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B3" w:rsidRDefault="003A51B3" w:rsidP="003A51B3">
      <w:pPr>
        <w:keepNext/>
        <w:widowControl w:val="0"/>
        <w:tabs>
          <w:tab w:val="left" w:pos="8800"/>
        </w:tabs>
        <w:suppressAutoHyphens/>
        <w:ind w:right="-10"/>
        <w:outlineLvl w:val="0"/>
        <w:rPr>
          <w:rFonts w:cs="Arial"/>
          <w:b/>
          <w:bCs/>
          <w:kern w:val="32"/>
          <w:szCs w:val="22"/>
          <w:lang w:eastAsia="hi-IN" w:bidi="hi-IN"/>
        </w:rPr>
      </w:pPr>
      <w:bookmarkStart w:id="0" w:name="_Toc146538134"/>
      <w:r w:rsidRPr="003A51B3">
        <w:rPr>
          <w:rFonts w:cs="Arial"/>
          <w:b/>
          <w:bCs/>
          <w:kern w:val="32"/>
          <w:szCs w:val="22"/>
          <w:lang w:eastAsia="hi-IN" w:bidi="hi-IN"/>
        </w:rPr>
        <w:t>. MODEL D’OFER</w:t>
      </w:r>
      <w:bookmarkEnd w:id="0"/>
      <w:r w:rsidR="00D3645C">
        <w:rPr>
          <w:rFonts w:cs="Arial"/>
          <w:b/>
          <w:bCs/>
          <w:kern w:val="32"/>
          <w:szCs w:val="22"/>
          <w:lang w:eastAsia="hi-IN" w:bidi="hi-IN"/>
        </w:rPr>
        <w:t>TA</w:t>
      </w:r>
    </w:p>
    <w:p w:rsidR="003A51B3" w:rsidRDefault="003A51B3" w:rsidP="003A51B3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3645C" w:rsidRPr="003A51B3" w:rsidRDefault="00D3645C" w:rsidP="003A51B3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3A51B3" w:rsidRPr="003A51B3" w:rsidRDefault="003A51B3" w:rsidP="003A51B3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3A51B3">
        <w:rPr>
          <w:rFonts w:eastAsia="SimSun" w:cs="Mangal"/>
          <w:kern w:val="2"/>
          <w:lang w:eastAsia="hi-IN" w:bidi="hi-IN"/>
        </w:rPr>
        <w:t>El/la</w:t>
      </w:r>
      <w:r w:rsidRPr="003A51B3">
        <w:rPr>
          <w:rFonts w:eastAsia="SimSun" w:cs="Mangal"/>
          <w:spacing w:val="2"/>
          <w:kern w:val="2"/>
          <w:lang w:eastAsia="hi-IN" w:bidi="hi-IN"/>
        </w:rPr>
        <w:t xml:space="preserve"> </w:t>
      </w:r>
      <w:r w:rsidRPr="003A51B3">
        <w:rPr>
          <w:rFonts w:eastAsia="SimSun" w:cs="Mangal"/>
          <w:kern w:val="2"/>
          <w:lang w:eastAsia="hi-IN" w:bidi="hi-IN"/>
        </w:rPr>
        <w:t>Sr./</w:t>
      </w:r>
      <w:proofErr w:type="spellStart"/>
      <w:r w:rsidRPr="003A51B3">
        <w:rPr>
          <w:rFonts w:eastAsia="SimSun" w:cs="Mangal"/>
          <w:kern w:val="2"/>
          <w:lang w:eastAsia="hi-IN" w:bidi="hi-IN"/>
        </w:rPr>
        <w:t>Sra</w:t>
      </w:r>
      <w:proofErr w:type="spellEnd"/>
      <w:r w:rsidRPr="003A51B3">
        <w:rPr>
          <w:rFonts w:eastAsia="SimSun" w:cs="Mangal"/>
          <w:kern w:val="2"/>
          <w:lang w:eastAsia="hi-IN" w:bidi="hi-IN"/>
        </w:rPr>
        <w:t xml:space="preserve"> .........................................</w:t>
      </w:r>
      <w:r w:rsidR="00DC79F6">
        <w:rPr>
          <w:rFonts w:eastAsia="SimSun" w:cs="Mangal"/>
          <w:kern w:val="2"/>
          <w:lang w:eastAsia="hi-IN" w:bidi="hi-IN"/>
        </w:rPr>
        <w:t xml:space="preserve">.............................., </w:t>
      </w:r>
      <w:r w:rsidRPr="003A51B3">
        <w:rPr>
          <w:rFonts w:eastAsia="SimSun" w:cs="Mangal"/>
          <w:kern w:val="2"/>
          <w:lang w:eastAsia="hi-IN" w:bidi="hi-IN"/>
        </w:rPr>
        <w:t>com a (apodera/administrador solidari/administrador únic), actuant en nom i representació de l’empresa ..............................</w:t>
      </w:r>
      <w:r w:rsidR="00DC79F6">
        <w:rPr>
          <w:rFonts w:eastAsia="SimSun" w:cs="Mangal"/>
          <w:kern w:val="2"/>
          <w:lang w:eastAsia="hi-IN" w:bidi="hi-IN"/>
        </w:rPr>
        <w:t>................................</w:t>
      </w:r>
      <w:r w:rsidRPr="003A51B3">
        <w:rPr>
          <w:rFonts w:eastAsia="SimSun" w:cs="Mangal"/>
          <w:kern w:val="2"/>
          <w:lang w:eastAsia="hi-IN" w:bidi="hi-IN"/>
        </w:rPr>
        <w:t>...... amb NIF ...........................declaro que, assabentat/</w:t>
      </w:r>
      <w:proofErr w:type="spellStart"/>
      <w:r w:rsidRPr="003A51B3">
        <w:rPr>
          <w:rFonts w:eastAsia="SimSun" w:cs="Mangal"/>
          <w:kern w:val="2"/>
          <w:lang w:eastAsia="hi-IN" w:bidi="hi-IN"/>
        </w:rPr>
        <w:t>ada</w:t>
      </w:r>
      <w:proofErr w:type="spellEnd"/>
      <w:r w:rsidRPr="003A51B3">
        <w:rPr>
          <w:rFonts w:eastAsia="SimSun" w:cs="Mangal"/>
          <w:kern w:val="2"/>
          <w:lang w:eastAsia="hi-IN" w:bidi="hi-IN"/>
        </w:rPr>
        <w:t xml:space="preserve"> de les condicions i els requisits que s’exigeixen per poder ser l’empresa adjudicatària</w:t>
      </w:r>
      <w:r w:rsidRPr="003A51B3">
        <w:rPr>
          <w:rFonts w:eastAsia="SimSun" w:cs="Mangal"/>
          <w:spacing w:val="-6"/>
          <w:kern w:val="2"/>
          <w:lang w:eastAsia="hi-IN" w:bidi="hi-IN"/>
        </w:rPr>
        <w:t xml:space="preserve"> </w:t>
      </w:r>
      <w:r w:rsidRPr="003A51B3">
        <w:rPr>
          <w:rFonts w:eastAsia="SimSun" w:cs="Mangal"/>
          <w:kern w:val="2"/>
          <w:lang w:eastAsia="hi-IN" w:bidi="hi-IN"/>
        </w:rPr>
        <w:t>del</w:t>
      </w:r>
      <w:r w:rsidRPr="003A51B3">
        <w:rPr>
          <w:rFonts w:eastAsia="SimSun" w:cs="Mangal"/>
          <w:spacing w:val="-2"/>
          <w:kern w:val="2"/>
          <w:lang w:eastAsia="hi-IN" w:bidi="hi-IN"/>
        </w:rPr>
        <w:t xml:space="preserve"> </w:t>
      </w:r>
      <w:r w:rsidR="00DC79F6">
        <w:t>contracte de s</w:t>
      </w:r>
      <w:r w:rsidR="00DC79F6" w:rsidRPr="00EF5611">
        <w:t xml:space="preserve">ubministrament </w:t>
      </w:r>
      <w:r w:rsidR="00DC79F6" w:rsidRPr="00EF5611">
        <w:rPr>
          <w:rFonts w:eastAsia="Arial"/>
        </w:rPr>
        <w:t>d’energia tèrmica a partir d’estella procedent de la gestió forestal local i sostenible</w:t>
      </w:r>
      <w:r w:rsidR="00DC79F6">
        <w:rPr>
          <w:rFonts w:eastAsia="Arial"/>
        </w:rPr>
        <w:t xml:space="preserve"> (</w:t>
      </w:r>
      <w:r w:rsidR="00F0159C">
        <w:rPr>
          <w:rFonts w:eastAsia="SimSun" w:cs="Mangal"/>
          <w:kern w:val="2"/>
          <w:lang w:eastAsia="hi-IN" w:bidi="hi-IN"/>
        </w:rPr>
        <w:t>Exp. 1</w:t>
      </w:r>
      <w:r w:rsidRPr="003A51B3">
        <w:rPr>
          <w:rFonts w:eastAsia="SimSun" w:cs="Mangal"/>
          <w:kern w:val="2"/>
          <w:lang w:eastAsia="hi-IN" w:bidi="hi-IN"/>
        </w:rPr>
        <w:t>/202</w:t>
      </w:r>
      <w:r w:rsidR="00F0159C">
        <w:rPr>
          <w:rFonts w:eastAsia="SimSun" w:cs="Mangal"/>
          <w:kern w:val="2"/>
          <w:lang w:eastAsia="hi-IN" w:bidi="hi-IN"/>
        </w:rPr>
        <w:t>4</w:t>
      </w:r>
      <w:bookmarkStart w:id="1" w:name="_GoBack"/>
      <w:bookmarkEnd w:id="1"/>
      <w:r w:rsidRPr="003A51B3">
        <w:rPr>
          <w:rFonts w:eastAsia="SimSun" w:cs="Mangal"/>
          <w:kern w:val="2"/>
          <w:lang w:eastAsia="hi-IN" w:bidi="hi-IN"/>
        </w:rPr>
        <w:t xml:space="preserve"> de licitacions administratives), em comprometo en nom i representació de l’empresa a executar-lo amb estricta subjecció als requisits i condicions fixades en els Plecs, pel preu i condicions següents:</w:t>
      </w:r>
    </w:p>
    <w:p w:rsidR="003A51B3" w:rsidRPr="003A51B3" w:rsidRDefault="003A51B3" w:rsidP="003A51B3">
      <w:pPr>
        <w:widowControl w:val="0"/>
        <w:suppressAutoHyphens/>
        <w:rPr>
          <w:rFonts w:eastAsia="SimSun" w:cs="Mangal"/>
          <w:kern w:val="2"/>
          <w:szCs w:val="22"/>
          <w:lang w:eastAsia="hi-IN" w:bidi="hi-IN"/>
        </w:rPr>
      </w:pPr>
    </w:p>
    <w:p w:rsidR="003A51B3" w:rsidRPr="00DC79F6" w:rsidRDefault="00DC79F6" w:rsidP="003A51B3">
      <w:pPr>
        <w:rPr>
          <w:rFonts w:cs="Arial"/>
          <w:szCs w:val="22"/>
          <w:lang w:bidi="ks-Deva"/>
        </w:rPr>
      </w:pPr>
      <w:r>
        <w:rPr>
          <w:rFonts w:cs="Arial"/>
          <w:szCs w:val="22"/>
          <w:lang w:bidi="ks-Deva"/>
        </w:rPr>
        <w:t>A.</w:t>
      </w:r>
      <w:r w:rsidR="003A51B3" w:rsidRPr="00DC79F6">
        <w:rPr>
          <w:rFonts w:cs="Arial"/>
          <w:szCs w:val="22"/>
          <w:lang w:bidi="ks-Deva"/>
        </w:rPr>
        <w:t xml:space="preserve"> </w:t>
      </w:r>
      <w:r w:rsidR="003A51B3" w:rsidRPr="00DC79F6">
        <w:rPr>
          <w:rFonts w:cs="Arial"/>
          <w:szCs w:val="22"/>
          <w:u w:val="single"/>
          <w:lang w:bidi="ks-Deva"/>
        </w:rPr>
        <w:t>Oferta econòmica</w:t>
      </w:r>
      <w:r w:rsidR="003A51B3" w:rsidRPr="00DC79F6">
        <w:rPr>
          <w:rFonts w:cs="Arial"/>
          <w:szCs w:val="22"/>
          <w:lang w:bidi="ks-Deva"/>
        </w:rPr>
        <w:t xml:space="preserve">: </w:t>
      </w:r>
      <w:r w:rsidRPr="00DC79F6">
        <w:rPr>
          <w:rFonts w:cs="Arial"/>
          <w:szCs w:val="22"/>
          <w:lang w:bidi="ks-Deva"/>
        </w:rPr>
        <w:t xml:space="preserve">(preu base de licitació </w:t>
      </w:r>
      <w:r w:rsidR="003A51B3" w:rsidRPr="00DC79F6">
        <w:rPr>
          <w:rFonts w:cs="Arial"/>
          <w:szCs w:val="22"/>
          <w:lang w:bidi="ks-Deva"/>
        </w:rPr>
        <w:t xml:space="preserve"> </w:t>
      </w:r>
      <w:r w:rsidRPr="00DC79F6">
        <w:rPr>
          <w:rFonts w:cs="Arial"/>
          <w:bCs/>
          <w:lang w:val="es-ES"/>
        </w:rPr>
        <w:t>145,00</w:t>
      </w:r>
      <w:r w:rsidRPr="00DC79F6">
        <w:rPr>
          <w:rFonts w:cs="Arial"/>
          <w:lang w:val="es-ES"/>
        </w:rPr>
        <w:t>€/t)</w:t>
      </w:r>
    </w:p>
    <w:p w:rsidR="003A51B3" w:rsidRPr="003A51B3" w:rsidRDefault="003A51B3" w:rsidP="003A51B3">
      <w:pPr>
        <w:rPr>
          <w:rFonts w:cs="Arial"/>
          <w:szCs w:val="22"/>
          <w:lang w:bidi="ks-Deva"/>
        </w:rPr>
      </w:pPr>
    </w:p>
    <w:p w:rsidR="003A51B3" w:rsidRPr="003A51B3" w:rsidRDefault="003A51B3" w:rsidP="003A51B3">
      <w:pPr>
        <w:rPr>
          <w:rFonts w:cs="Arial"/>
          <w:szCs w:val="22"/>
          <w:lang w:bidi="ks-Deva"/>
        </w:rPr>
      </w:pPr>
      <w:r w:rsidRPr="003A51B3">
        <w:rPr>
          <w:rFonts w:cs="Arial"/>
          <w:szCs w:val="22"/>
          <w:lang w:bidi="ks-Deva"/>
        </w:rPr>
        <w:t>Preu base</w:t>
      </w:r>
      <w:r w:rsidR="00DC79F6">
        <w:rPr>
          <w:rFonts w:cs="Arial"/>
          <w:szCs w:val="22"/>
          <w:lang w:bidi="ks-Deva"/>
        </w:rPr>
        <w:t xml:space="preserve"> estella</w:t>
      </w:r>
      <w:r w:rsidR="00D3645C">
        <w:rPr>
          <w:rFonts w:cs="Arial"/>
          <w:szCs w:val="22"/>
          <w:lang w:bidi="ks-Deva"/>
        </w:rPr>
        <w:t xml:space="preserve">, categoria 2 sistema pneumàtic: </w:t>
      </w:r>
      <w:r w:rsidRPr="003A51B3">
        <w:rPr>
          <w:rFonts w:cs="Arial"/>
          <w:szCs w:val="22"/>
          <w:lang w:bidi="ks-Deva"/>
        </w:rPr>
        <w:t>........................................euros</w:t>
      </w:r>
      <w:r w:rsidR="00DC79F6">
        <w:rPr>
          <w:rFonts w:cs="Arial"/>
          <w:szCs w:val="22"/>
          <w:lang w:bidi="ks-Deva"/>
        </w:rPr>
        <w:t>/tona.</w:t>
      </w:r>
    </w:p>
    <w:p w:rsidR="003A51B3" w:rsidRPr="003A51B3" w:rsidRDefault="003A51B3" w:rsidP="003A51B3">
      <w:pPr>
        <w:rPr>
          <w:rFonts w:cs="Arial"/>
          <w:szCs w:val="22"/>
          <w:lang w:bidi="ks-Deva"/>
        </w:rPr>
      </w:pPr>
    </w:p>
    <w:p w:rsidR="003A51B3" w:rsidRPr="003A51B3" w:rsidRDefault="003A51B3" w:rsidP="003A51B3">
      <w:pPr>
        <w:rPr>
          <w:rFonts w:cs="Arial"/>
          <w:szCs w:val="22"/>
          <w:lang w:bidi="ks-Deva"/>
        </w:rPr>
      </w:pPr>
      <w:r w:rsidRPr="003A51B3">
        <w:rPr>
          <w:rFonts w:cs="Arial"/>
          <w:szCs w:val="22"/>
          <w:lang w:bidi="ks-Deva"/>
        </w:rPr>
        <w:t>IVA: ..........................</w:t>
      </w:r>
      <w:r w:rsidR="00DC79F6">
        <w:rPr>
          <w:rFonts w:cs="Arial"/>
          <w:szCs w:val="22"/>
          <w:lang w:bidi="ks-Deva"/>
        </w:rPr>
        <w:t>.euros (percentatge aplicable 5</w:t>
      </w:r>
      <w:r w:rsidRPr="003A51B3">
        <w:rPr>
          <w:rFonts w:cs="Arial"/>
          <w:szCs w:val="22"/>
          <w:lang w:bidi="ks-Deva"/>
        </w:rPr>
        <w:t>%)</w:t>
      </w:r>
    </w:p>
    <w:p w:rsidR="003A51B3" w:rsidRPr="003A51B3" w:rsidRDefault="003A51B3" w:rsidP="003A51B3">
      <w:pPr>
        <w:rPr>
          <w:rFonts w:cs="Arial"/>
          <w:szCs w:val="22"/>
          <w:lang w:bidi="ks-Deva"/>
        </w:rPr>
      </w:pPr>
    </w:p>
    <w:p w:rsidR="003A51B3" w:rsidRPr="003A51B3" w:rsidRDefault="003A51B3" w:rsidP="003A51B3">
      <w:pPr>
        <w:rPr>
          <w:rFonts w:cs="Arial"/>
          <w:szCs w:val="22"/>
          <w:lang w:bidi="ks-Deva"/>
        </w:rPr>
      </w:pPr>
      <w:r w:rsidRPr="003A51B3">
        <w:rPr>
          <w:rFonts w:cs="Arial"/>
          <w:szCs w:val="22"/>
          <w:lang w:bidi="ks-Deva"/>
        </w:rPr>
        <w:t>Preu final:  ....................................................................euros</w:t>
      </w:r>
      <w:r w:rsidR="00DC79F6">
        <w:rPr>
          <w:rFonts w:cs="Arial"/>
          <w:szCs w:val="22"/>
          <w:lang w:bidi="ks-Deva"/>
        </w:rPr>
        <w:t>/tona.</w:t>
      </w:r>
    </w:p>
    <w:p w:rsidR="003A51B3" w:rsidRPr="003A51B3" w:rsidRDefault="003A51B3" w:rsidP="003A51B3">
      <w:pPr>
        <w:rPr>
          <w:rFonts w:cs="Arial"/>
          <w:szCs w:val="22"/>
          <w:lang w:bidi="ks-Deva"/>
        </w:rPr>
      </w:pPr>
    </w:p>
    <w:p w:rsidR="00DC79F6" w:rsidRPr="00DC79F6" w:rsidRDefault="00DC79F6" w:rsidP="00DC79F6">
      <w:pPr>
        <w:rPr>
          <w:rFonts w:eastAsia="Calibri"/>
          <w:szCs w:val="22"/>
        </w:rPr>
      </w:pPr>
      <w:bookmarkStart w:id="2" w:name="_Toc35947950"/>
      <w:r>
        <w:rPr>
          <w:rFonts w:eastAsia="Calibri"/>
          <w:szCs w:val="22"/>
        </w:rPr>
        <w:t xml:space="preserve">B. </w:t>
      </w:r>
      <w:r w:rsidRPr="00DC79F6">
        <w:rPr>
          <w:rFonts w:eastAsia="Calibri"/>
          <w:szCs w:val="22"/>
          <w:u w:val="single"/>
        </w:rPr>
        <w:t>Procedència de gestió forestal</w:t>
      </w:r>
      <w:bookmarkEnd w:id="2"/>
      <w:r>
        <w:t xml:space="preserve">. S’ofereix que el 30% de l’estella procedeixi de la següent gestió forestal </w:t>
      </w:r>
      <w:r w:rsidRPr="002B0FEF">
        <w:rPr>
          <w:i/>
          <w:sz w:val="18"/>
          <w:szCs w:val="18"/>
        </w:rPr>
        <w:t>(</w:t>
      </w:r>
      <w:r w:rsidRPr="002B0FEF">
        <w:rPr>
          <w:i/>
          <w:sz w:val="18"/>
          <w:szCs w:val="18"/>
          <w:shd w:val="clear" w:color="auto" w:fill="BFBFBF" w:themeFill="background1" w:themeFillShade="BF"/>
        </w:rPr>
        <w:t>caldrà indicar segons correspongui</w:t>
      </w:r>
      <w:r w:rsidRPr="002B0FEF">
        <w:rPr>
          <w:i/>
          <w:sz w:val="18"/>
          <w:szCs w:val="18"/>
        </w:rPr>
        <w:t>):</w:t>
      </w:r>
    </w:p>
    <w:p w:rsidR="00DC79F6" w:rsidRDefault="00DC79F6" w:rsidP="00DC79F6"/>
    <w:tbl>
      <w:tblPr>
        <w:tblStyle w:val="Tablaconcuadrcula"/>
        <w:tblW w:w="8925" w:type="dxa"/>
        <w:tblLook w:val="04A0" w:firstRow="1" w:lastRow="0" w:firstColumn="1" w:lastColumn="0" w:noHBand="0" w:noVBand="1"/>
      </w:tblPr>
      <w:tblGrid>
        <w:gridCol w:w="8075"/>
        <w:gridCol w:w="850"/>
      </w:tblGrid>
      <w:tr w:rsidR="00DC79F6" w:rsidRPr="009E6DCE" w:rsidTr="00DC79F6">
        <w:tc>
          <w:tcPr>
            <w:tcW w:w="8075" w:type="dxa"/>
          </w:tcPr>
          <w:p w:rsidR="00DC79F6" w:rsidRPr="009E6DCE" w:rsidRDefault="00DC79F6" w:rsidP="00DC79F6">
            <w:pPr>
              <w:pStyle w:val="Prrafodelista"/>
              <w:tabs>
                <w:tab w:val="left" w:pos="284"/>
              </w:tabs>
              <w:spacing w:before="0" w:after="0" w:line="240" w:lineRule="auto"/>
              <w:ind w:left="0" w:right="-17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 xml:space="preserve">A.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De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zones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prioritàries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de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gestió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per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la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prevenció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d’incendis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i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planificades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en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plans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de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prevenció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d’incendis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forestals,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tant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municipals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com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supramunicipals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C79F6" w:rsidRPr="00DC79F6" w:rsidRDefault="00DC79F6" w:rsidP="00DC79F6">
            <w:pPr>
              <w:tabs>
                <w:tab w:val="left" w:pos="284"/>
              </w:tabs>
              <w:spacing w:before="0"/>
              <w:ind w:right="-17"/>
              <w:jc w:val="center"/>
              <w:rPr>
                <w:rFonts w:cs="Arial"/>
                <w:i/>
                <w:szCs w:val="22"/>
              </w:rPr>
            </w:pPr>
            <w:r w:rsidRPr="00DC79F6">
              <w:rPr>
                <w:rFonts w:cs="Arial"/>
                <w:i/>
                <w:szCs w:val="22"/>
              </w:rPr>
              <w:t>Sí /No</w:t>
            </w:r>
          </w:p>
        </w:tc>
      </w:tr>
      <w:tr w:rsidR="00DC79F6" w:rsidRPr="009E6DCE" w:rsidTr="00DC79F6">
        <w:tc>
          <w:tcPr>
            <w:tcW w:w="8075" w:type="dxa"/>
          </w:tcPr>
          <w:p w:rsidR="00DC79F6" w:rsidRPr="009E6DCE" w:rsidRDefault="00DC79F6" w:rsidP="00DC79F6">
            <w:pPr>
              <w:pStyle w:val="Prrafodelista"/>
              <w:tabs>
                <w:tab w:val="left" w:pos="284"/>
              </w:tabs>
              <w:spacing w:before="0" w:after="0" w:line="240" w:lineRule="auto"/>
              <w:ind w:left="0" w:right="-17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 xml:space="preserve">B.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De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zones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on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es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realitza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una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gestió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forestal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conjunta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per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mitjà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d’una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associació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de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propietaris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forestals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Per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acreditar-ho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cal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adjuntar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l’acord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de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col·laboració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o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subministrament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amb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  <w:r w:rsidRPr="009838DC">
              <w:rPr>
                <w:rFonts w:cs="Arial"/>
                <w:sz w:val="22"/>
                <w:szCs w:val="22"/>
                <w:lang w:val="ca-ES"/>
              </w:rPr>
              <w:t>l’associació.</w:t>
            </w:r>
            <w:r>
              <w:rPr>
                <w:rFonts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C79F6" w:rsidRPr="00DC79F6" w:rsidRDefault="00DC79F6" w:rsidP="00DC79F6">
            <w:pPr>
              <w:tabs>
                <w:tab w:val="left" w:pos="284"/>
              </w:tabs>
              <w:spacing w:before="0"/>
              <w:ind w:right="-17"/>
              <w:jc w:val="center"/>
              <w:rPr>
                <w:rFonts w:cs="Arial"/>
                <w:i/>
                <w:szCs w:val="22"/>
              </w:rPr>
            </w:pPr>
            <w:r w:rsidRPr="00DC79F6">
              <w:rPr>
                <w:rFonts w:cs="Arial"/>
                <w:i/>
                <w:szCs w:val="22"/>
              </w:rPr>
              <w:t>Sí /No</w:t>
            </w:r>
          </w:p>
        </w:tc>
      </w:tr>
      <w:tr w:rsidR="00DC79F6" w:rsidRPr="009E6DCE" w:rsidTr="00DC79F6">
        <w:tc>
          <w:tcPr>
            <w:tcW w:w="8075" w:type="dxa"/>
          </w:tcPr>
          <w:p w:rsidR="00DC79F6" w:rsidRPr="00DC79F6" w:rsidRDefault="00DC79F6" w:rsidP="00DC79F6">
            <w:pPr>
              <w:tabs>
                <w:tab w:val="left" w:pos="284"/>
              </w:tabs>
              <w:spacing w:before="0"/>
              <w:ind w:right="-1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 .</w:t>
            </w:r>
            <w:r w:rsidRPr="00DC79F6">
              <w:rPr>
                <w:rFonts w:cs="Arial"/>
                <w:szCs w:val="22"/>
              </w:rPr>
              <w:t xml:space="preserve">De zones prioritàries de gestió forestal a nivell municipal planificades en plans d’ordenació forestal municipal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C79F6" w:rsidRPr="00DC79F6" w:rsidRDefault="00DC79F6" w:rsidP="00DC79F6">
            <w:pPr>
              <w:tabs>
                <w:tab w:val="left" w:pos="284"/>
              </w:tabs>
              <w:spacing w:before="0"/>
              <w:ind w:right="-17"/>
              <w:jc w:val="center"/>
              <w:rPr>
                <w:rFonts w:cs="Arial"/>
                <w:i/>
                <w:szCs w:val="22"/>
              </w:rPr>
            </w:pPr>
            <w:r w:rsidRPr="00DC79F6">
              <w:rPr>
                <w:rFonts w:cs="Arial"/>
                <w:i/>
                <w:szCs w:val="22"/>
              </w:rPr>
              <w:t>Sí /No</w:t>
            </w:r>
          </w:p>
        </w:tc>
      </w:tr>
      <w:tr w:rsidR="00DC79F6" w:rsidRPr="009E6DCE" w:rsidTr="00DC79F6">
        <w:tc>
          <w:tcPr>
            <w:tcW w:w="8075" w:type="dxa"/>
          </w:tcPr>
          <w:p w:rsidR="00DC79F6" w:rsidRPr="00DC79F6" w:rsidRDefault="00DC79F6" w:rsidP="00DC79F6">
            <w:pPr>
              <w:tabs>
                <w:tab w:val="left" w:pos="284"/>
              </w:tabs>
              <w:spacing w:before="0"/>
              <w:ind w:right="-1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D. </w:t>
            </w:r>
            <w:r w:rsidRPr="00DC79F6">
              <w:rPr>
                <w:rFonts w:cs="Arial"/>
                <w:szCs w:val="22"/>
              </w:rPr>
              <w:t>De gestió forestal sostenible procedent de boscos de titularitat municipal planificats en un Projecte d’Ordenació Forestal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C79F6" w:rsidRPr="00DC79F6" w:rsidRDefault="00DC79F6" w:rsidP="00DC79F6">
            <w:pPr>
              <w:tabs>
                <w:tab w:val="left" w:pos="284"/>
              </w:tabs>
              <w:spacing w:before="0"/>
              <w:ind w:right="-17"/>
              <w:jc w:val="center"/>
              <w:rPr>
                <w:rFonts w:cs="Arial"/>
                <w:i/>
                <w:szCs w:val="22"/>
              </w:rPr>
            </w:pPr>
            <w:r w:rsidRPr="00DC79F6">
              <w:rPr>
                <w:rFonts w:cs="Arial"/>
                <w:i/>
                <w:szCs w:val="22"/>
              </w:rPr>
              <w:t>Sí /No</w:t>
            </w:r>
          </w:p>
        </w:tc>
      </w:tr>
    </w:tbl>
    <w:p w:rsidR="00DC79F6" w:rsidRPr="009838DC" w:rsidRDefault="00DC79F6" w:rsidP="00DC79F6">
      <w:pPr>
        <w:tabs>
          <w:tab w:val="left" w:pos="284"/>
        </w:tabs>
        <w:ind w:right="-15"/>
        <w:rPr>
          <w:rFonts w:cs="Arial"/>
        </w:rPr>
      </w:pPr>
    </w:p>
    <w:p w:rsidR="00DC79F6" w:rsidRDefault="00DC79F6" w:rsidP="00DC79F6">
      <w:pPr>
        <w:ind w:right="-15"/>
        <w:rPr>
          <w:rFonts w:cs="Arial"/>
          <w:u w:val="single"/>
        </w:rPr>
      </w:pPr>
      <w:r>
        <w:rPr>
          <w:rFonts w:cs="Arial"/>
          <w:u w:val="single"/>
        </w:rPr>
        <w:t xml:space="preserve">C. Sistema de Qualitat </w:t>
      </w:r>
    </w:p>
    <w:p w:rsidR="00784904" w:rsidRPr="00EF5611" w:rsidRDefault="00784904" w:rsidP="00DC79F6">
      <w:pPr>
        <w:ind w:right="-15"/>
        <w:rPr>
          <w:rFonts w:cs="Arial"/>
        </w:rPr>
      </w:pPr>
    </w:p>
    <w:p w:rsidR="00DC79F6" w:rsidRDefault="00784904" w:rsidP="00DC79F6">
      <w:pPr>
        <w:ind w:right="-15"/>
        <w:rPr>
          <w:rFonts w:cs="Arial"/>
        </w:rPr>
      </w:pPr>
      <w:r w:rsidRPr="00784904">
        <w:rPr>
          <w:rFonts w:cs="Arial"/>
          <w:i/>
          <w:szCs w:val="22"/>
          <w:shd w:val="clear" w:color="auto" w:fill="BFBFBF" w:themeFill="background1" w:themeFillShade="BF"/>
        </w:rPr>
        <w:t>Sí /No</w:t>
      </w:r>
      <w:r w:rsidRPr="00EF5611">
        <w:rPr>
          <w:rFonts w:cs="Arial"/>
        </w:rPr>
        <w:t xml:space="preserve"> </w:t>
      </w:r>
      <w:r>
        <w:rPr>
          <w:rFonts w:cs="Arial"/>
        </w:rPr>
        <w:t>es</w:t>
      </w:r>
      <w:r w:rsidR="00DC79F6" w:rsidRPr="00EF5611">
        <w:rPr>
          <w:rFonts w:cs="Arial"/>
        </w:rPr>
        <w:t xml:space="preserve"> disposa d’un sistema de qualitat que acr</w:t>
      </w:r>
      <w:r w:rsidR="00DC79F6">
        <w:rPr>
          <w:rFonts w:cs="Arial"/>
        </w:rPr>
        <w:t>edit</w:t>
      </w:r>
      <w:r>
        <w:rPr>
          <w:rFonts w:cs="Arial"/>
        </w:rPr>
        <w:t>a</w:t>
      </w:r>
      <w:r w:rsidR="00DC79F6">
        <w:rPr>
          <w:rFonts w:cs="Arial"/>
        </w:rPr>
        <w:t xml:space="preserve"> la qualitat del producte tipus DBOSQ </w:t>
      </w:r>
      <w:r w:rsidR="00DC79F6" w:rsidRPr="005E52A2">
        <w:rPr>
          <w:rFonts w:cs="Arial"/>
        </w:rPr>
        <w:t>o equivalent</w:t>
      </w:r>
      <w:r>
        <w:rPr>
          <w:rFonts w:cs="Arial"/>
        </w:rPr>
        <w:t xml:space="preserve">, que es realitzarà mitjançant el vehicle </w:t>
      </w:r>
      <w:r w:rsidR="002B0FEF">
        <w:rPr>
          <w:rFonts w:cs="Arial"/>
        </w:rPr>
        <w:t>marc</w:t>
      </w:r>
      <w:r w:rsidR="0054556F">
        <w:rPr>
          <w:rFonts w:cs="Arial"/>
        </w:rPr>
        <w:t>a</w:t>
      </w:r>
      <w:r>
        <w:rPr>
          <w:rFonts w:cs="Arial"/>
        </w:rPr>
        <w:t xml:space="preserve"> ................................ a matrícula</w:t>
      </w:r>
      <w:r w:rsidR="002B0FEF">
        <w:rPr>
          <w:rFonts w:cs="Arial"/>
        </w:rPr>
        <w:t>....................</w:t>
      </w:r>
    </w:p>
    <w:p w:rsidR="002B0FEF" w:rsidRPr="005E52A2" w:rsidRDefault="002B0FEF" w:rsidP="00DC79F6">
      <w:pPr>
        <w:ind w:right="-15"/>
        <w:rPr>
          <w:rFonts w:cs="Arial"/>
        </w:rPr>
      </w:pPr>
    </w:p>
    <w:p w:rsidR="00784904" w:rsidRDefault="00DC79F6" w:rsidP="00DC79F6">
      <w:pPr>
        <w:ind w:right="-15"/>
        <w:rPr>
          <w:rFonts w:cs="Arial"/>
        </w:rPr>
      </w:pPr>
      <w:r>
        <w:rPr>
          <w:rFonts w:cs="Arial"/>
        </w:rPr>
        <w:t xml:space="preserve">D. </w:t>
      </w:r>
      <w:r w:rsidRPr="008A1D78">
        <w:rPr>
          <w:rFonts w:cs="Arial"/>
          <w:u w:val="single"/>
        </w:rPr>
        <w:t>Millora del servei de gestió</w:t>
      </w:r>
      <w:r>
        <w:rPr>
          <w:rFonts w:cs="Arial"/>
        </w:rPr>
        <w:t xml:space="preserve"> </w:t>
      </w:r>
    </w:p>
    <w:p w:rsidR="00784904" w:rsidRDefault="00784904" w:rsidP="00DC79F6">
      <w:pPr>
        <w:ind w:right="-15"/>
        <w:rPr>
          <w:rFonts w:cs="Arial"/>
        </w:rPr>
      </w:pPr>
    </w:p>
    <w:p w:rsidR="00DC79F6" w:rsidRDefault="00784904" w:rsidP="00DC79F6">
      <w:pPr>
        <w:ind w:right="-15"/>
        <w:rPr>
          <w:rFonts w:cs="Arial"/>
        </w:rPr>
      </w:pPr>
      <w:r w:rsidRPr="00784904">
        <w:rPr>
          <w:rFonts w:cs="Arial"/>
          <w:i/>
          <w:szCs w:val="22"/>
          <w:shd w:val="clear" w:color="auto" w:fill="BFBFBF" w:themeFill="background1" w:themeFillShade="BF"/>
        </w:rPr>
        <w:t>Sí /No</w:t>
      </w:r>
      <w:r w:rsidRPr="00EF5611">
        <w:rPr>
          <w:rFonts w:cs="Arial"/>
        </w:rPr>
        <w:t xml:space="preserve"> </w:t>
      </w:r>
      <w:r>
        <w:rPr>
          <w:rFonts w:cs="Arial"/>
        </w:rPr>
        <w:t xml:space="preserve">s’ofereix </w:t>
      </w:r>
      <w:r w:rsidR="00DC79F6">
        <w:rPr>
          <w:rFonts w:cs="Arial"/>
        </w:rPr>
        <w:t xml:space="preserve">el subministrament d’estella mitjançant la </w:t>
      </w:r>
      <w:proofErr w:type="spellStart"/>
      <w:r w:rsidR="00DC79F6">
        <w:rPr>
          <w:rFonts w:cs="Arial"/>
        </w:rPr>
        <w:t>telegestió</w:t>
      </w:r>
      <w:proofErr w:type="spellEnd"/>
      <w:r w:rsidR="00DC79F6">
        <w:rPr>
          <w:rFonts w:cs="Arial"/>
        </w:rPr>
        <w:t xml:space="preserve"> i c</w:t>
      </w:r>
      <w:r w:rsidR="0054556F">
        <w:rPr>
          <w:rFonts w:cs="Arial"/>
        </w:rPr>
        <w:t>ontrol de càrregues d’omplerta a</w:t>
      </w:r>
      <w:r w:rsidR="00DC79F6">
        <w:rPr>
          <w:rFonts w:cs="Arial"/>
        </w:rPr>
        <w:t xml:space="preserve"> la sitja situada a la piscina municipal, sense previ avís municipal.</w:t>
      </w:r>
    </w:p>
    <w:p w:rsidR="00DC79F6" w:rsidRPr="000C7604" w:rsidRDefault="00DC79F6" w:rsidP="00DC79F6">
      <w:pPr>
        <w:ind w:right="-15"/>
        <w:rPr>
          <w:rFonts w:cs="Arial"/>
        </w:rPr>
      </w:pPr>
    </w:p>
    <w:p w:rsidR="00DC79F6" w:rsidRDefault="00DC79F6" w:rsidP="00DC79F6">
      <w:pPr>
        <w:ind w:right="-15"/>
        <w:rPr>
          <w:rFonts w:cs="Arial"/>
          <w:u w:val="single"/>
        </w:rPr>
      </w:pPr>
    </w:p>
    <w:p w:rsidR="003A51B3" w:rsidRPr="003A51B3" w:rsidRDefault="003A51B3" w:rsidP="003A51B3">
      <w:pPr>
        <w:widowControl w:val="0"/>
        <w:ind w:right="1"/>
        <w:rPr>
          <w:rFonts w:cs="Arial"/>
          <w:i/>
          <w:szCs w:val="22"/>
        </w:rPr>
      </w:pPr>
      <w:r w:rsidRPr="003A51B3">
        <w:rPr>
          <w:rFonts w:cs="Arial"/>
          <w:szCs w:val="22"/>
        </w:rPr>
        <w:t xml:space="preserve">I perquè així consti, signo el present document en el lloc i data que figura en la signatura electrònica. </w:t>
      </w:r>
    </w:p>
    <w:p w:rsidR="003A51B3" w:rsidRPr="003A51B3" w:rsidRDefault="003A51B3" w:rsidP="003A51B3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8B7876" w:rsidRPr="00CA1CC2" w:rsidRDefault="008B7876" w:rsidP="00CC528F">
      <w:pPr>
        <w:rPr>
          <w:rFonts w:cs="Arial"/>
          <w:szCs w:val="22"/>
        </w:rPr>
      </w:pPr>
    </w:p>
    <w:sectPr w:rsidR="008B7876" w:rsidRPr="00CA1CC2" w:rsidSect="000C3F30">
      <w:headerReference w:type="default" r:id="rId7"/>
      <w:footerReference w:type="default" r:id="rId8"/>
      <w:pgSz w:w="11906" w:h="16838"/>
      <w:pgMar w:top="1134" w:right="1274" w:bottom="709" w:left="1701" w:header="36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6D" w:rsidRDefault="00D3645C">
      <w:r>
        <w:separator/>
      </w:r>
    </w:p>
  </w:endnote>
  <w:endnote w:type="continuationSeparator" w:id="0">
    <w:p w:rsidR="00553D6D" w:rsidRDefault="00D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24" w:rsidRPr="00065907" w:rsidRDefault="00F0159C" w:rsidP="00065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6D" w:rsidRDefault="00D3645C">
      <w:r>
        <w:separator/>
      </w:r>
    </w:p>
  </w:footnote>
  <w:footnote w:type="continuationSeparator" w:id="0">
    <w:p w:rsidR="00553D6D" w:rsidRDefault="00D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24" w:rsidRDefault="00F0159C" w:rsidP="009C28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5272"/>
    <w:multiLevelType w:val="hybridMultilevel"/>
    <w:tmpl w:val="2D58FC3E"/>
    <w:lvl w:ilvl="0" w:tplc="0C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C1166BC"/>
    <w:multiLevelType w:val="multilevel"/>
    <w:tmpl w:val="58A668FC"/>
    <w:lvl w:ilvl="0">
      <w:start w:val="1"/>
      <w:numFmt w:val="decimal"/>
      <w:pStyle w:val="Encabezad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pStyle w:val="Encabezado3"/>
      <w:lvlText w:val="%1.%2.%3."/>
      <w:lvlJc w:val="left"/>
      <w:pPr>
        <w:ind w:left="1145" w:hanging="720"/>
      </w:pPr>
    </w:lvl>
    <w:lvl w:ilvl="3">
      <w:start w:val="1"/>
      <w:numFmt w:val="decimal"/>
      <w:pStyle w:val="Encabezado4"/>
      <w:lvlText w:val="%1.%2.%3.%4."/>
      <w:lvlJc w:val="left"/>
      <w:pPr>
        <w:ind w:left="720" w:hanging="720"/>
      </w:pPr>
    </w:lvl>
    <w:lvl w:ilvl="4">
      <w:start w:val="1"/>
      <w:numFmt w:val="decimal"/>
      <w:pStyle w:val="Encabezado5"/>
      <w:lvlText w:val="%1.%2.%3.%4.%5."/>
      <w:lvlJc w:val="left"/>
      <w:pPr>
        <w:ind w:left="1080" w:hanging="1080"/>
      </w:pPr>
    </w:lvl>
    <w:lvl w:ilvl="5">
      <w:start w:val="1"/>
      <w:numFmt w:val="decimal"/>
      <w:pStyle w:val="Encabezado6"/>
      <w:lvlText w:val="%1.%2.%3.%4.%5.%6."/>
      <w:lvlJc w:val="left"/>
      <w:pPr>
        <w:ind w:left="1080" w:hanging="1080"/>
      </w:pPr>
    </w:lvl>
    <w:lvl w:ilvl="6">
      <w:start w:val="1"/>
      <w:numFmt w:val="decimal"/>
      <w:pStyle w:val="Encabezad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Encabezado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Encabezado9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B3"/>
    <w:rsid w:val="000552D9"/>
    <w:rsid w:val="002B0FEF"/>
    <w:rsid w:val="003A51B3"/>
    <w:rsid w:val="0054556F"/>
    <w:rsid w:val="00553D6D"/>
    <w:rsid w:val="00784904"/>
    <w:rsid w:val="008465C1"/>
    <w:rsid w:val="008B7876"/>
    <w:rsid w:val="00AA786A"/>
    <w:rsid w:val="00CA1CC2"/>
    <w:rsid w:val="00CC528F"/>
    <w:rsid w:val="00D3645C"/>
    <w:rsid w:val="00DC79F6"/>
    <w:rsid w:val="00F0159C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43A6A"/>
  <w15:chartTrackingRefBased/>
  <w15:docId w15:val="{D7A441AC-47C1-4784-A4EA-4ED05183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D9"/>
    <w:pPr>
      <w:jc w:val="both"/>
    </w:pPr>
    <w:rPr>
      <w:rFonts w:ascii="Arial" w:hAnsi="Arial"/>
      <w:sz w:val="22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A51B3"/>
    <w:pPr>
      <w:widowControl w:val="0"/>
      <w:tabs>
        <w:tab w:val="center" w:pos="4252"/>
        <w:tab w:val="right" w:pos="8504"/>
      </w:tabs>
      <w:suppressAutoHyphens/>
    </w:pPr>
    <w:rPr>
      <w:rFonts w:eastAsia="SimSun" w:cs="Mangal"/>
      <w:kern w:val="2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rsid w:val="003A51B3"/>
    <w:rPr>
      <w:rFonts w:ascii="Arial" w:eastAsia="SimSun" w:hAnsi="Arial" w:cs="Mangal"/>
      <w:kern w:val="2"/>
      <w:sz w:val="22"/>
      <w:szCs w:val="24"/>
      <w:lang w:val="ca-ES" w:eastAsia="hi-IN" w:bidi="hi-IN"/>
    </w:rPr>
  </w:style>
  <w:style w:type="paragraph" w:styleId="Piedepgina">
    <w:name w:val="footer"/>
    <w:basedOn w:val="Normal"/>
    <w:link w:val="PiedepginaCar"/>
    <w:uiPriority w:val="99"/>
    <w:rsid w:val="003A51B3"/>
    <w:pPr>
      <w:widowControl w:val="0"/>
      <w:tabs>
        <w:tab w:val="center" w:pos="4252"/>
        <w:tab w:val="right" w:pos="8504"/>
      </w:tabs>
      <w:suppressAutoHyphens/>
    </w:pPr>
    <w:rPr>
      <w:rFonts w:eastAsia="SimSun" w:cs="Mangal"/>
      <w:kern w:val="2"/>
      <w:lang w:eastAsia="hi-I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51B3"/>
    <w:rPr>
      <w:rFonts w:ascii="Arial" w:eastAsia="SimSun" w:hAnsi="Arial" w:cs="Mangal"/>
      <w:kern w:val="2"/>
      <w:sz w:val="22"/>
      <w:szCs w:val="24"/>
      <w:lang w:val="ca-ES" w:eastAsia="hi-IN" w:bidi="hi-IN"/>
    </w:rPr>
  </w:style>
  <w:style w:type="paragraph" w:customStyle="1" w:styleId="Encabezado1">
    <w:name w:val="Encabezado 1"/>
    <w:next w:val="Normal"/>
    <w:autoRedefine/>
    <w:uiPriority w:val="9"/>
    <w:qFormat/>
    <w:rsid w:val="00DC79F6"/>
    <w:pPr>
      <w:widowControl w:val="0"/>
      <w:numPr>
        <w:numId w:val="1"/>
      </w:numPr>
      <w:spacing w:before="120"/>
      <w:outlineLvl w:val="0"/>
    </w:pPr>
    <w:rPr>
      <w:rFonts w:asciiTheme="minorHAnsi" w:eastAsia="Calibri" w:hAnsiTheme="minorHAnsi" w:cstheme="minorHAnsi"/>
      <w:b/>
      <w:lang w:val="ca-ES" w:eastAsia="en-US"/>
      <w14:ligatures w14:val="standardContextual"/>
    </w:rPr>
  </w:style>
  <w:style w:type="paragraph" w:customStyle="1" w:styleId="Encabezado3">
    <w:name w:val="Encabezado 3"/>
    <w:basedOn w:val="Normal"/>
    <w:next w:val="Normal"/>
    <w:uiPriority w:val="9"/>
    <w:unhideWhenUsed/>
    <w:qFormat/>
    <w:rsid w:val="00DC79F6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eastAsiaTheme="majorEastAsia" w:cstheme="majorBidi"/>
      <w:i/>
      <w:sz w:val="20"/>
      <w:u w:val="single"/>
      <w:lang w:eastAsia="en-US"/>
      <w14:ligatures w14:val="standardContextual"/>
    </w:rPr>
  </w:style>
  <w:style w:type="paragraph" w:customStyle="1" w:styleId="Encabezado4">
    <w:name w:val="Encabezado 4"/>
    <w:basedOn w:val="Normal"/>
    <w:next w:val="Normal"/>
    <w:uiPriority w:val="9"/>
    <w:unhideWhenUsed/>
    <w:qFormat/>
    <w:rsid w:val="00DC79F6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Cs/>
      <w:sz w:val="20"/>
      <w:u w:val="single"/>
      <w:lang w:eastAsia="en-US"/>
      <w14:ligatures w14:val="standardContextual"/>
    </w:rPr>
  </w:style>
  <w:style w:type="paragraph" w:customStyle="1" w:styleId="Encabezado5">
    <w:name w:val="Encabezado 5"/>
    <w:basedOn w:val="Normal"/>
    <w:next w:val="Normal"/>
    <w:uiPriority w:val="9"/>
    <w:unhideWhenUsed/>
    <w:qFormat/>
    <w:rsid w:val="00DC79F6"/>
    <w:pPr>
      <w:keepNext/>
      <w:keepLines/>
      <w:numPr>
        <w:ilvl w:val="4"/>
        <w:numId w:val="1"/>
      </w:numPr>
      <w:spacing w:before="40"/>
      <w:outlineLvl w:val="4"/>
    </w:pPr>
    <w:rPr>
      <w:rFonts w:ascii="Lato" w:eastAsiaTheme="majorEastAsia" w:hAnsi="Lato" w:cstheme="majorBidi"/>
      <w:i/>
      <w:color w:val="538135" w:themeColor="accent6" w:themeShade="BF"/>
      <w:sz w:val="24"/>
      <w:lang w:val="en-US" w:eastAsia="en-US"/>
      <w14:ligatures w14:val="standardContextual"/>
    </w:rPr>
  </w:style>
  <w:style w:type="paragraph" w:customStyle="1" w:styleId="Encabezado6">
    <w:name w:val="Encabezado 6"/>
    <w:basedOn w:val="Normal"/>
    <w:next w:val="Normal"/>
    <w:uiPriority w:val="9"/>
    <w:semiHidden/>
    <w:unhideWhenUsed/>
    <w:qFormat/>
    <w:rsid w:val="00DC79F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  <w14:ligatures w14:val="standardContextual"/>
    </w:rPr>
  </w:style>
  <w:style w:type="paragraph" w:customStyle="1" w:styleId="Encabezado7">
    <w:name w:val="Encabezado 7"/>
    <w:basedOn w:val="Normal"/>
    <w:next w:val="Normal"/>
    <w:uiPriority w:val="9"/>
    <w:semiHidden/>
    <w:unhideWhenUsed/>
    <w:qFormat/>
    <w:rsid w:val="00DC79F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 w:eastAsia="en-US"/>
      <w14:ligatures w14:val="standardContextual"/>
    </w:rPr>
  </w:style>
  <w:style w:type="paragraph" w:customStyle="1" w:styleId="Encabezado8">
    <w:name w:val="Encabezado 8"/>
    <w:basedOn w:val="Normal"/>
    <w:next w:val="Normal"/>
    <w:uiPriority w:val="9"/>
    <w:semiHidden/>
    <w:unhideWhenUsed/>
    <w:qFormat/>
    <w:rsid w:val="00DC79F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  <w14:ligatures w14:val="standardContextual"/>
    </w:rPr>
  </w:style>
  <w:style w:type="paragraph" w:customStyle="1" w:styleId="Encabezado9">
    <w:name w:val="Encabezado 9"/>
    <w:basedOn w:val="Normal"/>
    <w:next w:val="Normal"/>
    <w:uiPriority w:val="9"/>
    <w:semiHidden/>
    <w:unhideWhenUsed/>
    <w:qFormat/>
    <w:rsid w:val="00DC79F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  <w14:ligatures w14:val="standardContextual"/>
    </w:rPr>
  </w:style>
  <w:style w:type="paragraph" w:styleId="Prrafodelista">
    <w:name w:val="List Paragraph"/>
    <w:aliases w:val="Lista 1,body 2,lp1,lp11,List Paragraph1,Lista sin Numerar"/>
    <w:basedOn w:val="Normal"/>
    <w:link w:val="PrrafodelistaCar"/>
    <w:uiPriority w:val="34"/>
    <w:qFormat/>
    <w:rsid w:val="00DC79F6"/>
    <w:pPr>
      <w:spacing w:before="100" w:after="200" w:line="276" w:lineRule="auto"/>
      <w:ind w:left="720"/>
      <w:contextualSpacing/>
    </w:pPr>
    <w:rPr>
      <w:rFonts w:eastAsiaTheme="minorEastAsia" w:cstheme="minorBidi"/>
      <w:sz w:val="20"/>
      <w:szCs w:val="20"/>
      <w:lang w:val="es-ES" w:eastAsia="en-US"/>
      <w14:ligatures w14:val="standardContextual"/>
    </w:rPr>
  </w:style>
  <w:style w:type="table" w:styleId="Tablaconcuadrcula">
    <w:name w:val="Table Grid"/>
    <w:basedOn w:val="Tablanormal"/>
    <w:uiPriority w:val="59"/>
    <w:rsid w:val="00DC79F6"/>
    <w:pPr>
      <w:spacing w:before="100"/>
    </w:pPr>
    <w:rPr>
      <w:rFonts w:asciiTheme="minorHAnsi" w:eastAsiaTheme="minorEastAsia" w:hAnsiTheme="minorHAnsi" w:cstheme="minorBidi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1 Car,body 2 Car,lp1 Car,lp11 Car,List Paragraph1 Car,Lista sin Numerar Car"/>
    <w:link w:val="Prrafodelista"/>
    <w:uiPriority w:val="34"/>
    <w:locked/>
    <w:rsid w:val="00DC79F6"/>
    <w:rPr>
      <w:rFonts w:ascii="Arial" w:eastAsiaTheme="minorEastAsia" w:hAnsi="Arial" w:cstheme="minorBidi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Hernández Martínez</dc:creator>
  <cp:keywords/>
  <dc:description/>
  <cp:lastModifiedBy>Anabel Hernández Martínez</cp:lastModifiedBy>
  <cp:revision>6</cp:revision>
  <dcterms:created xsi:type="dcterms:W3CDTF">2023-10-02T09:11:00Z</dcterms:created>
  <dcterms:modified xsi:type="dcterms:W3CDTF">2024-01-26T10:10:00Z</dcterms:modified>
</cp:coreProperties>
</file>