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63FF" w14:textId="77777777" w:rsidR="00390AF5" w:rsidRPr="00C56E4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8"/>
          <w:szCs w:val="28"/>
        </w:rPr>
      </w:pPr>
      <w:r w:rsidRPr="00C56E41">
        <w:rPr>
          <w:rFonts w:ascii="Verdana" w:hAnsi="Verdana" w:cs="CIDFont+F3"/>
          <w:b/>
          <w:color w:val="000000"/>
          <w:sz w:val="28"/>
          <w:szCs w:val="28"/>
        </w:rPr>
        <w:t>ANUNCI</w:t>
      </w:r>
    </w:p>
    <w:p w14:paraId="6C80151C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</w:p>
    <w:p w14:paraId="08B6CD75" w14:textId="77777777" w:rsidR="00390AF5" w:rsidRPr="00001323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De </w:t>
      </w:r>
      <w:r>
        <w:rPr>
          <w:rFonts w:ascii="Verdana" w:hAnsi="Verdana" w:cs="CIDFont+F2"/>
          <w:color w:val="000000"/>
          <w:sz w:val="22"/>
          <w:szCs w:val="22"/>
        </w:rPr>
        <w:t>l’</w:t>
      </w:r>
      <w:r w:rsidRPr="00001323">
        <w:rPr>
          <w:rFonts w:ascii="Verdana" w:hAnsi="Verdana" w:cs="CIDFont+F2"/>
          <w:color w:val="000000"/>
          <w:sz w:val="22"/>
          <w:szCs w:val="22"/>
        </w:rPr>
        <w:t xml:space="preserve">Ajuntament  de </w:t>
      </w:r>
      <w:r w:rsidR="005F427A">
        <w:rPr>
          <w:rFonts w:ascii="Verdana" w:hAnsi="Verdana" w:cs="CIDFont+F2"/>
          <w:color w:val="000000"/>
          <w:sz w:val="22"/>
          <w:szCs w:val="22"/>
        </w:rPr>
        <w:t>Tarroja de Segarra</w:t>
      </w:r>
      <w:r w:rsidRPr="00001323">
        <w:rPr>
          <w:rFonts w:ascii="Verdana" w:hAnsi="Verdana" w:cs="CIDFont+F2"/>
          <w:color w:val="000000"/>
          <w:sz w:val="22"/>
          <w:szCs w:val="22"/>
        </w:rPr>
        <w:t xml:space="preserve"> pel qual es fa pública la licitació </w:t>
      </w:r>
      <w:r>
        <w:rPr>
          <w:rFonts w:ascii="Verdana" w:hAnsi="Verdana" w:cs="CIDFont+F2"/>
          <w:color w:val="000000"/>
          <w:sz w:val="22"/>
          <w:szCs w:val="22"/>
        </w:rPr>
        <w:t xml:space="preserve">d'un contracte d’obres </w:t>
      </w:r>
    </w:p>
    <w:p w14:paraId="67F4C5C3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</w:p>
    <w:p w14:paraId="3453B5E3" w14:textId="5801F585" w:rsidR="00390AF5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/>
          <w:color w:val="000000"/>
          <w:sz w:val="22"/>
          <w:szCs w:val="22"/>
        </w:rPr>
      </w:pPr>
      <w:r w:rsidRPr="001A658B">
        <w:rPr>
          <w:rFonts w:ascii="Verdana" w:hAnsi="Verdana" w:cs="CIDFont+F3"/>
          <w:color w:val="000000"/>
          <w:sz w:val="22"/>
          <w:szCs w:val="22"/>
        </w:rPr>
        <w:t xml:space="preserve">Per acord del Ple de l’Ajuntament de </w:t>
      </w:r>
      <w:r w:rsidR="00FA63AA">
        <w:rPr>
          <w:rFonts w:ascii="Verdana" w:hAnsi="Verdana" w:cs="CIDFont+F3"/>
          <w:color w:val="000000"/>
          <w:sz w:val="22"/>
          <w:szCs w:val="22"/>
        </w:rPr>
        <w:t>Tarroja de Segarra</w:t>
      </w:r>
      <w:r w:rsidR="00307FBE">
        <w:rPr>
          <w:rFonts w:ascii="Verdana" w:hAnsi="Verdana" w:cs="CIDFont+F3"/>
          <w:color w:val="000000"/>
          <w:sz w:val="22"/>
          <w:szCs w:val="22"/>
        </w:rPr>
        <w:t xml:space="preserve">, en sessió de data </w:t>
      </w:r>
      <w:r w:rsidR="009C7401">
        <w:rPr>
          <w:rFonts w:ascii="Verdana" w:hAnsi="Verdana" w:cs="CIDFont+F3"/>
          <w:color w:val="000000"/>
          <w:sz w:val="22"/>
          <w:szCs w:val="22"/>
        </w:rPr>
        <w:t>21</w:t>
      </w:r>
      <w:r w:rsidR="00D60BF4">
        <w:rPr>
          <w:rFonts w:ascii="Verdana" w:hAnsi="Verdana" w:cs="CIDFont+F3"/>
          <w:color w:val="000000"/>
          <w:sz w:val="22"/>
          <w:szCs w:val="22"/>
        </w:rPr>
        <w:t xml:space="preserve"> d</w:t>
      </w:r>
      <w:r w:rsidR="009C7401">
        <w:rPr>
          <w:rFonts w:ascii="Verdana" w:hAnsi="Verdana" w:cs="CIDFont+F3"/>
          <w:color w:val="000000"/>
          <w:sz w:val="22"/>
          <w:szCs w:val="22"/>
        </w:rPr>
        <w:t>esembre</w:t>
      </w:r>
      <w:r w:rsidR="00307FBE">
        <w:rPr>
          <w:rFonts w:ascii="Verdana" w:hAnsi="Verdana" w:cs="CIDFont+F3"/>
          <w:color w:val="000000"/>
          <w:sz w:val="22"/>
          <w:szCs w:val="22"/>
        </w:rPr>
        <w:t xml:space="preserve"> </w:t>
      </w:r>
      <w:r w:rsidRPr="001A658B">
        <w:rPr>
          <w:rFonts w:ascii="Verdana" w:hAnsi="Verdana" w:cs="CIDFont+F3"/>
          <w:color w:val="000000"/>
          <w:sz w:val="22"/>
          <w:szCs w:val="22"/>
        </w:rPr>
        <w:t>de 202</w:t>
      </w:r>
      <w:r w:rsidR="00307FBE">
        <w:rPr>
          <w:rFonts w:ascii="Verdana" w:hAnsi="Verdana" w:cs="CIDFont+F3"/>
          <w:color w:val="000000"/>
          <w:sz w:val="22"/>
          <w:szCs w:val="22"/>
        </w:rPr>
        <w:t>3</w:t>
      </w:r>
      <w:r w:rsidRPr="001A658B">
        <w:rPr>
          <w:rFonts w:ascii="Verdana" w:hAnsi="Verdana" w:cs="CIDFont+F3"/>
          <w:color w:val="000000"/>
          <w:sz w:val="22"/>
          <w:szCs w:val="22"/>
        </w:rPr>
        <w:t xml:space="preserve">, s’ha aprovat l’expedient de contractació, mitjançant procediment obert simplificat, per a l’execució de l’obra </w:t>
      </w:r>
      <w:r w:rsidRPr="0053446A">
        <w:rPr>
          <w:rFonts w:ascii="Verdana" w:hAnsi="Verdana" w:cs="CIDFont+F3"/>
          <w:color w:val="000000"/>
          <w:sz w:val="22"/>
          <w:szCs w:val="22"/>
        </w:rPr>
        <w:t>“</w:t>
      </w:r>
      <w:r w:rsidR="00BA02BC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4F759F">
        <w:rPr>
          <w:rFonts w:ascii="Verdana" w:hAnsi="Verdana"/>
          <w:b/>
          <w:color w:val="000000"/>
          <w:sz w:val="22"/>
          <w:szCs w:val="22"/>
        </w:rPr>
        <w:t xml:space="preserve">Urbanització  </w:t>
      </w:r>
      <w:r w:rsidR="009C7401">
        <w:rPr>
          <w:rFonts w:ascii="Verdana" w:hAnsi="Verdana"/>
          <w:b/>
          <w:color w:val="000000"/>
          <w:sz w:val="22"/>
          <w:szCs w:val="22"/>
        </w:rPr>
        <w:t xml:space="preserve"> de la plaça de l</w:t>
      </w:r>
      <w:r w:rsidR="004F759F">
        <w:rPr>
          <w:rFonts w:ascii="Verdana" w:hAnsi="Verdana"/>
          <w:b/>
          <w:color w:val="000000"/>
          <w:sz w:val="22"/>
          <w:szCs w:val="22"/>
        </w:rPr>
        <w:t xml:space="preserve">a Gual </w:t>
      </w:r>
      <w:r w:rsidR="009C7401">
        <w:rPr>
          <w:rFonts w:ascii="Verdana" w:hAnsi="Verdana"/>
          <w:b/>
          <w:color w:val="000000"/>
          <w:sz w:val="22"/>
          <w:szCs w:val="22"/>
        </w:rPr>
        <w:t xml:space="preserve">de </w:t>
      </w:r>
      <w:r w:rsidR="00BA02BC">
        <w:rPr>
          <w:rFonts w:ascii="Verdana" w:hAnsi="Verdana"/>
          <w:b/>
          <w:color w:val="000000"/>
          <w:sz w:val="22"/>
          <w:szCs w:val="22"/>
        </w:rPr>
        <w:t>Tarroja de Segarra</w:t>
      </w:r>
      <w:r w:rsidRPr="0053446A">
        <w:rPr>
          <w:rFonts w:ascii="Verdana" w:hAnsi="Verdana"/>
          <w:b/>
          <w:color w:val="000000"/>
          <w:sz w:val="22"/>
          <w:szCs w:val="22"/>
        </w:rPr>
        <w:t>”</w:t>
      </w:r>
      <w:r w:rsidRPr="0053446A">
        <w:rPr>
          <w:rFonts w:ascii="Verdana" w:hAnsi="Verdana"/>
          <w:color w:val="000000"/>
          <w:sz w:val="22"/>
          <w:szCs w:val="22"/>
        </w:rPr>
        <w:t xml:space="preserve">. </w:t>
      </w:r>
    </w:p>
    <w:p w14:paraId="0A759C76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color w:val="000000"/>
          <w:sz w:val="22"/>
          <w:szCs w:val="22"/>
        </w:rPr>
      </w:pPr>
    </w:p>
    <w:p w14:paraId="5D0009EC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color w:val="000000"/>
          <w:sz w:val="22"/>
          <w:szCs w:val="22"/>
        </w:rPr>
      </w:pPr>
      <w:r>
        <w:rPr>
          <w:rFonts w:ascii="Verdana" w:hAnsi="Verdana" w:cs="CIDFont+F3"/>
          <w:color w:val="000000"/>
          <w:sz w:val="22"/>
          <w:szCs w:val="22"/>
        </w:rPr>
        <w:t>Es fa pública la convocatòria de licitació per tal que tots els licitadors interessats tinguin coneixement dels extrems següents:</w:t>
      </w:r>
    </w:p>
    <w:p w14:paraId="65897F45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66E4606B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1. Entitat adjudicadora</w:t>
      </w:r>
    </w:p>
    <w:p w14:paraId="6253C75B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a) Organisme: Ajuntament de </w:t>
      </w:r>
      <w:r w:rsidR="00FA63AA">
        <w:rPr>
          <w:rFonts w:ascii="Verdana" w:hAnsi="Verdana" w:cs="CIDFont+F2"/>
          <w:color w:val="000000"/>
          <w:sz w:val="22"/>
          <w:szCs w:val="22"/>
        </w:rPr>
        <w:t>Tarroja de Segarra</w:t>
      </w:r>
    </w:p>
    <w:p w14:paraId="4313C9C5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44546A"/>
          <w:sz w:val="22"/>
          <w:szCs w:val="22"/>
        </w:rPr>
        <w:t xml:space="preserve">b) </w:t>
      </w:r>
      <w:r w:rsidRPr="00001323">
        <w:rPr>
          <w:rFonts w:ascii="Verdana" w:hAnsi="Verdana" w:cs="CIDFont+F2"/>
          <w:color w:val="000000"/>
          <w:sz w:val="22"/>
          <w:szCs w:val="22"/>
        </w:rPr>
        <w:t xml:space="preserve">Número d’identificació: </w:t>
      </w:r>
      <w:r>
        <w:rPr>
          <w:rFonts w:ascii="Verdana" w:hAnsi="Verdana" w:cs="CIDFont+F2"/>
          <w:color w:val="000000"/>
          <w:sz w:val="22"/>
          <w:szCs w:val="22"/>
        </w:rPr>
        <w:t>P</w:t>
      </w:r>
      <w:r w:rsidRPr="00001323">
        <w:rPr>
          <w:rFonts w:ascii="Verdana" w:hAnsi="Verdana" w:cs="CIDFont+F2"/>
          <w:color w:val="000000"/>
          <w:sz w:val="22"/>
          <w:szCs w:val="22"/>
        </w:rPr>
        <w:t>25</w:t>
      </w:r>
      <w:r>
        <w:rPr>
          <w:rFonts w:ascii="Verdana" w:hAnsi="Verdana" w:cs="CIDFont+F2"/>
          <w:color w:val="000000"/>
          <w:sz w:val="22"/>
          <w:szCs w:val="22"/>
        </w:rPr>
        <w:t>2</w:t>
      </w:r>
      <w:r w:rsidR="00FA63AA">
        <w:rPr>
          <w:rFonts w:ascii="Verdana" w:hAnsi="Verdana" w:cs="CIDFont+F2"/>
          <w:color w:val="000000"/>
          <w:sz w:val="22"/>
          <w:szCs w:val="22"/>
        </w:rPr>
        <w:t>7400B</w:t>
      </w:r>
    </w:p>
    <w:p w14:paraId="693070FE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c) Dependència que tramita l'expedient: Ajuntament </w:t>
      </w:r>
      <w:r w:rsidR="00D71280">
        <w:rPr>
          <w:rFonts w:ascii="Verdana" w:hAnsi="Verdana" w:cs="CIDFont+F2"/>
          <w:color w:val="000000"/>
          <w:sz w:val="22"/>
          <w:szCs w:val="22"/>
        </w:rPr>
        <w:t>de Tarroja de Segarra</w:t>
      </w:r>
    </w:p>
    <w:p w14:paraId="026BA5BB" w14:textId="77777777" w:rsidR="00390AF5" w:rsidRPr="00604ED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4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d) Tipus de poder </w:t>
      </w:r>
      <w:r w:rsidRPr="00604ED1">
        <w:rPr>
          <w:rFonts w:ascii="Verdana" w:hAnsi="Verdana" w:cs="CIDFont+F2"/>
          <w:color w:val="000000"/>
          <w:sz w:val="22"/>
          <w:szCs w:val="22"/>
        </w:rPr>
        <w:t xml:space="preserve">adjudicador: </w:t>
      </w:r>
      <w:r w:rsidRPr="00604ED1">
        <w:rPr>
          <w:rFonts w:ascii="Verdana" w:hAnsi="Verdana" w:cs="CIDFont+F4"/>
          <w:color w:val="000000"/>
          <w:sz w:val="22"/>
          <w:szCs w:val="22"/>
        </w:rPr>
        <w:t>Administració Pública.</w:t>
      </w:r>
    </w:p>
    <w:p w14:paraId="76C1A829" w14:textId="2946DE84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604ED1">
        <w:rPr>
          <w:rFonts w:ascii="Verdana" w:hAnsi="Verdana" w:cs="CIDFont+F2"/>
          <w:color w:val="000000"/>
          <w:sz w:val="22"/>
          <w:szCs w:val="22"/>
        </w:rPr>
        <w:t xml:space="preserve">e) Número </w:t>
      </w:r>
      <w:r w:rsidR="00D60BF4" w:rsidRPr="00604ED1">
        <w:rPr>
          <w:rFonts w:ascii="Verdana" w:hAnsi="Verdana" w:cs="CIDFont+F2"/>
          <w:color w:val="000000"/>
          <w:sz w:val="22"/>
          <w:szCs w:val="22"/>
        </w:rPr>
        <w:t>d'expedient: 202</w:t>
      </w:r>
      <w:r w:rsidR="00307FBE" w:rsidRPr="00604ED1">
        <w:rPr>
          <w:rFonts w:ascii="Verdana" w:hAnsi="Verdana" w:cs="CIDFont+F2"/>
          <w:color w:val="000000"/>
          <w:sz w:val="22"/>
          <w:szCs w:val="22"/>
        </w:rPr>
        <w:t>3</w:t>
      </w:r>
      <w:r w:rsidRPr="00604ED1">
        <w:rPr>
          <w:rFonts w:ascii="Verdana" w:hAnsi="Verdana" w:cs="CIDFont+F2"/>
          <w:color w:val="000000"/>
          <w:sz w:val="22"/>
          <w:szCs w:val="22"/>
        </w:rPr>
        <w:t>/00</w:t>
      </w:r>
      <w:r w:rsidR="004F759F">
        <w:rPr>
          <w:rFonts w:ascii="Verdana" w:hAnsi="Verdana" w:cs="CIDFont+F2"/>
          <w:color w:val="000000"/>
          <w:sz w:val="22"/>
          <w:szCs w:val="22"/>
        </w:rPr>
        <w:t>3</w:t>
      </w:r>
    </w:p>
    <w:p w14:paraId="7E5D13B2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53C98CAC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2. Obtenció de la documentació i informació</w:t>
      </w:r>
    </w:p>
    <w:p w14:paraId="762689CF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a) Entitat: Aju</w:t>
      </w:r>
      <w:r w:rsidR="00D71280">
        <w:rPr>
          <w:rFonts w:ascii="Verdana" w:hAnsi="Verdana" w:cs="CIDFont+F2"/>
          <w:color w:val="000000"/>
          <w:sz w:val="22"/>
          <w:szCs w:val="22"/>
        </w:rPr>
        <w:t>ntament de Tarroja de Segarra</w:t>
      </w:r>
    </w:p>
    <w:p w14:paraId="3F81B68C" w14:textId="77777777" w:rsidR="00390AF5" w:rsidRPr="00001323" w:rsidRDefault="00D71280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b) Domicili:</w:t>
      </w:r>
      <w:r w:rsidR="00FA63AA">
        <w:rPr>
          <w:rFonts w:ascii="Verdana" w:hAnsi="Verdana" w:cs="CIDFont+F2"/>
          <w:color w:val="000000"/>
          <w:sz w:val="22"/>
          <w:szCs w:val="22"/>
        </w:rPr>
        <w:t xml:space="preserve"> Carretera de Guissona 4</w:t>
      </w:r>
    </w:p>
    <w:p w14:paraId="6E44E582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c) L</w:t>
      </w:r>
      <w:r w:rsidR="00FA63AA">
        <w:rPr>
          <w:rFonts w:ascii="Verdana" w:hAnsi="Verdana" w:cs="CIDFont+F2"/>
          <w:color w:val="000000"/>
          <w:sz w:val="22"/>
          <w:szCs w:val="22"/>
        </w:rPr>
        <w:t>ocalitat i codi postal: T</w:t>
      </w:r>
      <w:r w:rsidRPr="00001323">
        <w:rPr>
          <w:rFonts w:ascii="Verdana" w:hAnsi="Verdana" w:cs="CIDFont+F2"/>
          <w:color w:val="000000"/>
          <w:sz w:val="22"/>
          <w:szCs w:val="22"/>
        </w:rPr>
        <w:t>a</w:t>
      </w:r>
      <w:r w:rsidR="00FA63AA">
        <w:rPr>
          <w:rFonts w:ascii="Verdana" w:hAnsi="Verdana" w:cs="CIDFont+F2"/>
          <w:color w:val="000000"/>
          <w:sz w:val="22"/>
          <w:szCs w:val="22"/>
        </w:rPr>
        <w:t>rroja de Segarra</w:t>
      </w:r>
      <w:r w:rsidRPr="00001323">
        <w:rPr>
          <w:rFonts w:ascii="Verdana" w:hAnsi="Verdana" w:cs="CIDFont+F2"/>
          <w:color w:val="000000"/>
          <w:sz w:val="22"/>
          <w:szCs w:val="22"/>
        </w:rPr>
        <w:t xml:space="preserve"> CP: 25211</w:t>
      </w:r>
    </w:p>
    <w:p w14:paraId="6425A575" w14:textId="77777777" w:rsidR="00390AF5" w:rsidRPr="00001323" w:rsidRDefault="00FA63AA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d) Telèfon: 973520065, 699438468</w:t>
      </w:r>
    </w:p>
    <w:p w14:paraId="134975D0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e) Adreça electrònica</w:t>
      </w:r>
      <w:r w:rsidRPr="00FA63AA">
        <w:rPr>
          <w:rFonts w:ascii="Verdana" w:hAnsi="Verdana" w:cs="CIDFont+F2"/>
          <w:sz w:val="22"/>
          <w:szCs w:val="22"/>
        </w:rPr>
        <w:t xml:space="preserve">: </w:t>
      </w:r>
      <w:hyperlink r:id="rId5" w:history="1">
        <w:r w:rsidR="00FA63AA" w:rsidRPr="00FA63AA">
          <w:rPr>
            <w:rStyle w:val="Hipervnculo"/>
            <w:rFonts w:ascii="Verdana" w:hAnsi="Verdana" w:cs="CIDFont+F2"/>
            <w:color w:val="auto"/>
            <w:sz w:val="22"/>
            <w:szCs w:val="22"/>
            <w:u w:val="none"/>
          </w:rPr>
          <w:t>ajuntament@tarroja.ddl.net</w:t>
        </w:r>
      </w:hyperlink>
    </w:p>
    <w:p w14:paraId="04396D28" w14:textId="77777777" w:rsidR="00185B3F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f)  Adreça d’internet del perfil del contractant: </w:t>
      </w:r>
    </w:p>
    <w:p w14:paraId="2A1D3AAD" w14:textId="77777777" w:rsidR="00185B3F" w:rsidRDefault="00185B3F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4B80A27B" w14:textId="0108DE3D" w:rsidR="004F759F" w:rsidRPr="00FF5B76" w:rsidRDefault="004F759F" w:rsidP="004F759F">
      <w:pPr>
        <w:spacing w:line="360" w:lineRule="auto"/>
        <w:ind w:right="-285"/>
        <w:jc w:val="both"/>
        <w:rPr>
          <w:rFonts w:ascii="Verdana" w:hAnsi="Verdana"/>
          <w:sz w:val="22"/>
          <w:szCs w:val="22"/>
        </w:rPr>
      </w:pPr>
      <w:hyperlink r:id="rId6" w:history="1">
        <w:r w:rsidRPr="00910045">
          <w:rPr>
            <w:rStyle w:val="Hipervnculo"/>
            <w:rFonts w:ascii="Verdana" w:hAnsi="Verdana"/>
            <w:sz w:val="22"/>
            <w:szCs w:val="22"/>
          </w:rPr>
          <w:t>https://contractaciopublica.cat/es/perfils-contractant/detall/2485053?categoria=0</w:t>
        </w:r>
      </w:hyperlink>
    </w:p>
    <w:p w14:paraId="1FBCBF48" w14:textId="20E616D6" w:rsidR="00185B3F" w:rsidRDefault="00185B3F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23BE6524" w14:textId="77777777" w:rsidR="004F759F" w:rsidRPr="00001323" w:rsidRDefault="004F759F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2702F670" w14:textId="77777777" w:rsidR="00390AF5" w:rsidRPr="00B80FEF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g) Data límit d'obtenció de documents i informació: </w:t>
      </w:r>
      <w:r w:rsidR="002976C9">
        <w:rPr>
          <w:rFonts w:ascii="Verdana" w:hAnsi="Verdana" w:cs="CIDFont+F2"/>
          <w:color w:val="000000"/>
          <w:sz w:val="22"/>
          <w:szCs w:val="22"/>
        </w:rPr>
        <w:t>dos</w:t>
      </w:r>
      <w:r w:rsidRPr="00B80FEF">
        <w:rPr>
          <w:rFonts w:ascii="Verdana" w:hAnsi="Verdana"/>
          <w:sz w:val="22"/>
          <w:szCs w:val="22"/>
        </w:rPr>
        <w:t xml:space="preserve"> di</w:t>
      </w:r>
      <w:r>
        <w:rPr>
          <w:rFonts w:ascii="Verdana" w:hAnsi="Verdana"/>
          <w:sz w:val="22"/>
          <w:szCs w:val="22"/>
        </w:rPr>
        <w:t>es</w:t>
      </w:r>
      <w:r w:rsidRPr="00B80FEF">
        <w:rPr>
          <w:rFonts w:ascii="Verdana" w:hAnsi="Verdana"/>
          <w:sz w:val="22"/>
          <w:szCs w:val="22"/>
        </w:rPr>
        <w:t xml:space="preserve"> abans de la finalització del termini per presentar les propostes.</w:t>
      </w:r>
    </w:p>
    <w:p w14:paraId="37B4F2E4" w14:textId="77777777" w:rsidR="00390AF5" w:rsidRPr="00001323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Horari d’atenció: D</w:t>
      </w:r>
      <w:r w:rsidR="00FA63AA">
        <w:rPr>
          <w:rFonts w:ascii="Verdana" w:hAnsi="Verdana" w:cs="CIDFont+F2"/>
          <w:color w:val="000000"/>
          <w:sz w:val="22"/>
          <w:szCs w:val="22"/>
        </w:rPr>
        <w:t>ijous de 16 a 2</w:t>
      </w:r>
      <w:r w:rsidR="00E83092">
        <w:rPr>
          <w:rFonts w:ascii="Verdana" w:hAnsi="Verdana" w:cs="CIDFont+F2"/>
          <w:color w:val="000000"/>
          <w:sz w:val="22"/>
          <w:szCs w:val="22"/>
        </w:rPr>
        <w:t>0</w:t>
      </w:r>
      <w:r w:rsidR="00FA63AA">
        <w:rPr>
          <w:rFonts w:ascii="Verdana" w:hAnsi="Verdana" w:cs="CIDFont+F2"/>
          <w:color w:val="000000"/>
          <w:sz w:val="22"/>
          <w:szCs w:val="22"/>
        </w:rPr>
        <w:t xml:space="preserve"> hores</w:t>
      </w:r>
      <w:r w:rsidRPr="00001323">
        <w:rPr>
          <w:rFonts w:ascii="Verdana" w:hAnsi="Verdana" w:cs="CIDFont+F2"/>
          <w:color w:val="000000"/>
          <w:sz w:val="22"/>
          <w:szCs w:val="22"/>
        </w:rPr>
        <w:t xml:space="preserve"> a les oficines de l'Ajuntament de </w:t>
      </w:r>
      <w:r w:rsidR="00FA63AA">
        <w:rPr>
          <w:rFonts w:ascii="Verdana" w:hAnsi="Verdana" w:cs="CIDFont+F2"/>
          <w:color w:val="000000"/>
          <w:sz w:val="22"/>
          <w:szCs w:val="22"/>
        </w:rPr>
        <w:t>Tarroja de Segarra</w:t>
      </w:r>
      <w:r w:rsidR="00D71280">
        <w:rPr>
          <w:rFonts w:ascii="Verdana" w:hAnsi="Verdana" w:cs="CIDFont+F2"/>
          <w:color w:val="000000"/>
          <w:sz w:val="22"/>
          <w:szCs w:val="22"/>
        </w:rPr>
        <w:t xml:space="preserve"> telèfon </w:t>
      </w:r>
      <w:r w:rsidR="00FA63AA">
        <w:rPr>
          <w:rFonts w:ascii="Verdana" w:hAnsi="Verdana" w:cs="CIDFont+F2"/>
          <w:color w:val="000000"/>
          <w:sz w:val="22"/>
          <w:szCs w:val="22"/>
        </w:rPr>
        <w:t>973 520065 o diàriament al telèfon 699 438 468</w:t>
      </w:r>
    </w:p>
    <w:p w14:paraId="33D6E441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55FF59C5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3. Objecte del contracte</w:t>
      </w:r>
    </w:p>
    <w:p w14:paraId="4023B155" w14:textId="23C12002" w:rsidR="00390AF5" w:rsidRPr="00BB2291" w:rsidRDefault="00390AF5" w:rsidP="00D71280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BB2291">
        <w:rPr>
          <w:rFonts w:ascii="Verdana" w:hAnsi="Verdana" w:cs="CIDFont+F2"/>
          <w:color w:val="000000"/>
          <w:sz w:val="22"/>
          <w:szCs w:val="22"/>
        </w:rPr>
        <w:t xml:space="preserve">Descripció de l'objecte: </w:t>
      </w:r>
      <w:r w:rsidR="00D151E1" w:rsidRPr="004F759F">
        <w:rPr>
          <w:rFonts w:ascii="Verdana" w:hAnsi="Verdana" w:cs="CIDFont+F3"/>
          <w:b/>
          <w:bCs/>
          <w:color w:val="000000"/>
          <w:sz w:val="22"/>
          <w:szCs w:val="22"/>
        </w:rPr>
        <w:t>“</w:t>
      </w:r>
      <w:r w:rsidR="004F759F" w:rsidRPr="004F759F">
        <w:rPr>
          <w:rFonts w:ascii="Verdana" w:hAnsi="Verdana" w:cs="CIDFont+F3"/>
          <w:b/>
          <w:bCs/>
          <w:color w:val="000000"/>
          <w:sz w:val="22"/>
          <w:szCs w:val="22"/>
        </w:rPr>
        <w:t>Urbanització</w:t>
      </w:r>
      <w:r w:rsidR="004F759F">
        <w:rPr>
          <w:rFonts w:ascii="Verdana" w:hAnsi="Verdana" w:cs="CIDFont+F3"/>
          <w:color w:val="000000"/>
          <w:sz w:val="22"/>
          <w:szCs w:val="22"/>
        </w:rPr>
        <w:t xml:space="preserve"> </w:t>
      </w:r>
      <w:r w:rsidR="004F759F">
        <w:rPr>
          <w:rFonts w:ascii="Verdana" w:hAnsi="Verdana"/>
          <w:b/>
          <w:color w:val="000000"/>
          <w:sz w:val="22"/>
          <w:szCs w:val="22"/>
        </w:rPr>
        <w:t xml:space="preserve">de la plaça de la Gual </w:t>
      </w:r>
      <w:r w:rsidR="00307FBE">
        <w:rPr>
          <w:rFonts w:ascii="Verdana" w:hAnsi="Verdana"/>
          <w:b/>
          <w:color w:val="000000"/>
          <w:sz w:val="22"/>
          <w:szCs w:val="22"/>
        </w:rPr>
        <w:t xml:space="preserve">de </w:t>
      </w:r>
      <w:r w:rsidR="00BA02BC">
        <w:rPr>
          <w:rFonts w:ascii="Verdana" w:hAnsi="Verdana"/>
          <w:b/>
          <w:color w:val="000000"/>
          <w:sz w:val="22"/>
          <w:szCs w:val="22"/>
        </w:rPr>
        <w:t>Tarroja de Segarra</w:t>
      </w:r>
      <w:r w:rsidR="00D151E1" w:rsidRPr="0053446A">
        <w:rPr>
          <w:rFonts w:ascii="Verdana" w:hAnsi="Verdana"/>
          <w:b/>
          <w:color w:val="000000"/>
          <w:sz w:val="22"/>
          <w:szCs w:val="22"/>
        </w:rPr>
        <w:t>”</w:t>
      </w:r>
      <w:r w:rsidR="003C67B9" w:rsidRPr="00BB2291">
        <w:rPr>
          <w:rFonts w:ascii="Verdana" w:hAnsi="Verdana" w:cs="CIDFont+F3"/>
          <w:color w:val="000000"/>
          <w:sz w:val="22"/>
          <w:szCs w:val="22"/>
        </w:rPr>
        <w:t xml:space="preserve"> </w:t>
      </w:r>
    </w:p>
    <w:p w14:paraId="3456F0C2" w14:textId="77777777" w:rsidR="00390AF5" w:rsidRPr="00BB229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BB2291">
        <w:rPr>
          <w:rFonts w:ascii="Verdana" w:hAnsi="Verdana" w:cs="CIDFont+F2"/>
          <w:color w:val="000000"/>
          <w:sz w:val="22"/>
          <w:szCs w:val="22"/>
        </w:rPr>
        <w:t>a) Admissió de pròrroga: No.</w:t>
      </w:r>
    </w:p>
    <w:p w14:paraId="065F0504" w14:textId="77777777" w:rsidR="00390AF5" w:rsidRPr="00BB229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BB2291">
        <w:rPr>
          <w:rFonts w:ascii="Verdana" w:hAnsi="Verdana" w:cs="CIDFont+F2"/>
          <w:color w:val="000000"/>
          <w:sz w:val="22"/>
          <w:szCs w:val="22"/>
        </w:rPr>
        <w:t>b) Divisió en lots: No</w:t>
      </w:r>
    </w:p>
    <w:p w14:paraId="06502952" w14:textId="77777777" w:rsidR="00390AF5" w:rsidRPr="00BB229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BB2291">
        <w:rPr>
          <w:rFonts w:ascii="Verdana" w:hAnsi="Verdana" w:cs="CIDFont+F2"/>
          <w:color w:val="000000"/>
          <w:sz w:val="22"/>
          <w:szCs w:val="22"/>
        </w:rPr>
        <w:t xml:space="preserve">c) Lloc d'execució: </w:t>
      </w:r>
      <w:r w:rsidR="00BA02BC">
        <w:rPr>
          <w:rFonts w:ascii="Verdana" w:hAnsi="Verdana" w:cs="CIDFont+F2"/>
          <w:color w:val="000000"/>
          <w:sz w:val="22"/>
          <w:szCs w:val="22"/>
        </w:rPr>
        <w:t>Carretera de Guissona 4,</w:t>
      </w:r>
      <w:r w:rsidR="00D151E1">
        <w:rPr>
          <w:rFonts w:ascii="Verdana" w:hAnsi="Verdana" w:cs="CIDFont+F2"/>
          <w:color w:val="000000"/>
          <w:sz w:val="22"/>
          <w:szCs w:val="22"/>
        </w:rPr>
        <w:t xml:space="preserve"> Tarroja de Segarra</w:t>
      </w:r>
    </w:p>
    <w:p w14:paraId="4C4DF17A" w14:textId="77777777" w:rsidR="00390AF5" w:rsidRPr="00BB229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BB2291">
        <w:rPr>
          <w:rFonts w:ascii="Verdana" w:hAnsi="Verdana" w:cs="CIDFont+F2"/>
          <w:color w:val="000000"/>
          <w:sz w:val="22"/>
          <w:szCs w:val="22"/>
        </w:rPr>
        <w:t xml:space="preserve">d) Termini </w:t>
      </w:r>
      <w:r w:rsidR="00D151E1">
        <w:rPr>
          <w:rFonts w:ascii="Verdana" w:hAnsi="Verdana" w:cs="CIDFont+F2"/>
          <w:color w:val="000000"/>
          <w:sz w:val="22"/>
          <w:szCs w:val="22"/>
        </w:rPr>
        <w:t>d'execució: 6</w:t>
      </w:r>
      <w:r w:rsidRPr="00BB2291">
        <w:rPr>
          <w:rFonts w:ascii="Verdana" w:hAnsi="Verdana" w:cs="CIDFont+F2"/>
          <w:color w:val="000000"/>
          <w:sz w:val="22"/>
          <w:szCs w:val="22"/>
        </w:rPr>
        <w:t xml:space="preserve"> mesos</w:t>
      </w:r>
    </w:p>
    <w:p w14:paraId="6535A21F" w14:textId="77777777" w:rsidR="00390AF5" w:rsidRPr="00BB229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BB2291">
        <w:rPr>
          <w:rFonts w:ascii="Verdana" w:hAnsi="Verdana" w:cs="CIDFont+F2"/>
          <w:color w:val="000000"/>
          <w:sz w:val="22"/>
          <w:szCs w:val="22"/>
        </w:rPr>
        <w:t xml:space="preserve">e) Codis CPV: </w:t>
      </w:r>
      <w:r w:rsidRPr="005A48E5">
        <w:rPr>
          <w:rFonts w:ascii="Verdana" w:hAnsi="Verdana" w:cs="CIDFont+F2"/>
          <w:color w:val="000000"/>
          <w:sz w:val="22"/>
          <w:szCs w:val="22"/>
        </w:rPr>
        <w:t>452</w:t>
      </w:r>
      <w:r w:rsidR="00307FBE">
        <w:rPr>
          <w:rFonts w:ascii="Verdana" w:hAnsi="Verdana" w:cs="CIDFont+F2"/>
          <w:color w:val="000000"/>
          <w:sz w:val="22"/>
          <w:szCs w:val="22"/>
        </w:rPr>
        <w:t>33252</w:t>
      </w:r>
      <w:r w:rsidR="00791E3C" w:rsidRPr="005A48E5">
        <w:rPr>
          <w:rFonts w:ascii="Verdana" w:hAnsi="Verdana" w:cs="CIDFont+F2"/>
          <w:color w:val="000000"/>
          <w:sz w:val="22"/>
          <w:szCs w:val="22"/>
        </w:rPr>
        <w:t>-</w:t>
      </w:r>
      <w:r w:rsidR="00307FBE">
        <w:rPr>
          <w:rFonts w:ascii="Verdana" w:hAnsi="Verdana" w:cs="CIDFont+F2"/>
          <w:color w:val="000000"/>
          <w:sz w:val="22"/>
          <w:szCs w:val="22"/>
        </w:rPr>
        <w:t>0 Treballs de paviment de carrers</w:t>
      </w:r>
    </w:p>
    <w:p w14:paraId="55996011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color w:val="000000"/>
          <w:sz w:val="22"/>
          <w:szCs w:val="22"/>
        </w:rPr>
      </w:pPr>
    </w:p>
    <w:p w14:paraId="78076016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4. Tramitació i procediment</w:t>
      </w:r>
    </w:p>
    <w:p w14:paraId="4DFE2C1E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a) Tipus d’expedient: obres</w:t>
      </w:r>
    </w:p>
    <w:p w14:paraId="2AEF6C1E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b) Tramitació: ordinària</w:t>
      </w:r>
    </w:p>
    <w:p w14:paraId="3E137FFC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c) Procediment: obert</w:t>
      </w:r>
      <w:r>
        <w:rPr>
          <w:rFonts w:ascii="Verdana" w:hAnsi="Verdana" w:cs="CIDFont+F2"/>
          <w:color w:val="000000"/>
          <w:sz w:val="22"/>
          <w:szCs w:val="22"/>
        </w:rPr>
        <w:t xml:space="preserve"> simplificat</w:t>
      </w:r>
    </w:p>
    <w:p w14:paraId="0D21AC29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d) Criteris d’adjudicació: diversos</w:t>
      </w:r>
    </w:p>
    <w:p w14:paraId="5FD64A8E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3AF70320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5. Pressupost de licitació</w:t>
      </w:r>
    </w:p>
    <w:p w14:paraId="313FBECA" w14:textId="40EDE89C" w:rsidR="00390AF5" w:rsidRPr="00001323" w:rsidRDefault="00390AF5" w:rsidP="00D71280">
      <w:pPr>
        <w:spacing w:line="240" w:lineRule="atLeast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Valor estimat del contracte: El pressupost base de licitació del és </w:t>
      </w:r>
      <w:r w:rsidR="004F759F">
        <w:rPr>
          <w:rFonts w:ascii="Verdana" w:hAnsi="Verdana" w:cs="CIDFont+F2"/>
          <w:color w:val="000000"/>
          <w:sz w:val="22"/>
          <w:szCs w:val="22"/>
        </w:rPr>
        <w:t>175.029,67</w:t>
      </w:r>
      <w:r w:rsidR="00E83092">
        <w:rPr>
          <w:rFonts w:ascii="Verdana" w:hAnsi="Verdana" w:cs="CIDFont+F2"/>
          <w:color w:val="000000"/>
          <w:sz w:val="22"/>
          <w:szCs w:val="22"/>
        </w:rPr>
        <w:t xml:space="preserve"> més </w:t>
      </w:r>
      <w:r w:rsidR="004F759F">
        <w:rPr>
          <w:rFonts w:ascii="Verdana" w:hAnsi="Verdana" w:cs="CIDFont+F2"/>
          <w:color w:val="000000"/>
          <w:sz w:val="22"/>
          <w:szCs w:val="22"/>
        </w:rPr>
        <w:t>36.756,23</w:t>
      </w:r>
      <w:r w:rsidR="009C7401">
        <w:rPr>
          <w:rFonts w:ascii="Verdana" w:hAnsi="Verdana" w:cs="CIDFont+F2"/>
          <w:color w:val="000000"/>
          <w:sz w:val="22"/>
          <w:szCs w:val="22"/>
        </w:rPr>
        <w:t xml:space="preserve"> </w:t>
      </w:r>
      <w:r w:rsidR="00E83092">
        <w:rPr>
          <w:rFonts w:ascii="Verdana" w:hAnsi="Verdana" w:cs="CIDFont+F2"/>
          <w:color w:val="000000"/>
          <w:sz w:val="22"/>
          <w:szCs w:val="22"/>
        </w:rPr>
        <w:t>€  corresponent a l’</w:t>
      </w:r>
      <w:r w:rsidRPr="00001323">
        <w:rPr>
          <w:rFonts w:ascii="Verdana" w:hAnsi="Verdana" w:cs="CIDFont+F2"/>
          <w:color w:val="000000"/>
          <w:sz w:val="22"/>
          <w:szCs w:val="22"/>
        </w:rPr>
        <w:t>IVA</w:t>
      </w:r>
      <w:r w:rsidR="00E83092">
        <w:rPr>
          <w:rFonts w:ascii="Verdana" w:hAnsi="Verdana" w:cs="CIDFont+F2"/>
          <w:color w:val="000000"/>
          <w:sz w:val="22"/>
          <w:szCs w:val="22"/>
        </w:rPr>
        <w:t xml:space="preserve"> que fan un total de </w:t>
      </w:r>
      <w:r w:rsidR="004F759F">
        <w:rPr>
          <w:rFonts w:ascii="Verdana" w:hAnsi="Verdana" w:cs="CIDFont+F2"/>
          <w:color w:val="000000"/>
          <w:sz w:val="22"/>
          <w:szCs w:val="22"/>
        </w:rPr>
        <w:t>211.785,90</w:t>
      </w:r>
      <w:r w:rsidR="00E83092">
        <w:rPr>
          <w:rFonts w:ascii="Verdana" w:hAnsi="Verdana" w:cs="CIDFont+F2"/>
          <w:color w:val="000000"/>
          <w:sz w:val="22"/>
          <w:szCs w:val="22"/>
        </w:rPr>
        <w:t xml:space="preserve"> €</w:t>
      </w:r>
    </w:p>
    <w:p w14:paraId="75870EE4" w14:textId="77777777" w:rsidR="00390AF5" w:rsidRPr="0088678B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88678B">
        <w:rPr>
          <w:rFonts w:ascii="Verdana" w:hAnsi="Verdana" w:cs="CIDFont+F2"/>
          <w:color w:val="000000"/>
          <w:sz w:val="22"/>
          <w:szCs w:val="22"/>
        </w:rPr>
        <w:t>Aquest import inclou despeses generals i benefici industrial.</w:t>
      </w:r>
    </w:p>
    <w:p w14:paraId="595333EB" w14:textId="77777777" w:rsidR="00390AF5" w:rsidRPr="00791E3C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  <w:lang w:val="en-US"/>
        </w:rPr>
      </w:pPr>
    </w:p>
    <w:p w14:paraId="67FB9835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b/>
          <w:color w:val="000000"/>
          <w:sz w:val="22"/>
          <w:szCs w:val="22"/>
        </w:rPr>
      </w:pPr>
      <w:r w:rsidRPr="00001323">
        <w:rPr>
          <w:rFonts w:ascii="Verdana" w:hAnsi="Verdana" w:cs="CIDFont+F2"/>
          <w:b/>
          <w:color w:val="000000"/>
          <w:sz w:val="22"/>
          <w:szCs w:val="22"/>
        </w:rPr>
        <w:t>6. Admissió de variants: No</w:t>
      </w:r>
    </w:p>
    <w:p w14:paraId="3A0B214A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5808ED45" w14:textId="77777777" w:rsidR="00390AF5" w:rsidRPr="00001323" w:rsidRDefault="00390AF5" w:rsidP="00D60BF4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b/>
          <w:color w:val="000000"/>
          <w:sz w:val="22"/>
          <w:szCs w:val="22"/>
        </w:rPr>
      </w:pPr>
      <w:r w:rsidRPr="00001323">
        <w:rPr>
          <w:rFonts w:ascii="Verdana" w:hAnsi="Verdana" w:cs="CIDFont+F2"/>
          <w:b/>
          <w:color w:val="000000"/>
          <w:sz w:val="22"/>
          <w:szCs w:val="22"/>
        </w:rPr>
        <w:t>7. Garanties</w:t>
      </w:r>
    </w:p>
    <w:p w14:paraId="698364A7" w14:textId="77777777" w:rsidR="00390AF5" w:rsidRPr="00001323" w:rsidRDefault="00E83092" w:rsidP="00D60BF4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Provisional: no s’exigeix</w:t>
      </w:r>
    </w:p>
    <w:p w14:paraId="70B94CC8" w14:textId="77777777" w:rsidR="00390AF5" w:rsidRPr="00001323" w:rsidRDefault="00390AF5" w:rsidP="00D60BF4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Definitiva: </w:t>
      </w:r>
      <w:r w:rsidR="00E83092">
        <w:rPr>
          <w:rFonts w:ascii="Verdana" w:hAnsi="Verdana" w:cs="CIDFont+F2"/>
          <w:color w:val="000000"/>
          <w:sz w:val="22"/>
          <w:szCs w:val="22"/>
        </w:rPr>
        <w:t xml:space="preserve">Cinc per cent (5%) de l’import </w:t>
      </w:r>
      <w:r>
        <w:rPr>
          <w:rFonts w:ascii="Verdana" w:hAnsi="Verdana" w:cs="CIDFont+F2"/>
          <w:color w:val="000000"/>
          <w:sz w:val="22"/>
          <w:szCs w:val="22"/>
        </w:rPr>
        <w:t>d’adjudicació del contracte</w:t>
      </w:r>
      <w:r w:rsidR="00E83092">
        <w:rPr>
          <w:rFonts w:ascii="Verdana" w:hAnsi="Verdana" w:cs="CIDFont+F2"/>
          <w:color w:val="000000"/>
          <w:sz w:val="22"/>
          <w:szCs w:val="22"/>
        </w:rPr>
        <w:t>, IVA exclòs</w:t>
      </w:r>
      <w:r w:rsidRPr="00001323">
        <w:rPr>
          <w:rFonts w:ascii="Verdana" w:hAnsi="Verdana" w:cs="CIDFont+F2"/>
          <w:color w:val="000000"/>
          <w:sz w:val="22"/>
          <w:szCs w:val="22"/>
        </w:rPr>
        <w:t xml:space="preserve"> </w:t>
      </w:r>
    </w:p>
    <w:p w14:paraId="0FC38700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5B1EC5AB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8. Requisits específics del contractista</w:t>
      </w:r>
    </w:p>
    <w:p w14:paraId="46921394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color w:val="000000"/>
          <w:sz w:val="22"/>
          <w:szCs w:val="22"/>
        </w:rPr>
      </w:pPr>
      <w:r w:rsidRPr="00001323">
        <w:rPr>
          <w:rFonts w:ascii="Verdana" w:hAnsi="Verdana" w:cs="CIDFont+F3"/>
          <w:color w:val="000000"/>
          <w:sz w:val="22"/>
          <w:szCs w:val="22"/>
        </w:rPr>
        <w:t>Classificació i solvència de les empreses licitadores</w:t>
      </w:r>
    </w:p>
    <w:p w14:paraId="6D05E22A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Si l’empresa té la classificació següent no caldrà acreditar solvència:</w:t>
      </w:r>
    </w:p>
    <w:p w14:paraId="15C25774" w14:textId="77777777" w:rsidR="005A48E5" w:rsidRPr="00001323" w:rsidRDefault="005A48E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5BA1A9B9" w14:textId="77777777" w:rsidR="005A48E5" w:rsidRPr="005A48E5" w:rsidRDefault="00307FBE" w:rsidP="00F74102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GRUP G  VIALS I PISTES</w:t>
      </w:r>
      <w:r w:rsidR="00390AF5" w:rsidRPr="005A48E5">
        <w:rPr>
          <w:rFonts w:ascii="Verdana" w:hAnsi="Verdana" w:cs="CIDFont+F2"/>
          <w:color w:val="000000"/>
          <w:sz w:val="22"/>
          <w:szCs w:val="22"/>
        </w:rPr>
        <w:t xml:space="preserve"> </w:t>
      </w:r>
    </w:p>
    <w:p w14:paraId="63F8FAF7" w14:textId="7B110C3B" w:rsidR="005A48E5" w:rsidRPr="005A48E5" w:rsidRDefault="00307FBE" w:rsidP="00F74102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Subgrup 6</w:t>
      </w:r>
      <w:r w:rsidR="005A48E5" w:rsidRPr="005A48E5">
        <w:rPr>
          <w:rFonts w:ascii="Verdana" w:hAnsi="Verdana" w:cs="CIDFont+F2"/>
          <w:color w:val="000000"/>
          <w:sz w:val="22"/>
          <w:szCs w:val="22"/>
        </w:rPr>
        <w:t xml:space="preserve"> </w:t>
      </w:r>
      <w:r w:rsidR="00D151E1" w:rsidRPr="005A48E5">
        <w:rPr>
          <w:rFonts w:ascii="Verdana" w:hAnsi="Verdana" w:cs="CIDFont+F2"/>
          <w:color w:val="000000"/>
          <w:sz w:val="22"/>
          <w:szCs w:val="22"/>
        </w:rPr>
        <w:t xml:space="preserve">: </w:t>
      </w:r>
      <w:r>
        <w:rPr>
          <w:rFonts w:ascii="Verdana" w:hAnsi="Verdana" w:cs="CIDFont+F2"/>
          <w:color w:val="000000"/>
          <w:sz w:val="22"/>
          <w:szCs w:val="22"/>
        </w:rPr>
        <w:t>Obres vi</w:t>
      </w:r>
      <w:r w:rsidR="004F759F">
        <w:rPr>
          <w:rFonts w:ascii="Verdana" w:hAnsi="Verdana" w:cs="CIDFont+F2"/>
          <w:color w:val="000000"/>
          <w:sz w:val="22"/>
          <w:szCs w:val="22"/>
        </w:rPr>
        <w:t>àries</w:t>
      </w:r>
      <w:r>
        <w:rPr>
          <w:rFonts w:ascii="Verdana" w:hAnsi="Verdana" w:cs="CIDFont+F2"/>
          <w:color w:val="000000"/>
          <w:sz w:val="22"/>
          <w:szCs w:val="22"/>
        </w:rPr>
        <w:t xml:space="preserve"> sense qualificació específica</w:t>
      </w:r>
    </w:p>
    <w:p w14:paraId="61C0D0FC" w14:textId="08779C65" w:rsidR="00390AF5" w:rsidRPr="00001323" w:rsidRDefault="00307FBE" w:rsidP="00F74102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 xml:space="preserve">Categoria </w:t>
      </w:r>
      <w:r w:rsidR="004F759F">
        <w:rPr>
          <w:rFonts w:ascii="Verdana" w:hAnsi="Verdana" w:cs="CIDFont+F2"/>
          <w:color w:val="000000"/>
          <w:sz w:val="22"/>
          <w:szCs w:val="22"/>
        </w:rPr>
        <w:t>2</w:t>
      </w:r>
      <w:r w:rsidR="005A48E5" w:rsidRPr="005A48E5">
        <w:rPr>
          <w:rFonts w:ascii="Verdana" w:hAnsi="Verdana" w:cs="CIDFont+F2"/>
          <w:color w:val="000000"/>
          <w:sz w:val="22"/>
          <w:szCs w:val="22"/>
        </w:rPr>
        <w:t xml:space="preserve"> : </w:t>
      </w:r>
      <w:r w:rsidR="004F759F">
        <w:rPr>
          <w:rFonts w:ascii="Verdana" w:hAnsi="Verdana" w:cs="CIDFont+F2"/>
          <w:color w:val="000000"/>
          <w:sz w:val="22"/>
          <w:szCs w:val="22"/>
        </w:rPr>
        <w:t xml:space="preserve">Superior a </w:t>
      </w:r>
      <w:r>
        <w:rPr>
          <w:rFonts w:ascii="Verdana" w:hAnsi="Verdana" w:cs="CIDFont+F2"/>
          <w:color w:val="000000"/>
          <w:sz w:val="22"/>
          <w:szCs w:val="22"/>
        </w:rPr>
        <w:t>1</w:t>
      </w:r>
      <w:r w:rsidR="004F759F">
        <w:rPr>
          <w:rFonts w:ascii="Verdana" w:hAnsi="Verdana" w:cs="CIDFont+F2"/>
          <w:color w:val="000000"/>
          <w:sz w:val="22"/>
          <w:szCs w:val="22"/>
        </w:rPr>
        <w:t>5</w:t>
      </w:r>
      <w:r w:rsidR="005A48E5" w:rsidRPr="005A48E5">
        <w:rPr>
          <w:rFonts w:ascii="Verdana" w:hAnsi="Verdana" w:cs="CIDFont+F2"/>
          <w:color w:val="000000"/>
          <w:sz w:val="22"/>
          <w:szCs w:val="22"/>
        </w:rPr>
        <w:t>0.000 €</w:t>
      </w:r>
      <w:r w:rsidR="004F759F">
        <w:rPr>
          <w:rFonts w:ascii="Verdana" w:hAnsi="Verdana" w:cs="CIDFont+F2"/>
          <w:color w:val="000000"/>
          <w:sz w:val="22"/>
          <w:szCs w:val="22"/>
        </w:rPr>
        <w:t xml:space="preserve"> i inferior a 360.000 €</w:t>
      </w:r>
    </w:p>
    <w:p w14:paraId="3D1E4C08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4E57ABBE" w14:textId="77777777" w:rsidR="00390AF5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Els empresaris que no disposin del requisit de classificació hauran d’acreditar la solvència pels següents mitjans:</w:t>
      </w:r>
    </w:p>
    <w:p w14:paraId="146473E3" w14:textId="77777777" w:rsidR="00D71280" w:rsidRDefault="00D71280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</w:p>
    <w:p w14:paraId="6CBE9976" w14:textId="77777777" w:rsidR="00390AF5" w:rsidRDefault="00124A4C" w:rsidP="00D71280">
      <w:pPr>
        <w:pStyle w:val="Prrafodelista"/>
        <w:autoSpaceDE w:val="0"/>
        <w:autoSpaceDN w:val="0"/>
        <w:adjustRightInd w:val="0"/>
        <w:spacing w:after="0" w:line="240" w:lineRule="auto"/>
        <w:ind w:left="0" w:right="-427"/>
        <w:rPr>
          <w:rFonts w:ascii="Verdana" w:hAnsi="Verdana" w:cs="CIDFont+F2"/>
          <w:color w:val="000000"/>
        </w:rPr>
      </w:pPr>
      <w:r w:rsidRPr="00604ED1">
        <w:rPr>
          <w:rFonts w:ascii="Verdana" w:hAnsi="Verdana" w:cs="CIDFont+F2"/>
          <w:b/>
          <w:color w:val="000000"/>
        </w:rPr>
        <w:t>1</w:t>
      </w:r>
      <w:r w:rsidR="00D71280" w:rsidRPr="00604ED1">
        <w:rPr>
          <w:rFonts w:ascii="Verdana" w:hAnsi="Verdana" w:cs="CIDFont+F2"/>
          <w:b/>
          <w:color w:val="000000"/>
        </w:rPr>
        <w:t>)</w:t>
      </w:r>
      <w:r w:rsidR="00D71280" w:rsidRPr="00604ED1">
        <w:rPr>
          <w:rFonts w:ascii="Verdana" w:hAnsi="Verdana" w:cs="CIDFont+F2"/>
          <w:color w:val="000000"/>
        </w:rPr>
        <w:t xml:space="preserve"> </w:t>
      </w:r>
      <w:r w:rsidR="00390AF5" w:rsidRPr="00604ED1">
        <w:rPr>
          <w:rFonts w:ascii="Verdana" w:hAnsi="Verdana" w:cs="CIDFont+F2"/>
          <w:color w:val="000000"/>
        </w:rPr>
        <w:t>La solvència econòmica i financera</w:t>
      </w:r>
      <w:r w:rsidRPr="00604ED1">
        <w:rPr>
          <w:rFonts w:ascii="Verdana" w:hAnsi="Verdana" w:cs="CIDFont+F2"/>
          <w:color w:val="000000"/>
        </w:rPr>
        <w:t>, per un o varis dels mitjans següents</w:t>
      </w:r>
      <w:r w:rsidR="00390AF5" w:rsidRPr="00604ED1">
        <w:rPr>
          <w:rFonts w:ascii="Verdana" w:hAnsi="Verdana" w:cs="CIDFont+F2"/>
          <w:color w:val="000000"/>
        </w:rPr>
        <w:t xml:space="preserve"> :</w:t>
      </w:r>
    </w:p>
    <w:p w14:paraId="67124770" w14:textId="3D71381D" w:rsidR="00C33191" w:rsidRPr="00BB3E36" w:rsidRDefault="00124A4C" w:rsidP="00C33191">
      <w:pPr>
        <w:suppressAutoHyphens/>
        <w:autoSpaceDN w:val="0"/>
        <w:ind w:right="-284"/>
        <w:jc w:val="both"/>
        <w:textAlignment w:val="baseline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  <w:r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a) </w:t>
      </w:r>
      <w:r w:rsidR="00C33191" w:rsidRPr="00BB3E36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Volum anual de negocis del licitador que referit a l’any de major volum de negoci, dels tres últims conclosos, aquest haurà de ser almenys una vegada i mitja el valor estimat del contracte. Per aquesta licitació serà de </w:t>
      </w:r>
      <w:r w:rsidR="004F759F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>262.544,51</w:t>
      </w:r>
      <w:r w:rsidR="00C33191" w:rsidRPr="00D60BF4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 €.</w:t>
      </w:r>
    </w:p>
    <w:p w14:paraId="434B9264" w14:textId="77777777" w:rsidR="00C33191" w:rsidRDefault="00C33191" w:rsidP="00C33191">
      <w:pPr>
        <w:suppressAutoHyphens/>
        <w:autoSpaceDN w:val="0"/>
        <w:ind w:right="-284"/>
        <w:jc w:val="both"/>
        <w:textAlignment w:val="baseline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  <w:r w:rsidRPr="00BB3E36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>El volum anual de negocis s’acreditarà mitjançant els seus comptes anuals aprovats i dipositats en el Registre Mercantil, si l’empresari estigués inscrit en l’esmentat Registre, i en cas contrari, pels dipositats en el registre oficial en què hagués d’estar inscrit.</w:t>
      </w:r>
    </w:p>
    <w:p w14:paraId="453BE616" w14:textId="77777777" w:rsidR="00124A4C" w:rsidRDefault="00124A4C" w:rsidP="00C33191">
      <w:pPr>
        <w:suppressAutoHyphens/>
        <w:autoSpaceDN w:val="0"/>
        <w:ind w:right="-284"/>
        <w:jc w:val="both"/>
        <w:textAlignment w:val="baseline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  <w:r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>b) Justificant de l’existència d’una assegurança de responsabilitat civil per riscos professionals per import igual o superior al valor estimat del contracte.</w:t>
      </w:r>
    </w:p>
    <w:p w14:paraId="25F6B914" w14:textId="77777777" w:rsidR="00D71280" w:rsidRPr="00BB3E36" w:rsidRDefault="00D71280" w:rsidP="00C33191">
      <w:pPr>
        <w:suppressAutoHyphens/>
        <w:autoSpaceDN w:val="0"/>
        <w:ind w:right="-284"/>
        <w:jc w:val="both"/>
        <w:textAlignment w:val="baseline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</w:p>
    <w:p w14:paraId="0526FB00" w14:textId="77777777" w:rsidR="00390AF5" w:rsidRPr="00046DDF" w:rsidRDefault="00390AF5" w:rsidP="00F74102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D71280">
        <w:rPr>
          <w:rFonts w:ascii="Verdana" w:hAnsi="Verdana" w:cs="CIDFont+F3"/>
          <w:b/>
          <w:color w:val="000000"/>
          <w:sz w:val="22"/>
          <w:szCs w:val="22"/>
        </w:rPr>
        <w:t xml:space="preserve">B) </w:t>
      </w:r>
      <w:r w:rsidRPr="00046DDF">
        <w:rPr>
          <w:rFonts w:ascii="Verdana" w:hAnsi="Verdana" w:cs="CIDFont+F2"/>
          <w:color w:val="000000"/>
          <w:sz w:val="22"/>
          <w:szCs w:val="22"/>
        </w:rPr>
        <w:t>La solvència tècnica o professional :</w:t>
      </w:r>
    </w:p>
    <w:p w14:paraId="4377F475" w14:textId="77777777" w:rsidR="00C33191" w:rsidRDefault="00C33191" w:rsidP="00C33191">
      <w:pPr>
        <w:ind w:right="-284"/>
        <w:jc w:val="both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  <w:r w:rsidRPr="00BB3E36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Per aquest contracte la solvència tècnica s’acreditarà mitjançant l’aportació de la següent documentació que serà avalada per certificats acreditatius: </w:t>
      </w:r>
    </w:p>
    <w:p w14:paraId="3154AB72" w14:textId="3A139EEA" w:rsidR="001B2C87" w:rsidRPr="00BB3E36" w:rsidRDefault="001B2C87" w:rsidP="001B2C87">
      <w:pPr>
        <w:numPr>
          <w:ilvl w:val="0"/>
          <w:numId w:val="4"/>
        </w:numPr>
        <w:suppressAutoHyphens/>
        <w:autoSpaceDN w:val="0"/>
        <w:ind w:left="0" w:right="-284" w:firstLine="0"/>
        <w:jc w:val="both"/>
        <w:textAlignment w:val="baseline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  <w:r w:rsidRPr="00BB3E36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>Relació d’obres i instal·lacions executades en el curs dels cinc últims anys,</w:t>
      </w:r>
      <w:r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 </w:t>
      </w:r>
      <w:r w:rsidRPr="00604ED1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amb un mínim de </w:t>
      </w:r>
      <w:r w:rsidR="002D580C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>3</w:t>
      </w:r>
      <w:r w:rsidRPr="00604ED1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 obres de característiques similars,  avalada per certificats de bona execució, amb el vist i plau de l’ens contractant,</w:t>
      </w:r>
      <w:r w:rsidRPr="00BB3E36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 amb indicació de l’import, dates i lloc d’execució. </w:t>
      </w:r>
    </w:p>
    <w:p w14:paraId="0E32B66D" w14:textId="77777777" w:rsidR="00C33191" w:rsidRPr="00BB3E36" w:rsidRDefault="00C33191" w:rsidP="00C33191">
      <w:pPr>
        <w:numPr>
          <w:ilvl w:val="0"/>
          <w:numId w:val="4"/>
        </w:numPr>
        <w:suppressAutoHyphens/>
        <w:autoSpaceDN w:val="0"/>
        <w:ind w:left="0" w:right="-284" w:firstLine="0"/>
        <w:jc w:val="both"/>
        <w:textAlignment w:val="baseline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  <w:r w:rsidRPr="00BB3E36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>Declaració que indiquí els tècnics o les unitats tècniques de que disposi per  a l’execució de les obres (equip tècnic en arquitectura o tècnic superior equivalent, en arquitectura tècnica o grau equivalent, suports en enginyeria tècnica o grau equivalent i tècnics en SSL)</w:t>
      </w:r>
    </w:p>
    <w:p w14:paraId="4A8D28B9" w14:textId="77777777" w:rsidR="002C566C" w:rsidRDefault="002C566C" w:rsidP="00F74102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</w:p>
    <w:p w14:paraId="246012BB" w14:textId="77777777" w:rsidR="00390AF5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3"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 xml:space="preserve">9. Criteris d’adjudicació: CRITERIS DE VALORACIÓ </w:t>
      </w:r>
    </w:p>
    <w:p w14:paraId="14BB5B64" w14:textId="77777777" w:rsidR="00752EE4" w:rsidRPr="00A531D8" w:rsidRDefault="00752EE4" w:rsidP="00752EE4">
      <w:pPr>
        <w:spacing w:line="360" w:lineRule="auto"/>
        <w:jc w:val="both"/>
        <w:rPr>
          <w:rFonts w:ascii="Verdana" w:hAnsi="Verdana" w:cstheme="minorHAnsi"/>
          <w:sz w:val="22"/>
          <w:szCs w:val="22"/>
          <w:u w:val="single"/>
        </w:rPr>
      </w:pPr>
      <w:r w:rsidRPr="00A531D8">
        <w:rPr>
          <w:rFonts w:ascii="Verdana" w:hAnsi="Verdana" w:cstheme="minorHAnsi"/>
          <w:sz w:val="22"/>
          <w:szCs w:val="22"/>
          <w:u w:val="single"/>
        </w:rPr>
        <w:t>Criteris puntuables amb judici de valor</w:t>
      </w:r>
    </w:p>
    <w:p w14:paraId="72ADBB6E" w14:textId="29EB229F" w:rsidR="00752EE4" w:rsidRPr="005A48E5" w:rsidRDefault="00752EE4" w:rsidP="00752EE4">
      <w:p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       </w:t>
      </w:r>
      <w:r w:rsidRPr="005A48E5">
        <w:rPr>
          <w:rFonts w:ascii="Verdana" w:hAnsi="Verdana" w:cstheme="minorHAnsi"/>
          <w:sz w:val="22"/>
          <w:szCs w:val="22"/>
        </w:rPr>
        <w:t xml:space="preserve">a.1   Programa de treball i memòria constructiva, </w:t>
      </w:r>
      <w:r w:rsidR="000611BD" w:rsidRPr="005A48E5">
        <w:rPr>
          <w:rFonts w:ascii="Verdana" w:hAnsi="Verdana" w:cstheme="minorHAnsi"/>
          <w:b/>
          <w:sz w:val="22"/>
          <w:szCs w:val="22"/>
        </w:rPr>
        <w:t>fins a 1</w:t>
      </w:r>
      <w:r w:rsidR="003768D7">
        <w:rPr>
          <w:rFonts w:ascii="Verdana" w:hAnsi="Verdana" w:cstheme="minorHAnsi"/>
          <w:b/>
          <w:sz w:val="22"/>
          <w:szCs w:val="22"/>
        </w:rPr>
        <w:t>9</w:t>
      </w:r>
      <w:r w:rsidRPr="005A48E5">
        <w:rPr>
          <w:rFonts w:ascii="Verdana" w:hAnsi="Verdana" w:cstheme="minorHAnsi"/>
          <w:b/>
          <w:sz w:val="22"/>
          <w:szCs w:val="22"/>
        </w:rPr>
        <w:t xml:space="preserve"> punts</w:t>
      </w:r>
    </w:p>
    <w:p w14:paraId="0DFC5C55" w14:textId="77777777" w:rsidR="00752EE4" w:rsidRPr="005A48E5" w:rsidRDefault="00752EE4" w:rsidP="00752EE4">
      <w:pPr>
        <w:spacing w:line="360" w:lineRule="auto"/>
        <w:jc w:val="both"/>
        <w:rPr>
          <w:rFonts w:ascii="Verdana" w:hAnsi="Verdana" w:cstheme="minorHAnsi"/>
          <w:sz w:val="22"/>
          <w:szCs w:val="22"/>
          <w:u w:val="single"/>
        </w:rPr>
      </w:pPr>
      <w:r w:rsidRPr="005A48E5">
        <w:rPr>
          <w:rFonts w:ascii="Verdana" w:hAnsi="Verdana" w:cstheme="minorHAnsi"/>
          <w:sz w:val="22"/>
          <w:szCs w:val="22"/>
          <w:u w:val="single"/>
        </w:rPr>
        <w:t>Criteris susceptibles de puntuació automàtica</w:t>
      </w:r>
    </w:p>
    <w:p w14:paraId="256ED59D" w14:textId="2F42A3A8" w:rsidR="00752EE4" w:rsidRPr="005A48E5" w:rsidRDefault="00752EE4" w:rsidP="00752EE4">
      <w:pPr>
        <w:spacing w:line="360" w:lineRule="auto"/>
        <w:ind w:left="567"/>
        <w:jc w:val="both"/>
        <w:rPr>
          <w:rFonts w:ascii="Verdana" w:hAnsi="Verdana" w:cstheme="minorHAnsi"/>
          <w:sz w:val="22"/>
          <w:szCs w:val="22"/>
        </w:rPr>
      </w:pPr>
      <w:r w:rsidRPr="005A48E5">
        <w:rPr>
          <w:rFonts w:ascii="Verdana" w:hAnsi="Verdana" w:cstheme="minorHAnsi"/>
          <w:sz w:val="22"/>
          <w:szCs w:val="22"/>
        </w:rPr>
        <w:lastRenderedPageBreak/>
        <w:t xml:space="preserve">a.2   Millores tècniques a l’execució, </w:t>
      </w:r>
      <w:r w:rsidR="00124A4C">
        <w:rPr>
          <w:rFonts w:ascii="Verdana" w:hAnsi="Verdana" w:cstheme="minorHAnsi"/>
          <w:b/>
          <w:sz w:val="22"/>
          <w:szCs w:val="22"/>
        </w:rPr>
        <w:t xml:space="preserve">fins a </w:t>
      </w:r>
      <w:r w:rsidR="003768D7">
        <w:rPr>
          <w:rFonts w:ascii="Verdana" w:hAnsi="Verdana" w:cstheme="minorHAnsi"/>
          <w:b/>
          <w:sz w:val="22"/>
          <w:szCs w:val="22"/>
        </w:rPr>
        <w:t>1</w:t>
      </w:r>
      <w:r w:rsidR="00C90904">
        <w:rPr>
          <w:rFonts w:ascii="Verdana" w:hAnsi="Verdana" w:cstheme="minorHAnsi"/>
          <w:b/>
          <w:sz w:val="22"/>
          <w:szCs w:val="22"/>
        </w:rPr>
        <w:t>5</w:t>
      </w:r>
      <w:r w:rsidRPr="005A48E5">
        <w:rPr>
          <w:rFonts w:ascii="Verdana" w:hAnsi="Verdana" w:cstheme="minorHAnsi"/>
          <w:b/>
          <w:sz w:val="22"/>
          <w:szCs w:val="22"/>
        </w:rPr>
        <w:t xml:space="preserve"> punts</w:t>
      </w:r>
    </w:p>
    <w:p w14:paraId="2805AC5F" w14:textId="77777777" w:rsidR="00752EE4" w:rsidRPr="005A48E5" w:rsidRDefault="00124A4C" w:rsidP="00752EE4">
      <w:pPr>
        <w:spacing w:line="360" w:lineRule="auto"/>
        <w:ind w:left="567"/>
        <w:jc w:val="both"/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a.3</w:t>
      </w:r>
      <w:r w:rsidR="00752EE4" w:rsidRPr="005A48E5">
        <w:rPr>
          <w:rFonts w:ascii="Verdana" w:hAnsi="Verdana" w:cstheme="minorHAnsi"/>
          <w:sz w:val="22"/>
          <w:szCs w:val="22"/>
        </w:rPr>
        <w:t xml:space="preserve">   Garanties en obra, instal·lacions, equipaments i/o maquinària, </w:t>
      </w:r>
      <w:r w:rsidR="000611BD" w:rsidRPr="005A48E5">
        <w:rPr>
          <w:rFonts w:ascii="Verdana" w:hAnsi="Verdana" w:cstheme="minorHAnsi"/>
          <w:b/>
          <w:sz w:val="22"/>
          <w:szCs w:val="22"/>
        </w:rPr>
        <w:t>fins a 1</w:t>
      </w:r>
      <w:r>
        <w:rPr>
          <w:rFonts w:ascii="Verdana" w:hAnsi="Verdana" w:cstheme="minorHAnsi"/>
          <w:b/>
          <w:sz w:val="22"/>
          <w:szCs w:val="22"/>
        </w:rPr>
        <w:t>2</w:t>
      </w:r>
      <w:r w:rsidR="00752EE4" w:rsidRPr="005A48E5">
        <w:rPr>
          <w:rFonts w:ascii="Verdana" w:hAnsi="Verdana" w:cstheme="minorHAnsi"/>
          <w:b/>
          <w:sz w:val="22"/>
          <w:szCs w:val="22"/>
        </w:rPr>
        <w:t xml:space="preserve"> punts</w:t>
      </w:r>
    </w:p>
    <w:p w14:paraId="7CB28529" w14:textId="03EAEF76" w:rsidR="00752EE4" w:rsidRPr="00A531D8" w:rsidRDefault="00124A4C" w:rsidP="00752EE4">
      <w:pPr>
        <w:spacing w:line="360" w:lineRule="auto"/>
        <w:ind w:left="567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a.4</w:t>
      </w:r>
      <w:r w:rsidR="00752EE4" w:rsidRPr="005A48E5">
        <w:rPr>
          <w:rFonts w:ascii="Verdana" w:hAnsi="Verdana" w:cstheme="minorHAnsi"/>
          <w:sz w:val="22"/>
          <w:szCs w:val="22"/>
        </w:rPr>
        <w:t xml:space="preserve">  Oferta econòmica, </w:t>
      </w:r>
      <w:r w:rsidR="000611BD" w:rsidRPr="005A48E5">
        <w:rPr>
          <w:rFonts w:ascii="Verdana" w:hAnsi="Verdana" w:cstheme="minorHAnsi"/>
          <w:b/>
          <w:sz w:val="22"/>
          <w:szCs w:val="22"/>
        </w:rPr>
        <w:t xml:space="preserve">fins a </w:t>
      </w:r>
      <w:r w:rsidR="003768D7">
        <w:rPr>
          <w:rFonts w:ascii="Verdana" w:hAnsi="Verdana" w:cstheme="minorHAnsi"/>
          <w:b/>
          <w:sz w:val="22"/>
          <w:szCs w:val="22"/>
        </w:rPr>
        <w:t>5</w:t>
      </w:r>
      <w:r w:rsidR="00C90904">
        <w:rPr>
          <w:rFonts w:ascii="Verdana" w:hAnsi="Verdana" w:cstheme="minorHAnsi"/>
          <w:b/>
          <w:sz w:val="22"/>
          <w:szCs w:val="22"/>
        </w:rPr>
        <w:t>4</w:t>
      </w:r>
      <w:r w:rsidR="00752EE4" w:rsidRPr="005A48E5">
        <w:rPr>
          <w:rFonts w:ascii="Verdana" w:hAnsi="Verdana" w:cstheme="minorHAnsi"/>
          <w:b/>
          <w:sz w:val="22"/>
          <w:szCs w:val="22"/>
        </w:rPr>
        <w:t xml:space="preserve"> punts</w:t>
      </w:r>
    </w:p>
    <w:p w14:paraId="67AB6F20" w14:textId="77777777" w:rsidR="00390AF5" w:rsidRPr="00001323" w:rsidRDefault="00390AF5" w:rsidP="00390AF5">
      <w:pPr>
        <w:ind w:right="-427"/>
        <w:jc w:val="both"/>
        <w:rPr>
          <w:rFonts w:ascii="Verdana" w:hAnsi="Verdana" w:cs="Arial"/>
          <w:b/>
          <w:iCs/>
          <w:sz w:val="22"/>
          <w:szCs w:val="22"/>
        </w:rPr>
      </w:pPr>
      <w:r w:rsidRPr="00001323">
        <w:rPr>
          <w:rFonts w:ascii="Verdana" w:hAnsi="Verdana" w:cs="Arial"/>
          <w:b/>
          <w:iCs/>
          <w:sz w:val="22"/>
          <w:szCs w:val="22"/>
        </w:rPr>
        <w:t>10. Presentació de les ofertes</w:t>
      </w:r>
    </w:p>
    <w:p w14:paraId="36D31AEF" w14:textId="11EB0B52" w:rsidR="00390AF5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 xml:space="preserve">a) Data límit de presentació: En el termini </w:t>
      </w:r>
      <w:r w:rsidRPr="00604ED1">
        <w:rPr>
          <w:rFonts w:ascii="Verdana" w:hAnsi="Verdana" w:cs="CIDFont+F2"/>
          <w:color w:val="000000"/>
          <w:sz w:val="22"/>
          <w:szCs w:val="22"/>
        </w:rPr>
        <w:t xml:space="preserve">de </w:t>
      </w:r>
      <w:r w:rsidRPr="00604ED1">
        <w:rPr>
          <w:rFonts w:ascii="Verdana" w:hAnsi="Verdana" w:cs="CIDFont+F2"/>
          <w:b/>
          <w:color w:val="000000"/>
          <w:sz w:val="22"/>
          <w:szCs w:val="22"/>
        </w:rPr>
        <w:t xml:space="preserve">20 dies </w:t>
      </w:r>
      <w:r w:rsidR="00C90904">
        <w:rPr>
          <w:rFonts w:ascii="Verdana" w:hAnsi="Verdana" w:cs="CIDFont+F2"/>
          <w:b/>
          <w:color w:val="000000"/>
          <w:sz w:val="22"/>
          <w:szCs w:val="22"/>
        </w:rPr>
        <w:t>naturals</w:t>
      </w:r>
      <w:r>
        <w:rPr>
          <w:rFonts w:ascii="Verdana" w:hAnsi="Verdana" w:cs="CIDFont+F2"/>
          <w:color w:val="000000"/>
          <w:sz w:val="22"/>
          <w:szCs w:val="22"/>
        </w:rPr>
        <w:t xml:space="preserve"> a partir del següent del de la publicació de l’anunci de licitació al perfil del contractant.</w:t>
      </w:r>
    </w:p>
    <w:p w14:paraId="5BBD0369" w14:textId="77777777" w:rsidR="00390AF5" w:rsidRPr="00001323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b) Documentació que cal presentar: la que disposa el plec de clàusules</w:t>
      </w:r>
      <w:r>
        <w:rPr>
          <w:rFonts w:ascii="Verdana" w:hAnsi="Verdana" w:cs="CIDFont+F2"/>
          <w:color w:val="000000"/>
          <w:sz w:val="22"/>
          <w:szCs w:val="22"/>
        </w:rPr>
        <w:t xml:space="preserve"> administratives particulars.</w:t>
      </w:r>
    </w:p>
    <w:p w14:paraId="7D38C302" w14:textId="77777777" w:rsidR="00390AF5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c) Presentació d’ofertes: </w:t>
      </w:r>
      <w:r>
        <w:rPr>
          <w:rFonts w:ascii="Verdana" w:hAnsi="Verdana" w:cs="CIDFont+F2"/>
          <w:color w:val="000000"/>
          <w:sz w:val="22"/>
          <w:szCs w:val="22"/>
        </w:rPr>
        <w:t xml:space="preserve">electrònicament mitjançant l’eina sobre digital integrada en la plataforma de serveis de contractació pública, accessible a l’adreça web següent: </w:t>
      </w:r>
    </w:p>
    <w:p w14:paraId="2C3882E1" w14:textId="77777777" w:rsidR="00E67952" w:rsidRDefault="00E67952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</w:p>
    <w:p w14:paraId="6BD67277" w14:textId="77777777" w:rsidR="00E67952" w:rsidRPr="00FF5B76" w:rsidRDefault="00000000" w:rsidP="00E67952">
      <w:pPr>
        <w:spacing w:line="360" w:lineRule="auto"/>
        <w:ind w:right="-285"/>
        <w:jc w:val="both"/>
        <w:rPr>
          <w:rFonts w:ascii="Verdana" w:hAnsi="Verdana"/>
          <w:sz w:val="22"/>
          <w:szCs w:val="22"/>
        </w:rPr>
      </w:pPr>
      <w:hyperlink r:id="rId7" w:history="1">
        <w:r w:rsidR="00E67952" w:rsidRPr="00FF5B76">
          <w:rPr>
            <w:rStyle w:val="Hipervnculo"/>
            <w:rFonts w:ascii="Verdana" w:hAnsi="Verdana"/>
            <w:sz w:val="22"/>
            <w:szCs w:val="22"/>
          </w:rPr>
          <w:t>https://contractaciopublica.cat/es/perfils-contractant/detall/2485053?categoria=0</w:t>
        </w:r>
      </w:hyperlink>
    </w:p>
    <w:p w14:paraId="3CC59823" w14:textId="77777777" w:rsidR="00185B3F" w:rsidRPr="00001323" w:rsidRDefault="00185B3F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036A42EC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11. Obertura de proposicions</w:t>
      </w:r>
    </w:p>
    <w:p w14:paraId="1E9600CC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a) Entit</w:t>
      </w:r>
      <w:r w:rsidR="002976C9">
        <w:rPr>
          <w:rFonts w:ascii="Verdana" w:hAnsi="Verdana" w:cs="CIDFont+F2"/>
          <w:color w:val="000000"/>
          <w:sz w:val="22"/>
          <w:szCs w:val="22"/>
        </w:rPr>
        <w:t>at: Ajuntament de Tarroja de Segarra</w:t>
      </w:r>
      <w:r w:rsidRPr="00001323">
        <w:rPr>
          <w:rFonts w:ascii="Verdana" w:hAnsi="Verdana" w:cs="CIDFont+F2"/>
          <w:color w:val="000000"/>
          <w:sz w:val="22"/>
          <w:szCs w:val="22"/>
        </w:rPr>
        <w:t>.</w:t>
      </w:r>
    </w:p>
    <w:p w14:paraId="7BA95A43" w14:textId="77777777" w:rsidR="00390AF5" w:rsidRPr="000611BD" w:rsidRDefault="000611BD" w:rsidP="000611BD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 xml:space="preserve">b) </w:t>
      </w:r>
      <w:r w:rsidR="00390AF5" w:rsidRPr="00C234E7">
        <w:rPr>
          <w:rFonts w:ascii="Verdana" w:hAnsi="Verdana" w:cs="CIDFont+F2"/>
          <w:color w:val="000000"/>
          <w:sz w:val="22"/>
          <w:szCs w:val="22"/>
        </w:rPr>
        <w:t xml:space="preserve">Data:  </w:t>
      </w:r>
      <w:r w:rsidR="00390AF5" w:rsidRPr="00C234E7">
        <w:rPr>
          <w:rFonts w:ascii="Verdana" w:hAnsi="Verdana"/>
          <w:sz w:val="22"/>
          <w:szCs w:val="22"/>
        </w:rPr>
        <w:t>en un termini màxim de  5 dies hàbils després de la finalització del</w:t>
      </w:r>
      <w:r w:rsidR="00390AF5">
        <w:rPr>
          <w:rFonts w:ascii="Verdana" w:hAnsi="Verdana"/>
          <w:sz w:val="22"/>
          <w:szCs w:val="22"/>
        </w:rPr>
        <w:t xml:space="preserve"> termini de </w:t>
      </w:r>
      <w:r w:rsidR="00390AF5" w:rsidRPr="000D77F0">
        <w:rPr>
          <w:rFonts w:ascii="Verdana" w:hAnsi="Verdana"/>
          <w:sz w:val="22"/>
          <w:szCs w:val="22"/>
        </w:rPr>
        <w:t>presentació de</w:t>
      </w:r>
      <w:r w:rsidR="00390AF5">
        <w:rPr>
          <w:rFonts w:ascii="Verdana" w:hAnsi="Verdana"/>
          <w:sz w:val="22"/>
          <w:szCs w:val="22"/>
        </w:rPr>
        <w:t xml:space="preserve"> les</w:t>
      </w:r>
      <w:r w:rsidR="00390AF5" w:rsidRPr="000D77F0">
        <w:rPr>
          <w:rFonts w:ascii="Verdana" w:hAnsi="Verdana"/>
          <w:sz w:val="22"/>
          <w:szCs w:val="22"/>
        </w:rPr>
        <w:t xml:space="preserve"> proposicions.</w:t>
      </w:r>
    </w:p>
    <w:p w14:paraId="2AF8B979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22F0179F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12. Recurs</w:t>
      </w:r>
    </w:p>
    <w:p w14:paraId="6FC6FF3B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a) Òrgan competent en procediments de recurs: Ple</w:t>
      </w:r>
    </w:p>
    <w:p w14:paraId="403A7DC9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b) Termini per presentar recurs: 1 mes</w:t>
      </w:r>
    </w:p>
    <w:p w14:paraId="1EF84B88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36766D22" w14:textId="77777777" w:rsidR="000611BD" w:rsidRPr="00001323" w:rsidRDefault="000611BD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78458B30" w14:textId="77777777" w:rsidR="00390AF5" w:rsidRPr="00001323" w:rsidRDefault="002976C9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 xml:space="preserve">Immaculada </w:t>
      </w:r>
      <w:proofErr w:type="spellStart"/>
      <w:r>
        <w:rPr>
          <w:rFonts w:ascii="Verdana" w:hAnsi="Verdana" w:cs="CIDFont+F2"/>
          <w:color w:val="000000"/>
          <w:sz w:val="22"/>
          <w:szCs w:val="22"/>
        </w:rPr>
        <w:t>Secanell</w:t>
      </w:r>
      <w:proofErr w:type="spellEnd"/>
      <w:r>
        <w:rPr>
          <w:rFonts w:ascii="Verdana" w:hAnsi="Verdana" w:cs="CIDFont+F2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CIDFont+F2"/>
          <w:color w:val="000000"/>
          <w:sz w:val="22"/>
          <w:szCs w:val="22"/>
        </w:rPr>
        <w:t>Viladot</w:t>
      </w:r>
      <w:proofErr w:type="spellEnd"/>
    </w:p>
    <w:p w14:paraId="1EF9A87A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Alcalde</w:t>
      </w:r>
      <w:r w:rsidR="002976C9">
        <w:rPr>
          <w:rFonts w:ascii="Verdana" w:hAnsi="Verdana" w:cs="CIDFont+F2"/>
          <w:color w:val="000000"/>
          <w:sz w:val="22"/>
          <w:szCs w:val="22"/>
        </w:rPr>
        <w:t>ssa</w:t>
      </w:r>
    </w:p>
    <w:p w14:paraId="6AC1037E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09AFFB4D" w14:textId="77777777" w:rsidR="00390AF5" w:rsidRPr="00001323" w:rsidRDefault="002976C9" w:rsidP="00390AF5">
      <w:pPr>
        <w:autoSpaceDE w:val="0"/>
        <w:autoSpaceDN w:val="0"/>
        <w:adjustRightInd w:val="0"/>
        <w:ind w:right="-427"/>
        <w:rPr>
          <w:rFonts w:ascii="Verdana" w:hAnsi="Verdana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Tarroja de Segarra</w:t>
      </w:r>
      <w:r w:rsidR="00390AF5">
        <w:rPr>
          <w:rFonts w:ascii="Verdana" w:hAnsi="Verdana" w:cs="CIDFont+F2"/>
          <w:color w:val="000000"/>
          <w:sz w:val="22"/>
          <w:szCs w:val="22"/>
        </w:rPr>
        <w:t>, en data de signatura</w:t>
      </w:r>
    </w:p>
    <w:p w14:paraId="3F487C7C" w14:textId="77777777" w:rsidR="00125545" w:rsidRDefault="00125545"/>
    <w:sectPr w:rsidR="0012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70080"/>
    <w:multiLevelType w:val="multilevel"/>
    <w:tmpl w:val="B3044A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3349"/>
    <w:multiLevelType w:val="hybridMultilevel"/>
    <w:tmpl w:val="869A5774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17A73"/>
    <w:multiLevelType w:val="hybridMultilevel"/>
    <w:tmpl w:val="7C90009E"/>
    <w:lvl w:ilvl="0" w:tplc="20FCCCEE">
      <w:start w:val="1"/>
      <w:numFmt w:val="upperLetter"/>
      <w:lvlText w:val="%1)"/>
      <w:lvlJc w:val="left"/>
      <w:pPr>
        <w:ind w:left="720" w:hanging="360"/>
      </w:pPr>
      <w:rPr>
        <w:rFonts w:cs="CIDFont+F3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59D"/>
    <w:multiLevelType w:val="multilevel"/>
    <w:tmpl w:val="D5E8E6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53035">
    <w:abstractNumId w:val="2"/>
  </w:num>
  <w:num w:numId="2" w16cid:durableId="2088768600">
    <w:abstractNumId w:val="1"/>
  </w:num>
  <w:num w:numId="3" w16cid:durableId="31347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5803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F5"/>
    <w:rsid w:val="0001354F"/>
    <w:rsid w:val="00027D3A"/>
    <w:rsid w:val="00045205"/>
    <w:rsid w:val="000611BD"/>
    <w:rsid w:val="000814D3"/>
    <w:rsid w:val="00124A4C"/>
    <w:rsid w:val="00125545"/>
    <w:rsid w:val="00145B03"/>
    <w:rsid w:val="00156925"/>
    <w:rsid w:val="00185B3F"/>
    <w:rsid w:val="001B2C87"/>
    <w:rsid w:val="00217F1E"/>
    <w:rsid w:val="002976C9"/>
    <w:rsid w:val="002C566C"/>
    <w:rsid w:val="002D580C"/>
    <w:rsid w:val="00302D6D"/>
    <w:rsid w:val="00307FBE"/>
    <w:rsid w:val="003768D7"/>
    <w:rsid w:val="00390AF5"/>
    <w:rsid w:val="003A5A7A"/>
    <w:rsid w:val="003C67B9"/>
    <w:rsid w:val="0046282B"/>
    <w:rsid w:val="004C3C05"/>
    <w:rsid w:val="004F759F"/>
    <w:rsid w:val="005A48E5"/>
    <w:rsid w:val="005F427A"/>
    <w:rsid w:val="00604ED1"/>
    <w:rsid w:val="00711F95"/>
    <w:rsid w:val="00752EE4"/>
    <w:rsid w:val="00754074"/>
    <w:rsid w:val="00791E3C"/>
    <w:rsid w:val="007E2D7B"/>
    <w:rsid w:val="00876082"/>
    <w:rsid w:val="0099230D"/>
    <w:rsid w:val="009C7401"/>
    <w:rsid w:val="00A76B6E"/>
    <w:rsid w:val="00B86731"/>
    <w:rsid w:val="00BA02BC"/>
    <w:rsid w:val="00C32D94"/>
    <w:rsid w:val="00C33191"/>
    <w:rsid w:val="00C90904"/>
    <w:rsid w:val="00D151E1"/>
    <w:rsid w:val="00D60BF4"/>
    <w:rsid w:val="00D71280"/>
    <w:rsid w:val="00E168D4"/>
    <w:rsid w:val="00E67952"/>
    <w:rsid w:val="00E83092"/>
    <w:rsid w:val="00F731F3"/>
    <w:rsid w:val="00F74102"/>
    <w:rsid w:val="00F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3D3D"/>
  <w15:docId w15:val="{7C7E360A-4C8A-4BBF-B006-093CF048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90AF5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link w:val="PrrafodelistaCar"/>
    <w:uiPriority w:val="34"/>
    <w:qFormat/>
    <w:rsid w:val="00390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A63AA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C566C"/>
    <w:rPr>
      <w:rFonts w:ascii="Calibri" w:eastAsia="Calibri" w:hAnsi="Calibri"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30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092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Sinespaciado">
    <w:name w:val="No Spacing"/>
    <w:uiPriority w:val="1"/>
    <w:qFormat/>
    <w:rsid w:val="001B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F7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es/perfils-contractant/detall/2485053?categoria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ractaciopublica.cat/es/perfils-contractant/detall/2485053?categoria=0" TargetMode="External"/><Relationship Id="rId5" Type="http://schemas.openxmlformats.org/officeDocument/2006/relationships/hyperlink" Target="mailto:ajuntament@tarroja.ddl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889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3</cp:revision>
  <cp:lastPrinted>2023-12-28T19:14:00Z</cp:lastPrinted>
  <dcterms:created xsi:type="dcterms:W3CDTF">2024-01-04T12:59:00Z</dcterms:created>
  <dcterms:modified xsi:type="dcterms:W3CDTF">2024-01-04T19:33:00Z</dcterms:modified>
</cp:coreProperties>
</file>