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D2A1" w14:textId="77777777" w:rsidR="00CA7E0E" w:rsidRPr="00A37356" w:rsidRDefault="00CA7E0E" w:rsidP="000F0643">
      <w:pPr>
        <w:pStyle w:val="NormalWeb"/>
        <w:widowControl w:val="0"/>
        <w:ind w:left="0" w:right="-285" w:firstLine="0"/>
        <w:rPr>
          <w:b/>
          <w:color w:val="333399"/>
          <w:sz w:val="22"/>
          <w:szCs w:val="22"/>
        </w:rPr>
      </w:pPr>
      <w:r w:rsidRPr="00A37356">
        <w:rPr>
          <w:b/>
          <w:color w:val="333399"/>
          <w:sz w:val="22"/>
          <w:szCs w:val="22"/>
        </w:rPr>
        <w:t xml:space="preserve">ANNEX 3 . MODEL  DE PROPOSTA DE CRITERIS AVALUABLES DE FORMA AUTOMÀTICA </w:t>
      </w:r>
    </w:p>
    <w:p w14:paraId="01173DBD" w14:textId="4895C762" w:rsidR="00794ACC" w:rsidRDefault="00794ACC" w:rsidP="00CA7E0E">
      <w:pPr>
        <w:widowControl w:val="0"/>
        <w:spacing w:line="360" w:lineRule="auto"/>
        <w:jc w:val="both"/>
        <w:rPr>
          <w:rFonts w:ascii="Verdana" w:hAnsi="Verdana" w:cs="Tahoma"/>
        </w:rPr>
      </w:pPr>
      <w:r>
        <w:rPr>
          <w:rFonts w:ascii="Verdana" w:hAnsi="Verdana"/>
          <w:b/>
          <w:color w:val="000000"/>
        </w:rPr>
        <w:t xml:space="preserve">OBRA : </w:t>
      </w:r>
      <w:r w:rsidR="00BF77C6">
        <w:rPr>
          <w:rFonts w:ascii="Verdana" w:hAnsi="Verdana"/>
          <w:b/>
          <w:color w:val="000000"/>
        </w:rPr>
        <w:t>Substitució del paviment de la Plaça  de l’</w:t>
      </w:r>
      <w:r w:rsidR="000E31A8">
        <w:rPr>
          <w:rFonts w:ascii="Verdana" w:hAnsi="Verdana"/>
          <w:b/>
          <w:color w:val="000000"/>
        </w:rPr>
        <w:t>Església de Tarroja de Segarra</w:t>
      </w:r>
    </w:p>
    <w:p w14:paraId="73A82791" w14:textId="77777777" w:rsidR="00CA7E0E" w:rsidRDefault="00794ACC" w:rsidP="00CA7E0E">
      <w:pPr>
        <w:widowControl w:val="0"/>
        <w:spacing w:line="360" w:lineRule="auto"/>
        <w:jc w:val="both"/>
        <w:rPr>
          <w:rFonts w:ascii="Verdana" w:hAnsi="Verdana"/>
          <w:b/>
          <w:bCs/>
          <w:sz w:val="22"/>
          <w:szCs w:val="22"/>
          <w:highlight w:val="green"/>
        </w:rPr>
      </w:pPr>
      <w:r w:rsidRPr="00600681">
        <w:rPr>
          <w:rFonts w:ascii="Verdana" w:hAnsi="Verdana"/>
          <w:b/>
        </w:rPr>
        <w:t xml:space="preserve"> </w:t>
      </w:r>
    </w:p>
    <w:p w14:paraId="1502D074" w14:textId="3BA14D07" w:rsidR="0094302F" w:rsidRDefault="000E31A8" w:rsidP="0094302F">
      <w:pPr>
        <w:spacing w:line="360" w:lineRule="auto"/>
        <w:ind w:right="-285"/>
        <w:jc w:val="both"/>
        <w:rPr>
          <w:rFonts w:ascii="Verdana" w:hAnsi="Verdana" w:cs="Arial"/>
          <w:b/>
          <w:i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-Millores</w:t>
      </w:r>
      <w:r w:rsidR="001E7946" w:rsidRPr="008F518C">
        <w:rPr>
          <w:rFonts w:ascii="Verdana" w:hAnsi="Verdana"/>
          <w:b/>
          <w:bCs/>
          <w:sz w:val="22"/>
          <w:szCs w:val="22"/>
        </w:rPr>
        <w:t xml:space="preserve"> que accepta: </w:t>
      </w:r>
      <w:r w:rsidR="0094302F" w:rsidRPr="008F518C">
        <w:rPr>
          <w:rFonts w:ascii="Verdana" w:hAnsi="Verdana" w:cs="Arial"/>
          <w:b/>
          <w:iCs/>
          <w:sz w:val="22"/>
          <w:szCs w:val="22"/>
        </w:rPr>
        <w:t>Puntuació</w:t>
      </w:r>
      <w:r w:rsidR="001218D1">
        <w:rPr>
          <w:rFonts w:ascii="Verdana" w:hAnsi="Verdana" w:cs="Arial"/>
          <w:b/>
          <w:iCs/>
          <w:sz w:val="22"/>
          <w:szCs w:val="22"/>
        </w:rPr>
        <w:t xml:space="preserve"> màxima</w:t>
      </w:r>
      <w:r w:rsidR="0094302F" w:rsidRPr="008F518C">
        <w:rPr>
          <w:rFonts w:ascii="Verdana" w:hAnsi="Verdana" w:cs="Arial"/>
          <w:b/>
          <w:iCs/>
          <w:sz w:val="22"/>
          <w:szCs w:val="22"/>
        </w:rPr>
        <w:t xml:space="preserve"> 1</w:t>
      </w:r>
      <w:r w:rsidR="00EA3360">
        <w:rPr>
          <w:rFonts w:ascii="Verdana" w:hAnsi="Verdana" w:cs="Arial"/>
          <w:b/>
          <w:iCs/>
          <w:sz w:val="22"/>
          <w:szCs w:val="22"/>
        </w:rPr>
        <w:t xml:space="preserve">6 </w:t>
      </w:r>
      <w:r w:rsidR="0094302F" w:rsidRPr="008F518C">
        <w:rPr>
          <w:rFonts w:ascii="Verdana" w:hAnsi="Verdana" w:cs="Arial"/>
          <w:b/>
          <w:iCs/>
          <w:sz w:val="22"/>
          <w:szCs w:val="22"/>
        </w:rPr>
        <w:t>punts</w:t>
      </w:r>
    </w:p>
    <w:p w14:paraId="2803AB03" w14:textId="77777777" w:rsidR="004367A2" w:rsidRPr="008F518C" w:rsidRDefault="004367A2" w:rsidP="0094302F">
      <w:pPr>
        <w:spacing w:line="360" w:lineRule="auto"/>
        <w:ind w:right="-285"/>
        <w:jc w:val="both"/>
        <w:rPr>
          <w:rFonts w:ascii="Verdana" w:hAnsi="Verdana" w:cs="Arial"/>
          <w:b/>
          <w:iCs/>
          <w:sz w:val="22"/>
          <w:szCs w:val="22"/>
        </w:rPr>
      </w:pPr>
    </w:p>
    <w:p w14:paraId="2FC466C3" w14:textId="70F3882F" w:rsidR="001E7946" w:rsidRPr="00BF77C6" w:rsidRDefault="004367A2" w:rsidP="001E7946">
      <w:pPr>
        <w:pStyle w:val="Prrafodelista"/>
        <w:numPr>
          <w:ilvl w:val="0"/>
          <w:numId w:val="1"/>
        </w:numPr>
        <w:ind w:left="0" w:right="-285" w:firstLine="0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>Millora 1 :</w:t>
      </w:r>
      <w:r>
        <w:rPr>
          <w:rFonts w:ascii="Verdana" w:hAnsi="Verdana"/>
          <w:sz w:val="22"/>
          <w:szCs w:val="22"/>
        </w:rPr>
        <w:t xml:space="preserve">  </w:t>
      </w:r>
      <w:r w:rsidRPr="004367A2">
        <w:rPr>
          <w:rFonts w:ascii="Verdana" w:eastAsia="Calibri" w:hAnsi="Verdana" w:cs="Arial"/>
          <w:b/>
          <w:sz w:val="22"/>
          <w:szCs w:val="22"/>
          <w:lang w:eastAsia="en-US"/>
        </w:rPr>
        <w:t>Puntuació:</w:t>
      </w:r>
      <w:r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  <w:r w:rsidR="00BF77C6">
        <w:rPr>
          <w:rFonts w:ascii="Verdana" w:eastAsia="Calibri" w:hAnsi="Verdana" w:cs="Arial"/>
          <w:b/>
          <w:sz w:val="22"/>
          <w:szCs w:val="22"/>
          <w:lang w:eastAsia="en-US"/>
        </w:rPr>
        <w:t>5</w:t>
      </w:r>
      <w:r w:rsidRPr="004367A2">
        <w:rPr>
          <w:rFonts w:ascii="Verdana" w:eastAsia="Calibri" w:hAnsi="Verdana" w:cs="Arial"/>
          <w:b/>
          <w:sz w:val="22"/>
          <w:szCs w:val="22"/>
          <w:lang w:eastAsia="en-US"/>
        </w:rPr>
        <w:t xml:space="preserve"> punts</w:t>
      </w:r>
    </w:p>
    <w:p w14:paraId="6C1060C4" w14:textId="77777777" w:rsidR="00BF77C6" w:rsidRDefault="00BF77C6" w:rsidP="00BF77C6">
      <w:pPr>
        <w:pStyle w:val="Prrafodelista"/>
        <w:ind w:left="0" w:right="-285"/>
        <w:rPr>
          <w:rFonts w:ascii="Verdana" w:hAnsi="Verdana"/>
          <w:sz w:val="22"/>
          <w:szCs w:val="22"/>
          <w:u w:val="single"/>
        </w:rPr>
      </w:pPr>
    </w:p>
    <w:p w14:paraId="17A297F1" w14:textId="018A43F7" w:rsidR="00BF77C6" w:rsidRPr="00BF77C6" w:rsidRDefault="00BF77C6" w:rsidP="00BF77C6">
      <w:pPr>
        <w:spacing w:after="200" w:line="276" w:lineRule="auto"/>
        <w:ind w:right="-285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>
        <w:rPr>
          <w:rFonts w:ascii="Verdana" w:eastAsia="Calibri" w:hAnsi="Verdana" w:cs="Arial"/>
          <w:sz w:val="22"/>
          <w:szCs w:val="22"/>
          <w:lang w:eastAsia="en-US"/>
        </w:rPr>
        <w:t>X</w:t>
      </w:r>
      <w:r w:rsidRPr="00BF77C6">
        <w:rPr>
          <w:rFonts w:ascii="Verdana" w:eastAsia="Calibri" w:hAnsi="Verdana" w:cs="Arial"/>
          <w:sz w:val="22"/>
          <w:szCs w:val="22"/>
          <w:lang w:eastAsia="en-US"/>
        </w:rPr>
        <w:t xml:space="preserve">arxa de reg automàtic amb programador inclòs obra civil d’excavació, càrrega i terraplenat, 2 pericons amb bastiment i canalització soterrada de polietilè de 40 mm de diàmetre i programador de reg de 2 zones amb arqueta estanca i alimentació elèctrica inclosa. </w:t>
      </w:r>
    </w:p>
    <w:p w14:paraId="53ABB252" w14:textId="5ADC1C5A" w:rsidR="00BF77C6" w:rsidRPr="00BF77C6" w:rsidRDefault="00BF77C6" w:rsidP="00BF77C6">
      <w:pPr>
        <w:spacing w:after="200" w:line="276" w:lineRule="auto"/>
        <w:ind w:right="-285"/>
        <w:contextualSpacing/>
        <w:jc w:val="both"/>
        <w:rPr>
          <w:rFonts w:ascii="Verdana" w:eastAsia="Calibri" w:hAnsi="Verdana" w:cs="Arial"/>
          <w:b/>
          <w:sz w:val="22"/>
          <w:szCs w:val="22"/>
          <w:lang w:eastAsia="en-US"/>
        </w:rPr>
      </w:pPr>
      <w:r w:rsidRPr="00BF77C6">
        <w:rPr>
          <w:rFonts w:ascii="Verdana" w:eastAsia="Calibri" w:hAnsi="Verdana" w:cs="Arial"/>
          <w:sz w:val="22"/>
          <w:szCs w:val="22"/>
          <w:lang w:eastAsia="en-US"/>
        </w:rPr>
        <w:t>Valoració econòmica de 3</w:t>
      </w:r>
      <w:r>
        <w:rPr>
          <w:rFonts w:ascii="Verdana" w:eastAsia="Calibri" w:hAnsi="Verdana" w:cs="Arial"/>
          <w:sz w:val="22"/>
          <w:szCs w:val="22"/>
          <w:lang w:eastAsia="en-US"/>
        </w:rPr>
        <w:t>.</w:t>
      </w:r>
      <w:r w:rsidRPr="00BF77C6">
        <w:rPr>
          <w:rFonts w:ascii="Verdana" w:eastAsia="Calibri" w:hAnsi="Verdana" w:cs="Arial"/>
          <w:sz w:val="22"/>
          <w:szCs w:val="22"/>
          <w:lang w:eastAsia="en-US"/>
        </w:rPr>
        <w:t xml:space="preserve">539 € IVA inclòs  </w:t>
      </w:r>
    </w:p>
    <w:p w14:paraId="2283218B" w14:textId="77777777" w:rsidR="003274FE" w:rsidRPr="00E8686A" w:rsidRDefault="003274FE" w:rsidP="003274FE">
      <w:pPr>
        <w:ind w:right="-1"/>
        <w:rPr>
          <w:rFonts w:ascii="Calibri" w:hAnsi="Calibri" w:cs="Arial"/>
        </w:rPr>
      </w:pPr>
    </w:p>
    <w:p w14:paraId="1BAA9FF3" w14:textId="42EA4665" w:rsidR="000E31A8" w:rsidRDefault="000E31A8" w:rsidP="000E31A8">
      <w:pPr>
        <w:pStyle w:val="Prrafodelista"/>
        <w:numPr>
          <w:ilvl w:val="0"/>
          <w:numId w:val="1"/>
        </w:numPr>
        <w:ind w:left="0" w:right="-285" w:firstLine="0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>Millora 2</w:t>
      </w:r>
      <w:r w:rsidRPr="008F518C">
        <w:rPr>
          <w:rFonts w:ascii="Verdana" w:hAnsi="Verdana"/>
          <w:sz w:val="22"/>
          <w:szCs w:val="22"/>
          <w:u w:val="single"/>
        </w:rPr>
        <w:t xml:space="preserve"> :</w:t>
      </w:r>
      <w:r w:rsidR="004367A2" w:rsidRPr="004367A2">
        <w:rPr>
          <w:rFonts w:ascii="Verdana" w:hAnsi="Verdana"/>
          <w:sz w:val="22"/>
          <w:szCs w:val="22"/>
        </w:rPr>
        <w:t xml:space="preserve">   </w:t>
      </w:r>
      <w:r w:rsidR="004367A2" w:rsidRPr="004367A2">
        <w:rPr>
          <w:rFonts w:ascii="Verdana" w:eastAsia="Calibri" w:hAnsi="Verdana" w:cs="Arial"/>
          <w:b/>
          <w:sz w:val="22"/>
          <w:szCs w:val="22"/>
          <w:lang w:eastAsia="en-US"/>
        </w:rPr>
        <w:t>Puntuació:</w:t>
      </w:r>
      <w:r w:rsidR="00BF77C6"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  <w:r w:rsidR="00BF77C6" w:rsidRPr="00BF77C6">
        <w:rPr>
          <w:rFonts w:ascii="Verdana" w:eastAsia="Calibri" w:hAnsi="Verdana" w:cs="Arial"/>
          <w:b/>
          <w:bCs/>
          <w:sz w:val="22"/>
          <w:szCs w:val="22"/>
          <w:lang w:eastAsia="en-US"/>
        </w:rPr>
        <w:t>2</w:t>
      </w:r>
      <w:r w:rsidR="00BF77C6"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  <w:r w:rsidR="004367A2" w:rsidRPr="004367A2">
        <w:rPr>
          <w:rFonts w:ascii="Verdana" w:eastAsia="Calibri" w:hAnsi="Verdana" w:cs="Arial"/>
          <w:b/>
          <w:sz w:val="22"/>
          <w:szCs w:val="22"/>
          <w:lang w:eastAsia="en-US"/>
        </w:rPr>
        <w:t>punts</w:t>
      </w:r>
    </w:p>
    <w:p w14:paraId="7BC6E791" w14:textId="77777777" w:rsidR="000E31A8" w:rsidRDefault="000E31A8" w:rsidP="000E31A8">
      <w:pPr>
        <w:pStyle w:val="Prrafodelista"/>
        <w:ind w:left="0" w:right="-285"/>
        <w:rPr>
          <w:rFonts w:ascii="Verdana" w:hAnsi="Verdana"/>
          <w:sz w:val="22"/>
          <w:szCs w:val="22"/>
          <w:u w:val="single"/>
        </w:rPr>
      </w:pPr>
    </w:p>
    <w:p w14:paraId="5663C8CB" w14:textId="41AAFA3F" w:rsidR="00BF77C6" w:rsidRDefault="00BF77C6" w:rsidP="00BF77C6">
      <w:pPr>
        <w:spacing w:after="200" w:line="276" w:lineRule="auto"/>
        <w:ind w:right="-285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BF77C6">
        <w:rPr>
          <w:rFonts w:ascii="Verdana" w:eastAsia="Calibri" w:hAnsi="Verdana" w:cs="Arial"/>
          <w:sz w:val="22"/>
          <w:szCs w:val="22"/>
          <w:lang w:eastAsia="en-US"/>
        </w:rPr>
        <w:t xml:space="preserve">Passamà–barana d’accés a l’Església, d’acer amb passamà superior tipus L i muntants verticals tipus T ancorada a paviment  i amb el pintat tipus </w:t>
      </w:r>
      <w:proofErr w:type="spellStart"/>
      <w:r w:rsidRPr="00BF77C6">
        <w:rPr>
          <w:rFonts w:ascii="Verdana" w:eastAsia="Calibri" w:hAnsi="Verdana" w:cs="Arial"/>
          <w:sz w:val="22"/>
          <w:szCs w:val="22"/>
          <w:lang w:eastAsia="en-US"/>
        </w:rPr>
        <w:t>oxi</w:t>
      </w:r>
      <w:r w:rsidR="00EA3360">
        <w:rPr>
          <w:rFonts w:ascii="Verdana" w:eastAsia="Calibri" w:hAnsi="Verdana" w:cs="Arial"/>
          <w:sz w:val="22"/>
          <w:szCs w:val="22"/>
          <w:lang w:eastAsia="en-US"/>
        </w:rPr>
        <w:t>r</w:t>
      </w:r>
      <w:r w:rsidRPr="00BF77C6">
        <w:rPr>
          <w:rFonts w:ascii="Verdana" w:eastAsia="Calibri" w:hAnsi="Verdana" w:cs="Arial"/>
          <w:sz w:val="22"/>
          <w:szCs w:val="22"/>
          <w:lang w:eastAsia="en-US"/>
        </w:rPr>
        <w:t>on</w:t>
      </w:r>
      <w:proofErr w:type="spellEnd"/>
      <w:r w:rsidRPr="00BF77C6">
        <w:rPr>
          <w:rFonts w:ascii="Verdana" w:eastAsia="Calibri" w:hAnsi="Verdana" w:cs="Arial"/>
          <w:sz w:val="22"/>
          <w:szCs w:val="22"/>
          <w:lang w:eastAsia="en-US"/>
        </w:rPr>
        <w:t xml:space="preserve"> amb tira </w:t>
      </w:r>
      <w:proofErr w:type="spellStart"/>
      <w:r w:rsidRPr="00BF77C6">
        <w:rPr>
          <w:rFonts w:ascii="Verdana" w:eastAsia="Calibri" w:hAnsi="Verdana" w:cs="Arial"/>
          <w:sz w:val="22"/>
          <w:szCs w:val="22"/>
          <w:lang w:eastAsia="en-US"/>
        </w:rPr>
        <w:t>led</w:t>
      </w:r>
      <w:proofErr w:type="spellEnd"/>
      <w:r w:rsidRPr="00BF77C6">
        <w:rPr>
          <w:rFonts w:ascii="Verdana" w:eastAsia="Calibri" w:hAnsi="Verdana" w:cs="Arial"/>
          <w:sz w:val="22"/>
          <w:szCs w:val="22"/>
          <w:lang w:eastAsia="en-US"/>
        </w:rPr>
        <w:t xml:space="preserve"> incorporada sota el passamà horitzontal. </w:t>
      </w:r>
    </w:p>
    <w:p w14:paraId="0CCBBAB2" w14:textId="4D1AE545" w:rsidR="00BF77C6" w:rsidRPr="00BF77C6" w:rsidRDefault="00BF77C6" w:rsidP="00BF77C6">
      <w:pPr>
        <w:spacing w:after="200" w:line="276" w:lineRule="auto"/>
        <w:ind w:right="-285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BF77C6">
        <w:rPr>
          <w:rFonts w:ascii="Verdana" w:eastAsia="Calibri" w:hAnsi="Verdana" w:cs="Arial"/>
          <w:sz w:val="22"/>
          <w:szCs w:val="22"/>
          <w:lang w:eastAsia="en-US"/>
        </w:rPr>
        <w:t xml:space="preserve">Valoració econòmica de 1.654 € IVA inclòs  </w:t>
      </w:r>
    </w:p>
    <w:p w14:paraId="26A115BD" w14:textId="77777777" w:rsidR="00BF77C6" w:rsidRDefault="00BF77C6" w:rsidP="00A42041">
      <w:pPr>
        <w:spacing w:after="200" w:line="276" w:lineRule="auto"/>
        <w:ind w:right="-427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00F0258A" w14:textId="77777777" w:rsidR="000E31A8" w:rsidRDefault="000E31A8" w:rsidP="000E31A8">
      <w:pPr>
        <w:pStyle w:val="Prrafodelista"/>
        <w:ind w:left="0" w:right="-285"/>
        <w:rPr>
          <w:rFonts w:ascii="Verdana" w:hAnsi="Verdana"/>
          <w:sz w:val="22"/>
          <w:szCs w:val="22"/>
          <w:u w:val="single"/>
        </w:rPr>
      </w:pPr>
    </w:p>
    <w:p w14:paraId="17DCC9B2" w14:textId="55C773D0" w:rsidR="001218D1" w:rsidRPr="00EA3360" w:rsidRDefault="000E31A8" w:rsidP="001218D1">
      <w:pPr>
        <w:pStyle w:val="Prrafodelista"/>
        <w:numPr>
          <w:ilvl w:val="0"/>
          <w:numId w:val="1"/>
        </w:numPr>
        <w:ind w:left="0" w:right="-285" w:firstLine="0"/>
        <w:rPr>
          <w:rFonts w:ascii="Verdana" w:hAnsi="Verdana"/>
          <w:sz w:val="22"/>
          <w:szCs w:val="22"/>
          <w:u w:val="single"/>
        </w:rPr>
      </w:pPr>
      <w:bookmarkStart w:id="0" w:name="_Hlk154655179"/>
      <w:r>
        <w:rPr>
          <w:rFonts w:ascii="Verdana" w:hAnsi="Verdana"/>
          <w:sz w:val="22"/>
          <w:szCs w:val="22"/>
          <w:u w:val="single"/>
        </w:rPr>
        <w:t>Millora 3</w:t>
      </w:r>
      <w:r w:rsidRPr="008F518C">
        <w:rPr>
          <w:rFonts w:ascii="Verdana" w:hAnsi="Verdana"/>
          <w:sz w:val="22"/>
          <w:szCs w:val="22"/>
          <w:u w:val="single"/>
        </w:rPr>
        <w:t>:</w:t>
      </w:r>
      <w:r w:rsidRPr="001218D1">
        <w:rPr>
          <w:rFonts w:ascii="Verdana" w:hAnsi="Verdana"/>
          <w:sz w:val="22"/>
          <w:szCs w:val="22"/>
        </w:rPr>
        <w:t xml:space="preserve"> </w:t>
      </w:r>
      <w:r w:rsidR="001218D1" w:rsidRPr="001218D1">
        <w:rPr>
          <w:rFonts w:ascii="Verdana" w:hAnsi="Verdana"/>
          <w:sz w:val="22"/>
          <w:szCs w:val="22"/>
        </w:rPr>
        <w:t xml:space="preserve">  </w:t>
      </w:r>
      <w:r w:rsidR="001218D1" w:rsidRPr="004367A2">
        <w:rPr>
          <w:rFonts w:ascii="Verdana" w:eastAsia="Calibri" w:hAnsi="Verdana" w:cs="Arial"/>
          <w:b/>
          <w:sz w:val="22"/>
          <w:szCs w:val="22"/>
          <w:lang w:eastAsia="en-US"/>
        </w:rPr>
        <w:t>Puntuació:</w:t>
      </w:r>
      <w:r w:rsidR="001218D1"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  <w:r w:rsidR="00EA3360">
        <w:rPr>
          <w:rFonts w:ascii="Verdana" w:eastAsia="Calibri" w:hAnsi="Verdana" w:cs="Arial"/>
          <w:b/>
          <w:sz w:val="22"/>
          <w:szCs w:val="22"/>
          <w:lang w:eastAsia="en-US"/>
        </w:rPr>
        <w:t>3</w:t>
      </w:r>
      <w:r w:rsidR="001218D1">
        <w:rPr>
          <w:rFonts w:ascii="Verdana" w:eastAsia="Calibri" w:hAnsi="Verdana" w:cs="Arial"/>
          <w:b/>
          <w:sz w:val="22"/>
          <w:szCs w:val="22"/>
          <w:lang w:eastAsia="en-US"/>
        </w:rPr>
        <w:t xml:space="preserve"> punt</w:t>
      </w:r>
      <w:r w:rsidR="00EA3360">
        <w:rPr>
          <w:rFonts w:ascii="Verdana" w:eastAsia="Calibri" w:hAnsi="Verdana" w:cs="Arial"/>
          <w:b/>
          <w:sz w:val="22"/>
          <w:szCs w:val="22"/>
          <w:lang w:eastAsia="en-US"/>
        </w:rPr>
        <w:t>s</w:t>
      </w:r>
    </w:p>
    <w:bookmarkEnd w:id="0"/>
    <w:p w14:paraId="40F4B567" w14:textId="77777777" w:rsidR="00EA3360" w:rsidRDefault="00EA3360" w:rsidP="00EA3360">
      <w:pPr>
        <w:pStyle w:val="Prrafodelista"/>
        <w:ind w:left="0" w:right="-285"/>
        <w:rPr>
          <w:rFonts w:ascii="Verdana" w:hAnsi="Verdana"/>
          <w:sz w:val="22"/>
          <w:szCs w:val="22"/>
          <w:u w:val="single"/>
        </w:rPr>
      </w:pPr>
    </w:p>
    <w:p w14:paraId="6B486C67" w14:textId="77777777" w:rsidR="00EA3360" w:rsidRPr="00BF77C6" w:rsidRDefault="00EA3360" w:rsidP="00EA3360">
      <w:pPr>
        <w:spacing w:after="200" w:line="276" w:lineRule="auto"/>
        <w:ind w:right="-285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BF77C6">
        <w:rPr>
          <w:rFonts w:ascii="Verdana" w:eastAsia="Calibri" w:hAnsi="Verdana" w:cs="Arial"/>
          <w:sz w:val="22"/>
          <w:szCs w:val="22"/>
          <w:lang w:eastAsia="en-US"/>
        </w:rPr>
        <w:t xml:space="preserve">Col·locació de lluminària a la paret de la carnisseria i al jardinet, amb caixa estanca de 2 endolls amb protecció i amb la connexió a la xarxa d’enllumenat públic. </w:t>
      </w:r>
    </w:p>
    <w:p w14:paraId="547398E3" w14:textId="17E8B72A" w:rsidR="00EA3360" w:rsidRPr="00BF77C6" w:rsidRDefault="00EA3360" w:rsidP="00EA3360">
      <w:pPr>
        <w:spacing w:after="200" w:line="276" w:lineRule="auto"/>
        <w:ind w:right="-285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BF77C6">
        <w:rPr>
          <w:rFonts w:ascii="Verdana" w:eastAsia="Calibri" w:hAnsi="Verdana" w:cs="Arial"/>
          <w:sz w:val="22"/>
          <w:szCs w:val="22"/>
          <w:lang w:eastAsia="en-US"/>
        </w:rPr>
        <w:t xml:space="preserve">Valoració econòmica de 2.231 € IVA inclòs  </w:t>
      </w:r>
    </w:p>
    <w:p w14:paraId="0C326BBD" w14:textId="77777777" w:rsidR="000E31A8" w:rsidRDefault="000E31A8" w:rsidP="000E31A8">
      <w:pPr>
        <w:pStyle w:val="Prrafodelista"/>
        <w:ind w:left="0" w:right="-285"/>
        <w:rPr>
          <w:rFonts w:ascii="Verdana" w:hAnsi="Verdana"/>
          <w:sz w:val="22"/>
          <w:szCs w:val="22"/>
          <w:u w:val="single"/>
        </w:rPr>
      </w:pPr>
    </w:p>
    <w:p w14:paraId="6618EAFD" w14:textId="01D820C2" w:rsidR="00EA3360" w:rsidRPr="00EA3360" w:rsidRDefault="00EA3360" w:rsidP="00EA3360">
      <w:pPr>
        <w:pStyle w:val="Prrafodelista"/>
        <w:numPr>
          <w:ilvl w:val="0"/>
          <w:numId w:val="1"/>
        </w:numPr>
        <w:ind w:left="0" w:right="-285" w:firstLine="0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 xml:space="preserve">Millora </w:t>
      </w:r>
      <w:r>
        <w:rPr>
          <w:rFonts w:ascii="Verdana" w:hAnsi="Verdana"/>
          <w:sz w:val="22"/>
          <w:szCs w:val="22"/>
          <w:u w:val="single"/>
        </w:rPr>
        <w:t>4</w:t>
      </w:r>
      <w:r w:rsidRPr="008F518C">
        <w:rPr>
          <w:rFonts w:ascii="Verdana" w:hAnsi="Verdana"/>
          <w:sz w:val="22"/>
          <w:szCs w:val="22"/>
          <w:u w:val="single"/>
        </w:rPr>
        <w:t>:</w:t>
      </w:r>
      <w:r w:rsidRPr="001218D1">
        <w:rPr>
          <w:rFonts w:ascii="Verdana" w:hAnsi="Verdana"/>
          <w:sz w:val="22"/>
          <w:szCs w:val="22"/>
        </w:rPr>
        <w:t xml:space="preserve">   </w:t>
      </w:r>
      <w:r w:rsidRPr="004367A2">
        <w:rPr>
          <w:rFonts w:ascii="Verdana" w:eastAsia="Calibri" w:hAnsi="Verdana" w:cs="Arial"/>
          <w:b/>
          <w:sz w:val="22"/>
          <w:szCs w:val="22"/>
          <w:lang w:eastAsia="en-US"/>
        </w:rPr>
        <w:t>Puntuació:</w:t>
      </w:r>
      <w:r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  <w:r>
        <w:rPr>
          <w:rFonts w:ascii="Verdana" w:eastAsia="Calibri" w:hAnsi="Verdana" w:cs="Arial"/>
          <w:b/>
          <w:sz w:val="22"/>
          <w:szCs w:val="22"/>
          <w:lang w:eastAsia="en-US"/>
        </w:rPr>
        <w:t>6</w:t>
      </w:r>
      <w:r>
        <w:rPr>
          <w:rFonts w:ascii="Verdana" w:eastAsia="Calibri" w:hAnsi="Verdana" w:cs="Arial"/>
          <w:b/>
          <w:sz w:val="22"/>
          <w:szCs w:val="22"/>
          <w:lang w:eastAsia="en-US"/>
        </w:rPr>
        <w:t xml:space="preserve"> punt</w:t>
      </w:r>
      <w:r w:rsidR="00BB7D2C">
        <w:rPr>
          <w:rFonts w:ascii="Verdana" w:eastAsia="Calibri" w:hAnsi="Verdana" w:cs="Arial"/>
          <w:b/>
          <w:sz w:val="22"/>
          <w:szCs w:val="22"/>
          <w:lang w:eastAsia="en-US"/>
        </w:rPr>
        <w:t>s</w:t>
      </w:r>
    </w:p>
    <w:p w14:paraId="31DB2CAB" w14:textId="77777777" w:rsidR="000E31A8" w:rsidRDefault="000E31A8" w:rsidP="000E31A8">
      <w:pPr>
        <w:ind w:right="-285"/>
        <w:rPr>
          <w:rFonts w:ascii="Verdana" w:hAnsi="Verdana"/>
          <w:sz w:val="22"/>
          <w:szCs w:val="22"/>
          <w:u w:val="single"/>
        </w:rPr>
      </w:pPr>
    </w:p>
    <w:p w14:paraId="66A9F263" w14:textId="77777777" w:rsidR="00EA3360" w:rsidRPr="00BF77C6" w:rsidRDefault="00EA3360" w:rsidP="00EA3360">
      <w:pPr>
        <w:spacing w:after="200" w:line="276" w:lineRule="auto"/>
        <w:ind w:right="-285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BF77C6">
        <w:rPr>
          <w:rFonts w:ascii="Verdana" w:eastAsia="Calibri" w:hAnsi="Verdana" w:cs="Arial"/>
          <w:sz w:val="22"/>
          <w:szCs w:val="22"/>
          <w:lang w:eastAsia="en-US"/>
        </w:rPr>
        <w:t xml:space="preserve">Substitució de 2 plataners existents per 2 magnòlies grans de 20 cm. de diàmetre, amb l’arrancada, </w:t>
      </w:r>
      <w:proofErr w:type="spellStart"/>
      <w:r w:rsidRPr="00BF77C6">
        <w:rPr>
          <w:rFonts w:ascii="Verdana" w:eastAsia="Calibri" w:hAnsi="Verdana" w:cs="Arial"/>
          <w:sz w:val="22"/>
          <w:szCs w:val="22"/>
          <w:lang w:eastAsia="en-US"/>
        </w:rPr>
        <w:t>subministre</w:t>
      </w:r>
      <w:proofErr w:type="spellEnd"/>
      <w:r w:rsidRPr="00BF77C6">
        <w:rPr>
          <w:rFonts w:ascii="Verdana" w:eastAsia="Calibri" w:hAnsi="Verdana" w:cs="Arial"/>
          <w:sz w:val="22"/>
          <w:szCs w:val="22"/>
          <w:lang w:eastAsia="en-US"/>
        </w:rPr>
        <w:t xml:space="preserve"> i col·locació </w:t>
      </w:r>
    </w:p>
    <w:p w14:paraId="20C4A92B" w14:textId="16A638A7" w:rsidR="00EA3360" w:rsidRPr="00BF77C6" w:rsidRDefault="00EA3360" w:rsidP="00EA3360">
      <w:pPr>
        <w:spacing w:after="200" w:line="276" w:lineRule="auto"/>
        <w:ind w:right="-285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BF77C6">
        <w:rPr>
          <w:rFonts w:ascii="Verdana" w:eastAsia="Calibri" w:hAnsi="Verdana" w:cs="Arial"/>
          <w:sz w:val="22"/>
          <w:szCs w:val="22"/>
          <w:lang w:eastAsia="en-US"/>
        </w:rPr>
        <w:t xml:space="preserve">Valoració econòmica de 3.930 € IVA inclòs  </w:t>
      </w:r>
    </w:p>
    <w:p w14:paraId="404D655D" w14:textId="77777777" w:rsidR="00CA0A6C" w:rsidRDefault="00CA0A6C" w:rsidP="000E31A8">
      <w:pPr>
        <w:ind w:right="-285"/>
        <w:rPr>
          <w:rFonts w:ascii="Verdana" w:hAnsi="Verdana"/>
          <w:sz w:val="22"/>
          <w:szCs w:val="22"/>
          <w:u w:val="single"/>
        </w:rPr>
      </w:pPr>
    </w:p>
    <w:p w14:paraId="101DC59C" w14:textId="77777777" w:rsidR="00BB7D2C" w:rsidRDefault="00BB7D2C" w:rsidP="000E31A8">
      <w:pPr>
        <w:ind w:right="-285"/>
        <w:rPr>
          <w:rFonts w:ascii="Verdana" w:hAnsi="Verdana"/>
          <w:sz w:val="22"/>
          <w:szCs w:val="22"/>
          <w:u w:val="single"/>
        </w:rPr>
      </w:pPr>
    </w:p>
    <w:tbl>
      <w:tblPr>
        <w:tblW w:w="131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039"/>
        <w:gridCol w:w="4111"/>
      </w:tblGrid>
      <w:tr w:rsidR="00CA7E0E" w:rsidRPr="00BB7D2C" w14:paraId="53464509" w14:textId="77777777" w:rsidTr="00A8722A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67CAF" w14:textId="663020E8" w:rsidR="00CA7E0E" w:rsidRPr="00BB7D2C" w:rsidRDefault="00CA7E0E" w:rsidP="00A8722A">
            <w:pPr>
              <w:widowControl w:val="0"/>
              <w:spacing w:line="360" w:lineRule="auto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B7D2C">
              <w:rPr>
                <w:rFonts w:ascii="Verdana" w:hAnsi="Verdana"/>
                <w:b/>
                <w:bCs/>
                <w:sz w:val="22"/>
                <w:szCs w:val="22"/>
              </w:rPr>
              <w:t>- Ampliació termini garantia:</w:t>
            </w:r>
            <w:r w:rsidRPr="00BB7D2C">
              <w:rPr>
                <w:rFonts w:ascii="Verdana" w:hAnsi="Verdana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De 0 a 1</w:t>
            </w:r>
            <w:r w:rsidR="001218D1" w:rsidRPr="00BB7D2C">
              <w:rPr>
                <w:rFonts w:ascii="Verdana" w:hAnsi="Verdana" w:cstheme="minorHAnsi"/>
                <w:b/>
                <w:bCs/>
                <w:sz w:val="22"/>
                <w:szCs w:val="22"/>
                <w:shd w:val="clear" w:color="auto" w:fill="FFFFFF"/>
              </w:rPr>
              <w:t>2</w:t>
            </w:r>
            <w:r w:rsidRPr="00BB7D2C">
              <w:rPr>
                <w:rFonts w:ascii="Verdana" w:hAnsi="Verdana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punts</w:t>
            </w:r>
          </w:p>
          <w:p w14:paraId="695A2A47" w14:textId="77777777" w:rsidR="00CA7E0E" w:rsidRPr="00BB7D2C" w:rsidRDefault="00CA7E0E" w:rsidP="00A8722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BB7D2C">
              <w:rPr>
                <w:rFonts w:ascii="Verdana" w:hAnsi="Verdana"/>
                <w:sz w:val="22"/>
                <w:szCs w:val="22"/>
              </w:rPr>
              <w:t xml:space="preserve">Pel que fa a l’ampliació del termini de la garantia en mesos, respecte la garantia obligatòria de 12 mesos; la garantia que s’ofereix en l’execució d’aquesta obra és la següent: </w:t>
            </w:r>
          </w:p>
          <w:p w14:paraId="4314C46D" w14:textId="77777777" w:rsidR="00CA7E0E" w:rsidRPr="00BB7D2C" w:rsidRDefault="00CA7E0E" w:rsidP="00A8722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EC07340" w14:textId="77777777" w:rsidR="00CA7E0E" w:rsidRPr="00BB7D2C" w:rsidRDefault="00CA7E0E" w:rsidP="00A8722A">
            <w:pPr>
              <w:ind w:right="108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BB7D2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B7D2C">
              <w:rPr>
                <w:rFonts w:ascii="Verdana" w:eastAsia="Arial" w:hAnsi="Verdana" w:cs="Arial"/>
                <w:sz w:val="22"/>
                <w:szCs w:val="22"/>
              </w:rPr>
              <w:t xml:space="preserve"> 18 mesos ( 1,5</w:t>
            </w:r>
            <w:r w:rsidR="001218D1" w:rsidRPr="00BB7D2C">
              <w:rPr>
                <w:rFonts w:ascii="Verdana" w:eastAsia="Arial" w:hAnsi="Verdana" w:cs="Arial"/>
                <w:sz w:val="22"/>
                <w:szCs w:val="22"/>
              </w:rPr>
              <w:t>0</w:t>
            </w:r>
            <w:r w:rsidRPr="00BB7D2C">
              <w:rPr>
                <w:rFonts w:ascii="Verdana" w:eastAsia="Arial" w:hAnsi="Verdana" w:cs="Arial"/>
                <w:sz w:val="22"/>
                <w:szCs w:val="22"/>
              </w:rPr>
              <w:t xml:space="preserve"> punts)</w:t>
            </w:r>
          </w:p>
          <w:p w14:paraId="08121613" w14:textId="77777777" w:rsidR="00CA7E0E" w:rsidRPr="00BB7D2C" w:rsidRDefault="00CA7E0E" w:rsidP="00A8722A">
            <w:pPr>
              <w:ind w:right="108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BB7D2C">
              <w:rPr>
                <w:rFonts w:ascii="MS Gothic" w:eastAsia="MS Gothic" w:hAnsi="MS Gothic" w:cs="MS Gothic" w:hint="eastAsia"/>
                <w:sz w:val="22"/>
                <w:szCs w:val="22"/>
              </w:rPr>
              <w:lastRenderedPageBreak/>
              <w:t>☐</w:t>
            </w:r>
            <w:r w:rsidR="001218D1" w:rsidRPr="00BB7D2C">
              <w:rPr>
                <w:rFonts w:ascii="Verdana" w:eastAsia="Arial" w:hAnsi="Verdana" w:cs="Arial"/>
                <w:sz w:val="22"/>
                <w:szCs w:val="22"/>
              </w:rPr>
              <w:t xml:space="preserve"> 24 mesos ( 3</w:t>
            </w:r>
            <w:r w:rsidRPr="00BB7D2C">
              <w:rPr>
                <w:rFonts w:ascii="Verdana" w:eastAsia="Arial" w:hAnsi="Verdana" w:cs="Arial"/>
                <w:sz w:val="22"/>
                <w:szCs w:val="22"/>
              </w:rPr>
              <w:t xml:space="preserve"> punts)</w:t>
            </w:r>
          </w:p>
          <w:p w14:paraId="38E596BE" w14:textId="77777777" w:rsidR="00CA7E0E" w:rsidRPr="00BB7D2C" w:rsidRDefault="00CA7E0E" w:rsidP="00A8722A">
            <w:pPr>
              <w:ind w:right="108"/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BB7D2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1218D1" w:rsidRPr="00BB7D2C">
              <w:rPr>
                <w:rFonts w:ascii="Verdana" w:eastAsia="Arial" w:hAnsi="Verdana" w:cs="Arial"/>
                <w:sz w:val="22"/>
                <w:szCs w:val="22"/>
              </w:rPr>
              <w:t xml:space="preserve"> 36 mesos ( 6</w:t>
            </w:r>
            <w:r w:rsidRPr="00BB7D2C">
              <w:rPr>
                <w:rFonts w:ascii="Verdana" w:eastAsia="Arial" w:hAnsi="Verdana" w:cs="Arial"/>
                <w:sz w:val="22"/>
                <w:szCs w:val="22"/>
              </w:rPr>
              <w:t xml:space="preserve"> punts)</w:t>
            </w:r>
          </w:p>
          <w:p w14:paraId="5AD4C792" w14:textId="77777777" w:rsidR="00CA7E0E" w:rsidRPr="00BB7D2C" w:rsidRDefault="00CA7E0E" w:rsidP="00A8722A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  <w:r w:rsidRPr="00BB7D2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B7D2C">
              <w:rPr>
                <w:rFonts w:ascii="Verdana" w:eastAsia="MS Gothic" w:hAnsi="Verdana" w:cs="MS Gothic"/>
                <w:sz w:val="22"/>
                <w:szCs w:val="22"/>
              </w:rPr>
              <w:t xml:space="preserve"> </w:t>
            </w:r>
            <w:r w:rsidR="001218D1" w:rsidRPr="00BB7D2C">
              <w:rPr>
                <w:rFonts w:ascii="Verdana" w:hAnsi="Verdana"/>
                <w:sz w:val="22"/>
                <w:szCs w:val="22"/>
              </w:rPr>
              <w:t>48 mesos  ( 9</w:t>
            </w:r>
            <w:r w:rsidRPr="00BB7D2C">
              <w:rPr>
                <w:rFonts w:ascii="Verdana" w:hAnsi="Verdana"/>
                <w:sz w:val="22"/>
                <w:szCs w:val="22"/>
              </w:rPr>
              <w:t xml:space="preserve"> punts)</w:t>
            </w:r>
          </w:p>
          <w:p w14:paraId="2FF90FFF" w14:textId="77777777" w:rsidR="00CA7E0E" w:rsidRPr="00BB7D2C" w:rsidRDefault="00CA7E0E" w:rsidP="00A8722A">
            <w:pPr>
              <w:widowControl w:val="0"/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BB7D2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B7D2C">
              <w:rPr>
                <w:rFonts w:ascii="Verdana" w:eastAsia="MS Gothic" w:hAnsi="Verdana" w:cs="MS Gothic"/>
                <w:sz w:val="22"/>
                <w:szCs w:val="22"/>
              </w:rPr>
              <w:t xml:space="preserve"> </w:t>
            </w:r>
            <w:r w:rsidR="001218D1" w:rsidRPr="00BB7D2C">
              <w:rPr>
                <w:rFonts w:ascii="Verdana" w:hAnsi="Verdana"/>
                <w:sz w:val="22"/>
                <w:szCs w:val="22"/>
              </w:rPr>
              <w:t>60 mesos  ( 12</w:t>
            </w:r>
            <w:r w:rsidRPr="00BB7D2C">
              <w:rPr>
                <w:rFonts w:ascii="Verdana" w:hAnsi="Verdana"/>
                <w:sz w:val="22"/>
                <w:szCs w:val="22"/>
              </w:rPr>
              <w:t xml:space="preserve"> punts)</w:t>
            </w:r>
          </w:p>
          <w:p w14:paraId="00E768F5" w14:textId="77777777" w:rsidR="00582AA5" w:rsidRPr="00BB7D2C" w:rsidRDefault="00C950E9" w:rsidP="001218D1">
            <w:pPr>
              <w:tabs>
                <w:tab w:val="left" w:pos="1560"/>
              </w:tabs>
              <w:spacing w:line="360" w:lineRule="auto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B7D2C">
              <w:rPr>
                <w:rFonts w:ascii="Verdana" w:hAnsi="Verdana" w:cs="Arial"/>
                <w:iCs/>
                <w:sz w:val="22"/>
                <w:szCs w:val="22"/>
              </w:rPr>
              <w:t xml:space="preserve"> </w:t>
            </w:r>
          </w:p>
          <w:p w14:paraId="48B21EC6" w14:textId="77777777" w:rsidR="00CA7E0E" w:rsidRPr="00BB7D2C" w:rsidRDefault="00CA7E0E" w:rsidP="00A8722A">
            <w:pPr>
              <w:spacing w:line="360" w:lineRule="auto"/>
              <w:ind w:hanging="24"/>
              <w:rPr>
                <w:rFonts w:ascii="Verdana" w:hAnsi="Verdana"/>
                <w:sz w:val="22"/>
                <w:szCs w:val="22"/>
              </w:rPr>
            </w:pPr>
            <w:r w:rsidRPr="00BB7D2C">
              <w:rPr>
                <w:rFonts w:ascii="Verdana" w:hAnsi="Verdana"/>
                <w:sz w:val="22"/>
                <w:szCs w:val="22"/>
              </w:rPr>
              <w:t>A ____________, a ___ de ________ de 20__.</w:t>
            </w:r>
          </w:p>
          <w:p w14:paraId="74536C5E" w14:textId="77777777" w:rsidR="00CA7E0E" w:rsidRPr="00BB7D2C" w:rsidRDefault="00CA7E0E" w:rsidP="00A8722A">
            <w:pPr>
              <w:spacing w:line="360" w:lineRule="auto"/>
              <w:ind w:hanging="24"/>
              <w:rPr>
                <w:rFonts w:ascii="Verdana" w:hAnsi="Verdana"/>
                <w:sz w:val="22"/>
                <w:szCs w:val="22"/>
              </w:rPr>
            </w:pPr>
          </w:p>
          <w:p w14:paraId="3F7140AB" w14:textId="77777777" w:rsidR="00CA7E0E" w:rsidRPr="00BB7D2C" w:rsidRDefault="00CA7E0E" w:rsidP="000622FA">
            <w:pPr>
              <w:spacing w:line="360" w:lineRule="auto"/>
              <w:ind w:hanging="24"/>
              <w:jc w:val="center"/>
              <w:rPr>
                <w:rFonts w:ascii="Verdana" w:hAnsi="Verdana"/>
                <w:sz w:val="22"/>
                <w:szCs w:val="22"/>
              </w:rPr>
            </w:pPr>
            <w:r w:rsidRPr="00BB7D2C">
              <w:rPr>
                <w:rFonts w:ascii="Verdana" w:hAnsi="Verdana"/>
                <w:sz w:val="22"/>
                <w:szCs w:val="22"/>
              </w:rPr>
              <w:t>Signatura del candidat,</w:t>
            </w:r>
          </w:p>
          <w:p w14:paraId="76CAB6F6" w14:textId="77777777" w:rsidR="00CA0A6C" w:rsidRDefault="00CA0A6C" w:rsidP="00EF277A">
            <w:pPr>
              <w:pStyle w:val="NormalWeb"/>
              <w:widowControl w:val="0"/>
              <w:ind w:left="0" w:right="0" w:firstLine="709"/>
              <w:jc w:val="center"/>
              <w:rPr>
                <w:b/>
                <w:sz w:val="22"/>
                <w:szCs w:val="22"/>
              </w:rPr>
            </w:pPr>
          </w:p>
          <w:p w14:paraId="1956B989" w14:textId="77777777" w:rsidR="00BB7D2C" w:rsidRDefault="00BB7D2C" w:rsidP="00EF277A">
            <w:pPr>
              <w:pStyle w:val="NormalWeb"/>
              <w:widowControl w:val="0"/>
              <w:ind w:left="0" w:right="0" w:firstLine="709"/>
              <w:jc w:val="center"/>
              <w:rPr>
                <w:b/>
                <w:sz w:val="22"/>
                <w:szCs w:val="22"/>
              </w:rPr>
            </w:pPr>
          </w:p>
          <w:p w14:paraId="57C2109E" w14:textId="77777777" w:rsidR="00BB7D2C" w:rsidRDefault="00BB7D2C" w:rsidP="00EF277A">
            <w:pPr>
              <w:pStyle w:val="NormalWeb"/>
              <w:widowControl w:val="0"/>
              <w:ind w:left="0" w:right="0" w:firstLine="709"/>
              <w:jc w:val="center"/>
              <w:rPr>
                <w:b/>
                <w:sz w:val="22"/>
                <w:szCs w:val="22"/>
              </w:rPr>
            </w:pPr>
          </w:p>
          <w:p w14:paraId="53A5F7CA" w14:textId="77777777" w:rsidR="00BB7D2C" w:rsidRDefault="00BB7D2C" w:rsidP="00EF277A">
            <w:pPr>
              <w:pStyle w:val="NormalWeb"/>
              <w:widowControl w:val="0"/>
              <w:ind w:left="0" w:right="0" w:firstLine="709"/>
              <w:jc w:val="center"/>
              <w:rPr>
                <w:b/>
                <w:sz w:val="22"/>
                <w:szCs w:val="22"/>
              </w:rPr>
            </w:pPr>
          </w:p>
          <w:p w14:paraId="61FA40BA" w14:textId="77777777" w:rsidR="00BB7D2C" w:rsidRPr="00BB7D2C" w:rsidRDefault="00BB7D2C" w:rsidP="00EF277A">
            <w:pPr>
              <w:pStyle w:val="NormalWeb"/>
              <w:widowControl w:val="0"/>
              <w:ind w:left="0" w:right="0" w:firstLine="709"/>
              <w:jc w:val="center"/>
              <w:rPr>
                <w:b/>
                <w:sz w:val="22"/>
                <w:szCs w:val="22"/>
              </w:rPr>
            </w:pPr>
          </w:p>
          <w:p w14:paraId="59D9E936" w14:textId="77777777" w:rsidR="00CA7E0E" w:rsidRPr="00BB7D2C" w:rsidRDefault="00CA7E0E" w:rsidP="00CA0A6C">
            <w:pPr>
              <w:pStyle w:val="NormalWeb"/>
              <w:widowControl w:val="0"/>
              <w:ind w:left="0" w:right="0" w:firstLine="709"/>
              <w:rPr>
                <w:b/>
                <w:bCs/>
                <w:sz w:val="22"/>
                <w:szCs w:val="22"/>
              </w:rPr>
            </w:pPr>
            <w:r w:rsidRPr="00BB7D2C">
              <w:rPr>
                <w:b/>
                <w:sz w:val="22"/>
                <w:szCs w:val="22"/>
              </w:rPr>
              <w:t>DOCUMENT SIGNAT ELECTRÒNICAMENT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4A18C" w14:textId="77777777" w:rsidR="00CA7E0E" w:rsidRPr="00BB7D2C" w:rsidRDefault="00CA7E0E" w:rsidP="00A8722A">
            <w:pPr>
              <w:widowControl w:val="0"/>
              <w:spacing w:line="360" w:lineRule="auto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49D3478E" w14:textId="3FF931A0" w:rsidR="00125545" w:rsidRDefault="00BF77C6" w:rsidP="00BB7D2C">
      <w:pPr>
        <w:spacing w:after="200" w:line="276" w:lineRule="auto"/>
        <w:ind w:right="-285"/>
        <w:contextualSpacing/>
        <w:jc w:val="both"/>
      </w:pPr>
      <w:r w:rsidRPr="00BF77C6"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</w:p>
    <w:sectPr w:rsidR="00125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D23BD"/>
    <w:multiLevelType w:val="hybridMultilevel"/>
    <w:tmpl w:val="1E1EDBCC"/>
    <w:lvl w:ilvl="0" w:tplc="301E655C">
      <w:start w:val="3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306297"/>
    <w:multiLevelType w:val="hybridMultilevel"/>
    <w:tmpl w:val="65A26C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3245E"/>
    <w:multiLevelType w:val="hybridMultilevel"/>
    <w:tmpl w:val="1B3E6C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18672">
    <w:abstractNumId w:val="0"/>
  </w:num>
  <w:num w:numId="2" w16cid:durableId="765808853">
    <w:abstractNumId w:val="1"/>
  </w:num>
  <w:num w:numId="3" w16cid:durableId="2043282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0E"/>
    <w:rsid w:val="000622FA"/>
    <w:rsid w:val="000E31A8"/>
    <w:rsid w:val="000F0643"/>
    <w:rsid w:val="001218D1"/>
    <w:rsid w:val="00125545"/>
    <w:rsid w:val="001A6B85"/>
    <w:rsid w:val="001E7946"/>
    <w:rsid w:val="00276C83"/>
    <w:rsid w:val="00326B91"/>
    <w:rsid w:val="003274FE"/>
    <w:rsid w:val="003B61A2"/>
    <w:rsid w:val="004367A2"/>
    <w:rsid w:val="004645CB"/>
    <w:rsid w:val="004F7386"/>
    <w:rsid w:val="00582AA5"/>
    <w:rsid w:val="005C6C72"/>
    <w:rsid w:val="0062052E"/>
    <w:rsid w:val="00650810"/>
    <w:rsid w:val="00673B95"/>
    <w:rsid w:val="00680835"/>
    <w:rsid w:val="007072B0"/>
    <w:rsid w:val="00794ACC"/>
    <w:rsid w:val="00872FFF"/>
    <w:rsid w:val="0089412A"/>
    <w:rsid w:val="008F518C"/>
    <w:rsid w:val="0094302F"/>
    <w:rsid w:val="00A42041"/>
    <w:rsid w:val="00B058AC"/>
    <w:rsid w:val="00BB7D2C"/>
    <w:rsid w:val="00BF1A99"/>
    <w:rsid w:val="00BF77C6"/>
    <w:rsid w:val="00C57CAA"/>
    <w:rsid w:val="00C950E9"/>
    <w:rsid w:val="00CA0A6C"/>
    <w:rsid w:val="00CA7E0E"/>
    <w:rsid w:val="00D03490"/>
    <w:rsid w:val="00D71B23"/>
    <w:rsid w:val="00E8686A"/>
    <w:rsid w:val="00EA3360"/>
    <w:rsid w:val="00EF277A"/>
    <w:rsid w:val="00FA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D979"/>
  <w15:docId w15:val="{7C7E360A-4C8A-4BBF-B006-093CF048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A7E0E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Prrafodelista">
    <w:name w:val="List Paragraph"/>
    <w:basedOn w:val="Normal"/>
    <w:uiPriority w:val="34"/>
    <w:qFormat/>
    <w:rsid w:val="00CA7E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86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6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</cp:lastModifiedBy>
  <cp:revision>4</cp:revision>
  <cp:lastPrinted>2023-12-28T10:30:00Z</cp:lastPrinted>
  <dcterms:created xsi:type="dcterms:W3CDTF">2023-12-28T09:20:00Z</dcterms:created>
  <dcterms:modified xsi:type="dcterms:W3CDTF">2023-12-28T10:33:00Z</dcterms:modified>
</cp:coreProperties>
</file>