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6F1E7" w14:textId="1349E67A" w:rsidR="00BD43D3" w:rsidRPr="003C64F2" w:rsidRDefault="00251697" w:rsidP="00832571">
      <w:pPr>
        <w:spacing w:line="200" w:lineRule="exact"/>
      </w:pPr>
      <w:r w:rsidRPr="003C64F2">
        <w:rPr>
          <w:noProof/>
        </w:rPr>
        <mc:AlternateContent>
          <mc:Choice Requires="wps">
            <w:drawing>
              <wp:anchor distT="0" distB="0" distL="114300" distR="114300" simplePos="0" relativeHeight="251559936" behindDoc="1" locked="0" layoutInCell="0" allowOverlap="1" wp14:anchorId="0EB74921" wp14:editId="287D1D81">
                <wp:simplePos x="0" y="0"/>
                <wp:positionH relativeFrom="page">
                  <wp:posOffset>1007110</wp:posOffset>
                </wp:positionH>
                <wp:positionV relativeFrom="page">
                  <wp:posOffset>4464685</wp:posOffset>
                </wp:positionV>
                <wp:extent cx="572897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8970" cy="4763"/>
                        </a:xfrm>
                        <a:prstGeom prst="line">
                          <a:avLst/>
                        </a:prstGeom>
                        <a:solidFill>
                          <a:srgbClr val="FFFFFF"/>
                        </a:solidFill>
                        <a:ln w="6096">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2AB7CB" id="Shape 2" o:spid="_x0000_s1026" style="position:absolute;z-index:-251756544;visibility:visible;mso-wrap-style:square;mso-wrap-distance-left:9pt;mso-wrap-distance-top:0;mso-wrap-distance-right:9pt;mso-wrap-distance-bottom:0;mso-position-horizontal:absolute;mso-position-horizontal-relative:page;mso-position-vertical:absolute;mso-position-vertical-relative:page" from="79.3pt,351.55pt" to="530.4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" o:allowincell="f" filled="t" strokeweight=".48pt">
                <v:stroke joinstyle="miter"/>
                <o:lock v:ext="edit" shapetype="f"/>
                <w10:wrap anchorx="page" anchory="page"/>
              </v:line>
            </w:pict>
          </mc:Fallback>
        </mc:AlternateContent>
      </w:r>
      <w:r w:rsidRPr="003C64F2">
        <w:rPr>
          <w:noProof/>
        </w:rPr>
        <mc:AlternateContent>
          <mc:Choice Requires="wps">
            <w:drawing>
              <wp:anchor distT="0" distB="0" distL="114300" distR="114300" simplePos="0" relativeHeight="251560960" behindDoc="1" locked="0" layoutInCell="0" allowOverlap="1" wp14:anchorId="62E19F46" wp14:editId="04A8303A">
                <wp:simplePos x="0" y="0"/>
                <wp:positionH relativeFrom="page">
                  <wp:posOffset>1007110</wp:posOffset>
                </wp:positionH>
                <wp:positionV relativeFrom="page">
                  <wp:posOffset>5620385</wp:posOffset>
                </wp:positionV>
                <wp:extent cx="572897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8970" cy="4763"/>
                        </a:xfrm>
                        <a:prstGeom prst="line">
                          <a:avLst/>
                        </a:prstGeom>
                        <a:solidFill>
                          <a:srgbClr val="FFFFFF"/>
                        </a:solidFill>
                        <a:ln w="6095">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4080FCB" id="Shape 3" o:spid="_x0000_s1026" style="position:absolute;z-index:-251755520;visibility:visible;mso-wrap-style:square;mso-wrap-distance-left:9pt;mso-wrap-distance-top:0;mso-wrap-distance-right:9pt;mso-wrap-distance-bottom:0;mso-position-horizontal:absolute;mso-position-horizontal-relative:page;mso-position-vertical:absolute;mso-position-vertical-relative:page" from="79.3pt,442.55pt" to="530.4pt,4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" o:allowincell="f" filled="t" strokeweight=".16931mm">
                <v:stroke joinstyle="miter"/>
                <o:lock v:ext="edit" shapetype="f"/>
                <w10:wrap anchorx="page" anchory="page"/>
              </v:line>
            </w:pict>
          </mc:Fallback>
        </mc:AlternateContent>
      </w:r>
      <w:r w:rsidRPr="003C64F2">
        <w:rPr>
          <w:noProof/>
        </w:rPr>
        <mc:AlternateContent>
          <mc:Choice Requires="wps">
            <w:drawing>
              <wp:anchor distT="0" distB="0" distL="114300" distR="114300" simplePos="0" relativeHeight="251561984" behindDoc="1" locked="0" layoutInCell="0" allowOverlap="1" wp14:anchorId="434ED4D9" wp14:editId="42485004">
                <wp:simplePos x="0" y="0"/>
                <wp:positionH relativeFrom="page">
                  <wp:posOffset>1010285</wp:posOffset>
                </wp:positionH>
                <wp:positionV relativeFrom="page">
                  <wp:posOffset>4462145</wp:posOffset>
                </wp:positionV>
                <wp:extent cx="0" cy="116078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60780"/>
                        </a:xfrm>
                        <a:prstGeom prst="line">
                          <a:avLst/>
                        </a:prstGeom>
                        <a:solidFill>
                          <a:srgbClr val="FFFFFF"/>
                        </a:solidFill>
                        <a:ln w="6096">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F90D1AB" id="Shape 4" o:spid="_x0000_s1026" style="position:absolute;z-index:-251754496;visibility:visible;mso-wrap-style:square;mso-wrap-distance-left:9pt;mso-wrap-distance-top:0;mso-wrap-distance-right:9pt;mso-wrap-distance-bottom:0;mso-position-horizontal:absolute;mso-position-horizontal-relative:page;mso-position-vertical:absolute;mso-position-vertical-relative:page" from="79.55pt,351.35pt" to="79.55pt,4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" o:allowincell="f" filled="t" strokeweight=".48pt">
                <v:stroke joinstyle="miter"/>
                <o:lock v:ext="edit" shapetype="f"/>
                <w10:wrap anchorx="page" anchory="page"/>
              </v:line>
            </w:pict>
          </mc:Fallback>
        </mc:AlternateContent>
      </w:r>
      <w:r w:rsidRPr="003C64F2">
        <w:rPr>
          <w:noProof/>
        </w:rPr>
        <mc:AlternateContent>
          <mc:Choice Requires="wps">
            <w:drawing>
              <wp:anchor distT="0" distB="0" distL="114300" distR="114300" simplePos="0" relativeHeight="251563008" behindDoc="1" locked="0" layoutInCell="0" allowOverlap="1" wp14:anchorId="6B32725B" wp14:editId="095A0326">
                <wp:simplePos x="0" y="0"/>
                <wp:positionH relativeFrom="page">
                  <wp:posOffset>6732905</wp:posOffset>
                </wp:positionH>
                <wp:positionV relativeFrom="page">
                  <wp:posOffset>4462145</wp:posOffset>
                </wp:positionV>
                <wp:extent cx="0" cy="116078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1160780"/>
                        </a:xfrm>
                        <a:prstGeom prst="line">
                          <a:avLst/>
                        </a:prstGeom>
                        <a:solidFill>
                          <a:srgbClr val="FFFFFF"/>
                        </a:solidFill>
                        <a:ln w="6096">
                          <a:solidFill>
                            <a:srgbClr val="000000"/>
                          </a:solidFill>
                          <a:miter lim="800000"/>
                          <a:headEnd/>
                          <a:tailEn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E013B41" id="Shape 5" o:spid="_x0000_s1026" style="position:absolute;z-index:-251753472;visibility:visible;mso-wrap-style:square;mso-wrap-distance-left:9pt;mso-wrap-distance-top:0;mso-wrap-distance-right:9pt;mso-wrap-distance-bottom:0;mso-position-horizontal:absolute;mso-position-horizontal-relative:page;mso-position-vertical:absolute;mso-position-vertical-relative:page" from="530.15pt,351.35pt" to="530.15pt,4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" o:allowincell="f" filled="t" strokeweight=".48pt">
                <v:stroke joinstyle="miter"/>
                <o:lock v:ext="edit" shapetype="f"/>
                <w10:wrap anchorx="page" anchory="page"/>
              </v:line>
            </w:pict>
          </mc:Fallback>
        </mc:AlternateContent>
      </w:r>
    </w:p>
    <w:p w14:paraId="01CB1758" w14:textId="77777777" w:rsidR="00BD43D3" w:rsidRPr="003C64F2" w:rsidRDefault="00BD43D3">
      <w:pPr>
        <w:spacing w:line="200" w:lineRule="exact"/>
      </w:pPr>
    </w:p>
    <w:p w14:paraId="674B3813" w14:textId="77777777" w:rsidR="00BD43D3" w:rsidRPr="003C64F2" w:rsidRDefault="00BD43D3">
      <w:pPr>
        <w:spacing w:line="200" w:lineRule="exact"/>
      </w:pPr>
    </w:p>
    <w:p w14:paraId="4BB31815" w14:textId="77777777" w:rsidR="00BD43D3" w:rsidRPr="003C64F2" w:rsidRDefault="00BD43D3">
      <w:pPr>
        <w:spacing w:line="200" w:lineRule="exact"/>
      </w:pPr>
    </w:p>
    <w:p w14:paraId="30AFACAE" w14:textId="77777777" w:rsidR="00BD43D3" w:rsidRPr="003C64F2" w:rsidRDefault="00BD43D3">
      <w:pPr>
        <w:spacing w:line="200" w:lineRule="exact"/>
      </w:pPr>
    </w:p>
    <w:p w14:paraId="5E805AE3" w14:textId="77777777" w:rsidR="00BD43D3" w:rsidRPr="003C64F2" w:rsidRDefault="00BD43D3">
      <w:pPr>
        <w:spacing w:line="200" w:lineRule="exact"/>
      </w:pPr>
    </w:p>
    <w:p w14:paraId="7D2BA1D5" w14:textId="77777777" w:rsidR="00BD43D3" w:rsidRPr="003C64F2" w:rsidRDefault="00BD43D3">
      <w:pPr>
        <w:spacing w:line="200" w:lineRule="exact"/>
      </w:pPr>
    </w:p>
    <w:p w14:paraId="0DEC73C0" w14:textId="77777777" w:rsidR="00BD43D3" w:rsidRPr="003C64F2" w:rsidRDefault="00BD43D3">
      <w:pPr>
        <w:spacing w:line="200" w:lineRule="exact"/>
      </w:pPr>
    </w:p>
    <w:p w14:paraId="43213A88" w14:textId="77777777" w:rsidR="00BD43D3" w:rsidRPr="003C64F2" w:rsidRDefault="00BD43D3">
      <w:pPr>
        <w:spacing w:line="200" w:lineRule="exact"/>
      </w:pPr>
    </w:p>
    <w:p w14:paraId="6CCF4C92" w14:textId="77777777" w:rsidR="00BD43D3" w:rsidRPr="003C64F2" w:rsidRDefault="00BD43D3">
      <w:pPr>
        <w:spacing w:line="200" w:lineRule="exact"/>
      </w:pPr>
    </w:p>
    <w:p w14:paraId="67B95CB8" w14:textId="77777777" w:rsidR="00BD43D3" w:rsidRPr="003C64F2" w:rsidRDefault="00BD43D3">
      <w:pPr>
        <w:spacing w:line="200" w:lineRule="exact"/>
      </w:pPr>
    </w:p>
    <w:p w14:paraId="4D26FD66" w14:textId="77777777" w:rsidR="00BD43D3" w:rsidRPr="003C64F2" w:rsidRDefault="00BD43D3">
      <w:pPr>
        <w:spacing w:line="200" w:lineRule="exact"/>
      </w:pPr>
    </w:p>
    <w:p w14:paraId="6BD403E0" w14:textId="77777777" w:rsidR="00BD43D3" w:rsidRPr="003C64F2" w:rsidRDefault="00BD43D3">
      <w:pPr>
        <w:spacing w:line="200" w:lineRule="exact"/>
      </w:pPr>
    </w:p>
    <w:p w14:paraId="3FA58FB4" w14:textId="77777777" w:rsidR="00BD43D3" w:rsidRPr="003C64F2" w:rsidRDefault="00BD43D3">
      <w:pPr>
        <w:spacing w:line="200" w:lineRule="exact"/>
      </w:pPr>
    </w:p>
    <w:p w14:paraId="4D86B273" w14:textId="77777777" w:rsidR="00BD43D3" w:rsidRPr="003C64F2" w:rsidRDefault="00BD43D3">
      <w:pPr>
        <w:spacing w:line="200" w:lineRule="exact"/>
      </w:pPr>
    </w:p>
    <w:p w14:paraId="4378B93F" w14:textId="77777777" w:rsidR="00BD43D3" w:rsidRPr="003C64F2" w:rsidRDefault="00BD43D3">
      <w:pPr>
        <w:spacing w:line="200" w:lineRule="exact"/>
      </w:pPr>
    </w:p>
    <w:p w14:paraId="09678D11" w14:textId="77777777" w:rsidR="00BD43D3" w:rsidRPr="003C64F2" w:rsidRDefault="00BD43D3">
      <w:pPr>
        <w:spacing w:line="200" w:lineRule="exact"/>
      </w:pPr>
    </w:p>
    <w:p w14:paraId="649B7D38" w14:textId="77777777" w:rsidR="00BD43D3" w:rsidRPr="003C64F2" w:rsidRDefault="00BD43D3">
      <w:pPr>
        <w:spacing w:line="200" w:lineRule="exact"/>
      </w:pPr>
    </w:p>
    <w:p w14:paraId="3C1FC874" w14:textId="77777777" w:rsidR="00BD43D3" w:rsidRPr="003C64F2" w:rsidRDefault="00BD43D3">
      <w:pPr>
        <w:spacing w:line="200" w:lineRule="exact"/>
      </w:pPr>
    </w:p>
    <w:p w14:paraId="2A59CE54" w14:textId="77777777" w:rsidR="00BD43D3" w:rsidRPr="003C64F2" w:rsidRDefault="00BD43D3">
      <w:pPr>
        <w:spacing w:line="200" w:lineRule="exact"/>
      </w:pPr>
    </w:p>
    <w:p w14:paraId="524D2B3B" w14:textId="77777777" w:rsidR="00BD43D3" w:rsidRPr="003C64F2" w:rsidRDefault="00BD43D3">
      <w:pPr>
        <w:spacing w:line="259" w:lineRule="exact"/>
      </w:pPr>
    </w:p>
    <w:p w14:paraId="7580518B" w14:textId="77777777" w:rsidR="00686F21" w:rsidRDefault="00686F21" w:rsidP="00482C48">
      <w:pPr>
        <w:spacing w:line="243" w:lineRule="auto"/>
        <w:ind w:left="580" w:right="280"/>
        <w:jc w:val="center"/>
        <w:rPr>
          <w:rFonts w:ascii="Arial" w:eastAsia="Arial" w:hAnsi="Arial" w:cs="Arial"/>
          <w:b/>
          <w:bCs/>
        </w:rPr>
      </w:pPr>
    </w:p>
    <w:p w14:paraId="56C53CE7" w14:textId="77777777" w:rsidR="00686F21" w:rsidRDefault="00686F21" w:rsidP="00482C48">
      <w:pPr>
        <w:spacing w:line="243" w:lineRule="auto"/>
        <w:ind w:left="580" w:right="280"/>
        <w:jc w:val="center"/>
        <w:rPr>
          <w:rFonts w:ascii="Arial" w:eastAsia="Arial" w:hAnsi="Arial" w:cs="Arial"/>
          <w:b/>
          <w:bCs/>
        </w:rPr>
      </w:pPr>
    </w:p>
    <w:p w14:paraId="67BE4A0D" w14:textId="77777777" w:rsidR="00686F21" w:rsidRDefault="00686F21" w:rsidP="00482C48">
      <w:pPr>
        <w:spacing w:line="243" w:lineRule="auto"/>
        <w:ind w:left="580" w:right="280"/>
        <w:jc w:val="center"/>
        <w:rPr>
          <w:rFonts w:ascii="Arial" w:eastAsia="Arial" w:hAnsi="Arial" w:cs="Arial"/>
          <w:b/>
          <w:bCs/>
        </w:rPr>
      </w:pPr>
    </w:p>
    <w:p w14:paraId="0A2BB04A" w14:textId="77777777" w:rsidR="00686F21" w:rsidRPr="00FC122D" w:rsidRDefault="00686F21" w:rsidP="00482C48">
      <w:pPr>
        <w:spacing w:line="243" w:lineRule="auto"/>
        <w:ind w:left="580" w:right="280"/>
        <w:jc w:val="center"/>
        <w:rPr>
          <w:rFonts w:ascii="Arial" w:eastAsia="Arial" w:hAnsi="Arial" w:cs="Arial"/>
          <w:b/>
          <w:bCs/>
        </w:rPr>
      </w:pPr>
    </w:p>
    <w:p w14:paraId="4916B902" w14:textId="77777777" w:rsidR="000309D8" w:rsidRPr="00FC122D" w:rsidRDefault="00251697" w:rsidP="00482C48">
      <w:pPr>
        <w:spacing w:line="243" w:lineRule="auto"/>
        <w:ind w:left="580" w:right="280"/>
        <w:jc w:val="center"/>
        <w:rPr>
          <w:rFonts w:ascii="Arial" w:eastAsia="Arial" w:hAnsi="Arial" w:cs="Arial"/>
          <w:b/>
          <w:bCs/>
        </w:rPr>
      </w:pPr>
      <w:r w:rsidRPr="00FC122D">
        <w:rPr>
          <w:rFonts w:ascii="Arial" w:eastAsia="Arial" w:hAnsi="Arial" w:cs="Arial"/>
          <w:b/>
          <w:bCs/>
        </w:rPr>
        <w:t>PLEC DE CLÀUSULES ADMINISTRATIVES PARTICULARS</w:t>
      </w:r>
    </w:p>
    <w:p w14:paraId="07C46F6D" w14:textId="77777777" w:rsidR="000309D8" w:rsidRPr="00FC122D" w:rsidRDefault="00FC122D" w:rsidP="00482C48">
      <w:pPr>
        <w:spacing w:line="243" w:lineRule="auto"/>
        <w:ind w:left="580" w:right="280"/>
        <w:jc w:val="center"/>
        <w:rPr>
          <w:rFonts w:ascii="Arial" w:eastAsia="Arial" w:hAnsi="Arial" w:cs="Arial"/>
          <w:b/>
          <w:bCs/>
        </w:rPr>
      </w:pPr>
      <w:r>
        <w:rPr>
          <w:rFonts w:ascii="Arial" w:eastAsia="Arial" w:hAnsi="Arial" w:cs="Arial"/>
          <w:b/>
          <w:bCs/>
        </w:rPr>
        <w:t>CONTRACTE  PRIVAT  D’ASSEGURANCES</w:t>
      </w:r>
    </w:p>
    <w:p w14:paraId="15F35914" w14:textId="77777777" w:rsidR="00BD43D3" w:rsidRPr="00FC122D" w:rsidRDefault="00251697" w:rsidP="00482C48">
      <w:pPr>
        <w:spacing w:line="243" w:lineRule="auto"/>
        <w:ind w:left="580" w:right="280"/>
        <w:jc w:val="center"/>
        <w:rPr>
          <w:rFonts w:ascii="Arial" w:eastAsia="Arial" w:hAnsi="Arial" w:cs="Arial"/>
          <w:b/>
          <w:bCs/>
        </w:rPr>
      </w:pPr>
      <w:r w:rsidRPr="00FC122D">
        <w:rPr>
          <w:rFonts w:ascii="Arial" w:eastAsia="Arial" w:hAnsi="Arial" w:cs="Arial"/>
          <w:b/>
          <w:bCs/>
        </w:rPr>
        <w:t xml:space="preserve"> –PROCEDIMENT OBERT–</w:t>
      </w:r>
      <w:bookmarkStart w:id="0" w:name="page2"/>
      <w:bookmarkEnd w:id="0"/>
    </w:p>
    <w:p w14:paraId="33AD1BC0" w14:textId="77777777" w:rsidR="00686F21" w:rsidRPr="00FC122D" w:rsidRDefault="00686F21" w:rsidP="00482C48">
      <w:pPr>
        <w:spacing w:line="243" w:lineRule="auto"/>
        <w:ind w:left="580" w:right="280"/>
        <w:jc w:val="center"/>
        <w:rPr>
          <w:rFonts w:ascii="Arial" w:eastAsia="Arial" w:hAnsi="Arial" w:cs="Arial"/>
          <w:b/>
          <w:bCs/>
        </w:rPr>
      </w:pPr>
    </w:p>
    <w:p w14:paraId="130E532B" w14:textId="77777777" w:rsidR="00686F21" w:rsidRPr="00FC122D" w:rsidRDefault="00686F21" w:rsidP="00482C48">
      <w:pPr>
        <w:spacing w:line="243" w:lineRule="auto"/>
        <w:ind w:left="580" w:right="280"/>
        <w:jc w:val="center"/>
        <w:rPr>
          <w:rFonts w:ascii="Arial" w:eastAsia="Arial" w:hAnsi="Arial" w:cs="Arial"/>
          <w:b/>
          <w:bCs/>
        </w:rPr>
      </w:pPr>
    </w:p>
    <w:p w14:paraId="279957DD" w14:textId="77777777" w:rsidR="00686F21" w:rsidRDefault="00686F21" w:rsidP="00482C48">
      <w:pPr>
        <w:spacing w:line="243" w:lineRule="auto"/>
        <w:ind w:left="580" w:right="280"/>
        <w:jc w:val="center"/>
        <w:rPr>
          <w:rFonts w:ascii="Arial" w:eastAsia="Arial" w:hAnsi="Arial" w:cs="Arial"/>
          <w:b/>
          <w:bCs/>
        </w:rPr>
      </w:pPr>
    </w:p>
    <w:p w14:paraId="40CC7873" w14:textId="77777777" w:rsidR="00686F21" w:rsidRDefault="00686F21" w:rsidP="00482C48">
      <w:pPr>
        <w:spacing w:line="243" w:lineRule="auto"/>
        <w:ind w:left="580" w:right="280"/>
        <w:jc w:val="center"/>
        <w:rPr>
          <w:rFonts w:ascii="Arial" w:eastAsia="Arial" w:hAnsi="Arial" w:cs="Arial"/>
          <w:b/>
          <w:bCs/>
        </w:rPr>
      </w:pPr>
    </w:p>
    <w:p w14:paraId="7F35B255" w14:textId="77777777" w:rsidR="00686F21" w:rsidRDefault="00686F21" w:rsidP="00686F21">
      <w:pPr>
        <w:spacing w:line="243" w:lineRule="auto"/>
        <w:ind w:left="580" w:right="280"/>
        <w:jc w:val="both"/>
        <w:rPr>
          <w:rFonts w:ascii="Arial" w:eastAsia="Arial" w:hAnsi="Arial" w:cs="Arial"/>
          <w:b/>
          <w:bCs/>
        </w:rPr>
      </w:pPr>
    </w:p>
    <w:p w14:paraId="4A076FEC" w14:textId="5B1FBFA1" w:rsidR="00FC122D" w:rsidRPr="00FC122D" w:rsidRDefault="00686F21" w:rsidP="00FC122D">
      <w:pPr>
        <w:spacing w:line="243" w:lineRule="auto"/>
        <w:ind w:left="580" w:right="280"/>
        <w:jc w:val="both"/>
        <w:rPr>
          <w:rFonts w:ascii="Arial" w:eastAsia="Arial" w:hAnsi="Arial" w:cs="Arial"/>
          <w:b/>
          <w:bCs/>
        </w:rPr>
      </w:pPr>
      <w:r w:rsidRPr="00E00103">
        <w:rPr>
          <w:rFonts w:ascii="Arial" w:eastAsia="Arial" w:hAnsi="Arial" w:cs="Arial"/>
          <w:b/>
          <w:bCs/>
        </w:rPr>
        <w:t>EXP. SOC-</w:t>
      </w:r>
      <w:r w:rsidR="00F208C2" w:rsidRPr="00E00103">
        <w:rPr>
          <w:rFonts w:ascii="Arial" w:eastAsia="Arial" w:hAnsi="Arial" w:cs="Arial"/>
          <w:b/>
          <w:bCs/>
        </w:rPr>
        <w:t>202</w:t>
      </w:r>
      <w:r w:rsidR="00972745" w:rsidRPr="00E00103">
        <w:rPr>
          <w:rFonts w:ascii="Arial" w:eastAsia="Arial" w:hAnsi="Arial" w:cs="Arial"/>
          <w:b/>
          <w:bCs/>
        </w:rPr>
        <w:t>4</w:t>
      </w:r>
      <w:r w:rsidR="00F208C2" w:rsidRPr="00E00103">
        <w:rPr>
          <w:rFonts w:ascii="Arial" w:eastAsia="Arial" w:hAnsi="Arial" w:cs="Arial"/>
          <w:b/>
          <w:bCs/>
        </w:rPr>
        <w:t>-</w:t>
      </w:r>
      <w:r w:rsidR="00972745" w:rsidRPr="00E00103">
        <w:rPr>
          <w:rFonts w:ascii="Arial" w:eastAsia="Arial" w:hAnsi="Arial" w:cs="Arial"/>
          <w:b/>
          <w:bCs/>
        </w:rPr>
        <w:t>2</w:t>
      </w:r>
      <w:r w:rsidRPr="00E00103">
        <w:rPr>
          <w:rFonts w:ascii="Arial" w:eastAsia="Arial" w:hAnsi="Arial" w:cs="Arial"/>
          <w:b/>
          <w:bCs/>
        </w:rPr>
        <w:t xml:space="preserve"> </w:t>
      </w:r>
      <w:r w:rsidR="00AA5F93" w:rsidRPr="00E00103">
        <w:rPr>
          <w:rFonts w:ascii="Arial" w:eastAsia="Arial" w:hAnsi="Arial" w:cs="Arial"/>
          <w:b/>
          <w:bCs/>
        </w:rPr>
        <w:t xml:space="preserve">Contractació de les pòlisses d’assegurances </w:t>
      </w:r>
      <w:r w:rsidR="00FC122D" w:rsidRPr="00E00103">
        <w:rPr>
          <w:rFonts w:ascii="Arial" w:eastAsia="Arial" w:hAnsi="Arial" w:cs="Arial"/>
          <w:b/>
          <w:bCs/>
        </w:rPr>
        <w:t>del Servei Públic d’Ocupació de Catalunya (SOC)</w:t>
      </w:r>
      <w:r w:rsidR="003D02F3" w:rsidRPr="00E00103">
        <w:rPr>
          <w:rFonts w:ascii="Arial" w:eastAsia="Arial" w:hAnsi="Arial" w:cs="Arial"/>
          <w:b/>
          <w:bCs/>
        </w:rPr>
        <w:t>, per a l’any 2024</w:t>
      </w:r>
    </w:p>
    <w:p w14:paraId="1A5D931E" w14:textId="77777777" w:rsidR="00686F21" w:rsidRPr="003C64F2" w:rsidRDefault="00686F21" w:rsidP="00FC122D">
      <w:pPr>
        <w:spacing w:line="243" w:lineRule="auto"/>
        <w:ind w:left="580" w:right="280"/>
        <w:jc w:val="both"/>
      </w:pPr>
    </w:p>
    <w:p w14:paraId="12E1AC56" w14:textId="0CD4BACC" w:rsidR="00482C48" w:rsidRDefault="00482C48" w:rsidP="00D17457">
      <w:pPr>
        <w:rPr>
          <w:rFonts w:ascii="Arial" w:eastAsia="Arial" w:hAnsi="Arial" w:cs="Arial"/>
          <w:b/>
          <w:bCs/>
        </w:rPr>
      </w:pPr>
      <w:bookmarkStart w:id="1" w:name="page3"/>
      <w:bookmarkStart w:id="2" w:name="page4"/>
      <w:bookmarkEnd w:id="1"/>
      <w:bookmarkEnd w:id="2"/>
      <w:r w:rsidRPr="003C64F2">
        <w:rPr>
          <w:rFonts w:ascii="Arial" w:eastAsia="Arial" w:hAnsi="Arial" w:cs="Arial"/>
          <w:b/>
          <w:bCs/>
        </w:rPr>
        <w:br w:type="page"/>
      </w:r>
    </w:p>
    <w:p w14:paraId="769D08D3" w14:textId="77777777" w:rsidR="00686F21" w:rsidRPr="003C64F2" w:rsidRDefault="00686F21">
      <w:pPr>
        <w:rPr>
          <w:rFonts w:ascii="Arial" w:eastAsia="Arial" w:hAnsi="Arial" w:cs="Arial"/>
          <w:b/>
          <w:bCs/>
        </w:rPr>
      </w:pPr>
    </w:p>
    <w:p w14:paraId="01687F97" w14:textId="77777777" w:rsidR="00DB79FF" w:rsidRPr="003C64F2" w:rsidRDefault="00DB79FF" w:rsidP="00DB79FF">
      <w:pPr>
        <w:rPr>
          <w:rFonts w:ascii="Arial" w:eastAsia="Arial" w:hAnsi="Arial" w:cs="Arial"/>
          <w:b/>
          <w:bCs/>
        </w:rPr>
      </w:pPr>
    </w:p>
    <w:p w14:paraId="20F37DED" w14:textId="77777777" w:rsidR="00BD43D3" w:rsidRPr="003C64F2" w:rsidRDefault="00DE6551" w:rsidP="000309D8">
      <w:pPr>
        <w:jc w:val="center"/>
      </w:pPr>
      <w:r w:rsidRPr="003C64F2">
        <w:rPr>
          <w:rFonts w:ascii="Arial" w:eastAsia="Arial" w:hAnsi="Arial" w:cs="Arial"/>
          <w:b/>
          <w:bCs/>
        </w:rPr>
        <w:t>Í</w:t>
      </w:r>
      <w:r w:rsidR="00251697" w:rsidRPr="003C64F2">
        <w:rPr>
          <w:rFonts w:ascii="Arial" w:eastAsia="Arial" w:hAnsi="Arial" w:cs="Arial"/>
          <w:b/>
          <w:bCs/>
        </w:rPr>
        <w:t>NDEX</w:t>
      </w:r>
    </w:p>
    <w:p w14:paraId="3832BE2C" w14:textId="77777777" w:rsidR="00BD43D3" w:rsidRPr="003C64F2" w:rsidRDefault="00BD43D3" w:rsidP="000309D8">
      <w:pPr>
        <w:spacing w:line="251" w:lineRule="exact"/>
      </w:pPr>
    </w:p>
    <w:p w14:paraId="0DB6717F" w14:textId="77777777" w:rsidR="00BD43D3" w:rsidRPr="00C16185" w:rsidRDefault="00251697" w:rsidP="003C64F2">
      <w:pPr>
        <w:tabs>
          <w:tab w:val="left" w:pos="284"/>
          <w:tab w:val="right" w:leader="dot" w:pos="8931"/>
        </w:tabs>
      </w:pPr>
      <w:r w:rsidRPr="003C64F2">
        <w:rPr>
          <w:rFonts w:ascii="Arial" w:eastAsia="Arial" w:hAnsi="Arial" w:cs="Arial"/>
          <w:b/>
          <w:bCs/>
        </w:rPr>
        <w:t>QUADRE DE CARACTERÍSTIQUES DEL CONTRACTE</w:t>
      </w:r>
      <w:r w:rsidRPr="003C64F2">
        <w:tab/>
      </w:r>
      <w:r w:rsidR="003F773A" w:rsidRPr="00C16185">
        <w:rPr>
          <w:rFonts w:ascii="Arial" w:eastAsia="Arial" w:hAnsi="Arial" w:cs="Arial"/>
          <w:bCs/>
        </w:rPr>
        <w:t>3</w:t>
      </w:r>
    </w:p>
    <w:p w14:paraId="2B2CC64B" w14:textId="77777777" w:rsidR="00BD43D3" w:rsidRPr="003C64F2" w:rsidRDefault="00BD43D3" w:rsidP="003C64F2">
      <w:pPr>
        <w:tabs>
          <w:tab w:val="left" w:pos="284"/>
          <w:tab w:val="right" w:leader="dot" w:pos="8931"/>
        </w:tabs>
        <w:spacing w:line="253" w:lineRule="exact"/>
        <w:rPr>
          <w:highlight w:val="yellow"/>
        </w:rPr>
      </w:pPr>
    </w:p>
    <w:p w14:paraId="6FBFE4B7" w14:textId="77777777" w:rsidR="00BD43D3" w:rsidRPr="00C16185" w:rsidRDefault="00251697" w:rsidP="003C64F2">
      <w:pPr>
        <w:tabs>
          <w:tab w:val="left" w:pos="284"/>
          <w:tab w:val="right" w:leader="dot" w:pos="8931"/>
        </w:tabs>
        <w:rPr>
          <w:b/>
        </w:rPr>
      </w:pPr>
      <w:r w:rsidRPr="00C16185">
        <w:rPr>
          <w:rFonts w:ascii="Arial" w:eastAsia="Arial" w:hAnsi="Arial" w:cs="Arial"/>
          <w:b/>
          <w:bCs/>
        </w:rPr>
        <w:t>I. DISPOSICIONS GENERALS</w:t>
      </w:r>
      <w:r w:rsidR="00482C48" w:rsidRPr="00C16185">
        <w:rPr>
          <w:b/>
        </w:rPr>
        <w:tab/>
      </w:r>
      <w:r w:rsidR="003F773A" w:rsidRPr="00C16185">
        <w:rPr>
          <w:rFonts w:ascii="Arial" w:hAnsi="Arial" w:cs="Arial"/>
          <w:b/>
        </w:rPr>
        <w:t>7</w:t>
      </w:r>
    </w:p>
    <w:p w14:paraId="2FB62689" w14:textId="77777777" w:rsidR="00BD43D3" w:rsidRPr="00C16185" w:rsidRDefault="00BD43D3" w:rsidP="003C64F2">
      <w:pPr>
        <w:tabs>
          <w:tab w:val="left" w:pos="284"/>
          <w:tab w:val="right" w:leader="dot" w:pos="8931"/>
        </w:tabs>
        <w:spacing w:line="261" w:lineRule="exact"/>
        <w:rPr>
          <w:b/>
        </w:rPr>
      </w:pPr>
    </w:p>
    <w:p w14:paraId="79F11887"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Primera. Objecte del contracte</w:t>
      </w:r>
      <w:r w:rsidRPr="00C16185">
        <w:rPr>
          <w:b/>
        </w:rPr>
        <w:tab/>
      </w:r>
      <w:r w:rsidR="00C16185" w:rsidRPr="00C16185">
        <w:rPr>
          <w:rFonts w:ascii="Arial" w:eastAsia="Arial" w:hAnsi="Arial" w:cs="Arial"/>
          <w:b/>
        </w:rPr>
        <w:t>7</w:t>
      </w:r>
    </w:p>
    <w:p w14:paraId="3146ED2D" w14:textId="77777777" w:rsidR="00BD43D3" w:rsidRPr="00C16185" w:rsidRDefault="00BD43D3" w:rsidP="003C64F2">
      <w:pPr>
        <w:tabs>
          <w:tab w:val="left" w:pos="284"/>
          <w:tab w:val="right" w:leader="dot" w:pos="8931"/>
        </w:tabs>
        <w:spacing w:line="1" w:lineRule="exact"/>
        <w:rPr>
          <w:b/>
        </w:rPr>
      </w:pPr>
    </w:p>
    <w:p w14:paraId="0905B430"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Segona. Necessitats administratives que cal satisfer i idoneïtat del contracte</w:t>
      </w:r>
      <w:r w:rsidR="00251697" w:rsidRPr="00C16185">
        <w:rPr>
          <w:b/>
        </w:rPr>
        <w:tab/>
      </w:r>
      <w:r w:rsidR="00C16185" w:rsidRPr="00C16185">
        <w:rPr>
          <w:rFonts w:ascii="Arial" w:eastAsia="Arial" w:hAnsi="Arial" w:cs="Arial"/>
          <w:b/>
        </w:rPr>
        <w:t>7</w:t>
      </w:r>
    </w:p>
    <w:p w14:paraId="3ADE4AF0"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Tercera. Dades econòmiques del contracte i existència de crèdit</w:t>
      </w:r>
      <w:r w:rsidR="00251697" w:rsidRPr="00C16185">
        <w:rPr>
          <w:b/>
        </w:rPr>
        <w:tab/>
      </w:r>
      <w:r w:rsidR="00C16185" w:rsidRPr="00C16185">
        <w:rPr>
          <w:rFonts w:ascii="Arial" w:eastAsia="Arial" w:hAnsi="Arial" w:cs="Arial"/>
          <w:b/>
        </w:rPr>
        <w:t>7</w:t>
      </w:r>
    </w:p>
    <w:p w14:paraId="7CEDA72F"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Quarta. Termini de durada del contracte</w:t>
      </w:r>
      <w:r w:rsidR="00251697" w:rsidRPr="00C16185">
        <w:rPr>
          <w:b/>
        </w:rPr>
        <w:tab/>
      </w:r>
      <w:r w:rsidR="00C16185" w:rsidRPr="00C16185">
        <w:rPr>
          <w:rFonts w:ascii="Arial" w:eastAsia="Arial" w:hAnsi="Arial" w:cs="Arial"/>
          <w:b/>
        </w:rPr>
        <w:t>7</w:t>
      </w:r>
    </w:p>
    <w:p w14:paraId="4433B9A6"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Cinquena. Règim jurídic del contracte</w:t>
      </w:r>
      <w:r w:rsidR="00251697" w:rsidRPr="00C16185">
        <w:rPr>
          <w:b/>
        </w:rPr>
        <w:tab/>
      </w:r>
      <w:r w:rsidR="00C16185" w:rsidRPr="00C16185">
        <w:rPr>
          <w:rFonts w:ascii="Arial" w:eastAsia="Arial" w:hAnsi="Arial" w:cs="Arial"/>
          <w:b/>
        </w:rPr>
        <w:t>8</w:t>
      </w:r>
    </w:p>
    <w:p w14:paraId="0F65EDA6"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Sisena. Admissió de variants</w:t>
      </w:r>
      <w:r w:rsidR="00251697" w:rsidRPr="00C16185">
        <w:rPr>
          <w:b/>
        </w:rPr>
        <w:tab/>
      </w:r>
      <w:r w:rsidR="00C16185" w:rsidRPr="00C16185">
        <w:rPr>
          <w:rFonts w:ascii="Arial" w:eastAsia="Arial" w:hAnsi="Arial" w:cs="Arial"/>
          <w:b/>
        </w:rPr>
        <w:t>8</w:t>
      </w:r>
    </w:p>
    <w:p w14:paraId="545AB2B3"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Setena. Tramitació de l’expedient i procediment d’adjudicació</w:t>
      </w:r>
      <w:r w:rsidR="00251697" w:rsidRPr="00C16185">
        <w:rPr>
          <w:b/>
        </w:rPr>
        <w:tab/>
      </w:r>
      <w:r w:rsidR="00C16185" w:rsidRPr="00C16185">
        <w:rPr>
          <w:rFonts w:ascii="Arial" w:eastAsia="Arial" w:hAnsi="Arial" w:cs="Arial"/>
          <w:b/>
        </w:rPr>
        <w:t>8</w:t>
      </w:r>
    </w:p>
    <w:p w14:paraId="36865C1D"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Vuitena. Mitjans de comunicació electrònics</w:t>
      </w:r>
      <w:r w:rsidR="00251697" w:rsidRPr="00C16185">
        <w:rPr>
          <w:b/>
        </w:rPr>
        <w:tab/>
      </w:r>
      <w:r w:rsidR="00C16185" w:rsidRPr="00C16185">
        <w:rPr>
          <w:rFonts w:ascii="Arial" w:eastAsia="Arial" w:hAnsi="Arial" w:cs="Arial"/>
          <w:b/>
        </w:rPr>
        <w:t>9</w:t>
      </w:r>
    </w:p>
    <w:p w14:paraId="5B888B44"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Novena. Aptitud per contractar</w:t>
      </w:r>
      <w:r w:rsidR="00251697" w:rsidRPr="00C16185">
        <w:rPr>
          <w:b/>
        </w:rPr>
        <w:tab/>
      </w:r>
      <w:r w:rsidR="00C16185" w:rsidRPr="00C16185">
        <w:rPr>
          <w:rFonts w:ascii="Arial" w:eastAsia="Arial" w:hAnsi="Arial" w:cs="Arial"/>
          <w:b/>
        </w:rPr>
        <w:t>10</w:t>
      </w:r>
    </w:p>
    <w:p w14:paraId="20539B87"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Desena. Solvència de les empreses licitadores</w:t>
      </w:r>
      <w:r w:rsidR="00251697" w:rsidRPr="00C16185">
        <w:rPr>
          <w:b/>
        </w:rPr>
        <w:tab/>
      </w:r>
      <w:r w:rsidR="00C16185" w:rsidRPr="00C16185">
        <w:rPr>
          <w:rFonts w:ascii="Arial" w:eastAsia="Arial" w:hAnsi="Arial" w:cs="Arial"/>
          <w:b/>
        </w:rPr>
        <w:t>11</w:t>
      </w:r>
    </w:p>
    <w:p w14:paraId="42824C21" w14:textId="77777777" w:rsidR="00BD43D3" w:rsidRPr="00C16185" w:rsidRDefault="00BD43D3" w:rsidP="003C64F2">
      <w:pPr>
        <w:tabs>
          <w:tab w:val="left" w:pos="284"/>
          <w:tab w:val="right" w:leader="dot" w:pos="8931"/>
        </w:tabs>
        <w:spacing w:line="245" w:lineRule="exact"/>
        <w:rPr>
          <w:b/>
        </w:rPr>
      </w:pPr>
    </w:p>
    <w:p w14:paraId="1BAF6FC6" w14:textId="77777777" w:rsidR="00BD43D3" w:rsidRPr="00C16185" w:rsidRDefault="00251697" w:rsidP="003C64F2">
      <w:pPr>
        <w:tabs>
          <w:tab w:val="left" w:pos="284"/>
          <w:tab w:val="right" w:leader="dot" w:pos="8931"/>
        </w:tabs>
        <w:rPr>
          <w:b/>
        </w:rPr>
      </w:pPr>
      <w:r w:rsidRPr="00C16185">
        <w:rPr>
          <w:rFonts w:ascii="Arial" w:eastAsia="Arial" w:hAnsi="Arial" w:cs="Arial"/>
          <w:b/>
          <w:bCs/>
        </w:rPr>
        <w:t>II. DISPOSICIONS REL</w:t>
      </w:r>
      <w:r w:rsidR="003F773A" w:rsidRPr="00C16185">
        <w:rPr>
          <w:rFonts w:ascii="Arial" w:eastAsia="Arial" w:hAnsi="Arial" w:cs="Arial"/>
          <w:b/>
          <w:bCs/>
        </w:rPr>
        <w:t>ATIVES A LA LICITACIÓ, L‘ADJUDI</w:t>
      </w:r>
      <w:r w:rsidRPr="00C16185">
        <w:rPr>
          <w:rFonts w:ascii="Arial" w:eastAsia="Arial" w:hAnsi="Arial" w:cs="Arial"/>
          <w:b/>
          <w:bCs/>
        </w:rPr>
        <w:t>CACIÓ I LA</w:t>
      </w:r>
    </w:p>
    <w:p w14:paraId="345FB3FB" w14:textId="77777777" w:rsidR="00BD43D3" w:rsidRPr="00C16185" w:rsidRDefault="00BD43D3" w:rsidP="003C64F2">
      <w:pPr>
        <w:tabs>
          <w:tab w:val="left" w:pos="284"/>
          <w:tab w:val="right" w:leader="dot" w:pos="8931"/>
        </w:tabs>
        <w:spacing w:line="7" w:lineRule="exact"/>
        <w:rPr>
          <w:b/>
        </w:rPr>
      </w:pPr>
    </w:p>
    <w:p w14:paraId="56886EBC" w14:textId="77777777" w:rsidR="00BD43D3" w:rsidRPr="00C16185" w:rsidRDefault="00251697" w:rsidP="003C64F2">
      <w:pPr>
        <w:tabs>
          <w:tab w:val="left" w:pos="284"/>
          <w:tab w:val="right" w:leader="dot" w:pos="8931"/>
        </w:tabs>
        <w:rPr>
          <w:b/>
        </w:rPr>
      </w:pPr>
      <w:r w:rsidRPr="00C16185">
        <w:rPr>
          <w:rFonts w:ascii="Arial" w:eastAsia="Arial" w:hAnsi="Arial" w:cs="Arial"/>
          <w:b/>
          <w:bCs/>
        </w:rPr>
        <w:t>FORMALITZACIÓ DEL CONTRACTE</w:t>
      </w:r>
      <w:r w:rsidR="00B81A0D">
        <w:rPr>
          <w:rFonts w:ascii="Arial" w:eastAsia="Arial" w:hAnsi="Arial" w:cs="Arial"/>
          <w:b/>
          <w:bCs/>
        </w:rPr>
        <w:t>, RECURSOS</w:t>
      </w:r>
      <w:r w:rsidRPr="00C16185">
        <w:rPr>
          <w:b/>
        </w:rPr>
        <w:tab/>
      </w:r>
      <w:r w:rsidR="00C16185" w:rsidRPr="00C16185">
        <w:rPr>
          <w:rFonts w:ascii="Arial" w:eastAsia="Arial" w:hAnsi="Arial" w:cs="Arial"/>
          <w:b/>
          <w:bCs/>
        </w:rPr>
        <w:t>12</w:t>
      </w:r>
    </w:p>
    <w:p w14:paraId="4B0D183C" w14:textId="77777777" w:rsidR="00BD43D3" w:rsidRPr="00C16185" w:rsidRDefault="00BD43D3" w:rsidP="003C64F2">
      <w:pPr>
        <w:tabs>
          <w:tab w:val="left" w:pos="284"/>
          <w:tab w:val="right" w:leader="dot" w:pos="8931"/>
        </w:tabs>
        <w:spacing w:line="254" w:lineRule="exact"/>
        <w:rPr>
          <w:b/>
        </w:rPr>
      </w:pPr>
    </w:p>
    <w:p w14:paraId="50678BE4"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Onzena. Presentació de documentació i de proposicions</w:t>
      </w:r>
      <w:r w:rsidR="00251697" w:rsidRPr="00C16185">
        <w:rPr>
          <w:b/>
        </w:rPr>
        <w:tab/>
      </w:r>
      <w:r w:rsidR="00C16185" w:rsidRPr="00C16185">
        <w:rPr>
          <w:rFonts w:ascii="Arial" w:eastAsia="Arial" w:hAnsi="Arial" w:cs="Arial"/>
          <w:b/>
        </w:rPr>
        <w:t>12</w:t>
      </w:r>
    </w:p>
    <w:p w14:paraId="2F6E785B"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Dotzena. Mesa de contractació</w:t>
      </w:r>
      <w:r w:rsidR="00251697" w:rsidRPr="00C16185">
        <w:rPr>
          <w:b/>
        </w:rPr>
        <w:tab/>
      </w:r>
      <w:r w:rsidR="00C16185" w:rsidRPr="00C16185">
        <w:rPr>
          <w:rFonts w:ascii="Arial" w:eastAsia="Arial" w:hAnsi="Arial" w:cs="Arial"/>
          <w:b/>
        </w:rPr>
        <w:t>17</w:t>
      </w:r>
    </w:p>
    <w:p w14:paraId="3C0BFC52"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 xml:space="preserve">Tretzena. </w:t>
      </w:r>
      <w:r w:rsidR="00BD7CAF" w:rsidRPr="00C16185">
        <w:rPr>
          <w:rFonts w:ascii="Arial" w:eastAsia="Arial" w:hAnsi="Arial" w:cs="Arial"/>
          <w:b/>
        </w:rPr>
        <w:t>Determinació de l’oferta econòmicament més avantatjosa</w:t>
      </w:r>
      <w:r w:rsidR="00251697" w:rsidRPr="00C16185">
        <w:rPr>
          <w:b/>
        </w:rPr>
        <w:tab/>
      </w:r>
      <w:r w:rsidR="00C16185" w:rsidRPr="00C16185">
        <w:rPr>
          <w:rFonts w:ascii="Arial" w:eastAsia="Arial" w:hAnsi="Arial" w:cs="Arial"/>
          <w:b/>
        </w:rPr>
        <w:t>17</w:t>
      </w:r>
    </w:p>
    <w:p w14:paraId="32DBB7A6"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BD7CAF" w:rsidRPr="00C16185">
        <w:rPr>
          <w:rFonts w:ascii="Arial" w:eastAsia="Arial" w:hAnsi="Arial" w:cs="Arial"/>
          <w:b/>
        </w:rPr>
        <w:t>Catorzena</w:t>
      </w:r>
      <w:r w:rsidR="00251697" w:rsidRPr="00C16185">
        <w:rPr>
          <w:rFonts w:ascii="Arial" w:eastAsia="Arial" w:hAnsi="Arial" w:cs="Arial"/>
          <w:b/>
        </w:rPr>
        <w:t>. Classificació de les ofertes i requeriment de documentació previ a</w:t>
      </w:r>
    </w:p>
    <w:p w14:paraId="32211753"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251697" w:rsidRPr="00C16185">
        <w:rPr>
          <w:rFonts w:ascii="Arial" w:eastAsia="Arial" w:hAnsi="Arial" w:cs="Arial"/>
          <w:b/>
        </w:rPr>
        <w:t>l’adjudicació</w:t>
      </w:r>
      <w:r w:rsidR="00251697" w:rsidRPr="00C16185">
        <w:rPr>
          <w:b/>
        </w:rPr>
        <w:tab/>
      </w:r>
      <w:r w:rsidR="00C16185" w:rsidRPr="00C16185">
        <w:rPr>
          <w:rFonts w:ascii="Arial" w:eastAsia="Arial" w:hAnsi="Arial" w:cs="Arial"/>
          <w:b/>
        </w:rPr>
        <w:t>20</w:t>
      </w:r>
    </w:p>
    <w:p w14:paraId="3A889196"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BD7CAF" w:rsidRPr="00C16185">
        <w:rPr>
          <w:rFonts w:ascii="Arial" w:eastAsia="Arial" w:hAnsi="Arial" w:cs="Arial"/>
          <w:b/>
        </w:rPr>
        <w:t>Quinzena</w:t>
      </w:r>
      <w:r w:rsidR="00251697" w:rsidRPr="00C16185">
        <w:rPr>
          <w:rFonts w:ascii="Arial" w:eastAsia="Arial" w:hAnsi="Arial" w:cs="Arial"/>
          <w:b/>
        </w:rPr>
        <w:t>. Garantia definitiva</w:t>
      </w:r>
      <w:r w:rsidR="00251697" w:rsidRPr="00C16185">
        <w:rPr>
          <w:b/>
        </w:rPr>
        <w:tab/>
      </w:r>
      <w:r w:rsidR="00C16185" w:rsidRPr="00C16185">
        <w:rPr>
          <w:rFonts w:ascii="Arial" w:eastAsia="Arial" w:hAnsi="Arial" w:cs="Arial"/>
          <w:b/>
        </w:rPr>
        <w:t>22</w:t>
      </w:r>
    </w:p>
    <w:p w14:paraId="2445F771"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BD7CAF" w:rsidRPr="00C16185">
        <w:rPr>
          <w:rFonts w:ascii="Arial" w:eastAsia="Arial" w:hAnsi="Arial" w:cs="Arial"/>
          <w:b/>
        </w:rPr>
        <w:t>Setzena</w:t>
      </w:r>
      <w:r w:rsidR="00251697" w:rsidRPr="00C16185">
        <w:rPr>
          <w:rFonts w:ascii="Arial" w:eastAsia="Arial" w:hAnsi="Arial" w:cs="Arial"/>
          <w:b/>
        </w:rPr>
        <w:t>. Decisió de no adjudicar o subscriure el contracte i desistiment</w:t>
      </w:r>
      <w:r w:rsidR="00251697" w:rsidRPr="00C16185">
        <w:rPr>
          <w:b/>
        </w:rPr>
        <w:tab/>
      </w:r>
      <w:r w:rsidR="00C16185" w:rsidRPr="00C16185">
        <w:rPr>
          <w:rFonts w:ascii="Arial" w:eastAsia="Arial" w:hAnsi="Arial" w:cs="Arial"/>
          <w:b/>
        </w:rPr>
        <w:t>22</w:t>
      </w:r>
    </w:p>
    <w:p w14:paraId="2B327CA0"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BD7CAF" w:rsidRPr="00C16185">
        <w:rPr>
          <w:rFonts w:ascii="Arial" w:eastAsia="Arial" w:hAnsi="Arial" w:cs="Arial"/>
          <w:b/>
        </w:rPr>
        <w:t>Dissetena</w:t>
      </w:r>
      <w:r w:rsidR="00251697" w:rsidRPr="00C16185">
        <w:rPr>
          <w:rFonts w:ascii="Arial" w:eastAsia="Arial" w:hAnsi="Arial" w:cs="Arial"/>
          <w:b/>
        </w:rPr>
        <w:t>. Adjudicació del contracte</w:t>
      </w:r>
      <w:r w:rsidR="00251697" w:rsidRPr="00C16185">
        <w:rPr>
          <w:b/>
        </w:rPr>
        <w:tab/>
      </w:r>
      <w:r w:rsidR="00C16185" w:rsidRPr="00C16185">
        <w:rPr>
          <w:rFonts w:ascii="Arial" w:eastAsia="Arial" w:hAnsi="Arial" w:cs="Arial"/>
          <w:b/>
        </w:rPr>
        <w:t>23</w:t>
      </w:r>
    </w:p>
    <w:p w14:paraId="4AE3C00B"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BD7CAF" w:rsidRPr="00C16185">
        <w:rPr>
          <w:rFonts w:ascii="Arial" w:eastAsia="Arial" w:hAnsi="Arial" w:cs="Arial"/>
          <w:b/>
        </w:rPr>
        <w:t>Divuitena</w:t>
      </w:r>
      <w:r w:rsidR="00251697" w:rsidRPr="00C16185">
        <w:rPr>
          <w:rFonts w:ascii="Arial" w:eastAsia="Arial" w:hAnsi="Arial" w:cs="Arial"/>
          <w:b/>
        </w:rPr>
        <w:t>. Formalització del contracte</w:t>
      </w:r>
      <w:r w:rsidR="00BD7CAF" w:rsidRPr="00C16185">
        <w:rPr>
          <w:rFonts w:ascii="Arial" w:eastAsia="Arial" w:hAnsi="Arial" w:cs="Arial"/>
          <w:b/>
        </w:rPr>
        <w:t xml:space="preserve"> i emissió de la pòlissa</w:t>
      </w:r>
      <w:r w:rsidR="00251697" w:rsidRPr="00C16185">
        <w:rPr>
          <w:b/>
        </w:rPr>
        <w:tab/>
      </w:r>
      <w:r w:rsidR="00C16185" w:rsidRPr="00C16185">
        <w:rPr>
          <w:rFonts w:ascii="Arial" w:eastAsia="Arial" w:hAnsi="Arial" w:cs="Arial"/>
          <w:b/>
        </w:rPr>
        <w:t>23</w:t>
      </w:r>
    </w:p>
    <w:p w14:paraId="1E4B4F7F" w14:textId="77777777" w:rsidR="003F773A" w:rsidRPr="00C16185" w:rsidRDefault="00646090" w:rsidP="003F773A">
      <w:pPr>
        <w:tabs>
          <w:tab w:val="left" w:pos="284"/>
          <w:tab w:val="right" w:leader="dot" w:pos="8931"/>
        </w:tabs>
        <w:rPr>
          <w:rFonts w:ascii="Arial" w:eastAsia="Arial" w:hAnsi="Arial" w:cs="Arial"/>
          <w:b/>
          <w:bCs/>
        </w:rPr>
      </w:pPr>
      <w:r w:rsidRPr="00C16185">
        <w:rPr>
          <w:rFonts w:ascii="Arial" w:eastAsia="Arial" w:hAnsi="Arial" w:cs="Arial"/>
          <w:b/>
        </w:rPr>
        <w:tab/>
        <w:t xml:space="preserve">Dinovena. </w:t>
      </w:r>
      <w:r w:rsidR="003F773A" w:rsidRPr="00C16185">
        <w:rPr>
          <w:rFonts w:ascii="Arial" w:eastAsia="Arial" w:hAnsi="Arial" w:cs="Arial"/>
          <w:b/>
          <w:bCs/>
        </w:rPr>
        <w:t>Abonaments a l’empresa contractista: factura ele</w:t>
      </w:r>
      <w:r w:rsidR="00C16185">
        <w:rPr>
          <w:rFonts w:ascii="Arial" w:eastAsia="Arial" w:hAnsi="Arial" w:cs="Arial"/>
          <w:b/>
          <w:bCs/>
        </w:rPr>
        <w:t xml:space="preserve">ctrònica.................... </w:t>
      </w:r>
      <w:r w:rsidR="00C16185" w:rsidRPr="00C16185">
        <w:rPr>
          <w:rFonts w:ascii="Arial" w:eastAsia="Arial" w:hAnsi="Arial" w:cs="Arial"/>
          <w:b/>
          <w:bCs/>
        </w:rPr>
        <w:t>24</w:t>
      </w:r>
    </w:p>
    <w:p w14:paraId="4A358B62" w14:textId="77777777" w:rsidR="003F773A" w:rsidRPr="00C16185" w:rsidRDefault="003F773A" w:rsidP="003F773A">
      <w:pPr>
        <w:tabs>
          <w:tab w:val="left" w:pos="284"/>
          <w:tab w:val="right" w:leader="dot" w:pos="8931"/>
        </w:tabs>
        <w:rPr>
          <w:rFonts w:ascii="Arial" w:eastAsia="Arial" w:hAnsi="Arial" w:cs="Arial"/>
          <w:b/>
          <w:bCs/>
        </w:rPr>
      </w:pPr>
      <w:r w:rsidRPr="00C16185">
        <w:rPr>
          <w:rFonts w:ascii="Arial" w:eastAsia="Arial" w:hAnsi="Arial" w:cs="Arial"/>
          <w:b/>
          <w:bCs/>
        </w:rPr>
        <w:tab/>
        <w:t>Vintena. Obligacions de l’empresa contractista...........................</w:t>
      </w:r>
      <w:r w:rsidR="00C16185" w:rsidRPr="00C16185">
        <w:rPr>
          <w:rFonts w:ascii="Arial" w:eastAsia="Arial" w:hAnsi="Arial" w:cs="Arial"/>
          <w:b/>
          <w:bCs/>
        </w:rPr>
        <w:t>..............................25</w:t>
      </w:r>
    </w:p>
    <w:p w14:paraId="03311D0D" w14:textId="77777777" w:rsidR="003F773A" w:rsidRPr="00C16185" w:rsidRDefault="003F773A" w:rsidP="003F773A">
      <w:pPr>
        <w:tabs>
          <w:tab w:val="left" w:pos="284"/>
          <w:tab w:val="right" w:leader="dot" w:pos="8931"/>
        </w:tabs>
        <w:rPr>
          <w:rFonts w:ascii="Arial" w:eastAsia="Arial" w:hAnsi="Arial" w:cs="Arial"/>
          <w:b/>
          <w:bCs/>
        </w:rPr>
      </w:pPr>
      <w:r w:rsidRPr="00C16185">
        <w:rPr>
          <w:rFonts w:ascii="Arial" w:eastAsia="Arial" w:hAnsi="Arial" w:cs="Arial"/>
          <w:b/>
          <w:bCs/>
        </w:rPr>
        <w:tab/>
        <w:t>Vint-i-unena. Règim de recursos....................................................</w:t>
      </w:r>
      <w:r w:rsidR="00C16185" w:rsidRPr="00C16185">
        <w:rPr>
          <w:rFonts w:ascii="Arial" w:eastAsia="Arial" w:hAnsi="Arial" w:cs="Arial"/>
          <w:b/>
          <w:bCs/>
        </w:rPr>
        <w:t>..............................26</w:t>
      </w:r>
    </w:p>
    <w:p w14:paraId="0E342529" w14:textId="77777777" w:rsidR="003F773A" w:rsidRPr="00C16185" w:rsidRDefault="003F773A" w:rsidP="003F773A">
      <w:pPr>
        <w:tabs>
          <w:tab w:val="left" w:pos="284"/>
          <w:tab w:val="right" w:leader="dot" w:pos="8931"/>
        </w:tabs>
        <w:rPr>
          <w:b/>
        </w:rPr>
      </w:pPr>
      <w:r w:rsidRPr="00C16185">
        <w:rPr>
          <w:rFonts w:ascii="Arial" w:eastAsia="Arial" w:hAnsi="Arial" w:cs="Arial"/>
          <w:b/>
          <w:bCs/>
        </w:rPr>
        <w:tab/>
        <w:t>Vint-i-dosena. Jurisdicció competent............................................</w:t>
      </w:r>
      <w:r w:rsidR="00C16185" w:rsidRPr="00C16185">
        <w:rPr>
          <w:rFonts w:ascii="Arial" w:eastAsia="Arial" w:hAnsi="Arial" w:cs="Arial"/>
          <w:b/>
          <w:bCs/>
        </w:rPr>
        <w:t>..............................26</w:t>
      </w:r>
    </w:p>
    <w:p w14:paraId="01825A89" w14:textId="77777777" w:rsidR="00BD43D3" w:rsidRPr="00C16185" w:rsidRDefault="00BD43D3" w:rsidP="003F773A">
      <w:pPr>
        <w:tabs>
          <w:tab w:val="left" w:pos="284"/>
          <w:tab w:val="right" w:leader="dot" w:pos="8931"/>
        </w:tabs>
        <w:rPr>
          <w:rFonts w:ascii="Arial" w:eastAsia="Arial" w:hAnsi="Arial" w:cs="Arial"/>
          <w:b/>
          <w:bCs/>
        </w:rPr>
      </w:pPr>
    </w:p>
    <w:p w14:paraId="00D7EC93" w14:textId="77777777" w:rsidR="00646090" w:rsidRPr="00C16185" w:rsidRDefault="00646090" w:rsidP="00646090">
      <w:pPr>
        <w:tabs>
          <w:tab w:val="left" w:pos="284"/>
          <w:tab w:val="right" w:leader="dot" w:pos="8931"/>
        </w:tabs>
        <w:rPr>
          <w:rFonts w:ascii="Arial" w:eastAsia="Arial" w:hAnsi="Arial" w:cs="Arial"/>
          <w:b/>
          <w:bCs/>
        </w:rPr>
      </w:pPr>
    </w:p>
    <w:p w14:paraId="769B7CB8"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646090" w:rsidRPr="00C16185">
        <w:rPr>
          <w:rFonts w:ascii="Arial" w:eastAsia="Arial" w:hAnsi="Arial" w:cs="Arial"/>
          <w:b/>
        </w:rPr>
        <w:t>ANNEX 1</w:t>
      </w:r>
      <w:r w:rsidR="00C16185">
        <w:rPr>
          <w:rFonts w:ascii="Arial" w:eastAsia="Arial" w:hAnsi="Arial" w:cs="Arial"/>
          <w:b/>
        </w:rPr>
        <w:t>.</w:t>
      </w:r>
      <w:r w:rsidR="00646090" w:rsidRPr="00C16185">
        <w:rPr>
          <w:rFonts w:ascii="Arial" w:eastAsia="Arial" w:hAnsi="Arial" w:cs="Arial"/>
          <w:b/>
        </w:rPr>
        <w:t xml:space="preserve"> Model d’oferta econòmica</w:t>
      </w:r>
      <w:r w:rsidR="00251697" w:rsidRPr="00C16185">
        <w:rPr>
          <w:b/>
        </w:rPr>
        <w:tab/>
      </w:r>
      <w:r w:rsidR="00C16185" w:rsidRPr="00C16185">
        <w:rPr>
          <w:rFonts w:ascii="Arial" w:eastAsia="Arial" w:hAnsi="Arial" w:cs="Arial"/>
          <w:b/>
        </w:rPr>
        <w:t>27</w:t>
      </w:r>
    </w:p>
    <w:p w14:paraId="460CA8D2" w14:textId="77777777" w:rsidR="00BD43D3" w:rsidRPr="00C16185" w:rsidRDefault="00BD43D3" w:rsidP="003C64F2">
      <w:pPr>
        <w:tabs>
          <w:tab w:val="left" w:pos="284"/>
          <w:tab w:val="right" w:leader="dot" w:pos="8931"/>
        </w:tabs>
        <w:spacing w:line="1" w:lineRule="exact"/>
        <w:rPr>
          <w:b/>
        </w:rPr>
      </w:pPr>
    </w:p>
    <w:p w14:paraId="6EB56943"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3F773A" w:rsidRPr="00C16185">
        <w:rPr>
          <w:rFonts w:ascii="Arial" w:eastAsia="Arial" w:hAnsi="Arial" w:cs="Arial"/>
          <w:b/>
        </w:rPr>
        <w:t>ANNEX 2</w:t>
      </w:r>
      <w:r w:rsidR="00C16185">
        <w:rPr>
          <w:rFonts w:ascii="Arial" w:eastAsia="Arial" w:hAnsi="Arial" w:cs="Arial"/>
          <w:b/>
        </w:rPr>
        <w:t>.</w:t>
      </w:r>
      <w:r w:rsidR="003F773A" w:rsidRPr="00C16185">
        <w:rPr>
          <w:rFonts w:ascii="Arial" w:eastAsia="Arial" w:hAnsi="Arial" w:cs="Arial"/>
          <w:b/>
        </w:rPr>
        <w:t xml:space="preserve"> Composició de la Mesa de Contractació</w:t>
      </w:r>
      <w:r w:rsidR="00251697" w:rsidRPr="00C16185">
        <w:rPr>
          <w:b/>
        </w:rPr>
        <w:tab/>
      </w:r>
      <w:r w:rsidR="00C16185" w:rsidRPr="00C16185">
        <w:rPr>
          <w:rFonts w:ascii="Arial" w:eastAsia="Arial" w:hAnsi="Arial" w:cs="Arial"/>
          <w:b/>
        </w:rPr>
        <w:t>28</w:t>
      </w:r>
    </w:p>
    <w:p w14:paraId="40941B89" w14:textId="77777777" w:rsidR="00BD43D3" w:rsidRPr="00C16185" w:rsidRDefault="00482C48" w:rsidP="003C64F2">
      <w:pPr>
        <w:tabs>
          <w:tab w:val="left" w:pos="284"/>
          <w:tab w:val="right" w:leader="dot" w:pos="8931"/>
        </w:tabs>
        <w:rPr>
          <w:b/>
        </w:rPr>
      </w:pPr>
      <w:r w:rsidRPr="00C16185">
        <w:rPr>
          <w:rFonts w:ascii="Arial" w:eastAsia="Arial" w:hAnsi="Arial" w:cs="Arial"/>
          <w:b/>
        </w:rPr>
        <w:tab/>
      </w:r>
      <w:r w:rsidR="003F773A" w:rsidRPr="00C16185">
        <w:rPr>
          <w:rFonts w:ascii="Arial" w:eastAsia="Arial" w:hAnsi="Arial" w:cs="Arial"/>
          <w:b/>
        </w:rPr>
        <w:t>ANNEX 3.</w:t>
      </w:r>
      <w:r w:rsidR="00A9615C">
        <w:rPr>
          <w:rFonts w:ascii="Arial" w:eastAsia="Arial" w:hAnsi="Arial" w:cs="Arial"/>
          <w:b/>
        </w:rPr>
        <w:t xml:space="preserve"> DEUC</w:t>
      </w:r>
      <w:r w:rsidR="00251697" w:rsidRPr="00C16185">
        <w:rPr>
          <w:b/>
        </w:rPr>
        <w:tab/>
      </w:r>
      <w:r w:rsidR="00C16185" w:rsidRPr="00C16185">
        <w:rPr>
          <w:rFonts w:ascii="Arial" w:eastAsia="Arial" w:hAnsi="Arial" w:cs="Arial"/>
          <w:b/>
        </w:rPr>
        <w:t>29</w:t>
      </w:r>
    </w:p>
    <w:p w14:paraId="0CF13BB4" w14:textId="77777777" w:rsidR="003F773A" w:rsidRPr="00C16185" w:rsidRDefault="00482C48" w:rsidP="003F773A">
      <w:pPr>
        <w:tabs>
          <w:tab w:val="left" w:pos="284"/>
          <w:tab w:val="right" w:leader="dot" w:pos="8931"/>
        </w:tabs>
        <w:rPr>
          <w:rFonts w:ascii="Arial" w:eastAsia="Arial" w:hAnsi="Arial" w:cs="Arial"/>
          <w:b/>
        </w:rPr>
      </w:pPr>
      <w:r w:rsidRPr="00C16185">
        <w:rPr>
          <w:rFonts w:ascii="Arial" w:eastAsia="Arial" w:hAnsi="Arial" w:cs="Arial"/>
          <w:b/>
        </w:rPr>
        <w:tab/>
      </w:r>
    </w:p>
    <w:p w14:paraId="1D8C0F35" w14:textId="77777777" w:rsidR="003F773A" w:rsidRPr="00C16185" w:rsidRDefault="003F773A" w:rsidP="003F773A">
      <w:pPr>
        <w:tabs>
          <w:tab w:val="left" w:pos="284"/>
          <w:tab w:val="right" w:leader="dot" w:pos="8931"/>
        </w:tabs>
        <w:rPr>
          <w:rFonts w:ascii="Arial" w:eastAsia="Arial" w:hAnsi="Arial" w:cs="Arial"/>
          <w:b/>
        </w:rPr>
      </w:pPr>
    </w:p>
    <w:p w14:paraId="21301B2E" w14:textId="77777777" w:rsidR="003F773A" w:rsidRPr="00C16185" w:rsidRDefault="003F773A" w:rsidP="003F773A">
      <w:pPr>
        <w:tabs>
          <w:tab w:val="left" w:pos="284"/>
          <w:tab w:val="right" w:leader="dot" w:pos="8931"/>
        </w:tabs>
        <w:rPr>
          <w:rFonts w:ascii="Arial" w:eastAsia="Arial" w:hAnsi="Arial" w:cs="Arial"/>
          <w:b/>
        </w:rPr>
      </w:pPr>
    </w:p>
    <w:p w14:paraId="4D8F6CA8" w14:textId="77777777" w:rsidR="003F773A" w:rsidRPr="00C16185" w:rsidRDefault="003F773A" w:rsidP="003F773A">
      <w:pPr>
        <w:tabs>
          <w:tab w:val="left" w:pos="284"/>
          <w:tab w:val="right" w:leader="dot" w:pos="8931"/>
        </w:tabs>
        <w:rPr>
          <w:rFonts w:ascii="Arial" w:eastAsia="Arial" w:hAnsi="Arial" w:cs="Arial"/>
          <w:b/>
        </w:rPr>
      </w:pPr>
    </w:p>
    <w:p w14:paraId="124844AC" w14:textId="77777777" w:rsidR="003F773A" w:rsidRDefault="003F773A" w:rsidP="003F773A">
      <w:pPr>
        <w:tabs>
          <w:tab w:val="left" w:pos="284"/>
          <w:tab w:val="right" w:leader="dot" w:pos="8931"/>
        </w:tabs>
        <w:rPr>
          <w:rFonts w:ascii="Arial" w:eastAsia="Arial" w:hAnsi="Arial" w:cs="Arial"/>
          <w:color w:val="FF0000"/>
        </w:rPr>
      </w:pPr>
    </w:p>
    <w:p w14:paraId="797F3394" w14:textId="77777777" w:rsidR="003F773A" w:rsidRDefault="003F773A" w:rsidP="003F773A">
      <w:pPr>
        <w:tabs>
          <w:tab w:val="left" w:pos="284"/>
          <w:tab w:val="right" w:leader="dot" w:pos="8931"/>
        </w:tabs>
        <w:rPr>
          <w:rFonts w:ascii="Arial" w:eastAsia="Arial" w:hAnsi="Arial" w:cs="Arial"/>
          <w:color w:val="FF0000"/>
        </w:rPr>
      </w:pPr>
    </w:p>
    <w:p w14:paraId="1FEA9E58" w14:textId="77777777" w:rsidR="003F773A" w:rsidRDefault="003F773A" w:rsidP="003F773A">
      <w:pPr>
        <w:tabs>
          <w:tab w:val="left" w:pos="284"/>
          <w:tab w:val="right" w:leader="dot" w:pos="8931"/>
        </w:tabs>
        <w:rPr>
          <w:rFonts w:ascii="Arial" w:eastAsia="Arial" w:hAnsi="Arial" w:cs="Arial"/>
          <w:color w:val="FF0000"/>
        </w:rPr>
      </w:pPr>
    </w:p>
    <w:p w14:paraId="06C946E7" w14:textId="77777777" w:rsidR="003F773A" w:rsidRDefault="003F773A" w:rsidP="003F773A">
      <w:pPr>
        <w:tabs>
          <w:tab w:val="left" w:pos="284"/>
          <w:tab w:val="right" w:leader="dot" w:pos="8931"/>
        </w:tabs>
        <w:rPr>
          <w:rFonts w:ascii="Arial" w:eastAsia="Arial" w:hAnsi="Arial" w:cs="Arial"/>
          <w:color w:val="FF0000"/>
        </w:rPr>
      </w:pPr>
    </w:p>
    <w:p w14:paraId="72B1B07B" w14:textId="77777777" w:rsidR="003F773A" w:rsidRDefault="003F773A" w:rsidP="003F773A">
      <w:pPr>
        <w:tabs>
          <w:tab w:val="left" w:pos="284"/>
          <w:tab w:val="right" w:leader="dot" w:pos="8931"/>
        </w:tabs>
        <w:rPr>
          <w:rFonts w:ascii="Arial" w:eastAsia="Arial" w:hAnsi="Arial" w:cs="Arial"/>
          <w:color w:val="FF0000"/>
        </w:rPr>
      </w:pPr>
    </w:p>
    <w:p w14:paraId="25CC511A" w14:textId="77777777" w:rsidR="003F773A" w:rsidRDefault="003F773A" w:rsidP="003F773A">
      <w:pPr>
        <w:tabs>
          <w:tab w:val="left" w:pos="284"/>
          <w:tab w:val="right" w:leader="dot" w:pos="8931"/>
        </w:tabs>
        <w:rPr>
          <w:rFonts w:ascii="Arial" w:eastAsia="Arial" w:hAnsi="Arial" w:cs="Arial"/>
          <w:color w:val="FF0000"/>
        </w:rPr>
      </w:pPr>
    </w:p>
    <w:p w14:paraId="2A501402" w14:textId="77777777" w:rsidR="003F773A" w:rsidRPr="00FC122D" w:rsidRDefault="003F773A" w:rsidP="003F773A">
      <w:pPr>
        <w:tabs>
          <w:tab w:val="left" w:pos="284"/>
          <w:tab w:val="right" w:leader="dot" w:pos="8931"/>
        </w:tabs>
        <w:rPr>
          <w:rFonts w:ascii="Arial" w:eastAsia="Arial" w:hAnsi="Arial" w:cs="Arial"/>
          <w:b/>
          <w:bCs/>
          <w:sz w:val="20"/>
          <w:szCs w:val="20"/>
        </w:rPr>
      </w:pPr>
    </w:p>
    <w:p w14:paraId="5D1C6817" w14:textId="77777777" w:rsidR="00DE6551" w:rsidRPr="00DD0046" w:rsidRDefault="00251697" w:rsidP="00DD0046">
      <w:r w:rsidRPr="00FC122D">
        <w:rPr>
          <w:rFonts w:ascii="Arial" w:eastAsia="Arial" w:hAnsi="Arial" w:cs="Arial"/>
          <w:b/>
          <w:bCs/>
          <w:sz w:val="20"/>
          <w:szCs w:val="20"/>
        </w:rPr>
        <w:t>QUADRE DE CARACTERÍSTIQUES DEL CONTRACTE</w:t>
      </w:r>
    </w:p>
    <w:p w14:paraId="25D2329E" w14:textId="77777777" w:rsidR="00251697" w:rsidRPr="00FC122D" w:rsidRDefault="00251697" w:rsidP="001147A7">
      <w:pPr>
        <w:jc w:val="center"/>
        <w:rPr>
          <w:rFonts w:ascii="Arial" w:eastAsia="Arial" w:hAnsi="Arial" w:cs="Arial"/>
          <w:b/>
          <w:bCs/>
          <w:sz w:val="20"/>
          <w:szCs w:val="20"/>
        </w:rPr>
      </w:pPr>
    </w:p>
    <w:p w14:paraId="0BEC9F55" w14:textId="77777777" w:rsidR="00251697" w:rsidRPr="00FC122D" w:rsidRDefault="00251697" w:rsidP="000309D8">
      <w:pPr>
        <w:jc w:val="both"/>
        <w:rPr>
          <w:rFonts w:ascii="Arial" w:hAnsi="Arial" w:cs="Arial"/>
          <w:sz w:val="20"/>
          <w:szCs w:val="20"/>
        </w:rPr>
      </w:pPr>
    </w:p>
    <w:p w14:paraId="0FA941BF" w14:textId="77777777" w:rsidR="00BD43D3" w:rsidRPr="00FC122D" w:rsidRDefault="00251697" w:rsidP="000309D8">
      <w:pPr>
        <w:tabs>
          <w:tab w:val="left" w:pos="600"/>
        </w:tabs>
        <w:jc w:val="both"/>
        <w:rPr>
          <w:rFonts w:ascii="Arial" w:hAnsi="Arial" w:cs="Arial"/>
          <w:sz w:val="20"/>
          <w:szCs w:val="20"/>
        </w:rPr>
      </w:pPr>
      <w:r w:rsidRPr="00FC122D">
        <w:rPr>
          <w:rFonts w:ascii="Arial" w:eastAsia="Arial" w:hAnsi="Arial" w:cs="Arial"/>
          <w:b/>
          <w:bCs/>
          <w:sz w:val="20"/>
          <w:szCs w:val="20"/>
        </w:rPr>
        <w:t>A.</w:t>
      </w:r>
      <w:r w:rsidR="000309D8" w:rsidRPr="00FC122D">
        <w:rPr>
          <w:rFonts w:ascii="Arial" w:eastAsia="Arial" w:hAnsi="Arial" w:cs="Arial"/>
          <w:b/>
          <w:bCs/>
          <w:sz w:val="20"/>
          <w:szCs w:val="20"/>
        </w:rPr>
        <w:t xml:space="preserve"> </w:t>
      </w:r>
      <w:r w:rsidRPr="00FC122D">
        <w:rPr>
          <w:rFonts w:ascii="Arial" w:eastAsia="Arial" w:hAnsi="Arial" w:cs="Arial"/>
          <w:b/>
          <w:bCs/>
          <w:sz w:val="20"/>
          <w:szCs w:val="20"/>
        </w:rPr>
        <w:t>Objecte</w:t>
      </w:r>
    </w:p>
    <w:p w14:paraId="6B4BE2E6" w14:textId="77777777" w:rsidR="00BD43D3" w:rsidRPr="00FC122D" w:rsidRDefault="00BD43D3" w:rsidP="000309D8">
      <w:pPr>
        <w:spacing w:line="261" w:lineRule="exact"/>
        <w:jc w:val="both"/>
        <w:rPr>
          <w:rFonts w:ascii="Arial" w:hAnsi="Arial" w:cs="Arial"/>
          <w:sz w:val="20"/>
          <w:szCs w:val="20"/>
        </w:rPr>
      </w:pPr>
    </w:p>
    <w:p w14:paraId="594C7954" w14:textId="77777777" w:rsidR="000D3FA7" w:rsidRPr="00FC122D" w:rsidRDefault="000D3FA7" w:rsidP="000D3FA7">
      <w:pPr>
        <w:tabs>
          <w:tab w:val="left" w:pos="-1440"/>
          <w:tab w:val="left" w:pos="-720"/>
          <w:tab w:val="left" w:pos="318"/>
          <w:tab w:val="left" w:pos="657"/>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FC122D">
        <w:rPr>
          <w:rFonts w:ascii="Arial" w:hAnsi="Arial" w:cs="Arial"/>
          <w:sz w:val="20"/>
          <w:szCs w:val="20"/>
        </w:rPr>
        <w:t>L’objecte d’aquesta licitació és la contractació, per part del Servei Públic d’Ocupació de Catalunya (en endavant SOC), com a prenedor de l’assegurança, d'una cobertura de riscos mitjançant les pòlisses següents:</w:t>
      </w:r>
    </w:p>
    <w:p w14:paraId="65D77B62" w14:textId="77777777" w:rsidR="000D3FA7" w:rsidRPr="00FC122D" w:rsidRDefault="000D3FA7" w:rsidP="000D3FA7">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LOT 1</w:t>
      </w:r>
      <w:r w:rsidRPr="00FC122D">
        <w:rPr>
          <w:rFonts w:ascii="Arial" w:hAnsi="Arial" w:cs="Arial"/>
          <w:sz w:val="20"/>
          <w:szCs w:val="20"/>
        </w:rPr>
        <w:t xml:space="preserve">. Tot risc de pèrdues o danys materials del patrimoni del Servei Públic d’Ocupació de Catalunya que s’especifica, en annex, al plec de prescripcions tècniques d’aquesta contractació. </w:t>
      </w:r>
    </w:p>
    <w:p w14:paraId="16A53FB6" w14:textId="77777777" w:rsidR="000D3FA7" w:rsidRPr="00FC122D" w:rsidRDefault="000D3FA7" w:rsidP="000D3FA7">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LOT 2</w:t>
      </w:r>
      <w:r w:rsidRPr="00FC122D">
        <w:rPr>
          <w:rFonts w:ascii="Arial" w:hAnsi="Arial" w:cs="Arial"/>
          <w:sz w:val="20"/>
          <w:szCs w:val="20"/>
        </w:rPr>
        <w:t xml:space="preserve">. Responsabilitat patrimonial i civil, per danys i/o perjudicis  causats per acció o omissió del SOC a terceres persones en l'exercici de la seva activitat. </w:t>
      </w:r>
    </w:p>
    <w:p w14:paraId="5C89EC2D" w14:textId="77777777" w:rsidR="000D3FA7" w:rsidRPr="00EE4124" w:rsidRDefault="000D3FA7" w:rsidP="000D3FA7">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LOT 3</w:t>
      </w:r>
      <w:r w:rsidRPr="00FC122D">
        <w:rPr>
          <w:rFonts w:ascii="Arial" w:hAnsi="Arial" w:cs="Arial"/>
          <w:sz w:val="20"/>
          <w:szCs w:val="20"/>
        </w:rPr>
        <w:t xml:space="preserve">. Conseqüències econòmiques derivades dels accidents sobrevinguts als alumnes dels cursos de formació professional ocupacional organitzats pel Servei Públic d'Ocupació de Catalunya mitjançant els Centres d’Innovació i Formació </w:t>
      </w:r>
      <w:r w:rsidR="00E719C6">
        <w:rPr>
          <w:rFonts w:ascii="Arial" w:hAnsi="Arial" w:cs="Arial"/>
          <w:sz w:val="20"/>
          <w:szCs w:val="20"/>
        </w:rPr>
        <w:t xml:space="preserve">Ocupacional (CIFO) i </w:t>
      </w:r>
      <w:r w:rsidR="00E719C6" w:rsidRPr="00EE4124">
        <w:rPr>
          <w:rFonts w:ascii="Arial" w:hAnsi="Arial" w:cs="Arial"/>
          <w:sz w:val="20"/>
          <w:szCs w:val="20"/>
        </w:rPr>
        <w:t xml:space="preserve">el Centre de Formació Professional d’Automoció de Martorell. </w:t>
      </w:r>
    </w:p>
    <w:p w14:paraId="323669FE" w14:textId="49A6232E" w:rsidR="000D3FA7" w:rsidRDefault="000D3FA7" w:rsidP="000D3FA7">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LOT 4</w:t>
      </w:r>
      <w:r w:rsidRPr="00FC122D">
        <w:rPr>
          <w:rFonts w:ascii="Arial" w:hAnsi="Arial" w:cs="Arial"/>
          <w:sz w:val="20"/>
          <w:szCs w:val="20"/>
        </w:rPr>
        <w:t xml:space="preserve">. Defensa jurídica del treballadors del SOC derivat d’agressions rebudes en l’exercici de la seva activitat.  </w:t>
      </w:r>
    </w:p>
    <w:p w14:paraId="49BDE3B4" w14:textId="2095837A" w:rsidR="00A72D78" w:rsidRPr="00FC122D" w:rsidRDefault="00A72D78" w:rsidP="00A72D78">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 xml:space="preserve">LOT </w:t>
      </w:r>
      <w:r>
        <w:rPr>
          <w:rFonts w:ascii="Arial" w:hAnsi="Arial" w:cs="Arial"/>
          <w:b/>
          <w:sz w:val="20"/>
          <w:szCs w:val="20"/>
        </w:rPr>
        <w:t>5</w:t>
      </w:r>
      <w:r w:rsidRPr="00FC122D">
        <w:rPr>
          <w:rFonts w:ascii="Arial" w:hAnsi="Arial" w:cs="Arial"/>
          <w:sz w:val="20"/>
          <w:szCs w:val="20"/>
        </w:rPr>
        <w:t xml:space="preserve">. </w:t>
      </w:r>
      <w:r w:rsidRPr="00A72D78">
        <w:rPr>
          <w:rFonts w:ascii="Arial" w:hAnsi="Arial" w:cs="Arial"/>
          <w:sz w:val="20"/>
          <w:szCs w:val="20"/>
        </w:rPr>
        <w:t>Responsabilitat civil professional dels tècnics del SOC en I</w:t>
      </w:r>
      <w:r>
        <w:rPr>
          <w:rFonts w:ascii="Arial" w:hAnsi="Arial" w:cs="Arial"/>
          <w:sz w:val="20"/>
          <w:szCs w:val="20"/>
        </w:rPr>
        <w:t xml:space="preserve"> </w:t>
      </w:r>
      <w:r w:rsidRPr="00A72D78">
        <w:rPr>
          <w:rFonts w:ascii="Arial" w:hAnsi="Arial" w:cs="Arial"/>
          <w:sz w:val="20"/>
          <w:szCs w:val="20"/>
        </w:rPr>
        <w:t>‘exercici de la seva activitat.</w:t>
      </w:r>
      <w:r w:rsidRPr="00FC122D">
        <w:rPr>
          <w:rFonts w:ascii="Arial" w:hAnsi="Arial" w:cs="Arial"/>
          <w:sz w:val="20"/>
          <w:szCs w:val="20"/>
        </w:rPr>
        <w:t xml:space="preserve"> </w:t>
      </w:r>
    </w:p>
    <w:p w14:paraId="14D53C25" w14:textId="1E0C5999" w:rsidR="00A72D78" w:rsidRPr="00FC122D" w:rsidRDefault="00A72D78" w:rsidP="00A72D78">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 xml:space="preserve">LOT </w:t>
      </w:r>
      <w:r>
        <w:rPr>
          <w:rFonts w:ascii="Arial" w:hAnsi="Arial" w:cs="Arial"/>
          <w:b/>
          <w:sz w:val="20"/>
          <w:szCs w:val="20"/>
        </w:rPr>
        <w:t>6</w:t>
      </w:r>
      <w:r w:rsidRPr="00FC122D">
        <w:rPr>
          <w:rFonts w:ascii="Arial" w:hAnsi="Arial" w:cs="Arial"/>
          <w:sz w:val="20"/>
          <w:szCs w:val="20"/>
        </w:rPr>
        <w:t xml:space="preserve">. </w:t>
      </w:r>
      <w:r w:rsidRPr="00A72D78">
        <w:rPr>
          <w:rFonts w:ascii="Arial" w:hAnsi="Arial" w:cs="Arial"/>
          <w:sz w:val="20"/>
          <w:szCs w:val="20"/>
        </w:rPr>
        <w:t>Assegurança de la responsabilitat derivada de l’ús i circulació de vehicles a motor</w:t>
      </w:r>
      <w:r w:rsidRPr="00FC122D">
        <w:rPr>
          <w:rFonts w:ascii="Arial" w:hAnsi="Arial" w:cs="Arial"/>
          <w:sz w:val="20"/>
          <w:szCs w:val="20"/>
        </w:rPr>
        <w:t xml:space="preserve">. </w:t>
      </w:r>
    </w:p>
    <w:p w14:paraId="5371236B" w14:textId="16B68FF5" w:rsidR="00A72D78" w:rsidRPr="00EE4124" w:rsidRDefault="00A72D78" w:rsidP="00A72D78">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 xml:space="preserve">LOT </w:t>
      </w:r>
      <w:r>
        <w:rPr>
          <w:rFonts w:ascii="Arial" w:hAnsi="Arial" w:cs="Arial"/>
          <w:b/>
          <w:sz w:val="20"/>
          <w:szCs w:val="20"/>
        </w:rPr>
        <w:t>7</w:t>
      </w:r>
      <w:r w:rsidRPr="00FC122D">
        <w:rPr>
          <w:rFonts w:ascii="Arial" w:hAnsi="Arial" w:cs="Arial"/>
          <w:sz w:val="20"/>
          <w:szCs w:val="20"/>
        </w:rPr>
        <w:t xml:space="preserve">. </w:t>
      </w:r>
      <w:r w:rsidRPr="00A72D78">
        <w:rPr>
          <w:rFonts w:ascii="Arial" w:hAnsi="Arial" w:cs="Arial"/>
          <w:sz w:val="20"/>
          <w:szCs w:val="20"/>
        </w:rPr>
        <w:t>Assegurança de Vida.</w:t>
      </w:r>
      <w:r w:rsidRPr="00EE4124">
        <w:rPr>
          <w:rFonts w:ascii="Arial" w:hAnsi="Arial" w:cs="Arial"/>
          <w:sz w:val="20"/>
          <w:szCs w:val="20"/>
        </w:rPr>
        <w:t xml:space="preserve"> </w:t>
      </w:r>
    </w:p>
    <w:p w14:paraId="3668A0C1" w14:textId="6778348C" w:rsidR="00A72D78" w:rsidRPr="00FC122D" w:rsidRDefault="00A72D78" w:rsidP="00A72D78">
      <w:pPr>
        <w:numPr>
          <w:ilvl w:val="0"/>
          <w:numId w:val="34"/>
        </w:numPr>
        <w:tabs>
          <w:tab w:val="clear" w:pos="720"/>
          <w:tab w:val="left" w:pos="-1440"/>
          <w:tab w:val="left" w:pos="-720"/>
          <w:tab w:val="left" w:pos="318"/>
          <w:tab w:val="num" w:pos="360"/>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r w:rsidRPr="00FC122D">
        <w:rPr>
          <w:rFonts w:ascii="Arial" w:hAnsi="Arial" w:cs="Arial"/>
          <w:b/>
          <w:sz w:val="20"/>
          <w:szCs w:val="20"/>
        </w:rPr>
        <w:t xml:space="preserve">LOT </w:t>
      </w:r>
      <w:r>
        <w:rPr>
          <w:rFonts w:ascii="Arial" w:hAnsi="Arial" w:cs="Arial"/>
          <w:b/>
          <w:sz w:val="20"/>
          <w:szCs w:val="20"/>
        </w:rPr>
        <w:t>8</w:t>
      </w:r>
      <w:r w:rsidRPr="00FC122D">
        <w:rPr>
          <w:rFonts w:ascii="Arial" w:hAnsi="Arial" w:cs="Arial"/>
          <w:sz w:val="20"/>
          <w:szCs w:val="20"/>
        </w:rPr>
        <w:t xml:space="preserve">. </w:t>
      </w:r>
      <w:r>
        <w:rPr>
          <w:rFonts w:ascii="Arial" w:hAnsi="Arial" w:cs="Arial"/>
          <w:sz w:val="20"/>
          <w:szCs w:val="20"/>
        </w:rPr>
        <w:t>Assegurança Mobilitat</w:t>
      </w:r>
      <w:r w:rsidRPr="00FC122D">
        <w:rPr>
          <w:rFonts w:ascii="Arial" w:hAnsi="Arial" w:cs="Arial"/>
          <w:sz w:val="20"/>
          <w:szCs w:val="20"/>
        </w:rPr>
        <w:t xml:space="preserve">.  </w:t>
      </w:r>
    </w:p>
    <w:p w14:paraId="05A06E49" w14:textId="77777777" w:rsidR="00A72D78" w:rsidRPr="00FC122D" w:rsidRDefault="00A72D78" w:rsidP="00A72D78">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Arial" w:hAnsi="Arial" w:cs="Arial"/>
          <w:sz w:val="20"/>
          <w:szCs w:val="20"/>
        </w:rPr>
      </w:pPr>
    </w:p>
    <w:p w14:paraId="6C8D0179" w14:textId="77777777" w:rsidR="00BD43D3" w:rsidRPr="00FC122D" w:rsidRDefault="00BD43D3" w:rsidP="000309D8">
      <w:pPr>
        <w:spacing w:line="253" w:lineRule="exact"/>
        <w:jc w:val="both"/>
        <w:rPr>
          <w:rFonts w:ascii="Arial" w:hAnsi="Arial" w:cs="Arial"/>
          <w:sz w:val="20"/>
          <w:szCs w:val="20"/>
          <w:highlight w:val="yellow"/>
        </w:rPr>
      </w:pPr>
    </w:p>
    <w:p w14:paraId="787E74BE" w14:textId="00594655" w:rsidR="00BD43D3" w:rsidRPr="00FC122D" w:rsidRDefault="00251697" w:rsidP="000309D8">
      <w:pPr>
        <w:jc w:val="both"/>
        <w:rPr>
          <w:rFonts w:ascii="Arial" w:hAnsi="Arial" w:cs="Arial"/>
          <w:sz w:val="20"/>
          <w:szCs w:val="20"/>
        </w:rPr>
      </w:pPr>
      <w:r w:rsidRPr="00FC122D">
        <w:rPr>
          <w:rFonts w:ascii="Arial" w:eastAsia="Arial" w:hAnsi="Arial" w:cs="Arial"/>
          <w:sz w:val="20"/>
          <w:szCs w:val="20"/>
        </w:rPr>
        <w:t xml:space="preserve">Lots: </w:t>
      </w:r>
      <w:r w:rsidR="00A72D78">
        <w:rPr>
          <w:rFonts w:ascii="Arial" w:eastAsia="Arial" w:hAnsi="Arial" w:cs="Arial"/>
          <w:sz w:val="20"/>
          <w:szCs w:val="20"/>
        </w:rPr>
        <w:t>8</w:t>
      </w:r>
      <w:r w:rsidR="00AA5F93" w:rsidRPr="00FC122D">
        <w:rPr>
          <w:rFonts w:ascii="Arial" w:eastAsia="Arial" w:hAnsi="Arial" w:cs="Arial"/>
          <w:sz w:val="20"/>
          <w:szCs w:val="20"/>
        </w:rPr>
        <w:t xml:space="preserve"> lots</w:t>
      </w:r>
      <w:r w:rsidR="00FC122D">
        <w:rPr>
          <w:rFonts w:ascii="Arial" w:eastAsia="Arial" w:hAnsi="Arial" w:cs="Arial"/>
          <w:sz w:val="20"/>
          <w:szCs w:val="20"/>
        </w:rPr>
        <w:t xml:space="preserve">, segons </w:t>
      </w:r>
      <w:r w:rsidR="00F644C8">
        <w:rPr>
          <w:rFonts w:ascii="Arial" w:eastAsia="Arial" w:hAnsi="Arial" w:cs="Arial"/>
          <w:sz w:val="20"/>
          <w:szCs w:val="20"/>
        </w:rPr>
        <w:t>el paràgraf precedent</w:t>
      </w:r>
      <w:r w:rsidR="00FC122D">
        <w:rPr>
          <w:rFonts w:ascii="Arial" w:eastAsia="Arial" w:hAnsi="Arial" w:cs="Arial"/>
          <w:sz w:val="20"/>
          <w:szCs w:val="20"/>
        </w:rPr>
        <w:t>, i pels preus establerts a l’apartat B següent.</w:t>
      </w:r>
    </w:p>
    <w:p w14:paraId="26518B8B" w14:textId="77777777" w:rsidR="00BD43D3" w:rsidRPr="00FC122D" w:rsidRDefault="00BD43D3" w:rsidP="000309D8">
      <w:pPr>
        <w:spacing w:line="251" w:lineRule="exact"/>
        <w:jc w:val="both"/>
        <w:rPr>
          <w:rFonts w:ascii="Arial" w:hAnsi="Arial" w:cs="Arial"/>
          <w:sz w:val="20"/>
          <w:szCs w:val="20"/>
        </w:rPr>
      </w:pPr>
    </w:p>
    <w:p w14:paraId="21632A57" w14:textId="77777777" w:rsidR="00AA5F93" w:rsidRPr="00FC122D" w:rsidRDefault="00251697" w:rsidP="000309D8">
      <w:pPr>
        <w:jc w:val="both"/>
        <w:rPr>
          <w:rFonts w:ascii="Arial" w:hAnsi="Arial" w:cs="Arial"/>
          <w:sz w:val="20"/>
          <w:szCs w:val="20"/>
          <w:highlight w:val="yellow"/>
        </w:rPr>
      </w:pPr>
      <w:r w:rsidRPr="00FC122D">
        <w:rPr>
          <w:rFonts w:ascii="Arial" w:eastAsia="Arial" w:hAnsi="Arial" w:cs="Arial"/>
          <w:sz w:val="20"/>
          <w:szCs w:val="20"/>
        </w:rPr>
        <w:t>Codi CPV:</w:t>
      </w:r>
      <w:r w:rsidR="00FC122D">
        <w:rPr>
          <w:rFonts w:ascii="Arial" w:eastAsia="Arial" w:hAnsi="Arial" w:cs="Arial"/>
          <w:sz w:val="20"/>
          <w:szCs w:val="20"/>
        </w:rPr>
        <w:t xml:space="preserve"> </w:t>
      </w:r>
      <w:r w:rsidR="00AA5F93" w:rsidRPr="00FC122D">
        <w:rPr>
          <w:rFonts w:ascii="Arial" w:hAnsi="Arial" w:cs="Arial"/>
          <w:sz w:val="20"/>
          <w:szCs w:val="20"/>
        </w:rPr>
        <w:t>66510000-8</w:t>
      </w:r>
    </w:p>
    <w:p w14:paraId="3DDAE677" w14:textId="77777777" w:rsidR="00A36B38" w:rsidRPr="00A36B38" w:rsidRDefault="00A36B38" w:rsidP="000309D8">
      <w:pPr>
        <w:spacing w:line="245" w:lineRule="exact"/>
        <w:jc w:val="both"/>
        <w:rPr>
          <w:rFonts w:ascii="Arial" w:hAnsi="Arial" w:cs="Arial"/>
          <w:sz w:val="20"/>
          <w:szCs w:val="20"/>
          <w:highlight w:val="yellow"/>
        </w:rPr>
      </w:pPr>
    </w:p>
    <w:p w14:paraId="0B5517C6" w14:textId="77777777" w:rsidR="00BD43D3" w:rsidRPr="00FC122D" w:rsidRDefault="00251697" w:rsidP="000309D8">
      <w:pPr>
        <w:jc w:val="both"/>
        <w:rPr>
          <w:rFonts w:ascii="Arial" w:hAnsi="Arial" w:cs="Arial"/>
          <w:sz w:val="20"/>
          <w:szCs w:val="20"/>
        </w:rPr>
      </w:pPr>
      <w:r w:rsidRPr="00FC122D">
        <w:rPr>
          <w:rFonts w:ascii="Arial" w:eastAsia="Arial" w:hAnsi="Arial" w:cs="Arial"/>
          <w:b/>
          <w:bCs/>
          <w:sz w:val="20"/>
          <w:szCs w:val="20"/>
        </w:rPr>
        <w:t>B.  Dades econòmiques</w:t>
      </w:r>
    </w:p>
    <w:p w14:paraId="5A7DC63E" w14:textId="77777777" w:rsidR="00BD43D3" w:rsidRPr="00FC122D" w:rsidRDefault="00BD43D3" w:rsidP="000309D8">
      <w:pPr>
        <w:spacing w:line="261" w:lineRule="exact"/>
        <w:jc w:val="both"/>
        <w:rPr>
          <w:rFonts w:ascii="Arial" w:hAnsi="Arial" w:cs="Arial"/>
          <w:sz w:val="20"/>
          <w:szCs w:val="20"/>
        </w:rPr>
      </w:pPr>
    </w:p>
    <w:p w14:paraId="262B2506" w14:textId="77777777" w:rsidR="00BD43D3" w:rsidRPr="00FC122D" w:rsidRDefault="00251697" w:rsidP="000309D8">
      <w:pPr>
        <w:jc w:val="both"/>
        <w:rPr>
          <w:rFonts w:ascii="Arial" w:eastAsia="Arial" w:hAnsi="Arial" w:cs="Arial"/>
          <w:sz w:val="20"/>
          <w:szCs w:val="20"/>
        </w:rPr>
      </w:pPr>
      <w:r w:rsidRPr="00FC122D">
        <w:rPr>
          <w:rFonts w:ascii="Arial" w:eastAsia="Arial" w:hAnsi="Arial" w:cs="Arial"/>
          <w:sz w:val="20"/>
          <w:szCs w:val="20"/>
        </w:rPr>
        <w:t>B1. Determinació del preu:</w:t>
      </w:r>
    </w:p>
    <w:p w14:paraId="60380B41" w14:textId="34EB7D51" w:rsidR="00F356DC" w:rsidRPr="00FC122D" w:rsidRDefault="00F356DC" w:rsidP="00F356DC">
      <w:pPr>
        <w:jc w:val="both"/>
        <w:rPr>
          <w:rFonts w:ascii="Arial" w:hAnsi="Arial" w:cs="Arial"/>
          <w:sz w:val="20"/>
          <w:szCs w:val="20"/>
        </w:rPr>
      </w:pPr>
      <w:r w:rsidRPr="00FC122D">
        <w:rPr>
          <w:rFonts w:ascii="Arial" w:hAnsi="Arial" w:cs="Arial"/>
          <w:sz w:val="20"/>
          <w:szCs w:val="20"/>
        </w:rPr>
        <w:t>Per a la determinació del preu màxim de licitació de cada lot</w:t>
      </w:r>
      <w:r w:rsidR="00FC122D">
        <w:rPr>
          <w:rFonts w:ascii="Arial" w:hAnsi="Arial" w:cs="Arial"/>
          <w:sz w:val="20"/>
          <w:szCs w:val="20"/>
        </w:rPr>
        <w:t xml:space="preserve">, segons especifica l’informe justificatiu d’aquest expedient, es va </w:t>
      </w:r>
      <w:r w:rsidRPr="00FC122D">
        <w:rPr>
          <w:rFonts w:ascii="Arial" w:hAnsi="Arial" w:cs="Arial"/>
          <w:sz w:val="20"/>
          <w:szCs w:val="20"/>
        </w:rPr>
        <w:t>aplicar el preu de la pòlissa vigent durant l’any 20</w:t>
      </w:r>
      <w:r w:rsidR="00E34F8E">
        <w:rPr>
          <w:rFonts w:ascii="Arial" w:hAnsi="Arial" w:cs="Arial"/>
          <w:sz w:val="20"/>
          <w:szCs w:val="20"/>
        </w:rPr>
        <w:t>2</w:t>
      </w:r>
      <w:r w:rsidR="00342D10">
        <w:rPr>
          <w:rFonts w:ascii="Arial" w:hAnsi="Arial" w:cs="Arial"/>
          <w:sz w:val="20"/>
          <w:szCs w:val="20"/>
        </w:rPr>
        <w:t>3</w:t>
      </w:r>
      <w:r w:rsidR="00FC122D">
        <w:rPr>
          <w:rFonts w:ascii="Arial" w:hAnsi="Arial" w:cs="Arial"/>
          <w:sz w:val="20"/>
          <w:szCs w:val="20"/>
        </w:rPr>
        <w:t>,</w:t>
      </w:r>
      <w:r w:rsidRPr="00FC122D">
        <w:rPr>
          <w:rFonts w:ascii="Arial" w:hAnsi="Arial" w:cs="Arial"/>
          <w:sz w:val="20"/>
          <w:szCs w:val="20"/>
        </w:rPr>
        <w:t xml:space="preserve"> arrodoni</w:t>
      </w:r>
      <w:r w:rsidR="00FC122D">
        <w:rPr>
          <w:rFonts w:ascii="Arial" w:hAnsi="Arial" w:cs="Arial"/>
          <w:sz w:val="20"/>
          <w:szCs w:val="20"/>
        </w:rPr>
        <w:t xml:space="preserve">t </w:t>
      </w:r>
      <w:r w:rsidRPr="00FC122D">
        <w:rPr>
          <w:rFonts w:ascii="Arial" w:hAnsi="Arial" w:cs="Arial"/>
          <w:sz w:val="20"/>
          <w:szCs w:val="20"/>
        </w:rPr>
        <w:t>a l’alça.</w:t>
      </w:r>
    </w:p>
    <w:p w14:paraId="61149FAB" w14:textId="77777777" w:rsidR="00FC122D" w:rsidRDefault="00FC122D" w:rsidP="000309D8">
      <w:pPr>
        <w:jc w:val="both"/>
        <w:rPr>
          <w:rFonts w:ascii="Arial" w:hAnsi="Arial" w:cs="Arial"/>
          <w:sz w:val="20"/>
          <w:szCs w:val="20"/>
        </w:rPr>
      </w:pPr>
    </w:p>
    <w:p w14:paraId="6F3E41E7" w14:textId="77777777" w:rsidR="008D3770" w:rsidRDefault="00FC122D" w:rsidP="000309D8">
      <w:pPr>
        <w:jc w:val="both"/>
        <w:rPr>
          <w:rFonts w:ascii="Arial" w:hAnsi="Arial" w:cs="Arial"/>
          <w:sz w:val="20"/>
          <w:szCs w:val="20"/>
        </w:rPr>
      </w:pPr>
      <w:r>
        <w:rPr>
          <w:rFonts w:ascii="Arial" w:hAnsi="Arial" w:cs="Arial"/>
          <w:sz w:val="20"/>
          <w:szCs w:val="20"/>
        </w:rPr>
        <w:t>En qualsevol cas, e</w:t>
      </w:r>
      <w:r w:rsidR="00F356DC" w:rsidRPr="00FC122D">
        <w:rPr>
          <w:rFonts w:ascii="Arial" w:hAnsi="Arial" w:cs="Arial"/>
          <w:sz w:val="20"/>
          <w:szCs w:val="20"/>
        </w:rPr>
        <w:t xml:space="preserve">ls preus màxims de licitació i els </w:t>
      </w:r>
      <w:r w:rsidR="008D3770">
        <w:rPr>
          <w:rFonts w:ascii="Arial" w:hAnsi="Arial" w:cs="Arial"/>
          <w:sz w:val="20"/>
          <w:szCs w:val="20"/>
        </w:rPr>
        <w:t>proposats</w:t>
      </w:r>
      <w:r w:rsidR="00F356DC" w:rsidRPr="00FC122D">
        <w:rPr>
          <w:rFonts w:ascii="Arial" w:hAnsi="Arial" w:cs="Arial"/>
          <w:sz w:val="20"/>
          <w:szCs w:val="20"/>
        </w:rPr>
        <w:t xml:space="preserve"> pels licitadors</w:t>
      </w:r>
      <w:r w:rsidR="008D3770">
        <w:rPr>
          <w:rFonts w:ascii="Arial" w:hAnsi="Arial" w:cs="Arial"/>
          <w:sz w:val="20"/>
          <w:szCs w:val="20"/>
        </w:rPr>
        <w:t>,</w:t>
      </w:r>
      <w:r w:rsidR="00F356DC" w:rsidRPr="00FC122D">
        <w:rPr>
          <w:rFonts w:ascii="Arial" w:hAnsi="Arial" w:cs="Arial"/>
          <w:sz w:val="20"/>
          <w:szCs w:val="20"/>
        </w:rPr>
        <w:t xml:space="preserve"> per a cada pòlissa d’assegurances</w:t>
      </w:r>
      <w:r w:rsidR="008D3770">
        <w:rPr>
          <w:rFonts w:ascii="Arial" w:hAnsi="Arial" w:cs="Arial"/>
          <w:sz w:val="20"/>
          <w:szCs w:val="20"/>
        </w:rPr>
        <w:t>,</w:t>
      </w:r>
      <w:r w:rsidR="00F356DC" w:rsidRPr="00FC122D">
        <w:rPr>
          <w:rFonts w:ascii="Arial" w:hAnsi="Arial" w:cs="Arial"/>
          <w:sz w:val="20"/>
          <w:szCs w:val="20"/>
        </w:rPr>
        <w:t xml:space="preserve"> comprendran la prima de risc, més les despeses de gestió interna de l’assegurador, més </w:t>
      </w:r>
      <w:r>
        <w:rPr>
          <w:rFonts w:ascii="Arial" w:hAnsi="Arial" w:cs="Arial"/>
          <w:sz w:val="20"/>
          <w:szCs w:val="20"/>
        </w:rPr>
        <w:t xml:space="preserve">els </w:t>
      </w:r>
      <w:r w:rsidR="00F356DC" w:rsidRPr="00FC122D">
        <w:rPr>
          <w:rFonts w:ascii="Arial" w:hAnsi="Arial" w:cs="Arial"/>
          <w:sz w:val="20"/>
          <w:szCs w:val="20"/>
        </w:rPr>
        <w:t xml:space="preserve">impostos i els recàrrecs del </w:t>
      </w:r>
      <w:r w:rsidR="00F356DC" w:rsidRPr="005B1712">
        <w:rPr>
          <w:rFonts w:ascii="Arial" w:hAnsi="Arial" w:cs="Arial"/>
          <w:i/>
          <w:iCs/>
          <w:sz w:val="20"/>
          <w:szCs w:val="20"/>
        </w:rPr>
        <w:t>Consorcio de Compensación de Seguros</w:t>
      </w:r>
      <w:r w:rsidR="00F356DC" w:rsidRPr="00FC122D">
        <w:rPr>
          <w:rFonts w:ascii="Arial" w:hAnsi="Arial" w:cs="Arial"/>
          <w:sz w:val="20"/>
          <w:szCs w:val="20"/>
        </w:rPr>
        <w:t>, si escau, així com la resta de recàrrecs de qualsevol mena que gravin l’execució dels contractes.</w:t>
      </w:r>
      <w:r w:rsidR="008D3770" w:rsidRPr="008D3770">
        <w:rPr>
          <w:rFonts w:ascii="Arial" w:hAnsi="Arial" w:cs="Arial"/>
          <w:sz w:val="20"/>
          <w:szCs w:val="20"/>
        </w:rPr>
        <w:t xml:space="preserve"> </w:t>
      </w:r>
    </w:p>
    <w:p w14:paraId="42733281" w14:textId="77777777" w:rsidR="008D3770" w:rsidRDefault="008D3770" w:rsidP="000309D8">
      <w:pPr>
        <w:jc w:val="both"/>
        <w:rPr>
          <w:rFonts w:ascii="Arial" w:hAnsi="Arial" w:cs="Arial"/>
          <w:sz w:val="20"/>
          <w:szCs w:val="20"/>
        </w:rPr>
      </w:pPr>
    </w:p>
    <w:p w14:paraId="586554CE" w14:textId="77777777" w:rsidR="00AA5F93" w:rsidRPr="00F644C8" w:rsidRDefault="008D3770" w:rsidP="000309D8">
      <w:pPr>
        <w:jc w:val="both"/>
        <w:rPr>
          <w:rFonts w:ascii="Arial" w:hAnsi="Arial" w:cs="Arial"/>
          <w:color w:val="FF0000"/>
          <w:sz w:val="20"/>
          <w:szCs w:val="20"/>
        </w:rPr>
      </w:pPr>
      <w:r w:rsidRPr="00FC122D">
        <w:rPr>
          <w:rFonts w:ascii="Arial" w:hAnsi="Arial" w:cs="Arial"/>
          <w:sz w:val="20"/>
          <w:szCs w:val="20"/>
        </w:rPr>
        <w:t>Aquests preus</w:t>
      </w:r>
      <w:r w:rsidR="00E01F8D">
        <w:rPr>
          <w:rFonts w:ascii="Arial" w:hAnsi="Arial" w:cs="Arial"/>
          <w:sz w:val="20"/>
          <w:szCs w:val="20"/>
        </w:rPr>
        <w:t>, finalment,</w:t>
      </w:r>
      <w:r w:rsidRPr="00FC122D">
        <w:rPr>
          <w:rFonts w:ascii="Arial" w:hAnsi="Arial" w:cs="Arial"/>
          <w:sz w:val="20"/>
          <w:szCs w:val="20"/>
        </w:rPr>
        <w:t xml:space="preserve"> no han d’incloure cap import en concepte de despesa de gestió externa per a la retribució </w:t>
      </w:r>
      <w:r w:rsidRPr="00F644C8">
        <w:rPr>
          <w:rFonts w:ascii="Arial" w:hAnsi="Arial" w:cs="Arial"/>
          <w:sz w:val="20"/>
          <w:szCs w:val="20"/>
        </w:rPr>
        <w:t>de corredors d’assegurances</w:t>
      </w:r>
      <w:r w:rsidRPr="00F644C8">
        <w:rPr>
          <w:rFonts w:ascii="Arial" w:hAnsi="Arial" w:cs="Arial"/>
          <w:color w:val="FF0000"/>
          <w:sz w:val="20"/>
          <w:szCs w:val="20"/>
        </w:rPr>
        <w:t>.</w:t>
      </w:r>
      <w:r w:rsidR="00F644C8" w:rsidRPr="00F644C8">
        <w:t xml:space="preserve"> </w:t>
      </w:r>
      <w:r w:rsidR="00F644C8" w:rsidRPr="0069411F">
        <w:rPr>
          <w:rFonts w:ascii="Arial" w:hAnsi="Arial" w:cs="Arial"/>
          <w:sz w:val="20"/>
          <w:szCs w:val="20"/>
        </w:rPr>
        <w:t>Segons el Plec de prescripcions tècniques d’aquesta co</w:t>
      </w:r>
      <w:r w:rsidR="001E5DFB" w:rsidRPr="0069411F">
        <w:rPr>
          <w:rFonts w:ascii="Arial" w:hAnsi="Arial" w:cs="Arial"/>
          <w:sz w:val="20"/>
          <w:szCs w:val="20"/>
        </w:rPr>
        <w:t>ntractació</w:t>
      </w:r>
      <w:r w:rsidR="001E5DFB">
        <w:t>, “l</w:t>
      </w:r>
      <w:r w:rsidR="00F644C8" w:rsidRPr="00F644C8">
        <w:rPr>
          <w:rFonts w:ascii="Arial" w:hAnsi="Arial" w:cs="Arial"/>
          <w:sz w:val="20"/>
          <w:szCs w:val="20"/>
        </w:rPr>
        <w:t>’adjudicatari assumeix l’obligació de fer la gestió de la pòlissa mitjançant una corredoria d’assegurances de la seva elecció. Els serveis prestats per la corredoria no implicaran cap despesa addicional, al marge del preu de la pòlissa, per al Servei Públic d’Ocupació de Catalunya</w:t>
      </w:r>
      <w:r w:rsidR="001E5DFB">
        <w:rPr>
          <w:rFonts w:ascii="Arial" w:hAnsi="Arial" w:cs="Arial"/>
          <w:sz w:val="20"/>
          <w:szCs w:val="20"/>
        </w:rPr>
        <w:t>”</w:t>
      </w:r>
    </w:p>
    <w:p w14:paraId="427349CA" w14:textId="77777777" w:rsidR="00BD43D3" w:rsidRPr="00F208C2" w:rsidRDefault="00BD43D3" w:rsidP="000309D8">
      <w:pPr>
        <w:spacing w:line="253" w:lineRule="exact"/>
        <w:jc w:val="both"/>
        <w:rPr>
          <w:rFonts w:ascii="Arial" w:hAnsi="Arial" w:cs="Arial"/>
          <w:color w:val="FF0000"/>
          <w:sz w:val="20"/>
          <w:szCs w:val="20"/>
        </w:rPr>
      </w:pPr>
    </w:p>
    <w:p w14:paraId="5BE293E3" w14:textId="77777777" w:rsidR="008D3770" w:rsidRPr="00F208C2" w:rsidRDefault="00251697" w:rsidP="000309D8">
      <w:pPr>
        <w:jc w:val="both"/>
        <w:rPr>
          <w:rFonts w:ascii="Arial" w:eastAsia="Arial" w:hAnsi="Arial" w:cs="Arial"/>
          <w:sz w:val="20"/>
          <w:szCs w:val="20"/>
        </w:rPr>
      </w:pPr>
      <w:r w:rsidRPr="00F208C2">
        <w:rPr>
          <w:rFonts w:ascii="Arial" w:eastAsia="Arial" w:hAnsi="Arial" w:cs="Arial"/>
          <w:sz w:val="20"/>
          <w:szCs w:val="20"/>
        </w:rPr>
        <w:t>B2. Valor estimat del contracte:</w:t>
      </w:r>
    </w:p>
    <w:p w14:paraId="1E504C93" w14:textId="77777777" w:rsidR="00F208C2" w:rsidRPr="00F208C2" w:rsidRDefault="00F208C2" w:rsidP="000309D8">
      <w:pPr>
        <w:jc w:val="both"/>
        <w:rPr>
          <w:rFonts w:ascii="Arial" w:eastAsia="Arial" w:hAnsi="Arial" w:cs="Arial"/>
          <w:sz w:val="20"/>
          <w:szCs w:val="20"/>
        </w:rPr>
      </w:pPr>
    </w:p>
    <w:p w14:paraId="09966678" w14:textId="1813BD6B" w:rsidR="0026251D" w:rsidRDefault="0026251D" w:rsidP="0026251D">
      <w:pPr>
        <w:tabs>
          <w:tab w:val="left" w:pos="-1440"/>
          <w:tab w:val="left" w:pos="-720"/>
          <w:tab w:val="left" w:pos="0"/>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F208C2">
        <w:rPr>
          <w:rFonts w:ascii="Arial" w:hAnsi="Arial" w:cs="Arial"/>
          <w:sz w:val="20"/>
          <w:szCs w:val="20"/>
        </w:rPr>
        <w:t xml:space="preserve">El valor estimat del </w:t>
      </w:r>
      <w:r w:rsidRPr="00CD6E84">
        <w:rPr>
          <w:rFonts w:ascii="Arial" w:hAnsi="Arial" w:cs="Arial"/>
          <w:sz w:val="20"/>
          <w:szCs w:val="20"/>
        </w:rPr>
        <w:t>contracte</w:t>
      </w:r>
      <w:r w:rsidR="008D3770" w:rsidRPr="00CD6E84">
        <w:rPr>
          <w:rFonts w:ascii="Arial" w:hAnsi="Arial" w:cs="Arial"/>
          <w:sz w:val="20"/>
          <w:szCs w:val="20"/>
        </w:rPr>
        <w:t>, de</w:t>
      </w:r>
      <w:r w:rsidR="000E3608" w:rsidRPr="00CD6E84">
        <w:rPr>
          <w:rFonts w:ascii="Arial" w:hAnsi="Arial" w:cs="Arial"/>
          <w:sz w:val="20"/>
          <w:szCs w:val="20"/>
        </w:rPr>
        <w:t xml:space="preserve"> 342.900</w:t>
      </w:r>
      <w:r w:rsidR="00907835">
        <w:rPr>
          <w:rFonts w:ascii="Arial" w:hAnsi="Arial" w:cs="Arial"/>
          <w:sz w:val="20"/>
          <w:szCs w:val="20"/>
        </w:rPr>
        <w:t>,00</w:t>
      </w:r>
      <w:r w:rsidR="00CD6E84">
        <w:rPr>
          <w:rFonts w:ascii="Arial" w:hAnsi="Arial" w:cs="Arial"/>
          <w:sz w:val="20"/>
          <w:szCs w:val="20"/>
        </w:rPr>
        <w:t xml:space="preserve"> €</w:t>
      </w:r>
      <w:r w:rsidR="008D3770" w:rsidRPr="00CD6E84">
        <w:rPr>
          <w:rFonts w:ascii="Arial" w:hAnsi="Arial" w:cs="Arial"/>
          <w:sz w:val="20"/>
          <w:szCs w:val="20"/>
        </w:rPr>
        <w:t>, inclou</w:t>
      </w:r>
      <w:r w:rsidR="008D3770" w:rsidRPr="00F208C2">
        <w:rPr>
          <w:rFonts w:ascii="Arial" w:hAnsi="Arial" w:cs="Arial"/>
          <w:sz w:val="20"/>
          <w:szCs w:val="20"/>
        </w:rPr>
        <w:t xml:space="preserve"> el preu de les </w:t>
      </w:r>
      <w:r w:rsidR="00914700">
        <w:rPr>
          <w:rFonts w:ascii="Arial" w:hAnsi="Arial" w:cs="Arial"/>
          <w:sz w:val="20"/>
          <w:szCs w:val="20"/>
        </w:rPr>
        <w:t xml:space="preserve">8 pòlisses (8 </w:t>
      </w:r>
      <w:r w:rsidR="008D3770" w:rsidRPr="00F208C2">
        <w:rPr>
          <w:rFonts w:ascii="Arial" w:hAnsi="Arial" w:cs="Arial"/>
          <w:sz w:val="20"/>
          <w:szCs w:val="20"/>
        </w:rPr>
        <w:t>lots) inicials, durant el proper any 20</w:t>
      </w:r>
      <w:r w:rsidR="00D16F78" w:rsidRPr="00F208C2">
        <w:rPr>
          <w:rFonts w:ascii="Arial" w:hAnsi="Arial" w:cs="Arial"/>
          <w:sz w:val="20"/>
          <w:szCs w:val="20"/>
        </w:rPr>
        <w:t>2</w:t>
      </w:r>
      <w:r w:rsidR="00342D10">
        <w:rPr>
          <w:rFonts w:ascii="Arial" w:hAnsi="Arial" w:cs="Arial"/>
          <w:sz w:val="20"/>
          <w:szCs w:val="20"/>
        </w:rPr>
        <w:t>4</w:t>
      </w:r>
      <w:r w:rsidR="008D3770" w:rsidRPr="00F208C2">
        <w:rPr>
          <w:rFonts w:ascii="Arial" w:hAnsi="Arial" w:cs="Arial"/>
          <w:sz w:val="20"/>
          <w:szCs w:val="20"/>
        </w:rPr>
        <w:t xml:space="preserve">, i el de les dues possibles </w:t>
      </w:r>
      <w:r w:rsidRPr="00F208C2">
        <w:rPr>
          <w:rFonts w:ascii="Arial" w:hAnsi="Arial" w:cs="Arial"/>
          <w:sz w:val="20"/>
          <w:szCs w:val="20"/>
        </w:rPr>
        <w:t>pròrrogues</w:t>
      </w:r>
      <w:r w:rsidR="008D3770" w:rsidRPr="00F208C2">
        <w:rPr>
          <w:rFonts w:ascii="Arial" w:hAnsi="Arial" w:cs="Arial"/>
          <w:sz w:val="20"/>
          <w:szCs w:val="20"/>
        </w:rPr>
        <w:t xml:space="preserve"> (anys 202</w:t>
      </w:r>
      <w:r w:rsidR="00342D10">
        <w:rPr>
          <w:rFonts w:ascii="Arial" w:hAnsi="Arial" w:cs="Arial"/>
          <w:sz w:val="20"/>
          <w:szCs w:val="20"/>
        </w:rPr>
        <w:t>5</w:t>
      </w:r>
      <w:r w:rsidR="008D3770" w:rsidRPr="00F208C2">
        <w:rPr>
          <w:rFonts w:ascii="Arial" w:hAnsi="Arial" w:cs="Arial"/>
          <w:sz w:val="20"/>
          <w:szCs w:val="20"/>
        </w:rPr>
        <w:t xml:space="preserve"> i 202</w:t>
      </w:r>
      <w:r w:rsidR="00342D10">
        <w:rPr>
          <w:rFonts w:ascii="Arial" w:hAnsi="Arial" w:cs="Arial"/>
          <w:sz w:val="20"/>
          <w:szCs w:val="20"/>
        </w:rPr>
        <w:t>6</w:t>
      </w:r>
      <w:r w:rsidR="008D3770" w:rsidRPr="00F208C2">
        <w:rPr>
          <w:rFonts w:ascii="Arial" w:hAnsi="Arial" w:cs="Arial"/>
          <w:sz w:val="20"/>
          <w:szCs w:val="20"/>
        </w:rPr>
        <w:t>)</w:t>
      </w:r>
      <w:r w:rsidRPr="00F208C2">
        <w:rPr>
          <w:rFonts w:ascii="Arial" w:hAnsi="Arial" w:cs="Arial"/>
          <w:sz w:val="20"/>
          <w:szCs w:val="20"/>
        </w:rPr>
        <w:t xml:space="preserve">, </w:t>
      </w:r>
      <w:r w:rsidR="008D3770" w:rsidRPr="00F208C2">
        <w:rPr>
          <w:rFonts w:ascii="Arial" w:hAnsi="Arial" w:cs="Arial"/>
          <w:sz w:val="20"/>
          <w:szCs w:val="20"/>
        </w:rPr>
        <w:t>i es distribueix de la forma següent:</w:t>
      </w:r>
    </w:p>
    <w:p w14:paraId="4AA2D5F1" w14:textId="77777777" w:rsidR="00342D10" w:rsidRDefault="00342D10" w:rsidP="0026251D">
      <w:pPr>
        <w:tabs>
          <w:tab w:val="left" w:pos="-1440"/>
          <w:tab w:val="left" w:pos="-720"/>
          <w:tab w:val="left" w:pos="0"/>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6E224513" w14:textId="33C0DBCB" w:rsidR="00342D10" w:rsidRDefault="00342D10" w:rsidP="0026251D">
      <w:pPr>
        <w:tabs>
          <w:tab w:val="left" w:pos="-1440"/>
          <w:tab w:val="left" w:pos="-720"/>
          <w:tab w:val="left" w:pos="0"/>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tbl>
      <w:tblPr>
        <w:tblW w:w="6000" w:type="dxa"/>
        <w:jc w:val="center"/>
        <w:tblCellMar>
          <w:left w:w="70" w:type="dxa"/>
          <w:right w:w="70" w:type="dxa"/>
        </w:tblCellMar>
        <w:tblLook w:val="04A0" w:firstRow="1" w:lastRow="0" w:firstColumn="1" w:lastColumn="0" w:noHBand="0" w:noVBand="1"/>
      </w:tblPr>
      <w:tblGrid>
        <w:gridCol w:w="1200"/>
        <w:gridCol w:w="1200"/>
        <w:gridCol w:w="1200"/>
        <w:gridCol w:w="1200"/>
        <w:gridCol w:w="1200"/>
      </w:tblGrid>
      <w:tr w:rsidR="00342D10" w:rsidRPr="00342D10" w14:paraId="2E066A05" w14:textId="77777777" w:rsidTr="009F3F52">
        <w:trPr>
          <w:trHeight w:val="270"/>
          <w:jc w:val="center"/>
        </w:trPr>
        <w:tc>
          <w:tcPr>
            <w:tcW w:w="1200" w:type="dxa"/>
            <w:tcBorders>
              <w:top w:val="single" w:sz="8" w:space="0" w:color="auto"/>
              <w:left w:val="single" w:sz="8" w:space="0" w:color="auto"/>
              <w:bottom w:val="single" w:sz="8" w:space="0" w:color="auto"/>
              <w:right w:val="single" w:sz="8" w:space="0" w:color="auto"/>
            </w:tcBorders>
            <w:shd w:val="clear" w:color="000000" w:fill="D0CECE"/>
            <w:vAlign w:val="center"/>
            <w:hideMark/>
          </w:tcPr>
          <w:p w14:paraId="1E60C2EE" w14:textId="77777777" w:rsidR="00342D10" w:rsidRPr="00342D10" w:rsidRDefault="00342D10" w:rsidP="00342D10">
            <w:pPr>
              <w:jc w:val="both"/>
              <w:rPr>
                <w:rFonts w:ascii="Arial" w:eastAsia="Times New Roman" w:hAnsi="Arial" w:cs="Arial"/>
                <w:sz w:val="20"/>
                <w:szCs w:val="20"/>
                <w:lang w:val="es-ES" w:eastAsia="es-ES"/>
              </w:rPr>
            </w:pPr>
            <w:r w:rsidRPr="00342D10">
              <w:rPr>
                <w:rFonts w:ascii="Arial" w:eastAsia="Times New Roman" w:hAnsi="Arial" w:cs="Arial"/>
                <w:sz w:val="20"/>
                <w:szCs w:val="20"/>
                <w:lang w:val="es-ES" w:eastAsia="es-ES"/>
              </w:rPr>
              <w:lastRenderedPageBreak/>
              <w:t>LOTS</w:t>
            </w:r>
          </w:p>
        </w:tc>
        <w:tc>
          <w:tcPr>
            <w:tcW w:w="1200" w:type="dxa"/>
            <w:tcBorders>
              <w:top w:val="single" w:sz="8" w:space="0" w:color="auto"/>
              <w:left w:val="nil"/>
              <w:bottom w:val="single" w:sz="8" w:space="0" w:color="auto"/>
              <w:right w:val="single" w:sz="8" w:space="0" w:color="auto"/>
            </w:tcBorders>
            <w:shd w:val="clear" w:color="000000" w:fill="D0CECE"/>
            <w:vAlign w:val="center"/>
            <w:hideMark/>
          </w:tcPr>
          <w:p w14:paraId="0122DB3D" w14:textId="77777777" w:rsidR="00342D10" w:rsidRPr="00342D10" w:rsidRDefault="00342D10" w:rsidP="00342D10">
            <w:pPr>
              <w:jc w:val="center"/>
              <w:rPr>
                <w:rFonts w:ascii="Arial" w:eastAsia="Times New Roman" w:hAnsi="Arial" w:cs="Arial"/>
                <w:sz w:val="20"/>
                <w:szCs w:val="20"/>
                <w:lang w:val="es-ES" w:eastAsia="es-ES"/>
              </w:rPr>
            </w:pPr>
            <w:r w:rsidRPr="00342D10">
              <w:rPr>
                <w:rFonts w:ascii="Arial" w:eastAsia="Times New Roman" w:hAnsi="Arial" w:cs="Arial"/>
                <w:sz w:val="20"/>
                <w:szCs w:val="20"/>
                <w:lang w:val="es-ES" w:eastAsia="es-ES"/>
              </w:rPr>
              <w:t>2024</w:t>
            </w:r>
          </w:p>
        </w:tc>
        <w:tc>
          <w:tcPr>
            <w:tcW w:w="1200" w:type="dxa"/>
            <w:tcBorders>
              <w:top w:val="single" w:sz="8" w:space="0" w:color="auto"/>
              <w:left w:val="nil"/>
              <w:bottom w:val="single" w:sz="8" w:space="0" w:color="auto"/>
              <w:right w:val="single" w:sz="8" w:space="0" w:color="auto"/>
            </w:tcBorders>
            <w:shd w:val="clear" w:color="000000" w:fill="D0CECE"/>
            <w:vAlign w:val="center"/>
            <w:hideMark/>
          </w:tcPr>
          <w:p w14:paraId="31415E2C" w14:textId="77777777" w:rsidR="00342D10" w:rsidRPr="00342D10" w:rsidRDefault="00342D10" w:rsidP="00342D10">
            <w:pPr>
              <w:jc w:val="center"/>
              <w:rPr>
                <w:rFonts w:ascii="Arial" w:eastAsia="Times New Roman" w:hAnsi="Arial" w:cs="Arial"/>
                <w:sz w:val="20"/>
                <w:szCs w:val="20"/>
                <w:lang w:val="es-ES" w:eastAsia="es-ES"/>
              </w:rPr>
            </w:pPr>
            <w:r w:rsidRPr="00342D10">
              <w:rPr>
                <w:rFonts w:ascii="Arial" w:eastAsia="Times New Roman" w:hAnsi="Arial" w:cs="Arial"/>
                <w:sz w:val="20"/>
                <w:szCs w:val="20"/>
                <w:lang w:val="es-ES" w:eastAsia="es-ES"/>
              </w:rPr>
              <w:t>2025</w:t>
            </w:r>
          </w:p>
        </w:tc>
        <w:tc>
          <w:tcPr>
            <w:tcW w:w="1200" w:type="dxa"/>
            <w:tcBorders>
              <w:top w:val="single" w:sz="8" w:space="0" w:color="auto"/>
              <w:left w:val="nil"/>
              <w:bottom w:val="single" w:sz="8" w:space="0" w:color="auto"/>
              <w:right w:val="single" w:sz="8" w:space="0" w:color="auto"/>
            </w:tcBorders>
            <w:shd w:val="clear" w:color="000000" w:fill="D0CECE"/>
            <w:vAlign w:val="center"/>
            <w:hideMark/>
          </w:tcPr>
          <w:p w14:paraId="33C67B81" w14:textId="77777777" w:rsidR="00342D10" w:rsidRPr="00342D10" w:rsidRDefault="00342D10" w:rsidP="00342D10">
            <w:pPr>
              <w:jc w:val="center"/>
              <w:rPr>
                <w:rFonts w:ascii="Arial" w:eastAsia="Times New Roman" w:hAnsi="Arial" w:cs="Arial"/>
                <w:sz w:val="20"/>
                <w:szCs w:val="20"/>
                <w:lang w:val="es-ES" w:eastAsia="es-ES"/>
              </w:rPr>
            </w:pPr>
            <w:r w:rsidRPr="00342D10">
              <w:rPr>
                <w:rFonts w:ascii="Arial" w:eastAsia="Times New Roman" w:hAnsi="Arial" w:cs="Arial"/>
                <w:sz w:val="20"/>
                <w:szCs w:val="20"/>
                <w:lang w:val="es-ES" w:eastAsia="es-ES"/>
              </w:rPr>
              <w:t>2026</w:t>
            </w:r>
          </w:p>
        </w:tc>
        <w:tc>
          <w:tcPr>
            <w:tcW w:w="1200" w:type="dxa"/>
            <w:tcBorders>
              <w:top w:val="single" w:sz="8" w:space="0" w:color="auto"/>
              <w:left w:val="nil"/>
              <w:bottom w:val="single" w:sz="8" w:space="0" w:color="auto"/>
              <w:right w:val="single" w:sz="8" w:space="0" w:color="auto"/>
            </w:tcBorders>
            <w:shd w:val="clear" w:color="000000" w:fill="D0CECE"/>
            <w:vAlign w:val="center"/>
            <w:hideMark/>
          </w:tcPr>
          <w:p w14:paraId="607CC7B6" w14:textId="77777777" w:rsidR="00342D10" w:rsidRPr="00342D10" w:rsidRDefault="00342D10" w:rsidP="00342D10">
            <w:pPr>
              <w:jc w:val="center"/>
              <w:rPr>
                <w:rFonts w:ascii="Arial" w:eastAsia="Times New Roman" w:hAnsi="Arial" w:cs="Arial"/>
                <w:sz w:val="20"/>
                <w:szCs w:val="20"/>
                <w:lang w:val="es-ES" w:eastAsia="es-ES"/>
              </w:rPr>
            </w:pPr>
            <w:r w:rsidRPr="00342D10">
              <w:rPr>
                <w:rFonts w:ascii="Arial" w:eastAsia="Times New Roman" w:hAnsi="Arial" w:cs="Arial"/>
                <w:sz w:val="20"/>
                <w:szCs w:val="20"/>
                <w:lang w:val="es-ES" w:eastAsia="es-ES"/>
              </w:rPr>
              <w:t>TOTAL</w:t>
            </w:r>
          </w:p>
        </w:tc>
      </w:tr>
      <w:tr w:rsidR="00342D10" w:rsidRPr="00342D10" w14:paraId="505349B1"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471E1C54"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1</w:t>
            </w:r>
          </w:p>
        </w:tc>
        <w:tc>
          <w:tcPr>
            <w:tcW w:w="1200" w:type="dxa"/>
            <w:tcBorders>
              <w:top w:val="nil"/>
              <w:left w:val="nil"/>
              <w:bottom w:val="single" w:sz="8" w:space="0" w:color="auto"/>
              <w:right w:val="single" w:sz="8" w:space="0" w:color="auto"/>
            </w:tcBorders>
            <w:shd w:val="clear" w:color="auto" w:fill="auto"/>
            <w:vAlign w:val="center"/>
            <w:hideMark/>
          </w:tcPr>
          <w:p w14:paraId="6931AC89"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33.000,00</w:t>
            </w:r>
          </w:p>
        </w:tc>
        <w:tc>
          <w:tcPr>
            <w:tcW w:w="1200" w:type="dxa"/>
            <w:tcBorders>
              <w:top w:val="nil"/>
              <w:left w:val="nil"/>
              <w:bottom w:val="single" w:sz="8" w:space="0" w:color="auto"/>
              <w:right w:val="single" w:sz="8" w:space="0" w:color="auto"/>
            </w:tcBorders>
            <w:shd w:val="clear" w:color="auto" w:fill="auto"/>
            <w:vAlign w:val="center"/>
            <w:hideMark/>
          </w:tcPr>
          <w:p w14:paraId="31B504CC"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33.000,00</w:t>
            </w:r>
          </w:p>
        </w:tc>
        <w:tc>
          <w:tcPr>
            <w:tcW w:w="1200" w:type="dxa"/>
            <w:tcBorders>
              <w:top w:val="nil"/>
              <w:left w:val="nil"/>
              <w:bottom w:val="single" w:sz="8" w:space="0" w:color="auto"/>
              <w:right w:val="single" w:sz="8" w:space="0" w:color="auto"/>
            </w:tcBorders>
            <w:shd w:val="clear" w:color="auto" w:fill="auto"/>
            <w:vAlign w:val="center"/>
            <w:hideMark/>
          </w:tcPr>
          <w:p w14:paraId="0885D7B6"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33.000,00</w:t>
            </w:r>
          </w:p>
        </w:tc>
        <w:tc>
          <w:tcPr>
            <w:tcW w:w="1200" w:type="dxa"/>
            <w:tcBorders>
              <w:top w:val="nil"/>
              <w:left w:val="nil"/>
              <w:bottom w:val="single" w:sz="8" w:space="0" w:color="auto"/>
              <w:right w:val="single" w:sz="8" w:space="0" w:color="auto"/>
            </w:tcBorders>
            <w:shd w:val="clear" w:color="auto" w:fill="auto"/>
            <w:vAlign w:val="center"/>
            <w:hideMark/>
          </w:tcPr>
          <w:p w14:paraId="11B10D2E"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99.000,00</w:t>
            </w:r>
          </w:p>
        </w:tc>
      </w:tr>
      <w:tr w:rsidR="00342D10" w:rsidRPr="00342D10" w14:paraId="0FC1E67E"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263EFD0B"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2</w:t>
            </w:r>
          </w:p>
        </w:tc>
        <w:tc>
          <w:tcPr>
            <w:tcW w:w="1200" w:type="dxa"/>
            <w:tcBorders>
              <w:top w:val="nil"/>
              <w:left w:val="nil"/>
              <w:bottom w:val="single" w:sz="8" w:space="0" w:color="auto"/>
              <w:right w:val="single" w:sz="8" w:space="0" w:color="auto"/>
            </w:tcBorders>
            <w:shd w:val="clear" w:color="auto" w:fill="auto"/>
            <w:vAlign w:val="center"/>
            <w:hideMark/>
          </w:tcPr>
          <w:p w14:paraId="597E5E7E"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18.700,00</w:t>
            </w:r>
          </w:p>
        </w:tc>
        <w:tc>
          <w:tcPr>
            <w:tcW w:w="1200" w:type="dxa"/>
            <w:tcBorders>
              <w:top w:val="nil"/>
              <w:left w:val="nil"/>
              <w:bottom w:val="single" w:sz="8" w:space="0" w:color="auto"/>
              <w:right w:val="single" w:sz="8" w:space="0" w:color="auto"/>
            </w:tcBorders>
            <w:shd w:val="clear" w:color="auto" w:fill="auto"/>
            <w:vAlign w:val="center"/>
            <w:hideMark/>
          </w:tcPr>
          <w:p w14:paraId="5FFBFD42"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18.700,00</w:t>
            </w:r>
          </w:p>
        </w:tc>
        <w:tc>
          <w:tcPr>
            <w:tcW w:w="1200" w:type="dxa"/>
            <w:tcBorders>
              <w:top w:val="nil"/>
              <w:left w:val="nil"/>
              <w:bottom w:val="single" w:sz="8" w:space="0" w:color="auto"/>
              <w:right w:val="single" w:sz="8" w:space="0" w:color="auto"/>
            </w:tcBorders>
            <w:shd w:val="clear" w:color="auto" w:fill="auto"/>
            <w:vAlign w:val="center"/>
            <w:hideMark/>
          </w:tcPr>
          <w:p w14:paraId="612FC5FC"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18.700,00</w:t>
            </w:r>
          </w:p>
        </w:tc>
        <w:tc>
          <w:tcPr>
            <w:tcW w:w="1200" w:type="dxa"/>
            <w:tcBorders>
              <w:top w:val="nil"/>
              <w:left w:val="nil"/>
              <w:bottom w:val="single" w:sz="8" w:space="0" w:color="auto"/>
              <w:right w:val="single" w:sz="8" w:space="0" w:color="auto"/>
            </w:tcBorders>
            <w:shd w:val="clear" w:color="auto" w:fill="auto"/>
            <w:vAlign w:val="center"/>
            <w:hideMark/>
          </w:tcPr>
          <w:p w14:paraId="00CB3BCD"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56.100,00</w:t>
            </w:r>
          </w:p>
        </w:tc>
      </w:tr>
      <w:tr w:rsidR="00342D10" w:rsidRPr="00342D10" w14:paraId="68B51FB2"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1CB41A09"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3</w:t>
            </w:r>
          </w:p>
        </w:tc>
        <w:tc>
          <w:tcPr>
            <w:tcW w:w="1200" w:type="dxa"/>
            <w:tcBorders>
              <w:top w:val="nil"/>
              <w:left w:val="nil"/>
              <w:bottom w:val="single" w:sz="8" w:space="0" w:color="auto"/>
              <w:right w:val="single" w:sz="8" w:space="0" w:color="auto"/>
            </w:tcBorders>
            <w:shd w:val="clear" w:color="auto" w:fill="auto"/>
            <w:vAlign w:val="center"/>
            <w:hideMark/>
          </w:tcPr>
          <w:p w14:paraId="44579B55"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6.700,00</w:t>
            </w:r>
          </w:p>
        </w:tc>
        <w:tc>
          <w:tcPr>
            <w:tcW w:w="1200" w:type="dxa"/>
            <w:tcBorders>
              <w:top w:val="nil"/>
              <w:left w:val="nil"/>
              <w:bottom w:val="single" w:sz="8" w:space="0" w:color="auto"/>
              <w:right w:val="single" w:sz="8" w:space="0" w:color="auto"/>
            </w:tcBorders>
            <w:shd w:val="clear" w:color="auto" w:fill="auto"/>
            <w:vAlign w:val="center"/>
            <w:hideMark/>
          </w:tcPr>
          <w:p w14:paraId="6FEED5B8"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6.700,00</w:t>
            </w:r>
          </w:p>
        </w:tc>
        <w:tc>
          <w:tcPr>
            <w:tcW w:w="1200" w:type="dxa"/>
            <w:tcBorders>
              <w:top w:val="nil"/>
              <w:left w:val="nil"/>
              <w:bottom w:val="single" w:sz="8" w:space="0" w:color="auto"/>
              <w:right w:val="single" w:sz="8" w:space="0" w:color="auto"/>
            </w:tcBorders>
            <w:shd w:val="clear" w:color="auto" w:fill="auto"/>
            <w:vAlign w:val="center"/>
            <w:hideMark/>
          </w:tcPr>
          <w:p w14:paraId="3889E117"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6.700,00</w:t>
            </w:r>
          </w:p>
        </w:tc>
        <w:tc>
          <w:tcPr>
            <w:tcW w:w="1200" w:type="dxa"/>
            <w:tcBorders>
              <w:top w:val="nil"/>
              <w:left w:val="nil"/>
              <w:bottom w:val="single" w:sz="8" w:space="0" w:color="auto"/>
              <w:right w:val="single" w:sz="8" w:space="0" w:color="auto"/>
            </w:tcBorders>
            <w:shd w:val="clear" w:color="auto" w:fill="auto"/>
            <w:vAlign w:val="center"/>
            <w:hideMark/>
          </w:tcPr>
          <w:p w14:paraId="1C8D02E7"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20.100,00</w:t>
            </w:r>
          </w:p>
        </w:tc>
      </w:tr>
      <w:tr w:rsidR="00342D10" w:rsidRPr="00342D10" w14:paraId="1F7CE8BB"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078DF052"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4</w:t>
            </w:r>
          </w:p>
        </w:tc>
        <w:tc>
          <w:tcPr>
            <w:tcW w:w="1200" w:type="dxa"/>
            <w:tcBorders>
              <w:top w:val="nil"/>
              <w:left w:val="nil"/>
              <w:bottom w:val="single" w:sz="8" w:space="0" w:color="auto"/>
              <w:right w:val="single" w:sz="8" w:space="0" w:color="auto"/>
            </w:tcBorders>
            <w:shd w:val="clear" w:color="auto" w:fill="auto"/>
            <w:vAlign w:val="center"/>
            <w:hideMark/>
          </w:tcPr>
          <w:p w14:paraId="6B49288B"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4.200,00</w:t>
            </w:r>
          </w:p>
        </w:tc>
        <w:tc>
          <w:tcPr>
            <w:tcW w:w="1200" w:type="dxa"/>
            <w:tcBorders>
              <w:top w:val="nil"/>
              <w:left w:val="nil"/>
              <w:bottom w:val="single" w:sz="8" w:space="0" w:color="auto"/>
              <w:right w:val="single" w:sz="8" w:space="0" w:color="auto"/>
            </w:tcBorders>
            <w:shd w:val="clear" w:color="auto" w:fill="auto"/>
            <w:vAlign w:val="center"/>
            <w:hideMark/>
          </w:tcPr>
          <w:p w14:paraId="70A54385"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4.200,00</w:t>
            </w:r>
          </w:p>
        </w:tc>
        <w:tc>
          <w:tcPr>
            <w:tcW w:w="1200" w:type="dxa"/>
            <w:tcBorders>
              <w:top w:val="nil"/>
              <w:left w:val="nil"/>
              <w:bottom w:val="single" w:sz="8" w:space="0" w:color="auto"/>
              <w:right w:val="single" w:sz="8" w:space="0" w:color="auto"/>
            </w:tcBorders>
            <w:shd w:val="clear" w:color="auto" w:fill="auto"/>
            <w:vAlign w:val="center"/>
            <w:hideMark/>
          </w:tcPr>
          <w:p w14:paraId="0F1C3C3B"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4.200,00</w:t>
            </w:r>
          </w:p>
        </w:tc>
        <w:tc>
          <w:tcPr>
            <w:tcW w:w="1200" w:type="dxa"/>
            <w:tcBorders>
              <w:top w:val="nil"/>
              <w:left w:val="nil"/>
              <w:bottom w:val="single" w:sz="8" w:space="0" w:color="auto"/>
              <w:right w:val="single" w:sz="8" w:space="0" w:color="auto"/>
            </w:tcBorders>
            <w:shd w:val="clear" w:color="auto" w:fill="auto"/>
            <w:vAlign w:val="center"/>
            <w:hideMark/>
          </w:tcPr>
          <w:p w14:paraId="493F6119"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12.600,00</w:t>
            </w:r>
          </w:p>
        </w:tc>
      </w:tr>
      <w:tr w:rsidR="00342D10" w:rsidRPr="00342D10" w14:paraId="0DC81311"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15F90FF3"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5</w:t>
            </w:r>
          </w:p>
        </w:tc>
        <w:tc>
          <w:tcPr>
            <w:tcW w:w="1200" w:type="dxa"/>
            <w:tcBorders>
              <w:top w:val="nil"/>
              <w:left w:val="nil"/>
              <w:bottom w:val="single" w:sz="8" w:space="0" w:color="auto"/>
              <w:right w:val="single" w:sz="8" w:space="0" w:color="auto"/>
            </w:tcBorders>
            <w:shd w:val="clear" w:color="auto" w:fill="auto"/>
            <w:vAlign w:val="center"/>
            <w:hideMark/>
          </w:tcPr>
          <w:p w14:paraId="0EE591BB"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23.000,00</w:t>
            </w:r>
          </w:p>
        </w:tc>
        <w:tc>
          <w:tcPr>
            <w:tcW w:w="1200" w:type="dxa"/>
            <w:tcBorders>
              <w:top w:val="nil"/>
              <w:left w:val="nil"/>
              <w:bottom w:val="single" w:sz="8" w:space="0" w:color="auto"/>
              <w:right w:val="single" w:sz="8" w:space="0" w:color="auto"/>
            </w:tcBorders>
            <w:shd w:val="clear" w:color="auto" w:fill="auto"/>
            <w:vAlign w:val="center"/>
            <w:hideMark/>
          </w:tcPr>
          <w:p w14:paraId="18146C1B"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23.000,00</w:t>
            </w:r>
          </w:p>
        </w:tc>
        <w:tc>
          <w:tcPr>
            <w:tcW w:w="1200" w:type="dxa"/>
            <w:tcBorders>
              <w:top w:val="nil"/>
              <w:left w:val="nil"/>
              <w:bottom w:val="single" w:sz="8" w:space="0" w:color="auto"/>
              <w:right w:val="single" w:sz="8" w:space="0" w:color="auto"/>
            </w:tcBorders>
            <w:shd w:val="clear" w:color="auto" w:fill="auto"/>
            <w:vAlign w:val="center"/>
            <w:hideMark/>
          </w:tcPr>
          <w:p w14:paraId="628411FC"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23.000,00</w:t>
            </w:r>
          </w:p>
        </w:tc>
        <w:tc>
          <w:tcPr>
            <w:tcW w:w="1200" w:type="dxa"/>
            <w:tcBorders>
              <w:top w:val="nil"/>
              <w:left w:val="nil"/>
              <w:bottom w:val="single" w:sz="8" w:space="0" w:color="auto"/>
              <w:right w:val="single" w:sz="8" w:space="0" w:color="auto"/>
            </w:tcBorders>
            <w:shd w:val="clear" w:color="auto" w:fill="auto"/>
            <w:vAlign w:val="center"/>
            <w:hideMark/>
          </w:tcPr>
          <w:p w14:paraId="7FB2EA01"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69.000,00</w:t>
            </w:r>
          </w:p>
        </w:tc>
      </w:tr>
      <w:tr w:rsidR="00342D10" w:rsidRPr="00342D10" w14:paraId="48666227"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4F901977"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6</w:t>
            </w:r>
          </w:p>
        </w:tc>
        <w:tc>
          <w:tcPr>
            <w:tcW w:w="1200" w:type="dxa"/>
            <w:tcBorders>
              <w:top w:val="nil"/>
              <w:left w:val="nil"/>
              <w:bottom w:val="single" w:sz="8" w:space="0" w:color="auto"/>
              <w:right w:val="single" w:sz="8" w:space="0" w:color="auto"/>
            </w:tcBorders>
            <w:shd w:val="clear" w:color="auto" w:fill="auto"/>
            <w:vAlign w:val="center"/>
            <w:hideMark/>
          </w:tcPr>
          <w:p w14:paraId="662DBD19"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5.500,00</w:t>
            </w:r>
          </w:p>
        </w:tc>
        <w:tc>
          <w:tcPr>
            <w:tcW w:w="1200" w:type="dxa"/>
            <w:tcBorders>
              <w:top w:val="nil"/>
              <w:left w:val="nil"/>
              <w:bottom w:val="single" w:sz="8" w:space="0" w:color="auto"/>
              <w:right w:val="single" w:sz="8" w:space="0" w:color="auto"/>
            </w:tcBorders>
            <w:shd w:val="clear" w:color="auto" w:fill="auto"/>
            <w:vAlign w:val="center"/>
            <w:hideMark/>
          </w:tcPr>
          <w:p w14:paraId="03BC643E"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5.500,00</w:t>
            </w:r>
          </w:p>
        </w:tc>
        <w:tc>
          <w:tcPr>
            <w:tcW w:w="1200" w:type="dxa"/>
            <w:tcBorders>
              <w:top w:val="nil"/>
              <w:left w:val="nil"/>
              <w:bottom w:val="single" w:sz="8" w:space="0" w:color="auto"/>
              <w:right w:val="single" w:sz="8" w:space="0" w:color="auto"/>
            </w:tcBorders>
            <w:shd w:val="clear" w:color="auto" w:fill="auto"/>
            <w:vAlign w:val="center"/>
            <w:hideMark/>
          </w:tcPr>
          <w:p w14:paraId="6D5E512C"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5.500,00</w:t>
            </w:r>
          </w:p>
        </w:tc>
        <w:tc>
          <w:tcPr>
            <w:tcW w:w="1200" w:type="dxa"/>
            <w:tcBorders>
              <w:top w:val="nil"/>
              <w:left w:val="nil"/>
              <w:bottom w:val="single" w:sz="8" w:space="0" w:color="auto"/>
              <w:right w:val="single" w:sz="8" w:space="0" w:color="auto"/>
            </w:tcBorders>
            <w:shd w:val="clear" w:color="auto" w:fill="auto"/>
            <w:vAlign w:val="center"/>
            <w:hideMark/>
          </w:tcPr>
          <w:p w14:paraId="565CFD18"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16.500,00</w:t>
            </w:r>
          </w:p>
        </w:tc>
      </w:tr>
      <w:tr w:rsidR="00342D10" w:rsidRPr="00342D10" w14:paraId="3CA336CE"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1AD0433E"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7</w:t>
            </w:r>
          </w:p>
        </w:tc>
        <w:tc>
          <w:tcPr>
            <w:tcW w:w="1200" w:type="dxa"/>
            <w:tcBorders>
              <w:top w:val="nil"/>
              <w:left w:val="nil"/>
              <w:bottom w:val="single" w:sz="8" w:space="0" w:color="auto"/>
              <w:right w:val="single" w:sz="8" w:space="0" w:color="auto"/>
            </w:tcBorders>
            <w:shd w:val="clear" w:color="auto" w:fill="auto"/>
            <w:vAlign w:val="center"/>
            <w:hideMark/>
          </w:tcPr>
          <w:p w14:paraId="42B06988"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2.200,00</w:t>
            </w:r>
          </w:p>
        </w:tc>
        <w:tc>
          <w:tcPr>
            <w:tcW w:w="1200" w:type="dxa"/>
            <w:tcBorders>
              <w:top w:val="nil"/>
              <w:left w:val="nil"/>
              <w:bottom w:val="single" w:sz="8" w:space="0" w:color="auto"/>
              <w:right w:val="single" w:sz="8" w:space="0" w:color="auto"/>
            </w:tcBorders>
            <w:shd w:val="clear" w:color="auto" w:fill="auto"/>
            <w:vAlign w:val="center"/>
            <w:hideMark/>
          </w:tcPr>
          <w:p w14:paraId="04CD4F3E"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2.200,00</w:t>
            </w:r>
          </w:p>
        </w:tc>
        <w:tc>
          <w:tcPr>
            <w:tcW w:w="1200" w:type="dxa"/>
            <w:tcBorders>
              <w:top w:val="nil"/>
              <w:left w:val="nil"/>
              <w:bottom w:val="single" w:sz="8" w:space="0" w:color="auto"/>
              <w:right w:val="single" w:sz="8" w:space="0" w:color="auto"/>
            </w:tcBorders>
            <w:shd w:val="clear" w:color="auto" w:fill="auto"/>
            <w:vAlign w:val="center"/>
            <w:hideMark/>
          </w:tcPr>
          <w:p w14:paraId="53659FEA"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2.200,00</w:t>
            </w:r>
          </w:p>
        </w:tc>
        <w:tc>
          <w:tcPr>
            <w:tcW w:w="1200" w:type="dxa"/>
            <w:tcBorders>
              <w:top w:val="nil"/>
              <w:left w:val="nil"/>
              <w:bottom w:val="single" w:sz="8" w:space="0" w:color="auto"/>
              <w:right w:val="single" w:sz="8" w:space="0" w:color="auto"/>
            </w:tcBorders>
            <w:shd w:val="clear" w:color="auto" w:fill="auto"/>
            <w:vAlign w:val="center"/>
            <w:hideMark/>
          </w:tcPr>
          <w:p w14:paraId="7CB4BC28"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6.600,00</w:t>
            </w:r>
          </w:p>
        </w:tc>
      </w:tr>
      <w:tr w:rsidR="00342D10" w:rsidRPr="00342D10" w14:paraId="4D00C56E"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D0CECE"/>
            <w:vAlign w:val="center"/>
            <w:hideMark/>
          </w:tcPr>
          <w:p w14:paraId="5C7A4271"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Lot 8</w:t>
            </w:r>
          </w:p>
        </w:tc>
        <w:tc>
          <w:tcPr>
            <w:tcW w:w="1200" w:type="dxa"/>
            <w:tcBorders>
              <w:top w:val="nil"/>
              <w:left w:val="nil"/>
              <w:bottom w:val="single" w:sz="8" w:space="0" w:color="auto"/>
              <w:right w:val="single" w:sz="8" w:space="0" w:color="auto"/>
            </w:tcBorders>
            <w:shd w:val="clear" w:color="auto" w:fill="auto"/>
            <w:vAlign w:val="center"/>
            <w:hideMark/>
          </w:tcPr>
          <w:p w14:paraId="5953DF70"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21.000,00</w:t>
            </w:r>
          </w:p>
        </w:tc>
        <w:tc>
          <w:tcPr>
            <w:tcW w:w="1200" w:type="dxa"/>
            <w:tcBorders>
              <w:top w:val="nil"/>
              <w:left w:val="nil"/>
              <w:bottom w:val="single" w:sz="8" w:space="0" w:color="auto"/>
              <w:right w:val="single" w:sz="8" w:space="0" w:color="auto"/>
            </w:tcBorders>
            <w:shd w:val="clear" w:color="auto" w:fill="auto"/>
            <w:vAlign w:val="center"/>
            <w:hideMark/>
          </w:tcPr>
          <w:p w14:paraId="01AFA53B"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21.000,00</w:t>
            </w:r>
          </w:p>
        </w:tc>
        <w:tc>
          <w:tcPr>
            <w:tcW w:w="1200" w:type="dxa"/>
            <w:tcBorders>
              <w:top w:val="nil"/>
              <w:left w:val="nil"/>
              <w:bottom w:val="single" w:sz="8" w:space="0" w:color="auto"/>
              <w:right w:val="single" w:sz="8" w:space="0" w:color="auto"/>
            </w:tcBorders>
            <w:shd w:val="clear" w:color="auto" w:fill="auto"/>
            <w:vAlign w:val="center"/>
            <w:hideMark/>
          </w:tcPr>
          <w:p w14:paraId="4A627E3B"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21.000,00</w:t>
            </w:r>
          </w:p>
        </w:tc>
        <w:tc>
          <w:tcPr>
            <w:tcW w:w="1200" w:type="dxa"/>
            <w:tcBorders>
              <w:top w:val="nil"/>
              <w:left w:val="nil"/>
              <w:bottom w:val="single" w:sz="8" w:space="0" w:color="auto"/>
              <w:right w:val="single" w:sz="8" w:space="0" w:color="auto"/>
            </w:tcBorders>
            <w:shd w:val="clear" w:color="auto" w:fill="auto"/>
            <w:vAlign w:val="center"/>
            <w:hideMark/>
          </w:tcPr>
          <w:p w14:paraId="3F91874F" w14:textId="77777777" w:rsidR="00342D10" w:rsidRPr="00342D10" w:rsidRDefault="00342D10" w:rsidP="00342D10">
            <w:pPr>
              <w:jc w:val="right"/>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63.000,00</w:t>
            </w:r>
          </w:p>
        </w:tc>
      </w:tr>
      <w:tr w:rsidR="00342D10" w:rsidRPr="00342D10" w14:paraId="26AA8D1D" w14:textId="77777777" w:rsidTr="009F3F52">
        <w:trPr>
          <w:trHeight w:val="270"/>
          <w:jc w:val="center"/>
        </w:trPr>
        <w:tc>
          <w:tcPr>
            <w:tcW w:w="1200" w:type="dxa"/>
            <w:tcBorders>
              <w:top w:val="nil"/>
              <w:left w:val="single" w:sz="8" w:space="0" w:color="auto"/>
              <w:bottom w:val="single" w:sz="8" w:space="0" w:color="auto"/>
              <w:right w:val="single" w:sz="8" w:space="0" w:color="auto"/>
            </w:tcBorders>
            <w:shd w:val="clear" w:color="000000" w:fill="ACB9CA"/>
            <w:vAlign w:val="center"/>
            <w:hideMark/>
          </w:tcPr>
          <w:p w14:paraId="31A2DDBC" w14:textId="77777777" w:rsidR="00342D10" w:rsidRPr="00342D10" w:rsidRDefault="00342D10" w:rsidP="00342D10">
            <w:pPr>
              <w:jc w:val="both"/>
              <w:rPr>
                <w:rFonts w:ascii="Arial" w:eastAsia="Times New Roman" w:hAnsi="Arial" w:cs="Arial"/>
                <w:color w:val="000000"/>
                <w:sz w:val="20"/>
                <w:szCs w:val="20"/>
                <w:lang w:val="es-ES" w:eastAsia="es-ES"/>
              </w:rPr>
            </w:pPr>
            <w:r w:rsidRPr="00342D10">
              <w:rPr>
                <w:rFonts w:ascii="Arial" w:eastAsia="Times New Roman" w:hAnsi="Arial" w:cs="Arial"/>
                <w:color w:val="000000"/>
                <w:sz w:val="20"/>
                <w:szCs w:val="20"/>
                <w:lang w:val="es-ES" w:eastAsia="es-ES"/>
              </w:rPr>
              <w:t>Total</w:t>
            </w:r>
          </w:p>
        </w:tc>
        <w:tc>
          <w:tcPr>
            <w:tcW w:w="1200" w:type="dxa"/>
            <w:tcBorders>
              <w:top w:val="nil"/>
              <w:left w:val="nil"/>
              <w:bottom w:val="single" w:sz="8" w:space="0" w:color="auto"/>
              <w:right w:val="single" w:sz="8" w:space="0" w:color="auto"/>
            </w:tcBorders>
            <w:shd w:val="clear" w:color="000000" w:fill="ACB9CA"/>
            <w:vAlign w:val="center"/>
            <w:hideMark/>
          </w:tcPr>
          <w:p w14:paraId="502147CB" w14:textId="77777777" w:rsidR="00342D10" w:rsidRPr="00342D10" w:rsidRDefault="00342D10" w:rsidP="00342D10">
            <w:pPr>
              <w:jc w:val="right"/>
              <w:rPr>
                <w:rFonts w:ascii="Arial" w:eastAsia="Times New Roman" w:hAnsi="Arial" w:cs="Arial"/>
                <w:b/>
                <w:bCs/>
                <w:color w:val="000000"/>
                <w:sz w:val="20"/>
                <w:szCs w:val="20"/>
                <w:lang w:val="es-ES" w:eastAsia="es-ES"/>
              </w:rPr>
            </w:pPr>
            <w:r w:rsidRPr="00342D10">
              <w:rPr>
                <w:rFonts w:ascii="Arial" w:eastAsia="Times New Roman" w:hAnsi="Arial" w:cs="Arial"/>
                <w:b/>
                <w:bCs/>
                <w:color w:val="000000"/>
                <w:sz w:val="20"/>
                <w:szCs w:val="20"/>
                <w:lang w:val="es-ES" w:eastAsia="es-ES"/>
              </w:rPr>
              <w:t>114.300,00</w:t>
            </w:r>
          </w:p>
        </w:tc>
        <w:tc>
          <w:tcPr>
            <w:tcW w:w="1200" w:type="dxa"/>
            <w:tcBorders>
              <w:top w:val="nil"/>
              <w:left w:val="nil"/>
              <w:bottom w:val="single" w:sz="8" w:space="0" w:color="auto"/>
              <w:right w:val="single" w:sz="8" w:space="0" w:color="auto"/>
            </w:tcBorders>
            <w:shd w:val="clear" w:color="000000" w:fill="ACB9CA"/>
            <w:vAlign w:val="center"/>
            <w:hideMark/>
          </w:tcPr>
          <w:p w14:paraId="27CC1010" w14:textId="77777777" w:rsidR="00342D10" w:rsidRPr="00342D10" w:rsidRDefault="00342D10" w:rsidP="00342D10">
            <w:pPr>
              <w:jc w:val="right"/>
              <w:rPr>
                <w:rFonts w:ascii="Arial" w:eastAsia="Times New Roman" w:hAnsi="Arial" w:cs="Arial"/>
                <w:b/>
                <w:bCs/>
                <w:color w:val="000000"/>
                <w:sz w:val="20"/>
                <w:szCs w:val="20"/>
                <w:lang w:val="es-ES" w:eastAsia="es-ES"/>
              </w:rPr>
            </w:pPr>
            <w:r w:rsidRPr="00342D10">
              <w:rPr>
                <w:rFonts w:ascii="Arial" w:eastAsia="Times New Roman" w:hAnsi="Arial" w:cs="Arial"/>
                <w:b/>
                <w:bCs/>
                <w:color w:val="000000"/>
                <w:sz w:val="20"/>
                <w:szCs w:val="20"/>
                <w:lang w:val="es-ES" w:eastAsia="es-ES"/>
              </w:rPr>
              <w:t>114.300,00</w:t>
            </w:r>
          </w:p>
        </w:tc>
        <w:tc>
          <w:tcPr>
            <w:tcW w:w="1200" w:type="dxa"/>
            <w:tcBorders>
              <w:top w:val="nil"/>
              <w:left w:val="nil"/>
              <w:bottom w:val="single" w:sz="8" w:space="0" w:color="auto"/>
              <w:right w:val="single" w:sz="8" w:space="0" w:color="auto"/>
            </w:tcBorders>
            <w:shd w:val="clear" w:color="000000" w:fill="ACB9CA"/>
            <w:vAlign w:val="center"/>
            <w:hideMark/>
          </w:tcPr>
          <w:p w14:paraId="5A90FD11" w14:textId="77777777" w:rsidR="00342D10" w:rsidRPr="00342D10" w:rsidRDefault="00342D10" w:rsidP="00342D10">
            <w:pPr>
              <w:jc w:val="right"/>
              <w:rPr>
                <w:rFonts w:ascii="Arial" w:eastAsia="Times New Roman" w:hAnsi="Arial" w:cs="Arial"/>
                <w:b/>
                <w:bCs/>
                <w:color w:val="000000"/>
                <w:sz w:val="20"/>
                <w:szCs w:val="20"/>
                <w:lang w:val="es-ES" w:eastAsia="es-ES"/>
              </w:rPr>
            </w:pPr>
            <w:r w:rsidRPr="00342D10">
              <w:rPr>
                <w:rFonts w:ascii="Arial" w:eastAsia="Times New Roman" w:hAnsi="Arial" w:cs="Arial"/>
                <w:b/>
                <w:bCs/>
                <w:color w:val="000000"/>
                <w:sz w:val="20"/>
                <w:szCs w:val="20"/>
                <w:lang w:val="es-ES" w:eastAsia="es-ES"/>
              </w:rPr>
              <w:t>114.300,00</w:t>
            </w:r>
          </w:p>
        </w:tc>
        <w:tc>
          <w:tcPr>
            <w:tcW w:w="1200" w:type="dxa"/>
            <w:tcBorders>
              <w:top w:val="nil"/>
              <w:left w:val="nil"/>
              <w:bottom w:val="single" w:sz="8" w:space="0" w:color="auto"/>
              <w:right w:val="single" w:sz="8" w:space="0" w:color="auto"/>
            </w:tcBorders>
            <w:shd w:val="clear" w:color="000000" w:fill="ACB9CA"/>
            <w:vAlign w:val="center"/>
            <w:hideMark/>
          </w:tcPr>
          <w:p w14:paraId="07496B6B" w14:textId="77777777" w:rsidR="00342D10" w:rsidRPr="00342D10" w:rsidRDefault="00342D10" w:rsidP="00342D10">
            <w:pPr>
              <w:jc w:val="right"/>
              <w:rPr>
                <w:rFonts w:ascii="Arial" w:eastAsia="Times New Roman" w:hAnsi="Arial" w:cs="Arial"/>
                <w:b/>
                <w:bCs/>
                <w:color w:val="000000"/>
                <w:sz w:val="20"/>
                <w:szCs w:val="20"/>
                <w:lang w:val="es-ES" w:eastAsia="es-ES"/>
              </w:rPr>
            </w:pPr>
            <w:r w:rsidRPr="00342D10">
              <w:rPr>
                <w:rFonts w:ascii="Arial" w:eastAsia="Times New Roman" w:hAnsi="Arial" w:cs="Arial"/>
                <w:b/>
                <w:bCs/>
                <w:color w:val="000000"/>
                <w:sz w:val="20"/>
                <w:szCs w:val="20"/>
                <w:lang w:val="es-ES" w:eastAsia="es-ES"/>
              </w:rPr>
              <w:t>342.900,00</w:t>
            </w:r>
          </w:p>
        </w:tc>
      </w:tr>
    </w:tbl>
    <w:p w14:paraId="08BCD82F" w14:textId="77777777" w:rsidR="00342D10" w:rsidRPr="00F208C2" w:rsidRDefault="00342D10" w:rsidP="0026251D">
      <w:pPr>
        <w:tabs>
          <w:tab w:val="left" w:pos="-1440"/>
          <w:tab w:val="left" w:pos="-720"/>
          <w:tab w:val="left" w:pos="0"/>
          <w:tab w:val="left" w:pos="43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68CE99A6" w14:textId="77777777" w:rsidR="00DD0046" w:rsidRPr="00B11C26" w:rsidRDefault="00251697" w:rsidP="00DD0046">
      <w:pPr>
        <w:jc w:val="both"/>
        <w:rPr>
          <w:rFonts w:ascii="Arial" w:eastAsia="Arial" w:hAnsi="Arial" w:cs="Arial"/>
          <w:sz w:val="20"/>
          <w:szCs w:val="20"/>
        </w:rPr>
      </w:pPr>
      <w:r w:rsidRPr="00B11C26">
        <w:rPr>
          <w:rFonts w:ascii="Arial" w:eastAsia="Arial" w:hAnsi="Arial" w:cs="Arial"/>
          <w:sz w:val="20"/>
          <w:szCs w:val="20"/>
        </w:rPr>
        <w:t>B3. Pressupost base de licitació:</w:t>
      </w:r>
      <w:r w:rsidR="008D3770" w:rsidRPr="00B11C26">
        <w:rPr>
          <w:rFonts w:ascii="Arial" w:eastAsia="Arial" w:hAnsi="Arial" w:cs="Arial"/>
          <w:sz w:val="20"/>
          <w:szCs w:val="20"/>
        </w:rPr>
        <w:t xml:space="preserve"> </w:t>
      </w:r>
    </w:p>
    <w:p w14:paraId="58E9749B" w14:textId="15DD7F2E" w:rsidR="0026251D" w:rsidRPr="00B11C26" w:rsidRDefault="0026251D" w:rsidP="00DD0046">
      <w:pPr>
        <w:jc w:val="both"/>
        <w:rPr>
          <w:rFonts w:ascii="Arial" w:hAnsi="Arial" w:cs="Arial"/>
          <w:sz w:val="20"/>
          <w:szCs w:val="20"/>
        </w:rPr>
      </w:pPr>
      <w:r w:rsidRPr="00B11C26">
        <w:rPr>
          <w:rFonts w:ascii="Arial" w:hAnsi="Arial" w:cs="Arial"/>
          <w:sz w:val="20"/>
          <w:szCs w:val="20"/>
        </w:rPr>
        <w:t>El  preu màxim de licitació per les esmentades assegurances</w:t>
      </w:r>
      <w:r w:rsidR="000A7FEC" w:rsidRPr="00B11C26">
        <w:rPr>
          <w:rFonts w:ascii="Arial" w:hAnsi="Arial" w:cs="Arial"/>
          <w:sz w:val="20"/>
          <w:szCs w:val="20"/>
        </w:rPr>
        <w:t xml:space="preserve"> </w:t>
      </w:r>
      <w:r w:rsidRPr="00B11C26">
        <w:rPr>
          <w:rFonts w:ascii="Arial" w:hAnsi="Arial" w:cs="Arial"/>
          <w:sz w:val="20"/>
          <w:szCs w:val="20"/>
        </w:rPr>
        <w:t xml:space="preserve">serà de </w:t>
      </w:r>
      <w:r w:rsidR="00342D10">
        <w:rPr>
          <w:rFonts w:ascii="Arial" w:hAnsi="Arial" w:cs="Arial"/>
          <w:sz w:val="20"/>
          <w:szCs w:val="20"/>
        </w:rPr>
        <w:t>114.300</w:t>
      </w:r>
      <w:r w:rsidRPr="00F208C2">
        <w:rPr>
          <w:rFonts w:ascii="Arial" w:hAnsi="Arial" w:cs="Arial"/>
          <w:sz w:val="20"/>
          <w:szCs w:val="20"/>
        </w:rPr>
        <w:t>,00</w:t>
      </w:r>
      <w:r w:rsidRPr="00B11C26">
        <w:rPr>
          <w:rFonts w:ascii="Arial" w:hAnsi="Arial" w:cs="Arial"/>
          <w:sz w:val="20"/>
          <w:szCs w:val="20"/>
        </w:rPr>
        <w:t xml:space="preserve"> euros, </w:t>
      </w:r>
      <w:r w:rsidR="008D3770" w:rsidRPr="00B11C26">
        <w:rPr>
          <w:rFonts w:ascii="Arial" w:hAnsi="Arial" w:cs="Arial"/>
          <w:sz w:val="20"/>
          <w:szCs w:val="20"/>
        </w:rPr>
        <w:t>amb la distribució per lots que indica el quadre anterior</w:t>
      </w:r>
      <w:r w:rsidR="00E01F8D" w:rsidRPr="00B11C26">
        <w:rPr>
          <w:rFonts w:ascii="Arial" w:hAnsi="Arial" w:cs="Arial"/>
          <w:sz w:val="20"/>
          <w:szCs w:val="20"/>
        </w:rPr>
        <w:t>.</w:t>
      </w:r>
      <w:r w:rsidRPr="00B11C26">
        <w:rPr>
          <w:rFonts w:ascii="Arial" w:hAnsi="Arial" w:cs="Arial"/>
          <w:sz w:val="20"/>
          <w:szCs w:val="20"/>
        </w:rPr>
        <w:t xml:space="preserve"> </w:t>
      </w:r>
    </w:p>
    <w:p w14:paraId="0F2B4F74" w14:textId="77777777" w:rsidR="00BD43D3" w:rsidRPr="00B11C26" w:rsidRDefault="00BD43D3" w:rsidP="000309D8">
      <w:pPr>
        <w:spacing w:line="243" w:lineRule="exact"/>
        <w:jc w:val="both"/>
        <w:rPr>
          <w:rFonts w:ascii="Arial" w:hAnsi="Arial" w:cs="Arial"/>
          <w:sz w:val="20"/>
          <w:szCs w:val="20"/>
        </w:rPr>
      </w:pPr>
    </w:p>
    <w:p w14:paraId="0B93D342" w14:textId="77777777" w:rsidR="00BD43D3" w:rsidRPr="00E01F8D" w:rsidRDefault="00251697" w:rsidP="000309D8">
      <w:pPr>
        <w:jc w:val="both"/>
        <w:rPr>
          <w:rFonts w:ascii="Arial" w:hAnsi="Arial" w:cs="Arial"/>
          <w:sz w:val="20"/>
          <w:szCs w:val="20"/>
        </w:rPr>
      </w:pPr>
      <w:r w:rsidRPr="00E01F8D">
        <w:rPr>
          <w:rFonts w:ascii="Arial" w:eastAsia="Arial" w:hAnsi="Arial" w:cs="Arial"/>
          <w:b/>
          <w:bCs/>
          <w:sz w:val="20"/>
          <w:szCs w:val="20"/>
        </w:rPr>
        <w:t>C.  Existència de crèdit</w:t>
      </w:r>
    </w:p>
    <w:p w14:paraId="411C54B5" w14:textId="48F3BA01" w:rsidR="0026251D" w:rsidRPr="00FC122D" w:rsidRDefault="00E01F8D" w:rsidP="0026251D">
      <w:pPr>
        <w:tabs>
          <w:tab w:val="left" w:pos="-1440"/>
          <w:tab w:val="left" w:pos="-720"/>
          <w:tab w:val="left" w:pos="0"/>
          <w:tab w:val="left" w:pos="430"/>
          <w:tab w:val="left" w:pos="1440"/>
          <w:tab w:val="left" w:pos="1848"/>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Pr>
          <w:rFonts w:ascii="Arial" w:hAnsi="Arial" w:cs="Arial"/>
          <w:sz w:val="20"/>
          <w:szCs w:val="20"/>
        </w:rPr>
        <w:t>D</w:t>
      </w:r>
      <w:r w:rsidR="0026251D" w:rsidRPr="00FC122D">
        <w:rPr>
          <w:rFonts w:ascii="Arial" w:hAnsi="Arial" w:cs="Arial"/>
          <w:sz w:val="20"/>
          <w:szCs w:val="20"/>
        </w:rPr>
        <w:t>espesa anticipada, condiciona</w:t>
      </w:r>
      <w:r>
        <w:rPr>
          <w:rFonts w:ascii="Arial" w:hAnsi="Arial" w:cs="Arial"/>
          <w:sz w:val="20"/>
          <w:szCs w:val="20"/>
        </w:rPr>
        <w:t>da</w:t>
      </w:r>
      <w:r w:rsidR="0026251D" w:rsidRPr="00FC122D">
        <w:rPr>
          <w:rFonts w:ascii="Arial" w:hAnsi="Arial" w:cs="Arial"/>
          <w:sz w:val="20"/>
          <w:szCs w:val="20"/>
        </w:rPr>
        <w:t xml:space="preserve"> a l’existència de crèdit adequat i suficient per atendre les obligacions derivades del contracte en l’exercici 20</w:t>
      </w:r>
      <w:r w:rsidR="00D16F78">
        <w:rPr>
          <w:rFonts w:ascii="Arial" w:hAnsi="Arial" w:cs="Arial"/>
          <w:sz w:val="20"/>
          <w:szCs w:val="20"/>
        </w:rPr>
        <w:t>2</w:t>
      </w:r>
      <w:r w:rsidR="00577F84">
        <w:rPr>
          <w:rFonts w:ascii="Arial" w:hAnsi="Arial" w:cs="Arial"/>
          <w:sz w:val="20"/>
          <w:szCs w:val="20"/>
        </w:rPr>
        <w:t>4</w:t>
      </w:r>
      <w:r w:rsidR="0026251D" w:rsidRPr="00FC122D">
        <w:rPr>
          <w:rFonts w:ascii="Arial" w:hAnsi="Arial" w:cs="Arial"/>
          <w:sz w:val="20"/>
          <w:szCs w:val="20"/>
        </w:rPr>
        <w:t>.</w:t>
      </w:r>
    </w:p>
    <w:p w14:paraId="76EA7366" w14:textId="77777777" w:rsidR="0026251D" w:rsidRPr="00FC122D" w:rsidRDefault="0026251D" w:rsidP="000309D8">
      <w:pPr>
        <w:jc w:val="both"/>
        <w:rPr>
          <w:rFonts w:ascii="Arial" w:eastAsia="Arial" w:hAnsi="Arial" w:cs="Arial"/>
          <w:sz w:val="20"/>
          <w:szCs w:val="20"/>
          <w:highlight w:val="yellow"/>
        </w:rPr>
      </w:pPr>
    </w:p>
    <w:p w14:paraId="1B5A137B" w14:textId="77777777" w:rsidR="00BD43D3" w:rsidRPr="00E01F8D" w:rsidRDefault="00251697" w:rsidP="000309D8">
      <w:pPr>
        <w:jc w:val="both"/>
        <w:rPr>
          <w:rFonts w:ascii="Arial" w:eastAsia="Arial" w:hAnsi="Arial" w:cs="Arial"/>
          <w:sz w:val="20"/>
          <w:szCs w:val="20"/>
        </w:rPr>
      </w:pPr>
      <w:r w:rsidRPr="00E01F8D">
        <w:rPr>
          <w:rFonts w:ascii="Arial" w:eastAsia="Arial" w:hAnsi="Arial" w:cs="Arial"/>
          <w:sz w:val="20"/>
          <w:szCs w:val="20"/>
        </w:rPr>
        <w:t>C1. Partida pressupostària:</w:t>
      </w:r>
    </w:p>
    <w:p w14:paraId="69AA203C" w14:textId="77777777" w:rsidR="00B972AA" w:rsidRDefault="00B972AA" w:rsidP="00B972AA"/>
    <w:p w14:paraId="3EA393BC" w14:textId="4F46A548" w:rsidR="00B972AA" w:rsidRPr="00CC61CA" w:rsidRDefault="00121425" w:rsidP="00B972AA">
      <w:pPr>
        <w:rPr>
          <w:rFonts w:ascii="Arial" w:hAnsi="Arial" w:cs="Arial"/>
          <w:sz w:val="20"/>
          <w:szCs w:val="20"/>
        </w:rPr>
      </w:pPr>
      <w:r w:rsidRPr="00CC61CA">
        <w:rPr>
          <w:rFonts w:ascii="Arial" w:hAnsi="Arial" w:cs="Arial"/>
          <w:sz w:val="20"/>
          <w:szCs w:val="20"/>
        </w:rPr>
        <w:t>D/224000</w:t>
      </w:r>
      <w:r w:rsidR="00B972AA" w:rsidRPr="00CC61CA">
        <w:rPr>
          <w:rFonts w:ascii="Arial" w:hAnsi="Arial" w:cs="Arial"/>
          <w:sz w:val="20"/>
          <w:szCs w:val="20"/>
        </w:rPr>
        <w:t>100/331O/0000</w:t>
      </w:r>
    </w:p>
    <w:p w14:paraId="24676964" w14:textId="77777777" w:rsidR="00BD43D3" w:rsidRPr="00FC122D" w:rsidRDefault="00BD43D3" w:rsidP="000309D8">
      <w:pPr>
        <w:spacing w:line="253" w:lineRule="exact"/>
        <w:jc w:val="both"/>
        <w:rPr>
          <w:rFonts w:ascii="Arial" w:hAnsi="Arial" w:cs="Arial"/>
          <w:sz w:val="20"/>
          <w:szCs w:val="20"/>
          <w:highlight w:val="yellow"/>
        </w:rPr>
      </w:pPr>
    </w:p>
    <w:p w14:paraId="2E42EFDB" w14:textId="77777777" w:rsidR="00BD43D3" w:rsidRPr="00E01F8D" w:rsidRDefault="00251697" w:rsidP="000309D8">
      <w:pPr>
        <w:jc w:val="both"/>
        <w:rPr>
          <w:rFonts w:ascii="Arial" w:hAnsi="Arial" w:cs="Arial"/>
          <w:sz w:val="20"/>
          <w:szCs w:val="20"/>
        </w:rPr>
      </w:pPr>
      <w:r w:rsidRPr="00E01F8D">
        <w:rPr>
          <w:rFonts w:ascii="Arial" w:eastAsia="Arial" w:hAnsi="Arial" w:cs="Arial"/>
          <w:sz w:val="20"/>
          <w:szCs w:val="20"/>
        </w:rPr>
        <w:t>C2. Expedient d’abast plurianual:</w:t>
      </w:r>
      <w:r w:rsidR="00B40C29" w:rsidRPr="00E01F8D">
        <w:rPr>
          <w:rFonts w:ascii="Arial" w:eastAsia="Arial" w:hAnsi="Arial" w:cs="Arial"/>
          <w:sz w:val="20"/>
          <w:szCs w:val="20"/>
        </w:rPr>
        <w:t xml:space="preserve"> No</w:t>
      </w:r>
    </w:p>
    <w:p w14:paraId="58F865D2" w14:textId="77777777" w:rsidR="00BD43D3" w:rsidRPr="00FC122D" w:rsidRDefault="00BD43D3" w:rsidP="000309D8">
      <w:pPr>
        <w:spacing w:line="253" w:lineRule="exact"/>
        <w:jc w:val="both"/>
        <w:rPr>
          <w:rFonts w:ascii="Arial" w:hAnsi="Arial" w:cs="Arial"/>
          <w:sz w:val="20"/>
          <w:szCs w:val="20"/>
          <w:highlight w:val="yellow"/>
        </w:rPr>
      </w:pPr>
    </w:p>
    <w:p w14:paraId="4C670B25" w14:textId="77777777" w:rsidR="00BD43D3" w:rsidRPr="002A7E6F" w:rsidRDefault="00BD43D3" w:rsidP="000309D8">
      <w:pPr>
        <w:spacing w:line="245" w:lineRule="exact"/>
        <w:jc w:val="both"/>
        <w:rPr>
          <w:rFonts w:ascii="Arial" w:hAnsi="Arial" w:cs="Arial"/>
          <w:sz w:val="20"/>
          <w:szCs w:val="20"/>
          <w:highlight w:val="yellow"/>
        </w:rPr>
      </w:pPr>
    </w:p>
    <w:p w14:paraId="28236CD3" w14:textId="77777777" w:rsidR="00BD43D3" w:rsidRPr="002A7E6F" w:rsidRDefault="00251697" w:rsidP="000309D8">
      <w:pPr>
        <w:jc w:val="both"/>
        <w:rPr>
          <w:rFonts w:ascii="Arial" w:hAnsi="Arial" w:cs="Arial"/>
          <w:sz w:val="20"/>
          <w:szCs w:val="20"/>
        </w:rPr>
      </w:pPr>
      <w:r w:rsidRPr="002A7E6F">
        <w:rPr>
          <w:rFonts w:ascii="Arial" w:eastAsia="Arial" w:hAnsi="Arial" w:cs="Arial"/>
          <w:b/>
          <w:bCs/>
          <w:sz w:val="20"/>
          <w:szCs w:val="20"/>
        </w:rPr>
        <w:t>D.  Termini de durada del contracte</w:t>
      </w:r>
      <w:r w:rsidR="00E01F8D" w:rsidRPr="002A7E6F">
        <w:rPr>
          <w:rFonts w:ascii="Arial" w:eastAsia="Arial" w:hAnsi="Arial" w:cs="Arial"/>
          <w:b/>
          <w:bCs/>
          <w:sz w:val="20"/>
          <w:szCs w:val="20"/>
        </w:rPr>
        <w:t xml:space="preserve"> i possibilitat de pròrrogues</w:t>
      </w:r>
    </w:p>
    <w:p w14:paraId="7212A115" w14:textId="77777777" w:rsidR="00BD43D3" w:rsidRPr="002A7E6F" w:rsidRDefault="00BD43D3" w:rsidP="000309D8">
      <w:pPr>
        <w:spacing w:line="259" w:lineRule="exact"/>
        <w:jc w:val="both"/>
        <w:rPr>
          <w:rFonts w:ascii="Arial" w:hAnsi="Arial" w:cs="Arial"/>
          <w:sz w:val="20"/>
          <w:szCs w:val="20"/>
          <w:highlight w:val="yellow"/>
        </w:rPr>
      </w:pPr>
    </w:p>
    <w:p w14:paraId="4FBA98F1" w14:textId="77777777" w:rsidR="00E01F8D" w:rsidRDefault="00E01F8D" w:rsidP="00E01F8D">
      <w:pPr>
        <w:jc w:val="both"/>
        <w:rPr>
          <w:rFonts w:ascii="Arial" w:eastAsia="Arial" w:hAnsi="Arial" w:cs="Arial"/>
          <w:sz w:val="20"/>
          <w:szCs w:val="20"/>
        </w:rPr>
      </w:pPr>
      <w:r w:rsidRPr="002A7E6F">
        <w:rPr>
          <w:rFonts w:ascii="Arial" w:eastAsia="Arial" w:hAnsi="Arial" w:cs="Arial"/>
          <w:sz w:val="20"/>
          <w:szCs w:val="20"/>
        </w:rPr>
        <w:t>D1 Durada:</w:t>
      </w:r>
    </w:p>
    <w:p w14:paraId="448A2832" w14:textId="77777777" w:rsidR="00016709" w:rsidRPr="002A7E6F" w:rsidRDefault="00016709" w:rsidP="00E01F8D">
      <w:pPr>
        <w:jc w:val="both"/>
        <w:rPr>
          <w:rFonts w:ascii="Arial" w:eastAsia="Arial" w:hAnsi="Arial" w:cs="Arial"/>
          <w:sz w:val="20"/>
          <w:szCs w:val="20"/>
        </w:rPr>
      </w:pPr>
    </w:p>
    <w:p w14:paraId="0334ED6B" w14:textId="77325E47" w:rsidR="00E01F8D" w:rsidRPr="00A1626F" w:rsidRDefault="0026251D" w:rsidP="000A7FEC">
      <w:pPr>
        <w:jc w:val="both"/>
        <w:rPr>
          <w:rFonts w:ascii="Arial" w:hAnsi="Arial" w:cs="Arial"/>
          <w:sz w:val="20"/>
          <w:szCs w:val="20"/>
        </w:rPr>
      </w:pPr>
      <w:r w:rsidRPr="00A1626F">
        <w:rPr>
          <w:rFonts w:ascii="Arial" w:hAnsi="Arial" w:cs="Arial"/>
          <w:sz w:val="20"/>
          <w:szCs w:val="20"/>
        </w:rPr>
        <w:t>La data d'efecte de les pòlisses començarà  a les 00.00 hores del dia 1 d</w:t>
      </w:r>
      <w:r w:rsidR="00A1626F" w:rsidRPr="00A1626F">
        <w:rPr>
          <w:rFonts w:ascii="Arial" w:hAnsi="Arial" w:cs="Arial"/>
          <w:sz w:val="20"/>
          <w:szCs w:val="20"/>
        </w:rPr>
        <w:t>e gener</w:t>
      </w:r>
      <w:r w:rsidRPr="00A1626F">
        <w:rPr>
          <w:rFonts w:ascii="Arial" w:hAnsi="Arial" w:cs="Arial"/>
          <w:sz w:val="20"/>
          <w:szCs w:val="20"/>
        </w:rPr>
        <w:t xml:space="preserve"> de 20</w:t>
      </w:r>
      <w:r w:rsidR="00D16F78" w:rsidRPr="00A1626F">
        <w:rPr>
          <w:rFonts w:ascii="Arial" w:hAnsi="Arial" w:cs="Arial"/>
          <w:sz w:val="20"/>
          <w:szCs w:val="20"/>
        </w:rPr>
        <w:t>2</w:t>
      </w:r>
      <w:r w:rsidR="00577F84" w:rsidRPr="00A1626F">
        <w:rPr>
          <w:rFonts w:ascii="Arial" w:hAnsi="Arial" w:cs="Arial"/>
          <w:sz w:val="20"/>
          <w:szCs w:val="20"/>
        </w:rPr>
        <w:t>4</w:t>
      </w:r>
      <w:r w:rsidRPr="00A1626F">
        <w:rPr>
          <w:rFonts w:ascii="Arial" w:hAnsi="Arial" w:cs="Arial"/>
          <w:sz w:val="20"/>
          <w:szCs w:val="20"/>
        </w:rPr>
        <w:t>, estiguin o no abonades les primes corresponents.</w:t>
      </w:r>
      <w:r w:rsidR="000A7FEC" w:rsidRPr="00A1626F">
        <w:rPr>
          <w:rFonts w:ascii="Arial" w:hAnsi="Arial" w:cs="Arial"/>
          <w:sz w:val="20"/>
          <w:szCs w:val="20"/>
        </w:rPr>
        <w:t xml:space="preserve"> </w:t>
      </w:r>
      <w:r w:rsidRPr="00A1626F">
        <w:rPr>
          <w:rFonts w:ascii="Arial" w:hAnsi="Arial" w:cs="Arial"/>
          <w:sz w:val="20"/>
          <w:szCs w:val="20"/>
        </w:rPr>
        <w:t>El termini de vigència dels contractes serà des de les 00.00 hores de l'1 d</w:t>
      </w:r>
      <w:r w:rsidR="00A1626F" w:rsidRPr="00A1626F">
        <w:rPr>
          <w:rFonts w:ascii="Arial" w:hAnsi="Arial" w:cs="Arial"/>
          <w:sz w:val="20"/>
          <w:szCs w:val="20"/>
        </w:rPr>
        <w:t xml:space="preserve">e gener </w:t>
      </w:r>
      <w:r w:rsidRPr="00A1626F">
        <w:rPr>
          <w:rFonts w:ascii="Arial" w:hAnsi="Arial" w:cs="Arial"/>
          <w:sz w:val="20"/>
          <w:szCs w:val="20"/>
        </w:rPr>
        <w:t>de 20</w:t>
      </w:r>
      <w:r w:rsidR="00D16F78" w:rsidRPr="00A1626F">
        <w:rPr>
          <w:rFonts w:ascii="Arial" w:hAnsi="Arial" w:cs="Arial"/>
          <w:sz w:val="20"/>
          <w:szCs w:val="20"/>
        </w:rPr>
        <w:t>2</w:t>
      </w:r>
      <w:r w:rsidR="00577F84" w:rsidRPr="00A1626F">
        <w:rPr>
          <w:rFonts w:ascii="Arial" w:hAnsi="Arial" w:cs="Arial"/>
          <w:sz w:val="20"/>
          <w:szCs w:val="20"/>
        </w:rPr>
        <w:t>4</w:t>
      </w:r>
      <w:r w:rsidRPr="00A1626F">
        <w:rPr>
          <w:rFonts w:ascii="Arial" w:hAnsi="Arial" w:cs="Arial"/>
          <w:sz w:val="20"/>
          <w:szCs w:val="20"/>
        </w:rPr>
        <w:t xml:space="preserve"> fins a les 24 hores del 31 de</w:t>
      </w:r>
      <w:r w:rsidR="00A1626F" w:rsidRPr="00A1626F">
        <w:rPr>
          <w:rFonts w:ascii="Arial" w:hAnsi="Arial" w:cs="Arial"/>
          <w:sz w:val="20"/>
          <w:szCs w:val="20"/>
        </w:rPr>
        <w:t xml:space="preserve"> desembre de 2024.</w:t>
      </w:r>
    </w:p>
    <w:p w14:paraId="2084E0E3" w14:textId="77777777" w:rsidR="00E01F8D" w:rsidRPr="002A7E6F" w:rsidRDefault="00E01F8D" w:rsidP="0026251D">
      <w:pPr>
        <w:tabs>
          <w:tab w:val="left" w:pos="-1440"/>
          <w:tab w:val="left" w:pos="-720"/>
          <w:tab w:val="left" w:pos="0"/>
          <w:tab w:val="left" w:pos="430"/>
          <w:tab w:val="left" w:pos="1440"/>
          <w:tab w:val="left" w:pos="1848"/>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24B43518" w14:textId="77777777" w:rsidR="00E01F8D" w:rsidRDefault="00E01F8D" w:rsidP="0026251D">
      <w:pPr>
        <w:tabs>
          <w:tab w:val="left" w:pos="-1440"/>
          <w:tab w:val="left" w:pos="-720"/>
          <w:tab w:val="left" w:pos="0"/>
          <w:tab w:val="left" w:pos="430"/>
          <w:tab w:val="left" w:pos="1440"/>
          <w:tab w:val="left" w:pos="1848"/>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2A7E6F">
        <w:rPr>
          <w:rFonts w:ascii="Arial" w:hAnsi="Arial" w:cs="Arial"/>
          <w:sz w:val="20"/>
          <w:szCs w:val="20"/>
        </w:rPr>
        <w:t xml:space="preserve">D2 Pròrrogues: </w:t>
      </w:r>
    </w:p>
    <w:p w14:paraId="30658EEB" w14:textId="77777777" w:rsidR="00373A79" w:rsidRPr="002A7E6F" w:rsidRDefault="00373A79" w:rsidP="0026251D">
      <w:pPr>
        <w:tabs>
          <w:tab w:val="left" w:pos="-1440"/>
          <w:tab w:val="left" w:pos="-720"/>
          <w:tab w:val="left" w:pos="0"/>
          <w:tab w:val="left" w:pos="430"/>
          <w:tab w:val="left" w:pos="1440"/>
          <w:tab w:val="left" w:pos="1848"/>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4328A5DD" w14:textId="2D47246F" w:rsidR="00373A79" w:rsidRPr="0012631B" w:rsidRDefault="00016709" w:rsidP="0026251D">
      <w:pPr>
        <w:tabs>
          <w:tab w:val="left" w:pos="-1440"/>
          <w:tab w:val="left" w:pos="-720"/>
          <w:tab w:val="left" w:pos="0"/>
          <w:tab w:val="left" w:pos="430"/>
          <w:tab w:val="left" w:pos="1440"/>
          <w:tab w:val="left" w:pos="1848"/>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12631B">
        <w:rPr>
          <w:rFonts w:ascii="Arial" w:hAnsi="Arial" w:cs="Arial"/>
          <w:sz w:val="20"/>
          <w:szCs w:val="20"/>
        </w:rPr>
        <w:t xml:space="preserve">Les parts podran prorrogar el contracte per mutu acord, </w:t>
      </w:r>
      <w:r w:rsidR="0026251D" w:rsidRPr="0012631B">
        <w:rPr>
          <w:rFonts w:ascii="Arial" w:hAnsi="Arial" w:cs="Arial"/>
          <w:sz w:val="20"/>
          <w:szCs w:val="20"/>
        </w:rPr>
        <w:t xml:space="preserve"> per períodes anuals</w:t>
      </w:r>
      <w:r w:rsidRPr="0012631B">
        <w:rPr>
          <w:rFonts w:ascii="Arial" w:hAnsi="Arial" w:cs="Arial"/>
          <w:sz w:val="20"/>
          <w:szCs w:val="20"/>
        </w:rPr>
        <w:t xml:space="preserve"> i</w:t>
      </w:r>
      <w:r w:rsidR="0026251D" w:rsidRPr="0012631B">
        <w:rPr>
          <w:rFonts w:ascii="Arial" w:hAnsi="Arial" w:cs="Arial"/>
          <w:sz w:val="20"/>
          <w:szCs w:val="20"/>
        </w:rPr>
        <w:t xml:space="preserve"> fins a un màxim de d</w:t>
      </w:r>
      <w:r w:rsidR="00AD5EA1">
        <w:rPr>
          <w:rFonts w:ascii="Arial" w:hAnsi="Arial" w:cs="Arial"/>
          <w:sz w:val="20"/>
          <w:szCs w:val="20"/>
        </w:rPr>
        <w:t>ue</w:t>
      </w:r>
      <w:r w:rsidR="0026251D" w:rsidRPr="0012631B">
        <w:rPr>
          <w:rFonts w:ascii="Arial" w:hAnsi="Arial" w:cs="Arial"/>
          <w:sz w:val="20"/>
          <w:szCs w:val="20"/>
        </w:rPr>
        <w:t xml:space="preserve">s pròrrogues, de forma que la durada </w:t>
      </w:r>
      <w:r w:rsidR="0012631B">
        <w:rPr>
          <w:rFonts w:ascii="Arial" w:hAnsi="Arial" w:cs="Arial"/>
          <w:sz w:val="20"/>
          <w:szCs w:val="20"/>
        </w:rPr>
        <w:t xml:space="preserve">màxima </w:t>
      </w:r>
      <w:r w:rsidR="0026251D" w:rsidRPr="0012631B">
        <w:rPr>
          <w:rFonts w:ascii="Arial" w:hAnsi="Arial" w:cs="Arial"/>
          <w:sz w:val="20"/>
          <w:szCs w:val="20"/>
        </w:rPr>
        <w:t xml:space="preserve">total serà de tres anys. </w:t>
      </w:r>
      <w:r w:rsidR="00373A79" w:rsidRPr="0012631B">
        <w:rPr>
          <w:rFonts w:ascii="Arial" w:hAnsi="Arial" w:cs="Arial"/>
          <w:sz w:val="20"/>
          <w:szCs w:val="20"/>
        </w:rPr>
        <w:t>Les parts podran prorrogar de mutu acord el contracte, amb un preavís</w:t>
      </w:r>
      <w:r w:rsidR="00373A79" w:rsidRPr="009F3F52">
        <w:rPr>
          <w:rFonts w:ascii="Arial" w:hAnsi="Arial" w:cs="Arial"/>
          <w:sz w:val="20"/>
          <w:szCs w:val="20"/>
        </w:rPr>
        <w:t xml:space="preserve">, per tal que les parts puguin no renovar el contracte. </w:t>
      </w:r>
      <w:r w:rsidR="001C4AA6" w:rsidRPr="009F3F52">
        <w:rPr>
          <w:rFonts w:ascii="Arial" w:hAnsi="Arial" w:cs="Arial"/>
          <w:sz w:val="20"/>
          <w:szCs w:val="20"/>
        </w:rPr>
        <w:t>Concretament, l’asseguradora haurà de denunc</w:t>
      </w:r>
      <w:r w:rsidR="009F3F52" w:rsidRPr="009F3F52">
        <w:rPr>
          <w:rFonts w:ascii="Arial" w:hAnsi="Arial" w:cs="Arial"/>
          <w:sz w:val="20"/>
          <w:szCs w:val="20"/>
        </w:rPr>
        <w:t>i</w:t>
      </w:r>
      <w:r w:rsidR="001C4AA6" w:rsidRPr="009F3F52">
        <w:rPr>
          <w:rFonts w:ascii="Arial" w:hAnsi="Arial" w:cs="Arial"/>
          <w:sz w:val="20"/>
          <w:szCs w:val="20"/>
        </w:rPr>
        <w:t>ar, com a mínim sis mesos abans de cada venciment i, per part de l’òrgan de contractació, dos mesos abans del venciment.</w:t>
      </w:r>
    </w:p>
    <w:p w14:paraId="096FD69F" w14:textId="77777777" w:rsidR="0012631B" w:rsidRDefault="0012631B" w:rsidP="0026251D">
      <w:pPr>
        <w:tabs>
          <w:tab w:val="left" w:pos="-1440"/>
          <w:tab w:val="left" w:pos="-720"/>
          <w:tab w:val="left" w:pos="0"/>
          <w:tab w:val="left" w:pos="430"/>
          <w:tab w:val="left" w:pos="1440"/>
          <w:tab w:val="left" w:pos="1848"/>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2289423E" w14:textId="77777777" w:rsidR="0026251D" w:rsidRPr="002A7E6F" w:rsidRDefault="0026251D" w:rsidP="0026251D">
      <w:pPr>
        <w:tabs>
          <w:tab w:val="left" w:pos="-1440"/>
          <w:tab w:val="left" w:pos="-720"/>
          <w:tab w:val="left" w:pos="0"/>
          <w:tab w:val="left" w:pos="430"/>
          <w:tab w:val="left" w:pos="1440"/>
          <w:tab w:val="left" w:pos="1848"/>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2A7E6F">
        <w:rPr>
          <w:rFonts w:ascii="Arial" w:hAnsi="Arial" w:cs="Arial"/>
          <w:sz w:val="20"/>
          <w:szCs w:val="20"/>
        </w:rPr>
        <w:t>En qualsevol cas, un endarreriment en el pagament de la prima no resol el contracte ni allibera l'obligació de l'entitat asseguradora d'atendre els sinistres que es produeixin.</w:t>
      </w:r>
    </w:p>
    <w:p w14:paraId="06BF0C02" w14:textId="77777777" w:rsidR="00BD43D3" w:rsidRDefault="00BD43D3" w:rsidP="000309D8">
      <w:pPr>
        <w:spacing w:line="245" w:lineRule="exact"/>
        <w:jc w:val="both"/>
        <w:rPr>
          <w:b/>
          <w:color w:val="FF0000"/>
          <w:highlight w:val="yellow"/>
          <w:u w:val="single"/>
        </w:rPr>
      </w:pPr>
    </w:p>
    <w:p w14:paraId="6A3C6724" w14:textId="77777777" w:rsidR="0012631B" w:rsidRPr="00FC122D" w:rsidRDefault="0012631B" w:rsidP="000309D8">
      <w:pPr>
        <w:spacing w:line="245" w:lineRule="exact"/>
        <w:jc w:val="both"/>
        <w:rPr>
          <w:rFonts w:ascii="Arial" w:hAnsi="Arial" w:cs="Arial"/>
          <w:sz w:val="20"/>
          <w:szCs w:val="20"/>
          <w:highlight w:val="yellow"/>
        </w:rPr>
      </w:pPr>
    </w:p>
    <w:p w14:paraId="2A4DB5AF" w14:textId="77777777" w:rsidR="00BD43D3" w:rsidRPr="00E01F8D" w:rsidRDefault="00251697" w:rsidP="000309D8">
      <w:pPr>
        <w:tabs>
          <w:tab w:val="left" w:pos="600"/>
        </w:tabs>
        <w:jc w:val="both"/>
        <w:rPr>
          <w:rFonts w:ascii="Arial" w:hAnsi="Arial" w:cs="Arial"/>
          <w:sz w:val="20"/>
          <w:szCs w:val="20"/>
        </w:rPr>
      </w:pPr>
      <w:r w:rsidRPr="00E01F8D">
        <w:rPr>
          <w:rFonts w:ascii="Arial" w:eastAsia="Arial" w:hAnsi="Arial" w:cs="Arial"/>
          <w:b/>
          <w:bCs/>
          <w:sz w:val="20"/>
          <w:szCs w:val="20"/>
        </w:rPr>
        <w:t>E.</w:t>
      </w:r>
      <w:r w:rsidR="000309D8" w:rsidRPr="00E01F8D">
        <w:rPr>
          <w:rFonts w:ascii="Arial" w:eastAsia="Arial" w:hAnsi="Arial" w:cs="Arial"/>
          <w:b/>
          <w:bCs/>
          <w:sz w:val="20"/>
          <w:szCs w:val="20"/>
        </w:rPr>
        <w:t xml:space="preserve"> </w:t>
      </w:r>
      <w:r w:rsidRPr="00E01F8D">
        <w:rPr>
          <w:rFonts w:ascii="Arial" w:eastAsia="Arial" w:hAnsi="Arial" w:cs="Arial"/>
          <w:b/>
          <w:bCs/>
          <w:sz w:val="20"/>
          <w:szCs w:val="20"/>
        </w:rPr>
        <w:t>Variants</w:t>
      </w:r>
    </w:p>
    <w:p w14:paraId="023FB9BE" w14:textId="77777777" w:rsidR="00BD43D3" w:rsidRPr="00FC122D" w:rsidRDefault="00D56C43" w:rsidP="000309D8">
      <w:pPr>
        <w:tabs>
          <w:tab w:val="left" w:pos="5200"/>
        </w:tabs>
        <w:jc w:val="both"/>
        <w:rPr>
          <w:rFonts w:ascii="Arial" w:hAnsi="Arial" w:cs="Arial"/>
          <w:sz w:val="20"/>
          <w:szCs w:val="20"/>
        </w:rPr>
      </w:pPr>
      <w:r w:rsidRPr="00FC122D">
        <w:rPr>
          <w:rFonts w:ascii="Arial" w:eastAsia="Arial" w:hAnsi="Arial" w:cs="Arial"/>
          <w:sz w:val="20"/>
          <w:szCs w:val="20"/>
        </w:rPr>
        <w:t>No</w:t>
      </w:r>
    </w:p>
    <w:p w14:paraId="61C56638" w14:textId="0166BE3E" w:rsidR="00BD43D3" w:rsidRDefault="00BD43D3" w:rsidP="000309D8">
      <w:pPr>
        <w:spacing w:line="253" w:lineRule="exact"/>
        <w:jc w:val="both"/>
        <w:rPr>
          <w:rFonts w:ascii="Arial" w:hAnsi="Arial" w:cs="Arial"/>
          <w:sz w:val="20"/>
          <w:szCs w:val="20"/>
        </w:rPr>
      </w:pPr>
    </w:p>
    <w:p w14:paraId="5D9D0964" w14:textId="77777777" w:rsidR="00CD6E84" w:rsidRPr="00E01F8D" w:rsidRDefault="00CD6E84" w:rsidP="000309D8">
      <w:pPr>
        <w:spacing w:line="253" w:lineRule="exact"/>
        <w:jc w:val="both"/>
        <w:rPr>
          <w:rFonts w:ascii="Arial" w:hAnsi="Arial" w:cs="Arial"/>
          <w:sz w:val="20"/>
          <w:szCs w:val="20"/>
        </w:rPr>
      </w:pPr>
    </w:p>
    <w:p w14:paraId="6CEF5506" w14:textId="77777777" w:rsidR="00BD43D3" w:rsidRPr="00E01F8D" w:rsidRDefault="00251697" w:rsidP="000309D8">
      <w:pPr>
        <w:jc w:val="both"/>
        <w:rPr>
          <w:rFonts w:ascii="Arial" w:hAnsi="Arial" w:cs="Arial"/>
          <w:sz w:val="20"/>
          <w:szCs w:val="20"/>
        </w:rPr>
      </w:pPr>
      <w:r w:rsidRPr="00E01F8D">
        <w:rPr>
          <w:rFonts w:ascii="Arial" w:eastAsia="Arial" w:hAnsi="Arial" w:cs="Arial"/>
          <w:b/>
          <w:bCs/>
          <w:sz w:val="20"/>
          <w:szCs w:val="20"/>
        </w:rPr>
        <w:lastRenderedPageBreak/>
        <w:t>F.</w:t>
      </w:r>
      <w:r w:rsidR="000309D8" w:rsidRPr="00E01F8D">
        <w:rPr>
          <w:rFonts w:ascii="Arial" w:eastAsia="Arial" w:hAnsi="Arial" w:cs="Arial"/>
          <w:b/>
          <w:bCs/>
          <w:sz w:val="20"/>
          <w:szCs w:val="20"/>
        </w:rPr>
        <w:t xml:space="preserve"> </w:t>
      </w:r>
      <w:r w:rsidRPr="00E01F8D">
        <w:rPr>
          <w:rFonts w:ascii="Arial" w:eastAsia="Arial" w:hAnsi="Arial" w:cs="Arial"/>
          <w:b/>
          <w:bCs/>
          <w:sz w:val="20"/>
          <w:szCs w:val="20"/>
        </w:rPr>
        <w:t>Tramitació de l’e</w:t>
      </w:r>
      <w:r w:rsidR="00932D1D" w:rsidRPr="00E01F8D">
        <w:rPr>
          <w:rFonts w:ascii="Arial" w:eastAsia="Arial" w:hAnsi="Arial" w:cs="Arial"/>
          <w:b/>
          <w:bCs/>
          <w:sz w:val="20"/>
          <w:szCs w:val="20"/>
        </w:rPr>
        <w:t>xpedient</w:t>
      </w:r>
      <w:r w:rsidR="004A79A4">
        <w:rPr>
          <w:rFonts w:ascii="Arial" w:eastAsia="Arial" w:hAnsi="Arial" w:cs="Arial"/>
          <w:b/>
          <w:bCs/>
          <w:sz w:val="20"/>
          <w:szCs w:val="20"/>
        </w:rPr>
        <w:t xml:space="preserve">, </w:t>
      </w:r>
      <w:r w:rsidR="00932D1D" w:rsidRPr="00E01F8D">
        <w:rPr>
          <w:rFonts w:ascii="Arial" w:eastAsia="Arial" w:hAnsi="Arial" w:cs="Arial"/>
          <w:b/>
          <w:bCs/>
          <w:sz w:val="20"/>
          <w:szCs w:val="20"/>
        </w:rPr>
        <w:t>procediment d’adjudi</w:t>
      </w:r>
      <w:r w:rsidRPr="00E01F8D">
        <w:rPr>
          <w:rFonts w:ascii="Arial" w:eastAsia="Arial" w:hAnsi="Arial" w:cs="Arial"/>
          <w:b/>
          <w:bCs/>
          <w:sz w:val="20"/>
          <w:szCs w:val="20"/>
        </w:rPr>
        <w:t>cació</w:t>
      </w:r>
      <w:r w:rsidR="004A79A4">
        <w:rPr>
          <w:rFonts w:ascii="Arial" w:eastAsia="Arial" w:hAnsi="Arial" w:cs="Arial"/>
          <w:b/>
          <w:bCs/>
          <w:sz w:val="20"/>
          <w:szCs w:val="20"/>
        </w:rPr>
        <w:t xml:space="preserve">, responsable del contracte i unitat encarregada del seguiment </w:t>
      </w:r>
    </w:p>
    <w:p w14:paraId="349DC07D" w14:textId="77777777" w:rsidR="00BD43D3" w:rsidRPr="00E01F8D" w:rsidRDefault="00BD43D3" w:rsidP="000309D8">
      <w:pPr>
        <w:spacing w:line="261" w:lineRule="exact"/>
        <w:jc w:val="both"/>
        <w:rPr>
          <w:rFonts w:ascii="Arial" w:hAnsi="Arial" w:cs="Arial"/>
          <w:sz w:val="20"/>
          <w:szCs w:val="20"/>
        </w:rPr>
      </w:pPr>
    </w:p>
    <w:p w14:paraId="22EE5840" w14:textId="77777777" w:rsidR="00BD43D3" w:rsidRPr="00E01F8D" w:rsidRDefault="00251697" w:rsidP="000309D8">
      <w:pPr>
        <w:jc w:val="both"/>
        <w:rPr>
          <w:rFonts w:ascii="Arial" w:hAnsi="Arial" w:cs="Arial"/>
          <w:sz w:val="20"/>
          <w:szCs w:val="20"/>
        </w:rPr>
      </w:pPr>
      <w:r w:rsidRPr="00E01F8D">
        <w:rPr>
          <w:rFonts w:ascii="Arial" w:eastAsia="Arial" w:hAnsi="Arial" w:cs="Arial"/>
          <w:sz w:val="20"/>
          <w:szCs w:val="20"/>
        </w:rPr>
        <w:t xml:space="preserve">Forma de tramitació: </w:t>
      </w:r>
      <w:r w:rsidR="00932D1D" w:rsidRPr="00E01F8D">
        <w:rPr>
          <w:rFonts w:ascii="Arial" w:eastAsia="Arial" w:hAnsi="Arial" w:cs="Arial"/>
          <w:sz w:val="20"/>
          <w:szCs w:val="20"/>
        </w:rPr>
        <w:t>Ordinària</w:t>
      </w:r>
    </w:p>
    <w:p w14:paraId="126272E5" w14:textId="46170E7E" w:rsidR="004723A8" w:rsidRDefault="00251697" w:rsidP="000A7FEC">
      <w:pPr>
        <w:jc w:val="both"/>
        <w:rPr>
          <w:rFonts w:ascii="Arial" w:eastAsia="Arial" w:hAnsi="Arial" w:cs="Arial"/>
          <w:sz w:val="20"/>
          <w:szCs w:val="20"/>
        </w:rPr>
      </w:pPr>
      <w:r w:rsidRPr="00E01F8D">
        <w:rPr>
          <w:rFonts w:ascii="Arial" w:eastAsia="Arial" w:hAnsi="Arial" w:cs="Arial"/>
          <w:sz w:val="20"/>
          <w:szCs w:val="20"/>
        </w:rPr>
        <w:t>Procediment d’adjudicació:</w:t>
      </w:r>
      <w:r w:rsidR="00CC0455" w:rsidRPr="00E01F8D">
        <w:rPr>
          <w:rFonts w:ascii="Arial" w:eastAsia="Arial" w:hAnsi="Arial" w:cs="Arial"/>
          <w:sz w:val="20"/>
          <w:szCs w:val="20"/>
        </w:rPr>
        <w:t xml:space="preserve"> </w:t>
      </w:r>
      <w:r w:rsidR="000A7FEC">
        <w:rPr>
          <w:rFonts w:ascii="Arial" w:eastAsia="Arial" w:hAnsi="Arial" w:cs="Arial"/>
          <w:sz w:val="20"/>
          <w:szCs w:val="20"/>
        </w:rPr>
        <w:t>Procediment o</w:t>
      </w:r>
      <w:r w:rsidR="00CC0455" w:rsidRPr="00E01F8D">
        <w:rPr>
          <w:rFonts w:ascii="Arial" w:eastAsia="Arial" w:hAnsi="Arial" w:cs="Arial"/>
          <w:sz w:val="20"/>
          <w:szCs w:val="20"/>
        </w:rPr>
        <w:t>bert</w:t>
      </w:r>
      <w:r w:rsidR="00BE569F">
        <w:rPr>
          <w:rFonts w:ascii="Arial" w:eastAsia="Arial" w:hAnsi="Arial" w:cs="Arial"/>
          <w:sz w:val="20"/>
          <w:szCs w:val="20"/>
        </w:rPr>
        <w:t xml:space="preserve"> harmonitzat</w:t>
      </w:r>
    </w:p>
    <w:p w14:paraId="7D93D86D" w14:textId="77777777" w:rsidR="00BE569F" w:rsidRPr="00D90884" w:rsidRDefault="00BE569F" w:rsidP="000A7FEC">
      <w:pPr>
        <w:jc w:val="both"/>
        <w:rPr>
          <w:rFonts w:ascii="Arial" w:eastAsia="Calibri" w:hAnsi="Arial" w:cs="Arial"/>
          <w:strike/>
          <w:sz w:val="20"/>
          <w:szCs w:val="20"/>
          <w:lang w:eastAsia="en-US"/>
        </w:rPr>
      </w:pPr>
    </w:p>
    <w:p w14:paraId="4DA647C0" w14:textId="77777777" w:rsidR="00CB3325" w:rsidRPr="00A90A5B" w:rsidRDefault="00CB3325" w:rsidP="00CB3325">
      <w:pPr>
        <w:jc w:val="both"/>
        <w:rPr>
          <w:rFonts w:ascii="Arial" w:hAnsi="Arial" w:cs="Arial"/>
          <w:sz w:val="20"/>
          <w:szCs w:val="20"/>
        </w:rPr>
      </w:pPr>
      <w:r w:rsidRPr="00A90A5B">
        <w:rPr>
          <w:rFonts w:ascii="Arial" w:eastAsia="Arial" w:hAnsi="Arial" w:cs="Arial"/>
          <w:iCs/>
          <w:sz w:val="20"/>
          <w:szCs w:val="20"/>
        </w:rPr>
        <w:t xml:space="preserve">Responsable del contracte: el subdirector general de Gestió Econòmica i Patrimoni del SOC. La </w:t>
      </w:r>
      <w:r w:rsidR="00EE4124" w:rsidRPr="00A90A5B">
        <w:rPr>
          <w:rFonts w:ascii="Arial" w:eastAsia="Arial" w:hAnsi="Arial" w:cs="Arial"/>
          <w:iCs/>
          <w:sz w:val="20"/>
          <w:szCs w:val="20"/>
        </w:rPr>
        <w:t>S</w:t>
      </w:r>
      <w:r w:rsidRPr="00A90A5B">
        <w:rPr>
          <w:rFonts w:ascii="Arial" w:eastAsia="Arial" w:hAnsi="Arial" w:cs="Arial"/>
          <w:iCs/>
          <w:sz w:val="20"/>
          <w:szCs w:val="20"/>
        </w:rPr>
        <w:t xml:space="preserve">ecció de Patrimoni i Règim Interior del SOC serà la unitat encarregada del seguiment i execució del contracte, de conformitat amb l’article 62.1 de la LCSP. </w:t>
      </w:r>
    </w:p>
    <w:p w14:paraId="7F1B6DF5" w14:textId="77777777" w:rsidR="00BD43D3" w:rsidRPr="00E01F8D" w:rsidRDefault="00BD43D3" w:rsidP="00E01F8D">
      <w:pPr>
        <w:jc w:val="both"/>
        <w:rPr>
          <w:rFonts w:ascii="Arial" w:hAnsi="Arial" w:cs="Arial"/>
          <w:sz w:val="20"/>
          <w:szCs w:val="20"/>
        </w:rPr>
      </w:pPr>
    </w:p>
    <w:p w14:paraId="5A564EB5" w14:textId="77777777" w:rsidR="00BD43D3" w:rsidRPr="00E01F8D" w:rsidRDefault="00251697" w:rsidP="00E01F8D">
      <w:pPr>
        <w:jc w:val="both"/>
        <w:rPr>
          <w:rFonts w:ascii="Arial" w:hAnsi="Arial" w:cs="Arial"/>
          <w:sz w:val="20"/>
          <w:szCs w:val="20"/>
        </w:rPr>
      </w:pPr>
      <w:r w:rsidRPr="00E01F8D">
        <w:rPr>
          <w:rFonts w:ascii="Arial" w:eastAsia="Arial" w:hAnsi="Arial" w:cs="Arial"/>
          <w:sz w:val="20"/>
          <w:szCs w:val="20"/>
        </w:rPr>
        <w:t xml:space="preserve">Presentació d’ofertes mitjançant eina de </w:t>
      </w:r>
      <w:r w:rsidRPr="00E01F8D">
        <w:rPr>
          <w:rFonts w:ascii="Arial" w:eastAsia="Arial" w:hAnsi="Arial" w:cs="Arial"/>
          <w:b/>
          <w:sz w:val="20"/>
          <w:szCs w:val="20"/>
        </w:rPr>
        <w:t>Sobre Digital</w:t>
      </w:r>
      <w:r w:rsidRPr="00E01F8D">
        <w:rPr>
          <w:rFonts w:ascii="Arial" w:eastAsia="Arial" w:hAnsi="Arial" w:cs="Arial"/>
          <w:sz w:val="20"/>
          <w:szCs w:val="20"/>
        </w:rPr>
        <w:t>:</w:t>
      </w:r>
      <w:r w:rsidR="00E01F8D">
        <w:rPr>
          <w:rFonts w:ascii="Arial" w:eastAsia="Arial" w:hAnsi="Arial" w:cs="Arial"/>
          <w:sz w:val="20"/>
          <w:szCs w:val="20"/>
        </w:rPr>
        <w:t xml:space="preserve"> </w:t>
      </w:r>
      <w:r w:rsidR="00CC0455" w:rsidRPr="00E01F8D">
        <w:rPr>
          <w:rFonts w:ascii="Arial" w:eastAsia="Arial" w:hAnsi="Arial" w:cs="Arial"/>
          <w:sz w:val="20"/>
          <w:szCs w:val="20"/>
        </w:rPr>
        <w:t>Sí</w:t>
      </w:r>
    </w:p>
    <w:p w14:paraId="05EDF3DE" w14:textId="2BFE637A" w:rsidR="00D90884" w:rsidRPr="00FC122D" w:rsidRDefault="0026251D" w:rsidP="00CC0455">
      <w:pPr>
        <w:tabs>
          <w:tab w:val="left" w:pos="5200"/>
        </w:tabs>
        <w:jc w:val="both"/>
        <w:rPr>
          <w:rFonts w:ascii="Arial" w:eastAsia="Arial" w:hAnsi="Arial" w:cs="Arial"/>
          <w:sz w:val="20"/>
          <w:szCs w:val="20"/>
        </w:rPr>
      </w:pPr>
      <w:r w:rsidRPr="00FC122D">
        <w:rPr>
          <w:rFonts w:ascii="Arial" w:eastAsia="Arial" w:hAnsi="Arial" w:cs="Arial"/>
          <w:sz w:val="20"/>
          <w:szCs w:val="20"/>
        </w:rPr>
        <w:t>Nombre de sobres: 2</w:t>
      </w:r>
      <w:r w:rsidR="00E01F8D">
        <w:rPr>
          <w:rFonts w:ascii="Arial" w:eastAsia="Arial" w:hAnsi="Arial" w:cs="Arial"/>
          <w:sz w:val="20"/>
          <w:szCs w:val="20"/>
        </w:rPr>
        <w:t>:</w:t>
      </w:r>
      <w:r w:rsidR="00CC0455" w:rsidRPr="00FC122D">
        <w:rPr>
          <w:rFonts w:ascii="Arial" w:eastAsia="Arial" w:hAnsi="Arial" w:cs="Arial"/>
          <w:sz w:val="20"/>
          <w:szCs w:val="20"/>
        </w:rPr>
        <w:t xml:space="preserve"> </w:t>
      </w:r>
    </w:p>
    <w:p w14:paraId="3FDE418B" w14:textId="77777777" w:rsidR="0026251D" w:rsidRPr="00F644C8" w:rsidRDefault="00E01F8D" w:rsidP="00E01F8D">
      <w:pPr>
        <w:pStyle w:val="Pargrafdellista"/>
        <w:numPr>
          <w:ilvl w:val="0"/>
          <w:numId w:val="35"/>
        </w:numPr>
        <w:tabs>
          <w:tab w:val="left" w:pos="5200"/>
        </w:tabs>
        <w:jc w:val="both"/>
        <w:rPr>
          <w:rFonts w:ascii="Arial" w:eastAsia="Arial" w:hAnsi="Arial" w:cs="Arial"/>
          <w:sz w:val="20"/>
          <w:szCs w:val="20"/>
        </w:rPr>
      </w:pPr>
      <w:r w:rsidRPr="00F644C8">
        <w:rPr>
          <w:rFonts w:ascii="Arial" w:eastAsia="Arial" w:hAnsi="Arial" w:cs="Arial"/>
          <w:b/>
          <w:sz w:val="20"/>
          <w:szCs w:val="20"/>
        </w:rPr>
        <w:t xml:space="preserve">Sobre </w:t>
      </w:r>
      <w:r w:rsidR="00F644C8" w:rsidRPr="00F644C8">
        <w:rPr>
          <w:rFonts w:ascii="Arial" w:eastAsia="Arial" w:hAnsi="Arial" w:cs="Arial"/>
          <w:b/>
          <w:sz w:val="20"/>
          <w:szCs w:val="20"/>
        </w:rPr>
        <w:t>A</w:t>
      </w:r>
      <w:r w:rsidR="00F644C8" w:rsidRPr="00F644C8">
        <w:rPr>
          <w:rFonts w:ascii="Arial" w:eastAsia="Arial" w:hAnsi="Arial" w:cs="Arial"/>
          <w:sz w:val="20"/>
          <w:szCs w:val="20"/>
        </w:rPr>
        <w:t xml:space="preserve">: Inclourà el </w:t>
      </w:r>
      <w:r w:rsidR="00CC0455" w:rsidRPr="00F644C8">
        <w:rPr>
          <w:rFonts w:ascii="Arial" w:eastAsia="Arial" w:hAnsi="Arial" w:cs="Arial"/>
          <w:sz w:val="20"/>
          <w:szCs w:val="20"/>
        </w:rPr>
        <w:t>DEUC</w:t>
      </w:r>
      <w:r w:rsidR="00F644C8" w:rsidRPr="00F644C8">
        <w:rPr>
          <w:rFonts w:ascii="Arial" w:eastAsia="Arial" w:hAnsi="Arial" w:cs="Arial"/>
          <w:sz w:val="20"/>
          <w:szCs w:val="20"/>
        </w:rPr>
        <w:t>, segons model de l’annex 3 d’aquest plec</w:t>
      </w:r>
      <w:r w:rsidR="00F644C8">
        <w:rPr>
          <w:rFonts w:ascii="Arial" w:eastAsia="Arial" w:hAnsi="Arial" w:cs="Arial"/>
          <w:sz w:val="20"/>
          <w:szCs w:val="20"/>
        </w:rPr>
        <w:t>,</w:t>
      </w:r>
      <w:r w:rsidR="00F644C8" w:rsidRPr="00F644C8">
        <w:rPr>
          <w:rFonts w:ascii="Arial" w:eastAsia="Arial" w:hAnsi="Arial" w:cs="Arial"/>
          <w:sz w:val="20"/>
          <w:szCs w:val="20"/>
        </w:rPr>
        <w:t xml:space="preserve"> que també es troba en el Sobre Digital A</w:t>
      </w:r>
      <w:r w:rsidR="00CC0455" w:rsidRPr="00F644C8">
        <w:rPr>
          <w:rFonts w:ascii="Arial" w:eastAsia="Arial" w:hAnsi="Arial" w:cs="Arial"/>
          <w:sz w:val="20"/>
          <w:szCs w:val="20"/>
        </w:rPr>
        <w:t xml:space="preserve"> </w:t>
      </w:r>
    </w:p>
    <w:p w14:paraId="4C855A78" w14:textId="77777777" w:rsidR="00CC0455" w:rsidRPr="004A79A4" w:rsidRDefault="00E01F8D" w:rsidP="00E01F8D">
      <w:pPr>
        <w:pStyle w:val="Pargrafdellista"/>
        <w:numPr>
          <w:ilvl w:val="0"/>
          <w:numId w:val="35"/>
        </w:numPr>
        <w:tabs>
          <w:tab w:val="left" w:pos="5200"/>
        </w:tabs>
        <w:jc w:val="both"/>
        <w:rPr>
          <w:rFonts w:ascii="Arial" w:hAnsi="Arial" w:cs="Arial"/>
          <w:sz w:val="20"/>
          <w:szCs w:val="20"/>
        </w:rPr>
      </w:pPr>
      <w:r w:rsidRPr="00F644C8">
        <w:rPr>
          <w:rFonts w:ascii="Arial" w:eastAsia="Arial" w:hAnsi="Arial" w:cs="Arial"/>
          <w:b/>
          <w:sz w:val="20"/>
          <w:szCs w:val="20"/>
        </w:rPr>
        <w:t xml:space="preserve">Sobre </w:t>
      </w:r>
      <w:r w:rsidR="00CC0455" w:rsidRPr="00F644C8">
        <w:rPr>
          <w:rFonts w:ascii="Arial" w:eastAsia="Arial" w:hAnsi="Arial" w:cs="Arial"/>
          <w:b/>
          <w:sz w:val="20"/>
          <w:szCs w:val="20"/>
        </w:rPr>
        <w:t>B</w:t>
      </w:r>
      <w:r w:rsidR="00F644C8" w:rsidRPr="00F644C8">
        <w:rPr>
          <w:rFonts w:ascii="Arial" w:eastAsia="Arial" w:hAnsi="Arial" w:cs="Arial"/>
          <w:b/>
          <w:sz w:val="20"/>
          <w:szCs w:val="20"/>
        </w:rPr>
        <w:t xml:space="preserve">: </w:t>
      </w:r>
      <w:r w:rsidR="00F644C8" w:rsidRPr="00F644C8">
        <w:rPr>
          <w:rFonts w:ascii="Arial" w:eastAsia="Arial" w:hAnsi="Arial" w:cs="Arial"/>
          <w:sz w:val="20"/>
          <w:szCs w:val="20"/>
        </w:rPr>
        <w:t>O</w:t>
      </w:r>
      <w:r w:rsidR="00CC0455" w:rsidRPr="00F644C8">
        <w:rPr>
          <w:rFonts w:ascii="Arial" w:eastAsia="Arial" w:hAnsi="Arial" w:cs="Arial"/>
          <w:sz w:val="20"/>
          <w:szCs w:val="20"/>
        </w:rPr>
        <w:t>ferta econòmica</w:t>
      </w:r>
      <w:r w:rsidR="00F644C8" w:rsidRPr="00F644C8">
        <w:rPr>
          <w:rFonts w:ascii="Arial" w:eastAsia="Arial" w:hAnsi="Arial" w:cs="Arial"/>
          <w:sz w:val="20"/>
          <w:szCs w:val="20"/>
        </w:rPr>
        <w:t xml:space="preserve"> i la resta de criteris valorables de forma automàtica, segons model de l’annex 1 d’aquest plec</w:t>
      </w:r>
      <w:r w:rsidR="00F644C8">
        <w:rPr>
          <w:rFonts w:ascii="Arial" w:eastAsia="Arial" w:hAnsi="Arial" w:cs="Arial"/>
          <w:sz w:val="20"/>
          <w:szCs w:val="20"/>
        </w:rPr>
        <w:t>,</w:t>
      </w:r>
      <w:r w:rsidR="00F644C8" w:rsidRPr="00F644C8">
        <w:rPr>
          <w:rFonts w:ascii="Arial" w:eastAsia="Arial" w:hAnsi="Arial" w:cs="Arial"/>
          <w:sz w:val="20"/>
          <w:szCs w:val="20"/>
        </w:rPr>
        <w:t xml:space="preserve"> que també es troba en el Sobre Digital B</w:t>
      </w:r>
      <w:r w:rsidR="00CC0455" w:rsidRPr="00F644C8">
        <w:rPr>
          <w:rFonts w:ascii="Arial" w:eastAsia="Arial" w:hAnsi="Arial" w:cs="Arial"/>
          <w:sz w:val="20"/>
          <w:szCs w:val="20"/>
        </w:rPr>
        <w:t xml:space="preserve"> </w:t>
      </w:r>
    </w:p>
    <w:p w14:paraId="32EC99CB" w14:textId="77777777" w:rsidR="004A79A4" w:rsidRDefault="004A79A4" w:rsidP="004A79A4">
      <w:pPr>
        <w:tabs>
          <w:tab w:val="left" w:pos="5200"/>
        </w:tabs>
        <w:jc w:val="both"/>
        <w:rPr>
          <w:rFonts w:ascii="Arial" w:hAnsi="Arial" w:cs="Arial"/>
          <w:sz w:val="20"/>
          <w:szCs w:val="20"/>
        </w:rPr>
      </w:pPr>
    </w:p>
    <w:p w14:paraId="31BC2D3D" w14:textId="7745C642" w:rsidR="00857FEB" w:rsidRPr="00F644C8" w:rsidRDefault="00857FEB" w:rsidP="00857FEB">
      <w:pPr>
        <w:tabs>
          <w:tab w:val="left" w:pos="5200"/>
        </w:tabs>
        <w:jc w:val="both"/>
        <w:rPr>
          <w:rFonts w:ascii="Arial" w:hAnsi="Arial" w:cs="Arial"/>
          <w:sz w:val="20"/>
          <w:szCs w:val="20"/>
          <w:highlight w:val="yellow"/>
        </w:rPr>
      </w:pPr>
    </w:p>
    <w:p w14:paraId="1B205A73" w14:textId="77777777" w:rsidR="00E47265" w:rsidRDefault="002228D0" w:rsidP="00DC306E">
      <w:pPr>
        <w:jc w:val="both"/>
        <w:rPr>
          <w:rFonts w:ascii="Arial" w:eastAsia="Arial" w:hAnsi="Arial" w:cs="Arial"/>
          <w:b/>
          <w:bCs/>
          <w:sz w:val="20"/>
          <w:szCs w:val="20"/>
        </w:rPr>
      </w:pPr>
      <w:r w:rsidRPr="00FC122D">
        <w:rPr>
          <w:rFonts w:ascii="Arial" w:eastAsia="Arial" w:hAnsi="Arial" w:cs="Arial"/>
          <w:b/>
          <w:bCs/>
          <w:sz w:val="20"/>
          <w:szCs w:val="20"/>
        </w:rPr>
        <w:t xml:space="preserve">G.  </w:t>
      </w:r>
      <w:r w:rsidR="00DC306E" w:rsidRPr="00DC306E">
        <w:rPr>
          <w:rFonts w:ascii="Arial" w:eastAsia="Arial" w:hAnsi="Arial" w:cs="Arial"/>
          <w:b/>
          <w:bCs/>
          <w:sz w:val="20"/>
          <w:szCs w:val="20"/>
        </w:rPr>
        <w:t>Requisits de solvència de les licitadores</w:t>
      </w:r>
    </w:p>
    <w:p w14:paraId="433AA6B9" w14:textId="77777777" w:rsidR="00DC306E" w:rsidRDefault="00DC306E" w:rsidP="00DC306E">
      <w:pPr>
        <w:pStyle w:val="Llista"/>
        <w:ind w:left="0" w:firstLine="0"/>
        <w:jc w:val="both"/>
        <w:rPr>
          <w:rFonts w:ascii="Arial" w:hAnsi="Arial" w:cs="Arial"/>
          <w:color w:val="FF0000"/>
        </w:rPr>
      </w:pPr>
    </w:p>
    <w:p w14:paraId="3C1AE2D8" w14:textId="77777777" w:rsidR="00DC306E" w:rsidRPr="008F5DFB" w:rsidRDefault="00DC306E" w:rsidP="00DC306E">
      <w:pPr>
        <w:pStyle w:val="Llista"/>
        <w:ind w:left="0" w:firstLine="0"/>
        <w:jc w:val="both"/>
        <w:rPr>
          <w:rFonts w:ascii="Arial" w:hAnsi="Arial" w:cs="Arial"/>
        </w:rPr>
      </w:pPr>
      <w:r w:rsidRPr="008F5DFB">
        <w:rPr>
          <w:rFonts w:ascii="Arial" w:hAnsi="Arial" w:cs="Arial"/>
        </w:rPr>
        <w:t>En el present contracte no s’exigeix classificació, sense perjudici de l’acreditació de la precisa solvència econòmica, financera i tècnica o professional, per a la qual cosa s’estableixen els següents requisits mínims:</w:t>
      </w:r>
    </w:p>
    <w:p w14:paraId="6E7D57ED" w14:textId="77777777" w:rsidR="00DC306E" w:rsidRPr="00DC306E" w:rsidRDefault="00DC306E" w:rsidP="00DC306E">
      <w:pPr>
        <w:pStyle w:val="Llista"/>
        <w:ind w:left="0" w:firstLine="0"/>
        <w:jc w:val="both"/>
        <w:rPr>
          <w:rFonts w:ascii="Arial" w:hAnsi="Arial" w:cs="Arial"/>
          <w:highlight w:val="yellow"/>
        </w:rPr>
      </w:pPr>
    </w:p>
    <w:p w14:paraId="59A308AC" w14:textId="77777777" w:rsidR="00DC306E" w:rsidRPr="008F5DFB" w:rsidRDefault="00DC306E" w:rsidP="00DC306E">
      <w:pPr>
        <w:pStyle w:val="Llista"/>
        <w:numPr>
          <w:ilvl w:val="0"/>
          <w:numId w:val="45"/>
        </w:numPr>
        <w:ind w:left="284" w:hanging="284"/>
        <w:jc w:val="both"/>
        <w:rPr>
          <w:rFonts w:ascii="Arial" w:hAnsi="Arial" w:cs="Arial"/>
        </w:rPr>
      </w:pPr>
      <w:r w:rsidRPr="008F5DFB">
        <w:rPr>
          <w:rFonts w:ascii="Arial" w:hAnsi="Arial" w:cs="Arial"/>
        </w:rPr>
        <w:t>Disposar d’un marge de solvència real superior al marge de solvència mínim exigit per la Dirección General de Seguros.</w:t>
      </w:r>
    </w:p>
    <w:p w14:paraId="5E9085C6" w14:textId="77777777" w:rsidR="00DC306E" w:rsidRPr="008F5DFB" w:rsidRDefault="00DC306E" w:rsidP="00DC306E">
      <w:pPr>
        <w:pStyle w:val="Llista"/>
        <w:ind w:left="284" w:hanging="284"/>
        <w:jc w:val="both"/>
        <w:rPr>
          <w:rFonts w:ascii="Arial" w:hAnsi="Arial" w:cs="Arial"/>
        </w:rPr>
      </w:pPr>
    </w:p>
    <w:p w14:paraId="3794EF76" w14:textId="77777777" w:rsidR="00B12FB8" w:rsidRPr="00E00103" w:rsidRDefault="00DC306E" w:rsidP="00B12FB8">
      <w:pPr>
        <w:pStyle w:val="Llista"/>
        <w:numPr>
          <w:ilvl w:val="0"/>
          <w:numId w:val="45"/>
        </w:numPr>
        <w:ind w:left="284" w:hanging="284"/>
        <w:jc w:val="both"/>
        <w:rPr>
          <w:rFonts w:ascii="Arial" w:hAnsi="Arial" w:cs="Arial"/>
        </w:rPr>
      </w:pPr>
      <w:r w:rsidRPr="00E00103">
        <w:rPr>
          <w:rFonts w:ascii="Arial" w:hAnsi="Arial" w:cs="Arial"/>
        </w:rPr>
        <w:t xml:space="preserve">Que el volum de primes recaptades en els exercicis corresponents als tres anys anteriors, en el mateix ram objecte de licitació, sigui d’un import no inferior a 10.000.000 € per cada exercici en </w:t>
      </w:r>
      <w:r w:rsidR="00626671" w:rsidRPr="00E00103">
        <w:rPr>
          <w:rFonts w:ascii="Arial" w:hAnsi="Arial" w:cs="Arial"/>
        </w:rPr>
        <w:t xml:space="preserve">Danys materials i Responsabilitat Civil, no inferior a </w:t>
      </w:r>
      <w:r w:rsidR="00B12FB8" w:rsidRPr="00E00103">
        <w:rPr>
          <w:rFonts w:ascii="Arial" w:hAnsi="Arial" w:cs="Arial"/>
        </w:rPr>
        <w:t xml:space="preserve">300.000 € en el cas d’accidents, </w:t>
      </w:r>
      <w:r w:rsidR="00626671" w:rsidRPr="00E00103">
        <w:rPr>
          <w:rFonts w:ascii="Arial" w:hAnsi="Arial" w:cs="Arial"/>
        </w:rPr>
        <w:t>no inferior a 50.000 € per en el cas de Defensa jurídica</w:t>
      </w:r>
      <w:r w:rsidR="00B12FB8" w:rsidRPr="00E00103">
        <w:rPr>
          <w:rFonts w:ascii="Arial" w:hAnsi="Arial" w:cs="Arial"/>
        </w:rPr>
        <w:t>, no inferior a 300.000€ per a Responsabilitat civil professional dels tècnics del SOC en I ‘exercici de la seva activitat, no inferior a 300.000€ per a la  responsabilitat derivada de l’ús i circulació de vehicles a motor, no inferior a 300.000€ per a la pòlissa d’assegurança de Vida del Director del SOC i no inferior a 50.000€ en el cas de l’assegurança de mobilitat.</w:t>
      </w:r>
    </w:p>
    <w:p w14:paraId="0D8D2DC2" w14:textId="77777777" w:rsidR="00B12FB8" w:rsidRDefault="00B12FB8" w:rsidP="00B12FB8">
      <w:pPr>
        <w:pStyle w:val="Pargrafdellista"/>
        <w:rPr>
          <w:rFonts w:ascii="Symbol" w:hAnsi="Symbol" w:cs="Calibri"/>
          <w:color w:val="242424"/>
          <w:bdr w:val="none" w:sz="0" w:space="0" w:color="auto" w:frame="1"/>
        </w:rPr>
      </w:pPr>
    </w:p>
    <w:p w14:paraId="69C71653" w14:textId="6516D87D" w:rsidR="00DC306E" w:rsidRPr="008F5DFB" w:rsidRDefault="00DC306E" w:rsidP="00B12FB8">
      <w:pPr>
        <w:pStyle w:val="Llista"/>
        <w:numPr>
          <w:ilvl w:val="0"/>
          <w:numId w:val="45"/>
        </w:numPr>
        <w:ind w:left="284" w:hanging="284"/>
        <w:jc w:val="both"/>
        <w:rPr>
          <w:rFonts w:ascii="Arial" w:hAnsi="Arial" w:cs="Arial"/>
        </w:rPr>
      </w:pPr>
      <w:r w:rsidRPr="008F5DFB">
        <w:rPr>
          <w:rFonts w:ascii="Arial" w:hAnsi="Arial" w:cs="Arial"/>
        </w:rPr>
        <w:t xml:space="preserve">Disposar, o d’estar en disposició de tenir abans de l’adjudicació del contracte, d’un centre de treball a Catalunya. </w:t>
      </w:r>
    </w:p>
    <w:p w14:paraId="15B06511" w14:textId="77777777" w:rsidR="00DC306E" w:rsidRPr="008F5DFB" w:rsidRDefault="00DC306E" w:rsidP="00DC306E">
      <w:pPr>
        <w:jc w:val="both"/>
        <w:rPr>
          <w:rFonts w:ascii="Arial" w:hAnsi="Arial" w:cs="Arial"/>
          <w:sz w:val="20"/>
          <w:szCs w:val="20"/>
        </w:rPr>
      </w:pPr>
    </w:p>
    <w:p w14:paraId="2B21FAC5" w14:textId="77777777" w:rsidR="00DC306E" w:rsidRPr="008F5DFB" w:rsidRDefault="00DC306E" w:rsidP="00DC306E">
      <w:pPr>
        <w:jc w:val="both"/>
        <w:rPr>
          <w:rFonts w:ascii="Arial" w:eastAsia="Arial" w:hAnsi="Arial" w:cs="Arial"/>
          <w:b/>
          <w:sz w:val="20"/>
          <w:szCs w:val="20"/>
        </w:rPr>
      </w:pPr>
    </w:p>
    <w:p w14:paraId="519E16E1" w14:textId="77777777" w:rsidR="00626671" w:rsidRPr="008F5DFB" w:rsidRDefault="00E47265" w:rsidP="00DD0046">
      <w:pPr>
        <w:jc w:val="both"/>
        <w:rPr>
          <w:rFonts w:ascii="Arial" w:hAnsi="Arial" w:cs="Arial"/>
          <w:sz w:val="20"/>
          <w:szCs w:val="20"/>
        </w:rPr>
      </w:pPr>
      <w:r w:rsidRPr="008F5DFB">
        <w:rPr>
          <w:rFonts w:ascii="Arial" w:hAnsi="Arial" w:cs="Arial"/>
          <w:sz w:val="20"/>
          <w:szCs w:val="20"/>
        </w:rPr>
        <w:t xml:space="preserve">La solvència </w:t>
      </w:r>
      <w:r w:rsidR="00DC306E" w:rsidRPr="008F5DFB">
        <w:rPr>
          <w:rFonts w:ascii="Arial" w:hAnsi="Arial" w:cs="Arial"/>
          <w:sz w:val="20"/>
          <w:szCs w:val="20"/>
        </w:rPr>
        <w:t xml:space="preserve">esmentada </w:t>
      </w:r>
      <w:r w:rsidRPr="008F5DFB">
        <w:rPr>
          <w:rFonts w:ascii="Arial" w:hAnsi="Arial" w:cs="Arial"/>
          <w:sz w:val="20"/>
          <w:szCs w:val="20"/>
        </w:rPr>
        <w:t>haurà d’acreditar-se</w:t>
      </w:r>
      <w:r w:rsidR="00626671" w:rsidRPr="008F5DFB">
        <w:rPr>
          <w:rFonts w:ascii="Arial" w:hAnsi="Arial" w:cs="Arial"/>
          <w:sz w:val="20"/>
          <w:szCs w:val="20"/>
        </w:rPr>
        <w:t>,</w:t>
      </w:r>
      <w:r w:rsidR="00DC306E" w:rsidRPr="008F5DFB">
        <w:rPr>
          <w:rFonts w:ascii="Arial" w:hAnsi="Arial" w:cs="Arial"/>
          <w:sz w:val="20"/>
          <w:szCs w:val="20"/>
        </w:rPr>
        <w:t xml:space="preserve"> per l’empresa més valorada en cada lot</w:t>
      </w:r>
      <w:r w:rsidR="00626671" w:rsidRPr="008F5DFB">
        <w:rPr>
          <w:rFonts w:ascii="Arial" w:hAnsi="Arial" w:cs="Arial"/>
          <w:sz w:val="20"/>
          <w:szCs w:val="20"/>
        </w:rPr>
        <w:t>, mitjançant:</w:t>
      </w:r>
    </w:p>
    <w:p w14:paraId="38E0A23C" w14:textId="77777777" w:rsidR="00626671" w:rsidRPr="008F5DFB" w:rsidRDefault="00626671" w:rsidP="00DD0046">
      <w:pPr>
        <w:jc w:val="both"/>
        <w:rPr>
          <w:rFonts w:ascii="Arial" w:hAnsi="Arial" w:cs="Arial"/>
          <w:sz w:val="20"/>
          <w:szCs w:val="20"/>
        </w:rPr>
      </w:pPr>
    </w:p>
    <w:p w14:paraId="1CBCB23D" w14:textId="6CCD5CA8" w:rsidR="00626671" w:rsidRPr="008F5DFB" w:rsidRDefault="00626671" w:rsidP="00DD0046">
      <w:pPr>
        <w:jc w:val="both"/>
        <w:rPr>
          <w:rFonts w:ascii="Arial" w:hAnsi="Arial" w:cs="Arial"/>
          <w:sz w:val="20"/>
          <w:szCs w:val="20"/>
        </w:rPr>
      </w:pPr>
      <w:r w:rsidRPr="008F5DFB">
        <w:rPr>
          <w:rFonts w:ascii="Arial" w:hAnsi="Arial" w:cs="Arial"/>
          <w:sz w:val="20"/>
          <w:szCs w:val="20"/>
        </w:rPr>
        <w:t>I. C</w:t>
      </w:r>
      <w:r w:rsidR="00E47265" w:rsidRPr="008F5DFB">
        <w:rPr>
          <w:rFonts w:ascii="Arial" w:hAnsi="Arial" w:cs="Arial"/>
          <w:sz w:val="20"/>
          <w:szCs w:val="20"/>
        </w:rPr>
        <w:t xml:space="preserve">ertificat </w:t>
      </w:r>
      <w:r w:rsidR="00C85989" w:rsidRPr="008F5DFB">
        <w:rPr>
          <w:rFonts w:ascii="Arial" w:hAnsi="Arial" w:cs="Arial"/>
          <w:sz w:val="20"/>
          <w:szCs w:val="20"/>
        </w:rPr>
        <w:t xml:space="preserve">de la </w:t>
      </w:r>
      <w:r w:rsidR="00E47265" w:rsidRPr="008F5DFB">
        <w:rPr>
          <w:rFonts w:ascii="Arial" w:hAnsi="Arial" w:cs="Arial"/>
          <w:i/>
          <w:sz w:val="20"/>
          <w:szCs w:val="20"/>
        </w:rPr>
        <w:t xml:space="preserve">Dirección General de Seguros </w:t>
      </w:r>
      <w:r w:rsidR="00A36B38">
        <w:rPr>
          <w:rFonts w:ascii="Arial" w:hAnsi="Arial" w:cs="Arial"/>
          <w:i/>
          <w:sz w:val="20"/>
          <w:szCs w:val="20"/>
        </w:rPr>
        <w:t>y</w:t>
      </w:r>
      <w:r w:rsidR="00E47265" w:rsidRPr="008F5DFB">
        <w:rPr>
          <w:rFonts w:ascii="Arial" w:hAnsi="Arial" w:cs="Arial"/>
          <w:i/>
          <w:sz w:val="20"/>
          <w:szCs w:val="20"/>
        </w:rPr>
        <w:t xml:space="preserve"> Fondos de Pension</w:t>
      </w:r>
      <w:r w:rsidR="00A36B38">
        <w:rPr>
          <w:rFonts w:ascii="Arial" w:hAnsi="Arial" w:cs="Arial"/>
          <w:i/>
          <w:sz w:val="20"/>
          <w:szCs w:val="20"/>
        </w:rPr>
        <w:t>es del Ministerio de Economia  y</w:t>
      </w:r>
      <w:r w:rsidR="00E47265" w:rsidRPr="008F5DFB">
        <w:rPr>
          <w:rFonts w:ascii="Arial" w:hAnsi="Arial" w:cs="Arial"/>
          <w:i/>
          <w:sz w:val="20"/>
          <w:szCs w:val="20"/>
        </w:rPr>
        <w:t xml:space="preserve"> </w:t>
      </w:r>
      <w:r w:rsidR="00C85989" w:rsidRPr="008F5DFB">
        <w:rPr>
          <w:rFonts w:ascii="Arial" w:hAnsi="Arial" w:cs="Arial"/>
          <w:i/>
          <w:sz w:val="20"/>
          <w:szCs w:val="20"/>
        </w:rPr>
        <w:t>Empresa</w:t>
      </w:r>
      <w:r w:rsidR="00E47265" w:rsidRPr="008F5DFB">
        <w:rPr>
          <w:rFonts w:ascii="Arial" w:hAnsi="Arial" w:cs="Arial"/>
          <w:sz w:val="20"/>
          <w:szCs w:val="20"/>
        </w:rPr>
        <w:t xml:space="preserve">  que </w:t>
      </w:r>
      <w:r w:rsidR="00C85989" w:rsidRPr="008F5DFB">
        <w:rPr>
          <w:rFonts w:ascii="Arial" w:hAnsi="Arial" w:cs="Arial"/>
          <w:sz w:val="20"/>
          <w:szCs w:val="20"/>
        </w:rPr>
        <w:t xml:space="preserve">especificarà que </w:t>
      </w:r>
      <w:r w:rsidR="00E47265" w:rsidRPr="008F5DFB">
        <w:rPr>
          <w:rFonts w:ascii="Arial" w:hAnsi="Arial" w:cs="Arial"/>
          <w:sz w:val="20"/>
          <w:szCs w:val="20"/>
        </w:rPr>
        <w:t>l</w:t>
      </w:r>
      <w:r w:rsidR="00C85989" w:rsidRPr="008F5DFB">
        <w:rPr>
          <w:rFonts w:ascii="Arial" w:hAnsi="Arial" w:cs="Arial"/>
          <w:sz w:val="20"/>
          <w:szCs w:val="20"/>
        </w:rPr>
        <w:t xml:space="preserve">a licitadora </w:t>
      </w:r>
      <w:r w:rsidR="00E47265" w:rsidRPr="008F5DFB">
        <w:rPr>
          <w:rFonts w:ascii="Arial" w:hAnsi="Arial" w:cs="Arial"/>
          <w:sz w:val="20"/>
          <w:szCs w:val="20"/>
        </w:rPr>
        <w:t>disposa del marge de solvència</w:t>
      </w:r>
      <w:r w:rsidR="00DC306E" w:rsidRPr="008F5DFB">
        <w:rPr>
          <w:rFonts w:ascii="Arial" w:hAnsi="Arial" w:cs="Arial"/>
          <w:sz w:val="20"/>
          <w:szCs w:val="20"/>
        </w:rPr>
        <w:t xml:space="preserve"> superior al</w:t>
      </w:r>
      <w:r w:rsidR="00E47265" w:rsidRPr="008F5DFB">
        <w:rPr>
          <w:rFonts w:ascii="Arial" w:hAnsi="Arial" w:cs="Arial"/>
          <w:sz w:val="20"/>
          <w:szCs w:val="20"/>
        </w:rPr>
        <w:t xml:space="preserve"> mínim exigit</w:t>
      </w:r>
    </w:p>
    <w:p w14:paraId="0E0E8ADB" w14:textId="77777777" w:rsidR="00626671" w:rsidRPr="008F5DFB" w:rsidRDefault="00626671" w:rsidP="00DD0046">
      <w:pPr>
        <w:jc w:val="both"/>
        <w:rPr>
          <w:rFonts w:ascii="Arial" w:hAnsi="Arial" w:cs="Arial"/>
          <w:sz w:val="20"/>
          <w:szCs w:val="20"/>
        </w:rPr>
      </w:pPr>
    </w:p>
    <w:p w14:paraId="5EF1ABFA" w14:textId="77777777" w:rsidR="00E47265" w:rsidRPr="00FC122D" w:rsidRDefault="00626671" w:rsidP="00DD0046">
      <w:pPr>
        <w:jc w:val="both"/>
        <w:rPr>
          <w:rFonts w:ascii="Arial" w:eastAsia="Arial" w:hAnsi="Arial" w:cs="Arial"/>
          <w:b/>
          <w:sz w:val="20"/>
          <w:szCs w:val="20"/>
        </w:rPr>
      </w:pPr>
      <w:r w:rsidRPr="008F5DFB">
        <w:rPr>
          <w:rFonts w:ascii="Arial" w:hAnsi="Arial" w:cs="Arial"/>
          <w:sz w:val="20"/>
          <w:szCs w:val="20"/>
        </w:rPr>
        <w:t>II. Declaració del representant de la licitadora sobre el volum de primes i la ubicació del centre de treball a Catalunya.</w:t>
      </w:r>
    </w:p>
    <w:p w14:paraId="785F8D67" w14:textId="77777777" w:rsidR="00E47265" w:rsidRPr="00FC122D" w:rsidRDefault="00E47265" w:rsidP="00E47265">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04C0A4BA" w14:textId="77777777" w:rsidR="00BD43D3" w:rsidRPr="001147A7" w:rsidRDefault="00251697" w:rsidP="000309D8">
      <w:pPr>
        <w:jc w:val="both"/>
        <w:rPr>
          <w:rFonts w:ascii="Arial" w:hAnsi="Arial" w:cs="Arial"/>
          <w:sz w:val="20"/>
          <w:szCs w:val="20"/>
        </w:rPr>
      </w:pPr>
      <w:r w:rsidRPr="001147A7">
        <w:rPr>
          <w:rFonts w:ascii="Arial" w:eastAsia="Arial" w:hAnsi="Arial" w:cs="Arial"/>
          <w:b/>
          <w:bCs/>
          <w:sz w:val="20"/>
          <w:szCs w:val="20"/>
        </w:rPr>
        <w:t>H. Criteris d’adjudicació</w:t>
      </w:r>
    </w:p>
    <w:p w14:paraId="6D7C343B" w14:textId="77777777" w:rsidR="00BD43D3" w:rsidRPr="00FC122D" w:rsidRDefault="00BD43D3" w:rsidP="000309D8">
      <w:pPr>
        <w:spacing w:line="261" w:lineRule="exact"/>
        <w:jc w:val="both"/>
        <w:rPr>
          <w:rFonts w:ascii="Arial" w:hAnsi="Arial" w:cs="Arial"/>
          <w:sz w:val="20"/>
          <w:szCs w:val="20"/>
          <w:highlight w:val="yellow"/>
        </w:rPr>
      </w:pPr>
    </w:p>
    <w:p w14:paraId="50ECB245" w14:textId="77777777" w:rsidR="004F2DF7" w:rsidRPr="00FC122D" w:rsidRDefault="00C20BC2" w:rsidP="004F2DF7">
      <w:pPr>
        <w:tabs>
          <w:tab w:val="center" w:pos="4382"/>
        </w:tabs>
        <w:jc w:val="both"/>
        <w:rPr>
          <w:rFonts w:ascii="Arial" w:hAnsi="Arial" w:cs="Arial"/>
          <w:sz w:val="20"/>
          <w:szCs w:val="20"/>
          <w:u w:val="single"/>
        </w:rPr>
      </w:pPr>
      <w:r>
        <w:rPr>
          <w:rFonts w:ascii="Arial" w:hAnsi="Arial" w:cs="Arial"/>
          <w:b/>
          <w:sz w:val="20"/>
          <w:szCs w:val="20"/>
        </w:rPr>
        <w:t xml:space="preserve">H.1 </w:t>
      </w:r>
      <w:r w:rsidR="004F2DF7" w:rsidRPr="00FC122D">
        <w:rPr>
          <w:rFonts w:ascii="Arial" w:hAnsi="Arial" w:cs="Arial"/>
          <w:b/>
          <w:sz w:val="20"/>
          <w:szCs w:val="20"/>
        </w:rPr>
        <w:t xml:space="preserve">Criteris de valoració ponderables mitjançant fórmula: </w:t>
      </w:r>
    </w:p>
    <w:p w14:paraId="237FDE34" w14:textId="77777777" w:rsidR="004F2DF7" w:rsidRPr="00FC122D" w:rsidRDefault="007113E7" w:rsidP="004F2DF7">
      <w:pPr>
        <w:tabs>
          <w:tab w:val="center" w:pos="4382"/>
        </w:tabs>
        <w:jc w:val="both"/>
        <w:rPr>
          <w:rFonts w:ascii="Arial" w:hAnsi="Arial" w:cs="Arial"/>
          <w:sz w:val="20"/>
          <w:szCs w:val="20"/>
        </w:rPr>
      </w:pPr>
      <w:r>
        <w:rPr>
          <w:rFonts w:ascii="Arial" w:hAnsi="Arial" w:cs="Arial"/>
          <w:sz w:val="20"/>
          <w:szCs w:val="20"/>
        </w:rPr>
        <w:t>S</w:t>
      </w:r>
      <w:r w:rsidR="004F2DF7" w:rsidRPr="00FC122D">
        <w:rPr>
          <w:rFonts w:ascii="Arial" w:hAnsi="Arial" w:cs="Arial"/>
          <w:sz w:val="20"/>
          <w:szCs w:val="20"/>
        </w:rPr>
        <w:t xml:space="preserve">egons els diversos lots, </w:t>
      </w:r>
      <w:r>
        <w:rPr>
          <w:rFonts w:ascii="Arial" w:hAnsi="Arial" w:cs="Arial"/>
          <w:sz w:val="20"/>
          <w:szCs w:val="20"/>
        </w:rPr>
        <w:t xml:space="preserve">els criteris de valoració de les propostes presentades </w:t>
      </w:r>
      <w:r w:rsidR="004F2DF7" w:rsidRPr="00FC122D">
        <w:rPr>
          <w:rFonts w:ascii="Arial" w:hAnsi="Arial" w:cs="Arial"/>
          <w:sz w:val="20"/>
          <w:szCs w:val="20"/>
        </w:rPr>
        <w:t>són els següents:</w:t>
      </w:r>
    </w:p>
    <w:p w14:paraId="7B7C4242" w14:textId="2B123349" w:rsidR="004F2DF7" w:rsidRDefault="004F2DF7" w:rsidP="00C20BC2">
      <w:pPr>
        <w:jc w:val="both"/>
        <w:rPr>
          <w:rFonts w:ascii="Arial" w:hAnsi="Arial" w:cs="Arial"/>
          <w:sz w:val="20"/>
          <w:szCs w:val="20"/>
        </w:rPr>
      </w:pPr>
    </w:p>
    <w:p w14:paraId="7446470E" w14:textId="77777777" w:rsidR="00CD6E84" w:rsidRPr="00FC122D" w:rsidRDefault="00CD6E84" w:rsidP="00C20BC2">
      <w:pPr>
        <w:jc w:val="both"/>
        <w:rPr>
          <w:rFonts w:ascii="Arial" w:hAnsi="Arial" w:cs="Arial"/>
          <w:sz w:val="20"/>
          <w:szCs w:val="20"/>
        </w:rPr>
      </w:pPr>
    </w:p>
    <w:p w14:paraId="6906E838" w14:textId="77777777" w:rsidR="00F7414A" w:rsidRDefault="00F7414A" w:rsidP="00F7414A">
      <w:pPr>
        <w:ind w:left="142"/>
        <w:jc w:val="both"/>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lastRenderedPageBreak/>
        <w:t>Lot 1</w:t>
      </w:r>
      <w:r w:rsidR="00C20BC2">
        <w:rPr>
          <w:rFonts w:ascii="Arial" w:hAnsi="Arial" w:cs="Arial"/>
          <w:b/>
          <w:sz w:val="20"/>
          <w:szCs w:val="20"/>
          <w:bdr w:val="single" w:sz="4" w:space="0" w:color="auto" w:shadow="1"/>
        </w:rPr>
        <w:t>- Danys materials</w:t>
      </w:r>
      <w:r w:rsidRPr="00FC122D">
        <w:rPr>
          <w:rFonts w:ascii="Arial" w:hAnsi="Arial" w:cs="Arial"/>
          <w:b/>
          <w:sz w:val="20"/>
          <w:szCs w:val="20"/>
          <w:bdr w:val="single" w:sz="4" w:space="0" w:color="auto" w:shadow="1"/>
        </w:rPr>
        <w:t>:</w:t>
      </w:r>
    </w:p>
    <w:p w14:paraId="49078B21" w14:textId="77777777" w:rsidR="00C20BC2" w:rsidRPr="00FC122D" w:rsidRDefault="00C20BC2" w:rsidP="00F7414A">
      <w:pPr>
        <w:ind w:left="142"/>
        <w:jc w:val="both"/>
        <w:rPr>
          <w:rFonts w:ascii="Arial" w:hAnsi="Arial" w:cs="Arial"/>
          <w:sz w:val="20"/>
          <w:szCs w:val="20"/>
          <w:bdr w:val="single" w:sz="4" w:space="0" w:color="auto" w:shadow="1"/>
        </w:rPr>
      </w:pPr>
    </w:p>
    <w:p w14:paraId="41714236" w14:textId="7040DE8D" w:rsidR="00F7414A" w:rsidRDefault="00F7414A" w:rsidP="00F7414A">
      <w:pPr>
        <w:tabs>
          <w:tab w:val="left" w:pos="0"/>
          <w:tab w:val="left" w:pos="226"/>
          <w:tab w:val="right" w:leader="dot" w:pos="8789"/>
        </w:tabs>
        <w:ind w:left="585" w:hanging="585"/>
        <w:jc w:val="both"/>
        <w:rPr>
          <w:rFonts w:ascii="Arial" w:hAnsi="Arial" w:cs="Arial"/>
          <w:b/>
          <w:sz w:val="20"/>
          <w:szCs w:val="20"/>
        </w:rPr>
      </w:pPr>
      <w:r w:rsidRPr="00FC122D">
        <w:rPr>
          <w:rFonts w:ascii="Arial" w:hAnsi="Arial" w:cs="Arial"/>
          <w:sz w:val="20"/>
          <w:szCs w:val="20"/>
        </w:rPr>
        <w:t>•</w:t>
      </w:r>
      <w:r w:rsidR="00923F64">
        <w:rPr>
          <w:rFonts w:ascii="Arial" w:hAnsi="Arial" w:cs="Arial"/>
          <w:sz w:val="20"/>
          <w:szCs w:val="20"/>
        </w:rPr>
        <w:t xml:space="preserve"> </w:t>
      </w:r>
      <w:r w:rsidR="00C20BC2" w:rsidRPr="00923F64">
        <w:rPr>
          <w:rFonts w:ascii="Arial" w:hAnsi="Arial" w:cs="Arial"/>
          <w:b/>
          <w:sz w:val="20"/>
          <w:szCs w:val="20"/>
        </w:rPr>
        <w:t xml:space="preserve">Preu </w:t>
      </w:r>
      <w:r w:rsidRPr="00FC122D">
        <w:rPr>
          <w:rFonts w:ascii="Arial" w:hAnsi="Arial" w:cs="Arial"/>
          <w:b/>
          <w:sz w:val="20"/>
          <w:szCs w:val="20"/>
        </w:rPr>
        <w:t xml:space="preserve">anual </w:t>
      </w:r>
      <w:r w:rsidR="00C20BC2">
        <w:rPr>
          <w:rFonts w:ascii="Arial" w:hAnsi="Arial" w:cs="Arial"/>
          <w:b/>
          <w:sz w:val="20"/>
          <w:szCs w:val="20"/>
        </w:rPr>
        <w:t xml:space="preserve">de la pòlissa proposat </w:t>
      </w:r>
      <w:r w:rsidRPr="00FC122D">
        <w:rPr>
          <w:rFonts w:ascii="Arial" w:hAnsi="Arial" w:cs="Arial"/>
          <w:b/>
          <w:sz w:val="20"/>
          <w:szCs w:val="20"/>
        </w:rPr>
        <w:t>pel licitador</w:t>
      </w:r>
      <w:r w:rsidRPr="00FC122D">
        <w:rPr>
          <w:rFonts w:ascii="Arial" w:hAnsi="Arial" w:cs="Arial"/>
          <w:b/>
          <w:sz w:val="20"/>
          <w:szCs w:val="20"/>
        </w:rPr>
        <w:tab/>
        <w:t>fins a 80 punts</w:t>
      </w:r>
    </w:p>
    <w:p w14:paraId="03A6AE2E" w14:textId="6938CDD5" w:rsidR="00D90884" w:rsidRDefault="00D90884" w:rsidP="00F7414A">
      <w:pPr>
        <w:tabs>
          <w:tab w:val="left" w:pos="0"/>
          <w:tab w:val="left" w:pos="226"/>
          <w:tab w:val="right" w:leader="dot" w:pos="8789"/>
        </w:tabs>
        <w:ind w:left="585" w:hanging="585"/>
        <w:jc w:val="both"/>
        <w:rPr>
          <w:rFonts w:ascii="Arial" w:hAnsi="Arial" w:cs="Arial"/>
          <w:b/>
          <w:sz w:val="20"/>
          <w:szCs w:val="20"/>
        </w:rPr>
      </w:pPr>
    </w:p>
    <w:p w14:paraId="433D4EA1" w14:textId="77777777" w:rsidR="00D90884" w:rsidRPr="00FC122D" w:rsidRDefault="00D90884" w:rsidP="00F7414A">
      <w:pPr>
        <w:tabs>
          <w:tab w:val="left" w:pos="0"/>
          <w:tab w:val="left" w:pos="226"/>
          <w:tab w:val="right" w:leader="dot" w:pos="8789"/>
        </w:tabs>
        <w:ind w:left="585" w:hanging="585"/>
        <w:jc w:val="both"/>
        <w:rPr>
          <w:rFonts w:ascii="Arial" w:hAnsi="Arial" w:cs="Arial"/>
          <w:b/>
          <w:sz w:val="20"/>
          <w:szCs w:val="20"/>
        </w:rPr>
      </w:pPr>
    </w:p>
    <w:p w14:paraId="109DB861" w14:textId="77777777" w:rsidR="00F7414A" w:rsidRPr="00FC122D" w:rsidRDefault="00F7414A" w:rsidP="00815390">
      <w:pPr>
        <w:jc w:val="both"/>
        <w:rPr>
          <w:rFonts w:ascii="Arial" w:hAnsi="Arial" w:cs="Arial"/>
          <w:sz w:val="20"/>
          <w:szCs w:val="20"/>
        </w:rPr>
      </w:pPr>
    </w:p>
    <w:p w14:paraId="0DB71FA8" w14:textId="77777777" w:rsidR="00F7414A" w:rsidRPr="00FC122D" w:rsidRDefault="00F7414A" w:rsidP="00F7414A">
      <w:pPr>
        <w:tabs>
          <w:tab w:val="left" w:pos="0"/>
          <w:tab w:val="left" w:pos="226"/>
          <w:tab w:val="right" w:leader="dot" w:pos="8789"/>
        </w:tabs>
        <w:ind w:left="227" w:hanging="227"/>
        <w:rPr>
          <w:rFonts w:ascii="Arial" w:hAnsi="Arial" w:cs="Arial"/>
          <w:b/>
          <w:sz w:val="20"/>
          <w:szCs w:val="20"/>
        </w:rPr>
      </w:pPr>
      <w:r w:rsidRPr="00FC122D">
        <w:rPr>
          <w:rFonts w:ascii="Arial" w:hAnsi="Arial" w:cs="Arial"/>
          <w:sz w:val="20"/>
          <w:szCs w:val="20"/>
        </w:rPr>
        <w:t>•</w:t>
      </w:r>
      <w:r w:rsidR="00923F64">
        <w:rPr>
          <w:rFonts w:ascii="Arial" w:hAnsi="Arial" w:cs="Arial"/>
          <w:sz w:val="20"/>
          <w:szCs w:val="20"/>
        </w:rPr>
        <w:t xml:space="preserve"> </w:t>
      </w:r>
      <w:r w:rsidRPr="00FC122D">
        <w:rPr>
          <w:rFonts w:ascii="Arial" w:hAnsi="Arial" w:cs="Arial"/>
          <w:b/>
          <w:sz w:val="20"/>
          <w:szCs w:val="20"/>
        </w:rPr>
        <w:t>Reducció de la franquícia màxima</w:t>
      </w:r>
      <w:r w:rsidR="007113E7">
        <w:rPr>
          <w:rFonts w:ascii="Arial" w:hAnsi="Arial" w:cs="Arial"/>
          <w:b/>
          <w:sz w:val="20"/>
          <w:szCs w:val="20"/>
        </w:rPr>
        <w:t>,</w:t>
      </w:r>
      <w:r w:rsidRPr="00FC122D">
        <w:rPr>
          <w:rFonts w:ascii="Arial" w:hAnsi="Arial" w:cs="Arial"/>
          <w:b/>
          <w:sz w:val="20"/>
          <w:szCs w:val="20"/>
        </w:rPr>
        <w:t xml:space="preserve"> continent</w:t>
      </w:r>
      <w:r w:rsidR="007113E7">
        <w:rPr>
          <w:rFonts w:ascii="Arial" w:hAnsi="Arial" w:cs="Arial"/>
          <w:b/>
          <w:sz w:val="20"/>
          <w:szCs w:val="20"/>
        </w:rPr>
        <w:t xml:space="preserve"> (3.000 €)</w:t>
      </w:r>
      <w:r w:rsidRPr="00FC122D">
        <w:rPr>
          <w:rFonts w:ascii="Arial" w:hAnsi="Arial" w:cs="Arial"/>
          <w:b/>
          <w:sz w:val="20"/>
          <w:szCs w:val="20"/>
        </w:rPr>
        <w:tab/>
        <w:t>fins a 10 punts</w:t>
      </w:r>
    </w:p>
    <w:p w14:paraId="30904F98" w14:textId="77777777" w:rsidR="00F7414A" w:rsidRPr="00FC122D" w:rsidRDefault="00F7414A" w:rsidP="00F7414A">
      <w:pPr>
        <w:tabs>
          <w:tab w:val="left" w:pos="0"/>
          <w:tab w:val="left" w:pos="226"/>
          <w:tab w:val="right" w:leader="dot" w:pos="8765"/>
        </w:tabs>
        <w:ind w:left="227" w:hanging="227"/>
        <w:jc w:val="both"/>
        <w:rPr>
          <w:rFonts w:ascii="Arial" w:hAnsi="Arial" w:cs="Arial"/>
          <w:sz w:val="20"/>
          <w:szCs w:val="20"/>
        </w:rPr>
      </w:pPr>
      <w:r w:rsidRPr="00FC122D">
        <w:rPr>
          <w:rFonts w:ascii="Arial" w:hAnsi="Arial" w:cs="Arial"/>
          <w:sz w:val="20"/>
          <w:szCs w:val="20"/>
        </w:rPr>
        <w:tab/>
      </w:r>
    </w:p>
    <w:p w14:paraId="489AEA27" w14:textId="77777777" w:rsidR="00F7414A" w:rsidRPr="00FC122D" w:rsidRDefault="00F7414A" w:rsidP="00F7414A">
      <w:pPr>
        <w:jc w:val="center"/>
        <w:rPr>
          <w:rFonts w:ascii="Arial" w:hAnsi="Arial" w:cs="Arial"/>
          <w:sz w:val="20"/>
          <w:szCs w:val="20"/>
        </w:rPr>
      </w:pPr>
    </w:p>
    <w:p w14:paraId="7A15C0BE" w14:textId="77777777" w:rsidR="00F7414A" w:rsidRPr="00FC122D" w:rsidRDefault="00F7414A" w:rsidP="00F7414A">
      <w:pPr>
        <w:tabs>
          <w:tab w:val="left" w:pos="0"/>
          <w:tab w:val="left" w:pos="226"/>
          <w:tab w:val="right" w:leader="dot" w:pos="8789"/>
        </w:tabs>
        <w:ind w:left="227" w:hanging="227"/>
        <w:rPr>
          <w:rFonts w:ascii="Arial" w:hAnsi="Arial" w:cs="Arial"/>
          <w:b/>
          <w:sz w:val="20"/>
          <w:szCs w:val="20"/>
        </w:rPr>
      </w:pPr>
      <w:r w:rsidRPr="00FC122D">
        <w:rPr>
          <w:rFonts w:ascii="Arial" w:hAnsi="Arial" w:cs="Arial"/>
          <w:sz w:val="20"/>
          <w:szCs w:val="20"/>
        </w:rPr>
        <w:t>•</w:t>
      </w:r>
      <w:r w:rsidR="00923F64">
        <w:rPr>
          <w:rFonts w:ascii="Arial" w:hAnsi="Arial" w:cs="Arial"/>
          <w:sz w:val="20"/>
          <w:szCs w:val="20"/>
        </w:rPr>
        <w:t xml:space="preserve"> </w:t>
      </w:r>
      <w:r w:rsidRPr="00FC122D">
        <w:rPr>
          <w:rFonts w:ascii="Arial" w:hAnsi="Arial" w:cs="Arial"/>
          <w:b/>
          <w:sz w:val="20"/>
          <w:szCs w:val="20"/>
        </w:rPr>
        <w:t>Reducció de la franquícia màxima</w:t>
      </w:r>
      <w:r w:rsidR="007113E7">
        <w:rPr>
          <w:rFonts w:ascii="Arial" w:hAnsi="Arial" w:cs="Arial"/>
          <w:b/>
          <w:sz w:val="20"/>
          <w:szCs w:val="20"/>
        </w:rPr>
        <w:t>,</w:t>
      </w:r>
      <w:r w:rsidRPr="00FC122D">
        <w:rPr>
          <w:rFonts w:ascii="Arial" w:hAnsi="Arial" w:cs="Arial"/>
          <w:b/>
          <w:sz w:val="20"/>
          <w:szCs w:val="20"/>
        </w:rPr>
        <w:t xml:space="preserve"> contingut</w:t>
      </w:r>
      <w:r w:rsidR="007113E7">
        <w:rPr>
          <w:rFonts w:ascii="Arial" w:hAnsi="Arial" w:cs="Arial"/>
          <w:b/>
          <w:sz w:val="20"/>
          <w:szCs w:val="20"/>
        </w:rPr>
        <w:t xml:space="preserve"> (500 €)</w:t>
      </w:r>
      <w:r w:rsidRPr="00FC122D">
        <w:rPr>
          <w:rFonts w:ascii="Arial" w:hAnsi="Arial" w:cs="Arial"/>
          <w:b/>
          <w:sz w:val="20"/>
          <w:szCs w:val="20"/>
        </w:rPr>
        <w:tab/>
        <w:t>fins a 10 punts</w:t>
      </w:r>
    </w:p>
    <w:p w14:paraId="6E52B57A" w14:textId="052A7F61" w:rsidR="00F7414A" w:rsidRPr="00FC122D" w:rsidRDefault="00F7414A" w:rsidP="00CD6E84">
      <w:pPr>
        <w:tabs>
          <w:tab w:val="left" w:pos="0"/>
          <w:tab w:val="left" w:pos="226"/>
          <w:tab w:val="right" w:leader="dot" w:pos="8765"/>
        </w:tabs>
        <w:ind w:left="227" w:hanging="227"/>
        <w:jc w:val="both"/>
        <w:rPr>
          <w:rFonts w:ascii="Arial" w:hAnsi="Arial" w:cs="Arial"/>
          <w:sz w:val="20"/>
          <w:szCs w:val="20"/>
        </w:rPr>
      </w:pPr>
      <w:r w:rsidRPr="00FC122D">
        <w:rPr>
          <w:rFonts w:ascii="Arial" w:hAnsi="Arial" w:cs="Arial"/>
          <w:sz w:val="20"/>
          <w:szCs w:val="20"/>
        </w:rPr>
        <w:tab/>
      </w:r>
    </w:p>
    <w:p w14:paraId="76090ACB" w14:textId="77777777" w:rsidR="00F7414A" w:rsidRPr="00FC122D" w:rsidRDefault="00F7414A" w:rsidP="00F7414A">
      <w:pPr>
        <w:ind w:left="142"/>
        <w:jc w:val="both"/>
        <w:rPr>
          <w:rFonts w:ascii="Arial" w:hAnsi="Arial" w:cs="Arial"/>
          <w:sz w:val="20"/>
          <w:szCs w:val="20"/>
        </w:rPr>
      </w:pPr>
    </w:p>
    <w:p w14:paraId="53F00927" w14:textId="77777777" w:rsidR="00F7414A" w:rsidRPr="00FC122D" w:rsidRDefault="00F7414A" w:rsidP="00F7414A">
      <w:pPr>
        <w:ind w:left="142"/>
        <w:jc w:val="both"/>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t>Lot 2</w:t>
      </w:r>
      <w:r w:rsidR="00A65542">
        <w:rPr>
          <w:rFonts w:ascii="Arial" w:hAnsi="Arial" w:cs="Arial"/>
          <w:b/>
          <w:sz w:val="20"/>
          <w:szCs w:val="20"/>
          <w:bdr w:val="single" w:sz="4" w:space="0" w:color="auto" w:shadow="1"/>
        </w:rPr>
        <w:t xml:space="preserve">- Responsabilitat patrimonial i civil : </w:t>
      </w:r>
    </w:p>
    <w:p w14:paraId="3A9BFD4D" w14:textId="77777777" w:rsidR="00F7414A" w:rsidRPr="00FC122D" w:rsidRDefault="00F7414A" w:rsidP="00F7414A">
      <w:pPr>
        <w:ind w:left="142"/>
        <w:jc w:val="both"/>
        <w:rPr>
          <w:rFonts w:ascii="Arial" w:hAnsi="Arial" w:cs="Arial"/>
          <w:sz w:val="20"/>
          <w:szCs w:val="20"/>
          <w:bdr w:val="single" w:sz="4" w:space="0" w:color="auto" w:shadow="1"/>
        </w:rPr>
      </w:pPr>
    </w:p>
    <w:p w14:paraId="0D514E8A" w14:textId="77777777" w:rsidR="00F7414A" w:rsidRPr="00FC122D" w:rsidRDefault="00F7414A" w:rsidP="00F7414A">
      <w:pPr>
        <w:tabs>
          <w:tab w:val="left" w:pos="0"/>
          <w:tab w:val="left" w:pos="226"/>
          <w:tab w:val="right" w:leader="dot" w:pos="8789"/>
        </w:tabs>
        <w:ind w:left="585" w:hanging="585"/>
        <w:jc w:val="both"/>
        <w:rPr>
          <w:rFonts w:ascii="Arial" w:hAnsi="Arial" w:cs="Arial"/>
          <w:sz w:val="20"/>
          <w:szCs w:val="20"/>
        </w:rPr>
      </w:pPr>
      <w:r w:rsidRPr="00FC122D">
        <w:rPr>
          <w:rFonts w:ascii="Arial" w:hAnsi="Arial" w:cs="Arial"/>
          <w:sz w:val="20"/>
          <w:szCs w:val="20"/>
        </w:rPr>
        <w:t xml:space="preserve">• </w:t>
      </w:r>
      <w:r w:rsidR="007113E7" w:rsidRPr="00923F64">
        <w:rPr>
          <w:rFonts w:ascii="Arial" w:hAnsi="Arial" w:cs="Arial"/>
          <w:b/>
          <w:sz w:val="20"/>
          <w:szCs w:val="20"/>
        </w:rPr>
        <w:t xml:space="preserve">Preu </w:t>
      </w:r>
      <w:r w:rsidR="007113E7" w:rsidRPr="00FC122D">
        <w:rPr>
          <w:rFonts w:ascii="Arial" w:hAnsi="Arial" w:cs="Arial"/>
          <w:b/>
          <w:sz w:val="20"/>
          <w:szCs w:val="20"/>
        </w:rPr>
        <w:t xml:space="preserve">anual </w:t>
      </w:r>
      <w:r w:rsidR="007113E7">
        <w:rPr>
          <w:rFonts w:ascii="Arial" w:hAnsi="Arial" w:cs="Arial"/>
          <w:b/>
          <w:sz w:val="20"/>
          <w:szCs w:val="20"/>
        </w:rPr>
        <w:t xml:space="preserve">de la pòlissa proposat </w:t>
      </w:r>
      <w:r w:rsidR="007113E7" w:rsidRPr="00FC122D">
        <w:rPr>
          <w:rFonts w:ascii="Arial" w:hAnsi="Arial" w:cs="Arial"/>
          <w:b/>
          <w:sz w:val="20"/>
          <w:szCs w:val="20"/>
        </w:rPr>
        <w:t>pel licitador</w:t>
      </w:r>
      <w:r w:rsidRPr="00FC122D">
        <w:rPr>
          <w:rFonts w:ascii="Arial" w:hAnsi="Arial" w:cs="Arial"/>
          <w:b/>
          <w:sz w:val="20"/>
          <w:szCs w:val="20"/>
        </w:rPr>
        <w:tab/>
        <w:t xml:space="preserve">fins a </w:t>
      </w:r>
      <w:r w:rsidR="007113E7">
        <w:rPr>
          <w:rFonts w:ascii="Arial" w:hAnsi="Arial" w:cs="Arial"/>
          <w:b/>
          <w:sz w:val="20"/>
          <w:szCs w:val="20"/>
        </w:rPr>
        <w:t>9</w:t>
      </w:r>
      <w:r w:rsidRPr="00FC122D">
        <w:rPr>
          <w:rFonts w:ascii="Arial" w:hAnsi="Arial" w:cs="Arial"/>
          <w:b/>
          <w:sz w:val="20"/>
          <w:szCs w:val="20"/>
        </w:rPr>
        <w:t>0 punts</w:t>
      </w:r>
    </w:p>
    <w:p w14:paraId="3AD45ABE" w14:textId="77777777" w:rsidR="00CD6E84" w:rsidRDefault="00CD6E84" w:rsidP="00CD6E84">
      <w:pPr>
        <w:tabs>
          <w:tab w:val="left" w:pos="0"/>
          <w:tab w:val="left" w:pos="226"/>
          <w:tab w:val="right" w:leader="dot" w:pos="8765"/>
        </w:tabs>
        <w:ind w:left="227" w:hanging="227"/>
        <w:jc w:val="both"/>
        <w:rPr>
          <w:rFonts w:ascii="Arial" w:hAnsi="Arial" w:cs="Arial"/>
          <w:strike/>
          <w:sz w:val="20"/>
          <w:szCs w:val="20"/>
        </w:rPr>
      </w:pPr>
    </w:p>
    <w:p w14:paraId="427777B2" w14:textId="40593F0B" w:rsidR="00F7414A" w:rsidRPr="00FC122D" w:rsidRDefault="00F7414A" w:rsidP="00CD6E84">
      <w:pPr>
        <w:tabs>
          <w:tab w:val="left" w:pos="0"/>
          <w:tab w:val="left" w:pos="226"/>
          <w:tab w:val="right" w:leader="dot" w:pos="8765"/>
        </w:tabs>
        <w:ind w:left="227" w:hanging="227"/>
        <w:jc w:val="both"/>
        <w:rPr>
          <w:rFonts w:ascii="Arial" w:hAnsi="Arial" w:cs="Arial"/>
          <w:b/>
          <w:sz w:val="20"/>
          <w:szCs w:val="20"/>
        </w:rPr>
      </w:pPr>
      <w:r w:rsidRPr="00FC122D">
        <w:rPr>
          <w:rFonts w:ascii="Arial" w:hAnsi="Arial" w:cs="Arial"/>
          <w:sz w:val="20"/>
          <w:szCs w:val="20"/>
        </w:rPr>
        <w:t>•</w:t>
      </w:r>
      <w:r w:rsidRPr="00FC122D">
        <w:rPr>
          <w:rFonts w:ascii="Arial" w:hAnsi="Arial" w:cs="Arial"/>
          <w:sz w:val="20"/>
          <w:szCs w:val="20"/>
        </w:rPr>
        <w:tab/>
      </w:r>
      <w:r w:rsidRPr="00FC122D">
        <w:rPr>
          <w:rFonts w:ascii="Arial" w:hAnsi="Arial" w:cs="Arial"/>
          <w:b/>
          <w:sz w:val="20"/>
          <w:szCs w:val="20"/>
        </w:rPr>
        <w:t>Reducció de la franquícia màxima</w:t>
      </w:r>
      <w:r w:rsidR="00E864C1">
        <w:rPr>
          <w:rFonts w:ascii="Arial" w:hAnsi="Arial" w:cs="Arial"/>
          <w:b/>
          <w:sz w:val="20"/>
          <w:szCs w:val="20"/>
        </w:rPr>
        <w:t xml:space="preserve"> per sinistre</w:t>
      </w:r>
      <w:r w:rsidR="007113E7">
        <w:rPr>
          <w:rFonts w:ascii="Arial" w:hAnsi="Arial" w:cs="Arial"/>
          <w:b/>
          <w:sz w:val="20"/>
          <w:szCs w:val="20"/>
        </w:rPr>
        <w:t xml:space="preserve"> (500 €)</w:t>
      </w:r>
      <w:r w:rsidRPr="00FC122D">
        <w:rPr>
          <w:rFonts w:ascii="Arial" w:hAnsi="Arial" w:cs="Arial"/>
          <w:b/>
          <w:sz w:val="20"/>
          <w:szCs w:val="20"/>
        </w:rPr>
        <w:tab/>
        <w:t xml:space="preserve">fins a </w:t>
      </w:r>
      <w:r w:rsidR="007113E7">
        <w:rPr>
          <w:rFonts w:ascii="Arial" w:hAnsi="Arial" w:cs="Arial"/>
          <w:b/>
          <w:sz w:val="20"/>
          <w:szCs w:val="20"/>
        </w:rPr>
        <w:t>1</w:t>
      </w:r>
      <w:r w:rsidRPr="00FC122D">
        <w:rPr>
          <w:rFonts w:ascii="Arial" w:hAnsi="Arial" w:cs="Arial"/>
          <w:b/>
          <w:sz w:val="20"/>
          <w:szCs w:val="20"/>
        </w:rPr>
        <w:t>0 punts</w:t>
      </w:r>
    </w:p>
    <w:p w14:paraId="7C37D1E9" w14:textId="682532B3" w:rsidR="00F7414A" w:rsidRPr="00FC122D" w:rsidRDefault="00F7414A" w:rsidP="00F7414A">
      <w:pPr>
        <w:tabs>
          <w:tab w:val="left" w:pos="0"/>
          <w:tab w:val="left" w:pos="226"/>
          <w:tab w:val="right" w:leader="dot" w:pos="8765"/>
        </w:tabs>
        <w:ind w:left="227" w:hanging="227"/>
        <w:jc w:val="both"/>
        <w:rPr>
          <w:rFonts w:ascii="Arial" w:hAnsi="Arial" w:cs="Arial"/>
          <w:sz w:val="20"/>
          <w:szCs w:val="20"/>
        </w:rPr>
      </w:pPr>
    </w:p>
    <w:p w14:paraId="21E76AF4" w14:textId="3CFEC5B7" w:rsidR="00F7414A" w:rsidRPr="00FC122D" w:rsidRDefault="00F7414A" w:rsidP="00CD6E84">
      <w:pPr>
        <w:tabs>
          <w:tab w:val="left" w:pos="0"/>
          <w:tab w:val="left" w:pos="226"/>
          <w:tab w:val="right" w:leader="dot" w:pos="8765"/>
        </w:tabs>
        <w:jc w:val="both"/>
        <w:rPr>
          <w:rFonts w:ascii="Arial" w:hAnsi="Arial" w:cs="Arial"/>
          <w:sz w:val="20"/>
          <w:szCs w:val="20"/>
        </w:rPr>
      </w:pPr>
      <w:bookmarkStart w:id="3" w:name="_Hlk139964635"/>
    </w:p>
    <w:p w14:paraId="45FEE549" w14:textId="77777777" w:rsidR="00F7414A" w:rsidRPr="00FC122D" w:rsidRDefault="00F7414A" w:rsidP="00F7414A">
      <w:pPr>
        <w:jc w:val="center"/>
        <w:rPr>
          <w:rFonts w:ascii="Arial" w:hAnsi="Arial" w:cs="Arial"/>
          <w:sz w:val="20"/>
          <w:szCs w:val="20"/>
        </w:rPr>
      </w:pPr>
    </w:p>
    <w:p w14:paraId="5EAF08C5" w14:textId="77777777" w:rsidR="00F7414A" w:rsidRPr="00FC122D" w:rsidRDefault="00F7414A" w:rsidP="00F7414A">
      <w:pPr>
        <w:jc w:val="both"/>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t>Lot 3</w:t>
      </w:r>
      <w:r w:rsidR="001962B4">
        <w:rPr>
          <w:rFonts w:ascii="Arial" w:hAnsi="Arial" w:cs="Arial"/>
          <w:b/>
          <w:sz w:val="20"/>
          <w:szCs w:val="20"/>
          <w:bdr w:val="single" w:sz="4" w:space="0" w:color="auto" w:shadow="1"/>
        </w:rPr>
        <w:t>- Accidents alumnes</w:t>
      </w:r>
      <w:r w:rsidRPr="00FC122D">
        <w:rPr>
          <w:rFonts w:ascii="Arial" w:hAnsi="Arial" w:cs="Arial"/>
          <w:b/>
          <w:sz w:val="20"/>
          <w:szCs w:val="20"/>
          <w:bdr w:val="single" w:sz="4" w:space="0" w:color="auto" w:shadow="1"/>
        </w:rPr>
        <w:t>:</w:t>
      </w:r>
    </w:p>
    <w:p w14:paraId="7BF052F1" w14:textId="77777777" w:rsidR="00F7414A" w:rsidRPr="00FC122D" w:rsidRDefault="00F7414A" w:rsidP="00F7414A">
      <w:pPr>
        <w:jc w:val="both"/>
        <w:rPr>
          <w:rFonts w:ascii="Arial" w:hAnsi="Arial" w:cs="Arial"/>
          <w:sz w:val="20"/>
          <w:szCs w:val="20"/>
        </w:rPr>
      </w:pPr>
    </w:p>
    <w:p w14:paraId="4DAADE89" w14:textId="77777777" w:rsidR="00F7414A" w:rsidRPr="00FC122D" w:rsidRDefault="00F7414A" w:rsidP="00F7414A">
      <w:pPr>
        <w:tabs>
          <w:tab w:val="left" w:pos="0"/>
          <w:tab w:val="left" w:pos="226"/>
          <w:tab w:val="left" w:leader="dot" w:pos="7020"/>
          <w:tab w:val="right" w:leader="dot" w:pos="8765"/>
        </w:tabs>
        <w:ind w:left="585" w:hanging="585"/>
        <w:jc w:val="both"/>
        <w:rPr>
          <w:rFonts w:ascii="Arial" w:hAnsi="Arial" w:cs="Arial"/>
          <w:b/>
          <w:sz w:val="20"/>
          <w:szCs w:val="20"/>
        </w:rPr>
      </w:pPr>
      <w:r w:rsidRPr="00FC122D">
        <w:rPr>
          <w:rFonts w:ascii="Arial" w:hAnsi="Arial" w:cs="Arial"/>
          <w:sz w:val="20"/>
          <w:szCs w:val="20"/>
        </w:rPr>
        <w:t xml:space="preserve">• </w:t>
      </w:r>
      <w:r w:rsidRPr="00FC122D">
        <w:rPr>
          <w:rFonts w:ascii="Arial" w:hAnsi="Arial" w:cs="Arial"/>
          <w:b/>
          <w:sz w:val="20"/>
          <w:szCs w:val="20"/>
        </w:rPr>
        <w:t>Cost anual ofert pel licitador</w:t>
      </w:r>
      <w:r w:rsidRPr="00FC122D">
        <w:rPr>
          <w:rFonts w:ascii="Arial" w:hAnsi="Arial" w:cs="Arial"/>
          <w:b/>
          <w:sz w:val="20"/>
          <w:szCs w:val="20"/>
        </w:rPr>
        <w:tab/>
      </w:r>
      <w:r w:rsidRPr="00FC122D">
        <w:rPr>
          <w:rFonts w:ascii="Arial" w:hAnsi="Arial" w:cs="Arial"/>
          <w:b/>
          <w:sz w:val="20"/>
          <w:szCs w:val="20"/>
        </w:rPr>
        <w:tab/>
        <w:t>fins a 100 punts</w:t>
      </w:r>
    </w:p>
    <w:bookmarkEnd w:id="3"/>
    <w:p w14:paraId="1AD37F85" w14:textId="77777777" w:rsidR="00CD6E84" w:rsidRDefault="00CD6E84" w:rsidP="001962B4">
      <w:pPr>
        <w:tabs>
          <w:tab w:val="left" w:pos="0"/>
          <w:tab w:val="left" w:pos="226"/>
        </w:tabs>
        <w:rPr>
          <w:rFonts w:ascii="Arial" w:hAnsi="Arial" w:cs="Arial"/>
          <w:b/>
          <w:sz w:val="20"/>
          <w:szCs w:val="20"/>
          <w:bdr w:val="single" w:sz="4" w:space="0" w:color="auto" w:shadow="1"/>
        </w:rPr>
      </w:pPr>
    </w:p>
    <w:p w14:paraId="505C343B" w14:textId="77052118" w:rsidR="00F7414A" w:rsidRPr="00FC122D" w:rsidRDefault="00F7414A" w:rsidP="001962B4">
      <w:pPr>
        <w:tabs>
          <w:tab w:val="left" w:pos="0"/>
          <w:tab w:val="left" w:pos="226"/>
        </w:tabs>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t>Lot 4</w:t>
      </w:r>
      <w:r w:rsidR="001962B4">
        <w:rPr>
          <w:rFonts w:ascii="Arial" w:hAnsi="Arial" w:cs="Arial"/>
          <w:b/>
          <w:sz w:val="20"/>
          <w:szCs w:val="20"/>
          <w:bdr w:val="single" w:sz="4" w:space="0" w:color="auto" w:shadow="1"/>
        </w:rPr>
        <w:t>- Defensa jurídica</w:t>
      </w:r>
      <w:r w:rsidRPr="00FC122D">
        <w:rPr>
          <w:rFonts w:ascii="Arial" w:hAnsi="Arial" w:cs="Arial"/>
          <w:b/>
          <w:sz w:val="20"/>
          <w:szCs w:val="20"/>
          <w:bdr w:val="single" w:sz="4" w:space="0" w:color="auto" w:shadow="1"/>
        </w:rPr>
        <w:t>:</w:t>
      </w:r>
    </w:p>
    <w:p w14:paraId="7C4CA8C0" w14:textId="77777777" w:rsidR="00F7414A" w:rsidRPr="00FC122D" w:rsidRDefault="00F7414A" w:rsidP="00F7414A">
      <w:pPr>
        <w:jc w:val="both"/>
        <w:rPr>
          <w:rFonts w:ascii="Arial" w:hAnsi="Arial" w:cs="Arial"/>
          <w:sz w:val="20"/>
          <w:szCs w:val="20"/>
        </w:rPr>
      </w:pPr>
    </w:p>
    <w:p w14:paraId="23F2CE7B" w14:textId="77777777" w:rsidR="00F7414A" w:rsidRPr="00FC122D" w:rsidRDefault="00F7414A" w:rsidP="00F7414A">
      <w:pPr>
        <w:tabs>
          <w:tab w:val="left" w:pos="0"/>
          <w:tab w:val="left" w:pos="226"/>
          <w:tab w:val="left" w:leader="dot" w:pos="7020"/>
          <w:tab w:val="right" w:leader="dot" w:pos="8765"/>
        </w:tabs>
        <w:ind w:left="585" w:hanging="585"/>
        <w:jc w:val="both"/>
        <w:rPr>
          <w:rFonts w:ascii="Arial" w:hAnsi="Arial" w:cs="Arial"/>
          <w:b/>
          <w:sz w:val="20"/>
          <w:szCs w:val="20"/>
        </w:rPr>
      </w:pPr>
      <w:r w:rsidRPr="00FC122D">
        <w:rPr>
          <w:rFonts w:ascii="Arial" w:hAnsi="Arial" w:cs="Arial"/>
          <w:sz w:val="20"/>
          <w:szCs w:val="20"/>
        </w:rPr>
        <w:t xml:space="preserve">• </w:t>
      </w:r>
      <w:r w:rsidRPr="00FC122D">
        <w:rPr>
          <w:rFonts w:ascii="Arial" w:hAnsi="Arial" w:cs="Arial"/>
          <w:b/>
          <w:sz w:val="20"/>
          <w:szCs w:val="20"/>
        </w:rPr>
        <w:t>Cost anual ofert pel licitador</w:t>
      </w:r>
      <w:r w:rsidRPr="00FC122D">
        <w:rPr>
          <w:rFonts w:ascii="Arial" w:hAnsi="Arial" w:cs="Arial"/>
          <w:b/>
          <w:sz w:val="20"/>
          <w:szCs w:val="20"/>
        </w:rPr>
        <w:tab/>
      </w:r>
      <w:r w:rsidRPr="00FC122D">
        <w:rPr>
          <w:rFonts w:ascii="Arial" w:hAnsi="Arial" w:cs="Arial"/>
          <w:b/>
          <w:sz w:val="20"/>
          <w:szCs w:val="20"/>
        </w:rPr>
        <w:tab/>
        <w:t>fins a 100 punts</w:t>
      </w:r>
    </w:p>
    <w:p w14:paraId="67EA7842" w14:textId="77777777" w:rsidR="00815390" w:rsidRDefault="00815390" w:rsidP="00F7414A">
      <w:pPr>
        <w:tabs>
          <w:tab w:val="left" w:pos="0"/>
          <w:tab w:val="left" w:pos="226"/>
          <w:tab w:val="right" w:leader="dot" w:pos="8765"/>
        </w:tabs>
        <w:ind w:left="227" w:hanging="227"/>
        <w:jc w:val="both"/>
        <w:rPr>
          <w:rFonts w:ascii="Arial" w:hAnsi="Arial" w:cs="Arial"/>
          <w:strike/>
          <w:sz w:val="20"/>
          <w:szCs w:val="20"/>
        </w:rPr>
      </w:pPr>
    </w:p>
    <w:p w14:paraId="3697E771" w14:textId="77777777" w:rsidR="00342D10" w:rsidRPr="00FC122D" w:rsidRDefault="00342D10" w:rsidP="00CD6E84">
      <w:pPr>
        <w:rPr>
          <w:rFonts w:ascii="Arial" w:hAnsi="Arial" w:cs="Arial"/>
          <w:sz w:val="20"/>
          <w:szCs w:val="20"/>
        </w:rPr>
      </w:pPr>
    </w:p>
    <w:p w14:paraId="7C96B84F" w14:textId="2FD091CF" w:rsidR="00342D10" w:rsidRPr="00FC122D" w:rsidRDefault="00342D10" w:rsidP="00342D10">
      <w:pPr>
        <w:jc w:val="both"/>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t xml:space="preserve">Lot </w:t>
      </w:r>
      <w:r>
        <w:rPr>
          <w:rFonts w:ascii="Arial" w:hAnsi="Arial" w:cs="Arial"/>
          <w:b/>
          <w:sz w:val="20"/>
          <w:szCs w:val="20"/>
          <w:bdr w:val="single" w:sz="4" w:space="0" w:color="auto" w:shadow="1"/>
        </w:rPr>
        <w:t>5- Responsabilitat Professional Tècnics</w:t>
      </w:r>
      <w:r w:rsidRPr="00FC122D">
        <w:rPr>
          <w:rFonts w:ascii="Arial" w:hAnsi="Arial" w:cs="Arial"/>
          <w:b/>
          <w:sz w:val="20"/>
          <w:szCs w:val="20"/>
          <w:bdr w:val="single" w:sz="4" w:space="0" w:color="auto" w:shadow="1"/>
        </w:rPr>
        <w:t>:</w:t>
      </w:r>
    </w:p>
    <w:p w14:paraId="3D299BDF" w14:textId="77777777" w:rsidR="00342D10" w:rsidRPr="00FC122D" w:rsidRDefault="00342D10" w:rsidP="00342D10">
      <w:pPr>
        <w:jc w:val="both"/>
        <w:rPr>
          <w:rFonts w:ascii="Arial" w:hAnsi="Arial" w:cs="Arial"/>
          <w:sz w:val="20"/>
          <w:szCs w:val="20"/>
        </w:rPr>
      </w:pPr>
    </w:p>
    <w:p w14:paraId="004D8685" w14:textId="77777777" w:rsidR="00342D10" w:rsidRPr="00FC122D" w:rsidRDefault="00342D10" w:rsidP="00342D10">
      <w:pPr>
        <w:tabs>
          <w:tab w:val="left" w:pos="0"/>
          <w:tab w:val="left" w:pos="226"/>
          <w:tab w:val="left" w:leader="dot" w:pos="7020"/>
          <w:tab w:val="right" w:leader="dot" w:pos="8765"/>
        </w:tabs>
        <w:ind w:left="585" w:hanging="585"/>
        <w:jc w:val="both"/>
        <w:rPr>
          <w:rFonts w:ascii="Arial" w:hAnsi="Arial" w:cs="Arial"/>
          <w:b/>
          <w:sz w:val="20"/>
          <w:szCs w:val="20"/>
        </w:rPr>
      </w:pPr>
      <w:r w:rsidRPr="00FC122D">
        <w:rPr>
          <w:rFonts w:ascii="Arial" w:hAnsi="Arial" w:cs="Arial"/>
          <w:sz w:val="20"/>
          <w:szCs w:val="20"/>
        </w:rPr>
        <w:t xml:space="preserve">• </w:t>
      </w:r>
      <w:r w:rsidRPr="00FC122D">
        <w:rPr>
          <w:rFonts w:ascii="Arial" w:hAnsi="Arial" w:cs="Arial"/>
          <w:b/>
          <w:sz w:val="20"/>
          <w:szCs w:val="20"/>
        </w:rPr>
        <w:t>Cost anual ofert pel licitador</w:t>
      </w:r>
      <w:r w:rsidRPr="00FC122D">
        <w:rPr>
          <w:rFonts w:ascii="Arial" w:hAnsi="Arial" w:cs="Arial"/>
          <w:b/>
          <w:sz w:val="20"/>
          <w:szCs w:val="20"/>
        </w:rPr>
        <w:tab/>
      </w:r>
      <w:r w:rsidRPr="00FC122D">
        <w:rPr>
          <w:rFonts w:ascii="Arial" w:hAnsi="Arial" w:cs="Arial"/>
          <w:b/>
          <w:sz w:val="20"/>
          <w:szCs w:val="20"/>
        </w:rPr>
        <w:tab/>
        <w:t>fins a 100 punts</w:t>
      </w:r>
    </w:p>
    <w:p w14:paraId="0DB21516" w14:textId="77777777" w:rsidR="00342D10" w:rsidRPr="00FC122D" w:rsidRDefault="00342D10" w:rsidP="00342D10">
      <w:pPr>
        <w:jc w:val="center"/>
        <w:rPr>
          <w:rFonts w:ascii="Arial" w:hAnsi="Arial" w:cs="Arial"/>
          <w:sz w:val="20"/>
          <w:szCs w:val="20"/>
        </w:rPr>
      </w:pPr>
    </w:p>
    <w:p w14:paraId="03DFB60D" w14:textId="4AE7A9EE" w:rsidR="00342D10" w:rsidRPr="00FC122D" w:rsidRDefault="00342D10" w:rsidP="00342D10">
      <w:pPr>
        <w:jc w:val="both"/>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t xml:space="preserve">Lot </w:t>
      </w:r>
      <w:r w:rsidR="00CD6E84">
        <w:rPr>
          <w:rFonts w:ascii="Arial" w:hAnsi="Arial" w:cs="Arial"/>
          <w:b/>
          <w:sz w:val="20"/>
          <w:szCs w:val="20"/>
          <w:bdr w:val="single" w:sz="4" w:space="0" w:color="auto" w:shadow="1"/>
        </w:rPr>
        <w:t>6- Responsabilitat ús i circulació vehicles motor</w:t>
      </w:r>
      <w:r w:rsidRPr="00FC122D">
        <w:rPr>
          <w:rFonts w:ascii="Arial" w:hAnsi="Arial" w:cs="Arial"/>
          <w:b/>
          <w:sz w:val="20"/>
          <w:szCs w:val="20"/>
          <w:bdr w:val="single" w:sz="4" w:space="0" w:color="auto" w:shadow="1"/>
        </w:rPr>
        <w:t>:</w:t>
      </w:r>
      <w:r w:rsidR="00CD6E84">
        <w:rPr>
          <w:rFonts w:ascii="Arial" w:hAnsi="Arial" w:cs="Arial"/>
          <w:b/>
          <w:sz w:val="20"/>
          <w:szCs w:val="20"/>
          <w:bdr w:val="single" w:sz="4" w:space="0" w:color="auto" w:shadow="1"/>
        </w:rPr>
        <w:t xml:space="preserve"> </w:t>
      </w:r>
    </w:p>
    <w:p w14:paraId="3857C805" w14:textId="77777777" w:rsidR="00342D10" w:rsidRPr="00FC122D" w:rsidRDefault="00342D10" w:rsidP="00342D10">
      <w:pPr>
        <w:jc w:val="both"/>
        <w:rPr>
          <w:rFonts w:ascii="Arial" w:hAnsi="Arial" w:cs="Arial"/>
          <w:sz w:val="20"/>
          <w:szCs w:val="20"/>
        </w:rPr>
      </w:pPr>
    </w:p>
    <w:p w14:paraId="1AA1439B" w14:textId="77777777" w:rsidR="00342D10" w:rsidRPr="00FC122D" w:rsidRDefault="00342D10" w:rsidP="00342D10">
      <w:pPr>
        <w:tabs>
          <w:tab w:val="left" w:pos="0"/>
          <w:tab w:val="left" w:pos="226"/>
          <w:tab w:val="left" w:leader="dot" w:pos="7020"/>
          <w:tab w:val="right" w:leader="dot" w:pos="8765"/>
        </w:tabs>
        <w:ind w:left="585" w:hanging="585"/>
        <w:jc w:val="both"/>
        <w:rPr>
          <w:rFonts w:ascii="Arial" w:hAnsi="Arial" w:cs="Arial"/>
          <w:b/>
          <w:sz w:val="20"/>
          <w:szCs w:val="20"/>
        </w:rPr>
      </w:pPr>
      <w:r w:rsidRPr="00FC122D">
        <w:rPr>
          <w:rFonts w:ascii="Arial" w:hAnsi="Arial" w:cs="Arial"/>
          <w:sz w:val="20"/>
          <w:szCs w:val="20"/>
        </w:rPr>
        <w:t xml:space="preserve">• </w:t>
      </w:r>
      <w:r w:rsidRPr="00FC122D">
        <w:rPr>
          <w:rFonts w:ascii="Arial" w:hAnsi="Arial" w:cs="Arial"/>
          <w:b/>
          <w:sz w:val="20"/>
          <w:szCs w:val="20"/>
        </w:rPr>
        <w:t>Cost anual ofert pel licitador</w:t>
      </w:r>
      <w:r w:rsidRPr="00FC122D">
        <w:rPr>
          <w:rFonts w:ascii="Arial" w:hAnsi="Arial" w:cs="Arial"/>
          <w:b/>
          <w:sz w:val="20"/>
          <w:szCs w:val="20"/>
        </w:rPr>
        <w:tab/>
      </w:r>
      <w:r w:rsidRPr="00FC122D">
        <w:rPr>
          <w:rFonts w:ascii="Arial" w:hAnsi="Arial" w:cs="Arial"/>
          <w:b/>
          <w:sz w:val="20"/>
          <w:szCs w:val="20"/>
        </w:rPr>
        <w:tab/>
        <w:t>fins a 100 punts</w:t>
      </w:r>
    </w:p>
    <w:p w14:paraId="4C7F0F61" w14:textId="77777777" w:rsidR="00342D10" w:rsidRPr="00FC122D" w:rsidRDefault="00342D10" w:rsidP="00342D10">
      <w:pPr>
        <w:jc w:val="center"/>
        <w:rPr>
          <w:rFonts w:ascii="Arial" w:hAnsi="Arial" w:cs="Arial"/>
          <w:sz w:val="20"/>
          <w:szCs w:val="20"/>
        </w:rPr>
      </w:pPr>
    </w:p>
    <w:p w14:paraId="417DDF5E" w14:textId="5A4C24A1" w:rsidR="00342D10" w:rsidRPr="00FC122D" w:rsidRDefault="00342D10" w:rsidP="00342D10">
      <w:pPr>
        <w:jc w:val="both"/>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t xml:space="preserve">Lot </w:t>
      </w:r>
      <w:r>
        <w:rPr>
          <w:rFonts w:ascii="Arial" w:hAnsi="Arial" w:cs="Arial"/>
          <w:b/>
          <w:sz w:val="20"/>
          <w:szCs w:val="20"/>
          <w:bdr w:val="single" w:sz="4" w:space="0" w:color="auto" w:shadow="1"/>
        </w:rPr>
        <w:t>7-Vida</w:t>
      </w:r>
      <w:r w:rsidRPr="00FC122D">
        <w:rPr>
          <w:rFonts w:ascii="Arial" w:hAnsi="Arial" w:cs="Arial"/>
          <w:b/>
          <w:sz w:val="20"/>
          <w:szCs w:val="20"/>
          <w:bdr w:val="single" w:sz="4" w:space="0" w:color="auto" w:shadow="1"/>
        </w:rPr>
        <w:t>:</w:t>
      </w:r>
    </w:p>
    <w:p w14:paraId="14EEFEE7" w14:textId="77777777" w:rsidR="00342D10" w:rsidRPr="00FC122D" w:rsidRDefault="00342D10" w:rsidP="00342D10">
      <w:pPr>
        <w:jc w:val="both"/>
        <w:rPr>
          <w:rFonts w:ascii="Arial" w:hAnsi="Arial" w:cs="Arial"/>
          <w:sz w:val="20"/>
          <w:szCs w:val="20"/>
        </w:rPr>
      </w:pPr>
    </w:p>
    <w:p w14:paraId="2FB5B105" w14:textId="77777777" w:rsidR="00342D10" w:rsidRPr="00FC122D" w:rsidRDefault="00342D10" w:rsidP="00342D10">
      <w:pPr>
        <w:tabs>
          <w:tab w:val="left" w:pos="0"/>
          <w:tab w:val="left" w:pos="226"/>
          <w:tab w:val="left" w:leader="dot" w:pos="7020"/>
          <w:tab w:val="right" w:leader="dot" w:pos="8765"/>
        </w:tabs>
        <w:ind w:left="585" w:hanging="585"/>
        <w:jc w:val="both"/>
        <w:rPr>
          <w:rFonts w:ascii="Arial" w:hAnsi="Arial" w:cs="Arial"/>
          <w:b/>
          <w:sz w:val="20"/>
          <w:szCs w:val="20"/>
        </w:rPr>
      </w:pPr>
      <w:r w:rsidRPr="00FC122D">
        <w:rPr>
          <w:rFonts w:ascii="Arial" w:hAnsi="Arial" w:cs="Arial"/>
          <w:sz w:val="20"/>
          <w:szCs w:val="20"/>
        </w:rPr>
        <w:t xml:space="preserve">• </w:t>
      </w:r>
      <w:r w:rsidRPr="00FC122D">
        <w:rPr>
          <w:rFonts w:ascii="Arial" w:hAnsi="Arial" w:cs="Arial"/>
          <w:b/>
          <w:sz w:val="20"/>
          <w:szCs w:val="20"/>
        </w:rPr>
        <w:t>Cost anual ofert pel licitador</w:t>
      </w:r>
      <w:r w:rsidRPr="00FC122D">
        <w:rPr>
          <w:rFonts w:ascii="Arial" w:hAnsi="Arial" w:cs="Arial"/>
          <w:b/>
          <w:sz w:val="20"/>
          <w:szCs w:val="20"/>
        </w:rPr>
        <w:tab/>
      </w:r>
      <w:r w:rsidRPr="00FC122D">
        <w:rPr>
          <w:rFonts w:ascii="Arial" w:hAnsi="Arial" w:cs="Arial"/>
          <w:b/>
          <w:sz w:val="20"/>
          <w:szCs w:val="20"/>
        </w:rPr>
        <w:tab/>
        <w:t>fins a 100 punts</w:t>
      </w:r>
    </w:p>
    <w:p w14:paraId="47FD9F6A" w14:textId="6A6C6D0B" w:rsidR="00342D10" w:rsidRPr="00FC122D" w:rsidRDefault="00342D10" w:rsidP="00CD6E84">
      <w:pPr>
        <w:rPr>
          <w:rFonts w:ascii="Arial" w:hAnsi="Arial" w:cs="Arial"/>
          <w:sz w:val="20"/>
          <w:szCs w:val="20"/>
        </w:rPr>
      </w:pPr>
    </w:p>
    <w:p w14:paraId="67D98DBB" w14:textId="71840A32" w:rsidR="00342D10" w:rsidRPr="00FC122D" w:rsidRDefault="00342D10" w:rsidP="00342D10">
      <w:pPr>
        <w:jc w:val="both"/>
        <w:rPr>
          <w:rFonts w:ascii="Arial" w:hAnsi="Arial" w:cs="Arial"/>
          <w:b/>
          <w:sz w:val="20"/>
          <w:szCs w:val="20"/>
          <w:bdr w:val="single" w:sz="4" w:space="0" w:color="auto" w:shadow="1"/>
        </w:rPr>
      </w:pPr>
      <w:r w:rsidRPr="00FC122D">
        <w:rPr>
          <w:rFonts w:ascii="Arial" w:hAnsi="Arial" w:cs="Arial"/>
          <w:b/>
          <w:sz w:val="20"/>
          <w:szCs w:val="20"/>
          <w:bdr w:val="single" w:sz="4" w:space="0" w:color="auto" w:shadow="1"/>
        </w:rPr>
        <w:t xml:space="preserve">Lot </w:t>
      </w:r>
      <w:r>
        <w:rPr>
          <w:rFonts w:ascii="Arial" w:hAnsi="Arial" w:cs="Arial"/>
          <w:b/>
          <w:sz w:val="20"/>
          <w:szCs w:val="20"/>
          <w:bdr w:val="single" w:sz="4" w:space="0" w:color="auto" w:shadow="1"/>
        </w:rPr>
        <w:t>8-Mobilitat</w:t>
      </w:r>
      <w:r w:rsidRPr="00FC122D">
        <w:rPr>
          <w:rFonts w:ascii="Arial" w:hAnsi="Arial" w:cs="Arial"/>
          <w:b/>
          <w:sz w:val="20"/>
          <w:szCs w:val="20"/>
          <w:bdr w:val="single" w:sz="4" w:space="0" w:color="auto" w:shadow="1"/>
        </w:rPr>
        <w:t>:</w:t>
      </w:r>
    </w:p>
    <w:p w14:paraId="201F322D" w14:textId="77777777" w:rsidR="00342D10" w:rsidRPr="00FC122D" w:rsidRDefault="00342D10" w:rsidP="00342D10">
      <w:pPr>
        <w:jc w:val="both"/>
        <w:rPr>
          <w:rFonts w:ascii="Arial" w:hAnsi="Arial" w:cs="Arial"/>
          <w:sz w:val="20"/>
          <w:szCs w:val="20"/>
        </w:rPr>
      </w:pPr>
    </w:p>
    <w:p w14:paraId="67D4A9C2" w14:textId="77777777" w:rsidR="00342D10" w:rsidRPr="00FC122D" w:rsidRDefault="00342D10" w:rsidP="00342D10">
      <w:pPr>
        <w:tabs>
          <w:tab w:val="left" w:pos="0"/>
          <w:tab w:val="left" w:pos="226"/>
          <w:tab w:val="left" w:leader="dot" w:pos="7020"/>
          <w:tab w:val="right" w:leader="dot" w:pos="8765"/>
        </w:tabs>
        <w:ind w:left="585" w:hanging="585"/>
        <w:jc w:val="both"/>
        <w:rPr>
          <w:rFonts w:ascii="Arial" w:hAnsi="Arial" w:cs="Arial"/>
          <w:b/>
          <w:sz w:val="20"/>
          <w:szCs w:val="20"/>
        </w:rPr>
      </w:pPr>
      <w:r w:rsidRPr="00FC122D">
        <w:rPr>
          <w:rFonts w:ascii="Arial" w:hAnsi="Arial" w:cs="Arial"/>
          <w:sz w:val="20"/>
          <w:szCs w:val="20"/>
        </w:rPr>
        <w:t xml:space="preserve">• </w:t>
      </w:r>
      <w:r w:rsidRPr="00FC122D">
        <w:rPr>
          <w:rFonts w:ascii="Arial" w:hAnsi="Arial" w:cs="Arial"/>
          <w:b/>
          <w:sz w:val="20"/>
          <w:szCs w:val="20"/>
        </w:rPr>
        <w:t>Cost anual ofert pel licitador</w:t>
      </w:r>
      <w:r w:rsidRPr="00FC122D">
        <w:rPr>
          <w:rFonts w:ascii="Arial" w:hAnsi="Arial" w:cs="Arial"/>
          <w:b/>
          <w:sz w:val="20"/>
          <w:szCs w:val="20"/>
        </w:rPr>
        <w:tab/>
      </w:r>
      <w:r w:rsidRPr="00FC122D">
        <w:rPr>
          <w:rFonts w:ascii="Arial" w:hAnsi="Arial" w:cs="Arial"/>
          <w:b/>
          <w:sz w:val="20"/>
          <w:szCs w:val="20"/>
        </w:rPr>
        <w:tab/>
        <w:t>fins a 100 punts</w:t>
      </w:r>
    </w:p>
    <w:p w14:paraId="7113A0B4" w14:textId="77777777" w:rsidR="00D10D62" w:rsidRDefault="00D10D62" w:rsidP="003331A8">
      <w:pPr>
        <w:jc w:val="both"/>
        <w:rPr>
          <w:rFonts w:ascii="Arial" w:hAnsi="Arial" w:cs="Arial"/>
          <w:b/>
          <w:bCs/>
          <w:sz w:val="20"/>
          <w:szCs w:val="20"/>
        </w:rPr>
      </w:pPr>
    </w:p>
    <w:p w14:paraId="35269A6B" w14:textId="07819604" w:rsidR="00D10D62" w:rsidRPr="00E00103" w:rsidRDefault="00AD5EA1" w:rsidP="00D10D62">
      <w:pPr>
        <w:widowControl w:val="0"/>
        <w:autoSpaceDE w:val="0"/>
        <w:autoSpaceDN w:val="0"/>
        <w:spacing w:after="200" w:line="259" w:lineRule="auto"/>
        <w:ind w:right="-1"/>
        <w:jc w:val="both"/>
        <w:rPr>
          <w:rFonts w:ascii="Arial" w:eastAsia="Arial MT" w:hAnsi="Arial" w:cs="Arial"/>
          <w:spacing w:val="-2"/>
          <w:sz w:val="20"/>
          <w:szCs w:val="20"/>
          <w:lang w:eastAsia="en-US"/>
        </w:rPr>
      </w:pPr>
      <w:r w:rsidRPr="00E00103">
        <w:rPr>
          <w:rFonts w:ascii="Arial" w:eastAsia="Calibri" w:hAnsi="Arial" w:cs="Arial"/>
          <w:b/>
          <w:sz w:val="20"/>
          <w:szCs w:val="20"/>
          <w:lang w:eastAsia="en-US"/>
        </w:rPr>
        <w:t>En allò referent</w:t>
      </w:r>
      <w:r w:rsidR="00D10D62" w:rsidRPr="00E00103">
        <w:rPr>
          <w:rFonts w:ascii="Arial" w:eastAsia="Calibri" w:hAnsi="Arial" w:cs="Arial"/>
          <w:b/>
          <w:sz w:val="20"/>
          <w:szCs w:val="20"/>
          <w:lang w:eastAsia="en-US"/>
        </w:rPr>
        <w:t xml:space="preserve"> a les fórmules a aplicar per l’obtenció de la puntuació de les propostes, </w:t>
      </w:r>
      <w:r w:rsidR="00D10D62" w:rsidRPr="00E00103">
        <w:rPr>
          <w:rFonts w:ascii="Arial" w:eastAsia="Calibri" w:hAnsi="Arial" w:cs="Arial"/>
          <w:sz w:val="20"/>
          <w:szCs w:val="20"/>
          <w:lang w:eastAsia="en-US"/>
        </w:rPr>
        <w:t>p</w:t>
      </w:r>
      <w:r w:rsidR="00D10D62" w:rsidRPr="00E00103">
        <w:rPr>
          <w:rFonts w:ascii="Arial" w:eastAsia="Arial MT" w:hAnsi="Arial" w:cs="Arial"/>
          <w:sz w:val="20"/>
          <w:szCs w:val="20"/>
          <w:lang w:eastAsia="en-US"/>
        </w:rPr>
        <w:t xml:space="preserve">el que fa al preu i a la franquícia, </w:t>
      </w:r>
      <w:r w:rsidR="00D10D62" w:rsidRPr="00E00103">
        <w:rPr>
          <w:rFonts w:ascii="Arial" w:eastAsia="Arial MT" w:hAnsi="Arial" w:cs="Arial"/>
          <w:spacing w:val="-1"/>
          <w:sz w:val="20"/>
          <w:szCs w:val="20"/>
          <w:lang w:eastAsia="en-US"/>
        </w:rPr>
        <w:t>s’aplicarà</w:t>
      </w:r>
      <w:r w:rsidR="00D10D62" w:rsidRPr="00E00103">
        <w:rPr>
          <w:rFonts w:ascii="Arial" w:eastAsia="Arial MT" w:hAnsi="Arial" w:cs="Arial"/>
          <w:sz w:val="20"/>
          <w:szCs w:val="20"/>
          <w:lang w:eastAsia="en-US"/>
        </w:rPr>
        <w:t xml:space="preserve"> per</w:t>
      </w:r>
      <w:r w:rsidR="00D10D62" w:rsidRPr="00E00103">
        <w:rPr>
          <w:rFonts w:ascii="Arial" w:eastAsia="Arial MT" w:hAnsi="Arial" w:cs="Arial"/>
          <w:spacing w:val="-1"/>
          <w:sz w:val="20"/>
          <w:szCs w:val="20"/>
          <w:lang w:eastAsia="en-US"/>
        </w:rPr>
        <w:t xml:space="preserve"> </w:t>
      </w:r>
      <w:r w:rsidR="00D10D62" w:rsidRPr="00E00103">
        <w:rPr>
          <w:rFonts w:ascii="Arial" w:eastAsia="Arial MT" w:hAnsi="Arial" w:cs="Arial"/>
          <w:sz w:val="20"/>
          <w:szCs w:val="20"/>
          <w:lang w:eastAsia="en-US"/>
        </w:rPr>
        <w:t>tal</w:t>
      </w:r>
      <w:r w:rsidR="00D10D62" w:rsidRPr="00E00103">
        <w:rPr>
          <w:rFonts w:ascii="Arial" w:eastAsia="Arial MT" w:hAnsi="Arial" w:cs="Arial"/>
          <w:spacing w:val="-1"/>
          <w:sz w:val="20"/>
          <w:szCs w:val="20"/>
          <w:lang w:eastAsia="en-US"/>
        </w:rPr>
        <w:t xml:space="preserve"> </w:t>
      </w:r>
      <w:r w:rsidR="00D10D62" w:rsidRPr="00E00103">
        <w:rPr>
          <w:rFonts w:ascii="Arial" w:eastAsia="Arial MT" w:hAnsi="Arial" w:cs="Arial"/>
          <w:sz w:val="20"/>
          <w:szCs w:val="20"/>
          <w:lang w:eastAsia="en-US"/>
        </w:rPr>
        <w:t>de</w:t>
      </w:r>
      <w:r w:rsidR="00D10D62" w:rsidRPr="00E00103">
        <w:rPr>
          <w:rFonts w:ascii="Arial" w:eastAsia="Arial MT" w:hAnsi="Arial" w:cs="Arial"/>
          <w:spacing w:val="-2"/>
          <w:sz w:val="20"/>
          <w:szCs w:val="20"/>
          <w:lang w:eastAsia="en-US"/>
        </w:rPr>
        <w:t xml:space="preserve"> </w:t>
      </w:r>
      <w:r w:rsidR="00D10D62" w:rsidRPr="00E00103">
        <w:rPr>
          <w:rFonts w:ascii="Arial" w:eastAsia="Arial MT" w:hAnsi="Arial" w:cs="Arial"/>
          <w:spacing w:val="-1"/>
          <w:sz w:val="20"/>
          <w:szCs w:val="20"/>
          <w:lang w:eastAsia="en-US"/>
        </w:rPr>
        <w:t>valorar</w:t>
      </w:r>
      <w:r w:rsidR="00D10D62" w:rsidRPr="00E00103">
        <w:rPr>
          <w:rFonts w:ascii="Arial" w:eastAsia="Arial MT" w:hAnsi="Arial" w:cs="Arial"/>
          <w:spacing w:val="2"/>
          <w:sz w:val="20"/>
          <w:szCs w:val="20"/>
          <w:lang w:eastAsia="en-US"/>
        </w:rPr>
        <w:t xml:space="preserve"> </w:t>
      </w:r>
      <w:r w:rsidR="00D10D62" w:rsidRPr="00E00103">
        <w:rPr>
          <w:rFonts w:ascii="Arial" w:eastAsia="Arial MT" w:hAnsi="Arial" w:cs="Arial"/>
          <w:sz w:val="20"/>
          <w:szCs w:val="20"/>
          <w:lang w:eastAsia="en-US"/>
        </w:rPr>
        <w:t>el</w:t>
      </w:r>
      <w:r w:rsidR="00D10D62" w:rsidRPr="00E00103">
        <w:rPr>
          <w:rFonts w:ascii="Arial" w:eastAsia="Arial MT" w:hAnsi="Arial" w:cs="Arial"/>
          <w:spacing w:val="-1"/>
          <w:sz w:val="20"/>
          <w:szCs w:val="20"/>
          <w:lang w:eastAsia="en-US"/>
        </w:rPr>
        <w:t xml:space="preserve"> </w:t>
      </w:r>
      <w:r w:rsidR="00D10D62" w:rsidRPr="00E00103">
        <w:rPr>
          <w:rFonts w:ascii="Arial" w:eastAsia="Arial MT" w:hAnsi="Arial" w:cs="Arial"/>
          <w:spacing w:val="-2"/>
          <w:sz w:val="20"/>
          <w:szCs w:val="20"/>
          <w:lang w:eastAsia="en-US"/>
        </w:rPr>
        <w:t>preu</w:t>
      </w:r>
      <w:r w:rsidR="00D10D62" w:rsidRPr="00E00103">
        <w:rPr>
          <w:rFonts w:ascii="Arial" w:eastAsia="Arial MT" w:hAnsi="Arial" w:cs="Arial"/>
          <w:sz w:val="20"/>
          <w:szCs w:val="20"/>
          <w:lang w:eastAsia="en-US"/>
        </w:rPr>
        <w:t xml:space="preserve"> </w:t>
      </w:r>
      <w:r w:rsidR="00D10D62" w:rsidRPr="00E00103">
        <w:rPr>
          <w:rFonts w:ascii="Arial" w:eastAsia="Arial MT" w:hAnsi="Arial" w:cs="Arial"/>
          <w:spacing w:val="-1"/>
          <w:sz w:val="20"/>
          <w:szCs w:val="20"/>
          <w:lang w:eastAsia="en-US"/>
        </w:rPr>
        <w:t>total,</w:t>
      </w:r>
      <w:r w:rsidR="00D10D62" w:rsidRPr="00E00103">
        <w:rPr>
          <w:rFonts w:ascii="Arial" w:eastAsia="Arial MT" w:hAnsi="Arial" w:cs="Arial"/>
          <w:spacing w:val="2"/>
          <w:sz w:val="20"/>
          <w:szCs w:val="20"/>
          <w:lang w:eastAsia="en-US"/>
        </w:rPr>
        <w:t xml:space="preserve"> </w:t>
      </w:r>
      <w:r w:rsidR="00D10D62" w:rsidRPr="00E00103">
        <w:rPr>
          <w:rFonts w:ascii="Arial" w:eastAsia="Arial MT" w:hAnsi="Arial" w:cs="Arial"/>
          <w:spacing w:val="-1"/>
          <w:sz w:val="20"/>
          <w:szCs w:val="20"/>
          <w:lang w:eastAsia="en-US"/>
        </w:rPr>
        <w:t>sense</w:t>
      </w:r>
      <w:r w:rsidR="00D10D62" w:rsidRPr="00E00103">
        <w:rPr>
          <w:rFonts w:ascii="Arial" w:eastAsia="Arial MT" w:hAnsi="Arial" w:cs="Arial"/>
          <w:spacing w:val="-2"/>
          <w:sz w:val="20"/>
          <w:szCs w:val="20"/>
          <w:lang w:eastAsia="en-US"/>
        </w:rPr>
        <w:t xml:space="preserve"> </w:t>
      </w:r>
      <w:r w:rsidR="00D10D62" w:rsidRPr="00E00103">
        <w:rPr>
          <w:rFonts w:ascii="Arial" w:eastAsia="Arial MT" w:hAnsi="Arial" w:cs="Arial"/>
          <w:spacing w:val="-5"/>
          <w:sz w:val="20"/>
          <w:szCs w:val="20"/>
          <w:lang w:eastAsia="en-US"/>
        </w:rPr>
        <w:t>IVA,</w:t>
      </w:r>
      <w:r w:rsidR="00D10D62" w:rsidRPr="00E00103">
        <w:rPr>
          <w:rFonts w:ascii="Arial" w:eastAsia="Arial MT" w:hAnsi="Arial" w:cs="Arial"/>
          <w:spacing w:val="2"/>
          <w:sz w:val="20"/>
          <w:szCs w:val="20"/>
          <w:lang w:eastAsia="en-US"/>
        </w:rPr>
        <w:t xml:space="preserve"> i amb un Valor de Ponderació igual a 1, </w:t>
      </w:r>
      <w:r w:rsidR="00D10D62" w:rsidRPr="00E00103">
        <w:rPr>
          <w:rFonts w:ascii="Arial" w:eastAsia="Arial MT" w:hAnsi="Arial" w:cs="Arial"/>
          <w:spacing w:val="-2"/>
          <w:sz w:val="20"/>
          <w:szCs w:val="20"/>
          <w:lang w:eastAsia="en-US"/>
        </w:rPr>
        <w:t>és</w:t>
      </w:r>
      <w:r w:rsidR="00D10D62" w:rsidRPr="00E00103">
        <w:rPr>
          <w:rFonts w:ascii="Arial" w:eastAsia="Arial MT" w:hAnsi="Arial" w:cs="Arial"/>
          <w:spacing w:val="1"/>
          <w:sz w:val="20"/>
          <w:szCs w:val="20"/>
          <w:lang w:eastAsia="en-US"/>
        </w:rPr>
        <w:t xml:space="preserve"> </w:t>
      </w:r>
      <w:r w:rsidR="00D10D62" w:rsidRPr="00E00103">
        <w:rPr>
          <w:rFonts w:ascii="Arial" w:eastAsia="Arial MT" w:hAnsi="Arial" w:cs="Arial"/>
          <w:spacing w:val="-1"/>
          <w:sz w:val="20"/>
          <w:szCs w:val="20"/>
          <w:lang w:eastAsia="en-US"/>
        </w:rPr>
        <w:t>la</w:t>
      </w:r>
      <w:r w:rsidR="00D10D62" w:rsidRPr="00E00103">
        <w:rPr>
          <w:rFonts w:ascii="Arial" w:eastAsia="Arial MT" w:hAnsi="Arial" w:cs="Arial"/>
          <w:spacing w:val="-2"/>
          <w:sz w:val="20"/>
          <w:szCs w:val="20"/>
          <w:lang w:eastAsia="en-US"/>
        </w:rPr>
        <w:t xml:space="preserve"> </w:t>
      </w:r>
      <w:r w:rsidR="00D10D62" w:rsidRPr="00E00103">
        <w:rPr>
          <w:rFonts w:ascii="Arial" w:eastAsia="Calibri" w:hAnsi="Arial" w:cs="Arial"/>
          <w:sz w:val="20"/>
          <w:szCs w:val="20"/>
          <w:lang w:eastAsia="en-US"/>
        </w:rPr>
        <w:t>següent (la qual es conté en la Directriu 1/2020, d’aplicació de fórmules de valoració i puntuació de les proposicions econòmica i tècnica, de la Direcció general de Contractació Pública)</w:t>
      </w:r>
      <w:r w:rsidR="00D10D62" w:rsidRPr="00E00103">
        <w:rPr>
          <w:rFonts w:ascii="Arial" w:eastAsia="Arial MT" w:hAnsi="Arial" w:cs="Arial"/>
          <w:spacing w:val="-1"/>
          <w:sz w:val="20"/>
          <w:szCs w:val="20"/>
          <w:lang w:eastAsia="en-US"/>
        </w:rPr>
        <w:t>:</w:t>
      </w:r>
    </w:p>
    <w:p w14:paraId="24FEB7DD" w14:textId="77777777" w:rsidR="00D10D62" w:rsidRPr="00E00103" w:rsidRDefault="00D10D62" w:rsidP="00D10D62">
      <w:pPr>
        <w:tabs>
          <w:tab w:val="left" w:pos="9781"/>
        </w:tabs>
        <w:spacing w:after="200" w:line="259" w:lineRule="auto"/>
        <w:ind w:right="-1"/>
        <w:rPr>
          <w:rFonts w:ascii="Arial" w:eastAsia="Arial MT" w:hAnsi="Arial" w:cs="Arial"/>
          <w:spacing w:val="-1"/>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3969"/>
      </w:tblGrid>
      <w:tr w:rsidR="00D10D62" w:rsidRPr="00D10D62" w14:paraId="15F95A18" w14:textId="77777777" w:rsidTr="00AD5EA1">
        <w:trPr>
          <w:trHeight w:val="2098"/>
          <w:jc w:val="center"/>
        </w:trPr>
        <w:tc>
          <w:tcPr>
            <w:tcW w:w="4111" w:type="dxa"/>
            <w:tcBorders>
              <w:top w:val="nil"/>
              <w:left w:val="nil"/>
              <w:bottom w:val="nil"/>
              <w:right w:val="single" w:sz="4" w:space="0" w:color="auto"/>
            </w:tcBorders>
            <w:shd w:val="clear" w:color="auto" w:fill="auto"/>
            <w:vAlign w:val="center"/>
          </w:tcPr>
          <w:p w14:paraId="5AE06D94" w14:textId="2C96A7FD" w:rsidR="00D10D62" w:rsidRPr="00E00103" w:rsidRDefault="00D10D62" w:rsidP="00D10D62">
            <w:pPr>
              <w:tabs>
                <w:tab w:val="left" w:pos="9781"/>
              </w:tabs>
              <w:suppressAutoHyphens/>
              <w:spacing w:after="200" w:line="288" w:lineRule="auto"/>
              <w:jc w:val="center"/>
              <w:rPr>
                <w:rFonts w:ascii="Arial" w:eastAsia="Arial Unicode MS" w:hAnsi="Arial" w:cs="Arial"/>
                <w:bCs/>
                <w:kern w:val="1"/>
                <w:lang w:eastAsia="en-US"/>
              </w:rPr>
            </w:pPr>
            <m:oMathPara>
              <m:oMath>
                <m:r>
                  <w:rPr>
                    <w:rFonts w:ascii="Cambria Math" w:eastAsia="Arial MT" w:hAnsi="Cambria Math"/>
                    <w:spacing w:val="-1"/>
                  </w:rPr>
                  <w:lastRenderedPageBreak/>
                  <m:t>Pv=</m:t>
                </m:r>
                <m:d>
                  <m:dPr>
                    <m:begChr m:val="["/>
                    <m:endChr m:val="]"/>
                    <m:ctrlPr>
                      <w:rPr>
                        <w:rFonts w:ascii="Cambria Math" w:eastAsia="Arial MT" w:hAnsi="Cambria Math"/>
                        <w:i/>
                        <w:spacing w:val="-1"/>
                      </w:rPr>
                    </m:ctrlPr>
                  </m:dPr>
                  <m:e>
                    <m:r>
                      <w:rPr>
                        <w:rFonts w:ascii="Cambria Math" w:eastAsia="Arial MT" w:hAnsi="Cambria Math"/>
                        <w:spacing w:val="-1"/>
                      </w:rPr>
                      <m:t>1-</m:t>
                    </m:r>
                    <m:d>
                      <m:dPr>
                        <m:ctrlPr>
                          <w:rPr>
                            <w:rFonts w:ascii="Cambria Math" w:eastAsia="Arial MT" w:hAnsi="Cambria Math"/>
                            <w:i/>
                            <w:spacing w:val="-1"/>
                          </w:rPr>
                        </m:ctrlPr>
                      </m:dPr>
                      <m:e>
                        <m:f>
                          <m:fPr>
                            <m:ctrlPr>
                              <w:rPr>
                                <w:rFonts w:ascii="Cambria Math" w:eastAsia="Arial MT" w:hAnsi="Cambria Math"/>
                                <w:i/>
                                <w:spacing w:val="-1"/>
                              </w:rPr>
                            </m:ctrlPr>
                          </m:fPr>
                          <m:num>
                            <m:r>
                              <w:rPr>
                                <w:rFonts w:ascii="Cambria Math" w:eastAsia="Arial MT" w:hAnsi="Cambria Math"/>
                                <w:spacing w:val="-1"/>
                              </w:rPr>
                              <m:t>Ov-Om</m:t>
                            </m:r>
                          </m:num>
                          <m:den>
                            <m:r>
                              <w:rPr>
                                <w:rFonts w:ascii="Cambria Math" w:eastAsia="Arial MT" w:hAnsi="Cambria Math"/>
                                <w:spacing w:val="-1"/>
                              </w:rPr>
                              <m:t>IL</m:t>
                            </m:r>
                          </m:den>
                        </m:f>
                      </m:e>
                    </m:d>
                    <m:r>
                      <w:rPr>
                        <w:rFonts w:ascii="Cambria Math" w:eastAsia="Arial MT" w:hAnsi="Cambria Math"/>
                        <w:spacing w:val="-1"/>
                      </w:rPr>
                      <m:t>*</m:t>
                    </m:r>
                    <m:d>
                      <m:dPr>
                        <m:ctrlPr>
                          <w:rPr>
                            <w:rFonts w:ascii="Cambria Math" w:eastAsia="Arial MT" w:hAnsi="Cambria Math"/>
                            <w:i/>
                            <w:spacing w:val="-1"/>
                          </w:rPr>
                        </m:ctrlPr>
                      </m:dPr>
                      <m:e>
                        <m:f>
                          <m:fPr>
                            <m:ctrlPr>
                              <w:rPr>
                                <w:rFonts w:ascii="Cambria Math" w:eastAsia="Arial MT" w:hAnsi="Cambria Math"/>
                                <w:i/>
                                <w:spacing w:val="-1"/>
                              </w:rPr>
                            </m:ctrlPr>
                          </m:fPr>
                          <m:num>
                            <m:r>
                              <w:rPr>
                                <w:rFonts w:ascii="Cambria Math" w:eastAsia="Arial MT" w:hAnsi="Cambria Math"/>
                                <w:spacing w:val="-1"/>
                              </w:rPr>
                              <m:t>1</m:t>
                            </m:r>
                          </m:num>
                          <m:den>
                            <m:r>
                              <w:rPr>
                                <w:rFonts w:ascii="Cambria Math" w:eastAsia="Arial MT" w:hAnsi="Cambria Math"/>
                                <w:spacing w:val="-1"/>
                              </w:rPr>
                              <m:t>VP</m:t>
                            </m:r>
                          </m:den>
                        </m:f>
                      </m:e>
                    </m:d>
                  </m:e>
                </m:d>
                <m:r>
                  <w:rPr>
                    <w:rFonts w:ascii="Cambria Math" w:eastAsia="Arial MT" w:hAnsi="Cambria Math"/>
                    <w:spacing w:val="-1"/>
                  </w:rPr>
                  <m:t>*P</m:t>
                </m:r>
              </m:oMath>
            </m:oMathPara>
          </w:p>
        </w:tc>
        <w:tc>
          <w:tcPr>
            <w:tcW w:w="3969" w:type="dxa"/>
            <w:tcBorders>
              <w:left w:val="single" w:sz="4" w:space="0" w:color="auto"/>
            </w:tcBorders>
            <w:shd w:val="clear" w:color="auto" w:fill="auto"/>
            <w:vAlign w:val="center"/>
          </w:tcPr>
          <w:p w14:paraId="6ED8ADDD" w14:textId="77777777" w:rsidR="00D10D62" w:rsidRPr="00E00103" w:rsidRDefault="00D10D62" w:rsidP="00D10D62">
            <w:pPr>
              <w:tabs>
                <w:tab w:val="left" w:pos="319"/>
                <w:tab w:val="left" w:pos="603"/>
                <w:tab w:val="left" w:pos="9781"/>
              </w:tabs>
              <w:spacing w:after="200" w:line="288" w:lineRule="auto"/>
              <w:rPr>
                <w:rFonts w:ascii="Arial" w:eastAsia="Times New Roman" w:hAnsi="Arial" w:cs="Arial"/>
                <w:lang w:eastAsia="en-US"/>
              </w:rPr>
            </w:pPr>
            <w:r w:rsidRPr="00E00103">
              <w:rPr>
                <w:rFonts w:ascii="Calibri" w:eastAsia="Times New Roman" w:hAnsi="Calibri"/>
                <w:i/>
                <w:sz w:val="24"/>
                <w:szCs w:val="24"/>
                <w:lang w:eastAsia="en-US"/>
              </w:rPr>
              <w:t>P</w:t>
            </w:r>
            <w:r w:rsidRPr="00E00103">
              <w:rPr>
                <w:rFonts w:ascii="Calibri" w:eastAsia="Times New Roman" w:hAnsi="Calibri"/>
                <w:i/>
                <w:sz w:val="24"/>
                <w:szCs w:val="24"/>
                <w:vertAlign w:val="subscript"/>
                <w:lang w:eastAsia="en-US"/>
              </w:rPr>
              <w:t>v</w:t>
            </w:r>
            <w:r w:rsidRPr="00E00103">
              <w:rPr>
                <w:rFonts w:ascii="Arial" w:eastAsia="Times New Roman" w:hAnsi="Arial" w:cs="Arial"/>
                <w:i/>
                <w:vertAlign w:val="subscript"/>
                <w:lang w:eastAsia="en-US"/>
              </w:rPr>
              <w:tab/>
            </w:r>
            <w:r w:rsidRPr="00E00103">
              <w:rPr>
                <w:rFonts w:ascii="Arial" w:eastAsia="Times New Roman" w:hAnsi="Arial" w:cs="Arial"/>
                <w:lang w:eastAsia="en-US"/>
              </w:rPr>
              <w:t>=</w:t>
            </w:r>
            <w:r w:rsidRPr="00E00103">
              <w:rPr>
                <w:rFonts w:ascii="Arial" w:eastAsia="Times New Roman" w:hAnsi="Arial" w:cs="Arial"/>
                <w:lang w:eastAsia="en-US"/>
              </w:rPr>
              <w:tab/>
            </w:r>
            <w:r w:rsidRPr="00E00103">
              <w:rPr>
                <w:rFonts w:ascii="Arial" w:eastAsia="Times New Roman" w:hAnsi="Arial" w:cs="Arial"/>
                <w:color w:val="FF0000"/>
                <w:lang w:eastAsia="en-US"/>
              </w:rPr>
              <w:t>P</w:t>
            </w:r>
            <w:r w:rsidRPr="00E00103">
              <w:rPr>
                <w:rFonts w:ascii="Arial" w:eastAsia="Times New Roman" w:hAnsi="Arial" w:cs="Arial"/>
                <w:lang w:eastAsia="en-US"/>
              </w:rPr>
              <w:t xml:space="preserve">untuació de l’oferta a </w:t>
            </w:r>
            <w:r w:rsidRPr="00E00103">
              <w:rPr>
                <w:rFonts w:ascii="Arial" w:eastAsia="Times New Roman" w:hAnsi="Arial" w:cs="Arial"/>
                <w:color w:val="FF0000"/>
                <w:lang w:eastAsia="en-US"/>
              </w:rPr>
              <w:t>V</w:t>
            </w:r>
            <w:r w:rsidRPr="00E00103">
              <w:rPr>
                <w:rFonts w:ascii="Arial" w:eastAsia="Times New Roman" w:hAnsi="Arial" w:cs="Arial"/>
                <w:lang w:eastAsia="en-US"/>
              </w:rPr>
              <w:t>alorar</w:t>
            </w:r>
          </w:p>
          <w:p w14:paraId="0992F518" w14:textId="77777777" w:rsidR="00D10D62" w:rsidRPr="00E00103" w:rsidRDefault="00D10D62" w:rsidP="00D10D62">
            <w:pPr>
              <w:tabs>
                <w:tab w:val="left" w:pos="319"/>
                <w:tab w:val="left" w:pos="603"/>
                <w:tab w:val="left" w:pos="9781"/>
              </w:tabs>
              <w:spacing w:after="200" w:line="288" w:lineRule="auto"/>
              <w:rPr>
                <w:rFonts w:ascii="Arial" w:eastAsia="Times New Roman" w:hAnsi="Arial" w:cs="Arial"/>
                <w:lang w:eastAsia="en-US"/>
              </w:rPr>
            </w:pPr>
            <w:r w:rsidRPr="00E00103">
              <w:rPr>
                <w:rFonts w:ascii="Calibri" w:eastAsia="Times New Roman" w:hAnsi="Calibri"/>
                <w:i/>
                <w:sz w:val="24"/>
                <w:szCs w:val="24"/>
                <w:lang w:eastAsia="en-US"/>
              </w:rPr>
              <w:t>P</w:t>
            </w:r>
            <w:r w:rsidRPr="00E00103">
              <w:rPr>
                <w:rFonts w:ascii="Arial" w:eastAsia="Times New Roman" w:hAnsi="Arial" w:cs="Arial"/>
                <w:i/>
                <w:lang w:eastAsia="en-US"/>
              </w:rPr>
              <w:tab/>
            </w:r>
            <w:r w:rsidRPr="00E00103">
              <w:rPr>
                <w:rFonts w:ascii="Arial" w:eastAsia="Times New Roman" w:hAnsi="Arial" w:cs="Arial"/>
                <w:lang w:eastAsia="en-US"/>
              </w:rPr>
              <w:t>=</w:t>
            </w:r>
            <w:r w:rsidRPr="00E00103">
              <w:rPr>
                <w:rFonts w:ascii="Arial" w:eastAsia="Times New Roman" w:hAnsi="Arial" w:cs="Arial"/>
                <w:lang w:eastAsia="en-US"/>
              </w:rPr>
              <w:tab/>
            </w:r>
            <w:r w:rsidRPr="00E00103">
              <w:rPr>
                <w:rFonts w:ascii="Arial" w:eastAsia="Times New Roman" w:hAnsi="Arial" w:cs="Arial"/>
                <w:color w:val="FF0000"/>
                <w:lang w:eastAsia="en-US"/>
              </w:rPr>
              <w:t>P</w:t>
            </w:r>
            <w:r w:rsidRPr="00E00103">
              <w:rPr>
                <w:rFonts w:ascii="Arial" w:eastAsia="Times New Roman" w:hAnsi="Arial" w:cs="Arial"/>
                <w:lang w:eastAsia="en-US"/>
              </w:rPr>
              <w:t>unts criteri econòmic</w:t>
            </w:r>
          </w:p>
          <w:p w14:paraId="65D14C4B" w14:textId="77777777" w:rsidR="00D10D62" w:rsidRPr="00E00103" w:rsidRDefault="00D10D62" w:rsidP="00D10D62">
            <w:pPr>
              <w:tabs>
                <w:tab w:val="left" w:pos="319"/>
                <w:tab w:val="left" w:pos="603"/>
                <w:tab w:val="left" w:pos="9781"/>
              </w:tabs>
              <w:spacing w:after="200" w:line="288" w:lineRule="auto"/>
              <w:rPr>
                <w:rFonts w:ascii="Arial" w:eastAsia="Times New Roman" w:hAnsi="Arial" w:cs="Arial"/>
                <w:lang w:eastAsia="en-US"/>
              </w:rPr>
            </w:pPr>
            <w:r w:rsidRPr="00E00103">
              <w:rPr>
                <w:rFonts w:ascii="Calibri" w:eastAsia="Times New Roman" w:hAnsi="Calibri"/>
                <w:i/>
                <w:sz w:val="24"/>
                <w:szCs w:val="24"/>
                <w:lang w:eastAsia="en-US"/>
              </w:rPr>
              <w:t>O</w:t>
            </w:r>
            <w:r w:rsidRPr="00E00103">
              <w:rPr>
                <w:rFonts w:ascii="Calibri" w:eastAsia="Times New Roman" w:hAnsi="Calibri"/>
                <w:i/>
                <w:sz w:val="24"/>
                <w:szCs w:val="24"/>
                <w:vertAlign w:val="subscript"/>
                <w:lang w:eastAsia="en-US"/>
              </w:rPr>
              <w:t>m</w:t>
            </w:r>
            <w:r w:rsidRPr="00E00103">
              <w:rPr>
                <w:rFonts w:ascii="Arial" w:eastAsia="Times New Roman" w:hAnsi="Arial" w:cs="Arial"/>
                <w:i/>
                <w:vertAlign w:val="subscript"/>
                <w:lang w:eastAsia="en-US"/>
              </w:rPr>
              <w:tab/>
            </w:r>
            <w:r w:rsidRPr="00E00103">
              <w:rPr>
                <w:rFonts w:ascii="Arial" w:eastAsia="Times New Roman" w:hAnsi="Arial" w:cs="Arial"/>
                <w:lang w:eastAsia="en-US"/>
              </w:rPr>
              <w:t>=</w:t>
            </w:r>
            <w:r w:rsidRPr="00E00103">
              <w:rPr>
                <w:rFonts w:ascii="Arial" w:eastAsia="Times New Roman" w:hAnsi="Arial" w:cs="Arial"/>
                <w:lang w:eastAsia="en-US"/>
              </w:rPr>
              <w:tab/>
            </w:r>
            <w:r w:rsidRPr="00E00103">
              <w:rPr>
                <w:rFonts w:ascii="Arial" w:eastAsia="Times New Roman" w:hAnsi="Arial" w:cs="Arial"/>
                <w:color w:val="FF0000"/>
                <w:lang w:eastAsia="en-US"/>
              </w:rPr>
              <w:t>O</w:t>
            </w:r>
            <w:r w:rsidRPr="00E00103">
              <w:rPr>
                <w:rFonts w:ascii="Arial" w:eastAsia="Times New Roman" w:hAnsi="Arial" w:cs="Arial"/>
                <w:lang w:eastAsia="en-US"/>
              </w:rPr>
              <w:t xml:space="preserve">ferta </w:t>
            </w:r>
            <w:r w:rsidRPr="00E00103">
              <w:rPr>
                <w:rFonts w:ascii="Arial" w:eastAsia="Times New Roman" w:hAnsi="Arial" w:cs="Arial"/>
                <w:color w:val="FF0000"/>
                <w:lang w:eastAsia="en-US"/>
              </w:rPr>
              <w:t>M</w:t>
            </w:r>
            <w:r w:rsidRPr="00E00103">
              <w:rPr>
                <w:rFonts w:ascii="Arial" w:eastAsia="Times New Roman" w:hAnsi="Arial" w:cs="Arial"/>
                <w:lang w:eastAsia="en-US"/>
              </w:rPr>
              <w:t>illor</w:t>
            </w:r>
          </w:p>
          <w:p w14:paraId="2968CA64" w14:textId="77777777" w:rsidR="00D10D62" w:rsidRPr="00E00103" w:rsidRDefault="00D10D62" w:rsidP="00D10D62">
            <w:pPr>
              <w:tabs>
                <w:tab w:val="left" w:pos="319"/>
                <w:tab w:val="left" w:pos="603"/>
                <w:tab w:val="left" w:pos="9781"/>
              </w:tabs>
              <w:spacing w:after="200" w:line="288" w:lineRule="auto"/>
              <w:rPr>
                <w:rFonts w:ascii="Arial" w:eastAsia="Times New Roman" w:hAnsi="Arial" w:cs="Arial"/>
                <w:lang w:eastAsia="en-US"/>
              </w:rPr>
            </w:pPr>
            <w:r w:rsidRPr="00E00103">
              <w:rPr>
                <w:rFonts w:ascii="Calibri" w:eastAsia="Times New Roman" w:hAnsi="Calibri"/>
                <w:i/>
                <w:sz w:val="24"/>
                <w:szCs w:val="24"/>
                <w:lang w:eastAsia="en-US"/>
              </w:rPr>
              <w:t>O</w:t>
            </w:r>
            <w:r w:rsidRPr="00E00103">
              <w:rPr>
                <w:rFonts w:ascii="Calibri" w:eastAsia="Times New Roman" w:hAnsi="Calibri"/>
                <w:i/>
                <w:sz w:val="24"/>
                <w:szCs w:val="24"/>
                <w:vertAlign w:val="subscript"/>
                <w:lang w:eastAsia="en-US"/>
              </w:rPr>
              <w:t>v</w:t>
            </w:r>
            <w:r w:rsidRPr="00E00103">
              <w:rPr>
                <w:rFonts w:ascii="Arial" w:eastAsia="Times New Roman" w:hAnsi="Arial" w:cs="Arial"/>
                <w:i/>
                <w:vertAlign w:val="subscript"/>
                <w:lang w:eastAsia="en-US"/>
              </w:rPr>
              <w:tab/>
            </w:r>
            <w:r w:rsidRPr="00E00103">
              <w:rPr>
                <w:rFonts w:ascii="Arial" w:eastAsia="Times New Roman" w:hAnsi="Arial" w:cs="Arial"/>
                <w:lang w:eastAsia="en-US"/>
              </w:rPr>
              <w:t>=</w:t>
            </w:r>
            <w:r w:rsidRPr="00E00103">
              <w:rPr>
                <w:rFonts w:ascii="Arial" w:eastAsia="Times New Roman" w:hAnsi="Arial" w:cs="Arial"/>
                <w:lang w:eastAsia="en-US"/>
              </w:rPr>
              <w:tab/>
            </w:r>
            <w:r w:rsidRPr="00E00103">
              <w:rPr>
                <w:rFonts w:ascii="Arial" w:eastAsia="Times New Roman" w:hAnsi="Arial" w:cs="Arial"/>
                <w:color w:val="FF0000"/>
                <w:lang w:eastAsia="en-US"/>
              </w:rPr>
              <w:t>O</w:t>
            </w:r>
            <w:r w:rsidRPr="00E00103">
              <w:rPr>
                <w:rFonts w:ascii="Arial" w:eastAsia="Times New Roman" w:hAnsi="Arial" w:cs="Arial"/>
                <w:lang w:eastAsia="en-US"/>
              </w:rPr>
              <w:t xml:space="preserve">ferta a </w:t>
            </w:r>
            <w:r w:rsidRPr="00E00103">
              <w:rPr>
                <w:rFonts w:ascii="Arial" w:eastAsia="Times New Roman" w:hAnsi="Arial" w:cs="Arial"/>
                <w:color w:val="FF0000"/>
                <w:lang w:eastAsia="en-US"/>
              </w:rPr>
              <w:t>V</w:t>
            </w:r>
            <w:r w:rsidRPr="00E00103">
              <w:rPr>
                <w:rFonts w:ascii="Arial" w:eastAsia="Times New Roman" w:hAnsi="Arial" w:cs="Arial"/>
                <w:lang w:eastAsia="en-US"/>
              </w:rPr>
              <w:t>alorar</w:t>
            </w:r>
          </w:p>
          <w:p w14:paraId="34291C72" w14:textId="77777777" w:rsidR="00D10D62" w:rsidRPr="00E00103" w:rsidRDefault="00D10D62" w:rsidP="00D10D62">
            <w:pPr>
              <w:tabs>
                <w:tab w:val="left" w:pos="319"/>
                <w:tab w:val="left" w:pos="603"/>
                <w:tab w:val="left" w:pos="9781"/>
              </w:tabs>
              <w:spacing w:after="200" w:line="288" w:lineRule="auto"/>
              <w:rPr>
                <w:rFonts w:ascii="Arial" w:eastAsia="Times New Roman" w:hAnsi="Arial" w:cs="Arial"/>
                <w:lang w:eastAsia="en-US"/>
              </w:rPr>
            </w:pPr>
            <w:r w:rsidRPr="00E00103">
              <w:rPr>
                <w:rFonts w:ascii="Calibri" w:eastAsia="Times New Roman" w:hAnsi="Calibri"/>
                <w:i/>
                <w:sz w:val="24"/>
                <w:szCs w:val="24"/>
                <w:lang w:eastAsia="en-US"/>
              </w:rPr>
              <w:t>IL</w:t>
            </w:r>
            <w:r w:rsidRPr="00E00103">
              <w:rPr>
                <w:rFonts w:ascii="Arial" w:eastAsia="Times New Roman" w:hAnsi="Arial" w:cs="Arial"/>
                <w:i/>
                <w:lang w:eastAsia="en-US"/>
              </w:rPr>
              <w:tab/>
            </w:r>
            <w:r w:rsidRPr="00E00103">
              <w:rPr>
                <w:rFonts w:ascii="Arial" w:eastAsia="Times New Roman" w:hAnsi="Arial" w:cs="Arial"/>
                <w:lang w:eastAsia="en-US"/>
              </w:rPr>
              <w:t>=</w:t>
            </w:r>
            <w:r w:rsidRPr="00E00103">
              <w:rPr>
                <w:rFonts w:ascii="Arial" w:eastAsia="Times New Roman" w:hAnsi="Arial" w:cs="Arial"/>
                <w:lang w:eastAsia="en-US"/>
              </w:rPr>
              <w:tab/>
            </w:r>
            <w:r w:rsidRPr="00E00103">
              <w:rPr>
                <w:rFonts w:ascii="Arial" w:eastAsia="Times New Roman" w:hAnsi="Arial" w:cs="Arial"/>
                <w:color w:val="FF0000"/>
                <w:lang w:eastAsia="en-US"/>
              </w:rPr>
              <w:t>I</w:t>
            </w:r>
            <w:r w:rsidRPr="00E00103">
              <w:rPr>
                <w:rFonts w:ascii="Arial" w:eastAsia="Times New Roman" w:hAnsi="Arial" w:cs="Arial"/>
                <w:lang w:eastAsia="en-US"/>
              </w:rPr>
              <w:t xml:space="preserve">mport de </w:t>
            </w:r>
            <w:r w:rsidRPr="00E00103">
              <w:rPr>
                <w:rFonts w:ascii="Arial" w:eastAsia="Times New Roman" w:hAnsi="Arial" w:cs="Arial"/>
                <w:color w:val="FF0000"/>
                <w:lang w:eastAsia="en-US"/>
              </w:rPr>
              <w:t>L</w:t>
            </w:r>
            <w:r w:rsidRPr="00E00103">
              <w:rPr>
                <w:rFonts w:ascii="Arial" w:eastAsia="Times New Roman" w:hAnsi="Arial" w:cs="Arial"/>
                <w:lang w:eastAsia="en-US"/>
              </w:rPr>
              <w:t>icitació</w:t>
            </w:r>
          </w:p>
          <w:p w14:paraId="28350B25" w14:textId="77777777" w:rsidR="00D10D62" w:rsidRPr="00E00103" w:rsidRDefault="00D10D62" w:rsidP="00D10D62">
            <w:pPr>
              <w:tabs>
                <w:tab w:val="left" w:pos="319"/>
                <w:tab w:val="left" w:pos="603"/>
                <w:tab w:val="left" w:pos="9781"/>
              </w:tabs>
              <w:spacing w:after="200" w:line="288" w:lineRule="auto"/>
              <w:rPr>
                <w:rFonts w:ascii="Arial" w:eastAsia="Times New Roman" w:hAnsi="Arial" w:cs="Arial"/>
                <w:lang w:eastAsia="en-US"/>
              </w:rPr>
            </w:pPr>
            <w:r w:rsidRPr="00E00103">
              <w:rPr>
                <w:rFonts w:ascii="Calibri" w:eastAsia="Times New Roman" w:hAnsi="Calibri"/>
                <w:i/>
                <w:sz w:val="24"/>
                <w:szCs w:val="24"/>
                <w:lang w:eastAsia="en-US"/>
              </w:rPr>
              <w:t>VP</w:t>
            </w:r>
            <w:r w:rsidRPr="00E00103">
              <w:rPr>
                <w:rFonts w:ascii="Arial" w:eastAsia="Times New Roman" w:hAnsi="Arial" w:cs="Arial"/>
                <w:i/>
                <w:lang w:eastAsia="en-US"/>
              </w:rPr>
              <w:tab/>
            </w:r>
            <w:r w:rsidRPr="00E00103">
              <w:rPr>
                <w:rFonts w:ascii="Arial" w:eastAsia="Times New Roman" w:hAnsi="Arial" w:cs="Arial"/>
                <w:lang w:eastAsia="en-US"/>
              </w:rPr>
              <w:t>=</w:t>
            </w:r>
            <w:r w:rsidRPr="00E00103">
              <w:rPr>
                <w:rFonts w:ascii="Arial" w:eastAsia="Times New Roman" w:hAnsi="Arial" w:cs="Arial"/>
                <w:lang w:eastAsia="en-US"/>
              </w:rPr>
              <w:tab/>
            </w:r>
            <w:r w:rsidRPr="00E00103">
              <w:rPr>
                <w:rFonts w:ascii="Arial" w:eastAsia="Times New Roman" w:hAnsi="Arial" w:cs="Arial"/>
                <w:color w:val="FF0000"/>
                <w:lang w:eastAsia="en-US"/>
              </w:rPr>
              <w:t>V</w:t>
            </w:r>
            <w:r w:rsidRPr="00E00103">
              <w:rPr>
                <w:rFonts w:ascii="Arial" w:eastAsia="Times New Roman" w:hAnsi="Arial" w:cs="Arial"/>
                <w:lang w:eastAsia="en-US"/>
              </w:rPr>
              <w:t xml:space="preserve">alor de </w:t>
            </w:r>
            <w:r w:rsidRPr="00E00103">
              <w:rPr>
                <w:rFonts w:ascii="Arial" w:eastAsia="Times New Roman" w:hAnsi="Arial" w:cs="Arial"/>
                <w:color w:val="FF0000"/>
                <w:lang w:eastAsia="en-US"/>
              </w:rPr>
              <w:t>p</w:t>
            </w:r>
            <w:r w:rsidRPr="00E00103">
              <w:rPr>
                <w:rFonts w:ascii="Arial" w:eastAsia="Times New Roman" w:hAnsi="Arial" w:cs="Arial"/>
                <w:lang w:eastAsia="en-US"/>
              </w:rPr>
              <w:t>onderació</w:t>
            </w:r>
          </w:p>
        </w:tc>
      </w:tr>
    </w:tbl>
    <w:p w14:paraId="1A02016B" w14:textId="77777777" w:rsidR="00D10D62" w:rsidRPr="00D10D62" w:rsidRDefault="00D10D62" w:rsidP="00D10D62">
      <w:pPr>
        <w:widowControl w:val="0"/>
        <w:autoSpaceDE w:val="0"/>
        <w:autoSpaceDN w:val="0"/>
        <w:spacing w:after="200" w:line="259" w:lineRule="auto"/>
        <w:ind w:right="-1"/>
        <w:jc w:val="both"/>
        <w:rPr>
          <w:rFonts w:ascii="Arial" w:eastAsia="Arial MT" w:hAnsi="Arial" w:cs="Arial"/>
          <w:spacing w:val="-2"/>
          <w:highlight w:val="yellow"/>
          <w:lang w:eastAsia="en-US"/>
        </w:rPr>
      </w:pPr>
    </w:p>
    <w:p w14:paraId="4D85F1BD" w14:textId="77777777" w:rsidR="00D10D62" w:rsidRDefault="00D10D62" w:rsidP="003331A8">
      <w:pPr>
        <w:jc w:val="both"/>
        <w:rPr>
          <w:rFonts w:ascii="Arial" w:hAnsi="Arial" w:cs="Arial"/>
          <w:b/>
          <w:bCs/>
          <w:sz w:val="20"/>
          <w:szCs w:val="20"/>
        </w:rPr>
      </w:pPr>
    </w:p>
    <w:p w14:paraId="327E3B56" w14:textId="77777777" w:rsidR="00D10D62" w:rsidRDefault="00D10D62" w:rsidP="003331A8">
      <w:pPr>
        <w:jc w:val="both"/>
        <w:rPr>
          <w:rFonts w:ascii="Arial" w:hAnsi="Arial" w:cs="Arial"/>
          <w:b/>
          <w:bCs/>
          <w:sz w:val="20"/>
          <w:szCs w:val="20"/>
        </w:rPr>
      </w:pPr>
    </w:p>
    <w:p w14:paraId="3FF9787F" w14:textId="77777777" w:rsidR="00D10D62" w:rsidRDefault="00D10D62" w:rsidP="003331A8">
      <w:pPr>
        <w:jc w:val="both"/>
        <w:rPr>
          <w:rFonts w:ascii="Arial" w:hAnsi="Arial" w:cs="Arial"/>
          <w:b/>
          <w:bCs/>
          <w:sz w:val="20"/>
          <w:szCs w:val="20"/>
        </w:rPr>
      </w:pPr>
    </w:p>
    <w:p w14:paraId="7C0AFA95" w14:textId="49DD0AF0" w:rsidR="003331A8" w:rsidRPr="00FC122D" w:rsidRDefault="003331A8" w:rsidP="003331A8">
      <w:pPr>
        <w:jc w:val="both"/>
        <w:rPr>
          <w:rFonts w:ascii="Arial" w:hAnsi="Arial" w:cs="Arial"/>
          <w:b/>
          <w:bCs/>
          <w:sz w:val="20"/>
          <w:szCs w:val="20"/>
        </w:rPr>
      </w:pPr>
      <w:r w:rsidRPr="00FC122D">
        <w:rPr>
          <w:rFonts w:ascii="Arial" w:hAnsi="Arial" w:cs="Arial"/>
          <w:b/>
          <w:bCs/>
          <w:sz w:val="20"/>
          <w:szCs w:val="20"/>
        </w:rPr>
        <w:t xml:space="preserve">H2. </w:t>
      </w:r>
      <w:r w:rsidR="004F2DF7" w:rsidRPr="00FC122D">
        <w:rPr>
          <w:rFonts w:ascii="Arial" w:hAnsi="Arial" w:cs="Arial"/>
          <w:b/>
          <w:bCs/>
          <w:sz w:val="20"/>
          <w:szCs w:val="20"/>
        </w:rPr>
        <w:t>Criteris de valoració p</w:t>
      </w:r>
      <w:r w:rsidRPr="00FC122D">
        <w:rPr>
          <w:rFonts w:ascii="Arial" w:hAnsi="Arial" w:cs="Arial"/>
          <w:b/>
          <w:bCs/>
          <w:sz w:val="20"/>
          <w:szCs w:val="20"/>
        </w:rPr>
        <w:t xml:space="preserve">onderables mitjançant judici de valor: </w:t>
      </w:r>
    </w:p>
    <w:p w14:paraId="4C3C0EBA" w14:textId="77777777" w:rsidR="00F7414A" w:rsidRPr="00FC122D" w:rsidRDefault="00F7414A" w:rsidP="004F2DF7">
      <w:pPr>
        <w:jc w:val="both"/>
        <w:outlineLvl w:val="0"/>
        <w:rPr>
          <w:rFonts w:ascii="Arial" w:hAnsi="Arial" w:cs="Arial"/>
          <w:sz w:val="20"/>
          <w:szCs w:val="20"/>
        </w:rPr>
      </w:pPr>
    </w:p>
    <w:p w14:paraId="370DE54A" w14:textId="77777777" w:rsidR="00BD43D3" w:rsidRPr="00FC122D" w:rsidRDefault="00F7414A" w:rsidP="000309D8">
      <w:pPr>
        <w:spacing w:line="251" w:lineRule="exact"/>
        <w:jc w:val="both"/>
        <w:rPr>
          <w:rFonts w:ascii="Arial" w:hAnsi="Arial" w:cs="Arial"/>
          <w:sz w:val="20"/>
          <w:szCs w:val="20"/>
        </w:rPr>
      </w:pPr>
      <w:r w:rsidRPr="00FC122D">
        <w:rPr>
          <w:rFonts w:ascii="Arial" w:hAnsi="Arial" w:cs="Arial"/>
          <w:sz w:val="20"/>
          <w:szCs w:val="20"/>
        </w:rPr>
        <w:t xml:space="preserve">No </w:t>
      </w:r>
      <w:r w:rsidR="00DD0046">
        <w:rPr>
          <w:rFonts w:ascii="Arial" w:hAnsi="Arial" w:cs="Arial"/>
          <w:sz w:val="20"/>
          <w:szCs w:val="20"/>
        </w:rPr>
        <w:t xml:space="preserve">s’apliquen </w:t>
      </w:r>
      <w:r w:rsidRPr="00FC122D">
        <w:rPr>
          <w:rFonts w:ascii="Arial" w:hAnsi="Arial" w:cs="Arial"/>
          <w:sz w:val="20"/>
          <w:szCs w:val="20"/>
        </w:rPr>
        <w:t>criteris de valoració ponderables mitjançant judici de valor</w:t>
      </w:r>
    </w:p>
    <w:p w14:paraId="2B221B0E" w14:textId="77777777" w:rsidR="00BD43D3" w:rsidRPr="00FC122D" w:rsidRDefault="00BD43D3" w:rsidP="000309D8">
      <w:pPr>
        <w:spacing w:line="246" w:lineRule="exact"/>
        <w:jc w:val="both"/>
        <w:rPr>
          <w:rFonts w:ascii="Arial" w:hAnsi="Arial" w:cs="Arial"/>
          <w:sz w:val="20"/>
          <w:szCs w:val="20"/>
          <w:highlight w:val="yellow"/>
        </w:rPr>
      </w:pPr>
    </w:p>
    <w:p w14:paraId="5674B363" w14:textId="77777777" w:rsidR="00BD43D3" w:rsidRPr="00FC122D" w:rsidRDefault="000309D8" w:rsidP="000309D8">
      <w:pPr>
        <w:spacing w:line="248" w:lineRule="auto"/>
        <w:jc w:val="both"/>
        <w:rPr>
          <w:rFonts w:ascii="Arial" w:eastAsia="Arial" w:hAnsi="Arial" w:cs="Arial"/>
          <w:b/>
          <w:bCs/>
          <w:sz w:val="20"/>
          <w:szCs w:val="20"/>
        </w:rPr>
      </w:pPr>
      <w:r w:rsidRPr="00FC122D">
        <w:rPr>
          <w:rFonts w:ascii="Arial" w:eastAsia="Arial" w:hAnsi="Arial" w:cs="Arial"/>
          <w:b/>
          <w:bCs/>
          <w:sz w:val="20"/>
          <w:szCs w:val="20"/>
        </w:rPr>
        <w:t xml:space="preserve">I. </w:t>
      </w:r>
      <w:r w:rsidR="00251697" w:rsidRPr="00FC122D">
        <w:rPr>
          <w:rFonts w:ascii="Arial" w:eastAsia="Arial" w:hAnsi="Arial" w:cs="Arial"/>
          <w:b/>
          <w:bCs/>
          <w:sz w:val="20"/>
          <w:szCs w:val="20"/>
        </w:rPr>
        <w:t>Criteris per a la</w:t>
      </w:r>
      <w:r w:rsidR="003E589F" w:rsidRPr="00FC122D">
        <w:rPr>
          <w:rFonts w:ascii="Arial" w:eastAsia="Arial" w:hAnsi="Arial" w:cs="Arial"/>
          <w:b/>
          <w:bCs/>
          <w:sz w:val="20"/>
          <w:szCs w:val="20"/>
        </w:rPr>
        <w:t xml:space="preserve"> determinació de l’existència d</w:t>
      </w:r>
      <w:r w:rsidR="00251697" w:rsidRPr="00FC122D">
        <w:rPr>
          <w:rFonts w:ascii="Arial" w:eastAsia="Arial" w:hAnsi="Arial" w:cs="Arial"/>
          <w:b/>
          <w:bCs/>
          <w:sz w:val="20"/>
          <w:szCs w:val="20"/>
        </w:rPr>
        <w:t>e baixes presumptament anormals</w:t>
      </w:r>
    </w:p>
    <w:p w14:paraId="5612CBDC" w14:textId="77777777" w:rsidR="00BD43D3" w:rsidRPr="00FC122D" w:rsidRDefault="00BD43D3" w:rsidP="000309D8">
      <w:pPr>
        <w:spacing w:line="244" w:lineRule="exact"/>
        <w:jc w:val="both"/>
        <w:rPr>
          <w:rFonts w:ascii="Arial" w:hAnsi="Arial" w:cs="Arial"/>
          <w:sz w:val="20"/>
          <w:szCs w:val="20"/>
        </w:rPr>
      </w:pPr>
    </w:p>
    <w:p w14:paraId="68DAF862" w14:textId="77777777" w:rsidR="00DF76BD" w:rsidRPr="00AD5EA1" w:rsidRDefault="00DF76BD" w:rsidP="00DF76BD">
      <w:pPr>
        <w:autoSpaceDE w:val="0"/>
        <w:autoSpaceDN w:val="0"/>
        <w:adjustRightInd w:val="0"/>
        <w:jc w:val="both"/>
        <w:rPr>
          <w:rFonts w:ascii="Arial" w:hAnsi="Arial" w:cs="Arial"/>
          <w:bCs/>
          <w:sz w:val="20"/>
        </w:rPr>
      </w:pPr>
      <w:r w:rsidRPr="00E00103">
        <w:rPr>
          <w:rFonts w:ascii="Arial" w:eastAsia="Times New Roman" w:hAnsi="Arial" w:cs="Arial"/>
          <w:sz w:val="20"/>
        </w:rPr>
        <w:t xml:space="preserve">Atès que el criteri d’adjudicació preu és l’únic criteri rellevant </w:t>
      </w:r>
      <w:r w:rsidRPr="00E00103">
        <w:rPr>
          <w:rFonts w:ascii="Arial" w:eastAsia="Times New Roman" w:hAnsi="Arial" w:cs="Arial"/>
          <w:iCs/>
          <w:sz w:val="20"/>
        </w:rPr>
        <w:t xml:space="preserve">per determinar si les ofertes contenen valors anormals o desproporcionats, s’aplicaran els paràmetres objectius previstos en l’article 85 del Real Decret 1098/2001, de 12 d’octubre, pel qual s’aprova el Reglament general de la Llei de Contractes de les Administracions Públiques. </w:t>
      </w:r>
      <w:r w:rsidRPr="00E00103">
        <w:rPr>
          <w:rFonts w:ascii="Arial" w:hAnsi="Arial" w:cs="Arial"/>
          <w:sz w:val="20"/>
        </w:rPr>
        <w:t>Quan s’identifiquin proposicions que poden ser considerades anormalment baixes, es donarà audiència al licitador tal i com es detalla en l’article 149.4 d</w:t>
      </w:r>
      <w:r w:rsidRPr="00E00103">
        <w:rPr>
          <w:rFonts w:ascii="Arial" w:hAnsi="Arial" w:cs="Arial"/>
          <w:bCs/>
          <w:sz w:val="20"/>
        </w:rPr>
        <w:t>e la LCSP.</w:t>
      </w:r>
    </w:p>
    <w:p w14:paraId="3377C721" w14:textId="77777777" w:rsidR="00DF76BD" w:rsidRDefault="00DF76BD" w:rsidP="00DF76BD">
      <w:pPr>
        <w:jc w:val="both"/>
        <w:rPr>
          <w:rFonts w:ascii="Arial" w:hAnsi="Arial" w:cs="Arial"/>
        </w:rPr>
      </w:pPr>
    </w:p>
    <w:p w14:paraId="0D88C967" w14:textId="77777777" w:rsidR="00DF76BD" w:rsidRPr="00FC122D" w:rsidRDefault="00DF76BD" w:rsidP="000309D8">
      <w:pPr>
        <w:spacing w:line="244" w:lineRule="exact"/>
        <w:rPr>
          <w:rFonts w:ascii="Arial" w:hAnsi="Arial" w:cs="Arial"/>
          <w:sz w:val="20"/>
          <w:szCs w:val="20"/>
        </w:rPr>
      </w:pPr>
    </w:p>
    <w:p w14:paraId="15E9C69B" w14:textId="77777777" w:rsidR="00BD43D3" w:rsidRPr="00FC122D" w:rsidRDefault="00251697" w:rsidP="000309D8">
      <w:pPr>
        <w:tabs>
          <w:tab w:val="left" w:pos="600"/>
        </w:tabs>
        <w:spacing w:line="248" w:lineRule="auto"/>
        <w:ind w:left="284" w:hanging="284"/>
        <w:jc w:val="both"/>
        <w:rPr>
          <w:rFonts w:ascii="Arial" w:hAnsi="Arial" w:cs="Arial"/>
          <w:sz w:val="20"/>
          <w:szCs w:val="20"/>
        </w:rPr>
      </w:pPr>
      <w:r w:rsidRPr="00FC122D">
        <w:rPr>
          <w:rFonts w:ascii="Arial" w:eastAsia="Arial" w:hAnsi="Arial" w:cs="Arial"/>
          <w:b/>
          <w:bCs/>
          <w:sz w:val="20"/>
          <w:szCs w:val="20"/>
        </w:rPr>
        <w:t>J.</w:t>
      </w:r>
      <w:r w:rsidRPr="00FC122D">
        <w:rPr>
          <w:rFonts w:ascii="Arial" w:eastAsia="Arial" w:hAnsi="Arial" w:cs="Arial"/>
          <w:b/>
          <w:bCs/>
          <w:sz w:val="20"/>
          <w:szCs w:val="20"/>
        </w:rPr>
        <w:tab/>
        <w:t>Altra documentació a presentar per les empreses licitadores o per les empreses proposades com adjudicatàries</w:t>
      </w:r>
    </w:p>
    <w:p w14:paraId="56E38D58" w14:textId="77777777" w:rsidR="001368AF" w:rsidRPr="001368AF" w:rsidRDefault="001368AF" w:rsidP="001368AF">
      <w:pPr>
        <w:spacing w:line="238" w:lineRule="exact"/>
        <w:jc w:val="both"/>
        <w:rPr>
          <w:rFonts w:ascii="Arial" w:hAnsi="Arial" w:cs="Arial"/>
          <w:bCs/>
          <w:sz w:val="20"/>
          <w:szCs w:val="20"/>
        </w:rPr>
      </w:pPr>
    </w:p>
    <w:p w14:paraId="3A010B19" w14:textId="20EE9AA4" w:rsidR="001368AF" w:rsidRDefault="001368AF" w:rsidP="001368AF">
      <w:pPr>
        <w:spacing w:line="238" w:lineRule="exact"/>
        <w:jc w:val="both"/>
        <w:rPr>
          <w:rFonts w:ascii="Arial" w:hAnsi="Arial" w:cs="Arial"/>
          <w:bCs/>
          <w:sz w:val="20"/>
          <w:szCs w:val="20"/>
        </w:rPr>
      </w:pPr>
      <w:r w:rsidRPr="00A90A5B">
        <w:rPr>
          <w:rFonts w:ascii="Arial" w:hAnsi="Arial" w:cs="Arial"/>
          <w:bCs/>
          <w:sz w:val="20"/>
          <w:szCs w:val="20"/>
        </w:rPr>
        <w:t xml:space="preserve">Les empreses amb les ofertes millor valorades en cada lot han d’acreditar els requisits mínims relatius a la solvència tècnica establerts a l’apartat G del present plec a través de la presentació d’un certificat de la </w:t>
      </w:r>
      <w:r w:rsidRPr="00A90A5B">
        <w:rPr>
          <w:rFonts w:ascii="Arial" w:hAnsi="Arial" w:cs="Arial"/>
          <w:bCs/>
          <w:i/>
          <w:sz w:val="20"/>
          <w:szCs w:val="20"/>
        </w:rPr>
        <w:t>Dirección General de Seguros y Fondos de Pensiones del Ministerio de Economia  y Empresa</w:t>
      </w:r>
      <w:r w:rsidRPr="00A90A5B">
        <w:rPr>
          <w:rFonts w:ascii="Arial" w:hAnsi="Arial" w:cs="Arial"/>
          <w:bCs/>
          <w:sz w:val="20"/>
          <w:szCs w:val="20"/>
        </w:rPr>
        <w:t xml:space="preserve">  que especificarà que la licitadora disposa del marge de solvència superior al mínim exigit, així com una declaració del representant de la licitadora sobre el volum de primes i la ubicació del centre de treball a Catalunya.</w:t>
      </w:r>
    </w:p>
    <w:p w14:paraId="4779AC07" w14:textId="77777777" w:rsidR="001368AF" w:rsidRPr="00FC122D" w:rsidRDefault="001368AF" w:rsidP="000309D8">
      <w:pPr>
        <w:spacing w:line="238" w:lineRule="exact"/>
        <w:rPr>
          <w:rFonts w:ascii="Arial" w:hAnsi="Arial" w:cs="Arial"/>
          <w:sz w:val="20"/>
          <w:szCs w:val="20"/>
        </w:rPr>
      </w:pPr>
    </w:p>
    <w:p w14:paraId="02FB2DC5" w14:textId="77777777" w:rsidR="00BD43D3" w:rsidRPr="00FC122D" w:rsidRDefault="00251697" w:rsidP="00DD0046">
      <w:pPr>
        <w:ind w:left="284" w:hanging="284"/>
        <w:rPr>
          <w:rFonts w:ascii="Arial" w:hAnsi="Arial" w:cs="Arial"/>
          <w:sz w:val="20"/>
          <w:szCs w:val="20"/>
        </w:rPr>
      </w:pPr>
      <w:r w:rsidRPr="00FC122D">
        <w:rPr>
          <w:rFonts w:ascii="Arial" w:eastAsia="Arial" w:hAnsi="Arial" w:cs="Arial"/>
          <w:b/>
          <w:bCs/>
          <w:sz w:val="20"/>
          <w:szCs w:val="20"/>
        </w:rPr>
        <w:t>K.</w:t>
      </w:r>
      <w:r w:rsidR="000309D8" w:rsidRPr="00FC122D">
        <w:rPr>
          <w:rFonts w:ascii="Arial" w:eastAsia="Arial" w:hAnsi="Arial" w:cs="Arial"/>
          <w:b/>
          <w:bCs/>
          <w:sz w:val="20"/>
          <w:szCs w:val="20"/>
        </w:rPr>
        <w:tab/>
      </w:r>
      <w:r w:rsidRPr="00FC122D">
        <w:rPr>
          <w:rFonts w:ascii="Arial" w:eastAsia="Arial" w:hAnsi="Arial" w:cs="Arial"/>
          <w:b/>
          <w:bCs/>
          <w:sz w:val="20"/>
          <w:szCs w:val="20"/>
        </w:rPr>
        <w:t>Garantia provisional</w:t>
      </w:r>
    </w:p>
    <w:p w14:paraId="79178DB1" w14:textId="77777777" w:rsidR="00BD43D3" w:rsidRPr="00FC122D" w:rsidRDefault="00DD0046" w:rsidP="000309D8">
      <w:pPr>
        <w:tabs>
          <w:tab w:val="left" w:pos="5200"/>
        </w:tabs>
        <w:rPr>
          <w:rFonts w:ascii="Arial" w:hAnsi="Arial" w:cs="Arial"/>
          <w:sz w:val="20"/>
          <w:szCs w:val="20"/>
        </w:rPr>
      </w:pPr>
      <w:r>
        <w:rPr>
          <w:rFonts w:ascii="Arial" w:eastAsia="Arial" w:hAnsi="Arial" w:cs="Arial"/>
          <w:sz w:val="20"/>
          <w:szCs w:val="20"/>
        </w:rPr>
        <w:t>No</w:t>
      </w:r>
    </w:p>
    <w:p w14:paraId="17A3C92D" w14:textId="77777777" w:rsidR="00BD43D3" w:rsidRPr="00C423BB" w:rsidRDefault="00BD43D3" w:rsidP="000309D8">
      <w:pPr>
        <w:spacing w:line="253" w:lineRule="exact"/>
        <w:rPr>
          <w:rFonts w:ascii="Arial" w:hAnsi="Arial" w:cs="Arial"/>
          <w:sz w:val="20"/>
          <w:szCs w:val="20"/>
        </w:rPr>
      </w:pPr>
    </w:p>
    <w:p w14:paraId="01696FEF" w14:textId="77777777" w:rsidR="00BD43D3" w:rsidRPr="00C423BB" w:rsidRDefault="00251697" w:rsidP="00DD0046">
      <w:pPr>
        <w:ind w:left="284" w:hanging="284"/>
        <w:rPr>
          <w:rFonts w:ascii="Arial" w:hAnsi="Arial" w:cs="Arial"/>
          <w:sz w:val="20"/>
          <w:szCs w:val="20"/>
        </w:rPr>
      </w:pPr>
      <w:r w:rsidRPr="00C423BB">
        <w:rPr>
          <w:rFonts w:ascii="Arial" w:eastAsia="Arial" w:hAnsi="Arial" w:cs="Arial"/>
          <w:b/>
          <w:bCs/>
          <w:sz w:val="20"/>
          <w:szCs w:val="20"/>
        </w:rPr>
        <w:t>L.</w:t>
      </w:r>
      <w:r w:rsidRPr="00C423BB">
        <w:rPr>
          <w:rFonts w:ascii="Arial" w:hAnsi="Arial" w:cs="Arial"/>
          <w:sz w:val="20"/>
          <w:szCs w:val="20"/>
        </w:rPr>
        <w:tab/>
      </w:r>
      <w:r w:rsidRPr="00C423BB">
        <w:rPr>
          <w:rFonts w:ascii="Arial" w:eastAsia="Arial" w:hAnsi="Arial" w:cs="Arial"/>
          <w:b/>
          <w:bCs/>
          <w:sz w:val="20"/>
          <w:szCs w:val="20"/>
        </w:rPr>
        <w:t>Garantia definitiva</w:t>
      </w:r>
    </w:p>
    <w:p w14:paraId="44F7DA39" w14:textId="77777777" w:rsidR="00BD43D3" w:rsidRPr="00C423BB" w:rsidRDefault="003E589F" w:rsidP="000309D8">
      <w:pPr>
        <w:tabs>
          <w:tab w:val="left" w:pos="5200"/>
        </w:tabs>
        <w:rPr>
          <w:rFonts w:ascii="Arial" w:hAnsi="Arial" w:cs="Arial"/>
          <w:sz w:val="20"/>
          <w:szCs w:val="20"/>
        </w:rPr>
      </w:pPr>
      <w:r w:rsidRPr="00C423BB">
        <w:rPr>
          <w:rFonts w:ascii="Arial" w:eastAsia="Arial" w:hAnsi="Arial" w:cs="Arial"/>
          <w:sz w:val="20"/>
          <w:szCs w:val="20"/>
        </w:rPr>
        <w:t>Sí</w:t>
      </w:r>
    </w:p>
    <w:p w14:paraId="737B9199" w14:textId="77777777" w:rsidR="00D50D26" w:rsidRPr="00C423BB" w:rsidRDefault="00D50D26" w:rsidP="00D50D26">
      <w:pPr>
        <w:jc w:val="both"/>
        <w:rPr>
          <w:rFonts w:ascii="Arial" w:hAnsi="Arial" w:cs="Arial"/>
          <w:bCs/>
          <w:sz w:val="20"/>
          <w:szCs w:val="20"/>
        </w:rPr>
      </w:pPr>
      <w:r w:rsidRPr="00C423BB">
        <w:rPr>
          <w:rFonts w:ascii="Arial" w:hAnsi="Arial" w:cs="Arial"/>
          <w:bCs/>
          <w:sz w:val="20"/>
          <w:szCs w:val="20"/>
        </w:rPr>
        <w:t xml:space="preserve">Import: 5% de l'import d'adjudicació. </w:t>
      </w:r>
    </w:p>
    <w:p w14:paraId="668D9E87" w14:textId="77777777" w:rsidR="00BD43D3" w:rsidRPr="00C423BB" w:rsidRDefault="00D50D26" w:rsidP="00DD0046">
      <w:pPr>
        <w:jc w:val="both"/>
        <w:rPr>
          <w:rFonts w:ascii="Arial" w:hAnsi="Arial" w:cs="Arial"/>
          <w:bCs/>
          <w:sz w:val="20"/>
          <w:szCs w:val="20"/>
        </w:rPr>
      </w:pPr>
      <w:r w:rsidRPr="00C423BB">
        <w:rPr>
          <w:rFonts w:ascii="Arial" w:hAnsi="Arial" w:cs="Arial"/>
          <w:bCs/>
          <w:sz w:val="20"/>
          <w:szCs w:val="20"/>
        </w:rPr>
        <w:t xml:space="preserve">Forma de constitució: En efectiu, en valors o mitjançant aval, segons preveu l’article 108.1 de la LCSP. </w:t>
      </w:r>
    </w:p>
    <w:p w14:paraId="62079C4C" w14:textId="77777777" w:rsidR="00DD0046" w:rsidRPr="00C423BB" w:rsidRDefault="00DD0046" w:rsidP="00DD0046">
      <w:pPr>
        <w:jc w:val="both"/>
        <w:rPr>
          <w:rFonts w:ascii="Arial" w:hAnsi="Arial" w:cs="Arial"/>
          <w:sz w:val="20"/>
          <w:szCs w:val="20"/>
          <w:highlight w:val="yellow"/>
        </w:rPr>
      </w:pPr>
    </w:p>
    <w:p w14:paraId="59040818" w14:textId="77777777" w:rsidR="00EE4124" w:rsidRDefault="00EE4124" w:rsidP="00EE4124">
      <w:pPr>
        <w:tabs>
          <w:tab w:val="left" w:pos="620"/>
        </w:tabs>
        <w:rPr>
          <w:rFonts w:ascii="Arial" w:eastAsia="Arial" w:hAnsi="Arial" w:cs="Arial"/>
          <w:b/>
          <w:bCs/>
          <w:sz w:val="20"/>
          <w:szCs w:val="20"/>
        </w:rPr>
      </w:pPr>
      <w:r>
        <w:rPr>
          <w:rFonts w:ascii="Arial" w:eastAsia="Arial" w:hAnsi="Arial" w:cs="Arial"/>
          <w:b/>
          <w:bCs/>
          <w:sz w:val="20"/>
          <w:szCs w:val="20"/>
        </w:rPr>
        <w:t xml:space="preserve">M. </w:t>
      </w:r>
      <w:r w:rsidRPr="00FC122D">
        <w:rPr>
          <w:rFonts w:ascii="Arial" w:eastAsia="Arial" w:hAnsi="Arial" w:cs="Arial"/>
          <w:b/>
          <w:bCs/>
          <w:sz w:val="20"/>
          <w:szCs w:val="20"/>
        </w:rPr>
        <w:t>Modificació del contracte prevista</w:t>
      </w:r>
    </w:p>
    <w:p w14:paraId="0AB75D8F" w14:textId="77777777" w:rsidR="002E136C" w:rsidRPr="00FC122D" w:rsidRDefault="002E136C" w:rsidP="00EE4124">
      <w:pPr>
        <w:tabs>
          <w:tab w:val="left" w:pos="620"/>
        </w:tabs>
        <w:rPr>
          <w:rFonts w:ascii="Arial" w:eastAsia="Arial" w:hAnsi="Arial" w:cs="Arial"/>
          <w:b/>
          <w:bCs/>
          <w:sz w:val="20"/>
          <w:szCs w:val="20"/>
        </w:rPr>
      </w:pPr>
    </w:p>
    <w:p w14:paraId="3457C5C7" w14:textId="6D567898" w:rsidR="002E136C" w:rsidRDefault="00342D10" w:rsidP="00EE4124">
      <w:pPr>
        <w:tabs>
          <w:tab w:val="left" w:pos="600"/>
        </w:tabs>
        <w:rPr>
          <w:rFonts w:ascii="Arial" w:eastAsia="Arial" w:hAnsi="Arial" w:cs="Arial"/>
          <w:bCs/>
          <w:sz w:val="20"/>
          <w:szCs w:val="20"/>
        </w:rPr>
      </w:pPr>
      <w:r w:rsidRPr="00342D10">
        <w:rPr>
          <w:rFonts w:ascii="Arial" w:eastAsia="Arial" w:hAnsi="Arial" w:cs="Arial"/>
          <w:bCs/>
          <w:sz w:val="20"/>
          <w:szCs w:val="20"/>
        </w:rPr>
        <w:lastRenderedPageBreak/>
        <w:t>No hi ha prevista cap modificació del contracte.</w:t>
      </w:r>
    </w:p>
    <w:p w14:paraId="295D5130" w14:textId="77777777" w:rsidR="00342D10" w:rsidRDefault="00342D10" w:rsidP="00EE4124">
      <w:pPr>
        <w:tabs>
          <w:tab w:val="left" w:pos="600"/>
        </w:tabs>
        <w:rPr>
          <w:rFonts w:ascii="Arial" w:eastAsia="Arial" w:hAnsi="Arial" w:cs="Arial"/>
          <w:b/>
          <w:bCs/>
          <w:sz w:val="20"/>
          <w:szCs w:val="20"/>
        </w:rPr>
      </w:pPr>
    </w:p>
    <w:p w14:paraId="66DE9A81" w14:textId="593A503E" w:rsidR="00E00103" w:rsidRPr="00A90A5B" w:rsidRDefault="00EE4124" w:rsidP="00EE4124">
      <w:pPr>
        <w:tabs>
          <w:tab w:val="left" w:pos="600"/>
        </w:tabs>
        <w:rPr>
          <w:rFonts w:ascii="Arial" w:eastAsia="Arial" w:hAnsi="Arial" w:cs="Arial"/>
          <w:b/>
          <w:bCs/>
          <w:sz w:val="20"/>
          <w:szCs w:val="20"/>
        </w:rPr>
      </w:pPr>
      <w:r w:rsidRPr="00A90A5B">
        <w:rPr>
          <w:rFonts w:ascii="Arial" w:eastAsia="Arial" w:hAnsi="Arial" w:cs="Arial"/>
          <w:b/>
          <w:bCs/>
          <w:sz w:val="20"/>
          <w:szCs w:val="20"/>
        </w:rPr>
        <w:t xml:space="preserve">N. </w:t>
      </w:r>
      <w:r w:rsidR="00CF435F" w:rsidRPr="00A90A5B">
        <w:rPr>
          <w:rFonts w:ascii="Arial" w:eastAsia="Arial" w:hAnsi="Arial" w:cs="Arial"/>
          <w:b/>
          <w:bCs/>
          <w:sz w:val="20"/>
          <w:szCs w:val="20"/>
        </w:rPr>
        <w:t>Cessió</w:t>
      </w:r>
      <w:r w:rsidR="00E00103" w:rsidRPr="00A90A5B">
        <w:rPr>
          <w:rFonts w:ascii="Arial" w:eastAsia="Arial" w:hAnsi="Arial" w:cs="Arial"/>
          <w:b/>
          <w:bCs/>
          <w:sz w:val="20"/>
          <w:szCs w:val="20"/>
        </w:rPr>
        <w:t xml:space="preserve"> del contracte</w:t>
      </w:r>
    </w:p>
    <w:p w14:paraId="74678AA1" w14:textId="3B7E4D64" w:rsidR="00E00103" w:rsidRPr="00A90A5B" w:rsidRDefault="00E00103" w:rsidP="00EE4124">
      <w:pPr>
        <w:tabs>
          <w:tab w:val="left" w:pos="600"/>
        </w:tabs>
        <w:rPr>
          <w:rFonts w:ascii="Arial" w:eastAsia="Arial" w:hAnsi="Arial" w:cs="Arial"/>
          <w:bCs/>
          <w:sz w:val="20"/>
          <w:szCs w:val="20"/>
        </w:rPr>
      </w:pPr>
      <w:r w:rsidRPr="00A90A5B">
        <w:rPr>
          <w:rFonts w:ascii="Arial" w:eastAsia="Arial" w:hAnsi="Arial" w:cs="Arial"/>
          <w:bCs/>
          <w:sz w:val="20"/>
          <w:szCs w:val="20"/>
        </w:rPr>
        <w:t>No es preveu</w:t>
      </w:r>
    </w:p>
    <w:p w14:paraId="55A06122" w14:textId="77777777" w:rsidR="00E00103" w:rsidRPr="00A90A5B" w:rsidRDefault="00E00103" w:rsidP="00EE4124">
      <w:pPr>
        <w:tabs>
          <w:tab w:val="left" w:pos="600"/>
        </w:tabs>
        <w:rPr>
          <w:rFonts w:ascii="Arial" w:eastAsia="Arial" w:hAnsi="Arial" w:cs="Arial"/>
          <w:b/>
          <w:bCs/>
          <w:sz w:val="20"/>
          <w:szCs w:val="20"/>
        </w:rPr>
      </w:pPr>
    </w:p>
    <w:p w14:paraId="264B4081" w14:textId="22ECC012" w:rsidR="00EE4124" w:rsidRPr="00A90A5B" w:rsidRDefault="00E00103" w:rsidP="00EE4124">
      <w:pPr>
        <w:tabs>
          <w:tab w:val="left" w:pos="600"/>
        </w:tabs>
        <w:rPr>
          <w:rFonts w:ascii="Arial" w:hAnsi="Arial" w:cs="Arial"/>
          <w:sz w:val="20"/>
          <w:szCs w:val="20"/>
        </w:rPr>
      </w:pPr>
      <w:r w:rsidRPr="00A90A5B">
        <w:rPr>
          <w:rFonts w:ascii="Arial" w:eastAsia="Arial" w:hAnsi="Arial" w:cs="Arial"/>
          <w:b/>
          <w:bCs/>
          <w:sz w:val="20"/>
          <w:szCs w:val="20"/>
        </w:rPr>
        <w:t>O. S</w:t>
      </w:r>
      <w:r w:rsidR="00EE4124" w:rsidRPr="00A90A5B">
        <w:rPr>
          <w:rFonts w:ascii="Arial" w:eastAsia="Arial" w:hAnsi="Arial" w:cs="Arial"/>
          <w:b/>
          <w:bCs/>
          <w:sz w:val="20"/>
          <w:szCs w:val="20"/>
        </w:rPr>
        <w:t>ubcontractació</w:t>
      </w:r>
    </w:p>
    <w:p w14:paraId="2FF66D34" w14:textId="141A71C5" w:rsidR="00EE4124" w:rsidRPr="00A90A5B" w:rsidRDefault="00EE4124" w:rsidP="00EE4124">
      <w:pPr>
        <w:tabs>
          <w:tab w:val="left" w:pos="600"/>
        </w:tabs>
        <w:rPr>
          <w:rFonts w:ascii="Arial" w:hAnsi="Arial" w:cs="Arial"/>
          <w:sz w:val="20"/>
          <w:szCs w:val="20"/>
        </w:rPr>
      </w:pPr>
      <w:r w:rsidRPr="00A90A5B">
        <w:rPr>
          <w:rFonts w:ascii="Arial" w:hAnsi="Arial" w:cs="Arial"/>
          <w:sz w:val="20"/>
          <w:szCs w:val="20"/>
        </w:rPr>
        <w:t>No</w:t>
      </w:r>
      <w:r w:rsidR="00E00103" w:rsidRPr="00A90A5B">
        <w:rPr>
          <w:rFonts w:ascii="Arial" w:hAnsi="Arial" w:cs="Arial"/>
          <w:sz w:val="20"/>
          <w:szCs w:val="20"/>
        </w:rPr>
        <w:t xml:space="preserve"> es preveu</w:t>
      </w:r>
    </w:p>
    <w:p w14:paraId="1BC843A7" w14:textId="77777777" w:rsidR="00EE4124" w:rsidRPr="00A90A5B" w:rsidRDefault="00EE4124" w:rsidP="00EE4124">
      <w:pPr>
        <w:spacing w:line="245" w:lineRule="exact"/>
        <w:rPr>
          <w:rFonts w:ascii="Arial" w:hAnsi="Arial" w:cs="Arial"/>
          <w:sz w:val="20"/>
          <w:szCs w:val="20"/>
        </w:rPr>
      </w:pPr>
    </w:p>
    <w:p w14:paraId="6CD81663" w14:textId="16A10835" w:rsidR="00EE4124" w:rsidRPr="00FC122D" w:rsidRDefault="00E00103" w:rsidP="00EE4124">
      <w:pPr>
        <w:rPr>
          <w:rFonts w:ascii="Arial" w:hAnsi="Arial" w:cs="Arial"/>
          <w:sz w:val="20"/>
          <w:szCs w:val="20"/>
        </w:rPr>
      </w:pPr>
      <w:r>
        <w:rPr>
          <w:rFonts w:ascii="Arial" w:eastAsia="Arial" w:hAnsi="Arial" w:cs="Arial"/>
          <w:b/>
          <w:bCs/>
          <w:sz w:val="20"/>
          <w:szCs w:val="20"/>
        </w:rPr>
        <w:t>P</w:t>
      </w:r>
      <w:r w:rsidR="00EE4124" w:rsidRPr="00FC122D">
        <w:rPr>
          <w:rFonts w:ascii="Arial" w:eastAsia="Arial" w:hAnsi="Arial" w:cs="Arial"/>
          <w:b/>
          <w:bCs/>
          <w:sz w:val="20"/>
          <w:szCs w:val="20"/>
        </w:rPr>
        <w:t>.  Revisió de preus</w:t>
      </w:r>
    </w:p>
    <w:p w14:paraId="38DFC110" w14:textId="77777777" w:rsidR="00EE4124" w:rsidRPr="00FC122D" w:rsidRDefault="00EE4124" w:rsidP="00EE4124">
      <w:pPr>
        <w:spacing w:line="261" w:lineRule="exact"/>
        <w:rPr>
          <w:rFonts w:ascii="Arial" w:hAnsi="Arial" w:cs="Arial"/>
          <w:sz w:val="20"/>
          <w:szCs w:val="20"/>
          <w:highlight w:val="yellow"/>
        </w:rPr>
      </w:pPr>
      <w:r>
        <w:rPr>
          <w:rFonts w:ascii="Arial" w:hAnsi="Arial" w:cs="Arial"/>
          <w:sz w:val="20"/>
          <w:szCs w:val="20"/>
        </w:rPr>
        <w:t>No</w:t>
      </w:r>
    </w:p>
    <w:p w14:paraId="7AFE4845" w14:textId="77777777" w:rsidR="00EE4124" w:rsidRPr="00FC122D" w:rsidRDefault="00EE4124" w:rsidP="00EE4124">
      <w:pPr>
        <w:spacing w:line="243" w:lineRule="exact"/>
        <w:rPr>
          <w:rFonts w:ascii="Arial" w:hAnsi="Arial" w:cs="Arial"/>
          <w:sz w:val="20"/>
          <w:szCs w:val="20"/>
          <w:highlight w:val="yellow"/>
        </w:rPr>
      </w:pPr>
    </w:p>
    <w:p w14:paraId="08276785" w14:textId="65980286" w:rsidR="00EE4124" w:rsidRPr="00FC122D" w:rsidRDefault="00E00103" w:rsidP="00EE4124">
      <w:pPr>
        <w:tabs>
          <w:tab w:val="left" w:pos="284"/>
        </w:tabs>
        <w:spacing w:line="248" w:lineRule="auto"/>
        <w:ind w:left="284" w:hanging="284"/>
        <w:rPr>
          <w:rFonts w:ascii="Arial" w:eastAsia="Arial" w:hAnsi="Arial" w:cs="Arial"/>
          <w:b/>
          <w:bCs/>
          <w:sz w:val="20"/>
          <w:szCs w:val="20"/>
        </w:rPr>
      </w:pPr>
      <w:r>
        <w:rPr>
          <w:rFonts w:ascii="Arial" w:eastAsia="Arial" w:hAnsi="Arial" w:cs="Arial"/>
          <w:b/>
          <w:bCs/>
          <w:sz w:val="20"/>
          <w:szCs w:val="20"/>
        </w:rPr>
        <w:t>Q</w:t>
      </w:r>
      <w:r w:rsidR="00EE4124" w:rsidRPr="00FC122D">
        <w:rPr>
          <w:rFonts w:ascii="Arial" w:eastAsia="Arial" w:hAnsi="Arial" w:cs="Arial"/>
          <w:b/>
          <w:bCs/>
          <w:sz w:val="20"/>
          <w:szCs w:val="20"/>
        </w:rPr>
        <w:t>.</w:t>
      </w:r>
      <w:r w:rsidR="00EE4124" w:rsidRPr="00FC122D">
        <w:rPr>
          <w:rFonts w:ascii="Arial" w:eastAsia="Arial" w:hAnsi="Arial" w:cs="Arial"/>
          <w:b/>
          <w:bCs/>
          <w:sz w:val="20"/>
          <w:szCs w:val="20"/>
        </w:rPr>
        <w:tab/>
        <w:t>Import màxim de les despeses de publicitat que han d’abonar l’empresa o les empreses adjudicatàries</w:t>
      </w:r>
    </w:p>
    <w:p w14:paraId="6ABB14E2" w14:textId="77777777" w:rsidR="00EE4124" w:rsidRPr="00FC122D" w:rsidRDefault="00EE4124" w:rsidP="00EE4124">
      <w:pPr>
        <w:tabs>
          <w:tab w:val="left" w:pos="284"/>
        </w:tabs>
        <w:spacing w:line="248" w:lineRule="auto"/>
        <w:ind w:left="284" w:hanging="284"/>
        <w:rPr>
          <w:rFonts w:ascii="Arial" w:eastAsia="Arial" w:hAnsi="Arial" w:cs="Arial"/>
          <w:bCs/>
          <w:sz w:val="20"/>
          <w:szCs w:val="20"/>
        </w:rPr>
      </w:pPr>
    </w:p>
    <w:p w14:paraId="261D0B74" w14:textId="77777777" w:rsidR="00EE4124" w:rsidRPr="003C64F2" w:rsidRDefault="00EE4124" w:rsidP="00EE4124">
      <w:pPr>
        <w:tabs>
          <w:tab w:val="left" w:pos="284"/>
        </w:tabs>
        <w:spacing w:line="248" w:lineRule="auto"/>
        <w:ind w:left="284" w:hanging="284"/>
        <w:rPr>
          <w:rFonts w:ascii="Arial" w:eastAsia="Arial" w:hAnsi="Arial" w:cs="Arial"/>
          <w:b/>
          <w:bCs/>
        </w:rPr>
      </w:pPr>
      <w:r w:rsidRPr="00FC122D">
        <w:rPr>
          <w:rFonts w:ascii="Arial" w:eastAsia="Arial" w:hAnsi="Arial" w:cs="Arial"/>
          <w:bCs/>
          <w:sz w:val="20"/>
          <w:szCs w:val="20"/>
        </w:rPr>
        <w:t>No es preveuen despeses de publicitat.</w:t>
      </w:r>
      <w:bookmarkStart w:id="4" w:name="page12"/>
      <w:bookmarkEnd w:id="4"/>
    </w:p>
    <w:p w14:paraId="434D2374" w14:textId="77777777" w:rsidR="00EE4124" w:rsidRDefault="00EE4124" w:rsidP="00EE4124">
      <w:pPr>
        <w:jc w:val="both"/>
        <w:rPr>
          <w:rFonts w:ascii="Arial" w:eastAsia="Arial" w:hAnsi="Arial" w:cs="Arial"/>
          <w:b/>
          <w:bCs/>
        </w:rPr>
      </w:pPr>
    </w:p>
    <w:p w14:paraId="0155E978" w14:textId="77777777" w:rsidR="00EE4124" w:rsidRDefault="00EE4124" w:rsidP="00EE4124">
      <w:pPr>
        <w:jc w:val="both"/>
        <w:rPr>
          <w:rFonts w:ascii="Arial" w:eastAsia="Arial" w:hAnsi="Arial" w:cs="Arial"/>
          <w:b/>
          <w:bCs/>
        </w:rPr>
      </w:pPr>
    </w:p>
    <w:p w14:paraId="37AEF216" w14:textId="77777777" w:rsidR="006D6791" w:rsidRDefault="006D6791" w:rsidP="000309D8">
      <w:pPr>
        <w:jc w:val="both"/>
        <w:rPr>
          <w:rFonts w:ascii="Arial" w:eastAsia="Arial" w:hAnsi="Arial" w:cs="Arial"/>
          <w:b/>
          <w:bCs/>
        </w:rPr>
      </w:pPr>
    </w:p>
    <w:p w14:paraId="4D8A03FE" w14:textId="77777777" w:rsidR="00BD43D3" w:rsidRPr="003C64F2" w:rsidRDefault="00251697" w:rsidP="000309D8">
      <w:pPr>
        <w:jc w:val="both"/>
      </w:pPr>
      <w:r w:rsidRPr="003C64F2">
        <w:rPr>
          <w:rFonts w:ascii="Arial" w:eastAsia="Arial" w:hAnsi="Arial" w:cs="Arial"/>
          <w:b/>
          <w:bCs/>
        </w:rPr>
        <w:t>I. DISPOSICIONS GENERALS</w:t>
      </w:r>
    </w:p>
    <w:p w14:paraId="42C8047C" w14:textId="77777777" w:rsidR="00BD43D3" w:rsidRPr="003C64F2" w:rsidRDefault="00BD43D3" w:rsidP="000309D8">
      <w:pPr>
        <w:spacing w:line="253" w:lineRule="exact"/>
        <w:jc w:val="both"/>
      </w:pPr>
    </w:p>
    <w:p w14:paraId="0E60E164" w14:textId="77777777" w:rsidR="00BD43D3" w:rsidRPr="003C64F2" w:rsidRDefault="00251697" w:rsidP="000309D8">
      <w:pPr>
        <w:jc w:val="both"/>
      </w:pPr>
      <w:r w:rsidRPr="003C64F2">
        <w:rPr>
          <w:rFonts w:ascii="Arial" w:eastAsia="Arial" w:hAnsi="Arial" w:cs="Arial"/>
          <w:b/>
          <w:bCs/>
        </w:rPr>
        <w:t>Primera. Objecte del contracte</w:t>
      </w:r>
    </w:p>
    <w:p w14:paraId="35B372B9" w14:textId="77777777" w:rsidR="00BD43D3" w:rsidRPr="003C64F2" w:rsidRDefault="00BD43D3" w:rsidP="000309D8">
      <w:pPr>
        <w:spacing w:line="253" w:lineRule="exact"/>
        <w:jc w:val="both"/>
      </w:pPr>
    </w:p>
    <w:p w14:paraId="4045024B" w14:textId="77777777" w:rsidR="00BD43D3" w:rsidRPr="00CE7CC6" w:rsidRDefault="00251697" w:rsidP="000309D8">
      <w:pPr>
        <w:spacing w:line="246" w:lineRule="auto"/>
        <w:jc w:val="both"/>
      </w:pPr>
      <w:r w:rsidRPr="003C64F2">
        <w:rPr>
          <w:rFonts w:ascii="Arial" w:eastAsia="Arial" w:hAnsi="Arial" w:cs="Arial"/>
          <w:b/>
          <w:bCs/>
        </w:rPr>
        <w:t xml:space="preserve">1.1 </w:t>
      </w:r>
      <w:r w:rsidRPr="003C64F2">
        <w:rPr>
          <w:rFonts w:ascii="Arial" w:eastAsia="Arial" w:hAnsi="Arial" w:cs="Arial"/>
        </w:rPr>
        <w:t>L’objecte del contracte</w:t>
      </w:r>
      <w:r w:rsidR="00CE7CC6">
        <w:rPr>
          <w:rFonts w:ascii="Arial" w:eastAsia="Arial" w:hAnsi="Arial" w:cs="Arial"/>
        </w:rPr>
        <w:t xml:space="preserve"> privat </w:t>
      </w:r>
      <w:r w:rsidRPr="003C64F2">
        <w:rPr>
          <w:rFonts w:ascii="Arial" w:eastAsia="Arial" w:hAnsi="Arial" w:cs="Arial"/>
        </w:rPr>
        <w:t xml:space="preserve">és la </w:t>
      </w:r>
      <w:r w:rsidR="00CE7CC6">
        <w:rPr>
          <w:rFonts w:ascii="Arial" w:eastAsia="Arial" w:hAnsi="Arial" w:cs="Arial"/>
        </w:rPr>
        <w:t>constitució de les assegurances previstes a</w:t>
      </w:r>
      <w:r w:rsidRPr="003C64F2">
        <w:rPr>
          <w:rFonts w:ascii="Arial" w:eastAsia="Arial" w:hAnsi="Arial" w:cs="Arial"/>
        </w:rPr>
        <w:t xml:space="preserve"> l’</w:t>
      </w:r>
      <w:r w:rsidRPr="003C64F2">
        <w:rPr>
          <w:rFonts w:ascii="Arial" w:eastAsia="Arial" w:hAnsi="Arial" w:cs="Arial"/>
          <w:b/>
          <w:bCs/>
        </w:rPr>
        <w:t xml:space="preserve">apartat A </w:t>
      </w:r>
      <w:r w:rsidRPr="00CE7CC6">
        <w:rPr>
          <w:rFonts w:ascii="Arial" w:eastAsia="Arial" w:hAnsi="Arial" w:cs="Arial"/>
          <w:bCs/>
        </w:rPr>
        <w:t>del quadre de característiques.</w:t>
      </w:r>
    </w:p>
    <w:p w14:paraId="3275BDFB" w14:textId="77777777" w:rsidR="00BD43D3" w:rsidRPr="003C64F2" w:rsidRDefault="00BD43D3" w:rsidP="000309D8">
      <w:pPr>
        <w:spacing w:line="240" w:lineRule="exact"/>
        <w:jc w:val="both"/>
      </w:pPr>
    </w:p>
    <w:p w14:paraId="04F97B08" w14:textId="75DE1C7B" w:rsidR="00BD43D3" w:rsidRPr="003C64F2" w:rsidRDefault="00251697" w:rsidP="009F268C">
      <w:pPr>
        <w:spacing w:line="248" w:lineRule="auto"/>
        <w:jc w:val="both"/>
      </w:pPr>
      <w:r w:rsidRPr="003C64F2">
        <w:rPr>
          <w:rFonts w:ascii="Arial" w:eastAsia="Arial" w:hAnsi="Arial" w:cs="Arial"/>
          <w:b/>
          <w:bCs/>
        </w:rPr>
        <w:t xml:space="preserve">1.2 </w:t>
      </w:r>
      <w:r w:rsidRPr="003C64F2">
        <w:rPr>
          <w:rFonts w:ascii="Arial" w:eastAsia="Arial" w:hAnsi="Arial" w:cs="Arial"/>
        </w:rPr>
        <w:t>Els lots en què es divideix l’objecte del contracte s’identifiquen en l’</w:t>
      </w:r>
      <w:r w:rsidRPr="003C64F2">
        <w:rPr>
          <w:rFonts w:ascii="Arial" w:eastAsia="Arial" w:hAnsi="Arial" w:cs="Arial"/>
          <w:b/>
          <w:bCs/>
        </w:rPr>
        <w:t xml:space="preserve">apartat A </w:t>
      </w:r>
      <w:r w:rsidRPr="00CE7CC6">
        <w:rPr>
          <w:rFonts w:ascii="Arial" w:eastAsia="Arial" w:hAnsi="Arial" w:cs="Arial"/>
          <w:bCs/>
        </w:rPr>
        <w:t>del quadre de característiques</w:t>
      </w:r>
      <w:r w:rsidRPr="00CE7CC6">
        <w:rPr>
          <w:rFonts w:ascii="Arial" w:eastAsia="Arial" w:hAnsi="Arial" w:cs="Arial"/>
        </w:rPr>
        <w:t>.</w:t>
      </w:r>
    </w:p>
    <w:p w14:paraId="71F19D52" w14:textId="77777777" w:rsidR="00BD43D3" w:rsidRPr="00CE7CC6" w:rsidRDefault="00251697" w:rsidP="000309D8">
      <w:pPr>
        <w:spacing w:line="248" w:lineRule="auto"/>
        <w:jc w:val="both"/>
      </w:pPr>
      <w:r w:rsidRPr="003C64F2">
        <w:rPr>
          <w:rFonts w:ascii="Arial" w:eastAsia="Arial" w:hAnsi="Arial" w:cs="Arial"/>
          <w:b/>
          <w:bCs/>
        </w:rPr>
        <w:t xml:space="preserve">1.3 </w:t>
      </w:r>
      <w:r w:rsidRPr="003C64F2">
        <w:rPr>
          <w:rFonts w:ascii="Arial" w:eastAsia="Arial" w:hAnsi="Arial" w:cs="Arial"/>
        </w:rPr>
        <w:t>L’expressió de la codificació corresponent a la nomenclatura del Vocabulari Comú</w:t>
      </w:r>
      <w:r w:rsidRPr="003C64F2">
        <w:rPr>
          <w:rFonts w:ascii="Arial" w:eastAsia="Arial" w:hAnsi="Arial" w:cs="Arial"/>
          <w:b/>
          <w:bCs/>
        </w:rPr>
        <w:t xml:space="preserve"> </w:t>
      </w:r>
      <w:r w:rsidRPr="003C64F2">
        <w:rPr>
          <w:rFonts w:ascii="Arial" w:eastAsia="Arial" w:hAnsi="Arial" w:cs="Arial"/>
        </w:rPr>
        <w:t>de Contractes (CPV) és la que consta en l’</w:t>
      </w:r>
      <w:r w:rsidRPr="003C64F2">
        <w:rPr>
          <w:rFonts w:ascii="Arial" w:eastAsia="Arial" w:hAnsi="Arial" w:cs="Arial"/>
          <w:b/>
          <w:bCs/>
        </w:rPr>
        <w:t xml:space="preserve">apartat A </w:t>
      </w:r>
      <w:r w:rsidRPr="00CE7CC6">
        <w:rPr>
          <w:rFonts w:ascii="Arial" w:eastAsia="Arial" w:hAnsi="Arial" w:cs="Arial"/>
          <w:bCs/>
        </w:rPr>
        <w:t>del quadre de característiques</w:t>
      </w:r>
      <w:r w:rsidRPr="00CE7CC6">
        <w:rPr>
          <w:rFonts w:ascii="Arial" w:eastAsia="Arial" w:hAnsi="Arial" w:cs="Arial"/>
        </w:rPr>
        <w:t>.</w:t>
      </w:r>
    </w:p>
    <w:p w14:paraId="5D2D5490" w14:textId="77777777" w:rsidR="003C64F2" w:rsidRPr="00CE7CC6" w:rsidRDefault="003C64F2" w:rsidP="000309D8">
      <w:pPr>
        <w:spacing w:line="246" w:lineRule="exact"/>
        <w:jc w:val="both"/>
      </w:pPr>
    </w:p>
    <w:p w14:paraId="2F12093B" w14:textId="77777777" w:rsidR="00BD43D3" w:rsidRPr="006D6791" w:rsidRDefault="00251697" w:rsidP="000309D8">
      <w:pPr>
        <w:jc w:val="both"/>
        <w:rPr>
          <w:highlight w:val="yellow"/>
        </w:rPr>
      </w:pPr>
      <w:r w:rsidRPr="003C64F2">
        <w:rPr>
          <w:rFonts w:ascii="Arial" w:eastAsia="Arial" w:hAnsi="Arial" w:cs="Arial"/>
          <w:b/>
          <w:bCs/>
        </w:rPr>
        <w:t>Segona</w:t>
      </w:r>
      <w:r w:rsidRPr="008F5DFB">
        <w:rPr>
          <w:rFonts w:ascii="Arial" w:eastAsia="Arial" w:hAnsi="Arial" w:cs="Arial"/>
          <w:b/>
          <w:bCs/>
        </w:rPr>
        <w:t xml:space="preserve">. </w:t>
      </w:r>
      <w:r w:rsidR="006D6791" w:rsidRPr="008F5DFB">
        <w:rPr>
          <w:rFonts w:ascii="Arial" w:eastAsia="Arial" w:hAnsi="Arial" w:cs="Arial"/>
          <w:b/>
          <w:bCs/>
        </w:rPr>
        <w:t>Òrgan de contractació</w:t>
      </w:r>
      <w:r w:rsidR="006D6791">
        <w:rPr>
          <w:rFonts w:ascii="Arial" w:eastAsia="Arial" w:hAnsi="Arial" w:cs="Arial"/>
          <w:b/>
          <w:bCs/>
        </w:rPr>
        <w:t xml:space="preserve"> i n</w:t>
      </w:r>
      <w:r w:rsidRPr="003C64F2">
        <w:rPr>
          <w:rFonts w:ascii="Arial" w:eastAsia="Arial" w:hAnsi="Arial" w:cs="Arial"/>
          <w:b/>
          <w:bCs/>
        </w:rPr>
        <w:t>ecessitats administratives que cal satisfer</w:t>
      </w:r>
      <w:r w:rsidR="006D6791">
        <w:rPr>
          <w:rFonts w:ascii="Arial" w:eastAsia="Arial" w:hAnsi="Arial" w:cs="Arial"/>
          <w:b/>
          <w:bCs/>
        </w:rPr>
        <w:t xml:space="preserve"> amb </w:t>
      </w:r>
      <w:r w:rsidRPr="003C64F2">
        <w:rPr>
          <w:rFonts w:ascii="Arial" w:eastAsia="Arial" w:hAnsi="Arial" w:cs="Arial"/>
          <w:b/>
          <w:bCs/>
        </w:rPr>
        <w:t xml:space="preserve">el </w:t>
      </w:r>
      <w:r w:rsidRPr="00955457">
        <w:rPr>
          <w:rFonts w:ascii="Arial" w:eastAsia="Arial" w:hAnsi="Arial" w:cs="Arial"/>
          <w:b/>
          <w:bCs/>
        </w:rPr>
        <w:t>contracte</w:t>
      </w:r>
    </w:p>
    <w:p w14:paraId="61F8EC01" w14:textId="77777777" w:rsidR="00955457" w:rsidRDefault="00955457" w:rsidP="00955457">
      <w:pPr>
        <w:widowControl w:val="0"/>
        <w:tabs>
          <w:tab w:val="left" w:pos="0"/>
          <w:tab w:val="left" w:pos="284"/>
        </w:tabs>
        <w:spacing w:line="276" w:lineRule="auto"/>
        <w:jc w:val="both"/>
        <w:rPr>
          <w:rFonts w:ascii="Arial" w:hAnsi="Arial" w:cs="Arial"/>
        </w:rPr>
      </w:pPr>
    </w:p>
    <w:p w14:paraId="2582DED2" w14:textId="77777777" w:rsidR="00955457" w:rsidRPr="007608AD" w:rsidRDefault="00955457" w:rsidP="00955457">
      <w:pPr>
        <w:widowControl w:val="0"/>
        <w:tabs>
          <w:tab w:val="left" w:pos="0"/>
          <w:tab w:val="left" w:pos="284"/>
        </w:tabs>
        <w:spacing w:line="276" w:lineRule="auto"/>
        <w:jc w:val="both"/>
        <w:rPr>
          <w:rFonts w:ascii="Arial" w:hAnsi="Arial" w:cs="Arial"/>
        </w:rPr>
      </w:pPr>
      <w:r w:rsidRPr="008F5DFB">
        <w:rPr>
          <w:rFonts w:ascii="Arial" w:hAnsi="Arial" w:cs="Arial"/>
        </w:rPr>
        <w:t>Atès l'art. 27 l) de la Llei 13/2015, de 9 de juliol, d'ordenació del sistema d'ocupació i del Servei Públic d’Ocupació de Catalunya, la direcció del SOC actua com a òrgan de contractació.</w:t>
      </w:r>
      <w:r w:rsidRPr="007608AD">
        <w:rPr>
          <w:rFonts w:ascii="Arial" w:hAnsi="Arial" w:cs="Arial"/>
        </w:rPr>
        <w:t xml:space="preserve">  </w:t>
      </w:r>
    </w:p>
    <w:p w14:paraId="28AAECD1" w14:textId="77777777" w:rsidR="00955457" w:rsidRDefault="00955457" w:rsidP="00CE7CC6">
      <w:pPr>
        <w:jc w:val="both"/>
        <w:rPr>
          <w:rFonts w:ascii="Arial" w:eastAsia="Arial" w:hAnsi="Arial" w:cs="Arial"/>
          <w:iCs/>
        </w:rPr>
      </w:pPr>
    </w:p>
    <w:p w14:paraId="404BCF30" w14:textId="77777777" w:rsidR="003C64F2" w:rsidRPr="003C64F2" w:rsidRDefault="00535DC0" w:rsidP="00CE7CC6">
      <w:pPr>
        <w:jc w:val="both"/>
      </w:pPr>
      <w:r w:rsidRPr="00955457">
        <w:rPr>
          <w:rFonts w:ascii="Arial" w:eastAsia="Arial" w:hAnsi="Arial" w:cs="Arial"/>
          <w:iCs/>
        </w:rPr>
        <w:t>Les necessitats que cal</w:t>
      </w:r>
      <w:r w:rsidRPr="00686F21">
        <w:rPr>
          <w:rFonts w:ascii="Arial" w:eastAsia="Arial" w:hAnsi="Arial" w:cs="Arial"/>
          <w:iCs/>
        </w:rPr>
        <w:t xml:space="preserve"> satisfer mitjançant el contracte són les que consten en el plec de prescripcions tècniques.</w:t>
      </w:r>
      <w:bookmarkStart w:id="5" w:name="page13"/>
      <w:bookmarkEnd w:id="5"/>
      <w:r w:rsidR="003C64F2" w:rsidRPr="00686F21">
        <w:t xml:space="preserve"> </w:t>
      </w:r>
    </w:p>
    <w:p w14:paraId="3758464B" w14:textId="77777777" w:rsidR="003C64F2" w:rsidRPr="003C64F2" w:rsidRDefault="003C64F2" w:rsidP="003C64F2">
      <w:pPr>
        <w:spacing w:line="253" w:lineRule="exact"/>
      </w:pPr>
    </w:p>
    <w:p w14:paraId="508D8DA0" w14:textId="77777777" w:rsidR="00BD43D3" w:rsidRPr="003C64F2" w:rsidRDefault="00251697" w:rsidP="003C64F2">
      <w:pPr>
        <w:spacing w:line="200" w:lineRule="exact"/>
        <w:jc w:val="both"/>
      </w:pPr>
      <w:r w:rsidRPr="003C64F2">
        <w:rPr>
          <w:rFonts w:ascii="Arial" w:eastAsia="Arial" w:hAnsi="Arial" w:cs="Arial"/>
          <w:b/>
          <w:bCs/>
        </w:rPr>
        <w:t>Tercera. Dades econòmiques del contracte i existència de crèdit</w:t>
      </w:r>
    </w:p>
    <w:p w14:paraId="617F1FEB" w14:textId="77777777" w:rsidR="00BD43D3" w:rsidRPr="003C64F2" w:rsidRDefault="00BD43D3" w:rsidP="000309D8">
      <w:pPr>
        <w:spacing w:line="253" w:lineRule="exact"/>
      </w:pPr>
    </w:p>
    <w:p w14:paraId="64F870AE" w14:textId="77777777" w:rsidR="00BD43D3" w:rsidRPr="00CE7CC6" w:rsidRDefault="00251697" w:rsidP="00CE7CC6">
      <w:pPr>
        <w:spacing w:line="246" w:lineRule="auto"/>
        <w:jc w:val="both"/>
      </w:pPr>
      <w:r w:rsidRPr="003C64F2">
        <w:rPr>
          <w:rFonts w:ascii="Arial" w:eastAsia="Arial" w:hAnsi="Arial" w:cs="Arial"/>
          <w:b/>
          <w:bCs/>
        </w:rPr>
        <w:t xml:space="preserve">3.1 </w:t>
      </w:r>
      <w:r w:rsidRPr="003C64F2">
        <w:rPr>
          <w:rFonts w:ascii="Arial" w:eastAsia="Arial" w:hAnsi="Arial" w:cs="Arial"/>
        </w:rPr>
        <w:t>El sistema per a la determinació del preu del contracte és el que s’indica en</w:t>
      </w:r>
      <w:r w:rsidRPr="003C64F2">
        <w:rPr>
          <w:rFonts w:ascii="Arial" w:eastAsia="Arial" w:hAnsi="Arial" w:cs="Arial"/>
          <w:b/>
          <w:bCs/>
        </w:rPr>
        <w:t xml:space="preserve"> </w:t>
      </w:r>
      <w:r w:rsidRPr="003C64F2">
        <w:rPr>
          <w:rFonts w:ascii="Arial" w:eastAsia="Arial" w:hAnsi="Arial" w:cs="Arial"/>
        </w:rPr>
        <w:t>l’</w:t>
      </w:r>
      <w:r w:rsidRPr="003C64F2">
        <w:rPr>
          <w:rFonts w:ascii="Arial" w:eastAsia="Arial" w:hAnsi="Arial" w:cs="Arial"/>
          <w:b/>
          <w:bCs/>
        </w:rPr>
        <w:t xml:space="preserve">apartat B.1 </w:t>
      </w:r>
      <w:r w:rsidRPr="00CE7CC6">
        <w:rPr>
          <w:rFonts w:ascii="Arial" w:eastAsia="Arial" w:hAnsi="Arial" w:cs="Arial"/>
          <w:bCs/>
        </w:rPr>
        <w:t>del quadre de característiques.</w:t>
      </w:r>
    </w:p>
    <w:p w14:paraId="2A07BC26" w14:textId="77777777" w:rsidR="003C64F2" w:rsidRPr="003C64F2" w:rsidRDefault="003C64F2" w:rsidP="00CE7CC6">
      <w:pPr>
        <w:jc w:val="both"/>
      </w:pPr>
    </w:p>
    <w:p w14:paraId="05C9B7BA" w14:textId="77777777" w:rsidR="00BD43D3" w:rsidRPr="00CE7CC6" w:rsidRDefault="00251697" w:rsidP="00CE7CC6">
      <w:pPr>
        <w:spacing w:line="248" w:lineRule="auto"/>
        <w:jc w:val="both"/>
      </w:pPr>
      <w:r w:rsidRPr="003C64F2">
        <w:rPr>
          <w:rFonts w:ascii="Arial" w:eastAsia="Arial" w:hAnsi="Arial" w:cs="Arial"/>
          <w:b/>
          <w:bCs/>
        </w:rPr>
        <w:t xml:space="preserve">3.2 </w:t>
      </w:r>
      <w:r w:rsidRPr="003C64F2">
        <w:rPr>
          <w:rFonts w:ascii="Arial" w:eastAsia="Arial" w:hAnsi="Arial" w:cs="Arial"/>
        </w:rPr>
        <w:t xml:space="preserve">El valor estimat del contracte </w:t>
      </w:r>
      <w:r w:rsidR="00CE7CC6">
        <w:rPr>
          <w:rFonts w:ascii="Arial" w:eastAsia="Arial" w:hAnsi="Arial" w:cs="Arial"/>
        </w:rPr>
        <w:t>és</w:t>
      </w:r>
      <w:r w:rsidRPr="003C64F2">
        <w:rPr>
          <w:rFonts w:ascii="Arial" w:eastAsia="Arial" w:hAnsi="Arial" w:cs="Arial"/>
        </w:rPr>
        <w:t xml:space="preserve"> els que</w:t>
      </w:r>
      <w:r w:rsidRPr="003C64F2">
        <w:rPr>
          <w:rFonts w:ascii="Arial" w:eastAsia="Arial" w:hAnsi="Arial" w:cs="Arial"/>
          <w:b/>
          <w:bCs/>
        </w:rPr>
        <w:t xml:space="preserve"> </w:t>
      </w:r>
      <w:r w:rsidR="00CE7CC6">
        <w:rPr>
          <w:rFonts w:ascii="Arial" w:eastAsia="Arial" w:hAnsi="Arial" w:cs="Arial"/>
        </w:rPr>
        <w:t>s’assenyala a</w:t>
      </w:r>
      <w:r w:rsidRPr="003C64F2">
        <w:rPr>
          <w:rFonts w:ascii="Arial" w:eastAsia="Arial" w:hAnsi="Arial" w:cs="Arial"/>
        </w:rPr>
        <w:t xml:space="preserve"> l’</w:t>
      </w:r>
      <w:r w:rsidRPr="003C64F2">
        <w:rPr>
          <w:rFonts w:ascii="Arial" w:eastAsia="Arial" w:hAnsi="Arial" w:cs="Arial"/>
          <w:b/>
          <w:bCs/>
        </w:rPr>
        <w:t xml:space="preserve">apartat B.2 </w:t>
      </w:r>
      <w:r w:rsidRPr="00CE7CC6">
        <w:rPr>
          <w:rFonts w:ascii="Arial" w:eastAsia="Arial" w:hAnsi="Arial" w:cs="Arial"/>
          <w:bCs/>
        </w:rPr>
        <w:t>del quadre de característiques.</w:t>
      </w:r>
    </w:p>
    <w:p w14:paraId="269A1DB5" w14:textId="77777777" w:rsidR="00BD43D3" w:rsidRPr="003C64F2" w:rsidRDefault="00BD43D3" w:rsidP="000309D8">
      <w:pPr>
        <w:spacing w:line="238" w:lineRule="exact"/>
      </w:pPr>
    </w:p>
    <w:p w14:paraId="01727902" w14:textId="77777777" w:rsidR="00BD43D3" w:rsidRPr="003C64F2" w:rsidRDefault="00251697" w:rsidP="00CE7CC6">
      <w:pPr>
        <w:spacing w:line="242" w:lineRule="auto"/>
        <w:jc w:val="both"/>
      </w:pPr>
      <w:r w:rsidRPr="003C64F2">
        <w:rPr>
          <w:rFonts w:ascii="Arial" w:eastAsia="Arial" w:hAnsi="Arial" w:cs="Arial"/>
          <w:b/>
          <w:bCs/>
        </w:rPr>
        <w:t xml:space="preserve">3.3 </w:t>
      </w:r>
      <w:r w:rsidRPr="003C64F2">
        <w:rPr>
          <w:rFonts w:ascii="Arial" w:eastAsia="Arial" w:hAnsi="Arial" w:cs="Arial"/>
        </w:rPr>
        <w:t>El pressupost base de licitació és el que s’assenyala en l’</w:t>
      </w:r>
      <w:r w:rsidRPr="003C64F2">
        <w:rPr>
          <w:rFonts w:ascii="Arial" w:eastAsia="Arial" w:hAnsi="Arial" w:cs="Arial"/>
          <w:b/>
          <w:bCs/>
        </w:rPr>
        <w:t xml:space="preserve">apartat B.3 </w:t>
      </w:r>
      <w:r w:rsidRPr="00CE7CC6">
        <w:rPr>
          <w:rFonts w:ascii="Arial" w:eastAsia="Arial" w:hAnsi="Arial" w:cs="Arial"/>
          <w:bCs/>
        </w:rPr>
        <w:t>del quadre de característiques</w:t>
      </w:r>
      <w:r w:rsidRPr="00CE7CC6">
        <w:rPr>
          <w:rFonts w:ascii="Arial" w:eastAsia="Arial" w:hAnsi="Arial" w:cs="Arial"/>
        </w:rPr>
        <w:t>.</w:t>
      </w:r>
      <w:r w:rsidRPr="003C64F2">
        <w:rPr>
          <w:rFonts w:ascii="Arial" w:eastAsia="Arial" w:hAnsi="Arial" w:cs="Arial"/>
        </w:rPr>
        <w:t xml:space="preserve"> Aquest és el límit màxim de despesa que, en virtut</w:t>
      </w:r>
      <w:r w:rsidRPr="003C64F2">
        <w:rPr>
          <w:rFonts w:ascii="Arial" w:eastAsia="Arial" w:hAnsi="Arial" w:cs="Arial"/>
          <w:b/>
          <w:bCs/>
        </w:rPr>
        <w:t xml:space="preserve"> </w:t>
      </w:r>
      <w:r w:rsidRPr="003C64F2">
        <w:rPr>
          <w:rFonts w:ascii="Arial" w:eastAsia="Arial" w:hAnsi="Arial" w:cs="Arial"/>
        </w:rPr>
        <w:t xml:space="preserve">d’aquest contracte, pot </w:t>
      </w:r>
      <w:r w:rsidRPr="003C64F2">
        <w:rPr>
          <w:rFonts w:ascii="Arial" w:eastAsia="Arial" w:hAnsi="Arial" w:cs="Arial"/>
        </w:rPr>
        <w:lastRenderedPageBreak/>
        <w:t>comprometre l’òrgan de contractació, i constitueix el preu màxim que poden ofertar les empreses que concorrin a la licitació d’aquest contracte.</w:t>
      </w:r>
    </w:p>
    <w:p w14:paraId="1F98E372" w14:textId="77777777" w:rsidR="00BD43D3" w:rsidRPr="003C64F2" w:rsidRDefault="00BD43D3" w:rsidP="000309D8">
      <w:pPr>
        <w:spacing w:line="246" w:lineRule="exact"/>
      </w:pPr>
    </w:p>
    <w:p w14:paraId="475A5C37" w14:textId="77777777" w:rsidR="006D6A94" w:rsidRDefault="00251697" w:rsidP="000309D8">
      <w:pPr>
        <w:spacing w:line="242" w:lineRule="auto"/>
        <w:jc w:val="both"/>
        <w:rPr>
          <w:rFonts w:ascii="Arial" w:eastAsia="Arial" w:hAnsi="Arial" w:cs="Arial"/>
        </w:rPr>
      </w:pPr>
      <w:r w:rsidRPr="003C64F2">
        <w:rPr>
          <w:rFonts w:ascii="Arial" w:eastAsia="Arial" w:hAnsi="Arial" w:cs="Arial"/>
          <w:b/>
          <w:bCs/>
        </w:rPr>
        <w:t xml:space="preserve">3.4 </w:t>
      </w:r>
      <w:r w:rsidR="006D6A94" w:rsidRPr="006D6A94">
        <w:rPr>
          <w:rFonts w:ascii="Arial" w:eastAsia="Arial" w:hAnsi="Arial" w:cs="Arial"/>
        </w:rPr>
        <w:t xml:space="preserve">Els preus oferts per a cada pòlissa d’assegurances han de comprendre la prima de risc, més les despeses de gestió interna de l’assegurador, més impostos i els recàrrecs del Consorcio de Compensación de Seguros inclosos, si escau, així com la resta de recàrrecs de qualsevol mena que gravin l’execució dels contractes. </w:t>
      </w:r>
    </w:p>
    <w:p w14:paraId="70907A1D" w14:textId="77777777" w:rsidR="00BD43D3" w:rsidRPr="001E5DFB" w:rsidRDefault="006D6A94" w:rsidP="000309D8">
      <w:pPr>
        <w:spacing w:line="242" w:lineRule="auto"/>
        <w:jc w:val="both"/>
      </w:pPr>
      <w:r w:rsidRPr="006D6A94">
        <w:rPr>
          <w:rFonts w:ascii="Arial" w:eastAsia="Arial" w:hAnsi="Arial" w:cs="Arial"/>
        </w:rPr>
        <w:t xml:space="preserve">Aquests preus no han d’incloure cap import en concepte de despesa de gestió externa per a la retribució de </w:t>
      </w:r>
      <w:r w:rsidRPr="001E5DFB">
        <w:rPr>
          <w:rFonts w:ascii="Arial" w:eastAsia="Arial" w:hAnsi="Arial" w:cs="Arial"/>
        </w:rPr>
        <w:t>corredors d’assegurances.</w:t>
      </w:r>
    </w:p>
    <w:p w14:paraId="71A9A1AB" w14:textId="77777777" w:rsidR="00BD43D3" w:rsidRPr="003C64F2" w:rsidRDefault="00BD43D3" w:rsidP="000309D8">
      <w:pPr>
        <w:spacing w:line="200" w:lineRule="exact"/>
      </w:pPr>
    </w:p>
    <w:p w14:paraId="13AC1622" w14:textId="77777777" w:rsidR="00BD43D3" w:rsidRDefault="00251697" w:rsidP="000309D8">
      <w:pPr>
        <w:spacing w:line="243" w:lineRule="auto"/>
        <w:jc w:val="both"/>
        <w:rPr>
          <w:rFonts w:ascii="Arial" w:eastAsia="Arial" w:hAnsi="Arial" w:cs="Arial"/>
        </w:rPr>
      </w:pPr>
      <w:bookmarkStart w:id="6" w:name="page14"/>
      <w:bookmarkEnd w:id="6"/>
      <w:r w:rsidRPr="003C64F2">
        <w:rPr>
          <w:rFonts w:ascii="Arial" w:eastAsia="Arial" w:hAnsi="Arial" w:cs="Arial"/>
          <w:b/>
          <w:bCs/>
        </w:rPr>
        <w:t xml:space="preserve">3.5 </w:t>
      </w:r>
      <w:r w:rsidRPr="003C64F2">
        <w:rPr>
          <w:rFonts w:ascii="Arial" w:eastAsia="Arial" w:hAnsi="Arial" w:cs="Arial"/>
        </w:rPr>
        <w:t>S’han complert tots els tràmits reglamentaris per assegurar l’existència de crèdit</w:t>
      </w:r>
      <w:r w:rsidRPr="003C64F2">
        <w:rPr>
          <w:rFonts w:ascii="Arial" w:eastAsia="Arial" w:hAnsi="Arial" w:cs="Arial"/>
          <w:b/>
          <w:bCs/>
        </w:rPr>
        <w:t xml:space="preserve"> </w:t>
      </w:r>
      <w:r w:rsidRPr="003C64F2">
        <w:rPr>
          <w:rFonts w:ascii="Arial" w:eastAsia="Arial" w:hAnsi="Arial" w:cs="Arial"/>
        </w:rPr>
        <w:t>per al pagament del contracte. La partida pressupostària a la qual s’imputa aquest crèdit és la que s’esmenta en l’</w:t>
      </w:r>
      <w:r w:rsidRPr="003C64F2">
        <w:rPr>
          <w:rFonts w:ascii="Arial" w:eastAsia="Arial" w:hAnsi="Arial" w:cs="Arial"/>
          <w:b/>
          <w:bCs/>
        </w:rPr>
        <w:t xml:space="preserve">apartat C.1 </w:t>
      </w:r>
      <w:r w:rsidRPr="00CE7CC6">
        <w:rPr>
          <w:rFonts w:ascii="Arial" w:eastAsia="Arial" w:hAnsi="Arial" w:cs="Arial"/>
          <w:bCs/>
        </w:rPr>
        <w:t>del quadre de característiques</w:t>
      </w:r>
      <w:r w:rsidRPr="003C64F2">
        <w:rPr>
          <w:rFonts w:ascii="Arial" w:eastAsia="Arial" w:hAnsi="Arial" w:cs="Arial"/>
        </w:rPr>
        <w:t>.</w:t>
      </w:r>
    </w:p>
    <w:p w14:paraId="4BD9D750" w14:textId="77777777" w:rsidR="00657F38" w:rsidRPr="003C64F2" w:rsidRDefault="00657F38" w:rsidP="000309D8">
      <w:pPr>
        <w:spacing w:line="243" w:lineRule="auto"/>
        <w:jc w:val="both"/>
      </w:pPr>
      <w:r>
        <w:rPr>
          <w:rFonts w:ascii="Arial" w:eastAsia="Arial" w:hAnsi="Arial" w:cs="Arial"/>
        </w:rPr>
        <w:t xml:space="preserve">L’adjudicació quedarà sotmesa a la condició suspensiva d’existència de crèdit adequat i suficient per finançar les obligacions derivades del contracte en l’exercici pressupostari </w:t>
      </w:r>
      <w:r w:rsidR="00DE02C7" w:rsidRPr="00AC55AD">
        <w:rPr>
          <w:rFonts w:ascii="Arial" w:eastAsia="Arial" w:hAnsi="Arial" w:cs="Arial"/>
        </w:rPr>
        <w:t>2022</w:t>
      </w:r>
      <w:r w:rsidRPr="00AC55AD">
        <w:rPr>
          <w:rFonts w:ascii="Arial" w:eastAsia="Arial" w:hAnsi="Arial" w:cs="Arial"/>
        </w:rPr>
        <w:t>.</w:t>
      </w:r>
    </w:p>
    <w:p w14:paraId="7F260468" w14:textId="77777777" w:rsidR="00BD43D3" w:rsidRPr="003C64F2" w:rsidRDefault="00BD43D3" w:rsidP="000309D8">
      <w:pPr>
        <w:spacing w:line="253" w:lineRule="exact"/>
      </w:pPr>
    </w:p>
    <w:p w14:paraId="7083FCA5" w14:textId="77777777" w:rsidR="00F208C2" w:rsidRDefault="00F208C2" w:rsidP="000309D8">
      <w:pPr>
        <w:rPr>
          <w:rFonts w:ascii="Arial" w:eastAsia="Arial" w:hAnsi="Arial" w:cs="Arial"/>
          <w:b/>
          <w:bCs/>
        </w:rPr>
      </w:pPr>
    </w:p>
    <w:p w14:paraId="12803151" w14:textId="77777777" w:rsidR="00BD43D3" w:rsidRPr="003C64F2" w:rsidRDefault="00251697" w:rsidP="000309D8">
      <w:r w:rsidRPr="003C64F2">
        <w:rPr>
          <w:rFonts w:ascii="Arial" w:eastAsia="Arial" w:hAnsi="Arial" w:cs="Arial"/>
          <w:b/>
          <w:bCs/>
        </w:rPr>
        <w:t>Quarta. Termini de durada del contracte</w:t>
      </w:r>
    </w:p>
    <w:p w14:paraId="5AF0AF24" w14:textId="77777777" w:rsidR="00BD43D3" w:rsidRPr="003C64F2" w:rsidRDefault="00BD43D3" w:rsidP="000309D8">
      <w:pPr>
        <w:spacing w:line="251" w:lineRule="exact"/>
      </w:pPr>
    </w:p>
    <w:p w14:paraId="5E7BD330" w14:textId="77777777" w:rsidR="003C64F2" w:rsidRDefault="00251697" w:rsidP="000A7FEC">
      <w:pPr>
        <w:spacing w:line="243" w:lineRule="auto"/>
        <w:jc w:val="both"/>
        <w:rPr>
          <w:rFonts w:ascii="Arial" w:eastAsia="Arial" w:hAnsi="Arial" w:cs="Arial"/>
        </w:rPr>
      </w:pPr>
      <w:r w:rsidRPr="003C64F2">
        <w:rPr>
          <w:rFonts w:ascii="Arial" w:eastAsia="Arial" w:hAnsi="Arial" w:cs="Arial"/>
        </w:rPr>
        <w:t>El termini de durada del contracte és el que s’estableix en l’</w:t>
      </w:r>
      <w:r w:rsidRPr="003C64F2">
        <w:rPr>
          <w:rFonts w:ascii="Arial" w:eastAsia="Arial" w:hAnsi="Arial" w:cs="Arial"/>
          <w:b/>
          <w:bCs/>
        </w:rPr>
        <w:t xml:space="preserve">apartat D </w:t>
      </w:r>
      <w:r w:rsidRPr="000A7FEC">
        <w:rPr>
          <w:rFonts w:ascii="Arial" w:eastAsia="Arial" w:hAnsi="Arial" w:cs="Arial"/>
          <w:bCs/>
        </w:rPr>
        <w:t>del quadre de</w:t>
      </w:r>
      <w:r w:rsidRPr="000A7FEC">
        <w:rPr>
          <w:rFonts w:ascii="Arial" w:eastAsia="Arial" w:hAnsi="Arial" w:cs="Arial"/>
        </w:rPr>
        <w:t xml:space="preserve"> </w:t>
      </w:r>
      <w:r w:rsidRPr="000A7FEC">
        <w:rPr>
          <w:rFonts w:ascii="Arial" w:eastAsia="Arial" w:hAnsi="Arial" w:cs="Arial"/>
          <w:bCs/>
        </w:rPr>
        <w:t>característiques</w:t>
      </w:r>
      <w:r w:rsidR="000A7FEC">
        <w:rPr>
          <w:rFonts w:ascii="Arial" w:eastAsia="Arial" w:hAnsi="Arial" w:cs="Arial"/>
        </w:rPr>
        <w:t xml:space="preserve"> i es </w:t>
      </w:r>
      <w:r w:rsidRPr="003C64F2">
        <w:rPr>
          <w:rFonts w:ascii="Arial" w:eastAsia="Arial" w:hAnsi="Arial" w:cs="Arial"/>
        </w:rPr>
        <w:t xml:space="preserve">podrà prorrogar </w:t>
      </w:r>
      <w:r w:rsidR="000A7FEC">
        <w:rPr>
          <w:rFonts w:ascii="Arial" w:eastAsia="Arial" w:hAnsi="Arial" w:cs="Arial"/>
        </w:rPr>
        <w:t>segons especifica</w:t>
      </w:r>
      <w:r w:rsidRPr="003C64F2">
        <w:rPr>
          <w:rFonts w:ascii="Arial" w:eastAsia="Arial" w:hAnsi="Arial" w:cs="Arial"/>
        </w:rPr>
        <w:t xml:space="preserve"> </w:t>
      </w:r>
      <w:r w:rsidR="000A7FEC">
        <w:rPr>
          <w:rFonts w:ascii="Arial" w:eastAsia="Arial" w:hAnsi="Arial" w:cs="Arial"/>
        </w:rPr>
        <w:t>el mateix apartat d</w:t>
      </w:r>
      <w:r w:rsidRPr="000A7FEC">
        <w:rPr>
          <w:rFonts w:ascii="Arial" w:eastAsia="Arial" w:hAnsi="Arial" w:cs="Arial"/>
          <w:bCs/>
        </w:rPr>
        <w:t>el quadre de</w:t>
      </w:r>
      <w:r w:rsidRPr="000A7FEC">
        <w:rPr>
          <w:rFonts w:ascii="Arial" w:eastAsia="Arial" w:hAnsi="Arial" w:cs="Arial"/>
        </w:rPr>
        <w:t xml:space="preserve"> </w:t>
      </w:r>
      <w:r w:rsidRPr="000A7FEC">
        <w:rPr>
          <w:rFonts w:ascii="Arial" w:eastAsia="Arial" w:hAnsi="Arial" w:cs="Arial"/>
          <w:bCs/>
        </w:rPr>
        <w:t>característiques</w:t>
      </w:r>
      <w:r w:rsidRPr="003C64F2">
        <w:rPr>
          <w:rFonts w:ascii="Arial" w:eastAsia="Arial" w:hAnsi="Arial" w:cs="Arial"/>
        </w:rPr>
        <w:t xml:space="preserve">. </w:t>
      </w:r>
      <w:r w:rsidR="000A7FEC">
        <w:rPr>
          <w:rFonts w:ascii="Arial" w:eastAsia="Arial" w:hAnsi="Arial" w:cs="Arial"/>
        </w:rPr>
        <w:t>La</w:t>
      </w:r>
      <w:r w:rsidRPr="003C64F2">
        <w:rPr>
          <w:rFonts w:ascii="Arial" w:eastAsia="Arial" w:hAnsi="Arial" w:cs="Arial"/>
        </w:rPr>
        <w:t xml:space="preserve"> pròrroga s’acordarà per </w:t>
      </w:r>
      <w:r w:rsidR="000A7FEC" w:rsidRPr="003C64F2">
        <w:rPr>
          <w:rFonts w:ascii="Arial" w:eastAsia="Arial" w:hAnsi="Arial" w:cs="Arial"/>
        </w:rPr>
        <w:t>l’òrgan</w:t>
      </w:r>
      <w:r w:rsidR="000A7FEC">
        <w:rPr>
          <w:rFonts w:ascii="Arial" w:eastAsia="Arial" w:hAnsi="Arial" w:cs="Arial"/>
        </w:rPr>
        <w:t xml:space="preserve"> contractaci</w:t>
      </w:r>
      <w:r w:rsidR="00E6444C">
        <w:rPr>
          <w:rFonts w:ascii="Arial" w:eastAsia="Arial" w:hAnsi="Arial" w:cs="Arial"/>
        </w:rPr>
        <w:t>ó.</w:t>
      </w:r>
    </w:p>
    <w:p w14:paraId="4F61D3D8" w14:textId="77777777" w:rsidR="00102610" w:rsidRPr="003C64F2" w:rsidRDefault="00102610" w:rsidP="000A7FEC">
      <w:pPr>
        <w:spacing w:line="243" w:lineRule="auto"/>
        <w:jc w:val="both"/>
      </w:pPr>
    </w:p>
    <w:p w14:paraId="7708E586" w14:textId="77777777" w:rsidR="000A7FEC" w:rsidRDefault="00251697" w:rsidP="000309D8">
      <w:r w:rsidRPr="003C64F2">
        <w:rPr>
          <w:rFonts w:ascii="Arial" w:eastAsia="Arial" w:hAnsi="Arial" w:cs="Arial"/>
          <w:b/>
          <w:bCs/>
        </w:rPr>
        <w:t>Cinquena. Règim jurídic del contracte</w:t>
      </w:r>
      <w:r w:rsidR="00CB5D3F">
        <w:rPr>
          <w:rFonts w:ascii="Arial" w:eastAsia="Arial" w:hAnsi="Arial" w:cs="Arial"/>
          <w:b/>
          <w:bCs/>
        </w:rPr>
        <w:t>.</w:t>
      </w:r>
    </w:p>
    <w:p w14:paraId="2B5A40A3" w14:textId="77777777" w:rsidR="000A7FEC" w:rsidRPr="003C64F2" w:rsidRDefault="000A7FEC" w:rsidP="000309D8"/>
    <w:p w14:paraId="406E89E7" w14:textId="77777777" w:rsidR="000A7FEC" w:rsidRPr="000A7FEC" w:rsidRDefault="000A7FEC" w:rsidP="000A7FEC">
      <w:pPr>
        <w:widowControl w:val="0"/>
        <w:numPr>
          <w:ilvl w:val="0"/>
          <w:numId w:val="36"/>
        </w:numPr>
        <w:tabs>
          <w:tab w:val="left" w:pos="-1440"/>
          <w:tab w:val="left" w:pos="-720"/>
        </w:tabs>
        <w:jc w:val="both"/>
        <w:rPr>
          <w:rFonts w:ascii="Arial" w:eastAsia="Times New Roman" w:hAnsi="Arial" w:cs="Arial"/>
          <w:snapToGrid w:val="0"/>
          <w:lang w:eastAsia="es-ES"/>
        </w:rPr>
      </w:pPr>
      <w:r w:rsidRPr="000A7FEC">
        <w:rPr>
          <w:rFonts w:ascii="Arial" w:eastAsia="Times New Roman" w:hAnsi="Arial" w:cs="Arial"/>
          <w:snapToGrid w:val="0"/>
          <w:lang w:eastAsia="es-ES"/>
        </w:rPr>
        <w:t>Fins a la seva adjudicació, en virtut del que dispos</w:t>
      </w:r>
      <w:r w:rsidR="00E6444C">
        <w:rPr>
          <w:rFonts w:ascii="Arial" w:eastAsia="Times New Roman" w:hAnsi="Arial" w:cs="Arial"/>
          <w:snapToGrid w:val="0"/>
          <w:lang w:eastAsia="es-ES"/>
        </w:rPr>
        <w:t>a l’</w:t>
      </w:r>
      <w:r w:rsidRPr="000A7FEC">
        <w:rPr>
          <w:rFonts w:ascii="Arial" w:eastAsia="Times New Roman" w:hAnsi="Arial" w:cs="Arial"/>
          <w:snapToGrid w:val="0"/>
          <w:lang w:eastAsia="es-ES"/>
        </w:rPr>
        <w:t xml:space="preserve">article </w:t>
      </w:r>
      <w:r w:rsidR="00E6444C">
        <w:rPr>
          <w:rFonts w:ascii="Arial" w:eastAsia="Times New Roman" w:hAnsi="Arial" w:cs="Arial"/>
          <w:snapToGrid w:val="0"/>
          <w:lang w:eastAsia="es-ES"/>
        </w:rPr>
        <w:t xml:space="preserve"> </w:t>
      </w:r>
      <w:r w:rsidR="00E6444C" w:rsidRPr="00E6444C">
        <w:rPr>
          <w:rFonts w:ascii="Arial" w:eastAsia="Times New Roman" w:hAnsi="Arial" w:cs="Arial"/>
          <w:snapToGrid w:val="0"/>
          <w:lang w:eastAsia="es-ES"/>
        </w:rPr>
        <w:t>26</w:t>
      </w:r>
      <w:r w:rsidRPr="000A7FEC">
        <w:rPr>
          <w:rFonts w:ascii="Arial" w:eastAsia="Times New Roman" w:hAnsi="Arial" w:cs="Arial"/>
          <w:snapToGrid w:val="0"/>
          <w:lang w:eastAsia="es-ES"/>
        </w:rPr>
        <w:t xml:space="preserve"> del</w:t>
      </w:r>
      <w:r w:rsidR="00E6444C" w:rsidRPr="00E6444C">
        <w:rPr>
          <w:rFonts w:ascii="Arial" w:eastAsia="Arial" w:hAnsi="Arial" w:cs="Arial"/>
        </w:rPr>
        <w:t xml:space="preserve"> Llei 9/2017, de 8 de novembre, de contractes del sector públic</w:t>
      </w:r>
      <w:r w:rsidR="00E6444C">
        <w:rPr>
          <w:rFonts w:ascii="Arial" w:eastAsia="Arial" w:hAnsi="Arial" w:cs="Arial"/>
        </w:rPr>
        <w:t xml:space="preserve"> (LCSP),</w:t>
      </w:r>
      <w:r w:rsidRPr="000A7FEC">
        <w:rPr>
          <w:rFonts w:ascii="Arial" w:eastAsia="Times New Roman" w:hAnsi="Arial" w:cs="Arial"/>
          <w:snapToGrid w:val="0"/>
          <w:lang w:eastAsia="es-ES"/>
        </w:rPr>
        <w:t xml:space="preserve"> aquest contracte es regirà per:</w:t>
      </w:r>
    </w:p>
    <w:p w14:paraId="6BAD30D7" w14:textId="77777777" w:rsidR="000A7FEC" w:rsidRPr="000A7FEC" w:rsidRDefault="000A7FEC" w:rsidP="000A7FEC">
      <w:pPr>
        <w:widowControl w:val="0"/>
        <w:numPr>
          <w:ilvl w:val="0"/>
          <w:numId w:val="38"/>
        </w:numPr>
        <w:tabs>
          <w:tab w:val="left" w:pos="-1440"/>
          <w:tab w:val="left" w:pos="-720"/>
          <w:tab w:val="left" w:pos="284"/>
          <w:tab w:val="left" w:pos="426"/>
          <w:tab w:val="num" w:pos="851"/>
        </w:tabs>
        <w:jc w:val="both"/>
        <w:rPr>
          <w:rFonts w:ascii="Arial" w:eastAsia="Times New Roman" w:hAnsi="Arial" w:cs="Arial"/>
          <w:snapToGrid w:val="0"/>
          <w:lang w:eastAsia="es-ES"/>
        </w:rPr>
      </w:pPr>
      <w:r w:rsidRPr="000A7FEC">
        <w:rPr>
          <w:rFonts w:ascii="Arial" w:eastAsia="Times New Roman" w:hAnsi="Arial" w:cs="Arial"/>
          <w:snapToGrid w:val="0"/>
          <w:lang w:eastAsia="es-ES"/>
        </w:rPr>
        <w:t>Les clàusules contingudes en aquest plec de clàusules administratives i en el plec de prescripcions tècniques.</w:t>
      </w:r>
    </w:p>
    <w:p w14:paraId="6E37A4B5" w14:textId="77777777" w:rsidR="00E6444C" w:rsidRPr="00E6444C" w:rsidRDefault="00E6444C" w:rsidP="00E6444C">
      <w:pPr>
        <w:pStyle w:val="Pargrafdellista"/>
        <w:numPr>
          <w:ilvl w:val="0"/>
          <w:numId w:val="38"/>
        </w:numPr>
        <w:jc w:val="both"/>
        <w:rPr>
          <w:rFonts w:ascii="Arial" w:eastAsia="Times New Roman" w:hAnsi="Arial" w:cs="Arial"/>
          <w:snapToGrid w:val="0"/>
          <w:lang w:eastAsia="es-ES"/>
        </w:rPr>
      </w:pPr>
      <w:r w:rsidRPr="00E6444C">
        <w:rPr>
          <w:rFonts w:ascii="Arial" w:eastAsia="Times New Roman" w:hAnsi="Arial" w:cs="Arial"/>
          <w:snapToGrid w:val="0"/>
          <w:lang w:eastAsia="es-ES"/>
        </w:rPr>
        <w:t>Llei 9/2017, de 8 de novembre, de contractes del sector públic, per la qual es transposen a l’ordenament jurídic espanyol les Directives del Parlament Europeu i del Consell 2014/23/UE i 2014/24/UE, de 26 de febrer de 2014.</w:t>
      </w:r>
    </w:p>
    <w:p w14:paraId="67B6B6A7" w14:textId="77777777" w:rsidR="000A7FEC" w:rsidRPr="000A7FEC" w:rsidRDefault="000A7FEC" w:rsidP="00E6444C">
      <w:pPr>
        <w:widowControl w:val="0"/>
        <w:numPr>
          <w:ilvl w:val="0"/>
          <w:numId w:val="38"/>
        </w:numPr>
        <w:tabs>
          <w:tab w:val="left" w:pos="-1440"/>
          <w:tab w:val="left" w:pos="-720"/>
          <w:tab w:val="left" w:pos="284"/>
          <w:tab w:val="left" w:pos="851"/>
        </w:tabs>
        <w:jc w:val="both"/>
        <w:rPr>
          <w:rFonts w:ascii="Arial" w:eastAsia="Times New Roman" w:hAnsi="Arial" w:cs="Arial"/>
          <w:snapToGrid w:val="0"/>
          <w:lang w:eastAsia="es-ES"/>
        </w:rPr>
      </w:pPr>
      <w:r w:rsidRPr="000A7FEC">
        <w:rPr>
          <w:rFonts w:ascii="Arial" w:eastAsia="Times New Roman" w:hAnsi="Arial" w:cs="Arial"/>
          <w:snapToGrid w:val="0"/>
          <w:lang w:eastAsia="es-ES"/>
        </w:rPr>
        <w:t>El Reial Decret 1098/2001, de 12 d’octubre, pel que s’aprova el Reglament general de la Llei de contractes de les administracions públiques.</w:t>
      </w:r>
    </w:p>
    <w:p w14:paraId="678A0B18" w14:textId="77777777" w:rsidR="000A7FEC" w:rsidRPr="000A7FEC" w:rsidRDefault="000A7FEC" w:rsidP="000A7FEC">
      <w:pPr>
        <w:widowControl w:val="0"/>
        <w:numPr>
          <w:ilvl w:val="0"/>
          <w:numId w:val="38"/>
        </w:numPr>
        <w:tabs>
          <w:tab w:val="left" w:pos="-1440"/>
          <w:tab w:val="left" w:pos="-720"/>
          <w:tab w:val="left" w:pos="284"/>
          <w:tab w:val="left" w:pos="851"/>
        </w:tabs>
        <w:jc w:val="both"/>
        <w:rPr>
          <w:rFonts w:ascii="Arial" w:eastAsia="Times New Roman" w:hAnsi="Arial" w:cs="Arial"/>
          <w:snapToGrid w:val="0"/>
          <w:lang w:eastAsia="es-ES"/>
        </w:rPr>
      </w:pPr>
      <w:r w:rsidRPr="000A7FEC">
        <w:rPr>
          <w:rFonts w:ascii="Arial" w:eastAsia="Times New Roman" w:hAnsi="Arial" w:cs="Arial"/>
          <w:snapToGrid w:val="0"/>
          <w:lang w:eastAsia="es-ES"/>
        </w:rPr>
        <w:t>Supletòriament, per la resta de normativa de dret administratiu aplicable a la Generalitat de Catalunya.</w:t>
      </w:r>
    </w:p>
    <w:p w14:paraId="35D87D2C" w14:textId="77777777" w:rsidR="000A7FEC" w:rsidRPr="000A7FEC" w:rsidRDefault="000A7FEC" w:rsidP="000A7FEC">
      <w:pPr>
        <w:widowControl w:val="0"/>
        <w:tabs>
          <w:tab w:val="left" w:pos="-1440"/>
          <w:tab w:val="left" w:pos="-720"/>
          <w:tab w:val="left" w:pos="284"/>
          <w:tab w:val="left" w:pos="567"/>
        </w:tabs>
        <w:jc w:val="both"/>
        <w:rPr>
          <w:rFonts w:ascii="Arial" w:eastAsia="Times New Roman" w:hAnsi="Arial" w:cs="Arial"/>
          <w:snapToGrid w:val="0"/>
          <w:lang w:eastAsia="es-ES"/>
        </w:rPr>
      </w:pPr>
    </w:p>
    <w:p w14:paraId="4D46D893" w14:textId="77777777" w:rsidR="000A7FEC" w:rsidRPr="000A7FEC" w:rsidRDefault="000A7FEC" w:rsidP="000A7FEC">
      <w:pPr>
        <w:widowControl w:val="0"/>
        <w:numPr>
          <w:ilvl w:val="0"/>
          <w:numId w:val="36"/>
        </w:numPr>
        <w:tabs>
          <w:tab w:val="left" w:pos="-1440"/>
          <w:tab w:val="left" w:pos="-720"/>
          <w:tab w:val="num" w:pos="216"/>
          <w:tab w:val="left" w:pos="284"/>
          <w:tab w:val="left" w:pos="567"/>
        </w:tabs>
        <w:ind w:left="216"/>
        <w:jc w:val="both"/>
        <w:rPr>
          <w:rFonts w:ascii="Arial" w:eastAsia="Times New Roman" w:hAnsi="Arial" w:cs="Arial"/>
          <w:snapToGrid w:val="0"/>
          <w:lang w:eastAsia="es-ES"/>
        </w:rPr>
      </w:pPr>
      <w:r w:rsidRPr="000A7FEC">
        <w:rPr>
          <w:rFonts w:ascii="Arial" w:eastAsia="Times New Roman" w:hAnsi="Arial" w:cs="Arial"/>
          <w:snapToGrid w:val="0"/>
          <w:lang w:eastAsia="es-ES"/>
        </w:rPr>
        <w:t>A partir de la seva adjudicació, com a contracte privat, es regirà per:</w:t>
      </w:r>
    </w:p>
    <w:p w14:paraId="31EF6635" w14:textId="77777777" w:rsidR="000A7FEC" w:rsidRPr="000A7FEC" w:rsidRDefault="000A7FEC" w:rsidP="000A7FEC">
      <w:pPr>
        <w:widowControl w:val="0"/>
        <w:numPr>
          <w:ilvl w:val="0"/>
          <w:numId w:val="37"/>
        </w:numPr>
        <w:tabs>
          <w:tab w:val="left" w:pos="-1440"/>
          <w:tab w:val="left" w:pos="-720"/>
          <w:tab w:val="left" w:pos="284"/>
          <w:tab w:val="left" w:pos="567"/>
          <w:tab w:val="num" w:pos="860"/>
        </w:tabs>
        <w:ind w:left="860"/>
        <w:jc w:val="both"/>
        <w:rPr>
          <w:rFonts w:ascii="Arial" w:eastAsia="Times New Roman" w:hAnsi="Arial" w:cs="Arial"/>
          <w:snapToGrid w:val="0"/>
          <w:lang w:eastAsia="es-ES"/>
        </w:rPr>
      </w:pPr>
      <w:r w:rsidRPr="000A7FEC">
        <w:rPr>
          <w:rFonts w:ascii="Arial" w:eastAsia="Times New Roman" w:hAnsi="Arial" w:cs="Arial"/>
          <w:snapToGrid w:val="0"/>
          <w:lang w:eastAsia="es-ES"/>
        </w:rPr>
        <w:t>Llei 50/1980, de 8 d'octubre, de Contracte de l'Assegurança;</w:t>
      </w:r>
    </w:p>
    <w:p w14:paraId="4830BAD2" w14:textId="77777777" w:rsidR="001B46D6" w:rsidRPr="00AC55AD" w:rsidRDefault="000A7FEC" w:rsidP="000A7FEC">
      <w:pPr>
        <w:widowControl w:val="0"/>
        <w:numPr>
          <w:ilvl w:val="0"/>
          <w:numId w:val="37"/>
        </w:numPr>
        <w:tabs>
          <w:tab w:val="left" w:pos="-1440"/>
          <w:tab w:val="left" w:pos="-720"/>
          <w:tab w:val="left" w:pos="284"/>
          <w:tab w:val="left" w:pos="567"/>
          <w:tab w:val="num" w:pos="860"/>
        </w:tabs>
        <w:ind w:left="860"/>
        <w:jc w:val="both"/>
        <w:rPr>
          <w:rFonts w:ascii="Arial" w:eastAsia="Times New Roman" w:hAnsi="Arial" w:cs="Arial"/>
          <w:snapToGrid w:val="0"/>
          <w:sz w:val="20"/>
          <w:szCs w:val="20"/>
          <w:lang w:eastAsia="es-ES"/>
        </w:rPr>
      </w:pPr>
      <w:r w:rsidRPr="00AC55AD">
        <w:rPr>
          <w:rFonts w:ascii="Arial" w:eastAsia="Times New Roman" w:hAnsi="Arial" w:cs="Arial"/>
          <w:snapToGrid w:val="0"/>
          <w:sz w:val="20"/>
          <w:szCs w:val="20"/>
          <w:lang w:eastAsia="es-ES"/>
        </w:rPr>
        <w:t>Reial Decret Legislatiu 6/2004, de 29 d’octubre, pel que s’aprova el text refós de la Llei d'Ordenació i Supervisió de les Assegurances Privades,</w:t>
      </w:r>
      <w:r w:rsidR="00102610" w:rsidRPr="00AC55AD">
        <w:rPr>
          <w:rFonts w:ascii="Arial" w:eastAsia="Times New Roman" w:hAnsi="Arial" w:cs="Arial"/>
          <w:snapToGrid w:val="0"/>
          <w:sz w:val="20"/>
          <w:szCs w:val="20"/>
          <w:lang w:eastAsia="es-ES"/>
        </w:rPr>
        <w:t xml:space="preserve"> </w:t>
      </w:r>
      <w:r w:rsidR="001B46D6" w:rsidRPr="00AC55AD">
        <w:rPr>
          <w:rFonts w:ascii="Arial" w:eastAsia="Times New Roman" w:hAnsi="Arial" w:cs="Arial"/>
          <w:snapToGrid w:val="0"/>
          <w:sz w:val="20"/>
          <w:szCs w:val="20"/>
          <w:lang w:eastAsia="es-ES"/>
        </w:rPr>
        <w:t>en tot allò vigent que li sigui d’</w:t>
      </w:r>
      <w:r w:rsidR="00AC55AD" w:rsidRPr="00AC55AD">
        <w:rPr>
          <w:rFonts w:ascii="Arial" w:eastAsia="Times New Roman" w:hAnsi="Arial" w:cs="Arial"/>
          <w:snapToGrid w:val="0"/>
          <w:sz w:val="20"/>
          <w:szCs w:val="20"/>
          <w:lang w:eastAsia="es-ES"/>
        </w:rPr>
        <w:t>aplicació.</w:t>
      </w:r>
      <w:r w:rsidR="001B46D6" w:rsidRPr="00AC55AD">
        <w:rPr>
          <w:rFonts w:ascii="Arial" w:eastAsia="Times New Roman" w:hAnsi="Arial" w:cs="Arial"/>
          <w:snapToGrid w:val="0"/>
          <w:sz w:val="20"/>
          <w:szCs w:val="20"/>
          <w:lang w:eastAsia="es-ES"/>
        </w:rPr>
        <w:t xml:space="preserve"> </w:t>
      </w:r>
    </w:p>
    <w:p w14:paraId="107BF3A4" w14:textId="77777777" w:rsidR="000A35C6" w:rsidRDefault="000A35C6" w:rsidP="0036150D">
      <w:pPr>
        <w:widowControl w:val="0"/>
        <w:numPr>
          <w:ilvl w:val="0"/>
          <w:numId w:val="37"/>
        </w:numPr>
        <w:tabs>
          <w:tab w:val="left" w:pos="-1440"/>
          <w:tab w:val="left" w:pos="-720"/>
          <w:tab w:val="left" w:pos="284"/>
          <w:tab w:val="left" w:pos="567"/>
          <w:tab w:val="num" w:pos="860"/>
        </w:tabs>
        <w:ind w:left="860"/>
        <w:jc w:val="both"/>
        <w:rPr>
          <w:rFonts w:ascii="Arial" w:eastAsia="Times New Roman" w:hAnsi="Arial" w:cs="Arial"/>
          <w:snapToGrid w:val="0"/>
          <w:lang w:eastAsia="es-ES"/>
        </w:rPr>
      </w:pPr>
      <w:r w:rsidRPr="000A35C6">
        <w:rPr>
          <w:rFonts w:ascii="Arial" w:eastAsia="Times New Roman" w:hAnsi="Arial" w:cs="Arial"/>
          <w:snapToGrid w:val="0"/>
          <w:lang w:eastAsia="es-ES"/>
        </w:rPr>
        <w:t>Llei 20/2015, de 14 de juliol, d’ordenació, supervisió i solvència de les entitats asseguradores i reasseguradors.</w:t>
      </w:r>
    </w:p>
    <w:p w14:paraId="7E3E9CE3" w14:textId="77777777" w:rsidR="000A7FEC" w:rsidRPr="000A7FEC" w:rsidRDefault="000A7FEC" w:rsidP="000A7FEC">
      <w:pPr>
        <w:widowControl w:val="0"/>
        <w:numPr>
          <w:ilvl w:val="0"/>
          <w:numId w:val="37"/>
        </w:numPr>
        <w:tabs>
          <w:tab w:val="left" w:pos="-1440"/>
          <w:tab w:val="left" w:pos="-720"/>
          <w:tab w:val="left" w:pos="284"/>
          <w:tab w:val="left" w:pos="567"/>
          <w:tab w:val="num" w:pos="860"/>
        </w:tabs>
        <w:ind w:left="860"/>
        <w:jc w:val="both"/>
        <w:rPr>
          <w:rFonts w:ascii="Arial" w:eastAsia="Times New Roman" w:hAnsi="Arial" w:cs="Arial"/>
          <w:snapToGrid w:val="0"/>
          <w:lang w:eastAsia="es-ES"/>
        </w:rPr>
      </w:pPr>
      <w:r w:rsidRPr="000A7FEC">
        <w:rPr>
          <w:rFonts w:ascii="Arial" w:eastAsia="Times New Roman" w:hAnsi="Arial" w:cs="Arial"/>
          <w:snapToGrid w:val="0"/>
          <w:lang w:eastAsia="es-ES"/>
        </w:rPr>
        <w:t>Les clàusules contingudes en aquest plec i en el plec de prescripcions tècniques.</w:t>
      </w:r>
    </w:p>
    <w:p w14:paraId="4315A727" w14:textId="77777777" w:rsidR="000A7FEC" w:rsidRPr="000A7FEC" w:rsidRDefault="000A7FEC" w:rsidP="000A7FEC">
      <w:pPr>
        <w:widowControl w:val="0"/>
        <w:numPr>
          <w:ilvl w:val="0"/>
          <w:numId w:val="37"/>
        </w:numPr>
        <w:tabs>
          <w:tab w:val="left" w:pos="-1440"/>
          <w:tab w:val="left" w:pos="-720"/>
          <w:tab w:val="left" w:pos="284"/>
          <w:tab w:val="left" w:pos="567"/>
          <w:tab w:val="num" w:pos="860"/>
        </w:tabs>
        <w:ind w:left="860"/>
        <w:jc w:val="both"/>
        <w:rPr>
          <w:rFonts w:ascii="Arial" w:eastAsia="Times New Roman" w:hAnsi="Arial" w:cs="Arial"/>
          <w:snapToGrid w:val="0"/>
          <w:lang w:eastAsia="es-ES"/>
        </w:rPr>
      </w:pPr>
      <w:r w:rsidRPr="000A7FEC">
        <w:rPr>
          <w:rFonts w:ascii="Arial" w:eastAsia="Times New Roman" w:hAnsi="Arial" w:cs="Arial"/>
          <w:snapToGrid w:val="0"/>
          <w:lang w:eastAsia="es-ES"/>
        </w:rPr>
        <w:t>La resta de normativa sectorial o general que li pugui ser d’aplicació.</w:t>
      </w:r>
    </w:p>
    <w:p w14:paraId="30BA5238" w14:textId="77777777" w:rsidR="00BD43D3" w:rsidRPr="000A7FEC" w:rsidRDefault="00BD43D3" w:rsidP="000309D8">
      <w:pPr>
        <w:spacing w:line="297" w:lineRule="exact"/>
        <w:rPr>
          <w:highlight w:val="yellow"/>
        </w:rPr>
      </w:pPr>
    </w:p>
    <w:p w14:paraId="76F0FA05" w14:textId="77777777" w:rsidR="00BD43D3" w:rsidRPr="003C64F2" w:rsidRDefault="00251697" w:rsidP="000309D8">
      <w:r w:rsidRPr="000A35C6">
        <w:rPr>
          <w:rFonts w:ascii="Arial" w:eastAsia="Arial" w:hAnsi="Arial" w:cs="Arial"/>
          <w:b/>
          <w:bCs/>
        </w:rPr>
        <w:t>Sisena. Admissió de variants</w:t>
      </w:r>
    </w:p>
    <w:p w14:paraId="15B47D31" w14:textId="77777777" w:rsidR="00BD43D3" w:rsidRPr="003C64F2" w:rsidRDefault="00BD43D3" w:rsidP="000309D8">
      <w:pPr>
        <w:spacing w:line="253" w:lineRule="exact"/>
      </w:pPr>
    </w:p>
    <w:p w14:paraId="48337F84" w14:textId="77777777" w:rsidR="00BD43D3" w:rsidRPr="003C64F2" w:rsidRDefault="00251697" w:rsidP="000309D8">
      <w:pPr>
        <w:spacing w:line="244" w:lineRule="auto"/>
        <w:jc w:val="both"/>
      </w:pPr>
      <w:r w:rsidRPr="003C64F2">
        <w:rPr>
          <w:rFonts w:ascii="Arial" w:eastAsia="Arial" w:hAnsi="Arial" w:cs="Arial"/>
        </w:rPr>
        <w:lastRenderedPageBreak/>
        <w:t>S’admetran variants quan així consti en l’</w:t>
      </w:r>
      <w:r w:rsidRPr="003C64F2">
        <w:rPr>
          <w:rFonts w:ascii="Arial" w:eastAsia="Arial" w:hAnsi="Arial" w:cs="Arial"/>
          <w:b/>
          <w:bCs/>
        </w:rPr>
        <w:t xml:space="preserve">apartat E </w:t>
      </w:r>
      <w:r w:rsidRPr="000A35C6">
        <w:rPr>
          <w:rFonts w:ascii="Arial" w:eastAsia="Arial" w:hAnsi="Arial" w:cs="Arial"/>
          <w:bCs/>
        </w:rPr>
        <w:t>del quadre de característiques</w:t>
      </w:r>
      <w:r w:rsidRPr="003C64F2">
        <w:rPr>
          <w:rFonts w:ascii="Arial" w:eastAsia="Arial" w:hAnsi="Arial" w:cs="Arial"/>
        </w:rPr>
        <w:t>, amb els requisits mínims, en les modalitats i amb les característiques que s’hi preveuen</w:t>
      </w:r>
    </w:p>
    <w:p w14:paraId="7AAFC610" w14:textId="77777777" w:rsidR="00BD43D3" w:rsidRPr="003C64F2" w:rsidRDefault="00BD43D3" w:rsidP="000309D8">
      <w:pPr>
        <w:spacing w:line="200" w:lineRule="exact"/>
      </w:pPr>
    </w:p>
    <w:p w14:paraId="444E4F38" w14:textId="77777777" w:rsidR="00B816F5" w:rsidRPr="003C64F2" w:rsidRDefault="00B816F5" w:rsidP="000309D8">
      <w:pPr>
        <w:spacing w:line="200" w:lineRule="exact"/>
      </w:pPr>
    </w:p>
    <w:p w14:paraId="0B41F77B" w14:textId="77777777" w:rsidR="00BD43D3" w:rsidRPr="003C64F2" w:rsidRDefault="00251697" w:rsidP="000309D8">
      <w:r w:rsidRPr="003C64F2">
        <w:rPr>
          <w:rFonts w:ascii="Arial" w:eastAsia="Arial" w:hAnsi="Arial" w:cs="Arial"/>
          <w:b/>
          <w:bCs/>
        </w:rPr>
        <w:t>Setena. Tramitació de l’expedient i procediment d’</w:t>
      </w:r>
      <w:r w:rsidR="00E5528F">
        <w:rPr>
          <w:rFonts w:ascii="Arial" w:eastAsia="Arial" w:hAnsi="Arial" w:cs="Arial"/>
          <w:b/>
          <w:bCs/>
        </w:rPr>
        <w:t xml:space="preserve"> a</w:t>
      </w:r>
      <w:r w:rsidRPr="003C64F2">
        <w:rPr>
          <w:rFonts w:ascii="Arial" w:eastAsia="Arial" w:hAnsi="Arial" w:cs="Arial"/>
          <w:b/>
          <w:bCs/>
        </w:rPr>
        <w:t>djudicació</w:t>
      </w:r>
    </w:p>
    <w:p w14:paraId="7CBFDEE1" w14:textId="77777777" w:rsidR="00BD43D3" w:rsidRPr="003C64F2" w:rsidRDefault="00BD43D3" w:rsidP="000309D8">
      <w:pPr>
        <w:spacing w:line="262" w:lineRule="exact"/>
      </w:pPr>
    </w:p>
    <w:p w14:paraId="67D65C97" w14:textId="77777777" w:rsidR="00BD43D3" w:rsidRPr="000A35C6" w:rsidRDefault="00251697" w:rsidP="000309D8">
      <w:pPr>
        <w:spacing w:line="239" w:lineRule="auto"/>
      </w:pPr>
      <w:r w:rsidRPr="003C64F2">
        <w:rPr>
          <w:rFonts w:ascii="Arial" w:eastAsia="Arial" w:hAnsi="Arial" w:cs="Arial"/>
        </w:rPr>
        <w:t>La forma de tramitació de l’expedient i el procediment d’adjudicació del contracte són els establerts en l’</w:t>
      </w:r>
      <w:r w:rsidRPr="003C64F2">
        <w:rPr>
          <w:rFonts w:ascii="Arial" w:eastAsia="Arial" w:hAnsi="Arial" w:cs="Arial"/>
          <w:b/>
          <w:bCs/>
        </w:rPr>
        <w:t xml:space="preserve">apartat F </w:t>
      </w:r>
      <w:r w:rsidRPr="000A35C6">
        <w:rPr>
          <w:rFonts w:ascii="Arial" w:eastAsia="Arial" w:hAnsi="Arial" w:cs="Arial"/>
          <w:bCs/>
        </w:rPr>
        <w:t>del quadre de característiques</w:t>
      </w:r>
      <w:r w:rsidRPr="000A35C6">
        <w:rPr>
          <w:rFonts w:ascii="Arial" w:eastAsia="Arial" w:hAnsi="Arial" w:cs="Arial"/>
        </w:rPr>
        <w:t>.</w:t>
      </w:r>
    </w:p>
    <w:p w14:paraId="25AAFAA1" w14:textId="77777777" w:rsidR="00BD43D3" w:rsidRPr="003C64F2" w:rsidRDefault="00BD43D3" w:rsidP="000309D8">
      <w:pPr>
        <w:spacing w:line="200" w:lineRule="exact"/>
      </w:pPr>
    </w:p>
    <w:p w14:paraId="2B5DA9F0" w14:textId="77777777" w:rsidR="00BD43D3" w:rsidRPr="003C64F2" w:rsidRDefault="00BD43D3" w:rsidP="000309D8">
      <w:pPr>
        <w:spacing w:line="301" w:lineRule="exact"/>
      </w:pPr>
    </w:p>
    <w:p w14:paraId="434D1F8C" w14:textId="77777777" w:rsidR="00BD43D3" w:rsidRPr="003C64F2" w:rsidRDefault="00251697" w:rsidP="000309D8">
      <w:r w:rsidRPr="003C64F2">
        <w:rPr>
          <w:rFonts w:ascii="Arial" w:eastAsia="Arial" w:hAnsi="Arial" w:cs="Arial"/>
          <w:b/>
          <w:bCs/>
        </w:rPr>
        <w:t>Vuitena. Mitjans de comunicació electrònics</w:t>
      </w:r>
    </w:p>
    <w:p w14:paraId="00C02304" w14:textId="77777777" w:rsidR="00BD43D3" w:rsidRPr="003C64F2" w:rsidRDefault="00BD43D3" w:rsidP="000309D8">
      <w:pPr>
        <w:spacing w:line="253" w:lineRule="exact"/>
      </w:pPr>
    </w:p>
    <w:p w14:paraId="660C0C2B" w14:textId="77777777" w:rsidR="00BD43D3" w:rsidRPr="003C64F2" w:rsidRDefault="00251697" w:rsidP="000309D8">
      <w:pPr>
        <w:spacing w:line="242" w:lineRule="auto"/>
        <w:jc w:val="both"/>
      </w:pPr>
      <w:r w:rsidRPr="003C64F2">
        <w:rPr>
          <w:rFonts w:ascii="Arial" w:eastAsia="Arial" w:hAnsi="Arial" w:cs="Arial"/>
          <w:b/>
          <w:bCs/>
        </w:rPr>
        <w:t xml:space="preserve">8.1 </w:t>
      </w:r>
      <w:r w:rsidRPr="003C64F2">
        <w:rPr>
          <w:rFonts w:ascii="Arial" w:eastAsia="Arial" w:hAnsi="Arial" w:cs="Arial"/>
        </w:rPr>
        <w:t xml:space="preserve">D’acord amb la Disposició addicional quinzena de </w:t>
      </w:r>
      <w:r w:rsidR="00E5528F">
        <w:rPr>
          <w:rFonts w:ascii="Arial" w:eastAsia="Arial" w:hAnsi="Arial" w:cs="Arial"/>
        </w:rPr>
        <w:t xml:space="preserve">la </w:t>
      </w:r>
      <w:r w:rsidRPr="003C64F2">
        <w:rPr>
          <w:rFonts w:ascii="Arial" w:eastAsia="Arial" w:hAnsi="Arial" w:cs="Arial"/>
        </w:rPr>
        <w:t>LCSP, la tramitació d’aquesta</w:t>
      </w:r>
      <w:r w:rsidRPr="003C64F2">
        <w:rPr>
          <w:rFonts w:ascii="Arial" w:eastAsia="Arial" w:hAnsi="Arial" w:cs="Arial"/>
          <w:b/>
          <w:bCs/>
        </w:rPr>
        <w:t xml:space="preserve"> </w:t>
      </w:r>
      <w:r w:rsidRPr="003C64F2">
        <w:rPr>
          <w:rFonts w:ascii="Arial" w:eastAsia="Arial" w:hAnsi="Arial" w:cs="Arial"/>
        </w:rPr>
        <w:t>licitació comporta la pràctica de les notificacions i comunicacions que en derivin per mitjans exclusivament electrònics.</w:t>
      </w:r>
    </w:p>
    <w:p w14:paraId="773BC4E8" w14:textId="77777777" w:rsidR="00BD43D3" w:rsidRPr="003C64F2" w:rsidRDefault="00BD43D3" w:rsidP="000309D8">
      <w:pPr>
        <w:spacing w:line="254" w:lineRule="exact"/>
      </w:pPr>
    </w:p>
    <w:p w14:paraId="4AFDE42D" w14:textId="77777777" w:rsidR="00BD43D3" w:rsidRPr="003C64F2" w:rsidRDefault="00251697" w:rsidP="000309D8">
      <w:pPr>
        <w:spacing w:line="239" w:lineRule="auto"/>
        <w:jc w:val="both"/>
      </w:pPr>
      <w:r w:rsidRPr="003C64F2">
        <w:rPr>
          <w:rFonts w:ascii="Arial" w:eastAsia="Arial" w:hAnsi="Arial" w:cs="Arial"/>
        </w:rPr>
        <w:t>No obstant això, es podrà utilitzar la comunicació</w:t>
      </w:r>
      <w:r w:rsidR="00FC007A">
        <w:rPr>
          <w:rFonts w:ascii="Arial" w:eastAsia="Arial" w:hAnsi="Arial" w:cs="Arial"/>
        </w:rPr>
        <w:t xml:space="preserve"> </w:t>
      </w:r>
      <w:r w:rsidRPr="003C64F2">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092781C5" w14:textId="77777777" w:rsidR="00BD43D3" w:rsidRPr="003C64F2" w:rsidRDefault="00BD43D3" w:rsidP="000309D8">
      <w:pPr>
        <w:spacing w:line="249" w:lineRule="exact"/>
      </w:pPr>
    </w:p>
    <w:p w14:paraId="4BAA19DD" w14:textId="77777777" w:rsidR="00BD43D3" w:rsidRPr="003C64F2" w:rsidRDefault="00251697" w:rsidP="000309D8">
      <w:pPr>
        <w:jc w:val="both"/>
      </w:pPr>
      <w:r w:rsidRPr="003C64F2">
        <w:rPr>
          <w:rFonts w:ascii="Arial" w:eastAsia="Arial" w:hAnsi="Arial" w:cs="Arial"/>
          <w:b/>
          <w:bCs/>
        </w:rPr>
        <w:t xml:space="preserve">8.2 </w:t>
      </w:r>
      <w:r w:rsidRPr="003C64F2">
        <w:rPr>
          <w:rFonts w:ascii="Arial" w:eastAsia="Arial" w:hAnsi="Arial" w:cs="Arial"/>
        </w:rPr>
        <w:t>Les comunicacions i les notificacions que es facin durant el procediment de</w:t>
      </w:r>
      <w:r w:rsidRPr="003C64F2">
        <w:rPr>
          <w:rFonts w:ascii="Arial" w:eastAsia="Arial" w:hAnsi="Arial" w:cs="Arial"/>
          <w:b/>
          <w:bCs/>
        </w:rPr>
        <w:t xml:space="preserve"> </w:t>
      </w:r>
      <w:r w:rsidRPr="003C64F2">
        <w:rPr>
          <w:rFonts w:ascii="Arial" w:eastAsia="Arial" w:hAnsi="Arial" w:cs="Arial"/>
        </w:rPr>
        <w:t>contractació i durant la vigència del contracte s’efectuaran per mitjans electrònics a través del sistema de notificació e-NOTUM, d’acord</w:t>
      </w:r>
      <w:r w:rsidR="00FC007A">
        <w:rPr>
          <w:rFonts w:ascii="Arial" w:eastAsia="Arial" w:hAnsi="Arial" w:cs="Arial"/>
        </w:rPr>
        <w:t xml:space="preserve"> </w:t>
      </w:r>
      <w:r w:rsidRPr="003C64F2">
        <w:rPr>
          <w:rFonts w:ascii="Arial" w:eastAsia="Arial" w:hAnsi="Arial" w:cs="Arial"/>
        </w:rPr>
        <w:t>amb la LCSP i la Llei 39/2015, d’1 d’octubre, del proce</w:t>
      </w:r>
      <w:r w:rsidR="00FC007A">
        <w:rPr>
          <w:rFonts w:ascii="Arial" w:eastAsia="Arial" w:hAnsi="Arial" w:cs="Arial"/>
        </w:rPr>
        <w:t>diment administratiu comú de le</w:t>
      </w:r>
      <w:r w:rsidRPr="003C64F2">
        <w:rPr>
          <w:rFonts w:ascii="Arial" w:eastAsia="Arial" w:hAnsi="Arial" w:cs="Arial"/>
        </w:rPr>
        <w:t xml:space="preserve">s administracions públiques. A aquests efectes, s’enviaran els avisos de la posada a disposició de les notificacions i les comunicacions a les adreces de correu electrònic i als telèfons mòbils que les empreses hagin facilitat a aquest efecte en el DEUC, d’acord amb el que s’indica en la clàusula onzena d’aquest plec. Un cop rebuts el/s correu/s electrònic/s i, en el cas que s’hagin facilitat també telèfons mòbils, els SMS, </w:t>
      </w:r>
      <w:r w:rsidR="00FC007A">
        <w:rPr>
          <w:rFonts w:ascii="Arial" w:eastAsia="Arial" w:hAnsi="Arial" w:cs="Arial"/>
        </w:rPr>
        <w:t>i</w:t>
      </w:r>
      <w:r w:rsidRPr="003C64F2">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7AF0F12" w14:textId="77777777" w:rsidR="00BD43D3" w:rsidRPr="003C64F2" w:rsidRDefault="00BD43D3" w:rsidP="000309D8">
      <w:pPr>
        <w:spacing w:line="254" w:lineRule="exact"/>
      </w:pPr>
    </w:p>
    <w:p w14:paraId="71E212EF" w14:textId="77777777" w:rsidR="00BD43D3" w:rsidRPr="003C64F2" w:rsidRDefault="00251697" w:rsidP="000309D8">
      <w:pPr>
        <w:spacing w:line="239" w:lineRule="auto"/>
        <w:jc w:val="both"/>
      </w:pPr>
      <w:r w:rsidRPr="003C64F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FC007A">
        <w:rPr>
          <w:rFonts w:ascii="Arial" w:eastAsia="Arial" w:hAnsi="Arial" w:cs="Arial"/>
        </w:rPr>
        <w:t xml:space="preserve"> </w:t>
      </w:r>
      <w:r w:rsidRPr="003C64F2">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08FD3C29" w14:textId="77777777" w:rsidR="00BD43D3" w:rsidRPr="003C64F2" w:rsidRDefault="00BD43D3" w:rsidP="000309D8">
      <w:pPr>
        <w:spacing w:line="251" w:lineRule="exact"/>
      </w:pPr>
    </w:p>
    <w:p w14:paraId="75F9A292" w14:textId="77777777" w:rsidR="00E5528F" w:rsidRDefault="00251697" w:rsidP="00B816F5">
      <w:pPr>
        <w:spacing w:line="242" w:lineRule="auto"/>
        <w:jc w:val="both"/>
        <w:rPr>
          <w:rFonts w:ascii="Arial" w:eastAsia="Arial" w:hAnsi="Arial" w:cs="Arial"/>
        </w:rPr>
      </w:pPr>
      <w:r w:rsidRPr="003C64F2">
        <w:rPr>
          <w:rFonts w:ascii="Arial" w:eastAsia="Arial" w:hAnsi="Arial" w:cs="Arial"/>
          <w:b/>
          <w:bCs/>
        </w:rPr>
        <w:t xml:space="preserve">8.3 </w:t>
      </w:r>
      <w:r w:rsidRPr="003C64F2">
        <w:rPr>
          <w:rFonts w:ascii="Arial" w:eastAsia="Arial" w:hAnsi="Arial" w:cs="Arial"/>
        </w:rPr>
        <w:t>D’altra banda, per tal de rebre tota la informació relativa a aquesta licitació, les</w:t>
      </w:r>
      <w:r w:rsidRPr="003C64F2">
        <w:rPr>
          <w:rFonts w:ascii="Arial" w:eastAsia="Arial" w:hAnsi="Arial" w:cs="Arial"/>
          <w:b/>
          <w:bCs/>
        </w:rPr>
        <w:t xml:space="preserve"> </w:t>
      </w:r>
      <w:r w:rsidRPr="003C64F2">
        <w:rPr>
          <w:rFonts w:ascii="Arial" w:eastAsia="Arial" w:hAnsi="Arial" w:cs="Arial"/>
        </w:rPr>
        <w:t>empreses que ho vulguin i, en tot cas, les empreses licitadores s’han de subscriure com a interessades en aquesta licitació, a través del servei de subscripció a les novetats de l’espai virtual de licitació que a tal efecte es posa a disposició a l’adreça</w:t>
      </w:r>
      <w:r w:rsidR="00B816F5" w:rsidRPr="003C64F2">
        <w:rPr>
          <w:rFonts w:ascii="Arial" w:eastAsia="Arial" w:hAnsi="Arial" w:cs="Arial"/>
        </w:rPr>
        <w:t xml:space="preserve"> </w:t>
      </w:r>
      <w:r w:rsidRPr="003C64F2">
        <w:rPr>
          <w:rFonts w:ascii="Arial" w:eastAsia="Arial" w:hAnsi="Arial" w:cs="Arial"/>
        </w:rPr>
        <w:t xml:space="preserve">web del perfil de contractant de l’òrgan de contractació, accessible a la Plataforma de Serveis de Contractació Pública de la Generalitat: </w:t>
      </w:r>
    </w:p>
    <w:p w14:paraId="04DEA54B" w14:textId="77777777" w:rsidR="00E5528F" w:rsidRPr="003C64F2" w:rsidRDefault="00395868" w:rsidP="00E5528F">
      <w:pPr>
        <w:spacing w:line="242" w:lineRule="auto"/>
        <w:jc w:val="both"/>
      </w:pPr>
      <w:hyperlink r:id="rId8" w:history="1">
        <w:r w:rsidR="00E5528F" w:rsidRPr="008A3EC4">
          <w:rPr>
            <w:rStyle w:val="Enlla"/>
            <w:rFonts w:ascii="Arial" w:eastAsia="Arial" w:hAnsi="Arial" w:cs="Arial"/>
          </w:rPr>
          <w:t>https://contractaciopublica.gencat.cat/ecofin_pscp/AppJava/cap.pscp?reqCode=viewDetail&amp;keyword=&amp;idCap=204564&amp;ambit=1&amp;</w:t>
        </w:r>
      </w:hyperlink>
    </w:p>
    <w:p w14:paraId="6C77D13C" w14:textId="77777777" w:rsidR="00BD43D3" w:rsidRPr="003C64F2" w:rsidRDefault="00BD43D3" w:rsidP="000309D8">
      <w:pPr>
        <w:spacing w:line="257" w:lineRule="exact"/>
      </w:pPr>
    </w:p>
    <w:p w14:paraId="4BA2E455" w14:textId="77777777" w:rsidR="00BD43D3" w:rsidRPr="003C64F2" w:rsidRDefault="00251697" w:rsidP="000309D8">
      <w:pPr>
        <w:jc w:val="both"/>
      </w:pPr>
      <w:r w:rsidRPr="003C64F2">
        <w:rPr>
          <w:rFonts w:ascii="Arial" w:eastAsia="Arial" w:hAnsi="Arial" w:cs="Arial"/>
        </w:rPr>
        <w:lastRenderedPageBreak/>
        <w:t xml:space="preserve">Aquesta subscripció permetrà rebre avís de manera </w:t>
      </w:r>
      <w:r w:rsidR="00FC007A">
        <w:rPr>
          <w:rFonts w:ascii="Arial" w:eastAsia="Arial" w:hAnsi="Arial" w:cs="Arial"/>
        </w:rPr>
        <w:t>i</w:t>
      </w:r>
      <w:r w:rsidRPr="003C64F2">
        <w:rPr>
          <w:rFonts w:ascii="Arial" w:eastAsia="Arial" w:hAnsi="Arial" w:cs="Arial"/>
        </w:rPr>
        <w:t>mmediata a les adreces electròniques de les persones subscrites de qualsevol novetat, publicació o avís relacionat amb aquesta licitació.</w:t>
      </w:r>
    </w:p>
    <w:p w14:paraId="431E5C55" w14:textId="77777777" w:rsidR="00BD43D3" w:rsidRPr="003C64F2" w:rsidRDefault="00BD43D3" w:rsidP="000309D8">
      <w:pPr>
        <w:spacing w:line="254" w:lineRule="exact"/>
      </w:pPr>
    </w:p>
    <w:p w14:paraId="7EC8FF58" w14:textId="77777777" w:rsidR="00BD43D3" w:rsidRPr="003C64F2" w:rsidRDefault="00251697" w:rsidP="000309D8">
      <w:pPr>
        <w:spacing w:line="239" w:lineRule="auto"/>
        <w:jc w:val="both"/>
      </w:pPr>
      <w:r w:rsidRPr="003C64F2">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FF8C455" w14:textId="77777777" w:rsidR="00BD43D3" w:rsidRPr="003C64F2" w:rsidRDefault="00BD43D3" w:rsidP="000309D8">
      <w:pPr>
        <w:spacing w:line="260" w:lineRule="exact"/>
      </w:pPr>
    </w:p>
    <w:p w14:paraId="0590EA57" w14:textId="77777777" w:rsidR="00BD43D3" w:rsidRPr="003C64F2" w:rsidRDefault="00251697" w:rsidP="000309D8">
      <w:pPr>
        <w:spacing w:line="239" w:lineRule="auto"/>
      </w:pPr>
      <w:r w:rsidRPr="003C64F2">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37AD004" w14:textId="77777777" w:rsidR="00BD43D3" w:rsidRPr="003C64F2" w:rsidRDefault="00BD43D3" w:rsidP="000309D8">
      <w:pPr>
        <w:spacing w:line="260" w:lineRule="exact"/>
      </w:pPr>
    </w:p>
    <w:p w14:paraId="398AFD13" w14:textId="77777777" w:rsidR="00E5528F" w:rsidRDefault="00E5528F" w:rsidP="00E5528F">
      <w:pPr>
        <w:jc w:val="both"/>
        <w:rPr>
          <w:rFonts w:ascii="Arial" w:eastAsia="Arial" w:hAnsi="Arial" w:cs="Arial"/>
          <w:iCs/>
        </w:rPr>
      </w:pPr>
      <w:r>
        <w:rPr>
          <w:rFonts w:ascii="Arial" w:eastAsia="Arial" w:hAnsi="Arial" w:cs="Arial"/>
          <w:iCs/>
        </w:rPr>
        <w:t>L</w:t>
      </w:r>
      <w:r w:rsidRPr="00681A31">
        <w:rPr>
          <w:rFonts w:ascii="Arial" w:eastAsia="Arial" w:hAnsi="Arial" w:cs="Arial"/>
          <w:iCs/>
        </w:rPr>
        <w:t xml:space="preserve">es empreses tenen a la seva disposició una </w:t>
      </w:r>
      <w:r w:rsidR="00FC007A">
        <w:rPr>
          <w:rFonts w:ascii="Arial" w:eastAsia="Arial" w:hAnsi="Arial" w:cs="Arial"/>
          <w:i/>
          <w:iCs/>
        </w:rPr>
        <w:t>“guia del</w:t>
      </w:r>
      <w:r w:rsidRPr="00681A31">
        <w:rPr>
          <w:rFonts w:ascii="Arial" w:eastAsia="Arial" w:hAnsi="Arial" w:cs="Arial"/>
          <w:i/>
          <w:iCs/>
        </w:rPr>
        <w:t xml:space="preserve"> </w:t>
      </w:r>
      <w:r>
        <w:rPr>
          <w:rFonts w:ascii="Arial" w:eastAsia="Arial" w:hAnsi="Arial" w:cs="Arial"/>
          <w:i/>
          <w:iCs/>
        </w:rPr>
        <w:t>l</w:t>
      </w:r>
      <w:r w:rsidRPr="00681A31">
        <w:rPr>
          <w:rFonts w:ascii="Arial" w:eastAsia="Arial" w:hAnsi="Arial" w:cs="Arial"/>
          <w:i/>
          <w:iCs/>
        </w:rPr>
        <w:t>icitador</w:t>
      </w:r>
      <w:r>
        <w:rPr>
          <w:rFonts w:ascii="Arial" w:eastAsia="Arial" w:hAnsi="Arial" w:cs="Arial"/>
          <w:iCs/>
        </w:rPr>
        <w:t xml:space="preserve">” a </w:t>
      </w:r>
      <w:r w:rsidRPr="00681A31">
        <w:rPr>
          <w:rFonts w:ascii="Arial" w:eastAsia="Arial" w:hAnsi="Arial" w:cs="Arial"/>
          <w:iCs/>
        </w:rPr>
        <w:t xml:space="preserve">la Plataforma de </w:t>
      </w:r>
      <w:r>
        <w:rPr>
          <w:rFonts w:ascii="Arial" w:eastAsia="Arial" w:hAnsi="Arial" w:cs="Arial"/>
          <w:iCs/>
        </w:rPr>
        <w:t>Serveis de Contractació Pública.</w:t>
      </w:r>
    </w:p>
    <w:p w14:paraId="241B90A7" w14:textId="77777777" w:rsidR="00BD43D3" w:rsidRPr="003C64F2" w:rsidRDefault="00BD43D3" w:rsidP="000309D8">
      <w:pPr>
        <w:spacing w:line="246" w:lineRule="exact"/>
      </w:pPr>
    </w:p>
    <w:p w14:paraId="50892CD6" w14:textId="77777777" w:rsidR="00BD43D3" w:rsidRPr="003C64F2" w:rsidRDefault="00251697" w:rsidP="000309D8">
      <w:r w:rsidRPr="003C64F2">
        <w:rPr>
          <w:rFonts w:ascii="Arial" w:eastAsia="Arial" w:hAnsi="Arial" w:cs="Arial"/>
          <w:b/>
          <w:bCs/>
        </w:rPr>
        <w:t xml:space="preserve">8.4 </w:t>
      </w:r>
      <w:r w:rsidRPr="003C64F2">
        <w:rPr>
          <w:rFonts w:ascii="Arial" w:eastAsia="Arial" w:hAnsi="Arial" w:cs="Arial"/>
        </w:rPr>
        <w:t>Certificats digitals:</w:t>
      </w:r>
    </w:p>
    <w:p w14:paraId="3989E33C" w14:textId="77777777" w:rsidR="00BD43D3" w:rsidRPr="003C64F2" w:rsidRDefault="00BD43D3" w:rsidP="000309D8">
      <w:pPr>
        <w:spacing w:line="259" w:lineRule="exact"/>
      </w:pPr>
    </w:p>
    <w:p w14:paraId="79DF584C" w14:textId="77777777" w:rsidR="00BD43D3" w:rsidRPr="003C64F2" w:rsidRDefault="00251697" w:rsidP="000309D8">
      <w:pPr>
        <w:jc w:val="both"/>
      </w:pPr>
      <w:r w:rsidRPr="003C64F2">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084B6435" w14:textId="77777777" w:rsidR="00BD43D3" w:rsidRPr="003C64F2" w:rsidRDefault="00BD43D3" w:rsidP="000309D8">
      <w:pPr>
        <w:spacing w:line="200" w:lineRule="exact"/>
      </w:pPr>
    </w:p>
    <w:p w14:paraId="4F4FFDD3" w14:textId="77777777" w:rsidR="00BD43D3" w:rsidRPr="003C64F2" w:rsidRDefault="00251697" w:rsidP="000309D8">
      <w:pPr>
        <w:spacing w:line="239" w:lineRule="auto"/>
        <w:jc w:val="both"/>
      </w:pPr>
      <w:r w:rsidRPr="003C64F2">
        <w:rPr>
          <w:rFonts w:ascii="Arial" w:eastAsia="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14:paraId="4AC966D0" w14:textId="77777777" w:rsidR="00BD43D3" w:rsidRPr="003C64F2" w:rsidRDefault="00BD43D3" w:rsidP="000309D8">
      <w:pPr>
        <w:spacing w:line="260" w:lineRule="exact"/>
      </w:pPr>
    </w:p>
    <w:p w14:paraId="2B7A0744" w14:textId="77777777" w:rsidR="00E5528F" w:rsidRPr="003C64F2" w:rsidRDefault="00E5528F" w:rsidP="000309D8">
      <w:pPr>
        <w:spacing w:line="300" w:lineRule="exact"/>
      </w:pPr>
    </w:p>
    <w:p w14:paraId="03757D0B" w14:textId="77777777" w:rsidR="00BD43D3" w:rsidRPr="003C64F2" w:rsidRDefault="00251697" w:rsidP="000309D8">
      <w:r w:rsidRPr="003C64F2">
        <w:rPr>
          <w:rFonts w:ascii="Arial" w:eastAsia="Arial" w:hAnsi="Arial" w:cs="Arial"/>
          <w:b/>
          <w:bCs/>
        </w:rPr>
        <w:t>Novena. Aptitud per contractar</w:t>
      </w:r>
    </w:p>
    <w:p w14:paraId="4D4AD175" w14:textId="77777777" w:rsidR="00BD43D3" w:rsidRPr="003C64F2" w:rsidRDefault="00BD43D3" w:rsidP="000309D8">
      <w:pPr>
        <w:spacing w:line="251" w:lineRule="exact"/>
      </w:pPr>
    </w:p>
    <w:p w14:paraId="4A5253C3" w14:textId="77777777" w:rsidR="00BD43D3" w:rsidRPr="003C64F2" w:rsidRDefault="00251697" w:rsidP="000309D8">
      <w:pPr>
        <w:spacing w:line="244" w:lineRule="auto"/>
        <w:jc w:val="both"/>
      </w:pPr>
      <w:r w:rsidRPr="003C64F2">
        <w:rPr>
          <w:rFonts w:ascii="Arial" w:eastAsia="Arial" w:hAnsi="Arial" w:cs="Arial"/>
          <w:b/>
          <w:bCs/>
        </w:rPr>
        <w:t xml:space="preserve">9.1 </w:t>
      </w:r>
      <w:r w:rsidRPr="003C64F2">
        <w:rPr>
          <w:rFonts w:ascii="Arial" w:eastAsia="Arial" w:hAnsi="Arial" w:cs="Arial"/>
        </w:rPr>
        <w:t>Estan facultades per participar en aquesta licitació i subscriure, si escau, el</w:t>
      </w:r>
      <w:r w:rsidRPr="003C64F2">
        <w:rPr>
          <w:rFonts w:ascii="Arial" w:eastAsia="Arial" w:hAnsi="Arial" w:cs="Arial"/>
          <w:b/>
          <w:bCs/>
        </w:rPr>
        <w:t xml:space="preserve"> </w:t>
      </w:r>
      <w:r w:rsidRPr="003C64F2">
        <w:rPr>
          <w:rFonts w:ascii="Arial" w:eastAsia="Arial" w:hAnsi="Arial" w:cs="Arial"/>
        </w:rPr>
        <w:t>contracte corresponent les persones naturals o jurídiques, espanyoles o estrangeres, que reuneixin les condicions següents:</w:t>
      </w:r>
    </w:p>
    <w:p w14:paraId="53644D02" w14:textId="77777777" w:rsidR="00BD43D3" w:rsidRPr="003C64F2" w:rsidRDefault="00BD43D3" w:rsidP="000309D8">
      <w:pPr>
        <w:spacing w:line="264" w:lineRule="exact"/>
      </w:pPr>
    </w:p>
    <w:p w14:paraId="49EB3884" w14:textId="77777777" w:rsidR="00BD43D3" w:rsidRPr="003C64F2" w:rsidRDefault="00251697" w:rsidP="00472ADE">
      <w:pPr>
        <w:numPr>
          <w:ilvl w:val="0"/>
          <w:numId w:val="5"/>
        </w:numPr>
        <w:tabs>
          <w:tab w:val="left" w:pos="620"/>
        </w:tabs>
        <w:spacing w:line="233" w:lineRule="auto"/>
        <w:ind w:hanging="356"/>
        <w:rPr>
          <w:rFonts w:ascii="Batang" w:eastAsia="Batang" w:hAnsi="Batang" w:cs="Batang"/>
        </w:rPr>
      </w:pPr>
      <w:r w:rsidRPr="003C64F2">
        <w:rPr>
          <w:rFonts w:ascii="Arial" w:eastAsia="Arial" w:hAnsi="Arial" w:cs="Arial"/>
        </w:rPr>
        <w:t>Tenir personalitat jurídica i plena capacitat d’obrar, d’acord amb el que preveu l’article 65 de la LCSP;</w:t>
      </w:r>
    </w:p>
    <w:p w14:paraId="5FE40448" w14:textId="77777777" w:rsidR="00BD43D3" w:rsidRPr="003C64F2" w:rsidRDefault="00BD43D3" w:rsidP="000309D8">
      <w:pPr>
        <w:spacing w:line="269" w:lineRule="exact"/>
        <w:rPr>
          <w:rFonts w:ascii="Batang" w:eastAsia="Batang" w:hAnsi="Batang" w:cs="Batang"/>
        </w:rPr>
      </w:pPr>
    </w:p>
    <w:p w14:paraId="49852050" w14:textId="77777777" w:rsidR="00BD43D3" w:rsidRPr="00993AF8" w:rsidRDefault="00251697" w:rsidP="00472ADE">
      <w:pPr>
        <w:numPr>
          <w:ilvl w:val="0"/>
          <w:numId w:val="5"/>
        </w:numPr>
        <w:tabs>
          <w:tab w:val="left" w:pos="620"/>
        </w:tabs>
        <w:spacing w:line="235" w:lineRule="auto"/>
        <w:ind w:hanging="356"/>
        <w:jc w:val="both"/>
        <w:rPr>
          <w:rFonts w:ascii="Batang" w:eastAsia="Batang" w:hAnsi="Batang" w:cs="Batang"/>
        </w:rPr>
      </w:pPr>
      <w:r w:rsidRPr="003C64F2">
        <w:rPr>
          <w:rFonts w:ascii="Arial" w:eastAsia="Arial" w:hAnsi="Arial" w:cs="Arial"/>
        </w:rPr>
        <w:lastRenderedPageBreak/>
        <w:t>No estar incurses en alguna de les circumstàncies de prohibició de contractar recollides en l’article 71 de la LCSP, la qual cosa poden acreditar per qualsevol dels mitjans establerts en l’article 85 de la LCSP;</w:t>
      </w:r>
    </w:p>
    <w:p w14:paraId="133574F5" w14:textId="77777777" w:rsidR="00993AF8" w:rsidRPr="00E578D7" w:rsidRDefault="00993AF8" w:rsidP="00993AF8">
      <w:pPr>
        <w:pStyle w:val="Pargrafdellista"/>
        <w:rPr>
          <w:rFonts w:ascii="Batang" w:eastAsia="Batang" w:hAnsi="Batang" w:cs="Batang"/>
          <w:sz w:val="20"/>
          <w:szCs w:val="20"/>
        </w:rPr>
      </w:pPr>
    </w:p>
    <w:p w14:paraId="04D490F5" w14:textId="77777777" w:rsidR="00993AF8" w:rsidRPr="00E578D7" w:rsidRDefault="00993AF8" w:rsidP="00472ADE">
      <w:pPr>
        <w:numPr>
          <w:ilvl w:val="0"/>
          <w:numId w:val="5"/>
        </w:numPr>
        <w:tabs>
          <w:tab w:val="left" w:pos="620"/>
        </w:tabs>
        <w:spacing w:line="235" w:lineRule="auto"/>
        <w:ind w:hanging="356"/>
        <w:jc w:val="both"/>
        <w:rPr>
          <w:rFonts w:ascii="Arial" w:eastAsia="Batang" w:hAnsi="Arial" w:cs="Arial"/>
          <w:sz w:val="20"/>
          <w:szCs w:val="20"/>
        </w:rPr>
      </w:pPr>
      <w:r w:rsidRPr="00E578D7">
        <w:rPr>
          <w:rFonts w:ascii="Arial" w:eastAsia="Batang" w:hAnsi="Arial" w:cs="Arial"/>
          <w:sz w:val="20"/>
          <w:szCs w:val="20"/>
        </w:rPr>
        <w:t xml:space="preserve">Estar autoritzades legalment per treballar en els rams d’assegurances corresponents a les pòlisses objecte d’aquesta licitació, segons la previsió </w:t>
      </w:r>
      <w:r w:rsidR="00EE5662" w:rsidRPr="00E578D7">
        <w:rPr>
          <w:rFonts w:ascii="Arial" w:eastAsia="Batang" w:hAnsi="Arial" w:cs="Arial"/>
          <w:sz w:val="20"/>
          <w:szCs w:val="20"/>
        </w:rPr>
        <w:t xml:space="preserve">dels articles 20 i 21 de la Llei 20/2015, del 14 de juliol de ordenació, supervisió i solvència de les entitats asseguradores i reasseguradores. </w:t>
      </w:r>
    </w:p>
    <w:p w14:paraId="69C9B216" w14:textId="77777777" w:rsidR="00BD43D3" w:rsidRPr="003C64F2" w:rsidRDefault="00BD43D3" w:rsidP="000309D8">
      <w:pPr>
        <w:spacing w:line="279" w:lineRule="exact"/>
      </w:pPr>
    </w:p>
    <w:p w14:paraId="79C1E0D6" w14:textId="77777777" w:rsidR="00BD43D3" w:rsidRPr="003C64F2" w:rsidRDefault="00251697" w:rsidP="00472ADE">
      <w:pPr>
        <w:numPr>
          <w:ilvl w:val="0"/>
          <w:numId w:val="6"/>
        </w:numPr>
        <w:tabs>
          <w:tab w:val="left" w:pos="620"/>
        </w:tabs>
        <w:spacing w:line="233" w:lineRule="auto"/>
        <w:ind w:hanging="356"/>
        <w:rPr>
          <w:rFonts w:ascii="Batang" w:eastAsia="Batang" w:hAnsi="Batang" w:cs="Batang"/>
        </w:rPr>
      </w:pPr>
      <w:r w:rsidRPr="003C64F2">
        <w:rPr>
          <w:rFonts w:ascii="Arial" w:eastAsia="Arial" w:hAnsi="Arial" w:cs="Arial"/>
        </w:rPr>
        <w:t>Acreditar la solvència requerida, en els termes establerts en la clàusula desena d’aquest plec;</w:t>
      </w:r>
    </w:p>
    <w:p w14:paraId="1DDB72B2" w14:textId="77777777" w:rsidR="00BD43D3" w:rsidRPr="003C64F2" w:rsidRDefault="00BD43D3" w:rsidP="000309D8">
      <w:pPr>
        <w:spacing w:line="200" w:lineRule="exact"/>
      </w:pPr>
    </w:p>
    <w:p w14:paraId="06CBE15F" w14:textId="77777777" w:rsidR="00BD43D3" w:rsidRPr="003C64F2" w:rsidRDefault="00251697" w:rsidP="00472ADE">
      <w:pPr>
        <w:numPr>
          <w:ilvl w:val="0"/>
          <w:numId w:val="7"/>
        </w:numPr>
        <w:tabs>
          <w:tab w:val="left" w:pos="620"/>
        </w:tabs>
        <w:spacing w:line="233" w:lineRule="auto"/>
        <w:ind w:hanging="356"/>
        <w:rPr>
          <w:rFonts w:ascii="Batang" w:eastAsia="Batang" w:hAnsi="Batang" w:cs="Batang"/>
        </w:rPr>
      </w:pPr>
      <w:r w:rsidRPr="003C64F2">
        <w:rPr>
          <w:rFonts w:ascii="Arial" w:eastAsia="Arial" w:hAnsi="Arial" w:cs="Arial"/>
        </w:rPr>
        <w:t>Tenir l’habilitació empresarial o professional que, si s’escau, sigui exigible per dur a terme la prestació que constitueixi l’objecte del contracte; i</w:t>
      </w:r>
    </w:p>
    <w:p w14:paraId="5691B0A8" w14:textId="77777777" w:rsidR="00BD43D3" w:rsidRPr="003C64F2" w:rsidRDefault="00BD43D3" w:rsidP="000309D8">
      <w:pPr>
        <w:spacing w:line="269" w:lineRule="exact"/>
        <w:rPr>
          <w:rFonts w:ascii="Batang" w:eastAsia="Batang" w:hAnsi="Batang" w:cs="Batang"/>
        </w:rPr>
      </w:pPr>
    </w:p>
    <w:p w14:paraId="2E33113F" w14:textId="77777777" w:rsidR="00BD43D3" w:rsidRPr="003C64F2" w:rsidRDefault="00251697" w:rsidP="00472ADE">
      <w:pPr>
        <w:numPr>
          <w:ilvl w:val="0"/>
          <w:numId w:val="7"/>
        </w:numPr>
        <w:tabs>
          <w:tab w:val="left" w:pos="620"/>
        </w:tabs>
        <w:spacing w:line="237" w:lineRule="auto"/>
        <w:ind w:hanging="356"/>
        <w:jc w:val="both"/>
        <w:rPr>
          <w:rFonts w:ascii="Batang" w:eastAsia="Batang" w:hAnsi="Batang" w:cs="Batang"/>
        </w:rPr>
      </w:pPr>
      <w:r w:rsidRPr="003C64F2">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78296D28" w14:textId="77777777" w:rsidR="00BD43D3" w:rsidRPr="003C64F2" w:rsidRDefault="00BD43D3" w:rsidP="000309D8">
      <w:pPr>
        <w:spacing w:line="255" w:lineRule="exact"/>
      </w:pPr>
    </w:p>
    <w:p w14:paraId="684D9E7A" w14:textId="77777777" w:rsidR="00BD43D3" w:rsidRPr="003C64F2" w:rsidRDefault="00251697" w:rsidP="000309D8">
      <w:pPr>
        <w:jc w:val="both"/>
      </w:pPr>
      <w:r w:rsidRPr="003C64F2">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04C58D69" w14:textId="77777777" w:rsidR="00BD43D3" w:rsidRPr="003C64F2" w:rsidRDefault="00BD43D3" w:rsidP="000309D8">
      <w:pPr>
        <w:spacing w:line="254" w:lineRule="exact"/>
      </w:pPr>
    </w:p>
    <w:p w14:paraId="29CE9584" w14:textId="77777777" w:rsidR="00BD43D3" w:rsidRPr="003C64F2" w:rsidRDefault="00251697" w:rsidP="000309D8">
      <w:pPr>
        <w:spacing w:line="239" w:lineRule="auto"/>
        <w:jc w:val="both"/>
      </w:pPr>
      <w:r w:rsidRPr="003C64F2">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754AAE69" w14:textId="77777777" w:rsidR="00BD43D3" w:rsidRPr="003C64F2" w:rsidRDefault="00BD43D3" w:rsidP="000309D8">
      <w:pPr>
        <w:spacing w:line="251" w:lineRule="exact"/>
      </w:pPr>
    </w:p>
    <w:p w14:paraId="4D11DA98" w14:textId="77777777" w:rsidR="00BD43D3" w:rsidRPr="003C64F2" w:rsidRDefault="00251697" w:rsidP="000309D8">
      <w:pPr>
        <w:spacing w:line="241" w:lineRule="auto"/>
        <w:jc w:val="both"/>
      </w:pPr>
      <w:r w:rsidRPr="003C64F2">
        <w:rPr>
          <w:rFonts w:ascii="Arial" w:eastAsia="Arial" w:hAnsi="Arial" w:cs="Arial"/>
          <w:b/>
          <w:bCs/>
        </w:rPr>
        <w:t xml:space="preserve">9.2 </w:t>
      </w:r>
      <w:r w:rsidRPr="003C64F2">
        <w:rPr>
          <w:rFonts w:ascii="Arial" w:eastAsia="Arial" w:hAnsi="Arial" w:cs="Arial"/>
        </w:rPr>
        <w:t>La capacitat d’obrar de les empreses espanyoles persones jurídiques s’acredita</w:t>
      </w:r>
      <w:r w:rsidRPr="003C64F2">
        <w:rPr>
          <w:rFonts w:ascii="Arial" w:eastAsia="Arial" w:hAnsi="Arial" w:cs="Arial"/>
          <w:b/>
          <w:bCs/>
        </w:rPr>
        <w:t xml:space="preserve"> </w:t>
      </w:r>
      <w:r w:rsidRPr="003C64F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FC007A">
        <w:rPr>
          <w:rFonts w:ascii="Arial" w:eastAsia="Arial" w:hAnsi="Arial" w:cs="Arial"/>
        </w:rPr>
        <w:t xml:space="preserve"> </w:t>
      </w:r>
      <w:r w:rsidRPr="003C64F2">
        <w:rPr>
          <w:rFonts w:ascii="Arial" w:eastAsia="Arial" w:hAnsi="Arial" w:cs="Arial"/>
        </w:rPr>
        <w:t>estatuts o acta fundacional, en què constin les normes que regulen la seva activitat, inscrits, si s’escau, en el corresponent registre oficial. També cal aportar el NIF de l’empresa.</w:t>
      </w:r>
    </w:p>
    <w:p w14:paraId="40FBDB26" w14:textId="77777777" w:rsidR="00BD43D3" w:rsidRPr="003C64F2" w:rsidRDefault="00BD43D3" w:rsidP="000309D8">
      <w:pPr>
        <w:spacing w:line="255" w:lineRule="exact"/>
      </w:pPr>
    </w:p>
    <w:p w14:paraId="19132A28" w14:textId="77777777" w:rsidR="00BD43D3" w:rsidRPr="003C64F2" w:rsidRDefault="00251697" w:rsidP="000309D8">
      <w:pPr>
        <w:jc w:val="both"/>
      </w:pPr>
      <w:r w:rsidRPr="003C64F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0F4502D9" w14:textId="77777777" w:rsidR="00EF36D8" w:rsidRDefault="00EF36D8" w:rsidP="000309D8">
      <w:pPr>
        <w:spacing w:line="239" w:lineRule="auto"/>
        <w:jc w:val="both"/>
        <w:rPr>
          <w:rFonts w:ascii="Arial" w:eastAsia="Arial" w:hAnsi="Arial" w:cs="Arial"/>
        </w:rPr>
      </w:pPr>
    </w:p>
    <w:p w14:paraId="658AE8CA" w14:textId="77777777" w:rsidR="00BD43D3" w:rsidRPr="003C64F2" w:rsidRDefault="00251697" w:rsidP="000309D8">
      <w:pPr>
        <w:spacing w:line="239" w:lineRule="auto"/>
        <w:jc w:val="both"/>
      </w:pPr>
      <w:r w:rsidRPr="003C64F2">
        <w:rPr>
          <w:rFonts w:ascii="Arial" w:eastAsia="Arial" w:hAnsi="Arial" w:cs="Arial"/>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w:t>
      </w:r>
      <w:r w:rsidRPr="003C64F2">
        <w:rPr>
          <w:rFonts w:ascii="Arial" w:eastAsia="Arial" w:hAnsi="Arial" w:cs="Arial"/>
        </w:rPr>
        <w:lastRenderedPageBreak/>
        <w:t xml:space="preserve">sempre que es tracti de contractes subjectes a regulació harmonitzada –de valor estimat igual o superior a </w:t>
      </w:r>
      <w:r w:rsidR="00AB64D2" w:rsidRPr="00E578D7">
        <w:rPr>
          <w:rFonts w:ascii="Arial" w:eastAsia="Arial" w:hAnsi="Arial" w:cs="Arial"/>
        </w:rPr>
        <w:t>214.000</w:t>
      </w:r>
      <w:r w:rsidRPr="00E578D7">
        <w:rPr>
          <w:rFonts w:ascii="Arial" w:eastAsia="Arial" w:hAnsi="Arial" w:cs="Arial"/>
        </w:rPr>
        <w:t xml:space="preserve"> euros</w:t>
      </w:r>
      <w:r w:rsidRPr="003C64F2">
        <w:rPr>
          <w:rFonts w:ascii="Arial" w:eastAsia="Arial" w:hAnsi="Arial" w:cs="Arial"/>
        </w:rPr>
        <w:t>– o, en cas contrari, l’informe de reciprocitat al que fa referència l’article 80 de la LCSP.</w:t>
      </w:r>
    </w:p>
    <w:p w14:paraId="1D1182CC" w14:textId="77777777" w:rsidR="00BD43D3" w:rsidRPr="003C64F2" w:rsidRDefault="00BD43D3" w:rsidP="000309D8">
      <w:pPr>
        <w:spacing w:line="259" w:lineRule="exact"/>
      </w:pPr>
    </w:p>
    <w:p w14:paraId="43D397C9" w14:textId="77777777" w:rsidR="00BD43D3" w:rsidRPr="003C64F2" w:rsidRDefault="00BD43D3" w:rsidP="000309D8">
      <w:pPr>
        <w:spacing w:line="301" w:lineRule="exact"/>
      </w:pPr>
    </w:p>
    <w:p w14:paraId="2772E565" w14:textId="77777777" w:rsidR="00BD43D3" w:rsidRPr="003C64F2" w:rsidRDefault="00251697" w:rsidP="000309D8">
      <w:r w:rsidRPr="003C64F2">
        <w:rPr>
          <w:rFonts w:ascii="Arial" w:eastAsia="Arial" w:hAnsi="Arial" w:cs="Arial"/>
          <w:b/>
          <w:bCs/>
        </w:rPr>
        <w:t>Desena. Solvència de les empreses licitadores</w:t>
      </w:r>
    </w:p>
    <w:p w14:paraId="7DD71254" w14:textId="77777777" w:rsidR="00BD43D3" w:rsidRPr="003C64F2" w:rsidRDefault="00BD43D3" w:rsidP="000309D8">
      <w:pPr>
        <w:spacing w:line="251" w:lineRule="exact"/>
      </w:pPr>
    </w:p>
    <w:p w14:paraId="3EE71B06" w14:textId="77777777" w:rsidR="00BD43D3" w:rsidRPr="003C64F2" w:rsidRDefault="00251697" w:rsidP="000309D8">
      <w:pPr>
        <w:spacing w:line="242" w:lineRule="auto"/>
        <w:jc w:val="both"/>
      </w:pPr>
      <w:r w:rsidRPr="003C64F2">
        <w:rPr>
          <w:rFonts w:ascii="Arial" w:eastAsia="Arial" w:hAnsi="Arial" w:cs="Arial"/>
        </w:rPr>
        <w:t>Les empreses han d’acreditar que compleixen els requisits mínims de solvència</w:t>
      </w:r>
      <w:r w:rsidRPr="003C64F2">
        <w:rPr>
          <w:rFonts w:ascii="Arial" w:eastAsia="Arial" w:hAnsi="Arial" w:cs="Arial"/>
          <w:b/>
          <w:bCs/>
        </w:rPr>
        <w:t xml:space="preserve"> </w:t>
      </w:r>
      <w:r w:rsidRPr="003C64F2">
        <w:rPr>
          <w:rFonts w:ascii="Arial" w:eastAsia="Arial" w:hAnsi="Arial" w:cs="Arial"/>
        </w:rPr>
        <w:t xml:space="preserve">que es detallen en </w:t>
      </w:r>
      <w:r w:rsidRPr="003C64F2">
        <w:rPr>
          <w:rFonts w:ascii="Arial" w:eastAsia="Arial" w:hAnsi="Arial" w:cs="Arial"/>
          <w:b/>
          <w:bCs/>
        </w:rPr>
        <w:t xml:space="preserve">l’apartat G </w:t>
      </w:r>
      <w:r w:rsidRPr="00EF36D8">
        <w:rPr>
          <w:rFonts w:ascii="Arial" w:eastAsia="Arial" w:hAnsi="Arial" w:cs="Arial"/>
          <w:bCs/>
        </w:rPr>
        <w:t>del quadre de característiques</w:t>
      </w:r>
      <w:r w:rsidRPr="003C64F2">
        <w:rPr>
          <w:rFonts w:ascii="Arial" w:eastAsia="Arial" w:hAnsi="Arial" w:cs="Arial"/>
        </w:rPr>
        <w:t>.</w:t>
      </w:r>
    </w:p>
    <w:p w14:paraId="43048E6B" w14:textId="77777777" w:rsidR="0013123B" w:rsidRPr="003C64F2" w:rsidRDefault="0013123B" w:rsidP="000309D8">
      <w:pPr>
        <w:spacing w:line="200" w:lineRule="exact"/>
      </w:pPr>
    </w:p>
    <w:p w14:paraId="20D88586" w14:textId="77777777" w:rsidR="00BD43D3" w:rsidRPr="003C64F2" w:rsidRDefault="00BD43D3" w:rsidP="000309D8">
      <w:pPr>
        <w:spacing w:line="299" w:lineRule="exact"/>
      </w:pPr>
    </w:p>
    <w:p w14:paraId="2D8739AD" w14:textId="77777777" w:rsidR="00BD43D3" w:rsidRPr="003C64F2" w:rsidRDefault="00251697" w:rsidP="00EF36D8">
      <w:pPr>
        <w:numPr>
          <w:ilvl w:val="0"/>
          <w:numId w:val="8"/>
        </w:numPr>
        <w:tabs>
          <w:tab w:val="left" w:pos="670"/>
        </w:tabs>
        <w:spacing w:line="246" w:lineRule="auto"/>
        <w:ind w:firstLine="4"/>
        <w:jc w:val="both"/>
        <w:rPr>
          <w:rFonts w:ascii="Arial" w:eastAsia="Arial" w:hAnsi="Arial" w:cs="Arial"/>
          <w:b/>
          <w:bCs/>
        </w:rPr>
      </w:pPr>
      <w:r w:rsidRPr="003C64F2">
        <w:rPr>
          <w:rFonts w:ascii="Arial" w:eastAsia="Arial" w:hAnsi="Arial" w:cs="Arial"/>
          <w:b/>
          <w:bCs/>
        </w:rPr>
        <w:t>DISPOSICIONS RELATIVES A LA LICIT</w:t>
      </w:r>
      <w:r w:rsidR="008C0B92">
        <w:rPr>
          <w:rFonts w:ascii="Arial" w:eastAsia="Arial" w:hAnsi="Arial" w:cs="Arial"/>
          <w:b/>
          <w:bCs/>
        </w:rPr>
        <w:t>ACIÓ, L‘ADJUDI</w:t>
      </w:r>
      <w:r w:rsidRPr="003C64F2">
        <w:rPr>
          <w:rFonts w:ascii="Arial" w:eastAsia="Arial" w:hAnsi="Arial" w:cs="Arial"/>
          <w:b/>
          <w:bCs/>
        </w:rPr>
        <w:t>CACIÓ I LA FORMALITZACIÓ DEL CONTRACTE</w:t>
      </w:r>
    </w:p>
    <w:p w14:paraId="37BC6D14" w14:textId="77777777" w:rsidR="00BD43D3" w:rsidRPr="003C64F2" w:rsidRDefault="00BD43D3" w:rsidP="00EF36D8">
      <w:pPr>
        <w:spacing w:line="200" w:lineRule="exact"/>
        <w:jc w:val="both"/>
      </w:pPr>
    </w:p>
    <w:p w14:paraId="52B159D4" w14:textId="77777777" w:rsidR="00BD43D3" w:rsidRPr="003C64F2" w:rsidRDefault="00BD43D3" w:rsidP="000309D8">
      <w:pPr>
        <w:spacing w:line="292" w:lineRule="exact"/>
      </w:pPr>
    </w:p>
    <w:p w14:paraId="78CFF161" w14:textId="77777777" w:rsidR="00BD43D3" w:rsidRPr="003C64F2" w:rsidRDefault="00251697" w:rsidP="000E12F2">
      <w:pPr>
        <w:tabs>
          <w:tab w:val="left" w:pos="5900"/>
        </w:tabs>
      </w:pPr>
      <w:r w:rsidRPr="003C64F2">
        <w:rPr>
          <w:rFonts w:ascii="Arial" w:eastAsia="Arial" w:hAnsi="Arial" w:cs="Arial"/>
          <w:b/>
          <w:bCs/>
        </w:rPr>
        <w:t>Onzena. Presentació de documentació i de proposicions</w:t>
      </w:r>
    </w:p>
    <w:p w14:paraId="5C6C0E7F" w14:textId="77777777" w:rsidR="00BD43D3" w:rsidRPr="003C64F2" w:rsidRDefault="00251697" w:rsidP="00EF36D8">
      <w:pPr>
        <w:spacing w:line="248" w:lineRule="auto"/>
        <w:jc w:val="both"/>
      </w:pPr>
      <w:r w:rsidRPr="003C64F2">
        <w:rPr>
          <w:rFonts w:ascii="Arial" w:eastAsia="Arial" w:hAnsi="Arial" w:cs="Arial"/>
          <w:b/>
          <w:bCs/>
        </w:rPr>
        <w:t>11.1</w:t>
      </w:r>
      <w:r w:rsidR="00EF36D8">
        <w:rPr>
          <w:rFonts w:ascii="Arial" w:eastAsia="Arial" w:hAnsi="Arial" w:cs="Arial"/>
          <w:b/>
          <w:bCs/>
        </w:rPr>
        <w:t xml:space="preserve"> L</w:t>
      </w:r>
      <w:r w:rsidR="008C0B92" w:rsidRPr="002818ED">
        <w:rPr>
          <w:rFonts w:ascii="Arial" w:eastAsia="Arial" w:hAnsi="Arial" w:cs="Arial"/>
          <w:bCs/>
        </w:rPr>
        <w:t xml:space="preserve">es empreses poden licitar en tots els lots en què es divideix l’objecte del contracte. </w:t>
      </w:r>
    </w:p>
    <w:p w14:paraId="38750C82" w14:textId="77777777" w:rsidR="00BD43D3" w:rsidRPr="003C64F2" w:rsidRDefault="00BD43D3" w:rsidP="00EF36D8">
      <w:pPr>
        <w:spacing w:line="244" w:lineRule="exact"/>
        <w:jc w:val="both"/>
      </w:pPr>
    </w:p>
    <w:p w14:paraId="7D6DA00E" w14:textId="77777777" w:rsidR="009F0CBD" w:rsidRDefault="00251697" w:rsidP="009F0CBD">
      <w:pPr>
        <w:jc w:val="both"/>
        <w:rPr>
          <w:rFonts w:ascii="Arial" w:eastAsia="Arial" w:hAnsi="Arial" w:cs="Arial"/>
        </w:rPr>
      </w:pPr>
      <w:r w:rsidRPr="009F0CBD">
        <w:rPr>
          <w:rFonts w:ascii="Arial" w:eastAsia="Arial" w:hAnsi="Arial" w:cs="Arial"/>
          <w:b/>
          <w:bCs/>
        </w:rPr>
        <w:t xml:space="preserve">11.2 </w:t>
      </w:r>
      <w:r w:rsidR="00EF36D8">
        <w:rPr>
          <w:rFonts w:ascii="Arial" w:eastAsia="Arial" w:hAnsi="Arial" w:cs="Arial"/>
        </w:rPr>
        <w:t>Les empreses licitadores</w:t>
      </w:r>
      <w:r w:rsidR="009F0CBD" w:rsidRPr="003C64F2">
        <w:rPr>
          <w:rFonts w:ascii="Arial" w:eastAsia="Arial" w:hAnsi="Arial" w:cs="Arial"/>
        </w:rPr>
        <w:t xml:space="preserve"> han de presentar la documentació que conformi les seves ofertes en</w:t>
      </w:r>
      <w:r w:rsidR="009F0CBD" w:rsidRPr="003C64F2">
        <w:rPr>
          <w:rFonts w:ascii="Arial" w:eastAsia="Arial" w:hAnsi="Arial" w:cs="Arial"/>
          <w:b/>
          <w:bCs/>
        </w:rPr>
        <w:t xml:space="preserve"> </w:t>
      </w:r>
      <w:r w:rsidR="00EF36D8">
        <w:rPr>
          <w:rFonts w:ascii="Arial" w:eastAsia="Arial" w:hAnsi="Arial" w:cs="Arial"/>
          <w:bCs/>
        </w:rPr>
        <w:t>tants sobres com determina</w:t>
      </w:r>
      <w:r w:rsidR="009F0CBD">
        <w:rPr>
          <w:rFonts w:ascii="Arial" w:eastAsia="Arial" w:hAnsi="Arial" w:cs="Arial"/>
          <w:bCs/>
        </w:rPr>
        <w:t xml:space="preserve"> </w:t>
      </w:r>
      <w:r w:rsidR="009F0CBD" w:rsidRPr="00A151E2">
        <w:rPr>
          <w:rFonts w:ascii="Arial" w:eastAsia="Arial" w:hAnsi="Arial" w:cs="Arial"/>
          <w:b/>
          <w:bCs/>
        </w:rPr>
        <w:t>l’apartat F</w:t>
      </w:r>
      <w:r w:rsidR="009F0CBD">
        <w:rPr>
          <w:rFonts w:ascii="Arial" w:eastAsia="Arial" w:hAnsi="Arial" w:cs="Arial"/>
          <w:bCs/>
        </w:rPr>
        <w:t xml:space="preserve"> </w:t>
      </w:r>
      <w:r w:rsidR="00EF36D8">
        <w:rPr>
          <w:rFonts w:ascii="Arial" w:eastAsia="Arial" w:hAnsi="Arial" w:cs="Arial"/>
          <w:bCs/>
        </w:rPr>
        <w:t>del quadre de característiques</w:t>
      </w:r>
      <w:r w:rsidR="009F0CBD">
        <w:rPr>
          <w:rFonts w:ascii="Arial" w:eastAsia="Arial" w:hAnsi="Arial" w:cs="Arial"/>
          <w:bCs/>
        </w:rPr>
        <w:t xml:space="preserve">, i </w:t>
      </w:r>
      <w:r w:rsidR="009F0CBD" w:rsidRPr="003C64F2">
        <w:rPr>
          <w:rFonts w:ascii="Arial" w:eastAsia="Arial" w:hAnsi="Arial" w:cs="Arial"/>
        </w:rPr>
        <w:t>en el termini màxim que s’assenyala en l’anunci de licitació</w:t>
      </w:r>
      <w:r w:rsidR="009F0CBD">
        <w:rPr>
          <w:rFonts w:ascii="Arial" w:eastAsia="Arial" w:hAnsi="Arial" w:cs="Arial"/>
        </w:rPr>
        <w:t xml:space="preserve">. Aquesta </w:t>
      </w:r>
      <w:r w:rsidR="009F0CBD" w:rsidRPr="0095395A">
        <w:rPr>
          <w:rFonts w:ascii="Arial" w:eastAsia="Arial" w:hAnsi="Arial" w:cs="Arial"/>
        </w:rPr>
        <w:t xml:space="preserve">documentació es presentarà mitjançant l’eina de </w:t>
      </w:r>
      <w:r w:rsidR="009F0CBD" w:rsidRPr="0095395A">
        <w:rPr>
          <w:rFonts w:ascii="Arial" w:eastAsia="Arial" w:hAnsi="Arial" w:cs="Arial"/>
          <w:b/>
        </w:rPr>
        <w:t>Sobre Digital</w:t>
      </w:r>
      <w:r w:rsidR="009F0CBD" w:rsidRPr="0095395A">
        <w:rPr>
          <w:rFonts w:ascii="Arial" w:eastAsia="Arial" w:hAnsi="Arial" w:cs="Arial"/>
        </w:rPr>
        <w:t xml:space="preserve"> accessible a l’adreça web següent:</w:t>
      </w:r>
    </w:p>
    <w:p w14:paraId="71A22834" w14:textId="77777777" w:rsidR="009F0CBD" w:rsidRPr="0095395A" w:rsidRDefault="00395868" w:rsidP="009F0CBD">
      <w:pPr>
        <w:jc w:val="both"/>
        <w:rPr>
          <w:rFonts w:ascii="Arial" w:hAnsi="Arial" w:cs="Arial"/>
        </w:rPr>
      </w:pPr>
      <w:hyperlink r:id="rId9" w:history="1">
        <w:r w:rsidR="009F0CBD" w:rsidRPr="0095395A">
          <w:rPr>
            <w:rStyle w:val="Enlla"/>
            <w:rFonts w:ascii="Arial" w:hAnsi="Arial" w:cs="Arial"/>
          </w:rPr>
          <w:t>https://contractaciopublica.gencat.cat/ecofin_pscp/AppJava/accessTenderer.pscp?reqCode=inici&amp;set-locale=ca_ES</w:t>
        </w:r>
      </w:hyperlink>
    </w:p>
    <w:p w14:paraId="74ED3B1D" w14:textId="77777777" w:rsidR="009F0CBD" w:rsidRPr="0095395A" w:rsidRDefault="009F0CBD" w:rsidP="009F0CBD">
      <w:pPr>
        <w:spacing w:line="248" w:lineRule="auto"/>
        <w:jc w:val="both"/>
        <w:rPr>
          <w:rFonts w:ascii="Arial" w:eastAsia="Arial" w:hAnsi="Arial" w:cs="Arial"/>
        </w:rPr>
      </w:pPr>
    </w:p>
    <w:p w14:paraId="4C01BAD9" w14:textId="77777777" w:rsidR="009F0CBD" w:rsidRPr="003C64F2" w:rsidRDefault="009F0CBD" w:rsidP="009F0CBD">
      <w:pPr>
        <w:spacing w:line="239" w:lineRule="auto"/>
        <w:jc w:val="both"/>
      </w:pPr>
      <w:r w:rsidRPr="003C64F2">
        <w:rPr>
          <w:rFonts w:ascii="Arial" w:eastAsia="Arial" w:hAnsi="Arial" w:cs="Arial"/>
        </w:rPr>
        <w:t>Un cop accedeixin a través d’aquest enllaç a l’eina</w:t>
      </w:r>
      <w:r>
        <w:rPr>
          <w:rFonts w:ascii="Arial" w:eastAsia="Arial" w:hAnsi="Arial" w:cs="Arial"/>
        </w:rPr>
        <w:t xml:space="preserve"> </w:t>
      </w:r>
      <w:r w:rsidRPr="003C64F2">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796A05A6" w14:textId="77777777" w:rsidR="009F0CBD" w:rsidRPr="003C64F2" w:rsidRDefault="009F0CBD" w:rsidP="009F0CBD">
      <w:pPr>
        <w:spacing w:line="257" w:lineRule="exact"/>
      </w:pPr>
    </w:p>
    <w:p w14:paraId="7367A3F1" w14:textId="77777777" w:rsidR="009F0CBD" w:rsidRPr="003C64F2" w:rsidRDefault="009F0CBD" w:rsidP="009F0CBD">
      <w:pPr>
        <w:spacing w:line="239" w:lineRule="auto"/>
        <w:jc w:val="both"/>
      </w:pPr>
      <w:r w:rsidRPr="00C75531">
        <w:rPr>
          <w:rFonts w:ascii="Arial" w:eastAsia="Arial" w:hAnsi="Arial" w:cs="Arial"/>
          <w:b/>
        </w:rPr>
        <w:t>Les adreces electròniques</w:t>
      </w:r>
      <w:r w:rsidRPr="003C64F2">
        <w:rPr>
          <w:rFonts w:ascii="Arial" w:eastAsia="Arial" w:hAnsi="Arial" w:cs="Arial"/>
        </w:rPr>
        <w:t xml:space="preserve"> que les empreses licitadores indiquin en el formulari d’inscripció de l’eina de Sobre Digital, que seran les emprades per enviar correus electrònics relacionats amb l’ús de l’eina de Sobre Digital, </w:t>
      </w:r>
      <w:r w:rsidRPr="00C75531">
        <w:rPr>
          <w:rFonts w:ascii="Arial" w:eastAsia="Arial" w:hAnsi="Arial" w:cs="Arial"/>
          <w:b/>
        </w:rPr>
        <w:t>han de ser les mateixes que les que designin en el seu DEUC</w:t>
      </w:r>
      <w:r w:rsidRPr="003C64F2">
        <w:rPr>
          <w:rFonts w:ascii="Arial" w:eastAsia="Arial" w:hAnsi="Arial" w:cs="Arial"/>
        </w:rPr>
        <w:t xml:space="preserve"> per a rebre els avisos de notificacions i comunicacions mitjançant l’e-NOTUM, d’acord amb l’apartat 11.6 d’aquesta clàusula.</w:t>
      </w:r>
    </w:p>
    <w:p w14:paraId="6A095174" w14:textId="77777777" w:rsidR="009F0CBD" w:rsidRPr="003C64F2" w:rsidRDefault="009F0CBD" w:rsidP="009F0CBD">
      <w:pPr>
        <w:spacing w:line="257" w:lineRule="exact"/>
      </w:pPr>
    </w:p>
    <w:p w14:paraId="0286C78E" w14:textId="77777777" w:rsidR="009F0CBD" w:rsidRPr="003C64F2" w:rsidRDefault="009F0CBD" w:rsidP="009F0CBD">
      <w:pPr>
        <w:jc w:val="both"/>
      </w:pPr>
      <w:r w:rsidRPr="003C64F2">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07A24218" w14:textId="77777777" w:rsidR="009F0CBD" w:rsidRPr="003C64F2" w:rsidRDefault="009F0CBD" w:rsidP="009F0CBD">
      <w:pPr>
        <w:spacing w:line="254" w:lineRule="exact"/>
      </w:pPr>
    </w:p>
    <w:p w14:paraId="76CE4C57" w14:textId="77777777" w:rsidR="009F0CBD" w:rsidRPr="003C64F2" w:rsidRDefault="009F0CBD" w:rsidP="009F0CBD">
      <w:pPr>
        <w:jc w:val="both"/>
      </w:pPr>
      <w:r w:rsidRPr="003C64F2">
        <w:rPr>
          <w:rFonts w:ascii="Arial" w:eastAsia="Arial" w:hAnsi="Arial" w:cs="Arial"/>
        </w:rPr>
        <w:t xml:space="preserve">Accedint a l’espai web de presentació d’ofertes a </w:t>
      </w:r>
      <w:r>
        <w:rPr>
          <w:rFonts w:ascii="Arial" w:eastAsia="Arial" w:hAnsi="Arial" w:cs="Arial"/>
        </w:rPr>
        <w:t>través</w:t>
      </w:r>
      <w:r w:rsidRPr="003C64F2">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538A39" w14:textId="77777777" w:rsidR="009F0CBD" w:rsidRPr="003C64F2" w:rsidRDefault="009F0CBD" w:rsidP="009F0CBD">
      <w:pPr>
        <w:spacing w:line="254" w:lineRule="exact"/>
      </w:pPr>
    </w:p>
    <w:p w14:paraId="16EA9B87" w14:textId="77777777" w:rsidR="009F0CBD" w:rsidRDefault="009F0CBD" w:rsidP="009F0CBD">
      <w:pPr>
        <w:spacing w:line="239" w:lineRule="auto"/>
        <w:jc w:val="both"/>
        <w:rPr>
          <w:rFonts w:ascii="Arial" w:eastAsia="Arial" w:hAnsi="Arial" w:cs="Arial"/>
        </w:rPr>
      </w:pPr>
      <w:r w:rsidRPr="003C64F2">
        <w:rPr>
          <w:rFonts w:ascii="Arial" w:eastAsia="Arial" w:hAnsi="Arial" w:cs="Arial"/>
        </w:rPr>
        <w:t xml:space="preserve">Per poder iniciar la tramesa de la documentació, l’eina requerirà a les empreses licitadores que introdueixin una </w:t>
      </w:r>
      <w:r w:rsidRPr="00C75531">
        <w:rPr>
          <w:rFonts w:ascii="Arial" w:eastAsia="Arial" w:hAnsi="Arial" w:cs="Arial"/>
        </w:rPr>
        <w:t>paraula clau</w:t>
      </w:r>
      <w:r w:rsidRPr="003C64F2">
        <w:rPr>
          <w:rFonts w:ascii="Arial" w:eastAsia="Arial" w:hAnsi="Arial" w:cs="Arial"/>
        </w:rPr>
        <w:t xml:space="preserve"> per a cada sobre amb documentació xifrada que formi part de la licitació (pel sobre A no es requereix paraula clau, atès que la documentació no està xifrada). Amb aquesta paraula clau es xifrarà, en el moment de l’enviament de les ofertes, la documentació. </w:t>
      </w:r>
    </w:p>
    <w:p w14:paraId="415D5652" w14:textId="77777777" w:rsidR="009F0CBD" w:rsidRDefault="009F0CBD" w:rsidP="009F0CBD">
      <w:pPr>
        <w:spacing w:line="239" w:lineRule="auto"/>
        <w:jc w:val="both"/>
        <w:rPr>
          <w:rFonts w:ascii="Arial" w:eastAsia="Arial" w:hAnsi="Arial" w:cs="Arial"/>
        </w:rPr>
      </w:pPr>
    </w:p>
    <w:p w14:paraId="34C55E2F" w14:textId="77777777" w:rsidR="009F0CBD" w:rsidRPr="003C64F2" w:rsidRDefault="009F0CBD" w:rsidP="009F0CBD">
      <w:pPr>
        <w:spacing w:line="239" w:lineRule="auto"/>
        <w:jc w:val="both"/>
      </w:pPr>
      <w:r w:rsidRPr="003C64F2">
        <w:rPr>
          <w:rFonts w:ascii="Arial" w:eastAsia="Arial" w:hAnsi="Arial" w:cs="Arial"/>
        </w:rPr>
        <w:lastRenderedPageBreak/>
        <w:t>Així mateix, el desxifrat dels</w:t>
      </w:r>
      <w:r>
        <w:rPr>
          <w:rFonts w:ascii="Arial" w:eastAsia="Arial" w:hAnsi="Arial" w:cs="Arial"/>
        </w:rPr>
        <w:t xml:space="preserve"> </w:t>
      </w:r>
      <w:r w:rsidRPr="003C64F2">
        <w:rPr>
          <w:rFonts w:ascii="Arial" w:eastAsia="Arial" w:hAnsi="Arial" w:cs="Arial"/>
        </w:rPr>
        <w:t xml:space="preserve">documents de les ofertes es realitza mitjançant la mateixa </w:t>
      </w:r>
      <w:r w:rsidRPr="00C75531">
        <w:rPr>
          <w:rFonts w:ascii="Arial" w:eastAsia="Arial" w:hAnsi="Arial" w:cs="Arial"/>
          <w:b/>
        </w:rPr>
        <w:t>paraula clau, la qual han de custodiar les empreses licitadores</w:t>
      </w:r>
      <w:r w:rsidRPr="003C64F2">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12BAF51D" w14:textId="77777777" w:rsidR="009F0CBD" w:rsidRPr="003C64F2" w:rsidRDefault="009F0CBD" w:rsidP="009F0CBD">
      <w:pPr>
        <w:spacing w:line="260" w:lineRule="exact"/>
      </w:pPr>
    </w:p>
    <w:p w14:paraId="295A0A51" w14:textId="77777777" w:rsidR="009F0CBD" w:rsidRPr="003C64F2" w:rsidRDefault="009F0CBD" w:rsidP="009F0CBD">
      <w:pPr>
        <w:spacing w:line="239" w:lineRule="auto"/>
        <w:jc w:val="both"/>
      </w:pPr>
      <w:r w:rsidRPr="003C64F2">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7E4A826A" w14:textId="77777777" w:rsidR="009F0CBD" w:rsidRPr="003C64F2" w:rsidRDefault="009F0CBD" w:rsidP="009F0CBD">
      <w:pPr>
        <w:spacing w:line="257" w:lineRule="exact"/>
      </w:pPr>
    </w:p>
    <w:p w14:paraId="0B7A172B" w14:textId="77777777" w:rsidR="009F0CBD" w:rsidRPr="003C64F2" w:rsidRDefault="009F0CBD" w:rsidP="009F0CBD">
      <w:pPr>
        <w:spacing w:line="226" w:lineRule="auto"/>
        <w:jc w:val="both"/>
      </w:pPr>
      <w:r w:rsidRPr="003C64F2">
        <w:rPr>
          <w:rFonts w:ascii="Arial" w:eastAsia="Arial" w:hAnsi="Arial" w:cs="Arial"/>
        </w:rPr>
        <w:t>Quan les empreses licitadores introdueixin les paraules clau s’iniciarà el procés de desxifrat de la documentació, que es trobarà guardada en un espai virtual securitzat</w:t>
      </w:r>
      <w:r w:rsidRPr="003C64F2">
        <w:rPr>
          <w:rStyle w:val="Refernciadenotaapeudepgina"/>
          <w:rFonts w:ascii="Arial" w:eastAsia="Arial" w:hAnsi="Arial" w:cs="Arial"/>
        </w:rPr>
        <w:footnoteReference w:id="1"/>
      </w:r>
      <w:r w:rsidRPr="003C64F2">
        <w:rPr>
          <w:rFonts w:ascii="Arial" w:eastAsia="Arial" w:hAnsi="Arial" w:cs="Arial"/>
        </w:rPr>
        <w:t xml:space="preserve"> que garanteix la inaccessibilitat a la documentació abans, en el seu cas, de la constitució de la Mesa i de l’acte d’obertura dels</w:t>
      </w:r>
      <w:r>
        <w:rPr>
          <w:rFonts w:ascii="Arial" w:eastAsia="Arial" w:hAnsi="Arial" w:cs="Arial"/>
        </w:rPr>
        <w:t xml:space="preserve"> </w:t>
      </w:r>
      <w:r w:rsidRPr="003C64F2">
        <w:rPr>
          <w:rFonts w:ascii="Arial" w:eastAsia="Arial" w:hAnsi="Arial" w:cs="Arial"/>
        </w:rPr>
        <w:t>sobres, en la data i l’hora establertes.</w:t>
      </w:r>
    </w:p>
    <w:p w14:paraId="65D78D6F" w14:textId="77777777" w:rsidR="009F0CBD" w:rsidRPr="003C64F2" w:rsidRDefault="009F0CBD" w:rsidP="009F0CBD">
      <w:pPr>
        <w:spacing w:line="258" w:lineRule="exact"/>
      </w:pPr>
    </w:p>
    <w:p w14:paraId="1959B9BD" w14:textId="77777777" w:rsidR="009F0CBD" w:rsidRPr="003C64F2" w:rsidRDefault="009F0CBD" w:rsidP="009F0CBD">
      <w:pPr>
        <w:jc w:val="both"/>
      </w:pPr>
      <w:r w:rsidRPr="003C64F2">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2237360B" w14:textId="77777777" w:rsidR="009F0CBD" w:rsidRPr="003C64F2" w:rsidRDefault="009F0CBD" w:rsidP="009F0CBD">
      <w:pPr>
        <w:spacing w:line="254" w:lineRule="exact"/>
      </w:pPr>
    </w:p>
    <w:p w14:paraId="3B21082E" w14:textId="77777777" w:rsidR="009F0CBD" w:rsidRPr="003C64F2" w:rsidRDefault="009F0CBD" w:rsidP="009F0CBD">
      <w:pPr>
        <w:spacing w:line="239" w:lineRule="auto"/>
        <w:jc w:val="both"/>
      </w:pPr>
      <w:r w:rsidRPr="003C64F2">
        <w:rPr>
          <w:rFonts w:ascii="Arial" w:eastAsia="Arial" w:hAnsi="Arial"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7D43B1C9" w14:textId="77777777" w:rsidR="009F0CBD" w:rsidRPr="003C64F2" w:rsidRDefault="009F0CBD" w:rsidP="009F0CBD">
      <w:pPr>
        <w:spacing w:line="260" w:lineRule="exact"/>
      </w:pPr>
    </w:p>
    <w:p w14:paraId="29086D7F" w14:textId="77777777" w:rsidR="009F0CBD" w:rsidRPr="00C75531" w:rsidRDefault="009F0CBD" w:rsidP="009F0CBD">
      <w:r w:rsidRPr="00C75531">
        <w:rPr>
          <w:rFonts w:ascii="Arial" w:eastAsia="Arial" w:hAnsi="Arial" w:cs="Arial"/>
          <w:iCs/>
        </w:rPr>
        <w:t xml:space="preserve">Es podrà sol·licitar la introducció de les paraules clau tantes vegades com sigui necessari. Aquesta sol·licitud es genera des de </w:t>
      </w:r>
      <w:r>
        <w:rPr>
          <w:rFonts w:ascii="Arial" w:eastAsia="Arial" w:hAnsi="Arial" w:cs="Arial"/>
          <w:iCs/>
        </w:rPr>
        <w:t>la pròpia eina de Sobre Digital.</w:t>
      </w:r>
    </w:p>
    <w:p w14:paraId="435D762E" w14:textId="77777777" w:rsidR="009F0CBD" w:rsidRPr="00C75531" w:rsidRDefault="009F0CBD" w:rsidP="009F0CBD">
      <w:pPr>
        <w:spacing w:line="252" w:lineRule="exact"/>
      </w:pPr>
    </w:p>
    <w:p w14:paraId="738BA2C4" w14:textId="77777777" w:rsidR="009F0CBD" w:rsidRPr="003C64F2" w:rsidRDefault="009F0CBD" w:rsidP="009F0CBD">
      <w:pPr>
        <w:jc w:val="both"/>
      </w:pPr>
      <w:r w:rsidRPr="003C64F2">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4EF03429" w14:textId="77777777" w:rsidR="009F0CBD" w:rsidRPr="003C64F2" w:rsidRDefault="009F0CBD" w:rsidP="009F0CBD">
      <w:pPr>
        <w:spacing w:line="253" w:lineRule="exact"/>
      </w:pPr>
    </w:p>
    <w:p w14:paraId="700DE594" w14:textId="77777777" w:rsidR="009F0CBD" w:rsidRDefault="009F0CBD" w:rsidP="009F0CBD">
      <w:pPr>
        <w:rPr>
          <w:rFonts w:ascii="Arial" w:eastAsia="Arial" w:hAnsi="Arial" w:cs="Arial"/>
        </w:rPr>
      </w:pPr>
      <w:r w:rsidRPr="008A3EC4">
        <w:rPr>
          <w:rFonts w:ascii="Arial" w:eastAsia="Arial" w:hAnsi="Arial" w:cs="Arial"/>
        </w:rPr>
        <w:t xml:space="preserve">Podeu trobar material de suport sobre com preparar una oferta mitjançant l’eina de sobre digital a l’apartat de “Licitació electrònica” de la Plataforma de </w:t>
      </w:r>
      <w:r>
        <w:rPr>
          <w:rFonts w:ascii="Arial" w:eastAsia="Arial" w:hAnsi="Arial" w:cs="Arial"/>
        </w:rPr>
        <w:t>Serveis</w:t>
      </w:r>
      <w:r w:rsidRPr="008A3EC4">
        <w:rPr>
          <w:rFonts w:ascii="Arial" w:eastAsia="Arial" w:hAnsi="Arial" w:cs="Arial"/>
        </w:rPr>
        <w:t xml:space="preserve"> de Contractació Pública, a l’adreça web següent:</w:t>
      </w:r>
    </w:p>
    <w:p w14:paraId="602D530D" w14:textId="77777777" w:rsidR="009F0CBD" w:rsidRPr="003C64F2" w:rsidRDefault="00395868" w:rsidP="009F0CBD">
      <w:hyperlink r:id="rId10" w:history="1">
        <w:r w:rsidR="009F0CBD" w:rsidRPr="008A3EC4">
          <w:rPr>
            <w:rStyle w:val="Enlla"/>
            <w:rFonts w:ascii="Arial" w:eastAsia="Arial" w:hAnsi="Arial" w:cs="Arial"/>
          </w:rPr>
          <w:t>https://contractaciopublica.gencat.cat/ecofin_sobre/AppJava/views/ajuda/empreses/index.xhtml</w:t>
        </w:r>
      </w:hyperlink>
    </w:p>
    <w:p w14:paraId="45D81654" w14:textId="77777777" w:rsidR="00BD43D3" w:rsidRPr="003C64F2" w:rsidRDefault="00BD43D3" w:rsidP="009F0CBD">
      <w:pPr>
        <w:spacing w:line="242" w:lineRule="auto"/>
      </w:pPr>
    </w:p>
    <w:p w14:paraId="0DDD70FB" w14:textId="77777777" w:rsidR="009F0CBD" w:rsidRPr="003C64F2" w:rsidRDefault="009F0CBD" w:rsidP="009F0CBD">
      <w:pPr>
        <w:spacing w:line="241" w:lineRule="auto"/>
        <w:jc w:val="both"/>
      </w:pPr>
      <w:r w:rsidRPr="003C64F2">
        <w:rPr>
          <w:rFonts w:ascii="Arial" w:eastAsia="Arial" w:hAnsi="Arial" w:cs="Arial"/>
          <w:b/>
          <w:bCs/>
        </w:rPr>
        <w:t xml:space="preserve">11.3 </w:t>
      </w:r>
      <w:r w:rsidRPr="003C64F2">
        <w:rPr>
          <w:rFonts w:ascii="Arial" w:eastAsia="Arial" w:hAnsi="Arial" w:cs="Arial"/>
        </w:rPr>
        <w:t>D’acord amb el que disposa l’apartat 1.</w:t>
      </w:r>
      <w:r w:rsidRPr="003C64F2">
        <w:rPr>
          <w:rFonts w:ascii="Arial" w:eastAsia="Arial" w:hAnsi="Arial" w:cs="Arial"/>
          <w:i/>
          <w:iCs/>
        </w:rPr>
        <w:t>h</w:t>
      </w:r>
      <w:r w:rsidRPr="003C64F2">
        <w:rPr>
          <w:rFonts w:ascii="Arial" w:eastAsia="Arial" w:hAnsi="Arial" w:cs="Arial"/>
          <w:b/>
          <w:bCs/>
        </w:rPr>
        <w:t xml:space="preserve"> </w:t>
      </w:r>
      <w:r w:rsidRPr="003C64F2">
        <w:rPr>
          <w:rFonts w:ascii="Arial" w:eastAsia="Arial" w:hAnsi="Arial" w:cs="Arial"/>
        </w:rPr>
        <w:t>de la Disposició addicional setzena de la</w:t>
      </w:r>
      <w:r w:rsidRPr="003C64F2">
        <w:rPr>
          <w:rFonts w:ascii="Arial" w:eastAsia="Arial" w:hAnsi="Arial" w:cs="Arial"/>
          <w:b/>
          <w:bCs/>
        </w:rPr>
        <w:t xml:space="preserve"> </w:t>
      </w:r>
      <w:r w:rsidRPr="003C64F2">
        <w:rPr>
          <w:rFonts w:ascii="Arial" w:eastAsia="Arial" w:hAnsi="Arial" w:cs="Arial"/>
        </w:rPr>
        <w:t xml:space="preserve">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w:t>
      </w:r>
      <w:r w:rsidRPr="003C64F2">
        <w:rPr>
          <w:rFonts w:ascii="Arial" w:eastAsia="Arial" w:hAnsi="Arial" w:cs="Arial"/>
        </w:rPr>
        <w:lastRenderedPageBreak/>
        <w:t>pròpiament dita, en un termini màxim de 24 hores. En cas de no efectuar-se aquesta segona remissió en el termin</w:t>
      </w:r>
      <w:r>
        <w:rPr>
          <w:rFonts w:ascii="Arial" w:eastAsia="Arial" w:hAnsi="Arial" w:cs="Arial"/>
        </w:rPr>
        <w:t>i</w:t>
      </w:r>
      <w:r w:rsidRPr="003C64F2">
        <w:rPr>
          <w:rFonts w:ascii="Arial" w:eastAsia="Arial" w:hAnsi="Arial" w:cs="Arial"/>
        </w:rPr>
        <w:t xml:space="preserve"> de 24 hores, es considerarà que l’oferta ha estat retirada.</w:t>
      </w:r>
    </w:p>
    <w:p w14:paraId="03440635" w14:textId="77777777" w:rsidR="009F0CBD" w:rsidRPr="003C64F2" w:rsidRDefault="009F0CBD" w:rsidP="009F0CBD">
      <w:pPr>
        <w:spacing w:line="251" w:lineRule="exact"/>
      </w:pPr>
    </w:p>
    <w:p w14:paraId="63AEDB7F" w14:textId="77777777" w:rsidR="009F0CBD" w:rsidRPr="003C64F2" w:rsidRDefault="009F0CBD" w:rsidP="009F0CBD">
      <w:pPr>
        <w:jc w:val="both"/>
      </w:pPr>
      <w:r w:rsidRPr="003C64F2">
        <w:rPr>
          <w:rFonts w:ascii="Arial" w:eastAsia="Arial" w:hAnsi="Arial"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4627727A" w14:textId="77777777" w:rsidR="009F0CBD" w:rsidRPr="003C64F2" w:rsidRDefault="009F0CBD" w:rsidP="009F0CBD">
      <w:pPr>
        <w:spacing w:line="253" w:lineRule="exact"/>
      </w:pPr>
    </w:p>
    <w:p w14:paraId="725F8CE8" w14:textId="77777777" w:rsidR="009F0CBD" w:rsidRPr="003C64F2" w:rsidRDefault="009F0CBD" w:rsidP="009F0CBD">
      <w:r w:rsidRPr="003C64F2">
        <w:rPr>
          <w:rFonts w:ascii="Arial" w:eastAsia="Arial" w:hAnsi="Arial" w:cs="Arial"/>
        </w:rPr>
        <w:t>Les proposicions presentades fora de termini no seran admeses sota cap concepte.</w:t>
      </w:r>
    </w:p>
    <w:p w14:paraId="56AD9146" w14:textId="77777777" w:rsidR="009F0CBD" w:rsidRDefault="009F0CBD" w:rsidP="000309D8">
      <w:pPr>
        <w:spacing w:line="241" w:lineRule="auto"/>
        <w:jc w:val="both"/>
        <w:rPr>
          <w:rFonts w:ascii="Arial" w:eastAsia="Arial" w:hAnsi="Arial" w:cs="Arial"/>
          <w:b/>
          <w:bCs/>
        </w:rPr>
      </w:pPr>
    </w:p>
    <w:p w14:paraId="5BAB00F8" w14:textId="77777777" w:rsidR="009F0CBD" w:rsidRPr="003C64F2" w:rsidRDefault="009F0CBD" w:rsidP="009F0CBD">
      <w:pPr>
        <w:spacing w:line="241" w:lineRule="auto"/>
        <w:jc w:val="both"/>
      </w:pPr>
      <w:r w:rsidRPr="009F0CBD">
        <w:rPr>
          <w:rFonts w:ascii="Arial" w:eastAsia="Arial" w:hAnsi="Arial" w:cs="Arial"/>
          <w:b/>
        </w:rPr>
        <w:t>11.4</w:t>
      </w:r>
      <w:r>
        <w:rPr>
          <w:rFonts w:ascii="Arial" w:eastAsia="Arial" w:hAnsi="Arial" w:cs="Arial"/>
        </w:rPr>
        <w:t xml:space="preserve"> </w:t>
      </w:r>
      <w:r w:rsidRPr="003C64F2">
        <w:rPr>
          <w:rFonts w:ascii="Arial" w:eastAsia="Arial" w:hAnsi="Arial" w:cs="Arial"/>
        </w:rPr>
        <w:t>Les ofertes presentades han d’estar lliures de virus informàtics i de qualsevol</w:t>
      </w:r>
      <w:r w:rsidRPr="003C64F2">
        <w:rPr>
          <w:rFonts w:ascii="Arial" w:eastAsia="Arial" w:hAnsi="Arial" w:cs="Arial"/>
          <w:b/>
          <w:bCs/>
        </w:rPr>
        <w:t xml:space="preserve"> </w:t>
      </w:r>
      <w:r w:rsidRPr="003C64F2">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4A51226E" w14:textId="77777777" w:rsidR="009F0CBD" w:rsidRPr="003C64F2" w:rsidRDefault="009F0CBD" w:rsidP="009F0CBD">
      <w:pPr>
        <w:spacing w:line="255" w:lineRule="exact"/>
      </w:pPr>
    </w:p>
    <w:p w14:paraId="25A2A4DD" w14:textId="77777777" w:rsidR="009F0CBD" w:rsidRPr="003C64F2" w:rsidRDefault="009F0CBD" w:rsidP="009F0CBD">
      <w:pPr>
        <w:spacing w:line="239" w:lineRule="auto"/>
        <w:jc w:val="both"/>
      </w:pPr>
      <w:r w:rsidRPr="003C64F2">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6B9B7006" w14:textId="77777777" w:rsidR="009F0CBD" w:rsidRPr="003C64F2" w:rsidRDefault="009F0CBD" w:rsidP="009F0CBD">
      <w:pPr>
        <w:spacing w:line="340" w:lineRule="exact"/>
      </w:pPr>
    </w:p>
    <w:p w14:paraId="452589CB" w14:textId="77777777" w:rsidR="009F0CBD" w:rsidRPr="003C64F2" w:rsidRDefault="009F0CBD" w:rsidP="009F0CBD">
      <w:pPr>
        <w:jc w:val="both"/>
      </w:pPr>
      <w:r w:rsidRPr="003C64F2">
        <w:rPr>
          <w:rFonts w:ascii="Arial" w:eastAsia="Arial" w:hAnsi="Arial"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4C241513" w14:textId="77777777" w:rsidR="009F0CBD" w:rsidRPr="003C64F2" w:rsidRDefault="009F0CBD" w:rsidP="009F0CBD">
      <w:pPr>
        <w:spacing w:line="249" w:lineRule="exact"/>
        <w:jc w:val="both"/>
      </w:pPr>
    </w:p>
    <w:p w14:paraId="1F495C10" w14:textId="77777777" w:rsidR="009F0CBD" w:rsidRPr="007F3251" w:rsidRDefault="009F0CBD" w:rsidP="009F0CBD">
      <w:pPr>
        <w:spacing w:line="241" w:lineRule="auto"/>
        <w:jc w:val="both"/>
        <w:rPr>
          <w:rFonts w:ascii="Arial" w:eastAsia="Arial" w:hAnsi="Arial" w:cs="Arial"/>
          <w:highlight w:val="yellow"/>
        </w:rPr>
      </w:pPr>
      <w:r w:rsidRPr="003C64F2">
        <w:rPr>
          <w:rFonts w:ascii="Arial" w:eastAsia="Arial" w:hAnsi="Arial" w:cs="Arial"/>
          <w:b/>
          <w:bCs/>
        </w:rPr>
        <w:t xml:space="preserve">11.5 </w:t>
      </w:r>
      <w:r w:rsidRPr="003C64F2">
        <w:rPr>
          <w:rFonts w:ascii="Arial" w:eastAsia="Arial" w:hAnsi="Arial" w:cs="Arial"/>
        </w:rPr>
        <w:t xml:space="preserve">Les </w:t>
      </w:r>
      <w:r w:rsidRPr="007F3251">
        <w:rPr>
          <w:rFonts w:ascii="Arial" w:eastAsia="Arial" w:hAnsi="Arial" w:cs="Arial"/>
        </w:rPr>
        <w:t>especificacions tècniques necessàries per a la presentació electrònica</w:t>
      </w:r>
      <w:r w:rsidRPr="007F3251">
        <w:rPr>
          <w:rFonts w:ascii="Arial" w:eastAsia="Arial" w:hAnsi="Arial" w:cs="Arial"/>
          <w:b/>
          <w:bCs/>
        </w:rPr>
        <w:t xml:space="preserve"> </w:t>
      </w:r>
      <w:r w:rsidRPr="007F3251">
        <w:rPr>
          <w:rFonts w:ascii="Arial" w:eastAsia="Arial" w:hAnsi="Arial" w:cs="Arial"/>
        </w:rPr>
        <w:t xml:space="preserve">d’ofertes es troben disponibles a l’apartat de “Licitació electrònica” de la Plataforma de </w:t>
      </w:r>
      <w:r>
        <w:rPr>
          <w:rFonts w:ascii="Arial" w:eastAsia="Arial" w:hAnsi="Arial" w:cs="Arial"/>
        </w:rPr>
        <w:t>Serveis</w:t>
      </w:r>
      <w:r w:rsidRPr="007F3251">
        <w:rPr>
          <w:rFonts w:ascii="Arial" w:eastAsia="Arial" w:hAnsi="Arial" w:cs="Arial"/>
        </w:rPr>
        <w:t xml:space="preserve"> de </w:t>
      </w:r>
      <w:r w:rsidRPr="008A3EC4">
        <w:rPr>
          <w:rFonts w:ascii="Arial" w:eastAsia="Arial" w:hAnsi="Arial" w:cs="Arial"/>
        </w:rPr>
        <w:t xml:space="preserve">Contractació Pública, a l’adreça web següent: </w:t>
      </w:r>
    </w:p>
    <w:p w14:paraId="5C5D8357" w14:textId="77777777" w:rsidR="009F0CBD" w:rsidRPr="007F3251" w:rsidRDefault="00395868" w:rsidP="009F0CBD">
      <w:pPr>
        <w:spacing w:line="241" w:lineRule="auto"/>
        <w:jc w:val="both"/>
        <w:rPr>
          <w:rFonts w:ascii="Arial" w:hAnsi="Arial" w:cs="Arial"/>
        </w:rPr>
      </w:pPr>
      <w:hyperlink r:id="rId11" w:history="1">
        <w:r w:rsidR="009F0CBD" w:rsidRPr="00C53949">
          <w:rPr>
            <w:rStyle w:val="Enlla"/>
            <w:rFonts w:ascii="Arial" w:hAnsi="Arial" w:cs="Arial"/>
          </w:rPr>
          <w:t>https://contractaciopublica.gencat.cat/ecofin_sobre/AppJava/views/ajuda/empreses/index.xhtml</w:t>
        </w:r>
      </w:hyperlink>
    </w:p>
    <w:p w14:paraId="0A847CEC" w14:textId="77777777" w:rsidR="009F0CBD" w:rsidRPr="003C64F2" w:rsidRDefault="009F0CBD" w:rsidP="009F0CBD">
      <w:pPr>
        <w:spacing w:line="251" w:lineRule="exact"/>
      </w:pPr>
    </w:p>
    <w:p w14:paraId="17B914D2" w14:textId="77777777" w:rsidR="009F0CBD" w:rsidRPr="003C64F2" w:rsidRDefault="009F0CBD" w:rsidP="009F0CBD">
      <w:pPr>
        <w:spacing w:line="246" w:lineRule="auto"/>
        <w:jc w:val="both"/>
      </w:pPr>
      <w:r w:rsidRPr="003C64F2">
        <w:rPr>
          <w:rFonts w:ascii="Arial" w:eastAsia="Arial" w:hAnsi="Arial" w:cs="Arial"/>
          <w:b/>
          <w:bCs/>
        </w:rPr>
        <w:t xml:space="preserve">11.6 </w:t>
      </w:r>
      <w:r w:rsidRPr="003C64F2">
        <w:rPr>
          <w:rFonts w:ascii="Arial" w:eastAsia="Arial" w:hAnsi="Arial" w:cs="Arial"/>
        </w:rPr>
        <w:t>D’acord amb l’article 23 del RGLCAP, les empreses estrangeres han de presentar</w:t>
      </w:r>
      <w:r w:rsidRPr="003C64F2">
        <w:rPr>
          <w:rFonts w:ascii="Arial" w:eastAsia="Arial" w:hAnsi="Arial" w:cs="Arial"/>
          <w:b/>
          <w:bCs/>
        </w:rPr>
        <w:t xml:space="preserve"> </w:t>
      </w:r>
      <w:r w:rsidRPr="003C64F2">
        <w:rPr>
          <w:rFonts w:ascii="Arial" w:eastAsia="Arial" w:hAnsi="Arial" w:cs="Arial"/>
        </w:rPr>
        <w:t>la documentació traduïda de forma oficial al català</w:t>
      </w:r>
      <w:r>
        <w:rPr>
          <w:rFonts w:ascii="Arial" w:eastAsia="Arial" w:hAnsi="Arial" w:cs="Arial"/>
        </w:rPr>
        <w:t xml:space="preserve"> </w:t>
      </w:r>
      <w:r w:rsidRPr="003C64F2">
        <w:rPr>
          <w:rFonts w:ascii="Arial" w:eastAsia="Arial" w:hAnsi="Arial" w:cs="Arial"/>
        </w:rPr>
        <w:t>i/o al castellà.</w:t>
      </w:r>
    </w:p>
    <w:p w14:paraId="326080C6" w14:textId="77777777" w:rsidR="009F0CBD" w:rsidRPr="003C64F2" w:rsidRDefault="009F0CBD" w:rsidP="009F0CBD">
      <w:pPr>
        <w:spacing w:line="240" w:lineRule="exact"/>
      </w:pPr>
    </w:p>
    <w:p w14:paraId="3B390685" w14:textId="77777777" w:rsidR="009F0CBD" w:rsidRPr="003C64F2" w:rsidRDefault="009F0CBD" w:rsidP="009F0CBD">
      <w:pPr>
        <w:spacing w:line="241" w:lineRule="auto"/>
        <w:jc w:val="both"/>
      </w:pPr>
      <w:r w:rsidRPr="003C64F2">
        <w:rPr>
          <w:rFonts w:ascii="Arial" w:eastAsia="Arial" w:hAnsi="Arial" w:cs="Arial"/>
          <w:b/>
          <w:bCs/>
        </w:rPr>
        <w:lastRenderedPageBreak/>
        <w:t xml:space="preserve">11.7 </w:t>
      </w:r>
      <w:r w:rsidRPr="003C64F2">
        <w:rPr>
          <w:rFonts w:ascii="Arial" w:eastAsia="Arial" w:hAnsi="Arial" w:cs="Arial"/>
        </w:rPr>
        <w:t>Les persones interessades en el procediment de licitació podran sol·licitar a</w:t>
      </w:r>
      <w:r w:rsidRPr="003C64F2">
        <w:rPr>
          <w:rFonts w:ascii="Arial" w:eastAsia="Arial" w:hAnsi="Arial" w:cs="Arial"/>
          <w:b/>
          <w:bCs/>
        </w:rPr>
        <w:t xml:space="preserve"> </w:t>
      </w:r>
      <w:r w:rsidRPr="003C64F2">
        <w:rPr>
          <w:rFonts w:ascii="Arial" w:eastAsia="Arial" w:hAnsi="Arial" w:cs="Arial"/>
        </w:rPr>
        <w:t>l’òrgan de contractació informació addicional sobre</w:t>
      </w:r>
      <w:r>
        <w:rPr>
          <w:rFonts w:ascii="Arial" w:eastAsia="Arial" w:hAnsi="Arial" w:cs="Arial"/>
        </w:rPr>
        <w:t xml:space="preserve"> </w:t>
      </w:r>
      <w:r w:rsidRPr="003C64F2">
        <w:rPr>
          <w:rFonts w:ascii="Arial" w:eastAsia="Arial" w:hAnsi="Arial" w:cs="Arial"/>
        </w:rPr>
        <w:t>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15BBE6F3" w14:textId="77777777" w:rsidR="009F0CBD" w:rsidRPr="003C64F2" w:rsidRDefault="009F0CBD" w:rsidP="009F0CBD">
      <w:pPr>
        <w:spacing w:line="252" w:lineRule="exact"/>
      </w:pPr>
    </w:p>
    <w:p w14:paraId="6497A874" w14:textId="77777777" w:rsidR="009F0CBD" w:rsidRPr="008A3EC4" w:rsidRDefault="009F0CBD" w:rsidP="009F0CBD">
      <w:pPr>
        <w:spacing w:line="241" w:lineRule="auto"/>
        <w:jc w:val="both"/>
        <w:rPr>
          <w:rFonts w:ascii="Arial" w:eastAsia="Arial" w:hAnsi="Arial" w:cs="Arial"/>
        </w:rPr>
      </w:pPr>
      <w:r w:rsidRPr="003C64F2">
        <w:rPr>
          <w:rFonts w:ascii="Arial" w:eastAsia="Arial" w:hAnsi="Arial" w:cs="Arial"/>
        </w:rPr>
        <w:t>Les persones interessades en el procediment de licitació també poden dirigir-se a l’òrgan de contractació per sol·licitar aclariments</w:t>
      </w:r>
      <w:r>
        <w:rPr>
          <w:rFonts w:ascii="Arial" w:eastAsia="Arial" w:hAnsi="Arial" w:cs="Arial"/>
        </w:rPr>
        <w:t xml:space="preserve"> </w:t>
      </w:r>
      <w:r w:rsidRPr="003C64F2">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w:t>
      </w:r>
      <w:r w:rsidRPr="008A3EC4">
        <w:rPr>
          <w:rFonts w:ascii="Arial" w:eastAsia="Arial" w:hAnsi="Arial" w:cs="Arial"/>
        </w:rPr>
        <w:t>del tauler esmentat, residenciat en el perfil de contractant de l’òrgan (</w:t>
      </w:r>
      <w:hyperlink r:id="rId12" w:history="1">
        <w:r w:rsidRPr="008A3EC4">
          <w:rPr>
            <w:rStyle w:val="Enlla"/>
            <w:rFonts w:ascii="Arial" w:eastAsia="Arial" w:hAnsi="Arial" w:cs="Arial"/>
          </w:rPr>
          <w:t>https://contractaciopublica.gencat.cat/ecofin_pscp/AppJava/cap.pscp?reqCode=viewDetail&amp;keyword=&amp;idCap=204564&amp;ambit=1&amp;</w:t>
        </w:r>
      </w:hyperlink>
      <w:r>
        <w:rPr>
          <w:rFonts w:ascii="Arial" w:eastAsia="Arial" w:hAnsi="Arial" w:cs="Arial"/>
        </w:rPr>
        <w:t>)</w:t>
      </w:r>
      <w:r w:rsidRPr="008A3EC4">
        <w:rPr>
          <w:rFonts w:ascii="Arial" w:eastAsia="Arial" w:hAnsi="Arial" w:cs="Arial"/>
        </w:rPr>
        <w:t xml:space="preserve">: </w:t>
      </w:r>
    </w:p>
    <w:p w14:paraId="2926627A" w14:textId="77777777" w:rsidR="009F0CBD" w:rsidRPr="003C64F2" w:rsidRDefault="009F0CBD" w:rsidP="009F0CBD">
      <w:pPr>
        <w:jc w:val="both"/>
      </w:pPr>
    </w:p>
    <w:p w14:paraId="409CB138" w14:textId="77777777" w:rsidR="009F0CBD" w:rsidRPr="003C64F2" w:rsidRDefault="009F0CBD" w:rsidP="009F0CBD">
      <w:pPr>
        <w:spacing w:line="241" w:lineRule="auto"/>
        <w:jc w:val="both"/>
      </w:pPr>
      <w:r w:rsidRPr="003C64F2">
        <w:rPr>
          <w:rFonts w:ascii="Arial" w:eastAsia="Arial" w:hAnsi="Arial" w:cs="Arial"/>
          <w:b/>
          <w:bCs/>
        </w:rPr>
        <w:t xml:space="preserve">11.8 </w:t>
      </w:r>
      <w:r w:rsidRPr="003C64F2">
        <w:rPr>
          <w:rFonts w:ascii="Arial" w:eastAsia="Arial" w:hAnsi="Arial" w:cs="Arial"/>
        </w:rPr>
        <w:t>Les proposicions són secretes i la seva presentació suposa l'acceptació</w:t>
      </w:r>
      <w:r w:rsidRPr="003C64F2">
        <w:rPr>
          <w:rFonts w:ascii="Arial" w:eastAsia="Arial" w:hAnsi="Arial" w:cs="Arial"/>
          <w:b/>
          <w:bCs/>
        </w:rPr>
        <w:t xml:space="preserve"> </w:t>
      </w:r>
      <w:r w:rsidRPr="003C64F2">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6479572" w14:textId="77777777" w:rsidR="009F0CBD" w:rsidRPr="003C64F2" w:rsidRDefault="009F0CBD" w:rsidP="009F0CBD">
      <w:pPr>
        <w:spacing w:line="245" w:lineRule="exact"/>
      </w:pPr>
    </w:p>
    <w:p w14:paraId="133D2A08" w14:textId="77777777" w:rsidR="009F0CBD" w:rsidRPr="003C64F2" w:rsidRDefault="009F0CBD" w:rsidP="009F0CBD">
      <w:pPr>
        <w:spacing w:line="242" w:lineRule="auto"/>
        <w:jc w:val="both"/>
      </w:pPr>
      <w:r w:rsidRPr="003C64F2">
        <w:rPr>
          <w:rFonts w:ascii="Arial" w:eastAsia="Arial" w:hAnsi="Arial" w:cs="Arial"/>
          <w:b/>
          <w:bCs/>
        </w:rPr>
        <w:t xml:space="preserve">11.9 </w:t>
      </w:r>
      <w:r w:rsidRPr="003C64F2">
        <w:rPr>
          <w:rFonts w:ascii="Arial" w:eastAsia="Arial" w:hAnsi="Arial" w:cs="Arial"/>
        </w:rPr>
        <w:t>Cada empresa licitadora no pot presentar més d’una proposició. Tampoc pot</w:t>
      </w:r>
      <w:r w:rsidRPr="003C64F2">
        <w:rPr>
          <w:rFonts w:ascii="Arial" w:eastAsia="Arial" w:hAnsi="Arial" w:cs="Arial"/>
          <w:b/>
          <w:bCs/>
        </w:rPr>
        <w:t xml:space="preserve"> </w:t>
      </w:r>
      <w:r w:rsidRPr="003C64F2">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2C8232CC" w14:textId="77777777" w:rsidR="009F0CBD" w:rsidRPr="003C64F2" w:rsidRDefault="009F0CBD" w:rsidP="009F0CBD">
      <w:pPr>
        <w:spacing w:line="245" w:lineRule="exact"/>
      </w:pPr>
    </w:p>
    <w:p w14:paraId="19E3974D" w14:textId="77777777" w:rsidR="009F0CBD" w:rsidRPr="003C64F2" w:rsidRDefault="009F0CBD" w:rsidP="009F0CBD">
      <w:r w:rsidRPr="003C64F2">
        <w:rPr>
          <w:rFonts w:ascii="Arial" w:eastAsia="Arial" w:hAnsi="Arial" w:cs="Arial"/>
          <w:b/>
          <w:bCs/>
        </w:rPr>
        <w:t>11.10 Contingut dels sobres</w:t>
      </w:r>
    </w:p>
    <w:p w14:paraId="4B301A9F" w14:textId="77777777" w:rsidR="00BD43D3" w:rsidRPr="003C64F2" w:rsidRDefault="00BD43D3" w:rsidP="000309D8">
      <w:pPr>
        <w:spacing w:line="253" w:lineRule="exact"/>
      </w:pPr>
    </w:p>
    <w:p w14:paraId="0F7A21B4" w14:textId="77777777" w:rsidR="00BD43D3" w:rsidRPr="003C64F2" w:rsidRDefault="00251697" w:rsidP="000309D8">
      <w:r w:rsidRPr="003C64F2">
        <w:rPr>
          <w:rFonts w:ascii="Arial" w:eastAsia="Arial" w:hAnsi="Arial" w:cs="Arial"/>
          <w:b/>
          <w:bCs/>
          <w:u w:val="single"/>
        </w:rPr>
        <w:t>CONTINGUT DEL SOBRE A</w:t>
      </w:r>
    </w:p>
    <w:p w14:paraId="5B6BA4FF" w14:textId="77777777" w:rsidR="00BD43D3" w:rsidRPr="003C64F2" w:rsidRDefault="00BD43D3" w:rsidP="000309D8">
      <w:pPr>
        <w:spacing w:line="253" w:lineRule="exact"/>
      </w:pPr>
    </w:p>
    <w:p w14:paraId="4BA5A3BA" w14:textId="77777777" w:rsidR="0020133D" w:rsidRPr="003C64F2" w:rsidRDefault="0060528D" w:rsidP="0060528D">
      <w:pPr>
        <w:jc w:val="both"/>
        <w:rPr>
          <w:rFonts w:ascii="Arial" w:eastAsia="Arial" w:hAnsi="Arial" w:cs="Arial"/>
        </w:rPr>
      </w:pPr>
      <w:r w:rsidRPr="0060528D">
        <w:rPr>
          <w:rFonts w:ascii="Arial" w:eastAsia="Arial" w:hAnsi="Arial" w:cs="Arial"/>
          <w:bCs/>
        </w:rPr>
        <w:t xml:space="preserve">El Sobre A inclourà el </w:t>
      </w:r>
      <w:r w:rsidR="0020133D" w:rsidRPr="0060528D">
        <w:rPr>
          <w:rFonts w:ascii="Arial" w:eastAsia="Arial" w:hAnsi="Arial" w:cs="Arial"/>
          <w:b/>
          <w:bCs/>
        </w:rPr>
        <w:t>Document europeu únic de contractació (DEUC)</w:t>
      </w:r>
      <w:r w:rsidRPr="0060528D">
        <w:rPr>
          <w:rFonts w:ascii="Arial" w:eastAsia="Arial" w:hAnsi="Arial" w:cs="Arial"/>
          <w:b/>
          <w:bCs/>
        </w:rPr>
        <w:t>,</w:t>
      </w:r>
      <w:r w:rsidRPr="0060528D">
        <w:rPr>
          <w:rFonts w:ascii="Arial" w:eastAsia="Arial" w:hAnsi="Arial" w:cs="Arial"/>
          <w:bCs/>
        </w:rPr>
        <w:t xml:space="preserve"> el model del qual es pot trobar a </w:t>
      </w:r>
      <w:r w:rsidRPr="0060528D">
        <w:rPr>
          <w:rFonts w:ascii="Arial" w:eastAsia="Arial" w:hAnsi="Arial" w:cs="Arial"/>
          <w:b/>
          <w:bCs/>
        </w:rPr>
        <w:t xml:space="preserve">l’annex </w:t>
      </w:r>
      <w:r w:rsidR="007C023E">
        <w:rPr>
          <w:rFonts w:ascii="Arial" w:eastAsia="Arial" w:hAnsi="Arial" w:cs="Arial"/>
          <w:b/>
          <w:bCs/>
        </w:rPr>
        <w:t>3</w:t>
      </w:r>
      <w:r w:rsidRPr="0060528D">
        <w:rPr>
          <w:rFonts w:ascii="Arial" w:eastAsia="Arial" w:hAnsi="Arial" w:cs="Arial"/>
          <w:b/>
          <w:bCs/>
        </w:rPr>
        <w:t xml:space="preserve"> </w:t>
      </w:r>
      <w:r w:rsidRPr="0060528D">
        <w:rPr>
          <w:rFonts w:ascii="Arial" w:eastAsia="Arial" w:hAnsi="Arial" w:cs="Arial"/>
          <w:bCs/>
        </w:rPr>
        <w:t>d’aquest plec</w:t>
      </w:r>
      <w:r w:rsidR="0020133D" w:rsidRPr="0060528D">
        <w:rPr>
          <w:rFonts w:ascii="Arial" w:eastAsia="Arial" w:hAnsi="Arial" w:cs="Arial"/>
          <w:bCs/>
        </w:rPr>
        <w:t xml:space="preserve"> </w:t>
      </w:r>
      <w:r w:rsidRPr="0060528D">
        <w:rPr>
          <w:rFonts w:ascii="Arial" w:eastAsia="Arial" w:hAnsi="Arial" w:cs="Arial"/>
          <w:bCs/>
        </w:rPr>
        <w:t>i al sobre digital A</w:t>
      </w:r>
      <w:r>
        <w:rPr>
          <w:rFonts w:ascii="Arial" w:eastAsia="Arial" w:hAnsi="Arial" w:cs="Arial"/>
          <w:bCs/>
        </w:rPr>
        <w:t xml:space="preserve">, i </w:t>
      </w:r>
      <w:r w:rsidR="0020133D" w:rsidRPr="003C64F2">
        <w:rPr>
          <w:rFonts w:ascii="Arial" w:eastAsia="Arial" w:hAnsi="Arial" w:cs="Arial"/>
        </w:rPr>
        <w:t>mitjançant el qu</w:t>
      </w:r>
      <w:r>
        <w:rPr>
          <w:rFonts w:ascii="Arial" w:eastAsia="Arial" w:hAnsi="Arial" w:cs="Arial"/>
        </w:rPr>
        <w:t>e</w:t>
      </w:r>
      <w:r w:rsidR="0020133D" w:rsidRPr="003C64F2">
        <w:rPr>
          <w:rFonts w:ascii="Arial" w:eastAsia="Arial" w:hAnsi="Arial" w:cs="Arial"/>
        </w:rPr>
        <w:t xml:space="preserve"> declaren el següent:</w:t>
      </w:r>
      <w:bookmarkStart w:id="7" w:name="page30"/>
      <w:bookmarkEnd w:id="7"/>
    </w:p>
    <w:p w14:paraId="2C86EF49" w14:textId="77777777" w:rsidR="0020133D" w:rsidRPr="003C64F2" w:rsidRDefault="0020133D" w:rsidP="0060528D">
      <w:pPr>
        <w:spacing w:line="222" w:lineRule="auto"/>
        <w:jc w:val="both"/>
      </w:pPr>
    </w:p>
    <w:p w14:paraId="4F969FC1" w14:textId="77777777" w:rsidR="0020133D" w:rsidRPr="003C64F2" w:rsidRDefault="0020133D" w:rsidP="0060528D">
      <w:pPr>
        <w:numPr>
          <w:ilvl w:val="0"/>
          <w:numId w:val="9"/>
        </w:numPr>
        <w:tabs>
          <w:tab w:val="left" w:pos="620"/>
        </w:tabs>
        <w:spacing w:line="236" w:lineRule="auto"/>
        <w:ind w:hanging="356"/>
        <w:jc w:val="both"/>
        <w:rPr>
          <w:rFonts w:ascii="Batang" w:eastAsia="Batang" w:hAnsi="Batang" w:cs="Batang"/>
        </w:rPr>
      </w:pPr>
      <w:r w:rsidRPr="003C64F2">
        <w:rPr>
          <w:rFonts w:ascii="Arial" w:eastAsia="Arial" w:hAnsi="Arial" w:cs="Arial"/>
        </w:rPr>
        <w:t>Que la societat està constituïda vàlidament i que</w:t>
      </w:r>
      <w:r>
        <w:rPr>
          <w:rFonts w:ascii="Arial" w:eastAsia="Arial" w:hAnsi="Arial" w:cs="Arial"/>
        </w:rPr>
        <w:t xml:space="preserve">, </w:t>
      </w:r>
      <w:r w:rsidRPr="003C64F2">
        <w:rPr>
          <w:rFonts w:ascii="Arial" w:eastAsia="Arial" w:hAnsi="Arial" w:cs="Arial"/>
        </w:rPr>
        <w:t>de confor</w:t>
      </w:r>
      <w:r>
        <w:rPr>
          <w:rFonts w:ascii="Arial" w:eastAsia="Arial" w:hAnsi="Arial" w:cs="Arial"/>
        </w:rPr>
        <w:t xml:space="preserve">mitat amb el seu objecte social, </w:t>
      </w:r>
      <w:r w:rsidRPr="003C64F2">
        <w:rPr>
          <w:rFonts w:ascii="Arial" w:eastAsia="Arial" w:hAnsi="Arial" w:cs="Arial"/>
        </w:rPr>
        <w:t>es pot presentar a la licitació, així com que la persona signatària del DEUC té la deguda representació per presentar la proposició i el DEUC;</w:t>
      </w:r>
    </w:p>
    <w:p w14:paraId="607B9FF4" w14:textId="77777777" w:rsidR="0020133D" w:rsidRPr="003C64F2" w:rsidRDefault="0020133D" w:rsidP="0020133D">
      <w:pPr>
        <w:spacing w:line="14" w:lineRule="exact"/>
        <w:jc w:val="both"/>
        <w:rPr>
          <w:rFonts w:ascii="Batang" w:eastAsia="Batang" w:hAnsi="Batang" w:cs="Batang"/>
        </w:rPr>
      </w:pPr>
    </w:p>
    <w:p w14:paraId="01B4429D" w14:textId="77777777" w:rsidR="0020133D" w:rsidRPr="003C64F2" w:rsidRDefault="0020133D" w:rsidP="00472ADE">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els requisits de solvència econòmica i financera, i tècnica i professional, de conformitat amb els requisits mínims exigits en aquest plec;</w:t>
      </w:r>
    </w:p>
    <w:p w14:paraId="7B6C34E2" w14:textId="77777777" w:rsidR="0020133D" w:rsidRPr="003C64F2" w:rsidRDefault="0020133D" w:rsidP="0020133D">
      <w:pPr>
        <w:spacing w:line="1" w:lineRule="exact"/>
        <w:jc w:val="both"/>
        <w:rPr>
          <w:rFonts w:ascii="Batang" w:eastAsia="Batang" w:hAnsi="Batang" w:cs="Batang"/>
        </w:rPr>
      </w:pPr>
    </w:p>
    <w:p w14:paraId="0135B69F" w14:textId="77777777" w:rsidR="0020133D" w:rsidRPr="003C64F2" w:rsidRDefault="0020133D" w:rsidP="00472ADE">
      <w:pPr>
        <w:numPr>
          <w:ilvl w:val="0"/>
          <w:numId w:val="9"/>
        </w:numPr>
        <w:tabs>
          <w:tab w:val="left" w:pos="620"/>
        </w:tabs>
        <w:spacing w:line="238" w:lineRule="auto"/>
        <w:ind w:hanging="356"/>
        <w:jc w:val="both"/>
        <w:rPr>
          <w:rFonts w:ascii="Batang" w:eastAsia="Batang" w:hAnsi="Batang" w:cs="Batang"/>
        </w:rPr>
      </w:pPr>
      <w:r w:rsidRPr="003C64F2">
        <w:rPr>
          <w:rFonts w:ascii="Arial" w:eastAsia="Arial" w:hAnsi="Arial" w:cs="Arial"/>
        </w:rPr>
        <w:t>Que no està incursa en prohibició de contractar;</w:t>
      </w:r>
    </w:p>
    <w:p w14:paraId="04ABA731" w14:textId="77777777" w:rsidR="0020133D" w:rsidRPr="003C64F2" w:rsidRDefault="0020133D" w:rsidP="0020133D">
      <w:pPr>
        <w:spacing w:line="16" w:lineRule="exact"/>
        <w:jc w:val="both"/>
        <w:rPr>
          <w:rFonts w:ascii="Batang" w:eastAsia="Batang" w:hAnsi="Batang" w:cs="Batang"/>
        </w:rPr>
      </w:pPr>
    </w:p>
    <w:p w14:paraId="4839A378" w14:textId="77777777" w:rsidR="0020133D" w:rsidRPr="003C64F2" w:rsidRDefault="0020133D" w:rsidP="00472ADE">
      <w:pPr>
        <w:numPr>
          <w:ilvl w:val="0"/>
          <w:numId w:val="9"/>
        </w:numPr>
        <w:tabs>
          <w:tab w:val="left" w:pos="620"/>
        </w:tabs>
        <w:spacing w:line="233" w:lineRule="auto"/>
        <w:ind w:hanging="356"/>
        <w:jc w:val="both"/>
        <w:rPr>
          <w:rFonts w:ascii="Batang" w:eastAsia="Batang" w:hAnsi="Batang" w:cs="Batang"/>
        </w:rPr>
      </w:pPr>
      <w:r w:rsidRPr="003C64F2">
        <w:rPr>
          <w:rFonts w:ascii="Arial" w:eastAsia="Arial" w:hAnsi="Arial" w:cs="Arial"/>
        </w:rPr>
        <w:t>Que compleix amb la resta de requisits que s’estableixen en aquest plec i que es poden acreditar mitjançant el DEUC.</w:t>
      </w:r>
    </w:p>
    <w:p w14:paraId="66411F6C" w14:textId="77777777" w:rsidR="0020133D" w:rsidRPr="003C64F2" w:rsidRDefault="0020133D" w:rsidP="0020133D">
      <w:pPr>
        <w:spacing w:line="255" w:lineRule="exact"/>
        <w:jc w:val="both"/>
      </w:pPr>
    </w:p>
    <w:p w14:paraId="6B5F513E" w14:textId="77777777" w:rsidR="0020133D" w:rsidRPr="003C64F2" w:rsidRDefault="0020133D" w:rsidP="0020133D">
      <w:pPr>
        <w:spacing w:line="239" w:lineRule="auto"/>
        <w:jc w:val="both"/>
      </w:pPr>
      <w:r w:rsidRPr="003C64F2">
        <w:rPr>
          <w:rFonts w:ascii="Arial" w:eastAsia="Arial" w:hAnsi="Arial" w:cs="Arial"/>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w:t>
      </w:r>
      <w:r>
        <w:rPr>
          <w:rFonts w:ascii="Arial" w:eastAsia="Arial" w:hAnsi="Arial" w:cs="Arial"/>
        </w:rPr>
        <w:t xml:space="preserve"> </w:t>
      </w:r>
      <w:r w:rsidRPr="003C64F2">
        <w:rPr>
          <w:rFonts w:ascii="Arial" w:eastAsia="Arial" w:hAnsi="Arial" w:cs="Arial"/>
        </w:rPr>
        <w:t xml:space="preserve">les </w:t>
      </w:r>
      <w:r w:rsidRPr="003C64F2">
        <w:rPr>
          <w:rFonts w:ascii="Arial" w:eastAsia="Arial" w:hAnsi="Arial" w:cs="Arial"/>
        </w:rPr>
        <w:lastRenderedPageBreak/>
        <w:t>posades a disposició. Aquestes dades s’han d’incloure en l’apartat relatiu a “persona o persones de contacte” de la Part II.A del DEUC.</w:t>
      </w:r>
    </w:p>
    <w:p w14:paraId="42BC9DA7" w14:textId="77777777" w:rsidR="0020133D" w:rsidRPr="003C64F2" w:rsidRDefault="0020133D" w:rsidP="0020133D">
      <w:pPr>
        <w:spacing w:line="262" w:lineRule="exact"/>
      </w:pPr>
    </w:p>
    <w:p w14:paraId="58F8D952" w14:textId="77777777" w:rsidR="0020133D" w:rsidRPr="003C64F2" w:rsidRDefault="0020133D" w:rsidP="0020133D">
      <w:pPr>
        <w:spacing w:line="239" w:lineRule="auto"/>
        <w:jc w:val="both"/>
      </w:pPr>
      <w:r w:rsidRPr="003C64F2">
        <w:rPr>
          <w:rFonts w:ascii="Arial" w:eastAsia="Arial" w:hAnsi="Arial" w:cs="Arial"/>
        </w:rPr>
        <w:t>A més, les empreses licitadores indicaran en el DEUC, si escau, la informació relativa a la persona o les persones habilitades per representar-les en aquesta licitació. El DEUC s’ha de presentar signat electrònicament per al persona o les persones que tenen la deguda representació de l’empresa per presentar la proposició.</w:t>
      </w:r>
    </w:p>
    <w:p w14:paraId="5DB60DD5" w14:textId="77777777" w:rsidR="0020133D" w:rsidRPr="003C64F2" w:rsidRDefault="0020133D" w:rsidP="0020133D">
      <w:pPr>
        <w:spacing w:line="260" w:lineRule="exact"/>
      </w:pPr>
    </w:p>
    <w:p w14:paraId="2C3D8590" w14:textId="77777777" w:rsidR="0020133D" w:rsidRPr="003C64F2" w:rsidRDefault="0020133D" w:rsidP="0020133D">
      <w:pPr>
        <w:spacing w:line="239" w:lineRule="auto"/>
        <w:jc w:val="both"/>
      </w:pPr>
      <w:r w:rsidRPr="003C64F2">
        <w:rPr>
          <w:rFonts w:ascii="Arial" w:eastAsia="Arial" w:hAnsi="Arial" w:cs="Arial"/>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w:t>
      </w:r>
      <w:r w:rsidRPr="008A3EC4">
        <w:rPr>
          <w:rFonts w:ascii="Arial" w:eastAsia="Arial" w:hAnsi="Arial" w:cs="Arial"/>
        </w:rPr>
        <w:t xml:space="preserve">Catalanes, 635, 08010-Barcelona, tel 935 528 090; </w:t>
      </w:r>
      <w:hyperlink r:id="rId13" w:history="1">
        <w:r w:rsidRPr="008A3EC4">
          <w:rPr>
            <w:rStyle w:val="Enlla"/>
            <w:rFonts w:ascii="Arial" w:eastAsia="Arial" w:hAnsi="Arial" w:cs="Arial"/>
          </w:rPr>
          <w:t>http://www.gencat.cat/economia/jcca</w:t>
        </w:r>
      </w:hyperlink>
      <w:r w:rsidRPr="008A3EC4">
        <w:rPr>
          <w:rFonts w:ascii="Arial" w:eastAsia="Arial" w:hAnsi="Arial" w:cs="Arial"/>
        </w:rPr>
        <w:t>), o</w:t>
      </w:r>
      <w:r w:rsidRPr="003C64F2">
        <w:rPr>
          <w:rFonts w:ascii="Arial" w:eastAsia="Arial" w:hAnsi="Arial" w:cs="Arial"/>
        </w:rPr>
        <w:t xml:space="preserve">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4F39AF57" w14:textId="77777777" w:rsidR="0020133D" w:rsidRPr="003C64F2" w:rsidRDefault="0020133D" w:rsidP="0020133D">
      <w:pPr>
        <w:spacing w:line="268" w:lineRule="exact"/>
      </w:pPr>
    </w:p>
    <w:p w14:paraId="73088820" w14:textId="77777777" w:rsidR="0020133D" w:rsidRPr="003C64F2" w:rsidRDefault="0020133D" w:rsidP="0020133D">
      <w:pPr>
        <w:spacing w:line="239" w:lineRule="auto"/>
        <w:jc w:val="both"/>
      </w:pPr>
      <w:r w:rsidRPr="003C64F2">
        <w:rPr>
          <w:rFonts w:ascii="Arial" w:eastAsia="Arial" w:hAnsi="Arial" w:cs="Arial"/>
        </w:rPr>
        <w:t>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w:t>
      </w:r>
      <w:r>
        <w:rPr>
          <w:rFonts w:ascii="Arial" w:eastAsia="Arial" w:hAnsi="Arial" w:cs="Arial"/>
        </w:rPr>
        <w:t>r</w:t>
      </w:r>
      <w:r w:rsidRPr="003C64F2">
        <w:rPr>
          <w:rFonts w:ascii="Arial" w:eastAsia="Arial" w:hAnsi="Arial" w:cs="Arial"/>
        </w:rPr>
        <w:t xml:space="preserve"> previ a l’adjudicació.</w:t>
      </w:r>
    </w:p>
    <w:p w14:paraId="295B2691" w14:textId="77777777" w:rsidR="0020133D" w:rsidRPr="003C64F2" w:rsidRDefault="0020133D" w:rsidP="0020133D">
      <w:pPr>
        <w:spacing w:line="257" w:lineRule="exact"/>
      </w:pPr>
    </w:p>
    <w:p w14:paraId="28E354BB" w14:textId="77777777" w:rsidR="0020133D" w:rsidRPr="003C64F2" w:rsidRDefault="0020133D" w:rsidP="0020133D">
      <w:pPr>
        <w:jc w:val="both"/>
      </w:pPr>
      <w:r w:rsidRPr="003C64F2">
        <w:rPr>
          <w:rFonts w:ascii="Arial" w:eastAsia="Arial" w:hAnsi="Arial" w:cs="Arial"/>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 ional d’un Estat membre de la Unió Europea d’accés gratuït, no està obligada a presentar els documents justificatius o altra prova documental de les dades inscrites en aquests registres.</w:t>
      </w:r>
    </w:p>
    <w:p w14:paraId="34364B6C" w14:textId="77777777" w:rsidR="0020133D" w:rsidRPr="003C64F2" w:rsidRDefault="0020133D" w:rsidP="0020133D">
      <w:pPr>
        <w:spacing w:line="262" w:lineRule="exact"/>
      </w:pPr>
    </w:p>
    <w:p w14:paraId="21F83EA2" w14:textId="77777777" w:rsidR="0020133D" w:rsidRPr="003C64F2" w:rsidRDefault="0020133D" w:rsidP="0020133D">
      <w:pPr>
        <w:jc w:val="both"/>
      </w:pPr>
      <w:r w:rsidRPr="003C64F2">
        <w:rPr>
          <w:rFonts w:ascii="Arial" w:eastAsia="Arial" w:hAnsi="Arial" w:cs="Arial"/>
        </w:rPr>
        <w:t xml:space="preserve">Les </w:t>
      </w:r>
      <w:r w:rsidRPr="0060528D">
        <w:rPr>
          <w:rFonts w:ascii="Arial" w:eastAsia="Arial" w:hAnsi="Arial" w:cs="Arial"/>
          <w:b/>
        </w:rPr>
        <w:t>empreses estrangeres</w:t>
      </w:r>
      <w:r w:rsidR="0060528D">
        <w:rPr>
          <w:rFonts w:ascii="Arial" w:eastAsia="Arial" w:hAnsi="Arial" w:cs="Arial"/>
        </w:rPr>
        <w:t xml:space="preserve"> també aportaran en aquest sobre</w:t>
      </w:r>
      <w:r w:rsidRPr="003C64F2">
        <w:rPr>
          <w:rFonts w:ascii="Arial" w:eastAsia="Arial" w:hAnsi="Arial" w:cs="Arial"/>
        </w:rPr>
        <w:t xml:space="preserve"> una </w:t>
      </w:r>
      <w:r w:rsidRPr="0060528D">
        <w:rPr>
          <w:rFonts w:ascii="Arial" w:eastAsia="Arial" w:hAnsi="Arial" w:cs="Arial"/>
          <w:b/>
        </w:rPr>
        <w:t>declaració de submissió als jutjats i tribunals espanyols</w:t>
      </w:r>
      <w:r w:rsidRPr="003C64F2">
        <w:rPr>
          <w:rFonts w:ascii="Arial" w:eastAsia="Arial" w:hAnsi="Arial" w:cs="Arial"/>
        </w:rPr>
        <w:t xml:space="preserve"> de qualsevol ordre per a totes les incidències que puguin sorgir del contracte, amb renúncia expressa al seu fur propi.</w:t>
      </w:r>
    </w:p>
    <w:p w14:paraId="4B87A2DE" w14:textId="77777777" w:rsidR="0020133D" w:rsidRPr="003C64F2" w:rsidRDefault="0020133D" w:rsidP="0020133D">
      <w:pPr>
        <w:spacing w:line="243" w:lineRule="exact"/>
      </w:pPr>
    </w:p>
    <w:p w14:paraId="2D800C92" w14:textId="77777777" w:rsidR="0020133D" w:rsidRPr="003C64F2" w:rsidRDefault="0020133D" w:rsidP="0020133D">
      <w:r w:rsidRPr="003C64F2">
        <w:rPr>
          <w:rFonts w:ascii="Arial" w:eastAsia="Arial" w:hAnsi="Arial" w:cs="Arial"/>
          <w:b/>
          <w:bCs/>
          <w:u w:val="single"/>
        </w:rPr>
        <w:t>CONTINGUT DEL SOBRE B</w:t>
      </w:r>
    </w:p>
    <w:p w14:paraId="246F026D" w14:textId="77777777" w:rsidR="0020133D" w:rsidRPr="003C64F2" w:rsidRDefault="0020133D" w:rsidP="0020133D">
      <w:pPr>
        <w:spacing w:line="253" w:lineRule="exact"/>
      </w:pPr>
    </w:p>
    <w:p w14:paraId="51BCCAB7" w14:textId="77777777" w:rsidR="0020133D" w:rsidRDefault="0060528D" w:rsidP="0060528D">
      <w:pPr>
        <w:tabs>
          <w:tab w:val="left" w:pos="591"/>
        </w:tabs>
        <w:jc w:val="both"/>
        <w:rPr>
          <w:rFonts w:ascii="Arial" w:eastAsia="Arial" w:hAnsi="Arial" w:cs="Arial"/>
        </w:rPr>
      </w:pPr>
      <w:r>
        <w:rPr>
          <w:rFonts w:ascii="Arial" w:eastAsia="Arial" w:hAnsi="Arial" w:cs="Arial"/>
        </w:rPr>
        <w:t>Les empreses licitadores</w:t>
      </w:r>
      <w:r w:rsidR="0074122E">
        <w:rPr>
          <w:rFonts w:ascii="Arial" w:eastAsia="Arial" w:hAnsi="Arial" w:cs="Arial"/>
        </w:rPr>
        <w:t xml:space="preserve"> formularan la seva proposta d’oferta econòmica relativa al preu de cada pòlissa, i en el seu cas de l’import de la franquícia,</w:t>
      </w:r>
      <w:r w:rsidR="0020133D" w:rsidRPr="003C64F2">
        <w:rPr>
          <w:rFonts w:ascii="Arial" w:eastAsia="Arial" w:hAnsi="Arial" w:cs="Arial"/>
        </w:rPr>
        <w:t xml:space="preserve"> conforme al </w:t>
      </w:r>
      <w:r w:rsidR="0020133D" w:rsidRPr="006A5520">
        <w:rPr>
          <w:rFonts w:ascii="Arial" w:eastAsia="Arial" w:hAnsi="Arial" w:cs="Arial"/>
          <w:b/>
        </w:rPr>
        <w:t>model</w:t>
      </w:r>
      <w:r w:rsidR="0020133D" w:rsidRPr="003C64F2">
        <w:rPr>
          <w:rFonts w:ascii="Arial" w:eastAsia="Arial" w:hAnsi="Arial" w:cs="Arial"/>
        </w:rPr>
        <w:t xml:space="preserve"> que s’adjunta com a </w:t>
      </w:r>
      <w:r w:rsidR="0020133D" w:rsidRPr="003C64F2">
        <w:rPr>
          <w:rFonts w:ascii="Arial" w:eastAsia="Arial" w:hAnsi="Arial" w:cs="Arial"/>
          <w:b/>
          <w:bCs/>
        </w:rPr>
        <w:t>annex 1</w:t>
      </w:r>
      <w:r w:rsidR="0020133D" w:rsidRPr="003C64F2">
        <w:rPr>
          <w:rFonts w:ascii="Arial" w:eastAsia="Arial" w:hAnsi="Arial" w:cs="Arial"/>
        </w:rPr>
        <w:t xml:space="preserve"> a aquest plec i </w:t>
      </w:r>
      <w:r w:rsidR="0020133D" w:rsidRPr="006A5520">
        <w:rPr>
          <w:rFonts w:ascii="Arial" w:eastAsia="Arial" w:hAnsi="Arial" w:cs="Arial"/>
          <w:b/>
        </w:rPr>
        <w:t xml:space="preserve">com a plantilla </w:t>
      </w:r>
      <w:r w:rsidR="0020133D" w:rsidRPr="0074122E">
        <w:rPr>
          <w:rFonts w:ascii="Arial" w:eastAsia="Arial" w:hAnsi="Arial" w:cs="Arial"/>
        </w:rPr>
        <w:t xml:space="preserve">al corresponent sobre </w:t>
      </w:r>
      <w:r w:rsidR="0074122E" w:rsidRPr="0074122E">
        <w:rPr>
          <w:rFonts w:ascii="Arial" w:eastAsia="Arial" w:hAnsi="Arial" w:cs="Arial"/>
        </w:rPr>
        <w:t>digital</w:t>
      </w:r>
      <w:r w:rsidR="0074122E">
        <w:rPr>
          <w:rFonts w:ascii="Arial" w:eastAsia="Arial" w:hAnsi="Arial" w:cs="Arial"/>
        </w:rPr>
        <w:t xml:space="preserve"> </w:t>
      </w:r>
      <w:r w:rsidR="0020133D" w:rsidRPr="003C64F2">
        <w:rPr>
          <w:rFonts w:ascii="Arial" w:eastAsia="Arial" w:hAnsi="Arial" w:cs="Arial"/>
        </w:rPr>
        <w:t xml:space="preserve">d’aquesta licitació inclòs en l’eina de </w:t>
      </w:r>
      <w:r w:rsidR="0020133D" w:rsidRPr="0074122E">
        <w:rPr>
          <w:rFonts w:ascii="Arial" w:eastAsia="Arial" w:hAnsi="Arial" w:cs="Arial"/>
          <w:b/>
        </w:rPr>
        <w:t>Sobre Digital</w:t>
      </w:r>
      <w:r w:rsidR="0020133D" w:rsidRPr="003C64F2">
        <w:rPr>
          <w:rFonts w:ascii="Arial" w:eastAsia="Arial" w:hAnsi="Arial" w:cs="Arial"/>
        </w:rPr>
        <w:t>.</w:t>
      </w:r>
      <w:r w:rsidR="0074122E">
        <w:rPr>
          <w:rFonts w:ascii="Arial" w:eastAsia="Arial" w:hAnsi="Arial" w:cs="Arial"/>
        </w:rPr>
        <w:t xml:space="preserve"> Cada licitador emplenarà els apartats corresponents al lot o lots als que es presenti.</w:t>
      </w:r>
    </w:p>
    <w:p w14:paraId="52B9B462" w14:textId="77777777" w:rsidR="0020133D" w:rsidRPr="003C64F2" w:rsidRDefault="0020133D" w:rsidP="0020133D">
      <w:pPr>
        <w:spacing w:line="254" w:lineRule="exact"/>
      </w:pPr>
    </w:p>
    <w:p w14:paraId="3949EEA4" w14:textId="77777777" w:rsidR="0020133D" w:rsidRPr="003C64F2" w:rsidRDefault="0020133D" w:rsidP="0020133D">
      <w:pPr>
        <w:jc w:val="both"/>
      </w:pPr>
      <w:r w:rsidRPr="003C64F2">
        <w:rPr>
          <w:rFonts w:ascii="Arial" w:eastAsia="Arial" w:hAnsi="Arial" w:cs="Arial"/>
        </w:rPr>
        <w:t>No s’acceptaran les proposicions econòmiques que tinguin omissions, errades o esmenes que no permetin conèixer clarament allò que es considera fonamental per valorar-les.</w:t>
      </w:r>
    </w:p>
    <w:p w14:paraId="6454D7A7" w14:textId="77777777" w:rsidR="0020133D" w:rsidRPr="003C64F2" w:rsidRDefault="0020133D" w:rsidP="0020133D">
      <w:pPr>
        <w:spacing w:line="254" w:lineRule="exact"/>
      </w:pPr>
    </w:p>
    <w:p w14:paraId="25E205D9" w14:textId="77777777" w:rsidR="0020133D" w:rsidRPr="003C64F2" w:rsidRDefault="0020133D" w:rsidP="0020133D">
      <w:pPr>
        <w:jc w:val="both"/>
      </w:pPr>
      <w:r w:rsidRPr="003C64F2">
        <w:rPr>
          <w:rFonts w:ascii="Arial" w:eastAsia="Arial" w:hAnsi="Arial" w:cs="Arial"/>
        </w:rPr>
        <w:t xml:space="preserve">A través de l’eina de Sobre Digital les empreses hauran de </w:t>
      </w:r>
      <w:r w:rsidRPr="0071400B">
        <w:rPr>
          <w:rFonts w:ascii="Arial" w:eastAsia="Arial" w:hAnsi="Arial" w:cs="Arial"/>
          <w:b/>
        </w:rPr>
        <w:t>signar el document “resum” de les seves ofertes</w:t>
      </w:r>
      <w:r w:rsidRPr="003C64F2">
        <w:rPr>
          <w:rFonts w:ascii="Arial" w:eastAsia="Arial" w:hAnsi="Arial" w:cs="Arial"/>
        </w:rPr>
        <w:t>, amb signatura electrònica avançada basada en un certificat qualificat o reconegut, amb la signatura del qual s’entén signada la totalitat de l’oferta, atès que aquest document conté les empremtes electròniques de tots els documents que la composen.</w:t>
      </w:r>
    </w:p>
    <w:p w14:paraId="6B072A0D" w14:textId="77777777" w:rsidR="0020133D" w:rsidRPr="003C64F2" w:rsidRDefault="0020133D" w:rsidP="0020133D">
      <w:pPr>
        <w:spacing w:line="254" w:lineRule="exact"/>
      </w:pPr>
    </w:p>
    <w:p w14:paraId="0CE514DC" w14:textId="77777777" w:rsidR="0020133D" w:rsidRPr="003C64F2" w:rsidRDefault="0020133D" w:rsidP="0020133D">
      <w:pPr>
        <w:jc w:val="both"/>
      </w:pPr>
      <w:r w:rsidRPr="003C64F2">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4B5DF132" w14:textId="77777777" w:rsidR="0020133D" w:rsidRPr="003C64F2" w:rsidRDefault="0020133D" w:rsidP="0020133D">
      <w:pPr>
        <w:spacing w:line="252" w:lineRule="exact"/>
      </w:pPr>
    </w:p>
    <w:p w14:paraId="6DFAEA9F" w14:textId="77777777" w:rsidR="0020133D" w:rsidRPr="003C64F2" w:rsidRDefault="0020133D" w:rsidP="0020133D">
      <w:pPr>
        <w:jc w:val="both"/>
      </w:pPr>
    </w:p>
    <w:p w14:paraId="4E07BF56" w14:textId="77777777" w:rsidR="0020133D" w:rsidRPr="003C64F2" w:rsidRDefault="0020133D" w:rsidP="0020133D">
      <w:r w:rsidRPr="003C64F2">
        <w:rPr>
          <w:rFonts w:ascii="Arial" w:eastAsia="Arial" w:hAnsi="Arial" w:cs="Arial"/>
          <w:b/>
          <w:bCs/>
        </w:rPr>
        <w:t>Dotzena. Mesa de contractació</w:t>
      </w:r>
    </w:p>
    <w:p w14:paraId="1A441D89" w14:textId="77777777" w:rsidR="0020133D" w:rsidRPr="003C64F2" w:rsidRDefault="0020133D" w:rsidP="0020133D">
      <w:pPr>
        <w:spacing w:line="247" w:lineRule="exact"/>
      </w:pPr>
    </w:p>
    <w:p w14:paraId="422DDBB3" w14:textId="77777777" w:rsidR="0020133D" w:rsidRPr="003C64F2" w:rsidRDefault="0020133D" w:rsidP="0020133D">
      <w:pPr>
        <w:spacing w:line="247" w:lineRule="auto"/>
        <w:jc w:val="both"/>
      </w:pPr>
      <w:r w:rsidRPr="003C64F2">
        <w:rPr>
          <w:rFonts w:ascii="Arial" w:eastAsia="Arial" w:hAnsi="Arial" w:cs="Arial"/>
          <w:b/>
          <w:bCs/>
        </w:rPr>
        <w:t xml:space="preserve">12.1 </w:t>
      </w:r>
      <w:r w:rsidRPr="003C64F2">
        <w:rPr>
          <w:rFonts w:ascii="Arial" w:eastAsia="Arial" w:hAnsi="Arial" w:cs="Arial"/>
        </w:rPr>
        <w:t xml:space="preserve">La Mesa de contractació està integrada pels membres </w:t>
      </w:r>
      <w:r>
        <w:rPr>
          <w:rFonts w:ascii="Arial" w:eastAsia="Arial" w:hAnsi="Arial" w:cs="Arial"/>
        </w:rPr>
        <w:t xml:space="preserve">que </w:t>
      </w:r>
      <w:r w:rsidRPr="00973BD0">
        <w:rPr>
          <w:rFonts w:ascii="Arial" w:eastAsia="Arial" w:hAnsi="Arial" w:cs="Arial"/>
        </w:rPr>
        <w:t xml:space="preserve">s’indiquen a </w:t>
      </w:r>
      <w:r w:rsidRPr="00973BD0">
        <w:rPr>
          <w:rFonts w:ascii="Arial" w:eastAsia="Arial" w:hAnsi="Arial" w:cs="Arial"/>
          <w:b/>
        </w:rPr>
        <w:t xml:space="preserve">l’annex </w:t>
      </w:r>
      <w:r w:rsidR="007C023E">
        <w:rPr>
          <w:rFonts w:ascii="Arial" w:eastAsia="Arial" w:hAnsi="Arial" w:cs="Arial"/>
          <w:b/>
        </w:rPr>
        <w:t>2</w:t>
      </w:r>
      <w:r w:rsidRPr="00973BD0">
        <w:rPr>
          <w:rFonts w:ascii="Arial" w:eastAsia="Arial" w:hAnsi="Arial" w:cs="Arial"/>
        </w:rPr>
        <w:t xml:space="preserve"> d’aquest plec.</w:t>
      </w:r>
      <w:r w:rsidRPr="00E979CA">
        <w:rPr>
          <w:rFonts w:ascii="Arial" w:eastAsia="Arial" w:hAnsi="Arial" w:cs="Arial"/>
        </w:rPr>
        <w:t xml:space="preserve"> </w:t>
      </w:r>
    </w:p>
    <w:p w14:paraId="74522E14" w14:textId="77777777" w:rsidR="0020133D" w:rsidRPr="003C64F2" w:rsidRDefault="0020133D" w:rsidP="0020133D">
      <w:pPr>
        <w:spacing w:line="245" w:lineRule="exact"/>
      </w:pPr>
    </w:p>
    <w:p w14:paraId="0FBE9D1F" w14:textId="77777777" w:rsidR="0020133D" w:rsidRPr="003C64F2" w:rsidRDefault="0020133D" w:rsidP="0020133D">
      <w:pPr>
        <w:spacing w:line="244" w:lineRule="auto"/>
        <w:jc w:val="both"/>
      </w:pPr>
      <w:r w:rsidRPr="003C64F2">
        <w:rPr>
          <w:rFonts w:ascii="Arial" w:eastAsia="Arial" w:hAnsi="Arial" w:cs="Arial"/>
          <w:b/>
          <w:bCs/>
        </w:rPr>
        <w:t xml:space="preserve">12.2 </w:t>
      </w:r>
      <w:r w:rsidRPr="003C64F2">
        <w:rPr>
          <w:rFonts w:ascii="Arial" w:eastAsia="Arial" w:hAnsi="Arial" w:cs="Arial"/>
        </w:rPr>
        <w:t>La Mesa de contractació, qualificarà la documentació continguda en el Sobre A i,</w:t>
      </w:r>
      <w:r w:rsidRPr="003C64F2">
        <w:rPr>
          <w:rFonts w:ascii="Arial" w:eastAsia="Arial" w:hAnsi="Arial" w:cs="Arial"/>
          <w:b/>
          <w:bCs/>
        </w:rPr>
        <w:t xml:space="preserve"> </w:t>
      </w:r>
      <w:r w:rsidRPr="003C64F2">
        <w:rPr>
          <w:rFonts w:ascii="Arial" w:eastAsia="Arial" w:hAnsi="Arial" w:cs="Arial"/>
        </w:rPr>
        <w:t>en cas d’observar defectes esmenables, ho comunicarà a les empreses licitadores afectades perquè els esmenin en el termini de tres dies.</w:t>
      </w:r>
    </w:p>
    <w:p w14:paraId="1E9E5873" w14:textId="77777777" w:rsidR="0020133D" w:rsidRPr="003C64F2" w:rsidRDefault="0020133D" w:rsidP="0020133D">
      <w:pPr>
        <w:spacing w:line="254" w:lineRule="exact"/>
      </w:pPr>
    </w:p>
    <w:p w14:paraId="3BB3F15E" w14:textId="77777777" w:rsidR="0020133D" w:rsidRPr="003C64F2" w:rsidRDefault="0020133D" w:rsidP="0020133D">
      <w:pPr>
        <w:jc w:val="both"/>
      </w:pPr>
      <w:r w:rsidRPr="003C64F2">
        <w:rPr>
          <w:rFonts w:ascii="Arial" w:eastAsia="Arial" w:hAnsi="Arial" w:cs="Arial"/>
        </w:rPr>
        <w:t>Una vegada esmenats, si s’escau, els defectes en la documentació continguda en el Sobre A, la mesa l’avaluarà i determinarà les empreses admeses a la licitació i les excloses, així com, en el seu cas, les causes de l’exclusió.</w:t>
      </w:r>
    </w:p>
    <w:p w14:paraId="013F88D5" w14:textId="77777777" w:rsidR="0020133D" w:rsidRPr="003C64F2" w:rsidRDefault="0020133D" w:rsidP="0020133D">
      <w:pPr>
        <w:spacing w:line="252" w:lineRule="exact"/>
      </w:pPr>
    </w:p>
    <w:p w14:paraId="7D70F325" w14:textId="77777777" w:rsidR="0020133D" w:rsidRPr="003C64F2" w:rsidRDefault="0020133D" w:rsidP="0020133D">
      <w:pPr>
        <w:spacing w:line="1" w:lineRule="exact"/>
      </w:pPr>
    </w:p>
    <w:p w14:paraId="712CD33E" w14:textId="77777777" w:rsidR="0020133D" w:rsidRPr="003C64F2" w:rsidRDefault="0020133D" w:rsidP="0020133D">
      <w:pPr>
        <w:spacing w:line="239" w:lineRule="auto"/>
        <w:jc w:val="both"/>
      </w:pPr>
      <w:r w:rsidRPr="003C64F2">
        <w:rPr>
          <w:rFonts w:ascii="Arial" w:eastAsia="Arial" w:hAnsi="Arial" w:cs="Arial"/>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5FB0E031" w14:textId="77777777" w:rsidR="0020133D" w:rsidRPr="003C64F2" w:rsidRDefault="0020133D" w:rsidP="0020133D">
      <w:pPr>
        <w:spacing w:line="252" w:lineRule="exact"/>
      </w:pPr>
    </w:p>
    <w:p w14:paraId="1F959C95" w14:textId="77777777" w:rsidR="0020133D" w:rsidRPr="003C64F2" w:rsidRDefault="0020133D" w:rsidP="0020133D">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9A4BF5E" w14:textId="77777777" w:rsidR="0020133D" w:rsidRPr="003C64F2" w:rsidRDefault="0020133D" w:rsidP="0020133D">
      <w:pPr>
        <w:spacing w:line="254" w:lineRule="exact"/>
      </w:pPr>
    </w:p>
    <w:p w14:paraId="504E5EAD" w14:textId="77777777" w:rsidR="0020133D" w:rsidRPr="003C64F2" w:rsidRDefault="0020133D" w:rsidP="0020133D">
      <w:pPr>
        <w:jc w:val="both"/>
      </w:pPr>
      <w:r w:rsidRPr="003C64F2">
        <w:rPr>
          <w:rFonts w:ascii="Arial" w:eastAsia="Arial" w:hAnsi="Arial" w:cs="Arial"/>
        </w:rPr>
        <w:t>Aquestes peticions d’esmena o aclariment es comunicaran a l’empresa mit</w:t>
      </w:r>
      <w:r>
        <w:rPr>
          <w:rFonts w:ascii="Arial" w:eastAsia="Arial" w:hAnsi="Arial" w:cs="Arial"/>
        </w:rPr>
        <w:t>jançant comunicació electrònica.</w:t>
      </w:r>
    </w:p>
    <w:p w14:paraId="6992F168" w14:textId="77777777" w:rsidR="0020133D" w:rsidRPr="003C64F2" w:rsidRDefault="0020133D" w:rsidP="0020133D">
      <w:pPr>
        <w:spacing w:line="246" w:lineRule="exact"/>
      </w:pPr>
    </w:p>
    <w:p w14:paraId="45440576" w14:textId="77777777" w:rsidR="0020133D" w:rsidRPr="003C64F2" w:rsidRDefault="0020133D" w:rsidP="0020133D">
      <w:pPr>
        <w:spacing w:line="248" w:lineRule="auto"/>
        <w:jc w:val="both"/>
      </w:pPr>
      <w:r w:rsidRPr="003C64F2">
        <w:rPr>
          <w:rFonts w:ascii="Arial" w:eastAsia="Arial" w:hAnsi="Arial" w:cs="Arial"/>
          <w:b/>
          <w:bCs/>
        </w:rPr>
        <w:t xml:space="preserve">12.3 </w:t>
      </w:r>
      <w:r w:rsidRPr="003C64F2">
        <w:rPr>
          <w:rFonts w:ascii="Arial" w:eastAsia="Arial" w:hAnsi="Arial" w:cs="Arial"/>
        </w:rPr>
        <w:t>Els actes d’exclusió adoptats per la Mesa en relació amb l’obertura del sobre A</w:t>
      </w:r>
      <w:r w:rsidRPr="003C64F2">
        <w:rPr>
          <w:rFonts w:ascii="Arial" w:eastAsia="Arial" w:hAnsi="Arial" w:cs="Arial"/>
          <w:b/>
          <w:bCs/>
        </w:rPr>
        <w:t xml:space="preserve"> </w:t>
      </w:r>
      <w:r w:rsidRPr="003C64F2">
        <w:rPr>
          <w:rFonts w:ascii="Arial" w:eastAsia="Arial" w:hAnsi="Arial" w:cs="Arial"/>
        </w:rPr>
        <w:t>seran susceptibles d’impugnació en els termes establerts a la clàusula trenta-novena.</w:t>
      </w:r>
    </w:p>
    <w:p w14:paraId="5D92622C" w14:textId="77777777" w:rsidR="0020133D" w:rsidRPr="003C64F2" w:rsidRDefault="0020133D" w:rsidP="0020133D">
      <w:pPr>
        <w:spacing w:line="200" w:lineRule="exact"/>
      </w:pPr>
    </w:p>
    <w:p w14:paraId="53CD17D0" w14:textId="77777777" w:rsidR="0020133D" w:rsidRPr="003C64F2" w:rsidRDefault="0036150D" w:rsidP="0020133D">
      <w:pPr>
        <w:tabs>
          <w:tab w:val="left" w:pos="5940"/>
        </w:tabs>
      </w:pPr>
      <w:r>
        <w:rPr>
          <w:rFonts w:ascii="Arial" w:eastAsia="Arial" w:hAnsi="Arial" w:cs="Arial"/>
          <w:b/>
          <w:bCs/>
        </w:rPr>
        <w:t>Tretzena</w:t>
      </w:r>
      <w:r w:rsidR="0020133D" w:rsidRPr="003C64F2">
        <w:rPr>
          <w:rFonts w:ascii="Arial" w:eastAsia="Arial" w:hAnsi="Arial" w:cs="Arial"/>
          <w:b/>
          <w:bCs/>
        </w:rPr>
        <w:t>. Determinació de l’oferta econòmicament més avantatjosa</w:t>
      </w:r>
    </w:p>
    <w:p w14:paraId="7E175AA1" w14:textId="77777777" w:rsidR="0020133D" w:rsidRPr="003C64F2" w:rsidRDefault="0020133D" w:rsidP="0020133D">
      <w:pPr>
        <w:spacing w:line="253" w:lineRule="exact"/>
      </w:pPr>
    </w:p>
    <w:p w14:paraId="60FCCB0C" w14:textId="77777777" w:rsidR="0020133D" w:rsidRPr="003C64F2" w:rsidRDefault="0020133D" w:rsidP="0020133D">
      <w:r w:rsidRPr="003C64F2">
        <w:rPr>
          <w:rFonts w:ascii="Arial" w:eastAsia="Arial" w:hAnsi="Arial" w:cs="Arial"/>
          <w:b/>
          <w:bCs/>
        </w:rPr>
        <w:t>1</w:t>
      </w:r>
      <w:r w:rsidR="0036150D">
        <w:rPr>
          <w:rFonts w:ascii="Arial" w:eastAsia="Arial" w:hAnsi="Arial" w:cs="Arial"/>
          <w:b/>
          <w:bCs/>
        </w:rPr>
        <w:t>3</w:t>
      </w:r>
      <w:r w:rsidRPr="003C64F2">
        <w:rPr>
          <w:rFonts w:ascii="Arial" w:eastAsia="Arial" w:hAnsi="Arial" w:cs="Arial"/>
          <w:b/>
          <w:bCs/>
        </w:rPr>
        <w:t>.1 Criteris d’adjudicació del contracte</w:t>
      </w:r>
    </w:p>
    <w:p w14:paraId="5D066F3D" w14:textId="77777777" w:rsidR="0020133D" w:rsidRPr="003C64F2" w:rsidRDefault="0020133D" w:rsidP="0020133D">
      <w:pPr>
        <w:spacing w:line="10" w:lineRule="exact"/>
      </w:pPr>
    </w:p>
    <w:p w14:paraId="5AE655DE" w14:textId="77777777" w:rsidR="0020133D" w:rsidRPr="003C64F2" w:rsidRDefault="0020133D" w:rsidP="0020133D">
      <w:pPr>
        <w:spacing w:line="239" w:lineRule="auto"/>
      </w:pPr>
      <w:r w:rsidRPr="003C64F2">
        <w:rPr>
          <w:rFonts w:ascii="Arial" w:eastAsia="Arial" w:hAnsi="Arial" w:cs="Arial"/>
        </w:rPr>
        <w:t>Per a la valoració de les proposicions i la determinació de la millor oferta s’ha d’atendre als criteris d’adjudicació establerts en l’</w:t>
      </w:r>
      <w:r w:rsidRPr="003C64F2">
        <w:rPr>
          <w:rFonts w:ascii="Arial" w:eastAsia="Arial" w:hAnsi="Arial" w:cs="Arial"/>
          <w:b/>
          <w:bCs/>
        </w:rPr>
        <w:t xml:space="preserve">apartat H </w:t>
      </w:r>
      <w:r w:rsidRPr="0036150D">
        <w:rPr>
          <w:rFonts w:ascii="Arial" w:eastAsia="Arial" w:hAnsi="Arial" w:cs="Arial"/>
          <w:bCs/>
        </w:rPr>
        <w:t>del quadre de característiques</w:t>
      </w:r>
      <w:r w:rsidRPr="003C64F2">
        <w:rPr>
          <w:rFonts w:ascii="Arial" w:eastAsia="Arial" w:hAnsi="Arial" w:cs="Arial"/>
        </w:rPr>
        <w:t>.</w:t>
      </w:r>
    </w:p>
    <w:p w14:paraId="51791644" w14:textId="77777777" w:rsidR="0020133D" w:rsidRPr="003C64F2" w:rsidRDefault="0020133D" w:rsidP="0020133D">
      <w:pPr>
        <w:spacing w:line="251" w:lineRule="exact"/>
      </w:pPr>
    </w:p>
    <w:p w14:paraId="2D5808C5" w14:textId="77777777" w:rsidR="0020133D" w:rsidRPr="003C64F2" w:rsidRDefault="0020133D" w:rsidP="0020133D">
      <w:r w:rsidRPr="003C64F2">
        <w:rPr>
          <w:rFonts w:ascii="Arial" w:eastAsia="Arial" w:hAnsi="Arial" w:cs="Arial"/>
          <w:b/>
          <w:bCs/>
        </w:rPr>
        <w:lastRenderedPageBreak/>
        <w:t>1</w:t>
      </w:r>
      <w:r w:rsidR="0036150D">
        <w:rPr>
          <w:rFonts w:ascii="Arial" w:eastAsia="Arial" w:hAnsi="Arial" w:cs="Arial"/>
          <w:b/>
          <w:bCs/>
        </w:rPr>
        <w:t>3</w:t>
      </w:r>
      <w:r w:rsidRPr="003C64F2">
        <w:rPr>
          <w:rFonts w:ascii="Arial" w:eastAsia="Arial" w:hAnsi="Arial" w:cs="Arial"/>
          <w:b/>
          <w:bCs/>
        </w:rPr>
        <w:t>.2 Pràctica de la valoració de les ofertes</w:t>
      </w:r>
    </w:p>
    <w:p w14:paraId="25552DC8" w14:textId="77777777" w:rsidR="0020133D" w:rsidRDefault="0020133D" w:rsidP="0020133D">
      <w:pPr>
        <w:spacing w:line="239" w:lineRule="auto"/>
        <w:jc w:val="both"/>
        <w:rPr>
          <w:rFonts w:ascii="Arial" w:eastAsia="Arial" w:hAnsi="Arial" w:cs="Arial"/>
          <w:color w:val="FF0000"/>
        </w:rPr>
      </w:pPr>
    </w:p>
    <w:p w14:paraId="4FCA1EAF" w14:textId="77777777" w:rsidR="0020133D" w:rsidRDefault="0036150D" w:rsidP="0036150D">
      <w:pPr>
        <w:spacing w:line="239" w:lineRule="auto"/>
        <w:jc w:val="both"/>
      </w:pPr>
      <w:r>
        <w:rPr>
          <w:rFonts w:ascii="Arial" w:eastAsia="Arial" w:hAnsi="Arial" w:cs="Arial"/>
        </w:rPr>
        <w:t>E</w:t>
      </w:r>
      <w:r w:rsidR="0020133D" w:rsidRPr="00837E0D">
        <w:rPr>
          <w:rFonts w:ascii="Arial" w:eastAsia="Arial" w:hAnsi="Arial" w:cs="Arial"/>
        </w:rPr>
        <w:t>n el dia, lloc i hora indicats a l’anunci de la licitació tindrà lloc l’acte públic d’obertura dels sobres B presentats per les empreses admeses.</w:t>
      </w:r>
    </w:p>
    <w:p w14:paraId="1807EEED" w14:textId="77777777" w:rsidR="0036150D" w:rsidRPr="0036150D" w:rsidRDefault="0036150D" w:rsidP="0036150D">
      <w:pPr>
        <w:spacing w:line="239" w:lineRule="auto"/>
        <w:jc w:val="both"/>
      </w:pPr>
    </w:p>
    <w:p w14:paraId="0365BB4A" w14:textId="77777777" w:rsidR="0020133D" w:rsidRPr="003C64F2" w:rsidRDefault="0020133D" w:rsidP="0020133D">
      <w:pPr>
        <w:jc w:val="both"/>
      </w:pPr>
      <w:r w:rsidRPr="003C64F2">
        <w:rPr>
          <w:rFonts w:ascii="Arial" w:eastAsia="Arial" w:hAnsi="Arial" w:cs="Arial"/>
        </w:rPr>
        <w:t>Un cop acabada l’obertura dels sobres, les empreses licitadores presents poden fer constar davant de la Mesa totes les observacions que considerin necessàries, les quals hauran de quedar reflectides en l’acta.</w:t>
      </w:r>
    </w:p>
    <w:p w14:paraId="70CEBA68" w14:textId="77777777" w:rsidR="0020133D" w:rsidRPr="003C64F2" w:rsidRDefault="0020133D" w:rsidP="0020133D">
      <w:pPr>
        <w:spacing w:line="252" w:lineRule="exact"/>
      </w:pPr>
    </w:p>
    <w:p w14:paraId="45D20E48" w14:textId="77777777" w:rsidR="0020133D" w:rsidRPr="003C64F2" w:rsidRDefault="0020133D" w:rsidP="0020133D">
      <w:pPr>
        <w:jc w:val="both"/>
      </w:pPr>
      <w:r w:rsidRPr="003C64F2">
        <w:rPr>
          <w:rFonts w:ascii="Arial" w:eastAsia="Arial" w:hAnsi="Arial" w:cs="Arial"/>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67ACC94" w14:textId="77777777" w:rsidR="0020133D" w:rsidRPr="003C64F2" w:rsidRDefault="0020133D" w:rsidP="0020133D">
      <w:pPr>
        <w:spacing w:line="254" w:lineRule="exact"/>
      </w:pPr>
    </w:p>
    <w:p w14:paraId="50071D3C" w14:textId="77777777" w:rsidR="0020133D" w:rsidRPr="003C64F2" w:rsidRDefault="0020133D" w:rsidP="0020133D">
      <w:pPr>
        <w:jc w:val="both"/>
      </w:pPr>
      <w:r w:rsidRPr="003C64F2">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BF96DF9" w14:textId="77777777" w:rsidR="0020133D" w:rsidRPr="003C64F2" w:rsidRDefault="0020133D" w:rsidP="0020133D">
      <w:pPr>
        <w:spacing w:line="252" w:lineRule="exact"/>
      </w:pPr>
    </w:p>
    <w:p w14:paraId="6AFCC7DD" w14:textId="77777777" w:rsidR="0020133D" w:rsidRPr="003C64F2" w:rsidRDefault="0020133D" w:rsidP="0020133D">
      <w:pPr>
        <w:jc w:val="both"/>
      </w:pPr>
      <w:r w:rsidRPr="003C64F2">
        <w:rPr>
          <w:rFonts w:ascii="Arial" w:eastAsia="Arial" w:hAnsi="Arial" w:cs="Arial"/>
        </w:rPr>
        <w:t xml:space="preserve">Aquestes peticions d’esmena o aclariment es comunicaran a l’empresa mitjançant comunicació electrònica a través de l’e-NOTUM,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14:paraId="7E8C6464" w14:textId="77777777" w:rsidR="0020133D" w:rsidRPr="003C64F2" w:rsidRDefault="0020133D" w:rsidP="0020133D">
      <w:pPr>
        <w:spacing w:line="254" w:lineRule="exact"/>
      </w:pPr>
    </w:p>
    <w:p w14:paraId="6AF43AF3" w14:textId="77777777" w:rsidR="0020133D" w:rsidRPr="003C64F2" w:rsidRDefault="0020133D" w:rsidP="0020133D">
      <w:pPr>
        <w:spacing w:line="239" w:lineRule="auto"/>
        <w:jc w:val="both"/>
      </w:pPr>
      <w:r w:rsidRPr="003C64F2">
        <w:rPr>
          <w:rFonts w:ascii="Arial" w:eastAsia="Arial" w:hAnsi="Arial" w:cs="Arial"/>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36866866" w14:textId="77777777" w:rsidR="0020133D" w:rsidRPr="003C64F2" w:rsidRDefault="0020133D" w:rsidP="0020133D">
      <w:pPr>
        <w:spacing w:line="200" w:lineRule="exact"/>
      </w:pPr>
    </w:p>
    <w:p w14:paraId="5D5FEF17" w14:textId="77777777" w:rsidR="0020133D" w:rsidRPr="003C64F2" w:rsidRDefault="0020133D" w:rsidP="0020133D">
      <w:pPr>
        <w:jc w:val="both"/>
      </w:pPr>
      <w:r w:rsidRPr="003C64F2">
        <w:rPr>
          <w:rFonts w:ascii="Arial" w:eastAsia="Arial" w:hAnsi="Arial"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44641D9F" w14:textId="77777777" w:rsidR="0020133D" w:rsidRPr="003C64F2" w:rsidRDefault="0020133D" w:rsidP="0020133D">
      <w:pPr>
        <w:spacing w:line="254" w:lineRule="exact"/>
      </w:pPr>
    </w:p>
    <w:p w14:paraId="4FD1358D" w14:textId="77777777" w:rsidR="0020133D" w:rsidRPr="003C64F2" w:rsidRDefault="0020133D" w:rsidP="0020133D">
      <w:pPr>
        <w:spacing w:line="239" w:lineRule="auto"/>
        <w:jc w:val="both"/>
      </w:pPr>
      <w:r w:rsidRPr="003C64F2">
        <w:rPr>
          <w:rFonts w:ascii="Arial" w:eastAsia="Arial" w:hAnsi="Arial" w:cs="Arial"/>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2800456E" w14:textId="77777777" w:rsidR="0020133D" w:rsidRPr="003C64F2" w:rsidRDefault="0020133D" w:rsidP="0020133D">
      <w:pPr>
        <w:spacing w:line="257" w:lineRule="exact"/>
      </w:pPr>
    </w:p>
    <w:p w14:paraId="2D745352" w14:textId="77777777" w:rsidR="0020133D" w:rsidRPr="003C64F2" w:rsidRDefault="0020133D" w:rsidP="0020133D">
      <w:pPr>
        <w:spacing w:line="239" w:lineRule="auto"/>
        <w:jc w:val="both"/>
      </w:pPr>
      <w:r w:rsidRPr="003C64F2">
        <w:rPr>
          <w:rFonts w:ascii="Arial" w:eastAsia="Arial" w:hAnsi="Arial" w:cs="Arial"/>
        </w:rPr>
        <w:t>Els actes d’exclusió de les empreses licitadores adoptats en relació amb l’obertura dels sobres seran susceptibles d’impugnació en els termes establerts en la clàusula trenta-novena.</w:t>
      </w:r>
    </w:p>
    <w:p w14:paraId="62AD39C4" w14:textId="77777777" w:rsidR="0020133D" w:rsidRPr="003C64F2" w:rsidRDefault="0020133D" w:rsidP="0020133D">
      <w:pPr>
        <w:spacing w:line="246" w:lineRule="exact"/>
      </w:pPr>
    </w:p>
    <w:p w14:paraId="2A8E1143" w14:textId="77777777" w:rsidR="0020133D" w:rsidRDefault="0020133D" w:rsidP="0020133D">
      <w:pPr>
        <w:spacing w:line="248" w:lineRule="auto"/>
        <w:jc w:val="both"/>
        <w:rPr>
          <w:rFonts w:ascii="Arial" w:eastAsia="Arial" w:hAnsi="Arial" w:cs="Arial"/>
        </w:rPr>
      </w:pPr>
      <w:r w:rsidRPr="003C64F2">
        <w:rPr>
          <w:rFonts w:ascii="Arial" w:eastAsia="Arial" w:hAnsi="Arial" w:cs="Arial"/>
          <w:b/>
          <w:bCs/>
        </w:rPr>
        <w:t>1</w:t>
      </w:r>
      <w:r w:rsidR="0036150D">
        <w:rPr>
          <w:rFonts w:ascii="Arial" w:eastAsia="Arial" w:hAnsi="Arial" w:cs="Arial"/>
          <w:b/>
          <w:bCs/>
        </w:rPr>
        <w:t>3</w:t>
      </w:r>
      <w:r w:rsidRPr="003C64F2">
        <w:rPr>
          <w:rFonts w:ascii="Arial" w:eastAsia="Arial" w:hAnsi="Arial" w:cs="Arial"/>
          <w:b/>
          <w:bCs/>
        </w:rPr>
        <w:t xml:space="preserve">.3 </w:t>
      </w:r>
      <w:r w:rsidRPr="003C64F2">
        <w:rPr>
          <w:rFonts w:ascii="Arial" w:eastAsia="Arial" w:hAnsi="Arial" w:cs="Arial"/>
        </w:rPr>
        <w:t>En casos d’empat en les puntuacions obtingudes per les ofertes de les empreses</w:t>
      </w:r>
      <w:r w:rsidRPr="003C64F2">
        <w:rPr>
          <w:rFonts w:ascii="Arial" w:eastAsia="Arial" w:hAnsi="Arial" w:cs="Arial"/>
          <w:b/>
          <w:bCs/>
        </w:rPr>
        <w:t xml:space="preserve"> </w:t>
      </w:r>
      <w:r w:rsidRPr="003C64F2">
        <w:rPr>
          <w:rFonts w:ascii="Arial" w:eastAsia="Arial" w:hAnsi="Arial" w:cs="Arial"/>
        </w:rPr>
        <w:t>licitadores, tindrà preferència en l’adjudicació del contracte:</w:t>
      </w:r>
    </w:p>
    <w:p w14:paraId="2738F0E3" w14:textId="77777777" w:rsidR="0020133D" w:rsidRDefault="0020133D" w:rsidP="0020133D">
      <w:pPr>
        <w:spacing w:line="248" w:lineRule="auto"/>
        <w:jc w:val="both"/>
        <w:rPr>
          <w:rFonts w:ascii="Arial" w:eastAsia="Arial" w:hAnsi="Arial" w:cs="Arial"/>
        </w:rPr>
      </w:pPr>
    </w:p>
    <w:p w14:paraId="4E7DFB1F" w14:textId="77777777" w:rsidR="0020133D" w:rsidRPr="003C64F2" w:rsidRDefault="0020133D" w:rsidP="00472ADE">
      <w:pPr>
        <w:numPr>
          <w:ilvl w:val="0"/>
          <w:numId w:val="17"/>
        </w:numPr>
        <w:spacing w:line="248" w:lineRule="auto"/>
        <w:ind w:left="284" w:hanging="284"/>
        <w:jc w:val="both"/>
      </w:pPr>
      <w:r w:rsidRPr="00A67736">
        <w:rPr>
          <w:rFonts w:ascii="Arial" w:eastAsia="Arial" w:hAnsi="Arial" w:cs="Arial"/>
        </w:rPr>
        <w:t xml:space="preserve">En qualsevol cas, tindrà preferència la proposició presentada per les empreses d’inserció que regula la Llei 44/2007, de 13 de desembre, per a la regulació del règim de les </w:t>
      </w:r>
      <w:r w:rsidRPr="00A67736">
        <w:rPr>
          <w:rFonts w:ascii="Arial" w:eastAsia="Arial" w:hAnsi="Arial" w:cs="Arial"/>
        </w:rPr>
        <w:lastRenderedPageBreak/>
        <w:t>empreses d’inserció, que compleixin els requisits que estableix aquesta normativa per tenir dita consideració.</w:t>
      </w:r>
    </w:p>
    <w:p w14:paraId="5217B91D" w14:textId="77777777" w:rsidR="0020133D" w:rsidRPr="003C64F2" w:rsidRDefault="0020133D" w:rsidP="0020133D">
      <w:pPr>
        <w:spacing w:line="246" w:lineRule="exact"/>
        <w:jc w:val="both"/>
      </w:pPr>
    </w:p>
    <w:p w14:paraId="73257A1A" w14:textId="77777777" w:rsidR="0020133D" w:rsidRPr="003C64F2" w:rsidRDefault="0020133D" w:rsidP="00472ADE">
      <w:pPr>
        <w:pStyle w:val="Pargrafdellista"/>
        <w:numPr>
          <w:ilvl w:val="0"/>
          <w:numId w:val="12"/>
        </w:numPr>
        <w:spacing w:line="239" w:lineRule="auto"/>
        <w:ind w:left="284" w:hanging="284"/>
        <w:jc w:val="both"/>
        <w:rPr>
          <w:rFonts w:ascii="Courier New" w:eastAsia="Courier New" w:hAnsi="Courier New" w:cs="Courier New"/>
        </w:rPr>
      </w:pPr>
      <w:r>
        <w:rPr>
          <w:rFonts w:ascii="Arial" w:eastAsia="Arial" w:hAnsi="Arial" w:cs="Arial"/>
        </w:rPr>
        <w:t>Si cap de les empatades acompleix el requisit precedent tindrà preferència l</w:t>
      </w:r>
      <w:r w:rsidRPr="003C64F2">
        <w:rPr>
          <w:rFonts w:ascii="Arial" w:eastAsia="Arial" w:hAnsi="Arial" w:cs="Arial"/>
        </w:rPr>
        <w:t>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7FCA3F36" w14:textId="77777777" w:rsidR="0020133D" w:rsidRPr="003C64F2" w:rsidRDefault="0020133D" w:rsidP="0020133D">
      <w:pPr>
        <w:spacing w:line="254" w:lineRule="exact"/>
        <w:jc w:val="both"/>
      </w:pPr>
    </w:p>
    <w:p w14:paraId="0CE7FFEB" w14:textId="77777777" w:rsidR="0020133D" w:rsidRPr="003C64F2" w:rsidRDefault="0020133D" w:rsidP="0020133D">
      <w:pPr>
        <w:spacing w:line="239" w:lineRule="auto"/>
        <w:jc w:val="both"/>
      </w:pPr>
      <w:r w:rsidRPr="003C64F2">
        <w:rPr>
          <w:rFonts w:ascii="Arial" w:eastAsia="Arial" w:hAnsi="Arial" w:cs="Arial"/>
        </w:rPr>
        <w:t>Les empreses licitadores han d’aportar la documentació acreditativa dels criteris de desempat en el moment en què es produeixi l’empat.</w:t>
      </w:r>
    </w:p>
    <w:p w14:paraId="3B51933E" w14:textId="77777777" w:rsidR="0020133D" w:rsidRDefault="0020133D" w:rsidP="0020133D">
      <w:pPr>
        <w:rPr>
          <w:rFonts w:ascii="Arial" w:eastAsia="Arial" w:hAnsi="Arial" w:cs="Arial"/>
          <w:b/>
          <w:bCs/>
        </w:rPr>
      </w:pPr>
    </w:p>
    <w:p w14:paraId="438A8631" w14:textId="77777777" w:rsidR="0020133D" w:rsidRPr="003C64F2" w:rsidRDefault="0020133D" w:rsidP="0020133D">
      <w:r w:rsidRPr="003C64F2">
        <w:rPr>
          <w:rFonts w:ascii="Arial" w:eastAsia="Arial" w:hAnsi="Arial" w:cs="Arial"/>
          <w:b/>
          <w:bCs/>
        </w:rPr>
        <w:t>1</w:t>
      </w:r>
      <w:r w:rsidR="0036150D">
        <w:rPr>
          <w:rFonts w:ascii="Arial" w:eastAsia="Arial" w:hAnsi="Arial" w:cs="Arial"/>
          <w:b/>
          <w:bCs/>
        </w:rPr>
        <w:t>3.4</w:t>
      </w:r>
      <w:r w:rsidRPr="003C64F2">
        <w:rPr>
          <w:rFonts w:ascii="Arial" w:eastAsia="Arial" w:hAnsi="Arial" w:cs="Arial"/>
          <w:b/>
          <w:bCs/>
        </w:rPr>
        <w:t xml:space="preserve"> Ofertes amb valors anormals o desproporcionats</w:t>
      </w:r>
    </w:p>
    <w:p w14:paraId="344AE962" w14:textId="77777777" w:rsidR="0020133D" w:rsidRPr="003C64F2" w:rsidRDefault="0020133D" w:rsidP="0020133D">
      <w:pPr>
        <w:spacing w:line="262" w:lineRule="exact"/>
      </w:pPr>
    </w:p>
    <w:p w14:paraId="38E81770" w14:textId="77777777" w:rsidR="0020133D" w:rsidRPr="0036150D" w:rsidRDefault="0020133D" w:rsidP="0020133D">
      <w:pPr>
        <w:spacing w:line="239" w:lineRule="auto"/>
        <w:jc w:val="both"/>
      </w:pPr>
      <w:r w:rsidRPr="003C64F2">
        <w:rPr>
          <w:rFonts w:ascii="Arial" w:eastAsia="Arial" w:hAnsi="Arial" w:cs="Arial"/>
        </w:rPr>
        <w:t>La determinació de les ofertes que presentin uns valors anormals s’ha de dur a terme en funció dels límits i els paràmetres objectius establerts en l’</w:t>
      </w:r>
      <w:r w:rsidRPr="003C64F2">
        <w:rPr>
          <w:rFonts w:ascii="Arial" w:eastAsia="Arial" w:hAnsi="Arial" w:cs="Arial"/>
          <w:b/>
          <w:bCs/>
        </w:rPr>
        <w:t xml:space="preserve">apartat I </w:t>
      </w:r>
      <w:r w:rsidRPr="0036150D">
        <w:rPr>
          <w:rFonts w:ascii="Arial" w:eastAsia="Arial" w:hAnsi="Arial" w:cs="Arial"/>
          <w:bCs/>
        </w:rPr>
        <w:t>del quadre de</w:t>
      </w:r>
      <w:r w:rsidRPr="0036150D">
        <w:rPr>
          <w:rFonts w:ascii="Arial" w:eastAsia="Arial" w:hAnsi="Arial" w:cs="Arial"/>
        </w:rPr>
        <w:t xml:space="preserve"> </w:t>
      </w:r>
      <w:r w:rsidRPr="0036150D">
        <w:rPr>
          <w:rFonts w:ascii="Arial" w:eastAsia="Arial" w:hAnsi="Arial" w:cs="Arial"/>
          <w:bCs/>
        </w:rPr>
        <w:t>característiques.</w:t>
      </w:r>
    </w:p>
    <w:p w14:paraId="3AD7FE6D" w14:textId="77777777" w:rsidR="0020133D" w:rsidRPr="0036150D" w:rsidRDefault="0020133D" w:rsidP="0020133D">
      <w:pPr>
        <w:spacing w:line="257" w:lineRule="exact"/>
      </w:pPr>
    </w:p>
    <w:p w14:paraId="0B48742B" w14:textId="77777777" w:rsidR="0020133D" w:rsidRPr="003C64F2" w:rsidRDefault="0020133D" w:rsidP="0020133D">
      <w:pPr>
        <w:jc w:val="both"/>
      </w:pPr>
      <w:r w:rsidRPr="003C64F2">
        <w:rPr>
          <w:rFonts w:ascii="Arial" w:eastAsia="Arial" w:hAnsi="Arial" w:cs="Arial"/>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w:t>
      </w:r>
      <w:r>
        <w:rPr>
          <w:rFonts w:ascii="Arial" w:eastAsia="Arial" w:hAnsi="Arial" w:cs="Arial"/>
        </w:rPr>
        <w:t xml:space="preserve"> disposarà d’un termini de 10 dies naturals</w:t>
      </w:r>
      <w:r w:rsidRPr="003C64F2">
        <w:rPr>
          <w:rFonts w:ascii="Arial" w:eastAsia="Arial" w:hAnsi="Arial" w:cs="Arial"/>
        </w:rPr>
        <w:t xml:space="preserve"> per presentar la informació i els documents que siguin pertinents a aquests efectes.</w:t>
      </w:r>
    </w:p>
    <w:p w14:paraId="759D3D8E" w14:textId="77777777" w:rsidR="0020133D" w:rsidRPr="003C64F2" w:rsidRDefault="0020133D" w:rsidP="0020133D">
      <w:pPr>
        <w:spacing w:line="251" w:lineRule="exact"/>
      </w:pPr>
    </w:p>
    <w:p w14:paraId="2C4F69AC" w14:textId="77777777" w:rsidR="0020133D" w:rsidRPr="003C64F2" w:rsidRDefault="0020133D" w:rsidP="0020133D">
      <w:pPr>
        <w:jc w:val="both"/>
      </w:pPr>
      <w:r w:rsidRPr="003C64F2">
        <w:rPr>
          <w:rFonts w:ascii="Arial" w:eastAsia="Arial" w:hAnsi="Arial" w:cs="Arial"/>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w:t>
      </w:r>
      <w:r>
        <w:rPr>
          <w:rFonts w:ascii="Arial" w:eastAsia="Arial" w:hAnsi="Arial" w:cs="Arial"/>
        </w:rPr>
        <w:t>l’espai</w:t>
      </w:r>
      <w:r w:rsidRPr="003C64F2">
        <w:rPr>
          <w:rFonts w:ascii="Arial" w:eastAsia="Arial" w:hAnsi="Arial" w:cs="Arial"/>
        </w:rPr>
        <w:t xml:space="preserve"> de l’eina en què han d’aportar la documentació corresponent.</w:t>
      </w:r>
    </w:p>
    <w:p w14:paraId="7D95B356" w14:textId="77777777" w:rsidR="0020133D" w:rsidRPr="003C64F2" w:rsidRDefault="0020133D" w:rsidP="0020133D">
      <w:pPr>
        <w:spacing w:line="254" w:lineRule="exact"/>
      </w:pPr>
    </w:p>
    <w:p w14:paraId="730DF1DC" w14:textId="77777777" w:rsidR="0020133D" w:rsidRPr="003C64F2" w:rsidRDefault="0020133D" w:rsidP="0020133D">
      <w:r w:rsidRPr="003C64F2">
        <w:rPr>
          <w:rFonts w:ascii="Arial" w:eastAsia="Arial" w:hAnsi="Arial" w:cs="Arial"/>
        </w:rPr>
        <w:t xml:space="preserve">Aquest requeriment es comunicarà a l’empresa mitjançant comunicació electrònica a través de l’e-NOTUM,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14:paraId="79047C6E" w14:textId="77777777" w:rsidR="0020133D" w:rsidRPr="003C64F2" w:rsidRDefault="0020133D" w:rsidP="0020133D">
      <w:pPr>
        <w:spacing w:line="252" w:lineRule="exact"/>
      </w:pPr>
    </w:p>
    <w:p w14:paraId="3C267D60" w14:textId="77777777" w:rsidR="0020133D" w:rsidRPr="003C64F2" w:rsidRDefault="0020133D" w:rsidP="0020133D">
      <w:pPr>
        <w:spacing w:line="239" w:lineRule="auto"/>
        <w:jc w:val="both"/>
      </w:pPr>
      <w:r w:rsidRPr="003C64F2">
        <w:rPr>
          <w:rFonts w:ascii="Arial" w:eastAsia="Arial" w:hAnsi="Arial" w:cs="Arial"/>
        </w:rPr>
        <w:t xml:space="preserve">Transcorregut </w:t>
      </w:r>
      <w:r>
        <w:rPr>
          <w:rFonts w:ascii="Arial" w:eastAsia="Arial" w:hAnsi="Arial" w:cs="Arial"/>
        </w:rPr>
        <w:t>el</w:t>
      </w:r>
      <w:r w:rsidRPr="003C64F2">
        <w:rPr>
          <w:rFonts w:ascii="Arial" w:eastAsia="Arial" w:hAnsi="Arial" w:cs="Arial"/>
        </w:rPr>
        <w:t xml:space="preserve"> termini</w:t>
      </w:r>
      <w:r>
        <w:rPr>
          <w:rFonts w:ascii="Arial" w:eastAsia="Arial" w:hAnsi="Arial" w:cs="Arial"/>
        </w:rPr>
        <w:t xml:space="preserve"> de 10 dies</w:t>
      </w:r>
      <w:r w:rsidRPr="003C64F2">
        <w:rPr>
          <w:rFonts w:ascii="Arial" w:eastAsia="Arial" w:hAnsi="Arial" w:cs="Arial"/>
        </w:rPr>
        <w:t>,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BA497A1" w14:textId="77777777" w:rsidR="0020133D" w:rsidRPr="003C64F2" w:rsidRDefault="0020133D" w:rsidP="0020133D">
      <w:pPr>
        <w:spacing w:line="257" w:lineRule="exact"/>
        <w:jc w:val="both"/>
      </w:pPr>
    </w:p>
    <w:p w14:paraId="6459C777" w14:textId="77777777" w:rsidR="0020133D" w:rsidRPr="003C64F2" w:rsidRDefault="0020133D" w:rsidP="0020133D">
      <w:pPr>
        <w:spacing w:line="239" w:lineRule="auto"/>
        <w:jc w:val="both"/>
      </w:pPr>
      <w:r w:rsidRPr="003C64F2">
        <w:rPr>
          <w:rFonts w:ascii="Arial" w:eastAsia="Arial" w:hAnsi="Arial" w:cs="Arial"/>
        </w:rPr>
        <w:t xml:space="preserve">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w:t>
      </w:r>
      <w:r>
        <w:rPr>
          <w:rFonts w:ascii="Arial" w:eastAsia="Arial" w:hAnsi="Arial" w:cs="Arial"/>
        </w:rPr>
        <w:t xml:space="preserve">servei </w:t>
      </w:r>
      <w:r w:rsidRPr="003C64F2">
        <w:rPr>
          <w:rFonts w:ascii="Arial" w:eastAsia="Arial" w:hAnsi="Arial" w:cs="Arial"/>
        </w:rPr>
        <w:t>corresponent, o bé l’acceptació de l’oferta, perquè considera acreditada la seva viabilitat, o bé, en cas contrari, el seu rebuig.</w:t>
      </w:r>
    </w:p>
    <w:p w14:paraId="6346011C" w14:textId="77777777" w:rsidR="0020133D" w:rsidRPr="003C64F2" w:rsidRDefault="0020133D" w:rsidP="0020133D">
      <w:pPr>
        <w:spacing w:line="260" w:lineRule="exact"/>
        <w:jc w:val="both"/>
      </w:pPr>
    </w:p>
    <w:p w14:paraId="0FA58A0F" w14:textId="77777777" w:rsidR="0020133D" w:rsidRPr="003C64F2" w:rsidRDefault="0020133D" w:rsidP="0020133D">
      <w:pPr>
        <w:jc w:val="both"/>
      </w:pPr>
      <w:r w:rsidRPr="003C64F2">
        <w:rPr>
          <w:rFonts w:ascii="Arial" w:eastAsia="Arial" w:hAnsi="Arial" w:cs="Arial"/>
        </w:rPr>
        <w:lastRenderedPageBreak/>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r w:rsidRPr="00152F79">
        <w:t xml:space="preserve"> </w:t>
      </w:r>
    </w:p>
    <w:p w14:paraId="5CAE10BA" w14:textId="77777777" w:rsidR="0020133D" w:rsidRPr="003C64F2" w:rsidRDefault="0020133D" w:rsidP="0020133D">
      <w:pPr>
        <w:spacing w:line="239" w:lineRule="auto"/>
        <w:jc w:val="both"/>
      </w:pPr>
    </w:p>
    <w:p w14:paraId="1CC4A104" w14:textId="77777777" w:rsidR="0020133D" w:rsidRPr="003C64F2" w:rsidRDefault="0020133D" w:rsidP="0020133D">
      <w:pPr>
        <w:spacing w:line="200" w:lineRule="exact"/>
        <w:jc w:val="both"/>
      </w:pPr>
    </w:p>
    <w:p w14:paraId="3E61CA14" w14:textId="77777777" w:rsidR="0020133D" w:rsidRPr="003C64F2" w:rsidRDefault="0036150D" w:rsidP="0020133D">
      <w:pPr>
        <w:spacing w:line="248" w:lineRule="auto"/>
        <w:jc w:val="both"/>
      </w:pPr>
      <w:r>
        <w:rPr>
          <w:rFonts w:ascii="Arial" w:eastAsia="Arial" w:hAnsi="Arial" w:cs="Arial"/>
          <w:b/>
          <w:bCs/>
        </w:rPr>
        <w:t>Catorzena</w:t>
      </w:r>
      <w:r w:rsidR="0020133D" w:rsidRPr="003C64F2">
        <w:rPr>
          <w:rFonts w:ascii="Arial" w:eastAsia="Arial" w:hAnsi="Arial" w:cs="Arial"/>
          <w:b/>
          <w:bCs/>
        </w:rPr>
        <w:t>. Classificació de les ofertes i requeriment de documentació previ a l’adjudicació</w:t>
      </w:r>
    </w:p>
    <w:p w14:paraId="489240E0" w14:textId="77777777" w:rsidR="0020133D" w:rsidRPr="003C64F2" w:rsidRDefault="0020133D" w:rsidP="0020133D">
      <w:pPr>
        <w:spacing w:line="236" w:lineRule="exact"/>
        <w:jc w:val="both"/>
      </w:pPr>
    </w:p>
    <w:p w14:paraId="2DCFA286" w14:textId="77777777" w:rsidR="0020133D" w:rsidRPr="003C64F2" w:rsidRDefault="0020133D" w:rsidP="0020133D">
      <w:pPr>
        <w:spacing w:line="244" w:lineRule="auto"/>
        <w:jc w:val="both"/>
      </w:pPr>
      <w:r w:rsidRPr="003C64F2">
        <w:rPr>
          <w:rFonts w:ascii="Arial" w:eastAsia="Arial" w:hAnsi="Arial" w:cs="Arial"/>
          <w:b/>
          <w:bCs/>
        </w:rPr>
        <w:t>1</w:t>
      </w:r>
      <w:r w:rsidR="0036150D">
        <w:rPr>
          <w:rFonts w:ascii="Arial" w:eastAsia="Arial" w:hAnsi="Arial" w:cs="Arial"/>
          <w:b/>
          <w:bCs/>
        </w:rPr>
        <w:t>4</w:t>
      </w:r>
      <w:r w:rsidRPr="003C64F2">
        <w:rPr>
          <w:rFonts w:ascii="Arial" w:eastAsia="Arial" w:hAnsi="Arial" w:cs="Arial"/>
          <w:b/>
          <w:bCs/>
        </w:rPr>
        <w:t xml:space="preserve">.1 </w:t>
      </w:r>
      <w:r w:rsidRPr="003C64F2">
        <w:rPr>
          <w:rFonts w:ascii="Arial" w:eastAsia="Arial" w:hAnsi="Arial" w:cs="Arial"/>
        </w:rPr>
        <w:t>Un cop valorades les ofertes, la mesa de contractació les classificarà per ordre</w:t>
      </w:r>
      <w:r w:rsidRPr="003C64F2">
        <w:rPr>
          <w:rFonts w:ascii="Arial" w:eastAsia="Arial" w:hAnsi="Arial" w:cs="Arial"/>
          <w:b/>
          <w:bCs/>
        </w:rPr>
        <w:t xml:space="preserve"> </w:t>
      </w:r>
      <w:r w:rsidRPr="003C64F2">
        <w:rPr>
          <w:rFonts w:ascii="Arial" w:eastAsia="Arial" w:hAnsi="Arial" w:cs="Arial"/>
        </w:rPr>
        <w:t>decreixent i, posteriorment, remetrà a l’òrgan de contractació la corresponent proposta d’adjudicació.</w:t>
      </w:r>
    </w:p>
    <w:p w14:paraId="119ABDA8" w14:textId="77777777" w:rsidR="0020133D" w:rsidRPr="003C64F2" w:rsidRDefault="0020133D" w:rsidP="0020133D">
      <w:pPr>
        <w:spacing w:line="250" w:lineRule="exact"/>
        <w:jc w:val="both"/>
      </w:pPr>
    </w:p>
    <w:p w14:paraId="786A9ABD" w14:textId="77777777" w:rsidR="0020133D" w:rsidRDefault="0020133D" w:rsidP="0020133D">
      <w:pPr>
        <w:jc w:val="both"/>
      </w:pPr>
      <w:r w:rsidRPr="003C64F2">
        <w:rPr>
          <w:rFonts w:ascii="Arial" w:eastAsia="Arial" w:hAnsi="Arial" w:cs="Arial"/>
        </w:rPr>
        <w:t>Per realitzar aquesta classificació, la mesa tindrà en compte els criteris d’adjudicació assenyalats en l’</w:t>
      </w:r>
      <w:r w:rsidRPr="003C64F2">
        <w:rPr>
          <w:rFonts w:ascii="Arial" w:eastAsia="Arial" w:hAnsi="Arial" w:cs="Arial"/>
          <w:b/>
          <w:bCs/>
        </w:rPr>
        <w:t xml:space="preserve">apartat H </w:t>
      </w:r>
      <w:r w:rsidRPr="0036150D">
        <w:rPr>
          <w:rFonts w:ascii="Arial" w:eastAsia="Arial" w:hAnsi="Arial" w:cs="Arial"/>
          <w:bCs/>
        </w:rPr>
        <w:t>del quadre de característiques</w:t>
      </w:r>
      <w:r w:rsidRPr="003C64F2">
        <w:rPr>
          <w:rFonts w:ascii="Arial" w:eastAsia="Arial" w:hAnsi="Arial" w:cs="Arial"/>
        </w:rPr>
        <w:t xml:space="preserve"> i en l’anunci.</w:t>
      </w:r>
    </w:p>
    <w:p w14:paraId="2CBF3428" w14:textId="77777777" w:rsidR="0020133D" w:rsidRPr="003C64F2" w:rsidRDefault="0020133D" w:rsidP="0020133D">
      <w:pPr>
        <w:jc w:val="both"/>
      </w:pPr>
    </w:p>
    <w:p w14:paraId="3E40A0CC" w14:textId="77777777" w:rsidR="0020133D" w:rsidRPr="003C64F2" w:rsidRDefault="0020133D" w:rsidP="0020133D">
      <w:pPr>
        <w:jc w:val="both"/>
      </w:pPr>
      <w:r w:rsidRPr="003C64F2">
        <w:rPr>
          <w:rFonts w:ascii="Arial" w:eastAsia="Arial" w:hAnsi="Arial" w:cs="Arial"/>
        </w:rPr>
        <w:t>La proposta d’adjudicació de la mesa no crea cap dret a favor de l’empresa licitadora proposada com a adjudicatària, ja que l’òrgan de contractació podrà apartar-se’n sempre que motivi la seva decisió.</w:t>
      </w:r>
    </w:p>
    <w:p w14:paraId="506589C6" w14:textId="77777777" w:rsidR="0020133D" w:rsidRPr="003C64F2" w:rsidRDefault="0020133D" w:rsidP="0020133D">
      <w:pPr>
        <w:spacing w:line="243" w:lineRule="exact"/>
        <w:jc w:val="both"/>
      </w:pPr>
    </w:p>
    <w:p w14:paraId="62635EB3" w14:textId="77777777" w:rsidR="0020133D" w:rsidRPr="003C64F2" w:rsidRDefault="0020133D" w:rsidP="0020133D">
      <w:pPr>
        <w:spacing w:line="242" w:lineRule="auto"/>
        <w:jc w:val="both"/>
      </w:pPr>
      <w:r w:rsidRPr="003C64F2">
        <w:rPr>
          <w:rFonts w:ascii="Arial" w:eastAsia="Arial" w:hAnsi="Arial" w:cs="Arial"/>
          <w:b/>
          <w:bCs/>
        </w:rPr>
        <w:t>1</w:t>
      </w:r>
      <w:r w:rsidR="0036150D">
        <w:rPr>
          <w:rFonts w:ascii="Arial" w:eastAsia="Arial" w:hAnsi="Arial" w:cs="Arial"/>
          <w:b/>
          <w:bCs/>
        </w:rPr>
        <w:t>4</w:t>
      </w:r>
      <w:r w:rsidRPr="003C64F2">
        <w:rPr>
          <w:rFonts w:ascii="Arial" w:eastAsia="Arial" w:hAnsi="Arial" w:cs="Arial"/>
          <w:b/>
          <w:bCs/>
        </w:rPr>
        <w:t xml:space="preserve">.2 </w:t>
      </w:r>
      <w:r w:rsidRPr="003C64F2">
        <w:rPr>
          <w:rFonts w:ascii="Arial" w:eastAsia="Arial" w:hAnsi="Arial" w:cs="Arial"/>
        </w:rPr>
        <w:t xml:space="preserve">Un cop acceptada la proposta de la mesa per l’òrgan de contractació, els </w:t>
      </w:r>
      <w:r>
        <w:rPr>
          <w:rFonts w:ascii="Arial" w:eastAsia="Arial" w:hAnsi="Arial" w:cs="Arial"/>
        </w:rPr>
        <w:t xml:space="preserve">serveis </w:t>
      </w:r>
      <w:r w:rsidRPr="003C64F2">
        <w:rPr>
          <w:rFonts w:ascii="Arial" w:eastAsia="Arial" w:hAnsi="Arial" w:cs="Arial"/>
          <w:b/>
          <w:bCs/>
        </w:rPr>
        <w:t xml:space="preserve"> </w:t>
      </w:r>
      <w:r w:rsidRPr="003C64F2">
        <w:rPr>
          <w:rFonts w:ascii="Arial" w:eastAsia="Arial" w:hAnsi="Arial" w:cs="Arial"/>
        </w:rPr>
        <w:t xml:space="preserve">corresponents requeriran </w:t>
      </w:r>
      <w:r w:rsidRPr="000A6B20">
        <w:rPr>
          <w:rFonts w:ascii="Arial" w:eastAsia="Arial" w:hAnsi="Arial" w:cs="Arial"/>
          <w:b/>
        </w:rPr>
        <w:t>a l’empresa licitadora que hagi presentat la millor oferta</w:t>
      </w:r>
      <w:r w:rsidRPr="003C64F2">
        <w:rPr>
          <w:rFonts w:ascii="Arial" w:eastAsia="Arial" w:hAnsi="Arial" w:cs="Arial"/>
        </w:rPr>
        <w:t xml:space="preserve"> per a què, dins del termini de deu dies hàbils a comptar des del següent a aquell en què hagués rebut el requeriment, present</w:t>
      </w:r>
      <w:r>
        <w:rPr>
          <w:rFonts w:ascii="Arial" w:eastAsia="Arial" w:hAnsi="Arial" w:cs="Arial"/>
        </w:rPr>
        <w:t>i la documentació justificativa.</w:t>
      </w:r>
    </w:p>
    <w:p w14:paraId="1934D6D7" w14:textId="77777777" w:rsidR="0020133D" w:rsidRPr="003C64F2" w:rsidRDefault="0020133D" w:rsidP="0020133D">
      <w:pPr>
        <w:spacing w:line="252" w:lineRule="exact"/>
        <w:jc w:val="both"/>
      </w:pPr>
    </w:p>
    <w:p w14:paraId="1B22B978" w14:textId="77777777" w:rsidR="0020133D" w:rsidRPr="003C64F2" w:rsidRDefault="0020133D" w:rsidP="0020133D">
      <w:pPr>
        <w:jc w:val="both"/>
      </w:pPr>
      <w:r w:rsidRPr="003C64F2">
        <w:rPr>
          <w:rFonts w:ascii="Arial" w:eastAsia="Arial" w:hAnsi="Arial" w:cs="Arial"/>
        </w:rPr>
        <w:t xml:space="preserve">Aquest requeriment s’efectuarà mitjançant notificació electrònica a través de l’e-NOTUM,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14:paraId="1E31EF63" w14:textId="77777777" w:rsidR="0020133D" w:rsidRPr="003C64F2" w:rsidRDefault="0020133D" w:rsidP="0020133D">
      <w:pPr>
        <w:spacing w:line="254" w:lineRule="exact"/>
        <w:jc w:val="both"/>
      </w:pPr>
    </w:p>
    <w:p w14:paraId="7CB964AE" w14:textId="77777777" w:rsidR="0020133D" w:rsidRDefault="0020133D" w:rsidP="0020133D">
      <w:pPr>
        <w:spacing w:line="239" w:lineRule="auto"/>
        <w:jc w:val="both"/>
        <w:rPr>
          <w:rFonts w:ascii="Arial" w:eastAsia="Arial" w:hAnsi="Arial" w:cs="Arial"/>
        </w:rPr>
      </w:pPr>
      <w:r w:rsidRPr="003C64F2">
        <w:rPr>
          <w:rFonts w:ascii="Arial" w:eastAsia="Arial" w:hAnsi="Arial" w:cs="Arial"/>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w:t>
      </w:r>
      <w:r>
        <w:rPr>
          <w:rFonts w:ascii="Arial" w:eastAsia="Arial" w:hAnsi="Arial" w:cs="Arial"/>
        </w:rPr>
        <w:t>l’espai</w:t>
      </w:r>
      <w:r w:rsidRPr="003C64F2">
        <w:rPr>
          <w:rFonts w:ascii="Arial" w:eastAsia="Arial" w:hAnsi="Arial" w:cs="Arial"/>
        </w:rPr>
        <w:t xml:space="preserve"> de l’eina en què han d’aportar la documentació corresponent.</w:t>
      </w:r>
    </w:p>
    <w:p w14:paraId="6F585E7F" w14:textId="77777777" w:rsidR="0020133D" w:rsidRDefault="0020133D" w:rsidP="0020133D">
      <w:pPr>
        <w:spacing w:line="239" w:lineRule="auto"/>
        <w:jc w:val="both"/>
        <w:rPr>
          <w:rFonts w:ascii="Arial" w:eastAsia="Arial" w:hAnsi="Arial" w:cs="Arial"/>
        </w:rPr>
      </w:pPr>
    </w:p>
    <w:p w14:paraId="2C2E0E92" w14:textId="77777777" w:rsidR="0020133D" w:rsidRPr="000A6B20" w:rsidRDefault="0020133D" w:rsidP="0020133D">
      <w:pPr>
        <w:spacing w:line="239" w:lineRule="auto"/>
        <w:jc w:val="both"/>
        <w:rPr>
          <w:b/>
        </w:rPr>
      </w:pPr>
      <w:r w:rsidRPr="000A6B20">
        <w:rPr>
          <w:rFonts w:ascii="Arial" w:eastAsia="Arial" w:hAnsi="Arial" w:cs="Arial"/>
          <w:b/>
        </w:rPr>
        <w:t xml:space="preserve">La documentació justificativa que caldrà presentar és la següent: </w:t>
      </w:r>
    </w:p>
    <w:p w14:paraId="7DF1C82F" w14:textId="77777777" w:rsidR="0020133D" w:rsidRPr="003C64F2" w:rsidRDefault="0020133D" w:rsidP="0020133D">
      <w:pPr>
        <w:spacing w:line="249" w:lineRule="exact"/>
        <w:jc w:val="both"/>
      </w:pPr>
    </w:p>
    <w:p w14:paraId="3F99A86A" w14:textId="77777777" w:rsidR="0020133D" w:rsidRPr="003C64F2" w:rsidRDefault="0020133D" w:rsidP="0020133D">
      <w:pPr>
        <w:spacing w:line="242" w:lineRule="auto"/>
        <w:jc w:val="both"/>
      </w:pPr>
      <w:r w:rsidRPr="003C64F2">
        <w:rPr>
          <w:rFonts w:ascii="Arial" w:eastAsia="Arial" w:hAnsi="Arial" w:cs="Arial"/>
          <w:b/>
          <w:bCs/>
        </w:rPr>
        <w:t>A.1 Empreses no inscrites en el Registre Electrònic d’Empreses Licitadores (RELI) o en el Registre Oficial de Licitadors i Empreses Classificades del Sector Públic o que no figurin en una base de dades nacional d’un Estat membre de la Unió Europea</w:t>
      </w:r>
    </w:p>
    <w:p w14:paraId="04DEAF5F" w14:textId="77777777" w:rsidR="0020133D" w:rsidRPr="003C64F2" w:rsidRDefault="0020133D" w:rsidP="0020133D">
      <w:pPr>
        <w:spacing w:line="200" w:lineRule="exact"/>
        <w:jc w:val="both"/>
      </w:pPr>
    </w:p>
    <w:p w14:paraId="6DFA8036" w14:textId="77777777" w:rsidR="0020133D" w:rsidRPr="003C64F2" w:rsidRDefault="0020133D" w:rsidP="0020133D">
      <w:pPr>
        <w:jc w:val="both"/>
      </w:pPr>
      <w:r w:rsidRPr="003C64F2">
        <w:rPr>
          <w:rFonts w:ascii="Arial" w:eastAsia="Arial" w:hAnsi="Arial" w:cs="Arial"/>
        </w:rPr>
        <w:t>L’empresa licitadora que hagi presentat la millor oferta haurà d’aportar la documentació següent:</w:t>
      </w:r>
    </w:p>
    <w:p w14:paraId="3E159A5E" w14:textId="77777777" w:rsidR="0020133D" w:rsidRPr="003C64F2" w:rsidRDefault="0020133D" w:rsidP="0020133D">
      <w:pPr>
        <w:spacing w:line="254" w:lineRule="exact"/>
      </w:pPr>
    </w:p>
    <w:p w14:paraId="5DCFE0A3" w14:textId="77777777" w:rsidR="0020133D" w:rsidRPr="003C64F2" w:rsidRDefault="0020133D" w:rsidP="0036150D">
      <w:pPr>
        <w:numPr>
          <w:ilvl w:val="0"/>
          <w:numId w:val="18"/>
        </w:numPr>
        <w:spacing w:line="230" w:lineRule="auto"/>
        <w:ind w:left="284" w:hanging="284"/>
        <w:jc w:val="both"/>
        <w:rPr>
          <w:rFonts w:ascii="Courier New" w:eastAsia="Courier New" w:hAnsi="Courier New" w:cs="Courier New"/>
        </w:rPr>
      </w:pPr>
      <w:r w:rsidRPr="003C64F2">
        <w:rPr>
          <w:rFonts w:ascii="Arial" w:eastAsia="Arial" w:hAnsi="Arial" w:cs="Arial"/>
        </w:rPr>
        <w:t>Documentació corresponent acreditativa de la capacitat d’obrar i de la personalitat jurídica, d’acord amb les previsions de la clàusula novena.</w:t>
      </w:r>
    </w:p>
    <w:p w14:paraId="0AE9BAEA" w14:textId="77777777" w:rsidR="0020133D" w:rsidRPr="003C64F2" w:rsidRDefault="0020133D" w:rsidP="0036150D">
      <w:pPr>
        <w:spacing w:line="2" w:lineRule="exact"/>
        <w:ind w:left="284" w:hanging="284"/>
        <w:jc w:val="both"/>
        <w:rPr>
          <w:rFonts w:ascii="Courier New" w:eastAsia="Courier New" w:hAnsi="Courier New" w:cs="Courier New"/>
        </w:rPr>
      </w:pPr>
    </w:p>
    <w:p w14:paraId="43B4537D" w14:textId="77777777" w:rsidR="0020133D" w:rsidRPr="003C64F2" w:rsidRDefault="0020133D" w:rsidP="0036150D">
      <w:pPr>
        <w:numPr>
          <w:ilvl w:val="0"/>
          <w:numId w:val="18"/>
        </w:numPr>
        <w:spacing w:line="237" w:lineRule="auto"/>
        <w:ind w:left="284" w:hanging="284"/>
        <w:jc w:val="both"/>
        <w:rPr>
          <w:rFonts w:ascii="Courier New" w:eastAsia="Courier New" w:hAnsi="Courier New" w:cs="Courier New"/>
        </w:rPr>
      </w:pPr>
      <w:r w:rsidRPr="003C64F2">
        <w:rPr>
          <w:rFonts w:ascii="Arial" w:eastAsia="Arial" w:hAnsi="Arial" w:cs="Arial"/>
        </w:rPr>
        <w:t xml:space="preserve">Documents acreditatius de la representació i personalitat jurídica de les persones signants de les ofertes: poder per comparèixer o signar proposicions en nom d’un altre i una fotocòpia del document nacional d’identitat o del passaport legitimada notarialment o </w:t>
      </w:r>
      <w:r w:rsidRPr="003C64F2">
        <w:rPr>
          <w:rFonts w:ascii="Arial" w:eastAsia="Arial" w:hAnsi="Arial" w:cs="Arial"/>
        </w:rPr>
        <w:lastRenderedPageBreak/>
        <w:t>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7F3A9E3" w14:textId="77777777" w:rsidR="0020133D" w:rsidRPr="003C64F2" w:rsidRDefault="0020133D" w:rsidP="0036150D">
      <w:pPr>
        <w:spacing w:line="3" w:lineRule="exact"/>
        <w:ind w:left="284" w:hanging="284"/>
        <w:jc w:val="both"/>
        <w:rPr>
          <w:rFonts w:ascii="Courier New" w:eastAsia="Courier New" w:hAnsi="Courier New" w:cs="Courier New"/>
        </w:rPr>
      </w:pPr>
    </w:p>
    <w:p w14:paraId="59C9749B" w14:textId="77777777" w:rsidR="0020133D" w:rsidRPr="008F5DFB" w:rsidRDefault="0020133D" w:rsidP="0069411F">
      <w:pPr>
        <w:numPr>
          <w:ilvl w:val="0"/>
          <w:numId w:val="18"/>
        </w:numPr>
        <w:spacing w:line="254" w:lineRule="exact"/>
        <w:ind w:left="284" w:hanging="284"/>
        <w:jc w:val="both"/>
      </w:pPr>
      <w:r w:rsidRPr="008F5DFB">
        <w:rPr>
          <w:rFonts w:ascii="Arial" w:eastAsia="Arial" w:hAnsi="Arial" w:cs="Arial"/>
        </w:rPr>
        <w:t>Documentació acreditativa del compliment dels re</w:t>
      </w:r>
      <w:r w:rsidR="000E12F2" w:rsidRPr="008F5DFB">
        <w:rPr>
          <w:rFonts w:ascii="Arial" w:eastAsia="Arial" w:hAnsi="Arial" w:cs="Arial"/>
        </w:rPr>
        <w:t xml:space="preserve">quisits específics de solvència, segons especifica </w:t>
      </w:r>
      <w:r w:rsidR="000E12F2" w:rsidRPr="008F5DFB">
        <w:rPr>
          <w:rFonts w:ascii="Arial" w:eastAsia="Arial" w:hAnsi="Arial" w:cs="Arial"/>
          <w:b/>
        </w:rPr>
        <w:t xml:space="preserve">l’apartat G </w:t>
      </w:r>
      <w:r w:rsidR="000E12F2" w:rsidRPr="008F5DFB">
        <w:rPr>
          <w:rFonts w:ascii="Arial" w:eastAsia="Arial" w:hAnsi="Arial" w:cs="Arial"/>
        </w:rPr>
        <w:t>del quadre de característiques</w:t>
      </w:r>
    </w:p>
    <w:p w14:paraId="208B43FD" w14:textId="77777777" w:rsidR="000E12F2" w:rsidRDefault="000E12F2" w:rsidP="0020133D">
      <w:pPr>
        <w:rPr>
          <w:rFonts w:ascii="Arial" w:eastAsia="Arial" w:hAnsi="Arial" w:cs="Arial"/>
        </w:rPr>
      </w:pPr>
    </w:p>
    <w:p w14:paraId="19BC070C" w14:textId="77777777" w:rsidR="0020133D" w:rsidRPr="003C64F2" w:rsidRDefault="0020133D" w:rsidP="0020133D">
      <w:r w:rsidRPr="003C64F2">
        <w:rPr>
          <w:rFonts w:ascii="Arial" w:eastAsia="Arial" w:hAnsi="Arial" w:cs="Arial"/>
        </w:rPr>
        <w:t>Així mateix, l’empresa licitadora que hagi presentat la millor oferta haurà d’aportar:</w:t>
      </w:r>
    </w:p>
    <w:p w14:paraId="5D670B6F" w14:textId="77777777" w:rsidR="0020133D" w:rsidRPr="003C64F2" w:rsidRDefault="0020133D" w:rsidP="0020133D">
      <w:pPr>
        <w:spacing w:line="254" w:lineRule="exact"/>
      </w:pPr>
    </w:p>
    <w:p w14:paraId="552E8461" w14:textId="77777777" w:rsidR="0020133D" w:rsidRPr="007C023E" w:rsidRDefault="0020133D" w:rsidP="00472ADE">
      <w:pPr>
        <w:numPr>
          <w:ilvl w:val="0"/>
          <w:numId w:val="19"/>
        </w:numPr>
        <w:spacing w:line="233"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 (excepte en el cas que la garantia es constitueixi mitjançant la retenció sobre el preu).</w:t>
      </w:r>
    </w:p>
    <w:p w14:paraId="74995C05" w14:textId="77777777" w:rsidR="0020133D" w:rsidRPr="007C023E" w:rsidRDefault="007C023E" w:rsidP="0013123B">
      <w:pPr>
        <w:numPr>
          <w:ilvl w:val="0"/>
          <w:numId w:val="19"/>
        </w:numPr>
        <w:spacing w:line="233" w:lineRule="auto"/>
        <w:ind w:left="284" w:hanging="284"/>
        <w:jc w:val="both"/>
      </w:pPr>
      <w:r w:rsidRPr="007C023E">
        <w:rPr>
          <w:rFonts w:ascii="Arial" w:eastAsia="Arial" w:hAnsi="Arial" w:cs="Arial"/>
        </w:rPr>
        <w:t xml:space="preserve">Declaració indicant la corredoria d’assegurances que, en aplicació del Plec de prescripcions tècniques de la present licitació, es farà càrrec de la gestió de la pòlissa, </w:t>
      </w:r>
      <w:r>
        <w:rPr>
          <w:rFonts w:ascii="Arial" w:eastAsia="Arial" w:hAnsi="Arial" w:cs="Arial"/>
        </w:rPr>
        <w:t xml:space="preserve">i les dades de contacte. </w:t>
      </w:r>
    </w:p>
    <w:p w14:paraId="3A6C2367" w14:textId="77777777" w:rsidR="007C023E" w:rsidRPr="003C64F2" w:rsidRDefault="007C023E" w:rsidP="007C023E">
      <w:pPr>
        <w:spacing w:line="233" w:lineRule="auto"/>
        <w:ind w:left="284"/>
        <w:jc w:val="both"/>
      </w:pPr>
    </w:p>
    <w:p w14:paraId="6196FC5C" w14:textId="777136EA" w:rsidR="0020133D" w:rsidRPr="003C64F2" w:rsidRDefault="0020133D" w:rsidP="0020133D">
      <w:pPr>
        <w:spacing w:line="243" w:lineRule="auto"/>
      </w:pPr>
      <w:r w:rsidRPr="003C64F2">
        <w:rPr>
          <w:rFonts w:ascii="Arial" w:eastAsia="Arial" w:hAnsi="Arial" w:cs="Arial"/>
          <w:b/>
          <w:bCs/>
        </w:rPr>
        <w:t>A.2. Empreses inscrites en el Registre Electrònic d’Empreses Licitadores (RELI) o en el Registre Oficial de Licitadors i Empreses Classificades del Sector Públic o que figurin en una base de dades nacional d’un Estat membre de la Unió Europea</w:t>
      </w:r>
    </w:p>
    <w:p w14:paraId="785C3C5F" w14:textId="77777777" w:rsidR="0020133D" w:rsidRPr="003C64F2" w:rsidRDefault="0020133D" w:rsidP="0020133D">
      <w:pPr>
        <w:spacing w:line="200" w:lineRule="exact"/>
      </w:pPr>
    </w:p>
    <w:p w14:paraId="0584F862" w14:textId="77777777" w:rsidR="0020133D" w:rsidRPr="003C64F2" w:rsidRDefault="0020133D" w:rsidP="0020133D">
      <w:pPr>
        <w:jc w:val="both"/>
      </w:pPr>
      <w:r w:rsidRPr="003C64F2">
        <w:rPr>
          <w:rFonts w:ascii="Arial" w:eastAsia="Arial" w:hAnsi="Arial" w:cs="Arial"/>
        </w:rPr>
        <w:t>L’empresa que hagi presentat la millor oferta ha d’aportar la documentació següent:</w:t>
      </w:r>
    </w:p>
    <w:p w14:paraId="5939826B" w14:textId="77777777" w:rsidR="0020133D" w:rsidRPr="003C64F2" w:rsidRDefault="0020133D" w:rsidP="0020133D">
      <w:pPr>
        <w:spacing w:line="340" w:lineRule="exact"/>
        <w:jc w:val="both"/>
      </w:pPr>
    </w:p>
    <w:p w14:paraId="0E4D3344" w14:textId="77777777" w:rsidR="0020133D" w:rsidRPr="007C023E" w:rsidRDefault="0020133D" w:rsidP="00472ADE">
      <w:pPr>
        <w:numPr>
          <w:ilvl w:val="0"/>
          <w:numId w:val="20"/>
        </w:numPr>
        <w:spacing w:line="231" w:lineRule="auto"/>
        <w:ind w:left="284" w:hanging="284"/>
        <w:jc w:val="both"/>
        <w:rPr>
          <w:rFonts w:ascii="Courier New" w:eastAsia="Courier New" w:hAnsi="Courier New" w:cs="Courier New"/>
        </w:rPr>
      </w:pPr>
      <w:r w:rsidRPr="003C64F2">
        <w:rPr>
          <w:rFonts w:ascii="Arial" w:eastAsia="Arial" w:hAnsi="Arial" w:cs="Arial"/>
        </w:rPr>
        <w:t>Document acreditatiu de la constitució de la garantia definitiva, d’acord amb el que s’estableix a la clàusula setzena.</w:t>
      </w:r>
    </w:p>
    <w:p w14:paraId="42B47CDD" w14:textId="77777777" w:rsidR="007C023E" w:rsidRPr="007C023E" w:rsidRDefault="007C023E" w:rsidP="007C023E">
      <w:pPr>
        <w:numPr>
          <w:ilvl w:val="0"/>
          <w:numId w:val="20"/>
        </w:numPr>
        <w:spacing w:line="233" w:lineRule="auto"/>
        <w:ind w:left="284" w:hanging="284"/>
        <w:jc w:val="both"/>
      </w:pPr>
      <w:r w:rsidRPr="007C023E">
        <w:rPr>
          <w:rFonts w:ascii="Arial" w:eastAsia="Arial" w:hAnsi="Arial" w:cs="Arial"/>
        </w:rPr>
        <w:t xml:space="preserve">Declaració indicant la corredoria d’assegurances que, en aplicació del Plec de prescripcions tècniques de la present licitació, es farà càrrec de la gestió de la pòlissa, </w:t>
      </w:r>
      <w:r>
        <w:rPr>
          <w:rFonts w:ascii="Arial" w:eastAsia="Arial" w:hAnsi="Arial" w:cs="Arial"/>
        </w:rPr>
        <w:t xml:space="preserve">i les dades de contacte. </w:t>
      </w:r>
    </w:p>
    <w:p w14:paraId="2126F6DD" w14:textId="77777777" w:rsidR="0020133D" w:rsidRPr="003C64F2" w:rsidRDefault="0020133D" w:rsidP="0020133D">
      <w:pPr>
        <w:spacing w:line="246" w:lineRule="exact"/>
      </w:pPr>
    </w:p>
    <w:p w14:paraId="6ED9482F" w14:textId="77777777" w:rsidR="0020133D" w:rsidRPr="003C64F2" w:rsidRDefault="0020133D" w:rsidP="0020133D">
      <w:pPr>
        <w:spacing w:line="242" w:lineRule="auto"/>
        <w:jc w:val="both"/>
      </w:pPr>
      <w:r w:rsidRPr="003C64F2">
        <w:rPr>
          <w:rFonts w:ascii="Arial" w:eastAsia="Arial" w:hAnsi="Arial" w:cs="Arial"/>
          <w:b/>
          <w:bCs/>
        </w:rPr>
        <w:t>1</w:t>
      </w:r>
      <w:r w:rsidR="0036150D">
        <w:rPr>
          <w:rFonts w:ascii="Arial" w:eastAsia="Arial" w:hAnsi="Arial" w:cs="Arial"/>
          <w:b/>
          <w:bCs/>
        </w:rPr>
        <w:t>4</w:t>
      </w:r>
      <w:r w:rsidRPr="003C64F2">
        <w:rPr>
          <w:rFonts w:ascii="Arial" w:eastAsia="Arial" w:hAnsi="Arial" w:cs="Arial"/>
          <w:b/>
          <w:bCs/>
        </w:rPr>
        <w:t xml:space="preserve">.3 </w:t>
      </w:r>
      <w:r w:rsidRPr="003C64F2">
        <w:rPr>
          <w:rFonts w:ascii="Arial" w:eastAsia="Arial" w:hAnsi="Arial" w:cs="Arial"/>
        </w:rPr>
        <w:t>Un cop aportada per l’empresa licitadora que hagi presentat la millor oferta la</w:t>
      </w:r>
      <w:r w:rsidRPr="003C64F2">
        <w:rPr>
          <w:rFonts w:ascii="Arial" w:eastAsia="Arial" w:hAnsi="Arial" w:cs="Arial"/>
          <w:b/>
          <w:bCs/>
        </w:rPr>
        <w:t xml:space="preserve"> </w:t>
      </w:r>
      <w:r w:rsidRPr="003C64F2">
        <w:rPr>
          <w:rFonts w:ascii="Arial" w:eastAsia="Arial" w:hAnsi="Arial" w:cs="Arial"/>
        </w:rPr>
        <w:t>documentació requerida, aquesta es qualificarà. Si s’observa que en la documentació presentada hi ha defectes o errors de caràcter esmenable, s’ha de comunicar a les empreses afectades perquè els corregeixin o esmenin en el termini màxim de 3 dies hàbils.</w:t>
      </w:r>
    </w:p>
    <w:p w14:paraId="20B3335B" w14:textId="77777777" w:rsidR="0020133D" w:rsidRPr="003C64F2" w:rsidRDefault="0020133D" w:rsidP="0020133D">
      <w:pPr>
        <w:spacing w:line="252" w:lineRule="exact"/>
      </w:pPr>
    </w:p>
    <w:p w14:paraId="15C5DC57" w14:textId="77777777" w:rsidR="0020133D" w:rsidRPr="003C64F2" w:rsidRDefault="0020133D" w:rsidP="0020133D">
      <w:pPr>
        <w:spacing w:line="239" w:lineRule="auto"/>
        <w:jc w:val="both"/>
      </w:pPr>
      <w:r w:rsidRPr="003C64F2">
        <w:rPr>
          <w:rFonts w:ascii="Arial" w:eastAsia="Arial" w:hAnsi="Arial" w:cs="Arial"/>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62A2A482" w14:textId="77777777" w:rsidR="0020133D" w:rsidRPr="003C64F2" w:rsidRDefault="0020133D" w:rsidP="0020133D">
      <w:pPr>
        <w:spacing w:line="257" w:lineRule="exact"/>
      </w:pPr>
    </w:p>
    <w:p w14:paraId="148E0431" w14:textId="77777777" w:rsidR="0020133D" w:rsidRPr="003C64F2" w:rsidRDefault="0020133D" w:rsidP="0020133D">
      <w:pPr>
        <w:jc w:val="both"/>
      </w:pPr>
      <w:r w:rsidRPr="003C64F2">
        <w:rPr>
          <w:rFonts w:ascii="Arial" w:eastAsia="Arial" w:hAnsi="Arial" w:cs="Arial"/>
        </w:rPr>
        <w:t xml:space="preserve">Aquestes peticions d’esmena es comunicaran a l’empresa mitjançant comunicació electrònica a través de l’e-NOTUM, integrat amb la Plataforma de </w:t>
      </w:r>
      <w:r>
        <w:rPr>
          <w:rFonts w:ascii="Arial" w:eastAsia="Arial" w:hAnsi="Arial" w:cs="Arial"/>
        </w:rPr>
        <w:t>Serveis</w:t>
      </w:r>
      <w:r w:rsidRPr="003C64F2">
        <w:rPr>
          <w:rFonts w:ascii="Arial" w:eastAsia="Arial" w:hAnsi="Arial" w:cs="Arial"/>
        </w:rPr>
        <w:t xml:space="preserve"> de Contractació Pública, d’acord amb la clàusula vuitena d’aquest plec.</w:t>
      </w:r>
    </w:p>
    <w:p w14:paraId="27439409" w14:textId="77777777" w:rsidR="0020133D" w:rsidRPr="003C64F2" w:rsidRDefault="0020133D" w:rsidP="0020133D">
      <w:pPr>
        <w:spacing w:line="254" w:lineRule="exact"/>
        <w:jc w:val="both"/>
      </w:pPr>
    </w:p>
    <w:p w14:paraId="6692D4A4" w14:textId="77777777" w:rsidR="0020133D" w:rsidRPr="003C64F2" w:rsidRDefault="0020133D" w:rsidP="0020133D">
      <w:pPr>
        <w:spacing w:line="239" w:lineRule="auto"/>
        <w:jc w:val="both"/>
      </w:pPr>
      <w:r w:rsidRPr="003C64F2">
        <w:rPr>
          <w:rFonts w:ascii="Arial" w:eastAsia="Arial" w:hAnsi="Arial" w:cs="Arial"/>
        </w:rPr>
        <w:t xml:space="preserve">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w:t>
      </w:r>
      <w:r w:rsidRPr="003C64F2">
        <w:rPr>
          <w:rFonts w:ascii="Arial" w:eastAsia="Arial" w:hAnsi="Arial" w:cs="Arial"/>
        </w:rPr>
        <w:lastRenderedPageBreak/>
        <w:t>el seu cas, s’hagués constituït i, a més, pot donar lloc a declarar a l’empresa en prohibició de contractar per la causa prevista en l’article 71.2.</w:t>
      </w:r>
      <w:r w:rsidRPr="003C64F2">
        <w:rPr>
          <w:rFonts w:ascii="Arial" w:eastAsia="Arial" w:hAnsi="Arial" w:cs="Arial"/>
          <w:i/>
          <w:iCs/>
        </w:rPr>
        <w:t>a</w:t>
      </w:r>
      <w:r w:rsidRPr="003C64F2">
        <w:rPr>
          <w:rFonts w:ascii="Arial" w:eastAsia="Arial" w:hAnsi="Arial" w:cs="Arial"/>
        </w:rPr>
        <w:t xml:space="preserve"> de la LCSP.</w:t>
      </w:r>
    </w:p>
    <w:p w14:paraId="29F47A56" w14:textId="77777777" w:rsidR="0020133D" w:rsidRPr="003C64F2" w:rsidRDefault="0020133D" w:rsidP="0020133D">
      <w:pPr>
        <w:spacing w:line="200" w:lineRule="exact"/>
        <w:jc w:val="both"/>
      </w:pPr>
    </w:p>
    <w:p w14:paraId="2305F828" w14:textId="77777777" w:rsidR="0020133D" w:rsidRPr="003C64F2" w:rsidRDefault="0020133D" w:rsidP="0020133D">
      <w:pPr>
        <w:jc w:val="both"/>
      </w:pPr>
      <w:r w:rsidRPr="003C64F2">
        <w:rPr>
          <w:rFonts w:ascii="Arial" w:eastAsia="Arial" w:hAnsi="Arial" w:cs="Arial"/>
        </w:rPr>
        <w:t xml:space="preserve">Així mateix, l’eventual falsedat en allò declarat per les empreses licitadores en el DEUC o en altres declaracions pot donar lloc a la causa de prohibició de contractar amb el sector públic prevista en l’article 71.1. </w:t>
      </w:r>
      <w:r w:rsidRPr="003C64F2">
        <w:rPr>
          <w:rFonts w:ascii="Arial" w:eastAsia="Arial" w:hAnsi="Arial" w:cs="Arial"/>
          <w:i/>
          <w:iCs/>
        </w:rPr>
        <w:t>e</w:t>
      </w:r>
      <w:r w:rsidRPr="003C64F2">
        <w:rPr>
          <w:rFonts w:ascii="Arial" w:eastAsia="Arial" w:hAnsi="Arial" w:cs="Arial"/>
        </w:rPr>
        <w:t xml:space="preserve"> de la LCSP.</w:t>
      </w:r>
    </w:p>
    <w:p w14:paraId="370DD1E0" w14:textId="77777777" w:rsidR="0020133D" w:rsidRPr="003C64F2" w:rsidRDefault="0020133D" w:rsidP="0020133D">
      <w:pPr>
        <w:spacing w:line="298" w:lineRule="exact"/>
        <w:jc w:val="both"/>
      </w:pPr>
    </w:p>
    <w:p w14:paraId="283952D2" w14:textId="77777777" w:rsidR="0020133D" w:rsidRPr="003C64F2" w:rsidRDefault="0036150D" w:rsidP="0020133D">
      <w:r>
        <w:rPr>
          <w:rFonts w:ascii="Arial" w:eastAsia="Arial" w:hAnsi="Arial" w:cs="Arial"/>
          <w:b/>
          <w:bCs/>
        </w:rPr>
        <w:t>Quinzena</w:t>
      </w:r>
      <w:r w:rsidR="0020133D" w:rsidRPr="003C64F2">
        <w:rPr>
          <w:rFonts w:ascii="Arial" w:eastAsia="Arial" w:hAnsi="Arial" w:cs="Arial"/>
          <w:b/>
          <w:bCs/>
        </w:rPr>
        <w:t>. Garantia definitiva</w:t>
      </w:r>
    </w:p>
    <w:p w14:paraId="3A2B10F7" w14:textId="77777777" w:rsidR="0020133D" w:rsidRPr="003C64F2" w:rsidRDefault="0020133D" w:rsidP="0020133D">
      <w:pPr>
        <w:spacing w:line="253" w:lineRule="exact"/>
      </w:pPr>
    </w:p>
    <w:p w14:paraId="2136A2EF" w14:textId="77777777" w:rsidR="0020133D" w:rsidRPr="00BF269E" w:rsidRDefault="0020133D" w:rsidP="0020133D">
      <w:pPr>
        <w:spacing w:line="248" w:lineRule="auto"/>
        <w:jc w:val="both"/>
      </w:pPr>
      <w:r w:rsidRPr="003C64F2">
        <w:rPr>
          <w:rFonts w:ascii="Arial" w:eastAsia="Arial" w:hAnsi="Arial" w:cs="Arial"/>
          <w:b/>
          <w:bCs/>
        </w:rPr>
        <w:t>1</w:t>
      </w:r>
      <w:r w:rsidR="00BF269E">
        <w:rPr>
          <w:rFonts w:ascii="Arial" w:eastAsia="Arial" w:hAnsi="Arial" w:cs="Arial"/>
          <w:b/>
          <w:bCs/>
        </w:rPr>
        <w:t>5</w:t>
      </w:r>
      <w:r w:rsidRPr="003C64F2">
        <w:rPr>
          <w:rFonts w:ascii="Arial" w:eastAsia="Arial" w:hAnsi="Arial" w:cs="Arial"/>
          <w:b/>
          <w:bCs/>
        </w:rPr>
        <w:t xml:space="preserve">.1 </w:t>
      </w:r>
      <w:r w:rsidRPr="003C64F2">
        <w:rPr>
          <w:rFonts w:ascii="Arial" w:eastAsia="Arial" w:hAnsi="Arial" w:cs="Arial"/>
        </w:rPr>
        <w:t>L’import de la garantia definitiva és el que s’assenyala en l’</w:t>
      </w:r>
      <w:r w:rsidRPr="003C64F2">
        <w:rPr>
          <w:rFonts w:ascii="Arial" w:eastAsia="Arial" w:hAnsi="Arial" w:cs="Arial"/>
          <w:b/>
          <w:bCs/>
        </w:rPr>
        <w:t xml:space="preserve">apartat L </w:t>
      </w:r>
      <w:r w:rsidRPr="00BF269E">
        <w:rPr>
          <w:rFonts w:ascii="Arial" w:eastAsia="Arial" w:hAnsi="Arial" w:cs="Arial"/>
          <w:bCs/>
        </w:rPr>
        <w:t>del quadre de característiques</w:t>
      </w:r>
      <w:r w:rsidRPr="00BF269E">
        <w:rPr>
          <w:rFonts w:ascii="Arial" w:eastAsia="Arial" w:hAnsi="Arial" w:cs="Arial"/>
        </w:rPr>
        <w:t>.</w:t>
      </w:r>
    </w:p>
    <w:p w14:paraId="48155E13" w14:textId="77777777" w:rsidR="0020133D" w:rsidRPr="003C64F2" w:rsidRDefault="0020133D" w:rsidP="0020133D">
      <w:pPr>
        <w:spacing w:line="244" w:lineRule="exact"/>
      </w:pPr>
    </w:p>
    <w:p w14:paraId="76C6E208" w14:textId="77777777" w:rsidR="0020133D" w:rsidRPr="003C64F2" w:rsidRDefault="00BF269E" w:rsidP="0020133D">
      <w:r>
        <w:rPr>
          <w:rFonts w:ascii="Arial" w:eastAsia="Arial" w:hAnsi="Arial" w:cs="Arial"/>
          <w:b/>
          <w:bCs/>
        </w:rPr>
        <w:t>15</w:t>
      </w:r>
      <w:r w:rsidR="0020133D" w:rsidRPr="003C64F2">
        <w:rPr>
          <w:rFonts w:ascii="Arial" w:eastAsia="Arial" w:hAnsi="Arial" w:cs="Arial"/>
          <w:b/>
          <w:bCs/>
        </w:rPr>
        <w:t xml:space="preserve">.2  </w:t>
      </w:r>
      <w:r w:rsidR="0020133D" w:rsidRPr="003C64F2">
        <w:rPr>
          <w:rFonts w:ascii="Arial" w:eastAsia="Arial" w:hAnsi="Arial" w:cs="Arial"/>
        </w:rPr>
        <w:t>Les garanties es poden prestar en alguna de les formes següents:</w:t>
      </w:r>
    </w:p>
    <w:p w14:paraId="46DA32A9" w14:textId="77777777" w:rsidR="0020133D" w:rsidRPr="003C64F2" w:rsidRDefault="0020133D" w:rsidP="0020133D">
      <w:pPr>
        <w:spacing w:line="259" w:lineRule="exact"/>
      </w:pPr>
    </w:p>
    <w:p w14:paraId="3BD64AA5" w14:textId="77777777" w:rsidR="0020133D" w:rsidRPr="003C64F2" w:rsidRDefault="0020133D" w:rsidP="00472ADE">
      <w:pPr>
        <w:numPr>
          <w:ilvl w:val="0"/>
          <w:numId w:val="21"/>
        </w:numPr>
        <w:tabs>
          <w:tab w:val="left" w:pos="620"/>
        </w:tabs>
        <w:ind w:left="620" w:hanging="356"/>
        <w:jc w:val="both"/>
        <w:rPr>
          <w:rFonts w:ascii="Arial" w:eastAsia="Arial" w:hAnsi="Arial" w:cs="Arial"/>
        </w:rPr>
      </w:pPr>
      <w:r w:rsidRPr="003C64F2">
        <w:rPr>
          <w:rFonts w:ascii="Arial" w:eastAsia="Arial" w:hAnsi="Arial" w:cs="Arial"/>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6FA8033" w14:textId="77777777" w:rsidR="0020133D" w:rsidRPr="003C64F2" w:rsidRDefault="0020133D" w:rsidP="0020133D">
      <w:pPr>
        <w:spacing w:line="254" w:lineRule="exact"/>
        <w:rPr>
          <w:rFonts w:ascii="Arial" w:eastAsia="Arial" w:hAnsi="Arial" w:cs="Arial"/>
        </w:rPr>
      </w:pPr>
    </w:p>
    <w:p w14:paraId="7314D959" w14:textId="77777777" w:rsidR="0020133D" w:rsidRDefault="0020133D" w:rsidP="00BF269E">
      <w:pPr>
        <w:numPr>
          <w:ilvl w:val="0"/>
          <w:numId w:val="21"/>
        </w:numPr>
        <w:tabs>
          <w:tab w:val="left" w:pos="620"/>
        </w:tabs>
        <w:spacing w:line="239" w:lineRule="auto"/>
        <w:ind w:left="620" w:hanging="356"/>
        <w:jc w:val="both"/>
        <w:rPr>
          <w:rFonts w:ascii="Arial" w:eastAsia="Arial" w:hAnsi="Arial" w:cs="Arial"/>
        </w:rPr>
      </w:pPr>
      <w:r w:rsidRPr="003C64F2">
        <w:rPr>
          <w:rFonts w:ascii="Arial" w:eastAsia="Arial" w:hAnsi="Arial" w:cs="Arial"/>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01E32DB6" w14:textId="77777777" w:rsidR="00BF269E" w:rsidRPr="00BF269E" w:rsidRDefault="00BF269E" w:rsidP="00BF269E">
      <w:pPr>
        <w:tabs>
          <w:tab w:val="left" w:pos="620"/>
        </w:tabs>
        <w:spacing w:line="239" w:lineRule="auto"/>
        <w:ind w:left="620"/>
        <w:jc w:val="both"/>
        <w:rPr>
          <w:rFonts w:ascii="Arial" w:eastAsia="Arial" w:hAnsi="Arial" w:cs="Arial"/>
        </w:rPr>
      </w:pPr>
    </w:p>
    <w:p w14:paraId="035D54B2" w14:textId="77777777" w:rsidR="0020133D" w:rsidRPr="003C64F2" w:rsidRDefault="0020133D" w:rsidP="0020133D">
      <w:r w:rsidRPr="003C64F2">
        <w:rPr>
          <w:rFonts w:ascii="Arial" w:eastAsia="Arial" w:hAnsi="Arial" w:cs="Arial"/>
          <w:b/>
          <w:bCs/>
        </w:rPr>
        <w:t>1</w:t>
      </w:r>
      <w:r w:rsidR="00BF269E">
        <w:rPr>
          <w:rFonts w:ascii="Arial" w:eastAsia="Arial" w:hAnsi="Arial" w:cs="Arial"/>
          <w:b/>
          <w:bCs/>
        </w:rPr>
        <w:t>5</w:t>
      </w:r>
      <w:r w:rsidRPr="003C64F2">
        <w:rPr>
          <w:rFonts w:ascii="Arial" w:eastAsia="Arial" w:hAnsi="Arial" w:cs="Arial"/>
          <w:b/>
          <w:bCs/>
        </w:rPr>
        <w:t>.</w:t>
      </w:r>
      <w:r w:rsidR="00BF269E">
        <w:rPr>
          <w:rFonts w:ascii="Arial" w:eastAsia="Arial" w:hAnsi="Arial" w:cs="Arial"/>
          <w:b/>
          <w:bCs/>
        </w:rPr>
        <w:t>3</w:t>
      </w:r>
      <w:r w:rsidRPr="003C64F2">
        <w:rPr>
          <w:rFonts w:ascii="Arial" w:eastAsia="Arial" w:hAnsi="Arial" w:cs="Arial"/>
          <w:b/>
          <w:bCs/>
        </w:rPr>
        <w:t xml:space="preserve"> </w:t>
      </w:r>
      <w:r w:rsidRPr="003C64F2">
        <w:rPr>
          <w:rFonts w:ascii="Arial" w:eastAsia="Arial" w:hAnsi="Arial" w:cs="Arial"/>
        </w:rPr>
        <w:t>La garantia definitiva respon dels conceptes definits en l’article 110 de la LCSP.</w:t>
      </w:r>
    </w:p>
    <w:p w14:paraId="2E86DF46" w14:textId="77777777" w:rsidR="0020133D" w:rsidRPr="003C64F2" w:rsidRDefault="0020133D" w:rsidP="0020133D">
      <w:pPr>
        <w:spacing w:line="253" w:lineRule="exact"/>
      </w:pPr>
    </w:p>
    <w:p w14:paraId="07304A27" w14:textId="77777777" w:rsidR="0020133D" w:rsidRPr="003C64F2" w:rsidRDefault="0020133D" w:rsidP="0020133D">
      <w:pPr>
        <w:spacing w:line="242" w:lineRule="auto"/>
        <w:jc w:val="both"/>
      </w:pPr>
      <w:r w:rsidRPr="003C64F2">
        <w:rPr>
          <w:rFonts w:ascii="Arial" w:eastAsia="Arial" w:hAnsi="Arial" w:cs="Arial"/>
          <w:b/>
          <w:bCs/>
        </w:rPr>
        <w:t>1</w:t>
      </w:r>
      <w:r w:rsidR="00BF269E">
        <w:rPr>
          <w:rFonts w:ascii="Arial" w:eastAsia="Arial" w:hAnsi="Arial" w:cs="Arial"/>
          <w:b/>
          <w:bCs/>
        </w:rPr>
        <w:t>5</w:t>
      </w:r>
      <w:r w:rsidRPr="003C64F2">
        <w:rPr>
          <w:rFonts w:ascii="Arial" w:eastAsia="Arial" w:hAnsi="Arial" w:cs="Arial"/>
          <w:b/>
          <w:bCs/>
        </w:rPr>
        <w:t>.</w:t>
      </w:r>
      <w:r w:rsidR="00BF269E">
        <w:rPr>
          <w:rFonts w:ascii="Arial" w:eastAsia="Arial" w:hAnsi="Arial" w:cs="Arial"/>
          <w:b/>
          <w:bCs/>
        </w:rPr>
        <w:t>4</w:t>
      </w:r>
      <w:r w:rsidRPr="003C64F2">
        <w:rPr>
          <w:rFonts w:ascii="Arial" w:eastAsia="Arial" w:hAnsi="Arial" w:cs="Arial"/>
          <w:b/>
          <w:bCs/>
        </w:rPr>
        <w:t xml:space="preserve"> </w:t>
      </w:r>
      <w:r w:rsidRPr="003C64F2">
        <w:rPr>
          <w:rFonts w:ascii="Arial" w:eastAsia="Arial" w:hAnsi="Arial" w:cs="Arial"/>
        </w:rPr>
        <w:t>En cas d’amortització o substitució total o parcial dels valors que constitueixen la</w:t>
      </w:r>
      <w:r w:rsidRPr="003C64F2">
        <w:rPr>
          <w:rFonts w:ascii="Arial" w:eastAsia="Arial" w:hAnsi="Arial" w:cs="Arial"/>
          <w:b/>
          <w:bCs/>
        </w:rPr>
        <w:t xml:space="preserve"> </w:t>
      </w:r>
      <w:r w:rsidRPr="003C64F2">
        <w:rPr>
          <w:rFonts w:ascii="Arial" w:eastAsia="Arial" w:hAnsi="Arial" w:cs="Arial"/>
        </w:rPr>
        <w:t>garantia, l’empresa adjudicatària està obligada a reposar-los en la quantia necessària per tal que l’import de la garantia no minvi per aquest motiu, havent de quedar constància documentada de l’esmentada reposició.</w:t>
      </w:r>
    </w:p>
    <w:p w14:paraId="62997A91" w14:textId="77777777" w:rsidR="0020133D" w:rsidRPr="003C64F2" w:rsidRDefault="0020133D" w:rsidP="0020133D">
      <w:pPr>
        <w:spacing w:line="245" w:lineRule="exact"/>
      </w:pPr>
    </w:p>
    <w:p w14:paraId="34FFFE4E" w14:textId="77777777" w:rsidR="0020133D" w:rsidRPr="003C64F2" w:rsidRDefault="0020133D" w:rsidP="0020133D">
      <w:pPr>
        <w:spacing w:line="241" w:lineRule="auto"/>
        <w:jc w:val="both"/>
      </w:pPr>
      <w:r w:rsidRPr="003C64F2">
        <w:rPr>
          <w:rFonts w:ascii="Arial" w:eastAsia="Arial" w:hAnsi="Arial" w:cs="Arial"/>
          <w:b/>
          <w:bCs/>
        </w:rPr>
        <w:t>1</w:t>
      </w:r>
      <w:r w:rsidR="00BF269E">
        <w:rPr>
          <w:rFonts w:ascii="Arial" w:eastAsia="Arial" w:hAnsi="Arial" w:cs="Arial"/>
          <w:b/>
          <w:bCs/>
        </w:rPr>
        <w:t>5.5</w:t>
      </w:r>
      <w:r w:rsidRPr="003C64F2">
        <w:rPr>
          <w:rFonts w:ascii="Arial" w:eastAsia="Arial" w:hAnsi="Arial" w:cs="Arial"/>
          <w:b/>
          <w:bCs/>
        </w:rPr>
        <w:t xml:space="preserve"> </w:t>
      </w:r>
      <w:r w:rsidRPr="003C64F2">
        <w:rPr>
          <w:rFonts w:ascii="Arial" w:eastAsia="Arial" w:hAnsi="Arial" w:cs="Arial"/>
        </w:rPr>
        <w:t>Quan a conseqüència de la modificació del contracte, el seu valor total</w:t>
      </w:r>
      <w:r w:rsidRPr="003C64F2">
        <w:rPr>
          <w:rFonts w:ascii="Arial" w:eastAsia="Arial" w:hAnsi="Arial" w:cs="Arial"/>
          <w:b/>
          <w:bCs/>
        </w:rPr>
        <w:t xml:space="preserve"> </w:t>
      </w:r>
      <w:r w:rsidRPr="003C64F2">
        <w:rPr>
          <w:rFonts w:ascii="Arial" w:eastAsia="Arial" w:hAnsi="Arial" w:cs="Arial"/>
        </w:rPr>
        <w:t>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5BCBCE9A" w14:textId="77777777" w:rsidR="0020133D" w:rsidRPr="003C64F2" w:rsidRDefault="0020133D" w:rsidP="0020133D">
      <w:pPr>
        <w:spacing w:line="243" w:lineRule="exact"/>
      </w:pPr>
    </w:p>
    <w:p w14:paraId="34C1C2BD" w14:textId="77777777" w:rsidR="0020133D" w:rsidRPr="003C64F2" w:rsidRDefault="0020133D" w:rsidP="0020133D">
      <w:pPr>
        <w:spacing w:line="244" w:lineRule="auto"/>
        <w:jc w:val="both"/>
      </w:pPr>
      <w:r w:rsidRPr="003C64F2">
        <w:rPr>
          <w:rFonts w:ascii="Arial" w:eastAsia="Arial" w:hAnsi="Arial" w:cs="Arial"/>
          <w:b/>
          <w:bCs/>
        </w:rPr>
        <w:t>1</w:t>
      </w:r>
      <w:r w:rsidR="00BF269E">
        <w:rPr>
          <w:rFonts w:ascii="Arial" w:eastAsia="Arial" w:hAnsi="Arial" w:cs="Arial"/>
          <w:b/>
          <w:bCs/>
        </w:rPr>
        <w:t>5</w:t>
      </w:r>
      <w:r w:rsidRPr="003C64F2">
        <w:rPr>
          <w:rFonts w:ascii="Arial" w:eastAsia="Arial" w:hAnsi="Arial" w:cs="Arial"/>
          <w:b/>
          <w:bCs/>
        </w:rPr>
        <w:t>.</w:t>
      </w:r>
      <w:r w:rsidR="00BF269E">
        <w:rPr>
          <w:rFonts w:ascii="Arial" w:eastAsia="Arial" w:hAnsi="Arial" w:cs="Arial"/>
          <w:b/>
          <w:bCs/>
        </w:rPr>
        <w:t>6</w:t>
      </w:r>
      <w:r w:rsidRPr="003C64F2">
        <w:rPr>
          <w:rFonts w:ascii="Arial" w:eastAsia="Arial" w:hAnsi="Arial" w:cs="Arial"/>
          <w:b/>
          <w:bCs/>
        </w:rPr>
        <w:t xml:space="preserve"> </w:t>
      </w:r>
      <w:r w:rsidRPr="003C64F2">
        <w:rPr>
          <w:rFonts w:ascii="Arial" w:eastAsia="Arial" w:hAnsi="Arial" w:cs="Arial"/>
        </w:rPr>
        <w:t>Quan es facin efectives sobre la garantia les penalitats o indemnitzacions</w:t>
      </w:r>
      <w:r w:rsidRPr="003C64F2">
        <w:rPr>
          <w:rFonts w:ascii="Arial" w:eastAsia="Arial" w:hAnsi="Arial" w:cs="Arial"/>
          <w:b/>
          <w:bCs/>
        </w:rPr>
        <w:t xml:space="preserve"> </w:t>
      </w:r>
      <w:r w:rsidRPr="003C64F2">
        <w:rPr>
          <w:rFonts w:ascii="Arial" w:eastAsia="Arial" w:hAnsi="Arial" w:cs="Arial"/>
        </w:rPr>
        <w:t>exigibles a l’empresa adjudicatària, aquesta haurà de reposar o ampliar la garantia, en la quantia que correspongui, en el termini de quinze dies des de l’execució.</w:t>
      </w:r>
    </w:p>
    <w:p w14:paraId="08588981" w14:textId="77777777" w:rsidR="0020133D" w:rsidRPr="003C64F2" w:rsidRDefault="0020133D" w:rsidP="0020133D">
      <w:pPr>
        <w:spacing w:line="241" w:lineRule="exact"/>
      </w:pPr>
    </w:p>
    <w:p w14:paraId="479FE039" w14:textId="77777777" w:rsidR="0020133D" w:rsidRPr="003C64F2" w:rsidRDefault="0020133D" w:rsidP="0020133D">
      <w:pPr>
        <w:spacing w:line="246" w:lineRule="auto"/>
        <w:jc w:val="both"/>
      </w:pPr>
      <w:r w:rsidRPr="003C64F2">
        <w:rPr>
          <w:rFonts w:ascii="Arial" w:eastAsia="Arial" w:hAnsi="Arial" w:cs="Arial"/>
          <w:b/>
          <w:bCs/>
        </w:rPr>
        <w:t>1</w:t>
      </w:r>
      <w:r w:rsidR="00BF269E">
        <w:rPr>
          <w:rFonts w:ascii="Arial" w:eastAsia="Arial" w:hAnsi="Arial" w:cs="Arial"/>
          <w:b/>
          <w:bCs/>
        </w:rPr>
        <w:t>5.7</w:t>
      </w:r>
      <w:r w:rsidRPr="003C64F2">
        <w:rPr>
          <w:rFonts w:ascii="Arial" w:eastAsia="Arial" w:hAnsi="Arial" w:cs="Arial"/>
          <w:b/>
          <w:bCs/>
        </w:rPr>
        <w:t xml:space="preserve"> </w:t>
      </w:r>
      <w:r w:rsidRPr="003C64F2">
        <w:rPr>
          <w:rFonts w:ascii="Arial" w:eastAsia="Arial" w:hAnsi="Arial" w:cs="Arial"/>
        </w:rPr>
        <w:t>En el cas que la garantia no es reposi en els supòsits esmentats en l’apartat</w:t>
      </w:r>
      <w:r w:rsidRPr="003C64F2">
        <w:rPr>
          <w:rFonts w:ascii="Arial" w:eastAsia="Arial" w:hAnsi="Arial" w:cs="Arial"/>
          <w:b/>
          <w:bCs/>
        </w:rPr>
        <w:t xml:space="preserve"> </w:t>
      </w:r>
      <w:r w:rsidRPr="003C64F2">
        <w:rPr>
          <w:rFonts w:ascii="Arial" w:eastAsia="Arial" w:hAnsi="Arial" w:cs="Arial"/>
        </w:rPr>
        <w:t>anterior, l’Administració pot resoldre el contracte.</w:t>
      </w:r>
    </w:p>
    <w:p w14:paraId="5B69B3B0" w14:textId="77777777" w:rsidR="0020133D" w:rsidRPr="003C64F2" w:rsidRDefault="0020133D" w:rsidP="0020133D">
      <w:pPr>
        <w:spacing w:line="240" w:lineRule="exact"/>
      </w:pPr>
    </w:p>
    <w:p w14:paraId="011F3DA2" w14:textId="77777777" w:rsidR="0020133D" w:rsidRPr="003C64F2" w:rsidRDefault="00BF269E" w:rsidP="0020133D">
      <w:r>
        <w:rPr>
          <w:rFonts w:ascii="Arial" w:eastAsia="Arial" w:hAnsi="Arial" w:cs="Arial"/>
          <w:b/>
          <w:bCs/>
        </w:rPr>
        <w:t>Setzena</w:t>
      </w:r>
      <w:r w:rsidR="0020133D" w:rsidRPr="003C64F2">
        <w:rPr>
          <w:rFonts w:ascii="Arial" w:eastAsia="Arial" w:hAnsi="Arial" w:cs="Arial"/>
          <w:b/>
          <w:bCs/>
        </w:rPr>
        <w:t>. Decisió de no adjudicar o subscriure el  contracte i desistiment</w:t>
      </w:r>
    </w:p>
    <w:p w14:paraId="268C2966" w14:textId="77777777" w:rsidR="0020133D" w:rsidRPr="003C64F2" w:rsidRDefault="0020133D" w:rsidP="0020133D">
      <w:pPr>
        <w:spacing w:line="262" w:lineRule="exact"/>
      </w:pPr>
    </w:p>
    <w:p w14:paraId="6A1CF4B6" w14:textId="77777777" w:rsidR="0020133D" w:rsidRPr="003C64F2" w:rsidRDefault="0020133D" w:rsidP="0020133D">
      <w:pPr>
        <w:spacing w:line="239" w:lineRule="auto"/>
        <w:jc w:val="both"/>
      </w:pPr>
      <w:r w:rsidRPr="003C64F2">
        <w:rPr>
          <w:rFonts w:ascii="Arial" w:eastAsia="Arial" w:hAnsi="Arial" w:cs="Arial"/>
        </w:rPr>
        <w:lastRenderedPageBreak/>
        <w:t>L’òrgan de contractació podrà decidir no adjudicar</w:t>
      </w:r>
      <w:r w:rsidR="00BF269E">
        <w:rPr>
          <w:rFonts w:ascii="Arial" w:eastAsia="Arial" w:hAnsi="Arial" w:cs="Arial"/>
        </w:rPr>
        <w:t xml:space="preserve"> o</w:t>
      </w:r>
      <w:r w:rsidRPr="003C64F2">
        <w:rPr>
          <w:rFonts w:ascii="Arial" w:eastAsia="Arial" w:hAnsi="Arial" w:cs="Arial"/>
        </w:rPr>
        <w:t xml:space="preserve"> subscriure el contracte, per raons d’interès públic degudament justificades i amb la corresponent notificació a les empreses licitadores, abans de la formalització del contracte.</w:t>
      </w:r>
    </w:p>
    <w:p w14:paraId="73E4DA78" w14:textId="77777777" w:rsidR="0020133D" w:rsidRPr="003C64F2" w:rsidRDefault="0020133D" w:rsidP="0020133D">
      <w:pPr>
        <w:spacing w:line="255" w:lineRule="exact"/>
      </w:pPr>
    </w:p>
    <w:p w14:paraId="2D9E28C7" w14:textId="77777777" w:rsidR="0020133D" w:rsidRPr="003C64F2" w:rsidRDefault="0020133D" w:rsidP="0020133D">
      <w:r w:rsidRPr="003C64F2">
        <w:rPr>
          <w:rFonts w:ascii="Arial" w:eastAsia="Arial" w:hAnsi="Arial" w:cs="Arial"/>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278F2573" w14:textId="77777777" w:rsidR="0020133D" w:rsidRPr="003C64F2" w:rsidRDefault="0020133D" w:rsidP="0020133D">
      <w:pPr>
        <w:spacing w:line="252" w:lineRule="exact"/>
      </w:pPr>
    </w:p>
    <w:p w14:paraId="399C675F" w14:textId="77777777" w:rsidR="0020133D" w:rsidRPr="003C64F2" w:rsidRDefault="0020133D" w:rsidP="0020133D">
      <w:pPr>
        <w:jc w:val="both"/>
      </w:pPr>
      <w:r w:rsidRPr="003C64F2">
        <w:rPr>
          <w:rFonts w:ascii="Arial" w:eastAsia="Arial" w:hAnsi="Arial" w:cs="Arial"/>
        </w:rPr>
        <w:t>En ambdós supòsits es compensarà a les empreses licitadores per les despeses en què hagin incorregut.</w:t>
      </w:r>
    </w:p>
    <w:p w14:paraId="40368300" w14:textId="77777777" w:rsidR="0020133D" w:rsidRPr="003C64F2" w:rsidRDefault="0020133D" w:rsidP="0020133D">
      <w:pPr>
        <w:spacing w:line="257" w:lineRule="exact"/>
      </w:pPr>
    </w:p>
    <w:p w14:paraId="064C6887" w14:textId="77777777" w:rsidR="0020133D" w:rsidRPr="003C64F2" w:rsidRDefault="0020133D" w:rsidP="00BF269E">
      <w:pPr>
        <w:jc w:val="both"/>
      </w:pPr>
      <w:r w:rsidRPr="003C64F2">
        <w:rPr>
          <w:rFonts w:ascii="Arial" w:eastAsia="Arial" w:hAnsi="Arial" w:cs="Arial"/>
        </w:rPr>
        <w:t>La decisió de no adjudicar o subscriure el contracte i el desistiment del procediment d’adjudicació es publicarà en el perfil de contractant.</w:t>
      </w:r>
      <w:r w:rsidRPr="00152F79">
        <w:t xml:space="preserve"> </w:t>
      </w:r>
    </w:p>
    <w:p w14:paraId="3C52A822" w14:textId="77777777" w:rsidR="0020133D" w:rsidRPr="003C64F2" w:rsidRDefault="0020133D" w:rsidP="00BF269E">
      <w:pPr>
        <w:jc w:val="both"/>
      </w:pPr>
    </w:p>
    <w:p w14:paraId="4A08F6D2" w14:textId="77777777" w:rsidR="0020133D" w:rsidRPr="003C64F2" w:rsidRDefault="00BF269E" w:rsidP="0020133D">
      <w:r w:rsidRPr="003C64F2">
        <w:rPr>
          <w:rFonts w:ascii="Arial" w:eastAsia="Arial" w:hAnsi="Arial" w:cs="Arial"/>
          <w:b/>
          <w:bCs/>
        </w:rPr>
        <w:t>Di</w:t>
      </w:r>
      <w:r>
        <w:rPr>
          <w:rFonts w:ascii="Arial" w:eastAsia="Arial" w:hAnsi="Arial" w:cs="Arial"/>
          <w:b/>
          <w:bCs/>
        </w:rPr>
        <w:t>ssetena</w:t>
      </w:r>
      <w:r w:rsidR="0020133D" w:rsidRPr="003C64F2">
        <w:rPr>
          <w:rFonts w:ascii="Arial" w:eastAsia="Arial" w:hAnsi="Arial" w:cs="Arial"/>
          <w:b/>
          <w:bCs/>
        </w:rPr>
        <w:t>. Adjudicació del contracte</w:t>
      </w:r>
    </w:p>
    <w:p w14:paraId="54F1A14B" w14:textId="77777777" w:rsidR="0020133D" w:rsidRPr="003C64F2" w:rsidRDefault="0020133D" w:rsidP="0020133D">
      <w:pPr>
        <w:spacing w:line="246" w:lineRule="exact"/>
        <w:jc w:val="both"/>
      </w:pPr>
    </w:p>
    <w:p w14:paraId="54C58D44" w14:textId="77777777" w:rsidR="0020133D" w:rsidRPr="003C64F2" w:rsidRDefault="0020133D" w:rsidP="0020133D">
      <w:pPr>
        <w:spacing w:line="242" w:lineRule="auto"/>
        <w:jc w:val="both"/>
      </w:pPr>
      <w:r w:rsidRPr="003C64F2">
        <w:rPr>
          <w:rFonts w:ascii="Arial" w:eastAsia="Arial" w:hAnsi="Arial" w:cs="Arial"/>
          <w:b/>
          <w:bCs/>
        </w:rPr>
        <w:t>1</w:t>
      </w:r>
      <w:r w:rsidR="00BF269E">
        <w:rPr>
          <w:rFonts w:ascii="Arial" w:eastAsia="Arial" w:hAnsi="Arial" w:cs="Arial"/>
          <w:b/>
          <w:bCs/>
        </w:rPr>
        <w:t>7</w:t>
      </w:r>
      <w:r w:rsidRPr="003C64F2">
        <w:rPr>
          <w:rFonts w:ascii="Arial" w:eastAsia="Arial" w:hAnsi="Arial" w:cs="Arial"/>
          <w:b/>
          <w:bCs/>
        </w:rPr>
        <w:t xml:space="preserve">.1 </w:t>
      </w:r>
      <w:r w:rsidRPr="003C64F2">
        <w:rPr>
          <w:rFonts w:ascii="Arial" w:eastAsia="Arial" w:hAnsi="Arial" w:cs="Arial"/>
        </w:rPr>
        <w:t xml:space="preserve">Un cop presentada la documentació a què fa referència la clàusula </w:t>
      </w:r>
      <w:r w:rsidR="00BF269E">
        <w:rPr>
          <w:rFonts w:ascii="Arial" w:eastAsia="Arial" w:hAnsi="Arial" w:cs="Arial"/>
        </w:rPr>
        <w:t>catorzena</w:t>
      </w:r>
      <w:r w:rsidRPr="003C64F2">
        <w:rPr>
          <w:rFonts w:ascii="Arial" w:eastAsia="Arial" w:hAnsi="Arial" w:cs="Arial"/>
        </w:rPr>
        <w:t>,</w:t>
      </w:r>
      <w:r w:rsidRPr="003C64F2">
        <w:rPr>
          <w:rFonts w:ascii="Arial" w:eastAsia="Arial" w:hAnsi="Arial" w:cs="Arial"/>
          <w:b/>
          <w:bCs/>
        </w:rPr>
        <w:t xml:space="preserve"> </w:t>
      </w:r>
      <w:r w:rsidRPr="003C64F2">
        <w:rPr>
          <w:rFonts w:ascii="Arial" w:eastAsia="Arial" w:hAnsi="Arial" w:cs="Arial"/>
        </w:rPr>
        <w:t>l’òrgan de contractació acordarà l’adjudicació del</w:t>
      </w:r>
      <w:r>
        <w:rPr>
          <w:rFonts w:ascii="Arial" w:eastAsia="Arial" w:hAnsi="Arial" w:cs="Arial"/>
        </w:rPr>
        <w:t xml:space="preserve"> </w:t>
      </w:r>
      <w:r w:rsidRPr="003C64F2">
        <w:rPr>
          <w:rFonts w:ascii="Arial" w:eastAsia="Arial" w:hAnsi="Arial" w:cs="Arial"/>
        </w:rPr>
        <w:t>contracte a l’empresa o les empreses proposades com a adjudicatàries, dins del termini de cinc dies hàbils següents a la recepció de dita documentació.</w:t>
      </w:r>
    </w:p>
    <w:p w14:paraId="39C94D6F" w14:textId="77777777" w:rsidR="0020133D" w:rsidRPr="003C64F2" w:rsidRDefault="0020133D" w:rsidP="0020133D">
      <w:pPr>
        <w:spacing w:line="253" w:lineRule="exact"/>
        <w:jc w:val="both"/>
      </w:pPr>
    </w:p>
    <w:p w14:paraId="7AAC6C18" w14:textId="77777777" w:rsidR="0020133D" w:rsidRPr="003C64F2" w:rsidRDefault="0020133D" w:rsidP="0020133D">
      <w:pPr>
        <w:jc w:val="both"/>
      </w:pPr>
      <w:r w:rsidRPr="003C64F2">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43BBCD94" w14:textId="77777777" w:rsidR="0020133D" w:rsidRPr="003C64F2" w:rsidRDefault="0020133D" w:rsidP="0020133D">
      <w:pPr>
        <w:spacing w:line="243" w:lineRule="exact"/>
        <w:jc w:val="both"/>
      </w:pPr>
    </w:p>
    <w:p w14:paraId="16CA8028" w14:textId="77777777" w:rsidR="0020133D" w:rsidRPr="003C64F2" w:rsidRDefault="0020133D" w:rsidP="00BF269E">
      <w:pPr>
        <w:jc w:val="both"/>
      </w:pPr>
      <w:r w:rsidRPr="003C64F2">
        <w:rPr>
          <w:rFonts w:ascii="Arial" w:eastAsia="Arial" w:hAnsi="Arial" w:cs="Arial"/>
          <w:b/>
          <w:bCs/>
        </w:rPr>
        <w:t>1</w:t>
      </w:r>
      <w:r w:rsidR="00BF269E">
        <w:rPr>
          <w:rFonts w:ascii="Arial" w:eastAsia="Arial" w:hAnsi="Arial" w:cs="Arial"/>
          <w:b/>
          <w:bCs/>
        </w:rPr>
        <w:t>7</w:t>
      </w:r>
      <w:r w:rsidRPr="003C64F2">
        <w:rPr>
          <w:rFonts w:ascii="Arial" w:eastAsia="Arial" w:hAnsi="Arial" w:cs="Arial"/>
          <w:b/>
          <w:bCs/>
        </w:rPr>
        <w:t xml:space="preserve">.2 </w:t>
      </w:r>
      <w:r w:rsidRPr="003C64F2">
        <w:rPr>
          <w:rFonts w:ascii="Arial" w:eastAsia="Arial" w:hAnsi="Arial" w:cs="Arial"/>
        </w:rPr>
        <w:t>La resolució d’adjudicació del contracte es notificarà a les empreses licitadores</w:t>
      </w:r>
      <w:r w:rsidR="00BF269E">
        <w:rPr>
          <w:rFonts w:ascii="Arial" w:eastAsia="Arial" w:hAnsi="Arial" w:cs="Arial"/>
        </w:rPr>
        <w:t xml:space="preserve"> </w:t>
      </w:r>
      <w:r w:rsidRPr="003C64F2">
        <w:rPr>
          <w:rFonts w:ascii="Arial" w:eastAsia="Arial" w:hAnsi="Arial" w:cs="Arial"/>
        </w:rPr>
        <w:t>mitjançant notificació electrònica a través de l’eNOTUM,- d’acord amb la clàusula vuitena d’aquest plec, i es publicarà en el perfil de contractant de l’òrgan de contractació dins del termini de 15 dies, indicant el termini en què s’haurà de procedir a la formalització del contracte.</w:t>
      </w:r>
    </w:p>
    <w:p w14:paraId="71A34CC1" w14:textId="77777777" w:rsidR="0020133D" w:rsidRPr="003C64F2" w:rsidRDefault="0020133D" w:rsidP="0020133D">
      <w:pPr>
        <w:spacing w:line="257" w:lineRule="exact"/>
        <w:jc w:val="both"/>
      </w:pPr>
    </w:p>
    <w:p w14:paraId="20C47A3B" w14:textId="77777777" w:rsidR="0020133D" w:rsidRPr="003C64F2" w:rsidRDefault="0020133D" w:rsidP="0020133D">
      <w:pPr>
        <w:spacing w:line="239" w:lineRule="auto"/>
        <w:jc w:val="both"/>
      </w:pPr>
      <w:r w:rsidRPr="003C64F2">
        <w:rPr>
          <w:rFonts w:ascii="Arial" w:eastAsia="Arial" w:hAnsi="Arial" w:cs="Arial"/>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2C91F57D" w14:textId="77777777" w:rsidR="0020133D" w:rsidRPr="003C64F2" w:rsidRDefault="0020133D" w:rsidP="0020133D">
      <w:pPr>
        <w:spacing w:line="200" w:lineRule="exact"/>
      </w:pPr>
    </w:p>
    <w:p w14:paraId="76837DE5" w14:textId="77777777" w:rsidR="0020133D" w:rsidRPr="003C64F2" w:rsidRDefault="0020133D" w:rsidP="0020133D">
      <w:pPr>
        <w:spacing w:line="301" w:lineRule="exact"/>
      </w:pPr>
    </w:p>
    <w:p w14:paraId="2D81B0F4" w14:textId="77777777" w:rsidR="0020133D" w:rsidRPr="003C64F2" w:rsidRDefault="0020133D" w:rsidP="0020133D">
      <w:r w:rsidRPr="003C64F2">
        <w:rPr>
          <w:rFonts w:ascii="Arial" w:eastAsia="Arial" w:hAnsi="Arial" w:cs="Arial"/>
          <w:b/>
          <w:bCs/>
        </w:rPr>
        <w:t>Di</w:t>
      </w:r>
      <w:r w:rsidR="00BF269E">
        <w:rPr>
          <w:rFonts w:ascii="Arial" w:eastAsia="Arial" w:hAnsi="Arial" w:cs="Arial"/>
          <w:b/>
          <w:bCs/>
        </w:rPr>
        <w:t>vuitena</w:t>
      </w:r>
      <w:r w:rsidRPr="003C64F2">
        <w:rPr>
          <w:rFonts w:ascii="Arial" w:eastAsia="Arial" w:hAnsi="Arial" w:cs="Arial"/>
          <w:b/>
          <w:bCs/>
        </w:rPr>
        <w:t xml:space="preserve">. Formalització </w:t>
      </w:r>
      <w:r w:rsidR="00AF324B">
        <w:rPr>
          <w:rFonts w:ascii="Arial" w:eastAsia="Arial" w:hAnsi="Arial" w:cs="Arial"/>
          <w:b/>
          <w:bCs/>
        </w:rPr>
        <w:t xml:space="preserve">del contracte </w:t>
      </w:r>
      <w:r w:rsidRPr="003C64F2">
        <w:rPr>
          <w:rFonts w:ascii="Arial" w:eastAsia="Arial" w:hAnsi="Arial" w:cs="Arial"/>
          <w:b/>
          <w:bCs/>
        </w:rPr>
        <w:t xml:space="preserve">i </w:t>
      </w:r>
      <w:r w:rsidR="00AF324B">
        <w:rPr>
          <w:rFonts w:ascii="Arial" w:eastAsia="Arial" w:hAnsi="Arial" w:cs="Arial"/>
          <w:b/>
          <w:bCs/>
        </w:rPr>
        <w:t>emissió de la pòlissa</w:t>
      </w:r>
    </w:p>
    <w:p w14:paraId="636E56BB" w14:textId="77777777" w:rsidR="0020133D" w:rsidRPr="003C64F2" w:rsidRDefault="0020133D" w:rsidP="0020133D">
      <w:pPr>
        <w:spacing w:line="253" w:lineRule="exact"/>
      </w:pPr>
    </w:p>
    <w:p w14:paraId="1B0238D3" w14:textId="77777777" w:rsidR="0020133D" w:rsidRDefault="0020133D" w:rsidP="0020133D">
      <w:pPr>
        <w:spacing w:line="244" w:lineRule="auto"/>
        <w:jc w:val="both"/>
        <w:rPr>
          <w:rFonts w:ascii="Arial" w:eastAsia="Arial" w:hAnsi="Arial" w:cs="Arial"/>
        </w:rPr>
      </w:pPr>
      <w:r w:rsidRPr="003C64F2">
        <w:rPr>
          <w:rFonts w:ascii="Arial" w:eastAsia="Arial" w:hAnsi="Arial" w:cs="Arial"/>
          <w:b/>
          <w:bCs/>
        </w:rPr>
        <w:t>1</w:t>
      </w:r>
      <w:r w:rsidR="00BF269E">
        <w:rPr>
          <w:rFonts w:ascii="Arial" w:eastAsia="Arial" w:hAnsi="Arial" w:cs="Arial"/>
          <w:b/>
          <w:bCs/>
        </w:rPr>
        <w:t>8</w:t>
      </w:r>
      <w:r w:rsidRPr="003C64F2">
        <w:rPr>
          <w:rFonts w:ascii="Arial" w:eastAsia="Arial" w:hAnsi="Arial" w:cs="Arial"/>
          <w:b/>
          <w:bCs/>
        </w:rPr>
        <w:t xml:space="preserve">.1 </w:t>
      </w:r>
      <w:r w:rsidRPr="003C64F2">
        <w:rPr>
          <w:rFonts w:ascii="Arial" w:eastAsia="Arial" w:hAnsi="Arial" w:cs="Arial"/>
        </w:rPr>
        <w:t>El contracte es formalitzarà en document administratiu, mitjançant signatura</w:t>
      </w:r>
      <w:r w:rsidRPr="003C64F2">
        <w:rPr>
          <w:rFonts w:ascii="Arial" w:eastAsia="Arial" w:hAnsi="Arial" w:cs="Arial"/>
          <w:b/>
          <w:bCs/>
        </w:rPr>
        <w:t xml:space="preserve"> </w:t>
      </w:r>
      <w:r w:rsidRPr="003C64F2">
        <w:rPr>
          <w:rFonts w:ascii="Arial" w:eastAsia="Arial" w:hAnsi="Arial" w:cs="Arial"/>
        </w:rPr>
        <w:t>electrònica avançada basada en un certificat qualificat o reconegut de signatura electrònica.</w:t>
      </w:r>
    </w:p>
    <w:p w14:paraId="3F4AB7EA" w14:textId="77777777" w:rsidR="0020133D" w:rsidRPr="003C64F2" w:rsidRDefault="0020133D" w:rsidP="0020133D">
      <w:pPr>
        <w:spacing w:line="244" w:lineRule="auto"/>
        <w:jc w:val="both"/>
      </w:pPr>
    </w:p>
    <w:p w14:paraId="307E6DDE" w14:textId="77777777" w:rsidR="0020133D" w:rsidRPr="003C64F2" w:rsidRDefault="0020133D" w:rsidP="0020133D">
      <w:pPr>
        <w:jc w:val="both"/>
      </w:pPr>
      <w:r w:rsidRPr="003C64F2">
        <w:rPr>
          <w:rFonts w:ascii="Arial" w:eastAsia="Arial" w:hAnsi="Arial" w:cs="Arial"/>
        </w:rPr>
        <w:t>L’empresa o les empreses adjudicatàries podran sol·licitar que el contracte s’elevi a escriptura pública, essent al seu càrrec les despeses corresponents.</w:t>
      </w:r>
    </w:p>
    <w:p w14:paraId="7D4999AA" w14:textId="77777777" w:rsidR="0020133D" w:rsidRPr="003C64F2" w:rsidRDefault="0020133D" w:rsidP="0020133D">
      <w:pPr>
        <w:spacing w:line="246" w:lineRule="exact"/>
      </w:pPr>
    </w:p>
    <w:p w14:paraId="0B98FB8F" w14:textId="77777777" w:rsidR="0020133D" w:rsidRDefault="0020133D" w:rsidP="0020133D">
      <w:pPr>
        <w:spacing w:line="244" w:lineRule="auto"/>
        <w:jc w:val="both"/>
        <w:rPr>
          <w:rFonts w:ascii="Arial" w:eastAsia="Arial" w:hAnsi="Arial" w:cs="Arial"/>
          <w:b/>
          <w:bCs/>
        </w:rPr>
      </w:pPr>
      <w:r w:rsidRPr="003C64F2">
        <w:rPr>
          <w:rFonts w:ascii="Arial" w:eastAsia="Arial" w:hAnsi="Arial" w:cs="Arial"/>
          <w:b/>
          <w:bCs/>
        </w:rPr>
        <w:t>1</w:t>
      </w:r>
      <w:r w:rsidR="00BF269E">
        <w:rPr>
          <w:rFonts w:ascii="Arial" w:eastAsia="Arial" w:hAnsi="Arial" w:cs="Arial"/>
          <w:b/>
          <w:bCs/>
        </w:rPr>
        <w:t>8</w:t>
      </w:r>
      <w:r w:rsidRPr="003C64F2">
        <w:rPr>
          <w:rFonts w:ascii="Arial" w:eastAsia="Arial" w:hAnsi="Arial" w:cs="Arial"/>
          <w:b/>
          <w:bCs/>
        </w:rPr>
        <w:t xml:space="preserve">.2 </w:t>
      </w:r>
      <w:r w:rsidRPr="005E6A65">
        <w:rPr>
          <w:rFonts w:ascii="Arial" w:eastAsia="Arial" w:hAnsi="Arial" w:cs="Arial"/>
          <w:bCs/>
        </w:rPr>
        <w:t>Termini de formalització:</w:t>
      </w:r>
      <w:r>
        <w:rPr>
          <w:rFonts w:ascii="Arial" w:eastAsia="Arial" w:hAnsi="Arial" w:cs="Arial"/>
          <w:b/>
          <w:bCs/>
        </w:rPr>
        <w:t xml:space="preserve"> </w:t>
      </w:r>
    </w:p>
    <w:p w14:paraId="06F7468A" w14:textId="77777777" w:rsidR="0020133D" w:rsidRDefault="0020133D" w:rsidP="0020133D">
      <w:pPr>
        <w:spacing w:line="244" w:lineRule="auto"/>
        <w:jc w:val="both"/>
        <w:rPr>
          <w:rFonts w:ascii="Arial" w:eastAsia="Arial" w:hAnsi="Arial" w:cs="Arial"/>
          <w:b/>
          <w:bCs/>
        </w:rPr>
      </w:pPr>
    </w:p>
    <w:p w14:paraId="5759C857" w14:textId="77777777" w:rsidR="0020133D" w:rsidRPr="003C64F2" w:rsidRDefault="00BF269E" w:rsidP="0020133D">
      <w:pPr>
        <w:spacing w:line="244" w:lineRule="auto"/>
        <w:jc w:val="both"/>
      </w:pPr>
      <w:r>
        <w:rPr>
          <w:rFonts w:ascii="Arial" w:eastAsia="Arial" w:hAnsi="Arial" w:cs="Arial"/>
        </w:rPr>
        <w:t>L</w:t>
      </w:r>
      <w:r w:rsidR="0020133D" w:rsidRPr="003C64F2">
        <w:rPr>
          <w:rFonts w:ascii="Arial" w:eastAsia="Arial" w:hAnsi="Arial" w:cs="Arial"/>
        </w:rPr>
        <w:t>a formalització del contracte s’efectuarà en el termini màxim de quinze dies</w:t>
      </w:r>
      <w:r w:rsidR="0020133D" w:rsidRPr="003C64F2">
        <w:rPr>
          <w:rFonts w:ascii="Arial" w:eastAsia="Arial" w:hAnsi="Arial" w:cs="Arial"/>
          <w:b/>
          <w:bCs/>
        </w:rPr>
        <w:t xml:space="preserve"> </w:t>
      </w:r>
      <w:r w:rsidR="0020133D" w:rsidRPr="003C64F2">
        <w:rPr>
          <w:rFonts w:ascii="Arial" w:eastAsia="Arial" w:hAnsi="Arial" w:cs="Arial"/>
        </w:rPr>
        <w:t>hàbils següents a aquell en què es rebi la notificació de l’adjudicació a les empreses licitadores a què es refereix la clàusula anterior.</w:t>
      </w:r>
    </w:p>
    <w:p w14:paraId="2A6791E4" w14:textId="77777777" w:rsidR="0020133D" w:rsidRPr="003C64F2" w:rsidRDefault="0020133D" w:rsidP="0020133D">
      <w:pPr>
        <w:spacing w:line="248" w:lineRule="exact"/>
      </w:pPr>
    </w:p>
    <w:p w14:paraId="62549AF6" w14:textId="77777777" w:rsidR="0020133D" w:rsidRPr="003C64F2" w:rsidRDefault="0020133D" w:rsidP="0020133D">
      <w:pPr>
        <w:spacing w:line="241" w:lineRule="auto"/>
        <w:jc w:val="both"/>
      </w:pPr>
      <w:r w:rsidRPr="003C64F2">
        <w:rPr>
          <w:rFonts w:ascii="Arial" w:eastAsia="Arial" w:hAnsi="Arial" w:cs="Arial"/>
        </w:rPr>
        <w:t>Si el contracte no es formalitza en el termin</w:t>
      </w:r>
      <w:r>
        <w:rPr>
          <w:rFonts w:ascii="Arial" w:eastAsia="Arial" w:hAnsi="Arial" w:cs="Arial"/>
        </w:rPr>
        <w:t xml:space="preserve">i indicat en els </w:t>
      </w:r>
      <w:r w:rsidRPr="003C64F2">
        <w:rPr>
          <w:rFonts w:ascii="Arial" w:eastAsia="Arial" w:hAnsi="Arial" w:cs="Arial"/>
        </w:rPr>
        <w:t>apartat</w:t>
      </w:r>
      <w:r>
        <w:rPr>
          <w:rFonts w:ascii="Arial" w:eastAsia="Arial" w:hAnsi="Arial" w:cs="Arial"/>
        </w:rPr>
        <w:t>s</w:t>
      </w:r>
      <w:r w:rsidRPr="003C64F2">
        <w:rPr>
          <w:rFonts w:ascii="Arial" w:eastAsia="Arial" w:hAnsi="Arial" w:cs="Arial"/>
        </w:rPr>
        <w:t xml:space="preserve"> anterior</w:t>
      </w:r>
      <w:r>
        <w:rPr>
          <w:rFonts w:ascii="Arial" w:eastAsia="Arial" w:hAnsi="Arial" w:cs="Arial"/>
        </w:rPr>
        <w:t>s</w:t>
      </w:r>
      <w:r w:rsidRPr="003C64F2">
        <w:rPr>
          <w:rFonts w:ascii="Arial" w:eastAsia="Arial" w:hAnsi="Arial" w:cs="Arial"/>
        </w:rPr>
        <w:t xml:space="preserve"> per</w:t>
      </w:r>
      <w:r w:rsidRPr="003C64F2">
        <w:rPr>
          <w:rFonts w:ascii="Arial" w:eastAsia="Arial" w:hAnsi="Arial" w:cs="Arial"/>
          <w:b/>
          <w:bCs/>
        </w:rPr>
        <w:t xml:space="preserve"> </w:t>
      </w:r>
      <w:r w:rsidRPr="003C64F2">
        <w:rPr>
          <w:rFonts w:ascii="Arial" w:eastAsia="Arial" w:hAnsi="Arial" w:cs="Arial"/>
        </w:rPr>
        <w:t xml:space="preserve">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C64F2">
        <w:rPr>
          <w:rFonts w:ascii="Arial" w:eastAsia="Arial" w:hAnsi="Arial" w:cs="Arial"/>
          <w:i/>
          <w:iCs/>
        </w:rPr>
        <w:t xml:space="preserve">b </w:t>
      </w:r>
      <w:r w:rsidRPr="003C64F2">
        <w:rPr>
          <w:rFonts w:ascii="Arial" w:eastAsia="Arial" w:hAnsi="Arial" w:cs="Arial"/>
        </w:rPr>
        <w:t>de la LCSP.</w:t>
      </w:r>
    </w:p>
    <w:p w14:paraId="62C9C5FA" w14:textId="77777777" w:rsidR="0020133D" w:rsidRPr="003C64F2" w:rsidRDefault="0020133D" w:rsidP="0020133D">
      <w:pPr>
        <w:spacing w:line="310" w:lineRule="exact"/>
        <w:jc w:val="both"/>
      </w:pPr>
    </w:p>
    <w:p w14:paraId="71BCF643" w14:textId="77777777" w:rsidR="0020133D" w:rsidRDefault="0020133D" w:rsidP="0020133D">
      <w:pPr>
        <w:jc w:val="both"/>
        <w:rPr>
          <w:rFonts w:ascii="Arial" w:eastAsia="Arial" w:hAnsi="Arial" w:cs="Arial"/>
        </w:rPr>
      </w:pPr>
      <w:r w:rsidRPr="003C64F2">
        <w:rPr>
          <w:rFonts w:ascii="Arial" w:eastAsia="Arial" w:hAnsi="Arial" w:cs="Arial"/>
        </w:rPr>
        <w:t>Si el contracte no es formalitza en el termini indicat per causes imputables a l’Administració, s’haurà d’indemnitzar a l’empresa</w:t>
      </w:r>
      <w:r>
        <w:rPr>
          <w:rFonts w:ascii="Arial" w:eastAsia="Arial" w:hAnsi="Arial" w:cs="Arial"/>
        </w:rPr>
        <w:t xml:space="preserve"> </w:t>
      </w:r>
      <w:r w:rsidRPr="003C64F2">
        <w:rPr>
          <w:rFonts w:ascii="Arial" w:eastAsia="Arial" w:hAnsi="Arial" w:cs="Arial"/>
        </w:rPr>
        <w:t>adjudicatària pels danys i perjudicis que la demora li pugui ocasionar.</w:t>
      </w:r>
    </w:p>
    <w:p w14:paraId="79405E80" w14:textId="77777777" w:rsidR="0020133D" w:rsidRPr="003C64F2" w:rsidRDefault="0020133D" w:rsidP="0020133D">
      <w:pPr>
        <w:jc w:val="both"/>
      </w:pPr>
    </w:p>
    <w:p w14:paraId="35763F93" w14:textId="77777777" w:rsidR="0020133D" w:rsidRPr="003C64F2" w:rsidRDefault="0020133D" w:rsidP="00BF269E">
      <w:pPr>
        <w:jc w:val="both"/>
      </w:pPr>
      <w:r w:rsidRPr="003C64F2">
        <w:rPr>
          <w:rFonts w:ascii="Arial" w:eastAsia="Arial" w:hAnsi="Arial" w:cs="Arial"/>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r w:rsidR="00BF269E" w:rsidRPr="003C64F2">
        <w:t xml:space="preserve"> </w:t>
      </w:r>
    </w:p>
    <w:p w14:paraId="1471B39C" w14:textId="77777777" w:rsidR="00AF324B" w:rsidRDefault="00AF324B" w:rsidP="00AF324B">
      <w:pPr>
        <w:widowControl w:val="0"/>
        <w:tabs>
          <w:tab w:val="left" w:pos="-1440"/>
          <w:tab w:val="left" w:pos="-720"/>
          <w:tab w:val="left" w:pos="0"/>
          <w:tab w:val="left" w:pos="374"/>
          <w:tab w:val="left" w:pos="770"/>
          <w:tab w:val="left" w:pos="1167"/>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napToGrid w:val="0"/>
          <w:lang w:eastAsia="es-ES"/>
        </w:rPr>
      </w:pPr>
    </w:p>
    <w:p w14:paraId="69042CE7" w14:textId="77777777" w:rsidR="00AF324B" w:rsidRPr="00AF324B" w:rsidRDefault="00AF324B" w:rsidP="00AF324B">
      <w:pPr>
        <w:widowControl w:val="0"/>
        <w:tabs>
          <w:tab w:val="left" w:pos="-1440"/>
          <w:tab w:val="left" w:pos="-720"/>
          <w:tab w:val="left" w:pos="0"/>
          <w:tab w:val="left" w:pos="374"/>
          <w:tab w:val="left" w:pos="770"/>
          <w:tab w:val="left" w:pos="1167"/>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napToGrid w:val="0"/>
          <w:lang w:eastAsia="es-ES"/>
        </w:rPr>
      </w:pPr>
      <w:r w:rsidRPr="00AF324B">
        <w:rPr>
          <w:rFonts w:ascii="Arial" w:eastAsia="Times New Roman" w:hAnsi="Arial" w:cs="Arial"/>
          <w:b/>
          <w:snapToGrid w:val="0"/>
          <w:lang w:eastAsia="es-ES"/>
        </w:rPr>
        <w:t>18.3</w:t>
      </w:r>
      <w:r>
        <w:rPr>
          <w:rFonts w:ascii="Arial" w:eastAsia="Times New Roman" w:hAnsi="Arial" w:cs="Arial"/>
          <w:snapToGrid w:val="0"/>
          <w:lang w:eastAsia="es-ES"/>
        </w:rPr>
        <w:t xml:space="preserve"> Emissió de la pòlissa:</w:t>
      </w:r>
      <w:r w:rsidRPr="00AF324B">
        <w:rPr>
          <w:rFonts w:ascii="Arial" w:eastAsia="Times New Roman" w:hAnsi="Arial" w:cs="Arial"/>
          <w:snapToGrid w:val="0"/>
          <w:lang w:eastAsia="es-ES"/>
        </w:rPr>
        <w:t xml:space="preserve"> L’entitat adjudicatària emetrà, amb data 1 de gener de </w:t>
      </w:r>
      <w:r w:rsidR="000225B8">
        <w:rPr>
          <w:rFonts w:ascii="Arial" w:eastAsia="Times New Roman" w:hAnsi="Arial" w:cs="Arial"/>
          <w:snapToGrid w:val="0"/>
          <w:lang w:eastAsia="es-ES"/>
        </w:rPr>
        <w:t>2022</w:t>
      </w:r>
      <w:r w:rsidRPr="00AF324B">
        <w:rPr>
          <w:rFonts w:ascii="Arial" w:eastAsia="Times New Roman" w:hAnsi="Arial" w:cs="Arial"/>
          <w:snapToGrid w:val="0"/>
          <w:lang w:eastAsia="es-ES"/>
        </w:rPr>
        <w:t>, carta de garantia provisional, i facilitarà al SOC la pòlissa definitiva durant el mes de gener.</w:t>
      </w:r>
    </w:p>
    <w:p w14:paraId="603B93D3" w14:textId="77777777" w:rsidR="00AF324B" w:rsidRPr="00AF324B" w:rsidRDefault="00AF324B" w:rsidP="00AF324B">
      <w:pPr>
        <w:widowControl w:val="0"/>
        <w:tabs>
          <w:tab w:val="left" w:pos="-1440"/>
          <w:tab w:val="left" w:pos="-720"/>
          <w:tab w:val="left" w:pos="0"/>
          <w:tab w:val="left" w:pos="374"/>
          <w:tab w:val="left" w:pos="770"/>
          <w:tab w:val="left" w:pos="1167"/>
          <w:tab w:val="left" w:pos="2880"/>
          <w:tab w:val="left" w:pos="3600"/>
          <w:tab w:val="left" w:pos="4320"/>
          <w:tab w:val="left" w:pos="5040"/>
          <w:tab w:val="left" w:pos="5760"/>
          <w:tab w:val="left" w:pos="6480"/>
          <w:tab w:val="left" w:pos="7200"/>
          <w:tab w:val="left" w:pos="7920"/>
          <w:tab w:val="left" w:pos="8640"/>
        </w:tabs>
        <w:jc w:val="both"/>
        <w:rPr>
          <w:rFonts w:ascii="Arial" w:eastAsia="Times New Roman" w:hAnsi="Arial" w:cs="Arial"/>
          <w:snapToGrid w:val="0"/>
          <w:sz w:val="20"/>
          <w:szCs w:val="20"/>
          <w:lang w:eastAsia="es-ES"/>
        </w:rPr>
      </w:pPr>
    </w:p>
    <w:p w14:paraId="68A2F3CB" w14:textId="77777777" w:rsidR="0020133D" w:rsidRPr="003C64F2" w:rsidRDefault="0020133D" w:rsidP="0020133D">
      <w:pPr>
        <w:spacing w:line="298" w:lineRule="exact"/>
        <w:jc w:val="both"/>
      </w:pPr>
    </w:p>
    <w:p w14:paraId="4E6FB366" w14:textId="77777777" w:rsidR="0020133D" w:rsidRPr="003C64F2" w:rsidRDefault="00AF324B" w:rsidP="0020133D">
      <w:r>
        <w:rPr>
          <w:rFonts w:ascii="Arial" w:eastAsia="Arial" w:hAnsi="Arial" w:cs="Arial"/>
          <w:b/>
          <w:bCs/>
        </w:rPr>
        <w:t>Dinovena</w:t>
      </w:r>
      <w:r w:rsidR="0020133D" w:rsidRPr="003C64F2">
        <w:rPr>
          <w:rFonts w:ascii="Arial" w:eastAsia="Arial" w:hAnsi="Arial" w:cs="Arial"/>
          <w:b/>
          <w:bCs/>
        </w:rPr>
        <w:t>. Abonaments a l’empresa contractista</w:t>
      </w:r>
      <w:r>
        <w:rPr>
          <w:rFonts w:ascii="Arial" w:eastAsia="Arial" w:hAnsi="Arial" w:cs="Arial"/>
          <w:b/>
          <w:bCs/>
        </w:rPr>
        <w:t>: factura electrònica</w:t>
      </w:r>
    </w:p>
    <w:p w14:paraId="2E42252D" w14:textId="77777777" w:rsidR="0020133D" w:rsidRPr="003C64F2" w:rsidRDefault="0020133D" w:rsidP="0020133D">
      <w:pPr>
        <w:spacing w:line="251" w:lineRule="exact"/>
      </w:pPr>
    </w:p>
    <w:p w14:paraId="3A98F003" w14:textId="77777777" w:rsidR="0020133D" w:rsidRPr="003C64F2" w:rsidRDefault="0020133D" w:rsidP="0020133D">
      <w:pPr>
        <w:spacing w:line="244" w:lineRule="auto"/>
        <w:jc w:val="both"/>
      </w:pPr>
      <w:r w:rsidRPr="00001979">
        <w:rPr>
          <w:rFonts w:ascii="Arial" w:eastAsia="Arial" w:hAnsi="Arial" w:cs="Arial"/>
          <w:bCs/>
        </w:rPr>
        <w:t xml:space="preserve">L’empresa contractista tindrà dret a l’abonament del preu </w:t>
      </w:r>
      <w:r w:rsidR="00AF324B">
        <w:rPr>
          <w:rFonts w:ascii="Arial" w:eastAsia="Arial" w:hAnsi="Arial" w:cs="Arial"/>
          <w:bCs/>
        </w:rPr>
        <w:t>de la pòlissa.</w:t>
      </w:r>
      <w:r w:rsidRPr="003C64F2">
        <w:rPr>
          <w:rFonts w:ascii="Arial" w:eastAsia="Arial" w:hAnsi="Arial" w:cs="Arial"/>
          <w:b/>
          <w:bCs/>
        </w:rPr>
        <w:t xml:space="preserve"> </w:t>
      </w:r>
      <w:r w:rsidRPr="003C64F2">
        <w:rPr>
          <w:rFonts w:ascii="Arial" w:eastAsia="Arial" w:hAnsi="Arial" w:cs="Arial"/>
        </w:rPr>
        <w:t>El pagament a l’empresa contractista s’efectuarà contra presentació de factura</w:t>
      </w:r>
      <w:r w:rsidRPr="003C64F2">
        <w:rPr>
          <w:rFonts w:ascii="Arial" w:eastAsia="Arial" w:hAnsi="Arial" w:cs="Arial"/>
          <w:b/>
          <w:bCs/>
        </w:rPr>
        <w:t xml:space="preserve"> </w:t>
      </w:r>
      <w:r w:rsidR="00AF324B">
        <w:rPr>
          <w:rFonts w:ascii="Arial" w:eastAsia="Arial" w:hAnsi="Arial" w:cs="Arial"/>
          <w:bCs/>
        </w:rPr>
        <w:t xml:space="preserve">o rebut </w:t>
      </w:r>
      <w:r w:rsidRPr="003C64F2">
        <w:rPr>
          <w:rFonts w:ascii="Arial" w:eastAsia="Arial" w:hAnsi="Arial" w:cs="Arial"/>
        </w:rPr>
        <w:t>expedi</w:t>
      </w:r>
      <w:r w:rsidR="00AF324B">
        <w:rPr>
          <w:rFonts w:ascii="Arial" w:eastAsia="Arial" w:hAnsi="Arial" w:cs="Arial"/>
        </w:rPr>
        <w:t>t/</w:t>
      </w:r>
      <w:r w:rsidRPr="003C64F2">
        <w:rPr>
          <w:rFonts w:ascii="Arial" w:eastAsia="Arial" w:hAnsi="Arial" w:cs="Arial"/>
        </w:rPr>
        <w:t>da d’acord amb la normativa vigent sobre factura electrònica, en els terminis i les condicions establertes en l’article 198 de la LCSP.</w:t>
      </w:r>
    </w:p>
    <w:p w14:paraId="183C7391" w14:textId="77777777" w:rsidR="0020133D" w:rsidRPr="003C64F2" w:rsidRDefault="0020133D" w:rsidP="0020133D">
      <w:pPr>
        <w:spacing w:line="250" w:lineRule="exact"/>
      </w:pPr>
    </w:p>
    <w:p w14:paraId="622A384C" w14:textId="77777777" w:rsidR="0020133D" w:rsidRPr="003C64F2" w:rsidRDefault="0020133D" w:rsidP="0020133D">
      <w:pPr>
        <w:spacing w:line="239" w:lineRule="auto"/>
        <w:jc w:val="both"/>
      </w:pPr>
      <w:r w:rsidRPr="003C64F2">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08BEA569" w14:textId="77777777" w:rsidR="0020133D" w:rsidRPr="003C64F2" w:rsidRDefault="0020133D" w:rsidP="0020133D">
      <w:pPr>
        <w:spacing w:line="257" w:lineRule="exact"/>
      </w:pPr>
    </w:p>
    <w:p w14:paraId="14DC72E8" w14:textId="77777777" w:rsidR="0020133D" w:rsidRPr="003C64F2" w:rsidRDefault="0020133D" w:rsidP="0020133D">
      <w:pPr>
        <w:spacing w:line="239" w:lineRule="auto"/>
        <w:jc w:val="both"/>
      </w:pPr>
      <w:r w:rsidRPr="003C64F2">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6830E5E0" w14:textId="77777777" w:rsidR="0020133D" w:rsidRPr="003C64F2" w:rsidRDefault="0020133D" w:rsidP="0020133D">
      <w:pPr>
        <w:spacing w:line="257" w:lineRule="exact"/>
      </w:pPr>
    </w:p>
    <w:p w14:paraId="36EFBA09" w14:textId="77777777" w:rsidR="0020133D" w:rsidRPr="003C64F2" w:rsidRDefault="0020133D" w:rsidP="0020133D">
      <w:pPr>
        <w:spacing w:line="228" w:lineRule="auto"/>
        <w:jc w:val="both"/>
      </w:pPr>
      <w:r w:rsidRPr="003C64F2">
        <w:rPr>
          <w:rFonts w:ascii="Arial" w:eastAsia="Arial" w:hAnsi="Arial" w:cs="Arial"/>
        </w:rPr>
        <w:t>La plataforma e.FACT és el punt general d’entrada de factures electròniques de l’Administració de la Generalitat de Catalunya i del seu Sector Públic</w:t>
      </w:r>
      <w:r w:rsidRPr="003C64F2">
        <w:rPr>
          <w:rStyle w:val="Refernciadenotaapeudepgina"/>
          <w:rFonts w:ascii="Arial" w:eastAsia="Arial" w:hAnsi="Arial" w:cs="Arial"/>
        </w:rPr>
        <w:footnoteReference w:id="2"/>
      </w:r>
      <w:r w:rsidRPr="003C64F2">
        <w:rPr>
          <w:rFonts w:ascii="Arial" w:eastAsia="Arial" w:hAnsi="Arial" w:cs="Arial"/>
        </w:rPr>
        <w:t>.</w:t>
      </w:r>
    </w:p>
    <w:p w14:paraId="25C0C82F" w14:textId="77777777" w:rsidR="0020133D" w:rsidRPr="003C64F2" w:rsidRDefault="0020133D" w:rsidP="0020133D">
      <w:pPr>
        <w:spacing w:line="223" w:lineRule="exact"/>
        <w:jc w:val="both"/>
      </w:pPr>
    </w:p>
    <w:p w14:paraId="6FCC6F8A" w14:textId="77777777" w:rsidR="0020133D" w:rsidRPr="003C64F2" w:rsidRDefault="0020133D" w:rsidP="0020133D">
      <w:pPr>
        <w:jc w:val="both"/>
      </w:pPr>
      <w:r w:rsidRPr="003C64F2">
        <w:rPr>
          <w:rFonts w:ascii="Arial" w:eastAsia="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Pr>
          <w:rFonts w:ascii="Arial" w:eastAsia="Arial" w:hAnsi="Arial" w:cs="Arial"/>
        </w:rPr>
        <w:t>es subministraran a les empreses adjudicatàries en el moment de la signatura del contracte.</w:t>
      </w:r>
    </w:p>
    <w:p w14:paraId="10DFF161" w14:textId="77777777" w:rsidR="0020133D" w:rsidRPr="003C64F2" w:rsidRDefault="0020133D" w:rsidP="0020133D">
      <w:pPr>
        <w:spacing w:line="251" w:lineRule="exact"/>
        <w:jc w:val="both"/>
      </w:pPr>
    </w:p>
    <w:p w14:paraId="7A3BCD9B" w14:textId="77777777" w:rsidR="0020133D" w:rsidRPr="003C64F2" w:rsidRDefault="0020133D" w:rsidP="0020133D">
      <w:pPr>
        <w:jc w:val="both"/>
      </w:pPr>
      <w:r w:rsidRPr="003C64F2">
        <w:rPr>
          <w:rFonts w:ascii="Arial" w:eastAsia="Arial" w:hAnsi="Arial" w:cs="Arial"/>
        </w:rPr>
        <w:lastRenderedPageBreak/>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34BBC6D" w14:textId="77777777" w:rsidR="0020133D" w:rsidRPr="003C64F2" w:rsidRDefault="0020133D" w:rsidP="0020133D">
      <w:pPr>
        <w:spacing w:line="20" w:lineRule="exact"/>
        <w:jc w:val="both"/>
      </w:pPr>
    </w:p>
    <w:p w14:paraId="6B888B05" w14:textId="77777777" w:rsidR="0020133D" w:rsidRPr="00FC01B1" w:rsidRDefault="0020133D" w:rsidP="0020133D">
      <w:pPr>
        <w:spacing w:line="200" w:lineRule="exact"/>
      </w:pPr>
    </w:p>
    <w:p w14:paraId="704A2E75" w14:textId="77777777" w:rsidR="00940C91" w:rsidRDefault="00940C91" w:rsidP="0020133D">
      <w:pPr>
        <w:rPr>
          <w:rFonts w:ascii="Arial" w:eastAsia="Arial" w:hAnsi="Arial" w:cs="Arial"/>
          <w:b/>
          <w:bCs/>
        </w:rPr>
      </w:pPr>
    </w:p>
    <w:p w14:paraId="68E53138" w14:textId="77777777" w:rsidR="0020133D" w:rsidRPr="003C64F2" w:rsidRDefault="00AF324B" w:rsidP="0020133D">
      <w:r>
        <w:rPr>
          <w:rFonts w:ascii="Arial" w:eastAsia="Arial" w:hAnsi="Arial" w:cs="Arial"/>
          <w:b/>
          <w:bCs/>
        </w:rPr>
        <w:t>Vintena.</w:t>
      </w:r>
      <w:r w:rsidR="0020133D" w:rsidRPr="003C64F2">
        <w:rPr>
          <w:rFonts w:ascii="Arial" w:eastAsia="Arial" w:hAnsi="Arial" w:cs="Arial"/>
          <w:b/>
          <w:bCs/>
        </w:rPr>
        <w:t xml:space="preserve"> </w:t>
      </w:r>
      <w:r>
        <w:rPr>
          <w:rFonts w:ascii="Arial" w:eastAsia="Arial" w:hAnsi="Arial" w:cs="Arial"/>
          <w:b/>
          <w:bCs/>
        </w:rPr>
        <w:t>O</w:t>
      </w:r>
      <w:r w:rsidR="0020133D" w:rsidRPr="003C64F2">
        <w:rPr>
          <w:rFonts w:ascii="Arial" w:eastAsia="Arial" w:hAnsi="Arial" w:cs="Arial"/>
          <w:b/>
          <w:bCs/>
        </w:rPr>
        <w:t>bligacions de l’empresa contractista</w:t>
      </w:r>
    </w:p>
    <w:p w14:paraId="3B9E0EC8" w14:textId="77777777" w:rsidR="0020133D" w:rsidRPr="003C64F2" w:rsidRDefault="0020133D" w:rsidP="0020133D">
      <w:pPr>
        <w:spacing w:line="262" w:lineRule="exact"/>
      </w:pPr>
    </w:p>
    <w:p w14:paraId="39A9D58A" w14:textId="1D9D3767" w:rsidR="00A27BE7" w:rsidRDefault="00A27BE7" w:rsidP="00A27BE7">
      <w:pPr>
        <w:tabs>
          <w:tab w:val="left" w:pos="543"/>
        </w:tabs>
        <w:spacing w:line="239" w:lineRule="auto"/>
        <w:ind w:left="4"/>
        <w:jc w:val="both"/>
        <w:rPr>
          <w:rFonts w:ascii="Arial" w:eastAsia="Arial" w:hAnsi="Arial" w:cs="Arial"/>
        </w:rPr>
      </w:pPr>
      <w:r w:rsidRPr="00A27BE7">
        <w:rPr>
          <w:rFonts w:ascii="Arial" w:eastAsia="Arial" w:hAnsi="Arial" w:cs="Arial"/>
        </w:rPr>
        <w:t xml:space="preserve">L'adjudicatari ha </w:t>
      </w:r>
      <w:r>
        <w:rPr>
          <w:rFonts w:ascii="Arial" w:eastAsia="Arial" w:hAnsi="Arial" w:cs="Arial"/>
        </w:rPr>
        <w:t xml:space="preserve">de prestar </w:t>
      </w:r>
      <w:r w:rsidRPr="00A27BE7">
        <w:rPr>
          <w:rFonts w:ascii="Arial" w:eastAsia="Arial" w:hAnsi="Arial" w:cs="Arial"/>
        </w:rPr>
        <w:t xml:space="preserve">l'activitat objecte del contracte d'acord amb </w:t>
      </w:r>
      <w:r>
        <w:rPr>
          <w:rFonts w:ascii="Arial" w:eastAsia="Arial" w:hAnsi="Arial" w:cs="Arial"/>
        </w:rPr>
        <w:t xml:space="preserve">les previsions del </w:t>
      </w:r>
      <w:r w:rsidRPr="00A27BE7">
        <w:rPr>
          <w:rFonts w:ascii="Arial" w:eastAsia="Arial" w:hAnsi="Arial" w:cs="Arial"/>
        </w:rPr>
        <w:t xml:space="preserve"> prescripcions tècniques</w:t>
      </w:r>
      <w:r>
        <w:rPr>
          <w:rFonts w:ascii="Arial" w:eastAsia="Arial" w:hAnsi="Arial" w:cs="Arial"/>
        </w:rPr>
        <w:t>.</w:t>
      </w:r>
    </w:p>
    <w:p w14:paraId="33633F03" w14:textId="27A50058" w:rsidR="008A69AB" w:rsidRDefault="008A69AB" w:rsidP="00A27BE7">
      <w:pPr>
        <w:tabs>
          <w:tab w:val="left" w:pos="543"/>
        </w:tabs>
        <w:spacing w:line="239" w:lineRule="auto"/>
        <w:ind w:left="4"/>
        <w:jc w:val="both"/>
        <w:rPr>
          <w:rFonts w:ascii="Arial" w:eastAsia="Arial" w:hAnsi="Arial" w:cs="Arial"/>
        </w:rPr>
      </w:pPr>
    </w:p>
    <w:p w14:paraId="73C3C44D" w14:textId="5C3BF032" w:rsidR="008A69AB" w:rsidRDefault="008A69AB" w:rsidP="00A27BE7">
      <w:pPr>
        <w:tabs>
          <w:tab w:val="left" w:pos="543"/>
        </w:tabs>
        <w:spacing w:line="239" w:lineRule="auto"/>
        <w:ind w:left="4"/>
        <w:jc w:val="both"/>
        <w:rPr>
          <w:rFonts w:ascii="Arial" w:eastAsia="Arial" w:hAnsi="Arial" w:cs="Arial"/>
        </w:rPr>
      </w:pPr>
      <w:r w:rsidRPr="00A90A5B">
        <w:rPr>
          <w:rFonts w:ascii="Arial" w:eastAsia="Arial" w:hAnsi="Arial" w:cs="Arial"/>
        </w:rPr>
        <w:t>Les pòlisses d’assegurances s’han de redactar en català, d’acord amb allò previst a l’article 8 de la Llei 50/1980, del contracte d’assegurances.</w:t>
      </w:r>
    </w:p>
    <w:p w14:paraId="4371E287" w14:textId="77777777" w:rsidR="00A27BE7" w:rsidRDefault="00A27BE7" w:rsidP="00A27BE7">
      <w:pPr>
        <w:tabs>
          <w:tab w:val="left" w:pos="543"/>
        </w:tabs>
        <w:spacing w:line="239" w:lineRule="auto"/>
        <w:ind w:left="4"/>
        <w:jc w:val="both"/>
        <w:rPr>
          <w:rFonts w:ascii="Arial" w:eastAsia="Arial" w:hAnsi="Arial" w:cs="Arial"/>
        </w:rPr>
      </w:pPr>
    </w:p>
    <w:p w14:paraId="030C3541" w14:textId="77777777" w:rsidR="00A27BE7" w:rsidRDefault="00A27BE7" w:rsidP="0020133D">
      <w:pPr>
        <w:jc w:val="both"/>
        <w:rPr>
          <w:rFonts w:ascii="Arial" w:eastAsia="Arial" w:hAnsi="Arial" w:cs="Arial"/>
        </w:rPr>
      </w:pPr>
      <w:r>
        <w:rPr>
          <w:rFonts w:ascii="Arial" w:eastAsia="Arial" w:hAnsi="Arial" w:cs="Arial"/>
        </w:rPr>
        <w:t>D’altra banda, assumeix les obligacions següents:</w:t>
      </w:r>
    </w:p>
    <w:p w14:paraId="3EA76E3E" w14:textId="7B9A1D0A" w:rsidR="0020133D" w:rsidRPr="003C64F2" w:rsidRDefault="00A27BE7" w:rsidP="001307E7">
      <w:pPr>
        <w:pStyle w:val="Pargrafdellista"/>
        <w:numPr>
          <w:ilvl w:val="0"/>
          <w:numId w:val="40"/>
        </w:numPr>
        <w:jc w:val="both"/>
      </w:pPr>
      <w:r w:rsidRPr="00791230">
        <w:rPr>
          <w:rFonts w:ascii="Arial" w:eastAsia="Arial" w:hAnsi="Arial" w:cs="Arial"/>
        </w:rPr>
        <w:t>C</w:t>
      </w:r>
      <w:r w:rsidR="0020133D" w:rsidRPr="00791230">
        <w:rPr>
          <w:rFonts w:ascii="Arial" w:eastAsia="Arial" w:hAnsi="Arial" w:cs="Arial"/>
        </w:rPr>
        <w:t>omplir les disposicions vigents en matèria d’integració social de persones amb discapacitat</w:t>
      </w:r>
      <w:r w:rsidRPr="00791230">
        <w:rPr>
          <w:rFonts w:ascii="Arial" w:eastAsia="Arial" w:hAnsi="Arial" w:cs="Arial"/>
        </w:rPr>
        <w:t>,</w:t>
      </w:r>
      <w:r w:rsidR="0020133D" w:rsidRPr="00791230">
        <w:rPr>
          <w:rFonts w:ascii="Arial" w:eastAsia="Arial" w:hAnsi="Arial" w:cs="Arial"/>
        </w:rPr>
        <w:t xml:space="preserve"> i fiscals.</w:t>
      </w:r>
    </w:p>
    <w:p w14:paraId="383D21DB" w14:textId="77777777" w:rsidR="0020133D" w:rsidRDefault="00A27BE7" w:rsidP="00791230">
      <w:pPr>
        <w:numPr>
          <w:ilvl w:val="0"/>
          <w:numId w:val="40"/>
        </w:numPr>
        <w:spacing w:line="252" w:lineRule="exact"/>
        <w:jc w:val="both"/>
        <w:rPr>
          <w:rFonts w:ascii="Arial" w:eastAsia="Arial" w:hAnsi="Arial" w:cs="Arial"/>
        </w:rPr>
      </w:pPr>
      <w:r>
        <w:rPr>
          <w:rFonts w:ascii="Arial" w:eastAsia="Arial" w:hAnsi="Arial" w:cs="Arial"/>
        </w:rPr>
        <w:t>A</w:t>
      </w:r>
      <w:r w:rsidR="0020133D" w:rsidRPr="00832A37">
        <w:rPr>
          <w:rFonts w:ascii="Arial" w:eastAsia="Arial" w:hAnsi="Arial" w:cs="Arial"/>
        </w:rPr>
        <w:t>doptar mesures per prevenir, controlar i eradicar l’assetjament sexual, així com l’assetjament per raó de sexe.</w:t>
      </w:r>
    </w:p>
    <w:p w14:paraId="1C48A687" w14:textId="77777777" w:rsidR="00A27BE7" w:rsidRPr="00791230" w:rsidRDefault="00A27BE7" w:rsidP="0013123B">
      <w:pPr>
        <w:numPr>
          <w:ilvl w:val="0"/>
          <w:numId w:val="40"/>
        </w:numPr>
        <w:spacing w:line="252" w:lineRule="exact"/>
        <w:jc w:val="both"/>
        <w:rPr>
          <w:rFonts w:ascii="Arial" w:eastAsia="Arial" w:hAnsi="Arial" w:cs="Arial"/>
        </w:rPr>
      </w:pPr>
      <w:r w:rsidRPr="00791230">
        <w:rPr>
          <w:rFonts w:ascii="Arial" w:eastAsia="Arial" w:hAnsi="Arial" w:cs="Arial"/>
        </w:rPr>
        <w:t>C</w:t>
      </w:r>
      <w:r w:rsidR="0020133D" w:rsidRPr="00791230">
        <w:rPr>
          <w:rFonts w:ascii="Arial" w:eastAsia="Arial" w:hAnsi="Arial" w:cs="Arial"/>
        </w:rPr>
        <w:t>ompli</w:t>
      </w:r>
      <w:r w:rsidRPr="00791230">
        <w:rPr>
          <w:rFonts w:ascii="Arial" w:eastAsia="Arial" w:hAnsi="Arial" w:cs="Arial"/>
        </w:rPr>
        <w:t xml:space="preserve">r </w:t>
      </w:r>
      <w:r w:rsidR="0020133D" w:rsidRPr="00791230">
        <w:rPr>
          <w:rFonts w:ascii="Arial" w:eastAsia="Arial" w:hAnsi="Arial" w:cs="Arial"/>
        </w:rPr>
        <w:t>el principi d’igualtat d’oportunitat de les persones amb discapacitat, evitant discriminacions, directes o indirectes, per raó de discapacitat.</w:t>
      </w:r>
    </w:p>
    <w:p w14:paraId="2A2945F6" w14:textId="77777777" w:rsidR="00A27BE7" w:rsidRPr="00791230" w:rsidRDefault="00791230" w:rsidP="0013123B">
      <w:pPr>
        <w:pStyle w:val="Pargrafdellista"/>
        <w:numPr>
          <w:ilvl w:val="0"/>
          <w:numId w:val="40"/>
        </w:numPr>
        <w:tabs>
          <w:tab w:val="left" w:pos="546"/>
          <w:tab w:val="left" w:pos="640"/>
        </w:tabs>
        <w:spacing w:line="239" w:lineRule="auto"/>
        <w:jc w:val="both"/>
        <w:rPr>
          <w:rFonts w:ascii="Arial" w:eastAsia="Arial" w:hAnsi="Arial" w:cs="Arial"/>
        </w:rPr>
      </w:pPr>
      <w:r w:rsidRPr="00791230">
        <w:rPr>
          <w:rFonts w:ascii="Arial" w:eastAsia="Arial" w:hAnsi="Arial" w:cs="Arial"/>
        </w:rPr>
        <w:t xml:space="preserve">   </w:t>
      </w:r>
      <w:r w:rsidR="00A27BE7" w:rsidRPr="00791230">
        <w:rPr>
          <w:rFonts w:ascii="Arial" w:eastAsia="Arial" w:hAnsi="Arial" w:cs="Arial"/>
        </w:rPr>
        <w:t>C</w:t>
      </w:r>
      <w:r w:rsidR="0020133D" w:rsidRPr="00791230">
        <w:rPr>
          <w:rFonts w:ascii="Arial" w:eastAsia="Arial" w:hAnsi="Arial" w:cs="Arial"/>
        </w:rPr>
        <w:t>omplir les condicions salarials dels treballadors de conformitat amb el conveni col·lectiu sectorial aplicable.</w:t>
      </w:r>
    </w:p>
    <w:p w14:paraId="0C6DBBB2" w14:textId="77777777" w:rsidR="00A27BE7" w:rsidRPr="003C64F2" w:rsidRDefault="00791230" w:rsidP="0013123B">
      <w:pPr>
        <w:pStyle w:val="Pargrafdellista"/>
        <w:numPr>
          <w:ilvl w:val="0"/>
          <w:numId w:val="40"/>
        </w:numPr>
        <w:tabs>
          <w:tab w:val="left" w:pos="640"/>
        </w:tabs>
        <w:jc w:val="both"/>
      </w:pPr>
      <w:r w:rsidRPr="00791230">
        <w:rPr>
          <w:rFonts w:ascii="Arial" w:eastAsia="Arial" w:hAnsi="Arial" w:cs="Arial"/>
        </w:rPr>
        <w:t xml:space="preserve">  </w:t>
      </w:r>
      <w:r w:rsidR="00A27BE7" w:rsidRPr="00791230">
        <w:rPr>
          <w:rFonts w:ascii="Arial" w:eastAsia="Arial" w:hAnsi="Arial" w:cs="Arial"/>
        </w:rPr>
        <w:t>E</w:t>
      </w:r>
      <w:r w:rsidR="0020133D" w:rsidRPr="00791230">
        <w:rPr>
          <w:rFonts w:ascii="Arial" w:eastAsia="Arial" w:hAnsi="Arial" w:cs="Arial"/>
        </w:rPr>
        <w:t>mprar  el  català  en  les  seves  relacions  amb</w:t>
      </w:r>
      <w:r w:rsidR="00A27BE7" w:rsidRPr="00791230">
        <w:rPr>
          <w:rFonts w:ascii="Arial" w:eastAsia="Arial" w:hAnsi="Arial" w:cs="Arial"/>
        </w:rPr>
        <w:t xml:space="preserve"> </w:t>
      </w:r>
      <w:r w:rsidR="0020133D" w:rsidRPr="00791230">
        <w:rPr>
          <w:rFonts w:ascii="Arial" w:eastAsia="Arial" w:hAnsi="Arial" w:cs="Arial"/>
        </w:rPr>
        <w:t xml:space="preserve">l’Administració de la Generalitat derivades de l’execució de l’objecte d’aquest contracte. </w:t>
      </w:r>
    </w:p>
    <w:p w14:paraId="68C66085" w14:textId="77777777" w:rsidR="0020133D" w:rsidRPr="003C64F2" w:rsidRDefault="00791230" w:rsidP="0013123B">
      <w:pPr>
        <w:pStyle w:val="Pargrafdellista"/>
        <w:numPr>
          <w:ilvl w:val="0"/>
          <w:numId w:val="40"/>
        </w:numPr>
        <w:tabs>
          <w:tab w:val="left" w:pos="584"/>
        </w:tabs>
        <w:spacing w:line="254" w:lineRule="exact"/>
        <w:jc w:val="both"/>
      </w:pPr>
      <w:r w:rsidRPr="00791230">
        <w:rPr>
          <w:rFonts w:ascii="Arial" w:eastAsia="Arial" w:hAnsi="Arial" w:cs="Arial"/>
        </w:rPr>
        <w:t xml:space="preserve"> </w:t>
      </w:r>
      <w:r w:rsidR="00A27BE7" w:rsidRPr="00791230">
        <w:rPr>
          <w:rFonts w:ascii="Arial" w:eastAsia="Arial" w:hAnsi="Arial" w:cs="Arial"/>
        </w:rPr>
        <w:t xml:space="preserve">Complir </w:t>
      </w:r>
      <w:r w:rsidR="0020133D" w:rsidRPr="00791230">
        <w:rPr>
          <w:rFonts w:ascii="Arial" w:eastAsia="Arial" w:hAnsi="Arial" w:cs="Arial"/>
        </w:rPr>
        <w:t>tot allò que estableix la Llei orgànica 15/1999, de 13 de desembre, de protecció de dades de caràcter personal i a la normativa de desenvolupament, en relació amb les dades personals a les quals tingui accés amb ocasió del contracte;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D71CBC0" w14:textId="77777777" w:rsidR="0020133D" w:rsidRPr="00791230" w:rsidRDefault="00791230" w:rsidP="00791230">
      <w:pPr>
        <w:pStyle w:val="Pargrafdellista"/>
        <w:numPr>
          <w:ilvl w:val="0"/>
          <w:numId w:val="40"/>
        </w:numPr>
        <w:jc w:val="both"/>
        <w:rPr>
          <w:rFonts w:ascii="Arial" w:hAnsi="Arial" w:cs="Arial"/>
        </w:rPr>
      </w:pPr>
      <w:r w:rsidRPr="00791230">
        <w:rPr>
          <w:rFonts w:ascii="Arial" w:hAnsi="Arial" w:cs="Arial"/>
        </w:rPr>
        <w:t>A</w:t>
      </w:r>
      <w:r w:rsidR="0020133D" w:rsidRPr="00791230">
        <w:rPr>
          <w:rFonts w:ascii="Arial" w:hAnsi="Arial" w:cs="Arial"/>
        </w:rPr>
        <w:t>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1A23AC6" w14:textId="77777777" w:rsidR="0020133D" w:rsidRPr="00791230" w:rsidRDefault="0020133D" w:rsidP="00791230">
      <w:pPr>
        <w:pStyle w:val="Pargrafdellista"/>
        <w:numPr>
          <w:ilvl w:val="0"/>
          <w:numId w:val="40"/>
        </w:numPr>
        <w:jc w:val="both"/>
        <w:rPr>
          <w:rFonts w:ascii="Arial" w:hAnsi="Arial" w:cs="Arial"/>
        </w:rPr>
      </w:pPr>
      <w:r w:rsidRPr="00791230">
        <w:rPr>
          <w:rFonts w:ascii="Arial" w:hAnsi="Arial" w:cs="Arial"/>
        </w:rPr>
        <w:t>Amb caràcter general, els licitadors i els contractistes, en l’exercici de la seva activitat, assumeixen les obligacions següents:</w:t>
      </w:r>
    </w:p>
    <w:p w14:paraId="37B59659" w14:textId="77777777" w:rsidR="0020133D" w:rsidRPr="005144C8" w:rsidRDefault="0020133D" w:rsidP="00791230">
      <w:pPr>
        <w:pStyle w:val="Pargrafdellista"/>
        <w:numPr>
          <w:ilvl w:val="0"/>
          <w:numId w:val="41"/>
        </w:numPr>
        <w:tabs>
          <w:tab w:val="left" w:pos="993"/>
        </w:tabs>
        <w:jc w:val="both"/>
        <w:rPr>
          <w:rFonts w:ascii="Arial" w:hAnsi="Arial" w:cs="Arial"/>
        </w:rPr>
      </w:pPr>
      <w:r w:rsidRPr="005144C8">
        <w:rPr>
          <w:rFonts w:ascii="Arial" w:hAnsi="Arial" w:cs="Arial"/>
        </w:rPr>
        <w:t>Observar els principis, les normes i els cànons ètics propis de les activitats, els oficis i/o les professions corresponents a les prestacions objectes dels contractes.</w:t>
      </w:r>
    </w:p>
    <w:p w14:paraId="4C5594B2" w14:textId="77777777" w:rsidR="0020133D" w:rsidRPr="005144C8" w:rsidRDefault="0020133D" w:rsidP="00791230">
      <w:pPr>
        <w:pStyle w:val="Pargrafdellista"/>
        <w:numPr>
          <w:ilvl w:val="0"/>
          <w:numId w:val="41"/>
        </w:numPr>
        <w:tabs>
          <w:tab w:val="left" w:pos="993"/>
        </w:tabs>
        <w:jc w:val="both"/>
        <w:rPr>
          <w:rFonts w:ascii="Arial" w:hAnsi="Arial" w:cs="Arial"/>
        </w:rPr>
      </w:pPr>
      <w:r w:rsidRPr="005144C8">
        <w:rPr>
          <w:rFonts w:ascii="Arial" w:hAnsi="Arial" w:cs="Arial"/>
        </w:rPr>
        <w:t>No realitzar accions que posin en risc l’interès públic en l’àmbit del contracte o de les prestacions a licitar.</w:t>
      </w:r>
    </w:p>
    <w:p w14:paraId="0A364BA1" w14:textId="77777777" w:rsidR="00791230" w:rsidRPr="00791230" w:rsidRDefault="0020133D" w:rsidP="0013123B">
      <w:pPr>
        <w:pStyle w:val="Pargrafdellista"/>
        <w:numPr>
          <w:ilvl w:val="0"/>
          <w:numId w:val="41"/>
        </w:numPr>
        <w:tabs>
          <w:tab w:val="left" w:pos="993"/>
        </w:tabs>
        <w:jc w:val="both"/>
        <w:rPr>
          <w:rFonts w:ascii="Arial" w:hAnsi="Arial" w:cs="Arial"/>
        </w:rPr>
      </w:pPr>
      <w:r w:rsidRPr="00791230">
        <w:rPr>
          <w:rFonts w:ascii="Arial" w:hAnsi="Arial" w:cs="Arial"/>
        </w:rPr>
        <w:t>Denunciar les situacions irregulars que es puguin presentar en els processos de contractació pública o durant l’execució dels contractes.</w:t>
      </w:r>
    </w:p>
    <w:p w14:paraId="60002698" w14:textId="77777777" w:rsidR="00791230" w:rsidRPr="00791230" w:rsidRDefault="00791230" w:rsidP="0013123B">
      <w:pPr>
        <w:pStyle w:val="Pargrafdellista"/>
        <w:numPr>
          <w:ilvl w:val="0"/>
          <w:numId w:val="32"/>
        </w:numPr>
        <w:jc w:val="both"/>
        <w:rPr>
          <w:rFonts w:ascii="Arial" w:hAnsi="Arial" w:cs="Arial"/>
        </w:rPr>
      </w:pPr>
      <w:r w:rsidRPr="00791230">
        <w:rPr>
          <w:rFonts w:ascii="Arial" w:hAnsi="Arial" w:cs="Arial"/>
        </w:rPr>
        <w:t>En particular, els licitadors i els contractistes assumeixen les obligacions següents:</w:t>
      </w:r>
    </w:p>
    <w:p w14:paraId="00D57D86" w14:textId="77777777" w:rsidR="0020133D" w:rsidRPr="005144C8" w:rsidRDefault="0020133D" w:rsidP="00791230">
      <w:pPr>
        <w:pStyle w:val="Pargrafdellista"/>
        <w:numPr>
          <w:ilvl w:val="0"/>
          <w:numId w:val="43"/>
        </w:numPr>
        <w:ind w:left="1080"/>
        <w:jc w:val="both"/>
        <w:rPr>
          <w:rFonts w:ascii="Arial" w:hAnsi="Arial" w:cs="Arial"/>
        </w:rPr>
      </w:pPr>
      <w:r w:rsidRPr="005144C8">
        <w:rPr>
          <w:rFonts w:ascii="Arial" w:hAnsi="Arial" w:cs="Arial"/>
        </w:rPr>
        <w:t>Comunicar immediatament a l’òrgan de contractació les possibles situacions de conflicte d’interessos.  Constitueixen en tot cas situacions de conflicte d’interessos les contingudes  a l’article 24 de la Directiva 2014/24/UE.</w:t>
      </w:r>
    </w:p>
    <w:p w14:paraId="193D2B2A" w14:textId="77777777" w:rsidR="0020133D" w:rsidRPr="005144C8" w:rsidRDefault="0020133D" w:rsidP="00791230">
      <w:pPr>
        <w:pStyle w:val="Pargrafdellista"/>
        <w:numPr>
          <w:ilvl w:val="0"/>
          <w:numId w:val="43"/>
        </w:numPr>
        <w:ind w:left="1080"/>
        <w:jc w:val="both"/>
        <w:rPr>
          <w:rFonts w:ascii="Arial" w:hAnsi="Arial" w:cs="Arial"/>
        </w:rPr>
      </w:pPr>
      <w:r w:rsidRPr="005144C8">
        <w:rPr>
          <w:rFonts w:ascii="Arial" w:hAnsi="Arial" w:cs="Arial"/>
        </w:rPr>
        <w:lastRenderedPageBreak/>
        <w:t xml:space="preserve">No sol·licitar, directament o indirectament, que un càrrec o empleat públic influeixi en l’adjudicació del contracte. </w:t>
      </w:r>
    </w:p>
    <w:p w14:paraId="5AADA78D" w14:textId="77777777" w:rsidR="0020133D" w:rsidRPr="005144C8" w:rsidRDefault="0020133D" w:rsidP="00791230">
      <w:pPr>
        <w:pStyle w:val="Pargrafdellista"/>
        <w:numPr>
          <w:ilvl w:val="0"/>
          <w:numId w:val="43"/>
        </w:numPr>
        <w:ind w:left="1080"/>
        <w:jc w:val="both"/>
        <w:rPr>
          <w:rFonts w:ascii="Arial" w:hAnsi="Arial" w:cs="Arial"/>
        </w:rPr>
      </w:pPr>
      <w:r w:rsidRPr="005144C8">
        <w:rPr>
          <w:rFonts w:ascii="Arial" w:hAnsi="Arial" w:cs="Arial"/>
        </w:rPr>
        <w:t>No oferir ni facilitar a càrrecs o empleats públics avantatges  per a ells mateixos o per a  terceres persones  amb la voluntat d’incidir en un procediment contractual.</w:t>
      </w:r>
    </w:p>
    <w:p w14:paraId="5301A187" w14:textId="77777777" w:rsidR="0020133D" w:rsidRPr="005144C8" w:rsidRDefault="0020133D" w:rsidP="00791230">
      <w:pPr>
        <w:pStyle w:val="Pargrafdellista"/>
        <w:numPr>
          <w:ilvl w:val="0"/>
          <w:numId w:val="43"/>
        </w:numPr>
        <w:ind w:left="1080"/>
        <w:jc w:val="both"/>
        <w:rPr>
          <w:rFonts w:ascii="Arial" w:hAnsi="Arial" w:cs="Arial"/>
        </w:rPr>
      </w:pPr>
      <w:r w:rsidRPr="005144C8">
        <w:rPr>
          <w:rFonts w:ascii="Arial" w:hAnsi="Arial" w:cs="Arial"/>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09E9D5A" w14:textId="77777777" w:rsidR="0020133D" w:rsidRPr="005144C8" w:rsidRDefault="0020133D" w:rsidP="00791230">
      <w:pPr>
        <w:pStyle w:val="Pargrafdellista"/>
        <w:numPr>
          <w:ilvl w:val="0"/>
          <w:numId w:val="43"/>
        </w:numPr>
        <w:ind w:left="1080"/>
        <w:jc w:val="both"/>
        <w:rPr>
          <w:rFonts w:ascii="Arial" w:hAnsi="Arial" w:cs="Arial"/>
        </w:rPr>
      </w:pPr>
      <w:r w:rsidRPr="005144C8">
        <w:rPr>
          <w:rFonts w:ascii="Arial" w:hAnsi="Arial" w:cs="Arial"/>
        </w:rPr>
        <w:t xml:space="preserve">No utilitzar informació confidencial, coneguda mitjançant el contracte i/o durant la licitació,  per  obtenir, directament o indirectament, un avantatge o benefici. </w:t>
      </w:r>
    </w:p>
    <w:p w14:paraId="600728FC" w14:textId="77777777" w:rsidR="0020133D" w:rsidRPr="005144C8" w:rsidRDefault="0020133D" w:rsidP="00791230">
      <w:pPr>
        <w:pStyle w:val="Pargrafdellista"/>
        <w:numPr>
          <w:ilvl w:val="0"/>
          <w:numId w:val="43"/>
        </w:numPr>
        <w:ind w:left="1080"/>
        <w:jc w:val="both"/>
        <w:rPr>
          <w:rFonts w:ascii="Arial" w:hAnsi="Arial" w:cs="Arial"/>
        </w:rPr>
      </w:pPr>
      <w:r w:rsidRPr="005144C8">
        <w:rPr>
          <w:rFonts w:ascii="Arial" w:hAnsi="Arial" w:cs="Arial"/>
        </w:rPr>
        <w:t xml:space="preserve"> Col·laborar amb  l’òrgan de contractació en les actuacions que aquest realitzi per al seguiment  i/o l’avaluació del compliment del contracte, particularment facilitant la informació que li sigui sol·licitada per a aquestes finalitats.</w:t>
      </w:r>
    </w:p>
    <w:p w14:paraId="0DBC3A98" w14:textId="77777777" w:rsidR="0020133D" w:rsidRPr="005144C8" w:rsidRDefault="0020133D" w:rsidP="00791230">
      <w:pPr>
        <w:pStyle w:val="Pargrafdellista"/>
        <w:numPr>
          <w:ilvl w:val="0"/>
          <w:numId w:val="44"/>
        </w:numPr>
        <w:ind w:left="1080"/>
        <w:jc w:val="both"/>
        <w:rPr>
          <w:rFonts w:ascii="Arial" w:hAnsi="Arial" w:cs="Arial"/>
        </w:rPr>
      </w:pPr>
      <w:r w:rsidRPr="005144C8">
        <w:rPr>
          <w:rFonts w:ascii="Arial" w:hAnsi="Arial" w:cs="Arial"/>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09209F81" w14:textId="77777777" w:rsidR="0020133D" w:rsidRPr="005144C8" w:rsidRDefault="0020133D" w:rsidP="00791230">
      <w:pPr>
        <w:pStyle w:val="Pargrafdellista"/>
        <w:numPr>
          <w:ilvl w:val="0"/>
          <w:numId w:val="44"/>
        </w:numPr>
        <w:ind w:left="1080"/>
        <w:jc w:val="both"/>
        <w:rPr>
          <w:rFonts w:ascii="Arial" w:hAnsi="Arial" w:cs="Arial"/>
          <w:bCs/>
        </w:rPr>
      </w:pPr>
      <w:r w:rsidRPr="005144C8">
        <w:rPr>
          <w:rFonts w:ascii="Arial" w:hAnsi="Arial" w:cs="Arial"/>
        </w:rPr>
        <w:t>Denunciar els actes dels quals tingui coneixement i que puguin  comportar una infracció de les obligacions contingudes en aquesta clàusula.</w:t>
      </w:r>
    </w:p>
    <w:p w14:paraId="4393D9E0" w14:textId="77777777" w:rsidR="0020133D" w:rsidRPr="005144C8" w:rsidRDefault="0020133D" w:rsidP="00791230">
      <w:pPr>
        <w:spacing w:line="200" w:lineRule="exact"/>
        <w:ind w:left="720"/>
      </w:pPr>
    </w:p>
    <w:p w14:paraId="1A1A4131" w14:textId="77777777" w:rsidR="0020133D" w:rsidRPr="003C64F2" w:rsidRDefault="0020133D" w:rsidP="0020133D">
      <w:pPr>
        <w:spacing w:line="292" w:lineRule="exact"/>
      </w:pPr>
    </w:p>
    <w:p w14:paraId="7C43ADF8" w14:textId="77777777" w:rsidR="0020133D" w:rsidRPr="003C64F2" w:rsidRDefault="00C1002E" w:rsidP="0020133D">
      <w:r>
        <w:rPr>
          <w:rFonts w:ascii="Arial" w:eastAsia="Arial" w:hAnsi="Arial" w:cs="Arial"/>
          <w:b/>
          <w:bCs/>
        </w:rPr>
        <w:t>Vint-i-unena</w:t>
      </w:r>
      <w:r w:rsidR="0020133D" w:rsidRPr="003C64F2">
        <w:rPr>
          <w:rFonts w:ascii="Arial" w:eastAsia="Arial" w:hAnsi="Arial" w:cs="Arial"/>
          <w:b/>
          <w:bCs/>
        </w:rPr>
        <w:t>. Règim de recursos</w:t>
      </w:r>
    </w:p>
    <w:p w14:paraId="4B75F3A3" w14:textId="77777777" w:rsidR="0020133D" w:rsidRPr="003C64F2" w:rsidRDefault="0020133D" w:rsidP="0020133D">
      <w:pPr>
        <w:spacing w:line="20" w:lineRule="exact"/>
      </w:pPr>
    </w:p>
    <w:p w14:paraId="07108777" w14:textId="77777777" w:rsidR="0020133D" w:rsidRPr="003C64F2" w:rsidRDefault="0020133D" w:rsidP="0020133D">
      <w:pPr>
        <w:spacing w:line="220" w:lineRule="exact"/>
      </w:pPr>
    </w:p>
    <w:p w14:paraId="20298C24" w14:textId="77777777" w:rsidR="0020133D" w:rsidRPr="00601083" w:rsidRDefault="00C1002E" w:rsidP="0020133D">
      <w:pPr>
        <w:spacing w:line="241" w:lineRule="auto"/>
        <w:jc w:val="both"/>
      </w:pPr>
      <w:r>
        <w:rPr>
          <w:rFonts w:ascii="Arial" w:eastAsia="Arial" w:hAnsi="Arial" w:cs="Arial"/>
        </w:rPr>
        <w:t xml:space="preserve">Els actes de preparació  i adjudicació d’aquest contracte són susceptibles de recurs </w:t>
      </w:r>
      <w:r w:rsidR="0020133D" w:rsidRPr="00601083">
        <w:rPr>
          <w:rFonts w:ascii="Arial" w:eastAsia="Arial" w:hAnsi="Arial" w:cs="Arial"/>
        </w:rPr>
        <w:t xml:space="preserve">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4F2057C" w14:textId="77777777" w:rsidR="0020133D" w:rsidRPr="003C64F2" w:rsidRDefault="0020133D" w:rsidP="0020133D">
      <w:pPr>
        <w:spacing w:line="303" w:lineRule="exact"/>
      </w:pPr>
    </w:p>
    <w:p w14:paraId="03C96009" w14:textId="77777777" w:rsidR="00C1002E" w:rsidRDefault="00C1002E" w:rsidP="00C1002E">
      <w:pPr>
        <w:jc w:val="both"/>
        <w:rPr>
          <w:rFonts w:ascii="Arial" w:eastAsia="Times New Roman" w:hAnsi="Arial" w:cs="Arial"/>
          <w:snapToGrid w:val="0"/>
          <w:sz w:val="20"/>
          <w:szCs w:val="20"/>
          <w:lang w:eastAsia="es-ES"/>
        </w:rPr>
      </w:pPr>
      <w:r>
        <w:rPr>
          <w:rFonts w:ascii="Arial" w:eastAsia="Arial" w:hAnsi="Arial" w:cs="Arial"/>
          <w:b/>
          <w:bCs/>
        </w:rPr>
        <w:t>Vint-i-dosena</w:t>
      </w:r>
      <w:r w:rsidR="0020133D" w:rsidRPr="003C64F2">
        <w:rPr>
          <w:rFonts w:ascii="Arial" w:eastAsia="Arial" w:hAnsi="Arial" w:cs="Arial"/>
          <w:b/>
          <w:bCs/>
        </w:rPr>
        <w:t>. Jurisdicció competent</w:t>
      </w:r>
      <w:r w:rsidRPr="00C1002E">
        <w:rPr>
          <w:rFonts w:ascii="Arial" w:eastAsia="Times New Roman" w:hAnsi="Arial" w:cs="Arial"/>
          <w:snapToGrid w:val="0"/>
          <w:sz w:val="20"/>
          <w:szCs w:val="20"/>
          <w:lang w:eastAsia="es-ES"/>
        </w:rPr>
        <w:t xml:space="preserve"> </w:t>
      </w:r>
    </w:p>
    <w:p w14:paraId="5F75E1A7" w14:textId="77777777" w:rsidR="00C1002E" w:rsidRPr="00C1002E" w:rsidRDefault="00C1002E" w:rsidP="00C1002E">
      <w:pPr>
        <w:jc w:val="both"/>
        <w:rPr>
          <w:rFonts w:ascii="Arial" w:eastAsia="Times New Roman" w:hAnsi="Arial" w:cs="Arial"/>
          <w:snapToGrid w:val="0"/>
          <w:color w:val="0000FF"/>
          <w:lang w:eastAsia="es-ES"/>
        </w:rPr>
      </w:pPr>
      <w:r w:rsidRPr="00C1002E">
        <w:rPr>
          <w:rFonts w:ascii="Arial" w:eastAsia="Times New Roman" w:hAnsi="Arial" w:cs="Arial"/>
          <w:snapToGrid w:val="0"/>
          <w:lang w:eastAsia="es-ES"/>
        </w:rPr>
        <w:t>Per resoldre les qüestions litigioses sorgides per a la preparació i fins a l'adjudicació del contracte, serà  competent la jurisdicció contenciosa administrativa</w:t>
      </w:r>
      <w:r w:rsidRPr="00C1002E">
        <w:rPr>
          <w:rFonts w:ascii="Arial" w:eastAsia="Times New Roman" w:hAnsi="Arial" w:cs="Arial"/>
          <w:snapToGrid w:val="0"/>
          <w:color w:val="0000FF"/>
          <w:lang w:eastAsia="es-ES"/>
        </w:rPr>
        <w:t>.</w:t>
      </w:r>
    </w:p>
    <w:p w14:paraId="485EC033" w14:textId="77777777" w:rsidR="00C1002E" w:rsidRPr="00C1002E" w:rsidRDefault="00C1002E" w:rsidP="00C1002E">
      <w:pPr>
        <w:widowControl w:val="0"/>
        <w:jc w:val="both"/>
        <w:rPr>
          <w:rFonts w:ascii="Arial" w:eastAsia="Times New Roman" w:hAnsi="Arial" w:cs="Arial"/>
          <w:snapToGrid w:val="0"/>
          <w:lang w:eastAsia="es-ES"/>
        </w:rPr>
      </w:pPr>
      <w:r w:rsidRPr="00C1002E">
        <w:rPr>
          <w:rFonts w:ascii="Arial" w:eastAsia="Times New Roman" w:hAnsi="Arial" w:cs="Arial"/>
          <w:snapToGrid w:val="0"/>
          <w:lang w:eastAsia="es-ES"/>
        </w:rPr>
        <w:t>Pel que fa a les controvèrsies relatives als efectes, compliment i extinció d’aquest contracte privat, la jurisdicció competent serà la civil (art. 2</w:t>
      </w:r>
      <w:r>
        <w:rPr>
          <w:rFonts w:ascii="Arial" w:eastAsia="Times New Roman" w:hAnsi="Arial" w:cs="Arial"/>
          <w:snapToGrid w:val="0"/>
          <w:lang w:eastAsia="es-ES"/>
        </w:rPr>
        <w:t>7</w:t>
      </w:r>
      <w:r w:rsidRPr="00C1002E">
        <w:rPr>
          <w:rFonts w:ascii="Arial" w:eastAsia="Times New Roman" w:hAnsi="Arial" w:cs="Arial"/>
          <w:snapToGrid w:val="0"/>
          <w:lang w:eastAsia="es-ES"/>
        </w:rPr>
        <w:t>.2</w:t>
      </w:r>
      <w:r>
        <w:rPr>
          <w:rFonts w:ascii="Arial" w:eastAsia="Times New Roman" w:hAnsi="Arial" w:cs="Arial"/>
          <w:snapToGrid w:val="0"/>
          <w:lang w:eastAsia="es-ES"/>
        </w:rPr>
        <w:t xml:space="preserve"> de la LCSP</w:t>
      </w:r>
      <w:r w:rsidRPr="00C1002E">
        <w:rPr>
          <w:rFonts w:ascii="Arial" w:eastAsia="Times New Roman" w:hAnsi="Arial" w:cs="Arial"/>
          <w:snapToGrid w:val="0"/>
          <w:lang w:eastAsia="es-ES"/>
        </w:rPr>
        <w:t>).</w:t>
      </w:r>
    </w:p>
    <w:p w14:paraId="76003A04" w14:textId="77777777" w:rsidR="00C1002E" w:rsidRPr="00C1002E" w:rsidRDefault="00C1002E" w:rsidP="00C1002E">
      <w:pPr>
        <w:widowControl w:val="0"/>
        <w:tabs>
          <w:tab w:val="center" w:pos="4382"/>
        </w:tabs>
        <w:jc w:val="center"/>
        <w:rPr>
          <w:rFonts w:ascii="Arial" w:eastAsia="Times New Roman" w:hAnsi="Arial" w:cs="Arial"/>
          <w:snapToGrid w:val="0"/>
          <w:lang w:eastAsia="es-ES"/>
        </w:rPr>
      </w:pPr>
      <w:r w:rsidRPr="00C1002E">
        <w:rPr>
          <w:rFonts w:ascii="Arial" w:eastAsia="Times New Roman" w:hAnsi="Arial" w:cs="Arial"/>
          <w:snapToGrid w:val="0"/>
          <w:lang w:eastAsia="es-ES"/>
        </w:rPr>
        <w:br w:type="page"/>
      </w:r>
    </w:p>
    <w:p w14:paraId="01BEB553" w14:textId="77777777" w:rsidR="0020133D" w:rsidRPr="003C64F2" w:rsidRDefault="0020133D" w:rsidP="0020133D">
      <w:pPr>
        <w:jc w:val="center"/>
      </w:pPr>
      <w:r w:rsidRPr="003C64F2">
        <w:rPr>
          <w:rFonts w:ascii="Arial" w:eastAsia="Arial" w:hAnsi="Arial" w:cs="Arial"/>
          <w:b/>
          <w:bCs/>
        </w:rPr>
        <w:lastRenderedPageBreak/>
        <w:t>ANNEX 1</w:t>
      </w:r>
    </w:p>
    <w:p w14:paraId="0C3EED06" w14:textId="77777777" w:rsidR="0020133D" w:rsidRPr="003C64F2" w:rsidRDefault="0020133D" w:rsidP="0020133D">
      <w:pPr>
        <w:spacing w:line="253" w:lineRule="exact"/>
        <w:jc w:val="center"/>
      </w:pPr>
    </w:p>
    <w:p w14:paraId="6517B7AD" w14:textId="77777777" w:rsidR="0020133D" w:rsidRDefault="0020133D" w:rsidP="0020133D">
      <w:pPr>
        <w:jc w:val="center"/>
        <w:rPr>
          <w:rFonts w:ascii="Arial" w:eastAsia="Arial" w:hAnsi="Arial" w:cs="Arial"/>
          <w:b/>
          <w:bCs/>
        </w:rPr>
      </w:pPr>
      <w:r w:rsidRPr="003C64F2">
        <w:rPr>
          <w:rFonts w:ascii="Arial" w:eastAsia="Arial" w:hAnsi="Arial" w:cs="Arial"/>
          <w:b/>
          <w:bCs/>
        </w:rPr>
        <w:t>MODEL D’OFERTA ECONÒMICA</w:t>
      </w:r>
    </w:p>
    <w:p w14:paraId="59EE5708" w14:textId="77777777" w:rsidR="0020133D" w:rsidRDefault="0020133D" w:rsidP="0020133D">
      <w:pPr>
        <w:tabs>
          <w:tab w:val="left" w:pos="0"/>
          <w:tab w:val="left" w:pos="283"/>
          <w:tab w:val="left" w:pos="1440"/>
        </w:tabs>
        <w:jc w:val="center"/>
        <w:rPr>
          <w:rFonts w:ascii="Arial" w:hAnsi="Arial" w:cs="Arial"/>
        </w:rPr>
      </w:pPr>
    </w:p>
    <w:p w14:paraId="278DADBE" w14:textId="77777777" w:rsidR="0020133D" w:rsidRDefault="0020133D" w:rsidP="00EC6D88">
      <w:pPr>
        <w:tabs>
          <w:tab w:val="left" w:pos="0"/>
          <w:tab w:val="left" w:pos="283"/>
          <w:tab w:val="left" w:pos="1440"/>
        </w:tabs>
        <w:jc w:val="center"/>
      </w:pPr>
      <w:r w:rsidRPr="004C1EA4">
        <w:rPr>
          <w:rFonts w:ascii="Arial" w:hAnsi="Arial" w:cs="Arial"/>
        </w:rPr>
        <w:t>(Aque</w:t>
      </w:r>
      <w:r w:rsidR="00EC6D88">
        <w:rPr>
          <w:rFonts w:ascii="Arial" w:hAnsi="Arial" w:cs="Arial"/>
        </w:rPr>
        <w:t>t</w:t>
      </w:r>
      <w:r w:rsidRPr="004C1EA4">
        <w:rPr>
          <w:rFonts w:ascii="Arial" w:hAnsi="Arial" w:cs="Arial"/>
        </w:rPr>
        <w:t xml:space="preserve"> document</w:t>
      </w:r>
      <w:r>
        <w:rPr>
          <w:rFonts w:ascii="Arial" w:hAnsi="Arial" w:cs="Arial"/>
        </w:rPr>
        <w:t xml:space="preserve"> es trob</w:t>
      </w:r>
      <w:r w:rsidR="00EC6D88">
        <w:rPr>
          <w:rFonts w:ascii="Arial" w:hAnsi="Arial" w:cs="Arial"/>
        </w:rPr>
        <w:t>a</w:t>
      </w:r>
      <w:r w:rsidRPr="004C1EA4">
        <w:rPr>
          <w:rFonts w:ascii="Arial" w:hAnsi="Arial" w:cs="Arial"/>
        </w:rPr>
        <w:t xml:space="preserve"> </w:t>
      </w:r>
      <w:r>
        <w:rPr>
          <w:rFonts w:ascii="Arial" w:hAnsi="Arial" w:cs="Arial"/>
        </w:rPr>
        <w:t xml:space="preserve">així mateix </w:t>
      </w:r>
      <w:r w:rsidRPr="004C1EA4">
        <w:rPr>
          <w:rFonts w:ascii="Arial" w:hAnsi="Arial" w:cs="Arial"/>
        </w:rPr>
        <w:t xml:space="preserve">en el </w:t>
      </w:r>
      <w:r w:rsidRPr="004C1EA4">
        <w:rPr>
          <w:rFonts w:ascii="Arial" w:hAnsi="Arial" w:cs="Arial"/>
          <w:b/>
        </w:rPr>
        <w:t xml:space="preserve">Sobre Digital </w:t>
      </w:r>
      <w:r>
        <w:rPr>
          <w:rFonts w:ascii="Arial" w:hAnsi="Arial" w:cs="Arial"/>
          <w:b/>
        </w:rPr>
        <w:t>B</w:t>
      </w:r>
      <w:r w:rsidRPr="005F3724">
        <w:rPr>
          <w:rFonts w:ascii="Arial" w:hAnsi="Arial" w:cs="Arial"/>
        </w:rPr>
        <w:t>)</w:t>
      </w:r>
    </w:p>
    <w:p w14:paraId="014F11B7" w14:textId="77777777" w:rsidR="0020133D" w:rsidRPr="00F274EA" w:rsidRDefault="0020133D" w:rsidP="0020133D">
      <w:pPr>
        <w:rPr>
          <w:rFonts w:ascii="Arial" w:hAnsi="Arial" w:cs="Arial"/>
        </w:rPr>
      </w:pPr>
      <w:r>
        <w:rPr>
          <w:rFonts w:ascii="Arial" w:hAnsi="Arial" w:cs="Arial"/>
        </w:rPr>
        <w:br w:type="textWrapping" w:clear="all"/>
      </w:r>
    </w:p>
    <w:p w14:paraId="51675C17" w14:textId="77777777" w:rsidR="0031721C" w:rsidRPr="00EC6D88" w:rsidRDefault="0031721C" w:rsidP="0031721C">
      <w:pPr>
        <w:tabs>
          <w:tab w:val="left" w:pos="0"/>
          <w:tab w:val="left" w:pos="283"/>
          <w:tab w:val="left" w:pos="1440"/>
        </w:tabs>
        <w:jc w:val="both"/>
        <w:rPr>
          <w:rFonts w:ascii="Arial" w:hAnsi="Arial" w:cs="Arial"/>
        </w:rPr>
      </w:pPr>
      <w:r w:rsidRPr="00EC6D88">
        <w:rPr>
          <w:rFonts w:ascii="Arial" w:hAnsi="Arial" w:cs="Arial"/>
        </w:rPr>
        <w:t>El/la Sr./Sra……………………....................................................................................................... amb NIF………......................, declara que, assabentat/ada de les condicions i els requisits que s'exigeixen per poder ser adjudicatari/ària del contr</w:t>
      </w:r>
      <w:r w:rsidR="00EC6D88">
        <w:rPr>
          <w:rFonts w:ascii="Arial" w:hAnsi="Arial" w:cs="Arial"/>
        </w:rPr>
        <w:t>acte de………………………………………………………………e</w:t>
      </w:r>
      <w:r w:rsidRPr="00EC6D88">
        <w:rPr>
          <w:rFonts w:ascii="Arial" w:hAnsi="Arial" w:cs="Arial"/>
        </w:rPr>
        <w:t>s compromet en nom i representació de l'empresa ………..………………………………, domiciliada al C/ …………………………………, número……………, de ………………………………………., amb NIF …………………….., mitjançant poders de data……….……………… a executar</w:t>
      </w:r>
      <w:r w:rsidRPr="00EC6D88">
        <w:rPr>
          <w:rFonts w:ascii="Arial" w:hAnsi="Arial" w:cs="Arial"/>
        </w:rPr>
        <w:noBreakHyphen/>
        <w:t>lo amb estricte subjecció als requisits i condicions estipulats, per la quantitat</w:t>
      </w:r>
      <w:r w:rsidR="00EC6D88">
        <w:rPr>
          <w:rFonts w:ascii="Arial" w:hAnsi="Arial" w:cs="Arial"/>
        </w:rPr>
        <w:t>/s</w:t>
      </w:r>
      <w:r w:rsidRPr="00EC6D88">
        <w:rPr>
          <w:rFonts w:ascii="Arial" w:hAnsi="Arial" w:cs="Arial"/>
        </w:rPr>
        <w:t xml:space="preserve"> següents:</w:t>
      </w:r>
    </w:p>
    <w:p w14:paraId="0544CA8F" w14:textId="77777777" w:rsidR="00EC6D88" w:rsidRDefault="00EC6D88" w:rsidP="00EC6D88">
      <w:pPr>
        <w:jc w:val="both"/>
        <w:rPr>
          <w:rFonts w:ascii="Arial" w:eastAsia="Arial" w:hAnsi="Arial" w:cs="Arial"/>
        </w:rPr>
      </w:pPr>
    </w:p>
    <w:p w14:paraId="3B1B739E" w14:textId="77777777" w:rsidR="00EC6D88" w:rsidRPr="002323B3" w:rsidRDefault="00EC6D88" w:rsidP="00EC6D88">
      <w:pPr>
        <w:jc w:val="both"/>
        <w:rPr>
          <w:rFonts w:ascii="Arial" w:eastAsia="Arial" w:hAnsi="Arial" w:cs="Arial"/>
          <w:i/>
          <w:sz w:val="20"/>
          <w:szCs w:val="20"/>
        </w:rPr>
      </w:pPr>
      <w:r w:rsidRPr="002323B3">
        <w:rPr>
          <w:rFonts w:ascii="Arial" w:eastAsia="Arial" w:hAnsi="Arial" w:cs="Arial"/>
          <w:i/>
          <w:sz w:val="20"/>
          <w:szCs w:val="20"/>
        </w:rPr>
        <w:t>(Un cop emplenada l’oferta corresponent a</w:t>
      </w:r>
      <w:r w:rsidR="002323B3">
        <w:rPr>
          <w:rFonts w:ascii="Arial" w:eastAsia="Arial" w:hAnsi="Arial" w:cs="Arial"/>
          <w:i/>
          <w:sz w:val="20"/>
          <w:szCs w:val="20"/>
        </w:rPr>
        <w:t>l lots o lots las que es licita</w:t>
      </w:r>
      <w:r w:rsidRPr="002323B3">
        <w:rPr>
          <w:rFonts w:ascii="Arial" w:eastAsia="Arial" w:hAnsi="Arial" w:cs="Arial"/>
          <w:i/>
          <w:sz w:val="20"/>
          <w:szCs w:val="20"/>
        </w:rPr>
        <w:t xml:space="preserve">, s’haurà de convertir </w:t>
      </w:r>
      <w:r w:rsidR="002323B3">
        <w:rPr>
          <w:rFonts w:ascii="Arial" w:eastAsia="Arial" w:hAnsi="Arial" w:cs="Arial"/>
          <w:i/>
          <w:sz w:val="20"/>
          <w:szCs w:val="20"/>
        </w:rPr>
        <w:t xml:space="preserve">el </w:t>
      </w:r>
      <w:r w:rsidRPr="002323B3">
        <w:rPr>
          <w:rFonts w:ascii="Arial" w:eastAsia="Arial" w:hAnsi="Arial" w:cs="Arial"/>
          <w:i/>
          <w:sz w:val="20"/>
          <w:szCs w:val="20"/>
        </w:rPr>
        <w:t xml:space="preserve"> document en PDF, signar-lo digitalment i deixar-lo en el Sobre Digital B)</w:t>
      </w:r>
    </w:p>
    <w:p w14:paraId="272F398F" w14:textId="77777777" w:rsidR="00EC6D88" w:rsidRPr="002323B3" w:rsidRDefault="00EC6D88" w:rsidP="00EC6D88">
      <w:pPr>
        <w:jc w:val="both"/>
        <w:rPr>
          <w:rFonts w:ascii="Arial" w:eastAsia="Arial" w:hAnsi="Arial" w:cs="Arial"/>
          <w:i/>
          <w:sz w:val="20"/>
          <w:szCs w:val="20"/>
        </w:rPr>
      </w:pPr>
    </w:p>
    <w:p w14:paraId="59BFEF86" w14:textId="77777777" w:rsidR="0031721C" w:rsidRPr="00EC6D88" w:rsidRDefault="0031721C" w:rsidP="0031721C">
      <w:pPr>
        <w:tabs>
          <w:tab w:val="left" w:pos="0"/>
          <w:tab w:val="left" w:pos="283"/>
          <w:tab w:val="left" w:pos="1440"/>
        </w:tabs>
        <w:jc w:val="both"/>
        <w:rPr>
          <w:rFonts w:ascii="Arial" w:hAnsi="Arial" w:cs="Arial"/>
          <w:b/>
        </w:rPr>
      </w:pPr>
    </w:p>
    <w:p w14:paraId="3354D9F2" w14:textId="77777777" w:rsidR="0031721C" w:rsidRPr="00EC6D88" w:rsidRDefault="0031721C" w:rsidP="0031721C">
      <w:pPr>
        <w:tabs>
          <w:tab w:val="left" w:pos="0"/>
          <w:tab w:val="left" w:pos="283"/>
          <w:tab w:val="left" w:pos="1440"/>
        </w:tabs>
        <w:jc w:val="both"/>
        <w:rPr>
          <w:rFonts w:ascii="Arial" w:hAnsi="Arial" w:cs="Arial"/>
          <w:b/>
        </w:rPr>
      </w:pPr>
      <w:r w:rsidRPr="00EC6D88">
        <w:rPr>
          <w:rFonts w:ascii="Arial" w:hAnsi="Arial" w:cs="Arial"/>
          <w:b/>
        </w:rPr>
        <w:t>LOT 1</w:t>
      </w:r>
      <w:r w:rsidR="00EC6D88" w:rsidRPr="00EC6D88">
        <w:rPr>
          <w:rFonts w:ascii="Arial" w:hAnsi="Arial" w:cs="Arial"/>
          <w:b/>
          <w:caps/>
        </w:rPr>
        <w:t>: Danys materials</w:t>
      </w:r>
      <w:r w:rsidRPr="00EC6D88">
        <w:rPr>
          <w:rFonts w:ascii="Arial" w:hAnsi="Arial" w:cs="Arial"/>
          <w:b/>
          <w:caps/>
        </w:rPr>
        <w:t>:</w:t>
      </w:r>
    </w:p>
    <w:p w14:paraId="5939F2D4" w14:textId="77777777" w:rsidR="0031721C" w:rsidRPr="00EC6D88" w:rsidRDefault="0031721C" w:rsidP="0031721C">
      <w:pPr>
        <w:tabs>
          <w:tab w:val="left" w:pos="0"/>
          <w:tab w:val="left" w:pos="283"/>
          <w:tab w:val="left" w:pos="1440"/>
        </w:tabs>
        <w:jc w:val="both"/>
        <w:rPr>
          <w:rFonts w:ascii="Arial" w:hAnsi="Arial" w:cs="Arial"/>
          <w:b/>
        </w:rPr>
      </w:pPr>
    </w:p>
    <w:p w14:paraId="1F2587A8" w14:textId="77777777" w:rsidR="0031721C" w:rsidRPr="00EC6D88" w:rsidRDefault="0031721C" w:rsidP="0031721C">
      <w:pPr>
        <w:tabs>
          <w:tab w:val="left" w:pos="0"/>
          <w:tab w:val="left" w:pos="283"/>
          <w:tab w:val="left" w:pos="1440"/>
        </w:tabs>
        <w:jc w:val="both"/>
        <w:rPr>
          <w:rFonts w:ascii="Arial" w:hAnsi="Arial" w:cs="Arial"/>
        </w:rPr>
      </w:pPr>
      <w:r w:rsidRPr="00EC6D88">
        <w:rPr>
          <w:rFonts w:ascii="Arial" w:hAnsi="Arial" w:cs="Arial"/>
          <w:b/>
        </w:rPr>
        <w:t>Import contractació Lot 1:......................................................  (</w:t>
      </w:r>
      <w:r w:rsidRPr="00EC6D88">
        <w:rPr>
          <w:rFonts w:ascii="Arial" w:hAnsi="Arial" w:cs="Arial"/>
        </w:rPr>
        <w:t xml:space="preserve">impostos i prima inclosos) </w:t>
      </w:r>
    </w:p>
    <w:p w14:paraId="7DD20D4C" w14:textId="77777777" w:rsidR="0031721C" w:rsidRPr="00EC6D88" w:rsidRDefault="0031721C" w:rsidP="0031721C">
      <w:pPr>
        <w:tabs>
          <w:tab w:val="left" w:pos="0"/>
          <w:tab w:val="left" w:pos="283"/>
          <w:tab w:val="left" w:pos="1440"/>
        </w:tabs>
        <w:jc w:val="both"/>
        <w:rPr>
          <w:rFonts w:ascii="Arial" w:hAnsi="Arial" w:cs="Arial"/>
        </w:rPr>
      </w:pPr>
    </w:p>
    <w:p w14:paraId="7E551192" w14:textId="77777777" w:rsidR="0031721C" w:rsidRPr="00EC6D88" w:rsidRDefault="00EC6D88" w:rsidP="0031721C">
      <w:pPr>
        <w:tabs>
          <w:tab w:val="left" w:pos="0"/>
          <w:tab w:val="left" w:pos="283"/>
          <w:tab w:val="left" w:pos="1440"/>
        </w:tabs>
        <w:jc w:val="both"/>
        <w:rPr>
          <w:rFonts w:ascii="Arial" w:hAnsi="Arial" w:cs="Arial"/>
        </w:rPr>
      </w:pPr>
      <w:r>
        <w:rPr>
          <w:rFonts w:ascii="Arial" w:hAnsi="Arial" w:cs="Arial"/>
        </w:rPr>
        <w:t>I</w:t>
      </w:r>
      <w:r w:rsidR="0031721C" w:rsidRPr="00EC6D88">
        <w:rPr>
          <w:rFonts w:ascii="Arial" w:hAnsi="Arial" w:cs="Arial"/>
        </w:rPr>
        <w:t>mport franquícia en continent,  Lot 1:............................................................................</w:t>
      </w:r>
    </w:p>
    <w:p w14:paraId="208FFCB6" w14:textId="77777777" w:rsidR="0031721C" w:rsidRPr="00EC6D88" w:rsidRDefault="00EC6D88" w:rsidP="0031721C">
      <w:pPr>
        <w:tabs>
          <w:tab w:val="left" w:pos="0"/>
          <w:tab w:val="left" w:pos="283"/>
          <w:tab w:val="left" w:pos="1440"/>
        </w:tabs>
        <w:jc w:val="both"/>
        <w:rPr>
          <w:rFonts w:ascii="Arial" w:hAnsi="Arial" w:cs="Arial"/>
        </w:rPr>
      </w:pPr>
      <w:r>
        <w:rPr>
          <w:rFonts w:ascii="Arial" w:hAnsi="Arial" w:cs="Arial"/>
        </w:rPr>
        <w:t>I</w:t>
      </w:r>
      <w:r w:rsidR="0031721C" w:rsidRPr="00EC6D88">
        <w:rPr>
          <w:rFonts w:ascii="Arial" w:hAnsi="Arial" w:cs="Arial"/>
        </w:rPr>
        <w:t>mport franquícia en contingut,  Lot 1:............................................................................</w:t>
      </w:r>
    </w:p>
    <w:p w14:paraId="4EDE9088" w14:textId="77777777" w:rsidR="0031721C" w:rsidRPr="00EC6D88" w:rsidRDefault="0031721C" w:rsidP="0031721C">
      <w:pPr>
        <w:tabs>
          <w:tab w:val="left" w:pos="0"/>
          <w:tab w:val="left" w:pos="283"/>
          <w:tab w:val="left" w:pos="1440"/>
        </w:tabs>
        <w:jc w:val="both"/>
        <w:rPr>
          <w:rFonts w:ascii="Arial" w:hAnsi="Arial" w:cs="Arial"/>
        </w:rPr>
      </w:pPr>
    </w:p>
    <w:p w14:paraId="4B5B9702" w14:textId="77777777" w:rsidR="0031721C" w:rsidRPr="00EC6D88" w:rsidRDefault="0031721C" w:rsidP="0031721C">
      <w:pPr>
        <w:tabs>
          <w:tab w:val="left" w:pos="0"/>
          <w:tab w:val="left" w:pos="283"/>
          <w:tab w:val="left" w:pos="1440"/>
        </w:tabs>
        <w:jc w:val="both"/>
        <w:rPr>
          <w:rFonts w:ascii="Arial" w:hAnsi="Arial" w:cs="Arial"/>
        </w:rPr>
      </w:pPr>
    </w:p>
    <w:p w14:paraId="13BD0D42" w14:textId="77777777" w:rsidR="0031721C" w:rsidRPr="00EC6D88" w:rsidRDefault="0031721C" w:rsidP="0031721C">
      <w:pPr>
        <w:tabs>
          <w:tab w:val="left" w:pos="0"/>
          <w:tab w:val="left" w:pos="283"/>
          <w:tab w:val="left" w:pos="1440"/>
        </w:tabs>
        <w:jc w:val="both"/>
        <w:rPr>
          <w:rFonts w:ascii="Arial" w:hAnsi="Arial" w:cs="Arial"/>
          <w:b/>
          <w:caps/>
        </w:rPr>
      </w:pPr>
      <w:r w:rsidRPr="00EC6D88">
        <w:rPr>
          <w:rFonts w:ascii="Arial" w:hAnsi="Arial" w:cs="Arial"/>
          <w:b/>
        </w:rPr>
        <w:t>LOT 2:</w:t>
      </w:r>
      <w:r w:rsidR="00EC6D88">
        <w:rPr>
          <w:rFonts w:ascii="Arial" w:hAnsi="Arial" w:cs="Arial"/>
          <w:b/>
        </w:rPr>
        <w:t xml:space="preserve"> </w:t>
      </w:r>
      <w:r w:rsidR="00EC6D88" w:rsidRPr="00EC6D88">
        <w:rPr>
          <w:rFonts w:ascii="Arial" w:hAnsi="Arial" w:cs="Arial"/>
          <w:b/>
          <w:caps/>
        </w:rPr>
        <w:t>Responsabilitat patrimonial i civil:</w:t>
      </w:r>
    </w:p>
    <w:p w14:paraId="56B2552C" w14:textId="77777777" w:rsidR="0031721C" w:rsidRPr="00EC6D88" w:rsidRDefault="0031721C" w:rsidP="0031721C">
      <w:pPr>
        <w:tabs>
          <w:tab w:val="left" w:pos="0"/>
          <w:tab w:val="left" w:pos="283"/>
          <w:tab w:val="left" w:pos="1440"/>
        </w:tabs>
        <w:jc w:val="both"/>
        <w:rPr>
          <w:rFonts w:ascii="Arial" w:hAnsi="Arial" w:cs="Arial"/>
          <w:b/>
        </w:rPr>
      </w:pPr>
    </w:p>
    <w:p w14:paraId="127A5BAB" w14:textId="77777777" w:rsidR="0031721C" w:rsidRPr="00EC6D88" w:rsidRDefault="0031721C" w:rsidP="0031721C">
      <w:pPr>
        <w:tabs>
          <w:tab w:val="left" w:pos="0"/>
          <w:tab w:val="left" w:pos="283"/>
          <w:tab w:val="left" w:pos="1440"/>
        </w:tabs>
        <w:jc w:val="both"/>
        <w:rPr>
          <w:rFonts w:ascii="Arial" w:hAnsi="Arial" w:cs="Arial"/>
        </w:rPr>
      </w:pPr>
      <w:r w:rsidRPr="00EC6D88">
        <w:rPr>
          <w:rFonts w:ascii="Arial" w:hAnsi="Arial" w:cs="Arial"/>
          <w:b/>
        </w:rPr>
        <w:t>Import contractació Lot 2:......................................................</w:t>
      </w:r>
      <w:r w:rsidRPr="00EC6D88">
        <w:rPr>
          <w:rFonts w:ascii="Arial" w:hAnsi="Arial" w:cs="Arial"/>
        </w:rPr>
        <w:t xml:space="preserve"> (impostos i prima inclosos)</w:t>
      </w:r>
    </w:p>
    <w:p w14:paraId="7B1B6B0F" w14:textId="77777777" w:rsidR="0031721C" w:rsidRPr="00EC6D88" w:rsidRDefault="0031721C" w:rsidP="0031721C">
      <w:pPr>
        <w:tabs>
          <w:tab w:val="left" w:pos="0"/>
          <w:tab w:val="left" w:pos="283"/>
          <w:tab w:val="left" w:pos="1440"/>
        </w:tabs>
        <w:jc w:val="both"/>
        <w:rPr>
          <w:rFonts w:ascii="Arial" w:hAnsi="Arial" w:cs="Arial"/>
        </w:rPr>
      </w:pPr>
    </w:p>
    <w:p w14:paraId="65E72AA3" w14:textId="77777777" w:rsidR="0031721C" w:rsidRDefault="00EC6D88" w:rsidP="0031721C">
      <w:pPr>
        <w:tabs>
          <w:tab w:val="left" w:pos="0"/>
          <w:tab w:val="left" w:pos="283"/>
          <w:tab w:val="left" w:pos="1440"/>
        </w:tabs>
        <w:jc w:val="both"/>
        <w:rPr>
          <w:rFonts w:ascii="Arial" w:hAnsi="Arial" w:cs="Arial"/>
        </w:rPr>
      </w:pPr>
      <w:r>
        <w:rPr>
          <w:rFonts w:ascii="Arial" w:hAnsi="Arial" w:cs="Arial"/>
        </w:rPr>
        <w:t>I</w:t>
      </w:r>
      <w:r w:rsidR="0031721C" w:rsidRPr="00EC6D88">
        <w:rPr>
          <w:rFonts w:ascii="Arial" w:hAnsi="Arial" w:cs="Arial"/>
        </w:rPr>
        <w:t>mport franquícia</w:t>
      </w:r>
      <w:r w:rsidR="00E864C1">
        <w:rPr>
          <w:rFonts w:ascii="Arial" w:hAnsi="Arial" w:cs="Arial"/>
        </w:rPr>
        <w:t xml:space="preserve"> màxima per sinistre</w:t>
      </w:r>
      <w:r w:rsidR="0031721C" w:rsidRPr="00EC6D88">
        <w:rPr>
          <w:rFonts w:ascii="Arial" w:hAnsi="Arial" w:cs="Arial"/>
        </w:rPr>
        <w:t>,  Lot 2..............................................................................</w:t>
      </w:r>
    </w:p>
    <w:p w14:paraId="705BA9B8" w14:textId="77777777" w:rsidR="00EC6D88" w:rsidRPr="00EC6D88" w:rsidRDefault="00EC6D88" w:rsidP="0031721C">
      <w:pPr>
        <w:tabs>
          <w:tab w:val="left" w:pos="0"/>
          <w:tab w:val="left" w:pos="283"/>
          <w:tab w:val="left" w:pos="1440"/>
        </w:tabs>
        <w:jc w:val="both"/>
        <w:rPr>
          <w:rFonts w:ascii="Arial" w:hAnsi="Arial" w:cs="Arial"/>
        </w:rPr>
      </w:pPr>
    </w:p>
    <w:p w14:paraId="078AF760" w14:textId="77777777" w:rsidR="0031721C" w:rsidRPr="00EC6D88" w:rsidRDefault="0031721C" w:rsidP="0031721C">
      <w:pPr>
        <w:tabs>
          <w:tab w:val="left" w:pos="0"/>
          <w:tab w:val="left" w:pos="283"/>
          <w:tab w:val="left" w:pos="1440"/>
        </w:tabs>
        <w:jc w:val="both"/>
        <w:rPr>
          <w:rFonts w:ascii="Arial" w:hAnsi="Arial" w:cs="Arial"/>
          <w:b/>
        </w:rPr>
      </w:pPr>
    </w:p>
    <w:p w14:paraId="7940D758" w14:textId="77777777" w:rsidR="0031721C" w:rsidRPr="00EC6D88" w:rsidRDefault="0031721C" w:rsidP="0031721C">
      <w:pPr>
        <w:tabs>
          <w:tab w:val="left" w:pos="0"/>
          <w:tab w:val="left" w:pos="283"/>
          <w:tab w:val="left" w:pos="1440"/>
        </w:tabs>
        <w:jc w:val="both"/>
        <w:rPr>
          <w:rFonts w:ascii="Arial" w:hAnsi="Arial" w:cs="Arial"/>
          <w:b/>
          <w:caps/>
        </w:rPr>
      </w:pPr>
      <w:r w:rsidRPr="00EC6D88">
        <w:rPr>
          <w:rFonts w:ascii="Arial" w:hAnsi="Arial" w:cs="Arial"/>
          <w:b/>
        </w:rPr>
        <w:t>LOT 3:</w:t>
      </w:r>
      <w:r w:rsidR="00EC6D88">
        <w:rPr>
          <w:rFonts w:ascii="Arial" w:hAnsi="Arial" w:cs="Arial"/>
          <w:b/>
        </w:rPr>
        <w:t xml:space="preserve"> </w:t>
      </w:r>
      <w:r w:rsidR="00EC6D88" w:rsidRPr="00EC6D88">
        <w:rPr>
          <w:rFonts w:ascii="Arial" w:hAnsi="Arial" w:cs="Arial"/>
          <w:b/>
          <w:caps/>
        </w:rPr>
        <w:t>Accidents alumnes:</w:t>
      </w:r>
    </w:p>
    <w:p w14:paraId="47923105" w14:textId="77777777" w:rsidR="0031721C" w:rsidRPr="00EC6D88" w:rsidRDefault="0031721C" w:rsidP="0031721C">
      <w:pPr>
        <w:tabs>
          <w:tab w:val="left" w:pos="0"/>
          <w:tab w:val="left" w:pos="283"/>
          <w:tab w:val="left" w:pos="1440"/>
        </w:tabs>
        <w:jc w:val="both"/>
        <w:rPr>
          <w:rFonts w:ascii="Arial" w:hAnsi="Arial" w:cs="Arial"/>
          <w:b/>
          <w:caps/>
        </w:rPr>
      </w:pPr>
    </w:p>
    <w:p w14:paraId="4E6F75F1" w14:textId="77777777" w:rsidR="0031721C" w:rsidRDefault="0031721C" w:rsidP="0031721C">
      <w:pPr>
        <w:tabs>
          <w:tab w:val="left" w:pos="0"/>
          <w:tab w:val="left" w:pos="283"/>
          <w:tab w:val="left" w:pos="1440"/>
        </w:tabs>
        <w:jc w:val="both"/>
        <w:rPr>
          <w:rFonts w:ascii="Arial" w:hAnsi="Arial" w:cs="Arial"/>
        </w:rPr>
      </w:pPr>
      <w:r w:rsidRPr="00EC6D88">
        <w:rPr>
          <w:rFonts w:ascii="Arial" w:hAnsi="Arial" w:cs="Arial"/>
          <w:b/>
        </w:rPr>
        <w:t>Import contractació Lot 3:......................................................</w:t>
      </w:r>
      <w:r w:rsidRPr="00EC6D88">
        <w:rPr>
          <w:rFonts w:ascii="Arial" w:hAnsi="Arial" w:cs="Arial"/>
        </w:rPr>
        <w:t xml:space="preserve"> (impostos i prim</w:t>
      </w:r>
      <w:r w:rsidR="00887433" w:rsidRPr="00EC6D88">
        <w:rPr>
          <w:rFonts w:ascii="Arial" w:hAnsi="Arial" w:cs="Arial"/>
        </w:rPr>
        <w:t>a</w:t>
      </w:r>
      <w:r w:rsidRPr="00EC6D88">
        <w:rPr>
          <w:rFonts w:ascii="Arial" w:hAnsi="Arial" w:cs="Arial"/>
        </w:rPr>
        <w:t xml:space="preserve"> inclosos)</w:t>
      </w:r>
    </w:p>
    <w:p w14:paraId="250C7253" w14:textId="77777777" w:rsidR="00EC6D88" w:rsidRPr="00EC6D88" w:rsidRDefault="00EC6D88" w:rsidP="0031721C">
      <w:pPr>
        <w:tabs>
          <w:tab w:val="left" w:pos="0"/>
          <w:tab w:val="left" w:pos="283"/>
          <w:tab w:val="left" w:pos="1440"/>
        </w:tabs>
        <w:jc w:val="both"/>
        <w:rPr>
          <w:rFonts w:ascii="Arial" w:hAnsi="Arial" w:cs="Arial"/>
        </w:rPr>
      </w:pPr>
    </w:p>
    <w:p w14:paraId="698A9079" w14:textId="77777777" w:rsidR="0031721C" w:rsidRPr="00EC6D88" w:rsidRDefault="0031721C" w:rsidP="0031721C">
      <w:pPr>
        <w:tabs>
          <w:tab w:val="left" w:pos="0"/>
          <w:tab w:val="left" w:pos="283"/>
          <w:tab w:val="left" w:pos="1440"/>
        </w:tabs>
        <w:jc w:val="both"/>
        <w:rPr>
          <w:rFonts w:ascii="Arial" w:hAnsi="Arial" w:cs="Arial"/>
        </w:rPr>
      </w:pPr>
    </w:p>
    <w:p w14:paraId="03D56640" w14:textId="77777777" w:rsidR="0031721C" w:rsidRPr="00EC6D88" w:rsidRDefault="0031721C" w:rsidP="0031721C">
      <w:pPr>
        <w:tabs>
          <w:tab w:val="left" w:pos="0"/>
          <w:tab w:val="left" w:pos="283"/>
          <w:tab w:val="left" w:pos="1440"/>
        </w:tabs>
        <w:jc w:val="both"/>
        <w:rPr>
          <w:rFonts w:ascii="Arial" w:hAnsi="Arial" w:cs="Arial"/>
          <w:b/>
        </w:rPr>
      </w:pPr>
      <w:r w:rsidRPr="00EC6D88">
        <w:rPr>
          <w:rFonts w:ascii="Arial" w:hAnsi="Arial" w:cs="Arial"/>
          <w:b/>
        </w:rPr>
        <w:t>LOT 4</w:t>
      </w:r>
      <w:r w:rsidR="00EC6D88">
        <w:rPr>
          <w:rFonts w:ascii="Arial" w:hAnsi="Arial" w:cs="Arial"/>
          <w:b/>
        </w:rPr>
        <w:t>: DEFENSA JURÍDICA</w:t>
      </w:r>
      <w:r w:rsidRPr="00EC6D88">
        <w:rPr>
          <w:rFonts w:ascii="Arial" w:hAnsi="Arial" w:cs="Arial"/>
          <w:b/>
        </w:rPr>
        <w:t>:</w:t>
      </w:r>
    </w:p>
    <w:p w14:paraId="2CC05521" w14:textId="77777777" w:rsidR="0031721C" w:rsidRPr="00EC6D88" w:rsidRDefault="0031721C" w:rsidP="0031721C">
      <w:pPr>
        <w:tabs>
          <w:tab w:val="left" w:pos="0"/>
          <w:tab w:val="left" w:pos="283"/>
          <w:tab w:val="left" w:pos="1440"/>
        </w:tabs>
        <w:jc w:val="both"/>
        <w:rPr>
          <w:rFonts w:ascii="Arial" w:hAnsi="Arial" w:cs="Arial"/>
          <w:b/>
        </w:rPr>
      </w:pPr>
    </w:p>
    <w:p w14:paraId="698EAF73" w14:textId="77777777" w:rsidR="0031721C" w:rsidRPr="00EC6D88" w:rsidRDefault="0031721C" w:rsidP="0031721C">
      <w:pPr>
        <w:tabs>
          <w:tab w:val="left" w:pos="0"/>
          <w:tab w:val="left" w:pos="283"/>
          <w:tab w:val="left" w:pos="1440"/>
        </w:tabs>
        <w:jc w:val="both"/>
        <w:rPr>
          <w:rFonts w:ascii="Arial" w:hAnsi="Arial" w:cs="Arial"/>
        </w:rPr>
      </w:pPr>
      <w:r w:rsidRPr="00EC6D88">
        <w:rPr>
          <w:rFonts w:ascii="Arial" w:hAnsi="Arial" w:cs="Arial"/>
          <w:b/>
        </w:rPr>
        <w:t>Import contractació Lot 4:......................................................</w:t>
      </w:r>
      <w:r w:rsidRPr="00EC6D88">
        <w:rPr>
          <w:rFonts w:ascii="Arial" w:hAnsi="Arial" w:cs="Arial"/>
        </w:rPr>
        <w:t xml:space="preserve"> (impostos i prim</w:t>
      </w:r>
      <w:r w:rsidR="00887433" w:rsidRPr="00EC6D88">
        <w:rPr>
          <w:rFonts w:ascii="Arial" w:hAnsi="Arial" w:cs="Arial"/>
        </w:rPr>
        <w:t>a</w:t>
      </w:r>
      <w:r w:rsidRPr="00EC6D88">
        <w:rPr>
          <w:rFonts w:ascii="Arial" w:hAnsi="Arial" w:cs="Arial"/>
        </w:rPr>
        <w:t xml:space="preserve"> inclosos)</w:t>
      </w:r>
    </w:p>
    <w:p w14:paraId="21EDAE2A" w14:textId="77777777" w:rsidR="0031721C" w:rsidRPr="00EC6D88" w:rsidRDefault="0031721C" w:rsidP="0031721C">
      <w:pPr>
        <w:tabs>
          <w:tab w:val="left" w:pos="0"/>
          <w:tab w:val="left" w:pos="283"/>
          <w:tab w:val="left" w:pos="1440"/>
        </w:tabs>
        <w:jc w:val="both"/>
        <w:rPr>
          <w:rFonts w:ascii="Arial" w:hAnsi="Arial" w:cs="Arial"/>
        </w:rPr>
      </w:pPr>
    </w:p>
    <w:p w14:paraId="3E440579" w14:textId="77777777" w:rsidR="00BB4510" w:rsidRDefault="00BB4510"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p>
    <w:p w14:paraId="5A7FBE80" w14:textId="16044E7E"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E00103">
        <w:rPr>
          <w:rFonts w:ascii="Arial" w:hAnsi="Arial" w:cs="Arial"/>
          <w:b/>
          <w:sz w:val="20"/>
          <w:szCs w:val="20"/>
        </w:rPr>
        <w:t>LOT 5. RESPONSABILITAT CIVIL PROFESSIONALS TÈCNICS DEL SOC</w:t>
      </w:r>
    </w:p>
    <w:p w14:paraId="481FC8BF" w14:textId="77777777" w:rsidR="009F268C" w:rsidRPr="00E00103" w:rsidRDefault="009F268C" w:rsidP="009F268C">
      <w:pPr>
        <w:tabs>
          <w:tab w:val="left" w:pos="0"/>
          <w:tab w:val="left" w:pos="283"/>
          <w:tab w:val="left" w:pos="1440"/>
        </w:tabs>
        <w:jc w:val="both"/>
        <w:rPr>
          <w:rFonts w:ascii="Arial" w:hAnsi="Arial" w:cs="Arial"/>
          <w:b/>
        </w:rPr>
      </w:pPr>
    </w:p>
    <w:p w14:paraId="2CA21075" w14:textId="53A198B5" w:rsidR="009F268C" w:rsidRPr="00E00103" w:rsidRDefault="009F268C" w:rsidP="009F268C">
      <w:pPr>
        <w:tabs>
          <w:tab w:val="left" w:pos="0"/>
          <w:tab w:val="left" w:pos="283"/>
          <w:tab w:val="left" w:pos="1440"/>
        </w:tabs>
        <w:jc w:val="both"/>
        <w:rPr>
          <w:rFonts w:ascii="Arial" w:hAnsi="Arial" w:cs="Arial"/>
        </w:rPr>
      </w:pPr>
      <w:r w:rsidRPr="00E00103">
        <w:rPr>
          <w:rFonts w:ascii="Arial" w:hAnsi="Arial" w:cs="Arial"/>
          <w:b/>
        </w:rPr>
        <w:t>Import contractació Lot 5:......................................................</w:t>
      </w:r>
      <w:r w:rsidRPr="00E00103">
        <w:rPr>
          <w:rFonts w:ascii="Arial" w:hAnsi="Arial" w:cs="Arial"/>
        </w:rPr>
        <w:t xml:space="preserve"> (impostos i prima inclosos)</w:t>
      </w:r>
    </w:p>
    <w:p w14:paraId="542710AA" w14:textId="77777777"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p>
    <w:p w14:paraId="52E61017" w14:textId="4FAE5F64"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E00103">
        <w:rPr>
          <w:rFonts w:ascii="Arial" w:hAnsi="Arial" w:cs="Arial"/>
          <w:sz w:val="20"/>
          <w:szCs w:val="20"/>
        </w:rPr>
        <w:lastRenderedPageBreak/>
        <w:t xml:space="preserve"> </w:t>
      </w:r>
    </w:p>
    <w:p w14:paraId="5F042A94" w14:textId="6D34A082"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E00103">
        <w:rPr>
          <w:rFonts w:ascii="Arial" w:hAnsi="Arial" w:cs="Arial"/>
          <w:b/>
          <w:sz w:val="20"/>
          <w:szCs w:val="20"/>
        </w:rPr>
        <w:t>LOT 6</w:t>
      </w:r>
      <w:r w:rsidRPr="00E00103">
        <w:rPr>
          <w:rFonts w:ascii="Arial" w:hAnsi="Arial" w:cs="Arial"/>
          <w:sz w:val="20"/>
          <w:szCs w:val="20"/>
        </w:rPr>
        <w:t xml:space="preserve">. </w:t>
      </w:r>
      <w:r w:rsidRPr="00E00103">
        <w:rPr>
          <w:rFonts w:ascii="Arial" w:hAnsi="Arial" w:cs="Arial"/>
          <w:b/>
          <w:sz w:val="20"/>
          <w:szCs w:val="20"/>
        </w:rPr>
        <w:t>RESPONSBAILITAT ÚS I CIRCULACIÓ VEHICLES A MOTOR</w:t>
      </w:r>
      <w:r w:rsidRPr="00E00103">
        <w:rPr>
          <w:rFonts w:ascii="Arial" w:hAnsi="Arial" w:cs="Arial"/>
          <w:sz w:val="20"/>
          <w:szCs w:val="20"/>
        </w:rPr>
        <w:t xml:space="preserve"> </w:t>
      </w:r>
    </w:p>
    <w:p w14:paraId="3C8A549F" w14:textId="58AB5937"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7AD39FD2" w14:textId="1D8F2CAC" w:rsidR="009F268C" w:rsidRPr="00E00103" w:rsidRDefault="009F268C" w:rsidP="009F268C">
      <w:pPr>
        <w:tabs>
          <w:tab w:val="left" w:pos="0"/>
          <w:tab w:val="left" w:pos="283"/>
          <w:tab w:val="left" w:pos="1440"/>
        </w:tabs>
        <w:jc w:val="both"/>
        <w:rPr>
          <w:rFonts w:ascii="Arial" w:hAnsi="Arial" w:cs="Arial"/>
        </w:rPr>
      </w:pPr>
      <w:r w:rsidRPr="00E00103">
        <w:rPr>
          <w:rFonts w:ascii="Arial" w:hAnsi="Arial" w:cs="Arial"/>
          <w:b/>
        </w:rPr>
        <w:t>Import contractació Lot 6 :......................................................</w:t>
      </w:r>
      <w:r w:rsidRPr="00E00103">
        <w:rPr>
          <w:rFonts w:ascii="Arial" w:hAnsi="Arial" w:cs="Arial"/>
        </w:rPr>
        <w:t xml:space="preserve"> (impostos i prima inclosos)</w:t>
      </w:r>
    </w:p>
    <w:p w14:paraId="408A6733" w14:textId="77777777"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017C39D3" w14:textId="77777777"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0"/>
          <w:szCs w:val="20"/>
        </w:rPr>
      </w:pPr>
      <w:r w:rsidRPr="00E00103">
        <w:rPr>
          <w:rFonts w:ascii="Arial" w:hAnsi="Arial" w:cs="Arial"/>
          <w:b/>
          <w:sz w:val="20"/>
          <w:szCs w:val="20"/>
        </w:rPr>
        <w:t>LOT 7</w:t>
      </w:r>
      <w:r w:rsidRPr="00E00103">
        <w:rPr>
          <w:rFonts w:ascii="Arial" w:hAnsi="Arial" w:cs="Arial"/>
          <w:sz w:val="20"/>
          <w:szCs w:val="20"/>
        </w:rPr>
        <w:t xml:space="preserve">. </w:t>
      </w:r>
      <w:r w:rsidRPr="00E00103">
        <w:rPr>
          <w:rFonts w:ascii="Arial" w:hAnsi="Arial" w:cs="Arial"/>
          <w:b/>
          <w:sz w:val="20"/>
          <w:szCs w:val="20"/>
        </w:rPr>
        <w:t>ASSEGURANÇA VIDA</w:t>
      </w:r>
    </w:p>
    <w:p w14:paraId="183082F5" w14:textId="77777777"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p>
    <w:p w14:paraId="572D8509" w14:textId="408BF10A" w:rsidR="009F268C" w:rsidRPr="00E00103" w:rsidRDefault="009F268C" w:rsidP="009F268C">
      <w:pPr>
        <w:tabs>
          <w:tab w:val="left" w:pos="0"/>
          <w:tab w:val="left" w:pos="283"/>
          <w:tab w:val="left" w:pos="1440"/>
        </w:tabs>
        <w:jc w:val="both"/>
        <w:rPr>
          <w:rFonts w:ascii="Arial" w:hAnsi="Arial" w:cs="Arial"/>
        </w:rPr>
      </w:pPr>
      <w:r w:rsidRPr="00E00103">
        <w:rPr>
          <w:rFonts w:ascii="Arial" w:hAnsi="Arial" w:cs="Arial"/>
          <w:b/>
        </w:rPr>
        <w:t>Import contractació Lot 7:......................................................</w:t>
      </w:r>
      <w:r w:rsidRPr="00E00103">
        <w:rPr>
          <w:rFonts w:ascii="Arial" w:hAnsi="Arial" w:cs="Arial"/>
        </w:rPr>
        <w:t xml:space="preserve"> (impostos i prima inclosos)</w:t>
      </w:r>
    </w:p>
    <w:p w14:paraId="5614B31C" w14:textId="77777777"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E00103">
        <w:rPr>
          <w:rFonts w:ascii="Arial" w:hAnsi="Arial" w:cs="Arial"/>
          <w:sz w:val="20"/>
          <w:szCs w:val="20"/>
        </w:rPr>
        <w:t xml:space="preserve"> </w:t>
      </w:r>
    </w:p>
    <w:p w14:paraId="30FD0524" w14:textId="37C779F8" w:rsidR="009F268C" w:rsidRPr="00E00103" w:rsidRDefault="009F268C" w:rsidP="009F268C">
      <w:pPr>
        <w:tabs>
          <w:tab w:val="left" w:pos="-1440"/>
          <w:tab w:val="left" w:pos="-720"/>
          <w:tab w:val="left" w:pos="318"/>
          <w:tab w:val="left" w:pos="9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E00103">
        <w:rPr>
          <w:rFonts w:ascii="Arial" w:hAnsi="Arial" w:cs="Arial"/>
          <w:b/>
          <w:sz w:val="20"/>
          <w:szCs w:val="20"/>
        </w:rPr>
        <w:t>LOT 8</w:t>
      </w:r>
      <w:r w:rsidRPr="00E00103">
        <w:rPr>
          <w:rFonts w:ascii="Arial" w:hAnsi="Arial" w:cs="Arial"/>
          <w:sz w:val="20"/>
          <w:szCs w:val="20"/>
        </w:rPr>
        <w:t xml:space="preserve">. </w:t>
      </w:r>
      <w:r w:rsidRPr="00E00103">
        <w:rPr>
          <w:rFonts w:ascii="Arial" w:hAnsi="Arial" w:cs="Arial"/>
          <w:b/>
          <w:sz w:val="20"/>
          <w:szCs w:val="20"/>
        </w:rPr>
        <w:t>ASSEGURANÇA MOBILITAT.</w:t>
      </w:r>
      <w:r w:rsidRPr="00E00103">
        <w:rPr>
          <w:rFonts w:ascii="Arial" w:hAnsi="Arial" w:cs="Arial"/>
          <w:sz w:val="20"/>
          <w:szCs w:val="20"/>
        </w:rPr>
        <w:t xml:space="preserve">  </w:t>
      </w:r>
    </w:p>
    <w:p w14:paraId="1A1D6630" w14:textId="77777777" w:rsidR="009F268C" w:rsidRPr="00E00103" w:rsidRDefault="009F268C" w:rsidP="009F268C">
      <w:pPr>
        <w:tabs>
          <w:tab w:val="left" w:pos="0"/>
          <w:tab w:val="left" w:pos="283"/>
          <w:tab w:val="left" w:pos="1440"/>
        </w:tabs>
        <w:jc w:val="both"/>
        <w:rPr>
          <w:rFonts w:ascii="Arial" w:hAnsi="Arial" w:cs="Arial"/>
          <w:b/>
        </w:rPr>
      </w:pPr>
    </w:p>
    <w:p w14:paraId="0F01EBB3" w14:textId="6AD8CC2A" w:rsidR="009F268C" w:rsidRPr="00EC6D88" w:rsidRDefault="009F268C" w:rsidP="009F268C">
      <w:pPr>
        <w:tabs>
          <w:tab w:val="left" w:pos="0"/>
          <w:tab w:val="left" w:pos="283"/>
          <w:tab w:val="left" w:pos="1440"/>
        </w:tabs>
        <w:jc w:val="both"/>
        <w:rPr>
          <w:rFonts w:ascii="Arial" w:hAnsi="Arial" w:cs="Arial"/>
        </w:rPr>
      </w:pPr>
      <w:r w:rsidRPr="00E00103">
        <w:rPr>
          <w:rFonts w:ascii="Arial" w:hAnsi="Arial" w:cs="Arial"/>
          <w:b/>
        </w:rPr>
        <w:t>Import contractació Lot 8:......................................................</w:t>
      </w:r>
      <w:r w:rsidRPr="00E00103">
        <w:rPr>
          <w:rFonts w:ascii="Arial" w:hAnsi="Arial" w:cs="Arial"/>
        </w:rPr>
        <w:t xml:space="preserve"> (impostos i prima inclosos)</w:t>
      </w:r>
    </w:p>
    <w:p w14:paraId="6B541864" w14:textId="17F0749E" w:rsidR="00E00103" w:rsidRDefault="00E00103" w:rsidP="00EC6D88">
      <w:pPr>
        <w:spacing w:line="257" w:lineRule="exact"/>
        <w:rPr>
          <w:rFonts w:ascii="Arial" w:hAnsi="Arial" w:cs="Arial"/>
        </w:rPr>
      </w:pPr>
    </w:p>
    <w:p w14:paraId="7EB69CEC" w14:textId="77777777" w:rsidR="00E00103" w:rsidRDefault="00E00103" w:rsidP="00EC6D88">
      <w:pPr>
        <w:spacing w:line="257" w:lineRule="exact"/>
        <w:rPr>
          <w:rFonts w:ascii="Arial" w:hAnsi="Arial" w:cs="Arial"/>
        </w:rPr>
      </w:pPr>
    </w:p>
    <w:p w14:paraId="332732D7" w14:textId="575ECFBB" w:rsidR="00EC6D88" w:rsidRDefault="00EC6D88" w:rsidP="00EC6D88">
      <w:pPr>
        <w:spacing w:line="257" w:lineRule="exact"/>
        <w:rPr>
          <w:rFonts w:ascii="Arial" w:hAnsi="Arial" w:cs="Arial"/>
        </w:rPr>
      </w:pPr>
    </w:p>
    <w:p w14:paraId="01D625B2" w14:textId="77777777" w:rsidR="0020133D" w:rsidRPr="00EC6D88" w:rsidRDefault="00EC6D88" w:rsidP="00EC6D88">
      <w:pPr>
        <w:spacing w:line="257" w:lineRule="exact"/>
        <w:rPr>
          <w:rFonts w:ascii="Arial" w:hAnsi="Arial" w:cs="Arial"/>
        </w:rPr>
      </w:pPr>
      <w:r w:rsidRPr="00EC6D88">
        <w:rPr>
          <w:rFonts w:ascii="Arial" w:hAnsi="Arial" w:cs="Arial"/>
        </w:rPr>
        <w:t xml:space="preserve">Signatura electrònica </w:t>
      </w:r>
    </w:p>
    <w:p w14:paraId="0F70CB00" w14:textId="6EA1D824" w:rsidR="0020133D" w:rsidRDefault="0020133D" w:rsidP="0020133D">
      <w:pPr>
        <w:rPr>
          <w:rFonts w:ascii="Arial" w:eastAsia="Arial" w:hAnsi="Arial" w:cs="Arial"/>
          <w:b/>
          <w:bCs/>
        </w:rPr>
      </w:pPr>
    </w:p>
    <w:p w14:paraId="3240E3A6" w14:textId="7D6E1E22" w:rsidR="006D4065" w:rsidRDefault="006D4065" w:rsidP="0020133D">
      <w:pPr>
        <w:rPr>
          <w:rFonts w:ascii="Arial" w:eastAsia="Arial" w:hAnsi="Arial" w:cs="Arial"/>
          <w:b/>
          <w:bCs/>
        </w:rPr>
      </w:pPr>
      <w:r>
        <w:rPr>
          <w:rFonts w:ascii="Arial" w:eastAsia="Arial" w:hAnsi="Arial" w:cs="Arial"/>
          <w:b/>
          <w:bCs/>
        </w:rPr>
        <w:br w:type="page"/>
      </w:r>
    </w:p>
    <w:p w14:paraId="2B1E821C" w14:textId="77777777" w:rsidR="0020133D" w:rsidRDefault="002323B3" w:rsidP="002323B3">
      <w:pPr>
        <w:ind w:left="2880" w:firstLine="720"/>
        <w:rPr>
          <w:rFonts w:ascii="Arial" w:hAnsi="Arial" w:cs="Arial"/>
          <w:b/>
          <w:bCs/>
        </w:rPr>
      </w:pPr>
      <w:r>
        <w:rPr>
          <w:rFonts w:ascii="Arial" w:hAnsi="Arial" w:cs="Arial"/>
          <w:b/>
          <w:bCs/>
        </w:rPr>
        <w:lastRenderedPageBreak/>
        <w:t>ANNEX 2</w:t>
      </w:r>
    </w:p>
    <w:p w14:paraId="4C72391F" w14:textId="77777777" w:rsidR="0020133D" w:rsidRPr="00A802DD" w:rsidRDefault="0020133D" w:rsidP="0020133D">
      <w:pPr>
        <w:jc w:val="center"/>
        <w:rPr>
          <w:rFonts w:ascii="Arial" w:hAnsi="Arial" w:cs="Arial"/>
          <w:b/>
          <w:bCs/>
        </w:rPr>
      </w:pPr>
    </w:p>
    <w:p w14:paraId="55064901" w14:textId="77777777" w:rsidR="0020133D" w:rsidRPr="00A802DD" w:rsidRDefault="0020133D" w:rsidP="0020133D">
      <w:pPr>
        <w:jc w:val="center"/>
        <w:rPr>
          <w:rFonts w:ascii="Arial" w:hAnsi="Arial" w:cs="Arial"/>
          <w:b/>
          <w:bCs/>
        </w:rPr>
      </w:pPr>
      <w:r w:rsidRPr="007C023E">
        <w:rPr>
          <w:rFonts w:ascii="Arial" w:hAnsi="Arial" w:cs="Arial"/>
          <w:b/>
          <w:bCs/>
        </w:rPr>
        <w:t>COMPOSICIÓ DE LA MESA DE CONTRACTACIÓ</w:t>
      </w:r>
    </w:p>
    <w:p w14:paraId="6D2B9708" w14:textId="77777777" w:rsidR="0020133D" w:rsidRPr="00A802DD" w:rsidRDefault="0020133D" w:rsidP="0020133D">
      <w:pPr>
        <w:jc w:val="center"/>
        <w:rPr>
          <w:rFonts w:ascii="Arial" w:hAnsi="Arial" w:cs="Arial"/>
          <w:bCs/>
        </w:rPr>
      </w:pPr>
    </w:p>
    <w:p w14:paraId="3C4E0EC9" w14:textId="77777777" w:rsidR="0020133D" w:rsidRPr="00A802DD" w:rsidRDefault="0020133D" w:rsidP="0020133D">
      <w:pPr>
        <w:jc w:val="both"/>
        <w:rPr>
          <w:rFonts w:ascii="Arial" w:hAnsi="Arial" w:cs="Arial"/>
          <w:bCs/>
        </w:rPr>
      </w:pPr>
    </w:p>
    <w:p w14:paraId="1999F8AF" w14:textId="77777777" w:rsidR="0020133D" w:rsidRPr="00956C23" w:rsidRDefault="0020133D" w:rsidP="0020133D">
      <w:pPr>
        <w:autoSpaceDE w:val="0"/>
        <w:autoSpaceDN w:val="0"/>
        <w:adjustRightInd w:val="0"/>
        <w:jc w:val="both"/>
        <w:rPr>
          <w:rFonts w:ascii="ArialMT" w:hAnsi="ArialMT" w:cs="ArialMT"/>
          <w:lang w:bidi="hi-IN"/>
        </w:rPr>
      </w:pPr>
      <w:r w:rsidRPr="00956C23">
        <w:rPr>
          <w:rFonts w:ascii="ArialMT" w:hAnsi="ArialMT" w:cs="ArialMT"/>
          <w:lang w:bidi="hi-IN"/>
        </w:rPr>
        <w:t>Es constitueix mesa de contractació amb la composició següent:</w:t>
      </w:r>
    </w:p>
    <w:p w14:paraId="42E605E0" w14:textId="77777777" w:rsidR="0020133D" w:rsidRPr="00956C23" w:rsidRDefault="0020133D" w:rsidP="0020133D">
      <w:pPr>
        <w:autoSpaceDE w:val="0"/>
        <w:autoSpaceDN w:val="0"/>
        <w:adjustRightInd w:val="0"/>
        <w:jc w:val="both"/>
        <w:rPr>
          <w:rFonts w:ascii="ArialMT" w:hAnsi="ArialMT" w:cs="ArialMT"/>
          <w:lang w:bidi="hi-IN"/>
        </w:rPr>
      </w:pPr>
    </w:p>
    <w:p w14:paraId="0D7C33FA" w14:textId="58CB7E45" w:rsidR="0020133D" w:rsidRPr="00956C23" w:rsidRDefault="0020133D" w:rsidP="00472ADE">
      <w:pPr>
        <w:numPr>
          <w:ilvl w:val="0"/>
          <w:numId w:val="33"/>
        </w:numPr>
        <w:autoSpaceDE w:val="0"/>
        <w:autoSpaceDN w:val="0"/>
        <w:adjustRightInd w:val="0"/>
        <w:ind w:left="360"/>
        <w:contextualSpacing/>
        <w:jc w:val="both"/>
        <w:rPr>
          <w:rFonts w:ascii="Arial" w:hAnsi="Arial" w:cs="Arial"/>
          <w:lang w:bidi="hi-IN"/>
        </w:rPr>
      </w:pPr>
      <w:r w:rsidRPr="00956C23">
        <w:rPr>
          <w:rFonts w:ascii="Arial" w:hAnsi="Arial" w:cs="Arial"/>
          <w:lang w:bidi="hi-IN"/>
        </w:rPr>
        <w:t xml:space="preserve">President/a: </w:t>
      </w:r>
      <w:r w:rsidR="00FE4A7D">
        <w:rPr>
          <w:rFonts w:ascii="Arial" w:hAnsi="Arial" w:cs="Arial"/>
          <w:lang w:bidi="hi-IN"/>
        </w:rPr>
        <w:t>Cap del Ser</w:t>
      </w:r>
      <w:r w:rsidR="000A3BC8">
        <w:rPr>
          <w:rFonts w:ascii="Arial" w:hAnsi="Arial" w:cs="Arial"/>
          <w:lang w:bidi="hi-IN"/>
        </w:rPr>
        <w:t>vei de Contractació i Patrimoni, na Carme Gómez Darriba.</w:t>
      </w:r>
    </w:p>
    <w:p w14:paraId="70E2A9E0" w14:textId="73DE3EE5" w:rsidR="0020133D" w:rsidRPr="0026742E" w:rsidRDefault="0020133D" w:rsidP="002323B3">
      <w:pPr>
        <w:autoSpaceDE w:val="0"/>
        <w:autoSpaceDN w:val="0"/>
        <w:adjustRightInd w:val="0"/>
        <w:ind w:firstLine="360"/>
        <w:contextualSpacing/>
        <w:jc w:val="both"/>
        <w:rPr>
          <w:rFonts w:ascii="Arial" w:hAnsi="Arial" w:cs="Arial"/>
          <w:color w:val="FF0000"/>
          <w:lang w:bidi="hi-IN"/>
        </w:rPr>
      </w:pPr>
      <w:r w:rsidRPr="00956C23">
        <w:rPr>
          <w:rFonts w:ascii="Arial" w:hAnsi="Arial" w:cs="Arial"/>
          <w:lang w:bidi="hi-IN"/>
        </w:rPr>
        <w:t xml:space="preserve">Suplent: </w:t>
      </w:r>
      <w:r w:rsidR="0026742E">
        <w:rPr>
          <w:rFonts w:ascii="Arial" w:hAnsi="Arial" w:cs="Arial"/>
          <w:lang w:bidi="hi-IN"/>
        </w:rPr>
        <w:t>Responsable de Planificació i Suport Econòmic</w:t>
      </w:r>
      <w:r w:rsidR="000A3BC8">
        <w:rPr>
          <w:rFonts w:ascii="Arial" w:hAnsi="Arial" w:cs="Arial"/>
          <w:lang w:bidi="hi-IN"/>
        </w:rPr>
        <w:t>, en Josep Maria Montoliu Valls.</w:t>
      </w:r>
    </w:p>
    <w:p w14:paraId="429BEF16" w14:textId="77777777" w:rsidR="0020133D" w:rsidRPr="0026742E" w:rsidRDefault="0020133D" w:rsidP="0020133D">
      <w:pPr>
        <w:autoSpaceDE w:val="0"/>
        <w:autoSpaceDN w:val="0"/>
        <w:adjustRightInd w:val="0"/>
        <w:jc w:val="both"/>
        <w:rPr>
          <w:rFonts w:ascii="Arial" w:hAnsi="Arial" w:cs="Arial"/>
          <w:color w:val="FF0000"/>
          <w:lang w:bidi="hi-IN"/>
        </w:rPr>
      </w:pPr>
    </w:p>
    <w:p w14:paraId="732FEA71" w14:textId="3740E12E" w:rsidR="0020133D" w:rsidRPr="00956C23" w:rsidRDefault="00FE4A7D" w:rsidP="00472ADE">
      <w:pPr>
        <w:numPr>
          <w:ilvl w:val="0"/>
          <w:numId w:val="33"/>
        </w:numPr>
        <w:autoSpaceDE w:val="0"/>
        <w:autoSpaceDN w:val="0"/>
        <w:adjustRightInd w:val="0"/>
        <w:ind w:left="360"/>
        <w:jc w:val="both"/>
        <w:rPr>
          <w:rFonts w:ascii="Arial" w:hAnsi="Arial" w:cs="Arial"/>
          <w:lang w:bidi="hi-IN"/>
        </w:rPr>
      </w:pPr>
      <w:r>
        <w:rPr>
          <w:rFonts w:ascii="Arial" w:hAnsi="Arial" w:cs="Arial"/>
          <w:lang w:bidi="hi-IN"/>
        </w:rPr>
        <w:t>Secretari/a: Cap de la Secció de Contractació</w:t>
      </w:r>
      <w:r w:rsidR="000A3BC8">
        <w:rPr>
          <w:rFonts w:ascii="Arial" w:hAnsi="Arial" w:cs="Arial"/>
          <w:lang w:bidi="hi-IN"/>
        </w:rPr>
        <w:t>, na Carme Martorell Jorba.</w:t>
      </w:r>
    </w:p>
    <w:p w14:paraId="1041EDE2" w14:textId="58E8ACFC" w:rsidR="0020133D" w:rsidRPr="00956C23" w:rsidRDefault="0020133D" w:rsidP="000A3BC8">
      <w:pPr>
        <w:autoSpaceDE w:val="0"/>
        <w:autoSpaceDN w:val="0"/>
        <w:adjustRightInd w:val="0"/>
        <w:ind w:left="360"/>
        <w:jc w:val="both"/>
        <w:rPr>
          <w:rFonts w:ascii="Arial" w:hAnsi="Arial" w:cs="Arial"/>
          <w:lang w:bidi="hi-IN"/>
        </w:rPr>
      </w:pPr>
      <w:r w:rsidRPr="00956C23">
        <w:rPr>
          <w:rFonts w:ascii="Arial" w:hAnsi="Arial" w:cs="Arial"/>
          <w:lang w:bidi="hi-IN"/>
        </w:rPr>
        <w:t>Suplent: Tècnic</w:t>
      </w:r>
      <w:r w:rsidR="000A3BC8">
        <w:rPr>
          <w:rFonts w:ascii="Arial" w:hAnsi="Arial" w:cs="Arial"/>
          <w:lang w:bidi="hi-IN"/>
        </w:rPr>
        <w:t>/a de la Unitat de Contractació, de forma indistinta, na Alba Casol Roma o en Marc Josep Fernández Carnero.</w:t>
      </w:r>
    </w:p>
    <w:p w14:paraId="4C4FC241" w14:textId="77777777" w:rsidR="0020133D" w:rsidRPr="00956C23" w:rsidRDefault="0020133D" w:rsidP="0020133D">
      <w:pPr>
        <w:autoSpaceDE w:val="0"/>
        <w:autoSpaceDN w:val="0"/>
        <w:adjustRightInd w:val="0"/>
        <w:jc w:val="both"/>
        <w:rPr>
          <w:rFonts w:ascii="Arial" w:hAnsi="Arial" w:cs="Arial"/>
          <w:lang w:bidi="hi-IN"/>
        </w:rPr>
      </w:pPr>
    </w:p>
    <w:p w14:paraId="2ADC1892" w14:textId="77777777" w:rsidR="0020133D" w:rsidRPr="00956C23" w:rsidRDefault="0020133D" w:rsidP="00472ADE">
      <w:pPr>
        <w:numPr>
          <w:ilvl w:val="0"/>
          <w:numId w:val="33"/>
        </w:numPr>
        <w:autoSpaceDE w:val="0"/>
        <w:autoSpaceDN w:val="0"/>
        <w:adjustRightInd w:val="0"/>
        <w:ind w:left="360"/>
        <w:jc w:val="both"/>
        <w:rPr>
          <w:rFonts w:ascii="Arial" w:hAnsi="Arial" w:cs="Arial"/>
          <w:lang w:bidi="hi-IN"/>
        </w:rPr>
      </w:pPr>
      <w:r w:rsidRPr="00956C23">
        <w:rPr>
          <w:rFonts w:ascii="Arial" w:hAnsi="Arial" w:cs="Arial"/>
          <w:lang w:bidi="hi-IN"/>
        </w:rPr>
        <w:t>Vocals:</w:t>
      </w:r>
    </w:p>
    <w:p w14:paraId="58A77486" w14:textId="495DFC19" w:rsidR="0020133D" w:rsidRPr="00956C23" w:rsidRDefault="0020133D" w:rsidP="0020133D">
      <w:pPr>
        <w:autoSpaceDE w:val="0"/>
        <w:autoSpaceDN w:val="0"/>
        <w:adjustRightInd w:val="0"/>
        <w:ind w:left="360" w:firstLine="360"/>
        <w:rPr>
          <w:rFonts w:ascii="Arial" w:hAnsi="Arial" w:cs="Arial"/>
        </w:rPr>
      </w:pPr>
      <w:r w:rsidRPr="00956C23">
        <w:rPr>
          <w:rFonts w:ascii="Arial" w:hAnsi="Arial" w:cs="Arial"/>
          <w:lang w:bidi="hi-IN"/>
        </w:rPr>
        <w:t xml:space="preserve">- </w:t>
      </w:r>
      <w:r w:rsidR="00FE4A7D">
        <w:rPr>
          <w:rFonts w:ascii="Arial" w:hAnsi="Arial" w:cs="Arial"/>
          <w:lang w:bidi="hi-IN"/>
        </w:rPr>
        <w:t>Cap de la Secció de Patrimoni</w:t>
      </w:r>
      <w:r w:rsidR="000A3BC8">
        <w:rPr>
          <w:rFonts w:ascii="Arial" w:hAnsi="Arial" w:cs="Arial"/>
          <w:lang w:bidi="hi-IN"/>
        </w:rPr>
        <w:t>, na Paula Garcia Vaquero.</w:t>
      </w:r>
    </w:p>
    <w:p w14:paraId="2B2E3091" w14:textId="139B0E1F" w:rsidR="0020133D" w:rsidRPr="00956C23" w:rsidRDefault="0020133D" w:rsidP="0020133D">
      <w:pPr>
        <w:autoSpaceDE w:val="0"/>
        <w:autoSpaceDN w:val="0"/>
        <w:adjustRightInd w:val="0"/>
        <w:rPr>
          <w:rFonts w:ascii="Arial" w:hAnsi="Arial" w:cs="Arial"/>
        </w:rPr>
      </w:pPr>
      <w:r w:rsidRPr="00956C23">
        <w:rPr>
          <w:rFonts w:ascii="Arial" w:hAnsi="Arial" w:cs="Arial"/>
          <w:lang w:bidi="hi-IN"/>
        </w:rPr>
        <w:tab/>
        <w:t>-</w:t>
      </w:r>
      <w:r w:rsidRPr="00956C23">
        <w:rPr>
          <w:rFonts w:ascii="Arial" w:hAnsi="Arial" w:cs="Arial"/>
        </w:rPr>
        <w:t xml:space="preserve"> </w:t>
      </w:r>
      <w:r w:rsidR="00FE4A7D">
        <w:rPr>
          <w:rFonts w:ascii="Arial" w:hAnsi="Arial" w:cs="Arial"/>
        </w:rPr>
        <w:t>Tècnica de la Secció de Patrimoni</w:t>
      </w:r>
      <w:r w:rsidR="000A3BC8">
        <w:rPr>
          <w:rFonts w:ascii="Arial" w:hAnsi="Arial" w:cs="Arial"/>
        </w:rPr>
        <w:t>, na Elena Ester Arnal.</w:t>
      </w:r>
    </w:p>
    <w:p w14:paraId="2609F621" w14:textId="77777777" w:rsidR="0020133D" w:rsidRPr="00956C23" w:rsidRDefault="0020133D" w:rsidP="0020133D">
      <w:pPr>
        <w:autoSpaceDE w:val="0"/>
        <w:autoSpaceDN w:val="0"/>
        <w:adjustRightInd w:val="0"/>
        <w:ind w:firstLine="720"/>
        <w:rPr>
          <w:rFonts w:ascii="Arial" w:hAnsi="Arial" w:cs="Arial"/>
        </w:rPr>
      </w:pPr>
    </w:p>
    <w:p w14:paraId="67342674" w14:textId="6FE3FFD9" w:rsidR="0020133D" w:rsidRPr="00956C23" w:rsidRDefault="0020133D" w:rsidP="00423CAE">
      <w:pPr>
        <w:pStyle w:val="Pargrafdellista"/>
        <w:numPr>
          <w:ilvl w:val="0"/>
          <w:numId w:val="33"/>
        </w:numPr>
        <w:autoSpaceDE w:val="0"/>
        <w:autoSpaceDN w:val="0"/>
        <w:adjustRightInd w:val="0"/>
        <w:ind w:left="360"/>
        <w:jc w:val="both"/>
        <w:rPr>
          <w:rFonts w:ascii="Arial" w:hAnsi="Arial" w:cs="Arial"/>
          <w:lang w:bidi="hi-IN"/>
        </w:rPr>
      </w:pPr>
      <w:r w:rsidRPr="00956C23">
        <w:rPr>
          <w:rFonts w:ascii="Arial" w:hAnsi="Arial" w:cs="Arial"/>
          <w:lang w:bidi="hi-IN"/>
        </w:rPr>
        <w:t>Representant Intervenció Delegada al SOC</w:t>
      </w:r>
      <w:r w:rsidR="000A3BC8" w:rsidRPr="00395868">
        <w:rPr>
          <w:rFonts w:ascii="Arial" w:hAnsi="Arial" w:cs="Arial"/>
          <w:lang w:bidi="hi-IN"/>
        </w:rPr>
        <w:t xml:space="preserve">, </w:t>
      </w:r>
      <w:r w:rsidR="00395868">
        <w:rPr>
          <w:rFonts w:ascii="Arial" w:hAnsi="Arial" w:cs="Arial"/>
          <w:lang w:bidi="hi-IN"/>
        </w:rPr>
        <w:t xml:space="preserve">i, </w:t>
      </w:r>
      <w:r w:rsidR="00395868" w:rsidRPr="00395868">
        <w:rPr>
          <w:rFonts w:ascii="Arial" w:hAnsi="Arial" w:cs="Arial"/>
          <w:lang w:bidi="hi-IN"/>
        </w:rPr>
        <w:t>en substitució d’</w:t>
      </w:r>
      <w:r w:rsidR="00395868">
        <w:rPr>
          <w:rFonts w:ascii="Arial" w:hAnsi="Arial" w:cs="Arial"/>
          <w:lang w:bidi="hi-IN"/>
        </w:rPr>
        <w:t xml:space="preserve">aquest, </w:t>
      </w:r>
      <w:r w:rsidR="00395868" w:rsidRPr="00395868">
        <w:rPr>
          <w:rFonts w:ascii="Arial" w:hAnsi="Arial" w:cs="Arial"/>
          <w:lang w:bidi="hi-IN"/>
        </w:rPr>
        <w:t xml:space="preserve">la persona titular d’una altra intervenció, i de manera excepcional, i per impossibilitat </w:t>
      </w:r>
      <w:r w:rsidR="00395868">
        <w:rPr>
          <w:rFonts w:ascii="Arial" w:hAnsi="Arial" w:cs="Arial"/>
          <w:lang w:bidi="hi-IN"/>
        </w:rPr>
        <w:t>de la persona titular d’una altra intervenció</w:t>
      </w:r>
      <w:r w:rsidR="00395868" w:rsidRPr="00395868">
        <w:rPr>
          <w:rFonts w:ascii="Arial" w:hAnsi="Arial" w:cs="Arial"/>
          <w:lang w:bidi="hi-IN"/>
        </w:rPr>
        <w:t>, el personal de la intervenció competent habilitat per aquesta finalitat.</w:t>
      </w:r>
      <w:bookmarkStart w:id="8" w:name="_GoBack"/>
      <w:bookmarkEnd w:id="8"/>
    </w:p>
    <w:p w14:paraId="56B42182" w14:textId="0EC161D0" w:rsidR="0020133D" w:rsidRPr="002A7E6F" w:rsidRDefault="0020133D" w:rsidP="00121425">
      <w:pPr>
        <w:numPr>
          <w:ilvl w:val="0"/>
          <w:numId w:val="33"/>
        </w:numPr>
        <w:autoSpaceDE w:val="0"/>
        <w:autoSpaceDN w:val="0"/>
        <w:adjustRightInd w:val="0"/>
        <w:snapToGrid w:val="0"/>
        <w:ind w:left="360"/>
        <w:jc w:val="both"/>
        <w:rPr>
          <w:rFonts w:ascii="Arial" w:hAnsi="Arial" w:cs="Arial"/>
          <w:bCs/>
        </w:rPr>
      </w:pPr>
      <w:r w:rsidRPr="002A7E6F">
        <w:rPr>
          <w:rFonts w:ascii="Arial" w:hAnsi="Arial" w:cs="Arial"/>
          <w:lang w:bidi="hi-IN"/>
        </w:rPr>
        <w:t>Lletrat/d</w:t>
      </w:r>
      <w:r w:rsidR="000A3BC8">
        <w:rPr>
          <w:rFonts w:ascii="Arial" w:hAnsi="Arial" w:cs="Arial"/>
          <w:lang w:bidi="hi-IN"/>
        </w:rPr>
        <w:t>a de l’Àrea Jurídica de Treball, en David Fernández Pérez, o en substitució d’aquest de forma indistinta na  Maria Purificación Mesas Company, o Maria Isabel Martínez Balastegui  o  lletrat del Servei Jurídic del SOC, na Carmen de la Torre Gámez.</w:t>
      </w:r>
    </w:p>
    <w:p w14:paraId="0A540689" w14:textId="60B8C23B" w:rsidR="006D4065" w:rsidRDefault="006D4065">
      <w:pPr>
        <w:rPr>
          <w:rFonts w:ascii="Arial" w:hAnsi="Arial" w:cs="Arial"/>
          <w:bCs/>
        </w:rPr>
      </w:pPr>
      <w:r>
        <w:rPr>
          <w:rFonts w:ascii="Arial" w:hAnsi="Arial" w:cs="Arial"/>
          <w:bCs/>
        </w:rPr>
        <w:br w:type="page"/>
      </w:r>
    </w:p>
    <w:p w14:paraId="155C3BC9" w14:textId="77777777" w:rsidR="0020133D" w:rsidRPr="00A802DD" w:rsidRDefault="0020133D" w:rsidP="0020133D">
      <w:pPr>
        <w:autoSpaceDE w:val="0"/>
        <w:autoSpaceDN w:val="0"/>
        <w:adjustRightInd w:val="0"/>
        <w:jc w:val="center"/>
        <w:rPr>
          <w:rFonts w:ascii="Arial" w:hAnsi="Arial" w:cs="Arial"/>
          <w:b/>
          <w:bCs/>
        </w:rPr>
      </w:pPr>
      <w:r w:rsidRPr="007C023E">
        <w:rPr>
          <w:rFonts w:ascii="Arial" w:hAnsi="Arial" w:cs="Arial"/>
          <w:b/>
          <w:bCs/>
        </w:rPr>
        <w:lastRenderedPageBreak/>
        <w:t xml:space="preserve">ANNEX </w:t>
      </w:r>
      <w:r w:rsidR="002323B3" w:rsidRPr="007C023E">
        <w:rPr>
          <w:rFonts w:ascii="Arial" w:hAnsi="Arial" w:cs="Arial"/>
          <w:b/>
          <w:bCs/>
        </w:rPr>
        <w:t>3</w:t>
      </w:r>
    </w:p>
    <w:p w14:paraId="0E6E4B50" w14:textId="77777777" w:rsidR="0020133D" w:rsidRPr="00A802DD" w:rsidRDefault="0020133D" w:rsidP="0020133D">
      <w:pPr>
        <w:autoSpaceDE w:val="0"/>
        <w:autoSpaceDN w:val="0"/>
        <w:adjustRightInd w:val="0"/>
        <w:jc w:val="center"/>
        <w:rPr>
          <w:rFonts w:ascii="Arial" w:hAnsi="Arial" w:cs="Arial"/>
          <w:b/>
          <w:bCs/>
        </w:rPr>
      </w:pPr>
    </w:p>
    <w:p w14:paraId="384C05DE" w14:textId="77777777" w:rsidR="0020133D" w:rsidRPr="004C1EA4" w:rsidRDefault="0020133D" w:rsidP="0020133D">
      <w:pPr>
        <w:autoSpaceDE w:val="0"/>
        <w:autoSpaceDN w:val="0"/>
        <w:adjustRightInd w:val="0"/>
        <w:jc w:val="both"/>
        <w:rPr>
          <w:rFonts w:ascii="Arial" w:hAnsi="Arial" w:cs="Arial"/>
          <w:b/>
          <w:bCs/>
        </w:rPr>
      </w:pPr>
      <w:r w:rsidRPr="004C1EA4">
        <w:rPr>
          <w:rFonts w:ascii="Arial" w:hAnsi="Arial" w:cs="Arial"/>
          <w:bCs/>
        </w:rPr>
        <w:t xml:space="preserve">El licitador haurà de signar </w:t>
      </w:r>
      <w:r w:rsidR="002323B3" w:rsidRPr="00F644C8">
        <w:rPr>
          <w:rFonts w:ascii="Arial" w:hAnsi="Arial" w:cs="Arial"/>
          <w:b/>
          <w:bCs/>
        </w:rPr>
        <w:t>electrònicament</w:t>
      </w:r>
      <w:r w:rsidR="002323B3">
        <w:rPr>
          <w:rFonts w:ascii="Arial" w:hAnsi="Arial" w:cs="Arial"/>
          <w:bCs/>
        </w:rPr>
        <w:t xml:space="preserve"> </w:t>
      </w:r>
      <w:r w:rsidRPr="004C1EA4">
        <w:rPr>
          <w:rFonts w:ascii="Arial" w:hAnsi="Arial" w:cs="Arial"/>
          <w:bCs/>
        </w:rPr>
        <w:t xml:space="preserve">el </w:t>
      </w:r>
      <w:r w:rsidRPr="004C1EA4">
        <w:rPr>
          <w:rFonts w:ascii="Arial" w:hAnsi="Arial" w:cs="Arial"/>
          <w:b/>
          <w:bCs/>
        </w:rPr>
        <w:t xml:space="preserve">DEUC </w:t>
      </w:r>
      <w:r w:rsidRPr="004C1EA4">
        <w:rPr>
          <w:rFonts w:ascii="Arial" w:hAnsi="Arial" w:cs="Arial"/>
          <w:bCs/>
        </w:rPr>
        <w:t xml:space="preserve">en el </w:t>
      </w:r>
      <w:r w:rsidRPr="00F135D3">
        <w:rPr>
          <w:rFonts w:ascii="Arial" w:hAnsi="Arial" w:cs="Arial"/>
          <w:b/>
          <w:bCs/>
        </w:rPr>
        <w:t>Sobre Digital A</w:t>
      </w:r>
      <w:r w:rsidRPr="004C1EA4">
        <w:rPr>
          <w:rFonts w:ascii="Arial" w:hAnsi="Arial" w:cs="Arial"/>
          <w:b/>
          <w:bCs/>
        </w:rPr>
        <w:t xml:space="preserve"> </w:t>
      </w:r>
      <w:r w:rsidRPr="004C1EA4">
        <w:rPr>
          <w:rFonts w:ascii="Arial" w:hAnsi="Arial" w:cs="Arial"/>
          <w:bCs/>
        </w:rPr>
        <w:t xml:space="preserve">(document que també trobarà clicant a la icona següent), desprès d’emplenar tots els seus diversos apartats. </w:t>
      </w:r>
    </w:p>
    <w:p w14:paraId="5789EC44" w14:textId="77777777" w:rsidR="0020133D" w:rsidRPr="004C1EA4" w:rsidRDefault="0020133D" w:rsidP="0020133D">
      <w:pPr>
        <w:autoSpaceDE w:val="0"/>
        <w:autoSpaceDN w:val="0"/>
        <w:adjustRightInd w:val="0"/>
        <w:jc w:val="center"/>
        <w:rPr>
          <w:rFonts w:ascii="Arial" w:hAnsi="Arial" w:cs="Arial"/>
          <w:b/>
          <w:bCs/>
          <w:sz w:val="20"/>
          <w:szCs w:val="20"/>
        </w:rPr>
      </w:pPr>
    </w:p>
    <w:p w14:paraId="6139C5A4" w14:textId="77777777" w:rsidR="0020133D" w:rsidRPr="00A802DD" w:rsidRDefault="0020133D" w:rsidP="0020133D">
      <w:pPr>
        <w:autoSpaceDE w:val="0"/>
        <w:autoSpaceDN w:val="0"/>
        <w:adjustRightInd w:val="0"/>
        <w:jc w:val="center"/>
        <w:rPr>
          <w:rFonts w:ascii="Arial" w:hAnsi="Arial" w:cs="Arial"/>
          <w:b/>
          <w:bCs/>
        </w:rPr>
      </w:pPr>
    </w:p>
    <w:p w14:paraId="006015B9" w14:textId="77777777" w:rsidR="0020133D" w:rsidRPr="00A802DD" w:rsidRDefault="0020133D" w:rsidP="0020133D">
      <w:pPr>
        <w:autoSpaceDE w:val="0"/>
        <w:autoSpaceDN w:val="0"/>
        <w:adjustRightInd w:val="0"/>
        <w:jc w:val="center"/>
        <w:rPr>
          <w:rFonts w:ascii="Arial" w:hAnsi="Arial" w:cs="Arial"/>
          <w:b/>
          <w:bCs/>
        </w:rPr>
      </w:pPr>
    </w:p>
    <w:p w14:paraId="012E1854" w14:textId="77777777" w:rsidR="0020133D" w:rsidRDefault="00EF36D8" w:rsidP="0020133D">
      <w:pPr>
        <w:autoSpaceDE w:val="0"/>
        <w:autoSpaceDN w:val="0"/>
        <w:adjustRightInd w:val="0"/>
        <w:jc w:val="center"/>
        <w:rPr>
          <w:rFonts w:ascii="Arial" w:hAnsi="Arial" w:cs="Arial"/>
          <w:bCs/>
        </w:rPr>
      </w:pPr>
      <w:r w:rsidRPr="00A802DD">
        <w:rPr>
          <w:rFonts w:ascii="Arial" w:hAnsi="Arial" w:cs="Arial"/>
          <w:b/>
          <w:bCs/>
        </w:rPr>
        <w:object w:dxaOrig="1454" w:dyaOrig="941" w14:anchorId="5D378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8pt" o:ole="">
            <v:imagedata r:id="rId14" o:title=""/>
          </v:shape>
          <o:OLEObject Type="Embed" ProgID="AcroExch.Document.DC" ShapeID="_x0000_i1025" DrawAspect="Icon" ObjectID="_1761125281" r:id="rId15"/>
        </w:object>
      </w:r>
    </w:p>
    <w:p w14:paraId="6067F1E2" w14:textId="77777777" w:rsidR="00BD43D3" w:rsidRPr="003C64F2" w:rsidRDefault="00BD43D3" w:rsidP="0020133D">
      <w:pPr>
        <w:spacing w:line="222" w:lineRule="auto"/>
        <w:jc w:val="both"/>
      </w:pPr>
    </w:p>
    <w:sectPr w:rsidR="00BD43D3" w:rsidRPr="003C64F2" w:rsidSect="003C64F2">
      <w:headerReference w:type="default" r:id="rId16"/>
      <w:footerReference w:type="default" r:id="rId17"/>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26EF0" w14:textId="77777777" w:rsidR="009F3F52" w:rsidRDefault="009F3F52" w:rsidP="00251697">
      <w:r>
        <w:separator/>
      </w:r>
    </w:p>
  </w:endnote>
  <w:endnote w:type="continuationSeparator" w:id="0">
    <w:p w14:paraId="2B2B827E" w14:textId="77777777" w:rsidR="009F3F52" w:rsidRDefault="009F3F52"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Malgun Gothic Semilight"/>
    <w:panose1 w:val="02030600000101010101"/>
    <w:charset w:val="81"/>
    <w:family w:val="roman"/>
    <w:pitch w:val="variable"/>
    <w:sig w:usb0="00000000" w:usb1="69D77CFB" w:usb2="00000030" w:usb3="00000000" w:csb0="0008009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4543606"/>
      <w:docPartObj>
        <w:docPartGallery w:val="Page Numbers (Bottom of Page)"/>
        <w:docPartUnique/>
      </w:docPartObj>
    </w:sdtPr>
    <w:sdtEndPr>
      <w:rPr>
        <w:rFonts w:ascii="Arial" w:hAnsi="Arial" w:cs="Arial"/>
      </w:rPr>
    </w:sdtEndPr>
    <w:sdtContent>
      <w:p w14:paraId="4512F210" w14:textId="178221B9" w:rsidR="009F3F52" w:rsidRPr="003C64F2" w:rsidRDefault="009F3F52">
        <w:pPr>
          <w:pStyle w:val="Peu"/>
          <w:jc w:val="right"/>
          <w:rPr>
            <w:rFonts w:ascii="Arial" w:hAnsi="Arial" w:cs="Arial"/>
          </w:rPr>
        </w:pPr>
        <w:r>
          <w:rPr>
            <w:noProof/>
          </w:rPr>
          <w:drawing>
            <wp:anchor distT="0" distB="0" distL="114300" distR="114300" simplePos="0" relativeHeight="251670016" behindDoc="0" locked="0" layoutInCell="1" allowOverlap="1" wp14:anchorId="7AD8B93A" wp14:editId="6746E479">
              <wp:simplePos x="0" y="0"/>
              <wp:positionH relativeFrom="margin">
                <wp:posOffset>-182880</wp:posOffset>
              </wp:positionH>
              <wp:positionV relativeFrom="margin">
                <wp:posOffset>8338185</wp:posOffset>
              </wp:positionV>
              <wp:extent cx="1209675" cy="314325"/>
              <wp:effectExtent l="0" t="0" r="9525" b="9525"/>
              <wp:wrapSquare wrapText="bothSides"/>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314325"/>
                      </a:xfrm>
                      <a:prstGeom prst="rect">
                        <a:avLst/>
                      </a:prstGeom>
                      <a:noFill/>
                    </pic:spPr>
                  </pic:pic>
                </a:graphicData>
              </a:graphic>
            </wp:anchor>
          </w:drawing>
        </w:r>
        <w:r w:rsidRPr="003C64F2">
          <w:rPr>
            <w:rFonts w:ascii="Arial" w:hAnsi="Arial" w:cs="Arial"/>
          </w:rPr>
          <w:fldChar w:fldCharType="begin"/>
        </w:r>
        <w:r w:rsidRPr="003C64F2">
          <w:rPr>
            <w:rFonts w:ascii="Arial" w:hAnsi="Arial" w:cs="Arial"/>
          </w:rPr>
          <w:instrText>PAGE   \* MERGEFORMAT</w:instrText>
        </w:r>
        <w:r w:rsidRPr="003C64F2">
          <w:rPr>
            <w:rFonts w:ascii="Arial" w:hAnsi="Arial" w:cs="Arial"/>
          </w:rPr>
          <w:fldChar w:fldCharType="separate"/>
        </w:r>
        <w:r w:rsidR="00395868">
          <w:rPr>
            <w:rFonts w:ascii="Arial" w:hAnsi="Arial" w:cs="Arial"/>
            <w:noProof/>
          </w:rPr>
          <w:t>31</w:t>
        </w:r>
        <w:r w:rsidRPr="003C64F2">
          <w:rPr>
            <w:rFonts w:ascii="Arial" w:hAnsi="Arial" w:cs="Arial"/>
          </w:rPr>
          <w:fldChar w:fldCharType="end"/>
        </w:r>
      </w:p>
    </w:sdtContent>
  </w:sdt>
  <w:p w14:paraId="02DD2B01" w14:textId="77777777" w:rsidR="009F3F52" w:rsidRDefault="009F3F5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E963E" w14:textId="77777777" w:rsidR="009F3F52" w:rsidRDefault="009F3F52" w:rsidP="00251697">
      <w:r>
        <w:separator/>
      </w:r>
    </w:p>
  </w:footnote>
  <w:footnote w:type="continuationSeparator" w:id="0">
    <w:p w14:paraId="113D8496" w14:textId="77777777" w:rsidR="009F3F52" w:rsidRDefault="009F3F52" w:rsidP="00251697">
      <w:r>
        <w:continuationSeparator/>
      </w:r>
    </w:p>
  </w:footnote>
  <w:footnote w:id="1">
    <w:p w14:paraId="25B7E048" w14:textId="77777777" w:rsidR="009F3F52" w:rsidRDefault="009F3F52" w:rsidP="009F0CBD">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A23FA55" w14:textId="77777777" w:rsidR="009F3F52" w:rsidRPr="00596D6F" w:rsidRDefault="009F3F52" w:rsidP="0020133D">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CAC97" w14:textId="77777777" w:rsidR="009F3F52" w:rsidRDefault="009F3F52">
    <w:pPr>
      <w:pStyle w:val="Capalera"/>
    </w:pPr>
    <w:r>
      <w:rPr>
        <w:noProof/>
      </w:rPr>
      <w:drawing>
        <wp:anchor distT="0" distB="0" distL="114300" distR="114300" simplePos="0" relativeHeight="251668992" behindDoc="0" locked="0" layoutInCell="1" allowOverlap="1" wp14:anchorId="110C3E85" wp14:editId="1DC71E0E">
          <wp:simplePos x="0" y="0"/>
          <wp:positionH relativeFrom="column">
            <wp:posOffset>-704850</wp:posOffset>
          </wp:positionH>
          <wp:positionV relativeFrom="paragraph">
            <wp:posOffset>190500</wp:posOffset>
          </wp:positionV>
          <wp:extent cx="2401570" cy="807085"/>
          <wp:effectExtent l="19050" t="0" r="0" b="0"/>
          <wp:wrapSquare wrapText="bothSides"/>
          <wp:docPr id="181" name="Imatge 5"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5" descr="N"/>
                  <pic:cNvPicPr>
                    <a:picLocks noChangeAspect="1" noChangeArrowheads="1"/>
                  </pic:cNvPicPr>
                </pic:nvPicPr>
                <pic:blipFill>
                  <a:blip r:embed="rId1"/>
                  <a:srcRect/>
                  <a:stretch>
                    <a:fillRect/>
                  </a:stretch>
                </pic:blipFill>
                <pic:spPr bwMode="auto">
                  <a:xfrm>
                    <a:off x="0" y="0"/>
                    <a:ext cx="2401570" cy="8070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2367"/>
    <w:multiLevelType w:val="hybridMultilevel"/>
    <w:tmpl w:val="B9162BBA"/>
    <w:lvl w:ilvl="0" w:tplc="C3D8D600">
      <w:start w:val="1"/>
      <w:numFmt w:val="bullet"/>
      <w:lvlText w:val="-"/>
      <w:lvlJc w:val="left"/>
    </w:lvl>
    <w:lvl w:ilvl="1" w:tplc="6428DD9E">
      <w:numFmt w:val="decimal"/>
      <w:lvlText w:val=""/>
      <w:lvlJc w:val="left"/>
    </w:lvl>
    <w:lvl w:ilvl="2" w:tplc="A92CA0E0">
      <w:numFmt w:val="decimal"/>
      <w:lvlText w:val=""/>
      <w:lvlJc w:val="left"/>
    </w:lvl>
    <w:lvl w:ilvl="3" w:tplc="4DECAB38">
      <w:numFmt w:val="decimal"/>
      <w:lvlText w:val=""/>
      <w:lvlJc w:val="left"/>
    </w:lvl>
    <w:lvl w:ilvl="4" w:tplc="0C208C4C">
      <w:numFmt w:val="decimal"/>
      <w:lvlText w:val=""/>
      <w:lvlJc w:val="left"/>
    </w:lvl>
    <w:lvl w:ilvl="5" w:tplc="D4344498">
      <w:numFmt w:val="decimal"/>
      <w:lvlText w:val=""/>
      <w:lvlJc w:val="left"/>
    </w:lvl>
    <w:lvl w:ilvl="6" w:tplc="F5E03AFE">
      <w:numFmt w:val="decimal"/>
      <w:lvlText w:val=""/>
      <w:lvlJc w:val="left"/>
    </w:lvl>
    <w:lvl w:ilvl="7" w:tplc="95F687F6">
      <w:numFmt w:val="decimal"/>
      <w:lvlText w:val=""/>
      <w:lvlJc w:val="left"/>
    </w:lvl>
    <w:lvl w:ilvl="8" w:tplc="5534454E">
      <w:numFmt w:val="decimal"/>
      <w:lvlText w:val=""/>
      <w:lvlJc w:val="left"/>
    </w:lvl>
  </w:abstractNum>
  <w:abstractNum w:abstractNumId="1" w15:restartNumberingAfterBreak="0">
    <w:nsid w:val="08138641"/>
    <w:multiLevelType w:val="hybridMultilevel"/>
    <w:tmpl w:val="0922C726"/>
    <w:lvl w:ilvl="0" w:tplc="9194764A">
      <w:start w:val="1"/>
      <w:numFmt w:val="bullet"/>
      <w:lvlText w:val="-"/>
      <w:lvlJc w:val="left"/>
    </w:lvl>
    <w:lvl w:ilvl="1" w:tplc="7EFC275E">
      <w:numFmt w:val="decimal"/>
      <w:lvlText w:val=""/>
      <w:lvlJc w:val="left"/>
    </w:lvl>
    <w:lvl w:ilvl="2" w:tplc="9DD68516">
      <w:numFmt w:val="decimal"/>
      <w:lvlText w:val=""/>
      <w:lvlJc w:val="left"/>
    </w:lvl>
    <w:lvl w:ilvl="3" w:tplc="02CA7390">
      <w:numFmt w:val="decimal"/>
      <w:lvlText w:val=""/>
      <w:lvlJc w:val="left"/>
    </w:lvl>
    <w:lvl w:ilvl="4" w:tplc="C28051A8">
      <w:numFmt w:val="decimal"/>
      <w:lvlText w:val=""/>
      <w:lvlJc w:val="left"/>
    </w:lvl>
    <w:lvl w:ilvl="5" w:tplc="1E10A866">
      <w:numFmt w:val="decimal"/>
      <w:lvlText w:val=""/>
      <w:lvlJc w:val="left"/>
    </w:lvl>
    <w:lvl w:ilvl="6" w:tplc="F5EA9450">
      <w:numFmt w:val="decimal"/>
      <w:lvlText w:val=""/>
      <w:lvlJc w:val="left"/>
    </w:lvl>
    <w:lvl w:ilvl="7" w:tplc="2DDCCBFE">
      <w:numFmt w:val="decimal"/>
      <w:lvlText w:val=""/>
      <w:lvlJc w:val="left"/>
    </w:lvl>
    <w:lvl w:ilvl="8" w:tplc="6E54FF3A">
      <w:numFmt w:val="decimal"/>
      <w:lvlText w:val=""/>
      <w:lvlJc w:val="left"/>
    </w:lvl>
  </w:abstractNum>
  <w:abstractNum w:abstractNumId="2" w15:restartNumberingAfterBreak="0">
    <w:nsid w:val="0B03E0C6"/>
    <w:multiLevelType w:val="hybridMultilevel"/>
    <w:tmpl w:val="B2BE9894"/>
    <w:lvl w:ilvl="0" w:tplc="E8127C8E">
      <w:start w:val="1"/>
      <w:numFmt w:val="bullet"/>
      <w:lvlText w:val="-"/>
      <w:lvlJc w:val="left"/>
    </w:lvl>
    <w:lvl w:ilvl="1" w:tplc="ED2AFA84">
      <w:numFmt w:val="decimal"/>
      <w:lvlText w:val=""/>
      <w:lvlJc w:val="left"/>
    </w:lvl>
    <w:lvl w:ilvl="2" w:tplc="5E14A78E">
      <w:numFmt w:val="decimal"/>
      <w:lvlText w:val=""/>
      <w:lvlJc w:val="left"/>
    </w:lvl>
    <w:lvl w:ilvl="3" w:tplc="77BABE40">
      <w:numFmt w:val="decimal"/>
      <w:lvlText w:val=""/>
      <w:lvlJc w:val="left"/>
    </w:lvl>
    <w:lvl w:ilvl="4" w:tplc="3D149214">
      <w:numFmt w:val="decimal"/>
      <w:lvlText w:val=""/>
      <w:lvlJc w:val="left"/>
    </w:lvl>
    <w:lvl w:ilvl="5" w:tplc="AD10B0EA">
      <w:numFmt w:val="decimal"/>
      <w:lvlText w:val=""/>
      <w:lvlJc w:val="left"/>
    </w:lvl>
    <w:lvl w:ilvl="6" w:tplc="923C7136">
      <w:numFmt w:val="decimal"/>
      <w:lvlText w:val=""/>
      <w:lvlJc w:val="left"/>
    </w:lvl>
    <w:lvl w:ilvl="7" w:tplc="99F02A1E">
      <w:numFmt w:val="decimal"/>
      <w:lvlText w:val=""/>
      <w:lvlJc w:val="left"/>
    </w:lvl>
    <w:lvl w:ilvl="8" w:tplc="28B86566">
      <w:numFmt w:val="decimal"/>
      <w:lvlText w:val=""/>
      <w:lvlJc w:val="left"/>
    </w:lvl>
  </w:abstractNum>
  <w:abstractNum w:abstractNumId="3" w15:restartNumberingAfterBreak="0">
    <w:nsid w:val="189A769B"/>
    <w:multiLevelType w:val="hybridMultilevel"/>
    <w:tmpl w:val="6D082F18"/>
    <w:lvl w:ilvl="0" w:tplc="F6629E52">
      <w:start w:val="1"/>
      <w:numFmt w:val="bullet"/>
      <w:lvlText w:val="-"/>
      <w:lvlJc w:val="left"/>
    </w:lvl>
    <w:lvl w:ilvl="1" w:tplc="3C8E6412">
      <w:numFmt w:val="decimal"/>
      <w:lvlText w:val=""/>
      <w:lvlJc w:val="left"/>
    </w:lvl>
    <w:lvl w:ilvl="2" w:tplc="67161AE0">
      <w:numFmt w:val="decimal"/>
      <w:lvlText w:val=""/>
      <w:lvlJc w:val="left"/>
    </w:lvl>
    <w:lvl w:ilvl="3" w:tplc="86388FB4">
      <w:numFmt w:val="decimal"/>
      <w:lvlText w:val=""/>
      <w:lvlJc w:val="left"/>
    </w:lvl>
    <w:lvl w:ilvl="4" w:tplc="73A4E5C2">
      <w:numFmt w:val="decimal"/>
      <w:lvlText w:val=""/>
      <w:lvlJc w:val="left"/>
    </w:lvl>
    <w:lvl w:ilvl="5" w:tplc="C9045034">
      <w:numFmt w:val="decimal"/>
      <w:lvlText w:val=""/>
      <w:lvlJc w:val="left"/>
    </w:lvl>
    <w:lvl w:ilvl="6" w:tplc="56E4FBF2">
      <w:numFmt w:val="decimal"/>
      <w:lvlText w:val=""/>
      <w:lvlJc w:val="left"/>
    </w:lvl>
    <w:lvl w:ilvl="7" w:tplc="026ADE3A">
      <w:numFmt w:val="decimal"/>
      <w:lvlText w:val=""/>
      <w:lvlJc w:val="left"/>
    </w:lvl>
    <w:lvl w:ilvl="8" w:tplc="0CAEB3D8">
      <w:numFmt w:val="decimal"/>
      <w:lvlText w:val=""/>
      <w:lvlJc w:val="left"/>
    </w:lvl>
  </w:abstractNum>
  <w:abstractNum w:abstractNumId="4" w15:restartNumberingAfterBreak="0">
    <w:nsid w:val="1E7FF521"/>
    <w:multiLevelType w:val="hybridMultilevel"/>
    <w:tmpl w:val="21F04178"/>
    <w:lvl w:ilvl="0" w:tplc="EDE2BDAA">
      <w:start w:val="1"/>
      <w:numFmt w:val="bullet"/>
      <w:lvlText w:val="-"/>
      <w:lvlJc w:val="left"/>
    </w:lvl>
    <w:lvl w:ilvl="1" w:tplc="975C538E">
      <w:numFmt w:val="decimal"/>
      <w:lvlText w:val=""/>
      <w:lvlJc w:val="left"/>
    </w:lvl>
    <w:lvl w:ilvl="2" w:tplc="FF0625CA">
      <w:numFmt w:val="decimal"/>
      <w:lvlText w:val=""/>
      <w:lvlJc w:val="left"/>
    </w:lvl>
    <w:lvl w:ilvl="3" w:tplc="1C48494E">
      <w:numFmt w:val="decimal"/>
      <w:lvlText w:val=""/>
      <w:lvlJc w:val="left"/>
    </w:lvl>
    <w:lvl w:ilvl="4" w:tplc="AA587A50">
      <w:numFmt w:val="decimal"/>
      <w:lvlText w:val=""/>
      <w:lvlJc w:val="left"/>
    </w:lvl>
    <w:lvl w:ilvl="5" w:tplc="E8C45F4C">
      <w:numFmt w:val="decimal"/>
      <w:lvlText w:val=""/>
      <w:lvlJc w:val="left"/>
    </w:lvl>
    <w:lvl w:ilvl="6" w:tplc="67743A8E">
      <w:numFmt w:val="decimal"/>
      <w:lvlText w:val=""/>
      <w:lvlJc w:val="left"/>
    </w:lvl>
    <w:lvl w:ilvl="7" w:tplc="A4805668">
      <w:numFmt w:val="decimal"/>
      <w:lvlText w:val=""/>
      <w:lvlJc w:val="left"/>
    </w:lvl>
    <w:lvl w:ilvl="8" w:tplc="3FACF2EA">
      <w:numFmt w:val="decimal"/>
      <w:lvlText w:val=""/>
      <w:lvlJc w:val="left"/>
    </w:lvl>
  </w:abstractNum>
  <w:abstractNum w:abstractNumId="5" w15:restartNumberingAfterBreak="0">
    <w:nsid w:val="22221A70"/>
    <w:multiLevelType w:val="hybridMultilevel"/>
    <w:tmpl w:val="C3EEF2E6"/>
    <w:lvl w:ilvl="0" w:tplc="1F181BEC">
      <w:start w:val="3"/>
      <w:numFmt w:val="lowerLetter"/>
      <w:lvlText w:val="%1)"/>
      <w:lvlJc w:val="left"/>
    </w:lvl>
    <w:lvl w:ilvl="1" w:tplc="9530C378">
      <w:numFmt w:val="decimal"/>
      <w:lvlText w:val=""/>
      <w:lvlJc w:val="left"/>
    </w:lvl>
    <w:lvl w:ilvl="2" w:tplc="4B9E5642">
      <w:numFmt w:val="decimal"/>
      <w:lvlText w:val=""/>
      <w:lvlJc w:val="left"/>
    </w:lvl>
    <w:lvl w:ilvl="3" w:tplc="A0C63C38">
      <w:numFmt w:val="decimal"/>
      <w:lvlText w:val=""/>
      <w:lvlJc w:val="left"/>
    </w:lvl>
    <w:lvl w:ilvl="4" w:tplc="B66A77E0">
      <w:numFmt w:val="decimal"/>
      <w:lvlText w:val=""/>
      <w:lvlJc w:val="left"/>
    </w:lvl>
    <w:lvl w:ilvl="5" w:tplc="3A9A799C">
      <w:numFmt w:val="decimal"/>
      <w:lvlText w:val=""/>
      <w:lvlJc w:val="left"/>
    </w:lvl>
    <w:lvl w:ilvl="6" w:tplc="DA34A0DC">
      <w:numFmt w:val="decimal"/>
      <w:lvlText w:val=""/>
      <w:lvlJc w:val="left"/>
    </w:lvl>
    <w:lvl w:ilvl="7" w:tplc="ADDC699C">
      <w:numFmt w:val="decimal"/>
      <w:lvlText w:val=""/>
      <w:lvlJc w:val="left"/>
    </w:lvl>
    <w:lvl w:ilvl="8" w:tplc="EA9AD9EC">
      <w:numFmt w:val="decimal"/>
      <w:lvlText w:val=""/>
      <w:lvlJc w:val="left"/>
    </w:lvl>
  </w:abstractNum>
  <w:abstractNum w:abstractNumId="6" w15:restartNumberingAfterBreak="0">
    <w:nsid w:val="2463B9EA"/>
    <w:multiLevelType w:val="hybridMultilevel"/>
    <w:tmpl w:val="27BCA92E"/>
    <w:lvl w:ilvl="0" w:tplc="FD44B1B6">
      <w:start w:val="5"/>
      <w:numFmt w:val="lowerLetter"/>
      <w:lvlText w:val="%1)"/>
      <w:lvlJc w:val="left"/>
    </w:lvl>
    <w:lvl w:ilvl="1" w:tplc="4614CA2A">
      <w:numFmt w:val="decimal"/>
      <w:lvlText w:val=""/>
      <w:lvlJc w:val="left"/>
    </w:lvl>
    <w:lvl w:ilvl="2" w:tplc="27181A26">
      <w:numFmt w:val="decimal"/>
      <w:lvlText w:val=""/>
      <w:lvlJc w:val="left"/>
    </w:lvl>
    <w:lvl w:ilvl="3" w:tplc="6D8E8056">
      <w:numFmt w:val="decimal"/>
      <w:lvlText w:val=""/>
      <w:lvlJc w:val="left"/>
    </w:lvl>
    <w:lvl w:ilvl="4" w:tplc="DB28401E">
      <w:numFmt w:val="decimal"/>
      <w:lvlText w:val=""/>
      <w:lvlJc w:val="left"/>
    </w:lvl>
    <w:lvl w:ilvl="5" w:tplc="0A526E84">
      <w:numFmt w:val="decimal"/>
      <w:lvlText w:val=""/>
      <w:lvlJc w:val="left"/>
    </w:lvl>
    <w:lvl w:ilvl="6" w:tplc="25C2E45A">
      <w:numFmt w:val="decimal"/>
      <w:lvlText w:val=""/>
      <w:lvlJc w:val="left"/>
    </w:lvl>
    <w:lvl w:ilvl="7" w:tplc="02F49D2A">
      <w:numFmt w:val="decimal"/>
      <w:lvlText w:val=""/>
      <w:lvlJc w:val="left"/>
    </w:lvl>
    <w:lvl w:ilvl="8" w:tplc="D3B45FF6">
      <w:numFmt w:val="decimal"/>
      <w:lvlText w:val=""/>
      <w:lvlJc w:val="left"/>
    </w:lvl>
  </w:abstractNum>
  <w:abstractNum w:abstractNumId="7" w15:restartNumberingAfterBreak="0">
    <w:nsid w:val="2A487CB0"/>
    <w:multiLevelType w:val="hybridMultilevel"/>
    <w:tmpl w:val="7B3C3284"/>
    <w:lvl w:ilvl="0" w:tplc="7C8A5756">
      <w:start w:val="1"/>
      <w:numFmt w:val="bullet"/>
      <w:lvlText w:val="-"/>
      <w:lvlJc w:val="left"/>
    </w:lvl>
    <w:lvl w:ilvl="1" w:tplc="14A2E646">
      <w:numFmt w:val="decimal"/>
      <w:lvlText w:val=""/>
      <w:lvlJc w:val="left"/>
    </w:lvl>
    <w:lvl w:ilvl="2" w:tplc="B50E9168">
      <w:numFmt w:val="decimal"/>
      <w:lvlText w:val=""/>
      <w:lvlJc w:val="left"/>
    </w:lvl>
    <w:lvl w:ilvl="3" w:tplc="B55AB066">
      <w:numFmt w:val="decimal"/>
      <w:lvlText w:val=""/>
      <w:lvlJc w:val="left"/>
    </w:lvl>
    <w:lvl w:ilvl="4" w:tplc="C8F86BAC">
      <w:numFmt w:val="decimal"/>
      <w:lvlText w:val=""/>
      <w:lvlJc w:val="left"/>
    </w:lvl>
    <w:lvl w:ilvl="5" w:tplc="38404656">
      <w:numFmt w:val="decimal"/>
      <w:lvlText w:val=""/>
      <w:lvlJc w:val="left"/>
    </w:lvl>
    <w:lvl w:ilvl="6" w:tplc="AB0A40B8">
      <w:numFmt w:val="decimal"/>
      <w:lvlText w:val=""/>
      <w:lvlJc w:val="left"/>
    </w:lvl>
    <w:lvl w:ilvl="7" w:tplc="2E3C1560">
      <w:numFmt w:val="decimal"/>
      <w:lvlText w:val=""/>
      <w:lvlJc w:val="left"/>
    </w:lvl>
    <w:lvl w:ilvl="8" w:tplc="66CABE7A">
      <w:numFmt w:val="decimal"/>
      <w:lvlText w:val=""/>
      <w:lvlJc w:val="left"/>
    </w:lvl>
  </w:abstractNum>
  <w:abstractNum w:abstractNumId="8" w15:restartNumberingAfterBreak="0">
    <w:nsid w:val="2F661F3B"/>
    <w:multiLevelType w:val="multilevel"/>
    <w:tmpl w:val="0E1A3DC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365"/>
        </w:tabs>
        <w:ind w:left="1365" w:hanging="360"/>
      </w:pPr>
      <w:rPr>
        <w:rFonts w:hint="default"/>
      </w:rPr>
    </w:lvl>
    <w:lvl w:ilvl="2" w:tentative="1">
      <w:start w:val="1"/>
      <w:numFmt w:val="lowerRoman"/>
      <w:lvlText w:val="%3."/>
      <w:lvlJc w:val="right"/>
      <w:pPr>
        <w:tabs>
          <w:tab w:val="num" w:pos="2085"/>
        </w:tabs>
        <w:ind w:left="2085" w:hanging="180"/>
      </w:pPr>
    </w:lvl>
    <w:lvl w:ilvl="3" w:tentative="1">
      <w:start w:val="1"/>
      <w:numFmt w:val="decimal"/>
      <w:lvlText w:val="%4."/>
      <w:lvlJc w:val="left"/>
      <w:pPr>
        <w:tabs>
          <w:tab w:val="num" w:pos="2805"/>
        </w:tabs>
        <w:ind w:left="2805" w:hanging="360"/>
      </w:pPr>
    </w:lvl>
    <w:lvl w:ilvl="4" w:tentative="1">
      <w:start w:val="1"/>
      <w:numFmt w:val="lowerLetter"/>
      <w:lvlText w:val="%5."/>
      <w:lvlJc w:val="left"/>
      <w:pPr>
        <w:tabs>
          <w:tab w:val="num" w:pos="3525"/>
        </w:tabs>
        <w:ind w:left="3525" w:hanging="360"/>
      </w:pPr>
    </w:lvl>
    <w:lvl w:ilvl="5" w:tentative="1">
      <w:start w:val="1"/>
      <w:numFmt w:val="lowerRoman"/>
      <w:lvlText w:val="%6."/>
      <w:lvlJc w:val="right"/>
      <w:pPr>
        <w:tabs>
          <w:tab w:val="num" w:pos="4245"/>
        </w:tabs>
        <w:ind w:left="4245" w:hanging="180"/>
      </w:pPr>
    </w:lvl>
    <w:lvl w:ilvl="6" w:tentative="1">
      <w:start w:val="1"/>
      <w:numFmt w:val="decimal"/>
      <w:lvlText w:val="%7."/>
      <w:lvlJc w:val="left"/>
      <w:pPr>
        <w:tabs>
          <w:tab w:val="num" w:pos="4965"/>
        </w:tabs>
        <w:ind w:left="4965" w:hanging="360"/>
      </w:pPr>
    </w:lvl>
    <w:lvl w:ilvl="7" w:tentative="1">
      <w:start w:val="1"/>
      <w:numFmt w:val="lowerLetter"/>
      <w:lvlText w:val="%8."/>
      <w:lvlJc w:val="left"/>
      <w:pPr>
        <w:tabs>
          <w:tab w:val="num" w:pos="5685"/>
        </w:tabs>
        <w:ind w:left="5685" w:hanging="360"/>
      </w:pPr>
    </w:lvl>
    <w:lvl w:ilvl="8" w:tentative="1">
      <w:start w:val="1"/>
      <w:numFmt w:val="lowerRoman"/>
      <w:lvlText w:val="%9."/>
      <w:lvlJc w:val="right"/>
      <w:pPr>
        <w:tabs>
          <w:tab w:val="num" w:pos="6405"/>
        </w:tabs>
        <w:ind w:left="6405" w:hanging="180"/>
      </w:pPr>
    </w:lvl>
  </w:abstractNum>
  <w:abstractNum w:abstractNumId="9" w15:restartNumberingAfterBreak="0">
    <w:nsid w:val="3804823E"/>
    <w:multiLevelType w:val="hybridMultilevel"/>
    <w:tmpl w:val="353CAE10"/>
    <w:lvl w:ilvl="0" w:tplc="2E4693E8">
      <w:start w:val="1"/>
      <w:numFmt w:val="lowerLetter"/>
      <w:lvlText w:val="%1)"/>
      <w:lvlJc w:val="left"/>
    </w:lvl>
    <w:lvl w:ilvl="1" w:tplc="BCE42A08">
      <w:numFmt w:val="decimal"/>
      <w:lvlText w:val=""/>
      <w:lvlJc w:val="left"/>
    </w:lvl>
    <w:lvl w:ilvl="2" w:tplc="BB88F9D0">
      <w:numFmt w:val="decimal"/>
      <w:lvlText w:val=""/>
      <w:lvlJc w:val="left"/>
    </w:lvl>
    <w:lvl w:ilvl="3" w:tplc="398AD680">
      <w:numFmt w:val="decimal"/>
      <w:lvlText w:val=""/>
      <w:lvlJc w:val="left"/>
    </w:lvl>
    <w:lvl w:ilvl="4" w:tplc="989AB7FA">
      <w:numFmt w:val="decimal"/>
      <w:lvlText w:val=""/>
      <w:lvlJc w:val="left"/>
    </w:lvl>
    <w:lvl w:ilvl="5" w:tplc="A20C1B5C">
      <w:numFmt w:val="decimal"/>
      <w:lvlText w:val=""/>
      <w:lvlJc w:val="left"/>
    </w:lvl>
    <w:lvl w:ilvl="6" w:tplc="F9CA8256">
      <w:numFmt w:val="decimal"/>
      <w:lvlText w:val=""/>
      <w:lvlJc w:val="left"/>
    </w:lvl>
    <w:lvl w:ilvl="7" w:tplc="84CE4D82">
      <w:numFmt w:val="decimal"/>
      <w:lvlText w:val=""/>
      <w:lvlJc w:val="left"/>
    </w:lvl>
    <w:lvl w:ilvl="8" w:tplc="0D98D85E">
      <w:numFmt w:val="decimal"/>
      <w:lvlText w:val=""/>
      <w:lvlJc w:val="left"/>
    </w:lvl>
  </w:abstractNum>
  <w:abstractNum w:abstractNumId="10" w15:restartNumberingAfterBreak="0">
    <w:nsid w:val="3855585C"/>
    <w:multiLevelType w:val="hybridMultilevel"/>
    <w:tmpl w:val="B7629AB8"/>
    <w:lvl w:ilvl="0" w:tplc="FCD62B40">
      <w:start w:val="1"/>
      <w:numFmt w:val="lowerLetter"/>
      <w:lvlText w:val="%1)"/>
      <w:lvlJc w:val="left"/>
    </w:lvl>
    <w:lvl w:ilvl="1" w:tplc="90F231EA">
      <w:numFmt w:val="decimal"/>
      <w:lvlText w:val=""/>
      <w:lvlJc w:val="left"/>
    </w:lvl>
    <w:lvl w:ilvl="2" w:tplc="247E474E">
      <w:numFmt w:val="decimal"/>
      <w:lvlText w:val=""/>
      <w:lvlJc w:val="left"/>
    </w:lvl>
    <w:lvl w:ilvl="3" w:tplc="F162C588">
      <w:numFmt w:val="decimal"/>
      <w:lvlText w:val=""/>
      <w:lvlJc w:val="left"/>
    </w:lvl>
    <w:lvl w:ilvl="4" w:tplc="99E2DDCC">
      <w:numFmt w:val="decimal"/>
      <w:lvlText w:val=""/>
      <w:lvlJc w:val="left"/>
    </w:lvl>
    <w:lvl w:ilvl="5" w:tplc="73D664AA">
      <w:numFmt w:val="decimal"/>
      <w:lvlText w:val=""/>
      <w:lvlJc w:val="left"/>
    </w:lvl>
    <w:lvl w:ilvl="6" w:tplc="4E18557C">
      <w:numFmt w:val="decimal"/>
      <w:lvlText w:val=""/>
      <w:lvlJc w:val="left"/>
    </w:lvl>
    <w:lvl w:ilvl="7" w:tplc="D166BCB4">
      <w:numFmt w:val="decimal"/>
      <w:lvlText w:val=""/>
      <w:lvlJc w:val="left"/>
    </w:lvl>
    <w:lvl w:ilvl="8" w:tplc="E55EEDF8">
      <w:numFmt w:val="decimal"/>
      <w:lvlText w:val=""/>
      <w:lvlJc w:val="left"/>
    </w:lvl>
  </w:abstractNum>
  <w:abstractNum w:abstractNumId="11" w15:restartNumberingAfterBreak="0">
    <w:nsid w:val="39D27370"/>
    <w:multiLevelType w:val="hybridMultilevel"/>
    <w:tmpl w:val="E44CB8BC"/>
    <w:lvl w:ilvl="0" w:tplc="04030001">
      <w:start w:val="1"/>
      <w:numFmt w:val="bullet"/>
      <w:lvlText w:val=""/>
      <w:lvlJc w:val="left"/>
      <w:pPr>
        <w:tabs>
          <w:tab w:val="num" w:pos="1004"/>
        </w:tabs>
        <w:ind w:left="1004" w:hanging="360"/>
      </w:pPr>
      <w:rPr>
        <w:rFonts w:ascii="Symbol" w:hAnsi="Symbol" w:hint="default"/>
      </w:rPr>
    </w:lvl>
    <w:lvl w:ilvl="1" w:tplc="04030003" w:tentative="1">
      <w:start w:val="1"/>
      <w:numFmt w:val="bullet"/>
      <w:lvlText w:val="o"/>
      <w:lvlJc w:val="left"/>
      <w:pPr>
        <w:tabs>
          <w:tab w:val="num" w:pos="1724"/>
        </w:tabs>
        <w:ind w:left="1724" w:hanging="360"/>
      </w:pPr>
      <w:rPr>
        <w:rFonts w:ascii="Courier New" w:hAnsi="Courier New" w:cs="Courier New" w:hint="default"/>
      </w:rPr>
    </w:lvl>
    <w:lvl w:ilvl="2" w:tplc="04030005" w:tentative="1">
      <w:start w:val="1"/>
      <w:numFmt w:val="bullet"/>
      <w:lvlText w:val=""/>
      <w:lvlJc w:val="left"/>
      <w:pPr>
        <w:tabs>
          <w:tab w:val="num" w:pos="2444"/>
        </w:tabs>
        <w:ind w:left="2444" w:hanging="360"/>
      </w:pPr>
      <w:rPr>
        <w:rFonts w:ascii="Wingdings" w:hAnsi="Wingdings" w:hint="default"/>
      </w:rPr>
    </w:lvl>
    <w:lvl w:ilvl="3" w:tplc="04030001" w:tentative="1">
      <w:start w:val="1"/>
      <w:numFmt w:val="bullet"/>
      <w:lvlText w:val=""/>
      <w:lvlJc w:val="left"/>
      <w:pPr>
        <w:tabs>
          <w:tab w:val="num" w:pos="3164"/>
        </w:tabs>
        <w:ind w:left="3164" w:hanging="360"/>
      </w:pPr>
      <w:rPr>
        <w:rFonts w:ascii="Symbol" w:hAnsi="Symbol" w:hint="default"/>
      </w:rPr>
    </w:lvl>
    <w:lvl w:ilvl="4" w:tplc="04030003" w:tentative="1">
      <w:start w:val="1"/>
      <w:numFmt w:val="bullet"/>
      <w:lvlText w:val="o"/>
      <w:lvlJc w:val="left"/>
      <w:pPr>
        <w:tabs>
          <w:tab w:val="num" w:pos="3884"/>
        </w:tabs>
        <w:ind w:left="3884" w:hanging="360"/>
      </w:pPr>
      <w:rPr>
        <w:rFonts w:ascii="Courier New" w:hAnsi="Courier New" w:cs="Courier New" w:hint="default"/>
      </w:rPr>
    </w:lvl>
    <w:lvl w:ilvl="5" w:tplc="04030005" w:tentative="1">
      <w:start w:val="1"/>
      <w:numFmt w:val="bullet"/>
      <w:lvlText w:val=""/>
      <w:lvlJc w:val="left"/>
      <w:pPr>
        <w:tabs>
          <w:tab w:val="num" w:pos="4604"/>
        </w:tabs>
        <w:ind w:left="4604" w:hanging="360"/>
      </w:pPr>
      <w:rPr>
        <w:rFonts w:ascii="Wingdings" w:hAnsi="Wingdings" w:hint="default"/>
      </w:rPr>
    </w:lvl>
    <w:lvl w:ilvl="6" w:tplc="04030001" w:tentative="1">
      <w:start w:val="1"/>
      <w:numFmt w:val="bullet"/>
      <w:lvlText w:val=""/>
      <w:lvlJc w:val="left"/>
      <w:pPr>
        <w:tabs>
          <w:tab w:val="num" w:pos="5324"/>
        </w:tabs>
        <w:ind w:left="5324" w:hanging="360"/>
      </w:pPr>
      <w:rPr>
        <w:rFonts w:ascii="Symbol" w:hAnsi="Symbol" w:hint="default"/>
      </w:rPr>
    </w:lvl>
    <w:lvl w:ilvl="7" w:tplc="04030003" w:tentative="1">
      <w:start w:val="1"/>
      <w:numFmt w:val="bullet"/>
      <w:lvlText w:val="o"/>
      <w:lvlJc w:val="left"/>
      <w:pPr>
        <w:tabs>
          <w:tab w:val="num" w:pos="6044"/>
        </w:tabs>
        <w:ind w:left="6044" w:hanging="360"/>
      </w:pPr>
      <w:rPr>
        <w:rFonts w:ascii="Courier New" w:hAnsi="Courier New" w:cs="Courier New" w:hint="default"/>
      </w:rPr>
    </w:lvl>
    <w:lvl w:ilvl="8" w:tplc="04030005" w:tentative="1">
      <w:start w:val="1"/>
      <w:numFmt w:val="bullet"/>
      <w:lvlText w:val=""/>
      <w:lvlJc w:val="left"/>
      <w:pPr>
        <w:tabs>
          <w:tab w:val="num" w:pos="6764"/>
        </w:tabs>
        <w:ind w:left="6764" w:hanging="360"/>
      </w:pPr>
      <w:rPr>
        <w:rFonts w:ascii="Wingdings" w:hAnsi="Wingdings" w:hint="default"/>
      </w:rPr>
    </w:lvl>
  </w:abstractNum>
  <w:abstractNum w:abstractNumId="12" w15:restartNumberingAfterBreak="0">
    <w:nsid w:val="3A95F874"/>
    <w:multiLevelType w:val="hybridMultilevel"/>
    <w:tmpl w:val="1A8AA6C2"/>
    <w:lvl w:ilvl="0" w:tplc="E0166862">
      <w:start w:val="1"/>
      <w:numFmt w:val="bullet"/>
      <w:lvlText w:val="-"/>
      <w:lvlJc w:val="left"/>
    </w:lvl>
    <w:lvl w:ilvl="1" w:tplc="D0607B64">
      <w:numFmt w:val="decimal"/>
      <w:lvlText w:val=""/>
      <w:lvlJc w:val="left"/>
    </w:lvl>
    <w:lvl w:ilvl="2" w:tplc="4484FD8E">
      <w:numFmt w:val="decimal"/>
      <w:lvlText w:val=""/>
      <w:lvlJc w:val="left"/>
    </w:lvl>
    <w:lvl w:ilvl="3" w:tplc="CF766D48">
      <w:numFmt w:val="decimal"/>
      <w:lvlText w:val=""/>
      <w:lvlJc w:val="left"/>
    </w:lvl>
    <w:lvl w:ilvl="4" w:tplc="026A1600">
      <w:numFmt w:val="decimal"/>
      <w:lvlText w:val=""/>
      <w:lvlJc w:val="left"/>
    </w:lvl>
    <w:lvl w:ilvl="5" w:tplc="4D0657C2">
      <w:numFmt w:val="decimal"/>
      <w:lvlText w:val=""/>
      <w:lvlJc w:val="left"/>
    </w:lvl>
    <w:lvl w:ilvl="6" w:tplc="38E879A2">
      <w:numFmt w:val="decimal"/>
      <w:lvlText w:val=""/>
      <w:lvlJc w:val="left"/>
    </w:lvl>
    <w:lvl w:ilvl="7" w:tplc="C6121A5A">
      <w:numFmt w:val="decimal"/>
      <w:lvlText w:val=""/>
      <w:lvlJc w:val="left"/>
    </w:lvl>
    <w:lvl w:ilvl="8" w:tplc="36DCE92E">
      <w:numFmt w:val="decimal"/>
      <w:lvlText w:val=""/>
      <w:lvlJc w:val="left"/>
    </w:lvl>
  </w:abstractNum>
  <w:abstractNum w:abstractNumId="13" w15:restartNumberingAfterBreak="0">
    <w:nsid w:val="3A9D57BB"/>
    <w:multiLevelType w:val="hybridMultilevel"/>
    <w:tmpl w:val="785A908A"/>
    <w:lvl w:ilvl="0" w:tplc="0403000B">
      <w:start w:val="1"/>
      <w:numFmt w:val="bullet"/>
      <w:lvlText w:val=""/>
      <w:lvlJc w:val="left"/>
      <w:pPr>
        <w:ind w:left="1080" w:hanging="360"/>
      </w:pPr>
      <w:rPr>
        <w:rFonts w:ascii="Wingdings" w:hAnsi="Wingdings" w:hint="default"/>
        <w:strike w:val="0"/>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14" w15:restartNumberingAfterBreak="0">
    <w:nsid w:val="3B1F52A7"/>
    <w:multiLevelType w:val="hybridMultilevel"/>
    <w:tmpl w:val="6E16AE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419AC241"/>
    <w:multiLevelType w:val="hybridMultilevel"/>
    <w:tmpl w:val="9D9C14FA"/>
    <w:lvl w:ilvl="0" w:tplc="3E385962">
      <w:start w:val="1"/>
      <w:numFmt w:val="bullet"/>
      <w:lvlText w:val="-"/>
      <w:lvlJc w:val="left"/>
    </w:lvl>
    <w:lvl w:ilvl="1" w:tplc="97787DA0">
      <w:numFmt w:val="decimal"/>
      <w:lvlText w:val=""/>
      <w:lvlJc w:val="left"/>
    </w:lvl>
    <w:lvl w:ilvl="2" w:tplc="F782B77A">
      <w:numFmt w:val="decimal"/>
      <w:lvlText w:val=""/>
      <w:lvlJc w:val="left"/>
    </w:lvl>
    <w:lvl w:ilvl="3" w:tplc="450C6500">
      <w:numFmt w:val="decimal"/>
      <w:lvlText w:val=""/>
      <w:lvlJc w:val="left"/>
    </w:lvl>
    <w:lvl w:ilvl="4" w:tplc="3EDAB7E6">
      <w:numFmt w:val="decimal"/>
      <w:lvlText w:val=""/>
      <w:lvlJc w:val="left"/>
    </w:lvl>
    <w:lvl w:ilvl="5" w:tplc="826E2F2A">
      <w:numFmt w:val="decimal"/>
      <w:lvlText w:val=""/>
      <w:lvlJc w:val="left"/>
    </w:lvl>
    <w:lvl w:ilvl="6" w:tplc="A3069346">
      <w:numFmt w:val="decimal"/>
      <w:lvlText w:val=""/>
      <w:lvlJc w:val="left"/>
    </w:lvl>
    <w:lvl w:ilvl="7" w:tplc="528ADC48">
      <w:numFmt w:val="decimal"/>
      <w:lvlText w:val=""/>
      <w:lvlJc w:val="left"/>
    </w:lvl>
    <w:lvl w:ilvl="8" w:tplc="32927236">
      <w:numFmt w:val="decimal"/>
      <w:lvlText w:val=""/>
      <w:lvlJc w:val="left"/>
    </w:lvl>
  </w:abstractNum>
  <w:abstractNum w:abstractNumId="16"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17" w15:restartNumberingAfterBreak="0">
    <w:nsid w:val="440BADFC"/>
    <w:multiLevelType w:val="hybridMultilevel"/>
    <w:tmpl w:val="43F46824"/>
    <w:lvl w:ilvl="0" w:tplc="8CD8B2B2">
      <w:start w:val="1"/>
      <w:numFmt w:val="bullet"/>
      <w:lvlText w:val="-"/>
      <w:lvlJc w:val="left"/>
    </w:lvl>
    <w:lvl w:ilvl="1" w:tplc="F7921FB0">
      <w:numFmt w:val="decimal"/>
      <w:lvlText w:val=""/>
      <w:lvlJc w:val="left"/>
    </w:lvl>
    <w:lvl w:ilvl="2" w:tplc="0230616A">
      <w:numFmt w:val="decimal"/>
      <w:lvlText w:val=""/>
      <w:lvlJc w:val="left"/>
    </w:lvl>
    <w:lvl w:ilvl="3" w:tplc="97788130">
      <w:numFmt w:val="decimal"/>
      <w:lvlText w:val=""/>
      <w:lvlJc w:val="left"/>
    </w:lvl>
    <w:lvl w:ilvl="4" w:tplc="9C808414">
      <w:numFmt w:val="decimal"/>
      <w:lvlText w:val=""/>
      <w:lvlJc w:val="left"/>
    </w:lvl>
    <w:lvl w:ilvl="5" w:tplc="5BE86C46">
      <w:numFmt w:val="decimal"/>
      <w:lvlText w:val=""/>
      <w:lvlJc w:val="left"/>
    </w:lvl>
    <w:lvl w:ilvl="6" w:tplc="53381F28">
      <w:numFmt w:val="decimal"/>
      <w:lvlText w:val=""/>
      <w:lvlJc w:val="left"/>
    </w:lvl>
    <w:lvl w:ilvl="7" w:tplc="BEF07BC8">
      <w:numFmt w:val="decimal"/>
      <w:lvlText w:val=""/>
      <w:lvlJc w:val="left"/>
    </w:lvl>
    <w:lvl w:ilvl="8" w:tplc="134A78E0">
      <w:numFmt w:val="decimal"/>
      <w:lvlText w:val=""/>
      <w:lvlJc w:val="left"/>
    </w:lvl>
  </w:abstractNum>
  <w:abstractNum w:abstractNumId="18" w15:restartNumberingAfterBreak="0">
    <w:nsid w:val="4516DDE9"/>
    <w:multiLevelType w:val="hybridMultilevel"/>
    <w:tmpl w:val="E026A62C"/>
    <w:lvl w:ilvl="0" w:tplc="963865A2">
      <w:start w:val="4"/>
      <w:numFmt w:val="lowerLetter"/>
      <w:lvlText w:val="%1)"/>
      <w:lvlJc w:val="left"/>
    </w:lvl>
    <w:lvl w:ilvl="1" w:tplc="725A858A">
      <w:numFmt w:val="decimal"/>
      <w:lvlText w:val=""/>
      <w:lvlJc w:val="left"/>
    </w:lvl>
    <w:lvl w:ilvl="2" w:tplc="A1FAA662">
      <w:numFmt w:val="decimal"/>
      <w:lvlText w:val=""/>
      <w:lvlJc w:val="left"/>
    </w:lvl>
    <w:lvl w:ilvl="3" w:tplc="68308D92">
      <w:numFmt w:val="decimal"/>
      <w:lvlText w:val=""/>
      <w:lvlJc w:val="left"/>
    </w:lvl>
    <w:lvl w:ilvl="4" w:tplc="9DB24506">
      <w:numFmt w:val="decimal"/>
      <w:lvlText w:val=""/>
      <w:lvlJc w:val="left"/>
    </w:lvl>
    <w:lvl w:ilvl="5" w:tplc="857449BC">
      <w:numFmt w:val="decimal"/>
      <w:lvlText w:val=""/>
      <w:lvlJc w:val="left"/>
    </w:lvl>
    <w:lvl w:ilvl="6" w:tplc="3C7A883C">
      <w:numFmt w:val="decimal"/>
      <w:lvlText w:val=""/>
      <w:lvlJc w:val="left"/>
    </w:lvl>
    <w:lvl w:ilvl="7" w:tplc="F2D68E72">
      <w:numFmt w:val="decimal"/>
      <w:lvlText w:val=""/>
      <w:lvlJc w:val="left"/>
    </w:lvl>
    <w:lvl w:ilvl="8" w:tplc="4D366102">
      <w:numFmt w:val="decimal"/>
      <w:lvlText w:val=""/>
      <w:lvlJc w:val="left"/>
    </w:lvl>
  </w:abstractNum>
  <w:abstractNum w:abstractNumId="19"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0C31D15"/>
    <w:multiLevelType w:val="hybridMultilevel"/>
    <w:tmpl w:val="167E262E"/>
    <w:lvl w:ilvl="0" w:tplc="0403000B">
      <w:start w:val="1"/>
      <w:numFmt w:val="bullet"/>
      <w:lvlText w:val=""/>
      <w:lvlJc w:val="left"/>
      <w:pPr>
        <w:ind w:left="1080" w:hanging="360"/>
      </w:pPr>
      <w:rPr>
        <w:rFonts w:ascii="Wingdings" w:hAnsi="Wingdings" w:hint="default"/>
        <w:strike w:val="0"/>
      </w:rPr>
    </w:lvl>
    <w:lvl w:ilvl="1" w:tplc="04030019" w:tentative="1">
      <w:start w:val="1"/>
      <w:numFmt w:val="lowerLetter"/>
      <w:lvlText w:val="%2."/>
      <w:lvlJc w:val="left"/>
      <w:pPr>
        <w:ind w:left="1800" w:hanging="360"/>
      </w:pPr>
      <w:rPr>
        <w:rFonts w:cs="Times New Roman"/>
      </w:rPr>
    </w:lvl>
    <w:lvl w:ilvl="2" w:tplc="0403001B" w:tentative="1">
      <w:start w:val="1"/>
      <w:numFmt w:val="lowerRoman"/>
      <w:lvlText w:val="%3."/>
      <w:lvlJc w:val="right"/>
      <w:pPr>
        <w:ind w:left="2520" w:hanging="180"/>
      </w:pPr>
      <w:rPr>
        <w:rFonts w:cs="Times New Roman"/>
      </w:rPr>
    </w:lvl>
    <w:lvl w:ilvl="3" w:tplc="0403000F" w:tentative="1">
      <w:start w:val="1"/>
      <w:numFmt w:val="decimal"/>
      <w:lvlText w:val="%4."/>
      <w:lvlJc w:val="left"/>
      <w:pPr>
        <w:ind w:left="3240" w:hanging="360"/>
      </w:pPr>
      <w:rPr>
        <w:rFonts w:cs="Times New Roman"/>
      </w:rPr>
    </w:lvl>
    <w:lvl w:ilvl="4" w:tplc="04030019" w:tentative="1">
      <w:start w:val="1"/>
      <w:numFmt w:val="lowerLetter"/>
      <w:lvlText w:val="%5."/>
      <w:lvlJc w:val="left"/>
      <w:pPr>
        <w:ind w:left="3960" w:hanging="360"/>
      </w:pPr>
      <w:rPr>
        <w:rFonts w:cs="Times New Roman"/>
      </w:rPr>
    </w:lvl>
    <w:lvl w:ilvl="5" w:tplc="0403001B" w:tentative="1">
      <w:start w:val="1"/>
      <w:numFmt w:val="lowerRoman"/>
      <w:lvlText w:val="%6."/>
      <w:lvlJc w:val="right"/>
      <w:pPr>
        <w:ind w:left="4680" w:hanging="180"/>
      </w:pPr>
      <w:rPr>
        <w:rFonts w:cs="Times New Roman"/>
      </w:rPr>
    </w:lvl>
    <w:lvl w:ilvl="6" w:tplc="0403000F" w:tentative="1">
      <w:start w:val="1"/>
      <w:numFmt w:val="decimal"/>
      <w:lvlText w:val="%7."/>
      <w:lvlJc w:val="left"/>
      <w:pPr>
        <w:ind w:left="5400" w:hanging="360"/>
      </w:pPr>
      <w:rPr>
        <w:rFonts w:cs="Times New Roman"/>
      </w:rPr>
    </w:lvl>
    <w:lvl w:ilvl="7" w:tplc="04030019" w:tentative="1">
      <w:start w:val="1"/>
      <w:numFmt w:val="lowerLetter"/>
      <w:lvlText w:val="%8."/>
      <w:lvlJc w:val="left"/>
      <w:pPr>
        <w:ind w:left="6120" w:hanging="360"/>
      </w:pPr>
      <w:rPr>
        <w:rFonts w:cs="Times New Roman"/>
      </w:rPr>
    </w:lvl>
    <w:lvl w:ilvl="8" w:tplc="0403001B" w:tentative="1">
      <w:start w:val="1"/>
      <w:numFmt w:val="lowerRoman"/>
      <w:lvlText w:val="%9."/>
      <w:lvlJc w:val="right"/>
      <w:pPr>
        <w:ind w:left="6840" w:hanging="180"/>
      </w:pPr>
      <w:rPr>
        <w:rFonts w:cs="Times New Roman"/>
      </w:rPr>
    </w:lvl>
  </w:abstractNum>
  <w:abstractNum w:abstractNumId="21" w15:restartNumberingAfterBreak="0">
    <w:nsid w:val="54E49EB4"/>
    <w:multiLevelType w:val="hybridMultilevel"/>
    <w:tmpl w:val="E73EBCE2"/>
    <w:lvl w:ilvl="0" w:tplc="A6B872F8">
      <w:start w:val="1"/>
      <w:numFmt w:val="bullet"/>
      <w:lvlText w:val="-"/>
      <w:lvlJc w:val="left"/>
    </w:lvl>
    <w:lvl w:ilvl="1" w:tplc="ED661A58">
      <w:numFmt w:val="decimal"/>
      <w:lvlText w:val=""/>
      <w:lvlJc w:val="left"/>
    </w:lvl>
    <w:lvl w:ilvl="2" w:tplc="193A122C">
      <w:numFmt w:val="decimal"/>
      <w:lvlText w:val=""/>
      <w:lvlJc w:val="left"/>
    </w:lvl>
    <w:lvl w:ilvl="3" w:tplc="706691F8">
      <w:numFmt w:val="decimal"/>
      <w:lvlText w:val=""/>
      <w:lvlJc w:val="left"/>
    </w:lvl>
    <w:lvl w:ilvl="4" w:tplc="4DD44BF6">
      <w:numFmt w:val="decimal"/>
      <w:lvlText w:val=""/>
      <w:lvlJc w:val="left"/>
    </w:lvl>
    <w:lvl w:ilvl="5" w:tplc="9D74EADC">
      <w:numFmt w:val="decimal"/>
      <w:lvlText w:val=""/>
      <w:lvlJc w:val="left"/>
    </w:lvl>
    <w:lvl w:ilvl="6" w:tplc="84B2FF5C">
      <w:numFmt w:val="decimal"/>
      <w:lvlText w:val=""/>
      <w:lvlJc w:val="left"/>
    </w:lvl>
    <w:lvl w:ilvl="7" w:tplc="0B10C076">
      <w:numFmt w:val="decimal"/>
      <w:lvlText w:val=""/>
      <w:lvlJc w:val="left"/>
    </w:lvl>
    <w:lvl w:ilvl="8" w:tplc="0C927E8E">
      <w:numFmt w:val="decimal"/>
      <w:lvlText w:val=""/>
      <w:lvlJc w:val="left"/>
    </w:lvl>
  </w:abstractNum>
  <w:abstractNum w:abstractNumId="22" w15:restartNumberingAfterBreak="0">
    <w:nsid w:val="5577F8E1"/>
    <w:multiLevelType w:val="hybridMultilevel"/>
    <w:tmpl w:val="1B8E7DD0"/>
    <w:lvl w:ilvl="0" w:tplc="0ED45F6E">
      <w:start w:val="1"/>
      <w:numFmt w:val="bullet"/>
      <w:lvlText w:val="-"/>
      <w:lvlJc w:val="left"/>
    </w:lvl>
    <w:lvl w:ilvl="1" w:tplc="8E969126">
      <w:numFmt w:val="decimal"/>
      <w:lvlText w:val=""/>
      <w:lvlJc w:val="left"/>
    </w:lvl>
    <w:lvl w:ilvl="2" w:tplc="EB9E8E5C">
      <w:numFmt w:val="decimal"/>
      <w:lvlText w:val=""/>
      <w:lvlJc w:val="left"/>
    </w:lvl>
    <w:lvl w:ilvl="3" w:tplc="F24A9F72">
      <w:numFmt w:val="decimal"/>
      <w:lvlText w:val=""/>
      <w:lvlJc w:val="left"/>
    </w:lvl>
    <w:lvl w:ilvl="4" w:tplc="8500D6D0">
      <w:numFmt w:val="decimal"/>
      <w:lvlText w:val=""/>
      <w:lvlJc w:val="left"/>
    </w:lvl>
    <w:lvl w:ilvl="5" w:tplc="62C47434">
      <w:numFmt w:val="decimal"/>
      <w:lvlText w:val=""/>
      <w:lvlJc w:val="left"/>
    </w:lvl>
    <w:lvl w:ilvl="6" w:tplc="5DB8BAE8">
      <w:numFmt w:val="decimal"/>
      <w:lvlText w:val=""/>
      <w:lvlJc w:val="left"/>
    </w:lvl>
    <w:lvl w:ilvl="7" w:tplc="083A16C8">
      <w:numFmt w:val="decimal"/>
      <w:lvlText w:val=""/>
      <w:lvlJc w:val="left"/>
    </w:lvl>
    <w:lvl w:ilvl="8" w:tplc="5E8E0514">
      <w:numFmt w:val="decimal"/>
      <w:lvlText w:val=""/>
      <w:lvlJc w:val="left"/>
    </w:lvl>
  </w:abstractNum>
  <w:abstractNum w:abstractNumId="23"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24" w15:restartNumberingAfterBreak="0">
    <w:nsid w:val="5CE9131E"/>
    <w:multiLevelType w:val="hybridMultilevel"/>
    <w:tmpl w:val="2DC0ABF4"/>
    <w:lvl w:ilvl="0" w:tplc="0C0A0017">
      <w:start w:val="1"/>
      <w:numFmt w:val="lowerLetter"/>
      <w:lvlText w:val="%1)"/>
      <w:lvlJc w:val="left"/>
      <w:pPr>
        <w:ind w:left="750" w:hanging="390"/>
      </w:pPr>
      <w:rPr>
        <w:rFonts w:hint="default"/>
        <w:color w:val="auto"/>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5" w15:restartNumberingAfterBreak="0">
    <w:nsid w:val="5F6872E3"/>
    <w:multiLevelType w:val="hybridMultilevel"/>
    <w:tmpl w:val="FE98D36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62203C1D"/>
    <w:multiLevelType w:val="hybridMultilevel"/>
    <w:tmpl w:val="C2BA13E2"/>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28" w15:restartNumberingAfterBreak="0">
    <w:nsid w:val="6A2342EC"/>
    <w:multiLevelType w:val="hybridMultilevel"/>
    <w:tmpl w:val="3AA2AC4A"/>
    <w:lvl w:ilvl="0" w:tplc="317A9A0A">
      <w:start w:val="1"/>
      <w:numFmt w:val="bullet"/>
      <w:lvlText w:val="-"/>
      <w:lvlJc w:val="left"/>
    </w:lvl>
    <w:lvl w:ilvl="1" w:tplc="DA20A026">
      <w:numFmt w:val="decimal"/>
      <w:lvlText w:val=""/>
      <w:lvlJc w:val="left"/>
    </w:lvl>
    <w:lvl w:ilvl="2" w:tplc="681C539E">
      <w:numFmt w:val="decimal"/>
      <w:lvlText w:val=""/>
      <w:lvlJc w:val="left"/>
    </w:lvl>
    <w:lvl w:ilvl="3" w:tplc="2A100DDC">
      <w:numFmt w:val="decimal"/>
      <w:lvlText w:val=""/>
      <w:lvlJc w:val="left"/>
    </w:lvl>
    <w:lvl w:ilvl="4" w:tplc="21924CB8">
      <w:numFmt w:val="decimal"/>
      <w:lvlText w:val=""/>
      <w:lvlJc w:val="left"/>
    </w:lvl>
    <w:lvl w:ilvl="5" w:tplc="9D08D71E">
      <w:numFmt w:val="decimal"/>
      <w:lvlText w:val=""/>
      <w:lvlJc w:val="left"/>
    </w:lvl>
    <w:lvl w:ilvl="6" w:tplc="299839DA">
      <w:numFmt w:val="decimal"/>
      <w:lvlText w:val=""/>
      <w:lvlJc w:val="left"/>
    </w:lvl>
    <w:lvl w:ilvl="7" w:tplc="B74420AE">
      <w:numFmt w:val="decimal"/>
      <w:lvlText w:val=""/>
      <w:lvlJc w:val="left"/>
    </w:lvl>
    <w:lvl w:ilvl="8" w:tplc="3F7A908A">
      <w:numFmt w:val="decimal"/>
      <w:lvlText w:val=""/>
      <w:lvlJc w:val="left"/>
    </w:lvl>
  </w:abstractNum>
  <w:abstractNum w:abstractNumId="29" w15:restartNumberingAfterBreak="0">
    <w:nsid w:val="6C6E0FAD"/>
    <w:multiLevelType w:val="hybridMultilevel"/>
    <w:tmpl w:val="38FEB30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6CEAF087"/>
    <w:multiLevelType w:val="hybridMultilevel"/>
    <w:tmpl w:val="A9686B12"/>
    <w:lvl w:ilvl="0" w:tplc="2710ED82">
      <w:start w:val="2"/>
      <w:numFmt w:val="lowerLetter"/>
      <w:lvlText w:val="%1)"/>
      <w:lvlJc w:val="left"/>
    </w:lvl>
    <w:lvl w:ilvl="1" w:tplc="2F0A101C">
      <w:numFmt w:val="decimal"/>
      <w:lvlText w:val=""/>
      <w:lvlJc w:val="left"/>
    </w:lvl>
    <w:lvl w:ilvl="2" w:tplc="77BA9CC8">
      <w:numFmt w:val="decimal"/>
      <w:lvlText w:val=""/>
      <w:lvlJc w:val="left"/>
    </w:lvl>
    <w:lvl w:ilvl="3" w:tplc="4D32DE86">
      <w:numFmt w:val="decimal"/>
      <w:lvlText w:val=""/>
      <w:lvlJc w:val="left"/>
    </w:lvl>
    <w:lvl w:ilvl="4" w:tplc="3D869910">
      <w:numFmt w:val="decimal"/>
      <w:lvlText w:val=""/>
      <w:lvlJc w:val="left"/>
    </w:lvl>
    <w:lvl w:ilvl="5" w:tplc="799E2756">
      <w:numFmt w:val="decimal"/>
      <w:lvlText w:val=""/>
      <w:lvlJc w:val="left"/>
    </w:lvl>
    <w:lvl w:ilvl="6" w:tplc="85B29D2A">
      <w:numFmt w:val="decimal"/>
      <w:lvlText w:val=""/>
      <w:lvlJc w:val="left"/>
    </w:lvl>
    <w:lvl w:ilvl="7" w:tplc="E3CEE7D4">
      <w:numFmt w:val="decimal"/>
      <w:lvlText w:val=""/>
      <w:lvlJc w:val="left"/>
    </w:lvl>
    <w:lvl w:ilvl="8" w:tplc="46082772">
      <w:numFmt w:val="decimal"/>
      <w:lvlText w:val=""/>
      <w:lvlJc w:val="left"/>
    </w:lvl>
  </w:abstractNum>
  <w:abstractNum w:abstractNumId="31" w15:restartNumberingAfterBreak="0">
    <w:nsid w:val="6D83099C"/>
    <w:multiLevelType w:val="hybridMultilevel"/>
    <w:tmpl w:val="AAFE87E0"/>
    <w:lvl w:ilvl="0" w:tplc="04030001">
      <w:start w:val="1"/>
      <w:numFmt w:val="bullet"/>
      <w:lvlText w:val=""/>
      <w:lvlJc w:val="left"/>
      <w:pPr>
        <w:ind w:left="1038" w:hanging="360"/>
      </w:pPr>
      <w:rPr>
        <w:rFonts w:ascii="Symbol" w:hAnsi="Symbol" w:hint="default"/>
      </w:rPr>
    </w:lvl>
    <w:lvl w:ilvl="1" w:tplc="04030003" w:tentative="1">
      <w:start w:val="1"/>
      <w:numFmt w:val="bullet"/>
      <w:lvlText w:val="o"/>
      <w:lvlJc w:val="left"/>
      <w:pPr>
        <w:ind w:left="1758" w:hanging="360"/>
      </w:pPr>
      <w:rPr>
        <w:rFonts w:ascii="Courier New" w:hAnsi="Courier New" w:cs="Courier New" w:hint="default"/>
      </w:rPr>
    </w:lvl>
    <w:lvl w:ilvl="2" w:tplc="04030005" w:tentative="1">
      <w:start w:val="1"/>
      <w:numFmt w:val="bullet"/>
      <w:lvlText w:val=""/>
      <w:lvlJc w:val="left"/>
      <w:pPr>
        <w:ind w:left="2478" w:hanging="360"/>
      </w:pPr>
      <w:rPr>
        <w:rFonts w:ascii="Wingdings" w:hAnsi="Wingdings" w:hint="default"/>
      </w:rPr>
    </w:lvl>
    <w:lvl w:ilvl="3" w:tplc="04030001" w:tentative="1">
      <w:start w:val="1"/>
      <w:numFmt w:val="bullet"/>
      <w:lvlText w:val=""/>
      <w:lvlJc w:val="left"/>
      <w:pPr>
        <w:ind w:left="3198" w:hanging="360"/>
      </w:pPr>
      <w:rPr>
        <w:rFonts w:ascii="Symbol" w:hAnsi="Symbol" w:hint="default"/>
      </w:rPr>
    </w:lvl>
    <w:lvl w:ilvl="4" w:tplc="04030003" w:tentative="1">
      <w:start w:val="1"/>
      <w:numFmt w:val="bullet"/>
      <w:lvlText w:val="o"/>
      <w:lvlJc w:val="left"/>
      <w:pPr>
        <w:ind w:left="3918" w:hanging="360"/>
      </w:pPr>
      <w:rPr>
        <w:rFonts w:ascii="Courier New" w:hAnsi="Courier New" w:cs="Courier New" w:hint="default"/>
      </w:rPr>
    </w:lvl>
    <w:lvl w:ilvl="5" w:tplc="04030005" w:tentative="1">
      <w:start w:val="1"/>
      <w:numFmt w:val="bullet"/>
      <w:lvlText w:val=""/>
      <w:lvlJc w:val="left"/>
      <w:pPr>
        <w:ind w:left="4638" w:hanging="360"/>
      </w:pPr>
      <w:rPr>
        <w:rFonts w:ascii="Wingdings" w:hAnsi="Wingdings" w:hint="default"/>
      </w:rPr>
    </w:lvl>
    <w:lvl w:ilvl="6" w:tplc="04030001" w:tentative="1">
      <w:start w:val="1"/>
      <w:numFmt w:val="bullet"/>
      <w:lvlText w:val=""/>
      <w:lvlJc w:val="left"/>
      <w:pPr>
        <w:ind w:left="5358" w:hanging="360"/>
      </w:pPr>
      <w:rPr>
        <w:rFonts w:ascii="Symbol" w:hAnsi="Symbol" w:hint="default"/>
      </w:rPr>
    </w:lvl>
    <w:lvl w:ilvl="7" w:tplc="04030003" w:tentative="1">
      <w:start w:val="1"/>
      <w:numFmt w:val="bullet"/>
      <w:lvlText w:val="o"/>
      <w:lvlJc w:val="left"/>
      <w:pPr>
        <w:ind w:left="6078" w:hanging="360"/>
      </w:pPr>
      <w:rPr>
        <w:rFonts w:ascii="Courier New" w:hAnsi="Courier New" w:cs="Courier New" w:hint="default"/>
      </w:rPr>
    </w:lvl>
    <w:lvl w:ilvl="8" w:tplc="04030005" w:tentative="1">
      <w:start w:val="1"/>
      <w:numFmt w:val="bullet"/>
      <w:lvlText w:val=""/>
      <w:lvlJc w:val="left"/>
      <w:pPr>
        <w:ind w:left="6798" w:hanging="360"/>
      </w:pPr>
      <w:rPr>
        <w:rFonts w:ascii="Wingdings" w:hAnsi="Wingdings" w:hint="default"/>
      </w:rPr>
    </w:lvl>
  </w:abstractNum>
  <w:abstractNum w:abstractNumId="32" w15:restartNumberingAfterBreak="0">
    <w:nsid w:val="70955A0E"/>
    <w:multiLevelType w:val="hybridMultilevel"/>
    <w:tmpl w:val="F6605B0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34" w15:restartNumberingAfterBreak="0">
    <w:nsid w:val="73196420"/>
    <w:multiLevelType w:val="multilevel"/>
    <w:tmpl w:val="028AD154"/>
    <w:lvl w:ilvl="0">
      <w:start w:val="1"/>
      <w:numFmt w:val="bullet"/>
      <w:lvlText w:val=""/>
      <w:lvlJc w:val="left"/>
      <w:pPr>
        <w:tabs>
          <w:tab w:val="num" w:pos="786"/>
        </w:tabs>
        <w:ind w:left="786" w:hanging="360"/>
      </w:pPr>
      <w:rPr>
        <w:rFonts w:ascii="Symbol" w:hAnsi="Symbol" w:hint="default"/>
      </w:rPr>
    </w:lvl>
    <w:lvl w:ilvl="1">
      <w:start w:val="1"/>
      <w:numFmt w:val="lowerLetter"/>
      <w:lvlText w:val="%2)"/>
      <w:lvlJc w:val="left"/>
      <w:pPr>
        <w:tabs>
          <w:tab w:val="num" w:pos="1791"/>
        </w:tabs>
        <w:ind w:left="1791" w:hanging="360"/>
      </w:pPr>
      <w:rPr>
        <w:rFonts w:hint="default"/>
      </w:rPr>
    </w:lvl>
    <w:lvl w:ilvl="2" w:tentative="1">
      <w:start w:val="1"/>
      <w:numFmt w:val="lowerRoman"/>
      <w:lvlText w:val="%3."/>
      <w:lvlJc w:val="right"/>
      <w:pPr>
        <w:tabs>
          <w:tab w:val="num" w:pos="2511"/>
        </w:tabs>
        <w:ind w:left="2511" w:hanging="180"/>
      </w:pPr>
    </w:lvl>
    <w:lvl w:ilvl="3" w:tentative="1">
      <w:start w:val="1"/>
      <w:numFmt w:val="decimal"/>
      <w:lvlText w:val="%4."/>
      <w:lvlJc w:val="left"/>
      <w:pPr>
        <w:tabs>
          <w:tab w:val="num" w:pos="3231"/>
        </w:tabs>
        <w:ind w:left="3231" w:hanging="360"/>
      </w:pPr>
    </w:lvl>
    <w:lvl w:ilvl="4" w:tentative="1">
      <w:start w:val="1"/>
      <w:numFmt w:val="lowerLetter"/>
      <w:lvlText w:val="%5."/>
      <w:lvlJc w:val="left"/>
      <w:pPr>
        <w:tabs>
          <w:tab w:val="num" w:pos="3951"/>
        </w:tabs>
        <w:ind w:left="3951" w:hanging="360"/>
      </w:pPr>
    </w:lvl>
    <w:lvl w:ilvl="5" w:tentative="1">
      <w:start w:val="1"/>
      <w:numFmt w:val="lowerRoman"/>
      <w:lvlText w:val="%6."/>
      <w:lvlJc w:val="right"/>
      <w:pPr>
        <w:tabs>
          <w:tab w:val="num" w:pos="4671"/>
        </w:tabs>
        <w:ind w:left="4671" w:hanging="180"/>
      </w:pPr>
    </w:lvl>
    <w:lvl w:ilvl="6" w:tentative="1">
      <w:start w:val="1"/>
      <w:numFmt w:val="decimal"/>
      <w:lvlText w:val="%7."/>
      <w:lvlJc w:val="left"/>
      <w:pPr>
        <w:tabs>
          <w:tab w:val="num" w:pos="5391"/>
        </w:tabs>
        <w:ind w:left="5391" w:hanging="360"/>
      </w:pPr>
    </w:lvl>
    <w:lvl w:ilvl="7" w:tentative="1">
      <w:start w:val="1"/>
      <w:numFmt w:val="lowerLetter"/>
      <w:lvlText w:val="%8."/>
      <w:lvlJc w:val="left"/>
      <w:pPr>
        <w:tabs>
          <w:tab w:val="num" w:pos="6111"/>
        </w:tabs>
        <w:ind w:left="6111" w:hanging="360"/>
      </w:pPr>
    </w:lvl>
    <w:lvl w:ilvl="8" w:tentative="1">
      <w:start w:val="1"/>
      <w:numFmt w:val="lowerRoman"/>
      <w:lvlText w:val="%9."/>
      <w:lvlJc w:val="right"/>
      <w:pPr>
        <w:tabs>
          <w:tab w:val="num" w:pos="6831"/>
        </w:tabs>
        <w:ind w:left="6831" w:hanging="180"/>
      </w:pPr>
    </w:lvl>
  </w:abstractNum>
  <w:abstractNum w:abstractNumId="35" w15:restartNumberingAfterBreak="0">
    <w:nsid w:val="735858A9"/>
    <w:multiLevelType w:val="hybridMultilevel"/>
    <w:tmpl w:val="64CAFCAC"/>
    <w:lvl w:ilvl="0" w:tplc="DF66F574">
      <w:start w:val="1"/>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737B8DDC"/>
    <w:multiLevelType w:val="hybridMultilevel"/>
    <w:tmpl w:val="A65C964C"/>
    <w:lvl w:ilvl="0" w:tplc="4FD04AB4">
      <w:start w:val="1"/>
      <w:numFmt w:val="lowerLetter"/>
      <w:lvlText w:val="%1)"/>
      <w:lvlJc w:val="left"/>
    </w:lvl>
    <w:lvl w:ilvl="1" w:tplc="4358E5DC">
      <w:numFmt w:val="decimal"/>
      <w:lvlText w:val=""/>
      <w:lvlJc w:val="left"/>
    </w:lvl>
    <w:lvl w:ilvl="2" w:tplc="D1A40C0E">
      <w:numFmt w:val="decimal"/>
      <w:lvlText w:val=""/>
      <w:lvlJc w:val="left"/>
    </w:lvl>
    <w:lvl w:ilvl="3" w:tplc="E3FE3C94">
      <w:numFmt w:val="decimal"/>
      <w:lvlText w:val=""/>
      <w:lvlJc w:val="left"/>
    </w:lvl>
    <w:lvl w:ilvl="4" w:tplc="62D60CDE">
      <w:numFmt w:val="decimal"/>
      <w:lvlText w:val=""/>
      <w:lvlJc w:val="left"/>
    </w:lvl>
    <w:lvl w:ilvl="5" w:tplc="FD38FB98">
      <w:numFmt w:val="decimal"/>
      <w:lvlText w:val=""/>
      <w:lvlJc w:val="left"/>
    </w:lvl>
    <w:lvl w:ilvl="6" w:tplc="8166BB7A">
      <w:numFmt w:val="decimal"/>
      <w:lvlText w:val=""/>
      <w:lvlJc w:val="left"/>
    </w:lvl>
    <w:lvl w:ilvl="7" w:tplc="B0EA9522">
      <w:numFmt w:val="decimal"/>
      <w:lvlText w:val=""/>
      <w:lvlJc w:val="left"/>
    </w:lvl>
    <w:lvl w:ilvl="8" w:tplc="CF4874BC">
      <w:numFmt w:val="decimal"/>
      <w:lvlText w:val=""/>
      <w:lvlJc w:val="left"/>
    </w:lvl>
  </w:abstractNum>
  <w:abstractNum w:abstractNumId="37" w15:restartNumberingAfterBreak="0">
    <w:nsid w:val="74901833"/>
    <w:multiLevelType w:val="hybridMultilevel"/>
    <w:tmpl w:val="3D38FC62"/>
    <w:lvl w:ilvl="0" w:tplc="0403000B">
      <w:start w:val="1"/>
      <w:numFmt w:val="bullet"/>
      <w:lvlText w:val=""/>
      <w:lvlJc w:val="left"/>
      <w:pPr>
        <w:ind w:left="720" w:hanging="360"/>
      </w:pPr>
      <w:rPr>
        <w:rFonts w:ascii="Wingdings" w:hAnsi="Wingdings"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38" w15:restartNumberingAfterBreak="0">
    <w:nsid w:val="75A2A8D4"/>
    <w:multiLevelType w:val="hybridMultilevel"/>
    <w:tmpl w:val="EC38DD26"/>
    <w:lvl w:ilvl="0" w:tplc="973ECAD6">
      <w:start w:val="14"/>
      <w:numFmt w:val="upperLetter"/>
      <w:lvlText w:val="%1."/>
      <w:lvlJc w:val="left"/>
    </w:lvl>
    <w:lvl w:ilvl="1" w:tplc="20A80E64">
      <w:numFmt w:val="decimal"/>
      <w:lvlText w:val=""/>
      <w:lvlJc w:val="left"/>
    </w:lvl>
    <w:lvl w:ilvl="2" w:tplc="85A2FA32">
      <w:numFmt w:val="decimal"/>
      <w:lvlText w:val=""/>
      <w:lvlJc w:val="left"/>
    </w:lvl>
    <w:lvl w:ilvl="3" w:tplc="E9A03A32">
      <w:numFmt w:val="decimal"/>
      <w:lvlText w:val=""/>
      <w:lvlJc w:val="left"/>
    </w:lvl>
    <w:lvl w:ilvl="4" w:tplc="139A397C">
      <w:numFmt w:val="decimal"/>
      <w:lvlText w:val=""/>
      <w:lvlJc w:val="left"/>
    </w:lvl>
    <w:lvl w:ilvl="5" w:tplc="96CEEB66">
      <w:numFmt w:val="decimal"/>
      <w:lvlText w:val=""/>
      <w:lvlJc w:val="left"/>
    </w:lvl>
    <w:lvl w:ilvl="6" w:tplc="50309C2E">
      <w:numFmt w:val="decimal"/>
      <w:lvlText w:val=""/>
      <w:lvlJc w:val="left"/>
    </w:lvl>
    <w:lvl w:ilvl="7" w:tplc="1FE6FF48">
      <w:numFmt w:val="decimal"/>
      <w:lvlText w:val=""/>
      <w:lvlJc w:val="left"/>
    </w:lvl>
    <w:lvl w:ilvl="8" w:tplc="33CEC5F8">
      <w:numFmt w:val="decimal"/>
      <w:lvlText w:val=""/>
      <w:lvlJc w:val="left"/>
    </w:lvl>
  </w:abstractNum>
  <w:abstractNum w:abstractNumId="39"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40"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41" w15:restartNumberingAfterBreak="0">
    <w:nsid w:val="783E3F23"/>
    <w:multiLevelType w:val="hybridMultilevel"/>
    <w:tmpl w:val="C456A95E"/>
    <w:lvl w:ilvl="0" w:tplc="0403000B">
      <w:start w:val="1"/>
      <w:numFmt w:val="bullet"/>
      <w:lvlText w:val=""/>
      <w:lvlJc w:val="left"/>
      <w:pPr>
        <w:ind w:left="720" w:hanging="360"/>
      </w:pPr>
      <w:rPr>
        <w:rFonts w:ascii="Wingdings" w:hAnsi="Wingdings"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2" w15:restartNumberingAfterBreak="0">
    <w:nsid w:val="78E9443D"/>
    <w:multiLevelType w:val="hybridMultilevel"/>
    <w:tmpl w:val="2BD0164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44" w15:restartNumberingAfterBreak="0">
    <w:nsid w:val="7BBD61F6"/>
    <w:multiLevelType w:val="hybridMultilevel"/>
    <w:tmpl w:val="C6E25EE8"/>
    <w:lvl w:ilvl="0" w:tplc="04030001">
      <w:start w:val="1"/>
      <w:numFmt w:val="bullet"/>
      <w:lvlText w:val=""/>
      <w:lvlJc w:val="left"/>
      <w:pPr>
        <w:ind w:left="720" w:hanging="360"/>
      </w:pPr>
      <w:rPr>
        <w:rFonts w:ascii="Symbol" w:hAnsi="Symbol"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5" w15:restartNumberingAfterBreak="0">
    <w:nsid w:val="7C081F5F"/>
    <w:multiLevelType w:val="hybridMultilevel"/>
    <w:tmpl w:val="936280F6"/>
    <w:lvl w:ilvl="0" w:tplc="04030001">
      <w:start w:val="1"/>
      <w:numFmt w:val="bullet"/>
      <w:lvlText w:val=""/>
      <w:lvlJc w:val="left"/>
      <w:pPr>
        <w:ind w:left="720" w:hanging="360"/>
      </w:pPr>
      <w:rPr>
        <w:rFonts w:ascii="Symbol" w:hAnsi="Symbol" w:hint="default"/>
        <w:strike w:val="0"/>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46" w15:restartNumberingAfterBreak="0">
    <w:nsid w:val="7C3DBD3D"/>
    <w:multiLevelType w:val="hybridMultilevel"/>
    <w:tmpl w:val="B38A46A0"/>
    <w:lvl w:ilvl="0" w:tplc="DCC6553E">
      <w:start w:val="1"/>
      <w:numFmt w:val="bullet"/>
      <w:lvlText w:val="-"/>
      <w:lvlJc w:val="left"/>
    </w:lvl>
    <w:lvl w:ilvl="1" w:tplc="B82268E6">
      <w:numFmt w:val="decimal"/>
      <w:lvlText w:val=""/>
      <w:lvlJc w:val="left"/>
    </w:lvl>
    <w:lvl w:ilvl="2" w:tplc="A934B1CA">
      <w:numFmt w:val="decimal"/>
      <w:lvlText w:val=""/>
      <w:lvlJc w:val="left"/>
    </w:lvl>
    <w:lvl w:ilvl="3" w:tplc="18503E70">
      <w:numFmt w:val="decimal"/>
      <w:lvlText w:val=""/>
      <w:lvlJc w:val="left"/>
    </w:lvl>
    <w:lvl w:ilvl="4" w:tplc="ACA24266">
      <w:numFmt w:val="decimal"/>
      <w:lvlText w:val=""/>
      <w:lvlJc w:val="left"/>
    </w:lvl>
    <w:lvl w:ilvl="5" w:tplc="D0304044">
      <w:numFmt w:val="decimal"/>
      <w:lvlText w:val=""/>
      <w:lvlJc w:val="left"/>
    </w:lvl>
    <w:lvl w:ilvl="6" w:tplc="EAFEDB2A">
      <w:numFmt w:val="decimal"/>
      <w:lvlText w:val=""/>
      <w:lvlJc w:val="left"/>
    </w:lvl>
    <w:lvl w:ilvl="7" w:tplc="62B8A8AE">
      <w:numFmt w:val="decimal"/>
      <w:lvlText w:val=""/>
      <w:lvlJc w:val="left"/>
    </w:lvl>
    <w:lvl w:ilvl="8" w:tplc="CC30D908">
      <w:numFmt w:val="decimal"/>
      <w:lvlText w:val=""/>
      <w:lvlJc w:val="left"/>
    </w:lvl>
  </w:abstractNum>
  <w:abstractNum w:abstractNumId="47" w15:restartNumberingAfterBreak="0">
    <w:nsid w:val="7C5D3D55"/>
    <w:multiLevelType w:val="hybridMultilevel"/>
    <w:tmpl w:val="2D56A822"/>
    <w:lvl w:ilvl="0" w:tplc="91363010">
      <w:start w:val="1"/>
      <w:numFmt w:val="bullet"/>
      <w:lvlText w:val="-"/>
      <w:lvlJc w:val="lef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7"/>
  </w:num>
  <w:num w:numId="2">
    <w:abstractNumId w:val="38"/>
  </w:num>
  <w:num w:numId="3">
    <w:abstractNumId w:val="43"/>
  </w:num>
  <w:num w:numId="4">
    <w:abstractNumId w:val="16"/>
  </w:num>
  <w:num w:numId="5">
    <w:abstractNumId w:val="2"/>
  </w:num>
  <w:num w:numId="6">
    <w:abstractNumId w:val="3"/>
  </w:num>
  <w:num w:numId="7">
    <w:abstractNumId w:val="21"/>
  </w:num>
  <w:num w:numId="8">
    <w:abstractNumId w:val="33"/>
  </w:num>
  <w:num w:numId="9">
    <w:abstractNumId w:val="12"/>
  </w:num>
  <w:num w:numId="10">
    <w:abstractNumId w:val="1"/>
  </w:num>
  <w:num w:numId="11">
    <w:abstractNumId w:val="4"/>
  </w:num>
  <w:num w:numId="12">
    <w:abstractNumId w:val="46"/>
  </w:num>
  <w:num w:numId="13">
    <w:abstractNumId w:val="36"/>
  </w:num>
  <w:num w:numId="14">
    <w:abstractNumId w:val="30"/>
  </w:num>
  <w:num w:numId="15">
    <w:abstractNumId w:val="5"/>
  </w:num>
  <w:num w:numId="16">
    <w:abstractNumId w:val="18"/>
  </w:num>
  <w:num w:numId="17">
    <w:abstractNumId w:val="15"/>
  </w:num>
  <w:num w:numId="18">
    <w:abstractNumId w:val="22"/>
  </w:num>
  <w:num w:numId="19">
    <w:abstractNumId w:val="17"/>
  </w:num>
  <w:num w:numId="20">
    <w:abstractNumId w:val="0"/>
  </w:num>
  <w:num w:numId="21">
    <w:abstractNumId w:val="9"/>
  </w:num>
  <w:num w:numId="22">
    <w:abstractNumId w:val="40"/>
  </w:num>
  <w:num w:numId="23">
    <w:abstractNumId w:val="39"/>
  </w:num>
  <w:num w:numId="24">
    <w:abstractNumId w:val="23"/>
  </w:num>
  <w:num w:numId="25">
    <w:abstractNumId w:val="6"/>
  </w:num>
  <w:num w:numId="26">
    <w:abstractNumId w:val="10"/>
  </w:num>
  <w:num w:numId="27">
    <w:abstractNumId w:val="28"/>
  </w:num>
  <w:num w:numId="28">
    <w:abstractNumId w:val="7"/>
  </w:num>
  <w:num w:numId="2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num>
  <w:num w:numId="31">
    <w:abstractNumId w:val="45"/>
  </w:num>
  <w:num w:numId="32">
    <w:abstractNumId w:val="44"/>
  </w:num>
  <w:num w:numId="33">
    <w:abstractNumId w:val="19"/>
  </w:num>
  <w:num w:numId="34">
    <w:abstractNumId w:val="26"/>
  </w:num>
  <w:num w:numId="35">
    <w:abstractNumId w:val="42"/>
  </w:num>
  <w:num w:numId="36">
    <w:abstractNumId w:val="8"/>
  </w:num>
  <w:num w:numId="37">
    <w:abstractNumId w:val="11"/>
  </w:num>
  <w:num w:numId="38">
    <w:abstractNumId w:val="34"/>
  </w:num>
  <w:num w:numId="39">
    <w:abstractNumId w:val="29"/>
  </w:num>
  <w:num w:numId="40">
    <w:abstractNumId w:val="25"/>
  </w:num>
  <w:num w:numId="41">
    <w:abstractNumId w:val="13"/>
  </w:num>
  <w:num w:numId="42">
    <w:abstractNumId w:val="20"/>
  </w:num>
  <w:num w:numId="43">
    <w:abstractNumId w:val="37"/>
  </w:num>
  <w:num w:numId="44">
    <w:abstractNumId w:val="41"/>
  </w:num>
  <w:num w:numId="45">
    <w:abstractNumId w:val="24"/>
  </w:num>
  <w:num w:numId="46">
    <w:abstractNumId w:val="32"/>
  </w:num>
  <w:num w:numId="47">
    <w:abstractNumId w:val="35"/>
  </w:num>
  <w:num w:numId="48">
    <w:abstractNumId w:val="1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16709"/>
    <w:rsid w:val="000225B8"/>
    <w:rsid w:val="000309D8"/>
    <w:rsid w:val="00050AAD"/>
    <w:rsid w:val="00073E45"/>
    <w:rsid w:val="000A35C6"/>
    <w:rsid w:val="000A3BC8"/>
    <w:rsid w:val="000A7FEC"/>
    <w:rsid w:val="000D3FA7"/>
    <w:rsid w:val="000E12F2"/>
    <w:rsid w:val="000E3608"/>
    <w:rsid w:val="00102610"/>
    <w:rsid w:val="001147A7"/>
    <w:rsid w:val="00121425"/>
    <w:rsid w:val="0012631B"/>
    <w:rsid w:val="001307E7"/>
    <w:rsid w:val="0013123B"/>
    <w:rsid w:val="001368AF"/>
    <w:rsid w:val="00152F79"/>
    <w:rsid w:val="001724EE"/>
    <w:rsid w:val="001962B4"/>
    <w:rsid w:val="0019766C"/>
    <w:rsid w:val="001B46D6"/>
    <w:rsid w:val="001C3B33"/>
    <w:rsid w:val="001C4AA6"/>
    <w:rsid w:val="001E1806"/>
    <w:rsid w:val="001E5DFB"/>
    <w:rsid w:val="0020133D"/>
    <w:rsid w:val="00210634"/>
    <w:rsid w:val="002228D0"/>
    <w:rsid w:val="002323B3"/>
    <w:rsid w:val="00236F2B"/>
    <w:rsid w:val="00251697"/>
    <w:rsid w:val="0026251D"/>
    <w:rsid w:val="0026742E"/>
    <w:rsid w:val="002746F8"/>
    <w:rsid w:val="00281719"/>
    <w:rsid w:val="002A7E6F"/>
    <w:rsid w:val="002E136C"/>
    <w:rsid w:val="002F291C"/>
    <w:rsid w:val="003125AF"/>
    <w:rsid w:val="0031721C"/>
    <w:rsid w:val="0032237E"/>
    <w:rsid w:val="003331A8"/>
    <w:rsid w:val="0033402C"/>
    <w:rsid w:val="00342D10"/>
    <w:rsid w:val="0034338F"/>
    <w:rsid w:val="00346696"/>
    <w:rsid w:val="0036150D"/>
    <w:rsid w:val="00373A79"/>
    <w:rsid w:val="00395868"/>
    <w:rsid w:val="003B2262"/>
    <w:rsid w:val="003B6410"/>
    <w:rsid w:val="003C64F2"/>
    <w:rsid w:val="003D02F3"/>
    <w:rsid w:val="003E589F"/>
    <w:rsid w:val="003F773A"/>
    <w:rsid w:val="00411B4D"/>
    <w:rsid w:val="00423CAE"/>
    <w:rsid w:val="004723A8"/>
    <w:rsid w:val="00472ADE"/>
    <w:rsid w:val="00482C48"/>
    <w:rsid w:val="004A79A4"/>
    <w:rsid w:val="004D0A57"/>
    <w:rsid w:val="004E5FE2"/>
    <w:rsid w:val="004E6031"/>
    <w:rsid w:val="004F2DF7"/>
    <w:rsid w:val="00535DC0"/>
    <w:rsid w:val="00577F84"/>
    <w:rsid w:val="00596D6F"/>
    <w:rsid w:val="005B1712"/>
    <w:rsid w:val="005B7AB5"/>
    <w:rsid w:val="0060528D"/>
    <w:rsid w:val="00626671"/>
    <w:rsid w:val="00646090"/>
    <w:rsid w:val="00657F38"/>
    <w:rsid w:val="00665FEE"/>
    <w:rsid w:val="00682B57"/>
    <w:rsid w:val="00686F21"/>
    <w:rsid w:val="0069411F"/>
    <w:rsid w:val="006D4065"/>
    <w:rsid w:val="006D6791"/>
    <w:rsid w:val="006D6A94"/>
    <w:rsid w:val="007113E7"/>
    <w:rsid w:val="0074122E"/>
    <w:rsid w:val="00742E2F"/>
    <w:rsid w:val="00754A09"/>
    <w:rsid w:val="007822EC"/>
    <w:rsid w:val="00791230"/>
    <w:rsid w:val="007B1FDE"/>
    <w:rsid w:val="007C023E"/>
    <w:rsid w:val="0081324D"/>
    <w:rsid w:val="00815390"/>
    <w:rsid w:val="008314B5"/>
    <w:rsid w:val="00832571"/>
    <w:rsid w:val="008502C5"/>
    <w:rsid w:val="00857FEB"/>
    <w:rsid w:val="00887433"/>
    <w:rsid w:val="008906DF"/>
    <w:rsid w:val="008A69AB"/>
    <w:rsid w:val="008C0B92"/>
    <w:rsid w:val="008D3770"/>
    <w:rsid w:val="008E3561"/>
    <w:rsid w:val="008F5DFB"/>
    <w:rsid w:val="00907835"/>
    <w:rsid w:val="00914700"/>
    <w:rsid w:val="00923F64"/>
    <w:rsid w:val="00932D1D"/>
    <w:rsid w:val="00940C91"/>
    <w:rsid w:val="00955457"/>
    <w:rsid w:val="0097008F"/>
    <w:rsid w:val="00972745"/>
    <w:rsid w:val="00974A53"/>
    <w:rsid w:val="009925EA"/>
    <w:rsid w:val="00993AF8"/>
    <w:rsid w:val="009C0704"/>
    <w:rsid w:val="009F0CBD"/>
    <w:rsid w:val="009F268C"/>
    <w:rsid w:val="009F3F52"/>
    <w:rsid w:val="00A1626F"/>
    <w:rsid w:val="00A27BE7"/>
    <w:rsid w:val="00A36B38"/>
    <w:rsid w:val="00A65542"/>
    <w:rsid w:val="00A72D78"/>
    <w:rsid w:val="00A90A5B"/>
    <w:rsid w:val="00A9615C"/>
    <w:rsid w:val="00AA5F93"/>
    <w:rsid w:val="00AB64D2"/>
    <w:rsid w:val="00AC55AD"/>
    <w:rsid w:val="00AD5EA1"/>
    <w:rsid w:val="00AF324B"/>
    <w:rsid w:val="00AF5451"/>
    <w:rsid w:val="00B11C26"/>
    <w:rsid w:val="00B12FB8"/>
    <w:rsid w:val="00B40C29"/>
    <w:rsid w:val="00B816F5"/>
    <w:rsid w:val="00B81A0D"/>
    <w:rsid w:val="00B972AA"/>
    <w:rsid w:val="00BB4510"/>
    <w:rsid w:val="00BD43D3"/>
    <w:rsid w:val="00BD7CAF"/>
    <w:rsid w:val="00BE569F"/>
    <w:rsid w:val="00BF0335"/>
    <w:rsid w:val="00BF269E"/>
    <w:rsid w:val="00C1002E"/>
    <w:rsid w:val="00C16185"/>
    <w:rsid w:val="00C20BC2"/>
    <w:rsid w:val="00C33A51"/>
    <w:rsid w:val="00C423BB"/>
    <w:rsid w:val="00C60D78"/>
    <w:rsid w:val="00C85989"/>
    <w:rsid w:val="00CB3325"/>
    <w:rsid w:val="00CB5D3F"/>
    <w:rsid w:val="00CC0455"/>
    <w:rsid w:val="00CC61CA"/>
    <w:rsid w:val="00CD6E84"/>
    <w:rsid w:val="00CE7CC6"/>
    <w:rsid w:val="00CF073F"/>
    <w:rsid w:val="00CF17A2"/>
    <w:rsid w:val="00CF435F"/>
    <w:rsid w:val="00D10D62"/>
    <w:rsid w:val="00D16F78"/>
    <w:rsid w:val="00D17457"/>
    <w:rsid w:val="00D43898"/>
    <w:rsid w:val="00D50D26"/>
    <w:rsid w:val="00D56C43"/>
    <w:rsid w:val="00D77F47"/>
    <w:rsid w:val="00D810E6"/>
    <w:rsid w:val="00D87744"/>
    <w:rsid w:val="00D90884"/>
    <w:rsid w:val="00D94A46"/>
    <w:rsid w:val="00DB79FF"/>
    <w:rsid w:val="00DC306E"/>
    <w:rsid w:val="00DD0046"/>
    <w:rsid w:val="00DE02C7"/>
    <w:rsid w:val="00DE16FE"/>
    <w:rsid w:val="00DE6551"/>
    <w:rsid w:val="00DF76BD"/>
    <w:rsid w:val="00E00103"/>
    <w:rsid w:val="00E01F8D"/>
    <w:rsid w:val="00E32D9E"/>
    <w:rsid w:val="00E34F8E"/>
    <w:rsid w:val="00E47265"/>
    <w:rsid w:val="00E47BB0"/>
    <w:rsid w:val="00E5528F"/>
    <w:rsid w:val="00E578D7"/>
    <w:rsid w:val="00E6444C"/>
    <w:rsid w:val="00E719C6"/>
    <w:rsid w:val="00E864C1"/>
    <w:rsid w:val="00EC4083"/>
    <w:rsid w:val="00EC6D88"/>
    <w:rsid w:val="00EE4124"/>
    <w:rsid w:val="00EE5662"/>
    <w:rsid w:val="00EF14F0"/>
    <w:rsid w:val="00EF36D8"/>
    <w:rsid w:val="00F208C2"/>
    <w:rsid w:val="00F27EED"/>
    <w:rsid w:val="00F356DC"/>
    <w:rsid w:val="00F644C8"/>
    <w:rsid w:val="00F7414A"/>
    <w:rsid w:val="00F84176"/>
    <w:rsid w:val="00F85F0E"/>
    <w:rsid w:val="00FC007A"/>
    <w:rsid w:val="00FC122D"/>
    <w:rsid w:val="00FE4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1B91D6D"/>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9A4"/>
  </w:style>
  <w:style w:type="paragraph" w:styleId="Ttol1">
    <w:name w:val="heading 1"/>
    <w:basedOn w:val="Normal"/>
    <w:link w:val="Ttol1Car"/>
    <w:uiPriority w:val="9"/>
    <w:qFormat/>
    <w:rsid w:val="00DE16FE"/>
    <w:pPr>
      <w:spacing w:before="100" w:beforeAutospacing="1" w:after="100" w:afterAutospacing="1"/>
      <w:outlineLvl w:val="0"/>
    </w:pPr>
    <w:rPr>
      <w:rFonts w:eastAsia="Times New Roman"/>
      <w:b/>
      <w:bCs/>
      <w:kern w:val="36"/>
      <w:sz w:val="48"/>
      <w:szCs w:val="4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basedOn w:val="Normal"/>
    <w:uiPriority w:val="34"/>
    <w:qFormat/>
    <w:rsid w:val="00DB79FF"/>
    <w:pPr>
      <w:ind w:left="720"/>
      <w:contextualSpacing/>
    </w:pPr>
  </w:style>
  <w:style w:type="paragraph" w:styleId="Textdenotaapeudepgina">
    <w:name w:val="footnote text"/>
    <w:basedOn w:val="Normal"/>
    <w:link w:val="TextdenotaapeudepginaCar"/>
    <w:uiPriority w:val="99"/>
    <w:semiHidden/>
    <w:unhideWhenUsed/>
    <w:rsid w:val="00596D6F"/>
    <w:rPr>
      <w:sz w:val="20"/>
      <w:szCs w:val="20"/>
    </w:rPr>
  </w:style>
  <w:style w:type="character" w:customStyle="1" w:styleId="TextdenotaapeudepginaCar">
    <w:name w:val="Text de nota a peu de pàgina Car"/>
    <w:basedOn w:val="Tipusdelletraperdefectedelpargraf"/>
    <w:link w:val="Textdenotaapeudepgina"/>
    <w:uiPriority w:val="99"/>
    <w:semiHidden/>
    <w:rsid w:val="00596D6F"/>
    <w:rPr>
      <w:sz w:val="20"/>
      <w:szCs w:val="20"/>
    </w:rPr>
  </w:style>
  <w:style w:type="character" w:styleId="Refernciadenotaapeudepgina">
    <w:name w:val="footnote reference"/>
    <w:basedOn w:val="Tipusdelletraperdefectedelpargraf"/>
    <w:uiPriority w:val="99"/>
    <w:semiHidden/>
    <w:unhideWhenUsed/>
    <w:rsid w:val="00596D6F"/>
    <w:rPr>
      <w:vertAlign w:val="superscript"/>
    </w:rPr>
  </w:style>
  <w:style w:type="character" w:styleId="Enlla">
    <w:name w:val="Hyperlink"/>
    <w:basedOn w:val="Tipusdelletraperdefectedelpargraf"/>
    <w:uiPriority w:val="99"/>
    <w:unhideWhenUsed/>
    <w:rsid w:val="00E5528F"/>
    <w:rPr>
      <w:color w:val="0563C1" w:themeColor="hyperlink"/>
      <w:u w:val="single"/>
    </w:rPr>
  </w:style>
  <w:style w:type="paragraph" w:customStyle="1" w:styleId="Pa9">
    <w:name w:val="Pa9"/>
    <w:basedOn w:val="Normal"/>
    <w:next w:val="Normal"/>
    <w:uiPriority w:val="99"/>
    <w:rsid w:val="0020133D"/>
    <w:pPr>
      <w:autoSpaceDE w:val="0"/>
      <w:autoSpaceDN w:val="0"/>
      <w:adjustRightInd w:val="0"/>
      <w:spacing w:line="201" w:lineRule="atLeast"/>
    </w:pPr>
    <w:rPr>
      <w:rFonts w:ascii="Arial" w:hAnsi="Arial" w:cs="Arial"/>
      <w:sz w:val="24"/>
      <w:szCs w:val="24"/>
      <w:lang w:eastAsia="en-GB"/>
    </w:rPr>
  </w:style>
  <w:style w:type="paragraph" w:customStyle="1" w:styleId="Default">
    <w:name w:val="Default"/>
    <w:rsid w:val="0020133D"/>
    <w:pPr>
      <w:autoSpaceDE w:val="0"/>
      <w:autoSpaceDN w:val="0"/>
      <w:adjustRightInd w:val="0"/>
    </w:pPr>
    <w:rPr>
      <w:rFonts w:ascii="Arial" w:hAnsi="Arial" w:cs="Arial"/>
      <w:color w:val="000000"/>
      <w:sz w:val="24"/>
      <w:szCs w:val="24"/>
    </w:rPr>
  </w:style>
  <w:style w:type="character" w:customStyle="1" w:styleId="Cuerpodeltexto2">
    <w:name w:val="Cuerpo del texto (2)_"/>
    <w:link w:val="Cuerpodeltexto20"/>
    <w:rsid w:val="002F291C"/>
    <w:rPr>
      <w:rFonts w:ascii="Arial" w:eastAsia="Arial" w:hAnsi="Arial" w:cs="Arial"/>
      <w:b/>
      <w:bCs/>
      <w:sz w:val="21"/>
      <w:szCs w:val="21"/>
      <w:shd w:val="clear" w:color="auto" w:fill="FFFFFF"/>
      <w:lang w:val="fr-FR"/>
    </w:rPr>
  </w:style>
  <w:style w:type="paragraph" w:customStyle="1" w:styleId="Cuerpodeltexto20">
    <w:name w:val="Cuerpo del texto (2)"/>
    <w:basedOn w:val="Normal"/>
    <w:link w:val="Cuerpodeltexto2"/>
    <w:rsid w:val="002F291C"/>
    <w:pPr>
      <w:widowControl w:val="0"/>
      <w:shd w:val="clear" w:color="auto" w:fill="FFFFFF"/>
      <w:spacing w:line="256" w:lineRule="exact"/>
      <w:jc w:val="both"/>
    </w:pPr>
    <w:rPr>
      <w:rFonts w:ascii="Arial" w:eastAsia="Arial" w:hAnsi="Arial" w:cs="Arial"/>
      <w:b/>
      <w:bCs/>
      <w:sz w:val="21"/>
      <w:szCs w:val="21"/>
      <w:lang w:val="fr-FR"/>
    </w:rPr>
  </w:style>
  <w:style w:type="paragraph" w:styleId="Sagniadetextindependent2">
    <w:name w:val="Body Text Indent 2"/>
    <w:basedOn w:val="Normal"/>
    <w:link w:val="Sagniadetextindependent2Car"/>
    <w:uiPriority w:val="99"/>
    <w:semiHidden/>
    <w:unhideWhenUsed/>
    <w:rsid w:val="00A27BE7"/>
    <w:pPr>
      <w:spacing w:after="120" w:line="480" w:lineRule="auto"/>
      <w:ind w:left="283"/>
    </w:pPr>
  </w:style>
  <w:style w:type="character" w:customStyle="1" w:styleId="Sagniadetextindependent2Car">
    <w:name w:val="Sagnia de text independent 2 Car"/>
    <w:basedOn w:val="Tipusdelletraperdefectedelpargraf"/>
    <w:link w:val="Sagniadetextindependent2"/>
    <w:uiPriority w:val="99"/>
    <w:semiHidden/>
    <w:rsid w:val="00A27BE7"/>
  </w:style>
  <w:style w:type="paragraph" w:styleId="Textdeglobus">
    <w:name w:val="Balloon Text"/>
    <w:basedOn w:val="Normal"/>
    <w:link w:val="TextdeglobusCar"/>
    <w:uiPriority w:val="99"/>
    <w:semiHidden/>
    <w:unhideWhenUsed/>
    <w:rsid w:val="0013123B"/>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13123B"/>
    <w:rPr>
      <w:rFonts w:ascii="Segoe UI" w:hAnsi="Segoe UI" w:cs="Segoe UI"/>
      <w:sz w:val="18"/>
      <w:szCs w:val="18"/>
    </w:rPr>
  </w:style>
  <w:style w:type="paragraph" w:styleId="Llista">
    <w:name w:val="List"/>
    <w:basedOn w:val="Normal"/>
    <w:uiPriority w:val="99"/>
    <w:semiHidden/>
    <w:rsid w:val="00DC306E"/>
    <w:pPr>
      <w:ind w:left="283" w:hanging="283"/>
    </w:pPr>
    <w:rPr>
      <w:rFonts w:eastAsia="Times New Roman"/>
      <w:sz w:val="20"/>
      <w:szCs w:val="20"/>
    </w:rPr>
  </w:style>
  <w:style w:type="paragraph" w:styleId="Subttol">
    <w:name w:val="Subtitle"/>
    <w:basedOn w:val="Normal"/>
    <w:link w:val="SubttolCar"/>
    <w:qFormat/>
    <w:rsid w:val="00C60D78"/>
    <w:pPr>
      <w:spacing w:line="360" w:lineRule="auto"/>
      <w:jc w:val="both"/>
    </w:pPr>
    <w:rPr>
      <w:rFonts w:ascii="Arial" w:eastAsia="Times New Roman" w:hAnsi="Arial" w:cs="Arial"/>
      <w:b/>
      <w:sz w:val="24"/>
      <w:szCs w:val="24"/>
      <w:u w:val="single"/>
      <w:lang w:eastAsia="ja-JP"/>
    </w:rPr>
  </w:style>
  <w:style w:type="character" w:customStyle="1" w:styleId="SubttolCar">
    <w:name w:val="Subtítol Car"/>
    <w:basedOn w:val="Tipusdelletraperdefectedelpargraf"/>
    <w:link w:val="Subttol"/>
    <w:rsid w:val="00C60D78"/>
    <w:rPr>
      <w:rFonts w:ascii="Arial" w:eastAsia="Times New Roman" w:hAnsi="Arial" w:cs="Arial"/>
      <w:b/>
      <w:sz w:val="24"/>
      <w:szCs w:val="24"/>
      <w:u w:val="single"/>
      <w:lang w:eastAsia="ja-JP"/>
    </w:rPr>
  </w:style>
  <w:style w:type="character" w:customStyle="1" w:styleId="Ttol1Car">
    <w:name w:val="Títol 1 Car"/>
    <w:basedOn w:val="Tipusdelletraperdefectedelpargraf"/>
    <w:link w:val="Ttol1"/>
    <w:uiPriority w:val="9"/>
    <w:rsid w:val="00DE16FE"/>
    <w:rPr>
      <w:rFonts w:eastAsia="Times New Roman"/>
      <w:b/>
      <w:bCs/>
      <w:kern w:val="36"/>
      <w:sz w:val="48"/>
      <w:szCs w:val="48"/>
    </w:rPr>
  </w:style>
  <w:style w:type="character" w:styleId="Refernciadecomentari">
    <w:name w:val="annotation reference"/>
    <w:basedOn w:val="Tipusdelletraperdefectedelpargraf"/>
    <w:uiPriority w:val="99"/>
    <w:semiHidden/>
    <w:unhideWhenUsed/>
    <w:rsid w:val="00D90884"/>
    <w:rPr>
      <w:sz w:val="16"/>
      <w:szCs w:val="16"/>
    </w:rPr>
  </w:style>
  <w:style w:type="paragraph" w:styleId="Textdecomentari">
    <w:name w:val="annotation text"/>
    <w:basedOn w:val="Normal"/>
    <w:link w:val="TextdecomentariCar"/>
    <w:uiPriority w:val="99"/>
    <w:semiHidden/>
    <w:unhideWhenUsed/>
    <w:rsid w:val="00D90884"/>
    <w:rPr>
      <w:sz w:val="20"/>
      <w:szCs w:val="20"/>
    </w:rPr>
  </w:style>
  <w:style w:type="character" w:customStyle="1" w:styleId="TextdecomentariCar">
    <w:name w:val="Text de comentari Car"/>
    <w:basedOn w:val="Tipusdelletraperdefectedelpargraf"/>
    <w:link w:val="Textdecomentari"/>
    <w:uiPriority w:val="99"/>
    <w:semiHidden/>
    <w:rsid w:val="00D90884"/>
    <w:rPr>
      <w:sz w:val="20"/>
      <w:szCs w:val="20"/>
    </w:rPr>
  </w:style>
  <w:style w:type="paragraph" w:styleId="Temadelcomentari">
    <w:name w:val="annotation subject"/>
    <w:basedOn w:val="Textdecomentari"/>
    <w:next w:val="Textdecomentari"/>
    <w:link w:val="TemadelcomentariCar"/>
    <w:uiPriority w:val="99"/>
    <w:semiHidden/>
    <w:unhideWhenUsed/>
    <w:rsid w:val="00D90884"/>
    <w:rPr>
      <w:b/>
      <w:bCs/>
    </w:rPr>
  </w:style>
  <w:style w:type="character" w:customStyle="1" w:styleId="TemadelcomentariCar">
    <w:name w:val="Tema del comentari Car"/>
    <w:basedOn w:val="TextdecomentariCar"/>
    <w:link w:val="Temadelcomentari"/>
    <w:uiPriority w:val="99"/>
    <w:semiHidden/>
    <w:rsid w:val="00D90884"/>
    <w:rPr>
      <w:b/>
      <w:bCs/>
      <w:sz w:val="20"/>
      <w:szCs w:val="20"/>
    </w:rPr>
  </w:style>
  <w:style w:type="paragraph" w:styleId="Textindependent">
    <w:name w:val="Body Text"/>
    <w:basedOn w:val="Normal"/>
    <w:link w:val="TextindependentCar"/>
    <w:uiPriority w:val="99"/>
    <w:semiHidden/>
    <w:unhideWhenUsed/>
    <w:rsid w:val="00815390"/>
    <w:pPr>
      <w:spacing w:after="120"/>
    </w:pPr>
  </w:style>
  <w:style w:type="character" w:customStyle="1" w:styleId="TextindependentCar">
    <w:name w:val="Text independent Car"/>
    <w:basedOn w:val="Tipusdelletraperdefectedelpargraf"/>
    <w:link w:val="Textindependent"/>
    <w:uiPriority w:val="99"/>
    <w:semiHidden/>
    <w:rsid w:val="00815390"/>
  </w:style>
  <w:style w:type="paragraph" w:styleId="Revisi">
    <w:name w:val="Revision"/>
    <w:hidden/>
    <w:uiPriority w:val="99"/>
    <w:semiHidden/>
    <w:rsid w:val="001E1806"/>
  </w:style>
  <w:style w:type="paragraph" w:styleId="NormalWeb">
    <w:name w:val="Normal (Web)"/>
    <w:basedOn w:val="Normal"/>
    <w:uiPriority w:val="99"/>
    <w:unhideWhenUsed/>
    <w:rsid w:val="00B12FB8"/>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400202">
      <w:bodyDiv w:val="1"/>
      <w:marLeft w:val="0"/>
      <w:marRight w:val="0"/>
      <w:marTop w:val="0"/>
      <w:marBottom w:val="0"/>
      <w:divBdr>
        <w:top w:val="none" w:sz="0" w:space="0" w:color="auto"/>
        <w:left w:val="none" w:sz="0" w:space="0" w:color="auto"/>
        <w:bottom w:val="none" w:sz="0" w:space="0" w:color="auto"/>
        <w:right w:val="none" w:sz="0" w:space="0" w:color="auto"/>
      </w:divBdr>
    </w:div>
    <w:div w:id="366495069">
      <w:bodyDiv w:val="1"/>
      <w:marLeft w:val="0"/>
      <w:marRight w:val="0"/>
      <w:marTop w:val="0"/>
      <w:marBottom w:val="0"/>
      <w:divBdr>
        <w:top w:val="none" w:sz="0" w:space="0" w:color="auto"/>
        <w:left w:val="none" w:sz="0" w:space="0" w:color="auto"/>
        <w:bottom w:val="none" w:sz="0" w:space="0" w:color="auto"/>
        <w:right w:val="none" w:sz="0" w:space="0" w:color="auto"/>
      </w:divBdr>
    </w:div>
    <w:div w:id="793863853">
      <w:bodyDiv w:val="1"/>
      <w:marLeft w:val="0"/>
      <w:marRight w:val="0"/>
      <w:marTop w:val="0"/>
      <w:marBottom w:val="0"/>
      <w:divBdr>
        <w:top w:val="none" w:sz="0" w:space="0" w:color="auto"/>
        <w:left w:val="none" w:sz="0" w:space="0" w:color="auto"/>
        <w:bottom w:val="none" w:sz="0" w:space="0" w:color="auto"/>
        <w:right w:val="none" w:sz="0" w:space="0" w:color="auto"/>
      </w:divBdr>
    </w:div>
    <w:div w:id="878397960">
      <w:bodyDiv w:val="1"/>
      <w:marLeft w:val="0"/>
      <w:marRight w:val="0"/>
      <w:marTop w:val="0"/>
      <w:marBottom w:val="0"/>
      <w:divBdr>
        <w:top w:val="none" w:sz="0" w:space="0" w:color="auto"/>
        <w:left w:val="none" w:sz="0" w:space="0" w:color="auto"/>
        <w:bottom w:val="none" w:sz="0" w:space="0" w:color="auto"/>
        <w:right w:val="none" w:sz="0" w:space="0" w:color="auto"/>
      </w:divBdr>
    </w:div>
    <w:div w:id="972711747">
      <w:bodyDiv w:val="1"/>
      <w:marLeft w:val="0"/>
      <w:marRight w:val="0"/>
      <w:marTop w:val="0"/>
      <w:marBottom w:val="0"/>
      <w:divBdr>
        <w:top w:val="none" w:sz="0" w:space="0" w:color="auto"/>
        <w:left w:val="none" w:sz="0" w:space="0" w:color="auto"/>
        <w:bottom w:val="none" w:sz="0" w:space="0" w:color="auto"/>
        <w:right w:val="none" w:sz="0" w:space="0" w:color="auto"/>
      </w:divBdr>
    </w:div>
    <w:div w:id="1010839263">
      <w:bodyDiv w:val="1"/>
      <w:marLeft w:val="0"/>
      <w:marRight w:val="0"/>
      <w:marTop w:val="0"/>
      <w:marBottom w:val="0"/>
      <w:divBdr>
        <w:top w:val="none" w:sz="0" w:space="0" w:color="auto"/>
        <w:left w:val="none" w:sz="0" w:space="0" w:color="auto"/>
        <w:bottom w:val="none" w:sz="0" w:space="0" w:color="auto"/>
        <w:right w:val="none" w:sz="0" w:space="0" w:color="auto"/>
      </w:divBdr>
    </w:div>
    <w:div w:id="183548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keyword=&amp;idCap=204564&amp;ambit=1&amp;" TargetMode="External"/><Relationship Id="rId13" Type="http://schemas.openxmlformats.org/officeDocument/2006/relationships/hyperlink" Target="http://www.gencat.cat/economia/jcc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pscp/AppJava/cap.pscp?reqCode=viewDetail&amp;keyword=&amp;idCap=204564&amp;ambit=1&am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s://contractaciopublica.gencat.cat/ecofin_sobre/AppJava/views/ajuda/empreses/index.x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ntractaciopublica.gencat.cat/ecofin_pscp/AppJava/accessTenderer.pscp?reqCode=inici&amp;set-locale=ca_ES" TargetMode="External"/><Relationship Id="rId14" Type="http://schemas.openxmlformats.org/officeDocument/2006/relationships/image" Target="media/image1.em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064BB-ED6C-4046-95ED-20F92581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11289</Words>
  <Characters>64350</Characters>
  <Application>Microsoft Office Word</Application>
  <DocSecurity>0</DocSecurity>
  <Lines>536</Lines>
  <Paragraphs>150</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Martorell Jorba, Maria del Carme</cp:lastModifiedBy>
  <cp:revision>4</cp:revision>
  <cp:lastPrinted>2018-07-11T06:34:00Z</cp:lastPrinted>
  <dcterms:created xsi:type="dcterms:W3CDTF">2023-10-25T11:26:00Z</dcterms:created>
  <dcterms:modified xsi:type="dcterms:W3CDTF">2023-11-10T11:42:00Z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2021-07-02T04:30:39Z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1509e537-ee8f-4708-ae79-bcb4ddc593ca</vt:lpwstr>
  </property>
  <property fmtid="{D5CDD505-2E9C-101B-9397-08002B2CF9AE}" pid="8" name="MSIP_Label_d347b247-e90e-43a3-9d7b-004f14ae6873_ContentBits">
    <vt:lpwstr>0</vt:lpwstr>
  </property>
</Properties>
</file>