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A26" w:rsidRPr="008009C4" w:rsidRDefault="000B0A26" w:rsidP="00D766EE">
      <w:pPr>
        <w:autoSpaceDE w:val="0"/>
        <w:autoSpaceDN w:val="0"/>
        <w:adjustRightInd w:val="0"/>
        <w:spacing w:line="276" w:lineRule="auto"/>
        <w:jc w:val="both"/>
        <w:rPr>
          <w:rFonts w:ascii="Arial" w:hAnsi="Arial" w:cs="Arial"/>
          <w:b/>
          <w:bCs/>
          <w:color w:val="000000"/>
          <w:sz w:val="18"/>
          <w:szCs w:val="18"/>
          <w:lang w:eastAsia="ca-ES"/>
        </w:rPr>
      </w:pPr>
      <w:r w:rsidRPr="008009C4">
        <w:rPr>
          <w:rFonts w:ascii="Arial" w:hAnsi="Arial" w:cs="Arial"/>
          <w:b/>
          <w:kern w:val="28"/>
          <w:sz w:val="18"/>
          <w:szCs w:val="18"/>
        </w:rPr>
        <w:t xml:space="preserve">PLEC DE CLÀUSULES ADMINISTRATIVES PARTICULARS (PCAP) DE LA CONTRACTACIÓ DEL </w:t>
      </w:r>
      <w:r w:rsidRPr="008009C4">
        <w:rPr>
          <w:rFonts w:ascii="Arial" w:hAnsi="Arial" w:cs="Arial"/>
          <w:b/>
          <w:bCs/>
          <w:color w:val="000000"/>
          <w:sz w:val="18"/>
          <w:szCs w:val="18"/>
          <w:lang w:eastAsia="ca-ES"/>
        </w:rPr>
        <w:t xml:space="preserve">SERVEI D’ACTIVITATS PEDAGÒGIQUES, VISITES GUIADES I SUPORT A D’ALTRES ACTIVITATS RELACIONADES AMB L’OFERTA EDUCATIVA A LA SEU D’ULLASTRET DEL </w:t>
      </w:r>
      <w:r w:rsidR="00D859FD" w:rsidRPr="008009C4">
        <w:rPr>
          <w:rFonts w:ascii="Arial" w:hAnsi="Arial" w:cs="Arial"/>
          <w:b/>
          <w:bCs/>
          <w:color w:val="000000"/>
          <w:sz w:val="18"/>
          <w:szCs w:val="18"/>
          <w:lang w:eastAsia="ca-ES"/>
        </w:rPr>
        <w:t>MUSEU D’ARQUEOLOGIA DE CATALUNYA</w:t>
      </w:r>
      <w:r w:rsidRPr="008009C4">
        <w:rPr>
          <w:rFonts w:ascii="Arial" w:hAnsi="Arial" w:cs="Arial"/>
          <w:b/>
          <w:bCs/>
          <w:color w:val="000000"/>
          <w:sz w:val="18"/>
          <w:szCs w:val="18"/>
          <w:lang w:eastAsia="ca-ES"/>
        </w:rPr>
        <w:t xml:space="preserve">I DEL JACIMENT IBER DE </w:t>
      </w:r>
      <w:r w:rsidR="00D859FD" w:rsidRPr="008009C4">
        <w:rPr>
          <w:rFonts w:ascii="Arial" w:hAnsi="Arial" w:cs="Arial"/>
          <w:b/>
          <w:bCs/>
          <w:color w:val="000000"/>
          <w:sz w:val="18"/>
          <w:szCs w:val="18"/>
          <w:lang w:eastAsia="ca-ES"/>
        </w:rPr>
        <w:t>CASTELL</w:t>
      </w:r>
      <w:r w:rsidRPr="008009C4">
        <w:rPr>
          <w:rFonts w:ascii="Arial" w:hAnsi="Arial" w:cs="Arial"/>
          <w:b/>
          <w:bCs/>
          <w:color w:val="000000"/>
          <w:sz w:val="18"/>
          <w:szCs w:val="18"/>
          <w:lang w:eastAsia="ca-ES"/>
        </w:rPr>
        <w:t xml:space="preserve"> (PALAMÓS)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tabs>
          <w:tab w:val="left" w:pos="0"/>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b/>
          <w:spacing w:val="-2"/>
          <w:sz w:val="18"/>
          <w:szCs w:val="18"/>
        </w:rPr>
      </w:pPr>
    </w:p>
    <w:p w:rsidR="000B0A26" w:rsidRPr="008009C4" w:rsidRDefault="000B0A26" w:rsidP="00D766EE">
      <w:pPr>
        <w:autoSpaceDE w:val="0"/>
        <w:autoSpaceDN w:val="0"/>
        <w:adjustRightInd w:val="0"/>
        <w:spacing w:line="276" w:lineRule="auto"/>
        <w:jc w:val="both"/>
        <w:rPr>
          <w:rFonts w:ascii="Arial" w:hAnsi="Arial" w:cs="Arial"/>
          <w:bCs/>
          <w:color w:val="000000"/>
          <w:sz w:val="18"/>
          <w:szCs w:val="18"/>
          <w:lang w:eastAsia="ca-ES"/>
        </w:rPr>
      </w:pPr>
      <w:r w:rsidRPr="008009C4">
        <w:rPr>
          <w:rFonts w:ascii="Arial" w:hAnsi="Arial" w:cs="Arial"/>
          <w:b/>
          <w:spacing w:val="-2"/>
          <w:sz w:val="18"/>
          <w:szCs w:val="18"/>
        </w:rPr>
        <w:t xml:space="preserve">Títol: </w:t>
      </w:r>
      <w:r w:rsidRPr="008009C4">
        <w:rPr>
          <w:rFonts w:ascii="Arial" w:hAnsi="Arial" w:cs="Arial"/>
          <w:bCs/>
          <w:color w:val="000000"/>
          <w:sz w:val="18"/>
          <w:szCs w:val="18"/>
          <w:lang w:eastAsia="ca-ES"/>
        </w:rPr>
        <w:t xml:space="preserve">Servei d’activitats pedagògiques, visites guiades i suport a d’altres activitats relacionades amb l’oferta educativa a la seu d’Ullastret del </w:t>
      </w:r>
      <w:r w:rsidR="00D859FD" w:rsidRPr="008009C4">
        <w:rPr>
          <w:rFonts w:ascii="Arial" w:hAnsi="Arial" w:cs="Arial"/>
          <w:bCs/>
          <w:color w:val="000000"/>
          <w:sz w:val="18"/>
          <w:szCs w:val="18"/>
          <w:lang w:eastAsia="ca-ES"/>
        </w:rPr>
        <w:t>Museu d’Arqueologia de Catalunya</w:t>
      </w:r>
      <w:r w:rsidRPr="008009C4">
        <w:rPr>
          <w:rFonts w:ascii="Arial" w:hAnsi="Arial" w:cs="Arial"/>
          <w:bCs/>
          <w:color w:val="000000"/>
          <w:sz w:val="18"/>
          <w:szCs w:val="18"/>
          <w:lang w:eastAsia="ca-ES"/>
        </w:rPr>
        <w:t xml:space="preserve"> i del jaciment iber de </w:t>
      </w:r>
      <w:r w:rsidR="00D859FD" w:rsidRPr="008009C4">
        <w:rPr>
          <w:rFonts w:ascii="Arial" w:hAnsi="Arial" w:cs="Arial"/>
          <w:bCs/>
          <w:color w:val="000000"/>
          <w:sz w:val="18"/>
          <w:szCs w:val="18"/>
          <w:lang w:eastAsia="ca-ES"/>
        </w:rPr>
        <w:t>Castell</w:t>
      </w:r>
      <w:r w:rsidRPr="008009C4">
        <w:rPr>
          <w:rFonts w:ascii="Arial" w:hAnsi="Arial" w:cs="Arial"/>
          <w:bCs/>
          <w:color w:val="000000"/>
          <w:sz w:val="18"/>
          <w:szCs w:val="18"/>
          <w:lang w:eastAsia="ca-ES"/>
        </w:rPr>
        <w:t xml:space="preserve"> (Palamós)</w:t>
      </w: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color w:val="FF0000"/>
          <w:spacing w:val="-2"/>
          <w:sz w:val="18"/>
          <w:szCs w:val="18"/>
        </w:rPr>
      </w:pPr>
      <w:r w:rsidRPr="008009C4">
        <w:rPr>
          <w:rFonts w:ascii="Arial" w:hAnsi="Arial" w:cs="Arial"/>
          <w:b/>
          <w:spacing w:val="-2"/>
          <w:sz w:val="18"/>
          <w:szCs w:val="18"/>
        </w:rPr>
        <w:t xml:space="preserve">Número expedient: </w:t>
      </w:r>
      <w:r w:rsidRPr="008009C4">
        <w:rPr>
          <w:rFonts w:ascii="Arial" w:hAnsi="Arial" w:cs="Arial"/>
          <w:color w:val="000000" w:themeColor="text1"/>
          <w:spacing w:val="-2"/>
          <w:sz w:val="18"/>
          <w:szCs w:val="18"/>
        </w:rPr>
        <w:t>ACPC-2024-4</w:t>
      </w: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pacing w:val="-2"/>
          <w:sz w:val="18"/>
          <w:szCs w:val="18"/>
        </w:rPr>
      </w:pP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r w:rsidRPr="008009C4">
        <w:rPr>
          <w:rFonts w:ascii="Arial" w:hAnsi="Arial" w:cs="Arial"/>
          <w:b/>
          <w:spacing w:val="-2"/>
          <w:sz w:val="18"/>
          <w:szCs w:val="18"/>
        </w:rPr>
        <w:t xml:space="preserve">Òrgan de contractació: </w:t>
      </w:r>
      <w:r w:rsidRPr="008009C4">
        <w:rPr>
          <w:rFonts w:ascii="Arial" w:hAnsi="Arial" w:cs="Arial"/>
          <w:spacing w:val="-2"/>
          <w:sz w:val="18"/>
          <w:szCs w:val="18"/>
        </w:rPr>
        <w:t>Agència Catalana del Patrimoni Cultural</w:t>
      </w: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r w:rsidRPr="008009C4">
        <w:rPr>
          <w:rFonts w:ascii="Arial" w:hAnsi="Arial" w:cs="Arial"/>
          <w:b/>
          <w:spacing w:val="-2"/>
          <w:sz w:val="18"/>
          <w:szCs w:val="18"/>
        </w:rPr>
        <w:t xml:space="preserve">Adreça del perfil de contractant: </w:t>
      </w:r>
      <w:hyperlink r:id="rId7" w:history="1">
        <w:r w:rsidRPr="008009C4">
          <w:rPr>
            <w:rStyle w:val="Enlla"/>
            <w:rFonts w:ascii="Arial" w:hAnsi="Arial" w:cs="Arial"/>
            <w:spacing w:val="-2"/>
            <w:sz w:val="18"/>
            <w:szCs w:val="18"/>
          </w:rPr>
          <w:t>https://contractaciopublica.gencat.cat/perfil/ACPC</w:t>
        </w:r>
      </w:hyperlink>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p>
    <w:p w:rsidR="000B0A26" w:rsidRPr="008009C4" w:rsidRDefault="000B0A26"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p>
    <w:p w:rsidR="000B0A26" w:rsidRPr="008009C4" w:rsidRDefault="000B0A26" w:rsidP="00D766EE">
      <w:pPr>
        <w:spacing w:line="276" w:lineRule="auto"/>
        <w:jc w:val="both"/>
        <w:rPr>
          <w:rFonts w:ascii="Arial" w:hAnsi="Arial" w:cs="Arial"/>
          <w:color w:val="2E74B5" w:themeColor="accent1" w:themeShade="BF"/>
          <w:spacing w:val="-2"/>
          <w:sz w:val="18"/>
          <w:szCs w:val="18"/>
        </w:rPr>
      </w:pPr>
      <w:r w:rsidRPr="008009C4">
        <w:rPr>
          <w:rFonts w:ascii="Arial" w:hAnsi="Arial" w:cs="Arial"/>
          <w:color w:val="2E74B5" w:themeColor="accent1" w:themeShade="BF"/>
          <w:spacing w:val="-2"/>
          <w:sz w:val="18"/>
          <w:szCs w:val="18"/>
        </w:rPr>
        <w:br w:type="page"/>
      </w:r>
    </w:p>
    <w:p w:rsidR="000B0A26" w:rsidRPr="008009C4" w:rsidRDefault="000B0A26" w:rsidP="00D766EE">
      <w:pPr>
        <w:keepNext/>
        <w:spacing w:line="276" w:lineRule="auto"/>
        <w:jc w:val="both"/>
        <w:outlineLvl w:val="0"/>
        <w:rPr>
          <w:rFonts w:ascii="Arial" w:hAnsi="Arial" w:cs="Arial"/>
          <w:b/>
          <w:kern w:val="28"/>
          <w:sz w:val="18"/>
          <w:szCs w:val="18"/>
        </w:rPr>
      </w:pPr>
      <w:bookmarkStart w:id="0" w:name="_Toc514873470"/>
      <w:r w:rsidRPr="008009C4">
        <w:rPr>
          <w:rFonts w:ascii="Arial" w:hAnsi="Arial" w:cs="Arial"/>
          <w:b/>
          <w:kern w:val="28"/>
          <w:sz w:val="18"/>
          <w:szCs w:val="18"/>
        </w:rPr>
        <w:lastRenderedPageBreak/>
        <w:t>QUADRE DE CARACTERÍSTIQUES DEL CONTRACTE</w:t>
      </w:r>
      <w:bookmarkEnd w:id="0"/>
    </w:p>
    <w:p w:rsidR="000B0A26" w:rsidRPr="008009C4" w:rsidRDefault="000B0A26" w:rsidP="00D766EE">
      <w:pPr>
        <w:autoSpaceDE w:val="0"/>
        <w:autoSpaceDN w:val="0"/>
        <w:adjustRightInd w:val="0"/>
        <w:spacing w:line="276" w:lineRule="auto"/>
        <w:jc w:val="both"/>
        <w:rPr>
          <w:rFonts w:ascii="Arial" w:hAnsi="Arial" w:cs="Arial"/>
          <w:b/>
          <w:snapToGrid w:val="0"/>
          <w:sz w:val="18"/>
          <w:szCs w:val="18"/>
        </w:rPr>
      </w:pPr>
    </w:p>
    <w:p w:rsidR="000B0A26" w:rsidRPr="008009C4" w:rsidRDefault="000B0A26" w:rsidP="00D766EE">
      <w:pPr>
        <w:autoSpaceDE w:val="0"/>
        <w:autoSpaceDN w:val="0"/>
        <w:adjustRightInd w:val="0"/>
        <w:spacing w:line="276" w:lineRule="auto"/>
        <w:jc w:val="both"/>
        <w:rPr>
          <w:rFonts w:ascii="Arial" w:hAnsi="Arial" w:cs="Arial"/>
          <w:b/>
          <w:color w:val="000000" w:themeColor="text1"/>
          <w:spacing w:val="-2"/>
          <w:sz w:val="18"/>
          <w:szCs w:val="18"/>
        </w:rPr>
      </w:pPr>
      <w:r w:rsidRPr="008009C4">
        <w:rPr>
          <w:rFonts w:ascii="Arial" w:hAnsi="Arial" w:cs="Arial"/>
          <w:b/>
          <w:snapToGrid w:val="0"/>
          <w:sz w:val="18"/>
          <w:szCs w:val="18"/>
        </w:rPr>
        <w:t>Exp. núm.</w:t>
      </w:r>
      <w:r w:rsidR="00564422" w:rsidRPr="008009C4">
        <w:rPr>
          <w:rFonts w:ascii="Arial" w:hAnsi="Arial" w:cs="Arial"/>
          <w:b/>
          <w:color w:val="000000" w:themeColor="text1"/>
          <w:spacing w:val="-2"/>
          <w:sz w:val="18"/>
          <w:szCs w:val="18"/>
        </w:rPr>
        <w:t xml:space="preserve"> ACPC-2024-4</w:t>
      </w:r>
    </w:p>
    <w:p w:rsidR="000B0A26" w:rsidRPr="008009C4" w:rsidRDefault="000B0A26" w:rsidP="00D766EE">
      <w:pPr>
        <w:autoSpaceDE w:val="0"/>
        <w:autoSpaceDN w:val="0"/>
        <w:adjustRightInd w:val="0"/>
        <w:spacing w:line="276" w:lineRule="auto"/>
        <w:jc w:val="both"/>
        <w:rPr>
          <w:rFonts w:ascii="Arial" w:hAnsi="Arial" w:cs="Arial"/>
          <w:b/>
          <w:snapToGrid w:val="0"/>
          <w:sz w:val="18"/>
          <w:szCs w:val="18"/>
        </w:rPr>
      </w:pPr>
    </w:p>
    <w:p w:rsidR="000B0A26" w:rsidRPr="008009C4" w:rsidRDefault="000B0A26" w:rsidP="00D766EE">
      <w:pPr>
        <w:pStyle w:val="Pargrafdellista"/>
        <w:numPr>
          <w:ilvl w:val="0"/>
          <w:numId w:val="1"/>
        </w:numPr>
        <w:autoSpaceDE w:val="0"/>
        <w:autoSpaceDN w:val="0"/>
        <w:adjustRightInd w:val="0"/>
        <w:spacing w:line="276" w:lineRule="auto"/>
        <w:rPr>
          <w:rFonts w:cs="Arial"/>
          <w:b/>
          <w:bCs/>
          <w:sz w:val="18"/>
          <w:szCs w:val="18"/>
          <w:u w:val="single"/>
        </w:rPr>
      </w:pPr>
      <w:r w:rsidRPr="008009C4">
        <w:rPr>
          <w:rFonts w:cs="Arial"/>
          <w:b/>
          <w:bCs/>
          <w:sz w:val="18"/>
          <w:szCs w:val="18"/>
          <w:u w:val="single"/>
        </w:rPr>
        <w:t>Objecte</w:t>
      </w:r>
    </w:p>
    <w:p w:rsidR="000B0A26" w:rsidRPr="008009C4" w:rsidRDefault="000B0A26" w:rsidP="00D766EE">
      <w:pPr>
        <w:pStyle w:val="Pargrafdellista"/>
        <w:autoSpaceDE w:val="0"/>
        <w:autoSpaceDN w:val="0"/>
        <w:adjustRightInd w:val="0"/>
        <w:spacing w:line="276" w:lineRule="auto"/>
        <w:ind w:firstLine="0"/>
        <w:rPr>
          <w:rFonts w:cs="Arial"/>
          <w:b/>
          <w:bCs/>
          <w:sz w:val="18"/>
          <w:szCs w:val="18"/>
          <w:u w:val="single"/>
        </w:rPr>
      </w:pPr>
    </w:p>
    <w:p w:rsidR="00564422" w:rsidRPr="008009C4" w:rsidRDefault="000B0A26" w:rsidP="00D766EE">
      <w:pPr>
        <w:autoSpaceDE w:val="0"/>
        <w:autoSpaceDN w:val="0"/>
        <w:adjustRightInd w:val="0"/>
        <w:spacing w:line="276" w:lineRule="auto"/>
        <w:jc w:val="both"/>
        <w:rPr>
          <w:rFonts w:ascii="Arial" w:hAnsi="Arial" w:cs="Arial"/>
          <w:color w:val="000000"/>
          <w:sz w:val="18"/>
          <w:szCs w:val="18"/>
          <w:lang w:eastAsia="ca-ES"/>
        </w:rPr>
      </w:pPr>
      <w:r w:rsidRPr="008009C4">
        <w:rPr>
          <w:rFonts w:ascii="Arial" w:hAnsi="Arial" w:cs="Arial"/>
          <w:sz w:val="18"/>
          <w:szCs w:val="18"/>
        </w:rPr>
        <w:t xml:space="preserve">A.1 Descripció: </w:t>
      </w:r>
      <w:r w:rsidR="00564422" w:rsidRPr="008009C4">
        <w:rPr>
          <w:rFonts w:ascii="Arial" w:hAnsi="Arial" w:cs="Arial"/>
          <w:color w:val="000000"/>
          <w:sz w:val="18"/>
          <w:szCs w:val="18"/>
          <w:lang w:eastAsia="ca-ES"/>
        </w:rPr>
        <w:t xml:space="preserve">La proposta de contractació preveu l’execució de visites guiades, visites dinamitzades, visites didàctiques amb escolars, tallers didàctics i altres tipologies d’activitats per a diferents públics (educatiu, d’adults, familiar i d’altres) que preveu el plec tècnic. </w:t>
      </w:r>
    </w:p>
    <w:p w:rsidR="00564422" w:rsidRPr="008009C4" w:rsidRDefault="00564422" w:rsidP="00D766EE">
      <w:pPr>
        <w:autoSpaceDE w:val="0"/>
        <w:autoSpaceDN w:val="0"/>
        <w:adjustRightInd w:val="0"/>
        <w:spacing w:line="276" w:lineRule="auto"/>
        <w:jc w:val="both"/>
        <w:rPr>
          <w:rFonts w:ascii="Arial" w:hAnsi="Arial" w:cs="Arial"/>
          <w:color w:val="000000"/>
          <w:sz w:val="18"/>
          <w:szCs w:val="18"/>
          <w:lang w:eastAsia="ca-ES"/>
        </w:rPr>
      </w:pPr>
    </w:p>
    <w:p w:rsidR="00564422" w:rsidRPr="008009C4" w:rsidRDefault="00564422" w:rsidP="00D766EE">
      <w:pPr>
        <w:autoSpaceDE w:val="0"/>
        <w:autoSpaceDN w:val="0"/>
        <w:adjustRightInd w:val="0"/>
        <w:spacing w:line="276" w:lineRule="auto"/>
        <w:jc w:val="both"/>
        <w:rPr>
          <w:rFonts w:ascii="Arial" w:hAnsi="Arial" w:cs="Arial"/>
          <w:color w:val="000000"/>
          <w:sz w:val="18"/>
          <w:szCs w:val="18"/>
          <w:lang w:eastAsia="ca-ES"/>
        </w:rPr>
      </w:pPr>
      <w:r w:rsidRPr="008009C4">
        <w:rPr>
          <w:rFonts w:ascii="Arial" w:hAnsi="Arial" w:cs="Arial"/>
          <w:color w:val="000000"/>
          <w:sz w:val="18"/>
          <w:szCs w:val="18"/>
          <w:lang w:eastAsia="ca-ES"/>
        </w:rPr>
        <w:t xml:space="preserve">El servei consistirà concretament en prestar els serveis necessaris per a cobrir les activitats programades de forma anual i les activitats sota reserva de grups escolars i d’altra tipologia al conjunt arqueològic d’Ullastret i al poblat iber de </w:t>
      </w:r>
      <w:r w:rsidR="00D859FD" w:rsidRPr="008009C4">
        <w:rPr>
          <w:rFonts w:ascii="Arial" w:hAnsi="Arial" w:cs="Arial"/>
          <w:color w:val="000000"/>
          <w:sz w:val="18"/>
          <w:szCs w:val="18"/>
          <w:lang w:eastAsia="ca-ES"/>
        </w:rPr>
        <w:t>Castell</w:t>
      </w:r>
      <w:r w:rsidRPr="008009C4">
        <w:rPr>
          <w:rFonts w:ascii="Arial" w:hAnsi="Arial" w:cs="Arial"/>
          <w:color w:val="000000"/>
          <w:sz w:val="18"/>
          <w:szCs w:val="18"/>
          <w:lang w:eastAsia="ca-ES"/>
        </w:rPr>
        <w:t xml:space="preserve"> (Palamós). Això és, el contracte inclou la realització del voltant de 250 activitats que requereixen de monitors/educadors/guies.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A.2 Lots (art. 99 de la Llei 9/2017, de 8 de novembre, de Contractes del se</w:t>
      </w:r>
      <w:r w:rsidR="008F2735" w:rsidRPr="008009C4">
        <w:rPr>
          <w:rFonts w:ascii="Arial" w:hAnsi="Arial" w:cs="Arial"/>
          <w:sz w:val="18"/>
          <w:szCs w:val="18"/>
        </w:rPr>
        <w:t>ctor públic - en endavant, LCSP</w:t>
      </w:r>
      <w:r w:rsidRPr="008009C4">
        <w:rPr>
          <w:rFonts w:ascii="Arial" w:hAnsi="Arial" w:cs="Arial"/>
          <w:sz w:val="18"/>
          <w:szCs w:val="18"/>
        </w:rPr>
        <w:t xml:space="preserve">): No procedeix la divisió en lots de l’objecte del contracte, en aplicació de l’article 99.3 LCSP i atenent a l’informe justificatiu de la necessitat i idoneïtat del contracte emès per la unitat promotora.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lang w:val="fr-FR"/>
        </w:rPr>
      </w:pPr>
      <w:r w:rsidRPr="008009C4">
        <w:rPr>
          <w:rFonts w:ascii="Arial" w:hAnsi="Arial" w:cs="Arial"/>
          <w:sz w:val="18"/>
          <w:szCs w:val="18"/>
          <w:lang w:val="fr-FR"/>
        </w:rPr>
        <w:t>A.3 Codi CPV:</w:t>
      </w:r>
      <w:r w:rsidRPr="008009C4">
        <w:rPr>
          <w:rFonts w:ascii="Arial" w:hAnsi="Arial" w:cs="Arial"/>
          <w:color w:val="44546A" w:themeColor="text2"/>
          <w:sz w:val="18"/>
          <w:szCs w:val="18"/>
          <w:lang w:val="fr-FR"/>
        </w:rPr>
        <w:t xml:space="preserve"> </w:t>
      </w:r>
      <w:r w:rsidRPr="008009C4">
        <w:rPr>
          <w:rFonts w:ascii="Arial" w:hAnsi="Arial" w:cs="Arial"/>
          <w:color w:val="000000" w:themeColor="text1"/>
          <w:sz w:val="18"/>
          <w:szCs w:val="18"/>
          <w:lang w:val="fr-FR"/>
        </w:rPr>
        <w:t>92500000-6 Serveis de biblioteques, arxius, museus i altres serveis culturals.</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lang w:val="fr-FR"/>
        </w:rPr>
      </w:pPr>
      <w:r w:rsidRPr="008009C4">
        <w:rPr>
          <w:rFonts w:ascii="Arial" w:hAnsi="Arial" w:cs="Arial"/>
          <w:sz w:val="18"/>
          <w:szCs w:val="18"/>
          <w:lang w:val="fr-FR"/>
        </w:rPr>
        <w:t xml:space="preserve">  </w:t>
      </w:r>
    </w:p>
    <w:p w:rsidR="000B0A26" w:rsidRPr="008009C4" w:rsidRDefault="000B0A26" w:rsidP="00D766EE">
      <w:pPr>
        <w:pStyle w:val="Pargrafdellista"/>
        <w:numPr>
          <w:ilvl w:val="0"/>
          <w:numId w:val="1"/>
        </w:numPr>
        <w:autoSpaceDE w:val="0"/>
        <w:autoSpaceDN w:val="0"/>
        <w:adjustRightInd w:val="0"/>
        <w:spacing w:line="276" w:lineRule="auto"/>
        <w:rPr>
          <w:rFonts w:cs="Arial"/>
          <w:b/>
          <w:bCs/>
          <w:color w:val="000000" w:themeColor="text1"/>
          <w:sz w:val="18"/>
          <w:szCs w:val="18"/>
        </w:rPr>
      </w:pPr>
      <w:r w:rsidRPr="008009C4">
        <w:rPr>
          <w:rFonts w:cs="Arial"/>
          <w:b/>
          <w:bCs/>
          <w:color w:val="000000" w:themeColor="text1"/>
          <w:sz w:val="18"/>
          <w:szCs w:val="18"/>
          <w:u w:val="single"/>
        </w:rPr>
        <w:t>Dades econòmiques</w:t>
      </w:r>
      <w:r w:rsidRPr="008009C4">
        <w:rPr>
          <w:rFonts w:cs="Arial"/>
          <w:b/>
          <w:bCs/>
          <w:color w:val="000000" w:themeColor="text1"/>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b/>
          <w:bCs/>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iCs/>
          <w:color w:val="000000" w:themeColor="text1"/>
          <w:sz w:val="18"/>
          <w:szCs w:val="18"/>
        </w:rPr>
      </w:pPr>
      <w:r w:rsidRPr="008009C4">
        <w:rPr>
          <w:rFonts w:ascii="Arial" w:hAnsi="Arial" w:cs="Arial"/>
          <w:color w:val="000000" w:themeColor="text1"/>
          <w:sz w:val="18"/>
          <w:szCs w:val="18"/>
        </w:rPr>
        <w:t>B.1 Determinació del preu: a tant alçat.</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bCs/>
          <w:color w:val="000000"/>
          <w:sz w:val="18"/>
          <w:szCs w:val="18"/>
          <w:lang w:eastAsia="ca-ES"/>
        </w:rPr>
      </w:pPr>
      <w:r w:rsidRPr="008009C4">
        <w:rPr>
          <w:rFonts w:ascii="Arial" w:hAnsi="Arial" w:cs="Arial"/>
          <w:color w:val="000000" w:themeColor="text1"/>
          <w:sz w:val="18"/>
          <w:szCs w:val="18"/>
        </w:rPr>
        <w:t xml:space="preserve">B.2 Valor estimat del contracte i mètode aplicat per al seu càlcul: El valor estimat d’aquest contracte, de conformitat amb el disposat a l'article 101 LCSP, és de </w:t>
      </w:r>
      <w:r w:rsidR="007277C8" w:rsidRPr="008009C4">
        <w:rPr>
          <w:rFonts w:ascii="Arial" w:eastAsia="Times New Roman" w:hAnsi="Arial" w:cs="Arial"/>
          <w:b/>
          <w:color w:val="000000"/>
          <w:sz w:val="18"/>
          <w:szCs w:val="18"/>
          <w:lang w:eastAsia="ca-ES"/>
        </w:rPr>
        <w:t>86.752,86</w:t>
      </w:r>
      <w:r w:rsidR="00964944" w:rsidRPr="008009C4">
        <w:rPr>
          <w:rFonts w:ascii="Arial" w:eastAsia="Times New Roman" w:hAnsi="Arial" w:cs="Arial"/>
          <w:b/>
          <w:color w:val="000000"/>
          <w:sz w:val="18"/>
          <w:szCs w:val="18"/>
          <w:lang w:eastAsia="ca-ES"/>
        </w:rPr>
        <w:t xml:space="preserve"> €</w:t>
      </w:r>
      <w:r w:rsidRPr="008009C4">
        <w:rPr>
          <w:rFonts w:ascii="Arial" w:hAnsi="Arial" w:cs="Arial"/>
          <w:color w:val="000000" w:themeColor="text1"/>
          <w:sz w:val="18"/>
          <w:szCs w:val="18"/>
        </w:rPr>
        <w:t xml:space="preserve">, d’acord amb el mètode aplicat per al seu càlcul que consta a la memòria justificativa de la unitat promotora de l’expedient. </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tbl>
      <w:tblPr>
        <w:tblW w:w="8601" w:type="dxa"/>
        <w:tblInd w:w="75" w:type="dxa"/>
        <w:tblCellMar>
          <w:left w:w="70" w:type="dxa"/>
          <w:right w:w="70" w:type="dxa"/>
        </w:tblCellMar>
        <w:tblLook w:val="04A0" w:firstRow="1" w:lastRow="0" w:firstColumn="1" w:lastColumn="0" w:noHBand="0" w:noVBand="1"/>
      </w:tblPr>
      <w:tblGrid>
        <w:gridCol w:w="2860"/>
        <w:gridCol w:w="2374"/>
        <w:gridCol w:w="1320"/>
        <w:gridCol w:w="2047"/>
      </w:tblGrid>
      <w:tr w:rsidR="00964944" w:rsidRPr="008009C4" w:rsidTr="005C292B">
        <w:trPr>
          <w:trHeight w:val="218"/>
        </w:trPr>
        <w:tc>
          <w:tcPr>
            <w:tcW w:w="2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964944" w:rsidRPr="008009C4" w:rsidRDefault="00964944" w:rsidP="00D766EE">
            <w:pPr>
              <w:spacing w:line="276" w:lineRule="auto"/>
              <w:rPr>
                <w:rFonts w:ascii="Arial" w:eastAsia="Times New Roman" w:hAnsi="Arial" w:cs="Arial"/>
                <w:b/>
                <w:bCs/>
                <w:color w:val="000000"/>
                <w:sz w:val="18"/>
                <w:szCs w:val="18"/>
                <w:lang w:eastAsia="ca-ES"/>
              </w:rPr>
            </w:pPr>
            <w:r w:rsidRPr="008009C4">
              <w:rPr>
                <w:rFonts w:ascii="Arial" w:eastAsia="Times New Roman" w:hAnsi="Arial" w:cs="Arial"/>
                <w:b/>
                <w:bCs/>
                <w:color w:val="000000"/>
                <w:sz w:val="18"/>
                <w:szCs w:val="18"/>
                <w:lang w:eastAsia="ca-ES"/>
              </w:rPr>
              <w:t>CÀLCUL DEL VEC</w:t>
            </w:r>
          </w:p>
        </w:tc>
        <w:tc>
          <w:tcPr>
            <w:tcW w:w="2374" w:type="dxa"/>
            <w:tcBorders>
              <w:top w:val="single" w:sz="4" w:space="0" w:color="auto"/>
              <w:left w:val="nil"/>
              <w:bottom w:val="single" w:sz="4" w:space="0" w:color="auto"/>
              <w:right w:val="single" w:sz="4" w:space="0" w:color="auto"/>
            </w:tcBorders>
            <w:shd w:val="clear" w:color="000000" w:fill="DDEBF7"/>
            <w:noWrap/>
            <w:vAlign w:val="center"/>
            <w:hideMark/>
          </w:tcPr>
          <w:p w:rsidR="00964944" w:rsidRPr="008009C4" w:rsidRDefault="00964944" w:rsidP="00D766EE">
            <w:pPr>
              <w:spacing w:line="276" w:lineRule="auto"/>
              <w:jc w:val="center"/>
              <w:rPr>
                <w:rFonts w:ascii="Arial" w:eastAsia="Times New Roman" w:hAnsi="Arial" w:cs="Arial"/>
                <w:b/>
                <w:bCs/>
                <w:color w:val="000000"/>
                <w:sz w:val="18"/>
                <w:szCs w:val="18"/>
                <w:lang w:eastAsia="ca-ES"/>
              </w:rPr>
            </w:pPr>
            <w:r w:rsidRPr="008009C4">
              <w:rPr>
                <w:rFonts w:ascii="Arial" w:eastAsia="Times New Roman" w:hAnsi="Arial" w:cs="Arial"/>
                <w:b/>
                <w:bCs/>
                <w:color w:val="000000"/>
                <w:sz w:val="18"/>
                <w:szCs w:val="18"/>
                <w:lang w:eastAsia="ca-ES"/>
              </w:rPr>
              <w:t>Import licitació (IVA exclòs)</w:t>
            </w:r>
          </w:p>
        </w:tc>
        <w:tc>
          <w:tcPr>
            <w:tcW w:w="1320" w:type="dxa"/>
            <w:tcBorders>
              <w:top w:val="single" w:sz="4" w:space="0" w:color="auto"/>
              <w:left w:val="nil"/>
              <w:bottom w:val="single" w:sz="4" w:space="0" w:color="auto"/>
              <w:right w:val="single" w:sz="4" w:space="0" w:color="auto"/>
            </w:tcBorders>
            <w:shd w:val="clear" w:color="000000" w:fill="DDEBF7"/>
            <w:noWrap/>
            <w:vAlign w:val="center"/>
            <w:hideMark/>
          </w:tcPr>
          <w:p w:rsidR="00964944" w:rsidRPr="008009C4" w:rsidRDefault="00964944" w:rsidP="00D766EE">
            <w:pPr>
              <w:spacing w:line="276" w:lineRule="auto"/>
              <w:jc w:val="center"/>
              <w:rPr>
                <w:rFonts w:ascii="Arial" w:eastAsia="Times New Roman" w:hAnsi="Arial" w:cs="Arial"/>
                <w:b/>
                <w:bCs/>
                <w:color w:val="000000"/>
                <w:sz w:val="18"/>
                <w:szCs w:val="18"/>
                <w:lang w:eastAsia="ca-ES"/>
              </w:rPr>
            </w:pPr>
            <w:r w:rsidRPr="008009C4">
              <w:rPr>
                <w:rFonts w:ascii="Arial" w:eastAsia="Times New Roman" w:hAnsi="Arial" w:cs="Arial"/>
                <w:b/>
                <w:bCs/>
                <w:color w:val="000000"/>
                <w:sz w:val="18"/>
                <w:szCs w:val="18"/>
                <w:lang w:eastAsia="ca-ES"/>
              </w:rPr>
              <w:t>Modificació del 20%</w:t>
            </w:r>
          </w:p>
        </w:tc>
        <w:tc>
          <w:tcPr>
            <w:tcW w:w="2047" w:type="dxa"/>
            <w:tcBorders>
              <w:top w:val="single" w:sz="4" w:space="0" w:color="auto"/>
              <w:left w:val="nil"/>
              <w:bottom w:val="single" w:sz="4" w:space="0" w:color="auto"/>
              <w:right w:val="single" w:sz="4" w:space="0" w:color="auto"/>
            </w:tcBorders>
            <w:shd w:val="clear" w:color="000000" w:fill="DDEBF7"/>
            <w:vAlign w:val="center"/>
          </w:tcPr>
          <w:p w:rsidR="00964944" w:rsidRPr="008009C4" w:rsidRDefault="00964944" w:rsidP="00D766EE">
            <w:pPr>
              <w:spacing w:line="276" w:lineRule="auto"/>
              <w:jc w:val="center"/>
              <w:rPr>
                <w:rFonts w:ascii="Arial" w:eastAsia="Times New Roman" w:hAnsi="Arial" w:cs="Arial"/>
                <w:b/>
                <w:bCs/>
                <w:color w:val="000000"/>
                <w:sz w:val="18"/>
                <w:szCs w:val="18"/>
                <w:lang w:eastAsia="ca-ES"/>
              </w:rPr>
            </w:pPr>
            <w:r w:rsidRPr="008009C4">
              <w:rPr>
                <w:rFonts w:ascii="Arial" w:eastAsia="Times New Roman" w:hAnsi="Arial" w:cs="Arial"/>
                <w:b/>
                <w:bCs/>
                <w:color w:val="000000"/>
                <w:sz w:val="18"/>
                <w:szCs w:val="18"/>
                <w:lang w:eastAsia="ca-ES"/>
              </w:rPr>
              <w:t>VEC (IVA exclòs)</w:t>
            </w:r>
          </w:p>
        </w:tc>
      </w:tr>
      <w:tr w:rsidR="00964944" w:rsidRPr="008009C4" w:rsidTr="005C292B">
        <w:trPr>
          <w:trHeight w:val="21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01/01/2024 - 31/12/2024</w:t>
            </w:r>
          </w:p>
        </w:tc>
        <w:tc>
          <w:tcPr>
            <w:tcW w:w="2374"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24.098,02 €</w:t>
            </w:r>
          </w:p>
        </w:tc>
        <w:tc>
          <w:tcPr>
            <w:tcW w:w="1320"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4</w:t>
            </w:r>
            <w:r w:rsidR="008F2735" w:rsidRPr="008009C4">
              <w:rPr>
                <w:rFonts w:ascii="Arial" w:eastAsia="Times New Roman" w:hAnsi="Arial" w:cs="Arial"/>
                <w:color w:val="000000"/>
                <w:sz w:val="18"/>
                <w:szCs w:val="18"/>
                <w:lang w:eastAsia="ca-ES"/>
              </w:rPr>
              <w:t>.</w:t>
            </w:r>
            <w:r w:rsidRPr="008009C4">
              <w:rPr>
                <w:rFonts w:ascii="Arial" w:eastAsia="Times New Roman" w:hAnsi="Arial" w:cs="Arial"/>
                <w:color w:val="000000"/>
                <w:sz w:val="18"/>
                <w:szCs w:val="18"/>
                <w:lang w:eastAsia="ca-ES"/>
              </w:rPr>
              <w:t>819,60 €</w:t>
            </w:r>
          </w:p>
        </w:tc>
        <w:tc>
          <w:tcPr>
            <w:tcW w:w="2047" w:type="dxa"/>
            <w:tcBorders>
              <w:top w:val="nil"/>
              <w:left w:val="nil"/>
              <w:bottom w:val="single" w:sz="4" w:space="0" w:color="auto"/>
              <w:right w:val="single" w:sz="4" w:space="0" w:color="auto"/>
            </w:tcBorders>
            <w:vAlign w:val="center"/>
          </w:tcPr>
          <w:p w:rsidR="00964944" w:rsidRPr="008009C4" w:rsidRDefault="00964944" w:rsidP="00D766EE">
            <w:pPr>
              <w:spacing w:line="276" w:lineRule="auto"/>
              <w:jc w:val="center"/>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28.917,62</w:t>
            </w:r>
            <w:r w:rsidR="008F2735" w:rsidRPr="008009C4">
              <w:rPr>
                <w:rFonts w:ascii="Arial" w:eastAsia="Times New Roman" w:hAnsi="Arial" w:cs="Arial"/>
                <w:color w:val="000000"/>
                <w:sz w:val="18"/>
                <w:szCs w:val="18"/>
                <w:lang w:eastAsia="ca-ES"/>
              </w:rPr>
              <w:t xml:space="preserve"> </w:t>
            </w:r>
            <w:r w:rsidRPr="008009C4">
              <w:rPr>
                <w:rFonts w:ascii="Arial" w:eastAsia="Times New Roman" w:hAnsi="Arial" w:cs="Arial"/>
                <w:color w:val="000000"/>
                <w:sz w:val="18"/>
                <w:szCs w:val="18"/>
                <w:lang w:eastAsia="ca-ES"/>
              </w:rPr>
              <w:t>€</w:t>
            </w:r>
          </w:p>
        </w:tc>
      </w:tr>
      <w:tr w:rsidR="00964944" w:rsidRPr="008009C4" w:rsidTr="005C292B">
        <w:trPr>
          <w:trHeight w:val="21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01/01/2025 - 31/12/2025</w:t>
            </w:r>
          </w:p>
        </w:tc>
        <w:tc>
          <w:tcPr>
            <w:tcW w:w="2374"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28.917,62 €</w:t>
            </w:r>
          </w:p>
        </w:tc>
        <w:tc>
          <w:tcPr>
            <w:tcW w:w="1320"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p>
        </w:tc>
        <w:tc>
          <w:tcPr>
            <w:tcW w:w="2047" w:type="dxa"/>
            <w:tcBorders>
              <w:top w:val="nil"/>
              <w:left w:val="nil"/>
              <w:bottom w:val="single" w:sz="4" w:space="0" w:color="auto"/>
              <w:right w:val="single" w:sz="4" w:space="0" w:color="auto"/>
            </w:tcBorders>
            <w:vAlign w:val="center"/>
          </w:tcPr>
          <w:p w:rsidR="00964944" w:rsidRPr="008009C4" w:rsidRDefault="00964944" w:rsidP="00D766EE">
            <w:pPr>
              <w:spacing w:line="276" w:lineRule="auto"/>
              <w:jc w:val="center"/>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28.917,62 €</w:t>
            </w:r>
          </w:p>
        </w:tc>
      </w:tr>
      <w:tr w:rsidR="00964944" w:rsidRPr="008009C4" w:rsidTr="005C292B">
        <w:trPr>
          <w:trHeight w:val="21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64944" w:rsidRPr="008009C4" w:rsidRDefault="008F2735" w:rsidP="00D766EE">
            <w:pPr>
              <w:spacing w:line="276" w:lineRule="auto"/>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01/01/2026 - 31/12/2026</w:t>
            </w:r>
          </w:p>
        </w:tc>
        <w:tc>
          <w:tcPr>
            <w:tcW w:w="2374"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28.917,62 €</w:t>
            </w:r>
          </w:p>
        </w:tc>
        <w:tc>
          <w:tcPr>
            <w:tcW w:w="1320"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p>
        </w:tc>
        <w:tc>
          <w:tcPr>
            <w:tcW w:w="2047" w:type="dxa"/>
            <w:tcBorders>
              <w:top w:val="nil"/>
              <w:left w:val="nil"/>
              <w:bottom w:val="single" w:sz="4" w:space="0" w:color="auto"/>
              <w:right w:val="single" w:sz="4" w:space="0" w:color="auto"/>
            </w:tcBorders>
            <w:vAlign w:val="center"/>
          </w:tcPr>
          <w:p w:rsidR="00964944" w:rsidRPr="008009C4" w:rsidRDefault="00964944" w:rsidP="00D766EE">
            <w:pPr>
              <w:spacing w:line="276" w:lineRule="auto"/>
              <w:jc w:val="center"/>
              <w:rPr>
                <w:rFonts w:ascii="Arial" w:eastAsia="Times New Roman" w:hAnsi="Arial" w:cs="Arial"/>
                <w:color w:val="000000"/>
                <w:sz w:val="18"/>
                <w:szCs w:val="18"/>
                <w:lang w:eastAsia="ca-ES"/>
              </w:rPr>
            </w:pPr>
            <w:r w:rsidRPr="008009C4">
              <w:rPr>
                <w:rFonts w:ascii="Arial" w:eastAsia="Times New Roman" w:hAnsi="Arial" w:cs="Arial"/>
                <w:color w:val="000000"/>
                <w:sz w:val="18"/>
                <w:szCs w:val="18"/>
                <w:lang w:eastAsia="ca-ES"/>
              </w:rPr>
              <w:t>28.917,62 €</w:t>
            </w:r>
          </w:p>
        </w:tc>
      </w:tr>
      <w:tr w:rsidR="00964944" w:rsidRPr="008009C4" w:rsidTr="005C292B">
        <w:trPr>
          <w:trHeight w:val="218"/>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rPr>
                <w:rFonts w:ascii="Arial" w:eastAsia="Times New Roman" w:hAnsi="Arial" w:cs="Arial"/>
                <w:b/>
                <w:bCs/>
                <w:color w:val="000000"/>
                <w:sz w:val="18"/>
                <w:szCs w:val="18"/>
                <w:lang w:eastAsia="ca-ES"/>
              </w:rPr>
            </w:pPr>
            <w:r w:rsidRPr="008009C4">
              <w:rPr>
                <w:rFonts w:ascii="Arial" w:eastAsia="Times New Roman" w:hAnsi="Arial" w:cs="Arial"/>
                <w:b/>
                <w:bCs/>
                <w:color w:val="000000"/>
                <w:sz w:val="18"/>
                <w:szCs w:val="18"/>
                <w:lang w:eastAsia="ca-ES"/>
              </w:rPr>
              <w:t>TOTAL</w:t>
            </w:r>
          </w:p>
        </w:tc>
        <w:tc>
          <w:tcPr>
            <w:tcW w:w="2374"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p>
        </w:tc>
        <w:tc>
          <w:tcPr>
            <w:tcW w:w="1320" w:type="dxa"/>
            <w:tcBorders>
              <w:top w:val="nil"/>
              <w:left w:val="nil"/>
              <w:bottom w:val="single" w:sz="4" w:space="0" w:color="auto"/>
              <w:right w:val="single" w:sz="4" w:space="0" w:color="auto"/>
            </w:tcBorders>
            <w:shd w:val="clear" w:color="auto" w:fill="auto"/>
            <w:noWrap/>
            <w:vAlign w:val="center"/>
            <w:hideMark/>
          </w:tcPr>
          <w:p w:rsidR="00964944" w:rsidRPr="008009C4" w:rsidRDefault="00964944" w:rsidP="00D766EE">
            <w:pPr>
              <w:spacing w:line="276" w:lineRule="auto"/>
              <w:jc w:val="center"/>
              <w:rPr>
                <w:rFonts w:ascii="Arial" w:eastAsia="Times New Roman" w:hAnsi="Arial" w:cs="Arial"/>
                <w:color w:val="000000"/>
                <w:sz w:val="18"/>
                <w:szCs w:val="18"/>
                <w:lang w:eastAsia="ca-ES"/>
              </w:rPr>
            </w:pPr>
          </w:p>
        </w:tc>
        <w:tc>
          <w:tcPr>
            <w:tcW w:w="2047" w:type="dxa"/>
            <w:tcBorders>
              <w:top w:val="nil"/>
              <w:left w:val="nil"/>
              <w:bottom w:val="single" w:sz="4" w:space="0" w:color="auto"/>
              <w:right w:val="single" w:sz="4" w:space="0" w:color="auto"/>
            </w:tcBorders>
            <w:vAlign w:val="center"/>
          </w:tcPr>
          <w:p w:rsidR="00964944" w:rsidRPr="008009C4" w:rsidRDefault="007277C8" w:rsidP="00D766EE">
            <w:pPr>
              <w:spacing w:line="276" w:lineRule="auto"/>
              <w:jc w:val="center"/>
              <w:rPr>
                <w:rFonts w:ascii="Arial" w:eastAsia="Times New Roman" w:hAnsi="Arial" w:cs="Arial"/>
                <w:b/>
                <w:color w:val="000000"/>
                <w:sz w:val="18"/>
                <w:szCs w:val="18"/>
                <w:lang w:eastAsia="ca-ES"/>
              </w:rPr>
            </w:pPr>
            <w:r w:rsidRPr="008009C4">
              <w:rPr>
                <w:rFonts w:ascii="Arial" w:eastAsia="Times New Roman" w:hAnsi="Arial" w:cs="Arial"/>
                <w:b/>
                <w:color w:val="000000"/>
                <w:sz w:val="18"/>
                <w:szCs w:val="18"/>
                <w:lang w:eastAsia="ca-ES"/>
              </w:rPr>
              <w:t>86.752,86</w:t>
            </w:r>
            <w:r w:rsidR="00964944" w:rsidRPr="008009C4">
              <w:rPr>
                <w:rFonts w:ascii="Arial" w:eastAsia="Times New Roman" w:hAnsi="Arial" w:cs="Arial"/>
                <w:b/>
                <w:color w:val="000000"/>
                <w:sz w:val="18"/>
                <w:szCs w:val="18"/>
                <w:lang w:eastAsia="ca-ES"/>
              </w:rPr>
              <w:t xml:space="preserve"> €</w:t>
            </w:r>
          </w:p>
        </w:tc>
      </w:tr>
    </w:tbl>
    <w:p w:rsidR="00964944" w:rsidRPr="008009C4" w:rsidRDefault="00964944" w:rsidP="00D766EE">
      <w:pPr>
        <w:spacing w:line="276" w:lineRule="auto"/>
        <w:jc w:val="both"/>
        <w:rPr>
          <w:rFonts w:ascii="Arial" w:hAnsi="Arial" w:cs="Arial"/>
          <w:color w:val="000000" w:themeColor="text1"/>
          <w:sz w:val="18"/>
          <w:szCs w:val="18"/>
        </w:rPr>
      </w:pPr>
    </w:p>
    <w:p w:rsidR="00964944" w:rsidRPr="008009C4" w:rsidRDefault="00964944" w:rsidP="00D766EE">
      <w:pPr>
        <w:autoSpaceDE w:val="0"/>
        <w:autoSpaceDN w:val="0"/>
        <w:adjustRightInd w:val="0"/>
        <w:spacing w:line="276" w:lineRule="auto"/>
        <w:jc w:val="both"/>
        <w:rPr>
          <w:rFonts w:ascii="Arial" w:hAnsi="Arial" w:cs="Arial"/>
          <w:bCs/>
          <w:color w:val="000000"/>
          <w:sz w:val="18"/>
          <w:szCs w:val="18"/>
          <w:lang w:eastAsia="ca-ES"/>
        </w:rPr>
      </w:pPr>
      <w:r w:rsidRPr="008009C4">
        <w:rPr>
          <w:rFonts w:ascii="Arial" w:hAnsi="Arial" w:cs="Arial"/>
          <w:bCs/>
          <w:color w:val="000000"/>
          <w:sz w:val="18"/>
          <w:szCs w:val="18"/>
          <w:lang w:eastAsia="ca-ES"/>
        </w:rPr>
        <w:t>Per la qual cosa aquest contracte es proposa tramitar per procediment obert (article 156 LCSP).</w:t>
      </w:r>
    </w:p>
    <w:p w:rsidR="00964944" w:rsidRPr="008009C4" w:rsidRDefault="00964944" w:rsidP="00D766EE">
      <w:pPr>
        <w:spacing w:line="276" w:lineRule="auto"/>
        <w:jc w:val="both"/>
        <w:rPr>
          <w:rFonts w:ascii="Arial" w:hAnsi="Arial" w:cs="Arial"/>
          <w:color w:val="000000" w:themeColor="text1"/>
          <w:sz w:val="18"/>
          <w:szCs w:val="18"/>
        </w:rPr>
      </w:pPr>
    </w:p>
    <w:p w:rsidR="000B0A26" w:rsidRPr="008009C4" w:rsidRDefault="000B0A26" w:rsidP="00D766EE">
      <w:pPr>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 xml:space="preserve">B.3 Pressupost base de licitació: El pressupost base de licitació, que determina el límit màxim de despesa al qual es compromet l'Agència Catalana del Patrimoni Cultural, </w:t>
      </w:r>
      <w:r w:rsidR="00964944" w:rsidRPr="008009C4">
        <w:rPr>
          <w:rFonts w:ascii="Arial" w:eastAsia="Times" w:hAnsi="Arial" w:cs="Arial"/>
          <w:sz w:val="18"/>
          <w:szCs w:val="18"/>
          <w:lang w:eastAsia="es-ES"/>
        </w:rPr>
        <w:t xml:space="preserve">és de </w:t>
      </w:r>
      <w:r w:rsidR="00964944" w:rsidRPr="008009C4">
        <w:rPr>
          <w:rFonts w:ascii="Arial" w:eastAsia="Times" w:hAnsi="Arial" w:cs="Arial"/>
          <w:b/>
          <w:sz w:val="18"/>
          <w:szCs w:val="18"/>
          <w:lang w:eastAsia="es-ES"/>
        </w:rPr>
        <w:t xml:space="preserve">29.158,60 </w:t>
      </w:r>
      <w:r w:rsidR="00964944" w:rsidRPr="008009C4">
        <w:rPr>
          <w:rFonts w:ascii="Arial" w:eastAsia="Times" w:hAnsi="Arial" w:cs="Arial"/>
          <w:b/>
          <w:bCs/>
          <w:color w:val="000000"/>
          <w:sz w:val="18"/>
          <w:szCs w:val="18"/>
          <w:lang w:eastAsia="es-ES"/>
        </w:rPr>
        <w:t>€</w:t>
      </w:r>
      <w:r w:rsidR="00964944" w:rsidRPr="008009C4">
        <w:rPr>
          <w:rFonts w:ascii="Arial" w:eastAsia="Times" w:hAnsi="Arial" w:cs="Arial"/>
          <w:b/>
          <w:sz w:val="18"/>
          <w:szCs w:val="18"/>
          <w:lang w:eastAsia="es-ES"/>
        </w:rPr>
        <w:t xml:space="preserve"> IVA inclòs</w:t>
      </w:r>
      <w:r w:rsidR="00964944" w:rsidRPr="008009C4">
        <w:rPr>
          <w:rFonts w:ascii="Arial" w:eastAsia="Times" w:hAnsi="Arial" w:cs="Arial"/>
          <w:sz w:val="18"/>
          <w:szCs w:val="18"/>
          <w:lang w:eastAsia="es-ES"/>
        </w:rPr>
        <w:t xml:space="preserve">, dels quals </w:t>
      </w:r>
      <w:r w:rsidR="00964944" w:rsidRPr="008009C4">
        <w:rPr>
          <w:rFonts w:ascii="Arial" w:eastAsia="Times" w:hAnsi="Arial" w:cs="Arial"/>
          <w:bCs/>
          <w:color w:val="000000"/>
          <w:sz w:val="18"/>
          <w:szCs w:val="18"/>
          <w:lang w:eastAsia="ca-ES"/>
        </w:rPr>
        <w:t xml:space="preserve">24.098,02 € </w:t>
      </w:r>
      <w:r w:rsidR="00964944" w:rsidRPr="008009C4">
        <w:rPr>
          <w:rFonts w:ascii="Arial" w:eastAsia="Times" w:hAnsi="Arial" w:cs="Arial"/>
          <w:sz w:val="18"/>
          <w:szCs w:val="18"/>
          <w:lang w:eastAsia="es-ES"/>
        </w:rPr>
        <w:t xml:space="preserve">corresponen al preu del contracte i </w:t>
      </w:r>
      <w:r w:rsidR="00964944" w:rsidRPr="008009C4">
        <w:rPr>
          <w:rFonts w:ascii="Arial" w:eastAsia="Times" w:hAnsi="Arial" w:cs="Arial"/>
          <w:bCs/>
          <w:color w:val="000000"/>
          <w:sz w:val="18"/>
          <w:szCs w:val="18"/>
          <w:lang w:eastAsia="ca-ES"/>
        </w:rPr>
        <w:t xml:space="preserve">5.060,58 </w:t>
      </w:r>
      <w:r w:rsidR="00964944" w:rsidRPr="008009C4">
        <w:rPr>
          <w:rFonts w:ascii="Arial" w:eastAsia="Times" w:hAnsi="Arial" w:cs="Arial"/>
          <w:sz w:val="18"/>
          <w:szCs w:val="18"/>
          <w:lang w:eastAsia="es-ES"/>
        </w:rPr>
        <w:t>€ a l’IVA (21%)</w:t>
      </w:r>
      <w:r w:rsidRPr="008009C4">
        <w:rPr>
          <w:rFonts w:ascii="Arial" w:hAnsi="Arial" w:cs="Arial"/>
          <w:color w:val="000000" w:themeColor="text1"/>
          <w:sz w:val="18"/>
          <w:szCs w:val="18"/>
        </w:rPr>
        <w:t xml:space="preserve">. Aquest pressupost ha estat calculat per a </w:t>
      </w:r>
      <w:r w:rsidRPr="008009C4">
        <w:rPr>
          <w:rFonts w:ascii="Arial" w:hAnsi="Arial" w:cs="Arial"/>
          <w:color w:val="000000" w:themeColor="text1"/>
          <w:sz w:val="18"/>
          <w:szCs w:val="18"/>
          <w:u w:val="single"/>
        </w:rPr>
        <w:t>12 mesos de servei (de l’1 de gener de 2024 al 31 de desembre de 2024)</w:t>
      </w:r>
      <w:r w:rsidRPr="008009C4">
        <w:rPr>
          <w:rFonts w:ascii="Arial" w:hAnsi="Arial" w:cs="Arial"/>
          <w:color w:val="000000" w:themeColor="text1"/>
          <w:sz w:val="18"/>
          <w:szCs w:val="18"/>
        </w:rPr>
        <w:t>. Quedaran excloses les ofertes que presentin un import superior al pressupost de licitació.</w:t>
      </w:r>
    </w:p>
    <w:p w:rsidR="00964944" w:rsidRPr="008009C4" w:rsidRDefault="00964944" w:rsidP="00D766EE">
      <w:pPr>
        <w:autoSpaceDE w:val="0"/>
        <w:autoSpaceDN w:val="0"/>
        <w:adjustRightInd w:val="0"/>
        <w:spacing w:line="276" w:lineRule="auto"/>
        <w:jc w:val="both"/>
        <w:rPr>
          <w:rFonts w:ascii="Arial" w:eastAsia="Times" w:hAnsi="Arial" w:cs="Arial"/>
          <w:sz w:val="18"/>
          <w:szCs w:val="18"/>
          <w:lang w:eastAsia="es-ES"/>
        </w:rPr>
      </w:pPr>
    </w:p>
    <w:p w:rsidR="00964944" w:rsidRPr="008009C4" w:rsidRDefault="00964944" w:rsidP="00D766EE">
      <w:pPr>
        <w:autoSpaceDE w:val="0"/>
        <w:autoSpaceDN w:val="0"/>
        <w:adjustRightInd w:val="0"/>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El preu d'aquest contracte es determina en funció dels preus unitaris que consten a les prescripcions tècniques i la resta de costos directes i indirectes</w:t>
      </w:r>
      <w:r w:rsidRPr="008009C4">
        <w:rPr>
          <w:rFonts w:ascii="Arial" w:eastAsia="Times" w:hAnsi="Arial" w:cs="Arial"/>
          <w:sz w:val="18"/>
          <w:szCs w:val="18"/>
          <w:vertAlign w:val="superscript"/>
          <w:lang w:eastAsia="es-ES"/>
        </w:rPr>
        <w:footnoteReference w:id="1"/>
      </w:r>
      <w:r w:rsidRPr="008009C4">
        <w:rPr>
          <w:rFonts w:ascii="Arial" w:eastAsia="Times" w:hAnsi="Arial" w:cs="Arial"/>
          <w:sz w:val="18"/>
          <w:szCs w:val="18"/>
          <w:lang w:eastAsia="es-ES"/>
        </w:rPr>
        <w:t xml:space="preserve">  necessaris per a la seva execució. El pressupost s'ha d'entendre comprensiu de la totalitat de l'objecte que integra el contracte, i els preus consignats porten implícits tots els conceptes previstos com ara materials, despeses financeres, costos laborals, transports i </w:t>
      </w:r>
    </w:p>
    <w:p w:rsidR="00BE7949" w:rsidRPr="008009C4" w:rsidRDefault="00BE7949" w:rsidP="00D766EE">
      <w:pPr>
        <w:autoSpaceDE w:val="0"/>
        <w:autoSpaceDN w:val="0"/>
        <w:adjustRightInd w:val="0"/>
        <w:spacing w:line="276" w:lineRule="auto"/>
        <w:jc w:val="both"/>
        <w:rPr>
          <w:rFonts w:ascii="Arial" w:eastAsia="Times" w:hAnsi="Arial" w:cs="Arial"/>
          <w:sz w:val="18"/>
          <w:szCs w:val="18"/>
          <w:lang w:eastAsia="es-ES"/>
        </w:rPr>
      </w:pPr>
    </w:p>
    <w:p w:rsidR="00BE7949" w:rsidRPr="008009C4" w:rsidRDefault="00BE7949" w:rsidP="00D766EE">
      <w:pPr>
        <w:autoSpaceDE w:val="0"/>
        <w:autoSpaceDN w:val="0"/>
        <w:adjustRightInd w:val="0"/>
        <w:spacing w:line="276" w:lineRule="auto"/>
        <w:jc w:val="both"/>
        <w:rPr>
          <w:rFonts w:ascii="Arial" w:eastAsia="Times" w:hAnsi="Arial" w:cs="Arial"/>
          <w:sz w:val="18"/>
          <w:szCs w:val="18"/>
          <w:lang w:eastAsia="es-ES"/>
        </w:rPr>
      </w:pPr>
    </w:p>
    <w:p w:rsidR="00964944" w:rsidRPr="008009C4" w:rsidRDefault="00BE7949" w:rsidP="00D766EE">
      <w:pPr>
        <w:autoSpaceDE w:val="0"/>
        <w:autoSpaceDN w:val="0"/>
        <w:adjustRightInd w:val="0"/>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lastRenderedPageBreak/>
        <w:t>desplaçaments, taxes i tributs o qualsevols altres que es puguin establir o modificar durant la vigència del contracte, sense que es puguin repercutir com a partida complementària.</w:t>
      </w:r>
    </w:p>
    <w:p w:rsidR="00964944" w:rsidRPr="008009C4" w:rsidRDefault="00964944" w:rsidP="00D766EE">
      <w:pPr>
        <w:autoSpaceDE w:val="0"/>
        <w:autoSpaceDN w:val="0"/>
        <w:adjustRightInd w:val="0"/>
        <w:spacing w:line="276" w:lineRule="auto"/>
        <w:jc w:val="both"/>
        <w:rPr>
          <w:rFonts w:ascii="Arial" w:eastAsia="Times" w:hAnsi="Arial" w:cs="Arial"/>
          <w:bCs/>
          <w:color w:val="000000"/>
          <w:sz w:val="18"/>
          <w:szCs w:val="18"/>
          <w:lang w:eastAsia="ca-ES"/>
        </w:rPr>
      </w:pPr>
    </w:p>
    <w:p w:rsidR="00964944" w:rsidRPr="008009C4" w:rsidRDefault="00964944" w:rsidP="00D766EE">
      <w:pPr>
        <w:autoSpaceDE w:val="0"/>
        <w:autoSpaceDN w:val="0"/>
        <w:adjustRightInd w:val="0"/>
        <w:spacing w:line="276" w:lineRule="auto"/>
        <w:jc w:val="both"/>
        <w:rPr>
          <w:rFonts w:ascii="Arial" w:eastAsia="Times" w:hAnsi="Arial" w:cs="Arial"/>
          <w:bCs/>
          <w:color w:val="000000"/>
          <w:sz w:val="18"/>
          <w:szCs w:val="18"/>
          <w:lang w:eastAsia="ca-ES"/>
        </w:rPr>
      </w:pPr>
      <w:r w:rsidRPr="008009C4">
        <w:rPr>
          <w:rFonts w:ascii="Arial" w:eastAsia="Times" w:hAnsi="Arial" w:cs="Arial"/>
          <w:bCs/>
          <w:color w:val="000000"/>
          <w:sz w:val="18"/>
          <w:szCs w:val="18"/>
          <w:lang w:eastAsia="ca-ES"/>
        </w:rPr>
        <w:t>El pressupost de licitació és de</w:t>
      </w:r>
      <w:r w:rsidRPr="008009C4">
        <w:rPr>
          <w:rFonts w:ascii="Arial" w:eastAsia="Times" w:hAnsi="Arial" w:cs="Arial"/>
          <w:b/>
          <w:bCs/>
          <w:color w:val="000000"/>
          <w:sz w:val="18"/>
          <w:szCs w:val="18"/>
          <w:lang w:eastAsia="ca-ES"/>
        </w:rPr>
        <w:t xml:space="preserve"> </w:t>
      </w:r>
      <w:r w:rsidRPr="008009C4">
        <w:rPr>
          <w:rFonts w:ascii="Arial" w:eastAsia="Times" w:hAnsi="Arial" w:cs="Arial"/>
          <w:b/>
          <w:sz w:val="18"/>
          <w:szCs w:val="18"/>
          <w:lang w:eastAsia="es-ES"/>
        </w:rPr>
        <w:t xml:space="preserve">29.158,60 </w:t>
      </w:r>
      <w:r w:rsidRPr="008009C4">
        <w:rPr>
          <w:rFonts w:ascii="Arial" w:eastAsia="Times" w:hAnsi="Arial" w:cs="Arial"/>
          <w:b/>
          <w:bCs/>
          <w:color w:val="000000"/>
          <w:sz w:val="18"/>
          <w:szCs w:val="18"/>
          <w:lang w:eastAsia="ca-ES"/>
        </w:rPr>
        <w:t>€ IVA inclòs</w:t>
      </w:r>
      <w:r w:rsidRPr="008009C4">
        <w:rPr>
          <w:rFonts w:ascii="Arial" w:eastAsia="Times" w:hAnsi="Arial" w:cs="Arial"/>
          <w:bCs/>
          <w:color w:val="000000"/>
          <w:sz w:val="18"/>
          <w:szCs w:val="18"/>
          <w:lang w:eastAsia="ca-ES"/>
        </w:rPr>
        <w:t xml:space="preserve">, corresponent a </w:t>
      </w:r>
      <w:r w:rsidRPr="008009C4">
        <w:rPr>
          <w:rFonts w:ascii="Arial" w:eastAsia="Times" w:hAnsi="Arial" w:cs="Arial"/>
          <w:bCs/>
          <w:color w:val="000000"/>
          <w:sz w:val="18"/>
          <w:szCs w:val="18"/>
          <w:u w:val="single"/>
          <w:lang w:eastAsia="ca-ES"/>
        </w:rPr>
        <w:t>1 any (des de l’1 de gener fins el 31 de desembre de 2024).</w:t>
      </w:r>
      <w:r w:rsidRPr="008009C4">
        <w:rPr>
          <w:rFonts w:ascii="Arial" w:eastAsia="Times" w:hAnsi="Arial" w:cs="Arial"/>
          <w:bCs/>
          <w:color w:val="000000"/>
          <w:sz w:val="18"/>
          <w:szCs w:val="18"/>
          <w:lang w:eastAsia="ca-ES"/>
        </w:rPr>
        <w:t xml:space="preserve"> </w:t>
      </w:r>
    </w:p>
    <w:p w:rsidR="00964944" w:rsidRPr="008009C4" w:rsidRDefault="00964944" w:rsidP="00D766EE">
      <w:pPr>
        <w:autoSpaceDE w:val="0"/>
        <w:autoSpaceDN w:val="0"/>
        <w:adjustRightInd w:val="0"/>
        <w:spacing w:line="276" w:lineRule="auto"/>
        <w:jc w:val="both"/>
        <w:rPr>
          <w:rFonts w:ascii="Arial" w:eastAsia="Times" w:hAnsi="Arial" w:cs="Arial"/>
          <w:bCs/>
          <w:color w:val="000000"/>
          <w:sz w:val="18"/>
          <w:szCs w:val="18"/>
          <w:lang w:eastAsia="ca-ES"/>
        </w:rPr>
      </w:pPr>
    </w:p>
    <w:p w:rsidR="00964944" w:rsidRPr="008009C4" w:rsidRDefault="00964944" w:rsidP="00D766EE">
      <w:pPr>
        <w:autoSpaceDE w:val="0"/>
        <w:autoSpaceDN w:val="0"/>
        <w:adjustRightInd w:val="0"/>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El pressupost base de licitació s’ha calculat de la manera següent: </w:t>
      </w:r>
    </w:p>
    <w:p w:rsidR="00964944" w:rsidRPr="008009C4" w:rsidRDefault="00964944" w:rsidP="00D766EE">
      <w:pPr>
        <w:autoSpaceDE w:val="0"/>
        <w:autoSpaceDN w:val="0"/>
        <w:adjustRightInd w:val="0"/>
        <w:spacing w:line="276" w:lineRule="auto"/>
        <w:jc w:val="both"/>
        <w:rPr>
          <w:rFonts w:ascii="Arial" w:eastAsia="Times" w:hAnsi="Arial" w:cs="Arial"/>
          <w:sz w:val="18"/>
          <w:szCs w:val="18"/>
          <w:lang w:eastAsia="es-ES"/>
        </w:rPr>
      </w:pPr>
    </w:p>
    <w:p w:rsidR="00964944" w:rsidRPr="008009C4" w:rsidRDefault="00BE7949" w:rsidP="00D766EE">
      <w:pPr>
        <w:numPr>
          <w:ilvl w:val="0"/>
          <w:numId w:val="31"/>
        </w:numPr>
        <w:autoSpaceDE w:val="0"/>
        <w:autoSpaceDN w:val="0"/>
        <w:adjustRightInd w:val="0"/>
        <w:spacing w:line="276" w:lineRule="auto"/>
        <w:jc w:val="both"/>
        <w:rPr>
          <w:rFonts w:ascii="Arial" w:eastAsia="Times" w:hAnsi="Arial" w:cs="Arial"/>
          <w:sz w:val="18"/>
          <w:szCs w:val="18"/>
          <w:lang w:eastAsia="es-ES"/>
        </w:rPr>
      </w:pPr>
      <w:r w:rsidRPr="008009C4">
        <w:rPr>
          <w:rFonts w:ascii="Arial" w:eastAsia="Times" w:hAnsi="Arial" w:cs="Arial"/>
          <w:noProof/>
          <w:sz w:val="18"/>
          <w:szCs w:val="18"/>
          <w:lang w:eastAsia="ca-ES"/>
        </w:rPr>
        <w:drawing>
          <wp:anchor distT="0" distB="0" distL="114300" distR="114300" simplePos="0" relativeHeight="251664384" behindDoc="0" locked="0" layoutInCell="1" allowOverlap="1" wp14:anchorId="0A53391C" wp14:editId="35C2AB6F">
            <wp:simplePos x="0" y="0"/>
            <wp:positionH relativeFrom="margin">
              <wp:posOffset>-251012</wp:posOffset>
            </wp:positionH>
            <wp:positionV relativeFrom="margin">
              <wp:posOffset>1437467</wp:posOffset>
            </wp:positionV>
            <wp:extent cx="5928995" cy="3842385"/>
            <wp:effectExtent l="0" t="0" r="0" b="5715"/>
            <wp:wrapSquare wrapText="bothSides"/>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8995" cy="384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964944" w:rsidRPr="008009C4">
        <w:rPr>
          <w:rFonts w:ascii="Arial" w:eastAsia="Times" w:hAnsi="Arial" w:cs="Arial"/>
          <w:sz w:val="18"/>
          <w:szCs w:val="18"/>
          <w:lang w:eastAsia="es-ES"/>
        </w:rPr>
        <w:t xml:space="preserve">Per determinar el preu/hora dels </w:t>
      </w:r>
      <w:proofErr w:type="spellStart"/>
      <w:r w:rsidR="00964944" w:rsidRPr="008009C4">
        <w:rPr>
          <w:rFonts w:ascii="Arial" w:eastAsia="Times" w:hAnsi="Arial" w:cs="Arial"/>
          <w:sz w:val="18"/>
          <w:szCs w:val="18"/>
          <w:lang w:eastAsia="es-ES"/>
        </w:rPr>
        <w:t>talleristes</w:t>
      </w:r>
      <w:proofErr w:type="spellEnd"/>
      <w:r w:rsidR="00964944" w:rsidRPr="008009C4">
        <w:rPr>
          <w:rFonts w:ascii="Arial" w:eastAsia="Times" w:hAnsi="Arial" w:cs="Arial"/>
          <w:sz w:val="18"/>
          <w:szCs w:val="18"/>
          <w:lang w:eastAsia="es-ES"/>
        </w:rPr>
        <w:t xml:space="preserve"> en activitats s’ha tingut en compte el següent quadre: </w:t>
      </w:r>
    </w:p>
    <w:p w:rsidR="00964944" w:rsidRPr="008009C4" w:rsidRDefault="00964944" w:rsidP="00D766EE">
      <w:pPr>
        <w:autoSpaceDE w:val="0"/>
        <w:autoSpaceDN w:val="0"/>
        <w:adjustRightInd w:val="0"/>
        <w:spacing w:line="276" w:lineRule="auto"/>
        <w:jc w:val="both"/>
        <w:rPr>
          <w:rFonts w:ascii="Arial" w:eastAsia="Times" w:hAnsi="Arial" w:cs="Arial"/>
          <w:sz w:val="18"/>
          <w:szCs w:val="18"/>
          <w:lang w:eastAsia="es-ES"/>
        </w:rPr>
      </w:pPr>
    </w:p>
    <w:p w:rsidR="0085789A" w:rsidRPr="008009C4" w:rsidRDefault="0085789A" w:rsidP="00D766EE">
      <w:pPr>
        <w:autoSpaceDE w:val="0"/>
        <w:autoSpaceDN w:val="0"/>
        <w:adjustRightInd w:val="0"/>
        <w:spacing w:line="276" w:lineRule="auto"/>
        <w:jc w:val="both"/>
        <w:rPr>
          <w:rFonts w:ascii="Arial" w:eastAsia="Times" w:hAnsi="Arial" w:cs="Arial"/>
          <w:b/>
          <w:bCs/>
          <w:color w:val="000000"/>
          <w:sz w:val="18"/>
          <w:szCs w:val="18"/>
          <w:lang w:eastAsia="ca-ES"/>
        </w:rPr>
      </w:pPr>
    </w:p>
    <w:p w:rsidR="00964944" w:rsidRPr="008009C4" w:rsidRDefault="00964944" w:rsidP="00D766EE">
      <w:pPr>
        <w:numPr>
          <w:ilvl w:val="0"/>
          <w:numId w:val="31"/>
        </w:numPr>
        <w:autoSpaceDE w:val="0"/>
        <w:autoSpaceDN w:val="0"/>
        <w:adjustRightInd w:val="0"/>
        <w:spacing w:line="276" w:lineRule="auto"/>
        <w:jc w:val="both"/>
        <w:rPr>
          <w:rFonts w:ascii="Arial" w:eastAsia="Times" w:hAnsi="Arial" w:cs="Arial"/>
          <w:bCs/>
          <w:color w:val="000000"/>
          <w:sz w:val="18"/>
          <w:szCs w:val="18"/>
          <w:lang w:eastAsia="ca-ES"/>
        </w:rPr>
      </w:pPr>
      <w:r w:rsidRPr="008009C4">
        <w:rPr>
          <w:rFonts w:ascii="Arial" w:eastAsia="Times" w:hAnsi="Arial" w:cs="Arial"/>
          <w:bCs/>
          <w:color w:val="000000"/>
          <w:sz w:val="18"/>
          <w:szCs w:val="18"/>
          <w:lang w:eastAsia="ca-ES"/>
        </w:rPr>
        <w:t xml:space="preserve">Per determinar el cost de cada activitat: </w:t>
      </w:r>
    </w:p>
    <w:p w:rsidR="0085789A" w:rsidRPr="008009C4" w:rsidRDefault="0085789A" w:rsidP="00D766EE">
      <w:pPr>
        <w:autoSpaceDE w:val="0"/>
        <w:autoSpaceDN w:val="0"/>
        <w:adjustRightInd w:val="0"/>
        <w:spacing w:line="276" w:lineRule="auto"/>
        <w:jc w:val="both"/>
        <w:rPr>
          <w:rFonts w:ascii="Arial" w:eastAsia="Times" w:hAnsi="Arial" w:cs="Arial"/>
          <w:bCs/>
          <w:color w:val="000000"/>
          <w:sz w:val="18"/>
          <w:szCs w:val="18"/>
          <w:lang w:eastAsia="ca-ES"/>
        </w:rPr>
      </w:pPr>
    </w:p>
    <w:p w:rsidR="0085789A" w:rsidRPr="008009C4" w:rsidRDefault="0085789A" w:rsidP="00D766EE">
      <w:pPr>
        <w:autoSpaceDE w:val="0"/>
        <w:autoSpaceDN w:val="0"/>
        <w:adjustRightInd w:val="0"/>
        <w:spacing w:line="276" w:lineRule="auto"/>
        <w:jc w:val="both"/>
        <w:rPr>
          <w:rFonts w:ascii="Arial" w:eastAsia="Times" w:hAnsi="Arial" w:cs="Arial"/>
          <w:bCs/>
          <w:color w:val="000000"/>
          <w:sz w:val="18"/>
          <w:szCs w:val="18"/>
          <w:lang w:eastAsia="ca-ES"/>
        </w:rPr>
      </w:pPr>
      <w:r w:rsidRPr="008009C4">
        <w:rPr>
          <w:rFonts w:ascii="Arial" w:eastAsia="Times" w:hAnsi="Arial" w:cs="Arial"/>
          <w:noProof/>
          <w:sz w:val="18"/>
          <w:szCs w:val="18"/>
          <w:lang w:eastAsia="ca-ES"/>
        </w:rPr>
        <w:drawing>
          <wp:inline distT="0" distB="0" distL="0" distR="0" wp14:anchorId="1FA98D45" wp14:editId="469D518E">
            <wp:extent cx="5396230" cy="741357"/>
            <wp:effectExtent l="0" t="0" r="0" b="190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6230" cy="741357"/>
                    </a:xfrm>
                    <a:prstGeom prst="rect">
                      <a:avLst/>
                    </a:prstGeom>
                    <a:noFill/>
                    <a:ln>
                      <a:noFill/>
                    </a:ln>
                  </pic:spPr>
                </pic:pic>
              </a:graphicData>
            </a:graphic>
          </wp:inline>
        </w:drawing>
      </w:r>
    </w:p>
    <w:p w:rsidR="00964944" w:rsidRPr="008009C4" w:rsidRDefault="00964944" w:rsidP="00D766EE">
      <w:pPr>
        <w:autoSpaceDE w:val="0"/>
        <w:autoSpaceDN w:val="0"/>
        <w:adjustRightInd w:val="0"/>
        <w:spacing w:line="276" w:lineRule="auto"/>
        <w:jc w:val="both"/>
        <w:rPr>
          <w:rFonts w:ascii="Arial" w:eastAsia="Times" w:hAnsi="Arial" w:cs="Arial"/>
          <w:bCs/>
          <w:color w:val="000000"/>
          <w:sz w:val="18"/>
          <w:szCs w:val="18"/>
          <w:lang w:eastAsia="ca-ES"/>
        </w:rPr>
      </w:pPr>
    </w:p>
    <w:p w:rsidR="00964944" w:rsidRPr="008009C4" w:rsidRDefault="00964944" w:rsidP="00D766EE">
      <w:pPr>
        <w:autoSpaceDE w:val="0"/>
        <w:autoSpaceDN w:val="0"/>
        <w:adjustRightInd w:val="0"/>
        <w:spacing w:line="276" w:lineRule="auto"/>
        <w:jc w:val="center"/>
        <w:rPr>
          <w:rFonts w:ascii="Arial" w:eastAsia="Times" w:hAnsi="Arial" w:cs="Arial"/>
          <w:bCs/>
          <w:color w:val="000000"/>
          <w:sz w:val="18"/>
          <w:szCs w:val="18"/>
          <w:lang w:eastAsia="ca-ES"/>
        </w:rPr>
      </w:pPr>
      <w:r w:rsidRPr="008009C4">
        <w:rPr>
          <w:rFonts w:ascii="Arial" w:eastAsia="Times" w:hAnsi="Arial" w:cs="Arial"/>
          <w:noProof/>
          <w:sz w:val="18"/>
          <w:szCs w:val="18"/>
          <w:lang w:eastAsia="ca-ES"/>
        </w:rPr>
        <w:drawing>
          <wp:inline distT="0" distB="0" distL="0" distR="0" wp14:anchorId="0D641E44" wp14:editId="54E9CCE0">
            <wp:extent cx="4009390" cy="336550"/>
            <wp:effectExtent l="0" t="0" r="0" b="635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9390" cy="336550"/>
                    </a:xfrm>
                    <a:prstGeom prst="rect">
                      <a:avLst/>
                    </a:prstGeom>
                    <a:noFill/>
                    <a:ln>
                      <a:noFill/>
                    </a:ln>
                  </pic:spPr>
                </pic:pic>
              </a:graphicData>
            </a:graphic>
          </wp:inline>
        </w:drawing>
      </w:r>
    </w:p>
    <w:p w:rsidR="00964944" w:rsidRPr="008009C4" w:rsidRDefault="00964944" w:rsidP="00D766EE">
      <w:pPr>
        <w:autoSpaceDE w:val="0"/>
        <w:autoSpaceDN w:val="0"/>
        <w:adjustRightInd w:val="0"/>
        <w:spacing w:line="276" w:lineRule="auto"/>
        <w:jc w:val="both"/>
        <w:rPr>
          <w:rFonts w:ascii="Arial" w:eastAsia="Times" w:hAnsi="Arial" w:cs="Arial"/>
          <w:bCs/>
          <w:color w:val="000000"/>
          <w:sz w:val="18"/>
          <w:szCs w:val="18"/>
          <w:lang w:eastAsia="ca-ES"/>
        </w:rPr>
      </w:pPr>
    </w:p>
    <w:p w:rsidR="00964944" w:rsidRPr="008009C4" w:rsidRDefault="00964944" w:rsidP="00D766EE">
      <w:pPr>
        <w:spacing w:line="276" w:lineRule="auto"/>
        <w:jc w:val="both"/>
        <w:rPr>
          <w:rFonts w:ascii="Arial" w:hAnsi="Arial" w:cs="Arial"/>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En cas que el tràmits licitadors i la formalització del contracte no s’hagin conclòs a la data d’inici del servei prevista als plecs (1 de gener de 2024), s’haurà de reajustar la durada a la data d’inici efectiu del contracte, i en conseqüència per a l’any 2024, es procedirà al reajustament de l’import d’adjudicació i al reajustament de la despesa corresponent, de conformitat amb l’article 96 del Reial Decret 1098/2001 de 12 d’octubre, pel qual s’aprova el Reglament Llei de Contractes de les Administracions Públiques.</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lastRenderedPageBreak/>
        <w:t>En el pressupost base de licitació, que ha estat elaborat de conformitat amb el disposat als articles 100 i 309 LCSP, s'entenen incloses totes les despeses que l’adjudicatari hagi de realitzar per al normal compliment de les prestacions contractades com són els generals, financers, beneficis, assegurances, transports i desplaçaments, honoraris del personal tècnic al seu càrrec, de comprovació i encàrrec, taxes, recàrrecs, comissions i tota classe d'impostos que graven l'activitat contractada excepció feta de l'IVA, desglossats d’acord amb la memòria econòmica i justificativa de la unitat promotora de l’expedient.</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pStyle w:val="Pargrafdellista"/>
        <w:numPr>
          <w:ilvl w:val="0"/>
          <w:numId w:val="1"/>
        </w:numPr>
        <w:autoSpaceDE w:val="0"/>
        <w:autoSpaceDN w:val="0"/>
        <w:adjustRightInd w:val="0"/>
        <w:spacing w:line="276" w:lineRule="auto"/>
        <w:rPr>
          <w:rFonts w:cs="Arial"/>
          <w:b/>
          <w:bCs/>
          <w:color w:val="000000" w:themeColor="text1"/>
          <w:sz w:val="18"/>
          <w:szCs w:val="18"/>
          <w:u w:val="single"/>
        </w:rPr>
      </w:pPr>
      <w:r w:rsidRPr="008009C4">
        <w:rPr>
          <w:rFonts w:cs="Arial"/>
          <w:b/>
          <w:bCs/>
          <w:color w:val="000000" w:themeColor="text1"/>
          <w:sz w:val="18"/>
          <w:szCs w:val="18"/>
          <w:u w:val="single"/>
        </w:rPr>
        <w:t>Existència de crèdit.</w:t>
      </w:r>
    </w:p>
    <w:p w:rsidR="00964944" w:rsidRPr="008009C4" w:rsidRDefault="00964944" w:rsidP="00D766EE">
      <w:pPr>
        <w:pStyle w:val="Pargrafdellista"/>
        <w:autoSpaceDE w:val="0"/>
        <w:autoSpaceDN w:val="0"/>
        <w:adjustRightInd w:val="0"/>
        <w:spacing w:line="276" w:lineRule="auto"/>
        <w:ind w:left="360" w:firstLine="0"/>
        <w:rPr>
          <w:rFonts w:cs="Arial"/>
          <w:b/>
          <w:bCs/>
          <w:color w:val="000000" w:themeColor="text1"/>
          <w:sz w:val="18"/>
          <w:szCs w:val="18"/>
          <w:u w:val="single"/>
        </w:rPr>
      </w:pPr>
    </w:p>
    <w:p w:rsidR="00964944" w:rsidRPr="008009C4" w:rsidRDefault="000B0A26" w:rsidP="00D766EE">
      <w:pPr>
        <w:autoSpaceDE w:val="0"/>
        <w:autoSpaceDN w:val="0"/>
        <w:adjustRightInd w:val="0"/>
        <w:spacing w:line="276" w:lineRule="auto"/>
        <w:jc w:val="both"/>
        <w:rPr>
          <w:rFonts w:ascii="Arial" w:hAnsi="Arial" w:cs="Arial"/>
          <w:bCs/>
          <w:color w:val="000000"/>
          <w:sz w:val="18"/>
          <w:szCs w:val="18"/>
          <w:lang w:eastAsia="ca-ES"/>
        </w:rPr>
      </w:pPr>
      <w:r w:rsidRPr="008009C4">
        <w:rPr>
          <w:rFonts w:ascii="Arial" w:hAnsi="Arial" w:cs="Arial"/>
          <w:color w:val="000000" w:themeColor="text1"/>
          <w:sz w:val="18"/>
          <w:szCs w:val="18"/>
        </w:rPr>
        <w:t>C.1 Partida pressupostària: La despesa es farà efectiva amb càrrec a la partida</w:t>
      </w:r>
      <w:r w:rsidR="00964944" w:rsidRPr="008009C4">
        <w:rPr>
          <w:rFonts w:ascii="Arial" w:hAnsi="Arial" w:cs="Arial"/>
          <w:bCs/>
          <w:color w:val="000000"/>
          <w:sz w:val="18"/>
          <w:szCs w:val="18"/>
          <w:lang w:eastAsia="ca-ES"/>
        </w:rPr>
        <w:t xml:space="preserve"> D/226000100/4450 centre gestor número 757508, del pressupost de l’Agència Catalana del Patrimoni Cultural corresponent a l’exercici 2024. </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C.2 Expedient d’abast plurianual: No</w:t>
      </w:r>
    </w:p>
    <w:p w:rsidR="000B0A26" w:rsidRPr="008009C4" w:rsidRDefault="000B0A26" w:rsidP="00D766EE">
      <w:pPr>
        <w:pStyle w:val="Pargrafdellista"/>
        <w:numPr>
          <w:ilvl w:val="0"/>
          <w:numId w:val="28"/>
        </w:numPr>
        <w:autoSpaceDE w:val="0"/>
        <w:autoSpaceDN w:val="0"/>
        <w:adjustRightInd w:val="0"/>
        <w:spacing w:line="276" w:lineRule="auto"/>
        <w:rPr>
          <w:rFonts w:cs="Arial"/>
          <w:iCs/>
          <w:color w:val="000000" w:themeColor="text1"/>
          <w:sz w:val="18"/>
          <w:szCs w:val="18"/>
        </w:rPr>
      </w:pPr>
      <w:r w:rsidRPr="008009C4">
        <w:rPr>
          <w:rFonts w:cs="Arial"/>
          <w:color w:val="000000" w:themeColor="text1"/>
          <w:sz w:val="18"/>
          <w:szCs w:val="18"/>
        </w:rPr>
        <w:t>Acord de Govern:</w:t>
      </w:r>
      <w:r w:rsidRPr="008009C4">
        <w:rPr>
          <w:rFonts w:cs="Arial"/>
          <w:iCs/>
          <w:color w:val="000000" w:themeColor="text1"/>
          <w:sz w:val="18"/>
          <w:szCs w:val="18"/>
        </w:rPr>
        <w:t xml:space="preserve"> No </w:t>
      </w:r>
    </w:p>
    <w:p w:rsidR="000B0A26" w:rsidRPr="008009C4" w:rsidRDefault="000B0A26" w:rsidP="00D766EE">
      <w:pPr>
        <w:pStyle w:val="Pargrafdellista"/>
        <w:numPr>
          <w:ilvl w:val="0"/>
          <w:numId w:val="28"/>
        </w:numPr>
        <w:autoSpaceDE w:val="0"/>
        <w:autoSpaceDN w:val="0"/>
        <w:adjustRightInd w:val="0"/>
        <w:spacing w:line="276" w:lineRule="auto"/>
        <w:rPr>
          <w:rFonts w:cs="Arial"/>
          <w:iCs/>
          <w:color w:val="000000" w:themeColor="text1"/>
          <w:sz w:val="18"/>
          <w:szCs w:val="18"/>
        </w:rPr>
      </w:pPr>
      <w:r w:rsidRPr="008009C4">
        <w:rPr>
          <w:rFonts w:cs="Arial"/>
          <w:color w:val="000000" w:themeColor="text1"/>
          <w:sz w:val="18"/>
          <w:szCs w:val="18"/>
        </w:rPr>
        <w:t xml:space="preserve">Distribució de les anualitats: </w:t>
      </w:r>
      <w:r w:rsidRPr="008009C4">
        <w:rPr>
          <w:rFonts w:cs="Arial"/>
          <w:iCs/>
          <w:color w:val="000000" w:themeColor="text1"/>
          <w:sz w:val="18"/>
          <w:szCs w:val="18"/>
        </w:rPr>
        <w:t>No</w:t>
      </w:r>
    </w:p>
    <w:p w:rsidR="000B0A26" w:rsidRPr="008009C4" w:rsidRDefault="000B0A26" w:rsidP="00D766EE">
      <w:pPr>
        <w:autoSpaceDE w:val="0"/>
        <w:autoSpaceDN w:val="0"/>
        <w:adjustRightInd w:val="0"/>
        <w:spacing w:line="276" w:lineRule="auto"/>
        <w:jc w:val="both"/>
        <w:rPr>
          <w:rFonts w:ascii="Arial" w:hAnsi="Arial" w:cs="Arial"/>
          <w:iCs/>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iCs/>
          <w:color w:val="000000" w:themeColor="text1"/>
          <w:sz w:val="18"/>
          <w:szCs w:val="18"/>
        </w:rPr>
      </w:pPr>
      <w:r w:rsidRPr="008009C4">
        <w:rPr>
          <w:rFonts w:ascii="Arial" w:hAnsi="Arial" w:cs="Arial"/>
          <w:iCs/>
          <w:color w:val="000000" w:themeColor="text1"/>
          <w:sz w:val="18"/>
          <w:szCs w:val="18"/>
        </w:rPr>
        <w:t>C.3 Expedient de despesa anticipada: Sí</w:t>
      </w:r>
    </w:p>
    <w:p w:rsidR="000B0A26" w:rsidRPr="008009C4" w:rsidRDefault="000B0A26" w:rsidP="00D766EE">
      <w:pPr>
        <w:autoSpaceDE w:val="0"/>
        <w:autoSpaceDN w:val="0"/>
        <w:adjustRightInd w:val="0"/>
        <w:spacing w:line="276" w:lineRule="auto"/>
        <w:jc w:val="both"/>
        <w:rPr>
          <w:rFonts w:ascii="Arial" w:hAnsi="Arial" w:cs="Arial"/>
          <w:iCs/>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iCs/>
          <w:color w:val="000000" w:themeColor="text1"/>
          <w:sz w:val="18"/>
          <w:szCs w:val="18"/>
        </w:rPr>
      </w:pPr>
      <w:r w:rsidRPr="008009C4">
        <w:rPr>
          <w:rFonts w:ascii="Arial" w:hAnsi="Arial" w:cs="Arial"/>
          <w:iCs/>
          <w:color w:val="000000" w:themeColor="text1"/>
          <w:sz w:val="18"/>
          <w:szCs w:val="18"/>
        </w:rPr>
        <w:t>Aquest expedient es tramita com de despesa anticipada i per tant, resta sotmès a la condició suspensiva de l’existència de crèdit adequat i suficient en el pressupost de l’Agència Catalana del Patrimoni Cultural per a l’exercici 2024 o de la p</w:t>
      </w:r>
      <w:r w:rsidR="00BE7949" w:rsidRPr="008009C4">
        <w:rPr>
          <w:rFonts w:ascii="Arial" w:hAnsi="Arial" w:cs="Arial"/>
          <w:iCs/>
          <w:color w:val="000000" w:themeColor="text1"/>
          <w:sz w:val="18"/>
          <w:szCs w:val="18"/>
        </w:rPr>
        <w:t>ròrroga del pressupost de 2023.</w:t>
      </w:r>
    </w:p>
    <w:p w:rsidR="00BE7949" w:rsidRPr="008009C4" w:rsidRDefault="00BE7949" w:rsidP="00D766EE">
      <w:pPr>
        <w:autoSpaceDE w:val="0"/>
        <w:autoSpaceDN w:val="0"/>
        <w:adjustRightInd w:val="0"/>
        <w:spacing w:line="276" w:lineRule="auto"/>
        <w:jc w:val="both"/>
        <w:rPr>
          <w:rFonts w:ascii="Arial" w:hAnsi="Arial" w:cs="Arial"/>
          <w:iCs/>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i/>
          <w:iCs/>
          <w:color w:val="000000" w:themeColor="text1"/>
          <w:sz w:val="18"/>
          <w:szCs w:val="18"/>
        </w:rPr>
      </w:pPr>
    </w:p>
    <w:p w:rsidR="000B0A26" w:rsidRPr="008009C4" w:rsidRDefault="000B0A26" w:rsidP="00D766EE">
      <w:pPr>
        <w:numPr>
          <w:ilvl w:val="0"/>
          <w:numId w:val="1"/>
        </w:numPr>
        <w:autoSpaceDE w:val="0"/>
        <w:autoSpaceDN w:val="0"/>
        <w:adjustRightInd w:val="0"/>
        <w:spacing w:line="276" w:lineRule="auto"/>
        <w:jc w:val="both"/>
        <w:rPr>
          <w:rFonts w:ascii="Arial" w:hAnsi="Arial" w:cs="Arial"/>
          <w:b/>
          <w:bCs/>
          <w:color w:val="000000" w:themeColor="text1"/>
          <w:sz w:val="18"/>
          <w:szCs w:val="18"/>
          <w:u w:val="single"/>
        </w:rPr>
      </w:pPr>
      <w:r w:rsidRPr="008009C4">
        <w:rPr>
          <w:rFonts w:ascii="Arial" w:hAnsi="Arial" w:cs="Arial"/>
          <w:b/>
          <w:bCs/>
          <w:color w:val="000000" w:themeColor="text1"/>
          <w:sz w:val="18"/>
          <w:szCs w:val="18"/>
          <w:u w:val="single"/>
        </w:rPr>
        <w:t>Termini de durada del contracte. Lloc d’execució.</w:t>
      </w:r>
    </w:p>
    <w:p w:rsidR="000B0A26" w:rsidRPr="008009C4" w:rsidRDefault="000B0A26" w:rsidP="00D766EE">
      <w:pPr>
        <w:autoSpaceDE w:val="0"/>
        <w:autoSpaceDN w:val="0"/>
        <w:adjustRightInd w:val="0"/>
        <w:spacing w:line="276" w:lineRule="auto"/>
        <w:jc w:val="both"/>
        <w:rPr>
          <w:rFonts w:ascii="Arial" w:hAnsi="Arial" w:cs="Arial"/>
          <w:b/>
          <w:bCs/>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D.1 Termini de durada: La durada del contracte és de 12 mesos, previstos des de l’1 de gener de 2024</w:t>
      </w:r>
      <w:r w:rsidR="00BE7949" w:rsidRPr="008009C4">
        <w:rPr>
          <w:rFonts w:ascii="Arial" w:hAnsi="Arial" w:cs="Arial"/>
          <w:color w:val="000000" w:themeColor="text1"/>
          <w:sz w:val="18"/>
          <w:szCs w:val="18"/>
        </w:rPr>
        <w:t>,</w:t>
      </w:r>
      <w:r w:rsidRPr="008009C4">
        <w:rPr>
          <w:rFonts w:ascii="Arial" w:hAnsi="Arial" w:cs="Arial"/>
          <w:color w:val="000000" w:themeColor="text1"/>
          <w:sz w:val="18"/>
          <w:szCs w:val="18"/>
        </w:rPr>
        <w:t xml:space="preserve"> o data de formalització de contracte si és posterior</w:t>
      </w:r>
      <w:r w:rsidR="00BE7949" w:rsidRPr="008009C4">
        <w:rPr>
          <w:rFonts w:ascii="Arial" w:hAnsi="Arial" w:cs="Arial"/>
          <w:color w:val="000000" w:themeColor="text1"/>
          <w:sz w:val="18"/>
          <w:szCs w:val="18"/>
        </w:rPr>
        <w:t>,</w:t>
      </w:r>
      <w:r w:rsidRPr="008009C4">
        <w:rPr>
          <w:rFonts w:ascii="Arial" w:hAnsi="Arial" w:cs="Arial"/>
          <w:color w:val="000000" w:themeColor="text1"/>
          <w:sz w:val="18"/>
          <w:szCs w:val="18"/>
        </w:rPr>
        <w:t xml:space="preserve"> i fins el 31 de desembre de 2024.</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964944"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color w:val="000000" w:themeColor="text1"/>
          <w:sz w:val="18"/>
          <w:szCs w:val="18"/>
        </w:rPr>
        <w:t>D.2 Possibilitat de pròrrogues i termini: Sí. Finalitzat el termini de vigència i</w:t>
      </w:r>
      <w:r w:rsidR="00964944" w:rsidRPr="008009C4">
        <w:rPr>
          <w:rFonts w:ascii="Arial" w:hAnsi="Arial" w:cs="Arial"/>
          <w:color w:val="000000" w:themeColor="text1"/>
          <w:sz w:val="18"/>
          <w:szCs w:val="18"/>
        </w:rPr>
        <w:t>nicial del contracte s’admetran dues pròrrogues successives</w:t>
      </w:r>
      <w:r w:rsidR="005162F2" w:rsidRPr="008009C4">
        <w:rPr>
          <w:rFonts w:ascii="Arial" w:hAnsi="Arial" w:cs="Arial"/>
          <w:color w:val="000000" w:themeColor="text1"/>
          <w:sz w:val="18"/>
          <w:szCs w:val="18"/>
        </w:rPr>
        <w:t xml:space="preserve"> anual</w:t>
      </w:r>
      <w:r w:rsidR="00964944" w:rsidRPr="008009C4">
        <w:rPr>
          <w:rFonts w:ascii="Arial" w:hAnsi="Arial" w:cs="Arial"/>
          <w:color w:val="000000" w:themeColor="text1"/>
          <w:sz w:val="18"/>
          <w:szCs w:val="18"/>
        </w:rPr>
        <w:t xml:space="preserve">s </w:t>
      </w:r>
      <w:r w:rsidR="00964944" w:rsidRPr="008009C4">
        <w:rPr>
          <w:rFonts w:ascii="Arial" w:hAnsi="Arial" w:cs="Arial"/>
          <w:sz w:val="18"/>
          <w:szCs w:val="18"/>
        </w:rPr>
        <w:t>successives, tal i com consta al quadre exposat a continuació:</w:t>
      </w:r>
    </w:p>
    <w:p w:rsidR="00964944" w:rsidRPr="008009C4" w:rsidRDefault="00964944" w:rsidP="00D766EE">
      <w:pPr>
        <w:autoSpaceDE w:val="0"/>
        <w:autoSpaceDN w:val="0"/>
        <w:adjustRightInd w:val="0"/>
        <w:spacing w:line="276" w:lineRule="auto"/>
        <w:jc w:val="both"/>
        <w:rPr>
          <w:rFonts w:ascii="Arial" w:hAnsi="Arial" w:cs="Arial"/>
          <w:bCs/>
          <w:color w:val="000000"/>
          <w:sz w:val="18"/>
          <w:szCs w:val="18"/>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615"/>
        <w:gridCol w:w="1417"/>
      </w:tblGrid>
      <w:tr w:rsidR="00964944" w:rsidRPr="008009C4" w:rsidTr="00BE7949">
        <w:tc>
          <w:tcPr>
            <w:tcW w:w="2043"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b/>
                <w:bCs/>
                <w:color w:val="000000"/>
                <w:sz w:val="18"/>
                <w:szCs w:val="18"/>
                <w:lang w:eastAsia="ca-ES"/>
              </w:rPr>
              <w:t>Concepte</w:t>
            </w:r>
          </w:p>
        </w:tc>
        <w:tc>
          <w:tcPr>
            <w:tcW w:w="4615"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b/>
                <w:bCs/>
                <w:color w:val="000000"/>
                <w:sz w:val="18"/>
                <w:szCs w:val="18"/>
                <w:lang w:eastAsia="ca-ES"/>
              </w:rPr>
              <w:t>Període</w:t>
            </w:r>
          </w:p>
        </w:tc>
        <w:tc>
          <w:tcPr>
            <w:tcW w:w="1417"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b/>
                <w:bCs/>
                <w:color w:val="000000"/>
                <w:sz w:val="18"/>
                <w:szCs w:val="18"/>
                <w:lang w:eastAsia="ca-ES"/>
              </w:rPr>
              <w:t>Durada</w:t>
            </w:r>
          </w:p>
        </w:tc>
      </w:tr>
      <w:tr w:rsidR="00964944" w:rsidRPr="008009C4" w:rsidTr="00BE7949">
        <w:tc>
          <w:tcPr>
            <w:tcW w:w="2043"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color w:val="000000"/>
                <w:sz w:val="18"/>
                <w:szCs w:val="18"/>
                <w:lang w:eastAsia="ca-ES"/>
              </w:rPr>
              <w:t>Contracte inicial</w:t>
            </w:r>
          </w:p>
        </w:tc>
        <w:tc>
          <w:tcPr>
            <w:tcW w:w="4615"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color w:val="000000"/>
                <w:sz w:val="18"/>
                <w:szCs w:val="18"/>
                <w:lang w:eastAsia="ca-ES"/>
              </w:rPr>
            </w:pPr>
            <w:r w:rsidRPr="008009C4">
              <w:rPr>
                <w:rFonts w:ascii="Arial" w:hAnsi="Arial" w:cs="Arial"/>
                <w:color w:val="000000"/>
                <w:sz w:val="18"/>
                <w:szCs w:val="18"/>
                <w:lang w:eastAsia="ca-ES"/>
              </w:rPr>
              <w:t>De l’1 de gener o data de formalització, fins el  31/12/2024</w:t>
            </w:r>
          </w:p>
        </w:tc>
        <w:tc>
          <w:tcPr>
            <w:tcW w:w="1417"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color w:val="000000"/>
                <w:sz w:val="18"/>
                <w:szCs w:val="18"/>
                <w:lang w:eastAsia="ca-ES"/>
              </w:rPr>
              <w:t>12 mesos</w:t>
            </w:r>
          </w:p>
        </w:tc>
      </w:tr>
      <w:tr w:rsidR="00964944" w:rsidRPr="008009C4" w:rsidTr="00BE7949">
        <w:tc>
          <w:tcPr>
            <w:tcW w:w="2043"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color w:val="000000"/>
                <w:sz w:val="18"/>
                <w:szCs w:val="18"/>
                <w:lang w:eastAsia="ca-ES"/>
              </w:rPr>
              <w:t>Pròrroga 1a</w:t>
            </w:r>
          </w:p>
        </w:tc>
        <w:tc>
          <w:tcPr>
            <w:tcW w:w="4615"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color w:val="000000"/>
                <w:sz w:val="18"/>
                <w:szCs w:val="18"/>
                <w:lang w:eastAsia="ca-ES"/>
              </w:rPr>
              <w:t>01/01/2025 fins 31/12/2025</w:t>
            </w:r>
          </w:p>
        </w:tc>
        <w:tc>
          <w:tcPr>
            <w:tcW w:w="1417"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bCs/>
                <w:color w:val="000000"/>
                <w:sz w:val="18"/>
                <w:szCs w:val="18"/>
                <w:lang w:eastAsia="ca-ES"/>
              </w:rPr>
            </w:pPr>
            <w:r w:rsidRPr="008009C4">
              <w:rPr>
                <w:rFonts w:ascii="Arial" w:hAnsi="Arial" w:cs="Arial"/>
                <w:color w:val="000000"/>
                <w:sz w:val="18"/>
                <w:szCs w:val="18"/>
                <w:lang w:eastAsia="ca-ES"/>
              </w:rPr>
              <w:t>12 mesos</w:t>
            </w:r>
          </w:p>
        </w:tc>
      </w:tr>
      <w:tr w:rsidR="00964944" w:rsidRPr="008009C4" w:rsidTr="00BE7949">
        <w:tc>
          <w:tcPr>
            <w:tcW w:w="2043"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color w:val="000000"/>
                <w:sz w:val="18"/>
                <w:szCs w:val="18"/>
                <w:lang w:eastAsia="ca-ES"/>
              </w:rPr>
            </w:pPr>
            <w:r w:rsidRPr="008009C4">
              <w:rPr>
                <w:rFonts w:ascii="Arial" w:hAnsi="Arial" w:cs="Arial"/>
                <w:color w:val="000000"/>
                <w:sz w:val="18"/>
                <w:szCs w:val="18"/>
                <w:lang w:eastAsia="ca-ES"/>
              </w:rPr>
              <w:t>Pròrroga 2a</w:t>
            </w:r>
          </w:p>
        </w:tc>
        <w:tc>
          <w:tcPr>
            <w:tcW w:w="4615"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color w:val="000000"/>
                <w:sz w:val="18"/>
                <w:szCs w:val="18"/>
                <w:lang w:eastAsia="ca-ES"/>
              </w:rPr>
            </w:pPr>
            <w:r w:rsidRPr="008009C4">
              <w:rPr>
                <w:rFonts w:ascii="Arial" w:hAnsi="Arial" w:cs="Arial"/>
                <w:color w:val="000000"/>
                <w:sz w:val="18"/>
                <w:szCs w:val="18"/>
                <w:lang w:eastAsia="ca-ES"/>
              </w:rPr>
              <w:t>01/01/2026 fins 31/12/2026</w:t>
            </w:r>
          </w:p>
        </w:tc>
        <w:tc>
          <w:tcPr>
            <w:tcW w:w="1417" w:type="dxa"/>
            <w:shd w:val="clear" w:color="auto" w:fill="auto"/>
            <w:vAlign w:val="center"/>
          </w:tcPr>
          <w:p w:rsidR="00964944" w:rsidRPr="008009C4" w:rsidRDefault="00964944" w:rsidP="00D766EE">
            <w:pPr>
              <w:autoSpaceDE w:val="0"/>
              <w:autoSpaceDN w:val="0"/>
              <w:adjustRightInd w:val="0"/>
              <w:spacing w:line="276" w:lineRule="auto"/>
              <w:rPr>
                <w:rFonts w:ascii="Arial" w:hAnsi="Arial" w:cs="Arial"/>
                <w:color w:val="000000"/>
                <w:sz w:val="18"/>
                <w:szCs w:val="18"/>
                <w:lang w:eastAsia="ca-ES"/>
              </w:rPr>
            </w:pPr>
            <w:r w:rsidRPr="008009C4">
              <w:rPr>
                <w:rFonts w:ascii="Arial" w:hAnsi="Arial" w:cs="Arial"/>
                <w:color w:val="000000"/>
                <w:sz w:val="18"/>
                <w:szCs w:val="18"/>
                <w:lang w:eastAsia="ca-ES"/>
              </w:rPr>
              <w:t>12 mesos</w:t>
            </w:r>
          </w:p>
        </w:tc>
      </w:tr>
    </w:tbl>
    <w:p w:rsidR="000B0A26" w:rsidRPr="008009C4" w:rsidRDefault="000B0A26" w:rsidP="00D766EE">
      <w:pPr>
        <w:tabs>
          <w:tab w:val="left" w:pos="284"/>
        </w:tabs>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rsidR="000B0A26" w:rsidRPr="008009C4" w:rsidRDefault="000B0A26" w:rsidP="00D766EE">
      <w:pPr>
        <w:tabs>
          <w:tab w:val="left" w:pos="284"/>
        </w:tabs>
        <w:autoSpaceDE w:val="0"/>
        <w:autoSpaceDN w:val="0"/>
        <w:adjustRightInd w:val="0"/>
        <w:spacing w:line="276" w:lineRule="auto"/>
        <w:jc w:val="both"/>
        <w:rPr>
          <w:rFonts w:ascii="Arial" w:hAnsi="Arial" w:cs="Arial"/>
          <w:color w:val="000000" w:themeColor="text1"/>
          <w:sz w:val="18"/>
          <w:szCs w:val="18"/>
        </w:rPr>
      </w:pPr>
    </w:p>
    <w:p w:rsidR="00964944" w:rsidRPr="008009C4" w:rsidRDefault="000B0A26" w:rsidP="00D766EE">
      <w:pPr>
        <w:autoSpaceDE w:val="0"/>
        <w:autoSpaceDN w:val="0"/>
        <w:adjustRightInd w:val="0"/>
        <w:spacing w:line="276" w:lineRule="auto"/>
        <w:jc w:val="both"/>
        <w:rPr>
          <w:rFonts w:ascii="Arial" w:hAnsi="Arial" w:cs="Arial"/>
          <w:b/>
          <w:bCs/>
          <w:color w:val="000000"/>
          <w:sz w:val="18"/>
          <w:szCs w:val="18"/>
          <w:lang w:eastAsia="ca-ES"/>
        </w:rPr>
      </w:pPr>
      <w:r w:rsidRPr="008009C4">
        <w:rPr>
          <w:rFonts w:ascii="Arial" w:hAnsi="Arial" w:cs="Arial"/>
          <w:color w:val="000000" w:themeColor="text1"/>
          <w:sz w:val="18"/>
          <w:szCs w:val="18"/>
        </w:rPr>
        <w:t xml:space="preserve">D.3 Lloc d’execució: </w:t>
      </w:r>
      <w:r w:rsidR="00964944" w:rsidRPr="008009C4">
        <w:rPr>
          <w:rFonts w:ascii="Arial" w:hAnsi="Arial" w:cs="Arial"/>
          <w:sz w:val="18"/>
          <w:szCs w:val="18"/>
        </w:rPr>
        <w:t>L’àmbit de prestació del servei és</w:t>
      </w:r>
      <w:r w:rsidR="00964944" w:rsidRPr="008009C4">
        <w:rPr>
          <w:rFonts w:ascii="Arial" w:hAnsi="Arial" w:cs="Arial"/>
          <w:b/>
          <w:bCs/>
          <w:color w:val="000000"/>
          <w:sz w:val="18"/>
          <w:szCs w:val="18"/>
          <w:lang w:eastAsia="ca-ES"/>
        </w:rPr>
        <w:t xml:space="preserve"> </w:t>
      </w:r>
      <w:r w:rsidR="00964944" w:rsidRPr="008009C4">
        <w:rPr>
          <w:rFonts w:ascii="Arial" w:hAnsi="Arial" w:cs="Arial"/>
          <w:bCs/>
          <w:color w:val="000000"/>
          <w:sz w:val="18"/>
          <w:szCs w:val="18"/>
          <w:lang w:eastAsia="ca-ES"/>
        </w:rPr>
        <w:t xml:space="preserve">la </w:t>
      </w:r>
      <w:r w:rsidR="00964944" w:rsidRPr="008009C4">
        <w:rPr>
          <w:rFonts w:ascii="Arial" w:hAnsi="Arial" w:cs="Arial"/>
          <w:b/>
          <w:bCs/>
          <w:color w:val="000000"/>
          <w:sz w:val="18"/>
          <w:szCs w:val="18"/>
          <w:lang w:eastAsia="ca-ES"/>
        </w:rPr>
        <w:t xml:space="preserve">seu d’Ullastret del </w:t>
      </w:r>
      <w:r w:rsidR="00D859FD" w:rsidRPr="008009C4">
        <w:rPr>
          <w:rFonts w:ascii="Arial" w:hAnsi="Arial" w:cs="Arial"/>
          <w:b/>
          <w:bCs/>
          <w:color w:val="000000"/>
          <w:sz w:val="18"/>
          <w:szCs w:val="18"/>
          <w:lang w:eastAsia="ca-ES"/>
        </w:rPr>
        <w:t>Museu d’Arqueologia de Catalunya</w:t>
      </w:r>
      <w:r w:rsidR="00964944" w:rsidRPr="008009C4">
        <w:rPr>
          <w:rFonts w:ascii="Arial" w:hAnsi="Arial" w:cs="Arial"/>
          <w:b/>
          <w:bCs/>
          <w:color w:val="000000"/>
          <w:sz w:val="18"/>
          <w:szCs w:val="18"/>
          <w:lang w:eastAsia="ca-ES"/>
        </w:rPr>
        <w:t xml:space="preserve"> </w:t>
      </w:r>
      <w:r w:rsidR="00964944" w:rsidRPr="008009C4">
        <w:rPr>
          <w:rFonts w:ascii="Arial" w:hAnsi="Arial" w:cs="Arial"/>
          <w:sz w:val="18"/>
          <w:szCs w:val="18"/>
        </w:rPr>
        <w:t>situada al carrer</w:t>
      </w:r>
      <w:r w:rsidR="00964944" w:rsidRPr="008009C4">
        <w:rPr>
          <w:rStyle w:val="w8qarf"/>
          <w:rFonts w:ascii="Arial" w:hAnsi="Arial" w:cs="Arial"/>
          <w:b/>
          <w:bCs/>
          <w:color w:val="202124"/>
          <w:sz w:val="18"/>
          <w:szCs w:val="18"/>
          <w:shd w:val="clear" w:color="auto" w:fill="FFFFFF"/>
        </w:rPr>
        <w:t> </w:t>
      </w:r>
      <w:r w:rsidR="00964944" w:rsidRPr="008009C4">
        <w:rPr>
          <w:rStyle w:val="lrzxr"/>
          <w:rFonts w:ascii="Arial" w:hAnsi="Arial" w:cs="Arial"/>
          <w:color w:val="202124"/>
          <w:sz w:val="18"/>
          <w:szCs w:val="18"/>
          <w:shd w:val="clear" w:color="auto" w:fill="FFFFFF"/>
        </w:rPr>
        <w:t xml:space="preserve">Afores, s/n. Puig de Sant Andreu, 17114 Ullastret (Girona) i </w:t>
      </w:r>
      <w:r w:rsidR="00964944" w:rsidRPr="008009C4">
        <w:rPr>
          <w:rFonts w:ascii="Arial" w:hAnsi="Arial" w:cs="Arial"/>
          <w:color w:val="000000"/>
          <w:sz w:val="18"/>
          <w:szCs w:val="18"/>
          <w:lang w:eastAsia="ca-ES"/>
        </w:rPr>
        <w:t xml:space="preserve">del </w:t>
      </w:r>
      <w:r w:rsidR="00964944" w:rsidRPr="008009C4">
        <w:rPr>
          <w:rFonts w:ascii="Arial" w:hAnsi="Arial" w:cs="Arial"/>
          <w:b/>
          <w:color w:val="000000"/>
          <w:sz w:val="18"/>
          <w:szCs w:val="18"/>
          <w:lang w:eastAsia="ca-ES"/>
        </w:rPr>
        <w:t xml:space="preserve">jaciment iber de </w:t>
      </w:r>
      <w:r w:rsidR="00D859FD" w:rsidRPr="008009C4">
        <w:rPr>
          <w:rFonts w:ascii="Arial" w:hAnsi="Arial" w:cs="Arial"/>
          <w:b/>
          <w:color w:val="000000"/>
          <w:sz w:val="18"/>
          <w:szCs w:val="18"/>
          <w:lang w:eastAsia="ca-ES"/>
        </w:rPr>
        <w:t>Castell</w:t>
      </w:r>
      <w:r w:rsidR="00964944" w:rsidRPr="008009C4">
        <w:rPr>
          <w:rFonts w:ascii="Arial" w:hAnsi="Arial" w:cs="Arial"/>
          <w:b/>
          <w:color w:val="000000"/>
          <w:sz w:val="18"/>
          <w:szCs w:val="18"/>
          <w:lang w:eastAsia="ca-ES"/>
        </w:rPr>
        <w:t xml:space="preserve"> </w:t>
      </w:r>
      <w:r w:rsidR="00964944" w:rsidRPr="008009C4">
        <w:rPr>
          <w:rFonts w:ascii="Arial" w:hAnsi="Arial" w:cs="Arial"/>
          <w:color w:val="000000"/>
          <w:sz w:val="18"/>
          <w:szCs w:val="18"/>
          <w:lang w:eastAsia="ca-ES"/>
        </w:rPr>
        <w:t xml:space="preserve">a la platja de </w:t>
      </w:r>
      <w:r w:rsidR="00D859FD" w:rsidRPr="008009C4">
        <w:rPr>
          <w:rFonts w:ascii="Arial" w:hAnsi="Arial" w:cs="Arial"/>
          <w:color w:val="000000"/>
          <w:sz w:val="18"/>
          <w:szCs w:val="18"/>
          <w:lang w:eastAsia="ca-ES"/>
        </w:rPr>
        <w:t>Castell</w:t>
      </w:r>
      <w:r w:rsidR="00964944" w:rsidRPr="008009C4">
        <w:rPr>
          <w:rFonts w:ascii="Arial" w:hAnsi="Arial" w:cs="Arial"/>
          <w:color w:val="000000"/>
          <w:sz w:val="18"/>
          <w:szCs w:val="18"/>
          <w:lang w:eastAsia="ca-ES"/>
        </w:rPr>
        <w:t>, 17230 (Palamós).</w:t>
      </w:r>
      <w:r w:rsidR="00964944" w:rsidRPr="008009C4">
        <w:rPr>
          <w:rFonts w:ascii="Arial" w:hAnsi="Arial" w:cs="Arial"/>
          <w:b/>
          <w:color w:val="000000"/>
          <w:sz w:val="18"/>
          <w:szCs w:val="18"/>
          <w:lang w:eastAsia="ca-ES"/>
        </w:rPr>
        <w:t xml:space="preserve"> </w:t>
      </w:r>
    </w:p>
    <w:p w:rsidR="000B0A26" w:rsidRPr="008009C4" w:rsidRDefault="000B0A26" w:rsidP="00D766EE">
      <w:pPr>
        <w:tabs>
          <w:tab w:val="left" w:pos="284"/>
        </w:tabs>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numPr>
          <w:ilvl w:val="0"/>
          <w:numId w:val="1"/>
        </w:numPr>
        <w:autoSpaceDE w:val="0"/>
        <w:autoSpaceDN w:val="0"/>
        <w:adjustRightInd w:val="0"/>
        <w:spacing w:line="276" w:lineRule="auto"/>
        <w:jc w:val="both"/>
        <w:rPr>
          <w:rFonts w:ascii="Arial" w:hAnsi="Arial" w:cs="Arial"/>
          <w:b/>
          <w:bCs/>
          <w:sz w:val="18"/>
          <w:szCs w:val="18"/>
          <w:u w:val="single"/>
        </w:rPr>
      </w:pPr>
      <w:r w:rsidRPr="008009C4">
        <w:rPr>
          <w:rFonts w:ascii="Arial" w:hAnsi="Arial" w:cs="Arial"/>
          <w:b/>
          <w:bCs/>
          <w:sz w:val="18"/>
          <w:szCs w:val="18"/>
          <w:u w:val="single"/>
        </w:rPr>
        <w:t>Tramitació de l’expedient i procediment d’adjudicació</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sz w:val="18"/>
          <w:szCs w:val="18"/>
        </w:rPr>
        <w:t xml:space="preserve">E.1 Forma de tramitació: </w:t>
      </w:r>
      <w:r w:rsidRPr="008009C4">
        <w:rPr>
          <w:rFonts w:ascii="Arial" w:hAnsi="Arial" w:cs="Arial"/>
          <w:iCs/>
          <w:sz w:val="18"/>
          <w:szCs w:val="18"/>
        </w:rPr>
        <w:t>Ordinària</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autoSpaceDE w:val="0"/>
        <w:autoSpaceDN w:val="0"/>
        <w:adjustRightInd w:val="0"/>
        <w:spacing w:line="276" w:lineRule="auto"/>
        <w:jc w:val="both"/>
        <w:rPr>
          <w:rFonts w:ascii="Arial" w:hAnsi="Arial" w:cs="Arial"/>
          <w:color w:val="FF0000"/>
          <w:sz w:val="18"/>
          <w:szCs w:val="18"/>
        </w:rPr>
      </w:pPr>
      <w:r w:rsidRPr="008009C4">
        <w:rPr>
          <w:rFonts w:ascii="Arial" w:hAnsi="Arial" w:cs="Arial"/>
          <w:sz w:val="18"/>
          <w:szCs w:val="18"/>
        </w:rPr>
        <w:t xml:space="preserve">E.2 Procediment d’adjudicació: Obert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sz w:val="18"/>
          <w:szCs w:val="18"/>
        </w:rPr>
        <w:t>E.3 Presentació d’ofertes mitjançant eina de Sobre Digital: Sí, exclusivament</w:t>
      </w:r>
      <w:r w:rsidRPr="008009C4">
        <w:rPr>
          <w:rFonts w:ascii="Arial" w:hAnsi="Arial" w:cs="Arial"/>
          <w:iCs/>
          <w:sz w:val="18"/>
          <w:szCs w:val="18"/>
        </w:rPr>
        <w:t>. No s’admetrà la presentació d’ofertes en paper i només serà possible fer-ho per mitjans electrònics mitjançant l’eina de Sobre Digital.</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iCs/>
          <w:sz w:val="18"/>
          <w:szCs w:val="18"/>
        </w:rPr>
        <w:lastRenderedPageBreak/>
        <w:t>L’eina de Sobre Digital es troba disponible a la part superior dreta de</w:t>
      </w:r>
      <w:r w:rsidRPr="008009C4">
        <w:rPr>
          <w:rFonts w:ascii="Arial" w:hAnsi="Arial" w:cs="Arial"/>
          <w:bCs/>
          <w:sz w:val="18"/>
          <w:szCs w:val="18"/>
        </w:rPr>
        <w:t xml:space="preserve"> la pàgina de l’anunci d’aquesta licitació, dins del </w:t>
      </w:r>
      <w:hyperlink r:id="rId11" w:history="1">
        <w:r w:rsidRPr="008009C4">
          <w:rPr>
            <w:rFonts w:ascii="Arial" w:hAnsi="Arial" w:cs="Arial"/>
            <w:bCs/>
            <w:sz w:val="18"/>
            <w:szCs w:val="18"/>
            <w:u w:val="single"/>
          </w:rPr>
          <w:t>Perfil de Contractant de l’ACPC</w:t>
        </w:r>
      </w:hyperlink>
      <w:r w:rsidRPr="008009C4">
        <w:rPr>
          <w:rFonts w:ascii="Arial" w:hAnsi="Arial" w:cs="Arial"/>
          <w:bCs/>
          <w:sz w:val="18"/>
          <w:szCs w:val="18"/>
        </w:rPr>
        <w:t>.</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E.4. Contracte subjecte a regulació harmonitzada: No.</w:t>
      </w:r>
    </w:p>
    <w:p w:rsidR="000B0A26" w:rsidRPr="008009C4" w:rsidRDefault="000B0A26" w:rsidP="00D766EE">
      <w:pPr>
        <w:autoSpaceDE w:val="0"/>
        <w:autoSpaceDN w:val="0"/>
        <w:adjustRightInd w:val="0"/>
        <w:spacing w:line="276" w:lineRule="auto"/>
        <w:jc w:val="both"/>
        <w:rPr>
          <w:rFonts w:ascii="Arial" w:hAnsi="Arial" w:cs="Arial"/>
          <w:i/>
          <w:iCs/>
          <w:color w:val="44546A" w:themeColor="text2"/>
          <w:sz w:val="18"/>
          <w:szCs w:val="18"/>
        </w:rPr>
      </w:pPr>
    </w:p>
    <w:p w:rsidR="000B0A26" w:rsidRPr="008009C4" w:rsidRDefault="000B0A26" w:rsidP="00D766EE">
      <w:pPr>
        <w:pStyle w:val="Pargrafdellista"/>
        <w:numPr>
          <w:ilvl w:val="0"/>
          <w:numId w:val="1"/>
        </w:numPr>
        <w:autoSpaceDE w:val="0"/>
        <w:autoSpaceDN w:val="0"/>
        <w:adjustRightInd w:val="0"/>
        <w:spacing w:line="276" w:lineRule="auto"/>
        <w:rPr>
          <w:rFonts w:cs="Arial"/>
          <w:b/>
          <w:bCs/>
          <w:sz w:val="18"/>
          <w:szCs w:val="18"/>
          <w:u w:val="single"/>
        </w:rPr>
      </w:pPr>
      <w:r w:rsidRPr="008009C4">
        <w:rPr>
          <w:rFonts w:cs="Arial"/>
          <w:b/>
          <w:bCs/>
          <w:sz w:val="18"/>
          <w:szCs w:val="18"/>
          <w:u w:val="single"/>
        </w:rPr>
        <w:t>Solvència i classificació empresarial:</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F1. Criteris de selecció relatius a la solvència econòmica i financera i tècnica o professional: </w:t>
      </w:r>
    </w:p>
    <w:p w:rsidR="000B0A26" w:rsidRPr="008009C4" w:rsidRDefault="000B0A26" w:rsidP="00D766EE">
      <w:pPr>
        <w:spacing w:before="240" w:line="276" w:lineRule="auto"/>
        <w:jc w:val="both"/>
        <w:rPr>
          <w:rFonts w:ascii="Arial" w:hAnsi="Arial" w:cs="Arial"/>
          <w:sz w:val="18"/>
          <w:szCs w:val="18"/>
        </w:rPr>
      </w:pPr>
      <w:r w:rsidRPr="008009C4">
        <w:rPr>
          <w:rFonts w:ascii="Arial" w:hAnsi="Arial"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rsidR="000B0A26" w:rsidRPr="008009C4" w:rsidRDefault="000B0A26" w:rsidP="00D766EE">
      <w:pPr>
        <w:spacing w:before="240" w:line="276" w:lineRule="auto"/>
        <w:jc w:val="both"/>
        <w:rPr>
          <w:rFonts w:ascii="Arial" w:hAnsi="Arial" w:cs="Arial"/>
          <w:sz w:val="18"/>
          <w:szCs w:val="18"/>
        </w:rPr>
      </w:pPr>
      <w:r w:rsidRPr="008009C4">
        <w:rPr>
          <w:rFonts w:ascii="Arial" w:hAnsi="Arial"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rsidR="000B0A26" w:rsidRPr="008009C4" w:rsidRDefault="000B0A26" w:rsidP="00D766EE">
      <w:pPr>
        <w:spacing w:before="240" w:line="276" w:lineRule="auto"/>
        <w:jc w:val="both"/>
        <w:rPr>
          <w:rFonts w:ascii="Arial" w:hAnsi="Arial" w:cs="Arial"/>
          <w:sz w:val="18"/>
          <w:szCs w:val="18"/>
        </w:rPr>
      </w:pPr>
      <w:r w:rsidRPr="008009C4">
        <w:rPr>
          <w:rFonts w:ascii="Arial" w:hAnsi="Arial" w:cs="Arial"/>
          <w:sz w:val="18"/>
          <w:szCs w:val="18"/>
        </w:rPr>
        <w:t>Així mateix, per assegurar la idoneïtat de les empreses licitadores s’exigirà la següent solvència:</w:t>
      </w:r>
    </w:p>
    <w:p w:rsidR="000B0A26" w:rsidRPr="008009C4" w:rsidRDefault="000B0A26" w:rsidP="00D766EE">
      <w:pPr>
        <w:spacing w:before="240" w:line="276" w:lineRule="auto"/>
        <w:jc w:val="both"/>
        <w:rPr>
          <w:rFonts w:ascii="Arial" w:hAnsi="Arial" w:cs="Arial"/>
          <w:b/>
          <w:sz w:val="18"/>
          <w:szCs w:val="18"/>
        </w:rPr>
      </w:pPr>
      <w:r w:rsidRPr="008009C4">
        <w:rPr>
          <w:rFonts w:ascii="Arial" w:hAnsi="Arial" w:cs="Arial"/>
          <w:b/>
          <w:sz w:val="18"/>
          <w:szCs w:val="18"/>
        </w:rPr>
        <w:t>Solvència econòmica i financera:</w:t>
      </w:r>
    </w:p>
    <w:p w:rsidR="000B0A26" w:rsidRPr="008009C4" w:rsidRDefault="000B0A26" w:rsidP="00D766EE">
      <w:pPr>
        <w:spacing w:before="240" w:line="276" w:lineRule="auto"/>
        <w:jc w:val="both"/>
        <w:rPr>
          <w:rFonts w:ascii="Arial" w:hAnsi="Arial" w:cs="Arial"/>
          <w:sz w:val="18"/>
          <w:szCs w:val="18"/>
        </w:rPr>
      </w:pPr>
      <w:r w:rsidRPr="008009C4">
        <w:rPr>
          <w:rFonts w:ascii="Arial" w:hAnsi="Arial" w:cs="Arial"/>
          <w:sz w:val="18"/>
          <w:szCs w:val="18"/>
        </w:rPr>
        <w:t>La solvència econòmica i financera de l’empresari s’haurà d’acreditar pel mitjà següent:</w:t>
      </w:r>
    </w:p>
    <w:p w:rsidR="000B0A26" w:rsidRPr="008009C4" w:rsidRDefault="000B0A26" w:rsidP="00D766EE">
      <w:pPr>
        <w:spacing w:before="240" w:line="276" w:lineRule="auto"/>
        <w:jc w:val="both"/>
        <w:rPr>
          <w:rFonts w:ascii="Arial" w:hAnsi="Arial" w:cs="Arial"/>
          <w:sz w:val="18"/>
          <w:szCs w:val="18"/>
        </w:rPr>
      </w:pPr>
      <w:r w:rsidRPr="008009C4">
        <w:rPr>
          <w:rFonts w:ascii="Arial" w:hAnsi="Arial" w:cs="Arial"/>
          <w:sz w:val="18"/>
          <w:szCs w:val="18"/>
        </w:rPr>
        <w:t xml:space="preserve">Volum anual de negocis en l’àmbit al qual es refereixi el contracte, referit al millor exercici dins dels tres últims disponibles en funció de les dates de constitució o d’inici d’activitats de l’empresari i de presentació de les ofertes per un </w:t>
      </w:r>
      <w:r w:rsidRPr="008009C4">
        <w:rPr>
          <w:rFonts w:ascii="Arial" w:hAnsi="Arial" w:cs="Arial"/>
          <w:b/>
          <w:sz w:val="18"/>
          <w:szCs w:val="18"/>
        </w:rPr>
        <w:t>import igual o superior al pressupost de licitació (IVA inclòs).</w:t>
      </w:r>
    </w:p>
    <w:p w:rsidR="000B0A26" w:rsidRPr="008009C4" w:rsidRDefault="000B0A26" w:rsidP="00D766EE">
      <w:pPr>
        <w:spacing w:before="240" w:line="276" w:lineRule="auto"/>
        <w:jc w:val="both"/>
        <w:rPr>
          <w:rFonts w:ascii="Arial" w:hAnsi="Arial" w:cs="Arial"/>
          <w:sz w:val="18"/>
          <w:szCs w:val="18"/>
        </w:rPr>
      </w:pPr>
      <w:r w:rsidRPr="008009C4">
        <w:rPr>
          <w:rFonts w:ascii="Arial" w:hAnsi="Arial" w:cs="Arial"/>
          <w:sz w:val="18"/>
          <w:szCs w:val="18"/>
        </w:rPr>
        <w:t xml:space="preserve">Mitjà per acreditar la solvència: aportació dels certificats i documents següents: comptes anuals o declaració responsable de l’empresari en què indiqui el volum de negocis global de l’empresa. </w:t>
      </w:r>
    </w:p>
    <w:p w:rsidR="000B0A26" w:rsidRPr="008009C4" w:rsidRDefault="000B0A26" w:rsidP="00D766EE">
      <w:pPr>
        <w:spacing w:before="240" w:line="276" w:lineRule="auto"/>
        <w:jc w:val="both"/>
        <w:rPr>
          <w:rFonts w:ascii="Arial" w:hAnsi="Arial" w:cs="Arial"/>
          <w:sz w:val="18"/>
          <w:szCs w:val="18"/>
        </w:rPr>
      </w:pPr>
      <w:r w:rsidRPr="008009C4">
        <w:rPr>
          <w:rFonts w:ascii="Arial" w:hAnsi="Arial"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rsidR="000B0A26" w:rsidRPr="008009C4" w:rsidRDefault="000B0A26" w:rsidP="00D766EE">
      <w:pPr>
        <w:spacing w:before="240" w:line="276" w:lineRule="auto"/>
        <w:jc w:val="both"/>
        <w:rPr>
          <w:rFonts w:ascii="Arial" w:hAnsi="Arial" w:cs="Arial"/>
          <w:b/>
          <w:sz w:val="18"/>
          <w:szCs w:val="18"/>
        </w:rPr>
      </w:pPr>
      <w:r w:rsidRPr="008009C4">
        <w:rPr>
          <w:rFonts w:ascii="Arial" w:hAnsi="Arial" w:cs="Arial"/>
          <w:b/>
          <w:sz w:val="18"/>
          <w:szCs w:val="18"/>
        </w:rPr>
        <w:t>Solvència tècnica i professional</w:t>
      </w:r>
    </w:p>
    <w:p w:rsidR="000B0A26" w:rsidRPr="008009C4" w:rsidRDefault="000B0A26" w:rsidP="00D766EE">
      <w:pPr>
        <w:tabs>
          <w:tab w:val="left" w:pos="284"/>
        </w:tabs>
        <w:autoSpaceDE w:val="0"/>
        <w:autoSpaceDN w:val="0"/>
        <w:adjustRightInd w:val="0"/>
        <w:spacing w:line="276" w:lineRule="auto"/>
        <w:jc w:val="both"/>
        <w:rPr>
          <w:rFonts w:ascii="Arial" w:hAnsi="Arial" w:cs="Arial"/>
          <w:b/>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solvència tècnica o professional de l’empresari s’haurà d’acreditar pel mitjà següent:</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 Una relació dels principals serveis o treballs efectuats de la mateixa o similar naturalesa que els que constitueixen l’objecte del contracte en el curs dels tres últims anys, en la qual se n’indiqui l’import, la data i el destinatari, públic o privat. Caldrà acreditar un mínim de dos serveis o treballs efectuats de la mateixa o similar naturalesa que es que constitueixen l’objecte del contracte i s’han d’acreditar mitjançant certificats expedits o visats per l’òrgan competent, quan el destinatari sigui una entitat del sector públic; quan e destinatari sigui un subjecte privat, mitjançant un certificat expedit per aquest o, a falta d’aquest certificat, mitjançant una declaració de l’empresari, acompanyada dels documents en poder seu que acreditin la realització de la prestació.</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Per determinar els serveis que són similars als de l'objecte del contracte es tindran en compte els tres primers dígits dels respectius codis CPV, tal i com disposa l'article 90.1.a) de la LCSP.</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F2. Classificació empresarial: No hi ha equivalència (Art. 77.1.c)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F3. Adscripció de mitjans materials i/o personals a l’execució del contracte: Sí, d’acord amb els PPT.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F4. Certificats acreditatius del compliment de les normes de garantia de la qualitat i/o de gestió mediambiental: No.</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
        </w:numPr>
        <w:autoSpaceDE w:val="0"/>
        <w:autoSpaceDN w:val="0"/>
        <w:adjustRightInd w:val="0"/>
        <w:spacing w:line="276" w:lineRule="auto"/>
        <w:jc w:val="both"/>
        <w:rPr>
          <w:rFonts w:ascii="Arial" w:hAnsi="Arial" w:cs="Arial"/>
          <w:b/>
          <w:snapToGrid w:val="0"/>
          <w:sz w:val="18"/>
          <w:szCs w:val="18"/>
        </w:rPr>
      </w:pPr>
      <w:r w:rsidRPr="008009C4">
        <w:rPr>
          <w:rFonts w:ascii="Arial" w:hAnsi="Arial" w:cs="Arial"/>
          <w:b/>
          <w:snapToGrid w:val="0"/>
          <w:sz w:val="18"/>
          <w:szCs w:val="18"/>
          <w:u w:val="single"/>
        </w:rPr>
        <w:t>Sobres a presentar i contingut</w:t>
      </w:r>
      <w:r w:rsidRPr="008009C4">
        <w:rPr>
          <w:rFonts w:ascii="Arial" w:hAnsi="Arial" w:cs="Arial"/>
          <w:b/>
          <w:snapToGrid w:val="0"/>
          <w:sz w:val="18"/>
          <w:szCs w:val="18"/>
        </w:rPr>
        <w:t>:</w:t>
      </w:r>
    </w:p>
    <w:p w:rsidR="000B0A26" w:rsidRPr="008009C4" w:rsidRDefault="000B0A26" w:rsidP="00D766EE">
      <w:pPr>
        <w:autoSpaceDE w:val="0"/>
        <w:autoSpaceDN w:val="0"/>
        <w:adjustRightInd w:val="0"/>
        <w:spacing w:line="276" w:lineRule="auto"/>
        <w:jc w:val="both"/>
        <w:rPr>
          <w:rFonts w:ascii="Arial" w:hAnsi="Arial" w:cs="Arial"/>
          <w:b/>
          <w:snapToGrid w:val="0"/>
          <w:sz w:val="18"/>
          <w:szCs w:val="18"/>
        </w:rPr>
      </w:pPr>
    </w:p>
    <w:p w:rsidR="000B0A26" w:rsidRPr="008009C4" w:rsidRDefault="000B0A26" w:rsidP="00D766EE">
      <w:pPr>
        <w:autoSpaceDE w:val="0"/>
        <w:autoSpaceDN w:val="0"/>
        <w:adjustRightInd w:val="0"/>
        <w:spacing w:line="276" w:lineRule="auto"/>
        <w:jc w:val="both"/>
        <w:rPr>
          <w:rFonts w:ascii="Arial" w:hAnsi="Arial" w:cs="Arial"/>
          <w:b/>
          <w:snapToGrid w:val="0"/>
          <w:sz w:val="18"/>
          <w:szCs w:val="18"/>
        </w:rPr>
      </w:pPr>
      <w:r w:rsidRPr="008009C4">
        <w:rPr>
          <w:rFonts w:ascii="Arial" w:hAnsi="Arial" w:cs="Arial"/>
          <w:b/>
          <w:snapToGrid w:val="0"/>
          <w:sz w:val="18"/>
          <w:szCs w:val="18"/>
        </w:rPr>
        <w:t xml:space="preserve">G.1. Sobre A (Documentació general): </w:t>
      </w:r>
    </w:p>
    <w:p w:rsidR="000B0A26" w:rsidRPr="008009C4" w:rsidRDefault="000B0A26" w:rsidP="00D766EE">
      <w:pPr>
        <w:autoSpaceDE w:val="0"/>
        <w:autoSpaceDN w:val="0"/>
        <w:adjustRightInd w:val="0"/>
        <w:spacing w:line="276" w:lineRule="auto"/>
        <w:jc w:val="both"/>
        <w:rPr>
          <w:rFonts w:ascii="Arial" w:hAnsi="Arial" w:cs="Arial"/>
          <w:b/>
          <w:snapToGrid w:val="0"/>
          <w:sz w:val="18"/>
          <w:szCs w:val="18"/>
        </w:rPr>
      </w:pPr>
    </w:p>
    <w:p w:rsidR="000B0A26" w:rsidRPr="008009C4" w:rsidRDefault="000B0A26" w:rsidP="00D766EE">
      <w:pPr>
        <w:numPr>
          <w:ilvl w:val="0"/>
          <w:numId w:val="7"/>
        </w:numPr>
        <w:autoSpaceDE w:val="0"/>
        <w:autoSpaceDN w:val="0"/>
        <w:adjustRightInd w:val="0"/>
        <w:spacing w:line="276" w:lineRule="auto"/>
        <w:jc w:val="both"/>
        <w:rPr>
          <w:rFonts w:ascii="Arial" w:hAnsi="Arial" w:cs="Arial"/>
          <w:b/>
          <w:snapToGrid w:val="0"/>
          <w:sz w:val="18"/>
          <w:szCs w:val="18"/>
        </w:rPr>
      </w:pPr>
      <w:r w:rsidRPr="008009C4">
        <w:rPr>
          <w:rFonts w:ascii="Arial" w:hAnsi="Arial" w:cs="Arial"/>
          <w:bCs/>
          <w:sz w:val="18"/>
          <w:szCs w:val="18"/>
          <w:u w:val="single"/>
        </w:rPr>
        <w:t>Document europeu únic de contractació (DEUC)</w:t>
      </w:r>
      <w:r w:rsidRPr="008009C4">
        <w:rPr>
          <w:rFonts w:ascii="Arial" w:hAnsi="Arial" w:cs="Arial"/>
          <w:bCs/>
          <w:sz w:val="18"/>
          <w:szCs w:val="18"/>
        </w:rPr>
        <w:t xml:space="preserve">, segons model que es facilita a </w:t>
      </w:r>
      <w:r w:rsidRPr="008009C4">
        <w:rPr>
          <w:rFonts w:ascii="Arial" w:hAnsi="Arial" w:cs="Arial"/>
          <w:snapToGrid w:val="0"/>
          <w:sz w:val="18"/>
          <w:szCs w:val="18"/>
        </w:rPr>
        <w:t>l</w:t>
      </w:r>
      <w:r w:rsidRPr="008009C4">
        <w:rPr>
          <w:rFonts w:ascii="Arial" w:hAnsi="Arial" w:cs="Arial"/>
          <w:bCs/>
          <w:sz w:val="18"/>
          <w:szCs w:val="18"/>
        </w:rPr>
        <w:t>a pàgina de l’anunci d’aquesta licitació, dins del perfil de contractant:</w:t>
      </w:r>
    </w:p>
    <w:p w:rsidR="000B0A26" w:rsidRPr="008009C4" w:rsidRDefault="000B0A26" w:rsidP="00D766EE">
      <w:pPr>
        <w:autoSpaceDE w:val="0"/>
        <w:autoSpaceDN w:val="0"/>
        <w:adjustRightInd w:val="0"/>
        <w:spacing w:line="276" w:lineRule="auto"/>
        <w:jc w:val="both"/>
        <w:rPr>
          <w:rFonts w:ascii="Arial" w:hAnsi="Arial" w:cs="Arial"/>
          <w:b/>
          <w:snapToGrid w:val="0"/>
          <w:sz w:val="18"/>
          <w:szCs w:val="18"/>
        </w:rPr>
      </w:pPr>
    </w:p>
    <w:p w:rsidR="000B0A26" w:rsidRPr="008009C4" w:rsidRDefault="001C6480" w:rsidP="00D766EE">
      <w:pPr>
        <w:autoSpaceDE w:val="0"/>
        <w:autoSpaceDN w:val="0"/>
        <w:adjustRightInd w:val="0"/>
        <w:spacing w:line="276" w:lineRule="auto"/>
        <w:ind w:left="360"/>
        <w:jc w:val="both"/>
        <w:rPr>
          <w:rFonts w:ascii="Arial" w:hAnsi="Arial" w:cs="Arial"/>
          <w:b/>
          <w:snapToGrid w:val="0"/>
          <w:sz w:val="18"/>
          <w:szCs w:val="18"/>
        </w:rPr>
      </w:pPr>
      <w:hyperlink r:id="rId12" w:history="1">
        <w:r w:rsidR="000B0A26" w:rsidRPr="008009C4">
          <w:rPr>
            <w:rStyle w:val="Enlla"/>
            <w:rFonts w:ascii="Arial" w:hAnsi="Arial" w:cs="Arial"/>
            <w:b/>
            <w:snapToGrid w:val="0"/>
            <w:sz w:val="18"/>
            <w:szCs w:val="18"/>
          </w:rPr>
          <w:t>https://contractaciopublica.gencat.cat/ecofin_pscp/AppJava/perfil/ACPC</w:t>
        </w:r>
      </w:hyperlink>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ind w:left="360"/>
        <w:jc w:val="both"/>
        <w:rPr>
          <w:rFonts w:ascii="Arial" w:eastAsia="Calibri" w:hAnsi="Arial" w:cs="Arial"/>
          <w:bCs/>
          <w:iCs/>
          <w:snapToGrid w:val="0"/>
          <w:sz w:val="18"/>
          <w:szCs w:val="18"/>
        </w:rPr>
      </w:pPr>
      <w:r w:rsidRPr="008009C4">
        <w:rPr>
          <w:rFonts w:ascii="Arial" w:eastAsia="Calibri" w:hAnsi="Arial" w:cs="Arial"/>
          <w:bCs/>
          <w:iCs/>
          <w:snapToGrid w:val="0"/>
          <w:sz w:val="18"/>
          <w:szCs w:val="18"/>
        </w:rPr>
        <w:t>Si l’empresa licitadora respon afirmativament la primera pregunta de la part IV del DEUC: “</w:t>
      </w:r>
      <w:r w:rsidRPr="008009C4">
        <w:rPr>
          <w:rFonts w:ascii="Arial" w:eastAsia="Calibri" w:hAnsi="Arial" w:cs="Arial"/>
          <w:bCs/>
          <w:i/>
          <w:iCs/>
          <w:snapToGrid w:val="0"/>
          <w:sz w:val="18"/>
          <w:szCs w:val="18"/>
        </w:rPr>
        <w:t>Criteris de selecció</w:t>
      </w:r>
      <w:r w:rsidRPr="008009C4">
        <w:rPr>
          <w:rFonts w:ascii="Arial" w:eastAsia="Calibri" w:hAnsi="Arial"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rsidR="000B0A26" w:rsidRPr="008009C4" w:rsidRDefault="000B0A26" w:rsidP="00D766EE">
      <w:pPr>
        <w:spacing w:line="276" w:lineRule="auto"/>
        <w:ind w:left="360"/>
        <w:jc w:val="both"/>
        <w:rPr>
          <w:rFonts w:ascii="Arial" w:eastAsia="Calibri" w:hAnsi="Arial" w:cs="Arial"/>
          <w:bCs/>
          <w:iCs/>
          <w:snapToGrid w:val="0"/>
          <w:sz w:val="18"/>
          <w:szCs w:val="18"/>
        </w:rPr>
      </w:pPr>
    </w:p>
    <w:p w:rsidR="000B0A26" w:rsidRPr="008009C4" w:rsidRDefault="000B0A26" w:rsidP="00D766EE">
      <w:pPr>
        <w:autoSpaceDE w:val="0"/>
        <w:autoSpaceDN w:val="0"/>
        <w:adjustRightInd w:val="0"/>
        <w:spacing w:line="276" w:lineRule="auto"/>
        <w:ind w:left="360"/>
        <w:jc w:val="both"/>
        <w:rPr>
          <w:rFonts w:ascii="Arial" w:hAnsi="Arial" w:cs="Arial"/>
          <w:b/>
          <w:snapToGrid w:val="0"/>
          <w:sz w:val="18"/>
          <w:szCs w:val="18"/>
        </w:rPr>
      </w:pPr>
      <w:r w:rsidRPr="008009C4">
        <w:rPr>
          <w:rFonts w:ascii="Arial" w:hAnsi="Arial" w:cs="Arial"/>
          <w:b/>
          <w:snapToGrid w:val="0"/>
          <w:sz w:val="18"/>
          <w:szCs w:val="18"/>
        </w:rPr>
        <w:t>L’eventual falsedat en les declaracions efectuades per les empreses licitadores al DEUC pot donar lloc a la causa de prohibició de contractar amb el sector públic prevista en l’article 71.1.e de la LCSP.</w:t>
      </w:r>
    </w:p>
    <w:p w:rsidR="000B0A26" w:rsidRPr="008009C4" w:rsidRDefault="000B0A26" w:rsidP="00D766EE">
      <w:pPr>
        <w:spacing w:line="276" w:lineRule="auto"/>
        <w:jc w:val="both"/>
        <w:rPr>
          <w:rFonts w:ascii="Arial" w:eastAsia="Calibri" w:hAnsi="Arial" w:cs="Arial"/>
          <w:bCs/>
          <w:iCs/>
          <w:snapToGrid w:val="0"/>
          <w:sz w:val="18"/>
          <w:szCs w:val="18"/>
        </w:rPr>
      </w:pPr>
    </w:p>
    <w:p w:rsidR="000B0A26" w:rsidRPr="008009C4" w:rsidRDefault="000B0A26" w:rsidP="00D766EE">
      <w:pPr>
        <w:numPr>
          <w:ilvl w:val="0"/>
          <w:numId w:val="7"/>
        </w:numPr>
        <w:autoSpaceDE w:val="0"/>
        <w:autoSpaceDN w:val="0"/>
        <w:adjustRightInd w:val="0"/>
        <w:spacing w:line="276" w:lineRule="auto"/>
        <w:jc w:val="both"/>
        <w:rPr>
          <w:rFonts w:ascii="Arial" w:hAnsi="Arial" w:cs="Arial"/>
          <w:snapToGrid w:val="0"/>
          <w:sz w:val="18"/>
          <w:szCs w:val="18"/>
        </w:rPr>
      </w:pPr>
      <w:r w:rsidRPr="008009C4">
        <w:rPr>
          <w:rFonts w:ascii="Arial" w:hAnsi="Arial" w:cs="Arial"/>
          <w:snapToGrid w:val="0"/>
          <w:sz w:val="18"/>
          <w:szCs w:val="18"/>
        </w:rPr>
        <w:t xml:space="preserve">Declaració de submissió als jutjats i tribunals espanyols, en cas d’empresa licitadora estrangera. </w:t>
      </w:r>
    </w:p>
    <w:p w:rsidR="000B0A26" w:rsidRPr="008009C4" w:rsidRDefault="000B0A26" w:rsidP="00D766EE">
      <w:pPr>
        <w:autoSpaceDE w:val="0"/>
        <w:autoSpaceDN w:val="0"/>
        <w:adjustRightInd w:val="0"/>
        <w:spacing w:line="276" w:lineRule="auto"/>
        <w:ind w:left="360"/>
        <w:jc w:val="both"/>
        <w:rPr>
          <w:rFonts w:ascii="Arial" w:hAnsi="Arial" w:cs="Arial"/>
          <w:snapToGrid w:val="0"/>
          <w:sz w:val="18"/>
          <w:szCs w:val="18"/>
        </w:rPr>
      </w:pPr>
    </w:p>
    <w:p w:rsidR="000B0A26" w:rsidRPr="008009C4" w:rsidRDefault="000B0A26" w:rsidP="00D766EE">
      <w:pPr>
        <w:numPr>
          <w:ilvl w:val="0"/>
          <w:numId w:val="7"/>
        </w:numPr>
        <w:autoSpaceDE w:val="0"/>
        <w:autoSpaceDN w:val="0"/>
        <w:adjustRightInd w:val="0"/>
        <w:spacing w:line="276" w:lineRule="auto"/>
        <w:jc w:val="both"/>
        <w:rPr>
          <w:rFonts w:ascii="Arial" w:hAnsi="Arial" w:cs="Arial"/>
          <w:snapToGrid w:val="0"/>
          <w:sz w:val="18"/>
          <w:szCs w:val="18"/>
        </w:rPr>
      </w:pPr>
      <w:r w:rsidRPr="008009C4">
        <w:rPr>
          <w:rFonts w:ascii="Arial" w:hAnsi="Arial" w:cs="Arial"/>
          <w:snapToGrid w:val="0"/>
          <w:sz w:val="18"/>
          <w:szCs w:val="18"/>
        </w:rPr>
        <w:t>Declaració de garantia en el tractament de dades personals, segons model de l’Annex 9.</w:t>
      </w:r>
    </w:p>
    <w:p w:rsidR="000B0A26" w:rsidRPr="008009C4" w:rsidRDefault="000B0A26" w:rsidP="00D766EE">
      <w:pPr>
        <w:pStyle w:val="Pargrafdellista"/>
        <w:spacing w:line="276" w:lineRule="auto"/>
        <w:rPr>
          <w:rFonts w:cs="Arial"/>
          <w:snapToGrid w:val="0"/>
          <w:sz w:val="18"/>
          <w:szCs w:val="18"/>
        </w:rPr>
      </w:pPr>
    </w:p>
    <w:p w:rsidR="000B0A26" w:rsidRPr="008009C4" w:rsidRDefault="000B0A26" w:rsidP="00D766EE">
      <w:pPr>
        <w:numPr>
          <w:ilvl w:val="0"/>
          <w:numId w:val="7"/>
        </w:numPr>
        <w:autoSpaceDE w:val="0"/>
        <w:autoSpaceDN w:val="0"/>
        <w:adjustRightInd w:val="0"/>
        <w:spacing w:line="276" w:lineRule="auto"/>
        <w:jc w:val="both"/>
        <w:rPr>
          <w:rFonts w:ascii="Arial" w:hAnsi="Arial" w:cs="Arial"/>
          <w:snapToGrid w:val="0"/>
          <w:sz w:val="18"/>
          <w:szCs w:val="18"/>
        </w:rPr>
      </w:pPr>
      <w:r w:rsidRPr="008009C4">
        <w:rPr>
          <w:rFonts w:ascii="Arial" w:hAnsi="Arial" w:cs="Arial"/>
          <w:snapToGrid w:val="0"/>
          <w:sz w:val="18"/>
          <w:szCs w:val="18"/>
        </w:rPr>
        <w:t>Declaració adscripció mitjans personals i mater</w:t>
      </w:r>
      <w:r w:rsidR="00D7112F" w:rsidRPr="008009C4">
        <w:rPr>
          <w:rFonts w:ascii="Arial" w:hAnsi="Arial" w:cs="Arial"/>
          <w:snapToGrid w:val="0"/>
          <w:sz w:val="18"/>
          <w:szCs w:val="18"/>
        </w:rPr>
        <w:t>ials, segons model de l’Annex 12</w:t>
      </w:r>
      <w:r w:rsidRPr="008009C4">
        <w:rPr>
          <w:rFonts w:ascii="Arial" w:hAnsi="Arial" w:cs="Arial"/>
          <w:snapToGrid w:val="0"/>
          <w:sz w:val="18"/>
          <w:szCs w:val="18"/>
        </w:rPr>
        <w:t>.</w:t>
      </w:r>
    </w:p>
    <w:p w:rsidR="000B0A26" w:rsidRPr="008009C4" w:rsidRDefault="000B0A26" w:rsidP="00D766EE">
      <w:pPr>
        <w:autoSpaceDE w:val="0"/>
        <w:autoSpaceDN w:val="0"/>
        <w:adjustRightInd w:val="0"/>
        <w:spacing w:line="276" w:lineRule="auto"/>
        <w:jc w:val="both"/>
        <w:rPr>
          <w:rFonts w:ascii="Arial" w:hAnsi="Arial" w:cs="Arial"/>
          <w:snapToGrid w:val="0"/>
          <w:sz w:val="18"/>
          <w:szCs w:val="18"/>
        </w:rPr>
      </w:pPr>
    </w:p>
    <w:p w:rsidR="000B0A26" w:rsidRPr="008009C4" w:rsidRDefault="000B0A26" w:rsidP="00D766EE">
      <w:pPr>
        <w:numPr>
          <w:ilvl w:val="0"/>
          <w:numId w:val="7"/>
        </w:numPr>
        <w:autoSpaceDE w:val="0"/>
        <w:autoSpaceDN w:val="0"/>
        <w:adjustRightInd w:val="0"/>
        <w:spacing w:line="276" w:lineRule="auto"/>
        <w:jc w:val="both"/>
        <w:rPr>
          <w:rFonts w:ascii="Arial" w:hAnsi="Arial" w:cs="Arial"/>
          <w:snapToGrid w:val="0"/>
          <w:sz w:val="18"/>
          <w:szCs w:val="18"/>
        </w:rPr>
      </w:pPr>
      <w:r w:rsidRPr="008009C4">
        <w:rPr>
          <w:rFonts w:ascii="Arial" w:hAnsi="Arial" w:cs="Arial"/>
          <w:snapToGrid w:val="0"/>
          <w:sz w:val="18"/>
          <w:szCs w:val="18"/>
        </w:rPr>
        <w:t>Altra documentació a presentar per les empreses licitadores: segons es prevegi en la configuració del sobre A digital.</w:t>
      </w:r>
    </w:p>
    <w:p w:rsidR="00234259" w:rsidRPr="008009C4" w:rsidRDefault="00234259" w:rsidP="00D766EE">
      <w:pPr>
        <w:pStyle w:val="Pargrafdellista"/>
        <w:spacing w:line="276" w:lineRule="auto"/>
        <w:rPr>
          <w:rFonts w:cs="Arial"/>
          <w:snapToGrid w:val="0"/>
          <w:sz w:val="18"/>
          <w:szCs w:val="18"/>
        </w:rPr>
      </w:pPr>
    </w:p>
    <w:p w:rsidR="00234259" w:rsidRPr="008009C4" w:rsidRDefault="00234259" w:rsidP="00D766EE">
      <w:pPr>
        <w:autoSpaceDE w:val="0"/>
        <w:autoSpaceDN w:val="0"/>
        <w:adjustRightInd w:val="0"/>
        <w:spacing w:line="276" w:lineRule="auto"/>
        <w:jc w:val="both"/>
        <w:rPr>
          <w:rFonts w:ascii="Arial" w:hAnsi="Arial" w:cs="Arial"/>
          <w:snapToGrid w:val="0"/>
          <w:sz w:val="18"/>
          <w:szCs w:val="18"/>
        </w:rPr>
      </w:pPr>
    </w:p>
    <w:p w:rsidR="000B0A26" w:rsidRPr="008009C4" w:rsidRDefault="000B0A26" w:rsidP="00D766EE">
      <w:pPr>
        <w:pStyle w:val="Pargrafdellista"/>
        <w:spacing w:line="276" w:lineRule="auto"/>
        <w:rPr>
          <w:rFonts w:cs="Arial"/>
          <w:snapToGrid w:val="0"/>
          <w:sz w:val="18"/>
          <w:szCs w:val="18"/>
        </w:rPr>
      </w:pPr>
    </w:p>
    <w:p w:rsidR="000B0A26" w:rsidRPr="008009C4" w:rsidRDefault="000B0A26" w:rsidP="00D766EE">
      <w:pPr>
        <w:pStyle w:val="Default"/>
        <w:spacing w:line="276" w:lineRule="auto"/>
        <w:rPr>
          <w:rFonts w:ascii="Arial" w:hAnsi="Arial" w:cs="Arial"/>
          <w:b/>
          <w:bCs/>
          <w:sz w:val="18"/>
          <w:szCs w:val="18"/>
        </w:rPr>
      </w:pPr>
      <w:r w:rsidRPr="008009C4">
        <w:rPr>
          <w:rFonts w:ascii="Arial" w:hAnsi="Arial" w:cs="Arial"/>
          <w:b/>
          <w:bCs/>
          <w:sz w:val="18"/>
          <w:szCs w:val="18"/>
        </w:rPr>
        <w:t xml:space="preserve">G.2. Sobre B (Criteris Subjectes a judici de valor): </w:t>
      </w:r>
    </w:p>
    <w:p w:rsidR="000B0A26" w:rsidRPr="008009C4" w:rsidRDefault="000B0A26" w:rsidP="00D766EE">
      <w:pPr>
        <w:pStyle w:val="Default"/>
        <w:spacing w:line="276" w:lineRule="auto"/>
        <w:rPr>
          <w:rFonts w:ascii="Arial" w:hAnsi="Arial" w:cs="Arial"/>
          <w:sz w:val="18"/>
          <w:szCs w:val="18"/>
        </w:rPr>
      </w:pPr>
    </w:p>
    <w:p w:rsidR="000B0A26" w:rsidRPr="008009C4" w:rsidRDefault="000B0A26" w:rsidP="00D766EE">
      <w:pPr>
        <w:pStyle w:val="Default"/>
        <w:spacing w:line="276" w:lineRule="auto"/>
        <w:ind w:left="0" w:firstLine="0"/>
        <w:rPr>
          <w:rFonts w:ascii="Arial" w:hAnsi="Arial" w:cs="Arial"/>
          <w:sz w:val="18"/>
          <w:szCs w:val="18"/>
        </w:rPr>
      </w:pPr>
      <w:r w:rsidRPr="008009C4">
        <w:rPr>
          <w:rFonts w:ascii="Arial" w:hAnsi="Arial" w:cs="Arial"/>
          <w:sz w:val="18"/>
          <w:szCs w:val="18"/>
        </w:rPr>
        <w:t xml:space="preserve">La proposició del licitador subjecte a judici de valor contindrà tots els aspectes avaluables mitjançant judici de valor a què es refereix la lletra </w:t>
      </w:r>
      <w:r w:rsidRPr="008009C4">
        <w:rPr>
          <w:rFonts w:ascii="Arial" w:hAnsi="Arial" w:cs="Arial"/>
          <w:b/>
          <w:sz w:val="18"/>
          <w:szCs w:val="18"/>
        </w:rPr>
        <w:t xml:space="preserve">K.1 </w:t>
      </w:r>
      <w:r w:rsidRPr="008009C4">
        <w:rPr>
          <w:rFonts w:ascii="Arial" w:hAnsi="Arial" w:cs="Arial"/>
          <w:sz w:val="18"/>
          <w:szCs w:val="18"/>
        </w:rPr>
        <w:t>del Quadre de Característiques:</w:t>
      </w:r>
    </w:p>
    <w:p w:rsidR="000B0A26" w:rsidRPr="008009C4" w:rsidRDefault="000B0A26" w:rsidP="00D766EE">
      <w:pPr>
        <w:pStyle w:val="Default"/>
        <w:spacing w:line="276" w:lineRule="auto"/>
        <w:rPr>
          <w:rFonts w:ascii="Arial" w:hAnsi="Arial" w:cs="Arial"/>
          <w:sz w:val="18"/>
          <w:szCs w:val="18"/>
        </w:rPr>
      </w:pPr>
      <w:r w:rsidRPr="008009C4">
        <w:rPr>
          <w:rFonts w:ascii="Arial" w:hAnsi="Arial" w:cs="Arial"/>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Solucions alternatives / Variants</w:t>
      </w:r>
      <w:r w:rsidRPr="008009C4">
        <w:rPr>
          <w:rFonts w:ascii="Arial" w:hAnsi="Arial" w:cs="Arial"/>
          <w:b/>
          <w:bCs/>
          <w:sz w:val="18"/>
          <w:szCs w:val="18"/>
        </w:rPr>
        <w:t xml:space="preserve">: </w:t>
      </w:r>
      <w:r w:rsidRPr="008009C4">
        <w:rPr>
          <w:rFonts w:ascii="Arial" w:hAnsi="Arial" w:cs="Arial"/>
          <w:sz w:val="18"/>
          <w:szCs w:val="18"/>
        </w:rPr>
        <w:t xml:space="preserve">No s’admeten variants o alternatives dels licitadors envers les condicions </w:t>
      </w:r>
      <w:r w:rsidRPr="008009C4">
        <w:rPr>
          <w:rFonts w:ascii="Arial" w:hAnsi="Arial" w:cs="Arial"/>
          <w:bCs/>
          <w:sz w:val="18"/>
          <w:szCs w:val="18"/>
        </w:rPr>
        <w:t>o termes d'execució de l'objecte del contracte. Si un licitador presenta variants en la seva proposició, cap d’elles serà tinguda en compte en la valoració i per tant s’exclourà de la licitació.</w:t>
      </w:r>
    </w:p>
    <w:p w:rsidR="000B0A26" w:rsidRPr="008009C4" w:rsidRDefault="000B0A26" w:rsidP="00D766EE">
      <w:pPr>
        <w:pStyle w:val="Default"/>
        <w:spacing w:line="276" w:lineRule="auto"/>
        <w:ind w:left="0" w:firstLine="0"/>
        <w:rPr>
          <w:rFonts w:ascii="Arial" w:hAnsi="Arial" w:cs="Arial"/>
          <w:b/>
          <w:bCs/>
          <w:sz w:val="18"/>
          <w:szCs w:val="18"/>
        </w:rPr>
      </w:pPr>
    </w:p>
    <w:p w:rsidR="000B0A26" w:rsidRPr="008009C4" w:rsidRDefault="000B0A26" w:rsidP="00D766EE">
      <w:pPr>
        <w:pStyle w:val="Default"/>
        <w:spacing w:line="276" w:lineRule="auto"/>
        <w:rPr>
          <w:rFonts w:ascii="Arial" w:hAnsi="Arial" w:cs="Arial"/>
          <w:b/>
          <w:bCs/>
          <w:sz w:val="18"/>
          <w:szCs w:val="18"/>
        </w:rPr>
      </w:pPr>
      <w:r w:rsidRPr="008009C4">
        <w:rPr>
          <w:rFonts w:ascii="Arial" w:hAnsi="Arial" w:cs="Arial"/>
          <w:b/>
          <w:bCs/>
          <w:sz w:val="18"/>
          <w:szCs w:val="18"/>
        </w:rPr>
        <w:t xml:space="preserve">G.3. Sobre C (Criteris de valoració automàtica): </w:t>
      </w:r>
    </w:p>
    <w:p w:rsidR="000B0A26" w:rsidRPr="008009C4" w:rsidRDefault="000B0A26" w:rsidP="00D766EE">
      <w:pPr>
        <w:pStyle w:val="Default"/>
        <w:spacing w:line="276" w:lineRule="auto"/>
        <w:rPr>
          <w:rFonts w:ascii="Arial" w:hAnsi="Arial" w:cs="Arial"/>
          <w:b/>
          <w:bCs/>
          <w:sz w:val="18"/>
          <w:szCs w:val="18"/>
        </w:rPr>
      </w:pPr>
    </w:p>
    <w:p w:rsidR="000B0A26" w:rsidRPr="008009C4" w:rsidRDefault="000B0A26" w:rsidP="00D766EE">
      <w:pPr>
        <w:pStyle w:val="Default"/>
        <w:spacing w:line="276" w:lineRule="auto"/>
        <w:ind w:left="0" w:firstLine="0"/>
        <w:rPr>
          <w:rFonts w:ascii="Arial" w:hAnsi="Arial" w:cs="Arial"/>
          <w:sz w:val="18"/>
          <w:szCs w:val="18"/>
        </w:rPr>
      </w:pPr>
      <w:r w:rsidRPr="008009C4">
        <w:rPr>
          <w:rFonts w:ascii="Arial" w:hAnsi="Arial" w:cs="Arial"/>
          <w:bCs/>
          <w:sz w:val="18"/>
          <w:szCs w:val="18"/>
        </w:rPr>
        <w:t xml:space="preserve">La proposició del licitador contindrà l’oferta econòmica, segons el model de </w:t>
      </w:r>
      <w:r w:rsidRPr="008009C4">
        <w:rPr>
          <w:rFonts w:ascii="Arial" w:hAnsi="Arial" w:cs="Arial"/>
          <w:sz w:val="18"/>
          <w:szCs w:val="18"/>
        </w:rPr>
        <w:t>l’</w:t>
      </w:r>
      <w:r w:rsidRPr="008009C4">
        <w:rPr>
          <w:rFonts w:ascii="Arial" w:hAnsi="Arial" w:cs="Arial"/>
          <w:b/>
          <w:bCs/>
          <w:sz w:val="18"/>
          <w:szCs w:val="18"/>
        </w:rPr>
        <w:t xml:space="preserve">Annex 2 </w:t>
      </w:r>
      <w:r w:rsidRPr="008009C4">
        <w:rPr>
          <w:rFonts w:ascii="Arial" w:hAnsi="Arial" w:cs="Arial"/>
          <w:sz w:val="18"/>
          <w:szCs w:val="18"/>
        </w:rPr>
        <w:t xml:space="preserve">i la </w:t>
      </w:r>
      <w:r w:rsidRPr="008009C4">
        <w:rPr>
          <w:rFonts w:ascii="Arial" w:hAnsi="Arial" w:cs="Arial"/>
          <w:b/>
          <w:bCs/>
          <w:sz w:val="18"/>
          <w:szCs w:val="18"/>
        </w:rPr>
        <w:t xml:space="preserve">lletra K.2.1 </w:t>
      </w:r>
      <w:r w:rsidRPr="008009C4">
        <w:rPr>
          <w:rFonts w:ascii="Arial" w:hAnsi="Arial" w:cs="Arial"/>
          <w:sz w:val="18"/>
          <w:szCs w:val="18"/>
        </w:rPr>
        <w:t>del Quadre de Característiques.</w:t>
      </w:r>
    </w:p>
    <w:p w:rsidR="000B0A26" w:rsidRPr="008009C4" w:rsidRDefault="000B0A26" w:rsidP="00D766EE">
      <w:pPr>
        <w:pStyle w:val="Default"/>
        <w:spacing w:line="276" w:lineRule="auto"/>
        <w:ind w:left="0" w:firstLine="0"/>
        <w:rPr>
          <w:rFonts w:ascii="Arial" w:hAnsi="Arial" w:cs="Arial"/>
          <w:sz w:val="18"/>
          <w:szCs w:val="18"/>
        </w:rPr>
      </w:pPr>
    </w:p>
    <w:p w:rsidR="000B0A26" w:rsidRPr="008009C4" w:rsidRDefault="000B0A26" w:rsidP="00D766EE">
      <w:pPr>
        <w:tabs>
          <w:tab w:val="left" w:pos="284"/>
        </w:tabs>
        <w:spacing w:line="276" w:lineRule="auto"/>
        <w:ind w:left="142"/>
        <w:jc w:val="both"/>
        <w:rPr>
          <w:rFonts w:ascii="Arial" w:hAnsi="Arial" w:cs="Arial"/>
          <w:bCs/>
          <w:sz w:val="18"/>
          <w:szCs w:val="18"/>
        </w:rPr>
      </w:pPr>
    </w:p>
    <w:tbl>
      <w:tblPr>
        <w:tblStyle w:val="Taulaambquadrcula"/>
        <w:tblW w:w="9214" w:type="dxa"/>
        <w:tblInd w:w="-5" w:type="dxa"/>
        <w:tblLook w:val="04A0" w:firstRow="1" w:lastRow="0" w:firstColumn="1" w:lastColumn="0" w:noHBand="0" w:noVBand="1"/>
      </w:tblPr>
      <w:tblGrid>
        <w:gridCol w:w="9214"/>
      </w:tblGrid>
      <w:tr w:rsidR="000B0A26" w:rsidRPr="008009C4" w:rsidTr="005162F2">
        <w:trPr>
          <w:trHeight w:val="1012"/>
        </w:trPr>
        <w:tc>
          <w:tcPr>
            <w:tcW w:w="9214" w:type="dxa"/>
            <w:vAlign w:val="center"/>
          </w:tcPr>
          <w:p w:rsidR="000B0A26" w:rsidRPr="008009C4" w:rsidRDefault="000B0A26" w:rsidP="00D766EE">
            <w:pPr>
              <w:tabs>
                <w:tab w:val="left" w:pos="284"/>
              </w:tabs>
              <w:spacing w:line="276" w:lineRule="auto"/>
              <w:jc w:val="both"/>
              <w:rPr>
                <w:rFonts w:ascii="Arial" w:hAnsi="Arial" w:cs="Arial"/>
                <w:b/>
                <w:bCs/>
                <w:sz w:val="18"/>
                <w:szCs w:val="18"/>
              </w:rPr>
            </w:pPr>
            <w:r w:rsidRPr="008009C4">
              <w:rPr>
                <w:rFonts w:ascii="Arial" w:hAnsi="Arial" w:cs="Arial"/>
                <w:b/>
                <w:bCs/>
                <w:sz w:val="18"/>
                <w:szCs w:val="18"/>
              </w:rPr>
              <w:t>La inclusió en el sobre A o en el sobre B de la documentació o informació que s’ha d’incloure al sobre C pot comportar l’exclusió de l’empresa licitadora.</w:t>
            </w:r>
          </w:p>
        </w:tc>
      </w:tr>
    </w:tbl>
    <w:p w:rsidR="000B0A26" w:rsidRPr="008009C4" w:rsidRDefault="000B0A26" w:rsidP="00D766EE">
      <w:pPr>
        <w:autoSpaceDE w:val="0"/>
        <w:autoSpaceDN w:val="0"/>
        <w:adjustRightInd w:val="0"/>
        <w:spacing w:line="276" w:lineRule="auto"/>
        <w:jc w:val="both"/>
        <w:rPr>
          <w:rFonts w:ascii="Arial" w:hAnsi="Arial" w:cs="Arial"/>
          <w:b/>
          <w:bCs/>
          <w:sz w:val="18"/>
          <w:szCs w:val="18"/>
          <w:u w:val="single"/>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i/>
          <w:iCs/>
          <w:sz w:val="18"/>
          <w:szCs w:val="18"/>
        </w:rPr>
      </w:pPr>
      <w:r w:rsidRPr="008009C4">
        <w:rPr>
          <w:rFonts w:ascii="Arial" w:hAnsi="Arial" w:cs="Arial"/>
          <w:b/>
          <w:bCs/>
          <w:sz w:val="18"/>
          <w:szCs w:val="18"/>
          <w:u w:val="single"/>
        </w:rPr>
        <w:t>Garantia provisional (art. 106 LCSP)</w:t>
      </w:r>
      <w:r w:rsidRPr="008009C4">
        <w:rPr>
          <w:rFonts w:ascii="Arial" w:hAnsi="Arial" w:cs="Arial"/>
          <w:b/>
          <w:bCs/>
          <w:sz w:val="18"/>
          <w:szCs w:val="18"/>
        </w:rPr>
        <w:t>:</w:t>
      </w:r>
      <w:r w:rsidRPr="008009C4">
        <w:rPr>
          <w:rFonts w:ascii="Arial" w:hAnsi="Arial" w:cs="Arial"/>
          <w:sz w:val="18"/>
          <w:szCs w:val="18"/>
        </w:rPr>
        <w:t xml:space="preserve"> No</w:t>
      </w:r>
      <w:r w:rsidRPr="008009C4">
        <w:rPr>
          <w:rFonts w:ascii="Arial" w:hAnsi="Arial" w:cs="Arial"/>
          <w:b/>
          <w:bCs/>
          <w:sz w:val="18"/>
          <w:szCs w:val="18"/>
        </w:rPr>
        <w:t xml:space="preserve"> </w:t>
      </w:r>
    </w:p>
    <w:p w:rsidR="000B0A26" w:rsidRPr="008009C4" w:rsidRDefault="000B0A26" w:rsidP="00D766EE">
      <w:pPr>
        <w:autoSpaceDE w:val="0"/>
        <w:autoSpaceDN w:val="0"/>
        <w:adjustRightInd w:val="0"/>
        <w:spacing w:line="276" w:lineRule="auto"/>
        <w:ind w:left="294"/>
        <w:jc w:val="both"/>
        <w:rPr>
          <w:rFonts w:ascii="Arial" w:hAnsi="Arial" w:cs="Arial"/>
          <w:iCs/>
          <w:sz w:val="18"/>
          <w:szCs w:val="18"/>
        </w:rPr>
      </w:pP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iCs/>
          <w:sz w:val="18"/>
          <w:szCs w:val="18"/>
        </w:rPr>
        <w:t xml:space="preserve">Import: Ateses les característiques del contracte no s'exigeix garantia provisional. </w:t>
      </w:r>
    </w:p>
    <w:p w:rsidR="000B0A26" w:rsidRPr="008009C4" w:rsidRDefault="000B0A26" w:rsidP="00D766EE">
      <w:pPr>
        <w:autoSpaceDE w:val="0"/>
        <w:autoSpaceDN w:val="0"/>
        <w:adjustRightInd w:val="0"/>
        <w:spacing w:line="276" w:lineRule="auto"/>
        <w:jc w:val="both"/>
        <w:rPr>
          <w:rFonts w:ascii="Arial" w:hAnsi="Arial" w:cs="Arial"/>
          <w:iCs/>
          <w:sz w:val="18"/>
          <w:szCs w:val="18"/>
        </w:rPr>
      </w:pP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iCs/>
          <w:sz w:val="18"/>
          <w:szCs w:val="18"/>
        </w:rPr>
        <w:t>Forma de constitució: No</w:t>
      </w:r>
    </w:p>
    <w:p w:rsidR="000B0A26" w:rsidRPr="008009C4" w:rsidRDefault="000B0A26" w:rsidP="00D766EE">
      <w:pPr>
        <w:autoSpaceDE w:val="0"/>
        <w:autoSpaceDN w:val="0"/>
        <w:adjustRightInd w:val="0"/>
        <w:spacing w:line="276" w:lineRule="auto"/>
        <w:jc w:val="both"/>
        <w:rPr>
          <w:rFonts w:ascii="Arial" w:hAnsi="Arial" w:cs="Arial"/>
          <w:iCs/>
          <w:sz w:val="18"/>
          <w:szCs w:val="18"/>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i/>
          <w:iCs/>
          <w:sz w:val="18"/>
          <w:szCs w:val="18"/>
        </w:rPr>
      </w:pPr>
      <w:r w:rsidRPr="008009C4">
        <w:rPr>
          <w:rFonts w:ascii="Arial" w:hAnsi="Arial" w:cs="Arial"/>
          <w:b/>
          <w:iCs/>
          <w:sz w:val="18"/>
          <w:szCs w:val="18"/>
          <w:u w:val="single"/>
        </w:rPr>
        <w:t>Mesa de contractació</w:t>
      </w:r>
      <w:r w:rsidRPr="008009C4">
        <w:rPr>
          <w:rFonts w:ascii="Arial" w:hAnsi="Arial" w:cs="Arial"/>
          <w:b/>
          <w:iCs/>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u w:val="single"/>
        </w:rPr>
      </w:pPr>
      <w:r w:rsidRPr="008009C4">
        <w:rPr>
          <w:rFonts w:ascii="Arial" w:hAnsi="Arial" w:cs="Arial"/>
          <w:bCs/>
          <w:sz w:val="18"/>
          <w:szCs w:val="18"/>
          <w:u w:val="single"/>
        </w:rPr>
        <w:t>President</w:t>
      </w:r>
      <w:r w:rsidRPr="008009C4">
        <w:rPr>
          <w:rFonts w:ascii="Arial" w:hAnsi="Arial" w:cs="Arial"/>
          <w:bCs/>
          <w:sz w:val="18"/>
          <w:szCs w:val="18"/>
        </w:rPr>
        <w:t xml:space="preserve">: Josep Maria </w:t>
      </w:r>
      <w:proofErr w:type="spellStart"/>
      <w:r w:rsidRPr="008009C4">
        <w:rPr>
          <w:rFonts w:ascii="Arial" w:hAnsi="Arial" w:cs="Arial"/>
          <w:bCs/>
          <w:sz w:val="18"/>
          <w:szCs w:val="18"/>
        </w:rPr>
        <w:t>Carreté</w:t>
      </w:r>
      <w:proofErr w:type="spellEnd"/>
      <w:r w:rsidRPr="008009C4">
        <w:rPr>
          <w:rFonts w:ascii="Arial" w:hAnsi="Arial" w:cs="Arial"/>
          <w:bCs/>
          <w:sz w:val="18"/>
          <w:szCs w:val="18"/>
        </w:rPr>
        <w:t xml:space="preserve"> Nadal, gerent de l’Agència Catalana del Patrimoni Cultural.</w:t>
      </w:r>
    </w:p>
    <w:p w:rsidR="000B0A26" w:rsidRPr="008009C4" w:rsidRDefault="000B0A26" w:rsidP="00D766EE">
      <w:pPr>
        <w:autoSpaceDE w:val="0"/>
        <w:autoSpaceDN w:val="0"/>
        <w:adjustRightInd w:val="0"/>
        <w:spacing w:line="276" w:lineRule="auto"/>
        <w:jc w:val="both"/>
        <w:rPr>
          <w:rFonts w:ascii="Arial" w:hAnsi="Arial" w:cs="Arial"/>
          <w:bCs/>
          <w:sz w:val="18"/>
          <w:szCs w:val="18"/>
          <w:u w:val="single"/>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u w:val="single"/>
        </w:rPr>
        <w:t>Vocals</w:t>
      </w:r>
      <w:r w:rsidRPr="008009C4">
        <w:rPr>
          <w:rFonts w:ascii="Arial" w:hAnsi="Arial" w:cs="Arial"/>
          <w:bCs/>
          <w:sz w:val="18"/>
          <w:szCs w:val="18"/>
        </w:rPr>
        <w:t>:</w:t>
      </w:r>
    </w:p>
    <w:p w:rsidR="005162F2" w:rsidRPr="008009C4" w:rsidRDefault="005162F2" w:rsidP="00D766EE">
      <w:pPr>
        <w:autoSpaceDE w:val="0"/>
        <w:autoSpaceDN w:val="0"/>
        <w:adjustRightInd w:val="0"/>
        <w:spacing w:line="276" w:lineRule="auto"/>
        <w:ind w:right="-426"/>
        <w:jc w:val="both"/>
        <w:rPr>
          <w:rFonts w:ascii="Arial" w:hAnsi="Arial" w:cs="Arial"/>
          <w:bCs/>
          <w:sz w:val="18"/>
          <w:szCs w:val="18"/>
        </w:rPr>
      </w:pPr>
    </w:p>
    <w:p w:rsidR="005162F2" w:rsidRPr="008009C4" w:rsidRDefault="005162F2"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 Pilar </w:t>
      </w:r>
      <w:proofErr w:type="spellStart"/>
      <w:r w:rsidRPr="008009C4">
        <w:rPr>
          <w:rFonts w:ascii="Arial" w:hAnsi="Arial" w:cs="Arial"/>
          <w:bCs/>
          <w:sz w:val="18"/>
          <w:szCs w:val="18"/>
        </w:rPr>
        <w:t>Bayarri</w:t>
      </w:r>
      <w:proofErr w:type="spellEnd"/>
      <w:r w:rsidRPr="008009C4">
        <w:rPr>
          <w:rFonts w:ascii="Arial" w:hAnsi="Arial" w:cs="Arial"/>
          <w:bCs/>
          <w:sz w:val="18"/>
          <w:szCs w:val="18"/>
        </w:rPr>
        <w:t xml:space="preserve"> Roda, advocada en cap del Departament de Cultura que, en cas d’absència, serà substituït/da per Marc Serra Serrats, lletrat adscrit a l’Assessoria Jurídica.</w:t>
      </w:r>
    </w:p>
    <w:p w:rsidR="005162F2" w:rsidRPr="008009C4" w:rsidRDefault="005162F2" w:rsidP="00D766EE">
      <w:pPr>
        <w:autoSpaceDE w:val="0"/>
        <w:autoSpaceDN w:val="0"/>
        <w:adjustRightInd w:val="0"/>
        <w:spacing w:line="276" w:lineRule="auto"/>
        <w:jc w:val="both"/>
        <w:rPr>
          <w:rFonts w:ascii="Arial" w:hAnsi="Arial" w:cs="Arial"/>
          <w:sz w:val="18"/>
          <w:szCs w:val="18"/>
        </w:rPr>
      </w:pPr>
      <w:r w:rsidRPr="008009C4">
        <w:rPr>
          <w:rFonts w:ascii="Arial" w:hAnsi="Arial" w:cs="Arial"/>
          <w:bCs/>
          <w:sz w:val="18"/>
          <w:szCs w:val="18"/>
        </w:rPr>
        <w:t xml:space="preserve">• </w:t>
      </w:r>
      <w:r w:rsidRPr="008009C4">
        <w:rPr>
          <w:rFonts w:ascii="Arial" w:hAnsi="Arial" w:cs="Arial"/>
          <w:sz w:val="18"/>
          <w:szCs w:val="18"/>
        </w:rPr>
        <w:t>Yolanda Fernández Ortega, cap de l’Àrea de Gestió Econòmica de l’Agència Catalana del Patrimoni Cultural (d’acord amb l’article 28.3.b) del Decret 198/2013) o persona de l’Àrea de Gestió Econòmica que l’òrgan de control economicofinancer intern designi per actuar en el seu nom</w:t>
      </w:r>
    </w:p>
    <w:p w:rsidR="005162F2" w:rsidRPr="008009C4" w:rsidRDefault="005162F2" w:rsidP="00D766EE">
      <w:pPr>
        <w:autoSpaceDE w:val="0"/>
        <w:autoSpaceDN w:val="0"/>
        <w:adjustRightInd w:val="0"/>
        <w:spacing w:line="276" w:lineRule="auto"/>
        <w:jc w:val="both"/>
        <w:rPr>
          <w:rFonts w:ascii="Arial" w:hAnsi="Arial" w:cs="Arial"/>
          <w:sz w:val="18"/>
          <w:szCs w:val="18"/>
        </w:rPr>
      </w:pPr>
      <w:r w:rsidRPr="008009C4">
        <w:rPr>
          <w:rFonts w:ascii="Arial" w:hAnsi="Arial" w:cs="Arial"/>
          <w:bCs/>
          <w:sz w:val="18"/>
          <w:szCs w:val="18"/>
        </w:rPr>
        <w:t xml:space="preserve">•  </w:t>
      </w:r>
      <w:r w:rsidRPr="008009C4">
        <w:rPr>
          <w:rFonts w:ascii="Arial" w:hAnsi="Arial" w:cs="Arial"/>
          <w:sz w:val="18"/>
          <w:szCs w:val="18"/>
        </w:rPr>
        <w:t xml:space="preserve">Jusèp Boya Busquet, Director del </w:t>
      </w:r>
      <w:r w:rsidR="00D859FD" w:rsidRPr="008009C4">
        <w:rPr>
          <w:rFonts w:ascii="Arial" w:hAnsi="Arial" w:cs="Arial"/>
          <w:sz w:val="18"/>
          <w:szCs w:val="18"/>
        </w:rPr>
        <w:t>Museu d’Arqueologia de Catalunya</w:t>
      </w:r>
      <w:r w:rsidRPr="008009C4">
        <w:rPr>
          <w:rFonts w:ascii="Arial" w:hAnsi="Arial" w:cs="Arial"/>
          <w:sz w:val="18"/>
          <w:szCs w:val="18"/>
        </w:rPr>
        <w:t xml:space="preserve"> </w:t>
      </w:r>
    </w:p>
    <w:p w:rsidR="005162F2" w:rsidRPr="008009C4" w:rsidRDefault="005162F2" w:rsidP="00D766EE">
      <w:pPr>
        <w:autoSpaceDE w:val="0"/>
        <w:autoSpaceDN w:val="0"/>
        <w:adjustRightInd w:val="0"/>
        <w:spacing w:after="27" w:line="276" w:lineRule="auto"/>
        <w:rPr>
          <w:rFonts w:ascii="Arial" w:hAnsi="Arial" w:cs="Arial"/>
          <w:color w:val="000000"/>
          <w:sz w:val="18"/>
          <w:szCs w:val="18"/>
        </w:rPr>
      </w:pPr>
      <w:r w:rsidRPr="008009C4">
        <w:rPr>
          <w:rFonts w:ascii="Arial" w:hAnsi="Arial" w:cs="Arial"/>
          <w:bCs/>
          <w:sz w:val="18"/>
          <w:szCs w:val="18"/>
        </w:rPr>
        <w:t>•</w:t>
      </w:r>
      <w:r w:rsidR="00BE7949" w:rsidRPr="008009C4">
        <w:rPr>
          <w:rFonts w:ascii="Arial" w:hAnsi="Arial" w:cs="Arial"/>
          <w:bCs/>
          <w:sz w:val="18"/>
          <w:szCs w:val="18"/>
        </w:rPr>
        <w:t xml:space="preserve"> </w:t>
      </w:r>
      <w:r w:rsidR="0085789A" w:rsidRPr="008009C4">
        <w:rPr>
          <w:rFonts w:ascii="Arial" w:hAnsi="Arial" w:cs="Arial"/>
          <w:bCs/>
          <w:sz w:val="18"/>
          <w:szCs w:val="18"/>
        </w:rPr>
        <w:t xml:space="preserve">Gabriel Jesús de Prado Cordero, personal adscrit </w:t>
      </w:r>
      <w:r w:rsidR="0085789A" w:rsidRPr="008009C4">
        <w:rPr>
          <w:rFonts w:ascii="Arial" w:hAnsi="Arial" w:cs="Arial"/>
          <w:color w:val="000000"/>
          <w:sz w:val="18"/>
          <w:szCs w:val="18"/>
        </w:rPr>
        <w:t>a la</w:t>
      </w:r>
      <w:r w:rsidR="00D91DE9" w:rsidRPr="008009C4">
        <w:rPr>
          <w:rFonts w:ascii="Arial" w:hAnsi="Arial" w:cs="Arial"/>
          <w:color w:val="000000"/>
          <w:sz w:val="18"/>
          <w:szCs w:val="18"/>
        </w:rPr>
        <w:t xml:space="preserve"> seu d’Ullastret</w:t>
      </w:r>
      <w:r w:rsidRPr="008009C4">
        <w:rPr>
          <w:rFonts w:ascii="Arial" w:hAnsi="Arial" w:cs="Arial"/>
          <w:color w:val="000000"/>
          <w:sz w:val="18"/>
          <w:szCs w:val="18"/>
        </w:rPr>
        <w:t xml:space="preserve"> del </w:t>
      </w:r>
      <w:r w:rsidR="00D859FD" w:rsidRPr="008009C4">
        <w:rPr>
          <w:rFonts w:ascii="Arial" w:hAnsi="Arial" w:cs="Arial"/>
          <w:color w:val="000000"/>
          <w:sz w:val="18"/>
          <w:szCs w:val="18"/>
        </w:rPr>
        <w:t xml:space="preserve">Museu d’Arqueologia </w:t>
      </w:r>
      <w:r w:rsidRPr="008009C4">
        <w:rPr>
          <w:rFonts w:ascii="Arial" w:hAnsi="Arial" w:cs="Arial"/>
          <w:color w:val="000000"/>
          <w:sz w:val="18"/>
          <w:szCs w:val="18"/>
        </w:rPr>
        <w:t xml:space="preserve">de Catalunya.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u w:val="single"/>
        </w:rPr>
        <w:t>Secretari/a</w:t>
      </w:r>
      <w:r w:rsidRPr="008009C4">
        <w:rPr>
          <w:rFonts w:ascii="Arial" w:hAnsi="Arial" w:cs="Arial"/>
          <w:bCs/>
          <w:sz w:val="18"/>
          <w:szCs w:val="18"/>
        </w:rPr>
        <w:t>: Mercè Turu Segura, Responsable de l’Àrea de Contractació de l’Agència Catalana del Patrimoni Cultural o persona tècnica de l’Àrea de Contractació de l’Agència Catalana del Patrimoni Cultural que es designi.</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El president de la Mesa pot decidir l’assistència del personal tècnic especialitzat adequat, amb veu però sense vot.</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En cas d’absència, vacant, malaltia, impossibilitat o per qualsevol altra causa justificada, l’òrgan de contractació designarà la/les persona/es que hagin de substituir als membres respectius de la Mesa.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numPr>
          <w:ilvl w:val="0"/>
          <w:numId w:val="1"/>
        </w:numPr>
        <w:autoSpaceDE w:val="0"/>
        <w:autoSpaceDN w:val="0"/>
        <w:adjustRightInd w:val="0"/>
        <w:spacing w:line="276" w:lineRule="auto"/>
        <w:jc w:val="both"/>
        <w:rPr>
          <w:rFonts w:ascii="Arial" w:hAnsi="Arial" w:cs="Arial"/>
          <w:b/>
          <w:bCs/>
          <w:sz w:val="18"/>
          <w:szCs w:val="18"/>
        </w:rPr>
      </w:pPr>
      <w:r w:rsidRPr="008009C4">
        <w:rPr>
          <w:rFonts w:ascii="Arial" w:hAnsi="Arial" w:cs="Arial"/>
          <w:b/>
          <w:iCs/>
          <w:sz w:val="18"/>
          <w:szCs w:val="18"/>
          <w:u w:val="single"/>
        </w:rPr>
        <w:t>Comitè</w:t>
      </w:r>
      <w:r w:rsidRPr="008009C4">
        <w:rPr>
          <w:rFonts w:ascii="Arial" w:hAnsi="Arial" w:cs="Arial"/>
          <w:b/>
          <w:bCs/>
          <w:sz w:val="18"/>
          <w:szCs w:val="18"/>
          <w:u w:val="single"/>
        </w:rPr>
        <w:t xml:space="preserve"> d’experts</w:t>
      </w:r>
      <w:r w:rsidRPr="008009C4">
        <w:rPr>
          <w:rFonts w:ascii="Arial" w:hAnsi="Arial" w:cs="Arial"/>
          <w:b/>
          <w:bCs/>
          <w:sz w:val="18"/>
          <w:szCs w:val="18"/>
        </w:rPr>
        <w:t xml:space="preserve">: </w:t>
      </w:r>
      <w:r w:rsidRPr="008009C4">
        <w:rPr>
          <w:rFonts w:ascii="Arial" w:hAnsi="Arial" w:cs="Arial"/>
          <w:bCs/>
          <w:sz w:val="18"/>
          <w:szCs w:val="18"/>
        </w:rPr>
        <w:t>No</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numPr>
          <w:ilvl w:val="0"/>
          <w:numId w:val="1"/>
        </w:numPr>
        <w:autoSpaceDE w:val="0"/>
        <w:autoSpaceDN w:val="0"/>
        <w:adjustRightInd w:val="0"/>
        <w:spacing w:line="276" w:lineRule="auto"/>
        <w:jc w:val="both"/>
        <w:rPr>
          <w:rFonts w:ascii="Arial" w:hAnsi="Arial" w:cs="Arial"/>
          <w:sz w:val="18"/>
          <w:szCs w:val="18"/>
          <w:u w:val="single"/>
        </w:rPr>
      </w:pPr>
      <w:r w:rsidRPr="008009C4">
        <w:rPr>
          <w:rFonts w:ascii="Arial" w:hAnsi="Arial" w:cs="Arial"/>
          <w:b/>
          <w:bCs/>
          <w:sz w:val="18"/>
          <w:szCs w:val="18"/>
          <w:u w:val="single"/>
        </w:rPr>
        <w:t>Criteris d’adjudicació</w:t>
      </w:r>
      <w:r w:rsidRPr="008009C4">
        <w:rPr>
          <w:rFonts w:ascii="Arial" w:hAnsi="Arial" w:cs="Arial"/>
          <w:b/>
          <w:bCs/>
          <w:sz w:val="18"/>
          <w:szCs w:val="18"/>
        </w:rPr>
        <w:t>:</w:t>
      </w:r>
      <w:r w:rsidRPr="008009C4">
        <w:rPr>
          <w:rFonts w:ascii="Arial" w:hAnsi="Arial" w:cs="Arial"/>
          <w:bCs/>
          <w:sz w:val="18"/>
          <w:szCs w:val="18"/>
        </w:rPr>
        <w:t xml:space="preserve"> </w:t>
      </w:r>
    </w:p>
    <w:p w:rsidR="000B0A26" w:rsidRPr="008009C4" w:rsidRDefault="000B0A26" w:rsidP="00D766EE">
      <w:pPr>
        <w:spacing w:line="276" w:lineRule="auto"/>
        <w:jc w:val="both"/>
        <w:rPr>
          <w:rFonts w:ascii="Arial" w:hAnsi="Arial" w:cs="Arial"/>
          <w:bCs/>
          <w:snapToGrid w:val="0"/>
          <w:sz w:val="18"/>
          <w:szCs w:val="18"/>
        </w:rPr>
      </w:pPr>
    </w:p>
    <w:p w:rsidR="000B0A26" w:rsidRPr="008009C4" w:rsidRDefault="000B0A26" w:rsidP="00D766EE">
      <w:pPr>
        <w:pStyle w:val="Default"/>
        <w:spacing w:line="276" w:lineRule="auto"/>
        <w:ind w:left="284" w:firstLine="0"/>
        <w:rPr>
          <w:rFonts w:ascii="Arial" w:hAnsi="Arial" w:cs="Arial"/>
          <w:b/>
          <w:color w:val="auto"/>
          <w:sz w:val="18"/>
          <w:szCs w:val="18"/>
          <w:u w:val="single"/>
        </w:rPr>
      </w:pPr>
      <w:r w:rsidRPr="008009C4">
        <w:rPr>
          <w:rFonts w:ascii="Arial" w:hAnsi="Arial" w:cs="Arial"/>
          <w:color w:val="auto"/>
          <w:sz w:val="18"/>
          <w:szCs w:val="18"/>
          <w:u w:val="single"/>
        </w:rPr>
        <w:t>Criteris d'adjudicació i justificació de la proporcionalitat de la puntuació assignada a cada criteri respecte del total de criteris a considerar</w:t>
      </w:r>
      <w:r w:rsidRPr="008009C4">
        <w:rPr>
          <w:rFonts w:ascii="Arial" w:hAnsi="Arial" w:cs="Arial"/>
          <w:b/>
          <w:color w:val="auto"/>
          <w:sz w:val="18"/>
          <w:szCs w:val="18"/>
          <w:u w:val="single"/>
        </w:rPr>
        <w:t>.</w:t>
      </w:r>
    </w:p>
    <w:p w:rsidR="00964944" w:rsidRPr="008009C4" w:rsidRDefault="00964944" w:rsidP="00D766EE">
      <w:pPr>
        <w:spacing w:line="276" w:lineRule="auto"/>
        <w:jc w:val="both"/>
        <w:rPr>
          <w:rFonts w:ascii="Arial" w:hAnsi="Arial" w:cs="Arial"/>
          <w:b/>
          <w:sz w:val="18"/>
          <w:szCs w:val="18"/>
          <w:u w:val="single"/>
        </w:rPr>
      </w:pPr>
    </w:p>
    <w:p w:rsidR="00964944" w:rsidRPr="008009C4" w:rsidRDefault="00964944" w:rsidP="00D766EE">
      <w:pPr>
        <w:spacing w:line="276" w:lineRule="auto"/>
        <w:jc w:val="both"/>
        <w:rPr>
          <w:rFonts w:ascii="Arial" w:hAnsi="Arial" w:cs="Arial"/>
          <w:sz w:val="18"/>
          <w:szCs w:val="18"/>
        </w:rPr>
      </w:pPr>
      <w:r w:rsidRPr="008009C4">
        <w:rPr>
          <w:rFonts w:ascii="Arial" w:hAnsi="Arial" w:cs="Arial"/>
          <w:sz w:val="18"/>
          <w:szCs w:val="18"/>
        </w:rPr>
        <w:t xml:space="preserve">Considerant l'objecte del contracte i totes les actuacions que integren el seu cicle de vida, es considera adient a fi i efecte de seleccionar la millor oferta en relació qualitat - preu, incorporar els següents criteris i amb la proporció que tot seguit s'indica: </w:t>
      </w:r>
    </w:p>
    <w:p w:rsidR="00964944" w:rsidRPr="008009C4" w:rsidRDefault="00964944" w:rsidP="00D766EE">
      <w:pPr>
        <w:spacing w:line="276" w:lineRule="auto"/>
        <w:jc w:val="both"/>
        <w:rPr>
          <w:rFonts w:ascii="Arial" w:hAnsi="Arial" w:cs="Arial"/>
          <w:sz w:val="18"/>
          <w:szCs w:val="18"/>
        </w:rPr>
      </w:pPr>
    </w:p>
    <w:p w:rsidR="00964944" w:rsidRPr="008009C4" w:rsidRDefault="00964944" w:rsidP="00D766EE">
      <w:pPr>
        <w:numPr>
          <w:ilvl w:val="0"/>
          <w:numId w:val="29"/>
        </w:numPr>
        <w:spacing w:line="276" w:lineRule="auto"/>
        <w:ind w:left="644" w:hanging="294"/>
        <w:jc w:val="both"/>
        <w:rPr>
          <w:rFonts w:ascii="Arial" w:hAnsi="Arial" w:cs="Arial"/>
          <w:bCs/>
          <w:sz w:val="18"/>
          <w:szCs w:val="18"/>
        </w:rPr>
      </w:pPr>
      <w:r w:rsidRPr="008009C4">
        <w:rPr>
          <w:rFonts w:ascii="Arial" w:hAnsi="Arial" w:cs="Arial"/>
          <w:sz w:val="18"/>
          <w:szCs w:val="18"/>
        </w:rPr>
        <w:t>Criteris de valoració automàtica</w:t>
      </w:r>
      <w:r w:rsidRPr="008009C4">
        <w:rPr>
          <w:rFonts w:ascii="Arial" w:hAnsi="Arial" w:cs="Arial"/>
          <w:bCs/>
          <w:sz w:val="18"/>
          <w:szCs w:val="18"/>
        </w:rPr>
        <w:t xml:space="preserve">: 51 punts </w:t>
      </w:r>
    </w:p>
    <w:p w:rsidR="00964944" w:rsidRPr="008009C4" w:rsidRDefault="00964944" w:rsidP="00D766EE">
      <w:pPr>
        <w:spacing w:line="276" w:lineRule="auto"/>
        <w:ind w:firstLine="708"/>
        <w:jc w:val="both"/>
        <w:rPr>
          <w:rFonts w:ascii="Arial" w:hAnsi="Arial" w:cs="Arial"/>
          <w:sz w:val="18"/>
          <w:szCs w:val="18"/>
        </w:rPr>
      </w:pPr>
      <w:r w:rsidRPr="008009C4">
        <w:rPr>
          <w:rFonts w:ascii="Arial" w:hAnsi="Arial" w:cs="Arial"/>
          <w:sz w:val="18"/>
          <w:szCs w:val="18"/>
        </w:rPr>
        <w:t xml:space="preserve">A.1. Oferta econòmica: ........................................ 36 punts </w:t>
      </w:r>
    </w:p>
    <w:p w:rsidR="00964944" w:rsidRPr="008009C4" w:rsidRDefault="00964944" w:rsidP="00D766EE">
      <w:pPr>
        <w:spacing w:line="276" w:lineRule="auto"/>
        <w:ind w:firstLine="708"/>
        <w:jc w:val="both"/>
        <w:rPr>
          <w:rFonts w:ascii="Arial" w:hAnsi="Arial" w:cs="Arial"/>
          <w:sz w:val="18"/>
          <w:szCs w:val="18"/>
        </w:rPr>
      </w:pPr>
      <w:r w:rsidRPr="008009C4">
        <w:rPr>
          <w:rFonts w:ascii="Arial" w:hAnsi="Arial" w:cs="Arial"/>
          <w:sz w:val="18"/>
          <w:szCs w:val="18"/>
        </w:rPr>
        <w:t xml:space="preserve">A.2. Altres criteris automàtics:.............................. 15 punts </w:t>
      </w:r>
    </w:p>
    <w:p w:rsidR="00964944" w:rsidRPr="008009C4" w:rsidRDefault="00964944" w:rsidP="00D766EE">
      <w:pPr>
        <w:spacing w:line="276" w:lineRule="auto"/>
        <w:ind w:firstLine="708"/>
        <w:jc w:val="both"/>
        <w:rPr>
          <w:rFonts w:ascii="Arial" w:hAnsi="Arial" w:cs="Arial"/>
          <w:sz w:val="18"/>
          <w:szCs w:val="18"/>
        </w:rPr>
      </w:pPr>
    </w:p>
    <w:p w:rsidR="00964944" w:rsidRPr="008009C4" w:rsidRDefault="00964944" w:rsidP="00D766EE">
      <w:pPr>
        <w:spacing w:line="276" w:lineRule="auto"/>
        <w:ind w:left="426"/>
        <w:jc w:val="both"/>
        <w:rPr>
          <w:rFonts w:ascii="Arial" w:hAnsi="Arial" w:cs="Arial"/>
          <w:sz w:val="18"/>
          <w:szCs w:val="18"/>
        </w:rPr>
      </w:pPr>
      <w:r w:rsidRPr="008009C4">
        <w:rPr>
          <w:rFonts w:ascii="Arial" w:hAnsi="Arial" w:cs="Arial"/>
          <w:sz w:val="18"/>
          <w:szCs w:val="18"/>
        </w:rPr>
        <w:t>B. Criteris subjectes a judici de valor</w:t>
      </w:r>
      <w:r w:rsidRPr="008009C4">
        <w:rPr>
          <w:rFonts w:ascii="Arial" w:hAnsi="Arial" w:cs="Arial"/>
          <w:bCs/>
          <w:sz w:val="18"/>
          <w:szCs w:val="18"/>
        </w:rPr>
        <w:t xml:space="preserve">: 49 punts </w:t>
      </w:r>
    </w:p>
    <w:p w:rsidR="00964944" w:rsidRPr="008009C4" w:rsidRDefault="00964944" w:rsidP="00D766EE">
      <w:pPr>
        <w:spacing w:line="276" w:lineRule="auto"/>
        <w:ind w:firstLine="708"/>
        <w:jc w:val="both"/>
        <w:rPr>
          <w:rFonts w:ascii="Arial" w:hAnsi="Arial" w:cs="Arial"/>
          <w:sz w:val="18"/>
          <w:szCs w:val="18"/>
        </w:rPr>
      </w:pPr>
      <w:r w:rsidRPr="008009C4">
        <w:rPr>
          <w:rFonts w:ascii="Arial" w:hAnsi="Arial" w:cs="Arial"/>
          <w:sz w:val="18"/>
          <w:szCs w:val="18"/>
        </w:rPr>
        <w:t xml:space="preserve">B.1. Projecte tècnic de servei: .................................. 45 punts </w:t>
      </w:r>
    </w:p>
    <w:p w:rsidR="00964944" w:rsidRPr="008009C4" w:rsidRDefault="00964944" w:rsidP="00D766EE">
      <w:pPr>
        <w:spacing w:line="276" w:lineRule="auto"/>
        <w:ind w:firstLine="708"/>
        <w:jc w:val="both"/>
        <w:rPr>
          <w:rFonts w:ascii="Arial" w:hAnsi="Arial" w:cs="Arial"/>
          <w:sz w:val="18"/>
          <w:szCs w:val="18"/>
        </w:rPr>
      </w:pPr>
      <w:r w:rsidRPr="008009C4">
        <w:rPr>
          <w:rFonts w:ascii="Arial" w:hAnsi="Arial" w:cs="Arial"/>
          <w:sz w:val="18"/>
          <w:szCs w:val="18"/>
        </w:rPr>
        <w:t xml:space="preserve">B.2. Altres criteris ..................................................... 4 punts </w:t>
      </w:r>
    </w:p>
    <w:p w:rsidR="000B0A26" w:rsidRPr="008009C4" w:rsidRDefault="000B0A26" w:rsidP="00D766EE">
      <w:pPr>
        <w:autoSpaceDE w:val="0"/>
        <w:autoSpaceDN w:val="0"/>
        <w:adjustRightInd w:val="0"/>
        <w:spacing w:line="276" w:lineRule="auto"/>
        <w:jc w:val="both"/>
        <w:rPr>
          <w:rFonts w:ascii="Arial" w:eastAsia="Times New Roman" w:hAnsi="Arial" w:cs="Arial"/>
          <w:sz w:val="18"/>
          <w:szCs w:val="18"/>
          <w:lang w:eastAsia="ca-ES"/>
        </w:rPr>
      </w:pPr>
    </w:p>
    <w:p w:rsidR="000B0A26" w:rsidRPr="008009C4" w:rsidRDefault="000B0A26" w:rsidP="00D766EE">
      <w:pPr>
        <w:autoSpaceDE w:val="0"/>
        <w:autoSpaceDN w:val="0"/>
        <w:adjustRightInd w:val="0"/>
        <w:spacing w:line="276" w:lineRule="auto"/>
        <w:jc w:val="both"/>
        <w:rPr>
          <w:rFonts w:ascii="Arial" w:eastAsia="Times New Roman" w:hAnsi="Arial" w:cs="Arial"/>
          <w:b/>
          <w:bCs/>
          <w:snapToGrid w:val="0"/>
          <w:sz w:val="18"/>
          <w:szCs w:val="18"/>
          <w:lang w:eastAsia="ca-ES"/>
        </w:rPr>
      </w:pPr>
      <w:r w:rsidRPr="008009C4">
        <w:rPr>
          <w:rFonts w:ascii="Arial" w:eastAsia="Times New Roman" w:hAnsi="Arial" w:cs="Arial"/>
          <w:bCs/>
          <w:snapToGrid w:val="0"/>
          <w:sz w:val="18"/>
          <w:szCs w:val="18"/>
          <w:u w:val="single"/>
          <w:lang w:eastAsia="ca-ES"/>
        </w:rPr>
        <w:t>K.1) Criteris d’adjudicació la valoració dels quals requereix un</w:t>
      </w:r>
      <w:r w:rsidRPr="008009C4">
        <w:rPr>
          <w:rFonts w:ascii="Arial" w:eastAsia="Times New Roman" w:hAnsi="Arial" w:cs="Arial"/>
          <w:b/>
          <w:bCs/>
          <w:snapToGrid w:val="0"/>
          <w:sz w:val="18"/>
          <w:szCs w:val="18"/>
          <w:u w:val="single"/>
          <w:lang w:eastAsia="ca-ES"/>
        </w:rPr>
        <w:t xml:space="preserve"> judici de valor (SOBRE B)</w:t>
      </w:r>
      <w:r w:rsidRPr="008009C4">
        <w:rPr>
          <w:rFonts w:ascii="Arial" w:eastAsia="Times New Roman" w:hAnsi="Arial" w:cs="Arial"/>
          <w:bCs/>
          <w:snapToGrid w:val="0"/>
          <w:sz w:val="18"/>
          <w:szCs w:val="18"/>
          <w:u w:val="single"/>
          <w:lang w:eastAsia="ca-ES"/>
        </w:rPr>
        <w:t>:</w:t>
      </w:r>
      <w:r w:rsidRPr="008009C4">
        <w:rPr>
          <w:rFonts w:ascii="Arial" w:eastAsia="Times New Roman" w:hAnsi="Arial" w:cs="Arial"/>
          <w:bCs/>
          <w:snapToGrid w:val="0"/>
          <w:sz w:val="18"/>
          <w:szCs w:val="18"/>
          <w:lang w:eastAsia="ca-ES"/>
        </w:rPr>
        <w:t xml:space="preserve"> </w:t>
      </w:r>
      <w:r w:rsidR="0031265B" w:rsidRPr="008009C4">
        <w:rPr>
          <w:rFonts w:ascii="Arial" w:eastAsia="Times New Roman" w:hAnsi="Arial" w:cs="Arial"/>
          <w:b/>
          <w:bCs/>
          <w:snapToGrid w:val="0"/>
          <w:sz w:val="18"/>
          <w:szCs w:val="18"/>
          <w:lang w:eastAsia="ca-ES"/>
        </w:rPr>
        <w:t>fins a 49</w:t>
      </w:r>
      <w:r w:rsidRPr="008009C4">
        <w:rPr>
          <w:rFonts w:ascii="Arial" w:eastAsia="Times New Roman" w:hAnsi="Arial" w:cs="Arial"/>
          <w:b/>
          <w:bCs/>
          <w:snapToGrid w:val="0"/>
          <w:sz w:val="18"/>
          <w:szCs w:val="18"/>
          <w:lang w:eastAsia="ca-ES"/>
        </w:rPr>
        <w:t xml:space="preserve"> punts.</w:t>
      </w:r>
    </w:p>
    <w:p w:rsidR="000B0A26" w:rsidRPr="008009C4" w:rsidRDefault="000B0A26" w:rsidP="00D766EE">
      <w:pPr>
        <w:autoSpaceDE w:val="0"/>
        <w:autoSpaceDN w:val="0"/>
        <w:adjustRightInd w:val="0"/>
        <w:spacing w:line="276" w:lineRule="auto"/>
        <w:jc w:val="both"/>
        <w:rPr>
          <w:rFonts w:ascii="Arial" w:eastAsia="Times New Roman" w:hAnsi="Arial" w:cs="Arial"/>
          <w:b/>
          <w:bCs/>
          <w:snapToGrid w:val="0"/>
          <w:sz w:val="18"/>
          <w:szCs w:val="18"/>
          <w:lang w:eastAsia="ca-ES"/>
        </w:rPr>
      </w:pPr>
    </w:p>
    <w:p w:rsidR="005162F2" w:rsidRPr="008009C4" w:rsidRDefault="000B0A26" w:rsidP="00D766EE">
      <w:pPr>
        <w:keepNext/>
        <w:numPr>
          <w:ilvl w:val="2"/>
          <w:numId w:val="0"/>
        </w:numPr>
        <w:tabs>
          <w:tab w:val="num" w:pos="720"/>
        </w:tabs>
        <w:spacing w:line="276" w:lineRule="auto"/>
        <w:ind w:left="720" w:hanging="720"/>
        <w:jc w:val="both"/>
        <w:outlineLvl w:val="2"/>
        <w:rPr>
          <w:rFonts w:ascii="Arial" w:eastAsia="Times New Roman" w:hAnsi="Arial" w:cs="Arial"/>
          <w:b/>
          <w:sz w:val="18"/>
          <w:szCs w:val="18"/>
          <w:u w:color="CC0000"/>
          <w:lang w:eastAsia="es-ES"/>
        </w:rPr>
      </w:pPr>
      <w:bookmarkStart w:id="1" w:name="_Toc431962318"/>
      <w:r w:rsidRPr="008009C4">
        <w:rPr>
          <w:rFonts w:ascii="Arial" w:eastAsia="Times New Roman" w:hAnsi="Arial" w:cs="Arial"/>
          <w:b/>
          <w:sz w:val="18"/>
          <w:szCs w:val="18"/>
          <w:u w:color="CC0000"/>
          <w:lang w:eastAsia="es-ES"/>
        </w:rPr>
        <w:t xml:space="preserve">K.1.1. </w:t>
      </w:r>
      <w:bookmarkEnd w:id="1"/>
      <w:r w:rsidR="005162F2" w:rsidRPr="008009C4">
        <w:rPr>
          <w:rFonts w:ascii="Arial" w:hAnsi="Arial" w:cs="Arial"/>
          <w:b/>
          <w:sz w:val="18"/>
          <w:szCs w:val="18"/>
        </w:rPr>
        <w:t>Projecte tècnic de servei: (fins a 45 punts)</w:t>
      </w:r>
      <w:r w:rsidR="005162F2" w:rsidRPr="008009C4">
        <w:rPr>
          <w:rFonts w:ascii="Arial" w:hAnsi="Arial" w:cs="Arial"/>
          <w:sz w:val="18"/>
          <w:szCs w:val="18"/>
        </w:rPr>
        <w:t xml:space="preserve"> </w:t>
      </w:r>
    </w:p>
    <w:p w:rsidR="0031265B" w:rsidRPr="008009C4" w:rsidRDefault="0031265B" w:rsidP="00D766EE">
      <w:pPr>
        <w:spacing w:line="276" w:lineRule="auto"/>
        <w:jc w:val="both"/>
        <w:rPr>
          <w:rFonts w:ascii="Arial" w:hAnsi="Arial" w:cs="Arial"/>
          <w:sz w:val="18"/>
          <w:szCs w:val="18"/>
          <w:u w:val="single"/>
        </w:rPr>
      </w:pPr>
    </w:p>
    <w:p w:rsidR="0031265B" w:rsidRPr="008009C4" w:rsidRDefault="0031265B" w:rsidP="00D766EE">
      <w:pPr>
        <w:spacing w:line="276" w:lineRule="auto"/>
        <w:jc w:val="both"/>
        <w:rPr>
          <w:rFonts w:ascii="Arial" w:hAnsi="Arial" w:cs="Arial"/>
          <w:sz w:val="18"/>
          <w:szCs w:val="18"/>
        </w:rPr>
      </w:pPr>
      <w:r w:rsidRPr="008009C4">
        <w:rPr>
          <w:rFonts w:ascii="Arial" w:hAnsi="Arial" w:cs="Arial"/>
          <w:sz w:val="18"/>
          <w:szCs w:val="18"/>
        </w:rPr>
        <w:t xml:space="preserve">S’haurà de presentar un document tècnic en el qual defineixi amb la major concreció i detall possible la seva proposta i haurà de respondre a la següent estructura: </w:t>
      </w:r>
    </w:p>
    <w:p w:rsidR="0031265B" w:rsidRPr="008009C4" w:rsidRDefault="0031265B" w:rsidP="00D766EE">
      <w:pPr>
        <w:spacing w:line="276" w:lineRule="auto"/>
        <w:ind w:left="709"/>
        <w:jc w:val="both"/>
        <w:rPr>
          <w:rFonts w:ascii="Arial" w:hAnsi="Arial" w:cs="Arial"/>
          <w:sz w:val="18"/>
          <w:szCs w:val="18"/>
        </w:rPr>
      </w:pPr>
    </w:p>
    <w:p w:rsidR="00F974C3" w:rsidRPr="008009C4" w:rsidRDefault="00F974C3" w:rsidP="00D766EE">
      <w:pPr>
        <w:spacing w:line="276" w:lineRule="auto"/>
        <w:jc w:val="both"/>
        <w:rPr>
          <w:rFonts w:ascii="Arial" w:hAnsi="Arial" w:cs="Arial"/>
          <w:sz w:val="18"/>
          <w:szCs w:val="18"/>
        </w:rPr>
      </w:pPr>
      <w:r w:rsidRPr="008009C4">
        <w:rPr>
          <w:rFonts w:ascii="Arial" w:hAnsi="Arial" w:cs="Arial"/>
          <w:sz w:val="18"/>
          <w:szCs w:val="18"/>
          <w:u w:val="single"/>
        </w:rPr>
        <w:t xml:space="preserve">K.1.1.1. </w:t>
      </w:r>
      <w:r w:rsidR="0031265B" w:rsidRPr="008009C4">
        <w:rPr>
          <w:rFonts w:ascii="Arial" w:hAnsi="Arial" w:cs="Arial"/>
          <w:sz w:val="18"/>
          <w:szCs w:val="18"/>
          <w:u w:val="single"/>
        </w:rPr>
        <w:t>Prestació del servei</w:t>
      </w:r>
      <w:r w:rsidR="0031265B" w:rsidRPr="008009C4">
        <w:rPr>
          <w:rFonts w:ascii="Arial" w:hAnsi="Arial" w:cs="Arial"/>
          <w:sz w:val="18"/>
          <w:szCs w:val="18"/>
        </w:rPr>
        <w:t xml:space="preserve">: detall dels protocols de treball en les seves diverses ubicacions, sistematització i concreció de tasques i responsabilitats. </w:t>
      </w:r>
      <w:r w:rsidR="0031265B" w:rsidRPr="008009C4">
        <w:rPr>
          <w:rFonts w:ascii="Arial" w:hAnsi="Arial" w:cs="Arial"/>
          <w:b/>
          <w:sz w:val="18"/>
          <w:szCs w:val="18"/>
        </w:rPr>
        <w:t>Fins a 5 punts.</w:t>
      </w:r>
    </w:p>
    <w:p w:rsidR="00F974C3" w:rsidRPr="008009C4" w:rsidRDefault="00F974C3" w:rsidP="00D766EE">
      <w:pPr>
        <w:spacing w:line="276" w:lineRule="auto"/>
        <w:jc w:val="both"/>
        <w:rPr>
          <w:rFonts w:ascii="Arial" w:hAnsi="Arial" w:cs="Arial"/>
          <w:sz w:val="18"/>
          <w:szCs w:val="18"/>
        </w:rPr>
      </w:pPr>
    </w:p>
    <w:p w:rsidR="0031265B" w:rsidRPr="008009C4" w:rsidRDefault="0031265B" w:rsidP="00D766EE">
      <w:pPr>
        <w:spacing w:line="276" w:lineRule="auto"/>
        <w:jc w:val="both"/>
        <w:rPr>
          <w:rFonts w:ascii="Arial" w:hAnsi="Arial" w:cs="Arial"/>
          <w:sz w:val="18"/>
          <w:szCs w:val="18"/>
        </w:rPr>
      </w:pPr>
      <w:r w:rsidRPr="008009C4">
        <w:rPr>
          <w:rFonts w:ascii="Arial" w:hAnsi="Arial" w:cs="Arial"/>
          <w:sz w:val="18"/>
          <w:szCs w:val="18"/>
        </w:rPr>
        <w:t xml:space="preserve">Es valorarà que la proposta posi de manifest una anàlisi completa del servei en les seves diferents tasques, concreti els protocols de treball i concreti les tasques i responsabilitats. </w:t>
      </w:r>
    </w:p>
    <w:p w:rsidR="0031265B" w:rsidRPr="008009C4" w:rsidRDefault="0031265B" w:rsidP="00D766EE">
      <w:pPr>
        <w:spacing w:line="276" w:lineRule="auto"/>
        <w:ind w:left="708"/>
        <w:jc w:val="both"/>
        <w:rPr>
          <w:rFonts w:ascii="Arial" w:hAnsi="Arial" w:cs="Arial"/>
          <w:sz w:val="18"/>
          <w:szCs w:val="18"/>
        </w:rPr>
      </w:pPr>
    </w:p>
    <w:p w:rsidR="00F974C3" w:rsidRPr="008009C4" w:rsidRDefault="00F974C3" w:rsidP="00D766EE">
      <w:pPr>
        <w:spacing w:line="276" w:lineRule="auto"/>
        <w:jc w:val="both"/>
        <w:rPr>
          <w:rFonts w:ascii="Arial" w:hAnsi="Arial" w:cs="Arial"/>
          <w:sz w:val="18"/>
          <w:szCs w:val="18"/>
        </w:rPr>
      </w:pPr>
      <w:r w:rsidRPr="008009C4">
        <w:rPr>
          <w:rFonts w:ascii="Arial" w:hAnsi="Arial" w:cs="Arial"/>
          <w:sz w:val="18"/>
          <w:szCs w:val="18"/>
          <w:u w:val="single"/>
        </w:rPr>
        <w:t xml:space="preserve">K.1.1.2. </w:t>
      </w:r>
      <w:r w:rsidR="0031265B" w:rsidRPr="008009C4">
        <w:rPr>
          <w:rFonts w:ascii="Arial" w:hAnsi="Arial" w:cs="Arial"/>
          <w:sz w:val="18"/>
          <w:szCs w:val="18"/>
          <w:u w:val="single"/>
        </w:rPr>
        <w:t>Mecanismes de coordinació i comunicació entre empresa i MAC Ullastret:</w:t>
      </w:r>
      <w:r w:rsidR="0031265B" w:rsidRPr="008009C4">
        <w:rPr>
          <w:rFonts w:ascii="Arial" w:hAnsi="Arial" w:cs="Arial"/>
          <w:sz w:val="18"/>
          <w:szCs w:val="18"/>
        </w:rPr>
        <w:t xml:space="preserve"> descripció de les mesures que garanteixin un coordinació òptima i fluïda entre el museu i l’empresa i entre el museu i el servei. </w:t>
      </w:r>
      <w:r w:rsidR="0031265B" w:rsidRPr="008009C4">
        <w:rPr>
          <w:rFonts w:ascii="Arial" w:hAnsi="Arial" w:cs="Arial"/>
          <w:b/>
          <w:sz w:val="18"/>
          <w:szCs w:val="18"/>
        </w:rPr>
        <w:t xml:space="preserve">Fins a 5 punts. </w:t>
      </w:r>
    </w:p>
    <w:p w:rsidR="00F974C3" w:rsidRPr="008009C4" w:rsidRDefault="00F974C3" w:rsidP="00D766EE">
      <w:pPr>
        <w:spacing w:line="276" w:lineRule="auto"/>
        <w:jc w:val="both"/>
        <w:rPr>
          <w:rFonts w:ascii="Arial" w:hAnsi="Arial" w:cs="Arial"/>
          <w:sz w:val="18"/>
          <w:szCs w:val="18"/>
        </w:rPr>
      </w:pPr>
    </w:p>
    <w:p w:rsidR="0031265B" w:rsidRPr="008009C4" w:rsidRDefault="0031265B" w:rsidP="00D766EE">
      <w:pPr>
        <w:spacing w:line="276" w:lineRule="auto"/>
        <w:jc w:val="both"/>
        <w:rPr>
          <w:rFonts w:ascii="Arial" w:hAnsi="Arial" w:cs="Arial"/>
          <w:sz w:val="18"/>
          <w:szCs w:val="18"/>
        </w:rPr>
      </w:pPr>
      <w:r w:rsidRPr="008009C4">
        <w:rPr>
          <w:rFonts w:ascii="Arial" w:hAnsi="Arial" w:cs="Arial"/>
          <w:sz w:val="18"/>
          <w:szCs w:val="18"/>
        </w:rPr>
        <w:t xml:space="preserve">Es valorarà que la proposta garanteixi una coordinació òptima, tant des del museu com des de l’empresa i el servei, atenent els diferents àmbits de treball. </w:t>
      </w:r>
    </w:p>
    <w:p w:rsidR="0031265B" w:rsidRPr="008009C4" w:rsidRDefault="0031265B" w:rsidP="00D766EE">
      <w:pPr>
        <w:spacing w:line="276" w:lineRule="auto"/>
        <w:jc w:val="both"/>
        <w:rPr>
          <w:rFonts w:ascii="Arial" w:hAnsi="Arial" w:cs="Arial"/>
          <w:sz w:val="18"/>
          <w:szCs w:val="18"/>
        </w:rPr>
      </w:pPr>
    </w:p>
    <w:p w:rsidR="0085789A" w:rsidRPr="008009C4" w:rsidRDefault="0085789A" w:rsidP="00D766EE">
      <w:pPr>
        <w:spacing w:line="276" w:lineRule="auto"/>
        <w:jc w:val="both"/>
        <w:rPr>
          <w:rFonts w:ascii="Arial" w:hAnsi="Arial" w:cs="Arial"/>
          <w:sz w:val="18"/>
          <w:szCs w:val="18"/>
        </w:rPr>
      </w:pPr>
    </w:p>
    <w:p w:rsidR="0085789A" w:rsidRPr="008009C4" w:rsidRDefault="0085789A" w:rsidP="00D766EE">
      <w:pPr>
        <w:spacing w:line="276" w:lineRule="auto"/>
        <w:jc w:val="both"/>
        <w:rPr>
          <w:rFonts w:ascii="Arial" w:hAnsi="Arial" w:cs="Arial"/>
          <w:sz w:val="18"/>
          <w:szCs w:val="18"/>
        </w:rPr>
      </w:pPr>
    </w:p>
    <w:p w:rsidR="0031265B" w:rsidRPr="008009C4" w:rsidRDefault="00F974C3" w:rsidP="00D766EE">
      <w:pPr>
        <w:spacing w:line="276" w:lineRule="auto"/>
        <w:jc w:val="both"/>
        <w:rPr>
          <w:rFonts w:ascii="Arial" w:hAnsi="Arial" w:cs="Arial"/>
          <w:b/>
          <w:sz w:val="18"/>
          <w:szCs w:val="18"/>
        </w:rPr>
      </w:pPr>
      <w:r w:rsidRPr="008009C4">
        <w:rPr>
          <w:rFonts w:ascii="Arial" w:hAnsi="Arial" w:cs="Arial"/>
          <w:sz w:val="18"/>
          <w:szCs w:val="18"/>
        </w:rPr>
        <w:t>K</w:t>
      </w:r>
      <w:r w:rsidRPr="008009C4">
        <w:rPr>
          <w:rFonts w:ascii="Arial" w:hAnsi="Arial" w:cs="Arial"/>
          <w:sz w:val="18"/>
          <w:szCs w:val="18"/>
          <w:u w:val="single"/>
        </w:rPr>
        <w:t xml:space="preserve">.1.1.3. </w:t>
      </w:r>
      <w:r w:rsidR="0031265B" w:rsidRPr="008009C4">
        <w:rPr>
          <w:rFonts w:ascii="Arial" w:hAnsi="Arial" w:cs="Arial"/>
          <w:sz w:val="18"/>
          <w:szCs w:val="18"/>
          <w:u w:val="single"/>
        </w:rPr>
        <w:t>Propostes de control de qualitat del servei prestat:</w:t>
      </w:r>
      <w:r w:rsidR="0031265B" w:rsidRPr="008009C4">
        <w:rPr>
          <w:rFonts w:ascii="Arial" w:hAnsi="Arial" w:cs="Arial"/>
          <w:sz w:val="18"/>
          <w:szCs w:val="18"/>
        </w:rPr>
        <w:t xml:space="preserve"> descripció dels sistemes de control de qualitat de la prestació del servei, protocols de treball, seguiment i grau d’acompliment. </w:t>
      </w:r>
      <w:r w:rsidR="0031265B" w:rsidRPr="008009C4">
        <w:rPr>
          <w:rFonts w:ascii="Arial" w:hAnsi="Arial" w:cs="Arial"/>
          <w:b/>
          <w:sz w:val="18"/>
          <w:szCs w:val="18"/>
        </w:rPr>
        <w:t xml:space="preserve">Fins a 5 punts. </w:t>
      </w:r>
    </w:p>
    <w:p w:rsidR="0031265B" w:rsidRPr="008009C4" w:rsidRDefault="0031265B" w:rsidP="00D766EE">
      <w:pPr>
        <w:spacing w:line="276" w:lineRule="auto"/>
        <w:ind w:left="1080"/>
        <w:jc w:val="both"/>
        <w:rPr>
          <w:rFonts w:ascii="Arial" w:hAnsi="Arial" w:cs="Arial"/>
          <w:sz w:val="18"/>
          <w:szCs w:val="18"/>
        </w:rPr>
      </w:pPr>
    </w:p>
    <w:p w:rsidR="0031265B" w:rsidRPr="008009C4" w:rsidRDefault="0031265B" w:rsidP="00D766EE">
      <w:pPr>
        <w:spacing w:line="276" w:lineRule="auto"/>
        <w:jc w:val="both"/>
        <w:rPr>
          <w:rFonts w:ascii="Arial" w:hAnsi="Arial" w:cs="Arial"/>
          <w:sz w:val="18"/>
          <w:szCs w:val="18"/>
        </w:rPr>
      </w:pPr>
      <w:r w:rsidRPr="008009C4">
        <w:rPr>
          <w:rFonts w:ascii="Arial" w:hAnsi="Arial" w:cs="Arial"/>
          <w:sz w:val="18"/>
          <w:szCs w:val="18"/>
        </w:rPr>
        <w:t>Es valorarà que la proposta de l’equip de treball assignat al MAC Ullastret sigui adequat, professional i amb experiència.</w:t>
      </w:r>
    </w:p>
    <w:p w:rsidR="0031265B" w:rsidRPr="008009C4" w:rsidRDefault="0031265B" w:rsidP="00D766EE">
      <w:pPr>
        <w:spacing w:line="276" w:lineRule="auto"/>
        <w:ind w:left="1080"/>
        <w:jc w:val="both"/>
        <w:rPr>
          <w:rFonts w:ascii="Arial" w:hAnsi="Arial" w:cs="Arial"/>
          <w:b/>
          <w:sz w:val="18"/>
          <w:szCs w:val="18"/>
        </w:rPr>
      </w:pPr>
    </w:p>
    <w:p w:rsidR="0031265B" w:rsidRPr="008009C4" w:rsidRDefault="00F974C3" w:rsidP="00D766EE">
      <w:pPr>
        <w:spacing w:line="276" w:lineRule="auto"/>
        <w:jc w:val="both"/>
        <w:rPr>
          <w:rFonts w:ascii="Arial" w:hAnsi="Arial" w:cs="Arial"/>
          <w:sz w:val="18"/>
          <w:szCs w:val="18"/>
        </w:rPr>
      </w:pPr>
      <w:r w:rsidRPr="008009C4">
        <w:rPr>
          <w:rFonts w:ascii="Arial" w:hAnsi="Arial" w:cs="Arial"/>
          <w:sz w:val="18"/>
          <w:szCs w:val="18"/>
          <w:u w:val="single"/>
        </w:rPr>
        <w:t xml:space="preserve">K.1.1.4. </w:t>
      </w:r>
      <w:r w:rsidR="0031265B" w:rsidRPr="008009C4">
        <w:rPr>
          <w:rFonts w:ascii="Arial" w:hAnsi="Arial" w:cs="Arial"/>
          <w:sz w:val="18"/>
          <w:szCs w:val="18"/>
          <w:u w:val="single"/>
        </w:rPr>
        <w:t>Proposta d’equip i efectius per a la prestació del servei:</w:t>
      </w:r>
      <w:r w:rsidR="0031265B" w:rsidRPr="008009C4">
        <w:rPr>
          <w:rFonts w:ascii="Arial" w:hAnsi="Arial" w:cs="Arial"/>
          <w:sz w:val="18"/>
          <w:szCs w:val="18"/>
        </w:rPr>
        <w:t xml:space="preserve"> relació de persones que integraran l’equip per a la prestació dels serveis objecte del contracte, amb detall de la seva formació i experiència, </w:t>
      </w:r>
      <w:r w:rsidR="0031265B" w:rsidRPr="008009C4">
        <w:rPr>
          <w:rFonts w:ascii="Arial" w:hAnsi="Arial" w:cs="Arial"/>
          <w:b/>
          <w:bCs/>
          <w:sz w:val="18"/>
          <w:szCs w:val="18"/>
          <w:u w:val="single"/>
        </w:rPr>
        <w:t>sense detallar aquells elements que poden ser objecte de valoració automàtica</w:t>
      </w:r>
      <w:r w:rsidR="0031265B" w:rsidRPr="008009C4">
        <w:rPr>
          <w:rFonts w:ascii="Arial" w:hAnsi="Arial" w:cs="Arial"/>
          <w:sz w:val="18"/>
          <w:szCs w:val="18"/>
          <w:u w:val="single"/>
        </w:rPr>
        <w:t>.</w:t>
      </w:r>
      <w:r w:rsidR="0031265B" w:rsidRPr="008009C4">
        <w:rPr>
          <w:rFonts w:ascii="Arial" w:hAnsi="Arial" w:cs="Arial"/>
          <w:sz w:val="18"/>
          <w:szCs w:val="18"/>
        </w:rPr>
        <w:t xml:space="preserve"> </w:t>
      </w:r>
      <w:r w:rsidR="0031265B" w:rsidRPr="008009C4">
        <w:rPr>
          <w:rFonts w:ascii="Arial" w:hAnsi="Arial" w:cs="Arial"/>
          <w:b/>
          <w:sz w:val="18"/>
          <w:szCs w:val="18"/>
        </w:rPr>
        <w:t>Fins a 30 punts.</w:t>
      </w:r>
      <w:r w:rsidR="0031265B" w:rsidRPr="008009C4">
        <w:rPr>
          <w:rFonts w:ascii="Arial" w:hAnsi="Arial" w:cs="Arial"/>
          <w:sz w:val="18"/>
          <w:szCs w:val="18"/>
        </w:rPr>
        <w:t xml:space="preserve"> </w:t>
      </w:r>
    </w:p>
    <w:p w:rsidR="0031265B" w:rsidRPr="008009C4" w:rsidRDefault="0031265B" w:rsidP="00D766EE">
      <w:pPr>
        <w:spacing w:line="276" w:lineRule="auto"/>
        <w:ind w:left="1080"/>
        <w:jc w:val="both"/>
        <w:rPr>
          <w:rFonts w:ascii="Arial" w:hAnsi="Arial" w:cs="Arial"/>
          <w:sz w:val="18"/>
          <w:szCs w:val="18"/>
        </w:rPr>
      </w:pPr>
    </w:p>
    <w:p w:rsidR="00F974C3" w:rsidRPr="008009C4" w:rsidRDefault="0031265B" w:rsidP="00D766EE">
      <w:pPr>
        <w:spacing w:line="276" w:lineRule="auto"/>
        <w:jc w:val="both"/>
        <w:rPr>
          <w:rFonts w:ascii="Arial" w:hAnsi="Arial" w:cs="Arial"/>
          <w:sz w:val="18"/>
          <w:szCs w:val="18"/>
        </w:rPr>
      </w:pPr>
      <w:r w:rsidRPr="008009C4">
        <w:rPr>
          <w:rFonts w:ascii="Arial" w:hAnsi="Arial" w:cs="Arial"/>
          <w:sz w:val="18"/>
          <w:szCs w:val="18"/>
        </w:rPr>
        <w:t>Es valorarà la formació i experiència de l’equip proposat, que s’adeqüi a la diversitat de serveis objecte del contracte, tant en formats com públic destinatari, que pugui atendre l’estacionalitat i concentració d’activitats, amb detall concret de les persones que faran visites, tallers i les visites dinamitzades amb personatge iber. Es valorarà especialment que els membres integrants de l’equip que executi els serveis al MAC Ullastret puguin acreditar:</w:t>
      </w:r>
    </w:p>
    <w:p w:rsidR="00F974C3" w:rsidRPr="008009C4" w:rsidRDefault="00F974C3" w:rsidP="00D766EE">
      <w:pPr>
        <w:spacing w:line="276" w:lineRule="auto"/>
        <w:jc w:val="both"/>
        <w:rPr>
          <w:rFonts w:ascii="Arial" w:hAnsi="Arial" w:cs="Arial"/>
          <w:sz w:val="18"/>
          <w:szCs w:val="18"/>
        </w:rPr>
      </w:pPr>
    </w:p>
    <w:p w:rsidR="00F974C3" w:rsidRPr="008009C4" w:rsidRDefault="0031265B" w:rsidP="00D766EE">
      <w:pPr>
        <w:pStyle w:val="Pargrafdellista"/>
        <w:numPr>
          <w:ilvl w:val="0"/>
          <w:numId w:val="30"/>
        </w:numPr>
        <w:spacing w:line="276" w:lineRule="auto"/>
        <w:rPr>
          <w:rFonts w:cs="Arial"/>
          <w:sz w:val="18"/>
          <w:szCs w:val="18"/>
        </w:rPr>
      </w:pPr>
      <w:r w:rsidRPr="008009C4">
        <w:rPr>
          <w:rFonts w:cs="Arial"/>
          <w:sz w:val="18"/>
          <w:szCs w:val="18"/>
        </w:rPr>
        <w:t>Trobar-se en possessió del títol de llicenciatura o grau en turisme, educació, història, història de l’art, arqueologia o humanitats</w:t>
      </w:r>
      <w:r w:rsidRPr="008009C4">
        <w:rPr>
          <w:rFonts w:cs="Arial"/>
          <w:b/>
          <w:sz w:val="18"/>
          <w:szCs w:val="18"/>
        </w:rPr>
        <w:t>.</w:t>
      </w:r>
    </w:p>
    <w:p w:rsidR="00F974C3" w:rsidRPr="008009C4" w:rsidRDefault="0031265B" w:rsidP="00D766EE">
      <w:pPr>
        <w:pStyle w:val="Pargrafdellista"/>
        <w:numPr>
          <w:ilvl w:val="0"/>
          <w:numId w:val="30"/>
        </w:numPr>
        <w:spacing w:line="276" w:lineRule="auto"/>
        <w:rPr>
          <w:rFonts w:cs="Arial"/>
          <w:sz w:val="18"/>
          <w:szCs w:val="18"/>
        </w:rPr>
      </w:pPr>
      <w:r w:rsidRPr="008009C4">
        <w:rPr>
          <w:rFonts w:cs="Arial"/>
          <w:sz w:val="18"/>
          <w:szCs w:val="18"/>
        </w:rPr>
        <w:t xml:space="preserve">Acreditació de coneixements especialitzats i experiència demostrable en la realització de tallers de ceràmica (amb ús de torn), cistelleria i tissatge. </w:t>
      </w:r>
    </w:p>
    <w:p w:rsidR="0031265B" w:rsidRPr="008009C4" w:rsidRDefault="0031265B" w:rsidP="00D766EE">
      <w:pPr>
        <w:pStyle w:val="Pargrafdellista"/>
        <w:numPr>
          <w:ilvl w:val="0"/>
          <w:numId w:val="30"/>
        </w:numPr>
        <w:spacing w:line="276" w:lineRule="auto"/>
        <w:rPr>
          <w:rFonts w:cs="Arial"/>
          <w:sz w:val="18"/>
          <w:szCs w:val="18"/>
        </w:rPr>
      </w:pPr>
      <w:r w:rsidRPr="008009C4">
        <w:rPr>
          <w:rFonts w:cs="Arial"/>
          <w:sz w:val="18"/>
          <w:szCs w:val="18"/>
        </w:rPr>
        <w:t>Acreditació de coneixements especialitzats i experiència demostrable en l’execució de visites guiades i tallers didàctics en equipaments culturals, patrimonials i jaciments arqueològics. Preferentment d’època ibèrica i món antic</w:t>
      </w:r>
      <w:r w:rsidRPr="008009C4">
        <w:rPr>
          <w:rFonts w:cs="Arial"/>
          <w:b/>
          <w:sz w:val="18"/>
          <w:szCs w:val="18"/>
        </w:rPr>
        <w:t>.</w:t>
      </w:r>
      <w:r w:rsidRPr="008009C4">
        <w:rPr>
          <w:rFonts w:cs="Arial"/>
          <w:b/>
          <w:bCs/>
          <w:sz w:val="18"/>
          <w:szCs w:val="18"/>
        </w:rPr>
        <w:t xml:space="preserve"> </w:t>
      </w:r>
    </w:p>
    <w:p w:rsidR="0031265B" w:rsidRPr="008009C4" w:rsidRDefault="0031265B" w:rsidP="00D766EE">
      <w:pPr>
        <w:spacing w:line="276" w:lineRule="auto"/>
        <w:jc w:val="both"/>
        <w:rPr>
          <w:rFonts w:ascii="Arial" w:hAnsi="Arial" w:cs="Arial"/>
          <w:b/>
          <w:bCs/>
          <w:sz w:val="18"/>
          <w:szCs w:val="18"/>
        </w:rPr>
      </w:pPr>
    </w:p>
    <w:p w:rsidR="0031265B" w:rsidRPr="008009C4" w:rsidRDefault="0031265B" w:rsidP="00D766EE">
      <w:pPr>
        <w:spacing w:line="276" w:lineRule="auto"/>
        <w:jc w:val="both"/>
        <w:rPr>
          <w:rFonts w:ascii="Arial" w:hAnsi="Arial" w:cs="Arial"/>
          <w:sz w:val="18"/>
          <w:szCs w:val="18"/>
        </w:rPr>
      </w:pPr>
    </w:p>
    <w:p w:rsidR="0031265B" w:rsidRPr="008009C4" w:rsidRDefault="0031265B" w:rsidP="00D766EE">
      <w:pPr>
        <w:spacing w:line="276" w:lineRule="auto"/>
        <w:jc w:val="both"/>
        <w:rPr>
          <w:rFonts w:ascii="Arial" w:hAnsi="Arial" w:cs="Arial"/>
          <w:b/>
          <w:sz w:val="18"/>
          <w:szCs w:val="18"/>
        </w:rPr>
      </w:pPr>
      <w:r w:rsidRPr="008009C4">
        <w:rPr>
          <w:rFonts w:ascii="Arial" w:eastAsia="Times New Roman" w:hAnsi="Arial" w:cs="Arial"/>
          <w:b/>
          <w:sz w:val="18"/>
          <w:szCs w:val="18"/>
          <w:u w:color="CC0000"/>
          <w:lang w:eastAsia="es-ES"/>
        </w:rPr>
        <w:t xml:space="preserve">K.1.2 </w:t>
      </w:r>
      <w:r w:rsidRPr="008009C4">
        <w:rPr>
          <w:rFonts w:ascii="Arial" w:hAnsi="Arial" w:cs="Arial"/>
          <w:b/>
          <w:sz w:val="18"/>
          <w:szCs w:val="18"/>
        </w:rPr>
        <w:t xml:space="preserve">Altres criteris </w:t>
      </w:r>
      <w:r w:rsidR="00D91DE9" w:rsidRPr="008009C4">
        <w:rPr>
          <w:rFonts w:ascii="Arial" w:hAnsi="Arial" w:cs="Arial"/>
          <w:b/>
          <w:sz w:val="18"/>
          <w:szCs w:val="18"/>
        </w:rPr>
        <w:t>subjectes a judici de valor</w:t>
      </w:r>
    </w:p>
    <w:p w:rsidR="0031265B" w:rsidRPr="008009C4" w:rsidRDefault="0031265B" w:rsidP="00D766EE">
      <w:pPr>
        <w:spacing w:line="276" w:lineRule="auto"/>
        <w:jc w:val="both"/>
        <w:rPr>
          <w:rFonts w:ascii="Arial" w:hAnsi="Arial" w:cs="Arial"/>
          <w:sz w:val="18"/>
          <w:szCs w:val="18"/>
          <w:u w:val="single"/>
        </w:rPr>
      </w:pPr>
    </w:p>
    <w:p w:rsidR="0031265B" w:rsidRPr="008009C4" w:rsidRDefault="0031265B" w:rsidP="00D766EE">
      <w:pPr>
        <w:spacing w:line="276" w:lineRule="auto"/>
        <w:jc w:val="both"/>
        <w:rPr>
          <w:rFonts w:ascii="Arial" w:hAnsi="Arial" w:cs="Arial"/>
          <w:sz w:val="18"/>
          <w:szCs w:val="18"/>
        </w:rPr>
      </w:pPr>
      <w:r w:rsidRPr="008009C4">
        <w:rPr>
          <w:rFonts w:ascii="Arial" w:hAnsi="Arial" w:cs="Arial"/>
          <w:sz w:val="18"/>
          <w:szCs w:val="18"/>
        </w:rPr>
        <w:t xml:space="preserve">L’empresa podrà proposar millores per a l’execució del servei relatives a la promoció, execució de noves activitats i comunicació dels serveis objecte del contracte, que no suposin un cost addicional del contracte. Es valoraran en funció de la seva aplicabilitat. </w:t>
      </w:r>
      <w:r w:rsidRPr="008009C4">
        <w:rPr>
          <w:rFonts w:ascii="Arial" w:hAnsi="Arial" w:cs="Arial"/>
          <w:b/>
          <w:sz w:val="18"/>
          <w:szCs w:val="18"/>
        </w:rPr>
        <w:t>Fins a 4 punts.</w:t>
      </w:r>
    </w:p>
    <w:p w:rsidR="000B0A26" w:rsidRPr="008009C4" w:rsidRDefault="000B0A26" w:rsidP="00D766EE">
      <w:pPr>
        <w:spacing w:line="276" w:lineRule="auto"/>
        <w:jc w:val="both"/>
        <w:rPr>
          <w:rFonts w:ascii="Arial" w:eastAsia="Times New Roman" w:hAnsi="Arial" w:cs="Arial"/>
          <w:b/>
          <w:bCs/>
          <w:snapToGrid w:val="0"/>
          <w:sz w:val="18"/>
          <w:szCs w:val="18"/>
          <w:lang w:eastAsia="ca-ES"/>
        </w:rPr>
      </w:pPr>
    </w:p>
    <w:p w:rsidR="000B0A26" w:rsidRPr="008009C4" w:rsidRDefault="000B0A26" w:rsidP="00D766EE">
      <w:pPr>
        <w:spacing w:line="276" w:lineRule="auto"/>
        <w:jc w:val="both"/>
        <w:rPr>
          <w:rFonts w:ascii="Arial" w:eastAsia="Times New Roman" w:hAnsi="Arial" w:cs="Arial"/>
          <w:b/>
          <w:bCs/>
          <w:snapToGrid w:val="0"/>
          <w:sz w:val="18"/>
          <w:szCs w:val="18"/>
          <w:lang w:eastAsia="ca-ES"/>
        </w:rPr>
      </w:pPr>
      <w:r w:rsidRPr="008009C4">
        <w:rPr>
          <w:rFonts w:ascii="Arial" w:eastAsia="Times New Roman" w:hAnsi="Arial" w:cs="Arial"/>
          <w:bCs/>
          <w:snapToGrid w:val="0"/>
          <w:sz w:val="18"/>
          <w:szCs w:val="18"/>
          <w:u w:val="single"/>
          <w:lang w:eastAsia="ca-ES"/>
        </w:rPr>
        <w:t xml:space="preserve">K.2) Criteris d’adjudicació la valoració dels quals es produeix de </w:t>
      </w:r>
      <w:r w:rsidRPr="008009C4">
        <w:rPr>
          <w:rFonts w:ascii="Arial" w:eastAsia="Times New Roman" w:hAnsi="Arial" w:cs="Arial"/>
          <w:b/>
          <w:bCs/>
          <w:snapToGrid w:val="0"/>
          <w:sz w:val="18"/>
          <w:szCs w:val="18"/>
          <w:u w:val="single"/>
          <w:lang w:eastAsia="ca-ES"/>
        </w:rPr>
        <w:t>forma automàtica (SOBRE C</w:t>
      </w:r>
      <w:r w:rsidRPr="008009C4">
        <w:rPr>
          <w:rFonts w:ascii="Arial" w:eastAsia="Times New Roman" w:hAnsi="Arial" w:cs="Arial"/>
          <w:b/>
          <w:bCs/>
          <w:snapToGrid w:val="0"/>
          <w:sz w:val="18"/>
          <w:szCs w:val="18"/>
          <w:lang w:eastAsia="ca-ES"/>
        </w:rPr>
        <w:t xml:space="preserve">): </w:t>
      </w:r>
      <w:r w:rsidR="005162F2" w:rsidRPr="008009C4">
        <w:rPr>
          <w:rFonts w:ascii="Arial" w:eastAsia="Times New Roman" w:hAnsi="Arial" w:cs="Arial"/>
          <w:b/>
          <w:snapToGrid w:val="0"/>
          <w:sz w:val="18"/>
          <w:szCs w:val="18"/>
          <w:lang w:eastAsia="ca-ES"/>
        </w:rPr>
        <w:t xml:space="preserve">fins a un màxim de </w:t>
      </w:r>
      <w:r w:rsidR="0031265B" w:rsidRPr="008009C4">
        <w:rPr>
          <w:rFonts w:ascii="Arial" w:eastAsia="Times New Roman" w:hAnsi="Arial" w:cs="Arial"/>
          <w:b/>
          <w:snapToGrid w:val="0"/>
          <w:sz w:val="18"/>
          <w:szCs w:val="18"/>
          <w:lang w:eastAsia="ca-ES"/>
        </w:rPr>
        <w:t>51</w:t>
      </w:r>
      <w:r w:rsidRPr="008009C4">
        <w:rPr>
          <w:rFonts w:ascii="Arial" w:eastAsia="Times New Roman" w:hAnsi="Arial" w:cs="Arial"/>
          <w:b/>
          <w:snapToGrid w:val="0"/>
          <w:sz w:val="18"/>
          <w:szCs w:val="18"/>
          <w:lang w:eastAsia="ca-ES"/>
        </w:rPr>
        <w:t xml:space="preserve"> </w:t>
      </w:r>
      <w:r w:rsidRPr="008009C4">
        <w:rPr>
          <w:rFonts w:ascii="Arial" w:eastAsia="Times New Roman" w:hAnsi="Arial" w:cs="Arial"/>
          <w:b/>
          <w:bCs/>
          <w:snapToGrid w:val="0"/>
          <w:sz w:val="18"/>
          <w:szCs w:val="18"/>
          <w:lang w:eastAsia="ca-ES"/>
        </w:rPr>
        <w:t>punts.</w:t>
      </w:r>
    </w:p>
    <w:p w:rsidR="000B0A26" w:rsidRPr="008009C4" w:rsidRDefault="000B0A26" w:rsidP="00D766EE">
      <w:pPr>
        <w:spacing w:line="276" w:lineRule="auto"/>
        <w:jc w:val="both"/>
        <w:rPr>
          <w:rFonts w:ascii="Arial" w:eastAsia="Times New Roman" w:hAnsi="Arial" w:cs="Arial"/>
          <w:b/>
          <w:bCs/>
          <w:snapToGrid w:val="0"/>
          <w:sz w:val="18"/>
          <w:szCs w:val="18"/>
          <w:lang w:eastAsia="ca-ES"/>
        </w:rPr>
      </w:pPr>
    </w:p>
    <w:p w:rsidR="0031265B" w:rsidRPr="008009C4" w:rsidRDefault="0031265B" w:rsidP="00D766EE">
      <w:pPr>
        <w:spacing w:line="276" w:lineRule="auto"/>
        <w:jc w:val="both"/>
        <w:rPr>
          <w:rFonts w:ascii="Arial" w:eastAsia="Times" w:hAnsi="Arial" w:cs="Arial"/>
          <w:b/>
          <w:sz w:val="18"/>
          <w:szCs w:val="18"/>
          <w:lang w:eastAsia="es-ES"/>
        </w:rPr>
      </w:pPr>
      <w:r w:rsidRPr="008009C4">
        <w:rPr>
          <w:rFonts w:ascii="Arial" w:eastAsia="Times" w:hAnsi="Arial" w:cs="Arial"/>
          <w:b/>
          <w:sz w:val="18"/>
          <w:szCs w:val="18"/>
          <w:lang w:eastAsia="es-ES"/>
        </w:rPr>
        <w:lastRenderedPageBreak/>
        <w:t xml:space="preserve">K.2.1. </w:t>
      </w:r>
      <w:r w:rsidRPr="008009C4">
        <w:rPr>
          <w:rFonts w:ascii="Arial" w:eastAsia="Times" w:hAnsi="Arial" w:cs="Arial"/>
          <w:b/>
          <w:bCs/>
          <w:sz w:val="18"/>
          <w:szCs w:val="18"/>
          <w:lang w:eastAsia="es-ES"/>
        </w:rPr>
        <w:t xml:space="preserve">Oferta econòmica </w:t>
      </w:r>
      <w:r w:rsidRPr="008009C4">
        <w:rPr>
          <w:rFonts w:ascii="Arial" w:eastAsia="Times" w:hAnsi="Arial" w:cs="Arial"/>
          <w:b/>
          <w:sz w:val="18"/>
          <w:szCs w:val="18"/>
          <w:lang w:eastAsia="es-ES"/>
        </w:rPr>
        <w:t xml:space="preserve">(36 punts) </w:t>
      </w:r>
    </w:p>
    <w:p w:rsidR="0031265B" w:rsidRPr="008009C4" w:rsidRDefault="0031265B" w:rsidP="00D766EE">
      <w:pPr>
        <w:spacing w:line="276" w:lineRule="auto"/>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Es valoraran les ofertes econòmiques presentades pels licitadors mitjançant el model d’oferta econòmica previst als plecs:</w:t>
      </w:r>
    </w:p>
    <w:p w:rsidR="00AE65C9" w:rsidRPr="008009C4" w:rsidRDefault="00AE65C9" w:rsidP="00D766EE">
      <w:pPr>
        <w:spacing w:line="276" w:lineRule="auto"/>
        <w:jc w:val="both"/>
        <w:rPr>
          <w:rFonts w:ascii="Arial" w:eastAsia="Times" w:hAnsi="Arial" w:cs="Arial"/>
          <w:sz w:val="18"/>
          <w:szCs w:val="18"/>
          <w:lang w:eastAsia="es-ES"/>
        </w:rPr>
      </w:pPr>
    </w:p>
    <w:p w:rsidR="0031265B" w:rsidRPr="008009C4" w:rsidRDefault="0031265B" w:rsidP="00D766EE">
      <w:pPr>
        <w:spacing w:line="276" w:lineRule="auto"/>
        <w:ind w:left="709" w:hanging="1"/>
        <w:jc w:val="both"/>
        <w:rPr>
          <w:rFonts w:ascii="Arial" w:eastAsia="Times" w:hAnsi="Arial" w:cs="Arial"/>
          <w:sz w:val="18"/>
          <w:szCs w:val="18"/>
          <w:lang w:eastAsia="es-ES"/>
        </w:rPr>
      </w:pPr>
      <w:r w:rsidRPr="008009C4">
        <w:rPr>
          <w:rFonts w:ascii="Arial" w:eastAsia="Times" w:hAnsi="Arial" w:cs="Arial"/>
          <w:sz w:val="18"/>
          <w:szCs w:val="18"/>
          <w:lang w:eastAsia="es-ES"/>
        </w:rPr>
        <w:t xml:space="preserve">- L’oferta més econòmica que no s’hagi declarat anormal rebrà la puntuació màxima de 36 punts. </w:t>
      </w:r>
    </w:p>
    <w:p w:rsidR="0031265B" w:rsidRPr="008009C4" w:rsidRDefault="0031265B" w:rsidP="00D766EE">
      <w:pPr>
        <w:spacing w:line="276" w:lineRule="auto"/>
        <w:ind w:left="708"/>
        <w:jc w:val="both"/>
        <w:rPr>
          <w:rFonts w:ascii="Arial" w:eastAsia="Times" w:hAnsi="Arial" w:cs="Arial"/>
          <w:sz w:val="18"/>
          <w:szCs w:val="18"/>
          <w:lang w:eastAsia="es-ES"/>
        </w:rPr>
      </w:pPr>
      <w:r w:rsidRPr="008009C4">
        <w:rPr>
          <w:rFonts w:ascii="Arial" w:eastAsia="Times" w:hAnsi="Arial" w:cs="Arial"/>
          <w:sz w:val="18"/>
          <w:szCs w:val="18"/>
          <w:lang w:eastAsia="es-ES"/>
        </w:rPr>
        <w:t>- La resta d’ofertes que no s’hagin declarat anormals rebran una puntuació inversament proporcional a la de l’oferta més econòmica d’acord amb el càlcul següent:</w:t>
      </w:r>
    </w:p>
    <w:p w:rsidR="0031265B" w:rsidRPr="008009C4" w:rsidRDefault="0031265B" w:rsidP="00D766EE">
      <w:pPr>
        <w:autoSpaceDE w:val="0"/>
        <w:autoSpaceDN w:val="0"/>
        <w:adjustRightInd w:val="0"/>
        <w:spacing w:line="276" w:lineRule="auto"/>
        <w:ind w:left="3540"/>
        <w:jc w:val="both"/>
        <w:rPr>
          <w:rFonts w:ascii="Arial" w:eastAsia="Times" w:hAnsi="Arial" w:cs="Arial"/>
          <w:sz w:val="18"/>
          <w:szCs w:val="18"/>
          <w:lang w:eastAsia="es-ES"/>
        </w:rPr>
      </w:pPr>
    </w:p>
    <w:p w:rsidR="0031265B" w:rsidRPr="008009C4" w:rsidRDefault="001C6480" w:rsidP="00D766EE">
      <w:pPr>
        <w:autoSpaceDE w:val="0"/>
        <w:autoSpaceDN w:val="0"/>
        <w:adjustRightInd w:val="0"/>
        <w:spacing w:line="276" w:lineRule="auto"/>
        <w:ind w:left="2124"/>
        <w:jc w:val="both"/>
        <w:rPr>
          <w:rFonts w:ascii="Arial" w:eastAsia="Times" w:hAnsi="Arial" w:cs="Arial"/>
          <w:sz w:val="18"/>
          <w:szCs w:val="18"/>
          <w:lang w:eastAsia="es-ES"/>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v</m:t>
              </m:r>
            </m:sub>
          </m:sSub>
          <m:r>
            <w:rPr>
              <w:rFonts w:ascii="Cambria Math" w:hAnsi="Cambria Math" w:cs="Arial"/>
              <w:sz w:val="18"/>
              <w:szCs w:val="18"/>
            </w:rPr>
            <m:t>=</m:t>
          </m:r>
          <m:d>
            <m:dPr>
              <m:begChr m:val="["/>
              <m:endChr m:val="]"/>
              <m:ctrlPr>
                <w:rPr>
                  <w:rFonts w:ascii="Cambria Math" w:hAnsi="Cambria Math" w:cs="Arial"/>
                  <w:i/>
                  <w:sz w:val="18"/>
                  <w:szCs w:val="18"/>
                </w:rPr>
              </m:ctrlPr>
            </m:dPr>
            <m:e>
              <m:r>
                <w:rPr>
                  <w:rFonts w:ascii="Cambria Math" w:hAnsi="Cambria Math" w:cs="Arial"/>
                  <w:sz w:val="18"/>
                  <w:szCs w:val="18"/>
                </w:rPr>
                <m:t>1-</m:t>
              </m:r>
              <m:d>
                <m:dPr>
                  <m:ctrlPr>
                    <w:rPr>
                      <w:rFonts w:ascii="Cambria Math" w:hAnsi="Cambria Math" w:cs="Arial"/>
                      <w:i/>
                      <w:sz w:val="18"/>
                      <w:szCs w:val="18"/>
                    </w:rPr>
                  </m:ctrlPr>
                </m:dPr>
                <m:e>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v</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m</m:t>
                          </m:r>
                        </m:sub>
                      </m:sSub>
                    </m:num>
                    <m:den>
                      <m:r>
                        <w:rPr>
                          <w:rFonts w:ascii="Cambria Math" w:hAnsi="Cambria Math" w:cs="Arial"/>
                          <w:sz w:val="18"/>
                          <w:szCs w:val="18"/>
                        </w:rPr>
                        <m:t>IL</m:t>
                      </m:r>
                    </m:den>
                  </m:f>
                </m:e>
              </m:d>
            </m:e>
          </m:d>
          <m:r>
            <w:rPr>
              <w:rFonts w:ascii="Cambria Math" w:hAnsi="Cambria Math" w:cs="Arial"/>
              <w:sz w:val="18"/>
              <w:szCs w:val="18"/>
            </w:rPr>
            <m:t>×P</m:t>
          </m:r>
        </m:oMath>
      </m:oMathPara>
    </w:p>
    <w:p w:rsidR="0031265B" w:rsidRPr="008009C4" w:rsidRDefault="0031265B" w:rsidP="00D766EE">
      <w:pPr>
        <w:autoSpaceDE w:val="0"/>
        <w:autoSpaceDN w:val="0"/>
        <w:adjustRightInd w:val="0"/>
        <w:spacing w:line="276" w:lineRule="auto"/>
        <w:jc w:val="both"/>
        <w:rPr>
          <w:rFonts w:ascii="Arial" w:eastAsia="Times" w:hAnsi="Arial" w:cs="Arial"/>
          <w:sz w:val="18"/>
          <w:szCs w:val="18"/>
          <w:lang w:eastAsia="es-ES"/>
        </w:rPr>
      </w:pPr>
    </w:p>
    <w:p w:rsidR="0031265B" w:rsidRPr="008009C4" w:rsidRDefault="0031265B" w:rsidP="00D766EE">
      <w:pPr>
        <w:autoSpaceDE w:val="0"/>
        <w:autoSpaceDN w:val="0"/>
        <w:adjustRightInd w:val="0"/>
        <w:spacing w:line="276" w:lineRule="auto"/>
        <w:jc w:val="both"/>
        <w:rPr>
          <w:rFonts w:ascii="Arial" w:eastAsia="Times" w:hAnsi="Arial" w:cs="Arial"/>
          <w:sz w:val="18"/>
          <w:szCs w:val="18"/>
          <w:lang w:eastAsia="es-E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tblGrid>
      <w:tr w:rsidR="0031265B" w:rsidRPr="008009C4" w:rsidTr="005C292B">
        <w:trPr>
          <w:trHeight w:val="1259"/>
        </w:trPr>
        <w:tc>
          <w:tcPr>
            <w:tcW w:w="4641" w:type="dxa"/>
            <w:shd w:val="clear" w:color="auto" w:fill="auto"/>
          </w:tcPr>
          <w:p w:rsidR="0031265B" w:rsidRPr="008009C4" w:rsidRDefault="0031265B" w:rsidP="00D766EE">
            <w:pPr>
              <w:autoSpaceDE w:val="0"/>
              <w:autoSpaceDN w:val="0"/>
              <w:adjustRightInd w:val="0"/>
              <w:spacing w:line="276" w:lineRule="auto"/>
              <w:jc w:val="both"/>
              <w:rPr>
                <w:rFonts w:ascii="Arial" w:eastAsia="Times" w:hAnsi="Arial" w:cs="Arial"/>
                <w:sz w:val="18"/>
                <w:szCs w:val="18"/>
                <w:lang w:eastAsia="es-ES"/>
              </w:rPr>
            </w:pPr>
            <w:proofErr w:type="spellStart"/>
            <w:r w:rsidRPr="008009C4">
              <w:rPr>
                <w:rFonts w:ascii="Arial" w:eastAsia="Times" w:hAnsi="Arial" w:cs="Arial"/>
                <w:sz w:val="18"/>
                <w:szCs w:val="18"/>
                <w:lang w:eastAsia="es-ES"/>
              </w:rPr>
              <w:t>P</w:t>
            </w:r>
            <w:r w:rsidRPr="008009C4">
              <w:rPr>
                <w:rFonts w:ascii="Arial" w:eastAsia="Times" w:hAnsi="Arial" w:cs="Arial"/>
                <w:sz w:val="18"/>
                <w:szCs w:val="18"/>
                <w:vertAlign w:val="subscript"/>
                <w:lang w:eastAsia="es-ES"/>
              </w:rPr>
              <w:t>v</w:t>
            </w:r>
            <w:proofErr w:type="spellEnd"/>
            <w:r w:rsidRPr="008009C4">
              <w:rPr>
                <w:rFonts w:ascii="Arial" w:eastAsia="Times" w:hAnsi="Arial" w:cs="Arial"/>
                <w:sz w:val="18"/>
                <w:szCs w:val="18"/>
                <w:lang w:eastAsia="es-ES"/>
              </w:rPr>
              <w:t xml:space="preserve"> = Puntuació de l’oferta a valorar</w:t>
            </w:r>
          </w:p>
          <w:p w:rsidR="0031265B" w:rsidRPr="008009C4" w:rsidRDefault="0031265B" w:rsidP="00D766EE">
            <w:pPr>
              <w:autoSpaceDE w:val="0"/>
              <w:autoSpaceDN w:val="0"/>
              <w:adjustRightInd w:val="0"/>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P = Punts criteri econòmica: 36 punts</w:t>
            </w:r>
          </w:p>
          <w:p w:rsidR="0031265B" w:rsidRPr="008009C4" w:rsidRDefault="0031265B" w:rsidP="00D766EE">
            <w:pPr>
              <w:autoSpaceDE w:val="0"/>
              <w:autoSpaceDN w:val="0"/>
              <w:adjustRightInd w:val="0"/>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O</w:t>
            </w:r>
            <w:r w:rsidRPr="008009C4">
              <w:rPr>
                <w:rFonts w:ascii="Arial" w:eastAsia="Times" w:hAnsi="Arial" w:cs="Arial"/>
                <w:sz w:val="18"/>
                <w:szCs w:val="18"/>
                <w:vertAlign w:val="subscript"/>
                <w:lang w:eastAsia="es-ES"/>
              </w:rPr>
              <w:t>m</w:t>
            </w:r>
            <w:r w:rsidRPr="008009C4">
              <w:rPr>
                <w:rFonts w:ascii="Arial" w:eastAsia="Times" w:hAnsi="Arial" w:cs="Arial"/>
                <w:sz w:val="18"/>
                <w:szCs w:val="18"/>
                <w:lang w:eastAsia="es-ES"/>
              </w:rPr>
              <w:t xml:space="preserve"> = Oferta millor (IVA exclòs)</w:t>
            </w:r>
          </w:p>
          <w:p w:rsidR="0031265B" w:rsidRPr="008009C4" w:rsidRDefault="0031265B" w:rsidP="00D766EE">
            <w:pPr>
              <w:autoSpaceDE w:val="0"/>
              <w:autoSpaceDN w:val="0"/>
              <w:adjustRightInd w:val="0"/>
              <w:spacing w:line="276" w:lineRule="auto"/>
              <w:jc w:val="both"/>
              <w:rPr>
                <w:rFonts w:ascii="Arial" w:eastAsia="Times" w:hAnsi="Arial" w:cs="Arial"/>
                <w:sz w:val="18"/>
                <w:szCs w:val="18"/>
                <w:lang w:eastAsia="es-ES"/>
              </w:rPr>
            </w:pPr>
            <w:proofErr w:type="spellStart"/>
            <w:r w:rsidRPr="008009C4">
              <w:rPr>
                <w:rFonts w:ascii="Arial" w:eastAsia="Times" w:hAnsi="Arial" w:cs="Arial"/>
                <w:sz w:val="18"/>
                <w:szCs w:val="18"/>
                <w:lang w:eastAsia="es-ES"/>
              </w:rPr>
              <w:t>O</w:t>
            </w:r>
            <w:r w:rsidRPr="008009C4">
              <w:rPr>
                <w:rFonts w:ascii="Arial" w:eastAsia="Times" w:hAnsi="Arial" w:cs="Arial"/>
                <w:sz w:val="18"/>
                <w:szCs w:val="18"/>
                <w:vertAlign w:val="subscript"/>
                <w:lang w:eastAsia="es-ES"/>
              </w:rPr>
              <w:t>v</w:t>
            </w:r>
            <w:proofErr w:type="spellEnd"/>
            <w:r w:rsidRPr="008009C4">
              <w:rPr>
                <w:rFonts w:ascii="Arial" w:eastAsia="Times" w:hAnsi="Arial" w:cs="Arial"/>
                <w:sz w:val="18"/>
                <w:szCs w:val="18"/>
                <w:lang w:eastAsia="es-ES"/>
              </w:rPr>
              <w:t xml:space="preserve"> = Oferta a valorar (IVA exclòs)</w:t>
            </w:r>
          </w:p>
          <w:p w:rsidR="0031265B" w:rsidRPr="008009C4" w:rsidRDefault="0031265B" w:rsidP="00D766EE">
            <w:pPr>
              <w:autoSpaceDE w:val="0"/>
              <w:autoSpaceDN w:val="0"/>
              <w:adjustRightInd w:val="0"/>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IL = Import licitació (IVA exclòs)</w:t>
            </w:r>
          </w:p>
        </w:tc>
      </w:tr>
    </w:tbl>
    <w:p w:rsidR="0031265B" w:rsidRPr="008009C4" w:rsidRDefault="0031265B" w:rsidP="00D766EE">
      <w:pPr>
        <w:autoSpaceDE w:val="0"/>
        <w:autoSpaceDN w:val="0"/>
        <w:adjustRightInd w:val="0"/>
        <w:spacing w:line="276" w:lineRule="auto"/>
        <w:jc w:val="both"/>
        <w:rPr>
          <w:rFonts w:ascii="Arial" w:eastAsia="Times New Roman" w:hAnsi="Arial" w:cs="Arial"/>
          <w:sz w:val="18"/>
          <w:szCs w:val="18"/>
          <w:lang w:eastAsia="ca-ES"/>
        </w:rPr>
      </w:pPr>
    </w:p>
    <w:p w:rsidR="0031265B" w:rsidRPr="008009C4" w:rsidRDefault="0031265B" w:rsidP="00D766EE">
      <w:pPr>
        <w:autoSpaceDE w:val="0"/>
        <w:autoSpaceDN w:val="0"/>
        <w:adjustRightInd w:val="0"/>
        <w:spacing w:line="276" w:lineRule="auto"/>
        <w:jc w:val="both"/>
        <w:rPr>
          <w:rFonts w:ascii="Arial" w:eastAsia="Times New Roman" w:hAnsi="Arial" w:cs="Arial"/>
          <w:sz w:val="18"/>
          <w:szCs w:val="18"/>
          <w:lang w:eastAsia="ca-ES"/>
        </w:rPr>
      </w:pPr>
    </w:p>
    <w:p w:rsidR="0031265B" w:rsidRPr="008009C4" w:rsidRDefault="0031265B" w:rsidP="00D766EE">
      <w:pPr>
        <w:autoSpaceDE w:val="0"/>
        <w:autoSpaceDN w:val="0"/>
        <w:adjustRightInd w:val="0"/>
        <w:spacing w:line="276" w:lineRule="auto"/>
        <w:jc w:val="both"/>
        <w:rPr>
          <w:rFonts w:ascii="Arial" w:eastAsia="Times New Roman" w:hAnsi="Arial" w:cs="Arial"/>
          <w:sz w:val="18"/>
          <w:szCs w:val="18"/>
          <w:lang w:eastAsia="ca-ES"/>
        </w:rPr>
      </w:pPr>
      <w:r w:rsidRPr="008009C4">
        <w:rPr>
          <w:rFonts w:ascii="Arial" w:eastAsia="Times New Roman" w:hAnsi="Arial" w:cs="Arial"/>
          <w:sz w:val="18"/>
          <w:szCs w:val="18"/>
          <w:lang w:eastAsia="ca-ES"/>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15 %:</w:t>
      </w:r>
    </w:p>
    <w:p w:rsidR="0031265B" w:rsidRPr="008009C4" w:rsidRDefault="0031265B" w:rsidP="00D766EE">
      <w:pPr>
        <w:autoSpaceDE w:val="0"/>
        <w:autoSpaceDN w:val="0"/>
        <w:adjustRightInd w:val="0"/>
        <w:spacing w:line="276" w:lineRule="auto"/>
        <w:jc w:val="both"/>
        <w:rPr>
          <w:rFonts w:ascii="Arial" w:eastAsia="Times New Roman" w:hAnsi="Arial" w:cs="Arial"/>
          <w:sz w:val="18"/>
          <w:szCs w:val="18"/>
          <w:lang w:eastAsia="ca-ES"/>
        </w:rPr>
      </w:pPr>
    </w:p>
    <w:p w:rsidR="0031265B" w:rsidRPr="008009C4" w:rsidRDefault="0031265B" w:rsidP="00D766EE">
      <w:pPr>
        <w:numPr>
          <w:ilvl w:val="0"/>
          <w:numId w:val="34"/>
        </w:numPr>
        <w:tabs>
          <w:tab w:val="left" w:pos="426"/>
        </w:tabs>
        <w:autoSpaceDE w:val="0"/>
        <w:autoSpaceDN w:val="0"/>
        <w:adjustRightInd w:val="0"/>
        <w:spacing w:line="276" w:lineRule="auto"/>
        <w:jc w:val="both"/>
        <w:rPr>
          <w:rFonts w:ascii="Arial" w:eastAsia="Times New Roman" w:hAnsi="Arial" w:cs="Arial"/>
          <w:sz w:val="18"/>
          <w:szCs w:val="18"/>
          <w:lang w:eastAsia="ca-ES"/>
        </w:rPr>
      </w:pPr>
      <w:r w:rsidRPr="008009C4">
        <w:rPr>
          <w:rFonts w:ascii="Arial" w:eastAsia="Times New Roman" w:hAnsi="Arial" w:cs="Arial"/>
          <w:sz w:val="18"/>
          <w:szCs w:val="18"/>
          <w:lang w:eastAsia="ca-ES"/>
        </w:rPr>
        <w:t>La mitjana aritmètica de la puntuació obtinguda per les empreses licitadores en els criteris d’adjudicació que no són preu.</w:t>
      </w:r>
    </w:p>
    <w:p w:rsidR="0031265B" w:rsidRPr="008009C4" w:rsidRDefault="0031265B" w:rsidP="00D766EE">
      <w:pPr>
        <w:tabs>
          <w:tab w:val="left" w:pos="426"/>
        </w:tabs>
        <w:autoSpaceDE w:val="0"/>
        <w:autoSpaceDN w:val="0"/>
        <w:adjustRightInd w:val="0"/>
        <w:spacing w:line="276" w:lineRule="auto"/>
        <w:ind w:left="502"/>
        <w:jc w:val="both"/>
        <w:rPr>
          <w:rFonts w:ascii="Arial" w:eastAsia="Times New Roman" w:hAnsi="Arial" w:cs="Arial"/>
          <w:sz w:val="18"/>
          <w:szCs w:val="18"/>
          <w:lang w:eastAsia="ca-ES"/>
        </w:rPr>
      </w:pPr>
    </w:p>
    <w:p w:rsidR="0031265B" w:rsidRPr="008009C4" w:rsidRDefault="0031265B" w:rsidP="00D766EE">
      <w:pPr>
        <w:numPr>
          <w:ilvl w:val="0"/>
          <w:numId w:val="34"/>
        </w:numPr>
        <w:tabs>
          <w:tab w:val="left" w:pos="284"/>
          <w:tab w:val="left" w:pos="426"/>
        </w:tabs>
        <w:autoSpaceDE w:val="0"/>
        <w:autoSpaceDN w:val="0"/>
        <w:adjustRightInd w:val="0"/>
        <w:spacing w:line="276" w:lineRule="auto"/>
        <w:jc w:val="both"/>
        <w:rPr>
          <w:rFonts w:ascii="Arial" w:eastAsia="Times New Roman" w:hAnsi="Arial" w:cs="Arial"/>
          <w:sz w:val="18"/>
          <w:szCs w:val="18"/>
          <w:lang w:eastAsia="ca-ES"/>
        </w:rPr>
      </w:pPr>
      <w:r w:rsidRPr="008009C4">
        <w:rPr>
          <w:rFonts w:ascii="Arial" w:eastAsia="Times New Roman" w:hAnsi="Arial" w:cs="Arial"/>
          <w:sz w:val="18"/>
          <w:szCs w:val="18"/>
          <w:lang w:eastAsia="ca-ES"/>
        </w:rPr>
        <w:t>El càlcul de la mitjana aritmètica de les desviacions obtingudes, en valor absolut, és a dir, sense tenir en compte el signe positiu o negatiu, pels criteris que no són preu.</w:t>
      </w:r>
    </w:p>
    <w:p w:rsidR="0031265B" w:rsidRPr="008009C4" w:rsidRDefault="0031265B" w:rsidP="00D766EE">
      <w:pPr>
        <w:spacing w:line="276" w:lineRule="auto"/>
        <w:ind w:left="708"/>
        <w:rPr>
          <w:rFonts w:ascii="Arial" w:eastAsia="Times" w:hAnsi="Arial" w:cs="Arial"/>
          <w:sz w:val="18"/>
          <w:szCs w:val="18"/>
          <w:lang w:eastAsia="es-ES"/>
        </w:rPr>
      </w:pPr>
    </w:p>
    <w:p w:rsidR="0031265B" w:rsidRPr="008009C4" w:rsidRDefault="0031265B" w:rsidP="00D766EE">
      <w:pPr>
        <w:tabs>
          <w:tab w:val="left" w:pos="284"/>
          <w:tab w:val="left" w:pos="426"/>
        </w:tabs>
        <w:autoSpaceDE w:val="0"/>
        <w:autoSpaceDN w:val="0"/>
        <w:adjustRightInd w:val="0"/>
        <w:spacing w:line="276" w:lineRule="auto"/>
        <w:ind w:left="502"/>
        <w:jc w:val="both"/>
        <w:rPr>
          <w:rFonts w:ascii="Arial" w:eastAsia="Times New Roman" w:hAnsi="Arial" w:cs="Arial"/>
          <w:sz w:val="18"/>
          <w:szCs w:val="18"/>
          <w:lang w:eastAsia="ca-ES"/>
        </w:rPr>
      </w:pPr>
    </w:p>
    <w:p w:rsidR="0031265B" w:rsidRPr="008009C4" w:rsidRDefault="0031265B" w:rsidP="00D766EE">
      <w:pPr>
        <w:spacing w:line="276" w:lineRule="auto"/>
        <w:ind w:left="708"/>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b/>
          <w:sz w:val="18"/>
          <w:szCs w:val="18"/>
          <w:lang w:eastAsia="es-ES"/>
        </w:rPr>
        <w:t>K.2.2</w:t>
      </w:r>
      <w:r w:rsidRPr="008009C4">
        <w:rPr>
          <w:rFonts w:ascii="Arial" w:eastAsia="Times" w:hAnsi="Arial" w:cs="Arial"/>
          <w:sz w:val="18"/>
          <w:szCs w:val="18"/>
          <w:lang w:eastAsia="es-ES"/>
        </w:rPr>
        <w:t xml:space="preserve"> </w:t>
      </w:r>
      <w:r w:rsidRPr="008009C4">
        <w:rPr>
          <w:rFonts w:ascii="Arial" w:eastAsia="Times" w:hAnsi="Arial" w:cs="Arial"/>
          <w:b/>
          <w:bCs/>
          <w:sz w:val="18"/>
          <w:szCs w:val="18"/>
          <w:lang w:eastAsia="es-ES"/>
        </w:rPr>
        <w:t xml:space="preserve">Altres criteris automàtics </w:t>
      </w:r>
      <w:r w:rsidRPr="008009C4">
        <w:rPr>
          <w:rFonts w:ascii="Arial" w:eastAsia="Times" w:hAnsi="Arial" w:cs="Arial"/>
          <w:b/>
          <w:sz w:val="18"/>
          <w:szCs w:val="18"/>
          <w:lang w:eastAsia="es-ES"/>
        </w:rPr>
        <w:t>(15 punts)</w:t>
      </w:r>
      <w:r w:rsidRPr="008009C4">
        <w:rPr>
          <w:rFonts w:ascii="Arial" w:eastAsia="Times" w:hAnsi="Arial" w:cs="Arial"/>
          <w:sz w:val="18"/>
          <w:szCs w:val="18"/>
          <w:lang w:eastAsia="es-ES"/>
        </w:rPr>
        <w:t xml:space="preserve"> </w:t>
      </w:r>
    </w:p>
    <w:p w:rsidR="0031265B" w:rsidRPr="008009C4" w:rsidRDefault="0031265B" w:rsidP="00D766EE">
      <w:pPr>
        <w:spacing w:line="276" w:lineRule="auto"/>
        <w:ind w:left="708"/>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K.2.2.1 Idiomes:</w:t>
      </w:r>
      <w:r w:rsidRPr="008009C4">
        <w:rPr>
          <w:rFonts w:ascii="Arial" w:eastAsia="Times" w:hAnsi="Arial" w:cs="Arial"/>
          <w:b/>
          <w:sz w:val="18"/>
          <w:szCs w:val="18"/>
          <w:lang w:eastAsia="es-ES"/>
        </w:rPr>
        <w:t xml:space="preserve"> fins a un màxim de 6 punts</w:t>
      </w:r>
      <w:r w:rsidRPr="008009C4">
        <w:rPr>
          <w:rFonts w:ascii="Arial" w:eastAsia="Times" w:hAnsi="Arial" w:cs="Arial"/>
          <w:sz w:val="18"/>
          <w:szCs w:val="18"/>
          <w:lang w:eastAsia="es-ES"/>
        </w:rPr>
        <w:t xml:space="preserve">. </w:t>
      </w:r>
    </w:p>
    <w:p w:rsidR="0031265B" w:rsidRPr="008009C4" w:rsidRDefault="0031265B" w:rsidP="00D766EE">
      <w:pPr>
        <w:spacing w:line="276" w:lineRule="auto"/>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Es valorarà el coneixement d’altres llengües que no siguin català, </w:t>
      </w:r>
      <w:r w:rsidR="00D859FD" w:rsidRPr="008009C4">
        <w:rPr>
          <w:rFonts w:ascii="Arial" w:eastAsia="Times" w:hAnsi="Arial" w:cs="Arial"/>
          <w:sz w:val="18"/>
          <w:szCs w:val="18"/>
          <w:lang w:eastAsia="es-ES"/>
        </w:rPr>
        <w:t>Castell</w:t>
      </w:r>
      <w:r w:rsidRPr="008009C4">
        <w:rPr>
          <w:rFonts w:ascii="Arial" w:eastAsia="Times" w:hAnsi="Arial" w:cs="Arial"/>
          <w:sz w:val="18"/>
          <w:szCs w:val="18"/>
          <w:lang w:eastAsia="es-ES"/>
        </w:rPr>
        <w:t xml:space="preserve">à o francès, d’acord amb el següent barem: </w:t>
      </w:r>
    </w:p>
    <w:p w:rsidR="00882EF7" w:rsidRPr="008009C4" w:rsidRDefault="00882EF7" w:rsidP="00D766EE">
      <w:pPr>
        <w:spacing w:line="276" w:lineRule="auto"/>
        <w:jc w:val="both"/>
        <w:rPr>
          <w:rFonts w:ascii="Arial" w:eastAsia="Times" w:hAnsi="Arial" w:cs="Arial"/>
          <w:sz w:val="18"/>
          <w:szCs w:val="18"/>
          <w:lang w:eastAsia="es-ES"/>
        </w:rPr>
      </w:pPr>
    </w:p>
    <w:p w:rsidR="0031265B" w:rsidRPr="008009C4" w:rsidRDefault="0031265B" w:rsidP="00D766EE">
      <w:pPr>
        <w:numPr>
          <w:ilvl w:val="0"/>
          <w:numId w:val="35"/>
        </w:num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Anglès: 1 punt</w:t>
      </w:r>
    </w:p>
    <w:p w:rsidR="0031265B" w:rsidRPr="008009C4" w:rsidRDefault="0031265B" w:rsidP="00D766EE">
      <w:pPr>
        <w:numPr>
          <w:ilvl w:val="0"/>
          <w:numId w:val="35"/>
        </w:num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Alemany: 1 punt</w:t>
      </w:r>
    </w:p>
    <w:p w:rsidR="0031265B" w:rsidRPr="008009C4" w:rsidRDefault="0031265B" w:rsidP="00D766EE">
      <w:pPr>
        <w:numPr>
          <w:ilvl w:val="0"/>
          <w:numId w:val="35"/>
        </w:num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Holandès: 1 punt</w:t>
      </w:r>
    </w:p>
    <w:p w:rsidR="0031265B" w:rsidRPr="008009C4" w:rsidRDefault="0031265B" w:rsidP="00D766EE">
      <w:pPr>
        <w:numPr>
          <w:ilvl w:val="0"/>
          <w:numId w:val="35"/>
        </w:num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Italià: 1 punt </w:t>
      </w:r>
    </w:p>
    <w:p w:rsidR="0031265B" w:rsidRPr="008009C4" w:rsidRDefault="0031265B" w:rsidP="00D766EE">
      <w:pPr>
        <w:numPr>
          <w:ilvl w:val="0"/>
          <w:numId w:val="35"/>
        </w:num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Altres idiomes (s’haurà d’indicar quins): 0,5 punts fins a un màxim de 2 punts en total. </w:t>
      </w:r>
    </w:p>
    <w:p w:rsidR="0031265B" w:rsidRPr="008009C4" w:rsidRDefault="0031265B" w:rsidP="00D766EE">
      <w:pPr>
        <w:spacing w:line="276" w:lineRule="auto"/>
        <w:ind w:left="708"/>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L’acreditació s’haurà de fer mitjançant aportació de certificats oficials (nivell B2 o equivalent). </w:t>
      </w:r>
    </w:p>
    <w:p w:rsidR="0031265B" w:rsidRPr="008009C4" w:rsidRDefault="0031265B" w:rsidP="00D766EE">
      <w:pPr>
        <w:spacing w:line="276" w:lineRule="auto"/>
        <w:ind w:left="708"/>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K.2.2.2 Discapacitat visual i auditiva, i discapacitat intel·lectual. </w:t>
      </w:r>
      <w:r w:rsidRPr="008009C4">
        <w:rPr>
          <w:rFonts w:ascii="Arial" w:eastAsia="Times" w:hAnsi="Arial" w:cs="Arial"/>
          <w:b/>
          <w:sz w:val="18"/>
          <w:szCs w:val="18"/>
          <w:lang w:eastAsia="es-ES"/>
        </w:rPr>
        <w:t>Fins a un màxim de 5 punts</w:t>
      </w:r>
      <w:r w:rsidRPr="008009C4">
        <w:rPr>
          <w:rFonts w:ascii="Arial" w:eastAsia="Times" w:hAnsi="Arial" w:cs="Arial"/>
          <w:sz w:val="18"/>
          <w:szCs w:val="18"/>
          <w:lang w:eastAsia="es-ES"/>
        </w:rPr>
        <w:t xml:space="preserve">. </w:t>
      </w:r>
    </w:p>
    <w:p w:rsidR="0031265B" w:rsidRPr="008009C4" w:rsidRDefault="0031265B" w:rsidP="00D766EE">
      <w:pPr>
        <w:spacing w:line="276" w:lineRule="auto"/>
        <w:jc w:val="both"/>
        <w:rPr>
          <w:rFonts w:ascii="Arial" w:eastAsia="Times" w:hAnsi="Arial" w:cs="Arial"/>
          <w:sz w:val="18"/>
          <w:szCs w:val="18"/>
          <w:lang w:eastAsia="es-ES"/>
        </w:rPr>
      </w:pPr>
    </w:p>
    <w:p w:rsidR="0031265B" w:rsidRPr="008009C4" w:rsidRDefault="0031265B" w:rsidP="00D766EE">
      <w:pPr>
        <w:numPr>
          <w:ilvl w:val="0"/>
          <w:numId w:val="35"/>
        </w:num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Coneixement de la llengua de signes espanyola i catalana del guia: 2 punt cada llengua. L’acreditació s’haurà de fer mitjançant aportació de la titulació o certificat corresponent. </w:t>
      </w:r>
    </w:p>
    <w:p w:rsidR="0031265B" w:rsidRPr="008009C4" w:rsidRDefault="0031265B" w:rsidP="00D766EE">
      <w:pPr>
        <w:spacing w:line="276" w:lineRule="auto"/>
        <w:ind w:left="708"/>
        <w:jc w:val="both"/>
        <w:rPr>
          <w:rFonts w:ascii="Arial" w:eastAsia="Times" w:hAnsi="Arial" w:cs="Arial"/>
          <w:sz w:val="18"/>
          <w:szCs w:val="18"/>
          <w:lang w:eastAsia="es-ES"/>
        </w:rPr>
      </w:pPr>
    </w:p>
    <w:p w:rsidR="0031265B" w:rsidRPr="008009C4" w:rsidRDefault="0031265B" w:rsidP="00D766EE">
      <w:pPr>
        <w:numPr>
          <w:ilvl w:val="0"/>
          <w:numId w:val="36"/>
        </w:num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Experiència d’haver prestat serveis amb diferents col·lectius amb discapacitat intel·lectual: 1 punt. </w:t>
      </w:r>
    </w:p>
    <w:p w:rsidR="0031265B" w:rsidRPr="008009C4" w:rsidRDefault="0031265B" w:rsidP="00D766EE">
      <w:pPr>
        <w:spacing w:line="276" w:lineRule="auto"/>
        <w:ind w:left="720"/>
        <w:jc w:val="both"/>
        <w:rPr>
          <w:rFonts w:ascii="Arial" w:eastAsia="Times" w:hAnsi="Arial" w:cs="Arial"/>
          <w:sz w:val="18"/>
          <w:szCs w:val="18"/>
          <w:lang w:eastAsia="es-ES"/>
        </w:rPr>
      </w:pPr>
      <w:r w:rsidRPr="008009C4">
        <w:rPr>
          <w:rFonts w:ascii="Arial" w:eastAsia="Times" w:hAnsi="Arial" w:cs="Arial"/>
          <w:sz w:val="18"/>
          <w:szCs w:val="18"/>
          <w:lang w:eastAsia="es-ES"/>
        </w:rPr>
        <w:lastRenderedPageBreak/>
        <w:t>L’acreditació s’haurà de fer mitjançant aportació de certificats</w:t>
      </w:r>
      <w:r w:rsidRPr="008009C4">
        <w:rPr>
          <w:rFonts w:ascii="Arial" w:eastAsia="Times" w:hAnsi="Arial" w:cs="Arial"/>
          <w:sz w:val="18"/>
          <w:szCs w:val="18"/>
          <w:vertAlign w:val="superscript"/>
          <w:lang w:eastAsia="es-ES"/>
        </w:rPr>
        <w:footnoteReference w:id="2"/>
      </w:r>
      <w:r w:rsidRPr="008009C4">
        <w:rPr>
          <w:rFonts w:ascii="Arial" w:eastAsia="Times" w:hAnsi="Arial" w:cs="Arial"/>
          <w:sz w:val="18"/>
          <w:szCs w:val="18"/>
          <w:lang w:eastAsia="es-ES"/>
        </w:rPr>
        <w:t>.</w:t>
      </w:r>
    </w:p>
    <w:p w:rsidR="0031265B" w:rsidRPr="008009C4" w:rsidRDefault="0031265B" w:rsidP="00D766EE">
      <w:pPr>
        <w:spacing w:line="276" w:lineRule="auto"/>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K.2.2.3 Habilitació Guia oficial de la Generalitat de Catalunya:</w:t>
      </w:r>
      <w:r w:rsidRPr="008009C4">
        <w:rPr>
          <w:rFonts w:ascii="Arial" w:eastAsia="Times" w:hAnsi="Arial" w:cs="Arial"/>
          <w:b/>
          <w:sz w:val="18"/>
          <w:szCs w:val="18"/>
          <w:lang w:eastAsia="es-ES"/>
        </w:rPr>
        <w:t xml:space="preserve"> fins a un màxim de 4 punts</w:t>
      </w:r>
      <w:r w:rsidRPr="008009C4">
        <w:rPr>
          <w:rFonts w:ascii="Arial" w:eastAsia="Times" w:hAnsi="Arial" w:cs="Arial"/>
          <w:sz w:val="18"/>
          <w:szCs w:val="18"/>
          <w:lang w:eastAsia="es-ES"/>
        </w:rPr>
        <w:t xml:space="preserve">. </w:t>
      </w:r>
    </w:p>
    <w:p w:rsidR="00D7112F" w:rsidRPr="008009C4" w:rsidRDefault="00D7112F" w:rsidP="00D766EE">
      <w:pPr>
        <w:spacing w:line="276" w:lineRule="auto"/>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Es valorarà que dins de l’equip hi hagi persones integrants que disposin de la habilitació com a guia oficial de la Generalitat de Catalunya (1 punt per treballador, fins a un màxim de 4 punts en total)</w:t>
      </w:r>
    </w:p>
    <w:p w:rsidR="00D7112F" w:rsidRPr="008009C4" w:rsidRDefault="00D7112F" w:rsidP="00D766EE">
      <w:pPr>
        <w:spacing w:line="276" w:lineRule="auto"/>
        <w:jc w:val="both"/>
        <w:rPr>
          <w:rFonts w:ascii="Arial" w:eastAsia="Times" w:hAnsi="Arial" w:cs="Arial"/>
          <w:sz w:val="18"/>
          <w:szCs w:val="18"/>
          <w:lang w:eastAsia="es-ES"/>
        </w:rPr>
      </w:pPr>
    </w:p>
    <w:p w:rsidR="0031265B" w:rsidRPr="008009C4" w:rsidRDefault="0031265B"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L’acreditació s’haurà de fer mitjançant aportació del certificat corresponent.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ind w:left="720"/>
        <w:jc w:val="both"/>
        <w:rPr>
          <w:rFonts w:ascii="Arial" w:hAnsi="Arial" w:cs="Arial"/>
          <w:b/>
          <w:bCs/>
          <w:sz w:val="18"/>
          <w:szCs w:val="18"/>
          <w:u w:val="single"/>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b/>
          <w:bCs/>
          <w:sz w:val="18"/>
          <w:szCs w:val="18"/>
          <w:u w:val="single"/>
        </w:rPr>
      </w:pPr>
      <w:r w:rsidRPr="008009C4">
        <w:rPr>
          <w:rFonts w:ascii="Arial" w:hAnsi="Arial" w:cs="Arial"/>
          <w:b/>
          <w:bCs/>
          <w:sz w:val="18"/>
          <w:szCs w:val="18"/>
          <w:u w:val="single"/>
        </w:rPr>
        <w:t>Criteris per a la determinació de l’existència d’</w:t>
      </w:r>
      <w:r w:rsidRPr="008009C4">
        <w:rPr>
          <w:rFonts w:ascii="Arial" w:hAnsi="Arial" w:cs="Arial"/>
          <w:b/>
          <w:snapToGrid w:val="0"/>
          <w:sz w:val="18"/>
          <w:szCs w:val="18"/>
          <w:u w:val="single"/>
        </w:rPr>
        <w:t>ofertes anormalment baixes: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w:t>
      </w:r>
      <w:r w:rsidR="006E09A1" w:rsidRPr="008009C4">
        <w:rPr>
          <w:rFonts w:ascii="Arial" w:hAnsi="Arial" w:cs="Arial"/>
          <w:sz w:val="18"/>
          <w:szCs w:val="18"/>
        </w:rPr>
        <w:t>en un percentatge superior al 10</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6"/>
        </w:numPr>
        <w:autoSpaceDE w:val="0"/>
        <w:autoSpaceDN w:val="0"/>
        <w:adjustRightInd w:val="0"/>
        <w:spacing w:line="276" w:lineRule="auto"/>
        <w:ind w:left="426" w:hanging="284"/>
        <w:jc w:val="both"/>
        <w:rPr>
          <w:rFonts w:ascii="Arial" w:hAnsi="Arial" w:cs="Arial"/>
          <w:sz w:val="18"/>
          <w:szCs w:val="18"/>
        </w:rPr>
      </w:pPr>
      <w:r w:rsidRPr="008009C4">
        <w:rPr>
          <w:rFonts w:ascii="Arial" w:hAnsi="Arial" w:cs="Arial"/>
          <w:sz w:val="18"/>
          <w:szCs w:val="18"/>
        </w:rPr>
        <w:t>La mitjana aritmètica de la puntuació obtinguda per les empreses licitadores en els criteris d’adjudicació que no són preu.</w:t>
      </w:r>
    </w:p>
    <w:p w:rsidR="000B0A26" w:rsidRPr="008009C4" w:rsidRDefault="000B0A26" w:rsidP="00D766EE">
      <w:pPr>
        <w:autoSpaceDE w:val="0"/>
        <w:autoSpaceDN w:val="0"/>
        <w:adjustRightInd w:val="0"/>
        <w:spacing w:line="276" w:lineRule="auto"/>
        <w:ind w:left="426"/>
        <w:jc w:val="both"/>
        <w:rPr>
          <w:rFonts w:ascii="Arial" w:hAnsi="Arial" w:cs="Arial"/>
          <w:sz w:val="18"/>
          <w:szCs w:val="18"/>
        </w:rPr>
      </w:pPr>
    </w:p>
    <w:p w:rsidR="000B0A26" w:rsidRPr="008009C4" w:rsidRDefault="000B0A26" w:rsidP="00D766EE">
      <w:pPr>
        <w:numPr>
          <w:ilvl w:val="0"/>
          <w:numId w:val="6"/>
        </w:numPr>
        <w:autoSpaceDE w:val="0"/>
        <w:autoSpaceDN w:val="0"/>
        <w:adjustRightInd w:val="0"/>
        <w:spacing w:line="276" w:lineRule="auto"/>
        <w:ind w:left="426" w:hanging="284"/>
        <w:jc w:val="both"/>
        <w:rPr>
          <w:rFonts w:ascii="Arial" w:hAnsi="Arial" w:cs="Arial"/>
          <w:sz w:val="18"/>
          <w:szCs w:val="18"/>
        </w:rPr>
      </w:pPr>
      <w:r w:rsidRPr="008009C4">
        <w:rPr>
          <w:rFonts w:ascii="Arial" w:hAnsi="Arial" w:cs="Arial"/>
          <w:sz w:val="18"/>
          <w:szCs w:val="18"/>
        </w:rPr>
        <w:t>El càlcul de la mitjana aritmètica de les desviacions obtingudes, en valor absolut, és a dir, sense tenir en compte el signe positiu o negatiu, pels criteris que no són preu.</w:t>
      </w:r>
    </w:p>
    <w:p w:rsidR="000B0A26" w:rsidRPr="008009C4" w:rsidRDefault="000B0A26" w:rsidP="00D766EE">
      <w:pPr>
        <w:spacing w:line="276" w:lineRule="auto"/>
        <w:jc w:val="both"/>
        <w:rPr>
          <w:rFonts w:ascii="Arial" w:hAnsi="Arial" w:cs="Arial"/>
          <w:snapToGrid w:val="0"/>
          <w:sz w:val="18"/>
          <w:szCs w:val="18"/>
        </w:rPr>
      </w:pPr>
    </w:p>
    <w:p w:rsidR="000B0A26" w:rsidRPr="008009C4" w:rsidRDefault="000B0A26" w:rsidP="00D766EE">
      <w:pPr>
        <w:spacing w:line="276" w:lineRule="auto"/>
        <w:jc w:val="both"/>
        <w:rPr>
          <w:rFonts w:ascii="Arial" w:hAnsi="Arial" w:cs="Arial"/>
          <w:snapToGrid w:val="0"/>
          <w:sz w:val="18"/>
          <w:szCs w:val="18"/>
        </w:rPr>
      </w:pPr>
      <w:r w:rsidRPr="008009C4">
        <w:rPr>
          <w:rFonts w:ascii="Arial" w:hAnsi="Arial" w:cs="Arial"/>
          <w:snapToGrid w:val="0"/>
          <w:sz w:val="18"/>
          <w:szCs w:val="18"/>
        </w:rPr>
        <w:t xml:space="preserve">En cas d’existir ofertes anormalment baixes, es seguirà el procediment descrit a la clàusula 13.4 d’aquest plec.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b/>
          <w:bCs/>
          <w:color w:val="000000" w:themeColor="text1"/>
          <w:sz w:val="18"/>
          <w:szCs w:val="18"/>
        </w:rPr>
      </w:pPr>
      <w:r w:rsidRPr="008009C4">
        <w:rPr>
          <w:rFonts w:ascii="Arial" w:hAnsi="Arial" w:cs="Arial"/>
          <w:b/>
          <w:bCs/>
          <w:color w:val="000000" w:themeColor="text1"/>
          <w:sz w:val="18"/>
          <w:szCs w:val="18"/>
          <w:u w:val="single"/>
        </w:rPr>
        <w:t>Garantia definitiva</w:t>
      </w:r>
      <w:r w:rsidRPr="008009C4">
        <w:rPr>
          <w:rFonts w:ascii="Arial" w:hAnsi="Arial" w:cs="Arial"/>
          <w:b/>
          <w:bCs/>
          <w:color w:val="000000" w:themeColor="text1"/>
          <w:sz w:val="18"/>
          <w:szCs w:val="18"/>
        </w:rPr>
        <w:t>:</w:t>
      </w:r>
      <w:r w:rsidRPr="008009C4">
        <w:rPr>
          <w:rFonts w:ascii="Arial" w:hAnsi="Arial" w:cs="Arial"/>
          <w:color w:val="000000" w:themeColor="text1"/>
          <w:sz w:val="18"/>
          <w:szCs w:val="18"/>
        </w:rPr>
        <w:t xml:space="preserve"> </w:t>
      </w:r>
      <w:r w:rsidRPr="008009C4">
        <w:rPr>
          <w:rFonts w:ascii="Arial" w:hAnsi="Arial" w:cs="Arial"/>
          <w:bCs/>
          <w:color w:val="000000" w:themeColor="text1"/>
          <w:sz w:val="18"/>
          <w:szCs w:val="18"/>
        </w:rPr>
        <w:t>Sí</w:t>
      </w:r>
    </w:p>
    <w:p w:rsidR="000B0A26" w:rsidRPr="008009C4" w:rsidRDefault="000B0A26" w:rsidP="00D766EE">
      <w:pPr>
        <w:autoSpaceDE w:val="0"/>
        <w:autoSpaceDN w:val="0"/>
        <w:adjustRightInd w:val="0"/>
        <w:spacing w:line="276" w:lineRule="auto"/>
        <w:jc w:val="both"/>
        <w:rPr>
          <w:rFonts w:ascii="Arial" w:hAnsi="Arial" w:cs="Arial"/>
          <w:b/>
          <w:bCs/>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Import: 5 % del preu final ofert, IVA exclòs.</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Forma de constitució: D’acord amb el que disposa l’article 108 LCSP i la clàusula quinzena.</w:t>
      </w: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p>
    <w:p w:rsidR="000B0A26" w:rsidRPr="008009C4" w:rsidRDefault="000B0A26" w:rsidP="00D766EE">
      <w:pPr>
        <w:autoSpaceDE w:val="0"/>
        <w:autoSpaceDN w:val="0"/>
        <w:adjustRightInd w:val="0"/>
        <w:spacing w:line="276" w:lineRule="auto"/>
        <w:jc w:val="both"/>
        <w:rPr>
          <w:rFonts w:ascii="Arial" w:hAnsi="Arial" w:cs="Arial"/>
          <w:color w:val="000000" w:themeColor="text1"/>
          <w:sz w:val="18"/>
          <w:szCs w:val="18"/>
        </w:rPr>
      </w:pPr>
      <w:r w:rsidRPr="008009C4">
        <w:rPr>
          <w:rFonts w:ascii="Arial" w:hAnsi="Arial" w:cs="Arial"/>
          <w:color w:val="000000" w:themeColor="text1"/>
          <w:sz w:val="18"/>
          <w:szCs w:val="18"/>
        </w:rPr>
        <w:t xml:space="preserve">Garantia complementària: No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
        </w:numPr>
        <w:autoSpaceDE w:val="0"/>
        <w:autoSpaceDN w:val="0"/>
        <w:adjustRightInd w:val="0"/>
        <w:spacing w:line="276" w:lineRule="auto"/>
        <w:ind w:left="284" w:firstLine="10"/>
        <w:jc w:val="both"/>
        <w:rPr>
          <w:rFonts w:ascii="Arial" w:hAnsi="Arial" w:cs="Arial"/>
          <w:b/>
          <w:bCs/>
          <w:sz w:val="18"/>
          <w:szCs w:val="18"/>
          <w:u w:val="single"/>
        </w:rPr>
      </w:pPr>
      <w:r w:rsidRPr="008009C4">
        <w:rPr>
          <w:rFonts w:ascii="Arial" w:hAnsi="Arial" w:cs="Arial"/>
          <w:b/>
          <w:bCs/>
          <w:sz w:val="18"/>
          <w:szCs w:val="18"/>
          <w:u w:val="single"/>
        </w:rPr>
        <w:t>Altra documentació a presentar per l’empresa que hagi presentat la millor oferta, a més de l’exigida a la clàusula 15.2 d’aquest plec:</w:t>
      </w:r>
    </w:p>
    <w:p w:rsidR="000B0A26" w:rsidRPr="008009C4" w:rsidRDefault="000B0A26" w:rsidP="00D766EE">
      <w:pPr>
        <w:autoSpaceDE w:val="0"/>
        <w:autoSpaceDN w:val="0"/>
        <w:adjustRightInd w:val="0"/>
        <w:spacing w:line="276" w:lineRule="auto"/>
        <w:ind w:left="357" w:hanging="357"/>
        <w:jc w:val="both"/>
        <w:rPr>
          <w:rFonts w:ascii="Arial" w:hAnsi="Arial" w:cs="Arial"/>
          <w:b/>
          <w:bCs/>
          <w:sz w:val="18"/>
          <w:szCs w:val="18"/>
          <w:u w:val="single"/>
        </w:rPr>
      </w:pPr>
    </w:p>
    <w:p w:rsidR="006E09A1" w:rsidRPr="008009C4" w:rsidRDefault="000B0A26" w:rsidP="00D766EE">
      <w:pPr>
        <w:pStyle w:val="Pargrafdellista"/>
        <w:numPr>
          <w:ilvl w:val="0"/>
          <w:numId w:val="40"/>
        </w:numPr>
        <w:autoSpaceDE w:val="0"/>
        <w:autoSpaceDN w:val="0"/>
        <w:adjustRightInd w:val="0"/>
        <w:spacing w:line="276" w:lineRule="auto"/>
        <w:rPr>
          <w:rFonts w:cs="Arial"/>
          <w:bCs/>
          <w:sz w:val="18"/>
          <w:szCs w:val="18"/>
        </w:rPr>
      </w:pPr>
      <w:r w:rsidRPr="008009C4">
        <w:rPr>
          <w:rFonts w:cs="Arial"/>
          <w:bCs/>
          <w:sz w:val="18"/>
          <w:szCs w:val="18"/>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p>
    <w:p w:rsidR="006E09A1" w:rsidRPr="008009C4" w:rsidRDefault="006E09A1" w:rsidP="00D766EE">
      <w:pPr>
        <w:pStyle w:val="Pargrafdellista"/>
        <w:autoSpaceDE w:val="0"/>
        <w:autoSpaceDN w:val="0"/>
        <w:adjustRightInd w:val="0"/>
        <w:spacing w:line="276" w:lineRule="auto"/>
        <w:ind w:firstLine="0"/>
        <w:rPr>
          <w:rFonts w:cs="Arial"/>
          <w:bCs/>
          <w:sz w:val="18"/>
          <w:szCs w:val="18"/>
        </w:rPr>
      </w:pPr>
    </w:p>
    <w:p w:rsidR="006E09A1" w:rsidRPr="008009C4" w:rsidRDefault="006E09A1" w:rsidP="00D766EE">
      <w:pPr>
        <w:pStyle w:val="Pargrafdellista"/>
        <w:numPr>
          <w:ilvl w:val="0"/>
          <w:numId w:val="40"/>
        </w:numPr>
        <w:autoSpaceDE w:val="0"/>
        <w:autoSpaceDN w:val="0"/>
        <w:adjustRightInd w:val="0"/>
        <w:spacing w:line="276" w:lineRule="auto"/>
        <w:rPr>
          <w:rFonts w:cs="Arial"/>
          <w:bCs/>
          <w:sz w:val="18"/>
          <w:szCs w:val="18"/>
        </w:rPr>
      </w:pPr>
      <w:r w:rsidRPr="008009C4">
        <w:rPr>
          <w:rFonts w:cs="Arial"/>
          <w:bCs/>
          <w:sz w:val="18"/>
          <w:szCs w:val="18"/>
        </w:rPr>
        <w:t xml:space="preserve">Per tractar-se de contracte de serveis que té per objecte prestacions que impliquen contacte habitual amb menors, i vist que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w:t>
      </w:r>
      <w:r w:rsidRPr="008009C4">
        <w:rPr>
          <w:rFonts w:cs="Arial"/>
          <w:bCs/>
          <w:sz w:val="18"/>
          <w:szCs w:val="18"/>
        </w:rPr>
        <w:lastRenderedPageBreak/>
        <w:t xml:space="preserve">d’acreditar dita circumstància, els </w:t>
      </w:r>
      <w:r w:rsidRPr="008009C4">
        <w:rPr>
          <w:rFonts w:cs="Arial"/>
          <w:b/>
          <w:bCs/>
          <w:sz w:val="18"/>
          <w:szCs w:val="18"/>
        </w:rPr>
        <w:t>proposats adjudicataris</w:t>
      </w:r>
      <w:r w:rsidRPr="008009C4">
        <w:rPr>
          <w:rFonts w:cs="Arial"/>
          <w:bCs/>
          <w:sz w:val="18"/>
          <w:szCs w:val="18"/>
        </w:rPr>
        <w:t xml:space="preserve"> hauran de presentar certificació negativa del Registre Central de delinqüents sexuals respecte de tot el personal que adscriguin a l’execució del contracte, o autorització segons model de </w:t>
      </w:r>
      <w:r w:rsidRPr="008009C4">
        <w:rPr>
          <w:rFonts w:cs="Arial"/>
          <w:b/>
          <w:bCs/>
          <w:sz w:val="18"/>
          <w:szCs w:val="18"/>
        </w:rPr>
        <w:t xml:space="preserve">l’annex 14 </w:t>
      </w:r>
      <w:r w:rsidRPr="008009C4">
        <w:rPr>
          <w:rFonts w:cs="Arial"/>
          <w:bCs/>
          <w:sz w:val="18"/>
          <w:szCs w:val="18"/>
        </w:rPr>
        <w:t>facultant a l’Agència Catalana del Patrimoni Cultural a accedir a les dades del Registre Central de delinqüents sexuals.</w:t>
      </w:r>
    </w:p>
    <w:p w:rsidR="006E09A1" w:rsidRPr="008009C4" w:rsidRDefault="006E09A1"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napToGrid w:val="0"/>
          <w:sz w:val="18"/>
          <w:szCs w:val="18"/>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b/>
          <w:bCs/>
          <w:sz w:val="18"/>
          <w:szCs w:val="18"/>
          <w:u w:val="single"/>
        </w:rPr>
      </w:pPr>
      <w:r w:rsidRPr="008009C4">
        <w:rPr>
          <w:rFonts w:ascii="Arial" w:hAnsi="Arial" w:cs="Arial"/>
          <w:b/>
          <w:bCs/>
          <w:sz w:val="18"/>
          <w:szCs w:val="18"/>
          <w:u w:val="single"/>
        </w:rPr>
        <w:t>Condicions especials d’execució i obligacions essencials del contracte</w:t>
      </w:r>
      <w:r w:rsidRPr="008009C4">
        <w:rPr>
          <w:rFonts w:ascii="Arial" w:hAnsi="Arial" w:cs="Arial"/>
          <w:b/>
          <w:bCs/>
          <w:sz w:val="18"/>
          <w:szCs w:val="18"/>
        </w:rPr>
        <w:t>:</w:t>
      </w:r>
    </w:p>
    <w:p w:rsidR="000B0A26" w:rsidRPr="008009C4" w:rsidRDefault="000B0A26" w:rsidP="00D766EE">
      <w:pPr>
        <w:autoSpaceDE w:val="0"/>
        <w:autoSpaceDN w:val="0"/>
        <w:adjustRightInd w:val="0"/>
        <w:spacing w:line="276" w:lineRule="auto"/>
        <w:jc w:val="both"/>
        <w:rPr>
          <w:rFonts w:ascii="Arial" w:hAnsi="Arial" w:cs="Arial"/>
          <w:b/>
          <w:bCs/>
          <w:sz w:val="18"/>
          <w:szCs w:val="18"/>
          <w:u w:val="single"/>
        </w:rPr>
      </w:pPr>
    </w:p>
    <w:p w:rsidR="000B0A26" w:rsidRPr="008009C4" w:rsidRDefault="000B0A26" w:rsidP="00D766EE">
      <w:pPr>
        <w:pStyle w:val="Pargrafdellista"/>
        <w:numPr>
          <w:ilvl w:val="0"/>
          <w:numId w:val="27"/>
        </w:numPr>
        <w:autoSpaceDE w:val="0"/>
        <w:autoSpaceDN w:val="0"/>
        <w:adjustRightInd w:val="0"/>
        <w:spacing w:line="276" w:lineRule="auto"/>
        <w:rPr>
          <w:rFonts w:cs="Arial"/>
          <w:bCs/>
          <w:sz w:val="18"/>
          <w:szCs w:val="18"/>
        </w:rPr>
      </w:pPr>
      <w:r w:rsidRPr="008009C4">
        <w:rPr>
          <w:rFonts w:cs="Arial"/>
          <w:bCs/>
          <w:sz w:val="18"/>
          <w:szCs w:val="18"/>
          <w:u w:val="single"/>
        </w:rPr>
        <w:t>Condicions especials d’execució</w:t>
      </w:r>
      <w:r w:rsidRPr="008009C4">
        <w:rPr>
          <w:rFonts w:cs="Arial"/>
          <w:bCs/>
          <w:sz w:val="18"/>
          <w:szCs w:val="18"/>
        </w:rPr>
        <w:t>:</w:t>
      </w:r>
    </w:p>
    <w:p w:rsidR="000B0A26" w:rsidRPr="008009C4" w:rsidRDefault="000B0A26" w:rsidP="00D766EE">
      <w:pPr>
        <w:pStyle w:val="Pargrafdellista"/>
        <w:autoSpaceDE w:val="0"/>
        <w:autoSpaceDN w:val="0"/>
        <w:adjustRightInd w:val="0"/>
        <w:spacing w:line="276" w:lineRule="auto"/>
        <w:ind w:firstLine="0"/>
        <w:rPr>
          <w:rFonts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8009C4">
        <w:rPr>
          <w:rFonts w:ascii="Arial" w:hAnsi="Arial" w:cs="Arial"/>
          <w:sz w:val="18"/>
          <w:szCs w:val="18"/>
        </w:rPr>
        <w:t xml:space="preserve"> </w:t>
      </w:r>
      <w:r w:rsidRPr="008009C4">
        <w:rPr>
          <w:rFonts w:ascii="Arial" w:hAnsi="Arial" w:cs="Arial"/>
          <w:bCs/>
          <w:sz w:val="18"/>
          <w:szCs w:val="18"/>
        </w:rPr>
        <w:t xml:space="preserve">l’empresa contractista – i, si escau, les </w:t>
      </w:r>
      <w:proofErr w:type="spellStart"/>
      <w:r w:rsidRPr="008009C4">
        <w:rPr>
          <w:rFonts w:ascii="Arial" w:hAnsi="Arial" w:cs="Arial"/>
          <w:bCs/>
          <w:sz w:val="18"/>
          <w:szCs w:val="18"/>
        </w:rPr>
        <w:t>subcontractistes</w:t>
      </w:r>
      <w:proofErr w:type="spellEnd"/>
      <w:r w:rsidRPr="008009C4">
        <w:rPr>
          <w:rFonts w:ascii="Arial" w:hAnsi="Arial" w:cs="Arial"/>
          <w:bCs/>
          <w:sz w:val="18"/>
          <w:szCs w:val="18"/>
        </w:rPr>
        <w:t xml:space="preserve"> – tenen l’obligació de sotmetre's a la normativa nacional i de la Unió Europea en matèria de protecció de dades.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B. D’acord amb l’article 202.2 de la LCSP, s’estableixen com a condicions especials d’execució de caràcter social i mediambiental:</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 -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C. Tanmateix, s’estableix com a obligació de les empreses contractistes – i, si escau, de les </w:t>
      </w:r>
      <w:proofErr w:type="spellStart"/>
      <w:r w:rsidRPr="008009C4">
        <w:rPr>
          <w:rFonts w:ascii="Arial" w:hAnsi="Arial" w:cs="Arial"/>
          <w:bCs/>
          <w:sz w:val="18"/>
          <w:szCs w:val="18"/>
        </w:rPr>
        <w:t>subcontractistes</w:t>
      </w:r>
      <w:proofErr w:type="spellEnd"/>
      <w:r w:rsidRPr="008009C4">
        <w:rPr>
          <w:rFonts w:ascii="Arial" w:hAnsi="Arial" w:cs="Arial"/>
          <w:bCs/>
          <w:sz w:val="18"/>
          <w:szCs w:val="18"/>
        </w:rPr>
        <w:t xml:space="preserve">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 (s’adjunta model a l’Annex 7).</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D. Altres condicions especials d'execució: Clàusula ètica. </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Als efectes del que disposa l’article 55.2 de la Llei 19/2014, de 29 de desembre, de transparència, accés a la informació pública i bon govern, els licitadors, contractistes i </w:t>
      </w:r>
      <w:proofErr w:type="spellStart"/>
      <w:r w:rsidRPr="008009C4">
        <w:rPr>
          <w:rFonts w:ascii="Arial" w:hAnsi="Arial" w:cs="Arial"/>
          <w:bCs/>
          <w:sz w:val="18"/>
          <w:szCs w:val="18"/>
        </w:rPr>
        <w:t>subcontractistes</w:t>
      </w:r>
      <w:proofErr w:type="spellEnd"/>
      <w:r w:rsidRPr="008009C4">
        <w:rPr>
          <w:rFonts w:ascii="Arial" w:hAnsi="Arial" w:cs="Arial"/>
          <w:bCs/>
          <w:sz w:val="18"/>
          <w:szCs w:val="18"/>
        </w:rPr>
        <w:t xml:space="preserve"> assumeixen les obligacions següents: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pStyle w:val="Pargrafdellista"/>
        <w:numPr>
          <w:ilvl w:val="0"/>
          <w:numId w:val="26"/>
        </w:numPr>
        <w:autoSpaceDE w:val="0"/>
        <w:autoSpaceDN w:val="0"/>
        <w:adjustRightInd w:val="0"/>
        <w:spacing w:line="276" w:lineRule="auto"/>
        <w:rPr>
          <w:rFonts w:cs="Arial"/>
          <w:bCs/>
          <w:sz w:val="18"/>
          <w:szCs w:val="18"/>
        </w:rPr>
      </w:pPr>
      <w:r w:rsidRPr="008009C4">
        <w:rPr>
          <w:rFonts w:cs="Arial"/>
          <w:bCs/>
          <w:sz w:val="18"/>
          <w:szCs w:val="18"/>
        </w:rPr>
        <w:t>Observar els principis, les normes i els cànons ètics propis de les activitats, els oficis i/o les professions corresponents a les prestacions objecte dels contractes.</w:t>
      </w:r>
    </w:p>
    <w:p w:rsidR="000B0A26" w:rsidRPr="008009C4" w:rsidRDefault="000B0A26" w:rsidP="00D766EE">
      <w:pPr>
        <w:pStyle w:val="Pargrafdellista"/>
        <w:numPr>
          <w:ilvl w:val="0"/>
          <w:numId w:val="26"/>
        </w:numPr>
        <w:autoSpaceDE w:val="0"/>
        <w:autoSpaceDN w:val="0"/>
        <w:adjustRightInd w:val="0"/>
        <w:spacing w:line="276" w:lineRule="auto"/>
        <w:rPr>
          <w:rFonts w:cs="Arial"/>
          <w:bCs/>
          <w:sz w:val="18"/>
          <w:szCs w:val="18"/>
        </w:rPr>
      </w:pPr>
      <w:r w:rsidRPr="008009C4">
        <w:rPr>
          <w:rFonts w:cs="Arial"/>
          <w:bCs/>
          <w:sz w:val="18"/>
          <w:szCs w:val="18"/>
        </w:rPr>
        <w:t>No realitzar accions que posin en risc l’interès públic en l’àmbit del contracte o de les prestacions a licitar.</w:t>
      </w:r>
    </w:p>
    <w:p w:rsidR="000B0A26" w:rsidRPr="008009C4" w:rsidRDefault="000B0A26" w:rsidP="00D766EE">
      <w:pPr>
        <w:pStyle w:val="Pargrafdellista"/>
        <w:numPr>
          <w:ilvl w:val="0"/>
          <w:numId w:val="26"/>
        </w:numPr>
        <w:autoSpaceDE w:val="0"/>
        <w:autoSpaceDN w:val="0"/>
        <w:adjustRightInd w:val="0"/>
        <w:spacing w:line="276" w:lineRule="auto"/>
        <w:rPr>
          <w:rFonts w:cs="Arial"/>
          <w:bCs/>
          <w:sz w:val="18"/>
          <w:szCs w:val="18"/>
        </w:rPr>
      </w:pPr>
      <w:r w:rsidRPr="008009C4">
        <w:rPr>
          <w:rFonts w:cs="Arial"/>
          <w:bCs/>
          <w:sz w:val="18"/>
          <w:szCs w:val="18"/>
        </w:rPr>
        <w:t>Denunciar les situacions irregulars que es puguin presentar en els processos de contractació pública o durant l’execució dels contractes.</w:t>
      </w:r>
    </w:p>
    <w:p w:rsidR="000B0A26" w:rsidRPr="008009C4" w:rsidRDefault="000B0A26" w:rsidP="00D766EE">
      <w:pPr>
        <w:pStyle w:val="Pargrafdellista"/>
        <w:numPr>
          <w:ilvl w:val="0"/>
          <w:numId w:val="26"/>
        </w:numPr>
        <w:autoSpaceDE w:val="0"/>
        <w:autoSpaceDN w:val="0"/>
        <w:adjustRightInd w:val="0"/>
        <w:spacing w:line="276" w:lineRule="auto"/>
        <w:rPr>
          <w:rFonts w:cs="Arial"/>
          <w:bCs/>
          <w:sz w:val="18"/>
          <w:szCs w:val="18"/>
        </w:rPr>
      </w:pPr>
      <w:r w:rsidRPr="008009C4">
        <w:rPr>
          <w:rFonts w:cs="Arial"/>
          <w:bCs/>
          <w:sz w:val="18"/>
          <w:szCs w:val="18"/>
        </w:rPr>
        <w:lastRenderedPageBreak/>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0B0A26" w:rsidRPr="008009C4" w:rsidRDefault="000B0A26" w:rsidP="00D766EE">
      <w:pPr>
        <w:pStyle w:val="Pargrafdellista"/>
        <w:numPr>
          <w:ilvl w:val="0"/>
          <w:numId w:val="26"/>
        </w:numPr>
        <w:autoSpaceDE w:val="0"/>
        <w:autoSpaceDN w:val="0"/>
        <w:adjustRightInd w:val="0"/>
        <w:spacing w:line="276" w:lineRule="auto"/>
        <w:rPr>
          <w:rFonts w:cs="Arial"/>
          <w:bCs/>
          <w:sz w:val="18"/>
          <w:szCs w:val="18"/>
        </w:rPr>
      </w:pPr>
      <w:r w:rsidRPr="008009C4">
        <w:rPr>
          <w:rFonts w:cs="Arial"/>
          <w:bCs/>
          <w:sz w:val="18"/>
          <w:szCs w:val="18"/>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8009C4">
        <w:rPr>
          <w:rFonts w:cs="Arial"/>
          <w:bCs/>
          <w:sz w:val="18"/>
          <w:szCs w:val="18"/>
        </w:rPr>
        <w:t>subcontractista</w:t>
      </w:r>
      <w:proofErr w:type="spellEnd"/>
      <w:r w:rsidRPr="008009C4">
        <w:rPr>
          <w:rFonts w:cs="Arial"/>
          <w:bCs/>
          <w:sz w:val="18"/>
          <w:szCs w:val="18"/>
        </w:rPr>
        <w:t xml:space="preserve"> està obligat a posar-ho en coneixement de l’òrgan de contractació. (Annex 11).</w:t>
      </w:r>
    </w:p>
    <w:p w:rsidR="000B0A26" w:rsidRPr="008009C4" w:rsidRDefault="000B0A26" w:rsidP="00D766EE">
      <w:pPr>
        <w:pStyle w:val="Pargrafdellista"/>
        <w:numPr>
          <w:ilvl w:val="0"/>
          <w:numId w:val="26"/>
        </w:numPr>
        <w:autoSpaceDE w:val="0"/>
        <w:autoSpaceDN w:val="0"/>
        <w:adjustRightInd w:val="0"/>
        <w:spacing w:line="276" w:lineRule="auto"/>
        <w:rPr>
          <w:rFonts w:cs="Arial"/>
          <w:bCs/>
          <w:sz w:val="18"/>
          <w:szCs w:val="18"/>
        </w:rPr>
      </w:pPr>
      <w:r w:rsidRPr="008009C4">
        <w:rPr>
          <w:rFonts w:cs="Arial"/>
          <w:bCs/>
          <w:sz w:val="18"/>
          <w:szCs w:val="18"/>
        </w:rPr>
        <w:t>Respectar els acords i les normes de confidencialitat.</w:t>
      </w:r>
    </w:p>
    <w:p w:rsidR="000B0A26" w:rsidRPr="008009C4" w:rsidRDefault="000B0A26" w:rsidP="00D766EE">
      <w:pPr>
        <w:pStyle w:val="Pargrafdellista"/>
        <w:numPr>
          <w:ilvl w:val="0"/>
          <w:numId w:val="26"/>
        </w:numPr>
        <w:autoSpaceDE w:val="0"/>
        <w:autoSpaceDN w:val="0"/>
        <w:adjustRightInd w:val="0"/>
        <w:spacing w:line="276" w:lineRule="auto"/>
        <w:rPr>
          <w:rFonts w:cs="Arial"/>
          <w:bCs/>
          <w:sz w:val="18"/>
          <w:szCs w:val="18"/>
        </w:rPr>
      </w:pPr>
      <w:r w:rsidRPr="008009C4">
        <w:rPr>
          <w:rFonts w:cs="Arial"/>
          <w:bCs/>
          <w:sz w:val="18"/>
          <w:szCs w:val="18"/>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u w:val="single"/>
        </w:rPr>
      </w:pPr>
      <w:r w:rsidRPr="008009C4">
        <w:rPr>
          <w:rFonts w:ascii="Arial" w:hAnsi="Arial" w:cs="Arial"/>
          <w:bCs/>
          <w:sz w:val="18"/>
          <w:szCs w:val="18"/>
        </w:rPr>
        <w:t xml:space="preserve">2. </w:t>
      </w:r>
      <w:r w:rsidRPr="008009C4">
        <w:rPr>
          <w:rFonts w:ascii="Arial" w:hAnsi="Arial" w:cs="Arial"/>
          <w:bCs/>
          <w:sz w:val="18"/>
          <w:szCs w:val="18"/>
          <w:u w:val="single"/>
        </w:rPr>
        <w:t xml:space="preserve">Obligacions essencials del contracte: </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A) El contractista quedarà vinculat per l’oferta que hagi presentat, el compliment de la qual, en tots els seus termes, tindrà caràcter d’obligació essencial del contracte.</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B) El compliment de les condicions especials d’execució tindrà el caràcter d’obligació contractual essencial.</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C) L’efectiva dedicació o adscripció a l’execució del contracte dels mitjans personals i/o materials indicats i compromesos en l’oferta.</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D) Aquelles obligacions del present Plec i del Contracte tipus a les que específicament se’ls hi atribueixi el caràcter d’obligació contractual essencial.</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u w:val="single"/>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b/>
          <w:bCs/>
          <w:sz w:val="18"/>
          <w:szCs w:val="18"/>
        </w:rPr>
      </w:pPr>
      <w:r w:rsidRPr="008009C4">
        <w:rPr>
          <w:rFonts w:ascii="Arial" w:hAnsi="Arial" w:cs="Arial"/>
          <w:b/>
          <w:bCs/>
          <w:sz w:val="18"/>
          <w:szCs w:val="18"/>
          <w:u w:val="single"/>
        </w:rPr>
        <w:t>Penalitats</w:t>
      </w:r>
      <w:r w:rsidRPr="008009C4">
        <w:rPr>
          <w:rFonts w:ascii="Arial" w:hAnsi="Arial" w:cs="Arial"/>
          <w:b/>
          <w:bCs/>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P.1. En cas de demora del termini total o parcial, o d’incompliment parcial de les prestacions del contracte per causes imputables al contractista, s'aplicarà l'article 193 LSCP.</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P.3. En cas d’incompliment de les obligacions en matèria mediambiental, social o laboral a què es refereix la clàusula vint-i-novena lletra a) d’aquest plec: en els termes previstos per l’article 192 LSP.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P.4 En cas d’incompliment de l’obligació d’informació sobre les condicions de subrogació en contractes de treball en els termes previstos per l’article 130 en concordança amb l’article 192 del LCSP.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P.5 En cas d’incompliment de l’obligació de l’empresa contractista de remetre relació detallada de </w:t>
      </w:r>
      <w:proofErr w:type="spellStart"/>
      <w:r w:rsidRPr="008009C4">
        <w:rPr>
          <w:rFonts w:ascii="Arial" w:hAnsi="Arial" w:cs="Arial"/>
          <w:bCs/>
          <w:sz w:val="18"/>
          <w:szCs w:val="18"/>
        </w:rPr>
        <w:t>subcontractistes</w:t>
      </w:r>
      <w:proofErr w:type="spellEnd"/>
      <w:r w:rsidRPr="008009C4">
        <w:rPr>
          <w:rFonts w:ascii="Arial" w:hAnsi="Arial" w:cs="Arial"/>
          <w:bCs/>
          <w:sz w:val="18"/>
          <w:szCs w:val="18"/>
        </w:rPr>
        <w:t xml:space="preserve"> o subministradors, prevista en la clàusula trenta-quatrena d’aquest plec: en els termes previstos per l’article 215 LCSP.</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P.6 . Les conseqüències o penalitats per l’incompliment de les clàusules ètiques seran les següents: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pStyle w:val="Pargrafdellista"/>
        <w:numPr>
          <w:ilvl w:val="0"/>
          <w:numId w:val="18"/>
        </w:numPr>
        <w:autoSpaceDE w:val="0"/>
        <w:autoSpaceDN w:val="0"/>
        <w:adjustRightInd w:val="0"/>
        <w:spacing w:line="276" w:lineRule="auto"/>
        <w:rPr>
          <w:rFonts w:cs="Arial"/>
          <w:bCs/>
          <w:sz w:val="18"/>
          <w:szCs w:val="18"/>
        </w:rPr>
      </w:pPr>
      <w:r w:rsidRPr="008009C4">
        <w:rPr>
          <w:rFonts w:cs="Arial"/>
          <w:bCs/>
          <w:sz w:val="18"/>
          <w:szCs w:val="18"/>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0B0A26" w:rsidRPr="008009C4" w:rsidRDefault="000B0A26" w:rsidP="00D766EE">
      <w:pPr>
        <w:pStyle w:val="Pargrafdellista"/>
        <w:autoSpaceDE w:val="0"/>
        <w:autoSpaceDN w:val="0"/>
        <w:adjustRightInd w:val="0"/>
        <w:spacing w:line="276" w:lineRule="auto"/>
        <w:ind w:left="360" w:firstLine="0"/>
        <w:rPr>
          <w:rFonts w:cs="Arial"/>
          <w:bCs/>
          <w:sz w:val="18"/>
          <w:szCs w:val="18"/>
        </w:rPr>
      </w:pPr>
    </w:p>
    <w:p w:rsidR="000B0A26" w:rsidRPr="008009C4" w:rsidRDefault="000B0A26" w:rsidP="00D766EE">
      <w:pPr>
        <w:pStyle w:val="Pargrafdellista"/>
        <w:numPr>
          <w:ilvl w:val="0"/>
          <w:numId w:val="18"/>
        </w:numPr>
        <w:autoSpaceDE w:val="0"/>
        <w:autoSpaceDN w:val="0"/>
        <w:adjustRightInd w:val="0"/>
        <w:spacing w:line="276" w:lineRule="auto"/>
        <w:rPr>
          <w:rFonts w:cs="Arial"/>
          <w:bCs/>
          <w:sz w:val="18"/>
          <w:szCs w:val="18"/>
        </w:rPr>
      </w:pPr>
      <w:r w:rsidRPr="008009C4">
        <w:rPr>
          <w:rFonts w:cs="Arial"/>
          <w:bCs/>
          <w:sz w:val="18"/>
          <w:szCs w:val="18"/>
        </w:rPr>
        <w:lastRenderedPageBreak/>
        <w:t>En el cas d’incompliment del que preveu la lletra d) de l’apartat O.1.D, l’òrgan de contractació donarà coneixement dels fets a les autoritats competents en matèria de competència.</w:t>
      </w:r>
    </w:p>
    <w:p w:rsidR="000B0A26" w:rsidRPr="008009C4" w:rsidRDefault="000B0A26" w:rsidP="00D766EE">
      <w:pPr>
        <w:autoSpaceDE w:val="0"/>
        <w:autoSpaceDN w:val="0"/>
        <w:adjustRightInd w:val="0"/>
        <w:spacing w:line="276" w:lineRule="auto"/>
        <w:rPr>
          <w:rFonts w:ascii="Arial" w:hAnsi="Arial" w:cs="Arial"/>
          <w:bCs/>
          <w:sz w:val="18"/>
          <w:szCs w:val="18"/>
        </w:rPr>
      </w:pPr>
    </w:p>
    <w:p w:rsidR="000B0A26" w:rsidRPr="008009C4" w:rsidRDefault="000B0A26" w:rsidP="00D766EE">
      <w:pPr>
        <w:pStyle w:val="Pargrafdellista"/>
        <w:numPr>
          <w:ilvl w:val="0"/>
          <w:numId w:val="18"/>
        </w:numPr>
        <w:autoSpaceDE w:val="0"/>
        <w:autoSpaceDN w:val="0"/>
        <w:adjustRightInd w:val="0"/>
        <w:spacing w:line="276" w:lineRule="auto"/>
        <w:rPr>
          <w:rFonts w:cs="Arial"/>
          <w:bCs/>
          <w:sz w:val="18"/>
          <w:szCs w:val="18"/>
        </w:rPr>
      </w:pPr>
      <w:r w:rsidRPr="008009C4">
        <w:rPr>
          <w:rFonts w:cs="Arial"/>
          <w:bCs/>
          <w:sz w:val="18"/>
          <w:szCs w:val="18"/>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rsidR="000B0A26" w:rsidRPr="008009C4" w:rsidRDefault="000B0A26" w:rsidP="00D766EE">
      <w:pPr>
        <w:pStyle w:val="Pargrafdellista"/>
        <w:numPr>
          <w:ilvl w:val="0"/>
          <w:numId w:val="18"/>
        </w:numPr>
        <w:autoSpaceDE w:val="0"/>
        <w:autoSpaceDN w:val="0"/>
        <w:adjustRightInd w:val="0"/>
        <w:spacing w:line="276" w:lineRule="auto"/>
        <w:rPr>
          <w:rFonts w:cs="Arial"/>
          <w:sz w:val="18"/>
          <w:szCs w:val="18"/>
        </w:rPr>
      </w:pPr>
      <w:r w:rsidRPr="008009C4">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rsidR="000B0A26" w:rsidRPr="008009C4" w:rsidRDefault="000B0A26" w:rsidP="00D766EE">
      <w:pPr>
        <w:pStyle w:val="Pargrafdellista"/>
        <w:autoSpaceDE w:val="0"/>
        <w:autoSpaceDN w:val="0"/>
        <w:adjustRightInd w:val="0"/>
        <w:spacing w:line="276" w:lineRule="auto"/>
        <w:ind w:left="360" w:firstLine="0"/>
        <w:rPr>
          <w:rFonts w:cs="Arial"/>
          <w:sz w:val="18"/>
          <w:szCs w:val="18"/>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b/>
          <w:bCs/>
          <w:sz w:val="18"/>
          <w:szCs w:val="18"/>
        </w:rPr>
      </w:pPr>
      <w:r w:rsidRPr="008009C4">
        <w:rPr>
          <w:rFonts w:ascii="Arial" w:hAnsi="Arial" w:cs="Arial"/>
          <w:b/>
          <w:bCs/>
          <w:sz w:val="18"/>
          <w:szCs w:val="18"/>
          <w:u w:val="single"/>
        </w:rPr>
        <w:t>Modificació del contracte prevista</w:t>
      </w:r>
      <w:r w:rsidRPr="008009C4">
        <w:rPr>
          <w:rFonts w:ascii="Arial" w:hAnsi="Arial" w:cs="Arial"/>
          <w:b/>
          <w:bCs/>
          <w:sz w:val="18"/>
          <w:szCs w:val="18"/>
        </w:rPr>
        <w:t xml:space="preserve">: </w:t>
      </w:r>
    </w:p>
    <w:p w:rsidR="006E09A1" w:rsidRPr="008009C4" w:rsidRDefault="006E09A1" w:rsidP="00D766EE">
      <w:pPr>
        <w:autoSpaceDE w:val="0"/>
        <w:autoSpaceDN w:val="0"/>
        <w:adjustRightInd w:val="0"/>
        <w:spacing w:line="276" w:lineRule="auto"/>
        <w:jc w:val="both"/>
        <w:rPr>
          <w:rFonts w:ascii="Arial" w:hAnsi="Arial" w:cs="Arial"/>
          <w:b/>
          <w:bCs/>
          <w:sz w:val="18"/>
          <w:szCs w:val="18"/>
        </w:rPr>
      </w:pPr>
    </w:p>
    <w:p w:rsidR="006E09A1" w:rsidRPr="008009C4" w:rsidRDefault="006E09A1" w:rsidP="00D766EE">
      <w:pPr>
        <w:autoSpaceDE w:val="0"/>
        <w:autoSpaceDN w:val="0"/>
        <w:adjustRightInd w:val="0"/>
        <w:spacing w:line="276" w:lineRule="auto"/>
        <w:rPr>
          <w:rFonts w:ascii="Arial" w:eastAsia="Calibri" w:hAnsi="Arial" w:cs="Arial"/>
          <w:bCs/>
          <w:sz w:val="18"/>
          <w:szCs w:val="18"/>
        </w:rPr>
      </w:pPr>
      <w:r w:rsidRPr="008009C4">
        <w:rPr>
          <w:rFonts w:ascii="Arial" w:eastAsia="Calibri" w:hAnsi="Arial" w:cs="Arial"/>
          <w:bCs/>
          <w:sz w:val="18"/>
          <w:szCs w:val="18"/>
        </w:rPr>
        <w:t xml:space="preserve">1. Perfeccionat el contracte, l’òrgan de contractació el podrà modificar per les causes que seguidament s’indiquen i que es preveuran en plecs. En cap cas l'import total de les modificacions pot incrementar més del </w:t>
      </w:r>
      <w:r w:rsidRPr="008009C4">
        <w:rPr>
          <w:rFonts w:ascii="Arial" w:eastAsia="Calibri" w:hAnsi="Arial" w:cs="Arial"/>
          <w:b/>
          <w:bCs/>
          <w:sz w:val="18"/>
          <w:szCs w:val="18"/>
        </w:rPr>
        <w:t xml:space="preserve">20% </w:t>
      </w:r>
      <w:r w:rsidRPr="008009C4">
        <w:rPr>
          <w:rFonts w:ascii="Arial" w:eastAsia="Calibri" w:hAnsi="Arial" w:cs="Arial"/>
          <w:bCs/>
          <w:sz w:val="18"/>
          <w:szCs w:val="18"/>
        </w:rPr>
        <w:t>del preu inicial del contracte, tot d'acord amb les previsions de l'article 204 LCSP. La modificació requerirà informe previ del responsable del contracte:</w:t>
      </w:r>
    </w:p>
    <w:p w:rsidR="006E09A1" w:rsidRPr="008009C4" w:rsidRDefault="006E09A1" w:rsidP="00D766EE">
      <w:pPr>
        <w:autoSpaceDE w:val="0"/>
        <w:autoSpaceDN w:val="0"/>
        <w:adjustRightInd w:val="0"/>
        <w:spacing w:line="276" w:lineRule="auto"/>
        <w:rPr>
          <w:rFonts w:ascii="Arial" w:eastAsia="Calibri" w:hAnsi="Arial" w:cs="Arial"/>
          <w:bCs/>
          <w:sz w:val="18"/>
          <w:szCs w:val="18"/>
        </w:rPr>
      </w:pPr>
    </w:p>
    <w:p w:rsidR="006E09A1" w:rsidRPr="008009C4" w:rsidRDefault="006E09A1" w:rsidP="00D766EE">
      <w:pPr>
        <w:pStyle w:val="Pargrafdellista"/>
        <w:numPr>
          <w:ilvl w:val="0"/>
          <w:numId w:val="18"/>
        </w:numPr>
        <w:autoSpaceDE w:val="0"/>
        <w:autoSpaceDN w:val="0"/>
        <w:adjustRightInd w:val="0"/>
        <w:spacing w:line="276" w:lineRule="auto"/>
        <w:rPr>
          <w:rFonts w:cs="Arial"/>
          <w:bCs/>
          <w:sz w:val="18"/>
          <w:szCs w:val="18"/>
        </w:rPr>
      </w:pPr>
      <w:r w:rsidRPr="008009C4">
        <w:rPr>
          <w:rFonts w:cs="Arial"/>
          <w:bCs/>
          <w:sz w:val="18"/>
          <w:szCs w:val="18"/>
        </w:rPr>
        <w:t>Increment per sobre del previst de les reserves d’activitats (visites i tallers).</w:t>
      </w:r>
    </w:p>
    <w:p w:rsidR="006E09A1" w:rsidRPr="008009C4" w:rsidRDefault="006E09A1" w:rsidP="00D766EE">
      <w:pPr>
        <w:autoSpaceDE w:val="0"/>
        <w:autoSpaceDN w:val="0"/>
        <w:adjustRightInd w:val="0"/>
        <w:spacing w:line="276" w:lineRule="auto"/>
        <w:jc w:val="both"/>
        <w:rPr>
          <w:rFonts w:ascii="Arial" w:eastAsia="Calibri" w:hAnsi="Arial" w:cs="Arial"/>
          <w:bCs/>
          <w:sz w:val="18"/>
          <w:szCs w:val="18"/>
        </w:rPr>
      </w:pPr>
    </w:p>
    <w:p w:rsidR="006E09A1" w:rsidRPr="008009C4" w:rsidRDefault="006E09A1" w:rsidP="00D766EE">
      <w:pPr>
        <w:autoSpaceDE w:val="0"/>
        <w:autoSpaceDN w:val="0"/>
        <w:adjustRightInd w:val="0"/>
        <w:spacing w:line="276" w:lineRule="auto"/>
        <w:jc w:val="both"/>
        <w:rPr>
          <w:rFonts w:ascii="Arial" w:eastAsia="Calibri" w:hAnsi="Arial" w:cs="Arial"/>
          <w:bCs/>
          <w:sz w:val="18"/>
          <w:szCs w:val="18"/>
        </w:rPr>
      </w:pPr>
      <w:r w:rsidRPr="008009C4">
        <w:rPr>
          <w:rFonts w:ascii="Arial" w:eastAsia="Calibri" w:hAnsi="Arial" w:cs="Arial"/>
          <w:bCs/>
          <w:sz w:val="18"/>
          <w:szCs w:val="18"/>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rsidR="006E09A1" w:rsidRPr="008009C4" w:rsidRDefault="006E09A1" w:rsidP="00D766EE">
      <w:pPr>
        <w:autoSpaceDE w:val="0"/>
        <w:autoSpaceDN w:val="0"/>
        <w:adjustRightInd w:val="0"/>
        <w:spacing w:line="276" w:lineRule="auto"/>
        <w:jc w:val="both"/>
        <w:rPr>
          <w:rFonts w:ascii="Arial" w:eastAsia="Calibri" w:hAnsi="Arial" w:cs="Arial"/>
          <w:bCs/>
          <w:sz w:val="18"/>
          <w:szCs w:val="18"/>
        </w:rPr>
      </w:pPr>
    </w:p>
    <w:p w:rsidR="006E09A1" w:rsidRPr="008009C4" w:rsidRDefault="006E09A1" w:rsidP="00D766EE">
      <w:pPr>
        <w:autoSpaceDE w:val="0"/>
        <w:autoSpaceDN w:val="0"/>
        <w:adjustRightInd w:val="0"/>
        <w:spacing w:line="276" w:lineRule="auto"/>
        <w:jc w:val="both"/>
        <w:rPr>
          <w:rFonts w:ascii="Arial" w:eastAsia="Calibri" w:hAnsi="Arial" w:cs="Arial"/>
          <w:bCs/>
          <w:sz w:val="18"/>
          <w:szCs w:val="18"/>
        </w:rPr>
      </w:pPr>
      <w:r w:rsidRPr="008009C4">
        <w:rPr>
          <w:rFonts w:ascii="Arial" w:eastAsia="Calibri" w:hAnsi="Arial" w:cs="Arial"/>
          <w:bCs/>
          <w:sz w:val="18"/>
          <w:szCs w:val="18"/>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rsidR="006E09A1" w:rsidRPr="008009C4" w:rsidRDefault="006E09A1" w:rsidP="00D766EE">
      <w:pPr>
        <w:autoSpaceDE w:val="0"/>
        <w:autoSpaceDN w:val="0"/>
        <w:adjustRightInd w:val="0"/>
        <w:spacing w:line="276" w:lineRule="auto"/>
        <w:jc w:val="both"/>
        <w:rPr>
          <w:rFonts w:ascii="Arial" w:eastAsia="Calibri" w:hAnsi="Arial" w:cs="Arial"/>
          <w:bCs/>
          <w:sz w:val="18"/>
          <w:szCs w:val="18"/>
        </w:rPr>
      </w:pPr>
    </w:p>
    <w:p w:rsidR="006E09A1" w:rsidRPr="008009C4" w:rsidRDefault="006E09A1" w:rsidP="00D766EE">
      <w:pPr>
        <w:autoSpaceDE w:val="0"/>
        <w:autoSpaceDN w:val="0"/>
        <w:adjustRightInd w:val="0"/>
        <w:spacing w:line="276" w:lineRule="auto"/>
        <w:jc w:val="both"/>
        <w:rPr>
          <w:rFonts w:ascii="Arial" w:eastAsia="Calibri" w:hAnsi="Arial" w:cs="Arial"/>
          <w:bCs/>
          <w:sz w:val="18"/>
          <w:szCs w:val="18"/>
        </w:rPr>
      </w:pPr>
      <w:r w:rsidRPr="008009C4">
        <w:rPr>
          <w:rFonts w:ascii="Arial" w:eastAsia="Calibri" w:hAnsi="Arial"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p>
    <w:p w:rsidR="000B0A26" w:rsidRPr="008009C4" w:rsidRDefault="000B0A26" w:rsidP="00D766EE">
      <w:pPr>
        <w:autoSpaceDE w:val="0"/>
        <w:autoSpaceDN w:val="0"/>
        <w:adjustRightInd w:val="0"/>
        <w:spacing w:line="276" w:lineRule="auto"/>
        <w:ind w:left="357" w:hanging="357"/>
        <w:jc w:val="both"/>
        <w:rPr>
          <w:rFonts w:ascii="Arial" w:hAnsi="Arial" w:cs="Arial"/>
          <w:b/>
          <w:bCs/>
          <w:sz w:val="18"/>
          <w:szCs w:val="18"/>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b/>
          <w:bCs/>
          <w:sz w:val="18"/>
          <w:szCs w:val="18"/>
        </w:rPr>
      </w:pPr>
      <w:r w:rsidRPr="008009C4">
        <w:rPr>
          <w:rFonts w:ascii="Arial" w:hAnsi="Arial" w:cs="Arial"/>
          <w:b/>
          <w:bCs/>
          <w:sz w:val="18"/>
          <w:szCs w:val="18"/>
          <w:u w:val="single"/>
        </w:rPr>
        <w:t>Cessió del contracte</w:t>
      </w:r>
      <w:r w:rsidRPr="008009C4">
        <w:rPr>
          <w:rFonts w:ascii="Arial" w:hAnsi="Arial" w:cs="Arial"/>
          <w:b/>
          <w:bCs/>
          <w:sz w:val="18"/>
          <w:szCs w:val="18"/>
        </w:rPr>
        <w:t xml:space="preserve">: </w:t>
      </w:r>
      <w:r w:rsidRPr="008009C4">
        <w:rPr>
          <w:rFonts w:ascii="Arial" w:hAnsi="Arial" w:cs="Arial"/>
          <w:sz w:val="18"/>
          <w:szCs w:val="18"/>
        </w:rPr>
        <w:t>Sí, en els termes previstos per l'article 214.2 LCSP.</w:t>
      </w:r>
    </w:p>
    <w:p w:rsidR="000B0A26" w:rsidRPr="008009C4" w:rsidRDefault="000B0A26" w:rsidP="00D766EE">
      <w:pPr>
        <w:autoSpaceDE w:val="0"/>
        <w:autoSpaceDN w:val="0"/>
        <w:adjustRightInd w:val="0"/>
        <w:spacing w:line="276" w:lineRule="auto"/>
        <w:ind w:left="720"/>
        <w:jc w:val="both"/>
        <w:rPr>
          <w:rFonts w:ascii="Arial" w:hAnsi="Arial" w:cs="Arial"/>
          <w:b/>
          <w:bCs/>
          <w:sz w:val="18"/>
          <w:szCs w:val="18"/>
        </w:rPr>
      </w:pPr>
    </w:p>
    <w:p w:rsidR="000B0A26" w:rsidRPr="008009C4" w:rsidRDefault="000B0A26" w:rsidP="00D766EE">
      <w:pPr>
        <w:numPr>
          <w:ilvl w:val="0"/>
          <w:numId w:val="1"/>
        </w:numPr>
        <w:autoSpaceDE w:val="0"/>
        <w:autoSpaceDN w:val="0"/>
        <w:adjustRightInd w:val="0"/>
        <w:spacing w:line="276" w:lineRule="auto"/>
        <w:ind w:hanging="426"/>
        <w:jc w:val="both"/>
        <w:rPr>
          <w:rFonts w:ascii="Arial" w:hAnsi="Arial" w:cs="Arial"/>
          <w:sz w:val="18"/>
          <w:szCs w:val="18"/>
        </w:rPr>
      </w:pPr>
      <w:r w:rsidRPr="008009C4">
        <w:rPr>
          <w:rFonts w:ascii="Arial" w:hAnsi="Arial" w:cs="Arial"/>
          <w:b/>
          <w:bCs/>
          <w:sz w:val="18"/>
          <w:szCs w:val="18"/>
          <w:u w:val="single"/>
        </w:rPr>
        <w:t>Subcontractació</w:t>
      </w:r>
      <w:r w:rsidRPr="008009C4">
        <w:rPr>
          <w:rFonts w:ascii="Arial" w:hAnsi="Arial" w:cs="Arial"/>
          <w:b/>
          <w:bCs/>
          <w:sz w:val="18"/>
          <w:szCs w:val="18"/>
        </w:rPr>
        <w:t xml:space="preserve">: </w:t>
      </w:r>
      <w:r w:rsidRPr="008009C4">
        <w:rPr>
          <w:rFonts w:ascii="Arial" w:hAnsi="Arial" w:cs="Arial"/>
          <w:sz w:val="18"/>
          <w:szCs w:val="18"/>
        </w:rPr>
        <w:t>Sí procedeix, en els termes previstos per l'article 215 LCSP.</w:t>
      </w: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iCs/>
          <w:sz w:val="18"/>
          <w:szCs w:val="18"/>
        </w:rPr>
        <w:t xml:space="preserve">Obligació d’indicar en les ofertes la part del contracte que es té previst subcontractar, </w:t>
      </w:r>
      <w:r w:rsidRPr="008009C4">
        <w:rPr>
          <w:rFonts w:ascii="Arial" w:hAnsi="Arial" w:cs="Arial"/>
          <w:sz w:val="18"/>
          <w:szCs w:val="18"/>
        </w:rPr>
        <w:t xml:space="preserve"> assenyalant el seu import i nom o perfil professional, definit per referència a les condicions de solvència professional o tècnica, dels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a qui vagin a encomanar la seva realització: No</w:t>
      </w:r>
      <w:r w:rsidRPr="008009C4">
        <w:rPr>
          <w:rFonts w:ascii="Arial" w:hAnsi="Arial" w:cs="Arial"/>
          <w:iCs/>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iCs/>
          <w:sz w:val="18"/>
          <w:szCs w:val="18"/>
        </w:rPr>
      </w:pP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bCs/>
          <w:sz w:val="18"/>
          <w:szCs w:val="18"/>
        </w:rPr>
        <w:t xml:space="preserve">Pagaments directes als </w:t>
      </w:r>
      <w:proofErr w:type="spellStart"/>
      <w:r w:rsidRPr="008009C4">
        <w:rPr>
          <w:rFonts w:ascii="Arial" w:hAnsi="Arial" w:cs="Arial"/>
          <w:bCs/>
          <w:sz w:val="18"/>
          <w:szCs w:val="18"/>
        </w:rPr>
        <w:t>subcontractistes</w:t>
      </w:r>
      <w:proofErr w:type="spellEnd"/>
      <w:r w:rsidRPr="008009C4">
        <w:rPr>
          <w:rFonts w:ascii="Arial" w:hAnsi="Arial" w:cs="Arial"/>
          <w:bCs/>
          <w:sz w:val="18"/>
          <w:szCs w:val="18"/>
        </w:rPr>
        <w:t xml:space="preserve"> (Disposició addicional cinquanta-unena LCSP): No</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
        </w:numPr>
        <w:autoSpaceDE w:val="0"/>
        <w:autoSpaceDN w:val="0"/>
        <w:adjustRightInd w:val="0"/>
        <w:spacing w:line="276" w:lineRule="auto"/>
        <w:ind w:left="0" w:firstLine="0"/>
        <w:jc w:val="both"/>
        <w:rPr>
          <w:rFonts w:ascii="Arial" w:hAnsi="Arial" w:cs="Arial"/>
          <w:i/>
          <w:iCs/>
          <w:sz w:val="18"/>
          <w:szCs w:val="18"/>
        </w:rPr>
      </w:pPr>
      <w:r w:rsidRPr="008009C4">
        <w:rPr>
          <w:rFonts w:ascii="Arial" w:hAnsi="Arial" w:cs="Arial"/>
          <w:b/>
          <w:bCs/>
          <w:sz w:val="18"/>
          <w:szCs w:val="18"/>
          <w:u w:val="single"/>
        </w:rPr>
        <w:t>Revisió de preus</w:t>
      </w:r>
      <w:r w:rsidRPr="008009C4">
        <w:rPr>
          <w:rFonts w:ascii="Arial" w:hAnsi="Arial" w:cs="Arial"/>
          <w:b/>
          <w:bCs/>
          <w:sz w:val="18"/>
          <w:szCs w:val="18"/>
        </w:rPr>
        <w:t xml:space="preserve">: </w:t>
      </w:r>
      <w:r w:rsidRPr="008009C4">
        <w:rPr>
          <w:rFonts w:ascii="Arial" w:hAnsi="Arial" w:cs="Arial"/>
          <w:sz w:val="18"/>
          <w:szCs w:val="18"/>
        </w:rPr>
        <w:t xml:space="preserve"> No</w:t>
      </w:r>
    </w:p>
    <w:p w:rsidR="000B0A26" w:rsidRPr="008009C4" w:rsidRDefault="000B0A26" w:rsidP="00D766EE">
      <w:pPr>
        <w:autoSpaceDE w:val="0"/>
        <w:autoSpaceDN w:val="0"/>
        <w:adjustRightInd w:val="0"/>
        <w:spacing w:line="276" w:lineRule="auto"/>
        <w:jc w:val="both"/>
        <w:rPr>
          <w:rFonts w:ascii="Arial" w:hAnsi="Arial" w:cs="Arial"/>
          <w:b/>
          <w:bCs/>
          <w:sz w:val="18"/>
          <w:szCs w:val="18"/>
          <w:u w:val="single"/>
        </w:rPr>
      </w:pPr>
    </w:p>
    <w:p w:rsidR="006E09A1" w:rsidRPr="008009C4" w:rsidRDefault="000B0A26" w:rsidP="00D766EE">
      <w:pPr>
        <w:numPr>
          <w:ilvl w:val="0"/>
          <w:numId w:val="1"/>
        </w:numPr>
        <w:autoSpaceDE w:val="0"/>
        <w:autoSpaceDN w:val="0"/>
        <w:adjustRightInd w:val="0"/>
        <w:spacing w:line="276" w:lineRule="auto"/>
        <w:ind w:left="0" w:firstLine="0"/>
        <w:jc w:val="both"/>
        <w:rPr>
          <w:rFonts w:ascii="Arial" w:hAnsi="Arial" w:cs="Arial"/>
          <w:b/>
          <w:bCs/>
          <w:sz w:val="18"/>
          <w:szCs w:val="18"/>
          <w:u w:val="single"/>
        </w:rPr>
      </w:pPr>
      <w:r w:rsidRPr="008009C4">
        <w:rPr>
          <w:rFonts w:ascii="Arial" w:hAnsi="Arial" w:cs="Arial"/>
          <w:b/>
          <w:bCs/>
          <w:sz w:val="18"/>
          <w:szCs w:val="18"/>
          <w:u w:val="single"/>
        </w:rPr>
        <w:t xml:space="preserve">Termini de garantia: Sí </w:t>
      </w:r>
    </w:p>
    <w:p w:rsidR="006E09A1"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Termini: </w:t>
      </w:r>
      <w:r w:rsidR="006E09A1" w:rsidRPr="008009C4">
        <w:rPr>
          <w:rFonts w:ascii="Arial" w:hAnsi="Arial" w:cs="Arial"/>
          <w:sz w:val="18"/>
          <w:szCs w:val="18"/>
        </w:rPr>
        <w:t>S’estableix un termini de garantia de tres (3) mesos a comptar des de la  finalització del contracte, prèvia certificació de la correcta execució del contracte per part de l’Agència Catalana del Patrimoni Cultural. Un cop transcorregut aquest termini sense objeccions, es procedirà al retorn de la garantia definitiva.</w:t>
      </w:r>
    </w:p>
    <w:p w:rsidR="00206A3A" w:rsidRPr="008009C4" w:rsidRDefault="00206A3A" w:rsidP="00D766EE">
      <w:pPr>
        <w:autoSpaceDE w:val="0"/>
        <w:autoSpaceDN w:val="0"/>
        <w:adjustRightInd w:val="0"/>
        <w:spacing w:line="276" w:lineRule="auto"/>
        <w:jc w:val="both"/>
        <w:rPr>
          <w:rFonts w:ascii="Arial" w:hAnsi="Arial" w:cs="Arial"/>
          <w:sz w:val="18"/>
          <w:szCs w:val="18"/>
        </w:rPr>
      </w:pPr>
    </w:p>
    <w:p w:rsidR="000B0A26" w:rsidRPr="008009C4" w:rsidRDefault="00206A3A" w:rsidP="00D766EE">
      <w:pPr>
        <w:pStyle w:val="Pargrafdellista"/>
        <w:numPr>
          <w:ilvl w:val="0"/>
          <w:numId w:val="1"/>
        </w:numPr>
        <w:autoSpaceDE w:val="0"/>
        <w:autoSpaceDN w:val="0"/>
        <w:adjustRightInd w:val="0"/>
        <w:spacing w:line="276" w:lineRule="auto"/>
        <w:rPr>
          <w:rFonts w:cs="Arial"/>
          <w:sz w:val="18"/>
          <w:szCs w:val="18"/>
        </w:rPr>
      </w:pPr>
      <w:r w:rsidRPr="008009C4">
        <w:rPr>
          <w:rFonts w:cs="Arial"/>
          <w:b/>
          <w:snapToGrid w:val="0"/>
          <w:sz w:val="18"/>
          <w:szCs w:val="18"/>
        </w:rPr>
        <w:t xml:space="preserve">       </w:t>
      </w:r>
      <w:r w:rsidR="000B0A26" w:rsidRPr="008009C4">
        <w:rPr>
          <w:rFonts w:cs="Arial"/>
          <w:b/>
          <w:snapToGrid w:val="0"/>
          <w:sz w:val="18"/>
          <w:szCs w:val="18"/>
          <w:u w:val="single"/>
        </w:rPr>
        <w:t>Responsable del contracte</w:t>
      </w:r>
      <w:r w:rsidR="000B0A26" w:rsidRPr="008009C4">
        <w:rPr>
          <w:rFonts w:cs="Arial"/>
          <w:b/>
          <w:snapToGrid w:val="0"/>
          <w:sz w:val="18"/>
          <w:szCs w:val="18"/>
        </w:rPr>
        <w:t>:</w:t>
      </w:r>
      <w:r w:rsidRPr="008009C4">
        <w:rPr>
          <w:rFonts w:cs="Arial"/>
          <w:b/>
          <w:snapToGrid w:val="0"/>
          <w:sz w:val="18"/>
          <w:szCs w:val="18"/>
        </w:rPr>
        <w:t xml:space="preserve"> </w:t>
      </w:r>
      <w:r w:rsidRPr="008009C4">
        <w:rPr>
          <w:rFonts w:cs="Arial"/>
          <w:sz w:val="18"/>
          <w:szCs w:val="18"/>
        </w:rPr>
        <w:t xml:space="preserve">Director del </w:t>
      </w:r>
      <w:r w:rsidR="00D859FD" w:rsidRPr="008009C4">
        <w:rPr>
          <w:rFonts w:cs="Arial"/>
          <w:sz w:val="18"/>
          <w:szCs w:val="18"/>
        </w:rPr>
        <w:t>Museu d’Arqueologia de Catalunya</w:t>
      </w:r>
      <w:r w:rsidRPr="008009C4">
        <w:rPr>
          <w:rFonts w:cs="Arial"/>
          <w:sz w:val="18"/>
          <w:szCs w:val="18"/>
        </w:rPr>
        <w:t xml:space="preserve"> </w:t>
      </w:r>
    </w:p>
    <w:p w:rsidR="000B0A26" w:rsidRPr="008009C4" w:rsidRDefault="000B0A26" w:rsidP="00D766EE">
      <w:pPr>
        <w:autoSpaceDE w:val="0"/>
        <w:autoSpaceDN w:val="0"/>
        <w:adjustRightInd w:val="0"/>
        <w:spacing w:line="276" w:lineRule="auto"/>
        <w:contextualSpacing/>
        <w:jc w:val="both"/>
        <w:rPr>
          <w:rFonts w:ascii="Arial" w:hAnsi="Arial" w:cs="Arial"/>
          <w:b/>
          <w:bCs/>
          <w:sz w:val="18"/>
          <w:szCs w:val="18"/>
          <w:u w:val="single"/>
        </w:rPr>
      </w:pPr>
    </w:p>
    <w:p w:rsidR="000B0A26" w:rsidRPr="008009C4" w:rsidRDefault="000B0A26" w:rsidP="00D766EE">
      <w:pPr>
        <w:numPr>
          <w:ilvl w:val="0"/>
          <w:numId w:val="1"/>
        </w:numPr>
        <w:autoSpaceDE w:val="0"/>
        <w:autoSpaceDN w:val="0"/>
        <w:adjustRightInd w:val="0"/>
        <w:spacing w:line="276" w:lineRule="auto"/>
        <w:ind w:left="0" w:firstLine="0"/>
        <w:contextualSpacing/>
        <w:jc w:val="both"/>
        <w:rPr>
          <w:rFonts w:ascii="Arial" w:hAnsi="Arial" w:cs="Arial"/>
          <w:b/>
          <w:bCs/>
          <w:sz w:val="18"/>
          <w:szCs w:val="18"/>
          <w:u w:val="single"/>
        </w:rPr>
      </w:pPr>
      <w:r w:rsidRPr="008009C4">
        <w:rPr>
          <w:rFonts w:ascii="Arial" w:hAnsi="Arial" w:cs="Arial"/>
          <w:b/>
          <w:bCs/>
          <w:sz w:val="18"/>
          <w:szCs w:val="18"/>
          <w:u w:val="single"/>
        </w:rPr>
        <w:t>Personal a subrogar</w:t>
      </w:r>
      <w:r w:rsidRPr="008009C4">
        <w:rPr>
          <w:rFonts w:ascii="Arial" w:hAnsi="Arial" w:cs="Arial"/>
          <w:b/>
          <w:bCs/>
          <w:sz w:val="18"/>
          <w:szCs w:val="18"/>
        </w:rPr>
        <w:t>:</w:t>
      </w:r>
      <w:r w:rsidRPr="008009C4">
        <w:rPr>
          <w:rFonts w:ascii="Arial" w:hAnsi="Arial" w:cs="Arial"/>
          <w:bCs/>
          <w:sz w:val="18"/>
          <w:szCs w:val="18"/>
        </w:rPr>
        <w:t xml:space="preserve"> </w:t>
      </w:r>
      <w:r w:rsidRPr="008009C4">
        <w:rPr>
          <w:rFonts w:ascii="Arial" w:hAnsi="Arial" w:cs="Arial"/>
          <w:bCs/>
          <w:i/>
          <w:sz w:val="18"/>
          <w:szCs w:val="18"/>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8009C4">
        <w:rPr>
          <w:rFonts w:ascii="Arial" w:hAnsi="Arial" w:cs="Arial"/>
          <w:b/>
          <w:bCs/>
          <w:i/>
          <w:sz w:val="18"/>
          <w:szCs w:val="18"/>
        </w:rPr>
        <w:t xml:space="preserve">Annex 3 </w:t>
      </w:r>
      <w:r w:rsidRPr="008009C4">
        <w:rPr>
          <w:rFonts w:ascii="Arial" w:hAnsi="Arial" w:cs="Arial"/>
          <w:bCs/>
          <w:i/>
          <w:sz w:val="18"/>
          <w:szCs w:val="18"/>
        </w:rPr>
        <w:t xml:space="preserve">d’aquest plec aportada per l’empresa/es que presta/en el servei actualment, sense que l’ACPC es responsabilitzi de la seva exactitud o veracitat). </w:t>
      </w:r>
      <w:r w:rsidRPr="008009C4">
        <w:rPr>
          <w:rFonts w:ascii="Arial" w:hAnsi="Arial" w:cs="Arial"/>
          <w:bCs/>
          <w:sz w:val="18"/>
          <w:szCs w:val="18"/>
        </w:rPr>
        <w:t>No aplica.</w:t>
      </w:r>
    </w:p>
    <w:p w:rsidR="000B0A26" w:rsidRPr="008009C4" w:rsidRDefault="000B0A26" w:rsidP="00D766EE">
      <w:pPr>
        <w:autoSpaceDE w:val="0"/>
        <w:autoSpaceDN w:val="0"/>
        <w:adjustRightInd w:val="0"/>
        <w:spacing w:line="276" w:lineRule="auto"/>
        <w:ind w:left="357" w:hanging="357"/>
        <w:jc w:val="both"/>
        <w:rPr>
          <w:rFonts w:ascii="Arial" w:hAnsi="Arial" w:cs="Arial"/>
          <w:b/>
          <w:bCs/>
          <w:sz w:val="18"/>
          <w:szCs w:val="18"/>
          <w:u w:val="single"/>
        </w:rPr>
      </w:pPr>
    </w:p>
    <w:p w:rsidR="000B0A26" w:rsidRPr="008009C4" w:rsidRDefault="000B0A26" w:rsidP="00D766EE">
      <w:pPr>
        <w:autoSpaceDE w:val="0"/>
        <w:autoSpaceDN w:val="0"/>
        <w:adjustRightInd w:val="0"/>
        <w:spacing w:line="276" w:lineRule="auto"/>
        <w:ind w:left="357" w:hanging="357"/>
        <w:jc w:val="both"/>
        <w:rPr>
          <w:rFonts w:ascii="Arial" w:hAnsi="Arial" w:cs="Arial"/>
          <w:b/>
          <w:bCs/>
          <w:sz w:val="18"/>
          <w:szCs w:val="18"/>
          <w:u w:val="single"/>
        </w:rPr>
      </w:pPr>
    </w:p>
    <w:p w:rsidR="000B0A26" w:rsidRPr="008009C4" w:rsidRDefault="000B0A26" w:rsidP="00D766EE">
      <w:pPr>
        <w:numPr>
          <w:ilvl w:val="0"/>
          <w:numId w:val="1"/>
        </w:numPr>
        <w:autoSpaceDE w:val="0"/>
        <w:autoSpaceDN w:val="0"/>
        <w:adjustRightInd w:val="0"/>
        <w:spacing w:line="276" w:lineRule="auto"/>
        <w:jc w:val="both"/>
        <w:rPr>
          <w:rFonts w:ascii="Arial" w:hAnsi="Arial" w:cs="Arial"/>
          <w:b/>
          <w:snapToGrid w:val="0"/>
          <w:sz w:val="18"/>
          <w:szCs w:val="18"/>
        </w:rPr>
      </w:pPr>
      <w:r w:rsidRPr="008009C4">
        <w:rPr>
          <w:rFonts w:ascii="Arial" w:hAnsi="Arial" w:cs="Arial"/>
          <w:b/>
          <w:snapToGrid w:val="0"/>
          <w:sz w:val="18"/>
          <w:szCs w:val="18"/>
          <w:u w:val="single"/>
        </w:rPr>
        <w:t>Pagament del preu. Identificació d’òrgans en la factura:</w:t>
      </w:r>
    </w:p>
    <w:p w:rsidR="006E09A1" w:rsidRPr="008009C4" w:rsidRDefault="006E09A1" w:rsidP="00D766EE">
      <w:pPr>
        <w:autoSpaceDE w:val="0"/>
        <w:autoSpaceDN w:val="0"/>
        <w:adjustRightInd w:val="0"/>
        <w:spacing w:line="276" w:lineRule="auto"/>
        <w:rPr>
          <w:rFonts w:ascii="Arial" w:hAnsi="Arial" w:cs="Arial"/>
          <w:snapToGrid w:val="0"/>
          <w:sz w:val="18"/>
          <w:szCs w:val="18"/>
        </w:rPr>
      </w:pPr>
    </w:p>
    <w:p w:rsidR="006E09A1" w:rsidRPr="008009C4" w:rsidRDefault="006E09A1"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L’adjudicatari facturarà el servei mensualment. El pagament es farà mensualment prèvia presentació de factures i memòria resum mensual dels serveis realitzats o certificacions parcials conformades pel Museu d’Arqueologia de Catalunya.</w:t>
      </w:r>
    </w:p>
    <w:p w:rsidR="000B0A26" w:rsidRPr="008009C4" w:rsidRDefault="000B0A26" w:rsidP="00D766EE">
      <w:pPr>
        <w:widowControl w:val="0"/>
        <w:spacing w:line="276" w:lineRule="auto"/>
        <w:jc w:val="both"/>
        <w:rPr>
          <w:rFonts w:ascii="Arial" w:hAnsi="Arial" w:cs="Arial"/>
          <w:strike/>
          <w:snapToGrid w:val="0"/>
          <w:sz w:val="18"/>
          <w:szCs w:val="18"/>
          <w:lang w:eastAsia="es-ES"/>
        </w:rPr>
      </w:pPr>
    </w:p>
    <w:p w:rsidR="000B0A26" w:rsidRPr="008009C4" w:rsidRDefault="008F2735" w:rsidP="00D766EE">
      <w:pPr>
        <w:widowControl w:val="0"/>
        <w:spacing w:line="276" w:lineRule="auto"/>
        <w:ind w:left="357" w:hanging="357"/>
        <w:jc w:val="both"/>
        <w:rPr>
          <w:rFonts w:ascii="Arial" w:hAnsi="Arial" w:cs="Arial"/>
          <w:snapToGrid w:val="0"/>
          <w:sz w:val="18"/>
          <w:szCs w:val="18"/>
          <w:lang w:eastAsia="es-ES"/>
        </w:rPr>
      </w:pPr>
      <w:r w:rsidRPr="008009C4">
        <w:rPr>
          <w:rFonts w:ascii="Arial" w:hAnsi="Arial" w:cs="Arial"/>
          <w:snapToGrid w:val="0"/>
          <w:sz w:val="18"/>
          <w:szCs w:val="18"/>
          <w:lang w:eastAsia="es-ES"/>
        </w:rPr>
        <w:t>Agència Catalana del Patrimoni Cultural</w:t>
      </w:r>
    </w:p>
    <w:p w:rsidR="000B0A26" w:rsidRPr="008009C4" w:rsidRDefault="000B0A26" w:rsidP="00D766EE">
      <w:pPr>
        <w:widowControl w:val="0"/>
        <w:spacing w:line="276" w:lineRule="auto"/>
        <w:ind w:left="357" w:hanging="357"/>
        <w:jc w:val="both"/>
        <w:rPr>
          <w:rFonts w:ascii="Arial" w:hAnsi="Arial" w:cs="Arial"/>
          <w:snapToGrid w:val="0"/>
          <w:sz w:val="18"/>
          <w:szCs w:val="18"/>
          <w:lang w:eastAsia="es-ES"/>
        </w:rPr>
      </w:pPr>
      <w:r w:rsidRPr="008009C4">
        <w:rPr>
          <w:rFonts w:ascii="Arial" w:hAnsi="Arial" w:cs="Arial"/>
          <w:snapToGrid w:val="0"/>
          <w:sz w:val="18"/>
          <w:szCs w:val="18"/>
          <w:lang w:eastAsia="es-ES"/>
        </w:rPr>
        <w:t>NIF: Q0801970E</w:t>
      </w:r>
    </w:p>
    <w:p w:rsidR="008B2D37" w:rsidRPr="008009C4" w:rsidRDefault="000B0A26" w:rsidP="00D766EE">
      <w:pPr>
        <w:widowControl w:val="0"/>
        <w:tabs>
          <w:tab w:val="left" w:pos="142"/>
        </w:tabs>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El registre de factures de la Generalitat de Catalunya no admetrà f</w:t>
      </w:r>
      <w:r w:rsidR="008B2D37" w:rsidRPr="008009C4">
        <w:rPr>
          <w:rFonts w:ascii="Arial" w:hAnsi="Arial" w:cs="Arial"/>
          <w:snapToGrid w:val="0"/>
          <w:sz w:val="18"/>
          <w:szCs w:val="18"/>
          <w:lang w:eastAsia="es-ES"/>
        </w:rPr>
        <w:t>actures sense Codi d'Expedient</w:t>
      </w:r>
    </w:p>
    <w:p w:rsidR="000B0A26" w:rsidRPr="008009C4" w:rsidRDefault="008B2D37" w:rsidP="00D766EE">
      <w:pPr>
        <w:widowControl w:val="0"/>
        <w:tabs>
          <w:tab w:val="left" w:pos="142"/>
        </w:tabs>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 xml:space="preserve"> </w:t>
      </w:r>
    </w:p>
    <w:p w:rsidR="000B0A26" w:rsidRPr="008009C4" w:rsidRDefault="000B0A26" w:rsidP="00D766EE">
      <w:pPr>
        <w:widowControl w:val="0"/>
        <w:numPr>
          <w:ilvl w:val="0"/>
          <w:numId w:val="15"/>
        </w:numPr>
        <w:tabs>
          <w:tab w:val="left" w:pos="142"/>
        </w:tabs>
        <w:spacing w:line="276" w:lineRule="auto"/>
        <w:ind w:left="0" w:firstLine="0"/>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Unitat </w:t>
      </w:r>
      <w:proofErr w:type="spellStart"/>
      <w:r w:rsidRPr="008009C4">
        <w:rPr>
          <w:rFonts w:ascii="Arial" w:eastAsia="Calibri" w:hAnsi="Arial" w:cs="Arial"/>
          <w:snapToGrid w:val="0"/>
          <w:sz w:val="18"/>
          <w:szCs w:val="18"/>
          <w:lang w:eastAsia="es-ES"/>
        </w:rPr>
        <w:t>Tramitadora</w:t>
      </w:r>
      <w:proofErr w:type="spellEnd"/>
      <w:r w:rsidRPr="008009C4">
        <w:rPr>
          <w:rFonts w:ascii="Arial" w:eastAsia="Calibri" w:hAnsi="Arial" w:cs="Arial"/>
          <w:snapToGrid w:val="0"/>
          <w:sz w:val="18"/>
          <w:szCs w:val="18"/>
          <w:lang w:eastAsia="es-ES"/>
        </w:rPr>
        <w:t xml:space="preserve">: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A09006174 AGÈNCIA CATALANA DE PATRIMONI CULTURAL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c. </w:t>
      </w:r>
      <w:proofErr w:type="spellStart"/>
      <w:r w:rsidRPr="008009C4">
        <w:rPr>
          <w:rFonts w:ascii="Arial" w:eastAsia="Calibri" w:hAnsi="Arial" w:cs="Arial"/>
          <w:snapToGrid w:val="0"/>
          <w:sz w:val="18"/>
          <w:szCs w:val="18"/>
          <w:lang w:eastAsia="es-ES"/>
        </w:rPr>
        <w:t>Portaferrissa</w:t>
      </w:r>
      <w:proofErr w:type="spellEnd"/>
      <w:r w:rsidRPr="008009C4">
        <w:rPr>
          <w:rFonts w:ascii="Arial" w:eastAsia="Calibri" w:hAnsi="Arial" w:cs="Arial"/>
          <w:snapToGrid w:val="0"/>
          <w:sz w:val="18"/>
          <w:szCs w:val="18"/>
          <w:lang w:eastAsia="es-ES"/>
        </w:rPr>
        <w:t xml:space="preserve"> 1 (Palau </w:t>
      </w:r>
      <w:proofErr w:type="spellStart"/>
      <w:r w:rsidRPr="008009C4">
        <w:rPr>
          <w:rFonts w:ascii="Arial" w:eastAsia="Calibri" w:hAnsi="Arial" w:cs="Arial"/>
          <w:snapToGrid w:val="0"/>
          <w:sz w:val="18"/>
          <w:szCs w:val="18"/>
          <w:lang w:eastAsia="es-ES"/>
        </w:rPr>
        <w:t>Moja</w:t>
      </w:r>
      <w:proofErr w:type="spellEnd"/>
      <w:r w:rsidRPr="008009C4">
        <w:rPr>
          <w:rFonts w:ascii="Arial" w:eastAsia="Calibri" w:hAnsi="Arial" w:cs="Arial"/>
          <w:snapToGrid w:val="0"/>
          <w:sz w:val="18"/>
          <w:szCs w:val="18"/>
          <w:lang w:eastAsia="es-ES"/>
        </w:rPr>
        <w:t xml:space="preserve">)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08002 Barcelona</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p>
    <w:p w:rsidR="000B0A26" w:rsidRPr="008009C4" w:rsidRDefault="000B0A26" w:rsidP="00D766EE">
      <w:pPr>
        <w:widowControl w:val="0"/>
        <w:numPr>
          <w:ilvl w:val="0"/>
          <w:numId w:val="15"/>
        </w:numPr>
        <w:tabs>
          <w:tab w:val="left" w:pos="142"/>
        </w:tabs>
        <w:spacing w:line="276" w:lineRule="auto"/>
        <w:ind w:left="0" w:firstLine="0"/>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Òrgan Gestor: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A09006174 AGÈNCIA CATALANA DE PATRIMONI CULTURAL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c. </w:t>
      </w:r>
      <w:proofErr w:type="spellStart"/>
      <w:r w:rsidRPr="008009C4">
        <w:rPr>
          <w:rFonts w:ascii="Arial" w:eastAsia="Calibri" w:hAnsi="Arial" w:cs="Arial"/>
          <w:snapToGrid w:val="0"/>
          <w:sz w:val="18"/>
          <w:szCs w:val="18"/>
          <w:lang w:eastAsia="es-ES"/>
        </w:rPr>
        <w:t>Portaferrissa</w:t>
      </w:r>
      <w:proofErr w:type="spellEnd"/>
      <w:r w:rsidRPr="008009C4">
        <w:rPr>
          <w:rFonts w:ascii="Arial" w:eastAsia="Calibri" w:hAnsi="Arial" w:cs="Arial"/>
          <w:snapToGrid w:val="0"/>
          <w:sz w:val="18"/>
          <w:szCs w:val="18"/>
          <w:lang w:eastAsia="es-ES"/>
        </w:rPr>
        <w:t xml:space="preserve"> 1 (Palau </w:t>
      </w:r>
      <w:proofErr w:type="spellStart"/>
      <w:r w:rsidRPr="008009C4">
        <w:rPr>
          <w:rFonts w:ascii="Arial" w:eastAsia="Calibri" w:hAnsi="Arial" w:cs="Arial"/>
          <w:snapToGrid w:val="0"/>
          <w:sz w:val="18"/>
          <w:szCs w:val="18"/>
          <w:lang w:eastAsia="es-ES"/>
        </w:rPr>
        <w:t>Moja</w:t>
      </w:r>
      <w:proofErr w:type="spellEnd"/>
      <w:r w:rsidRPr="008009C4">
        <w:rPr>
          <w:rFonts w:ascii="Arial" w:eastAsia="Calibri" w:hAnsi="Arial" w:cs="Arial"/>
          <w:snapToGrid w:val="0"/>
          <w:sz w:val="18"/>
          <w:szCs w:val="18"/>
          <w:lang w:eastAsia="es-ES"/>
        </w:rPr>
        <w:t xml:space="preserve">) </w:t>
      </w:r>
    </w:p>
    <w:p w:rsidR="000B0A26" w:rsidRPr="008009C4" w:rsidRDefault="008B2D37"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08002 Barcelona</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p>
    <w:p w:rsidR="000B0A26" w:rsidRPr="008009C4" w:rsidRDefault="000B0A26" w:rsidP="00D766EE">
      <w:pPr>
        <w:widowControl w:val="0"/>
        <w:numPr>
          <w:ilvl w:val="0"/>
          <w:numId w:val="15"/>
        </w:numPr>
        <w:tabs>
          <w:tab w:val="left" w:pos="142"/>
        </w:tabs>
        <w:spacing w:line="276" w:lineRule="auto"/>
        <w:ind w:left="0" w:firstLine="0"/>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Oficina Comptable: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A09006174 AGÈNCIA CATALANA DE PATRIMONI CULTURAL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c. </w:t>
      </w:r>
      <w:proofErr w:type="spellStart"/>
      <w:r w:rsidRPr="008009C4">
        <w:rPr>
          <w:rFonts w:ascii="Arial" w:eastAsia="Calibri" w:hAnsi="Arial" w:cs="Arial"/>
          <w:snapToGrid w:val="0"/>
          <w:sz w:val="18"/>
          <w:szCs w:val="18"/>
          <w:lang w:eastAsia="es-ES"/>
        </w:rPr>
        <w:t>Portaferrissa</w:t>
      </w:r>
      <w:proofErr w:type="spellEnd"/>
      <w:r w:rsidRPr="008009C4">
        <w:rPr>
          <w:rFonts w:ascii="Arial" w:eastAsia="Calibri" w:hAnsi="Arial" w:cs="Arial"/>
          <w:snapToGrid w:val="0"/>
          <w:sz w:val="18"/>
          <w:szCs w:val="18"/>
          <w:lang w:eastAsia="es-ES"/>
        </w:rPr>
        <w:t xml:space="preserve"> 1 (Palau </w:t>
      </w:r>
      <w:proofErr w:type="spellStart"/>
      <w:r w:rsidRPr="008009C4">
        <w:rPr>
          <w:rFonts w:ascii="Arial" w:eastAsia="Calibri" w:hAnsi="Arial" w:cs="Arial"/>
          <w:snapToGrid w:val="0"/>
          <w:sz w:val="18"/>
          <w:szCs w:val="18"/>
          <w:lang w:eastAsia="es-ES"/>
        </w:rPr>
        <w:t>Moja</w:t>
      </w:r>
      <w:proofErr w:type="spellEnd"/>
      <w:r w:rsidRPr="008009C4">
        <w:rPr>
          <w:rFonts w:ascii="Arial" w:eastAsia="Calibri" w:hAnsi="Arial" w:cs="Arial"/>
          <w:snapToGrid w:val="0"/>
          <w:sz w:val="18"/>
          <w:szCs w:val="18"/>
          <w:lang w:eastAsia="es-ES"/>
        </w:rPr>
        <w:t xml:space="preserve">)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08002 Barcelona</w:t>
      </w:r>
    </w:p>
    <w:p w:rsidR="000B0A26" w:rsidRPr="008009C4" w:rsidRDefault="000B0A26" w:rsidP="00D766EE">
      <w:pPr>
        <w:widowControl w:val="0"/>
        <w:spacing w:line="276" w:lineRule="auto"/>
        <w:ind w:left="720" w:hanging="357"/>
        <w:contextualSpacing/>
        <w:jc w:val="both"/>
        <w:rPr>
          <w:rFonts w:ascii="Arial" w:eastAsia="Calibri" w:hAnsi="Arial" w:cs="Arial"/>
          <w:snapToGrid w:val="0"/>
          <w:sz w:val="18"/>
          <w:szCs w:val="18"/>
          <w:lang w:eastAsia="es-ES"/>
        </w:rPr>
      </w:pPr>
    </w:p>
    <w:p w:rsidR="008B2D37" w:rsidRPr="008009C4" w:rsidRDefault="008B2D37" w:rsidP="00D766EE">
      <w:pPr>
        <w:widowControl w:val="0"/>
        <w:spacing w:line="276" w:lineRule="auto"/>
        <w:ind w:left="720" w:hanging="357"/>
        <w:contextualSpacing/>
        <w:jc w:val="both"/>
        <w:rPr>
          <w:rFonts w:ascii="Arial" w:eastAsia="Calibri" w:hAnsi="Arial" w:cs="Arial"/>
          <w:snapToGrid w:val="0"/>
          <w:sz w:val="18"/>
          <w:szCs w:val="18"/>
          <w:lang w:eastAsia="es-ES"/>
        </w:rPr>
      </w:pPr>
    </w:p>
    <w:p w:rsidR="0026163C" w:rsidRPr="008009C4" w:rsidRDefault="0026163C" w:rsidP="00D766EE">
      <w:pPr>
        <w:widowControl w:val="0"/>
        <w:spacing w:line="276" w:lineRule="auto"/>
        <w:ind w:left="720" w:hanging="357"/>
        <w:contextualSpacing/>
        <w:jc w:val="both"/>
        <w:rPr>
          <w:rFonts w:ascii="Arial" w:eastAsia="Calibri" w:hAnsi="Arial" w:cs="Arial"/>
          <w:snapToGrid w:val="0"/>
          <w:sz w:val="18"/>
          <w:szCs w:val="18"/>
          <w:lang w:eastAsia="es-ES"/>
        </w:rPr>
      </w:pPr>
    </w:p>
    <w:p w:rsidR="00D7112F" w:rsidRPr="008009C4" w:rsidRDefault="00D7112F" w:rsidP="00D766EE">
      <w:pPr>
        <w:widowControl w:val="0"/>
        <w:spacing w:line="276" w:lineRule="auto"/>
        <w:contextualSpacing/>
        <w:jc w:val="both"/>
        <w:rPr>
          <w:rFonts w:ascii="Arial" w:eastAsia="Calibri" w:hAnsi="Arial" w:cs="Arial"/>
          <w:snapToGrid w:val="0"/>
          <w:sz w:val="18"/>
          <w:szCs w:val="18"/>
          <w:lang w:eastAsia="es-ES"/>
        </w:rPr>
      </w:pPr>
    </w:p>
    <w:p w:rsidR="0026163C" w:rsidRPr="008009C4" w:rsidRDefault="0026163C" w:rsidP="00D766EE">
      <w:pPr>
        <w:widowControl w:val="0"/>
        <w:spacing w:line="276" w:lineRule="auto"/>
        <w:ind w:left="720" w:hanging="357"/>
        <w:contextualSpacing/>
        <w:jc w:val="both"/>
        <w:rPr>
          <w:rFonts w:ascii="Arial" w:eastAsia="Calibri" w:hAnsi="Arial" w:cs="Arial"/>
          <w:snapToGrid w:val="0"/>
          <w:sz w:val="18"/>
          <w:szCs w:val="18"/>
          <w:lang w:eastAsia="es-ES"/>
        </w:rPr>
      </w:pPr>
    </w:p>
    <w:p w:rsidR="000B0A26" w:rsidRPr="008009C4" w:rsidRDefault="000B0A26" w:rsidP="00D766EE">
      <w:pPr>
        <w:spacing w:line="276" w:lineRule="auto"/>
        <w:ind w:left="284" w:hanging="284"/>
        <w:jc w:val="both"/>
        <w:rPr>
          <w:rFonts w:ascii="Arial" w:hAnsi="Arial" w:cs="Arial"/>
          <w:b/>
          <w:bCs/>
          <w:sz w:val="18"/>
          <w:szCs w:val="18"/>
          <w:u w:val="single"/>
        </w:rPr>
      </w:pPr>
      <w:r w:rsidRPr="008009C4">
        <w:rPr>
          <w:rFonts w:ascii="Arial" w:hAnsi="Arial" w:cs="Arial"/>
          <w:b/>
          <w:sz w:val="18"/>
          <w:szCs w:val="18"/>
        </w:rPr>
        <w:t>PERSONES DE CONTACTE</w:t>
      </w:r>
    </w:p>
    <w:tbl>
      <w:tblPr>
        <w:tblpPr w:leftFromText="141" w:rightFromText="141" w:vertAnchor="text" w:horzAnchor="margin" w:tblpXSpec="right" w:tblpY="642"/>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85"/>
      </w:tblGrid>
      <w:tr w:rsidR="000B0A26" w:rsidRPr="008009C4" w:rsidTr="007821B0">
        <w:trPr>
          <w:trHeight w:val="431"/>
        </w:trPr>
        <w:tc>
          <w:tcPr>
            <w:tcW w:w="4531" w:type="dxa"/>
            <w:shd w:val="clear" w:color="auto" w:fill="auto"/>
          </w:tcPr>
          <w:p w:rsidR="000B0A26" w:rsidRPr="008009C4" w:rsidRDefault="000B0A26" w:rsidP="00D766EE">
            <w:pPr>
              <w:spacing w:line="276" w:lineRule="auto"/>
              <w:jc w:val="both"/>
              <w:rPr>
                <w:rFonts w:ascii="Arial" w:hAnsi="Arial" w:cs="Arial"/>
                <w:snapToGrid w:val="0"/>
                <w:sz w:val="18"/>
                <w:szCs w:val="18"/>
              </w:rPr>
            </w:pPr>
            <w:r w:rsidRPr="008009C4">
              <w:rPr>
                <w:rFonts w:ascii="Arial" w:hAnsi="Arial" w:cs="Arial"/>
                <w:snapToGrid w:val="0"/>
                <w:sz w:val="18"/>
                <w:szCs w:val="18"/>
              </w:rPr>
              <w:t xml:space="preserve">Per a consultes de </w:t>
            </w:r>
            <w:r w:rsidRPr="008009C4">
              <w:rPr>
                <w:rFonts w:ascii="Arial" w:hAnsi="Arial" w:cs="Arial"/>
                <w:snapToGrid w:val="0"/>
                <w:sz w:val="18"/>
                <w:szCs w:val="18"/>
                <w:u w:val="single"/>
              </w:rPr>
              <w:t>caire administratiu</w:t>
            </w:r>
            <w:r w:rsidRPr="008009C4">
              <w:rPr>
                <w:rFonts w:ascii="Arial" w:hAnsi="Arial" w:cs="Arial"/>
                <w:snapToGrid w:val="0"/>
                <w:sz w:val="18"/>
                <w:szCs w:val="18"/>
              </w:rPr>
              <w:t>, adreceu-vos a:</w:t>
            </w:r>
          </w:p>
        </w:tc>
        <w:tc>
          <w:tcPr>
            <w:tcW w:w="4585" w:type="dxa"/>
            <w:shd w:val="clear" w:color="auto" w:fill="auto"/>
          </w:tcPr>
          <w:p w:rsidR="000B0A26" w:rsidRPr="008009C4" w:rsidRDefault="000B0A26" w:rsidP="00D766EE">
            <w:pPr>
              <w:autoSpaceDE w:val="0"/>
              <w:autoSpaceDN w:val="0"/>
              <w:adjustRightInd w:val="0"/>
              <w:spacing w:line="276" w:lineRule="auto"/>
              <w:jc w:val="both"/>
              <w:rPr>
                <w:rFonts w:ascii="Arial" w:hAnsi="Arial" w:cs="Arial"/>
                <w:snapToGrid w:val="0"/>
                <w:sz w:val="18"/>
                <w:szCs w:val="18"/>
              </w:rPr>
            </w:pPr>
            <w:r w:rsidRPr="008009C4">
              <w:rPr>
                <w:rFonts w:ascii="Arial" w:hAnsi="Arial" w:cs="Arial"/>
                <w:snapToGrid w:val="0"/>
                <w:sz w:val="18"/>
                <w:szCs w:val="18"/>
              </w:rPr>
              <w:t xml:space="preserve">Per a consultes de </w:t>
            </w:r>
            <w:r w:rsidRPr="008009C4">
              <w:rPr>
                <w:rFonts w:ascii="Arial" w:hAnsi="Arial" w:cs="Arial"/>
                <w:snapToGrid w:val="0"/>
                <w:sz w:val="18"/>
                <w:szCs w:val="18"/>
                <w:u w:val="single"/>
              </w:rPr>
              <w:t>caire tècnic</w:t>
            </w:r>
            <w:r w:rsidRPr="008009C4">
              <w:rPr>
                <w:rFonts w:ascii="Arial" w:hAnsi="Arial" w:cs="Arial"/>
                <w:snapToGrid w:val="0"/>
                <w:sz w:val="18"/>
                <w:szCs w:val="18"/>
              </w:rPr>
              <w:t>, adreceu-vos a:</w:t>
            </w:r>
          </w:p>
        </w:tc>
      </w:tr>
      <w:tr w:rsidR="000B0A26" w:rsidRPr="008009C4" w:rsidTr="007821B0">
        <w:trPr>
          <w:trHeight w:val="2289"/>
        </w:trPr>
        <w:tc>
          <w:tcPr>
            <w:tcW w:w="4531" w:type="dxa"/>
            <w:shd w:val="clear" w:color="auto" w:fill="auto"/>
          </w:tcPr>
          <w:p w:rsidR="000B0A26" w:rsidRPr="008009C4" w:rsidRDefault="000B0A26" w:rsidP="00D766EE">
            <w:pPr>
              <w:spacing w:line="276" w:lineRule="auto"/>
              <w:rPr>
                <w:rFonts w:ascii="Arial" w:hAnsi="Arial" w:cs="Arial"/>
                <w:snapToGrid w:val="0"/>
                <w:sz w:val="18"/>
                <w:szCs w:val="18"/>
              </w:rPr>
            </w:pPr>
            <w:r w:rsidRPr="008009C4">
              <w:rPr>
                <w:rFonts w:ascii="Arial" w:hAnsi="Arial" w:cs="Arial"/>
                <w:snapToGrid w:val="0"/>
                <w:sz w:val="18"/>
                <w:szCs w:val="18"/>
              </w:rPr>
              <w:t>AGÈNCIA CATALANA DEL PATRIMONI CULTURAL</w:t>
            </w:r>
          </w:p>
          <w:p w:rsidR="000B0A26" w:rsidRPr="008009C4" w:rsidRDefault="000B0A26" w:rsidP="00D766EE">
            <w:pPr>
              <w:spacing w:line="276" w:lineRule="auto"/>
              <w:rPr>
                <w:rFonts w:ascii="Arial" w:hAnsi="Arial" w:cs="Arial"/>
                <w:snapToGrid w:val="0"/>
                <w:sz w:val="18"/>
                <w:szCs w:val="18"/>
              </w:rPr>
            </w:pPr>
          </w:p>
          <w:p w:rsidR="000B0A26" w:rsidRPr="008009C4" w:rsidRDefault="000B0A26" w:rsidP="00D766EE">
            <w:pPr>
              <w:spacing w:line="276" w:lineRule="auto"/>
              <w:rPr>
                <w:rFonts w:ascii="Arial" w:hAnsi="Arial" w:cs="Arial"/>
                <w:snapToGrid w:val="0"/>
                <w:sz w:val="18"/>
                <w:szCs w:val="18"/>
              </w:rPr>
            </w:pPr>
            <w:r w:rsidRPr="008009C4">
              <w:rPr>
                <w:rFonts w:ascii="Arial" w:hAnsi="Arial" w:cs="Arial"/>
                <w:snapToGrid w:val="0"/>
                <w:sz w:val="18"/>
                <w:szCs w:val="18"/>
              </w:rPr>
              <w:t xml:space="preserve">Àrea de Contractació </w:t>
            </w:r>
          </w:p>
          <w:p w:rsidR="000B0A26" w:rsidRPr="008009C4" w:rsidRDefault="000B0A26" w:rsidP="00D766EE">
            <w:pPr>
              <w:spacing w:line="276" w:lineRule="auto"/>
              <w:rPr>
                <w:rFonts w:ascii="Arial" w:hAnsi="Arial" w:cs="Arial"/>
                <w:snapToGrid w:val="0"/>
                <w:sz w:val="18"/>
                <w:szCs w:val="18"/>
              </w:rPr>
            </w:pPr>
            <w:r w:rsidRPr="008009C4">
              <w:rPr>
                <w:rFonts w:ascii="Arial" w:hAnsi="Arial" w:cs="Arial"/>
                <w:snapToGrid w:val="0"/>
                <w:sz w:val="18"/>
                <w:szCs w:val="18"/>
              </w:rPr>
              <w:t xml:space="preserve">Carrer </w:t>
            </w:r>
            <w:proofErr w:type="spellStart"/>
            <w:r w:rsidRPr="008009C4">
              <w:rPr>
                <w:rFonts w:ascii="Arial" w:hAnsi="Arial" w:cs="Arial"/>
                <w:snapToGrid w:val="0"/>
                <w:sz w:val="18"/>
                <w:szCs w:val="18"/>
              </w:rPr>
              <w:t>Portaferrissa</w:t>
            </w:r>
            <w:proofErr w:type="spellEnd"/>
            <w:r w:rsidRPr="008009C4">
              <w:rPr>
                <w:rFonts w:ascii="Arial" w:hAnsi="Arial" w:cs="Arial"/>
                <w:snapToGrid w:val="0"/>
                <w:sz w:val="18"/>
                <w:szCs w:val="18"/>
              </w:rPr>
              <w:t>, 1-3, 3a planta</w:t>
            </w:r>
          </w:p>
          <w:p w:rsidR="000B0A26" w:rsidRPr="008009C4" w:rsidRDefault="000B0A26" w:rsidP="00D766EE">
            <w:pPr>
              <w:spacing w:line="276" w:lineRule="auto"/>
              <w:rPr>
                <w:rFonts w:ascii="Arial" w:hAnsi="Arial" w:cs="Arial"/>
                <w:snapToGrid w:val="0"/>
                <w:sz w:val="18"/>
                <w:szCs w:val="18"/>
              </w:rPr>
            </w:pPr>
            <w:r w:rsidRPr="008009C4">
              <w:rPr>
                <w:rFonts w:ascii="Arial" w:hAnsi="Arial" w:cs="Arial"/>
                <w:snapToGrid w:val="0"/>
                <w:sz w:val="18"/>
                <w:szCs w:val="18"/>
              </w:rPr>
              <w:t>08002 Barcelona</w:t>
            </w:r>
          </w:p>
          <w:p w:rsidR="000B0A26" w:rsidRPr="008009C4" w:rsidRDefault="000B0A26" w:rsidP="00D766EE">
            <w:pPr>
              <w:spacing w:line="276" w:lineRule="auto"/>
              <w:rPr>
                <w:rFonts w:ascii="Arial" w:hAnsi="Arial" w:cs="Arial"/>
                <w:snapToGrid w:val="0"/>
                <w:sz w:val="18"/>
                <w:szCs w:val="18"/>
              </w:rPr>
            </w:pPr>
          </w:p>
          <w:p w:rsidR="000B0A26" w:rsidRPr="008009C4" w:rsidRDefault="000B0A26" w:rsidP="00D766EE">
            <w:pPr>
              <w:spacing w:line="276" w:lineRule="auto"/>
              <w:rPr>
                <w:rFonts w:ascii="Arial" w:hAnsi="Arial" w:cs="Arial"/>
                <w:sz w:val="18"/>
                <w:szCs w:val="18"/>
              </w:rPr>
            </w:pPr>
          </w:p>
          <w:p w:rsidR="000B0A26" w:rsidRPr="008009C4" w:rsidRDefault="001C6480" w:rsidP="00D766EE">
            <w:pPr>
              <w:spacing w:line="276" w:lineRule="auto"/>
              <w:rPr>
                <w:rFonts w:ascii="Arial" w:hAnsi="Arial" w:cs="Arial"/>
                <w:sz w:val="18"/>
                <w:szCs w:val="18"/>
                <w:u w:val="single"/>
              </w:rPr>
            </w:pPr>
            <w:hyperlink r:id="rId13" w:history="1">
              <w:r w:rsidR="000B0A26" w:rsidRPr="008009C4">
                <w:rPr>
                  <w:rStyle w:val="Enlla"/>
                  <w:rFonts w:ascii="Arial" w:hAnsi="Arial" w:cs="Arial"/>
                  <w:snapToGrid w:val="0"/>
                  <w:sz w:val="18"/>
                  <w:szCs w:val="18"/>
                </w:rPr>
                <w:t>contractacio.acdpc@gencat.cat</w:t>
              </w:r>
            </w:hyperlink>
          </w:p>
          <w:p w:rsidR="000B0A26" w:rsidRPr="008009C4" w:rsidRDefault="006E09A1" w:rsidP="00D766EE">
            <w:pPr>
              <w:spacing w:line="276" w:lineRule="auto"/>
              <w:rPr>
                <w:rFonts w:ascii="Arial" w:hAnsi="Arial" w:cs="Arial"/>
                <w:snapToGrid w:val="0"/>
                <w:sz w:val="18"/>
                <w:szCs w:val="18"/>
              </w:rPr>
            </w:pPr>
            <w:r w:rsidRPr="008009C4">
              <w:rPr>
                <w:rFonts w:ascii="Arial" w:hAnsi="Arial" w:cs="Arial"/>
                <w:snapToGrid w:val="0"/>
                <w:sz w:val="18"/>
                <w:szCs w:val="18"/>
              </w:rPr>
              <w:t>Mireia Pérez Orri/</w:t>
            </w:r>
            <w:r w:rsidR="000B0A26" w:rsidRPr="008009C4">
              <w:rPr>
                <w:rFonts w:ascii="Arial" w:hAnsi="Arial" w:cs="Arial"/>
                <w:snapToGrid w:val="0"/>
                <w:sz w:val="18"/>
                <w:szCs w:val="18"/>
              </w:rPr>
              <w:t>Mercè Turu Segura</w:t>
            </w:r>
          </w:p>
          <w:p w:rsidR="000B0A26" w:rsidRPr="008009C4" w:rsidRDefault="000B0A26" w:rsidP="00D766EE">
            <w:pPr>
              <w:spacing w:line="276" w:lineRule="auto"/>
              <w:rPr>
                <w:rFonts w:ascii="Arial" w:hAnsi="Arial" w:cs="Arial"/>
                <w:b/>
                <w:snapToGrid w:val="0"/>
                <w:color w:val="0070C0"/>
                <w:sz w:val="18"/>
                <w:szCs w:val="18"/>
              </w:rPr>
            </w:pPr>
            <w:r w:rsidRPr="008009C4">
              <w:rPr>
                <w:rFonts w:ascii="Arial" w:hAnsi="Arial" w:cs="Arial"/>
                <w:snapToGrid w:val="0"/>
                <w:sz w:val="18"/>
                <w:szCs w:val="18"/>
              </w:rPr>
              <w:t xml:space="preserve">Telèfon: </w:t>
            </w:r>
            <w:r w:rsidR="00564422" w:rsidRPr="008009C4">
              <w:rPr>
                <w:rFonts w:ascii="Arial" w:hAnsi="Arial" w:cs="Arial"/>
                <w:snapToGrid w:val="0"/>
                <w:sz w:val="18"/>
                <w:szCs w:val="18"/>
              </w:rPr>
              <w:t>93 554 73 24/</w:t>
            </w:r>
            <w:r w:rsidR="00564422" w:rsidRPr="008009C4">
              <w:rPr>
                <w:rFonts w:ascii="Arial" w:hAnsi="Arial" w:cs="Arial"/>
                <w:sz w:val="18"/>
                <w:szCs w:val="18"/>
                <w:lang w:eastAsia="ca-ES"/>
              </w:rPr>
              <w:t xml:space="preserve"> 93 554 73 94</w:t>
            </w:r>
          </w:p>
        </w:tc>
        <w:tc>
          <w:tcPr>
            <w:tcW w:w="4585" w:type="dxa"/>
            <w:shd w:val="clear" w:color="auto" w:fill="auto"/>
          </w:tcPr>
          <w:p w:rsidR="007821B0" w:rsidRPr="008009C4" w:rsidRDefault="00D859FD" w:rsidP="00D766EE">
            <w:pPr>
              <w:spacing w:line="276" w:lineRule="auto"/>
              <w:contextualSpacing/>
              <w:rPr>
                <w:rFonts w:ascii="Arial" w:hAnsi="Arial" w:cs="Arial"/>
                <w:snapToGrid w:val="0"/>
                <w:sz w:val="18"/>
                <w:szCs w:val="18"/>
              </w:rPr>
            </w:pPr>
            <w:r w:rsidRPr="008009C4">
              <w:rPr>
                <w:rFonts w:ascii="Arial" w:hAnsi="Arial" w:cs="Arial"/>
                <w:snapToGrid w:val="0"/>
                <w:sz w:val="18"/>
                <w:szCs w:val="18"/>
              </w:rPr>
              <w:t>MUSEU D’ARQUEOLOGIA DE CATALUNYA</w:t>
            </w:r>
            <w:r w:rsidR="008B2D37" w:rsidRPr="008009C4">
              <w:rPr>
                <w:rFonts w:ascii="Arial" w:hAnsi="Arial" w:cs="Arial"/>
                <w:snapToGrid w:val="0"/>
                <w:sz w:val="18"/>
                <w:szCs w:val="18"/>
              </w:rPr>
              <w:t xml:space="preserve"> </w:t>
            </w:r>
          </w:p>
          <w:p w:rsidR="007821B0" w:rsidRPr="008009C4" w:rsidRDefault="007821B0" w:rsidP="00D766EE">
            <w:pPr>
              <w:spacing w:line="276" w:lineRule="auto"/>
              <w:contextualSpacing/>
              <w:rPr>
                <w:rFonts w:ascii="Arial" w:hAnsi="Arial" w:cs="Arial"/>
                <w:snapToGrid w:val="0"/>
                <w:sz w:val="18"/>
                <w:szCs w:val="18"/>
              </w:rPr>
            </w:pPr>
          </w:p>
          <w:p w:rsidR="007821B0" w:rsidRPr="008009C4" w:rsidRDefault="007821B0" w:rsidP="00D766EE">
            <w:pPr>
              <w:spacing w:line="276" w:lineRule="auto"/>
              <w:contextualSpacing/>
              <w:rPr>
                <w:rFonts w:ascii="Arial" w:hAnsi="Arial" w:cs="Arial"/>
                <w:snapToGrid w:val="0"/>
                <w:sz w:val="18"/>
                <w:szCs w:val="18"/>
              </w:rPr>
            </w:pPr>
            <w:r w:rsidRPr="008009C4">
              <w:rPr>
                <w:rFonts w:ascii="Arial" w:hAnsi="Arial" w:cs="Arial"/>
                <w:snapToGrid w:val="0"/>
                <w:sz w:val="18"/>
                <w:szCs w:val="18"/>
              </w:rPr>
              <w:t xml:space="preserve">MAC </w:t>
            </w:r>
            <w:r w:rsidR="00D7112F" w:rsidRPr="008009C4">
              <w:rPr>
                <w:rFonts w:ascii="Arial" w:hAnsi="Arial" w:cs="Arial"/>
                <w:snapToGrid w:val="0"/>
                <w:sz w:val="18"/>
                <w:szCs w:val="18"/>
              </w:rPr>
              <w:t xml:space="preserve">Seu </w:t>
            </w:r>
            <w:r w:rsidRPr="008009C4">
              <w:rPr>
                <w:rFonts w:ascii="Arial" w:hAnsi="Arial" w:cs="Arial"/>
                <w:snapToGrid w:val="0"/>
                <w:sz w:val="18"/>
                <w:szCs w:val="18"/>
              </w:rPr>
              <w:t xml:space="preserve">Ullastret </w:t>
            </w:r>
          </w:p>
          <w:p w:rsidR="007821B0" w:rsidRPr="008009C4" w:rsidRDefault="007821B0" w:rsidP="00D766EE">
            <w:pPr>
              <w:spacing w:line="276" w:lineRule="auto"/>
              <w:contextualSpacing/>
              <w:rPr>
                <w:rFonts w:ascii="Arial" w:hAnsi="Arial" w:cs="Arial"/>
                <w:snapToGrid w:val="0"/>
                <w:sz w:val="18"/>
                <w:szCs w:val="18"/>
              </w:rPr>
            </w:pPr>
            <w:r w:rsidRPr="008009C4">
              <w:rPr>
                <w:rFonts w:ascii="Arial" w:hAnsi="Arial" w:cs="Arial"/>
                <w:color w:val="333333"/>
                <w:sz w:val="18"/>
                <w:szCs w:val="18"/>
                <w:shd w:val="clear" w:color="auto" w:fill="FFFFFF"/>
              </w:rPr>
              <w:t>Afores s/n</w:t>
            </w:r>
            <w:r w:rsidRPr="008009C4">
              <w:rPr>
                <w:rFonts w:ascii="Arial" w:hAnsi="Arial" w:cs="Arial"/>
                <w:color w:val="333333"/>
                <w:sz w:val="18"/>
                <w:szCs w:val="18"/>
              </w:rPr>
              <w:t xml:space="preserve"> </w:t>
            </w:r>
            <w:r w:rsidRPr="008009C4">
              <w:rPr>
                <w:rFonts w:ascii="Arial" w:hAnsi="Arial" w:cs="Arial"/>
                <w:color w:val="333333"/>
                <w:sz w:val="18"/>
                <w:szCs w:val="18"/>
                <w:shd w:val="clear" w:color="auto" w:fill="FFFFFF"/>
              </w:rPr>
              <w:t>Puig de Sant Andreu</w:t>
            </w:r>
            <w:r w:rsidRPr="008009C4">
              <w:rPr>
                <w:rFonts w:ascii="Arial" w:hAnsi="Arial" w:cs="Arial"/>
                <w:snapToGrid w:val="0"/>
                <w:sz w:val="18"/>
                <w:szCs w:val="18"/>
              </w:rPr>
              <w:t xml:space="preserve">   </w:t>
            </w:r>
          </w:p>
          <w:p w:rsidR="008B2D37" w:rsidRPr="008009C4" w:rsidRDefault="007821B0" w:rsidP="00D766EE">
            <w:pPr>
              <w:spacing w:line="276" w:lineRule="auto"/>
              <w:contextualSpacing/>
              <w:rPr>
                <w:rFonts w:ascii="Arial" w:hAnsi="Arial" w:cs="Arial"/>
                <w:snapToGrid w:val="0"/>
                <w:sz w:val="18"/>
                <w:szCs w:val="18"/>
              </w:rPr>
            </w:pPr>
            <w:r w:rsidRPr="008009C4">
              <w:rPr>
                <w:rFonts w:ascii="Arial" w:hAnsi="Arial" w:cs="Arial"/>
                <w:snapToGrid w:val="0"/>
                <w:sz w:val="18"/>
                <w:szCs w:val="18"/>
              </w:rPr>
              <w:t>17114 Ullastret</w:t>
            </w:r>
          </w:p>
          <w:p w:rsidR="00694E2C" w:rsidRPr="008009C4" w:rsidRDefault="00694E2C" w:rsidP="00D766EE">
            <w:pPr>
              <w:spacing w:line="276" w:lineRule="auto"/>
              <w:contextualSpacing/>
              <w:rPr>
                <w:rFonts w:ascii="Arial" w:hAnsi="Arial" w:cs="Arial"/>
                <w:sz w:val="18"/>
                <w:szCs w:val="18"/>
              </w:rPr>
            </w:pPr>
          </w:p>
          <w:p w:rsidR="007821B0" w:rsidRPr="008009C4" w:rsidRDefault="007821B0" w:rsidP="00D766EE">
            <w:pPr>
              <w:spacing w:line="276" w:lineRule="auto"/>
              <w:contextualSpacing/>
              <w:rPr>
                <w:rFonts w:ascii="Arial" w:hAnsi="Arial" w:cs="Arial"/>
                <w:snapToGrid w:val="0"/>
                <w:sz w:val="18"/>
                <w:szCs w:val="18"/>
              </w:rPr>
            </w:pPr>
          </w:p>
          <w:p w:rsidR="007821B0" w:rsidRPr="008009C4" w:rsidRDefault="007821B0" w:rsidP="00D766EE">
            <w:pPr>
              <w:spacing w:line="276" w:lineRule="auto"/>
              <w:contextualSpacing/>
              <w:rPr>
                <w:rFonts w:ascii="Arial" w:hAnsi="Arial" w:cs="Arial"/>
                <w:snapToGrid w:val="0"/>
                <w:sz w:val="18"/>
                <w:szCs w:val="18"/>
              </w:rPr>
            </w:pPr>
          </w:p>
          <w:p w:rsidR="00694E2C" w:rsidRPr="008009C4" w:rsidRDefault="001C6480" w:rsidP="00D766EE">
            <w:pPr>
              <w:spacing w:line="276" w:lineRule="auto"/>
              <w:contextualSpacing/>
              <w:rPr>
                <w:rFonts w:ascii="Arial" w:hAnsi="Arial" w:cs="Arial"/>
                <w:snapToGrid w:val="0"/>
                <w:sz w:val="18"/>
                <w:szCs w:val="18"/>
              </w:rPr>
            </w:pPr>
            <w:hyperlink r:id="rId14" w:history="1">
              <w:r w:rsidR="00694E2C" w:rsidRPr="008009C4">
                <w:rPr>
                  <w:rStyle w:val="Enlla"/>
                  <w:rFonts w:ascii="Arial" w:hAnsi="Arial" w:cs="Arial"/>
                  <w:snapToGrid w:val="0"/>
                  <w:sz w:val="18"/>
                  <w:szCs w:val="18"/>
                </w:rPr>
                <w:t>lromero@gencat.cat</w:t>
              </w:r>
            </w:hyperlink>
          </w:p>
          <w:p w:rsidR="00694E2C" w:rsidRPr="008009C4" w:rsidRDefault="00694E2C" w:rsidP="00D766EE">
            <w:pPr>
              <w:spacing w:line="276" w:lineRule="auto"/>
              <w:contextualSpacing/>
              <w:rPr>
                <w:rFonts w:ascii="Arial" w:hAnsi="Arial" w:cs="Arial"/>
                <w:snapToGrid w:val="0"/>
                <w:sz w:val="18"/>
                <w:szCs w:val="18"/>
              </w:rPr>
            </w:pPr>
            <w:r w:rsidRPr="008009C4">
              <w:rPr>
                <w:rFonts w:ascii="Arial" w:hAnsi="Arial" w:cs="Arial"/>
                <w:snapToGrid w:val="0"/>
                <w:sz w:val="18"/>
                <w:szCs w:val="18"/>
              </w:rPr>
              <w:t>Laura Romero Torres</w:t>
            </w:r>
            <w:r w:rsidR="008B2D37" w:rsidRPr="008009C4">
              <w:rPr>
                <w:rFonts w:ascii="Arial" w:hAnsi="Arial" w:cs="Arial"/>
                <w:snapToGrid w:val="0"/>
                <w:sz w:val="18"/>
                <w:szCs w:val="18"/>
              </w:rPr>
              <w:t xml:space="preserve"> – </w:t>
            </w:r>
            <w:hyperlink r:id="rId15" w:history="1">
              <w:r w:rsidRPr="008009C4">
                <w:rPr>
                  <w:rStyle w:val="Enlla"/>
                  <w:rFonts w:ascii="Arial" w:hAnsi="Arial" w:cs="Arial"/>
                  <w:snapToGrid w:val="0"/>
                  <w:sz w:val="18"/>
                  <w:szCs w:val="18"/>
                </w:rPr>
                <w:t>http://www.mac.cat</w:t>
              </w:r>
            </w:hyperlink>
            <w:r w:rsidRPr="008009C4">
              <w:rPr>
                <w:rFonts w:ascii="Arial" w:hAnsi="Arial" w:cs="Arial"/>
                <w:color w:val="333333"/>
                <w:sz w:val="18"/>
                <w:szCs w:val="18"/>
                <w:shd w:val="clear" w:color="auto" w:fill="FFFFFF"/>
              </w:rPr>
              <w:t xml:space="preserve"> </w:t>
            </w:r>
          </w:p>
          <w:p w:rsidR="000B0A26" w:rsidRPr="008009C4" w:rsidRDefault="00694E2C" w:rsidP="00D766EE">
            <w:pPr>
              <w:spacing w:line="276" w:lineRule="auto"/>
              <w:contextualSpacing/>
              <w:rPr>
                <w:rFonts w:ascii="Arial" w:hAnsi="Arial" w:cs="Arial"/>
                <w:snapToGrid w:val="0"/>
                <w:sz w:val="18"/>
                <w:szCs w:val="18"/>
              </w:rPr>
            </w:pPr>
            <w:r w:rsidRPr="008009C4">
              <w:rPr>
                <w:rFonts w:ascii="Arial" w:hAnsi="Arial" w:cs="Arial"/>
                <w:color w:val="333333"/>
                <w:sz w:val="18"/>
                <w:szCs w:val="18"/>
                <w:shd w:val="clear" w:color="auto" w:fill="FFFFFF"/>
              </w:rPr>
              <w:t xml:space="preserve">Telèfon: 972 17 90 58/ 664 165 399 </w:t>
            </w:r>
          </w:p>
        </w:tc>
      </w:tr>
    </w:tbl>
    <w:p w:rsidR="00A64E9E" w:rsidRPr="008009C4" w:rsidRDefault="00A64E9E" w:rsidP="00D766EE">
      <w:pPr>
        <w:spacing w:line="276" w:lineRule="auto"/>
        <w:rPr>
          <w:rFonts w:ascii="Arial" w:hAnsi="Arial" w:cs="Arial"/>
          <w:b/>
          <w:kern w:val="28"/>
          <w:sz w:val="18"/>
          <w:szCs w:val="18"/>
        </w:rPr>
      </w:pPr>
      <w:bookmarkStart w:id="2" w:name="_Toc514873471"/>
    </w:p>
    <w:p w:rsidR="00D7112F" w:rsidRPr="008009C4" w:rsidRDefault="00D7112F" w:rsidP="00D766EE">
      <w:pPr>
        <w:spacing w:line="276" w:lineRule="auto"/>
        <w:rPr>
          <w:rFonts w:ascii="Arial" w:hAnsi="Arial" w:cs="Arial"/>
          <w:b/>
          <w:kern w:val="28"/>
          <w:sz w:val="18"/>
          <w:szCs w:val="18"/>
        </w:rPr>
      </w:pPr>
    </w:p>
    <w:p w:rsidR="00D7112F" w:rsidRPr="008009C4" w:rsidRDefault="00D7112F" w:rsidP="00D766EE">
      <w:pPr>
        <w:spacing w:line="276" w:lineRule="auto"/>
        <w:rPr>
          <w:rFonts w:ascii="Arial" w:hAnsi="Arial" w:cs="Arial"/>
          <w:b/>
          <w:kern w:val="28"/>
          <w:sz w:val="18"/>
          <w:szCs w:val="18"/>
        </w:rPr>
      </w:pPr>
    </w:p>
    <w:p w:rsidR="006E09A1" w:rsidRPr="008009C4" w:rsidRDefault="006E09A1" w:rsidP="00D766EE">
      <w:pPr>
        <w:spacing w:after="160" w:line="276" w:lineRule="auto"/>
        <w:rPr>
          <w:rFonts w:ascii="Arial" w:hAnsi="Arial" w:cs="Arial"/>
          <w:b/>
          <w:kern w:val="28"/>
          <w:sz w:val="18"/>
          <w:szCs w:val="18"/>
        </w:rPr>
      </w:pPr>
      <w:r w:rsidRPr="008009C4">
        <w:rPr>
          <w:rFonts w:ascii="Arial" w:hAnsi="Arial" w:cs="Arial"/>
          <w:b/>
          <w:kern w:val="28"/>
          <w:sz w:val="18"/>
          <w:szCs w:val="18"/>
        </w:rPr>
        <w:br w:type="page"/>
      </w:r>
    </w:p>
    <w:p w:rsidR="00D7112F" w:rsidRPr="008009C4" w:rsidRDefault="00D7112F" w:rsidP="00D766EE">
      <w:pPr>
        <w:spacing w:line="276" w:lineRule="auto"/>
        <w:rPr>
          <w:rFonts w:ascii="Arial" w:hAnsi="Arial" w:cs="Arial"/>
          <w:b/>
          <w:kern w:val="28"/>
          <w:sz w:val="18"/>
          <w:szCs w:val="18"/>
        </w:rPr>
      </w:pPr>
    </w:p>
    <w:p w:rsidR="000B0A26" w:rsidRPr="008009C4" w:rsidRDefault="000B0A26" w:rsidP="00D766EE">
      <w:pPr>
        <w:spacing w:line="276" w:lineRule="auto"/>
        <w:ind w:left="-426"/>
        <w:rPr>
          <w:rFonts w:ascii="Arial" w:hAnsi="Arial" w:cs="Arial"/>
          <w:b/>
          <w:kern w:val="28"/>
          <w:sz w:val="18"/>
          <w:szCs w:val="18"/>
        </w:rPr>
      </w:pPr>
      <w:r w:rsidRPr="008009C4">
        <w:rPr>
          <w:rFonts w:ascii="Arial" w:hAnsi="Arial" w:cs="Arial"/>
          <w:b/>
          <w:kern w:val="28"/>
          <w:sz w:val="18"/>
          <w:szCs w:val="18"/>
        </w:rPr>
        <w:t xml:space="preserve">I. </w:t>
      </w:r>
      <w:bookmarkStart w:id="3" w:name="iGRALS"/>
      <w:r w:rsidRPr="008009C4">
        <w:rPr>
          <w:rFonts w:ascii="Arial" w:hAnsi="Arial" w:cs="Arial"/>
          <w:b/>
          <w:kern w:val="28"/>
          <w:sz w:val="18"/>
          <w:szCs w:val="18"/>
        </w:rPr>
        <w:t>DISPOSICIONS GENERALS</w:t>
      </w:r>
      <w:bookmarkEnd w:id="2"/>
      <w:bookmarkEnd w:id="3"/>
    </w:p>
    <w:p w:rsidR="000B0A26" w:rsidRPr="008009C4" w:rsidRDefault="000B0A26" w:rsidP="00D766EE">
      <w:pPr>
        <w:autoSpaceDE w:val="0"/>
        <w:autoSpaceDN w:val="0"/>
        <w:adjustRightInd w:val="0"/>
        <w:spacing w:line="276" w:lineRule="auto"/>
        <w:jc w:val="both"/>
        <w:rPr>
          <w:rFonts w:ascii="Arial" w:hAnsi="Arial" w:cs="Arial"/>
          <w:b/>
          <w:bCs/>
          <w:sz w:val="18"/>
          <w:szCs w:val="18"/>
        </w:rPr>
      </w:pPr>
      <w:bookmarkStart w:id="4" w:name="Primera"/>
    </w:p>
    <w:p w:rsidR="000B0A26" w:rsidRPr="008009C4" w:rsidRDefault="000B0A26" w:rsidP="00D766EE">
      <w:pPr>
        <w:keepNext/>
        <w:spacing w:line="276" w:lineRule="auto"/>
        <w:jc w:val="both"/>
        <w:outlineLvl w:val="1"/>
        <w:rPr>
          <w:rFonts w:ascii="Arial" w:hAnsi="Arial" w:cs="Arial"/>
          <w:b/>
          <w:sz w:val="18"/>
          <w:szCs w:val="18"/>
        </w:rPr>
      </w:pPr>
      <w:bookmarkStart w:id="5" w:name="_Toc514873472"/>
      <w:r w:rsidRPr="008009C4">
        <w:rPr>
          <w:rFonts w:ascii="Arial" w:hAnsi="Arial" w:cs="Arial"/>
          <w:b/>
          <w:sz w:val="18"/>
          <w:szCs w:val="18"/>
        </w:rPr>
        <w:t>Primera. Objecte del contracte</w:t>
      </w:r>
      <w:bookmarkEnd w:id="5"/>
      <w:r w:rsidRPr="008009C4">
        <w:rPr>
          <w:rFonts w:ascii="Arial" w:hAnsi="Arial" w:cs="Arial"/>
          <w:b/>
          <w:sz w:val="18"/>
          <w:szCs w:val="18"/>
        </w:rPr>
        <w:t xml:space="preserve"> </w:t>
      </w:r>
      <w:bookmarkEnd w:id="4"/>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 </w:t>
      </w:r>
      <w:r w:rsidRPr="008009C4">
        <w:rPr>
          <w:rFonts w:ascii="Arial" w:hAnsi="Arial" w:cs="Arial"/>
          <w:sz w:val="18"/>
          <w:szCs w:val="18"/>
        </w:rPr>
        <w:t xml:space="preserve">L’objecte del contracte és la prestació dels serveis que es descriuen en </w:t>
      </w:r>
      <w:r w:rsidRPr="008009C4">
        <w:rPr>
          <w:rFonts w:ascii="Arial" w:hAnsi="Arial" w:cs="Arial"/>
          <w:bCs/>
          <w:sz w:val="18"/>
          <w:szCs w:val="18"/>
        </w:rPr>
        <w:t>l’apartat A.1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1.2 </w:t>
      </w:r>
      <w:r w:rsidRPr="008009C4">
        <w:rPr>
          <w:rFonts w:ascii="Arial" w:hAnsi="Arial" w:cs="Arial"/>
          <w:sz w:val="18"/>
          <w:szCs w:val="18"/>
        </w:rPr>
        <w:t>Els lots en què es divideix l’objecte del contracte s’identifiquen en</w:t>
      </w:r>
      <w:r w:rsidRPr="008009C4">
        <w:rPr>
          <w:rFonts w:ascii="Arial" w:hAnsi="Arial" w:cs="Arial"/>
          <w:iCs/>
          <w:sz w:val="18"/>
          <w:szCs w:val="18"/>
        </w:rPr>
        <w:t xml:space="preserve"> </w:t>
      </w:r>
      <w:r w:rsidRPr="008009C4">
        <w:rPr>
          <w:rFonts w:ascii="Arial" w:hAnsi="Arial" w:cs="Arial"/>
          <w:bCs/>
          <w:iCs/>
          <w:sz w:val="18"/>
          <w:szCs w:val="18"/>
        </w:rPr>
        <w:t>l’apartat A.2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1.3 </w:t>
      </w:r>
      <w:r w:rsidRPr="008009C4">
        <w:rPr>
          <w:rFonts w:ascii="Arial" w:hAnsi="Arial" w:cs="Arial"/>
          <w:bCs/>
          <w:sz w:val="18"/>
          <w:szCs w:val="18"/>
        </w:rPr>
        <w:t>L’expressió de la codificació corresponent a la nomenclatura del Vocabulari Comú de Contractes (CPV)</w:t>
      </w:r>
      <w:r w:rsidRPr="008009C4">
        <w:rPr>
          <w:rFonts w:ascii="Arial" w:hAnsi="Arial" w:cs="Arial"/>
          <w:sz w:val="18"/>
          <w:szCs w:val="18"/>
        </w:rPr>
        <w:t xml:space="preserve"> és la que consta a </w:t>
      </w:r>
      <w:r w:rsidRPr="008009C4">
        <w:rPr>
          <w:rFonts w:ascii="Arial" w:hAnsi="Arial" w:cs="Arial"/>
          <w:bCs/>
          <w:sz w:val="18"/>
          <w:szCs w:val="18"/>
        </w:rPr>
        <w:t>l’apartat A.3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bookmarkStart w:id="6" w:name="Cinquena"/>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7" w:name="_Toc514873473"/>
      <w:r w:rsidRPr="008009C4">
        <w:rPr>
          <w:rFonts w:ascii="Arial" w:hAnsi="Arial" w:cs="Arial"/>
          <w:b/>
          <w:sz w:val="18"/>
          <w:szCs w:val="18"/>
        </w:rPr>
        <w:t>Segona. Necessitats administratives que cal satisfer i idoneïtat del contracte</w:t>
      </w:r>
      <w:bookmarkEnd w:id="7"/>
    </w:p>
    <w:bookmarkEnd w:id="6"/>
    <w:p w:rsidR="000B0A26" w:rsidRPr="008009C4" w:rsidRDefault="000B0A26" w:rsidP="00D766EE">
      <w:pPr>
        <w:tabs>
          <w:tab w:val="left" w:pos="8789"/>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necessitats administratives que cal satisfer mitjançant el contracte són les que consten en el p</w:t>
      </w:r>
      <w:r w:rsidR="00A64E9E" w:rsidRPr="008009C4">
        <w:rPr>
          <w:rFonts w:ascii="Arial" w:hAnsi="Arial" w:cs="Arial"/>
          <w:sz w:val="18"/>
          <w:szCs w:val="18"/>
        </w:rPr>
        <w:t>lec de prescripcions tècniques.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8" w:name="_Toc514873474"/>
      <w:bookmarkStart w:id="9" w:name="Sisena"/>
      <w:r w:rsidRPr="008009C4">
        <w:rPr>
          <w:rFonts w:ascii="Arial" w:hAnsi="Arial" w:cs="Arial"/>
          <w:b/>
          <w:sz w:val="18"/>
          <w:szCs w:val="18"/>
        </w:rPr>
        <w:t>Tercera. Dades econòmiques del contracte i existència de crèdit</w:t>
      </w:r>
      <w:bookmarkEnd w:id="8"/>
    </w:p>
    <w:bookmarkEnd w:id="9"/>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3.1. </w:t>
      </w:r>
      <w:r w:rsidRPr="008009C4">
        <w:rPr>
          <w:rFonts w:ascii="Arial" w:hAnsi="Arial" w:cs="Arial"/>
          <w:sz w:val="18"/>
          <w:szCs w:val="18"/>
        </w:rPr>
        <w:t xml:space="preserve">El sistema per a la determinació del preu del contracte és el que s’indica en </w:t>
      </w:r>
      <w:r w:rsidRPr="008009C4">
        <w:rPr>
          <w:rFonts w:ascii="Arial" w:hAnsi="Arial" w:cs="Arial"/>
          <w:bCs/>
          <w:sz w:val="18"/>
          <w:szCs w:val="18"/>
        </w:rPr>
        <w:t>l’apartat B.1 del quadre de característiques.</w:t>
      </w: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3.2.</w:t>
      </w:r>
      <w:r w:rsidRPr="008009C4">
        <w:rPr>
          <w:rFonts w:ascii="Arial" w:hAnsi="Arial" w:cs="Arial"/>
          <w:sz w:val="18"/>
          <w:szCs w:val="18"/>
        </w:rPr>
        <w:t xml:space="preserve"> El valor estimat del contracte i el mètode aplicat per al seu càlcul són els que s’assenyalen en l’apartat B.2 del quadre de característiques.</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3.3</w:t>
      </w:r>
      <w:r w:rsidRPr="008009C4">
        <w:rPr>
          <w:rFonts w:ascii="Arial" w:hAnsi="Arial"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La presentació d’ofertes que superin aquests imports seran desestimades automàticament.</w:t>
      </w:r>
    </w:p>
    <w:p w:rsidR="000B0A26" w:rsidRPr="008009C4" w:rsidRDefault="000B0A26" w:rsidP="00D766EE">
      <w:pPr>
        <w:spacing w:line="276" w:lineRule="auto"/>
        <w:jc w:val="both"/>
        <w:rPr>
          <w:rFonts w:ascii="Arial" w:hAnsi="Arial" w:cs="Arial"/>
          <w:bCs/>
          <w:sz w:val="18"/>
          <w:szCs w:val="18"/>
        </w:rPr>
      </w:pPr>
      <w:r w:rsidRPr="008009C4">
        <w:rPr>
          <w:rFonts w:ascii="Arial" w:hAnsi="Arial" w:cs="Arial"/>
          <w:sz w:val="18"/>
          <w:szCs w:val="18"/>
        </w:rPr>
        <w:t xml:space="preserve">Si l’objecte del contracte es divideix en lots, el pressupost base de licitació de cada lot s’indica en l’apartat B.3 del quadre de característiques. </w:t>
      </w:r>
      <w:r w:rsidRPr="008009C4">
        <w:rPr>
          <w:rFonts w:ascii="Arial" w:hAnsi="Arial" w:cs="Arial"/>
          <w:sz w:val="18"/>
          <w:szCs w:val="18"/>
        </w:rPr>
        <w:cr/>
        <w:t xml:space="preserve">El pressupost base de licitació es desglossa en els costos que es detallen en l’apartat B.3 del quadre de característiques. </w:t>
      </w:r>
      <w:r w:rsidRPr="008009C4">
        <w:rPr>
          <w:rFonts w:ascii="Arial" w:hAnsi="Arial" w:cs="Arial"/>
          <w:sz w:val="18"/>
          <w:szCs w:val="18"/>
        </w:rPr>
        <w:cr/>
      </w:r>
      <w:r w:rsidRPr="008009C4">
        <w:rPr>
          <w:rFonts w:ascii="Arial" w:hAnsi="Arial" w:cs="Arial"/>
          <w:b/>
          <w:bCs/>
          <w:sz w:val="18"/>
          <w:szCs w:val="18"/>
        </w:rPr>
        <w:t xml:space="preserve">3.4 </w:t>
      </w:r>
      <w:r w:rsidRPr="008009C4">
        <w:rPr>
          <w:rFonts w:ascii="Arial" w:hAnsi="Arial" w:cs="Arial"/>
          <w:bCs/>
          <w:sz w:val="18"/>
          <w:szCs w:val="18"/>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 </w:t>
      </w:r>
      <w:r w:rsidRPr="008009C4">
        <w:rPr>
          <w:rFonts w:ascii="Arial" w:hAnsi="Arial" w:cs="Arial"/>
          <w:sz w:val="18"/>
          <w:szCs w:val="18"/>
        </w:rPr>
        <w:t xml:space="preserve">S’han complert tots els tràmits reglamentaris per assegurar l’existència de crèdit per al pagament del contracte. La partida pressupostària a la qual s’imputa aquest crèdit és la que s’esmenta en </w:t>
      </w:r>
      <w:r w:rsidRPr="008009C4">
        <w:rPr>
          <w:rFonts w:ascii="Arial" w:hAnsi="Arial" w:cs="Arial"/>
          <w:bCs/>
          <w:sz w:val="18"/>
          <w:szCs w:val="18"/>
        </w:rPr>
        <w:t>l’apartat C.1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b/>
          <w:iCs/>
          <w:sz w:val="18"/>
          <w:szCs w:val="18"/>
        </w:rPr>
      </w:pPr>
      <w:r w:rsidRPr="008009C4">
        <w:rPr>
          <w:rFonts w:ascii="Arial" w:hAnsi="Arial" w:cs="Arial"/>
          <w:iCs/>
          <w:sz w:val="18"/>
          <w:szCs w:val="18"/>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8009C4">
        <w:rPr>
          <w:rFonts w:ascii="Arial" w:hAnsi="Arial" w:cs="Arial"/>
          <w:b/>
          <w:iCs/>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b/>
          <w:iCs/>
          <w:sz w:val="18"/>
          <w:szCs w:val="18"/>
        </w:rPr>
      </w:pPr>
    </w:p>
    <w:p w:rsidR="000B0A26" w:rsidRPr="008009C4" w:rsidRDefault="000B0A26" w:rsidP="00D766EE">
      <w:pPr>
        <w:autoSpaceDE w:val="0"/>
        <w:autoSpaceDN w:val="0"/>
        <w:adjustRightInd w:val="0"/>
        <w:spacing w:line="276" w:lineRule="auto"/>
        <w:jc w:val="both"/>
        <w:rPr>
          <w:rFonts w:ascii="Arial" w:hAnsi="Arial" w:cs="Arial"/>
          <w:b/>
          <w:iCs/>
          <w:sz w:val="18"/>
          <w:szCs w:val="18"/>
        </w:rPr>
      </w:pPr>
      <w:r w:rsidRPr="008009C4">
        <w:rPr>
          <w:rFonts w:ascii="Arial" w:hAnsi="Arial" w:cs="Arial"/>
          <w:iCs/>
          <w:sz w:val="18"/>
          <w:szCs w:val="18"/>
        </w:rPr>
        <w:t xml:space="preserve">Quan el termini d’execució del contracte comprengui més d’un exercici pressupostari i s’autoritzi la despesa amb abast pluriennal, s’ha de fer constar a </w:t>
      </w:r>
      <w:r w:rsidRPr="008009C4">
        <w:rPr>
          <w:rFonts w:ascii="Arial" w:hAnsi="Arial" w:cs="Arial"/>
          <w:bCs/>
          <w:iCs/>
          <w:sz w:val="18"/>
          <w:szCs w:val="18"/>
        </w:rPr>
        <w:t>l’apartat C.2 del quadre de característiques</w:t>
      </w:r>
      <w:r w:rsidRPr="008009C4">
        <w:rPr>
          <w:rFonts w:ascii="Arial" w:hAnsi="Arial" w:cs="Arial"/>
          <w:iCs/>
          <w:sz w:val="18"/>
          <w:szCs w:val="18"/>
        </w:rPr>
        <w:t>.</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bookmarkStart w:id="10" w:name="Vuitena"/>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11" w:name="_Toc514873475"/>
      <w:r w:rsidRPr="008009C4">
        <w:rPr>
          <w:rFonts w:ascii="Arial" w:hAnsi="Arial" w:cs="Arial"/>
          <w:b/>
          <w:sz w:val="18"/>
          <w:szCs w:val="18"/>
        </w:rPr>
        <w:t>Quarta. Termini de durada del contracte</w:t>
      </w:r>
      <w:bookmarkEnd w:id="11"/>
    </w:p>
    <w:bookmarkEnd w:id="10"/>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El termini de durada del contracte és el que s’estableix en </w:t>
      </w:r>
      <w:r w:rsidRPr="008009C4">
        <w:rPr>
          <w:rFonts w:ascii="Arial" w:hAnsi="Arial" w:cs="Arial"/>
          <w:bCs/>
          <w:sz w:val="18"/>
          <w:szCs w:val="18"/>
        </w:rPr>
        <w:t>l’apartat D.1 del quadre de característiques</w:t>
      </w:r>
      <w:r w:rsidRPr="008009C4">
        <w:rPr>
          <w:rFonts w:ascii="Arial" w:hAnsi="Arial" w:cs="Arial"/>
          <w:sz w:val="18"/>
          <w:szCs w:val="18"/>
        </w:rPr>
        <w:t xml:space="preserve">. El termini total i els terminis parcials són els que es fixen en el programa de treball que s’aprovi, si s’escau. Tots aquests terminis comencen a comptar des del dia que s’estipuli en el contracte. </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8009C4">
        <w:rPr>
          <w:rFonts w:ascii="Arial" w:hAnsi="Arial" w:cs="Arial"/>
          <w:sz w:val="18"/>
          <w:szCs w:val="18"/>
        </w:rPr>
        <w:t>preavisi</w:t>
      </w:r>
      <w:proofErr w:type="spellEnd"/>
      <w:r w:rsidRPr="008009C4">
        <w:rPr>
          <w:rFonts w:ascii="Arial" w:hAnsi="Arial" w:cs="Arial"/>
          <w:sz w:val="18"/>
          <w:szCs w:val="18"/>
        </w:rPr>
        <w:t xml:space="preserve"> amb, almenys, dos mesos d’antelació a l’acabament del termini de durada del contracte. La pròrroga no es produirà, en cap cas, per acord tàcit de les parts.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bookmarkStart w:id="12" w:name="Novena"/>
    </w:p>
    <w:p w:rsidR="000B0A26" w:rsidRPr="008009C4" w:rsidRDefault="000B0A26" w:rsidP="00D766EE">
      <w:pPr>
        <w:keepNext/>
        <w:spacing w:line="276" w:lineRule="auto"/>
        <w:jc w:val="both"/>
        <w:outlineLvl w:val="1"/>
        <w:rPr>
          <w:rFonts w:ascii="Arial" w:hAnsi="Arial" w:cs="Arial"/>
          <w:b/>
          <w:sz w:val="18"/>
          <w:szCs w:val="18"/>
        </w:rPr>
      </w:pPr>
      <w:bookmarkStart w:id="13" w:name="_Toc514873476"/>
      <w:r w:rsidRPr="008009C4">
        <w:rPr>
          <w:rFonts w:ascii="Arial" w:hAnsi="Arial" w:cs="Arial"/>
          <w:b/>
          <w:sz w:val="18"/>
          <w:szCs w:val="18"/>
        </w:rPr>
        <w:t>Cinquena. Règim jurídic del contracte</w:t>
      </w:r>
      <w:bookmarkEnd w:id="13"/>
    </w:p>
    <w:p w:rsidR="000B0A26" w:rsidRPr="008009C4" w:rsidRDefault="000B0A26" w:rsidP="00D766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8009C4">
        <w:rPr>
          <w:rFonts w:ascii="Arial" w:hAnsi="Arial" w:cs="Arial"/>
          <w:b/>
          <w:snapToGrid w:val="0"/>
          <w:sz w:val="18"/>
          <w:szCs w:val="18"/>
          <w:lang w:eastAsia="es-ES"/>
        </w:rPr>
        <w:t>5.1</w:t>
      </w:r>
      <w:r w:rsidRPr="008009C4">
        <w:rPr>
          <w:rFonts w:ascii="Arial" w:hAnsi="Arial" w:cs="Arial"/>
          <w:snapToGrid w:val="0"/>
          <w:sz w:val="18"/>
          <w:szCs w:val="18"/>
          <w:lang w:eastAsia="es-ES"/>
        </w:rPr>
        <w:t xml:space="preserve"> El contracte té caràcter administratiu i es regeix per aquest plec de clàusules administratives i pel plec </w:t>
      </w:r>
      <w:r w:rsidRPr="008009C4">
        <w:rPr>
          <w:rFonts w:ascii="Arial" w:hAnsi="Arial" w:cs="Arial"/>
          <w:snapToGrid w:val="0"/>
          <w:sz w:val="18"/>
          <w:szCs w:val="18"/>
          <w:lang w:eastAsia="es-ES"/>
        </w:rPr>
        <w:lastRenderedPageBreak/>
        <w:t>de prescripcions tècniques, les clàusules dels quals es consideren part integrant del contracte. A més, es regeix per la normativa en matèria de contractació pública continguda, principalment, en les disposicions següents:</w:t>
      </w:r>
    </w:p>
    <w:p w:rsidR="000B0A26" w:rsidRPr="008009C4" w:rsidRDefault="000B0A26" w:rsidP="00D766EE">
      <w:pPr>
        <w:numPr>
          <w:ilvl w:val="0"/>
          <w:numId w:val="8"/>
        </w:numPr>
        <w:tabs>
          <w:tab w:val="left" w:pos="284"/>
        </w:tabs>
        <w:autoSpaceDE w:val="0"/>
        <w:autoSpaceDN w:val="0"/>
        <w:adjustRightInd w:val="0"/>
        <w:spacing w:line="276" w:lineRule="auto"/>
        <w:ind w:left="284" w:firstLine="0"/>
        <w:jc w:val="both"/>
        <w:rPr>
          <w:rFonts w:ascii="Arial" w:hAnsi="Arial" w:cs="Arial"/>
          <w:sz w:val="18"/>
          <w:szCs w:val="18"/>
        </w:rPr>
      </w:pPr>
      <w:r w:rsidRPr="008009C4">
        <w:rPr>
          <w:rFonts w:ascii="Arial" w:hAnsi="Arial" w:cs="Arial"/>
          <w:sz w:val="18"/>
          <w:szCs w:val="18"/>
        </w:rPr>
        <w:t>Llei 9/</w:t>
      </w:r>
      <w:r w:rsidRPr="008009C4">
        <w:rPr>
          <w:rFonts w:ascii="Arial" w:hAnsi="Arial" w:cs="Arial"/>
          <w:snapToGrid w:val="0"/>
          <w:sz w:val="18"/>
          <w:szCs w:val="18"/>
        </w:rPr>
        <w:t>2017</w:t>
      </w:r>
      <w:r w:rsidRPr="008009C4">
        <w:rPr>
          <w:rFonts w:ascii="Arial" w:hAnsi="Arial" w:cs="Arial"/>
          <w:sz w:val="18"/>
          <w:szCs w:val="18"/>
        </w:rPr>
        <w:t>, de 8 de novembre, de contractes del sector públic, per la qual es transposen a l’ordenament jurídic espanyol les Directives del Parlament Europeu i del Consell 2014/23/UE i 2014/24/UE, de 26 de febrer de 2014 (d’ara endavant, LCSP).</w:t>
      </w:r>
    </w:p>
    <w:p w:rsidR="000B0A26" w:rsidRPr="008009C4" w:rsidRDefault="000B0A26" w:rsidP="00D766EE">
      <w:pPr>
        <w:numPr>
          <w:ilvl w:val="0"/>
          <w:numId w:val="8"/>
        </w:numPr>
        <w:tabs>
          <w:tab w:val="left" w:pos="284"/>
        </w:tabs>
        <w:autoSpaceDE w:val="0"/>
        <w:autoSpaceDN w:val="0"/>
        <w:adjustRightInd w:val="0"/>
        <w:spacing w:line="276" w:lineRule="auto"/>
        <w:ind w:left="284" w:firstLine="0"/>
        <w:jc w:val="both"/>
        <w:rPr>
          <w:rFonts w:ascii="Arial" w:hAnsi="Arial" w:cs="Arial"/>
          <w:sz w:val="18"/>
          <w:szCs w:val="18"/>
        </w:rPr>
      </w:pPr>
      <w:r w:rsidRPr="008009C4">
        <w:rPr>
          <w:rFonts w:ascii="Arial" w:hAnsi="Arial" w:cs="Arial"/>
          <w:sz w:val="18"/>
          <w:szCs w:val="18"/>
        </w:rPr>
        <w:t>Decret Llei 3/2016, de 31 de maig, de mesures urgents en matèria de contractació pública (d’ara endavant, DL 3/2016), en la part no afectada per la LCSP.</w:t>
      </w:r>
    </w:p>
    <w:p w:rsidR="000B0A26" w:rsidRPr="008009C4" w:rsidRDefault="000B0A26" w:rsidP="00D766EE">
      <w:pPr>
        <w:numPr>
          <w:ilvl w:val="0"/>
          <w:numId w:val="8"/>
        </w:numPr>
        <w:tabs>
          <w:tab w:val="left" w:pos="284"/>
        </w:tabs>
        <w:autoSpaceDE w:val="0"/>
        <w:autoSpaceDN w:val="0"/>
        <w:adjustRightInd w:val="0"/>
        <w:spacing w:line="276" w:lineRule="auto"/>
        <w:ind w:left="284" w:firstLine="0"/>
        <w:jc w:val="both"/>
        <w:rPr>
          <w:rFonts w:ascii="Arial" w:hAnsi="Arial" w:cs="Arial"/>
          <w:sz w:val="18"/>
          <w:szCs w:val="18"/>
        </w:rPr>
      </w:pPr>
      <w:r w:rsidRPr="008009C4">
        <w:rPr>
          <w:rFonts w:ascii="Arial" w:hAnsi="Arial" w:cs="Arial"/>
          <w:sz w:val="18"/>
          <w:szCs w:val="18"/>
        </w:rPr>
        <w:t>Reial decret 817/2009, de 8 de maig, pel qual es desenvolupa parcialment la Llei 30/2007, de 30 d’octubre, de contractes del sector públic (d’ara endavant, RD 817/2009).</w:t>
      </w:r>
    </w:p>
    <w:p w:rsidR="000B0A26" w:rsidRPr="008009C4" w:rsidRDefault="000B0A26" w:rsidP="00D766EE">
      <w:pPr>
        <w:numPr>
          <w:ilvl w:val="0"/>
          <w:numId w:val="8"/>
        </w:numPr>
        <w:tabs>
          <w:tab w:val="left" w:pos="284"/>
        </w:tabs>
        <w:autoSpaceDE w:val="0"/>
        <w:autoSpaceDN w:val="0"/>
        <w:adjustRightInd w:val="0"/>
        <w:spacing w:line="276" w:lineRule="auto"/>
        <w:ind w:left="284" w:firstLine="0"/>
        <w:jc w:val="both"/>
        <w:rPr>
          <w:rFonts w:ascii="Arial" w:hAnsi="Arial" w:cs="Arial"/>
          <w:sz w:val="18"/>
          <w:szCs w:val="18"/>
        </w:rPr>
      </w:pPr>
      <w:r w:rsidRPr="008009C4">
        <w:rPr>
          <w:rFonts w:ascii="Arial" w:hAnsi="Arial"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rsidR="000B0A26" w:rsidRPr="008009C4" w:rsidRDefault="000B0A26" w:rsidP="00D766EE">
      <w:pPr>
        <w:numPr>
          <w:ilvl w:val="0"/>
          <w:numId w:val="8"/>
        </w:numPr>
        <w:tabs>
          <w:tab w:val="left" w:pos="284"/>
        </w:tabs>
        <w:autoSpaceDE w:val="0"/>
        <w:autoSpaceDN w:val="0"/>
        <w:adjustRightInd w:val="0"/>
        <w:spacing w:line="276" w:lineRule="auto"/>
        <w:ind w:left="284" w:firstLine="0"/>
        <w:jc w:val="both"/>
        <w:rPr>
          <w:rFonts w:ascii="Arial" w:hAnsi="Arial" w:cs="Arial"/>
          <w:sz w:val="18"/>
          <w:szCs w:val="18"/>
        </w:rPr>
      </w:pPr>
      <w:r w:rsidRPr="008009C4">
        <w:rPr>
          <w:rFonts w:ascii="Arial" w:hAnsi="Arial" w:cs="Arial"/>
          <w:sz w:val="18"/>
          <w:szCs w:val="18"/>
        </w:rPr>
        <w:t>Llei orgànica 3/2018, de 5 de desembre, de protecció de dades personals i garantia dels drets digitals.</w:t>
      </w:r>
    </w:p>
    <w:p w:rsidR="000B0A26" w:rsidRPr="008009C4" w:rsidRDefault="000B0A26" w:rsidP="00D766EE">
      <w:pPr>
        <w:numPr>
          <w:ilvl w:val="0"/>
          <w:numId w:val="8"/>
        </w:numPr>
        <w:tabs>
          <w:tab w:val="left" w:pos="284"/>
        </w:tabs>
        <w:autoSpaceDE w:val="0"/>
        <w:autoSpaceDN w:val="0"/>
        <w:adjustRightInd w:val="0"/>
        <w:spacing w:line="276" w:lineRule="auto"/>
        <w:ind w:left="284" w:firstLine="0"/>
        <w:jc w:val="both"/>
        <w:rPr>
          <w:rFonts w:ascii="Arial" w:hAnsi="Arial" w:cs="Arial"/>
          <w:sz w:val="18"/>
          <w:szCs w:val="18"/>
        </w:rPr>
      </w:pPr>
      <w:r w:rsidRPr="008009C4">
        <w:rPr>
          <w:rFonts w:ascii="Arial" w:hAnsi="Arial"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rsidR="000B0A26" w:rsidRPr="008009C4" w:rsidRDefault="000B0A26" w:rsidP="00D766EE">
      <w:pPr>
        <w:numPr>
          <w:ilvl w:val="0"/>
          <w:numId w:val="8"/>
        </w:numPr>
        <w:tabs>
          <w:tab w:val="left" w:pos="284"/>
        </w:tabs>
        <w:autoSpaceDE w:val="0"/>
        <w:autoSpaceDN w:val="0"/>
        <w:adjustRightInd w:val="0"/>
        <w:spacing w:line="276" w:lineRule="auto"/>
        <w:ind w:left="284" w:firstLine="0"/>
        <w:jc w:val="both"/>
        <w:rPr>
          <w:rFonts w:ascii="Arial" w:hAnsi="Arial" w:cs="Arial"/>
          <w:sz w:val="18"/>
          <w:szCs w:val="18"/>
        </w:rPr>
      </w:pPr>
      <w:r w:rsidRPr="008009C4">
        <w:rPr>
          <w:rFonts w:ascii="Arial" w:hAnsi="Arial" w:cs="Arial"/>
          <w:sz w:val="18"/>
          <w:szCs w:val="18"/>
        </w:rPr>
        <w:t>Ordre PDA/21/2019, de 14 de febrer, per la qual es  determina el sistema de notificacions electròniques de l’Administració de la Generalitat de Catalunya i del seu sector públic.</w:t>
      </w:r>
    </w:p>
    <w:p w:rsidR="000B0A26" w:rsidRPr="008009C4" w:rsidRDefault="000B0A26" w:rsidP="00D766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rsidR="000B0A26" w:rsidRPr="008009C4" w:rsidRDefault="000B0A26" w:rsidP="00D766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Supletòriament al contracte li resulten d’aplicació les normes de dret administratiu i, en el seu defecte, les normes de dret privat.</w:t>
      </w:r>
    </w:p>
    <w:p w:rsidR="000B0A26" w:rsidRPr="008009C4" w:rsidRDefault="000B0A26" w:rsidP="00D766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8009C4">
        <w:rPr>
          <w:rFonts w:ascii="Arial" w:hAnsi="Arial" w:cs="Arial"/>
          <w:b/>
          <w:snapToGrid w:val="0"/>
          <w:sz w:val="18"/>
          <w:szCs w:val="18"/>
          <w:lang w:eastAsia="es-ES"/>
        </w:rPr>
        <w:t>5.2</w:t>
      </w:r>
      <w:r w:rsidRPr="008009C4">
        <w:rPr>
          <w:rFonts w:ascii="Arial" w:hAnsi="Arial" w:cs="Arial"/>
          <w:snapToGrid w:val="0"/>
          <w:sz w:val="18"/>
          <w:szCs w:val="18"/>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rsidR="000B0A26" w:rsidRPr="008009C4" w:rsidRDefault="000B0A26" w:rsidP="00D766EE">
      <w:pPr>
        <w:keepNext/>
        <w:spacing w:line="276" w:lineRule="auto"/>
        <w:jc w:val="both"/>
        <w:outlineLvl w:val="1"/>
        <w:rPr>
          <w:rFonts w:ascii="Arial" w:hAnsi="Arial" w:cs="Arial"/>
          <w:b/>
          <w:sz w:val="18"/>
          <w:szCs w:val="18"/>
        </w:rPr>
      </w:pPr>
      <w:bookmarkStart w:id="14" w:name="_Toc514873477"/>
    </w:p>
    <w:p w:rsidR="000B0A26" w:rsidRPr="008009C4" w:rsidRDefault="000B0A26" w:rsidP="00D766EE">
      <w:pPr>
        <w:keepNext/>
        <w:spacing w:line="276" w:lineRule="auto"/>
        <w:jc w:val="both"/>
        <w:outlineLvl w:val="1"/>
        <w:rPr>
          <w:rFonts w:ascii="Arial" w:hAnsi="Arial" w:cs="Arial"/>
          <w:b/>
          <w:sz w:val="18"/>
          <w:szCs w:val="18"/>
        </w:rPr>
      </w:pPr>
    </w:p>
    <w:p w:rsidR="000B0A26" w:rsidRPr="008009C4" w:rsidRDefault="000B0A26" w:rsidP="00D766EE">
      <w:pPr>
        <w:keepNext/>
        <w:spacing w:line="276" w:lineRule="auto"/>
        <w:jc w:val="both"/>
        <w:outlineLvl w:val="1"/>
        <w:rPr>
          <w:rFonts w:ascii="Arial" w:hAnsi="Arial" w:cs="Arial"/>
          <w:b/>
          <w:sz w:val="18"/>
          <w:szCs w:val="18"/>
        </w:rPr>
      </w:pPr>
      <w:r w:rsidRPr="008009C4">
        <w:rPr>
          <w:rFonts w:ascii="Arial" w:hAnsi="Arial" w:cs="Arial"/>
          <w:b/>
          <w:sz w:val="18"/>
          <w:szCs w:val="18"/>
        </w:rPr>
        <w:t>Sisena. Admissió de variants</w:t>
      </w:r>
      <w:bookmarkEnd w:id="14"/>
    </w:p>
    <w:p w:rsidR="000B0A26" w:rsidRPr="008009C4" w:rsidRDefault="000B0A26" w:rsidP="00D766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S’admetran variants quan així consti en l’apartat G.1 del quadre de característiques, amb els requisits mínims, en les modalitats i amb les característiques que s’hi preveuen.</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15" w:name="_Toc514873478"/>
      <w:r w:rsidRPr="008009C4">
        <w:rPr>
          <w:rFonts w:ascii="Arial" w:hAnsi="Arial" w:cs="Arial"/>
          <w:b/>
          <w:sz w:val="18"/>
          <w:szCs w:val="18"/>
        </w:rPr>
        <w:t>Setena. Tramitació de l’expedient i procediment d’adjudicació</w:t>
      </w:r>
      <w:bookmarkEnd w:id="15"/>
    </w:p>
    <w:bookmarkEnd w:id="12"/>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La forma de tramitació de l’expedient i el procediment d’adjudicació del contracte són els establerts en </w:t>
      </w:r>
      <w:r w:rsidRPr="008009C4">
        <w:rPr>
          <w:rFonts w:ascii="Arial" w:hAnsi="Arial" w:cs="Arial"/>
          <w:bCs/>
          <w:sz w:val="18"/>
          <w:szCs w:val="18"/>
        </w:rPr>
        <w:t>l’apartat E.1 i E.2 del quadre de característiques, respectivament</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16" w:name="_Toc514873479"/>
      <w:r w:rsidRPr="008009C4">
        <w:rPr>
          <w:rFonts w:ascii="Arial" w:hAnsi="Arial" w:cs="Arial"/>
          <w:b/>
          <w:sz w:val="18"/>
          <w:szCs w:val="18"/>
        </w:rPr>
        <w:t>Vuitena. Mitjans de comunicació electrònics</w:t>
      </w:r>
      <w:bookmarkEnd w:id="16"/>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8.1 </w:t>
      </w:r>
      <w:r w:rsidRPr="008009C4">
        <w:rPr>
          <w:rFonts w:ascii="Arial" w:hAnsi="Arial" w:cs="Arial"/>
          <w:sz w:val="18"/>
          <w:szCs w:val="18"/>
        </w:rPr>
        <w:t>D’acord amb la disposició addicional quinzena de la LCSP, la tramitació d’aquesta licitació comporta la pràctica de les notificacions i comunicacions que en derivin per mitjans exclusivament electrònics.</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8.2 </w:t>
      </w:r>
      <w:r w:rsidRPr="008009C4">
        <w:rPr>
          <w:rFonts w:ascii="Arial" w:hAnsi="Arial" w:cs="Arial"/>
          <w:sz w:val="18"/>
          <w:szCs w:val="18"/>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8009C4">
        <w:rPr>
          <w:rFonts w:ascii="Arial" w:hAnsi="Arial" w:cs="Arial"/>
          <w:sz w:val="18"/>
          <w:szCs w:val="18"/>
        </w:rPr>
        <w:t>l’e</w:t>
      </w:r>
      <w:proofErr w:type="spellEnd"/>
      <w:r w:rsidRPr="008009C4">
        <w:rPr>
          <w:rFonts w:ascii="Arial" w:hAnsi="Arial" w:cs="Arial"/>
          <w:sz w:val="18"/>
          <w:szCs w:val="18"/>
        </w:rPr>
        <w:t xml:space="preserve">-NOTUM, haurà/n d’accedir-hi la/les persones </w:t>
      </w:r>
      <w:r w:rsidRPr="008009C4">
        <w:rPr>
          <w:rFonts w:ascii="Arial" w:hAnsi="Arial" w:cs="Arial"/>
          <w:sz w:val="18"/>
          <w:szCs w:val="18"/>
        </w:rPr>
        <w:lastRenderedPageBreak/>
        <w:t>designada/es, mitjançant l’enllaç que s’enviarà a aquest efecte. En l’espai virtual on hi ha dipositada la notificació, es permet accedir a dita notificació amb certificat digital o amb contrasenya.</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 No obstant això, els terminis de les notificacions practicades amb motiu del procediment de recurs especial pel Tribunal Català de Contractes computen en tot cas des de la data d’enviament de l’avís de notificació.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8.3 </w:t>
      </w:r>
      <w:r w:rsidRPr="008009C4">
        <w:rPr>
          <w:rFonts w:ascii="Arial" w:hAnsi="Arial" w:cs="Arial"/>
          <w:sz w:val="18"/>
          <w:szCs w:val="18"/>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p>
    <w:p w:rsidR="000B0A26" w:rsidRPr="008009C4" w:rsidRDefault="001C6480" w:rsidP="00D766EE">
      <w:pPr>
        <w:autoSpaceDE w:val="0"/>
        <w:autoSpaceDN w:val="0"/>
        <w:adjustRightInd w:val="0"/>
        <w:spacing w:line="276" w:lineRule="auto"/>
        <w:jc w:val="both"/>
        <w:rPr>
          <w:rFonts w:ascii="Arial" w:hAnsi="Arial" w:cs="Arial"/>
          <w:sz w:val="18"/>
          <w:szCs w:val="18"/>
        </w:rPr>
      </w:pPr>
      <w:hyperlink r:id="rId16" w:history="1">
        <w:r w:rsidR="000B0A26" w:rsidRPr="008009C4">
          <w:rPr>
            <w:rStyle w:val="Enlla"/>
            <w:rFonts w:ascii="Arial" w:hAnsi="Arial" w:cs="Arial"/>
            <w:sz w:val="18"/>
            <w:szCs w:val="18"/>
          </w:rPr>
          <w:t>https://contractaciopublica.gencat.cat/perfil/ACPC</w:t>
        </w:r>
      </w:hyperlink>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empreses que, d’acord amb la clàusula 11.2 d’aquest plec, activin l’oferta amb l’eina de Sobre Digital s’inscriuran a la licitació automàticament.</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Aquesta subscripció permetrà rebre avís de manera immediata a les adreces electròniques de les persones subscrites de qualsevol novetat, publicació o avís relacionat amb aquesta licitació. </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A tal efecte, a la Plataforma de Serveis de Contractació Pública les empreses tenen a la seva disposició una “Guia del licitador”.</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8.4 </w:t>
      </w:r>
      <w:r w:rsidRPr="008009C4">
        <w:rPr>
          <w:rFonts w:ascii="Arial" w:hAnsi="Arial" w:cs="Arial"/>
          <w:sz w:val="18"/>
          <w:szCs w:val="18"/>
        </w:rPr>
        <w:t>Certificats digitals:</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w:t>
      </w:r>
      <w:r w:rsidRPr="008009C4">
        <w:rPr>
          <w:rFonts w:ascii="Arial" w:hAnsi="Arial" w:cs="Arial"/>
          <w:b/>
          <w:sz w:val="18"/>
          <w:szCs w:val="18"/>
        </w:rPr>
        <w:t>declaració responsable</w:t>
      </w:r>
      <w:r w:rsidRPr="008009C4">
        <w:rPr>
          <w:rFonts w:ascii="Arial" w:hAnsi="Arial" w:cs="Arial"/>
          <w:sz w:val="18"/>
          <w:szCs w:val="18"/>
        </w:rPr>
        <w:t xml:space="preserve"> i de l’oferta.</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8009C4">
        <w:rPr>
          <w:rFonts w:ascii="Arial" w:hAnsi="Arial" w:cs="Arial"/>
          <w:i/>
          <w:sz w:val="18"/>
          <w:szCs w:val="18"/>
        </w:rPr>
        <w:t>una signatura electrònica qualificada basada en un certificat qualificat emès a un Estat membre serà reconeguda com a signatura electrònica qualificada a la resta dels Estats membres</w:t>
      </w:r>
      <w:r w:rsidRPr="008009C4">
        <w:rPr>
          <w:rFonts w:ascii="Arial" w:hAnsi="Arial" w:cs="Arial"/>
          <w:sz w:val="18"/>
          <w:szCs w:val="18"/>
        </w:rPr>
        <w:t>”</w:t>
      </w:r>
      <w:r w:rsidRPr="008009C4">
        <w:rPr>
          <w:rStyle w:val="Refernciadenotaapeudepgina"/>
          <w:rFonts w:ascii="Arial" w:hAnsi="Arial" w:cs="Arial"/>
          <w:sz w:val="18"/>
          <w:szCs w:val="18"/>
        </w:rPr>
        <w:footnoteReference w:id="3"/>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bookmarkStart w:id="17" w:name="Desena"/>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18" w:name="_Toc514873480"/>
      <w:r w:rsidRPr="008009C4">
        <w:rPr>
          <w:rFonts w:ascii="Arial" w:hAnsi="Arial" w:cs="Arial"/>
          <w:b/>
          <w:sz w:val="18"/>
          <w:szCs w:val="18"/>
        </w:rPr>
        <w:t>Novena. Aptitud per contractar</w:t>
      </w:r>
      <w:bookmarkEnd w:id="18"/>
    </w:p>
    <w:bookmarkEnd w:id="17"/>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Cs/>
          <w:sz w:val="18"/>
          <w:szCs w:val="18"/>
        </w:rPr>
        <w:t xml:space="preserve">9.1 </w:t>
      </w:r>
      <w:r w:rsidRPr="008009C4">
        <w:rPr>
          <w:rFonts w:ascii="Arial" w:hAnsi="Arial" w:cs="Arial"/>
          <w:sz w:val="18"/>
          <w:szCs w:val="18"/>
        </w:rPr>
        <w:t>Estan facultades per participar en aquesta licitació i subscriure, si escau, el contracte corresponent les persones naturals o jurídiques, espanyoles o estrangeres, que reuneixin les condicions següents:</w:t>
      </w:r>
    </w:p>
    <w:p w:rsidR="000B0A26" w:rsidRPr="008009C4" w:rsidRDefault="000B0A26" w:rsidP="00D766EE">
      <w:pPr>
        <w:numPr>
          <w:ilvl w:val="0"/>
          <w:numId w:val="9"/>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Tenir personalitat jurídica i plena capacitat d’obrar, d’acord amb el que preveu l’article 65 de la LCSP;</w:t>
      </w:r>
    </w:p>
    <w:p w:rsidR="000B0A26" w:rsidRPr="008009C4" w:rsidRDefault="000B0A26" w:rsidP="00D766EE">
      <w:pPr>
        <w:numPr>
          <w:ilvl w:val="0"/>
          <w:numId w:val="9"/>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lastRenderedPageBreak/>
        <w:t xml:space="preserve">No estar incurses en alguna de les circumstàncies de prohibició de contractar recollides en l’article 71 de la LCSP, la qual cosa poden acreditar per qualsevol dels mitjans establerts en l’article 85 de la LCSP </w:t>
      </w:r>
      <w:r w:rsidRPr="008009C4">
        <w:rPr>
          <w:rStyle w:val="Refernciadenotaapeudepgina"/>
          <w:rFonts w:ascii="Arial" w:hAnsi="Arial" w:cs="Arial"/>
          <w:sz w:val="18"/>
          <w:szCs w:val="18"/>
        </w:rPr>
        <w:footnoteReference w:id="4"/>
      </w:r>
      <w:r w:rsidRPr="008009C4">
        <w:rPr>
          <w:rFonts w:ascii="Arial" w:hAnsi="Arial" w:cs="Arial"/>
          <w:sz w:val="18"/>
          <w:szCs w:val="18"/>
        </w:rPr>
        <w:t>;</w:t>
      </w:r>
    </w:p>
    <w:p w:rsidR="000B0A26" w:rsidRPr="008009C4" w:rsidRDefault="000B0A26" w:rsidP="00D766EE">
      <w:pPr>
        <w:numPr>
          <w:ilvl w:val="0"/>
          <w:numId w:val="9"/>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Acreditar la solvència requerida, en els termes establerts a la clàusula desena d’aquest plec.</w:t>
      </w:r>
    </w:p>
    <w:p w:rsidR="000B0A26" w:rsidRPr="008009C4" w:rsidRDefault="000B0A26" w:rsidP="00D766EE">
      <w:pPr>
        <w:pStyle w:val="Pargrafdellista"/>
        <w:numPr>
          <w:ilvl w:val="0"/>
          <w:numId w:val="9"/>
        </w:numPr>
        <w:tabs>
          <w:tab w:val="left" w:pos="426"/>
        </w:tabs>
        <w:spacing w:line="276" w:lineRule="auto"/>
        <w:ind w:left="142" w:firstLine="0"/>
        <w:rPr>
          <w:rFonts w:eastAsia="Times New Roman" w:cs="Arial"/>
          <w:sz w:val="18"/>
          <w:szCs w:val="18"/>
          <w:lang w:eastAsia="ca-ES"/>
        </w:rPr>
      </w:pPr>
      <w:r w:rsidRPr="008009C4">
        <w:rPr>
          <w:rFonts w:eastAsia="Times New Roman" w:cs="Arial"/>
          <w:sz w:val="18"/>
          <w:szCs w:val="18"/>
          <w:lang w:eastAsia="ca-ES"/>
        </w:rPr>
        <w:t>Estar inscrit en el Registre electrònic d’empreses licitadores (RELI) o bé al Registre Oficial de licitadors i empreses classificades del sector públic (ROLECE) o bé al registre equivalent dels estats membres de la Unió Europea.</w:t>
      </w:r>
    </w:p>
    <w:p w:rsidR="000B0A26" w:rsidRPr="008009C4" w:rsidRDefault="000B0A26" w:rsidP="00D766EE">
      <w:pPr>
        <w:numPr>
          <w:ilvl w:val="0"/>
          <w:numId w:val="9"/>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Tenir l’habilitació empresarial o professional que, si escau, sigui exigible per dur a terme la prestació que constitueixi l’objecte del contracte; i</w:t>
      </w:r>
    </w:p>
    <w:p w:rsidR="000B0A26" w:rsidRPr="008009C4" w:rsidRDefault="000B0A26" w:rsidP="00D766EE">
      <w:pPr>
        <w:numPr>
          <w:ilvl w:val="0"/>
          <w:numId w:val="9"/>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Així mateix, les prestacions objecte d’aquest contracte han d’estar compreses dins de les finalitats, objecte o àmbit d’activitat de les empreses licitadores, segons resulti dels seus estatuts o de les seves regles fundacionals.</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circumstàncies relatives a la capacitat, solvència i absència de prohibicions de contractar han de concórrer en la data final de presentació d’ofertes i subsistir en el moment de perfecció del contracte.</w:t>
      </w: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9.2 </w:t>
      </w:r>
      <w:r w:rsidRPr="008009C4">
        <w:rPr>
          <w:rFonts w:ascii="Arial" w:hAnsi="Arial"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capacitat d’obrar de les empreses espanyoles persones físiques s’acredita amb la presentació del NIF.</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r w:rsidRPr="008009C4">
        <w:rPr>
          <w:rStyle w:val="Refernciadenotaapeudepgina"/>
          <w:rFonts w:ascii="Arial" w:hAnsi="Arial" w:cs="Arial"/>
          <w:sz w:val="18"/>
          <w:szCs w:val="18"/>
        </w:rPr>
        <w:footnoteReference w:id="5"/>
      </w:r>
      <w:r w:rsidRPr="008009C4">
        <w:rPr>
          <w:rFonts w:ascii="Arial" w:hAnsi="Arial" w:cs="Arial"/>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qual fa referència l’article 68 de la LCSP.</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 xml:space="preserve">9.3 </w:t>
      </w:r>
      <w:r w:rsidRPr="008009C4">
        <w:rPr>
          <w:rFonts w:ascii="Arial" w:hAnsi="Arial" w:cs="Arial"/>
          <w:sz w:val="18"/>
          <w:szCs w:val="18"/>
        </w:rPr>
        <w:t>També</w:t>
      </w:r>
      <w:r w:rsidRPr="008009C4">
        <w:rPr>
          <w:rFonts w:ascii="Arial" w:hAnsi="Arial" w:cs="Arial"/>
          <w:b/>
          <w:sz w:val="18"/>
          <w:szCs w:val="18"/>
        </w:rPr>
        <w:t xml:space="preserve"> </w:t>
      </w:r>
      <w:r w:rsidRPr="008009C4">
        <w:rPr>
          <w:rFonts w:ascii="Arial" w:hAnsi="Arial" w:cs="Arial"/>
          <w:sz w:val="18"/>
          <w:szCs w:val="18"/>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9.4</w:t>
      </w:r>
      <w:r w:rsidRPr="008009C4">
        <w:rPr>
          <w:rFonts w:ascii="Arial" w:hAnsi="Arial" w:cs="Arial"/>
          <w:sz w:val="18"/>
          <w:szCs w:val="18"/>
        </w:rPr>
        <w:t xml:space="preserve"> La durada de la UTE ha de coincidir, almenys, amb la del contracte fins a la seva extinció.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lastRenderedPageBreak/>
        <w:t xml:space="preserve">9.5 </w:t>
      </w:r>
      <w:r w:rsidRPr="008009C4">
        <w:rPr>
          <w:rFonts w:ascii="Arial" w:hAnsi="Arial" w:cs="Arial"/>
          <w:bCs/>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9.6</w:t>
      </w:r>
      <w:r w:rsidRPr="008009C4">
        <w:rPr>
          <w:rFonts w:ascii="Arial" w:hAnsi="Arial" w:cs="Arial"/>
          <w:sz w:val="18"/>
          <w:szCs w:val="18"/>
        </w:rPr>
        <w:t xml:space="preserve"> 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rsidR="000B0A26" w:rsidRPr="008009C4" w:rsidRDefault="000B0A26" w:rsidP="00D766EE">
      <w:pPr>
        <w:autoSpaceDE w:val="0"/>
        <w:autoSpaceDN w:val="0"/>
        <w:adjustRightInd w:val="0"/>
        <w:spacing w:line="276" w:lineRule="auto"/>
        <w:jc w:val="both"/>
        <w:rPr>
          <w:rFonts w:ascii="Arial" w:hAnsi="Arial" w:cs="Arial"/>
          <w:b/>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19" w:name="_Toc514873481"/>
      <w:bookmarkStart w:id="20" w:name="Onzena"/>
      <w:r w:rsidRPr="008009C4">
        <w:rPr>
          <w:rFonts w:ascii="Arial" w:hAnsi="Arial" w:cs="Arial"/>
          <w:b/>
          <w:sz w:val="18"/>
          <w:szCs w:val="18"/>
        </w:rPr>
        <w:t>Desena. Solvència de les empreses licitadores</w:t>
      </w:r>
      <w:bookmarkEnd w:id="19"/>
      <w:r w:rsidRPr="008009C4">
        <w:rPr>
          <w:rFonts w:ascii="Arial" w:hAnsi="Arial" w:cs="Arial"/>
          <w:b/>
          <w:sz w:val="18"/>
          <w:szCs w:val="18"/>
        </w:rPr>
        <w:t xml:space="preserve"> </w:t>
      </w:r>
    </w:p>
    <w:p w:rsidR="000B0A26" w:rsidRPr="008009C4" w:rsidRDefault="000B0A26" w:rsidP="00D766EE">
      <w:pPr>
        <w:keepNext/>
        <w:spacing w:line="276" w:lineRule="auto"/>
        <w:jc w:val="both"/>
        <w:outlineLvl w:val="1"/>
        <w:rPr>
          <w:rFonts w:ascii="Arial" w:hAnsi="Arial" w:cs="Arial"/>
          <w:sz w:val="18"/>
          <w:szCs w:val="18"/>
        </w:rPr>
      </w:pPr>
      <w:r w:rsidRPr="008009C4">
        <w:rPr>
          <w:rFonts w:ascii="Arial" w:hAnsi="Arial" w:cs="Arial"/>
          <w:bCs/>
          <w:sz w:val="18"/>
          <w:szCs w:val="18"/>
        </w:rPr>
        <w:t xml:space="preserve">10.1 </w:t>
      </w:r>
      <w:r w:rsidRPr="008009C4">
        <w:rPr>
          <w:rFonts w:ascii="Arial" w:hAnsi="Arial" w:cs="Arial"/>
          <w:sz w:val="18"/>
          <w:szCs w:val="18"/>
        </w:rPr>
        <w:t xml:space="preserve">Les empreses han d’acreditar que compleixen els requisits mínims de solvència que es detallen a </w:t>
      </w:r>
      <w:r w:rsidRPr="008009C4">
        <w:rPr>
          <w:rFonts w:ascii="Arial" w:hAnsi="Arial" w:cs="Arial"/>
          <w:bCs/>
          <w:sz w:val="18"/>
          <w:szCs w:val="18"/>
        </w:rPr>
        <w:t>l’apartat F.1 del quadre de característiques</w:t>
      </w:r>
      <w:r w:rsidRPr="008009C4">
        <w:rPr>
          <w:rFonts w:ascii="Arial" w:hAnsi="Arial" w:cs="Arial"/>
          <w:sz w:val="18"/>
          <w:szCs w:val="18"/>
        </w:rPr>
        <w:t xml:space="preserve">, bé a través dels mitjans d’acreditació que s’especifiquen en aquest mateix apartat </w:t>
      </w:r>
      <w:r w:rsidRPr="008009C4">
        <w:rPr>
          <w:rFonts w:ascii="Arial" w:hAnsi="Arial" w:cs="Arial"/>
          <w:bCs/>
          <w:sz w:val="18"/>
          <w:szCs w:val="18"/>
        </w:rPr>
        <w:t>F.1 del quadre de característiques</w:t>
      </w:r>
      <w:r w:rsidRPr="008009C4">
        <w:rPr>
          <w:rFonts w:ascii="Arial" w:hAnsi="Arial" w:cs="Arial"/>
          <w:sz w:val="18"/>
          <w:szCs w:val="18"/>
        </w:rPr>
        <w:t xml:space="preserve">, o bé alternativament mitjançant la classificació equivalent a aquesta solvència, que s’assenyala a </w:t>
      </w:r>
      <w:r w:rsidRPr="008009C4">
        <w:rPr>
          <w:rFonts w:ascii="Arial" w:hAnsi="Arial" w:cs="Arial"/>
          <w:bCs/>
          <w:sz w:val="18"/>
          <w:szCs w:val="18"/>
        </w:rPr>
        <w:t>l’apartat F.2 del mateix quadre de característiques</w:t>
      </w:r>
      <w:r w:rsidRPr="008009C4">
        <w:rPr>
          <w:rFonts w:ascii="Arial" w:hAnsi="Arial" w:cs="Arial"/>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10.2 </w:t>
      </w:r>
      <w:r w:rsidRPr="008009C4">
        <w:rPr>
          <w:rFonts w:ascii="Arial" w:hAnsi="Arial" w:cs="Arial"/>
          <w:bCs/>
          <w:sz w:val="18"/>
          <w:szCs w:val="18"/>
        </w:rPr>
        <w:t>Si escau, l</w:t>
      </w:r>
      <w:r w:rsidRPr="008009C4">
        <w:rPr>
          <w:rFonts w:ascii="Arial" w:hAnsi="Arial" w:cs="Arial"/>
          <w:sz w:val="18"/>
          <w:szCs w:val="18"/>
        </w:rPr>
        <w:t>es empreses licitadores s’han de comprometre a dedicar o adscriure a l’execució del contracte els mitjans personals o materials suficients que s’indiquen en l’</w:t>
      </w:r>
      <w:r w:rsidRPr="008009C4">
        <w:rPr>
          <w:rFonts w:ascii="Arial" w:hAnsi="Arial" w:cs="Arial"/>
          <w:bCs/>
          <w:sz w:val="18"/>
          <w:szCs w:val="18"/>
        </w:rPr>
        <w:t>apartat F.3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10.3</w:t>
      </w:r>
      <w:r w:rsidRPr="008009C4">
        <w:rPr>
          <w:rFonts w:ascii="Arial" w:hAnsi="Arial" w:cs="Arial"/>
          <w:bCs/>
          <w:sz w:val="18"/>
          <w:szCs w:val="18"/>
        </w:rPr>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En les mateixes condicions, les UTE poden recórrer a les capacitats dels participants en la unió o d'altres entitats.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10.4 </w:t>
      </w:r>
      <w:r w:rsidRPr="008009C4">
        <w:rPr>
          <w:rFonts w:ascii="Arial" w:hAnsi="Arial" w:cs="Arial"/>
          <w:sz w:val="18"/>
          <w:szCs w:val="18"/>
        </w:rPr>
        <w:t>Els certificats comunitaris d’empresaris autoritzats per contractar als quals fa referència l’article 97 de la LCSP constitueixen una presumpció d’aptitud en relació amb els requisits de selecció qualitativa que figurin en aquests.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 xml:space="preserve">10.5  </w:t>
      </w:r>
      <w:r w:rsidRPr="008009C4">
        <w:rPr>
          <w:rFonts w:ascii="Arial" w:hAnsi="Arial" w:cs="Arial"/>
          <w:sz w:val="18"/>
          <w:szCs w:val="18"/>
        </w:rPr>
        <w:t>En</w:t>
      </w:r>
      <w:r w:rsidRPr="008009C4">
        <w:rPr>
          <w:rFonts w:ascii="Arial" w:hAnsi="Arial" w:cs="Arial"/>
          <w:b/>
          <w:sz w:val="18"/>
          <w:szCs w:val="18"/>
        </w:rPr>
        <w:t xml:space="preserve"> </w:t>
      </w:r>
      <w:r w:rsidRPr="008009C4">
        <w:rPr>
          <w:rFonts w:ascii="Arial" w:hAnsi="Arial" w:cs="Arial"/>
          <w:sz w:val="18"/>
          <w:szCs w:val="18"/>
        </w:rPr>
        <w:t>les UTE, totes les empreses que en formen part han de disposar de solvència en els termes indicats en l’</w:t>
      </w:r>
      <w:r w:rsidRPr="008009C4">
        <w:rPr>
          <w:rFonts w:ascii="Arial" w:hAnsi="Arial" w:cs="Arial"/>
          <w:bCs/>
          <w:sz w:val="18"/>
          <w:szCs w:val="18"/>
        </w:rPr>
        <w:t xml:space="preserve">apartat F.1 del quadre de característiques. </w:t>
      </w:r>
      <w:r w:rsidRPr="008009C4">
        <w:rPr>
          <w:rFonts w:ascii="Arial" w:hAnsi="Arial" w:cs="Arial"/>
          <w:sz w:val="18"/>
          <w:szCs w:val="18"/>
        </w:rPr>
        <w:t>Per tal de determinar la solvència de la unió temporal, s’acumula l’acreditada per cadascuna de les seves integrants.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lang w:val="es-ES"/>
        </w:rPr>
      </w:pPr>
      <w:r w:rsidRPr="008009C4">
        <w:rPr>
          <w:rFonts w:ascii="Arial" w:hAnsi="Arial" w:cs="Arial"/>
          <w:b/>
          <w:sz w:val="18"/>
          <w:szCs w:val="18"/>
        </w:rPr>
        <w:t>10.6</w:t>
      </w:r>
      <w:r w:rsidRPr="008009C4">
        <w:rPr>
          <w:rFonts w:ascii="Arial" w:hAnsi="Arial" w:cs="Arial"/>
          <w:sz w:val="18"/>
          <w:szCs w:val="18"/>
        </w:rPr>
        <w:t xml:space="preserve"> De conformitat amb l’article 159.4 a) LCSP, tots els licitadors que es presentin a licitacions realitzades a través d’aquest procediment obert simplificat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0"/>
        <w:rPr>
          <w:rFonts w:ascii="Arial" w:hAnsi="Arial" w:cs="Arial"/>
          <w:b/>
          <w:kern w:val="28"/>
          <w:sz w:val="18"/>
          <w:szCs w:val="18"/>
        </w:rPr>
      </w:pPr>
      <w:bookmarkStart w:id="21" w:name="_Toc514873482"/>
      <w:bookmarkStart w:id="22" w:name="iiLICIT"/>
      <w:bookmarkEnd w:id="20"/>
      <w:r w:rsidRPr="008009C4">
        <w:rPr>
          <w:rFonts w:ascii="Arial" w:hAnsi="Arial" w:cs="Arial"/>
          <w:b/>
          <w:kern w:val="28"/>
          <w:sz w:val="18"/>
          <w:szCs w:val="18"/>
          <w:lang w:val="es-ES"/>
        </w:rPr>
        <w:t>II. DISPOSICIONS RELATIVES A LA LICITACIÓ, L’ADJUDICACIÓ I LA FORMALITZACIÓ DEL CONTRACTE</w:t>
      </w:r>
      <w:bookmarkEnd w:id="21"/>
    </w:p>
    <w:bookmarkEnd w:id="22"/>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23" w:name="_Toc514873483"/>
      <w:bookmarkStart w:id="24" w:name="Dotzena"/>
      <w:r w:rsidRPr="008009C4">
        <w:rPr>
          <w:rFonts w:ascii="Arial" w:hAnsi="Arial" w:cs="Arial"/>
          <w:b/>
          <w:sz w:val="18"/>
          <w:szCs w:val="18"/>
        </w:rPr>
        <w:lastRenderedPageBreak/>
        <w:t>Onzena. Presentació de documentació i de proposicions</w:t>
      </w:r>
      <w:bookmarkEnd w:id="23"/>
    </w:p>
    <w:bookmarkEnd w:id="24"/>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11.1 </w:t>
      </w:r>
      <w:r w:rsidRPr="008009C4">
        <w:rPr>
          <w:rFonts w:ascii="Arial" w:hAnsi="Arial" w:cs="Arial"/>
          <w:sz w:val="18"/>
          <w:szCs w:val="18"/>
        </w:rPr>
        <w:t xml:space="preserve">Les empreses poden presentar oferta als diferents lots en què es divideix l’objecte del contracte, amb les limitacions que, en el seu cas, s’estableixin a l’apartat A.2 del quadre de característiques.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sz w:val="18"/>
          <w:szCs w:val="18"/>
        </w:rPr>
        <w:t>11.2</w:t>
      </w:r>
      <w:r w:rsidRPr="008009C4">
        <w:rPr>
          <w:rFonts w:ascii="Arial" w:hAnsi="Arial" w:cs="Arial"/>
          <w:sz w:val="18"/>
          <w:szCs w:val="18"/>
        </w:rPr>
        <w:t xml:space="preserve"> Les empreses licitadores han de presentar la documentació que conformi les seves ofertes en </w:t>
      </w:r>
      <w:r w:rsidRPr="008009C4">
        <w:rPr>
          <w:rFonts w:ascii="Arial" w:hAnsi="Arial" w:cs="Arial"/>
          <w:b/>
          <w:sz w:val="18"/>
          <w:szCs w:val="18"/>
        </w:rPr>
        <w:t xml:space="preserve">DOS SOBRES, segons s’indica en </w:t>
      </w:r>
      <w:r w:rsidRPr="008009C4">
        <w:rPr>
          <w:rFonts w:ascii="Arial" w:hAnsi="Arial" w:cs="Arial"/>
          <w:b/>
          <w:bCs/>
          <w:sz w:val="18"/>
          <w:szCs w:val="18"/>
        </w:rPr>
        <w:t>l’apartat G del quadre de característiques</w:t>
      </w:r>
      <w:r w:rsidRPr="008009C4">
        <w:rPr>
          <w:rFonts w:ascii="Arial" w:hAnsi="Arial" w:cs="Arial"/>
          <w:b/>
          <w:sz w:val="18"/>
          <w:szCs w:val="18"/>
        </w:rPr>
        <w:t xml:space="preserve">, en el termini màxim que s’assenyali a l’anunci de licitació, mitjançant l’eina de Sobre Digital </w:t>
      </w:r>
      <w:r w:rsidRPr="008009C4">
        <w:rPr>
          <w:rFonts w:ascii="Arial" w:hAnsi="Arial" w:cs="Arial"/>
          <w:sz w:val="18"/>
          <w:szCs w:val="18"/>
        </w:rPr>
        <w:t>accessible a</w:t>
      </w:r>
      <w:r w:rsidRPr="008009C4">
        <w:rPr>
          <w:rFonts w:ascii="Arial" w:hAnsi="Arial" w:cs="Arial"/>
          <w:bCs/>
          <w:sz w:val="18"/>
          <w:szCs w:val="18"/>
        </w:rPr>
        <w:t xml:space="preserve"> l’adreça web següent:</w:t>
      </w:r>
      <w:r w:rsidRPr="008009C4">
        <w:rPr>
          <w:rFonts w:ascii="Arial" w:hAnsi="Arial" w:cs="Arial"/>
          <w:b/>
          <w:bCs/>
          <w:sz w:val="18"/>
          <w:szCs w:val="18"/>
        </w:rPr>
        <w:t xml:space="preserve"> </w:t>
      </w:r>
      <w:hyperlink r:id="rId17" w:history="1">
        <w:r w:rsidRPr="008009C4">
          <w:rPr>
            <w:rStyle w:val="Enlla"/>
            <w:rFonts w:ascii="Arial" w:hAnsi="Arial" w:cs="Arial"/>
            <w:spacing w:val="-2"/>
            <w:sz w:val="18"/>
            <w:szCs w:val="18"/>
          </w:rPr>
          <w:t>https://contractaciopublica.gencat.cat/perfil/ACPC</w:t>
        </w:r>
      </w:hyperlink>
      <w:r w:rsidRPr="008009C4">
        <w:rPr>
          <w:rFonts w:ascii="Arial" w:hAnsi="Arial" w:cs="Arial"/>
          <w:b/>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per a rebre els avisos de notificacions i comunicacions mitjançant </w:t>
      </w:r>
      <w:proofErr w:type="spellStart"/>
      <w:r w:rsidRPr="008009C4">
        <w:rPr>
          <w:rFonts w:ascii="Arial" w:hAnsi="Arial" w:cs="Arial"/>
          <w:bCs/>
          <w:sz w:val="18"/>
          <w:szCs w:val="18"/>
        </w:rPr>
        <w:t>l’e</w:t>
      </w:r>
      <w:proofErr w:type="spellEnd"/>
      <w:r w:rsidRPr="008009C4">
        <w:rPr>
          <w:rFonts w:ascii="Arial" w:hAnsi="Arial" w:cs="Arial"/>
          <w:bCs/>
          <w:sz w:val="18"/>
          <w:szCs w:val="18"/>
        </w:rPr>
        <w:t xml:space="preserve">-NOTUM.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0B0A26" w:rsidRPr="008009C4" w:rsidRDefault="000B0A26" w:rsidP="00D766EE">
      <w:pPr>
        <w:autoSpaceDE w:val="0"/>
        <w:autoSpaceDN w:val="0"/>
        <w:adjustRightInd w:val="0"/>
        <w:spacing w:line="276" w:lineRule="auto"/>
        <w:jc w:val="both"/>
        <w:rPr>
          <w:rFonts w:ascii="Arial" w:hAnsi="Arial" w:cs="Arial"/>
          <w:b/>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0B0A26" w:rsidRPr="008009C4" w:rsidRDefault="000B0A26" w:rsidP="00D766EE">
      <w:pPr>
        <w:autoSpaceDE w:val="0"/>
        <w:autoSpaceDN w:val="0"/>
        <w:adjustRightInd w:val="0"/>
        <w:spacing w:line="276" w:lineRule="auto"/>
        <w:jc w:val="both"/>
        <w:rPr>
          <w:rFonts w:ascii="Arial" w:hAnsi="Arial" w:cs="Arial"/>
          <w:bCs/>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Quan les empreses licitadores introdueixin les paraules clau s’iniciarà el procés de desxifrat de la documentació, que es trobarà guardada en un espai virtual </w:t>
      </w:r>
      <w:proofErr w:type="spellStart"/>
      <w:r w:rsidRPr="008009C4">
        <w:rPr>
          <w:rFonts w:ascii="Arial" w:hAnsi="Arial" w:cs="Arial"/>
          <w:bCs/>
          <w:sz w:val="18"/>
          <w:szCs w:val="18"/>
        </w:rPr>
        <w:t>securitzat</w:t>
      </w:r>
      <w:proofErr w:type="spellEnd"/>
      <w:r w:rsidRPr="008009C4">
        <w:rPr>
          <w:rStyle w:val="Refernciadenotaapeudepgina"/>
          <w:rFonts w:ascii="Arial" w:hAnsi="Arial" w:cs="Arial"/>
          <w:bCs/>
          <w:sz w:val="18"/>
          <w:szCs w:val="18"/>
        </w:rPr>
        <w:footnoteReference w:id="6"/>
      </w:r>
      <w:r w:rsidRPr="008009C4">
        <w:rPr>
          <w:rFonts w:ascii="Arial" w:hAnsi="Arial" w:cs="Arial"/>
          <w:bCs/>
          <w:sz w:val="18"/>
          <w:szCs w:val="18"/>
        </w:rPr>
        <w:t xml:space="preserve"> que garanteix la inaccessibilitat a la documentació abans, en el seu cas, de la constitució de la Mesa i de l’acte d’obertura dels sobres, en la data i l’hora establertes.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Les empreses licitadores han d’introduir en tot cas la paraula clau abans de l’obertura del primer sobre xifrat.</w:t>
      </w:r>
    </w:p>
    <w:p w:rsidR="000B0A26" w:rsidRPr="008009C4" w:rsidRDefault="000B0A26" w:rsidP="00D766EE">
      <w:pPr>
        <w:autoSpaceDE w:val="0"/>
        <w:autoSpaceDN w:val="0"/>
        <w:adjustRightInd w:val="0"/>
        <w:spacing w:line="276" w:lineRule="auto"/>
        <w:jc w:val="both"/>
        <w:rPr>
          <w:rFonts w:ascii="Arial" w:hAnsi="Arial" w:cs="Arial"/>
          <w:bCs/>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cas de fallida tècnica que impossibiliti l’ús de l’eina de Sobre Digital el darrer dia de presentació de les proposicions, l’òrgan de contractació podrà ampliar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Es pot trobar material de suport sobre com preparar una oferta mitjançant l’eina de Sobre Digital a l’apartat de “</w:t>
      </w:r>
      <w:r w:rsidRPr="008009C4">
        <w:rPr>
          <w:rFonts w:ascii="Arial" w:hAnsi="Arial" w:cs="Arial"/>
          <w:i/>
          <w:sz w:val="18"/>
          <w:szCs w:val="18"/>
        </w:rPr>
        <w:t>Licitació electrònica</w:t>
      </w:r>
      <w:r w:rsidRPr="008009C4">
        <w:rPr>
          <w:rFonts w:ascii="Arial" w:hAnsi="Arial" w:cs="Arial"/>
          <w:sz w:val="18"/>
          <w:szCs w:val="18"/>
        </w:rPr>
        <w:t xml:space="preserve">” de la Plataforma de Serveis de Contractació Pública, a l’adreça web següent: </w:t>
      </w:r>
    </w:p>
    <w:p w:rsidR="000B0A26" w:rsidRPr="008009C4" w:rsidRDefault="001C6480" w:rsidP="00D766EE">
      <w:pPr>
        <w:autoSpaceDE w:val="0"/>
        <w:autoSpaceDN w:val="0"/>
        <w:adjustRightInd w:val="0"/>
        <w:spacing w:line="276" w:lineRule="auto"/>
        <w:jc w:val="both"/>
        <w:rPr>
          <w:rFonts w:ascii="Arial" w:hAnsi="Arial" w:cs="Arial"/>
          <w:sz w:val="18"/>
          <w:szCs w:val="18"/>
        </w:rPr>
      </w:pPr>
      <w:hyperlink r:id="rId18" w:history="1">
        <w:r w:rsidR="000B0A26" w:rsidRPr="008009C4">
          <w:rPr>
            <w:rStyle w:val="Enlla"/>
            <w:rFonts w:ascii="Arial" w:hAnsi="Arial" w:cs="Arial"/>
            <w:sz w:val="18"/>
            <w:szCs w:val="18"/>
          </w:rPr>
          <w:t>https://contractaciopublica.gencat.cat/ecofin_sobre/AppJava/views/ajuda/empreses/index.xhtml?set-locale=ca_ES</w:t>
        </w:r>
      </w:hyperlink>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11.3 </w:t>
      </w:r>
      <w:r w:rsidRPr="008009C4">
        <w:rPr>
          <w:rFonts w:ascii="Arial" w:hAnsi="Arial" w:cs="Arial"/>
          <w:sz w:val="18"/>
          <w:szCs w:val="18"/>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r w:rsidRPr="008009C4">
        <w:rPr>
          <w:rFonts w:ascii="Arial" w:hAnsi="Arial" w:cs="Arial"/>
          <w:b/>
          <w:sz w:val="18"/>
          <w:szCs w:val="18"/>
        </w:rPr>
        <w:t>Les proposicions presentades fora de termini no seran admeses sota cap concepte.</w:t>
      </w:r>
    </w:p>
    <w:p w:rsidR="000B0A26" w:rsidRPr="008009C4" w:rsidRDefault="000B0A26" w:rsidP="00D766EE">
      <w:pPr>
        <w:autoSpaceDE w:val="0"/>
        <w:autoSpaceDN w:val="0"/>
        <w:adjustRightInd w:val="0"/>
        <w:spacing w:line="276" w:lineRule="auto"/>
        <w:jc w:val="both"/>
        <w:rPr>
          <w:rFonts w:ascii="Arial" w:hAnsi="Arial" w:cs="Arial"/>
          <w:bCs/>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11.4 </w:t>
      </w:r>
      <w:r w:rsidRPr="008009C4">
        <w:rPr>
          <w:rFonts w:ascii="Arial" w:hAnsi="Arial" w:cs="Arial"/>
          <w:sz w:val="18"/>
          <w:szCs w:val="18"/>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seu contingut.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w:t>
      </w:r>
      <w:r w:rsidRPr="008009C4">
        <w:rPr>
          <w:rFonts w:ascii="Arial" w:hAnsi="Arial" w:cs="Arial"/>
          <w:sz w:val="18"/>
          <w:szCs w:val="18"/>
        </w:rPr>
        <w:lastRenderedPageBreak/>
        <w:t>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 xml:space="preserve">11.5 </w:t>
      </w:r>
      <w:r w:rsidRPr="008009C4">
        <w:rPr>
          <w:rFonts w:ascii="Arial" w:hAnsi="Arial" w:cs="Arial"/>
          <w:bCs/>
          <w:sz w:val="18"/>
          <w:szCs w:val="18"/>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8009C4">
        <w:rPr>
          <w:rFonts w:ascii="Arial" w:hAnsi="Arial" w:cs="Arial"/>
          <w:bCs/>
          <w:sz w:val="18"/>
          <w:szCs w:val="18"/>
        </w:rPr>
        <w:t>winzip</w:t>
      </w:r>
      <w:proofErr w:type="spellEnd"/>
      <w:r w:rsidRPr="008009C4">
        <w:rPr>
          <w:rFonts w:ascii="Arial" w:hAnsi="Arial" w:cs="Arial"/>
          <w:bCs/>
          <w:sz w:val="18"/>
          <w:szCs w:val="18"/>
        </w:rPr>
        <w:t xml:space="preserve"> o </w:t>
      </w:r>
      <w:proofErr w:type="spellStart"/>
      <w:r w:rsidRPr="008009C4">
        <w:rPr>
          <w:rFonts w:ascii="Arial" w:hAnsi="Arial" w:cs="Arial"/>
          <w:bCs/>
          <w:sz w:val="18"/>
          <w:szCs w:val="18"/>
        </w:rPr>
        <w:t>winrar</w:t>
      </w:r>
      <w:proofErr w:type="spellEnd"/>
      <w:r w:rsidRPr="008009C4">
        <w:rPr>
          <w:rFonts w:ascii="Arial" w:hAnsi="Arial" w:cs="Arial"/>
          <w:bCs/>
          <w:sz w:val="18"/>
          <w:szCs w:val="18"/>
        </w:rPr>
        <w:t xml:space="preserve"> de partició automàtica) i sense incorporar cap tipus de contrasenya. Els arxius resultants de la partició s’incorporen en l’apartat d’altra documentació numerats (part 1 de 2, part 2 de 2).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En cas que en una licitació es prevegi que l’opció de comprimir o dividir l’arxiu sigui inviable per la mida dels arxius –com per exemple vídeos–, les empreses licitadores han de seleccionar l’arxiu de més de 25 Mb no partible sense clicar al botó “</w:t>
      </w:r>
      <w:r w:rsidRPr="008009C4">
        <w:rPr>
          <w:rFonts w:ascii="Arial" w:hAnsi="Arial" w:cs="Arial"/>
          <w:bCs/>
          <w:i/>
          <w:sz w:val="18"/>
          <w:szCs w:val="18"/>
        </w:rPr>
        <w:t>xifrar i desar</w:t>
      </w:r>
      <w:r w:rsidRPr="008009C4">
        <w:rPr>
          <w:rFonts w:ascii="Arial" w:hAnsi="Arial" w:cs="Arial"/>
          <w:bCs/>
          <w:sz w:val="18"/>
          <w:szCs w:val="18"/>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11.6 </w:t>
      </w:r>
      <w:r w:rsidRPr="008009C4">
        <w:rPr>
          <w:rFonts w:ascii="Arial" w:hAnsi="Arial" w:cs="Arial"/>
          <w:sz w:val="18"/>
          <w:szCs w:val="18"/>
        </w:rPr>
        <w:t xml:space="preserve">Les especificacions tècniques necessàries per a la presentació electrònica d’ofertes es troben disponibles a l’apartat de “Licitació electrònica” de la Plataforma de Serveis de Contractació Pública, a l’adreça web següent: </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r w:rsidRPr="008009C4">
        <w:rPr>
          <w:rFonts w:ascii="Arial" w:hAnsi="Arial" w:cs="Arial"/>
          <w:color w:val="2E74B5" w:themeColor="accent1" w:themeShade="BF"/>
          <w:spacing w:val="-1"/>
          <w:sz w:val="18"/>
          <w:szCs w:val="18"/>
          <w:u w:val="single" w:color="0000FF"/>
        </w:rPr>
        <w:t>https://contractaciopublica.gencat.cat/ecofin_sobre/AppJava/views/ajuda/empreses/index.xhtml?set-locale=ca_ES</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sz w:val="18"/>
          <w:szCs w:val="18"/>
        </w:rPr>
        <w:t xml:space="preserve">D’altra banda, els formats de documents electrònics admissibles són els </w:t>
      </w:r>
      <w:r w:rsidRPr="008009C4">
        <w:rPr>
          <w:rFonts w:ascii="Arial" w:hAnsi="Arial" w:cs="Arial"/>
          <w:snapToGrid w:val="0"/>
          <w:sz w:val="18"/>
          <w:szCs w:val="18"/>
        </w:rPr>
        <w:t>formats estàndards de mercat (</w:t>
      </w:r>
      <w:r w:rsidRPr="008009C4">
        <w:rPr>
          <w:rFonts w:ascii="Arial" w:hAnsi="Arial" w:cs="Arial"/>
          <w:i/>
          <w:snapToGrid w:val="0"/>
          <w:sz w:val="18"/>
          <w:szCs w:val="18"/>
        </w:rPr>
        <w:t xml:space="preserve">Office, </w:t>
      </w:r>
      <w:proofErr w:type="spellStart"/>
      <w:r w:rsidRPr="008009C4">
        <w:rPr>
          <w:rFonts w:ascii="Arial" w:hAnsi="Arial" w:cs="Arial"/>
          <w:i/>
          <w:snapToGrid w:val="0"/>
          <w:sz w:val="18"/>
          <w:szCs w:val="18"/>
        </w:rPr>
        <w:t>OpenXML</w:t>
      </w:r>
      <w:proofErr w:type="spellEnd"/>
      <w:r w:rsidRPr="008009C4">
        <w:rPr>
          <w:rFonts w:ascii="Arial" w:hAnsi="Arial" w:cs="Arial"/>
          <w:i/>
          <w:snapToGrid w:val="0"/>
          <w:sz w:val="18"/>
          <w:szCs w:val="18"/>
        </w:rPr>
        <w:t xml:space="preserve">, </w:t>
      </w:r>
      <w:proofErr w:type="spellStart"/>
      <w:r w:rsidRPr="008009C4">
        <w:rPr>
          <w:rFonts w:ascii="Arial" w:hAnsi="Arial" w:cs="Arial"/>
          <w:i/>
          <w:snapToGrid w:val="0"/>
          <w:sz w:val="18"/>
          <w:szCs w:val="18"/>
        </w:rPr>
        <w:t>OpenDocument</w:t>
      </w:r>
      <w:proofErr w:type="spellEnd"/>
      <w:r w:rsidRPr="008009C4">
        <w:rPr>
          <w:rFonts w:ascii="Arial" w:hAnsi="Arial" w:cs="Arial"/>
          <w:i/>
          <w:snapToGrid w:val="0"/>
          <w:sz w:val="18"/>
          <w:szCs w:val="18"/>
        </w:rPr>
        <w:t xml:space="preserve">, PDF </w:t>
      </w:r>
      <w:r w:rsidRPr="008009C4">
        <w:rPr>
          <w:rFonts w:ascii="Arial" w:hAnsi="Arial"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11.7 </w:t>
      </w:r>
      <w:r w:rsidRPr="008009C4">
        <w:rPr>
          <w:rFonts w:ascii="Arial" w:hAnsi="Arial" w:cs="Arial"/>
          <w:sz w:val="18"/>
          <w:szCs w:val="18"/>
        </w:rPr>
        <w:t xml:space="preserve">D’acord amb l’article 23 del RGLCAP, les empreses estrangeres han de presentar la documentació traduïda de forma oficial al català i/o al </w:t>
      </w:r>
      <w:r w:rsidR="00D859FD" w:rsidRPr="008009C4">
        <w:rPr>
          <w:rFonts w:ascii="Arial" w:hAnsi="Arial" w:cs="Arial"/>
          <w:sz w:val="18"/>
          <w:szCs w:val="18"/>
        </w:rPr>
        <w:t>Castell</w:t>
      </w:r>
      <w:r w:rsidRPr="008009C4">
        <w:rPr>
          <w:rFonts w:ascii="Arial" w:hAnsi="Arial" w:cs="Arial"/>
          <w:sz w:val="18"/>
          <w:szCs w:val="18"/>
        </w:rPr>
        <w:t>à.</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 xml:space="preserve">11.8 </w:t>
      </w:r>
      <w:r w:rsidRPr="008009C4">
        <w:rPr>
          <w:rFonts w:ascii="Arial" w:hAnsi="Arial" w:cs="Arial"/>
          <w:sz w:val="18"/>
          <w:szCs w:val="18"/>
        </w:rPr>
        <w:t>Les persones interessades en el procediment de licitació podran sol·licitar a l’òrgan de contractació informació addicional sobre els plecs i demés documentació complementària, el qual la facilitarà almenys 6 dies abans de què finalitzi el termini fixat per a la presentació d’ofertes, sempre que l'hagin demanat almenys 12 dies abans del transcurs del termini de presentació de les proposicions.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color w:val="2E74B5" w:themeColor="accent1" w:themeShade="BF"/>
          <w:sz w:val="18"/>
          <w:szCs w:val="18"/>
        </w:rPr>
      </w:pPr>
      <w:r w:rsidRPr="008009C4">
        <w:rPr>
          <w:rFonts w:ascii="Arial" w:hAnsi="Arial"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8009C4">
        <w:rPr>
          <w:rFonts w:ascii="Arial" w:hAnsi="Arial" w:cs="Arial"/>
          <w:bCs/>
          <w:sz w:val="18"/>
          <w:szCs w:val="18"/>
        </w:rPr>
        <w:t>de l’òrgan (</w:t>
      </w:r>
      <w:r w:rsidRPr="008009C4">
        <w:rPr>
          <w:rFonts w:ascii="Arial" w:hAnsi="Arial" w:cs="Arial"/>
          <w:bCs/>
          <w:color w:val="2E74B5" w:themeColor="accent1" w:themeShade="BF"/>
          <w:sz w:val="18"/>
          <w:szCs w:val="18"/>
        </w:rPr>
        <w:t xml:space="preserve"> </w:t>
      </w:r>
      <w:hyperlink r:id="rId19" w:history="1">
        <w:r w:rsidRPr="008009C4">
          <w:rPr>
            <w:rStyle w:val="Enlla"/>
            <w:rFonts w:ascii="Arial" w:hAnsi="Arial" w:cs="Arial"/>
            <w:color w:val="2E74B5" w:themeColor="accent1" w:themeShade="BF"/>
            <w:spacing w:val="-2"/>
            <w:sz w:val="18"/>
            <w:szCs w:val="18"/>
          </w:rPr>
          <w:t>https://contractaciopublica.gencat.cat/perfil/ACPC</w:t>
        </w:r>
      </w:hyperlink>
      <w:r w:rsidRPr="008009C4">
        <w:rPr>
          <w:rFonts w:ascii="Arial" w:hAnsi="Arial" w:cs="Arial"/>
          <w:color w:val="2E74B5" w:themeColor="accent1" w:themeShade="BF"/>
          <w:spacing w:val="-2"/>
          <w:sz w:val="18"/>
          <w:szCs w:val="18"/>
        </w:rPr>
        <w:t xml:space="preserve"> )</w:t>
      </w:r>
      <w:r w:rsidRPr="008009C4">
        <w:rPr>
          <w:rFonts w:ascii="Arial" w:hAnsi="Arial" w:cs="Arial"/>
          <w:color w:val="2E74B5" w:themeColor="accent1" w:themeShade="BF"/>
          <w:sz w:val="18"/>
          <w:szCs w:val="18"/>
        </w:rPr>
        <w:t>.</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11.9 </w:t>
      </w:r>
      <w:r w:rsidRPr="008009C4">
        <w:rPr>
          <w:rFonts w:ascii="Arial" w:hAnsi="Arial"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11.10 </w:t>
      </w:r>
      <w:r w:rsidRPr="008009C4">
        <w:rPr>
          <w:rFonts w:ascii="Arial" w:hAnsi="Arial"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r w:rsidRPr="008009C4">
        <w:rPr>
          <w:rFonts w:ascii="Arial" w:hAnsi="Arial" w:cs="Arial"/>
          <w:b/>
          <w:bCs/>
          <w:sz w:val="18"/>
          <w:szCs w:val="18"/>
        </w:rPr>
        <w:t>11.11 Contingut del sobre</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u w:val="single"/>
        </w:rPr>
      </w:pPr>
      <w:r w:rsidRPr="008009C4">
        <w:rPr>
          <w:rFonts w:ascii="Arial" w:hAnsi="Arial" w:cs="Arial"/>
          <w:b/>
          <w:bCs/>
          <w:sz w:val="18"/>
          <w:szCs w:val="18"/>
          <w:u w:val="single"/>
        </w:rPr>
        <w:t>SOBRE A (DECLARACIÓ RESPONSABLE I OFERTA AVALUABLE D’ACORD AMB CRITERIS SOTMESOS A JUDICI DE VALOR)</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numPr>
          <w:ilvl w:val="0"/>
          <w:numId w:val="10"/>
        </w:numPr>
        <w:tabs>
          <w:tab w:val="left" w:pos="284"/>
        </w:tabs>
        <w:autoSpaceDE w:val="0"/>
        <w:autoSpaceDN w:val="0"/>
        <w:adjustRightInd w:val="0"/>
        <w:spacing w:line="276" w:lineRule="auto"/>
        <w:ind w:left="0" w:firstLine="0"/>
        <w:jc w:val="both"/>
        <w:rPr>
          <w:rFonts w:ascii="Arial" w:hAnsi="Arial" w:cs="Arial"/>
          <w:bCs/>
          <w:sz w:val="18"/>
          <w:szCs w:val="18"/>
          <w:u w:val="single"/>
        </w:rPr>
      </w:pPr>
      <w:r w:rsidRPr="008009C4">
        <w:rPr>
          <w:rFonts w:ascii="Arial" w:hAnsi="Arial" w:cs="Arial"/>
          <w:b/>
          <w:sz w:val="18"/>
          <w:szCs w:val="18"/>
          <w:u w:val="single"/>
        </w:rPr>
        <w:t>Declaració Responsable</w:t>
      </w:r>
    </w:p>
    <w:p w:rsidR="000B0A26" w:rsidRPr="008009C4" w:rsidRDefault="000B0A26" w:rsidP="00D766EE">
      <w:pPr>
        <w:tabs>
          <w:tab w:val="left" w:pos="284"/>
        </w:tabs>
        <w:autoSpaceDE w:val="0"/>
        <w:autoSpaceDN w:val="0"/>
        <w:adjustRightInd w:val="0"/>
        <w:spacing w:line="276" w:lineRule="auto"/>
        <w:jc w:val="both"/>
        <w:rPr>
          <w:rFonts w:ascii="Arial" w:hAnsi="Arial" w:cs="Arial"/>
          <w:bCs/>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Les empreses licitadores han de presentar una declaració responsable, la qual s’adjunta com a Annex 1 a aquest plec i com a plantilla inclosa a l’eina </w:t>
      </w:r>
      <w:r w:rsidRPr="008009C4">
        <w:rPr>
          <w:rFonts w:ascii="Arial" w:hAnsi="Arial" w:cs="Arial"/>
          <w:sz w:val="18"/>
          <w:szCs w:val="18"/>
        </w:rPr>
        <w:t>de Sobre Digital</w:t>
      </w:r>
      <w:r w:rsidRPr="008009C4">
        <w:rPr>
          <w:rFonts w:ascii="Arial" w:hAnsi="Arial" w:cs="Arial"/>
          <w:bCs/>
          <w:sz w:val="18"/>
          <w:szCs w:val="18"/>
        </w:rPr>
        <w:t>, mitjançant la qual declaren el següent:</w:t>
      </w:r>
    </w:p>
    <w:p w:rsidR="000B0A26" w:rsidRPr="008009C4" w:rsidRDefault="000B0A26" w:rsidP="00D766EE">
      <w:pPr>
        <w:tabs>
          <w:tab w:val="left" w:pos="284"/>
        </w:tabs>
        <w:autoSpaceDE w:val="0"/>
        <w:autoSpaceDN w:val="0"/>
        <w:adjustRightInd w:val="0"/>
        <w:spacing w:line="276" w:lineRule="auto"/>
        <w:jc w:val="both"/>
        <w:rPr>
          <w:rFonts w:ascii="Arial" w:hAnsi="Arial" w:cs="Arial"/>
          <w:bCs/>
          <w:sz w:val="18"/>
          <w:szCs w:val="18"/>
        </w:rPr>
      </w:pPr>
    </w:p>
    <w:p w:rsidR="000B0A26" w:rsidRPr="008009C4" w:rsidRDefault="000B0A26" w:rsidP="00D766EE">
      <w:pPr>
        <w:tabs>
          <w:tab w:val="left" w:pos="284"/>
        </w:tabs>
        <w:autoSpaceDE w:val="0"/>
        <w:autoSpaceDN w:val="0"/>
        <w:adjustRightInd w:val="0"/>
        <w:spacing w:line="276" w:lineRule="auto"/>
        <w:ind w:left="142"/>
        <w:jc w:val="both"/>
        <w:rPr>
          <w:rFonts w:ascii="Arial" w:hAnsi="Arial" w:cs="Arial"/>
          <w:bCs/>
          <w:sz w:val="18"/>
          <w:szCs w:val="18"/>
        </w:rPr>
      </w:pPr>
      <w:r w:rsidRPr="008009C4">
        <w:rPr>
          <w:rFonts w:ascii="Arial" w:hAnsi="Arial" w:cs="Arial"/>
          <w:bCs/>
          <w:sz w:val="18"/>
          <w:szCs w:val="18"/>
        </w:rPr>
        <w:t>-</w:t>
      </w:r>
      <w:r w:rsidRPr="008009C4">
        <w:rPr>
          <w:rFonts w:ascii="Arial" w:hAnsi="Arial" w:cs="Arial"/>
          <w:bCs/>
          <w:sz w:val="18"/>
          <w:szCs w:val="18"/>
        </w:rPr>
        <w:tab/>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rsidR="000B0A26" w:rsidRPr="008009C4" w:rsidRDefault="000B0A26" w:rsidP="00D766EE">
      <w:pPr>
        <w:tabs>
          <w:tab w:val="left" w:pos="284"/>
        </w:tabs>
        <w:autoSpaceDE w:val="0"/>
        <w:autoSpaceDN w:val="0"/>
        <w:adjustRightInd w:val="0"/>
        <w:spacing w:line="276" w:lineRule="auto"/>
        <w:ind w:left="142"/>
        <w:jc w:val="both"/>
        <w:rPr>
          <w:rFonts w:ascii="Arial" w:hAnsi="Arial" w:cs="Arial"/>
          <w:bCs/>
          <w:sz w:val="18"/>
          <w:szCs w:val="18"/>
        </w:rPr>
      </w:pPr>
      <w:r w:rsidRPr="008009C4">
        <w:rPr>
          <w:rFonts w:ascii="Arial" w:hAnsi="Arial" w:cs="Arial"/>
          <w:bCs/>
          <w:sz w:val="18"/>
          <w:szCs w:val="18"/>
        </w:rPr>
        <w:t>-</w:t>
      </w:r>
      <w:r w:rsidRPr="008009C4">
        <w:rPr>
          <w:rFonts w:ascii="Arial" w:hAnsi="Arial" w:cs="Arial"/>
          <w:bCs/>
          <w:sz w:val="18"/>
          <w:szCs w:val="18"/>
        </w:rPr>
        <w:tab/>
        <w:t>Que compleix els requisits de solvència econòmica i financera, i tècnica i professional, de conformitat amb els requisits mínims exigits en aquest plec;</w:t>
      </w:r>
    </w:p>
    <w:p w:rsidR="000B0A26" w:rsidRPr="008009C4" w:rsidRDefault="000B0A26" w:rsidP="00D766EE">
      <w:pPr>
        <w:tabs>
          <w:tab w:val="left" w:pos="284"/>
        </w:tabs>
        <w:autoSpaceDE w:val="0"/>
        <w:autoSpaceDN w:val="0"/>
        <w:adjustRightInd w:val="0"/>
        <w:spacing w:line="276" w:lineRule="auto"/>
        <w:ind w:left="142"/>
        <w:jc w:val="both"/>
        <w:rPr>
          <w:rFonts w:ascii="Arial" w:hAnsi="Arial" w:cs="Arial"/>
          <w:bCs/>
          <w:sz w:val="18"/>
          <w:szCs w:val="18"/>
        </w:rPr>
      </w:pPr>
      <w:r w:rsidRPr="008009C4">
        <w:rPr>
          <w:rFonts w:ascii="Arial" w:hAnsi="Arial" w:cs="Arial"/>
          <w:bCs/>
          <w:sz w:val="18"/>
          <w:szCs w:val="18"/>
        </w:rPr>
        <w:t>-</w:t>
      </w:r>
      <w:r w:rsidRPr="008009C4">
        <w:rPr>
          <w:rFonts w:ascii="Arial" w:hAnsi="Arial" w:cs="Arial"/>
          <w:bCs/>
          <w:sz w:val="18"/>
          <w:szCs w:val="18"/>
        </w:rPr>
        <w:tab/>
        <w:t>Que no està incursa en prohibició de contractar;</w:t>
      </w:r>
    </w:p>
    <w:p w:rsidR="000B0A26" w:rsidRPr="008009C4" w:rsidRDefault="000B0A26" w:rsidP="00D766EE">
      <w:pPr>
        <w:tabs>
          <w:tab w:val="left" w:pos="284"/>
        </w:tabs>
        <w:autoSpaceDE w:val="0"/>
        <w:autoSpaceDN w:val="0"/>
        <w:adjustRightInd w:val="0"/>
        <w:spacing w:line="276" w:lineRule="auto"/>
        <w:ind w:left="142"/>
        <w:jc w:val="both"/>
        <w:rPr>
          <w:rFonts w:ascii="Arial" w:hAnsi="Arial" w:cs="Arial"/>
          <w:bCs/>
          <w:sz w:val="18"/>
          <w:szCs w:val="18"/>
          <w:lang w:val="fr-FR"/>
        </w:rPr>
      </w:pPr>
      <w:r w:rsidRPr="008009C4">
        <w:rPr>
          <w:rFonts w:ascii="Arial" w:hAnsi="Arial" w:cs="Arial"/>
          <w:bCs/>
          <w:sz w:val="18"/>
          <w:szCs w:val="18"/>
          <w:lang w:val="fr-FR"/>
        </w:rPr>
        <w:t>- Que disposa de les autoritzacions necessàries per exercir l’activitat.</w:t>
      </w:r>
    </w:p>
    <w:p w:rsidR="000B0A26" w:rsidRPr="008009C4" w:rsidRDefault="000B0A26" w:rsidP="00D766EE">
      <w:pPr>
        <w:tabs>
          <w:tab w:val="left" w:pos="284"/>
        </w:tabs>
        <w:autoSpaceDE w:val="0"/>
        <w:autoSpaceDN w:val="0"/>
        <w:adjustRightInd w:val="0"/>
        <w:spacing w:line="276" w:lineRule="auto"/>
        <w:ind w:left="142"/>
        <w:jc w:val="both"/>
        <w:rPr>
          <w:rFonts w:ascii="Arial" w:hAnsi="Arial" w:cs="Arial"/>
          <w:bCs/>
          <w:sz w:val="18"/>
          <w:szCs w:val="18"/>
          <w:lang w:val="fr-FR"/>
        </w:rPr>
      </w:pPr>
      <w:r w:rsidRPr="008009C4">
        <w:rPr>
          <w:rFonts w:ascii="Arial" w:hAnsi="Arial" w:cs="Arial"/>
          <w:bCs/>
          <w:sz w:val="18"/>
          <w:szCs w:val="18"/>
          <w:lang w:val="fr-FR"/>
        </w:rPr>
        <w:t>-</w:t>
      </w:r>
      <w:r w:rsidRPr="008009C4">
        <w:rPr>
          <w:rFonts w:ascii="Arial" w:hAnsi="Arial" w:cs="Arial"/>
          <w:bCs/>
          <w:sz w:val="18"/>
          <w:szCs w:val="18"/>
          <w:lang w:val="fr-FR"/>
        </w:rPr>
        <w:tab/>
        <w:t>Que compleix amb la resta de requisits que s’estableixen en aquest plec.</w:t>
      </w:r>
    </w:p>
    <w:p w:rsidR="000B0A26" w:rsidRPr="008009C4" w:rsidRDefault="000B0A26" w:rsidP="00D766EE">
      <w:pPr>
        <w:tabs>
          <w:tab w:val="left" w:pos="284"/>
        </w:tabs>
        <w:autoSpaceDE w:val="0"/>
        <w:autoSpaceDN w:val="0"/>
        <w:adjustRightInd w:val="0"/>
        <w:spacing w:line="276" w:lineRule="auto"/>
        <w:jc w:val="both"/>
        <w:rPr>
          <w:rFonts w:ascii="Arial" w:hAnsi="Arial" w:cs="Arial"/>
          <w:bCs/>
          <w:sz w:val="18"/>
          <w:szCs w:val="18"/>
          <w:lang w:val="fr-FR"/>
        </w:rPr>
      </w:pPr>
    </w:p>
    <w:p w:rsidR="000B0A26" w:rsidRPr="008009C4" w:rsidRDefault="000B0A26" w:rsidP="00D766EE">
      <w:pPr>
        <w:tabs>
          <w:tab w:val="left" w:pos="284"/>
        </w:tabs>
        <w:autoSpaceDE w:val="0"/>
        <w:autoSpaceDN w:val="0"/>
        <w:adjustRightInd w:val="0"/>
        <w:spacing w:line="276" w:lineRule="auto"/>
        <w:jc w:val="both"/>
        <w:rPr>
          <w:rFonts w:ascii="Arial" w:hAnsi="Arial" w:cs="Arial"/>
          <w:bCs/>
          <w:sz w:val="18"/>
          <w:szCs w:val="18"/>
          <w:lang w:val="fr-FR"/>
        </w:rPr>
      </w:pPr>
      <w:r w:rsidRPr="008009C4">
        <w:rPr>
          <w:rFonts w:ascii="Arial" w:hAnsi="Arial" w:cs="Arial"/>
          <w:bCs/>
          <w:sz w:val="18"/>
          <w:szCs w:val="18"/>
          <w:lang w:val="fr-FR"/>
        </w:rPr>
        <w:t xml:space="preserve">Així mateix, s’ha d’incloure la designació del nom, cognom i NIF de la persona o les persones autoritzades per accedir a les notificacions electròniques, així com les </w:t>
      </w:r>
      <w:r w:rsidRPr="008009C4">
        <w:rPr>
          <w:rFonts w:ascii="Arial" w:hAnsi="Arial" w:cs="Arial"/>
          <w:b/>
          <w:bCs/>
          <w:sz w:val="18"/>
          <w:szCs w:val="18"/>
          <w:lang w:val="fr-FR"/>
        </w:rPr>
        <w:t>adreces de correu electròniques</w:t>
      </w:r>
      <w:r w:rsidRPr="008009C4">
        <w:rPr>
          <w:rFonts w:ascii="Arial" w:hAnsi="Arial" w:cs="Arial"/>
          <w:bCs/>
          <w:sz w:val="18"/>
          <w:szCs w:val="18"/>
          <w:lang w:val="fr-FR"/>
        </w:rPr>
        <w:t xml:space="preserve"> i, addicionalment, els </w:t>
      </w:r>
      <w:r w:rsidRPr="008009C4">
        <w:rPr>
          <w:rFonts w:ascii="Arial" w:hAnsi="Arial" w:cs="Arial"/>
          <w:b/>
          <w:bCs/>
          <w:sz w:val="18"/>
          <w:szCs w:val="18"/>
          <w:lang w:val="fr-FR"/>
        </w:rPr>
        <w:t>números de telèfon mòbil</w:t>
      </w:r>
      <w:r w:rsidRPr="008009C4">
        <w:rPr>
          <w:rFonts w:ascii="Arial" w:hAnsi="Arial" w:cs="Arial"/>
          <w:bCs/>
          <w:sz w:val="18"/>
          <w:szCs w:val="18"/>
          <w:lang w:val="fr-FR"/>
        </w:rPr>
        <w:t xml:space="preserve"> on rebre els avisos de les notificacions, d’acord amb la clàusula vuitena d’aquest plec. Per tal de garantir la recepció de les notificacions electròniques, es recomana designar més d’una persona autoritzada a rebre-les, així com </w:t>
      </w:r>
      <w:r w:rsidRPr="008009C4">
        <w:rPr>
          <w:rFonts w:ascii="Arial" w:hAnsi="Arial" w:cs="Arial"/>
          <w:b/>
          <w:bCs/>
          <w:sz w:val="18"/>
          <w:szCs w:val="18"/>
          <w:lang w:val="fr-FR"/>
        </w:rPr>
        <w:t>diverses adreces de correu electrònic i telèfons mòbils</w:t>
      </w:r>
      <w:r w:rsidRPr="008009C4">
        <w:rPr>
          <w:rFonts w:ascii="Arial" w:hAnsi="Arial" w:cs="Arial"/>
          <w:bCs/>
          <w:sz w:val="18"/>
          <w:szCs w:val="18"/>
          <w:lang w:val="fr-FR"/>
        </w:rPr>
        <w:t xml:space="preserve"> on rebre els avisos de les posades a disposició.</w:t>
      </w:r>
    </w:p>
    <w:p w:rsidR="000B0A26" w:rsidRPr="008009C4" w:rsidRDefault="000B0A26" w:rsidP="00D766EE">
      <w:pPr>
        <w:tabs>
          <w:tab w:val="left" w:pos="284"/>
        </w:tabs>
        <w:autoSpaceDE w:val="0"/>
        <w:autoSpaceDN w:val="0"/>
        <w:adjustRightInd w:val="0"/>
        <w:spacing w:line="276" w:lineRule="auto"/>
        <w:jc w:val="both"/>
        <w:rPr>
          <w:rFonts w:ascii="Arial" w:hAnsi="Arial" w:cs="Arial"/>
          <w:bCs/>
          <w:sz w:val="18"/>
          <w:szCs w:val="18"/>
          <w:lang w:val="fr-FR"/>
        </w:rPr>
      </w:pPr>
    </w:p>
    <w:p w:rsidR="000B0A26" w:rsidRPr="008009C4" w:rsidRDefault="000B0A26" w:rsidP="00D766EE">
      <w:pPr>
        <w:tabs>
          <w:tab w:val="left" w:pos="284"/>
        </w:tabs>
        <w:autoSpaceDE w:val="0"/>
        <w:autoSpaceDN w:val="0"/>
        <w:adjustRightInd w:val="0"/>
        <w:spacing w:line="276" w:lineRule="auto"/>
        <w:jc w:val="both"/>
        <w:rPr>
          <w:rFonts w:ascii="Arial" w:hAnsi="Arial" w:cs="Arial"/>
          <w:bCs/>
          <w:sz w:val="18"/>
          <w:szCs w:val="18"/>
        </w:rPr>
      </w:pPr>
      <w:r w:rsidRPr="008009C4">
        <w:rPr>
          <w:rFonts w:ascii="Arial" w:hAnsi="Arial" w:cs="Arial"/>
          <w:sz w:val="18"/>
          <w:szCs w:val="18"/>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empreses estrangeres han d’indicar en la declaració responsable que se sotmeten als jutjats i tribunals espanyols de qualsevol ordre per a totes les incidències que puguin sorgir del contracte, amb renúncia expressa al seu fur propi.</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la mateixa declaració responsable s’ha de fer constar el compromís d’adscriure a l’execució del contracte determinats mitjans materials o personals, quan es requereixi.</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L’empresa licitadora en qui recaigui la proposta d’adjudicació per haver presentat l’oferta que ha obtingut la millor puntuació haurà d’aportar la documentació justificativa del compliment dels requisits exigits en aquest plec el compliment dels quals s’ha indicat en la declaració responsable, , amb caràcter previ a l’adjudicació. Tanmateix, l’òrgan de contractació o la mesa de contractació podrà demanar a les empreses licitadores que presentin la totalitat o una part de la documentació justificativa del compliment dels requisits previs, quan consideri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cap altra prova documental de les dades inscrites en aquests registres.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lang w:eastAsia="es-ES"/>
        </w:rPr>
      </w:pPr>
      <w:r w:rsidRPr="008009C4">
        <w:rPr>
          <w:rFonts w:ascii="Arial" w:hAnsi="Arial" w:cs="Arial"/>
          <w:sz w:val="18"/>
          <w:szCs w:val="18"/>
        </w:rPr>
        <w:t>L’eventual falsedat en allò declarat per les empreses licitadores en la declaració responsable pot donar lloc a la causa de prohibició de contractar amb el sector públic prevista en l’article 71.1.</w:t>
      </w:r>
      <w:r w:rsidRPr="008009C4">
        <w:rPr>
          <w:rFonts w:ascii="Arial" w:hAnsi="Arial" w:cs="Arial"/>
          <w:i/>
          <w:iCs/>
          <w:sz w:val="18"/>
          <w:szCs w:val="18"/>
        </w:rPr>
        <w:t xml:space="preserve">e </w:t>
      </w:r>
      <w:r w:rsidRPr="008009C4">
        <w:rPr>
          <w:rFonts w:ascii="Arial" w:hAnsi="Arial" w:cs="Arial"/>
          <w:sz w:val="18"/>
          <w:szCs w:val="18"/>
        </w:rPr>
        <w:t>de la LCSP.</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bCs/>
          <w:sz w:val="18"/>
          <w:szCs w:val="18"/>
        </w:rPr>
        <w:t>Altra documentació:</w:t>
      </w:r>
      <w:r w:rsidRPr="008009C4">
        <w:rPr>
          <w:rFonts w:ascii="Arial" w:hAnsi="Arial" w:cs="Arial"/>
          <w:b/>
          <w:bCs/>
          <w:sz w:val="18"/>
          <w:szCs w:val="18"/>
        </w:rPr>
        <w:t xml:space="preserve"> </w:t>
      </w:r>
      <w:r w:rsidRPr="008009C4">
        <w:rPr>
          <w:rFonts w:ascii="Arial" w:hAnsi="Arial" w:cs="Arial"/>
          <w:sz w:val="18"/>
          <w:szCs w:val="18"/>
        </w:rPr>
        <w:t xml:space="preserve">Qualsevol altra documentació que s’exigeixi en l’apartat </w:t>
      </w:r>
      <w:r w:rsidRPr="008009C4">
        <w:rPr>
          <w:rFonts w:ascii="Arial" w:hAnsi="Arial" w:cs="Arial"/>
          <w:b/>
          <w:sz w:val="18"/>
          <w:szCs w:val="18"/>
        </w:rPr>
        <w:t>G</w:t>
      </w:r>
      <w:r w:rsidRPr="008009C4">
        <w:rPr>
          <w:rFonts w:ascii="Arial" w:hAnsi="Arial" w:cs="Arial"/>
          <w:sz w:val="18"/>
          <w:szCs w:val="18"/>
        </w:rPr>
        <w:t xml:space="preserve"> del quadre de característiques o a l’eina de Sobre Digital. </w:t>
      </w:r>
    </w:p>
    <w:p w:rsidR="000B0A26" w:rsidRPr="008009C4" w:rsidRDefault="000B0A26" w:rsidP="00D766EE">
      <w:pPr>
        <w:tabs>
          <w:tab w:val="left" w:pos="284"/>
        </w:tabs>
        <w:autoSpaceDE w:val="0"/>
        <w:autoSpaceDN w:val="0"/>
        <w:adjustRightInd w:val="0"/>
        <w:spacing w:line="276" w:lineRule="auto"/>
        <w:jc w:val="both"/>
        <w:rPr>
          <w:rFonts w:ascii="Arial" w:hAnsi="Arial" w:cs="Arial"/>
          <w:b/>
          <w:sz w:val="18"/>
          <w:szCs w:val="18"/>
        </w:rPr>
      </w:pPr>
    </w:p>
    <w:p w:rsidR="000B0A26" w:rsidRPr="008009C4" w:rsidRDefault="000B0A26" w:rsidP="00D766EE">
      <w:pPr>
        <w:pStyle w:val="Pargrafdellista"/>
        <w:numPr>
          <w:ilvl w:val="0"/>
          <w:numId w:val="10"/>
        </w:numPr>
        <w:tabs>
          <w:tab w:val="left" w:pos="284"/>
        </w:tabs>
        <w:autoSpaceDE w:val="0"/>
        <w:autoSpaceDN w:val="0"/>
        <w:adjustRightInd w:val="0"/>
        <w:spacing w:line="276" w:lineRule="auto"/>
        <w:rPr>
          <w:rFonts w:cs="Arial"/>
          <w:b/>
          <w:sz w:val="18"/>
          <w:szCs w:val="18"/>
        </w:rPr>
      </w:pPr>
      <w:r w:rsidRPr="008009C4">
        <w:rPr>
          <w:rFonts w:cs="Arial"/>
          <w:b/>
          <w:sz w:val="18"/>
          <w:szCs w:val="18"/>
        </w:rPr>
        <w:t>Sobre amb l’oferta avaluable d’acord amb criteris sotmesos a judici de valor.</w:t>
      </w:r>
    </w:p>
    <w:p w:rsidR="000B0A26" w:rsidRPr="008009C4" w:rsidRDefault="000B0A26" w:rsidP="00D766EE">
      <w:pPr>
        <w:tabs>
          <w:tab w:val="left" w:pos="284"/>
        </w:tabs>
        <w:autoSpaceDE w:val="0"/>
        <w:autoSpaceDN w:val="0"/>
        <w:adjustRightInd w:val="0"/>
        <w:spacing w:line="276" w:lineRule="auto"/>
        <w:rPr>
          <w:rFonts w:ascii="Arial" w:hAnsi="Arial" w:cs="Arial"/>
          <w:b/>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empreses licitadores han d’incloure en aquest sobre tota la documentació relacionada amb els criteris d’adjudicació sotmesos a judici de valor.</w:t>
      </w:r>
    </w:p>
    <w:p w:rsidR="000B0A26" w:rsidRPr="008009C4" w:rsidRDefault="000B0A26" w:rsidP="00D766EE">
      <w:pPr>
        <w:tabs>
          <w:tab w:val="left" w:pos="284"/>
        </w:tabs>
        <w:autoSpaceDE w:val="0"/>
        <w:autoSpaceDN w:val="0"/>
        <w:adjustRightInd w:val="0"/>
        <w:spacing w:line="276" w:lineRule="auto"/>
        <w:jc w:val="both"/>
        <w:rPr>
          <w:rFonts w:ascii="Arial" w:hAnsi="Arial" w:cs="Arial"/>
          <w:b/>
          <w:sz w:val="18"/>
          <w:szCs w:val="18"/>
        </w:rPr>
      </w:pPr>
      <w:r w:rsidRPr="008009C4">
        <w:rPr>
          <w:rFonts w:ascii="Arial" w:hAnsi="Arial" w:cs="Arial"/>
          <w:sz w:val="18"/>
          <w:szCs w:val="18"/>
        </w:rPr>
        <w:t>La proposició corresponent a aquests criteris d’adjudicació s’ha de formular, si s’escau, conforme al continguts assenyalats en les plantilles i annexos d’aquest plec corresponents.</w:t>
      </w:r>
    </w:p>
    <w:p w:rsidR="000B0A26" w:rsidRPr="008009C4" w:rsidRDefault="000B0A26" w:rsidP="00D766EE">
      <w:pPr>
        <w:tabs>
          <w:tab w:val="left" w:pos="284"/>
        </w:tabs>
        <w:autoSpaceDE w:val="0"/>
        <w:autoSpaceDN w:val="0"/>
        <w:adjustRightInd w:val="0"/>
        <w:spacing w:line="276" w:lineRule="auto"/>
        <w:jc w:val="both"/>
        <w:rPr>
          <w:rFonts w:ascii="Arial" w:hAnsi="Arial" w:cs="Arial"/>
          <w:b/>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inclusió en aquest sobre de l’oferta econòmica, així com de qualsevol informació de l’oferta de caràcter rellevant avaluable de forma automàtica i que, per tant, s’ha d’incloure en el sobre  denominat “oferta avaluable d’acord amb criteris quantificables mitjançant l’aplicació de fórmules”,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 SOBRE B (OFERTA AVALUABLE D’ACORD AMB CRITERIS QUANTIFICABLES MITJANÇANT L’APLICACIÓ DE FÓRMULES).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empreses licitadores han d’incloure en aquest sobre la documentació relativa als criteris quantificables de forma automàtica.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La proposició s’ha de formular conforme al model que s’adjunta com a </w:t>
      </w:r>
      <w:r w:rsidRPr="008009C4">
        <w:rPr>
          <w:rFonts w:ascii="Arial" w:hAnsi="Arial" w:cs="Arial"/>
          <w:b/>
          <w:sz w:val="18"/>
          <w:szCs w:val="18"/>
        </w:rPr>
        <w:t>Annex 2</w:t>
      </w:r>
      <w:r w:rsidRPr="008009C4">
        <w:rPr>
          <w:rFonts w:ascii="Arial" w:hAnsi="Arial" w:cs="Arial"/>
          <w:sz w:val="18"/>
          <w:szCs w:val="18"/>
        </w:rPr>
        <w:t xml:space="preserve"> a aquest plec i com a plantilla al sobre d’aquesta licitació inclòs en l’eina de Sobre Digital.</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 través de l’eina de Sobre Digital les empreses hauran de signar el document “</w:t>
      </w:r>
      <w:r w:rsidRPr="008009C4">
        <w:rPr>
          <w:rFonts w:ascii="Arial" w:hAnsi="Arial" w:cs="Arial"/>
          <w:i/>
          <w:sz w:val="18"/>
          <w:szCs w:val="18"/>
        </w:rPr>
        <w:t>resum</w:t>
      </w:r>
      <w:r w:rsidRPr="008009C4">
        <w:rPr>
          <w:rFonts w:ascii="Arial" w:hAnsi="Arial" w:cs="Arial"/>
          <w:sz w:val="18"/>
          <w:szCs w:val="18"/>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Les empreses licitadores podran assenyalar, de cada document respecte del qual s’hagi assenyalat en l’eina de Sobre Digital que poden declarar que conté informació confidencial, si conté informació d’aquest tipus.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 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r w:rsidRPr="008009C4">
        <w:rPr>
          <w:rFonts w:ascii="Arial" w:hAnsi="Arial" w:cs="Arial"/>
          <w:sz w:val="18"/>
          <w:szCs w:val="18"/>
        </w:rPr>
        <w:lastRenderedPageBreak/>
        <w:t>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w:t>
      </w:r>
    </w:p>
    <w:p w:rsidR="000B0A26" w:rsidRPr="008009C4" w:rsidRDefault="000B0A26" w:rsidP="00D766EE">
      <w:pPr>
        <w:keepNext/>
        <w:spacing w:line="276" w:lineRule="auto"/>
        <w:jc w:val="both"/>
        <w:outlineLvl w:val="1"/>
        <w:rPr>
          <w:rFonts w:ascii="Arial" w:hAnsi="Arial" w:cs="Arial"/>
          <w:b/>
          <w:sz w:val="18"/>
          <w:szCs w:val="18"/>
        </w:rPr>
      </w:pPr>
      <w:bookmarkStart w:id="25" w:name="_Toc514873484"/>
      <w:bookmarkStart w:id="26" w:name="Tretzena"/>
    </w:p>
    <w:p w:rsidR="000B0A26" w:rsidRPr="008009C4" w:rsidRDefault="000B0A26" w:rsidP="00D766EE">
      <w:pPr>
        <w:keepNext/>
        <w:spacing w:line="276" w:lineRule="auto"/>
        <w:jc w:val="both"/>
        <w:outlineLvl w:val="1"/>
        <w:rPr>
          <w:rFonts w:ascii="Arial" w:hAnsi="Arial" w:cs="Arial"/>
          <w:sz w:val="18"/>
          <w:szCs w:val="18"/>
        </w:rPr>
      </w:pPr>
      <w:r w:rsidRPr="008009C4">
        <w:rPr>
          <w:rFonts w:ascii="Arial" w:hAnsi="Arial" w:cs="Arial"/>
          <w:sz w:val="18"/>
          <w:szCs w:val="18"/>
        </w:rPr>
        <w:t>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0B0A26" w:rsidRPr="008009C4" w:rsidRDefault="000B0A26" w:rsidP="00D766EE">
      <w:pPr>
        <w:keepNext/>
        <w:spacing w:line="276" w:lineRule="auto"/>
        <w:jc w:val="both"/>
        <w:outlineLvl w:val="1"/>
        <w:rPr>
          <w:rFonts w:ascii="Arial" w:hAnsi="Arial" w:cs="Arial"/>
          <w:b/>
          <w:sz w:val="18"/>
          <w:szCs w:val="18"/>
        </w:rPr>
      </w:pPr>
    </w:p>
    <w:p w:rsidR="000B0A26" w:rsidRPr="008009C4" w:rsidRDefault="000B0A26" w:rsidP="00D766EE">
      <w:pPr>
        <w:keepNext/>
        <w:spacing w:line="276" w:lineRule="auto"/>
        <w:jc w:val="both"/>
        <w:outlineLvl w:val="1"/>
        <w:rPr>
          <w:rFonts w:ascii="Arial" w:hAnsi="Arial" w:cs="Arial"/>
          <w:b/>
          <w:sz w:val="18"/>
          <w:szCs w:val="18"/>
        </w:rPr>
      </w:pPr>
      <w:r w:rsidRPr="008009C4">
        <w:rPr>
          <w:rFonts w:ascii="Arial" w:hAnsi="Arial" w:cs="Arial"/>
          <w:sz w:val="18"/>
          <w:szCs w:val="18"/>
        </w:rPr>
        <w:t>No s’acceptaran les proposicions que tinguin omissions, errades o esmenes que no permetin conèixer clarament allò que es considera fonamental per valorar-les</w:t>
      </w:r>
      <w:r w:rsidRPr="008009C4">
        <w:rPr>
          <w:rFonts w:ascii="Arial" w:hAnsi="Arial" w:cs="Arial"/>
          <w:b/>
          <w:sz w:val="18"/>
          <w:szCs w:val="18"/>
        </w:rPr>
        <w:t>.</w:t>
      </w:r>
    </w:p>
    <w:p w:rsidR="000B0A26" w:rsidRPr="008009C4" w:rsidRDefault="000B0A26" w:rsidP="00D766EE">
      <w:pPr>
        <w:keepNext/>
        <w:spacing w:line="276" w:lineRule="auto"/>
        <w:jc w:val="both"/>
        <w:outlineLvl w:val="1"/>
        <w:rPr>
          <w:rFonts w:ascii="Arial" w:hAnsi="Arial" w:cs="Arial"/>
          <w:b/>
          <w:sz w:val="18"/>
          <w:szCs w:val="18"/>
        </w:rPr>
      </w:pPr>
    </w:p>
    <w:p w:rsidR="000B0A26" w:rsidRPr="008009C4" w:rsidRDefault="000B0A26" w:rsidP="00D766EE">
      <w:pPr>
        <w:keepNext/>
        <w:spacing w:line="276" w:lineRule="auto"/>
        <w:jc w:val="both"/>
        <w:outlineLvl w:val="1"/>
        <w:rPr>
          <w:rFonts w:ascii="Arial" w:hAnsi="Arial" w:cs="Arial"/>
          <w:b/>
          <w:sz w:val="18"/>
          <w:szCs w:val="18"/>
        </w:rPr>
      </w:pPr>
      <w:r w:rsidRPr="008009C4">
        <w:rPr>
          <w:rFonts w:ascii="Arial" w:hAnsi="Arial" w:cs="Arial"/>
          <w:b/>
          <w:sz w:val="18"/>
          <w:szCs w:val="18"/>
        </w:rPr>
        <w:t xml:space="preserve">11.12 </w:t>
      </w:r>
      <w:r w:rsidRPr="008009C4">
        <w:rPr>
          <w:rFonts w:ascii="Arial" w:hAnsi="Arial" w:cs="Arial"/>
          <w:sz w:val="18"/>
          <w:szCs w:val="18"/>
        </w:rPr>
        <w:t>La presentació d’ofertes comporta que l’òrgan de contractació pugui consultar o obtenir en qualsevol moment del procediment contractual informació sobre tot allò declarat per les empreses licitadores o contractistes, excepte que s’hi oposin expressament.</w:t>
      </w:r>
    </w:p>
    <w:p w:rsidR="000B0A26" w:rsidRPr="008009C4" w:rsidRDefault="000B0A26" w:rsidP="00D766EE">
      <w:pPr>
        <w:keepNext/>
        <w:spacing w:line="276" w:lineRule="auto"/>
        <w:jc w:val="both"/>
        <w:outlineLvl w:val="1"/>
        <w:rPr>
          <w:rFonts w:ascii="Arial" w:hAnsi="Arial" w:cs="Arial"/>
          <w:b/>
          <w:sz w:val="18"/>
          <w:szCs w:val="18"/>
        </w:rPr>
      </w:pPr>
    </w:p>
    <w:p w:rsidR="000B0A26" w:rsidRPr="008009C4" w:rsidRDefault="000B0A26" w:rsidP="00D766EE">
      <w:pPr>
        <w:keepNext/>
        <w:spacing w:line="276" w:lineRule="auto"/>
        <w:jc w:val="both"/>
        <w:outlineLvl w:val="1"/>
        <w:rPr>
          <w:rFonts w:ascii="Arial" w:hAnsi="Arial" w:cs="Arial"/>
          <w:b/>
          <w:sz w:val="18"/>
          <w:szCs w:val="18"/>
        </w:rPr>
      </w:pPr>
      <w:r w:rsidRPr="008009C4">
        <w:rPr>
          <w:rFonts w:ascii="Arial" w:hAnsi="Arial" w:cs="Arial"/>
          <w:b/>
          <w:sz w:val="18"/>
          <w:szCs w:val="18"/>
        </w:rPr>
        <w:t>Dotzena.  Mesa de contractació</w:t>
      </w:r>
      <w:bookmarkEnd w:id="25"/>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bCs/>
          <w:sz w:val="18"/>
          <w:szCs w:val="18"/>
        </w:rPr>
      </w:pPr>
      <w:r w:rsidRPr="008009C4">
        <w:rPr>
          <w:rFonts w:ascii="Arial" w:hAnsi="Arial" w:cs="Arial"/>
          <w:bCs/>
          <w:sz w:val="18"/>
          <w:szCs w:val="18"/>
        </w:rPr>
        <w:t xml:space="preserve">12.1 La Mesa de contractació està integrada pels membres que s’indiquen en l’apartat I del quadre de característiques, d’acord amb el Decret 198/2013, de 23 de juliol, pel qual s’aproven els Estatuts de l’Agència Catalana del Patrimoni Cultural. </w:t>
      </w:r>
    </w:p>
    <w:p w:rsidR="000B0A26" w:rsidRPr="008009C4" w:rsidRDefault="000B0A26" w:rsidP="00D766EE">
      <w:pPr>
        <w:keepNext/>
        <w:spacing w:line="276" w:lineRule="auto"/>
        <w:jc w:val="both"/>
        <w:outlineLvl w:val="1"/>
        <w:rPr>
          <w:rFonts w:ascii="Arial" w:hAnsi="Arial" w:cs="Arial"/>
          <w:bCs/>
          <w:sz w:val="18"/>
          <w:szCs w:val="18"/>
        </w:rPr>
      </w:pPr>
      <w:bookmarkStart w:id="27" w:name="_Toc514873485"/>
      <w:bookmarkStart w:id="28" w:name="Quinzena"/>
      <w:bookmarkEnd w:id="26"/>
    </w:p>
    <w:p w:rsidR="000B0A26" w:rsidRPr="008009C4" w:rsidRDefault="000B0A26" w:rsidP="00D766EE">
      <w:pPr>
        <w:keepNext/>
        <w:spacing w:line="276" w:lineRule="auto"/>
        <w:jc w:val="both"/>
        <w:outlineLvl w:val="1"/>
        <w:rPr>
          <w:rFonts w:ascii="Arial" w:hAnsi="Arial" w:cs="Arial"/>
          <w:b/>
          <w:sz w:val="18"/>
          <w:szCs w:val="18"/>
        </w:rPr>
      </w:pPr>
      <w:r w:rsidRPr="008009C4">
        <w:rPr>
          <w:rFonts w:ascii="Arial" w:hAnsi="Arial" w:cs="Arial"/>
          <w:b/>
          <w:sz w:val="18"/>
          <w:szCs w:val="18"/>
        </w:rPr>
        <w:t>Tretzena. Comitè d’experts</w:t>
      </w:r>
      <w:bookmarkEnd w:id="27"/>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bookmarkStart w:id="29" w:name="_Toc514873486"/>
      <w:r w:rsidRPr="008009C4">
        <w:rPr>
          <w:rFonts w:ascii="Arial" w:hAnsi="Arial" w:cs="Arial"/>
          <w:sz w:val="18"/>
          <w:szCs w:val="18"/>
        </w:rPr>
        <w:t>No es preveu per a aquesta licitació la constitució de Comitè d’experts.</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r w:rsidRPr="008009C4">
        <w:rPr>
          <w:rFonts w:ascii="Arial" w:hAnsi="Arial" w:cs="Arial"/>
          <w:b/>
          <w:sz w:val="18"/>
          <w:szCs w:val="18"/>
        </w:rPr>
        <w:t xml:space="preserve">Catorzena. </w:t>
      </w:r>
      <w:r w:rsidRPr="008009C4">
        <w:rPr>
          <w:rFonts w:ascii="Arial" w:hAnsi="Arial" w:cs="Arial"/>
          <w:b/>
          <w:bCs/>
          <w:sz w:val="18"/>
          <w:szCs w:val="18"/>
        </w:rPr>
        <w:t>Determinació de la millor oferta.</w:t>
      </w:r>
      <w:bookmarkEnd w:id="29"/>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r w:rsidRPr="008009C4">
        <w:rPr>
          <w:rFonts w:ascii="Arial" w:hAnsi="Arial" w:cs="Arial"/>
          <w:b/>
          <w:bCs/>
          <w:sz w:val="18"/>
          <w:szCs w:val="18"/>
        </w:rPr>
        <w:t>14.1 Criteris d’adjudicació del contracte</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Per a la valoració de les proposicions i la determinació de la millor oferta s’ha d’atendre als criteris d’adjudicació establerts en l’</w:t>
      </w:r>
      <w:r w:rsidRPr="008009C4">
        <w:rPr>
          <w:rFonts w:ascii="Arial" w:hAnsi="Arial" w:cs="Arial"/>
          <w:bCs/>
          <w:sz w:val="18"/>
          <w:szCs w:val="18"/>
        </w:rPr>
        <w:t>apartat K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r w:rsidRPr="008009C4">
        <w:rPr>
          <w:rFonts w:ascii="Arial" w:hAnsi="Arial" w:cs="Arial"/>
          <w:b/>
          <w:bCs/>
          <w:sz w:val="18"/>
          <w:szCs w:val="18"/>
        </w:rPr>
        <w:t>14.2 Obertura dels sobres, valoració i classificació de les ofertes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Finalitzat el termini de presentació d’ofertes, en el dia, lloc i hora indicats en l’anunci de la licitació tindrà lloc l’obertura dels sobres que contenen la declaració responsable i l’oferta avaluable mitjançant criteris sotmesos a judici de valor presentats per les empreses licitadores per part de la Mesa de Contractació.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La Mesa de Contractació qualificarà la declaració responsable i la resta de documentació continguda en els sobres i determinarà les empreses admeses a la licitació i les excloses, així com, si s’escau, les causes d’exclusió.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Sense perjudici de la comunicació a les persones interessades, aquestes circumstàncies es faran públiques mitjançant el seu perfil de contractant.</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set dies.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Posteriorment, es donaran a conèixer les proposicions admeses, les rebutjades i, en aquest cas, les causes del rebuig. Així mateix, s’obriran els sobres de les empreses admeses que contenen la part de l’oferta avaluable a través de criteris quantificables mitjançant la mera aplicació de fórmules.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lastRenderedPageBreak/>
        <w:t xml:space="preserve">- En la mateixa sessió, la Mesa de Contractació procedirà, prèvia exclusió, si s’escau, de les ofertes que no compleixin els requeriments establerts en el plec, a avaluar i classificar les ofertes de les empreses admeses. </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Aquestes peticions d’esmena o aclariment es comunicaran a l’empresa mitjançant comunicació electrònica a través de </w:t>
      </w:r>
      <w:proofErr w:type="spellStart"/>
      <w:r w:rsidRPr="008009C4">
        <w:rPr>
          <w:rFonts w:ascii="Arial" w:hAnsi="Arial" w:cs="Arial"/>
          <w:bCs/>
          <w:sz w:val="18"/>
          <w:szCs w:val="18"/>
        </w:rPr>
        <w:t>l’e</w:t>
      </w:r>
      <w:proofErr w:type="spellEnd"/>
      <w:r w:rsidRPr="008009C4">
        <w:rPr>
          <w:rFonts w:ascii="Arial" w:hAnsi="Arial" w:cs="Arial"/>
          <w:bCs/>
          <w:sz w:val="18"/>
          <w:szCs w:val="18"/>
        </w:rPr>
        <w:t>-NOTUM, integrat amb la Plataforma de serveis de contractació pública, d’acord amb la clàusula vuitena d’aquest plec.</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Posteriorment, farà la proposta d’adjudicació a favor d’aquella empresa que hagi obtingut la millor puntuació i la remetrà a l’òrgan de contractació.</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Per fer aquesta classificació, la Mesa tindrà en compte els criteris d’adjudicació assenyalats a l’apartat K del quadre de característiques i a l’anunci.</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La Mesa podrà sol·licitar els informes tècnics que consideri necessaris abans de formular la proposta d’adjudicació. També podrà sol·licitar aquests informes quan consideri necessari verificar que les ofertes compleixen les especificacions tècniques dels plecs. Les proposicions que no compleixin aquestes prescripcions no seran objecte de valoració.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La proposta d’adjudicació de la Mesa no crea cap dret a favor de l’empresa licitadora proposada com a adjudicatària, ja que l’òrgan de contractació podrà apartar-se’n sempre que motivi la seva decisió.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Els actes d’exclusió de les empreses licitadores adoptats en relació amb l’obertura dels sobres podran ser impugnats en els termes establerts a la clàusula trenta-novena.</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14.3 </w:t>
      </w:r>
      <w:r w:rsidRPr="008009C4">
        <w:rPr>
          <w:rFonts w:ascii="Arial" w:hAnsi="Arial" w:cs="Arial"/>
          <w:sz w:val="18"/>
          <w:szCs w:val="18"/>
        </w:rPr>
        <w:t xml:space="preserve">L’empat </w:t>
      </w:r>
      <w:r w:rsidRPr="008009C4">
        <w:rPr>
          <w:rFonts w:ascii="Arial" w:hAnsi="Arial" w:cs="Arial"/>
          <w:bCs/>
          <w:sz w:val="18"/>
          <w:szCs w:val="18"/>
        </w:rPr>
        <w:t>en les puntuacions obtingudes per les ofertes de les empreses licitadores</w:t>
      </w:r>
      <w:r w:rsidRPr="008009C4">
        <w:rPr>
          <w:rFonts w:ascii="Arial" w:hAnsi="Arial" w:cs="Arial"/>
          <w:sz w:val="18"/>
          <w:szCs w:val="18"/>
        </w:rPr>
        <w:t xml:space="preserve">, després de l’aplicació dels criteris d’adjudicació indicats a l’apartat K del quadre de característiques, es resol mitjançant l’aplicació dels criteris d’adjudicació específics per al desempat que s’especifiquen en l’esmentat apartat del quadre de característiques.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r w:rsidRPr="008009C4">
        <w:rPr>
          <w:rFonts w:ascii="Arial" w:hAnsi="Arial" w:cs="Arial"/>
          <w:b/>
          <w:bCs/>
          <w:sz w:val="18"/>
          <w:szCs w:val="18"/>
        </w:rPr>
        <w:t>14.4 Ofertes amb valors anormals o desproporcionats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sz w:val="18"/>
          <w:szCs w:val="18"/>
        </w:rPr>
        <w:t>La determinació de les ofertes que presentin uns valors anormals s’ha de dur a terme en funció dels límits i els paràmetres objectius establerts en l’</w:t>
      </w:r>
      <w:r w:rsidRPr="008009C4">
        <w:rPr>
          <w:rFonts w:ascii="Arial" w:hAnsi="Arial" w:cs="Arial"/>
          <w:bCs/>
          <w:sz w:val="18"/>
          <w:szCs w:val="18"/>
        </w:rPr>
        <w:t>apartat L del quadre de característiques.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es requerirà a l’/les empresa/es licitadora/es, les precisions que consideri oportunes sobre la viabilitat de l’oferta i les pertinents justificacions. L’empresa licitadora disposarà d’un termini màxim de </w:t>
      </w:r>
      <w:r w:rsidRPr="008009C4">
        <w:rPr>
          <w:rFonts w:ascii="Arial" w:hAnsi="Arial" w:cs="Arial"/>
          <w:snapToGrid w:val="0"/>
          <w:sz w:val="18"/>
          <w:szCs w:val="18"/>
        </w:rPr>
        <w:t>tres dies hàbils</w:t>
      </w:r>
      <w:r w:rsidRPr="008009C4">
        <w:rPr>
          <w:rFonts w:ascii="Arial" w:hAnsi="Arial" w:cs="Arial"/>
          <w:sz w:val="18"/>
          <w:szCs w:val="18"/>
        </w:rPr>
        <w:t xml:space="preserve"> per presentar la informació i els documents que siguin pertinents a aquests efectes.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Aquest requeriment es comunicarà a l’empresa mitjançant comunicació electrònica a través de </w:t>
      </w:r>
      <w:proofErr w:type="spellStart"/>
      <w:r w:rsidRPr="008009C4">
        <w:rPr>
          <w:rFonts w:ascii="Arial" w:hAnsi="Arial" w:cs="Arial"/>
          <w:sz w:val="18"/>
          <w:szCs w:val="18"/>
        </w:rPr>
        <w:t>l’e</w:t>
      </w:r>
      <w:proofErr w:type="spellEnd"/>
      <w:r w:rsidRPr="008009C4">
        <w:rPr>
          <w:rFonts w:ascii="Arial" w:hAnsi="Arial" w:cs="Arial"/>
          <w:sz w:val="18"/>
          <w:szCs w:val="18"/>
        </w:rPr>
        <w:t>-NOTUM, integrat amb la Plataforma de Serveis de Contractació Pública, d’acord amb la clàusula vuitena d’aquest plec.</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Si la Mesa de Contractació rep la informació i la documentació justificativa sol·licitada dins de termini, s’avaluarà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rsidR="000B0A26" w:rsidRPr="008009C4" w:rsidRDefault="000B0A26" w:rsidP="00D766EE">
      <w:pPr>
        <w:keepNext/>
        <w:spacing w:line="276" w:lineRule="auto"/>
        <w:jc w:val="both"/>
        <w:outlineLvl w:val="1"/>
        <w:rPr>
          <w:rFonts w:ascii="Arial" w:hAnsi="Arial" w:cs="Arial"/>
          <w:b/>
          <w:sz w:val="18"/>
          <w:szCs w:val="18"/>
        </w:rPr>
      </w:pPr>
      <w:bookmarkStart w:id="31" w:name="_Toc514873487"/>
    </w:p>
    <w:p w:rsidR="000B0A26" w:rsidRPr="008009C4" w:rsidRDefault="000B0A26" w:rsidP="00D766EE">
      <w:pPr>
        <w:keepNext/>
        <w:spacing w:line="276" w:lineRule="auto"/>
        <w:jc w:val="both"/>
        <w:outlineLvl w:val="1"/>
        <w:rPr>
          <w:rFonts w:ascii="Arial" w:hAnsi="Arial" w:cs="Arial"/>
          <w:b/>
          <w:sz w:val="18"/>
          <w:szCs w:val="18"/>
        </w:rPr>
      </w:pPr>
      <w:r w:rsidRPr="008009C4">
        <w:rPr>
          <w:rFonts w:ascii="Arial" w:hAnsi="Arial" w:cs="Arial"/>
          <w:b/>
          <w:sz w:val="18"/>
          <w:szCs w:val="18"/>
        </w:rPr>
        <w:t>Quinzena. Requeriment de documentació previ a l’adjudicació</w:t>
      </w:r>
      <w:bookmarkEnd w:id="31"/>
    </w:p>
    <w:p w:rsidR="000B0A26" w:rsidRPr="008009C4" w:rsidRDefault="000B0A26" w:rsidP="00D766EE">
      <w:pPr>
        <w:autoSpaceDE w:val="0"/>
        <w:autoSpaceDN w:val="0"/>
        <w:adjustRightInd w:val="0"/>
        <w:spacing w:line="276" w:lineRule="auto"/>
        <w:jc w:val="both"/>
        <w:rPr>
          <w:rFonts w:ascii="Arial" w:hAnsi="Arial" w:cs="Arial"/>
          <w:strike/>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15.1 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Aquest requeriment s’efectuarà mitjançant notificació electrònica a través de </w:t>
      </w:r>
      <w:proofErr w:type="spellStart"/>
      <w:r w:rsidRPr="008009C4">
        <w:rPr>
          <w:rFonts w:ascii="Arial" w:hAnsi="Arial" w:cs="Arial"/>
          <w:sz w:val="18"/>
          <w:szCs w:val="18"/>
        </w:rPr>
        <w:t>l’e</w:t>
      </w:r>
      <w:proofErr w:type="spellEnd"/>
      <w:r w:rsidRPr="008009C4">
        <w:rPr>
          <w:rFonts w:ascii="Arial" w:hAnsi="Arial" w:cs="Arial"/>
          <w:sz w:val="18"/>
          <w:szCs w:val="18"/>
        </w:rPr>
        <w:t>-NOTUM, integrat amb la Plataforma de serveis de contractació pública, d’acord amb la clàusula vuitena d’aquest plec.</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w:t>
      </w:r>
      <w:r w:rsidRPr="008009C4">
        <w:rPr>
          <w:rFonts w:ascii="Arial" w:hAnsi="Arial" w:cs="Arial"/>
          <w:sz w:val="18"/>
          <w:szCs w:val="18"/>
        </w:rPr>
        <w:lastRenderedPageBreak/>
        <w:t>les empreses a les capacitats de les quals aquella empresa recorri. Per tant, l’empresa que hagi presentat la millor oferta ha d’aportar únicament la documentació següent, si no està inscrita en aquests registres, o no consta vigent o actualitzada, d’acord amb la clàusula onzena d’aquest plec:</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En cas que l’empresa recorri a les capacitats d’altres entitats, el compromís de disposar dels recursos necessaris al quals es refereix l’article 75.2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Documents acreditatius de l’efectiva disposició de mitjans que s’hagi compromès a dedicar o adscriure a l’execució del contracte d’acord amb l’article 76.2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Document acreditatiu de la constitució de la garantia definitiva, d’acord amb el que estableix la clàusula quinzena.</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Qualsevol altra documentació que, específicament i per la naturalesa del contracte, es determini a l’apartat N i O del quadre de característiques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bookmarkEnd w:id="30"/>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15.2 </w:t>
      </w:r>
      <w:r w:rsidRPr="008009C4">
        <w:rPr>
          <w:rFonts w:ascii="Arial" w:hAnsi="Arial" w:cs="Arial"/>
          <w:sz w:val="18"/>
          <w:szCs w:val="18"/>
        </w:rPr>
        <w:t>Un cop aportada per l’empresa licitadora que hagi presentat la millor oferta la garantia definitiva i la resta de documentació requerida, aquesta es qualificarà. Si s’observa que en la documentació presentada hi ha defectes o errors de caràcter esmenable, s’ha de comunicar a les empreses afectades perquè els corregeixin o esmenin en el termini màxim de 3 dies hàbils.</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Aquestes peticions d’esmena es comunicaran a l’empresa mitjançant comunicació electrònica a través de </w:t>
      </w:r>
      <w:proofErr w:type="spellStart"/>
      <w:r w:rsidRPr="008009C4">
        <w:rPr>
          <w:rFonts w:ascii="Arial" w:hAnsi="Arial" w:cs="Arial"/>
          <w:sz w:val="18"/>
          <w:szCs w:val="18"/>
        </w:rPr>
        <w:t>l’e</w:t>
      </w:r>
      <w:proofErr w:type="spellEnd"/>
      <w:r w:rsidRPr="008009C4">
        <w:rPr>
          <w:rFonts w:ascii="Arial" w:hAnsi="Arial" w:cs="Arial"/>
          <w:sz w:val="18"/>
          <w:szCs w:val="18"/>
        </w:rPr>
        <w:t>-NOTUM, integrat amb la Plataforma de Serveis de Contractació Pública, d’acord amb la clàusula vuitena d’aquest plec.</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en puntuació. Aquest fet comporta l’exigència de l’import del 3 per cent del pressupost base de licitació, IVA exclòs, en concepte de penalitat, i, a més, pot donar lloc a declarar a l’empresa en prohibició de contractar per la causa prevista en l’article 71.2.a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Així mateix, l’eventual falsedat en allò declarat per les empreses licitadores en la declaració responsable pot donar lloc a la causa de prohibició de contractar amb el sector públic prevista en l’article 71.1.e de la LCSP.</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32" w:name="_Toc514873488"/>
      <w:r w:rsidRPr="008009C4">
        <w:rPr>
          <w:rFonts w:ascii="Arial" w:hAnsi="Arial" w:cs="Arial"/>
          <w:b/>
          <w:sz w:val="18"/>
          <w:szCs w:val="18"/>
        </w:rPr>
        <w:t>Setzena. Garantia definitiva</w:t>
      </w:r>
      <w:bookmarkEnd w:id="32"/>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16.1</w:t>
      </w:r>
      <w:r w:rsidRPr="008009C4">
        <w:rPr>
          <w:rFonts w:ascii="Arial" w:hAnsi="Arial" w:cs="Arial"/>
          <w:bCs/>
          <w:sz w:val="18"/>
          <w:szCs w:val="18"/>
        </w:rPr>
        <w:t xml:space="preserve"> L’import de la garantia definitiva és el que s’assenyala en </w:t>
      </w:r>
      <w:r w:rsidRPr="008009C4">
        <w:rPr>
          <w:rFonts w:ascii="Arial" w:hAnsi="Arial" w:cs="Arial"/>
          <w:b/>
          <w:bCs/>
          <w:sz w:val="18"/>
          <w:szCs w:val="18"/>
        </w:rPr>
        <w:t>l’apartat M del quadre de característiques</w:t>
      </w:r>
      <w:r w:rsidRPr="008009C4">
        <w:rPr>
          <w:rFonts w:ascii="Arial" w:hAnsi="Arial" w:cs="Arial"/>
          <w:bCs/>
          <w:sz w:val="18"/>
          <w:szCs w:val="18"/>
        </w:rPr>
        <w:t>.</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16.2</w:t>
      </w:r>
      <w:r w:rsidRPr="008009C4">
        <w:rPr>
          <w:rFonts w:ascii="Arial" w:hAnsi="Arial" w:cs="Arial"/>
          <w:bCs/>
          <w:sz w:val="18"/>
          <w:szCs w:val="18"/>
        </w:rPr>
        <w:t xml:space="preserve"> Les garanties es poden prestar en alguna de les formes següents: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a) 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b) Mitjançant aval, prestat en la forma i condicions establertes reglamentàriament, per algun dels bancs, caixes d’estalvi, cooperatives de crèdit, establiments financers de crèdit o societats de garantia recíproca </w:t>
      </w:r>
      <w:r w:rsidRPr="008009C4">
        <w:rPr>
          <w:rFonts w:ascii="Arial" w:hAnsi="Arial" w:cs="Arial"/>
          <w:bCs/>
          <w:sz w:val="18"/>
          <w:szCs w:val="18"/>
        </w:rPr>
        <w:lastRenderedPageBreak/>
        <w:t>autoritzats per operar a Espanya, que s’han de dipositar en algun dels establiments esmentats a l’apartat 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c) Mitjançant contracte d’assegurança de caució amb una entitat asseguradora autoritzada per operar en la forma i condicions establertes reglamentàriament. El certificat de l’assegurança s’ha de lliurar en els establiments assenyalats a l’apartat 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d) Mitjançant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16.3</w:t>
      </w:r>
      <w:r w:rsidRPr="008009C4">
        <w:rPr>
          <w:rFonts w:ascii="Arial" w:hAnsi="Arial" w:cs="Arial"/>
          <w:bCs/>
          <w:sz w:val="18"/>
          <w:szCs w:val="18"/>
        </w:rPr>
        <w:t xml:space="preserve"> En el cas d’unió temporal d’empreses, la garantia definitiva es pot constituir per una o diverses de les empreses participants, sempre que en conjunt arribi a la quantia requerida </w:t>
      </w:r>
      <w:r w:rsidRPr="008009C4">
        <w:rPr>
          <w:rFonts w:ascii="Arial" w:hAnsi="Arial" w:cs="Arial"/>
          <w:b/>
          <w:bCs/>
          <w:sz w:val="18"/>
          <w:szCs w:val="18"/>
        </w:rPr>
        <w:t>a l’apartat M del quadre de característiques</w:t>
      </w:r>
      <w:r w:rsidRPr="008009C4">
        <w:rPr>
          <w:rFonts w:ascii="Arial" w:hAnsi="Arial" w:cs="Arial"/>
          <w:bCs/>
          <w:sz w:val="18"/>
          <w:szCs w:val="18"/>
        </w:rPr>
        <w:t xml:space="preserve"> i garanteixi solidàriament a totes les empreses integrants de la unió temporal.</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 xml:space="preserve">16.4 </w:t>
      </w:r>
      <w:r w:rsidRPr="008009C4">
        <w:rPr>
          <w:rFonts w:ascii="Arial" w:hAnsi="Arial" w:cs="Arial"/>
          <w:bCs/>
          <w:sz w:val="18"/>
          <w:szCs w:val="18"/>
        </w:rPr>
        <w:t>La garantia definitiva respon dels conceptes definits a l’article 110 de la LCSP.</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16.5</w:t>
      </w:r>
      <w:r w:rsidRPr="008009C4">
        <w:rPr>
          <w:rFonts w:ascii="Arial" w:hAnsi="Arial" w:cs="Arial"/>
          <w:bCs/>
          <w:sz w:val="18"/>
          <w:szCs w:val="18"/>
        </w:rPr>
        <w:t xml:space="preserve"> En cas d’amortització o substitució total o parcial dels valors que constitueixen la garantia, l’empresa adjudicatària està obligada a reposar-los en la quantia necessària per tal que l’import de la garantia no minvi per aquest motiu, i ha de quedar constància documentada de la reposició.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16.6</w:t>
      </w:r>
      <w:r w:rsidRPr="008009C4">
        <w:rPr>
          <w:rFonts w:ascii="Arial" w:hAnsi="Arial" w:cs="Arial"/>
          <w:bCs/>
          <w:sz w:val="18"/>
          <w:szCs w:val="18"/>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16.7</w:t>
      </w:r>
      <w:r w:rsidRPr="008009C4">
        <w:rPr>
          <w:rFonts w:ascii="Arial" w:hAnsi="Arial" w:cs="Arial"/>
          <w:bCs/>
          <w:sz w:val="18"/>
          <w:szCs w:val="18"/>
        </w:rPr>
        <w:t xml:space="preserve"> Quan es facin efectives sobre la garantia les penalitats o indemnitzacions exigibles a l’empresa adjudicatària, aquesta haurà de reposar o ampliar la garantia, en la quantia que correspongui, en el termini de quinze dies des de l’execució.</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16.8</w:t>
      </w:r>
      <w:r w:rsidRPr="008009C4">
        <w:rPr>
          <w:rFonts w:ascii="Arial" w:hAnsi="Arial" w:cs="Arial"/>
          <w:bCs/>
          <w:sz w:val="18"/>
          <w:szCs w:val="18"/>
        </w:rPr>
        <w:t xml:space="preserve"> En el cas que la garantia no es reposi en els supòsits esmentats a l’apartat anterior, l’Administració podrà resoldre el contracte.</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16.9</w:t>
      </w:r>
      <w:r w:rsidRPr="008009C4">
        <w:rPr>
          <w:rFonts w:ascii="Arial" w:hAnsi="Arial" w:cs="Arial"/>
          <w:bCs/>
          <w:sz w:val="18"/>
          <w:szCs w:val="18"/>
        </w:rPr>
        <w:t xml:space="preserve"> 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w:t>
      </w:r>
      <w:r w:rsidRPr="008009C4">
        <w:rPr>
          <w:rFonts w:ascii="Arial" w:hAnsi="Arial" w:cs="Arial"/>
          <w:b/>
          <w:bCs/>
          <w:sz w:val="18"/>
          <w:szCs w:val="18"/>
        </w:rPr>
        <w:t>l’apartat M del quadre de característiques</w:t>
      </w:r>
      <w:r w:rsidRPr="008009C4">
        <w:rPr>
          <w:rFonts w:ascii="Arial" w:hAnsi="Arial" w:cs="Arial"/>
          <w:bCs/>
          <w:sz w:val="18"/>
          <w:szCs w:val="18"/>
        </w:rPr>
        <w:t>.</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33" w:name="_Toc514873489"/>
      <w:r w:rsidRPr="008009C4">
        <w:rPr>
          <w:rFonts w:ascii="Arial" w:hAnsi="Arial" w:cs="Arial"/>
          <w:b/>
          <w:sz w:val="18"/>
          <w:szCs w:val="18"/>
        </w:rPr>
        <w:t>Dissetena. Decisió de no adjudicar o subscriure el contracte i desistiment</w:t>
      </w:r>
      <w:bookmarkEnd w:id="33"/>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ambdós supòsits es compensarà les empreses licitadores per les despeses en que hagin incorregut.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lang w:eastAsia="es-ES"/>
        </w:rPr>
      </w:pPr>
      <w:r w:rsidRPr="008009C4">
        <w:rPr>
          <w:rFonts w:ascii="Arial" w:hAnsi="Arial" w:cs="Arial"/>
          <w:sz w:val="18"/>
          <w:szCs w:val="18"/>
        </w:rPr>
        <w:t>La decisió de no adjudicar o subscriure el contracte i el desistiment del procediment d’adjudicació es publicarà en el perfil de contractant.</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keepNext/>
        <w:spacing w:line="276" w:lineRule="auto"/>
        <w:jc w:val="both"/>
        <w:outlineLvl w:val="1"/>
        <w:rPr>
          <w:rFonts w:ascii="Arial" w:hAnsi="Arial" w:cs="Arial"/>
          <w:b/>
          <w:sz w:val="18"/>
          <w:szCs w:val="18"/>
        </w:rPr>
      </w:pPr>
      <w:bookmarkStart w:id="34" w:name="_Toc514873490"/>
      <w:r w:rsidRPr="008009C4">
        <w:rPr>
          <w:rFonts w:ascii="Arial" w:hAnsi="Arial" w:cs="Arial"/>
          <w:b/>
          <w:sz w:val="18"/>
          <w:szCs w:val="18"/>
        </w:rPr>
        <w:lastRenderedPageBreak/>
        <w:t>Divuitena. Adjudicació del contracte</w:t>
      </w:r>
      <w:bookmarkEnd w:id="34"/>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18.1 </w:t>
      </w:r>
      <w:r w:rsidRPr="008009C4">
        <w:rPr>
          <w:rFonts w:ascii="Arial" w:hAnsi="Arial" w:cs="Arial"/>
          <w:sz w:val="18"/>
          <w:szCs w:val="18"/>
        </w:rPr>
        <w:t xml:space="preserve">Un cop presentada la documentació a què fa referència la clàusula catorzena, l’òrgan de contractació acordarà l’adjudicació del contracte a l’empresa o les empreses proposades com a adjudicatàries, </w:t>
      </w:r>
      <w:r w:rsidRPr="008009C4">
        <w:rPr>
          <w:rFonts w:ascii="Arial" w:hAnsi="Arial" w:cs="Arial"/>
          <w:b/>
          <w:sz w:val="18"/>
          <w:szCs w:val="18"/>
        </w:rPr>
        <w:t>dins del termini de cinc dies hàbils següents a la recepció de la dita documentació</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18.2 </w:t>
      </w:r>
      <w:r w:rsidRPr="008009C4">
        <w:rPr>
          <w:rFonts w:ascii="Arial" w:hAnsi="Arial" w:cs="Arial"/>
          <w:sz w:val="18"/>
          <w:szCs w:val="18"/>
        </w:rPr>
        <w:t xml:space="preserve">La resolució d’adjudicació del contracte es notificarà a les empreses licitadores mitjançant notificació electrònica a través de </w:t>
      </w:r>
      <w:proofErr w:type="spellStart"/>
      <w:r w:rsidRPr="008009C4">
        <w:rPr>
          <w:rFonts w:ascii="Arial" w:hAnsi="Arial" w:cs="Arial"/>
          <w:sz w:val="18"/>
          <w:szCs w:val="18"/>
        </w:rPr>
        <w:t>l’e</w:t>
      </w:r>
      <w:proofErr w:type="spellEnd"/>
      <w:r w:rsidRPr="008009C4">
        <w:rPr>
          <w:rFonts w:ascii="Arial" w:hAnsi="Arial" w:cs="Arial"/>
          <w:sz w:val="18"/>
          <w:szCs w:val="18"/>
        </w:rPr>
        <w:t>-NOTUM, d’acord amb la clàusula vuitena d’aquest plec, i es publicarà en el perfil de contractant de l’òrgan de contractació dins del termini de 15 dies, indicant el termini en què s’haurà de procedir a la formalització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lang w:eastAsia="es-ES"/>
        </w:rPr>
      </w:pPr>
      <w:r w:rsidRPr="008009C4">
        <w:rPr>
          <w:rFonts w:ascii="Arial" w:hAnsi="Arial" w:cs="Arial"/>
          <w:sz w:val="18"/>
          <w:szCs w:val="18"/>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keepNext/>
        <w:spacing w:line="276" w:lineRule="auto"/>
        <w:jc w:val="both"/>
        <w:outlineLvl w:val="1"/>
        <w:rPr>
          <w:rFonts w:ascii="Arial" w:hAnsi="Arial" w:cs="Arial"/>
          <w:b/>
          <w:sz w:val="18"/>
          <w:szCs w:val="18"/>
        </w:rPr>
      </w:pPr>
      <w:bookmarkStart w:id="35" w:name="_Toc514873491"/>
      <w:r w:rsidRPr="008009C4">
        <w:rPr>
          <w:rFonts w:ascii="Arial" w:hAnsi="Arial" w:cs="Arial"/>
          <w:b/>
          <w:sz w:val="18"/>
          <w:szCs w:val="18"/>
        </w:rPr>
        <w:t>Dinovena. Formalització i perfecció del contracte</w:t>
      </w:r>
      <w:bookmarkEnd w:id="35"/>
    </w:p>
    <w:p w:rsidR="000B0A26" w:rsidRPr="008009C4" w:rsidRDefault="000B0A26" w:rsidP="00D766EE">
      <w:pPr>
        <w:autoSpaceDE w:val="0"/>
        <w:autoSpaceDN w:val="0"/>
        <w:adjustRightInd w:val="0"/>
        <w:spacing w:line="276" w:lineRule="auto"/>
        <w:jc w:val="both"/>
        <w:rPr>
          <w:rFonts w:ascii="Arial" w:hAnsi="Arial" w:cs="Arial"/>
          <w:b/>
          <w:bCs/>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b/>
          <w:bCs/>
          <w:color w:val="2E74B5" w:themeColor="accent1" w:themeShade="BF"/>
          <w:sz w:val="18"/>
          <w:szCs w:val="18"/>
        </w:rPr>
      </w:pPr>
      <w:r w:rsidRPr="008009C4">
        <w:rPr>
          <w:rFonts w:ascii="Arial" w:hAnsi="Arial" w:cs="Arial"/>
          <w:b/>
          <w:bCs/>
          <w:sz w:val="18"/>
          <w:szCs w:val="18"/>
        </w:rPr>
        <w:t xml:space="preserve">19.1 </w:t>
      </w:r>
      <w:r w:rsidRPr="008009C4">
        <w:rPr>
          <w:rFonts w:ascii="Arial" w:hAnsi="Arial" w:cs="Arial"/>
          <w:sz w:val="18"/>
          <w:szCs w:val="18"/>
        </w:rPr>
        <w:t>El contracte es formalitzarà en document administratiu, mitjançant signatura electrònica avançada basada en un certificat qualificat o reconegut de signatura electrònica.</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sz w:val="18"/>
          <w:szCs w:val="18"/>
          <w:lang w:eastAsia="es-ES"/>
        </w:rPr>
        <w:t>L’empresa o les empreses adjudicatàries podran sol·licitar que el contracte s’elevi a escriptura pública, i seran a càrrec seu les despeses corresponents.</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sz w:val="18"/>
          <w:szCs w:val="18"/>
          <w:lang w:eastAsia="es-ES"/>
        </w:rPr>
        <w:t>19.2</w:t>
      </w:r>
      <w:r w:rsidRPr="008009C4">
        <w:rPr>
          <w:rFonts w:ascii="Arial" w:hAnsi="Arial" w:cs="Arial"/>
          <w:sz w:val="18"/>
          <w:szCs w:val="18"/>
          <w:lang w:eastAsia="es-ES"/>
        </w:rPr>
        <w:t xml:space="preserve"> La formalització del contracte s’efectuarà en el termini màxim de quinze dies hàbils següents al dia en què s’efectuï la notificació de l’adjudicació a les empreses licitadores a què es refereix la clàusula anterior.</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sz w:val="18"/>
          <w:szCs w:val="18"/>
          <w:lang w:eastAsia="es-ES"/>
        </w:rPr>
        <w:t>19.3</w:t>
      </w:r>
      <w:r w:rsidRPr="008009C4">
        <w:rPr>
          <w:rFonts w:ascii="Arial" w:hAnsi="Arial" w:cs="Arial"/>
          <w:sz w:val="18"/>
          <w:szCs w:val="18"/>
          <w:lang w:eastAsia="es-ES"/>
        </w:rPr>
        <w:t xml:space="preserve"> Si el contracte no es formalitza en el termini indicat a l’apartat anterior per causes imputables a l’empresa adjudicatària, se li exigirà l’import del 3 per cent del pressupost base de licitació, exclòs l’IVA, en concepte de penalitat, que es farà efectiu en primer lloc contra la garantia definitiva, si s’ha constituït. A més, aquest fet pot donar lloc a declarar l’empresa en prohibició de contractar, d’acord amb l’article 71.2.b) de la LCSP.</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sz w:val="18"/>
          <w:szCs w:val="18"/>
          <w:lang w:eastAsia="es-ES"/>
        </w:rPr>
        <w:t>Si el contracte no es formalitza en el termini indicat per causes imputables a l’Administració, s’haurà d’indemnitzar l’empresa adjudicatària pels danys i perjudicis que li pugui ocasionar la demora.</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sz w:val="18"/>
          <w:szCs w:val="18"/>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catorzena, i seran aplicables els terminis previstos en els apartats anteriors.</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sz w:val="18"/>
          <w:szCs w:val="18"/>
          <w:lang w:eastAsia="es-ES"/>
        </w:rPr>
        <w:t>19.4</w:t>
      </w:r>
      <w:r w:rsidRPr="008009C4">
        <w:rPr>
          <w:rFonts w:ascii="Arial" w:hAnsi="Arial" w:cs="Arial"/>
          <w:sz w:val="18"/>
          <w:szCs w:val="18"/>
          <w:lang w:eastAsia="es-ES"/>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sz w:val="18"/>
          <w:szCs w:val="18"/>
          <w:lang w:eastAsia="es-ES"/>
        </w:rPr>
        <w:t>19.5</w:t>
      </w:r>
      <w:r w:rsidRPr="008009C4">
        <w:rPr>
          <w:rFonts w:ascii="Arial" w:hAnsi="Arial" w:cs="Arial"/>
          <w:sz w:val="18"/>
          <w:szCs w:val="18"/>
          <w:lang w:eastAsia="es-ES"/>
        </w:rPr>
        <w:t xml:space="preserve"> El contingut del contracte serà el que estableixen els articles 35 de la LCSP i 71 del RGLCAP i no inclourà cap clàusula que impliqui alteració dels termes de l’adjudicació.</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sz w:val="18"/>
          <w:szCs w:val="18"/>
          <w:lang w:eastAsia="es-ES"/>
        </w:rPr>
        <w:t>19.6</w:t>
      </w:r>
      <w:r w:rsidRPr="008009C4">
        <w:rPr>
          <w:rFonts w:ascii="Arial" w:hAnsi="Arial" w:cs="Arial"/>
          <w:sz w:val="18"/>
          <w:szCs w:val="18"/>
          <w:lang w:eastAsia="es-ES"/>
        </w:rPr>
        <w:t xml:space="preserve"> El contracte es perfeccionarà amb la seva formalització i aquesta serà requisit imprescindible per poder iniciar-ne l’execució.</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sz w:val="18"/>
          <w:szCs w:val="18"/>
          <w:lang w:eastAsia="es-ES"/>
        </w:rPr>
        <w:lastRenderedPageBreak/>
        <w:t>19.7</w:t>
      </w:r>
      <w:r w:rsidRPr="008009C4">
        <w:rPr>
          <w:rFonts w:ascii="Arial" w:hAnsi="Arial" w:cs="Arial"/>
          <w:sz w:val="18"/>
          <w:szCs w:val="18"/>
          <w:lang w:eastAsia="es-ES"/>
        </w:rPr>
        <w:t xml:space="preserve"> La formalització d’aquest contracte, juntament amb el contracte, es publicarà en un termini no superior a quinze dies després del seu perfeccionament en el perfil de contractant.</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sz w:val="18"/>
          <w:szCs w:val="18"/>
          <w:lang w:eastAsia="es-ES"/>
        </w:rPr>
        <w:t>19.8</w:t>
      </w:r>
      <w:r w:rsidRPr="008009C4">
        <w:rPr>
          <w:rFonts w:ascii="Arial" w:hAnsi="Arial" w:cs="Arial"/>
          <w:sz w:val="18"/>
          <w:szCs w:val="18"/>
          <w:lang w:eastAsia="es-ES"/>
        </w:rPr>
        <w:t xml:space="preserve"> Un cop formalitzat el contracte,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sz w:val="18"/>
          <w:szCs w:val="18"/>
          <w:lang w:eastAsia="es-ES"/>
        </w:rPr>
        <w:t>Les dades contractuals comunicades al Registre Públic de Contractes seran d’accés públic, amb les limitacions que imposen les normes sobre protecció de dades, sempre que no tinguin caràcter de confidencials.</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keepNext/>
        <w:spacing w:line="276" w:lineRule="auto"/>
        <w:jc w:val="both"/>
        <w:outlineLvl w:val="0"/>
        <w:rPr>
          <w:rFonts w:ascii="Arial" w:hAnsi="Arial" w:cs="Arial"/>
          <w:b/>
          <w:kern w:val="28"/>
          <w:sz w:val="18"/>
          <w:szCs w:val="18"/>
        </w:rPr>
      </w:pPr>
      <w:bookmarkStart w:id="36" w:name="_Toc514873492"/>
      <w:r w:rsidRPr="008009C4">
        <w:rPr>
          <w:rFonts w:ascii="Arial" w:hAnsi="Arial" w:cs="Arial"/>
          <w:b/>
          <w:kern w:val="28"/>
          <w:sz w:val="18"/>
          <w:szCs w:val="18"/>
        </w:rPr>
        <w:t>III. DISPOSICIONS RELATIVES A L’EXECUCIÓ DEL CONTRACTE</w:t>
      </w:r>
      <w:bookmarkEnd w:id="36"/>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37" w:name="_Toc514873493"/>
      <w:r w:rsidRPr="008009C4">
        <w:rPr>
          <w:rFonts w:ascii="Arial" w:hAnsi="Arial" w:cs="Arial"/>
          <w:b/>
          <w:sz w:val="18"/>
          <w:szCs w:val="18"/>
        </w:rPr>
        <w:t>Vintena. Condicions especials d’execució</w:t>
      </w:r>
      <w:bookmarkEnd w:id="37"/>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sz w:val="18"/>
          <w:szCs w:val="18"/>
        </w:rPr>
        <w:t xml:space="preserve">Les condicions especials en relació amb l’execució, d’obligat compliment per part de l’empresa o les empreses contractistes i, si s’escau, per l’empresa o 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són les que s’estableixen en </w:t>
      </w:r>
      <w:r w:rsidRPr="008009C4">
        <w:rPr>
          <w:rFonts w:ascii="Arial" w:hAnsi="Arial" w:cs="Arial"/>
          <w:b/>
          <w:sz w:val="18"/>
          <w:szCs w:val="18"/>
        </w:rPr>
        <w:t>l’</w:t>
      </w:r>
      <w:r w:rsidRPr="008009C4">
        <w:rPr>
          <w:rFonts w:ascii="Arial" w:hAnsi="Arial" w:cs="Arial"/>
          <w:b/>
          <w:bCs/>
          <w:sz w:val="18"/>
          <w:szCs w:val="18"/>
        </w:rPr>
        <w:t>apartat O del quadre de característiques</w:t>
      </w:r>
      <w:r w:rsidRPr="008009C4">
        <w:rPr>
          <w:rFonts w:ascii="Arial" w:hAnsi="Arial" w:cs="Arial"/>
          <w:sz w:val="18"/>
          <w:szCs w:val="18"/>
        </w:rPr>
        <w:t>, així com les que s’estableixen com a tals en altres clàusules d’aquest plec.</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38" w:name="_Toc514873494"/>
      <w:r w:rsidRPr="008009C4">
        <w:rPr>
          <w:rFonts w:ascii="Arial" w:hAnsi="Arial" w:cs="Arial"/>
          <w:b/>
          <w:sz w:val="18"/>
          <w:szCs w:val="18"/>
        </w:rPr>
        <w:t>Vint-i-</w:t>
      </w:r>
      <w:proofErr w:type="spellStart"/>
      <w:r w:rsidRPr="008009C4">
        <w:rPr>
          <w:rFonts w:ascii="Arial" w:hAnsi="Arial" w:cs="Arial"/>
          <w:b/>
          <w:sz w:val="18"/>
          <w:szCs w:val="18"/>
        </w:rPr>
        <w:t>uena</w:t>
      </w:r>
      <w:proofErr w:type="spellEnd"/>
      <w:r w:rsidRPr="008009C4">
        <w:rPr>
          <w:rFonts w:ascii="Arial" w:hAnsi="Arial" w:cs="Arial"/>
          <w:b/>
          <w:sz w:val="18"/>
          <w:szCs w:val="18"/>
        </w:rPr>
        <w:t>. Execució i supervisió dels serveis</w:t>
      </w:r>
      <w:bookmarkEnd w:id="38"/>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vint-i-tresena d’aquest plec.</w:t>
      </w:r>
      <w:bookmarkStart w:id="39" w:name="_Toc514873495"/>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Vint-i-dosena. Programa de treball</w:t>
      </w:r>
      <w:bookmarkEnd w:id="39"/>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bookmarkStart w:id="40" w:name="_Toc514873496"/>
      <w:r w:rsidRPr="008009C4">
        <w:rPr>
          <w:rFonts w:ascii="Arial" w:hAnsi="Arial" w:cs="Arial"/>
          <w:sz w:val="18"/>
          <w:szCs w:val="18"/>
        </w:rPr>
        <w:t>L’empresa o empreses contractistes estaran obligades a presentar un programa de treball que haurà d’aprovar l’òrgan de contractació quan així es determini en l’apartat G.1 del quadre de característiques i, en tot cas, en els serveis que siguin de tracte successiu.</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Vint-i-tresena. Compliment de terminis i correcta execució del contracte</w:t>
      </w:r>
      <w:bookmarkEnd w:id="40"/>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23.1 </w:t>
      </w:r>
      <w:r w:rsidRPr="008009C4">
        <w:rPr>
          <w:rFonts w:ascii="Arial" w:hAnsi="Arial" w:cs="Arial"/>
          <w:sz w:val="18"/>
          <w:szCs w:val="18"/>
        </w:rPr>
        <w:t>L’empresa contractista està obligada a complir el termini total d’execució del contracte i els terminis parcials fixats, si s’escau, en el programa de treball.</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23.2 </w:t>
      </w:r>
      <w:r w:rsidRPr="008009C4">
        <w:rPr>
          <w:rFonts w:ascii="Arial" w:hAnsi="Arial" w:cs="Arial"/>
          <w:sz w:val="18"/>
          <w:szCs w:val="18"/>
        </w:rPr>
        <w:t xml:space="preserve">Si l’empresa contractista incorre en demora respecte del compliment dels terminis total o parcials, per causes que li siguin imputables, l’Administració podrà optar, ateses les circumstàncies del cas, per resoldre el contracte amb pèrdua de la garantia o per </w:t>
      </w:r>
      <w:proofErr w:type="spellStart"/>
      <w:r w:rsidRPr="008009C4">
        <w:rPr>
          <w:rFonts w:ascii="Arial" w:hAnsi="Arial" w:cs="Arial"/>
          <w:sz w:val="18"/>
          <w:szCs w:val="18"/>
        </w:rPr>
        <w:t>impossar</w:t>
      </w:r>
      <w:proofErr w:type="spellEnd"/>
      <w:r w:rsidRPr="008009C4">
        <w:rPr>
          <w:rFonts w:ascii="Arial" w:hAnsi="Arial" w:cs="Arial"/>
          <w:sz w:val="18"/>
          <w:szCs w:val="18"/>
        </w:rPr>
        <w:t xml:space="preserve"> penalitats, en la forma i condicions establertes en l’article 193 i 194 de la LCSP i especificades en l’apartat P.1 del quadre de característiques.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L’Administració tindrà la mateixa facultat si l’empresa contractista incompleix parcialment, per causes que li siguin imputables, l’execució de les prestacions definides en 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tot cas, la constitució en demora de l’empresa contractista no requerirà intimació prèvia per part de l’Administració.</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23.3 </w:t>
      </w:r>
      <w:r w:rsidRPr="008009C4">
        <w:rPr>
          <w:rFonts w:ascii="Arial" w:hAnsi="Arial" w:cs="Arial"/>
          <w:sz w:val="18"/>
          <w:szCs w:val="18"/>
        </w:rPr>
        <w:t xml:space="preserve">En cas de compliment defectuós de la prestació objecte del contracte o d’incompliment de les obligacions contractuals essencials o dels compromisos assumits per l’empresa o les empreses contractistes, o de les condicions especials d’execució que consten en l’apartat O del quadre de </w:t>
      </w:r>
      <w:r w:rsidRPr="008009C4">
        <w:rPr>
          <w:rFonts w:ascii="Arial" w:hAnsi="Arial" w:cs="Arial"/>
          <w:sz w:val="18"/>
          <w:szCs w:val="18"/>
        </w:rPr>
        <w:lastRenderedPageBreak/>
        <w:t>característiques es podrà acordar la imposició de les penalitats establertes en l’apartat P.2 del quadre de característiques.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23.4</w:t>
      </w:r>
      <w:r w:rsidRPr="008009C4">
        <w:rPr>
          <w:rFonts w:ascii="Arial" w:hAnsi="Arial"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23.5</w:t>
      </w:r>
      <w:r w:rsidRPr="008009C4">
        <w:rPr>
          <w:rFonts w:ascii="Arial" w:hAnsi="Arial" w:cs="Arial"/>
          <w:sz w:val="18"/>
          <w:szCs w:val="18"/>
        </w:rPr>
        <w:t xml:space="preserve"> En cas d’incompliment de l’obligació d’informació sobre les condicions de subrogació en contractes de treball, s’imposaran les penalitats establertes en l’apartat P.4 del quadre de característiques.</w:t>
      </w:r>
    </w:p>
    <w:p w:rsidR="000B0A26" w:rsidRPr="008009C4" w:rsidRDefault="000B0A26" w:rsidP="00D766EE">
      <w:pPr>
        <w:autoSpaceDE w:val="0"/>
        <w:autoSpaceDN w:val="0"/>
        <w:adjustRightInd w:val="0"/>
        <w:spacing w:line="276" w:lineRule="auto"/>
        <w:jc w:val="both"/>
        <w:rPr>
          <w:rFonts w:ascii="Arial" w:hAnsi="Arial" w:cs="Arial"/>
          <w:i/>
          <w:iCs/>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23.6 </w:t>
      </w:r>
      <w:r w:rsidRPr="008009C4">
        <w:rPr>
          <w:rFonts w:ascii="Arial" w:hAnsi="Arial" w:cs="Arial"/>
          <w:sz w:val="18"/>
          <w:szCs w:val="18"/>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8009C4">
        <w:rPr>
          <w:rFonts w:ascii="Arial" w:hAnsi="Arial" w:cs="Arial"/>
          <w:sz w:val="18"/>
          <w:szCs w:val="18"/>
        </w:rPr>
        <w:t>subcontractista</w:t>
      </w:r>
      <w:proofErr w:type="spellEnd"/>
      <w:r w:rsidRPr="008009C4">
        <w:rPr>
          <w:rFonts w:ascii="Arial" w:hAnsi="Arial" w:cs="Arial"/>
          <w:sz w:val="18"/>
          <w:szCs w:val="18"/>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23.7 </w:t>
      </w:r>
      <w:r w:rsidRPr="008009C4">
        <w:rPr>
          <w:rFonts w:ascii="Arial" w:hAnsi="Arial" w:cs="Arial"/>
          <w:sz w:val="18"/>
          <w:szCs w:val="18"/>
        </w:rPr>
        <w:t>Els imports de les penalitats que s’imposin es faran efectius mitjançant la deducció de les quantitats que, en concepte de pagament total o parcial, s’hagin d’abonar a l’empresa contractista o sobre la garantia que, si s’escau, s’hagi constituït, quan no es puguin deduir dels pagaments esmentats.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b/>
          <w:iCs/>
          <w:sz w:val="18"/>
          <w:szCs w:val="18"/>
        </w:rPr>
        <w:t>23.8</w:t>
      </w:r>
      <w:r w:rsidRPr="008009C4">
        <w:rPr>
          <w:rFonts w:ascii="Arial" w:hAnsi="Arial"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rsidR="000B0A26" w:rsidRPr="008009C4" w:rsidRDefault="000B0A26" w:rsidP="00D766EE">
      <w:pPr>
        <w:autoSpaceDE w:val="0"/>
        <w:autoSpaceDN w:val="0"/>
        <w:adjustRightInd w:val="0"/>
        <w:spacing w:line="276" w:lineRule="auto"/>
        <w:jc w:val="both"/>
        <w:rPr>
          <w:rFonts w:ascii="Arial" w:hAnsi="Arial" w:cs="Arial"/>
          <w:i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41" w:name="_Toc514873497"/>
      <w:r w:rsidRPr="008009C4">
        <w:rPr>
          <w:rFonts w:ascii="Arial" w:hAnsi="Arial" w:cs="Arial"/>
          <w:b/>
          <w:sz w:val="18"/>
          <w:szCs w:val="18"/>
        </w:rPr>
        <w:t>Vint-i-quatrena. Persona responsable del contracte</w:t>
      </w:r>
      <w:bookmarkEnd w:id="41"/>
    </w:p>
    <w:p w:rsidR="000B0A26" w:rsidRPr="008009C4" w:rsidRDefault="000B0A26" w:rsidP="00D766EE">
      <w:pPr>
        <w:keepNext/>
        <w:spacing w:line="276" w:lineRule="auto"/>
        <w:jc w:val="both"/>
        <w:outlineLvl w:val="1"/>
        <w:rPr>
          <w:rFonts w:ascii="Arial" w:hAnsi="Arial" w:cs="Arial"/>
          <w:b/>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1"/>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Supervisar l’execució del contracte i prendre les decisions i dictar les instruccions necessàries per assegurar la correcta realització de la prestació, sempre dins de les facultats que li atorgui l’òrgan de contractació.</w:t>
      </w:r>
    </w:p>
    <w:p w:rsidR="000B0A26" w:rsidRPr="008009C4" w:rsidRDefault="000B0A26" w:rsidP="00D766EE">
      <w:pPr>
        <w:numPr>
          <w:ilvl w:val="0"/>
          <w:numId w:val="11"/>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Adoptar la proposta sobre la imposició de penalitats.</w:t>
      </w:r>
    </w:p>
    <w:p w:rsidR="000B0A26" w:rsidRPr="008009C4" w:rsidRDefault="000B0A26" w:rsidP="00D766EE">
      <w:pPr>
        <w:numPr>
          <w:ilvl w:val="0"/>
          <w:numId w:val="11"/>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Emetre un informe on determini si el retard en l’execució és produït per motius imputables al contractista.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Les instruccions donades per la persona responsable del contracte configuren les obligacions d’execució del contracte juntament amb el seu </w:t>
      </w:r>
      <w:proofErr w:type="spellStart"/>
      <w:r w:rsidRPr="008009C4">
        <w:rPr>
          <w:rFonts w:ascii="Arial" w:hAnsi="Arial" w:cs="Arial"/>
          <w:sz w:val="18"/>
          <w:szCs w:val="18"/>
        </w:rPr>
        <w:t>clausulat</w:t>
      </w:r>
      <w:proofErr w:type="spellEnd"/>
      <w:r w:rsidRPr="008009C4">
        <w:rPr>
          <w:rFonts w:ascii="Arial" w:hAnsi="Arial" w:cs="Arial"/>
          <w:sz w:val="18"/>
          <w:szCs w:val="18"/>
        </w:rPr>
        <w:t xml:space="preserve"> i els plecs.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 responsable del contracte pot ser una persona física o jurídica vinculada a l’Administració contractant o aliena a aquesta. El seguiment del contracte també es podrà encomanar a vàries persones perquè realitzin les funcions de forma conjunta.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42" w:name="_Toc514873498"/>
      <w:r w:rsidRPr="008009C4">
        <w:rPr>
          <w:rFonts w:ascii="Arial" w:hAnsi="Arial" w:cs="Arial"/>
          <w:b/>
          <w:sz w:val="18"/>
          <w:szCs w:val="18"/>
        </w:rPr>
        <w:t>Vint-i-cinquena. Resolució d’incidències</w:t>
      </w:r>
      <w:bookmarkEnd w:id="42"/>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Llevat que motius d’interès públic ho justifiquin o la naturalesa de les incidències ho requereixi, la seva tramitació no determinarà la paralització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43" w:name="_Toc514873499"/>
      <w:r w:rsidRPr="008009C4">
        <w:rPr>
          <w:rFonts w:ascii="Arial" w:hAnsi="Arial" w:cs="Arial"/>
          <w:b/>
          <w:sz w:val="18"/>
          <w:szCs w:val="18"/>
        </w:rPr>
        <w:t>Vint-i-sisena. Resolució de dubtes tècnics interpretatius</w:t>
      </w:r>
      <w:bookmarkEnd w:id="43"/>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lastRenderedPageBreak/>
        <w:t>Per a la resolució de dubtes tècnics interpretatius que puguin sorgir durant l’execució del contracte es pot sol·licitar un informe tècnic extern a l’Administració i no vinculant.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0"/>
        <w:rPr>
          <w:rFonts w:ascii="Arial" w:hAnsi="Arial" w:cs="Arial"/>
          <w:b/>
          <w:i/>
          <w:iCs/>
          <w:kern w:val="28"/>
          <w:sz w:val="18"/>
          <w:szCs w:val="18"/>
          <w:lang w:val="fr-FR"/>
        </w:rPr>
      </w:pPr>
      <w:bookmarkStart w:id="44" w:name="_Toc514873500"/>
      <w:r w:rsidRPr="008009C4">
        <w:rPr>
          <w:rFonts w:ascii="Arial" w:hAnsi="Arial" w:cs="Arial"/>
          <w:b/>
          <w:kern w:val="28"/>
          <w:sz w:val="18"/>
          <w:szCs w:val="18"/>
          <w:lang w:val="fr-FR"/>
        </w:rPr>
        <w:t>IV. DISPOSICIONS RELATIVES ALS DRETS I OBLIGACIONS DE LES PARTS</w:t>
      </w:r>
      <w:bookmarkEnd w:id="44"/>
    </w:p>
    <w:p w:rsidR="000B0A26" w:rsidRPr="008009C4" w:rsidRDefault="000B0A26" w:rsidP="00D766EE">
      <w:pPr>
        <w:autoSpaceDE w:val="0"/>
        <w:autoSpaceDN w:val="0"/>
        <w:adjustRightInd w:val="0"/>
        <w:spacing w:line="276" w:lineRule="auto"/>
        <w:jc w:val="both"/>
        <w:rPr>
          <w:rFonts w:ascii="Arial" w:hAnsi="Arial" w:cs="Arial"/>
          <w:sz w:val="18"/>
          <w:szCs w:val="18"/>
          <w:lang w:val="fr-FR" w:eastAsia="es-ES"/>
        </w:rPr>
      </w:pPr>
    </w:p>
    <w:p w:rsidR="000B0A26" w:rsidRPr="008009C4" w:rsidRDefault="000B0A26" w:rsidP="00D766EE">
      <w:pPr>
        <w:keepNext/>
        <w:spacing w:line="276" w:lineRule="auto"/>
        <w:jc w:val="both"/>
        <w:outlineLvl w:val="1"/>
        <w:rPr>
          <w:rFonts w:ascii="Arial" w:hAnsi="Arial" w:cs="Arial"/>
          <w:b/>
          <w:sz w:val="18"/>
          <w:szCs w:val="18"/>
        </w:rPr>
      </w:pPr>
      <w:bookmarkStart w:id="45" w:name="_Toc514873501"/>
      <w:r w:rsidRPr="008009C4">
        <w:rPr>
          <w:rFonts w:ascii="Arial" w:hAnsi="Arial" w:cs="Arial"/>
          <w:b/>
          <w:sz w:val="18"/>
          <w:szCs w:val="18"/>
        </w:rPr>
        <w:t>Vint-i-setena. Abonaments a l’empresa contractista</w:t>
      </w:r>
      <w:bookmarkEnd w:id="45"/>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27.1 </w:t>
      </w:r>
      <w:r w:rsidRPr="008009C4">
        <w:rPr>
          <w:rFonts w:ascii="Arial" w:hAnsi="Arial" w:cs="Arial"/>
          <w:sz w:val="18"/>
          <w:szCs w:val="18"/>
        </w:rPr>
        <w:t>L’import dels serveis executats s’acreditarà de conformitat amb el plec de prescripcions tècniques, per mitjà dels documents que acreditin la realització total o parcial, si s’escau,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27.2 </w:t>
      </w:r>
      <w:r w:rsidRPr="008009C4">
        <w:rPr>
          <w:rFonts w:ascii="Arial" w:hAnsi="Arial" w:cs="Arial"/>
          <w:b/>
          <w:sz w:val="18"/>
          <w:szCs w:val="18"/>
        </w:rPr>
        <w:t>El pagament a l’empresa contractista s’efectuarà contra presentació de factura expedida d’acord amb la normativa vigent sobre factura electrònica</w:t>
      </w:r>
      <w:r w:rsidRPr="008009C4">
        <w:rPr>
          <w:rFonts w:ascii="Arial" w:hAnsi="Arial" w:cs="Arial"/>
          <w:sz w:val="18"/>
          <w:szCs w:val="18"/>
        </w:rPr>
        <w:t xml:space="preserve">, en els terminis i les condicions establertes en l’article 198 de la LCSP.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La plataforma </w:t>
      </w:r>
      <w:proofErr w:type="spellStart"/>
      <w:r w:rsidRPr="008009C4">
        <w:rPr>
          <w:rFonts w:ascii="Arial" w:hAnsi="Arial" w:cs="Arial"/>
          <w:sz w:val="18"/>
          <w:szCs w:val="18"/>
        </w:rPr>
        <w:t>e.FACT</w:t>
      </w:r>
      <w:proofErr w:type="spellEnd"/>
      <w:r w:rsidRPr="008009C4">
        <w:rPr>
          <w:rFonts w:ascii="Arial" w:hAnsi="Arial" w:cs="Arial"/>
          <w:sz w:val="18"/>
          <w:szCs w:val="18"/>
        </w:rPr>
        <w:t xml:space="preserve"> és el punt general d’entrada de factures electròniques de l’Administració de la Generalitat de Catalunya i del seu Sector Públic</w:t>
      </w:r>
      <w:r w:rsidRPr="008009C4">
        <w:rPr>
          <w:rStyle w:val="Refernciadenotaapeudepgina"/>
          <w:rFonts w:ascii="Arial" w:hAnsi="Arial" w:cs="Arial"/>
          <w:sz w:val="18"/>
          <w:szCs w:val="18"/>
        </w:rPr>
        <w:footnoteReference w:id="7"/>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Les dades </w:t>
      </w:r>
      <w:proofErr w:type="spellStart"/>
      <w:r w:rsidRPr="008009C4">
        <w:rPr>
          <w:rFonts w:ascii="Arial" w:hAnsi="Arial" w:cs="Arial"/>
          <w:sz w:val="18"/>
          <w:szCs w:val="18"/>
        </w:rPr>
        <w:t>identificatives</w:t>
      </w:r>
      <w:proofErr w:type="spellEnd"/>
      <w:r w:rsidRPr="008009C4">
        <w:rPr>
          <w:rFonts w:ascii="Arial" w:hAnsi="Arial" w:cs="Arial"/>
          <w:sz w:val="18"/>
          <w:szCs w:val="18"/>
        </w:rPr>
        <w:t xml:space="preserve"> de l’òrgan administratiu amb competències en matèria de comptabilitat pública, de l’òrgan de contractació i del destinatari, que l’empresa contractista haurà de fer constar en les factures corresponents, són les següents: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widowControl w:val="0"/>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Agència Catalana del Patrimoni Cultural</w:t>
      </w:r>
    </w:p>
    <w:p w:rsidR="000B0A26" w:rsidRPr="008009C4" w:rsidRDefault="000B0A26" w:rsidP="00D766EE">
      <w:pPr>
        <w:widowControl w:val="0"/>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NIF: Q0801970E</w:t>
      </w:r>
    </w:p>
    <w:p w:rsidR="000B0A26" w:rsidRPr="008009C4" w:rsidRDefault="000B0A26" w:rsidP="00D766EE">
      <w:pPr>
        <w:widowControl w:val="0"/>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El registre de factures de la Generalitat de Catalunya no admetrà factures sense Codi d' Expedient Informació codis DIR3</w:t>
      </w:r>
    </w:p>
    <w:p w:rsidR="000B0A26" w:rsidRPr="008009C4" w:rsidRDefault="000B0A26" w:rsidP="00D766EE">
      <w:pPr>
        <w:widowControl w:val="0"/>
        <w:numPr>
          <w:ilvl w:val="0"/>
          <w:numId w:val="15"/>
        </w:numPr>
        <w:tabs>
          <w:tab w:val="left" w:pos="142"/>
        </w:tabs>
        <w:spacing w:line="276" w:lineRule="auto"/>
        <w:ind w:left="0" w:firstLine="0"/>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Unitat </w:t>
      </w:r>
      <w:proofErr w:type="spellStart"/>
      <w:r w:rsidRPr="008009C4">
        <w:rPr>
          <w:rFonts w:ascii="Arial" w:eastAsia="Calibri" w:hAnsi="Arial" w:cs="Arial"/>
          <w:snapToGrid w:val="0"/>
          <w:sz w:val="18"/>
          <w:szCs w:val="18"/>
          <w:lang w:eastAsia="es-ES"/>
        </w:rPr>
        <w:t>Tramitadora</w:t>
      </w:r>
      <w:proofErr w:type="spellEnd"/>
      <w:r w:rsidRPr="008009C4">
        <w:rPr>
          <w:rFonts w:ascii="Arial" w:eastAsia="Calibri" w:hAnsi="Arial" w:cs="Arial"/>
          <w:snapToGrid w:val="0"/>
          <w:sz w:val="18"/>
          <w:szCs w:val="18"/>
          <w:lang w:eastAsia="es-ES"/>
        </w:rPr>
        <w:t xml:space="preserve">: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A09006174 AGÈNCIA CATALANA DE PATRIMONI CULTURAL c. </w:t>
      </w:r>
      <w:proofErr w:type="spellStart"/>
      <w:r w:rsidRPr="008009C4">
        <w:rPr>
          <w:rFonts w:ascii="Arial" w:eastAsia="Calibri" w:hAnsi="Arial" w:cs="Arial"/>
          <w:snapToGrid w:val="0"/>
          <w:sz w:val="18"/>
          <w:szCs w:val="18"/>
          <w:lang w:eastAsia="es-ES"/>
        </w:rPr>
        <w:t>Portaferrissa</w:t>
      </w:r>
      <w:proofErr w:type="spellEnd"/>
      <w:r w:rsidRPr="008009C4">
        <w:rPr>
          <w:rFonts w:ascii="Arial" w:eastAsia="Calibri" w:hAnsi="Arial" w:cs="Arial"/>
          <w:snapToGrid w:val="0"/>
          <w:sz w:val="18"/>
          <w:szCs w:val="18"/>
          <w:lang w:eastAsia="es-ES"/>
        </w:rPr>
        <w:t xml:space="preserve"> 1 (Palau </w:t>
      </w:r>
      <w:proofErr w:type="spellStart"/>
      <w:r w:rsidRPr="008009C4">
        <w:rPr>
          <w:rFonts w:ascii="Arial" w:eastAsia="Calibri" w:hAnsi="Arial" w:cs="Arial"/>
          <w:snapToGrid w:val="0"/>
          <w:sz w:val="18"/>
          <w:szCs w:val="18"/>
          <w:lang w:eastAsia="es-ES"/>
        </w:rPr>
        <w:t>Moja</w:t>
      </w:r>
      <w:proofErr w:type="spellEnd"/>
      <w:r w:rsidRPr="008009C4">
        <w:rPr>
          <w:rFonts w:ascii="Arial" w:eastAsia="Calibri" w:hAnsi="Arial" w:cs="Arial"/>
          <w:snapToGrid w:val="0"/>
          <w:sz w:val="18"/>
          <w:szCs w:val="18"/>
          <w:lang w:eastAsia="es-ES"/>
        </w:rPr>
        <w:t>) 08002 Barcelona</w:t>
      </w:r>
    </w:p>
    <w:p w:rsidR="000B0A26" w:rsidRPr="008009C4" w:rsidRDefault="000B0A26" w:rsidP="00D766EE">
      <w:pPr>
        <w:widowControl w:val="0"/>
        <w:numPr>
          <w:ilvl w:val="0"/>
          <w:numId w:val="15"/>
        </w:numPr>
        <w:tabs>
          <w:tab w:val="left" w:pos="142"/>
        </w:tabs>
        <w:spacing w:line="276" w:lineRule="auto"/>
        <w:ind w:left="0" w:firstLine="0"/>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Òrgan Gestor: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A09006174 AGÈNCIA CATALANA DE PATRIMONI CULTURAL c. 1 (Palau </w:t>
      </w:r>
      <w:proofErr w:type="spellStart"/>
      <w:r w:rsidRPr="008009C4">
        <w:rPr>
          <w:rFonts w:ascii="Arial" w:eastAsia="Calibri" w:hAnsi="Arial" w:cs="Arial"/>
          <w:snapToGrid w:val="0"/>
          <w:sz w:val="18"/>
          <w:szCs w:val="18"/>
          <w:lang w:eastAsia="es-ES"/>
        </w:rPr>
        <w:t>Moja</w:t>
      </w:r>
      <w:proofErr w:type="spellEnd"/>
      <w:r w:rsidRPr="008009C4">
        <w:rPr>
          <w:rFonts w:ascii="Arial" w:eastAsia="Calibri" w:hAnsi="Arial" w:cs="Arial"/>
          <w:snapToGrid w:val="0"/>
          <w:sz w:val="18"/>
          <w:szCs w:val="18"/>
          <w:lang w:eastAsia="es-ES"/>
        </w:rPr>
        <w:t>) 08002 Barcelona</w:t>
      </w:r>
    </w:p>
    <w:p w:rsidR="000B0A26" w:rsidRPr="008009C4" w:rsidRDefault="000B0A26" w:rsidP="00D766EE">
      <w:pPr>
        <w:widowControl w:val="0"/>
        <w:numPr>
          <w:ilvl w:val="0"/>
          <w:numId w:val="15"/>
        </w:numPr>
        <w:tabs>
          <w:tab w:val="left" w:pos="142"/>
        </w:tabs>
        <w:spacing w:line="276" w:lineRule="auto"/>
        <w:ind w:left="0" w:firstLine="0"/>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Oficina Comptable: </w:t>
      </w:r>
    </w:p>
    <w:p w:rsidR="000B0A26" w:rsidRPr="008009C4" w:rsidRDefault="000B0A26" w:rsidP="00D766EE">
      <w:pPr>
        <w:widowControl w:val="0"/>
        <w:tabs>
          <w:tab w:val="left" w:pos="142"/>
        </w:tabs>
        <w:spacing w:line="276" w:lineRule="auto"/>
        <w:contextualSpacing/>
        <w:jc w:val="both"/>
        <w:rPr>
          <w:rFonts w:ascii="Arial" w:eastAsia="Calibri" w:hAnsi="Arial" w:cs="Arial"/>
          <w:snapToGrid w:val="0"/>
          <w:sz w:val="18"/>
          <w:szCs w:val="18"/>
          <w:lang w:eastAsia="es-ES"/>
        </w:rPr>
      </w:pPr>
      <w:r w:rsidRPr="008009C4">
        <w:rPr>
          <w:rFonts w:ascii="Arial" w:eastAsia="Calibri" w:hAnsi="Arial" w:cs="Arial"/>
          <w:snapToGrid w:val="0"/>
          <w:sz w:val="18"/>
          <w:szCs w:val="18"/>
          <w:lang w:eastAsia="es-ES"/>
        </w:rPr>
        <w:t xml:space="preserve">A09006174 AGÈNCIA CATALANA DE PATRIMONI CULTURAL c. </w:t>
      </w:r>
      <w:proofErr w:type="spellStart"/>
      <w:r w:rsidRPr="008009C4">
        <w:rPr>
          <w:rFonts w:ascii="Arial" w:eastAsia="Calibri" w:hAnsi="Arial" w:cs="Arial"/>
          <w:snapToGrid w:val="0"/>
          <w:sz w:val="18"/>
          <w:szCs w:val="18"/>
          <w:lang w:eastAsia="es-ES"/>
        </w:rPr>
        <w:t>Portaferrissa</w:t>
      </w:r>
      <w:proofErr w:type="spellEnd"/>
      <w:r w:rsidRPr="008009C4">
        <w:rPr>
          <w:rFonts w:ascii="Arial" w:eastAsia="Calibri" w:hAnsi="Arial" w:cs="Arial"/>
          <w:snapToGrid w:val="0"/>
          <w:sz w:val="18"/>
          <w:szCs w:val="18"/>
          <w:lang w:eastAsia="es-ES"/>
        </w:rPr>
        <w:t xml:space="preserve"> 1 (Palau </w:t>
      </w:r>
      <w:proofErr w:type="spellStart"/>
      <w:r w:rsidRPr="008009C4">
        <w:rPr>
          <w:rFonts w:ascii="Arial" w:eastAsia="Calibri" w:hAnsi="Arial" w:cs="Arial"/>
          <w:snapToGrid w:val="0"/>
          <w:sz w:val="18"/>
          <w:szCs w:val="18"/>
          <w:lang w:eastAsia="es-ES"/>
        </w:rPr>
        <w:t>Moja</w:t>
      </w:r>
      <w:proofErr w:type="spellEnd"/>
      <w:r w:rsidRPr="008009C4">
        <w:rPr>
          <w:rFonts w:ascii="Arial" w:eastAsia="Calibri" w:hAnsi="Arial" w:cs="Arial"/>
          <w:snapToGrid w:val="0"/>
          <w:sz w:val="18"/>
          <w:szCs w:val="18"/>
          <w:lang w:eastAsia="es-ES"/>
        </w:rPr>
        <w:t>) 08002 Barcelona.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 seguiment de l’estat de les factures es podrà consultar al web del Departament de la Vicepresidència i d’Economia i Hisenda a l’apartat de Tresoreria i Pagaments (</w:t>
      </w:r>
      <w:r w:rsidRPr="008009C4">
        <w:rPr>
          <w:rFonts w:ascii="Arial" w:hAnsi="Arial" w:cs="Arial"/>
          <w:i/>
          <w:sz w:val="18"/>
          <w:szCs w:val="18"/>
        </w:rPr>
        <w:t>consulta de l’estat de factures i pagaments de documents</w:t>
      </w:r>
      <w:r w:rsidRPr="008009C4">
        <w:rPr>
          <w:rFonts w:ascii="Arial" w:hAnsi="Arial" w:cs="Arial"/>
          <w:sz w:val="18"/>
          <w:szCs w:val="18"/>
        </w:rPr>
        <w:t>), a partir de l’endemà del registre de la factura.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27.3 </w:t>
      </w:r>
      <w:r w:rsidRPr="008009C4">
        <w:rPr>
          <w:rFonts w:ascii="Arial" w:hAnsi="Arial"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lastRenderedPageBreak/>
        <w:t xml:space="preserve">27.4 </w:t>
      </w:r>
      <w:r w:rsidRPr="008009C4">
        <w:rPr>
          <w:rFonts w:ascii="Arial" w:hAnsi="Arial" w:cs="Arial"/>
          <w:bCs/>
          <w:sz w:val="18"/>
          <w:szCs w:val="18"/>
        </w:rPr>
        <w:t>L’empresa contractista podrà realitzar els treballs amb major celeritat de la necessària per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27. 5 </w:t>
      </w:r>
      <w:r w:rsidRPr="008009C4">
        <w:rPr>
          <w:rFonts w:ascii="Arial" w:hAnsi="Arial" w:cs="Arial"/>
          <w:sz w:val="18"/>
          <w:szCs w:val="18"/>
        </w:rPr>
        <w:t>L’empresa contractista podrà transmetre els drets de cobrament en els termes i condicions establerts en l’article 200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46" w:name="_Toc514873502"/>
      <w:r w:rsidRPr="008009C4">
        <w:rPr>
          <w:rFonts w:ascii="Arial" w:hAnsi="Arial" w:cs="Arial"/>
          <w:b/>
          <w:sz w:val="18"/>
          <w:szCs w:val="18"/>
        </w:rPr>
        <w:t>Vint-i-vuitena. Responsabilitat de l’empresa contractista</w:t>
      </w:r>
      <w:bookmarkEnd w:id="46"/>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47" w:name="_Toc514873503"/>
      <w:r w:rsidRPr="008009C4">
        <w:rPr>
          <w:rFonts w:ascii="Arial" w:hAnsi="Arial" w:cs="Arial"/>
          <w:b/>
          <w:sz w:val="18"/>
          <w:szCs w:val="18"/>
        </w:rPr>
        <w:t>Vint-i-novena. Altres obligacions de l’empresa contractista</w:t>
      </w:r>
      <w:bookmarkEnd w:id="47"/>
    </w:p>
    <w:p w:rsidR="000B0A26" w:rsidRPr="008009C4" w:rsidRDefault="000B0A26" w:rsidP="00D766EE">
      <w:pPr>
        <w:tabs>
          <w:tab w:val="left" w:pos="284"/>
        </w:tabs>
        <w:autoSpaceDE w:val="0"/>
        <w:autoSpaceDN w:val="0"/>
        <w:adjustRightInd w:val="0"/>
        <w:spacing w:line="276" w:lineRule="auto"/>
        <w:jc w:val="both"/>
        <w:rPr>
          <w:rFonts w:ascii="Arial" w:hAnsi="Arial" w:cs="Arial"/>
          <w:b/>
          <w:bCs/>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lang w:eastAsia="es-ES"/>
        </w:rPr>
      </w:pPr>
      <w:r w:rsidRPr="008009C4">
        <w:rPr>
          <w:rFonts w:ascii="Arial" w:hAnsi="Arial" w:cs="Arial"/>
          <w:sz w:val="18"/>
          <w:szCs w:val="18"/>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També està obligada a complir les disposicions vigents en matèria fiscal i d’integració social  de persones amb discapacitat.</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vint-i-dosena d’aquest plec.</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L’empresa contractista s’obliga a complir les condicions salarials de les persones treballadores de conformitat amb el conveni col·lectiu sectorial</w:t>
      </w:r>
      <w:r w:rsidRPr="008009C4">
        <w:rPr>
          <w:rFonts w:ascii="Arial" w:hAnsi="Arial" w:cs="Arial"/>
          <w:b/>
          <w:sz w:val="18"/>
          <w:szCs w:val="18"/>
        </w:rPr>
        <w:t xml:space="preserve"> </w:t>
      </w:r>
      <w:r w:rsidRPr="008009C4">
        <w:rPr>
          <w:rFonts w:ascii="Arial" w:hAnsi="Arial" w:cs="Arial"/>
          <w:sz w:val="18"/>
          <w:szCs w:val="18"/>
        </w:rPr>
        <w:t>aplicable.</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L’empresa contractista s’obliga a aplicar en executar les prestacions pròpies del servei les mesures destinades a promoure la igualtat entre homes i dones.</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han d’emprar, almenys, el català en els rètols, les publicacions, els avisos i en la resta de comunicacions de caràcter general que es derivin de l’execució de les prestacions objecte del contracte.</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w:t>
      </w:r>
      <w:r w:rsidRPr="008009C4">
        <w:rPr>
          <w:rFonts w:ascii="Arial" w:hAnsi="Arial" w:cs="Arial"/>
          <w:sz w:val="18"/>
          <w:szCs w:val="18"/>
        </w:rPr>
        <w:lastRenderedPageBreak/>
        <w:t xml:space="preserve">com a resultat de la realització dels treballs segons les determinacions del </w:t>
      </w:r>
      <w:proofErr w:type="spellStart"/>
      <w:r w:rsidRPr="008009C4">
        <w:rPr>
          <w:rFonts w:ascii="Arial" w:hAnsi="Arial" w:cs="Arial"/>
          <w:sz w:val="18"/>
          <w:szCs w:val="18"/>
        </w:rPr>
        <w:t>clausulat</w:t>
      </w:r>
      <w:proofErr w:type="spellEnd"/>
      <w:r w:rsidRPr="008009C4">
        <w:rPr>
          <w:rFonts w:ascii="Arial" w:hAnsi="Arial" w:cs="Arial"/>
          <w:sz w:val="18"/>
          <w:szCs w:val="18"/>
        </w:rPr>
        <w:t xml:space="preserve"> específic del plec de prescripcions tècniques particulars. </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En tot cas, l’empresa contractista i, si escau, 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han d’emprar l’aranès d’acord amb la Llei 35/2010, d'1 d'octubre, de l'occità, aranès a l'Aran, i amb la normativa pròpia del </w:t>
      </w:r>
      <w:proofErr w:type="spellStart"/>
      <w:r w:rsidRPr="008009C4">
        <w:rPr>
          <w:rFonts w:ascii="Arial" w:hAnsi="Arial" w:cs="Arial"/>
          <w:sz w:val="18"/>
          <w:szCs w:val="18"/>
        </w:rPr>
        <w:t>Conselh</w:t>
      </w:r>
      <w:proofErr w:type="spellEnd"/>
      <w:r w:rsidRPr="008009C4">
        <w:rPr>
          <w:rFonts w:ascii="Arial" w:hAnsi="Arial" w:cs="Arial"/>
          <w:sz w:val="18"/>
          <w:szCs w:val="18"/>
        </w:rPr>
        <w:t xml:space="preserve"> </w:t>
      </w:r>
      <w:proofErr w:type="spellStart"/>
      <w:r w:rsidRPr="008009C4">
        <w:rPr>
          <w:rFonts w:ascii="Arial" w:hAnsi="Arial" w:cs="Arial"/>
          <w:sz w:val="18"/>
          <w:szCs w:val="18"/>
        </w:rPr>
        <w:t>Generau</w:t>
      </w:r>
      <w:proofErr w:type="spellEnd"/>
      <w:r w:rsidRPr="008009C4">
        <w:rPr>
          <w:rFonts w:ascii="Arial" w:hAnsi="Arial" w:cs="Arial"/>
          <w:sz w:val="18"/>
          <w:szCs w:val="18"/>
        </w:rPr>
        <w:t xml:space="preserve"> d’Aran que la desenvolupi.</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pStyle w:val="Pargrafdellista"/>
        <w:numPr>
          <w:ilvl w:val="0"/>
          <w:numId w:val="13"/>
        </w:numPr>
        <w:tabs>
          <w:tab w:val="left" w:pos="284"/>
        </w:tabs>
        <w:autoSpaceDE w:val="0"/>
        <w:autoSpaceDN w:val="0"/>
        <w:adjustRightInd w:val="0"/>
        <w:spacing w:line="276" w:lineRule="auto"/>
        <w:ind w:left="0" w:firstLine="0"/>
        <w:rPr>
          <w:rFonts w:cs="Arial"/>
          <w:sz w:val="18"/>
          <w:szCs w:val="18"/>
        </w:rPr>
      </w:pPr>
      <w:r w:rsidRPr="008009C4">
        <w:rPr>
          <w:rFonts w:eastAsia="Times New Roman" w:cs="Arial"/>
          <w:sz w:val="18"/>
          <w:szCs w:val="18"/>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rsidR="000B0A26" w:rsidRPr="008009C4" w:rsidRDefault="000B0A26" w:rsidP="00D766EE">
      <w:pPr>
        <w:pStyle w:val="Pargrafdellista"/>
        <w:tabs>
          <w:tab w:val="left" w:pos="284"/>
        </w:tabs>
        <w:autoSpaceDE w:val="0"/>
        <w:autoSpaceDN w:val="0"/>
        <w:adjustRightInd w:val="0"/>
        <w:spacing w:line="276" w:lineRule="auto"/>
        <w:ind w:left="0" w:firstLine="0"/>
        <w:rPr>
          <w:rFonts w:eastAsia="Times New Roman" w:cs="Arial"/>
          <w:sz w:val="18"/>
          <w:szCs w:val="18"/>
          <w:lang w:eastAsia="ca-ES"/>
        </w:rPr>
      </w:pPr>
    </w:p>
    <w:p w:rsidR="000B0A26" w:rsidRPr="008009C4" w:rsidRDefault="000B0A26" w:rsidP="00D766EE">
      <w:pPr>
        <w:pStyle w:val="Pargrafdellista"/>
        <w:tabs>
          <w:tab w:val="left" w:pos="284"/>
        </w:tabs>
        <w:autoSpaceDE w:val="0"/>
        <w:autoSpaceDN w:val="0"/>
        <w:adjustRightInd w:val="0"/>
        <w:spacing w:line="276" w:lineRule="auto"/>
        <w:ind w:left="0" w:firstLine="0"/>
        <w:rPr>
          <w:rFonts w:cs="Arial"/>
          <w:sz w:val="18"/>
          <w:szCs w:val="18"/>
        </w:rPr>
      </w:pPr>
      <w:r w:rsidRPr="008009C4">
        <w:rPr>
          <w:rFonts w:cs="Arial"/>
          <w:sz w:val="18"/>
          <w:szCs w:val="18"/>
        </w:rPr>
        <w:t xml:space="preserve">Per declarar el compliment d’aquesta obligació, s’inclourà l’obligació de l’empresa d’aportar, en el </w:t>
      </w:r>
      <w:r w:rsidRPr="008009C4">
        <w:rPr>
          <w:rFonts w:cs="Arial"/>
          <w:b/>
          <w:sz w:val="18"/>
          <w:szCs w:val="18"/>
        </w:rPr>
        <w:t>Sobre A</w:t>
      </w:r>
      <w:r w:rsidRPr="008009C4">
        <w:rPr>
          <w:rFonts w:cs="Arial"/>
          <w:sz w:val="18"/>
          <w:szCs w:val="18"/>
        </w:rPr>
        <w:t>, la declaració responsable “</w:t>
      </w:r>
      <w:r w:rsidRPr="008009C4">
        <w:rPr>
          <w:rFonts w:cs="Arial"/>
          <w:i/>
          <w:sz w:val="18"/>
          <w:szCs w:val="18"/>
        </w:rPr>
        <w:t>Garanties en el tractament de dades de caràcter personal</w:t>
      </w:r>
      <w:r w:rsidRPr="008009C4">
        <w:rPr>
          <w:rFonts w:cs="Arial"/>
          <w:sz w:val="18"/>
          <w:szCs w:val="18"/>
        </w:rPr>
        <w:t>”, que s’adjunta com a Annex 9.</w:t>
      </w:r>
    </w:p>
    <w:p w:rsidR="000B0A26" w:rsidRPr="008009C4" w:rsidRDefault="000B0A26" w:rsidP="00D766EE">
      <w:pPr>
        <w:pStyle w:val="Pargrafdellista"/>
        <w:tabs>
          <w:tab w:val="left" w:pos="284"/>
        </w:tabs>
        <w:autoSpaceDE w:val="0"/>
        <w:autoSpaceDN w:val="0"/>
        <w:adjustRightInd w:val="0"/>
        <w:spacing w:line="276" w:lineRule="auto"/>
        <w:ind w:left="0" w:firstLine="0"/>
        <w:rPr>
          <w:rFonts w:cs="Arial"/>
          <w:sz w:val="18"/>
          <w:szCs w:val="18"/>
        </w:rPr>
      </w:pPr>
    </w:p>
    <w:p w:rsidR="000B0A26" w:rsidRPr="008009C4" w:rsidRDefault="000B0A26" w:rsidP="00D766EE">
      <w:pPr>
        <w:pStyle w:val="Pargrafdellista"/>
        <w:tabs>
          <w:tab w:val="left" w:pos="284"/>
        </w:tabs>
        <w:autoSpaceDE w:val="0"/>
        <w:autoSpaceDN w:val="0"/>
        <w:adjustRightInd w:val="0"/>
        <w:spacing w:line="276" w:lineRule="auto"/>
        <w:ind w:left="0" w:firstLine="0"/>
        <w:rPr>
          <w:rFonts w:cs="Arial"/>
          <w:sz w:val="18"/>
          <w:szCs w:val="18"/>
        </w:rPr>
      </w:pPr>
      <w:r w:rsidRPr="008009C4">
        <w:rPr>
          <w:rFonts w:cs="Arial"/>
          <w:sz w:val="18"/>
          <w:szCs w:val="18"/>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0B0A26" w:rsidRPr="008009C4" w:rsidRDefault="000B0A26" w:rsidP="00D766EE">
      <w:pPr>
        <w:pStyle w:val="Pargrafdellista"/>
        <w:tabs>
          <w:tab w:val="left" w:pos="284"/>
        </w:tabs>
        <w:autoSpaceDE w:val="0"/>
        <w:autoSpaceDN w:val="0"/>
        <w:adjustRightInd w:val="0"/>
        <w:spacing w:line="276" w:lineRule="auto"/>
        <w:ind w:left="0" w:firstLine="0"/>
        <w:rPr>
          <w:rFonts w:cs="Arial"/>
          <w:sz w:val="18"/>
          <w:szCs w:val="18"/>
        </w:rPr>
      </w:pPr>
    </w:p>
    <w:p w:rsidR="000B0A26" w:rsidRPr="008009C4" w:rsidRDefault="000B0A26" w:rsidP="00D766EE">
      <w:pPr>
        <w:pStyle w:val="Pargrafdellista"/>
        <w:tabs>
          <w:tab w:val="left" w:pos="284"/>
        </w:tabs>
        <w:autoSpaceDE w:val="0"/>
        <w:autoSpaceDN w:val="0"/>
        <w:adjustRightInd w:val="0"/>
        <w:spacing w:line="276" w:lineRule="auto"/>
        <w:ind w:left="0" w:firstLine="0"/>
        <w:rPr>
          <w:rFonts w:cs="Arial"/>
          <w:sz w:val="18"/>
          <w:szCs w:val="18"/>
        </w:rPr>
      </w:pPr>
      <w:r w:rsidRPr="008009C4">
        <w:rPr>
          <w:rFonts w:cs="Arial"/>
          <w:sz w:val="18"/>
          <w:szCs w:val="18"/>
        </w:rPr>
        <w:t xml:space="preserve">Si l’execució del contracte implica que l’empresa contractista tracti o accedeixi a dades de caràcter personal caldrà formalitzar un contracte amb l’empresa com a </w:t>
      </w:r>
      <w:r w:rsidRPr="008009C4">
        <w:rPr>
          <w:rFonts w:cs="Arial"/>
          <w:b/>
          <w:sz w:val="18"/>
          <w:szCs w:val="18"/>
        </w:rPr>
        <w:t>encarregada del tractament</w:t>
      </w:r>
      <w:r w:rsidRPr="008009C4">
        <w:rPr>
          <w:rFonts w:cs="Arial"/>
          <w:sz w:val="18"/>
          <w:szCs w:val="18"/>
        </w:rPr>
        <w:t>, el qual es pot ajustar al model que s’adjunta com a annex 10 en aquest plec. En aquest sentit, quan, en execució del contracte o de forma incidental, el personal de l’empresa contractista accedeixi a les dades de caràcter personal que figuren als arxius, documents i sistemes informàtics de l’Agència Catalana del Patrimoni Cultural, estarà obligat a guardar secret fins i tot després de la finalització de la relació contractual, sense que en cap cas pugui utilitzar les dades ni revelar-les a tercers. El personal de l’empresa contractista ha de respectar les mesures de seguretat que hagi establert el responsable dels fitxers o tractaments al document de seguretat, que l’empresa contractista posarà en coneixement dels seus treballadors afectats.</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L’empresa contractista ha de posar en coneixement de l’Agència Catalana del Patrimoni Cultural, de forma immediata, qualsevol incidència que es produeixi durant l’execució del contracte que pugui afectar la integritat o la confidencialitat de les dades de caràcter personal tractades per l’Agència Catalana del Patrimoni Cultural, la qual haurà d’anotar-ho al Registre d’incidències.</w:t>
      </w:r>
    </w:p>
    <w:p w:rsidR="000B0A26" w:rsidRPr="008009C4" w:rsidRDefault="000B0A26" w:rsidP="00D766EE">
      <w:pPr>
        <w:tabs>
          <w:tab w:val="left" w:pos="284"/>
        </w:tabs>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L’incompliment del que s’estableix en els apartats anteriors pot donar lloc a que l’empresa contractista sigui considerada responsable del tractament, als efectes d’aplicar el règim sancionador i de responsabilitats previst a la normativa de protecció de dades.</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Aquestes obligacions subsisteixen fins i tot desprès de finalitzar i extingir-se la vinculació derivada del contracte subscrit.</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lastRenderedPageBreak/>
        <w:t xml:space="preserve">L’empresa contractista es compromet a facilitar la informació que sigui necessària per a donar compliment a les obligacions establertes per la Llei 19/2014, de transparència, accés a la informació pública i bon govern. </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8009C4">
        <w:rPr>
          <w:rFonts w:ascii="Arial" w:hAnsi="Arial" w:cs="Arial"/>
          <w:snapToGrid w:val="0"/>
          <w:sz w:val="18"/>
          <w:szCs w:val="18"/>
          <w:lang w:eastAsia="es-ES"/>
        </w:rPr>
        <w:t>.</w:t>
      </w:r>
      <w:r w:rsidRPr="008009C4">
        <w:rPr>
          <w:rFonts w:ascii="Arial" w:hAnsi="Arial" w:cs="Arial"/>
          <w:sz w:val="18"/>
          <w:szCs w:val="18"/>
        </w:rPr>
        <w:t xml:space="preserve"> </w:t>
      </w:r>
    </w:p>
    <w:p w:rsidR="000B0A26" w:rsidRPr="008009C4" w:rsidRDefault="000B0A26" w:rsidP="00D766EE">
      <w:pPr>
        <w:tabs>
          <w:tab w:val="left" w:pos="284"/>
        </w:tabs>
        <w:spacing w:line="276" w:lineRule="auto"/>
        <w:contextualSpacing/>
        <w:jc w:val="both"/>
        <w:rPr>
          <w:rFonts w:ascii="Arial" w:eastAsia="Calibri" w:hAnsi="Arial" w:cs="Arial"/>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L’empresa o les empreses contractistes han de complir, si s’escau, les obligacions recollides en l’Annex 4 d’aquest plec, relatiu a regles especials respecte del personal de l’empresa contractista que adscriurà a l’execució del contracte.</w:t>
      </w:r>
    </w:p>
    <w:p w:rsidR="000B0A26" w:rsidRPr="008009C4" w:rsidRDefault="000B0A26" w:rsidP="00D766EE">
      <w:pPr>
        <w:tabs>
          <w:tab w:val="left" w:pos="284"/>
        </w:tabs>
        <w:autoSpaceDE w:val="0"/>
        <w:autoSpaceDN w:val="0"/>
        <w:adjustRightInd w:val="0"/>
        <w:spacing w:line="276" w:lineRule="auto"/>
        <w:jc w:val="both"/>
        <w:rPr>
          <w:rFonts w:ascii="Arial" w:hAnsi="Arial" w:cs="Arial"/>
          <w:i/>
          <w:iCs/>
          <w:sz w:val="18"/>
          <w:szCs w:val="18"/>
        </w:rPr>
      </w:pPr>
    </w:p>
    <w:p w:rsidR="000B0A26" w:rsidRPr="008009C4" w:rsidRDefault="000B0A26" w:rsidP="00D766EE">
      <w:pPr>
        <w:numPr>
          <w:ilvl w:val="0"/>
          <w:numId w:val="13"/>
        </w:numPr>
        <w:tabs>
          <w:tab w:val="left" w:pos="284"/>
        </w:tabs>
        <w:autoSpaceDE w:val="0"/>
        <w:autoSpaceDN w:val="0"/>
        <w:adjustRightInd w:val="0"/>
        <w:spacing w:line="276" w:lineRule="auto"/>
        <w:ind w:left="0" w:firstLine="0"/>
        <w:jc w:val="both"/>
        <w:rPr>
          <w:rFonts w:ascii="Arial" w:hAnsi="Arial" w:cs="Arial"/>
          <w:b/>
          <w:sz w:val="18"/>
          <w:szCs w:val="18"/>
        </w:rPr>
      </w:pPr>
      <w:r w:rsidRPr="008009C4">
        <w:rPr>
          <w:rFonts w:ascii="Arial" w:hAnsi="Arial"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8009C4">
        <w:rPr>
          <w:rFonts w:ascii="Arial" w:hAnsi="Arial"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Quan s’iniciï una nova licitació del contracte, l’empresa contractista quedarà obligada a proporcionar a l’òrgan de contractació la informació relativa a les condicions dels contractes de les persones treballadores que hagin de ser objecte de subrogació.</w:t>
      </w:r>
      <w:r w:rsidRPr="008009C4">
        <w:rPr>
          <w:rFonts w:ascii="Arial" w:hAnsi="Arial"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8009C4">
        <w:rPr>
          <w:rFonts w:ascii="Arial" w:hAnsi="Arial" w:cs="Arial"/>
          <w:b/>
          <w:sz w:val="18"/>
          <w:szCs w:val="18"/>
        </w:rPr>
        <w:t xml:space="preserve"> L’incompliment d’aquesta obligació donarà lloc a la imposició de les penalitats</w:t>
      </w:r>
      <w:r w:rsidRPr="008009C4">
        <w:rPr>
          <w:rFonts w:ascii="Arial" w:hAnsi="Arial" w:cs="Arial"/>
          <w:sz w:val="18"/>
          <w:szCs w:val="18"/>
        </w:rPr>
        <w:t xml:space="preserve"> establertes en la clàusula vint-i-dosena d’aquest plec. </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widowControl w:val="0"/>
        <w:tabs>
          <w:tab w:val="left" w:pos="284"/>
        </w:tabs>
        <w:spacing w:line="276" w:lineRule="auto"/>
        <w:jc w:val="both"/>
        <w:rPr>
          <w:rFonts w:ascii="Arial" w:hAnsi="Arial" w:cs="Arial"/>
          <w:snapToGrid w:val="0"/>
          <w:sz w:val="18"/>
          <w:szCs w:val="18"/>
          <w:lang w:eastAsia="es-ES"/>
        </w:rPr>
      </w:pPr>
      <w:r w:rsidRPr="008009C4">
        <w:rPr>
          <w:rFonts w:ascii="Arial" w:hAnsi="Arial" w:cs="Arial"/>
          <w:snapToGrid w:val="0"/>
          <w:sz w:val="18"/>
          <w:szCs w:val="18"/>
          <w:lang w:eastAsia="es-ES"/>
        </w:rPr>
        <w:t xml:space="preserve">j) </w:t>
      </w:r>
      <w:r w:rsidRPr="008009C4">
        <w:rPr>
          <w:rFonts w:ascii="Arial" w:hAnsi="Arial" w:cs="Arial"/>
          <w:snapToGrid w:val="0"/>
          <w:sz w:val="18"/>
          <w:szCs w:val="18"/>
          <w:lang w:eastAsia="es-ES"/>
        </w:rPr>
        <w:tab/>
        <w:t xml:space="preserve">Si escau per l’objecte del contracte,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w:t>
      </w:r>
      <w:r w:rsidRPr="008009C4">
        <w:rPr>
          <w:rFonts w:ascii="Arial" w:hAnsi="Arial" w:cs="Arial"/>
          <w:snapToGrid w:val="0"/>
          <w:sz w:val="18"/>
          <w:szCs w:val="18"/>
          <w:lang w:eastAsia="es-ES"/>
        </w:rPr>
        <w:lastRenderedPageBreak/>
        <w:t>l’Administració; i de lliurar, si s’escau, les obres i instal·lacions a què estigui obligat en l’estat de conservació i funcionament adequats.</w:t>
      </w:r>
    </w:p>
    <w:p w:rsidR="000B0A26" w:rsidRPr="008009C4" w:rsidRDefault="000B0A26" w:rsidP="00D766EE">
      <w:pPr>
        <w:widowControl w:val="0"/>
        <w:tabs>
          <w:tab w:val="left" w:pos="284"/>
        </w:tabs>
        <w:spacing w:line="276" w:lineRule="auto"/>
        <w:jc w:val="both"/>
        <w:rPr>
          <w:rFonts w:ascii="Arial" w:hAnsi="Arial" w:cs="Arial"/>
          <w:snapToGrid w:val="0"/>
          <w:sz w:val="18"/>
          <w:szCs w:val="18"/>
          <w:lang w:eastAsia="es-ES"/>
        </w:rPr>
      </w:pPr>
    </w:p>
    <w:p w:rsidR="000B0A26" w:rsidRPr="008009C4" w:rsidRDefault="000B0A26" w:rsidP="00D766EE">
      <w:pPr>
        <w:widowControl w:val="0"/>
        <w:tabs>
          <w:tab w:val="left" w:pos="284"/>
        </w:tabs>
        <w:spacing w:line="276" w:lineRule="auto"/>
        <w:jc w:val="both"/>
        <w:rPr>
          <w:rFonts w:ascii="Arial" w:hAnsi="Arial" w:cs="Arial"/>
          <w:sz w:val="18"/>
          <w:szCs w:val="18"/>
        </w:rPr>
      </w:pPr>
      <w:r w:rsidRPr="008009C4">
        <w:rPr>
          <w:rFonts w:ascii="Arial" w:hAnsi="Arial" w:cs="Arial"/>
          <w:snapToGrid w:val="0"/>
          <w:sz w:val="18"/>
          <w:szCs w:val="18"/>
          <w:lang w:eastAsia="es-ES"/>
        </w:rPr>
        <w:t xml:space="preserve">k) </w:t>
      </w:r>
      <w:r w:rsidRPr="008009C4">
        <w:rPr>
          <w:rFonts w:ascii="Arial" w:hAnsi="Arial"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keepNext/>
        <w:spacing w:line="276" w:lineRule="auto"/>
        <w:jc w:val="both"/>
        <w:outlineLvl w:val="1"/>
        <w:rPr>
          <w:rFonts w:ascii="Arial" w:hAnsi="Arial" w:cs="Arial"/>
          <w:b/>
          <w:sz w:val="18"/>
          <w:szCs w:val="18"/>
        </w:rPr>
      </w:pPr>
      <w:bookmarkStart w:id="48" w:name="_Toc514873504"/>
      <w:r w:rsidRPr="008009C4">
        <w:rPr>
          <w:rFonts w:ascii="Arial" w:hAnsi="Arial" w:cs="Arial"/>
          <w:b/>
          <w:sz w:val="18"/>
          <w:szCs w:val="18"/>
        </w:rPr>
        <w:t>Trentena. Prerrogatives de l’Administració</w:t>
      </w:r>
      <w:bookmarkEnd w:id="48"/>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Així mateix, l’òrgan de contractació té les facultats d’inspecció de les activitats desenvolupades per l’empresa contractista durant l’execució del contracte, en els termes i amb els límits que estableix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Els acords que adopti l’òrgan de contractació en l’exercici de les prerrogatives esmentades exhaureixen la via administrativa i són immediatament executius.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lang w:val="fr-FR"/>
        </w:rPr>
      </w:pPr>
      <w:r w:rsidRPr="008009C4">
        <w:rPr>
          <w:rFonts w:ascii="Arial" w:hAnsi="Arial" w:cs="Arial"/>
          <w:sz w:val="18"/>
          <w:szCs w:val="18"/>
          <w:lang w:val="fr-FR"/>
        </w:rPr>
        <w:t>L’exercici de les prerrogatives de l’Administració es durà a terme mitjançant el procediment establert en l’article 191 de la LCSP.</w:t>
      </w:r>
    </w:p>
    <w:p w:rsidR="000B0A26" w:rsidRPr="008009C4" w:rsidRDefault="000B0A26" w:rsidP="00D766EE">
      <w:pPr>
        <w:spacing w:line="276" w:lineRule="auto"/>
        <w:jc w:val="both"/>
        <w:rPr>
          <w:rFonts w:ascii="Arial" w:hAnsi="Arial" w:cs="Arial"/>
          <w:sz w:val="18"/>
          <w:szCs w:val="18"/>
          <w:lang w:val="fr-FR"/>
        </w:rPr>
      </w:pPr>
    </w:p>
    <w:p w:rsidR="000B0A26" w:rsidRPr="008009C4" w:rsidRDefault="000B0A26" w:rsidP="00D766EE">
      <w:pPr>
        <w:keepNext/>
        <w:spacing w:line="276" w:lineRule="auto"/>
        <w:jc w:val="both"/>
        <w:outlineLvl w:val="1"/>
        <w:rPr>
          <w:rFonts w:ascii="Arial" w:hAnsi="Arial" w:cs="Arial"/>
          <w:b/>
          <w:sz w:val="18"/>
          <w:szCs w:val="18"/>
        </w:rPr>
      </w:pPr>
      <w:bookmarkStart w:id="49" w:name="_Toc514873505"/>
      <w:r w:rsidRPr="008009C4">
        <w:rPr>
          <w:rFonts w:ascii="Arial" w:hAnsi="Arial" w:cs="Arial"/>
          <w:b/>
          <w:sz w:val="18"/>
          <w:szCs w:val="18"/>
        </w:rPr>
        <w:t>Trenta-</w:t>
      </w:r>
      <w:proofErr w:type="spellStart"/>
      <w:r w:rsidRPr="008009C4">
        <w:rPr>
          <w:rFonts w:ascii="Arial" w:hAnsi="Arial" w:cs="Arial"/>
          <w:b/>
          <w:sz w:val="18"/>
          <w:szCs w:val="18"/>
        </w:rPr>
        <w:t>uena</w:t>
      </w:r>
      <w:proofErr w:type="spellEnd"/>
      <w:r w:rsidRPr="008009C4">
        <w:rPr>
          <w:rFonts w:ascii="Arial" w:hAnsi="Arial" w:cs="Arial"/>
          <w:b/>
          <w:sz w:val="18"/>
          <w:szCs w:val="18"/>
        </w:rPr>
        <w:t>. Modificació del contracte</w:t>
      </w:r>
      <w:bookmarkEnd w:id="49"/>
    </w:p>
    <w:p w:rsidR="000B0A26" w:rsidRPr="008009C4" w:rsidRDefault="000B0A26" w:rsidP="00D766EE">
      <w:pPr>
        <w:autoSpaceDE w:val="0"/>
        <w:autoSpaceDN w:val="0"/>
        <w:adjustRightInd w:val="0"/>
        <w:spacing w:line="276" w:lineRule="auto"/>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31.1 </w:t>
      </w:r>
      <w:r w:rsidRPr="008009C4">
        <w:rPr>
          <w:rFonts w:ascii="Arial" w:hAnsi="Arial" w:cs="Arial"/>
          <w:sz w:val="18"/>
          <w:szCs w:val="18"/>
        </w:rPr>
        <w:t>El contracte només es pot modificar per raons d’interès públic, en els casos i en la forma que s’especifiquen en aquesta clàusula i de conformitat amb el que es preveu en els articles 203 a 207 de la LCSP.</w:t>
      </w:r>
    </w:p>
    <w:p w:rsidR="000B0A26" w:rsidRPr="008009C4" w:rsidRDefault="000B0A26" w:rsidP="00D766EE">
      <w:pPr>
        <w:autoSpaceDE w:val="0"/>
        <w:autoSpaceDN w:val="0"/>
        <w:adjustRightInd w:val="0"/>
        <w:spacing w:line="276" w:lineRule="auto"/>
        <w:jc w:val="both"/>
        <w:rPr>
          <w:rFonts w:ascii="Arial" w:hAnsi="Arial" w:cs="Arial"/>
          <w:sz w:val="18"/>
          <w:szCs w:val="18"/>
          <w:lang w:eastAsia="es-ES"/>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bCs/>
          <w:sz w:val="18"/>
          <w:szCs w:val="18"/>
        </w:rPr>
        <w:t>31.2</w:t>
      </w:r>
      <w:r w:rsidRPr="008009C4">
        <w:rPr>
          <w:rFonts w:ascii="Arial" w:hAnsi="Arial" w:cs="Arial"/>
          <w:bCs/>
          <w:sz w:val="18"/>
          <w:szCs w:val="18"/>
        </w:rPr>
        <w:t xml:space="preserve"> </w:t>
      </w:r>
      <w:r w:rsidRPr="008009C4">
        <w:rPr>
          <w:rFonts w:ascii="Arial" w:hAnsi="Arial" w:cs="Arial"/>
          <w:sz w:val="18"/>
          <w:szCs w:val="18"/>
        </w:rPr>
        <w:t>Modificacions previstes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La modificació del contracte es durà a terme en el/s supòsit/s, amb les condicions, l’abast i els límits que es detallen en </w:t>
      </w:r>
      <w:r w:rsidRPr="008009C4">
        <w:rPr>
          <w:rFonts w:ascii="Arial" w:hAnsi="Arial" w:cs="Arial"/>
          <w:b/>
          <w:sz w:val="18"/>
          <w:szCs w:val="18"/>
        </w:rPr>
        <w:t>l’apartat Q del quadre de característiques</w:t>
      </w:r>
      <w:r w:rsidRPr="008009C4">
        <w:rPr>
          <w:rFonts w:ascii="Arial" w:hAnsi="Arial" w:cs="Arial"/>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Aquestes modificacions són obligatòries per a l’empresa contractista.</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El procediment per modificar el contracte es tramitarà, d’acord amb el previst a la clàusula vint-i-quatrena d’aquest plec, mitjançant expedient contradictori que inclourà necessàriament les actuacions descrites en l’article 191 de la LCSP i l’article 97 del RGLCAP.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cap cas la modificació del contracte podrà suposar l’establiment de nous preus unitaris no previstos en 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bCs/>
          <w:sz w:val="18"/>
          <w:szCs w:val="18"/>
        </w:rPr>
        <w:t xml:space="preserve">31.3 </w:t>
      </w:r>
      <w:r w:rsidRPr="008009C4">
        <w:rPr>
          <w:rFonts w:ascii="Arial" w:hAnsi="Arial" w:cs="Arial"/>
          <w:sz w:val="18"/>
          <w:szCs w:val="18"/>
        </w:rPr>
        <w:t>Modificacions no previstes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31.4 </w:t>
      </w:r>
      <w:r w:rsidRPr="008009C4">
        <w:rPr>
          <w:rFonts w:ascii="Arial" w:hAnsi="Arial" w:cs="Arial"/>
          <w:sz w:val="18"/>
          <w:szCs w:val="18"/>
        </w:rPr>
        <w:t>Les modificacions del contracte es formalitzaran de conformitat amb el que estableix l’article 153 de la LCSP i la clàusula dinovena d’aquest plec.</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31.5 </w:t>
      </w:r>
      <w:r w:rsidRPr="008009C4">
        <w:rPr>
          <w:rFonts w:ascii="Arial" w:hAnsi="Arial"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lang w:eastAsia="es-ES"/>
        </w:rPr>
      </w:pPr>
      <w:r w:rsidRPr="008009C4">
        <w:rPr>
          <w:rFonts w:ascii="Arial" w:hAnsi="Arial" w:cs="Arial"/>
          <w:b/>
          <w:bCs/>
          <w:sz w:val="18"/>
          <w:szCs w:val="18"/>
        </w:rPr>
        <w:t xml:space="preserve">31.6 </w:t>
      </w:r>
      <w:r w:rsidRPr="008009C4">
        <w:rPr>
          <w:rFonts w:ascii="Arial" w:hAnsi="Arial" w:cs="Arial"/>
          <w:b/>
          <w:iCs/>
          <w:sz w:val="18"/>
          <w:szCs w:val="18"/>
        </w:rPr>
        <w:t>En els casos en què es determini el preu mitjançant unitats d’execució</w:t>
      </w:r>
      <w:r w:rsidRPr="008009C4">
        <w:rPr>
          <w:rFonts w:ascii="Arial" w:hAnsi="Arial" w:cs="Arial"/>
          <w:iCs/>
          <w:sz w:val="18"/>
          <w:szCs w:val="18"/>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keepNext/>
        <w:spacing w:line="276" w:lineRule="auto"/>
        <w:jc w:val="both"/>
        <w:outlineLvl w:val="1"/>
        <w:rPr>
          <w:rFonts w:ascii="Arial" w:hAnsi="Arial" w:cs="Arial"/>
          <w:b/>
          <w:sz w:val="18"/>
          <w:szCs w:val="18"/>
        </w:rPr>
      </w:pPr>
      <w:bookmarkStart w:id="50" w:name="_Toc514873506"/>
      <w:r w:rsidRPr="008009C4">
        <w:rPr>
          <w:rFonts w:ascii="Arial" w:hAnsi="Arial" w:cs="Arial"/>
          <w:b/>
          <w:sz w:val="18"/>
          <w:szCs w:val="18"/>
        </w:rPr>
        <w:t>Trenta-dosena. Suspensió del contracte</w:t>
      </w:r>
      <w:bookmarkEnd w:id="50"/>
    </w:p>
    <w:p w:rsidR="000B0A26" w:rsidRPr="008009C4" w:rsidRDefault="000B0A26" w:rsidP="00D766EE">
      <w:pPr>
        <w:autoSpaceDE w:val="0"/>
        <w:autoSpaceDN w:val="0"/>
        <w:adjustRightInd w:val="0"/>
        <w:spacing w:line="276" w:lineRule="auto"/>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lang w:eastAsia="es-ES"/>
        </w:rPr>
      </w:pPr>
      <w:r w:rsidRPr="008009C4">
        <w:rPr>
          <w:rFonts w:ascii="Arial" w:hAnsi="Arial"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tot cas, l’Administració ha d’estendre l’acta de suspensió corresponent, d’ofici o a sol·licitud de l’empresa contractista, de conformitat amb el que disposa l’article 208.1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Trenta-tresena. Clàusula ètica</w:t>
      </w:r>
    </w:p>
    <w:p w:rsidR="000B0A26" w:rsidRPr="008009C4" w:rsidRDefault="000B0A26" w:rsidP="00D766EE">
      <w:pPr>
        <w:autoSpaceDE w:val="0"/>
        <w:autoSpaceDN w:val="0"/>
        <w:adjustRightInd w:val="0"/>
        <w:spacing w:line="276" w:lineRule="auto"/>
        <w:jc w:val="both"/>
        <w:rPr>
          <w:rFonts w:ascii="Arial" w:hAnsi="Arial" w:cs="Arial"/>
          <w:b/>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 xml:space="preserve">33.1 </w:t>
      </w:r>
      <w:r w:rsidRPr="008009C4">
        <w:rPr>
          <w:rFonts w:ascii="Arial" w:hAnsi="Arial" w:cs="Arial"/>
          <w:sz w:val="18"/>
          <w:szCs w:val="18"/>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presentació de l’oferta per part dels licitadors suposarà la seva adhesió al Codi de principis i conductes recomanables en la contractació pública d’acord amb els compromisos ètics i d’integritat que formen part de la relació contractual.</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33.2.A</w:t>
      </w:r>
      <w:r w:rsidRPr="008009C4">
        <w:rPr>
          <w:rFonts w:ascii="Arial" w:hAnsi="Arial" w:cs="Arial"/>
          <w:sz w:val="18"/>
          <w:szCs w:val="18"/>
        </w:rPr>
        <w:t xml:space="preserve"> Els licitadors, contractistes i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assumeixen les obligacions previstes a l’apartat </w:t>
      </w:r>
      <w:r w:rsidRPr="008009C4">
        <w:rPr>
          <w:rFonts w:ascii="Arial" w:hAnsi="Arial" w:cs="Arial"/>
          <w:b/>
          <w:sz w:val="18"/>
          <w:szCs w:val="18"/>
        </w:rPr>
        <w:t>O.1.D del quadre de característiques.</w:t>
      </w:r>
    </w:p>
    <w:p w:rsidR="000B0A26" w:rsidRPr="008009C4" w:rsidRDefault="000B0A26" w:rsidP="00D766EE">
      <w:pPr>
        <w:autoSpaceDE w:val="0"/>
        <w:autoSpaceDN w:val="0"/>
        <w:adjustRightInd w:val="0"/>
        <w:spacing w:line="276" w:lineRule="auto"/>
        <w:jc w:val="both"/>
        <w:rPr>
          <w:rFonts w:ascii="Arial" w:hAnsi="Arial" w:cs="Arial"/>
          <w:b/>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 xml:space="preserve">33.2.B </w:t>
      </w:r>
      <w:r w:rsidRPr="008009C4">
        <w:rPr>
          <w:rFonts w:ascii="Arial" w:hAnsi="Arial" w:cs="Arial"/>
          <w:sz w:val="18"/>
          <w:szCs w:val="18"/>
        </w:rPr>
        <w:t xml:space="preserve">Els licitadors, contractistes i </w:t>
      </w:r>
      <w:proofErr w:type="spellStart"/>
      <w:r w:rsidRPr="008009C4">
        <w:rPr>
          <w:rFonts w:ascii="Arial" w:hAnsi="Arial" w:cs="Arial"/>
          <w:sz w:val="18"/>
          <w:szCs w:val="18"/>
        </w:rPr>
        <w:t>subcontractistes</w:t>
      </w:r>
      <w:proofErr w:type="spellEnd"/>
      <w:r w:rsidRPr="008009C4">
        <w:rPr>
          <w:rFonts w:ascii="Arial" w:hAnsi="Arial" w:cs="Arial"/>
          <w:sz w:val="18"/>
          <w:szCs w:val="18"/>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sz w:val="18"/>
          <w:szCs w:val="18"/>
        </w:rPr>
        <w:t>33.3</w:t>
      </w:r>
      <w:r w:rsidRPr="008009C4">
        <w:rPr>
          <w:rFonts w:ascii="Arial" w:hAnsi="Arial" w:cs="Arial"/>
          <w:sz w:val="18"/>
          <w:szCs w:val="18"/>
        </w:rPr>
        <w:t xml:space="preserve"> Totes aquestes obligacions i compromisos tenen la consideració de condicions especials d’execució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lastRenderedPageBreak/>
        <w:t>32.4</w:t>
      </w:r>
      <w:r w:rsidRPr="008009C4">
        <w:rPr>
          <w:rFonts w:ascii="Arial" w:hAnsi="Arial" w:cs="Arial"/>
          <w:sz w:val="18"/>
          <w:szCs w:val="18"/>
        </w:rPr>
        <w:t xml:space="preserve"> Les conseqüències o penalitats per l’incompliment d’aquesta clàusula seran les previstes a l’apartat P del quadre de característiques. </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keepNext/>
        <w:spacing w:line="276" w:lineRule="auto"/>
        <w:jc w:val="both"/>
        <w:outlineLvl w:val="0"/>
        <w:rPr>
          <w:rFonts w:ascii="Arial" w:hAnsi="Arial" w:cs="Arial"/>
          <w:b/>
          <w:kern w:val="28"/>
          <w:sz w:val="18"/>
          <w:szCs w:val="18"/>
        </w:rPr>
      </w:pPr>
      <w:bookmarkStart w:id="51" w:name="_Toc514873507"/>
      <w:r w:rsidRPr="008009C4">
        <w:rPr>
          <w:rFonts w:ascii="Arial" w:hAnsi="Arial" w:cs="Arial"/>
          <w:b/>
          <w:kern w:val="28"/>
          <w:sz w:val="18"/>
          <w:szCs w:val="18"/>
        </w:rPr>
        <w:t>V. DISPOSICIONS RELATIVES A LA SUCCESSIÓ, LA CESSIÓ, LA SUBCONTRACTACIÓ I LA REVISIÓ DE PREUS DEL CONTRACTE</w:t>
      </w:r>
      <w:bookmarkEnd w:id="51"/>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keepNext/>
        <w:spacing w:line="276" w:lineRule="auto"/>
        <w:jc w:val="both"/>
        <w:outlineLvl w:val="1"/>
        <w:rPr>
          <w:rFonts w:ascii="Arial" w:hAnsi="Arial" w:cs="Arial"/>
          <w:b/>
          <w:sz w:val="18"/>
          <w:szCs w:val="18"/>
        </w:rPr>
      </w:pPr>
      <w:bookmarkStart w:id="52" w:name="_Toc514873508"/>
      <w:r w:rsidRPr="008009C4">
        <w:rPr>
          <w:rFonts w:ascii="Arial" w:hAnsi="Arial" w:cs="Arial"/>
          <w:b/>
          <w:sz w:val="18"/>
          <w:szCs w:val="18"/>
        </w:rPr>
        <w:t>Trenta-quatrena. Successió i cessió del contracte</w:t>
      </w:r>
      <w:bookmarkEnd w:id="52"/>
    </w:p>
    <w:p w:rsidR="000B0A26" w:rsidRPr="008009C4" w:rsidRDefault="000B0A26" w:rsidP="00D766EE">
      <w:pPr>
        <w:autoSpaceDE w:val="0"/>
        <w:autoSpaceDN w:val="0"/>
        <w:adjustRightInd w:val="0"/>
        <w:spacing w:line="276" w:lineRule="auto"/>
        <w:rPr>
          <w:rFonts w:ascii="Arial" w:hAnsi="Arial" w:cs="Arial"/>
          <w:b/>
          <w:bCs/>
          <w:sz w:val="18"/>
          <w:szCs w:val="18"/>
        </w:rPr>
      </w:pPr>
    </w:p>
    <w:p w:rsidR="000B0A26" w:rsidRPr="008009C4" w:rsidRDefault="000B0A26" w:rsidP="00D766EE">
      <w:pPr>
        <w:autoSpaceDE w:val="0"/>
        <w:autoSpaceDN w:val="0"/>
        <w:adjustRightInd w:val="0"/>
        <w:spacing w:line="276" w:lineRule="auto"/>
        <w:rPr>
          <w:rFonts w:ascii="Arial" w:hAnsi="Arial" w:cs="Arial"/>
          <w:sz w:val="18"/>
          <w:szCs w:val="18"/>
        </w:rPr>
      </w:pPr>
      <w:r w:rsidRPr="008009C4">
        <w:rPr>
          <w:rFonts w:ascii="Arial" w:hAnsi="Arial" w:cs="Arial"/>
          <w:b/>
          <w:bCs/>
          <w:sz w:val="18"/>
          <w:szCs w:val="18"/>
        </w:rPr>
        <w:t xml:space="preserve">34.1 </w:t>
      </w:r>
      <w:r w:rsidRPr="008009C4">
        <w:rPr>
          <w:rFonts w:ascii="Arial" w:hAnsi="Arial" w:cs="Arial"/>
          <w:sz w:val="18"/>
          <w:szCs w:val="18"/>
        </w:rPr>
        <w:t>Successió en la persona del contractista:</w:t>
      </w:r>
    </w:p>
    <w:p w:rsidR="000B0A26" w:rsidRPr="008009C4" w:rsidRDefault="000B0A26" w:rsidP="00D766EE">
      <w:pPr>
        <w:autoSpaceDE w:val="0"/>
        <w:autoSpaceDN w:val="0"/>
        <w:adjustRightInd w:val="0"/>
        <w:spacing w:line="276" w:lineRule="auto"/>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L’empresa contractista ha de comunicar a l’òrgan de contractació la circumstància que s’hagi produït.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b/>
          <w:bCs/>
          <w:sz w:val="18"/>
          <w:szCs w:val="18"/>
        </w:rPr>
        <w:t xml:space="preserve">34.2 </w:t>
      </w:r>
      <w:r w:rsidRPr="008009C4">
        <w:rPr>
          <w:rFonts w:ascii="Arial" w:hAnsi="Arial" w:cs="Arial"/>
          <w:sz w:val="18"/>
          <w:szCs w:val="18"/>
        </w:rPr>
        <w:t>Cessió del contracte:</w:t>
      </w:r>
    </w:p>
    <w:p w:rsidR="000B0A26" w:rsidRPr="008009C4" w:rsidRDefault="000B0A26" w:rsidP="00D766EE">
      <w:pPr>
        <w:spacing w:line="276" w:lineRule="auto"/>
        <w:jc w:val="both"/>
        <w:rPr>
          <w:rFonts w:ascii="Arial" w:hAnsi="Arial" w:cs="Arial"/>
          <w:sz w:val="18"/>
          <w:szCs w:val="18"/>
          <w:lang w:eastAsia="es-ES"/>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0B0A26" w:rsidRPr="008009C4" w:rsidRDefault="000B0A26" w:rsidP="00D766EE">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8009C4">
        <w:rPr>
          <w:rFonts w:ascii="Arial" w:hAnsi="Arial" w:cs="Arial"/>
          <w:sz w:val="18"/>
          <w:szCs w:val="18"/>
        </w:rPr>
        <w:t>refinançament</w:t>
      </w:r>
      <w:proofErr w:type="spellEnd"/>
      <w:r w:rsidRPr="008009C4">
        <w:rPr>
          <w:rFonts w:ascii="Arial" w:hAnsi="Arial" w:cs="Arial"/>
          <w:sz w:val="18"/>
          <w:szCs w:val="18"/>
        </w:rPr>
        <w:t>, o per obtenir adhesions a una proposta anticipada de conveni, en els termes que preveu la legislació concursal.</w:t>
      </w:r>
    </w:p>
    <w:p w:rsidR="000B0A26" w:rsidRPr="008009C4" w:rsidRDefault="000B0A26" w:rsidP="00D766EE">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L’empresa cessionària tingui capacitat per contractar amb l’Administració, la solvència exigible en funció de la fase d’execució del contracte, i no estigui incursa en una causa de prohibició de contractar.</w:t>
      </w:r>
    </w:p>
    <w:p w:rsidR="000B0A26" w:rsidRPr="008009C4" w:rsidRDefault="000B0A26" w:rsidP="00D766EE">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lastRenderedPageBreak/>
        <w:t>La cessió es formalitzi, entre l’empresa adjudicatària i l’empresa cedent, en escriptura pública.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No es podrà autoritzar la cessió a una tercera persona quan la cessió suposi una alteració substancial de les característiques de l’empresa contractista si aquestes constitueixen un element essencial del contracte.</w:t>
      </w:r>
    </w:p>
    <w:p w:rsidR="000B0A26" w:rsidRPr="008009C4" w:rsidRDefault="000B0A26" w:rsidP="00D766EE">
      <w:pPr>
        <w:spacing w:line="276" w:lineRule="auto"/>
        <w:jc w:val="both"/>
        <w:rPr>
          <w:rFonts w:ascii="Arial" w:hAnsi="Arial" w:cs="Arial"/>
          <w:i/>
          <w:iCs/>
          <w:sz w:val="18"/>
          <w:szCs w:val="18"/>
        </w:rPr>
      </w:pPr>
    </w:p>
    <w:p w:rsidR="000B0A26" w:rsidRPr="008009C4" w:rsidRDefault="000B0A26" w:rsidP="00D766EE">
      <w:pPr>
        <w:spacing w:line="276" w:lineRule="auto"/>
        <w:jc w:val="both"/>
        <w:rPr>
          <w:rFonts w:ascii="Arial" w:hAnsi="Arial" w:cs="Arial"/>
          <w:sz w:val="18"/>
          <w:szCs w:val="18"/>
          <w:lang w:eastAsia="es-ES"/>
        </w:rPr>
      </w:pPr>
      <w:r w:rsidRPr="008009C4">
        <w:rPr>
          <w:rFonts w:ascii="Arial" w:hAnsi="Arial" w:cs="Arial"/>
          <w:sz w:val="18"/>
          <w:szCs w:val="18"/>
        </w:rPr>
        <w:t>L’empresa cessionària quedarà subrogada en tots els drets i les obligacions que correspondrien a l’empresa que cedeix el contracte.</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53" w:name="_Toc514873509"/>
      <w:r w:rsidRPr="008009C4">
        <w:rPr>
          <w:rFonts w:ascii="Arial" w:hAnsi="Arial" w:cs="Arial"/>
          <w:b/>
          <w:sz w:val="18"/>
          <w:szCs w:val="18"/>
        </w:rPr>
        <w:t>Trenta-cinquena. Subcontractació</w:t>
      </w:r>
      <w:bookmarkEnd w:id="53"/>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35.1 </w:t>
      </w:r>
      <w:r w:rsidRPr="008009C4">
        <w:rPr>
          <w:rFonts w:ascii="Arial" w:hAnsi="Arial" w:cs="Arial"/>
          <w:sz w:val="18"/>
          <w:szCs w:val="18"/>
        </w:rPr>
        <w:t xml:space="preserve">L’empresa contractista pot concertar amb altres empreses la realització parcial de la prestació objecte d’aquest contracte, llevat que la prestació o una part d’aquesta l’hagi d’executar directament l’empresa contractista d’acord amb el que es preveu en </w:t>
      </w:r>
      <w:r w:rsidRPr="008009C4">
        <w:rPr>
          <w:rFonts w:ascii="Arial" w:hAnsi="Arial" w:cs="Arial"/>
          <w:b/>
          <w:sz w:val="18"/>
          <w:szCs w:val="18"/>
        </w:rPr>
        <w:t>l’apartat S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 xml:space="preserve">35.2 </w:t>
      </w:r>
      <w:r w:rsidRPr="008009C4">
        <w:rPr>
          <w:rFonts w:ascii="Arial" w:hAnsi="Arial" w:cs="Arial"/>
          <w:bCs/>
          <w:sz w:val="18"/>
          <w:szCs w:val="18"/>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8009C4">
        <w:rPr>
          <w:rFonts w:ascii="Arial" w:hAnsi="Arial" w:cs="Arial"/>
          <w:bCs/>
          <w:sz w:val="18"/>
          <w:szCs w:val="18"/>
        </w:rPr>
        <w:t>subcontractistes</w:t>
      </w:r>
      <w:proofErr w:type="spellEnd"/>
      <w:r w:rsidRPr="008009C4">
        <w:rPr>
          <w:rFonts w:ascii="Arial" w:hAnsi="Arial" w:cs="Arial"/>
          <w:bCs/>
          <w:sz w:val="18"/>
          <w:szCs w:val="18"/>
        </w:rPr>
        <w:t xml:space="preserve"> a qui n’encomanaran la realització.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35.3 </w:t>
      </w:r>
      <w:r w:rsidRPr="008009C4">
        <w:rPr>
          <w:rFonts w:ascii="Arial" w:hAnsi="Arial"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8009C4">
        <w:rPr>
          <w:rFonts w:ascii="Arial" w:hAnsi="Arial"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8009C4">
        <w:rPr>
          <w:rFonts w:ascii="Arial" w:hAnsi="Arial" w:cs="Arial"/>
          <w:sz w:val="18"/>
          <w:szCs w:val="18"/>
        </w:rPr>
        <w:t>subcontractista</w:t>
      </w:r>
      <w:proofErr w:type="spellEnd"/>
      <w:r w:rsidRPr="008009C4">
        <w:rPr>
          <w:rFonts w:ascii="Arial" w:hAnsi="Arial" w:cs="Arial"/>
          <w:sz w:val="18"/>
          <w:szCs w:val="18"/>
        </w:rPr>
        <w:t xml:space="preserve">, justificant suficientment l’aptitud d’aquesta per executar-la per referència als elements tècnics i humans de què disposa i a la seva experiència, i acreditant que no es troba incursa en prohibició de contractar. </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Si l’empresa </w:t>
      </w:r>
      <w:proofErr w:type="spellStart"/>
      <w:r w:rsidRPr="008009C4">
        <w:rPr>
          <w:rFonts w:ascii="Arial" w:hAnsi="Arial" w:cs="Arial"/>
          <w:sz w:val="18"/>
          <w:szCs w:val="18"/>
        </w:rPr>
        <w:t>subcontractista</w:t>
      </w:r>
      <w:proofErr w:type="spellEnd"/>
      <w:r w:rsidRPr="008009C4">
        <w:rPr>
          <w:rFonts w:ascii="Arial" w:hAnsi="Arial" w:cs="Arial"/>
          <w:sz w:val="18"/>
          <w:szCs w:val="18"/>
        </w:rPr>
        <w:t xml:space="preserve"> té la classificació adequada per realitzar la part del contracte objecte de la subcontractació, la comunicació d’aquesta circumstància és suficient per acreditar la seva aptitud.</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35.4 </w:t>
      </w:r>
      <w:r w:rsidRPr="008009C4">
        <w:rPr>
          <w:rFonts w:ascii="Arial" w:hAnsi="Arial" w:cs="Arial"/>
          <w:sz w:val="18"/>
          <w:szCs w:val="18"/>
        </w:rPr>
        <w:t>L’empresa contractista ha de notificar per escrit a l’òrgan de contractació qualsevol modificació que pateixi aquesta informació durant l’execució del contracte, i tota la informació necessària sobre els nous subcontractes.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35.5 </w:t>
      </w:r>
      <w:r w:rsidRPr="008009C4">
        <w:rPr>
          <w:rFonts w:ascii="Arial" w:hAnsi="Arial" w:cs="Arial"/>
          <w:sz w:val="18"/>
          <w:szCs w:val="18"/>
        </w:rPr>
        <w:t>La subscripció de subcontractes està sotmesa al compliment dels requisits i circumstàncies regulades en l’article 215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35.6 </w:t>
      </w:r>
      <w:r w:rsidRPr="008009C4">
        <w:rPr>
          <w:rFonts w:ascii="Arial" w:hAnsi="Arial" w:cs="Arial"/>
          <w:sz w:val="18"/>
          <w:szCs w:val="18"/>
        </w:rPr>
        <w:t xml:space="preserve">La infracció de les condicions establertes en aquesta clàusula i en l’article 215 de la LCSP per procedir a la subcontractació, així com la falta d’acreditació de l’aptitud de l’empresa </w:t>
      </w:r>
      <w:proofErr w:type="spellStart"/>
      <w:r w:rsidRPr="008009C4">
        <w:rPr>
          <w:rFonts w:ascii="Arial" w:hAnsi="Arial" w:cs="Arial"/>
          <w:sz w:val="18"/>
          <w:szCs w:val="18"/>
        </w:rPr>
        <w:t>subcontractista</w:t>
      </w:r>
      <w:proofErr w:type="spellEnd"/>
      <w:r w:rsidRPr="008009C4">
        <w:rPr>
          <w:rFonts w:ascii="Arial" w:hAnsi="Arial" w:cs="Arial"/>
          <w:sz w:val="18"/>
          <w:szCs w:val="18"/>
        </w:rPr>
        <w:t xml:space="preserve"> o de les circumstàncies determinants de la situació d’emergència o de les que fan urgent la subcontractació, té, en funció de la repercussió en l’execució del contracte, com a conseqüència la imposició de les penalitats establertes en l’apartat </w:t>
      </w:r>
      <w:r w:rsidRPr="008009C4">
        <w:rPr>
          <w:rFonts w:ascii="Arial" w:hAnsi="Arial" w:cs="Arial"/>
          <w:b/>
          <w:sz w:val="18"/>
          <w:szCs w:val="18"/>
        </w:rPr>
        <w:t>P.5 del quadre de característiques</w:t>
      </w:r>
      <w:r w:rsidRPr="008009C4">
        <w:rPr>
          <w:rFonts w:ascii="Arial" w:hAnsi="Arial" w:cs="Arial"/>
          <w:sz w:val="18"/>
          <w:szCs w:val="18"/>
        </w:rPr>
        <w:t>:</w:t>
      </w:r>
    </w:p>
    <w:p w:rsidR="000B0A26" w:rsidRPr="008009C4" w:rsidRDefault="000B0A26" w:rsidP="00D766EE">
      <w:pPr>
        <w:autoSpaceDE w:val="0"/>
        <w:autoSpaceDN w:val="0"/>
        <w:adjustRightInd w:val="0"/>
        <w:spacing w:line="276" w:lineRule="auto"/>
        <w:ind w:left="142"/>
        <w:jc w:val="both"/>
        <w:rPr>
          <w:rFonts w:ascii="Arial" w:hAnsi="Arial" w:cs="Arial"/>
          <w:sz w:val="18"/>
          <w:szCs w:val="18"/>
        </w:rPr>
      </w:pPr>
      <w:r w:rsidRPr="008009C4">
        <w:rPr>
          <w:rFonts w:ascii="Arial" w:hAnsi="Arial" w:cs="Arial"/>
          <w:sz w:val="18"/>
          <w:szCs w:val="18"/>
        </w:rPr>
        <w:t>a) La imposició al contractista d’una penalitat de fins a un 50 per 100 de l’import del subcontracte.</w:t>
      </w:r>
    </w:p>
    <w:p w:rsidR="000B0A26" w:rsidRPr="008009C4" w:rsidRDefault="000B0A26" w:rsidP="00D766EE">
      <w:pPr>
        <w:autoSpaceDE w:val="0"/>
        <w:autoSpaceDN w:val="0"/>
        <w:adjustRightInd w:val="0"/>
        <w:spacing w:line="276" w:lineRule="auto"/>
        <w:ind w:left="142"/>
        <w:jc w:val="both"/>
        <w:rPr>
          <w:rFonts w:ascii="Arial" w:hAnsi="Arial" w:cs="Arial"/>
          <w:sz w:val="18"/>
          <w:szCs w:val="18"/>
        </w:rPr>
      </w:pPr>
      <w:r w:rsidRPr="008009C4">
        <w:rPr>
          <w:rFonts w:ascii="Arial" w:hAnsi="Arial" w:cs="Arial"/>
          <w:sz w:val="18"/>
          <w:szCs w:val="18"/>
        </w:rPr>
        <w:t xml:space="preserve">b) La resolució del contracte, sempre que es compleixin els requisits que estableix el segon paràgraf de la lletra f) de l’apartat 1 de l’article 211. </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35.7 </w:t>
      </w:r>
      <w:r w:rsidRPr="008009C4">
        <w:rPr>
          <w:rFonts w:ascii="Arial" w:hAnsi="Arial" w:cs="Arial"/>
          <w:sz w:val="18"/>
          <w:szCs w:val="18"/>
        </w:rPr>
        <w:t xml:space="preserve">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vint-i-vuitena d’aquest plec. El coneixement </w:t>
      </w:r>
      <w:r w:rsidRPr="008009C4">
        <w:rPr>
          <w:rFonts w:ascii="Arial" w:hAnsi="Arial" w:cs="Arial"/>
          <w:sz w:val="18"/>
          <w:szCs w:val="18"/>
        </w:rPr>
        <w:lastRenderedPageBreak/>
        <w:t>que l’Administració tingui dels contractes subscrits o l’autorització que atorgui no alteren la responsabilitat exclusiva del contractista principal.</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no tenen acció directa davant de l’Administració contractant per les obligacions contretes amb elles per l’empresa contractista, com a conseqüència de l’execució del contracte principal i dels subcontractes.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Cs/>
          <w:sz w:val="18"/>
          <w:szCs w:val="18"/>
        </w:rPr>
        <w:t xml:space="preserve">Si així s’indica en l’apartat S del quadre de característiques, es poden efectuar pagaments directes als </w:t>
      </w:r>
      <w:proofErr w:type="spellStart"/>
      <w:r w:rsidRPr="008009C4">
        <w:rPr>
          <w:rFonts w:ascii="Arial" w:hAnsi="Arial" w:cs="Arial"/>
          <w:bCs/>
          <w:sz w:val="18"/>
          <w:szCs w:val="18"/>
        </w:rPr>
        <w:t>subcontractistes</w:t>
      </w:r>
      <w:proofErr w:type="spellEnd"/>
      <w:r w:rsidRPr="008009C4">
        <w:rPr>
          <w:rFonts w:ascii="Arial" w:hAnsi="Arial" w:cs="Arial"/>
          <w:bCs/>
          <w:sz w:val="18"/>
          <w:szCs w:val="18"/>
        </w:rPr>
        <w:t>, d’acord amb la disposició addicional cinquanta-unena de la LCSP.</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35.8 </w:t>
      </w:r>
      <w:r w:rsidRPr="008009C4">
        <w:rPr>
          <w:rFonts w:ascii="Arial" w:hAnsi="Arial"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35.9 </w:t>
      </w:r>
      <w:r w:rsidRPr="008009C4">
        <w:rPr>
          <w:rFonts w:ascii="Arial" w:hAnsi="Arial" w:cs="Arial"/>
          <w:sz w:val="18"/>
          <w:szCs w:val="18"/>
        </w:rPr>
        <w:t>L’empresa contractista ha d’informar a qui exerceix la representació de les persones treballadores de la subcontractació, d’acord amb la legislació laboral.</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35.10 </w:t>
      </w:r>
      <w:r w:rsidRPr="008009C4">
        <w:rPr>
          <w:rFonts w:ascii="Arial" w:hAnsi="Arial" w:cs="Arial"/>
          <w:sz w:val="18"/>
          <w:szCs w:val="18"/>
        </w:rPr>
        <w:t>Els subcontractes tenen en tot cas naturalesa privada.</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b/>
          <w:bCs/>
          <w:sz w:val="18"/>
          <w:szCs w:val="18"/>
        </w:rPr>
        <w:t xml:space="preserve">35.11 </w:t>
      </w:r>
      <w:r w:rsidRPr="008009C4">
        <w:rPr>
          <w:rFonts w:ascii="Arial" w:hAnsi="Arial" w:cs="Arial"/>
          <w:sz w:val="18"/>
          <w:szCs w:val="18"/>
        </w:rPr>
        <w:t xml:space="preserve">El pagament a 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i a les empreses subministradores es regeix pel que disposen els articles 216 i 217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Quan l’import de la subcontractació sigui igual o superior al 30% del preu del contracte, l’Administració comprovarà el compliment estricte de pagament a 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i a les empreses subministradores per part de l’empresa contractista. A aquests efectes, l’empresa contractista haurà d’aportar, quan se li sol·liciti, relació detallada de les empreses </w:t>
      </w:r>
      <w:proofErr w:type="spellStart"/>
      <w:r w:rsidRPr="008009C4">
        <w:rPr>
          <w:rFonts w:ascii="Arial" w:hAnsi="Arial" w:cs="Arial"/>
          <w:sz w:val="18"/>
          <w:szCs w:val="18"/>
        </w:rPr>
        <w:t>subcontractistes</w:t>
      </w:r>
      <w:proofErr w:type="spellEnd"/>
      <w:r w:rsidRPr="008009C4">
        <w:rPr>
          <w:rFonts w:ascii="Arial" w:hAnsi="Arial" w:cs="Arial"/>
          <w:sz w:val="18"/>
          <w:szCs w:val="18"/>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vint-i-dosena d’aquest plec, responent la garantia definitiva d’aquestes penalitats.</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54" w:name="_Toc514873510"/>
      <w:r w:rsidRPr="008009C4">
        <w:rPr>
          <w:rFonts w:ascii="Arial" w:hAnsi="Arial" w:cs="Arial"/>
          <w:b/>
          <w:sz w:val="18"/>
          <w:szCs w:val="18"/>
        </w:rPr>
        <w:t>Trenta-sisena. Revisió de preus</w:t>
      </w:r>
      <w:bookmarkEnd w:id="54"/>
    </w:p>
    <w:p w:rsidR="000B0A26" w:rsidRPr="008009C4" w:rsidRDefault="000B0A26" w:rsidP="00D766EE">
      <w:pPr>
        <w:autoSpaceDE w:val="0"/>
        <w:autoSpaceDN w:val="0"/>
        <w:adjustRightInd w:val="0"/>
        <w:spacing w:line="276" w:lineRule="auto"/>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revisió de preus aplicable a aquest contracte es detalla en l’</w:t>
      </w:r>
      <w:r w:rsidRPr="008009C4">
        <w:rPr>
          <w:rFonts w:ascii="Arial" w:hAnsi="Arial" w:cs="Arial"/>
          <w:bCs/>
          <w:sz w:val="18"/>
          <w:szCs w:val="18"/>
        </w:rPr>
        <w:t>apartat T del quadre de característiques</w:t>
      </w:r>
      <w:r w:rsidRPr="008009C4">
        <w:rPr>
          <w:rFonts w:ascii="Arial" w:hAnsi="Arial" w:cs="Arial"/>
          <w:sz w:val="18"/>
          <w:szCs w:val="18"/>
        </w:rPr>
        <w:t xml:space="preserve">. La revisió </w:t>
      </w:r>
      <w:r w:rsidRPr="008009C4">
        <w:rPr>
          <w:rFonts w:ascii="Arial" w:hAnsi="Arial" w:cs="Arial"/>
          <w:b/>
          <w:sz w:val="18"/>
          <w:szCs w:val="18"/>
        </w:rPr>
        <w:t>periòdica i predeterminada</w:t>
      </w:r>
      <w:r w:rsidRPr="008009C4">
        <w:rPr>
          <w:rFonts w:ascii="Arial" w:hAnsi="Arial" w:cs="Arial"/>
          <w:sz w:val="18"/>
          <w:szCs w:val="18"/>
        </w:rPr>
        <w:t xml:space="preserve"> de preus només serà procedent quan el contracte s’hagi executat, almenys, en un 20% del seu import i hagin transcorregut dos anys des de la seva formalització.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L’import de les revisions  que siguin procedents  es farà efectiu, d’ofici, mitjançant l’abonament o el descompte corresponent en les certificacions o pagaments parcials.</w:t>
      </w: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keepNext/>
        <w:spacing w:line="276" w:lineRule="auto"/>
        <w:jc w:val="both"/>
        <w:outlineLvl w:val="0"/>
        <w:rPr>
          <w:rFonts w:ascii="Arial" w:hAnsi="Arial" w:cs="Arial"/>
          <w:b/>
          <w:kern w:val="28"/>
          <w:sz w:val="18"/>
          <w:szCs w:val="18"/>
        </w:rPr>
      </w:pPr>
      <w:bookmarkStart w:id="55" w:name="_Toc514873511"/>
      <w:r w:rsidRPr="008009C4">
        <w:rPr>
          <w:rFonts w:ascii="Arial" w:hAnsi="Arial" w:cs="Arial"/>
          <w:b/>
          <w:kern w:val="28"/>
          <w:sz w:val="18"/>
          <w:szCs w:val="18"/>
        </w:rPr>
        <w:t>VI. DISPOSICIONS RELATIVES A L’EXTINCIÓ DEL CONTRACTE</w:t>
      </w:r>
      <w:bookmarkEnd w:id="55"/>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56" w:name="_Toc514873512"/>
      <w:r w:rsidRPr="008009C4">
        <w:rPr>
          <w:rFonts w:ascii="Arial" w:hAnsi="Arial" w:cs="Arial"/>
          <w:b/>
          <w:sz w:val="18"/>
          <w:szCs w:val="18"/>
        </w:rPr>
        <w:t>Trenta-setena. Recepció i liquidació</w:t>
      </w:r>
      <w:bookmarkEnd w:id="56"/>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 recepció i la liquidació del contracte es realitzarà conforme al que disposen els articles 210 i 311 de la LCSP i l’article 204 del RGLCAP.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iCs/>
          <w:sz w:val="18"/>
          <w:szCs w:val="18"/>
        </w:rPr>
      </w:pPr>
      <w:r w:rsidRPr="008009C4">
        <w:rPr>
          <w:rFonts w:ascii="Arial" w:hAnsi="Arial" w:cs="Arial"/>
          <w:iCs/>
          <w:sz w:val="18"/>
          <w:szCs w:val="18"/>
        </w:rPr>
        <w:lastRenderedPageBreak/>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 més, 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57" w:name="_Toc514873513"/>
      <w:r w:rsidRPr="008009C4">
        <w:rPr>
          <w:rFonts w:ascii="Arial" w:hAnsi="Arial" w:cs="Arial"/>
          <w:b/>
          <w:sz w:val="18"/>
          <w:szCs w:val="18"/>
        </w:rPr>
        <w:t>Trenta-vuitena. Termini de garantia i devolució o cancel·lació de la garantia definitiva</w:t>
      </w:r>
      <w:bookmarkEnd w:id="57"/>
    </w:p>
    <w:p w:rsidR="000B0A26" w:rsidRPr="008009C4" w:rsidRDefault="000B0A26" w:rsidP="00D766EE">
      <w:pPr>
        <w:autoSpaceDE w:val="0"/>
        <w:autoSpaceDN w:val="0"/>
        <w:adjustRightInd w:val="0"/>
        <w:spacing w:line="276" w:lineRule="auto"/>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 xml:space="preserve">El termini de garantia és l’assenyalat en </w:t>
      </w:r>
      <w:r w:rsidRPr="008009C4">
        <w:rPr>
          <w:rFonts w:ascii="Arial" w:hAnsi="Arial" w:cs="Arial"/>
          <w:b/>
          <w:sz w:val="18"/>
          <w:szCs w:val="18"/>
        </w:rPr>
        <w:t>l’</w:t>
      </w:r>
      <w:r w:rsidRPr="008009C4">
        <w:rPr>
          <w:rFonts w:ascii="Arial" w:hAnsi="Arial" w:cs="Arial"/>
          <w:b/>
          <w:bCs/>
          <w:sz w:val="18"/>
          <w:szCs w:val="18"/>
        </w:rPr>
        <w:t>apartat U del quadre de característiques</w:t>
      </w:r>
      <w:r w:rsidRPr="008009C4">
        <w:rPr>
          <w:rFonts w:ascii="Arial" w:hAnsi="Arial" w:cs="Arial"/>
          <w:bCs/>
          <w:sz w:val="18"/>
          <w:szCs w:val="18"/>
        </w:rPr>
        <w:t xml:space="preserve"> </w:t>
      </w:r>
      <w:r w:rsidRPr="008009C4">
        <w:rPr>
          <w:rFonts w:ascii="Arial" w:hAnsi="Arial" w:cs="Arial"/>
          <w:sz w:val="18"/>
          <w:szCs w:val="18"/>
        </w:rPr>
        <w:t>i començarà a computar a partir de la recepció dels serveis.</w:t>
      </w:r>
    </w:p>
    <w:p w:rsidR="000B0A26" w:rsidRPr="008009C4" w:rsidRDefault="000B0A26" w:rsidP="00D766EE">
      <w:pPr>
        <w:autoSpaceDE w:val="0"/>
        <w:autoSpaceDN w:val="0"/>
        <w:adjustRightInd w:val="0"/>
        <w:spacing w:line="276" w:lineRule="auto"/>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Si durant el termini de garantia s’acredita l’existència de vicis o defectes en els treballs efectuats, es reclamarà a l’empresa contractista que els esmeni.</w:t>
      </w:r>
    </w:p>
    <w:p w:rsidR="000B0A26" w:rsidRPr="008009C4" w:rsidRDefault="000B0A26" w:rsidP="00D766EE">
      <w:pPr>
        <w:autoSpaceDE w:val="0"/>
        <w:autoSpaceDN w:val="0"/>
        <w:adjustRightInd w:val="0"/>
        <w:spacing w:line="276" w:lineRule="auto"/>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58" w:name="_Toc514873514"/>
      <w:r w:rsidRPr="008009C4">
        <w:rPr>
          <w:rFonts w:ascii="Arial" w:hAnsi="Arial" w:cs="Arial"/>
          <w:b/>
          <w:sz w:val="18"/>
          <w:szCs w:val="18"/>
        </w:rPr>
        <w:t>Trenta-novena. Resolució del contracte</w:t>
      </w:r>
      <w:bookmarkEnd w:id="58"/>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Són causes de resolució del contracte les següents: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La mort o incapacitat sobrevinguda del contractista individual o l’extinció de la personalitat jurídica de la societat contractista, sense perjudici del que preveu l’article 98 relatiu a la successió del contractista.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La declaració de concurs o la declaració d’insolvència en qualsevol altre procediment.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El mutu acord entre l’Administració i el contractista.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La demora en el compliment dels terminis per part del contractista.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La demora en el pagament per part de l’Administració per un termini superior a sis mesos.</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 xml:space="preserve">L’incompliment de l’obligació </w:t>
      </w:r>
      <w:r w:rsidRPr="008009C4">
        <w:rPr>
          <w:rFonts w:ascii="Arial" w:hAnsi="Arial" w:cs="Arial"/>
          <w:b/>
          <w:sz w:val="18"/>
          <w:szCs w:val="18"/>
        </w:rPr>
        <w:t>principal</w:t>
      </w:r>
      <w:r w:rsidRPr="008009C4">
        <w:rPr>
          <w:rFonts w:ascii="Arial" w:hAnsi="Arial" w:cs="Arial"/>
          <w:sz w:val="18"/>
          <w:szCs w:val="18"/>
        </w:rPr>
        <w:t xml:space="preserve"> del contracte, així com l’incompliment de les obligacions </w:t>
      </w:r>
      <w:r w:rsidRPr="008009C4">
        <w:rPr>
          <w:rFonts w:ascii="Arial" w:hAnsi="Arial" w:cs="Arial"/>
          <w:b/>
          <w:sz w:val="18"/>
          <w:szCs w:val="18"/>
        </w:rPr>
        <w:t>essencials</w:t>
      </w:r>
      <w:r w:rsidRPr="008009C4">
        <w:rPr>
          <w:rFonts w:ascii="Arial" w:hAnsi="Arial" w:cs="Arial"/>
          <w:sz w:val="18"/>
          <w:szCs w:val="18"/>
        </w:rPr>
        <w:t xml:space="preserve"> qualificades com a tals en aquest plec.</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El desistiment una vegada iniciada la prestació del servei o la suspensió del contracte per termini superior a vuit mesos acordada per l’òrgan de contractació.</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lastRenderedPageBreak/>
        <w:t xml:space="preserve">En cas de tractar-se d’un contracte complementari, per la resolució del contracte principal. </w:t>
      </w:r>
    </w:p>
    <w:p w:rsidR="000B0A26" w:rsidRPr="008009C4" w:rsidRDefault="000B0A26" w:rsidP="00D766EE">
      <w:pPr>
        <w:autoSpaceDE w:val="0"/>
        <w:autoSpaceDN w:val="0"/>
        <w:adjustRightInd w:val="0"/>
        <w:spacing w:line="276" w:lineRule="auto"/>
        <w:jc w:val="both"/>
        <w:rPr>
          <w:rFonts w:ascii="Arial" w:hAnsi="Arial" w:cs="Arial"/>
          <w:i/>
          <w:i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L’aplicació i els efectes d’aquestes causes de resolució són les que s’estableixin en els articles 212, 213 i 313 de la LCSP.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En tots els casos, la resolució del contracte es durà a terme seguint el procediment establert en l’article 191 de la LCSP i en l’article 109 del RGLCAP.</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0"/>
        <w:rPr>
          <w:rFonts w:ascii="Arial" w:hAnsi="Arial" w:cs="Arial"/>
          <w:b/>
          <w:kern w:val="28"/>
          <w:sz w:val="18"/>
          <w:szCs w:val="18"/>
        </w:rPr>
      </w:pPr>
      <w:bookmarkStart w:id="59" w:name="_Toc514873515"/>
      <w:r w:rsidRPr="008009C4">
        <w:rPr>
          <w:rFonts w:ascii="Arial" w:hAnsi="Arial" w:cs="Arial"/>
          <w:b/>
          <w:kern w:val="28"/>
          <w:sz w:val="18"/>
          <w:szCs w:val="18"/>
        </w:rPr>
        <w:t>VII. RECURSOS, MESURES PROVISIONALS I SUPÒSITS ESPECIALS DE NUL·LITAT CONTRACTUAL</w:t>
      </w:r>
      <w:bookmarkEnd w:id="59"/>
      <w:r w:rsidRPr="008009C4">
        <w:rPr>
          <w:rFonts w:ascii="Arial" w:hAnsi="Arial" w:cs="Arial"/>
          <w:b/>
          <w:kern w:val="28"/>
          <w:sz w:val="18"/>
          <w:szCs w:val="18"/>
        </w:rPr>
        <w:t xml:space="preserve"> </w:t>
      </w: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60" w:name="_Toc514873516"/>
      <w:r w:rsidRPr="008009C4">
        <w:rPr>
          <w:rFonts w:ascii="Arial" w:hAnsi="Arial" w:cs="Arial"/>
          <w:b/>
          <w:sz w:val="18"/>
          <w:szCs w:val="18"/>
        </w:rPr>
        <w:t>Quarantena. Règim de recursos</w:t>
      </w:r>
      <w:bookmarkEnd w:id="60"/>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 xml:space="preserve">40.1 </w:t>
      </w:r>
      <w:bookmarkStart w:id="61" w:name="_Toc514873517"/>
      <w:r w:rsidRPr="008009C4">
        <w:rPr>
          <w:rFonts w:ascii="Arial" w:hAnsi="Arial" w:cs="Arial"/>
          <w:bCs/>
          <w:sz w:val="18"/>
          <w:szCs w:val="18"/>
        </w:rPr>
        <w:t>Els actes de preparació i d’adjudicació, i els adoptats en relació amb els efectes, la modificació i l’extinció d’aquest contracte són susceptibles del recurs administratiu d’alçada davant el consell/era de Cultura,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r w:rsidRPr="008009C4">
        <w:rPr>
          <w:rFonts w:ascii="Arial" w:hAnsi="Arial" w:cs="Arial"/>
          <w:b/>
          <w:bCs/>
          <w:sz w:val="18"/>
          <w:szCs w:val="18"/>
        </w:rPr>
        <w:t xml:space="preserve">40.2 </w:t>
      </w:r>
      <w:r w:rsidRPr="008009C4">
        <w:rPr>
          <w:rFonts w:ascii="Arial" w:hAnsi="Arial" w:cs="Arial"/>
          <w:bCs/>
          <w:sz w:val="18"/>
          <w:szCs w:val="18"/>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Quaranta-unena.</w:t>
      </w:r>
      <w:bookmarkStart w:id="62" w:name="_Toc514873518"/>
      <w:bookmarkEnd w:id="61"/>
      <w:r w:rsidRPr="008009C4">
        <w:rPr>
          <w:rFonts w:ascii="Arial" w:hAnsi="Arial" w:cs="Arial"/>
          <w:b/>
          <w:sz w:val="18"/>
          <w:szCs w:val="18"/>
        </w:rPr>
        <w:t xml:space="preserve"> Arbitratge</w:t>
      </w:r>
      <w:bookmarkEnd w:id="62"/>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keepNext/>
        <w:spacing w:line="276" w:lineRule="auto"/>
        <w:jc w:val="both"/>
        <w:outlineLvl w:val="1"/>
        <w:rPr>
          <w:rFonts w:ascii="Arial" w:hAnsi="Arial" w:cs="Arial"/>
          <w:b/>
          <w:sz w:val="18"/>
          <w:szCs w:val="18"/>
        </w:rPr>
      </w:pPr>
      <w:bookmarkStart w:id="63" w:name="_Toc514873519"/>
      <w:r w:rsidRPr="008009C4">
        <w:rPr>
          <w:rFonts w:ascii="Arial" w:hAnsi="Arial" w:cs="Arial"/>
          <w:b/>
          <w:sz w:val="18"/>
          <w:szCs w:val="18"/>
        </w:rPr>
        <w:t>Quaranta-dosena. Règim d’invalidesa</w:t>
      </w:r>
      <w:bookmarkEnd w:id="63"/>
    </w:p>
    <w:p w:rsidR="000B0A26" w:rsidRPr="008009C4" w:rsidRDefault="000B0A26" w:rsidP="00D766EE">
      <w:pPr>
        <w:autoSpaceDE w:val="0"/>
        <w:autoSpaceDN w:val="0"/>
        <w:adjustRightInd w:val="0"/>
        <w:spacing w:line="276" w:lineRule="auto"/>
        <w:jc w:val="both"/>
        <w:rPr>
          <w:rFonts w:ascii="Arial" w:hAnsi="Arial" w:cs="Arial"/>
          <w:b/>
          <w:bCs/>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Aquest contracte està sotmès al règim d’invalidesa previst en els articles 38 a 43 de la LCSP.</w:t>
      </w:r>
      <w:bookmarkStart w:id="64" w:name="_Toc514873520"/>
    </w:p>
    <w:p w:rsidR="000B0A26" w:rsidRPr="008009C4" w:rsidRDefault="000B0A26" w:rsidP="00D766EE">
      <w:pPr>
        <w:autoSpaceDE w:val="0"/>
        <w:autoSpaceDN w:val="0"/>
        <w:adjustRightInd w:val="0"/>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sz w:val="18"/>
          <w:szCs w:val="18"/>
        </w:rPr>
      </w:pPr>
      <w:r w:rsidRPr="008009C4">
        <w:rPr>
          <w:rFonts w:ascii="Arial" w:hAnsi="Arial" w:cs="Arial"/>
          <w:b/>
          <w:sz w:val="18"/>
          <w:szCs w:val="18"/>
        </w:rPr>
        <w:t>Quaranta-tresena. Jurisdicció competent</w:t>
      </w:r>
      <w:bookmarkEnd w:id="64"/>
    </w:p>
    <w:p w:rsidR="000B0A26" w:rsidRPr="008009C4" w:rsidRDefault="000B0A26" w:rsidP="00D766EE">
      <w:pPr>
        <w:autoSpaceDE w:val="0"/>
        <w:autoSpaceDN w:val="0"/>
        <w:adjustRightInd w:val="0"/>
        <w:spacing w:line="276" w:lineRule="auto"/>
        <w:jc w:val="both"/>
        <w:rPr>
          <w:rFonts w:ascii="Arial" w:hAnsi="Arial" w:cs="Arial"/>
          <w:b/>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r w:rsidRPr="008009C4">
        <w:rPr>
          <w:rFonts w:ascii="Arial" w:hAnsi="Arial"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bookmarkStart w:id="65" w:name="_Toc514873521"/>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BF1A64" w:rsidRPr="008009C4" w:rsidRDefault="00BF1A64" w:rsidP="00D766EE">
      <w:pPr>
        <w:autoSpaceDE w:val="0"/>
        <w:autoSpaceDN w:val="0"/>
        <w:adjustRightInd w:val="0"/>
        <w:spacing w:line="276" w:lineRule="auto"/>
        <w:jc w:val="both"/>
        <w:rPr>
          <w:rFonts w:ascii="Arial" w:hAnsi="Arial" w:cs="Arial"/>
          <w:color w:val="2E74B5" w:themeColor="accent1" w:themeShade="BF"/>
          <w:sz w:val="18"/>
          <w:szCs w:val="18"/>
        </w:rPr>
      </w:pPr>
    </w:p>
    <w:p w:rsidR="002B215E" w:rsidRPr="008009C4" w:rsidRDefault="002B215E" w:rsidP="00D766EE">
      <w:pPr>
        <w:keepNext/>
        <w:spacing w:after="240" w:line="276" w:lineRule="auto"/>
        <w:jc w:val="both"/>
        <w:outlineLvl w:val="0"/>
        <w:rPr>
          <w:rFonts w:ascii="Arial" w:hAnsi="Arial" w:cs="Arial"/>
          <w:b/>
          <w:bCs/>
          <w:kern w:val="28"/>
          <w:sz w:val="18"/>
          <w:szCs w:val="18"/>
        </w:rPr>
      </w:pPr>
      <w:bookmarkStart w:id="66" w:name="_Toc514873524"/>
      <w:bookmarkEnd w:id="65"/>
      <w:r w:rsidRPr="008009C4">
        <w:rPr>
          <w:rFonts w:ascii="Arial" w:hAnsi="Arial" w:cs="Arial"/>
          <w:b/>
          <w:bCs/>
          <w:kern w:val="28"/>
          <w:sz w:val="18"/>
          <w:szCs w:val="18"/>
        </w:rPr>
        <w:lastRenderedPageBreak/>
        <w:t>ANNEX 1: PLEC DE PRESCRIPCIONS TÈCNIQUES.</w:t>
      </w:r>
    </w:p>
    <w:p w:rsidR="000B0A26" w:rsidRPr="008009C4" w:rsidRDefault="000B0A26" w:rsidP="00D766EE">
      <w:pPr>
        <w:autoSpaceDE w:val="0"/>
        <w:autoSpaceDN w:val="0"/>
        <w:adjustRightInd w:val="0"/>
        <w:spacing w:line="276" w:lineRule="auto"/>
        <w:jc w:val="both"/>
        <w:rPr>
          <w:rFonts w:ascii="Arial" w:hAnsi="Arial" w:cs="Arial"/>
          <w:b/>
          <w:sz w:val="18"/>
          <w:szCs w:val="18"/>
        </w:rPr>
      </w:pPr>
    </w:p>
    <w:p w:rsidR="000B0A26" w:rsidRPr="008009C4" w:rsidRDefault="000B0A26" w:rsidP="00D766EE">
      <w:pPr>
        <w:keepNext/>
        <w:spacing w:after="120" w:line="276" w:lineRule="auto"/>
        <w:jc w:val="both"/>
        <w:outlineLvl w:val="0"/>
        <w:rPr>
          <w:rFonts w:ascii="Arial" w:hAnsi="Arial" w:cs="Arial"/>
          <w:b/>
          <w:bCs/>
          <w:kern w:val="28"/>
          <w:sz w:val="18"/>
          <w:szCs w:val="18"/>
          <w:lang w:val="fr-FR"/>
        </w:rPr>
      </w:pPr>
      <w:r w:rsidRPr="008009C4">
        <w:rPr>
          <w:rFonts w:ascii="Arial" w:hAnsi="Arial" w:cs="Arial"/>
          <w:b/>
          <w:bCs/>
          <w:kern w:val="28"/>
          <w:sz w:val="18"/>
          <w:szCs w:val="18"/>
          <w:lang w:val="fr-FR"/>
        </w:rPr>
        <w:br w:type="page"/>
      </w:r>
      <w:r w:rsidRPr="008009C4">
        <w:rPr>
          <w:rFonts w:ascii="Arial" w:hAnsi="Arial" w:cs="Arial"/>
          <w:b/>
          <w:bCs/>
          <w:kern w:val="28"/>
          <w:sz w:val="18"/>
          <w:szCs w:val="18"/>
        </w:rPr>
        <w:lastRenderedPageBreak/>
        <w:t>A</w:t>
      </w:r>
      <w:r w:rsidRPr="008009C4">
        <w:rPr>
          <w:rFonts w:ascii="Arial" w:hAnsi="Arial" w:cs="Arial"/>
          <w:b/>
          <w:kern w:val="28"/>
          <w:sz w:val="18"/>
          <w:szCs w:val="18"/>
        </w:rPr>
        <w:t xml:space="preserve">NNEX 2: </w:t>
      </w:r>
      <w:bookmarkStart w:id="67" w:name="_Toc514873527"/>
      <w:bookmarkStart w:id="68" w:name="MODEL_OFERTA_ECONOMICA"/>
      <w:bookmarkEnd w:id="66"/>
      <w:r w:rsidRPr="008009C4">
        <w:rPr>
          <w:rFonts w:ascii="Arial" w:hAnsi="Arial" w:cs="Arial"/>
          <w:b/>
          <w:kern w:val="28"/>
          <w:sz w:val="18"/>
          <w:szCs w:val="18"/>
        </w:rPr>
        <w:t>MODEL D’OFERTA ECONÒMICA</w:t>
      </w:r>
      <w:bookmarkEnd w:id="67"/>
      <w:bookmarkEnd w:id="68"/>
      <w:r w:rsidR="006E09A1" w:rsidRPr="008009C4">
        <w:rPr>
          <w:rFonts w:ascii="Arial" w:hAnsi="Arial" w:cs="Arial"/>
          <w:b/>
          <w:kern w:val="28"/>
          <w:sz w:val="18"/>
          <w:szCs w:val="18"/>
        </w:rPr>
        <w:t xml:space="preserve"> I ALTRES CRITERIS AUTOMÀTICS</w:t>
      </w:r>
    </w:p>
    <w:p w:rsidR="000B0A26" w:rsidRPr="008009C4" w:rsidRDefault="000B0A26" w:rsidP="00D766EE">
      <w:pPr>
        <w:autoSpaceDE w:val="0"/>
        <w:autoSpaceDN w:val="0"/>
        <w:adjustRightInd w:val="0"/>
        <w:spacing w:line="276" w:lineRule="auto"/>
        <w:jc w:val="both"/>
        <w:rPr>
          <w:rFonts w:ascii="Arial" w:hAnsi="Arial" w:cs="Arial"/>
          <w:bCs/>
          <w:color w:val="000000"/>
          <w:sz w:val="18"/>
          <w:szCs w:val="18"/>
          <w:lang w:eastAsia="ca-ES"/>
        </w:rPr>
      </w:pPr>
      <w:bookmarkStart w:id="69" w:name="_Toc514873530"/>
      <w:bookmarkStart w:id="70" w:name="_Toc402351483"/>
      <w:r w:rsidRPr="008009C4">
        <w:rPr>
          <w:rFonts w:ascii="Arial" w:hAnsi="Arial" w:cs="Arial"/>
          <w:sz w:val="18"/>
          <w:szCs w:val="18"/>
        </w:rPr>
        <w:t>El/la senyor/a ............................................................................................, titular del DNI número .............................., com representant legal de l’empresa .......................................................... , titular del CIF número......................................................................., domiciliada a ..................................................................................................................................... declara que, assabentat/</w:t>
      </w:r>
      <w:proofErr w:type="spellStart"/>
      <w:r w:rsidRPr="008009C4">
        <w:rPr>
          <w:rFonts w:ascii="Arial" w:hAnsi="Arial" w:cs="Arial"/>
          <w:sz w:val="18"/>
          <w:szCs w:val="18"/>
        </w:rPr>
        <w:t>ada</w:t>
      </w:r>
      <w:proofErr w:type="spellEnd"/>
      <w:r w:rsidRPr="008009C4">
        <w:rPr>
          <w:rFonts w:ascii="Arial" w:hAnsi="Arial" w:cs="Arial"/>
          <w:sz w:val="18"/>
          <w:szCs w:val="18"/>
        </w:rPr>
        <w:t xml:space="preserve"> de les condicions i </w:t>
      </w:r>
      <w:r w:rsidRPr="008009C4">
        <w:rPr>
          <w:rFonts w:ascii="Arial" w:hAnsi="Arial" w:cs="Arial"/>
          <w:color w:val="000000" w:themeColor="text1"/>
          <w:sz w:val="18"/>
          <w:szCs w:val="18"/>
        </w:rPr>
        <w:t xml:space="preserve">els requisits que s'exigeixen per poder ser adjudicatari/ària del contracte administratiu de </w:t>
      </w:r>
      <w:r w:rsidR="00E21D59" w:rsidRPr="008009C4">
        <w:rPr>
          <w:rFonts w:ascii="Arial" w:hAnsi="Arial" w:cs="Arial"/>
          <w:b/>
          <w:bCs/>
          <w:color w:val="000000"/>
          <w:sz w:val="18"/>
          <w:szCs w:val="18"/>
          <w:lang w:eastAsia="ca-ES"/>
        </w:rPr>
        <w:t>s</w:t>
      </w:r>
      <w:r w:rsidR="00E7114D" w:rsidRPr="008009C4">
        <w:rPr>
          <w:rFonts w:ascii="Arial" w:hAnsi="Arial" w:cs="Arial"/>
          <w:b/>
          <w:bCs/>
          <w:color w:val="000000"/>
          <w:sz w:val="18"/>
          <w:szCs w:val="18"/>
          <w:lang w:eastAsia="ca-ES"/>
        </w:rPr>
        <w:t xml:space="preserve">ervei d’activitats pedagògiques, visites guiades i suport a d’altres activitats relacionades amb l’oferta educativa a la seu d’Ullastret del </w:t>
      </w:r>
      <w:r w:rsidR="00D859FD" w:rsidRPr="008009C4">
        <w:rPr>
          <w:rFonts w:ascii="Arial" w:hAnsi="Arial" w:cs="Arial"/>
          <w:b/>
          <w:bCs/>
          <w:color w:val="000000"/>
          <w:sz w:val="18"/>
          <w:szCs w:val="18"/>
          <w:lang w:eastAsia="ca-ES"/>
        </w:rPr>
        <w:t>Museu d’Arqueologia de Catalunya i del jaciment iber de Castell</w:t>
      </w:r>
      <w:r w:rsidR="00E7114D" w:rsidRPr="008009C4">
        <w:rPr>
          <w:rFonts w:ascii="Arial" w:hAnsi="Arial" w:cs="Arial"/>
          <w:b/>
          <w:bCs/>
          <w:color w:val="000000"/>
          <w:sz w:val="18"/>
          <w:szCs w:val="18"/>
          <w:lang w:eastAsia="ca-ES"/>
        </w:rPr>
        <w:t xml:space="preserve"> (Palamós) </w:t>
      </w:r>
      <w:r w:rsidR="00E7114D" w:rsidRPr="008009C4">
        <w:rPr>
          <w:rFonts w:ascii="Arial" w:hAnsi="Arial" w:cs="Arial"/>
          <w:b/>
          <w:color w:val="000000" w:themeColor="text1"/>
          <w:spacing w:val="-2"/>
          <w:sz w:val="18"/>
          <w:szCs w:val="18"/>
        </w:rPr>
        <w:t>(ACPC-2024-4)</w:t>
      </w:r>
      <w:r w:rsidR="00E7114D" w:rsidRPr="008009C4">
        <w:rPr>
          <w:rFonts w:ascii="Arial" w:hAnsi="Arial" w:cs="Arial"/>
          <w:bCs/>
          <w:color w:val="000000"/>
          <w:sz w:val="18"/>
          <w:szCs w:val="18"/>
          <w:lang w:eastAsia="ca-ES"/>
        </w:rPr>
        <w:t xml:space="preserve"> </w:t>
      </w:r>
      <w:r w:rsidRPr="008009C4">
        <w:rPr>
          <w:rFonts w:ascii="Arial" w:hAnsi="Arial" w:cs="Arial"/>
          <w:color w:val="000000" w:themeColor="text1"/>
          <w:sz w:val="18"/>
          <w:szCs w:val="18"/>
        </w:rPr>
        <w:t xml:space="preserve">presenta </w:t>
      </w:r>
      <w:r w:rsidRPr="008009C4">
        <w:rPr>
          <w:rFonts w:ascii="Arial" w:hAnsi="Arial" w:cs="Arial"/>
          <w:sz w:val="18"/>
          <w:szCs w:val="18"/>
        </w:rPr>
        <w:t xml:space="preserve">l’oferta següent </w:t>
      </w:r>
      <w:r w:rsidRPr="008009C4">
        <w:rPr>
          <w:rFonts w:ascii="Arial" w:hAnsi="Arial" w:cs="Arial"/>
          <w:sz w:val="18"/>
          <w:szCs w:val="18"/>
          <w:vertAlign w:val="superscript"/>
        </w:rPr>
        <w:footnoteReference w:id="8"/>
      </w:r>
      <w:r w:rsidRPr="008009C4">
        <w:rPr>
          <w:rFonts w:ascii="Arial" w:hAnsi="Arial" w:cs="Arial"/>
          <w:sz w:val="18"/>
          <w:szCs w:val="18"/>
        </w:rPr>
        <w:t>:</w:t>
      </w:r>
    </w:p>
    <w:p w:rsidR="000B0A26" w:rsidRPr="008009C4" w:rsidRDefault="000B0A26" w:rsidP="00D766EE">
      <w:pPr>
        <w:keepNext/>
        <w:spacing w:line="276" w:lineRule="auto"/>
        <w:jc w:val="both"/>
        <w:outlineLvl w:val="0"/>
        <w:rPr>
          <w:rFonts w:ascii="Arial" w:hAnsi="Arial" w:cs="Arial"/>
          <w:sz w:val="18"/>
          <w:szCs w:val="18"/>
        </w:rPr>
      </w:pPr>
    </w:p>
    <w:p w:rsidR="000B0A26" w:rsidRDefault="000B0A26" w:rsidP="00D766EE">
      <w:pPr>
        <w:pStyle w:val="Ttol1"/>
        <w:numPr>
          <w:ilvl w:val="0"/>
          <w:numId w:val="19"/>
        </w:numPr>
        <w:tabs>
          <w:tab w:val="left" w:pos="284"/>
        </w:tabs>
        <w:spacing w:line="276" w:lineRule="auto"/>
        <w:ind w:left="0" w:firstLine="0"/>
        <w:rPr>
          <w:rFonts w:cs="Arial"/>
          <w:b w:val="0"/>
          <w:kern w:val="0"/>
          <w:sz w:val="18"/>
          <w:szCs w:val="18"/>
        </w:rPr>
      </w:pPr>
      <w:r w:rsidRPr="008009C4">
        <w:rPr>
          <w:rFonts w:cs="Arial"/>
          <w:kern w:val="0"/>
          <w:sz w:val="18"/>
          <w:szCs w:val="18"/>
          <w:u w:val="single"/>
        </w:rPr>
        <w:t>Oferta Econòmica</w:t>
      </w:r>
      <w:r w:rsidRPr="008009C4">
        <w:rPr>
          <w:rFonts w:cs="Arial"/>
          <w:kern w:val="0"/>
          <w:sz w:val="18"/>
          <w:szCs w:val="18"/>
        </w:rPr>
        <w:t>:</w:t>
      </w:r>
      <w:r w:rsidRPr="008009C4">
        <w:rPr>
          <w:rFonts w:cs="Arial"/>
          <w:b w:val="0"/>
          <w:kern w:val="0"/>
          <w:sz w:val="18"/>
          <w:szCs w:val="18"/>
        </w:rPr>
        <w:t xml:space="preserve"> es compromet  a executar-lo amb estricte subjecció als requisits i condicions estipulades, per la quantitat total de..............</w:t>
      </w:r>
      <w:r w:rsidR="00E21D59" w:rsidRPr="008009C4">
        <w:rPr>
          <w:rFonts w:cs="Arial"/>
          <w:b w:val="0"/>
          <w:kern w:val="0"/>
          <w:sz w:val="18"/>
          <w:szCs w:val="18"/>
        </w:rPr>
        <w:t>......................euros</w:t>
      </w:r>
      <w:r w:rsidRPr="008009C4">
        <w:rPr>
          <w:rFonts w:cs="Arial"/>
          <w:b w:val="0"/>
          <w:kern w:val="0"/>
          <w:sz w:val="18"/>
          <w:szCs w:val="18"/>
        </w:rPr>
        <w:t>, dels quals.......................................</w:t>
      </w:r>
      <w:r w:rsidR="00E21D59" w:rsidRPr="008009C4">
        <w:rPr>
          <w:rFonts w:cs="Arial"/>
          <w:b w:val="0"/>
          <w:kern w:val="0"/>
          <w:sz w:val="18"/>
          <w:szCs w:val="18"/>
        </w:rPr>
        <w:t xml:space="preserve"> euros</w:t>
      </w:r>
      <w:r w:rsidRPr="008009C4">
        <w:rPr>
          <w:rFonts w:cs="Arial"/>
          <w:b w:val="0"/>
          <w:kern w:val="0"/>
          <w:sz w:val="18"/>
          <w:szCs w:val="18"/>
        </w:rPr>
        <w:t>, corresponen al preu del contracte i ..................................</w:t>
      </w:r>
      <w:r w:rsidR="00E21D59" w:rsidRPr="008009C4">
        <w:rPr>
          <w:rFonts w:cs="Arial"/>
          <w:b w:val="0"/>
          <w:kern w:val="0"/>
          <w:sz w:val="18"/>
          <w:szCs w:val="18"/>
        </w:rPr>
        <w:t xml:space="preserve"> euros</w:t>
      </w:r>
      <w:r w:rsidRPr="008009C4">
        <w:rPr>
          <w:rFonts w:cs="Arial"/>
          <w:b w:val="0"/>
          <w:kern w:val="0"/>
          <w:sz w:val="18"/>
          <w:szCs w:val="18"/>
        </w:rPr>
        <w:t xml:space="preserve"> corresponen a l'Impost sobre el Valor Afegit (IVA).</w:t>
      </w:r>
    </w:p>
    <w:p w:rsidR="00EE401B" w:rsidRDefault="00EE401B" w:rsidP="00EE401B">
      <w:pPr>
        <w:rPr>
          <w:lang w:eastAsia="ca-ES"/>
        </w:rPr>
      </w:pPr>
    </w:p>
    <w:tbl>
      <w:tblPr>
        <w:tblStyle w:val="Taulaambquadrcula"/>
        <w:tblW w:w="8649" w:type="dxa"/>
        <w:tblLook w:val="04A0" w:firstRow="1" w:lastRow="0" w:firstColumn="1" w:lastColumn="0" w:noHBand="0" w:noVBand="1"/>
      </w:tblPr>
      <w:tblGrid>
        <w:gridCol w:w="1600"/>
        <w:gridCol w:w="1823"/>
        <w:gridCol w:w="1601"/>
        <w:gridCol w:w="1977"/>
        <w:gridCol w:w="1648"/>
      </w:tblGrid>
      <w:tr w:rsidR="00EE401B" w:rsidRPr="00EE401B" w:rsidTr="00DB1F7F">
        <w:trPr>
          <w:trHeight w:val="92"/>
        </w:trPr>
        <w:tc>
          <w:tcPr>
            <w:tcW w:w="1600" w:type="dxa"/>
            <w:vAlign w:val="center"/>
          </w:tcPr>
          <w:p w:rsidR="00EE401B" w:rsidRPr="00EE401B" w:rsidRDefault="00EE401B" w:rsidP="00EE401B">
            <w:pPr>
              <w:jc w:val="center"/>
              <w:rPr>
                <w:rFonts w:ascii="Arial" w:hAnsi="Arial" w:cs="Arial"/>
                <w:sz w:val="18"/>
                <w:szCs w:val="18"/>
              </w:rPr>
            </w:pPr>
          </w:p>
        </w:tc>
        <w:tc>
          <w:tcPr>
            <w:tcW w:w="1823" w:type="dxa"/>
            <w:shd w:val="clear" w:color="auto" w:fill="DEEAF6" w:themeFill="accent1" w:themeFillTint="33"/>
            <w:vAlign w:val="center"/>
          </w:tcPr>
          <w:p w:rsidR="00EE401B" w:rsidRPr="00EE401B" w:rsidRDefault="00EE401B" w:rsidP="00EE401B">
            <w:pPr>
              <w:jc w:val="center"/>
              <w:rPr>
                <w:rFonts w:ascii="Arial" w:hAnsi="Arial" w:cs="Arial"/>
                <w:sz w:val="18"/>
                <w:szCs w:val="18"/>
              </w:rPr>
            </w:pPr>
            <w:r w:rsidRPr="00EE401B">
              <w:rPr>
                <w:rFonts w:ascii="Arial" w:hAnsi="Arial" w:cs="Arial"/>
                <w:sz w:val="18"/>
                <w:szCs w:val="18"/>
              </w:rPr>
              <w:t xml:space="preserve">Preu/hora </w:t>
            </w:r>
            <w:r w:rsidR="00DB1F7F">
              <w:rPr>
                <w:rFonts w:ascii="Arial" w:hAnsi="Arial" w:cs="Arial"/>
                <w:sz w:val="18"/>
                <w:szCs w:val="18"/>
              </w:rPr>
              <w:t xml:space="preserve">en dia </w:t>
            </w:r>
            <w:r w:rsidRPr="00EE401B">
              <w:rPr>
                <w:rFonts w:ascii="Arial" w:hAnsi="Arial" w:cs="Arial"/>
                <w:sz w:val="18"/>
                <w:szCs w:val="18"/>
              </w:rPr>
              <w:t>laboral</w:t>
            </w:r>
          </w:p>
        </w:tc>
        <w:tc>
          <w:tcPr>
            <w:tcW w:w="1601" w:type="dxa"/>
            <w:shd w:val="clear" w:color="auto" w:fill="FBE4D5" w:themeFill="accent2" w:themeFillTint="33"/>
            <w:vAlign w:val="center"/>
          </w:tcPr>
          <w:p w:rsidR="00EE401B" w:rsidRPr="00EE401B" w:rsidRDefault="00EE401B" w:rsidP="00EE401B">
            <w:pPr>
              <w:jc w:val="center"/>
              <w:rPr>
                <w:rFonts w:ascii="Arial" w:hAnsi="Arial" w:cs="Arial"/>
                <w:sz w:val="18"/>
                <w:szCs w:val="18"/>
              </w:rPr>
            </w:pPr>
            <w:r w:rsidRPr="00EE401B">
              <w:rPr>
                <w:rFonts w:ascii="Arial" w:hAnsi="Arial" w:cs="Arial"/>
                <w:sz w:val="18"/>
                <w:szCs w:val="18"/>
              </w:rPr>
              <w:t xml:space="preserve">Preu/hora </w:t>
            </w:r>
            <w:r w:rsidR="00DB1F7F">
              <w:rPr>
                <w:rFonts w:ascii="Arial" w:hAnsi="Arial" w:cs="Arial"/>
                <w:sz w:val="18"/>
                <w:szCs w:val="18"/>
              </w:rPr>
              <w:t xml:space="preserve">en dia </w:t>
            </w:r>
            <w:r w:rsidRPr="00EE401B">
              <w:rPr>
                <w:rFonts w:ascii="Arial" w:hAnsi="Arial" w:cs="Arial"/>
                <w:sz w:val="18"/>
                <w:szCs w:val="18"/>
              </w:rPr>
              <w:t>festiu</w:t>
            </w:r>
          </w:p>
        </w:tc>
        <w:tc>
          <w:tcPr>
            <w:tcW w:w="1977" w:type="dxa"/>
            <w:shd w:val="clear" w:color="auto" w:fill="DEEAF6" w:themeFill="accent1" w:themeFillTint="33"/>
            <w:vAlign w:val="center"/>
          </w:tcPr>
          <w:p w:rsidR="00EE401B" w:rsidRPr="00EE401B" w:rsidRDefault="00EE401B" w:rsidP="00EE401B">
            <w:pPr>
              <w:jc w:val="center"/>
              <w:rPr>
                <w:rFonts w:ascii="Arial" w:hAnsi="Arial" w:cs="Arial"/>
                <w:sz w:val="18"/>
                <w:szCs w:val="18"/>
              </w:rPr>
            </w:pPr>
            <w:r w:rsidRPr="00EE401B">
              <w:rPr>
                <w:rFonts w:ascii="Arial" w:hAnsi="Arial" w:cs="Arial"/>
                <w:sz w:val="18"/>
                <w:szCs w:val="18"/>
              </w:rPr>
              <w:t>Preu</w:t>
            </w:r>
            <w:r>
              <w:rPr>
                <w:rFonts w:ascii="Arial" w:hAnsi="Arial" w:cs="Arial"/>
                <w:sz w:val="18"/>
                <w:szCs w:val="18"/>
              </w:rPr>
              <w:t xml:space="preserve">/hora </w:t>
            </w:r>
            <w:r w:rsidR="00DB1F7F">
              <w:rPr>
                <w:rFonts w:ascii="Arial" w:hAnsi="Arial" w:cs="Arial"/>
                <w:sz w:val="18"/>
                <w:szCs w:val="18"/>
              </w:rPr>
              <w:t xml:space="preserve">en dia laboral ofert </w:t>
            </w:r>
          </w:p>
        </w:tc>
        <w:tc>
          <w:tcPr>
            <w:tcW w:w="1648" w:type="dxa"/>
            <w:shd w:val="clear" w:color="auto" w:fill="FBE4D5" w:themeFill="accent2" w:themeFillTint="33"/>
            <w:vAlign w:val="center"/>
          </w:tcPr>
          <w:p w:rsidR="00EE401B" w:rsidRPr="00EE401B" w:rsidRDefault="00EE401B" w:rsidP="00EE401B">
            <w:pPr>
              <w:jc w:val="center"/>
              <w:rPr>
                <w:rFonts w:ascii="Arial" w:hAnsi="Arial" w:cs="Arial"/>
                <w:sz w:val="18"/>
                <w:szCs w:val="18"/>
              </w:rPr>
            </w:pPr>
            <w:r w:rsidRPr="00EE401B">
              <w:rPr>
                <w:rFonts w:ascii="Arial" w:hAnsi="Arial" w:cs="Arial"/>
                <w:sz w:val="18"/>
                <w:szCs w:val="18"/>
              </w:rPr>
              <w:t>Preu/</w:t>
            </w:r>
            <w:r>
              <w:rPr>
                <w:rFonts w:ascii="Arial" w:hAnsi="Arial" w:cs="Arial"/>
                <w:sz w:val="18"/>
                <w:szCs w:val="18"/>
              </w:rPr>
              <w:t>hora</w:t>
            </w:r>
            <w:r w:rsidR="00DB1F7F">
              <w:rPr>
                <w:rFonts w:ascii="Arial" w:hAnsi="Arial" w:cs="Arial"/>
                <w:sz w:val="18"/>
                <w:szCs w:val="18"/>
              </w:rPr>
              <w:t xml:space="preserve"> en dia festiu ofert</w:t>
            </w:r>
          </w:p>
        </w:tc>
      </w:tr>
      <w:tr w:rsidR="00EE401B" w:rsidRPr="00EE401B" w:rsidTr="00DB1F7F">
        <w:trPr>
          <w:trHeight w:val="138"/>
        </w:trPr>
        <w:tc>
          <w:tcPr>
            <w:tcW w:w="1600" w:type="dxa"/>
            <w:vAlign w:val="center"/>
          </w:tcPr>
          <w:p w:rsidR="00EE401B" w:rsidRPr="00EE401B" w:rsidRDefault="00EE401B" w:rsidP="00EE401B">
            <w:pPr>
              <w:jc w:val="center"/>
              <w:rPr>
                <w:rFonts w:ascii="Arial" w:hAnsi="Arial" w:cs="Arial"/>
                <w:sz w:val="18"/>
                <w:szCs w:val="18"/>
              </w:rPr>
            </w:pPr>
            <w:r w:rsidRPr="00EE401B">
              <w:rPr>
                <w:rFonts w:ascii="Arial" w:hAnsi="Arial" w:cs="Arial"/>
                <w:sz w:val="18"/>
                <w:szCs w:val="18"/>
              </w:rPr>
              <w:t>Hores educador en activitats (</w:t>
            </w:r>
            <w:proofErr w:type="spellStart"/>
            <w:r w:rsidRPr="00EE401B">
              <w:rPr>
                <w:rFonts w:ascii="Arial" w:hAnsi="Arial" w:cs="Arial"/>
                <w:sz w:val="18"/>
                <w:szCs w:val="18"/>
              </w:rPr>
              <w:t>tallerista</w:t>
            </w:r>
            <w:proofErr w:type="spellEnd"/>
            <w:r w:rsidRPr="00EE401B">
              <w:rPr>
                <w:rFonts w:ascii="Arial" w:hAnsi="Arial" w:cs="Arial"/>
                <w:sz w:val="18"/>
                <w:szCs w:val="18"/>
              </w:rPr>
              <w:t>)</w:t>
            </w:r>
          </w:p>
        </w:tc>
        <w:tc>
          <w:tcPr>
            <w:tcW w:w="1823" w:type="dxa"/>
            <w:shd w:val="clear" w:color="auto" w:fill="DEEAF6" w:themeFill="accent1" w:themeFillTint="33"/>
            <w:vAlign w:val="center"/>
          </w:tcPr>
          <w:p w:rsidR="00EE401B" w:rsidRPr="00EE401B" w:rsidRDefault="00EE401B" w:rsidP="00EE401B">
            <w:pPr>
              <w:jc w:val="center"/>
              <w:rPr>
                <w:rFonts w:ascii="Arial" w:hAnsi="Arial" w:cs="Arial"/>
                <w:sz w:val="18"/>
                <w:szCs w:val="18"/>
              </w:rPr>
            </w:pPr>
            <w:r w:rsidRPr="00EE401B">
              <w:rPr>
                <w:rFonts w:ascii="Arial" w:hAnsi="Arial" w:cs="Arial"/>
                <w:sz w:val="18"/>
                <w:szCs w:val="18"/>
              </w:rPr>
              <w:t>29</w:t>
            </w:r>
            <w:r w:rsidRPr="00EE401B">
              <w:rPr>
                <w:rFonts w:ascii="Arial" w:hAnsi="Arial" w:cs="Arial"/>
                <w:sz w:val="18"/>
                <w:szCs w:val="18"/>
              </w:rPr>
              <w:t>,32 €</w:t>
            </w:r>
          </w:p>
        </w:tc>
        <w:tc>
          <w:tcPr>
            <w:tcW w:w="1601" w:type="dxa"/>
            <w:shd w:val="clear" w:color="auto" w:fill="FBE4D5" w:themeFill="accent2" w:themeFillTint="33"/>
            <w:vAlign w:val="center"/>
          </w:tcPr>
          <w:p w:rsidR="00EE401B" w:rsidRPr="00EE401B" w:rsidRDefault="00EE401B" w:rsidP="00EE401B">
            <w:pPr>
              <w:jc w:val="center"/>
              <w:rPr>
                <w:rFonts w:ascii="Arial" w:hAnsi="Arial" w:cs="Arial"/>
                <w:sz w:val="18"/>
                <w:szCs w:val="18"/>
              </w:rPr>
            </w:pPr>
            <w:r w:rsidRPr="00EE401B">
              <w:rPr>
                <w:rFonts w:ascii="Arial" w:hAnsi="Arial" w:cs="Arial"/>
                <w:sz w:val="18"/>
                <w:szCs w:val="18"/>
              </w:rPr>
              <w:t>33,83</w:t>
            </w:r>
            <w:r w:rsidRPr="00EE401B">
              <w:rPr>
                <w:rFonts w:ascii="Arial" w:hAnsi="Arial" w:cs="Arial"/>
                <w:sz w:val="18"/>
                <w:szCs w:val="18"/>
              </w:rPr>
              <w:t xml:space="preserve"> €</w:t>
            </w:r>
          </w:p>
        </w:tc>
        <w:tc>
          <w:tcPr>
            <w:tcW w:w="1977" w:type="dxa"/>
            <w:shd w:val="clear" w:color="auto" w:fill="DEEAF6" w:themeFill="accent1" w:themeFillTint="33"/>
            <w:vAlign w:val="center"/>
          </w:tcPr>
          <w:p w:rsidR="00EE401B" w:rsidRPr="00EE401B" w:rsidRDefault="00EE401B" w:rsidP="00EE401B">
            <w:pPr>
              <w:jc w:val="center"/>
              <w:rPr>
                <w:rFonts w:ascii="Arial" w:hAnsi="Arial" w:cs="Arial"/>
                <w:sz w:val="18"/>
                <w:szCs w:val="18"/>
              </w:rPr>
            </w:pPr>
          </w:p>
        </w:tc>
        <w:tc>
          <w:tcPr>
            <w:tcW w:w="1648" w:type="dxa"/>
            <w:shd w:val="clear" w:color="auto" w:fill="FBE4D5" w:themeFill="accent2" w:themeFillTint="33"/>
            <w:vAlign w:val="center"/>
          </w:tcPr>
          <w:p w:rsidR="00EE401B" w:rsidRPr="00EE401B" w:rsidRDefault="00EE401B" w:rsidP="00EE401B">
            <w:pPr>
              <w:jc w:val="center"/>
              <w:rPr>
                <w:rFonts w:ascii="Arial" w:hAnsi="Arial" w:cs="Arial"/>
                <w:sz w:val="18"/>
                <w:szCs w:val="18"/>
              </w:rPr>
            </w:pPr>
          </w:p>
        </w:tc>
      </w:tr>
    </w:tbl>
    <w:p w:rsidR="00EE401B" w:rsidRPr="00EE401B" w:rsidRDefault="00EE401B" w:rsidP="00EE401B">
      <w:pPr>
        <w:rPr>
          <w:lang w:eastAsia="ca-ES"/>
        </w:rPr>
      </w:pP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pStyle w:val="Pargrafdellista"/>
        <w:numPr>
          <w:ilvl w:val="0"/>
          <w:numId w:val="19"/>
        </w:numPr>
        <w:spacing w:line="276" w:lineRule="auto"/>
        <w:rPr>
          <w:rFonts w:cs="Arial"/>
          <w:sz w:val="18"/>
          <w:szCs w:val="18"/>
          <w:u w:val="single"/>
        </w:rPr>
      </w:pPr>
      <w:r w:rsidRPr="008009C4">
        <w:rPr>
          <w:rFonts w:cs="Arial"/>
          <w:b/>
          <w:sz w:val="18"/>
          <w:szCs w:val="18"/>
          <w:u w:val="single"/>
        </w:rPr>
        <w:t>Idiomes</w:t>
      </w:r>
      <w:r w:rsidRPr="008009C4">
        <w:rPr>
          <w:rFonts w:cs="Arial"/>
          <w:sz w:val="18"/>
          <w:szCs w:val="18"/>
          <w:u w:val="single"/>
        </w:rPr>
        <w:t>:</w:t>
      </w:r>
      <w:r w:rsidR="006E09A1" w:rsidRPr="008009C4">
        <w:rPr>
          <w:rFonts w:cs="Arial"/>
          <w:sz w:val="18"/>
          <w:szCs w:val="18"/>
          <w:u w:val="single"/>
        </w:rPr>
        <w:t xml:space="preserve"> </w:t>
      </w:r>
    </w:p>
    <w:p w:rsidR="006E09A1" w:rsidRPr="008009C4" w:rsidRDefault="006E09A1" w:rsidP="00D766EE">
      <w:pPr>
        <w:pStyle w:val="Pargrafdellista"/>
        <w:tabs>
          <w:tab w:val="left" w:pos="4962"/>
          <w:tab w:val="left" w:pos="5387"/>
        </w:tabs>
        <w:spacing w:line="276" w:lineRule="auto"/>
        <w:ind w:firstLine="0"/>
        <w:rPr>
          <w:rFonts w:cs="Arial"/>
          <w:sz w:val="18"/>
          <w:szCs w:val="18"/>
        </w:rPr>
      </w:pPr>
      <w:r w:rsidRPr="008009C4">
        <w:rPr>
          <w:rFonts w:cs="Arial"/>
          <w:sz w:val="18"/>
          <w:szCs w:val="18"/>
        </w:rPr>
        <w:t xml:space="preserve"> </w:t>
      </w:r>
      <w:r w:rsidR="00E7114D" w:rsidRPr="008009C4">
        <w:rPr>
          <w:rFonts w:cs="Arial"/>
          <w:sz w:val="18"/>
          <w:szCs w:val="18"/>
        </w:rPr>
        <w:t xml:space="preserve">Anglès </w:t>
      </w:r>
    </w:p>
    <w:p w:rsidR="006E09A1" w:rsidRPr="008009C4" w:rsidRDefault="006E09A1" w:rsidP="00D766EE">
      <w:pPr>
        <w:pStyle w:val="Pargrafdellista"/>
        <w:tabs>
          <w:tab w:val="left" w:pos="4962"/>
          <w:tab w:val="left" w:pos="5387"/>
        </w:tabs>
        <w:spacing w:line="276" w:lineRule="auto"/>
        <w:ind w:firstLine="0"/>
        <w:rPr>
          <w:rFonts w:cs="Arial"/>
          <w:sz w:val="18"/>
          <w:szCs w:val="18"/>
        </w:rPr>
      </w:pPr>
      <w:r w:rsidRPr="008009C4">
        <w:rPr>
          <w:rFonts w:cs="Arial"/>
          <w:sz w:val="18"/>
          <w:szCs w:val="18"/>
        </w:rPr>
        <w:t> Alemany</w:t>
      </w:r>
    </w:p>
    <w:p w:rsidR="000B0A26" w:rsidRPr="008009C4" w:rsidRDefault="006E09A1" w:rsidP="00D766EE">
      <w:pPr>
        <w:pStyle w:val="Pargrafdellista"/>
        <w:tabs>
          <w:tab w:val="left" w:pos="4962"/>
          <w:tab w:val="left" w:pos="5387"/>
        </w:tabs>
        <w:spacing w:line="276" w:lineRule="auto"/>
        <w:ind w:firstLine="0"/>
        <w:rPr>
          <w:rFonts w:cs="Arial"/>
          <w:sz w:val="18"/>
          <w:szCs w:val="18"/>
        </w:rPr>
      </w:pPr>
      <w:r w:rsidRPr="008009C4">
        <w:rPr>
          <w:rFonts w:cs="Arial"/>
          <w:sz w:val="18"/>
          <w:szCs w:val="18"/>
        </w:rPr>
        <w:t xml:space="preserve"> </w:t>
      </w:r>
      <w:r w:rsidR="00E7114D" w:rsidRPr="008009C4">
        <w:rPr>
          <w:rFonts w:cs="Arial"/>
          <w:sz w:val="18"/>
          <w:szCs w:val="18"/>
        </w:rPr>
        <w:t>Holandès</w:t>
      </w:r>
    </w:p>
    <w:p w:rsidR="000B0A26" w:rsidRPr="008009C4" w:rsidRDefault="006E09A1" w:rsidP="00D766EE">
      <w:pPr>
        <w:pStyle w:val="Pargrafdellista"/>
        <w:tabs>
          <w:tab w:val="left" w:pos="5529"/>
        </w:tabs>
        <w:spacing w:line="276" w:lineRule="auto"/>
        <w:ind w:firstLine="0"/>
        <w:rPr>
          <w:rFonts w:cs="Arial"/>
          <w:sz w:val="18"/>
          <w:szCs w:val="18"/>
        </w:rPr>
      </w:pPr>
      <w:r w:rsidRPr="008009C4">
        <w:rPr>
          <w:rFonts w:cs="Arial"/>
          <w:sz w:val="18"/>
          <w:szCs w:val="18"/>
        </w:rPr>
        <w:t xml:space="preserve"> </w:t>
      </w:r>
      <w:r w:rsidR="000B0A26" w:rsidRPr="008009C4">
        <w:rPr>
          <w:rFonts w:cs="Arial"/>
          <w:sz w:val="18"/>
          <w:szCs w:val="18"/>
        </w:rPr>
        <w:t xml:space="preserve">Italià </w:t>
      </w:r>
    </w:p>
    <w:p w:rsidR="000B0A26" w:rsidRPr="008009C4" w:rsidRDefault="006E09A1" w:rsidP="00D766EE">
      <w:pPr>
        <w:pStyle w:val="Pargrafdellista"/>
        <w:spacing w:line="276" w:lineRule="auto"/>
        <w:ind w:firstLine="0"/>
        <w:rPr>
          <w:rFonts w:cs="Arial"/>
          <w:sz w:val="18"/>
          <w:szCs w:val="18"/>
        </w:rPr>
      </w:pPr>
      <w:r w:rsidRPr="008009C4">
        <w:rPr>
          <w:rFonts w:cs="Arial"/>
          <w:sz w:val="18"/>
          <w:szCs w:val="18"/>
        </w:rPr>
        <w:t xml:space="preserve"> </w:t>
      </w:r>
      <w:r w:rsidR="000B0A26" w:rsidRPr="008009C4">
        <w:rPr>
          <w:rFonts w:cs="Arial"/>
          <w:sz w:val="18"/>
          <w:szCs w:val="18"/>
        </w:rPr>
        <w:t>Altres idiomes: Indicar quins</w:t>
      </w:r>
      <w:r w:rsidRPr="008009C4">
        <w:rPr>
          <w:rFonts w:cs="Arial"/>
          <w:sz w:val="18"/>
          <w:szCs w:val="18"/>
        </w:rPr>
        <w:t>:_____________________________</w:t>
      </w:r>
    </w:p>
    <w:p w:rsidR="006E09A1" w:rsidRPr="008009C4" w:rsidRDefault="006E09A1" w:rsidP="00D766EE">
      <w:pPr>
        <w:pStyle w:val="Pargrafdellista"/>
        <w:spacing w:line="276" w:lineRule="auto"/>
        <w:ind w:firstLine="0"/>
        <w:rPr>
          <w:rFonts w:cs="Arial"/>
          <w:sz w:val="18"/>
          <w:szCs w:val="18"/>
        </w:rPr>
      </w:pPr>
    </w:p>
    <w:p w:rsidR="006E09A1" w:rsidRPr="008009C4" w:rsidRDefault="006E09A1" w:rsidP="00D766EE">
      <w:pPr>
        <w:spacing w:line="276" w:lineRule="auto"/>
        <w:jc w:val="both"/>
        <w:rPr>
          <w:rFonts w:ascii="Arial" w:eastAsia="Times" w:hAnsi="Arial" w:cs="Arial"/>
          <w:sz w:val="18"/>
          <w:szCs w:val="18"/>
          <w:lang w:eastAsia="es-ES"/>
        </w:rPr>
      </w:pPr>
      <w:r w:rsidRPr="008009C4">
        <w:rPr>
          <w:rFonts w:ascii="Arial" w:eastAsia="Times" w:hAnsi="Arial" w:cs="Arial"/>
          <w:sz w:val="18"/>
          <w:szCs w:val="18"/>
          <w:lang w:eastAsia="es-ES"/>
        </w:rPr>
        <w:t xml:space="preserve">L’acreditació s’haurà de fer mitjançant aportació de certificats oficials (nivell B2 o equivalent). </w:t>
      </w:r>
    </w:p>
    <w:p w:rsidR="000B0A26" w:rsidRPr="008009C4" w:rsidRDefault="000B0A26" w:rsidP="00D766EE">
      <w:pPr>
        <w:spacing w:line="276" w:lineRule="auto"/>
        <w:jc w:val="both"/>
        <w:rPr>
          <w:rFonts w:ascii="Arial" w:hAnsi="Arial" w:cs="Arial"/>
          <w:sz w:val="18"/>
          <w:szCs w:val="18"/>
        </w:rPr>
      </w:pPr>
    </w:p>
    <w:p w:rsidR="00882EF7" w:rsidRPr="008009C4" w:rsidRDefault="00882EF7" w:rsidP="00D766EE">
      <w:pPr>
        <w:pStyle w:val="Pargrafdellista"/>
        <w:numPr>
          <w:ilvl w:val="0"/>
          <w:numId w:val="19"/>
        </w:numPr>
        <w:spacing w:line="276" w:lineRule="auto"/>
        <w:rPr>
          <w:rFonts w:eastAsia="Times" w:cs="Arial"/>
          <w:b/>
          <w:sz w:val="18"/>
          <w:szCs w:val="18"/>
          <w:u w:val="single"/>
          <w:lang w:eastAsia="es-ES"/>
        </w:rPr>
      </w:pPr>
      <w:r w:rsidRPr="008009C4">
        <w:rPr>
          <w:rFonts w:eastAsia="Times" w:cs="Arial"/>
          <w:b/>
          <w:sz w:val="18"/>
          <w:szCs w:val="18"/>
          <w:u w:val="single"/>
          <w:lang w:eastAsia="es-ES"/>
        </w:rPr>
        <w:t>Discapacitat visual i auditiva, i discapacitat intel·lectual</w:t>
      </w:r>
    </w:p>
    <w:p w:rsidR="00882EF7" w:rsidRPr="008009C4" w:rsidRDefault="00882EF7" w:rsidP="00D766EE">
      <w:pPr>
        <w:spacing w:line="276" w:lineRule="auto"/>
        <w:jc w:val="both"/>
        <w:rPr>
          <w:rFonts w:ascii="Arial" w:eastAsia="Times" w:hAnsi="Arial" w:cs="Arial"/>
          <w:sz w:val="18"/>
          <w:szCs w:val="18"/>
          <w:lang w:eastAsia="es-ES"/>
        </w:rPr>
      </w:pPr>
    </w:p>
    <w:p w:rsidR="006970FA" w:rsidRPr="008009C4" w:rsidRDefault="00882EF7" w:rsidP="00D766EE">
      <w:pPr>
        <w:pStyle w:val="Pargrafdellista"/>
        <w:numPr>
          <w:ilvl w:val="0"/>
          <w:numId w:val="38"/>
        </w:numPr>
        <w:spacing w:line="276" w:lineRule="auto"/>
        <w:rPr>
          <w:rFonts w:eastAsia="Times" w:cs="Arial"/>
          <w:sz w:val="18"/>
          <w:szCs w:val="18"/>
          <w:lang w:eastAsia="es-ES"/>
        </w:rPr>
      </w:pPr>
      <w:r w:rsidRPr="008009C4">
        <w:rPr>
          <w:rFonts w:eastAsia="Times" w:cs="Arial"/>
          <w:sz w:val="18"/>
          <w:szCs w:val="18"/>
          <w:lang w:eastAsia="es-ES"/>
        </w:rPr>
        <w:t>Cone</w:t>
      </w:r>
      <w:r w:rsidR="006970FA" w:rsidRPr="008009C4">
        <w:rPr>
          <w:rFonts w:eastAsia="Times" w:cs="Arial"/>
          <w:sz w:val="18"/>
          <w:szCs w:val="18"/>
          <w:lang w:eastAsia="es-ES"/>
        </w:rPr>
        <w:t xml:space="preserve">ixement de la </w:t>
      </w:r>
      <w:r w:rsidR="006970FA" w:rsidRPr="008009C4">
        <w:rPr>
          <w:rFonts w:eastAsia="Times" w:cs="Arial"/>
          <w:b/>
          <w:sz w:val="18"/>
          <w:szCs w:val="18"/>
          <w:lang w:eastAsia="es-ES"/>
        </w:rPr>
        <w:t>llengua de signes</w:t>
      </w:r>
      <w:r w:rsidR="006970FA" w:rsidRPr="008009C4">
        <w:rPr>
          <w:rFonts w:eastAsia="Times" w:cs="Arial"/>
          <w:sz w:val="18"/>
          <w:szCs w:val="18"/>
          <w:lang w:eastAsia="es-ES"/>
        </w:rPr>
        <w:t xml:space="preserve"> per part del guia: </w:t>
      </w:r>
    </w:p>
    <w:p w:rsidR="00234259" w:rsidRPr="008009C4" w:rsidRDefault="00234259" w:rsidP="00D766EE">
      <w:pPr>
        <w:pStyle w:val="Pargrafdellista"/>
        <w:spacing w:line="276" w:lineRule="auto"/>
        <w:ind w:firstLine="0"/>
        <w:rPr>
          <w:rFonts w:eastAsia="Times" w:cs="Arial"/>
          <w:sz w:val="18"/>
          <w:szCs w:val="18"/>
          <w:lang w:eastAsia="es-ES"/>
        </w:rPr>
      </w:pPr>
    </w:p>
    <w:p w:rsidR="006970FA" w:rsidRPr="008009C4" w:rsidRDefault="006970FA" w:rsidP="00D766EE">
      <w:pPr>
        <w:pStyle w:val="Pargrafdellista"/>
        <w:numPr>
          <w:ilvl w:val="0"/>
          <w:numId w:val="39"/>
        </w:numPr>
        <w:spacing w:line="276" w:lineRule="auto"/>
        <w:rPr>
          <w:rFonts w:eastAsia="Times" w:cs="Arial"/>
          <w:sz w:val="18"/>
          <w:szCs w:val="18"/>
          <w:lang w:eastAsia="es-ES"/>
        </w:rPr>
      </w:pPr>
      <w:r w:rsidRPr="008009C4">
        <w:rPr>
          <w:rFonts w:eastAsia="Times" w:cs="Arial"/>
          <w:sz w:val="18"/>
          <w:szCs w:val="18"/>
          <w:lang w:eastAsia="es-ES"/>
        </w:rPr>
        <w:t xml:space="preserve">Espanyola </w:t>
      </w:r>
      <w:r w:rsidRPr="008009C4">
        <w:rPr>
          <w:rFonts w:cs="Arial"/>
          <w:sz w:val="18"/>
          <w:szCs w:val="18"/>
        </w:rPr>
        <w:t> SÍ</w:t>
      </w:r>
      <w:r w:rsidRPr="008009C4">
        <w:rPr>
          <w:rFonts w:cs="Arial"/>
          <w:sz w:val="18"/>
          <w:szCs w:val="18"/>
        </w:rPr>
        <w:tab/>
      </w:r>
      <w:r w:rsidRPr="008009C4">
        <w:rPr>
          <w:rFonts w:cs="Arial"/>
          <w:sz w:val="18"/>
          <w:szCs w:val="18"/>
        </w:rPr>
        <w:tab/>
      </w:r>
      <w:r w:rsidRPr="008009C4">
        <w:rPr>
          <w:rFonts w:cs="Arial"/>
          <w:sz w:val="18"/>
          <w:szCs w:val="18"/>
        </w:rPr>
        <w:t> NO</w:t>
      </w:r>
      <w:r w:rsidRPr="008009C4">
        <w:rPr>
          <w:rFonts w:cs="Arial"/>
          <w:sz w:val="18"/>
          <w:szCs w:val="18"/>
        </w:rPr>
        <w:tab/>
      </w:r>
    </w:p>
    <w:p w:rsidR="00882EF7" w:rsidRPr="008009C4" w:rsidRDefault="006970FA" w:rsidP="00D766EE">
      <w:pPr>
        <w:pStyle w:val="Pargrafdellista"/>
        <w:numPr>
          <w:ilvl w:val="0"/>
          <w:numId w:val="39"/>
        </w:numPr>
        <w:spacing w:line="276" w:lineRule="auto"/>
        <w:rPr>
          <w:rFonts w:eastAsia="Times" w:cs="Arial"/>
          <w:sz w:val="18"/>
          <w:szCs w:val="18"/>
          <w:lang w:eastAsia="es-ES"/>
        </w:rPr>
      </w:pPr>
      <w:r w:rsidRPr="008009C4">
        <w:rPr>
          <w:rFonts w:eastAsia="Times" w:cs="Arial"/>
          <w:sz w:val="18"/>
          <w:szCs w:val="18"/>
          <w:lang w:eastAsia="es-ES"/>
        </w:rPr>
        <w:t>C</w:t>
      </w:r>
      <w:r w:rsidR="00882EF7" w:rsidRPr="008009C4">
        <w:rPr>
          <w:rFonts w:eastAsia="Times" w:cs="Arial"/>
          <w:sz w:val="18"/>
          <w:szCs w:val="18"/>
          <w:lang w:eastAsia="es-ES"/>
        </w:rPr>
        <w:t>atalana</w:t>
      </w:r>
      <w:r w:rsidRPr="008009C4">
        <w:rPr>
          <w:rFonts w:eastAsia="Times" w:cs="Arial"/>
          <w:sz w:val="18"/>
          <w:szCs w:val="18"/>
          <w:lang w:eastAsia="es-ES"/>
        </w:rPr>
        <w:t xml:space="preserve">   </w:t>
      </w:r>
      <w:r w:rsidRPr="008009C4">
        <w:rPr>
          <w:rFonts w:cs="Arial"/>
          <w:sz w:val="18"/>
          <w:szCs w:val="18"/>
        </w:rPr>
        <w:t> SÍ</w:t>
      </w:r>
      <w:r w:rsidRPr="008009C4">
        <w:rPr>
          <w:rFonts w:cs="Arial"/>
          <w:sz w:val="18"/>
          <w:szCs w:val="18"/>
        </w:rPr>
        <w:tab/>
      </w:r>
      <w:r w:rsidRPr="008009C4">
        <w:rPr>
          <w:rFonts w:cs="Arial"/>
          <w:sz w:val="18"/>
          <w:szCs w:val="18"/>
        </w:rPr>
        <w:tab/>
      </w:r>
      <w:r w:rsidRPr="008009C4">
        <w:rPr>
          <w:rFonts w:cs="Arial"/>
          <w:sz w:val="18"/>
          <w:szCs w:val="18"/>
        </w:rPr>
        <w:t> NO</w:t>
      </w:r>
      <w:r w:rsidRPr="008009C4">
        <w:rPr>
          <w:rFonts w:cs="Arial"/>
          <w:sz w:val="18"/>
          <w:szCs w:val="18"/>
        </w:rPr>
        <w:tab/>
      </w:r>
    </w:p>
    <w:p w:rsidR="00D766EE" w:rsidRPr="008009C4" w:rsidRDefault="00D766EE" w:rsidP="00D766EE">
      <w:pPr>
        <w:spacing w:line="276" w:lineRule="auto"/>
        <w:jc w:val="both"/>
        <w:rPr>
          <w:rFonts w:ascii="Arial" w:eastAsia="Times" w:hAnsi="Arial" w:cs="Arial"/>
          <w:sz w:val="18"/>
          <w:szCs w:val="18"/>
          <w:lang w:eastAsia="es-ES"/>
        </w:rPr>
      </w:pPr>
    </w:p>
    <w:p w:rsidR="00D766EE" w:rsidRPr="008009C4" w:rsidRDefault="00D766EE" w:rsidP="00D766EE">
      <w:pPr>
        <w:spacing w:line="276" w:lineRule="auto"/>
        <w:ind w:firstLine="360"/>
        <w:jc w:val="both"/>
        <w:rPr>
          <w:rFonts w:ascii="Arial" w:eastAsia="Times" w:hAnsi="Arial" w:cs="Arial"/>
          <w:sz w:val="18"/>
          <w:szCs w:val="18"/>
          <w:lang w:eastAsia="es-ES"/>
        </w:rPr>
      </w:pPr>
      <w:r w:rsidRPr="008009C4">
        <w:rPr>
          <w:rFonts w:ascii="Arial" w:eastAsia="Times" w:hAnsi="Arial" w:cs="Arial"/>
          <w:sz w:val="18"/>
          <w:szCs w:val="18"/>
          <w:lang w:eastAsia="es-ES"/>
        </w:rPr>
        <w:t xml:space="preserve">L’acreditació s’haurà de fer mitjançant aportació de la titulació o certificat corresponent. </w:t>
      </w:r>
    </w:p>
    <w:p w:rsidR="00D766EE" w:rsidRPr="008009C4" w:rsidRDefault="00D766EE" w:rsidP="00D766EE">
      <w:pPr>
        <w:spacing w:line="276" w:lineRule="auto"/>
        <w:ind w:left="1080"/>
        <w:rPr>
          <w:rFonts w:ascii="Arial" w:eastAsia="Times" w:hAnsi="Arial" w:cs="Arial"/>
          <w:sz w:val="18"/>
          <w:szCs w:val="18"/>
          <w:lang w:eastAsia="es-ES"/>
        </w:rPr>
      </w:pPr>
    </w:p>
    <w:p w:rsidR="00882EF7" w:rsidRPr="008009C4" w:rsidRDefault="00882EF7" w:rsidP="00D766EE">
      <w:pPr>
        <w:spacing w:line="276" w:lineRule="auto"/>
        <w:ind w:left="708"/>
        <w:jc w:val="both"/>
        <w:rPr>
          <w:rFonts w:ascii="Arial" w:eastAsia="Times" w:hAnsi="Arial" w:cs="Arial"/>
          <w:sz w:val="18"/>
          <w:szCs w:val="18"/>
          <w:lang w:eastAsia="es-ES"/>
        </w:rPr>
      </w:pPr>
    </w:p>
    <w:p w:rsidR="006970FA" w:rsidRPr="008009C4" w:rsidRDefault="00882EF7" w:rsidP="00D766EE">
      <w:pPr>
        <w:numPr>
          <w:ilvl w:val="0"/>
          <w:numId w:val="36"/>
        </w:numPr>
        <w:spacing w:line="276" w:lineRule="auto"/>
        <w:jc w:val="both"/>
        <w:rPr>
          <w:rFonts w:ascii="Arial" w:eastAsia="Times" w:hAnsi="Arial" w:cs="Arial"/>
          <w:sz w:val="18"/>
          <w:szCs w:val="18"/>
          <w:lang w:eastAsia="es-ES"/>
        </w:rPr>
      </w:pPr>
      <w:r w:rsidRPr="008009C4">
        <w:rPr>
          <w:rFonts w:ascii="Arial" w:eastAsia="Times" w:hAnsi="Arial" w:cs="Arial"/>
          <w:b/>
          <w:sz w:val="18"/>
          <w:szCs w:val="18"/>
          <w:lang w:eastAsia="es-ES"/>
        </w:rPr>
        <w:t>Experiència</w:t>
      </w:r>
      <w:r w:rsidRPr="008009C4">
        <w:rPr>
          <w:rFonts w:ascii="Arial" w:eastAsia="Times" w:hAnsi="Arial" w:cs="Arial"/>
          <w:sz w:val="18"/>
          <w:szCs w:val="18"/>
          <w:lang w:eastAsia="es-ES"/>
        </w:rPr>
        <w:t xml:space="preserve"> d’haver prestat serveis amb diferents col·lectius amb discapacitat intel·lectual</w:t>
      </w:r>
    </w:p>
    <w:p w:rsidR="00D766EE" w:rsidRPr="008009C4" w:rsidRDefault="00D766EE" w:rsidP="00D766EE">
      <w:pPr>
        <w:spacing w:line="276" w:lineRule="auto"/>
        <w:ind w:left="720"/>
        <w:jc w:val="both"/>
        <w:rPr>
          <w:rFonts w:ascii="Arial" w:eastAsia="Times" w:hAnsi="Arial" w:cs="Arial"/>
          <w:sz w:val="18"/>
          <w:szCs w:val="18"/>
          <w:lang w:eastAsia="es-ES"/>
        </w:rPr>
      </w:pPr>
    </w:p>
    <w:p w:rsidR="00D766EE" w:rsidRPr="008009C4" w:rsidRDefault="00D766EE" w:rsidP="00D766EE">
      <w:pPr>
        <w:pStyle w:val="Pargrafdellista"/>
        <w:spacing w:line="276" w:lineRule="auto"/>
        <w:ind w:firstLine="0"/>
        <w:rPr>
          <w:rFonts w:eastAsia="Times" w:cs="Arial"/>
          <w:sz w:val="18"/>
          <w:szCs w:val="18"/>
          <w:lang w:eastAsia="es-ES"/>
        </w:rPr>
      </w:pPr>
      <w:r w:rsidRPr="008009C4">
        <w:rPr>
          <w:rFonts w:cs="Arial"/>
          <w:sz w:val="18"/>
          <w:szCs w:val="18"/>
        </w:rPr>
        <w:t> Sí</w:t>
      </w:r>
    </w:p>
    <w:p w:rsidR="00D766EE" w:rsidRPr="008009C4" w:rsidRDefault="00D766EE" w:rsidP="00D766EE">
      <w:pPr>
        <w:pStyle w:val="Pargrafdellista"/>
        <w:spacing w:line="276" w:lineRule="auto"/>
        <w:ind w:firstLine="0"/>
        <w:rPr>
          <w:rFonts w:cs="Arial"/>
          <w:sz w:val="18"/>
          <w:szCs w:val="18"/>
        </w:rPr>
      </w:pPr>
      <w:r w:rsidRPr="008009C4">
        <w:rPr>
          <w:rFonts w:cs="Arial"/>
          <w:sz w:val="18"/>
          <w:szCs w:val="18"/>
        </w:rPr>
        <w:t> No</w:t>
      </w:r>
    </w:p>
    <w:p w:rsidR="00D766EE" w:rsidRPr="008009C4" w:rsidRDefault="00D766EE" w:rsidP="00D766EE">
      <w:pPr>
        <w:spacing w:line="276" w:lineRule="auto"/>
        <w:jc w:val="both"/>
        <w:rPr>
          <w:rFonts w:ascii="Arial" w:eastAsia="Calibri" w:hAnsi="Arial" w:cs="Arial"/>
          <w:sz w:val="18"/>
          <w:szCs w:val="18"/>
        </w:rPr>
      </w:pPr>
    </w:p>
    <w:p w:rsidR="00D766EE" w:rsidRPr="008009C4" w:rsidRDefault="00D766EE" w:rsidP="00D766EE">
      <w:pPr>
        <w:spacing w:line="276" w:lineRule="auto"/>
        <w:ind w:firstLine="360"/>
        <w:jc w:val="both"/>
        <w:rPr>
          <w:rFonts w:ascii="Arial" w:eastAsia="Times" w:hAnsi="Arial" w:cs="Arial"/>
          <w:sz w:val="18"/>
          <w:szCs w:val="18"/>
          <w:lang w:eastAsia="es-ES"/>
        </w:rPr>
      </w:pPr>
      <w:r w:rsidRPr="008009C4">
        <w:rPr>
          <w:rFonts w:ascii="Arial" w:eastAsia="Times" w:hAnsi="Arial" w:cs="Arial"/>
          <w:sz w:val="18"/>
          <w:szCs w:val="18"/>
          <w:lang w:eastAsia="es-ES"/>
        </w:rPr>
        <w:t>L’acreditació s’haurà de fer mitjançant aportació de certificats</w:t>
      </w:r>
    </w:p>
    <w:p w:rsidR="00882EF7" w:rsidRPr="008009C4" w:rsidRDefault="00D766EE" w:rsidP="00D766EE">
      <w:pPr>
        <w:pStyle w:val="Pargrafdellista"/>
        <w:spacing w:line="276" w:lineRule="auto"/>
        <w:ind w:firstLine="0"/>
        <w:rPr>
          <w:rFonts w:eastAsia="Times" w:cs="Arial"/>
          <w:sz w:val="18"/>
          <w:szCs w:val="18"/>
          <w:lang w:eastAsia="es-ES"/>
        </w:rPr>
      </w:pPr>
      <w:r w:rsidRPr="008009C4">
        <w:rPr>
          <w:rFonts w:cs="Arial"/>
          <w:sz w:val="18"/>
          <w:szCs w:val="18"/>
        </w:rPr>
        <w:tab/>
      </w:r>
    </w:p>
    <w:p w:rsidR="00B4714C" w:rsidRPr="008009C4" w:rsidRDefault="00B4714C" w:rsidP="00D766EE">
      <w:pPr>
        <w:pStyle w:val="Pargrafdellista"/>
        <w:numPr>
          <w:ilvl w:val="0"/>
          <w:numId w:val="19"/>
        </w:numPr>
        <w:spacing w:line="276" w:lineRule="auto"/>
        <w:rPr>
          <w:rFonts w:cs="Arial"/>
          <w:b/>
          <w:sz w:val="18"/>
          <w:szCs w:val="18"/>
          <w:u w:val="single"/>
        </w:rPr>
      </w:pPr>
      <w:r w:rsidRPr="008009C4">
        <w:rPr>
          <w:rFonts w:cs="Arial"/>
          <w:b/>
          <w:sz w:val="18"/>
          <w:szCs w:val="18"/>
          <w:u w:val="single"/>
        </w:rPr>
        <w:t xml:space="preserve">Habilitació Guia oficial </w:t>
      </w:r>
      <w:r w:rsidR="00D766EE" w:rsidRPr="008009C4">
        <w:rPr>
          <w:rFonts w:cs="Arial"/>
          <w:b/>
          <w:sz w:val="18"/>
          <w:szCs w:val="18"/>
          <w:u w:val="single"/>
        </w:rPr>
        <w:t>de la Generalitat de Catalunya</w:t>
      </w:r>
    </w:p>
    <w:p w:rsidR="00B4714C" w:rsidRPr="008009C4" w:rsidRDefault="00B4714C" w:rsidP="00D766EE">
      <w:pPr>
        <w:spacing w:line="276" w:lineRule="auto"/>
        <w:jc w:val="both"/>
        <w:rPr>
          <w:rFonts w:ascii="Arial" w:hAnsi="Arial" w:cs="Arial"/>
          <w:sz w:val="18"/>
          <w:szCs w:val="18"/>
        </w:rPr>
      </w:pPr>
    </w:p>
    <w:p w:rsidR="00D766EE" w:rsidRPr="008009C4" w:rsidRDefault="00B4714C" w:rsidP="00D766EE">
      <w:pPr>
        <w:pStyle w:val="Pargrafdellista"/>
        <w:spacing w:line="276" w:lineRule="auto"/>
        <w:ind w:firstLine="0"/>
        <w:rPr>
          <w:rFonts w:cs="Arial"/>
          <w:sz w:val="18"/>
          <w:szCs w:val="18"/>
        </w:rPr>
      </w:pPr>
      <w:r w:rsidRPr="008009C4">
        <w:rPr>
          <w:rFonts w:cs="Arial"/>
          <w:sz w:val="18"/>
          <w:szCs w:val="18"/>
        </w:rPr>
        <w:t xml:space="preserve">Nombre de treballadors que disposin de la </w:t>
      </w:r>
      <w:r w:rsidRPr="008009C4">
        <w:rPr>
          <w:rFonts w:cs="Arial"/>
          <w:b/>
          <w:sz w:val="18"/>
          <w:szCs w:val="18"/>
        </w:rPr>
        <w:t>habilitació com a guia oficial</w:t>
      </w:r>
      <w:r w:rsidR="00D766EE" w:rsidRPr="008009C4">
        <w:rPr>
          <w:rFonts w:cs="Arial"/>
          <w:sz w:val="18"/>
          <w:szCs w:val="18"/>
        </w:rPr>
        <w:t xml:space="preserve"> de la Generalitat de Catalunya:</w:t>
      </w:r>
    </w:p>
    <w:p w:rsidR="00D766EE" w:rsidRPr="008009C4" w:rsidRDefault="00D766EE" w:rsidP="00D766EE">
      <w:pPr>
        <w:pStyle w:val="Pargrafdellista"/>
        <w:spacing w:line="276" w:lineRule="auto"/>
        <w:ind w:firstLine="0"/>
        <w:rPr>
          <w:rFonts w:cs="Arial"/>
          <w:sz w:val="18"/>
          <w:szCs w:val="18"/>
        </w:rPr>
      </w:pPr>
    </w:p>
    <w:p w:rsidR="00D766EE" w:rsidRPr="008009C4" w:rsidRDefault="00D766EE" w:rsidP="00D766EE">
      <w:pPr>
        <w:pStyle w:val="Pargrafdellista"/>
        <w:spacing w:line="276" w:lineRule="auto"/>
        <w:ind w:firstLine="0"/>
        <w:rPr>
          <w:rFonts w:eastAsia="Times" w:cs="Arial"/>
          <w:sz w:val="18"/>
          <w:szCs w:val="18"/>
          <w:lang w:eastAsia="es-ES"/>
        </w:rPr>
      </w:pPr>
      <w:r w:rsidRPr="008009C4">
        <w:rPr>
          <w:rFonts w:cs="Arial"/>
          <w:sz w:val="18"/>
          <w:szCs w:val="18"/>
        </w:rPr>
        <w:lastRenderedPageBreak/>
        <w:t> 1 treballador/a</w:t>
      </w:r>
    </w:p>
    <w:p w:rsidR="00D766EE" w:rsidRPr="008009C4" w:rsidRDefault="00D766EE" w:rsidP="00D766EE">
      <w:pPr>
        <w:pStyle w:val="Pargrafdellista"/>
        <w:spacing w:line="276" w:lineRule="auto"/>
        <w:ind w:firstLine="0"/>
        <w:rPr>
          <w:rFonts w:cs="Arial"/>
          <w:sz w:val="18"/>
          <w:szCs w:val="18"/>
        </w:rPr>
      </w:pPr>
      <w:r w:rsidRPr="008009C4">
        <w:rPr>
          <w:rFonts w:cs="Arial"/>
          <w:sz w:val="18"/>
          <w:szCs w:val="18"/>
        </w:rPr>
        <w:t> 2 treballadors/es</w:t>
      </w:r>
    </w:p>
    <w:p w:rsidR="00D766EE" w:rsidRPr="008009C4" w:rsidRDefault="00D766EE" w:rsidP="00D766EE">
      <w:pPr>
        <w:pStyle w:val="Pargrafdellista"/>
        <w:spacing w:line="276" w:lineRule="auto"/>
        <w:ind w:firstLine="0"/>
        <w:rPr>
          <w:rFonts w:eastAsia="Times" w:cs="Arial"/>
          <w:sz w:val="18"/>
          <w:szCs w:val="18"/>
          <w:lang w:eastAsia="es-ES"/>
        </w:rPr>
      </w:pPr>
      <w:r w:rsidRPr="008009C4">
        <w:rPr>
          <w:rFonts w:cs="Arial"/>
          <w:sz w:val="18"/>
          <w:szCs w:val="18"/>
        </w:rPr>
        <w:t> 3 treballadors/es</w:t>
      </w:r>
    </w:p>
    <w:p w:rsidR="00B4714C" w:rsidRPr="008009C4" w:rsidRDefault="00D766EE" w:rsidP="00D766EE">
      <w:pPr>
        <w:pStyle w:val="Pargrafdellista"/>
        <w:spacing w:line="276" w:lineRule="auto"/>
        <w:ind w:firstLine="0"/>
        <w:rPr>
          <w:rFonts w:cs="Arial"/>
          <w:sz w:val="18"/>
          <w:szCs w:val="18"/>
        </w:rPr>
      </w:pPr>
      <w:r w:rsidRPr="008009C4">
        <w:rPr>
          <w:rFonts w:cs="Arial"/>
          <w:sz w:val="18"/>
          <w:szCs w:val="18"/>
        </w:rPr>
        <w:t> 4 treballadors/es</w:t>
      </w:r>
    </w:p>
    <w:p w:rsidR="00D766EE" w:rsidRPr="008009C4" w:rsidRDefault="00D766EE" w:rsidP="00D766EE">
      <w:pPr>
        <w:spacing w:line="276" w:lineRule="auto"/>
        <w:jc w:val="both"/>
        <w:rPr>
          <w:rFonts w:ascii="Arial" w:eastAsia="Times" w:hAnsi="Arial" w:cs="Arial"/>
          <w:sz w:val="18"/>
          <w:szCs w:val="18"/>
          <w:lang w:eastAsia="es-ES"/>
        </w:rPr>
      </w:pPr>
    </w:p>
    <w:p w:rsidR="00D766EE" w:rsidRPr="008009C4" w:rsidRDefault="00D766EE" w:rsidP="00D766EE">
      <w:pPr>
        <w:spacing w:line="276" w:lineRule="auto"/>
        <w:ind w:firstLine="708"/>
        <w:jc w:val="both"/>
        <w:rPr>
          <w:rFonts w:ascii="Arial" w:eastAsia="Times" w:hAnsi="Arial" w:cs="Arial"/>
          <w:sz w:val="18"/>
          <w:szCs w:val="18"/>
          <w:lang w:eastAsia="es-ES"/>
        </w:rPr>
      </w:pPr>
      <w:r w:rsidRPr="008009C4">
        <w:rPr>
          <w:rFonts w:ascii="Arial" w:eastAsia="Times" w:hAnsi="Arial" w:cs="Arial"/>
          <w:sz w:val="18"/>
          <w:szCs w:val="18"/>
          <w:lang w:eastAsia="es-ES"/>
        </w:rPr>
        <w:t>L’acreditació s’haurà de fer mitjançant aportació del certificat corresponent.</w:t>
      </w:r>
    </w:p>
    <w:p w:rsidR="00B4714C" w:rsidRPr="008009C4" w:rsidRDefault="00B4714C" w:rsidP="00D766EE">
      <w:pPr>
        <w:spacing w:line="276" w:lineRule="auto"/>
        <w:jc w:val="both"/>
        <w:rPr>
          <w:rFonts w:ascii="Arial" w:hAnsi="Arial" w:cs="Arial"/>
          <w:sz w:val="18"/>
          <w:szCs w:val="18"/>
        </w:rPr>
      </w:pPr>
    </w:p>
    <w:p w:rsidR="00B4714C" w:rsidRPr="008009C4" w:rsidRDefault="00B4714C" w:rsidP="00D766EE">
      <w:pPr>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sz w:val="18"/>
          <w:szCs w:val="18"/>
          <w:lang w:val="fr-FR"/>
        </w:rPr>
      </w:pPr>
    </w:p>
    <w:p w:rsidR="00D3283F" w:rsidRPr="008009C4" w:rsidRDefault="00D3283F" w:rsidP="00D766EE">
      <w:pPr>
        <w:autoSpaceDE w:val="0"/>
        <w:autoSpaceDN w:val="0"/>
        <w:adjustRightInd w:val="0"/>
        <w:spacing w:line="276" w:lineRule="auto"/>
        <w:jc w:val="both"/>
        <w:rPr>
          <w:rFonts w:ascii="Arial" w:hAnsi="Arial" w:cs="Arial"/>
          <w:sz w:val="18"/>
          <w:szCs w:val="18"/>
          <w:lang w:val="fr-FR"/>
        </w:rPr>
      </w:pPr>
    </w:p>
    <w:p w:rsidR="000B0A26" w:rsidRPr="008009C4" w:rsidRDefault="000B0A26" w:rsidP="00D766EE">
      <w:pPr>
        <w:autoSpaceDE w:val="0"/>
        <w:autoSpaceDN w:val="0"/>
        <w:adjustRightInd w:val="0"/>
        <w:spacing w:line="276" w:lineRule="auto"/>
        <w:jc w:val="both"/>
        <w:rPr>
          <w:rFonts w:ascii="Arial" w:hAnsi="Arial" w:cs="Arial"/>
          <w:i/>
          <w:sz w:val="18"/>
          <w:szCs w:val="18"/>
          <w:lang w:val="fr-FR"/>
        </w:rPr>
      </w:pPr>
      <w:r w:rsidRPr="008009C4">
        <w:rPr>
          <w:rFonts w:ascii="Arial" w:hAnsi="Arial" w:cs="Arial"/>
          <w:i/>
          <w:sz w:val="18"/>
          <w:szCs w:val="18"/>
          <w:lang w:val="fr-FR"/>
        </w:rPr>
        <w:t>(Signatura del/de la proposant)  /  (Signatures dels proposants en cas d’unió temporal d’empreses)</w:t>
      </w:r>
    </w:p>
    <w:p w:rsidR="000B0A26" w:rsidRPr="008009C4" w:rsidRDefault="000B0A26" w:rsidP="00D766EE">
      <w:pPr>
        <w:keepNext/>
        <w:spacing w:line="276" w:lineRule="auto"/>
        <w:jc w:val="both"/>
        <w:outlineLvl w:val="0"/>
        <w:rPr>
          <w:rFonts w:ascii="Arial" w:hAnsi="Arial" w:cs="Arial"/>
          <w:b/>
          <w:color w:val="2E74B5" w:themeColor="accent1" w:themeShade="BF"/>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827CE3" w:rsidRDefault="00827CE3" w:rsidP="00D766EE">
      <w:pPr>
        <w:keepNext/>
        <w:spacing w:line="276" w:lineRule="auto"/>
        <w:jc w:val="both"/>
        <w:outlineLvl w:val="0"/>
        <w:rPr>
          <w:rFonts w:ascii="Arial" w:hAnsi="Arial" w:cs="Arial"/>
          <w:b/>
          <w:kern w:val="28"/>
          <w:sz w:val="18"/>
          <w:szCs w:val="18"/>
          <w:lang w:val="fr-FR"/>
        </w:rPr>
      </w:pPr>
    </w:p>
    <w:p w:rsidR="000B0A26" w:rsidRPr="008009C4" w:rsidRDefault="000B0A26" w:rsidP="00D766EE">
      <w:pPr>
        <w:keepNext/>
        <w:spacing w:line="276" w:lineRule="auto"/>
        <w:jc w:val="both"/>
        <w:outlineLvl w:val="0"/>
        <w:rPr>
          <w:rFonts w:ascii="Arial" w:hAnsi="Arial" w:cs="Arial"/>
          <w:b/>
          <w:bCs/>
          <w:kern w:val="28"/>
          <w:sz w:val="18"/>
          <w:szCs w:val="18"/>
          <w:lang w:val="fr-FR"/>
        </w:rPr>
      </w:pPr>
      <w:bookmarkStart w:id="71" w:name="_GoBack"/>
      <w:bookmarkEnd w:id="71"/>
      <w:r w:rsidRPr="008009C4">
        <w:rPr>
          <w:rFonts w:ascii="Arial" w:hAnsi="Arial" w:cs="Arial"/>
          <w:b/>
          <w:kern w:val="28"/>
          <w:sz w:val="18"/>
          <w:szCs w:val="18"/>
          <w:lang w:val="fr-FR"/>
        </w:rPr>
        <w:t xml:space="preserve">ANNEX 3: </w:t>
      </w:r>
      <w:r w:rsidRPr="008009C4">
        <w:rPr>
          <w:rFonts w:ascii="Arial" w:hAnsi="Arial" w:cs="Arial"/>
          <w:b/>
          <w:bCs/>
          <w:kern w:val="28"/>
          <w:sz w:val="18"/>
          <w:szCs w:val="18"/>
          <w:lang w:val="fr-FR"/>
        </w:rPr>
        <w:t>INFORMACIÓ SOBRE LES CONDICIONS DE SUBROGACIÓ EN CONTRACTES DE TREBALL EN COMPLIMENT DEL QUE PREVEU L’ART. 130 DE LA LCSP.</w:t>
      </w:r>
      <w:bookmarkEnd w:id="69"/>
    </w:p>
    <w:p w:rsidR="000B0A26" w:rsidRPr="008009C4" w:rsidRDefault="000B0A26" w:rsidP="00D766EE">
      <w:pPr>
        <w:autoSpaceDE w:val="0"/>
        <w:autoSpaceDN w:val="0"/>
        <w:adjustRightInd w:val="0"/>
        <w:spacing w:line="276" w:lineRule="auto"/>
        <w:jc w:val="both"/>
        <w:rPr>
          <w:rFonts w:ascii="Arial" w:hAnsi="Arial" w:cs="Arial"/>
          <w:b/>
          <w:bCs/>
          <w:sz w:val="18"/>
          <w:szCs w:val="18"/>
          <w:lang w:val="fr-FR"/>
        </w:rPr>
      </w:pPr>
    </w:p>
    <w:p w:rsidR="000B0A26" w:rsidRPr="008009C4" w:rsidRDefault="000B0A26" w:rsidP="00D766EE">
      <w:pPr>
        <w:autoSpaceDE w:val="0"/>
        <w:autoSpaceDN w:val="0"/>
        <w:adjustRightInd w:val="0"/>
        <w:spacing w:line="276" w:lineRule="auto"/>
        <w:jc w:val="both"/>
        <w:rPr>
          <w:rFonts w:ascii="Arial" w:hAnsi="Arial" w:cs="Arial"/>
          <w:bCs/>
          <w:i/>
          <w:sz w:val="18"/>
          <w:szCs w:val="18"/>
        </w:rPr>
      </w:pPr>
      <w:r w:rsidRPr="008009C4">
        <w:rPr>
          <w:rFonts w:ascii="Arial" w:hAnsi="Arial"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rsidR="000B0A26" w:rsidRPr="008009C4" w:rsidRDefault="000B0A26" w:rsidP="00D766EE">
      <w:pPr>
        <w:autoSpaceDE w:val="0"/>
        <w:autoSpaceDN w:val="0"/>
        <w:adjustRightInd w:val="0"/>
        <w:spacing w:line="276" w:lineRule="auto"/>
        <w:jc w:val="both"/>
        <w:rPr>
          <w:rFonts w:ascii="Arial" w:hAnsi="Arial" w:cs="Arial"/>
          <w:bCs/>
          <w:i/>
          <w:sz w:val="18"/>
          <w:szCs w:val="18"/>
        </w:rPr>
      </w:pPr>
      <w:r w:rsidRPr="008009C4">
        <w:rPr>
          <w:rFonts w:ascii="Arial" w:hAnsi="Arial" w:cs="Arial"/>
          <w:bCs/>
          <w:i/>
          <w:sz w:val="18"/>
          <w:szCs w:val="18"/>
        </w:rPr>
        <w:t xml:space="preserve">Com a part d’aquesta informació, en tot cas s’han d’aportar les </w:t>
      </w:r>
      <w:r w:rsidRPr="008009C4">
        <w:rPr>
          <w:rFonts w:ascii="Arial" w:hAnsi="Arial" w:cs="Arial"/>
          <w:b/>
          <w:bCs/>
          <w:i/>
          <w:sz w:val="18"/>
          <w:szCs w:val="18"/>
        </w:rPr>
        <w:t>llistes del personal objecte de subrogació</w:t>
      </w:r>
      <w:r w:rsidRPr="008009C4">
        <w:rPr>
          <w:rFonts w:ascii="Arial" w:hAnsi="Arial" w:cs="Arial"/>
          <w:bCs/>
          <w:i/>
          <w:sz w:val="18"/>
          <w:szCs w:val="18"/>
        </w:rPr>
        <w:t xml:space="preserve">, i s’ha d’indicar: el </w:t>
      </w:r>
      <w:r w:rsidRPr="008009C4">
        <w:rPr>
          <w:rFonts w:ascii="Arial" w:hAnsi="Arial" w:cs="Arial"/>
          <w:b/>
          <w:bCs/>
          <w:i/>
          <w:sz w:val="18"/>
          <w:szCs w:val="18"/>
        </w:rPr>
        <w:t>conveni col·lectiu aplicable</w:t>
      </w:r>
      <w:r w:rsidRPr="008009C4">
        <w:rPr>
          <w:rFonts w:ascii="Arial" w:hAnsi="Arial" w:cs="Arial"/>
          <w:bCs/>
          <w:i/>
          <w:sz w:val="18"/>
          <w:szCs w:val="18"/>
        </w:rPr>
        <w:t xml:space="preserve"> i els detalls de </w:t>
      </w:r>
      <w:r w:rsidRPr="008009C4">
        <w:rPr>
          <w:rFonts w:ascii="Arial" w:hAnsi="Arial" w:cs="Arial"/>
          <w:b/>
          <w:bCs/>
          <w:i/>
          <w:sz w:val="18"/>
          <w:szCs w:val="18"/>
        </w:rPr>
        <w:t>categoria</w:t>
      </w:r>
      <w:r w:rsidRPr="008009C4">
        <w:rPr>
          <w:rFonts w:ascii="Arial" w:hAnsi="Arial" w:cs="Arial"/>
          <w:bCs/>
          <w:i/>
          <w:sz w:val="18"/>
          <w:szCs w:val="18"/>
        </w:rPr>
        <w:t xml:space="preserve">, </w:t>
      </w:r>
      <w:r w:rsidRPr="008009C4">
        <w:rPr>
          <w:rFonts w:ascii="Arial" w:hAnsi="Arial" w:cs="Arial"/>
          <w:b/>
          <w:bCs/>
          <w:i/>
          <w:sz w:val="18"/>
          <w:szCs w:val="18"/>
        </w:rPr>
        <w:t>tipus de contracte</w:t>
      </w:r>
      <w:r w:rsidRPr="008009C4">
        <w:rPr>
          <w:rFonts w:ascii="Arial" w:hAnsi="Arial" w:cs="Arial"/>
          <w:bCs/>
          <w:i/>
          <w:sz w:val="18"/>
          <w:szCs w:val="18"/>
        </w:rPr>
        <w:t xml:space="preserve">, </w:t>
      </w:r>
      <w:r w:rsidRPr="008009C4">
        <w:rPr>
          <w:rFonts w:ascii="Arial" w:hAnsi="Arial" w:cs="Arial"/>
          <w:b/>
          <w:bCs/>
          <w:i/>
          <w:sz w:val="18"/>
          <w:szCs w:val="18"/>
        </w:rPr>
        <w:t>jornada</w:t>
      </w:r>
      <w:r w:rsidRPr="008009C4">
        <w:rPr>
          <w:rFonts w:ascii="Arial" w:hAnsi="Arial" w:cs="Arial"/>
          <w:bCs/>
          <w:i/>
          <w:sz w:val="18"/>
          <w:szCs w:val="18"/>
        </w:rPr>
        <w:t xml:space="preserve">, </w:t>
      </w:r>
      <w:r w:rsidRPr="008009C4">
        <w:rPr>
          <w:rFonts w:ascii="Arial" w:hAnsi="Arial" w:cs="Arial"/>
          <w:b/>
          <w:bCs/>
          <w:i/>
          <w:sz w:val="18"/>
          <w:szCs w:val="18"/>
        </w:rPr>
        <w:t>data d’antiguitat</w:t>
      </w:r>
      <w:r w:rsidRPr="008009C4">
        <w:rPr>
          <w:rFonts w:ascii="Arial" w:hAnsi="Arial" w:cs="Arial"/>
          <w:bCs/>
          <w:i/>
          <w:sz w:val="18"/>
          <w:szCs w:val="18"/>
        </w:rPr>
        <w:t xml:space="preserve">, </w:t>
      </w:r>
      <w:r w:rsidRPr="008009C4">
        <w:rPr>
          <w:rFonts w:ascii="Arial" w:hAnsi="Arial" w:cs="Arial"/>
          <w:b/>
          <w:bCs/>
          <w:i/>
          <w:sz w:val="18"/>
          <w:szCs w:val="18"/>
        </w:rPr>
        <w:t>venciment del contracte</w:t>
      </w:r>
      <w:r w:rsidRPr="008009C4">
        <w:rPr>
          <w:rFonts w:ascii="Arial" w:hAnsi="Arial" w:cs="Arial"/>
          <w:bCs/>
          <w:i/>
          <w:sz w:val="18"/>
          <w:szCs w:val="18"/>
        </w:rPr>
        <w:t xml:space="preserve">, </w:t>
      </w:r>
      <w:r w:rsidRPr="008009C4">
        <w:rPr>
          <w:rFonts w:ascii="Arial" w:hAnsi="Arial" w:cs="Arial"/>
          <w:b/>
          <w:bCs/>
          <w:i/>
          <w:sz w:val="18"/>
          <w:szCs w:val="18"/>
        </w:rPr>
        <w:t>salari brut anual</w:t>
      </w:r>
      <w:r w:rsidRPr="008009C4">
        <w:rPr>
          <w:rFonts w:ascii="Arial" w:hAnsi="Arial" w:cs="Arial"/>
          <w:bCs/>
          <w:i/>
          <w:sz w:val="18"/>
          <w:szCs w:val="18"/>
        </w:rPr>
        <w:t xml:space="preserve"> de cada treballador, així com tots els </w:t>
      </w:r>
      <w:r w:rsidRPr="008009C4">
        <w:rPr>
          <w:rFonts w:ascii="Arial" w:hAnsi="Arial" w:cs="Arial"/>
          <w:b/>
          <w:bCs/>
          <w:i/>
          <w:sz w:val="18"/>
          <w:szCs w:val="18"/>
        </w:rPr>
        <w:t>pactes en vigor aplicables als treballadors als quals afecti la subrogació</w:t>
      </w:r>
      <w:r w:rsidRPr="008009C4">
        <w:rPr>
          <w:rFonts w:ascii="Arial" w:hAnsi="Arial" w:cs="Arial"/>
          <w:bCs/>
          <w:i/>
          <w:sz w:val="18"/>
          <w:szCs w:val="18"/>
        </w:rPr>
        <w:t>).</w:t>
      </w:r>
    </w:p>
    <w:p w:rsidR="006A3D2F" w:rsidRPr="008009C4" w:rsidRDefault="006A3D2F" w:rsidP="00D766EE">
      <w:pPr>
        <w:autoSpaceDE w:val="0"/>
        <w:autoSpaceDN w:val="0"/>
        <w:adjustRightInd w:val="0"/>
        <w:spacing w:line="276" w:lineRule="auto"/>
        <w:jc w:val="both"/>
        <w:rPr>
          <w:rFonts w:ascii="Arial" w:hAnsi="Arial" w:cs="Arial"/>
          <w:bCs/>
          <w:i/>
          <w:sz w:val="18"/>
          <w:szCs w:val="18"/>
        </w:rPr>
      </w:pPr>
    </w:p>
    <w:p w:rsidR="006A3D2F" w:rsidRPr="008009C4" w:rsidRDefault="006A3D2F" w:rsidP="00D766EE">
      <w:pPr>
        <w:autoSpaceDE w:val="0"/>
        <w:autoSpaceDN w:val="0"/>
        <w:adjustRightInd w:val="0"/>
        <w:spacing w:line="276" w:lineRule="auto"/>
        <w:contextualSpacing/>
        <w:jc w:val="both"/>
        <w:rPr>
          <w:rFonts w:ascii="Arial" w:hAnsi="Arial" w:cs="Arial"/>
          <w:b/>
          <w:bCs/>
          <w:sz w:val="18"/>
          <w:szCs w:val="18"/>
          <w:u w:val="single"/>
        </w:rPr>
      </w:pPr>
      <w:r w:rsidRPr="008009C4">
        <w:rPr>
          <w:rFonts w:ascii="Arial" w:hAnsi="Arial" w:cs="Arial"/>
          <w:b/>
          <w:sz w:val="18"/>
          <w:szCs w:val="18"/>
        </w:rPr>
        <w:t>NO APLICA</w:t>
      </w:r>
    </w:p>
    <w:p w:rsidR="006A3D2F" w:rsidRPr="008009C4" w:rsidRDefault="006A3D2F" w:rsidP="00D766EE">
      <w:pPr>
        <w:autoSpaceDE w:val="0"/>
        <w:autoSpaceDN w:val="0"/>
        <w:adjustRightInd w:val="0"/>
        <w:spacing w:line="276" w:lineRule="auto"/>
        <w:jc w:val="both"/>
        <w:rPr>
          <w:rFonts w:ascii="Arial" w:hAnsi="Arial" w:cs="Arial"/>
          <w:bCs/>
          <w:i/>
          <w:sz w:val="18"/>
          <w:szCs w:val="18"/>
        </w:rPr>
      </w:pPr>
    </w:p>
    <w:p w:rsidR="000B0A26" w:rsidRPr="008009C4" w:rsidRDefault="000B0A26" w:rsidP="00D766EE">
      <w:pPr>
        <w:autoSpaceDE w:val="0"/>
        <w:autoSpaceDN w:val="0"/>
        <w:adjustRightInd w:val="0"/>
        <w:spacing w:line="276" w:lineRule="auto"/>
        <w:jc w:val="both"/>
        <w:rPr>
          <w:rFonts w:ascii="Arial" w:hAnsi="Arial" w:cs="Arial"/>
          <w:bCs/>
          <w:i/>
          <w:sz w:val="18"/>
          <w:szCs w:val="18"/>
        </w:rPr>
      </w:pPr>
    </w:p>
    <w:p w:rsidR="000B0A26" w:rsidRPr="008009C4" w:rsidRDefault="000B0A26" w:rsidP="00D766EE">
      <w:pPr>
        <w:autoSpaceDE w:val="0"/>
        <w:autoSpaceDN w:val="0"/>
        <w:adjustRightInd w:val="0"/>
        <w:spacing w:line="276" w:lineRule="auto"/>
        <w:jc w:val="both"/>
        <w:rPr>
          <w:rFonts w:ascii="Arial" w:hAnsi="Arial" w:cs="Arial"/>
          <w:bCs/>
          <w:sz w:val="18"/>
          <w:szCs w:val="18"/>
        </w:rPr>
      </w:pPr>
    </w:p>
    <w:p w:rsidR="000B0A26" w:rsidRPr="008009C4" w:rsidRDefault="000B0A26" w:rsidP="00D766EE">
      <w:pPr>
        <w:spacing w:line="276" w:lineRule="auto"/>
        <w:jc w:val="both"/>
        <w:rPr>
          <w:rFonts w:ascii="Arial" w:hAnsi="Arial" w:cs="Arial"/>
          <w:bCs/>
          <w:kern w:val="28"/>
          <w:sz w:val="18"/>
          <w:szCs w:val="18"/>
        </w:rPr>
      </w:pPr>
      <w:r w:rsidRPr="008009C4">
        <w:rPr>
          <w:rFonts w:ascii="Arial" w:hAnsi="Arial" w:cs="Arial"/>
          <w:b/>
          <w:bCs/>
          <w:kern w:val="28"/>
          <w:sz w:val="18"/>
          <w:szCs w:val="18"/>
        </w:rPr>
        <w:br w:type="page"/>
      </w:r>
      <w:bookmarkStart w:id="72" w:name="_Toc514873531"/>
      <w:bookmarkStart w:id="73" w:name="REGLES_ESPECIALS_RESPECTE"/>
      <w:r w:rsidRPr="008009C4">
        <w:rPr>
          <w:rFonts w:ascii="Arial" w:hAnsi="Arial" w:cs="Arial"/>
          <w:b/>
          <w:bCs/>
          <w:kern w:val="28"/>
          <w:sz w:val="18"/>
          <w:szCs w:val="18"/>
        </w:rPr>
        <w:lastRenderedPageBreak/>
        <w:t>A</w:t>
      </w:r>
      <w:r w:rsidRPr="008009C4">
        <w:rPr>
          <w:rFonts w:ascii="Arial" w:hAnsi="Arial" w:cs="Arial"/>
          <w:b/>
          <w:kern w:val="28"/>
          <w:sz w:val="18"/>
          <w:szCs w:val="18"/>
        </w:rPr>
        <w:t xml:space="preserve">NNEX 4: </w:t>
      </w:r>
      <w:r w:rsidRPr="008009C4">
        <w:rPr>
          <w:rFonts w:ascii="Arial" w:hAnsi="Arial" w:cs="Arial"/>
          <w:b/>
          <w:bCs/>
          <w:kern w:val="28"/>
          <w:sz w:val="18"/>
          <w:szCs w:val="18"/>
        </w:rPr>
        <w:t>REGLES ESPECIALS RESPECTE DEL PERSONAL DE L’EMPRESA CONTRACTISTA</w:t>
      </w:r>
      <w:bookmarkEnd w:id="72"/>
    </w:p>
    <w:bookmarkEnd w:id="73"/>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numPr>
          <w:ilvl w:val="0"/>
          <w:numId w:val="14"/>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rsidR="000B0A26" w:rsidRPr="008009C4" w:rsidRDefault="000B0A26" w:rsidP="00D766EE">
      <w:pPr>
        <w:tabs>
          <w:tab w:val="left" w:pos="284"/>
          <w:tab w:val="left" w:pos="614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ab/>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r w:rsidRPr="008009C4">
        <w:rPr>
          <w:rFonts w:ascii="Arial" w:hAnsi="Arial"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4"/>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8009C4">
        <w:rPr>
          <w:rFonts w:ascii="Arial" w:hAnsi="Arial" w:cs="Arial"/>
          <w:sz w:val="18"/>
          <w:szCs w:val="18"/>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4"/>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4"/>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0B0A26" w:rsidRPr="008009C4" w:rsidRDefault="000B0A26" w:rsidP="00D766EE">
      <w:pPr>
        <w:tabs>
          <w:tab w:val="left" w:pos="284"/>
        </w:tabs>
        <w:autoSpaceDE w:val="0"/>
        <w:autoSpaceDN w:val="0"/>
        <w:adjustRightInd w:val="0"/>
        <w:spacing w:line="276" w:lineRule="auto"/>
        <w:jc w:val="both"/>
        <w:rPr>
          <w:rFonts w:ascii="Arial" w:hAnsi="Arial" w:cs="Arial"/>
          <w:sz w:val="18"/>
          <w:szCs w:val="18"/>
        </w:rPr>
      </w:pPr>
    </w:p>
    <w:p w:rsidR="000B0A26" w:rsidRPr="008009C4" w:rsidRDefault="000B0A26" w:rsidP="00D766EE">
      <w:pPr>
        <w:numPr>
          <w:ilvl w:val="0"/>
          <w:numId w:val="14"/>
        </w:numPr>
        <w:tabs>
          <w:tab w:val="left" w:pos="284"/>
        </w:tabs>
        <w:autoSpaceDE w:val="0"/>
        <w:autoSpaceDN w:val="0"/>
        <w:adjustRightInd w:val="0"/>
        <w:spacing w:line="276" w:lineRule="auto"/>
        <w:ind w:left="0" w:firstLine="0"/>
        <w:jc w:val="both"/>
        <w:rPr>
          <w:rFonts w:ascii="Arial" w:hAnsi="Arial" w:cs="Arial"/>
          <w:sz w:val="18"/>
          <w:szCs w:val="18"/>
        </w:rPr>
      </w:pPr>
      <w:r w:rsidRPr="008009C4">
        <w:rPr>
          <w:rFonts w:ascii="Arial" w:hAnsi="Arial" w:cs="Arial"/>
          <w:sz w:val="18"/>
          <w:szCs w:val="18"/>
        </w:rPr>
        <w:t>L’empresa contractista haurà de designar, al menys, un coordinador tècnic o responsable integrat en la seva pròpia plantilla, que tindrà entre les seves obligacions les següents:</w:t>
      </w:r>
    </w:p>
    <w:p w:rsidR="000B0A26" w:rsidRPr="008009C4" w:rsidRDefault="000B0A26" w:rsidP="00D766EE">
      <w:pPr>
        <w:numPr>
          <w:ilvl w:val="0"/>
          <w:numId w:val="12"/>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0B0A26" w:rsidRPr="008009C4" w:rsidRDefault="000B0A26" w:rsidP="00D766EE">
      <w:pPr>
        <w:numPr>
          <w:ilvl w:val="0"/>
          <w:numId w:val="12"/>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 xml:space="preserve"> Distribuir el treball entre el personal encarregat de l’execució del contracte, i impartir a aquests treballadors les ordres i instruccions de treball que siguin necessàries en relació amb la prestació del servei contractat.</w:t>
      </w:r>
    </w:p>
    <w:p w:rsidR="000B0A26" w:rsidRPr="008009C4" w:rsidRDefault="000B0A26" w:rsidP="00D766EE">
      <w:pPr>
        <w:numPr>
          <w:ilvl w:val="0"/>
          <w:numId w:val="12"/>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 xml:space="preserve"> Supervisar el correcte compliment per part del personal integrant de l’equip de treball de les funcions que té encomanades, així com controlar l’assistència d’aquest personal al lloc de treball.</w:t>
      </w:r>
    </w:p>
    <w:p w:rsidR="000B0A26" w:rsidRPr="008009C4" w:rsidRDefault="000B0A26" w:rsidP="00D766EE">
      <w:pPr>
        <w:numPr>
          <w:ilvl w:val="0"/>
          <w:numId w:val="12"/>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 xml:space="preserve"> Organitzar el règim de vacacions del personal adscrit a l’execució del contracte, havent de coordinar-se adequadament l’empresa contractista com l’Administració contractant, per no alterar el bon funcionament del servei.</w:t>
      </w:r>
    </w:p>
    <w:p w:rsidR="000B0A26" w:rsidRPr="008009C4" w:rsidRDefault="000B0A26" w:rsidP="00D766EE">
      <w:pPr>
        <w:numPr>
          <w:ilvl w:val="0"/>
          <w:numId w:val="12"/>
        </w:numPr>
        <w:tabs>
          <w:tab w:val="left" w:pos="426"/>
        </w:tabs>
        <w:autoSpaceDE w:val="0"/>
        <w:autoSpaceDN w:val="0"/>
        <w:adjustRightInd w:val="0"/>
        <w:spacing w:line="276" w:lineRule="auto"/>
        <w:ind w:left="142" w:firstLine="0"/>
        <w:jc w:val="both"/>
        <w:rPr>
          <w:rFonts w:ascii="Arial" w:hAnsi="Arial" w:cs="Arial"/>
          <w:sz w:val="18"/>
          <w:szCs w:val="18"/>
        </w:rPr>
      </w:pPr>
      <w:r w:rsidRPr="008009C4">
        <w:rPr>
          <w:rFonts w:ascii="Arial" w:hAnsi="Arial" w:cs="Arial"/>
          <w:sz w:val="18"/>
          <w:szCs w:val="18"/>
        </w:rPr>
        <w:t xml:space="preserve"> Informar a l’Administració sobre les variacions, ocasionals o permanents, en la composició de l’equip de treball adscrit a l’execució del contracte.</w:t>
      </w:r>
    </w:p>
    <w:p w:rsidR="000B0A26" w:rsidRPr="008009C4" w:rsidRDefault="000B0A26" w:rsidP="00D766EE">
      <w:pPr>
        <w:spacing w:line="276" w:lineRule="auto"/>
        <w:jc w:val="both"/>
        <w:rPr>
          <w:rFonts w:ascii="Arial" w:hAnsi="Arial" w:cs="Arial"/>
          <w:b/>
          <w:bCs/>
          <w:kern w:val="28"/>
          <w:sz w:val="18"/>
          <w:szCs w:val="18"/>
        </w:rPr>
      </w:pPr>
      <w:bookmarkStart w:id="74" w:name="_Toc514873532"/>
      <w:r w:rsidRPr="008009C4">
        <w:rPr>
          <w:rFonts w:ascii="Arial" w:hAnsi="Arial" w:cs="Arial"/>
          <w:b/>
          <w:bCs/>
          <w:kern w:val="28"/>
          <w:sz w:val="18"/>
          <w:szCs w:val="18"/>
        </w:rPr>
        <w:br w:type="page"/>
      </w:r>
    </w:p>
    <w:p w:rsidR="000B0A26" w:rsidRPr="008009C4" w:rsidRDefault="000B0A26" w:rsidP="00D766EE">
      <w:pPr>
        <w:keepNext/>
        <w:spacing w:after="240" w:line="276" w:lineRule="auto"/>
        <w:jc w:val="both"/>
        <w:outlineLvl w:val="0"/>
        <w:rPr>
          <w:rFonts w:ascii="Arial" w:hAnsi="Arial" w:cs="Arial"/>
          <w:b/>
          <w:bCs/>
          <w:kern w:val="28"/>
          <w:sz w:val="18"/>
          <w:szCs w:val="18"/>
        </w:rPr>
      </w:pPr>
      <w:r w:rsidRPr="008009C4">
        <w:rPr>
          <w:rFonts w:ascii="Arial" w:hAnsi="Arial" w:cs="Arial"/>
          <w:b/>
          <w:bCs/>
          <w:kern w:val="28"/>
          <w:sz w:val="18"/>
          <w:szCs w:val="18"/>
        </w:rPr>
        <w:lastRenderedPageBreak/>
        <w:t>ANNEX 5: PREVENCIÓ DE RISCOS</w:t>
      </w:r>
      <w:bookmarkEnd w:id="70"/>
      <w:bookmarkEnd w:id="74"/>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rsidR="000B0A26" w:rsidRPr="008009C4" w:rsidRDefault="000B0A26" w:rsidP="00D766EE">
      <w:pPr>
        <w:tabs>
          <w:tab w:val="num" w:pos="0"/>
          <w:tab w:val="left" w:pos="284"/>
          <w:tab w:val="center" w:pos="4252"/>
          <w:tab w:val="right" w:pos="8504"/>
        </w:tabs>
        <w:spacing w:line="276" w:lineRule="auto"/>
        <w:jc w:val="both"/>
        <w:rPr>
          <w:rFonts w:ascii="Arial" w:hAnsi="Arial" w:cs="Arial"/>
          <w:sz w:val="18"/>
          <w:szCs w:val="18"/>
        </w:rPr>
      </w:pPr>
    </w:p>
    <w:p w:rsidR="000B0A26" w:rsidRPr="008009C4" w:rsidRDefault="000B0A26" w:rsidP="00D766EE">
      <w:pPr>
        <w:tabs>
          <w:tab w:val="num" w:pos="0"/>
          <w:tab w:val="left" w:pos="284"/>
          <w:tab w:val="center" w:pos="4252"/>
          <w:tab w:val="right" w:pos="8504"/>
        </w:tabs>
        <w:spacing w:line="276" w:lineRule="auto"/>
        <w:jc w:val="both"/>
        <w:rPr>
          <w:rFonts w:ascii="Arial" w:hAnsi="Arial" w:cs="Arial"/>
          <w:sz w:val="18"/>
          <w:szCs w:val="18"/>
        </w:rPr>
      </w:pPr>
      <w:r w:rsidRPr="008009C4">
        <w:rPr>
          <w:rFonts w:ascii="Arial" w:hAnsi="Arial"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rsidR="000B0A26" w:rsidRPr="008009C4" w:rsidRDefault="000B0A26" w:rsidP="00D766EE">
      <w:pPr>
        <w:tabs>
          <w:tab w:val="num" w:pos="0"/>
          <w:tab w:val="left" w:pos="284"/>
          <w:tab w:val="center" w:pos="4252"/>
          <w:tab w:val="right" w:pos="8504"/>
        </w:tabs>
        <w:spacing w:line="276" w:lineRule="auto"/>
        <w:jc w:val="both"/>
        <w:rPr>
          <w:rFonts w:ascii="Arial" w:hAnsi="Arial" w:cs="Arial"/>
          <w:sz w:val="18"/>
          <w:szCs w:val="18"/>
        </w:rPr>
      </w:pPr>
    </w:p>
    <w:p w:rsidR="000B0A26" w:rsidRPr="008009C4" w:rsidRDefault="000B0A26" w:rsidP="00D766EE">
      <w:pPr>
        <w:tabs>
          <w:tab w:val="num" w:pos="0"/>
          <w:tab w:val="left" w:pos="284"/>
          <w:tab w:val="center" w:pos="4252"/>
          <w:tab w:val="right" w:pos="8504"/>
        </w:tabs>
        <w:spacing w:line="276" w:lineRule="auto"/>
        <w:jc w:val="both"/>
        <w:rPr>
          <w:rFonts w:ascii="Arial" w:hAnsi="Arial" w:cs="Arial"/>
          <w:sz w:val="18"/>
          <w:szCs w:val="18"/>
        </w:rPr>
      </w:pPr>
      <w:r w:rsidRPr="008009C4">
        <w:rPr>
          <w:rFonts w:ascii="Arial" w:hAnsi="Arial"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rsidR="000B0A26" w:rsidRPr="008009C4" w:rsidRDefault="000B0A26" w:rsidP="00D766EE">
      <w:pPr>
        <w:tabs>
          <w:tab w:val="num" w:pos="284"/>
        </w:tabs>
        <w:spacing w:line="276" w:lineRule="auto"/>
        <w:jc w:val="both"/>
        <w:rPr>
          <w:rFonts w:ascii="Arial" w:hAnsi="Arial" w:cs="Arial"/>
          <w:sz w:val="18"/>
          <w:szCs w:val="18"/>
        </w:rPr>
      </w:pPr>
    </w:p>
    <w:p w:rsidR="000B0A26" w:rsidRPr="008009C4" w:rsidRDefault="000B0A26" w:rsidP="00D766EE">
      <w:pPr>
        <w:numPr>
          <w:ilvl w:val="0"/>
          <w:numId w:val="17"/>
        </w:numPr>
        <w:tabs>
          <w:tab w:val="num" w:pos="284"/>
        </w:tabs>
        <w:spacing w:line="276" w:lineRule="auto"/>
        <w:ind w:left="0" w:firstLine="0"/>
        <w:jc w:val="both"/>
        <w:rPr>
          <w:rFonts w:ascii="Arial" w:hAnsi="Arial" w:cs="Arial"/>
          <w:sz w:val="18"/>
          <w:szCs w:val="18"/>
        </w:rPr>
      </w:pPr>
      <w:r w:rsidRPr="008009C4">
        <w:rPr>
          <w:rFonts w:ascii="Arial" w:hAnsi="Arial" w:cs="Arial"/>
          <w:sz w:val="18"/>
          <w:szCs w:val="18"/>
        </w:rPr>
        <w:t>L’intercanvi d’informació i de comunicacions entre l’ACPC i el contractista.</w:t>
      </w:r>
    </w:p>
    <w:p w:rsidR="000B0A26" w:rsidRPr="008009C4" w:rsidRDefault="000B0A26" w:rsidP="00D766EE">
      <w:pPr>
        <w:numPr>
          <w:ilvl w:val="0"/>
          <w:numId w:val="17"/>
        </w:numPr>
        <w:tabs>
          <w:tab w:val="num" w:pos="284"/>
        </w:tabs>
        <w:spacing w:line="276" w:lineRule="auto"/>
        <w:ind w:left="0" w:firstLine="0"/>
        <w:jc w:val="both"/>
        <w:rPr>
          <w:rFonts w:ascii="Arial" w:hAnsi="Arial" w:cs="Arial"/>
          <w:sz w:val="18"/>
          <w:szCs w:val="18"/>
        </w:rPr>
      </w:pPr>
      <w:r w:rsidRPr="008009C4">
        <w:rPr>
          <w:rFonts w:ascii="Arial" w:hAnsi="Arial" w:cs="Arial"/>
          <w:sz w:val="18"/>
          <w:szCs w:val="18"/>
        </w:rPr>
        <w:t>La celebració de reunions periòdiques entre l’ACPC i el contractista.</w:t>
      </w:r>
    </w:p>
    <w:p w:rsidR="000B0A26" w:rsidRPr="008009C4" w:rsidRDefault="000B0A26" w:rsidP="00D766EE">
      <w:pPr>
        <w:numPr>
          <w:ilvl w:val="0"/>
          <w:numId w:val="17"/>
        </w:numPr>
        <w:tabs>
          <w:tab w:val="num" w:pos="284"/>
        </w:tabs>
        <w:spacing w:line="276" w:lineRule="auto"/>
        <w:ind w:left="0" w:firstLine="0"/>
        <w:jc w:val="both"/>
        <w:rPr>
          <w:rFonts w:ascii="Arial" w:hAnsi="Arial" w:cs="Arial"/>
          <w:sz w:val="18"/>
          <w:szCs w:val="18"/>
        </w:rPr>
      </w:pPr>
      <w:r w:rsidRPr="008009C4">
        <w:rPr>
          <w:rFonts w:ascii="Arial" w:hAnsi="Arial" w:cs="Arial"/>
          <w:sz w:val="18"/>
          <w:szCs w:val="18"/>
        </w:rPr>
        <w:t>Les reunions conjuntes dels comitès de seguretat i salut de l’ACPC i del contractista o en el seu defecte, amb els delegats de prevenció.</w:t>
      </w:r>
    </w:p>
    <w:p w:rsidR="000B0A26" w:rsidRPr="008009C4" w:rsidRDefault="000B0A26" w:rsidP="00D766EE">
      <w:pPr>
        <w:numPr>
          <w:ilvl w:val="0"/>
          <w:numId w:val="17"/>
        </w:numPr>
        <w:tabs>
          <w:tab w:val="num" w:pos="284"/>
        </w:tabs>
        <w:spacing w:line="276" w:lineRule="auto"/>
        <w:ind w:left="0" w:firstLine="0"/>
        <w:jc w:val="both"/>
        <w:rPr>
          <w:rFonts w:ascii="Arial" w:hAnsi="Arial" w:cs="Arial"/>
          <w:sz w:val="18"/>
          <w:szCs w:val="18"/>
        </w:rPr>
      </w:pPr>
      <w:r w:rsidRPr="008009C4">
        <w:rPr>
          <w:rFonts w:ascii="Arial" w:hAnsi="Arial" w:cs="Arial"/>
          <w:sz w:val="18"/>
          <w:szCs w:val="18"/>
        </w:rPr>
        <w:t xml:space="preserve">La </w:t>
      </w:r>
      <w:proofErr w:type="spellStart"/>
      <w:r w:rsidRPr="008009C4">
        <w:rPr>
          <w:rFonts w:ascii="Arial" w:hAnsi="Arial" w:cs="Arial"/>
          <w:sz w:val="18"/>
          <w:szCs w:val="18"/>
        </w:rPr>
        <w:t>impartició</w:t>
      </w:r>
      <w:proofErr w:type="spellEnd"/>
      <w:r w:rsidRPr="008009C4">
        <w:rPr>
          <w:rFonts w:ascii="Arial" w:hAnsi="Arial" w:cs="Arial"/>
          <w:sz w:val="18"/>
          <w:szCs w:val="18"/>
        </w:rPr>
        <w:t xml:space="preserve"> d’instruccions.</w:t>
      </w:r>
    </w:p>
    <w:p w:rsidR="000B0A26" w:rsidRPr="008009C4" w:rsidRDefault="000B0A26" w:rsidP="00D766EE">
      <w:pPr>
        <w:numPr>
          <w:ilvl w:val="0"/>
          <w:numId w:val="17"/>
        </w:numPr>
        <w:tabs>
          <w:tab w:val="num" w:pos="284"/>
        </w:tabs>
        <w:spacing w:line="276" w:lineRule="auto"/>
        <w:ind w:left="0" w:firstLine="0"/>
        <w:jc w:val="both"/>
        <w:rPr>
          <w:rFonts w:ascii="Arial" w:hAnsi="Arial" w:cs="Arial"/>
          <w:sz w:val="18"/>
          <w:szCs w:val="18"/>
        </w:rPr>
      </w:pPr>
      <w:r w:rsidRPr="008009C4">
        <w:rPr>
          <w:rFonts w:ascii="Arial" w:hAnsi="Arial" w:cs="Arial"/>
          <w:sz w:val="18"/>
          <w:szCs w:val="18"/>
        </w:rPr>
        <w:t>L’establiment conjunt de mesures específiques de prevenció dels riscos existents en el centre de treball que puguin afectar els treballadors de l’ACPC i del contractista o de procediments o protocols d’actuació.</w:t>
      </w:r>
    </w:p>
    <w:p w:rsidR="000B0A26" w:rsidRPr="008009C4" w:rsidRDefault="000B0A26" w:rsidP="00D766EE">
      <w:pPr>
        <w:numPr>
          <w:ilvl w:val="0"/>
          <w:numId w:val="17"/>
        </w:numPr>
        <w:tabs>
          <w:tab w:val="num" w:pos="284"/>
        </w:tabs>
        <w:spacing w:line="276" w:lineRule="auto"/>
        <w:ind w:left="0" w:firstLine="0"/>
        <w:jc w:val="both"/>
        <w:rPr>
          <w:rFonts w:ascii="Arial" w:hAnsi="Arial" w:cs="Arial"/>
          <w:sz w:val="18"/>
          <w:szCs w:val="18"/>
        </w:rPr>
      </w:pPr>
      <w:r w:rsidRPr="008009C4">
        <w:rPr>
          <w:rFonts w:ascii="Arial" w:hAnsi="Arial" w:cs="Arial"/>
          <w:sz w:val="18"/>
          <w:szCs w:val="18"/>
        </w:rPr>
        <w:t>La presència al centre de treball dels recursos preventius de l’ACPC i del contractista.</w:t>
      </w:r>
    </w:p>
    <w:p w:rsidR="000B0A26" w:rsidRPr="008009C4" w:rsidRDefault="000B0A26" w:rsidP="00D766EE">
      <w:pPr>
        <w:numPr>
          <w:ilvl w:val="0"/>
          <w:numId w:val="17"/>
        </w:numPr>
        <w:tabs>
          <w:tab w:val="num" w:pos="284"/>
        </w:tabs>
        <w:spacing w:line="276" w:lineRule="auto"/>
        <w:ind w:left="0" w:firstLine="0"/>
        <w:jc w:val="both"/>
        <w:rPr>
          <w:rFonts w:ascii="Arial" w:hAnsi="Arial" w:cs="Arial"/>
          <w:sz w:val="18"/>
          <w:szCs w:val="18"/>
        </w:rPr>
      </w:pPr>
      <w:r w:rsidRPr="008009C4">
        <w:rPr>
          <w:rFonts w:ascii="Arial" w:hAnsi="Arial" w:cs="Arial"/>
          <w:sz w:val="18"/>
          <w:szCs w:val="18"/>
        </w:rPr>
        <w:t>La designació d’una o més persones encarregades de la coordinació de les activitats preventives.</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autoSpaceDE w:val="0"/>
        <w:autoSpaceDN w:val="0"/>
        <w:adjustRightInd w:val="0"/>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0B0A26" w:rsidRPr="008009C4" w:rsidRDefault="000B0A26" w:rsidP="00D766EE">
      <w:pPr>
        <w:spacing w:line="276" w:lineRule="auto"/>
        <w:jc w:val="both"/>
        <w:rPr>
          <w:rFonts w:ascii="Arial" w:hAnsi="Arial" w:cs="Arial"/>
          <w:color w:val="2E74B5" w:themeColor="accent1" w:themeShade="BF"/>
          <w:sz w:val="18"/>
          <w:szCs w:val="18"/>
        </w:rPr>
      </w:pPr>
    </w:p>
    <w:p w:rsidR="00BF1A64" w:rsidRPr="008009C4" w:rsidRDefault="00BF1A64" w:rsidP="00D766EE">
      <w:pPr>
        <w:tabs>
          <w:tab w:val="left" w:pos="284"/>
        </w:tabs>
        <w:spacing w:line="276" w:lineRule="auto"/>
        <w:jc w:val="both"/>
        <w:rPr>
          <w:rFonts w:ascii="Arial" w:hAnsi="Arial" w:cs="Arial"/>
          <w:b/>
          <w:sz w:val="18"/>
          <w:szCs w:val="18"/>
        </w:rPr>
      </w:pPr>
    </w:p>
    <w:p w:rsidR="00BF1A64" w:rsidRPr="008009C4" w:rsidRDefault="00BF1A64" w:rsidP="00D766EE">
      <w:pPr>
        <w:tabs>
          <w:tab w:val="left" w:pos="284"/>
        </w:tabs>
        <w:spacing w:line="276" w:lineRule="auto"/>
        <w:jc w:val="both"/>
        <w:rPr>
          <w:rFonts w:ascii="Arial" w:hAnsi="Arial" w:cs="Arial"/>
          <w:b/>
          <w:sz w:val="18"/>
          <w:szCs w:val="18"/>
        </w:rPr>
      </w:pPr>
    </w:p>
    <w:p w:rsidR="00BF1A64" w:rsidRPr="008009C4" w:rsidRDefault="00BF1A64" w:rsidP="00D766EE">
      <w:pPr>
        <w:tabs>
          <w:tab w:val="left" w:pos="284"/>
        </w:tabs>
        <w:spacing w:line="276" w:lineRule="auto"/>
        <w:jc w:val="both"/>
        <w:rPr>
          <w:rFonts w:ascii="Arial" w:hAnsi="Arial" w:cs="Arial"/>
          <w:b/>
          <w:sz w:val="18"/>
          <w:szCs w:val="18"/>
        </w:rPr>
      </w:pPr>
    </w:p>
    <w:p w:rsidR="00BF1A64" w:rsidRPr="008009C4" w:rsidRDefault="00BF1A64" w:rsidP="00D766EE">
      <w:pPr>
        <w:tabs>
          <w:tab w:val="left" w:pos="284"/>
        </w:tabs>
        <w:spacing w:line="276" w:lineRule="auto"/>
        <w:jc w:val="both"/>
        <w:rPr>
          <w:rFonts w:ascii="Arial" w:hAnsi="Arial" w:cs="Arial"/>
          <w:b/>
          <w:sz w:val="18"/>
          <w:szCs w:val="18"/>
        </w:rPr>
      </w:pPr>
    </w:p>
    <w:p w:rsidR="00BF1A64" w:rsidRPr="008009C4" w:rsidRDefault="00BF1A64" w:rsidP="00D766EE">
      <w:pPr>
        <w:tabs>
          <w:tab w:val="left" w:pos="284"/>
        </w:tabs>
        <w:spacing w:line="276" w:lineRule="auto"/>
        <w:jc w:val="both"/>
        <w:rPr>
          <w:rFonts w:ascii="Arial" w:hAnsi="Arial" w:cs="Arial"/>
          <w:b/>
          <w:sz w:val="18"/>
          <w:szCs w:val="18"/>
        </w:rPr>
      </w:pPr>
    </w:p>
    <w:p w:rsidR="00D859FD" w:rsidRPr="008009C4" w:rsidRDefault="00D859FD" w:rsidP="00D766EE">
      <w:pPr>
        <w:tabs>
          <w:tab w:val="left" w:pos="284"/>
        </w:tabs>
        <w:spacing w:line="276" w:lineRule="auto"/>
        <w:jc w:val="both"/>
        <w:rPr>
          <w:rFonts w:ascii="Arial" w:hAnsi="Arial" w:cs="Arial"/>
          <w:b/>
          <w:sz w:val="18"/>
          <w:szCs w:val="18"/>
        </w:rPr>
      </w:pPr>
    </w:p>
    <w:p w:rsidR="00D766EE" w:rsidRPr="008009C4" w:rsidRDefault="00D766EE" w:rsidP="00D766EE">
      <w:pPr>
        <w:spacing w:after="160" w:line="276" w:lineRule="auto"/>
        <w:rPr>
          <w:rFonts w:ascii="Arial" w:hAnsi="Arial" w:cs="Arial"/>
          <w:b/>
          <w:sz w:val="18"/>
          <w:szCs w:val="18"/>
        </w:rPr>
      </w:pPr>
      <w:r w:rsidRPr="008009C4">
        <w:rPr>
          <w:rFonts w:ascii="Arial" w:hAnsi="Arial" w:cs="Arial"/>
          <w:b/>
          <w:sz w:val="18"/>
          <w:szCs w:val="18"/>
        </w:rPr>
        <w:br w:type="page"/>
      </w:r>
    </w:p>
    <w:p w:rsidR="000B0A26" w:rsidRPr="008009C4" w:rsidRDefault="000B0A26" w:rsidP="00D766EE">
      <w:pPr>
        <w:tabs>
          <w:tab w:val="left" w:pos="284"/>
        </w:tabs>
        <w:spacing w:line="276" w:lineRule="auto"/>
        <w:jc w:val="both"/>
        <w:rPr>
          <w:rFonts w:ascii="Arial" w:hAnsi="Arial" w:cs="Arial"/>
          <w:b/>
          <w:sz w:val="18"/>
          <w:szCs w:val="18"/>
        </w:rPr>
      </w:pPr>
      <w:r w:rsidRPr="008009C4">
        <w:rPr>
          <w:rFonts w:ascii="Arial" w:hAnsi="Arial" w:cs="Arial"/>
          <w:b/>
          <w:sz w:val="18"/>
          <w:szCs w:val="18"/>
        </w:rPr>
        <w:lastRenderedPageBreak/>
        <w:t>ANNEX 6: MODEL DE DECLARACIÓ DE CONSTITUCIÓ D’UNIÓ TEMPORAL D’EMPRESES (UTE)</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El/la senyor/a ..................................................................... amb DNI núm. .................... en representació de l’empresa ................................................................... amb NIF .............................;</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El/la senyor/a ....................................................................... amb DNI núm. ..................... en representació l’empresa ................................................................... amb NIF ...................................;</w:t>
      </w:r>
      <w:r w:rsidRPr="008009C4">
        <w:rPr>
          <w:rStyle w:val="Refernciadenotaapeudepgina"/>
          <w:rFonts w:ascii="Arial" w:hAnsi="Arial" w:cs="Arial"/>
          <w:sz w:val="18"/>
          <w:szCs w:val="18"/>
        </w:rPr>
        <w:footnoteReference w:id="9"/>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 xml:space="preserve"> </w:t>
      </w:r>
    </w:p>
    <w:p w:rsidR="000B0A26" w:rsidRPr="008009C4" w:rsidRDefault="000B0A26" w:rsidP="00D766EE">
      <w:pPr>
        <w:tabs>
          <w:tab w:val="left" w:pos="284"/>
        </w:tabs>
        <w:spacing w:line="276" w:lineRule="auto"/>
        <w:jc w:val="both"/>
        <w:rPr>
          <w:rFonts w:ascii="Arial" w:hAnsi="Arial" w:cs="Arial"/>
          <w:b/>
          <w:sz w:val="18"/>
          <w:szCs w:val="18"/>
        </w:rPr>
      </w:pPr>
      <w:r w:rsidRPr="008009C4">
        <w:rPr>
          <w:rFonts w:ascii="Arial" w:hAnsi="Arial" w:cs="Arial"/>
          <w:b/>
          <w:sz w:val="18"/>
          <w:szCs w:val="18"/>
        </w:rPr>
        <w:t>DECLAREN</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Cs/>
          <w:color w:val="000000"/>
          <w:sz w:val="18"/>
          <w:szCs w:val="18"/>
          <w:lang w:eastAsia="ca-ES"/>
        </w:rPr>
      </w:pPr>
      <w:r w:rsidRPr="008009C4">
        <w:rPr>
          <w:rFonts w:ascii="Arial" w:hAnsi="Arial" w:cs="Arial"/>
          <w:sz w:val="18"/>
          <w:szCs w:val="18"/>
        </w:rPr>
        <w:t xml:space="preserve">La voluntat de constituir una UTE per a participar en el procés de licitació que té per objecte el </w:t>
      </w:r>
      <w:bookmarkStart w:id="75" w:name="annex_ute_obj_contr"/>
      <w:bookmarkEnd w:id="75"/>
      <w:r w:rsidRPr="008009C4">
        <w:rPr>
          <w:rFonts w:ascii="Arial" w:hAnsi="Arial" w:cs="Arial"/>
          <w:sz w:val="18"/>
          <w:szCs w:val="18"/>
        </w:rPr>
        <w:t>contracte administratiu de</w:t>
      </w:r>
      <w:r w:rsidRPr="008009C4">
        <w:rPr>
          <w:rFonts w:ascii="Arial" w:hAnsi="Arial" w:cs="Arial"/>
          <w:b/>
          <w:sz w:val="18"/>
          <w:szCs w:val="18"/>
        </w:rPr>
        <w:t xml:space="preserve"> </w:t>
      </w:r>
      <w:r w:rsidR="005C292B" w:rsidRPr="008009C4">
        <w:rPr>
          <w:rFonts w:ascii="Arial" w:hAnsi="Arial" w:cs="Arial"/>
          <w:b/>
          <w:bCs/>
          <w:color w:val="000000"/>
          <w:sz w:val="18"/>
          <w:szCs w:val="18"/>
          <w:lang w:eastAsia="ca-ES"/>
        </w:rPr>
        <w:t xml:space="preserve">Servei d’activitats pedagògiques, visites guiades i suport a d’altres activitats relacionades amb l’oferta educativa a la seu d’Ullastret del </w:t>
      </w:r>
      <w:r w:rsidR="00D859FD" w:rsidRPr="008009C4">
        <w:rPr>
          <w:rFonts w:ascii="Arial" w:hAnsi="Arial" w:cs="Arial"/>
          <w:b/>
          <w:bCs/>
          <w:color w:val="000000"/>
          <w:sz w:val="18"/>
          <w:szCs w:val="18"/>
          <w:lang w:eastAsia="ca-ES"/>
        </w:rPr>
        <w:t>Museu d’Arqueologia de Catalunya i del jaciment iber de Castell</w:t>
      </w:r>
      <w:r w:rsidR="005C292B" w:rsidRPr="008009C4">
        <w:rPr>
          <w:rFonts w:ascii="Arial" w:hAnsi="Arial" w:cs="Arial"/>
          <w:b/>
          <w:bCs/>
          <w:color w:val="000000"/>
          <w:sz w:val="18"/>
          <w:szCs w:val="18"/>
          <w:lang w:eastAsia="ca-ES"/>
        </w:rPr>
        <w:t xml:space="preserve"> (Palamós) </w:t>
      </w:r>
      <w:r w:rsidR="00D80F30" w:rsidRPr="008009C4">
        <w:rPr>
          <w:rFonts w:ascii="Arial" w:hAnsi="Arial" w:cs="Arial"/>
          <w:b/>
          <w:color w:val="000000" w:themeColor="text1"/>
          <w:spacing w:val="-2"/>
          <w:sz w:val="18"/>
          <w:szCs w:val="18"/>
        </w:rPr>
        <w:t>(ACPC-2024-4</w:t>
      </w:r>
      <w:r w:rsidRPr="008009C4">
        <w:rPr>
          <w:rFonts w:ascii="Arial" w:hAnsi="Arial" w:cs="Arial"/>
          <w:b/>
          <w:color w:val="000000" w:themeColor="text1"/>
          <w:spacing w:val="-2"/>
          <w:sz w:val="18"/>
          <w:szCs w:val="18"/>
        </w:rPr>
        <w:t>)</w:t>
      </w:r>
      <w:r w:rsidRPr="008009C4">
        <w:rPr>
          <w:rFonts w:ascii="Arial" w:hAnsi="Arial" w:cs="Arial"/>
          <w:color w:val="000000" w:themeColor="text1"/>
          <w:spacing w:val="-2"/>
          <w:sz w:val="18"/>
          <w:szCs w:val="18"/>
        </w:rPr>
        <w:t>,</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 % l’empresa ............................................................................................</w:t>
      </w: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 % l’empresa ............................................................................................</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Que en cas de resultar adjudicatàries de l’esmentat procés de licitació es comprometen a constituir-se formalment en una UTE mitjançant escriptura pública.</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 xml:space="preserve">Que designen com a representant de la UTE en aquest procés de licitació al/la senyor/a ............................................................................ amb DNI núm. .............................. </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Que la denominació de la UTE a constituir és ................................................................ ; i el domicili per a les notificacions és .................................................................... núm. telèfon mòbil .........................; adreça de correu electrònic per rebre comunicacions (@) ................................................................</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I com a prova de conformitat signen aquesta declaració,</w:t>
      </w: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(localitat i data)</w:t>
      </w: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p>
    <w:p w:rsidR="000B0A26" w:rsidRPr="008009C4" w:rsidRDefault="000B0A26" w:rsidP="00D766EE">
      <w:pPr>
        <w:tabs>
          <w:tab w:val="left" w:pos="284"/>
        </w:tabs>
        <w:spacing w:line="276" w:lineRule="auto"/>
        <w:jc w:val="both"/>
        <w:rPr>
          <w:rFonts w:ascii="Arial" w:hAnsi="Arial" w:cs="Arial"/>
          <w:sz w:val="18"/>
          <w:szCs w:val="18"/>
        </w:rPr>
      </w:pPr>
      <w:r w:rsidRPr="008009C4">
        <w:rPr>
          <w:rFonts w:ascii="Arial" w:hAnsi="Arial" w:cs="Arial"/>
          <w:sz w:val="18"/>
          <w:szCs w:val="18"/>
        </w:rPr>
        <w:t>(nom de l’empresa que es representa; signatura de cadascun dels representants de les diferents empreses i segell de les empreses)</w:t>
      </w: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br w:type="page"/>
      </w:r>
    </w:p>
    <w:p w:rsidR="000B0A26" w:rsidRPr="008009C4" w:rsidRDefault="000B0A26" w:rsidP="00D766EE">
      <w:pPr>
        <w:spacing w:line="276" w:lineRule="auto"/>
        <w:jc w:val="both"/>
        <w:rPr>
          <w:rFonts w:ascii="Arial" w:hAnsi="Arial" w:cs="Arial"/>
          <w:b/>
          <w:sz w:val="18"/>
          <w:szCs w:val="18"/>
        </w:rPr>
      </w:pPr>
      <w:r w:rsidRPr="008009C4">
        <w:rPr>
          <w:rFonts w:ascii="Arial" w:hAnsi="Arial" w:cs="Arial"/>
          <w:b/>
          <w:sz w:val="18"/>
          <w:szCs w:val="18"/>
        </w:rPr>
        <w:lastRenderedPageBreak/>
        <w:t>ANNEX 7: DECLARACIÓ RESPONSABLE RELATIVA A PARADISSOS FISCALS</w:t>
      </w:r>
    </w:p>
    <w:p w:rsidR="000B0A26" w:rsidRPr="008009C4" w:rsidRDefault="000B0A26" w:rsidP="00D766EE">
      <w:pPr>
        <w:spacing w:line="276" w:lineRule="auto"/>
        <w:jc w:val="both"/>
        <w:rPr>
          <w:rFonts w:ascii="Arial" w:hAnsi="Arial" w:cs="Arial"/>
          <w:b/>
          <w:sz w:val="18"/>
          <w:szCs w:val="18"/>
        </w:rPr>
      </w:pP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El/la senyor/a ............................................................................................, titular del DNI número .................., com repr</w:t>
      </w:r>
      <w:r w:rsidR="0078552F" w:rsidRPr="008009C4">
        <w:rPr>
          <w:rFonts w:ascii="Arial" w:hAnsi="Arial" w:cs="Arial"/>
          <w:sz w:val="18"/>
          <w:szCs w:val="18"/>
        </w:rPr>
        <w:t>esentan</w:t>
      </w:r>
      <w:r w:rsidRPr="008009C4">
        <w:rPr>
          <w:rFonts w:ascii="Arial" w:hAnsi="Arial" w:cs="Arial"/>
          <w:sz w:val="18"/>
          <w:szCs w:val="18"/>
        </w:rPr>
        <w:t>t legal de l’empresa ....................................... , titular del CIF número ..............................................................</w:t>
      </w:r>
      <w:r w:rsidR="00D3283F" w:rsidRPr="008009C4">
        <w:rPr>
          <w:rFonts w:ascii="Arial" w:hAnsi="Arial" w:cs="Arial"/>
          <w:sz w:val="18"/>
          <w:szCs w:val="18"/>
        </w:rPr>
        <w:t>..............,domiciliada a .</w:t>
      </w:r>
      <w:r w:rsidRPr="008009C4">
        <w:rPr>
          <w:rFonts w:ascii="Arial" w:hAnsi="Arial" w:cs="Arial"/>
          <w:sz w:val="18"/>
          <w:szCs w:val="18"/>
        </w:rPr>
        <w:t>..................................................................... declara que, assabentat/</w:t>
      </w:r>
      <w:proofErr w:type="spellStart"/>
      <w:r w:rsidRPr="008009C4">
        <w:rPr>
          <w:rFonts w:ascii="Arial" w:hAnsi="Arial" w:cs="Arial"/>
          <w:sz w:val="18"/>
          <w:szCs w:val="18"/>
        </w:rPr>
        <w:t>ada</w:t>
      </w:r>
      <w:proofErr w:type="spellEnd"/>
      <w:r w:rsidRPr="008009C4">
        <w:rPr>
          <w:rFonts w:ascii="Arial" w:hAnsi="Arial" w:cs="Arial"/>
          <w:sz w:val="18"/>
          <w:szCs w:val="18"/>
        </w:rPr>
        <w:t xml:space="preserve"> de les condicions i els requisits que s'exigeixen per poder ser adjudicatari/ària del contracte administratiu de </w:t>
      </w:r>
      <w:r w:rsidR="005C292B" w:rsidRPr="008009C4">
        <w:rPr>
          <w:rFonts w:ascii="Arial" w:hAnsi="Arial" w:cs="Arial"/>
          <w:b/>
          <w:bCs/>
          <w:color w:val="000000"/>
          <w:sz w:val="18"/>
          <w:szCs w:val="18"/>
          <w:lang w:eastAsia="ca-ES"/>
        </w:rPr>
        <w:t xml:space="preserve">Servei d’activitats pedagògiques, visites guiades i suport a d’altres activitats relacionades amb l’oferta educativa a la seu d’Ullastret del </w:t>
      </w:r>
      <w:r w:rsidR="00D859FD" w:rsidRPr="008009C4">
        <w:rPr>
          <w:rFonts w:ascii="Arial" w:hAnsi="Arial" w:cs="Arial"/>
          <w:b/>
          <w:bCs/>
          <w:color w:val="000000"/>
          <w:sz w:val="18"/>
          <w:szCs w:val="18"/>
          <w:lang w:eastAsia="ca-ES"/>
        </w:rPr>
        <w:t xml:space="preserve">Museu d’Arqueologia de Catalunya </w:t>
      </w:r>
      <w:r w:rsidR="005C292B" w:rsidRPr="008009C4">
        <w:rPr>
          <w:rFonts w:ascii="Arial" w:hAnsi="Arial" w:cs="Arial"/>
          <w:b/>
          <w:bCs/>
          <w:color w:val="000000"/>
          <w:sz w:val="18"/>
          <w:szCs w:val="18"/>
          <w:lang w:eastAsia="ca-ES"/>
        </w:rPr>
        <w:t>i de</w:t>
      </w:r>
      <w:r w:rsidR="00D859FD" w:rsidRPr="008009C4">
        <w:rPr>
          <w:rFonts w:ascii="Arial" w:hAnsi="Arial" w:cs="Arial"/>
          <w:b/>
          <w:bCs/>
          <w:color w:val="000000"/>
          <w:sz w:val="18"/>
          <w:szCs w:val="18"/>
          <w:lang w:eastAsia="ca-ES"/>
        </w:rPr>
        <w:t>l jaciment iber de Castell</w:t>
      </w:r>
      <w:r w:rsidR="005C292B" w:rsidRPr="008009C4">
        <w:rPr>
          <w:rFonts w:ascii="Arial" w:hAnsi="Arial" w:cs="Arial"/>
          <w:b/>
          <w:bCs/>
          <w:color w:val="000000"/>
          <w:sz w:val="18"/>
          <w:szCs w:val="18"/>
          <w:lang w:eastAsia="ca-ES"/>
        </w:rPr>
        <w:t xml:space="preserve"> (Palamós) </w:t>
      </w:r>
      <w:r w:rsidR="005C292B" w:rsidRPr="008009C4">
        <w:rPr>
          <w:rFonts w:ascii="Arial" w:hAnsi="Arial" w:cs="Arial"/>
          <w:b/>
          <w:color w:val="000000" w:themeColor="text1"/>
          <w:spacing w:val="-2"/>
          <w:sz w:val="18"/>
          <w:szCs w:val="18"/>
        </w:rPr>
        <w:t>(ACPC-2024-4)</w:t>
      </w:r>
      <w:r w:rsidR="00DF7F3A" w:rsidRPr="008009C4">
        <w:rPr>
          <w:rFonts w:ascii="Arial" w:hAnsi="Arial" w:cs="Arial"/>
          <w:color w:val="000000" w:themeColor="text1"/>
          <w:spacing w:val="-2"/>
          <w:sz w:val="18"/>
          <w:szCs w:val="18"/>
        </w:rPr>
        <w:t>.</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b/>
          <w:sz w:val="18"/>
          <w:szCs w:val="18"/>
        </w:rPr>
      </w:pPr>
      <w:r w:rsidRPr="008009C4">
        <w:rPr>
          <w:rFonts w:ascii="Arial" w:hAnsi="Arial" w:cs="Arial"/>
          <w:b/>
          <w:sz w:val="18"/>
          <w:szCs w:val="18"/>
        </w:rPr>
        <w:t xml:space="preserve">DECLARA RESPONSABLEMENT: </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Que l’entitat que representa, o les seves empreses filials o les empreses interposades es comprometen:</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I com a prova de conformitat signen aquesta declaració,</w:t>
      </w: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(localitat i data)</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i/>
          <w:sz w:val="18"/>
          <w:szCs w:val="18"/>
        </w:rPr>
      </w:pPr>
      <w:r w:rsidRPr="008009C4">
        <w:rPr>
          <w:rFonts w:ascii="Arial" w:hAnsi="Arial" w:cs="Arial"/>
          <w:i/>
          <w:sz w:val="18"/>
          <w:szCs w:val="18"/>
        </w:rPr>
        <w:t xml:space="preserve">(nom de l’empresa que es representa; </w:t>
      </w:r>
    </w:p>
    <w:p w:rsidR="000B0A26" w:rsidRPr="008009C4" w:rsidRDefault="000B0A26" w:rsidP="00D766EE">
      <w:pPr>
        <w:spacing w:line="276" w:lineRule="auto"/>
        <w:jc w:val="both"/>
        <w:rPr>
          <w:rFonts w:ascii="Arial" w:hAnsi="Arial" w:cs="Arial"/>
          <w:i/>
          <w:sz w:val="18"/>
          <w:szCs w:val="18"/>
        </w:rPr>
      </w:pPr>
      <w:r w:rsidRPr="008009C4">
        <w:rPr>
          <w:rFonts w:ascii="Arial" w:hAnsi="Arial" w:cs="Arial"/>
          <w:i/>
          <w:sz w:val="18"/>
          <w:szCs w:val="18"/>
        </w:rPr>
        <w:t>signatura del representant de l’empresa)</w:t>
      </w:r>
    </w:p>
    <w:p w:rsidR="000B0A26" w:rsidRPr="008009C4" w:rsidRDefault="000B0A26" w:rsidP="00D766EE">
      <w:pPr>
        <w:spacing w:line="276" w:lineRule="auto"/>
        <w:jc w:val="both"/>
        <w:rPr>
          <w:rFonts w:ascii="Arial" w:hAnsi="Arial" w:cs="Arial"/>
          <w:i/>
          <w:sz w:val="18"/>
          <w:szCs w:val="18"/>
        </w:rPr>
      </w:pPr>
      <w:r w:rsidRPr="008009C4">
        <w:rPr>
          <w:rFonts w:ascii="Arial" w:hAnsi="Arial" w:cs="Arial"/>
          <w:i/>
          <w:sz w:val="18"/>
          <w:szCs w:val="18"/>
        </w:rPr>
        <w:br w:type="page"/>
      </w: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lastRenderedPageBreak/>
        <w:t xml:space="preserve">ANNEX 8: DECLARACIÓ DE CONCURRENCIA EN CONFLICTE D’INTERÈS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Núm. de l’expedient de contractació: ACPC-2024-4</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Objecte del contracte: </w:t>
      </w:r>
      <w:r w:rsidRPr="008009C4">
        <w:rPr>
          <w:rFonts w:ascii="Arial" w:hAnsi="Arial" w:cs="Arial"/>
          <w:b/>
          <w:bCs/>
          <w:color w:val="000000"/>
          <w:sz w:val="18"/>
          <w:szCs w:val="18"/>
          <w:lang w:eastAsia="ca-ES"/>
        </w:rPr>
        <w:t xml:space="preserve">Servei d’activitats pedagògiques, visites guiades i suport a d’altres activitats relacionades amb l’oferta educativa a la seu d’Ullastret del Museu d’Arqueologia de Catalunya i del jaciment iber de Castell (Palamós) </w:t>
      </w:r>
      <w:r w:rsidRPr="008009C4">
        <w:rPr>
          <w:rFonts w:ascii="Arial" w:hAnsi="Arial" w:cs="Arial"/>
          <w:b/>
          <w:spacing w:val="-2"/>
          <w:sz w:val="18"/>
          <w:szCs w:val="18"/>
        </w:rPr>
        <w:t>(</w:t>
      </w:r>
      <w:r w:rsidRPr="008009C4">
        <w:rPr>
          <w:rFonts w:ascii="Arial" w:hAnsi="Arial" w:cs="Arial"/>
          <w:b/>
          <w:color w:val="000000" w:themeColor="text1"/>
          <w:spacing w:val="-2"/>
          <w:sz w:val="18"/>
          <w:szCs w:val="18"/>
        </w:rPr>
        <w:t>ACPC-2024-4).</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El senyor/a ............................................................. titular del NIF numero ........................, com representant legal o apoderat/</w:t>
      </w:r>
      <w:proofErr w:type="spellStart"/>
      <w:r w:rsidRPr="008009C4">
        <w:rPr>
          <w:rFonts w:ascii="Arial" w:hAnsi="Arial" w:cs="Arial"/>
          <w:sz w:val="18"/>
          <w:szCs w:val="18"/>
        </w:rPr>
        <w:t>ada</w:t>
      </w:r>
      <w:proofErr w:type="spellEnd"/>
      <w:r w:rsidRPr="008009C4">
        <w:rPr>
          <w:rFonts w:ascii="Arial" w:hAnsi="Arial" w:cs="Arial"/>
          <w:sz w:val="18"/>
          <w:szCs w:val="18"/>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 com a prova de conformitat signen aquesta declaració,</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(localitat i data)</w:t>
      </w:r>
    </w:p>
    <w:p w:rsidR="00D766EE" w:rsidRPr="008009C4" w:rsidRDefault="00D766EE" w:rsidP="00D766EE">
      <w:pPr>
        <w:spacing w:after="160" w:line="276" w:lineRule="auto"/>
        <w:rPr>
          <w:rFonts w:ascii="Arial" w:hAnsi="Arial" w:cs="Arial"/>
          <w:b/>
          <w:sz w:val="18"/>
          <w:szCs w:val="18"/>
        </w:rPr>
      </w:pPr>
      <w:r w:rsidRPr="008009C4">
        <w:rPr>
          <w:rFonts w:ascii="Arial" w:hAnsi="Arial" w:cs="Arial"/>
          <w:b/>
          <w:sz w:val="18"/>
          <w:szCs w:val="18"/>
        </w:rPr>
        <w:br w:type="page"/>
      </w:r>
    </w:p>
    <w:p w:rsidR="000B0A26" w:rsidRPr="008009C4" w:rsidRDefault="000B0A26" w:rsidP="00D766EE">
      <w:pPr>
        <w:spacing w:line="276" w:lineRule="auto"/>
        <w:jc w:val="both"/>
        <w:rPr>
          <w:rFonts w:ascii="Arial" w:hAnsi="Arial" w:cs="Arial"/>
          <w:b/>
          <w:sz w:val="18"/>
          <w:szCs w:val="18"/>
        </w:rPr>
      </w:pPr>
      <w:r w:rsidRPr="008009C4">
        <w:rPr>
          <w:rFonts w:ascii="Arial" w:hAnsi="Arial" w:cs="Arial"/>
          <w:b/>
          <w:sz w:val="18"/>
          <w:szCs w:val="18"/>
        </w:rPr>
        <w:lastRenderedPageBreak/>
        <w:t xml:space="preserve">ANNEX 9. GARANTIES EN EL TRACTAMENT DE DADES DE CARÀCTER PERSONAL </w:t>
      </w:r>
    </w:p>
    <w:p w:rsidR="000B0A26" w:rsidRPr="008009C4" w:rsidRDefault="000B0A26" w:rsidP="00D766EE">
      <w:pPr>
        <w:spacing w:line="276" w:lineRule="auto"/>
        <w:jc w:val="both"/>
        <w:rPr>
          <w:rFonts w:ascii="Arial" w:hAnsi="Arial" w:cs="Arial"/>
          <w:i/>
          <w:sz w:val="18"/>
          <w:szCs w:val="18"/>
        </w:rPr>
      </w:pP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autoSpaceDE w:val="0"/>
        <w:autoSpaceDN w:val="0"/>
        <w:adjustRightInd w:val="0"/>
        <w:spacing w:line="276" w:lineRule="auto"/>
        <w:jc w:val="both"/>
        <w:rPr>
          <w:rFonts w:ascii="Arial" w:hAnsi="Arial" w:cs="Arial"/>
          <w:b/>
          <w:bCs/>
          <w:color w:val="000000"/>
          <w:sz w:val="18"/>
          <w:szCs w:val="18"/>
          <w:lang w:eastAsia="ca-ES"/>
        </w:rPr>
      </w:pPr>
      <w:r w:rsidRPr="008009C4">
        <w:rPr>
          <w:rFonts w:ascii="Arial" w:hAnsi="Arial" w:cs="Arial"/>
          <w:sz w:val="18"/>
          <w:szCs w:val="18"/>
        </w:rPr>
        <w:t>El/la senyor/a ............................................................................................, titular del DNI número .................., com representant legal de l’empresa ....................................... , titular del CIF número ............................................................................,domiciliada a ...................................................................................................................................................... declara que, assabentat/</w:t>
      </w:r>
      <w:proofErr w:type="spellStart"/>
      <w:r w:rsidRPr="008009C4">
        <w:rPr>
          <w:rFonts w:ascii="Arial" w:hAnsi="Arial" w:cs="Arial"/>
          <w:sz w:val="18"/>
          <w:szCs w:val="18"/>
        </w:rPr>
        <w:t>ada</w:t>
      </w:r>
      <w:proofErr w:type="spellEnd"/>
      <w:r w:rsidRPr="008009C4">
        <w:rPr>
          <w:rFonts w:ascii="Arial" w:hAnsi="Arial" w:cs="Arial"/>
          <w:sz w:val="18"/>
          <w:szCs w:val="18"/>
        </w:rPr>
        <w:t xml:space="preserve"> de les condicions i els requisits que s'exigeixen per poder ser adjudicatari/ària del contracte administratiu de </w:t>
      </w:r>
      <w:r w:rsidR="00A64E9E" w:rsidRPr="008009C4">
        <w:rPr>
          <w:rFonts w:ascii="Arial" w:hAnsi="Arial" w:cs="Arial"/>
          <w:b/>
          <w:bCs/>
          <w:color w:val="000000"/>
          <w:sz w:val="18"/>
          <w:szCs w:val="18"/>
          <w:lang w:eastAsia="ca-ES"/>
        </w:rPr>
        <w:t>Servei d’activitats pedagògiques, visites guiades i suport a d’altres activitats relacionades amb l’oferta educativa a la seu d</w:t>
      </w:r>
      <w:r w:rsidR="00D859FD" w:rsidRPr="008009C4">
        <w:rPr>
          <w:rFonts w:ascii="Arial" w:hAnsi="Arial" w:cs="Arial"/>
          <w:b/>
          <w:bCs/>
          <w:color w:val="000000"/>
          <w:sz w:val="18"/>
          <w:szCs w:val="18"/>
          <w:lang w:eastAsia="ca-ES"/>
        </w:rPr>
        <w:t>’Ullastret del Museu d’Arqueologia de Catalunya i del jaciment iber de Castell</w:t>
      </w:r>
      <w:r w:rsidR="00A64E9E" w:rsidRPr="008009C4">
        <w:rPr>
          <w:rFonts w:ascii="Arial" w:hAnsi="Arial" w:cs="Arial"/>
          <w:b/>
          <w:bCs/>
          <w:color w:val="000000"/>
          <w:sz w:val="18"/>
          <w:szCs w:val="18"/>
          <w:lang w:eastAsia="ca-ES"/>
        </w:rPr>
        <w:t xml:space="preserve"> (Palamós)</w:t>
      </w:r>
      <w:r w:rsidR="005C292B" w:rsidRPr="008009C4">
        <w:rPr>
          <w:rFonts w:ascii="Arial" w:hAnsi="Arial" w:cs="Arial"/>
          <w:b/>
          <w:bCs/>
          <w:color w:val="000000"/>
          <w:sz w:val="18"/>
          <w:szCs w:val="18"/>
          <w:lang w:eastAsia="ca-ES"/>
        </w:rPr>
        <w:t xml:space="preserve"> </w:t>
      </w:r>
      <w:r w:rsidRPr="008009C4">
        <w:rPr>
          <w:rFonts w:ascii="Arial" w:hAnsi="Arial" w:cs="Arial"/>
          <w:b/>
          <w:spacing w:val="-2"/>
          <w:sz w:val="18"/>
          <w:szCs w:val="18"/>
        </w:rPr>
        <w:t>(</w:t>
      </w:r>
      <w:r w:rsidR="00A64E9E" w:rsidRPr="008009C4">
        <w:rPr>
          <w:rFonts w:ascii="Arial" w:hAnsi="Arial" w:cs="Arial"/>
          <w:b/>
          <w:color w:val="000000" w:themeColor="text1"/>
          <w:spacing w:val="-2"/>
          <w:sz w:val="18"/>
          <w:szCs w:val="18"/>
        </w:rPr>
        <w:t>ACPC-2024-4</w:t>
      </w:r>
      <w:r w:rsidRPr="008009C4">
        <w:rPr>
          <w:rFonts w:ascii="Arial" w:hAnsi="Arial" w:cs="Arial"/>
          <w:b/>
          <w:color w:val="000000" w:themeColor="text1"/>
          <w:spacing w:val="-2"/>
          <w:sz w:val="18"/>
          <w:szCs w:val="18"/>
        </w:rPr>
        <w:t>).</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b/>
          <w:sz w:val="18"/>
          <w:szCs w:val="18"/>
        </w:rPr>
      </w:pPr>
    </w:p>
    <w:p w:rsidR="000B0A26" w:rsidRPr="008009C4" w:rsidRDefault="000B0A26" w:rsidP="00D766EE">
      <w:pPr>
        <w:spacing w:line="276" w:lineRule="auto"/>
        <w:jc w:val="both"/>
        <w:rPr>
          <w:rFonts w:ascii="Arial" w:hAnsi="Arial" w:cs="Arial"/>
          <w:b/>
          <w:sz w:val="18"/>
          <w:szCs w:val="18"/>
        </w:rPr>
      </w:pPr>
      <w:r w:rsidRPr="008009C4">
        <w:rPr>
          <w:rFonts w:ascii="Arial" w:hAnsi="Arial" w:cs="Arial"/>
          <w:b/>
          <w:sz w:val="18"/>
          <w:szCs w:val="18"/>
        </w:rPr>
        <w:t xml:space="preserve">DECLARA RESPONSABLEMENT: </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I com a prova de conformitat signo aquesta declaració,</w:t>
      </w:r>
    </w:p>
    <w:p w:rsidR="000B0A26" w:rsidRPr="008009C4" w:rsidRDefault="000B0A26" w:rsidP="00D766EE">
      <w:pPr>
        <w:spacing w:line="276" w:lineRule="auto"/>
        <w:jc w:val="both"/>
        <w:rPr>
          <w:rFonts w:ascii="Arial" w:hAnsi="Arial" w:cs="Arial"/>
          <w:sz w:val="18"/>
          <w:szCs w:val="18"/>
        </w:rPr>
      </w:pPr>
      <w:r w:rsidRPr="008009C4">
        <w:rPr>
          <w:rFonts w:ascii="Arial" w:hAnsi="Arial" w:cs="Arial"/>
          <w:sz w:val="18"/>
          <w:szCs w:val="18"/>
        </w:rPr>
        <w:t>(localitat i data)</w:t>
      </w: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sz w:val="18"/>
          <w:szCs w:val="18"/>
        </w:rPr>
      </w:pPr>
    </w:p>
    <w:p w:rsidR="000B0A26" w:rsidRPr="008009C4" w:rsidRDefault="000B0A26" w:rsidP="00D766EE">
      <w:pPr>
        <w:spacing w:line="276" w:lineRule="auto"/>
        <w:jc w:val="both"/>
        <w:rPr>
          <w:rFonts w:ascii="Arial" w:hAnsi="Arial" w:cs="Arial"/>
          <w:i/>
          <w:sz w:val="18"/>
          <w:szCs w:val="18"/>
        </w:rPr>
      </w:pPr>
      <w:r w:rsidRPr="008009C4">
        <w:rPr>
          <w:rFonts w:ascii="Arial" w:hAnsi="Arial" w:cs="Arial"/>
          <w:i/>
          <w:sz w:val="18"/>
          <w:szCs w:val="18"/>
        </w:rPr>
        <w:t xml:space="preserve">(nom de l’empresa que es representa; </w:t>
      </w:r>
    </w:p>
    <w:p w:rsidR="000B0A26" w:rsidRPr="008009C4" w:rsidRDefault="000B0A26" w:rsidP="00D766EE">
      <w:pPr>
        <w:spacing w:line="276" w:lineRule="auto"/>
        <w:jc w:val="both"/>
        <w:rPr>
          <w:rFonts w:ascii="Arial" w:hAnsi="Arial" w:cs="Arial"/>
          <w:i/>
          <w:sz w:val="18"/>
          <w:szCs w:val="18"/>
        </w:rPr>
      </w:pPr>
      <w:r w:rsidRPr="008009C4">
        <w:rPr>
          <w:rFonts w:ascii="Arial" w:hAnsi="Arial" w:cs="Arial"/>
          <w:i/>
          <w:sz w:val="18"/>
          <w:szCs w:val="18"/>
        </w:rPr>
        <w:t>signatura del representant de l’empresa)</w:t>
      </w:r>
    </w:p>
    <w:p w:rsidR="000B0A26" w:rsidRPr="008009C4" w:rsidRDefault="000B0A26" w:rsidP="00D766EE">
      <w:pPr>
        <w:spacing w:line="276" w:lineRule="auto"/>
        <w:jc w:val="both"/>
        <w:rPr>
          <w:rFonts w:ascii="Arial" w:hAnsi="Arial" w:cs="Arial"/>
          <w:i/>
          <w:sz w:val="18"/>
          <w:szCs w:val="18"/>
        </w:rPr>
      </w:pPr>
      <w:r w:rsidRPr="008009C4">
        <w:rPr>
          <w:rFonts w:ascii="Arial" w:hAnsi="Arial" w:cs="Arial"/>
          <w:i/>
          <w:sz w:val="18"/>
          <w:szCs w:val="18"/>
        </w:rPr>
        <w:br w:type="page"/>
      </w:r>
    </w:p>
    <w:p w:rsidR="00D766EE" w:rsidRPr="008009C4" w:rsidRDefault="00D766EE" w:rsidP="00D766EE">
      <w:pPr>
        <w:pStyle w:val="Ttol1"/>
        <w:tabs>
          <w:tab w:val="left" w:pos="284"/>
        </w:tabs>
        <w:spacing w:line="276" w:lineRule="auto"/>
        <w:rPr>
          <w:rFonts w:cs="Arial"/>
          <w:spacing w:val="-1"/>
          <w:sz w:val="18"/>
          <w:szCs w:val="18"/>
        </w:rPr>
      </w:pPr>
      <w:bookmarkStart w:id="76" w:name="_TOC_250000"/>
      <w:r w:rsidRPr="008009C4">
        <w:rPr>
          <w:rFonts w:cs="Arial"/>
          <w:spacing w:val="-1"/>
          <w:sz w:val="18"/>
          <w:szCs w:val="18"/>
        </w:rPr>
        <w:lastRenderedPageBreak/>
        <w:t>ANNEX</w:t>
      </w:r>
      <w:r w:rsidRPr="008009C4">
        <w:rPr>
          <w:rFonts w:cs="Arial"/>
          <w:sz w:val="18"/>
          <w:szCs w:val="18"/>
        </w:rPr>
        <w:t xml:space="preserve"> </w:t>
      </w:r>
      <w:bookmarkEnd w:id="76"/>
      <w:r w:rsidRPr="008009C4">
        <w:rPr>
          <w:rFonts w:cs="Arial"/>
          <w:sz w:val="18"/>
          <w:szCs w:val="18"/>
        </w:rPr>
        <w:t xml:space="preserve">10: </w:t>
      </w:r>
      <w:r w:rsidRPr="008009C4">
        <w:rPr>
          <w:rFonts w:cs="Arial"/>
          <w:spacing w:val="-1"/>
          <w:sz w:val="18"/>
          <w:szCs w:val="18"/>
        </w:rPr>
        <w:t>EXEMPLE DE CLÀUSULES CONTRACTUALS PER A ENCÀRRECS DE TRACTAMENT DE DADES PERSONALS ENTRE (òrgan de contractació) i (empresa contractista)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i/>
          <w:iCs/>
          <w:sz w:val="18"/>
          <w:szCs w:val="18"/>
        </w:rPr>
      </w:pPr>
      <w:r w:rsidRPr="008009C4">
        <w:rPr>
          <w:rFonts w:ascii="Arial" w:hAnsi="Arial" w:cs="Arial"/>
          <w:i/>
          <w:iCs/>
          <w:sz w:val="18"/>
          <w:szCs w:val="18"/>
        </w:rPr>
        <w:t xml:space="preserve">(Aquestes clàusules només tenen caràcter orientatiu i s’han d'adaptar a les circumstàncies concretes del tractament que es dugui a terme)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b/>
          <w:bCs/>
          <w:sz w:val="18"/>
          <w:szCs w:val="18"/>
        </w:rPr>
      </w:pPr>
      <w:r w:rsidRPr="008009C4">
        <w:rPr>
          <w:rFonts w:ascii="Arial" w:hAnsi="Arial" w:cs="Arial"/>
          <w:b/>
          <w:bCs/>
          <w:sz w:val="18"/>
          <w:szCs w:val="18"/>
        </w:rPr>
        <w:t xml:space="preserve">REUNITS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D’una banda, el/la Sr./Sra. </w:t>
      </w:r>
      <w:r w:rsidRPr="008009C4">
        <w:rPr>
          <w:rFonts w:ascii="Arial" w:hAnsi="Arial" w:cs="Arial"/>
          <w:i/>
          <w:iCs/>
          <w:sz w:val="18"/>
          <w:szCs w:val="18"/>
        </w:rPr>
        <w:t>(nom i cognoms)</w:t>
      </w:r>
      <w:r w:rsidRPr="008009C4">
        <w:rPr>
          <w:rFonts w:ascii="Arial" w:hAnsi="Arial" w:cs="Arial"/>
          <w:sz w:val="18"/>
          <w:szCs w:val="18"/>
        </w:rPr>
        <w:t xml:space="preserve">, </w:t>
      </w:r>
      <w:r w:rsidRPr="008009C4">
        <w:rPr>
          <w:rFonts w:ascii="Arial" w:hAnsi="Arial" w:cs="Arial"/>
          <w:i/>
          <w:iCs/>
          <w:sz w:val="18"/>
          <w:szCs w:val="18"/>
        </w:rPr>
        <w:t>(càrrec)</w:t>
      </w:r>
      <w:r w:rsidRPr="008009C4">
        <w:rPr>
          <w:rFonts w:ascii="Arial" w:hAnsi="Arial" w:cs="Arial"/>
          <w:sz w:val="18"/>
          <w:szCs w:val="18"/>
        </w:rPr>
        <w:t xml:space="preserv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I de l’altra, el/la Sr./Sra. </w:t>
      </w:r>
      <w:r w:rsidRPr="008009C4">
        <w:rPr>
          <w:rFonts w:ascii="Arial" w:hAnsi="Arial" w:cs="Arial"/>
          <w:i/>
          <w:iCs/>
          <w:sz w:val="18"/>
          <w:szCs w:val="18"/>
        </w:rPr>
        <w:t>(nom i cognoms)</w:t>
      </w:r>
      <w:r w:rsidRPr="008009C4">
        <w:rPr>
          <w:rFonts w:ascii="Arial" w:hAnsi="Arial" w:cs="Arial"/>
          <w:sz w:val="18"/>
          <w:szCs w:val="18"/>
        </w:rPr>
        <w:t xml:space="preserve">, amb DNI </w:t>
      </w:r>
      <w:r w:rsidRPr="008009C4">
        <w:rPr>
          <w:rFonts w:ascii="Arial" w:hAnsi="Arial" w:cs="Arial"/>
          <w:i/>
          <w:iCs/>
          <w:sz w:val="18"/>
          <w:szCs w:val="18"/>
        </w:rPr>
        <w:t>(núm.)</w:t>
      </w:r>
      <w:r w:rsidRPr="008009C4">
        <w:rPr>
          <w:rFonts w:ascii="Arial" w:hAnsi="Arial" w:cs="Arial"/>
          <w:sz w:val="18"/>
          <w:szCs w:val="18"/>
        </w:rPr>
        <w:t xml:space="preserve">, </w:t>
      </w:r>
      <w:r w:rsidRPr="008009C4">
        <w:rPr>
          <w:rFonts w:ascii="Arial" w:hAnsi="Arial" w:cs="Arial"/>
          <w:i/>
          <w:iCs/>
          <w:sz w:val="18"/>
          <w:szCs w:val="18"/>
        </w:rPr>
        <w:t>(en nom propi / en nom i representació de l’empresa)</w:t>
      </w:r>
      <w:r w:rsidRPr="008009C4">
        <w:rPr>
          <w:rFonts w:ascii="Arial" w:hAnsi="Arial" w:cs="Arial"/>
          <w:sz w:val="18"/>
          <w:szCs w:val="18"/>
        </w:rPr>
        <w:t xml:space="preserve">, en virtut de l’escriptura de poder mercantil, protocol </w:t>
      </w:r>
      <w:r w:rsidRPr="008009C4">
        <w:rPr>
          <w:rFonts w:ascii="Arial" w:hAnsi="Arial" w:cs="Arial"/>
          <w:i/>
          <w:iCs/>
          <w:sz w:val="18"/>
          <w:szCs w:val="18"/>
        </w:rPr>
        <w:t>(núm.)</w:t>
      </w:r>
      <w:r w:rsidRPr="008009C4">
        <w:rPr>
          <w:rFonts w:ascii="Arial" w:hAnsi="Arial" w:cs="Arial"/>
          <w:sz w:val="18"/>
          <w:szCs w:val="18"/>
        </w:rPr>
        <w:t xml:space="preserve">, autoritzada pel notari de l’Il·lustre Col·legi Notarial de Catalunya, Sr. </w:t>
      </w:r>
      <w:r w:rsidRPr="008009C4">
        <w:rPr>
          <w:rFonts w:ascii="Arial" w:hAnsi="Arial" w:cs="Arial"/>
          <w:i/>
          <w:iCs/>
          <w:sz w:val="18"/>
          <w:szCs w:val="18"/>
        </w:rPr>
        <w:t>(nom i cognoms])</w:t>
      </w:r>
      <w:r w:rsidRPr="008009C4">
        <w:rPr>
          <w:rFonts w:ascii="Arial" w:hAnsi="Arial" w:cs="Arial"/>
          <w:sz w:val="18"/>
          <w:szCs w:val="18"/>
        </w:rPr>
        <w:t xml:space="preserve">, en </w:t>
      </w:r>
      <w:r w:rsidRPr="008009C4">
        <w:rPr>
          <w:rFonts w:ascii="Arial" w:hAnsi="Arial" w:cs="Arial"/>
          <w:i/>
          <w:iCs/>
          <w:sz w:val="18"/>
          <w:szCs w:val="18"/>
        </w:rPr>
        <w:t>(data)</w:t>
      </w:r>
      <w:r w:rsidRPr="008009C4">
        <w:rPr>
          <w:rFonts w:ascii="Arial" w:hAnsi="Arial" w:cs="Arial"/>
          <w:sz w:val="18"/>
          <w:szCs w:val="18"/>
        </w:rPr>
        <w:t xml:space="preserve">, inscrita al Registre Mercantil de </w:t>
      </w:r>
      <w:r w:rsidRPr="008009C4">
        <w:rPr>
          <w:rFonts w:ascii="Arial" w:hAnsi="Arial" w:cs="Arial"/>
          <w:i/>
          <w:iCs/>
          <w:sz w:val="18"/>
          <w:szCs w:val="18"/>
        </w:rPr>
        <w:t>(localitat)</w:t>
      </w:r>
      <w:r w:rsidRPr="008009C4">
        <w:rPr>
          <w:rFonts w:ascii="Arial" w:hAnsi="Arial" w:cs="Arial"/>
          <w:sz w:val="18"/>
          <w:szCs w:val="18"/>
        </w:rPr>
        <w:t xml:space="preserve">, en </w:t>
      </w:r>
      <w:r w:rsidRPr="008009C4">
        <w:rPr>
          <w:rFonts w:ascii="Arial" w:hAnsi="Arial" w:cs="Arial"/>
          <w:i/>
          <w:iCs/>
          <w:sz w:val="18"/>
          <w:szCs w:val="18"/>
        </w:rPr>
        <w:t>(data)</w:t>
      </w:r>
      <w:r w:rsidRPr="008009C4">
        <w:rPr>
          <w:rFonts w:ascii="Arial" w:hAnsi="Arial" w:cs="Arial"/>
          <w:sz w:val="18"/>
          <w:szCs w:val="18"/>
        </w:rPr>
        <w:t xml:space="preserve">, en el full </w:t>
      </w:r>
      <w:r w:rsidRPr="008009C4">
        <w:rPr>
          <w:rFonts w:ascii="Arial" w:hAnsi="Arial" w:cs="Arial"/>
          <w:i/>
          <w:iCs/>
          <w:sz w:val="18"/>
          <w:szCs w:val="18"/>
        </w:rPr>
        <w:t>(núm.)</w:t>
      </w:r>
      <w:r w:rsidRPr="008009C4">
        <w:rPr>
          <w:rFonts w:ascii="Arial" w:hAnsi="Arial" w:cs="Arial"/>
          <w:sz w:val="18"/>
          <w:szCs w:val="18"/>
        </w:rPr>
        <w:t xml:space="preserve">, </w:t>
      </w:r>
      <w:r w:rsidRPr="008009C4">
        <w:rPr>
          <w:rFonts w:ascii="Arial" w:hAnsi="Arial" w:cs="Arial"/>
          <w:i/>
          <w:iCs/>
          <w:sz w:val="18"/>
          <w:szCs w:val="18"/>
        </w:rPr>
        <w:t>(foli)</w:t>
      </w:r>
      <w:r w:rsidRPr="008009C4">
        <w:rPr>
          <w:rFonts w:ascii="Arial" w:hAnsi="Arial" w:cs="Arial"/>
          <w:sz w:val="18"/>
          <w:szCs w:val="18"/>
        </w:rPr>
        <w:t xml:space="preserve">, </w:t>
      </w:r>
      <w:r w:rsidRPr="008009C4">
        <w:rPr>
          <w:rFonts w:ascii="Arial" w:hAnsi="Arial" w:cs="Arial"/>
          <w:i/>
          <w:iCs/>
          <w:sz w:val="18"/>
          <w:szCs w:val="18"/>
        </w:rPr>
        <w:t>(volum)</w:t>
      </w:r>
      <w:r w:rsidRPr="008009C4">
        <w:rPr>
          <w:rFonts w:ascii="Arial" w:hAnsi="Arial" w:cs="Arial"/>
          <w:sz w:val="18"/>
          <w:szCs w:val="18"/>
        </w:rPr>
        <w:t xml:space="preserve">, </w:t>
      </w:r>
      <w:r w:rsidRPr="008009C4">
        <w:rPr>
          <w:rFonts w:ascii="Arial" w:hAnsi="Arial" w:cs="Arial"/>
          <w:i/>
          <w:iCs/>
          <w:sz w:val="18"/>
          <w:szCs w:val="18"/>
        </w:rPr>
        <w:t>(inscripció)</w:t>
      </w:r>
      <w:r w:rsidRPr="008009C4">
        <w:rPr>
          <w:rFonts w:ascii="Arial" w:hAnsi="Arial" w:cs="Arial"/>
          <w:sz w:val="18"/>
          <w:szCs w:val="18"/>
        </w:rPr>
        <w:t xml:space="preserv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Ambdues parts, en l’exercici de les funcions que els estan legalment assignades, reconeixent-se recíprocament la capacitat legal necessària per obligar-se de comú acord.</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MANIFESTEN</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 (Referència al contracte que fa necessari signar l’acord i altra informació que sigui necessària; incloure, si escau, el núm. d’expedient contracte. Exemple: Ambdues parts han signat un contracte per X, amb expedient X)</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IV. La necessitat de signar un acord d’encàrrec de tractament de dades de caràcter personal en relació amb el contracte esmentat, en els termes que estableixen els articles 28 del RGPD i 33 de la LOPDGDD.</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CLÀUSULES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b/>
          <w:sz w:val="18"/>
          <w:szCs w:val="18"/>
        </w:rPr>
        <w:t>Primera</w:t>
      </w:r>
      <w:r w:rsidRPr="008009C4">
        <w:rPr>
          <w:rFonts w:ascii="Arial" w:hAnsi="Arial" w:cs="Arial"/>
          <w:sz w:val="18"/>
          <w:szCs w:val="18"/>
        </w:rPr>
        <w:t xml:space="preserve">.- </w:t>
      </w:r>
      <w:r w:rsidRPr="008009C4">
        <w:rPr>
          <w:rFonts w:ascii="Arial" w:hAnsi="Arial" w:cs="Arial"/>
          <w:b/>
          <w:sz w:val="18"/>
          <w:szCs w:val="18"/>
        </w:rPr>
        <w:t>Objecte de l’encàrrec de tractament</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El tractament consistirà en (descripció del tractament i de les activitats concretes).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Segona.- Identificació de la informació afectada</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Per executar les prestacions derivades del compliment de l’objecte d’aquest encàrrec, el responsable, posa a disposició de l’encarregat, la informació següent del/s tractament/s de dades (identificació tractament/s):</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o (identificació del tipus de dades personals del/s tractament/s).</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o (identificació de la categories de persones interessades del/s tractament/s).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Tercera.- Durada</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La vigència d’aquest encàrrec de tractament queda vinculada a la durada del contracte subscrit que s’ha identificat en aquest document.</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Quarta</w:t>
      </w:r>
      <w:r w:rsidRPr="008009C4">
        <w:rPr>
          <w:rFonts w:ascii="Arial" w:hAnsi="Arial" w:cs="Arial"/>
          <w:sz w:val="18"/>
          <w:szCs w:val="18"/>
        </w:rPr>
        <w:t>.</w:t>
      </w:r>
      <w:r w:rsidRPr="008009C4">
        <w:rPr>
          <w:rFonts w:ascii="Arial" w:hAnsi="Arial" w:cs="Arial"/>
          <w:b/>
          <w:sz w:val="18"/>
          <w:szCs w:val="18"/>
        </w:rPr>
        <w:t>- Obligacions de l’encarregat</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L’encarregat i tot el seu personal s’obliguen a donar compliment a l’establert a l’article 28 del RGPD i, en particular, 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b) Tractar les dades personals d’acord amb el que estableix la normativa vigent de protecció de dades i les instruccions del responsable, aplicant les mesures de seguretat establertes al Marc de </w:t>
      </w:r>
      <w:proofErr w:type="spellStart"/>
      <w:r w:rsidRPr="008009C4">
        <w:rPr>
          <w:rFonts w:ascii="Arial" w:hAnsi="Arial" w:cs="Arial"/>
          <w:sz w:val="18"/>
          <w:szCs w:val="18"/>
        </w:rPr>
        <w:t>Ciberseguretat</w:t>
      </w:r>
      <w:proofErr w:type="spellEnd"/>
      <w:r w:rsidRPr="008009C4">
        <w:rPr>
          <w:rFonts w:ascii="Arial" w:hAnsi="Arial" w:cs="Arial"/>
          <w:sz w:val="18"/>
          <w:szCs w:val="18"/>
        </w:rPr>
        <w:t xml:space="preserve"> de Protecció de Dades (MCPD) que corresponguin d’acord amb el nivell de risc bàsic (veure annex a aquest encàrrec).</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c) Subcontractació: (en cas que s’hagi previst la subcontractació de prestacions que comportin el tractament de dades de caràcter personal)</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L’encarregat ha de comunicar aquest fet per escrit i de forma fefaent al responsable, identificant de forma clara i inequívoca l’empresa </w:t>
      </w:r>
      <w:proofErr w:type="spellStart"/>
      <w:r w:rsidRPr="008009C4">
        <w:rPr>
          <w:rFonts w:ascii="Arial" w:hAnsi="Arial" w:cs="Arial"/>
          <w:sz w:val="18"/>
          <w:szCs w:val="18"/>
        </w:rPr>
        <w:t>subcontractista</w:t>
      </w:r>
      <w:proofErr w:type="spellEnd"/>
      <w:r w:rsidRPr="008009C4">
        <w:rPr>
          <w:rFonts w:ascii="Arial" w:hAnsi="Arial" w:cs="Arial"/>
          <w:sz w:val="18"/>
          <w:szCs w:val="18"/>
        </w:rPr>
        <w:t xml:space="preserve"> i les seves dades de contacte. La subcontractació es pot dur a terme si el responsable no hi manifesta oposició en el termini de (dies).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e) Posar a disposició del responsable tota la informació necessària per permetre i contribuir a la realització d’auditories, incloses inspeccions, per part del responsable o un altre auditor autoritzat pel responsable.</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f) (Quan el dret d’informació l’hagi de donar l’encarregat)</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h) (Suprimir / retornar al responsable) les dades personals un cop hagi finalitzat la prestació dels serveis de tractament.</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 Comunicar, en el cas d’ús de servidors, qualsevol canvi que es produeixi en relació amb la informació facilitada en la licitació.</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Cinquena.-Obligacions del responsable</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Correspon al responsable:</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a) Lliurar a l'encarregat les dades a les quals es refereix la clàusula 2 d'aquest document.</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b) Supervisar el tractament i vetllar, abans i durant el mateix, perquè l’encarregat compleixi la normativa en matèria de protecció de dades.</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c) Altres obligacions que li puguin aplicar, d’acord amb la normativa de protecció de dades.</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Sisena.- Drets del responsable</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Setena.- Modificació de l’encàrrec</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Qualsevol canvi en el tractament de dades previst en el present encàrrec farà necessària la seva modificació.</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Vuitena</w:t>
      </w:r>
      <w:r w:rsidRPr="008009C4">
        <w:rPr>
          <w:rFonts w:ascii="Arial" w:hAnsi="Arial" w:cs="Arial"/>
          <w:sz w:val="18"/>
          <w:szCs w:val="18"/>
        </w:rPr>
        <w:t>.-</w:t>
      </w:r>
      <w:r w:rsidRPr="008009C4">
        <w:rPr>
          <w:rFonts w:ascii="Arial" w:hAnsi="Arial" w:cs="Arial"/>
          <w:b/>
          <w:sz w:val="18"/>
          <w:szCs w:val="18"/>
        </w:rPr>
        <w:t xml:space="preserve"> Comunicacions i notificacions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Les comunicacions adreçades al responsable s’enviaran a:</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(Correu electrònic del responsable)</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Les comunicacions adreçades a l’encarregat s’enviaran a:</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(Correu electrònic de l’encarregat)</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En prova de conformitat, ambdues parts signen el present encàrrec, quedant un exemplar en poder de cadascuna de les parts.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(nom i cognoms) </w:t>
      </w:r>
      <w:r w:rsidRPr="008009C4">
        <w:rPr>
          <w:rFonts w:ascii="Arial" w:hAnsi="Arial" w:cs="Arial"/>
          <w:sz w:val="18"/>
          <w:szCs w:val="18"/>
        </w:rPr>
        <w:tab/>
      </w:r>
      <w:r w:rsidRPr="008009C4">
        <w:rPr>
          <w:rFonts w:ascii="Arial" w:hAnsi="Arial" w:cs="Arial"/>
          <w:sz w:val="18"/>
          <w:szCs w:val="18"/>
        </w:rPr>
        <w:tab/>
      </w:r>
      <w:r w:rsidRPr="008009C4">
        <w:rPr>
          <w:rFonts w:ascii="Arial" w:hAnsi="Arial" w:cs="Arial"/>
          <w:sz w:val="18"/>
          <w:szCs w:val="18"/>
        </w:rPr>
        <w:tab/>
      </w:r>
      <w:r w:rsidRPr="008009C4">
        <w:rPr>
          <w:rFonts w:ascii="Arial" w:hAnsi="Arial" w:cs="Arial"/>
          <w:sz w:val="18"/>
          <w:szCs w:val="18"/>
        </w:rPr>
        <w:tab/>
      </w:r>
      <w:r w:rsidRPr="008009C4">
        <w:rPr>
          <w:rFonts w:ascii="Arial" w:hAnsi="Arial" w:cs="Arial"/>
          <w:sz w:val="18"/>
          <w:szCs w:val="18"/>
        </w:rPr>
        <w:tab/>
        <w:t>(nom i cognoms)</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Responsable </w:t>
      </w:r>
      <w:r w:rsidRPr="008009C4">
        <w:rPr>
          <w:rFonts w:ascii="Arial" w:hAnsi="Arial" w:cs="Arial"/>
          <w:sz w:val="18"/>
          <w:szCs w:val="18"/>
        </w:rPr>
        <w:tab/>
      </w:r>
      <w:r w:rsidRPr="008009C4">
        <w:rPr>
          <w:rFonts w:ascii="Arial" w:hAnsi="Arial" w:cs="Arial"/>
          <w:sz w:val="18"/>
          <w:szCs w:val="18"/>
        </w:rPr>
        <w:tab/>
      </w:r>
      <w:r w:rsidRPr="008009C4">
        <w:rPr>
          <w:rFonts w:ascii="Arial" w:hAnsi="Arial" w:cs="Arial"/>
          <w:sz w:val="18"/>
          <w:szCs w:val="18"/>
        </w:rPr>
        <w:tab/>
      </w:r>
      <w:r w:rsidRPr="008009C4">
        <w:rPr>
          <w:rFonts w:ascii="Arial" w:hAnsi="Arial" w:cs="Arial"/>
          <w:sz w:val="18"/>
          <w:szCs w:val="18"/>
        </w:rPr>
        <w:tab/>
      </w:r>
      <w:r w:rsidRPr="008009C4">
        <w:rPr>
          <w:rFonts w:ascii="Arial" w:hAnsi="Arial" w:cs="Arial"/>
          <w:sz w:val="18"/>
          <w:szCs w:val="18"/>
        </w:rPr>
        <w:tab/>
      </w:r>
      <w:r w:rsidRPr="008009C4">
        <w:rPr>
          <w:rFonts w:ascii="Arial" w:hAnsi="Arial" w:cs="Arial"/>
          <w:sz w:val="18"/>
          <w:szCs w:val="18"/>
        </w:rPr>
        <w:tab/>
        <w:t>Encarregat</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0B0A26" w:rsidRPr="008009C4" w:rsidRDefault="000B0A26" w:rsidP="00D766EE">
      <w:pPr>
        <w:pStyle w:val="Textindependent"/>
        <w:spacing w:line="276" w:lineRule="auto"/>
        <w:ind w:left="1043"/>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0B0A26" w:rsidRPr="008009C4" w:rsidRDefault="000B0A26" w:rsidP="00D766EE">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rPr>
          <w:rFonts w:cs="Arial"/>
          <w:sz w:val="18"/>
          <w:szCs w:val="18"/>
        </w:rPr>
      </w:pPr>
    </w:p>
    <w:p w:rsidR="00D3283F" w:rsidRPr="008009C4" w:rsidRDefault="00D3283F" w:rsidP="00D766EE">
      <w:pPr>
        <w:spacing w:line="276" w:lineRule="auto"/>
        <w:jc w:val="both"/>
        <w:rPr>
          <w:rFonts w:ascii="Arial" w:eastAsia="Times New Roman" w:hAnsi="Arial" w:cs="Arial"/>
          <w:snapToGrid w:val="0"/>
          <w:sz w:val="18"/>
          <w:szCs w:val="18"/>
          <w:lang w:eastAsia="es-ES"/>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lastRenderedPageBreak/>
        <w:t xml:space="preserve">ANNEX 11: CLÀUSULA DE PROTECCIÓ DE DADES I DEURE DE CONFIDENCIALITAT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pStyle w:val="Pargrafdellista"/>
        <w:numPr>
          <w:ilvl w:val="0"/>
          <w:numId w:val="15"/>
        </w:numPr>
        <w:spacing w:line="276" w:lineRule="auto"/>
        <w:rPr>
          <w:rFonts w:cs="Arial"/>
          <w:sz w:val="18"/>
          <w:szCs w:val="18"/>
        </w:rPr>
      </w:pPr>
      <w:r w:rsidRPr="008009C4">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pStyle w:val="Pargrafdellista"/>
        <w:numPr>
          <w:ilvl w:val="0"/>
          <w:numId w:val="15"/>
        </w:numPr>
        <w:spacing w:line="276" w:lineRule="auto"/>
        <w:rPr>
          <w:rFonts w:cs="Arial"/>
          <w:sz w:val="18"/>
          <w:szCs w:val="18"/>
        </w:rPr>
      </w:pPr>
      <w:r w:rsidRPr="008009C4">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rsidR="00D766EE" w:rsidRPr="008009C4" w:rsidRDefault="00D766EE" w:rsidP="00D766EE">
      <w:pPr>
        <w:pStyle w:val="Pargrafdellista"/>
        <w:spacing w:line="276" w:lineRule="auto"/>
        <w:rPr>
          <w:rFonts w:cs="Arial"/>
          <w:sz w:val="18"/>
          <w:szCs w:val="18"/>
        </w:rPr>
      </w:pPr>
    </w:p>
    <w:p w:rsidR="00D766EE" w:rsidRPr="008009C4" w:rsidRDefault="00D766EE" w:rsidP="00D766EE">
      <w:pPr>
        <w:pStyle w:val="Pargrafdellista"/>
        <w:numPr>
          <w:ilvl w:val="0"/>
          <w:numId w:val="15"/>
        </w:numPr>
        <w:spacing w:line="276" w:lineRule="auto"/>
        <w:rPr>
          <w:rFonts w:cs="Arial"/>
          <w:sz w:val="18"/>
          <w:szCs w:val="18"/>
        </w:rPr>
      </w:pPr>
      <w:r w:rsidRPr="008009C4">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rsidR="00D766EE" w:rsidRPr="008009C4" w:rsidRDefault="00D766EE" w:rsidP="00D766EE">
      <w:pPr>
        <w:pStyle w:val="Pargrafdellista"/>
        <w:spacing w:line="276" w:lineRule="auto"/>
        <w:rPr>
          <w:rFonts w:cs="Arial"/>
          <w:sz w:val="18"/>
          <w:szCs w:val="18"/>
        </w:rPr>
      </w:pPr>
    </w:p>
    <w:p w:rsidR="00D766EE" w:rsidRPr="008009C4" w:rsidRDefault="00D766EE" w:rsidP="00D766EE">
      <w:pPr>
        <w:pStyle w:val="Pargrafdellista"/>
        <w:numPr>
          <w:ilvl w:val="0"/>
          <w:numId w:val="15"/>
        </w:numPr>
        <w:spacing w:line="276" w:lineRule="auto"/>
        <w:rPr>
          <w:rFonts w:cs="Arial"/>
          <w:sz w:val="18"/>
          <w:szCs w:val="18"/>
        </w:rPr>
      </w:pPr>
      <w:r w:rsidRPr="008009C4">
        <w:rPr>
          <w:rFonts w:cs="Arial"/>
          <w:sz w:val="18"/>
          <w:szCs w:val="18"/>
        </w:rPr>
        <w:t>Igualment, caldrà garantir la seguretat i la confidencialitat de la informació continguda en la documentació dels registres i seguiments duts per (empresa contractista) respecte al procés d’execució.</w:t>
      </w:r>
    </w:p>
    <w:p w:rsidR="00D766EE" w:rsidRPr="008009C4" w:rsidRDefault="00D766EE" w:rsidP="00D766EE">
      <w:pPr>
        <w:spacing w:line="276" w:lineRule="auto"/>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L’(empresa contractista) ha de posar en coneixement dels treballadors afectats les mesures establertes a la clàusula anterior i conservar l’acreditació de la comunicació d’aquest deure.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 a .........de ......... de 2023 </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Signat, .............</w:t>
      </w: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lastRenderedPageBreak/>
        <w:t>ANNEX 12.COMPROMÍS DE MANTENIR L’EQUIP DE TREBALL</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sz w:val="18"/>
          <w:szCs w:val="18"/>
        </w:rPr>
        <w:t xml:space="preserve">Núm. de l’expedient de contractació: </w:t>
      </w:r>
      <w:r w:rsidRPr="008009C4">
        <w:rPr>
          <w:rFonts w:ascii="Arial" w:hAnsi="Arial" w:cs="Arial"/>
          <w:b/>
          <w:sz w:val="18"/>
          <w:szCs w:val="18"/>
        </w:rPr>
        <w:t>EXP. ACPC-</w:t>
      </w:r>
      <w:r w:rsidRPr="008009C4">
        <w:rPr>
          <w:rFonts w:ascii="Arial" w:hAnsi="Arial" w:cs="Arial"/>
          <w:b/>
          <w:spacing w:val="-2"/>
          <w:sz w:val="18"/>
          <w:szCs w:val="18"/>
        </w:rPr>
        <w:t>2024-4</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Objecte del contracte: </w:t>
      </w:r>
      <w:r w:rsidRPr="008009C4">
        <w:rPr>
          <w:rFonts w:ascii="Arial" w:hAnsi="Arial" w:cs="Arial"/>
          <w:b/>
          <w:bCs/>
          <w:color w:val="000000"/>
          <w:sz w:val="18"/>
          <w:szCs w:val="18"/>
          <w:lang w:eastAsia="ca-ES"/>
        </w:rPr>
        <w:t>Servei d’activitats pedagògiques, visites guiades i suport a d’altres activitats relacionades amb l’oferta educativa a la seu d’Ullastret del Museu d’Arqueologia de Catalunya i del jaciment iber de Castell (Palamós)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El senyor/a ............................................................. titular del NIF numero ........................, com representant legal o apoderat/</w:t>
      </w:r>
      <w:proofErr w:type="spellStart"/>
      <w:r w:rsidRPr="008009C4">
        <w:rPr>
          <w:rFonts w:ascii="Arial" w:hAnsi="Arial" w:cs="Arial"/>
          <w:sz w:val="18"/>
          <w:szCs w:val="18"/>
        </w:rPr>
        <w:t>ada</w:t>
      </w:r>
      <w:proofErr w:type="spellEnd"/>
      <w:r w:rsidRPr="008009C4">
        <w:rPr>
          <w:rFonts w:ascii="Arial" w:hAnsi="Arial" w:cs="Arial"/>
          <w:sz w:val="18"/>
          <w:szCs w:val="18"/>
        </w:rPr>
        <w:t xml:space="preserve">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 com a prova de conformitat signen aquesta declaració,</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(localitat i data)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(nom de l’empresa que es representa; </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signatura del representant de l’empresa)</w:t>
      </w:r>
    </w:p>
    <w:p w:rsidR="00D766EE" w:rsidRPr="008009C4" w:rsidRDefault="00D766EE" w:rsidP="00D766EE">
      <w:pPr>
        <w:spacing w:after="160" w:line="276" w:lineRule="auto"/>
        <w:rPr>
          <w:rFonts w:ascii="Arial" w:hAnsi="Arial" w:cs="Arial"/>
          <w:b/>
          <w:sz w:val="18"/>
          <w:szCs w:val="18"/>
        </w:rPr>
      </w:pPr>
      <w:r w:rsidRPr="008009C4">
        <w:rPr>
          <w:rFonts w:ascii="Arial" w:hAnsi="Arial" w:cs="Arial"/>
          <w:b/>
          <w:sz w:val="18"/>
          <w:szCs w:val="18"/>
        </w:rPr>
        <w:br w:type="page"/>
      </w: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lastRenderedPageBreak/>
        <w:t>ANNEX 13 COMPROMÍS D'ADSCRIPCIÓ DE MITJANS PERSONALS I MATERIALS A L'EXECUCIÓ DEL CONTRACTE.</w:t>
      </w:r>
    </w:p>
    <w:p w:rsidR="00D766EE" w:rsidRPr="008009C4" w:rsidRDefault="00D766EE" w:rsidP="00D766EE">
      <w:pPr>
        <w:spacing w:line="276" w:lineRule="auto"/>
        <w:rPr>
          <w:rFonts w:ascii="Arial" w:hAnsi="Arial" w:cs="Arial"/>
          <w:b/>
          <w:sz w:val="18"/>
          <w:szCs w:val="18"/>
        </w:rPr>
      </w:pPr>
    </w:p>
    <w:p w:rsidR="00D766EE" w:rsidRPr="008009C4" w:rsidRDefault="00D766EE"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z w:val="18"/>
          <w:szCs w:val="18"/>
        </w:rPr>
      </w:pPr>
      <w:r w:rsidRPr="008009C4">
        <w:rPr>
          <w:rFonts w:ascii="Arial" w:hAnsi="Arial" w:cs="Arial"/>
          <w:sz w:val="18"/>
          <w:szCs w:val="18"/>
        </w:rPr>
        <w:t>Núm. de l’expedient de contractació:</w:t>
      </w:r>
      <w:r w:rsidRPr="008009C4">
        <w:rPr>
          <w:rFonts w:ascii="Arial" w:hAnsi="Arial" w:cs="Arial"/>
          <w:b/>
          <w:sz w:val="18"/>
          <w:szCs w:val="18"/>
        </w:rPr>
        <w:t xml:space="preserve"> ACPC-</w:t>
      </w:r>
      <w:r w:rsidRPr="008009C4">
        <w:rPr>
          <w:rFonts w:ascii="Arial" w:hAnsi="Arial" w:cs="Arial"/>
          <w:b/>
          <w:spacing w:val="-2"/>
          <w:sz w:val="18"/>
          <w:szCs w:val="18"/>
        </w:rPr>
        <w:t>2024-4</w:t>
      </w:r>
    </w:p>
    <w:p w:rsidR="00D766EE" w:rsidRPr="008009C4" w:rsidRDefault="00D766EE" w:rsidP="00D766EE">
      <w:pPr>
        <w:spacing w:line="276" w:lineRule="auto"/>
        <w:jc w:val="both"/>
        <w:rPr>
          <w:rFonts w:ascii="Arial" w:hAnsi="Arial" w:cs="Arial"/>
          <w:b/>
          <w:sz w:val="18"/>
          <w:szCs w:val="18"/>
        </w:rPr>
      </w:pPr>
      <w:r w:rsidRPr="008009C4">
        <w:rPr>
          <w:rFonts w:ascii="Arial" w:hAnsi="Arial" w:cs="Arial"/>
          <w:sz w:val="18"/>
          <w:szCs w:val="18"/>
        </w:rPr>
        <w:t xml:space="preserve">Objecte del contracte:  : </w:t>
      </w:r>
      <w:r w:rsidRPr="008009C4">
        <w:rPr>
          <w:rFonts w:ascii="Arial" w:hAnsi="Arial" w:cs="Arial"/>
          <w:b/>
          <w:bCs/>
          <w:color w:val="000000"/>
          <w:sz w:val="18"/>
          <w:szCs w:val="18"/>
          <w:lang w:eastAsia="ca-ES"/>
        </w:rPr>
        <w:t>Servei d’activitats pedagògiques, visites guiades i suport a d’altres activitats relacionades amb l’oferta educativa a la seu d’Ullastret del Museu d’Arqueologia de Catalunya i del jaciment iber de Castell (Palamós)</w:t>
      </w:r>
    </w:p>
    <w:p w:rsidR="00D766EE" w:rsidRPr="008009C4" w:rsidRDefault="00D766EE"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pacing w:val="-2"/>
          <w:sz w:val="18"/>
          <w:szCs w:val="18"/>
        </w:rPr>
      </w:pPr>
      <w:r w:rsidRPr="008009C4">
        <w:rPr>
          <w:rFonts w:ascii="Arial" w:hAnsi="Arial" w:cs="Arial"/>
          <w:sz w:val="18"/>
          <w:szCs w:val="18"/>
        </w:rPr>
        <w:t xml:space="preserve">El/la senyor/a ............................................................................................, titular del DNI número .................., com representant legal de l’empresa ......................................., titular del CIF número ............................................................................,domiciliada a ...................................................................................................................................................... </w:t>
      </w:r>
    </w:p>
    <w:p w:rsidR="00D766EE" w:rsidRPr="008009C4" w:rsidRDefault="00D766EE" w:rsidP="00D766EE">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t xml:space="preserve">DECLARA RESPONSABLEMENT: </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Que l'empresa que represento, en el cas que esdevingui adjudicatària en el procediment de licitació corresponent a la contractació del Servei d’activitats pedagògiques, visites guiades i suport a d’altres activitats relacionades amb l’oferta educativa a la seu d’Ullastret del Museu d’Arqueologia de Catalunya i del jaciment iber de Castell (Palamós), es compromet, durant tota la vigència del contracte i les eventuals pròrrogues i en el marc del que estableix l'article 76.2 LCSP:</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Adscriure a l'execució del contracte els mitjans personals i materials suficients per a la realització del contracte d’acord amb les previsions dels Plecs de Prescripcions Tècniques.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I com a prova de conformitat signen aquesta declaració,</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(localitat i data)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(nom de l’empresa que es representa; </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signatura del representant de l’empresa)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after="160" w:line="276" w:lineRule="auto"/>
        <w:rPr>
          <w:rFonts w:ascii="Arial" w:hAnsi="Arial" w:cs="Arial"/>
          <w:b/>
          <w:sz w:val="18"/>
          <w:szCs w:val="18"/>
        </w:rPr>
      </w:pPr>
      <w:r w:rsidRPr="008009C4">
        <w:rPr>
          <w:rFonts w:ascii="Arial" w:hAnsi="Arial" w:cs="Arial"/>
          <w:b/>
          <w:sz w:val="18"/>
          <w:szCs w:val="18"/>
        </w:rPr>
        <w:br w:type="page"/>
      </w: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lastRenderedPageBreak/>
        <w:t>ANNEX 14: AUTORITZACIÓ A L’AGÈNCIA CATALANA DEL PATRIMONI CULTURAL PER A L’ACCÈS A LES DADES DEL REGISTRE CENTRAL DE DELINQÜENTS SEXUALS A TRAVÉS DE LA PLATAFORMA DE INTERMEDIACIÓ DE DADES DEL MINHFP</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sz w:val="18"/>
          <w:szCs w:val="18"/>
        </w:rPr>
        <w:t xml:space="preserve">Núm. de l’expedient de contractació: </w:t>
      </w:r>
      <w:r w:rsidRPr="008009C4">
        <w:rPr>
          <w:rFonts w:ascii="Arial" w:hAnsi="Arial" w:cs="Arial"/>
          <w:b/>
          <w:sz w:val="18"/>
          <w:szCs w:val="18"/>
        </w:rPr>
        <w:t>EXP. ACPC-</w:t>
      </w:r>
      <w:r w:rsidRPr="008009C4">
        <w:rPr>
          <w:rFonts w:ascii="Arial" w:hAnsi="Arial" w:cs="Arial"/>
          <w:b/>
          <w:spacing w:val="-2"/>
          <w:sz w:val="18"/>
          <w:szCs w:val="18"/>
        </w:rPr>
        <w:t>2024-4</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b/>
          <w:sz w:val="18"/>
          <w:szCs w:val="18"/>
        </w:rPr>
      </w:pPr>
      <w:r w:rsidRPr="008009C4">
        <w:rPr>
          <w:rFonts w:ascii="Arial" w:hAnsi="Arial" w:cs="Arial"/>
          <w:sz w:val="18"/>
          <w:szCs w:val="18"/>
        </w:rPr>
        <w:t xml:space="preserve">Objecte del contracte: </w:t>
      </w:r>
      <w:r w:rsidRPr="008009C4">
        <w:rPr>
          <w:rFonts w:ascii="Arial" w:hAnsi="Arial" w:cs="Arial"/>
          <w:b/>
          <w:bCs/>
          <w:color w:val="000000"/>
          <w:sz w:val="18"/>
          <w:szCs w:val="18"/>
          <w:lang w:eastAsia="ca-ES"/>
        </w:rPr>
        <w:t>Servei d’activitats pedagògiques, visites guiades i suport a d’altres activitats relacionades amb l’oferta educativa a la seu d’Ullastret del Museu d’Arqueologia de Catalunya i del jaciment iber de Castell (Palamós)</w:t>
      </w:r>
    </w:p>
    <w:p w:rsidR="00D766EE" w:rsidRPr="008009C4" w:rsidRDefault="00D766EE" w:rsidP="00D766EE">
      <w:pPr>
        <w:spacing w:line="276" w:lineRule="auto"/>
        <w:jc w:val="both"/>
        <w:rPr>
          <w:rFonts w:ascii="Arial" w:hAnsi="Arial" w:cs="Arial"/>
          <w:b/>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Dades personals: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NIF/NIE/PASSAPORT....................................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NOM ..................................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PRIMER COGNOM ...........................................SEGON COGNOM ................................................... SEXE .......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DATA DE NAIXEMENT</w:t>
      </w:r>
      <w:r w:rsidRPr="008009C4">
        <w:rPr>
          <w:rFonts w:ascii="Arial" w:hAnsi="Arial" w:cs="Arial"/>
          <w:sz w:val="18"/>
          <w:szCs w:val="18"/>
        </w:rPr>
        <w:tab/>
        <w:t xml:space="preserve">...................... LLOC DE NAIXEMENT ................................................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PROVINCIA DE  NAIXEMENT.......................................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NOM DEL PARE ............................................................. NOM DE LA MARE...................................................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MENOR D’EDAT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Als efectes de donar compliment al que establert la Llei 26/2015, de 28 de juliol, de modificació del sistema de protecció a la infància i adolescència, i la LLEI 45/2015, de 14 d’octubre de voluntariat, per treballar amb menors, AUTORITZO a l’Administració sol·licitant AGÈNCIA CATALANA DEL PATRIMONI CULTURAL per a que, de conformitat amb l’article 28 de la Llei 39/2015, d’1 d’octubre, de Procediment administratiu comú de les Administracions Públiques, pugui accedir a les dades relatives a la meva persona que consten al Registre Central de Delinqüents Sexuals , mitjançant la Plataforma de Intermediació de Dades del Ministeri d’Hisenda i Funció Pública.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A ............................. en data ......... de ....................... de 2023</w:t>
      </w: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 </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Signatura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rPr>
          <w:rFonts w:ascii="Arial" w:hAnsi="Arial" w:cs="Arial"/>
          <w:b/>
          <w:sz w:val="18"/>
          <w:szCs w:val="18"/>
        </w:rPr>
      </w:pPr>
      <w:r w:rsidRPr="008009C4">
        <w:rPr>
          <w:rFonts w:ascii="Arial" w:hAnsi="Arial" w:cs="Arial"/>
          <w:b/>
          <w:sz w:val="18"/>
          <w:szCs w:val="18"/>
        </w:rPr>
        <w:br w:type="page"/>
      </w:r>
    </w:p>
    <w:p w:rsidR="00D766EE" w:rsidRPr="008009C4" w:rsidRDefault="00D766EE" w:rsidP="00D766EE">
      <w:pPr>
        <w:spacing w:line="276" w:lineRule="auto"/>
        <w:jc w:val="both"/>
        <w:rPr>
          <w:rFonts w:ascii="Arial" w:hAnsi="Arial" w:cs="Arial"/>
          <w:b/>
          <w:sz w:val="18"/>
          <w:szCs w:val="18"/>
        </w:rPr>
      </w:pPr>
      <w:r w:rsidRPr="008009C4">
        <w:rPr>
          <w:rFonts w:ascii="Arial" w:hAnsi="Arial" w:cs="Arial"/>
          <w:b/>
          <w:sz w:val="18"/>
          <w:szCs w:val="18"/>
        </w:rPr>
        <w:lastRenderedPageBreak/>
        <w:t>ANNEX 15. INFORMACIÓ BÀSICA SOBRE PROTECCIÓ DE DADES DE CARÀCTER PERSONAL DELS LICITADORS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Denominació de l’activitat de tractament:</w:t>
      </w:r>
      <w:r w:rsidRPr="008009C4">
        <w:rPr>
          <w:rFonts w:ascii="Arial" w:hAnsi="Arial" w:cs="Arial"/>
          <w:b/>
          <w:sz w:val="18"/>
          <w:szCs w:val="18"/>
        </w:rPr>
        <w:t xml:space="preserve"> </w:t>
      </w:r>
      <w:r w:rsidRPr="008009C4">
        <w:rPr>
          <w:rFonts w:ascii="Arial" w:hAnsi="Arial" w:cs="Arial"/>
          <w:b/>
          <w:bCs/>
          <w:color w:val="000000"/>
          <w:sz w:val="18"/>
          <w:szCs w:val="18"/>
          <w:lang w:eastAsia="ca-ES"/>
        </w:rPr>
        <w:t>Servei d’activitats pedagògiques, visites guiades i suport a d’altres activitats relacionades amb l’oferta educativa a la seu d’Ullastret del Museu d’Arqueologia de Catalunya i del jaciment iber de Castell (Palamós)</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Responsable del tractament de les dades personals: Agència Catalana del Patrimoni Cultural. </w:t>
      </w:r>
      <w:hyperlink r:id="rId20" w:history="1">
        <w:r w:rsidRPr="008009C4">
          <w:rPr>
            <w:rStyle w:val="Enlla"/>
            <w:rFonts w:ascii="Arial" w:hAnsi="Arial" w:cs="Arial"/>
            <w:sz w:val="18"/>
            <w:szCs w:val="18"/>
          </w:rPr>
          <w:t>agenciapatrimoni@gencat.cat</w:t>
        </w:r>
      </w:hyperlink>
      <w:r w:rsidRPr="008009C4">
        <w:rPr>
          <w:rFonts w:ascii="Arial" w:hAnsi="Arial" w:cs="Arial"/>
          <w:sz w:val="18"/>
          <w:szCs w:val="18"/>
        </w:rPr>
        <w:t xml:space="preserve"> </w:t>
      </w:r>
      <w:hyperlink r:id="rId21" w:history="1">
        <w:r w:rsidRPr="008009C4">
          <w:rPr>
            <w:rStyle w:val="Enlla"/>
            <w:rFonts w:ascii="Arial" w:hAnsi="Arial" w:cs="Arial"/>
            <w:sz w:val="18"/>
            <w:szCs w:val="18"/>
          </w:rPr>
          <w:t>dpd.acdpc@gencat.cat</w:t>
        </w:r>
      </w:hyperlink>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Finalitat: Contractació administrativa</w:t>
      </w:r>
    </w:p>
    <w:p w:rsidR="00D766EE" w:rsidRPr="008009C4" w:rsidRDefault="00D766EE" w:rsidP="00D766EE">
      <w:pPr>
        <w:spacing w:line="276" w:lineRule="auto"/>
        <w:jc w:val="both"/>
        <w:rPr>
          <w:rFonts w:ascii="Arial" w:hAnsi="Arial" w:cs="Arial"/>
          <w:sz w:val="18"/>
          <w:szCs w:val="18"/>
        </w:rPr>
      </w:pPr>
    </w:p>
    <w:p w:rsidR="00D766EE" w:rsidRPr="008009C4"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rsidR="00D766EE" w:rsidRPr="008009C4" w:rsidRDefault="00D766EE" w:rsidP="00D766EE">
      <w:pPr>
        <w:spacing w:line="276" w:lineRule="auto"/>
        <w:jc w:val="both"/>
        <w:rPr>
          <w:rFonts w:ascii="Arial" w:hAnsi="Arial" w:cs="Arial"/>
          <w:sz w:val="18"/>
          <w:szCs w:val="18"/>
        </w:rPr>
      </w:pPr>
    </w:p>
    <w:p w:rsidR="00D766EE" w:rsidRPr="00D766EE" w:rsidRDefault="00D766EE" w:rsidP="00D766EE">
      <w:pPr>
        <w:spacing w:line="276" w:lineRule="auto"/>
        <w:jc w:val="both"/>
        <w:rPr>
          <w:rFonts w:ascii="Arial" w:hAnsi="Arial" w:cs="Arial"/>
          <w:sz w:val="18"/>
          <w:szCs w:val="18"/>
        </w:rPr>
      </w:pPr>
      <w:r w:rsidRPr="008009C4">
        <w:rPr>
          <w:rFonts w:ascii="Arial" w:hAnsi="Arial" w:cs="Arial"/>
          <w:sz w:val="18"/>
          <w:szCs w:val="18"/>
        </w:rPr>
        <w:t xml:space="preserve">Procediment per exercir els vostres drets a </w:t>
      </w:r>
      <w:hyperlink r:id="rId22" w:anchor="bloc6" w:history="1">
        <w:r w:rsidRPr="008009C4">
          <w:rPr>
            <w:rStyle w:val="Enlla"/>
            <w:rFonts w:ascii="Arial" w:hAnsi="Arial" w:cs="Arial"/>
            <w:sz w:val="18"/>
            <w:szCs w:val="18"/>
          </w:rPr>
          <w:t>https://cultura.gencat.cat/ca/departament/estructura_i_adreces/organismes/dgpc/accio/agencia_patrimoni/politica_privacitat/index.html#bloc6</w:t>
        </w:r>
      </w:hyperlink>
    </w:p>
    <w:p w:rsidR="00D766EE" w:rsidRPr="00D766EE" w:rsidRDefault="00D766EE" w:rsidP="00D766EE">
      <w:pPr>
        <w:spacing w:line="276" w:lineRule="auto"/>
        <w:jc w:val="both"/>
        <w:rPr>
          <w:rFonts w:ascii="Arial" w:hAnsi="Arial" w:cs="Arial"/>
          <w:sz w:val="18"/>
          <w:szCs w:val="18"/>
        </w:rPr>
      </w:pPr>
    </w:p>
    <w:p w:rsidR="00D766EE" w:rsidRPr="00D766EE" w:rsidRDefault="00D766EE" w:rsidP="00D766EE">
      <w:pPr>
        <w:spacing w:line="276" w:lineRule="auto"/>
        <w:jc w:val="both"/>
        <w:rPr>
          <w:rFonts w:ascii="Arial" w:hAnsi="Arial" w:cs="Arial"/>
          <w:sz w:val="18"/>
          <w:szCs w:val="18"/>
        </w:rPr>
      </w:pPr>
    </w:p>
    <w:p w:rsidR="00D766EE" w:rsidRPr="00D766EE" w:rsidRDefault="00D766EE" w:rsidP="00D766EE">
      <w:pPr>
        <w:spacing w:line="276" w:lineRule="auto"/>
        <w:jc w:val="both"/>
        <w:rPr>
          <w:rFonts w:ascii="Arial" w:hAnsi="Arial" w:cs="Arial"/>
          <w:sz w:val="18"/>
          <w:szCs w:val="18"/>
        </w:rPr>
      </w:pPr>
    </w:p>
    <w:p w:rsidR="005162F2" w:rsidRPr="00D766EE" w:rsidRDefault="005162F2" w:rsidP="00D766EE">
      <w:pPr>
        <w:spacing w:line="276" w:lineRule="auto"/>
        <w:rPr>
          <w:rFonts w:ascii="Arial" w:hAnsi="Arial" w:cs="Arial"/>
          <w:sz w:val="18"/>
          <w:szCs w:val="18"/>
        </w:rPr>
      </w:pPr>
    </w:p>
    <w:sectPr w:rsidR="005162F2" w:rsidRPr="00D766EE" w:rsidSect="0085789A">
      <w:headerReference w:type="default" r:id="rId23"/>
      <w:footerReference w:type="default" r:id="rId24"/>
      <w:pgSz w:w="11900" w:h="16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89A" w:rsidRDefault="0085789A" w:rsidP="000B0A26">
      <w:r>
        <w:separator/>
      </w:r>
    </w:p>
  </w:endnote>
  <w:endnote w:type="continuationSeparator" w:id="0">
    <w:p w:rsidR="0085789A" w:rsidRDefault="0085789A" w:rsidP="000B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89A" w:rsidRDefault="0085789A" w:rsidP="005162F2">
    <w:pPr>
      <w:pStyle w:val="Peu"/>
      <w:tabs>
        <w:tab w:val="clear" w:pos="4252"/>
        <w:tab w:val="clear" w:pos="8504"/>
        <w:tab w:val="left" w:pos="54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89A" w:rsidRDefault="0085789A" w:rsidP="000B0A26">
      <w:r>
        <w:separator/>
      </w:r>
    </w:p>
  </w:footnote>
  <w:footnote w:type="continuationSeparator" w:id="0">
    <w:p w:rsidR="0085789A" w:rsidRDefault="0085789A" w:rsidP="000B0A26">
      <w:r>
        <w:continuationSeparator/>
      </w:r>
    </w:p>
  </w:footnote>
  <w:footnote w:id="1">
    <w:p w:rsidR="0085789A" w:rsidRPr="00C20896" w:rsidRDefault="0085789A" w:rsidP="00964944">
      <w:pPr>
        <w:pStyle w:val="Textdenotaapeudepgina"/>
        <w:rPr>
          <w:rFonts w:ascii="Arial" w:hAnsi="Arial" w:cs="Arial"/>
          <w:i/>
          <w:sz w:val="16"/>
          <w:szCs w:val="16"/>
        </w:rPr>
      </w:pPr>
      <w:r w:rsidRPr="00C20896">
        <w:rPr>
          <w:rStyle w:val="Refernciadenotaapeudepgina"/>
          <w:rFonts w:ascii="Arial" w:hAnsi="Arial" w:cs="Arial"/>
          <w:i/>
          <w:sz w:val="16"/>
          <w:szCs w:val="16"/>
        </w:rPr>
        <w:footnoteRef/>
      </w:r>
      <w:r w:rsidRPr="00C20896">
        <w:rPr>
          <w:rFonts w:ascii="Arial" w:hAnsi="Arial" w:cs="Arial"/>
          <w:i/>
          <w:sz w:val="16"/>
          <w:szCs w:val="16"/>
        </w:rPr>
        <w:t xml:space="preserve"> 1.- Costos directes: aquells què s'associen amb el producte d'una forma molt clara, sense necessitat de cap tipus de repartiment. Matèries Primeres, Mà d'Obra Directa.</w:t>
      </w:r>
    </w:p>
    <w:p w:rsidR="0085789A" w:rsidRDefault="0085789A" w:rsidP="00964944">
      <w:pPr>
        <w:pStyle w:val="Textdenotaapeudepgina"/>
      </w:pPr>
      <w:r w:rsidRPr="00C20896">
        <w:rPr>
          <w:rFonts w:ascii="Arial" w:hAnsi="Arial" w:cs="Arial"/>
          <w:i/>
          <w:sz w:val="16"/>
          <w:szCs w:val="16"/>
        </w:rPr>
        <w:t>2-Costos indirectes: aquells que no poden ser aplicats directament a un producte, ni a un centre de cost. Costos Indirectes de Producció (</w:t>
      </w:r>
      <w:proofErr w:type="spellStart"/>
      <w:r w:rsidRPr="00C20896">
        <w:rPr>
          <w:rFonts w:ascii="Arial" w:hAnsi="Arial" w:cs="Arial"/>
          <w:i/>
          <w:sz w:val="16"/>
          <w:szCs w:val="16"/>
        </w:rPr>
        <w:t>ClP</w:t>
      </w:r>
      <w:proofErr w:type="spellEnd"/>
      <w:r w:rsidRPr="00C20896">
        <w:rPr>
          <w:rFonts w:ascii="Arial" w:hAnsi="Arial" w:cs="Arial"/>
          <w:i/>
          <w:sz w:val="16"/>
          <w:szCs w:val="16"/>
        </w:rPr>
        <w:t>): Ma d'Obra Indirecta, costos d'aprovisionament o producció. Costos Indirectes Generals (CIG): els no necessaris per fabricar, com els  comercials i d' administració.</w:t>
      </w:r>
    </w:p>
  </w:footnote>
  <w:footnote w:id="2">
    <w:p w:rsidR="0085789A" w:rsidRDefault="0085789A" w:rsidP="0031265B">
      <w:pPr>
        <w:pStyle w:val="Textdenotaapeudepgina"/>
      </w:pPr>
      <w:r>
        <w:rPr>
          <w:rStyle w:val="Refernciadenotaapeudepgina"/>
        </w:rPr>
        <w:footnoteRef/>
      </w:r>
      <w:r>
        <w:t xml:space="preserve"> </w:t>
      </w:r>
      <w:r>
        <w:rPr>
          <w:i/>
          <w:iCs/>
          <w:sz w:val="16"/>
          <w:szCs w:val="16"/>
        </w:rPr>
        <w:t>Els 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footnote>
  <w:footnote w:id="3">
    <w:p w:rsidR="0085789A" w:rsidRPr="00474B47" w:rsidRDefault="0085789A" w:rsidP="000B0A26">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4">
    <w:p w:rsidR="0085789A" w:rsidRPr="00140BD3" w:rsidRDefault="0085789A" w:rsidP="000B0A26">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5">
    <w:p w:rsidR="0085789A" w:rsidRDefault="0085789A" w:rsidP="000B0A26">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6">
    <w:p w:rsidR="0085789A" w:rsidRPr="00571D7D" w:rsidRDefault="0085789A" w:rsidP="000B0A26">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7">
    <w:p w:rsidR="0085789A" w:rsidRPr="00465C7E" w:rsidRDefault="0085789A" w:rsidP="000B0A26">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8">
    <w:p w:rsidR="0085789A" w:rsidRPr="00C75D9C" w:rsidRDefault="0085789A" w:rsidP="000B0A26">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9">
    <w:p w:rsidR="0085789A" w:rsidRPr="0055094A" w:rsidRDefault="0085789A" w:rsidP="000B0A26">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rsidR="0085789A" w:rsidRDefault="0085789A" w:rsidP="000B0A26">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89A" w:rsidRPr="000C0305" w:rsidRDefault="0085789A" w:rsidP="007277C8">
    <w:pPr>
      <w:pStyle w:val="Capalera"/>
      <w:tabs>
        <w:tab w:val="clear" w:pos="4252"/>
        <w:tab w:val="clear" w:pos="8504"/>
        <w:tab w:val="left" w:pos="6385"/>
      </w:tabs>
      <w:rPr>
        <w:sz w:val="18"/>
        <w:szCs w:val="18"/>
      </w:rPr>
    </w:pPr>
  </w:p>
  <w:p w:rsidR="0085789A" w:rsidRDefault="0085789A" w:rsidP="007277C8">
    <w:pPr>
      <w:pStyle w:val="Capalera"/>
      <w:tabs>
        <w:tab w:val="clear" w:pos="8504"/>
        <w:tab w:val="left" w:pos="6804"/>
      </w:tabs>
      <w:ind w:right="-427"/>
      <w:jc w:val="right"/>
      <w:rPr>
        <w:sz w:val="18"/>
        <w:szCs w:val="18"/>
      </w:rPr>
    </w:pPr>
    <w:r>
      <w:rPr>
        <w:rFonts w:ascii="Arial" w:hAnsi="Arial" w:cs="Arial"/>
        <w:noProof/>
        <w:sz w:val="18"/>
        <w:szCs w:val="18"/>
        <w:lang w:eastAsia="ca-ES"/>
      </w:rPr>
      <w:drawing>
        <wp:anchor distT="0" distB="0" distL="114300" distR="114300" simplePos="0" relativeHeight="251662336" behindDoc="0" locked="0" layoutInCell="1" allowOverlap="1" wp14:anchorId="1A4BB732" wp14:editId="65BFB242">
          <wp:simplePos x="0" y="0"/>
          <wp:positionH relativeFrom="column">
            <wp:posOffset>-574675</wp:posOffset>
          </wp:positionH>
          <wp:positionV relativeFrom="paragraph">
            <wp:posOffset>2540</wp:posOffset>
          </wp:positionV>
          <wp:extent cx="1795780" cy="400050"/>
          <wp:effectExtent l="0" t="0" r="0" b="0"/>
          <wp:wrapSquare wrapText="bothSides"/>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78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305">
      <w:rPr>
        <w:sz w:val="18"/>
        <w:szCs w:val="18"/>
      </w:rPr>
      <w:tab/>
    </w:r>
  </w:p>
  <w:p w:rsidR="0085789A" w:rsidRPr="005C292B" w:rsidRDefault="0085789A" w:rsidP="007277C8">
    <w:pPr>
      <w:pStyle w:val="Capalera"/>
      <w:tabs>
        <w:tab w:val="clear" w:pos="8504"/>
        <w:tab w:val="left" w:pos="6804"/>
      </w:tabs>
      <w:ind w:right="-427"/>
      <w:jc w:val="right"/>
      <w:rPr>
        <w:rFonts w:ascii="Arial" w:hAnsi="Arial" w:cs="Arial"/>
        <w:sz w:val="16"/>
        <w:szCs w:val="16"/>
      </w:rPr>
    </w:pPr>
    <w:r w:rsidRPr="005C292B">
      <w:rPr>
        <w:rFonts w:ascii="Arial" w:hAnsi="Arial" w:cs="Arial"/>
        <w:sz w:val="16"/>
        <w:szCs w:val="16"/>
      </w:rPr>
      <w:t xml:space="preserve">ACPC 2024-4 Servei d’activitats i </w:t>
    </w:r>
  </w:p>
  <w:p w:rsidR="0085789A" w:rsidRDefault="0085789A" w:rsidP="007277C8">
    <w:pPr>
      <w:pStyle w:val="Capalera"/>
      <w:tabs>
        <w:tab w:val="clear" w:pos="8504"/>
        <w:tab w:val="left" w:pos="1685"/>
        <w:tab w:val="right" w:pos="6822"/>
        <w:tab w:val="left" w:pos="6946"/>
      </w:tabs>
      <w:ind w:right="-427"/>
      <w:jc w:val="right"/>
      <w:rPr>
        <w:rFonts w:ascii="Arial" w:hAnsi="Arial" w:cs="Arial"/>
        <w:sz w:val="16"/>
        <w:szCs w:val="16"/>
      </w:rPr>
    </w:pPr>
    <w:r w:rsidRPr="005C292B">
      <w:rPr>
        <w:rFonts w:ascii="Arial" w:hAnsi="Arial" w:cs="Arial"/>
        <w:sz w:val="16"/>
        <w:szCs w:val="16"/>
      </w:rPr>
      <w:tab/>
    </w:r>
    <w:r w:rsidRPr="005C292B">
      <w:rPr>
        <w:rFonts w:ascii="Arial" w:hAnsi="Arial" w:cs="Arial"/>
        <w:sz w:val="16"/>
        <w:szCs w:val="16"/>
      </w:rPr>
      <w:tab/>
      <w:t xml:space="preserve">     visites guiades MAC </w:t>
    </w:r>
    <w:proofErr w:type="spellStart"/>
    <w:r w:rsidRPr="005C292B">
      <w:rPr>
        <w:rFonts w:ascii="Arial" w:hAnsi="Arial" w:cs="Arial"/>
        <w:sz w:val="16"/>
        <w:szCs w:val="16"/>
      </w:rPr>
      <w:t>UIlastret</w:t>
    </w:r>
    <w:proofErr w:type="spellEnd"/>
    <w:r w:rsidRPr="005C292B">
      <w:rPr>
        <w:rFonts w:ascii="Arial" w:hAnsi="Arial" w:cs="Arial"/>
        <w:sz w:val="16"/>
        <w:szCs w:val="16"/>
      </w:rPr>
      <w:t>/Palamós</w:t>
    </w:r>
  </w:p>
  <w:p w:rsidR="006E09A1" w:rsidRPr="005C292B" w:rsidRDefault="006E09A1" w:rsidP="007277C8">
    <w:pPr>
      <w:pStyle w:val="Capalera"/>
      <w:tabs>
        <w:tab w:val="clear" w:pos="8504"/>
        <w:tab w:val="left" w:pos="1685"/>
        <w:tab w:val="right" w:pos="6822"/>
        <w:tab w:val="left" w:pos="6946"/>
      </w:tabs>
      <w:ind w:right="-427"/>
      <w:jc w:val="right"/>
      <w:rPr>
        <w:rFonts w:ascii="Arial" w:hAnsi="Arial" w:cs="Arial"/>
        <w:sz w:val="16"/>
        <w:szCs w:val="16"/>
      </w:rPr>
    </w:pPr>
  </w:p>
  <w:p w:rsidR="0085789A" w:rsidRPr="005C292B" w:rsidRDefault="0085789A" w:rsidP="005C292B">
    <w:pPr>
      <w:pStyle w:val="Capalera"/>
      <w:ind w:left="1416" w:hanging="1134"/>
      <w:jc w:val="right"/>
      <w:rPr>
        <w:rFonts w:ascii="Arial" w:hAnsi="Arial" w:cs="Arial"/>
        <w:sz w:val="16"/>
        <w:szCs w:val="16"/>
      </w:rPr>
    </w:pPr>
    <w:r w:rsidRPr="005C292B">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4AB54F2"/>
    <w:multiLevelType w:val="hybridMultilevel"/>
    <w:tmpl w:val="1940EF80"/>
    <w:lvl w:ilvl="0" w:tplc="37481AB0">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 w15:restartNumberingAfterBreak="0">
    <w:nsid w:val="151B5DA9"/>
    <w:multiLevelType w:val="hybridMultilevel"/>
    <w:tmpl w:val="DDD49848"/>
    <w:lvl w:ilvl="0" w:tplc="177E9E3E">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8FB05B6"/>
    <w:multiLevelType w:val="hybridMultilevel"/>
    <w:tmpl w:val="3D207112"/>
    <w:lvl w:ilvl="0" w:tplc="177E9E3E">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FE967FD"/>
    <w:multiLevelType w:val="hybridMultilevel"/>
    <w:tmpl w:val="232E16F6"/>
    <w:lvl w:ilvl="0" w:tplc="2B722396">
      <w:start w:val="1"/>
      <w:numFmt w:val="lowerLetter"/>
      <w:lvlText w:val="%1)"/>
      <w:lvlJc w:val="left"/>
      <w:pPr>
        <w:ind w:left="1404" w:hanging="360"/>
      </w:pPr>
      <w:rPr>
        <w:rFonts w:ascii="Helvetica" w:eastAsia="Helvetica" w:hAnsi="Helvetica" w:hint="default"/>
        <w:i/>
        <w:spacing w:val="-1"/>
        <w:sz w:val="22"/>
        <w:szCs w:val="22"/>
      </w:rPr>
    </w:lvl>
    <w:lvl w:ilvl="1" w:tplc="8F74B6FE">
      <w:start w:val="1"/>
      <w:numFmt w:val="bullet"/>
      <w:lvlText w:val="•"/>
      <w:lvlJc w:val="left"/>
      <w:pPr>
        <w:ind w:left="2193" w:hanging="360"/>
      </w:pPr>
      <w:rPr>
        <w:rFonts w:hint="default"/>
      </w:rPr>
    </w:lvl>
    <w:lvl w:ilvl="2" w:tplc="D5909DEE">
      <w:start w:val="1"/>
      <w:numFmt w:val="bullet"/>
      <w:lvlText w:val="•"/>
      <w:lvlJc w:val="left"/>
      <w:pPr>
        <w:ind w:left="2983" w:hanging="360"/>
      </w:pPr>
      <w:rPr>
        <w:rFonts w:hint="default"/>
      </w:rPr>
    </w:lvl>
    <w:lvl w:ilvl="3" w:tplc="58263EBC">
      <w:start w:val="1"/>
      <w:numFmt w:val="bullet"/>
      <w:lvlText w:val="•"/>
      <w:lvlJc w:val="left"/>
      <w:pPr>
        <w:ind w:left="3772" w:hanging="360"/>
      </w:pPr>
      <w:rPr>
        <w:rFonts w:hint="default"/>
      </w:rPr>
    </w:lvl>
    <w:lvl w:ilvl="4" w:tplc="FCCA9914">
      <w:start w:val="1"/>
      <w:numFmt w:val="bullet"/>
      <w:lvlText w:val="•"/>
      <w:lvlJc w:val="left"/>
      <w:pPr>
        <w:ind w:left="4562" w:hanging="360"/>
      </w:pPr>
      <w:rPr>
        <w:rFonts w:hint="default"/>
      </w:rPr>
    </w:lvl>
    <w:lvl w:ilvl="5" w:tplc="3CA87D48">
      <w:start w:val="1"/>
      <w:numFmt w:val="bullet"/>
      <w:lvlText w:val="•"/>
      <w:lvlJc w:val="left"/>
      <w:pPr>
        <w:ind w:left="5352" w:hanging="360"/>
      </w:pPr>
      <w:rPr>
        <w:rFonts w:hint="default"/>
      </w:rPr>
    </w:lvl>
    <w:lvl w:ilvl="6" w:tplc="A446A9A6">
      <w:start w:val="1"/>
      <w:numFmt w:val="bullet"/>
      <w:lvlText w:val="•"/>
      <w:lvlJc w:val="left"/>
      <w:pPr>
        <w:ind w:left="6141" w:hanging="360"/>
      </w:pPr>
      <w:rPr>
        <w:rFonts w:hint="default"/>
      </w:rPr>
    </w:lvl>
    <w:lvl w:ilvl="7" w:tplc="ED7AEF60">
      <w:start w:val="1"/>
      <w:numFmt w:val="bullet"/>
      <w:lvlText w:val="•"/>
      <w:lvlJc w:val="left"/>
      <w:pPr>
        <w:ind w:left="6931" w:hanging="360"/>
      </w:pPr>
      <w:rPr>
        <w:rFonts w:hint="default"/>
      </w:rPr>
    </w:lvl>
    <w:lvl w:ilvl="8" w:tplc="D5944030">
      <w:start w:val="1"/>
      <w:numFmt w:val="bullet"/>
      <w:lvlText w:val="•"/>
      <w:lvlJc w:val="left"/>
      <w:pPr>
        <w:ind w:left="7720" w:hanging="360"/>
      </w:pPr>
      <w:rPr>
        <w:rFonts w:hint="default"/>
      </w:rPr>
    </w:lvl>
  </w:abstractNum>
  <w:abstractNum w:abstractNumId="5"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6"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8"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B895FB5"/>
    <w:multiLevelType w:val="hybridMultilevel"/>
    <w:tmpl w:val="70529DB4"/>
    <w:lvl w:ilvl="0" w:tplc="AD5298DA">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10" w15:restartNumberingAfterBreak="0">
    <w:nsid w:val="2B9C3CAD"/>
    <w:multiLevelType w:val="hybridMultilevel"/>
    <w:tmpl w:val="59AC85B4"/>
    <w:lvl w:ilvl="0" w:tplc="B2260F08">
      <w:start w:val="1"/>
      <w:numFmt w:val="upperLetter"/>
      <w:lvlText w:val="%1."/>
      <w:lvlJc w:val="left"/>
      <w:pPr>
        <w:ind w:left="36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2"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1C46D4A"/>
    <w:multiLevelType w:val="hybridMultilevel"/>
    <w:tmpl w:val="47B433B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32B3533"/>
    <w:multiLevelType w:val="hybridMultilevel"/>
    <w:tmpl w:val="5784E21C"/>
    <w:lvl w:ilvl="0" w:tplc="360A91D6">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4642E57"/>
    <w:multiLevelType w:val="hybridMultilevel"/>
    <w:tmpl w:val="DEBC8F96"/>
    <w:lvl w:ilvl="0" w:tplc="0F42924E">
      <w:start w:val="1"/>
      <w:numFmt w:val="lowerLetter"/>
      <w:lvlText w:val="%1)"/>
      <w:lvlJc w:val="left"/>
      <w:pPr>
        <w:ind w:left="928" w:hanging="360"/>
      </w:pPr>
      <w:rPr>
        <w:rFonts w:hint="default"/>
        <w:i w:val="0"/>
      </w:rPr>
    </w:lvl>
    <w:lvl w:ilvl="1" w:tplc="04030019">
      <w:start w:val="1"/>
      <w:numFmt w:val="lowerLetter"/>
      <w:lvlText w:val="%2."/>
      <w:lvlJc w:val="left"/>
      <w:pPr>
        <w:ind w:left="1648" w:hanging="360"/>
      </w:pPr>
    </w:lvl>
    <w:lvl w:ilvl="2" w:tplc="0403001B" w:tentative="1">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17"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3B67085"/>
    <w:multiLevelType w:val="hybridMultilevel"/>
    <w:tmpl w:val="08BC5D84"/>
    <w:lvl w:ilvl="0" w:tplc="04030015">
      <w:start w:val="1"/>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0" w15:restartNumberingAfterBreak="0">
    <w:nsid w:val="454657E2"/>
    <w:multiLevelType w:val="hybridMultilevel"/>
    <w:tmpl w:val="38BAC2EA"/>
    <w:lvl w:ilvl="0" w:tplc="3D5C6032">
      <w:start w:val="1"/>
      <w:numFmt w:val="lowerLetter"/>
      <w:lvlText w:val="%1)"/>
      <w:lvlJc w:val="left"/>
      <w:pPr>
        <w:ind w:left="1044" w:hanging="360"/>
      </w:pPr>
      <w:rPr>
        <w:rFonts w:ascii="Arial" w:eastAsia="Helvetica" w:hAnsi="Arial" w:cs="Arial" w:hint="default"/>
        <w:spacing w:val="-1"/>
        <w:sz w:val="22"/>
        <w:szCs w:val="22"/>
      </w:rPr>
    </w:lvl>
    <w:lvl w:ilvl="1" w:tplc="FF7E1126">
      <w:start w:val="1"/>
      <w:numFmt w:val="decimal"/>
      <w:lvlText w:val="%2."/>
      <w:lvlJc w:val="left"/>
      <w:pPr>
        <w:ind w:left="1327" w:hanging="360"/>
      </w:pPr>
      <w:rPr>
        <w:rFonts w:ascii="Arial" w:eastAsia="Helvetica" w:hAnsi="Arial" w:cs="Arial" w:hint="default"/>
        <w:spacing w:val="-1"/>
        <w:sz w:val="22"/>
        <w:szCs w:val="22"/>
      </w:rPr>
    </w:lvl>
    <w:lvl w:ilvl="2" w:tplc="99AE3882">
      <w:start w:val="1"/>
      <w:numFmt w:val="bullet"/>
      <w:lvlText w:val=""/>
      <w:lvlJc w:val="left"/>
      <w:pPr>
        <w:ind w:left="1754" w:hanging="360"/>
      </w:pPr>
      <w:rPr>
        <w:rFonts w:ascii="Symbol" w:eastAsia="Symbol" w:hAnsi="Symbol" w:hint="default"/>
        <w:sz w:val="22"/>
        <w:szCs w:val="22"/>
      </w:rPr>
    </w:lvl>
    <w:lvl w:ilvl="3" w:tplc="47CA8710">
      <w:start w:val="1"/>
      <w:numFmt w:val="bullet"/>
      <w:lvlText w:val="•"/>
      <w:lvlJc w:val="left"/>
      <w:pPr>
        <w:ind w:left="1471" w:hanging="360"/>
      </w:pPr>
      <w:rPr>
        <w:rFonts w:hint="default"/>
      </w:rPr>
    </w:lvl>
    <w:lvl w:ilvl="4" w:tplc="DCCE6672">
      <w:start w:val="1"/>
      <w:numFmt w:val="bullet"/>
      <w:lvlText w:val="•"/>
      <w:lvlJc w:val="left"/>
      <w:pPr>
        <w:ind w:left="1754" w:hanging="360"/>
      </w:pPr>
      <w:rPr>
        <w:rFonts w:hint="default"/>
      </w:rPr>
    </w:lvl>
    <w:lvl w:ilvl="5" w:tplc="A9325000">
      <w:start w:val="1"/>
      <w:numFmt w:val="bullet"/>
      <w:lvlText w:val="•"/>
      <w:lvlJc w:val="left"/>
      <w:pPr>
        <w:ind w:left="3012" w:hanging="360"/>
      </w:pPr>
      <w:rPr>
        <w:rFonts w:hint="default"/>
      </w:rPr>
    </w:lvl>
    <w:lvl w:ilvl="6" w:tplc="A290F79E">
      <w:start w:val="1"/>
      <w:numFmt w:val="bullet"/>
      <w:lvlText w:val="•"/>
      <w:lvlJc w:val="left"/>
      <w:pPr>
        <w:ind w:left="4269" w:hanging="360"/>
      </w:pPr>
      <w:rPr>
        <w:rFonts w:hint="default"/>
      </w:rPr>
    </w:lvl>
    <w:lvl w:ilvl="7" w:tplc="18363790">
      <w:start w:val="1"/>
      <w:numFmt w:val="bullet"/>
      <w:lvlText w:val="•"/>
      <w:lvlJc w:val="left"/>
      <w:pPr>
        <w:ind w:left="5527" w:hanging="360"/>
      </w:pPr>
      <w:rPr>
        <w:rFonts w:hint="default"/>
      </w:rPr>
    </w:lvl>
    <w:lvl w:ilvl="8" w:tplc="0F208FEC">
      <w:start w:val="1"/>
      <w:numFmt w:val="bullet"/>
      <w:lvlText w:val="•"/>
      <w:lvlJc w:val="left"/>
      <w:pPr>
        <w:ind w:left="6784" w:hanging="360"/>
      </w:pPr>
      <w:rPr>
        <w:rFonts w:hint="default"/>
      </w:rPr>
    </w:lvl>
  </w:abstractNum>
  <w:abstractNum w:abstractNumId="21" w15:restartNumberingAfterBreak="0">
    <w:nsid w:val="46101FBB"/>
    <w:multiLevelType w:val="hybridMultilevel"/>
    <w:tmpl w:val="45F8B10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9807322"/>
    <w:multiLevelType w:val="hybridMultilevel"/>
    <w:tmpl w:val="75D4D64A"/>
    <w:lvl w:ilvl="0" w:tplc="C0262108">
      <w:start w:val="2"/>
      <w:numFmt w:val="bullet"/>
      <w:lvlText w:val="-"/>
      <w:lvlJc w:val="left"/>
      <w:pPr>
        <w:ind w:left="426" w:hanging="360"/>
      </w:pPr>
      <w:rPr>
        <w:rFonts w:ascii="Arial" w:eastAsia="Times" w:hAnsi="Arial" w:cs="Arial" w:hint="default"/>
      </w:rPr>
    </w:lvl>
    <w:lvl w:ilvl="1" w:tplc="04030003" w:tentative="1">
      <w:start w:val="1"/>
      <w:numFmt w:val="bullet"/>
      <w:lvlText w:val="o"/>
      <w:lvlJc w:val="left"/>
      <w:pPr>
        <w:ind w:left="1146" w:hanging="360"/>
      </w:pPr>
      <w:rPr>
        <w:rFonts w:ascii="Courier New" w:hAnsi="Courier New" w:cs="Courier New" w:hint="default"/>
      </w:rPr>
    </w:lvl>
    <w:lvl w:ilvl="2" w:tplc="04030005" w:tentative="1">
      <w:start w:val="1"/>
      <w:numFmt w:val="bullet"/>
      <w:lvlText w:val=""/>
      <w:lvlJc w:val="left"/>
      <w:pPr>
        <w:ind w:left="1866" w:hanging="360"/>
      </w:pPr>
      <w:rPr>
        <w:rFonts w:ascii="Wingdings" w:hAnsi="Wingdings" w:hint="default"/>
      </w:rPr>
    </w:lvl>
    <w:lvl w:ilvl="3" w:tplc="04030001" w:tentative="1">
      <w:start w:val="1"/>
      <w:numFmt w:val="bullet"/>
      <w:lvlText w:val=""/>
      <w:lvlJc w:val="left"/>
      <w:pPr>
        <w:ind w:left="2586" w:hanging="360"/>
      </w:pPr>
      <w:rPr>
        <w:rFonts w:ascii="Symbol" w:hAnsi="Symbol" w:hint="default"/>
      </w:rPr>
    </w:lvl>
    <w:lvl w:ilvl="4" w:tplc="04030003" w:tentative="1">
      <w:start w:val="1"/>
      <w:numFmt w:val="bullet"/>
      <w:lvlText w:val="o"/>
      <w:lvlJc w:val="left"/>
      <w:pPr>
        <w:ind w:left="3306" w:hanging="360"/>
      </w:pPr>
      <w:rPr>
        <w:rFonts w:ascii="Courier New" w:hAnsi="Courier New" w:cs="Courier New" w:hint="default"/>
      </w:rPr>
    </w:lvl>
    <w:lvl w:ilvl="5" w:tplc="04030005" w:tentative="1">
      <w:start w:val="1"/>
      <w:numFmt w:val="bullet"/>
      <w:lvlText w:val=""/>
      <w:lvlJc w:val="left"/>
      <w:pPr>
        <w:ind w:left="4026" w:hanging="360"/>
      </w:pPr>
      <w:rPr>
        <w:rFonts w:ascii="Wingdings" w:hAnsi="Wingdings" w:hint="default"/>
      </w:rPr>
    </w:lvl>
    <w:lvl w:ilvl="6" w:tplc="04030001" w:tentative="1">
      <w:start w:val="1"/>
      <w:numFmt w:val="bullet"/>
      <w:lvlText w:val=""/>
      <w:lvlJc w:val="left"/>
      <w:pPr>
        <w:ind w:left="4746" w:hanging="360"/>
      </w:pPr>
      <w:rPr>
        <w:rFonts w:ascii="Symbol" w:hAnsi="Symbol" w:hint="default"/>
      </w:rPr>
    </w:lvl>
    <w:lvl w:ilvl="7" w:tplc="04030003" w:tentative="1">
      <w:start w:val="1"/>
      <w:numFmt w:val="bullet"/>
      <w:lvlText w:val="o"/>
      <w:lvlJc w:val="left"/>
      <w:pPr>
        <w:ind w:left="5466" w:hanging="360"/>
      </w:pPr>
      <w:rPr>
        <w:rFonts w:ascii="Courier New" w:hAnsi="Courier New" w:cs="Courier New" w:hint="default"/>
      </w:rPr>
    </w:lvl>
    <w:lvl w:ilvl="8" w:tplc="04030005" w:tentative="1">
      <w:start w:val="1"/>
      <w:numFmt w:val="bullet"/>
      <w:lvlText w:val=""/>
      <w:lvlJc w:val="left"/>
      <w:pPr>
        <w:ind w:left="6186" w:hanging="360"/>
      </w:pPr>
      <w:rPr>
        <w:rFonts w:ascii="Wingdings" w:hAnsi="Wingdings" w:hint="default"/>
      </w:rPr>
    </w:lvl>
  </w:abstractNum>
  <w:abstractNum w:abstractNumId="24" w15:restartNumberingAfterBreak="0">
    <w:nsid w:val="4A0578AA"/>
    <w:multiLevelType w:val="hybridMultilevel"/>
    <w:tmpl w:val="21123456"/>
    <w:lvl w:ilvl="0" w:tplc="273A5C92">
      <w:start w:val="1"/>
      <w:numFmt w:val="lowerLetter"/>
      <w:lvlText w:val="%1)"/>
      <w:lvlJc w:val="left"/>
      <w:pPr>
        <w:ind w:left="1471" w:hanging="360"/>
      </w:pPr>
      <w:rPr>
        <w:rFonts w:ascii="Arial" w:eastAsia="Helvetica" w:hAnsi="Arial" w:cs="Arial" w:hint="default"/>
        <w:spacing w:val="-1"/>
        <w:sz w:val="22"/>
        <w:szCs w:val="22"/>
      </w:rPr>
    </w:lvl>
    <w:lvl w:ilvl="1" w:tplc="64B4D13C">
      <w:start w:val="1"/>
      <w:numFmt w:val="bullet"/>
      <w:lvlText w:val="•"/>
      <w:lvlJc w:val="left"/>
      <w:pPr>
        <w:ind w:left="2254" w:hanging="360"/>
      </w:pPr>
      <w:rPr>
        <w:rFonts w:hint="default"/>
      </w:rPr>
    </w:lvl>
    <w:lvl w:ilvl="2" w:tplc="7A769474">
      <w:start w:val="1"/>
      <w:numFmt w:val="bullet"/>
      <w:lvlText w:val="•"/>
      <w:lvlJc w:val="left"/>
      <w:pPr>
        <w:ind w:left="3036" w:hanging="360"/>
      </w:pPr>
      <w:rPr>
        <w:rFonts w:hint="default"/>
      </w:rPr>
    </w:lvl>
    <w:lvl w:ilvl="3" w:tplc="C1DA3CFC">
      <w:start w:val="1"/>
      <w:numFmt w:val="bullet"/>
      <w:lvlText w:val="•"/>
      <w:lvlJc w:val="left"/>
      <w:pPr>
        <w:ind w:left="3819" w:hanging="360"/>
      </w:pPr>
      <w:rPr>
        <w:rFonts w:hint="default"/>
      </w:rPr>
    </w:lvl>
    <w:lvl w:ilvl="4" w:tplc="DB526DEE">
      <w:start w:val="1"/>
      <w:numFmt w:val="bullet"/>
      <w:lvlText w:val="•"/>
      <w:lvlJc w:val="left"/>
      <w:pPr>
        <w:ind w:left="4602" w:hanging="360"/>
      </w:pPr>
      <w:rPr>
        <w:rFonts w:hint="default"/>
      </w:rPr>
    </w:lvl>
    <w:lvl w:ilvl="5" w:tplc="AE684A18">
      <w:start w:val="1"/>
      <w:numFmt w:val="bullet"/>
      <w:lvlText w:val="•"/>
      <w:lvlJc w:val="left"/>
      <w:pPr>
        <w:ind w:left="5385" w:hanging="360"/>
      </w:pPr>
      <w:rPr>
        <w:rFonts w:hint="default"/>
      </w:rPr>
    </w:lvl>
    <w:lvl w:ilvl="6" w:tplc="05AC039E">
      <w:start w:val="1"/>
      <w:numFmt w:val="bullet"/>
      <w:lvlText w:val="•"/>
      <w:lvlJc w:val="left"/>
      <w:pPr>
        <w:ind w:left="6168" w:hanging="360"/>
      </w:pPr>
      <w:rPr>
        <w:rFonts w:hint="default"/>
      </w:rPr>
    </w:lvl>
    <w:lvl w:ilvl="7" w:tplc="3CA6F6D2">
      <w:start w:val="1"/>
      <w:numFmt w:val="bullet"/>
      <w:lvlText w:val="•"/>
      <w:lvlJc w:val="left"/>
      <w:pPr>
        <w:ind w:left="6951" w:hanging="360"/>
      </w:pPr>
      <w:rPr>
        <w:rFonts w:hint="default"/>
      </w:rPr>
    </w:lvl>
    <w:lvl w:ilvl="8" w:tplc="7EC60E62">
      <w:start w:val="1"/>
      <w:numFmt w:val="bullet"/>
      <w:lvlText w:val="•"/>
      <w:lvlJc w:val="left"/>
      <w:pPr>
        <w:ind w:left="7734" w:hanging="360"/>
      </w:pPr>
      <w:rPr>
        <w:rFonts w:hint="default"/>
      </w:rPr>
    </w:lvl>
  </w:abstractNum>
  <w:abstractNum w:abstractNumId="25"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5B0E758B"/>
    <w:multiLevelType w:val="hybridMultilevel"/>
    <w:tmpl w:val="36A0EB18"/>
    <w:lvl w:ilvl="0" w:tplc="350091A4">
      <w:numFmt w:val="bullet"/>
      <w:lvlText w:val="-"/>
      <w:lvlJc w:val="left"/>
      <w:pPr>
        <w:ind w:left="1440" w:hanging="360"/>
      </w:pPr>
      <w:rPr>
        <w:rFonts w:ascii="Arial" w:eastAsia="Times New Roman" w:hAnsi="Arial" w:cs="Aria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9"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1" w15:restartNumberingAfterBreak="0">
    <w:nsid w:val="65A837CB"/>
    <w:multiLevelType w:val="hybridMultilevel"/>
    <w:tmpl w:val="432EA9BA"/>
    <w:lvl w:ilvl="0" w:tplc="F1A4A27A">
      <w:start w:val="2"/>
      <w:numFmt w:val="lowerLetter"/>
      <w:lvlText w:val="%1)"/>
      <w:lvlJc w:val="left"/>
      <w:pPr>
        <w:ind w:left="1080" w:hanging="360"/>
      </w:pPr>
      <w:rPr>
        <w:rFonts w:hint="default"/>
        <w:b w:val="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2"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6E004ADD"/>
    <w:multiLevelType w:val="hybridMultilevel"/>
    <w:tmpl w:val="AE7C490C"/>
    <w:lvl w:ilvl="0" w:tplc="A4B43630">
      <w:start w:val="1"/>
      <w:numFmt w:val="bullet"/>
      <w:lvlText w:val="o"/>
      <w:lvlJc w:val="left"/>
      <w:pPr>
        <w:ind w:left="1392" w:hanging="708"/>
      </w:pPr>
      <w:rPr>
        <w:rFonts w:ascii="Arial" w:eastAsia="Arial" w:hAnsi="Arial" w:hint="default"/>
        <w:w w:val="135"/>
        <w:sz w:val="22"/>
        <w:szCs w:val="22"/>
      </w:rPr>
    </w:lvl>
    <w:lvl w:ilvl="1" w:tplc="360A91D6">
      <w:start w:val="1"/>
      <w:numFmt w:val="bullet"/>
      <w:lvlText w:val="•"/>
      <w:lvlJc w:val="left"/>
      <w:pPr>
        <w:ind w:left="2182" w:hanging="708"/>
      </w:pPr>
      <w:rPr>
        <w:rFonts w:hint="default"/>
      </w:rPr>
    </w:lvl>
    <w:lvl w:ilvl="2" w:tplc="408ED860">
      <w:start w:val="1"/>
      <w:numFmt w:val="bullet"/>
      <w:lvlText w:val="•"/>
      <w:lvlJc w:val="left"/>
      <w:pPr>
        <w:ind w:left="2973" w:hanging="708"/>
      </w:pPr>
      <w:rPr>
        <w:rFonts w:hint="default"/>
      </w:rPr>
    </w:lvl>
    <w:lvl w:ilvl="3" w:tplc="55646F64">
      <w:start w:val="1"/>
      <w:numFmt w:val="bullet"/>
      <w:lvlText w:val="•"/>
      <w:lvlJc w:val="left"/>
      <w:pPr>
        <w:ind w:left="3764" w:hanging="708"/>
      </w:pPr>
      <w:rPr>
        <w:rFonts w:hint="default"/>
      </w:rPr>
    </w:lvl>
    <w:lvl w:ilvl="4" w:tplc="E59408A2">
      <w:start w:val="1"/>
      <w:numFmt w:val="bullet"/>
      <w:lvlText w:val="•"/>
      <w:lvlJc w:val="left"/>
      <w:pPr>
        <w:ind w:left="4555" w:hanging="708"/>
      </w:pPr>
      <w:rPr>
        <w:rFonts w:hint="default"/>
      </w:rPr>
    </w:lvl>
    <w:lvl w:ilvl="5" w:tplc="8FDA3BD2">
      <w:start w:val="1"/>
      <w:numFmt w:val="bullet"/>
      <w:lvlText w:val="•"/>
      <w:lvlJc w:val="left"/>
      <w:pPr>
        <w:ind w:left="5346" w:hanging="708"/>
      </w:pPr>
      <w:rPr>
        <w:rFonts w:hint="default"/>
      </w:rPr>
    </w:lvl>
    <w:lvl w:ilvl="6" w:tplc="5E1E0A66">
      <w:start w:val="1"/>
      <w:numFmt w:val="bullet"/>
      <w:lvlText w:val="•"/>
      <w:lvlJc w:val="left"/>
      <w:pPr>
        <w:ind w:left="6136" w:hanging="708"/>
      </w:pPr>
      <w:rPr>
        <w:rFonts w:hint="default"/>
      </w:rPr>
    </w:lvl>
    <w:lvl w:ilvl="7" w:tplc="41CA4998">
      <w:start w:val="1"/>
      <w:numFmt w:val="bullet"/>
      <w:lvlText w:val="•"/>
      <w:lvlJc w:val="left"/>
      <w:pPr>
        <w:ind w:left="6927" w:hanging="708"/>
      </w:pPr>
      <w:rPr>
        <w:rFonts w:hint="default"/>
      </w:rPr>
    </w:lvl>
    <w:lvl w:ilvl="8" w:tplc="AAA4E996">
      <w:start w:val="1"/>
      <w:numFmt w:val="bullet"/>
      <w:lvlText w:val="•"/>
      <w:lvlJc w:val="left"/>
      <w:pPr>
        <w:ind w:left="7718" w:hanging="708"/>
      </w:pPr>
      <w:rPr>
        <w:rFonts w:hint="default"/>
      </w:rPr>
    </w:lvl>
  </w:abstractNum>
  <w:abstractNum w:abstractNumId="34" w15:restartNumberingAfterBreak="0">
    <w:nsid w:val="6F9614BC"/>
    <w:multiLevelType w:val="hybridMultilevel"/>
    <w:tmpl w:val="1FFC8ABC"/>
    <w:lvl w:ilvl="0" w:tplc="37C88350">
      <w:start w:val="3"/>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33B7D31"/>
    <w:multiLevelType w:val="hybridMultilevel"/>
    <w:tmpl w:val="25D84F1C"/>
    <w:lvl w:ilvl="0" w:tplc="5E8A480C">
      <w:start w:val="1"/>
      <w:numFmt w:val="decimal"/>
      <w:lvlText w:val="%1."/>
      <w:lvlJc w:val="left"/>
      <w:pPr>
        <w:ind w:left="928" w:hanging="245"/>
      </w:pPr>
      <w:rPr>
        <w:rFonts w:ascii="Helvetica*" w:eastAsia="Helvetica*" w:hAnsi="Helvetica*" w:hint="default"/>
        <w:b/>
        <w:bCs/>
        <w:spacing w:val="-1"/>
        <w:sz w:val="22"/>
        <w:szCs w:val="22"/>
      </w:rPr>
    </w:lvl>
    <w:lvl w:ilvl="1" w:tplc="52F03A98">
      <w:start w:val="1"/>
      <w:numFmt w:val="bullet"/>
      <w:lvlText w:val="•"/>
      <w:lvlJc w:val="left"/>
      <w:pPr>
        <w:ind w:left="1765" w:hanging="245"/>
      </w:pPr>
      <w:rPr>
        <w:rFonts w:hint="default"/>
      </w:rPr>
    </w:lvl>
    <w:lvl w:ilvl="2" w:tplc="3CBC85F8">
      <w:start w:val="1"/>
      <w:numFmt w:val="bullet"/>
      <w:lvlText w:val="•"/>
      <w:lvlJc w:val="left"/>
      <w:pPr>
        <w:ind w:left="2603" w:hanging="245"/>
      </w:pPr>
      <w:rPr>
        <w:rFonts w:hint="default"/>
      </w:rPr>
    </w:lvl>
    <w:lvl w:ilvl="3" w:tplc="024A48BC">
      <w:start w:val="1"/>
      <w:numFmt w:val="bullet"/>
      <w:lvlText w:val="•"/>
      <w:lvlJc w:val="left"/>
      <w:pPr>
        <w:ind w:left="3440" w:hanging="245"/>
      </w:pPr>
      <w:rPr>
        <w:rFonts w:hint="default"/>
      </w:rPr>
    </w:lvl>
    <w:lvl w:ilvl="4" w:tplc="BE5C4FBC">
      <w:start w:val="1"/>
      <w:numFmt w:val="bullet"/>
      <w:lvlText w:val="•"/>
      <w:lvlJc w:val="left"/>
      <w:pPr>
        <w:ind w:left="4277" w:hanging="245"/>
      </w:pPr>
      <w:rPr>
        <w:rFonts w:hint="default"/>
      </w:rPr>
    </w:lvl>
    <w:lvl w:ilvl="5" w:tplc="3D2C47BA">
      <w:start w:val="1"/>
      <w:numFmt w:val="bullet"/>
      <w:lvlText w:val="•"/>
      <w:lvlJc w:val="left"/>
      <w:pPr>
        <w:ind w:left="5114" w:hanging="245"/>
      </w:pPr>
      <w:rPr>
        <w:rFonts w:hint="default"/>
      </w:rPr>
    </w:lvl>
    <w:lvl w:ilvl="6" w:tplc="377CE79C">
      <w:start w:val="1"/>
      <w:numFmt w:val="bullet"/>
      <w:lvlText w:val="•"/>
      <w:lvlJc w:val="left"/>
      <w:pPr>
        <w:ind w:left="5951" w:hanging="245"/>
      </w:pPr>
      <w:rPr>
        <w:rFonts w:hint="default"/>
      </w:rPr>
    </w:lvl>
    <w:lvl w:ilvl="7" w:tplc="061E055A">
      <w:start w:val="1"/>
      <w:numFmt w:val="bullet"/>
      <w:lvlText w:val="•"/>
      <w:lvlJc w:val="left"/>
      <w:pPr>
        <w:ind w:left="6788" w:hanging="245"/>
      </w:pPr>
      <w:rPr>
        <w:rFonts w:hint="default"/>
      </w:rPr>
    </w:lvl>
    <w:lvl w:ilvl="8" w:tplc="9EFC9D00">
      <w:start w:val="1"/>
      <w:numFmt w:val="bullet"/>
      <w:lvlText w:val="•"/>
      <w:lvlJc w:val="left"/>
      <w:pPr>
        <w:ind w:left="7625" w:hanging="245"/>
      </w:pPr>
      <w:rPr>
        <w:rFonts w:hint="default"/>
      </w:rPr>
    </w:lvl>
  </w:abstractNum>
  <w:abstractNum w:abstractNumId="36" w15:restartNumberingAfterBreak="0">
    <w:nsid w:val="73C33F79"/>
    <w:multiLevelType w:val="hybridMultilevel"/>
    <w:tmpl w:val="7264CEFC"/>
    <w:lvl w:ilvl="0" w:tplc="360A91D6">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9" w15:restartNumberingAfterBreak="0">
    <w:nsid w:val="7C6F1413"/>
    <w:multiLevelType w:val="hybridMultilevel"/>
    <w:tmpl w:val="C76ADB64"/>
    <w:lvl w:ilvl="0" w:tplc="1194B546">
      <w:start w:val="1"/>
      <w:numFmt w:val="lowerLetter"/>
      <w:lvlText w:val="%1."/>
      <w:lvlJc w:val="left"/>
      <w:pPr>
        <w:ind w:left="1471" w:hanging="360"/>
      </w:pPr>
      <w:rPr>
        <w:rFonts w:ascii="Helvetica" w:eastAsia="Helvetica" w:hAnsi="Helvetica" w:hint="default"/>
        <w:i/>
        <w:spacing w:val="-1"/>
        <w:sz w:val="22"/>
        <w:szCs w:val="22"/>
      </w:rPr>
    </w:lvl>
    <w:lvl w:ilvl="1" w:tplc="EC10A75E">
      <w:start w:val="1"/>
      <w:numFmt w:val="bullet"/>
      <w:lvlText w:val="•"/>
      <w:lvlJc w:val="left"/>
      <w:pPr>
        <w:ind w:left="2254" w:hanging="360"/>
      </w:pPr>
      <w:rPr>
        <w:rFonts w:hint="default"/>
      </w:rPr>
    </w:lvl>
    <w:lvl w:ilvl="2" w:tplc="41D4C350">
      <w:start w:val="1"/>
      <w:numFmt w:val="bullet"/>
      <w:lvlText w:val="•"/>
      <w:lvlJc w:val="left"/>
      <w:pPr>
        <w:ind w:left="3036" w:hanging="360"/>
      </w:pPr>
      <w:rPr>
        <w:rFonts w:hint="default"/>
      </w:rPr>
    </w:lvl>
    <w:lvl w:ilvl="3" w:tplc="46C2D12A">
      <w:start w:val="1"/>
      <w:numFmt w:val="bullet"/>
      <w:lvlText w:val="•"/>
      <w:lvlJc w:val="left"/>
      <w:pPr>
        <w:ind w:left="3819" w:hanging="360"/>
      </w:pPr>
      <w:rPr>
        <w:rFonts w:hint="default"/>
      </w:rPr>
    </w:lvl>
    <w:lvl w:ilvl="4" w:tplc="DD360494">
      <w:start w:val="1"/>
      <w:numFmt w:val="bullet"/>
      <w:lvlText w:val="•"/>
      <w:lvlJc w:val="left"/>
      <w:pPr>
        <w:ind w:left="4602" w:hanging="360"/>
      </w:pPr>
      <w:rPr>
        <w:rFonts w:hint="default"/>
      </w:rPr>
    </w:lvl>
    <w:lvl w:ilvl="5" w:tplc="241EF542">
      <w:start w:val="1"/>
      <w:numFmt w:val="bullet"/>
      <w:lvlText w:val="•"/>
      <w:lvlJc w:val="left"/>
      <w:pPr>
        <w:ind w:left="5385" w:hanging="360"/>
      </w:pPr>
      <w:rPr>
        <w:rFonts w:hint="default"/>
      </w:rPr>
    </w:lvl>
    <w:lvl w:ilvl="6" w:tplc="86B40ED6">
      <w:start w:val="1"/>
      <w:numFmt w:val="bullet"/>
      <w:lvlText w:val="•"/>
      <w:lvlJc w:val="left"/>
      <w:pPr>
        <w:ind w:left="6168" w:hanging="360"/>
      </w:pPr>
      <w:rPr>
        <w:rFonts w:hint="default"/>
      </w:rPr>
    </w:lvl>
    <w:lvl w:ilvl="7" w:tplc="62EECFDC">
      <w:start w:val="1"/>
      <w:numFmt w:val="bullet"/>
      <w:lvlText w:val="•"/>
      <w:lvlJc w:val="left"/>
      <w:pPr>
        <w:ind w:left="6951" w:hanging="360"/>
      </w:pPr>
      <w:rPr>
        <w:rFonts w:hint="default"/>
      </w:rPr>
    </w:lvl>
    <w:lvl w:ilvl="8" w:tplc="E32213A2">
      <w:start w:val="1"/>
      <w:numFmt w:val="bullet"/>
      <w:lvlText w:val="•"/>
      <w:lvlJc w:val="left"/>
      <w:pPr>
        <w:ind w:left="7734" w:hanging="360"/>
      </w:pPr>
      <w:rPr>
        <w:rFonts w:hint="default"/>
      </w:rPr>
    </w:lvl>
  </w:abstractNum>
  <w:num w:numId="1">
    <w:abstractNumId w:val="10"/>
  </w:num>
  <w:num w:numId="2">
    <w:abstractNumId w:val="11"/>
  </w:num>
  <w:num w:numId="3">
    <w:abstractNumId w:val="26"/>
  </w:num>
  <w:num w:numId="4">
    <w:abstractNumId w:val="12"/>
  </w:num>
  <w:num w:numId="5">
    <w:abstractNumId w:val="15"/>
  </w:num>
  <w:num w:numId="6">
    <w:abstractNumId w:val="38"/>
  </w:num>
  <w:num w:numId="7">
    <w:abstractNumId w:val="37"/>
  </w:num>
  <w:num w:numId="8">
    <w:abstractNumId w:val="16"/>
  </w:num>
  <w:num w:numId="9">
    <w:abstractNumId w:val="18"/>
  </w:num>
  <w:num w:numId="10">
    <w:abstractNumId w:val="0"/>
  </w:num>
  <w:num w:numId="11">
    <w:abstractNumId w:val="17"/>
  </w:num>
  <w:num w:numId="12">
    <w:abstractNumId w:val="7"/>
  </w:num>
  <w:num w:numId="13">
    <w:abstractNumId w:val="27"/>
  </w:num>
  <w:num w:numId="14">
    <w:abstractNumId w:val="8"/>
  </w:num>
  <w:num w:numId="15">
    <w:abstractNumId w:val="29"/>
  </w:num>
  <w:num w:numId="16">
    <w:abstractNumId w:val="5"/>
  </w:num>
  <w:num w:numId="17">
    <w:abstractNumId w:val="30"/>
  </w:num>
  <w:num w:numId="18">
    <w:abstractNumId w:val="6"/>
  </w:num>
  <w:num w:numId="19">
    <w:abstractNumId w:val="32"/>
  </w:num>
  <w:num w:numId="20">
    <w:abstractNumId w:val="33"/>
  </w:num>
  <w:num w:numId="21">
    <w:abstractNumId w:val="35"/>
  </w:num>
  <w:num w:numId="22">
    <w:abstractNumId w:val="20"/>
  </w:num>
  <w:num w:numId="23">
    <w:abstractNumId w:val="39"/>
  </w:num>
  <w:num w:numId="24">
    <w:abstractNumId w:val="24"/>
  </w:num>
  <w:num w:numId="25">
    <w:abstractNumId w:val="4"/>
  </w:num>
  <w:num w:numId="26">
    <w:abstractNumId w:val="25"/>
  </w:num>
  <w:num w:numId="27">
    <w:abstractNumId w:val="22"/>
  </w:num>
  <w:num w:numId="28">
    <w:abstractNumId w:val="34"/>
  </w:num>
  <w:num w:numId="29">
    <w:abstractNumId w:val="19"/>
  </w:num>
  <w:num w:numId="30">
    <w:abstractNumId w:val="23"/>
  </w:num>
  <w:num w:numId="31">
    <w:abstractNumId w:val="21"/>
  </w:num>
  <w:num w:numId="32">
    <w:abstractNumId w:val="31"/>
  </w:num>
  <w:num w:numId="33">
    <w:abstractNumId w:val="1"/>
  </w:num>
  <w:num w:numId="34">
    <w:abstractNumId w:val="9"/>
  </w:num>
  <w:num w:numId="35">
    <w:abstractNumId w:val="3"/>
  </w:num>
  <w:num w:numId="36">
    <w:abstractNumId w:val="2"/>
  </w:num>
  <w:num w:numId="37">
    <w:abstractNumId w:val="14"/>
  </w:num>
  <w:num w:numId="38">
    <w:abstractNumId w:val="36"/>
  </w:num>
  <w:num w:numId="39">
    <w:abstractNumId w:val="28"/>
  </w:num>
  <w:num w:numId="4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26"/>
    <w:rsid w:val="000B0A26"/>
    <w:rsid w:val="00142408"/>
    <w:rsid w:val="001E43E5"/>
    <w:rsid w:val="00206A3A"/>
    <w:rsid w:val="00234259"/>
    <w:rsid w:val="0026163C"/>
    <w:rsid w:val="00280BDA"/>
    <w:rsid w:val="002B215E"/>
    <w:rsid w:val="002B6BC7"/>
    <w:rsid w:val="0031265B"/>
    <w:rsid w:val="003F19FC"/>
    <w:rsid w:val="00452996"/>
    <w:rsid w:val="004B1FA0"/>
    <w:rsid w:val="005162F2"/>
    <w:rsid w:val="00564422"/>
    <w:rsid w:val="005C292B"/>
    <w:rsid w:val="00694E2C"/>
    <w:rsid w:val="006970FA"/>
    <w:rsid w:val="006A3D2F"/>
    <w:rsid w:val="006E09A1"/>
    <w:rsid w:val="007277C8"/>
    <w:rsid w:val="00734358"/>
    <w:rsid w:val="007821B0"/>
    <w:rsid w:val="0078552F"/>
    <w:rsid w:val="008009C4"/>
    <w:rsid w:val="00827CE3"/>
    <w:rsid w:val="0085789A"/>
    <w:rsid w:val="00882EF7"/>
    <w:rsid w:val="008B2D37"/>
    <w:rsid w:val="008F2735"/>
    <w:rsid w:val="008F3117"/>
    <w:rsid w:val="00964944"/>
    <w:rsid w:val="00A154A0"/>
    <w:rsid w:val="00A64E9E"/>
    <w:rsid w:val="00AE65C9"/>
    <w:rsid w:val="00AF3F50"/>
    <w:rsid w:val="00B4714C"/>
    <w:rsid w:val="00BE7949"/>
    <w:rsid w:val="00BF1A64"/>
    <w:rsid w:val="00D3283F"/>
    <w:rsid w:val="00D7112F"/>
    <w:rsid w:val="00D766EE"/>
    <w:rsid w:val="00D80F30"/>
    <w:rsid w:val="00D859FD"/>
    <w:rsid w:val="00D91DE9"/>
    <w:rsid w:val="00DB1F7F"/>
    <w:rsid w:val="00DF56C5"/>
    <w:rsid w:val="00DF7F3A"/>
    <w:rsid w:val="00E21D59"/>
    <w:rsid w:val="00E46F98"/>
    <w:rsid w:val="00E7114D"/>
    <w:rsid w:val="00EE401B"/>
    <w:rsid w:val="00F974C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500D9F"/>
  <w15:chartTrackingRefBased/>
  <w15:docId w15:val="{0C99B69C-CECF-4EFC-8818-C4A2A356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A26"/>
    <w:pPr>
      <w:spacing w:after="0" w:line="240" w:lineRule="auto"/>
    </w:pPr>
    <w:rPr>
      <w:sz w:val="24"/>
      <w:szCs w:val="24"/>
    </w:rPr>
  </w:style>
  <w:style w:type="paragraph" w:styleId="Ttol1">
    <w:name w:val="heading 1"/>
    <w:basedOn w:val="Normal"/>
    <w:next w:val="Normal"/>
    <w:link w:val="Ttol1Car"/>
    <w:qFormat/>
    <w:rsid w:val="000B0A26"/>
    <w:pPr>
      <w:keepNext/>
      <w:jc w:val="both"/>
      <w:outlineLvl w:val="0"/>
    </w:pPr>
    <w:rPr>
      <w:rFonts w:ascii="Arial" w:eastAsia="Times New Roman" w:hAnsi="Arial" w:cs="Times New Roman"/>
      <w:b/>
      <w:kern w:val="28"/>
      <w:sz w:val="22"/>
      <w:szCs w:val="20"/>
      <w:lang w:eastAsia="ca-ES"/>
    </w:rPr>
  </w:style>
  <w:style w:type="paragraph" w:styleId="Ttol2">
    <w:name w:val="heading 2"/>
    <w:basedOn w:val="Normal"/>
    <w:next w:val="Normal"/>
    <w:link w:val="Ttol2Car"/>
    <w:uiPriority w:val="99"/>
    <w:qFormat/>
    <w:rsid w:val="000B0A26"/>
    <w:pPr>
      <w:keepNext/>
      <w:numPr>
        <w:ilvl w:val="1"/>
        <w:numId w:val="16"/>
      </w:numPr>
      <w:tabs>
        <w:tab w:val="clear" w:pos="576"/>
      </w:tabs>
      <w:ind w:left="0" w:firstLine="0"/>
      <w:jc w:val="both"/>
      <w:outlineLvl w:val="1"/>
    </w:pPr>
    <w:rPr>
      <w:rFonts w:ascii="Arial" w:eastAsia="Times New Roman" w:hAnsi="Arial" w:cs="Times New Roman"/>
      <w:b/>
      <w:color w:val="000000"/>
      <w:sz w:val="22"/>
      <w:szCs w:val="20"/>
      <w:lang w:eastAsia="ca-ES"/>
    </w:rPr>
  </w:style>
  <w:style w:type="paragraph" w:styleId="Ttol3">
    <w:name w:val="heading 3"/>
    <w:basedOn w:val="Normal"/>
    <w:next w:val="Normal"/>
    <w:link w:val="Ttol3Car"/>
    <w:uiPriority w:val="99"/>
    <w:qFormat/>
    <w:rsid w:val="000B0A26"/>
    <w:pPr>
      <w:keepNext/>
      <w:numPr>
        <w:ilvl w:val="2"/>
        <w:numId w:val="16"/>
      </w:numPr>
      <w:tabs>
        <w:tab w:val="clear" w:pos="720"/>
      </w:tabs>
      <w:ind w:left="357" w:hanging="357"/>
      <w:jc w:val="both"/>
      <w:outlineLvl w:val="2"/>
    </w:pPr>
    <w:rPr>
      <w:rFonts w:ascii="Arial" w:eastAsia="Times New Roman" w:hAnsi="Arial" w:cs="Times New Roman"/>
      <w:b/>
      <w:color w:val="000000"/>
      <w:sz w:val="20"/>
      <w:szCs w:val="20"/>
      <w:lang w:eastAsia="ca-ES"/>
    </w:rPr>
  </w:style>
  <w:style w:type="paragraph" w:styleId="Ttol4">
    <w:name w:val="heading 4"/>
    <w:basedOn w:val="Normal"/>
    <w:next w:val="Normal"/>
    <w:link w:val="Ttol4Car"/>
    <w:uiPriority w:val="99"/>
    <w:qFormat/>
    <w:rsid w:val="000B0A26"/>
    <w:pPr>
      <w:keepNext/>
      <w:numPr>
        <w:ilvl w:val="3"/>
        <w:numId w:val="16"/>
      </w:numPr>
      <w:tabs>
        <w:tab w:val="clear" w:pos="360"/>
      </w:tabs>
      <w:spacing w:before="240" w:after="60"/>
      <w:ind w:left="357" w:hanging="357"/>
      <w:jc w:val="both"/>
      <w:outlineLvl w:val="3"/>
    </w:pPr>
    <w:rPr>
      <w:rFonts w:ascii="Times New Roman" w:eastAsia="Times New Roman" w:hAnsi="Times New Roman" w:cs="Times New Roman"/>
      <w:b/>
      <w:bCs/>
      <w:sz w:val="28"/>
      <w:szCs w:val="28"/>
      <w:lang w:eastAsia="ca-ES"/>
    </w:rPr>
  </w:style>
  <w:style w:type="paragraph" w:styleId="Ttol5">
    <w:name w:val="heading 5"/>
    <w:basedOn w:val="Normal"/>
    <w:next w:val="Normal"/>
    <w:link w:val="Ttol5Car"/>
    <w:uiPriority w:val="99"/>
    <w:qFormat/>
    <w:rsid w:val="000B0A26"/>
    <w:pPr>
      <w:numPr>
        <w:ilvl w:val="4"/>
        <w:numId w:val="16"/>
      </w:numPr>
      <w:tabs>
        <w:tab w:val="clear" w:pos="360"/>
      </w:tabs>
      <w:spacing w:before="240" w:after="60"/>
      <w:ind w:left="357" w:hanging="357"/>
      <w:jc w:val="both"/>
      <w:outlineLvl w:val="4"/>
    </w:pPr>
    <w:rPr>
      <w:rFonts w:ascii="Times New Roman" w:eastAsia="Times New Roman" w:hAnsi="Times New Roman" w:cs="Times New Roman"/>
      <w:b/>
      <w:bCs/>
      <w:i/>
      <w:iCs/>
      <w:sz w:val="26"/>
      <w:szCs w:val="26"/>
      <w:lang w:eastAsia="ca-ES"/>
    </w:rPr>
  </w:style>
  <w:style w:type="paragraph" w:styleId="Ttol6">
    <w:name w:val="heading 6"/>
    <w:basedOn w:val="Normal"/>
    <w:next w:val="Normal"/>
    <w:link w:val="Ttol6Car"/>
    <w:uiPriority w:val="99"/>
    <w:qFormat/>
    <w:rsid w:val="000B0A26"/>
    <w:pPr>
      <w:numPr>
        <w:ilvl w:val="5"/>
        <w:numId w:val="16"/>
      </w:numPr>
      <w:tabs>
        <w:tab w:val="clear" w:pos="360"/>
      </w:tabs>
      <w:spacing w:before="240" w:after="60"/>
      <w:ind w:left="357" w:hanging="357"/>
      <w:jc w:val="both"/>
      <w:outlineLvl w:val="5"/>
    </w:pPr>
    <w:rPr>
      <w:rFonts w:ascii="Times New Roman" w:eastAsia="Times New Roman" w:hAnsi="Times New Roman" w:cs="Times New Roman"/>
      <w:b/>
      <w:bCs/>
      <w:sz w:val="22"/>
      <w:szCs w:val="22"/>
      <w:lang w:eastAsia="ca-ES"/>
    </w:rPr>
  </w:style>
  <w:style w:type="paragraph" w:styleId="Ttol7">
    <w:name w:val="heading 7"/>
    <w:basedOn w:val="Normal"/>
    <w:next w:val="Normal"/>
    <w:link w:val="Ttol7Car"/>
    <w:uiPriority w:val="99"/>
    <w:qFormat/>
    <w:rsid w:val="000B0A26"/>
    <w:pPr>
      <w:numPr>
        <w:ilvl w:val="6"/>
        <w:numId w:val="16"/>
      </w:numPr>
      <w:spacing w:before="240" w:after="60"/>
      <w:ind w:left="357" w:hanging="357"/>
      <w:jc w:val="both"/>
      <w:outlineLvl w:val="6"/>
    </w:pPr>
    <w:rPr>
      <w:rFonts w:ascii="Times New Roman" w:eastAsia="Times New Roman" w:hAnsi="Times New Roman" w:cs="Times New Roman"/>
      <w:lang w:eastAsia="ca-ES"/>
    </w:rPr>
  </w:style>
  <w:style w:type="paragraph" w:styleId="Ttol8">
    <w:name w:val="heading 8"/>
    <w:basedOn w:val="Normal"/>
    <w:next w:val="Normal"/>
    <w:link w:val="Ttol8Car"/>
    <w:uiPriority w:val="99"/>
    <w:qFormat/>
    <w:rsid w:val="000B0A26"/>
    <w:pPr>
      <w:numPr>
        <w:ilvl w:val="7"/>
        <w:numId w:val="16"/>
      </w:numPr>
      <w:spacing w:before="240" w:after="60"/>
      <w:ind w:left="357" w:hanging="357"/>
      <w:jc w:val="both"/>
      <w:outlineLvl w:val="7"/>
    </w:pPr>
    <w:rPr>
      <w:rFonts w:ascii="Times New Roman" w:eastAsia="Times New Roman" w:hAnsi="Times New Roman" w:cs="Times New Roman"/>
      <w:i/>
      <w:iCs/>
      <w:lang w:eastAsia="ca-ES"/>
    </w:rPr>
  </w:style>
  <w:style w:type="paragraph" w:styleId="Ttol9">
    <w:name w:val="heading 9"/>
    <w:basedOn w:val="Normal"/>
    <w:next w:val="Normal"/>
    <w:link w:val="Ttol9Car"/>
    <w:uiPriority w:val="99"/>
    <w:qFormat/>
    <w:rsid w:val="000B0A26"/>
    <w:pPr>
      <w:numPr>
        <w:ilvl w:val="8"/>
        <w:numId w:val="16"/>
      </w:numPr>
      <w:spacing w:before="240" w:after="60"/>
      <w:ind w:left="357" w:hanging="357"/>
      <w:jc w:val="both"/>
      <w:outlineLvl w:val="8"/>
    </w:pPr>
    <w:rPr>
      <w:rFonts w:ascii="Arial" w:eastAsia="Times New Roman" w:hAnsi="Arial" w:cs="Arial"/>
      <w:sz w:val="22"/>
      <w:szCs w:val="22"/>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B0A26"/>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0B0A26"/>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0B0A26"/>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0B0A26"/>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0B0A26"/>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0B0A26"/>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0B0A26"/>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0B0A26"/>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0B0A26"/>
    <w:rPr>
      <w:rFonts w:ascii="Arial" w:eastAsia="Times New Roman" w:hAnsi="Arial" w:cs="Arial"/>
      <w:lang w:eastAsia="ca-ES"/>
    </w:rPr>
  </w:style>
  <w:style w:type="paragraph" w:styleId="Capalera">
    <w:name w:val="header"/>
    <w:aliases w:val="ho,header odd,INDEX- PLEC"/>
    <w:basedOn w:val="Normal"/>
    <w:link w:val="CapaleraCar"/>
    <w:unhideWhenUsed/>
    <w:rsid w:val="000B0A26"/>
    <w:pPr>
      <w:tabs>
        <w:tab w:val="center" w:pos="4252"/>
        <w:tab w:val="right" w:pos="8504"/>
      </w:tabs>
    </w:pPr>
  </w:style>
  <w:style w:type="character" w:customStyle="1" w:styleId="CapaleraCar">
    <w:name w:val="Capçalera Car"/>
    <w:aliases w:val="ho Car,header odd Car,INDEX- PLEC Car"/>
    <w:basedOn w:val="Tipusdelletraperdefectedelpargraf"/>
    <w:link w:val="Capalera"/>
    <w:uiPriority w:val="99"/>
    <w:rsid w:val="000B0A26"/>
    <w:rPr>
      <w:sz w:val="24"/>
      <w:szCs w:val="24"/>
    </w:rPr>
  </w:style>
  <w:style w:type="paragraph" w:styleId="Peu">
    <w:name w:val="footer"/>
    <w:basedOn w:val="Normal"/>
    <w:link w:val="PeuCar"/>
    <w:unhideWhenUsed/>
    <w:rsid w:val="000B0A26"/>
    <w:pPr>
      <w:tabs>
        <w:tab w:val="center" w:pos="4252"/>
        <w:tab w:val="right" w:pos="8504"/>
      </w:tabs>
    </w:pPr>
  </w:style>
  <w:style w:type="character" w:customStyle="1" w:styleId="PeuCar">
    <w:name w:val="Peu Car"/>
    <w:basedOn w:val="Tipusdelletraperdefectedelpargraf"/>
    <w:link w:val="Peu"/>
    <w:rsid w:val="000B0A26"/>
    <w:rPr>
      <w:sz w:val="24"/>
      <w:szCs w:val="24"/>
    </w:rPr>
  </w:style>
  <w:style w:type="paragraph" w:styleId="NormalWeb">
    <w:name w:val="Normal (Web)"/>
    <w:basedOn w:val="Normal"/>
    <w:uiPriority w:val="99"/>
    <w:unhideWhenUsed/>
    <w:rsid w:val="000B0A26"/>
    <w:pPr>
      <w:spacing w:before="100" w:beforeAutospacing="1" w:after="100" w:afterAutospacing="1"/>
    </w:pPr>
    <w:rPr>
      <w:rFonts w:ascii="Times New Roman" w:eastAsia="Times New Roman" w:hAnsi="Times New Roman" w:cs="Times New Roman"/>
      <w:lang w:eastAsia="es-ES_tradnl"/>
    </w:rPr>
  </w:style>
  <w:style w:type="character" w:styleId="Enlla">
    <w:name w:val="Hyperlink"/>
    <w:aliases w:val="Hipervincle"/>
    <w:uiPriority w:val="99"/>
    <w:rsid w:val="000B0A26"/>
    <w:rPr>
      <w:color w:val="0000FF"/>
      <w:u w:val="single"/>
    </w:rPr>
  </w:style>
  <w:style w:type="paragraph" w:styleId="Pargrafdellista">
    <w:name w:val="List Paragraph"/>
    <w:basedOn w:val="Normal"/>
    <w:uiPriority w:val="34"/>
    <w:qFormat/>
    <w:rsid w:val="000B0A26"/>
    <w:pPr>
      <w:ind w:left="720" w:hanging="357"/>
      <w:contextualSpacing/>
      <w:jc w:val="both"/>
    </w:pPr>
    <w:rPr>
      <w:rFonts w:ascii="Arial" w:eastAsia="Calibri" w:hAnsi="Arial" w:cs="Times New Roman"/>
      <w:sz w:val="22"/>
      <w:szCs w:val="22"/>
    </w:rPr>
  </w:style>
  <w:style w:type="table" w:styleId="Taulaambquadrcula">
    <w:name w:val="Table Grid"/>
    <w:basedOn w:val="Taulanormal"/>
    <w:rsid w:val="000B0A26"/>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rsid w:val="000B0A26"/>
    <w:rPr>
      <w:sz w:val="16"/>
    </w:rPr>
  </w:style>
  <w:style w:type="paragraph" w:styleId="Textdecomentari">
    <w:name w:val="annotation text"/>
    <w:basedOn w:val="Normal"/>
    <w:link w:val="TextdecomentariCar"/>
    <w:uiPriority w:val="99"/>
    <w:rsid w:val="000B0A26"/>
    <w:rPr>
      <w:rFonts w:ascii="Helvetica*" w:eastAsia="Times New Roman" w:hAnsi="Helvetica*" w:cs="Times New Roman"/>
      <w:sz w:val="20"/>
      <w:szCs w:val="20"/>
      <w:lang w:eastAsia="es-ES"/>
    </w:rPr>
  </w:style>
  <w:style w:type="character" w:customStyle="1" w:styleId="TextdecomentariCar">
    <w:name w:val="Text de comentari Car"/>
    <w:basedOn w:val="Tipusdelletraperdefectedelpargraf"/>
    <w:link w:val="Textdecomentari"/>
    <w:uiPriority w:val="99"/>
    <w:rsid w:val="000B0A26"/>
    <w:rPr>
      <w:rFonts w:ascii="Helvetica*" w:eastAsia="Times New Roman" w:hAnsi="Helvetica*" w:cs="Times New Roman"/>
      <w:sz w:val="20"/>
      <w:szCs w:val="20"/>
      <w:lang w:eastAsia="es-ES"/>
    </w:rPr>
  </w:style>
  <w:style w:type="paragraph" w:styleId="Textdebloc">
    <w:name w:val="Block Text"/>
    <w:basedOn w:val="Normal"/>
    <w:rsid w:val="000B0A26"/>
    <w:pPr>
      <w:widowControl w:val="0"/>
      <w:tabs>
        <w:tab w:val="left" w:pos="2040"/>
      </w:tabs>
      <w:ind w:left="567" w:right="253"/>
      <w:jc w:val="both"/>
    </w:pPr>
    <w:rPr>
      <w:rFonts w:ascii="Arial" w:eastAsia="Times New Roman" w:hAnsi="Arial" w:cs="Times New Roman"/>
      <w:snapToGrid w:val="0"/>
      <w:sz w:val="22"/>
      <w:szCs w:val="20"/>
      <w:lang w:eastAsia="es-ES"/>
    </w:rPr>
  </w:style>
  <w:style w:type="paragraph" w:styleId="Textdeglobus">
    <w:name w:val="Balloon Text"/>
    <w:basedOn w:val="Normal"/>
    <w:link w:val="TextdeglobusCar"/>
    <w:rsid w:val="000B0A26"/>
    <w:rPr>
      <w:rFonts w:ascii="Tahoma" w:eastAsia="Times New Roman" w:hAnsi="Tahoma" w:cs="Tahoma"/>
      <w:sz w:val="16"/>
      <w:szCs w:val="16"/>
      <w:lang w:eastAsia="ca-ES"/>
    </w:rPr>
  </w:style>
  <w:style w:type="character" w:customStyle="1" w:styleId="TextdeglobusCar">
    <w:name w:val="Text de globus Car"/>
    <w:basedOn w:val="Tipusdelletraperdefectedelpargraf"/>
    <w:link w:val="Textdeglobus"/>
    <w:rsid w:val="000B0A26"/>
    <w:rPr>
      <w:rFonts w:ascii="Tahoma" w:eastAsia="Times New Roman" w:hAnsi="Tahoma" w:cs="Tahoma"/>
      <w:sz w:val="16"/>
      <w:szCs w:val="16"/>
      <w:lang w:eastAsia="ca-ES"/>
    </w:rPr>
  </w:style>
  <w:style w:type="paragraph" w:styleId="Textindependent">
    <w:name w:val="Body Text"/>
    <w:basedOn w:val="Normal"/>
    <w:link w:val="TextindependentCar"/>
    <w:rsid w:val="000B0A26"/>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eastAsia="Times New Roman" w:hAnsi="Arial" w:cs="Times New Roman"/>
      <w:snapToGrid w:val="0"/>
      <w:sz w:val="20"/>
      <w:szCs w:val="20"/>
      <w:lang w:eastAsia="es-ES"/>
    </w:rPr>
  </w:style>
  <w:style w:type="character" w:customStyle="1" w:styleId="TextindependentCar">
    <w:name w:val="Text independent Car"/>
    <w:basedOn w:val="Tipusdelletraperdefectedelpargraf"/>
    <w:link w:val="Textindependent"/>
    <w:rsid w:val="000B0A26"/>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0B0A26"/>
    <w:pPr>
      <w:spacing w:after="120" w:line="480" w:lineRule="auto"/>
    </w:pPr>
    <w:rPr>
      <w:rFonts w:ascii="Arial" w:eastAsia="Times New Roman" w:hAnsi="Arial" w:cs="Times New Roman"/>
      <w:szCs w:val="20"/>
      <w:lang w:eastAsia="ca-ES"/>
    </w:rPr>
  </w:style>
  <w:style w:type="character" w:customStyle="1" w:styleId="Textindependent2Car">
    <w:name w:val="Text independent 2 Car"/>
    <w:basedOn w:val="Tipusdelletraperdefectedelpargraf"/>
    <w:link w:val="Textindependent2"/>
    <w:rsid w:val="000B0A26"/>
    <w:rPr>
      <w:rFonts w:ascii="Arial" w:eastAsia="Times New Roman" w:hAnsi="Arial" w:cs="Times New Roman"/>
      <w:sz w:val="24"/>
      <w:szCs w:val="20"/>
      <w:lang w:eastAsia="ca-ES"/>
    </w:rPr>
  </w:style>
  <w:style w:type="numbering" w:customStyle="1" w:styleId="Sensellista1">
    <w:name w:val="Sense llista1"/>
    <w:next w:val="Sensellista"/>
    <w:semiHidden/>
    <w:rsid w:val="000B0A26"/>
  </w:style>
  <w:style w:type="paragraph" w:customStyle="1" w:styleId="Ttol10">
    <w:name w:val="Títol1"/>
    <w:basedOn w:val="Normal"/>
    <w:next w:val="Normal"/>
    <w:rsid w:val="000B0A26"/>
    <w:pPr>
      <w:spacing w:after="320"/>
      <w:ind w:left="357" w:hanging="357"/>
      <w:jc w:val="both"/>
    </w:pPr>
    <w:rPr>
      <w:rFonts w:ascii="Arial" w:eastAsia="Times New Roman" w:hAnsi="Arial" w:cs="Times New Roman"/>
      <w:b/>
      <w:sz w:val="32"/>
      <w:szCs w:val="20"/>
      <w:lang w:eastAsia="ca-ES"/>
    </w:rPr>
  </w:style>
  <w:style w:type="paragraph" w:customStyle="1" w:styleId="Ttol20">
    <w:name w:val="Títol2"/>
    <w:basedOn w:val="Normal"/>
    <w:next w:val="Normal"/>
    <w:rsid w:val="000B0A26"/>
    <w:pPr>
      <w:ind w:left="357" w:hanging="357"/>
      <w:jc w:val="both"/>
    </w:pPr>
    <w:rPr>
      <w:rFonts w:ascii="Arial" w:eastAsia="Times New Roman" w:hAnsi="Arial" w:cs="Times New Roman"/>
      <w:b/>
      <w:sz w:val="26"/>
      <w:szCs w:val="20"/>
      <w:lang w:eastAsia="ca-ES"/>
    </w:rPr>
  </w:style>
  <w:style w:type="paragraph" w:customStyle="1" w:styleId="Ttol30">
    <w:name w:val="Títol3"/>
    <w:basedOn w:val="Normal"/>
    <w:next w:val="Normal"/>
    <w:rsid w:val="000B0A26"/>
    <w:pPr>
      <w:ind w:left="357" w:hanging="357"/>
      <w:jc w:val="both"/>
    </w:pPr>
    <w:rPr>
      <w:rFonts w:ascii="Arial" w:eastAsia="Times New Roman" w:hAnsi="Arial" w:cs="Times New Roman"/>
      <w:b/>
      <w:sz w:val="20"/>
      <w:szCs w:val="20"/>
      <w:lang w:eastAsia="ca-ES"/>
    </w:rPr>
  </w:style>
  <w:style w:type="paragraph" w:styleId="Llista">
    <w:name w:val="List"/>
    <w:basedOn w:val="Normal"/>
    <w:rsid w:val="000B0A26"/>
    <w:pPr>
      <w:numPr>
        <w:numId w:val="2"/>
      </w:numPr>
      <w:spacing w:after="120"/>
      <w:jc w:val="both"/>
    </w:pPr>
    <w:rPr>
      <w:rFonts w:ascii="Arial" w:eastAsia="Times New Roman" w:hAnsi="Arial" w:cs="Times New Roman"/>
      <w:sz w:val="20"/>
      <w:szCs w:val="20"/>
      <w:lang w:eastAsia="ca-ES"/>
    </w:rPr>
  </w:style>
  <w:style w:type="paragraph" w:customStyle="1" w:styleId="Llistanum">
    <w:name w:val="Llista num."/>
    <w:basedOn w:val="Normal"/>
    <w:rsid w:val="000B0A26"/>
    <w:pPr>
      <w:numPr>
        <w:numId w:val="3"/>
      </w:numPr>
      <w:spacing w:after="120"/>
      <w:jc w:val="both"/>
    </w:pPr>
    <w:rPr>
      <w:rFonts w:ascii="Arial" w:eastAsia="Times New Roman" w:hAnsi="Arial" w:cs="Times New Roman"/>
      <w:sz w:val="20"/>
      <w:szCs w:val="20"/>
      <w:lang w:eastAsia="ca-ES"/>
    </w:rPr>
  </w:style>
  <w:style w:type="paragraph" w:customStyle="1" w:styleId="Nota">
    <w:name w:val="Nota"/>
    <w:basedOn w:val="Normal"/>
    <w:rsid w:val="000B0A26"/>
    <w:pPr>
      <w:ind w:left="357" w:hanging="357"/>
      <w:jc w:val="both"/>
    </w:pPr>
    <w:rPr>
      <w:rFonts w:ascii="Arial" w:eastAsia="Times New Roman" w:hAnsi="Arial" w:cs="Times New Roman"/>
      <w:sz w:val="14"/>
      <w:szCs w:val="20"/>
      <w:lang w:eastAsia="ca-ES"/>
    </w:rPr>
  </w:style>
  <w:style w:type="paragraph" w:customStyle="1" w:styleId="Unitat">
    <w:name w:val="Unitat"/>
    <w:rsid w:val="000B0A26"/>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0B0A26"/>
  </w:style>
  <w:style w:type="paragraph" w:customStyle="1" w:styleId="FTtol">
    <w:name w:val="F/Títol"/>
    <w:basedOn w:val="Normal"/>
    <w:rsid w:val="000B0A26"/>
    <w:pPr>
      <w:ind w:left="357" w:hanging="357"/>
      <w:jc w:val="both"/>
    </w:pPr>
    <w:rPr>
      <w:rFonts w:ascii="Arial" w:eastAsia="Times New Roman" w:hAnsi="Arial" w:cs="Times New Roman"/>
      <w:b/>
      <w:color w:val="000000"/>
      <w:szCs w:val="20"/>
      <w:lang w:eastAsia="ca-ES"/>
    </w:rPr>
  </w:style>
  <w:style w:type="paragraph" w:styleId="Continuacidellista">
    <w:name w:val="List Continue"/>
    <w:basedOn w:val="Normal"/>
    <w:rsid w:val="000B0A26"/>
    <w:pPr>
      <w:spacing w:after="120"/>
      <w:ind w:left="283" w:hanging="357"/>
      <w:jc w:val="both"/>
    </w:pPr>
    <w:rPr>
      <w:rFonts w:ascii="Arial" w:eastAsia="Times New Roman" w:hAnsi="Arial" w:cs="Times New Roman"/>
      <w:sz w:val="20"/>
      <w:szCs w:val="20"/>
      <w:lang w:eastAsia="ca-ES"/>
    </w:rPr>
  </w:style>
  <w:style w:type="paragraph" w:styleId="Llista2">
    <w:name w:val="List 2"/>
    <w:basedOn w:val="Normal"/>
    <w:rsid w:val="000B0A26"/>
    <w:pPr>
      <w:ind w:left="566" w:hanging="283"/>
      <w:jc w:val="both"/>
    </w:pPr>
    <w:rPr>
      <w:rFonts w:ascii="Arial" w:eastAsia="Times New Roman" w:hAnsi="Arial" w:cs="Times New Roman"/>
      <w:sz w:val="20"/>
      <w:szCs w:val="20"/>
      <w:lang w:eastAsia="ca-ES"/>
    </w:rPr>
  </w:style>
  <w:style w:type="paragraph" w:styleId="Llista3">
    <w:name w:val="List 3"/>
    <w:basedOn w:val="Normal"/>
    <w:rsid w:val="000B0A26"/>
    <w:pPr>
      <w:ind w:left="849" w:hanging="283"/>
      <w:jc w:val="both"/>
    </w:pPr>
    <w:rPr>
      <w:rFonts w:ascii="Arial" w:eastAsia="Times New Roman" w:hAnsi="Arial" w:cs="Times New Roman"/>
      <w:sz w:val="20"/>
      <w:szCs w:val="20"/>
      <w:lang w:eastAsia="ca-ES"/>
    </w:rPr>
  </w:style>
  <w:style w:type="paragraph" w:styleId="Llista4">
    <w:name w:val="List 4"/>
    <w:basedOn w:val="Normal"/>
    <w:rsid w:val="000B0A26"/>
    <w:pPr>
      <w:ind w:left="1132" w:hanging="283"/>
      <w:jc w:val="both"/>
    </w:pPr>
    <w:rPr>
      <w:rFonts w:ascii="Arial" w:eastAsia="Times New Roman" w:hAnsi="Arial" w:cs="Times New Roman"/>
      <w:sz w:val="20"/>
      <w:szCs w:val="20"/>
      <w:lang w:eastAsia="ca-ES"/>
    </w:rPr>
  </w:style>
  <w:style w:type="paragraph" w:styleId="Continuacidellista2">
    <w:name w:val="List Continue 2"/>
    <w:basedOn w:val="Normal"/>
    <w:rsid w:val="000B0A26"/>
    <w:pPr>
      <w:spacing w:after="120"/>
      <w:ind w:left="566" w:hanging="357"/>
      <w:jc w:val="both"/>
    </w:pPr>
    <w:rPr>
      <w:rFonts w:ascii="Arial" w:eastAsia="Times New Roman" w:hAnsi="Arial" w:cs="Times New Roman"/>
      <w:sz w:val="20"/>
      <w:szCs w:val="20"/>
      <w:lang w:eastAsia="ca-ES"/>
    </w:rPr>
  </w:style>
  <w:style w:type="paragraph" w:customStyle="1" w:styleId="Textdetaula">
    <w:name w:val="Text de taula"/>
    <w:rsid w:val="000B0A26"/>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0B0A26"/>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0B0A26"/>
    <w:pPr>
      <w:spacing w:before="100" w:beforeAutospacing="1" w:after="100" w:afterAutospacing="1"/>
      <w:ind w:left="357" w:hanging="357"/>
      <w:jc w:val="both"/>
    </w:pPr>
    <w:rPr>
      <w:rFonts w:ascii="Times New Roman" w:eastAsia="Times New Roman" w:hAnsi="Times New Roman" w:cs="Times New Roman"/>
      <w:lang w:eastAsia="ca-ES"/>
    </w:rPr>
  </w:style>
  <w:style w:type="paragraph" w:styleId="Sagniadetextindependent">
    <w:name w:val="Body Text Indent"/>
    <w:basedOn w:val="Normal"/>
    <w:link w:val="SagniadetextindependentCar"/>
    <w:rsid w:val="000B0A26"/>
    <w:pPr>
      <w:spacing w:after="120"/>
      <w:ind w:left="283" w:hanging="357"/>
      <w:jc w:val="both"/>
    </w:pPr>
    <w:rPr>
      <w:rFonts w:ascii="Arial" w:eastAsia="Times New Roman" w:hAnsi="Arial" w:cs="Times New Roman"/>
      <w:color w:val="000000"/>
      <w:sz w:val="22"/>
      <w:szCs w:val="20"/>
      <w:lang w:eastAsia="es-ES" w:bidi="he-IL"/>
    </w:rPr>
  </w:style>
  <w:style w:type="character" w:customStyle="1" w:styleId="SagniadetextindependentCar">
    <w:name w:val="Sagnia de text independent Car"/>
    <w:basedOn w:val="Tipusdelletraperdefectedelpargraf"/>
    <w:link w:val="Sagniadetextindependent"/>
    <w:rsid w:val="000B0A26"/>
    <w:rPr>
      <w:rFonts w:ascii="Arial" w:eastAsia="Times New Roman" w:hAnsi="Arial" w:cs="Times New Roman"/>
      <w:color w:val="000000"/>
      <w:szCs w:val="20"/>
      <w:lang w:eastAsia="es-ES" w:bidi="he-IL"/>
    </w:rPr>
  </w:style>
  <w:style w:type="paragraph" w:styleId="Llistaambpics">
    <w:name w:val="List Bullet"/>
    <w:basedOn w:val="Normal"/>
    <w:rsid w:val="000B0A26"/>
    <w:pPr>
      <w:tabs>
        <w:tab w:val="num" w:pos="360"/>
      </w:tabs>
      <w:ind w:left="360" w:hanging="360"/>
      <w:jc w:val="both"/>
    </w:pPr>
    <w:rPr>
      <w:rFonts w:ascii="Times New Roman" w:eastAsia="Times New Roman" w:hAnsi="Times New Roman" w:cs="Times New Roman"/>
      <w:sz w:val="20"/>
      <w:szCs w:val="20"/>
      <w:lang w:eastAsia="ca-ES"/>
    </w:rPr>
  </w:style>
  <w:style w:type="paragraph" w:styleId="Llistaambpics2">
    <w:name w:val="List Bullet 2"/>
    <w:basedOn w:val="Normal"/>
    <w:rsid w:val="000B0A26"/>
    <w:pPr>
      <w:tabs>
        <w:tab w:val="num" w:pos="643"/>
      </w:tabs>
      <w:ind w:left="643" w:hanging="360"/>
      <w:jc w:val="both"/>
    </w:pPr>
    <w:rPr>
      <w:rFonts w:ascii="Times New Roman" w:eastAsia="Times New Roman" w:hAnsi="Times New Roman" w:cs="Times New Roman"/>
      <w:sz w:val="20"/>
      <w:szCs w:val="20"/>
      <w:lang w:eastAsia="ca-ES"/>
    </w:rPr>
  </w:style>
  <w:style w:type="character" w:customStyle="1" w:styleId="CarCar">
    <w:name w:val="Car Car"/>
    <w:semiHidden/>
    <w:locked/>
    <w:rsid w:val="000B0A26"/>
    <w:rPr>
      <w:rFonts w:ascii="Arial" w:hAnsi="Arial"/>
      <w:snapToGrid w:val="0"/>
      <w:color w:val="000000"/>
      <w:sz w:val="22"/>
      <w:lang w:val="ca-ES" w:eastAsia="es-ES" w:bidi="ar-SA"/>
    </w:rPr>
  </w:style>
  <w:style w:type="paragraph" w:customStyle="1" w:styleId="Prrafodelista1">
    <w:name w:val="Párrafo de lista1"/>
    <w:basedOn w:val="Normal"/>
    <w:qFormat/>
    <w:rsid w:val="000B0A26"/>
    <w:pPr>
      <w:ind w:left="708" w:hanging="357"/>
      <w:jc w:val="both"/>
    </w:pPr>
    <w:rPr>
      <w:rFonts w:ascii="Times New Roman" w:eastAsia="Times New Roman" w:hAnsi="Times New Roman" w:cs="Times New Roman"/>
      <w:sz w:val="20"/>
      <w:szCs w:val="20"/>
      <w:lang w:eastAsia="ca-ES"/>
    </w:rPr>
  </w:style>
  <w:style w:type="character" w:customStyle="1" w:styleId="DepartamentdeJustcia">
    <w:name w:val="Departament de Justícia"/>
    <w:semiHidden/>
    <w:rsid w:val="000B0A26"/>
    <w:rPr>
      <w:color w:val="000000"/>
    </w:rPr>
  </w:style>
  <w:style w:type="paragraph" w:customStyle="1" w:styleId="CarCarCar">
    <w:name w:val="Car Car Car"/>
    <w:basedOn w:val="Normal"/>
    <w:rsid w:val="000B0A26"/>
    <w:pPr>
      <w:spacing w:after="160" w:line="240" w:lineRule="exact"/>
      <w:ind w:left="357" w:hanging="357"/>
      <w:jc w:val="both"/>
    </w:pPr>
    <w:rPr>
      <w:rFonts w:ascii="Arial" w:eastAsia="Times New Roman" w:hAnsi="Arial" w:cs="Times New Roman"/>
    </w:rPr>
  </w:style>
  <w:style w:type="character" w:customStyle="1" w:styleId="BodyTextChar">
    <w:name w:val="Body Text Char"/>
    <w:semiHidden/>
    <w:locked/>
    <w:rsid w:val="000B0A26"/>
    <w:rPr>
      <w:rFonts w:ascii="Arial" w:hAnsi="Arial"/>
      <w:snapToGrid w:val="0"/>
      <w:color w:val="000000"/>
      <w:sz w:val="22"/>
      <w:lang w:val="ca-ES" w:eastAsia="es-ES" w:bidi="ar-SA"/>
    </w:rPr>
  </w:style>
  <w:style w:type="paragraph" w:customStyle="1" w:styleId="Default">
    <w:name w:val="Default"/>
    <w:rsid w:val="000B0A26"/>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uiPriority w:val="22"/>
    <w:qFormat/>
    <w:rsid w:val="000B0A26"/>
    <w:rPr>
      <w:b/>
      <w:bCs/>
    </w:rPr>
  </w:style>
  <w:style w:type="character" w:styleId="Enllavisitat">
    <w:name w:val="FollowedHyperlink"/>
    <w:rsid w:val="000B0A26"/>
    <w:rPr>
      <w:color w:val="800080"/>
      <w:u w:val="single"/>
    </w:rPr>
  </w:style>
  <w:style w:type="paragraph" w:customStyle="1" w:styleId="Smboltipog">
    <w:name w:val="Símbol tipog."/>
    <w:rsid w:val="000B0A26"/>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Revisi">
    <w:name w:val="Revision"/>
    <w:hidden/>
    <w:uiPriority w:val="99"/>
    <w:semiHidden/>
    <w:rsid w:val="000B0A26"/>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0B0A26"/>
    <w:pPr>
      <w:ind w:left="357" w:hanging="357"/>
      <w:jc w:val="both"/>
    </w:pPr>
    <w:rPr>
      <w:rFonts w:ascii="Times New Roman" w:eastAsia="Times New Roman" w:hAnsi="Times New Roman" w:cs="Times New Roman"/>
      <w:sz w:val="20"/>
      <w:szCs w:val="20"/>
      <w:lang w:eastAsia="es-ES"/>
    </w:rPr>
  </w:style>
  <w:style w:type="character" w:customStyle="1" w:styleId="TextdenotaapeudepginaCar">
    <w:name w:val="Text de nota a peu de pàgina Car"/>
    <w:basedOn w:val="Tipusdelletraperdefectedelpargraf"/>
    <w:link w:val="Textdenotaapeudepgina"/>
    <w:rsid w:val="000B0A26"/>
    <w:rPr>
      <w:rFonts w:ascii="Times New Roman" w:eastAsia="Times New Roman" w:hAnsi="Times New Roman" w:cs="Times New Roman"/>
      <w:sz w:val="20"/>
      <w:szCs w:val="20"/>
      <w:lang w:eastAsia="es-ES"/>
    </w:rPr>
  </w:style>
  <w:style w:type="character" w:styleId="Refernciadenotaapeudepgina">
    <w:name w:val="footnote reference"/>
    <w:rsid w:val="000B0A26"/>
    <w:rPr>
      <w:vertAlign w:val="superscript"/>
    </w:rPr>
  </w:style>
  <w:style w:type="paragraph" w:customStyle="1" w:styleId="Pargrafdellista1">
    <w:name w:val="Paràgraf de llista1"/>
    <w:basedOn w:val="Normal"/>
    <w:uiPriority w:val="99"/>
    <w:rsid w:val="000B0A26"/>
    <w:pPr>
      <w:ind w:left="708" w:hanging="357"/>
      <w:jc w:val="both"/>
    </w:pPr>
    <w:rPr>
      <w:rFonts w:ascii="Arial" w:eastAsia="Calibri" w:hAnsi="Arial" w:cs="Arial"/>
      <w:sz w:val="20"/>
      <w:szCs w:val="20"/>
      <w:lang w:eastAsia="ca-ES"/>
    </w:rPr>
  </w:style>
  <w:style w:type="character" w:customStyle="1" w:styleId="displayonly">
    <w:name w:val="display_only"/>
    <w:rsid w:val="000B0A26"/>
  </w:style>
  <w:style w:type="paragraph" w:styleId="Sagniadetextindependent2">
    <w:name w:val="Body Text Indent 2"/>
    <w:basedOn w:val="Normal"/>
    <w:link w:val="Sagniadetextindependent2Car"/>
    <w:rsid w:val="000B0A26"/>
    <w:pPr>
      <w:spacing w:after="120" w:line="480" w:lineRule="auto"/>
      <w:ind w:left="283" w:hanging="357"/>
      <w:jc w:val="both"/>
    </w:pPr>
    <w:rPr>
      <w:rFonts w:ascii="Arial" w:eastAsia="Times New Roman" w:hAnsi="Arial" w:cs="Times New Roman"/>
      <w:sz w:val="20"/>
      <w:szCs w:val="20"/>
      <w:lang w:eastAsia="ca-ES"/>
    </w:rPr>
  </w:style>
  <w:style w:type="character" w:customStyle="1" w:styleId="Sagniadetextindependent2Car">
    <w:name w:val="Sagnia de text independent 2 Car"/>
    <w:basedOn w:val="Tipusdelletraperdefectedelpargraf"/>
    <w:link w:val="Sagniadetextindependent2"/>
    <w:rsid w:val="000B0A26"/>
    <w:rPr>
      <w:rFonts w:ascii="Arial" w:eastAsia="Times New Roman" w:hAnsi="Arial" w:cs="Times New Roman"/>
      <w:sz w:val="20"/>
      <w:szCs w:val="20"/>
      <w:lang w:eastAsia="ca-ES"/>
    </w:rPr>
  </w:style>
  <w:style w:type="character" w:styleId="mfasi">
    <w:name w:val="Emphasis"/>
    <w:qFormat/>
    <w:rsid w:val="000B0A26"/>
    <w:rPr>
      <w:i/>
      <w:iCs/>
    </w:rPr>
  </w:style>
  <w:style w:type="paragraph" w:styleId="TtoldelIDC">
    <w:name w:val="TOC Heading"/>
    <w:basedOn w:val="Ttol1"/>
    <w:next w:val="Normal"/>
    <w:uiPriority w:val="39"/>
    <w:semiHidden/>
    <w:unhideWhenUsed/>
    <w:qFormat/>
    <w:rsid w:val="000B0A2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0B0A26"/>
    <w:pPr>
      <w:tabs>
        <w:tab w:val="right" w:leader="dot" w:pos="9061"/>
      </w:tabs>
      <w:spacing w:after="100" w:line="276" w:lineRule="auto"/>
      <w:jc w:val="both"/>
    </w:pPr>
    <w:rPr>
      <w:rFonts w:ascii="Arial" w:eastAsia="Times New Roman" w:hAnsi="Arial" w:cs="Times New Roman"/>
      <w:noProof/>
      <w:sz w:val="22"/>
      <w:szCs w:val="22"/>
      <w:lang w:eastAsia="ca-ES"/>
    </w:rPr>
  </w:style>
  <w:style w:type="paragraph" w:styleId="IDC1">
    <w:name w:val="toc 1"/>
    <w:basedOn w:val="Normal"/>
    <w:next w:val="Normal"/>
    <w:autoRedefine/>
    <w:uiPriority w:val="39"/>
    <w:unhideWhenUsed/>
    <w:qFormat/>
    <w:rsid w:val="000B0A26"/>
    <w:pPr>
      <w:tabs>
        <w:tab w:val="right" w:leader="dot" w:pos="9061"/>
      </w:tabs>
      <w:spacing w:after="100" w:line="276" w:lineRule="auto"/>
      <w:jc w:val="both"/>
    </w:pPr>
    <w:rPr>
      <w:rFonts w:ascii="Arial" w:eastAsia="Times New Roman" w:hAnsi="Arial" w:cs="Arial"/>
      <w:b/>
      <w:bCs/>
      <w:noProof/>
      <w:sz w:val="22"/>
      <w:szCs w:val="22"/>
      <w:lang w:eastAsia="ca-ES"/>
    </w:rPr>
  </w:style>
  <w:style w:type="paragraph" w:styleId="IDC3">
    <w:name w:val="toc 3"/>
    <w:basedOn w:val="Normal"/>
    <w:next w:val="Normal"/>
    <w:autoRedefine/>
    <w:uiPriority w:val="39"/>
    <w:unhideWhenUsed/>
    <w:qFormat/>
    <w:rsid w:val="000B0A26"/>
    <w:pPr>
      <w:spacing w:after="100" w:line="276" w:lineRule="auto"/>
      <w:ind w:left="440"/>
    </w:pPr>
    <w:rPr>
      <w:rFonts w:ascii="Calibri" w:eastAsia="Times New Roman" w:hAnsi="Calibri" w:cs="Times New Roman"/>
      <w:sz w:val="22"/>
      <w:szCs w:val="22"/>
      <w:lang w:eastAsia="ca-ES"/>
    </w:rPr>
  </w:style>
  <w:style w:type="paragraph" w:styleId="Ttol">
    <w:name w:val="Title"/>
    <w:basedOn w:val="Normal"/>
    <w:next w:val="Normal"/>
    <w:link w:val="TtolCar"/>
    <w:qFormat/>
    <w:rsid w:val="000B0A26"/>
    <w:pPr>
      <w:spacing w:before="240" w:after="60"/>
      <w:ind w:left="357" w:hanging="357"/>
      <w:jc w:val="center"/>
      <w:outlineLvl w:val="0"/>
    </w:pPr>
    <w:rPr>
      <w:rFonts w:ascii="Cambria" w:eastAsia="Times New Roman" w:hAnsi="Cambria" w:cs="Times New Roman"/>
      <w:b/>
      <w:bCs/>
      <w:kern w:val="28"/>
      <w:sz w:val="32"/>
      <w:szCs w:val="32"/>
      <w:lang w:eastAsia="ca-ES"/>
    </w:rPr>
  </w:style>
  <w:style w:type="character" w:customStyle="1" w:styleId="TtolCar">
    <w:name w:val="Títol Car"/>
    <w:basedOn w:val="Tipusdelletraperdefectedelpargraf"/>
    <w:link w:val="Ttol"/>
    <w:rsid w:val="000B0A26"/>
    <w:rPr>
      <w:rFonts w:ascii="Cambria" w:eastAsia="Times New Roman" w:hAnsi="Cambria" w:cs="Times New Roman"/>
      <w:b/>
      <w:bCs/>
      <w:kern w:val="28"/>
      <w:sz w:val="32"/>
      <w:szCs w:val="32"/>
      <w:lang w:eastAsia="ca-ES"/>
    </w:rPr>
  </w:style>
  <w:style w:type="character" w:customStyle="1" w:styleId="Estilo11pt">
    <w:name w:val="Estilo 11 pt"/>
    <w:rsid w:val="000B0A26"/>
    <w:rPr>
      <w:sz w:val="20"/>
    </w:rPr>
  </w:style>
  <w:style w:type="character" w:customStyle="1" w:styleId="Estilo11ptNegrita">
    <w:name w:val="Estilo 11 pt Negrita"/>
    <w:rsid w:val="000B0A26"/>
    <w:rPr>
      <w:b/>
      <w:bCs/>
      <w:sz w:val="20"/>
    </w:rPr>
  </w:style>
  <w:style w:type="paragraph" w:customStyle="1" w:styleId="arial">
    <w:name w:val="arial"/>
    <w:basedOn w:val="Normal"/>
    <w:rsid w:val="000B0A26"/>
    <w:rPr>
      <w:rFonts w:ascii="Arial" w:eastAsia="Times New Roman" w:hAnsi="Arial" w:cs="Times New Roman"/>
      <w:sz w:val="20"/>
      <w:szCs w:val="20"/>
      <w:lang w:eastAsia="ca-ES"/>
    </w:rPr>
  </w:style>
  <w:style w:type="character" w:customStyle="1" w:styleId="EstndardCar">
    <w:name w:val="Estàndard Car"/>
    <w:link w:val="Estndard"/>
    <w:rsid w:val="000B0A26"/>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0B0A26"/>
    <w:pPr>
      <w:spacing w:after="120"/>
      <w:ind w:left="357" w:hanging="357"/>
      <w:jc w:val="both"/>
    </w:pPr>
    <w:rPr>
      <w:rFonts w:ascii="Arial" w:eastAsia="Times New Roman" w:hAnsi="Arial" w:cs="Times New Roman"/>
      <w:sz w:val="16"/>
      <w:szCs w:val="16"/>
      <w:lang w:eastAsia="ca-ES"/>
    </w:rPr>
  </w:style>
  <w:style w:type="character" w:customStyle="1" w:styleId="Textindependent3Car">
    <w:name w:val="Text independent 3 Car"/>
    <w:basedOn w:val="Tipusdelletraperdefectedelpargraf"/>
    <w:link w:val="Textindependent3"/>
    <w:rsid w:val="000B0A26"/>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0B0A26"/>
    <w:pPr>
      <w:jc w:val="both"/>
    </w:pPr>
    <w:rPr>
      <w:rFonts w:ascii="Arial" w:eastAsia="Times New Roman" w:hAnsi="Arial" w:cs="Arial"/>
      <w:color w:val="000000"/>
      <w:sz w:val="20"/>
      <w:szCs w:val="20"/>
      <w:lang w:val="en-US" w:eastAsia="es-ES_tradnl"/>
    </w:rPr>
  </w:style>
  <w:style w:type="character" w:customStyle="1" w:styleId="NormalambPuntsCar">
    <w:name w:val="Normal amb Punts Car"/>
    <w:link w:val="NormalambPunts"/>
    <w:rsid w:val="000B0A26"/>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0B0A26"/>
    <w:pPr>
      <w:ind w:left="0" w:firstLine="0"/>
      <w:jc w:val="left"/>
    </w:pPr>
    <w:rPr>
      <w:color w:val="auto"/>
    </w:rPr>
  </w:style>
  <w:style w:type="character" w:customStyle="1" w:styleId="EstiloEstndardArialAutomticoCar">
    <w:name w:val="Estilo Estàndard + Arial Automático Car"/>
    <w:link w:val="EstiloEstndardArialAutomtico"/>
    <w:rsid w:val="000B0A26"/>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0B0A26"/>
    <w:pPr>
      <w:spacing w:after="160" w:line="240" w:lineRule="exact"/>
    </w:pPr>
    <w:rPr>
      <w:rFonts w:ascii="Verdana" w:eastAsia="Times New Roman" w:hAnsi="Verdana" w:cs="Times New Roman"/>
      <w:sz w:val="20"/>
      <w:szCs w:val="20"/>
      <w:lang w:val="en-US"/>
    </w:rPr>
  </w:style>
  <w:style w:type="paragraph" w:styleId="Subttol">
    <w:name w:val="Subtitle"/>
    <w:basedOn w:val="Normal"/>
    <w:next w:val="Normal"/>
    <w:link w:val="SubttolCar"/>
    <w:qFormat/>
    <w:rsid w:val="000B0A26"/>
    <w:pPr>
      <w:numPr>
        <w:ilvl w:val="1"/>
      </w:numPr>
      <w:spacing w:after="160"/>
    </w:pPr>
    <w:rPr>
      <w:rFonts w:eastAsiaTheme="minorEastAsia"/>
      <w:color w:val="5A5A5A" w:themeColor="text1" w:themeTint="A5"/>
      <w:spacing w:val="15"/>
      <w:sz w:val="22"/>
      <w:szCs w:val="22"/>
      <w:lang w:eastAsia="ca-ES"/>
    </w:rPr>
  </w:style>
  <w:style w:type="character" w:customStyle="1" w:styleId="SubttolCar">
    <w:name w:val="Subtítol Car"/>
    <w:basedOn w:val="Tipusdelletraperdefectedelpargraf"/>
    <w:link w:val="Subttol"/>
    <w:rsid w:val="000B0A26"/>
    <w:rPr>
      <w:rFonts w:eastAsiaTheme="minorEastAsia"/>
      <w:color w:val="5A5A5A" w:themeColor="text1" w:themeTint="A5"/>
      <w:spacing w:val="15"/>
      <w:lang w:eastAsia="ca-ES"/>
    </w:rPr>
  </w:style>
  <w:style w:type="character" w:customStyle="1" w:styleId="ui-provider">
    <w:name w:val="ui-provider"/>
    <w:basedOn w:val="Tipusdelletraperdefectedelpargraf"/>
    <w:rsid w:val="000B0A26"/>
  </w:style>
  <w:style w:type="paragraph" w:styleId="Temadelcomentari">
    <w:name w:val="annotation subject"/>
    <w:basedOn w:val="Textdecomentari"/>
    <w:next w:val="Textdecomentari"/>
    <w:link w:val="TemadelcomentariCar"/>
    <w:uiPriority w:val="99"/>
    <w:semiHidden/>
    <w:unhideWhenUsed/>
    <w:rsid w:val="000B0A26"/>
    <w:rPr>
      <w:rFonts w:asciiTheme="minorHAnsi" w:eastAsiaTheme="minorHAnsi" w:hAnsiTheme="minorHAnsi" w:cstheme="minorBidi"/>
      <w:b/>
      <w:bCs/>
      <w:lang w:eastAsia="en-US"/>
    </w:rPr>
  </w:style>
  <w:style w:type="character" w:customStyle="1" w:styleId="TemadelcomentariCar">
    <w:name w:val="Tema del comentari Car"/>
    <w:basedOn w:val="TextdecomentariCar"/>
    <w:link w:val="Temadelcomentari"/>
    <w:uiPriority w:val="99"/>
    <w:semiHidden/>
    <w:rsid w:val="000B0A26"/>
    <w:rPr>
      <w:rFonts w:ascii="Helvetica*" w:eastAsia="Times New Roman" w:hAnsi="Helvetica*" w:cs="Times New Roman"/>
      <w:b/>
      <w:bCs/>
      <w:sz w:val="20"/>
      <w:szCs w:val="20"/>
      <w:lang w:eastAsia="es-ES"/>
    </w:rPr>
  </w:style>
  <w:style w:type="character" w:customStyle="1" w:styleId="w8qarf">
    <w:name w:val="w8qarf"/>
    <w:rsid w:val="005162F2"/>
  </w:style>
  <w:style w:type="character" w:customStyle="1" w:styleId="lrzxr">
    <w:name w:val="lrzxr"/>
    <w:rsid w:val="00516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ontractacio.acdpc@gencat.cat" TargetMode="External"/><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dpd.acdpc@gencat.cat" TargetMode="Externa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ecofin_pscp/AppJava/perfil/ACPC" TargetMode="External"/><Relationship Id="rId17" Type="http://schemas.openxmlformats.org/officeDocument/2006/relationships/hyperlink" Target="https://contractaciopublica.gencat.cat/perfil/ACP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publica.gencat.cat/perfil/ACPC" TargetMode="External"/><Relationship Id="rId20" Type="http://schemas.openxmlformats.org/officeDocument/2006/relationships/hyperlink" Target="mailto:agenciapatrimoni@gencat.c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pscp/AppJava/cap.pscp?department=28000&amp;reqCode=viewDetail&amp;keyword=&amp;idCap=8141798&amp;ambit=1&amp;"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ac.cat" TargetMode="External"/><Relationship Id="rId23"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yperlink" Target="https://contractaciopublica.gencat.cat/perfil/ACPC"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mailto:lromero@gencat.cat" TargetMode="External"/><Relationship Id="rId22" Type="http://schemas.openxmlformats.org/officeDocument/2006/relationships/hyperlink" Target="https://cultura.gencat.cat/ca/departament/estructura_i_adreces/organismes/dgpc/accio/agencia_patrimoni/politica_privacitat/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27477</Words>
  <Characters>156621</Characters>
  <Application>Microsoft Office Word</Application>
  <DocSecurity>0</DocSecurity>
  <Lines>1305</Lines>
  <Paragraphs>367</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183731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Pérez Orri, Mireia</cp:lastModifiedBy>
  <cp:revision>2</cp:revision>
  <dcterms:created xsi:type="dcterms:W3CDTF">2023-12-13T07:23:00Z</dcterms:created>
  <dcterms:modified xsi:type="dcterms:W3CDTF">2023-12-13T07:23:00Z</dcterms:modified>
</cp:coreProperties>
</file>