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DC1DF" w14:textId="77777777" w:rsidR="00D1645C" w:rsidRDefault="00D1645C">
      <w:pPr>
        <w:pStyle w:val="Textindependent"/>
        <w:ind w:left="111"/>
        <w:rPr>
          <w:rFonts w:ascii="Times New Roman"/>
          <w:sz w:val="20"/>
        </w:rPr>
      </w:pPr>
    </w:p>
    <w:p w14:paraId="6E239181" w14:textId="77777777" w:rsidR="00D1645C" w:rsidRDefault="00D1645C">
      <w:pPr>
        <w:pStyle w:val="Textindependent"/>
        <w:rPr>
          <w:rFonts w:ascii="Times New Roman"/>
          <w:sz w:val="20"/>
        </w:rPr>
      </w:pPr>
    </w:p>
    <w:p w14:paraId="6591E7B0" w14:textId="77777777" w:rsidR="00D1645C" w:rsidRDefault="00D1645C">
      <w:pPr>
        <w:pStyle w:val="Textindependent"/>
        <w:rPr>
          <w:rFonts w:ascii="Times New Roman"/>
          <w:sz w:val="20"/>
        </w:rPr>
      </w:pPr>
    </w:p>
    <w:p w14:paraId="29724572" w14:textId="77777777" w:rsidR="00D1645C" w:rsidRDefault="00D1645C">
      <w:pPr>
        <w:pStyle w:val="Textindependent"/>
        <w:rPr>
          <w:rFonts w:ascii="Times New Roman"/>
          <w:sz w:val="20"/>
        </w:rPr>
      </w:pPr>
    </w:p>
    <w:p w14:paraId="1FDEFF95" w14:textId="77777777" w:rsidR="00D1645C" w:rsidRDefault="00D1645C">
      <w:pPr>
        <w:pStyle w:val="Textindependent"/>
        <w:rPr>
          <w:rFonts w:ascii="Times New Roman"/>
          <w:sz w:val="20"/>
        </w:rPr>
      </w:pPr>
    </w:p>
    <w:p w14:paraId="48FFB073" w14:textId="77777777" w:rsidR="00D1645C" w:rsidRDefault="00D1645C">
      <w:pPr>
        <w:pStyle w:val="Textindependent"/>
        <w:rPr>
          <w:rFonts w:ascii="Times New Roman"/>
          <w:sz w:val="20"/>
        </w:rPr>
      </w:pPr>
    </w:p>
    <w:p w14:paraId="142103E5" w14:textId="77777777" w:rsidR="00D1645C" w:rsidRDefault="00D1645C">
      <w:pPr>
        <w:pStyle w:val="Textindependent"/>
        <w:rPr>
          <w:rFonts w:ascii="Times New Roman"/>
          <w:sz w:val="20"/>
        </w:rPr>
      </w:pPr>
    </w:p>
    <w:p w14:paraId="519F330B" w14:textId="77777777" w:rsidR="00D1645C" w:rsidRDefault="00D1645C">
      <w:pPr>
        <w:pStyle w:val="Textindependent"/>
        <w:rPr>
          <w:rFonts w:ascii="Times New Roman"/>
          <w:sz w:val="20"/>
        </w:rPr>
      </w:pPr>
    </w:p>
    <w:p w14:paraId="63761871" w14:textId="77777777" w:rsidR="00D1645C" w:rsidRDefault="00D1645C">
      <w:pPr>
        <w:pStyle w:val="Textindependent"/>
        <w:rPr>
          <w:rFonts w:ascii="Times New Roman"/>
          <w:sz w:val="20"/>
        </w:rPr>
      </w:pPr>
    </w:p>
    <w:p w14:paraId="44949306" w14:textId="77777777" w:rsidR="00D1645C" w:rsidRDefault="00D1645C">
      <w:pPr>
        <w:pStyle w:val="Textindependent"/>
        <w:rPr>
          <w:rFonts w:ascii="Times New Roman"/>
          <w:sz w:val="20"/>
        </w:rPr>
      </w:pPr>
    </w:p>
    <w:p w14:paraId="12D91D35" w14:textId="77777777" w:rsidR="00D1645C" w:rsidRDefault="004272DC">
      <w:pPr>
        <w:pStyle w:val="Textindependent"/>
        <w:rPr>
          <w:rFonts w:ascii="Times New Roman"/>
          <w:sz w:val="20"/>
        </w:rPr>
      </w:pPr>
      <w:r>
        <w:rPr>
          <w:noProof/>
          <w:lang w:eastAsia="ca-ES"/>
        </w:rPr>
        <mc:AlternateContent>
          <mc:Choice Requires="wps">
            <w:drawing>
              <wp:anchor distT="0" distB="0" distL="0" distR="0" simplePos="0" relativeHeight="487587840" behindDoc="1" locked="0" layoutInCell="1" allowOverlap="1" wp14:anchorId="1701926F" wp14:editId="325B7B13">
                <wp:simplePos x="0" y="0"/>
                <wp:positionH relativeFrom="page">
                  <wp:posOffset>1350010</wp:posOffset>
                </wp:positionH>
                <wp:positionV relativeFrom="paragraph">
                  <wp:posOffset>290195</wp:posOffset>
                </wp:positionV>
                <wp:extent cx="5148580" cy="1019175"/>
                <wp:effectExtent l="0" t="0" r="13970" b="28575"/>
                <wp:wrapTopAndBottom/>
                <wp:docPr id="12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8580" cy="1019175"/>
                        </a:xfrm>
                        <a:prstGeom prst="rect">
                          <a:avLst/>
                        </a:prstGeom>
                        <a:noFill/>
                        <a:ln w="736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32C0DEA" w14:textId="77777777" w:rsidR="009904AD" w:rsidRDefault="009904AD">
                            <w:pPr>
                              <w:pStyle w:val="Textindependent"/>
                              <w:spacing w:before="7"/>
                              <w:rPr>
                                <w:rFonts w:ascii="Times New Roman"/>
                              </w:rPr>
                            </w:pPr>
                          </w:p>
                          <w:p w14:paraId="6C1EA1E5" w14:textId="77777777" w:rsidR="009904AD" w:rsidRDefault="009904AD">
                            <w:pPr>
                              <w:ind w:left="456" w:right="460"/>
                              <w:jc w:val="center"/>
                              <w:rPr>
                                <w:rFonts w:ascii="Arial" w:hAnsi="Arial"/>
                                <w:b/>
                              </w:rPr>
                            </w:pPr>
                            <w:r>
                              <w:rPr>
                                <w:rFonts w:ascii="Arial" w:hAnsi="Arial"/>
                                <w:b/>
                                <w:spacing w:val="-1"/>
                              </w:rPr>
                              <w:t xml:space="preserve">PLEC DE CLÀUSULES ADMINISTRATIVES </w:t>
                            </w:r>
                            <w:r>
                              <w:rPr>
                                <w:rFonts w:ascii="Arial" w:hAnsi="Arial"/>
                                <w:b/>
                                <w:spacing w:val="-59"/>
                              </w:rPr>
                              <w:t xml:space="preserve">     </w:t>
                            </w:r>
                            <w:r>
                              <w:rPr>
                                <w:rFonts w:ascii="Arial" w:hAnsi="Arial"/>
                                <w:b/>
                              </w:rPr>
                              <w:t>PARTICULARS</w:t>
                            </w:r>
                            <w:r>
                              <w:rPr>
                                <w:rFonts w:ascii="Arial" w:hAnsi="Arial"/>
                                <w:b/>
                                <w:spacing w:val="-4"/>
                              </w:rPr>
                              <w:t xml:space="preserve"> </w:t>
                            </w:r>
                            <w:r>
                              <w:rPr>
                                <w:rFonts w:ascii="Arial" w:hAnsi="Arial"/>
                                <w:b/>
                              </w:rPr>
                              <w:t>DELS</w:t>
                            </w:r>
                            <w:r>
                              <w:rPr>
                                <w:rFonts w:ascii="Arial" w:hAnsi="Arial"/>
                                <w:b/>
                                <w:spacing w:val="-3"/>
                              </w:rPr>
                              <w:t xml:space="preserve"> </w:t>
                            </w:r>
                            <w:r>
                              <w:rPr>
                                <w:rFonts w:ascii="Arial" w:hAnsi="Arial"/>
                                <w:b/>
                              </w:rPr>
                              <w:t>CONTRACTES</w:t>
                            </w:r>
                            <w:r>
                              <w:rPr>
                                <w:rFonts w:ascii="Arial" w:hAnsi="Arial"/>
                                <w:b/>
                                <w:spacing w:val="-1"/>
                              </w:rPr>
                              <w:t xml:space="preserve"> </w:t>
                            </w:r>
                            <w:r>
                              <w:rPr>
                                <w:rFonts w:ascii="Arial" w:hAnsi="Arial"/>
                                <w:b/>
                              </w:rPr>
                              <w:t>DE</w:t>
                            </w:r>
                            <w:r>
                              <w:rPr>
                                <w:rFonts w:ascii="Arial" w:hAnsi="Arial"/>
                                <w:b/>
                                <w:spacing w:val="-1"/>
                              </w:rPr>
                              <w:t xml:space="preserve"> </w:t>
                            </w:r>
                            <w:r>
                              <w:rPr>
                                <w:rFonts w:ascii="Arial" w:hAnsi="Arial"/>
                                <w:b/>
                              </w:rPr>
                              <w:t>SERVEIS</w:t>
                            </w:r>
                          </w:p>
                          <w:p w14:paraId="6E35D0DD" w14:textId="77777777" w:rsidR="009904AD" w:rsidRDefault="009904AD">
                            <w:pPr>
                              <w:ind w:left="456" w:right="460"/>
                              <w:jc w:val="center"/>
                              <w:rPr>
                                <w:rFonts w:ascii="Arial" w:hAnsi="Arial"/>
                                <w:b/>
                              </w:rPr>
                            </w:pPr>
                          </w:p>
                          <w:p w14:paraId="219AA619" w14:textId="77777777" w:rsidR="009904AD" w:rsidRDefault="009904AD">
                            <w:pPr>
                              <w:spacing w:before="1"/>
                              <w:ind w:left="456" w:right="457"/>
                              <w:jc w:val="center"/>
                              <w:rPr>
                                <w:rFonts w:ascii="Arial" w:hAnsi="Arial"/>
                                <w:b/>
                              </w:rPr>
                            </w:pPr>
                            <w:r>
                              <w:rPr>
                                <w:rFonts w:ascii="Arial" w:hAnsi="Arial"/>
                                <w:b/>
                                <w:spacing w:val="-1"/>
                              </w:rPr>
                              <w:t>–PROCEDIMENT</w:t>
                            </w:r>
                            <w:r>
                              <w:rPr>
                                <w:rFonts w:ascii="Arial" w:hAnsi="Arial"/>
                                <w:b/>
                                <w:spacing w:val="-14"/>
                              </w:rPr>
                              <w:t xml:space="preserve"> </w:t>
                            </w:r>
                            <w:r>
                              <w:rPr>
                                <w:rFonts w:ascii="Arial" w:hAnsi="Arial"/>
                                <w:b/>
                              </w:rPr>
                              <w:t>OBERT</w:t>
                            </w:r>
                            <w:r>
                              <w:rPr>
                                <w:rFonts w:ascii="Arial" w:hAnsi="Arial"/>
                                <w:b/>
                                <w:spacing w:val="-9"/>
                              </w:rPr>
                              <w:t xml:space="preserve"> </w:t>
                            </w:r>
                            <w:r>
                              <w:rPr>
                                <w:rFonts w:ascii="Arial" w:hAnsi="Arial"/>
                                <w:b/>
                              </w:rPr>
                              <w:t>SIMPLIFICAT–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1701926F" id="_x0000_t202" coordsize="21600,21600" o:spt="202" path="m,l,21600r21600,l21600,xe">
                <v:stroke joinstyle="miter"/>
                <v:path gradientshapeok="t" o:connecttype="rect"/>
              </v:shapetype>
              <v:shape id="Text Box 21" o:spid="_x0000_s1026" type="#_x0000_t202" style="position:absolute;margin-left:106.3pt;margin-top:22.85pt;width:405.4pt;height:80.2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" filled="f" strokeweight=".58pt">
                <v:textbox inset="0,0,0,0">
                  <w:txbxContent>
                    <w:p w14:paraId="232C0DEA" w14:textId="77777777" w:rsidR="009904AD" w:rsidRDefault="009904AD">
                      <w:pPr>
                        <w:pStyle w:val="Textindependent"/>
                        <w:spacing w:before="7"/>
                        <w:rPr>
                          <w:rFonts w:ascii="Times New Roman"/>
                        </w:rPr>
                      </w:pPr>
                    </w:p>
                    <w:p w14:paraId="6C1EA1E5" w14:textId="77777777" w:rsidR="009904AD" w:rsidRDefault="009904AD">
                      <w:pPr>
                        <w:ind w:left="456" w:right="460"/>
                        <w:jc w:val="center"/>
                        <w:rPr>
                          <w:rFonts w:ascii="Arial" w:hAnsi="Arial"/>
                          <w:b/>
                        </w:rPr>
                      </w:pPr>
                      <w:r>
                        <w:rPr>
                          <w:rFonts w:ascii="Arial" w:hAnsi="Arial"/>
                          <w:b/>
                          <w:spacing w:val="-1"/>
                        </w:rPr>
                        <w:t xml:space="preserve">PLEC DE CLÀUSULES ADMINISTRATIVES </w:t>
                      </w:r>
                      <w:r>
                        <w:rPr>
                          <w:rFonts w:ascii="Arial" w:hAnsi="Arial"/>
                          <w:b/>
                          <w:spacing w:val="-59"/>
                        </w:rPr>
                        <w:t xml:space="preserve">     </w:t>
                      </w:r>
                      <w:r>
                        <w:rPr>
                          <w:rFonts w:ascii="Arial" w:hAnsi="Arial"/>
                          <w:b/>
                        </w:rPr>
                        <w:t>PARTICULARS</w:t>
                      </w:r>
                      <w:r>
                        <w:rPr>
                          <w:rFonts w:ascii="Arial" w:hAnsi="Arial"/>
                          <w:b/>
                          <w:spacing w:val="-4"/>
                        </w:rPr>
                        <w:t xml:space="preserve"> </w:t>
                      </w:r>
                      <w:r>
                        <w:rPr>
                          <w:rFonts w:ascii="Arial" w:hAnsi="Arial"/>
                          <w:b/>
                        </w:rPr>
                        <w:t>DELS</w:t>
                      </w:r>
                      <w:r>
                        <w:rPr>
                          <w:rFonts w:ascii="Arial" w:hAnsi="Arial"/>
                          <w:b/>
                          <w:spacing w:val="-3"/>
                        </w:rPr>
                        <w:t xml:space="preserve"> </w:t>
                      </w:r>
                      <w:r>
                        <w:rPr>
                          <w:rFonts w:ascii="Arial" w:hAnsi="Arial"/>
                          <w:b/>
                        </w:rPr>
                        <w:t>CONTRACTES</w:t>
                      </w:r>
                      <w:r>
                        <w:rPr>
                          <w:rFonts w:ascii="Arial" w:hAnsi="Arial"/>
                          <w:b/>
                          <w:spacing w:val="-1"/>
                        </w:rPr>
                        <w:t xml:space="preserve"> </w:t>
                      </w:r>
                      <w:r>
                        <w:rPr>
                          <w:rFonts w:ascii="Arial" w:hAnsi="Arial"/>
                          <w:b/>
                        </w:rPr>
                        <w:t>DE</w:t>
                      </w:r>
                      <w:r>
                        <w:rPr>
                          <w:rFonts w:ascii="Arial" w:hAnsi="Arial"/>
                          <w:b/>
                          <w:spacing w:val="-1"/>
                        </w:rPr>
                        <w:t xml:space="preserve"> </w:t>
                      </w:r>
                      <w:r>
                        <w:rPr>
                          <w:rFonts w:ascii="Arial" w:hAnsi="Arial"/>
                          <w:b/>
                        </w:rPr>
                        <w:t>SERVEIS</w:t>
                      </w:r>
                    </w:p>
                    <w:p w14:paraId="6E35D0DD" w14:textId="77777777" w:rsidR="009904AD" w:rsidRDefault="009904AD">
                      <w:pPr>
                        <w:ind w:left="456" w:right="460"/>
                        <w:jc w:val="center"/>
                        <w:rPr>
                          <w:rFonts w:ascii="Arial" w:hAnsi="Arial"/>
                          <w:b/>
                        </w:rPr>
                      </w:pPr>
                    </w:p>
                    <w:p w14:paraId="219AA619" w14:textId="77777777" w:rsidR="009904AD" w:rsidRDefault="009904AD">
                      <w:pPr>
                        <w:spacing w:before="1"/>
                        <w:ind w:left="456" w:right="457"/>
                        <w:jc w:val="center"/>
                        <w:rPr>
                          <w:rFonts w:ascii="Arial" w:hAnsi="Arial"/>
                          <w:b/>
                        </w:rPr>
                      </w:pPr>
                      <w:r>
                        <w:rPr>
                          <w:rFonts w:ascii="Arial" w:hAnsi="Arial"/>
                          <w:b/>
                          <w:spacing w:val="-1"/>
                        </w:rPr>
                        <w:t>–PROCEDIMENT</w:t>
                      </w:r>
                      <w:r>
                        <w:rPr>
                          <w:rFonts w:ascii="Arial" w:hAnsi="Arial"/>
                          <w:b/>
                          <w:spacing w:val="-14"/>
                        </w:rPr>
                        <w:t xml:space="preserve"> </w:t>
                      </w:r>
                      <w:r>
                        <w:rPr>
                          <w:rFonts w:ascii="Arial" w:hAnsi="Arial"/>
                          <w:b/>
                        </w:rPr>
                        <w:t>OBERT</w:t>
                      </w:r>
                      <w:r>
                        <w:rPr>
                          <w:rFonts w:ascii="Arial" w:hAnsi="Arial"/>
                          <w:b/>
                          <w:spacing w:val="-9"/>
                        </w:rPr>
                        <w:t xml:space="preserve"> </w:t>
                      </w:r>
                      <w:r>
                        <w:rPr>
                          <w:rFonts w:ascii="Arial" w:hAnsi="Arial"/>
                          <w:b/>
                        </w:rPr>
                        <w:t>SIMPLIFICAT–</w:t>
                      </w:r>
                    </w:p>
                  </w:txbxContent>
                </v:textbox>
                <w10:wrap type="topAndBottom" anchorx="page"/>
              </v:shape>
            </w:pict>
          </mc:Fallback>
        </mc:AlternateContent>
      </w:r>
    </w:p>
    <w:p w14:paraId="2E422D6E" w14:textId="77777777" w:rsidR="00D1645C" w:rsidRDefault="00D1645C">
      <w:pPr>
        <w:pStyle w:val="Textindependent"/>
        <w:rPr>
          <w:rFonts w:ascii="Times New Roman"/>
          <w:sz w:val="20"/>
        </w:rPr>
      </w:pPr>
    </w:p>
    <w:p w14:paraId="3BD5B120" w14:textId="77777777" w:rsidR="00D1645C" w:rsidRDefault="00D1645C">
      <w:pPr>
        <w:pStyle w:val="Textindependent"/>
        <w:spacing w:before="7"/>
        <w:rPr>
          <w:rFonts w:ascii="Times New Roman"/>
          <w:sz w:val="16"/>
        </w:rPr>
      </w:pPr>
    </w:p>
    <w:p w14:paraId="0FF8DC23" w14:textId="77777777" w:rsidR="00D1645C" w:rsidRDefault="00D1645C">
      <w:pPr>
        <w:pStyle w:val="Textindependent"/>
        <w:rPr>
          <w:rFonts w:ascii="Times New Roman"/>
          <w:sz w:val="20"/>
        </w:rPr>
      </w:pPr>
    </w:p>
    <w:p w14:paraId="5921F771" w14:textId="77777777" w:rsidR="004272DC" w:rsidRPr="00B42618" w:rsidRDefault="004272DC" w:rsidP="00F12F60">
      <w:pPr>
        <w:spacing w:line="243" w:lineRule="auto"/>
        <w:ind w:left="709" w:right="280"/>
        <w:jc w:val="both"/>
        <w:rPr>
          <w:rFonts w:ascii="Arial" w:eastAsia="Arial" w:hAnsi="Arial" w:cs="Arial"/>
          <w:b/>
          <w:bCs/>
          <w:sz w:val="26"/>
          <w:szCs w:val="26"/>
        </w:rPr>
      </w:pPr>
      <w:r w:rsidRPr="00A34DDD">
        <w:rPr>
          <w:rFonts w:ascii="Arial" w:eastAsia="Arial" w:hAnsi="Arial" w:cs="Arial"/>
          <w:b/>
          <w:bCs/>
          <w:sz w:val="26"/>
          <w:szCs w:val="26"/>
        </w:rPr>
        <w:t>EXP. SOC-</w:t>
      </w:r>
      <w:r w:rsidR="00072B0E">
        <w:rPr>
          <w:rFonts w:ascii="Arial" w:eastAsia="Arial" w:hAnsi="Arial" w:cs="Arial"/>
          <w:b/>
          <w:bCs/>
          <w:sz w:val="26"/>
          <w:szCs w:val="26"/>
        </w:rPr>
        <w:t>2024-1</w:t>
      </w:r>
      <w:r w:rsidRPr="00A34DDD">
        <w:rPr>
          <w:rFonts w:ascii="Arial" w:eastAsia="Arial" w:hAnsi="Arial" w:cs="Arial"/>
          <w:b/>
          <w:bCs/>
          <w:sz w:val="26"/>
          <w:szCs w:val="26"/>
        </w:rPr>
        <w:t xml:space="preserve"> Servei</w:t>
      </w:r>
      <w:r w:rsidRPr="00B42618">
        <w:rPr>
          <w:rFonts w:ascii="Arial" w:eastAsia="Arial" w:hAnsi="Arial" w:cs="Arial"/>
          <w:b/>
          <w:bCs/>
          <w:sz w:val="26"/>
          <w:szCs w:val="26"/>
        </w:rPr>
        <w:t xml:space="preserve"> de suport tècnic en l’àrea audiovisual per a la gestió de la programació del CIFO L’Hospitalet </w:t>
      </w:r>
      <w:r>
        <w:rPr>
          <w:rFonts w:ascii="Arial" w:eastAsia="Arial" w:hAnsi="Arial" w:cs="Arial"/>
          <w:b/>
          <w:bCs/>
          <w:sz w:val="26"/>
          <w:szCs w:val="26"/>
        </w:rPr>
        <w:t xml:space="preserve">durant l’any </w:t>
      </w:r>
      <w:r w:rsidRPr="00B42618">
        <w:rPr>
          <w:rFonts w:ascii="Arial" w:eastAsia="Arial" w:hAnsi="Arial" w:cs="Arial"/>
          <w:b/>
          <w:bCs/>
          <w:sz w:val="26"/>
          <w:szCs w:val="26"/>
        </w:rPr>
        <w:t>20</w:t>
      </w:r>
      <w:r w:rsidR="00072B0E">
        <w:rPr>
          <w:rFonts w:ascii="Arial" w:eastAsia="Arial" w:hAnsi="Arial" w:cs="Arial"/>
          <w:b/>
          <w:bCs/>
          <w:sz w:val="26"/>
          <w:szCs w:val="26"/>
        </w:rPr>
        <w:t>24</w:t>
      </w:r>
    </w:p>
    <w:p w14:paraId="071E83E5" w14:textId="77777777" w:rsidR="004272DC" w:rsidRDefault="004272DC">
      <w:pPr>
        <w:rPr>
          <w:rFonts w:ascii="Arial" w:eastAsia="Arial" w:hAnsi="Arial" w:cs="Arial"/>
          <w:b/>
          <w:bCs/>
        </w:rPr>
      </w:pPr>
    </w:p>
    <w:p w14:paraId="38B69380" w14:textId="77777777" w:rsidR="004272DC" w:rsidRDefault="004272DC">
      <w:pPr>
        <w:rPr>
          <w:rFonts w:ascii="Arial" w:eastAsia="Arial" w:hAnsi="Arial" w:cs="Arial"/>
          <w:b/>
          <w:bCs/>
        </w:rPr>
      </w:pPr>
    </w:p>
    <w:p w14:paraId="4F456EE4" w14:textId="77777777" w:rsidR="004272DC" w:rsidRDefault="004272DC">
      <w:pPr>
        <w:rPr>
          <w:rFonts w:ascii="Arial" w:eastAsia="Arial" w:hAnsi="Arial" w:cs="Arial"/>
          <w:b/>
          <w:bCs/>
        </w:rPr>
      </w:pPr>
    </w:p>
    <w:p w14:paraId="35BBEF0E" w14:textId="77777777" w:rsidR="00760EC5" w:rsidRDefault="00760EC5">
      <w:pPr>
        <w:rPr>
          <w:rFonts w:ascii="Arial" w:eastAsia="Arial" w:hAnsi="Arial" w:cs="Arial"/>
          <w:b/>
          <w:bCs/>
        </w:rPr>
      </w:pPr>
    </w:p>
    <w:p w14:paraId="05CEB7D8" w14:textId="77777777" w:rsidR="004272DC" w:rsidRDefault="004272DC">
      <w:pPr>
        <w:rPr>
          <w:rFonts w:ascii="Arial" w:eastAsia="Arial" w:hAnsi="Arial" w:cs="Arial"/>
          <w:b/>
          <w:bCs/>
        </w:rPr>
      </w:pPr>
    </w:p>
    <w:p w14:paraId="666F7F15" w14:textId="77777777" w:rsidR="004272DC" w:rsidRDefault="004272DC">
      <w:pPr>
        <w:rPr>
          <w:rFonts w:ascii="Arial" w:eastAsia="Arial" w:hAnsi="Arial" w:cs="Arial"/>
          <w:b/>
          <w:bCs/>
        </w:rPr>
      </w:pPr>
    </w:p>
    <w:p w14:paraId="5E6B2982" w14:textId="77777777" w:rsidR="004272DC" w:rsidRDefault="004272DC">
      <w:pPr>
        <w:rPr>
          <w:rFonts w:ascii="Arial" w:eastAsia="Arial" w:hAnsi="Arial" w:cs="Arial"/>
          <w:b/>
          <w:bCs/>
        </w:rPr>
      </w:pPr>
    </w:p>
    <w:p w14:paraId="50245B1C" w14:textId="77777777" w:rsidR="004272DC" w:rsidRDefault="004272DC">
      <w:pPr>
        <w:rPr>
          <w:rFonts w:ascii="Arial" w:eastAsia="Arial" w:hAnsi="Arial" w:cs="Arial"/>
          <w:b/>
          <w:bCs/>
        </w:rPr>
      </w:pPr>
    </w:p>
    <w:p w14:paraId="1DC816D1" w14:textId="77777777" w:rsidR="004272DC" w:rsidRDefault="004272DC">
      <w:pPr>
        <w:rPr>
          <w:rFonts w:ascii="Arial" w:eastAsia="Arial" w:hAnsi="Arial" w:cs="Arial"/>
          <w:b/>
          <w:bCs/>
        </w:rPr>
      </w:pPr>
    </w:p>
    <w:p w14:paraId="20201B02" w14:textId="77777777" w:rsidR="004B4454" w:rsidRDefault="004B4454">
      <w:pPr>
        <w:rPr>
          <w:rFonts w:ascii="Arial" w:eastAsia="Arial" w:hAnsi="Arial" w:cs="Arial"/>
          <w:b/>
          <w:bCs/>
        </w:rPr>
      </w:pPr>
    </w:p>
    <w:p w14:paraId="0AB8CF5B" w14:textId="77777777" w:rsidR="004B4454" w:rsidRDefault="004B4454">
      <w:pPr>
        <w:rPr>
          <w:rFonts w:ascii="Arial" w:eastAsia="Arial" w:hAnsi="Arial" w:cs="Arial"/>
          <w:b/>
          <w:bCs/>
        </w:rPr>
      </w:pPr>
    </w:p>
    <w:p w14:paraId="6EF78F4D" w14:textId="77777777" w:rsidR="004B4454" w:rsidRDefault="004B4454">
      <w:pPr>
        <w:rPr>
          <w:rFonts w:ascii="Arial" w:eastAsia="Arial" w:hAnsi="Arial" w:cs="Arial"/>
          <w:b/>
          <w:bCs/>
        </w:rPr>
      </w:pPr>
    </w:p>
    <w:p w14:paraId="2A41747C" w14:textId="77777777" w:rsidR="004272DC" w:rsidRDefault="004272DC">
      <w:pPr>
        <w:rPr>
          <w:rFonts w:ascii="Arial" w:eastAsia="Arial" w:hAnsi="Arial" w:cs="Arial"/>
          <w:b/>
          <w:bCs/>
        </w:rPr>
      </w:pPr>
    </w:p>
    <w:p w14:paraId="2C1E8819" w14:textId="77777777" w:rsidR="004272DC" w:rsidRDefault="004272DC">
      <w:pPr>
        <w:rPr>
          <w:rFonts w:ascii="Arial" w:eastAsia="Arial" w:hAnsi="Arial" w:cs="Arial"/>
          <w:b/>
          <w:bCs/>
        </w:rPr>
      </w:pPr>
    </w:p>
    <w:p w14:paraId="2A57F2C3" w14:textId="77777777" w:rsidR="004272DC" w:rsidRDefault="004272DC">
      <w:pPr>
        <w:rPr>
          <w:rFonts w:ascii="Arial" w:eastAsia="Arial" w:hAnsi="Arial" w:cs="Arial"/>
          <w:b/>
          <w:bCs/>
        </w:rPr>
      </w:pPr>
    </w:p>
    <w:p w14:paraId="0B08E7DA" w14:textId="77777777" w:rsidR="004272DC" w:rsidRDefault="004272DC">
      <w:pPr>
        <w:rPr>
          <w:rFonts w:ascii="Arial" w:eastAsia="Arial" w:hAnsi="Arial" w:cs="Arial"/>
          <w:b/>
          <w:bCs/>
        </w:rPr>
      </w:pPr>
    </w:p>
    <w:p w14:paraId="6FB354D5" w14:textId="77777777" w:rsidR="004272DC" w:rsidRDefault="004272DC">
      <w:pPr>
        <w:rPr>
          <w:rFonts w:ascii="Arial" w:eastAsia="Arial" w:hAnsi="Arial" w:cs="Arial"/>
          <w:b/>
          <w:bCs/>
        </w:rPr>
      </w:pPr>
    </w:p>
    <w:p w14:paraId="4DCA69E3" w14:textId="77777777" w:rsidR="004272DC" w:rsidRDefault="004272DC">
      <w:pPr>
        <w:rPr>
          <w:rFonts w:ascii="Arial" w:eastAsia="Arial" w:hAnsi="Arial" w:cs="Arial"/>
          <w:b/>
          <w:bCs/>
        </w:rPr>
      </w:pPr>
    </w:p>
    <w:p w14:paraId="694D02B4" w14:textId="77777777" w:rsidR="004315A6" w:rsidRDefault="004315A6">
      <w:pPr>
        <w:rPr>
          <w:rFonts w:ascii="Arial" w:eastAsia="Arial" w:hAnsi="Arial" w:cs="Arial"/>
          <w:b/>
          <w:bCs/>
        </w:rPr>
      </w:pPr>
      <w:r>
        <w:rPr>
          <w:rFonts w:ascii="Arial" w:eastAsia="Arial" w:hAnsi="Arial" w:cs="Arial"/>
          <w:b/>
          <w:bCs/>
        </w:rPr>
        <w:br w:type="page"/>
      </w:r>
    </w:p>
    <w:sdt>
      <w:sdtPr>
        <w:rPr>
          <w:rFonts w:ascii="Arial MT" w:eastAsia="Arial MT" w:hAnsi="Arial MT" w:cs="Arial MT"/>
          <w:color w:val="auto"/>
          <w:sz w:val="22"/>
          <w:szCs w:val="22"/>
          <w:lang w:eastAsia="en-US"/>
        </w:rPr>
        <w:id w:val="68705034"/>
        <w:docPartObj>
          <w:docPartGallery w:val="Table of Contents"/>
          <w:docPartUnique/>
        </w:docPartObj>
      </w:sdtPr>
      <w:sdtEndPr>
        <w:rPr>
          <w:b/>
          <w:bCs/>
        </w:rPr>
      </w:sdtEndPr>
      <w:sdtContent>
        <w:p w14:paraId="4A6D9A0B" w14:textId="77777777" w:rsidR="00BE6D58" w:rsidRDefault="00760EC5" w:rsidP="00760EC5">
          <w:pPr>
            <w:pStyle w:val="TtoldelIDC"/>
            <w:tabs>
              <w:tab w:val="left" w:pos="851"/>
            </w:tabs>
            <w:ind w:left="426"/>
            <w:jc w:val="center"/>
            <w:rPr>
              <w:rFonts w:ascii="Arial" w:hAnsi="Arial" w:cs="Arial"/>
              <w:b/>
              <w:color w:val="auto"/>
              <w:sz w:val="22"/>
              <w:szCs w:val="22"/>
            </w:rPr>
          </w:pPr>
          <w:r w:rsidRPr="00760EC5">
            <w:rPr>
              <w:rFonts w:ascii="Arial" w:hAnsi="Arial" w:cs="Arial"/>
              <w:b/>
              <w:color w:val="auto"/>
              <w:sz w:val="22"/>
              <w:szCs w:val="22"/>
            </w:rPr>
            <w:t>ÍNDEX</w:t>
          </w:r>
        </w:p>
        <w:p w14:paraId="69BB6BFD" w14:textId="77777777" w:rsidR="00760EC5" w:rsidRPr="00760EC5" w:rsidRDefault="00760EC5" w:rsidP="00760EC5">
          <w:pPr>
            <w:rPr>
              <w:lang w:eastAsia="ca-ES"/>
            </w:rPr>
          </w:pPr>
        </w:p>
        <w:p w14:paraId="562ABA80" w14:textId="77777777" w:rsidR="004D63D3" w:rsidRDefault="00BE6D58" w:rsidP="00760EC5">
          <w:pPr>
            <w:pStyle w:val="IDC1"/>
            <w:tabs>
              <w:tab w:val="right" w:leader="dot" w:pos="8950"/>
            </w:tabs>
            <w:spacing w:before="120"/>
            <w:ind w:left="426"/>
            <w:rPr>
              <w:rFonts w:asciiTheme="minorHAnsi" w:eastAsiaTheme="minorEastAsia" w:hAnsiTheme="minorHAnsi" w:cstheme="minorBidi"/>
              <w:b w:val="0"/>
              <w:bCs w:val="0"/>
              <w:noProof/>
              <w:lang w:eastAsia="ca-ES"/>
            </w:rPr>
          </w:pPr>
          <w:r w:rsidRPr="004315A6">
            <w:rPr>
              <w:b w:val="0"/>
            </w:rPr>
            <w:fldChar w:fldCharType="begin"/>
          </w:r>
          <w:r w:rsidRPr="004315A6">
            <w:rPr>
              <w:b w:val="0"/>
            </w:rPr>
            <w:instrText xml:space="preserve"> TOC \o "1-3" \h \z \u </w:instrText>
          </w:r>
          <w:r w:rsidRPr="004315A6">
            <w:rPr>
              <w:b w:val="0"/>
            </w:rPr>
            <w:fldChar w:fldCharType="separate"/>
          </w:r>
          <w:hyperlink w:anchor="_Toc76382008" w:history="1">
            <w:r w:rsidR="004D63D3" w:rsidRPr="007E59C6">
              <w:rPr>
                <w:rStyle w:val="Enlla"/>
                <w:noProof/>
              </w:rPr>
              <w:t>QUADRE</w:t>
            </w:r>
            <w:r w:rsidR="004D63D3" w:rsidRPr="007E59C6">
              <w:rPr>
                <w:rStyle w:val="Enlla"/>
                <w:noProof/>
                <w:spacing w:val="-4"/>
              </w:rPr>
              <w:t xml:space="preserve"> </w:t>
            </w:r>
            <w:r w:rsidR="004D63D3" w:rsidRPr="007E59C6">
              <w:rPr>
                <w:rStyle w:val="Enlla"/>
                <w:noProof/>
              </w:rPr>
              <w:t>DE</w:t>
            </w:r>
            <w:r w:rsidR="004D63D3" w:rsidRPr="007E59C6">
              <w:rPr>
                <w:rStyle w:val="Enlla"/>
                <w:noProof/>
                <w:spacing w:val="-4"/>
              </w:rPr>
              <w:t xml:space="preserve"> </w:t>
            </w:r>
            <w:r w:rsidR="004D63D3" w:rsidRPr="007E59C6">
              <w:rPr>
                <w:rStyle w:val="Enlla"/>
                <w:noProof/>
              </w:rPr>
              <w:t>CARACTERÍSTIQUES</w:t>
            </w:r>
            <w:r w:rsidR="004D63D3" w:rsidRPr="007E59C6">
              <w:rPr>
                <w:rStyle w:val="Enlla"/>
                <w:noProof/>
                <w:spacing w:val="-4"/>
              </w:rPr>
              <w:t xml:space="preserve"> </w:t>
            </w:r>
            <w:r w:rsidR="004D63D3" w:rsidRPr="007E59C6">
              <w:rPr>
                <w:rStyle w:val="Enlla"/>
                <w:noProof/>
              </w:rPr>
              <w:t>DEL</w:t>
            </w:r>
            <w:r w:rsidR="004D63D3" w:rsidRPr="007E59C6">
              <w:rPr>
                <w:rStyle w:val="Enlla"/>
                <w:noProof/>
                <w:spacing w:val="-4"/>
              </w:rPr>
              <w:t xml:space="preserve"> </w:t>
            </w:r>
            <w:r w:rsidR="004D63D3" w:rsidRPr="007E59C6">
              <w:rPr>
                <w:rStyle w:val="Enlla"/>
                <w:noProof/>
              </w:rPr>
              <w:t>CONTRACTE</w:t>
            </w:r>
            <w:r w:rsidR="004D63D3">
              <w:rPr>
                <w:noProof/>
                <w:webHidden/>
              </w:rPr>
              <w:tab/>
            </w:r>
            <w:r w:rsidR="004D63D3">
              <w:rPr>
                <w:noProof/>
                <w:webHidden/>
              </w:rPr>
              <w:fldChar w:fldCharType="begin"/>
            </w:r>
            <w:r w:rsidR="004D63D3">
              <w:rPr>
                <w:noProof/>
                <w:webHidden/>
              </w:rPr>
              <w:instrText xml:space="preserve"> PAGEREF _Toc76382008 \h </w:instrText>
            </w:r>
            <w:r w:rsidR="004D63D3">
              <w:rPr>
                <w:noProof/>
                <w:webHidden/>
              </w:rPr>
            </w:r>
            <w:r w:rsidR="004D63D3">
              <w:rPr>
                <w:noProof/>
                <w:webHidden/>
              </w:rPr>
              <w:fldChar w:fldCharType="separate"/>
            </w:r>
            <w:r w:rsidR="001B100F">
              <w:rPr>
                <w:noProof/>
                <w:webHidden/>
              </w:rPr>
              <w:t>4</w:t>
            </w:r>
            <w:r w:rsidR="004D63D3">
              <w:rPr>
                <w:noProof/>
                <w:webHidden/>
              </w:rPr>
              <w:fldChar w:fldCharType="end"/>
            </w:r>
          </w:hyperlink>
        </w:p>
        <w:p w14:paraId="4041A86D" w14:textId="77777777" w:rsidR="004D63D3" w:rsidRDefault="008376A5" w:rsidP="00760EC5">
          <w:pPr>
            <w:pStyle w:val="IDC1"/>
            <w:tabs>
              <w:tab w:val="right" w:leader="dot" w:pos="8950"/>
            </w:tabs>
            <w:spacing w:before="120"/>
            <w:ind w:left="426"/>
            <w:rPr>
              <w:rFonts w:asciiTheme="minorHAnsi" w:eastAsiaTheme="minorEastAsia" w:hAnsiTheme="minorHAnsi" w:cstheme="minorBidi"/>
              <w:b w:val="0"/>
              <w:bCs w:val="0"/>
              <w:noProof/>
              <w:lang w:eastAsia="ca-ES"/>
            </w:rPr>
          </w:pPr>
          <w:hyperlink w:anchor="_Toc76382009" w:history="1">
            <w:r w:rsidR="004D63D3" w:rsidRPr="007E59C6">
              <w:rPr>
                <w:rStyle w:val="Enlla"/>
                <w:noProof/>
                <w:spacing w:val="-2"/>
              </w:rPr>
              <w:t>I.</w:t>
            </w:r>
            <w:r w:rsidR="004D63D3">
              <w:rPr>
                <w:rFonts w:asciiTheme="minorHAnsi" w:eastAsiaTheme="minorEastAsia" w:hAnsiTheme="minorHAnsi" w:cstheme="minorBidi"/>
                <w:b w:val="0"/>
                <w:bCs w:val="0"/>
                <w:noProof/>
                <w:lang w:eastAsia="ca-ES"/>
              </w:rPr>
              <w:tab/>
            </w:r>
            <w:r w:rsidR="004D63D3" w:rsidRPr="007E59C6">
              <w:rPr>
                <w:rStyle w:val="Enlla"/>
                <w:noProof/>
                <w:spacing w:val="-2"/>
              </w:rPr>
              <w:t>DISPOSICIONS</w:t>
            </w:r>
            <w:r w:rsidR="004D63D3" w:rsidRPr="007E59C6">
              <w:rPr>
                <w:rStyle w:val="Enlla"/>
                <w:noProof/>
                <w:spacing w:val="-9"/>
              </w:rPr>
              <w:t xml:space="preserve"> </w:t>
            </w:r>
            <w:r w:rsidR="004D63D3" w:rsidRPr="007E59C6">
              <w:rPr>
                <w:rStyle w:val="Enlla"/>
                <w:noProof/>
                <w:spacing w:val="-2"/>
              </w:rPr>
              <w:t>GENERALS</w:t>
            </w:r>
            <w:r w:rsidR="004D63D3">
              <w:rPr>
                <w:noProof/>
                <w:webHidden/>
              </w:rPr>
              <w:tab/>
            </w:r>
            <w:r w:rsidR="004D63D3">
              <w:rPr>
                <w:noProof/>
                <w:webHidden/>
              </w:rPr>
              <w:fldChar w:fldCharType="begin"/>
            </w:r>
            <w:r w:rsidR="004D63D3">
              <w:rPr>
                <w:noProof/>
                <w:webHidden/>
              </w:rPr>
              <w:instrText xml:space="preserve"> PAGEREF _Toc76382009 \h </w:instrText>
            </w:r>
            <w:r w:rsidR="004D63D3">
              <w:rPr>
                <w:noProof/>
                <w:webHidden/>
              </w:rPr>
            </w:r>
            <w:r w:rsidR="004D63D3">
              <w:rPr>
                <w:noProof/>
                <w:webHidden/>
              </w:rPr>
              <w:fldChar w:fldCharType="separate"/>
            </w:r>
            <w:r w:rsidR="001B100F">
              <w:rPr>
                <w:noProof/>
                <w:webHidden/>
              </w:rPr>
              <w:t>9</w:t>
            </w:r>
            <w:r w:rsidR="004D63D3">
              <w:rPr>
                <w:noProof/>
                <w:webHidden/>
              </w:rPr>
              <w:fldChar w:fldCharType="end"/>
            </w:r>
          </w:hyperlink>
        </w:p>
        <w:p w14:paraId="31E734F7"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10" w:history="1">
            <w:r w:rsidR="004D63D3" w:rsidRPr="007E59C6">
              <w:rPr>
                <w:rStyle w:val="Enlla"/>
                <w:noProof/>
              </w:rPr>
              <w:t>Primera.</w:t>
            </w:r>
            <w:r w:rsidR="004D63D3" w:rsidRPr="007E59C6">
              <w:rPr>
                <w:rStyle w:val="Enlla"/>
                <w:noProof/>
                <w:spacing w:val="-13"/>
              </w:rPr>
              <w:t xml:space="preserve"> </w:t>
            </w:r>
            <w:r w:rsidR="004D63D3" w:rsidRPr="007E59C6">
              <w:rPr>
                <w:rStyle w:val="Enlla"/>
                <w:noProof/>
              </w:rPr>
              <w:t>Objecte</w:t>
            </w:r>
            <w:r w:rsidR="004D63D3" w:rsidRPr="007E59C6">
              <w:rPr>
                <w:rStyle w:val="Enlla"/>
                <w:noProof/>
                <w:spacing w:val="-13"/>
              </w:rPr>
              <w:t xml:space="preserve"> </w:t>
            </w:r>
            <w:r w:rsidR="004D63D3" w:rsidRPr="007E59C6">
              <w:rPr>
                <w:rStyle w:val="Enlla"/>
                <w:noProof/>
              </w:rPr>
              <w:t>del</w:t>
            </w:r>
            <w:r w:rsidR="004D63D3" w:rsidRPr="007E59C6">
              <w:rPr>
                <w:rStyle w:val="Enlla"/>
                <w:noProof/>
                <w:spacing w:val="-13"/>
              </w:rPr>
              <w:t xml:space="preserve"> </w:t>
            </w:r>
            <w:r w:rsidR="004D63D3" w:rsidRPr="007E59C6">
              <w:rPr>
                <w:rStyle w:val="Enlla"/>
                <w:noProof/>
              </w:rPr>
              <w:t>contracte</w:t>
            </w:r>
            <w:r w:rsidR="004D63D3">
              <w:rPr>
                <w:noProof/>
                <w:webHidden/>
              </w:rPr>
              <w:tab/>
            </w:r>
            <w:r w:rsidR="004D63D3">
              <w:rPr>
                <w:noProof/>
                <w:webHidden/>
              </w:rPr>
              <w:fldChar w:fldCharType="begin"/>
            </w:r>
            <w:r w:rsidR="004D63D3">
              <w:rPr>
                <w:noProof/>
                <w:webHidden/>
              </w:rPr>
              <w:instrText xml:space="preserve"> PAGEREF _Toc76382010 \h </w:instrText>
            </w:r>
            <w:r w:rsidR="004D63D3">
              <w:rPr>
                <w:noProof/>
                <w:webHidden/>
              </w:rPr>
            </w:r>
            <w:r w:rsidR="004D63D3">
              <w:rPr>
                <w:noProof/>
                <w:webHidden/>
              </w:rPr>
              <w:fldChar w:fldCharType="separate"/>
            </w:r>
            <w:r w:rsidR="001B100F">
              <w:rPr>
                <w:noProof/>
                <w:webHidden/>
              </w:rPr>
              <w:t>9</w:t>
            </w:r>
            <w:r w:rsidR="004D63D3">
              <w:rPr>
                <w:noProof/>
                <w:webHidden/>
              </w:rPr>
              <w:fldChar w:fldCharType="end"/>
            </w:r>
          </w:hyperlink>
        </w:p>
        <w:p w14:paraId="0DE7B9A1"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11" w:history="1">
            <w:r w:rsidR="004D63D3" w:rsidRPr="007E59C6">
              <w:rPr>
                <w:rStyle w:val="Enlla"/>
                <w:noProof/>
              </w:rPr>
              <w:t>Segona.</w:t>
            </w:r>
            <w:r w:rsidR="004D63D3" w:rsidRPr="007E59C6">
              <w:rPr>
                <w:rStyle w:val="Enlla"/>
                <w:noProof/>
                <w:spacing w:val="-11"/>
              </w:rPr>
              <w:t xml:space="preserve"> </w:t>
            </w:r>
            <w:r w:rsidR="004D63D3" w:rsidRPr="007E59C6">
              <w:rPr>
                <w:rStyle w:val="Enlla"/>
                <w:noProof/>
              </w:rPr>
              <w:t>Necessitats</w:t>
            </w:r>
            <w:r w:rsidR="004D63D3" w:rsidRPr="007E59C6">
              <w:rPr>
                <w:rStyle w:val="Enlla"/>
                <w:noProof/>
                <w:spacing w:val="-13"/>
              </w:rPr>
              <w:t xml:space="preserve"> </w:t>
            </w:r>
            <w:r w:rsidR="004D63D3" w:rsidRPr="007E59C6">
              <w:rPr>
                <w:rStyle w:val="Enlla"/>
                <w:noProof/>
              </w:rPr>
              <w:t>administratives</w:t>
            </w:r>
            <w:r w:rsidR="004D63D3" w:rsidRPr="007E59C6">
              <w:rPr>
                <w:rStyle w:val="Enlla"/>
                <w:noProof/>
                <w:spacing w:val="-11"/>
              </w:rPr>
              <w:t xml:space="preserve"> </w:t>
            </w:r>
            <w:r w:rsidR="004D63D3" w:rsidRPr="007E59C6">
              <w:rPr>
                <w:rStyle w:val="Enlla"/>
                <w:noProof/>
              </w:rPr>
              <w:t>que</w:t>
            </w:r>
            <w:r w:rsidR="004D63D3" w:rsidRPr="007E59C6">
              <w:rPr>
                <w:rStyle w:val="Enlla"/>
                <w:noProof/>
                <w:spacing w:val="-11"/>
              </w:rPr>
              <w:t xml:space="preserve"> </w:t>
            </w:r>
            <w:r w:rsidR="004D63D3" w:rsidRPr="007E59C6">
              <w:rPr>
                <w:rStyle w:val="Enlla"/>
                <w:noProof/>
              </w:rPr>
              <w:t>cal</w:t>
            </w:r>
            <w:r w:rsidR="004D63D3" w:rsidRPr="007E59C6">
              <w:rPr>
                <w:rStyle w:val="Enlla"/>
                <w:noProof/>
                <w:spacing w:val="-12"/>
              </w:rPr>
              <w:t xml:space="preserve"> </w:t>
            </w:r>
            <w:r w:rsidR="004D63D3" w:rsidRPr="007E59C6">
              <w:rPr>
                <w:rStyle w:val="Enlla"/>
                <w:noProof/>
              </w:rPr>
              <w:t>satisfer</w:t>
            </w:r>
            <w:r w:rsidR="004D63D3" w:rsidRPr="007E59C6">
              <w:rPr>
                <w:rStyle w:val="Enlla"/>
                <w:noProof/>
                <w:spacing w:val="-12"/>
              </w:rPr>
              <w:t xml:space="preserve"> </w:t>
            </w:r>
            <w:r w:rsidR="004D63D3" w:rsidRPr="007E59C6">
              <w:rPr>
                <w:rStyle w:val="Enlla"/>
                <w:noProof/>
              </w:rPr>
              <w:t>i</w:t>
            </w:r>
            <w:r w:rsidR="004D63D3" w:rsidRPr="007E59C6">
              <w:rPr>
                <w:rStyle w:val="Enlla"/>
                <w:noProof/>
                <w:spacing w:val="-11"/>
              </w:rPr>
              <w:t xml:space="preserve"> </w:t>
            </w:r>
            <w:r w:rsidR="004D63D3" w:rsidRPr="007E59C6">
              <w:rPr>
                <w:rStyle w:val="Enlla"/>
                <w:noProof/>
              </w:rPr>
              <w:t>idoneïtat</w:t>
            </w:r>
            <w:r w:rsidR="004D63D3" w:rsidRPr="007E59C6">
              <w:rPr>
                <w:rStyle w:val="Enlla"/>
                <w:noProof/>
                <w:spacing w:val="-11"/>
              </w:rPr>
              <w:t xml:space="preserve"> </w:t>
            </w:r>
            <w:r w:rsidR="004D63D3" w:rsidRPr="007E59C6">
              <w:rPr>
                <w:rStyle w:val="Enlla"/>
                <w:noProof/>
              </w:rPr>
              <w:t>del</w:t>
            </w:r>
            <w:r w:rsidR="004D63D3" w:rsidRPr="007E59C6">
              <w:rPr>
                <w:rStyle w:val="Enlla"/>
                <w:noProof/>
                <w:spacing w:val="-12"/>
              </w:rPr>
              <w:t xml:space="preserve"> </w:t>
            </w:r>
            <w:r w:rsidR="004D63D3" w:rsidRPr="007E59C6">
              <w:rPr>
                <w:rStyle w:val="Enlla"/>
                <w:noProof/>
              </w:rPr>
              <w:t>contracte</w:t>
            </w:r>
            <w:r w:rsidR="004D63D3">
              <w:rPr>
                <w:noProof/>
                <w:webHidden/>
              </w:rPr>
              <w:tab/>
            </w:r>
            <w:r w:rsidR="004D63D3">
              <w:rPr>
                <w:noProof/>
                <w:webHidden/>
              </w:rPr>
              <w:fldChar w:fldCharType="begin"/>
            </w:r>
            <w:r w:rsidR="004D63D3">
              <w:rPr>
                <w:noProof/>
                <w:webHidden/>
              </w:rPr>
              <w:instrText xml:space="preserve"> PAGEREF _Toc76382011 \h </w:instrText>
            </w:r>
            <w:r w:rsidR="004D63D3">
              <w:rPr>
                <w:noProof/>
                <w:webHidden/>
              </w:rPr>
            </w:r>
            <w:r w:rsidR="004D63D3">
              <w:rPr>
                <w:noProof/>
                <w:webHidden/>
              </w:rPr>
              <w:fldChar w:fldCharType="separate"/>
            </w:r>
            <w:r w:rsidR="001B100F">
              <w:rPr>
                <w:noProof/>
                <w:webHidden/>
              </w:rPr>
              <w:t>9</w:t>
            </w:r>
            <w:r w:rsidR="004D63D3">
              <w:rPr>
                <w:noProof/>
                <w:webHidden/>
              </w:rPr>
              <w:fldChar w:fldCharType="end"/>
            </w:r>
          </w:hyperlink>
        </w:p>
        <w:p w14:paraId="0DC91D6C"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12" w:history="1">
            <w:r w:rsidR="004D63D3" w:rsidRPr="007E59C6">
              <w:rPr>
                <w:rStyle w:val="Enlla"/>
                <w:noProof/>
              </w:rPr>
              <w:t>Tercera. Dades econòmiques del contracte i existència de crèdit</w:t>
            </w:r>
            <w:r w:rsidR="004D63D3">
              <w:rPr>
                <w:noProof/>
                <w:webHidden/>
              </w:rPr>
              <w:tab/>
            </w:r>
            <w:r w:rsidR="004D63D3">
              <w:rPr>
                <w:noProof/>
                <w:webHidden/>
              </w:rPr>
              <w:fldChar w:fldCharType="begin"/>
            </w:r>
            <w:r w:rsidR="004D63D3">
              <w:rPr>
                <w:noProof/>
                <w:webHidden/>
              </w:rPr>
              <w:instrText xml:space="preserve"> PAGEREF _Toc76382012 \h </w:instrText>
            </w:r>
            <w:r w:rsidR="004D63D3">
              <w:rPr>
                <w:noProof/>
                <w:webHidden/>
              </w:rPr>
            </w:r>
            <w:r w:rsidR="004D63D3">
              <w:rPr>
                <w:noProof/>
                <w:webHidden/>
              </w:rPr>
              <w:fldChar w:fldCharType="separate"/>
            </w:r>
            <w:r w:rsidR="001B100F">
              <w:rPr>
                <w:noProof/>
                <w:webHidden/>
              </w:rPr>
              <w:t>9</w:t>
            </w:r>
            <w:r w:rsidR="004D63D3">
              <w:rPr>
                <w:noProof/>
                <w:webHidden/>
              </w:rPr>
              <w:fldChar w:fldCharType="end"/>
            </w:r>
          </w:hyperlink>
        </w:p>
        <w:p w14:paraId="777A7A18"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13" w:history="1">
            <w:r w:rsidR="004D63D3" w:rsidRPr="007E59C6">
              <w:rPr>
                <w:rStyle w:val="Enlla"/>
                <w:noProof/>
              </w:rPr>
              <w:t>Quarta.</w:t>
            </w:r>
            <w:r w:rsidR="004D63D3" w:rsidRPr="007E59C6">
              <w:rPr>
                <w:rStyle w:val="Enlla"/>
                <w:noProof/>
                <w:spacing w:val="-4"/>
              </w:rPr>
              <w:t xml:space="preserve"> </w:t>
            </w:r>
            <w:r w:rsidR="004D63D3" w:rsidRPr="007E59C6">
              <w:rPr>
                <w:rStyle w:val="Enlla"/>
                <w:noProof/>
              </w:rPr>
              <w:t>Termini</w:t>
            </w:r>
            <w:r w:rsidR="004D63D3" w:rsidRPr="007E59C6">
              <w:rPr>
                <w:rStyle w:val="Enlla"/>
                <w:noProof/>
                <w:spacing w:val="-3"/>
              </w:rPr>
              <w:t xml:space="preserve"> </w:t>
            </w:r>
            <w:r w:rsidR="004D63D3" w:rsidRPr="007E59C6">
              <w:rPr>
                <w:rStyle w:val="Enlla"/>
                <w:noProof/>
              </w:rPr>
              <w:t>de</w:t>
            </w:r>
            <w:r w:rsidR="004D63D3" w:rsidRPr="007E59C6">
              <w:rPr>
                <w:rStyle w:val="Enlla"/>
                <w:noProof/>
                <w:spacing w:val="-6"/>
              </w:rPr>
              <w:t xml:space="preserve"> </w:t>
            </w:r>
            <w:r w:rsidR="004D63D3" w:rsidRPr="007E59C6">
              <w:rPr>
                <w:rStyle w:val="Enlla"/>
                <w:noProof/>
              </w:rPr>
              <w:t>durada</w:t>
            </w:r>
            <w:r w:rsidR="004D63D3" w:rsidRPr="007E59C6">
              <w:rPr>
                <w:rStyle w:val="Enlla"/>
                <w:noProof/>
                <w:spacing w:val="-2"/>
              </w:rPr>
              <w:t xml:space="preserve"> </w:t>
            </w:r>
            <w:r w:rsidR="004D63D3" w:rsidRPr="007E59C6">
              <w:rPr>
                <w:rStyle w:val="Enlla"/>
                <w:noProof/>
              </w:rPr>
              <w:t>del</w:t>
            </w:r>
            <w:r w:rsidR="004D63D3" w:rsidRPr="007E59C6">
              <w:rPr>
                <w:rStyle w:val="Enlla"/>
                <w:noProof/>
                <w:spacing w:val="-3"/>
              </w:rPr>
              <w:t xml:space="preserve"> </w:t>
            </w:r>
            <w:r w:rsidR="004D63D3" w:rsidRPr="007E59C6">
              <w:rPr>
                <w:rStyle w:val="Enlla"/>
                <w:noProof/>
              </w:rPr>
              <w:t>contracte</w:t>
            </w:r>
            <w:r w:rsidR="004D63D3">
              <w:rPr>
                <w:noProof/>
                <w:webHidden/>
              </w:rPr>
              <w:tab/>
            </w:r>
            <w:r w:rsidR="004D63D3">
              <w:rPr>
                <w:noProof/>
                <w:webHidden/>
              </w:rPr>
              <w:fldChar w:fldCharType="begin"/>
            </w:r>
            <w:r w:rsidR="004D63D3">
              <w:rPr>
                <w:noProof/>
                <w:webHidden/>
              </w:rPr>
              <w:instrText xml:space="preserve"> PAGEREF _Toc76382013 \h </w:instrText>
            </w:r>
            <w:r w:rsidR="004D63D3">
              <w:rPr>
                <w:noProof/>
                <w:webHidden/>
              </w:rPr>
            </w:r>
            <w:r w:rsidR="004D63D3">
              <w:rPr>
                <w:noProof/>
                <w:webHidden/>
              </w:rPr>
              <w:fldChar w:fldCharType="separate"/>
            </w:r>
            <w:r w:rsidR="001B100F">
              <w:rPr>
                <w:noProof/>
                <w:webHidden/>
              </w:rPr>
              <w:t>9</w:t>
            </w:r>
            <w:r w:rsidR="004D63D3">
              <w:rPr>
                <w:noProof/>
                <w:webHidden/>
              </w:rPr>
              <w:fldChar w:fldCharType="end"/>
            </w:r>
          </w:hyperlink>
        </w:p>
        <w:p w14:paraId="30AADDF6"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14" w:history="1">
            <w:r w:rsidR="004D63D3" w:rsidRPr="007E59C6">
              <w:rPr>
                <w:rStyle w:val="Enlla"/>
                <w:noProof/>
              </w:rPr>
              <w:t>Cinquena.</w:t>
            </w:r>
            <w:r w:rsidR="004D63D3" w:rsidRPr="007E59C6">
              <w:rPr>
                <w:rStyle w:val="Enlla"/>
                <w:noProof/>
                <w:spacing w:val="-9"/>
              </w:rPr>
              <w:t xml:space="preserve"> </w:t>
            </w:r>
            <w:r w:rsidR="004D63D3" w:rsidRPr="007E59C6">
              <w:rPr>
                <w:rStyle w:val="Enlla"/>
                <w:noProof/>
              </w:rPr>
              <w:t>Règim</w:t>
            </w:r>
            <w:r w:rsidR="004D63D3" w:rsidRPr="007E59C6">
              <w:rPr>
                <w:rStyle w:val="Enlla"/>
                <w:noProof/>
                <w:spacing w:val="-14"/>
              </w:rPr>
              <w:t xml:space="preserve"> </w:t>
            </w:r>
            <w:r w:rsidR="004D63D3" w:rsidRPr="007E59C6">
              <w:rPr>
                <w:rStyle w:val="Enlla"/>
                <w:noProof/>
              </w:rPr>
              <w:t>jurídic</w:t>
            </w:r>
            <w:r w:rsidR="004D63D3" w:rsidRPr="007E59C6">
              <w:rPr>
                <w:rStyle w:val="Enlla"/>
                <w:noProof/>
                <w:spacing w:val="-12"/>
              </w:rPr>
              <w:t xml:space="preserve"> </w:t>
            </w:r>
            <w:r w:rsidR="004D63D3" w:rsidRPr="007E59C6">
              <w:rPr>
                <w:rStyle w:val="Enlla"/>
                <w:noProof/>
              </w:rPr>
              <w:t>del</w:t>
            </w:r>
            <w:r w:rsidR="004D63D3" w:rsidRPr="007E59C6">
              <w:rPr>
                <w:rStyle w:val="Enlla"/>
                <w:noProof/>
                <w:spacing w:val="-12"/>
              </w:rPr>
              <w:t xml:space="preserve"> </w:t>
            </w:r>
            <w:r w:rsidR="004D63D3" w:rsidRPr="007E59C6">
              <w:rPr>
                <w:rStyle w:val="Enlla"/>
                <w:noProof/>
              </w:rPr>
              <w:t>contracte</w:t>
            </w:r>
            <w:r w:rsidR="004D63D3">
              <w:rPr>
                <w:noProof/>
                <w:webHidden/>
              </w:rPr>
              <w:tab/>
            </w:r>
            <w:r w:rsidR="004D63D3">
              <w:rPr>
                <w:noProof/>
                <w:webHidden/>
              </w:rPr>
              <w:fldChar w:fldCharType="begin"/>
            </w:r>
            <w:r w:rsidR="004D63D3">
              <w:rPr>
                <w:noProof/>
                <w:webHidden/>
              </w:rPr>
              <w:instrText xml:space="preserve"> PAGEREF _Toc76382014 \h </w:instrText>
            </w:r>
            <w:r w:rsidR="004D63D3">
              <w:rPr>
                <w:noProof/>
                <w:webHidden/>
              </w:rPr>
            </w:r>
            <w:r w:rsidR="004D63D3">
              <w:rPr>
                <w:noProof/>
                <w:webHidden/>
              </w:rPr>
              <w:fldChar w:fldCharType="separate"/>
            </w:r>
            <w:r w:rsidR="001B100F">
              <w:rPr>
                <w:noProof/>
                <w:webHidden/>
              </w:rPr>
              <w:t>10</w:t>
            </w:r>
            <w:r w:rsidR="004D63D3">
              <w:rPr>
                <w:noProof/>
                <w:webHidden/>
              </w:rPr>
              <w:fldChar w:fldCharType="end"/>
            </w:r>
          </w:hyperlink>
        </w:p>
        <w:p w14:paraId="2611E7EE"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15" w:history="1">
            <w:r w:rsidR="004D63D3" w:rsidRPr="007E59C6">
              <w:rPr>
                <w:rStyle w:val="Enlla"/>
                <w:noProof/>
              </w:rPr>
              <w:t>Sisena.</w:t>
            </w:r>
            <w:r w:rsidR="004D63D3" w:rsidRPr="007E59C6">
              <w:rPr>
                <w:rStyle w:val="Enlla"/>
                <w:noProof/>
                <w:spacing w:val="-8"/>
              </w:rPr>
              <w:t xml:space="preserve"> </w:t>
            </w:r>
            <w:r w:rsidR="004D63D3" w:rsidRPr="007E59C6">
              <w:rPr>
                <w:rStyle w:val="Enlla"/>
                <w:noProof/>
              </w:rPr>
              <w:t>Admissió</w:t>
            </w:r>
            <w:r w:rsidR="004D63D3" w:rsidRPr="007E59C6">
              <w:rPr>
                <w:rStyle w:val="Enlla"/>
                <w:noProof/>
                <w:spacing w:val="-14"/>
              </w:rPr>
              <w:t xml:space="preserve"> </w:t>
            </w:r>
            <w:r w:rsidR="004D63D3" w:rsidRPr="007E59C6">
              <w:rPr>
                <w:rStyle w:val="Enlla"/>
                <w:noProof/>
              </w:rPr>
              <w:t>de</w:t>
            </w:r>
            <w:r w:rsidR="004D63D3" w:rsidRPr="007E59C6">
              <w:rPr>
                <w:rStyle w:val="Enlla"/>
                <w:noProof/>
                <w:spacing w:val="-14"/>
              </w:rPr>
              <w:t xml:space="preserve"> </w:t>
            </w:r>
            <w:r w:rsidR="004D63D3" w:rsidRPr="007E59C6">
              <w:rPr>
                <w:rStyle w:val="Enlla"/>
                <w:noProof/>
              </w:rPr>
              <w:t>variants</w:t>
            </w:r>
            <w:r w:rsidR="004D63D3">
              <w:rPr>
                <w:noProof/>
                <w:webHidden/>
              </w:rPr>
              <w:tab/>
            </w:r>
            <w:r w:rsidR="004D63D3">
              <w:rPr>
                <w:noProof/>
                <w:webHidden/>
              </w:rPr>
              <w:fldChar w:fldCharType="begin"/>
            </w:r>
            <w:r w:rsidR="004D63D3">
              <w:rPr>
                <w:noProof/>
                <w:webHidden/>
              </w:rPr>
              <w:instrText xml:space="preserve"> PAGEREF _Toc76382015 \h </w:instrText>
            </w:r>
            <w:r w:rsidR="004D63D3">
              <w:rPr>
                <w:noProof/>
                <w:webHidden/>
              </w:rPr>
            </w:r>
            <w:r w:rsidR="004D63D3">
              <w:rPr>
                <w:noProof/>
                <w:webHidden/>
              </w:rPr>
              <w:fldChar w:fldCharType="separate"/>
            </w:r>
            <w:r w:rsidR="001B100F">
              <w:rPr>
                <w:noProof/>
                <w:webHidden/>
              </w:rPr>
              <w:t>11</w:t>
            </w:r>
            <w:r w:rsidR="004D63D3">
              <w:rPr>
                <w:noProof/>
                <w:webHidden/>
              </w:rPr>
              <w:fldChar w:fldCharType="end"/>
            </w:r>
          </w:hyperlink>
        </w:p>
        <w:p w14:paraId="17FB6CD5"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16" w:history="1">
            <w:r w:rsidR="004D63D3" w:rsidRPr="007E59C6">
              <w:rPr>
                <w:rStyle w:val="Enlla"/>
                <w:noProof/>
              </w:rPr>
              <w:t>Setena.</w:t>
            </w:r>
            <w:r w:rsidR="004D63D3" w:rsidRPr="007E59C6">
              <w:rPr>
                <w:rStyle w:val="Enlla"/>
                <w:noProof/>
                <w:spacing w:val="-10"/>
              </w:rPr>
              <w:t xml:space="preserve"> </w:t>
            </w:r>
            <w:r w:rsidR="004D63D3" w:rsidRPr="007E59C6">
              <w:rPr>
                <w:rStyle w:val="Enlla"/>
                <w:noProof/>
              </w:rPr>
              <w:t>Tramitació</w:t>
            </w:r>
            <w:r w:rsidR="004D63D3" w:rsidRPr="007E59C6">
              <w:rPr>
                <w:rStyle w:val="Enlla"/>
                <w:noProof/>
                <w:spacing w:val="-13"/>
              </w:rPr>
              <w:t xml:space="preserve"> </w:t>
            </w:r>
            <w:r w:rsidR="004D63D3" w:rsidRPr="007E59C6">
              <w:rPr>
                <w:rStyle w:val="Enlla"/>
                <w:noProof/>
              </w:rPr>
              <w:t>de</w:t>
            </w:r>
            <w:r w:rsidR="004D63D3" w:rsidRPr="007E59C6">
              <w:rPr>
                <w:rStyle w:val="Enlla"/>
                <w:noProof/>
                <w:spacing w:val="-15"/>
              </w:rPr>
              <w:t xml:space="preserve"> </w:t>
            </w:r>
            <w:r w:rsidR="004D63D3" w:rsidRPr="007E59C6">
              <w:rPr>
                <w:rStyle w:val="Enlla"/>
                <w:noProof/>
              </w:rPr>
              <w:t>l’expedient</w:t>
            </w:r>
            <w:r w:rsidR="004D63D3" w:rsidRPr="007E59C6">
              <w:rPr>
                <w:rStyle w:val="Enlla"/>
                <w:noProof/>
                <w:spacing w:val="-11"/>
              </w:rPr>
              <w:t xml:space="preserve"> </w:t>
            </w:r>
            <w:r w:rsidR="004D63D3" w:rsidRPr="007E59C6">
              <w:rPr>
                <w:rStyle w:val="Enlla"/>
                <w:noProof/>
              </w:rPr>
              <w:t>i</w:t>
            </w:r>
            <w:r w:rsidR="004D63D3" w:rsidRPr="007E59C6">
              <w:rPr>
                <w:rStyle w:val="Enlla"/>
                <w:noProof/>
                <w:spacing w:val="-9"/>
              </w:rPr>
              <w:t xml:space="preserve"> </w:t>
            </w:r>
            <w:r w:rsidR="004D63D3" w:rsidRPr="007E59C6">
              <w:rPr>
                <w:rStyle w:val="Enlla"/>
                <w:noProof/>
              </w:rPr>
              <w:t>procediment</w:t>
            </w:r>
            <w:r w:rsidR="004D63D3" w:rsidRPr="007E59C6">
              <w:rPr>
                <w:rStyle w:val="Enlla"/>
                <w:noProof/>
                <w:spacing w:val="-10"/>
              </w:rPr>
              <w:t xml:space="preserve"> </w:t>
            </w:r>
            <w:r w:rsidR="004D63D3" w:rsidRPr="007E59C6">
              <w:rPr>
                <w:rStyle w:val="Enlla"/>
                <w:noProof/>
              </w:rPr>
              <w:t>d’adjudicació</w:t>
            </w:r>
            <w:r w:rsidR="004D63D3">
              <w:rPr>
                <w:noProof/>
                <w:webHidden/>
              </w:rPr>
              <w:tab/>
            </w:r>
            <w:r w:rsidR="004D63D3">
              <w:rPr>
                <w:noProof/>
                <w:webHidden/>
              </w:rPr>
              <w:fldChar w:fldCharType="begin"/>
            </w:r>
            <w:r w:rsidR="004D63D3">
              <w:rPr>
                <w:noProof/>
                <w:webHidden/>
              </w:rPr>
              <w:instrText xml:space="preserve"> PAGEREF _Toc76382016 \h </w:instrText>
            </w:r>
            <w:r w:rsidR="004D63D3">
              <w:rPr>
                <w:noProof/>
                <w:webHidden/>
              </w:rPr>
            </w:r>
            <w:r w:rsidR="004D63D3">
              <w:rPr>
                <w:noProof/>
                <w:webHidden/>
              </w:rPr>
              <w:fldChar w:fldCharType="separate"/>
            </w:r>
            <w:r w:rsidR="001B100F">
              <w:rPr>
                <w:noProof/>
                <w:webHidden/>
              </w:rPr>
              <w:t>11</w:t>
            </w:r>
            <w:r w:rsidR="004D63D3">
              <w:rPr>
                <w:noProof/>
                <w:webHidden/>
              </w:rPr>
              <w:fldChar w:fldCharType="end"/>
            </w:r>
          </w:hyperlink>
        </w:p>
        <w:p w14:paraId="238AD2EA"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17" w:history="1">
            <w:r w:rsidR="004D63D3" w:rsidRPr="007E59C6">
              <w:rPr>
                <w:rStyle w:val="Enlla"/>
                <w:noProof/>
                <w:spacing w:val="-1"/>
              </w:rPr>
              <w:t>Vuitena.</w:t>
            </w:r>
            <w:r w:rsidR="004D63D3" w:rsidRPr="007E59C6">
              <w:rPr>
                <w:rStyle w:val="Enlla"/>
                <w:noProof/>
                <w:spacing w:val="-14"/>
              </w:rPr>
              <w:t xml:space="preserve"> </w:t>
            </w:r>
            <w:r w:rsidR="004D63D3" w:rsidRPr="007E59C6">
              <w:rPr>
                <w:rStyle w:val="Enlla"/>
                <w:noProof/>
              </w:rPr>
              <w:t>Mitjans</w:t>
            </w:r>
            <w:r w:rsidR="004D63D3" w:rsidRPr="007E59C6">
              <w:rPr>
                <w:rStyle w:val="Enlla"/>
                <w:noProof/>
                <w:spacing w:val="-10"/>
              </w:rPr>
              <w:t xml:space="preserve"> </w:t>
            </w:r>
            <w:r w:rsidR="004D63D3" w:rsidRPr="007E59C6">
              <w:rPr>
                <w:rStyle w:val="Enlla"/>
                <w:noProof/>
              </w:rPr>
              <w:t>de</w:t>
            </w:r>
            <w:r w:rsidR="004D63D3" w:rsidRPr="007E59C6">
              <w:rPr>
                <w:rStyle w:val="Enlla"/>
                <w:noProof/>
                <w:spacing w:val="-12"/>
              </w:rPr>
              <w:t xml:space="preserve"> </w:t>
            </w:r>
            <w:r w:rsidR="004D63D3" w:rsidRPr="007E59C6">
              <w:rPr>
                <w:rStyle w:val="Enlla"/>
                <w:noProof/>
              </w:rPr>
              <w:t>comunicació</w:t>
            </w:r>
            <w:r w:rsidR="004D63D3" w:rsidRPr="007E59C6">
              <w:rPr>
                <w:rStyle w:val="Enlla"/>
                <w:noProof/>
                <w:spacing w:val="-9"/>
              </w:rPr>
              <w:t xml:space="preserve"> </w:t>
            </w:r>
            <w:r w:rsidR="004D63D3" w:rsidRPr="007E59C6">
              <w:rPr>
                <w:rStyle w:val="Enlla"/>
                <w:noProof/>
              </w:rPr>
              <w:t>electrònics</w:t>
            </w:r>
            <w:r w:rsidR="004D63D3">
              <w:rPr>
                <w:noProof/>
                <w:webHidden/>
              </w:rPr>
              <w:tab/>
            </w:r>
            <w:r w:rsidR="004D63D3">
              <w:rPr>
                <w:noProof/>
                <w:webHidden/>
              </w:rPr>
              <w:fldChar w:fldCharType="begin"/>
            </w:r>
            <w:r w:rsidR="004D63D3">
              <w:rPr>
                <w:noProof/>
                <w:webHidden/>
              </w:rPr>
              <w:instrText xml:space="preserve"> PAGEREF _Toc76382017 \h </w:instrText>
            </w:r>
            <w:r w:rsidR="004D63D3">
              <w:rPr>
                <w:noProof/>
                <w:webHidden/>
              </w:rPr>
            </w:r>
            <w:r w:rsidR="004D63D3">
              <w:rPr>
                <w:noProof/>
                <w:webHidden/>
              </w:rPr>
              <w:fldChar w:fldCharType="separate"/>
            </w:r>
            <w:r w:rsidR="001B100F">
              <w:rPr>
                <w:noProof/>
                <w:webHidden/>
              </w:rPr>
              <w:t>11</w:t>
            </w:r>
            <w:r w:rsidR="004D63D3">
              <w:rPr>
                <w:noProof/>
                <w:webHidden/>
              </w:rPr>
              <w:fldChar w:fldCharType="end"/>
            </w:r>
          </w:hyperlink>
        </w:p>
        <w:p w14:paraId="1FCA22F1"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18" w:history="1">
            <w:r w:rsidR="004D63D3" w:rsidRPr="007E59C6">
              <w:rPr>
                <w:rStyle w:val="Enlla"/>
                <w:noProof/>
              </w:rPr>
              <w:t>Novena.</w:t>
            </w:r>
            <w:r w:rsidR="004D63D3" w:rsidRPr="007E59C6">
              <w:rPr>
                <w:rStyle w:val="Enlla"/>
                <w:noProof/>
                <w:spacing w:val="-8"/>
              </w:rPr>
              <w:t xml:space="preserve"> </w:t>
            </w:r>
            <w:r w:rsidR="004D63D3" w:rsidRPr="007E59C6">
              <w:rPr>
                <w:rStyle w:val="Enlla"/>
                <w:noProof/>
              </w:rPr>
              <w:t>Aptitud</w:t>
            </w:r>
            <w:r w:rsidR="004D63D3" w:rsidRPr="007E59C6">
              <w:rPr>
                <w:rStyle w:val="Enlla"/>
                <w:noProof/>
                <w:spacing w:val="-15"/>
              </w:rPr>
              <w:t xml:space="preserve"> </w:t>
            </w:r>
            <w:r w:rsidR="004D63D3" w:rsidRPr="007E59C6">
              <w:rPr>
                <w:rStyle w:val="Enlla"/>
                <w:noProof/>
              </w:rPr>
              <w:t>per</w:t>
            </w:r>
            <w:r w:rsidR="004D63D3" w:rsidRPr="007E59C6">
              <w:rPr>
                <w:rStyle w:val="Enlla"/>
                <w:noProof/>
                <w:spacing w:val="-13"/>
              </w:rPr>
              <w:t xml:space="preserve"> </w:t>
            </w:r>
            <w:r w:rsidR="004D63D3" w:rsidRPr="007E59C6">
              <w:rPr>
                <w:rStyle w:val="Enlla"/>
                <w:noProof/>
              </w:rPr>
              <w:t>contractar</w:t>
            </w:r>
            <w:r w:rsidR="004D63D3">
              <w:rPr>
                <w:noProof/>
                <w:webHidden/>
              </w:rPr>
              <w:tab/>
            </w:r>
            <w:r w:rsidR="004D63D3">
              <w:rPr>
                <w:noProof/>
                <w:webHidden/>
              </w:rPr>
              <w:fldChar w:fldCharType="begin"/>
            </w:r>
            <w:r w:rsidR="004D63D3">
              <w:rPr>
                <w:noProof/>
                <w:webHidden/>
              </w:rPr>
              <w:instrText xml:space="preserve"> PAGEREF _Toc76382018 \h </w:instrText>
            </w:r>
            <w:r w:rsidR="004D63D3">
              <w:rPr>
                <w:noProof/>
                <w:webHidden/>
              </w:rPr>
            </w:r>
            <w:r w:rsidR="004D63D3">
              <w:rPr>
                <w:noProof/>
                <w:webHidden/>
              </w:rPr>
              <w:fldChar w:fldCharType="separate"/>
            </w:r>
            <w:r w:rsidR="001B100F">
              <w:rPr>
                <w:noProof/>
                <w:webHidden/>
              </w:rPr>
              <w:t>13</w:t>
            </w:r>
            <w:r w:rsidR="004D63D3">
              <w:rPr>
                <w:noProof/>
                <w:webHidden/>
              </w:rPr>
              <w:fldChar w:fldCharType="end"/>
            </w:r>
          </w:hyperlink>
        </w:p>
        <w:p w14:paraId="28AB396A"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19" w:history="1">
            <w:r w:rsidR="004D63D3" w:rsidRPr="007E59C6">
              <w:rPr>
                <w:rStyle w:val="Enlla"/>
                <w:noProof/>
                <w:spacing w:val="-1"/>
              </w:rPr>
              <w:t>Desena.</w:t>
            </w:r>
            <w:r w:rsidR="004D63D3" w:rsidRPr="007E59C6">
              <w:rPr>
                <w:rStyle w:val="Enlla"/>
                <w:noProof/>
                <w:spacing w:val="-7"/>
              </w:rPr>
              <w:t xml:space="preserve"> </w:t>
            </w:r>
            <w:r w:rsidR="004D63D3" w:rsidRPr="007E59C6">
              <w:rPr>
                <w:rStyle w:val="Enlla"/>
                <w:noProof/>
                <w:spacing w:val="-1"/>
              </w:rPr>
              <w:t>Solvència</w:t>
            </w:r>
            <w:r w:rsidR="004D63D3" w:rsidRPr="007E59C6">
              <w:rPr>
                <w:rStyle w:val="Enlla"/>
                <w:noProof/>
                <w:spacing w:val="-5"/>
              </w:rPr>
              <w:t xml:space="preserve"> </w:t>
            </w:r>
            <w:r w:rsidR="004D63D3" w:rsidRPr="007E59C6">
              <w:rPr>
                <w:rStyle w:val="Enlla"/>
                <w:noProof/>
              </w:rPr>
              <w:t>de</w:t>
            </w:r>
            <w:r w:rsidR="004D63D3" w:rsidRPr="007E59C6">
              <w:rPr>
                <w:rStyle w:val="Enlla"/>
                <w:noProof/>
                <w:spacing w:val="-14"/>
              </w:rPr>
              <w:t xml:space="preserve"> </w:t>
            </w:r>
            <w:r w:rsidR="004D63D3" w:rsidRPr="007E59C6">
              <w:rPr>
                <w:rStyle w:val="Enlla"/>
                <w:noProof/>
              </w:rPr>
              <w:t>les</w:t>
            </w:r>
            <w:r w:rsidR="004D63D3" w:rsidRPr="007E59C6">
              <w:rPr>
                <w:rStyle w:val="Enlla"/>
                <w:noProof/>
                <w:spacing w:val="-7"/>
              </w:rPr>
              <w:t xml:space="preserve"> </w:t>
            </w:r>
            <w:r w:rsidR="004D63D3" w:rsidRPr="007E59C6">
              <w:rPr>
                <w:rStyle w:val="Enlla"/>
                <w:noProof/>
              </w:rPr>
              <w:t>empreses</w:t>
            </w:r>
            <w:r w:rsidR="004D63D3" w:rsidRPr="007E59C6">
              <w:rPr>
                <w:rStyle w:val="Enlla"/>
                <w:noProof/>
                <w:spacing w:val="-11"/>
              </w:rPr>
              <w:t xml:space="preserve"> </w:t>
            </w:r>
            <w:r w:rsidR="004D63D3" w:rsidRPr="007E59C6">
              <w:rPr>
                <w:rStyle w:val="Enlla"/>
                <w:noProof/>
              </w:rPr>
              <w:t>licitadores</w:t>
            </w:r>
            <w:r w:rsidR="004D63D3">
              <w:rPr>
                <w:noProof/>
                <w:webHidden/>
              </w:rPr>
              <w:tab/>
            </w:r>
            <w:r w:rsidR="004D63D3">
              <w:rPr>
                <w:noProof/>
                <w:webHidden/>
              </w:rPr>
              <w:fldChar w:fldCharType="begin"/>
            </w:r>
            <w:r w:rsidR="004D63D3">
              <w:rPr>
                <w:noProof/>
                <w:webHidden/>
              </w:rPr>
              <w:instrText xml:space="preserve"> PAGEREF _Toc76382019 \h </w:instrText>
            </w:r>
            <w:r w:rsidR="004D63D3">
              <w:rPr>
                <w:noProof/>
                <w:webHidden/>
              </w:rPr>
            </w:r>
            <w:r w:rsidR="004D63D3">
              <w:rPr>
                <w:noProof/>
                <w:webHidden/>
              </w:rPr>
              <w:fldChar w:fldCharType="separate"/>
            </w:r>
            <w:r w:rsidR="001B100F">
              <w:rPr>
                <w:noProof/>
                <w:webHidden/>
              </w:rPr>
              <w:t>15</w:t>
            </w:r>
            <w:r w:rsidR="004D63D3">
              <w:rPr>
                <w:noProof/>
                <w:webHidden/>
              </w:rPr>
              <w:fldChar w:fldCharType="end"/>
            </w:r>
          </w:hyperlink>
        </w:p>
        <w:p w14:paraId="4BC66462" w14:textId="77777777" w:rsidR="004D63D3" w:rsidRDefault="008376A5" w:rsidP="004D63D3">
          <w:pPr>
            <w:pStyle w:val="IDC1"/>
            <w:tabs>
              <w:tab w:val="right" w:leader="dot" w:pos="8950"/>
            </w:tabs>
            <w:spacing w:before="120"/>
            <w:ind w:left="425"/>
            <w:rPr>
              <w:rFonts w:asciiTheme="minorHAnsi" w:eastAsiaTheme="minorEastAsia" w:hAnsiTheme="minorHAnsi" w:cstheme="minorBidi"/>
              <w:b w:val="0"/>
              <w:bCs w:val="0"/>
              <w:noProof/>
              <w:lang w:eastAsia="ca-ES"/>
            </w:rPr>
          </w:pPr>
          <w:hyperlink w:anchor="_Toc76382020" w:history="1">
            <w:r w:rsidR="004D63D3" w:rsidRPr="007E59C6">
              <w:rPr>
                <w:rStyle w:val="Enlla"/>
                <w:noProof/>
                <w:spacing w:val="-2"/>
              </w:rPr>
              <w:t>II.</w:t>
            </w:r>
            <w:r w:rsidR="004D63D3">
              <w:rPr>
                <w:rFonts w:asciiTheme="minorHAnsi" w:eastAsiaTheme="minorEastAsia" w:hAnsiTheme="minorHAnsi" w:cstheme="minorBidi"/>
                <w:b w:val="0"/>
                <w:bCs w:val="0"/>
                <w:noProof/>
                <w:lang w:eastAsia="ca-ES"/>
              </w:rPr>
              <w:tab/>
            </w:r>
            <w:r w:rsidR="004D63D3" w:rsidRPr="007E59C6">
              <w:rPr>
                <w:rStyle w:val="Enlla"/>
                <w:noProof/>
              </w:rPr>
              <w:t>DISPOSICIONS</w:t>
            </w:r>
            <w:r w:rsidR="004D63D3" w:rsidRPr="007E59C6">
              <w:rPr>
                <w:rStyle w:val="Enlla"/>
                <w:noProof/>
                <w:spacing w:val="1"/>
              </w:rPr>
              <w:t xml:space="preserve"> </w:t>
            </w:r>
            <w:r w:rsidR="004D63D3" w:rsidRPr="007E59C6">
              <w:rPr>
                <w:rStyle w:val="Enlla"/>
                <w:noProof/>
              </w:rPr>
              <w:t>RELATIVES</w:t>
            </w:r>
            <w:r w:rsidR="004D63D3" w:rsidRPr="007E59C6">
              <w:rPr>
                <w:rStyle w:val="Enlla"/>
                <w:noProof/>
                <w:spacing w:val="1"/>
              </w:rPr>
              <w:t xml:space="preserve"> </w:t>
            </w:r>
            <w:r w:rsidR="004D63D3" w:rsidRPr="007E59C6">
              <w:rPr>
                <w:rStyle w:val="Enlla"/>
                <w:noProof/>
              </w:rPr>
              <w:t>A</w:t>
            </w:r>
            <w:r w:rsidR="004D63D3" w:rsidRPr="007E59C6">
              <w:rPr>
                <w:rStyle w:val="Enlla"/>
                <w:noProof/>
                <w:spacing w:val="1"/>
              </w:rPr>
              <w:t xml:space="preserve"> </w:t>
            </w:r>
            <w:r w:rsidR="004D63D3" w:rsidRPr="007E59C6">
              <w:rPr>
                <w:rStyle w:val="Enlla"/>
                <w:noProof/>
              </w:rPr>
              <w:t>LA</w:t>
            </w:r>
            <w:r w:rsidR="004D63D3" w:rsidRPr="007E59C6">
              <w:rPr>
                <w:rStyle w:val="Enlla"/>
                <w:noProof/>
                <w:spacing w:val="1"/>
              </w:rPr>
              <w:t xml:space="preserve"> </w:t>
            </w:r>
            <w:r w:rsidR="004D63D3" w:rsidRPr="007E59C6">
              <w:rPr>
                <w:rStyle w:val="Enlla"/>
                <w:noProof/>
              </w:rPr>
              <w:t>LICITACIÓ,</w:t>
            </w:r>
            <w:r w:rsidR="004D63D3" w:rsidRPr="007E59C6">
              <w:rPr>
                <w:rStyle w:val="Enlla"/>
                <w:noProof/>
                <w:spacing w:val="1"/>
              </w:rPr>
              <w:t xml:space="preserve"> </w:t>
            </w:r>
            <w:r w:rsidR="004D63D3" w:rsidRPr="007E59C6">
              <w:rPr>
                <w:rStyle w:val="Enlla"/>
                <w:noProof/>
              </w:rPr>
              <w:t>L’ADJUDICACIÓ</w:t>
            </w:r>
            <w:r w:rsidR="004D63D3" w:rsidRPr="007E59C6">
              <w:rPr>
                <w:rStyle w:val="Enlla"/>
                <w:noProof/>
                <w:spacing w:val="1"/>
              </w:rPr>
              <w:t xml:space="preserve"> </w:t>
            </w:r>
            <w:r w:rsidR="004D63D3" w:rsidRPr="007E59C6">
              <w:rPr>
                <w:rStyle w:val="Enlla"/>
                <w:noProof/>
              </w:rPr>
              <w:t>I</w:t>
            </w:r>
            <w:r w:rsidR="004D63D3" w:rsidRPr="007E59C6">
              <w:rPr>
                <w:rStyle w:val="Enlla"/>
                <w:noProof/>
                <w:spacing w:val="1"/>
              </w:rPr>
              <w:t xml:space="preserve"> </w:t>
            </w:r>
            <w:r w:rsidR="004D63D3" w:rsidRPr="007E59C6">
              <w:rPr>
                <w:rStyle w:val="Enlla"/>
                <w:noProof/>
              </w:rPr>
              <w:t>LA</w:t>
            </w:r>
            <w:r w:rsidR="004D63D3" w:rsidRPr="007E59C6">
              <w:rPr>
                <w:rStyle w:val="Enlla"/>
                <w:noProof/>
                <w:spacing w:val="1"/>
              </w:rPr>
              <w:t xml:space="preserve"> </w:t>
            </w:r>
            <w:r w:rsidR="004D63D3" w:rsidRPr="007E59C6">
              <w:rPr>
                <w:rStyle w:val="Enlla"/>
                <w:noProof/>
              </w:rPr>
              <w:t>FORMALITZACIÓ DEL</w:t>
            </w:r>
            <w:r w:rsidR="004D63D3" w:rsidRPr="007E59C6">
              <w:rPr>
                <w:rStyle w:val="Enlla"/>
                <w:noProof/>
                <w:spacing w:val="-7"/>
              </w:rPr>
              <w:t xml:space="preserve"> </w:t>
            </w:r>
            <w:r w:rsidR="004D63D3" w:rsidRPr="007E59C6">
              <w:rPr>
                <w:rStyle w:val="Enlla"/>
                <w:noProof/>
              </w:rPr>
              <w:t>CONTRACTE</w:t>
            </w:r>
            <w:r w:rsidR="004D63D3">
              <w:rPr>
                <w:noProof/>
                <w:webHidden/>
              </w:rPr>
              <w:tab/>
            </w:r>
            <w:r w:rsidR="004D63D3">
              <w:rPr>
                <w:noProof/>
                <w:webHidden/>
              </w:rPr>
              <w:fldChar w:fldCharType="begin"/>
            </w:r>
            <w:r w:rsidR="004D63D3">
              <w:rPr>
                <w:noProof/>
                <w:webHidden/>
              </w:rPr>
              <w:instrText xml:space="preserve"> PAGEREF _Toc76382020 \h </w:instrText>
            </w:r>
            <w:r w:rsidR="004D63D3">
              <w:rPr>
                <w:noProof/>
                <w:webHidden/>
              </w:rPr>
            </w:r>
            <w:r w:rsidR="004D63D3">
              <w:rPr>
                <w:noProof/>
                <w:webHidden/>
              </w:rPr>
              <w:fldChar w:fldCharType="separate"/>
            </w:r>
            <w:r w:rsidR="001B100F">
              <w:rPr>
                <w:noProof/>
                <w:webHidden/>
              </w:rPr>
              <w:t>15</w:t>
            </w:r>
            <w:r w:rsidR="004D63D3">
              <w:rPr>
                <w:noProof/>
                <w:webHidden/>
              </w:rPr>
              <w:fldChar w:fldCharType="end"/>
            </w:r>
          </w:hyperlink>
        </w:p>
        <w:p w14:paraId="1505EB61"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21" w:history="1">
            <w:r w:rsidR="004D63D3" w:rsidRPr="007E59C6">
              <w:rPr>
                <w:rStyle w:val="Enlla"/>
                <w:noProof/>
              </w:rPr>
              <w:t>Onzena.</w:t>
            </w:r>
            <w:r w:rsidR="004D63D3" w:rsidRPr="007E59C6">
              <w:rPr>
                <w:rStyle w:val="Enlla"/>
                <w:noProof/>
                <w:spacing w:val="-11"/>
              </w:rPr>
              <w:t xml:space="preserve"> </w:t>
            </w:r>
            <w:r w:rsidR="004D63D3" w:rsidRPr="007E59C6">
              <w:rPr>
                <w:rStyle w:val="Enlla"/>
                <w:noProof/>
              </w:rPr>
              <w:t>Presentació</w:t>
            </w:r>
            <w:r w:rsidR="004D63D3" w:rsidRPr="007E59C6">
              <w:rPr>
                <w:rStyle w:val="Enlla"/>
                <w:noProof/>
                <w:spacing w:val="-11"/>
              </w:rPr>
              <w:t xml:space="preserve"> </w:t>
            </w:r>
            <w:r w:rsidR="004D63D3" w:rsidRPr="007E59C6">
              <w:rPr>
                <w:rStyle w:val="Enlla"/>
                <w:noProof/>
              </w:rPr>
              <w:t>de</w:t>
            </w:r>
            <w:r w:rsidR="004D63D3" w:rsidRPr="007E59C6">
              <w:rPr>
                <w:rStyle w:val="Enlla"/>
                <w:noProof/>
                <w:spacing w:val="-10"/>
              </w:rPr>
              <w:t xml:space="preserve"> </w:t>
            </w:r>
            <w:r w:rsidR="004D63D3" w:rsidRPr="007E59C6">
              <w:rPr>
                <w:rStyle w:val="Enlla"/>
                <w:noProof/>
              </w:rPr>
              <w:t>documentació</w:t>
            </w:r>
            <w:r w:rsidR="004D63D3" w:rsidRPr="007E59C6">
              <w:rPr>
                <w:rStyle w:val="Enlla"/>
                <w:noProof/>
                <w:spacing w:val="-11"/>
              </w:rPr>
              <w:t xml:space="preserve"> </w:t>
            </w:r>
            <w:r w:rsidR="004D63D3" w:rsidRPr="007E59C6">
              <w:rPr>
                <w:rStyle w:val="Enlla"/>
                <w:noProof/>
              </w:rPr>
              <w:t>i</w:t>
            </w:r>
            <w:r w:rsidR="004D63D3" w:rsidRPr="007E59C6">
              <w:rPr>
                <w:rStyle w:val="Enlla"/>
                <w:noProof/>
                <w:spacing w:val="-8"/>
              </w:rPr>
              <w:t xml:space="preserve"> </w:t>
            </w:r>
            <w:r w:rsidR="004D63D3" w:rsidRPr="007E59C6">
              <w:rPr>
                <w:rStyle w:val="Enlla"/>
                <w:noProof/>
              </w:rPr>
              <w:t>de</w:t>
            </w:r>
            <w:r w:rsidR="004D63D3" w:rsidRPr="007E59C6">
              <w:rPr>
                <w:rStyle w:val="Enlla"/>
                <w:noProof/>
                <w:spacing w:val="-10"/>
              </w:rPr>
              <w:t xml:space="preserve"> </w:t>
            </w:r>
            <w:r w:rsidR="004D63D3" w:rsidRPr="007E59C6">
              <w:rPr>
                <w:rStyle w:val="Enlla"/>
                <w:noProof/>
              </w:rPr>
              <w:t>proposicions</w:t>
            </w:r>
            <w:r w:rsidR="004D63D3">
              <w:rPr>
                <w:noProof/>
                <w:webHidden/>
              </w:rPr>
              <w:tab/>
            </w:r>
            <w:r w:rsidR="004D63D3">
              <w:rPr>
                <w:noProof/>
                <w:webHidden/>
              </w:rPr>
              <w:fldChar w:fldCharType="begin"/>
            </w:r>
            <w:r w:rsidR="004D63D3">
              <w:rPr>
                <w:noProof/>
                <w:webHidden/>
              </w:rPr>
              <w:instrText xml:space="preserve"> PAGEREF _Toc76382021 \h </w:instrText>
            </w:r>
            <w:r w:rsidR="004D63D3">
              <w:rPr>
                <w:noProof/>
                <w:webHidden/>
              </w:rPr>
            </w:r>
            <w:r w:rsidR="004D63D3">
              <w:rPr>
                <w:noProof/>
                <w:webHidden/>
              </w:rPr>
              <w:fldChar w:fldCharType="separate"/>
            </w:r>
            <w:r w:rsidR="001B100F">
              <w:rPr>
                <w:noProof/>
                <w:webHidden/>
              </w:rPr>
              <w:t>15</w:t>
            </w:r>
            <w:r w:rsidR="004D63D3">
              <w:rPr>
                <w:noProof/>
                <w:webHidden/>
              </w:rPr>
              <w:fldChar w:fldCharType="end"/>
            </w:r>
          </w:hyperlink>
        </w:p>
        <w:p w14:paraId="1F23B1AC"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22" w:history="1">
            <w:r w:rsidR="004D63D3" w:rsidRPr="007E59C6">
              <w:rPr>
                <w:rStyle w:val="Enlla"/>
                <w:noProof/>
              </w:rPr>
              <w:t>Dotzena.</w:t>
            </w:r>
            <w:r w:rsidR="004D63D3" w:rsidRPr="007E59C6">
              <w:rPr>
                <w:rStyle w:val="Enlla"/>
                <w:noProof/>
                <w:spacing w:val="-13"/>
              </w:rPr>
              <w:t xml:space="preserve"> </w:t>
            </w:r>
            <w:r w:rsidR="004D63D3" w:rsidRPr="007E59C6">
              <w:rPr>
                <w:rStyle w:val="Enlla"/>
                <w:noProof/>
              </w:rPr>
              <w:t>Mesa</w:t>
            </w:r>
            <w:r w:rsidR="004D63D3" w:rsidRPr="007E59C6">
              <w:rPr>
                <w:rStyle w:val="Enlla"/>
                <w:noProof/>
                <w:spacing w:val="-12"/>
              </w:rPr>
              <w:t xml:space="preserve"> </w:t>
            </w:r>
            <w:r w:rsidR="004D63D3" w:rsidRPr="007E59C6">
              <w:rPr>
                <w:rStyle w:val="Enlla"/>
                <w:noProof/>
              </w:rPr>
              <w:t>de</w:t>
            </w:r>
            <w:r w:rsidR="004D63D3" w:rsidRPr="007E59C6">
              <w:rPr>
                <w:rStyle w:val="Enlla"/>
                <w:noProof/>
                <w:spacing w:val="-11"/>
              </w:rPr>
              <w:t xml:space="preserve"> </w:t>
            </w:r>
            <w:r w:rsidR="004D63D3" w:rsidRPr="007E59C6">
              <w:rPr>
                <w:rStyle w:val="Enlla"/>
                <w:noProof/>
              </w:rPr>
              <w:t>Contractació</w:t>
            </w:r>
            <w:r w:rsidR="004D63D3">
              <w:rPr>
                <w:noProof/>
                <w:webHidden/>
              </w:rPr>
              <w:tab/>
            </w:r>
            <w:r w:rsidR="004D63D3">
              <w:rPr>
                <w:noProof/>
                <w:webHidden/>
              </w:rPr>
              <w:fldChar w:fldCharType="begin"/>
            </w:r>
            <w:r w:rsidR="004D63D3">
              <w:rPr>
                <w:noProof/>
                <w:webHidden/>
              </w:rPr>
              <w:instrText xml:space="preserve"> PAGEREF _Toc76382022 \h </w:instrText>
            </w:r>
            <w:r w:rsidR="004D63D3">
              <w:rPr>
                <w:noProof/>
                <w:webHidden/>
              </w:rPr>
            </w:r>
            <w:r w:rsidR="004D63D3">
              <w:rPr>
                <w:noProof/>
                <w:webHidden/>
              </w:rPr>
              <w:fldChar w:fldCharType="separate"/>
            </w:r>
            <w:r w:rsidR="001B100F">
              <w:rPr>
                <w:noProof/>
                <w:webHidden/>
              </w:rPr>
              <w:t>22</w:t>
            </w:r>
            <w:r w:rsidR="004D63D3">
              <w:rPr>
                <w:noProof/>
                <w:webHidden/>
              </w:rPr>
              <w:fldChar w:fldCharType="end"/>
            </w:r>
          </w:hyperlink>
        </w:p>
        <w:p w14:paraId="3763C743"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23" w:history="1">
            <w:r w:rsidR="004D63D3" w:rsidRPr="007E59C6">
              <w:rPr>
                <w:rStyle w:val="Enlla"/>
                <w:noProof/>
              </w:rPr>
              <w:t>Tretzena.</w:t>
            </w:r>
            <w:r w:rsidR="004D63D3" w:rsidRPr="007E59C6">
              <w:rPr>
                <w:rStyle w:val="Enlla"/>
                <w:noProof/>
                <w:spacing w:val="-6"/>
              </w:rPr>
              <w:t xml:space="preserve"> </w:t>
            </w:r>
            <w:r w:rsidR="004D63D3" w:rsidRPr="007E59C6">
              <w:rPr>
                <w:rStyle w:val="Enlla"/>
                <w:noProof/>
              </w:rPr>
              <w:t>Determinació</w:t>
            </w:r>
            <w:r w:rsidR="004D63D3" w:rsidRPr="007E59C6">
              <w:rPr>
                <w:rStyle w:val="Enlla"/>
                <w:noProof/>
                <w:spacing w:val="-10"/>
              </w:rPr>
              <w:t xml:space="preserve"> </w:t>
            </w:r>
            <w:r w:rsidR="004D63D3" w:rsidRPr="007E59C6">
              <w:rPr>
                <w:rStyle w:val="Enlla"/>
                <w:noProof/>
              </w:rPr>
              <w:t>de</w:t>
            </w:r>
            <w:r w:rsidR="004D63D3" w:rsidRPr="007E59C6">
              <w:rPr>
                <w:rStyle w:val="Enlla"/>
                <w:noProof/>
                <w:spacing w:val="-9"/>
              </w:rPr>
              <w:t xml:space="preserve"> </w:t>
            </w:r>
            <w:r w:rsidR="004D63D3" w:rsidRPr="007E59C6">
              <w:rPr>
                <w:rStyle w:val="Enlla"/>
                <w:noProof/>
              </w:rPr>
              <w:t>la</w:t>
            </w:r>
            <w:r w:rsidR="004D63D3" w:rsidRPr="007E59C6">
              <w:rPr>
                <w:rStyle w:val="Enlla"/>
                <w:noProof/>
                <w:spacing w:val="-10"/>
              </w:rPr>
              <w:t xml:space="preserve"> </w:t>
            </w:r>
            <w:r w:rsidR="004D63D3" w:rsidRPr="007E59C6">
              <w:rPr>
                <w:rStyle w:val="Enlla"/>
                <w:noProof/>
              </w:rPr>
              <w:t>millor</w:t>
            </w:r>
            <w:r w:rsidR="004D63D3" w:rsidRPr="007E59C6">
              <w:rPr>
                <w:rStyle w:val="Enlla"/>
                <w:noProof/>
                <w:spacing w:val="-6"/>
              </w:rPr>
              <w:t xml:space="preserve"> </w:t>
            </w:r>
            <w:r w:rsidR="004D63D3" w:rsidRPr="007E59C6">
              <w:rPr>
                <w:rStyle w:val="Enlla"/>
                <w:noProof/>
              </w:rPr>
              <w:t>oferta</w:t>
            </w:r>
            <w:r w:rsidR="004D63D3">
              <w:rPr>
                <w:noProof/>
                <w:webHidden/>
              </w:rPr>
              <w:tab/>
            </w:r>
            <w:r w:rsidR="004D63D3">
              <w:rPr>
                <w:noProof/>
                <w:webHidden/>
              </w:rPr>
              <w:fldChar w:fldCharType="begin"/>
            </w:r>
            <w:r w:rsidR="004D63D3">
              <w:rPr>
                <w:noProof/>
                <w:webHidden/>
              </w:rPr>
              <w:instrText xml:space="preserve"> PAGEREF _Toc76382023 \h </w:instrText>
            </w:r>
            <w:r w:rsidR="004D63D3">
              <w:rPr>
                <w:noProof/>
                <w:webHidden/>
              </w:rPr>
            </w:r>
            <w:r w:rsidR="004D63D3">
              <w:rPr>
                <w:noProof/>
                <w:webHidden/>
              </w:rPr>
              <w:fldChar w:fldCharType="separate"/>
            </w:r>
            <w:r w:rsidR="001B100F">
              <w:rPr>
                <w:noProof/>
                <w:webHidden/>
              </w:rPr>
              <w:t>22</w:t>
            </w:r>
            <w:r w:rsidR="004D63D3">
              <w:rPr>
                <w:noProof/>
                <w:webHidden/>
              </w:rPr>
              <w:fldChar w:fldCharType="end"/>
            </w:r>
          </w:hyperlink>
        </w:p>
        <w:p w14:paraId="09E01C86"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24" w:history="1">
            <w:r w:rsidR="004D63D3" w:rsidRPr="007E59C6">
              <w:rPr>
                <w:rStyle w:val="Enlla"/>
                <w:noProof/>
                <w:spacing w:val="-1"/>
              </w:rPr>
              <w:t>Catorzena.</w:t>
            </w:r>
            <w:r w:rsidR="004D63D3" w:rsidRPr="007E59C6">
              <w:rPr>
                <w:rStyle w:val="Enlla"/>
                <w:noProof/>
                <w:spacing w:val="-11"/>
              </w:rPr>
              <w:t xml:space="preserve"> </w:t>
            </w:r>
            <w:r w:rsidR="004D63D3" w:rsidRPr="007E59C6">
              <w:rPr>
                <w:rStyle w:val="Enlla"/>
                <w:noProof/>
              </w:rPr>
              <w:t>Requeriment</w:t>
            </w:r>
            <w:r w:rsidR="004D63D3" w:rsidRPr="007E59C6">
              <w:rPr>
                <w:rStyle w:val="Enlla"/>
                <w:noProof/>
                <w:spacing w:val="-8"/>
              </w:rPr>
              <w:t xml:space="preserve"> </w:t>
            </w:r>
            <w:r w:rsidR="004D63D3" w:rsidRPr="007E59C6">
              <w:rPr>
                <w:rStyle w:val="Enlla"/>
                <w:noProof/>
              </w:rPr>
              <w:t>de</w:t>
            </w:r>
            <w:r w:rsidR="004D63D3" w:rsidRPr="007E59C6">
              <w:rPr>
                <w:rStyle w:val="Enlla"/>
                <w:noProof/>
                <w:spacing w:val="-13"/>
              </w:rPr>
              <w:t xml:space="preserve"> </w:t>
            </w:r>
            <w:r w:rsidR="004D63D3" w:rsidRPr="007E59C6">
              <w:rPr>
                <w:rStyle w:val="Enlla"/>
                <w:noProof/>
              </w:rPr>
              <w:t>documentació</w:t>
            </w:r>
            <w:r w:rsidR="004D63D3" w:rsidRPr="007E59C6">
              <w:rPr>
                <w:rStyle w:val="Enlla"/>
                <w:noProof/>
                <w:spacing w:val="-14"/>
              </w:rPr>
              <w:t xml:space="preserve"> </w:t>
            </w:r>
            <w:r w:rsidR="004D63D3" w:rsidRPr="007E59C6">
              <w:rPr>
                <w:rStyle w:val="Enlla"/>
                <w:noProof/>
              </w:rPr>
              <w:t>previ</w:t>
            </w:r>
            <w:r w:rsidR="004D63D3" w:rsidRPr="007E59C6">
              <w:rPr>
                <w:rStyle w:val="Enlla"/>
                <w:noProof/>
                <w:spacing w:val="-8"/>
              </w:rPr>
              <w:t xml:space="preserve"> </w:t>
            </w:r>
            <w:r w:rsidR="004D63D3" w:rsidRPr="007E59C6">
              <w:rPr>
                <w:rStyle w:val="Enlla"/>
                <w:noProof/>
              </w:rPr>
              <w:t>a</w:t>
            </w:r>
            <w:r w:rsidR="004D63D3" w:rsidRPr="007E59C6">
              <w:rPr>
                <w:rStyle w:val="Enlla"/>
                <w:noProof/>
                <w:spacing w:val="-13"/>
              </w:rPr>
              <w:t xml:space="preserve"> </w:t>
            </w:r>
            <w:r w:rsidR="004D63D3" w:rsidRPr="007E59C6">
              <w:rPr>
                <w:rStyle w:val="Enlla"/>
                <w:noProof/>
              </w:rPr>
              <w:t>l’adjudicació</w:t>
            </w:r>
            <w:r w:rsidR="004D63D3">
              <w:rPr>
                <w:noProof/>
                <w:webHidden/>
              </w:rPr>
              <w:tab/>
            </w:r>
            <w:r w:rsidR="004D63D3">
              <w:rPr>
                <w:noProof/>
                <w:webHidden/>
              </w:rPr>
              <w:fldChar w:fldCharType="begin"/>
            </w:r>
            <w:r w:rsidR="004D63D3">
              <w:rPr>
                <w:noProof/>
                <w:webHidden/>
              </w:rPr>
              <w:instrText xml:space="preserve"> PAGEREF _Toc76382024 \h </w:instrText>
            </w:r>
            <w:r w:rsidR="004D63D3">
              <w:rPr>
                <w:noProof/>
                <w:webHidden/>
              </w:rPr>
            </w:r>
            <w:r w:rsidR="004D63D3">
              <w:rPr>
                <w:noProof/>
                <w:webHidden/>
              </w:rPr>
              <w:fldChar w:fldCharType="separate"/>
            </w:r>
            <w:r w:rsidR="001B100F">
              <w:rPr>
                <w:noProof/>
                <w:webHidden/>
              </w:rPr>
              <w:t>26</w:t>
            </w:r>
            <w:r w:rsidR="004D63D3">
              <w:rPr>
                <w:noProof/>
                <w:webHidden/>
              </w:rPr>
              <w:fldChar w:fldCharType="end"/>
            </w:r>
          </w:hyperlink>
        </w:p>
        <w:p w14:paraId="75B30995"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25" w:history="1">
            <w:r w:rsidR="004D63D3" w:rsidRPr="007E59C6">
              <w:rPr>
                <w:rStyle w:val="Enlla"/>
                <w:noProof/>
                <w:spacing w:val="-1"/>
              </w:rPr>
              <w:t>Quinzena.</w:t>
            </w:r>
            <w:r w:rsidR="004D63D3" w:rsidRPr="007E59C6">
              <w:rPr>
                <w:rStyle w:val="Enlla"/>
                <w:noProof/>
                <w:spacing w:val="-11"/>
              </w:rPr>
              <w:t xml:space="preserve"> </w:t>
            </w:r>
            <w:r w:rsidR="004D63D3" w:rsidRPr="007E59C6">
              <w:rPr>
                <w:rStyle w:val="Enlla"/>
                <w:noProof/>
                <w:spacing w:val="-1"/>
              </w:rPr>
              <w:t>Garantia</w:t>
            </w:r>
            <w:r w:rsidR="004D63D3" w:rsidRPr="007E59C6">
              <w:rPr>
                <w:rStyle w:val="Enlla"/>
                <w:noProof/>
                <w:spacing w:val="-10"/>
              </w:rPr>
              <w:t xml:space="preserve"> </w:t>
            </w:r>
            <w:r w:rsidR="004D63D3" w:rsidRPr="007E59C6">
              <w:rPr>
                <w:rStyle w:val="Enlla"/>
                <w:noProof/>
              </w:rPr>
              <w:t>definitiva</w:t>
            </w:r>
            <w:r w:rsidR="004D63D3">
              <w:rPr>
                <w:noProof/>
                <w:webHidden/>
              </w:rPr>
              <w:tab/>
            </w:r>
            <w:r w:rsidR="004D63D3">
              <w:rPr>
                <w:noProof/>
                <w:webHidden/>
              </w:rPr>
              <w:fldChar w:fldCharType="begin"/>
            </w:r>
            <w:r w:rsidR="004D63D3">
              <w:rPr>
                <w:noProof/>
                <w:webHidden/>
              </w:rPr>
              <w:instrText xml:space="preserve"> PAGEREF _Toc76382025 \h </w:instrText>
            </w:r>
            <w:r w:rsidR="004D63D3">
              <w:rPr>
                <w:noProof/>
                <w:webHidden/>
              </w:rPr>
            </w:r>
            <w:r w:rsidR="004D63D3">
              <w:rPr>
                <w:noProof/>
                <w:webHidden/>
              </w:rPr>
              <w:fldChar w:fldCharType="separate"/>
            </w:r>
            <w:r w:rsidR="001B100F">
              <w:rPr>
                <w:noProof/>
                <w:webHidden/>
              </w:rPr>
              <w:t>27</w:t>
            </w:r>
            <w:r w:rsidR="004D63D3">
              <w:rPr>
                <w:noProof/>
                <w:webHidden/>
              </w:rPr>
              <w:fldChar w:fldCharType="end"/>
            </w:r>
          </w:hyperlink>
        </w:p>
        <w:p w14:paraId="70838F37"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26" w:history="1">
            <w:r w:rsidR="004D63D3" w:rsidRPr="007E59C6">
              <w:rPr>
                <w:rStyle w:val="Enlla"/>
                <w:noProof/>
              </w:rPr>
              <w:t>Setzena.</w:t>
            </w:r>
            <w:r w:rsidR="004D63D3" w:rsidRPr="007E59C6">
              <w:rPr>
                <w:rStyle w:val="Enlla"/>
                <w:noProof/>
                <w:spacing w:val="-10"/>
              </w:rPr>
              <w:t xml:space="preserve"> </w:t>
            </w:r>
            <w:r w:rsidR="004D63D3" w:rsidRPr="007E59C6">
              <w:rPr>
                <w:rStyle w:val="Enlla"/>
                <w:noProof/>
              </w:rPr>
              <w:t>Decisió</w:t>
            </w:r>
            <w:r w:rsidR="004D63D3" w:rsidRPr="007E59C6">
              <w:rPr>
                <w:rStyle w:val="Enlla"/>
                <w:noProof/>
                <w:spacing w:val="-8"/>
              </w:rPr>
              <w:t xml:space="preserve"> </w:t>
            </w:r>
            <w:r w:rsidR="004D63D3" w:rsidRPr="007E59C6">
              <w:rPr>
                <w:rStyle w:val="Enlla"/>
                <w:noProof/>
              </w:rPr>
              <w:t>de</w:t>
            </w:r>
            <w:r w:rsidR="004D63D3" w:rsidRPr="007E59C6">
              <w:rPr>
                <w:rStyle w:val="Enlla"/>
                <w:noProof/>
                <w:spacing w:val="-9"/>
              </w:rPr>
              <w:t xml:space="preserve"> </w:t>
            </w:r>
            <w:r w:rsidR="004D63D3" w:rsidRPr="007E59C6">
              <w:rPr>
                <w:rStyle w:val="Enlla"/>
                <w:noProof/>
              </w:rPr>
              <w:t>no</w:t>
            </w:r>
            <w:r w:rsidR="004D63D3" w:rsidRPr="007E59C6">
              <w:rPr>
                <w:rStyle w:val="Enlla"/>
                <w:noProof/>
                <w:spacing w:val="-12"/>
              </w:rPr>
              <w:t xml:space="preserve"> </w:t>
            </w:r>
            <w:r w:rsidR="004D63D3" w:rsidRPr="007E59C6">
              <w:rPr>
                <w:rStyle w:val="Enlla"/>
                <w:noProof/>
              </w:rPr>
              <w:t>adjudicar</w:t>
            </w:r>
            <w:r w:rsidR="004D63D3" w:rsidRPr="007E59C6">
              <w:rPr>
                <w:rStyle w:val="Enlla"/>
                <w:noProof/>
                <w:spacing w:val="-6"/>
              </w:rPr>
              <w:t xml:space="preserve"> </w:t>
            </w:r>
            <w:r w:rsidR="004D63D3" w:rsidRPr="007E59C6">
              <w:rPr>
                <w:rStyle w:val="Enlla"/>
                <w:noProof/>
              </w:rPr>
              <w:t>o</w:t>
            </w:r>
            <w:r w:rsidR="004D63D3" w:rsidRPr="007E59C6">
              <w:rPr>
                <w:rStyle w:val="Enlla"/>
                <w:noProof/>
                <w:spacing w:val="-10"/>
              </w:rPr>
              <w:t xml:space="preserve"> </w:t>
            </w:r>
            <w:r w:rsidR="004D63D3" w:rsidRPr="007E59C6">
              <w:rPr>
                <w:rStyle w:val="Enlla"/>
                <w:noProof/>
              </w:rPr>
              <w:t>subscriure</w:t>
            </w:r>
            <w:r w:rsidR="004D63D3" w:rsidRPr="007E59C6">
              <w:rPr>
                <w:rStyle w:val="Enlla"/>
                <w:noProof/>
                <w:spacing w:val="-10"/>
              </w:rPr>
              <w:t xml:space="preserve"> </w:t>
            </w:r>
            <w:r w:rsidR="004D63D3" w:rsidRPr="007E59C6">
              <w:rPr>
                <w:rStyle w:val="Enlla"/>
                <w:noProof/>
              </w:rPr>
              <w:t>el</w:t>
            </w:r>
            <w:r w:rsidR="004D63D3" w:rsidRPr="007E59C6">
              <w:rPr>
                <w:rStyle w:val="Enlla"/>
                <w:noProof/>
                <w:spacing w:val="-5"/>
              </w:rPr>
              <w:t xml:space="preserve"> </w:t>
            </w:r>
            <w:r w:rsidR="004D63D3" w:rsidRPr="007E59C6">
              <w:rPr>
                <w:rStyle w:val="Enlla"/>
                <w:noProof/>
              </w:rPr>
              <w:t>contracte</w:t>
            </w:r>
            <w:r w:rsidR="004D63D3" w:rsidRPr="007E59C6">
              <w:rPr>
                <w:rStyle w:val="Enlla"/>
                <w:noProof/>
                <w:spacing w:val="-6"/>
              </w:rPr>
              <w:t xml:space="preserve"> </w:t>
            </w:r>
            <w:r w:rsidR="004D63D3" w:rsidRPr="007E59C6">
              <w:rPr>
                <w:rStyle w:val="Enlla"/>
                <w:noProof/>
              </w:rPr>
              <w:t>i</w:t>
            </w:r>
            <w:r w:rsidR="004D63D3" w:rsidRPr="007E59C6">
              <w:rPr>
                <w:rStyle w:val="Enlla"/>
                <w:noProof/>
                <w:spacing w:val="-6"/>
              </w:rPr>
              <w:t xml:space="preserve"> </w:t>
            </w:r>
            <w:r w:rsidR="004D63D3" w:rsidRPr="007E59C6">
              <w:rPr>
                <w:rStyle w:val="Enlla"/>
                <w:noProof/>
              </w:rPr>
              <w:t>desistiment</w:t>
            </w:r>
            <w:r w:rsidR="004D63D3">
              <w:rPr>
                <w:noProof/>
                <w:webHidden/>
              </w:rPr>
              <w:tab/>
            </w:r>
            <w:r w:rsidR="004D63D3">
              <w:rPr>
                <w:noProof/>
                <w:webHidden/>
              </w:rPr>
              <w:fldChar w:fldCharType="begin"/>
            </w:r>
            <w:r w:rsidR="004D63D3">
              <w:rPr>
                <w:noProof/>
                <w:webHidden/>
              </w:rPr>
              <w:instrText xml:space="preserve"> PAGEREF _Toc76382026 \h </w:instrText>
            </w:r>
            <w:r w:rsidR="004D63D3">
              <w:rPr>
                <w:noProof/>
                <w:webHidden/>
              </w:rPr>
            </w:r>
            <w:r w:rsidR="004D63D3">
              <w:rPr>
                <w:noProof/>
                <w:webHidden/>
              </w:rPr>
              <w:fldChar w:fldCharType="separate"/>
            </w:r>
            <w:r w:rsidR="001B100F">
              <w:rPr>
                <w:noProof/>
                <w:webHidden/>
              </w:rPr>
              <w:t>28</w:t>
            </w:r>
            <w:r w:rsidR="004D63D3">
              <w:rPr>
                <w:noProof/>
                <w:webHidden/>
              </w:rPr>
              <w:fldChar w:fldCharType="end"/>
            </w:r>
          </w:hyperlink>
        </w:p>
        <w:p w14:paraId="021A1504"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27" w:history="1">
            <w:r w:rsidR="004D63D3" w:rsidRPr="007E59C6">
              <w:rPr>
                <w:rStyle w:val="Enlla"/>
                <w:noProof/>
                <w:spacing w:val="-1"/>
              </w:rPr>
              <w:t>Dissetena.</w:t>
            </w:r>
            <w:r w:rsidR="004D63D3" w:rsidRPr="007E59C6">
              <w:rPr>
                <w:rStyle w:val="Enlla"/>
                <w:noProof/>
                <w:spacing w:val="-7"/>
              </w:rPr>
              <w:t xml:space="preserve"> </w:t>
            </w:r>
            <w:r w:rsidR="004D63D3" w:rsidRPr="007E59C6">
              <w:rPr>
                <w:rStyle w:val="Enlla"/>
                <w:noProof/>
                <w:spacing w:val="-1"/>
              </w:rPr>
              <w:t>Adjudicació</w:t>
            </w:r>
            <w:r w:rsidR="004D63D3" w:rsidRPr="007E59C6">
              <w:rPr>
                <w:rStyle w:val="Enlla"/>
                <w:noProof/>
                <w:spacing w:val="-12"/>
              </w:rPr>
              <w:t xml:space="preserve"> </w:t>
            </w:r>
            <w:r w:rsidR="004D63D3" w:rsidRPr="007E59C6">
              <w:rPr>
                <w:rStyle w:val="Enlla"/>
                <w:noProof/>
              </w:rPr>
              <w:t>del</w:t>
            </w:r>
            <w:r w:rsidR="004D63D3" w:rsidRPr="007E59C6">
              <w:rPr>
                <w:rStyle w:val="Enlla"/>
                <w:noProof/>
                <w:spacing w:val="-13"/>
              </w:rPr>
              <w:t xml:space="preserve"> </w:t>
            </w:r>
            <w:r w:rsidR="004D63D3" w:rsidRPr="007E59C6">
              <w:rPr>
                <w:rStyle w:val="Enlla"/>
                <w:noProof/>
              </w:rPr>
              <w:t>contracte</w:t>
            </w:r>
            <w:r w:rsidR="004D63D3">
              <w:rPr>
                <w:noProof/>
                <w:webHidden/>
              </w:rPr>
              <w:tab/>
            </w:r>
            <w:r w:rsidR="004D63D3">
              <w:rPr>
                <w:noProof/>
                <w:webHidden/>
              </w:rPr>
              <w:fldChar w:fldCharType="begin"/>
            </w:r>
            <w:r w:rsidR="004D63D3">
              <w:rPr>
                <w:noProof/>
                <w:webHidden/>
              </w:rPr>
              <w:instrText xml:space="preserve"> PAGEREF _Toc76382027 \h </w:instrText>
            </w:r>
            <w:r w:rsidR="004D63D3">
              <w:rPr>
                <w:noProof/>
                <w:webHidden/>
              </w:rPr>
            </w:r>
            <w:r w:rsidR="004D63D3">
              <w:rPr>
                <w:noProof/>
                <w:webHidden/>
              </w:rPr>
              <w:fldChar w:fldCharType="separate"/>
            </w:r>
            <w:r w:rsidR="001B100F">
              <w:rPr>
                <w:noProof/>
                <w:webHidden/>
              </w:rPr>
              <w:t>29</w:t>
            </w:r>
            <w:r w:rsidR="004D63D3">
              <w:rPr>
                <w:noProof/>
                <w:webHidden/>
              </w:rPr>
              <w:fldChar w:fldCharType="end"/>
            </w:r>
          </w:hyperlink>
        </w:p>
        <w:p w14:paraId="3DA4DA73"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28" w:history="1">
            <w:r w:rsidR="004D63D3" w:rsidRPr="007E59C6">
              <w:rPr>
                <w:rStyle w:val="Enlla"/>
                <w:noProof/>
                <w:spacing w:val="-1"/>
              </w:rPr>
              <w:t>Divuitena.</w:t>
            </w:r>
            <w:r w:rsidR="004D63D3" w:rsidRPr="007E59C6">
              <w:rPr>
                <w:rStyle w:val="Enlla"/>
                <w:noProof/>
                <w:spacing w:val="-11"/>
              </w:rPr>
              <w:t xml:space="preserve"> </w:t>
            </w:r>
            <w:r w:rsidR="004D63D3" w:rsidRPr="007E59C6">
              <w:rPr>
                <w:rStyle w:val="Enlla"/>
                <w:noProof/>
              </w:rPr>
              <w:t>Formalització</w:t>
            </w:r>
            <w:r w:rsidR="004D63D3" w:rsidRPr="007E59C6">
              <w:rPr>
                <w:rStyle w:val="Enlla"/>
                <w:noProof/>
                <w:spacing w:val="-13"/>
              </w:rPr>
              <w:t xml:space="preserve"> </w:t>
            </w:r>
            <w:r w:rsidR="004D63D3" w:rsidRPr="007E59C6">
              <w:rPr>
                <w:rStyle w:val="Enlla"/>
                <w:noProof/>
              </w:rPr>
              <w:t>i</w:t>
            </w:r>
            <w:r w:rsidR="004D63D3" w:rsidRPr="007E59C6">
              <w:rPr>
                <w:rStyle w:val="Enlla"/>
                <w:noProof/>
                <w:spacing w:val="-13"/>
              </w:rPr>
              <w:t xml:space="preserve"> </w:t>
            </w:r>
            <w:r w:rsidR="004D63D3" w:rsidRPr="007E59C6">
              <w:rPr>
                <w:rStyle w:val="Enlla"/>
                <w:noProof/>
              </w:rPr>
              <w:t>perfecció</w:t>
            </w:r>
            <w:r w:rsidR="004D63D3" w:rsidRPr="007E59C6">
              <w:rPr>
                <w:rStyle w:val="Enlla"/>
                <w:noProof/>
                <w:spacing w:val="-13"/>
              </w:rPr>
              <w:t xml:space="preserve"> </w:t>
            </w:r>
            <w:r w:rsidR="004D63D3" w:rsidRPr="007E59C6">
              <w:rPr>
                <w:rStyle w:val="Enlla"/>
                <w:noProof/>
              </w:rPr>
              <w:t>del</w:t>
            </w:r>
            <w:r w:rsidR="004D63D3" w:rsidRPr="007E59C6">
              <w:rPr>
                <w:rStyle w:val="Enlla"/>
                <w:noProof/>
                <w:spacing w:val="-13"/>
              </w:rPr>
              <w:t xml:space="preserve"> </w:t>
            </w:r>
            <w:r w:rsidR="004D63D3" w:rsidRPr="007E59C6">
              <w:rPr>
                <w:rStyle w:val="Enlla"/>
                <w:noProof/>
              </w:rPr>
              <w:t>contracte</w:t>
            </w:r>
            <w:r w:rsidR="004D63D3">
              <w:rPr>
                <w:noProof/>
                <w:webHidden/>
              </w:rPr>
              <w:tab/>
            </w:r>
            <w:r w:rsidR="004D63D3">
              <w:rPr>
                <w:noProof/>
                <w:webHidden/>
              </w:rPr>
              <w:fldChar w:fldCharType="begin"/>
            </w:r>
            <w:r w:rsidR="004D63D3">
              <w:rPr>
                <w:noProof/>
                <w:webHidden/>
              </w:rPr>
              <w:instrText xml:space="preserve"> PAGEREF _Toc76382028 \h </w:instrText>
            </w:r>
            <w:r w:rsidR="004D63D3">
              <w:rPr>
                <w:noProof/>
                <w:webHidden/>
              </w:rPr>
            </w:r>
            <w:r w:rsidR="004D63D3">
              <w:rPr>
                <w:noProof/>
                <w:webHidden/>
              </w:rPr>
              <w:fldChar w:fldCharType="separate"/>
            </w:r>
            <w:r w:rsidR="001B100F">
              <w:rPr>
                <w:noProof/>
                <w:webHidden/>
              </w:rPr>
              <w:t>29</w:t>
            </w:r>
            <w:r w:rsidR="004D63D3">
              <w:rPr>
                <w:noProof/>
                <w:webHidden/>
              </w:rPr>
              <w:fldChar w:fldCharType="end"/>
            </w:r>
          </w:hyperlink>
        </w:p>
        <w:p w14:paraId="785D36C2" w14:textId="77777777" w:rsidR="004D63D3" w:rsidRDefault="008376A5" w:rsidP="004D63D3">
          <w:pPr>
            <w:pStyle w:val="IDC1"/>
            <w:tabs>
              <w:tab w:val="right" w:leader="dot" w:pos="8950"/>
            </w:tabs>
            <w:spacing w:before="120"/>
            <w:ind w:left="425"/>
            <w:rPr>
              <w:rFonts w:asciiTheme="minorHAnsi" w:eastAsiaTheme="minorEastAsia" w:hAnsiTheme="minorHAnsi" w:cstheme="minorBidi"/>
              <w:b w:val="0"/>
              <w:bCs w:val="0"/>
              <w:noProof/>
              <w:lang w:eastAsia="ca-ES"/>
            </w:rPr>
          </w:pPr>
          <w:hyperlink w:anchor="_Toc76382029" w:history="1">
            <w:r w:rsidR="004D63D3" w:rsidRPr="007E59C6">
              <w:rPr>
                <w:rStyle w:val="Enlla"/>
                <w:noProof/>
                <w:spacing w:val="-2"/>
              </w:rPr>
              <w:t>III.</w:t>
            </w:r>
            <w:r w:rsidR="004D63D3">
              <w:rPr>
                <w:rFonts w:asciiTheme="minorHAnsi" w:eastAsiaTheme="minorEastAsia" w:hAnsiTheme="minorHAnsi" w:cstheme="minorBidi"/>
                <w:b w:val="0"/>
                <w:bCs w:val="0"/>
                <w:noProof/>
                <w:lang w:eastAsia="ca-ES"/>
              </w:rPr>
              <w:tab/>
            </w:r>
            <w:r w:rsidR="004D63D3" w:rsidRPr="007E59C6">
              <w:rPr>
                <w:rStyle w:val="Enlla"/>
                <w:noProof/>
                <w:spacing w:val="-2"/>
              </w:rPr>
              <w:t xml:space="preserve">DISPOSICIONS RELATIVES A L’EXECUCIÓ DEL </w:t>
            </w:r>
            <w:r w:rsidR="004D63D3" w:rsidRPr="007E59C6">
              <w:rPr>
                <w:rStyle w:val="Enlla"/>
                <w:noProof/>
                <w:spacing w:val="-1"/>
              </w:rPr>
              <w:t>CONTRACTE</w:t>
            </w:r>
            <w:r w:rsidR="004D63D3">
              <w:rPr>
                <w:noProof/>
                <w:webHidden/>
              </w:rPr>
              <w:tab/>
            </w:r>
            <w:r w:rsidR="004D63D3">
              <w:rPr>
                <w:noProof/>
                <w:webHidden/>
              </w:rPr>
              <w:fldChar w:fldCharType="begin"/>
            </w:r>
            <w:r w:rsidR="004D63D3">
              <w:rPr>
                <w:noProof/>
                <w:webHidden/>
              </w:rPr>
              <w:instrText xml:space="preserve"> PAGEREF _Toc76382029 \h </w:instrText>
            </w:r>
            <w:r w:rsidR="004D63D3">
              <w:rPr>
                <w:noProof/>
                <w:webHidden/>
              </w:rPr>
            </w:r>
            <w:r w:rsidR="004D63D3">
              <w:rPr>
                <w:noProof/>
                <w:webHidden/>
              </w:rPr>
              <w:fldChar w:fldCharType="separate"/>
            </w:r>
            <w:r w:rsidR="001B100F">
              <w:rPr>
                <w:noProof/>
                <w:webHidden/>
              </w:rPr>
              <w:t>30</w:t>
            </w:r>
            <w:r w:rsidR="004D63D3">
              <w:rPr>
                <w:noProof/>
                <w:webHidden/>
              </w:rPr>
              <w:fldChar w:fldCharType="end"/>
            </w:r>
          </w:hyperlink>
        </w:p>
        <w:p w14:paraId="2B0A9E2C"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30" w:history="1">
            <w:r w:rsidR="004D63D3" w:rsidRPr="007E59C6">
              <w:rPr>
                <w:rStyle w:val="Enlla"/>
                <w:noProof/>
              </w:rPr>
              <w:t>Dinovena. Condicions</w:t>
            </w:r>
            <w:r w:rsidR="004D63D3" w:rsidRPr="007E59C6">
              <w:rPr>
                <w:rStyle w:val="Enlla"/>
                <w:noProof/>
                <w:spacing w:val="-10"/>
              </w:rPr>
              <w:t xml:space="preserve"> </w:t>
            </w:r>
            <w:r w:rsidR="004D63D3" w:rsidRPr="007E59C6">
              <w:rPr>
                <w:rStyle w:val="Enlla"/>
                <w:noProof/>
              </w:rPr>
              <w:t>especials</w:t>
            </w:r>
            <w:r w:rsidR="004D63D3" w:rsidRPr="007E59C6">
              <w:rPr>
                <w:rStyle w:val="Enlla"/>
                <w:noProof/>
                <w:spacing w:val="-5"/>
              </w:rPr>
              <w:t xml:space="preserve"> </w:t>
            </w:r>
            <w:r w:rsidR="004D63D3" w:rsidRPr="007E59C6">
              <w:rPr>
                <w:rStyle w:val="Enlla"/>
                <w:noProof/>
              </w:rPr>
              <w:t>d’execució</w:t>
            </w:r>
            <w:r w:rsidR="004D63D3">
              <w:rPr>
                <w:noProof/>
                <w:webHidden/>
              </w:rPr>
              <w:tab/>
            </w:r>
            <w:r w:rsidR="004D63D3">
              <w:rPr>
                <w:noProof/>
                <w:webHidden/>
              </w:rPr>
              <w:fldChar w:fldCharType="begin"/>
            </w:r>
            <w:r w:rsidR="004D63D3">
              <w:rPr>
                <w:noProof/>
                <w:webHidden/>
              </w:rPr>
              <w:instrText xml:space="preserve"> PAGEREF _Toc76382030 \h </w:instrText>
            </w:r>
            <w:r w:rsidR="004D63D3">
              <w:rPr>
                <w:noProof/>
                <w:webHidden/>
              </w:rPr>
            </w:r>
            <w:r w:rsidR="004D63D3">
              <w:rPr>
                <w:noProof/>
                <w:webHidden/>
              </w:rPr>
              <w:fldChar w:fldCharType="separate"/>
            </w:r>
            <w:r w:rsidR="001B100F">
              <w:rPr>
                <w:noProof/>
                <w:webHidden/>
              </w:rPr>
              <w:t>30</w:t>
            </w:r>
            <w:r w:rsidR="004D63D3">
              <w:rPr>
                <w:noProof/>
                <w:webHidden/>
              </w:rPr>
              <w:fldChar w:fldCharType="end"/>
            </w:r>
          </w:hyperlink>
        </w:p>
        <w:p w14:paraId="5162D4D3"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31" w:history="1">
            <w:r w:rsidR="004D63D3" w:rsidRPr="007E59C6">
              <w:rPr>
                <w:rStyle w:val="Enlla"/>
                <w:noProof/>
              </w:rPr>
              <w:t>Vintena.</w:t>
            </w:r>
            <w:r w:rsidR="004D63D3" w:rsidRPr="007E59C6">
              <w:rPr>
                <w:rStyle w:val="Enlla"/>
                <w:noProof/>
                <w:spacing w:val="-9"/>
              </w:rPr>
              <w:t xml:space="preserve"> </w:t>
            </w:r>
            <w:r w:rsidR="004D63D3" w:rsidRPr="007E59C6">
              <w:rPr>
                <w:rStyle w:val="Enlla"/>
                <w:noProof/>
              </w:rPr>
              <w:t>Execució</w:t>
            </w:r>
            <w:r w:rsidR="004D63D3" w:rsidRPr="007E59C6">
              <w:rPr>
                <w:rStyle w:val="Enlla"/>
                <w:noProof/>
                <w:spacing w:val="-11"/>
              </w:rPr>
              <w:t xml:space="preserve"> </w:t>
            </w:r>
            <w:r w:rsidR="004D63D3" w:rsidRPr="007E59C6">
              <w:rPr>
                <w:rStyle w:val="Enlla"/>
                <w:noProof/>
              </w:rPr>
              <w:t>i</w:t>
            </w:r>
            <w:r w:rsidR="004D63D3" w:rsidRPr="007E59C6">
              <w:rPr>
                <w:rStyle w:val="Enlla"/>
                <w:noProof/>
                <w:spacing w:val="-11"/>
              </w:rPr>
              <w:t xml:space="preserve"> </w:t>
            </w:r>
            <w:r w:rsidR="004D63D3" w:rsidRPr="007E59C6">
              <w:rPr>
                <w:rStyle w:val="Enlla"/>
                <w:noProof/>
              </w:rPr>
              <w:t>supervisió</w:t>
            </w:r>
            <w:r w:rsidR="004D63D3" w:rsidRPr="007E59C6">
              <w:rPr>
                <w:rStyle w:val="Enlla"/>
                <w:noProof/>
                <w:spacing w:val="-10"/>
              </w:rPr>
              <w:t xml:space="preserve"> </w:t>
            </w:r>
            <w:r w:rsidR="004D63D3" w:rsidRPr="007E59C6">
              <w:rPr>
                <w:rStyle w:val="Enlla"/>
                <w:noProof/>
              </w:rPr>
              <w:t>dels</w:t>
            </w:r>
            <w:r w:rsidR="004D63D3" w:rsidRPr="007E59C6">
              <w:rPr>
                <w:rStyle w:val="Enlla"/>
                <w:noProof/>
                <w:spacing w:val="-9"/>
              </w:rPr>
              <w:t xml:space="preserve"> </w:t>
            </w:r>
            <w:r w:rsidR="004D63D3" w:rsidRPr="007E59C6">
              <w:rPr>
                <w:rStyle w:val="Enlla"/>
                <w:noProof/>
              </w:rPr>
              <w:t>serveis</w:t>
            </w:r>
            <w:r w:rsidR="004D63D3">
              <w:rPr>
                <w:noProof/>
                <w:webHidden/>
              </w:rPr>
              <w:tab/>
            </w:r>
            <w:r w:rsidR="004D63D3">
              <w:rPr>
                <w:noProof/>
                <w:webHidden/>
              </w:rPr>
              <w:fldChar w:fldCharType="begin"/>
            </w:r>
            <w:r w:rsidR="004D63D3">
              <w:rPr>
                <w:noProof/>
                <w:webHidden/>
              </w:rPr>
              <w:instrText xml:space="preserve"> PAGEREF _Toc76382031 \h </w:instrText>
            </w:r>
            <w:r w:rsidR="004D63D3">
              <w:rPr>
                <w:noProof/>
                <w:webHidden/>
              </w:rPr>
            </w:r>
            <w:r w:rsidR="004D63D3">
              <w:rPr>
                <w:noProof/>
                <w:webHidden/>
              </w:rPr>
              <w:fldChar w:fldCharType="separate"/>
            </w:r>
            <w:r w:rsidR="001B100F">
              <w:rPr>
                <w:noProof/>
                <w:webHidden/>
              </w:rPr>
              <w:t>30</w:t>
            </w:r>
            <w:r w:rsidR="004D63D3">
              <w:rPr>
                <w:noProof/>
                <w:webHidden/>
              </w:rPr>
              <w:fldChar w:fldCharType="end"/>
            </w:r>
          </w:hyperlink>
        </w:p>
        <w:p w14:paraId="578B907F"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32" w:history="1">
            <w:r w:rsidR="004D63D3" w:rsidRPr="007E59C6">
              <w:rPr>
                <w:rStyle w:val="Enlla"/>
                <w:noProof/>
              </w:rPr>
              <w:t>Vint-i-unena.</w:t>
            </w:r>
            <w:r w:rsidR="004D63D3" w:rsidRPr="007E59C6">
              <w:rPr>
                <w:rStyle w:val="Enlla"/>
                <w:noProof/>
                <w:spacing w:val="-11"/>
              </w:rPr>
              <w:t xml:space="preserve"> </w:t>
            </w:r>
            <w:r w:rsidR="004D63D3" w:rsidRPr="007E59C6">
              <w:rPr>
                <w:rStyle w:val="Enlla"/>
                <w:noProof/>
              </w:rPr>
              <w:t>Programa</w:t>
            </w:r>
            <w:r w:rsidR="004D63D3" w:rsidRPr="007E59C6">
              <w:rPr>
                <w:rStyle w:val="Enlla"/>
                <w:noProof/>
                <w:spacing w:val="-15"/>
              </w:rPr>
              <w:t xml:space="preserve"> </w:t>
            </w:r>
            <w:r w:rsidR="004D63D3" w:rsidRPr="007E59C6">
              <w:rPr>
                <w:rStyle w:val="Enlla"/>
                <w:noProof/>
              </w:rPr>
              <w:t>de</w:t>
            </w:r>
            <w:r w:rsidR="004D63D3" w:rsidRPr="007E59C6">
              <w:rPr>
                <w:rStyle w:val="Enlla"/>
                <w:noProof/>
                <w:spacing w:val="-14"/>
              </w:rPr>
              <w:t xml:space="preserve"> </w:t>
            </w:r>
            <w:r w:rsidR="004D63D3" w:rsidRPr="007E59C6">
              <w:rPr>
                <w:rStyle w:val="Enlla"/>
                <w:noProof/>
              </w:rPr>
              <w:t>treball</w:t>
            </w:r>
            <w:r w:rsidR="004D63D3">
              <w:rPr>
                <w:noProof/>
                <w:webHidden/>
              </w:rPr>
              <w:tab/>
            </w:r>
            <w:r w:rsidR="004D63D3">
              <w:rPr>
                <w:noProof/>
                <w:webHidden/>
              </w:rPr>
              <w:fldChar w:fldCharType="begin"/>
            </w:r>
            <w:r w:rsidR="004D63D3">
              <w:rPr>
                <w:noProof/>
                <w:webHidden/>
              </w:rPr>
              <w:instrText xml:space="preserve"> PAGEREF _Toc76382032 \h </w:instrText>
            </w:r>
            <w:r w:rsidR="004D63D3">
              <w:rPr>
                <w:noProof/>
                <w:webHidden/>
              </w:rPr>
            </w:r>
            <w:r w:rsidR="004D63D3">
              <w:rPr>
                <w:noProof/>
                <w:webHidden/>
              </w:rPr>
              <w:fldChar w:fldCharType="separate"/>
            </w:r>
            <w:r w:rsidR="001B100F">
              <w:rPr>
                <w:noProof/>
                <w:webHidden/>
              </w:rPr>
              <w:t>31</w:t>
            </w:r>
            <w:r w:rsidR="004D63D3">
              <w:rPr>
                <w:noProof/>
                <w:webHidden/>
              </w:rPr>
              <w:fldChar w:fldCharType="end"/>
            </w:r>
          </w:hyperlink>
        </w:p>
        <w:p w14:paraId="20333CEB"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33" w:history="1">
            <w:r w:rsidR="004D63D3" w:rsidRPr="007E59C6">
              <w:rPr>
                <w:rStyle w:val="Enlla"/>
                <w:noProof/>
              </w:rPr>
              <w:t>Vint-i-dosena.</w:t>
            </w:r>
            <w:r w:rsidR="004D63D3" w:rsidRPr="007E59C6">
              <w:rPr>
                <w:rStyle w:val="Enlla"/>
                <w:noProof/>
                <w:spacing w:val="-8"/>
              </w:rPr>
              <w:t xml:space="preserve"> </w:t>
            </w:r>
            <w:r w:rsidR="004D63D3" w:rsidRPr="007E59C6">
              <w:rPr>
                <w:rStyle w:val="Enlla"/>
                <w:noProof/>
              </w:rPr>
              <w:t>Compliment</w:t>
            </w:r>
            <w:r w:rsidR="004D63D3" w:rsidRPr="007E59C6">
              <w:rPr>
                <w:rStyle w:val="Enlla"/>
                <w:noProof/>
                <w:spacing w:val="-10"/>
              </w:rPr>
              <w:t xml:space="preserve"> </w:t>
            </w:r>
            <w:r w:rsidR="004D63D3" w:rsidRPr="007E59C6">
              <w:rPr>
                <w:rStyle w:val="Enlla"/>
                <w:noProof/>
              </w:rPr>
              <w:t>de</w:t>
            </w:r>
            <w:r w:rsidR="004D63D3" w:rsidRPr="007E59C6">
              <w:rPr>
                <w:rStyle w:val="Enlla"/>
                <w:noProof/>
                <w:spacing w:val="-13"/>
              </w:rPr>
              <w:t xml:space="preserve"> </w:t>
            </w:r>
            <w:r w:rsidR="004D63D3" w:rsidRPr="007E59C6">
              <w:rPr>
                <w:rStyle w:val="Enlla"/>
                <w:noProof/>
              </w:rPr>
              <w:t>terminis</w:t>
            </w:r>
            <w:r w:rsidR="004D63D3" w:rsidRPr="007E59C6">
              <w:rPr>
                <w:rStyle w:val="Enlla"/>
                <w:noProof/>
                <w:spacing w:val="-13"/>
              </w:rPr>
              <w:t xml:space="preserve"> </w:t>
            </w:r>
            <w:r w:rsidR="004D63D3" w:rsidRPr="007E59C6">
              <w:rPr>
                <w:rStyle w:val="Enlla"/>
                <w:noProof/>
              </w:rPr>
              <w:t>i</w:t>
            </w:r>
            <w:r w:rsidR="004D63D3" w:rsidRPr="007E59C6">
              <w:rPr>
                <w:rStyle w:val="Enlla"/>
                <w:noProof/>
                <w:spacing w:val="-9"/>
              </w:rPr>
              <w:t xml:space="preserve"> </w:t>
            </w:r>
            <w:r w:rsidR="004D63D3" w:rsidRPr="007E59C6">
              <w:rPr>
                <w:rStyle w:val="Enlla"/>
                <w:noProof/>
              </w:rPr>
              <w:t>execució</w:t>
            </w:r>
            <w:r w:rsidR="004D63D3" w:rsidRPr="007E59C6">
              <w:rPr>
                <w:rStyle w:val="Enlla"/>
                <w:noProof/>
                <w:spacing w:val="-11"/>
              </w:rPr>
              <w:t xml:space="preserve"> </w:t>
            </w:r>
            <w:r w:rsidR="004D63D3" w:rsidRPr="007E59C6">
              <w:rPr>
                <w:rStyle w:val="Enlla"/>
                <w:noProof/>
              </w:rPr>
              <w:t>correcta</w:t>
            </w:r>
            <w:r w:rsidR="004D63D3" w:rsidRPr="007E59C6">
              <w:rPr>
                <w:rStyle w:val="Enlla"/>
                <w:noProof/>
                <w:spacing w:val="-11"/>
              </w:rPr>
              <w:t xml:space="preserve"> </w:t>
            </w:r>
            <w:r w:rsidR="004D63D3" w:rsidRPr="007E59C6">
              <w:rPr>
                <w:rStyle w:val="Enlla"/>
                <w:noProof/>
              </w:rPr>
              <w:t>del</w:t>
            </w:r>
            <w:r w:rsidR="004D63D3" w:rsidRPr="007E59C6">
              <w:rPr>
                <w:rStyle w:val="Enlla"/>
                <w:noProof/>
                <w:spacing w:val="-8"/>
              </w:rPr>
              <w:t xml:space="preserve"> </w:t>
            </w:r>
            <w:r w:rsidR="004D63D3" w:rsidRPr="007E59C6">
              <w:rPr>
                <w:rStyle w:val="Enlla"/>
                <w:noProof/>
              </w:rPr>
              <w:t>contracte</w:t>
            </w:r>
            <w:r w:rsidR="004D63D3">
              <w:rPr>
                <w:noProof/>
                <w:webHidden/>
              </w:rPr>
              <w:tab/>
            </w:r>
            <w:r w:rsidR="004D63D3">
              <w:rPr>
                <w:noProof/>
                <w:webHidden/>
              </w:rPr>
              <w:fldChar w:fldCharType="begin"/>
            </w:r>
            <w:r w:rsidR="004D63D3">
              <w:rPr>
                <w:noProof/>
                <w:webHidden/>
              </w:rPr>
              <w:instrText xml:space="preserve"> PAGEREF _Toc76382033 \h </w:instrText>
            </w:r>
            <w:r w:rsidR="004D63D3">
              <w:rPr>
                <w:noProof/>
                <w:webHidden/>
              </w:rPr>
            </w:r>
            <w:r w:rsidR="004D63D3">
              <w:rPr>
                <w:noProof/>
                <w:webHidden/>
              </w:rPr>
              <w:fldChar w:fldCharType="separate"/>
            </w:r>
            <w:r w:rsidR="001B100F">
              <w:rPr>
                <w:noProof/>
                <w:webHidden/>
              </w:rPr>
              <w:t>31</w:t>
            </w:r>
            <w:r w:rsidR="004D63D3">
              <w:rPr>
                <w:noProof/>
                <w:webHidden/>
              </w:rPr>
              <w:fldChar w:fldCharType="end"/>
            </w:r>
          </w:hyperlink>
        </w:p>
        <w:p w14:paraId="68B4C29C"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34" w:history="1">
            <w:r w:rsidR="004D63D3" w:rsidRPr="007E59C6">
              <w:rPr>
                <w:rStyle w:val="Enlla"/>
                <w:noProof/>
                <w:spacing w:val="-1"/>
              </w:rPr>
              <w:t>Vint-i-tresena.</w:t>
            </w:r>
            <w:r w:rsidR="004D63D3" w:rsidRPr="007E59C6">
              <w:rPr>
                <w:rStyle w:val="Enlla"/>
                <w:noProof/>
                <w:spacing w:val="-5"/>
              </w:rPr>
              <w:t xml:space="preserve"> </w:t>
            </w:r>
            <w:r w:rsidR="004D63D3" w:rsidRPr="007E59C6">
              <w:rPr>
                <w:rStyle w:val="Enlla"/>
                <w:noProof/>
                <w:spacing w:val="-1"/>
              </w:rPr>
              <w:t>Persona</w:t>
            </w:r>
            <w:r w:rsidR="004D63D3" w:rsidRPr="007E59C6">
              <w:rPr>
                <w:rStyle w:val="Enlla"/>
                <w:noProof/>
                <w:spacing w:val="-12"/>
              </w:rPr>
              <w:t xml:space="preserve"> </w:t>
            </w:r>
            <w:r w:rsidR="004D63D3" w:rsidRPr="007E59C6">
              <w:rPr>
                <w:rStyle w:val="Enlla"/>
                <w:noProof/>
                <w:spacing w:val="-1"/>
              </w:rPr>
              <w:t>responsable</w:t>
            </w:r>
            <w:r w:rsidR="004D63D3" w:rsidRPr="007E59C6">
              <w:rPr>
                <w:rStyle w:val="Enlla"/>
                <w:noProof/>
                <w:spacing w:val="-9"/>
              </w:rPr>
              <w:t xml:space="preserve"> </w:t>
            </w:r>
            <w:r w:rsidR="004D63D3" w:rsidRPr="007E59C6">
              <w:rPr>
                <w:rStyle w:val="Enlla"/>
                <w:noProof/>
              </w:rPr>
              <w:t>del</w:t>
            </w:r>
            <w:r w:rsidR="004D63D3" w:rsidRPr="007E59C6">
              <w:rPr>
                <w:rStyle w:val="Enlla"/>
                <w:noProof/>
                <w:spacing w:val="-7"/>
              </w:rPr>
              <w:t xml:space="preserve"> </w:t>
            </w:r>
            <w:r w:rsidR="004D63D3" w:rsidRPr="007E59C6">
              <w:rPr>
                <w:rStyle w:val="Enlla"/>
                <w:noProof/>
              </w:rPr>
              <w:t>contracte</w:t>
            </w:r>
            <w:r w:rsidR="004D63D3">
              <w:rPr>
                <w:noProof/>
                <w:webHidden/>
              </w:rPr>
              <w:tab/>
            </w:r>
            <w:r w:rsidR="004D63D3">
              <w:rPr>
                <w:noProof/>
                <w:webHidden/>
              </w:rPr>
              <w:fldChar w:fldCharType="begin"/>
            </w:r>
            <w:r w:rsidR="004D63D3">
              <w:rPr>
                <w:noProof/>
                <w:webHidden/>
              </w:rPr>
              <w:instrText xml:space="preserve"> PAGEREF _Toc76382034 \h </w:instrText>
            </w:r>
            <w:r w:rsidR="004D63D3">
              <w:rPr>
                <w:noProof/>
                <w:webHidden/>
              </w:rPr>
            </w:r>
            <w:r w:rsidR="004D63D3">
              <w:rPr>
                <w:noProof/>
                <w:webHidden/>
              </w:rPr>
              <w:fldChar w:fldCharType="separate"/>
            </w:r>
            <w:r w:rsidR="001B100F">
              <w:rPr>
                <w:noProof/>
                <w:webHidden/>
              </w:rPr>
              <w:t>31</w:t>
            </w:r>
            <w:r w:rsidR="004D63D3">
              <w:rPr>
                <w:noProof/>
                <w:webHidden/>
              </w:rPr>
              <w:fldChar w:fldCharType="end"/>
            </w:r>
          </w:hyperlink>
        </w:p>
        <w:p w14:paraId="799AC032"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35" w:history="1">
            <w:r w:rsidR="004D63D3" w:rsidRPr="007E59C6">
              <w:rPr>
                <w:rStyle w:val="Enlla"/>
                <w:noProof/>
                <w:spacing w:val="-1"/>
              </w:rPr>
              <w:t>Vint-i-quatrena.</w:t>
            </w:r>
            <w:r w:rsidR="004D63D3" w:rsidRPr="007E59C6">
              <w:rPr>
                <w:rStyle w:val="Enlla"/>
                <w:noProof/>
                <w:spacing w:val="-12"/>
              </w:rPr>
              <w:t xml:space="preserve"> </w:t>
            </w:r>
            <w:r w:rsidR="004D63D3" w:rsidRPr="007E59C6">
              <w:rPr>
                <w:rStyle w:val="Enlla"/>
                <w:noProof/>
                <w:spacing w:val="-1"/>
              </w:rPr>
              <w:t>Resolució</w:t>
            </w:r>
            <w:r w:rsidR="004D63D3" w:rsidRPr="007E59C6">
              <w:rPr>
                <w:rStyle w:val="Enlla"/>
                <w:noProof/>
                <w:spacing w:val="-13"/>
              </w:rPr>
              <w:t xml:space="preserve"> </w:t>
            </w:r>
            <w:r w:rsidR="004D63D3" w:rsidRPr="007E59C6">
              <w:rPr>
                <w:rStyle w:val="Enlla"/>
                <w:noProof/>
              </w:rPr>
              <w:t>d’incidències</w:t>
            </w:r>
            <w:r w:rsidR="004D63D3">
              <w:rPr>
                <w:noProof/>
                <w:webHidden/>
              </w:rPr>
              <w:tab/>
            </w:r>
            <w:r w:rsidR="004D63D3">
              <w:rPr>
                <w:noProof/>
                <w:webHidden/>
              </w:rPr>
              <w:fldChar w:fldCharType="begin"/>
            </w:r>
            <w:r w:rsidR="004D63D3">
              <w:rPr>
                <w:noProof/>
                <w:webHidden/>
              </w:rPr>
              <w:instrText xml:space="preserve"> PAGEREF _Toc76382035 \h </w:instrText>
            </w:r>
            <w:r w:rsidR="004D63D3">
              <w:rPr>
                <w:noProof/>
                <w:webHidden/>
              </w:rPr>
            </w:r>
            <w:r w:rsidR="004D63D3">
              <w:rPr>
                <w:noProof/>
                <w:webHidden/>
              </w:rPr>
              <w:fldChar w:fldCharType="separate"/>
            </w:r>
            <w:r w:rsidR="001B100F">
              <w:rPr>
                <w:noProof/>
                <w:webHidden/>
              </w:rPr>
              <w:t>32</w:t>
            </w:r>
            <w:r w:rsidR="004D63D3">
              <w:rPr>
                <w:noProof/>
                <w:webHidden/>
              </w:rPr>
              <w:fldChar w:fldCharType="end"/>
            </w:r>
          </w:hyperlink>
        </w:p>
        <w:p w14:paraId="40CC4316"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36" w:history="1">
            <w:r w:rsidR="004D63D3" w:rsidRPr="007E59C6">
              <w:rPr>
                <w:rStyle w:val="Enlla"/>
                <w:noProof/>
                <w:spacing w:val="-1"/>
              </w:rPr>
              <w:t>Vint-i-cinquena.</w:t>
            </w:r>
            <w:r w:rsidR="004D63D3" w:rsidRPr="007E59C6">
              <w:rPr>
                <w:rStyle w:val="Enlla"/>
                <w:noProof/>
                <w:spacing w:val="-11"/>
              </w:rPr>
              <w:t xml:space="preserve"> </w:t>
            </w:r>
            <w:r w:rsidR="004D63D3" w:rsidRPr="007E59C6">
              <w:rPr>
                <w:rStyle w:val="Enlla"/>
                <w:noProof/>
              </w:rPr>
              <w:t>Resolució</w:t>
            </w:r>
            <w:r w:rsidR="004D63D3" w:rsidRPr="007E59C6">
              <w:rPr>
                <w:rStyle w:val="Enlla"/>
                <w:noProof/>
                <w:spacing w:val="-9"/>
              </w:rPr>
              <w:t xml:space="preserve"> </w:t>
            </w:r>
            <w:r w:rsidR="004D63D3" w:rsidRPr="007E59C6">
              <w:rPr>
                <w:rStyle w:val="Enlla"/>
                <w:noProof/>
              </w:rPr>
              <w:t>de</w:t>
            </w:r>
            <w:r w:rsidR="004D63D3" w:rsidRPr="007E59C6">
              <w:rPr>
                <w:rStyle w:val="Enlla"/>
                <w:noProof/>
                <w:spacing w:val="-14"/>
              </w:rPr>
              <w:t xml:space="preserve"> </w:t>
            </w:r>
            <w:r w:rsidR="004D63D3" w:rsidRPr="007E59C6">
              <w:rPr>
                <w:rStyle w:val="Enlla"/>
                <w:noProof/>
              </w:rPr>
              <w:t>dubtes</w:t>
            </w:r>
            <w:r w:rsidR="004D63D3" w:rsidRPr="007E59C6">
              <w:rPr>
                <w:rStyle w:val="Enlla"/>
                <w:noProof/>
                <w:spacing w:val="-13"/>
              </w:rPr>
              <w:t xml:space="preserve"> </w:t>
            </w:r>
            <w:r w:rsidR="004D63D3" w:rsidRPr="007E59C6">
              <w:rPr>
                <w:rStyle w:val="Enlla"/>
                <w:noProof/>
              </w:rPr>
              <w:t>tècnics</w:t>
            </w:r>
            <w:r w:rsidR="004D63D3" w:rsidRPr="007E59C6">
              <w:rPr>
                <w:rStyle w:val="Enlla"/>
                <w:noProof/>
                <w:spacing w:val="-13"/>
              </w:rPr>
              <w:t xml:space="preserve"> </w:t>
            </w:r>
            <w:r w:rsidR="004D63D3" w:rsidRPr="007E59C6">
              <w:rPr>
                <w:rStyle w:val="Enlla"/>
                <w:noProof/>
              </w:rPr>
              <w:t>interpretatius</w:t>
            </w:r>
            <w:r w:rsidR="004D63D3">
              <w:rPr>
                <w:noProof/>
                <w:webHidden/>
              </w:rPr>
              <w:tab/>
            </w:r>
            <w:r w:rsidR="004D63D3">
              <w:rPr>
                <w:noProof/>
                <w:webHidden/>
              </w:rPr>
              <w:fldChar w:fldCharType="begin"/>
            </w:r>
            <w:r w:rsidR="004D63D3">
              <w:rPr>
                <w:noProof/>
                <w:webHidden/>
              </w:rPr>
              <w:instrText xml:space="preserve"> PAGEREF _Toc76382036 \h </w:instrText>
            </w:r>
            <w:r w:rsidR="004D63D3">
              <w:rPr>
                <w:noProof/>
                <w:webHidden/>
              </w:rPr>
            </w:r>
            <w:r w:rsidR="004D63D3">
              <w:rPr>
                <w:noProof/>
                <w:webHidden/>
              </w:rPr>
              <w:fldChar w:fldCharType="separate"/>
            </w:r>
            <w:r w:rsidR="001B100F">
              <w:rPr>
                <w:noProof/>
                <w:webHidden/>
              </w:rPr>
              <w:t>32</w:t>
            </w:r>
            <w:r w:rsidR="004D63D3">
              <w:rPr>
                <w:noProof/>
                <w:webHidden/>
              </w:rPr>
              <w:fldChar w:fldCharType="end"/>
            </w:r>
          </w:hyperlink>
        </w:p>
        <w:p w14:paraId="773685D2" w14:textId="77777777" w:rsidR="004D63D3" w:rsidRDefault="008376A5" w:rsidP="004D63D3">
          <w:pPr>
            <w:pStyle w:val="IDC1"/>
            <w:tabs>
              <w:tab w:val="right" w:leader="dot" w:pos="8950"/>
            </w:tabs>
            <w:spacing w:before="120"/>
            <w:ind w:left="425"/>
            <w:rPr>
              <w:rFonts w:asciiTheme="minorHAnsi" w:eastAsiaTheme="minorEastAsia" w:hAnsiTheme="minorHAnsi" w:cstheme="minorBidi"/>
              <w:b w:val="0"/>
              <w:bCs w:val="0"/>
              <w:noProof/>
              <w:lang w:eastAsia="ca-ES"/>
            </w:rPr>
          </w:pPr>
          <w:hyperlink w:anchor="_Toc76382037" w:history="1">
            <w:r w:rsidR="004D63D3" w:rsidRPr="007E59C6">
              <w:rPr>
                <w:rStyle w:val="Enlla"/>
                <w:noProof/>
                <w:spacing w:val="-2"/>
              </w:rPr>
              <w:t>IV.</w:t>
            </w:r>
            <w:r w:rsidR="004D63D3">
              <w:rPr>
                <w:rFonts w:asciiTheme="minorHAnsi" w:eastAsiaTheme="minorEastAsia" w:hAnsiTheme="minorHAnsi" w:cstheme="minorBidi"/>
                <w:b w:val="0"/>
                <w:bCs w:val="0"/>
                <w:noProof/>
                <w:lang w:eastAsia="ca-ES"/>
              </w:rPr>
              <w:tab/>
            </w:r>
            <w:r w:rsidR="004D63D3" w:rsidRPr="007E59C6">
              <w:rPr>
                <w:rStyle w:val="Enlla"/>
                <w:noProof/>
              </w:rPr>
              <w:t>DISPOSICIONS</w:t>
            </w:r>
            <w:r w:rsidR="004D63D3" w:rsidRPr="007E59C6">
              <w:rPr>
                <w:rStyle w:val="Enlla"/>
                <w:noProof/>
                <w:spacing w:val="-14"/>
              </w:rPr>
              <w:t xml:space="preserve"> </w:t>
            </w:r>
            <w:r w:rsidR="004D63D3" w:rsidRPr="007E59C6">
              <w:rPr>
                <w:rStyle w:val="Enlla"/>
                <w:noProof/>
              </w:rPr>
              <w:t>RELATIVES</w:t>
            </w:r>
            <w:r w:rsidR="004D63D3" w:rsidRPr="007E59C6">
              <w:rPr>
                <w:rStyle w:val="Enlla"/>
                <w:noProof/>
                <w:spacing w:val="-5"/>
              </w:rPr>
              <w:t xml:space="preserve"> </w:t>
            </w:r>
            <w:r w:rsidR="004D63D3" w:rsidRPr="007E59C6">
              <w:rPr>
                <w:rStyle w:val="Enlla"/>
                <w:noProof/>
              </w:rPr>
              <w:t>ALS</w:t>
            </w:r>
            <w:r w:rsidR="004D63D3" w:rsidRPr="007E59C6">
              <w:rPr>
                <w:rStyle w:val="Enlla"/>
                <w:noProof/>
                <w:spacing w:val="-13"/>
              </w:rPr>
              <w:t xml:space="preserve"> </w:t>
            </w:r>
            <w:r w:rsidR="004D63D3" w:rsidRPr="007E59C6">
              <w:rPr>
                <w:rStyle w:val="Enlla"/>
                <w:noProof/>
              </w:rPr>
              <w:t>DRETS</w:t>
            </w:r>
            <w:r w:rsidR="004D63D3" w:rsidRPr="007E59C6">
              <w:rPr>
                <w:rStyle w:val="Enlla"/>
                <w:noProof/>
                <w:spacing w:val="-12"/>
              </w:rPr>
              <w:t xml:space="preserve"> </w:t>
            </w:r>
            <w:r w:rsidR="004D63D3" w:rsidRPr="007E59C6">
              <w:rPr>
                <w:rStyle w:val="Enlla"/>
                <w:noProof/>
              </w:rPr>
              <w:t>I</w:t>
            </w:r>
            <w:r w:rsidR="004D63D3" w:rsidRPr="007E59C6">
              <w:rPr>
                <w:rStyle w:val="Enlla"/>
                <w:noProof/>
                <w:spacing w:val="-10"/>
              </w:rPr>
              <w:t xml:space="preserve"> </w:t>
            </w:r>
            <w:r w:rsidR="004D63D3" w:rsidRPr="007E59C6">
              <w:rPr>
                <w:rStyle w:val="Enlla"/>
                <w:noProof/>
              </w:rPr>
              <w:t>OBLIGACIONS</w:t>
            </w:r>
            <w:r w:rsidR="004D63D3" w:rsidRPr="007E59C6">
              <w:rPr>
                <w:rStyle w:val="Enlla"/>
                <w:noProof/>
                <w:spacing w:val="-11"/>
              </w:rPr>
              <w:t xml:space="preserve"> </w:t>
            </w:r>
            <w:r w:rsidR="004D63D3" w:rsidRPr="007E59C6">
              <w:rPr>
                <w:rStyle w:val="Enlla"/>
                <w:noProof/>
              </w:rPr>
              <w:t>DE</w:t>
            </w:r>
            <w:r w:rsidR="004D63D3" w:rsidRPr="007E59C6">
              <w:rPr>
                <w:rStyle w:val="Enlla"/>
                <w:noProof/>
                <w:spacing w:val="-12"/>
              </w:rPr>
              <w:t xml:space="preserve"> </w:t>
            </w:r>
            <w:r w:rsidR="004D63D3" w:rsidRPr="007E59C6">
              <w:rPr>
                <w:rStyle w:val="Enlla"/>
                <w:noProof/>
              </w:rPr>
              <w:t>LES</w:t>
            </w:r>
            <w:r w:rsidR="004D63D3" w:rsidRPr="007E59C6">
              <w:rPr>
                <w:rStyle w:val="Enlla"/>
                <w:noProof/>
                <w:spacing w:val="-15"/>
              </w:rPr>
              <w:t xml:space="preserve"> </w:t>
            </w:r>
            <w:r w:rsidR="004D63D3" w:rsidRPr="007E59C6">
              <w:rPr>
                <w:rStyle w:val="Enlla"/>
                <w:noProof/>
              </w:rPr>
              <w:t>PARTS</w:t>
            </w:r>
            <w:r w:rsidR="004D63D3">
              <w:rPr>
                <w:noProof/>
                <w:webHidden/>
              </w:rPr>
              <w:tab/>
            </w:r>
            <w:r w:rsidR="004D63D3">
              <w:rPr>
                <w:noProof/>
                <w:webHidden/>
              </w:rPr>
              <w:fldChar w:fldCharType="begin"/>
            </w:r>
            <w:r w:rsidR="004D63D3">
              <w:rPr>
                <w:noProof/>
                <w:webHidden/>
              </w:rPr>
              <w:instrText xml:space="preserve"> PAGEREF _Toc76382037 \h </w:instrText>
            </w:r>
            <w:r w:rsidR="004D63D3">
              <w:rPr>
                <w:noProof/>
                <w:webHidden/>
              </w:rPr>
            </w:r>
            <w:r w:rsidR="004D63D3">
              <w:rPr>
                <w:noProof/>
                <w:webHidden/>
              </w:rPr>
              <w:fldChar w:fldCharType="separate"/>
            </w:r>
            <w:r w:rsidR="001B100F">
              <w:rPr>
                <w:noProof/>
                <w:webHidden/>
              </w:rPr>
              <w:t>32</w:t>
            </w:r>
            <w:r w:rsidR="004D63D3">
              <w:rPr>
                <w:noProof/>
                <w:webHidden/>
              </w:rPr>
              <w:fldChar w:fldCharType="end"/>
            </w:r>
          </w:hyperlink>
        </w:p>
        <w:p w14:paraId="01B8B989"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38" w:history="1">
            <w:r w:rsidR="004D63D3" w:rsidRPr="007E59C6">
              <w:rPr>
                <w:rStyle w:val="Enlla"/>
                <w:noProof/>
              </w:rPr>
              <w:t>Vint-i-sisena.</w:t>
            </w:r>
            <w:r w:rsidR="004D63D3" w:rsidRPr="007E59C6">
              <w:rPr>
                <w:rStyle w:val="Enlla"/>
                <w:noProof/>
                <w:spacing w:val="2"/>
              </w:rPr>
              <w:t xml:space="preserve"> </w:t>
            </w:r>
            <w:r w:rsidR="004D63D3" w:rsidRPr="007E59C6">
              <w:rPr>
                <w:rStyle w:val="Enlla"/>
                <w:noProof/>
              </w:rPr>
              <w:t>Abonaments</w:t>
            </w:r>
            <w:r w:rsidR="004D63D3" w:rsidRPr="007E59C6">
              <w:rPr>
                <w:rStyle w:val="Enlla"/>
                <w:noProof/>
                <w:spacing w:val="-1"/>
              </w:rPr>
              <w:t xml:space="preserve"> </w:t>
            </w:r>
            <w:r w:rsidR="004D63D3" w:rsidRPr="007E59C6">
              <w:rPr>
                <w:rStyle w:val="Enlla"/>
                <w:noProof/>
              </w:rPr>
              <w:t>a</w:t>
            </w:r>
            <w:r w:rsidR="004D63D3" w:rsidRPr="007E59C6">
              <w:rPr>
                <w:rStyle w:val="Enlla"/>
                <w:noProof/>
                <w:spacing w:val="-5"/>
              </w:rPr>
              <w:t xml:space="preserve"> </w:t>
            </w:r>
            <w:r w:rsidR="004D63D3" w:rsidRPr="007E59C6">
              <w:rPr>
                <w:rStyle w:val="Enlla"/>
                <w:noProof/>
              </w:rPr>
              <w:t>l’empresa</w:t>
            </w:r>
            <w:r w:rsidR="004D63D3" w:rsidRPr="007E59C6">
              <w:rPr>
                <w:rStyle w:val="Enlla"/>
                <w:noProof/>
                <w:spacing w:val="-5"/>
              </w:rPr>
              <w:t xml:space="preserve"> </w:t>
            </w:r>
            <w:r w:rsidR="004D63D3" w:rsidRPr="007E59C6">
              <w:rPr>
                <w:rStyle w:val="Enlla"/>
                <w:noProof/>
              </w:rPr>
              <w:t>contractista</w:t>
            </w:r>
            <w:r w:rsidR="004D63D3">
              <w:rPr>
                <w:noProof/>
                <w:webHidden/>
              </w:rPr>
              <w:tab/>
            </w:r>
            <w:r w:rsidR="004D63D3">
              <w:rPr>
                <w:noProof/>
                <w:webHidden/>
              </w:rPr>
              <w:fldChar w:fldCharType="begin"/>
            </w:r>
            <w:r w:rsidR="004D63D3">
              <w:rPr>
                <w:noProof/>
                <w:webHidden/>
              </w:rPr>
              <w:instrText xml:space="preserve"> PAGEREF _Toc76382038 \h </w:instrText>
            </w:r>
            <w:r w:rsidR="004D63D3">
              <w:rPr>
                <w:noProof/>
                <w:webHidden/>
              </w:rPr>
            </w:r>
            <w:r w:rsidR="004D63D3">
              <w:rPr>
                <w:noProof/>
                <w:webHidden/>
              </w:rPr>
              <w:fldChar w:fldCharType="separate"/>
            </w:r>
            <w:r w:rsidR="001B100F">
              <w:rPr>
                <w:noProof/>
                <w:webHidden/>
              </w:rPr>
              <w:t>32</w:t>
            </w:r>
            <w:r w:rsidR="004D63D3">
              <w:rPr>
                <w:noProof/>
                <w:webHidden/>
              </w:rPr>
              <w:fldChar w:fldCharType="end"/>
            </w:r>
          </w:hyperlink>
        </w:p>
        <w:p w14:paraId="26B27425"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39" w:history="1">
            <w:r w:rsidR="004D63D3" w:rsidRPr="007E59C6">
              <w:rPr>
                <w:rStyle w:val="Enlla"/>
                <w:noProof/>
                <w:spacing w:val="-1"/>
              </w:rPr>
              <w:t>Vint-i-setena.</w:t>
            </w:r>
            <w:r w:rsidR="004D63D3" w:rsidRPr="007E59C6">
              <w:rPr>
                <w:rStyle w:val="Enlla"/>
                <w:noProof/>
                <w:spacing w:val="-7"/>
              </w:rPr>
              <w:t xml:space="preserve"> </w:t>
            </w:r>
            <w:r w:rsidR="004D63D3" w:rsidRPr="007E59C6">
              <w:rPr>
                <w:rStyle w:val="Enlla"/>
                <w:noProof/>
                <w:spacing w:val="-1"/>
              </w:rPr>
              <w:t>Responsabilitat</w:t>
            </w:r>
            <w:r w:rsidR="004D63D3" w:rsidRPr="007E59C6">
              <w:rPr>
                <w:rStyle w:val="Enlla"/>
                <w:noProof/>
                <w:spacing w:val="-5"/>
              </w:rPr>
              <w:t xml:space="preserve"> </w:t>
            </w:r>
            <w:r w:rsidR="004D63D3" w:rsidRPr="007E59C6">
              <w:rPr>
                <w:rStyle w:val="Enlla"/>
                <w:noProof/>
                <w:spacing w:val="-1"/>
              </w:rPr>
              <w:t>de</w:t>
            </w:r>
            <w:r w:rsidR="004D63D3" w:rsidRPr="007E59C6">
              <w:rPr>
                <w:rStyle w:val="Enlla"/>
                <w:noProof/>
                <w:spacing w:val="-13"/>
              </w:rPr>
              <w:t xml:space="preserve"> </w:t>
            </w:r>
            <w:r w:rsidR="004D63D3" w:rsidRPr="007E59C6">
              <w:rPr>
                <w:rStyle w:val="Enlla"/>
                <w:noProof/>
                <w:spacing w:val="-1"/>
              </w:rPr>
              <w:t>l’empresa</w:t>
            </w:r>
            <w:r w:rsidR="004D63D3" w:rsidRPr="007E59C6">
              <w:rPr>
                <w:rStyle w:val="Enlla"/>
                <w:noProof/>
                <w:spacing w:val="-6"/>
              </w:rPr>
              <w:t xml:space="preserve"> </w:t>
            </w:r>
            <w:r w:rsidR="004D63D3" w:rsidRPr="007E59C6">
              <w:rPr>
                <w:rStyle w:val="Enlla"/>
                <w:noProof/>
              </w:rPr>
              <w:t>contractista</w:t>
            </w:r>
            <w:r w:rsidR="004D63D3">
              <w:rPr>
                <w:noProof/>
                <w:webHidden/>
              </w:rPr>
              <w:tab/>
            </w:r>
            <w:r w:rsidR="004D63D3">
              <w:rPr>
                <w:noProof/>
                <w:webHidden/>
              </w:rPr>
              <w:fldChar w:fldCharType="begin"/>
            </w:r>
            <w:r w:rsidR="004D63D3">
              <w:rPr>
                <w:noProof/>
                <w:webHidden/>
              </w:rPr>
              <w:instrText xml:space="preserve"> PAGEREF _Toc76382039 \h </w:instrText>
            </w:r>
            <w:r w:rsidR="004D63D3">
              <w:rPr>
                <w:noProof/>
                <w:webHidden/>
              </w:rPr>
            </w:r>
            <w:r w:rsidR="004D63D3">
              <w:rPr>
                <w:noProof/>
                <w:webHidden/>
              </w:rPr>
              <w:fldChar w:fldCharType="separate"/>
            </w:r>
            <w:r w:rsidR="001B100F">
              <w:rPr>
                <w:noProof/>
                <w:webHidden/>
              </w:rPr>
              <w:t>33</w:t>
            </w:r>
            <w:r w:rsidR="004D63D3">
              <w:rPr>
                <w:noProof/>
                <w:webHidden/>
              </w:rPr>
              <w:fldChar w:fldCharType="end"/>
            </w:r>
          </w:hyperlink>
        </w:p>
        <w:p w14:paraId="271E6BD6"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40" w:history="1">
            <w:r w:rsidR="004D63D3" w:rsidRPr="007E59C6">
              <w:rPr>
                <w:rStyle w:val="Enlla"/>
                <w:noProof/>
                <w:spacing w:val="-1"/>
              </w:rPr>
              <w:t>Vint-i-vuitena.</w:t>
            </w:r>
            <w:r w:rsidR="004D63D3" w:rsidRPr="007E59C6">
              <w:rPr>
                <w:rStyle w:val="Enlla"/>
                <w:noProof/>
                <w:spacing w:val="-6"/>
              </w:rPr>
              <w:t xml:space="preserve"> </w:t>
            </w:r>
            <w:r w:rsidR="004D63D3" w:rsidRPr="007E59C6">
              <w:rPr>
                <w:rStyle w:val="Enlla"/>
                <w:noProof/>
              </w:rPr>
              <w:t>Altres</w:t>
            </w:r>
            <w:r w:rsidR="004D63D3" w:rsidRPr="007E59C6">
              <w:rPr>
                <w:rStyle w:val="Enlla"/>
                <w:noProof/>
                <w:spacing w:val="-14"/>
              </w:rPr>
              <w:t xml:space="preserve"> </w:t>
            </w:r>
            <w:r w:rsidR="004D63D3" w:rsidRPr="007E59C6">
              <w:rPr>
                <w:rStyle w:val="Enlla"/>
                <w:noProof/>
              </w:rPr>
              <w:t>obligacions</w:t>
            </w:r>
            <w:r w:rsidR="004D63D3" w:rsidRPr="007E59C6">
              <w:rPr>
                <w:rStyle w:val="Enlla"/>
                <w:noProof/>
                <w:spacing w:val="-13"/>
              </w:rPr>
              <w:t xml:space="preserve"> </w:t>
            </w:r>
            <w:r w:rsidR="004D63D3" w:rsidRPr="007E59C6">
              <w:rPr>
                <w:rStyle w:val="Enlla"/>
                <w:noProof/>
              </w:rPr>
              <w:t>de</w:t>
            </w:r>
            <w:r w:rsidR="004D63D3" w:rsidRPr="007E59C6">
              <w:rPr>
                <w:rStyle w:val="Enlla"/>
                <w:noProof/>
                <w:spacing w:val="-14"/>
              </w:rPr>
              <w:t xml:space="preserve"> </w:t>
            </w:r>
            <w:r w:rsidR="004D63D3" w:rsidRPr="007E59C6">
              <w:rPr>
                <w:rStyle w:val="Enlla"/>
                <w:noProof/>
              </w:rPr>
              <w:t>l’empresa</w:t>
            </w:r>
            <w:r w:rsidR="004D63D3" w:rsidRPr="007E59C6">
              <w:rPr>
                <w:rStyle w:val="Enlla"/>
                <w:noProof/>
                <w:spacing w:val="-15"/>
              </w:rPr>
              <w:t xml:space="preserve"> </w:t>
            </w:r>
            <w:r w:rsidR="004D63D3" w:rsidRPr="007E59C6">
              <w:rPr>
                <w:rStyle w:val="Enlla"/>
                <w:noProof/>
              </w:rPr>
              <w:t>contractista</w:t>
            </w:r>
            <w:r w:rsidR="004D63D3">
              <w:rPr>
                <w:noProof/>
                <w:webHidden/>
              </w:rPr>
              <w:tab/>
            </w:r>
            <w:r w:rsidR="004D63D3">
              <w:rPr>
                <w:noProof/>
                <w:webHidden/>
              </w:rPr>
              <w:fldChar w:fldCharType="begin"/>
            </w:r>
            <w:r w:rsidR="004D63D3">
              <w:rPr>
                <w:noProof/>
                <w:webHidden/>
              </w:rPr>
              <w:instrText xml:space="preserve"> PAGEREF _Toc76382040 \h </w:instrText>
            </w:r>
            <w:r w:rsidR="004D63D3">
              <w:rPr>
                <w:noProof/>
                <w:webHidden/>
              </w:rPr>
            </w:r>
            <w:r w:rsidR="004D63D3">
              <w:rPr>
                <w:noProof/>
                <w:webHidden/>
              </w:rPr>
              <w:fldChar w:fldCharType="separate"/>
            </w:r>
            <w:r w:rsidR="001B100F">
              <w:rPr>
                <w:noProof/>
                <w:webHidden/>
              </w:rPr>
              <w:t>34</w:t>
            </w:r>
            <w:r w:rsidR="004D63D3">
              <w:rPr>
                <w:noProof/>
                <w:webHidden/>
              </w:rPr>
              <w:fldChar w:fldCharType="end"/>
            </w:r>
          </w:hyperlink>
        </w:p>
        <w:p w14:paraId="551BCAA8"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41" w:history="1">
            <w:r w:rsidR="004D63D3" w:rsidRPr="007E59C6">
              <w:rPr>
                <w:rStyle w:val="Enlla"/>
                <w:noProof/>
                <w:spacing w:val="-1"/>
              </w:rPr>
              <w:t>Vint-i-novena.</w:t>
            </w:r>
            <w:r w:rsidR="004D63D3" w:rsidRPr="007E59C6">
              <w:rPr>
                <w:rStyle w:val="Enlla"/>
                <w:noProof/>
                <w:spacing w:val="-7"/>
              </w:rPr>
              <w:t xml:space="preserve"> </w:t>
            </w:r>
            <w:r w:rsidR="004D63D3" w:rsidRPr="007E59C6">
              <w:rPr>
                <w:rStyle w:val="Enlla"/>
                <w:noProof/>
                <w:spacing w:val="-1"/>
              </w:rPr>
              <w:t>Prerrogatives</w:t>
            </w:r>
            <w:r w:rsidR="004D63D3" w:rsidRPr="007E59C6">
              <w:rPr>
                <w:rStyle w:val="Enlla"/>
                <w:noProof/>
                <w:spacing w:val="-10"/>
              </w:rPr>
              <w:t xml:space="preserve"> </w:t>
            </w:r>
            <w:r w:rsidR="004D63D3" w:rsidRPr="007E59C6">
              <w:rPr>
                <w:rStyle w:val="Enlla"/>
                <w:noProof/>
              </w:rPr>
              <w:t>de</w:t>
            </w:r>
            <w:r w:rsidR="004D63D3" w:rsidRPr="007E59C6">
              <w:rPr>
                <w:rStyle w:val="Enlla"/>
                <w:noProof/>
                <w:spacing w:val="-11"/>
              </w:rPr>
              <w:t xml:space="preserve"> </w:t>
            </w:r>
            <w:r w:rsidR="004D63D3" w:rsidRPr="007E59C6">
              <w:rPr>
                <w:rStyle w:val="Enlla"/>
                <w:noProof/>
              </w:rPr>
              <w:t>l’Administració</w:t>
            </w:r>
            <w:r w:rsidR="004D63D3">
              <w:rPr>
                <w:noProof/>
                <w:webHidden/>
              </w:rPr>
              <w:tab/>
            </w:r>
            <w:r w:rsidR="004D63D3">
              <w:rPr>
                <w:noProof/>
                <w:webHidden/>
              </w:rPr>
              <w:fldChar w:fldCharType="begin"/>
            </w:r>
            <w:r w:rsidR="004D63D3">
              <w:rPr>
                <w:noProof/>
                <w:webHidden/>
              </w:rPr>
              <w:instrText xml:space="preserve"> PAGEREF _Toc76382041 \h </w:instrText>
            </w:r>
            <w:r w:rsidR="004D63D3">
              <w:rPr>
                <w:noProof/>
                <w:webHidden/>
              </w:rPr>
            </w:r>
            <w:r w:rsidR="004D63D3">
              <w:rPr>
                <w:noProof/>
                <w:webHidden/>
              </w:rPr>
              <w:fldChar w:fldCharType="separate"/>
            </w:r>
            <w:r w:rsidR="001B100F">
              <w:rPr>
                <w:noProof/>
                <w:webHidden/>
              </w:rPr>
              <w:t>37</w:t>
            </w:r>
            <w:r w:rsidR="004D63D3">
              <w:rPr>
                <w:noProof/>
                <w:webHidden/>
              </w:rPr>
              <w:fldChar w:fldCharType="end"/>
            </w:r>
          </w:hyperlink>
        </w:p>
        <w:p w14:paraId="263A67AC"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42" w:history="1">
            <w:r w:rsidR="004D63D3" w:rsidRPr="007E59C6">
              <w:rPr>
                <w:rStyle w:val="Enlla"/>
                <w:noProof/>
              </w:rPr>
              <w:t>Trentena.</w:t>
            </w:r>
            <w:r w:rsidR="004D63D3" w:rsidRPr="007E59C6">
              <w:rPr>
                <w:rStyle w:val="Enlla"/>
                <w:noProof/>
                <w:spacing w:val="-14"/>
              </w:rPr>
              <w:t xml:space="preserve"> </w:t>
            </w:r>
            <w:r w:rsidR="004D63D3" w:rsidRPr="007E59C6">
              <w:rPr>
                <w:rStyle w:val="Enlla"/>
                <w:noProof/>
              </w:rPr>
              <w:t>Modificació</w:t>
            </w:r>
            <w:r w:rsidR="004D63D3" w:rsidRPr="007E59C6">
              <w:rPr>
                <w:rStyle w:val="Enlla"/>
                <w:noProof/>
                <w:spacing w:val="-15"/>
              </w:rPr>
              <w:t xml:space="preserve"> </w:t>
            </w:r>
            <w:r w:rsidR="004D63D3" w:rsidRPr="007E59C6">
              <w:rPr>
                <w:rStyle w:val="Enlla"/>
                <w:noProof/>
              </w:rPr>
              <w:t>del</w:t>
            </w:r>
            <w:r w:rsidR="004D63D3" w:rsidRPr="007E59C6">
              <w:rPr>
                <w:rStyle w:val="Enlla"/>
                <w:noProof/>
                <w:spacing w:val="-13"/>
              </w:rPr>
              <w:t xml:space="preserve"> </w:t>
            </w:r>
            <w:r w:rsidR="004D63D3" w:rsidRPr="007E59C6">
              <w:rPr>
                <w:rStyle w:val="Enlla"/>
                <w:noProof/>
              </w:rPr>
              <w:t>contracte</w:t>
            </w:r>
            <w:r w:rsidR="004D63D3">
              <w:rPr>
                <w:noProof/>
                <w:webHidden/>
              </w:rPr>
              <w:tab/>
            </w:r>
            <w:r w:rsidR="004D63D3">
              <w:rPr>
                <w:noProof/>
                <w:webHidden/>
              </w:rPr>
              <w:fldChar w:fldCharType="begin"/>
            </w:r>
            <w:r w:rsidR="004D63D3">
              <w:rPr>
                <w:noProof/>
                <w:webHidden/>
              </w:rPr>
              <w:instrText xml:space="preserve"> PAGEREF _Toc76382042 \h </w:instrText>
            </w:r>
            <w:r w:rsidR="004D63D3">
              <w:rPr>
                <w:noProof/>
                <w:webHidden/>
              </w:rPr>
            </w:r>
            <w:r w:rsidR="004D63D3">
              <w:rPr>
                <w:noProof/>
                <w:webHidden/>
              </w:rPr>
              <w:fldChar w:fldCharType="separate"/>
            </w:r>
            <w:r w:rsidR="001B100F">
              <w:rPr>
                <w:noProof/>
                <w:webHidden/>
              </w:rPr>
              <w:t>37</w:t>
            </w:r>
            <w:r w:rsidR="004D63D3">
              <w:rPr>
                <w:noProof/>
                <w:webHidden/>
              </w:rPr>
              <w:fldChar w:fldCharType="end"/>
            </w:r>
          </w:hyperlink>
        </w:p>
        <w:p w14:paraId="29A806C1"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43" w:history="1">
            <w:r w:rsidR="004D63D3" w:rsidRPr="007E59C6">
              <w:rPr>
                <w:rStyle w:val="Enlla"/>
                <w:noProof/>
              </w:rPr>
              <w:t>Trenta-unena.</w:t>
            </w:r>
            <w:r w:rsidR="004D63D3" w:rsidRPr="007E59C6">
              <w:rPr>
                <w:rStyle w:val="Enlla"/>
                <w:noProof/>
                <w:spacing w:val="-12"/>
              </w:rPr>
              <w:t xml:space="preserve"> </w:t>
            </w:r>
            <w:r w:rsidR="004D63D3" w:rsidRPr="007E59C6">
              <w:rPr>
                <w:rStyle w:val="Enlla"/>
                <w:noProof/>
              </w:rPr>
              <w:t>Suspensió</w:t>
            </w:r>
            <w:r w:rsidR="004D63D3" w:rsidRPr="007E59C6">
              <w:rPr>
                <w:rStyle w:val="Enlla"/>
                <w:noProof/>
                <w:spacing w:val="-15"/>
              </w:rPr>
              <w:t xml:space="preserve"> </w:t>
            </w:r>
            <w:r w:rsidR="004D63D3" w:rsidRPr="007E59C6">
              <w:rPr>
                <w:rStyle w:val="Enlla"/>
                <w:noProof/>
              </w:rPr>
              <w:t>del</w:t>
            </w:r>
            <w:r w:rsidR="004D63D3" w:rsidRPr="007E59C6">
              <w:rPr>
                <w:rStyle w:val="Enlla"/>
                <w:noProof/>
                <w:spacing w:val="-12"/>
              </w:rPr>
              <w:t xml:space="preserve"> </w:t>
            </w:r>
            <w:r w:rsidR="004D63D3" w:rsidRPr="007E59C6">
              <w:rPr>
                <w:rStyle w:val="Enlla"/>
                <w:noProof/>
              </w:rPr>
              <w:t>contracte</w:t>
            </w:r>
            <w:r w:rsidR="004D63D3">
              <w:rPr>
                <w:noProof/>
                <w:webHidden/>
              </w:rPr>
              <w:tab/>
            </w:r>
            <w:r w:rsidR="004D63D3">
              <w:rPr>
                <w:noProof/>
                <w:webHidden/>
              </w:rPr>
              <w:fldChar w:fldCharType="begin"/>
            </w:r>
            <w:r w:rsidR="004D63D3">
              <w:rPr>
                <w:noProof/>
                <w:webHidden/>
              </w:rPr>
              <w:instrText xml:space="preserve"> PAGEREF _Toc76382043 \h </w:instrText>
            </w:r>
            <w:r w:rsidR="004D63D3">
              <w:rPr>
                <w:noProof/>
                <w:webHidden/>
              </w:rPr>
            </w:r>
            <w:r w:rsidR="004D63D3">
              <w:rPr>
                <w:noProof/>
                <w:webHidden/>
              </w:rPr>
              <w:fldChar w:fldCharType="separate"/>
            </w:r>
            <w:r w:rsidR="001B100F">
              <w:rPr>
                <w:noProof/>
                <w:webHidden/>
              </w:rPr>
              <w:t>38</w:t>
            </w:r>
            <w:r w:rsidR="004D63D3">
              <w:rPr>
                <w:noProof/>
                <w:webHidden/>
              </w:rPr>
              <w:fldChar w:fldCharType="end"/>
            </w:r>
          </w:hyperlink>
        </w:p>
        <w:p w14:paraId="2E17E8B7"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44" w:history="1">
            <w:r w:rsidR="004D63D3" w:rsidRPr="007E59C6">
              <w:rPr>
                <w:rStyle w:val="Enlla"/>
                <w:noProof/>
              </w:rPr>
              <w:t>Trenta-dosena.</w:t>
            </w:r>
            <w:r w:rsidR="004D63D3" w:rsidRPr="007E59C6">
              <w:rPr>
                <w:rStyle w:val="Enlla"/>
                <w:noProof/>
                <w:spacing w:val="-1"/>
              </w:rPr>
              <w:t xml:space="preserve"> </w:t>
            </w:r>
            <w:r w:rsidR="004D63D3" w:rsidRPr="007E59C6">
              <w:rPr>
                <w:rStyle w:val="Enlla"/>
                <w:noProof/>
              </w:rPr>
              <w:t>Clàusula</w:t>
            </w:r>
            <w:r w:rsidR="004D63D3" w:rsidRPr="007E59C6">
              <w:rPr>
                <w:rStyle w:val="Enlla"/>
                <w:noProof/>
                <w:spacing w:val="-3"/>
              </w:rPr>
              <w:t xml:space="preserve"> </w:t>
            </w:r>
            <w:r w:rsidR="004D63D3" w:rsidRPr="007E59C6">
              <w:rPr>
                <w:rStyle w:val="Enlla"/>
                <w:noProof/>
              </w:rPr>
              <w:t>ètica</w:t>
            </w:r>
            <w:r w:rsidR="004D63D3">
              <w:rPr>
                <w:noProof/>
                <w:webHidden/>
              </w:rPr>
              <w:tab/>
            </w:r>
            <w:r w:rsidR="004D63D3">
              <w:rPr>
                <w:noProof/>
                <w:webHidden/>
              </w:rPr>
              <w:fldChar w:fldCharType="begin"/>
            </w:r>
            <w:r w:rsidR="004D63D3">
              <w:rPr>
                <w:noProof/>
                <w:webHidden/>
              </w:rPr>
              <w:instrText xml:space="preserve"> PAGEREF _Toc76382044 \h </w:instrText>
            </w:r>
            <w:r w:rsidR="004D63D3">
              <w:rPr>
                <w:noProof/>
                <w:webHidden/>
              </w:rPr>
            </w:r>
            <w:r w:rsidR="004D63D3">
              <w:rPr>
                <w:noProof/>
                <w:webHidden/>
              </w:rPr>
              <w:fldChar w:fldCharType="separate"/>
            </w:r>
            <w:r w:rsidR="001B100F">
              <w:rPr>
                <w:noProof/>
                <w:webHidden/>
              </w:rPr>
              <w:t>39</w:t>
            </w:r>
            <w:r w:rsidR="004D63D3">
              <w:rPr>
                <w:noProof/>
                <w:webHidden/>
              </w:rPr>
              <w:fldChar w:fldCharType="end"/>
            </w:r>
          </w:hyperlink>
        </w:p>
        <w:p w14:paraId="66477CB6" w14:textId="77777777" w:rsidR="004D63D3" w:rsidRDefault="008376A5" w:rsidP="004D63D3">
          <w:pPr>
            <w:pStyle w:val="IDC1"/>
            <w:tabs>
              <w:tab w:val="right" w:leader="dot" w:pos="8950"/>
            </w:tabs>
            <w:spacing w:before="120"/>
            <w:ind w:left="425"/>
            <w:rPr>
              <w:rFonts w:asciiTheme="minorHAnsi" w:eastAsiaTheme="minorEastAsia" w:hAnsiTheme="minorHAnsi" w:cstheme="minorBidi"/>
              <w:b w:val="0"/>
              <w:bCs w:val="0"/>
              <w:noProof/>
              <w:lang w:eastAsia="ca-ES"/>
            </w:rPr>
          </w:pPr>
          <w:hyperlink w:anchor="_Toc76382045" w:history="1">
            <w:r w:rsidR="004D63D3" w:rsidRPr="007E59C6">
              <w:rPr>
                <w:rStyle w:val="Enlla"/>
                <w:noProof/>
                <w:spacing w:val="-2"/>
              </w:rPr>
              <w:t>V.</w:t>
            </w:r>
            <w:r w:rsidR="004D63D3">
              <w:rPr>
                <w:rFonts w:asciiTheme="minorHAnsi" w:eastAsiaTheme="minorEastAsia" w:hAnsiTheme="minorHAnsi" w:cstheme="minorBidi"/>
                <w:b w:val="0"/>
                <w:bCs w:val="0"/>
                <w:noProof/>
                <w:lang w:eastAsia="ca-ES"/>
              </w:rPr>
              <w:tab/>
            </w:r>
            <w:r w:rsidR="004D63D3" w:rsidRPr="007E59C6">
              <w:rPr>
                <w:rStyle w:val="Enlla"/>
                <w:noProof/>
              </w:rPr>
              <w:t>DISPOSICIONS RELATIVES A LA SUCCESSIÓ, L</w:t>
            </w:r>
            <w:r w:rsidR="004D63D3" w:rsidRPr="007E59C6">
              <w:rPr>
                <w:rStyle w:val="Enlla"/>
                <w:noProof/>
                <w:spacing w:val="-12"/>
              </w:rPr>
              <w:t xml:space="preserve"> </w:t>
            </w:r>
            <w:r w:rsidR="004D63D3" w:rsidRPr="007E59C6">
              <w:rPr>
                <w:rStyle w:val="Enlla"/>
                <w:noProof/>
              </w:rPr>
              <w:t>A CESSIÓ, LA</w:t>
            </w:r>
            <w:r w:rsidR="004D63D3" w:rsidRPr="007E59C6">
              <w:rPr>
                <w:rStyle w:val="Enlla"/>
                <w:noProof/>
                <w:spacing w:val="-58"/>
              </w:rPr>
              <w:t xml:space="preserve"> </w:t>
            </w:r>
            <w:r w:rsidR="004D63D3" w:rsidRPr="007E59C6">
              <w:rPr>
                <w:rStyle w:val="Enlla"/>
                <w:noProof/>
              </w:rPr>
              <w:t>SUBCONTRACTACIÓ</w:t>
            </w:r>
            <w:r w:rsidR="004D63D3" w:rsidRPr="007E59C6">
              <w:rPr>
                <w:rStyle w:val="Enlla"/>
                <w:noProof/>
                <w:spacing w:val="-1"/>
              </w:rPr>
              <w:t xml:space="preserve"> </w:t>
            </w:r>
            <w:r w:rsidR="004D63D3" w:rsidRPr="007E59C6">
              <w:rPr>
                <w:rStyle w:val="Enlla"/>
                <w:noProof/>
              </w:rPr>
              <w:t>I</w:t>
            </w:r>
            <w:r w:rsidR="004D63D3" w:rsidRPr="007E59C6">
              <w:rPr>
                <w:rStyle w:val="Enlla"/>
                <w:noProof/>
                <w:spacing w:val="-5"/>
              </w:rPr>
              <w:t xml:space="preserve"> </w:t>
            </w:r>
            <w:r w:rsidR="004D63D3" w:rsidRPr="007E59C6">
              <w:rPr>
                <w:rStyle w:val="Enlla"/>
                <w:noProof/>
              </w:rPr>
              <w:t>LA</w:t>
            </w:r>
            <w:r w:rsidR="004D63D3" w:rsidRPr="007E59C6">
              <w:rPr>
                <w:rStyle w:val="Enlla"/>
                <w:noProof/>
                <w:spacing w:val="-12"/>
              </w:rPr>
              <w:t xml:space="preserve"> </w:t>
            </w:r>
            <w:r w:rsidR="004D63D3" w:rsidRPr="007E59C6">
              <w:rPr>
                <w:rStyle w:val="Enlla"/>
                <w:noProof/>
              </w:rPr>
              <w:t>REVISIÓ DE</w:t>
            </w:r>
            <w:r w:rsidR="004D63D3" w:rsidRPr="007E59C6">
              <w:rPr>
                <w:rStyle w:val="Enlla"/>
                <w:noProof/>
                <w:spacing w:val="-3"/>
              </w:rPr>
              <w:t xml:space="preserve"> </w:t>
            </w:r>
            <w:r w:rsidR="004D63D3" w:rsidRPr="007E59C6">
              <w:rPr>
                <w:rStyle w:val="Enlla"/>
                <w:noProof/>
              </w:rPr>
              <w:t>PREUS</w:t>
            </w:r>
            <w:r w:rsidR="004D63D3" w:rsidRPr="007E59C6">
              <w:rPr>
                <w:rStyle w:val="Enlla"/>
                <w:noProof/>
                <w:spacing w:val="-2"/>
              </w:rPr>
              <w:t xml:space="preserve"> </w:t>
            </w:r>
            <w:r w:rsidR="004D63D3" w:rsidRPr="007E59C6">
              <w:rPr>
                <w:rStyle w:val="Enlla"/>
                <w:noProof/>
              </w:rPr>
              <w:t>DEL</w:t>
            </w:r>
            <w:r w:rsidR="004D63D3" w:rsidRPr="007E59C6">
              <w:rPr>
                <w:rStyle w:val="Enlla"/>
                <w:noProof/>
                <w:spacing w:val="-4"/>
              </w:rPr>
              <w:t xml:space="preserve"> </w:t>
            </w:r>
            <w:r w:rsidR="004D63D3" w:rsidRPr="007E59C6">
              <w:rPr>
                <w:rStyle w:val="Enlla"/>
                <w:noProof/>
              </w:rPr>
              <w:t>CONTRACTE</w:t>
            </w:r>
            <w:r w:rsidR="004D63D3">
              <w:rPr>
                <w:noProof/>
                <w:webHidden/>
              </w:rPr>
              <w:tab/>
            </w:r>
            <w:r w:rsidR="004D63D3">
              <w:rPr>
                <w:noProof/>
                <w:webHidden/>
              </w:rPr>
              <w:fldChar w:fldCharType="begin"/>
            </w:r>
            <w:r w:rsidR="004D63D3">
              <w:rPr>
                <w:noProof/>
                <w:webHidden/>
              </w:rPr>
              <w:instrText xml:space="preserve"> PAGEREF _Toc76382045 \h </w:instrText>
            </w:r>
            <w:r w:rsidR="004D63D3">
              <w:rPr>
                <w:noProof/>
                <w:webHidden/>
              </w:rPr>
            </w:r>
            <w:r w:rsidR="004D63D3">
              <w:rPr>
                <w:noProof/>
                <w:webHidden/>
              </w:rPr>
              <w:fldChar w:fldCharType="separate"/>
            </w:r>
            <w:r w:rsidR="001B100F">
              <w:rPr>
                <w:noProof/>
                <w:webHidden/>
              </w:rPr>
              <w:t>40</w:t>
            </w:r>
            <w:r w:rsidR="004D63D3">
              <w:rPr>
                <w:noProof/>
                <w:webHidden/>
              </w:rPr>
              <w:fldChar w:fldCharType="end"/>
            </w:r>
          </w:hyperlink>
        </w:p>
        <w:p w14:paraId="5F882FDA"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46" w:history="1">
            <w:r w:rsidR="004D63D3" w:rsidRPr="007E59C6">
              <w:rPr>
                <w:rStyle w:val="Enlla"/>
                <w:noProof/>
              </w:rPr>
              <w:t>Trenta-tresena.</w:t>
            </w:r>
            <w:r w:rsidR="004D63D3" w:rsidRPr="007E59C6">
              <w:rPr>
                <w:rStyle w:val="Enlla"/>
                <w:noProof/>
                <w:spacing w:val="-9"/>
              </w:rPr>
              <w:t xml:space="preserve"> </w:t>
            </w:r>
            <w:r w:rsidR="004D63D3" w:rsidRPr="007E59C6">
              <w:rPr>
                <w:rStyle w:val="Enlla"/>
                <w:noProof/>
              </w:rPr>
              <w:t>Successió</w:t>
            </w:r>
            <w:r w:rsidR="004D63D3" w:rsidRPr="007E59C6">
              <w:rPr>
                <w:rStyle w:val="Enlla"/>
                <w:noProof/>
                <w:spacing w:val="-13"/>
              </w:rPr>
              <w:t xml:space="preserve"> </w:t>
            </w:r>
            <w:r w:rsidR="004D63D3" w:rsidRPr="007E59C6">
              <w:rPr>
                <w:rStyle w:val="Enlla"/>
                <w:noProof/>
              </w:rPr>
              <w:t>i</w:t>
            </w:r>
            <w:r w:rsidR="004D63D3" w:rsidRPr="007E59C6">
              <w:rPr>
                <w:rStyle w:val="Enlla"/>
                <w:noProof/>
                <w:spacing w:val="-8"/>
              </w:rPr>
              <w:t xml:space="preserve"> </w:t>
            </w:r>
            <w:r w:rsidR="004D63D3" w:rsidRPr="007E59C6">
              <w:rPr>
                <w:rStyle w:val="Enlla"/>
                <w:noProof/>
              </w:rPr>
              <w:t>cessió</w:t>
            </w:r>
            <w:r w:rsidR="004D63D3" w:rsidRPr="007E59C6">
              <w:rPr>
                <w:rStyle w:val="Enlla"/>
                <w:noProof/>
                <w:spacing w:val="-14"/>
              </w:rPr>
              <w:t xml:space="preserve"> </w:t>
            </w:r>
            <w:r w:rsidR="004D63D3" w:rsidRPr="007E59C6">
              <w:rPr>
                <w:rStyle w:val="Enlla"/>
                <w:noProof/>
              </w:rPr>
              <w:t>del</w:t>
            </w:r>
            <w:r w:rsidR="004D63D3" w:rsidRPr="007E59C6">
              <w:rPr>
                <w:rStyle w:val="Enlla"/>
                <w:noProof/>
                <w:spacing w:val="-11"/>
              </w:rPr>
              <w:t xml:space="preserve"> </w:t>
            </w:r>
            <w:r w:rsidR="004D63D3" w:rsidRPr="007E59C6">
              <w:rPr>
                <w:rStyle w:val="Enlla"/>
                <w:noProof/>
              </w:rPr>
              <w:t>contracte</w:t>
            </w:r>
            <w:r w:rsidR="004D63D3">
              <w:rPr>
                <w:noProof/>
                <w:webHidden/>
              </w:rPr>
              <w:tab/>
            </w:r>
            <w:r w:rsidR="004D63D3">
              <w:rPr>
                <w:noProof/>
                <w:webHidden/>
              </w:rPr>
              <w:fldChar w:fldCharType="begin"/>
            </w:r>
            <w:r w:rsidR="004D63D3">
              <w:rPr>
                <w:noProof/>
                <w:webHidden/>
              </w:rPr>
              <w:instrText xml:space="preserve"> PAGEREF _Toc76382046 \h </w:instrText>
            </w:r>
            <w:r w:rsidR="004D63D3">
              <w:rPr>
                <w:noProof/>
                <w:webHidden/>
              </w:rPr>
            </w:r>
            <w:r w:rsidR="004D63D3">
              <w:rPr>
                <w:noProof/>
                <w:webHidden/>
              </w:rPr>
              <w:fldChar w:fldCharType="separate"/>
            </w:r>
            <w:r w:rsidR="001B100F">
              <w:rPr>
                <w:noProof/>
                <w:webHidden/>
              </w:rPr>
              <w:t>40</w:t>
            </w:r>
            <w:r w:rsidR="004D63D3">
              <w:rPr>
                <w:noProof/>
                <w:webHidden/>
              </w:rPr>
              <w:fldChar w:fldCharType="end"/>
            </w:r>
          </w:hyperlink>
        </w:p>
        <w:p w14:paraId="06A0A0F4"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47" w:history="1">
            <w:r w:rsidR="004D63D3" w:rsidRPr="007E59C6">
              <w:rPr>
                <w:rStyle w:val="Enlla"/>
                <w:noProof/>
                <w:spacing w:val="-1"/>
              </w:rPr>
              <w:t>Trenta-quatrena.</w:t>
            </w:r>
            <w:r w:rsidR="004D63D3" w:rsidRPr="007E59C6">
              <w:rPr>
                <w:rStyle w:val="Enlla"/>
                <w:noProof/>
                <w:spacing w:val="-7"/>
              </w:rPr>
              <w:t xml:space="preserve"> </w:t>
            </w:r>
            <w:r w:rsidR="004D63D3" w:rsidRPr="007E59C6">
              <w:rPr>
                <w:rStyle w:val="Enlla"/>
                <w:noProof/>
                <w:spacing w:val="-1"/>
              </w:rPr>
              <w:t>Subcontractació</w:t>
            </w:r>
            <w:r w:rsidR="004D63D3">
              <w:rPr>
                <w:noProof/>
                <w:webHidden/>
              </w:rPr>
              <w:tab/>
            </w:r>
            <w:r w:rsidR="004D63D3">
              <w:rPr>
                <w:noProof/>
                <w:webHidden/>
              </w:rPr>
              <w:fldChar w:fldCharType="begin"/>
            </w:r>
            <w:r w:rsidR="004D63D3">
              <w:rPr>
                <w:noProof/>
                <w:webHidden/>
              </w:rPr>
              <w:instrText xml:space="preserve"> PAGEREF _Toc76382047 \h </w:instrText>
            </w:r>
            <w:r w:rsidR="004D63D3">
              <w:rPr>
                <w:noProof/>
                <w:webHidden/>
              </w:rPr>
            </w:r>
            <w:r w:rsidR="004D63D3">
              <w:rPr>
                <w:noProof/>
                <w:webHidden/>
              </w:rPr>
              <w:fldChar w:fldCharType="separate"/>
            </w:r>
            <w:r w:rsidR="001B100F">
              <w:rPr>
                <w:noProof/>
                <w:webHidden/>
              </w:rPr>
              <w:t>42</w:t>
            </w:r>
            <w:r w:rsidR="004D63D3">
              <w:rPr>
                <w:noProof/>
                <w:webHidden/>
              </w:rPr>
              <w:fldChar w:fldCharType="end"/>
            </w:r>
          </w:hyperlink>
        </w:p>
        <w:p w14:paraId="5B4B738D"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48" w:history="1">
            <w:r w:rsidR="004D63D3" w:rsidRPr="007E59C6">
              <w:rPr>
                <w:rStyle w:val="Enlla"/>
                <w:noProof/>
              </w:rPr>
              <w:t>Trenta-cinquena.</w:t>
            </w:r>
            <w:r w:rsidR="004D63D3" w:rsidRPr="007E59C6">
              <w:rPr>
                <w:rStyle w:val="Enlla"/>
                <w:noProof/>
                <w:spacing w:val="-12"/>
              </w:rPr>
              <w:t xml:space="preserve"> </w:t>
            </w:r>
            <w:r w:rsidR="004D63D3" w:rsidRPr="007E59C6">
              <w:rPr>
                <w:rStyle w:val="Enlla"/>
                <w:noProof/>
              </w:rPr>
              <w:t>Revisió</w:t>
            </w:r>
            <w:r w:rsidR="004D63D3" w:rsidRPr="007E59C6">
              <w:rPr>
                <w:rStyle w:val="Enlla"/>
                <w:noProof/>
                <w:spacing w:val="-14"/>
              </w:rPr>
              <w:t xml:space="preserve"> </w:t>
            </w:r>
            <w:r w:rsidR="004D63D3" w:rsidRPr="007E59C6">
              <w:rPr>
                <w:rStyle w:val="Enlla"/>
                <w:noProof/>
              </w:rPr>
              <w:t>de</w:t>
            </w:r>
            <w:r w:rsidR="004D63D3" w:rsidRPr="007E59C6">
              <w:rPr>
                <w:rStyle w:val="Enlla"/>
                <w:noProof/>
                <w:spacing w:val="-13"/>
              </w:rPr>
              <w:t xml:space="preserve"> </w:t>
            </w:r>
            <w:r w:rsidR="004D63D3" w:rsidRPr="007E59C6">
              <w:rPr>
                <w:rStyle w:val="Enlla"/>
                <w:noProof/>
              </w:rPr>
              <w:t>preus</w:t>
            </w:r>
            <w:r w:rsidR="004D63D3">
              <w:rPr>
                <w:noProof/>
                <w:webHidden/>
              </w:rPr>
              <w:tab/>
            </w:r>
            <w:r w:rsidR="004D63D3">
              <w:rPr>
                <w:noProof/>
                <w:webHidden/>
              </w:rPr>
              <w:fldChar w:fldCharType="begin"/>
            </w:r>
            <w:r w:rsidR="004D63D3">
              <w:rPr>
                <w:noProof/>
                <w:webHidden/>
              </w:rPr>
              <w:instrText xml:space="preserve"> PAGEREF _Toc76382048 \h </w:instrText>
            </w:r>
            <w:r w:rsidR="004D63D3">
              <w:rPr>
                <w:noProof/>
                <w:webHidden/>
              </w:rPr>
            </w:r>
            <w:r w:rsidR="004D63D3">
              <w:rPr>
                <w:noProof/>
                <w:webHidden/>
              </w:rPr>
              <w:fldChar w:fldCharType="separate"/>
            </w:r>
            <w:r w:rsidR="001B100F">
              <w:rPr>
                <w:noProof/>
                <w:webHidden/>
              </w:rPr>
              <w:t>43</w:t>
            </w:r>
            <w:r w:rsidR="004D63D3">
              <w:rPr>
                <w:noProof/>
                <w:webHidden/>
              </w:rPr>
              <w:fldChar w:fldCharType="end"/>
            </w:r>
          </w:hyperlink>
        </w:p>
        <w:p w14:paraId="789CC9ED"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49" w:history="1">
            <w:r w:rsidR="004D63D3" w:rsidRPr="007E59C6">
              <w:rPr>
                <w:rStyle w:val="Enlla"/>
                <w:noProof/>
                <w:spacing w:val="-2"/>
              </w:rPr>
              <w:t>VI.</w:t>
            </w:r>
            <w:r w:rsidR="004D63D3">
              <w:rPr>
                <w:rFonts w:asciiTheme="minorHAnsi" w:eastAsiaTheme="minorEastAsia" w:hAnsiTheme="minorHAnsi" w:cstheme="minorBidi"/>
                <w:b w:val="0"/>
                <w:bCs w:val="0"/>
                <w:noProof/>
                <w:lang w:eastAsia="ca-ES"/>
              </w:rPr>
              <w:tab/>
            </w:r>
            <w:r w:rsidR="004D63D3" w:rsidRPr="007E59C6">
              <w:rPr>
                <w:rStyle w:val="Enlla"/>
                <w:noProof/>
                <w:spacing w:val="-2"/>
              </w:rPr>
              <w:t>DISPOSICIONS RELATIVES</w:t>
            </w:r>
            <w:r w:rsidR="004D63D3" w:rsidRPr="007E59C6">
              <w:rPr>
                <w:rStyle w:val="Enlla"/>
                <w:noProof/>
                <w:spacing w:val="9"/>
              </w:rPr>
              <w:t xml:space="preserve"> </w:t>
            </w:r>
            <w:r w:rsidR="004D63D3" w:rsidRPr="007E59C6">
              <w:rPr>
                <w:rStyle w:val="Enlla"/>
                <w:noProof/>
                <w:spacing w:val="-2"/>
              </w:rPr>
              <w:t>A</w:t>
            </w:r>
            <w:r w:rsidR="004D63D3" w:rsidRPr="007E59C6">
              <w:rPr>
                <w:rStyle w:val="Enlla"/>
                <w:noProof/>
                <w:spacing w:val="-14"/>
              </w:rPr>
              <w:t xml:space="preserve"> </w:t>
            </w:r>
            <w:r w:rsidR="004D63D3" w:rsidRPr="007E59C6">
              <w:rPr>
                <w:rStyle w:val="Enlla"/>
                <w:noProof/>
                <w:spacing w:val="-2"/>
              </w:rPr>
              <w:t xml:space="preserve">L’EXTINCIÓ </w:t>
            </w:r>
            <w:r w:rsidR="004D63D3" w:rsidRPr="007E59C6">
              <w:rPr>
                <w:rStyle w:val="Enlla"/>
                <w:noProof/>
                <w:spacing w:val="-1"/>
              </w:rPr>
              <w:t>DEL</w:t>
            </w:r>
            <w:r w:rsidR="004D63D3" w:rsidRPr="007E59C6">
              <w:rPr>
                <w:rStyle w:val="Enlla"/>
                <w:noProof/>
              </w:rPr>
              <w:t xml:space="preserve"> </w:t>
            </w:r>
            <w:r w:rsidR="004D63D3" w:rsidRPr="007E59C6">
              <w:rPr>
                <w:rStyle w:val="Enlla"/>
                <w:noProof/>
                <w:spacing w:val="-1"/>
              </w:rPr>
              <w:t>CONTRACTE</w:t>
            </w:r>
            <w:r w:rsidR="004D63D3">
              <w:rPr>
                <w:noProof/>
                <w:webHidden/>
              </w:rPr>
              <w:tab/>
            </w:r>
            <w:r w:rsidR="004D63D3">
              <w:rPr>
                <w:noProof/>
                <w:webHidden/>
              </w:rPr>
              <w:fldChar w:fldCharType="begin"/>
            </w:r>
            <w:r w:rsidR="004D63D3">
              <w:rPr>
                <w:noProof/>
                <w:webHidden/>
              </w:rPr>
              <w:instrText xml:space="preserve"> PAGEREF _Toc76382049 \h </w:instrText>
            </w:r>
            <w:r w:rsidR="004D63D3">
              <w:rPr>
                <w:noProof/>
                <w:webHidden/>
              </w:rPr>
            </w:r>
            <w:r w:rsidR="004D63D3">
              <w:rPr>
                <w:noProof/>
                <w:webHidden/>
              </w:rPr>
              <w:fldChar w:fldCharType="separate"/>
            </w:r>
            <w:r w:rsidR="001B100F">
              <w:rPr>
                <w:noProof/>
                <w:webHidden/>
              </w:rPr>
              <w:t>43</w:t>
            </w:r>
            <w:r w:rsidR="004D63D3">
              <w:rPr>
                <w:noProof/>
                <w:webHidden/>
              </w:rPr>
              <w:fldChar w:fldCharType="end"/>
            </w:r>
          </w:hyperlink>
        </w:p>
        <w:p w14:paraId="31FB83E8"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50" w:history="1">
            <w:r w:rsidR="004D63D3" w:rsidRPr="007E59C6">
              <w:rPr>
                <w:rStyle w:val="Enlla"/>
                <w:noProof/>
              </w:rPr>
              <w:t>Trenta-sisena.</w:t>
            </w:r>
            <w:r w:rsidR="004D63D3" w:rsidRPr="007E59C6">
              <w:rPr>
                <w:rStyle w:val="Enlla"/>
                <w:noProof/>
                <w:spacing w:val="-1"/>
              </w:rPr>
              <w:t xml:space="preserve"> </w:t>
            </w:r>
            <w:r w:rsidR="004D63D3" w:rsidRPr="007E59C6">
              <w:rPr>
                <w:rStyle w:val="Enlla"/>
                <w:noProof/>
              </w:rPr>
              <w:t>Recepció</w:t>
            </w:r>
            <w:r w:rsidR="004D63D3" w:rsidRPr="007E59C6">
              <w:rPr>
                <w:rStyle w:val="Enlla"/>
                <w:noProof/>
                <w:spacing w:val="-3"/>
              </w:rPr>
              <w:t xml:space="preserve"> </w:t>
            </w:r>
            <w:r w:rsidR="004D63D3" w:rsidRPr="007E59C6">
              <w:rPr>
                <w:rStyle w:val="Enlla"/>
                <w:noProof/>
              </w:rPr>
              <w:t>i</w:t>
            </w:r>
            <w:r w:rsidR="004D63D3" w:rsidRPr="007E59C6">
              <w:rPr>
                <w:rStyle w:val="Enlla"/>
                <w:noProof/>
                <w:spacing w:val="-4"/>
              </w:rPr>
              <w:t xml:space="preserve"> </w:t>
            </w:r>
            <w:r w:rsidR="004D63D3" w:rsidRPr="007E59C6">
              <w:rPr>
                <w:rStyle w:val="Enlla"/>
                <w:noProof/>
              </w:rPr>
              <w:t>liquidació</w:t>
            </w:r>
            <w:r w:rsidR="004D63D3">
              <w:rPr>
                <w:noProof/>
                <w:webHidden/>
              </w:rPr>
              <w:tab/>
            </w:r>
            <w:r w:rsidR="004D63D3">
              <w:rPr>
                <w:noProof/>
                <w:webHidden/>
              </w:rPr>
              <w:fldChar w:fldCharType="begin"/>
            </w:r>
            <w:r w:rsidR="004D63D3">
              <w:rPr>
                <w:noProof/>
                <w:webHidden/>
              </w:rPr>
              <w:instrText xml:space="preserve"> PAGEREF _Toc76382050 \h </w:instrText>
            </w:r>
            <w:r w:rsidR="004D63D3">
              <w:rPr>
                <w:noProof/>
                <w:webHidden/>
              </w:rPr>
            </w:r>
            <w:r w:rsidR="004D63D3">
              <w:rPr>
                <w:noProof/>
                <w:webHidden/>
              </w:rPr>
              <w:fldChar w:fldCharType="separate"/>
            </w:r>
            <w:r w:rsidR="001B100F">
              <w:rPr>
                <w:noProof/>
                <w:webHidden/>
              </w:rPr>
              <w:t>43</w:t>
            </w:r>
            <w:r w:rsidR="004D63D3">
              <w:rPr>
                <w:noProof/>
                <w:webHidden/>
              </w:rPr>
              <w:fldChar w:fldCharType="end"/>
            </w:r>
          </w:hyperlink>
        </w:p>
        <w:p w14:paraId="19002A09" w14:textId="77777777" w:rsidR="004D63D3" w:rsidRDefault="008376A5" w:rsidP="00760EC5">
          <w:pPr>
            <w:pStyle w:val="IDC1"/>
            <w:tabs>
              <w:tab w:val="right" w:leader="dot" w:pos="8947"/>
            </w:tabs>
            <w:spacing w:before="120"/>
            <w:ind w:left="851" w:right="29"/>
            <w:rPr>
              <w:rFonts w:asciiTheme="minorHAnsi" w:eastAsiaTheme="minorEastAsia" w:hAnsiTheme="minorHAnsi" w:cstheme="minorBidi"/>
              <w:b w:val="0"/>
              <w:bCs w:val="0"/>
              <w:noProof/>
              <w:lang w:eastAsia="ca-ES"/>
            </w:rPr>
          </w:pPr>
          <w:hyperlink w:anchor="_Toc76382051" w:history="1">
            <w:r w:rsidR="004D63D3" w:rsidRPr="007E59C6">
              <w:rPr>
                <w:rStyle w:val="Enlla"/>
                <w:noProof/>
              </w:rPr>
              <w:t>Trenta-setena.</w:t>
            </w:r>
            <w:r w:rsidR="004D63D3" w:rsidRPr="007E59C6">
              <w:rPr>
                <w:rStyle w:val="Enlla"/>
                <w:noProof/>
                <w:spacing w:val="1"/>
              </w:rPr>
              <w:t xml:space="preserve"> </w:t>
            </w:r>
            <w:r w:rsidR="004D63D3" w:rsidRPr="007E59C6">
              <w:rPr>
                <w:rStyle w:val="Enlla"/>
                <w:noProof/>
              </w:rPr>
              <w:t>Termini de</w:t>
            </w:r>
            <w:r w:rsidR="004D63D3" w:rsidRPr="007E59C6">
              <w:rPr>
                <w:rStyle w:val="Enlla"/>
                <w:noProof/>
                <w:spacing w:val="1"/>
              </w:rPr>
              <w:t xml:space="preserve"> </w:t>
            </w:r>
            <w:r w:rsidR="004D63D3" w:rsidRPr="007E59C6">
              <w:rPr>
                <w:rStyle w:val="Enlla"/>
                <w:noProof/>
              </w:rPr>
              <w:t>garantia</w:t>
            </w:r>
            <w:r w:rsidR="004D63D3" w:rsidRPr="007E59C6">
              <w:rPr>
                <w:rStyle w:val="Enlla"/>
                <w:noProof/>
                <w:spacing w:val="1"/>
              </w:rPr>
              <w:t xml:space="preserve"> </w:t>
            </w:r>
            <w:r w:rsidR="004D63D3" w:rsidRPr="007E59C6">
              <w:rPr>
                <w:rStyle w:val="Enlla"/>
                <w:noProof/>
              </w:rPr>
              <w:t>i</w:t>
            </w:r>
            <w:r w:rsidR="004D63D3" w:rsidRPr="007E59C6">
              <w:rPr>
                <w:rStyle w:val="Enlla"/>
                <w:noProof/>
                <w:spacing w:val="1"/>
              </w:rPr>
              <w:t xml:space="preserve"> </w:t>
            </w:r>
            <w:r w:rsidR="004D63D3" w:rsidRPr="007E59C6">
              <w:rPr>
                <w:rStyle w:val="Enlla"/>
                <w:noProof/>
              </w:rPr>
              <w:t>devolució</w:t>
            </w:r>
            <w:r w:rsidR="004D63D3" w:rsidRPr="007E59C6">
              <w:rPr>
                <w:rStyle w:val="Enlla"/>
                <w:noProof/>
                <w:spacing w:val="1"/>
              </w:rPr>
              <w:t xml:space="preserve"> </w:t>
            </w:r>
            <w:r w:rsidR="004D63D3" w:rsidRPr="007E59C6">
              <w:rPr>
                <w:rStyle w:val="Enlla"/>
                <w:noProof/>
              </w:rPr>
              <w:t>o</w:t>
            </w:r>
            <w:r w:rsidR="004D63D3" w:rsidRPr="007E59C6">
              <w:rPr>
                <w:rStyle w:val="Enlla"/>
                <w:noProof/>
                <w:spacing w:val="1"/>
              </w:rPr>
              <w:t xml:space="preserve"> </w:t>
            </w:r>
            <w:r w:rsidR="004D63D3" w:rsidRPr="007E59C6">
              <w:rPr>
                <w:rStyle w:val="Enlla"/>
                <w:noProof/>
              </w:rPr>
              <w:t>cancel·lació</w:t>
            </w:r>
            <w:r w:rsidR="004D63D3" w:rsidRPr="007E59C6">
              <w:rPr>
                <w:rStyle w:val="Enlla"/>
                <w:noProof/>
                <w:spacing w:val="1"/>
              </w:rPr>
              <w:t xml:space="preserve"> </w:t>
            </w:r>
            <w:r w:rsidR="004D63D3" w:rsidRPr="007E59C6">
              <w:rPr>
                <w:rStyle w:val="Enlla"/>
                <w:noProof/>
              </w:rPr>
              <w:t>de la</w:t>
            </w:r>
            <w:r w:rsidR="004D63D3" w:rsidRPr="007E59C6">
              <w:rPr>
                <w:rStyle w:val="Enlla"/>
                <w:noProof/>
                <w:spacing w:val="1"/>
              </w:rPr>
              <w:t xml:space="preserve"> </w:t>
            </w:r>
            <w:r w:rsidR="004D63D3" w:rsidRPr="007E59C6">
              <w:rPr>
                <w:rStyle w:val="Enlla"/>
                <w:noProof/>
              </w:rPr>
              <w:t>garantia</w:t>
            </w:r>
            <w:r w:rsidR="004D63D3" w:rsidRPr="007E59C6">
              <w:rPr>
                <w:rStyle w:val="Enlla"/>
                <w:noProof/>
                <w:spacing w:val="1"/>
              </w:rPr>
              <w:t xml:space="preserve"> </w:t>
            </w:r>
            <w:r w:rsidR="004D63D3" w:rsidRPr="007E59C6">
              <w:rPr>
                <w:rStyle w:val="Enlla"/>
                <w:noProof/>
              </w:rPr>
              <w:t>definitiva</w:t>
            </w:r>
            <w:r w:rsidR="004D63D3">
              <w:rPr>
                <w:noProof/>
                <w:webHidden/>
              </w:rPr>
              <w:tab/>
            </w:r>
            <w:r w:rsidR="004D63D3">
              <w:rPr>
                <w:noProof/>
                <w:webHidden/>
              </w:rPr>
              <w:fldChar w:fldCharType="begin"/>
            </w:r>
            <w:r w:rsidR="004D63D3">
              <w:rPr>
                <w:noProof/>
                <w:webHidden/>
              </w:rPr>
              <w:instrText xml:space="preserve"> PAGEREF _Toc76382051 \h </w:instrText>
            </w:r>
            <w:r w:rsidR="004D63D3">
              <w:rPr>
                <w:noProof/>
                <w:webHidden/>
              </w:rPr>
            </w:r>
            <w:r w:rsidR="004D63D3">
              <w:rPr>
                <w:noProof/>
                <w:webHidden/>
              </w:rPr>
              <w:fldChar w:fldCharType="separate"/>
            </w:r>
            <w:r w:rsidR="001B100F">
              <w:rPr>
                <w:noProof/>
                <w:webHidden/>
              </w:rPr>
              <w:t>44</w:t>
            </w:r>
            <w:r w:rsidR="004D63D3">
              <w:rPr>
                <w:noProof/>
                <w:webHidden/>
              </w:rPr>
              <w:fldChar w:fldCharType="end"/>
            </w:r>
          </w:hyperlink>
        </w:p>
        <w:p w14:paraId="36594B13" w14:textId="77777777" w:rsidR="004D63D3" w:rsidRDefault="008376A5" w:rsidP="00760EC5">
          <w:pPr>
            <w:pStyle w:val="IDC1"/>
            <w:tabs>
              <w:tab w:val="right" w:leader="dot" w:pos="8947"/>
            </w:tabs>
            <w:spacing w:before="120"/>
            <w:ind w:left="851"/>
            <w:rPr>
              <w:rFonts w:asciiTheme="minorHAnsi" w:eastAsiaTheme="minorEastAsia" w:hAnsiTheme="minorHAnsi" w:cstheme="minorBidi"/>
              <w:b w:val="0"/>
              <w:bCs w:val="0"/>
              <w:noProof/>
              <w:lang w:eastAsia="ca-ES"/>
            </w:rPr>
          </w:pPr>
          <w:hyperlink w:anchor="_Toc76382052" w:history="1">
            <w:r w:rsidR="004D63D3" w:rsidRPr="007E59C6">
              <w:rPr>
                <w:rStyle w:val="Enlla"/>
                <w:noProof/>
                <w:spacing w:val="-1"/>
              </w:rPr>
              <w:t>Trenta-vuitena.</w:t>
            </w:r>
            <w:r w:rsidR="004D63D3" w:rsidRPr="007E59C6">
              <w:rPr>
                <w:rStyle w:val="Enlla"/>
                <w:noProof/>
                <w:spacing w:val="-12"/>
              </w:rPr>
              <w:t xml:space="preserve"> </w:t>
            </w:r>
            <w:r w:rsidR="004D63D3" w:rsidRPr="007E59C6">
              <w:rPr>
                <w:rStyle w:val="Enlla"/>
                <w:noProof/>
              </w:rPr>
              <w:t>Resolució</w:t>
            </w:r>
            <w:r w:rsidR="004D63D3" w:rsidRPr="007E59C6">
              <w:rPr>
                <w:rStyle w:val="Enlla"/>
                <w:noProof/>
                <w:spacing w:val="-12"/>
              </w:rPr>
              <w:t xml:space="preserve"> </w:t>
            </w:r>
            <w:r w:rsidR="004D63D3" w:rsidRPr="007E59C6">
              <w:rPr>
                <w:rStyle w:val="Enlla"/>
                <w:noProof/>
              </w:rPr>
              <w:t>del</w:t>
            </w:r>
            <w:r w:rsidR="004D63D3" w:rsidRPr="007E59C6">
              <w:rPr>
                <w:rStyle w:val="Enlla"/>
                <w:noProof/>
                <w:spacing w:val="-8"/>
              </w:rPr>
              <w:t xml:space="preserve"> </w:t>
            </w:r>
            <w:r w:rsidR="004D63D3" w:rsidRPr="007E59C6">
              <w:rPr>
                <w:rStyle w:val="Enlla"/>
                <w:noProof/>
              </w:rPr>
              <w:t>contracte</w:t>
            </w:r>
            <w:r w:rsidR="004D63D3">
              <w:rPr>
                <w:noProof/>
                <w:webHidden/>
              </w:rPr>
              <w:tab/>
            </w:r>
            <w:r w:rsidR="004D63D3">
              <w:rPr>
                <w:noProof/>
                <w:webHidden/>
              </w:rPr>
              <w:fldChar w:fldCharType="begin"/>
            </w:r>
            <w:r w:rsidR="004D63D3">
              <w:rPr>
                <w:noProof/>
                <w:webHidden/>
              </w:rPr>
              <w:instrText xml:space="preserve"> PAGEREF _Toc76382052 \h </w:instrText>
            </w:r>
            <w:r w:rsidR="004D63D3">
              <w:rPr>
                <w:noProof/>
                <w:webHidden/>
              </w:rPr>
            </w:r>
            <w:r w:rsidR="004D63D3">
              <w:rPr>
                <w:noProof/>
                <w:webHidden/>
              </w:rPr>
              <w:fldChar w:fldCharType="separate"/>
            </w:r>
            <w:r w:rsidR="001B100F">
              <w:rPr>
                <w:noProof/>
                <w:webHidden/>
              </w:rPr>
              <w:t>44</w:t>
            </w:r>
            <w:r w:rsidR="004D63D3">
              <w:rPr>
                <w:noProof/>
                <w:webHidden/>
              </w:rPr>
              <w:fldChar w:fldCharType="end"/>
            </w:r>
          </w:hyperlink>
        </w:p>
        <w:p w14:paraId="1AA1ED66" w14:textId="77777777" w:rsidR="004D63D3" w:rsidRDefault="008376A5" w:rsidP="004D63D3">
          <w:pPr>
            <w:pStyle w:val="IDC1"/>
            <w:tabs>
              <w:tab w:val="right" w:leader="dot" w:pos="8950"/>
            </w:tabs>
            <w:spacing w:before="120"/>
            <w:ind w:left="425"/>
            <w:rPr>
              <w:rFonts w:asciiTheme="minorHAnsi" w:eastAsiaTheme="minorEastAsia" w:hAnsiTheme="minorHAnsi" w:cstheme="minorBidi"/>
              <w:b w:val="0"/>
              <w:bCs w:val="0"/>
              <w:noProof/>
              <w:lang w:eastAsia="ca-ES"/>
            </w:rPr>
          </w:pPr>
          <w:hyperlink w:anchor="_Toc76382053" w:history="1">
            <w:r w:rsidR="004D63D3" w:rsidRPr="007E59C6">
              <w:rPr>
                <w:rStyle w:val="Enlla"/>
                <w:noProof/>
                <w:spacing w:val="-2"/>
              </w:rPr>
              <w:t>VII.</w:t>
            </w:r>
            <w:r w:rsidR="004D63D3">
              <w:rPr>
                <w:rFonts w:asciiTheme="minorHAnsi" w:eastAsiaTheme="minorEastAsia" w:hAnsiTheme="minorHAnsi" w:cstheme="minorBidi"/>
                <w:b w:val="0"/>
                <w:bCs w:val="0"/>
                <w:noProof/>
                <w:lang w:eastAsia="ca-ES"/>
              </w:rPr>
              <w:tab/>
            </w:r>
            <w:r w:rsidR="004D63D3" w:rsidRPr="007E59C6">
              <w:rPr>
                <w:rStyle w:val="Enlla"/>
                <w:noProof/>
                <w:spacing w:val="-1"/>
              </w:rPr>
              <w:t>RECURSOS</w:t>
            </w:r>
            <w:r w:rsidR="004D63D3" w:rsidRPr="007E59C6">
              <w:rPr>
                <w:rStyle w:val="Enlla"/>
                <w:noProof/>
                <w:spacing w:val="-15"/>
              </w:rPr>
              <w:t xml:space="preserve"> </w:t>
            </w:r>
            <w:r w:rsidR="004D63D3" w:rsidRPr="007E59C6">
              <w:rPr>
                <w:rStyle w:val="Enlla"/>
                <w:noProof/>
                <w:spacing w:val="-1"/>
              </w:rPr>
              <w:t>I</w:t>
            </w:r>
            <w:r w:rsidR="004D63D3" w:rsidRPr="007E59C6">
              <w:rPr>
                <w:rStyle w:val="Enlla"/>
                <w:noProof/>
                <w:spacing w:val="-11"/>
              </w:rPr>
              <w:t xml:space="preserve"> </w:t>
            </w:r>
            <w:r w:rsidR="004D63D3" w:rsidRPr="007E59C6">
              <w:rPr>
                <w:rStyle w:val="Enlla"/>
                <w:noProof/>
                <w:spacing w:val="-1"/>
              </w:rPr>
              <w:t>SUPÒSITS</w:t>
            </w:r>
            <w:r w:rsidR="004D63D3" w:rsidRPr="007E59C6">
              <w:rPr>
                <w:rStyle w:val="Enlla"/>
                <w:noProof/>
                <w:spacing w:val="-14"/>
              </w:rPr>
              <w:t xml:space="preserve"> </w:t>
            </w:r>
            <w:r w:rsidR="004D63D3" w:rsidRPr="007E59C6">
              <w:rPr>
                <w:rStyle w:val="Enlla"/>
                <w:noProof/>
                <w:spacing w:val="-1"/>
              </w:rPr>
              <w:t>ESPECIALS</w:t>
            </w:r>
            <w:r w:rsidR="004D63D3" w:rsidRPr="007E59C6">
              <w:rPr>
                <w:rStyle w:val="Enlla"/>
                <w:noProof/>
                <w:spacing w:val="-13"/>
              </w:rPr>
              <w:t xml:space="preserve"> </w:t>
            </w:r>
            <w:r w:rsidR="004D63D3" w:rsidRPr="007E59C6">
              <w:rPr>
                <w:rStyle w:val="Enlla"/>
                <w:noProof/>
              </w:rPr>
              <w:t>DE</w:t>
            </w:r>
            <w:r w:rsidR="004D63D3" w:rsidRPr="007E59C6">
              <w:rPr>
                <w:rStyle w:val="Enlla"/>
                <w:noProof/>
                <w:spacing w:val="-13"/>
              </w:rPr>
              <w:t xml:space="preserve"> </w:t>
            </w:r>
            <w:r w:rsidR="004D63D3" w:rsidRPr="007E59C6">
              <w:rPr>
                <w:rStyle w:val="Enlla"/>
                <w:noProof/>
              </w:rPr>
              <w:t>NUL·LITAT</w:t>
            </w:r>
            <w:r w:rsidR="004D63D3" w:rsidRPr="007E59C6">
              <w:rPr>
                <w:rStyle w:val="Enlla"/>
                <w:noProof/>
                <w:spacing w:val="-14"/>
              </w:rPr>
              <w:t xml:space="preserve"> </w:t>
            </w:r>
            <w:r w:rsidR="004D63D3" w:rsidRPr="007E59C6">
              <w:rPr>
                <w:rStyle w:val="Enlla"/>
                <w:noProof/>
              </w:rPr>
              <w:t>CONTRACTUAL</w:t>
            </w:r>
            <w:r w:rsidR="004D63D3">
              <w:rPr>
                <w:noProof/>
                <w:webHidden/>
              </w:rPr>
              <w:tab/>
            </w:r>
            <w:r w:rsidR="004D63D3">
              <w:rPr>
                <w:noProof/>
                <w:webHidden/>
              </w:rPr>
              <w:fldChar w:fldCharType="begin"/>
            </w:r>
            <w:r w:rsidR="004D63D3">
              <w:rPr>
                <w:noProof/>
                <w:webHidden/>
              </w:rPr>
              <w:instrText xml:space="preserve"> PAGEREF _Toc76382053 \h </w:instrText>
            </w:r>
            <w:r w:rsidR="004D63D3">
              <w:rPr>
                <w:noProof/>
                <w:webHidden/>
              </w:rPr>
            </w:r>
            <w:r w:rsidR="004D63D3">
              <w:rPr>
                <w:noProof/>
                <w:webHidden/>
              </w:rPr>
              <w:fldChar w:fldCharType="separate"/>
            </w:r>
            <w:r w:rsidR="001B100F">
              <w:rPr>
                <w:noProof/>
                <w:webHidden/>
              </w:rPr>
              <w:t>45</w:t>
            </w:r>
            <w:r w:rsidR="004D63D3">
              <w:rPr>
                <w:noProof/>
                <w:webHidden/>
              </w:rPr>
              <w:fldChar w:fldCharType="end"/>
            </w:r>
          </w:hyperlink>
        </w:p>
        <w:p w14:paraId="511D1F32"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54" w:history="1">
            <w:r w:rsidR="004D63D3" w:rsidRPr="007E59C6">
              <w:rPr>
                <w:rStyle w:val="Enlla"/>
                <w:noProof/>
              </w:rPr>
              <w:t>Trenta-novena.</w:t>
            </w:r>
            <w:r w:rsidR="004D63D3" w:rsidRPr="007E59C6">
              <w:rPr>
                <w:rStyle w:val="Enlla"/>
                <w:noProof/>
                <w:spacing w:val="3"/>
              </w:rPr>
              <w:t xml:space="preserve"> </w:t>
            </w:r>
            <w:r w:rsidR="004D63D3" w:rsidRPr="007E59C6">
              <w:rPr>
                <w:rStyle w:val="Enlla"/>
                <w:noProof/>
              </w:rPr>
              <w:t>Règim</w:t>
            </w:r>
            <w:r w:rsidR="004D63D3" w:rsidRPr="007E59C6">
              <w:rPr>
                <w:rStyle w:val="Enlla"/>
                <w:noProof/>
                <w:spacing w:val="-12"/>
              </w:rPr>
              <w:t xml:space="preserve"> </w:t>
            </w:r>
            <w:r w:rsidR="004D63D3" w:rsidRPr="007E59C6">
              <w:rPr>
                <w:rStyle w:val="Enlla"/>
                <w:noProof/>
              </w:rPr>
              <w:t>de recursos</w:t>
            </w:r>
            <w:r w:rsidR="004D63D3">
              <w:rPr>
                <w:noProof/>
                <w:webHidden/>
              </w:rPr>
              <w:tab/>
            </w:r>
            <w:r w:rsidR="004D63D3">
              <w:rPr>
                <w:noProof/>
                <w:webHidden/>
              </w:rPr>
              <w:fldChar w:fldCharType="begin"/>
            </w:r>
            <w:r w:rsidR="004D63D3">
              <w:rPr>
                <w:noProof/>
                <w:webHidden/>
              </w:rPr>
              <w:instrText xml:space="preserve"> PAGEREF _Toc76382054 \h </w:instrText>
            </w:r>
            <w:r w:rsidR="004D63D3">
              <w:rPr>
                <w:noProof/>
                <w:webHidden/>
              </w:rPr>
            </w:r>
            <w:r w:rsidR="004D63D3">
              <w:rPr>
                <w:noProof/>
                <w:webHidden/>
              </w:rPr>
              <w:fldChar w:fldCharType="separate"/>
            </w:r>
            <w:r w:rsidR="001B100F">
              <w:rPr>
                <w:noProof/>
                <w:webHidden/>
              </w:rPr>
              <w:t>45</w:t>
            </w:r>
            <w:r w:rsidR="004D63D3">
              <w:rPr>
                <w:noProof/>
                <w:webHidden/>
              </w:rPr>
              <w:fldChar w:fldCharType="end"/>
            </w:r>
          </w:hyperlink>
        </w:p>
        <w:p w14:paraId="6542A365"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55" w:history="1">
            <w:r w:rsidR="004D63D3" w:rsidRPr="007E59C6">
              <w:rPr>
                <w:rStyle w:val="Enlla"/>
                <w:noProof/>
              </w:rPr>
              <w:t>Quarantena.</w:t>
            </w:r>
            <w:r w:rsidR="004D63D3" w:rsidRPr="007E59C6">
              <w:rPr>
                <w:rStyle w:val="Enlla"/>
                <w:noProof/>
                <w:spacing w:val="-10"/>
              </w:rPr>
              <w:t xml:space="preserve"> </w:t>
            </w:r>
            <w:r w:rsidR="004D63D3" w:rsidRPr="007E59C6">
              <w:rPr>
                <w:rStyle w:val="Enlla"/>
                <w:noProof/>
              </w:rPr>
              <w:t>Arbitratge</w:t>
            </w:r>
            <w:r w:rsidR="004D63D3">
              <w:rPr>
                <w:noProof/>
                <w:webHidden/>
              </w:rPr>
              <w:tab/>
            </w:r>
            <w:r w:rsidR="004D63D3">
              <w:rPr>
                <w:noProof/>
                <w:webHidden/>
              </w:rPr>
              <w:fldChar w:fldCharType="begin"/>
            </w:r>
            <w:r w:rsidR="004D63D3">
              <w:rPr>
                <w:noProof/>
                <w:webHidden/>
              </w:rPr>
              <w:instrText xml:space="preserve"> PAGEREF _Toc76382055 \h </w:instrText>
            </w:r>
            <w:r w:rsidR="004D63D3">
              <w:rPr>
                <w:noProof/>
                <w:webHidden/>
              </w:rPr>
            </w:r>
            <w:r w:rsidR="004D63D3">
              <w:rPr>
                <w:noProof/>
                <w:webHidden/>
              </w:rPr>
              <w:fldChar w:fldCharType="separate"/>
            </w:r>
            <w:r w:rsidR="001B100F">
              <w:rPr>
                <w:noProof/>
                <w:webHidden/>
              </w:rPr>
              <w:t>46</w:t>
            </w:r>
            <w:r w:rsidR="004D63D3">
              <w:rPr>
                <w:noProof/>
                <w:webHidden/>
              </w:rPr>
              <w:fldChar w:fldCharType="end"/>
            </w:r>
          </w:hyperlink>
        </w:p>
        <w:p w14:paraId="4883388D"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56" w:history="1">
            <w:r w:rsidR="004D63D3" w:rsidRPr="007E59C6">
              <w:rPr>
                <w:rStyle w:val="Enlla"/>
                <w:noProof/>
              </w:rPr>
              <w:t>Quaranta-unena.</w:t>
            </w:r>
            <w:r w:rsidR="004D63D3" w:rsidRPr="007E59C6">
              <w:rPr>
                <w:rStyle w:val="Enlla"/>
                <w:noProof/>
                <w:spacing w:val="-5"/>
              </w:rPr>
              <w:t xml:space="preserve"> </w:t>
            </w:r>
            <w:r w:rsidR="004D63D3" w:rsidRPr="007E59C6">
              <w:rPr>
                <w:rStyle w:val="Enlla"/>
                <w:noProof/>
              </w:rPr>
              <w:t>Règim</w:t>
            </w:r>
            <w:r w:rsidR="004D63D3" w:rsidRPr="007E59C6">
              <w:rPr>
                <w:rStyle w:val="Enlla"/>
                <w:noProof/>
                <w:spacing w:val="-6"/>
              </w:rPr>
              <w:t xml:space="preserve"> </w:t>
            </w:r>
            <w:r w:rsidR="004D63D3" w:rsidRPr="007E59C6">
              <w:rPr>
                <w:rStyle w:val="Enlla"/>
                <w:noProof/>
              </w:rPr>
              <w:t>d’invalidesa</w:t>
            </w:r>
            <w:r w:rsidR="004D63D3">
              <w:rPr>
                <w:noProof/>
                <w:webHidden/>
              </w:rPr>
              <w:tab/>
            </w:r>
            <w:r w:rsidR="004D63D3">
              <w:rPr>
                <w:noProof/>
                <w:webHidden/>
              </w:rPr>
              <w:fldChar w:fldCharType="begin"/>
            </w:r>
            <w:r w:rsidR="004D63D3">
              <w:rPr>
                <w:noProof/>
                <w:webHidden/>
              </w:rPr>
              <w:instrText xml:space="preserve"> PAGEREF _Toc76382056 \h </w:instrText>
            </w:r>
            <w:r w:rsidR="004D63D3">
              <w:rPr>
                <w:noProof/>
                <w:webHidden/>
              </w:rPr>
            </w:r>
            <w:r w:rsidR="004D63D3">
              <w:rPr>
                <w:noProof/>
                <w:webHidden/>
              </w:rPr>
              <w:fldChar w:fldCharType="separate"/>
            </w:r>
            <w:r w:rsidR="001B100F">
              <w:rPr>
                <w:noProof/>
                <w:webHidden/>
              </w:rPr>
              <w:t>46</w:t>
            </w:r>
            <w:r w:rsidR="004D63D3">
              <w:rPr>
                <w:noProof/>
                <w:webHidden/>
              </w:rPr>
              <w:fldChar w:fldCharType="end"/>
            </w:r>
          </w:hyperlink>
        </w:p>
        <w:p w14:paraId="6D1D5169" w14:textId="77777777" w:rsidR="004D63D3" w:rsidRDefault="008376A5" w:rsidP="00760EC5">
          <w:pPr>
            <w:pStyle w:val="IDC1"/>
            <w:tabs>
              <w:tab w:val="right" w:leader="dot" w:pos="8950"/>
            </w:tabs>
            <w:spacing w:before="120"/>
            <w:ind w:left="851"/>
            <w:rPr>
              <w:rFonts w:asciiTheme="minorHAnsi" w:eastAsiaTheme="minorEastAsia" w:hAnsiTheme="minorHAnsi" w:cstheme="minorBidi"/>
              <w:b w:val="0"/>
              <w:bCs w:val="0"/>
              <w:noProof/>
              <w:lang w:eastAsia="ca-ES"/>
            </w:rPr>
          </w:pPr>
          <w:hyperlink w:anchor="_Toc76382057" w:history="1">
            <w:r w:rsidR="004D63D3" w:rsidRPr="007E59C6">
              <w:rPr>
                <w:rStyle w:val="Enlla"/>
                <w:noProof/>
              </w:rPr>
              <w:t>Quaranta-dosena.</w:t>
            </w:r>
            <w:r w:rsidR="004D63D3" w:rsidRPr="007E59C6">
              <w:rPr>
                <w:rStyle w:val="Enlla"/>
                <w:noProof/>
                <w:spacing w:val="-7"/>
              </w:rPr>
              <w:t xml:space="preserve"> </w:t>
            </w:r>
            <w:r w:rsidR="004D63D3" w:rsidRPr="007E59C6">
              <w:rPr>
                <w:rStyle w:val="Enlla"/>
                <w:noProof/>
              </w:rPr>
              <w:t>Jurisdicció</w:t>
            </w:r>
            <w:r w:rsidR="004D63D3" w:rsidRPr="007E59C6">
              <w:rPr>
                <w:rStyle w:val="Enlla"/>
                <w:noProof/>
                <w:spacing w:val="-9"/>
              </w:rPr>
              <w:t xml:space="preserve"> </w:t>
            </w:r>
            <w:r w:rsidR="004D63D3" w:rsidRPr="007E59C6">
              <w:rPr>
                <w:rStyle w:val="Enlla"/>
                <w:noProof/>
              </w:rPr>
              <w:t>competent</w:t>
            </w:r>
            <w:r w:rsidR="004D63D3">
              <w:rPr>
                <w:noProof/>
                <w:webHidden/>
              </w:rPr>
              <w:tab/>
            </w:r>
            <w:r w:rsidR="004D63D3">
              <w:rPr>
                <w:noProof/>
                <w:webHidden/>
              </w:rPr>
              <w:fldChar w:fldCharType="begin"/>
            </w:r>
            <w:r w:rsidR="004D63D3">
              <w:rPr>
                <w:noProof/>
                <w:webHidden/>
              </w:rPr>
              <w:instrText xml:space="preserve"> PAGEREF _Toc76382057 \h </w:instrText>
            </w:r>
            <w:r w:rsidR="004D63D3">
              <w:rPr>
                <w:noProof/>
                <w:webHidden/>
              </w:rPr>
            </w:r>
            <w:r w:rsidR="004D63D3">
              <w:rPr>
                <w:noProof/>
                <w:webHidden/>
              </w:rPr>
              <w:fldChar w:fldCharType="separate"/>
            </w:r>
            <w:r w:rsidR="001B100F">
              <w:rPr>
                <w:noProof/>
                <w:webHidden/>
              </w:rPr>
              <w:t>46</w:t>
            </w:r>
            <w:r w:rsidR="004D63D3">
              <w:rPr>
                <w:noProof/>
                <w:webHidden/>
              </w:rPr>
              <w:fldChar w:fldCharType="end"/>
            </w:r>
          </w:hyperlink>
        </w:p>
        <w:p w14:paraId="18C92155" w14:textId="77777777" w:rsidR="004D63D3" w:rsidRDefault="008376A5" w:rsidP="004D63D3">
          <w:pPr>
            <w:pStyle w:val="IDC1"/>
            <w:tabs>
              <w:tab w:val="right" w:leader="dot" w:pos="8950"/>
            </w:tabs>
            <w:spacing w:before="120"/>
            <w:ind w:left="425"/>
            <w:rPr>
              <w:rFonts w:asciiTheme="minorHAnsi" w:eastAsiaTheme="minorEastAsia" w:hAnsiTheme="minorHAnsi" w:cstheme="minorBidi"/>
              <w:b w:val="0"/>
              <w:bCs w:val="0"/>
              <w:noProof/>
              <w:lang w:eastAsia="ca-ES"/>
            </w:rPr>
          </w:pPr>
          <w:hyperlink w:anchor="_Toc76382058" w:history="1">
            <w:r w:rsidR="004D63D3" w:rsidRPr="007E59C6">
              <w:rPr>
                <w:rStyle w:val="Enlla"/>
                <w:noProof/>
                <w:lang w:eastAsia="ca-ES"/>
              </w:rPr>
              <w:t xml:space="preserve">ANNEX 1: </w:t>
            </w:r>
            <w:r w:rsidR="004D63D3" w:rsidRPr="007E59C6">
              <w:rPr>
                <w:rStyle w:val="Enlla"/>
                <w:rFonts w:eastAsia="Times New Roman"/>
                <w:caps/>
                <w:noProof/>
                <w:lang w:eastAsia="ca-ES"/>
              </w:rPr>
              <w:t>Declaració responsable (SOBRE DIGITAL)</w:t>
            </w:r>
            <w:r w:rsidR="004D63D3">
              <w:rPr>
                <w:noProof/>
                <w:webHidden/>
              </w:rPr>
              <w:tab/>
            </w:r>
            <w:r w:rsidR="004D63D3">
              <w:rPr>
                <w:noProof/>
                <w:webHidden/>
              </w:rPr>
              <w:fldChar w:fldCharType="begin"/>
            </w:r>
            <w:r w:rsidR="004D63D3">
              <w:rPr>
                <w:noProof/>
                <w:webHidden/>
              </w:rPr>
              <w:instrText xml:space="preserve"> PAGEREF _Toc76382058 \h </w:instrText>
            </w:r>
            <w:r w:rsidR="004D63D3">
              <w:rPr>
                <w:noProof/>
                <w:webHidden/>
              </w:rPr>
            </w:r>
            <w:r w:rsidR="004D63D3">
              <w:rPr>
                <w:noProof/>
                <w:webHidden/>
              </w:rPr>
              <w:fldChar w:fldCharType="separate"/>
            </w:r>
            <w:r w:rsidR="001B100F">
              <w:rPr>
                <w:noProof/>
                <w:webHidden/>
              </w:rPr>
              <w:t>47</w:t>
            </w:r>
            <w:r w:rsidR="004D63D3">
              <w:rPr>
                <w:noProof/>
                <w:webHidden/>
              </w:rPr>
              <w:fldChar w:fldCharType="end"/>
            </w:r>
          </w:hyperlink>
        </w:p>
        <w:p w14:paraId="77107AD7" w14:textId="77777777" w:rsidR="004D63D3" w:rsidRDefault="008376A5" w:rsidP="004D63D3">
          <w:pPr>
            <w:pStyle w:val="IDC1"/>
            <w:tabs>
              <w:tab w:val="left" w:pos="904"/>
              <w:tab w:val="right" w:leader="dot" w:pos="8950"/>
            </w:tabs>
            <w:spacing w:before="120"/>
            <w:ind w:left="425"/>
            <w:rPr>
              <w:rFonts w:asciiTheme="minorHAnsi" w:eastAsiaTheme="minorEastAsia" w:hAnsiTheme="minorHAnsi" w:cstheme="minorBidi"/>
              <w:b w:val="0"/>
              <w:bCs w:val="0"/>
              <w:noProof/>
              <w:lang w:eastAsia="ca-ES"/>
            </w:rPr>
          </w:pPr>
          <w:hyperlink w:anchor="_Toc76382059" w:history="1">
            <w:r w:rsidR="004D63D3" w:rsidRPr="007E59C6">
              <w:rPr>
                <w:rStyle w:val="Enlla"/>
                <w:noProof/>
                <w:lang w:eastAsia="ca-ES"/>
              </w:rPr>
              <w:t>ANNEX 2:</w:t>
            </w:r>
            <w:r w:rsidR="004D63D3">
              <w:rPr>
                <w:rStyle w:val="Enlla"/>
                <w:noProof/>
                <w:lang w:eastAsia="ca-ES"/>
              </w:rPr>
              <w:t xml:space="preserve"> </w:t>
            </w:r>
            <w:r w:rsidR="004D63D3" w:rsidRPr="007E59C6">
              <w:rPr>
                <w:rStyle w:val="Enlla"/>
                <w:noProof/>
              </w:rPr>
              <w:t>PROPOSTA DE CRITERIS VALORABLES AUTOMÀTICAMENT (PREU) (SOBRE DIGITAL)</w:t>
            </w:r>
            <w:r w:rsidR="004D63D3">
              <w:rPr>
                <w:noProof/>
                <w:webHidden/>
              </w:rPr>
              <w:tab/>
            </w:r>
            <w:r w:rsidR="004D63D3">
              <w:rPr>
                <w:noProof/>
                <w:webHidden/>
              </w:rPr>
              <w:fldChar w:fldCharType="begin"/>
            </w:r>
            <w:r w:rsidR="004D63D3">
              <w:rPr>
                <w:noProof/>
                <w:webHidden/>
              </w:rPr>
              <w:instrText xml:space="preserve"> PAGEREF _Toc76382059 \h </w:instrText>
            </w:r>
            <w:r w:rsidR="004D63D3">
              <w:rPr>
                <w:noProof/>
                <w:webHidden/>
              </w:rPr>
            </w:r>
            <w:r w:rsidR="004D63D3">
              <w:rPr>
                <w:noProof/>
                <w:webHidden/>
              </w:rPr>
              <w:fldChar w:fldCharType="separate"/>
            </w:r>
            <w:r w:rsidR="001B100F">
              <w:rPr>
                <w:noProof/>
                <w:webHidden/>
              </w:rPr>
              <w:t>48</w:t>
            </w:r>
            <w:r w:rsidR="004D63D3">
              <w:rPr>
                <w:noProof/>
                <w:webHidden/>
              </w:rPr>
              <w:fldChar w:fldCharType="end"/>
            </w:r>
          </w:hyperlink>
        </w:p>
        <w:p w14:paraId="4E457674" w14:textId="77777777" w:rsidR="004D63D3" w:rsidRDefault="008376A5" w:rsidP="004D63D3">
          <w:pPr>
            <w:pStyle w:val="IDC1"/>
            <w:tabs>
              <w:tab w:val="right" w:leader="dot" w:pos="8950"/>
            </w:tabs>
            <w:spacing w:before="120"/>
            <w:ind w:left="425"/>
            <w:rPr>
              <w:rFonts w:asciiTheme="minorHAnsi" w:eastAsiaTheme="minorEastAsia" w:hAnsiTheme="minorHAnsi" w:cstheme="minorBidi"/>
              <w:b w:val="0"/>
              <w:bCs w:val="0"/>
              <w:noProof/>
              <w:lang w:eastAsia="ca-ES"/>
            </w:rPr>
          </w:pPr>
          <w:hyperlink w:anchor="_Toc76382060" w:history="1">
            <w:r w:rsidR="004D63D3" w:rsidRPr="007E59C6">
              <w:rPr>
                <w:rStyle w:val="Enlla"/>
                <w:noProof/>
              </w:rPr>
              <w:t>ANNEX 3: COMPOSICIÓ DE LA MESA DE CONTRACTACIÓ</w:t>
            </w:r>
            <w:r w:rsidR="004D63D3">
              <w:rPr>
                <w:noProof/>
                <w:webHidden/>
              </w:rPr>
              <w:tab/>
            </w:r>
            <w:r w:rsidR="004D63D3">
              <w:rPr>
                <w:noProof/>
                <w:webHidden/>
              </w:rPr>
              <w:fldChar w:fldCharType="begin"/>
            </w:r>
            <w:r w:rsidR="004D63D3">
              <w:rPr>
                <w:noProof/>
                <w:webHidden/>
              </w:rPr>
              <w:instrText xml:space="preserve"> PAGEREF _Toc76382060 \h </w:instrText>
            </w:r>
            <w:r w:rsidR="004D63D3">
              <w:rPr>
                <w:noProof/>
                <w:webHidden/>
              </w:rPr>
            </w:r>
            <w:r w:rsidR="004D63D3">
              <w:rPr>
                <w:noProof/>
                <w:webHidden/>
              </w:rPr>
              <w:fldChar w:fldCharType="separate"/>
            </w:r>
            <w:r w:rsidR="001B100F">
              <w:rPr>
                <w:noProof/>
                <w:webHidden/>
              </w:rPr>
              <w:t>49</w:t>
            </w:r>
            <w:r w:rsidR="004D63D3">
              <w:rPr>
                <w:noProof/>
                <w:webHidden/>
              </w:rPr>
              <w:fldChar w:fldCharType="end"/>
            </w:r>
          </w:hyperlink>
        </w:p>
        <w:p w14:paraId="59DE0CCB" w14:textId="77777777" w:rsidR="004D63D3" w:rsidRDefault="008376A5" w:rsidP="004D63D3">
          <w:pPr>
            <w:pStyle w:val="IDC1"/>
            <w:tabs>
              <w:tab w:val="left" w:pos="904"/>
              <w:tab w:val="right" w:leader="dot" w:pos="8950"/>
            </w:tabs>
            <w:spacing w:before="120"/>
            <w:ind w:left="425"/>
            <w:rPr>
              <w:rFonts w:asciiTheme="minorHAnsi" w:eastAsiaTheme="minorEastAsia" w:hAnsiTheme="minorHAnsi" w:cstheme="minorBidi"/>
              <w:b w:val="0"/>
              <w:bCs w:val="0"/>
              <w:noProof/>
              <w:lang w:eastAsia="ca-ES"/>
            </w:rPr>
          </w:pPr>
          <w:hyperlink w:anchor="_Toc76382061" w:history="1">
            <w:r w:rsidR="004D63D3" w:rsidRPr="007E59C6">
              <w:rPr>
                <w:rStyle w:val="Enlla"/>
                <w:noProof/>
              </w:rPr>
              <w:t>ANNEX 4:</w:t>
            </w:r>
            <w:r w:rsidR="004D63D3">
              <w:rPr>
                <w:rFonts w:asciiTheme="minorHAnsi" w:eastAsiaTheme="minorEastAsia" w:hAnsiTheme="minorHAnsi" w:cstheme="minorBidi"/>
                <w:b w:val="0"/>
                <w:bCs w:val="0"/>
                <w:noProof/>
                <w:lang w:eastAsia="ca-ES"/>
              </w:rPr>
              <w:t xml:space="preserve"> </w:t>
            </w:r>
            <w:r w:rsidR="004D63D3" w:rsidRPr="007E59C6">
              <w:rPr>
                <w:rStyle w:val="Enlla"/>
                <w:noProof/>
              </w:rPr>
              <w:t>COMPROMÍS DE CONFIDENCIALITAT, SECRET PROFESSIONAL I APLICACIÓ DE LES MESURES DE SEGURETAT DE LA LOPD</w:t>
            </w:r>
            <w:r w:rsidR="004D63D3">
              <w:rPr>
                <w:noProof/>
                <w:webHidden/>
              </w:rPr>
              <w:tab/>
            </w:r>
            <w:r w:rsidR="004D63D3">
              <w:rPr>
                <w:noProof/>
                <w:webHidden/>
              </w:rPr>
              <w:fldChar w:fldCharType="begin"/>
            </w:r>
            <w:r w:rsidR="004D63D3">
              <w:rPr>
                <w:noProof/>
                <w:webHidden/>
              </w:rPr>
              <w:instrText xml:space="preserve"> PAGEREF _Toc76382061 \h </w:instrText>
            </w:r>
            <w:r w:rsidR="004D63D3">
              <w:rPr>
                <w:noProof/>
                <w:webHidden/>
              </w:rPr>
            </w:r>
            <w:r w:rsidR="004D63D3">
              <w:rPr>
                <w:noProof/>
                <w:webHidden/>
              </w:rPr>
              <w:fldChar w:fldCharType="separate"/>
            </w:r>
            <w:r w:rsidR="001B100F">
              <w:rPr>
                <w:noProof/>
                <w:webHidden/>
              </w:rPr>
              <w:t>50</w:t>
            </w:r>
            <w:r w:rsidR="004D63D3">
              <w:rPr>
                <w:noProof/>
                <w:webHidden/>
              </w:rPr>
              <w:fldChar w:fldCharType="end"/>
            </w:r>
          </w:hyperlink>
        </w:p>
        <w:p w14:paraId="369D9A9E" w14:textId="77777777" w:rsidR="004D63D3" w:rsidRDefault="008376A5" w:rsidP="004D63D3">
          <w:pPr>
            <w:pStyle w:val="IDC1"/>
            <w:tabs>
              <w:tab w:val="left" w:pos="904"/>
              <w:tab w:val="right" w:leader="dot" w:pos="8950"/>
            </w:tabs>
            <w:spacing w:before="120"/>
            <w:ind w:left="425"/>
            <w:rPr>
              <w:rFonts w:asciiTheme="minorHAnsi" w:eastAsiaTheme="minorEastAsia" w:hAnsiTheme="minorHAnsi" w:cstheme="minorBidi"/>
              <w:b w:val="0"/>
              <w:bCs w:val="0"/>
              <w:noProof/>
              <w:lang w:eastAsia="ca-ES"/>
            </w:rPr>
          </w:pPr>
          <w:hyperlink w:anchor="_Toc76382062" w:history="1">
            <w:r w:rsidR="004D63D3" w:rsidRPr="007E59C6">
              <w:rPr>
                <w:rStyle w:val="Enlla"/>
                <w:noProof/>
              </w:rPr>
              <w:t>ANNEX</w:t>
            </w:r>
            <w:r w:rsidR="004D63D3" w:rsidRPr="007E59C6">
              <w:rPr>
                <w:rStyle w:val="Enlla"/>
                <w:noProof/>
                <w:spacing w:val="-8"/>
              </w:rPr>
              <w:t xml:space="preserve"> </w:t>
            </w:r>
            <w:r w:rsidR="004D63D3" w:rsidRPr="007E59C6">
              <w:rPr>
                <w:rStyle w:val="Enlla"/>
                <w:noProof/>
              </w:rPr>
              <w:t>5:</w:t>
            </w:r>
            <w:r w:rsidR="004D63D3">
              <w:rPr>
                <w:rFonts w:asciiTheme="minorHAnsi" w:eastAsiaTheme="minorEastAsia" w:hAnsiTheme="minorHAnsi" w:cstheme="minorBidi"/>
                <w:b w:val="0"/>
                <w:bCs w:val="0"/>
                <w:noProof/>
                <w:lang w:eastAsia="ca-ES"/>
              </w:rPr>
              <w:t xml:space="preserve"> </w:t>
            </w:r>
            <w:r w:rsidR="004D63D3" w:rsidRPr="007E59C6">
              <w:rPr>
                <w:rStyle w:val="Enlla"/>
                <w:noProof/>
              </w:rPr>
              <w:t>REGLES</w:t>
            </w:r>
            <w:r w:rsidR="004D63D3" w:rsidRPr="007E59C6">
              <w:rPr>
                <w:rStyle w:val="Enlla"/>
                <w:noProof/>
                <w:spacing w:val="1"/>
              </w:rPr>
              <w:t xml:space="preserve"> </w:t>
            </w:r>
            <w:r w:rsidR="004D63D3" w:rsidRPr="007E59C6">
              <w:rPr>
                <w:rStyle w:val="Enlla"/>
                <w:noProof/>
              </w:rPr>
              <w:t>ESPECIALS</w:t>
            </w:r>
            <w:r w:rsidR="004D63D3" w:rsidRPr="007E59C6">
              <w:rPr>
                <w:rStyle w:val="Enlla"/>
                <w:noProof/>
                <w:spacing w:val="1"/>
              </w:rPr>
              <w:t xml:space="preserve"> </w:t>
            </w:r>
            <w:r w:rsidR="004D63D3" w:rsidRPr="007E59C6">
              <w:rPr>
                <w:rStyle w:val="Enlla"/>
                <w:noProof/>
              </w:rPr>
              <w:t>RESPECTE</w:t>
            </w:r>
            <w:r w:rsidR="004D63D3" w:rsidRPr="007E59C6">
              <w:rPr>
                <w:rStyle w:val="Enlla"/>
                <w:noProof/>
                <w:spacing w:val="1"/>
              </w:rPr>
              <w:t xml:space="preserve"> </w:t>
            </w:r>
            <w:r w:rsidR="004D63D3" w:rsidRPr="007E59C6">
              <w:rPr>
                <w:rStyle w:val="Enlla"/>
                <w:noProof/>
              </w:rPr>
              <w:t>DEL</w:t>
            </w:r>
            <w:r w:rsidR="004D63D3" w:rsidRPr="007E59C6">
              <w:rPr>
                <w:rStyle w:val="Enlla"/>
                <w:noProof/>
                <w:spacing w:val="1"/>
              </w:rPr>
              <w:t xml:space="preserve"> </w:t>
            </w:r>
            <w:r w:rsidR="004D63D3" w:rsidRPr="007E59C6">
              <w:rPr>
                <w:rStyle w:val="Enlla"/>
                <w:noProof/>
              </w:rPr>
              <w:t>PERSONAL</w:t>
            </w:r>
            <w:r w:rsidR="004D63D3" w:rsidRPr="007E59C6">
              <w:rPr>
                <w:rStyle w:val="Enlla"/>
                <w:noProof/>
                <w:spacing w:val="1"/>
              </w:rPr>
              <w:t xml:space="preserve"> </w:t>
            </w:r>
            <w:r w:rsidR="004D63D3" w:rsidRPr="007E59C6">
              <w:rPr>
                <w:rStyle w:val="Enlla"/>
                <w:noProof/>
              </w:rPr>
              <w:t>DE</w:t>
            </w:r>
            <w:r w:rsidR="004D63D3" w:rsidRPr="007E59C6">
              <w:rPr>
                <w:rStyle w:val="Enlla"/>
                <w:noProof/>
                <w:spacing w:val="1"/>
              </w:rPr>
              <w:t xml:space="preserve"> </w:t>
            </w:r>
            <w:r w:rsidR="004D63D3" w:rsidRPr="007E59C6">
              <w:rPr>
                <w:rStyle w:val="Enlla"/>
                <w:noProof/>
              </w:rPr>
              <w:t>L’EMPRESA</w:t>
            </w:r>
            <w:r w:rsidR="004D63D3" w:rsidRPr="007E59C6">
              <w:rPr>
                <w:rStyle w:val="Enlla"/>
                <w:noProof/>
                <w:spacing w:val="1"/>
              </w:rPr>
              <w:t xml:space="preserve"> </w:t>
            </w:r>
            <w:r w:rsidR="004D63D3" w:rsidRPr="007E59C6">
              <w:rPr>
                <w:rStyle w:val="Enlla"/>
                <w:noProof/>
              </w:rPr>
              <w:t>CONTRACTISTA</w:t>
            </w:r>
            <w:r w:rsidR="004D63D3">
              <w:rPr>
                <w:noProof/>
                <w:webHidden/>
              </w:rPr>
              <w:tab/>
            </w:r>
            <w:r w:rsidR="004D63D3">
              <w:rPr>
                <w:noProof/>
                <w:webHidden/>
              </w:rPr>
              <w:fldChar w:fldCharType="begin"/>
            </w:r>
            <w:r w:rsidR="004D63D3">
              <w:rPr>
                <w:noProof/>
                <w:webHidden/>
              </w:rPr>
              <w:instrText xml:space="preserve"> PAGEREF _Toc76382062 \h </w:instrText>
            </w:r>
            <w:r w:rsidR="004D63D3">
              <w:rPr>
                <w:noProof/>
                <w:webHidden/>
              </w:rPr>
            </w:r>
            <w:r w:rsidR="004D63D3">
              <w:rPr>
                <w:noProof/>
                <w:webHidden/>
              </w:rPr>
              <w:fldChar w:fldCharType="separate"/>
            </w:r>
            <w:r w:rsidR="001B100F">
              <w:rPr>
                <w:noProof/>
                <w:webHidden/>
              </w:rPr>
              <w:t>53</w:t>
            </w:r>
            <w:r w:rsidR="004D63D3">
              <w:rPr>
                <w:noProof/>
                <w:webHidden/>
              </w:rPr>
              <w:fldChar w:fldCharType="end"/>
            </w:r>
          </w:hyperlink>
        </w:p>
        <w:p w14:paraId="57417531" w14:textId="77777777" w:rsidR="004D63D3" w:rsidRDefault="008376A5" w:rsidP="00671088">
          <w:pPr>
            <w:pStyle w:val="IDC1"/>
            <w:tabs>
              <w:tab w:val="left" w:pos="904"/>
              <w:tab w:val="right" w:leader="dot" w:pos="8950"/>
            </w:tabs>
            <w:spacing w:before="120"/>
            <w:ind w:left="426" w:right="170" w:hanging="403"/>
            <w:rPr>
              <w:rFonts w:asciiTheme="minorHAnsi" w:eastAsiaTheme="minorEastAsia" w:hAnsiTheme="minorHAnsi" w:cstheme="minorBidi"/>
              <w:b w:val="0"/>
              <w:bCs w:val="0"/>
              <w:noProof/>
              <w:lang w:eastAsia="ca-ES"/>
            </w:rPr>
          </w:pPr>
          <w:hyperlink w:anchor="_Toc76382063" w:history="1">
            <w:r w:rsidR="004D63D3" w:rsidRPr="007E59C6">
              <w:rPr>
                <w:rStyle w:val="Enlla"/>
                <w:noProof/>
              </w:rPr>
              <w:t>ANNEX</w:t>
            </w:r>
            <w:r w:rsidR="004D63D3" w:rsidRPr="007E59C6">
              <w:rPr>
                <w:rStyle w:val="Enlla"/>
                <w:noProof/>
                <w:spacing w:val="-2"/>
              </w:rPr>
              <w:t xml:space="preserve"> </w:t>
            </w:r>
            <w:r w:rsidR="004D63D3" w:rsidRPr="007E59C6">
              <w:rPr>
                <w:rStyle w:val="Enlla"/>
                <w:noProof/>
              </w:rPr>
              <w:t>6:</w:t>
            </w:r>
            <w:r w:rsidR="004D63D3">
              <w:rPr>
                <w:rFonts w:asciiTheme="minorHAnsi" w:eastAsiaTheme="minorEastAsia" w:hAnsiTheme="minorHAnsi" w:cstheme="minorBidi"/>
                <w:b w:val="0"/>
                <w:bCs w:val="0"/>
                <w:noProof/>
                <w:lang w:eastAsia="ca-ES"/>
              </w:rPr>
              <w:t xml:space="preserve"> </w:t>
            </w:r>
            <w:r w:rsidR="004D63D3" w:rsidRPr="007E59C6">
              <w:rPr>
                <w:rStyle w:val="Enlla"/>
                <w:noProof/>
              </w:rPr>
              <w:t>INFORMACIÓ SOBRE LES CONDICIONS DE SUBROGACIÓ EN CONTRACTES DE</w:t>
            </w:r>
            <w:r w:rsidR="004D63D3" w:rsidRPr="007E59C6">
              <w:rPr>
                <w:rStyle w:val="Enlla"/>
                <w:noProof/>
                <w:spacing w:val="-59"/>
              </w:rPr>
              <w:t xml:space="preserve"> </w:t>
            </w:r>
            <w:r w:rsidR="004D63D3" w:rsidRPr="007E59C6">
              <w:rPr>
                <w:rStyle w:val="Enlla"/>
                <w:noProof/>
              </w:rPr>
              <w:t>TREBALL</w:t>
            </w:r>
            <w:r w:rsidR="004D63D3" w:rsidRPr="007E59C6">
              <w:rPr>
                <w:rStyle w:val="Enlla"/>
                <w:noProof/>
                <w:spacing w:val="-1"/>
              </w:rPr>
              <w:t xml:space="preserve"> </w:t>
            </w:r>
            <w:r w:rsidR="004D63D3" w:rsidRPr="007E59C6">
              <w:rPr>
                <w:rStyle w:val="Enlla"/>
                <w:noProof/>
              </w:rPr>
              <w:t>EN</w:t>
            </w:r>
            <w:r w:rsidR="004D63D3" w:rsidRPr="007E59C6">
              <w:rPr>
                <w:rStyle w:val="Enlla"/>
                <w:noProof/>
                <w:spacing w:val="-1"/>
              </w:rPr>
              <w:t xml:space="preserve"> </w:t>
            </w:r>
            <w:r w:rsidR="004D63D3" w:rsidRPr="007E59C6">
              <w:rPr>
                <w:rStyle w:val="Enlla"/>
                <w:noProof/>
              </w:rPr>
              <w:t>COMPLIMENT</w:t>
            </w:r>
            <w:r w:rsidR="004D63D3" w:rsidRPr="007E59C6">
              <w:rPr>
                <w:rStyle w:val="Enlla"/>
                <w:noProof/>
                <w:spacing w:val="-2"/>
              </w:rPr>
              <w:t xml:space="preserve"> </w:t>
            </w:r>
            <w:r w:rsidR="004D63D3" w:rsidRPr="007E59C6">
              <w:rPr>
                <w:rStyle w:val="Enlla"/>
                <w:noProof/>
              </w:rPr>
              <w:t>DEL</w:t>
            </w:r>
            <w:r w:rsidR="004D63D3" w:rsidRPr="007E59C6">
              <w:rPr>
                <w:rStyle w:val="Enlla"/>
                <w:noProof/>
                <w:spacing w:val="-1"/>
              </w:rPr>
              <w:t xml:space="preserve"> </w:t>
            </w:r>
            <w:r w:rsidR="004D63D3" w:rsidRPr="007E59C6">
              <w:rPr>
                <w:rStyle w:val="Enlla"/>
                <w:noProof/>
              </w:rPr>
              <w:t>QUE PREVEU</w:t>
            </w:r>
            <w:r w:rsidR="004D63D3" w:rsidRPr="007E59C6">
              <w:rPr>
                <w:rStyle w:val="Enlla"/>
                <w:noProof/>
                <w:spacing w:val="-1"/>
              </w:rPr>
              <w:t xml:space="preserve"> </w:t>
            </w:r>
            <w:r w:rsidR="004D63D3" w:rsidRPr="007E59C6">
              <w:rPr>
                <w:rStyle w:val="Enlla"/>
                <w:noProof/>
              </w:rPr>
              <w:t>L’ART.</w:t>
            </w:r>
            <w:r w:rsidR="004D63D3" w:rsidRPr="007E59C6">
              <w:rPr>
                <w:rStyle w:val="Enlla"/>
                <w:noProof/>
                <w:spacing w:val="2"/>
              </w:rPr>
              <w:t xml:space="preserve"> </w:t>
            </w:r>
            <w:r w:rsidR="004D63D3" w:rsidRPr="007E59C6">
              <w:rPr>
                <w:rStyle w:val="Enlla"/>
                <w:noProof/>
              </w:rPr>
              <w:t>130</w:t>
            </w:r>
            <w:r w:rsidR="004D63D3" w:rsidRPr="007E59C6">
              <w:rPr>
                <w:rStyle w:val="Enlla"/>
                <w:noProof/>
                <w:spacing w:val="-1"/>
              </w:rPr>
              <w:t xml:space="preserve"> </w:t>
            </w:r>
            <w:r w:rsidR="004D63D3" w:rsidRPr="007E59C6">
              <w:rPr>
                <w:rStyle w:val="Enlla"/>
                <w:noProof/>
              </w:rPr>
              <w:t>DE LA</w:t>
            </w:r>
            <w:r w:rsidR="004D63D3" w:rsidRPr="007E59C6">
              <w:rPr>
                <w:rStyle w:val="Enlla"/>
                <w:noProof/>
                <w:spacing w:val="-8"/>
              </w:rPr>
              <w:t xml:space="preserve"> </w:t>
            </w:r>
            <w:r w:rsidR="004D63D3" w:rsidRPr="007E59C6">
              <w:rPr>
                <w:rStyle w:val="Enlla"/>
                <w:noProof/>
              </w:rPr>
              <w:t>LCSP</w:t>
            </w:r>
            <w:r w:rsidR="004D63D3">
              <w:rPr>
                <w:noProof/>
                <w:webHidden/>
              </w:rPr>
              <w:tab/>
            </w:r>
            <w:r w:rsidR="004D63D3">
              <w:rPr>
                <w:noProof/>
                <w:webHidden/>
              </w:rPr>
              <w:fldChar w:fldCharType="begin"/>
            </w:r>
            <w:r w:rsidR="004D63D3">
              <w:rPr>
                <w:noProof/>
                <w:webHidden/>
              </w:rPr>
              <w:instrText xml:space="preserve"> PAGEREF _Toc76382063 \h </w:instrText>
            </w:r>
            <w:r w:rsidR="004D63D3">
              <w:rPr>
                <w:noProof/>
                <w:webHidden/>
              </w:rPr>
            </w:r>
            <w:r w:rsidR="004D63D3">
              <w:rPr>
                <w:noProof/>
                <w:webHidden/>
              </w:rPr>
              <w:fldChar w:fldCharType="separate"/>
            </w:r>
            <w:r w:rsidR="001B100F">
              <w:rPr>
                <w:noProof/>
                <w:webHidden/>
              </w:rPr>
              <w:t>55</w:t>
            </w:r>
            <w:r w:rsidR="004D63D3">
              <w:rPr>
                <w:noProof/>
                <w:webHidden/>
              </w:rPr>
              <w:fldChar w:fldCharType="end"/>
            </w:r>
          </w:hyperlink>
        </w:p>
        <w:p w14:paraId="0539B1D2" w14:textId="77777777" w:rsidR="00BE6D58" w:rsidRDefault="00BE6D58" w:rsidP="004D63D3">
          <w:pPr>
            <w:tabs>
              <w:tab w:val="left" w:pos="851"/>
            </w:tabs>
            <w:spacing w:before="120"/>
            <w:ind w:left="425"/>
          </w:pPr>
          <w:r w:rsidRPr="004315A6">
            <w:rPr>
              <w:rFonts w:ascii="Arial" w:hAnsi="Arial" w:cs="Arial"/>
              <w:bCs/>
            </w:rPr>
            <w:fldChar w:fldCharType="end"/>
          </w:r>
        </w:p>
      </w:sdtContent>
    </w:sdt>
    <w:p w14:paraId="116770AD" w14:textId="77777777" w:rsidR="004A78EF" w:rsidRDefault="004A78EF">
      <w:pPr>
        <w:rPr>
          <w:rFonts w:ascii="Arial" w:eastAsia="Arial" w:hAnsi="Arial" w:cs="Arial"/>
          <w:b/>
          <w:bCs/>
        </w:rPr>
      </w:pPr>
      <w:bookmarkStart w:id="0" w:name="QUADRE_DE_CARACTERÍSTIQUES_DEL_CONTRACTE"/>
      <w:bookmarkEnd w:id="0"/>
      <w:r>
        <w:br w:type="page"/>
      </w:r>
    </w:p>
    <w:p w14:paraId="485A56D8" w14:textId="77777777" w:rsidR="00671088" w:rsidRDefault="00F42C65" w:rsidP="00D75253">
      <w:pPr>
        <w:pStyle w:val="Ttol1"/>
        <w:pBdr>
          <w:bottom w:val="single" w:sz="18" w:space="1" w:color="auto"/>
        </w:pBdr>
        <w:spacing w:before="705" w:after="23"/>
        <w:ind w:right="29"/>
      </w:pPr>
      <w:bookmarkStart w:id="1" w:name="_Toc76382008"/>
      <w:r>
        <w:t>QUADRE</w:t>
      </w:r>
      <w:r>
        <w:rPr>
          <w:spacing w:val="-4"/>
        </w:rPr>
        <w:t xml:space="preserve"> </w:t>
      </w:r>
      <w:r>
        <w:t>DE</w:t>
      </w:r>
      <w:r>
        <w:rPr>
          <w:spacing w:val="-4"/>
        </w:rPr>
        <w:t xml:space="preserve"> </w:t>
      </w:r>
      <w:r>
        <w:t>CARACTERÍSTIQUES</w:t>
      </w:r>
      <w:r>
        <w:rPr>
          <w:spacing w:val="-4"/>
        </w:rPr>
        <w:t xml:space="preserve"> </w:t>
      </w:r>
      <w:r>
        <w:t>DEL</w:t>
      </w:r>
      <w:r>
        <w:rPr>
          <w:spacing w:val="-4"/>
        </w:rPr>
        <w:t xml:space="preserve"> </w:t>
      </w:r>
      <w:r>
        <w:t>CONTRACTE</w:t>
      </w:r>
      <w:bookmarkEnd w:id="1"/>
    </w:p>
    <w:p w14:paraId="4CC26693" w14:textId="77777777" w:rsidR="00671088" w:rsidRDefault="00671088" w:rsidP="00D75253">
      <w:pPr>
        <w:ind w:right="29"/>
      </w:pPr>
    </w:p>
    <w:p w14:paraId="58E5E187" w14:textId="77777777" w:rsidR="00D1645C" w:rsidRDefault="00F42C65" w:rsidP="00D75253">
      <w:pPr>
        <w:pStyle w:val="Pargrafdellista"/>
        <w:numPr>
          <w:ilvl w:val="0"/>
          <w:numId w:val="33"/>
        </w:numPr>
        <w:tabs>
          <w:tab w:val="left" w:pos="500"/>
        </w:tabs>
        <w:spacing w:before="1"/>
        <w:ind w:left="499" w:right="29" w:hanging="278"/>
        <w:rPr>
          <w:rFonts w:ascii="Arial"/>
          <w:b/>
        </w:rPr>
      </w:pPr>
      <w:r>
        <w:rPr>
          <w:rFonts w:ascii="Arial"/>
          <w:b/>
        </w:rPr>
        <w:t>Objecte</w:t>
      </w:r>
    </w:p>
    <w:p w14:paraId="0609E6DE" w14:textId="77777777" w:rsidR="00D1645C" w:rsidRDefault="00D1645C" w:rsidP="00D75253">
      <w:pPr>
        <w:ind w:right="29"/>
      </w:pPr>
    </w:p>
    <w:p w14:paraId="44EA7890" w14:textId="77777777" w:rsidR="00D1645C" w:rsidRDefault="00F42C65" w:rsidP="00D75253">
      <w:pPr>
        <w:pStyle w:val="Textindependent"/>
        <w:ind w:left="221" w:right="29"/>
        <w:jc w:val="both"/>
      </w:pPr>
      <w:r>
        <w:t>Descripció:</w:t>
      </w:r>
      <w:r w:rsidR="004272DC" w:rsidRPr="004272DC">
        <w:rPr>
          <w:rFonts w:ascii="Arial" w:hAnsi="Arial" w:cs="Arial"/>
          <w:bCs/>
        </w:rPr>
        <w:t xml:space="preserve"> </w:t>
      </w:r>
      <w:r w:rsidR="004272DC" w:rsidRPr="0086054D">
        <w:rPr>
          <w:rFonts w:ascii="Arial" w:hAnsi="Arial" w:cs="Arial"/>
          <w:bCs/>
        </w:rPr>
        <w:t>Servei de suport tècnic en l’àrea audiovisual del CIFO Hospitalet per l'any 202</w:t>
      </w:r>
      <w:r w:rsidR="00072B0E">
        <w:rPr>
          <w:rFonts w:ascii="Arial" w:hAnsi="Arial" w:cs="Arial"/>
          <w:bCs/>
        </w:rPr>
        <w:t>4</w:t>
      </w:r>
    </w:p>
    <w:p w14:paraId="722002B4" w14:textId="77777777" w:rsidR="00D1645C" w:rsidRDefault="00D1645C" w:rsidP="00D75253">
      <w:pPr>
        <w:pStyle w:val="Textindependent"/>
        <w:spacing w:before="1"/>
        <w:ind w:right="29"/>
        <w:jc w:val="both"/>
      </w:pPr>
    </w:p>
    <w:p w14:paraId="51149DCA" w14:textId="77777777" w:rsidR="004272DC" w:rsidRDefault="00F42C65" w:rsidP="00D75253">
      <w:pPr>
        <w:ind w:left="221" w:right="29"/>
        <w:jc w:val="both"/>
      </w:pPr>
      <w:r>
        <w:t>Lots:</w:t>
      </w:r>
      <w:r>
        <w:rPr>
          <w:spacing w:val="-3"/>
        </w:rPr>
        <w:t xml:space="preserve"> </w:t>
      </w:r>
      <w:r w:rsidR="004272DC" w:rsidRPr="0086054D">
        <w:rPr>
          <w:rFonts w:ascii="Arial" w:eastAsia="Arial" w:hAnsi="Arial" w:cs="Arial"/>
          <w:iCs/>
        </w:rPr>
        <w:t>No, pel motius que especifica l’informe justificatiu del present expedient</w:t>
      </w:r>
      <w:r w:rsidR="004272DC">
        <w:rPr>
          <w:rFonts w:ascii="Arial" w:eastAsia="Arial" w:hAnsi="Arial" w:cs="Arial"/>
          <w:iCs/>
        </w:rPr>
        <w:t>.</w:t>
      </w:r>
      <w:r w:rsidR="004272DC">
        <w:t xml:space="preserve"> </w:t>
      </w:r>
    </w:p>
    <w:p w14:paraId="1EF62587" w14:textId="77777777" w:rsidR="004272DC" w:rsidRDefault="004272DC" w:rsidP="00D75253">
      <w:pPr>
        <w:ind w:left="221" w:right="29"/>
        <w:jc w:val="both"/>
      </w:pPr>
    </w:p>
    <w:p w14:paraId="640A6908" w14:textId="77777777" w:rsidR="00D1645C" w:rsidRDefault="00F42C65" w:rsidP="00D75253">
      <w:pPr>
        <w:ind w:left="221" w:right="29"/>
        <w:jc w:val="both"/>
      </w:pPr>
      <w:r>
        <w:t>Codi</w:t>
      </w:r>
      <w:r>
        <w:rPr>
          <w:spacing w:val="-3"/>
        </w:rPr>
        <w:t xml:space="preserve"> </w:t>
      </w:r>
      <w:r w:rsidRPr="000163CD">
        <w:t>CPV:</w:t>
      </w:r>
      <w:r w:rsidR="004272DC" w:rsidRPr="000163CD">
        <w:t xml:space="preserve"> 71356000-8</w:t>
      </w:r>
    </w:p>
    <w:p w14:paraId="7E6C528F" w14:textId="77777777" w:rsidR="00D1645C" w:rsidRDefault="00D1645C" w:rsidP="00D75253">
      <w:pPr>
        <w:ind w:right="29"/>
      </w:pPr>
    </w:p>
    <w:p w14:paraId="1CA8456B" w14:textId="77777777" w:rsidR="00D1645C" w:rsidRPr="00B02D62" w:rsidRDefault="00F42C65" w:rsidP="00D75253">
      <w:pPr>
        <w:pStyle w:val="Pargrafdellista"/>
        <w:numPr>
          <w:ilvl w:val="0"/>
          <w:numId w:val="33"/>
        </w:numPr>
        <w:ind w:left="499" w:right="29" w:hanging="278"/>
        <w:rPr>
          <w:b/>
        </w:rPr>
      </w:pPr>
      <w:r w:rsidRPr="00B02D62">
        <w:rPr>
          <w:b/>
        </w:rPr>
        <w:t>Dades</w:t>
      </w:r>
      <w:r w:rsidRPr="00B02D62">
        <w:rPr>
          <w:b/>
          <w:spacing w:val="-4"/>
        </w:rPr>
        <w:t xml:space="preserve"> </w:t>
      </w:r>
      <w:r w:rsidRPr="00B02D62">
        <w:rPr>
          <w:b/>
        </w:rPr>
        <w:t>econòmiques</w:t>
      </w:r>
    </w:p>
    <w:p w14:paraId="7E7BCAF2" w14:textId="77777777" w:rsidR="00EF4F87" w:rsidRPr="00B02D62" w:rsidRDefault="00EF4F87" w:rsidP="00D75253">
      <w:pPr>
        <w:ind w:right="29"/>
      </w:pPr>
    </w:p>
    <w:p w14:paraId="30BB3873" w14:textId="52A82D11" w:rsidR="00240C75" w:rsidRPr="008376A5" w:rsidRDefault="00EF4F87" w:rsidP="00240C75">
      <w:pPr>
        <w:pStyle w:val="Pargrafdellista"/>
        <w:ind w:left="220" w:right="29"/>
      </w:pPr>
      <w:r w:rsidRPr="008376A5">
        <w:rPr>
          <w:rFonts w:ascii="Arial" w:eastAsia="Arial" w:hAnsi="Arial" w:cs="Arial"/>
        </w:rPr>
        <w:t xml:space="preserve">B1. Determinació del preu: </w:t>
      </w:r>
      <w:r w:rsidR="00240C75" w:rsidRPr="008376A5">
        <w:t>El càlcul del cost del servei de suport s’ha calculat a partir de la licitació guanyadora en el procediment obert SOC-2022-3 Servei de suport tècnic en l’àrea audiovisual per a la gestió de la programació del CIFO L’Hospitalet 2022. L’import va ser de 50.953€ més 10.700,13 en concepte d’IVA. Aquest import ha estat incrementat d’acord a l’IPC de l’any 2022 i a l’IPC del més d’agost de 2023 d’acord a les dades del INE (https://www.ine.es/prensa/ipc_tabla.htm ):</w:t>
      </w:r>
    </w:p>
    <w:p w14:paraId="5DE2BB45" w14:textId="77777777" w:rsidR="00240C75" w:rsidRPr="008376A5" w:rsidRDefault="00240C75" w:rsidP="00240C75">
      <w:pPr>
        <w:pStyle w:val="Pargrafdellista"/>
        <w:ind w:left="220" w:right="29"/>
      </w:pPr>
    </w:p>
    <w:p w14:paraId="197166F3" w14:textId="0FBD838B" w:rsidR="00240C75" w:rsidRPr="008376A5" w:rsidRDefault="00240C75" w:rsidP="00240C75">
      <w:pPr>
        <w:ind w:right="29"/>
      </w:pPr>
      <w:r w:rsidRPr="008376A5">
        <w:t xml:space="preserve">    IPC 2022: 5.7%</w:t>
      </w:r>
    </w:p>
    <w:p w14:paraId="2E874395" w14:textId="47A0C6C2" w:rsidR="00240C75" w:rsidRPr="008376A5" w:rsidRDefault="00240C75" w:rsidP="00240C75">
      <w:pPr>
        <w:pStyle w:val="Pargrafdellista"/>
        <w:ind w:left="220" w:right="29"/>
      </w:pPr>
      <w:r w:rsidRPr="008376A5">
        <w:t>IPC agost: 2,4%</w:t>
      </w:r>
    </w:p>
    <w:p w14:paraId="7DF5E45A" w14:textId="77777777" w:rsidR="00240C75" w:rsidRPr="008376A5" w:rsidRDefault="00240C75" w:rsidP="00240C75">
      <w:pPr>
        <w:pStyle w:val="Pargrafdellista"/>
        <w:ind w:left="220" w:right="29"/>
      </w:pPr>
    </w:p>
    <w:p w14:paraId="163873AA" w14:textId="4DC945FD" w:rsidR="00240C75" w:rsidRPr="008376A5" w:rsidRDefault="00240C75" w:rsidP="00240C75">
      <w:pPr>
        <w:pStyle w:val="Pargrafdellista"/>
        <w:ind w:left="220" w:right="29"/>
      </w:pPr>
      <w:r w:rsidRPr="008376A5">
        <w:t>Per tant l’import de licitació queda establert en:</w:t>
      </w:r>
    </w:p>
    <w:p w14:paraId="3D8EEB4E" w14:textId="77777777" w:rsidR="00240C75" w:rsidRPr="008376A5" w:rsidRDefault="00240C75" w:rsidP="00240C75">
      <w:pPr>
        <w:pStyle w:val="Pargrafdellista"/>
        <w:ind w:left="220" w:right="29"/>
      </w:pPr>
    </w:p>
    <w:p w14:paraId="0EB9EDA5" w14:textId="08501FCD" w:rsidR="00240C75" w:rsidRPr="008376A5" w:rsidRDefault="00240C75" w:rsidP="00240C75">
      <w:pPr>
        <w:pStyle w:val="Pargrafdellista"/>
        <w:ind w:left="220" w:right="29"/>
      </w:pPr>
      <w:r w:rsidRPr="008376A5">
        <w:t>50.953,00 * 1,057 * 1,024 = 55.149, 90€ + 11.581,48 en concepte d’IVA 21%</w:t>
      </w:r>
    </w:p>
    <w:p w14:paraId="04E0A4E9" w14:textId="77777777" w:rsidR="00240C75" w:rsidRPr="008376A5" w:rsidRDefault="00240C75" w:rsidP="00240C75">
      <w:pPr>
        <w:pStyle w:val="Pargrafdellista"/>
        <w:ind w:left="220" w:right="29"/>
      </w:pPr>
    </w:p>
    <w:p w14:paraId="38CA1FF3" w14:textId="0DDE7EDA" w:rsidR="00240C75" w:rsidRPr="008376A5" w:rsidRDefault="00240C75" w:rsidP="00240C75">
      <w:pPr>
        <w:pStyle w:val="Pargrafdellista"/>
        <w:ind w:left="220" w:right="29"/>
      </w:pPr>
      <w:r w:rsidRPr="008376A5">
        <w:t>El preu/hora és pot estimar en 27,57 € + 5,79 € en concepte d’IVA, resultat de dividir l’import màxim de licitació pel volum màxim d’hores a realitzar 2.000 hores.</w:t>
      </w:r>
    </w:p>
    <w:p w14:paraId="353D4067" w14:textId="77777777" w:rsidR="00EF4F87" w:rsidRPr="008376A5" w:rsidRDefault="00EF4F87" w:rsidP="00D75253">
      <w:pPr>
        <w:pStyle w:val="Pargrafdellista"/>
        <w:spacing w:line="253" w:lineRule="exact"/>
        <w:ind w:left="220" w:right="29"/>
      </w:pPr>
    </w:p>
    <w:p w14:paraId="608855FB" w14:textId="61DF7B66" w:rsidR="00DD63B5" w:rsidRPr="008376A5" w:rsidRDefault="00EF4F87" w:rsidP="00D75253">
      <w:pPr>
        <w:pStyle w:val="Pargrafdellista"/>
        <w:ind w:left="220" w:right="29"/>
        <w:rPr>
          <w:rFonts w:ascii="Arial" w:hAnsi="Arial" w:cs="Arial"/>
          <w:bCs/>
        </w:rPr>
      </w:pPr>
      <w:r w:rsidRPr="008376A5">
        <w:rPr>
          <w:rFonts w:ascii="Arial" w:eastAsia="Arial" w:hAnsi="Arial" w:cs="Arial"/>
        </w:rPr>
        <w:t xml:space="preserve">B2. Valor estimat del contracte i mètode aplicat per al seu càlcul: </w:t>
      </w:r>
      <w:r w:rsidR="00E8473F" w:rsidRPr="008376A5">
        <w:t xml:space="preserve">110.299,80 </w:t>
      </w:r>
      <w:r w:rsidR="00072B0E" w:rsidRPr="008376A5">
        <w:t>€</w:t>
      </w:r>
      <w:r w:rsidR="00DD63B5" w:rsidRPr="008376A5">
        <w:t>.</w:t>
      </w:r>
      <w:r w:rsidRPr="008376A5">
        <w:rPr>
          <w:rFonts w:ascii="Arial" w:hAnsi="Arial" w:cs="Arial"/>
          <w:bCs/>
        </w:rPr>
        <w:t xml:space="preserve"> El valor estimat inclou el preu inicial i el corresponent a una prorroga. El mètode de càlcul es troba especificat en l’informe justificatiu del contracte.</w:t>
      </w:r>
    </w:p>
    <w:p w14:paraId="233816D5" w14:textId="77777777" w:rsidR="00DD63B5" w:rsidRPr="008376A5" w:rsidRDefault="00DD63B5" w:rsidP="00D75253">
      <w:pPr>
        <w:pStyle w:val="Pargrafdellista"/>
        <w:ind w:left="220" w:right="29"/>
        <w:rPr>
          <w:rFonts w:ascii="Arial" w:eastAsia="Arial" w:hAnsi="Arial" w:cs="Arial"/>
        </w:rPr>
      </w:pPr>
    </w:p>
    <w:p w14:paraId="11711C4C" w14:textId="0C275F78" w:rsidR="004315A6" w:rsidRPr="00DD63B5" w:rsidRDefault="00EF4F87" w:rsidP="00D75253">
      <w:pPr>
        <w:pStyle w:val="Pargrafdellista"/>
        <w:ind w:left="220" w:right="29"/>
        <w:rPr>
          <w:rFonts w:ascii="Arial" w:hAnsi="Arial" w:cs="Arial"/>
          <w:bCs/>
        </w:rPr>
      </w:pPr>
      <w:r w:rsidRPr="008376A5">
        <w:rPr>
          <w:rFonts w:ascii="Arial" w:eastAsia="Arial" w:hAnsi="Arial" w:cs="Arial"/>
        </w:rPr>
        <w:t>B3. Pressupost base de licitació:</w:t>
      </w:r>
      <w:r w:rsidRPr="008376A5">
        <w:rPr>
          <w:rFonts w:ascii="Arial" w:eastAsia="Arial" w:hAnsi="Arial" w:cs="Arial"/>
          <w:iCs/>
        </w:rPr>
        <w:t xml:space="preserve"> </w:t>
      </w:r>
      <w:r w:rsidRPr="008376A5">
        <w:rPr>
          <w:rFonts w:ascii="Arial" w:hAnsi="Arial" w:cs="Arial"/>
          <w:bCs/>
        </w:rPr>
        <w:t xml:space="preserve">L’import màxim de licitació del contracte és de </w:t>
      </w:r>
      <w:r w:rsidR="00E8473F" w:rsidRPr="008376A5">
        <w:t>66.731,38 €, a raó de  55.149,90 € de base més 11.581,48 € en concepte d’IVA</w:t>
      </w:r>
      <w:r w:rsidR="00CA3B6C" w:rsidRPr="008376A5">
        <w:rPr>
          <w:rFonts w:ascii="Arial" w:hAnsi="Arial" w:cs="Arial"/>
          <w:bCs/>
        </w:rPr>
        <w:t>,</w:t>
      </w:r>
      <w:r w:rsidRPr="008376A5">
        <w:rPr>
          <w:rFonts w:ascii="Arial" w:hAnsi="Arial" w:cs="Arial"/>
          <w:bCs/>
        </w:rPr>
        <w:t xml:space="preserve"> i inclou tots els costos lligats al servei de suport tècnic objecte d’aquest contracte.</w:t>
      </w:r>
      <w:r w:rsidR="004315A6" w:rsidRPr="004315A6">
        <w:t xml:space="preserve"> </w:t>
      </w:r>
    </w:p>
    <w:p w14:paraId="3B5754D8" w14:textId="77777777" w:rsidR="00AB2A3F" w:rsidRPr="00AB2A3F" w:rsidRDefault="00AB2A3F" w:rsidP="00D75253">
      <w:pPr>
        <w:pStyle w:val="Pargrafdellista"/>
        <w:ind w:left="720" w:right="29"/>
        <w:rPr>
          <w:color w:val="FF0000"/>
        </w:rPr>
      </w:pPr>
    </w:p>
    <w:p w14:paraId="205EB604" w14:textId="77777777" w:rsidR="00D1645C" w:rsidRPr="004315A6" w:rsidRDefault="00F42C65" w:rsidP="00D75253">
      <w:pPr>
        <w:pStyle w:val="Pargrafdellista"/>
        <w:numPr>
          <w:ilvl w:val="0"/>
          <w:numId w:val="33"/>
        </w:numPr>
        <w:ind w:left="499" w:right="29" w:hanging="278"/>
        <w:rPr>
          <w:b/>
        </w:rPr>
      </w:pPr>
      <w:r w:rsidRPr="004315A6">
        <w:rPr>
          <w:b/>
        </w:rPr>
        <w:t>Existència</w:t>
      </w:r>
      <w:r w:rsidRPr="004315A6">
        <w:rPr>
          <w:b/>
          <w:spacing w:val="-7"/>
        </w:rPr>
        <w:t xml:space="preserve"> </w:t>
      </w:r>
      <w:r w:rsidRPr="004315A6">
        <w:rPr>
          <w:b/>
        </w:rPr>
        <w:t>de</w:t>
      </w:r>
      <w:r w:rsidRPr="004315A6">
        <w:rPr>
          <w:b/>
          <w:spacing w:val="-4"/>
        </w:rPr>
        <w:t xml:space="preserve"> </w:t>
      </w:r>
      <w:r w:rsidRPr="004315A6">
        <w:rPr>
          <w:b/>
        </w:rPr>
        <w:t>crèdit</w:t>
      </w:r>
    </w:p>
    <w:p w14:paraId="6C797F3B" w14:textId="77777777" w:rsidR="00D1645C" w:rsidRDefault="00D1645C" w:rsidP="00D75253">
      <w:pPr>
        <w:ind w:right="29"/>
      </w:pPr>
    </w:p>
    <w:p w14:paraId="0C12FB17" w14:textId="77777777" w:rsidR="00184386" w:rsidRDefault="00EF4F87" w:rsidP="00D75253">
      <w:pPr>
        <w:pStyle w:val="Pargrafdellista"/>
        <w:ind w:left="220" w:right="29"/>
        <w:rPr>
          <w:rFonts w:ascii="Arial" w:eastAsia="Arial" w:hAnsi="Arial" w:cs="Arial"/>
        </w:rPr>
      </w:pPr>
      <w:r w:rsidRPr="00EF4F87">
        <w:rPr>
          <w:rFonts w:ascii="Arial" w:eastAsia="Arial" w:hAnsi="Arial" w:cs="Arial"/>
        </w:rPr>
        <w:t>C1. Partida pressupostària</w:t>
      </w:r>
      <w:r w:rsidRPr="009E2BBF">
        <w:rPr>
          <w:rFonts w:ascii="Arial" w:eastAsia="Arial" w:hAnsi="Arial" w:cs="Arial"/>
        </w:rPr>
        <w:t xml:space="preserve">: </w:t>
      </w:r>
      <w:r w:rsidR="00440BA5" w:rsidRPr="009E2BBF">
        <w:t>D/227008900/331K/0000</w:t>
      </w:r>
      <w:r w:rsidR="00184386" w:rsidRPr="009E2BBF">
        <w:t>.</w:t>
      </w:r>
      <w:r w:rsidRPr="00EF4F87">
        <w:rPr>
          <w:rFonts w:ascii="Arial" w:eastAsia="Arial" w:hAnsi="Arial" w:cs="Arial"/>
        </w:rPr>
        <w:t xml:space="preserve"> </w:t>
      </w:r>
    </w:p>
    <w:p w14:paraId="4F37502F" w14:textId="77777777" w:rsidR="004B4454" w:rsidRDefault="004B4454" w:rsidP="00D75253">
      <w:pPr>
        <w:pStyle w:val="Pargrafdellista"/>
        <w:ind w:left="220" w:right="29"/>
        <w:rPr>
          <w:rFonts w:ascii="Arial" w:eastAsia="Arial" w:hAnsi="Arial" w:cs="Arial"/>
        </w:rPr>
      </w:pPr>
    </w:p>
    <w:p w14:paraId="180C0912" w14:textId="77777777" w:rsidR="00175FAD" w:rsidRDefault="00184386" w:rsidP="00D75253">
      <w:pPr>
        <w:pStyle w:val="Pargrafdellista"/>
        <w:ind w:left="220" w:right="29"/>
        <w:rPr>
          <w:rFonts w:ascii="Arial" w:eastAsia="Arial" w:hAnsi="Arial" w:cs="Arial"/>
        </w:rPr>
      </w:pPr>
      <w:r>
        <w:rPr>
          <w:rFonts w:ascii="Arial" w:eastAsia="Arial" w:hAnsi="Arial" w:cs="Arial"/>
        </w:rPr>
        <w:t xml:space="preserve">C2. Anticipat. Sí. </w:t>
      </w:r>
    </w:p>
    <w:p w14:paraId="20C4C3E5" w14:textId="77777777" w:rsidR="00175FAD" w:rsidRDefault="00175FAD" w:rsidP="00D75253">
      <w:pPr>
        <w:pStyle w:val="Pargrafdellista"/>
        <w:ind w:left="220" w:right="29"/>
        <w:rPr>
          <w:rFonts w:ascii="Arial" w:eastAsia="Arial" w:hAnsi="Arial" w:cs="Arial"/>
        </w:rPr>
      </w:pPr>
    </w:p>
    <w:p w14:paraId="379BDF31" w14:textId="77777777" w:rsidR="00EF4F87" w:rsidRPr="00EF4F87" w:rsidRDefault="00184386" w:rsidP="00D75253">
      <w:pPr>
        <w:pStyle w:val="Pargrafdellista"/>
        <w:ind w:left="220" w:right="29"/>
        <w:rPr>
          <w:rFonts w:ascii="Arial" w:hAnsi="Arial" w:cs="Arial"/>
          <w:bCs/>
        </w:rPr>
      </w:pPr>
      <w:r>
        <w:rPr>
          <w:rFonts w:ascii="Arial" w:eastAsia="Arial" w:hAnsi="Arial" w:cs="Arial"/>
        </w:rPr>
        <w:t>L</w:t>
      </w:r>
      <w:r w:rsidR="00EF4F87" w:rsidRPr="00EF4F87">
        <w:rPr>
          <w:rFonts w:ascii="Arial" w:hAnsi="Arial" w:cs="Arial"/>
          <w:bCs/>
        </w:rPr>
        <w:t>’adjudicació</w:t>
      </w:r>
      <w:r>
        <w:rPr>
          <w:rFonts w:ascii="Arial" w:hAnsi="Arial" w:cs="Arial"/>
          <w:bCs/>
        </w:rPr>
        <w:t xml:space="preserve"> queda supeditada</w:t>
      </w:r>
      <w:r w:rsidR="00EF4F87" w:rsidRPr="00EF4F87">
        <w:rPr>
          <w:rFonts w:ascii="Arial" w:hAnsi="Arial" w:cs="Arial"/>
          <w:bCs/>
        </w:rPr>
        <w:t xml:space="preserve"> a la condició suspensiva d’existència de crèdit adequat i suficient per atendre les obligacions derivades </w:t>
      </w:r>
      <w:r w:rsidR="00072B0E">
        <w:rPr>
          <w:rFonts w:ascii="Arial" w:hAnsi="Arial" w:cs="Arial"/>
          <w:bCs/>
        </w:rPr>
        <w:t>del contracte en l’exercici 2024</w:t>
      </w:r>
      <w:r w:rsidR="00EF4F87" w:rsidRPr="00EF4F87">
        <w:rPr>
          <w:rFonts w:ascii="Arial" w:hAnsi="Arial" w:cs="Arial"/>
          <w:bCs/>
        </w:rPr>
        <w:t>.</w:t>
      </w:r>
    </w:p>
    <w:p w14:paraId="71CE1AB6" w14:textId="77777777" w:rsidR="00EF4F87" w:rsidRPr="00EF4F87" w:rsidRDefault="00EF4F87" w:rsidP="00D75253">
      <w:pPr>
        <w:pStyle w:val="Pargrafdellista"/>
        <w:spacing w:line="253" w:lineRule="exact"/>
        <w:ind w:left="220" w:right="29"/>
        <w:rPr>
          <w:highlight w:val="yellow"/>
        </w:rPr>
      </w:pPr>
    </w:p>
    <w:p w14:paraId="0AE3B600" w14:textId="04972A2A" w:rsidR="00EF4F87" w:rsidRDefault="00184386" w:rsidP="00D75253">
      <w:pPr>
        <w:pStyle w:val="Pargrafdellista"/>
        <w:ind w:left="220" w:right="29"/>
        <w:rPr>
          <w:rFonts w:ascii="Arial" w:eastAsia="Arial" w:hAnsi="Arial" w:cs="Arial"/>
        </w:rPr>
      </w:pPr>
      <w:r w:rsidRPr="00175FAD">
        <w:rPr>
          <w:rFonts w:ascii="Arial" w:eastAsia="Arial" w:hAnsi="Arial" w:cs="Arial"/>
        </w:rPr>
        <w:t>C3</w:t>
      </w:r>
      <w:r w:rsidR="00EF4F87" w:rsidRPr="00175FAD">
        <w:rPr>
          <w:rFonts w:ascii="Arial" w:eastAsia="Arial" w:hAnsi="Arial" w:cs="Arial"/>
        </w:rPr>
        <w:t>. Expedient d’abast plurianual: No</w:t>
      </w:r>
    </w:p>
    <w:p w14:paraId="025D7087" w14:textId="4EF18465" w:rsidR="008376A5" w:rsidRDefault="008376A5" w:rsidP="00D75253">
      <w:pPr>
        <w:pStyle w:val="Pargrafdellista"/>
        <w:ind w:left="220" w:right="29"/>
        <w:rPr>
          <w:rFonts w:ascii="Arial" w:eastAsia="Arial" w:hAnsi="Arial" w:cs="Arial"/>
        </w:rPr>
      </w:pPr>
    </w:p>
    <w:p w14:paraId="2270ECDC" w14:textId="36F1516C" w:rsidR="008376A5" w:rsidRDefault="008376A5" w:rsidP="00D75253">
      <w:pPr>
        <w:pStyle w:val="Pargrafdellista"/>
        <w:ind w:left="220" w:right="29"/>
        <w:rPr>
          <w:rFonts w:ascii="Arial" w:eastAsia="Arial" w:hAnsi="Arial" w:cs="Arial"/>
        </w:rPr>
      </w:pPr>
      <w:r>
        <w:rPr>
          <w:rFonts w:ascii="Arial" w:eastAsia="Arial" w:hAnsi="Arial" w:cs="Arial"/>
        </w:rPr>
        <w:t xml:space="preserve">C4. Pagament del preu: </w:t>
      </w:r>
      <w:r w:rsidRPr="008376A5">
        <w:rPr>
          <w:rFonts w:ascii="Arial" w:eastAsia="Arial" w:hAnsi="Arial" w:cs="Arial"/>
        </w:rPr>
        <w:t>Els pagaments per l’execució del contracte s’efectuaran mitjançant factures mensuals</w:t>
      </w:r>
      <w:r>
        <w:rPr>
          <w:rFonts w:ascii="Arial" w:eastAsia="Arial" w:hAnsi="Arial" w:cs="Arial"/>
        </w:rPr>
        <w:t xml:space="preserve"> d’acord a les hores de servei efectivament prestades.</w:t>
      </w:r>
    </w:p>
    <w:p w14:paraId="5CC9D778" w14:textId="77777777" w:rsidR="00AB2A3F" w:rsidRPr="00AB2A3F" w:rsidRDefault="00AB2A3F" w:rsidP="00D75253">
      <w:pPr>
        <w:ind w:right="29"/>
        <w:rPr>
          <w:color w:val="FF0000"/>
        </w:rPr>
      </w:pPr>
    </w:p>
    <w:p w14:paraId="465BFCA5" w14:textId="77777777" w:rsidR="00D1645C" w:rsidRPr="008C7ACE" w:rsidRDefault="00F42C65" w:rsidP="00D75253">
      <w:pPr>
        <w:pStyle w:val="Pargrafdellista"/>
        <w:numPr>
          <w:ilvl w:val="0"/>
          <w:numId w:val="33"/>
        </w:numPr>
        <w:ind w:left="499" w:right="29" w:hanging="278"/>
        <w:rPr>
          <w:b/>
        </w:rPr>
      </w:pPr>
      <w:r w:rsidRPr="008C7ACE">
        <w:rPr>
          <w:b/>
        </w:rPr>
        <w:t>Termini</w:t>
      </w:r>
      <w:r w:rsidRPr="008C7ACE">
        <w:rPr>
          <w:b/>
          <w:spacing w:val="-1"/>
        </w:rPr>
        <w:t xml:space="preserve"> </w:t>
      </w:r>
      <w:r w:rsidRPr="008C7ACE">
        <w:rPr>
          <w:b/>
        </w:rPr>
        <w:t>de</w:t>
      </w:r>
      <w:r w:rsidRPr="008C7ACE">
        <w:rPr>
          <w:b/>
          <w:spacing w:val="-6"/>
        </w:rPr>
        <w:t xml:space="preserve"> </w:t>
      </w:r>
      <w:r w:rsidRPr="008C7ACE">
        <w:rPr>
          <w:b/>
        </w:rPr>
        <w:t>durada</w:t>
      </w:r>
      <w:r w:rsidRPr="008C7ACE">
        <w:rPr>
          <w:b/>
          <w:spacing w:val="-4"/>
        </w:rPr>
        <w:t xml:space="preserve"> </w:t>
      </w:r>
      <w:r w:rsidRPr="008C7ACE">
        <w:rPr>
          <w:b/>
        </w:rPr>
        <w:t>del</w:t>
      </w:r>
      <w:r w:rsidRPr="008C7ACE">
        <w:rPr>
          <w:b/>
          <w:spacing w:val="-3"/>
        </w:rPr>
        <w:t xml:space="preserve"> </w:t>
      </w:r>
      <w:r w:rsidRPr="008C7ACE">
        <w:rPr>
          <w:b/>
        </w:rPr>
        <w:t>contracte</w:t>
      </w:r>
      <w:r w:rsidRPr="008C7ACE">
        <w:rPr>
          <w:b/>
          <w:spacing w:val="-4"/>
        </w:rPr>
        <w:t xml:space="preserve"> </w:t>
      </w:r>
      <w:r w:rsidRPr="008C7ACE">
        <w:rPr>
          <w:b/>
        </w:rPr>
        <w:t>/ d’execució</w:t>
      </w:r>
      <w:r w:rsidRPr="008C7ACE">
        <w:rPr>
          <w:b/>
          <w:spacing w:val="-2"/>
        </w:rPr>
        <w:t xml:space="preserve"> </w:t>
      </w:r>
      <w:r w:rsidRPr="008C7ACE">
        <w:rPr>
          <w:b/>
        </w:rPr>
        <w:t>de</w:t>
      </w:r>
      <w:r w:rsidRPr="008C7ACE">
        <w:rPr>
          <w:b/>
          <w:spacing w:val="-4"/>
        </w:rPr>
        <w:t xml:space="preserve"> </w:t>
      </w:r>
      <w:r w:rsidRPr="008C7ACE">
        <w:rPr>
          <w:b/>
        </w:rPr>
        <w:t>la</w:t>
      </w:r>
      <w:r w:rsidRPr="008C7ACE">
        <w:rPr>
          <w:b/>
          <w:spacing w:val="-2"/>
        </w:rPr>
        <w:t xml:space="preserve"> </w:t>
      </w:r>
      <w:r w:rsidRPr="008C7ACE">
        <w:rPr>
          <w:b/>
        </w:rPr>
        <w:t>prestació</w:t>
      </w:r>
    </w:p>
    <w:p w14:paraId="51F82EEA" w14:textId="77777777" w:rsidR="00EF4F87" w:rsidRDefault="00EF4F87" w:rsidP="00D75253">
      <w:pPr>
        <w:pStyle w:val="Pargrafdellista"/>
        <w:ind w:right="29"/>
        <w:rPr>
          <w:rFonts w:ascii="Arial" w:eastAsia="Arial" w:hAnsi="Arial" w:cs="Arial"/>
        </w:rPr>
      </w:pPr>
    </w:p>
    <w:p w14:paraId="392CB334" w14:textId="77777777" w:rsidR="00EF4F87" w:rsidRPr="00375DE9" w:rsidRDefault="00EF4F87" w:rsidP="00D75253">
      <w:pPr>
        <w:pStyle w:val="Pargrafdellista"/>
        <w:ind w:right="29"/>
      </w:pPr>
      <w:r w:rsidRPr="00EF4F87">
        <w:rPr>
          <w:rFonts w:ascii="Arial" w:eastAsia="Arial" w:hAnsi="Arial" w:cs="Arial"/>
        </w:rPr>
        <w:t>Termini de durada: Des de l’1 de gener fins el 31 de desembre de 202</w:t>
      </w:r>
      <w:r w:rsidR="00072B0E">
        <w:rPr>
          <w:rFonts w:ascii="Arial" w:eastAsia="Arial" w:hAnsi="Arial" w:cs="Arial"/>
        </w:rPr>
        <w:t>4</w:t>
      </w:r>
      <w:r w:rsidRPr="00EF4F87">
        <w:rPr>
          <w:rFonts w:ascii="Arial" w:eastAsia="Arial" w:hAnsi="Arial" w:cs="Arial"/>
        </w:rPr>
        <w:t>.</w:t>
      </w:r>
    </w:p>
    <w:p w14:paraId="02E3B6D3" w14:textId="77777777" w:rsidR="00EF4F87" w:rsidRPr="00375DE9" w:rsidRDefault="00EF4F87" w:rsidP="00D75253">
      <w:pPr>
        <w:pStyle w:val="Pargrafdellista"/>
        <w:spacing w:line="253" w:lineRule="exact"/>
        <w:ind w:right="29"/>
      </w:pPr>
    </w:p>
    <w:p w14:paraId="74E96376" w14:textId="5C128489" w:rsidR="00EF4F87" w:rsidRDefault="00EF4F87" w:rsidP="00D75253">
      <w:pPr>
        <w:pStyle w:val="Pargrafdellista"/>
        <w:ind w:right="29"/>
        <w:rPr>
          <w:rFonts w:ascii="Arial" w:eastAsia="Arial" w:hAnsi="Arial" w:cs="Arial"/>
        </w:rPr>
      </w:pPr>
      <w:r w:rsidRPr="008376A5">
        <w:rPr>
          <w:rFonts w:ascii="Arial" w:eastAsia="Arial" w:hAnsi="Arial" w:cs="Arial"/>
        </w:rPr>
        <w:t xml:space="preserve">Possibilitat de pròrrogues i termini: Sí, </w:t>
      </w:r>
      <w:r w:rsidR="00303565" w:rsidRPr="008376A5">
        <w:rPr>
          <w:rFonts w:ascii="Arial" w:eastAsia="Arial" w:hAnsi="Arial" w:cs="Arial"/>
        </w:rPr>
        <w:t>amb la duració màxima d’un any i fins al 31 de desembre de 2025.</w:t>
      </w:r>
    </w:p>
    <w:p w14:paraId="3899A985" w14:textId="77777777" w:rsidR="00EF4F87" w:rsidRPr="00EF4F87" w:rsidRDefault="00EF4F87" w:rsidP="00D75253">
      <w:pPr>
        <w:pStyle w:val="Pargrafdellista"/>
        <w:ind w:right="29"/>
        <w:rPr>
          <w:rFonts w:ascii="Arial" w:eastAsia="Arial" w:hAnsi="Arial" w:cs="Arial"/>
        </w:rPr>
      </w:pPr>
    </w:p>
    <w:p w14:paraId="7A092343" w14:textId="77777777" w:rsidR="00DF5E80" w:rsidRPr="00DF5E80" w:rsidRDefault="00F42C65" w:rsidP="00D75253">
      <w:pPr>
        <w:pStyle w:val="Pargrafdellista"/>
        <w:numPr>
          <w:ilvl w:val="0"/>
          <w:numId w:val="33"/>
        </w:numPr>
        <w:tabs>
          <w:tab w:val="left" w:pos="495"/>
          <w:tab w:val="left" w:pos="942"/>
        </w:tabs>
        <w:spacing w:line="480" w:lineRule="auto"/>
        <w:ind w:left="222" w:right="29" w:firstLine="0"/>
      </w:pPr>
      <w:r>
        <w:rPr>
          <w:rFonts w:ascii="Arial" w:hAnsi="Arial"/>
          <w:b/>
        </w:rPr>
        <w:t>Variants</w:t>
      </w:r>
      <w:r>
        <w:rPr>
          <w:rFonts w:ascii="Arial" w:hAnsi="Arial"/>
          <w:b/>
          <w:spacing w:val="-59"/>
        </w:rPr>
        <w:t xml:space="preserve"> </w:t>
      </w:r>
    </w:p>
    <w:p w14:paraId="4B9ABA46" w14:textId="1D996FEA" w:rsidR="00D1645C" w:rsidRDefault="00EF4F87" w:rsidP="00D75253">
      <w:pPr>
        <w:pStyle w:val="Pargrafdellista"/>
        <w:tabs>
          <w:tab w:val="left" w:pos="495"/>
          <w:tab w:val="left" w:pos="942"/>
        </w:tabs>
        <w:spacing w:line="480" w:lineRule="auto"/>
        <w:ind w:left="222" w:right="29"/>
        <w:rPr>
          <w:spacing w:val="1"/>
        </w:rPr>
      </w:pPr>
      <w:r>
        <w:t>No</w:t>
      </w:r>
      <w:r w:rsidR="00F42C65">
        <w:rPr>
          <w:spacing w:val="1"/>
        </w:rPr>
        <w:t xml:space="preserve"> </w:t>
      </w:r>
    </w:p>
    <w:p w14:paraId="09E8EFDE" w14:textId="77777777" w:rsidR="00D1645C" w:rsidRPr="008C7ACE" w:rsidRDefault="00F42C65" w:rsidP="00D75253">
      <w:pPr>
        <w:pStyle w:val="Pargrafdellista"/>
        <w:numPr>
          <w:ilvl w:val="0"/>
          <w:numId w:val="33"/>
        </w:numPr>
        <w:ind w:left="499" w:right="29" w:hanging="278"/>
        <w:rPr>
          <w:b/>
        </w:rPr>
      </w:pPr>
      <w:r w:rsidRPr="008C7ACE">
        <w:rPr>
          <w:b/>
        </w:rPr>
        <w:t>Tramitació</w:t>
      </w:r>
      <w:r w:rsidRPr="008C7ACE">
        <w:rPr>
          <w:b/>
          <w:spacing w:val="-7"/>
        </w:rPr>
        <w:t xml:space="preserve"> </w:t>
      </w:r>
      <w:r w:rsidRPr="008C7ACE">
        <w:rPr>
          <w:b/>
        </w:rPr>
        <w:t>de</w:t>
      </w:r>
      <w:r w:rsidRPr="008C7ACE">
        <w:rPr>
          <w:b/>
          <w:spacing w:val="-6"/>
        </w:rPr>
        <w:t xml:space="preserve"> </w:t>
      </w:r>
      <w:r w:rsidRPr="008C7ACE">
        <w:rPr>
          <w:b/>
        </w:rPr>
        <w:t>l’expedient</w:t>
      </w:r>
      <w:r w:rsidR="00EF4F87" w:rsidRPr="008C7ACE">
        <w:rPr>
          <w:b/>
        </w:rPr>
        <w:t>,</w:t>
      </w:r>
      <w:r w:rsidRPr="008C7ACE">
        <w:rPr>
          <w:b/>
        </w:rPr>
        <w:t xml:space="preserve"> procediment d’adjudicació</w:t>
      </w:r>
      <w:r w:rsidR="00EF4F87" w:rsidRPr="008C7ACE">
        <w:rPr>
          <w:b/>
        </w:rPr>
        <w:t xml:space="preserve"> i responsable del contracte</w:t>
      </w:r>
    </w:p>
    <w:p w14:paraId="4846C25B" w14:textId="77777777" w:rsidR="00D1645C" w:rsidRDefault="00D1645C" w:rsidP="00D75253">
      <w:pPr>
        <w:ind w:right="29"/>
      </w:pPr>
    </w:p>
    <w:p w14:paraId="5D9B0B6D" w14:textId="77777777" w:rsidR="00D1645C" w:rsidRDefault="00F42C65" w:rsidP="00D75253">
      <w:pPr>
        <w:ind w:left="221" w:right="29"/>
        <w:jc w:val="both"/>
        <w:rPr>
          <w:rFonts w:ascii="Arial"/>
          <w:i/>
        </w:rPr>
      </w:pPr>
      <w:r w:rsidRPr="00556010">
        <w:rPr>
          <w:b/>
        </w:rPr>
        <w:t>Forma</w:t>
      </w:r>
      <w:r w:rsidRPr="00556010">
        <w:rPr>
          <w:b/>
          <w:spacing w:val="-7"/>
        </w:rPr>
        <w:t xml:space="preserve"> </w:t>
      </w:r>
      <w:r w:rsidRPr="00556010">
        <w:rPr>
          <w:b/>
        </w:rPr>
        <w:t>de</w:t>
      </w:r>
      <w:r w:rsidRPr="00556010">
        <w:rPr>
          <w:b/>
          <w:spacing w:val="-4"/>
        </w:rPr>
        <w:t xml:space="preserve"> </w:t>
      </w:r>
      <w:r w:rsidRPr="00556010">
        <w:rPr>
          <w:b/>
        </w:rPr>
        <w:t>tramitació</w:t>
      </w:r>
      <w:r>
        <w:t>:</w:t>
      </w:r>
      <w:r>
        <w:rPr>
          <w:spacing w:val="-3"/>
        </w:rPr>
        <w:t xml:space="preserve"> </w:t>
      </w:r>
      <w:r w:rsidR="00EF4F87">
        <w:rPr>
          <w:spacing w:val="-3"/>
        </w:rPr>
        <w:t>ordinària</w:t>
      </w:r>
    </w:p>
    <w:p w14:paraId="201243CB" w14:textId="77777777" w:rsidR="00D1645C" w:rsidRDefault="00F42C65" w:rsidP="00D75253">
      <w:pPr>
        <w:ind w:left="221" w:right="29"/>
        <w:jc w:val="both"/>
      </w:pPr>
      <w:r w:rsidRPr="00556010">
        <w:rPr>
          <w:b/>
        </w:rPr>
        <w:t>Procediment</w:t>
      </w:r>
      <w:r w:rsidRPr="00556010">
        <w:rPr>
          <w:b/>
          <w:spacing w:val="-8"/>
        </w:rPr>
        <w:t xml:space="preserve"> </w:t>
      </w:r>
      <w:r w:rsidRPr="00556010">
        <w:rPr>
          <w:b/>
        </w:rPr>
        <w:t>d’adjudicació</w:t>
      </w:r>
      <w:r>
        <w:t>:</w:t>
      </w:r>
      <w:r w:rsidR="00EF4F87">
        <w:t xml:space="preserve"> p</w:t>
      </w:r>
      <w:r w:rsidR="00EF4F87" w:rsidRPr="00EF4F87">
        <w:t xml:space="preserve">rocediment obert simplificat d’acord amb </w:t>
      </w:r>
      <w:r w:rsidR="00393A8A">
        <w:t>l’article</w:t>
      </w:r>
      <w:r w:rsidR="00EF4F87" w:rsidRPr="00EF4F87">
        <w:t xml:space="preserve"> 159 de la Llei 9/2017, de 8 de novembre, de contractes del sector públic (d’ara endavant, LCSP).</w:t>
      </w:r>
    </w:p>
    <w:p w14:paraId="77BF8B80" w14:textId="77777777" w:rsidR="00556010" w:rsidRPr="00556010" w:rsidRDefault="00F42C65" w:rsidP="00D75253">
      <w:pPr>
        <w:pStyle w:val="Textindependent"/>
        <w:spacing w:line="252" w:lineRule="exact"/>
        <w:ind w:left="221" w:right="29"/>
        <w:jc w:val="both"/>
        <w:rPr>
          <w:rFonts w:ascii="Times New Roman" w:eastAsia="Times New Roman" w:hAnsi="Times New Roman" w:cs="Times New Roman"/>
          <w:lang w:eastAsia="ca-ES"/>
        </w:rPr>
      </w:pPr>
      <w:r w:rsidRPr="00556010">
        <w:rPr>
          <w:b/>
        </w:rPr>
        <w:t>Presentació</w:t>
      </w:r>
      <w:r w:rsidRPr="00556010">
        <w:rPr>
          <w:b/>
          <w:spacing w:val="-4"/>
        </w:rPr>
        <w:t xml:space="preserve"> </w:t>
      </w:r>
      <w:r w:rsidRPr="00556010">
        <w:rPr>
          <w:b/>
        </w:rPr>
        <w:t>d’ofertes</w:t>
      </w:r>
      <w:r w:rsidRPr="00556010">
        <w:rPr>
          <w:b/>
          <w:spacing w:val="-6"/>
        </w:rPr>
        <w:t xml:space="preserve"> </w:t>
      </w:r>
      <w:r w:rsidRPr="00556010">
        <w:rPr>
          <w:b/>
        </w:rPr>
        <w:t>mitjançant</w:t>
      </w:r>
      <w:r w:rsidRPr="00556010">
        <w:rPr>
          <w:b/>
          <w:spacing w:val="-3"/>
        </w:rPr>
        <w:t xml:space="preserve"> </w:t>
      </w:r>
      <w:r w:rsidRPr="00556010">
        <w:rPr>
          <w:b/>
        </w:rPr>
        <w:t>eina</w:t>
      </w:r>
      <w:r w:rsidRPr="00556010">
        <w:rPr>
          <w:b/>
          <w:spacing w:val="-3"/>
        </w:rPr>
        <w:t xml:space="preserve"> </w:t>
      </w:r>
      <w:r w:rsidRPr="00556010">
        <w:rPr>
          <w:b/>
        </w:rPr>
        <w:t>de</w:t>
      </w:r>
      <w:r w:rsidRPr="00556010">
        <w:rPr>
          <w:b/>
          <w:spacing w:val="-7"/>
        </w:rPr>
        <w:t xml:space="preserve"> </w:t>
      </w:r>
      <w:r w:rsidRPr="00556010">
        <w:rPr>
          <w:b/>
        </w:rPr>
        <w:t>Sobre</w:t>
      </w:r>
      <w:r w:rsidRPr="00556010">
        <w:rPr>
          <w:b/>
          <w:spacing w:val="-5"/>
        </w:rPr>
        <w:t xml:space="preserve"> </w:t>
      </w:r>
      <w:r w:rsidRPr="00556010">
        <w:rPr>
          <w:b/>
        </w:rPr>
        <w:t>Digital</w:t>
      </w:r>
      <w:r>
        <w:t>:</w:t>
      </w:r>
      <w:r w:rsidR="00556010">
        <w:t xml:space="preserve"> Sí. </w:t>
      </w:r>
      <w:r w:rsidR="00556010" w:rsidRPr="00556010">
        <w:rPr>
          <w:rFonts w:ascii="Arial" w:eastAsia="Times New Roman" w:hAnsi="Arial" w:cs="Arial"/>
          <w:lang w:eastAsia="ca-ES"/>
        </w:rPr>
        <w:t>La forma de presentació de les proposicions i el contingut del Sobre Digital s’especifica a la clàusula onzena del present Plec.</w:t>
      </w:r>
    </w:p>
    <w:p w14:paraId="0A5795A7" w14:textId="77777777" w:rsidR="00556010" w:rsidRPr="00556010" w:rsidRDefault="00556010" w:rsidP="00D75253">
      <w:pPr>
        <w:widowControl/>
        <w:tabs>
          <w:tab w:val="left" w:pos="5200"/>
        </w:tabs>
        <w:autoSpaceDE/>
        <w:autoSpaceDN/>
        <w:ind w:left="221" w:right="29"/>
        <w:jc w:val="both"/>
        <w:rPr>
          <w:rFonts w:ascii="Times New Roman" w:eastAsia="Times New Roman" w:hAnsi="Times New Roman" w:cs="Times New Roman"/>
          <w:lang w:eastAsia="ca-ES"/>
        </w:rPr>
      </w:pPr>
      <w:r w:rsidRPr="00556010">
        <w:rPr>
          <w:rFonts w:ascii="Arial" w:eastAsia="Times New Roman" w:hAnsi="Arial" w:cs="Arial"/>
          <w:b/>
          <w:lang w:eastAsia="ca-ES"/>
        </w:rPr>
        <w:t>Nombre de sobres</w:t>
      </w:r>
      <w:r w:rsidRPr="00556010">
        <w:rPr>
          <w:rFonts w:ascii="Arial" w:eastAsia="Times New Roman" w:hAnsi="Arial" w:cs="Arial"/>
          <w:lang w:eastAsia="ca-ES"/>
        </w:rPr>
        <w:t xml:space="preserve">: </w:t>
      </w:r>
      <w:r w:rsidRPr="007066CF">
        <w:rPr>
          <w:rFonts w:ascii="Arial" w:eastAsia="Times New Roman" w:hAnsi="Arial" w:cs="Arial"/>
          <w:b/>
          <w:lang w:eastAsia="ca-ES"/>
        </w:rPr>
        <w:t>Sobre únic.</w:t>
      </w:r>
    </w:p>
    <w:p w14:paraId="5D14EDB9" w14:textId="77777777" w:rsidR="00556010" w:rsidRPr="00556010" w:rsidRDefault="00556010" w:rsidP="00D75253">
      <w:pPr>
        <w:widowControl/>
        <w:autoSpaceDE/>
        <w:autoSpaceDN/>
        <w:ind w:left="221" w:right="29"/>
        <w:jc w:val="both"/>
        <w:rPr>
          <w:rFonts w:ascii="Arial" w:eastAsia="Times New Roman" w:hAnsi="Arial" w:cs="Arial"/>
          <w:iCs/>
          <w:lang w:eastAsia="ca-ES"/>
        </w:rPr>
      </w:pPr>
      <w:r w:rsidRPr="00556010">
        <w:rPr>
          <w:rFonts w:ascii="Arial" w:eastAsia="Times New Roman" w:hAnsi="Arial" w:cs="Arial"/>
          <w:b/>
          <w:iCs/>
          <w:lang w:eastAsia="ca-ES"/>
        </w:rPr>
        <w:t xml:space="preserve">Responsable del contracte: </w:t>
      </w:r>
      <w:r w:rsidRPr="00556010">
        <w:rPr>
          <w:rFonts w:ascii="Arial" w:eastAsia="Times New Roman" w:hAnsi="Arial" w:cs="Arial"/>
          <w:iCs/>
          <w:lang w:eastAsia="ca-ES"/>
        </w:rPr>
        <w:t>Direcció del Centre d’Innovació i Formació Ocupacional de l’Hospitalet de Llobregat, encarregada del seguiment i execució de la contractació.</w:t>
      </w:r>
    </w:p>
    <w:p w14:paraId="06F0CC0B" w14:textId="77777777" w:rsidR="00556010" w:rsidRDefault="00556010" w:rsidP="00D75253">
      <w:pPr>
        <w:ind w:right="29"/>
      </w:pPr>
    </w:p>
    <w:p w14:paraId="5ED082CF" w14:textId="77777777" w:rsidR="00D1645C" w:rsidRPr="008C7ACE" w:rsidRDefault="00634EDF" w:rsidP="00D75253">
      <w:pPr>
        <w:pStyle w:val="Pargrafdellista"/>
        <w:numPr>
          <w:ilvl w:val="0"/>
          <w:numId w:val="33"/>
        </w:numPr>
        <w:ind w:left="499" w:right="29" w:hanging="278"/>
        <w:rPr>
          <w:b/>
        </w:rPr>
      </w:pPr>
      <w:r w:rsidRPr="008C7ACE">
        <w:rPr>
          <w:b/>
        </w:rPr>
        <w:t>Inscripció en el RELI, s</w:t>
      </w:r>
      <w:r w:rsidR="00F42C65" w:rsidRPr="008C7ACE">
        <w:rPr>
          <w:b/>
        </w:rPr>
        <w:t>olvència</w:t>
      </w:r>
      <w:r w:rsidR="00F42C65" w:rsidRPr="008C7ACE">
        <w:rPr>
          <w:b/>
          <w:spacing w:val="-3"/>
        </w:rPr>
        <w:t xml:space="preserve"> </w:t>
      </w:r>
      <w:r w:rsidR="00F42C65" w:rsidRPr="008C7ACE">
        <w:rPr>
          <w:b/>
        </w:rPr>
        <w:t>i</w:t>
      </w:r>
      <w:r w:rsidR="00F42C65" w:rsidRPr="008C7ACE">
        <w:rPr>
          <w:b/>
          <w:spacing w:val="-4"/>
        </w:rPr>
        <w:t xml:space="preserve"> </w:t>
      </w:r>
      <w:r w:rsidR="00F42C65" w:rsidRPr="008C7ACE">
        <w:rPr>
          <w:b/>
        </w:rPr>
        <w:t>classificació</w:t>
      </w:r>
      <w:r w:rsidR="00F42C65" w:rsidRPr="008C7ACE">
        <w:rPr>
          <w:b/>
          <w:spacing w:val="-3"/>
        </w:rPr>
        <w:t xml:space="preserve"> </w:t>
      </w:r>
      <w:r w:rsidR="00F42C65" w:rsidRPr="008C7ACE">
        <w:rPr>
          <w:b/>
        </w:rPr>
        <w:t>empresarial</w:t>
      </w:r>
    </w:p>
    <w:p w14:paraId="00371D9D" w14:textId="77777777" w:rsidR="00634EDF" w:rsidRPr="008C7ACE" w:rsidRDefault="00634EDF" w:rsidP="00D75253">
      <w:pPr>
        <w:ind w:right="29"/>
      </w:pPr>
    </w:p>
    <w:p w14:paraId="5D77BE6A" w14:textId="4B79B8A2" w:rsidR="00634EDF" w:rsidRPr="00D27154" w:rsidRDefault="00634EDF" w:rsidP="00D75253">
      <w:pPr>
        <w:pStyle w:val="Pargrafdellista"/>
        <w:ind w:left="220" w:right="29"/>
        <w:rPr>
          <w:rFonts w:ascii="Arial" w:hAnsi="Arial" w:cs="Arial"/>
          <w:snapToGrid w:val="0"/>
          <w:lang w:eastAsia="es-ES"/>
        </w:rPr>
      </w:pPr>
      <w:r w:rsidRPr="00AC72D5">
        <w:rPr>
          <w:rFonts w:ascii="Arial" w:hAnsi="Arial" w:cs="Arial"/>
          <w:bCs/>
        </w:rPr>
        <w:t xml:space="preserve">D’acord amb l’article 159.4a) de la LCSP, tots els licitadors que es presentin a la present licitació </w:t>
      </w:r>
      <w:r w:rsidRPr="00AC72D5">
        <w:rPr>
          <w:rFonts w:ascii="Arial" w:hAnsi="Arial" w:cs="Arial"/>
          <w:b/>
          <w:bCs/>
        </w:rPr>
        <w:t>han d’estar inscrits en el Registre Electrònic d’Empreses Licitadores (</w:t>
      </w:r>
      <w:r w:rsidRPr="00AC72D5">
        <w:rPr>
          <w:rFonts w:ascii="Arial" w:hAnsi="Arial" w:cs="Arial"/>
          <w:b/>
          <w:bCs/>
          <w:caps/>
        </w:rPr>
        <w:t>reli</w:t>
      </w:r>
      <w:r w:rsidRPr="00AC72D5">
        <w:rPr>
          <w:rFonts w:ascii="Arial" w:hAnsi="Arial" w:cs="Arial"/>
          <w:b/>
          <w:bCs/>
        </w:rPr>
        <w:t>)</w:t>
      </w:r>
      <w:r w:rsidRPr="00AC72D5">
        <w:rPr>
          <w:rFonts w:ascii="Arial" w:hAnsi="Arial" w:cs="Arial"/>
          <w:bCs/>
        </w:rPr>
        <w:t xml:space="preserve"> o en un Registre oficial de licitadors i empreses classificades del sector públic, </w:t>
      </w:r>
      <w:r w:rsidRPr="00D27154">
        <w:rPr>
          <w:rFonts w:ascii="Arial" w:eastAsia="Batang" w:hAnsi="Arial" w:cs="Arial"/>
        </w:rPr>
        <w:t>o figurar en la base de dades nacional d’un Estat membre de la Unió Europea, en la data final de presentació d’ofertes</w:t>
      </w:r>
      <w:r>
        <w:rPr>
          <w:rFonts w:ascii="Arial" w:eastAsia="Batang" w:hAnsi="Arial" w:cs="Arial"/>
        </w:rPr>
        <w:t>.</w:t>
      </w:r>
      <w:r w:rsidR="000C182B">
        <w:rPr>
          <w:rFonts w:ascii="Arial" w:eastAsia="Batang" w:hAnsi="Arial" w:cs="Arial"/>
        </w:rPr>
        <w:t xml:space="preserve"> </w:t>
      </w:r>
    </w:p>
    <w:p w14:paraId="55D0D30E" w14:textId="77777777" w:rsidR="00556010" w:rsidRDefault="00556010" w:rsidP="00D75253">
      <w:pPr>
        <w:pStyle w:val="Ttol1"/>
        <w:tabs>
          <w:tab w:val="left" w:pos="518"/>
        </w:tabs>
        <w:spacing w:before="1"/>
        <w:ind w:left="517" w:right="29"/>
        <w:jc w:val="both"/>
      </w:pPr>
    </w:p>
    <w:p w14:paraId="473DB38D" w14:textId="77777777" w:rsidR="00556010" w:rsidRPr="00556010" w:rsidRDefault="00634EDF" w:rsidP="00D75253">
      <w:pPr>
        <w:widowControl/>
        <w:suppressAutoHyphens/>
        <w:autoSpaceDE/>
        <w:autoSpaceDN/>
        <w:ind w:left="220" w:right="29"/>
        <w:jc w:val="both"/>
        <w:rPr>
          <w:rFonts w:ascii="Arial" w:eastAsia="Arial Unicode MS" w:hAnsi="Arial" w:cs="Arial"/>
          <w:bCs/>
          <w:kern w:val="1"/>
          <w:lang w:eastAsia="ca-ES"/>
        </w:rPr>
      </w:pPr>
      <w:r w:rsidRPr="00634EDF">
        <w:rPr>
          <w:rFonts w:ascii="Arial" w:eastAsia="Arial Unicode MS" w:hAnsi="Arial" w:cs="Arial"/>
          <w:b/>
          <w:bCs/>
          <w:kern w:val="1"/>
          <w:lang w:eastAsia="ca-ES"/>
        </w:rPr>
        <w:t>G.1. Classificació empresarial</w:t>
      </w:r>
      <w:r w:rsidR="00556010" w:rsidRPr="00556010">
        <w:rPr>
          <w:rFonts w:ascii="Arial" w:eastAsia="Arial Unicode MS" w:hAnsi="Arial" w:cs="Arial"/>
          <w:b/>
          <w:bCs/>
          <w:kern w:val="1"/>
          <w:lang w:eastAsia="ca-ES"/>
        </w:rPr>
        <w:t>:</w:t>
      </w:r>
      <w:r>
        <w:rPr>
          <w:rFonts w:ascii="Arial" w:eastAsia="Arial Unicode MS" w:hAnsi="Arial" w:cs="Arial"/>
          <w:b/>
          <w:bCs/>
          <w:kern w:val="1"/>
          <w:lang w:eastAsia="ca-ES"/>
        </w:rPr>
        <w:t xml:space="preserve"> </w:t>
      </w:r>
      <w:r>
        <w:rPr>
          <w:rFonts w:ascii="Arial" w:eastAsia="Arial Unicode MS" w:hAnsi="Arial" w:cs="Arial"/>
          <w:bCs/>
          <w:kern w:val="1"/>
          <w:lang w:eastAsia="ca-ES"/>
        </w:rPr>
        <w:t>No es requereix.</w:t>
      </w:r>
    </w:p>
    <w:p w14:paraId="251DFE8B" w14:textId="77777777" w:rsidR="00556010" w:rsidRPr="00556010" w:rsidRDefault="00556010" w:rsidP="00D75253">
      <w:pPr>
        <w:widowControl/>
        <w:suppressAutoHyphens/>
        <w:autoSpaceDE/>
        <w:autoSpaceDN/>
        <w:ind w:left="220" w:right="29"/>
        <w:jc w:val="both"/>
        <w:rPr>
          <w:rFonts w:ascii="Arial" w:eastAsia="Arial Unicode MS" w:hAnsi="Arial" w:cs="Arial"/>
          <w:b/>
          <w:bCs/>
          <w:kern w:val="1"/>
          <w:lang w:eastAsia="ca-ES"/>
        </w:rPr>
      </w:pPr>
    </w:p>
    <w:p w14:paraId="2358F0C6" w14:textId="77777777" w:rsidR="00EF0C96" w:rsidRDefault="00634EDF" w:rsidP="00EF0C96">
      <w:pPr>
        <w:widowControl/>
        <w:suppressAutoHyphens/>
        <w:autoSpaceDE/>
        <w:autoSpaceDN/>
        <w:ind w:left="220" w:right="29"/>
        <w:jc w:val="both"/>
        <w:rPr>
          <w:rFonts w:ascii="Arial" w:eastAsia="Arial Unicode MS" w:hAnsi="Arial" w:cs="Times New Roman"/>
          <w:kern w:val="1"/>
          <w:lang w:eastAsia="ca-ES"/>
        </w:rPr>
      </w:pPr>
      <w:r>
        <w:rPr>
          <w:rFonts w:ascii="Arial" w:eastAsia="Arial Unicode MS" w:hAnsi="Arial" w:cs="Arial"/>
          <w:b/>
          <w:bCs/>
          <w:kern w:val="1"/>
          <w:lang w:eastAsia="ca-ES"/>
        </w:rPr>
        <w:t>G.2. Solvència econòmica</w:t>
      </w:r>
    </w:p>
    <w:p w14:paraId="0911C842" w14:textId="77777777" w:rsidR="00EF0C96" w:rsidRDefault="00EF0C96" w:rsidP="00EF0C96">
      <w:pPr>
        <w:widowControl/>
        <w:suppressAutoHyphens/>
        <w:autoSpaceDE/>
        <w:autoSpaceDN/>
        <w:ind w:left="220" w:right="29"/>
        <w:jc w:val="both"/>
        <w:rPr>
          <w:rFonts w:ascii="Arial" w:eastAsia="Arial Unicode MS" w:hAnsi="Arial" w:cs="Times New Roman"/>
          <w:kern w:val="1"/>
          <w:lang w:eastAsia="ca-ES"/>
        </w:rPr>
      </w:pPr>
    </w:p>
    <w:p w14:paraId="7BD3CB6D" w14:textId="77777777" w:rsidR="00EF0C96" w:rsidRDefault="00EF0C96" w:rsidP="00EF0C96">
      <w:pPr>
        <w:widowControl/>
        <w:suppressAutoHyphens/>
        <w:autoSpaceDE/>
        <w:autoSpaceDN/>
        <w:ind w:left="220" w:right="29"/>
        <w:jc w:val="both"/>
        <w:rPr>
          <w:rFonts w:ascii="Arial" w:eastAsiaTheme="minorHAnsi" w:hAnsi="Arial" w:cs="Arial"/>
          <w:color w:val="000000"/>
        </w:rPr>
      </w:pPr>
      <w:r w:rsidRPr="00EF0C96">
        <w:rPr>
          <w:rFonts w:ascii="Arial" w:eastAsiaTheme="minorHAnsi" w:hAnsi="Arial" w:cs="Arial"/>
          <w:color w:val="000000"/>
        </w:rPr>
        <w:t>La solvència econòmica requerida (que en el millor exercici, entre l’any 2020, 2021 i 2022, el</w:t>
      </w:r>
      <w:r>
        <w:rPr>
          <w:rFonts w:ascii="Arial" w:eastAsiaTheme="minorHAnsi" w:hAnsi="Arial" w:cs="Arial"/>
          <w:color w:val="000000"/>
        </w:rPr>
        <w:t xml:space="preserve"> </w:t>
      </w:r>
      <w:r w:rsidRPr="00EF0C96">
        <w:rPr>
          <w:rFonts w:ascii="Arial" w:eastAsiaTheme="minorHAnsi" w:hAnsi="Arial" w:cs="Arial"/>
          <w:color w:val="000000"/>
        </w:rPr>
        <w:t>licitador tingui un volum de negoci mínim de 132.000 €, import equivalent al total de l’import econòmic d</w:t>
      </w:r>
      <w:r>
        <w:rPr>
          <w:rFonts w:ascii="Arial" w:eastAsiaTheme="minorHAnsi" w:hAnsi="Arial" w:cs="Arial"/>
          <w:color w:val="000000"/>
        </w:rPr>
        <w:t>el servei, inclosa la pròrroga.</w:t>
      </w:r>
    </w:p>
    <w:p w14:paraId="4B3DE296" w14:textId="77777777" w:rsidR="00EF0C96" w:rsidRDefault="00EF0C96" w:rsidP="00EF0C96">
      <w:pPr>
        <w:widowControl/>
        <w:suppressAutoHyphens/>
        <w:autoSpaceDE/>
        <w:autoSpaceDN/>
        <w:ind w:left="220" w:right="29"/>
        <w:jc w:val="both"/>
        <w:rPr>
          <w:rFonts w:ascii="Arial" w:eastAsiaTheme="minorHAnsi" w:hAnsi="Arial" w:cs="Arial"/>
          <w:color w:val="000000"/>
        </w:rPr>
      </w:pPr>
    </w:p>
    <w:p w14:paraId="6FC15536" w14:textId="0D748C7A" w:rsidR="00556010" w:rsidRPr="00556010" w:rsidRDefault="00556010" w:rsidP="00EF0C96">
      <w:pPr>
        <w:widowControl/>
        <w:suppressAutoHyphens/>
        <w:autoSpaceDE/>
        <w:autoSpaceDN/>
        <w:ind w:left="220" w:right="29"/>
        <w:jc w:val="both"/>
        <w:rPr>
          <w:rFonts w:ascii="Arial" w:eastAsia="Arial Unicode MS" w:hAnsi="Arial" w:cs="Arial"/>
          <w:bCs/>
          <w:kern w:val="1"/>
          <w:lang w:eastAsia="ca-ES"/>
        </w:rPr>
      </w:pPr>
      <w:r w:rsidRPr="00556010">
        <w:rPr>
          <w:rFonts w:ascii="Arial" w:eastAsia="Arial Unicode MS" w:hAnsi="Arial" w:cs="Times New Roman"/>
          <w:kern w:val="1"/>
          <w:lang w:eastAsia="ca-ES"/>
        </w:rPr>
        <w:t xml:space="preserve">L’acreditació documental de la suficiència de la solvència econòmica i financera de l’empresari amb l’oferta millor valorada s’ha d’efectuar mitjançant </w:t>
      </w:r>
      <w:r w:rsidR="00634EDF">
        <w:rPr>
          <w:rFonts w:ascii="Arial" w:eastAsia="Arial Unicode MS" w:hAnsi="Arial" w:cs="Times New Roman"/>
          <w:kern w:val="1"/>
          <w:lang w:eastAsia="ca-ES"/>
        </w:rPr>
        <w:t xml:space="preserve">la consulta del </w:t>
      </w:r>
      <w:r w:rsidRPr="00556010">
        <w:rPr>
          <w:rFonts w:ascii="Arial" w:eastAsia="Arial Unicode MS" w:hAnsi="Arial" w:cs="Times New Roman"/>
          <w:kern w:val="1"/>
          <w:lang w:eastAsia="ca-ES"/>
        </w:rPr>
        <w:t xml:space="preserve"> RELI o el Registre corresponen. </w:t>
      </w:r>
    </w:p>
    <w:p w14:paraId="66EEF48C" w14:textId="77777777" w:rsidR="00556010" w:rsidRPr="00556010" w:rsidRDefault="00556010" w:rsidP="00D75253">
      <w:pPr>
        <w:widowControl/>
        <w:suppressAutoHyphens/>
        <w:autoSpaceDE/>
        <w:autoSpaceDN/>
        <w:ind w:left="220" w:right="29"/>
        <w:jc w:val="both"/>
        <w:rPr>
          <w:rFonts w:ascii="Arial" w:eastAsia="Arial Unicode MS" w:hAnsi="Arial" w:cs="Arial"/>
          <w:bCs/>
          <w:kern w:val="1"/>
          <w:lang w:eastAsia="ca-ES"/>
        </w:rPr>
      </w:pPr>
    </w:p>
    <w:p w14:paraId="7E9CF705" w14:textId="77777777" w:rsidR="001F6242" w:rsidRDefault="00634EDF" w:rsidP="00D75253">
      <w:pPr>
        <w:widowControl/>
        <w:suppressAutoHyphens/>
        <w:autoSpaceDE/>
        <w:autoSpaceDN/>
        <w:ind w:left="220" w:right="29"/>
        <w:jc w:val="both"/>
        <w:rPr>
          <w:rFonts w:ascii="Arial" w:eastAsia="Arial Unicode MS" w:hAnsi="Arial" w:cs="Arial"/>
          <w:b/>
          <w:bCs/>
          <w:kern w:val="1"/>
          <w:lang w:eastAsia="ca-ES"/>
        </w:rPr>
      </w:pPr>
      <w:r w:rsidRPr="00634EDF">
        <w:rPr>
          <w:rFonts w:ascii="Arial" w:eastAsia="Arial Unicode MS" w:hAnsi="Arial" w:cs="Arial"/>
          <w:b/>
          <w:bCs/>
          <w:kern w:val="1"/>
          <w:lang w:eastAsia="ca-ES"/>
        </w:rPr>
        <w:t>G.3.</w:t>
      </w:r>
      <w:r>
        <w:rPr>
          <w:rFonts w:ascii="Arial" w:eastAsia="Arial Unicode MS" w:hAnsi="Arial" w:cs="Arial"/>
          <w:b/>
          <w:bCs/>
          <w:kern w:val="1"/>
          <w:lang w:eastAsia="ca-ES"/>
        </w:rPr>
        <w:t xml:space="preserve"> Solvència tècnica</w:t>
      </w:r>
    </w:p>
    <w:p w14:paraId="22147989" w14:textId="77777777" w:rsidR="001F6242" w:rsidRDefault="001F6242" w:rsidP="00D75253">
      <w:pPr>
        <w:widowControl/>
        <w:suppressAutoHyphens/>
        <w:autoSpaceDE/>
        <w:autoSpaceDN/>
        <w:ind w:left="220" w:right="29"/>
        <w:jc w:val="both"/>
        <w:rPr>
          <w:rFonts w:ascii="Arial" w:eastAsia="Arial Unicode MS" w:hAnsi="Arial" w:cs="Arial"/>
          <w:b/>
          <w:bCs/>
          <w:kern w:val="1"/>
          <w:lang w:eastAsia="ca-ES"/>
        </w:rPr>
      </w:pPr>
    </w:p>
    <w:p w14:paraId="60790534" w14:textId="77777777" w:rsidR="001F6242" w:rsidRDefault="001F6242" w:rsidP="00D75253">
      <w:pPr>
        <w:widowControl/>
        <w:suppressAutoHyphens/>
        <w:autoSpaceDE/>
        <w:autoSpaceDN/>
        <w:ind w:left="220" w:right="29"/>
        <w:jc w:val="both"/>
        <w:rPr>
          <w:rFonts w:ascii="Arial" w:eastAsia="Arial Unicode MS" w:hAnsi="Arial" w:cs="Arial"/>
          <w:b/>
          <w:bCs/>
          <w:kern w:val="1"/>
          <w:lang w:eastAsia="ca-ES"/>
        </w:rPr>
      </w:pPr>
      <w:r>
        <w:t xml:space="preserve">Es requereixen un mínim de tres contractes de serveis amb objectes similars, i que </w:t>
      </w:r>
      <w:r>
        <w:rPr>
          <w:sz w:val="20"/>
          <w:szCs w:val="20"/>
        </w:rPr>
        <w:t xml:space="preserve">la suma de tots els contractes amb l’objecte esmentat sigui superior al valor estimat de la present contractació </w:t>
      </w:r>
      <w:r>
        <w:t xml:space="preserve">mitjançant la relació dels principals serveis efectuats en els darrers tres anys, d’igual o similar naturalesa que els constitueixen l’objecte del contracte, l’ import del anual acumulat en l’any de major execució sigui igual o superior al 70% de l’anualitat mitja del contracte, en els tres darrers anys (2020, 2021 i 2022). Aquest requeriment es justifica en la previsió de l’article 90.2 de la LCSP. </w:t>
      </w:r>
    </w:p>
    <w:p w14:paraId="44F43508" w14:textId="77777777" w:rsidR="001F6242" w:rsidRDefault="001F6242" w:rsidP="00D75253">
      <w:pPr>
        <w:widowControl/>
        <w:suppressAutoHyphens/>
        <w:autoSpaceDE/>
        <w:autoSpaceDN/>
        <w:ind w:left="220" w:right="29"/>
        <w:jc w:val="both"/>
        <w:rPr>
          <w:rFonts w:ascii="Arial" w:eastAsia="Arial Unicode MS" w:hAnsi="Arial" w:cs="Arial"/>
          <w:b/>
          <w:bCs/>
          <w:kern w:val="1"/>
          <w:lang w:eastAsia="ca-ES"/>
        </w:rPr>
      </w:pPr>
    </w:p>
    <w:p w14:paraId="758525AD" w14:textId="4243FAAA" w:rsidR="00072B0E" w:rsidRPr="001F6242" w:rsidRDefault="001F6242" w:rsidP="00D75253">
      <w:pPr>
        <w:widowControl/>
        <w:suppressAutoHyphens/>
        <w:autoSpaceDE/>
        <w:autoSpaceDN/>
        <w:ind w:left="220" w:right="29"/>
        <w:jc w:val="both"/>
        <w:rPr>
          <w:rFonts w:ascii="Arial" w:eastAsia="Arial Unicode MS" w:hAnsi="Arial" w:cs="Arial"/>
          <w:b/>
          <w:bCs/>
          <w:kern w:val="1"/>
          <w:lang w:eastAsia="ca-ES"/>
        </w:rPr>
      </w:pPr>
      <w:r>
        <w:rPr>
          <w:sz w:val="20"/>
          <w:szCs w:val="20"/>
        </w:rPr>
        <w:t>La correcta prestació dels serveis licitats, ateses les seves característiques tècniques, requereix poder disposar d’un equip de treball amb una composició i característiques molt específiques: h</w:t>
      </w:r>
      <w:r>
        <w:t>auran de disposar de titulació de tècnic superior, grau o equivalent relacionada amb l’àmbit audiovisual.</w:t>
      </w:r>
    </w:p>
    <w:p w14:paraId="10034806" w14:textId="77777777" w:rsidR="00072B0E" w:rsidRDefault="00072B0E" w:rsidP="00D75253">
      <w:pPr>
        <w:widowControl/>
        <w:adjustRightInd w:val="0"/>
        <w:ind w:left="220" w:right="29"/>
        <w:jc w:val="both"/>
        <w:rPr>
          <w:rFonts w:ascii="Arial" w:hAnsi="Arial" w:cs="Arial"/>
        </w:rPr>
      </w:pPr>
    </w:p>
    <w:p w14:paraId="68EED07D" w14:textId="77777777" w:rsidR="00072B0E" w:rsidRPr="00072B0E" w:rsidRDefault="00072B0E" w:rsidP="00D75253">
      <w:pPr>
        <w:widowControl/>
        <w:adjustRightInd w:val="0"/>
        <w:ind w:left="220" w:right="29"/>
        <w:jc w:val="both"/>
        <w:rPr>
          <w:rFonts w:ascii="Arial" w:eastAsia="Times New Roman" w:hAnsi="Arial" w:cs="Arial"/>
          <w:lang w:eastAsia="ca-ES"/>
        </w:rPr>
      </w:pPr>
    </w:p>
    <w:p w14:paraId="3CD4C3C3" w14:textId="77777777" w:rsidR="00445B45" w:rsidRPr="009904AD" w:rsidRDefault="00556010" w:rsidP="00445B45">
      <w:pPr>
        <w:widowControl/>
        <w:tabs>
          <w:tab w:val="left" w:pos="0"/>
          <w:tab w:val="left" w:pos="283"/>
          <w:tab w:val="left" w:pos="1440"/>
        </w:tabs>
        <w:suppressAutoHyphens/>
        <w:autoSpaceDE/>
        <w:autoSpaceDN/>
        <w:ind w:left="220" w:right="29"/>
        <w:jc w:val="both"/>
        <w:rPr>
          <w:rFonts w:ascii="Arial" w:eastAsia="Arial Unicode MS" w:hAnsi="Arial" w:cs="Times New Roman"/>
          <w:kern w:val="1"/>
          <w:lang w:eastAsia="ca-ES"/>
        </w:rPr>
      </w:pPr>
      <w:r w:rsidRPr="009904AD">
        <w:rPr>
          <w:rFonts w:ascii="Arial" w:eastAsia="Arial Unicode MS" w:hAnsi="Arial" w:cs="Arial"/>
          <w:bCs/>
          <w:kern w:val="1"/>
          <w:lang w:eastAsia="ca-ES"/>
        </w:rPr>
        <w:t xml:space="preserve">L’acreditació documental de la suficiència de la solvència tècnica o professional de l’empresari amb l’oferta millor valorada </w:t>
      </w:r>
      <w:r w:rsidR="00634EDF" w:rsidRPr="009904AD">
        <w:rPr>
          <w:rFonts w:ascii="Arial" w:eastAsia="Arial Unicode MS" w:hAnsi="Arial" w:cs="Times New Roman"/>
          <w:kern w:val="1"/>
          <w:lang w:eastAsia="ca-ES"/>
        </w:rPr>
        <w:t>s’ha d’efectuar mitjançant la consulta del  RELI o el Registre corresponent.</w:t>
      </w:r>
      <w:r w:rsidR="004574E1" w:rsidRPr="009904AD">
        <w:rPr>
          <w:rFonts w:ascii="Arial" w:eastAsia="Arial Unicode MS" w:hAnsi="Arial" w:cs="Times New Roman"/>
          <w:kern w:val="1"/>
          <w:lang w:eastAsia="ca-ES"/>
        </w:rPr>
        <w:t xml:space="preserve"> </w:t>
      </w:r>
    </w:p>
    <w:p w14:paraId="6EC6D9A0" w14:textId="77777777" w:rsidR="00445B45" w:rsidRPr="009904AD" w:rsidRDefault="00445B45" w:rsidP="00445B45">
      <w:pPr>
        <w:widowControl/>
        <w:tabs>
          <w:tab w:val="left" w:pos="0"/>
          <w:tab w:val="left" w:pos="283"/>
          <w:tab w:val="left" w:pos="1440"/>
        </w:tabs>
        <w:suppressAutoHyphens/>
        <w:autoSpaceDE/>
        <w:autoSpaceDN/>
        <w:ind w:left="220" w:right="29"/>
        <w:jc w:val="both"/>
        <w:rPr>
          <w:rFonts w:ascii="Arial" w:eastAsia="Arial Unicode MS" w:hAnsi="Arial"/>
          <w:kern w:val="1"/>
        </w:rPr>
      </w:pPr>
    </w:p>
    <w:p w14:paraId="309E16E8" w14:textId="217D7C7E" w:rsidR="00445B45" w:rsidRPr="00445B45" w:rsidRDefault="00445B45" w:rsidP="00445B45">
      <w:pPr>
        <w:widowControl/>
        <w:tabs>
          <w:tab w:val="left" w:pos="0"/>
          <w:tab w:val="left" w:pos="283"/>
          <w:tab w:val="left" w:pos="1440"/>
        </w:tabs>
        <w:suppressAutoHyphens/>
        <w:autoSpaceDE/>
        <w:autoSpaceDN/>
        <w:ind w:left="220" w:right="29"/>
        <w:jc w:val="both"/>
        <w:rPr>
          <w:rFonts w:ascii="Arial" w:eastAsia="Arial Unicode MS" w:hAnsi="Arial" w:cs="Times New Roman"/>
          <w:kern w:val="1"/>
          <w:lang w:eastAsia="ca-ES"/>
        </w:rPr>
      </w:pPr>
      <w:r w:rsidRPr="009904AD">
        <w:rPr>
          <w:rFonts w:ascii="Arial" w:eastAsia="Arial Unicode MS" w:hAnsi="Arial"/>
          <w:kern w:val="1"/>
        </w:rPr>
        <w:t xml:space="preserve">L’acreditació documental de la solvència tècnica o professional pel que fa al personal que ha de prestar el suport tècnic, s’efectuarà </w:t>
      </w:r>
      <w:r w:rsidR="008D638E" w:rsidRPr="009904AD">
        <w:rPr>
          <w:rFonts w:ascii="Arial" w:eastAsia="Arial Unicode MS" w:hAnsi="Arial"/>
          <w:kern w:val="1"/>
        </w:rPr>
        <w:t xml:space="preserve">al licitador proposat com adjudicatari </w:t>
      </w:r>
      <w:r w:rsidRPr="009904AD">
        <w:rPr>
          <w:rFonts w:ascii="Arial" w:eastAsia="Arial Unicode MS" w:hAnsi="Arial"/>
          <w:kern w:val="1"/>
        </w:rPr>
        <w:t xml:space="preserve">a través d’una declaració responsable on consti la relació </w:t>
      </w:r>
      <w:r w:rsidRPr="009904AD">
        <w:rPr>
          <w:rFonts w:ascii="Arial" w:eastAsia="Arial" w:hAnsi="Arial" w:cs="Arial"/>
          <w:color w:val="000000"/>
        </w:rPr>
        <w:t>del personal dedicat al servei, amb indicació de la seva qualificació professional, relació i dedicació al servei de suport tècnic segons els apartats inclosos en aquest Plec</w:t>
      </w:r>
      <w:r w:rsidR="008D638E" w:rsidRPr="009904AD">
        <w:rPr>
          <w:rFonts w:ascii="Arial" w:eastAsia="Arial" w:hAnsi="Arial" w:cs="Arial"/>
          <w:color w:val="000000"/>
        </w:rPr>
        <w:t>, d’acord amb l’apartat J del present quadre de característiques</w:t>
      </w:r>
      <w:r w:rsidRPr="009904AD">
        <w:rPr>
          <w:rFonts w:ascii="Arial" w:eastAsia="Arial" w:hAnsi="Arial" w:cs="Arial"/>
          <w:color w:val="000000"/>
        </w:rPr>
        <w:t>.</w:t>
      </w:r>
      <w:r w:rsidRPr="00DD265C">
        <w:rPr>
          <w:rFonts w:ascii="Arial" w:eastAsia="Arial" w:hAnsi="Arial" w:cs="Arial"/>
          <w:color w:val="000000"/>
        </w:rPr>
        <w:t xml:space="preserve"> </w:t>
      </w:r>
    </w:p>
    <w:p w14:paraId="0D118823" w14:textId="77777777" w:rsidR="00556010" w:rsidRPr="001F6242" w:rsidRDefault="00556010" w:rsidP="00D75253">
      <w:pPr>
        <w:widowControl/>
        <w:suppressAutoHyphens/>
        <w:autoSpaceDE/>
        <w:autoSpaceDN/>
        <w:ind w:left="220" w:right="29"/>
        <w:jc w:val="both"/>
        <w:rPr>
          <w:rFonts w:ascii="Arial" w:eastAsia="Arial Unicode MS" w:hAnsi="Arial" w:cs="Arial"/>
          <w:bCs/>
          <w:color w:val="FF0000"/>
          <w:kern w:val="1"/>
          <w:lang w:eastAsia="ca-ES"/>
        </w:rPr>
      </w:pPr>
    </w:p>
    <w:p w14:paraId="74A04C07" w14:textId="77777777" w:rsidR="00556010" w:rsidRPr="00556010" w:rsidRDefault="00556010" w:rsidP="00D75253">
      <w:pPr>
        <w:widowControl/>
        <w:autoSpaceDE/>
        <w:autoSpaceDN/>
        <w:ind w:left="220" w:right="29"/>
        <w:jc w:val="both"/>
        <w:rPr>
          <w:rFonts w:ascii="Times New Roman" w:eastAsia="Times New Roman" w:hAnsi="Times New Roman" w:cs="Times New Roman"/>
          <w:b/>
          <w:lang w:eastAsia="ca-ES"/>
        </w:rPr>
      </w:pPr>
      <w:r w:rsidRPr="00556010">
        <w:rPr>
          <w:rFonts w:ascii="Arial" w:eastAsia="Arial" w:hAnsi="Arial" w:cs="Arial"/>
          <w:b/>
          <w:lang w:eastAsia="ca-ES"/>
        </w:rPr>
        <w:t>G</w:t>
      </w:r>
      <w:r w:rsidR="00634EDF">
        <w:rPr>
          <w:rFonts w:ascii="Arial" w:eastAsia="Arial" w:hAnsi="Arial" w:cs="Arial"/>
          <w:b/>
          <w:lang w:eastAsia="ca-ES"/>
        </w:rPr>
        <w:t>.4</w:t>
      </w:r>
      <w:r w:rsidRPr="00556010">
        <w:rPr>
          <w:rFonts w:ascii="Arial" w:eastAsia="Arial" w:hAnsi="Arial" w:cs="Arial"/>
          <w:b/>
          <w:lang w:eastAsia="ca-ES"/>
        </w:rPr>
        <w:t>. Adscripció de mitjans materials i/o personals a l’execució del contracte</w:t>
      </w:r>
    </w:p>
    <w:p w14:paraId="449193EA" w14:textId="77777777" w:rsidR="00556010" w:rsidRPr="00556010" w:rsidRDefault="00556010" w:rsidP="00D75253">
      <w:pPr>
        <w:widowControl/>
        <w:autoSpaceDE/>
        <w:autoSpaceDN/>
        <w:spacing w:line="254" w:lineRule="exact"/>
        <w:ind w:left="220" w:right="29"/>
        <w:jc w:val="both"/>
        <w:rPr>
          <w:rFonts w:ascii="Times New Roman" w:eastAsia="Times New Roman" w:hAnsi="Times New Roman" w:cs="Times New Roman"/>
          <w:highlight w:val="yellow"/>
          <w:lang w:eastAsia="ca-ES"/>
        </w:rPr>
      </w:pPr>
    </w:p>
    <w:p w14:paraId="1FE45D17" w14:textId="77777777" w:rsidR="00556010" w:rsidRPr="00556010" w:rsidRDefault="00556010" w:rsidP="00D75253">
      <w:pPr>
        <w:widowControl/>
        <w:adjustRightInd w:val="0"/>
        <w:spacing w:line="201" w:lineRule="atLeast"/>
        <w:ind w:left="220" w:right="29"/>
        <w:jc w:val="both"/>
        <w:rPr>
          <w:rFonts w:ascii="Arial" w:eastAsia="Times New Roman" w:hAnsi="Arial" w:cs="Arial"/>
          <w:color w:val="000000"/>
          <w:lang w:eastAsia="en-GB"/>
        </w:rPr>
      </w:pPr>
      <w:r w:rsidRPr="00556010">
        <w:rPr>
          <w:rFonts w:ascii="Arial" w:eastAsia="Times New Roman" w:hAnsi="Arial" w:cs="Arial"/>
          <w:bCs/>
          <w:lang w:eastAsia="en-GB"/>
        </w:rPr>
        <w:t xml:space="preserve">Per tal d’acreditar la solvència necessària per subscriure aquest contracte, els empresaris es poden basar, segons preveu 75 de la LCSP en els mitjans d’altres empreses o entitats, sempre que demostrin que, per a l’execució del contracte, disposen efectivament d’aquests mitjans </w:t>
      </w:r>
      <w:r w:rsidRPr="00556010">
        <w:rPr>
          <w:rFonts w:ascii="Arial" w:eastAsia="Times New Roman" w:hAnsi="Arial" w:cs="Arial"/>
          <w:color w:val="000000"/>
          <w:lang w:eastAsia="en-GB"/>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16D3F01C" w14:textId="77777777" w:rsidR="00A82122" w:rsidRDefault="00A82122" w:rsidP="00D75253">
      <w:pPr>
        <w:widowControl/>
        <w:autoSpaceDE/>
        <w:autoSpaceDN/>
        <w:ind w:left="220" w:right="29"/>
        <w:jc w:val="both"/>
        <w:rPr>
          <w:rFonts w:ascii="Arial" w:eastAsia="Times New Roman" w:hAnsi="Arial" w:cs="Arial"/>
          <w:bCs/>
          <w:lang w:eastAsia="ca-ES"/>
        </w:rPr>
      </w:pPr>
    </w:p>
    <w:p w14:paraId="5BAF10DA" w14:textId="77777777" w:rsidR="00556010" w:rsidRDefault="00556010" w:rsidP="00D75253">
      <w:pPr>
        <w:widowControl/>
        <w:autoSpaceDE/>
        <w:autoSpaceDN/>
        <w:ind w:left="220" w:right="29"/>
        <w:jc w:val="both"/>
        <w:rPr>
          <w:rFonts w:ascii="Arial" w:eastAsia="Times New Roman" w:hAnsi="Arial" w:cs="Arial"/>
          <w:bCs/>
          <w:lang w:eastAsia="ca-ES"/>
        </w:rPr>
      </w:pPr>
      <w:r w:rsidRPr="00556010">
        <w:rPr>
          <w:rFonts w:ascii="Arial" w:eastAsia="Times New Roman" w:hAnsi="Arial" w:cs="Arial"/>
          <w:bCs/>
          <w:lang w:eastAsia="ca-ES"/>
        </w:rPr>
        <w:t xml:space="preserve">A tal efecte, si el licitador es basa en la solvència econòmica d’una altra empresa o entitat, caldrà incloure en el </w:t>
      </w:r>
      <w:r w:rsidRPr="00556010">
        <w:rPr>
          <w:rFonts w:ascii="Arial" w:eastAsia="Times New Roman" w:hAnsi="Arial" w:cs="Arial"/>
          <w:b/>
          <w:bCs/>
          <w:lang w:eastAsia="ca-ES"/>
        </w:rPr>
        <w:t xml:space="preserve">sobre digital </w:t>
      </w:r>
      <w:r w:rsidRPr="00556010">
        <w:rPr>
          <w:rFonts w:ascii="Arial" w:eastAsia="Times New Roman" w:hAnsi="Arial" w:cs="Arial"/>
          <w:bCs/>
          <w:lang w:eastAsia="ca-ES"/>
        </w:rPr>
        <w:t xml:space="preserve">el corresponent compromís d’adscripció i la declaració relativa al volum global de negoci de la segona empresa o entitat, tots dos documents signats pel seu representant. </w:t>
      </w:r>
    </w:p>
    <w:p w14:paraId="66265B40" w14:textId="77777777" w:rsidR="00A82122" w:rsidRPr="00556010" w:rsidRDefault="00A82122" w:rsidP="00D75253">
      <w:pPr>
        <w:widowControl/>
        <w:autoSpaceDE/>
        <w:autoSpaceDN/>
        <w:ind w:left="220" w:right="29"/>
        <w:jc w:val="both"/>
        <w:rPr>
          <w:rFonts w:ascii="Arial" w:eastAsia="Times New Roman" w:hAnsi="Arial" w:cs="Arial"/>
          <w:bCs/>
          <w:lang w:eastAsia="ca-ES"/>
        </w:rPr>
      </w:pPr>
    </w:p>
    <w:p w14:paraId="6887A135" w14:textId="77777777" w:rsidR="00556010" w:rsidRPr="00556010" w:rsidRDefault="00556010" w:rsidP="00D75253">
      <w:pPr>
        <w:widowControl/>
        <w:autoSpaceDE/>
        <w:autoSpaceDN/>
        <w:ind w:left="220" w:right="29"/>
        <w:jc w:val="both"/>
        <w:rPr>
          <w:rFonts w:ascii="Arial" w:eastAsia="Times New Roman" w:hAnsi="Arial" w:cs="Arial"/>
          <w:bCs/>
          <w:lang w:eastAsia="ca-ES"/>
        </w:rPr>
      </w:pPr>
      <w:r w:rsidRPr="00556010">
        <w:rPr>
          <w:rFonts w:ascii="Arial" w:eastAsia="Times New Roman" w:hAnsi="Arial" w:cs="Arial"/>
          <w:bCs/>
          <w:lang w:eastAsia="ca-ES"/>
        </w:rPr>
        <w:t xml:space="preserve">D’altra banda, si el licitador es basa en la solvència tècnica d’una altra empresa o entitat, també caldrà incloure en el </w:t>
      </w:r>
      <w:r w:rsidRPr="00556010">
        <w:rPr>
          <w:rFonts w:ascii="Arial" w:eastAsia="Times New Roman" w:hAnsi="Arial" w:cs="Arial"/>
          <w:b/>
          <w:bCs/>
          <w:lang w:eastAsia="ca-ES"/>
        </w:rPr>
        <w:t>sobre digital</w:t>
      </w:r>
      <w:r w:rsidRPr="00556010">
        <w:rPr>
          <w:rFonts w:ascii="Arial" w:eastAsia="Times New Roman" w:hAnsi="Arial" w:cs="Arial"/>
          <w:bCs/>
          <w:lang w:eastAsia="ca-ES"/>
        </w:rPr>
        <w:t xml:space="preserve"> el corresponent compromís d’adscripció en el qual s’especificaran els mitjans que es posen a disposició del licitador, signat aquest compromís pel representant legal de l’empresa. </w:t>
      </w:r>
    </w:p>
    <w:p w14:paraId="36404ADE" w14:textId="77777777" w:rsidR="00556010" w:rsidRDefault="00556010" w:rsidP="00D75253">
      <w:pPr>
        <w:widowControl/>
        <w:autoSpaceDE/>
        <w:autoSpaceDN/>
        <w:ind w:left="220" w:right="29"/>
        <w:jc w:val="both"/>
        <w:rPr>
          <w:rFonts w:ascii="Arial" w:eastAsia="Times New Roman" w:hAnsi="Arial" w:cs="Arial"/>
          <w:bCs/>
          <w:lang w:eastAsia="ca-ES"/>
        </w:rPr>
      </w:pPr>
      <w:r w:rsidRPr="00556010">
        <w:rPr>
          <w:rFonts w:ascii="Arial" w:eastAsia="Times New Roman" w:hAnsi="Arial" w:cs="Arial"/>
          <w:bCs/>
          <w:lang w:eastAsia="ca-ES"/>
        </w:rPr>
        <w:t>En qualsevol cas d’integració de solvència, les dues empreses respondran de forma solidària.</w:t>
      </w:r>
    </w:p>
    <w:p w14:paraId="5B84ED9B" w14:textId="77777777" w:rsidR="00A82122" w:rsidRPr="00556010" w:rsidRDefault="00A82122" w:rsidP="00D75253">
      <w:pPr>
        <w:widowControl/>
        <w:autoSpaceDE/>
        <w:autoSpaceDN/>
        <w:ind w:left="220" w:right="29"/>
        <w:jc w:val="both"/>
        <w:rPr>
          <w:rFonts w:ascii="Arial" w:eastAsia="Times New Roman" w:hAnsi="Arial" w:cs="Arial"/>
          <w:bCs/>
          <w:lang w:eastAsia="ca-ES"/>
        </w:rPr>
      </w:pPr>
    </w:p>
    <w:p w14:paraId="159C2DAD" w14:textId="77777777" w:rsidR="00556010" w:rsidRPr="00556010" w:rsidRDefault="00556010" w:rsidP="00D75253">
      <w:pPr>
        <w:widowControl/>
        <w:autoSpaceDE/>
        <w:autoSpaceDN/>
        <w:ind w:left="220" w:right="29"/>
        <w:jc w:val="both"/>
        <w:rPr>
          <w:rFonts w:ascii="Arial" w:eastAsia="Times New Roman" w:hAnsi="Arial" w:cs="Arial"/>
          <w:bCs/>
          <w:lang w:eastAsia="ca-ES"/>
        </w:rPr>
      </w:pPr>
      <w:r w:rsidRPr="00556010">
        <w:rPr>
          <w:rFonts w:ascii="Arial" w:eastAsia="Times New Roman" w:hAnsi="Arial" w:cs="Arial"/>
          <w:bCs/>
          <w:lang w:eastAsia="ca-ES"/>
        </w:rPr>
        <w:t>Finalment, cadascuna de les empreses haurà d’emplenar i signar un</w:t>
      </w:r>
      <w:r w:rsidR="00A82122">
        <w:rPr>
          <w:rFonts w:ascii="Arial" w:eastAsia="Times New Roman" w:hAnsi="Arial" w:cs="Arial"/>
          <w:bCs/>
          <w:lang w:eastAsia="ca-ES"/>
        </w:rPr>
        <w:t>a declaració responsable</w:t>
      </w:r>
      <w:r w:rsidRPr="00556010">
        <w:rPr>
          <w:rFonts w:ascii="Arial" w:eastAsia="Times New Roman" w:hAnsi="Arial" w:cs="Arial"/>
          <w:bCs/>
          <w:lang w:eastAsia="ca-ES"/>
        </w:rPr>
        <w:t xml:space="preserve"> que s’incorporarà al sobre esmentat.</w:t>
      </w:r>
    </w:p>
    <w:p w14:paraId="2390FB93" w14:textId="77777777" w:rsidR="00556010" w:rsidRPr="008C7ACE" w:rsidRDefault="00556010" w:rsidP="00D75253">
      <w:pPr>
        <w:ind w:right="29"/>
      </w:pPr>
    </w:p>
    <w:p w14:paraId="0C0FF2F3" w14:textId="77777777" w:rsidR="00D1645C" w:rsidRPr="008C7ACE" w:rsidRDefault="00F42C65" w:rsidP="00D75253">
      <w:pPr>
        <w:pStyle w:val="Pargrafdellista"/>
        <w:numPr>
          <w:ilvl w:val="0"/>
          <w:numId w:val="33"/>
        </w:numPr>
        <w:ind w:left="499" w:right="29" w:hanging="278"/>
        <w:rPr>
          <w:b/>
        </w:rPr>
      </w:pPr>
      <w:r w:rsidRPr="008C7ACE">
        <w:rPr>
          <w:b/>
        </w:rPr>
        <w:t>Criteris</w:t>
      </w:r>
      <w:r w:rsidRPr="008C7ACE">
        <w:rPr>
          <w:b/>
          <w:spacing w:val="-7"/>
        </w:rPr>
        <w:t xml:space="preserve"> </w:t>
      </w:r>
      <w:r w:rsidRPr="008C7ACE">
        <w:rPr>
          <w:b/>
        </w:rPr>
        <w:t>d’adjudicació</w:t>
      </w:r>
    </w:p>
    <w:p w14:paraId="5AE7FEC3" w14:textId="77777777" w:rsidR="00D1645C" w:rsidRDefault="00D1645C" w:rsidP="00D75253">
      <w:pPr>
        <w:ind w:right="29"/>
      </w:pPr>
    </w:p>
    <w:p w14:paraId="1125584F" w14:textId="77777777" w:rsidR="00312C50" w:rsidRDefault="00A82122" w:rsidP="00D75253">
      <w:pPr>
        <w:ind w:left="218" w:right="29"/>
        <w:jc w:val="both"/>
        <w:rPr>
          <w:rFonts w:ascii="Arial" w:eastAsia="Arial" w:hAnsi="Arial" w:cs="Arial"/>
          <w:b/>
          <w:bCs/>
        </w:rPr>
      </w:pPr>
      <w:r>
        <w:rPr>
          <w:rFonts w:ascii="Arial" w:eastAsia="Arial" w:hAnsi="Arial" w:cs="Arial"/>
          <w:b/>
          <w:bCs/>
        </w:rPr>
        <w:t xml:space="preserve">H1. Ponderables de forma automàtica: </w:t>
      </w:r>
    </w:p>
    <w:p w14:paraId="60B97D87" w14:textId="77777777" w:rsidR="00312C50" w:rsidRDefault="00312C50" w:rsidP="00D75253">
      <w:pPr>
        <w:ind w:left="218" w:right="29"/>
        <w:jc w:val="both"/>
        <w:rPr>
          <w:rFonts w:ascii="Arial" w:eastAsia="Arial" w:hAnsi="Arial" w:cs="Arial"/>
          <w:b/>
          <w:bCs/>
        </w:rPr>
      </w:pPr>
    </w:p>
    <w:p w14:paraId="1F96E292" w14:textId="77777777" w:rsidR="001F6242" w:rsidRDefault="00312C50" w:rsidP="00D75253">
      <w:pPr>
        <w:ind w:left="218" w:right="29"/>
        <w:jc w:val="both"/>
        <w:rPr>
          <w:rFonts w:ascii="Arial" w:eastAsia="Arial" w:hAnsi="Arial" w:cs="Arial"/>
        </w:rPr>
      </w:pPr>
      <w:r>
        <w:rPr>
          <w:rFonts w:ascii="Arial" w:eastAsia="Arial" w:hAnsi="Arial" w:cs="Arial"/>
          <w:b/>
          <w:bCs/>
        </w:rPr>
        <w:t xml:space="preserve">H1.1. </w:t>
      </w:r>
      <w:r w:rsidR="00A82122">
        <w:rPr>
          <w:rFonts w:ascii="Arial" w:eastAsia="Arial" w:hAnsi="Arial" w:cs="Arial"/>
          <w:b/>
          <w:bCs/>
        </w:rPr>
        <w:t xml:space="preserve">Preu: </w:t>
      </w:r>
      <w:r w:rsidR="00A82122" w:rsidRPr="00560945">
        <w:rPr>
          <w:rFonts w:ascii="Arial" w:eastAsia="Arial" w:hAnsi="Arial" w:cs="Arial"/>
          <w:bCs/>
        </w:rPr>
        <w:t xml:space="preserve">Màxim </w:t>
      </w:r>
      <w:r w:rsidR="00C30075">
        <w:rPr>
          <w:rFonts w:ascii="Arial" w:eastAsia="Arial" w:hAnsi="Arial" w:cs="Arial"/>
          <w:bCs/>
        </w:rPr>
        <w:t>90</w:t>
      </w:r>
      <w:r w:rsidR="00A82122" w:rsidRPr="00560945">
        <w:rPr>
          <w:rFonts w:ascii="Arial" w:eastAsia="Arial" w:hAnsi="Arial" w:cs="Arial"/>
          <w:bCs/>
        </w:rPr>
        <w:t xml:space="preserve"> punts</w:t>
      </w:r>
      <w:r w:rsidR="00A82122">
        <w:rPr>
          <w:rFonts w:ascii="Arial" w:eastAsia="Arial" w:hAnsi="Arial" w:cs="Arial"/>
          <w:b/>
          <w:bCs/>
        </w:rPr>
        <w:t xml:space="preserve"> (Sobre Digital i Annex </w:t>
      </w:r>
      <w:r w:rsidR="009B5DD8">
        <w:rPr>
          <w:rFonts w:ascii="Arial" w:eastAsia="Arial" w:hAnsi="Arial" w:cs="Arial"/>
          <w:b/>
          <w:bCs/>
        </w:rPr>
        <w:t>2</w:t>
      </w:r>
      <w:r w:rsidR="00A82122">
        <w:rPr>
          <w:rFonts w:ascii="Arial" w:eastAsia="Arial" w:hAnsi="Arial" w:cs="Arial"/>
          <w:b/>
          <w:bCs/>
        </w:rPr>
        <w:t>)</w:t>
      </w:r>
    </w:p>
    <w:p w14:paraId="19C1191D" w14:textId="77777777" w:rsidR="001F6242" w:rsidRDefault="001F6242" w:rsidP="00D75253">
      <w:pPr>
        <w:ind w:left="218" w:right="29"/>
        <w:jc w:val="both"/>
        <w:rPr>
          <w:rFonts w:ascii="Arial" w:eastAsia="Arial" w:hAnsi="Arial" w:cs="Arial"/>
        </w:rPr>
      </w:pPr>
    </w:p>
    <w:p w14:paraId="421B81E8" w14:textId="6721E0FC" w:rsidR="00072B0E" w:rsidRPr="001F6242" w:rsidRDefault="00072B0E" w:rsidP="00D75253">
      <w:pPr>
        <w:ind w:left="218" w:right="29"/>
        <w:jc w:val="both"/>
        <w:rPr>
          <w:rFonts w:ascii="Arial" w:eastAsia="Arial" w:hAnsi="Arial" w:cs="Arial"/>
        </w:rPr>
      </w:pPr>
      <w:r w:rsidRPr="009904AD">
        <w:rPr>
          <w:rFonts w:ascii="Arial" w:hAnsi="Arial" w:cs="Arial"/>
        </w:rPr>
        <w:t>La fórmula que s’aplicarà per tal de valorar el preu total, sense IVA, i amb un Valor de Ponderació igual a 1, és la següent (la qual es conté en la Directriu 1/2020, d’aplicació de fórmules de valoració i puntuació de les proposicions econòmica i tècnica, de la Direcció general de Contractació Pública):</w:t>
      </w:r>
    </w:p>
    <w:p w14:paraId="3453878F" w14:textId="77777777" w:rsidR="00072B0E" w:rsidRPr="009816E7" w:rsidRDefault="00072B0E" w:rsidP="00D75253">
      <w:pPr>
        <w:kinsoku w:val="0"/>
        <w:overflowPunct w:val="0"/>
        <w:adjustRightInd w:val="0"/>
        <w:spacing w:line="278" w:lineRule="auto"/>
        <w:ind w:left="529" w:right="29"/>
        <w:jc w:val="both"/>
        <w:rPr>
          <w:rFonts w:ascii="Arial" w:hAnsi="Arial" w:cs="Arial"/>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969"/>
      </w:tblGrid>
      <w:tr w:rsidR="00072B0E" w:rsidRPr="009816E7" w14:paraId="21715D5D" w14:textId="77777777" w:rsidTr="00183528">
        <w:trPr>
          <w:trHeight w:val="2098"/>
          <w:jc w:val="center"/>
        </w:trPr>
        <w:tc>
          <w:tcPr>
            <w:tcW w:w="4111" w:type="dxa"/>
            <w:tcBorders>
              <w:top w:val="nil"/>
              <w:left w:val="nil"/>
              <w:bottom w:val="nil"/>
              <w:right w:val="single" w:sz="4" w:space="0" w:color="auto"/>
            </w:tcBorders>
            <w:shd w:val="clear" w:color="auto" w:fill="auto"/>
            <w:vAlign w:val="center"/>
          </w:tcPr>
          <w:p w14:paraId="03845078" w14:textId="77777777" w:rsidR="00072B0E" w:rsidRPr="009904AD" w:rsidRDefault="00072B0E" w:rsidP="00D75253">
            <w:pPr>
              <w:tabs>
                <w:tab w:val="left" w:pos="9781"/>
              </w:tabs>
              <w:suppressAutoHyphens/>
              <w:adjustRightInd w:val="0"/>
              <w:spacing w:before="30" w:after="30"/>
              <w:ind w:right="29" w:hanging="248"/>
              <w:jc w:val="center"/>
              <w:rPr>
                <w:rFonts w:ascii="Arial" w:eastAsia="Calibri" w:hAnsi="Arial" w:cs="Arial"/>
                <w:bCs/>
                <w:kern w:val="1"/>
                <w:sz w:val="24"/>
                <w:szCs w:val="24"/>
              </w:rPr>
            </w:pPr>
            <m:oMathPara>
              <m:oMath>
                <m:r>
                  <w:rPr>
                    <w:rFonts w:ascii="Cambria Math" w:hAnsi="Cambria Math"/>
                    <w:spacing w:val="-1"/>
                  </w:rPr>
                  <m:t>Pv=</m:t>
                </m:r>
                <m:d>
                  <m:dPr>
                    <m:begChr m:val="["/>
                    <m:endChr m:val="]"/>
                    <m:ctrlPr>
                      <w:rPr>
                        <w:rFonts w:ascii="Cambria Math" w:hAnsi="Cambria Math"/>
                        <w:i/>
                        <w:spacing w:val="-1"/>
                      </w:rPr>
                    </m:ctrlPr>
                  </m:dPr>
                  <m:e>
                    <m:r>
                      <w:rPr>
                        <w:rFonts w:ascii="Cambria Math" w:hAnsi="Cambria Math"/>
                        <w:spacing w:val="-1"/>
                      </w:rPr>
                      <m:t>1-</m:t>
                    </m:r>
                    <m:d>
                      <m:dPr>
                        <m:ctrlPr>
                          <w:rPr>
                            <w:rFonts w:ascii="Cambria Math" w:hAnsi="Cambria Math"/>
                            <w:i/>
                            <w:spacing w:val="-1"/>
                          </w:rPr>
                        </m:ctrlPr>
                      </m:dPr>
                      <m:e>
                        <m:f>
                          <m:fPr>
                            <m:ctrlPr>
                              <w:rPr>
                                <w:rFonts w:ascii="Cambria Math" w:hAnsi="Cambria Math"/>
                                <w:i/>
                                <w:spacing w:val="-1"/>
                              </w:rPr>
                            </m:ctrlPr>
                          </m:fPr>
                          <m:num>
                            <m:r>
                              <w:rPr>
                                <w:rFonts w:ascii="Cambria Math" w:hAnsi="Cambria Math"/>
                                <w:spacing w:val="-1"/>
                              </w:rPr>
                              <m:t>Ov-Om</m:t>
                            </m:r>
                          </m:num>
                          <m:den>
                            <m:r>
                              <w:rPr>
                                <w:rFonts w:ascii="Cambria Math" w:hAnsi="Cambria Math"/>
                                <w:spacing w:val="-1"/>
                              </w:rPr>
                              <m:t>IL</m:t>
                            </m:r>
                          </m:den>
                        </m:f>
                      </m:e>
                    </m:d>
                    <m:r>
                      <w:rPr>
                        <w:rFonts w:ascii="Cambria Math" w:hAnsi="Cambria Math"/>
                        <w:spacing w:val="-1"/>
                      </w:rPr>
                      <m:t>*</m:t>
                    </m:r>
                    <m:d>
                      <m:dPr>
                        <m:ctrlPr>
                          <w:rPr>
                            <w:rFonts w:ascii="Cambria Math" w:hAnsi="Cambria Math"/>
                            <w:i/>
                            <w:spacing w:val="-1"/>
                          </w:rPr>
                        </m:ctrlPr>
                      </m:dPr>
                      <m:e>
                        <m:f>
                          <m:fPr>
                            <m:ctrlPr>
                              <w:rPr>
                                <w:rFonts w:ascii="Cambria Math" w:hAnsi="Cambria Math"/>
                                <w:i/>
                                <w:spacing w:val="-1"/>
                              </w:rPr>
                            </m:ctrlPr>
                          </m:fPr>
                          <m:num>
                            <m:r>
                              <w:rPr>
                                <w:rFonts w:ascii="Cambria Math" w:hAnsi="Cambria Math"/>
                                <w:spacing w:val="-1"/>
                              </w:rPr>
                              <m:t>1</m:t>
                            </m:r>
                          </m:num>
                          <m:den>
                            <m:r>
                              <w:rPr>
                                <w:rFonts w:ascii="Cambria Math" w:hAnsi="Cambria Math"/>
                                <w:spacing w:val="-1"/>
                              </w:rPr>
                              <m:t>VP</m:t>
                            </m:r>
                          </m:den>
                        </m:f>
                      </m:e>
                    </m:d>
                  </m:e>
                </m:d>
                <m:r>
                  <w:rPr>
                    <w:rFonts w:ascii="Cambria Math" w:hAnsi="Cambria Math"/>
                    <w:spacing w:val="-1"/>
                  </w:rPr>
                  <m:t>*P</m:t>
                </m:r>
              </m:oMath>
            </m:oMathPara>
          </w:p>
        </w:tc>
        <w:tc>
          <w:tcPr>
            <w:tcW w:w="3969" w:type="dxa"/>
            <w:tcBorders>
              <w:left w:val="single" w:sz="4" w:space="0" w:color="auto"/>
            </w:tcBorders>
            <w:shd w:val="clear" w:color="auto" w:fill="auto"/>
            <w:vAlign w:val="center"/>
          </w:tcPr>
          <w:p w14:paraId="060FC511" w14:textId="77777777" w:rsidR="00072B0E" w:rsidRPr="009904AD" w:rsidRDefault="00072B0E" w:rsidP="00D75253">
            <w:pPr>
              <w:tabs>
                <w:tab w:val="left" w:pos="319"/>
                <w:tab w:val="left" w:pos="603"/>
                <w:tab w:val="left" w:pos="9781"/>
              </w:tabs>
              <w:adjustRightInd w:val="0"/>
              <w:spacing w:before="60"/>
              <w:ind w:right="29"/>
              <w:rPr>
                <w:rFonts w:ascii="Arial" w:eastAsia="Calibri" w:hAnsi="Arial" w:cs="Arial"/>
              </w:rPr>
            </w:pPr>
            <w:r w:rsidRPr="009904AD">
              <w:rPr>
                <w:rFonts w:ascii="Calibri Light" w:eastAsia="Calibri" w:hAnsi="Calibri Light" w:cs="Arial"/>
                <w:i/>
              </w:rPr>
              <w:t>P</w:t>
            </w:r>
            <w:r w:rsidRPr="009904AD">
              <w:rPr>
                <w:rFonts w:ascii="Calibri Light" w:eastAsia="Calibri" w:hAnsi="Calibri Light" w:cs="Arial"/>
                <w:i/>
                <w:vertAlign w:val="subscript"/>
              </w:rPr>
              <w:t>v</w:t>
            </w:r>
            <w:r w:rsidRPr="009904AD">
              <w:rPr>
                <w:rFonts w:ascii="Calibri Light" w:eastAsia="Calibri" w:hAnsi="Calibri Light" w:cs="Arial"/>
                <w:i/>
                <w:vertAlign w:val="subscript"/>
              </w:rPr>
              <w:tab/>
            </w:r>
            <w:r w:rsidRPr="009904AD">
              <w:rPr>
                <w:rFonts w:ascii="Arial" w:eastAsia="Calibri" w:hAnsi="Arial" w:cs="Arial"/>
              </w:rPr>
              <w:t>=</w:t>
            </w:r>
            <w:r w:rsidRPr="009904AD">
              <w:rPr>
                <w:rFonts w:ascii="Arial" w:eastAsia="Calibri" w:hAnsi="Arial" w:cs="Arial"/>
              </w:rPr>
              <w:tab/>
            </w:r>
            <w:r w:rsidRPr="009904AD">
              <w:rPr>
                <w:rFonts w:ascii="Arial" w:eastAsia="Calibri" w:hAnsi="Arial" w:cs="Arial"/>
                <w:color w:val="FF0000"/>
              </w:rPr>
              <w:t>P</w:t>
            </w:r>
            <w:r w:rsidRPr="009904AD">
              <w:rPr>
                <w:rFonts w:ascii="Arial" w:eastAsia="Calibri" w:hAnsi="Arial" w:cs="Arial"/>
              </w:rPr>
              <w:t xml:space="preserve">untuació de l’oferta a </w:t>
            </w:r>
            <w:r w:rsidRPr="009904AD">
              <w:rPr>
                <w:rFonts w:ascii="Arial" w:eastAsia="Calibri" w:hAnsi="Arial" w:cs="Arial"/>
                <w:color w:val="FF0000"/>
              </w:rPr>
              <w:t>V</w:t>
            </w:r>
            <w:r w:rsidRPr="009904AD">
              <w:rPr>
                <w:rFonts w:ascii="Arial" w:eastAsia="Calibri" w:hAnsi="Arial" w:cs="Arial"/>
              </w:rPr>
              <w:t>alorar</w:t>
            </w:r>
          </w:p>
          <w:p w14:paraId="2607DCDE" w14:textId="77777777" w:rsidR="00072B0E" w:rsidRPr="009904AD" w:rsidRDefault="00072B0E" w:rsidP="00D75253">
            <w:pPr>
              <w:tabs>
                <w:tab w:val="left" w:pos="319"/>
                <w:tab w:val="left" w:pos="603"/>
                <w:tab w:val="left" w:pos="9781"/>
              </w:tabs>
              <w:adjustRightInd w:val="0"/>
              <w:spacing w:before="60"/>
              <w:ind w:right="29"/>
              <w:rPr>
                <w:rFonts w:ascii="Arial" w:eastAsia="Calibri" w:hAnsi="Arial" w:cs="Arial"/>
              </w:rPr>
            </w:pPr>
            <w:r w:rsidRPr="009904AD">
              <w:rPr>
                <w:rFonts w:ascii="Calibri Light" w:eastAsia="Calibri" w:hAnsi="Calibri Light" w:cs="Arial"/>
                <w:i/>
              </w:rPr>
              <w:t>P</w:t>
            </w:r>
            <w:r w:rsidRPr="009904AD">
              <w:rPr>
                <w:rFonts w:ascii="Calibri Light" w:eastAsia="Calibri" w:hAnsi="Calibri Light" w:cs="Arial"/>
                <w:i/>
              </w:rPr>
              <w:tab/>
            </w:r>
            <w:r w:rsidRPr="009904AD">
              <w:rPr>
                <w:rFonts w:ascii="Arial" w:eastAsia="Calibri" w:hAnsi="Arial" w:cs="Arial"/>
              </w:rPr>
              <w:t>=</w:t>
            </w:r>
            <w:r w:rsidRPr="009904AD">
              <w:rPr>
                <w:rFonts w:ascii="Arial" w:eastAsia="Calibri" w:hAnsi="Arial" w:cs="Arial"/>
              </w:rPr>
              <w:tab/>
            </w:r>
            <w:r w:rsidRPr="009904AD">
              <w:rPr>
                <w:rFonts w:ascii="Arial" w:eastAsia="Calibri" w:hAnsi="Arial" w:cs="Arial"/>
                <w:color w:val="FF0000"/>
              </w:rPr>
              <w:t>P</w:t>
            </w:r>
            <w:r w:rsidRPr="009904AD">
              <w:rPr>
                <w:rFonts w:ascii="Arial" w:eastAsia="Calibri" w:hAnsi="Arial" w:cs="Arial"/>
              </w:rPr>
              <w:t>unts criteri econòmic</w:t>
            </w:r>
          </w:p>
          <w:p w14:paraId="16B0F343" w14:textId="77777777" w:rsidR="00072B0E" w:rsidRPr="009904AD" w:rsidRDefault="00072B0E" w:rsidP="00D75253">
            <w:pPr>
              <w:tabs>
                <w:tab w:val="left" w:pos="319"/>
                <w:tab w:val="left" w:pos="603"/>
                <w:tab w:val="left" w:pos="9781"/>
              </w:tabs>
              <w:adjustRightInd w:val="0"/>
              <w:spacing w:before="60"/>
              <w:ind w:right="29"/>
              <w:rPr>
                <w:rFonts w:ascii="Arial" w:eastAsia="Calibri" w:hAnsi="Arial" w:cs="Arial"/>
              </w:rPr>
            </w:pPr>
            <w:r w:rsidRPr="009904AD">
              <w:rPr>
                <w:rFonts w:ascii="Calibri Light" w:eastAsia="Calibri" w:hAnsi="Calibri Light" w:cs="Arial"/>
                <w:i/>
              </w:rPr>
              <w:t>O</w:t>
            </w:r>
            <w:r w:rsidRPr="009904AD">
              <w:rPr>
                <w:rFonts w:ascii="Calibri Light" w:eastAsia="Calibri" w:hAnsi="Calibri Light" w:cs="Arial"/>
                <w:i/>
                <w:vertAlign w:val="subscript"/>
              </w:rPr>
              <w:t>m</w:t>
            </w:r>
            <w:r w:rsidRPr="009904AD">
              <w:rPr>
                <w:rFonts w:ascii="Calibri Light" w:eastAsia="Calibri" w:hAnsi="Calibri Light" w:cs="Arial"/>
                <w:i/>
                <w:vertAlign w:val="subscript"/>
              </w:rPr>
              <w:tab/>
            </w:r>
            <w:r w:rsidRPr="009904AD">
              <w:rPr>
                <w:rFonts w:ascii="Arial" w:eastAsia="Calibri" w:hAnsi="Arial" w:cs="Arial"/>
              </w:rPr>
              <w:t>=</w:t>
            </w:r>
            <w:r w:rsidRPr="009904AD">
              <w:rPr>
                <w:rFonts w:ascii="Arial" w:eastAsia="Calibri" w:hAnsi="Arial" w:cs="Arial"/>
              </w:rPr>
              <w:tab/>
            </w:r>
            <w:r w:rsidRPr="009904AD">
              <w:rPr>
                <w:rFonts w:ascii="Arial" w:eastAsia="Calibri" w:hAnsi="Arial" w:cs="Arial"/>
                <w:color w:val="FF0000"/>
              </w:rPr>
              <w:t>O</w:t>
            </w:r>
            <w:r w:rsidRPr="009904AD">
              <w:rPr>
                <w:rFonts w:ascii="Arial" w:eastAsia="Calibri" w:hAnsi="Arial" w:cs="Arial"/>
              </w:rPr>
              <w:t xml:space="preserve">ferta </w:t>
            </w:r>
            <w:r w:rsidRPr="009904AD">
              <w:rPr>
                <w:rFonts w:ascii="Arial" w:eastAsia="Calibri" w:hAnsi="Arial" w:cs="Arial"/>
                <w:color w:val="FF0000"/>
              </w:rPr>
              <w:t>M</w:t>
            </w:r>
            <w:r w:rsidRPr="009904AD">
              <w:rPr>
                <w:rFonts w:ascii="Arial" w:eastAsia="Calibri" w:hAnsi="Arial" w:cs="Arial"/>
              </w:rPr>
              <w:t>illor</w:t>
            </w:r>
          </w:p>
          <w:p w14:paraId="1D71172D" w14:textId="77777777" w:rsidR="00072B0E" w:rsidRPr="009904AD" w:rsidRDefault="00072B0E" w:rsidP="00D75253">
            <w:pPr>
              <w:tabs>
                <w:tab w:val="left" w:pos="319"/>
                <w:tab w:val="left" w:pos="603"/>
                <w:tab w:val="left" w:pos="9781"/>
              </w:tabs>
              <w:adjustRightInd w:val="0"/>
              <w:spacing w:before="60"/>
              <w:ind w:right="29"/>
              <w:rPr>
                <w:rFonts w:ascii="Arial" w:eastAsia="Calibri" w:hAnsi="Arial" w:cs="Arial"/>
              </w:rPr>
            </w:pPr>
            <w:r w:rsidRPr="009904AD">
              <w:rPr>
                <w:rFonts w:ascii="Calibri Light" w:eastAsia="Calibri" w:hAnsi="Calibri Light" w:cs="Arial"/>
                <w:i/>
              </w:rPr>
              <w:t>O</w:t>
            </w:r>
            <w:r w:rsidRPr="009904AD">
              <w:rPr>
                <w:rFonts w:ascii="Calibri Light" w:eastAsia="Calibri" w:hAnsi="Calibri Light" w:cs="Arial"/>
                <w:i/>
                <w:vertAlign w:val="subscript"/>
              </w:rPr>
              <w:t>v</w:t>
            </w:r>
            <w:r w:rsidRPr="009904AD">
              <w:rPr>
                <w:rFonts w:ascii="Calibri Light" w:eastAsia="Calibri" w:hAnsi="Calibri Light" w:cs="Arial"/>
                <w:i/>
                <w:vertAlign w:val="subscript"/>
              </w:rPr>
              <w:tab/>
            </w:r>
            <w:r w:rsidRPr="009904AD">
              <w:rPr>
                <w:rFonts w:ascii="Arial" w:eastAsia="Calibri" w:hAnsi="Arial" w:cs="Arial"/>
              </w:rPr>
              <w:t>=</w:t>
            </w:r>
            <w:r w:rsidRPr="009904AD">
              <w:rPr>
                <w:rFonts w:ascii="Arial" w:eastAsia="Calibri" w:hAnsi="Arial" w:cs="Arial"/>
              </w:rPr>
              <w:tab/>
            </w:r>
            <w:r w:rsidRPr="009904AD">
              <w:rPr>
                <w:rFonts w:ascii="Arial" w:eastAsia="Calibri" w:hAnsi="Arial" w:cs="Arial"/>
                <w:color w:val="FF0000"/>
              </w:rPr>
              <w:t>O</w:t>
            </w:r>
            <w:r w:rsidRPr="009904AD">
              <w:rPr>
                <w:rFonts w:ascii="Arial" w:eastAsia="Calibri" w:hAnsi="Arial" w:cs="Arial"/>
              </w:rPr>
              <w:t xml:space="preserve">ferta a </w:t>
            </w:r>
            <w:r w:rsidRPr="009904AD">
              <w:rPr>
                <w:rFonts w:ascii="Arial" w:eastAsia="Calibri" w:hAnsi="Arial" w:cs="Arial"/>
                <w:color w:val="FF0000"/>
              </w:rPr>
              <w:t>V</w:t>
            </w:r>
            <w:r w:rsidRPr="009904AD">
              <w:rPr>
                <w:rFonts w:ascii="Arial" w:eastAsia="Calibri" w:hAnsi="Arial" w:cs="Arial"/>
              </w:rPr>
              <w:t>alorar</w:t>
            </w:r>
          </w:p>
          <w:p w14:paraId="1692D7EA" w14:textId="77777777" w:rsidR="00072B0E" w:rsidRPr="009904AD" w:rsidRDefault="00072B0E" w:rsidP="00D75253">
            <w:pPr>
              <w:tabs>
                <w:tab w:val="left" w:pos="319"/>
                <w:tab w:val="left" w:pos="603"/>
                <w:tab w:val="left" w:pos="9781"/>
              </w:tabs>
              <w:adjustRightInd w:val="0"/>
              <w:spacing w:before="60"/>
              <w:ind w:right="29"/>
              <w:rPr>
                <w:rFonts w:ascii="Arial" w:eastAsia="Calibri" w:hAnsi="Arial" w:cs="Arial"/>
              </w:rPr>
            </w:pPr>
            <w:r w:rsidRPr="009904AD">
              <w:rPr>
                <w:rFonts w:ascii="Calibri Light" w:eastAsia="Calibri" w:hAnsi="Calibri Light" w:cs="Arial"/>
                <w:i/>
              </w:rPr>
              <w:t>IL</w:t>
            </w:r>
            <w:r w:rsidRPr="009904AD">
              <w:rPr>
                <w:rFonts w:ascii="Calibri Light" w:eastAsia="Calibri" w:hAnsi="Calibri Light" w:cs="Arial"/>
                <w:i/>
              </w:rPr>
              <w:tab/>
            </w:r>
            <w:r w:rsidRPr="009904AD">
              <w:rPr>
                <w:rFonts w:ascii="Arial" w:eastAsia="Calibri" w:hAnsi="Arial" w:cs="Arial"/>
              </w:rPr>
              <w:t>=</w:t>
            </w:r>
            <w:r w:rsidRPr="009904AD">
              <w:rPr>
                <w:rFonts w:ascii="Arial" w:eastAsia="Calibri" w:hAnsi="Arial" w:cs="Arial"/>
              </w:rPr>
              <w:tab/>
            </w:r>
            <w:r w:rsidRPr="009904AD">
              <w:rPr>
                <w:rFonts w:ascii="Arial" w:eastAsia="Calibri" w:hAnsi="Arial" w:cs="Arial"/>
                <w:color w:val="FF0000"/>
              </w:rPr>
              <w:t>I</w:t>
            </w:r>
            <w:r w:rsidRPr="009904AD">
              <w:rPr>
                <w:rFonts w:ascii="Arial" w:eastAsia="Calibri" w:hAnsi="Arial" w:cs="Arial"/>
              </w:rPr>
              <w:t xml:space="preserve">mport de </w:t>
            </w:r>
            <w:r w:rsidRPr="009904AD">
              <w:rPr>
                <w:rFonts w:ascii="Arial" w:eastAsia="Calibri" w:hAnsi="Arial" w:cs="Arial"/>
                <w:color w:val="FF0000"/>
              </w:rPr>
              <w:t>L</w:t>
            </w:r>
            <w:r w:rsidRPr="009904AD">
              <w:rPr>
                <w:rFonts w:ascii="Arial" w:eastAsia="Calibri" w:hAnsi="Arial" w:cs="Arial"/>
              </w:rPr>
              <w:t>icitació</w:t>
            </w:r>
          </w:p>
          <w:p w14:paraId="1A71F930" w14:textId="77777777" w:rsidR="00072B0E" w:rsidRPr="009904AD" w:rsidRDefault="00072B0E" w:rsidP="00D75253">
            <w:pPr>
              <w:tabs>
                <w:tab w:val="left" w:pos="319"/>
                <w:tab w:val="left" w:pos="603"/>
                <w:tab w:val="left" w:pos="9781"/>
              </w:tabs>
              <w:adjustRightInd w:val="0"/>
              <w:spacing w:before="60"/>
              <w:ind w:right="29"/>
              <w:rPr>
                <w:rFonts w:ascii="Arial" w:eastAsia="Calibri" w:hAnsi="Arial" w:cs="Arial"/>
              </w:rPr>
            </w:pPr>
            <w:r w:rsidRPr="009904AD">
              <w:rPr>
                <w:rFonts w:ascii="Calibri Light" w:eastAsia="Calibri" w:hAnsi="Calibri Light" w:cs="Arial"/>
                <w:i/>
              </w:rPr>
              <w:t>VP</w:t>
            </w:r>
            <w:r w:rsidRPr="009904AD">
              <w:rPr>
                <w:rFonts w:ascii="Calibri Light" w:eastAsia="Calibri" w:hAnsi="Calibri Light" w:cs="Arial"/>
                <w:i/>
              </w:rPr>
              <w:tab/>
            </w:r>
            <w:r w:rsidRPr="009904AD">
              <w:rPr>
                <w:rFonts w:ascii="Arial" w:eastAsia="Calibri" w:hAnsi="Arial" w:cs="Arial"/>
              </w:rPr>
              <w:t>=</w:t>
            </w:r>
            <w:r w:rsidRPr="009904AD">
              <w:rPr>
                <w:rFonts w:ascii="Arial" w:eastAsia="Calibri" w:hAnsi="Arial" w:cs="Arial"/>
              </w:rPr>
              <w:tab/>
            </w:r>
            <w:r w:rsidRPr="009904AD">
              <w:rPr>
                <w:rFonts w:ascii="Arial" w:eastAsia="Calibri" w:hAnsi="Arial" w:cs="Arial"/>
                <w:color w:val="FF0000"/>
              </w:rPr>
              <w:t>V</w:t>
            </w:r>
            <w:r w:rsidRPr="009904AD">
              <w:rPr>
                <w:rFonts w:ascii="Arial" w:eastAsia="Calibri" w:hAnsi="Arial" w:cs="Arial"/>
              </w:rPr>
              <w:t xml:space="preserve">alor de </w:t>
            </w:r>
            <w:r w:rsidRPr="009904AD">
              <w:rPr>
                <w:rFonts w:ascii="Arial" w:eastAsia="Calibri" w:hAnsi="Arial" w:cs="Arial"/>
                <w:color w:val="FF0000"/>
              </w:rPr>
              <w:t>p</w:t>
            </w:r>
            <w:r w:rsidRPr="009904AD">
              <w:rPr>
                <w:rFonts w:ascii="Arial" w:eastAsia="Calibri" w:hAnsi="Arial" w:cs="Arial"/>
              </w:rPr>
              <w:t>onderació</w:t>
            </w:r>
          </w:p>
        </w:tc>
      </w:tr>
    </w:tbl>
    <w:p w14:paraId="37373680" w14:textId="77777777" w:rsidR="00312C50" w:rsidRDefault="00312C50" w:rsidP="00D75253">
      <w:pPr>
        <w:ind w:left="221" w:right="29"/>
        <w:jc w:val="both"/>
        <w:rPr>
          <w:rFonts w:ascii="Arial" w:hAnsi="Arial" w:cs="Arial"/>
          <w:bCs/>
        </w:rPr>
      </w:pPr>
    </w:p>
    <w:p w14:paraId="5C328FB6" w14:textId="77777777" w:rsidR="00312C50" w:rsidRPr="00312C50" w:rsidRDefault="00312C50" w:rsidP="00D75253">
      <w:pPr>
        <w:ind w:left="221" w:right="29"/>
        <w:jc w:val="both"/>
        <w:rPr>
          <w:rFonts w:ascii="Arial" w:eastAsia="Calibri" w:hAnsi="Arial" w:cs="Arial"/>
          <w:color w:val="FF0000"/>
        </w:rPr>
      </w:pPr>
      <w:r w:rsidRPr="00312C50">
        <w:rPr>
          <w:rFonts w:ascii="Arial" w:hAnsi="Arial" w:cs="Arial"/>
          <w:b/>
          <w:bCs/>
        </w:rPr>
        <w:t xml:space="preserve">H1.2.  Disposar d’un sistema d’assegurament de la qualitat acreditat per una entitat certificadora:  10 punts </w:t>
      </w:r>
    </w:p>
    <w:p w14:paraId="1AC01056" w14:textId="77777777" w:rsidR="00312C50" w:rsidRPr="00312C50" w:rsidRDefault="00312C50" w:rsidP="00D75253">
      <w:pPr>
        <w:ind w:left="221" w:right="29"/>
        <w:jc w:val="both"/>
        <w:rPr>
          <w:rFonts w:ascii="Arial" w:eastAsia="Calibri" w:hAnsi="Arial" w:cs="Arial"/>
        </w:rPr>
      </w:pPr>
    </w:p>
    <w:p w14:paraId="553F7734" w14:textId="77777777" w:rsidR="00312C50" w:rsidRPr="00312C50" w:rsidRDefault="00312C50" w:rsidP="00D75253">
      <w:pPr>
        <w:pStyle w:val="CM36"/>
        <w:ind w:left="221" w:right="29"/>
        <w:jc w:val="both"/>
        <w:rPr>
          <w:rFonts w:ascii="Arial" w:eastAsia="Calibri" w:hAnsi="Arial" w:cs="Arial"/>
          <w:color w:val="00000A"/>
          <w:sz w:val="22"/>
          <w:szCs w:val="22"/>
          <w:lang w:val="ca-ES"/>
        </w:rPr>
      </w:pPr>
      <w:r w:rsidRPr="00312C50">
        <w:rPr>
          <w:rFonts w:ascii="Arial" w:eastAsia="Calibri" w:hAnsi="Arial" w:cs="Arial"/>
          <w:color w:val="00000A"/>
          <w:sz w:val="22"/>
          <w:szCs w:val="22"/>
          <w:lang w:val="ca-ES"/>
        </w:rPr>
        <w:t xml:space="preserve">Requeriment per a la seva puntuació: </w:t>
      </w:r>
    </w:p>
    <w:p w14:paraId="7ECCD60F" w14:textId="77777777" w:rsidR="00312C50" w:rsidRDefault="00312C50" w:rsidP="00D75253">
      <w:pPr>
        <w:pStyle w:val="CM36"/>
        <w:ind w:left="221" w:right="29"/>
        <w:jc w:val="both"/>
        <w:rPr>
          <w:rFonts w:ascii="Arial" w:eastAsia="Calibri" w:hAnsi="Arial" w:cs="Arial"/>
          <w:color w:val="00000A"/>
          <w:sz w:val="22"/>
          <w:szCs w:val="22"/>
          <w:lang w:val="ca-ES"/>
        </w:rPr>
      </w:pPr>
      <w:r w:rsidRPr="00312C50">
        <w:rPr>
          <w:rFonts w:ascii="Arial" w:eastAsia="Calibri" w:hAnsi="Arial" w:cs="Arial"/>
          <w:color w:val="00000A"/>
          <w:sz w:val="22"/>
          <w:szCs w:val="22"/>
          <w:lang w:val="ca-ES"/>
        </w:rPr>
        <w:t>Aportar en el sobre digital certificat en vigor que acrediti l’existència d’un sistema d’assegurament de la qualitat directament relacionat amb l’activitat objecte del contracte: suport tècnic en l’àrea audiovisual. El certificat ha d’estar expedit per una entitat acreditada per ENAC o per l’European Acreditation. (10 punts)</w:t>
      </w:r>
      <w:r>
        <w:rPr>
          <w:rFonts w:ascii="Arial" w:eastAsia="Calibri" w:hAnsi="Arial" w:cs="Arial"/>
          <w:color w:val="00000A"/>
          <w:sz w:val="22"/>
          <w:szCs w:val="22"/>
          <w:lang w:val="ca-ES"/>
        </w:rPr>
        <w:t xml:space="preserve"> </w:t>
      </w:r>
    </w:p>
    <w:p w14:paraId="27E6E9E1" w14:textId="77777777" w:rsidR="00A82122" w:rsidRDefault="00A82122" w:rsidP="00D75253">
      <w:pPr>
        <w:ind w:left="221" w:right="29"/>
        <w:jc w:val="both"/>
        <w:rPr>
          <w:rFonts w:ascii="Arial" w:eastAsia="Arial" w:hAnsi="Arial" w:cs="Arial"/>
        </w:rPr>
      </w:pPr>
    </w:p>
    <w:p w14:paraId="60A727F7" w14:textId="77777777" w:rsidR="00A82122" w:rsidRDefault="00A82122" w:rsidP="00D75253">
      <w:pPr>
        <w:ind w:left="218" w:right="29"/>
        <w:jc w:val="both"/>
        <w:rPr>
          <w:rFonts w:ascii="Arial" w:hAnsi="Arial" w:cs="Arial"/>
          <w:bCs/>
        </w:rPr>
      </w:pPr>
      <w:r w:rsidRPr="008A682D">
        <w:rPr>
          <w:rFonts w:ascii="Arial" w:hAnsi="Arial" w:cs="Arial"/>
          <w:b/>
          <w:bCs/>
        </w:rPr>
        <w:t>H2. Ponderables mitjançant judici de valor</w:t>
      </w:r>
      <w:r w:rsidRPr="008A682D">
        <w:rPr>
          <w:rFonts w:ascii="Arial" w:hAnsi="Arial" w:cs="Arial"/>
          <w:bCs/>
        </w:rPr>
        <w:t xml:space="preserve">: </w:t>
      </w:r>
    </w:p>
    <w:p w14:paraId="07B516A9" w14:textId="77777777" w:rsidR="00A82122" w:rsidRDefault="00A82122" w:rsidP="00D75253">
      <w:pPr>
        <w:ind w:left="218" w:right="29"/>
        <w:jc w:val="both"/>
        <w:rPr>
          <w:rFonts w:ascii="Arial" w:hAnsi="Arial" w:cs="Arial"/>
          <w:bCs/>
        </w:rPr>
      </w:pPr>
    </w:p>
    <w:p w14:paraId="49330266" w14:textId="77777777" w:rsidR="00A82122" w:rsidRDefault="00A82122" w:rsidP="00D75253">
      <w:pPr>
        <w:spacing w:line="248" w:lineRule="auto"/>
        <w:ind w:left="218" w:right="29"/>
        <w:jc w:val="both"/>
        <w:rPr>
          <w:rFonts w:ascii="Arial" w:hAnsi="Arial" w:cs="Arial"/>
          <w:bCs/>
        </w:rPr>
      </w:pPr>
      <w:r w:rsidRPr="008A682D">
        <w:rPr>
          <w:rFonts w:ascii="Arial" w:hAnsi="Arial" w:cs="Arial"/>
          <w:bCs/>
        </w:rPr>
        <w:t>No es preveu la valoració de cap criteri ponderable mitjançant judici de valor.</w:t>
      </w:r>
    </w:p>
    <w:p w14:paraId="44EFD4F4" w14:textId="77777777" w:rsidR="00A47BF3" w:rsidRDefault="00A47BF3" w:rsidP="00D75253">
      <w:pPr>
        <w:spacing w:line="248" w:lineRule="auto"/>
        <w:ind w:left="218" w:right="29"/>
        <w:jc w:val="both"/>
        <w:rPr>
          <w:rFonts w:ascii="Arial" w:hAnsi="Arial" w:cs="Arial"/>
          <w:bCs/>
        </w:rPr>
      </w:pPr>
    </w:p>
    <w:p w14:paraId="3B515B6D" w14:textId="77777777" w:rsidR="001F6242" w:rsidRDefault="00A47BF3" w:rsidP="00D75253">
      <w:pPr>
        <w:spacing w:line="248" w:lineRule="auto"/>
        <w:ind w:left="218" w:right="29"/>
        <w:jc w:val="both"/>
        <w:rPr>
          <w:rFonts w:ascii="Arial" w:eastAsia="Arial" w:hAnsi="Arial" w:cs="Arial"/>
          <w:b/>
          <w:bCs/>
        </w:rPr>
      </w:pPr>
      <w:r w:rsidRPr="004E7960">
        <w:rPr>
          <w:rFonts w:ascii="Arial" w:eastAsia="Arial" w:hAnsi="Arial" w:cs="Arial"/>
          <w:b/>
          <w:bCs/>
        </w:rPr>
        <w:t>I. Criteris per a la</w:t>
      </w:r>
      <w:r>
        <w:rPr>
          <w:rFonts w:ascii="Arial" w:eastAsia="Arial" w:hAnsi="Arial" w:cs="Arial"/>
          <w:b/>
          <w:bCs/>
        </w:rPr>
        <w:t xml:space="preserve"> determinació de l’existència d</w:t>
      </w:r>
      <w:r w:rsidR="001F6242">
        <w:rPr>
          <w:rFonts w:ascii="Arial" w:eastAsia="Arial" w:hAnsi="Arial" w:cs="Arial"/>
          <w:b/>
          <w:bCs/>
        </w:rPr>
        <w:t>e baixes presumptament anormals</w:t>
      </w:r>
    </w:p>
    <w:p w14:paraId="6A53B66D" w14:textId="77777777" w:rsidR="001F6242" w:rsidRDefault="001F6242" w:rsidP="00D75253">
      <w:pPr>
        <w:spacing w:line="248" w:lineRule="auto"/>
        <w:ind w:left="218" w:right="29"/>
        <w:jc w:val="both"/>
        <w:rPr>
          <w:rFonts w:ascii="Arial" w:hAnsi="Arial" w:cs="Arial"/>
        </w:rPr>
      </w:pPr>
    </w:p>
    <w:p w14:paraId="1263CBF7" w14:textId="4EABBE9B" w:rsidR="00303565" w:rsidRPr="00303565" w:rsidRDefault="00303565" w:rsidP="00303565">
      <w:pPr>
        <w:widowControl/>
        <w:autoSpaceDE/>
        <w:autoSpaceDN/>
        <w:jc w:val="both"/>
        <w:rPr>
          <w:rFonts w:ascii="Arial" w:eastAsiaTheme="minorEastAsia" w:hAnsi="Arial" w:cs="Arial"/>
          <w:lang w:eastAsia="ca-ES"/>
        </w:rPr>
      </w:pPr>
      <w:r w:rsidRPr="008376A5">
        <w:rPr>
          <w:rFonts w:ascii="Arial" w:eastAsiaTheme="minorEastAsia" w:hAnsi="Arial" w:cs="Arial"/>
          <w:lang w:eastAsia="ca-ES"/>
        </w:rPr>
        <w:t>Atès que el criteri d’adjudicació preu és l’únic criteri rellevant per determinar si les ofertes contenen valors anormals o desproporcionats, s’aplicaran els paràmetres objectius previstos en l’article 85 del Real Decret 1098/2001, de 12 d’octubre, pel qual s’aprova el Reglament general de la Llei de Contractes de les Administracions Públiques. Quan s’identifiquin proposicions que poden ser considerades anormalment baixes, es donarà audiència al licitador tal i com es detalla en l’article 149.4 de la LCSP</w:t>
      </w:r>
    </w:p>
    <w:p w14:paraId="7219BD8A" w14:textId="77777777" w:rsidR="00072B0E" w:rsidRPr="003C64F2" w:rsidRDefault="00072B0E" w:rsidP="00D75253">
      <w:pPr>
        <w:spacing w:line="244" w:lineRule="exact"/>
        <w:ind w:right="29"/>
        <w:rPr>
          <w:highlight w:val="yellow"/>
        </w:rPr>
      </w:pPr>
    </w:p>
    <w:p w14:paraId="4D60132F" w14:textId="77777777" w:rsidR="008D638E" w:rsidRDefault="00A47BF3" w:rsidP="008D638E">
      <w:pPr>
        <w:tabs>
          <w:tab w:val="left" w:pos="600"/>
        </w:tabs>
        <w:spacing w:line="248" w:lineRule="auto"/>
        <w:ind w:left="502" w:right="29" w:hanging="284"/>
        <w:jc w:val="both"/>
        <w:rPr>
          <w:rFonts w:ascii="Arial" w:eastAsia="Arial" w:hAnsi="Arial" w:cs="Arial"/>
          <w:b/>
          <w:bCs/>
        </w:rPr>
      </w:pPr>
      <w:r w:rsidRPr="003B4E8D">
        <w:rPr>
          <w:rFonts w:ascii="Arial" w:eastAsia="Arial" w:hAnsi="Arial" w:cs="Arial"/>
          <w:b/>
          <w:bCs/>
        </w:rPr>
        <w:t>J.</w:t>
      </w:r>
      <w:r w:rsidRPr="003B4E8D">
        <w:rPr>
          <w:rFonts w:ascii="Arial" w:eastAsia="Arial" w:hAnsi="Arial" w:cs="Arial"/>
          <w:b/>
          <w:bCs/>
        </w:rPr>
        <w:tab/>
        <w:t>Altra documentació a presentar per les empreses</w:t>
      </w:r>
      <w:r>
        <w:rPr>
          <w:rFonts w:ascii="Arial" w:eastAsia="Arial" w:hAnsi="Arial" w:cs="Arial"/>
          <w:b/>
          <w:bCs/>
        </w:rPr>
        <w:t xml:space="preserve"> </w:t>
      </w:r>
      <w:r w:rsidRPr="003B4E8D">
        <w:rPr>
          <w:rFonts w:ascii="Arial" w:eastAsia="Arial" w:hAnsi="Arial" w:cs="Arial"/>
          <w:b/>
          <w:bCs/>
        </w:rPr>
        <w:t>proposades com adjudicatàries</w:t>
      </w:r>
    </w:p>
    <w:p w14:paraId="4D2C2745" w14:textId="77777777" w:rsidR="008D638E" w:rsidRPr="009904AD" w:rsidRDefault="008D638E" w:rsidP="008D638E">
      <w:pPr>
        <w:tabs>
          <w:tab w:val="left" w:pos="600"/>
        </w:tabs>
        <w:spacing w:line="248" w:lineRule="auto"/>
        <w:ind w:left="502" w:right="29" w:hanging="284"/>
        <w:jc w:val="both"/>
        <w:rPr>
          <w:rFonts w:ascii="Arial" w:hAnsi="Arial" w:cs="Arial"/>
          <w:bCs/>
        </w:rPr>
      </w:pPr>
    </w:p>
    <w:p w14:paraId="66554535" w14:textId="77777777" w:rsidR="008D638E" w:rsidRPr="009904AD" w:rsidRDefault="00A47BF3" w:rsidP="008D638E">
      <w:pPr>
        <w:pStyle w:val="Pargrafdellista"/>
        <w:numPr>
          <w:ilvl w:val="0"/>
          <w:numId w:val="45"/>
        </w:numPr>
        <w:tabs>
          <w:tab w:val="left" w:pos="567"/>
        </w:tabs>
        <w:spacing w:line="248" w:lineRule="auto"/>
        <w:ind w:right="29"/>
        <w:rPr>
          <w:rFonts w:ascii="Arial" w:hAnsi="Arial" w:cs="Arial"/>
          <w:bCs/>
        </w:rPr>
      </w:pPr>
      <w:r w:rsidRPr="009904AD">
        <w:rPr>
          <w:rFonts w:ascii="Arial" w:hAnsi="Arial" w:cs="Arial"/>
          <w:bCs/>
        </w:rPr>
        <w:t xml:space="preserve">Compromís de confidencialitat, secret professional i aplicació de les mesures de seguretat de la Llei Orgànica de Protecció de Dades de Caràcter Personal (Annex </w:t>
      </w:r>
      <w:r w:rsidR="009B5DD8" w:rsidRPr="009904AD">
        <w:rPr>
          <w:rFonts w:ascii="Arial" w:hAnsi="Arial" w:cs="Arial"/>
          <w:bCs/>
        </w:rPr>
        <w:t>4</w:t>
      </w:r>
      <w:r w:rsidR="008D638E" w:rsidRPr="009904AD">
        <w:rPr>
          <w:rFonts w:ascii="Arial" w:hAnsi="Arial" w:cs="Arial"/>
          <w:bCs/>
        </w:rPr>
        <w:t xml:space="preserve">). </w:t>
      </w:r>
    </w:p>
    <w:p w14:paraId="02D3FF8E" w14:textId="77777777" w:rsidR="008D638E" w:rsidRPr="009904AD" w:rsidRDefault="008D638E" w:rsidP="008D638E">
      <w:pPr>
        <w:pStyle w:val="Pargrafdellista"/>
        <w:tabs>
          <w:tab w:val="left" w:pos="567"/>
        </w:tabs>
        <w:spacing w:line="248" w:lineRule="auto"/>
        <w:ind w:left="1004" w:right="29"/>
        <w:rPr>
          <w:rFonts w:ascii="Arial" w:hAnsi="Arial" w:cs="Arial"/>
          <w:bCs/>
        </w:rPr>
      </w:pPr>
    </w:p>
    <w:p w14:paraId="52CD2847" w14:textId="77777777" w:rsidR="008D638E" w:rsidRPr="009904AD" w:rsidRDefault="008D638E" w:rsidP="008D638E">
      <w:pPr>
        <w:pStyle w:val="Pargrafdellista"/>
        <w:numPr>
          <w:ilvl w:val="0"/>
          <w:numId w:val="45"/>
        </w:numPr>
        <w:tabs>
          <w:tab w:val="left" w:pos="567"/>
        </w:tabs>
        <w:spacing w:line="248" w:lineRule="auto"/>
        <w:ind w:right="29"/>
        <w:rPr>
          <w:rFonts w:ascii="Arial" w:hAnsi="Arial" w:cs="Arial"/>
          <w:bCs/>
        </w:rPr>
      </w:pPr>
      <w:r w:rsidRPr="009904AD">
        <w:rPr>
          <w:rFonts w:ascii="Arial" w:eastAsia="Arial Unicode MS" w:hAnsi="Arial"/>
          <w:kern w:val="1"/>
        </w:rPr>
        <w:t xml:space="preserve">Declaració responsable on consti la relació </w:t>
      </w:r>
      <w:r w:rsidRPr="009904AD">
        <w:rPr>
          <w:rFonts w:ascii="Arial" w:eastAsia="Arial" w:hAnsi="Arial" w:cs="Arial"/>
          <w:color w:val="000000"/>
        </w:rPr>
        <w:t xml:space="preserve">del personal dedicat al servei, amb indicació de la seva qualificació professional, relació i dedicació al servei de suport tècnic, per tal d’acreditar la solvència tècnica. </w:t>
      </w:r>
    </w:p>
    <w:p w14:paraId="44396FF0" w14:textId="77777777" w:rsidR="008D638E" w:rsidRPr="009904AD" w:rsidRDefault="008D638E" w:rsidP="008D638E">
      <w:pPr>
        <w:pStyle w:val="Pargrafdellista"/>
        <w:rPr>
          <w:rFonts w:ascii="Arial" w:eastAsia="Times New Roman" w:hAnsi="Arial" w:cs="Arial"/>
          <w:bCs/>
          <w:color w:val="FF0000"/>
        </w:rPr>
      </w:pPr>
    </w:p>
    <w:p w14:paraId="181FB869" w14:textId="3CD6AC26" w:rsidR="00C007D8" w:rsidRPr="009904AD" w:rsidRDefault="00C007D8" w:rsidP="008D638E">
      <w:pPr>
        <w:tabs>
          <w:tab w:val="left" w:pos="567"/>
        </w:tabs>
        <w:spacing w:line="248" w:lineRule="auto"/>
        <w:ind w:left="218" w:right="29"/>
        <w:jc w:val="both"/>
        <w:rPr>
          <w:rFonts w:ascii="Arial" w:hAnsi="Arial" w:cs="Arial"/>
          <w:bCs/>
        </w:rPr>
      </w:pPr>
      <w:r w:rsidRPr="009904AD">
        <w:rPr>
          <w:rFonts w:ascii="Arial" w:eastAsia="Times New Roman" w:hAnsi="Arial" w:cs="Arial"/>
          <w:bCs/>
        </w:rPr>
        <w:t>Aquest</w:t>
      </w:r>
      <w:r w:rsidR="008D638E" w:rsidRPr="009904AD">
        <w:rPr>
          <w:rFonts w:ascii="Arial" w:eastAsia="Times New Roman" w:hAnsi="Arial" w:cs="Arial"/>
          <w:bCs/>
        </w:rPr>
        <w:t>a</w:t>
      </w:r>
      <w:r w:rsidRPr="009904AD">
        <w:rPr>
          <w:rFonts w:ascii="Arial" w:eastAsia="Times New Roman" w:hAnsi="Arial" w:cs="Arial"/>
          <w:bCs/>
        </w:rPr>
        <w:t xml:space="preserve"> </w:t>
      </w:r>
      <w:r w:rsidR="008D638E" w:rsidRPr="009904AD">
        <w:rPr>
          <w:rFonts w:ascii="Arial" w:eastAsia="Times New Roman" w:hAnsi="Arial" w:cs="Arial"/>
          <w:bCs/>
        </w:rPr>
        <w:t>documentació</w:t>
      </w:r>
      <w:r w:rsidRPr="009904AD">
        <w:rPr>
          <w:rFonts w:ascii="Arial" w:eastAsia="Times New Roman" w:hAnsi="Arial" w:cs="Arial"/>
          <w:bCs/>
        </w:rPr>
        <w:t xml:space="preserve"> caldrà presentar</w:t>
      </w:r>
      <w:r w:rsidR="008D638E" w:rsidRPr="009904AD">
        <w:rPr>
          <w:rFonts w:ascii="Arial" w:eastAsia="Times New Roman" w:hAnsi="Arial" w:cs="Arial"/>
          <w:bCs/>
        </w:rPr>
        <w:t>-la</w:t>
      </w:r>
      <w:r w:rsidRPr="009904AD">
        <w:rPr>
          <w:rFonts w:ascii="Arial" w:eastAsia="Times New Roman" w:hAnsi="Arial" w:cs="Arial"/>
          <w:bCs/>
        </w:rPr>
        <w:t xml:space="preserve"> en la fase d’aportació de la documentació prèvia a l’adjudicació o bé amb el contracte degudament signat, segons es requereixi per part de l’òrgan de contractació.</w:t>
      </w:r>
    </w:p>
    <w:p w14:paraId="24330CA6" w14:textId="35B34ADF" w:rsidR="007426F4" w:rsidRPr="007426F4" w:rsidRDefault="007426F4" w:rsidP="00D75253">
      <w:pPr>
        <w:spacing w:after="200" w:line="248" w:lineRule="auto"/>
        <w:ind w:left="218" w:right="29"/>
        <w:jc w:val="both"/>
        <w:rPr>
          <w:rFonts w:ascii="Arial" w:hAnsi="Arial" w:cs="Arial"/>
          <w:bCs/>
        </w:rPr>
      </w:pPr>
    </w:p>
    <w:p w14:paraId="5578F181" w14:textId="77777777" w:rsidR="007426F4" w:rsidRDefault="007426F4" w:rsidP="00D75253">
      <w:pPr>
        <w:spacing w:after="200" w:line="248" w:lineRule="auto"/>
        <w:ind w:left="218" w:right="29"/>
        <w:jc w:val="both"/>
        <w:rPr>
          <w:rFonts w:ascii="Arial" w:hAnsi="Arial" w:cs="Arial"/>
          <w:b/>
          <w:bCs/>
        </w:rPr>
      </w:pPr>
      <w:r w:rsidRPr="007426F4">
        <w:rPr>
          <w:rFonts w:ascii="Arial" w:hAnsi="Arial" w:cs="Arial"/>
          <w:b/>
          <w:bCs/>
        </w:rPr>
        <w:t>K. Unitat encarregada del seguiment i execució del contracte</w:t>
      </w:r>
    </w:p>
    <w:p w14:paraId="1BD5BA5B" w14:textId="77777777" w:rsidR="007426F4" w:rsidRPr="00556010" w:rsidRDefault="007426F4" w:rsidP="00D75253">
      <w:pPr>
        <w:widowControl/>
        <w:autoSpaceDE/>
        <w:autoSpaceDN/>
        <w:ind w:left="221" w:right="29"/>
        <w:jc w:val="both"/>
        <w:rPr>
          <w:rFonts w:ascii="Arial" w:eastAsia="Times New Roman" w:hAnsi="Arial" w:cs="Arial"/>
          <w:iCs/>
          <w:lang w:eastAsia="ca-ES"/>
        </w:rPr>
      </w:pPr>
      <w:r w:rsidRPr="0050482B">
        <w:rPr>
          <w:rFonts w:ascii="Arial" w:eastAsia="Times New Roman" w:hAnsi="Arial" w:cs="Arial"/>
          <w:iCs/>
          <w:lang w:eastAsia="ca-ES"/>
        </w:rPr>
        <w:t>Direcció del Centre d’Innovació i Formació Ocupacional de l’Hospitalet de Llobregat</w:t>
      </w:r>
      <w:r w:rsidRPr="00556010">
        <w:rPr>
          <w:rFonts w:ascii="Arial" w:eastAsia="Times New Roman" w:hAnsi="Arial" w:cs="Arial"/>
          <w:iCs/>
          <w:lang w:eastAsia="ca-ES"/>
        </w:rPr>
        <w:t>, encarregada del seguiment i execució de la contractació.</w:t>
      </w:r>
    </w:p>
    <w:p w14:paraId="715AFC63" w14:textId="77777777" w:rsidR="007426F4" w:rsidRDefault="007426F4" w:rsidP="00D75253">
      <w:pPr>
        <w:ind w:left="502" w:right="29" w:hanging="284"/>
        <w:rPr>
          <w:rFonts w:ascii="Arial" w:eastAsia="Arial" w:hAnsi="Arial" w:cs="Arial"/>
          <w:b/>
          <w:bCs/>
        </w:rPr>
      </w:pPr>
    </w:p>
    <w:p w14:paraId="4A915F2B" w14:textId="77777777" w:rsidR="00A47BF3" w:rsidRPr="00730645" w:rsidRDefault="00A47BF3" w:rsidP="00D75253">
      <w:pPr>
        <w:ind w:left="502" w:right="29" w:hanging="284"/>
      </w:pPr>
      <w:r w:rsidRPr="00730645">
        <w:rPr>
          <w:rFonts w:ascii="Arial" w:eastAsia="Arial" w:hAnsi="Arial" w:cs="Arial"/>
          <w:b/>
          <w:bCs/>
        </w:rPr>
        <w:t>L.</w:t>
      </w:r>
      <w:r w:rsidRPr="00730645">
        <w:tab/>
      </w:r>
      <w:r w:rsidRPr="00730645">
        <w:rPr>
          <w:rFonts w:ascii="Arial" w:eastAsia="Arial" w:hAnsi="Arial" w:cs="Arial"/>
          <w:b/>
          <w:bCs/>
        </w:rPr>
        <w:t>Garantia definitiva</w:t>
      </w:r>
    </w:p>
    <w:p w14:paraId="45FCE28A" w14:textId="77777777" w:rsidR="00A47BF3" w:rsidRPr="003C64F2" w:rsidRDefault="00A47BF3" w:rsidP="00D75253">
      <w:pPr>
        <w:spacing w:line="261" w:lineRule="exact"/>
        <w:ind w:left="218" w:right="29"/>
        <w:rPr>
          <w:highlight w:val="yellow"/>
        </w:rPr>
      </w:pPr>
    </w:p>
    <w:p w14:paraId="118BB3E2" w14:textId="77777777" w:rsidR="00A47BF3" w:rsidRPr="00F32F3F" w:rsidRDefault="00A47BF3" w:rsidP="00D75253">
      <w:pPr>
        <w:ind w:left="218" w:right="29"/>
        <w:jc w:val="both"/>
        <w:rPr>
          <w:rFonts w:ascii="Arial" w:hAnsi="Arial" w:cs="Arial"/>
          <w:snapToGrid w:val="0"/>
          <w:lang w:eastAsia="es-ES"/>
        </w:rPr>
      </w:pPr>
      <w:r w:rsidRPr="00F32F3F">
        <w:rPr>
          <w:rFonts w:ascii="Arial" w:hAnsi="Arial" w:cs="Arial"/>
          <w:snapToGrid w:val="0"/>
          <w:lang w:eastAsia="es-ES"/>
        </w:rPr>
        <w:t xml:space="preserve">Sí: Import: 5% de l'import d'adjudicació. </w:t>
      </w:r>
    </w:p>
    <w:p w14:paraId="16EDF532" w14:textId="77777777" w:rsidR="00183528" w:rsidRDefault="00183528" w:rsidP="00D75253">
      <w:pPr>
        <w:ind w:left="218" w:right="29"/>
        <w:jc w:val="both"/>
        <w:rPr>
          <w:rFonts w:ascii="Arial" w:hAnsi="Arial" w:cs="Arial"/>
          <w:snapToGrid w:val="0"/>
          <w:lang w:eastAsia="es-ES"/>
        </w:rPr>
      </w:pPr>
    </w:p>
    <w:p w14:paraId="3780A039" w14:textId="64010A1D" w:rsidR="00A47BF3" w:rsidRDefault="00A47BF3" w:rsidP="00D75253">
      <w:pPr>
        <w:ind w:left="218" w:right="29"/>
        <w:jc w:val="both"/>
        <w:rPr>
          <w:rFonts w:ascii="Arial" w:hAnsi="Arial" w:cs="Arial"/>
          <w:snapToGrid w:val="0"/>
          <w:lang w:eastAsia="es-ES"/>
        </w:rPr>
      </w:pPr>
      <w:r w:rsidRPr="00F32F3F">
        <w:rPr>
          <w:rFonts w:ascii="Arial" w:hAnsi="Arial" w:cs="Arial"/>
          <w:snapToGrid w:val="0"/>
          <w:lang w:eastAsia="es-E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r>
        <w:rPr>
          <w:rFonts w:ascii="Arial" w:hAnsi="Arial" w:cs="Arial"/>
          <w:snapToGrid w:val="0"/>
          <w:lang w:eastAsia="es-ES"/>
        </w:rPr>
        <w:t>.</w:t>
      </w:r>
    </w:p>
    <w:p w14:paraId="5C8F6A3F" w14:textId="77777777" w:rsidR="00A47BF3" w:rsidRPr="003C64F2" w:rsidRDefault="00A47BF3" w:rsidP="00D75253">
      <w:pPr>
        <w:spacing w:line="245" w:lineRule="exact"/>
        <w:ind w:left="218" w:right="29"/>
        <w:rPr>
          <w:highlight w:val="yellow"/>
        </w:rPr>
      </w:pPr>
    </w:p>
    <w:p w14:paraId="04EBCDEE" w14:textId="77777777" w:rsidR="00A47BF3" w:rsidRDefault="00A47BF3" w:rsidP="00D75253">
      <w:pPr>
        <w:ind w:left="218" w:right="29"/>
        <w:rPr>
          <w:rFonts w:ascii="Arial" w:eastAsia="Arial" w:hAnsi="Arial" w:cs="Arial"/>
          <w:b/>
          <w:bCs/>
        </w:rPr>
      </w:pPr>
      <w:r w:rsidRPr="00B51BF0">
        <w:rPr>
          <w:rFonts w:ascii="Arial" w:eastAsia="Arial" w:hAnsi="Arial" w:cs="Arial"/>
          <w:b/>
          <w:bCs/>
        </w:rPr>
        <w:t>M. Condicions especials d’execució</w:t>
      </w:r>
    </w:p>
    <w:p w14:paraId="6547CB2C" w14:textId="77777777" w:rsidR="00A47BF3" w:rsidRPr="003C64F2" w:rsidRDefault="00A47BF3" w:rsidP="00D75253">
      <w:pPr>
        <w:spacing w:line="262" w:lineRule="exact"/>
        <w:ind w:right="29"/>
        <w:jc w:val="both"/>
        <w:rPr>
          <w:highlight w:val="yellow"/>
        </w:rPr>
      </w:pPr>
    </w:p>
    <w:p w14:paraId="0E4A3B2B" w14:textId="77777777" w:rsidR="00A47BF3" w:rsidRPr="00B51BF0" w:rsidRDefault="00A47BF3" w:rsidP="00D75253">
      <w:pPr>
        <w:suppressAutoHyphens/>
        <w:ind w:left="218" w:right="29"/>
        <w:jc w:val="both"/>
        <w:rPr>
          <w:rFonts w:eastAsia="Arial Unicode MS"/>
          <w:kern w:val="1"/>
        </w:rPr>
      </w:pPr>
      <w:r w:rsidRPr="00B51BF0">
        <w:rPr>
          <w:rFonts w:ascii="Arial" w:eastAsia="Arial" w:hAnsi="Arial" w:cs="Arial"/>
          <w:iCs/>
          <w:kern w:val="1"/>
        </w:rPr>
        <w:t xml:space="preserve">Els licitadors i els contractistes assumeixen les obligacions següents, </w:t>
      </w:r>
      <w:r>
        <w:rPr>
          <w:rFonts w:ascii="Arial" w:eastAsia="Arial" w:hAnsi="Arial" w:cs="Arial"/>
          <w:iCs/>
          <w:kern w:val="1"/>
        </w:rPr>
        <w:t>que prenen</w:t>
      </w:r>
      <w:r w:rsidRPr="00B51BF0">
        <w:rPr>
          <w:rFonts w:ascii="Arial" w:eastAsia="Arial" w:hAnsi="Arial" w:cs="Arial"/>
          <w:iCs/>
          <w:kern w:val="1"/>
        </w:rPr>
        <w:t xml:space="preserve"> la consideració de condicions especials d’execució:</w:t>
      </w:r>
    </w:p>
    <w:p w14:paraId="50CC8E7A" w14:textId="77777777" w:rsidR="00A47BF3" w:rsidRPr="00B51BF0" w:rsidRDefault="00A47BF3" w:rsidP="00D75253">
      <w:pPr>
        <w:suppressAutoHyphens/>
        <w:spacing w:line="254" w:lineRule="exact"/>
        <w:ind w:left="218" w:right="29"/>
        <w:rPr>
          <w:rFonts w:eastAsia="Arial Unicode MS"/>
          <w:kern w:val="1"/>
        </w:rPr>
      </w:pPr>
    </w:p>
    <w:p w14:paraId="5282BE74" w14:textId="77777777" w:rsidR="00A47BF3" w:rsidRPr="007A0CA2" w:rsidRDefault="00A47BF3" w:rsidP="00D75253">
      <w:pPr>
        <w:pStyle w:val="Pargrafdellista"/>
        <w:widowControl/>
        <w:numPr>
          <w:ilvl w:val="0"/>
          <w:numId w:val="35"/>
        </w:numPr>
        <w:tabs>
          <w:tab w:val="left" w:pos="517"/>
        </w:tabs>
        <w:suppressAutoHyphens/>
        <w:autoSpaceDE/>
        <w:autoSpaceDN/>
        <w:spacing w:line="237" w:lineRule="auto"/>
        <w:ind w:right="29"/>
        <w:rPr>
          <w:rFonts w:ascii="Arial" w:eastAsia="Arial" w:hAnsi="Arial" w:cs="Arial"/>
          <w:iCs/>
          <w:kern w:val="1"/>
        </w:rPr>
      </w:pPr>
      <w:r w:rsidRPr="007A0CA2">
        <w:rPr>
          <w:rFonts w:ascii="Arial" w:eastAsia="Arial" w:hAnsi="Arial" w:cs="Arial"/>
          <w:iCs/>
          <w:kern w:val="1"/>
        </w:rPr>
        <w:t>Observar els principis, les normes i els cànons ètics propis de les activitats, els oficis i/o les professions corresponents a les prestacions objecte dels contractes.</w:t>
      </w:r>
    </w:p>
    <w:p w14:paraId="7CD143B3" w14:textId="77777777" w:rsidR="00A47BF3" w:rsidRPr="00B51BF0" w:rsidRDefault="00A47BF3" w:rsidP="00D75253">
      <w:pPr>
        <w:suppressAutoHyphens/>
        <w:spacing w:line="2" w:lineRule="exact"/>
        <w:ind w:right="29"/>
        <w:jc w:val="both"/>
        <w:rPr>
          <w:rFonts w:ascii="Arial" w:eastAsia="Arial" w:hAnsi="Arial" w:cs="Arial"/>
          <w:iCs/>
          <w:kern w:val="1"/>
        </w:rPr>
      </w:pPr>
    </w:p>
    <w:p w14:paraId="031F28E3" w14:textId="77777777" w:rsidR="00A47BF3" w:rsidRPr="007A0CA2" w:rsidRDefault="00A47BF3" w:rsidP="00D75253">
      <w:pPr>
        <w:pStyle w:val="Pargrafdellista"/>
        <w:widowControl/>
        <w:numPr>
          <w:ilvl w:val="0"/>
          <w:numId w:val="35"/>
        </w:numPr>
        <w:tabs>
          <w:tab w:val="left" w:pos="520"/>
        </w:tabs>
        <w:suppressAutoHyphens/>
        <w:autoSpaceDE/>
        <w:autoSpaceDN/>
        <w:ind w:right="29"/>
        <w:rPr>
          <w:rFonts w:ascii="Arial" w:eastAsia="Arial" w:hAnsi="Arial" w:cs="Arial"/>
          <w:iCs/>
          <w:kern w:val="1"/>
        </w:rPr>
      </w:pPr>
      <w:r w:rsidRPr="007A0CA2">
        <w:rPr>
          <w:rFonts w:ascii="Arial" w:eastAsia="Arial" w:hAnsi="Arial" w:cs="Arial"/>
          <w:iCs/>
          <w:kern w:val="1"/>
        </w:rPr>
        <w:t>No realitzar accions que posin en risc l’interès públic.</w:t>
      </w:r>
    </w:p>
    <w:p w14:paraId="5D702D82" w14:textId="77777777" w:rsidR="00A47BF3" w:rsidRPr="007A0CA2" w:rsidRDefault="00A47BF3" w:rsidP="00D75253">
      <w:pPr>
        <w:pStyle w:val="Pargrafdellista"/>
        <w:widowControl/>
        <w:numPr>
          <w:ilvl w:val="0"/>
          <w:numId w:val="35"/>
        </w:numPr>
        <w:tabs>
          <w:tab w:val="left" w:pos="543"/>
        </w:tabs>
        <w:suppressAutoHyphens/>
        <w:autoSpaceDE/>
        <w:autoSpaceDN/>
        <w:ind w:right="29"/>
        <w:rPr>
          <w:rFonts w:ascii="Arial" w:eastAsia="Arial" w:hAnsi="Arial" w:cs="Arial"/>
          <w:iCs/>
          <w:kern w:val="1"/>
        </w:rPr>
      </w:pPr>
      <w:r w:rsidRPr="007A0CA2">
        <w:rPr>
          <w:rFonts w:ascii="Arial" w:eastAsia="Arial" w:hAnsi="Arial" w:cs="Arial"/>
          <w:iCs/>
          <w:kern w:val="1"/>
        </w:rPr>
        <w:t>Denunciar les situacions irregulars que es puguin presentar en els processos de contractació pública o durant l’execució dels contractes.</w:t>
      </w:r>
    </w:p>
    <w:p w14:paraId="338EB20A" w14:textId="77777777" w:rsidR="00A47BF3" w:rsidRPr="007A0CA2" w:rsidRDefault="00A47BF3" w:rsidP="00D75253">
      <w:pPr>
        <w:pStyle w:val="Pargrafdellista"/>
        <w:widowControl/>
        <w:numPr>
          <w:ilvl w:val="0"/>
          <w:numId w:val="35"/>
        </w:numPr>
        <w:tabs>
          <w:tab w:val="left" w:pos="536"/>
        </w:tabs>
        <w:suppressAutoHyphens/>
        <w:autoSpaceDE/>
        <w:autoSpaceDN/>
        <w:spacing w:line="237" w:lineRule="auto"/>
        <w:ind w:right="29"/>
        <w:rPr>
          <w:rFonts w:ascii="Arial" w:eastAsia="Arial" w:hAnsi="Arial" w:cs="Arial"/>
          <w:iCs/>
          <w:kern w:val="1"/>
        </w:rPr>
      </w:pPr>
      <w:r w:rsidRPr="007A0CA2">
        <w:rPr>
          <w:rFonts w:ascii="Arial" w:eastAsia="Arial" w:hAnsi="Arial" w:cs="Arial"/>
          <w:iCs/>
          <w:kern w:val="1"/>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4510400" w14:textId="77777777" w:rsidR="00A47BF3" w:rsidRPr="00B51BF0" w:rsidRDefault="00A47BF3" w:rsidP="00D75253">
      <w:pPr>
        <w:suppressAutoHyphens/>
        <w:spacing w:line="4" w:lineRule="exact"/>
        <w:ind w:left="4" w:right="29"/>
        <w:jc w:val="both"/>
        <w:rPr>
          <w:rFonts w:ascii="Arial" w:eastAsia="Arial" w:hAnsi="Arial" w:cs="Arial"/>
          <w:iCs/>
          <w:kern w:val="1"/>
        </w:rPr>
      </w:pPr>
    </w:p>
    <w:p w14:paraId="331329BA" w14:textId="77777777" w:rsidR="00D25DAF" w:rsidRDefault="00A47BF3" w:rsidP="00D75253">
      <w:pPr>
        <w:widowControl/>
        <w:numPr>
          <w:ilvl w:val="0"/>
          <w:numId w:val="34"/>
        </w:numPr>
        <w:suppressAutoHyphens/>
        <w:autoSpaceDE/>
        <w:autoSpaceDN/>
        <w:ind w:right="29"/>
        <w:jc w:val="both"/>
        <w:rPr>
          <w:rFonts w:ascii="Arial" w:eastAsia="Arial" w:hAnsi="Arial" w:cs="Arial"/>
          <w:iCs/>
          <w:kern w:val="1"/>
        </w:rPr>
      </w:pPr>
      <w:r w:rsidRPr="00D25DAF">
        <w:rPr>
          <w:rFonts w:ascii="Arial" w:eastAsia="Arial" w:hAnsi="Arial" w:cs="Arial"/>
          <w:iCs/>
          <w:kern w:val="1"/>
        </w:rPr>
        <w:t>Respectar els acords i les normes de confidencialitat.</w:t>
      </w:r>
    </w:p>
    <w:p w14:paraId="0134811E" w14:textId="77777777" w:rsidR="007A0CA2" w:rsidRDefault="00D25DAF" w:rsidP="00D75253">
      <w:pPr>
        <w:widowControl/>
        <w:numPr>
          <w:ilvl w:val="0"/>
          <w:numId w:val="34"/>
        </w:numPr>
        <w:suppressAutoHyphens/>
        <w:autoSpaceDE/>
        <w:autoSpaceDN/>
        <w:ind w:right="29"/>
        <w:jc w:val="both"/>
        <w:rPr>
          <w:rFonts w:ascii="Arial" w:eastAsia="Arial" w:hAnsi="Arial" w:cs="Arial"/>
          <w:iCs/>
          <w:kern w:val="1"/>
        </w:rPr>
      </w:pPr>
      <w:r w:rsidRPr="007A0CA2">
        <w:rPr>
          <w:rFonts w:ascii="Arial" w:eastAsia="Arial" w:hAnsi="Arial" w:cs="Arial"/>
          <w:iCs/>
          <w:kern w:val="1"/>
        </w:rPr>
        <w:t xml:space="preserve">Sotmetre’s </w:t>
      </w:r>
      <w:r w:rsidR="007A0CA2" w:rsidRPr="007A0CA2">
        <w:rPr>
          <w:rFonts w:ascii="Arial" w:eastAsia="Arial" w:hAnsi="Arial" w:cs="Arial"/>
          <w:iCs/>
          <w:kern w:val="1"/>
        </w:rPr>
        <w:t xml:space="preserve">el futur contractista </w:t>
      </w:r>
      <w:r w:rsidRPr="007A0CA2">
        <w:rPr>
          <w:rFonts w:ascii="Arial" w:eastAsia="Arial" w:hAnsi="Arial" w:cs="Arial"/>
          <w:iCs/>
          <w:kern w:val="1"/>
        </w:rPr>
        <w:t>a la normativa nacional i de la Unió Europea en matèria de protecció de dades</w:t>
      </w:r>
      <w:r w:rsidR="007A0CA2" w:rsidRPr="007A0CA2">
        <w:rPr>
          <w:rFonts w:ascii="Arial" w:eastAsia="Arial" w:hAnsi="Arial" w:cs="Arial"/>
          <w:iCs/>
          <w:kern w:val="1"/>
        </w:rPr>
        <w:t xml:space="preserve"> i presentar, en el moment de la formalització del contracte, una declaració, d’acord amb el model que s’adjunta </w:t>
      </w:r>
      <w:r w:rsidR="007A0CA2" w:rsidRPr="002A7EBC">
        <w:rPr>
          <w:rFonts w:ascii="Arial" w:eastAsia="Arial" w:hAnsi="Arial" w:cs="Arial"/>
          <w:iCs/>
          <w:kern w:val="1"/>
        </w:rPr>
        <w:t xml:space="preserve">en l’annex </w:t>
      </w:r>
      <w:r w:rsidR="009B5DD8" w:rsidRPr="002A7EBC">
        <w:rPr>
          <w:rFonts w:ascii="Arial" w:eastAsia="Arial" w:hAnsi="Arial" w:cs="Arial"/>
          <w:iCs/>
          <w:kern w:val="1"/>
        </w:rPr>
        <w:t>4</w:t>
      </w:r>
      <w:r w:rsidR="007A0CA2" w:rsidRPr="002A7EBC">
        <w:rPr>
          <w:rFonts w:ascii="Arial" w:eastAsia="Arial" w:hAnsi="Arial" w:cs="Arial"/>
          <w:iCs/>
          <w:kern w:val="1"/>
        </w:rPr>
        <w:t xml:space="preserve"> d’aquest</w:t>
      </w:r>
      <w:r w:rsidR="007A0CA2" w:rsidRPr="007A0CA2">
        <w:rPr>
          <w:rFonts w:ascii="Arial" w:eastAsia="Arial" w:hAnsi="Arial" w:cs="Arial"/>
          <w:iCs/>
          <w:kern w:val="1"/>
        </w:rPr>
        <w:t xml:space="preserve"> plec, en què posi de manifest on estaran ubicats els servidors i des d’on es prestaran els serveis associats a aquests.</w:t>
      </w:r>
    </w:p>
    <w:p w14:paraId="564A0662" w14:textId="77777777" w:rsidR="00D25DAF" w:rsidRPr="00184386" w:rsidRDefault="007A0CA2" w:rsidP="00D75253">
      <w:pPr>
        <w:widowControl/>
        <w:numPr>
          <w:ilvl w:val="0"/>
          <w:numId w:val="34"/>
        </w:numPr>
        <w:suppressAutoHyphens/>
        <w:autoSpaceDE/>
        <w:autoSpaceDN/>
        <w:ind w:right="29"/>
        <w:jc w:val="both"/>
        <w:rPr>
          <w:rFonts w:ascii="Arial" w:eastAsia="Arial" w:hAnsi="Arial" w:cs="Arial"/>
          <w:iCs/>
          <w:kern w:val="1"/>
        </w:rPr>
      </w:pPr>
      <w:r w:rsidRPr="00184386">
        <w:rPr>
          <w:rFonts w:ascii="Arial" w:eastAsia="Arial" w:hAnsi="Arial" w:cs="Arial"/>
          <w:iCs/>
          <w:kern w:val="1"/>
        </w:rPr>
        <w:t>Comunicar qualsevol canvi que es produeixi, al llarg de la vida del contracte, de la informació facilitada en la declaració a què es refereix el punt anterior.</w:t>
      </w:r>
    </w:p>
    <w:p w14:paraId="70E3B710" w14:textId="77777777" w:rsidR="00A47BF3" w:rsidRPr="00D25DAF" w:rsidRDefault="007A0CA2" w:rsidP="00D75253">
      <w:pPr>
        <w:pStyle w:val="Pargrafdellista"/>
        <w:widowControl/>
        <w:numPr>
          <w:ilvl w:val="0"/>
          <w:numId w:val="34"/>
        </w:numPr>
        <w:tabs>
          <w:tab w:val="left" w:pos="426"/>
        </w:tabs>
        <w:suppressAutoHyphens/>
        <w:autoSpaceDE/>
        <w:autoSpaceDN/>
        <w:ind w:right="29"/>
        <w:contextualSpacing/>
        <w:rPr>
          <w:rFonts w:ascii="Arial" w:eastAsia="Arial Unicode MS" w:hAnsi="Arial" w:cs="Arial"/>
          <w:kern w:val="1"/>
        </w:rPr>
      </w:pPr>
      <w:r>
        <w:rPr>
          <w:rFonts w:ascii="Arial" w:eastAsia="Arial" w:hAnsi="Arial" w:cs="Arial"/>
          <w:iCs/>
          <w:kern w:val="1"/>
        </w:rPr>
        <w:t xml:space="preserve"> </w:t>
      </w:r>
      <w:r w:rsidR="00A47BF3" w:rsidRPr="00D25DAF">
        <w:rPr>
          <w:rFonts w:ascii="Arial" w:eastAsia="Arial" w:hAnsi="Arial" w:cs="Arial"/>
          <w:iCs/>
          <w:kern w:val="1"/>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6AF2E7D5" w14:textId="77777777" w:rsidR="00A47BF3" w:rsidRDefault="00A47BF3" w:rsidP="00D75253">
      <w:pPr>
        <w:pStyle w:val="Pargrafdellista"/>
        <w:numPr>
          <w:ilvl w:val="0"/>
          <w:numId w:val="34"/>
        </w:numPr>
        <w:tabs>
          <w:tab w:val="left" w:pos="620"/>
        </w:tabs>
        <w:ind w:right="29"/>
        <w:rPr>
          <w:rFonts w:ascii="Arial" w:eastAsia="Arial Unicode MS" w:hAnsi="Arial" w:cs="Arial"/>
          <w:kern w:val="1"/>
        </w:rPr>
      </w:pPr>
      <w:r w:rsidRPr="00A47BF3">
        <w:rPr>
          <w:rFonts w:ascii="Arial" w:eastAsia="Arial Unicode MS" w:hAnsi="Arial" w:cs="Arial"/>
          <w:kern w:val="1"/>
        </w:rPr>
        <w:t>Complir i optimitzar les normes de garantia de la qualitat i de gestió mediambiental</w:t>
      </w:r>
      <w:r w:rsidR="007A0CA2">
        <w:rPr>
          <w:rFonts w:ascii="Arial" w:eastAsia="Arial Unicode MS" w:hAnsi="Arial" w:cs="Arial"/>
          <w:kern w:val="1"/>
        </w:rPr>
        <w:t>.</w:t>
      </w:r>
    </w:p>
    <w:p w14:paraId="03B4BC83" w14:textId="77777777" w:rsidR="007A0CA2" w:rsidRDefault="007A0CA2" w:rsidP="00D75253">
      <w:pPr>
        <w:pStyle w:val="Pargrafdellista"/>
        <w:numPr>
          <w:ilvl w:val="0"/>
          <w:numId w:val="34"/>
        </w:numPr>
        <w:tabs>
          <w:tab w:val="left" w:pos="620"/>
        </w:tabs>
        <w:ind w:right="29"/>
        <w:rPr>
          <w:rFonts w:ascii="Arial" w:eastAsia="Arial Unicode MS" w:hAnsi="Arial" w:cs="Arial"/>
          <w:kern w:val="1"/>
        </w:rPr>
      </w:pPr>
      <w:r>
        <w:rPr>
          <w:rFonts w:ascii="Arial" w:eastAsia="Arial Unicode MS" w:hAnsi="Arial" w:cs="Arial"/>
          <w:kern w:val="1"/>
        </w:rPr>
        <w:t>P</w:t>
      </w:r>
      <w:r w:rsidRPr="007A0CA2">
        <w:rPr>
          <w:rFonts w:ascii="Arial" w:eastAsia="Arial Unicode MS" w:hAnsi="Arial" w:cs="Arial"/>
          <w:kern w:val="1"/>
        </w:rPr>
        <w:t xml:space="preserve">romoure </w:t>
      </w:r>
      <w:r>
        <w:rPr>
          <w:rFonts w:ascii="Arial" w:eastAsia="Arial Unicode MS" w:hAnsi="Arial" w:cs="Arial"/>
          <w:kern w:val="1"/>
        </w:rPr>
        <w:t xml:space="preserve">durant l’execució del contracte </w:t>
      </w:r>
      <w:r w:rsidRPr="007A0CA2">
        <w:rPr>
          <w:rFonts w:ascii="Arial" w:eastAsia="Arial Unicode MS" w:hAnsi="Arial" w:cs="Arial"/>
          <w:kern w:val="1"/>
        </w:rPr>
        <w:t xml:space="preserve">la inclusió, la cohesió, la igualtat de tracte </w:t>
      </w:r>
      <w:r>
        <w:rPr>
          <w:rFonts w:ascii="Arial" w:eastAsia="Arial Unicode MS" w:hAnsi="Arial" w:cs="Arial"/>
          <w:kern w:val="1"/>
        </w:rPr>
        <w:t>d</w:t>
      </w:r>
      <w:r w:rsidRPr="007A0CA2">
        <w:rPr>
          <w:rFonts w:ascii="Arial" w:eastAsia="Arial Unicode MS" w:hAnsi="Arial" w:cs="Arial"/>
          <w:kern w:val="1"/>
        </w:rPr>
        <w:t>els col·lectius que req</w:t>
      </w:r>
      <w:r w:rsidR="00EB63CF">
        <w:rPr>
          <w:rFonts w:ascii="Arial" w:eastAsia="Arial Unicode MS" w:hAnsi="Arial" w:cs="Arial"/>
          <w:kern w:val="1"/>
        </w:rPr>
        <w:t>uereixen una especial protecció.</w:t>
      </w:r>
    </w:p>
    <w:p w14:paraId="47B090E2" w14:textId="77777777" w:rsidR="00D976FF" w:rsidRPr="00F12F60" w:rsidRDefault="00D976FF" w:rsidP="00D75253">
      <w:pPr>
        <w:tabs>
          <w:tab w:val="left" w:pos="620"/>
        </w:tabs>
        <w:ind w:right="29"/>
        <w:jc w:val="both"/>
        <w:rPr>
          <w:rFonts w:ascii="Arial" w:eastAsia="Arial Unicode MS" w:hAnsi="Arial" w:cs="Arial"/>
          <w:kern w:val="1"/>
        </w:rPr>
      </w:pPr>
    </w:p>
    <w:p w14:paraId="5BB2F6C8" w14:textId="77777777" w:rsidR="00A47BF3" w:rsidRPr="00F12F60" w:rsidRDefault="00A47BF3" w:rsidP="00D75253">
      <w:pPr>
        <w:tabs>
          <w:tab w:val="left" w:pos="620"/>
        </w:tabs>
        <w:ind w:left="218" w:right="29"/>
        <w:rPr>
          <w:rFonts w:ascii="Arial" w:hAnsi="Arial" w:cs="Arial"/>
          <w:b/>
          <w:bCs/>
        </w:rPr>
      </w:pPr>
      <w:r w:rsidRPr="00F12F60">
        <w:rPr>
          <w:rFonts w:ascii="Arial" w:hAnsi="Arial" w:cs="Arial"/>
          <w:b/>
          <w:bCs/>
        </w:rPr>
        <w:t>N. Modificació del contracte prevista</w:t>
      </w:r>
    </w:p>
    <w:p w14:paraId="7BB237D6" w14:textId="77777777" w:rsidR="00A47BF3" w:rsidRPr="00F12F60" w:rsidRDefault="00A47BF3" w:rsidP="00D75253">
      <w:pPr>
        <w:tabs>
          <w:tab w:val="left" w:pos="620"/>
        </w:tabs>
        <w:ind w:left="218" w:right="29"/>
        <w:rPr>
          <w:rFonts w:ascii="Arial" w:hAnsi="Arial" w:cs="Arial"/>
          <w:bCs/>
        </w:rPr>
      </w:pPr>
      <w:r w:rsidRPr="00F12F60">
        <w:rPr>
          <w:rFonts w:ascii="Arial" w:hAnsi="Arial" w:cs="Arial"/>
          <w:bCs/>
        </w:rPr>
        <w:t xml:space="preserve">No es preveu cap causa específica de modificació del contracte. </w:t>
      </w:r>
    </w:p>
    <w:p w14:paraId="7F14FD22" w14:textId="77777777" w:rsidR="00A47BF3" w:rsidRPr="00F12F60" w:rsidRDefault="00A47BF3" w:rsidP="00D75253">
      <w:pPr>
        <w:ind w:left="218" w:right="29"/>
        <w:rPr>
          <w:rFonts w:ascii="Arial" w:hAnsi="Arial" w:cs="Arial"/>
          <w:b/>
          <w:bCs/>
          <w:highlight w:val="yellow"/>
        </w:rPr>
      </w:pPr>
    </w:p>
    <w:p w14:paraId="633FECDF" w14:textId="77777777" w:rsidR="00A47BF3" w:rsidRPr="00843C3A" w:rsidRDefault="00A47BF3" w:rsidP="00D75253">
      <w:pPr>
        <w:tabs>
          <w:tab w:val="left" w:pos="620"/>
        </w:tabs>
        <w:ind w:left="218" w:right="29"/>
        <w:rPr>
          <w:rFonts w:ascii="Arial" w:hAnsi="Arial" w:cs="Arial"/>
          <w:b/>
          <w:bCs/>
        </w:rPr>
      </w:pPr>
      <w:r w:rsidRPr="00843C3A">
        <w:rPr>
          <w:rFonts w:ascii="Arial" w:hAnsi="Arial" w:cs="Arial"/>
          <w:b/>
          <w:bCs/>
        </w:rPr>
        <w:t>O. Cessió del contracte</w:t>
      </w:r>
    </w:p>
    <w:p w14:paraId="266F1A07" w14:textId="77777777" w:rsidR="00A47BF3" w:rsidRPr="00843C3A" w:rsidRDefault="00A47BF3" w:rsidP="00D75253">
      <w:pPr>
        <w:tabs>
          <w:tab w:val="left" w:pos="5200"/>
        </w:tabs>
        <w:ind w:left="218" w:right="29"/>
        <w:rPr>
          <w:rFonts w:ascii="Arial" w:hAnsi="Arial" w:cs="Arial"/>
        </w:rPr>
      </w:pPr>
      <w:r w:rsidRPr="00843C3A">
        <w:rPr>
          <w:rFonts w:ascii="Arial" w:hAnsi="Arial" w:cs="Arial"/>
        </w:rPr>
        <w:t>Sí, segons el que estipula la clàusula 33.2.</w:t>
      </w:r>
    </w:p>
    <w:p w14:paraId="0F46516B" w14:textId="77777777" w:rsidR="00A47BF3" w:rsidRPr="00843C3A" w:rsidRDefault="00A47BF3" w:rsidP="00D75253">
      <w:pPr>
        <w:spacing w:line="246" w:lineRule="exact"/>
        <w:ind w:left="218" w:right="29"/>
        <w:rPr>
          <w:highlight w:val="yellow"/>
        </w:rPr>
      </w:pPr>
    </w:p>
    <w:p w14:paraId="17AE254E" w14:textId="77777777" w:rsidR="00A47BF3" w:rsidRPr="00843C3A" w:rsidRDefault="00A47BF3" w:rsidP="00D75253">
      <w:pPr>
        <w:tabs>
          <w:tab w:val="left" w:pos="600"/>
        </w:tabs>
        <w:ind w:left="218" w:right="29"/>
      </w:pPr>
      <w:r w:rsidRPr="00843C3A">
        <w:rPr>
          <w:rFonts w:ascii="Arial" w:hAnsi="Arial" w:cs="Arial"/>
          <w:b/>
          <w:bCs/>
        </w:rPr>
        <w:t>P. Subcontractació</w:t>
      </w:r>
    </w:p>
    <w:p w14:paraId="0ED9D3FE" w14:textId="77777777" w:rsidR="00A47BF3" w:rsidRPr="00843C3A" w:rsidRDefault="00A47BF3" w:rsidP="00D75253">
      <w:pPr>
        <w:ind w:left="218" w:right="29"/>
      </w:pPr>
      <w:r w:rsidRPr="00843C3A">
        <w:rPr>
          <w:rFonts w:ascii="Arial" w:hAnsi="Arial" w:cs="Arial"/>
        </w:rPr>
        <w:t>Sí, procedeix d’acord amb la clàusula 34 d’aquest plec i les disposicions de l’article 215 i següents de la LCSP.</w:t>
      </w:r>
    </w:p>
    <w:p w14:paraId="55A662A8" w14:textId="77777777" w:rsidR="00A47BF3" w:rsidRPr="003C64F2" w:rsidRDefault="00A47BF3" w:rsidP="00D75253">
      <w:pPr>
        <w:spacing w:line="245" w:lineRule="exact"/>
        <w:ind w:left="218" w:right="29"/>
        <w:rPr>
          <w:highlight w:val="yellow"/>
        </w:rPr>
      </w:pPr>
    </w:p>
    <w:p w14:paraId="6B23A763" w14:textId="77777777" w:rsidR="00A47BF3" w:rsidRPr="00F474A6" w:rsidRDefault="00A47BF3" w:rsidP="00D75253">
      <w:pPr>
        <w:ind w:left="218" w:right="29"/>
        <w:rPr>
          <w:rFonts w:ascii="Arial" w:hAnsi="Arial" w:cs="Arial"/>
        </w:rPr>
      </w:pPr>
      <w:r w:rsidRPr="00F474A6">
        <w:rPr>
          <w:rFonts w:ascii="Arial" w:eastAsia="Arial" w:hAnsi="Arial" w:cs="Arial"/>
          <w:b/>
          <w:bCs/>
        </w:rPr>
        <w:t>Q.  Revisió de preus</w:t>
      </w:r>
    </w:p>
    <w:p w14:paraId="51D9716E" w14:textId="77777777" w:rsidR="00A47BF3" w:rsidRPr="00F474A6" w:rsidRDefault="00A47BF3" w:rsidP="00D75253">
      <w:pPr>
        <w:tabs>
          <w:tab w:val="left" w:pos="5200"/>
        </w:tabs>
        <w:ind w:left="218" w:right="29"/>
        <w:rPr>
          <w:rFonts w:ascii="Arial" w:hAnsi="Arial" w:cs="Arial"/>
        </w:rPr>
      </w:pPr>
      <w:r w:rsidRPr="00F474A6">
        <w:rPr>
          <w:rFonts w:ascii="Arial" w:hAnsi="Arial" w:cs="Arial"/>
        </w:rPr>
        <w:t>No</w:t>
      </w:r>
    </w:p>
    <w:p w14:paraId="1DE17B87" w14:textId="77777777" w:rsidR="00A47BF3" w:rsidRPr="003C64F2" w:rsidRDefault="00A47BF3" w:rsidP="00D75253">
      <w:pPr>
        <w:spacing w:line="246" w:lineRule="exact"/>
        <w:ind w:left="218" w:right="29"/>
        <w:rPr>
          <w:highlight w:val="yellow"/>
        </w:rPr>
      </w:pPr>
    </w:p>
    <w:p w14:paraId="6E4CB977" w14:textId="77777777" w:rsidR="00A47BF3" w:rsidRPr="00F474A6" w:rsidRDefault="00A47BF3" w:rsidP="00D75253">
      <w:pPr>
        <w:ind w:left="218" w:right="29"/>
      </w:pPr>
      <w:r w:rsidRPr="00F474A6">
        <w:rPr>
          <w:rFonts w:ascii="Arial" w:eastAsia="Arial" w:hAnsi="Arial" w:cs="Arial"/>
          <w:b/>
          <w:bCs/>
        </w:rPr>
        <w:t>R.  Termini de garantia</w:t>
      </w:r>
    </w:p>
    <w:p w14:paraId="1073F8C1" w14:textId="77777777" w:rsidR="00A47BF3" w:rsidRPr="00F474A6" w:rsidRDefault="00A47BF3" w:rsidP="00D75253">
      <w:pPr>
        <w:ind w:left="218" w:right="29"/>
        <w:jc w:val="both"/>
        <w:rPr>
          <w:rFonts w:ascii="Arial" w:hAnsi="Arial" w:cs="Arial"/>
          <w:snapToGrid w:val="0"/>
          <w:lang w:eastAsia="es-ES"/>
        </w:rPr>
      </w:pPr>
      <w:r w:rsidRPr="00F474A6">
        <w:rPr>
          <w:rFonts w:ascii="Arial" w:hAnsi="Arial" w:cs="Arial"/>
          <w:snapToGrid w:val="0"/>
          <w:lang w:eastAsia="es-ES"/>
        </w:rPr>
        <w:t>Ateses les característiques d’aquest contracte no es preveu període de garantia més enllà del període d’execució.</w:t>
      </w:r>
    </w:p>
    <w:p w14:paraId="4C1AB497" w14:textId="77777777" w:rsidR="00A47BF3" w:rsidRDefault="00A47BF3" w:rsidP="00D75253">
      <w:pPr>
        <w:tabs>
          <w:tab w:val="left" w:pos="284"/>
        </w:tabs>
        <w:spacing w:line="248" w:lineRule="auto"/>
        <w:ind w:left="502" w:right="29" w:hanging="284"/>
        <w:jc w:val="both"/>
        <w:rPr>
          <w:rFonts w:ascii="Arial" w:hAnsi="Arial" w:cs="Arial"/>
          <w:bCs/>
        </w:rPr>
      </w:pPr>
    </w:p>
    <w:p w14:paraId="378EF2B4" w14:textId="77777777" w:rsidR="00A47BF3" w:rsidRPr="003966DE" w:rsidRDefault="007426F4" w:rsidP="00D75253">
      <w:pPr>
        <w:tabs>
          <w:tab w:val="left" w:pos="620"/>
        </w:tabs>
        <w:suppressAutoHyphens/>
        <w:ind w:left="218" w:right="29"/>
        <w:jc w:val="both"/>
        <w:rPr>
          <w:rFonts w:ascii="Arial" w:eastAsia="Arial" w:hAnsi="Arial" w:cs="Arial"/>
          <w:kern w:val="1"/>
        </w:rPr>
      </w:pPr>
      <w:r>
        <w:rPr>
          <w:rFonts w:ascii="Arial" w:eastAsia="Arial" w:hAnsi="Arial" w:cs="Arial"/>
          <w:b/>
          <w:bCs/>
          <w:kern w:val="1"/>
        </w:rPr>
        <w:t>S</w:t>
      </w:r>
      <w:r w:rsidR="00A47BF3" w:rsidRPr="003966DE">
        <w:rPr>
          <w:rFonts w:ascii="Arial" w:eastAsia="Arial" w:hAnsi="Arial" w:cs="Arial"/>
          <w:b/>
          <w:bCs/>
          <w:kern w:val="1"/>
        </w:rPr>
        <w:t>. Programa de treball</w:t>
      </w:r>
    </w:p>
    <w:p w14:paraId="0201A1CF" w14:textId="3928A21A" w:rsidR="00F12F60" w:rsidRDefault="00A47BF3" w:rsidP="00D75253">
      <w:pPr>
        <w:tabs>
          <w:tab w:val="left" w:pos="5200"/>
        </w:tabs>
        <w:suppressAutoHyphens/>
        <w:ind w:left="218" w:right="29"/>
        <w:jc w:val="both"/>
        <w:rPr>
          <w:rFonts w:ascii="Arial" w:eastAsia="Arial" w:hAnsi="Arial" w:cs="Arial"/>
          <w:kern w:val="1"/>
        </w:rPr>
      </w:pPr>
      <w:r w:rsidRPr="003966DE">
        <w:rPr>
          <w:rFonts w:ascii="Arial" w:eastAsia="Arial" w:hAnsi="Arial" w:cs="Arial"/>
          <w:kern w:val="1"/>
        </w:rPr>
        <w:t>No</w:t>
      </w:r>
    </w:p>
    <w:p w14:paraId="66DF8CD8" w14:textId="77777777" w:rsidR="00F12F60" w:rsidRDefault="00F12F60" w:rsidP="00D75253">
      <w:pPr>
        <w:ind w:right="29"/>
        <w:rPr>
          <w:rFonts w:ascii="Arial" w:eastAsia="Arial" w:hAnsi="Arial" w:cs="Arial"/>
          <w:kern w:val="1"/>
        </w:rPr>
      </w:pPr>
      <w:r>
        <w:rPr>
          <w:rFonts w:ascii="Arial" w:eastAsia="Arial" w:hAnsi="Arial" w:cs="Arial"/>
          <w:kern w:val="1"/>
        </w:rPr>
        <w:br w:type="page"/>
      </w:r>
    </w:p>
    <w:p w14:paraId="53646EDC" w14:textId="77777777" w:rsidR="00D1645C" w:rsidRDefault="00F42C65" w:rsidP="00D75253">
      <w:pPr>
        <w:pStyle w:val="Ttol1"/>
        <w:numPr>
          <w:ilvl w:val="0"/>
          <w:numId w:val="32"/>
        </w:numPr>
        <w:tabs>
          <w:tab w:val="left" w:pos="402"/>
        </w:tabs>
        <w:spacing w:before="93"/>
        <w:ind w:right="29" w:hanging="181"/>
      </w:pPr>
      <w:bookmarkStart w:id="2" w:name="I._DISPOSICIONS_GENERALS"/>
      <w:bookmarkStart w:id="3" w:name="_Toc76382009"/>
      <w:bookmarkEnd w:id="2"/>
      <w:r>
        <w:rPr>
          <w:spacing w:val="-2"/>
        </w:rPr>
        <w:t>DISPOSICIONS</w:t>
      </w:r>
      <w:r>
        <w:rPr>
          <w:spacing w:val="-9"/>
        </w:rPr>
        <w:t xml:space="preserve"> </w:t>
      </w:r>
      <w:r>
        <w:rPr>
          <w:spacing w:val="-2"/>
        </w:rPr>
        <w:t>GENERALS</w:t>
      </w:r>
      <w:bookmarkEnd w:id="3"/>
    </w:p>
    <w:p w14:paraId="4EFDC297" w14:textId="77777777" w:rsidR="00D1645C" w:rsidRDefault="00D1645C" w:rsidP="00D75253">
      <w:pPr>
        <w:pStyle w:val="Textindependent"/>
        <w:ind w:right="29"/>
        <w:rPr>
          <w:rFonts w:ascii="Arial"/>
          <w:b/>
          <w:sz w:val="24"/>
        </w:rPr>
      </w:pPr>
    </w:p>
    <w:p w14:paraId="781EFE6F" w14:textId="77777777" w:rsidR="00D1645C" w:rsidRDefault="00D1645C" w:rsidP="00D75253">
      <w:pPr>
        <w:pStyle w:val="Textindependent"/>
        <w:spacing w:before="9"/>
        <w:ind w:right="29"/>
        <w:rPr>
          <w:rFonts w:ascii="Arial"/>
          <w:b/>
          <w:sz w:val="19"/>
        </w:rPr>
      </w:pPr>
    </w:p>
    <w:p w14:paraId="5813D186" w14:textId="77777777" w:rsidR="00D1645C" w:rsidRDefault="00F42C65" w:rsidP="00D75253">
      <w:pPr>
        <w:pStyle w:val="Ttol1"/>
        <w:ind w:right="29"/>
        <w:jc w:val="both"/>
      </w:pPr>
      <w:bookmarkStart w:id="4" w:name="Primera._Objecte_del_contracte"/>
      <w:bookmarkStart w:id="5" w:name="_Toc76382010"/>
      <w:bookmarkEnd w:id="4"/>
      <w:r>
        <w:t>Primera.</w:t>
      </w:r>
      <w:r>
        <w:rPr>
          <w:spacing w:val="-13"/>
        </w:rPr>
        <w:t xml:space="preserve"> </w:t>
      </w:r>
      <w:r>
        <w:t>Objecte</w:t>
      </w:r>
      <w:r>
        <w:rPr>
          <w:spacing w:val="-13"/>
        </w:rPr>
        <w:t xml:space="preserve"> </w:t>
      </w:r>
      <w:r>
        <w:t>del</w:t>
      </w:r>
      <w:r>
        <w:rPr>
          <w:spacing w:val="-13"/>
        </w:rPr>
        <w:t xml:space="preserve"> </w:t>
      </w:r>
      <w:r>
        <w:t>contracte</w:t>
      </w:r>
      <w:bookmarkEnd w:id="5"/>
    </w:p>
    <w:p w14:paraId="0B59DC6C" w14:textId="77777777" w:rsidR="00D1645C" w:rsidRDefault="00D1645C" w:rsidP="00D75253">
      <w:pPr>
        <w:pStyle w:val="Textindependent"/>
        <w:ind w:right="29"/>
        <w:rPr>
          <w:rFonts w:ascii="Arial"/>
          <w:b/>
        </w:rPr>
      </w:pPr>
    </w:p>
    <w:p w14:paraId="1169CD71" w14:textId="47181F35" w:rsidR="00D1645C" w:rsidRDefault="00F42C65" w:rsidP="00D75253">
      <w:pPr>
        <w:pStyle w:val="Pargrafdellista"/>
        <w:numPr>
          <w:ilvl w:val="1"/>
          <w:numId w:val="31"/>
        </w:numPr>
        <w:tabs>
          <w:tab w:val="left" w:pos="601"/>
        </w:tabs>
        <w:ind w:right="29" w:hanging="1"/>
        <w:rPr>
          <w:rFonts w:ascii="Arial" w:hAnsi="Arial"/>
          <w:b/>
        </w:rPr>
      </w:pPr>
      <w:r>
        <w:t>L’objecte</w:t>
      </w:r>
      <w:r>
        <w:rPr>
          <w:spacing w:val="11"/>
        </w:rPr>
        <w:t xml:space="preserve"> </w:t>
      </w:r>
      <w:r>
        <w:t>del</w:t>
      </w:r>
      <w:r>
        <w:rPr>
          <w:spacing w:val="11"/>
        </w:rPr>
        <w:t xml:space="preserve"> </w:t>
      </w:r>
      <w:r>
        <w:t>contracte</w:t>
      </w:r>
      <w:r>
        <w:rPr>
          <w:spacing w:val="14"/>
        </w:rPr>
        <w:t xml:space="preserve"> </w:t>
      </w:r>
      <w:r>
        <w:t>és</w:t>
      </w:r>
      <w:r>
        <w:rPr>
          <w:spacing w:val="12"/>
        </w:rPr>
        <w:t xml:space="preserve"> </w:t>
      </w:r>
      <w:r>
        <w:t>la</w:t>
      </w:r>
      <w:r>
        <w:rPr>
          <w:spacing w:val="13"/>
        </w:rPr>
        <w:t xml:space="preserve"> </w:t>
      </w:r>
      <w:r>
        <w:t>prestació</w:t>
      </w:r>
      <w:r>
        <w:rPr>
          <w:spacing w:val="15"/>
        </w:rPr>
        <w:t xml:space="preserve"> </w:t>
      </w:r>
      <w:r>
        <w:t>dels</w:t>
      </w:r>
      <w:r>
        <w:rPr>
          <w:spacing w:val="12"/>
        </w:rPr>
        <w:t xml:space="preserve"> </w:t>
      </w:r>
      <w:r>
        <w:t>serveis</w:t>
      </w:r>
      <w:r>
        <w:rPr>
          <w:spacing w:val="11"/>
        </w:rPr>
        <w:t xml:space="preserve"> </w:t>
      </w:r>
      <w:r>
        <w:t>que</w:t>
      </w:r>
      <w:r>
        <w:rPr>
          <w:spacing w:val="12"/>
        </w:rPr>
        <w:t xml:space="preserve"> </w:t>
      </w:r>
      <w:r>
        <w:t>es</w:t>
      </w:r>
      <w:r>
        <w:rPr>
          <w:spacing w:val="15"/>
        </w:rPr>
        <w:t xml:space="preserve"> </w:t>
      </w:r>
      <w:r>
        <w:t>descriuen</w:t>
      </w:r>
      <w:r>
        <w:rPr>
          <w:spacing w:val="10"/>
        </w:rPr>
        <w:t xml:space="preserve"> </w:t>
      </w:r>
      <w:r>
        <w:t>a</w:t>
      </w:r>
      <w:r>
        <w:rPr>
          <w:spacing w:val="12"/>
        </w:rPr>
        <w:t xml:space="preserve"> </w:t>
      </w:r>
      <w:r>
        <w:t>l’</w:t>
      </w:r>
      <w:r>
        <w:rPr>
          <w:rFonts w:ascii="Arial" w:hAnsi="Arial"/>
          <w:b/>
        </w:rPr>
        <w:t>apartat</w:t>
      </w:r>
      <w:r>
        <w:rPr>
          <w:rFonts w:ascii="Arial" w:hAnsi="Arial"/>
          <w:b/>
          <w:spacing w:val="17"/>
        </w:rPr>
        <w:t xml:space="preserve"> </w:t>
      </w:r>
      <w:r>
        <w:rPr>
          <w:rFonts w:ascii="Arial" w:hAnsi="Arial"/>
          <w:b/>
        </w:rPr>
        <w:t>A</w:t>
      </w:r>
      <w:r w:rsidR="00282C6C">
        <w:rPr>
          <w:rFonts w:ascii="Arial" w:hAnsi="Arial"/>
          <w:b/>
        </w:rPr>
        <w:t xml:space="preserve"> </w:t>
      </w:r>
      <w:r>
        <w:rPr>
          <w:rFonts w:ascii="Arial" w:hAnsi="Arial"/>
          <w:b/>
        </w:rPr>
        <w:t>del</w:t>
      </w:r>
      <w:r>
        <w:rPr>
          <w:rFonts w:ascii="Arial" w:hAnsi="Arial"/>
          <w:b/>
          <w:spacing w:val="3"/>
        </w:rPr>
        <w:t xml:space="preserve"> </w:t>
      </w:r>
      <w:r>
        <w:rPr>
          <w:rFonts w:ascii="Arial" w:hAnsi="Arial"/>
          <w:b/>
        </w:rPr>
        <w:t>quadre</w:t>
      </w:r>
      <w:r>
        <w:rPr>
          <w:rFonts w:ascii="Arial" w:hAnsi="Arial"/>
          <w:b/>
          <w:spacing w:val="-2"/>
        </w:rPr>
        <w:t xml:space="preserve"> </w:t>
      </w:r>
      <w:r>
        <w:rPr>
          <w:rFonts w:ascii="Arial" w:hAnsi="Arial"/>
          <w:b/>
        </w:rPr>
        <w:t>de</w:t>
      </w:r>
      <w:r>
        <w:rPr>
          <w:rFonts w:ascii="Arial" w:hAnsi="Arial"/>
          <w:b/>
          <w:spacing w:val="-4"/>
        </w:rPr>
        <w:t xml:space="preserve"> </w:t>
      </w:r>
      <w:r>
        <w:rPr>
          <w:rFonts w:ascii="Arial" w:hAnsi="Arial"/>
          <w:b/>
        </w:rPr>
        <w:t>característiques.</w:t>
      </w:r>
    </w:p>
    <w:p w14:paraId="22FB0FFD" w14:textId="77777777" w:rsidR="00D1645C" w:rsidRDefault="00D1645C" w:rsidP="00D75253">
      <w:pPr>
        <w:pStyle w:val="Textindependent"/>
        <w:spacing w:before="11"/>
        <w:ind w:right="29"/>
        <w:rPr>
          <w:rFonts w:ascii="Arial"/>
          <w:b/>
          <w:sz w:val="21"/>
        </w:rPr>
      </w:pPr>
    </w:p>
    <w:p w14:paraId="14A12FA2" w14:textId="5D3C1721" w:rsidR="00D1645C" w:rsidRDefault="00F42C65" w:rsidP="00D75253">
      <w:pPr>
        <w:pStyle w:val="Pargrafdellista"/>
        <w:numPr>
          <w:ilvl w:val="1"/>
          <w:numId w:val="31"/>
        </w:numPr>
        <w:tabs>
          <w:tab w:val="left" w:pos="602"/>
        </w:tabs>
        <w:ind w:left="221" w:right="29" w:firstLine="0"/>
      </w:pPr>
      <w:r>
        <w:t>Els</w:t>
      </w:r>
      <w:r>
        <w:rPr>
          <w:spacing w:val="29"/>
        </w:rPr>
        <w:t xml:space="preserve"> </w:t>
      </w:r>
      <w:r>
        <w:t>lots</w:t>
      </w:r>
      <w:r>
        <w:rPr>
          <w:spacing w:val="29"/>
        </w:rPr>
        <w:t xml:space="preserve"> </w:t>
      </w:r>
      <w:r>
        <w:t>en</w:t>
      </w:r>
      <w:r>
        <w:rPr>
          <w:spacing w:val="22"/>
        </w:rPr>
        <w:t xml:space="preserve"> </w:t>
      </w:r>
      <w:r>
        <w:t>què</w:t>
      </w:r>
      <w:r w:rsidR="00066FB5">
        <w:t>, en el seu cas,</w:t>
      </w:r>
      <w:r>
        <w:rPr>
          <w:spacing w:val="26"/>
        </w:rPr>
        <w:t xml:space="preserve"> </w:t>
      </w:r>
      <w:r>
        <w:t>es</w:t>
      </w:r>
      <w:r>
        <w:rPr>
          <w:spacing w:val="30"/>
        </w:rPr>
        <w:t xml:space="preserve"> </w:t>
      </w:r>
      <w:r>
        <w:t>divideix</w:t>
      </w:r>
      <w:r>
        <w:rPr>
          <w:spacing w:val="27"/>
        </w:rPr>
        <w:t xml:space="preserve"> </w:t>
      </w:r>
      <w:r>
        <w:t>l’objecte</w:t>
      </w:r>
      <w:r>
        <w:rPr>
          <w:spacing w:val="30"/>
        </w:rPr>
        <w:t xml:space="preserve"> </w:t>
      </w:r>
      <w:r>
        <w:t>del</w:t>
      </w:r>
      <w:r>
        <w:rPr>
          <w:spacing w:val="28"/>
        </w:rPr>
        <w:t xml:space="preserve"> </w:t>
      </w:r>
      <w:r>
        <w:t>contracte</w:t>
      </w:r>
      <w:r>
        <w:rPr>
          <w:spacing w:val="30"/>
        </w:rPr>
        <w:t xml:space="preserve"> </w:t>
      </w:r>
      <w:r>
        <w:t>s’identifiquen</w:t>
      </w:r>
      <w:r>
        <w:rPr>
          <w:spacing w:val="29"/>
        </w:rPr>
        <w:t xml:space="preserve"> </w:t>
      </w:r>
      <w:r>
        <w:t>a</w:t>
      </w:r>
      <w:r>
        <w:rPr>
          <w:spacing w:val="27"/>
        </w:rPr>
        <w:t xml:space="preserve"> </w:t>
      </w:r>
      <w:r>
        <w:t>l’</w:t>
      </w:r>
      <w:r>
        <w:rPr>
          <w:rFonts w:ascii="Arial" w:hAnsi="Arial"/>
          <w:b/>
        </w:rPr>
        <w:t>apartat</w:t>
      </w:r>
      <w:r>
        <w:rPr>
          <w:rFonts w:ascii="Arial" w:hAnsi="Arial"/>
          <w:b/>
          <w:spacing w:val="33"/>
        </w:rPr>
        <w:t xml:space="preserve"> </w:t>
      </w:r>
      <w:r>
        <w:rPr>
          <w:rFonts w:ascii="Arial" w:hAnsi="Arial"/>
          <w:b/>
        </w:rPr>
        <w:t>A</w:t>
      </w:r>
      <w:r>
        <w:rPr>
          <w:rFonts w:ascii="Arial" w:hAnsi="Arial"/>
          <w:b/>
          <w:spacing w:val="15"/>
        </w:rPr>
        <w:t xml:space="preserve"> </w:t>
      </w:r>
      <w:r>
        <w:rPr>
          <w:rFonts w:ascii="Arial" w:hAnsi="Arial"/>
          <w:b/>
        </w:rPr>
        <w:t>del</w:t>
      </w:r>
      <w:r w:rsidR="00282C6C">
        <w:rPr>
          <w:rFonts w:ascii="Arial" w:hAnsi="Arial"/>
          <w:b/>
        </w:rPr>
        <w:t xml:space="preserve"> </w:t>
      </w:r>
      <w:r>
        <w:rPr>
          <w:rFonts w:ascii="Arial" w:hAnsi="Arial"/>
          <w:b/>
        </w:rPr>
        <w:t>quadre</w:t>
      </w:r>
      <w:r>
        <w:rPr>
          <w:rFonts w:ascii="Arial" w:hAnsi="Arial"/>
          <w:b/>
          <w:spacing w:val="-1"/>
        </w:rPr>
        <w:t xml:space="preserve"> </w:t>
      </w:r>
      <w:r>
        <w:rPr>
          <w:rFonts w:ascii="Arial" w:hAnsi="Arial"/>
          <w:b/>
        </w:rPr>
        <w:t>de característiques</w:t>
      </w:r>
      <w:r>
        <w:t>.</w:t>
      </w:r>
    </w:p>
    <w:p w14:paraId="06AD21B6" w14:textId="77777777" w:rsidR="00D1645C" w:rsidRDefault="00D1645C" w:rsidP="00D75253">
      <w:pPr>
        <w:pStyle w:val="Textindependent"/>
        <w:spacing w:before="4"/>
        <w:ind w:right="29"/>
      </w:pPr>
    </w:p>
    <w:p w14:paraId="3AF2FE03" w14:textId="77777777" w:rsidR="00D1645C" w:rsidRDefault="00F42C65" w:rsidP="00D75253">
      <w:pPr>
        <w:pStyle w:val="Pargrafdellista"/>
        <w:numPr>
          <w:ilvl w:val="1"/>
          <w:numId w:val="31"/>
        </w:numPr>
        <w:tabs>
          <w:tab w:val="left" w:pos="589"/>
        </w:tabs>
        <w:spacing w:before="93"/>
        <w:ind w:left="221" w:right="29" w:hanging="1"/>
      </w:pPr>
      <w:r>
        <w:t>L’expressió</w:t>
      </w:r>
      <w:r>
        <w:rPr>
          <w:spacing w:val="6"/>
        </w:rPr>
        <w:t xml:space="preserve"> </w:t>
      </w:r>
      <w:r>
        <w:t>de</w:t>
      </w:r>
      <w:r>
        <w:rPr>
          <w:spacing w:val="7"/>
        </w:rPr>
        <w:t xml:space="preserve"> </w:t>
      </w:r>
      <w:r>
        <w:t>la</w:t>
      </w:r>
      <w:r>
        <w:rPr>
          <w:spacing w:val="5"/>
        </w:rPr>
        <w:t xml:space="preserve"> </w:t>
      </w:r>
      <w:r>
        <w:t>codificació</w:t>
      </w:r>
      <w:r>
        <w:rPr>
          <w:spacing w:val="7"/>
        </w:rPr>
        <w:t xml:space="preserve"> </w:t>
      </w:r>
      <w:r>
        <w:t>corresponent</w:t>
      </w:r>
      <w:r>
        <w:rPr>
          <w:spacing w:val="8"/>
        </w:rPr>
        <w:t xml:space="preserve"> </w:t>
      </w:r>
      <w:r>
        <w:t>a</w:t>
      </w:r>
      <w:r>
        <w:rPr>
          <w:spacing w:val="4"/>
        </w:rPr>
        <w:t xml:space="preserve"> </w:t>
      </w:r>
      <w:r>
        <w:t>la</w:t>
      </w:r>
      <w:r>
        <w:rPr>
          <w:spacing w:val="7"/>
        </w:rPr>
        <w:t xml:space="preserve"> </w:t>
      </w:r>
      <w:r>
        <w:t>nomenclatura</w:t>
      </w:r>
      <w:r>
        <w:rPr>
          <w:spacing w:val="2"/>
        </w:rPr>
        <w:t xml:space="preserve"> </w:t>
      </w:r>
      <w:r>
        <w:t>del</w:t>
      </w:r>
      <w:r>
        <w:rPr>
          <w:spacing w:val="4"/>
        </w:rPr>
        <w:t xml:space="preserve"> </w:t>
      </w:r>
      <w:r>
        <w:t>Vocabulari</w:t>
      </w:r>
      <w:r>
        <w:rPr>
          <w:spacing w:val="4"/>
        </w:rPr>
        <w:t xml:space="preserve"> </w:t>
      </w:r>
      <w:r>
        <w:t>comú</w:t>
      </w:r>
      <w:r>
        <w:rPr>
          <w:spacing w:val="-58"/>
        </w:rPr>
        <w:t xml:space="preserve"> </w:t>
      </w:r>
      <w:r>
        <w:rPr>
          <w:spacing w:val="-1"/>
        </w:rPr>
        <w:t>de</w:t>
      </w:r>
      <w:r>
        <w:rPr>
          <w:spacing w:val="-4"/>
        </w:rPr>
        <w:t xml:space="preserve"> </w:t>
      </w:r>
      <w:r>
        <w:rPr>
          <w:spacing w:val="-1"/>
        </w:rPr>
        <w:t>contractes</w:t>
      </w:r>
      <w:r>
        <w:rPr>
          <w:spacing w:val="-7"/>
        </w:rPr>
        <w:t xml:space="preserve"> </w:t>
      </w:r>
      <w:r>
        <w:t>(CPV)</w:t>
      </w:r>
      <w:r>
        <w:rPr>
          <w:spacing w:val="-5"/>
        </w:rPr>
        <w:t xml:space="preserve"> </w:t>
      </w:r>
      <w:r>
        <w:t>és</w:t>
      </w:r>
      <w:r>
        <w:rPr>
          <w:spacing w:val="-3"/>
        </w:rPr>
        <w:t xml:space="preserve"> </w:t>
      </w:r>
      <w:r>
        <w:t>la</w:t>
      </w:r>
      <w:r>
        <w:rPr>
          <w:spacing w:val="-7"/>
        </w:rPr>
        <w:t xml:space="preserve"> </w:t>
      </w:r>
      <w:r>
        <w:t>que</w:t>
      </w:r>
      <w:r>
        <w:rPr>
          <w:spacing w:val="-5"/>
        </w:rPr>
        <w:t xml:space="preserve"> </w:t>
      </w:r>
      <w:r>
        <w:t>consta</w:t>
      </w:r>
      <w:r>
        <w:rPr>
          <w:spacing w:val="-8"/>
        </w:rPr>
        <w:t xml:space="preserve"> </w:t>
      </w:r>
      <w:r>
        <w:t>a</w:t>
      </w:r>
      <w:r>
        <w:rPr>
          <w:spacing w:val="-3"/>
        </w:rPr>
        <w:t xml:space="preserve"> </w:t>
      </w:r>
      <w:r>
        <w:t>l’</w:t>
      </w:r>
      <w:r>
        <w:rPr>
          <w:rFonts w:ascii="Arial" w:hAnsi="Arial"/>
          <w:b/>
        </w:rPr>
        <w:t>apartat</w:t>
      </w:r>
      <w:r>
        <w:rPr>
          <w:rFonts w:ascii="Arial" w:hAnsi="Arial"/>
          <w:b/>
          <w:spacing w:val="-5"/>
        </w:rPr>
        <w:t xml:space="preserve"> </w:t>
      </w:r>
      <w:r>
        <w:rPr>
          <w:rFonts w:ascii="Arial" w:hAnsi="Arial"/>
          <w:b/>
        </w:rPr>
        <w:t>A</w:t>
      </w:r>
      <w:r>
        <w:rPr>
          <w:rFonts w:ascii="Arial" w:hAnsi="Arial"/>
          <w:b/>
          <w:spacing w:val="-15"/>
        </w:rPr>
        <w:t xml:space="preserve"> </w:t>
      </w:r>
      <w:r>
        <w:rPr>
          <w:rFonts w:ascii="Arial" w:hAnsi="Arial"/>
          <w:b/>
        </w:rPr>
        <w:t>del</w:t>
      </w:r>
      <w:r>
        <w:rPr>
          <w:rFonts w:ascii="Arial" w:hAnsi="Arial"/>
          <w:b/>
          <w:spacing w:val="-1"/>
        </w:rPr>
        <w:t xml:space="preserve"> </w:t>
      </w:r>
      <w:r>
        <w:rPr>
          <w:rFonts w:ascii="Arial" w:hAnsi="Arial"/>
          <w:b/>
        </w:rPr>
        <w:t>quadre</w:t>
      </w:r>
      <w:r>
        <w:rPr>
          <w:rFonts w:ascii="Arial" w:hAnsi="Arial"/>
          <w:b/>
          <w:spacing w:val="-4"/>
        </w:rPr>
        <w:t xml:space="preserve"> </w:t>
      </w:r>
      <w:r>
        <w:rPr>
          <w:rFonts w:ascii="Arial" w:hAnsi="Arial"/>
          <w:b/>
        </w:rPr>
        <w:t>de</w:t>
      </w:r>
      <w:r>
        <w:rPr>
          <w:rFonts w:ascii="Arial" w:hAnsi="Arial"/>
          <w:b/>
          <w:spacing w:val="-7"/>
        </w:rPr>
        <w:t xml:space="preserve"> </w:t>
      </w:r>
      <w:r>
        <w:rPr>
          <w:rFonts w:ascii="Arial" w:hAnsi="Arial"/>
          <w:b/>
        </w:rPr>
        <w:t>característiques</w:t>
      </w:r>
      <w:r>
        <w:t>.</w:t>
      </w:r>
    </w:p>
    <w:p w14:paraId="17078A17" w14:textId="77777777" w:rsidR="00D1645C" w:rsidRDefault="00D1645C" w:rsidP="00D75253">
      <w:pPr>
        <w:pStyle w:val="Textindependent"/>
        <w:spacing w:before="7"/>
        <w:ind w:right="29"/>
        <w:rPr>
          <w:rFonts w:ascii="Arial"/>
          <w:i/>
          <w:sz w:val="19"/>
        </w:rPr>
      </w:pPr>
    </w:p>
    <w:p w14:paraId="17495565" w14:textId="77777777" w:rsidR="0038213D" w:rsidRDefault="0038213D" w:rsidP="00D75253">
      <w:pPr>
        <w:pStyle w:val="Textindependent"/>
        <w:spacing w:before="7"/>
        <w:ind w:right="29"/>
        <w:rPr>
          <w:rFonts w:ascii="Arial"/>
          <w:i/>
          <w:sz w:val="19"/>
        </w:rPr>
      </w:pPr>
    </w:p>
    <w:p w14:paraId="735DD0A4" w14:textId="77777777" w:rsidR="00D1645C" w:rsidRDefault="00F42C65" w:rsidP="00D75253">
      <w:pPr>
        <w:pStyle w:val="Ttol1"/>
        <w:ind w:right="29"/>
        <w:jc w:val="both"/>
      </w:pPr>
      <w:bookmarkStart w:id="6" w:name="Segona._Necessitats_administratives_que_"/>
      <w:bookmarkStart w:id="7" w:name="_Toc76382011"/>
      <w:bookmarkEnd w:id="6"/>
      <w:r>
        <w:t>Segona.</w:t>
      </w:r>
      <w:r>
        <w:rPr>
          <w:spacing w:val="-11"/>
        </w:rPr>
        <w:t xml:space="preserve"> </w:t>
      </w:r>
      <w:r>
        <w:t>Necessitats</w:t>
      </w:r>
      <w:r>
        <w:rPr>
          <w:spacing w:val="-13"/>
        </w:rPr>
        <w:t xml:space="preserve"> </w:t>
      </w:r>
      <w:r>
        <w:t>administratives</w:t>
      </w:r>
      <w:r>
        <w:rPr>
          <w:spacing w:val="-11"/>
        </w:rPr>
        <w:t xml:space="preserve"> </w:t>
      </w:r>
      <w:r>
        <w:t>que</w:t>
      </w:r>
      <w:r>
        <w:rPr>
          <w:spacing w:val="-11"/>
        </w:rPr>
        <w:t xml:space="preserve"> </w:t>
      </w:r>
      <w:r>
        <w:t>cal</w:t>
      </w:r>
      <w:r>
        <w:rPr>
          <w:spacing w:val="-12"/>
        </w:rPr>
        <w:t xml:space="preserve"> </w:t>
      </w:r>
      <w:r>
        <w:t>satisfer</w:t>
      </w:r>
      <w:r>
        <w:rPr>
          <w:spacing w:val="-12"/>
        </w:rPr>
        <w:t xml:space="preserve"> </w:t>
      </w:r>
      <w:r>
        <w:t>i</w:t>
      </w:r>
      <w:r>
        <w:rPr>
          <w:spacing w:val="-11"/>
        </w:rPr>
        <w:t xml:space="preserve"> </w:t>
      </w:r>
      <w:r>
        <w:t>idoneïtat</w:t>
      </w:r>
      <w:r>
        <w:rPr>
          <w:spacing w:val="-11"/>
        </w:rPr>
        <w:t xml:space="preserve"> </w:t>
      </w:r>
      <w:r>
        <w:t>del</w:t>
      </w:r>
      <w:r>
        <w:rPr>
          <w:spacing w:val="-12"/>
        </w:rPr>
        <w:t xml:space="preserve"> </w:t>
      </w:r>
      <w:r>
        <w:t>contracte</w:t>
      </w:r>
      <w:bookmarkEnd w:id="7"/>
    </w:p>
    <w:p w14:paraId="711A1252" w14:textId="77777777" w:rsidR="00D1645C" w:rsidRDefault="00D1645C" w:rsidP="00D75253">
      <w:pPr>
        <w:pStyle w:val="Textindependent"/>
        <w:spacing w:before="5"/>
        <w:ind w:right="29"/>
        <w:rPr>
          <w:rFonts w:ascii="Arial"/>
          <w:b/>
        </w:rPr>
      </w:pPr>
    </w:p>
    <w:p w14:paraId="103DBF9D" w14:textId="77777777" w:rsidR="00066FB5" w:rsidRPr="00066FB5" w:rsidRDefault="00066FB5" w:rsidP="00D75253">
      <w:pPr>
        <w:widowControl/>
        <w:autoSpaceDE/>
        <w:autoSpaceDN/>
        <w:ind w:left="221" w:right="29"/>
        <w:jc w:val="both"/>
        <w:rPr>
          <w:rFonts w:ascii="Times New Roman" w:eastAsia="Times New Roman" w:hAnsi="Times New Roman" w:cs="Times New Roman"/>
          <w:lang w:eastAsia="ca-ES"/>
        </w:rPr>
      </w:pPr>
      <w:r w:rsidRPr="00066FB5">
        <w:rPr>
          <w:rFonts w:ascii="Arial" w:eastAsia="Arial" w:hAnsi="Arial" w:cs="Arial"/>
          <w:iCs/>
          <w:lang w:eastAsia="ca-ES"/>
        </w:rPr>
        <w:t>Les necessitats que cal satisfer mitjançant el contracte són les que consten en el plec de prescripcions tècniques.</w:t>
      </w:r>
      <w:bookmarkStart w:id="8" w:name="page13"/>
      <w:bookmarkEnd w:id="8"/>
      <w:r w:rsidRPr="00066FB5">
        <w:rPr>
          <w:rFonts w:ascii="Times New Roman" w:eastAsia="Times New Roman" w:hAnsi="Times New Roman" w:cs="Times New Roman"/>
          <w:lang w:eastAsia="ca-ES"/>
        </w:rPr>
        <w:t xml:space="preserve"> </w:t>
      </w:r>
    </w:p>
    <w:p w14:paraId="2BECAC33" w14:textId="77777777" w:rsidR="00D1645C" w:rsidRDefault="00D1645C" w:rsidP="00D75253">
      <w:pPr>
        <w:pStyle w:val="Textindependent"/>
        <w:spacing w:before="8"/>
        <w:ind w:right="29"/>
        <w:rPr>
          <w:rFonts w:ascii="Arial"/>
          <w:i/>
          <w:sz w:val="19"/>
        </w:rPr>
      </w:pPr>
    </w:p>
    <w:p w14:paraId="3196E2EA" w14:textId="77777777" w:rsidR="0038213D" w:rsidRDefault="0038213D" w:rsidP="00D75253">
      <w:pPr>
        <w:pStyle w:val="Textindependent"/>
        <w:spacing w:before="8"/>
        <w:ind w:right="29"/>
        <w:rPr>
          <w:rFonts w:ascii="Arial"/>
          <w:i/>
          <w:sz w:val="19"/>
        </w:rPr>
      </w:pPr>
    </w:p>
    <w:p w14:paraId="048C024E" w14:textId="77777777" w:rsidR="00066FB5" w:rsidRPr="003C64F2" w:rsidRDefault="00066FB5" w:rsidP="00D75253">
      <w:pPr>
        <w:pStyle w:val="Ttol1"/>
        <w:ind w:right="29"/>
      </w:pPr>
      <w:bookmarkStart w:id="9" w:name="Tercera._Dades_econòmiques_del_contracte"/>
      <w:bookmarkStart w:id="10" w:name="_Toc76382012"/>
      <w:bookmarkEnd w:id="9"/>
      <w:r w:rsidRPr="003C64F2">
        <w:t>Tercera. Dades econòmiques del contracte i existència de crèdit</w:t>
      </w:r>
      <w:bookmarkEnd w:id="10"/>
    </w:p>
    <w:p w14:paraId="0A410EE8" w14:textId="77777777" w:rsidR="00066FB5" w:rsidRPr="003C64F2" w:rsidRDefault="00066FB5" w:rsidP="00D75253">
      <w:pPr>
        <w:spacing w:line="253" w:lineRule="exact"/>
        <w:ind w:left="221" w:right="29"/>
      </w:pPr>
    </w:p>
    <w:p w14:paraId="7CE57FF7" w14:textId="77777777" w:rsidR="00066FB5" w:rsidRPr="003C64F2" w:rsidRDefault="00066FB5" w:rsidP="00D75253">
      <w:pPr>
        <w:spacing w:line="246" w:lineRule="auto"/>
        <w:ind w:left="221" w:right="29"/>
        <w:jc w:val="both"/>
      </w:pPr>
      <w:r w:rsidRPr="003C64F2">
        <w:rPr>
          <w:rFonts w:ascii="Arial" w:eastAsia="Arial" w:hAnsi="Arial" w:cs="Arial"/>
          <w:b/>
          <w:bCs/>
        </w:rPr>
        <w:t xml:space="preserve">3.1 </w:t>
      </w:r>
      <w:r w:rsidRPr="002059A3">
        <w:rPr>
          <w:rFonts w:ascii="Arial" w:eastAsia="Arial" w:hAnsi="Arial" w:cs="Arial"/>
        </w:rPr>
        <w:t>El preu del contracte és el que s’indica en l’</w:t>
      </w:r>
      <w:r w:rsidRPr="00E237B0">
        <w:rPr>
          <w:rFonts w:ascii="Arial" w:eastAsia="Arial" w:hAnsi="Arial" w:cs="Arial"/>
          <w:b/>
        </w:rPr>
        <w:t>apartat B.1 del quadre de característiques</w:t>
      </w:r>
      <w:r w:rsidRPr="002059A3">
        <w:rPr>
          <w:rFonts w:ascii="Arial" w:eastAsia="Arial" w:hAnsi="Arial" w:cs="Arial"/>
        </w:rPr>
        <w:t>. El sistema per a la seva determinació és el que consta en l’informe justificatiu.</w:t>
      </w:r>
    </w:p>
    <w:p w14:paraId="0B6B34F3" w14:textId="77777777" w:rsidR="00066FB5" w:rsidRPr="003C64F2" w:rsidRDefault="00066FB5" w:rsidP="00D75253">
      <w:pPr>
        <w:ind w:left="221" w:right="29"/>
        <w:jc w:val="both"/>
      </w:pPr>
    </w:p>
    <w:p w14:paraId="2ADAF877" w14:textId="77777777" w:rsidR="00066FB5" w:rsidRPr="00BF631F" w:rsidRDefault="00066FB5" w:rsidP="00D75253">
      <w:pPr>
        <w:spacing w:line="248" w:lineRule="auto"/>
        <w:ind w:left="221" w:right="29"/>
        <w:jc w:val="both"/>
      </w:pPr>
      <w:r w:rsidRPr="003C64F2">
        <w:rPr>
          <w:rFonts w:ascii="Arial" w:eastAsia="Arial" w:hAnsi="Arial" w:cs="Arial"/>
          <w:b/>
          <w:bCs/>
        </w:rPr>
        <w:t xml:space="preserve">3.2 </w:t>
      </w:r>
      <w:r w:rsidRPr="003C64F2">
        <w:rPr>
          <w:rFonts w:ascii="Arial" w:eastAsia="Arial" w:hAnsi="Arial" w:cs="Arial"/>
        </w:rPr>
        <w:t xml:space="preserve">El valor estimat del contracte </w:t>
      </w:r>
      <w:r>
        <w:rPr>
          <w:rFonts w:ascii="Arial" w:eastAsia="Arial" w:hAnsi="Arial" w:cs="Arial"/>
        </w:rPr>
        <w:t>és el</w:t>
      </w:r>
      <w:r w:rsidRPr="003C64F2">
        <w:rPr>
          <w:rFonts w:ascii="Arial" w:eastAsia="Arial" w:hAnsi="Arial" w:cs="Arial"/>
        </w:rPr>
        <w:t xml:space="preserve"> que</w:t>
      </w:r>
      <w:r w:rsidRPr="003C64F2">
        <w:rPr>
          <w:rFonts w:ascii="Arial" w:eastAsia="Arial" w:hAnsi="Arial" w:cs="Arial"/>
          <w:b/>
          <w:bCs/>
        </w:rPr>
        <w:t xml:space="preserve"> </w:t>
      </w:r>
      <w:r>
        <w:rPr>
          <w:rFonts w:ascii="Arial" w:eastAsia="Arial" w:hAnsi="Arial" w:cs="Arial"/>
        </w:rPr>
        <w:t>s’assenyala</w:t>
      </w:r>
      <w:r w:rsidRPr="003C64F2">
        <w:rPr>
          <w:rFonts w:ascii="Arial" w:eastAsia="Arial" w:hAnsi="Arial" w:cs="Arial"/>
        </w:rPr>
        <w:t xml:space="preserve"> en l’</w:t>
      </w:r>
      <w:r w:rsidRPr="003C64F2">
        <w:rPr>
          <w:rFonts w:ascii="Arial" w:eastAsia="Arial" w:hAnsi="Arial" w:cs="Arial"/>
          <w:b/>
          <w:bCs/>
        </w:rPr>
        <w:t>apartat B.2 del quadre de característiques.</w:t>
      </w:r>
      <w:r>
        <w:rPr>
          <w:rFonts w:ascii="Arial" w:eastAsia="Arial" w:hAnsi="Arial" w:cs="Arial"/>
          <w:b/>
          <w:bCs/>
        </w:rPr>
        <w:t xml:space="preserve"> </w:t>
      </w:r>
      <w:r w:rsidRPr="00BF631F">
        <w:rPr>
          <w:rFonts w:ascii="Arial" w:eastAsia="Arial" w:hAnsi="Arial" w:cs="Arial"/>
          <w:bCs/>
        </w:rPr>
        <w:t xml:space="preserve">El mètode aplicat per al seu càlcul és el que s’assenyala en l’informe justificatiu. </w:t>
      </w:r>
    </w:p>
    <w:p w14:paraId="2D7AAAD3" w14:textId="77777777" w:rsidR="00066FB5" w:rsidRPr="003C64F2" w:rsidRDefault="00066FB5" w:rsidP="00D75253">
      <w:pPr>
        <w:spacing w:line="238" w:lineRule="exact"/>
        <w:ind w:left="221" w:right="29"/>
      </w:pPr>
    </w:p>
    <w:p w14:paraId="55F81FF7" w14:textId="77777777" w:rsidR="00066FB5" w:rsidRPr="003C64F2" w:rsidRDefault="00066FB5" w:rsidP="00D75253">
      <w:pPr>
        <w:spacing w:line="242" w:lineRule="auto"/>
        <w:ind w:left="221" w:right="29"/>
        <w:jc w:val="both"/>
      </w:pPr>
      <w:r w:rsidRPr="003C64F2">
        <w:rPr>
          <w:rFonts w:ascii="Arial" w:eastAsia="Arial" w:hAnsi="Arial" w:cs="Arial"/>
          <w:b/>
          <w:bCs/>
        </w:rPr>
        <w:t xml:space="preserve">3.3 </w:t>
      </w:r>
      <w:r w:rsidRPr="003C64F2">
        <w:rPr>
          <w:rFonts w:ascii="Arial" w:eastAsia="Arial" w:hAnsi="Arial" w:cs="Arial"/>
        </w:rPr>
        <w:t>El pressupost base de licitació és el que s’assenyala en l’</w:t>
      </w:r>
      <w:r w:rsidRPr="003C64F2">
        <w:rPr>
          <w:rFonts w:ascii="Arial" w:eastAsia="Arial" w:hAnsi="Arial" w:cs="Arial"/>
          <w:b/>
          <w:bCs/>
        </w:rPr>
        <w:t>apartat B.3 del quadre de característiques</w:t>
      </w:r>
      <w:r w:rsidRPr="003C64F2">
        <w:rPr>
          <w:rFonts w:ascii="Arial" w:eastAsia="Arial" w:hAnsi="Arial" w:cs="Arial"/>
        </w:rPr>
        <w:t>. Aquest és el límit màxim de despesa (IVA inclòs) que, en virtut</w:t>
      </w:r>
      <w:r w:rsidRPr="003C64F2">
        <w:rPr>
          <w:rFonts w:ascii="Arial" w:eastAsia="Arial" w:hAnsi="Arial" w:cs="Arial"/>
          <w:b/>
          <w:bCs/>
        </w:rPr>
        <w:t xml:space="preserve"> </w:t>
      </w:r>
      <w:r w:rsidRPr="003C64F2">
        <w:rPr>
          <w:rFonts w:ascii="Arial" w:eastAsia="Arial" w:hAnsi="Arial" w:cs="Arial"/>
        </w:rPr>
        <w:t>d’aquest contracte, pot comprometre l’òrgan de contractació, i constitueix el preu màxim que poden ofertar les empreses que concorrin a la licitació d’aquest contracte.</w:t>
      </w:r>
    </w:p>
    <w:p w14:paraId="2AEF333A" w14:textId="77777777" w:rsidR="00066FB5" w:rsidRPr="003C64F2" w:rsidRDefault="00066FB5" w:rsidP="00D75253">
      <w:pPr>
        <w:spacing w:line="253" w:lineRule="exact"/>
        <w:ind w:left="221" w:right="29"/>
      </w:pPr>
    </w:p>
    <w:p w14:paraId="358D1282" w14:textId="77777777" w:rsidR="00066FB5" w:rsidRPr="003C64F2" w:rsidRDefault="00066FB5" w:rsidP="00D75253">
      <w:pPr>
        <w:spacing w:line="242" w:lineRule="auto"/>
        <w:ind w:left="221" w:right="29"/>
        <w:jc w:val="both"/>
      </w:pPr>
      <w:r w:rsidRPr="003C64F2">
        <w:rPr>
          <w:rFonts w:ascii="Arial" w:eastAsia="Arial" w:hAnsi="Arial" w:cs="Arial"/>
          <w:b/>
          <w:bCs/>
        </w:rPr>
        <w:t xml:space="preserve">3.4 </w:t>
      </w:r>
      <w:r w:rsidRPr="003C64F2">
        <w:rPr>
          <w:rFonts w:ascii="Arial" w:eastAsia="Arial" w:hAnsi="Arial" w:cs="Arial"/>
        </w:rPr>
        <w:t>El preu del contracte és el d’adjudicació i ha d’incloure, com a partida independent,</w:t>
      </w:r>
      <w:r w:rsidRPr="003C64F2">
        <w:rPr>
          <w:rFonts w:ascii="Arial" w:eastAsia="Arial" w:hAnsi="Arial" w:cs="Arial"/>
          <w:b/>
          <w:bCs/>
        </w:rPr>
        <w:t xml:space="preserve"> </w:t>
      </w:r>
      <w:r w:rsidRPr="003C64F2">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000BE849" w14:textId="77777777" w:rsidR="0038213D" w:rsidRPr="003C64F2" w:rsidRDefault="0038213D" w:rsidP="00D75253">
      <w:pPr>
        <w:spacing w:line="200" w:lineRule="exact"/>
        <w:ind w:left="221" w:right="29"/>
      </w:pPr>
    </w:p>
    <w:p w14:paraId="63DAF0F0" w14:textId="77777777" w:rsidR="00066FB5" w:rsidRPr="003C64F2" w:rsidRDefault="00066FB5" w:rsidP="00D75253">
      <w:pPr>
        <w:spacing w:line="243" w:lineRule="auto"/>
        <w:ind w:left="221" w:right="29"/>
        <w:jc w:val="both"/>
      </w:pPr>
      <w:bookmarkStart w:id="11" w:name="page14"/>
      <w:bookmarkEnd w:id="11"/>
      <w:r w:rsidRPr="003C64F2">
        <w:rPr>
          <w:rFonts w:ascii="Arial" w:eastAsia="Arial" w:hAnsi="Arial" w:cs="Arial"/>
          <w:b/>
          <w:bCs/>
        </w:rPr>
        <w:t xml:space="preserve">3.5 </w:t>
      </w:r>
      <w:r w:rsidRPr="003C64F2">
        <w:rPr>
          <w:rFonts w:ascii="Arial" w:eastAsia="Arial" w:hAnsi="Arial" w:cs="Arial"/>
        </w:rPr>
        <w:t>S’han complert tots els tràmits reglamentaris per assegurar l’existència de crèdit</w:t>
      </w:r>
      <w:r w:rsidRPr="003C64F2">
        <w:rPr>
          <w:rFonts w:ascii="Arial" w:eastAsia="Arial" w:hAnsi="Arial" w:cs="Arial"/>
          <w:b/>
          <w:bCs/>
        </w:rPr>
        <w:t xml:space="preserve"> </w:t>
      </w:r>
      <w:r w:rsidRPr="003C64F2">
        <w:rPr>
          <w:rFonts w:ascii="Arial" w:eastAsia="Arial" w:hAnsi="Arial" w:cs="Arial"/>
        </w:rPr>
        <w:t>per al pagament del contracte. La partida pressupostària a la qual s’imputa aquest crèdit és la que s’esmenta en l’</w:t>
      </w:r>
      <w:r w:rsidRPr="003C64F2">
        <w:rPr>
          <w:rFonts w:ascii="Arial" w:eastAsia="Arial" w:hAnsi="Arial" w:cs="Arial"/>
          <w:b/>
          <w:bCs/>
        </w:rPr>
        <w:t>apartat C.1 del quadre de característiques</w:t>
      </w:r>
      <w:r w:rsidRPr="003C64F2">
        <w:rPr>
          <w:rFonts w:ascii="Arial" w:eastAsia="Arial" w:hAnsi="Arial" w:cs="Arial"/>
        </w:rPr>
        <w:t>.</w:t>
      </w:r>
    </w:p>
    <w:p w14:paraId="615A1EC6" w14:textId="77777777" w:rsidR="00066FB5" w:rsidRPr="003C64F2" w:rsidRDefault="00066FB5" w:rsidP="00D75253">
      <w:pPr>
        <w:spacing w:line="253" w:lineRule="exact"/>
        <w:ind w:right="29"/>
      </w:pPr>
    </w:p>
    <w:p w14:paraId="595B7582" w14:textId="77777777" w:rsidR="00D1645C" w:rsidRDefault="00D1645C" w:rsidP="00D75253">
      <w:pPr>
        <w:pStyle w:val="Textindependent"/>
        <w:spacing w:before="11"/>
        <w:ind w:right="29"/>
        <w:rPr>
          <w:rFonts w:ascii="Arial"/>
          <w:i/>
          <w:sz w:val="19"/>
        </w:rPr>
      </w:pPr>
    </w:p>
    <w:p w14:paraId="24B7E56E" w14:textId="77777777" w:rsidR="00D1645C" w:rsidRDefault="00F42C65" w:rsidP="00D75253">
      <w:pPr>
        <w:pStyle w:val="Ttol1"/>
        <w:ind w:left="218" w:right="29"/>
        <w:jc w:val="both"/>
      </w:pPr>
      <w:bookmarkStart w:id="12" w:name="Quarta._Termini_de_durada_del_contracte"/>
      <w:bookmarkStart w:id="13" w:name="_Toc76382013"/>
      <w:bookmarkEnd w:id="12"/>
      <w:r>
        <w:t>Quarta.</w:t>
      </w:r>
      <w:r>
        <w:rPr>
          <w:spacing w:val="-4"/>
        </w:rPr>
        <w:t xml:space="preserve"> </w:t>
      </w:r>
      <w:r>
        <w:t>Termini</w:t>
      </w:r>
      <w:r>
        <w:rPr>
          <w:spacing w:val="-3"/>
        </w:rPr>
        <w:t xml:space="preserve"> </w:t>
      </w:r>
      <w:r>
        <w:t>de</w:t>
      </w:r>
      <w:r>
        <w:rPr>
          <w:spacing w:val="-6"/>
        </w:rPr>
        <w:t xml:space="preserve"> </w:t>
      </w:r>
      <w:r>
        <w:t>durada</w:t>
      </w:r>
      <w:r>
        <w:rPr>
          <w:spacing w:val="-2"/>
        </w:rPr>
        <w:t xml:space="preserve"> </w:t>
      </w:r>
      <w:r>
        <w:t>del</w:t>
      </w:r>
      <w:r>
        <w:rPr>
          <w:spacing w:val="-3"/>
        </w:rPr>
        <w:t xml:space="preserve"> </w:t>
      </w:r>
      <w:r>
        <w:t>contracte</w:t>
      </w:r>
      <w:bookmarkEnd w:id="13"/>
    </w:p>
    <w:p w14:paraId="3DE96156" w14:textId="77777777" w:rsidR="00D1645C" w:rsidRDefault="00D1645C" w:rsidP="00D75253">
      <w:pPr>
        <w:pStyle w:val="Textindependent"/>
        <w:spacing w:before="11"/>
        <w:ind w:right="29"/>
        <w:rPr>
          <w:rFonts w:ascii="Arial"/>
          <w:b/>
          <w:sz w:val="21"/>
        </w:rPr>
      </w:pPr>
    </w:p>
    <w:p w14:paraId="3D47F8CF" w14:textId="77777777" w:rsidR="00D1645C" w:rsidRDefault="00F42C65" w:rsidP="00D75253">
      <w:pPr>
        <w:pStyle w:val="Textindependent"/>
        <w:ind w:left="220" w:right="29"/>
        <w:jc w:val="both"/>
      </w:pPr>
      <w:r>
        <w:t>El termini de durada del contracte és el que s’estableix a l’</w:t>
      </w:r>
      <w:r>
        <w:rPr>
          <w:rFonts w:ascii="Arial" w:hAnsi="Arial"/>
          <w:b/>
        </w:rPr>
        <w:t>apartat D del quadre de</w:t>
      </w:r>
      <w:r>
        <w:rPr>
          <w:rFonts w:ascii="Arial" w:hAnsi="Arial"/>
          <w:b/>
          <w:spacing w:val="1"/>
        </w:rPr>
        <w:t xml:space="preserve"> </w:t>
      </w:r>
      <w:r>
        <w:rPr>
          <w:rFonts w:ascii="Arial" w:hAnsi="Arial"/>
          <w:b/>
        </w:rPr>
        <w:t>característiques</w:t>
      </w:r>
      <w:r>
        <w:t>. El termini total i els terminis parcials són els que es fixen en el</w:t>
      </w:r>
      <w:r>
        <w:rPr>
          <w:spacing w:val="1"/>
        </w:rPr>
        <w:t xml:space="preserve"> </w:t>
      </w:r>
      <w:r>
        <w:t>programa</w:t>
      </w:r>
      <w:r>
        <w:rPr>
          <w:spacing w:val="-11"/>
        </w:rPr>
        <w:t xml:space="preserve"> </w:t>
      </w:r>
      <w:r>
        <w:t>de</w:t>
      </w:r>
      <w:r>
        <w:rPr>
          <w:spacing w:val="-11"/>
        </w:rPr>
        <w:t xml:space="preserve"> </w:t>
      </w:r>
      <w:r>
        <w:t>treball</w:t>
      </w:r>
      <w:r>
        <w:rPr>
          <w:spacing w:val="-12"/>
        </w:rPr>
        <w:t xml:space="preserve"> </w:t>
      </w:r>
      <w:r>
        <w:t>que</w:t>
      </w:r>
      <w:r>
        <w:rPr>
          <w:spacing w:val="-14"/>
        </w:rPr>
        <w:t xml:space="preserve"> </w:t>
      </w:r>
      <w:r>
        <w:t>s’aprovi,</w:t>
      </w:r>
      <w:r>
        <w:rPr>
          <w:spacing w:val="-7"/>
        </w:rPr>
        <w:t xml:space="preserve"> </w:t>
      </w:r>
      <w:r>
        <w:t>si</w:t>
      </w:r>
      <w:r>
        <w:rPr>
          <w:spacing w:val="-9"/>
        </w:rPr>
        <w:t xml:space="preserve"> </w:t>
      </w:r>
      <w:r>
        <w:t>s’escau.</w:t>
      </w:r>
      <w:r>
        <w:rPr>
          <w:spacing w:val="-12"/>
        </w:rPr>
        <w:t xml:space="preserve"> </w:t>
      </w:r>
      <w:r>
        <w:t>Tots</w:t>
      </w:r>
      <w:r>
        <w:rPr>
          <w:spacing w:val="-13"/>
        </w:rPr>
        <w:t xml:space="preserve"> </w:t>
      </w:r>
      <w:r>
        <w:t>aquests</w:t>
      </w:r>
      <w:r>
        <w:rPr>
          <w:spacing w:val="-13"/>
        </w:rPr>
        <w:t xml:space="preserve"> </w:t>
      </w:r>
      <w:r>
        <w:t>terminis</w:t>
      </w:r>
      <w:r>
        <w:rPr>
          <w:spacing w:val="-11"/>
        </w:rPr>
        <w:t xml:space="preserve"> </w:t>
      </w:r>
      <w:r>
        <w:t>comencen</w:t>
      </w:r>
      <w:r>
        <w:rPr>
          <w:spacing w:val="-10"/>
        </w:rPr>
        <w:t xml:space="preserve"> </w:t>
      </w:r>
      <w:r>
        <w:t>a</w:t>
      </w:r>
      <w:r>
        <w:rPr>
          <w:spacing w:val="21"/>
        </w:rPr>
        <w:t xml:space="preserve"> </w:t>
      </w:r>
      <w:r>
        <w:t>comptar</w:t>
      </w:r>
      <w:r>
        <w:rPr>
          <w:spacing w:val="-59"/>
        </w:rPr>
        <w:t xml:space="preserve"> </w:t>
      </w:r>
      <w:r>
        <w:t>des</w:t>
      </w:r>
      <w:r>
        <w:rPr>
          <w:spacing w:val="-2"/>
        </w:rPr>
        <w:t xml:space="preserve"> </w:t>
      </w:r>
      <w:r>
        <w:t>del dia</w:t>
      </w:r>
      <w:r>
        <w:rPr>
          <w:spacing w:val="-2"/>
        </w:rPr>
        <w:t xml:space="preserve"> </w:t>
      </w:r>
      <w:r>
        <w:t>que</w:t>
      </w:r>
      <w:r>
        <w:rPr>
          <w:spacing w:val="-4"/>
        </w:rPr>
        <w:t xml:space="preserve"> </w:t>
      </w:r>
      <w:r>
        <w:t>s’estipuli en</w:t>
      </w:r>
      <w:r>
        <w:rPr>
          <w:spacing w:val="-1"/>
        </w:rPr>
        <w:t xml:space="preserve"> </w:t>
      </w:r>
      <w:r>
        <w:t>el contracte.</w:t>
      </w:r>
    </w:p>
    <w:p w14:paraId="0D20EB81" w14:textId="77777777" w:rsidR="00D1645C" w:rsidRDefault="00D1645C" w:rsidP="00D75253">
      <w:pPr>
        <w:pStyle w:val="Textindependent"/>
        <w:spacing w:before="2"/>
        <w:ind w:right="29"/>
        <w:rPr>
          <w:sz w:val="21"/>
        </w:rPr>
      </w:pPr>
    </w:p>
    <w:p w14:paraId="42F76039" w14:textId="77777777" w:rsidR="00D1645C" w:rsidRDefault="00F42C65" w:rsidP="00D75253">
      <w:pPr>
        <w:pStyle w:val="Textindependent"/>
        <w:ind w:left="221" w:right="29"/>
        <w:jc w:val="both"/>
      </w:pPr>
      <w:r>
        <w:t>El</w:t>
      </w:r>
      <w:r>
        <w:rPr>
          <w:spacing w:val="1"/>
        </w:rPr>
        <w:t xml:space="preserve"> </w:t>
      </w:r>
      <w:r>
        <w:t>contracte</w:t>
      </w:r>
      <w:r>
        <w:rPr>
          <w:spacing w:val="1"/>
        </w:rPr>
        <w:t xml:space="preserve"> </w:t>
      </w:r>
      <w:r>
        <w:t>es</w:t>
      </w:r>
      <w:r>
        <w:rPr>
          <w:spacing w:val="1"/>
        </w:rPr>
        <w:t xml:space="preserve"> </w:t>
      </w:r>
      <w:r>
        <w:t>podrà</w:t>
      </w:r>
      <w:r>
        <w:rPr>
          <w:spacing w:val="1"/>
        </w:rPr>
        <w:t xml:space="preserve"> </w:t>
      </w:r>
      <w:r>
        <w:t>prorrogar</w:t>
      </w:r>
      <w:r>
        <w:rPr>
          <w:spacing w:val="1"/>
        </w:rPr>
        <w:t xml:space="preserve"> </w:t>
      </w:r>
      <w:r>
        <w:t>si</w:t>
      </w:r>
      <w:r>
        <w:rPr>
          <w:spacing w:val="1"/>
        </w:rPr>
        <w:t xml:space="preserve"> </w:t>
      </w:r>
      <w:r>
        <w:t>s’ha</w:t>
      </w:r>
      <w:r>
        <w:rPr>
          <w:spacing w:val="1"/>
        </w:rPr>
        <w:t xml:space="preserve"> </w:t>
      </w:r>
      <w:r>
        <w:t>previst</w:t>
      </w:r>
      <w:r>
        <w:rPr>
          <w:spacing w:val="1"/>
        </w:rPr>
        <w:t xml:space="preserve"> </w:t>
      </w:r>
      <w:r>
        <w:t>així a l’</w:t>
      </w:r>
      <w:r>
        <w:rPr>
          <w:rFonts w:ascii="Arial" w:hAnsi="Arial"/>
          <w:b/>
        </w:rPr>
        <w:t>apartat</w:t>
      </w:r>
      <w:r>
        <w:rPr>
          <w:rFonts w:ascii="Arial" w:hAnsi="Arial"/>
          <w:b/>
          <w:spacing w:val="1"/>
        </w:rPr>
        <w:t xml:space="preserve"> </w:t>
      </w:r>
      <w:r>
        <w:rPr>
          <w:rFonts w:ascii="Arial" w:hAnsi="Arial"/>
          <w:b/>
        </w:rPr>
        <w:t>D</w:t>
      </w:r>
      <w:r>
        <w:rPr>
          <w:rFonts w:ascii="Arial" w:hAnsi="Arial"/>
          <w:b/>
          <w:spacing w:val="1"/>
        </w:rPr>
        <w:t xml:space="preserve"> </w:t>
      </w:r>
      <w:r>
        <w:rPr>
          <w:rFonts w:ascii="Arial" w:hAnsi="Arial"/>
          <w:b/>
        </w:rPr>
        <w:t>del</w:t>
      </w:r>
      <w:r>
        <w:rPr>
          <w:rFonts w:ascii="Arial" w:hAnsi="Arial"/>
          <w:b/>
          <w:spacing w:val="1"/>
        </w:rPr>
        <w:t xml:space="preserve"> </w:t>
      </w:r>
      <w:r>
        <w:rPr>
          <w:rFonts w:ascii="Arial" w:hAnsi="Arial"/>
          <w:b/>
        </w:rPr>
        <w:t>quadre</w:t>
      </w:r>
      <w:r>
        <w:rPr>
          <w:rFonts w:ascii="Arial" w:hAnsi="Arial"/>
          <w:b/>
          <w:spacing w:val="1"/>
        </w:rPr>
        <w:t xml:space="preserve"> </w:t>
      </w:r>
      <w:r>
        <w:rPr>
          <w:rFonts w:ascii="Arial" w:hAnsi="Arial"/>
          <w:b/>
        </w:rPr>
        <w:t>de</w:t>
      </w:r>
      <w:r>
        <w:rPr>
          <w:rFonts w:ascii="Arial" w:hAnsi="Arial"/>
          <w:b/>
          <w:spacing w:val="1"/>
        </w:rPr>
        <w:t xml:space="preserve"> </w:t>
      </w:r>
      <w:r>
        <w:rPr>
          <w:rFonts w:ascii="Arial" w:hAnsi="Arial"/>
          <w:b/>
        </w:rPr>
        <w:t>característiques</w:t>
      </w:r>
      <w:r>
        <w:t>. En aquest cas, la pròrroga l’acordarà l’òrgan de contractació i serà</w:t>
      </w:r>
      <w:r>
        <w:rPr>
          <w:spacing w:val="1"/>
        </w:rPr>
        <w:t xml:space="preserve"> </w:t>
      </w:r>
      <w:r>
        <w:t>obligatòria per a l’empresa contractista, sempre que la preavisi amb, almenys, dos</w:t>
      </w:r>
      <w:r>
        <w:rPr>
          <w:spacing w:val="1"/>
        </w:rPr>
        <w:t xml:space="preserve"> </w:t>
      </w:r>
      <w:r>
        <w:t>mesos d’antelació a l’acabament</w:t>
      </w:r>
      <w:r>
        <w:rPr>
          <w:spacing w:val="1"/>
        </w:rPr>
        <w:t xml:space="preserve"> </w:t>
      </w:r>
      <w:r>
        <w:t>del termini de durada del contracte.</w:t>
      </w:r>
      <w:r>
        <w:rPr>
          <w:spacing w:val="61"/>
        </w:rPr>
        <w:t xml:space="preserve"> </w:t>
      </w:r>
      <w:r>
        <w:t>La pròrroga</w:t>
      </w:r>
      <w:r>
        <w:rPr>
          <w:spacing w:val="61"/>
        </w:rPr>
        <w:t xml:space="preserve"> </w:t>
      </w:r>
      <w:r>
        <w:t>no</w:t>
      </w:r>
      <w:r>
        <w:rPr>
          <w:spacing w:val="1"/>
        </w:rPr>
        <w:t xml:space="preserve"> </w:t>
      </w:r>
      <w:r>
        <w:t>es produirà,</w:t>
      </w:r>
      <w:r>
        <w:rPr>
          <w:spacing w:val="2"/>
        </w:rPr>
        <w:t xml:space="preserve"> </w:t>
      </w:r>
      <w:r>
        <w:t>en</w:t>
      </w:r>
      <w:r>
        <w:rPr>
          <w:spacing w:val="-4"/>
        </w:rPr>
        <w:t xml:space="preserve"> </w:t>
      </w:r>
      <w:r>
        <w:t>cap</w:t>
      </w:r>
      <w:r>
        <w:rPr>
          <w:spacing w:val="-2"/>
        </w:rPr>
        <w:t xml:space="preserve"> </w:t>
      </w:r>
      <w:r>
        <w:t>cas,</w:t>
      </w:r>
      <w:r>
        <w:rPr>
          <w:spacing w:val="-1"/>
        </w:rPr>
        <w:t xml:space="preserve"> </w:t>
      </w:r>
      <w:r>
        <w:t>per acord</w:t>
      </w:r>
      <w:r>
        <w:rPr>
          <w:spacing w:val="-4"/>
        </w:rPr>
        <w:t xml:space="preserve"> </w:t>
      </w:r>
      <w:r>
        <w:t>tàcit de</w:t>
      </w:r>
      <w:r>
        <w:rPr>
          <w:spacing w:val="-1"/>
        </w:rPr>
        <w:t xml:space="preserve"> </w:t>
      </w:r>
      <w:r>
        <w:t>les</w:t>
      </w:r>
      <w:r>
        <w:rPr>
          <w:spacing w:val="-1"/>
        </w:rPr>
        <w:t xml:space="preserve"> </w:t>
      </w:r>
      <w:r>
        <w:t>parts.</w:t>
      </w:r>
    </w:p>
    <w:p w14:paraId="27333291" w14:textId="77777777" w:rsidR="00D1645C" w:rsidRDefault="00D1645C" w:rsidP="00D75253">
      <w:pPr>
        <w:pStyle w:val="Textindependent"/>
        <w:spacing w:before="7"/>
        <w:ind w:right="29"/>
        <w:rPr>
          <w:rFonts w:ascii="Arial"/>
          <w:i/>
          <w:sz w:val="18"/>
        </w:rPr>
      </w:pPr>
    </w:p>
    <w:p w14:paraId="72279F91" w14:textId="77777777" w:rsidR="0038213D" w:rsidRDefault="0038213D" w:rsidP="00D75253">
      <w:pPr>
        <w:pStyle w:val="Textindependent"/>
        <w:spacing w:before="7"/>
        <w:ind w:right="29"/>
        <w:rPr>
          <w:rFonts w:ascii="Arial"/>
          <w:i/>
          <w:sz w:val="18"/>
        </w:rPr>
      </w:pPr>
    </w:p>
    <w:p w14:paraId="75217509" w14:textId="77777777" w:rsidR="00D1645C" w:rsidRDefault="00F42C65" w:rsidP="00D75253">
      <w:pPr>
        <w:pStyle w:val="Ttol1"/>
        <w:spacing w:before="93"/>
        <w:ind w:right="29"/>
        <w:jc w:val="both"/>
      </w:pPr>
      <w:bookmarkStart w:id="14" w:name="Cinquena._Règim_jurídic_del_contracte"/>
      <w:bookmarkStart w:id="15" w:name="_Toc76382014"/>
      <w:bookmarkEnd w:id="14"/>
      <w:r>
        <w:t>Cinquena.</w:t>
      </w:r>
      <w:r>
        <w:rPr>
          <w:spacing w:val="-9"/>
        </w:rPr>
        <w:t xml:space="preserve"> </w:t>
      </w:r>
      <w:r>
        <w:t>Règim</w:t>
      </w:r>
      <w:r>
        <w:rPr>
          <w:spacing w:val="-14"/>
        </w:rPr>
        <w:t xml:space="preserve"> </w:t>
      </w:r>
      <w:r>
        <w:t>jurídic</w:t>
      </w:r>
      <w:r>
        <w:rPr>
          <w:spacing w:val="-12"/>
        </w:rPr>
        <w:t xml:space="preserve"> </w:t>
      </w:r>
      <w:r>
        <w:t>del</w:t>
      </w:r>
      <w:r>
        <w:rPr>
          <w:spacing w:val="-12"/>
        </w:rPr>
        <w:t xml:space="preserve"> </w:t>
      </w:r>
      <w:r>
        <w:t>contracte</w:t>
      </w:r>
      <w:bookmarkEnd w:id="15"/>
    </w:p>
    <w:p w14:paraId="1F93C1BF" w14:textId="77777777" w:rsidR="00D1645C" w:rsidRDefault="00D1645C" w:rsidP="00D75253">
      <w:pPr>
        <w:pStyle w:val="Textindependent"/>
        <w:spacing w:before="3"/>
        <w:ind w:right="29"/>
        <w:rPr>
          <w:rFonts w:ascii="Arial"/>
          <w:b/>
        </w:rPr>
      </w:pPr>
    </w:p>
    <w:p w14:paraId="027C9063" w14:textId="77777777" w:rsidR="00D1645C" w:rsidRPr="00066FB5" w:rsidRDefault="00F42C65" w:rsidP="00D75253">
      <w:pPr>
        <w:pStyle w:val="Pargrafdellista"/>
        <w:numPr>
          <w:ilvl w:val="1"/>
          <w:numId w:val="30"/>
        </w:numPr>
        <w:tabs>
          <w:tab w:val="left" w:pos="594"/>
        </w:tabs>
        <w:ind w:right="29" w:hanging="1"/>
        <w:rPr>
          <w:rFonts w:ascii="Arial" w:hAnsi="Arial"/>
        </w:rPr>
      </w:pPr>
      <w:r w:rsidRPr="00066FB5">
        <w:t>El contracte té caràcter administratiu i es regeix per aquest plec de clàusules</w:t>
      </w:r>
      <w:r w:rsidRPr="00066FB5">
        <w:rPr>
          <w:spacing w:val="1"/>
        </w:rPr>
        <w:t xml:space="preserve"> </w:t>
      </w:r>
      <w:r w:rsidRPr="00066FB5">
        <w:t>administratives</w:t>
      </w:r>
      <w:r w:rsidRPr="00066FB5">
        <w:rPr>
          <w:spacing w:val="1"/>
        </w:rPr>
        <w:t xml:space="preserve"> </w:t>
      </w:r>
      <w:r w:rsidRPr="00066FB5">
        <w:t>i</w:t>
      </w:r>
      <w:r w:rsidRPr="00066FB5">
        <w:rPr>
          <w:spacing w:val="1"/>
        </w:rPr>
        <w:t xml:space="preserve"> </w:t>
      </w:r>
      <w:r w:rsidRPr="00066FB5">
        <w:t>pel</w:t>
      </w:r>
      <w:r w:rsidRPr="00066FB5">
        <w:rPr>
          <w:spacing w:val="1"/>
        </w:rPr>
        <w:t xml:space="preserve"> </w:t>
      </w:r>
      <w:r w:rsidRPr="00066FB5">
        <w:t>plec</w:t>
      </w:r>
      <w:r w:rsidRPr="00066FB5">
        <w:rPr>
          <w:spacing w:val="1"/>
        </w:rPr>
        <w:t xml:space="preserve"> </w:t>
      </w:r>
      <w:r w:rsidRPr="00066FB5">
        <w:t>de</w:t>
      </w:r>
      <w:r w:rsidRPr="00066FB5">
        <w:rPr>
          <w:spacing w:val="1"/>
        </w:rPr>
        <w:t xml:space="preserve"> </w:t>
      </w:r>
      <w:r w:rsidRPr="00066FB5">
        <w:t>prescripcions</w:t>
      </w:r>
      <w:r w:rsidRPr="00066FB5">
        <w:rPr>
          <w:spacing w:val="1"/>
        </w:rPr>
        <w:t xml:space="preserve"> </w:t>
      </w:r>
      <w:r w:rsidRPr="00066FB5">
        <w:t>tècniques,</w:t>
      </w:r>
      <w:r w:rsidRPr="00066FB5">
        <w:rPr>
          <w:spacing w:val="1"/>
        </w:rPr>
        <w:t xml:space="preserve"> </w:t>
      </w:r>
      <w:r w:rsidRPr="00066FB5">
        <w:t>les</w:t>
      </w:r>
      <w:r w:rsidRPr="00066FB5">
        <w:rPr>
          <w:spacing w:val="1"/>
        </w:rPr>
        <w:t xml:space="preserve"> </w:t>
      </w:r>
      <w:r w:rsidRPr="00066FB5">
        <w:t>clàusules</w:t>
      </w:r>
      <w:r w:rsidRPr="00066FB5">
        <w:rPr>
          <w:spacing w:val="1"/>
        </w:rPr>
        <w:t xml:space="preserve"> </w:t>
      </w:r>
      <w:r w:rsidRPr="00066FB5">
        <w:t>dels</w:t>
      </w:r>
      <w:r w:rsidRPr="00066FB5">
        <w:rPr>
          <w:spacing w:val="1"/>
        </w:rPr>
        <w:t xml:space="preserve"> </w:t>
      </w:r>
      <w:r w:rsidRPr="00066FB5">
        <w:t>quals</w:t>
      </w:r>
      <w:r w:rsidRPr="00066FB5">
        <w:rPr>
          <w:spacing w:val="1"/>
        </w:rPr>
        <w:t xml:space="preserve"> </w:t>
      </w:r>
      <w:r w:rsidRPr="00066FB5">
        <w:t>es</w:t>
      </w:r>
      <w:r w:rsidRPr="00066FB5">
        <w:rPr>
          <w:spacing w:val="-59"/>
        </w:rPr>
        <w:t xml:space="preserve"> </w:t>
      </w:r>
      <w:r w:rsidRPr="00066FB5">
        <w:t>consideren</w:t>
      </w:r>
      <w:r w:rsidRPr="00066FB5">
        <w:rPr>
          <w:spacing w:val="15"/>
        </w:rPr>
        <w:t xml:space="preserve"> </w:t>
      </w:r>
      <w:r w:rsidRPr="00066FB5">
        <w:t>part</w:t>
      </w:r>
      <w:r w:rsidRPr="00066FB5">
        <w:rPr>
          <w:spacing w:val="17"/>
        </w:rPr>
        <w:t xml:space="preserve"> </w:t>
      </w:r>
      <w:r w:rsidRPr="00066FB5">
        <w:t>integrant</w:t>
      </w:r>
      <w:r w:rsidRPr="00066FB5">
        <w:rPr>
          <w:spacing w:val="17"/>
        </w:rPr>
        <w:t xml:space="preserve"> </w:t>
      </w:r>
      <w:r w:rsidRPr="00066FB5">
        <w:t>del</w:t>
      </w:r>
      <w:r w:rsidRPr="00066FB5">
        <w:rPr>
          <w:spacing w:val="15"/>
        </w:rPr>
        <w:t xml:space="preserve"> </w:t>
      </w:r>
      <w:r w:rsidRPr="00066FB5">
        <w:t>contracte.</w:t>
      </w:r>
      <w:r w:rsidRPr="00066FB5">
        <w:rPr>
          <w:spacing w:val="21"/>
        </w:rPr>
        <w:t xml:space="preserve"> </w:t>
      </w:r>
      <w:r w:rsidRPr="00066FB5">
        <w:t>A</w:t>
      </w:r>
      <w:r w:rsidRPr="00066FB5">
        <w:rPr>
          <w:spacing w:val="12"/>
        </w:rPr>
        <w:t xml:space="preserve"> </w:t>
      </w:r>
      <w:r w:rsidRPr="00066FB5">
        <w:t>més,</w:t>
      </w:r>
      <w:r w:rsidRPr="00066FB5">
        <w:rPr>
          <w:spacing w:val="14"/>
        </w:rPr>
        <w:t xml:space="preserve"> </w:t>
      </w:r>
      <w:r w:rsidRPr="00066FB5">
        <w:t>es</w:t>
      </w:r>
      <w:r w:rsidRPr="00066FB5">
        <w:rPr>
          <w:spacing w:val="16"/>
        </w:rPr>
        <w:t xml:space="preserve"> </w:t>
      </w:r>
      <w:r w:rsidRPr="00066FB5">
        <w:t>regeix</w:t>
      </w:r>
      <w:r w:rsidRPr="00066FB5">
        <w:rPr>
          <w:spacing w:val="11"/>
        </w:rPr>
        <w:t xml:space="preserve"> </w:t>
      </w:r>
      <w:r w:rsidRPr="00066FB5">
        <w:t>per</w:t>
      </w:r>
      <w:r w:rsidRPr="00066FB5">
        <w:rPr>
          <w:spacing w:val="16"/>
        </w:rPr>
        <w:t xml:space="preserve"> </w:t>
      </w:r>
      <w:r w:rsidRPr="00066FB5">
        <w:t>la</w:t>
      </w:r>
      <w:r w:rsidRPr="00066FB5">
        <w:rPr>
          <w:spacing w:val="15"/>
        </w:rPr>
        <w:t xml:space="preserve"> </w:t>
      </w:r>
      <w:r w:rsidRPr="00066FB5">
        <w:t>normativa</w:t>
      </w:r>
      <w:r w:rsidRPr="00066FB5">
        <w:rPr>
          <w:spacing w:val="15"/>
        </w:rPr>
        <w:t xml:space="preserve"> </w:t>
      </w:r>
      <w:r w:rsidRPr="00066FB5">
        <w:t>següent:</w:t>
      </w:r>
    </w:p>
    <w:p w14:paraId="7FBBCAD3" w14:textId="77777777" w:rsidR="00D1645C" w:rsidRPr="00066FB5" w:rsidRDefault="00D1645C" w:rsidP="00D75253">
      <w:pPr>
        <w:pStyle w:val="Textindependent"/>
        <w:ind w:right="29"/>
        <w:rPr>
          <w:sz w:val="21"/>
        </w:rPr>
      </w:pPr>
    </w:p>
    <w:p w14:paraId="62610EF1" w14:textId="77777777" w:rsidR="00D1645C" w:rsidRDefault="00F42C65" w:rsidP="00D75253">
      <w:pPr>
        <w:pStyle w:val="Pargrafdellista"/>
        <w:numPr>
          <w:ilvl w:val="0"/>
          <w:numId w:val="29"/>
        </w:numPr>
        <w:tabs>
          <w:tab w:val="left" w:pos="484"/>
        </w:tabs>
        <w:spacing w:before="1"/>
        <w:ind w:right="29" w:hanging="1"/>
      </w:pPr>
      <w:r>
        <w:t>Llei 9/2017, de 8 de novembre, de contractes del sector públic, per la qual es</w:t>
      </w:r>
      <w:r>
        <w:rPr>
          <w:spacing w:val="1"/>
        </w:rPr>
        <w:t xml:space="preserve"> </w:t>
      </w:r>
      <w:r>
        <w:t>transposen a l’ordenament jurídic espanyol les directives del Parlament Europeu i del</w:t>
      </w:r>
      <w:r>
        <w:rPr>
          <w:spacing w:val="1"/>
        </w:rPr>
        <w:t xml:space="preserve"> </w:t>
      </w:r>
      <w:r>
        <w:t>Consell</w:t>
      </w:r>
      <w:r>
        <w:rPr>
          <w:spacing w:val="-1"/>
        </w:rPr>
        <w:t xml:space="preserve"> </w:t>
      </w:r>
      <w:r>
        <w:t>2014/23/UE i 2014/24/UE,</w:t>
      </w:r>
      <w:r>
        <w:rPr>
          <w:spacing w:val="-2"/>
        </w:rPr>
        <w:t xml:space="preserve"> </w:t>
      </w:r>
      <w:r>
        <w:t>de 26</w:t>
      </w:r>
      <w:r>
        <w:rPr>
          <w:spacing w:val="-3"/>
        </w:rPr>
        <w:t xml:space="preserve"> </w:t>
      </w:r>
      <w:r>
        <w:t>de</w:t>
      </w:r>
      <w:r>
        <w:rPr>
          <w:spacing w:val="-8"/>
        </w:rPr>
        <w:t xml:space="preserve"> </w:t>
      </w:r>
      <w:r>
        <w:t>febrer</w:t>
      </w:r>
      <w:r>
        <w:rPr>
          <w:spacing w:val="2"/>
        </w:rPr>
        <w:t xml:space="preserve"> </w:t>
      </w:r>
      <w:r>
        <w:t>de</w:t>
      </w:r>
      <w:r>
        <w:rPr>
          <w:spacing w:val="-2"/>
        </w:rPr>
        <w:t xml:space="preserve"> </w:t>
      </w:r>
      <w:r>
        <w:t>2014.</w:t>
      </w:r>
    </w:p>
    <w:p w14:paraId="408721EC" w14:textId="77777777" w:rsidR="00D1645C" w:rsidRDefault="00D1645C" w:rsidP="00D75253">
      <w:pPr>
        <w:pStyle w:val="Textindependent"/>
        <w:ind w:right="29"/>
      </w:pPr>
    </w:p>
    <w:p w14:paraId="1B2D2391" w14:textId="77777777" w:rsidR="00D1645C" w:rsidRDefault="00F42C65" w:rsidP="00D75253">
      <w:pPr>
        <w:pStyle w:val="Pargrafdellista"/>
        <w:numPr>
          <w:ilvl w:val="0"/>
          <w:numId w:val="29"/>
        </w:numPr>
        <w:tabs>
          <w:tab w:val="left" w:pos="489"/>
        </w:tabs>
        <w:ind w:right="29" w:firstLine="0"/>
      </w:pPr>
      <w:r>
        <w:t>Decret llei 3/2016, de 31 de maig, de mesures urgents en matèria de contractació</w:t>
      </w:r>
      <w:r>
        <w:rPr>
          <w:spacing w:val="1"/>
        </w:rPr>
        <w:t xml:space="preserve"> </w:t>
      </w:r>
      <w:r>
        <w:t>pública.</w:t>
      </w:r>
    </w:p>
    <w:p w14:paraId="2DBA3A6F" w14:textId="77777777" w:rsidR="00D1645C" w:rsidRDefault="00D1645C" w:rsidP="00D75253">
      <w:pPr>
        <w:pStyle w:val="Textindependent"/>
        <w:spacing w:before="11"/>
        <w:ind w:right="29"/>
        <w:rPr>
          <w:sz w:val="20"/>
        </w:rPr>
      </w:pPr>
    </w:p>
    <w:p w14:paraId="5C60761C" w14:textId="77777777" w:rsidR="00D1645C" w:rsidRDefault="00F42C65" w:rsidP="00D75253">
      <w:pPr>
        <w:pStyle w:val="Pargrafdellista"/>
        <w:numPr>
          <w:ilvl w:val="0"/>
          <w:numId w:val="29"/>
        </w:numPr>
        <w:tabs>
          <w:tab w:val="left" w:pos="489"/>
        </w:tabs>
        <w:ind w:right="29" w:firstLine="0"/>
      </w:pPr>
      <w:r>
        <w:t>Reial decret 817/2009,</w:t>
      </w:r>
      <w:r>
        <w:rPr>
          <w:spacing w:val="1"/>
        </w:rPr>
        <w:t xml:space="preserve"> </w:t>
      </w:r>
      <w:r>
        <w:t>de 8 de maig, pel qual es desplega parcialment la Llei</w:t>
      </w:r>
      <w:r>
        <w:rPr>
          <w:spacing w:val="1"/>
        </w:rPr>
        <w:t xml:space="preserve"> </w:t>
      </w:r>
      <w:r>
        <w:t>30/2007,</w:t>
      </w:r>
      <w:r>
        <w:rPr>
          <w:spacing w:val="1"/>
        </w:rPr>
        <w:t xml:space="preserve"> </w:t>
      </w:r>
      <w:r>
        <w:t>de</w:t>
      </w:r>
      <w:r>
        <w:rPr>
          <w:spacing w:val="1"/>
        </w:rPr>
        <w:t xml:space="preserve"> </w:t>
      </w:r>
      <w:r>
        <w:t>30</w:t>
      </w:r>
      <w:r>
        <w:rPr>
          <w:spacing w:val="1"/>
        </w:rPr>
        <w:t xml:space="preserve"> </w:t>
      </w:r>
      <w:r>
        <w:t>d’octubre,</w:t>
      </w:r>
      <w:r>
        <w:rPr>
          <w:spacing w:val="1"/>
        </w:rPr>
        <w:t xml:space="preserve"> </w:t>
      </w:r>
      <w:r>
        <w:t>de</w:t>
      </w:r>
      <w:r>
        <w:rPr>
          <w:spacing w:val="1"/>
        </w:rPr>
        <w:t xml:space="preserve"> </w:t>
      </w:r>
      <w:r>
        <w:t>contractes</w:t>
      </w:r>
      <w:r>
        <w:rPr>
          <w:spacing w:val="1"/>
        </w:rPr>
        <w:t xml:space="preserve"> </w:t>
      </w:r>
      <w:r>
        <w:t>del</w:t>
      </w:r>
      <w:r>
        <w:rPr>
          <w:spacing w:val="1"/>
        </w:rPr>
        <w:t xml:space="preserve"> </w:t>
      </w:r>
      <w:r>
        <w:t>sector</w:t>
      </w:r>
      <w:r>
        <w:rPr>
          <w:spacing w:val="1"/>
        </w:rPr>
        <w:t xml:space="preserve"> </w:t>
      </w:r>
      <w:r>
        <w:t>públic</w:t>
      </w:r>
      <w:r>
        <w:rPr>
          <w:spacing w:val="1"/>
        </w:rPr>
        <w:t xml:space="preserve"> </w:t>
      </w:r>
      <w:r>
        <w:t>(d’ara</w:t>
      </w:r>
      <w:r>
        <w:rPr>
          <w:spacing w:val="1"/>
        </w:rPr>
        <w:t xml:space="preserve"> </w:t>
      </w:r>
      <w:r>
        <w:t>endavant,</w:t>
      </w:r>
      <w:r>
        <w:rPr>
          <w:spacing w:val="1"/>
        </w:rPr>
        <w:t xml:space="preserve"> </w:t>
      </w:r>
      <w:r>
        <w:t>RD</w:t>
      </w:r>
      <w:r>
        <w:rPr>
          <w:spacing w:val="1"/>
        </w:rPr>
        <w:t xml:space="preserve"> </w:t>
      </w:r>
      <w:r>
        <w:t>817/2009).</w:t>
      </w:r>
    </w:p>
    <w:p w14:paraId="7B9FFC71" w14:textId="77777777" w:rsidR="00D1645C" w:rsidRDefault="00D1645C" w:rsidP="00D75253">
      <w:pPr>
        <w:pStyle w:val="Textindependent"/>
        <w:spacing w:before="1"/>
        <w:ind w:right="29"/>
      </w:pPr>
    </w:p>
    <w:p w14:paraId="43A466F3" w14:textId="77777777" w:rsidR="00D1645C" w:rsidRDefault="00F42C65" w:rsidP="00D75253">
      <w:pPr>
        <w:pStyle w:val="Pargrafdellista"/>
        <w:numPr>
          <w:ilvl w:val="0"/>
          <w:numId w:val="29"/>
        </w:numPr>
        <w:tabs>
          <w:tab w:val="left" w:pos="479"/>
        </w:tabs>
        <w:ind w:left="220" w:right="29" w:firstLine="0"/>
      </w:pPr>
      <w:r>
        <w:t>Reglament</w:t>
      </w:r>
      <w:r>
        <w:rPr>
          <w:spacing w:val="-7"/>
        </w:rPr>
        <w:t xml:space="preserve"> </w:t>
      </w:r>
      <w:r>
        <w:t>general</w:t>
      </w:r>
      <w:r>
        <w:rPr>
          <w:spacing w:val="-8"/>
        </w:rPr>
        <w:t xml:space="preserve"> </w:t>
      </w:r>
      <w:r>
        <w:t>de</w:t>
      </w:r>
      <w:r>
        <w:rPr>
          <w:spacing w:val="-7"/>
        </w:rPr>
        <w:t xml:space="preserve"> </w:t>
      </w:r>
      <w:r>
        <w:t>la</w:t>
      </w:r>
      <w:r>
        <w:rPr>
          <w:spacing w:val="-5"/>
        </w:rPr>
        <w:t xml:space="preserve"> </w:t>
      </w:r>
      <w:r>
        <w:t>Llei</w:t>
      </w:r>
      <w:r>
        <w:rPr>
          <w:spacing w:val="-6"/>
        </w:rPr>
        <w:t xml:space="preserve"> </w:t>
      </w:r>
      <w:r>
        <w:t>de</w:t>
      </w:r>
      <w:r>
        <w:rPr>
          <w:spacing w:val="-4"/>
        </w:rPr>
        <w:t xml:space="preserve"> </w:t>
      </w:r>
      <w:r>
        <w:t>contractes</w:t>
      </w:r>
      <w:r>
        <w:rPr>
          <w:spacing w:val="-7"/>
        </w:rPr>
        <w:t xml:space="preserve"> </w:t>
      </w:r>
      <w:r>
        <w:t>de</w:t>
      </w:r>
      <w:r>
        <w:rPr>
          <w:spacing w:val="-7"/>
        </w:rPr>
        <w:t xml:space="preserve"> </w:t>
      </w:r>
      <w:r>
        <w:t>les</w:t>
      </w:r>
      <w:r>
        <w:rPr>
          <w:spacing w:val="-5"/>
        </w:rPr>
        <w:t xml:space="preserve"> </w:t>
      </w:r>
      <w:r>
        <w:t>administracions</w:t>
      </w:r>
      <w:r>
        <w:rPr>
          <w:spacing w:val="-5"/>
        </w:rPr>
        <w:t xml:space="preserve"> </w:t>
      </w:r>
      <w:r>
        <w:t>públiques,</w:t>
      </w:r>
      <w:r>
        <w:rPr>
          <w:spacing w:val="-3"/>
        </w:rPr>
        <w:t xml:space="preserve"> </w:t>
      </w:r>
      <w:r>
        <w:t>aprovat</w:t>
      </w:r>
      <w:r>
        <w:rPr>
          <w:spacing w:val="-58"/>
        </w:rPr>
        <w:t xml:space="preserve"> </w:t>
      </w:r>
      <w:r>
        <w:t>pel Reial decret 1098/2001, de 12 d’octubre, en tot el que no hagin modificat ni derogat</w:t>
      </w:r>
      <w:r>
        <w:rPr>
          <w:spacing w:val="-59"/>
        </w:rPr>
        <w:t xml:space="preserve"> </w:t>
      </w:r>
      <w:r>
        <w:t>les</w:t>
      </w:r>
      <w:r>
        <w:rPr>
          <w:spacing w:val="47"/>
        </w:rPr>
        <w:t xml:space="preserve"> </w:t>
      </w:r>
      <w:r>
        <w:t>disposicions esmentades anteriorment</w:t>
      </w:r>
      <w:r>
        <w:rPr>
          <w:spacing w:val="-2"/>
        </w:rPr>
        <w:t xml:space="preserve"> </w:t>
      </w:r>
      <w:r>
        <w:t>(d’ara</w:t>
      </w:r>
      <w:r>
        <w:rPr>
          <w:spacing w:val="-5"/>
        </w:rPr>
        <w:t xml:space="preserve"> </w:t>
      </w:r>
      <w:r>
        <w:t>endavant,</w:t>
      </w:r>
      <w:r>
        <w:rPr>
          <w:spacing w:val="3"/>
        </w:rPr>
        <w:t xml:space="preserve"> </w:t>
      </w:r>
      <w:r>
        <w:t>RGLCAP).</w:t>
      </w:r>
    </w:p>
    <w:p w14:paraId="150E4156" w14:textId="77777777" w:rsidR="00D1645C" w:rsidRDefault="00D1645C" w:rsidP="00D75253">
      <w:pPr>
        <w:pStyle w:val="Textindependent"/>
        <w:ind w:right="29"/>
      </w:pPr>
    </w:p>
    <w:p w14:paraId="5EED378A" w14:textId="77777777" w:rsidR="00D1645C" w:rsidRDefault="00F42C65" w:rsidP="00D75253">
      <w:pPr>
        <w:pStyle w:val="Pargrafdellista"/>
        <w:numPr>
          <w:ilvl w:val="0"/>
          <w:numId w:val="29"/>
        </w:numPr>
        <w:tabs>
          <w:tab w:val="left" w:pos="488"/>
        </w:tabs>
        <w:ind w:right="29" w:firstLine="0"/>
      </w:pPr>
      <w:r>
        <w:t>Llei orgànica 3/2018, de 5 de desembre, de protecció de dades personals i garantia</w:t>
      </w:r>
      <w:r>
        <w:rPr>
          <w:spacing w:val="1"/>
        </w:rPr>
        <w:t xml:space="preserve"> </w:t>
      </w:r>
      <w:r>
        <w:t>dels drets</w:t>
      </w:r>
      <w:r>
        <w:rPr>
          <w:spacing w:val="1"/>
        </w:rPr>
        <w:t xml:space="preserve"> </w:t>
      </w:r>
      <w:r>
        <w:t>digitals.</w:t>
      </w:r>
    </w:p>
    <w:p w14:paraId="4D7884EB" w14:textId="77777777" w:rsidR="00D1645C" w:rsidRDefault="00D1645C" w:rsidP="00D75253">
      <w:pPr>
        <w:pStyle w:val="Textindependent"/>
        <w:spacing w:before="11"/>
        <w:ind w:right="29"/>
        <w:rPr>
          <w:sz w:val="21"/>
        </w:rPr>
      </w:pPr>
    </w:p>
    <w:p w14:paraId="239018C5" w14:textId="77777777" w:rsidR="00D1645C" w:rsidRDefault="00F42C65" w:rsidP="00D75253">
      <w:pPr>
        <w:pStyle w:val="Pargrafdellista"/>
        <w:numPr>
          <w:ilvl w:val="0"/>
          <w:numId w:val="29"/>
        </w:numPr>
        <w:tabs>
          <w:tab w:val="left" w:pos="416"/>
        </w:tabs>
        <w:ind w:right="29" w:firstLine="0"/>
      </w:pPr>
      <w:r>
        <w:t>Reglament</w:t>
      </w:r>
      <w:r>
        <w:rPr>
          <w:spacing w:val="-6"/>
        </w:rPr>
        <w:t xml:space="preserve"> </w:t>
      </w:r>
      <w:r>
        <w:t>(UE)</w:t>
      </w:r>
      <w:r>
        <w:rPr>
          <w:spacing w:val="-9"/>
        </w:rPr>
        <w:t xml:space="preserve"> </w:t>
      </w:r>
      <w:r>
        <w:t>2016/679</w:t>
      </w:r>
      <w:r>
        <w:rPr>
          <w:spacing w:val="-6"/>
        </w:rPr>
        <w:t xml:space="preserve"> </w:t>
      </w:r>
      <w:r>
        <w:t>del</w:t>
      </w:r>
      <w:r>
        <w:rPr>
          <w:spacing w:val="-8"/>
        </w:rPr>
        <w:t xml:space="preserve"> </w:t>
      </w:r>
      <w:r>
        <w:t>Parlament</w:t>
      </w:r>
      <w:r>
        <w:rPr>
          <w:spacing w:val="-5"/>
        </w:rPr>
        <w:t xml:space="preserve"> </w:t>
      </w:r>
      <w:r>
        <w:t>Europeu</w:t>
      </w:r>
      <w:r>
        <w:rPr>
          <w:spacing w:val="-7"/>
        </w:rPr>
        <w:t xml:space="preserve"> </w:t>
      </w:r>
      <w:r>
        <w:t>i</w:t>
      </w:r>
      <w:r>
        <w:rPr>
          <w:spacing w:val="-8"/>
        </w:rPr>
        <w:t xml:space="preserve"> </w:t>
      </w:r>
      <w:r>
        <w:t>del</w:t>
      </w:r>
      <w:r>
        <w:rPr>
          <w:spacing w:val="-7"/>
        </w:rPr>
        <w:t xml:space="preserve"> </w:t>
      </w:r>
      <w:r>
        <w:t>Consell,</w:t>
      </w:r>
      <w:r>
        <w:rPr>
          <w:spacing w:val="-6"/>
        </w:rPr>
        <w:t xml:space="preserve"> </w:t>
      </w:r>
      <w:r>
        <w:t>de</w:t>
      </w:r>
      <w:r>
        <w:rPr>
          <w:spacing w:val="-6"/>
        </w:rPr>
        <w:t xml:space="preserve"> </w:t>
      </w:r>
      <w:r>
        <w:t>27</w:t>
      </w:r>
      <w:r>
        <w:rPr>
          <w:spacing w:val="-7"/>
        </w:rPr>
        <w:t xml:space="preserve"> </w:t>
      </w:r>
      <w:r>
        <w:t>d’abril</w:t>
      </w:r>
      <w:r>
        <w:rPr>
          <w:spacing w:val="-8"/>
        </w:rPr>
        <w:t xml:space="preserve"> </w:t>
      </w:r>
      <w:r>
        <w:t>de</w:t>
      </w:r>
      <w:r>
        <w:rPr>
          <w:spacing w:val="-6"/>
        </w:rPr>
        <w:t xml:space="preserve"> </w:t>
      </w:r>
      <w:r>
        <w:t>2016,</w:t>
      </w:r>
      <w:r>
        <w:rPr>
          <w:spacing w:val="-59"/>
        </w:rPr>
        <w:t xml:space="preserve"> </w:t>
      </w:r>
      <w:r>
        <w:t>relatiu a la protecció de les persones físiques pel que fa al tractament de dades</w:t>
      </w:r>
      <w:r>
        <w:rPr>
          <w:spacing w:val="1"/>
        </w:rPr>
        <w:t xml:space="preserve"> </w:t>
      </w:r>
      <w:r>
        <w:t>personals i a la lliure circulació d'aquestes dades i pel qual es deroga la Directiva</w:t>
      </w:r>
      <w:r>
        <w:rPr>
          <w:spacing w:val="1"/>
        </w:rPr>
        <w:t xml:space="preserve"> </w:t>
      </w:r>
      <w:r>
        <w:t>95/46/CE.</w:t>
      </w:r>
    </w:p>
    <w:p w14:paraId="6A12F888" w14:textId="77777777" w:rsidR="00D1645C" w:rsidRDefault="00D1645C" w:rsidP="00D75253">
      <w:pPr>
        <w:pStyle w:val="Textindependent"/>
        <w:ind w:right="29"/>
      </w:pPr>
    </w:p>
    <w:p w14:paraId="74D577BC" w14:textId="77777777" w:rsidR="00D1645C" w:rsidRDefault="00F42C65" w:rsidP="00D75253">
      <w:pPr>
        <w:pStyle w:val="Pargrafdellista"/>
        <w:numPr>
          <w:ilvl w:val="0"/>
          <w:numId w:val="29"/>
        </w:numPr>
        <w:tabs>
          <w:tab w:val="left" w:pos="541"/>
        </w:tabs>
        <w:ind w:right="29" w:firstLine="0"/>
      </w:pPr>
      <w:r>
        <w:t>Ordre</w:t>
      </w:r>
      <w:r>
        <w:rPr>
          <w:spacing w:val="1"/>
        </w:rPr>
        <w:t xml:space="preserve"> </w:t>
      </w:r>
      <w:r>
        <w:t>PDA/21/2019,</w:t>
      </w:r>
      <w:r>
        <w:rPr>
          <w:spacing w:val="1"/>
        </w:rPr>
        <w:t xml:space="preserve"> </w:t>
      </w:r>
      <w:r>
        <w:t>de</w:t>
      </w:r>
      <w:r>
        <w:rPr>
          <w:spacing w:val="1"/>
        </w:rPr>
        <w:t xml:space="preserve"> </w:t>
      </w:r>
      <w:r>
        <w:t>14</w:t>
      </w:r>
      <w:r>
        <w:rPr>
          <w:spacing w:val="1"/>
        </w:rPr>
        <w:t xml:space="preserve"> </w:t>
      </w:r>
      <w:r>
        <w:t>de febrer,</w:t>
      </w:r>
      <w:r>
        <w:rPr>
          <w:spacing w:val="1"/>
        </w:rPr>
        <w:t xml:space="preserve"> </w:t>
      </w:r>
      <w:r>
        <w:t>per</w:t>
      </w:r>
      <w:r>
        <w:rPr>
          <w:spacing w:val="1"/>
        </w:rPr>
        <w:t xml:space="preserve"> </w:t>
      </w:r>
      <w:r>
        <w:t>la</w:t>
      </w:r>
      <w:r>
        <w:rPr>
          <w:spacing w:val="1"/>
        </w:rPr>
        <w:t xml:space="preserve"> </w:t>
      </w:r>
      <w:r>
        <w:t>qual</w:t>
      </w:r>
      <w:r>
        <w:rPr>
          <w:spacing w:val="1"/>
        </w:rPr>
        <w:t xml:space="preserve"> </w:t>
      </w:r>
      <w:r>
        <w:t>es</w:t>
      </w:r>
      <w:r>
        <w:rPr>
          <w:spacing w:val="1"/>
        </w:rPr>
        <w:t xml:space="preserve"> </w:t>
      </w:r>
      <w:r>
        <w:t>determina</w:t>
      </w:r>
      <w:r>
        <w:rPr>
          <w:spacing w:val="1"/>
        </w:rPr>
        <w:t xml:space="preserve"> </w:t>
      </w:r>
      <w:r>
        <w:t>el</w:t>
      </w:r>
      <w:r>
        <w:rPr>
          <w:spacing w:val="1"/>
        </w:rPr>
        <w:t xml:space="preserve"> </w:t>
      </w:r>
      <w:r>
        <w:t>sistema</w:t>
      </w:r>
      <w:r>
        <w:rPr>
          <w:spacing w:val="1"/>
        </w:rPr>
        <w:t xml:space="preserve"> </w:t>
      </w:r>
      <w:r>
        <w:t>de</w:t>
      </w:r>
      <w:r>
        <w:rPr>
          <w:spacing w:val="1"/>
        </w:rPr>
        <w:t xml:space="preserve"> </w:t>
      </w:r>
      <w:r>
        <w:t>notificacions electròniques de l’Administració de la Generalitat de Catalunya i del seu</w:t>
      </w:r>
      <w:r>
        <w:rPr>
          <w:spacing w:val="1"/>
        </w:rPr>
        <w:t xml:space="preserve"> </w:t>
      </w:r>
      <w:r>
        <w:t>sector</w:t>
      </w:r>
      <w:r>
        <w:rPr>
          <w:spacing w:val="-2"/>
        </w:rPr>
        <w:t xml:space="preserve"> </w:t>
      </w:r>
      <w:r>
        <w:t>públic.</w:t>
      </w:r>
    </w:p>
    <w:p w14:paraId="3C5F4A94" w14:textId="77777777" w:rsidR="00D1645C" w:rsidRDefault="00D1645C" w:rsidP="00D75253">
      <w:pPr>
        <w:pStyle w:val="Textindependent"/>
        <w:ind w:right="29"/>
      </w:pPr>
    </w:p>
    <w:p w14:paraId="2EBCDD2B" w14:textId="77777777" w:rsidR="00D1645C" w:rsidRPr="00066FB5" w:rsidRDefault="00F42C65" w:rsidP="00D75253">
      <w:pPr>
        <w:pStyle w:val="Pargrafdellista"/>
        <w:numPr>
          <w:ilvl w:val="0"/>
          <w:numId w:val="29"/>
        </w:numPr>
        <w:tabs>
          <w:tab w:val="left" w:pos="500"/>
        </w:tabs>
        <w:ind w:right="29" w:firstLine="0"/>
      </w:pPr>
      <w:r w:rsidRPr="00066FB5">
        <w:t>Reial decret 203/2021, de 30 de març, pel qual s’aprova el Reglament d’actuació i</w:t>
      </w:r>
      <w:r w:rsidRPr="00066FB5">
        <w:rPr>
          <w:spacing w:val="1"/>
        </w:rPr>
        <w:t xml:space="preserve"> </w:t>
      </w:r>
      <w:r w:rsidRPr="00066FB5">
        <w:t>funcionament</w:t>
      </w:r>
      <w:r w:rsidRPr="00066FB5">
        <w:rPr>
          <w:spacing w:val="1"/>
        </w:rPr>
        <w:t xml:space="preserve"> </w:t>
      </w:r>
      <w:r w:rsidRPr="00066FB5">
        <w:t>del sector</w:t>
      </w:r>
      <w:r w:rsidRPr="00066FB5">
        <w:rPr>
          <w:spacing w:val="-2"/>
        </w:rPr>
        <w:t xml:space="preserve"> </w:t>
      </w:r>
      <w:r w:rsidRPr="00066FB5">
        <w:t>públic</w:t>
      </w:r>
      <w:r w:rsidRPr="00066FB5">
        <w:rPr>
          <w:spacing w:val="1"/>
        </w:rPr>
        <w:t xml:space="preserve"> </w:t>
      </w:r>
      <w:r w:rsidRPr="00066FB5">
        <w:t>per</w:t>
      </w:r>
      <w:r w:rsidRPr="00066FB5">
        <w:rPr>
          <w:spacing w:val="-2"/>
        </w:rPr>
        <w:t xml:space="preserve"> </w:t>
      </w:r>
      <w:r w:rsidRPr="00066FB5">
        <w:t>mitjans</w:t>
      </w:r>
      <w:r w:rsidRPr="00066FB5">
        <w:rPr>
          <w:spacing w:val="1"/>
        </w:rPr>
        <w:t xml:space="preserve"> </w:t>
      </w:r>
      <w:r w:rsidRPr="00066FB5">
        <w:t>electrònics.</w:t>
      </w:r>
    </w:p>
    <w:p w14:paraId="1E7D8673" w14:textId="77777777" w:rsidR="00D1645C" w:rsidRPr="00066FB5" w:rsidRDefault="00D1645C" w:rsidP="00D75253">
      <w:pPr>
        <w:pStyle w:val="Textindependent"/>
        <w:ind w:right="29"/>
      </w:pPr>
    </w:p>
    <w:p w14:paraId="509BBCB9" w14:textId="77777777" w:rsidR="00D1645C" w:rsidRDefault="00F42C65" w:rsidP="00D75253">
      <w:pPr>
        <w:pStyle w:val="Textindependent"/>
        <w:ind w:left="221" w:right="29" w:hanging="1"/>
        <w:jc w:val="both"/>
      </w:pPr>
      <w:r>
        <w:t>Addicionalment, també es regeix per les normes aplicables als contractes del sector</w:t>
      </w:r>
      <w:r>
        <w:rPr>
          <w:spacing w:val="1"/>
        </w:rPr>
        <w:t xml:space="preserve"> </w:t>
      </w:r>
      <w:r>
        <w:t>públic</w:t>
      </w:r>
      <w:r>
        <w:rPr>
          <w:spacing w:val="-2"/>
        </w:rPr>
        <w:t xml:space="preserve"> </w:t>
      </w:r>
      <w:r>
        <w:t>en</w:t>
      </w:r>
      <w:r>
        <w:rPr>
          <w:spacing w:val="-3"/>
        </w:rPr>
        <w:t xml:space="preserve"> </w:t>
      </w:r>
      <w:r>
        <w:t>l’àmbit</w:t>
      </w:r>
      <w:r>
        <w:rPr>
          <w:spacing w:val="2"/>
        </w:rPr>
        <w:t xml:space="preserve"> </w:t>
      </w:r>
      <w:r>
        <w:t>de</w:t>
      </w:r>
      <w:r>
        <w:rPr>
          <w:spacing w:val="-5"/>
        </w:rPr>
        <w:t xml:space="preserve"> </w:t>
      </w:r>
      <w:r>
        <w:t>Catalunya</w:t>
      </w:r>
      <w:r>
        <w:rPr>
          <w:spacing w:val="-4"/>
        </w:rPr>
        <w:t xml:space="preserve"> </w:t>
      </w:r>
      <w:r>
        <w:t>i</w:t>
      </w:r>
      <w:r>
        <w:rPr>
          <w:spacing w:val="-3"/>
        </w:rPr>
        <w:t xml:space="preserve"> </w:t>
      </w:r>
      <w:r>
        <w:t>per la</w:t>
      </w:r>
      <w:r>
        <w:rPr>
          <w:spacing w:val="-3"/>
        </w:rPr>
        <w:t xml:space="preserve"> </w:t>
      </w:r>
      <w:r>
        <w:t>seva</w:t>
      </w:r>
      <w:r>
        <w:rPr>
          <w:spacing w:val="-2"/>
        </w:rPr>
        <w:t xml:space="preserve"> </w:t>
      </w:r>
      <w:r>
        <w:t>normativa</w:t>
      </w:r>
      <w:r>
        <w:rPr>
          <w:spacing w:val="-3"/>
        </w:rPr>
        <w:t xml:space="preserve"> </w:t>
      </w:r>
      <w:r>
        <w:t>sectorial</w:t>
      </w:r>
      <w:r>
        <w:rPr>
          <w:spacing w:val="-7"/>
        </w:rPr>
        <w:t xml:space="preserve"> </w:t>
      </w:r>
      <w:r>
        <w:t>que</w:t>
      </w:r>
      <w:r>
        <w:rPr>
          <w:spacing w:val="-6"/>
        </w:rPr>
        <w:t xml:space="preserve"> </w:t>
      </w:r>
      <w:r>
        <w:t>sigui</w:t>
      </w:r>
      <w:r>
        <w:rPr>
          <w:spacing w:val="-6"/>
        </w:rPr>
        <w:t xml:space="preserve"> </w:t>
      </w:r>
      <w:r>
        <w:t>aplicable.</w:t>
      </w:r>
    </w:p>
    <w:p w14:paraId="01A3E1F9" w14:textId="77777777" w:rsidR="00D1645C" w:rsidRDefault="00D1645C" w:rsidP="00D75253">
      <w:pPr>
        <w:pStyle w:val="Textindependent"/>
        <w:ind w:right="29"/>
      </w:pPr>
    </w:p>
    <w:p w14:paraId="0720BBFE" w14:textId="77777777" w:rsidR="00D1645C" w:rsidRDefault="00F42C65" w:rsidP="00D75253">
      <w:pPr>
        <w:pStyle w:val="Textindependent"/>
        <w:ind w:left="221" w:right="29"/>
        <w:jc w:val="both"/>
      </w:pPr>
      <w:r>
        <w:t>Supletòriament, són aplicables al contracte les normes de dret administratiu i, si no, les</w:t>
      </w:r>
      <w:r>
        <w:rPr>
          <w:spacing w:val="-59"/>
        </w:rPr>
        <w:t xml:space="preserve"> </w:t>
      </w:r>
      <w:r>
        <w:t>normes</w:t>
      </w:r>
      <w:r>
        <w:rPr>
          <w:spacing w:val="-3"/>
        </w:rPr>
        <w:t xml:space="preserve"> </w:t>
      </w:r>
      <w:r>
        <w:t>de dret</w:t>
      </w:r>
      <w:r>
        <w:rPr>
          <w:spacing w:val="-1"/>
        </w:rPr>
        <w:t xml:space="preserve"> </w:t>
      </w:r>
      <w:r>
        <w:t>privat.</w:t>
      </w:r>
    </w:p>
    <w:p w14:paraId="0DD8AB09" w14:textId="77777777" w:rsidR="00D1645C" w:rsidRDefault="00D1645C" w:rsidP="00D75253">
      <w:pPr>
        <w:pStyle w:val="Textindependent"/>
        <w:spacing w:before="9"/>
        <w:ind w:right="29"/>
        <w:rPr>
          <w:rFonts w:ascii="Arial"/>
          <w:i/>
          <w:sz w:val="20"/>
        </w:rPr>
      </w:pPr>
    </w:p>
    <w:p w14:paraId="4C263A3E" w14:textId="77777777" w:rsidR="00D1645C" w:rsidRDefault="00F42C65" w:rsidP="00D75253">
      <w:pPr>
        <w:pStyle w:val="Pargrafdellista"/>
        <w:numPr>
          <w:ilvl w:val="1"/>
          <w:numId w:val="30"/>
        </w:numPr>
        <w:tabs>
          <w:tab w:val="left" w:pos="594"/>
        </w:tabs>
        <w:spacing w:line="242" w:lineRule="auto"/>
        <w:ind w:left="220" w:right="29" w:firstLine="0"/>
        <w:rPr>
          <w:rFonts w:ascii="Arial" w:hAnsi="Arial"/>
        </w:rPr>
      </w:pPr>
      <w:r>
        <w:t>El desconeixement de les clàusules del contracte en qualsevol dels seus termes,</w:t>
      </w:r>
      <w:r>
        <w:rPr>
          <w:spacing w:val="1"/>
        </w:rPr>
        <w:t xml:space="preserve"> </w:t>
      </w:r>
      <w:r>
        <w:t>dels altres documents contractuals que en formen part i també de les instruccions o</w:t>
      </w:r>
      <w:r>
        <w:rPr>
          <w:spacing w:val="1"/>
        </w:rPr>
        <w:t xml:space="preserve"> </w:t>
      </w:r>
      <w:r>
        <w:t>altres</w:t>
      </w:r>
      <w:r>
        <w:rPr>
          <w:spacing w:val="1"/>
        </w:rPr>
        <w:t xml:space="preserve"> </w:t>
      </w:r>
      <w:r>
        <w:t>normes que siguin</w:t>
      </w:r>
      <w:r>
        <w:rPr>
          <w:spacing w:val="1"/>
        </w:rPr>
        <w:t xml:space="preserve"> </w:t>
      </w:r>
      <w:r>
        <w:t>aplicables</w:t>
      </w:r>
      <w:r>
        <w:rPr>
          <w:spacing w:val="1"/>
        </w:rPr>
        <w:t xml:space="preserve"> </w:t>
      </w:r>
      <w:r>
        <w:t>en</w:t>
      </w:r>
      <w:r>
        <w:rPr>
          <w:spacing w:val="1"/>
        </w:rPr>
        <w:t xml:space="preserve"> </w:t>
      </w:r>
      <w:r>
        <w:t>l’execució</w:t>
      </w:r>
      <w:r>
        <w:rPr>
          <w:spacing w:val="1"/>
        </w:rPr>
        <w:t xml:space="preserve"> </w:t>
      </w:r>
      <w:r>
        <w:t>de</w:t>
      </w:r>
      <w:r>
        <w:rPr>
          <w:spacing w:val="1"/>
        </w:rPr>
        <w:t xml:space="preserve"> </w:t>
      </w:r>
      <w:r>
        <w:t>la</w:t>
      </w:r>
      <w:r>
        <w:rPr>
          <w:spacing w:val="1"/>
        </w:rPr>
        <w:t xml:space="preserve"> </w:t>
      </w:r>
      <w:r>
        <w:t>cosa</w:t>
      </w:r>
      <w:r>
        <w:rPr>
          <w:spacing w:val="1"/>
        </w:rPr>
        <w:t xml:space="preserve"> </w:t>
      </w:r>
      <w:r>
        <w:t>pactada no</w:t>
      </w:r>
      <w:r>
        <w:rPr>
          <w:spacing w:val="1"/>
        </w:rPr>
        <w:t xml:space="preserve"> </w:t>
      </w:r>
      <w:r>
        <w:t>eximeix</w:t>
      </w:r>
      <w:r>
        <w:rPr>
          <w:spacing w:val="1"/>
        </w:rPr>
        <w:t xml:space="preserve"> </w:t>
      </w:r>
      <w:r>
        <w:t>l’empresa</w:t>
      </w:r>
      <w:r>
        <w:rPr>
          <w:spacing w:val="-1"/>
        </w:rPr>
        <w:t xml:space="preserve"> </w:t>
      </w:r>
      <w:r>
        <w:t>adjudicatària de</w:t>
      </w:r>
      <w:r>
        <w:rPr>
          <w:spacing w:val="-2"/>
        </w:rPr>
        <w:t xml:space="preserve"> </w:t>
      </w:r>
      <w:r>
        <w:t>l'obligació de</w:t>
      </w:r>
      <w:r>
        <w:rPr>
          <w:spacing w:val="-5"/>
        </w:rPr>
        <w:t xml:space="preserve"> </w:t>
      </w:r>
      <w:r>
        <w:t>complir-los.</w:t>
      </w:r>
    </w:p>
    <w:p w14:paraId="71954708" w14:textId="77777777" w:rsidR="00D1645C" w:rsidRDefault="00D1645C" w:rsidP="00D75253">
      <w:pPr>
        <w:pStyle w:val="Textindependent"/>
        <w:spacing w:before="9"/>
        <w:ind w:right="29"/>
        <w:rPr>
          <w:sz w:val="18"/>
        </w:rPr>
      </w:pPr>
    </w:p>
    <w:p w14:paraId="06D2F2A6" w14:textId="77777777" w:rsidR="0038213D" w:rsidRDefault="0038213D" w:rsidP="00D75253">
      <w:pPr>
        <w:pStyle w:val="Textindependent"/>
        <w:spacing w:before="9"/>
        <w:ind w:right="29"/>
        <w:rPr>
          <w:sz w:val="18"/>
        </w:rPr>
      </w:pPr>
    </w:p>
    <w:p w14:paraId="65B37DC7" w14:textId="77777777" w:rsidR="00D1645C" w:rsidRDefault="00F42C65" w:rsidP="00D75253">
      <w:pPr>
        <w:pStyle w:val="Ttol1"/>
        <w:ind w:right="29"/>
      </w:pPr>
      <w:bookmarkStart w:id="16" w:name="Sisena._Admissió_de_variants"/>
      <w:bookmarkStart w:id="17" w:name="_Toc76382015"/>
      <w:bookmarkEnd w:id="16"/>
      <w:r>
        <w:t>Sisena.</w:t>
      </w:r>
      <w:r>
        <w:rPr>
          <w:spacing w:val="-8"/>
        </w:rPr>
        <w:t xml:space="preserve"> </w:t>
      </w:r>
      <w:r>
        <w:t>Admissió</w:t>
      </w:r>
      <w:r>
        <w:rPr>
          <w:spacing w:val="-14"/>
        </w:rPr>
        <w:t xml:space="preserve"> </w:t>
      </w:r>
      <w:r>
        <w:t>de</w:t>
      </w:r>
      <w:r>
        <w:rPr>
          <w:spacing w:val="-14"/>
        </w:rPr>
        <w:t xml:space="preserve"> </w:t>
      </w:r>
      <w:r>
        <w:t>variants</w:t>
      </w:r>
      <w:bookmarkEnd w:id="17"/>
    </w:p>
    <w:p w14:paraId="31ED3354" w14:textId="77777777" w:rsidR="00D1645C" w:rsidRDefault="00D1645C" w:rsidP="00D75253">
      <w:pPr>
        <w:pStyle w:val="Textindependent"/>
        <w:ind w:right="29"/>
        <w:rPr>
          <w:rFonts w:ascii="Arial"/>
          <w:b/>
        </w:rPr>
      </w:pPr>
    </w:p>
    <w:p w14:paraId="73D6F6E7" w14:textId="77777777" w:rsidR="00D1645C" w:rsidRDefault="00066FB5" w:rsidP="00D75253">
      <w:pPr>
        <w:spacing w:before="1"/>
        <w:ind w:left="221" w:right="29"/>
        <w:jc w:val="both"/>
      </w:pPr>
      <w:r>
        <w:t>No s</w:t>
      </w:r>
      <w:r w:rsidR="00F42C65">
        <w:t>’admetran variants quan consti així a l’</w:t>
      </w:r>
      <w:r w:rsidR="00F42C65">
        <w:rPr>
          <w:rFonts w:ascii="Arial" w:hAnsi="Arial"/>
          <w:b/>
        </w:rPr>
        <w:t>apartat E del quadre de característiques</w:t>
      </w:r>
      <w:r>
        <w:rPr>
          <w:rFonts w:ascii="Arial" w:hAnsi="Arial"/>
          <w:b/>
        </w:rPr>
        <w:t>.</w:t>
      </w:r>
    </w:p>
    <w:p w14:paraId="18CAF082" w14:textId="77777777" w:rsidR="00D1645C" w:rsidRDefault="00D1645C" w:rsidP="00D75253">
      <w:pPr>
        <w:pStyle w:val="Textindependent"/>
        <w:spacing w:before="8"/>
        <w:ind w:right="29"/>
        <w:rPr>
          <w:rFonts w:ascii="Arial"/>
          <w:i/>
          <w:sz w:val="19"/>
        </w:rPr>
      </w:pPr>
    </w:p>
    <w:p w14:paraId="3C7976FB" w14:textId="77777777" w:rsidR="0038213D" w:rsidRDefault="0038213D" w:rsidP="00D75253">
      <w:pPr>
        <w:pStyle w:val="Textindependent"/>
        <w:spacing w:before="8"/>
        <w:ind w:right="29"/>
        <w:rPr>
          <w:rFonts w:ascii="Arial"/>
          <w:i/>
          <w:sz w:val="19"/>
        </w:rPr>
      </w:pPr>
    </w:p>
    <w:p w14:paraId="1AD6472A" w14:textId="77777777" w:rsidR="00D1645C" w:rsidRDefault="00F42C65" w:rsidP="00D75253">
      <w:pPr>
        <w:pStyle w:val="Ttol1"/>
        <w:ind w:right="29"/>
        <w:jc w:val="both"/>
      </w:pPr>
      <w:bookmarkStart w:id="18" w:name="Setena._Tramitació_de_l’expedient_i_proc"/>
      <w:bookmarkStart w:id="19" w:name="_Toc76382016"/>
      <w:bookmarkEnd w:id="18"/>
      <w:r>
        <w:t>Setena.</w:t>
      </w:r>
      <w:r>
        <w:rPr>
          <w:spacing w:val="-10"/>
        </w:rPr>
        <w:t xml:space="preserve"> </w:t>
      </w:r>
      <w:r>
        <w:t>Tramitació</w:t>
      </w:r>
      <w:r>
        <w:rPr>
          <w:spacing w:val="-13"/>
        </w:rPr>
        <w:t xml:space="preserve"> </w:t>
      </w:r>
      <w:r>
        <w:t>de</w:t>
      </w:r>
      <w:r>
        <w:rPr>
          <w:spacing w:val="-15"/>
        </w:rPr>
        <w:t xml:space="preserve"> </w:t>
      </w:r>
      <w:r>
        <w:t>l’expedient</w:t>
      </w:r>
      <w:r>
        <w:rPr>
          <w:spacing w:val="-11"/>
        </w:rPr>
        <w:t xml:space="preserve"> </w:t>
      </w:r>
      <w:r>
        <w:t>i</w:t>
      </w:r>
      <w:r>
        <w:rPr>
          <w:spacing w:val="-9"/>
        </w:rPr>
        <w:t xml:space="preserve"> </w:t>
      </w:r>
      <w:r>
        <w:t>procediment</w:t>
      </w:r>
      <w:r>
        <w:rPr>
          <w:spacing w:val="-10"/>
        </w:rPr>
        <w:t xml:space="preserve"> </w:t>
      </w:r>
      <w:r>
        <w:t>d’adjudicació</w:t>
      </w:r>
      <w:bookmarkEnd w:id="19"/>
    </w:p>
    <w:p w14:paraId="2974D0C7" w14:textId="77777777" w:rsidR="00D1645C" w:rsidRDefault="00D1645C" w:rsidP="00D75253">
      <w:pPr>
        <w:pStyle w:val="Textindependent"/>
        <w:spacing w:before="1"/>
        <w:ind w:right="29"/>
        <w:rPr>
          <w:rFonts w:ascii="Arial"/>
          <w:b/>
          <w:sz w:val="23"/>
        </w:rPr>
      </w:pPr>
    </w:p>
    <w:p w14:paraId="017A36D1" w14:textId="77777777" w:rsidR="00D1645C" w:rsidRDefault="00F42C65" w:rsidP="00D75253">
      <w:pPr>
        <w:spacing w:line="237" w:lineRule="auto"/>
        <w:ind w:left="222" w:right="29" w:hanging="1"/>
        <w:jc w:val="both"/>
      </w:pPr>
      <w:r>
        <w:t>La forma de tramitació de l’expedient i el procediment d’adjudicació del contracte són</w:t>
      </w:r>
      <w:r>
        <w:rPr>
          <w:spacing w:val="1"/>
        </w:rPr>
        <w:t xml:space="preserve"> </w:t>
      </w:r>
      <w:r>
        <w:t>els</w:t>
      </w:r>
      <w:r>
        <w:rPr>
          <w:spacing w:val="-3"/>
        </w:rPr>
        <w:t xml:space="preserve"> </w:t>
      </w:r>
      <w:r>
        <w:t>establerts a</w:t>
      </w:r>
      <w:r>
        <w:rPr>
          <w:spacing w:val="-3"/>
        </w:rPr>
        <w:t xml:space="preserve"> </w:t>
      </w:r>
      <w:r>
        <w:t>l’</w:t>
      </w:r>
      <w:r>
        <w:rPr>
          <w:rFonts w:ascii="Arial" w:hAnsi="Arial"/>
          <w:b/>
        </w:rPr>
        <w:t>apartat</w:t>
      </w:r>
      <w:r>
        <w:rPr>
          <w:rFonts w:ascii="Arial" w:hAnsi="Arial"/>
          <w:b/>
          <w:spacing w:val="-2"/>
        </w:rPr>
        <w:t xml:space="preserve"> </w:t>
      </w:r>
      <w:r>
        <w:rPr>
          <w:rFonts w:ascii="Arial" w:hAnsi="Arial"/>
          <w:b/>
        </w:rPr>
        <w:t>F</w:t>
      </w:r>
      <w:r>
        <w:rPr>
          <w:rFonts w:ascii="Arial" w:hAnsi="Arial"/>
          <w:b/>
          <w:spacing w:val="-4"/>
        </w:rPr>
        <w:t xml:space="preserve"> </w:t>
      </w:r>
      <w:r>
        <w:rPr>
          <w:rFonts w:ascii="Arial" w:hAnsi="Arial"/>
          <w:b/>
        </w:rPr>
        <w:t>del</w:t>
      </w:r>
      <w:r>
        <w:rPr>
          <w:rFonts w:ascii="Arial" w:hAnsi="Arial"/>
          <w:b/>
          <w:spacing w:val="-4"/>
        </w:rPr>
        <w:t xml:space="preserve"> </w:t>
      </w:r>
      <w:r>
        <w:rPr>
          <w:rFonts w:ascii="Arial" w:hAnsi="Arial"/>
          <w:b/>
        </w:rPr>
        <w:t>quadre</w:t>
      </w:r>
      <w:r>
        <w:rPr>
          <w:rFonts w:ascii="Arial" w:hAnsi="Arial"/>
          <w:b/>
          <w:spacing w:val="-3"/>
        </w:rPr>
        <w:t xml:space="preserve"> </w:t>
      </w:r>
      <w:r>
        <w:rPr>
          <w:rFonts w:ascii="Arial" w:hAnsi="Arial"/>
          <w:b/>
        </w:rPr>
        <w:t>de</w:t>
      </w:r>
      <w:r>
        <w:rPr>
          <w:rFonts w:ascii="Arial" w:hAnsi="Arial"/>
          <w:b/>
          <w:spacing w:val="-3"/>
        </w:rPr>
        <w:t xml:space="preserve"> </w:t>
      </w:r>
      <w:r>
        <w:rPr>
          <w:rFonts w:ascii="Arial" w:hAnsi="Arial"/>
          <w:b/>
        </w:rPr>
        <w:t>característiques</w:t>
      </w:r>
      <w:r>
        <w:t>.</w:t>
      </w:r>
    </w:p>
    <w:p w14:paraId="48959F35" w14:textId="77777777" w:rsidR="00D1645C" w:rsidRDefault="00D1645C" w:rsidP="00D75253">
      <w:pPr>
        <w:pStyle w:val="Textindependent"/>
        <w:spacing w:before="4"/>
        <w:ind w:right="29"/>
        <w:rPr>
          <w:sz w:val="19"/>
        </w:rPr>
      </w:pPr>
    </w:p>
    <w:p w14:paraId="2F097F56" w14:textId="77777777" w:rsidR="0038213D" w:rsidRDefault="0038213D" w:rsidP="00D75253">
      <w:pPr>
        <w:pStyle w:val="Textindependent"/>
        <w:spacing w:before="4"/>
        <w:ind w:right="29"/>
        <w:rPr>
          <w:sz w:val="19"/>
        </w:rPr>
      </w:pPr>
    </w:p>
    <w:p w14:paraId="1A66C556" w14:textId="77777777" w:rsidR="00D1645C" w:rsidRDefault="00F42C65" w:rsidP="00D75253">
      <w:pPr>
        <w:pStyle w:val="Ttol1"/>
        <w:ind w:right="29"/>
        <w:jc w:val="both"/>
      </w:pPr>
      <w:bookmarkStart w:id="20" w:name="Vuitena._Mitjans_de_comunicació_electròn"/>
      <w:bookmarkStart w:id="21" w:name="_Toc76382017"/>
      <w:bookmarkEnd w:id="20"/>
      <w:r>
        <w:rPr>
          <w:spacing w:val="-1"/>
        </w:rPr>
        <w:t>Vuitena.</w:t>
      </w:r>
      <w:r>
        <w:rPr>
          <w:spacing w:val="-14"/>
        </w:rPr>
        <w:t xml:space="preserve"> </w:t>
      </w:r>
      <w:r>
        <w:t>Mitjans</w:t>
      </w:r>
      <w:r>
        <w:rPr>
          <w:spacing w:val="-10"/>
        </w:rPr>
        <w:t xml:space="preserve"> </w:t>
      </w:r>
      <w:r>
        <w:t>de</w:t>
      </w:r>
      <w:r>
        <w:rPr>
          <w:spacing w:val="-12"/>
        </w:rPr>
        <w:t xml:space="preserve"> </w:t>
      </w:r>
      <w:r>
        <w:t>comunicació</w:t>
      </w:r>
      <w:r>
        <w:rPr>
          <w:spacing w:val="-9"/>
        </w:rPr>
        <w:t xml:space="preserve"> </w:t>
      </w:r>
      <w:r>
        <w:t>electrònics</w:t>
      </w:r>
      <w:bookmarkEnd w:id="21"/>
    </w:p>
    <w:p w14:paraId="73AD2578" w14:textId="77777777" w:rsidR="00D1645C" w:rsidRDefault="00D1645C" w:rsidP="00D75253">
      <w:pPr>
        <w:pStyle w:val="Textindependent"/>
        <w:ind w:right="29"/>
        <w:rPr>
          <w:rFonts w:ascii="Arial"/>
          <w:b/>
        </w:rPr>
      </w:pPr>
    </w:p>
    <w:p w14:paraId="54835365" w14:textId="77777777" w:rsidR="00D1645C" w:rsidRDefault="00F42C65" w:rsidP="00D75253">
      <w:pPr>
        <w:pStyle w:val="Pargrafdellista"/>
        <w:numPr>
          <w:ilvl w:val="1"/>
          <w:numId w:val="28"/>
        </w:numPr>
        <w:tabs>
          <w:tab w:val="left" w:pos="597"/>
        </w:tabs>
        <w:spacing w:before="1" w:line="242" w:lineRule="auto"/>
        <w:ind w:right="29" w:firstLine="0"/>
      </w:pPr>
      <w:r>
        <w:t>D’acord amb la disposició addicional quinzena de la LCSP, la tramitació d’aquesta</w:t>
      </w:r>
      <w:r>
        <w:rPr>
          <w:spacing w:val="1"/>
        </w:rPr>
        <w:t xml:space="preserve"> </w:t>
      </w:r>
      <w:r>
        <w:t>licitació comporta la pràctica de les notificacions i comunicacions que en derivin per</w:t>
      </w:r>
      <w:r>
        <w:rPr>
          <w:spacing w:val="1"/>
        </w:rPr>
        <w:t xml:space="preserve"> </w:t>
      </w:r>
      <w:r>
        <w:t>mitjans exclusivament</w:t>
      </w:r>
      <w:r>
        <w:rPr>
          <w:spacing w:val="2"/>
        </w:rPr>
        <w:t xml:space="preserve"> </w:t>
      </w:r>
      <w:r>
        <w:t>electrònics.</w:t>
      </w:r>
    </w:p>
    <w:p w14:paraId="4D232B9F" w14:textId="77777777" w:rsidR="00D1645C" w:rsidRDefault="00D1645C" w:rsidP="00D75253">
      <w:pPr>
        <w:pStyle w:val="Textindependent"/>
        <w:spacing w:before="7"/>
        <w:ind w:right="29"/>
        <w:rPr>
          <w:sz w:val="21"/>
        </w:rPr>
      </w:pPr>
    </w:p>
    <w:p w14:paraId="594D5C1C" w14:textId="77777777" w:rsidR="00D1645C" w:rsidRDefault="00F42C65" w:rsidP="00D75253">
      <w:pPr>
        <w:pStyle w:val="Textindependent"/>
        <w:ind w:left="222" w:right="29" w:hanging="1"/>
        <w:jc w:val="both"/>
      </w:pPr>
      <w:r>
        <w:t>No obstant això, es podrà utilitzar la comunicació oral per a comunicacions diferents de</w:t>
      </w:r>
      <w:r>
        <w:rPr>
          <w:spacing w:val="-59"/>
        </w:rPr>
        <w:t xml:space="preserve"> </w:t>
      </w:r>
      <w:r>
        <w:t>les</w:t>
      </w:r>
      <w:r>
        <w:rPr>
          <w:spacing w:val="1"/>
        </w:rPr>
        <w:t xml:space="preserve"> </w:t>
      </w:r>
      <w:r>
        <w:t>relatives</w:t>
      </w:r>
      <w:r>
        <w:rPr>
          <w:spacing w:val="1"/>
        </w:rPr>
        <w:t xml:space="preserve"> </w:t>
      </w:r>
      <w:r>
        <w:t>als</w:t>
      </w:r>
      <w:r>
        <w:rPr>
          <w:spacing w:val="1"/>
        </w:rPr>
        <w:t xml:space="preserve"> </w:t>
      </w:r>
      <w:r>
        <w:t>elements</w:t>
      </w:r>
      <w:r>
        <w:rPr>
          <w:spacing w:val="1"/>
        </w:rPr>
        <w:t xml:space="preserve"> </w:t>
      </w:r>
      <w:r>
        <w:t>essencials,</w:t>
      </w:r>
      <w:r>
        <w:rPr>
          <w:spacing w:val="1"/>
        </w:rPr>
        <w:t xml:space="preserve"> </w:t>
      </w:r>
      <w:r>
        <w:t>això</w:t>
      </w:r>
      <w:r>
        <w:rPr>
          <w:spacing w:val="1"/>
        </w:rPr>
        <w:t xml:space="preserve"> </w:t>
      </w:r>
      <w:r>
        <w:t>és,</w:t>
      </w:r>
      <w:r>
        <w:rPr>
          <w:spacing w:val="1"/>
        </w:rPr>
        <w:t xml:space="preserve"> </w:t>
      </w:r>
      <w:r>
        <w:t>els</w:t>
      </w:r>
      <w:r>
        <w:rPr>
          <w:spacing w:val="1"/>
        </w:rPr>
        <w:t xml:space="preserve"> </w:t>
      </w:r>
      <w:r>
        <w:t>plecs</w:t>
      </w:r>
      <w:r>
        <w:rPr>
          <w:spacing w:val="1"/>
        </w:rPr>
        <w:t xml:space="preserve"> </w:t>
      </w:r>
      <w:r>
        <w:t>i</w:t>
      </w:r>
      <w:r>
        <w:rPr>
          <w:spacing w:val="1"/>
        </w:rPr>
        <w:t xml:space="preserve"> </w:t>
      </w:r>
      <w:r>
        <w:t>les</w:t>
      </w:r>
      <w:r>
        <w:rPr>
          <w:spacing w:val="1"/>
        </w:rPr>
        <w:t xml:space="preserve"> </w:t>
      </w:r>
      <w:r>
        <w:t>ofertes,</w:t>
      </w:r>
      <w:r>
        <w:rPr>
          <w:spacing w:val="1"/>
        </w:rPr>
        <w:t xml:space="preserve"> </w:t>
      </w:r>
      <w:r>
        <w:t>deixant</w:t>
      </w:r>
      <w:r>
        <w:rPr>
          <w:spacing w:val="61"/>
        </w:rPr>
        <w:t xml:space="preserve"> </w:t>
      </w:r>
      <w:r>
        <w:t>el</w:t>
      </w:r>
      <w:r>
        <w:rPr>
          <w:spacing w:val="1"/>
        </w:rPr>
        <w:t xml:space="preserve"> </w:t>
      </w:r>
      <w:r>
        <w:t>contingut de la comunicació oral degudament documentat, per exemple, mitjançant els</w:t>
      </w:r>
      <w:r>
        <w:rPr>
          <w:spacing w:val="1"/>
        </w:rPr>
        <w:t xml:space="preserve"> </w:t>
      </w:r>
      <w:r>
        <w:t>arxius</w:t>
      </w:r>
      <w:r>
        <w:rPr>
          <w:spacing w:val="-1"/>
        </w:rPr>
        <w:t xml:space="preserve"> </w:t>
      </w:r>
      <w:r>
        <w:t>o resums</w:t>
      </w:r>
      <w:r>
        <w:rPr>
          <w:spacing w:val="-2"/>
        </w:rPr>
        <w:t xml:space="preserve"> </w:t>
      </w:r>
      <w:r>
        <w:t>escrits o</w:t>
      </w:r>
      <w:r>
        <w:rPr>
          <w:spacing w:val="-5"/>
        </w:rPr>
        <w:t xml:space="preserve"> </w:t>
      </w:r>
      <w:r>
        <w:t>sonors</w:t>
      </w:r>
      <w:r>
        <w:rPr>
          <w:spacing w:val="-3"/>
        </w:rPr>
        <w:t xml:space="preserve"> </w:t>
      </w:r>
      <w:r>
        <w:t>dels principals elements de</w:t>
      </w:r>
      <w:r>
        <w:rPr>
          <w:spacing w:val="-3"/>
        </w:rPr>
        <w:t xml:space="preserve"> </w:t>
      </w:r>
      <w:r>
        <w:t>la</w:t>
      </w:r>
      <w:r>
        <w:rPr>
          <w:spacing w:val="-3"/>
        </w:rPr>
        <w:t xml:space="preserve"> </w:t>
      </w:r>
      <w:r>
        <w:t>comunicació.</w:t>
      </w:r>
    </w:p>
    <w:p w14:paraId="07D386DA" w14:textId="77777777" w:rsidR="00D1645C" w:rsidRDefault="00D1645C" w:rsidP="00D75253">
      <w:pPr>
        <w:pStyle w:val="Textindependent"/>
        <w:spacing w:before="8"/>
        <w:ind w:right="29"/>
        <w:rPr>
          <w:sz w:val="21"/>
        </w:rPr>
      </w:pPr>
    </w:p>
    <w:p w14:paraId="58E90327" w14:textId="77777777" w:rsidR="00D1645C" w:rsidRDefault="00F42C65" w:rsidP="00D75253">
      <w:pPr>
        <w:pStyle w:val="Pargrafdellista"/>
        <w:numPr>
          <w:ilvl w:val="1"/>
          <w:numId w:val="28"/>
        </w:numPr>
        <w:tabs>
          <w:tab w:val="left" w:pos="655"/>
        </w:tabs>
        <w:spacing w:before="94"/>
        <w:ind w:left="220" w:right="29" w:firstLine="1"/>
      </w:pPr>
      <w:r>
        <w:t>Les</w:t>
      </w:r>
      <w:r w:rsidRPr="004A78EF">
        <w:rPr>
          <w:spacing w:val="1"/>
        </w:rPr>
        <w:t xml:space="preserve"> </w:t>
      </w:r>
      <w:r>
        <w:t>comunicacions</w:t>
      </w:r>
      <w:r w:rsidRPr="004A78EF">
        <w:rPr>
          <w:spacing w:val="1"/>
        </w:rPr>
        <w:t xml:space="preserve"> </w:t>
      </w:r>
      <w:r>
        <w:t>i</w:t>
      </w:r>
      <w:r w:rsidRPr="004A78EF">
        <w:rPr>
          <w:spacing w:val="1"/>
        </w:rPr>
        <w:t xml:space="preserve"> </w:t>
      </w:r>
      <w:r>
        <w:t>les</w:t>
      </w:r>
      <w:r w:rsidRPr="004A78EF">
        <w:rPr>
          <w:spacing w:val="1"/>
        </w:rPr>
        <w:t xml:space="preserve"> </w:t>
      </w:r>
      <w:r>
        <w:t>notificacions</w:t>
      </w:r>
      <w:r w:rsidRPr="004A78EF">
        <w:rPr>
          <w:spacing w:val="1"/>
        </w:rPr>
        <w:t xml:space="preserve"> </w:t>
      </w:r>
      <w:r>
        <w:t>que</w:t>
      </w:r>
      <w:r w:rsidRPr="004A78EF">
        <w:rPr>
          <w:spacing w:val="1"/>
        </w:rPr>
        <w:t xml:space="preserve"> </w:t>
      </w:r>
      <w:r>
        <w:t>es</w:t>
      </w:r>
      <w:r w:rsidRPr="004A78EF">
        <w:rPr>
          <w:spacing w:val="1"/>
        </w:rPr>
        <w:t xml:space="preserve"> </w:t>
      </w:r>
      <w:r>
        <w:t>facin</w:t>
      </w:r>
      <w:r w:rsidRPr="004A78EF">
        <w:rPr>
          <w:spacing w:val="1"/>
        </w:rPr>
        <w:t xml:space="preserve"> </w:t>
      </w:r>
      <w:r>
        <w:t>durant</w:t>
      </w:r>
      <w:r w:rsidRPr="004A78EF">
        <w:rPr>
          <w:spacing w:val="1"/>
        </w:rPr>
        <w:t xml:space="preserve"> </w:t>
      </w:r>
      <w:r>
        <w:t>el</w:t>
      </w:r>
      <w:r w:rsidRPr="004A78EF">
        <w:rPr>
          <w:spacing w:val="1"/>
        </w:rPr>
        <w:t xml:space="preserve"> </w:t>
      </w:r>
      <w:r>
        <w:t>procediment</w:t>
      </w:r>
      <w:r w:rsidRPr="004A78EF">
        <w:rPr>
          <w:spacing w:val="1"/>
        </w:rPr>
        <w:t xml:space="preserve"> </w:t>
      </w:r>
      <w:r>
        <w:t>de</w:t>
      </w:r>
      <w:r w:rsidRPr="004A78EF">
        <w:rPr>
          <w:spacing w:val="1"/>
        </w:rPr>
        <w:t xml:space="preserve"> </w:t>
      </w:r>
      <w:r>
        <w:t>contractació i durant la vigència del contracte s’efectuaran per mitjans electrònics a</w:t>
      </w:r>
      <w:r w:rsidRPr="004A78EF">
        <w:rPr>
          <w:spacing w:val="1"/>
        </w:rPr>
        <w:t xml:space="preserve"> </w:t>
      </w:r>
      <w:r>
        <w:t>través del sistema de notificació e-NOTUM, d’acord amb la LCSP, la Llei 39/2015, d’1</w:t>
      </w:r>
      <w:r w:rsidRPr="004A78EF">
        <w:rPr>
          <w:spacing w:val="1"/>
        </w:rPr>
        <w:t xml:space="preserve"> </w:t>
      </w:r>
      <w:r>
        <w:t>d’octubre,</w:t>
      </w:r>
      <w:r w:rsidRPr="004A78EF">
        <w:rPr>
          <w:spacing w:val="1"/>
        </w:rPr>
        <w:t xml:space="preserve"> </w:t>
      </w:r>
      <w:r>
        <w:t>del</w:t>
      </w:r>
      <w:r w:rsidRPr="004A78EF">
        <w:rPr>
          <w:spacing w:val="1"/>
        </w:rPr>
        <w:t xml:space="preserve"> </w:t>
      </w:r>
      <w:r>
        <w:t>procediment</w:t>
      </w:r>
      <w:r w:rsidRPr="004A78EF">
        <w:rPr>
          <w:spacing w:val="1"/>
        </w:rPr>
        <w:t xml:space="preserve"> </w:t>
      </w:r>
      <w:r>
        <w:t>administratiu</w:t>
      </w:r>
      <w:r w:rsidRPr="004A78EF">
        <w:rPr>
          <w:spacing w:val="1"/>
        </w:rPr>
        <w:t xml:space="preserve"> </w:t>
      </w:r>
      <w:r>
        <w:t>comú</w:t>
      </w:r>
      <w:r w:rsidRPr="004A78EF">
        <w:rPr>
          <w:spacing w:val="1"/>
        </w:rPr>
        <w:t xml:space="preserve"> </w:t>
      </w:r>
      <w:r>
        <w:t>de</w:t>
      </w:r>
      <w:r w:rsidRPr="004A78EF">
        <w:rPr>
          <w:spacing w:val="1"/>
        </w:rPr>
        <w:t xml:space="preserve"> </w:t>
      </w:r>
      <w:r>
        <w:t>les</w:t>
      </w:r>
      <w:r w:rsidRPr="004A78EF">
        <w:rPr>
          <w:spacing w:val="1"/>
        </w:rPr>
        <w:t xml:space="preserve"> </w:t>
      </w:r>
      <w:r>
        <w:t>administracions</w:t>
      </w:r>
      <w:r w:rsidRPr="004A78EF">
        <w:rPr>
          <w:spacing w:val="61"/>
        </w:rPr>
        <w:t xml:space="preserve"> </w:t>
      </w:r>
      <w:r>
        <w:t>públiques i</w:t>
      </w:r>
      <w:r w:rsidRPr="004A78EF">
        <w:rPr>
          <w:spacing w:val="1"/>
        </w:rPr>
        <w:t xml:space="preserve"> </w:t>
      </w:r>
      <w:r>
        <w:t>l’Ordre</w:t>
      </w:r>
      <w:r w:rsidRPr="004A78EF">
        <w:rPr>
          <w:spacing w:val="1"/>
        </w:rPr>
        <w:t xml:space="preserve"> </w:t>
      </w:r>
      <w:r>
        <w:t>PDA/21/2019,</w:t>
      </w:r>
      <w:r w:rsidRPr="004A78EF">
        <w:rPr>
          <w:spacing w:val="1"/>
        </w:rPr>
        <w:t xml:space="preserve"> </w:t>
      </w:r>
      <w:r>
        <w:t>de</w:t>
      </w:r>
      <w:r w:rsidRPr="004A78EF">
        <w:rPr>
          <w:spacing w:val="1"/>
        </w:rPr>
        <w:t xml:space="preserve"> </w:t>
      </w:r>
      <w:r>
        <w:t>14</w:t>
      </w:r>
      <w:r w:rsidRPr="004A78EF">
        <w:rPr>
          <w:spacing w:val="1"/>
        </w:rPr>
        <w:t xml:space="preserve"> </w:t>
      </w:r>
      <w:r>
        <w:t>de</w:t>
      </w:r>
      <w:r w:rsidRPr="004A78EF">
        <w:rPr>
          <w:spacing w:val="1"/>
        </w:rPr>
        <w:t xml:space="preserve"> </w:t>
      </w:r>
      <w:r>
        <w:t>febrer,</w:t>
      </w:r>
      <w:r w:rsidRPr="004A78EF">
        <w:rPr>
          <w:spacing w:val="1"/>
        </w:rPr>
        <w:t xml:space="preserve"> </w:t>
      </w:r>
      <w:r>
        <w:t>per</w:t>
      </w:r>
      <w:r w:rsidRPr="004A78EF">
        <w:rPr>
          <w:spacing w:val="1"/>
        </w:rPr>
        <w:t xml:space="preserve"> </w:t>
      </w:r>
      <w:r>
        <w:t>la</w:t>
      </w:r>
      <w:r w:rsidRPr="004A78EF">
        <w:rPr>
          <w:spacing w:val="1"/>
        </w:rPr>
        <w:t xml:space="preserve"> </w:t>
      </w:r>
      <w:r>
        <w:t>qual</w:t>
      </w:r>
      <w:r w:rsidRPr="004A78EF">
        <w:rPr>
          <w:spacing w:val="1"/>
        </w:rPr>
        <w:t xml:space="preserve"> </w:t>
      </w:r>
      <w:r>
        <w:t>es</w:t>
      </w:r>
      <w:r w:rsidRPr="004A78EF">
        <w:rPr>
          <w:spacing w:val="1"/>
        </w:rPr>
        <w:t xml:space="preserve"> </w:t>
      </w:r>
      <w:r>
        <w:t>determina</w:t>
      </w:r>
      <w:r w:rsidRPr="004A78EF">
        <w:rPr>
          <w:spacing w:val="1"/>
        </w:rPr>
        <w:t xml:space="preserve"> </w:t>
      </w:r>
      <w:r>
        <w:t>el</w:t>
      </w:r>
      <w:r w:rsidRPr="004A78EF">
        <w:rPr>
          <w:spacing w:val="1"/>
        </w:rPr>
        <w:t xml:space="preserve"> </w:t>
      </w:r>
      <w:r>
        <w:t>sistema</w:t>
      </w:r>
      <w:r w:rsidRPr="004A78EF">
        <w:rPr>
          <w:spacing w:val="1"/>
        </w:rPr>
        <w:t xml:space="preserve"> </w:t>
      </w:r>
      <w:r>
        <w:t>de</w:t>
      </w:r>
      <w:r w:rsidRPr="004A78EF">
        <w:rPr>
          <w:spacing w:val="1"/>
        </w:rPr>
        <w:t xml:space="preserve"> </w:t>
      </w:r>
      <w:r>
        <w:t>notificacions</w:t>
      </w:r>
      <w:r w:rsidRPr="004A78EF">
        <w:rPr>
          <w:spacing w:val="18"/>
        </w:rPr>
        <w:t xml:space="preserve"> </w:t>
      </w:r>
      <w:r>
        <w:t>electròniques</w:t>
      </w:r>
      <w:r w:rsidRPr="004A78EF">
        <w:rPr>
          <w:spacing w:val="19"/>
        </w:rPr>
        <w:t xml:space="preserve"> </w:t>
      </w:r>
      <w:r>
        <w:t>de</w:t>
      </w:r>
      <w:r w:rsidRPr="004A78EF">
        <w:rPr>
          <w:spacing w:val="16"/>
        </w:rPr>
        <w:t xml:space="preserve"> </w:t>
      </w:r>
      <w:r>
        <w:t>l’Administració</w:t>
      </w:r>
      <w:r w:rsidRPr="004A78EF">
        <w:rPr>
          <w:spacing w:val="17"/>
        </w:rPr>
        <w:t xml:space="preserve"> </w:t>
      </w:r>
      <w:r>
        <w:t>de</w:t>
      </w:r>
      <w:r w:rsidRPr="004A78EF">
        <w:rPr>
          <w:spacing w:val="16"/>
        </w:rPr>
        <w:t xml:space="preserve"> </w:t>
      </w:r>
      <w:r>
        <w:t>la</w:t>
      </w:r>
      <w:r w:rsidRPr="004A78EF">
        <w:rPr>
          <w:spacing w:val="17"/>
        </w:rPr>
        <w:t xml:space="preserve"> </w:t>
      </w:r>
      <w:r>
        <w:t>Generalitat</w:t>
      </w:r>
      <w:r w:rsidRPr="004A78EF">
        <w:rPr>
          <w:spacing w:val="18"/>
        </w:rPr>
        <w:t xml:space="preserve"> </w:t>
      </w:r>
      <w:r>
        <w:t>de</w:t>
      </w:r>
      <w:r w:rsidRPr="004A78EF">
        <w:rPr>
          <w:spacing w:val="16"/>
        </w:rPr>
        <w:t xml:space="preserve"> </w:t>
      </w:r>
      <w:r>
        <w:t>Catalunya</w:t>
      </w:r>
      <w:r w:rsidRPr="004A78EF">
        <w:rPr>
          <w:spacing w:val="19"/>
        </w:rPr>
        <w:t xml:space="preserve"> </w:t>
      </w:r>
      <w:r>
        <w:t>i</w:t>
      </w:r>
      <w:r w:rsidRPr="004A78EF">
        <w:rPr>
          <w:spacing w:val="17"/>
        </w:rPr>
        <w:t xml:space="preserve"> </w:t>
      </w:r>
      <w:r>
        <w:t>del</w:t>
      </w:r>
      <w:r w:rsidRPr="004A78EF">
        <w:rPr>
          <w:spacing w:val="18"/>
        </w:rPr>
        <w:t xml:space="preserve"> </w:t>
      </w:r>
      <w:r>
        <w:t>seu</w:t>
      </w:r>
      <w:r w:rsidR="004A78EF">
        <w:t xml:space="preserve"> </w:t>
      </w:r>
      <w:r>
        <w:t>sector públic.</w:t>
      </w:r>
      <w:r w:rsidRPr="004A78EF">
        <w:rPr>
          <w:spacing w:val="61"/>
        </w:rPr>
        <w:t xml:space="preserve"> </w:t>
      </w:r>
      <w:r>
        <w:t>A</w:t>
      </w:r>
      <w:r w:rsidRPr="004A78EF">
        <w:rPr>
          <w:spacing w:val="61"/>
        </w:rPr>
        <w:t xml:space="preserve"> </w:t>
      </w:r>
      <w:r>
        <w:t>aquests efectes, s’enviaran els avisos de la posada a disposició</w:t>
      </w:r>
      <w:r w:rsidRPr="004A78EF">
        <w:rPr>
          <w:spacing w:val="61"/>
        </w:rPr>
        <w:t xml:space="preserve"> </w:t>
      </w:r>
      <w:r>
        <w:t>de</w:t>
      </w:r>
      <w:r w:rsidRPr="004A78EF">
        <w:rPr>
          <w:spacing w:val="1"/>
        </w:rPr>
        <w:t xml:space="preserve"> </w:t>
      </w:r>
      <w:r>
        <w:t>les notificacions i les comunicacions a les adreces de correu electrònic i als telèfons</w:t>
      </w:r>
      <w:r w:rsidRPr="004A78EF">
        <w:rPr>
          <w:spacing w:val="1"/>
        </w:rPr>
        <w:t xml:space="preserve"> </w:t>
      </w:r>
      <w:r>
        <w:t>mòbils que les</w:t>
      </w:r>
      <w:r w:rsidRPr="004A78EF">
        <w:rPr>
          <w:spacing w:val="1"/>
        </w:rPr>
        <w:t xml:space="preserve"> </w:t>
      </w:r>
      <w:r>
        <w:t>empreses hagin facilitat a aquest efecte en la declaració responsable,</w:t>
      </w:r>
      <w:r w:rsidRPr="004A78EF">
        <w:rPr>
          <w:spacing w:val="1"/>
        </w:rPr>
        <w:t xml:space="preserve"> </w:t>
      </w:r>
      <w:r>
        <w:t>d’acord amb el</w:t>
      </w:r>
      <w:r w:rsidRPr="004A78EF">
        <w:rPr>
          <w:spacing w:val="61"/>
        </w:rPr>
        <w:t xml:space="preserve"> </w:t>
      </w:r>
      <w:r>
        <w:t>que indica la clàusula</w:t>
      </w:r>
      <w:r w:rsidRPr="004A78EF">
        <w:rPr>
          <w:spacing w:val="61"/>
        </w:rPr>
        <w:t xml:space="preserve"> </w:t>
      </w:r>
      <w:r>
        <w:t>onzena</w:t>
      </w:r>
      <w:r w:rsidRPr="004A78EF">
        <w:rPr>
          <w:spacing w:val="61"/>
        </w:rPr>
        <w:t xml:space="preserve"> </w:t>
      </w:r>
      <w:r>
        <w:t>d’aquest plec.</w:t>
      </w:r>
      <w:r w:rsidRPr="004A78EF">
        <w:rPr>
          <w:spacing w:val="61"/>
        </w:rPr>
        <w:t xml:space="preserve"> </w:t>
      </w:r>
      <w:r>
        <w:t>Un cop rebuts el correu</w:t>
      </w:r>
      <w:r w:rsidRPr="004A78EF">
        <w:rPr>
          <w:spacing w:val="1"/>
        </w:rPr>
        <w:t xml:space="preserve"> </w:t>
      </w:r>
      <w:r>
        <w:t>o correus electrònics i, en el cas que s’hagin facilitat també telèfons mòbils, els SMS,</w:t>
      </w:r>
      <w:r w:rsidRPr="004A78EF">
        <w:rPr>
          <w:spacing w:val="1"/>
        </w:rPr>
        <w:t xml:space="preserve"> </w:t>
      </w:r>
      <w:r>
        <w:t>que indiquin que la notificació corresponent s’ha posat a disposició a l’e-NOTUM, la</w:t>
      </w:r>
      <w:r w:rsidRPr="004A78EF">
        <w:rPr>
          <w:spacing w:val="1"/>
        </w:rPr>
        <w:t xml:space="preserve"> </w:t>
      </w:r>
      <w:r>
        <w:t>persona o persones designades hauran</w:t>
      </w:r>
      <w:r w:rsidRPr="004A78EF">
        <w:rPr>
          <w:spacing w:val="1"/>
        </w:rPr>
        <w:t xml:space="preserve"> </w:t>
      </w:r>
      <w:r>
        <w:t>d’accedir-hi mitjançant</w:t>
      </w:r>
      <w:r w:rsidRPr="004A78EF">
        <w:rPr>
          <w:spacing w:val="61"/>
        </w:rPr>
        <w:t xml:space="preserve"> </w:t>
      </w:r>
      <w:r>
        <w:t>l’enllaç</w:t>
      </w:r>
      <w:r w:rsidRPr="004A78EF">
        <w:rPr>
          <w:spacing w:val="61"/>
        </w:rPr>
        <w:t xml:space="preserve"> </w:t>
      </w:r>
      <w:r>
        <w:t>que</w:t>
      </w:r>
      <w:r w:rsidRPr="004A78EF">
        <w:rPr>
          <w:spacing w:val="61"/>
        </w:rPr>
        <w:t xml:space="preserve"> </w:t>
      </w:r>
      <w:r>
        <w:t>s’enviarà</w:t>
      </w:r>
      <w:r w:rsidRPr="004A78EF">
        <w:rPr>
          <w:spacing w:val="-59"/>
        </w:rPr>
        <w:t xml:space="preserve"> </w:t>
      </w:r>
      <w:r>
        <w:t>a</w:t>
      </w:r>
      <w:r w:rsidRPr="004A78EF">
        <w:rPr>
          <w:spacing w:val="17"/>
        </w:rPr>
        <w:t xml:space="preserve"> </w:t>
      </w:r>
      <w:r>
        <w:t>aquest</w:t>
      </w:r>
      <w:r w:rsidRPr="004A78EF">
        <w:rPr>
          <w:spacing w:val="44"/>
        </w:rPr>
        <w:t xml:space="preserve"> </w:t>
      </w:r>
      <w:r>
        <w:t>efecte.</w:t>
      </w:r>
      <w:r w:rsidRPr="004A78EF">
        <w:rPr>
          <w:spacing w:val="18"/>
        </w:rPr>
        <w:t xml:space="preserve"> </w:t>
      </w:r>
      <w:r>
        <w:t>En</w:t>
      </w:r>
      <w:r w:rsidRPr="004A78EF">
        <w:rPr>
          <w:spacing w:val="17"/>
        </w:rPr>
        <w:t xml:space="preserve"> </w:t>
      </w:r>
      <w:r>
        <w:t>l’espai</w:t>
      </w:r>
      <w:r w:rsidRPr="004A78EF">
        <w:rPr>
          <w:spacing w:val="19"/>
        </w:rPr>
        <w:t xml:space="preserve"> </w:t>
      </w:r>
      <w:r>
        <w:t>virtual</w:t>
      </w:r>
      <w:r w:rsidRPr="004A78EF">
        <w:rPr>
          <w:spacing w:val="18"/>
        </w:rPr>
        <w:t xml:space="preserve"> </w:t>
      </w:r>
      <w:r>
        <w:t>on</w:t>
      </w:r>
      <w:r w:rsidRPr="004A78EF">
        <w:rPr>
          <w:spacing w:val="18"/>
        </w:rPr>
        <w:t xml:space="preserve"> </w:t>
      </w:r>
      <w:r>
        <w:t>està</w:t>
      </w:r>
      <w:r w:rsidRPr="004A78EF">
        <w:rPr>
          <w:spacing w:val="17"/>
        </w:rPr>
        <w:t xml:space="preserve"> </w:t>
      </w:r>
      <w:r>
        <w:t>dipositada</w:t>
      </w:r>
      <w:r w:rsidRPr="004A78EF">
        <w:rPr>
          <w:spacing w:val="17"/>
        </w:rPr>
        <w:t xml:space="preserve"> </w:t>
      </w:r>
      <w:r>
        <w:t>la</w:t>
      </w:r>
      <w:r w:rsidRPr="004A78EF">
        <w:rPr>
          <w:spacing w:val="20"/>
        </w:rPr>
        <w:t xml:space="preserve"> </w:t>
      </w:r>
      <w:r>
        <w:t>notificació,</w:t>
      </w:r>
      <w:r w:rsidRPr="004A78EF">
        <w:rPr>
          <w:spacing w:val="18"/>
        </w:rPr>
        <w:t xml:space="preserve"> </w:t>
      </w:r>
      <w:r>
        <w:t>es</w:t>
      </w:r>
      <w:r w:rsidRPr="004A78EF">
        <w:rPr>
          <w:spacing w:val="16"/>
        </w:rPr>
        <w:t xml:space="preserve"> </w:t>
      </w:r>
      <w:r>
        <w:t>permet</w:t>
      </w:r>
      <w:r w:rsidRPr="004A78EF">
        <w:rPr>
          <w:spacing w:val="18"/>
        </w:rPr>
        <w:t xml:space="preserve"> </w:t>
      </w:r>
      <w:r>
        <w:t>accedir</w:t>
      </w:r>
      <w:r w:rsidRPr="004A78EF">
        <w:rPr>
          <w:spacing w:val="-59"/>
        </w:rPr>
        <w:t xml:space="preserve"> </w:t>
      </w:r>
      <w:r>
        <w:t>a</w:t>
      </w:r>
      <w:r w:rsidRPr="004A78EF">
        <w:rPr>
          <w:spacing w:val="35"/>
        </w:rPr>
        <w:t xml:space="preserve"> </w:t>
      </w:r>
      <w:r>
        <w:t>aquesta</w:t>
      </w:r>
      <w:r w:rsidRPr="004A78EF">
        <w:rPr>
          <w:spacing w:val="47"/>
        </w:rPr>
        <w:t xml:space="preserve"> </w:t>
      </w:r>
      <w:r>
        <w:t>notificació amb</w:t>
      </w:r>
      <w:r w:rsidRPr="004A78EF">
        <w:rPr>
          <w:spacing w:val="-1"/>
        </w:rPr>
        <w:t xml:space="preserve"> </w:t>
      </w:r>
      <w:r>
        <w:t>certificat</w:t>
      </w:r>
      <w:r w:rsidRPr="004A78EF">
        <w:rPr>
          <w:spacing w:val="2"/>
        </w:rPr>
        <w:t xml:space="preserve"> </w:t>
      </w:r>
      <w:r>
        <w:t>digital</w:t>
      </w:r>
      <w:r w:rsidRPr="004A78EF">
        <w:rPr>
          <w:spacing w:val="-1"/>
        </w:rPr>
        <w:t xml:space="preserve"> </w:t>
      </w:r>
      <w:r>
        <w:t>o</w:t>
      </w:r>
      <w:r w:rsidRPr="004A78EF">
        <w:rPr>
          <w:spacing w:val="-4"/>
        </w:rPr>
        <w:t xml:space="preserve"> </w:t>
      </w:r>
      <w:r>
        <w:t>amb</w:t>
      </w:r>
      <w:r w:rsidRPr="004A78EF">
        <w:rPr>
          <w:spacing w:val="-2"/>
        </w:rPr>
        <w:t xml:space="preserve"> </w:t>
      </w:r>
      <w:r>
        <w:t>contrasenya.</w:t>
      </w:r>
    </w:p>
    <w:p w14:paraId="7E2AE494" w14:textId="77777777" w:rsidR="00D1645C" w:rsidRDefault="00D1645C" w:rsidP="00D75253">
      <w:pPr>
        <w:pStyle w:val="Textindependent"/>
        <w:spacing w:before="11"/>
        <w:ind w:right="29"/>
        <w:rPr>
          <w:rFonts w:ascii="Arial"/>
          <w:i/>
          <w:sz w:val="21"/>
        </w:rPr>
      </w:pPr>
    </w:p>
    <w:p w14:paraId="4E8FF3CE" w14:textId="77777777" w:rsidR="00D1645C" w:rsidRDefault="00F42C65" w:rsidP="00D75253">
      <w:pPr>
        <w:pStyle w:val="Textindependent"/>
        <w:ind w:left="220" w:right="29"/>
        <w:jc w:val="both"/>
      </w:pPr>
      <w:r>
        <w:t>Els terminis a comptar des de la notificació es computaran des de la data d’enviament</w:t>
      </w:r>
      <w:r>
        <w:rPr>
          <w:spacing w:val="1"/>
        </w:rPr>
        <w:t xml:space="preserve"> </w:t>
      </w:r>
      <w:r>
        <w:t>de l’avís de notificació, si l’acte objecte de notificació s’ha publicat el mateix dia en el</w:t>
      </w:r>
      <w:r>
        <w:rPr>
          <w:spacing w:val="1"/>
        </w:rPr>
        <w:t xml:space="preserve"> </w:t>
      </w:r>
      <w:r>
        <w:t>perfil</w:t>
      </w:r>
      <w:r>
        <w:rPr>
          <w:spacing w:val="1"/>
        </w:rPr>
        <w:t xml:space="preserve"> </w:t>
      </w:r>
      <w:r>
        <w:t>de</w:t>
      </w:r>
      <w:r>
        <w:rPr>
          <w:spacing w:val="1"/>
        </w:rPr>
        <w:t xml:space="preserve"> </w:t>
      </w:r>
      <w:r>
        <w:t>contractant</w:t>
      </w:r>
      <w:r>
        <w:rPr>
          <w:spacing w:val="1"/>
        </w:rPr>
        <w:t xml:space="preserve"> </w:t>
      </w:r>
      <w:r>
        <w:t>de</w:t>
      </w:r>
      <w:r>
        <w:rPr>
          <w:spacing w:val="1"/>
        </w:rPr>
        <w:t xml:space="preserve"> </w:t>
      </w:r>
      <w:r>
        <w:t>l’òrgan</w:t>
      </w:r>
      <w:r>
        <w:rPr>
          <w:spacing w:val="1"/>
        </w:rPr>
        <w:t xml:space="preserve"> </w:t>
      </w:r>
      <w:r>
        <w:t>de</w:t>
      </w:r>
      <w:r>
        <w:rPr>
          <w:spacing w:val="1"/>
        </w:rPr>
        <w:t xml:space="preserve"> </w:t>
      </w:r>
      <w:r>
        <w:t>contractació.</w:t>
      </w:r>
      <w:r>
        <w:rPr>
          <w:spacing w:val="1"/>
        </w:rPr>
        <w:t xml:space="preserve"> </w:t>
      </w:r>
      <w:r>
        <w:t>En</w:t>
      </w:r>
      <w:r>
        <w:rPr>
          <w:spacing w:val="1"/>
        </w:rPr>
        <w:t xml:space="preserve"> </w:t>
      </w:r>
      <w:r>
        <w:t>cas</w:t>
      </w:r>
      <w:r>
        <w:rPr>
          <w:spacing w:val="1"/>
        </w:rPr>
        <w:t xml:space="preserve"> </w:t>
      </w:r>
      <w:r>
        <w:t>contrari,</w:t>
      </w:r>
      <w:r>
        <w:rPr>
          <w:spacing w:val="1"/>
        </w:rPr>
        <w:t xml:space="preserve"> </w:t>
      </w:r>
      <w:r>
        <w:t>els</w:t>
      </w:r>
      <w:r>
        <w:rPr>
          <w:spacing w:val="1"/>
        </w:rPr>
        <w:t xml:space="preserve"> </w:t>
      </w:r>
      <w:r>
        <w:t>terminis</w:t>
      </w:r>
      <w:r>
        <w:rPr>
          <w:spacing w:val="1"/>
        </w:rPr>
        <w:t xml:space="preserve"> </w:t>
      </w:r>
      <w:r>
        <w:t>es</w:t>
      </w:r>
      <w:r>
        <w:rPr>
          <w:spacing w:val="1"/>
        </w:rPr>
        <w:t xml:space="preserve"> </w:t>
      </w:r>
      <w:r>
        <w:t>computaran</w:t>
      </w:r>
      <w:r>
        <w:rPr>
          <w:spacing w:val="18"/>
        </w:rPr>
        <w:t xml:space="preserve"> </w:t>
      </w:r>
      <w:r>
        <w:t>des</w:t>
      </w:r>
      <w:r>
        <w:rPr>
          <w:spacing w:val="21"/>
        </w:rPr>
        <w:t xml:space="preserve"> </w:t>
      </w:r>
      <w:r>
        <w:t>de</w:t>
      </w:r>
      <w:r>
        <w:rPr>
          <w:spacing w:val="18"/>
        </w:rPr>
        <w:t xml:space="preserve"> </w:t>
      </w:r>
      <w:r>
        <w:t>la</w:t>
      </w:r>
      <w:r>
        <w:rPr>
          <w:spacing w:val="18"/>
        </w:rPr>
        <w:t xml:space="preserve"> </w:t>
      </w:r>
      <w:r>
        <w:t>recepció</w:t>
      </w:r>
      <w:r>
        <w:rPr>
          <w:spacing w:val="20"/>
        </w:rPr>
        <w:t xml:space="preserve"> </w:t>
      </w:r>
      <w:r>
        <w:t>de</w:t>
      </w:r>
      <w:r>
        <w:rPr>
          <w:spacing w:val="18"/>
        </w:rPr>
        <w:t xml:space="preserve"> </w:t>
      </w:r>
      <w:r>
        <w:t>la</w:t>
      </w:r>
      <w:r>
        <w:rPr>
          <w:spacing w:val="21"/>
        </w:rPr>
        <w:t xml:space="preserve"> </w:t>
      </w:r>
      <w:r>
        <w:t>notificació</w:t>
      </w:r>
      <w:r>
        <w:rPr>
          <w:spacing w:val="15"/>
        </w:rPr>
        <w:t xml:space="preserve"> </w:t>
      </w:r>
      <w:r>
        <w:t>per</w:t>
      </w:r>
      <w:r>
        <w:rPr>
          <w:spacing w:val="19"/>
        </w:rPr>
        <w:t xml:space="preserve"> </w:t>
      </w:r>
      <w:r>
        <w:t>part</w:t>
      </w:r>
      <w:r>
        <w:rPr>
          <w:spacing w:val="22"/>
        </w:rPr>
        <w:t xml:space="preserve"> </w:t>
      </w:r>
      <w:r>
        <w:t>de</w:t>
      </w:r>
      <w:r>
        <w:rPr>
          <w:spacing w:val="18"/>
        </w:rPr>
        <w:t xml:space="preserve"> </w:t>
      </w:r>
      <w:r>
        <w:t>l’empresa</w:t>
      </w:r>
      <w:r>
        <w:rPr>
          <w:spacing w:val="18"/>
        </w:rPr>
        <w:t xml:space="preserve"> </w:t>
      </w:r>
      <w:r>
        <w:t>a</w:t>
      </w:r>
      <w:r>
        <w:rPr>
          <w:spacing w:val="14"/>
        </w:rPr>
        <w:t xml:space="preserve"> </w:t>
      </w:r>
      <w:r>
        <w:t>qui</w:t>
      </w:r>
      <w:r>
        <w:rPr>
          <w:spacing w:val="19"/>
        </w:rPr>
        <w:t xml:space="preserve"> </w:t>
      </w:r>
      <w:r>
        <w:t>s’adreça.</w:t>
      </w:r>
      <w:r>
        <w:rPr>
          <w:spacing w:val="-59"/>
        </w:rPr>
        <w:t xml:space="preserve"> </w:t>
      </w:r>
      <w:r>
        <w:t>No</w:t>
      </w:r>
      <w:r>
        <w:rPr>
          <w:spacing w:val="1"/>
        </w:rPr>
        <w:t xml:space="preserve"> </w:t>
      </w:r>
      <w:r>
        <w:t>obstant</w:t>
      </w:r>
      <w:r>
        <w:rPr>
          <w:spacing w:val="1"/>
        </w:rPr>
        <w:t xml:space="preserve"> </w:t>
      </w:r>
      <w:r>
        <w:t>això,</w:t>
      </w:r>
      <w:r>
        <w:rPr>
          <w:spacing w:val="1"/>
        </w:rPr>
        <w:t xml:space="preserve"> </w:t>
      </w:r>
      <w:r>
        <w:t>els</w:t>
      </w:r>
      <w:r>
        <w:rPr>
          <w:spacing w:val="1"/>
        </w:rPr>
        <w:t xml:space="preserve"> </w:t>
      </w:r>
      <w:r>
        <w:t>terminis</w:t>
      </w:r>
      <w:r>
        <w:rPr>
          <w:spacing w:val="1"/>
        </w:rPr>
        <w:t xml:space="preserve"> </w:t>
      </w:r>
      <w:r>
        <w:t>de</w:t>
      </w:r>
      <w:r>
        <w:rPr>
          <w:spacing w:val="1"/>
        </w:rPr>
        <w:t xml:space="preserve"> </w:t>
      </w:r>
      <w:r>
        <w:t>les</w:t>
      </w:r>
      <w:r>
        <w:rPr>
          <w:spacing w:val="1"/>
        </w:rPr>
        <w:t xml:space="preserve"> </w:t>
      </w:r>
      <w:r>
        <w:t>notificacions</w:t>
      </w:r>
      <w:r>
        <w:rPr>
          <w:spacing w:val="1"/>
        </w:rPr>
        <w:t xml:space="preserve"> </w:t>
      </w:r>
      <w:r>
        <w:t>practicades</w:t>
      </w:r>
      <w:r>
        <w:rPr>
          <w:spacing w:val="1"/>
        </w:rPr>
        <w:t xml:space="preserve"> </w:t>
      </w:r>
      <w:r>
        <w:t>amb</w:t>
      </w:r>
      <w:r>
        <w:rPr>
          <w:spacing w:val="1"/>
        </w:rPr>
        <w:t xml:space="preserve"> </w:t>
      </w:r>
      <w:r>
        <w:t>motiu</w:t>
      </w:r>
      <w:r>
        <w:rPr>
          <w:spacing w:val="1"/>
        </w:rPr>
        <w:t xml:space="preserve"> </w:t>
      </w:r>
      <w:r>
        <w:t>del</w:t>
      </w:r>
      <w:r>
        <w:rPr>
          <w:spacing w:val="1"/>
        </w:rPr>
        <w:t xml:space="preserve"> </w:t>
      </w:r>
      <w:r>
        <w:t>procediment de recurs especial pel Tribunal Català de Contractes computen en tot cas</w:t>
      </w:r>
      <w:r>
        <w:rPr>
          <w:spacing w:val="1"/>
        </w:rPr>
        <w:t xml:space="preserve"> </w:t>
      </w:r>
      <w:r>
        <w:t>des de</w:t>
      </w:r>
      <w:r>
        <w:rPr>
          <w:spacing w:val="-1"/>
        </w:rPr>
        <w:t xml:space="preserve"> </w:t>
      </w:r>
      <w:r>
        <w:t>la data</w:t>
      </w:r>
      <w:r>
        <w:rPr>
          <w:spacing w:val="-3"/>
        </w:rPr>
        <w:t xml:space="preserve"> </w:t>
      </w:r>
      <w:r>
        <w:t>d’enviament</w:t>
      </w:r>
      <w:r>
        <w:rPr>
          <w:spacing w:val="2"/>
        </w:rPr>
        <w:t xml:space="preserve"> </w:t>
      </w:r>
      <w:r>
        <w:t>de</w:t>
      </w:r>
      <w:r>
        <w:rPr>
          <w:spacing w:val="-3"/>
        </w:rPr>
        <w:t xml:space="preserve"> </w:t>
      </w:r>
      <w:r>
        <w:t>l’avís</w:t>
      </w:r>
      <w:r>
        <w:rPr>
          <w:spacing w:val="-1"/>
        </w:rPr>
        <w:t xml:space="preserve"> </w:t>
      </w:r>
      <w:r>
        <w:t>de</w:t>
      </w:r>
      <w:r>
        <w:rPr>
          <w:spacing w:val="-1"/>
        </w:rPr>
        <w:t xml:space="preserve"> </w:t>
      </w:r>
      <w:r>
        <w:t>notificació.</w:t>
      </w:r>
    </w:p>
    <w:p w14:paraId="0389115D" w14:textId="77777777" w:rsidR="00D1645C" w:rsidRDefault="00D1645C" w:rsidP="00D75253">
      <w:pPr>
        <w:pStyle w:val="Textindependent"/>
        <w:spacing w:before="10"/>
        <w:ind w:right="29"/>
        <w:rPr>
          <w:sz w:val="21"/>
        </w:rPr>
      </w:pPr>
    </w:p>
    <w:p w14:paraId="3C6BC300" w14:textId="77777777" w:rsidR="001E697C" w:rsidRPr="001E697C" w:rsidRDefault="00F42C65" w:rsidP="00D75253">
      <w:pPr>
        <w:pStyle w:val="Pargrafdellista"/>
        <w:numPr>
          <w:ilvl w:val="1"/>
          <w:numId w:val="28"/>
        </w:numPr>
        <w:tabs>
          <w:tab w:val="left" w:pos="594"/>
        </w:tabs>
        <w:ind w:left="220" w:right="29" w:firstLine="1"/>
        <w:rPr>
          <w:rFonts w:ascii="Arial" w:hAnsi="Arial"/>
          <w:i/>
        </w:rPr>
      </w:pPr>
      <w:r>
        <w:t>D’altra</w:t>
      </w:r>
      <w:r>
        <w:rPr>
          <w:spacing w:val="34"/>
        </w:rPr>
        <w:t xml:space="preserve"> </w:t>
      </w:r>
      <w:r>
        <w:t>banda,</w:t>
      </w:r>
      <w:r>
        <w:rPr>
          <w:spacing w:val="35"/>
        </w:rPr>
        <w:t xml:space="preserve"> </w:t>
      </w:r>
      <w:r>
        <w:t>per</w:t>
      </w:r>
      <w:r>
        <w:rPr>
          <w:spacing w:val="32"/>
        </w:rPr>
        <w:t xml:space="preserve"> </w:t>
      </w:r>
      <w:r>
        <w:t>tal</w:t>
      </w:r>
      <w:r>
        <w:rPr>
          <w:spacing w:val="36"/>
        </w:rPr>
        <w:t xml:space="preserve"> </w:t>
      </w:r>
      <w:r>
        <w:t>de</w:t>
      </w:r>
      <w:r>
        <w:rPr>
          <w:spacing w:val="34"/>
        </w:rPr>
        <w:t xml:space="preserve"> </w:t>
      </w:r>
      <w:r>
        <w:t>rebre</w:t>
      </w:r>
      <w:r>
        <w:rPr>
          <w:spacing w:val="33"/>
        </w:rPr>
        <w:t xml:space="preserve"> </w:t>
      </w:r>
      <w:r>
        <w:t>tota</w:t>
      </w:r>
      <w:r>
        <w:rPr>
          <w:spacing w:val="36"/>
        </w:rPr>
        <w:t xml:space="preserve"> </w:t>
      </w:r>
      <w:r>
        <w:t>la</w:t>
      </w:r>
      <w:r>
        <w:rPr>
          <w:spacing w:val="36"/>
        </w:rPr>
        <w:t xml:space="preserve"> </w:t>
      </w:r>
      <w:r>
        <w:t>informació</w:t>
      </w:r>
      <w:r>
        <w:rPr>
          <w:spacing w:val="34"/>
        </w:rPr>
        <w:t xml:space="preserve"> </w:t>
      </w:r>
      <w:r>
        <w:t>relativa</w:t>
      </w:r>
      <w:r>
        <w:rPr>
          <w:spacing w:val="36"/>
        </w:rPr>
        <w:t xml:space="preserve"> </w:t>
      </w:r>
      <w:r>
        <w:t>a</w:t>
      </w:r>
      <w:r>
        <w:rPr>
          <w:spacing w:val="37"/>
        </w:rPr>
        <w:t xml:space="preserve"> </w:t>
      </w:r>
      <w:r>
        <w:t>aquesta</w:t>
      </w:r>
      <w:r>
        <w:rPr>
          <w:spacing w:val="36"/>
        </w:rPr>
        <w:t xml:space="preserve"> </w:t>
      </w:r>
      <w:r>
        <w:t>licitació,</w:t>
      </w:r>
      <w:r>
        <w:rPr>
          <w:spacing w:val="40"/>
        </w:rPr>
        <w:t xml:space="preserve"> </w:t>
      </w:r>
      <w:r>
        <w:t>les</w:t>
      </w:r>
      <w:r>
        <w:rPr>
          <w:spacing w:val="-58"/>
        </w:rPr>
        <w:t xml:space="preserve"> </w:t>
      </w:r>
      <w:r>
        <w:t>empreses</w:t>
      </w:r>
      <w:r>
        <w:rPr>
          <w:spacing w:val="22"/>
        </w:rPr>
        <w:t xml:space="preserve"> </w:t>
      </w:r>
      <w:r>
        <w:t>que</w:t>
      </w:r>
      <w:r>
        <w:rPr>
          <w:spacing w:val="30"/>
        </w:rPr>
        <w:t xml:space="preserve"> </w:t>
      </w:r>
      <w:r>
        <w:t>ho</w:t>
      </w:r>
      <w:r>
        <w:rPr>
          <w:spacing w:val="27"/>
        </w:rPr>
        <w:t xml:space="preserve"> </w:t>
      </w:r>
      <w:r>
        <w:t>vulguin</w:t>
      </w:r>
      <w:r>
        <w:rPr>
          <w:spacing w:val="32"/>
        </w:rPr>
        <w:t xml:space="preserve"> </w:t>
      </w:r>
      <w:r>
        <w:t>i,</w:t>
      </w:r>
      <w:r>
        <w:rPr>
          <w:spacing w:val="31"/>
        </w:rPr>
        <w:t xml:space="preserve"> </w:t>
      </w:r>
      <w:r>
        <w:t>en</w:t>
      </w:r>
      <w:r>
        <w:rPr>
          <w:spacing w:val="27"/>
        </w:rPr>
        <w:t xml:space="preserve"> </w:t>
      </w:r>
      <w:r>
        <w:t>tot</w:t>
      </w:r>
      <w:r>
        <w:rPr>
          <w:spacing w:val="31"/>
        </w:rPr>
        <w:t xml:space="preserve"> </w:t>
      </w:r>
      <w:r>
        <w:t>cas,</w:t>
      </w:r>
      <w:r>
        <w:rPr>
          <w:spacing w:val="31"/>
        </w:rPr>
        <w:t xml:space="preserve"> </w:t>
      </w:r>
      <w:r>
        <w:t>les</w:t>
      </w:r>
      <w:r>
        <w:rPr>
          <w:spacing w:val="27"/>
        </w:rPr>
        <w:t xml:space="preserve"> </w:t>
      </w:r>
      <w:r>
        <w:t>empreses</w:t>
      </w:r>
      <w:r>
        <w:rPr>
          <w:spacing w:val="32"/>
        </w:rPr>
        <w:t xml:space="preserve"> </w:t>
      </w:r>
      <w:r>
        <w:t>licitadores</w:t>
      </w:r>
      <w:r>
        <w:rPr>
          <w:spacing w:val="33"/>
        </w:rPr>
        <w:t xml:space="preserve"> </w:t>
      </w:r>
      <w:r>
        <w:t>s’han</w:t>
      </w:r>
      <w:r>
        <w:rPr>
          <w:spacing w:val="27"/>
        </w:rPr>
        <w:t xml:space="preserve"> </w:t>
      </w:r>
      <w:r>
        <w:t>de</w:t>
      </w:r>
      <w:r>
        <w:rPr>
          <w:spacing w:val="30"/>
        </w:rPr>
        <w:t xml:space="preserve"> </w:t>
      </w:r>
      <w:r>
        <w:t>subscriure</w:t>
      </w:r>
      <w:r>
        <w:rPr>
          <w:spacing w:val="-58"/>
        </w:rPr>
        <w:t xml:space="preserve"> </w:t>
      </w:r>
      <w:r>
        <w:t>com</w:t>
      </w:r>
      <w:r>
        <w:rPr>
          <w:spacing w:val="58"/>
        </w:rPr>
        <w:t xml:space="preserve"> </w:t>
      </w:r>
      <w:r>
        <w:t>a</w:t>
      </w:r>
      <w:r>
        <w:rPr>
          <w:spacing w:val="56"/>
        </w:rPr>
        <w:t xml:space="preserve"> </w:t>
      </w:r>
      <w:r>
        <w:t>interessades</w:t>
      </w:r>
      <w:r>
        <w:rPr>
          <w:spacing w:val="55"/>
        </w:rPr>
        <w:t xml:space="preserve"> </w:t>
      </w:r>
      <w:r>
        <w:t>en</w:t>
      </w:r>
      <w:r>
        <w:rPr>
          <w:spacing w:val="54"/>
        </w:rPr>
        <w:t xml:space="preserve"> </w:t>
      </w:r>
      <w:r>
        <w:t>aquesta</w:t>
      </w:r>
      <w:r>
        <w:rPr>
          <w:spacing w:val="56"/>
        </w:rPr>
        <w:t xml:space="preserve"> </w:t>
      </w:r>
      <w:r>
        <w:t>licitació,</w:t>
      </w:r>
      <w:r>
        <w:rPr>
          <w:spacing w:val="59"/>
        </w:rPr>
        <w:t xml:space="preserve"> </w:t>
      </w:r>
      <w:r>
        <w:t>a</w:t>
      </w:r>
      <w:r>
        <w:rPr>
          <w:spacing w:val="53"/>
        </w:rPr>
        <w:t xml:space="preserve"> </w:t>
      </w:r>
      <w:r>
        <w:t>través</w:t>
      </w:r>
      <w:r>
        <w:rPr>
          <w:spacing w:val="59"/>
        </w:rPr>
        <w:t xml:space="preserve"> </w:t>
      </w:r>
      <w:r>
        <w:t>del</w:t>
      </w:r>
      <w:r>
        <w:rPr>
          <w:spacing w:val="57"/>
        </w:rPr>
        <w:t xml:space="preserve"> </w:t>
      </w:r>
      <w:r>
        <w:t>servei</w:t>
      </w:r>
      <w:r>
        <w:rPr>
          <w:spacing w:val="58"/>
        </w:rPr>
        <w:t xml:space="preserve"> </w:t>
      </w:r>
      <w:r>
        <w:t>de</w:t>
      </w:r>
      <w:r>
        <w:rPr>
          <w:spacing w:val="56"/>
        </w:rPr>
        <w:t xml:space="preserve"> </w:t>
      </w:r>
      <w:r>
        <w:t>subscripció</w:t>
      </w:r>
      <w:r>
        <w:rPr>
          <w:spacing w:val="58"/>
        </w:rPr>
        <w:t xml:space="preserve"> </w:t>
      </w:r>
      <w:r>
        <w:t>a</w:t>
      </w:r>
      <w:r>
        <w:rPr>
          <w:spacing w:val="58"/>
        </w:rPr>
        <w:t xml:space="preserve"> </w:t>
      </w:r>
      <w:r>
        <w:t>les</w:t>
      </w:r>
      <w:r>
        <w:rPr>
          <w:spacing w:val="-58"/>
        </w:rPr>
        <w:t xml:space="preserve"> </w:t>
      </w:r>
      <w:r>
        <w:t>novetats</w:t>
      </w:r>
      <w:r>
        <w:rPr>
          <w:spacing w:val="52"/>
        </w:rPr>
        <w:t xml:space="preserve"> </w:t>
      </w:r>
      <w:r>
        <w:t>de</w:t>
      </w:r>
      <w:r>
        <w:rPr>
          <w:spacing w:val="49"/>
        </w:rPr>
        <w:t xml:space="preserve"> </w:t>
      </w:r>
      <w:r>
        <w:t>l’espai</w:t>
      </w:r>
      <w:r>
        <w:rPr>
          <w:spacing w:val="55"/>
        </w:rPr>
        <w:t xml:space="preserve"> </w:t>
      </w:r>
      <w:r>
        <w:t>virtual</w:t>
      </w:r>
      <w:r>
        <w:rPr>
          <w:spacing w:val="49"/>
        </w:rPr>
        <w:t xml:space="preserve"> </w:t>
      </w:r>
      <w:r>
        <w:t>de</w:t>
      </w:r>
      <w:r>
        <w:rPr>
          <w:spacing w:val="54"/>
        </w:rPr>
        <w:t xml:space="preserve"> </w:t>
      </w:r>
      <w:r>
        <w:t>licitació</w:t>
      </w:r>
      <w:r>
        <w:rPr>
          <w:spacing w:val="47"/>
        </w:rPr>
        <w:t xml:space="preserve"> </w:t>
      </w:r>
      <w:r>
        <w:t>que</w:t>
      </w:r>
      <w:r>
        <w:rPr>
          <w:spacing w:val="50"/>
        </w:rPr>
        <w:t xml:space="preserve"> </w:t>
      </w:r>
      <w:r>
        <w:t>a</w:t>
      </w:r>
      <w:r>
        <w:rPr>
          <w:spacing w:val="49"/>
        </w:rPr>
        <w:t xml:space="preserve"> </w:t>
      </w:r>
      <w:r>
        <w:t>aquest</w:t>
      </w:r>
      <w:r>
        <w:rPr>
          <w:spacing w:val="53"/>
        </w:rPr>
        <w:t xml:space="preserve"> </w:t>
      </w:r>
      <w:r>
        <w:t>efecte</w:t>
      </w:r>
      <w:r>
        <w:rPr>
          <w:spacing w:val="49"/>
        </w:rPr>
        <w:t xml:space="preserve"> </w:t>
      </w:r>
      <w:r>
        <w:t>es</w:t>
      </w:r>
      <w:r>
        <w:rPr>
          <w:spacing w:val="50"/>
        </w:rPr>
        <w:t xml:space="preserve"> </w:t>
      </w:r>
      <w:r>
        <w:t>posa</w:t>
      </w:r>
      <w:r>
        <w:rPr>
          <w:spacing w:val="46"/>
        </w:rPr>
        <w:t xml:space="preserve"> </w:t>
      </w:r>
      <w:r>
        <w:t>a</w:t>
      </w:r>
      <w:r>
        <w:rPr>
          <w:spacing w:val="46"/>
        </w:rPr>
        <w:t xml:space="preserve"> </w:t>
      </w:r>
      <w:r>
        <w:t>disposició</w:t>
      </w:r>
      <w:r>
        <w:rPr>
          <w:spacing w:val="50"/>
        </w:rPr>
        <w:t xml:space="preserve"> </w:t>
      </w:r>
      <w:r>
        <w:t>a</w:t>
      </w:r>
      <w:r>
        <w:rPr>
          <w:spacing w:val="-58"/>
        </w:rPr>
        <w:t xml:space="preserve"> </w:t>
      </w:r>
      <w:r>
        <w:t>l’adreça</w:t>
      </w:r>
      <w:r>
        <w:rPr>
          <w:spacing w:val="47"/>
        </w:rPr>
        <w:t xml:space="preserve"> </w:t>
      </w:r>
      <w:r>
        <w:t>web</w:t>
      </w:r>
      <w:r>
        <w:rPr>
          <w:spacing w:val="57"/>
        </w:rPr>
        <w:t xml:space="preserve"> </w:t>
      </w:r>
      <w:r>
        <w:t>del</w:t>
      </w:r>
      <w:r>
        <w:rPr>
          <w:spacing w:val="57"/>
        </w:rPr>
        <w:t xml:space="preserve"> </w:t>
      </w:r>
      <w:r>
        <w:t>perfil</w:t>
      </w:r>
      <w:r>
        <w:rPr>
          <w:spacing w:val="57"/>
        </w:rPr>
        <w:t xml:space="preserve"> </w:t>
      </w:r>
      <w:r>
        <w:t>de</w:t>
      </w:r>
      <w:r>
        <w:rPr>
          <w:spacing w:val="57"/>
        </w:rPr>
        <w:t xml:space="preserve"> </w:t>
      </w:r>
      <w:r>
        <w:t>contractant</w:t>
      </w:r>
      <w:r>
        <w:rPr>
          <w:spacing w:val="61"/>
        </w:rPr>
        <w:t xml:space="preserve"> </w:t>
      </w:r>
      <w:r>
        <w:t>de</w:t>
      </w:r>
      <w:r>
        <w:rPr>
          <w:spacing w:val="58"/>
        </w:rPr>
        <w:t xml:space="preserve"> </w:t>
      </w:r>
      <w:r>
        <w:t>l’òrgan</w:t>
      </w:r>
      <w:r>
        <w:rPr>
          <w:spacing w:val="57"/>
        </w:rPr>
        <w:t xml:space="preserve"> </w:t>
      </w:r>
      <w:r>
        <w:t>de</w:t>
      </w:r>
      <w:r>
        <w:rPr>
          <w:spacing w:val="57"/>
        </w:rPr>
        <w:t xml:space="preserve"> </w:t>
      </w:r>
      <w:r>
        <w:t>contractació,</w:t>
      </w:r>
      <w:r>
        <w:rPr>
          <w:spacing w:val="59"/>
        </w:rPr>
        <w:t xml:space="preserve"> </w:t>
      </w:r>
      <w:r>
        <w:t>accessible</w:t>
      </w:r>
      <w:r>
        <w:rPr>
          <w:spacing w:val="60"/>
        </w:rPr>
        <w:t xml:space="preserve"> </w:t>
      </w:r>
      <w:r>
        <w:t>a</w:t>
      </w:r>
      <w:r>
        <w:rPr>
          <w:spacing w:val="57"/>
        </w:rPr>
        <w:t xml:space="preserve"> </w:t>
      </w:r>
      <w:r>
        <w:t>la</w:t>
      </w:r>
      <w:r>
        <w:rPr>
          <w:spacing w:val="-59"/>
        </w:rPr>
        <w:t xml:space="preserve"> </w:t>
      </w:r>
      <w:r>
        <w:t>Plataforma de serveis de contractació pública de la Generalitat:</w:t>
      </w:r>
      <w:r>
        <w:rPr>
          <w:color w:val="0000FF"/>
          <w:spacing w:val="1"/>
        </w:rPr>
        <w:t xml:space="preserve"> </w:t>
      </w:r>
    </w:p>
    <w:p w14:paraId="0D24A2E8" w14:textId="77777777" w:rsidR="00D1645C" w:rsidRDefault="008376A5" w:rsidP="00D75253">
      <w:pPr>
        <w:pStyle w:val="Textindependent"/>
        <w:spacing w:before="2"/>
        <w:ind w:left="220" w:right="29"/>
        <w:rPr>
          <w:rFonts w:ascii="Arial"/>
          <w:i/>
          <w:sz w:val="14"/>
        </w:rPr>
      </w:pPr>
      <w:hyperlink r:id="rId8" w:history="1">
        <w:r w:rsidR="00066FB5" w:rsidRPr="008A3EC4">
          <w:rPr>
            <w:rStyle w:val="Enlla"/>
            <w:rFonts w:ascii="Arial" w:eastAsia="Arial" w:hAnsi="Arial" w:cs="Arial"/>
          </w:rPr>
          <w:t>https://contractaciopublica.gencat.cat/ecofin_pscp/AppJava/cap.pscp?reqCode=viewDetail&amp;keyword=&amp;idCap=204564&amp;ambit=1&amp;</w:t>
        </w:r>
      </w:hyperlink>
    </w:p>
    <w:p w14:paraId="518A51D5" w14:textId="77777777" w:rsidR="00D1645C" w:rsidRPr="00066FB5" w:rsidRDefault="00F42C65" w:rsidP="00D75253">
      <w:pPr>
        <w:pStyle w:val="Textindependent"/>
        <w:spacing w:before="94"/>
        <w:ind w:left="221" w:right="29"/>
      </w:pPr>
      <w:r>
        <w:t>Les</w:t>
      </w:r>
      <w:r>
        <w:rPr>
          <w:spacing w:val="-12"/>
        </w:rPr>
        <w:t xml:space="preserve"> </w:t>
      </w:r>
      <w:r>
        <w:t>empreses</w:t>
      </w:r>
      <w:r>
        <w:rPr>
          <w:spacing w:val="-14"/>
        </w:rPr>
        <w:t xml:space="preserve"> </w:t>
      </w:r>
      <w:r>
        <w:t>que,</w:t>
      </w:r>
      <w:r>
        <w:rPr>
          <w:spacing w:val="-11"/>
        </w:rPr>
        <w:t xml:space="preserve"> </w:t>
      </w:r>
      <w:r>
        <w:t>d’acord</w:t>
      </w:r>
      <w:r>
        <w:rPr>
          <w:spacing w:val="-11"/>
        </w:rPr>
        <w:t xml:space="preserve"> </w:t>
      </w:r>
      <w:r>
        <w:t>amb</w:t>
      </w:r>
      <w:r>
        <w:rPr>
          <w:spacing w:val="-12"/>
        </w:rPr>
        <w:t xml:space="preserve"> </w:t>
      </w:r>
      <w:r>
        <w:t>la</w:t>
      </w:r>
      <w:r>
        <w:rPr>
          <w:spacing w:val="-12"/>
        </w:rPr>
        <w:t xml:space="preserve"> </w:t>
      </w:r>
      <w:r>
        <w:t>clàusula</w:t>
      </w:r>
      <w:r>
        <w:rPr>
          <w:spacing w:val="-12"/>
        </w:rPr>
        <w:t xml:space="preserve"> </w:t>
      </w:r>
      <w:r>
        <w:t>11.2</w:t>
      </w:r>
      <w:r>
        <w:rPr>
          <w:spacing w:val="-11"/>
        </w:rPr>
        <w:t xml:space="preserve"> </w:t>
      </w:r>
      <w:r>
        <w:t>d’aquest</w:t>
      </w:r>
      <w:r>
        <w:rPr>
          <w:spacing w:val="-13"/>
        </w:rPr>
        <w:t xml:space="preserve"> </w:t>
      </w:r>
      <w:r>
        <w:t>plec,</w:t>
      </w:r>
      <w:r>
        <w:rPr>
          <w:spacing w:val="-11"/>
        </w:rPr>
        <w:t xml:space="preserve"> </w:t>
      </w:r>
      <w:r>
        <w:t>activin</w:t>
      </w:r>
      <w:r>
        <w:rPr>
          <w:spacing w:val="-12"/>
        </w:rPr>
        <w:t xml:space="preserve"> </w:t>
      </w:r>
      <w:r>
        <w:t>l’oferta</w:t>
      </w:r>
      <w:r>
        <w:rPr>
          <w:spacing w:val="-11"/>
        </w:rPr>
        <w:t xml:space="preserve"> </w:t>
      </w:r>
      <w:r>
        <w:t>amb</w:t>
      </w:r>
      <w:r>
        <w:rPr>
          <w:spacing w:val="-15"/>
        </w:rPr>
        <w:t xml:space="preserve"> </w:t>
      </w:r>
      <w:r>
        <w:t>l’eina</w:t>
      </w:r>
      <w:r>
        <w:rPr>
          <w:spacing w:val="-58"/>
        </w:rPr>
        <w:t xml:space="preserve"> </w:t>
      </w:r>
      <w:r>
        <w:t>de</w:t>
      </w:r>
      <w:r>
        <w:rPr>
          <w:spacing w:val="-1"/>
        </w:rPr>
        <w:t xml:space="preserve"> </w:t>
      </w:r>
      <w:r>
        <w:t>Sobre Digital</w:t>
      </w:r>
      <w:r>
        <w:rPr>
          <w:spacing w:val="-1"/>
        </w:rPr>
        <w:t xml:space="preserve"> </w:t>
      </w:r>
      <w:r>
        <w:t>s’inscriuran a</w:t>
      </w:r>
      <w:r>
        <w:rPr>
          <w:spacing w:val="-3"/>
        </w:rPr>
        <w:t xml:space="preserve"> </w:t>
      </w:r>
      <w:r>
        <w:t>la licitació</w:t>
      </w:r>
      <w:r>
        <w:rPr>
          <w:spacing w:val="-1"/>
        </w:rPr>
        <w:t xml:space="preserve"> </w:t>
      </w:r>
      <w:r>
        <w:t>automàticament.</w:t>
      </w:r>
    </w:p>
    <w:p w14:paraId="42723105" w14:textId="77777777" w:rsidR="00066FB5" w:rsidRDefault="00066FB5" w:rsidP="00D75253">
      <w:pPr>
        <w:pStyle w:val="Textindependent"/>
        <w:spacing w:before="1"/>
        <w:ind w:left="221" w:right="29"/>
        <w:jc w:val="both"/>
      </w:pPr>
    </w:p>
    <w:p w14:paraId="31CF6216" w14:textId="77777777" w:rsidR="00D1645C" w:rsidRDefault="00F42C65" w:rsidP="00D75253">
      <w:pPr>
        <w:pStyle w:val="Textindependent"/>
        <w:spacing w:before="1"/>
        <w:ind w:left="221" w:right="29"/>
        <w:jc w:val="both"/>
      </w:pPr>
      <w:r>
        <w:t>Aquesta</w:t>
      </w:r>
      <w:r>
        <w:rPr>
          <w:spacing w:val="1"/>
        </w:rPr>
        <w:t xml:space="preserve"> </w:t>
      </w:r>
      <w:r>
        <w:t>subscripció</w:t>
      </w:r>
      <w:r>
        <w:rPr>
          <w:spacing w:val="1"/>
        </w:rPr>
        <w:t xml:space="preserve"> </w:t>
      </w:r>
      <w:r>
        <w:t>permetrà</w:t>
      </w:r>
      <w:r>
        <w:rPr>
          <w:spacing w:val="1"/>
        </w:rPr>
        <w:t xml:space="preserve"> </w:t>
      </w:r>
      <w:r>
        <w:t>rebre</w:t>
      </w:r>
      <w:r>
        <w:rPr>
          <w:spacing w:val="1"/>
        </w:rPr>
        <w:t xml:space="preserve"> </w:t>
      </w:r>
      <w:r>
        <w:t>avís</w:t>
      </w:r>
      <w:r>
        <w:rPr>
          <w:spacing w:val="1"/>
        </w:rPr>
        <w:t xml:space="preserve"> </w:t>
      </w:r>
      <w:r>
        <w:t>de</w:t>
      </w:r>
      <w:r>
        <w:rPr>
          <w:spacing w:val="1"/>
        </w:rPr>
        <w:t xml:space="preserve"> </w:t>
      </w:r>
      <w:r>
        <w:t>manera</w:t>
      </w:r>
      <w:r>
        <w:rPr>
          <w:spacing w:val="1"/>
        </w:rPr>
        <w:t xml:space="preserve"> </w:t>
      </w:r>
      <w:r>
        <w:t>immediata</w:t>
      </w:r>
      <w:r>
        <w:rPr>
          <w:spacing w:val="1"/>
        </w:rPr>
        <w:t xml:space="preserve"> </w:t>
      </w:r>
      <w:r>
        <w:t>a</w:t>
      </w:r>
      <w:r>
        <w:rPr>
          <w:spacing w:val="1"/>
        </w:rPr>
        <w:t xml:space="preserve"> </w:t>
      </w:r>
      <w:r>
        <w:t>les</w:t>
      </w:r>
      <w:r>
        <w:rPr>
          <w:spacing w:val="1"/>
        </w:rPr>
        <w:t xml:space="preserve"> </w:t>
      </w:r>
      <w:r>
        <w:t>adreces</w:t>
      </w:r>
      <w:r>
        <w:rPr>
          <w:spacing w:val="1"/>
        </w:rPr>
        <w:t xml:space="preserve"> </w:t>
      </w:r>
      <w:r>
        <w:t>electròniques</w:t>
      </w:r>
      <w:r>
        <w:rPr>
          <w:spacing w:val="1"/>
        </w:rPr>
        <w:t xml:space="preserve"> </w:t>
      </w:r>
      <w:r>
        <w:t>de</w:t>
      </w:r>
      <w:r>
        <w:rPr>
          <w:spacing w:val="1"/>
        </w:rPr>
        <w:t xml:space="preserve"> </w:t>
      </w:r>
      <w:r>
        <w:t>les</w:t>
      </w:r>
      <w:r>
        <w:rPr>
          <w:spacing w:val="1"/>
        </w:rPr>
        <w:t xml:space="preserve"> </w:t>
      </w:r>
      <w:r>
        <w:t>persones</w:t>
      </w:r>
      <w:r>
        <w:rPr>
          <w:spacing w:val="1"/>
        </w:rPr>
        <w:t xml:space="preserve"> </w:t>
      </w:r>
      <w:r>
        <w:t>subscrites</w:t>
      </w:r>
      <w:r>
        <w:rPr>
          <w:spacing w:val="1"/>
        </w:rPr>
        <w:t xml:space="preserve"> </w:t>
      </w:r>
      <w:r>
        <w:t>de</w:t>
      </w:r>
      <w:r>
        <w:rPr>
          <w:spacing w:val="1"/>
        </w:rPr>
        <w:t xml:space="preserve"> </w:t>
      </w:r>
      <w:r>
        <w:t>qualsevol</w:t>
      </w:r>
      <w:r>
        <w:rPr>
          <w:spacing w:val="1"/>
        </w:rPr>
        <w:t xml:space="preserve"> </w:t>
      </w:r>
      <w:r>
        <w:t>novetat,</w:t>
      </w:r>
      <w:r>
        <w:rPr>
          <w:spacing w:val="1"/>
        </w:rPr>
        <w:t xml:space="preserve"> </w:t>
      </w:r>
      <w:r>
        <w:t>publicació</w:t>
      </w:r>
      <w:r>
        <w:rPr>
          <w:spacing w:val="1"/>
        </w:rPr>
        <w:t xml:space="preserve"> </w:t>
      </w:r>
      <w:r>
        <w:t>o</w:t>
      </w:r>
      <w:r>
        <w:rPr>
          <w:spacing w:val="1"/>
        </w:rPr>
        <w:t xml:space="preserve"> </w:t>
      </w:r>
      <w:r>
        <w:t>avís</w:t>
      </w:r>
      <w:r>
        <w:rPr>
          <w:spacing w:val="1"/>
        </w:rPr>
        <w:t xml:space="preserve"> </w:t>
      </w:r>
      <w:r>
        <w:t>relacionat</w:t>
      </w:r>
      <w:r>
        <w:rPr>
          <w:spacing w:val="1"/>
        </w:rPr>
        <w:t xml:space="preserve"> </w:t>
      </w:r>
      <w:r>
        <w:t>amb</w:t>
      </w:r>
      <w:r>
        <w:rPr>
          <w:spacing w:val="-2"/>
        </w:rPr>
        <w:t xml:space="preserve"> </w:t>
      </w:r>
      <w:r>
        <w:t>aquesta</w:t>
      </w:r>
      <w:r>
        <w:rPr>
          <w:spacing w:val="-2"/>
        </w:rPr>
        <w:t xml:space="preserve"> </w:t>
      </w:r>
      <w:r>
        <w:t>licitació.</w:t>
      </w:r>
    </w:p>
    <w:p w14:paraId="7BF2B497" w14:textId="77777777" w:rsidR="00D1645C" w:rsidRDefault="00D1645C" w:rsidP="00D75253">
      <w:pPr>
        <w:pStyle w:val="Textindependent"/>
        <w:ind w:right="29"/>
      </w:pPr>
    </w:p>
    <w:p w14:paraId="2906F374" w14:textId="77777777" w:rsidR="00D1645C" w:rsidRDefault="00F42C65" w:rsidP="00D75253">
      <w:pPr>
        <w:pStyle w:val="Textindependent"/>
        <w:ind w:left="220" w:right="29" w:firstLine="1"/>
        <w:jc w:val="both"/>
      </w:pPr>
      <w:r>
        <w:t>Així mateix, determinades comunicacions que s’hagin de fer amb ocasió o com a</w:t>
      </w:r>
      <w:r>
        <w:rPr>
          <w:spacing w:val="1"/>
        </w:rPr>
        <w:t xml:space="preserve"> </w:t>
      </w:r>
      <w:r>
        <w:t>conseqüència</w:t>
      </w:r>
      <w:r>
        <w:rPr>
          <w:spacing w:val="1"/>
        </w:rPr>
        <w:t xml:space="preserve"> </w:t>
      </w:r>
      <w:r>
        <w:t>del procediment</w:t>
      </w:r>
      <w:r>
        <w:rPr>
          <w:spacing w:val="1"/>
        </w:rPr>
        <w:t xml:space="preserve"> </w:t>
      </w:r>
      <w:r>
        <w:t>de licitació</w:t>
      </w:r>
      <w:r>
        <w:rPr>
          <w:spacing w:val="1"/>
        </w:rPr>
        <w:t xml:space="preserve"> </w:t>
      </w:r>
      <w:r>
        <w:t>i d’adjudicació</w:t>
      </w:r>
      <w:r>
        <w:rPr>
          <w:spacing w:val="1"/>
        </w:rPr>
        <w:t xml:space="preserve"> </w:t>
      </w:r>
      <w:r>
        <w:t>del present contracte es</w:t>
      </w:r>
      <w:r>
        <w:rPr>
          <w:spacing w:val="1"/>
        </w:rPr>
        <w:t xml:space="preserve"> </w:t>
      </w:r>
      <w:r>
        <w:t>realitzaran mitjançant el tauler d’anuncis associat a l’espai virtual de licitació d’aquesta</w:t>
      </w:r>
      <w:r>
        <w:rPr>
          <w:spacing w:val="1"/>
        </w:rPr>
        <w:t xml:space="preserve"> </w:t>
      </w:r>
      <w:r>
        <w:t>licitació de la Plataforma de serveis de contractació pública. En aquest tauler d’anuncis</w:t>
      </w:r>
      <w:r>
        <w:rPr>
          <w:spacing w:val="-59"/>
        </w:rPr>
        <w:t xml:space="preserve"> </w:t>
      </w:r>
      <w:r>
        <w:t>electrònic, que deixa constància fefaent de l’autenticitat, la integritat i la data i hora de</w:t>
      </w:r>
      <w:r>
        <w:rPr>
          <w:spacing w:val="1"/>
        </w:rPr>
        <w:t xml:space="preserve"> </w:t>
      </w:r>
      <w:r>
        <w:t>publicació de la informació publicada, també es publicarà informació relativa</w:t>
      </w:r>
      <w:r>
        <w:rPr>
          <w:spacing w:val="1"/>
        </w:rPr>
        <w:t xml:space="preserve"> </w:t>
      </w:r>
      <w:r>
        <w:t>tant a la</w:t>
      </w:r>
      <w:r>
        <w:rPr>
          <w:spacing w:val="1"/>
        </w:rPr>
        <w:t xml:space="preserve"> </w:t>
      </w:r>
      <w:r>
        <w:t>licitació</w:t>
      </w:r>
      <w:r>
        <w:rPr>
          <w:spacing w:val="-1"/>
        </w:rPr>
        <w:t xml:space="preserve"> </w:t>
      </w:r>
      <w:r>
        <w:t>com</w:t>
      </w:r>
      <w:r>
        <w:rPr>
          <w:spacing w:val="2"/>
        </w:rPr>
        <w:t xml:space="preserve"> </w:t>
      </w:r>
      <w:r>
        <w:t>al</w:t>
      </w:r>
      <w:r>
        <w:rPr>
          <w:spacing w:val="-2"/>
        </w:rPr>
        <w:t xml:space="preserve"> </w:t>
      </w:r>
      <w:r>
        <w:t>contracte.</w:t>
      </w:r>
    </w:p>
    <w:p w14:paraId="0AB66084" w14:textId="77777777" w:rsidR="00D1645C" w:rsidRDefault="00D1645C" w:rsidP="00D75253">
      <w:pPr>
        <w:pStyle w:val="Textindependent"/>
        <w:spacing w:before="11"/>
        <w:ind w:right="29"/>
        <w:rPr>
          <w:sz w:val="21"/>
        </w:rPr>
      </w:pPr>
    </w:p>
    <w:p w14:paraId="11A16459" w14:textId="77777777" w:rsidR="00D1645C" w:rsidRDefault="00F42C65" w:rsidP="00D75253">
      <w:pPr>
        <w:pStyle w:val="Textindependent"/>
        <w:ind w:left="221" w:right="29" w:hanging="1"/>
        <w:jc w:val="both"/>
      </w:pPr>
      <w:r>
        <w:t>A més, les empreses licitadores també es poden donar d’alta en el perfil del licitador,</w:t>
      </w:r>
      <w:r>
        <w:rPr>
          <w:spacing w:val="1"/>
        </w:rPr>
        <w:t xml:space="preserve"> </w:t>
      </w:r>
      <w:r>
        <w:t>prèvia l’autenticació requerida. El perfil del licitador està constituït per un conjunt de</w:t>
      </w:r>
      <w:r>
        <w:rPr>
          <w:spacing w:val="1"/>
        </w:rPr>
        <w:t xml:space="preserve"> </w:t>
      </w:r>
      <w:r>
        <w:t>serveis adreçats a les empreses licitadores amb l’objectiu de proveir un espai propi a</w:t>
      </w:r>
      <w:r>
        <w:rPr>
          <w:spacing w:val="1"/>
        </w:rPr>
        <w:t xml:space="preserve"> </w:t>
      </w:r>
      <w:r>
        <w:t>cada</w:t>
      </w:r>
      <w:r>
        <w:rPr>
          <w:spacing w:val="1"/>
        </w:rPr>
        <w:t xml:space="preserve"> </w:t>
      </w:r>
      <w:r>
        <w:t>empresa</w:t>
      </w:r>
      <w:r>
        <w:rPr>
          <w:spacing w:val="1"/>
        </w:rPr>
        <w:t xml:space="preserve"> </w:t>
      </w:r>
      <w:r>
        <w:t>licitadora,</w:t>
      </w:r>
      <w:r>
        <w:rPr>
          <w:spacing w:val="1"/>
        </w:rPr>
        <w:t xml:space="preserve"> </w:t>
      </w:r>
      <w:r>
        <w:t>amb</w:t>
      </w:r>
      <w:r>
        <w:rPr>
          <w:spacing w:val="1"/>
        </w:rPr>
        <w:t xml:space="preserve"> </w:t>
      </w:r>
      <w:r>
        <w:t>un</w:t>
      </w:r>
      <w:r>
        <w:rPr>
          <w:spacing w:val="1"/>
        </w:rPr>
        <w:t xml:space="preserve"> </w:t>
      </w:r>
      <w:r>
        <w:t>seguit</w:t>
      </w:r>
      <w:r>
        <w:rPr>
          <w:spacing w:val="1"/>
        </w:rPr>
        <w:t xml:space="preserve"> </w:t>
      </w:r>
      <w:r>
        <w:t>d’eines</w:t>
      </w:r>
      <w:r>
        <w:rPr>
          <w:spacing w:val="1"/>
        </w:rPr>
        <w:t xml:space="preserve"> </w:t>
      </w:r>
      <w:r>
        <w:t>que</w:t>
      </w:r>
      <w:r>
        <w:rPr>
          <w:spacing w:val="1"/>
        </w:rPr>
        <w:t xml:space="preserve"> </w:t>
      </w:r>
      <w:r>
        <w:t>faciliten</w:t>
      </w:r>
      <w:r>
        <w:rPr>
          <w:spacing w:val="1"/>
        </w:rPr>
        <w:t xml:space="preserve"> </w:t>
      </w:r>
      <w:r>
        <w:t>l’accés</w:t>
      </w:r>
      <w:r>
        <w:rPr>
          <w:spacing w:val="1"/>
        </w:rPr>
        <w:t xml:space="preserve"> </w:t>
      </w:r>
      <w:r>
        <w:t>i</w:t>
      </w:r>
      <w:r>
        <w:rPr>
          <w:spacing w:val="1"/>
        </w:rPr>
        <w:t xml:space="preserve"> </w:t>
      </w:r>
      <w:r>
        <w:t>la</w:t>
      </w:r>
      <w:r>
        <w:rPr>
          <w:spacing w:val="1"/>
        </w:rPr>
        <w:t xml:space="preserve"> </w:t>
      </w:r>
      <w:r>
        <w:t>gestió</w:t>
      </w:r>
      <w:r>
        <w:rPr>
          <w:spacing w:val="1"/>
        </w:rPr>
        <w:t xml:space="preserve"> </w:t>
      </w:r>
      <w:r>
        <w:t>d’expedients de contractació del seu interès. Per donar-se d’alta cal fer clic a l’apartat</w:t>
      </w:r>
      <w:r>
        <w:rPr>
          <w:spacing w:val="1"/>
        </w:rPr>
        <w:t xml:space="preserve"> </w:t>
      </w:r>
      <w:r>
        <w:t>“Perfil del licitador” de la Plataforma de serveis de contractació pública i disposar del</w:t>
      </w:r>
      <w:r>
        <w:rPr>
          <w:spacing w:val="1"/>
        </w:rPr>
        <w:t xml:space="preserve"> </w:t>
      </w:r>
      <w:r>
        <w:t>certificat</w:t>
      </w:r>
      <w:r>
        <w:rPr>
          <w:spacing w:val="3"/>
        </w:rPr>
        <w:t xml:space="preserve"> </w:t>
      </w:r>
      <w:r>
        <w:t>digital</w:t>
      </w:r>
      <w:r>
        <w:rPr>
          <w:spacing w:val="-3"/>
        </w:rPr>
        <w:t xml:space="preserve"> </w:t>
      </w:r>
      <w:r>
        <w:t>requerit.</w:t>
      </w:r>
    </w:p>
    <w:p w14:paraId="77936D3D" w14:textId="77777777" w:rsidR="00866DD9" w:rsidRDefault="00866DD9" w:rsidP="00D75253">
      <w:pPr>
        <w:pStyle w:val="Textindependent"/>
        <w:ind w:left="221" w:right="29" w:hanging="1"/>
        <w:jc w:val="both"/>
      </w:pPr>
    </w:p>
    <w:p w14:paraId="6DD2C53A" w14:textId="77777777" w:rsidR="00866DD9" w:rsidRDefault="00866DD9" w:rsidP="00D75253">
      <w:pPr>
        <w:ind w:left="220" w:right="29"/>
        <w:jc w:val="both"/>
        <w:rPr>
          <w:rFonts w:ascii="Arial" w:eastAsia="Arial" w:hAnsi="Arial" w:cs="Arial"/>
          <w:iCs/>
        </w:rPr>
      </w:pPr>
      <w:r>
        <w:rPr>
          <w:rFonts w:ascii="Arial" w:eastAsia="Arial" w:hAnsi="Arial" w:cs="Arial"/>
          <w:iCs/>
        </w:rPr>
        <w:t>L</w:t>
      </w:r>
      <w:r w:rsidRPr="00681A31">
        <w:rPr>
          <w:rFonts w:ascii="Arial" w:eastAsia="Arial" w:hAnsi="Arial" w:cs="Arial"/>
          <w:iCs/>
        </w:rPr>
        <w:t xml:space="preserve">es empreses tenen a la seva disposició una </w:t>
      </w:r>
      <w:r w:rsidRPr="00681A31">
        <w:rPr>
          <w:rFonts w:ascii="Arial" w:eastAsia="Arial" w:hAnsi="Arial" w:cs="Arial"/>
          <w:i/>
          <w:iCs/>
        </w:rPr>
        <w:t xml:space="preserve">“guia del l </w:t>
      </w:r>
      <w:r>
        <w:rPr>
          <w:rFonts w:ascii="Arial" w:eastAsia="Arial" w:hAnsi="Arial" w:cs="Arial"/>
          <w:i/>
          <w:iCs/>
        </w:rPr>
        <w:t>l</w:t>
      </w:r>
      <w:r w:rsidRPr="00681A31">
        <w:rPr>
          <w:rFonts w:ascii="Arial" w:eastAsia="Arial" w:hAnsi="Arial" w:cs="Arial"/>
          <w:i/>
          <w:iCs/>
        </w:rPr>
        <w:t>icitador</w:t>
      </w:r>
      <w:r>
        <w:rPr>
          <w:rFonts w:ascii="Arial" w:eastAsia="Arial" w:hAnsi="Arial" w:cs="Arial"/>
          <w:iCs/>
        </w:rPr>
        <w:t xml:space="preserve">” a </w:t>
      </w:r>
      <w:r w:rsidRPr="00681A31">
        <w:rPr>
          <w:rFonts w:ascii="Arial" w:eastAsia="Arial" w:hAnsi="Arial" w:cs="Arial"/>
          <w:iCs/>
        </w:rPr>
        <w:t xml:space="preserve">la Plataforma de </w:t>
      </w:r>
      <w:r>
        <w:rPr>
          <w:rFonts w:ascii="Arial" w:eastAsia="Arial" w:hAnsi="Arial" w:cs="Arial"/>
          <w:iCs/>
        </w:rPr>
        <w:t>Serveis de Contractació Pública.</w:t>
      </w:r>
    </w:p>
    <w:p w14:paraId="49E53CE1" w14:textId="77777777" w:rsidR="00066FB5" w:rsidRDefault="00066FB5" w:rsidP="00D75253">
      <w:pPr>
        <w:pStyle w:val="Textindependent"/>
        <w:ind w:left="940" w:right="29"/>
        <w:jc w:val="both"/>
        <w:rPr>
          <w:color w:val="1F497D"/>
        </w:rPr>
      </w:pPr>
    </w:p>
    <w:p w14:paraId="7A5D527C" w14:textId="77777777" w:rsidR="00D1645C" w:rsidRPr="00866DD9" w:rsidRDefault="00F42C65" w:rsidP="00D75253">
      <w:pPr>
        <w:pStyle w:val="Textindependent"/>
        <w:ind w:left="221" w:right="29"/>
        <w:jc w:val="both"/>
      </w:pPr>
      <w:r w:rsidRPr="00866DD9">
        <w:t>Cal tenir en compte que les dades personals de les empreses licitadores, obtingudes</w:t>
      </w:r>
      <w:r w:rsidRPr="00866DD9">
        <w:rPr>
          <w:spacing w:val="1"/>
        </w:rPr>
        <w:t xml:space="preserve"> </w:t>
      </w:r>
      <w:r w:rsidRPr="00866DD9">
        <w:t>per l’Administració al subscriure’s en la licitació i/o en donar-se d’alta en el Perfil del</w:t>
      </w:r>
      <w:r w:rsidRPr="00866DD9">
        <w:rPr>
          <w:spacing w:val="1"/>
        </w:rPr>
        <w:t xml:space="preserve"> </w:t>
      </w:r>
      <w:r w:rsidRPr="00866DD9">
        <w:t>licitador, seran tractades per la unitat responsable de l’activitat de tractament amb la</w:t>
      </w:r>
      <w:r w:rsidRPr="00866DD9">
        <w:rPr>
          <w:spacing w:val="1"/>
        </w:rPr>
        <w:t xml:space="preserve"> </w:t>
      </w:r>
      <w:r w:rsidR="00066FB5" w:rsidRPr="00866DD9">
        <w:rPr>
          <w:spacing w:val="1"/>
        </w:rPr>
        <w:t xml:space="preserve">única finalitat </w:t>
      </w:r>
      <w:r w:rsidR="00866DD9" w:rsidRPr="00866DD9">
        <w:rPr>
          <w:spacing w:val="1"/>
        </w:rPr>
        <w:t>de tramitar l’expedient de contractació i, cas de resultar adjudicatària, executar el servei.</w:t>
      </w:r>
    </w:p>
    <w:p w14:paraId="69325B93" w14:textId="77777777" w:rsidR="00D1645C" w:rsidRPr="00866DD9" w:rsidRDefault="00D1645C" w:rsidP="00D75253">
      <w:pPr>
        <w:pStyle w:val="Textindependent"/>
        <w:spacing w:before="10"/>
        <w:ind w:right="29"/>
        <w:rPr>
          <w:sz w:val="21"/>
        </w:rPr>
      </w:pPr>
    </w:p>
    <w:p w14:paraId="4BF01269" w14:textId="77777777" w:rsidR="00D1645C" w:rsidRPr="00866DD9" w:rsidRDefault="00F42C65" w:rsidP="00D75253">
      <w:pPr>
        <w:pStyle w:val="Pargrafdellista"/>
        <w:numPr>
          <w:ilvl w:val="1"/>
          <w:numId w:val="28"/>
        </w:numPr>
        <w:tabs>
          <w:tab w:val="left" w:pos="591"/>
        </w:tabs>
        <w:ind w:left="591" w:right="29" w:hanging="370"/>
      </w:pPr>
      <w:r w:rsidRPr="00866DD9">
        <w:t>Certificats</w:t>
      </w:r>
      <w:r w:rsidRPr="00866DD9">
        <w:rPr>
          <w:spacing w:val="-5"/>
        </w:rPr>
        <w:t xml:space="preserve"> </w:t>
      </w:r>
      <w:r w:rsidRPr="00866DD9">
        <w:t>digitals:</w:t>
      </w:r>
    </w:p>
    <w:p w14:paraId="53FF1139" w14:textId="77777777" w:rsidR="00D1645C" w:rsidRDefault="00D1645C" w:rsidP="00D75253">
      <w:pPr>
        <w:pStyle w:val="Textindependent"/>
        <w:spacing w:before="2"/>
        <w:ind w:right="29"/>
      </w:pPr>
    </w:p>
    <w:p w14:paraId="7B4491B1" w14:textId="77777777" w:rsidR="00D1645C" w:rsidRDefault="00F42C65" w:rsidP="00D75253">
      <w:pPr>
        <w:pStyle w:val="Textindependent"/>
        <w:spacing w:before="1"/>
        <w:ind w:left="220" w:right="29"/>
        <w:jc w:val="both"/>
      </w:pPr>
      <w:r>
        <w:t>D’acord amb la disposició addicional primera del DL 3/2016, serà suficient l'ús de la</w:t>
      </w:r>
      <w:r>
        <w:rPr>
          <w:spacing w:val="1"/>
        </w:rPr>
        <w:t xml:space="preserve"> </w:t>
      </w:r>
      <w:r>
        <w:t>signatura</w:t>
      </w:r>
      <w:r>
        <w:rPr>
          <w:spacing w:val="1"/>
        </w:rPr>
        <w:t xml:space="preserve"> </w:t>
      </w:r>
      <w:r>
        <w:t>electrònica</w:t>
      </w:r>
      <w:r>
        <w:rPr>
          <w:spacing w:val="1"/>
        </w:rPr>
        <w:t xml:space="preserve"> </w:t>
      </w:r>
      <w:r>
        <w:t>avançada</w:t>
      </w:r>
      <w:r>
        <w:rPr>
          <w:spacing w:val="1"/>
        </w:rPr>
        <w:t xml:space="preserve"> </w:t>
      </w:r>
      <w:r>
        <w:t>basada</w:t>
      </w:r>
      <w:r>
        <w:rPr>
          <w:spacing w:val="1"/>
        </w:rPr>
        <w:t xml:space="preserve"> </w:t>
      </w:r>
      <w:r>
        <w:t>en</w:t>
      </w:r>
      <w:r>
        <w:rPr>
          <w:spacing w:val="1"/>
        </w:rPr>
        <w:t xml:space="preserve"> </w:t>
      </w:r>
      <w:r>
        <w:t>un</w:t>
      </w:r>
      <w:r>
        <w:rPr>
          <w:spacing w:val="1"/>
        </w:rPr>
        <w:t xml:space="preserve"> </w:t>
      </w:r>
      <w:r>
        <w:t>certificat</w:t>
      </w:r>
      <w:r>
        <w:rPr>
          <w:spacing w:val="1"/>
        </w:rPr>
        <w:t xml:space="preserve"> </w:t>
      </w:r>
      <w:r>
        <w:t>qualificat</w:t>
      </w:r>
      <w:r>
        <w:rPr>
          <w:spacing w:val="1"/>
        </w:rPr>
        <w:t xml:space="preserve"> </w:t>
      </w:r>
      <w:r>
        <w:t>o</w:t>
      </w:r>
      <w:r>
        <w:rPr>
          <w:spacing w:val="1"/>
        </w:rPr>
        <w:t xml:space="preserve"> </w:t>
      </w:r>
      <w:r>
        <w:t>reconegut</w:t>
      </w:r>
      <w:r>
        <w:rPr>
          <w:spacing w:val="1"/>
        </w:rPr>
        <w:t xml:space="preserve"> </w:t>
      </w:r>
      <w:r>
        <w:t>de</w:t>
      </w:r>
      <w:r>
        <w:rPr>
          <w:spacing w:val="1"/>
        </w:rPr>
        <w:t xml:space="preserve"> </w:t>
      </w:r>
      <w:r>
        <w:t>signatura electrònica en els termes que estableix el Reglament (UE) 910/2014/UE, del</w:t>
      </w:r>
      <w:r>
        <w:rPr>
          <w:spacing w:val="1"/>
        </w:rPr>
        <w:t xml:space="preserve"> </w:t>
      </w:r>
      <w:r>
        <w:t>Parlament Europeu i del Consell, de 23 de juliol de 2014, relatiu a la identificació</w:t>
      </w:r>
      <w:r>
        <w:rPr>
          <w:spacing w:val="1"/>
        </w:rPr>
        <w:t xml:space="preserve"> </w:t>
      </w:r>
      <w:r>
        <w:t>electrònica i els serveis de confiança per a les transaccions electròniques en el mercat</w:t>
      </w:r>
      <w:r>
        <w:rPr>
          <w:spacing w:val="1"/>
        </w:rPr>
        <w:t xml:space="preserve"> </w:t>
      </w:r>
      <w:r>
        <w:t>interior i pel qual es deroga la Directiva 1999/93/CE. Per tant, aquest és el nivell de</w:t>
      </w:r>
      <w:r>
        <w:rPr>
          <w:spacing w:val="1"/>
        </w:rPr>
        <w:t xml:space="preserve"> </w:t>
      </w:r>
      <w:r>
        <w:t>seguretat</w:t>
      </w:r>
      <w:r>
        <w:rPr>
          <w:spacing w:val="1"/>
        </w:rPr>
        <w:t xml:space="preserve"> </w:t>
      </w:r>
      <w:r>
        <w:t>mínim</w:t>
      </w:r>
      <w:r>
        <w:rPr>
          <w:spacing w:val="1"/>
        </w:rPr>
        <w:t xml:space="preserve"> </w:t>
      </w:r>
      <w:r>
        <w:t>necessari del certificat</w:t>
      </w:r>
      <w:r>
        <w:rPr>
          <w:spacing w:val="1"/>
        </w:rPr>
        <w:t xml:space="preserve"> </w:t>
      </w:r>
      <w:r>
        <w:t>de signatura</w:t>
      </w:r>
      <w:r>
        <w:rPr>
          <w:spacing w:val="1"/>
        </w:rPr>
        <w:t xml:space="preserve"> </w:t>
      </w:r>
      <w:r>
        <w:t>electrònica</w:t>
      </w:r>
      <w:r>
        <w:rPr>
          <w:spacing w:val="1"/>
        </w:rPr>
        <w:t xml:space="preserve"> </w:t>
      </w:r>
      <w:r>
        <w:t>admesa per</w:t>
      </w:r>
      <w:r>
        <w:rPr>
          <w:spacing w:val="1"/>
        </w:rPr>
        <w:t xml:space="preserve"> </w:t>
      </w:r>
      <w:r>
        <w:t>a la</w:t>
      </w:r>
      <w:r>
        <w:rPr>
          <w:spacing w:val="1"/>
        </w:rPr>
        <w:t xml:space="preserve"> </w:t>
      </w:r>
      <w:r>
        <w:t>signatura de</w:t>
      </w:r>
      <w:r>
        <w:rPr>
          <w:spacing w:val="-2"/>
        </w:rPr>
        <w:t xml:space="preserve"> </w:t>
      </w:r>
      <w:r>
        <w:t>la</w:t>
      </w:r>
      <w:r>
        <w:rPr>
          <w:spacing w:val="-2"/>
        </w:rPr>
        <w:t xml:space="preserve"> </w:t>
      </w:r>
      <w:r>
        <w:t>declaració</w:t>
      </w:r>
      <w:r>
        <w:rPr>
          <w:spacing w:val="-1"/>
        </w:rPr>
        <w:t xml:space="preserve"> </w:t>
      </w:r>
      <w:r>
        <w:t>responsable</w:t>
      </w:r>
      <w:r>
        <w:rPr>
          <w:spacing w:val="-2"/>
        </w:rPr>
        <w:t xml:space="preserve"> </w:t>
      </w:r>
      <w:r>
        <w:t>i de</w:t>
      </w:r>
      <w:r>
        <w:rPr>
          <w:spacing w:val="-1"/>
        </w:rPr>
        <w:t xml:space="preserve"> </w:t>
      </w:r>
      <w:r>
        <w:t>l’oferta.</w:t>
      </w:r>
    </w:p>
    <w:p w14:paraId="10963947" w14:textId="77777777" w:rsidR="00D1645C" w:rsidRDefault="00D1645C" w:rsidP="00D75253">
      <w:pPr>
        <w:pStyle w:val="Textindependent"/>
        <w:spacing w:before="9"/>
        <w:ind w:right="29"/>
        <w:rPr>
          <w:sz w:val="21"/>
        </w:rPr>
      </w:pPr>
    </w:p>
    <w:p w14:paraId="6E200393" w14:textId="77777777" w:rsidR="00D1645C" w:rsidRPr="00866DD9" w:rsidRDefault="00F42C65" w:rsidP="00D75253">
      <w:pPr>
        <w:pStyle w:val="Textindependent"/>
        <w:ind w:left="221" w:right="29" w:hanging="1"/>
        <w:jc w:val="both"/>
      </w:pPr>
      <w:r>
        <w:t>Pel que fa als certificats estrangers comunitaris, s’acceptaran els certificats qualificats</w:t>
      </w:r>
      <w:r>
        <w:rPr>
          <w:spacing w:val="1"/>
        </w:rPr>
        <w:t xml:space="preserve"> </w:t>
      </w:r>
      <w:r>
        <w:t>en</w:t>
      </w:r>
      <w:r>
        <w:rPr>
          <w:spacing w:val="20"/>
        </w:rPr>
        <w:t xml:space="preserve"> </w:t>
      </w:r>
      <w:r>
        <w:t>qualsevol</w:t>
      </w:r>
      <w:r>
        <w:rPr>
          <w:spacing w:val="26"/>
        </w:rPr>
        <w:t xml:space="preserve"> </w:t>
      </w:r>
      <w:r>
        <w:t>país</w:t>
      </w:r>
      <w:r>
        <w:rPr>
          <w:spacing w:val="27"/>
        </w:rPr>
        <w:t xml:space="preserve"> </w:t>
      </w:r>
      <w:r>
        <w:t>de</w:t>
      </w:r>
      <w:r>
        <w:rPr>
          <w:spacing w:val="25"/>
        </w:rPr>
        <w:t xml:space="preserve"> </w:t>
      </w:r>
      <w:r>
        <w:t>la</w:t>
      </w:r>
      <w:r>
        <w:rPr>
          <w:spacing w:val="24"/>
        </w:rPr>
        <w:t xml:space="preserve"> </w:t>
      </w:r>
      <w:r>
        <w:t>Unió</w:t>
      </w:r>
      <w:r>
        <w:rPr>
          <w:spacing w:val="26"/>
        </w:rPr>
        <w:t xml:space="preserve"> </w:t>
      </w:r>
      <w:r>
        <w:t>Europea</w:t>
      </w:r>
      <w:r>
        <w:rPr>
          <w:spacing w:val="26"/>
        </w:rPr>
        <w:t xml:space="preserve"> </w:t>
      </w:r>
      <w:r>
        <w:t>d’acord</w:t>
      </w:r>
      <w:r>
        <w:rPr>
          <w:spacing w:val="22"/>
        </w:rPr>
        <w:t xml:space="preserve"> </w:t>
      </w:r>
      <w:r>
        <w:t>amb</w:t>
      </w:r>
      <w:r>
        <w:rPr>
          <w:spacing w:val="26"/>
        </w:rPr>
        <w:t xml:space="preserve"> </w:t>
      </w:r>
      <w:r>
        <w:t>l’article</w:t>
      </w:r>
      <w:r>
        <w:rPr>
          <w:spacing w:val="26"/>
        </w:rPr>
        <w:t xml:space="preserve"> </w:t>
      </w:r>
      <w:r>
        <w:t>25.3</w:t>
      </w:r>
      <w:r>
        <w:rPr>
          <w:spacing w:val="26"/>
        </w:rPr>
        <w:t xml:space="preserve"> </w:t>
      </w:r>
      <w:r>
        <w:t>del</w:t>
      </w:r>
      <w:r>
        <w:rPr>
          <w:spacing w:val="21"/>
        </w:rPr>
        <w:t xml:space="preserve"> </w:t>
      </w:r>
      <w:r>
        <w:t>Reglament</w:t>
      </w:r>
      <w:r>
        <w:rPr>
          <w:spacing w:val="25"/>
        </w:rPr>
        <w:t xml:space="preserve"> </w:t>
      </w:r>
      <w:r>
        <w:t>(UE)</w:t>
      </w:r>
      <w:r w:rsidR="001E697C">
        <w:t xml:space="preserve"> </w:t>
      </w:r>
      <w:r>
        <w:t>910/2014/UE, sobre identificació electrònica i serveis de confiança, esmentat, el qual</w:t>
      </w:r>
      <w:r>
        <w:rPr>
          <w:spacing w:val="1"/>
        </w:rPr>
        <w:t xml:space="preserve"> </w:t>
      </w:r>
      <w:r>
        <w:t>disposa que “una signatura electrònica qualificada basada en un certificat qualificat</w:t>
      </w:r>
      <w:r>
        <w:rPr>
          <w:spacing w:val="1"/>
        </w:rPr>
        <w:t xml:space="preserve"> </w:t>
      </w:r>
      <w:r>
        <w:t>emès en un Estat membre serà reconeguda com a signatura electrònica qualificada en</w:t>
      </w:r>
      <w:r>
        <w:rPr>
          <w:spacing w:val="1"/>
        </w:rPr>
        <w:t xml:space="preserve"> </w:t>
      </w:r>
      <w:r>
        <w:t>tots</w:t>
      </w:r>
      <w:r>
        <w:rPr>
          <w:spacing w:val="-3"/>
        </w:rPr>
        <w:t xml:space="preserve"> </w:t>
      </w:r>
      <w:r>
        <w:t>els</w:t>
      </w:r>
      <w:r>
        <w:rPr>
          <w:spacing w:val="1"/>
        </w:rPr>
        <w:t xml:space="preserve"> </w:t>
      </w:r>
      <w:r>
        <w:t>altres</w:t>
      </w:r>
      <w:r>
        <w:rPr>
          <w:spacing w:val="1"/>
        </w:rPr>
        <w:t xml:space="preserve"> </w:t>
      </w:r>
      <w:r>
        <w:t>estats</w:t>
      </w:r>
      <w:r>
        <w:rPr>
          <w:spacing w:val="-4"/>
        </w:rPr>
        <w:t xml:space="preserve"> </w:t>
      </w:r>
      <w:r>
        <w:t>membres”.</w:t>
      </w:r>
    </w:p>
    <w:p w14:paraId="5D3613BD" w14:textId="77777777" w:rsidR="00D1645C" w:rsidRPr="00183528" w:rsidRDefault="00D1645C" w:rsidP="00D75253">
      <w:pPr>
        <w:pStyle w:val="Textindependent"/>
        <w:ind w:right="29"/>
        <w:rPr>
          <w:rFonts w:ascii="Arial"/>
          <w:sz w:val="20"/>
        </w:rPr>
      </w:pPr>
    </w:p>
    <w:p w14:paraId="7EA024E1" w14:textId="77777777" w:rsidR="00D1645C" w:rsidRDefault="00D1645C" w:rsidP="00D75253">
      <w:pPr>
        <w:pStyle w:val="Textindependent"/>
        <w:spacing w:before="6"/>
        <w:ind w:right="29"/>
        <w:rPr>
          <w:rFonts w:ascii="Arial"/>
          <w:i/>
          <w:sz w:val="23"/>
        </w:rPr>
      </w:pPr>
    </w:p>
    <w:p w14:paraId="60B3C92B" w14:textId="77777777" w:rsidR="00D1645C" w:rsidRDefault="00F42C65" w:rsidP="00D75253">
      <w:pPr>
        <w:pStyle w:val="Ttol1"/>
        <w:ind w:right="29"/>
      </w:pPr>
      <w:bookmarkStart w:id="22" w:name="Novena._Aptitud_per_contractar"/>
      <w:bookmarkStart w:id="23" w:name="_Toc76382018"/>
      <w:bookmarkEnd w:id="22"/>
      <w:r>
        <w:t>Novena.</w:t>
      </w:r>
      <w:r>
        <w:rPr>
          <w:spacing w:val="-8"/>
        </w:rPr>
        <w:t xml:space="preserve"> </w:t>
      </w:r>
      <w:r>
        <w:t>Aptitud</w:t>
      </w:r>
      <w:r>
        <w:rPr>
          <w:spacing w:val="-15"/>
        </w:rPr>
        <w:t xml:space="preserve"> </w:t>
      </w:r>
      <w:r>
        <w:t>per</w:t>
      </w:r>
      <w:r>
        <w:rPr>
          <w:spacing w:val="-13"/>
        </w:rPr>
        <w:t xml:space="preserve"> </w:t>
      </w:r>
      <w:r>
        <w:t>contractar</w:t>
      </w:r>
      <w:bookmarkEnd w:id="23"/>
    </w:p>
    <w:p w14:paraId="6C395328" w14:textId="77777777" w:rsidR="00D1645C" w:rsidRDefault="00D1645C" w:rsidP="00D75253">
      <w:pPr>
        <w:pStyle w:val="Textindependent"/>
        <w:ind w:right="29"/>
        <w:rPr>
          <w:rFonts w:ascii="Arial"/>
          <w:b/>
        </w:rPr>
      </w:pPr>
    </w:p>
    <w:p w14:paraId="6E380BE1" w14:textId="77777777" w:rsidR="00D1645C" w:rsidRDefault="00F42C65" w:rsidP="00D75253">
      <w:pPr>
        <w:pStyle w:val="Pargrafdellista"/>
        <w:numPr>
          <w:ilvl w:val="1"/>
          <w:numId w:val="27"/>
        </w:numPr>
        <w:tabs>
          <w:tab w:val="left" w:pos="654"/>
        </w:tabs>
        <w:spacing w:line="242" w:lineRule="auto"/>
        <w:ind w:right="29" w:firstLine="0"/>
      </w:pPr>
      <w:r>
        <w:t>Estan</w:t>
      </w:r>
      <w:r>
        <w:rPr>
          <w:spacing w:val="1"/>
        </w:rPr>
        <w:t xml:space="preserve"> </w:t>
      </w:r>
      <w:r>
        <w:t>facultades</w:t>
      </w:r>
      <w:r>
        <w:rPr>
          <w:spacing w:val="1"/>
        </w:rPr>
        <w:t xml:space="preserve"> </w:t>
      </w:r>
      <w:r>
        <w:t>per</w:t>
      </w:r>
      <w:r>
        <w:rPr>
          <w:spacing w:val="1"/>
        </w:rPr>
        <w:t xml:space="preserve"> </w:t>
      </w:r>
      <w:r>
        <w:t>participar</w:t>
      </w:r>
      <w:r>
        <w:rPr>
          <w:spacing w:val="1"/>
        </w:rPr>
        <w:t xml:space="preserve"> </w:t>
      </w:r>
      <w:r>
        <w:t>en</w:t>
      </w:r>
      <w:r>
        <w:rPr>
          <w:spacing w:val="1"/>
        </w:rPr>
        <w:t xml:space="preserve"> </w:t>
      </w:r>
      <w:r>
        <w:t>aquesta</w:t>
      </w:r>
      <w:r>
        <w:rPr>
          <w:spacing w:val="1"/>
        </w:rPr>
        <w:t xml:space="preserve"> </w:t>
      </w:r>
      <w:r>
        <w:t>licitació</w:t>
      </w:r>
      <w:r>
        <w:rPr>
          <w:spacing w:val="1"/>
        </w:rPr>
        <w:t xml:space="preserve"> </w:t>
      </w:r>
      <w:r>
        <w:t>i</w:t>
      </w:r>
      <w:r>
        <w:rPr>
          <w:spacing w:val="1"/>
        </w:rPr>
        <w:t xml:space="preserve"> </w:t>
      </w:r>
      <w:r>
        <w:t>subscriure,</w:t>
      </w:r>
      <w:r>
        <w:rPr>
          <w:spacing w:val="1"/>
        </w:rPr>
        <w:t xml:space="preserve"> </w:t>
      </w:r>
      <w:r>
        <w:t>si</w:t>
      </w:r>
      <w:r>
        <w:rPr>
          <w:spacing w:val="1"/>
        </w:rPr>
        <w:t xml:space="preserve"> </w:t>
      </w:r>
      <w:r>
        <w:t>escau,</w:t>
      </w:r>
      <w:r>
        <w:rPr>
          <w:spacing w:val="1"/>
        </w:rPr>
        <w:t xml:space="preserve"> </w:t>
      </w:r>
      <w:r>
        <w:t>el</w:t>
      </w:r>
      <w:r>
        <w:rPr>
          <w:spacing w:val="1"/>
        </w:rPr>
        <w:t xml:space="preserve"> </w:t>
      </w:r>
      <w:r>
        <w:t>contracte corresponent les persones naturals o jurídiques, espanyoles o estrangeres,</w:t>
      </w:r>
      <w:r>
        <w:rPr>
          <w:spacing w:val="1"/>
        </w:rPr>
        <w:t xml:space="preserve"> </w:t>
      </w:r>
      <w:r>
        <w:t>que</w:t>
      </w:r>
      <w:r>
        <w:rPr>
          <w:spacing w:val="-5"/>
        </w:rPr>
        <w:t xml:space="preserve"> </w:t>
      </w:r>
      <w:r>
        <w:t>reuneixin les</w:t>
      </w:r>
      <w:r>
        <w:rPr>
          <w:spacing w:val="1"/>
        </w:rPr>
        <w:t xml:space="preserve"> </w:t>
      </w:r>
      <w:r>
        <w:t>condicions</w:t>
      </w:r>
      <w:r>
        <w:rPr>
          <w:spacing w:val="1"/>
        </w:rPr>
        <w:t xml:space="preserve"> </w:t>
      </w:r>
      <w:r>
        <w:t>següents:</w:t>
      </w:r>
    </w:p>
    <w:p w14:paraId="772CBBBC" w14:textId="77777777" w:rsidR="00D1645C" w:rsidRDefault="00D1645C" w:rsidP="00D75253">
      <w:pPr>
        <w:pStyle w:val="Textindependent"/>
        <w:ind w:right="29"/>
        <w:rPr>
          <w:sz w:val="19"/>
        </w:rPr>
      </w:pPr>
    </w:p>
    <w:p w14:paraId="0A2B0506" w14:textId="77777777" w:rsidR="00D1645C" w:rsidRDefault="00F42C65" w:rsidP="00D75253">
      <w:pPr>
        <w:pStyle w:val="Pargrafdellista"/>
        <w:numPr>
          <w:ilvl w:val="0"/>
          <w:numId w:val="26"/>
        </w:numPr>
        <w:tabs>
          <w:tab w:val="left" w:pos="582"/>
        </w:tabs>
        <w:spacing w:line="220" w:lineRule="auto"/>
        <w:ind w:right="29" w:hanging="360"/>
      </w:pPr>
      <w:r>
        <w:t>Tenir personalitat jurídica i plena capacitat d’obrar, d’acord amb el que disposa</w:t>
      </w:r>
      <w:r>
        <w:rPr>
          <w:spacing w:val="1"/>
        </w:rPr>
        <w:t xml:space="preserve"> </w:t>
      </w:r>
      <w:r>
        <w:t>l’article 65 de</w:t>
      </w:r>
      <w:r>
        <w:rPr>
          <w:spacing w:val="1"/>
        </w:rPr>
        <w:t xml:space="preserve"> </w:t>
      </w:r>
      <w:r>
        <w:t>la</w:t>
      </w:r>
      <w:r>
        <w:rPr>
          <w:spacing w:val="-2"/>
        </w:rPr>
        <w:t xml:space="preserve"> </w:t>
      </w:r>
      <w:r>
        <w:t>LCSP;</w:t>
      </w:r>
    </w:p>
    <w:p w14:paraId="2F6C760C" w14:textId="77777777" w:rsidR="00D1645C" w:rsidRDefault="00D1645C" w:rsidP="00D75253">
      <w:pPr>
        <w:pStyle w:val="Textindependent"/>
        <w:spacing w:before="1"/>
        <w:ind w:right="29"/>
        <w:rPr>
          <w:sz w:val="23"/>
        </w:rPr>
      </w:pPr>
    </w:p>
    <w:p w14:paraId="6EF96D0B" w14:textId="77777777" w:rsidR="00D1645C" w:rsidRDefault="00F42C65" w:rsidP="00D75253">
      <w:pPr>
        <w:pStyle w:val="Pargrafdellista"/>
        <w:numPr>
          <w:ilvl w:val="0"/>
          <w:numId w:val="26"/>
        </w:numPr>
        <w:tabs>
          <w:tab w:val="left" w:pos="582"/>
        </w:tabs>
        <w:spacing w:line="230" w:lineRule="auto"/>
        <w:ind w:right="29"/>
      </w:pPr>
      <w:r>
        <w:t>No estar incurses en alguna de les circumstàncies de prohibició de contractar</w:t>
      </w:r>
      <w:r>
        <w:rPr>
          <w:spacing w:val="1"/>
        </w:rPr>
        <w:t xml:space="preserve"> </w:t>
      </w:r>
      <w:r>
        <w:t>recollides a l’article 71 de la LCSP; la qual cosa poden acreditar per qualsevol dels</w:t>
      </w:r>
      <w:r>
        <w:rPr>
          <w:spacing w:val="1"/>
        </w:rPr>
        <w:t xml:space="preserve"> </w:t>
      </w:r>
      <w:r>
        <w:t>mitjans establerts</w:t>
      </w:r>
      <w:r>
        <w:rPr>
          <w:spacing w:val="1"/>
        </w:rPr>
        <w:t xml:space="preserve"> </w:t>
      </w:r>
      <w:r>
        <w:t>en</w:t>
      </w:r>
      <w:r>
        <w:rPr>
          <w:spacing w:val="-2"/>
        </w:rPr>
        <w:t xml:space="preserve"> </w:t>
      </w:r>
      <w:r>
        <w:t>l’article</w:t>
      </w:r>
      <w:r>
        <w:rPr>
          <w:spacing w:val="-1"/>
        </w:rPr>
        <w:t xml:space="preserve"> </w:t>
      </w:r>
      <w:r>
        <w:t>85 de la</w:t>
      </w:r>
      <w:r>
        <w:rPr>
          <w:spacing w:val="-1"/>
        </w:rPr>
        <w:t xml:space="preserve"> </w:t>
      </w:r>
      <w:r>
        <w:t>LCSP;</w:t>
      </w:r>
    </w:p>
    <w:p w14:paraId="71D93228" w14:textId="77777777" w:rsidR="00D1645C" w:rsidRDefault="00D1645C" w:rsidP="00D75253">
      <w:pPr>
        <w:pStyle w:val="Textindependent"/>
        <w:spacing w:before="2"/>
        <w:ind w:right="29"/>
      </w:pPr>
    </w:p>
    <w:p w14:paraId="34662FC7" w14:textId="77777777" w:rsidR="00D1645C" w:rsidRDefault="00F42C65" w:rsidP="00D75253">
      <w:pPr>
        <w:pStyle w:val="Pargrafdellista"/>
        <w:numPr>
          <w:ilvl w:val="0"/>
          <w:numId w:val="26"/>
        </w:numPr>
        <w:tabs>
          <w:tab w:val="left" w:pos="582"/>
        </w:tabs>
        <w:spacing w:line="220" w:lineRule="auto"/>
        <w:ind w:right="29"/>
      </w:pPr>
      <w:r>
        <w:t>Acreditar la solvència requerida, en els termes establerts a la clàusula desena</w:t>
      </w:r>
      <w:r>
        <w:rPr>
          <w:spacing w:val="1"/>
        </w:rPr>
        <w:t xml:space="preserve"> </w:t>
      </w:r>
      <w:r>
        <w:t>d’aquest</w:t>
      </w:r>
      <w:r>
        <w:rPr>
          <w:spacing w:val="-2"/>
        </w:rPr>
        <w:t xml:space="preserve"> </w:t>
      </w:r>
      <w:r>
        <w:t>plec;</w:t>
      </w:r>
    </w:p>
    <w:p w14:paraId="4F43B9E3" w14:textId="77777777" w:rsidR="00D1645C" w:rsidRDefault="00D1645C" w:rsidP="00D75253">
      <w:pPr>
        <w:pStyle w:val="Textindependent"/>
        <w:spacing w:before="5"/>
        <w:ind w:right="29"/>
      </w:pPr>
    </w:p>
    <w:p w14:paraId="743F1613" w14:textId="77777777" w:rsidR="00D1645C" w:rsidRDefault="00F42C65" w:rsidP="00D75253">
      <w:pPr>
        <w:pStyle w:val="Pargrafdellista"/>
        <w:numPr>
          <w:ilvl w:val="0"/>
          <w:numId w:val="26"/>
        </w:numPr>
        <w:tabs>
          <w:tab w:val="left" w:pos="583"/>
        </w:tabs>
        <w:spacing w:before="94"/>
        <w:ind w:right="29"/>
      </w:pPr>
      <w:r>
        <w:t>Tenir l’habilitació</w:t>
      </w:r>
      <w:r w:rsidRPr="001E697C">
        <w:rPr>
          <w:spacing w:val="1"/>
        </w:rPr>
        <w:t xml:space="preserve"> </w:t>
      </w:r>
      <w:r>
        <w:t>empresarial</w:t>
      </w:r>
      <w:r w:rsidRPr="001E697C">
        <w:rPr>
          <w:spacing w:val="-1"/>
        </w:rPr>
        <w:t xml:space="preserve"> </w:t>
      </w:r>
      <w:r>
        <w:t>o professional</w:t>
      </w:r>
      <w:r w:rsidRPr="001E697C">
        <w:rPr>
          <w:spacing w:val="-3"/>
        </w:rPr>
        <w:t xml:space="preserve"> </w:t>
      </w:r>
      <w:r>
        <w:t>que,</w:t>
      </w:r>
      <w:r w:rsidRPr="001E697C">
        <w:rPr>
          <w:spacing w:val="-1"/>
        </w:rPr>
        <w:t xml:space="preserve"> </w:t>
      </w:r>
      <w:r>
        <w:t>si</w:t>
      </w:r>
      <w:r w:rsidRPr="001E697C">
        <w:rPr>
          <w:spacing w:val="-1"/>
        </w:rPr>
        <w:t xml:space="preserve"> </w:t>
      </w:r>
      <w:r>
        <w:t>s’escau, sigui</w:t>
      </w:r>
      <w:r w:rsidRPr="001E697C">
        <w:rPr>
          <w:spacing w:val="-1"/>
        </w:rPr>
        <w:t xml:space="preserve"> </w:t>
      </w:r>
      <w:r>
        <w:t>exigible per</w:t>
      </w:r>
      <w:r w:rsidRPr="001E697C">
        <w:rPr>
          <w:spacing w:val="1"/>
        </w:rPr>
        <w:t xml:space="preserve"> </w:t>
      </w:r>
      <w:r>
        <w:t>dur</w:t>
      </w:r>
      <w:r w:rsidRPr="001E697C">
        <w:rPr>
          <w:spacing w:val="-1"/>
        </w:rPr>
        <w:t xml:space="preserve"> </w:t>
      </w:r>
      <w:r>
        <w:t>a</w:t>
      </w:r>
      <w:r w:rsidR="001E697C">
        <w:t xml:space="preserve"> </w:t>
      </w:r>
      <w:r>
        <w:t>terme</w:t>
      </w:r>
      <w:r w:rsidRPr="001E697C">
        <w:rPr>
          <w:spacing w:val="-2"/>
        </w:rPr>
        <w:t xml:space="preserve"> </w:t>
      </w:r>
      <w:r>
        <w:t>la</w:t>
      </w:r>
      <w:r w:rsidRPr="001E697C">
        <w:rPr>
          <w:spacing w:val="-2"/>
        </w:rPr>
        <w:t xml:space="preserve"> </w:t>
      </w:r>
      <w:r>
        <w:t>prestació</w:t>
      </w:r>
      <w:r w:rsidRPr="001E697C">
        <w:rPr>
          <w:spacing w:val="-6"/>
        </w:rPr>
        <w:t xml:space="preserve"> </w:t>
      </w:r>
      <w:r>
        <w:t>que</w:t>
      </w:r>
      <w:r w:rsidRPr="001E697C">
        <w:rPr>
          <w:spacing w:val="-4"/>
        </w:rPr>
        <w:t xml:space="preserve"> </w:t>
      </w:r>
      <w:r>
        <w:t>constitueix</w:t>
      </w:r>
      <w:r w:rsidRPr="001E697C">
        <w:rPr>
          <w:spacing w:val="-4"/>
        </w:rPr>
        <w:t xml:space="preserve"> </w:t>
      </w:r>
      <w:r>
        <w:t>l’objecte</w:t>
      </w:r>
      <w:r w:rsidRPr="001E697C">
        <w:rPr>
          <w:spacing w:val="-1"/>
        </w:rPr>
        <w:t xml:space="preserve"> </w:t>
      </w:r>
      <w:r>
        <w:t>del</w:t>
      </w:r>
      <w:r w:rsidRPr="001E697C">
        <w:rPr>
          <w:spacing w:val="-2"/>
        </w:rPr>
        <w:t xml:space="preserve"> </w:t>
      </w:r>
      <w:r>
        <w:t>contracte;</w:t>
      </w:r>
      <w:r w:rsidRPr="001E697C">
        <w:rPr>
          <w:spacing w:val="-3"/>
        </w:rPr>
        <w:t xml:space="preserve"> </w:t>
      </w:r>
      <w:r>
        <w:t>i</w:t>
      </w:r>
    </w:p>
    <w:p w14:paraId="333EC439" w14:textId="77777777" w:rsidR="00D1645C" w:rsidRDefault="00D1645C" w:rsidP="00D75253">
      <w:pPr>
        <w:pStyle w:val="Textindependent"/>
        <w:spacing w:before="6"/>
        <w:ind w:right="29"/>
      </w:pPr>
    </w:p>
    <w:p w14:paraId="09FA9926" w14:textId="77777777" w:rsidR="00D1645C" w:rsidRDefault="00F42C65" w:rsidP="00D75253">
      <w:pPr>
        <w:pStyle w:val="Pargrafdellista"/>
        <w:numPr>
          <w:ilvl w:val="0"/>
          <w:numId w:val="26"/>
        </w:numPr>
        <w:tabs>
          <w:tab w:val="left" w:pos="582"/>
        </w:tabs>
        <w:spacing w:line="232" w:lineRule="auto"/>
        <w:ind w:left="580" w:right="29" w:hanging="360"/>
      </w:pPr>
      <w:r>
        <w:t>A</w:t>
      </w:r>
      <w:r>
        <w:rPr>
          <w:spacing w:val="1"/>
        </w:rPr>
        <w:t xml:space="preserve"> </w:t>
      </w:r>
      <w:r>
        <w:t>més,</w:t>
      </w:r>
      <w:r>
        <w:rPr>
          <w:spacing w:val="1"/>
        </w:rPr>
        <w:t xml:space="preserve"> </w:t>
      </w:r>
      <w:r>
        <w:t>quan,</w:t>
      </w:r>
      <w:r>
        <w:rPr>
          <w:spacing w:val="1"/>
        </w:rPr>
        <w:t xml:space="preserve"> </w:t>
      </w:r>
      <w:r>
        <w:t>perquè ho determina la</w:t>
      </w:r>
      <w:r>
        <w:rPr>
          <w:spacing w:val="1"/>
        </w:rPr>
        <w:t xml:space="preserve"> </w:t>
      </w:r>
      <w:r>
        <w:t>normativa</w:t>
      </w:r>
      <w:r>
        <w:rPr>
          <w:spacing w:val="1"/>
        </w:rPr>
        <w:t xml:space="preserve"> </w:t>
      </w:r>
      <w:r>
        <w:t>aplicable,</w:t>
      </w:r>
      <w:r>
        <w:rPr>
          <w:spacing w:val="1"/>
        </w:rPr>
        <w:t xml:space="preserve"> </w:t>
      </w:r>
      <w:r>
        <w:t>se</w:t>
      </w:r>
      <w:r>
        <w:rPr>
          <w:spacing w:val="1"/>
        </w:rPr>
        <w:t xml:space="preserve"> </w:t>
      </w:r>
      <w:r>
        <w:t>li</w:t>
      </w:r>
      <w:r>
        <w:rPr>
          <w:spacing w:val="1"/>
        </w:rPr>
        <w:t xml:space="preserve"> </w:t>
      </w:r>
      <w:r>
        <w:t>requereixin</w:t>
      </w:r>
      <w:r>
        <w:rPr>
          <w:spacing w:val="1"/>
        </w:rPr>
        <w:t xml:space="preserve"> </w:t>
      </w:r>
      <w:r>
        <w:t>a</w:t>
      </w:r>
      <w:r>
        <w:rPr>
          <w:spacing w:val="1"/>
        </w:rPr>
        <w:t xml:space="preserve"> </w:t>
      </w:r>
      <w:r>
        <w:t>l’empresa determinats requisits relatius a la seva organització, destinació dels seus</w:t>
      </w:r>
      <w:r>
        <w:rPr>
          <w:spacing w:val="-59"/>
        </w:rPr>
        <w:t xml:space="preserve"> </w:t>
      </w:r>
      <w:r>
        <w:t>beneficis, sistema de finançament o altres per poder participar en el procediment</w:t>
      </w:r>
      <w:r>
        <w:rPr>
          <w:spacing w:val="1"/>
        </w:rPr>
        <w:t xml:space="preserve"> </w:t>
      </w:r>
      <w:r>
        <w:t>d'adjudicació,</w:t>
      </w:r>
      <w:r>
        <w:rPr>
          <w:spacing w:val="-1"/>
        </w:rPr>
        <w:t xml:space="preserve"> </w:t>
      </w:r>
      <w:r>
        <w:t>els</w:t>
      </w:r>
      <w:r>
        <w:rPr>
          <w:spacing w:val="1"/>
        </w:rPr>
        <w:t xml:space="preserve"> </w:t>
      </w:r>
      <w:r>
        <w:t>hauran</w:t>
      </w:r>
      <w:r>
        <w:rPr>
          <w:spacing w:val="-2"/>
        </w:rPr>
        <w:t xml:space="preserve"> </w:t>
      </w:r>
      <w:r>
        <w:t>d’acreditar.</w:t>
      </w:r>
    </w:p>
    <w:p w14:paraId="6DD2037E" w14:textId="77777777" w:rsidR="00866DD9" w:rsidRDefault="00866DD9" w:rsidP="00D75253">
      <w:pPr>
        <w:pStyle w:val="Pargrafdellista"/>
        <w:ind w:right="29"/>
      </w:pPr>
    </w:p>
    <w:p w14:paraId="2CDCFDEC" w14:textId="77777777" w:rsidR="00866DD9" w:rsidRPr="00D27154" w:rsidRDefault="00866DD9" w:rsidP="00D75253">
      <w:pPr>
        <w:pStyle w:val="Pargrafdellista"/>
        <w:numPr>
          <w:ilvl w:val="0"/>
          <w:numId w:val="26"/>
        </w:numPr>
        <w:ind w:right="29"/>
        <w:rPr>
          <w:rFonts w:ascii="Arial" w:hAnsi="Arial" w:cs="Arial"/>
          <w:snapToGrid w:val="0"/>
          <w:lang w:eastAsia="es-ES"/>
        </w:rPr>
      </w:pPr>
      <w:r w:rsidRPr="00AC72D5">
        <w:rPr>
          <w:rFonts w:ascii="Arial" w:hAnsi="Arial" w:cs="Arial"/>
          <w:bCs/>
        </w:rPr>
        <w:t xml:space="preserve">D’acord amb l’article 159.4a) de la LCSP, tots els licitadors que es presentin a la present licitació </w:t>
      </w:r>
      <w:r w:rsidRPr="00866DD9">
        <w:rPr>
          <w:rFonts w:ascii="Arial" w:hAnsi="Arial" w:cs="Arial"/>
          <w:bCs/>
        </w:rPr>
        <w:t>han d’estar inscrits en el Registre Electrònic d’Empreses Licitadores (</w:t>
      </w:r>
      <w:r w:rsidRPr="00866DD9">
        <w:rPr>
          <w:rFonts w:ascii="Arial" w:hAnsi="Arial" w:cs="Arial"/>
          <w:bCs/>
          <w:caps/>
        </w:rPr>
        <w:t>reli</w:t>
      </w:r>
      <w:r w:rsidRPr="00866DD9">
        <w:rPr>
          <w:rFonts w:ascii="Arial" w:hAnsi="Arial" w:cs="Arial"/>
          <w:bCs/>
        </w:rPr>
        <w:t>)</w:t>
      </w:r>
      <w:r w:rsidRPr="00AC72D5">
        <w:rPr>
          <w:rFonts w:ascii="Arial" w:hAnsi="Arial" w:cs="Arial"/>
          <w:bCs/>
        </w:rPr>
        <w:t xml:space="preserve"> o en un Registre oficial de licitadors i empreses classificades del sector públic, </w:t>
      </w:r>
      <w:r w:rsidRPr="00D27154">
        <w:rPr>
          <w:rFonts w:ascii="Arial" w:eastAsia="Batang" w:hAnsi="Arial" w:cs="Arial"/>
        </w:rPr>
        <w:t>o figurar en la base de dades nacional d’un Estat membre de la Unió Europea, en la data final de presentació d’ofertes</w:t>
      </w:r>
      <w:r>
        <w:rPr>
          <w:rFonts w:ascii="Arial" w:eastAsia="Batang" w:hAnsi="Arial" w:cs="Arial"/>
        </w:rPr>
        <w:t>.</w:t>
      </w:r>
    </w:p>
    <w:p w14:paraId="35061808" w14:textId="77777777" w:rsidR="00866DD9" w:rsidRDefault="00866DD9" w:rsidP="00D75253">
      <w:pPr>
        <w:pStyle w:val="Pargrafdellista"/>
        <w:tabs>
          <w:tab w:val="left" w:pos="582"/>
        </w:tabs>
        <w:spacing w:line="232" w:lineRule="auto"/>
        <w:ind w:left="580" w:right="29"/>
      </w:pPr>
    </w:p>
    <w:p w14:paraId="45D4C7D1" w14:textId="77777777" w:rsidR="00D1645C" w:rsidRDefault="00D1645C" w:rsidP="00D75253">
      <w:pPr>
        <w:pStyle w:val="Textindependent"/>
        <w:spacing w:before="4"/>
        <w:ind w:right="29"/>
        <w:rPr>
          <w:sz w:val="21"/>
        </w:rPr>
      </w:pPr>
    </w:p>
    <w:p w14:paraId="0F027FC2" w14:textId="77777777" w:rsidR="00D1645C" w:rsidRDefault="00F42C65" w:rsidP="00D75253">
      <w:pPr>
        <w:pStyle w:val="Textindependent"/>
        <w:spacing w:before="1"/>
        <w:ind w:left="221" w:right="29" w:hanging="1"/>
        <w:jc w:val="both"/>
      </w:pPr>
      <w:r>
        <w:t>Així mateix, les prestacions objecte d’aquest contracte han d’estar compreses dins de</w:t>
      </w:r>
      <w:r>
        <w:rPr>
          <w:spacing w:val="1"/>
        </w:rPr>
        <w:t xml:space="preserve"> </w:t>
      </w:r>
      <w:r>
        <w:t>les finalitats, objecte o àmbit d’activitat de les empreses licitadores, segons resulti dels</w:t>
      </w:r>
      <w:r>
        <w:rPr>
          <w:spacing w:val="1"/>
        </w:rPr>
        <w:t xml:space="preserve"> </w:t>
      </w:r>
      <w:r>
        <w:t>seus estatuts</w:t>
      </w:r>
      <w:r>
        <w:rPr>
          <w:spacing w:val="-2"/>
        </w:rPr>
        <w:t xml:space="preserve"> </w:t>
      </w:r>
      <w:r>
        <w:t>o</w:t>
      </w:r>
      <w:r>
        <w:rPr>
          <w:spacing w:val="-2"/>
        </w:rPr>
        <w:t xml:space="preserve"> </w:t>
      </w:r>
      <w:r>
        <w:t>de</w:t>
      </w:r>
      <w:r>
        <w:rPr>
          <w:spacing w:val="-1"/>
        </w:rPr>
        <w:t xml:space="preserve"> </w:t>
      </w:r>
      <w:r>
        <w:t>les</w:t>
      </w:r>
      <w:r>
        <w:rPr>
          <w:spacing w:val="-4"/>
        </w:rPr>
        <w:t xml:space="preserve"> </w:t>
      </w:r>
      <w:r>
        <w:t>seves</w:t>
      </w:r>
      <w:r>
        <w:rPr>
          <w:spacing w:val="-2"/>
        </w:rPr>
        <w:t xml:space="preserve"> </w:t>
      </w:r>
      <w:r>
        <w:t>regles</w:t>
      </w:r>
      <w:r>
        <w:rPr>
          <w:spacing w:val="-7"/>
        </w:rPr>
        <w:t xml:space="preserve"> </w:t>
      </w:r>
      <w:r>
        <w:t>fundacionals.</w:t>
      </w:r>
    </w:p>
    <w:p w14:paraId="6DEBFF5A" w14:textId="77777777" w:rsidR="00D1645C" w:rsidRDefault="00D1645C" w:rsidP="00D75253">
      <w:pPr>
        <w:pStyle w:val="Textindependent"/>
        <w:ind w:right="29"/>
        <w:rPr>
          <w:sz w:val="21"/>
        </w:rPr>
      </w:pPr>
    </w:p>
    <w:p w14:paraId="11B023A6" w14:textId="77777777" w:rsidR="00D1645C" w:rsidRDefault="00F42C65" w:rsidP="00D75253">
      <w:pPr>
        <w:pStyle w:val="Textindependent"/>
        <w:ind w:left="220" w:right="29"/>
        <w:jc w:val="both"/>
      </w:pPr>
      <w:r>
        <w:t>Les circumstàncies relatives a la capacitat, solvència i absència de prohibicions de</w:t>
      </w:r>
      <w:r>
        <w:rPr>
          <w:spacing w:val="1"/>
        </w:rPr>
        <w:t xml:space="preserve"> </w:t>
      </w:r>
      <w:r>
        <w:t>contractar han de concórrer en la data final de presentació d’ofertes i subsistir en el</w:t>
      </w:r>
      <w:r>
        <w:rPr>
          <w:spacing w:val="1"/>
        </w:rPr>
        <w:t xml:space="preserve"> </w:t>
      </w:r>
      <w:r>
        <w:t>moment</w:t>
      </w:r>
      <w:r>
        <w:rPr>
          <w:spacing w:val="1"/>
        </w:rPr>
        <w:t xml:space="preserve"> </w:t>
      </w:r>
      <w:r>
        <w:t>de</w:t>
      </w:r>
      <w:r>
        <w:rPr>
          <w:spacing w:val="-2"/>
        </w:rPr>
        <w:t xml:space="preserve"> </w:t>
      </w:r>
      <w:r>
        <w:t>perfecció</w:t>
      </w:r>
      <w:r>
        <w:rPr>
          <w:spacing w:val="-2"/>
        </w:rPr>
        <w:t xml:space="preserve"> </w:t>
      </w:r>
      <w:r>
        <w:t>del</w:t>
      </w:r>
      <w:r>
        <w:rPr>
          <w:spacing w:val="-3"/>
        </w:rPr>
        <w:t xml:space="preserve"> </w:t>
      </w:r>
      <w:r>
        <w:t>contracte.</w:t>
      </w:r>
    </w:p>
    <w:p w14:paraId="2D5445D6" w14:textId="77777777" w:rsidR="00D1645C" w:rsidRDefault="00D1645C" w:rsidP="00D75253">
      <w:pPr>
        <w:pStyle w:val="Textindependent"/>
        <w:ind w:right="29"/>
      </w:pPr>
    </w:p>
    <w:p w14:paraId="1507F4DE" w14:textId="77777777" w:rsidR="00D1645C" w:rsidRDefault="00F42C65" w:rsidP="00D75253">
      <w:pPr>
        <w:pStyle w:val="Pargrafdellista"/>
        <w:numPr>
          <w:ilvl w:val="1"/>
          <w:numId w:val="27"/>
        </w:numPr>
        <w:tabs>
          <w:tab w:val="left" w:pos="594"/>
        </w:tabs>
        <w:ind w:left="219" w:right="29" w:firstLine="2"/>
      </w:pPr>
      <w:r>
        <w:t>La capacitat d’obrar de les empreses espanyoles persones jurídiques s’acredita</w:t>
      </w:r>
      <w:r>
        <w:rPr>
          <w:spacing w:val="1"/>
        </w:rPr>
        <w:t xml:space="preserve"> </w:t>
      </w:r>
      <w:r>
        <w:t>mitjançant l’escriptura de constitució o modificació inscrita en el Registre Mercantil,</w:t>
      </w:r>
      <w:r>
        <w:rPr>
          <w:spacing w:val="1"/>
        </w:rPr>
        <w:t xml:space="preserve"> </w:t>
      </w:r>
      <w:r>
        <w:t>quan sigui exigible conforme a la legislació mercantil. Quan no ho sigui, s’acreditarà</w:t>
      </w:r>
      <w:r>
        <w:rPr>
          <w:spacing w:val="1"/>
        </w:rPr>
        <w:t xml:space="preserve"> </w:t>
      </w:r>
      <w:r>
        <w:t>mitjançant l’escriptura o document de constitució, estatuts o acta fundacional, en què</w:t>
      </w:r>
      <w:r>
        <w:rPr>
          <w:spacing w:val="1"/>
        </w:rPr>
        <w:t xml:space="preserve"> </w:t>
      </w:r>
      <w:r>
        <w:t>constin les normes que regulen la seva activitat, inscrits, si s’escau, en el corresponent</w:t>
      </w:r>
      <w:r>
        <w:rPr>
          <w:spacing w:val="1"/>
        </w:rPr>
        <w:t xml:space="preserve"> </w:t>
      </w:r>
      <w:r>
        <w:t>registre</w:t>
      </w:r>
      <w:r>
        <w:rPr>
          <w:spacing w:val="-5"/>
        </w:rPr>
        <w:t xml:space="preserve"> </w:t>
      </w:r>
      <w:r>
        <w:t>oficial.</w:t>
      </w:r>
      <w:r>
        <w:rPr>
          <w:spacing w:val="-5"/>
        </w:rPr>
        <w:t xml:space="preserve"> </w:t>
      </w:r>
      <w:r>
        <w:t>També</w:t>
      </w:r>
      <w:r>
        <w:rPr>
          <w:spacing w:val="-5"/>
        </w:rPr>
        <w:t xml:space="preserve"> </w:t>
      </w:r>
      <w:r>
        <w:t>cal</w:t>
      </w:r>
      <w:r>
        <w:rPr>
          <w:spacing w:val="2"/>
        </w:rPr>
        <w:t xml:space="preserve"> </w:t>
      </w:r>
      <w:r>
        <w:t>aportar</w:t>
      </w:r>
      <w:r>
        <w:rPr>
          <w:spacing w:val="2"/>
        </w:rPr>
        <w:t xml:space="preserve"> </w:t>
      </w:r>
      <w:r>
        <w:t>el</w:t>
      </w:r>
      <w:r>
        <w:rPr>
          <w:spacing w:val="-1"/>
        </w:rPr>
        <w:t xml:space="preserve"> </w:t>
      </w:r>
      <w:r>
        <w:t>NIF</w:t>
      </w:r>
      <w:r>
        <w:rPr>
          <w:spacing w:val="-2"/>
        </w:rPr>
        <w:t xml:space="preserve"> </w:t>
      </w:r>
      <w:r>
        <w:t>de</w:t>
      </w:r>
      <w:r>
        <w:rPr>
          <w:spacing w:val="-2"/>
        </w:rPr>
        <w:t xml:space="preserve"> </w:t>
      </w:r>
      <w:r>
        <w:t>l’empresa.</w:t>
      </w:r>
    </w:p>
    <w:p w14:paraId="6D499F1E" w14:textId="77777777" w:rsidR="00D1645C" w:rsidRDefault="00D1645C" w:rsidP="00D75253">
      <w:pPr>
        <w:pStyle w:val="Textindependent"/>
        <w:spacing w:before="2"/>
        <w:ind w:right="29"/>
      </w:pPr>
    </w:p>
    <w:p w14:paraId="3C6A4420" w14:textId="77777777" w:rsidR="00D1645C" w:rsidRDefault="00F42C65" w:rsidP="00D75253">
      <w:pPr>
        <w:pStyle w:val="Textindependent"/>
        <w:spacing w:before="1"/>
        <w:ind w:left="219" w:right="29"/>
        <w:jc w:val="both"/>
      </w:pPr>
      <w:r>
        <w:t>La capacitat d’obrar de les empreses espanyoles persones físiques s’acredita amb la</w:t>
      </w:r>
      <w:r>
        <w:rPr>
          <w:spacing w:val="1"/>
        </w:rPr>
        <w:t xml:space="preserve"> </w:t>
      </w:r>
      <w:r>
        <w:t>presentació</w:t>
      </w:r>
      <w:r>
        <w:rPr>
          <w:spacing w:val="-3"/>
        </w:rPr>
        <w:t xml:space="preserve"> </w:t>
      </w:r>
      <w:r>
        <w:t>del</w:t>
      </w:r>
      <w:r>
        <w:rPr>
          <w:spacing w:val="-2"/>
        </w:rPr>
        <w:t xml:space="preserve"> </w:t>
      </w:r>
      <w:r>
        <w:t>NIF.</w:t>
      </w:r>
    </w:p>
    <w:p w14:paraId="53C44DC6" w14:textId="77777777" w:rsidR="00D1645C" w:rsidRDefault="00D1645C" w:rsidP="00D75253">
      <w:pPr>
        <w:pStyle w:val="Textindependent"/>
        <w:spacing w:before="1"/>
        <w:ind w:right="29"/>
        <w:rPr>
          <w:sz w:val="21"/>
        </w:rPr>
      </w:pPr>
    </w:p>
    <w:p w14:paraId="2CE89014" w14:textId="77777777" w:rsidR="00D1645C" w:rsidRDefault="00F42C65" w:rsidP="00D75253">
      <w:pPr>
        <w:pStyle w:val="Textindependent"/>
        <w:ind w:left="220" w:right="29" w:firstLine="1"/>
        <w:jc w:val="both"/>
      </w:pPr>
      <w:r>
        <w:t>La capacitat d’obrar de les empreses no espanyoles d’estats membres de la Unió</w:t>
      </w:r>
      <w:r>
        <w:rPr>
          <w:spacing w:val="1"/>
        </w:rPr>
        <w:t xml:space="preserve"> </w:t>
      </w:r>
      <w:r>
        <w:t>Europea</w:t>
      </w:r>
      <w:r>
        <w:rPr>
          <w:spacing w:val="1"/>
        </w:rPr>
        <w:t xml:space="preserve"> </w:t>
      </w:r>
      <w:r>
        <w:t>o</w:t>
      </w:r>
      <w:r>
        <w:rPr>
          <w:spacing w:val="1"/>
        </w:rPr>
        <w:t xml:space="preserve"> </w:t>
      </w:r>
      <w:r>
        <w:t>signataris</w:t>
      </w:r>
      <w:r>
        <w:rPr>
          <w:spacing w:val="1"/>
        </w:rPr>
        <w:t xml:space="preserve"> </w:t>
      </w:r>
      <w:r>
        <w:t>de</w:t>
      </w:r>
      <w:r>
        <w:rPr>
          <w:spacing w:val="1"/>
        </w:rPr>
        <w:t xml:space="preserve"> </w:t>
      </w:r>
      <w:r>
        <w:t>l’Acord</w:t>
      </w:r>
      <w:r>
        <w:rPr>
          <w:spacing w:val="1"/>
        </w:rPr>
        <w:t xml:space="preserve"> </w:t>
      </w:r>
      <w:r>
        <w:t>sobre</w:t>
      </w:r>
      <w:r>
        <w:rPr>
          <w:spacing w:val="1"/>
        </w:rPr>
        <w:t xml:space="preserve"> </w:t>
      </w:r>
      <w:r>
        <w:t>l’Espai</w:t>
      </w:r>
      <w:r>
        <w:rPr>
          <w:spacing w:val="1"/>
        </w:rPr>
        <w:t xml:space="preserve"> </w:t>
      </w:r>
      <w:r>
        <w:t>Econòmic</w:t>
      </w:r>
      <w:r>
        <w:rPr>
          <w:spacing w:val="1"/>
        </w:rPr>
        <w:t xml:space="preserve"> </w:t>
      </w:r>
      <w:r>
        <w:t>Europeu</w:t>
      </w:r>
      <w:r>
        <w:rPr>
          <w:spacing w:val="1"/>
        </w:rPr>
        <w:t xml:space="preserve"> </w:t>
      </w:r>
      <w:r>
        <w:t>s’ha</w:t>
      </w:r>
      <w:r>
        <w:rPr>
          <w:spacing w:val="1"/>
        </w:rPr>
        <w:t xml:space="preserve"> </w:t>
      </w:r>
      <w:r>
        <w:t>d’acreditar</w:t>
      </w:r>
      <w:r>
        <w:rPr>
          <w:spacing w:val="1"/>
        </w:rPr>
        <w:t xml:space="preserve"> </w:t>
      </w:r>
      <w:r>
        <w:t>mitjançant</w:t>
      </w:r>
      <w:r>
        <w:rPr>
          <w:spacing w:val="-12"/>
        </w:rPr>
        <w:t xml:space="preserve"> </w:t>
      </w:r>
      <w:r>
        <w:t>la</w:t>
      </w:r>
      <w:r>
        <w:rPr>
          <w:spacing w:val="-11"/>
        </w:rPr>
        <w:t xml:space="preserve"> </w:t>
      </w:r>
      <w:r>
        <w:t>inscripció</w:t>
      </w:r>
      <w:r>
        <w:rPr>
          <w:spacing w:val="-11"/>
        </w:rPr>
        <w:t xml:space="preserve"> </w:t>
      </w:r>
      <w:r>
        <w:t>en</w:t>
      </w:r>
      <w:r>
        <w:rPr>
          <w:spacing w:val="-13"/>
        </w:rPr>
        <w:t xml:space="preserve"> </w:t>
      </w:r>
      <w:r>
        <w:t>els</w:t>
      </w:r>
      <w:r>
        <w:rPr>
          <w:spacing w:val="-9"/>
        </w:rPr>
        <w:t xml:space="preserve"> </w:t>
      </w:r>
      <w:r>
        <w:t>registres</w:t>
      </w:r>
      <w:r>
        <w:rPr>
          <w:spacing w:val="-15"/>
        </w:rPr>
        <w:t xml:space="preserve"> </w:t>
      </w:r>
      <w:r>
        <w:t>professionals</w:t>
      </w:r>
      <w:r>
        <w:rPr>
          <w:spacing w:val="-10"/>
        </w:rPr>
        <w:t xml:space="preserve"> </w:t>
      </w:r>
      <w:r>
        <w:t>o</w:t>
      </w:r>
      <w:r>
        <w:rPr>
          <w:spacing w:val="-8"/>
        </w:rPr>
        <w:t xml:space="preserve"> </w:t>
      </w:r>
      <w:r>
        <w:t>mercantils</w:t>
      </w:r>
      <w:r>
        <w:rPr>
          <w:spacing w:val="-10"/>
        </w:rPr>
        <w:t xml:space="preserve"> </w:t>
      </w:r>
      <w:r>
        <w:t>corresponents</w:t>
      </w:r>
      <w:r>
        <w:rPr>
          <w:spacing w:val="-13"/>
        </w:rPr>
        <w:t xml:space="preserve"> </w:t>
      </w:r>
      <w:r>
        <w:t>del</w:t>
      </w:r>
      <w:r>
        <w:rPr>
          <w:spacing w:val="-13"/>
        </w:rPr>
        <w:t xml:space="preserve"> </w:t>
      </w:r>
      <w:r>
        <w:t>seu</w:t>
      </w:r>
      <w:r>
        <w:rPr>
          <w:spacing w:val="-59"/>
        </w:rPr>
        <w:t xml:space="preserve"> </w:t>
      </w:r>
      <w:r>
        <w:t>Estat</w:t>
      </w:r>
      <w:r>
        <w:rPr>
          <w:spacing w:val="53"/>
        </w:rPr>
        <w:t xml:space="preserve"> </w:t>
      </w:r>
      <w:r>
        <w:t>membre</w:t>
      </w:r>
      <w:r>
        <w:rPr>
          <w:spacing w:val="42"/>
        </w:rPr>
        <w:t xml:space="preserve"> </w:t>
      </w:r>
      <w:r>
        <w:t>d’establiment</w:t>
      </w:r>
      <w:r>
        <w:rPr>
          <w:spacing w:val="41"/>
        </w:rPr>
        <w:t xml:space="preserve"> </w:t>
      </w:r>
      <w:r>
        <w:t>o</w:t>
      </w:r>
      <w:r>
        <w:rPr>
          <w:spacing w:val="1"/>
        </w:rPr>
        <w:t xml:space="preserve"> </w:t>
      </w:r>
      <w:r>
        <w:t>amb</w:t>
      </w:r>
      <w:r>
        <w:rPr>
          <w:spacing w:val="1"/>
        </w:rPr>
        <w:t xml:space="preserve"> </w:t>
      </w:r>
      <w:r>
        <w:t>la</w:t>
      </w:r>
      <w:r>
        <w:rPr>
          <w:spacing w:val="41"/>
        </w:rPr>
        <w:t xml:space="preserve"> </w:t>
      </w:r>
      <w:r>
        <w:t>presentació</w:t>
      </w:r>
      <w:r>
        <w:rPr>
          <w:spacing w:val="42"/>
        </w:rPr>
        <w:t xml:space="preserve"> </w:t>
      </w:r>
      <w:r>
        <w:t>d’una</w:t>
      </w:r>
      <w:r>
        <w:rPr>
          <w:spacing w:val="43"/>
        </w:rPr>
        <w:t xml:space="preserve"> </w:t>
      </w:r>
      <w:r>
        <w:t>declaració</w:t>
      </w:r>
      <w:r>
        <w:rPr>
          <w:spacing w:val="42"/>
        </w:rPr>
        <w:t xml:space="preserve"> </w:t>
      </w:r>
      <w:r>
        <w:t>jurada</w:t>
      </w:r>
      <w:r>
        <w:rPr>
          <w:spacing w:val="40"/>
        </w:rPr>
        <w:t xml:space="preserve"> </w:t>
      </w:r>
      <w:r>
        <w:t>o</w:t>
      </w:r>
      <w:r>
        <w:rPr>
          <w:spacing w:val="1"/>
        </w:rPr>
        <w:t xml:space="preserve"> </w:t>
      </w:r>
      <w:r>
        <w:t>una</w:t>
      </w:r>
      <w:r>
        <w:rPr>
          <w:spacing w:val="43"/>
        </w:rPr>
        <w:t xml:space="preserve"> </w:t>
      </w:r>
      <w:r>
        <w:t>de</w:t>
      </w:r>
      <w:r>
        <w:rPr>
          <w:spacing w:val="-59"/>
        </w:rPr>
        <w:t xml:space="preserve"> </w:t>
      </w:r>
      <w:r>
        <w:t>les</w:t>
      </w:r>
      <w:r>
        <w:rPr>
          <w:spacing w:val="1"/>
        </w:rPr>
        <w:t xml:space="preserve"> </w:t>
      </w:r>
      <w:r>
        <w:t>certificacions</w:t>
      </w:r>
      <w:r>
        <w:rPr>
          <w:spacing w:val="-7"/>
        </w:rPr>
        <w:t xml:space="preserve"> </w:t>
      </w:r>
      <w:r>
        <w:t>que</w:t>
      </w:r>
      <w:r>
        <w:rPr>
          <w:spacing w:val="-3"/>
        </w:rPr>
        <w:t xml:space="preserve"> </w:t>
      </w:r>
      <w:r>
        <w:t>s’indiquen a</w:t>
      </w:r>
      <w:r>
        <w:rPr>
          <w:spacing w:val="-1"/>
        </w:rPr>
        <w:t xml:space="preserve"> </w:t>
      </w:r>
      <w:r>
        <w:t>l’annex</w:t>
      </w:r>
      <w:r>
        <w:rPr>
          <w:spacing w:val="-3"/>
        </w:rPr>
        <w:t xml:space="preserve"> </w:t>
      </w:r>
      <w:r>
        <w:t>XI</w:t>
      </w:r>
      <w:r>
        <w:rPr>
          <w:spacing w:val="2"/>
        </w:rPr>
        <w:t xml:space="preserve"> </w:t>
      </w:r>
      <w:r>
        <w:t>de</w:t>
      </w:r>
      <w:r>
        <w:rPr>
          <w:spacing w:val="-3"/>
        </w:rPr>
        <w:t xml:space="preserve"> </w:t>
      </w:r>
      <w:r>
        <w:t>la</w:t>
      </w:r>
      <w:r>
        <w:rPr>
          <w:spacing w:val="-3"/>
        </w:rPr>
        <w:t xml:space="preserve"> </w:t>
      </w:r>
      <w:r>
        <w:t>Directiva</w:t>
      </w:r>
      <w:r>
        <w:rPr>
          <w:spacing w:val="-1"/>
        </w:rPr>
        <w:t xml:space="preserve"> </w:t>
      </w:r>
      <w:r>
        <w:t>2014/24/UE.</w:t>
      </w:r>
    </w:p>
    <w:p w14:paraId="70EC1F5C" w14:textId="77777777" w:rsidR="00D1645C" w:rsidRDefault="00D1645C" w:rsidP="00D75253">
      <w:pPr>
        <w:pStyle w:val="Textindependent"/>
        <w:spacing w:before="10"/>
        <w:ind w:right="29"/>
        <w:rPr>
          <w:sz w:val="21"/>
        </w:rPr>
      </w:pPr>
    </w:p>
    <w:p w14:paraId="2D7C134B" w14:textId="77777777" w:rsidR="00D1645C" w:rsidRDefault="00F42C65" w:rsidP="00D75253">
      <w:pPr>
        <w:ind w:left="221" w:right="29" w:hanging="1"/>
        <w:jc w:val="both"/>
      </w:pPr>
      <w:r>
        <w:t>La capacitat d’obrar de les empreses estrangeres d’estats no membres de la Unió</w:t>
      </w:r>
      <w:r>
        <w:rPr>
          <w:spacing w:val="1"/>
        </w:rPr>
        <w:t xml:space="preserve"> </w:t>
      </w:r>
      <w:r>
        <w:t>Europea</w:t>
      </w:r>
      <w:r>
        <w:rPr>
          <w:spacing w:val="1"/>
        </w:rPr>
        <w:t xml:space="preserve"> </w:t>
      </w:r>
      <w:r>
        <w:t>ni</w:t>
      </w:r>
      <w:r>
        <w:rPr>
          <w:spacing w:val="1"/>
        </w:rPr>
        <w:t xml:space="preserve"> </w:t>
      </w:r>
      <w:r>
        <w:t>signataris</w:t>
      </w:r>
      <w:r>
        <w:rPr>
          <w:spacing w:val="1"/>
        </w:rPr>
        <w:t xml:space="preserve"> </w:t>
      </w:r>
      <w:r>
        <w:t>de</w:t>
      </w:r>
      <w:r>
        <w:rPr>
          <w:spacing w:val="1"/>
        </w:rPr>
        <w:t xml:space="preserve"> </w:t>
      </w:r>
      <w:r>
        <w:t>l’Acord</w:t>
      </w:r>
      <w:r>
        <w:rPr>
          <w:spacing w:val="1"/>
        </w:rPr>
        <w:t xml:space="preserve"> </w:t>
      </w:r>
      <w:r>
        <w:t>sobre</w:t>
      </w:r>
      <w:r>
        <w:rPr>
          <w:spacing w:val="1"/>
        </w:rPr>
        <w:t xml:space="preserve"> </w:t>
      </w:r>
      <w:r>
        <w:t>l’Espai</w:t>
      </w:r>
      <w:r>
        <w:rPr>
          <w:spacing w:val="1"/>
        </w:rPr>
        <w:t xml:space="preserve"> </w:t>
      </w:r>
      <w:r>
        <w:t>Econòmic</w:t>
      </w:r>
      <w:r>
        <w:rPr>
          <w:spacing w:val="1"/>
        </w:rPr>
        <w:t xml:space="preserve"> </w:t>
      </w:r>
      <w:r>
        <w:t>Europeu</w:t>
      </w:r>
      <w:r>
        <w:rPr>
          <w:spacing w:val="1"/>
        </w:rPr>
        <w:t xml:space="preserve"> </w:t>
      </w:r>
      <w:r>
        <w:t>s’acredita</w:t>
      </w:r>
      <w:r>
        <w:rPr>
          <w:spacing w:val="1"/>
        </w:rPr>
        <w:t xml:space="preserve"> </w:t>
      </w:r>
      <w:r>
        <w:t>amb</w:t>
      </w:r>
      <w:r>
        <w:rPr>
          <w:spacing w:val="1"/>
        </w:rPr>
        <w:t xml:space="preserve"> </w:t>
      </w:r>
      <w:r>
        <w:t>l’aportació d’un informe</w:t>
      </w:r>
      <w:r>
        <w:rPr>
          <w:spacing w:val="1"/>
        </w:rPr>
        <w:t xml:space="preserve"> </w:t>
      </w:r>
      <w:r>
        <w:t>emès per la</w:t>
      </w:r>
      <w:r>
        <w:rPr>
          <w:spacing w:val="1"/>
        </w:rPr>
        <w:t xml:space="preserve"> </w:t>
      </w:r>
      <w:r>
        <w:t>missió diplomàtica permanent o</w:t>
      </w:r>
      <w:r>
        <w:rPr>
          <w:spacing w:val="1"/>
        </w:rPr>
        <w:t xml:space="preserve"> </w:t>
      </w:r>
      <w:r>
        <w:t>per l’oficina</w:t>
      </w:r>
      <w:r>
        <w:rPr>
          <w:spacing w:val="1"/>
        </w:rPr>
        <w:t xml:space="preserve"> </w:t>
      </w:r>
      <w:r>
        <w:t>consular</w:t>
      </w:r>
      <w:r>
        <w:rPr>
          <w:spacing w:val="1"/>
        </w:rPr>
        <w:t xml:space="preserve"> </w:t>
      </w:r>
      <w:r>
        <w:t>d’Espanya</w:t>
      </w:r>
      <w:r>
        <w:rPr>
          <w:spacing w:val="1"/>
        </w:rPr>
        <w:t xml:space="preserve"> </w:t>
      </w:r>
      <w:r>
        <w:t>del</w:t>
      </w:r>
      <w:r>
        <w:rPr>
          <w:spacing w:val="1"/>
        </w:rPr>
        <w:t xml:space="preserve"> </w:t>
      </w:r>
      <w:r>
        <w:t>lloc</w:t>
      </w:r>
      <w:r>
        <w:rPr>
          <w:spacing w:val="1"/>
        </w:rPr>
        <w:t xml:space="preserve"> </w:t>
      </w:r>
      <w:r>
        <w:t>del</w:t>
      </w:r>
      <w:r>
        <w:rPr>
          <w:spacing w:val="1"/>
        </w:rPr>
        <w:t xml:space="preserve"> </w:t>
      </w:r>
      <w:r>
        <w:t>domicili</w:t>
      </w:r>
      <w:r>
        <w:rPr>
          <w:spacing w:val="1"/>
        </w:rPr>
        <w:t xml:space="preserve"> </w:t>
      </w:r>
      <w:r>
        <w:t>de</w:t>
      </w:r>
      <w:r>
        <w:rPr>
          <w:spacing w:val="1"/>
        </w:rPr>
        <w:t xml:space="preserve"> </w:t>
      </w:r>
      <w:r>
        <w:t>l’empresa,</w:t>
      </w:r>
      <w:r>
        <w:rPr>
          <w:spacing w:val="1"/>
        </w:rPr>
        <w:t xml:space="preserve"> </w:t>
      </w:r>
      <w:r>
        <w:t>en</w:t>
      </w:r>
      <w:r>
        <w:rPr>
          <w:spacing w:val="1"/>
        </w:rPr>
        <w:t xml:space="preserve"> </w:t>
      </w:r>
      <w:r>
        <w:t>el</w:t>
      </w:r>
      <w:r>
        <w:rPr>
          <w:spacing w:val="1"/>
        </w:rPr>
        <w:t xml:space="preserve"> </w:t>
      </w:r>
      <w:r>
        <w:t>qual</w:t>
      </w:r>
      <w:r>
        <w:rPr>
          <w:spacing w:val="1"/>
        </w:rPr>
        <w:t xml:space="preserve"> </w:t>
      </w:r>
      <w:r>
        <w:t>consti,</w:t>
      </w:r>
      <w:r>
        <w:rPr>
          <w:spacing w:val="1"/>
        </w:rPr>
        <w:t xml:space="preserve"> </w:t>
      </w:r>
      <w:r>
        <w:t>prèvia</w:t>
      </w:r>
      <w:r>
        <w:rPr>
          <w:spacing w:val="1"/>
        </w:rPr>
        <w:t xml:space="preserve"> </w:t>
      </w:r>
      <w:r>
        <w:t>acreditació</w:t>
      </w:r>
      <w:r>
        <w:rPr>
          <w:spacing w:val="1"/>
        </w:rPr>
        <w:t xml:space="preserve"> </w:t>
      </w:r>
      <w:r>
        <w:t>per</w:t>
      </w:r>
      <w:r>
        <w:rPr>
          <w:spacing w:val="1"/>
        </w:rPr>
        <w:t xml:space="preserve"> </w:t>
      </w:r>
      <w:r>
        <w:t>l’empresa,</w:t>
      </w:r>
      <w:r>
        <w:rPr>
          <w:spacing w:val="1"/>
        </w:rPr>
        <w:t xml:space="preserve"> </w:t>
      </w:r>
      <w:r>
        <w:t>que</w:t>
      </w:r>
      <w:r>
        <w:rPr>
          <w:spacing w:val="1"/>
        </w:rPr>
        <w:t xml:space="preserve"> </w:t>
      </w:r>
      <w:r>
        <w:t>figuren</w:t>
      </w:r>
      <w:r>
        <w:rPr>
          <w:spacing w:val="1"/>
        </w:rPr>
        <w:t xml:space="preserve"> </w:t>
      </w:r>
      <w:r>
        <w:t>inscrites</w:t>
      </w:r>
      <w:r>
        <w:rPr>
          <w:spacing w:val="1"/>
        </w:rPr>
        <w:t xml:space="preserve"> </w:t>
      </w:r>
      <w:r>
        <w:t>en</w:t>
      </w:r>
      <w:r>
        <w:rPr>
          <w:spacing w:val="1"/>
        </w:rPr>
        <w:t xml:space="preserve"> </w:t>
      </w:r>
      <w:r>
        <w:t>el</w:t>
      </w:r>
      <w:r>
        <w:rPr>
          <w:spacing w:val="1"/>
        </w:rPr>
        <w:t xml:space="preserve"> </w:t>
      </w:r>
      <w:r>
        <w:t>registre</w:t>
      </w:r>
      <w:r>
        <w:rPr>
          <w:spacing w:val="1"/>
        </w:rPr>
        <w:t xml:space="preserve"> </w:t>
      </w:r>
      <w:r>
        <w:t>local</w:t>
      </w:r>
      <w:r>
        <w:rPr>
          <w:spacing w:val="1"/>
        </w:rPr>
        <w:t xml:space="preserve"> </w:t>
      </w:r>
      <w:r>
        <w:t>professional,</w:t>
      </w:r>
      <w:r>
        <w:rPr>
          <w:spacing w:val="1"/>
        </w:rPr>
        <w:t xml:space="preserve"> </w:t>
      </w:r>
      <w:r>
        <w:rPr>
          <w:spacing w:val="-1"/>
        </w:rPr>
        <w:t>comercial</w:t>
      </w:r>
      <w:r>
        <w:rPr>
          <w:spacing w:val="-13"/>
        </w:rPr>
        <w:t xml:space="preserve"> </w:t>
      </w:r>
      <w:r>
        <w:rPr>
          <w:spacing w:val="-1"/>
        </w:rPr>
        <w:t>o</w:t>
      </w:r>
      <w:r>
        <w:rPr>
          <w:spacing w:val="-14"/>
        </w:rPr>
        <w:t xml:space="preserve"> </w:t>
      </w:r>
      <w:r>
        <w:rPr>
          <w:spacing w:val="-1"/>
        </w:rPr>
        <w:t>anàleg</w:t>
      </w:r>
      <w:r>
        <w:rPr>
          <w:spacing w:val="-9"/>
        </w:rPr>
        <w:t xml:space="preserve"> </w:t>
      </w:r>
      <w:r>
        <w:t>o,</w:t>
      </w:r>
      <w:r>
        <w:rPr>
          <w:spacing w:val="-14"/>
        </w:rPr>
        <w:t xml:space="preserve"> </w:t>
      </w:r>
      <w:r>
        <w:t>si</w:t>
      </w:r>
      <w:r>
        <w:rPr>
          <w:spacing w:val="-10"/>
        </w:rPr>
        <w:t xml:space="preserve"> </w:t>
      </w:r>
      <w:r>
        <w:t>no</w:t>
      </w:r>
      <w:r>
        <w:rPr>
          <w:spacing w:val="-7"/>
        </w:rPr>
        <w:t xml:space="preserve"> </w:t>
      </w:r>
      <w:r>
        <w:t>n’hi</w:t>
      </w:r>
      <w:r>
        <w:rPr>
          <w:spacing w:val="-10"/>
        </w:rPr>
        <w:t xml:space="preserve"> </w:t>
      </w:r>
      <w:r>
        <w:t>ha,</w:t>
      </w:r>
      <w:r>
        <w:rPr>
          <w:spacing w:val="-14"/>
        </w:rPr>
        <w:t xml:space="preserve"> </w:t>
      </w:r>
      <w:r>
        <w:t>que</w:t>
      </w:r>
      <w:r>
        <w:rPr>
          <w:spacing w:val="-14"/>
        </w:rPr>
        <w:t xml:space="preserve"> </w:t>
      </w:r>
      <w:r>
        <w:t>actuen</w:t>
      </w:r>
      <w:r>
        <w:rPr>
          <w:spacing w:val="-14"/>
        </w:rPr>
        <w:t xml:space="preserve"> </w:t>
      </w:r>
      <w:r>
        <w:t>habitualment</w:t>
      </w:r>
      <w:r>
        <w:rPr>
          <w:spacing w:val="-9"/>
        </w:rPr>
        <w:t xml:space="preserve"> </w:t>
      </w:r>
      <w:r>
        <w:t>en</w:t>
      </w:r>
      <w:r>
        <w:rPr>
          <w:spacing w:val="-13"/>
        </w:rPr>
        <w:t xml:space="preserve"> </w:t>
      </w:r>
      <w:r>
        <w:t>el</w:t>
      </w:r>
      <w:r>
        <w:rPr>
          <w:spacing w:val="-15"/>
        </w:rPr>
        <w:t xml:space="preserve"> </w:t>
      </w:r>
      <w:r>
        <w:t>tràfic</w:t>
      </w:r>
      <w:r>
        <w:rPr>
          <w:spacing w:val="-11"/>
        </w:rPr>
        <w:t xml:space="preserve"> </w:t>
      </w:r>
      <w:r>
        <w:t>local</w:t>
      </w:r>
      <w:r>
        <w:rPr>
          <w:spacing w:val="-12"/>
        </w:rPr>
        <w:t xml:space="preserve"> </w:t>
      </w:r>
      <w:r>
        <w:t>dins</w:t>
      </w:r>
      <w:r>
        <w:rPr>
          <w:spacing w:val="48"/>
        </w:rPr>
        <w:t xml:space="preserve"> </w:t>
      </w:r>
      <w:r>
        <w:t>l’àmbit</w:t>
      </w:r>
      <w:r>
        <w:rPr>
          <w:spacing w:val="1"/>
        </w:rPr>
        <w:t xml:space="preserve"> </w:t>
      </w:r>
      <w:r>
        <w:t>de les activitats objecte del contracte. També han d’aportar</w:t>
      </w:r>
      <w:r>
        <w:rPr>
          <w:spacing w:val="1"/>
        </w:rPr>
        <w:t xml:space="preserve"> </w:t>
      </w:r>
      <w:r>
        <w:t>l’informe de reciprocitat al</w:t>
      </w:r>
      <w:r>
        <w:rPr>
          <w:spacing w:val="1"/>
        </w:rPr>
        <w:t xml:space="preserve"> </w:t>
      </w:r>
      <w:r>
        <w:t>qual</w:t>
      </w:r>
      <w:r>
        <w:rPr>
          <w:spacing w:val="-8"/>
        </w:rPr>
        <w:t xml:space="preserve"> </w:t>
      </w:r>
      <w:r>
        <w:t>fa</w:t>
      </w:r>
      <w:r>
        <w:rPr>
          <w:spacing w:val="-4"/>
        </w:rPr>
        <w:t xml:space="preserve"> </w:t>
      </w:r>
      <w:r>
        <w:t>referència l’article</w:t>
      </w:r>
      <w:r>
        <w:rPr>
          <w:spacing w:val="5"/>
        </w:rPr>
        <w:t xml:space="preserve"> </w:t>
      </w:r>
      <w:r>
        <w:t>68 de</w:t>
      </w:r>
      <w:r>
        <w:rPr>
          <w:spacing w:val="-2"/>
        </w:rPr>
        <w:t xml:space="preserve"> </w:t>
      </w:r>
      <w:r>
        <w:t>la</w:t>
      </w:r>
      <w:r>
        <w:rPr>
          <w:spacing w:val="-3"/>
        </w:rPr>
        <w:t xml:space="preserve"> </w:t>
      </w:r>
      <w:r>
        <w:t>LCSP.</w:t>
      </w:r>
    </w:p>
    <w:p w14:paraId="0BFCFC4A" w14:textId="77777777" w:rsidR="00D1645C" w:rsidRDefault="00D1645C" w:rsidP="00D75253">
      <w:pPr>
        <w:pStyle w:val="Textindependent"/>
        <w:spacing w:before="9"/>
        <w:ind w:right="29"/>
        <w:rPr>
          <w:sz w:val="20"/>
        </w:rPr>
      </w:pPr>
    </w:p>
    <w:p w14:paraId="036766C6" w14:textId="77777777" w:rsidR="00D1645C" w:rsidRDefault="00F42C65" w:rsidP="00D75253">
      <w:pPr>
        <w:pStyle w:val="Pargrafdellista"/>
        <w:numPr>
          <w:ilvl w:val="1"/>
          <w:numId w:val="27"/>
        </w:numPr>
        <w:tabs>
          <w:tab w:val="left" w:pos="616"/>
        </w:tabs>
        <w:ind w:left="218" w:right="29" w:firstLine="2"/>
      </w:pPr>
      <w:r>
        <w:t>Igualment, poden participar en aquesta licitació les unions d’empreses que es</w:t>
      </w:r>
      <w:r>
        <w:rPr>
          <w:spacing w:val="1"/>
        </w:rPr>
        <w:t xml:space="preserve"> </w:t>
      </w:r>
      <w:r>
        <w:t>constitueixin</w:t>
      </w:r>
      <w:r>
        <w:rPr>
          <w:spacing w:val="1"/>
        </w:rPr>
        <w:t xml:space="preserve"> </w:t>
      </w:r>
      <w:r>
        <w:t>temporalment</w:t>
      </w:r>
      <w:r>
        <w:rPr>
          <w:spacing w:val="1"/>
        </w:rPr>
        <w:t xml:space="preserve"> </w:t>
      </w:r>
      <w:r>
        <w:t>a</w:t>
      </w:r>
      <w:r>
        <w:rPr>
          <w:spacing w:val="1"/>
        </w:rPr>
        <w:t xml:space="preserve"> </w:t>
      </w:r>
      <w:r>
        <w:t>aquest</w:t>
      </w:r>
      <w:r>
        <w:rPr>
          <w:spacing w:val="1"/>
        </w:rPr>
        <w:t xml:space="preserve"> </w:t>
      </w:r>
      <w:r>
        <w:t>efecte</w:t>
      </w:r>
      <w:r>
        <w:rPr>
          <w:spacing w:val="1"/>
        </w:rPr>
        <w:t xml:space="preserve"> </w:t>
      </w:r>
      <w:r>
        <w:t>(UTE),</w:t>
      </w:r>
      <w:r>
        <w:rPr>
          <w:spacing w:val="1"/>
        </w:rPr>
        <w:t xml:space="preserve"> </w:t>
      </w:r>
      <w:r>
        <w:t>sense</w:t>
      </w:r>
      <w:r>
        <w:rPr>
          <w:spacing w:val="1"/>
        </w:rPr>
        <w:t xml:space="preserve"> </w:t>
      </w:r>
      <w:r>
        <w:t>que</w:t>
      </w:r>
      <w:r>
        <w:rPr>
          <w:spacing w:val="1"/>
        </w:rPr>
        <w:t xml:space="preserve"> </w:t>
      </w:r>
      <w:r>
        <w:t>sigui</w:t>
      </w:r>
      <w:r>
        <w:rPr>
          <w:spacing w:val="1"/>
        </w:rPr>
        <w:t xml:space="preserve"> </w:t>
      </w:r>
      <w:r>
        <w:t>necessari</w:t>
      </w:r>
      <w:r>
        <w:rPr>
          <w:spacing w:val="1"/>
        </w:rPr>
        <w:t xml:space="preserve"> </w:t>
      </w:r>
      <w:r>
        <w:t>formalitzar-les</w:t>
      </w:r>
      <w:r>
        <w:rPr>
          <w:spacing w:val="1"/>
        </w:rPr>
        <w:t xml:space="preserve"> </w:t>
      </w:r>
      <w:r>
        <w:t>en escriptura pública fins que</w:t>
      </w:r>
      <w:r>
        <w:rPr>
          <w:spacing w:val="1"/>
        </w:rPr>
        <w:t xml:space="preserve"> </w:t>
      </w:r>
      <w:r>
        <w:t>no se’ls</w:t>
      </w:r>
      <w:r>
        <w:rPr>
          <w:spacing w:val="1"/>
        </w:rPr>
        <w:t xml:space="preserve"> </w:t>
      </w:r>
      <w:r>
        <w:t>hagi adjudicat el contracte.</w:t>
      </w:r>
      <w:r>
        <w:rPr>
          <w:spacing w:val="1"/>
        </w:rPr>
        <w:t xml:space="preserve"> </w:t>
      </w:r>
      <w:r>
        <w:t>Aquestes empreses queden obligades solidàriament davant l’Administració i han de</w:t>
      </w:r>
      <w:r>
        <w:rPr>
          <w:spacing w:val="1"/>
        </w:rPr>
        <w:t xml:space="preserve"> </w:t>
      </w:r>
      <w:r>
        <w:t>nomenar</w:t>
      </w:r>
      <w:r>
        <w:rPr>
          <w:spacing w:val="1"/>
        </w:rPr>
        <w:t xml:space="preserve"> </w:t>
      </w:r>
      <w:r>
        <w:t>una persona representant</w:t>
      </w:r>
      <w:r>
        <w:rPr>
          <w:spacing w:val="1"/>
        </w:rPr>
        <w:t xml:space="preserve"> </w:t>
      </w:r>
      <w:r>
        <w:t>o apoderada</w:t>
      </w:r>
      <w:r>
        <w:rPr>
          <w:spacing w:val="1"/>
        </w:rPr>
        <w:t xml:space="preserve"> </w:t>
      </w:r>
      <w:r>
        <w:t>única</w:t>
      </w:r>
      <w:r>
        <w:rPr>
          <w:spacing w:val="1"/>
        </w:rPr>
        <w:t xml:space="preserve"> </w:t>
      </w:r>
      <w:r>
        <w:t>amb</w:t>
      </w:r>
      <w:r>
        <w:rPr>
          <w:spacing w:val="1"/>
        </w:rPr>
        <w:t xml:space="preserve"> </w:t>
      </w:r>
      <w:r>
        <w:t>poders suficients</w:t>
      </w:r>
      <w:r>
        <w:rPr>
          <w:spacing w:val="1"/>
        </w:rPr>
        <w:t xml:space="preserve"> </w:t>
      </w:r>
      <w:r>
        <w:t>per</w:t>
      </w:r>
      <w:r>
        <w:rPr>
          <w:spacing w:val="1"/>
        </w:rPr>
        <w:t xml:space="preserve"> </w:t>
      </w:r>
      <w:r>
        <w:t>exercir els drets i complir les obligacions que es derivin del contracte fins a la seva</w:t>
      </w:r>
      <w:r>
        <w:rPr>
          <w:spacing w:val="1"/>
        </w:rPr>
        <w:t xml:space="preserve"> </w:t>
      </w:r>
      <w:r>
        <w:t>extinció,</w:t>
      </w:r>
      <w:r>
        <w:rPr>
          <w:spacing w:val="1"/>
        </w:rPr>
        <w:t xml:space="preserve"> </w:t>
      </w:r>
      <w:r>
        <w:t>sense</w:t>
      </w:r>
      <w:r>
        <w:rPr>
          <w:spacing w:val="1"/>
        </w:rPr>
        <w:t xml:space="preserve"> </w:t>
      </w:r>
      <w:r>
        <w:t>perjudici</w:t>
      </w:r>
      <w:r>
        <w:rPr>
          <w:spacing w:val="1"/>
        </w:rPr>
        <w:t xml:space="preserve"> </w:t>
      </w:r>
      <w:r>
        <w:t>que</w:t>
      </w:r>
      <w:r>
        <w:rPr>
          <w:spacing w:val="1"/>
        </w:rPr>
        <w:t xml:space="preserve"> </w:t>
      </w:r>
      <w:r>
        <w:t>les</w:t>
      </w:r>
      <w:r>
        <w:rPr>
          <w:spacing w:val="1"/>
        </w:rPr>
        <w:t xml:space="preserve"> </w:t>
      </w:r>
      <w:r>
        <w:t>empreses</w:t>
      </w:r>
      <w:r>
        <w:rPr>
          <w:spacing w:val="1"/>
        </w:rPr>
        <w:t xml:space="preserve"> </w:t>
      </w:r>
      <w:r>
        <w:t>atorguin</w:t>
      </w:r>
      <w:r>
        <w:rPr>
          <w:spacing w:val="1"/>
        </w:rPr>
        <w:t xml:space="preserve"> </w:t>
      </w:r>
      <w:r>
        <w:t>poders</w:t>
      </w:r>
      <w:r>
        <w:rPr>
          <w:spacing w:val="1"/>
        </w:rPr>
        <w:t xml:space="preserve"> </w:t>
      </w:r>
      <w:r>
        <w:t>mancomunats</w:t>
      </w:r>
      <w:r>
        <w:rPr>
          <w:spacing w:val="1"/>
        </w:rPr>
        <w:t xml:space="preserve"> </w:t>
      </w:r>
      <w:r>
        <w:t>per</w:t>
      </w:r>
      <w:r>
        <w:rPr>
          <w:spacing w:val="1"/>
        </w:rPr>
        <w:t xml:space="preserve"> </w:t>
      </w:r>
      <w:r>
        <w:t>a</w:t>
      </w:r>
      <w:r>
        <w:rPr>
          <w:spacing w:val="1"/>
        </w:rPr>
        <w:t xml:space="preserve"> </w:t>
      </w:r>
      <w:r>
        <w:t>cobraments</w:t>
      </w:r>
      <w:r>
        <w:rPr>
          <w:spacing w:val="-2"/>
        </w:rPr>
        <w:t xml:space="preserve"> </w:t>
      </w:r>
      <w:r>
        <w:t>i</w:t>
      </w:r>
      <w:r>
        <w:rPr>
          <w:spacing w:val="-3"/>
        </w:rPr>
        <w:t xml:space="preserve"> </w:t>
      </w:r>
      <w:r>
        <w:t>pagaments</w:t>
      </w:r>
      <w:r>
        <w:rPr>
          <w:spacing w:val="-4"/>
        </w:rPr>
        <w:t xml:space="preserve"> </w:t>
      </w:r>
      <w:r>
        <w:t>d’una</w:t>
      </w:r>
      <w:r>
        <w:rPr>
          <w:spacing w:val="-3"/>
        </w:rPr>
        <w:t xml:space="preserve"> </w:t>
      </w:r>
      <w:r>
        <w:t>quantia</w:t>
      </w:r>
      <w:r>
        <w:rPr>
          <w:spacing w:val="-2"/>
        </w:rPr>
        <w:t xml:space="preserve"> </w:t>
      </w:r>
      <w:r>
        <w:t>significativa.</w:t>
      </w:r>
    </w:p>
    <w:p w14:paraId="30DE5CC6" w14:textId="77777777" w:rsidR="00D1645C" w:rsidRDefault="00D1645C" w:rsidP="00D75253">
      <w:pPr>
        <w:pStyle w:val="Textindependent"/>
        <w:ind w:right="29"/>
        <w:rPr>
          <w:sz w:val="21"/>
        </w:rPr>
      </w:pPr>
    </w:p>
    <w:p w14:paraId="5D99DD29" w14:textId="77777777" w:rsidR="00D1645C" w:rsidRDefault="00F42C65" w:rsidP="00D75253">
      <w:pPr>
        <w:pStyle w:val="Pargrafdellista"/>
        <w:numPr>
          <w:ilvl w:val="1"/>
          <w:numId w:val="27"/>
        </w:numPr>
        <w:tabs>
          <w:tab w:val="left" w:pos="582"/>
        </w:tabs>
        <w:spacing w:before="1"/>
        <w:ind w:right="29" w:firstLine="0"/>
      </w:pPr>
      <w:r>
        <w:t>La durada de la UTE ha de coincidir, almenys, amb la del contracte fins a la seva</w:t>
      </w:r>
      <w:r>
        <w:rPr>
          <w:spacing w:val="1"/>
        </w:rPr>
        <w:t xml:space="preserve"> </w:t>
      </w:r>
      <w:r>
        <w:t>extinció.</w:t>
      </w:r>
    </w:p>
    <w:p w14:paraId="72C667CD" w14:textId="77777777" w:rsidR="00D1645C" w:rsidRDefault="00D1645C" w:rsidP="00D75253">
      <w:pPr>
        <w:pStyle w:val="Textindependent"/>
        <w:spacing w:before="1"/>
        <w:ind w:right="29"/>
        <w:rPr>
          <w:sz w:val="21"/>
        </w:rPr>
      </w:pPr>
    </w:p>
    <w:p w14:paraId="4089119E" w14:textId="77777777" w:rsidR="00D1645C" w:rsidRDefault="00F42C65" w:rsidP="00D75253">
      <w:pPr>
        <w:pStyle w:val="Pargrafdellista"/>
        <w:numPr>
          <w:ilvl w:val="1"/>
          <w:numId w:val="27"/>
        </w:numPr>
        <w:tabs>
          <w:tab w:val="left" w:pos="587"/>
        </w:tabs>
        <w:ind w:left="220" w:right="29" w:firstLine="0"/>
      </w:pPr>
      <w:r>
        <w:t>Les empreses que vulguin constituir unions temporals d’empreses per participar en</w:t>
      </w:r>
      <w:r>
        <w:rPr>
          <w:spacing w:val="-59"/>
        </w:rPr>
        <w:t xml:space="preserve"> </w:t>
      </w:r>
      <w:r>
        <w:rPr>
          <w:spacing w:val="-4"/>
        </w:rPr>
        <w:t xml:space="preserve">licitacions públiques </w:t>
      </w:r>
      <w:r>
        <w:rPr>
          <w:spacing w:val="-3"/>
        </w:rPr>
        <w:t>es poden trobar a través de la funcionalitat “ Punt de</w:t>
      </w:r>
      <w:r>
        <w:rPr>
          <w:spacing w:val="-2"/>
        </w:rPr>
        <w:t xml:space="preserve"> </w:t>
      </w:r>
      <w:r>
        <w:rPr>
          <w:spacing w:val="-3"/>
        </w:rPr>
        <w:t>trobada” de la</w:t>
      </w:r>
      <w:r>
        <w:rPr>
          <w:spacing w:val="-2"/>
        </w:rPr>
        <w:t xml:space="preserve"> </w:t>
      </w:r>
      <w:r>
        <w:rPr>
          <w:spacing w:val="-4"/>
        </w:rPr>
        <w:t xml:space="preserve">Plataforma de serveis de contractació pública de la Generalitat, </w:t>
      </w:r>
      <w:r>
        <w:rPr>
          <w:spacing w:val="-3"/>
        </w:rPr>
        <w:t>que es troba dins l’apartat</w:t>
      </w:r>
      <w:r>
        <w:rPr>
          <w:spacing w:val="-2"/>
        </w:rPr>
        <w:t xml:space="preserve"> </w:t>
      </w:r>
      <w:r>
        <w:t>“Perfil</w:t>
      </w:r>
      <w:r>
        <w:rPr>
          <w:spacing w:val="-16"/>
        </w:rPr>
        <w:t xml:space="preserve"> </w:t>
      </w:r>
      <w:r>
        <w:t>del</w:t>
      </w:r>
      <w:r>
        <w:rPr>
          <w:spacing w:val="-8"/>
        </w:rPr>
        <w:t xml:space="preserve"> </w:t>
      </w:r>
      <w:r>
        <w:t>licitador”.</w:t>
      </w:r>
    </w:p>
    <w:p w14:paraId="6575B4D6" w14:textId="77777777" w:rsidR="00D1645C" w:rsidRDefault="00D1645C" w:rsidP="00D75253">
      <w:pPr>
        <w:pStyle w:val="Textindependent"/>
        <w:spacing w:before="11"/>
        <w:ind w:right="29"/>
        <w:rPr>
          <w:sz w:val="20"/>
        </w:rPr>
      </w:pPr>
    </w:p>
    <w:p w14:paraId="6FA758CB" w14:textId="77777777" w:rsidR="00D1645C" w:rsidRDefault="00F42C65" w:rsidP="00D75253">
      <w:pPr>
        <w:pStyle w:val="Pargrafdellista"/>
        <w:numPr>
          <w:ilvl w:val="1"/>
          <w:numId w:val="27"/>
        </w:numPr>
        <w:tabs>
          <w:tab w:val="left" w:pos="587"/>
        </w:tabs>
        <w:ind w:right="29" w:firstLine="0"/>
      </w:pPr>
      <w:r>
        <w:t>Les</w:t>
      </w:r>
      <w:r>
        <w:rPr>
          <w:spacing w:val="-9"/>
        </w:rPr>
        <w:t xml:space="preserve"> </w:t>
      </w:r>
      <w:r>
        <w:t>empreses</w:t>
      </w:r>
      <w:r>
        <w:rPr>
          <w:spacing w:val="-12"/>
        </w:rPr>
        <w:t xml:space="preserve"> </w:t>
      </w:r>
      <w:r>
        <w:t>que</w:t>
      </w:r>
      <w:r>
        <w:rPr>
          <w:spacing w:val="-8"/>
        </w:rPr>
        <w:t xml:space="preserve"> </w:t>
      </w:r>
      <w:r>
        <w:t>hagin</w:t>
      </w:r>
      <w:r>
        <w:rPr>
          <w:spacing w:val="-11"/>
        </w:rPr>
        <w:t xml:space="preserve"> </w:t>
      </w:r>
      <w:r>
        <w:t>participat</w:t>
      </w:r>
      <w:r>
        <w:rPr>
          <w:spacing w:val="-8"/>
        </w:rPr>
        <w:t xml:space="preserve"> </w:t>
      </w:r>
      <w:r>
        <w:t>en</w:t>
      </w:r>
      <w:r>
        <w:rPr>
          <w:spacing w:val="-8"/>
        </w:rPr>
        <w:t xml:space="preserve"> </w:t>
      </w:r>
      <w:r>
        <w:t>l’elaboració</w:t>
      </w:r>
      <w:r>
        <w:rPr>
          <w:spacing w:val="-11"/>
        </w:rPr>
        <w:t xml:space="preserve"> </w:t>
      </w:r>
      <w:r>
        <w:t>de</w:t>
      </w:r>
      <w:r>
        <w:rPr>
          <w:spacing w:val="-8"/>
        </w:rPr>
        <w:t xml:space="preserve"> </w:t>
      </w:r>
      <w:r>
        <w:t>les</w:t>
      </w:r>
      <w:r>
        <w:rPr>
          <w:spacing w:val="-10"/>
        </w:rPr>
        <w:t xml:space="preserve"> </w:t>
      </w:r>
      <w:r>
        <w:t>especificacions</w:t>
      </w:r>
      <w:r>
        <w:rPr>
          <w:spacing w:val="-11"/>
        </w:rPr>
        <w:t xml:space="preserve"> </w:t>
      </w:r>
      <w:r>
        <w:t>tècniques</w:t>
      </w:r>
      <w:r>
        <w:rPr>
          <w:spacing w:val="-12"/>
        </w:rPr>
        <w:t xml:space="preserve"> </w:t>
      </w:r>
      <w:r>
        <w:t>o</w:t>
      </w:r>
      <w:r>
        <w:rPr>
          <w:spacing w:val="-58"/>
        </w:rPr>
        <w:t xml:space="preserve"> </w:t>
      </w:r>
      <w:r>
        <w:rPr>
          <w:spacing w:val="-2"/>
        </w:rPr>
        <w:t>dels</w:t>
      </w:r>
      <w:r>
        <w:rPr>
          <w:spacing w:val="-11"/>
        </w:rPr>
        <w:t xml:space="preserve"> </w:t>
      </w:r>
      <w:r>
        <w:rPr>
          <w:spacing w:val="-2"/>
        </w:rPr>
        <w:t>documents</w:t>
      </w:r>
      <w:r>
        <w:rPr>
          <w:spacing w:val="-13"/>
        </w:rPr>
        <w:t xml:space="preserve"> </w:t>
      </w:r>
      <w:r>
        <w:rPr>
          <w:spacing w:val="-2"/>
        </w:rPr>
        <w:t>preparatoris</w:t>
      </w:r>
      <w:r>
        <w:rPr>
          <w:spacing w:val="-14"/>
        </w:rPr>
        <w:t xml:space="preserve"> </w:t>
      </w:r>
      <w:r>
        <w:rPr>
          <w:spacing w:val="-2"/>
        </w:rPr>
        <w:t>del</w:t>
      </w:r>
      <w:r>
        <w:rPr>
          <w:spacing w:val="-12"/>
        </w:rPr>
        <w:t xml:space="preserve"> </w:t>
      </w:r>
      <w:r>
        <w:rPr>
          <w:spacing w:val="-2"/>
        </w:rPr>
        <w:t>contracte</w:t>
      </w:r>
      <w:r>
        <w:rPr>
          <w:spacing w:val="-10"/>
        </w:rPr>
        <w:t xml:space="preserve"> </w:t>
      </w:r>
      <w:r>
        <w:rPr>
          <w:spacing w:val="-1"/>
        </w:rPr>
        <w:t>o</w:t>
      </w:r>
      <w:r>
        <w:rPr>
          <w:spacing w:val="-10"/>
        </w:rPr>
        <w:t xml:space="preserve"> </w:t>
      </w:r>
      <w:r>
        <w:rPr>
          <w:spacing w:val="-2"/>
        </w:rPr>
        <w:t>que</w:t>
      </w:r>
      <w:r>
        <w:rPr>
          <w:spacing w:val="4"/>
        </w:rPr>
        <w:t xml:space="preserve"> </w:t>
      </w:r>
      <w:r>
        <w:rPr>
          <w:spacing w:val="-1"/>
        </w:rPr>
        <w:t>hagin</w:t>
      </w:r>
      <w:r>
        <w:rPr>
          <w:spacing w:val="-11"/>
        </w:rPr>
        <w:t xml:space="preserve"> </w:t>
      </w:r>
      <w:r>
        <w:rPr>
          <w:spacing w:val="-1"/>
        </w:rPr>
        <w:t>assessorat</w:t>
      </w:r>
      <w:r>
        <w:rPr>
          <w:spacing w:val="-11"/>
        </w:rPr>
        <w:t xml:space="preserve"> </w:t>
      </w:r>
      <w:r>
        <w:rPr>
          <w:spacing w:val="-1"/>
        </w:rPr>
        <w:t>l’òrgan</w:t>
      </w:r>
      <w:r>
        <w:rPr>
          <w:spacing w:val="-12"/>
        </w:rPr>
        <w:t xml:space="preserve"> </w:t>
      </w:r>
      <w:r>
        <w:rPr>
          <w:spacing w:val="-1"/>
        </w:rPr>
        <w:t>de</w:t>
      </w:r>
      <w:r>
        <w:rPr>
          <w:spacing w:val="-9"/>
        </w:rPr>
        <w:t xml:space="preserve"> </w:t>
      </w:r>
      <w:r>
        <w:rPr>
          <w:spacing w:val="-1"/>
        </w:rPr>
        <w:t>contractació</w:t>
      </w:r>
      <w:r>
        <w:rPr>
          <w:spacing w:val="-59"/>
        </w:rPr>
        <w:t xml:space="preserve"> </w:t>
      </w:r>
      <w:r>
        <w:t>durant la preparació del procediment de contractació</w:t>
      </w:r>
      <w:r w:rsidR="00866DD9">
        <w:t xml:space="preserve"> no podran participar en la present licitació.</w:t>
      </w:r>
    </w:p>
    <w:p w14:paraId="020668E6" w14:textId="77777777" w:rsidR="00D1645C" w:rsidRDefault="00D1645C" w:rsidP="00D75253">
      <w:pPr>
        <w:pStyle w:val="Textindependent"/>
        <w:ind w:right="29"/>
        <w:rPr>
          <w:rFonts w:ascii="Arial"/>
          <w:i/>
          <w:sz w:val="24"/>
        </w:rPr>
      </w:pPr>
    </w:p>
    <w:p w14:paraId="4AF2EA7D" w14:textId="77777777" w:rsidR="00D1645C" w:rsidRDefault="00D1645C" w:rsidP="00D75253">
      <w:pPr>
        <w:pStyle w:val="Textindependent"/>
        <w:spacing w:before="7"/>
        <w:ind w:right="29"/>
        <w:rPr>
          <w:rFonts w:ascii="Arial"/>
          <w:i/>
          <w:sz w:val="19"/>
        </w:rPr>
      </w:pPr>
    </w:p>
    <w:p w14:paraId="641A9A52" w14:textId="77777777" w:rsidR="00D1645C" w:rsidRDefault="00F42C65" w:rsidP="00D75253">
      <w:pPr>
        <w:pStyle w:val="Ttol1"/>
        <w:ind w:left="220" w:right="29"/>
        <w:jc w:val="both"/>
      </w:pPr>
      <w:bookmarkStart w:id="24" w:name="Desena._Solvència_de_les_empreses_licita"/>
      <w:bookmarkStart w:id="25" w:name="_Toc76382019"/>
      <w:bookmarkEnd w:id="24"/>
      <w:r>
        <w:rPr>
          <w:spacing w:val="-1"/>
        </w:rPr>
        <w:t>Desena.</w:t>
      </w:r>
      <w:r>
        <w:rPr>
          <w:spacing w:val="-7"/>
        </w:rPr>
        <w:t xml:space="preserve"> </w:t>
      </w:r>
      <w:r>
        <w:rPr>
          <w:spacing w:val="-1"/>
        </w:rPr>
        <w:t>Solvència</w:t>
      </w:r>
      <w:r>
        <w:rPr>
          <w:spacing w:val="-5"/>
        </w:rPr>
        <w:t xml:space="preserve"> </w:t>
      </w:r>
      <w:r>
        <w:t>de</w:t>
      </w:r>
      <w:r>
        <w:rPr>
          <w:spacing w:val="-14"/>
        </w:rPr>
        <w:t xml:space="preserve"> </w:t>
      </w:r>
      <w:r>
        <w:t>les</w:t>
      </w:r>
      <w:r>
        <w:rPr>
          <w:spacing w:val="-7"/>
        </w:rPr>
        <w:t xml:space="preserve"> </w:t>
      </w:r>
      <w:r>
        <w:t>empreses</w:t>
      </w:r>
      <w:r>
        <w:rPr>
          <w:spacing w:val="-11"/>
        </w:rPr>
        <w:t xml:space="preserve"> </w:t>
      </w:r>
      <w:r>
        <w:t>licitadores</w:t>
      </w:r>
      <w:bookmarkEnd w:id="25"/>
    </w:p>
    <w:p w14:paraId="6B9F359F" w14:textId="77777777" w:rsidR="00D1645C" w:rsidRDefault="00D1645C" w:rsidP="00D75253">
      <w:pPr>
        <w:pStyle w:val="Textindependent"/>
        <w:ind w:right="29"/>
        <w:rPr>
          <w:rFonts w:ascii="Arial"/>
          <w:b/>
        </w:rPr>
      </w:pPr>
    </w:p>
    <w:p w14:paraId="55D8FBF0" w14:textId="77777777" w:rsidR="00866DD9" w:rsidRPr="00866DD9" w:rsidRDefault="00866DD9" w:rsidP="00D75253">
      <w:pPr>
        <w:ind w:left="220" w:right="29"/>
        <w:jc w:val="both"/>
      </w:pPr>
      <w:r w:rsidRPr="00866DD9">
        <w:rPr>
          <w:b/>
        </w:rPr>
        <w:t>10.1</w:t>
      </w:r>
      <w:r>
        <w:t xml:space="preserve"> </w:t>
      </w:r>
      <w:r w:rsidR="00F42C65">
        <w:t>Les empreses han d’acreditar que compleixen els requisits mínims de solvència</w:t>
      </w:r>
      <w:r w:rsidR="00F42C65" w:rsidRPr="00866DD9">
        <w:rPr>
          <w:spacing w:val="1"/>
        </w:rPr>
        <w:t xml:space="preserve"> </w:t>
      </w:r>
      <w:r w:rsidR="00F42C65">
        <w:t xml:space="preserve">que es </w:t>
      </w:r>
      <w:r w:rsidRPr="00866DD9">
        <w:t>detallen en l’apartat G del quadre de característiques. Aquesta acreditació es farà a través dels mitjans d’acreditació que es relacionen en aquest mateix apartat G del quadre de característiques. També es pot acreditar mitjançant la classificació empresarial.</w:t>
      </w:r>
    </w:p>
    <w:p w14:paraId="004604AD" w14:textId="77777777" w:rsidR="00D1645C" w:rsidRDefault="00D1645C" w:rsidP="00D75253">
      <w:pPr>
        <w:pStyle w:val="Textindependent"/>
        <w:ind w:left="220" w:right="29"/>
        <w:jc w:val="both"/>
      </w:pPr>
    </w:p>
    <w:p w14:paraId="192E1633" w14:textId="77777777" w:rsidR="00D1645C" w:rsidRDefault="004355FE" w:rsidP="00D75253">
      <w:pPr>
        <w:tabs>
          <w:tab w:val="left" w:pos="710"/>
        </w:tabs>
        <w:ind w:left="220" w:right="29"/>
        <w:jc w:val="both"/>
      </w:pPr>
      <w:r w:rsidRPr="004355FE">
        <w:rPr>
          <w:b/>
        </w:rPr>
        <w:t>10.2</w:t>
      </w:r>
      <w:r>
        <w:t xml:space="preserve"> </w:t>
      </w:r>
      <w:r w:rsidR="00F42C65">
        <w:t>Les empreses licitadores poden recórrer, per a l’execució del contracte, a les</w:t>
      </w:r>
      <w:r w:rsidR="00F42C65" w:rsidRPr="004355FE">
        <w:rPr>
          <w:spacing w:val="1"/>
        </w:rPr>
        <w:t xml:space="preserve"> </w:t>
      </w:r>
      <w:r w:rsidR="00F42C65">
        <w:t>capacitats d'altres entitats, amb independència de la naturalesa jurídica dels vincles</w:t>
      </w:r>
      <w:r w:rsidR="00F42C65" w:rsidRPr="004355FE">
        <w:rPr>
          <w:spacing w:val="1"/>
        </w:rPr>
        <w:t xml:space="preserve"> </w:t>
      </w:r>
      <w:r w:rsidR="00F42C65">
        <w:t>que tinguin amb elles, per tal d’acreditar la seva solvència econòmica i financera, i</w:t>
      </w:r>
      <w:r w:rsidR="00F42C65" w:rsidRPr="004355FE">
        <w:rPr>
          <w:spacing w:val="1"/>
        </w:rPr>
        <w:t xml:space="preserve"> </w:t>
      </w:r>
      <w:r w:rsidR="00F42C65">
        <w:t>tècnica i professional, sempre que aquestes entitats no estiguin incurses en prohibició</w:t>
      </w:r>
      <w:r w:rsidR="00F42C65" w:rsidRPr="004355FE">
        <w:rPr>
          <w:spacing w:val="1"/>
        </w:rPr>
        <w:t xml:space="preserve"> </w:t>
      </w:r>
      <w:r w:rsidR="00F42C65">
        <w:t>de contractar i que les empreses licitadores demostrin que durant tota la durada de</w:t>
      </w:r>
      <w:r w:rsidR="00F42C65" w:rsidRPr="004355FE">
        <w:rPr>
          <w:spacing w:val="1"/>
        </w:rPr>
        <w:t xml:space="preserve"> </w:t>
      </w:r>
      <w:r w:rsidR="00F42C65">
        <w:t>l’execució del contracte disposaran efectivament dels recursos necessaris,</w:t>
      </w:r>
      <w:r w:rsidR="00F42C65" w:rsidRPr="004355FE">
        <w:rPr>
          <w:spacing w:val="61"/>
        </w:rPr>
        <w:t xml:space="preserve"> </w:t>
      </w:r>
      <w:r w:rsidR="00F42C65">
        <w:t>mitjançant</w:t>
      </w:r>
      <w:r w:rsidR="00F42C65" w:rsidRPr="004355FE">
        <w:rPr>
          <w:spacing w:val="1"/>
        </w:rPr>
        <w:t xml:space="preserve"> </w:t>
      </w:r>
      <w:r w:rsidR="00F42C65">
        <w:t>la</w:t>
      </w:r>
      <w:r w:rsidR="00F42C65" w:rsidRPr="004355FE">
        <w:rPr>
          <w:spacing w:val="-3"/>
        </w:rPr>
        <w:t xml:space="preserve"> </w:t>
      </w:r>
      <w:r w:rsidR="00F42C65">
        <w:t>presentació</w:t>
      </w:r>
      <w:r w:rsidR="00F42C65" w:rsidRPr="004355FE">
        <w:rPr>
          <w:spacing w:val="-1"/>
        </w:rPr>
        <w:t xml:space="preserve"> </w:t>
      </w:r>
      <w:r w:rsidR="00F42C65">
        <w:t>a</w:t>
      </w:r>
      <w:r w:rsidR="00F42C65" w:rsidRPr="004355FE">
        <w:rPr>
          <w:spacing w:val="-4"/>
        </w:rPr>
        <w:t xml:space="preserve"> </w:t>
      </w:r>
      <w:r w:rsidR="00F42C65">
        <w:t>aquest</w:t>
      </w:r>
      <w:r w:rsidR="00F42C65" w:rsidRPr="004355FE">
        <w:rPr>
          <w:spacing w:val="-5"/>
        </w:rPr>
        <w:t xml:space="preserve"> </w:t>
      </w:r>
      <w:r w:rsidR="00F42C65">
        <w:t>efecte</w:t>
      </w:r>
      <w:r w:rsidR="00F42C65" w:rsidRPr="004355FE">
        <w:rPr>
          <w:spacing w:val="-1"/>
        </w:rPr>
        <w:t xml:space="preserve"> </w:t>
      </w:r>
      <w:r w:rsidR="00F42C65">
        <w:t>del</w:t>
      </w:r>
      <w:r w:rsidR="00F42C65" w:rsidRPr="004355FE">
        <w:rPr>
          <w:spacing w:val="-4"/>
        </w:rPr>
        <w:t xml:space="preserve"> </w:t>
      </w:r>
      <w:r w:rsidR="00F42C65">
        <w:t>compromís</w:t>
      </w:r>
      <w:r w:rsidR="00F42C65" w:rsidRPr="004355FE">
        <w:rPr>
          <w:spacing w:val="-1"/>
        </w:rPr>
        <w:t xml:space="preserve"> </w:t>
      </w:r>
      <w:r w:rsidR="00F42C65">
        <w:t>per escrit</w:t>
      </w:r>
      <w:r w:rsidR="00F42C65" w:rsidRPr="004355FE">
        <w:rPr>
          <w:spacing w:val="1"/>
        </w:rPr>
        <w:t xml:space="preserve"> </w:t>
      </w:r>
      <w:r w:rsidR="00F42C65">
        <w:t>de</w:t>
      </w:r>
      <w:r w:rsidR="00F42C65" w:rsidRPr="004355FE">
        <w:rPr>
          <w:spacing w:val="-6"/>
        </w:rPr>
        <w:t xml:space="preserve"> </w:t>
      </w:r>
      <w:r w:rsidR="00F42C65">
        <w:t>les</w:t>
      </w:r>
      <w:r w:rsidR="00F42C65" w:rsidRPr="004355FE">
        <w:rPr>
          <w:spacing w:val="-1"/>
        </w:rPr>
        <w:t xml:space="preserve"> </w:t>
      </w:r>
      <w:r w:rsidR="00F42C65">
        <w:t>entitats</w:t>
      </w:r>
      <w:r w:rsidR="00F42C65" w:rsidRPr="004355FE">
        <w:rPr>
          <w:spacing w:val="-4"/>
        </w:rPr>
        <w:t xml:space="preserve"> </w:t>
      </w:r>
      <w:r w:rsidR="00F42C65">
        <w:t>esmentades.</w:t>
      </w:r>
    </w:p>
    <w:p w14:paraId="18166298" w14:textId="77777777" w:rsidR="00D1645C" w:rsidRDefault="00D1645C" w:rsidP="00D75253">
      <w:pPr>
        <w:pStyle w:val="Textindependent"/>
        <w:spacing w:before="4"/>
        <w:ind w:left="490" w:right="29"/>
      </w:pPr>
    </w:p>
    <w:p w14:paraId="2DD12EAD" w14:textId="77777777" w:rsidR="00D1645C" w:rsidRDefault="00F42C65" w:rsidP="00D75253">
      <w:pPr>
        <w:pStyle w:val="Textindependent"/>
        <w:ind w:left="220" w:right="29"/>
        <w:jc w:val="both"/>
      </w:pPr>
      <w:r>
        <w:t>No obstant això, respecte als criteris relatius als títols d'estudis i professionals i a</w:t>
      </w:r>
      <w:r>
        <w:rPr>
          <w:spacing w:val="1"/>
        </w:rPr>
        <w:t xml:space="preserve"> </w:t>
      </w:r>
      <w:r>
        <w:t>l'experiència professional, les empreses només poden recórrer a les capacitats d'altres</w:t>
      </w:r>
      <w:r>
        <w:rPr>
          <w:spacing w:val="1"/>
        </w:rPr>
        <w:t xml:space="preserve"> </w:t>
      </w:r>
      <w:r>
        <w:t>entitats si aquestes presten els serveis per als quals són necessàries les capacitats</w:t>
      </w:r>
      <w:r>
        <w:rPr>
          <w:spacing w:val="1"/>
        </w:rPr>
        <w:t xml:space="preserve"> </w:t>
      </w:r>
      <w:r>
        <w:t>esmentades.</w:t>
      </w:r>
    </w:p>
    <w:p w14:paraId="4CF87D7E" w14:textId="77777777" w:rsidR="00D1645C" w:rsidRDefault="00D1645C" w:rsidP="00D75253">
      <w:pPr>
        <w:pStyle w:val="Textindependent"/>
        <w:spacing w:before="1"/>
        <w:ind w:right="29"/>
      </w:pPr>
    </w:p>
    <w:p w14:paraId="73F3243C" w14:textId="77777777" w:rsidR="00D1645C" w:rsidRDefault="00F42C65" w:rsidP="00D75253">
      <w:pPr>
        <w:pStyle w:val="Textindependent"/>
        <w:ind w:left="221" w:right="29"/>
        <w:jc w:val="both"/>
      </w:pPr>
      <w:r>
        <w:t>En</w:t>
      </w:r>
      <w:r>
        <w:rPr>
          <w:spacing w:val="16"/>
        </w:rPr>
        <w:t xml:space="preserve"> </w:t>
      </w:r>
      <w:r>
        <w:t>les</w:t>
      </w:r>
      <w:r>
        <w:rPr>
          <w:spacing w:val="15"/>
        </w:rPr>
        <w:t xml:space="preserve"> </w:t>
      </w:r>
      <w:r>
        <w:t>mateixes</w:t>
      </w:r>
      <w:r>
        <w:rPr>
          <w:spacing w:val="17"/>
        </w:rPr>
        <w:t xml:space="preserve"> </w:t>
      </w:r>
      <w:r>
        <w:t>condicions,</w:t>
      </w:r>
      <w:r>
        <w:rPr>
          <w:spacing w:val="18"/>
        </w:rPr>
        <w:t xml:space="preserve"> </w:t>
      </w:r>
      <w:r>
        <w:t>les</w:t>
      </w:r>
      <w:r>
        <w:rPr>
          <w:spacing w:val="17"/>
        </w:rPr>
        <w:t xml:space="preserve"> </w:t>
      </w:r>
      <w:r>
        <w:t>UTE</w:t>
      </w:r>
      <w:r>
        <w:rPr>
          <w:spacing w:val="14"/>
        </w:rPr>
        <w:t xml:space="preserve"> </w:t>
      </w:r>
      <w:r>
        <w:t>poden</w:t>
      </w:r>
      <w:r>
        <w:rPr>
          <w:spacing w:val="15"/>
        </w:rPr>
        <w:t xml:space="preserve"> </w:t>
      </w:r>
      <w:r>
        <w:t>recórrer</w:t>
      </w:r>
      <w:r>
        <w:rPr>
          <w:spacing w:val="13"/>
        </w:rPr>
        <w:t xml:space="preserve"> </w:t>
      </w:r>
      <w:r>
        <w:t>a</w:t>
      </w:r>
      <w:r>
        <w:rPr>
          <w:spacing w:val="15"/>
        </w:rPr>
        <w:t xml:space="preserve"> </w:t>
      </w:r>
      <w:r>
        <w:t>les</w:t>
      </w:r>
      <w:r>
        <w:rPr>
          <w:spacing w:val="16"/>
        </w:rPr>
        <w:t xml:space="preserve"> </w:t>
      </w:r>
      <w:r>
        <w:t>capacitats</w:t>
      </w:r>
      <w:r>
        <w:rPr>
          <w:spacing w:val="15"/>
        </w:rPr>
        <w:t xml:space="preserve"> </w:t>
      </w:r>
      <w:r>
        <w:t>dels</w:t>
      </w:r>
      <w:r>
        <w:rPr>
          <w:spacing w:val="16"/>
        </w:rPr>
        <w:t xml:space="preserve"> </w:t>
      </w:r>
      <w:r>
        <w:t>participants</w:t>
      </w:r>
      <w:r w:rsidR="001E697C">
        <w:t xml:space="preserve"> </w:t>
      </w:r>
      <w:r>
        <w:t>en</w:t>
      </w:r>
      <w:r>
        <w:rPr>
          <w:spacing w:val="-2"/>
        </w:rPr>
        <w:t xml:space="preserve"> </w:t>
      </w:r>
      <w:r>
        <w:t>la</w:t>
      </w:r>
      <w:r>
        <w:rPr>
          <w:spacing w:val="-2"/>
        </w:rPr>
        <w:t xml:space="preserve"> </w:t>
      </w:r>
      <w:r>
        <w:t>unió</w:t>
      </w:r>
      <w:r>
        <w:rPr>
          <w:spacing w:val="-2"/>
        </w:rPr>
        <w:t xml:space="preserve"> </w:t>
      </w:r>
      <w:r>
        <w:t>o</w:t>
      </w:r>
      <w:r>
        <w:rPr>
          <w:spacing w:val="-4"/>
        </w:rPr>
        <w:t xml:space="preserve"> </w:t>
      </w:r>
      <w:r>
        <w:t>d'altres</w:t>
      </w:r>
      <w:r>
        <w:rPr>
          <w:spacing w:val="-1"/>
        </w:rPr>
        <w:t xml:space="preserve"> </w:t>
      </w:r>
      <w:r>
        <w:t>entitats.</w:t>
      </w:r>
    </w:p>
    <w:p w14:paraId="51C20D5A" w14:textId="77777777" w:rsidR="00D1645C" w:rsidRDefault="00D1645C" w:rsidP="00D75253">
      <w:pPr>
        <w:pStyle w:val="Textindependent"/>
        <w:spacing w:before="8"/>
        <w:ind w:right="29"/>
        <w:rPr>
          <w:rFonts w:ascii="Arial"/>
          <w:i/>
          <w:sz w:val="21"/>
        </w:rPr>
      </w:pPr>
    </w:p>
    <w:p w14:paraId="1C8723C4" w14:textId="77777777" w:rsidR="00D1645C" w:rsidRDefault="00F42C65" w:rsidP="00D75253">
      <w:pPr>
        <w:pStyle w:val="Pargrafdellista"/>
        <w:numPr>
          <w:ilvl w:val="1"/>
          <w:numId w:val="25"/>
        </w:numPr>
        <w:tabs>
          <w:tab w:val="left" w:pos="759"/>
        </w:tabs>
        <w:spacing w:before="1" w:line="242" w:lineRule="auto"/>
        <w:ind w:left="223" w:right="29" w:hanging="1"/>
      </w:pPr>
      <w:r>
        <w:t>Els certificats comunitaris d’empresaris autoritzats per contractar</w:t>
      </w:r>
      <w:r>
        <w:rPr>
          <w:spacing w:val="1"/>
        </w:rPr>
        <w:t xml:space="preserve"> </w:t>
      </w:r>
      <w:r>
        <w:t>als quals fa</w:t>
      </w:r>
      <w:r>
        <w:rPr>
          <w:spacing w:val="1"/>
        </w:rPr>
        <w:t xml:space="preserve"> </w:t>
      </w:r>
      <w:r>
        <w:t>referència</w:t>
      </w:r>
      <w:r>
        <w:rPr>
          <w:spacing w:val="-10"/>
        </w:rPr>
        <w:t xml:space="preserve"> </w:t>
      </w:r>
      <w:r>
        <w:t>l’article</w:t>
      </w:r>
      <w:r>
        <w:rPr>
          <w:spacing w:val="-8"/>
        </w:rPr>
        <w:t xml:space="preserve"> </w:t>
      </w:r>
      <w:r>
        <w:t>97</w:t>
      </w:r>
      <w:r>
        <w:rPr>
          <w:spacing w:val="-9"/>
        </w:rPr>
        <w:t xml:space="preserve"> </w:t>
      </w:r>
      <w:r>
        <w:t>de</w:t>
      </w:r>
      <w:r>
        <w:rPr>
          <w:spacing w:val="-6"/>
        </w:rPr>
        <w:t xml:space="preserve"> </w:t>
      </w:r>
      <w:r>
        <w:t>la</w:t>
      </w:r>
      <w:r>
        <w:rPr>
          <w:spacing w:val="-9"/>
        </w:rPr>
        <w:t xml:space="preserve"> </w:t>
      </w:r>
      <w:r>
        <w:t>LCSP</w:t>
      </w:r>
      <w:r>
        <w:rPr>
          <w:spacing w:val="-7"/>
        </w:rPr>
        <w:t xml:space="preserve"> </w:t>
      </w:r>
      <w:r>
        <w:t>constitueixen</w:t>
      </w:r>
      <w:r>
        <w:rPr>
          <w:spacing w:val="-8"/>
        </w:rPr>
        <w:t xml:space="preserve"> </w:t>
      </w:r>
      <w:r>
        <w:t>una</w:t>
      </w:r>
      <w:r>
        <w:rPr>
          <w:spacing w:val="-9"/>
        </w:rPr>
        <w:t xml:space="preserve"> </w:t>
      </w:r>
      <w:r>
        <w:t>presumpció</w:t>
      </w:r>
      <w:r>
        <w:rPr>
          <w:spacing w:val="-8"/>
        </w:rPr>
        <w:t xml:space="preserve"> </w:t>
      </w:r>
      <w:r>
        <w:t>d’aptitud</w:t>
      </w:r>
      <w:r>
        <w:rPr>
          <w:spacing w:val="-11"/>
        </w:rPr>
        <w:t xml:space="preserve"> </w:t>
      </w:r>
      <w:r>
        <w:t>en</w:t>
      </w:r>
      <w:r>
        <w:rPr>
          <w:spacing w:val="-9"/>
        </w:rPr>
        <w:t xml:space="preserve"> </w:t>
      </w:r>
      <w:r>
        <w:t>relació</w:t>
      </w:r>
      <w:r>
        <w:rPr>
          <w:spacing w:val="-5"/>
        </w:rPr>
        <w:t xml:space="preserve"> </w:t>
      </w:r>
      <w:r>
        <w:t>amb</w:t>
      </w:r>
      <w:r>
        <w:rPr>
          <w:spacing w:val="-58"/>
        </w:rPr>
        <w:t xml:space="preserve"> </w:t>
      </w:r>
      <w:r>
        <w:t>els</w:t>
      </w:r>
      <w:r>
        <w:rPr>
          <w:spacing w:val="60"/>
        </w:rPr>
        <w:t xml:space="preserve"> </w:t>
      </w:r>
      <w:r>
        <w:t>requisits</w:t>
      </w:r>
      <w:r>
        <w:rPr>
          <w:spacing w:val="-1"/>
        </w:rPr>
        <w:t xml:space="preserve"> </w:t>
      </w:r>
      <w:r>
        <w:t>de</w:t>
      </w:r>
      <w:r>
        <w:rPr>
          <w:spacing w:val="-2"/>
        </w:rPr>
        <w:t xml:space="preserve"> </w:t>
      </w:r>
      <w:r>
        <w:t>selecció</w:t>
      </w:r>
      <w:r>
        <w:rPr>
          <w:spacing w:val="-4"/>
        </w:rPr>
        <w:t xml:space="preserve"> </w:t>
      </w:r>
      <w:r>
        <w:t>qualitativa</w:t>
      </w:r>
      <w:r>
        <w:rPr>
          <w:spacing w:val="-3"/>
        </w:rPr>
        <w:t xml:space="preserve"> </w:t>
      </w:r>
      <w:r>
        <w:t>que</w:t>
      </w:r>
      <w:r>
        <w:rPr>
          <w:spacing w:val="-4"/>
        </w:rPr>
        <w:t xml:space="preserve"> </w:t>
      </w:r>
      <w:r>
        <w:t>figurin en</w:t>
      </w:r>
      <w:r>
        <w:rPr>
          <w:spacing w:val="-4"/>
        </w:rPr>
        <w:t xml:space="preserve"> </w:t>
      </w:r>
      <w:r>
        <w:t>aquests.</w:t>
      </w:r>
    </w:p>
    <w:p w14:paraId="0773E987" w14:textId="77777777" w:rsidR="00D1645C" w:rsidRDefault="00D1645C" w:rsidP="00D75253">
      <w:pPr>
        <w:pStyle w:val="Textindependent"/>
        <w:spacing w:before="4"/>
        <w:ind w:right="29"/>
        <w:rPr>
          <w:sz w:val="21"/>
        </w:rPr>
      </w:pPr>
    </w:p>
    <w:p w14:paraId="04D292EC" w14:textId="77777777" w:rsidR="00D1645C" w:rsidRDefault="00F42C65" w:rsidP="00D75253">
      <w:pPr>
        <w:pStyle w:val="Pargrafdellista"/>
        <w:numPr>
          <w:ilvl w:val="1"/>
          <w:numId w:val="25"/>
        </w:numPr>
        <w:tabs>
          <w:tab w:val="left" w:pos="719"/>
        </w:tabs>
        <w:ind w:left="223" w:right="29" w:firstLine="0"/>
      </w:pPr>
      <w:r>
        <w:t>En les UTE, totes les empreses que en formen part</w:t>
      </w:r>
      <w:r>
        <w:rPr>
          <w:spacing w:val="1"/>
        </w:rPr>
        <w:t xml:space="preserve"> </w:t>
      </w:r>
      <w:r>
        <w:t>han d’acreditar</w:t>
      </w:r>
      <w:r>
        <w:rPr>
          <w:spacing w:val="1"/>
        </w:rPr>
        <w:t xml:space="preserve"> </w:t>
      </w:r>
      <w:r>
        <w:t>la seva</w:t>
      </w:r>
      <w:r>
        <w:rPr>
          <w:spacing w:val="1"/>
        </w:rPr>
        <w:t xml:space="preserve"> </w:t>
      </w:r>
      <w:r>
        <w:t>solvència, en els termes indicats a l’</w:t>
      </w:r>
      <w:r>
        <w:rPr>
          <w:rFonts w:ascii="Arial" w:hAnsi="Arial"/>
          <w:b/>
        </w:rPr>
        <w:t xml:space="preserve">apartat G del quadre de característiques. </w:t>
      </w:r>
      <w:r>
        <w:t>Per</w:t>
      </w:r>
      <w:r>
        <w:rPr>
          <w:spacing w:val="1"/>
        </w:rPr>
        <w:t xml:space="preserve"> </w:t>
      </w:r>
      <w:r>
        <w:t>tal</w:t>
      </w:r>
      <w:r>
        <w:rPr>
          <w:spacing w:val="1"/>
        </w:rPr>
        <w:t xml:space="preserve"> </w:t>
      </w:r>
      <w:r>
        <w:t>de</w:t>
      </w:r>
      <w:r>
        <w:rPr>
          <w:spacing w:val="1"/>
        </w:rPr>
        <w:t xml:space="preserve"> </w:t>
      </w:r>
      <w:r>
        <w:t>determinar</w:t>
      </w:r>
      <w:r>
        <w:rPr>
          <w:spacing w:val="1"/>
        </w:rPr>
        <w:t xml:space="preserve"> </w:t>
      </w:r>
      <w:r>
        <w:t>la</w:t>
      </w:r>
      <w:r>
        <w:rPr>
          <w:spacing w:val="1"/>
        </w:rPr>
        <w:t xml:space="preserve"> </w:t>
      </w:r>
      <w:r>
        <w:t>solvència</w:t>
      </w:r>
      <w:r>
        <w:rPr>
          <w:spacing w:val="1"/>
        </w:rPr>
        <w:t xml:space="preserve"> </w:t>
      </w:r>
      <w:r>
        <w:t>de</w:t>
      </w:r>
      <w:r>
        <w:rPr>
          <w:spacing w:val="1"/>
        </w:rPr>
        <w:t xml:space="preserve"> </w:t>
      </w:r>
      <w:r>
        <w:t>la</w:t>
      </w:r>
      <w:r>
        <w:rPr>
          <w:spacing w:val="1"/>
        </w:rPr>
        <w:t xml:space="preserve"> </w:t>
      </w:r>
      <w:r>
        <w:t>unió</w:t>
      </w:r>
      <w:r>
        <w:rPr>
          <w:spacing w:val="1"/>
        </w:rPr>
        <w:t xml:space="preserve"> </w:t>
      </w:r>
      <w:r>
        <w:t>temporal,</w:t>
      </w:r>
      <w:r>
        <w:rPr>
          <w:spacing w:val="1"/>
        </w:rPr>
        <w:t xml:space="preserve"> </w:t>
      </w:r>
      <w:r>
        <w:t>s’acumula</w:t>
      </w:r>
      <w:r>
        <w:rPr>
          <w:spacing w:val="1"/>
        </w:rPr>
        <w:t xml:space="preserve"> </w:t>
      </w:r>
      <w:r>
        <w:t>l’acreditada</w:t>
      </w:r>
      <w:r>
        <w:rPr>
          <w:spacing w:val="1"/>
        </w:rPr>
        <w:t xml:space="preserve"> </w:t>
      </w:r>
      <w:r>
        <w:t>per</w:t>
      </w:r>
      <w:r>
        <w:rPr>
          <w:spacing w:val="1"/>
        </w:rPr>
        <w:t xml:space="preserve"> </w:t>
      </w:r>
      <w:r>
        <w:t>cadascuna</w:t>
      </w:r>
      <w:r>
        <w:rPr>
          <w:spacing w:val="-1"/>
        </w:rPr>
        <w:t xml:space="preserve"> </w:t>
      </w:r>
      <w:r>
        <w:t>de</w:t>
      </w:r>
      <w:r>
        <w:rPr>
          <w:spacing w:val="-4"/>
        </w:rPr>
        <w:t xml:space="preserve"> </w:t>
      </w:r>
      <w:r>
        <w:t>les</w:t>
      </w:r>
      <w:r>
        <w:rPr>
          <w:spacing w:val="1"/>
        </w:rPr>
        <w:t xml:space="preserve"> </w:t>
      </w:r>
      <w:r>
        <w:t>seves</w:t>
      </w:r>
      <w:r>
        <w:rPr>
          <w:spacing w:val="-1"/>
        </w:rPr>
        <w:t xml:space="preserve"> </w:t>
      </w:r>
      <w:r>
        <w:t>integrants.</w:t>
      </w:r>
    </w:p>
    <w:p w14:paraId="1D5B2806" w14:textId="77777777" w:rsidR="00D1645C" w:rsidRDefault="00D1645C" w:rsidP="00D75253">
      <w:pPr>
        <w:pStyle w:val="Textindependent"/>
        <w:ind w:right="29"/>
        <w:rPr>
          <w:sz w:val="24"/>
        </w:rPr>
      </w:pPr>
    </w:p>
    <w:p w14:paraId="4D1B422D" w14:textId="77777777" w:rsidR="00D1645C" w:rsidRDefault="00D1645C" w:rsidP="00D75253">
      <w:pPr>
        <w:pStyle w:val="Textindependent"/>
        <w:ind w:right="29"/>
        <w:rPr>
          <w:sz w:val="20"/>
        </w:rPr>
      </w:pPr>
    </w:p>
    <w:p w14:paraId="29C68394" w14:textId="77777777" w:rsidR="00D1645C" w:rsidRDefault="00F42C65" w:rsidP="00D75253">
      <w:pPr>
        <w:pStyle w:val="Ttol1"/>
        <w:numPr>
          <w:ilvl w:val="0"/>
          <w:numId w:val="32"/>
        </w:numPr>
        <w:tabs>
          <w:tab w:val="left" w:pos="568"/>
        </w:tabs>
        <w:ind w:left="221" w:right="29" w:firstLine="0"/>
        <w:jc w:val="both"/>
      </w:pPr>
      <w:bookmarkStart w:id="26" w:name="II._DISPOSICIONS_RELATIVES_A_LA_LICITACI"/>
      <w:bookmarkStart w:id="27" w:name="_Toc76382020"/>
      <w:bookmarkEnd w:id="26"/>
      <w:r>
        <w:t>DISPOSICIONS</w:t>
      </w:r>
      <w:r>
        <w:rPr>
          <w:spacing w:val="1"/>
        </w:rPr>
        <w:t xml:space="preserve"> </w:t>
      </w:r>
      <w:r>
        <w:t>RELATIVES</w:t>
      </w:r>
      <w:r>
        <w:rPr>
          <w:spacing w:val="1"/>
        </w:rPr>
        <w:t xml:space="preserve"> </w:t>
      </w:r>
      <w:r>
        <w:t>A</w:t>
      </w:r>
      <w:r>
        <w:rPr>
          <w:spacing w:val="1"/>
        </w:rPr>
        <w:t xml:space="preserve"> </w:t>
      </w:r>
      <w:r>
        <w:t>LA</w:t>
      </w:r>
      <w:r>
        <w:rPr>
          <w:spacing w:val="1"/>
        </w:rPr>
        <w:t xml:space="preserve"> </w:t>
      </w:r>
      <w:r>
        <w:t>LICITACIÓ,</w:t>
      </w:r>
      <w:r>
        <w:rPr>
          <w:spacing w:val="1"/>
        </w:rPr>
        <w:t xml:space="preserve"> </w:t>
      </w:r>
      <w:r>
        <w:t>L’ADJUDICACIÓ</w:t>
      </w:r>
      <w:r>
        <w:rPr>
          <w:spacing w:val="1"/>
        </w:rPr>
        <w:t xml:space="preserve"> </w:t>
      </w:r>
      <w:r>
        <w:t>I</w:t>
      </w:r>
      <w:r>
        <w:rPr>
          <w:spacing w:val="1"/>
        </w:rPr>
        <w:t xml:space="preserve"> </w:t>
      </w:r>
      <w:r>
        <w:t>LA</w:t>
      </w:r>
      <w:r>
        <w:rPr>
          <w:spacing w:val="1"/>
        </w:rPr>
        <w:t xml:space="preserve"> </w:t>
      </w:r>
      <w:r>
        <w:t>FORMALITZACIÓ DEL</w:t>
      </w:r>
      <w:r>
        <w:rPr>
          <w:spacing w:val="-7"/>
        </w:rPr>
        <w:t xml:space="preserve"> </w:t>
      </w:r>
      <w:r>
        <w:t>CONTRACTE</w:t>
      </w:r>
      <w:bookmarkEnd w:id="27"/>
    </w:p>
    <w:p w14:paraId="3FB28654" w14:textId="77777777" w:rsidR="00D1645C" w:rsidRDefault="00D1645C" w:rsidP="00D75253">
      <w:pPr>
        <w:pStyle w:val="Textindependent"/>
        <w:ind w:right="29"/>
        <w:rPr>
          <w:rFonts w:ascii="Arial"/>
          <w:b/>
          <w:sz w:val="24"/>
        </w:rPr>
      </w:pPr>
    </w:p>
    <w:p w14:paraId="3ED81BE2" w14:textId="77777777" w:rsidR="00D1645C" w:rsidRDefault="00D1645C" w:rsidP="00D75253">
      <w:pPr>
        <w:pStyle w:val="Textindependent"/>
        <w:ind w:right="29"/>
        <w:rPr>
          <w:rFonts w:ascii="Arial"/>
          <w:b/>
          <w:sz w:val="20"/>
        </w:rPr>
      </w:pPr>
    </w:p>
    <w:p w14:paraId="03B27F01" w14:textId="77777777" w:rsidR="00D1645C" w:rsidRDefault="00F42C65" w:rsidP="00D75253">
      <w:pPr>
        <w:pStyle w:val="Ttol1"/>
        <w:spacing w:before="1"/>
        <w:ind w:right="29"/>
        <w:jc w:val="both"/>
      </w:pPr>
      <w:bookmarkStart w:id="28" w:name="Onzena._Presentació_de_documentació_i_de"/>
      <w:bookmarkStart w:id="29" w:name="_Toc76382021"/>
      <w:bookmarkEnd w:id="28"/>
      <w:r>
        <w:t>Onzena.</w:t>
      </w:r>
      <w:r>
        <w:rPr>
          <w:spacing w:val="-11"/>
        </w:rPr>
        <w:t xml:space="preserve"> </w:t>
      </w:r>
      <w:r>
        <w:t>Presentació</w:t>
      </w:r>
      <w:r>
        <w:rPr>
          <w:spacing w:val="-11"/>
        </w:rPr>
        <w:t xml:space="preserve"> </w:t>
      </w:r>
      <w:r>
        <w:t>de</w:t>
      </w:r>
      <w:r>
        <w:rPr>
          <w:spacing w:val="-10"/>
        </w:rPr>
        <w:t xml:space="preserve"> </w:t>
      </w:r>
      <w:r>
        <w:t>documentació</w:t>
      </w:r>
      <w:r>
        <w:rPr>
          <w:spacing w:val="-11"/>
        </w:rPr>
        <w:t xml:space="preserve"> </w:t>
      </w:r>
      <w:r>
        <w:t>i</w:t>
      </w:r>
      <w:r>
        <w:rPr>
          <w:spacing w:val="-8"/>
        </w:rPr>
        <w:t xml:space="preserve"> </w:t>
      </w:r>
      <w:r>
        <w:t>de</w:t>
      </w:r>
      <w:r>
        <w:rPr>
          <w:spacing w:val="-10"/>
        </w:rPr>
        <w:t xml:space="preserve"> </w:t>
      </w:r>
      <w:r>
        <w:t>proposicions</w:t>
      </w:r>
      <w:bookmarkEnd w:id="29"/>
    </w:p>
    <w:p w14:paraId="71BEEAEE" w14:textId="77777777" w:rsidR="00D1645C" w:rsidRDefault="00D1645C" w:rsidP="00D75253">
      <w:pPr>
        <w:pStyle w:val="Textindependent"/>
        <w:ind w:right="29"/>
        <w:rPr>
          <w:rFonts w:ascii="Arial"/>
          <w:b/>
        </w:rPr>
      </w:pPr>
    </w:p>
    <w:p w14:paraId="444794B0" w14:textId="77777777" w:rsidR="00D1645C" w:rsidRDefault="00F42C65" w:rsidP="00D75253">
      <w:pPr>
        <w:pStyle w:val="Pargrafdellista"/>
        <w:numPr>
          <w:ilvl w:val="1"/>
          <w:numId w:val="24"/>
        </w:numPr>
        <w:tabs>
          <w:tab w:val="left" w:pos="724"/>
        </w:tabs>
        <w:ind w:right="29" w:firstLine="0"/>
      </w:pPr>
      <w:r>
        <w:t>Les empreses</w:t>
      </w:r>
      <w:r w:rsidR="004355FE">
        <w:t xml:space="preserve"> (en el cas que l’expedient es divideixi en lots)</w:t>
      </w:r>
      <w:r>
        <w:t xml:space="preserve"> poden presentar oferta </w:t>
      </w:r>
      <w:r w:rsidR="004355FE">
        <w:t>a tots els lots o només una part, d’acord amb el que especifiqui el Quadre de característiques del present plec</w:t>
      </w:r>
      <w:r>
        <w:t>.</w:t>
      </w:r>
    </w:p>
    <w:p w14:paraId="091FF0E4" w14:textId="77777777" w:rsidR="00D1645C" w:rsidRDefault="00D1645C" w:rsidP="00D75253">
      <w:pPr>
        <w:pStyle w:val="Textindependent"/>
        <w:spacing w:before="2"/>
        <w:ind w:right="29"/>
      </w:pPr>
    </w:p>
    <w:p w14:paraId="29692336" w14:textId="77777777" w:rsidR="00D1645C" w:rsidRDefault="00F42C65" w:rsidP="00D75253">
      <w:pPr>
        <w:pStyle w:val="Pargrafdellista"/>
        <w:numPr>
          <w:ilvl w:val="1"/>
          <w:numId w:val="24"/>
        </w:numPr>
        <w:tabs>
          <w:tab w:val="left" w:pos="699"/>
        </w:tabs>
        <w:ind w:left="220" w:right="29" w:firstLine="0"/>
      </w:pPr>
      <w:r>
        <w:rPr>
          <w:spacing w:val="-2"/>
        </w:rPr>
        <w:t>El</w:t>
      </w:r>
      <w:r>
        <w:rPr>
          <w:spacing w:val="-15"/>
        </w:rPr>
        <w:t xml:space="preserve"> </w:t>
      </w:r>
      <w:r>
        <w:rPr>
          <w:spacing w:val="-2"/>
        </w:rPr>
        <w:t>termini</w:t>
      </w:r>
      <w:r>
        <w:rPr>
          <w:spacing w:val="-12"/>
        </w:rPr>
        <w:t xml:space="preserve"> </w:t>
      </w:r>
      <w:r>
        <w:rPr>
          <w:spacing w:val="-1"/>
        </w:rPr>
        <w:t>per</w:t>
      </w:r>
      <w:r>
        <w:rPr>
          <w:spacing w:val="-10"/>
        </w:rPr>
        <w:t xml:space="preserve"> </w:t>
      </w:r>
      <w:r>
        <w:rPr>
          <w:spacing w:val="-1"/>
        </w:rPr>
        <w:t>presentar</w:t>
      </w:r>
      <w:r>
        <w:rPr>
          <w:spacing w:val="-13"/>
        </w:rPr>
        <w:t xml:space="preserve"> </w:t>
      </w:r>
      <w:r>
        <w:rPr>
          <w:spacing w:val="-1"/>
        </w:rPr>
        <w:t>ofertes</w:t>
      </w:r>
      <w:r>
        <w:rPr>
          <w:spacing w:val="-11"/>
        </w:rPr>
        <w:t xml:space="preserve"> </w:t>
      </w:r>
      <w:r>
        <w:rPr>
          <w:spacing w:val="-1"/>
        </w:rPr>
        <w:t>en</w:t>
      </w:r>
      <w:r>
        <w:rPr>
          <w:spacing w:val="-14"/>
        </w:rPr>
        <w:t xml:space="preserve"> </w:t>
      </w:r>
      <w:r>
        <w:rPr>
          <w:spacing w:val="-1"/>
        </w:rPr>
        <w:t>aquesta</w:t>
      </w:r>
      <w:r>
        <w:rPr>
          <w:spacing w:val="-12"/>
        </w:rPr>
        <w:t xml:space="preserve"> </w:t>
      </w:r>
      <w:r>
        <w:rPr>
          <w:spacing w:val="-1"/>
        </w:rPr>
        <w:t>licitació</w:t>
      </w:r>
      <w:r>
        <w:rPr>
          <w:spacing w:val="-13"/>
        </w:rPr>
        <w:t xml:space="preserve"> </w:t>
      </w:r>
      <w:r>
        <w:rPr>
          <w:spacing w:val="-1"/>
        </w:rPr>
        <w:t>finalitza</w:t>
      </w:r>
      <w:r>
        <w:rPr>
          <w:spacing w:val="-12"/>
        </w:rPr>
        <w:t xml:space="preserve"> </w:t>
      </w:r>
      <w:r>
        <w:rPr>
          <w:spacing w:val="-1"/>
        </w:rPr>
        <w:t>el</w:t>
      </w:r>
      <w:r>
        <w:rPr>
          <w:spacing w:val="-12"/>
        </w:rPr>
        <w:t xml:space="preserve"> </w:t>
      </w:r>
      <w:r>
        <w:rPr>
          <w:spacing w:val="-1"/>
        </w:rPr>
        <w:t>dia</w:t>
      </w:r>
      <w:r>
        <w:rPr>
          <w:spacing w:val="-14"/>
        </w:rPr>
        <w:t xml:space="preserve"> </w:t>
      </w:r>
      <w:r w:rsidR="004355FE">
        <w:rPr>
          <w:spacing w:val="-14"/>
        </w:rPr>
        <w:t xml:space="preserve">i la hora que especifica l’anunci de licitació, </w:t>
      </w:r>
      <w:r>
        <w:t>de manera que les ofertes rebudes amb posterioritat es</w:t>
      </w:r>
      <w:r>
        <w:rPr>
          <w:spacing w:val="-4"/>
        </w:rPr>
        <w:t xml:space="preserve"> </w:t>
      </w:r>
      <w:r>
        <w:t>consideraran</w:t>
      </w:r>
      <w:r>
        <w:rPr>
          <w:spacing w:val="-5"/>
        </w:rPr>
        <w:t xml:space="preserve"> </w:t>
      </w:r>
      <w:r>
        <w:t>extemporànies</w:t>
      </w:r>
      <w:r w:rsidR="004355FE">
        <w:t>.</w:t>
      </w:r>
    </w:p>
    <w:p w14:paraId="417893ED" w14:textId="77777777" w:rsidR="00D1645C" w:rsidRDefault="00D1645C" w:rsidP="00D75253">
      <w:pPr>
        <w:pStyle w:val="Textindependent"/>
        <w:spacing w:before="4"/>
        <w:ind w:right="29"/>
      </w:pPr>
    </w:p>
    <w:p w14:paraId="49CFC59C" w14:textId="77777777" w:rsidR="00660E7E" w:rsidRDefault="00660E7E" w:rsidP="00D75253">
      <w:pPr>
        <w:ind w:left="220" w:right="29"/>
        <w:jc w:val="both"/>
        <w:rPr>
          <w:rFonts w:ascii="Arial" w:eastAsia="Arial" w:hAnsi="Arial" w:cs="Arial"/>
        </w:rPr>
      </w:pPr>
      <w:r w:rsidRPr="00D3785B">
        <w:rPr>
          <w:rFonts w:ascii="Arial" w:eastAsia="Arial" w:hAnsi="Arial" w:cs="Arial"/>
        </w:rPr>
        <w:t>Les empreses licitadores, quan així es faci constar en l’</w:t>
      </w:r>
      <w:r w:rsidRPr="00D3785B">
        <w:rPr>
          <w:rFonts w:ascii="Arial" w:eastAsia="Arial" w:hAnsi="Arial" w:cs="Arial"/>
          <w:b/>
          <w:bCs/>
        </w:rPr>
        <w:t>apartat F del quadre de característiques</w:t>
      </w:r>
      <w:r w:rsidRPr="00D3785B">
        <w:rPr>
          <w:rFonts w:ascii="Arial" w:eastAsia="Arial" w:hAnsi="Arial" w:cs="Arial"/>
        </w:rPr>
        <w:t>, han de presentar la documentació que conformi les seves ofertes en</w:t>
      </w:r>
      <w:r w:rsidRPr="00D3785B">
        <w:rPr>
          <w:rFonts w:ascii="Arial" w:eastAsia="Arial" w:hAnsi="Arial" w:cs="Arial"/>
          <w:b/>
          <w:bCs/>
        </w:rPr>
        <w:t xml:space="preserve"> </w:t>
      </w:r>
      <w:r w:rsidRPr="00D3785B">
        <w:rPr>
          <w:rFonts w:ascii="Arial" w:eastAsia="Arial" w:hAnsi="Arial" w:cs="Arial"/>
          <w:bCs/>
        </w:rPr>
        <w:t xml:space="preserve">tants sobres com determini l’apartat F esmentat, i </w:t>
      </w:r>
      <w:r w:rsidRPr="00D3785B">
        <w:rPr>
          <w:rFonts w:ascii="Arial" w:eastAsia="Arial" w:hAnsi="Arial" w:cs="Arial"/>
        </w:rPr>
        <w:t xml:space="preserve">en el termini màxim que s’assenyala en l’anunci de licitació. Aquesta documentació es presentarà mitjançant l’eina de </w:t>
      </w:r>
      <w:r w:rsidRPr="00D3785B">
        <w:rPr>
          <w:rFonts w:ascii="Arial" w:eastAsia="Arial" w:hAnsi="Arial" w:cs="Arial"/>
          <w:b/>
        </w:rPr>
        <w:t>Sobre Digital</w:t>
      </w:r>
      <w:r w:rsidRPr="00D3785B">
        <w:rPr>
          <w:rFonts w:ascii="Arial" w:eastAsia="Arial" w:hAnsi="Arial" w:cs="Arial"/>
        </w:rPr>
        <w:t xml:space="preserve"> accessible a l’adreça web següent:</w:t>
      </w:r>
    </w:p>
    <w:p w14:paraId="42DCDBB2" w14:textId="77777777" w:rsidR="00671088" w:rsidRPr="00D3785B" w:rsidRDefault="00671088" w:rsidP="00D75253">
      <w:pPr>
        <w:ind w:left="220" w:right="29"/>
        <w:jc w:val="both"/>
        <w:rPr>
          <w:rFonts w:ascii="Arial" w:eastAsia="Arial" w:hAnsi="Arial" w:cs="Arial"/>
        </w:rPr>
      </w:pPr>
    </w:p>
    <w:p w14:paraId="2DE51654" w14:textId="77777777" w:rsidR="00D1645C" w:rsidRDefault="008376A5" w:rsidP="00D75253">
      <w:pPr>
        <w:pStyle w:val="Textindependent"/>
        <w:spacing w:before="10"/>
        <w:ind w:left="220" w:right="29"/>
        <w:rPr>
          <w:sz w:val="13"/>
        </w:rPr>
      </w:pPr>
      <w:hyperlink r:id="rId9" w:history="1">
        <w:r w:rsidR="00660E7E" w:rsidRPr="00D3785B">
          <w:rPr>
            <w:rStyle w:val="Enlla"/>
            <w:rFonts w:ascii="Arial" w:hAnsi="Arial" w:cs="Arial"/>
          </w:rPr>
          <w:t>https://contractaciopublica.gencat.cat/ecofin_pscp/AppJava/cap.pscp?reqCode=viewDetail&amp;keyword=&amp;idCap=204564&amp;ambit=1&amp;</w:t>
        </w:r>
      </w:hyperlink>
    </w:p>
    <w:p w14:paraId="4896661D" w14:textId="77777777" w:rsidR="00D1645C" w:rsidRDefault="00D1645C" w:rsidP="00D75253">
      <w:pPr>
        <w:pStyle w:val="Textindependent"/>
        <w:spacing w:before="10"/>
        <w:ind w:right="29"/>
        <w:rPr>
          <w:rFonts w:ascii="Arial"/>
          <w:i/>
          <w:sz w:val="21"/>
        </w:rPr>
      </w:pPr>
    </w:p>
    <w:p w14:paraId="4CD838F5" w14:textId="77777777" w:rsidR="00D1645C" w:rsidRDefault="00F42C65" w:rsidP="00D75253">
      <w:pPr>
        <w:pStyle w:val="Textindependent"/>
        <w:ind w:left="219" w:right="29" w:firstLine="1"/>
        <w:jc w:val="both"/>
      </w:pPr>
      <w:r>
        <w:t>Un cop accedeixin a través d’aquest enllaç a l’eina web de Sobre Digital, les empreses</w:t>
      </w:r>
      <w:r>
        <w:rPr>
          <w:spacing w:val="1"/>
        </w:rPr>
        <w:t xml:space="preserve"> </w:t>
      </w:r>
      <w:r>
        <w:t>licitadores hauran d’omplir un formulari per donar-se d’alta a l’eina i, a continuació,</w:t>
      </w:r>
      <w:r>
        <w:rPr>
          <w:spacing w:val="1"/>
        </w:rPr>
        <w:t xml:space="preserve"> </w:t>
      </w:r>
      <w:r>
        <w:t>rebran un missatge, al correu o correus electrònics indicats en aquest formulari d’alta,</w:t>
      </w:r>
      <w:r>
        <w:rPr>
          <w:spacing w:val="1"/>
        </w:rPr>
        <w:t xml:space="preserve"> </w:t>
      </w:r>
      <w:r>
        <w:t>d’activació de</w:t>
      </w:r>
      <w:r>
        <w:rPr>
          <w:spacing w:val="-2"/>
        </w:rPr>
        <w:t xml:space="preserve"> </w:t>
      </w:r>
      <w:r>
        <w:t>l’oferta.</w:t>
      </w:r>
    </w:p>
    <w:p w14:paraId="1E0DE15A" w14:textId="77777777" w:rsidR="00D1645C" w:rsidRDefault="00D1645C" w:rsidP="00D75253">
      <w:pPr>
        <w:pStyle w:val="Textindependent"/>
        <w:ind w:right="29"/>
      </w:pPr>
    </w:p>
    <w:p w14:paraId="158B0513" w14:textId="77777777" w:rsidR="00D1645C" w:rsidRDefault="00F42C65" w:rsidP="00D75253">
      <w:pPr>
        <w:pStyle w:val="Textindependent"/>
        <w:ind w:left="219" w:right="29"/>
        <w:jc w:val="both"/>
      </w:pPr>
      <w:r>
        <w:t>Les</w:t>
      </w:r>
      <w:r>
        <w:rPr>
          <w:spacing w:val="1"/>
        </w:rPr>
        <w:t xml:space="preserve"> </w:t>
      </w:r>
      <w:r>
        <w:t>adreces</w:t>
      </w:r>
      <w:r>
        <w:rPr>
          <w:spacing w:val="1"/>
        </w:rPr>
        <w:t xml:space="preserve"> </w:t>
      </w:r>
      <w:r>
        <w:t>electròniques</w:t>
      </w:r>
      <w:r>
        <w:rPr>
          <w:spacing w:val="1"/>
        </w:rPr>
        <w:t xml:space="preserve"> </w:t>
      </w:r>
      <w:r>
        <w:t>que</w:t>
      </w:r>
      <w:r>
        <w:rPr>
          <w:spacing w:val="1"/>
        </w:rPr>
        <w:t xml:space="preserve"> </w:t>
      </w:r>
      <w:r>
        <w:t>les</w:t>
      </w:r>
      <w:r>
        <w:rPr>
          <w:spacing w:val="1"/>
        </w:rPr>
        <w:t xml:space="preserve"> </w:t>
      </w:r>
      <w:r>
        <w:t>empreses</w:t>
      </w:r>
      <w:r>
        <w:rPr>
          <w:spacing w:val="1"/>
        </w:rPr>
        <w:t xml:space="preserve"> </w:t>
      </w:r>
      <w:r>
        <w:t>licitadores</w:t>
      </w:r>
      <w:r>
        <w:rPr>
          <w:spacing w:val="1"/>
        </w:rPr>
        <w:t xml:space="preserve"> </w:t>
      </w:r>
      <w:r>
        <w:t>indiquin</w:t>
      </w:r>
      <w:r>
        <w:rPr>
          <w:spacing w:val="1"/>
        </w:rPr>
        <w:t xml:space="preserve"> </w:t>
      </w:r>
      <w:r>
        <w:t>en</w:t>
      </w:r>
      <w:r>
        <w:rPr>
          <w:spacing w:val="1"/>
        </w:rPr>
        <w:t xml:space="preserve"> </w:t>
      </w:r>
      <w:r>
        <w:t>el</w:t>
      </w:r>
      <w:r>
        <w:rPr>
          <w:spacing w:val="1"/>
        </w:rPr>
        <w:t xml:space="preserve"> </w:t>
      </w:r>
      <w:r>
        <w:t>formulari</w:t>
      </w:r>
      <w:r>
        <w:rPr>
          <w:spacing w:val="1"/>
        </w:rPr>
        <w:t xml:space="preserve"> </w:t>
      </w:r>
      <w:r>
        <w:t>d’inscripció de l’eina de Sobre Digital, que seran les emprades per enviar correus</w:t>
      </w:r>
      <w:r>
        <w:rPr>
          <w:spacing w:val="1"/>
        </w:rPr>
        <w:t xml:space="preserve"> </w:t>
      </w:r>
      <w:r>
        <w:t>electrònics relacionats amb l’ús de l’eina de Sobre Digital, han de ser les mateixes que</w:t>
      </w:r>
      <w:r>
        <w:rPr>
          <w:spacing w:val="1"/>
        </w:rPr>
        <w:t xml:space="preserve"> </w:t>
      </w:r>
      <w:r>
        <w:t>les que designin en la declaració responsable per rebre els avisos de notificacions i</w:t>
      </w:r>
      <w:r>
        <w:rPr>
          <w:spacing w:val="1"/>
        </w:rPr>
        <w:t xml:space="preserve"> </w:t>
      </w:r>
      <w:r>
        <w:t>comunicacions</w:t>
      </w:r>
      <w:r>
        <w:rPr>
          <w:spacing w:val="-5"/>
        </w:rPr>
        <w:t xml:space="preserve"> </w:t>
      </w:r>
      <w:r>
        <w:t>mitjançant</w:t>
      </w:r>
      <w:r>
        <w:rPr>
          <w:spacing w:val="1"/>
        </w:rPr>
        <w:t xml:space="preserve"> </w:t>
      </w:r>
      <w:r>
        <w:t>l’e-NOTUM.</w:t>
      </w:r>
    </w:p>
    <w:p w14:paraId="114E7968" w14:textId="77777777" w:rsidR="00D1645C" w:rsidRDefault="00D1645C" w:rsidP="00D75253">
      <w:pPr>
        <w:ind w:left="220" w:right="29"/>
        <w:jc w:val="both"/>
        <w:rPr>
          <w:rFonts w:ascii="Arial"/>
          <w:i/>
          <w:sz w:val="21"/>
        </w:rPr>
      </w:pPr>
    </w:p>
    <w:p w14:paraId="0A94338C" w14:textId="77777777" w:rsidR="00D1645C" w:rsidRDefault="00F42C65" w:rsidP="00D75253">
      <w:pPr>
        <w:pStyle w:val="Textindependent"/>
        <w:spacing w:before="1"/>
        <w:ind w:left="219" w:right="29"/>
        <w:jc w:val="both"/>
      </w:pPr>
      <w:r>
        <w:t>Les empreses licitadores han de conservar el correu electrònic d’activació de l’oferta,</w:t>
      </w:r>
      <w:r>
        <w:rPr>
          <w:spacing w:val="1"/>
        </w:rPr>
        <w:t xml:space="preserve"> </w:t>
      </w:r>
      <w:r>
        <w:t>atès</w:t>
      </w:r>
      <w:r>
        <w:rPr>
          <w:spacing w:val="1"/>
        </w:rPr>
        <w:t xml:space="preserve"> </w:t>
      </w:r>
      <w:r>
        <w:t>que</w:t>
      </w:r>
      <w:r>
        <w:rPr>
          <w:spacing w:val="1"/>
        </w:rPr>
        <w:t xml:space="preserve"> </w:t>
      </w:r>
      <w:r>
        <w:t>l’enllaç</w:t>
      </w:r>
      <w:r>
        <w:rPr>
          <w:spacing w:val="1"/>
        </w:rPr>
        <w:t xml:space="preserve"> </w:t>
      </w:r>
      <w:r>
        <w:t>que hi ha al</w:t>
      </w:r>
      <w:r>
        <w:rPr>
          <w:spacing w:val="1"/>
        </w:rPr>
        <w:t xml:space="preserve"> </w:t>
      </w:r>
      <w:r>
        <w:t>missatge</w:t>
      </w:r>
      <w:r>
        <w:rPr>
          <w:spacing w:val="1"/>
        </w:rPr>
        <w:t xml:space="preserve"> </w:t>
      </w:r>
      <w:r>
        <w:t>d’activació</w:t>
      </w:r>
      <w:r>
        <w:rPr>
          <w:spacing w:val="1"/>
        </w:rPr>
        <w:t xml:space="preserve"> </w:t>
      </w:r>
      <w:r>
        <w:t>és</w:t>
      </w:r>
      <w:r>
        <w:rPr>
          <w:spacing w:val="1"/>
        </w:rPr>
        <w:t xml:space="preserve"> </w:t>
      </w:r>
      <w:r>
        <w:t>l’accés</w:t>
      </w:r>
      <w:r>
        <w:rPr>
          <w:spacing w:val="1"/>
        </w:rPr>
        <w:t xml:space="preserve"> </w:t>
      </w:r>
      <w:r>
        <w:t>exclusiu</w:t>
      </w:r>
      <w:r>
        <w:rPr>
          <w:spacing w:val="1"/>
        </w:rPr>
        <w:t xml:space="preserve"> </w:t>
      </w:r>
      <w:r>
        <w:t>de</w:t>
      </w:r>
      <w:r>
        <w:rPr>
          <w:spacing w:val="61"/>
        </w:rPr>
        <w:t xml:space="preserve"> </w:t>
      </w:r>
      <w:r>
        <w:t>què</w:t>
      </w:r>
      <w:r>
        <w:rPr>
          <w:spacing w:val="1"/>
        </w:rPr>
        <w:t xml:space="preserve"> </w:t>
      </w:r>
      <w:r>
        <w:t>disposaran</w:t>
      </w:r>
      <w:r>
        <w:rPr>
          <w:spacing w:val="-3"/>
        </w:rPr>
        <w:t xml:space="preserve"> </w:t>
      </w:r>
      <w:r>
        <w:t>per</w:t>
      </w:r>
      <w:r>
        <w:rPr>
          <w:spacing w:val="-6"/>
        </w:rPr>
        <w:t xml:space="preserve"> </w:t>
      </w:r>
      <w:r>
        <w:t>presentar</w:t>
      </w:r>
      <w:r>
        <w:rPr>
          <w:spacing w:val="-4"/>
        </w:rPr>
        <w:t xml:space="preserve"> </w:t>
      </w:r>
      <w:r>
        <w:t>les</w:t>
      </w:r>
      <w:r>
        <w:rPr>
          <w:spacing w:val="-4"/>
        </w:rPr>
        <w:t xml:space="preserve"> </w:t>
      </w:r>
      <w:r>
        <w:t>seves</w:t>
      </w:r>
      <w:r>
        <w:rPr>
          <w:spacing w:val="-5"/>
        </w:rPr>
        <w:t xml:space="preserve"> </w:t>
      </w:r>
      <w:r>
        <w:t>ofertes</w:t>
      </w:r>
      <w:r>
        <w:rPr>
          <w:spacing w:val="-3"/>
        </w:rPr>
        <w:t xml:space="preserve"> </w:t>
      </w:r>
      <w:r>
        <w:t>a</w:t>
      </w:r>
      <w:r>
        <w:rPr>
          <w:spacing w:val="-10"/>
        </w:rPr>
        <w:t xml:space="preserve"> </w:t>
      </w:r>
      <w:r>
        <w:t>través</w:t>
      </w:r>
      <w:r>
        <w:rPr>
          <w:spacing w:val="-2"/>
        </w:rPr>
        <w:t xml:space="preserve"> </w:t>
      </w:r>
      <w:r>
        <w:t>de</w:t>
      </w:r>
      <w:r>
        <w:rPr>
          <w:spacing w:val="-5"/>
        </w:rPr>
        <w:t xml:space="preserve"> </w:t>
      </w:r>
      <w:r>
        <w:t>l’eina</w:t>
      </w:r>
      <w:r>
        <w:rPr>
          <w:spacing w:val="-5"/>
        </w:rPr>
        <w:t xml:space="preserve"> </w:t>
      </w:r>
      <w:r>
        <w:t>de</w:t>
      </w:r>
      <w:r>
        <w:rPr>
          <w:spacing w:val="-3"/>
        </w:rPr>
        <w:t xml:space="preserve"> </w:t>
      </w:r>
      <w:r>
        <w:t>Sobre</w:t>
      </w:r>
      <w:r>
        <w:rPr>
          <w:spacing w:val="-4"/>
        </w:rPr>
        <w:t xml:space="preserve"> </w:t>
      </w:r>
      <w:r>
        <w:t>Digital.</w:t>
      </w:r>
    </w:p>
    <w:p w14:paraId="728A2E24" w14:textId="77777777" w:rsidR="00D1645C" w:rsidRDefault="00D1645C" w:rsidP="00D75253">
      <w:pPr>
        <w:pStyle w:val="Textindependent"/>
        <w:ind w:right="29"/>
      </w:pPr>
    </w:p>
    <w:p w14:paraId="3A190254" w14:textId="77777777" w:rsidR="00D1645C" w:rsidRDefault="00F42C65" w:rsidP="00D75253">
      <w:pPr>
        <w:pStyle w:val="Textindependent"/>
        <w:ind w:left="219" w:right="29"/>
        <w:jc w:val="both"/>
      </w:pPr>
      <w:r>
        <w:t>Accedint a l’espai web de presentació d’ofertes a través d’aquest enllaç tramès, les</w:t>
      </w:r>
      <w:r>
        <w:rPr>
          <w:spacing w:val="1"/>
        </w:rPr>
        <w:t xml:space="preserve"> </w:t>
      </w:r>
      <w:r>
        <w:t>empreses</w:t>
      </w:r>
      <w:r>
        <w:rPr>
          <w:spacing w:val="21"/>
        </w:rPr>
        <w:t xml:space="preserve"> </w:t>
      </w:r>
      <w:r>
        <w:t>licitadores</w:t>
      </w:r>
      <w:r>
        <w:rPr>
          <w:spacing w:val="25"/>
        </w:rPr>
        <w:t xml:space="preserve"> </w:t>
      </w:r>
      <w:r>
        <w:t>hauran</w:t>
      </w:r>
      <w:r>
        <w:rPr>
          <w:spacing w:val="23"/>
        </w:rPr>
        <w:t xml:space="preserve"> </w:t>
      </w:r>
      <w:r>
        <w:t>de</w:t>
      </w:r>
      <w:r>
        <w:rPr>
          <w:spacing w:val="23"/>
        </w:rPr>
        <w:t xml:space="preserve"> </w:t>
      </w:r>
      <w:r>
        <w:t>preparar</w:t>
      </w:r>
      <w:r>
        <w:rPr>
          <w:spacing w:val="22"/>
        </w:rPr>
        <w:t xml:space="preserve"> </w:t>
      </w:r>
      <w:r>
        <w:t>tota</w:t>
      </w:r>
      <w:r>
        <w:rPr>
          <w:spacing w:val="22"/>
        </w:rPr>
        <w:t xml:space="preserve"> </w:t>
      </w:r>
      <w:r>
        <w:t>la</w:t>
      </w:r>
      <w:r>
        <w:rPr>
          <w:spacing w:val="23"/>
        </w:rPr>
        <w:t xml:space="preserve"> </w:t>
      </w:r>
      <w:r>
        <w:t>documentació</w:t>
      </w:r>
      <w:r>
        <w:rPr>
          <w:spacing w:val="21"/>
        </w:rPr>
        <w:t xml:space="preserve"> </w:t>
      </w:r>
      <w:r>
        <w:t>requerida</w:t>
      </w:r>
      <w:r>
        <w:rPr>
          <w:spacing w:val="25"/>
        </w:rPr>
        <w:t xml:space="preserve"> </w:t>
      </w:r>
      <w:r>
        <w:t>i</w:t>
      </w:r>
      <w:r>
        <w:rPr>
          <w:spacing w:val="20"/>
        </w:rPr>
        <w:t xml:space="preserve"> </w:t>
      </w:r>
      <w:r>
        <w:t>adjuntar-la</w:t>
      </w:r>
      <w:r>
        <w:rPr>
          <w:spacing w:val="-58"/>
        </w:rPr>
        <w:t xml:space="preserve"> </w:t>
      </w:r>
      <w:r>
        <w:t>en format electrònic en el sobre o els sobres corresponents. Les empreses licitadores</w:t>
      </w:r>
      <w:r>
        <w:rPr>
          <w:spacing w:val="1"/>
        </w:rPr>
        <w:t xml:space="preserve"> </w:t>
      </w:r>
      <w:r>
        <w:t>poden</w:t>
      </w:r>
      <w:r>
        <w:rPr>
          <w:spacing w:val="4"/>
        </w:rPr>
        <w:t xml:space="preserve"> </w:t>
      </w:r>
      <w:r>
        <w:t>preparar</w:t>
      </w:r>
      <w:r>
        <w:rPr>
          <w:spacing w:val="21"/>
        </w:rPr>
        <w:t xml:space="preserve"> </w:t>
      </w:r>
      <w:r>
        <w:t>i</w:t>
      </w:r>
      <w:r>
        <w:rPr>
          <w:spacing w:val="20"/>
        </w:rPr>
        <w:t xml:space="preserve"> </w:t>
      </w:r>
      <w:r>
        <w:t>enviar</w:t>
      </w:r>
      <w:r>
        <w:rPr>
          <w:spacing w:val="22"/>
        </w:rPr>
        <w:t xml:space="preserve"> </w:t>
      </w:r>
      <w:r>
        <w:t>aquesta</w:t>
      </w:r>
      <w:r>
        <w:rPr>
          <w:spacing w:val="20"/>
        </w:rPr>
        <w:t xml:space="preserve"> </w:t>
      </w:r>
      <w:r>
        <w:t>documentació</w:t>
      </w:r>
      <w:r>
        <w:rPr>
          <w:spacing w:val="21"/>
        </w:rPr>
        <w:t xml:space="preserve"> </w:t>
      </w:r>
      <w:r>
        <w:t>de</w:t>
      </w:r>
      <w:r>
        <w:rPr>
          <w:spacing w:val="20"/>
        </w:rPr>
        <w:t xml:space="preserve"> </w:t>
      </w:r>
      <w:r>
        <w:t>manera</w:t>
      </w:r>
      <w:r>
        <w:rPr>
          <w:spacing w:val="21"/>
        </w:rPr>
        <w:t xml:space="preserve"> </w:t>
      </w:r>
      <w:r>
        <w:t>esglaonada,</w:t>
      </w:r>
      <w:r>
        <w:rPr>
          <w:spacing w:val="23"/>
        </w:rPr>
        <w:t xml:space="preserve"> </w:t>
      </w:r>
      <w:r>
        <w:t>abans</w:t>
      </w:r>
      <w:r>
        <w:rPr>
          <w:spacing w:val="21"/>
        </w:rPr>
        <w:t xml:space="preserve"> </w:t>
      </w:r>
      <w:r>
        <w:t>de</w:t>
      </w:r>
      <w:r>
        <w:rPr>
          <w:spacing w:val="18"/>
        </w:rPr>
        <w:t xml:space="preserve"> </w:t>
      </w:r>
      <w:r>
        <w:t>fer</w:t>
      </w:r>
      <w:r>
        <w:rPr>
          <w:spacing w:val="-59"/>
        </w:rPr>
        <w:t xml:space="preserve"> </w:t>
      </w:r>
      <w:r>
        <w:t>la</w:t>
      </w:r>
      <w:r>
        <w:rPr>
          <w:spacing w:val="21"/>
        </w:rPr>
        <w:t xml:space="preserve"> </w:t>
      </w:r>
      <w:r>
        <w:t>presentació</w:t>
      </w:r>
      <w:r>
        <w:rPr>
          <w:spacing w:val="-1"/>
        </w:rPr>
        <w:t xml:space="preserve"> </w:t>
      </w:r>
      <w:r>
        <w:t>de</w:t>
      </w:r>
      <w:r>
        <w:rPr>
          <w:spacing w:val="-2"/>
        </w:rPr>
        <w:t xml:space="preserve"> </w:t>
      </w:r>
      <w:r>
        <w:t>l’oferta.</w:t>
      </w:r>
    </w:p>
    <w:p w14:paraId="6C7B360B" w14:textId="77777777" w:rsidR="00D1645C" w:rsidRDefault="00D1645C" w:rsidP="00D75253">
      <w:pPr>
        <w:pStyle w:val="Textindependent"/>
        <w:spacing w:before="1"/>
        <w:ind w:right="29"/>
      </w:pPr>
    </w:p>
    <w:p w14:paraId="4DD5228E" w14:textId="77777777" w:rsidR="00D1645C" w:rsidRPr="00A037CD" w:rsidRDefault="00F42C65" w:rsidP="00D75253">
      <w:pPr>
        <w:pStyle w:val="Textindependent"/>
        <w:ind w:left="220" w:right="29"/>
        <w:jc w:val="both"/>
      </w:pPr>
      <w:r w:rsidRPr="00A037CD">
        <w:t>Per</w:t>
      </w:r>
      <w:r w:rsidRPr="00A037CD">
        <w:rPr>
          <w:spacing w:val="1"/>
        </w:rPr>
        <w:t xml:space="preserve"> </w:t>
      </w:r>
      <w:r w:rsidRPr="00A037CD">
        <w:t>poder</w:t>
      </w:r>
      <w:r w:rsidRPr="00A037CD">
        <w:rPr>
          <w:spacing w:val="1"/>
        </w:rPr>
        <w:t xml:space="preserve"> </w:t>
      </w:r>
      <w:r w:rsidRPr="00A037CD">
        <w:t>iniciar</w:t>
      </w:r>
      <w:r w:rsidRPr="00A037CD">
        <w:rPr>
          <w:spacing w:val="1"/>
        </w:rPr>
        <w:t xml:space="preserve"> </w:t>
      </w:r>
      <w:r w:rsidRPr="00A037CD">
        <w:t>la tramesa de la documentació,</w:t>
      </w:r>
      <w:r w:rsidRPr="00A037CD">
        <w:rPr>
          <w:spacing w:val="1"/>
        </w:rPr>
        <w:t xml:space="preserve"> </w:t>
      </w:r>
      <w:r w:rsidRPr="00A037CD">
        <w:t>l’eina requerirà</w:t>
      </w:r>
      <w:r w:rsidRPr="00A037CD">
        <w:rPr>
          <w:spacing w:val="1"/>
        </w:rPr>
        <w:t xml:space="preserve"> </w:t>
      </w:r>
      <w:r w:rsidRPr="00A037CD">
        <w:t>a les empreses</w:t>
      </w:r>
      <w:r w:rsidRPr="00A037CD">
        <w:rPr>
          <w:spacing w:val="1"/>
        </w:rPr>
        <w:t xml:space="preserve"> </w:t>
      </w:r>
      <w:r w:rsidRPr="00A037CD">
        <w:t>licitadores que introdueixin una paraula clau per a cada sobre amb documentació</w:t>
      </w:r>
      <w:r w:rsidRPr="00A037CD">
        <w:rPr>
          <w:spacing w:val="1"/>
        </w:rPr>
        <w:t xml:space="preserve"> </w:t>
      </w:r>
      <w:r w:rsidRPr="00A037CD">
        <w:t>xifrada que formi part de la licitació. Amb aquesta paraula clau es xifrarà, en el moment</w:t>
      </w:r>
      <w:r w:rsidRPr="00A037CD">
        <w:rPr>
          <w:spacing w:val="-59"/>
        </w:rPr>
        <w:t xml:space="preserve"> </w:t>
      </w:r>
      <w:r w:rsidRPr="00A037CD">
        <w:t>de l’enviament de les ofertes, la documentació. Per tant, aquest procés de xifrat el duu</w:t>
      </w:r>
      <w:r w:rsidRPr="00A037CD">
        <w:rPr>
          <w:spacing w:val="1"/>
        </w:rPr>
        <w:t xml:space="preserve"> </w:t>
      </w:r>
      <w:r w:rsidRPr="00A037CD">
        <w:t>a</w:t>
      </w:r>
      <w:r w:rsidRPr="00A037CD">
        <w:rPr>
          <w:spacing w:val="-11"/>
        </w:rPr>
        <w:t xml:space="preserve"> </w:t>
      </w:r>
      <w:r w:rsidRPr="00A037CD">
        <w:t>terme</w:t>
      </w:r>
      <w:r w:rsidRPr="00A037CD">
        <w:rPr>
          <w:spacing w:val="-11"/>
        </w:rPr>
        <w:t xml:space="preserve"> </w:t>
      </w:r>
      <w:r w:rsidRPr="00A037CD">
        <w:t>l’eina</w:t>
      </w:r>
      <w:r w:rsidRPr="00A037CD">
        <w:rPr>
          <w:spacing w:val="-11"/>
        </w:rPr>
        <w:t xml:space="preserve"> </w:t>
      </w:r>
      <w:r w:rsidRPr="00A037CD">
        <w:t>de</w:t>
      </w:r>
      <w:r w:rsidRPr="00A037CD">
        <w:rPr>
          <w:spacing w:val="-11"/>
        </w:rPr>
        <w:t xml:space="preserve"> </w:t>
      </w:r>
      <w:r w:rsidRPr="00A037CD">
        <w:t>Sobre</w:t>
      </w:r>
      <w:r w:rsidRPr="00A037CD">
        <w:rPr>
          <w:spacing w:val="-14"/>
        </w:rPr>
        <w:t xml:space="preserve"> </w:t>
      </w:r>
      <w:r w:rsidRPr="00A037CD">
        <w:t>Digital,</w:t>
      </w:r>
      <w:r w:rsidRPr="00A037CD">
        <w:rPr>
          <w:spacing w:val="-10"/>
        </w:rPr>
        <w:t xml:space="preserve"> </w:t>
      </w:r>
      <w:r w:rsidRPr="00A037CD">
        <w:t>de</w:t>
      </w:r>
      <w:r w:rsidRPr="00A037CD">
        <w:rPr>
          <w:spacing w:val="-13"/>
        </w:rPr>
        <w:t xml:space="preserve"> </w:t>
      </w:r>
      <w:r w:rsidRPr="00A037CD">
        <w:t>manera</w:t>
      </w:r>
      <w:r w:rsidRPr="00A037CD">
        <w:rPr>
          <w:spacing w:val="-14"/>
        </w:rPr>
        <w:t xml:space="preserve"> </w:t>
      </w:r>
      <w:r w:rsidRPr="00A037CD">
        <w:t>que</w:t>
      </w:r>
      <w:r w:rsidRPr="00A037CD">
        <w:rPr>
          <w:spacing w:val="-14"/>
        </w:rPr>
        <w:t xml:space="preserve"> </w:t>
      </w:r>
      <w:r w:rsidRPr="00A037CD">
        <w:t>les</w:t>
      </w:r>
      <w:r w:rsidRPr="00A037CD">
        <w:rPr>
          <w:spacing w:val="-13"/>
        </w:rPr>
        <w:t xml:space="preserve"> </w:t>
      </w:r>
      <w:r w:rsidRPr="00A037CD">
        <w:t>empreses</w:t>
      </w:r>
      <w:r w:rsidRPr="00A037CD">
        <w:rPr>
          <w:spacing w:val="-12"/>
        </w:rPr>
        <w:t xml:space="preserve"> </w:t>
      </w:r>
      <w:r w:rsidRPr="00A037CD">
        <w:t>licitadores</w:t>
      </w:r>
      <w:r w:rsidRPr="00A037CD">
        <w:rPr>
          <w:spacing w:val="-11"/>
        </w:rPr>
        <w:t xml:space="preserve"> </w:t>
      </w:r>
      <w:r w:rsidRPr="00A037CD">
        <w:t>NO</w:t>
      </w:r>
      <w:r w:rsidRPr="00A037CD">
        <w:rPr>
          <w:spacing w:val="-12"/>
        </w:rPr>
        <w:t xml:space="preserve"> </w:t>
      </w:r>
      <w:r w:rsidRPr="00A037CD">
        <w:t>han</w:t>
      </w:r>
      <w:r w:rsidRPr="00A037CD">
        <w:rPr>
          <w:spacing w:val="-11"/>
        </w:rPr>
        <w:t xml:space="preserve"> </w:t>
      </w:r>
      <w:r w:rsidRPr="00A037CD">
        <w:t>de</w:t>
      </w:r>
      <w:r w:rsidRPr="00A037CD">
        <w:rPr>
          <w:spacing w:val="-11"/>
        </w:rPr>
        <w:t xml:space="preserve"> </w:t>
      </w:r>
      <w:r w:rsidRPr="00A037CD">
        <w:t>xifrar</w:t>
      </w:r>
      <w:r w:rsidRPr="00A037CD">
        <w:rPr>
          <w:spacing w:val="-58"/>
        </w:rPr>
        <w:t xml:space="preserve"> </w:t>
      </w:r>
      <w:r w:rsidRPr="00A037CD">
        <w:t>prèviament els arxius mitjançant una altra eina.</w:t>
      </w:r>
      <w:r w:rsidRPr="00A037CD">
        <w:rPr>
          <w:spacing w:val="1"/>
        </w:rPr>
        <w:t xml:space="preserve"> </w:t>
      </w:r>
      <w:r w:rsidRPr="00A037CD">
        <w:t>Així</w:t>
      </w:r>
      <w:r w:rsidRPr="00A037CD">
        <w:rPr>
          <w:spacing w:val="1"/>
        </w:rPr>
        <w:t xml:space="preserve"> </w:t>
      </w:r>
      <w:r w:rsidRPr="00A037CD">
        <w:t>mateix,</w:t>
      </w:r>
      <w:r w:rsidRPr="00A037CD">
        <w:rPr>
          <w:spacing w:val="1"/>
        </w:rPr>
        <w:t xml:space="preserve"> </w:t>
      </w:r>
      <w:r w:rsidRPr="00A037CD">
        <w:t>el</w:t>
      </w:r>
      <w:r w:rsidRPr="00A037CD">
        <w:rPr>
          <w:spacing w:val="1"/>
        </w:rPr>
        <w:t xml:space="preserve"> </w:t>
      </w:r>
      <w:r w:rsidRPr="00A037CD">
        <w:t>desxifratge</w:t>
      </w:r>
      <w:r w:rsidRPr="00A037CD">
        <w:rPr>
          <w:spacing w:val="1"/>
        </w:rPr>
        <w:t xml:space="preserve"> </w:t>
      </w:r>
      <w:r w:rsidRPr="00A037CD">
        <w:t>dels</w:t>
      </w:r>
      <w:r w:rsidRPr="00A037CD">
        <w:rPr>
          <w:spacing w:val="1"/>
        </w:rPr>
        <w:t xml:space="preserve"> </w:t>
      </w:r>
      <w:r w:rsidRPr="00A037CD">
        <w:t>documents</w:t>
      </w:r>
      <w:r w:rsidRPr="00A037CD">
        <w:rPr>
          <w:spacing w:val="45"/>
        </w:rPr>
        <w:t xml:space="preserve"> </w:t>
      </w:r>
      <w:r w:rsidRPr="00A037CD">
        <w:t>de</w:t>
      </w:r>
      <w:r w:rsidRPr="00A037CD">
        <w:rPr>
          <w:spacing w:val="46"/>
        </w:rPr>
        <w:t xml:space="preserve"> </w:t>
      </w:r>
      <w:r w:rsidRPr="00A037CD">
        <w:t>les</w:t>
      </w:r>
      <w:r w:rsidRPr="00A037CD">
        <w:rPr>
          <w:spacing w:val="47"/>
        </w:rPr>
        <w:t xml:space="preserve"> </w:t>
      </w:r>
      <w:r w:rsidRPr="00A037CD">
        <w:t>ofertes</w:t>
      </w:r>
      <w:r w:rsidRPr="00A037CD">
        <w:rPr>
          <w:spacing w:val="47"/>
        </w:rPr>
        <w:t xml:space="preserve"> </w:t>
      </w:r>
      <w:r w:rsidRPr="00A037CD">
        <w:t>es</w:t>
      </w:r>
      <w:r w:rsidRPr="00A037CD">
        <w:rPr>
          <w:spacing w:val="45"/>
        </w:rPr>
        <w:t xml:space="preserve"> </w:t>
      </w:r>
      <w:r w:rsidRPr="00A037CD">
        <w:t>realitza</w:t>
      </w:r>
      <w:r w:rsidRPr="00A037CD">
        <w:rPr>
          <w:spacing w:val="45"/>
        </w:rPr>
        <w:t xml:space="preserve"> </w:t>
      </w:r>
      <w:r w:rsidRPr="00A037CD">
        <w:t>amb</w:t>
      </w:r>
      <w:r w:rsidRPr="00A037CD">
        <w:rPr>
          <w:spacing w:val="47"/>
        </w:rPr>
        <w:t xml:space="preserve"> </w:t>
      </w:r>
      <w:r w:rsidRPr="00A037CD">
        <w:t>la</w:t>
      </w:r>
      <w:r w:rsidRPr="00A037CD">
        <w:rPr>
          <w:spacing w:val="47"/>
        </w:rPr>
        <w:t xml:space="preserve"> </w:t>
      </w:r>
      <w:r w:rsidRPr="00A037CD">
        <w:t>mateixa</w:t>
      </w:r>
      <w:r w:rsidRPr="00A037CD">
        <w:rPr>
          <w:spacing w:val="44"/>
        </w:rPr>
        <w:t xml:space="preserve"> </w:t>
      </w:r>
      <w:r w:rsidRPr="00A037CD">
        <w:t>paraula</w:t>
      </w:r>
      <w:r w:rsidRPr="00A037CD">
        <w:rPr>
          <w:spacing w:val="44"/>
        </w:rPr>
        <w:t xml:space="preserve"> </w:t>
      </w:r>
      <w:r w:rsidRPr="00A037CD">
        <w:t>clau,</w:t>
      </w:r>
      <w:r w:rsidRPr="00A037CD">
        <w:rPr>
          <w:spacing w:val="51"/>
        </w:rPr>
        <w:t xml:space="preserve"> </w:t>
      </w:r>
      <w:r w:rsidRPr="00A037CD">
        <w:t>la</w:t>
      </w:r>
      <w:r w:rsidRPr="00A037CD">
        <w:rPr>
          <w:spacing w:val="44"/>
        </w:rPr>
        <w:t xml:space="preserve"> </w:t>
      </w:r>
      <w:r w:rsidRPr="00A037CD">
        <w:t>qual</w:t>
      </w:r>
      <w:r w:rsidRPr="00A037CD">
        <w:rPr>
          <w:spacing w:val="44"/>
        </w:rPr>
        <w:t xml:space="preserve"> </w:t>
      </w:r>
      <w:r w:rsidRPr="00A037CD">
        <w:t>han</w:t>
      </w:r>
      <w:r w:rsidRPr="00A037CD">
        <w:rPr>
          <w:spacing w:val="44"/>
        </w:rPr>
        <w:t xml:space="preserve"> </w:t>
      </w:r>
      <w:r w:rsidRPr="00A037CD">
        <w:t>de</w:t>
      </w:r>
      <w:r w:rsidR="00A326EB" w:rsidRPr="00A037CD">
        <w:t xml:space="preserve"> </w:t>
      </w:r>
      <w:r w:rsidRPr="00A037CD">
        <w:t>custodiar les empreses licitadores. Cal tenir en compte la importància de custodiar</w:t>
      </w:r>
      <w:r w:rsidRPr="00A037CD">
        <w:rPr>
          <w:spacing w:val="1"/>
        </w:rPr>
        <w:t xml:space="preserve"> </w:t>
      </w:r>
      <w:r w:rsidRPr="00A037CD">
        <w:t>correctament</w:t>
      </w:r>
      <w:r w:rsidRPr="00A037CD">
        <w:rPr>
          <w:spacing w:val="35"/>
        </w:rPr>
        <w:t xml:space="preserve"> </w:t>
      </w:r>
      <w:r w:rsidRPr="00A037CD">
        <w:t>aquesta</w:t>
      </w:r>
      <w:r w:rsidRPr="00A037CD">
        <w:rPr>
          <w:spacing w:val="34"/>
        </w:rPr>
        <w:t xml:space="preserve"> </w:t>
      </w:r>
      <w:r w:rsidRPr="00A037CD">
        <w:t>o</w:t>
      </w:r>
      <w:r w:rsidRPr="00A037CD">
        <w:rPr>
          <w:spacing w:val="31"/>
        </w:rPr>
        <w:t xml:space="preserve"> </w:t>
      </w:r>
      <w:r w:rsidRPr="00A037CD">
        <w:t>aquestes</w:t>
      </w:r>
      <w:r w:rsidRPr="00A037CD">
        <w:rPr>
          <w:spacing w:val="31"/>
        </w:rPr>
        <w:t xml:space="preserve"> </w:t>
      </w:r>
      <w:r w:rsidRPr="00A037CD">
        <w:t>claus</w:t>
      </w:r>
      <w:r w:rsidRPr="00A037CD">
        <w:rPr>
          <w:spacing w:val="32"/>
        </w:rPr>
        <w:t xml:space="preserve"> </w:t>
      </w:r>
      <w:r w:rsidRPr="00A037CD">
        <w:t>(poden</w:t>
      </w:r>
      <w:r w:rsidRPr="00A037CD">
        <w:rPr>
          <w:spacing w:val="34"/>
        </w:rPr>
        <w:t xml:space="preserve"> </w:t>
      </w:r>
      <w:r w:rsidRPr="00A037CD">
        <w:t>ser</w:t>
      </w:r>
      <w:r w:rsidRPr="00A037CD">
        <w:rPr>
          <w:spacing w:val="36"/>
        </w:rPr>
        <w:t xml:space="preserve"> </w:t>
      </w:r>
      <w:r w:rsidRPr="00A037CD">
        <w:t>la</w:t>
      </w:r>
      <w:r w:rsidRPr="00A037CD">
        <w:rPr>
          <w:spacing w:val="29"/>
        </w:rPr>
        <w:t xml:space="preserve"> </w:t>
      </w:r>
      <w:r w:rsidRPr="00A037CD">
        <w:t>mateixa</w:t>
      </w:r>
      <w:r w:rsidRPr="00A037CD">
        <w:rPr>
          <w:spacing w:val="34"/>
        </w:rPr>
        <w:t xml:space="preserve"> </w:t>
      </w:r>
      <w:r w:rsidRPr="00A037CD">
        <w:t>per a</w:t>
      </w:r>
      <w:r w:rsidRPr="00A037CD">
        <w:rPr>
          <w:spacing w:val="31"/>
        </w:rPr>
        <w:t xml:space="preserve"> </w:t>
      </w:r>
      <w:r w:rsidRPr="00A037CD">
        <w:t>tots</w:t>
      </w:r>
      <w:r w:rsidRPr="00A037CD">
        <w:rPr>
          <w:spacing w:val="37"/>
        </w:rPr>
        <w:t xml:space="preserve"> </w:t>
      </w:r>
      <w:r w:rsidRPr="00A037CD">
        <w:t>els</w:t>
      </w:r>
      <w:r w:rsidRPr="00A037CD">
        <w:rPr>
          <w:spacing w:val="59"/>
        </w:rPr>
        <w:t xml:space="preserve"> </w:t>
      </w:r>
      <w:r w:rsidRPr="00A037CD">
        <w:t>sobres</w:t>
      </w:r>
      <w:r w:rsidRPr="00A037CD">
        <w:rPr>
          <w:spacing w:val="-59"/>
        </w:rPr>
        <w:t xml:space="preserve"> </w:t>
      </w:r>
      <w:r w:rsidRPr="00A037CD">
        <w:t>o diferents per a cadascun), ja que només les empreses licitadores la/les tenen (l’eina</w:t>
      </w:r>
      <w:r w:rsidRPr="00A037CD">
        <w:rPr>
          <w:spacing w:val="1"/>
        </w:rPr>
        <w:t xml:space="preserve"> </w:t>
      </w:r>
      <w:r w:rsidRPr="00A037CD">
        <w:t>de</w:t>
      </w:r>
      <w:r w:rsidRPr="00A037CD">
        <w:rPr>
          <w:spacing w:val="1"/>
        </w:rPr>
        <w:t xml:space="preserve"> </w:t>
      </w:r>
      <w:r w:rsidRPr="00A037CD">
        <w:t>Sobre</w:t>
      </w:r>
      <w:r w:rsidRPr="00A037CD">
        <w:rPr>
          <w:spacing w:val="1"/>
        </w:rPr>
        <w:t xml:space="preserve"> </w:t>
      </w:r>
      <w:r w:rsidRPr="00A037CD">
        <w:t>Digital</w:t>
      </w:r>
      <w:r w:rsidRPr="00A037CD">
        <w:rPr>
          <w:spacing w:val="1"/>
        </w:rPr>
        <w:t xml:space="preserve"> </w:t>
      </w:r>
      <w:r w:rsidRPr="00A037CD">
        <w:t>no</w:t>
      </w:r>
      <w:r w:rsidRPr="00A037CD">
        <w:rPr>
          <w:spacing w:val="1"/>
        </w:rPr>
        <w:t xml:space="preserve"> </w:t>
      </w:r>
      <w:r w:rsidRPr="00A037CD">
        <w:t>guarda</w:t>
      </w:r>
      <w:r w:rsidRPr="00A037CD">
        <w:rPr>
          <w:spacing w:val="1"/>
        </w:rPr>
        <w:t xml:space="preserve"> </w:t>
      </w:r>
      <w:r w:rsidRPr="00A037CD">
        <w:t>ni</w:t>
      </w:r>
      <w:r w:rsidRPr="00A037CD">
        <w:rPr>
          <w:spacing w:val="1"/>
        </w:rPr>
        <w:t xml:space="preserve"> </w:t>
      </w:r>
      <w:r w:rsidRPr="00A037CD">
        <w:t>recorda</w:t>
      </w:r>
      <w:r w:rsidRPr="00A037CD">
        <w:rPr>
          <w:spacing w:val="1"/>
        </w:rPr>
        <w:t xml:space="preserve"> </w:t>
      </w:r>
      <w:r w:rsidRPr="00A037CD">
        <w:t>les</w:t>
      </w:r>
      <w:r w:rsidRPr="00A037CD">
        <w:rPr>
          <w:spacing w:val="1"/>
        </w:rPr>
        <w:t xml:space="preserve"> </w:t>
      </w:r>
      <w:r w:rsidRPr="00A037CD">
        <w:t>contrasenyes</w:t>
      </w:r>
      <w:r w:rsidRPr="00A037CD">
        <w:rPr>
          <w:spacing w:val="1"/>
        </w:rPr>
        <w:t xml:space="preserve"> </w:t>
      </w:r>
      <w:r w:rsidRPr="00A037CD">
        <w:t>introduïdes)</w:t>
      </w:r>
      <w:r w:rsidRPr="00A037CD">
        <w:rPr>
          <w:spacing w:val="1"/>
        </w:rPr>
        <w:t xml:space="preserve"> </w:t>
      </w:r>
      <w:r w:rsidRPr="00A037CD">
        <w:t>i</w:t>
      </w:r>
      <w:r w:rsidRPr="00A037CD">
        <w:rPr>
          <w:spacing w:val="1"/>
        </w:rPr>
        <w:t xml:space="preserve"> </w:t>
      </w:r>
      <w:r w:rsidRPr="00A037CD">
        <w:t>són</w:t>
      </w:r>
      <w:r w:rsidRPr="00A037CD">
        <w:rPr>
          <w:spacing w:val="1"/>
        </w:rPr>
        <w:t xml:space="preserve"> </w:t>
      </w:r>
      <w:r w:rsidRPr="00A037CD">
        <w:t>imprescindibles</w:t>
      </w:r>
      <w:r w:rsidRPr="00A037CD">
        <w:rPr>
          <w:spacing w:val="-4"/>
        </w:rPr>
        <w:t xml:space="preserve"> </w:t>
      </w:r>
      <w:r w:rsidRPr="00A037CD">
        <w:t>per</w:t>
      </w:r>
      <w:r w:rsidRPr="00A037CD">
        <w:rPr>
          <w:spacing w:val="-4"/>
        </w:rPr>
        <w:t xml:space="preserve"> </w:t>
      </w:r>
      <w:r w:rsidRPr="00A037CD">
        <w:t>desxifrar</w:t>
      </w:r>
      <w:r w:rsidRPr="00A037CD">
        <w:rPr>
          <w:spacing w:val="-6"/>
        </w:rPr>
        <w:t xml:space="preserve"> </w:t>
      </w:r>
      <w:r w:rsidRPr="00A037CD">
        <w:t>les</w:t>
      </w:r>
      <w:r w:rsidRPr="00A037CD">
        <w:rPr>
          <w:spacing w:val="-4"/>
        </w:rPr>
        <w:t xml:space="preserve"> </w:t>
      </w:r>
      <w:r w:rsidRPr="00A037CD">
        <w:t>ofertes i,</w:t>
      </w:r>
      <w:r w:rsidRPr="00A037CD">
        <w:rPr>
          <w:spacing w:val="-3"/>
        </w:rPr>
        <w:t xml:space="preserve"> </w:t>
      </w:r>
      <w:r w:rsidRPr="00A037CD">
        <w:t>per</w:t>
      </w:r>
      <w:r w:rsidRPr="00A037CD">
        <w:rPr>
          <w:spacing w:val="-8"/>
        </w:rPr>
        <w:t xml:space="preserve"> </w:t>
      </w:r>
      <w:r w:rsidRPr="00A037CD">
        <w:t>tant,</w:t>
      </w:r>
      <w:r w:rsidRPr="00A037CD">
        <w:rPr>
          <w:spacing w:val="-1"/>
        </w:rPr>
        <w:t xml:space="preserve"> </w:t>
      </w:r>
      <w:r w:rsidRPr="00A037CD">
        <w:t>per</w:t>
      </w:r>
      <w:r w:rsidRPr="00A037CD">
        <w:rPr>
          <w:spacing w:val="-3"/>
        </w:rPr>
        <w:t xml:space="preserve"> </w:t>
      </w:r>
      <w:r w:rsidRPr="00A037CD">
        <w:t>accedir</w:t>
      </w:r>
      <w:r w:rsidRPr="00A037CD">
        <w:rPr>
          <w:spacing w:val="-2"/>
        </w:rPr>
        <w:t xml:space="preserve"> </w:t>
      </w:r>
      <w:r w:rsidRPr="00A037CD">
        <w:t>al</w:t>
      </w:r>
      <w:r w:rsidRPr="00A037CD">
        <w:rPr>
          <w:spacing w:val="-3"/>
        </w:rPr>
        <w:t xml:space="preserve"> </w:t>
      </w:r>
      <w:r w:rsidRPr="00A037CD">
        <w:t>seu</w:t>
      </w:r>
      <w:r w:rsidRPr="00A037CD">
        <w:rPr>
          <w:spacing w:val="-4"/>
        </w:rPr>
        <w:t xml:space="preserve"> </w:t>
      </w:r>
      <w:r w:rsidRPr="00A037CD">
        <w:t>contingut.</w:t>
      </w:r>
    </w:p>
    <w:p w14:paraId="049B846C" w14:textId="77777777" w:rsidR="00D1645C" w:rsidRPr="00A037CD" w:rsidRDefault="00D1645C" w:rsidP="00D75253">
      <w:pPr>
        <w:pStyle w:val="Textindependent"/>
        <w:spacing w:before="1"/>
        <w:ind w:right="29"/>
      </w:pPr>
    </w:p>
    <w:p w14:paraId="5D33C6C0" w14:textId="77777777" w:rsidR="00D1645C" w:rsidRDefault="00F42C65" w:rsidP="00D75253">
      <w:pPr>
        <w:pStyle w:val="Textindependent"/>
        <w:ind w:left="222" w:right="29"/>
        <w:jc w:val="both"/>
      </w:pPr>
      <w:r>
        <w:rPr>
          <w:spacing w:val="-2"/>
        </w:rPr>
        <w:t>Es</w:t>
      </w:r>
      <w:r>
        <w:rPr>
          <w:spacing w:val="18"/>
        </w:rPr>
        <w:t xml:space="preserve"> </w:t>
      </w:r>
      <w:r>
        <w:rPr>
          <w:spacing w:val="-2"/>
        </w:rPr>
        <w:t>demanarà</w:t>
      </w:r>
      <w:r>
        <w:rPr>
          <w:spacing w:val="41"/>
        </w:rPr>
        <w:t xml:space="preserve"> </w:t>
      </w:r>
      <w:r>
        <w:rPr>
          <w:spacing w:val="-2"/>
        </w:rPr>
        <w:t>a</w:t>
      </w:r>
      <w:r>
        <w:rPr>
          <w:spacing w:val="40"/>
        </w:rPr>
        <w:t xml:space="preserve"> </w:t>
      </w:r>
      <w:r>
        <w:rPr>
          <w:spacing w:val="-2"/>
        </w:rPr>
        <w:t>les</w:t>
      </w:r>
      <w:r>
        <w:rPr>
          <w:spacing w:val="40"/>
        </w:rPr>
        <w:t xml:space="preserve"> </w:t>
      </w:r>
      <w:r>
        <w:rPr>
          <w:spacing w:val="-2"/>
        </w:rPr>
        <w:t>empreses</w:t>
      </w:r>
      <w:r>
        <w:rPr>
          <w:spacing w:val="40"/>
        </w:rPr>
        <w:t xml:space="preserve"> </w:t>
      </w:r>
      <w:r>
        <w:rPr>
          <w:spacing w:val="-1"/>
        </w:rPr>
        <w:t>licitadores,</w:t>
      </w:r>
      <w:r>
        <w:rPr>
          <w:spacing w:val="38"/>
        </w:rPr>
        <w:t xml:space="preserve"> </w:t>
      </w:r>
      <w:r>
        <w:rPr>
          <w:spacing w:val="-1"/>
        </w:rPr>
        <w:t>mitjançant</w:t>
      </w:r>
      <w:r>
        <w:rPr>
          <w:spacing w:val="44"/>
        </w:rPr>
        <w:t xml:space="preserve"> </w:t>
      </w:r>
      <w:r>
        <w:rPr>
          <w:spacing w:val="-1"/>
        </w:rPr>
        <w:t>el</w:t>
      </w:r>
      <w:r>
        <w:rPr>
          <w:spacing w:val="37"/>
        </w:rPr>
        <w:t xml:space="preserve"> </w:t>
      </w:r>
      <w:r>
        <w:rPr>
          <w:spacing w:val="-1"/>
        </w:rPr>
        <w:t>correu</w:t>
      </w:r>
      <w:r>
        <w:rPr>
          <w:spacing w:val="39"/>
        </w:rPr>
        <w:t xml:space="preserve"> </w:t>
      </w:r>
      <w:r>
        <w:rPr>
          <w:spacing w:val="-1"/>
        </w:rPr>
        <w:t>electrònic</w:t>
      </w:r>
      <w:r>
        <w:rPr>
          <w:spacing w:val="14"/>
        </w:rPr>
        <w:t xml:space="preserve"> </w:t>
      </w:r>
      <w:r>
        <w:rPr>
          <w:spacing w:val="-1"/>
        </w:rPr>
        <w:t>assenyalat</w:t>
      </w:r>
      <w:r>
        <w:rPr>
          <w:spacing w:val="-59"/>
        </w:rPr>
        <w:t xml:space="preserve"> </w:t>
      </w:r>
      <w:r>
        <w:t>en el formulari d’inscripció a l’oferta de l’eina de Sobre Digital, que accedeixin a l’eina</w:t>
      </w:r>
      <w:r>
        <w:rPr>
          <w:spacing w:val="1"/>
        </w:rPr>
        <w:t xml:space="preserve"> </w:t>
      </w:r>
      <w:r>
        <w:t>web</w:t>
      </w:r>
      <w:r>
        <w:rPr>
          <w:spacing w:val="1"/>
        </w:rPr>
        <w:t xml:space="preserve"> </w:t>
      </w:r>
      <w:r>
        <w:t>de</w:t>
      </w:r>
      <w:r>
        <w:rPr>
          <w:spacing w:val="1"/>
        </w:rPr>
        <w:t xml:space="preserve"> </w:t>
      </w:r>
      <w:r>
        <w:t>Sobre</w:t>
      </w:r>
      <w:r>
        <w:rPr>
          <w:spacing w:val="1"/>
        </w:rPr>
        <w:t xml:space="preserve"> </w:t>
      </w:r>
      <w:r>
        <w:t>Digital</w:t>
      </w:r>
      <w:r>
        <w:rPr>
          <w:spacing w:val="1"/>
        </w:rPr>
        <w:t xml:space="preserve"> </w:t>
      </w:r>
      <w:r>
        <w:t>per</w:t>
      </w:r>
      <w:r>
        <w:rPr>
          <w:spacing w:val="1"/>
        </w:rPr>
        <w:t xml:space="preserve"> </w:t>
      </w:r>
      <w:r>
        <w:t>introduir</w:t>
      </w:r>
      <w:r>
        <w:rPr>
          <w:spacing w:val="1"/>
        </w:rPr>
        <w:t xml:space="preserve"> </w:t>
      </w:r>
      <w:r>
        <w:t>les</w:t>
      </w:r>
      <w:r>
        <w:rPr>
          <w:spacing w:val="1"/>
        </w:rPr>
        <w:t xml:space="preserve"> </w:t>
      </w:r>
      <w:r>
        <w:t>seves</w:t>
      </w:r>
      <w:r>
        <w:rPr>
          <w:spacing w:val="1"/>
        </w:rPr>
        <w:t xml:space="preserve"> </w:t>
      </w:r>
      <w:r>
        <w:t>paraules</w:t>
      </w:r>
      <w:r>
        <w:rPr>
          <w:spacing w:val="1"/>
        </w:rPr>
        <w:t xml:space="preserve"> </w:t>
      </w:r>
      <w:r>
        <w:t>clau</w:t>
      </w:r>
      <w:r>
        <w:rPr>
          <w:spacing w:val="1"/>
        </w:rPr>
        <w:t xml:space="preserve"> </w:t>
      </w:r>
      <w:r>
        <w:t>en</w:t>
      </w:r>
      <w:r>
        <w:rPr>
          <w:spacing w:val="1"/>
        </w:rPr>
        <w:t xml:space="preserve"> </w:t>
      </w:r>
      <w:r>
        <w:t>el</w:t>
      </w:r>
      <w:r>
        <w:rPr>
          <w:spacing w:val="1"/>
        </w:rPr>
        <w:t xml:space="preserve"> </w:t>
      </w:r>
      <w:r>
        <w:t>moment que</w:t>
      </w:r>
      <w:r>
        <w:rPr>
          <w:spacing w:val="1"/>
        </w:rPr>
        <w:t xml:space="preserve"> </w:t>
      </w:r>
      <w:r>
        <w:t>correspongui.</w:t>
      </w:r>
    </w:p>
    <w:p w14:paraId="265C9156" w14:textId="77777777" w:rsidR="00D1645C" w:rsidRDefault="00D1645C" w:rsidP="00D75253">
      <w:pPr>
        <w:ind w:left="222" w:right="29"/>
        <w:jc w:val="both"/>
        <w:rPr>
          <w:rFonts w:ascii="Arial"/>
          <w:i/>
          <w:sz w:val="21"/>
        </w:rPr>
      </w:pPr>
    </w:p>
    <w:p w14:paraId="48406510" w14:textId="77777777" w:rsidR="00D1645C" w:rsidRPr="00A037CD" w:rsidRDefault="00F42C65" w:rsidP="00D75253">
      <w:pPr>
        <w:pStyle w:val="Textindependent"/>
        <w:ind w:left="221" w:right="29" w:firstLine="1"/>
        <w:jc w:val="both"/>
      </w:pPr>
      <w:r w:rsidRPr="00A037CD">
        <w:t>Quan les empreses licitadores introdueixin les paraules clau, s’iniciarà el procés de</w:t>
      </w:r>
      <w:r w:rsidRPr="00A037CD">
        <w:rPr>
          <w:spacing w:val="1"/>
        </w:rPr>
        <w:t xml:space="preserve"> </w:t>
      </w:r>
      <w:r w:rsidRPr="00A037CD">
        <w:t>desxifratge</w:t>
      </w:r>
      <w:r w:rsidRPr="00A037CD">
        <w:rPr>
          <w:spacing w:val="33"/>
        </w:rPr>
        <w:t xml:space="preserve"> </w:t>
      </w:r>
      <w:r w:rsidRPr="00A037CD">
        <w:t>de</w:t>
      </w:r>
      <w:r w:rsidRPr="00A037CD">
        <w:rPr>
          <w:spacing w:val="33"/>
        </w:rPr>
        <w:t xml:space="preserve"> </w:t>
      </w:r>
      <w:r w:rsidRPr="00A037CD">
        <w:t>la</w:t>
      </w:r>
      <w:r w:rsidRPr="00A037CD">
        <w:rPr>
          <w:spacing w:val="34"/>
        </w:rPr>
        <w:t xml:space="preserve"> </w:t>
      </w:r>
      <w:r w:rsidRPr="00A037CD">
        <w:t>documentació,</w:t>
      </w:r>
      <w:r w:rsidRPr="00A037CD">
        <w:rPr>
          <w:spacing w:val="30"/>
        </w:rPr>
        <w:t xml:space="preserve"> </w:t>
      </w:r>
      <w:r w:rsidRPr="00A037CD">
        <w:t>que</w:t>
      </w:r>
      <w:r w:rsidRPr="00A037CD">
        <w:rPr>
          <w:spacing w:val="34"/>
        </w:rPr>
        <w:t xml:space="preserve"> </w:t>
      </w:r>
      <w:r w:rsidRPr="00A037CD">
        <w:t>estarà</w:t>
      </w:r>
      <w:r w:rsidRPr="00A037CD">
        <w:rPr>
          <w:spacing w:val="27"/>
        </w:rPr>
        <w:t xml:space="preserve"> </w:t>
      </w:r>
      <w:r w:rsidRPr="00A037CD">
        <w:t>guardada</w:t>
      </w:r>
      <w:r w:rsidRPr="00A037CD">
        <w:rPr>
          <w:spacing w:val="33"/>
        </w:rPr>
        <w:t xml:space="preserve"> </w:t>
      </w:r>
      <w:r w:rsidRPr="00A037CD">
        <w:t>en</w:t>
      </w:r>
      <w:r w:rsidRPr="00A037CD">
        <w:rPr>
          <w:spacing w:val="34"/>
        </w:rPr>
        <w:t xml:space="preserve"> </w:t>
      </w:r>
      <w:r w:rsidRPr="00A037CD">
        <w:t>un</w:t>
      </w:r>
      <w:r w:rsidRPr="00A037CD">
        <w:rPr>
          <w:spacing w:val="30"/>
        </w:rPr>
        <w:t xml:space="preserve"> </w:t>
      </w:r>
      <w:r w:rsidRPr="00A037CD">
        <w:t>espai</w:t>
      </w:r>
      <w:r w:rsidRPr="00A037CD">
        <w:rPr>
          <w:spacing w:val="33"/>
        </w:rPr>
        <w:t xml:space="preserve"> </w:t>
      </w:r>
      <w:r w:rsidRPr="00A037CD">
        <w:t>virtual</w:t>
      </w:r>
      <w:r w:rsidRPr="00A037CD">
        <w:rPr>
          <w:spacing w:val="32"/>
        </w:rPr>
        <w:t xml:space="preserve"> </w:t>
      </w:r>
      <w:r w:rsidRPr="00A037CD">
        <w:t>securitzat</w:t>
      </w:r>
      <w:r w:rsidR="00A326EB" w:rsidRPr="00A037CD">
        <w:rPr>
          <w:rStyle w:val="Refernciadenotaapeudepgina"/>
        </w:rPr>
        <w:footnoteReference w:id="1"/>
      </w:r>
      <w:r w:rsidRPr="00A037CD">
        <w:rPr>
          <w:spacing w:val="-59"/>
        </w:rPr>
        <w:t xml:space="preserve"> </w:t>
      </w:r>
      <w:r w:rsidRPr="00A037CD">
        <w:t>que garanteix la inaccessibilitat a la documentació abans, si s’escau, de la constitució</w:t>
      </w:r>
      <w:r w:rsidRPr="00A037CD">
        <w:rPr>
          <w:spacing w:val="1"/>
        </w:rPr>
        <w:t xml:space="preserve"> </w:t>
      </w:r>
      <w:r w:rsidRPr="00A037CD">
        <w:t>de</w:t>
      </w:r>
      <w:r w:rsidRPr="00A037CD">
        <w:rPr>
          <w:spacing w:val="-3"/>
        </w:rPr>
        <w:t xml:space="preserve"> </w:t>
      </w:r>
      <w:r w:rsidRPr="00A037CD">
        <w:t>la</w:t>
      </w:r>
      <w:r w:rsidRPr="00A037CD">
        <w:rPr>
          <w:spacing w:val="1"/>
        </w:rPr>
        <w:t xml:space="preserve"> </w:t>
      </w:r>
      <w:r w:rsidRPr="00A037CD">
        <w:t>Mesa i</w:t>
      </w:r>
      <w:r w:rsidRPr="00A037CD">
        <w:rPr>
          <w:spacing w:val="-5"/>
        </w:rPr>
        <w:t xml:space="preserve"> </w:t>
      </w:r>
      <w:r w:rsidRPr="00A037CD">
        <w:t>de</w:t>
      </w:r>
      <w:r w:rsidRPr="00A037CD">
        <w:rPr>
          <w:spacing w:val="-1"/>
        </w:rPr>
        <w:t xml:space="preserve"> </w:t>
      </w:r>
      <w:r w:rsidRPr="00A037CD">
        <w:t>l’obertura</w:t>
      </w:r>
      <w:r w:rsidRPr="00A037CD">
        <w:rPr>
          <w:spacing w:val="-4"/>
        </w:rPr>
        <w:t xml:space="preserve"> </w:t>
      </w:r>
      <w:r w:rsidRPr="00A037CD">
        <w:t>dels</w:t>
      </w:r>
      <w:r w:rsidRPr="00A037CD">
        <w:rPr>
          <w:spacing w:val="-4"/>
        </w:rPr>
        <w:t xml:space="preserve"> </w:t>
      </w:r>
      <w:r w:rsidRPr="00A037CD">
        <w:t>sobres.</w:t>
      </w:r>
    </w:p>
    <w:p w14:paraId="6971E1F7" w14:textId="77777777" w:rsidR="00D1645C" w:rsidRDefault="00D1645C" w:rsidP="00D75253">
      <w:pPr>
        <w:pStyle w:val="Textindependent"/>
        <w:spacing w:before="1"/>
        <w:ind w:right="29"/>
      </w:pPr>
    </w:p>
    <w:p w14:paraId="50F6A1B0" w14:textId="77777777" w:rsidR="00D1645C" w:rsidRPr="00A037CD" w:rsidRDefault="00F42C65" w:rsidP="00D75253">
      <w:pPr>
        <w:pStyle w:val="Textindependent"/>
        <w:ind w:left="222" w:right="29" w:hanging="1"/>
        <w:jc w:val="both"/>
      </w:pPr>
      <w:r w:rsidRPr="00A037CD">
        <w:rPr>
          <w:spacing w:val="-1"/>
        </w:rPr>
        <w:t>Les</w:t>
      </w:r>
      <w:r w:rsidRPr="00A037CD">
        <w:rPr>
          <w:spacing w:val="-11"/>
        </w:rPr>
        <w:t xml:space="preserve"> </w:t>
      </w:r>
      <w:r w:rsidRPr="00A037CD">
        <w:rPr>
          <w:spacing w:val="-1"/>
        </w:rPr>
        <w:t>empreses</w:t>
      </w:r>
      <w:r w:rsidRPr="00A037CD">
        <w:rPr>
          <w:spacing w:val="-9"/>
        </w:rPr>
        <w:t xml:space="preserve"> </w:t>
      </w:r>
      <w:r w:rsidRPr="00A037CD">
        <w:rPr>
          <w:spacing w:val="-1"/>
        </w:rPr>
        <w:t>licitadores</w:t>
      </w:r>
      <w:r w:rsidRPr="00A037CD">
        <w:rPr>
          <w:spacing w:val="-12"/>
        </w:rPr>
        <w:t xml:space="preserve"> </w:t>
      </w:r>
      <w:r w:rsidRPr="00A037CD">
        <w:rPr>
          <w:spacing w:val="-1"/>
        </w:rPr>
        <w:t>han</w:t>
      </w:r>
      <w:r w:rsidRPr="00A037CD">
        <w:rPr>
          <w:spacing w:val="-11"/>
        </w:rPr>
        <w:t xml:space="preserve"> </w:t>
      </w:r>
      <w:r w:rsidRPr="00A037CD">
        <w:rPr>
          <w:spacing w:val="-1"/>
        </w:rPr>
        <w:t>d’introduir</w:t>
      </w:r>
      <w:r w:rsidRPr="00A037CD">
        <w:rPr>
          <w:spacing w:val="-6"/>
        </w:rPr>
        <w:t xml:space="preserve"> </w:t>
      </w:r>
      <w:r w:rsidRPr="00A037CD">
        <w:rPr>
          <w:spacing w:val="-1"/>
        </w:rPr>
        <w:t>en</w:t>
      </w:r>
      <w:r w:rsidRPr="00A037CD">
        <w:rPr>
          <w:spacing w:val="-12"/>
        </w:rPr>
        <w:t xml:space="preserve"> </w:t>
      </w:r>
      <w:r w:rsidRPr="00A037CD">
        <w:rPr>
          <w:spacing w:val="-1"/>
        </w:rPr>
        <w:t>tot</w:t>
      </w:r>
      <w:r w:rsidRPr="00A037CD">
        <w:rPr>
          <w:spacing w:val="-10"/>
        </w:rPr>
        <w:t xml:space="preserve"> </w:t>
      </w:r>
      <w:r w:rsidRPr="00A037CD">
        <w:rPr>
          <w:spacing w:val="-1"/>
        </w:rPr>
        <w:t>cas</w:t>
      </w:r>
      <w:r w:rsidRPr="00A037CD">
        <w:rPr>
          <w:spacing w:val="-12"/>
        </w:rPr>
        <w:t xml:space="preserve"> </w:t>
      </w:r>
      <w:r w:rsidRPr="00A037CD">
        <w:rPr>
          <w:spacing w:val="-1"/>
        </w:rPr>
        <w:t>la</w:t>
      </w:r>
      <w:r w:rsidRPr="00A037CD">
        <w:rPr>
          <w:spacing w:val="-8"/>
        </w:rPr>
        <w:t xml:space="preserve"> </w:t>
      </w:r>
      <w:r w:rsidRPr="00A037CD">
        <w:rPr>
          <w:spacing w:val="-1"/>
        </w:rPr>
        <w:t>paraula</w:t>
      </w:r>
      <w:r w:rsidRPr="00A037CD">
        <w:rPr>
          <w:spacing w:val="-10"/>
        </w:rPr>
        <w:t xml:space="preserve"> </w:t>
      </w:r>
      <w:r w:rsidRPr="00A037CD">
        <w:rPr>
          <w:spacing w:val="-1"/>
        </w:rPr>
        <w:t>clau</w:t>
      </w:r>
      <w:r w:rsidRPr="00A037CD">
        <w:rPr>
          <w:spacing w:val="-14"/>
        </w:rPr>
        <w:t xml:space="preserve"> </w:t>
      </w:r>
      <w:r w:rsidRPr="00A037CD">
        <w:rPr>
          <w:spacing w:val="-1"/>
        </w:rPr>
        <w:t>abans</w:t>
      </w:r>
      <w:r w:rsidRPr="00A037CD">
        <w:rPr>
          <w:spacing w:val="-10"/>
        </w:rPr>
        <w:t xml:space="preserve"> </w:t>
      </w:r>
      <w:r w:rsidRPr="00A037CD">
        <w:rPr>
          <w:spacing w:val="-1"/>
        </w:rPr>
        <w:t>de</w:t>
      </w:r>
      <w:r w:rsidRPr="00A037CD">
        <w:rPr>
          <w:spacing w:val="-12"/>
        </w:rPr>
        <w:t xml:space="preserve"> </w:t>
      </w:r>
      <w:r w:rsidRPr="00A037CD">
        <w:t>la</w:t>
      </w:r>
      <w:r w:rsidRPr="00A037CD">
        <w:rPr>
          <w:spacing w:val="-15"/>
        </w:rPr>
        <w:t xml:space="preserve"> </w:t>
      </w:r>
      <w:r w:rsidRPr="00A037CD">
        <w:t>finalització</w:t>
      </w:r>
      <w:r w:rsidRPr="00A037CD">
        <w:rPr>
          <w:spacing w:val="-59"/>
        </w:rPr>
        <w:t xml:space="preserve"> </w:t>
      </w:r>
      <w:r w:rsidRPr="00A037CD">
        <w:t>de</w:t>
      </w:r>
      <w:r w:rsidRPr="00A037CD">
        <w:rPr>
          <w:spacing w:val="-1"/>
        </w:rPr>
        <w:t xml:space="preserve"> </w:t>
      </w:r>
      <w:r w:rsidRPr="00A037CD">
        <w:t>l’acte</w:t>
      </w:r>
      <w:r w:rsidRPr="00A037CD">
        <w:rPr>
          <w:spacing w:val="1"/>
        </w:rPr>
        <w:t xml:space="preserve"> </w:t>
      </w:r>
      <w:r w:rsidRPr="00A037CD">
        <w:t>d’obertura</w:t>
      </w:r>
      <w:r w:rsidRPr="00A037CD">
        <w:rPr>
          <w:spacing w:val="52"/>
        </w:rPr>
        <w:t xml:space="preserve"> </w:t>
      </w:r>
      <w:r w:rsidRPr="00A037CD">
        <w:t>del</w:t>
      </w:r>
      <w:r w:rsidRPr="00A037CD">
        <w:rPr>
          <w:spacing w:val="-6"/>
        </w:rPr>
        <w:t xml:space="preserve"> </w:t>
      </w:r>
      <w:r w:rsidRPr="00A037CD">
        <w:t>primer</w:t>
      </w:r>
      <w:r w:rsidRPr="00A037CD">
        <w:rPr>
          <w:spacing w:val="2"/>
        </w:rPr>
        <w:t xml:space="preserve"> </w:t>
      </w:r>
      <w:r w:rsidRPr="00A037CD">
        <w:t>sobre</w:t>
      </w:r>
      <w:r w:rsidRPr="00A037CD">
        <w:rPr>
          <w:spacing w:val="-3"/>
        </w:rPr>
        <w:t xml:space="preserve"> </w:t>
      </w:r>
      <w:r w:rsidRPr="00A037CD">
        <w:t>xifrat.</w:t>
      </w:r>
    </w:p>
    <w:p w14:paraId="20A5B86D" w14:textId="77777777" w:rsidR="00D1645C" w:rsidRPr="00A037CD" w:rsidRDefault="00D1645C" w:rsidP="00D75253">
      <w:pPr>
        <w:pStyle w:val="Textindependent"/>
        <w:spacing w:before="11"/>
        <w:ind w:right="29"/>
        <w:rPr>
          <w:sz w:val="21"/>
        </w:rPr>
      </w:pPr>
    </w:p>
    <w:p w14:paraId="10A0FF1F" w14:textId="77777777" w:rsidR="00D1645C" w:rsidRDefault="00F42C65" w:rsidP="00D75253">
      <w:pPr>
        <w:pStyle w:val="Textindependent"/>
        <w:ind w:left="222" w:right="29" w:hanging="1"/>
        <w:jc w:val="both"/>
      </w:pPr>
      <w:r>
        <w:t>En cas que alguna empresa licitadora no introdueixi la paraula clau, no es podrà</w:t>
      </w:r>
      <w:r>
        <w:rPr>
          <w:spacing w:val="1"/>
        </w:rPr>
        <w:t xml:space="preserve"> </w:t>
      </w:r>
      <w:r>
        <w:t>accedir al contingut del sobre xifrat. Així, atès que la presentació d’ofertes a través de</w:t>
      </w:r>
      <w:r>
        <w:rPr>
          <w:spacing w:val="1"/>
        </w:rPr>
        <w:t xml:space="preserve"> </w:t>
      </w:r>
      <w:r>
        <w:t>l’eina</w:t>
      </w:r>
      <w:r>
        <w:rPr>
          <w:spacing w:val="1"/>
        </w:rPr>
        <w:t xml:space="preserve"> </w:t>
      </w:r>
      <w:r>
        <w:t>de</w:t>
      </w:r>
      <w:r>
        <w:rPr>
          <w:spacing w:val="1"/>
        </w:rPr>
        <w:t xml:space="preserve"> </w:t>
      </w:r>
      <w:r>
        <w:t>Sobre</w:t>
      </w:r>
      <w:r>
        <w:rPr>
          <w:spacing w:val="1"/>
        </w:rPr>
        <w:t xml:space="preserve"> </w:t>
      </w:r>
      <w:r>
        <w:t>Digital</w:t>
      </w:r>
      <w:r>
        <w:rPr>
          <w:spacing w:val="1"/>
        </w:rPr>
        <w:t xml:space="preserve"> </w:t>
      </w:r>
      <w:r>
        <w:t>es</w:t>
      </w:r>
      <w:r>
        <w:rPr>
          <w:spacing w:val="1"/>
        </w:rPr>
        <w:t xml:space="preserve"> </w:t>
      </w:r>
      <w:r>
        <w:t>basa</w:t>
      </w:r>
      <w:r>
        <w:rPr>
          <w:spacing w:val="1"/>
        </w:rPr>
        <w:t xml:space="preserve"> </w:t>
      </w:r>
      <w:r>
        <w:t>en</w:t>
      </w:r>
      <w:r>
        <w:rPr>
          <w:spacing w:val="1"/>
        </w:rPr>
        <w:t xml:space="preserve"> </w:t>
      </w:r>
      <w:r>
        <w:t>el</w:t>
      </w:r>
      <w:r>
        <w:rPr>
          <w:spacing w:val="1"/>
        </w:rPr>
        <w:t xml:space="preserve"> </w:t>
      </w:r>
      <w:r>
        <w:t>xifratge</w:t>
      </w:r>
      <w:r>
        <w:rPr>
          <w:spacing w:val="1"/>
        </w:rPr>
        <w:t xml:space="preserve"> </w:t>
      </w:r>
      <w:r>
        <w:t>de</w:t>
      </w:r>
      <w:r>
        <w:rPr>
          <w:spacing w:val="1"/>
        </w:rPr>
        <w:t xml:space="preserve"> </w:t>
      </w:r>
      <w:r>
        <w:t>la</w:t>
      </w:r>
      <w:r>
        <w:rPr>
          <w:spacing w:val="1"/>
        </w:rPr>
        <w:t xml:space="preserve"> </w:t>
      </w:r>
      <w:r>
        <w:t>documentació</w:t>
      </w:r>
      <w:r>
        <w:rPr>
          <w:spacing w:val="1"/>
        </w:rPr>
        <w:t xml:space="preserve"> </w:t>
      </w:r>
      <w:r>
        <w:t>i</w:t>
      </w:r>
      <w:r>
        <w:rPr>
          <w:spacing w:val="1"/>
        </w:rPr>
        <w:t xml:space="preserve"> </w:t>
      </w:r>
      <w:r>
        <w:t>requereix</w:t>
      </w:r>
      <w:r>
        <w:rPr>
          <w:spacing w:val="1"/>
        </w:rPr>
        <w:t xml:space="preserve"> </w:t>
      </w:r>
      <w:r>
        <w:t>necessàriament la introducció per part de les empreses licitadores de la paraula o les</w:t>
      </w:r>
      <w:r>
        <w:rPr>
          <w:spacing w:val="1"/>
        </w:rPr>
        <w:t xml:space="preserve"> </w:t>
      </w:r>
      <w:r>
        <w:t>paraules</w:t>
      </w:r>
      <w:r>
        <w:rPr>
          <w:spacing w:val="1"/>
        </w:rPr>
        <w:t xml:space="preserve"> </w:t>
      </w:r>
      <w:r>
        <w:t>clau, que només elles custodien durant tot el procés, per poder accedir al</w:t>
      </w:r>
      <w:r>
        <w:rPr>
          <w:spacing w:val="1"/>
        </w:rPr>
        <w:t xml:space="preserve"> </w:t>
      </w:r>
      <w:r>
        <w:t>contingut</w:t>
      </w:r>
      <w:r>
        <w:rPr>
          <w:spacing w:val="61"/>
        </w:rPr>
        <w:t xml:space="preserve"> </w:t>
      </w:r>
      <w:r>
        <w:t>xifrat dels sobres,</w:t>
      </w:r>
      <w:r>
        <w:rPr>
          <w:spacing w:val="61"/>
        </w:rPr>
        <w:t xml:space="preserve"> </w:t>
      </w:r>
      <w:r>
        <w:t>no es podrà efectuar</w:t>
      </w:r>
      <w:r>
        <w:rPr>
          <w:spacing w:val="61"/>
        </w:rPr>
        <w:t xml:space="preserve"> </w:t>
      </w:r>
      <w:r>
        <w:t>la valoració de la documentació de</w:t>
      </w:r>
      <w:r>
        <w:rPr>
          <w:spacing w:val="1"/>
        </w:rPr>
        <w:t xml:space="preserve"> </w:t>
      </w:r>
      <w:r>
        <w:t>la</w:t>
      </w:r>
      <w:r>
        <w:rPr>
          <w:spacing w:val="17"/>
        </w:rPr>
        <w:t xml:space="preserve"> </w:t>
      </w:r>
      <w:r>
        <w:t>seva</w:t>
      </w:r>
      <w:r>
        <w:rPr>
          <w:spacing w:val="44"/>
        </w:rPr>
        <w:t xml:space="preserve"> </w:t>
      </w:r>
      <w:r>
        <w:t>oferta</w:t>
      </w:r>
      <w:r>
        <w:rPr>
          <w:spacing w:val="-13"/>
        </w:rPr>
        <w:t xml:space="preserve"> </w:t>
      </w:r>
      <w:r>
        <w:t>que</w:t>
      </w:r>
      <w:r>
        <w:rPr>
          <w:spacing w:val="-14"/>
        </w:rPr>
        <w:t xml:space="preserve"> </w:t>
      </w:r>
      <w:r>
        <w:t>no</w:t>
      </w:r>
      <w:r>
        <w:rPr>
          <w:spacing w:val="-11"/>
        </w:rPr>
        <w:t xml:space="preserve"> </w:t>
      </w:r>
      <w:r>
        <w:t>es</w:t>
      </w:r>
      <w:r>
        <w:rPr>
          <w:spacing w:val="-15"/>
        </w:rPr>
        <w:t xml:space="preserve"> </w:t>
      </w:r>
      <w:r>
        <w:t>pugui</w:t>
      </w:r>
      <w:r>
        <w:rPr>
          <w:spacing w:val="-11"/>
        </w:rPr>
        <w:t xml:space="preserve"> </w:t>
      </w:r>
      <w:r>
        <w:t>desxifrar</w:t>
      </w:r>
      <w:r>
        <w:rPr>
          <w:spacing w:val="-13"/>
        </w:rPr>
        <w:t xml:space="preserve"> </w:t>
      </w:r>
      <w:r>
        <w:t>per</w:t>
      </w:r>
      <w:r>
        <w:rPr>
          <w:spacing w:val="-9"/>
        </w:rPr>
        <w:t xml:space="preserve"> </w:t>
      </w:r>
      <w:r>
        <w:t>no</w:t>
      </w:r>
      <w:r>
        <w:rPr>
          <w:spacing w:val="-13"/>
        </w:rPr>
        <w:t xml:space="preserve"> </w:t>
      </w:r>
      <w:r>
        <w:t>haver</w:t>
      </w:r>
      <w:r>
        <w:rPr>
          <w:spacing w:val="-11"/>
        </w:rPr>
        <w:t xml:space="preserve"> </w:t>
      </w:r>
      <w:r>
        <w:t>introduït</w:t>
      </w:r>
      <w:r>
        <w:rPr>
          <w:spacing w:val="-7"/>
        </w:rPr>
        <w:t xml:space="preserve"> </w:t>
      </w:r>
      <w:r>
        <w:t>l’empresa</w:t>
      </w:r>
      <w:r>
        <w:rPr>
          <w:spacing w:val="-11"/>
        </w:rPr>
        <w:t xml:space="preserve"> </w:t>
      </w:r>
      <w:r>
        <w:t>la</w:t>
      </w:r>
      <w:r>
        <w:rPr>
          <w:spacing w:val="-13"/>
        </w:rPr>
        <w:t xml:space="preserve"> </w:t>
      </w:r>
      <w:r>
        <w:t>paraula</w:t>
      </w:r>
      <w:r>
        <w:rPr>
          <w:spacing w:val="-13"/>
        </w:rPr>
        <w:t xml:space="preserve"> </w:t>
      </w:r>
      <w:r>
        <w:t>clau.</w:t>
      </w:r>
    </w:p>
    <w:p w14:paraId="0B6813B8" w14:textId="77777777" w:rsidR="00D1645C" w:rsidRDefault="00D1645C" w:rsidP="00D75253">
      <w:pPr>
        <w:pStyle w:val="Textindependent"/>
        <w:spacing w:before="2"/>
        <w:ind w:right="29"/>
      </w:pPr>
    </w:p>
    <w:p w14:paraId="32C929F3" w14:textId="49E95C2D" w:rsidR="00D1645C" w:rsidRDefault="00F42C65" w:rsidP="00D75253">
      <w:pPr>
        <w:pStyle w:val="Textindependent"/>
        <w:ind w:left="221" w:right="29" w:hanging="1"/>
        <w:jc w:val="both"/>
      </w:pPr>
      <w:r>
        <w:t>Una vegada es</w:t>
      </w:r>
      <w:r>
        <w:rPr>
          <w:spacing w:val="1"/>
        </w:rPr>
        <w:t xml:space="preserve"> </w:t>
      </w:r>
      <w:r>
        <w:t>disposi</w:t>
      </w:r>
      <w:r>
        <w:rPr>
          <w:spacing w:val="1"/>
        </w:rPr>
        <w:t xml:space="preserve"> </w:t>
      </w:r>
      <w:r>
        <w:t>de</w:t>
      </w:r>
      <w:r>
        <w:rPr>
          <w:spacing w:val="1"/>
        </w:rPr>
        <w:t xml:space="preserve"> </w:t>
      </w:r>
      <w:r>
        <w:t>tota</w:t>
      </w:r>
      <w:r>
        <w:rPr>
          <w:spacing w:val="1"/>
        </w:rPr>
        <w:t xml:space="preserve"> </w:t>
      </w:r>
      <w:r>
        <w:t>la documentació</w:t>
      </w:r>
      <w:r>
        <w:rPr>
          <w:spacing w:val="1"/>
        </w:rPr>
        <w:t xml:space="preserve"> </w:t>
      </w:r>
      <w:r>
        <w:t>de l’oferta</w:t>
      </w:r>
      <w:r>
        <w:rPr>
          <w:spacing w:val="1"/>
        </w:rPr>
        <w:t xml:space="preserve"> </w:t>
      </w:r>
      <w:r>
        <w:t>i</w:t>
      </w:r>
      <w:r>
        <w:rPr>
          <w:spacing w:val="1"/>
        </w:rPr>
        <w:t xml:space="preserve"> </w:t>
      </w:r>
      <w:r>
        <w:t>s’hagin</w:t>
      </w:r>
      <w:r>
        <w:rPr>
          <w:spacing w:val="1"/>
        </w:rPr>
        <w:t xml:space="preserve"> </w:t>
      </w:r>
      <w:r>
        <w:t>adjuntat</w:t>
      </w:r>
      <w:r>
        <w:rPr>
          <w:spacing w:val="1"/>
        </w:rPr>
        <w:t xml:space="preserve"> </w:t>
      </w:r>
      <w:r>
        <w:t>els</w:t>
      </w:r>
      <w:r>
        <w:rPr>
          <w:spacing w:val="1"/>
        </w:rPr>
        <w:t xml:space="preserve"> </w:t>
      </w:r>
      <w:r>
        <w:t>documents</w:t>
      </w:r>
      <w:r>
        <w:rPr>
          <w:spacing w:val="1"/>
        </w:rPr>
        <w:t xml:space="preserve"> </w:t>
      </w:r>
      <w:r>
        <w:t>que</w:t>
      </w:r>
      <w:r>
        <w:rPr>
          <w:spacing w:val="1"/>
        </w:rPr>
        <w:t xml:space="preserve"> </w:t>
      </w:r>
      <w:r>
        <w:t>la</w:t>
      </w:r>
      <w:r>
        <w:rPr>
          <w:spacing w:val="1"/>
        </w:rPr>
        <w:t xml:space="preserve"> </w:t>
      </w:r>
      <w:r>
        <w:t>conformen, es</w:t>
      </w:r>
      <w:r>
        <w:rPr>
          <w:spacing w:val="1"/>
        </w:rPr>
        <w:t xml:space="preserve"> </w:t>
      </w:r>
      <w:r>
        <w:t>farà la</w:t>
      </w:r>
      <w:r>
        <w:rPr>
          <w:spacing w:val="1"/>
        </w:rPr>
        <w:t xml:space="preserve"> </w:t>
      </w:r>
      <w:r>
        <w:t>presentació</w:t>
      </w:r>
      <w:r>
        <w:rPr>
          <w:spacing w:val="61"/>
        </w:rPr>
        <w:t xml:space="preserve"> </w:t>
      </w:r>
      <w:r>
        <w:t>pròpiament dita</w:t>
      </w:r>
      <w:r>
        <w:rPr>
          <w:spacing w:val="61"/>
        </w:rPr>
        <w:t xml:space="preserve"> </w:t>
      </w:r>
      <w:r>
        <w:t>de</w:t>
      </w:r>
      <w:r>
        <w:rPr>
          <w:spacing w:val="61"/>
        </w:rPr>
        <w:t xml:space="preserve"> </w:t>
      </w:r>
      <w:r>
        <w:t>l’oferta, la</w:t>
      </w:r>
      <w:r>
        <w:rPr>
          <w:spacing w:val="1"/>
        </w:rPr>
        <w:t xml:space="preserve"> </w:t>
      </w:r>
      <w:r>
        <w:t>qual no es considera presentada fins que no ha estat registrada, amb l’apunt d’entrada</w:t>
      </w:r>
      <w:r>
        <w:rPr>
          <w:spacing w:val="1"/>
        </w:rPr>
        <w:t xml:space="preserve"> </w:t>
      </w:r>
      <w:r>
        <w:t>corresponent, a través de l’eina.</w:t>
      </w:r>
      <w:r>
        <w:rPr>
          <w:spacing w:val="61"/>
        </w:rPr>
        <w:t xml:space="preserve"> </w:t>
      </w:r>
      <w:r>
        <w:t>A</w:t>
      </w:r>
      <w:r>
        <w:rPr>
          <w:spacing w:val="61"/>
        </w:rPr>
        <w:t xml:space="preserve"> </w:t>
      </w:r>
      <w:r>
        <w:t>partir del moment</w:t>
      </w:r>
      <w:r>
        <w:rPr>
          <w:spacing w:val="61"/>
        </w:rPr>
        <w:t xml:space="preserve"> </w:t>
      </w:r>
      <w:r>
        <w:t>en què s’hagi presentat, ja</w:t>
      </w:r>
      <w:r>
        <w:rPr>
          <w:spacing w:val="61"/>
        </w:rPr>
        <w:t xml:space="preserve"> </w:t>
      </w:r>
      <w:r>
        <w:t>no</w:t>
      </w:r>
      <w:r>
        <w:rPr>
          <w:spacing w:val="1"/>
        </w:rPr>
        <w:t xml:space="preserve"> </w:t>
      </w:r>
      <w:r>
        <w:t>es</w:t>
      </w:r>
      <w:r>
        <w:rPr>
          <w:spacing w:val="40"/>
        </w:rPr>
        <w:t xml:space="preserve"> </w:t>
      </w:r>
      <w:r>
        <w:t>podrà</w:t>
      </w:r>
      <w:r>
        <w:rPr>
          <w:spacing w:val="35"/>
        </w:rPr>
        <w:t xml:space="preserve"> </w:t>
      </w:r>
      <w:r>
        <w:t>modificar</w:t>
      </w:r>
      <w:r w:rsidR="0028330D">
        <w:t xml:space="preserve"> </w:t>
      </w:r>
      <w:r>
        <w:t>la</w:t>
      </w:r>
      <w:r>
        <w:rPr>
          <w:spacing w:val="39"/>
        </w:rPr>
        <w:t xml:space="preserve"> </w:t>
      </w:r>
      <w:r>
        <w:t>documentació</w:t>
      </w:r>
      <w:r>
        <w:rPr>
          <w:spacing w:val="48"/>
        </w:rPr>
        <w:t xml:space="preserve"> </w:t>
      </w:r>
      <w:r>
        <w:t>tramesa.</w:t>
      </w:r>
    </w:p>
    <w:p w14:paraId="6A5B1A47" w14:textId="77777777" w:rsidR="00D1645C" w:rsidRDefault="00D1645C" w:rsidP="00D75253">
      <w:pPr>
        <w:pStyle w:val="Textindependent"/>
        <w:spacing w:before="10"/>
        <w:ind w:right="29"/>
        <w:rPr>
          <w:sz w:val="21"/>
        </w:rPr>
      </w:pPr>
    </w:p>
    <w:p w14:paraId="1DAF1514" w14:textId="50B74FA6" w:rsidR="00D1645C" w:rsidRDefault="00F42C65" w:rsidP="00D75253">
      <w:pPr>
        <w:pStyle w:val="Textindependent"/>
        <w:ind w:left="221" w:right="29"/>
        <w:jc w:val="both"/>
      </w:pPr>
      <w:r>
        <w:t>Cal</w:t>
      </w:r>
      <w:r>
        <w:rPr>
          <w:spacing w:val="-13"/>
        </w:rPr>
        <w:t xml:space="preserve"> </w:t>
      </w:r>
      <w:r>
        <w:t>tenir</w:t>
      </w:r>
      <w:r>
        <w:rPr>
          <w:spacing w:val="-10"/>
        </w:rPr>
        <w:t xml:space="preserve"> </w:t>
      </w:r>
      <w:r>
        <w:t>en</w:t>
      </w:r>
      <w:r>
        <w:rPr>
          <w:spacing w:val="-11"/>
        </w:rPr>
        <w:t xml:space="preserve"> </w:t>
      </w:r>
      <w:r>
        <w:t>compte</w:t>
      </w:r>
      <w:r>
        <w:rPr>
          <w:spacing w:val="-15"/>
        </w:rPr>
        <w:t xml:space="preserve"> </w:t>
      </w:r>
      <w:r>
        <w:t>que</w:t>
      </w:r>
      <w:r>
        <w:rPr>
          <w:spacing w:val="-11"/>
        </w:rPr>
        <w:t xml:space="preserve"> </w:t>
      </w:r>
      <w:r>
        <w:t>l’eina</w:t>
      </w:r>
      <w:r>
        <w:rPr>
          <w:spacing w:val="-11"/>
        </w:rPr>
        <w:t xml:space="preserve"> </w:t>
      </w:r>
      <w:r>
        <w:t>de</w:t>
      </w:r>
      <w:r>
        <w:rPr>
          <w:spacing w:val="-11"/>
        </w:rPr>
        <w:t xml:space="preserve"> </w:t>
      </w:r>
      <w:r>
        <w:t>Sobre</w:t>
      </w:r>
      <w:r>
        <w:rPr>
          <w:spacing w:val="-12"/>
        </w:rPr>
        <w:t xml:space="preserve"> </w:t>
      </w:r>
      <w:r>
        <w:t>Digital</w:t>
      </w:r>
      <w:r>
        <w:rPr>
          <w:spacing w:val="-12"/>
        </w:rPr>
        <w:t xml:space="preserve"> </w:t>
      </w:r>
      <w:r>
        <w:t>no</w:t>
      </w:r>
      <w:r>
        <w:rPr>
          <w:spacing w:val="-14"/>
        </w:rPr>
        <w:t xml:space="preserve"> </w:t>
      </w:r>
      <w:r>
        <w:t>permet</w:t>
      </w:r>
      <w:r>
        <w:rPr>
          <w:spacing w:val="-10"/>
        </w:rPr>
        <w:t xml:space="preserve"> </w:t>
      </w:r>
      <w:r>
        <w:t>suprimir</w:t>
      </w:r>
      <w:r>
        <w:rPr>
          <w:spacing w:val="-11"/>
        </w:rPr>
        <w:t xml:space="preserve"> </w:t>
      </w:r>
      <w:r>
        <w:t>o</w:t>
      </w:r>
      <w:r>
        <w:rPr>
          <w:spacing w:val="-14"/>
        </w:rPr>
        <w:t xml:space="preserve"> </w:t>
      </w:r>
      <w:r>
        <w:t>modificar</w:t>
      </w:r>
      <w:r>
        <w:rPr>
          <w:spacing w:val="-10"/>
        </w:rPr>
        <w:t xml:space="preserve"> </w:t>
      </w:r>
      <w:r>
        <w:t>les</w:t>
      </w:r>
      <w:r>
        <w:rPr>
          <w:spacing w:val="-12"/>
        </w:rPr>
        <w:t xml:space="preserve"> </w:t>
      </w:r>
      <w:r>
        <w:t>oferte</w:t>
      </w:r>
      <w:r w:rsidR="0028330D">
        <w:t xml:space="preserve">s un </w:t>
      </w:r>
      <w:r>
        <w:t>cop</w:t>
      </w:r>
      <w:r>
        <w:rPr>
          <w:spacing w:val="39"/>
        </w:rPr>
        <w:t xml:space="preserve"> </w:t>
      </w:r>
      <w:r>
        <w:t>presentades;</w:t>
      </w:r>
      <w:r>
        <w:rPr>
          <w:spacing w:val="39"/>
        </w:rPr>
        <w:t xml:space="preserve"> </w:t>
      </w:r>
      <w:r>
        <w:t>sí</w:t>
      </w:r>
      <w:r>
        <w:rPr>
          <w:spacing w:val="36"/>
        </w:rPr>
        <w:t xml:space="preserve"> </w:t>
      </w:r>
      <w:r>
        <w:t>és</w:t>
      </w:r>
      <w:r>
        <w:rPr>
          <w:spacing w:val="38"/>
        </w:rPr>
        <w:t xml:space="preserve"> </w:t>
      </w:r>
      <w:r>
        <w:t>possible</w:t>
      </w:r>
      <w:r>
        <w:rPr>
          <w:spacing w:val="39"/>
        </w:rPr>
        <w:t xml:space="preserve"> </w:t>
      </w:r>
      <w:r>
        <w:t>en</w:t>
      </w:r>
      <w:r>
        <w:rPr>
          <w:spacing w:val="37"/>
        </w:rPr>
        <w:t xml:space="preserve"> </w:t>
      </w:r>
      <w:r>
        <w:t>qualsevol</w:t>
      </w:r>
      <w:r>
        <w:rPr>
          <w:spacing w:val="37"/>
        </w:rPr>
        <w:t xml:space="preserve"> </w:t>
      </w:r>
      <w:r>
        <w:t>moment</w:t>
      </w:r>
      <w:r>
        <w:rPr>
          <w:spacing w:val="40"/>
        </w:rPr>
        <w:t xml:space="preserve"> </w:t>
      </w:r>
      <w:r>
        <w:t>anterior</w:t>
      </w:r>
      <w:r>
        <w:rPr>
          <w:spacing w:val="39"/>
        </w:rPr>
        <w:t xml:space="preserve"> </w:t>
      </w:r>
      <w:r>
        <w:t>a</w:t>
      </w:r>
      <w:r>
        <w:rPr>
          <w:spacing w:val="37"/>
        </w:rPr>
        <w:t xml:space="preserve"> </w:t>
      </w:r>
      <w:r>
        <w:t>l’enviament</w:t>
      </w:r>
      <w:r>
        <w:rPr>
          <w:spacing w:val="39"/>
        </w:rPr>
        <w:t xml:space="preserve"> </w:t>
      </w:r>
      <w:r>
        <w:t>de</w:t>
      </w:r>
      <w:r w:rsidR="00A326EB">
        <w:t xml:space="preserve"> </w:t>
      </w:r>
      <w:r>
        <w:t>l’oferta. En cas que una empresa licitadora presenti dues o més ofertes a un mateix</w:t>
      </w:r>
      <w:r>
        <w:rPr>
          <w:spacing w:val="1"/>
        </w:rPr>
        <w:t xml:space="preserve"> </w:t>
      </w:r>
      <w:r>
        <w:t>lot/contracte</w:t>
      </w:r>
      <w:r>
        <w:rPr>
          <w:spacing w:val="-6"/>
        </w:rPr>
        <w:t xml:space="preserve"> </w:t>
      </w:r>
      <w:r>
        <w:t>dins</w:t>
      </w:r>
      <w:r>
        <w:rPr>
          <w:spacing w:val="-6"/>
        </w:rPr>
        <w:t xml:space="preserve"> </w:t>
      </w:r>
      <w:r>
        <w:t>del</w:t>
      </w:r>
      <w:r>
        <w:rPr>
          <w:spacing w:val="-6"/>
        </w:rPr>
        <w:t xml:space="preserve"> </w:t>
      </w:r>
      <w:r>
        <w:t>termini</w:t>
      </w:r>
      <w:r>
        <w:rPr>
          <w:spacing w:val="-7"/>
        </w:rPr>
        <w:t xml:space="preserve"> </w:t>
      </w:r>
      <w:r>
        <w:t>de</w:t>
      </w:r>
      <w:r>
        <w:rPr>
          <w:spacing w:val="-6"/>
        </w:rPr>
        <w:t xml:space="preserve"> </w:t>
      </w:r>
      <w:r>
        <w:t>presentació</w:t>
      </w:r>
      <w:r>
        <w:rPr>
          <w:spacing w:val="-5"/>
        </w:rPr>
        <w:t xml:space="preserve"> </w:t>
      </w:r>
      <w:r>
        <w:t>d’ofertes,</w:t>
      </w:r>
      <w:r>
        <w:rPr>
          <w:spacing w:val="-5"/>
        </w:rPr>
        <w:t xml:space="preserve"> </w:t>
      </w:r>
      <w:r>
        <w:t>pretenent</w:t>
      </w:r>
      <w:r>
        <w:rPr>
          <w:spacing w:val="-7"/>
        </w:rPr>
        <w:t xml:space="preserve"> </w:t>
      </w:r>
      <w:r>
        <w:t>que</w:t>
      </w:r>
      <w:r>
        <w:rPr>
          <w:spacing w:val="-5"/>
        </w:rPr>
        <w:t xml:space="preserve"> </w:t>
      </w:r>
      <w:r>
        <w:t>l’última</w:t>
      </w:r>
      <w:r>
        <w:rPr>
          <w:spacing w:val="-6"/>
        </w:rPr>
        <w:t xml:space="preserve"> </w:t>
      </w:r>
      <w:r>
        <w:t>substitueixi</w:t>
      </w:r>
      <w:r>
        <w:rPr>
          <w:spacing w:val="-59"/>
        </w:rPr>
        <w:t xml:space="preserve"> </w:t>
      </w:r>
      <w:r>
        <w:t>a</w:t>
      </w:r>
      <w:r>
        <w:rPr>
          <w:spacing w:val="1"/>
        </w:rPr>
        <w:t xml:space="preserve"> </w:t>
      </w:r>
      <w:r>
        <w:t>una</w:t>
      </w:r>
      <w:r>
        <w:rPr>
          <w:spacing w:val="1"/>
        </w:rPr>
        <w:t xml:space="preserve"> </w:t>
      </w:r>
      <w:r>
        <w:t>o</w:t>
      </w:r>
      <w:r>
        <w:rPr>
          <w:spacing w:val="1"/>
        </w:rPr>
        <w:t xml:space="preserve"> </w:t>
      </w:r>
      <w:r>
        <w:t>unes</w:t>
      </w:r>
      <w:r w:rsidR="0028330D">
        <w:t xml:space="preserve"> </w:t>
      </w:r>
      <w:r>
        <w:t>ofertes</w:t>
      </w:r>
      <w:r>
        <w:rPr>
          <w:spacing w:val="1"/>
        </w:rPr>
        <w:t xml:space="preserve"> </w:t>
      </w:r>
      <w:r>
        <w:t>anteriors,</w:t>
      </w:r>
      <w:r>
        <w:rPr>
          <w:spacing w:val="1"/>
        </w:rPr>
        <w:t xml:space="preserve"> </w:t>
      </w:r>
      <w:r>
        <w:t>ha</w:t>
      </w:r>
      <w:r>
        <w:rPr>
          <w:spacing w:val="1"/>
        </w:rPr>
        <w:t xml:space="preserve"> </w:t>
      </w:r>
      <w:r>
        <w:t>d’informar-ho</w:t>
      </w:r>
      <w:r>
        <w:rPr>
          <w:spacing w:val="1"/>
        </w:rPr>
        <w:t xml:space="preserve"> </w:t>
      </w:r>
      <w:r>
        <w:t>així</w:t>
      </w:r>
      <w:r>
        <w:rPr>
          <w:spacing w:val="1"/>
        </w:rPr>
        <w:t xml:space="preserve"> </w:t>
      </w:r>
      <w:r>
        <w:t>fefaentment</w:t>
      </w:r>
      <w:r>
        <w:rPr>
          <w:spacing w:val="1"/>
        </w:rPr>
        <w:t xml:space="preserve"> </w:t>
      </w:r>
      <w:r>
        <w:t>a</w:t>
      </w:r>
      <w:r>
        <w:rPr>
          <w:spacing w:val="1"/>
        </w:rPr>
        <w:t xml:space="preserve"> </w:t>
      </w:r>
      <w:r>
        <w:t>l’òrgan</w:t>
      </w:r>
      <w:r>
        <w:rPr>
          <w:spacing w:val="1"/>
        </w:rPr>
        <w:t xml:space="preserve"> </w:t>
      </w:r>
      <w:r>
        <w:t>de</w:t>
      </w:r>
      <w:r>
        <w:rPr>
          <w:spacing w:val="1"/>
        </w:rPr>
        <w:t xml:space="preserve"> </w:t>
      </w:r>
      <w:r>
        <w:rPr>
          <w:spacing w:val="-1"/>
        </w:rPr>
        <w:t>contractació</w:t>
      </w:r>
      <w:r>
        <w:rPr>
          <w:spacing w:val="-14"/>
        </w:rPr>
        <w:t xml:space="preserve"> </w:t>
      </w:r>
      <w:r>
        <w:rPr>
          <w:spacing w:val="-1"/>
        </w:rPr>
        <w:t>i</w:t>
      </w:r>
      <w:r>
        <w:rPr>
          <w:spacing w:val="-15"/>
        </w:rPr>
        <w:t xml:space="preserve"> </w:t>
      </w:r>
      <w:r>
        <w:rPr>
          <w:spacing w:val="-1"/>
        </w:rPr>
        <w:t>aquest</w:t>
      </w:r>
      <w:r>
        <w:rPr>
          <w:spacing w:val="-13"/>
        </w:rPr>
        <w:t xml:space="preserve"> </w:t>
      </w:r>
      <w:r>
        <w:rPr>
          <w:spacing w:val="-1"/>
        </w:rPr>
        <w:t>o,</w:t>
      </w:r>
      <w:r>
        <w:rPr>
          <w:spacing w:val="-13"/>
        </w:rPr>
        <w:t xml:space="preserve"> </w:t>
      </w:r>
      <w:r>
        <w:rPr>
          <w:spacing w:val="-1"/>
        </w:rPr>
        <w:t>en</w:t>
      </w:r>
      <w:r w:rsidR="0028330D">
        <w:rPr>
          <w:spacing w:val="-1"/>
        </w:rPr>
        <w:t xml:space="preserve"> </w:t>
      </w:r>
      <w:r>
        <w:rPr>
          <w:spacing w:val="-1"/>
        </w:rPr>
        <w:t>el</w:t>
      </w:r>
      <w:r>
        <w:rPr>
          <w:spacing w:val="-15"/>
        </w:rPr>
        <w:t xml:space="preserve"> </w:t>
      </w:r>
      <w:r>
        <w:rPr>
          <w:spacing w:val="-1"/>
        </w:rPr>
        <w:t>seu</w:t>
      </w:r>
      <w:r>
        <w:rPr>
          <w:spacing w:val="-14"/>
        </w:rPr>
        <w:t xml:space="preserve"> </w:t>
      </w:r>
      <w:r>
        <w:rPr>
          <w:spacing w:val="-1"/>
        </w:rPr>
        <w:t>cas,</w:t>
      </w:r>
      <w:r>
        <w:rPr>
          <w:spacing w:val="-13"/>
        </w:rPr>
        <w:t xml:space="preserve"> </w:t>
      </w:r>
      <w:r>
        <w:t>la</w:t>
      </w:r>
      <w:r>
        <w:rPr>
          <w:spacing w:val="-14"/>
        </w:rPr>
        <w:t xml:space="preserve"> </w:t>
      </w:r>
      <w:r>
        <w:t>mesa</w:t>
      </w:r>
      <w:r>
        <w:rPr>
          <w:spacing w:val="-14"/>
        </w:rPr>
        <w:t xml:space="preserve"> </w:t>
      </w:r>
      <w:r>
        <w:t>de</w:t>
      </w:r>
      <w:r>
        <w:rPr>
          <w:spacing w:val="-14"/>
        </w:rPr>
        <w:t xml:space="preserve"> </w:t>
      </w:r>
      <w:r>
        <w:t>contractació,</w:t>
      </w:r>
      <w:r>
        <w:rPr>
          <w:spacing w:val="-13"/>
        </w:rPr>
        <w:t xml:space="preserve"> </w:t>
      </w:r>
      <w:r>
        <w:t>valorarà</w:t>
      </w:r>
      <w:r>
        <w:rPr>
          <w:spacing w:val="-14"/>
        </w:rPr>
        <w:t xml:space="preserve"> </w:t>
      </w:r>
      <w:r>
        <w:t>el</w:t>
      </w:r>
      <w:r>
        <w:rPr>
          <w:spacing w:val="-17"/>
        </w:rPr>
        <w:t xml:space="preserve"> </w:t>
      </w:r>
      <w:r>
        <w:t>que</w:t>
      </w:r>
      <w:r>
        <w:rPr>
          <w:spacing w:val="-14"/>
        </w:rPr>
        <w:t xml:space="preserve"> </w:t>
      </w:r>
      <w:r>
        <w:t>procedeixi</w:t>
      </w:r>
      <w:r>
        <w:rPr>
          <w:spacing w:val="-58"/>
        </w:rPr>
        <w:t xml:space="preserve"> </w:t>
      </w:r>
      <w:r>
        <w:t>respecte</w:t>
      </w:r>
      <w:r>
        <w:rPr>
          <w:spacing w:val="-3"/>
        </w:rPr>
        <w:t xml:space="preserve"> </w:t>
      </w:r>
      <w:r>
        <w:t>d’aquestes</w:t>
      </w:r>
      <w:r>
        <w:rPr>
          <w:spacing w:val="1"/>
        </w:rPr>
        <w:t xml:space="preserve"> </w:t>
      </w:r>
      <w:r>
        <w:t>ofertes.</w:t>
      </w:r>
    </w:p>
    <w:p w14:paraId="2377783C" w14:textId="77777777" w:rsidR="0028330D" w:rsidRDefault="0028330D" w:rsidP="00D75253">
      <w:pPr>
        <w:pStyle w:val="Textindependent"/>
        <w:ind w:left="221" w:right="29"/>
        <w:jc w:val="both"/>
      </w:pPr>
    </w:p>
    <w:p w14:paraId="60C87109" w14:textId="77777777" w:rsidR="00D1645C" w:rsidRDefault="00F42C65" w:rsidP="00D75253">
      <w:pPr>
        <w:pStyle w:val="Textindependent"/>
        <w:ind w:left="221" w:right="29"/>
        <w:jc w:val="both"/>
      </w:pPr>
      <w:r>
        <w:rPr>
          <w:spacing w:val="-2"/>
        </w:rPr>
        <w:t>Podeu</w:t>
      </w:r>
      <w:r>
        <w:rPr>
          <w:spacing w:val="-14"/>
        </w:rPr>
        <w:t xml:space="preserve"> </w:t>
      </w:r>
      <w:r>
        <w:rPr>
          <w:spacing w:val="-2"/>
        </w:rPr>
        <w:t>trobar</w:t>
      </w:r>
      <w:r>
        <w:rPr>
          <w:spacing w:val="-13"/>
        </w:rPr>
        <w:t xml:space="preserve"> </w:t>
      </w:r>
      <w:r>
        <w:rPr>
          <w:spacing w:val="-1"/>
        </w:rPr>
        <w:t>material</w:t>
      </w:r>
      <w:r>
        <w:rPr>
          <w:spacing w:val="-11"/>
        </w:rPr>
        <w:t xml:space="preserve"> </w:t>
      </w:r>
      <w:r>
        <w:rPr>
          <w:spacing w:val="-1"/>
        </w:rPr>
        <w:t>de</w:t>
      </w:r>
      <w:r>
        <w:rPr>
          <w:spacing w:val="-14"/>
        </w:rPr>
        <w:t xml:space="preserve"> </w:t>
      </w:r>
      <w:r>
        <w:rPr>
          <w:spacing w:val="-1"/>
        </w:rPr>
        <w:t>suport</w:t>
      </w:r>
      <w:r>
        <w:rPr>
          <w:spacing w:val="-10"/>
        </w:rPr>
        <w:t xml:space="preserve"> </w:t>
      </w:r>
      <w:r>
        <w:rPr>
          <w:spacing w:val="-1"/>
        </w:rPr>
        <w:t>sobre</w:t>
      </w:r>
      <w:r>
        <w:rPr>
          <w:spacing w:val="-13"/>
        </w:rPr>
        <w:t xml:space="preserve"> </w:t>
      </w:r>
      <w:r>
        <w:rPr>
          <w:spacing w:val="-1"/>
        </w:rPr>
        <w:t>com</w:t>
      </w:r>
      <w:r>
        <w:rPr>
          <w:spacing w:val="-13"/>
        </w:rPr>
        <w:t xml:space="preserve"> </w:t>
      </w:r>
      <w:r>
        <w:rPr>
          <w:spacing w:val="-1"/>
        </w:rPr>
        <w:t>preparar</w:t>
      </w:r>
      <w:r>
        <w:rPr>
          <w:spacing w:val="-12"/>
        </w:rPr>
        <w:t xml:space="preserve"> </w:t>
      </w:r>
      <w:r>
        <w:rPr>
          <w:spacing w:val="-1"/>
        </w:rPr>
        <w:t>una</w:t>
      </w:r>
      <w:r>
        <w:rPr>
          <w:spacing w:val="-12"/>
        </w:rPr>
        <w:t xml:space="preserve"> </w:t>
      </w:r>
      <w:r>
        <w:rPr>
          <w:spacing w:val="-1"/>
        </w:rPr>
        <w:t>oferta</w:t>
      </w:r>
      <w:r>
        <w:rPr>
          <w:spacing w:val="-14"/>
        </w:rPr>
        <w:t xml:space="preserve"> </w:t>
      </w:r>
      <w:r>
        <w:rPr>
          <w:spacing w:val="-1"/>
        </w:rPr>
        <w:t>mitjançant</w:t>
      </w:r>
      <w:r>
        <w:rPr>
          <w:spacing w:val="-9"/>
        </w:rPr>
        <w:t xml:space="preserve"> </w:t>
      </w:r>
      <w:r>
        <w:rPr>
          <w:spacing w:val="-1"/>
        </w:rPr>
        <w:t>l’eina</w:t>
      </w:r>
      <w:r>
        <w:rPr>
          <w:spacing w:val="-14"/>
        </w:rPr>
        <w:t xml:space="preserve"> </w:t>
      </w:r>
      <w:r>
        <w:rPr>
          <w:spacing w:val="-1"/>
        </w:rPr>
        <w:t>de</w:t>
      </w:r>
      <w:r>
        <w:rPr>
          <w:spacing w:val="-12"/>
        </w:rPr>
        <w:t xml:space="preserve"> </w:t>
      </w:r>
      <w:r>
        <w:rPr>
          <w:spacing w:val="-1"/>
        </w:rPr>
        <w:t>Sobre</w:t>
      </w:r>
      <w:r>
        <w:rPr>
          <w:spacing w:val="-58"/>
        </w:rPr>
        <w:t xml:space="preserve"> </w:t>
      </w:r>
      <w:r>
        <w:t>Digital a l’apartat de “Licitació electrònica” de la Plataforma de serveis de contractació</w:t>
      </w:r>
      <w:r>
        <w:rPr>
          <w:spacing w:val="1"/>
        </w:rPr>
        <w:t xml:space="preserve"> </w:t>
      </w:r>
      <w:r>
        <w:t>pública:</w:t>
      </w:r>
    </w:p>
    <w:p w14:paraId="04A55F22" w14:textId="77777777" w:rsidR="00D1645C" w:rsidRDefault="00D1645C" w:rsidP="00D75253">
      <w:pPr>
        <w:pStyle w:val="Textindependent"/>
        <w:spacing w:before="9"/>
        <w:ind w:right="29"/>
        <w:rPr>
          <w:sz w:val="21"/>
        </w:rPr>
      </w:pPr>
    </w:p>
    <w:p w14:paraId="573F4E4D" w14:textId="77777777" w:rsidR="00BC08CB" w:rsidRPr="003C64F2" w:rsidRDefault="008376A5" w:rsidP="00D75253">
      <w:pPr>
        <w:ind w:left="221" w:right="29"/>
      </w:pPr>
      <w:hyperlink r:id="rId10" w:history="1">
        <w:r w:rsidR="00BC08CB" w:rsidRPr="008A3EC4">
          <w:rPr>
            <w:rStyle w:val="Enlla"/>
            <w:rFonts w:ascii="Arial" w:eastAsia="Arial" w:hAnsi="Arial" w:cs="Arial"/>
          </w:rPr>
          <w:t>https://contractaciopublica.gencat.cat/ecofin_sobre/AppJava/views/ajuda/empreses/index.xhtml</w:t>
        </w:r>
      </w:hyperlink>
    </w:p>
    <w:p w14:paraId="32ABCD98" w14:textId="77777777" w:rsidR="00D1645C" w:rsidRDefault="00D1645C" w:rsidP="00D75253">
      <w:pPr>
        <w:pStyle w:val="Textindependent"/>
        <w:spacing w:before="5"/>
        <w:ind w:right="29"/>
        <w:rPr>
          <w:rFonts w:ascii="Arial"/>
          <w:i/>
          <w:sz w:val="13"/>
        </w:rPr>
      </w:pPr>
    </w:p>
    <w:p w14:paraId="03FB1019" w14:textId="77777777" w:rsidR="00D1645C" w:rsidRPr="00183528" w:rsidRDefault="00D1645C" w:rsidP="00D75253">
      <w:pPr>
        <w:pStyle w:val="Textindependent"/>
        <w:ind w:right="29"/>
        <w:rPr>
          <w:rFonts w:ascii="Arial"/>
          <w:sz w:val="21"/>
        </w:rPr>
      </w:pPr>
    </w:p>
    <w:p w14:paraId="51A53452" w14:textId="77777777" w:rsidR="00D1645C" w:rsidRDefault="00F42C65" w:rsidP="00D75253">
      <w:pPr>
        <w:pStyle w:val="Pargrafdellista"/>
        <w:numPr>
          <w:ilvl w:val="1"/>
          <w:numId w:val="24"/>
        </w:numPr>
        <w:tabs>
          <w:tab w:val="left" w:pos="712"/>
        </w:tabs>
        <w:ind w:right="29" w:firstLine="0"/>
      </w:pPr>
      <w:r>
        <w:t>D’acord amb el que disposa l’apartat 1.h) de la disposició addicional setzena de la</w:t>
      </w:r>
      <w:r>
        <w:rPr>
          <w:spacing w:val="-59"/>
        </w:rPr>
        <w:t xml:space="preserve"> </w:t>
      </w:r>
      <w:r>
        <w:t>LCSP,</w:t>
      </w:r>
      <w:r>
        <w:rPr>
          <w:spacing w:val="-2"/>
        </w:rPr>
        <w:t xml:space="preserve"> </w:t>
      </w:r>
      <w:r>
        <w:t>l’enviament</w:t>
      </w:r>
      <w:r>
        <w:rPr>
          <w:spacing w:val="-2"/>
        </w:rPr>
        <w:t xml:space="preserve"> </w:t>
      </w:r>
      <w:r>
        <w:t>de</w:t>
      </w:r>
      <w:r>
        <w:rPr>
          <w:spacing w:val="-5"/>
        </w:rPr>
        <w:t xml:space="preserve"> </w:t>
      </w:r>
      <w:r>
        <w:t>les</w:t>
      </w:r>
      <w:r>
        <w:rPr>
          <w:spacing w:val="-5"/>
        </w:rPr>
        <w:t xml:space="preserve"> </w:t>
      </w:r>
      <w:r>
        <w:t>ofertes</w:t>
      </w:r>
      <w:r>
        <w:rPr>
          <w:spacing w:val="-9"/>
        </w:rPr>
        <w:t xml:space="preserve"> </w:t>
      </w:r>
      <w:r>
        <w:t>mitjançant</w:t>
      </w:r>
      <w:r>
        <w:rPr>
          <w:spacing w:val="-2"/>
        </w:rPr>
        <w:t xml:space="preserve"> </w:t>
      </w:r>
      <w:r>
        <w:t>l’eina</w:t>
      </w:r>
      <w:r>
        <w:rPr>
          <w:spacing w:val="-7"/>
        </w:rPr>
        <w:t xml:space="preserve"> </w:t>
      </w:r>
      <w:r>
        <w:t>de</w:t>
      </w:r>
      <w:r>
        <w:rPr>
          <w:spacing w:val="-2"/>
        </w:rPr>
        <w:t xml:space="preserve"> </w:t>
      </w:r>
      <w:r>
        <w:t>Sobre</w:t>
      </w:r>
      <w:r>
        <w:rPr>
          <w:spacing w:val="-8"/>
        </w:rPr>
        <w:t xml:space="preserve"> </w:t>
      </w:r>
      <w:r>
        <w:t>Digital</w:t>
      </w:r>
      <w:r>
        <w:rPr>
          <w:spacing w:val="-5"/>
        </w:rPr>
        <w:t xml:space="preserve"> </w:t>
      </w:r>
      <w:r>
        <w:t>es</w:t>
      </w:r>
      <w:r>
        <w:rPr>
          <w:spacing w:val="2"/>
        </w:rPr>
        <w:t xml:space="preserve"> </w:t>
      </w:r>
      <w:r>
        <w:t>podrà</w:t>
      </w:r>
      <w:r>
        <w:rPr>
          <w:spacing w:val="-7"/>
        </w:rPr>
        <w:t xml:space="preserve"> </w:t>
      </w:r>
      <w:r>
        <w:t>fer</w:t>
      </w:r>
      <w:r>
        <w:rPr>
          <w:spacing w:val="-2"/>
        </w:rPr>
        <w:t xml:space="preserve"> </w:t>
      </w:r>
      <w:r>
        <w:t>en</w:t>
      </w:r>
      <w:r>
        <w:rPr>
          <w:spacing w:val="-7"/>
        </w:rPr>
        <w:t xml:space="preserve"> </w:t>
      </w:r>
      <w:r>
        <w:t>dues</w:t>
      </w:r>
      <w:r>
        <w:rPr>
          <w:spacing w:val="-59"/>
        </w:rPr>
        <w:t xml:space="preserve"> </w:t>
      </w:r>
      <w:r>
        <w:t>fases,</w:t>
      </w:r>
      <w:r>
        <w:rPr>
          <w:spacing w:val="16"/>
        </w:rPr>
        <w:t xml:space="preserve"> </w:t>
      </w:r>
      <w:r>
        <w:t>transmetent</w:t>
      </w:r>
      <w:r>
        <w:rPr>
          <w:spacing w:val="21"/>
        </w:rPr>
        <w:t xml:space="preserve"> </w:t>
      </w:r>
      <w:r>
        <w:t>primer</w:t>
      </w:r>
      <w:r>
        <w:rPr>
          <w:spacing w:val="18"/>
        </w:rPr>
        <w:t xml:space="preserve"> </w:t>
      </w:r>
      <w:r>
        <w:t>l’empremta</w:t>
      </w:r>
      <w:r>
        <w:rPr>
          <w:spacing w:val="20"/>
        </w:rPr>
        <w:t xml:space="preserve"> </w:t>
      </w:r>
      <w:r>
        <w:t>electrònica</w:t>
      </w:r>
      <w:r>
        <w:rPr>
          <w:spacing w:val="20"/>
        </w:rPr>
        <w:t xml:space="preserve"> </w:t>
      </w:r>
      <w:r>
        <w:t>de</w:t>
      </w:r>
      <w:r>
        <w:rPr>
          <w:spacing w:val="17"/>
        </w:rPr>
        <w:t xml:space="preserve"> </w:t>
      </w:r>
      <w:r>
        <w:t>la</w:t>
      </w:r>
      <w:r>
        <w:rPr>
          <w:spacing w:val="18"/>
        </w:rPr>
        <w:t xml:space="preserve"> </w:t>
      </w:r>
      <w:r>
        <w:t>documentació</w:t>
      </w:r>
      <w:r>
        <w:rPr>
          <w:spacing w:val="20"/>
        </w:rPr>
        <w:t xml:space="preserve"> </w:t>
      </w:r>
      <w:r>
        <w:t>de</w:t>
      </w:r>
      <w:r>
        <w:rPr>
          <w:spacing w:val="19"/>
        </w:rPr>
        <w:t xml:space="preserve"> </w:t>
      </w:r>
      <w:r>
        <w:t>l’oferta,</w:t>
      </w:r>
      <w:r>
        <w:rPr>
          <w:spacing w:val="21"/>
        </w:rPr>
        <w:t xml:space="preserve"> </w:t>
      </w:r>
      <w:r>
        <w:t>dins</w:t>
      </w:r>
      <w:r>
        <w:rPr>
          <w:spacing w:val="-59"/>
        </w:rPr>
        <w:t xml:space="preserve"> </w:t>
      </w:r>
      <w:r>
        <w:t>el termini de presentació d’ofertes, amb la recepció de la qual es considerarà efectuada</w:t>
      </w:r>
      <w:r>
        <w:rPr>
          <w:spacing w:val="-60"/>
        </w:rPr>
        <w:t xml:space="preserve"> </w:t>
      </w:r>
      <w:r>
        <w:t>la seva presentació a tots els efectes, i després enviant la documentació de l’oferta</w:t>
      </w:r>
      <w:r>
        <w:rPr>
          <w:spacing w:val="1"/>
        </w:rPr>
        <w:t xml:space="preserve"> </w:t>
      </w:r>
      <w:r>
        <w:t>pròpiament dita, en un termini màxim de 24 hores. En cas que</w:t>
      </w:r>
      <w:r>
        <w:rPr>
          <w:spacing w:val="1"/>
        </w:rPr>
        <w:t xml:space="preserve"> </w:t>
      </w:r>
      <w:r>
        <w:t>no es faci aquesta</w:t>
      </w:r>
      <w:r>
        <w:rPr>
          <w:spacing w:val="1"/>
        </w:rPr>
        <w:t xml:space="preserve"> </w:t>
      </w:r>
      <w:r>
        <w:t>segona</w:t>
      </w:r>
      <w:r>
        <w:rPr>
          <w:spacing w:val="-4"/>
        </w:rPr>
        <w:t xml:space="preserve"> </w:t>
      </w:r>
      <w:r>
        <w:t>remissió</w:t>
      </w:r>
      <w:r>
        <w:rPr>
          <w:spacing w:val="-5"/>
        </w:rPr>
        <w:t xml:space="preserve"> </w:t>
      </w:r>
      <w:r>
        <w:t>en</w:t>
      </w:r>
      <w:r>
        <w:rPr>
          <w:spacing w:val="-2"/>
        </w:rPr>
        <w:t xml:space="preserve"> </w:t>
      </w:r>
      <w:r>
        <w:t>el</w:t>
      </w:r>
      <w:r>
        <w:rPr>
          <w:spacing w:val="-6"/>
        </w:rPr>
        <w:t xml:space="preserve"> </w:t>
      </w:r>
      <w:r>
        <w:t>termini</w:t>
      </w:r>
      <w:r>
        <w:rPr>
          <w:spacing w:val="-3"/>
        </w:rPr>
        <w:t xml:space="preserve"> </w:t>
      </w:r>
      <w:r>
        <w:t>de</w:t>
      </w:r>
      <w:r>
        <w:rPr>
          <w:spacing w:val="-4"/>
        </w:rPr>
        <w:t xml:space="preserve"> </w:t>
      </w:r>
      <w:r>
        <w:t>24</w:t>
      </w:r>
      <w:r>
        <w:rPr>
          <w:spacing w:val="-5"/>
        </w:rPr>
        <w:t xml:space="preserve"> </w:t>
      </w:r>
      <w:r>
        <w:t>hores,</w:t>
      </w:r>
      <w:r>
        <w:rPr>
          <w:spacing w:val="-1"/>
        </w:rPr>
        <w:t xml:space="preserve"> </w:t>
      </w:r>
      <w:r>
        <w:t>es</w:t>
      </w:r>
      <w:r>
        <w:rPr>
          <w:spacing w:val="-3"/>
        </w:rPr>
        <w:t xml:space="preserve"> </w:t>
      </w:r>
      <w:r>
        <w:t>considerarà</w:t>
      </w:r>
      <w:r>
        <w:rPr>
          <w:spacing w:val="-7"/>
        </w:rPr>
        <w:t xml:space="preserve"> </w:t>
      </w:r>
      <w:r>
        <w:t>que</w:t>
      </w:r>
      <w:r>
        <w:rPr>
          <w:spacing w:val="38"/>
        </w:rPr>
        <w:t xml:space="preserve"> </w:t>
      </w:r>
      <w:r>
        <w:t>l’oferta</w:t>
      </w:r>
      <w:r>
        <w:rPr>
          <w:spacing w:val="-8"/>
        </w:rPr>
        <w:t xml:space="preserve"> </w:t>
      </w:r>
      <w:r>
        <w:t>ha</w:t>
      </w:r>
      <w:r>
        <w:rPr>
          <w:spacing w:val="-13"/>
        </w:rPr>
        <w:t xml:space="preserve"> </w:t>
      </w:r>
      <w:r>
        <w:t>estat</w:t>
      </w:r>
      <w:r>
        <w:rPr>
          <w:spacing w:val="-12"/>
        </w:rPr>
        <w:t xml:space="preserve"> </w:t>
      </w:r>
      <w:r>
        <w:t>retirada.</w:t>
      </w:r>
    </w:p>
    <w:p w14:paraId="49D51231" w14:textId="77777777" w:rsidR="00D1645C" w:rsidRDefault="00D1645C" w:rsidP="00D75253">
      <w:pPr>
        <w:pStyle w:val="Textindependent"/>
        <w:spacing w:before="1"/>
        <w:ind w:right="29"/>
      </w:pPr>
    </w:p>
    <w:p w14:paraId="0E27CAEE" w14:textId="77777777" w:rsidR="00D1645C" w:rsidRDefault="00F42C65" w:rsidP="00D75253">
      <w:pPr>
        <w:pStyle w:val="Textindependent"/>
        <w:ind w:left="221" w:right="29" w:hanging="1"/>
        <w:jc w:val="both"/>
      </w:pPr>
      <w:r>
        <w:t>Si es fa ús d’aquesta possibilitat, cal tenir en compte que la documentació tramesa en</w:t>
      </w:r>
      <w:r>
        <w:rPr>
          <w:spacing w:val="1"/>
        </w:rPr>
        <w:t xml:space="preserve"> </w:t>
      </w:r>
      <w:r>
        <w:t>aquesta segona fase ha de coincidir totalment amb aquella respecte de la qual s’ha</w:t>
      </w:r>
      <w:r>
        <w:rPr>
          <w:spacing w:val="1"/>
        </w:rPr>
        <w:t xml:space="preserve"> </w:t>
      </w:r>
      <w:r>
        <w:t>enviat l’empremta digital prèviament, de manera que no es pot produir cap modificació</w:t>
      </w:r>
      <w:r>
        <w:rPr>
          <w:spacing w:val="1"/>
        </w:rPr>
        <w:t xml:space="preserve"> </w:t>
      </w:r>
      <w:r>
        <w:t>dels fitxers electrònics que configuren la documentació de l’oferta. En aquest sentit, cal</w:t>
      </w:r>
      <w:r>
        <w:rPr>
          <w:spacing w:val="-59"/>
        </w:rPr>
        <w:t xml:space="preserve"> </w:t>
      </w:r>
      <w:r>
        <w:t>assenyalar la importància de no manipular aquests arxius (ni, per exemple, fer-ne</w:t>
      </w:r>
      <w:r>
        <w:rPr>
          <w:spacing w:val="1"/>
        </w:rPr>
        <w:t xml:space="preserve"> </w:t>
      </w:r>
      <w:r>
        <w:t>còpies,</w:t>
      </w:r>
      <w:r>
        <w:rPr>
          <w:spacing w:val="1"/>
        </w:rPr>
        <w:t xml:space="preserve"> </w:t>
      </w:r>
      <w:r>
        <w:t>encara</w:t>
      </w:r>
      <w:r>
        <w:rPr>
          <w:spacing w:val="1"/>
        </w:rPr>
        <w:t xml:space="preserve"> </w:t>
      </w:r>
      <w:r>
        <w:t>que</w:t>
      </w:r>
      <w:r>
        <w:rPr>
          <w:spacing w:val="1"/>
        </w:rPr>
        <w:t xml:space="preserve"> </w:t>
      </w:r>
      <w:r>
        <w:t>siguin</w:t>
      </w:r>
      <w:r>
        <w:rPr>
          <w:spacing w:val="1"/>
        </w:rPr>
        <w:t xml:space="preserve"> </w:t>
      </w:r>
      <w:r>
        <w:t>de</w:t>
      </w:r>
      <w:r>
        <w:rPr>
          <w:spacing w:val="1"/>
        </w:rPr>
        <w:t xml:space="preserve"> </w:t>
      </w:r>
      <w:r>
        <w:t>contingut</w:t>
      </w:r>
      <w:r>
        <w:rPr>
          <w:spacing w:val="1"/>
        </w:rPr>
        <w:t xml:space="preserve"> </w:t>
      </w:r>
      <w:r>
        <w:t>idèntic)</w:t>
      </w:r>
      <w:r>
        <w:rPr>
          <w:spacing w:val="1"/>
        </w:rPr>
        <w:t xml:space="preserve"> </w:t>
      </w:r>
      <w:r>
        <w:t>per</w:t>
      </w:r>
      <w:r>
        <w:rPr>
          <w:spacing w:val="1"/>
        </w:rPr>
        <w:t xml:space="preserve"> </w:t>
      </w:r>
      <w:r>
        <w:t>no</w:t>
      </w:r>
      <w:r>
        <w:rPr>
          <w:spacing w:val="62"/>
        </w:rPr>
        <w:t xml:space="preserve"> </w:t>
      </w:r>
      <w:r>
        <w:t>variar-ne</w:t>
      </w:r>
      <w:r>
        <w:rPr>
          <w:spacing w:val="61"/>
        </w:rPr>
        <w:t xml:space="preserve"> </w:t>
      </w:r>
      <w:r>
        <w:t>l’empremta</w:t>
      </w:r>
      <w:r>
        <w:rPr>
          <w:spacing w:val="1"/>
        </w:rPr>
        <w:t xml:space="preserve"> </w:t>
      </w:r>
      <w:r>
        <w:t>electrònica, que és la que es comprovarà per assegurar la coincidència de documents</w:t>
      </w:r>
      <w:r>
        <w:rPr>
          <w:spacing w:val="1"/>
        </w:rPr>
        <w:t xml:space="preserve"> </w:t>
      </w:r>
      <w:r>
        <w:t>en</w:t>
      </w:r>
      <w:r>
        <w:rPr>
          <w:spacing w:val="-1"/>
        </w:rPr>
        <w:t xml:space="preserve"> </w:t>
      </w:r>
      <w:r>
        <w:t>les</w:t>
      </w:r>
      <w:r>
        <w:rPr>
          <w:spacing w:val="-1"/>
        </w:rPr>
        <w:t xml:space="preserve"> </w:t>
      </w:r>
      <w:r>
        <w:t>ofertes</w:t>
      </w:r>
      <w:r>
        <w:rPr>
          <w:spacing w:val="-5"/>
        </w:rPr>
        <w:t xml:space="preserve"> </w:t>
      </w:r>
      <w:r>
        <w:t>trameses</w:t>
      </w:r>
      <w:r>
        <w:rPr>
          <w:spacing w:val="-4"/>
        </w:rPr>
        <w:t xml:space="preserve"> </w:t>
      </w:r>
      <w:r>
        <w:t>en dues</w:t>
      </w:r>
      <w:r>
        <w:rPr>
          <w:spacing w:val="-7"/>
        </w:rPr>
        <w:t xml:space="preserve"> </w:t>
      </w:r>
      <w:r>
        <w:t>fases.</w:t>
      </w:r>
    </w:p>
    <w:p w14:paraId="27A0B9DF" w14:textId="77777777" w:rsidR="00D1645C" w:rsidRDefault="00D1645C" w:rsidP="00D75253">
      <w:pPr>
        <w:pStyle w:val="Textindependent"/>
        <w:ind w:right="29"/>
        <w:rPr>
          <w:sz w:val="20"/>
        </w:rPr>
      </w:pPr>
    </w:p>
    <w:p w14:paraId="5C075655" w14:textId="77777777" w:rsidR="00D1645C" w:rsidRDefault="00F42C65" w:rsidP="00D75253">
      <w:pPr>
        <w:pStyle w:val="Pargrafdellista"/>
        <w:numPr>
          <w:ilvl w:val="1"/>
          <w:numId w:val="24"/>
        </w:numPr>
        <w:tabs>
          <w:tab w:val="left" w:pos="714"/>
        </w:tabs>
        <w:spacing w:before="94"/>
        <w:ind w:right="29" w:firstLine="0"/>
      </w:pPr>
      <w:r>
        <w:t>Les ofertes presentades</w:t>
      </w:r>
      <w:r w:rsidRPr="00A326EB">
        <w:rPr>
          <w:spacing w:val="1"/>
        </w:rPr>
        <w:t xml:space="preserve"> </w:t>
      </w:r>
      <w:r>
        <w:t>han d’estar</w:t>
      </w:r>
      <w:r w:rsidRPr="00A326EB">
        <w:rPr>
          <w:spacing w:val="1"/>
        </w:rPr>
        <w:t xml:space="preserve"> </w:t>
      </w:r>
      <w:r>
        <w:t>lliures</w:t>
      </w:r>
      <w:r w:rsidRPr="00A326EB">
        <w:rPr>
          <w:spacing w:val="1"/>
        </w:rPr>
        <w:t xml:space="preserve"> </w:t>
      </w:r>
      <w:r>
        <w:t>de virus</w:t>
      </w:r>
      <w:r w:rsidRPr="00A326EB">
        <w:rPr>
          <w:spacing w:val="61"/>
        </w:rPr>
        <w:t xml:space="preserve"> </w:t>
      </w:r>
      <w:r>
        <w:t>informàtics i de qualsevol</w:t>
      </w:r>
      <w:r w:rsidRPr="00A326EB">
        <w:rPr>
          <w:spacing w:val="1"/>
        </w:rPr>
        <w:t xml:space="preserve"> </w:t>
      </w:r>
      <w:r>
        <w:t>tipus de programa o codi nociu, ja que en cap cas es poden obrir els documents</w:t>
      </w:r>
      <w:r w:rsidRPr="00A326EB">
        <w:rPr>
          <w:spacing w:val="1"/>
        </w:rPr>
        <w:t xml:space="preserve"> </w:t>
      </w:r>
      <w:r>
        <w:t>afectats</w:t>
      </w:r>
      <w:r w:rsidRPr="00A326EB">
        <w:rPr>
          <w:spacing w:val="17"/>
        </w:rPr>
        <w:t xml:space="preserve"> </w:t>
      </w:r>
      <w:r>
        <w:t>per</w:t>
      </w:r>
      <w:r w:rsidRPr="00A326EB">
        <w:rPr>
          <w:spacing w:val="19"/>
        </w:rPr>
        <w:t xml:space="preserve"> </w:t>
      </w:r>
      <w:r>
        <w:t>un</w:t>
      </w:r>
      <w:r w:rsidRPr="00A326EB">
        <w:rPr>
          <w:spacing w:val="17"/>
        </w:rPr>
        <w:t xml:space="preserve"> </w:t>
      </w:r>
      <w:r>
        <w:t>virus</w:t>
      </w:r>
      <w:r w:rsidRPr="00A326EB">
        <w:rPr>
          <w:spacing w:val="18"/>
        </w:rPr>
        <w:t xml:space="preserve"> </w:t>
      </w:r>
      <w:r>
        <w:t>amb</w:t>
      </w:r>
      <w:r w:rsidRPr="00A326EB">
        <w:rPr>
          <w:spacing w:val="20"/>
        </w:rPr>
        <w:t xml:space="preserve"> </w:t>
      </w:r>
      <w:r>
        <w:t>les</w:t>
      </w:r>
      <w:r w:rsidRPr="00A326EB">
        <w:rPr>
          <w:spacing w:val="15"/>
        </w:rPr>
        <w:t xml:space="preserve"> </w:t>
      </w:r>
      <w:r>
        <w:t>eines</w:t>
      </w:r>
      <w:r w:rsidRPr="00A326EB">
        <w:rPr>
          <w:spacing w:val="18"/>
        </w:rPr>
        <w:t xml:space="preserve"> </w:t>
      </w:r>
      <w:r>
        <w:t>corporatives</w:t>
      </w:r>
      <w:r w:rsidRPr="00A326EB">
        <w:rPr>
          <w:spacing w:val="16"/>
        </w:rPr>
        <w:t xml:space="preserve"> </w:t>
      </w:r>
      <w:r>
        <w:t>de</w:t>
      </w:r>
      <w:r w:rsidRPr="00A326EB">
        <w:rPr>
          <w:spacing w:val="19"/>
        </w:rPr>
        <w:t xml:space="preserve"> </w:t>
      </w:r>
      <w:r>
        <w:t>la</w:t>
      </w:r>
      <w:r w:rsidRPr="00A326EB">
        <w:rPr>
          <w:spacing w:val="16"/>
        </w:rPr>
        <w:t xml:space="preserve"> </w:t>
      </w:r>
      <w:r>
        <w:t>Generalitat</w:t>
      </w:r>
      <w:r w:rsidRPr="00A326EB">
        <w:rPr>
          <w:spacing w:val="20"/>
        </w:rPr>
        <w:t xml:space="preserve"> </w:t>
      </w:r>
      <w:r>
        <w:t>de</w:t>
      </w:r>
      <w:r w:rsidRPr="00A326EB">
        <w:rPr>
          <w:spacing w:val="17"/>
        </w:rPr>
        <w:t xml:space="preserve"> </w:t>
      </w:r>
      <w:r>
        <w:t>Catalunya.</w:t>
      </w:r>
      <w:r w:rsidRPr="00A326EB">
        <w:rPr>
          <w:spacing w:val="19"/>
        </w:rPr>
        <w:t xml:space="preserve"> </w:t>
      </w:r>
      <w:r>
        <w:t>Així,</w:t>
      </w:r>
      <w:r w:rsidRPr="00A326EB">
        <w:rPr>
          <w:spacing w:val="-59"/>
        </w:rPr>
        <w:t xml:space="preserve"> </w:t>
      </w:r>
      <w:r>
        <w:t>és obligació de les empreses contractistes passar els documents per un antivirus i, en</w:t>
      </w:r>
      <w:r w:rsidRPr="00A326EB">
        <w:rPr>
          <w:spacing w:val="1"/>
        </w:rPr>
        <w:t xml:space="preserve"> </w:t>
      </w:r>
      <w:r>
        <w:t>cas</w:t>
      </w:r>
      <w:r w:rsidRPr="00A326EB">
        <w:rPr>
          <w:spacing w:val="15"/>
        </w:rPr>
        <w:t xml:space="preserve"> </w:t>
      </w:r>
      <w:r>
        <w:t>que</w:t>
      </w:r>
      <w:r w:rsidRPr="00A326EB">
        <w:rPr>
          <w:spacing w:val="-13"/>
        </w:rPr>
        <w:t xml:space="preserve"> </w:t>
      </w:r>
      <w:r>
        <w:t>arribin</w:t>
      </w:r>
      <w:r w:rsidRPr="00A326EB">
        <w:rPr>
          <w:spacing w:val="15"/>
        </w:rPr>
        <w:t xml:space="preserve"> </w:t>
      </w:r>
      <w:r>
        <w:t>documents</w:t>
      </w:r>
      <w:r w:rsidRPr="00A326EB">
        <w:rPr>
          <w:spacing w:val="16"/>
        </w:rPr>
        <w:t xml:space="preserve"> </w:t>
      </w:r>
      <w:r>
        <w:t>de</w:t>
      </w:r>
      <w:r w:rsidRPr="00A326EB">
        <w:rPr>
          <w:spacing w:val="15"/>
        </w:rPr>
        <w:t xml:space="preserve"> </w:t>
      </w:r>
      <w:r>
        <w:t>les</w:t>
      </w:r>
      <w:r w:rsidRPr="00A326EB">
        <w:rPr>
          <w:spacing w:val="14"/>
        </w:rPr>
        <w:t xml:space="preserve"> </w:t>
      </w:r>
      <w:r>
        <w:t>seves</w:t>
      </w:r>
      <w:r w:rsidRPr="00A326EB">
        <w:rPr>
          <w:spacing w:val="15"/>
        </w:rPr>
        <w:t xml:space="preserve"> </w:t>
      </w:r>
      <w:r>
        <w:t>ofertes</w:t>
      </w:r>
      <w:r w:rsidRPr="00A326EB">
        <w:rPr>
          <w:spacing w:val="13"/>
        </w:rPr>
        <w:t xml:space="preserve"> </w:t>
      </w:r>
      <w:r>
        <w:t>amb</w:t>
      </w:r>
      <w:r w:rsidRPr="00A326EB">
        <w:rPr>
          <w:spacing w:val="16"/>
        </w:rPr>
        <w:t xml:space="preserve"> </w:t>
      </w:r>
      <w:r>
        <w:t>virus,</w:t>
      </w:r>
      <w:r w:rsidRPr="00A326EB">
        <w:rPr>
          <w:spacing w:val="16"/>
        </w:rPr>
        <w:t xml:space="preserve"> </w:t>
      </w:r>
      <w:r>
        <w:t>serà</w:t>
      </w:r>
      <w:r w:rsidRPr="00A326EB">
        <w:rPr>
          <w:spacing w:val="11"/>
        </w:rPr>
        <w:t xml:space="preserve"> </w:t>
      </w:r>
      <w:r>
        <w:t>responsabilitat</w:t>
      </w:r>
      <w:r w:rsidRPr="00A326EB">
        <w:rPr>
          <w:spacing w:val="17"/>
        </w:rPr>
        <w:t xml:space="preserve"> </w:t>
      </w:r>
      <w:r>
        <w:t>d’elles</w:t>
      </w:r>
      <w:r w:rsidR="00A326EB">
        <w:t xml:space="preserve"> </w:t>
      </w:r>
      <w:r>
        <w:t>que</w:t>
      </w:r>
      <w:r w:rsidRPr="00A326EB">
        <w:rPr>
          <w:spacing w:val="-10"/>
        </w:rPr>
        <w:t xml:space="preserve"> </w:t>
      </w:r>
      <w:r>
        <w:t>l’Administració</w:t>
      </w:r>
      <w:r w:rsidRPr="00A326EB">
        <w:rPr>
          <w:spacing w:val="-6"/>
        </w:rPr>
        <w:t xml:space="preserve"> </w:t>
      </w:r>
      <w:r>
        <w:t>no</w:t>
      </w:r>
      <w:r w:rsidRPr="00A326EB">
        <w:rPr>
          <w:spacing w:val="-12"/>
        </w:rPr>
        <w:t xml:space="preserve"> </w:t>
      </w:r>
      <w:r>
        <w:t>pugui</w:t>
      </w:r>
      <w:r w:rsidRPr="00A326EB">
        <w:rPr>
          <w:spacing w:val="-10"/>
        </w:rPr>
        <w:t xml:space="preserve"> </w:t>
      </w:r>
      <w:r>
        <w:t>accedir</w:t>
      </w:r>
      <w:r w:rsidRPr="00A326EB">
        <w:rPr>
          <w:spacing w:val="-5"/>
        </w:rPr>
        <w:t xml:space="preserve"> </w:t>
      </w:r>
      <w:r>
        <w:t>al</w:t>
      </w:r>
      <w:r w:rsidRPr="00A326EB">
        <w:rPr>
          <w:spacing w:val="-12"/>
        </w:rPr>
        <w:t xml:space="preserve"> </w:t>
      </w:r>
      <w:r>
        <w:t>seu</w:t>
      </w:r>
      <w:r w:rsidRPr="00A326EB">
        <w:rPr>
          <w:spacing w:val="-14"/>
        </w:rPr>
        <w:t xml:space="preserve"> </w:t>
      </w:r>
      <w:r>
        <w:t>contingut.</w:t>
      </w:r>
    </w:p>
    <w:p w14:paraId="2087EF2B" w14:textId="77777777" w:rsidR="00D1645C" w:rsidRDefault="00D1645C" w:rsidP="00D75253">
      <w:pPr>
        <w:pStyle w:val="Textindependent"/>
        <w:ind w:right="29"/>
      </w:pPr>
    </w:p>
    <w:p w14:paraId="19EF1ADE" w14:textId="77777777" w:rsidR="00D1645C" w:rsidRDefault="00F42C65" w:rsidP="00D75253">
      <w:pPr>
        <w:pStyle w:val="Textindependent"/>
        <w:ind w:left="222" w:right="29" w:hanging="1"/>
        <w:jc w:val="both"/>
      </w:pPr>
      <w:r>
        <w:t>En cas que algun document presentat per les empreses licitadores estigui malmès, en</w:t>
      </w:r>
      <w:r>
        <w:rPr>
          <w:spacing w:val="1"/>
        </w:rPr>
        <w:t xml:space="preserve"> </w:t>
      </w:r>
      <w:r>
        <w:t>blanc</w:t>
      </w:r>
      <w:r>
        <w:rPr>
          <w:spacing w:val="1"/>
        </w:rPr>
        <w:t xml:space="preserve"> </w:t>
      </w:r>
      <w:r>
        <w:t>o</w:t>
      </w:r>
      <w:r>
        <w:rPr>
          <w:spacing w:val="1"/>
        </w:rPr>
        <w:t xml:space="preserve"> </w:t>
      </w:r>
      <w:r>
        <w:t>sigui</w:t>
      </w:r>
      <w:r>
        <w:rPr>
          <w:spacing w:val="1"/>
        </w:rPr>
        <w:t xml:space="preserve"> </w:t>
      </w:r>
      <w:r>
        <w:t>il·legible</w:t>
      </w:r>
      <w:r>
        <w:rPr>
          <w:spacing w:val="1"/>
        </w:rPr>
        <w:t xml:space="preserve"> </w:t>
      </w:r>
      <w:r>
        <w:t>o</w:t>
      </w:r>
      <w:r>
        <w:rPr>
          <w:spacing w:val="1"/>
        </w:rPr>
        <w:t xml:space="preserve"> </w:t>
      </w:r>
      <w:r>
        <w:t>estigui</w:t>
      </w:r>
      <w:r>
        <w:rPr>
          <w:spacing w:val="1"/>
        </w:rPr>
        <w:t xml:space="preserve"> </w:t>
      </w:r>
      <w:r>
        <w:t>afectat</w:t>
      </w:r>
      <w:r>
        <w:rPr>
          <w:spacing w:val="1"/>
        </w:rPr>
        <w:t xml:space="preserve"> </w:t>
      </w:r>
      <w:r>
        <w:t>per</w:t>
      </w:r>
      <w:r>
        <w:rPr>
          <w:spacing w:val="1"/>
        </w:rPr>
        <w:t xml:space="preserve"> </w:t>
      </w:r>
      <w:r>
        <w:t>algun</w:t>
      </w:r>
      <w:r>
        <w:rPr>
          <w:spacing w:val="1"/>
        </w:rPr>
        <w:t xml:space="preserve"> </w:t>
      </w:r>
      <w:r>
        <w:t>virus</w:t>
      </w:r>
      <w:r>
        <w:rPr>
          <w:spacing w:val="1"/>
        </w:rPr>
        <w:t xml:space="preserve"> </w:t>
      </w:r>
      <w:r>
        <w:t>informàtic,</w:t>
      </w:r>
      <w:r>
        <w:rPr>
          <w:spacing w:val="1"/>
        </w:rPr>
        <w:t xml:space="preserve"> </w:t>
      </w:r>
      <w:r>
        <w:t>la</w:t>
      </w:r>
      <w:r>
        <w:rPr>
          <w:spacing w:val="1"/>
        </w:rPr>
        <w:t xml:space="preserve"> </w:t>
      </w:r>
      <w:r>
        <w:t>mesa</w:t>
      </w:r>
      <w:r>
        <w:rPr>
          <w:spacing w:val="1"/>
        </w:rPr>
        <w:t xml:space="preserve"> </w:t>
      </w:r>
      <w:r>
        <w:t>de</w:t>
      </w:r>
      <w:r>
        <w:rPr>
          <w:spacing w:val="1"/>
        </w:rPr>
        <w:t xml:space="preserve"> </w:t>
      </w:r>
      <w:r>
        <w:t>contractació</w:t>
      </w:r>
      <w:r>
        <w:rPr>
          <w:spacing w:val="1"/>
        </w:rPr>
        <w:t xml:space="preserve"> </w:t>
      </w:r>
      <w:r>
        <w:t>valorarà,</w:t>
      </w:r>
      <w:r>
        <w:rPr>
          <w:spacing w:val="1"/>
        </w:rPr>
        <w:t xml:space="preserve"> </w:t>
      </w:r>
      <w:r>
        <w:t>en</w:t>
      </w:r>
      <w:r>
        <w:rPr>
          <w:spacing w:val="1"/>
        </w:rPr>
        <w:t xml:space="preserve"> </w:t>
      </w:r>
      <w:r>
        <w:t>funció</w:t>
      </w:r>
      <w:r>
        <w:rPr>
          <w:spacing w:val="1"/>
        </w:rPr>
        <w:t xml:space="preserve"> </w:t>
      </w:r>
      <w:r>
        <w:t>de</w:t>
      </w:r>
      <w:r>
        <w:rPr>
          <w:spacing w:val="1"/>
        </w:rPr>
        <w:t xml:space="preserve"> </w:t>
      </w:r>
      <w:r>
        <w:t>quina</w:t>
      </w:r>
      <w:r>
        <w:rPr>
          <w:spacing w:val="1"/>
        </w:rPr>
        <w:t xml:space="preserve"> </w:t>
      </w:r>
      <w:r>
        <w:t>sigui</w:t>
      </w:r>
      <w:r>
        <w:rPr>
          <w:spacing w:val="1"/>
        </w:rPr>
        <w:t xml:space="preserve"> </w:t>
      </w:r>
      <w:r>
        <w:t>la</w:t>
      </w:r>
      <w:r>
        <w:rPr>
          <w:spacing w:val="1"/>
        </w:rPr>
        <w:t xml:space="preserve"> </w:t>
      </w:r>
      <w:r>
        <w:t>documentació</w:t>
      </w:r>
      <w:r>
        <w:rPr>
          <w:spacing w:val="1"/>
        </w:rPr>
        <w:t xml:space="preserve"> </w:t>
      </w:r>
      <w:r>
        <w:t>afectada,</w:t>
      </w:r>
      <w:r>
        <w:rPr>
          <w:spacing w:val="1"/>
        </w:rPr>
        <w:t xml:space="preserve"> </w:t>
      </w:r>
      <w:r>
        <w:t>les</w:t>
      </w:r>
      <w:r>
        <w:rPr>
          <w:spacing w:val="1"/>
        </w:rPr>
        <w:t xml:space="preserve"> </w:t>
      </w:r>
      <w:r>
        <w:t>conseqüències</w:t>
      </w:r>
      <w:r>
        <w:rPr>
          <w:spacing w:val="1"/>
        </w:rPr>
        <w:t xml:space="preserve"> </w:t>
      </w:r>
      <w:r>
        <w:t>jurídiques</w:t>
      </w:r>
      <w:r>
        <w:rPr>
          <w:spacing w:val="1"/>
        </w:rPr>
        <w:t xml:space="preserve"> </w:t>
      </w:r>
      <w:r>
        <w:t>respecte</w:t>
      </w:r>
      <w:r>
        <w:rPr>
          <w:spacing w:val="1"/>
        </w:rPr>
        <w:t xml:space="preserve"> </w:t>
      </w:r>
      <w:r>
        <w:t>de</w:t>
      </w:r>
      <w:r>
        <w:rPr>
          <w:spacing w:val="1"/>
        </w:rPr>
        <w:t xml:space="preserve"> </w:t>
      </w:r>
      <w:r>
        <w:t>la</w:t>
      </w:r>
      <w:r>
        <w:rPr>
          <w:spacing w:val="1"/>
        </w:rPr>
        <w:t xml:space="preserve"> </w:t>
      </w:r>
      <w:r>
        <w:t>participació</w:t>
      </w:r>
      <w:r>
        <w:rPr>
          <w:spacing w:val="1"/>
        </w:rPr>
        <w:t xml:space="preserve"> </w:t>
      </w:r>
      <w:r>
        <w:t>d’aquesta</w:t>
      </w:r>
      <w:r>
        <w:rPr>
          <w:spacing w:val="1"/>
        </w:rPr>
        <w:t xml:space="preserve"> </w:t>
      </w:r>
      <w:r>
        <w:t>empresa</w:t>
      </w:r>
      <w:r>
        <w:rPr>
          <w:spacing w:val="1"/>
        </w:rPr>
        <w:t xml:space="preserve"> </w:t>
      </w:r>
      <w:r>
        <w:t>en</w:t>
      </w:r>
      <w:r>
        <w:rPr>
          <w:spacing w:val="1"/>
        </w:rPr>
        <w:t xml:space="preserve"> </w:t>
      </w:r>
      <w:r>
        <w:t>el</w:t>
      </w:r>
      <w:r>
        <w:rPr>
          <w:spacing w:val="1"/>
        </w:rPr>
        <w:t xml:space="preserve"> </w:t>
      </w:r>
      <w:r>
        <w:t>procediment, que s’hagin de derivar de la impossibilitat d’accedir al contingut d’algun</w:t>
      </w:r>
      <w:r>
        <w:rPr>
          <w:spacing w:val="1"/>
        </w:rPr>
        <w:t xml:space="preserve"> </w:t>
      </w:r>
      <w:r>
        <w:t>dels documents de l’oferta. En cas que es tracti de documents imprescindibles per</w:t>
      </w:r>
      <w:r>
        <w:rPr>
          <w:spacing w:val="1"/>
        </w:rPr>
        <w:t xml:space="preserve"> </w:t>
      </w:r>
      <w:r>
        <w:t>conèixer</w:t>
      </w:r>
      <w:r>
        <w:rPr>
          <w:spacing w:val="-1"/>
        </w:rPr>
        <w:t xml:space="preserve"> </w:t>
      </w:r>
      <w:r>
        <w:t>o</w:t>
      </w:r>
      <w:r>
        <w:rPr>
          <w:spacing w:val="-3"/>
        </w:rPr>
        <w:t xml:space="preserve"> </w:t>
      </w:r>
      <w:r>
        <w:t>valorar</w:t>
      </w:r>
      <w:r>
        <w:rPr>
          <w:spacing w:val="-1"/>
        </w:rPr>
        <w:t xml:space="preserve"> </w:t>
      </w:r>
      <w:r>
        <w:t>l’oferta,</w:t>
      </w:r>
      <w:r>
        <w:rPr>
          <w:spacing w:val="1"/>
        </w:rPr>
        <w:t xml:space="preserve"> </w:t>
      </w:r>
      <w:r>
        <w:t>la</w:t>
      </w:r>
      <w:r>
        <w:rPr>
          <w:spacing w:val="-6"/>
        </w:rPr>
        <w:t xml:space="preserve"> </w:t>
      </w:r>
      <w:r>
        <w:t>mesa</w:t>
      </w:r>
      <w:r>
        <w:rPr>
          <w:spacing w:val="-7"/>
        </w:rPr>
        <w:t xml:space="preserve"> </w:t>
      </w:r>
      <w:r>
        <w:t>podrà</w:t>
      </w:r>
      <w:r>
        <w:rPr>
          <w:spacing w:val="-6"/>
        </w:rPr>
        <w:t xml:space="preserve"> </w:t>
      </w:r>
      <w:r>
        <w:t>acordar</w:t>
      </w:r>
      <w:r>
        <w:rPr>
          <w:spacing w:val="-4"/>
        </w:rPr>
        <w:t xml:space="preserve"> </w:t>
      </w:r>
      <w:r>
        <w:t>l’exclusió</w:t>
      </w:r>
      <w:r>
        <w:rPr>
          <w:spacing w:val="-4"/>
        </w:rPr>
        <w:t xml:space="preserve"> </w:t>
      </w:r>
      <w:r>
        <w:t>de l’empresa.</w:t>
      </w:r>
    </w:p>
    <w:p w14:paraId="04E66CC0" w14:textId="77777777" w:rsidR="00D1645C" w:rsidRDefault="00D1645C" w:rsidP="00D75253">
      <w:pPr>
        <w:pStyle w:val="Textindependent"/>
        <w:spacing w:before="10"/>
        <w:ind w:right="29"/>
        <w:rPr>
          <w:sz w:val="21"/>
        </w:rPr>
      </w:pPr>
    </w:p>
    <w:p w14:paraId="16E6BAC6" w14:textId="77777777" w:rsidR="00D1645C" w:rsidRDefault="00F42C65" w:rsidP="00D75253">
      <w:pPr>
        <w:pStyle w:val="Textindependent"/>
        <w:spacing w:before="1"/>
        <w:ind w:left="221" w:right="29" w:firstLine="2"/>
        <w:jc w:val="both"/>
      </w:pPr>
      <w:r>
        <w:t>Les empreses licitadores podran presentar una còpia de seguretat dels documents</w:t>
      </w:r>
      <w:r>
        <w:rPr>
          <w:spacing w:val="1"/>
        </w:rPr>
        <w:t xml:space="preserve"> </w:t>
      </w:r>
      <w:r>
        <w:t xml:space="preserve">electrònics presentats en suport físic electrònic, que </w:t>
      </w:r>
      <w:r>
        <w:rPr>
          <w:spacing w:val="15"/>
        </w:rPr>
        <w:t xml:space="preserve">els </w:t>
      </w:r>
      <w:r>
        <w:t>serà sol·licitada en cas de</w:t>
      </w:r>
      <w:r>
        <w:rPr>
          <w:spacing w:val="1"/>
        </w:rPr>
        <w:t xml:space="preserve"> </w:t>
      </w:r>
      <w:r>
        <w:t>necessitat, per tal de poder accedir al contingut dels documents en cas que estiguin</w:t>
      </w:r>
      <w:r>
        <w:rPr>
          <w:spacing w:val="1"/>
        </w:rPr>
        <w:t xml:space="preserve"> </w:t>
      </w:r>
      <w:r>
        <w:t>malmesos.</w:t>
      </w:r>
      <w:r>
        <w:rPr>
          <w:spacing w:val="1"/>
        </w:rPr>
        <w:t xml:space="preserve"> </w:t>
      </w:r>
      <w:r>
        <w:t>En</w:t>
      </w:r>
      <w:r>
        <w:rPr>
          <w:spacing w:val="1"/>
        </w:rPr>
        <w:t xml:space="preserve"> </w:t>
      </w:r>
      <w:r>
        <w:t>aquest</w:t>
      </w:r>
      <w:r>
        <w:rPr>
          <w:spacing w:val="1"/>
        </w:rPr>
        <w:t xml:space="preserve"> </w:t>
      </w:r>
      <w:r>
        <w:t>sentit,</w:t>
      </w:r>
      <w:r>
        <w:rPr>
          <w:spacing w:val="1"/>
        </w:rPr>
        <w:t xml:space="preserve"> </w:t>
      </w:r>
      <w:r>
        <w:t>cal recordar</w:t>
      </w:r>
      <w:r>
        <w:rPr>
          <w:spacing w:val="1"/>
        </w:rPr>
        <w:t xml:space="preserve"> </w:t>
      </w:r>
      <w:r>
        <w:t>la</w:t>
      </w:r>
      <w:r>
        <w:rPr>
          <w:spacing w:val="1"/>
        </w:rPr>
        <w:t xml:space="preserve"> </w:t>
      </w:r>
      <w:r>
        <w:t>importància</w:t>
      </w:r>
      <w:r>
        <w:rPr>
          <w:spacing w:val="1"/>
        </w:rPr>
        <w:t xml:space="preserve"> </w:t>
      </w:r>
      <w:r>
        <w:t>de</w:t>
      </w:r>
      <w:r>
        <w:rPr>
          <w:spacing w:val="61"/>
        </w:rPr>
        <w:t xml:space="preserve"> </w:t>
      </w:r>
      <w:r>
        <w:t>no manipular aquests</w:t>
      </w:r>
      <w:r>
        <w:rPr>
          <w:spacing w:val="1"/>
        </w:rPr>
        <w:t xml:space="preserve"> </w:t>
      </w:r>
      <w:r>
        <w:t>arxius per no variar-ne l’empremta electrònica, que és la que</w:t>
      </w:r>
      <w:r>
        <w:rPr>
          <w:spacing w:val="1"/>
        </w:rPr>
        <w:t xml:space="preserve"> </w:t>
      </w:r>
      <w:r>
        <w:t>es comprovarà per</w:t>
      </w:r>
      <w:r>
        <w:rPr>
          <w:spacing w:val="1"/>
        </w:rPr>
        <w:t xml:space="preserve"> </w:t>
      </w:r>
      <w:r>
        <w:t>assegurar la coincidència dels documents de la còpia de seguretat, tramesos en suport</w:t>
      </w:r>
      <w:r>
        <w:rPr>
          <w:spacing w:val="-59"/>
        </w:rPr>
        <w:t xml:space="preserve"> </w:t>
      </w:r>
      <w:r>
        <w:t>físic electrònic, i dels tramesos en l’oferta a través de l’eina de</w:t>
      </w:r>
      <w:r>
        <w:rPr>
          <w:spacing w:val="1"/>
        </w:rPr>
        <w:t xml:space="preserve"> </w:t>
      </w:r>
      <w:r>
        <w:t>Sobre Digital. Així</w:t>
      </w:r>
      <w:r>
        <w:rPr>
          <w:spacing w:val="1"/>
        </w:rPr>
        <w:t xml:space="preserve"> </w:t>
      </w:r>
      <w:r>
        <w:t>mateix, s’ha de tenir en compte que aquesta còpia no podrà ser</w:t>
      </w:r>
      <w:r>
        <w:rPr>
          <w:spacing w:val="1"/>
        </w:rPr>
        <w:t xml:space="preserve"> </w:t>
      </w:r>
      <w:r>
        <w:t>emprada en el cas</w:t>
      </w:r>
      <w:r>
        <w:rPr>
          <w:spacing w:val="1"/>
        </w:rPr>
        <w:t xml:space="preserve"> </w:t>
      </w:r>
      <w:r>
        <w:t>d’haver enviat</w:t>
      </w:r>
      <w:r>
        <w:rPr>
          <w:spacing w:val="1"/>
        </w:rPr>
        <w:t xml:space="preserve"> </w:t>
      </w:r>
      <w:r>
        <w:t>documents amb virus a través de</w:t>
      </w:r>
      <w:r>
        <w:rPr>
          <w:spacing w:val="1"/>
        </w:rPr>
        <w:t xml:space="preserve"> </w:t>
      </w:r>
      <w:r>
        <w:t>l’eina de Sobre</w:t>
      </w:r>
      <w:r>
        <w:rPr>
          <w:spacing w:val="1"/>
        </w:rPr>
        <w:t xml:space="preserve"> </w:t>
      </w:r>
      <w:r>
        <w:t>Digital, atesa la</w:t>
      </w:r>
      <w:r>
        <w:rPr>
          <w:spacing w:val="1"/>
        </w:rPr>
        <w:t xml:space="preserve"> </w:t>
      </w:r>
      <w:r>
        <w:t>impossibilitat</w:t>
      </w:r>
      <w:r>
        <w:rPr>
          <w:spacing w:val="1"/>
        </w:rPr>
        <w:t xml:space="preserve"> </w:t>
      </w:r>
      <w:r>
        <w:t>tècnica</w:t>
      </w:r>
      <w:r>
        <w:rPr>
          <w:spacing w:val="1"/>
        </w:rPr>
        <w:t xml:space="preserve"> </w:t>
      </w:r>
      <w:r>
        <w:t>en</w:t>
      </w:r>
      <w:r>
        <w:rPr>
          <w:spacing w:val="1"/>
        </w:rPr>
        <w:t xml:space="preserve"> </w:t>
      </w:r>
      <w:r>
        <w:t>aquests</w:t>
      </w:r>
      <w:r>
        <w:rPr>
          <w:spacing w:val="1"/>
        </w:rPr>
        <w:t xml:space="preserve"> </w:t>
      </w:r>
      <w:r>
        <w:t>casos</w:t>
      </w:r>
      <w:r>
        <w:rPr>
          <w:spacing w:val="1"/>
        </w:rPr>
        <w:t xml:space="preserve"> </w:t>
      </w:r>
      <w:r>
        <w:t>de</w:t>
      </w:r>
      <w:r>
        <w:rPr>
          <w:spacing w:val="1"/>
        </w:rPr>
        <w:t xml:space="preserve"> </w:t>
      </w:r>
      <w:r>
        <w:t>poder</w:t>
      </w:r>
      <w:r>
        <w:rPr>
          <w:spacing w:val="1"/>
        </w:rPr>
        <w:t xml:space="preserve"> </w:t>
      </w:r>
      <w:r>
        <w:t>comparar</w:t>
      </w:r>
      <w:r>
        <w:rPr>
          <w:spacing w:val="1"/>
        </w:rPr>
        <w:t xml:space="preserve"> </w:t>
      </w:r>
      <w:r>
        <w:t>les</w:t>
      </w:r>
      <w:r>
        <w:rPr>
          <w:spacing w:val="62"/>
        </w:rPr>
        <w:t xml:space="preserve"> </w:t>
      </w:r>
      <w:r>
        <w:t>empremtes</w:t>
      </w:r>
      <w:r>
        <w:rPr>
          <w:spacing w:val="1"/>
        </w:rPr>
        <w:t xml:space="preserve"> </w:t>
      </w:r>
      <w:r>
        <w:t>electròniques i, per tant, de poder garantir la no modificació de les</w:t>
      </w:r>
      <w:r>
        <w:rPr>
          <w:spacing w:val="1"/>
        </w:rPr>
        <w:t xml:space="preserve"> </w:t>
      </w:r>
      <w:r>
        <w:t>ofertes un cop</w:t>
      </w:r>
      <w:r>
        <w:rPr>
          <w:spacing w:val="1"/>
        </w:rPr>
        <w:t xml:space="preserve"> </w:t>
      </w:r>
      <w:r>
        <w:t>finalitzat</w:t>
      </w:r>
      <w:r>
        <w:rPr>
          <w:spacing w:val="1"/>
        </w:rPr>
        <w:t xml:space="preserve"> </w:t>
      </w:r>
      <w:r>
        <w:t>el</w:t>
      </w:r>
      <w:r>
        <w:rPr>
          <w:spacing w:val="-5"/>
        </w:rPr>
        <w:t xml:space="preserve"> </w:t>
      </w:r>
      <w:r>
        <w:t>termini</w:t>
      </w:r>
      <w:r>
        <w:rPr>
          <w:spacing w:val="-4"/>
        </w:rPr>
        <w:t xml:space="preserve"> </w:t>
      </w:r>
      <w:r>
        <w:t>de</w:t>
      </w:r>
      <w:r>
        <w:rPr>
          <w:spacing w:val="-2"/>
        </w:rPr>
        <w:t xml:space="preserve"> </w:t>
      </w:r>
      <w:r>
        <w:t>presentació.</w:t>
      </w:r>
    </w:p>
    <w:p w14:paraId="2C97FA2C" w14:textId="77777777" w:rsidR="00D1645C" w:rsidRDefault="00D1645C" w:rsidP="00D75253">
      <w:pPr>
        <w:pStyle w:val="Textindependent"/>
        <w:spacing w:before="2"/>
        <w:ind w:right="29"/>
      </w:pPr>
    </w:p>
    <w:p w14:paraId="5D654552" w14:textId="77777777" w:rsidR="00D1645C" w:rsidRDefault="00F42C65" w:rsidP="00D75253">
      <w:pPr>
        <w:pStyle w:val="Pargrafdellista"/>
        <w:numPr>
          <w:ilvl w:val="1"/>
          <w:numId w:val="24"/>
        </w:numPr>
        <w:tabs>
          <w:tab w:val="left" w:pos="728"/>
        </w:tabs>
        <w:spacing w:before="1"/>
        <w:ind w:right="29" w:firstLine="0"/>
      </w:pPr>
      <w:r>
        <w:t>L’eina de Sobre Digital no permet la presentació d’arxius de mida superior a 25</w:t>
      </w:r>
      <w:r>
        <w:rPr>
          <w:spacing w:val="1"/>
        </w:rPr>
        <w:t xml:space="preserve"> </w:t>
      </w:r>
      <w:r>
        <w:t>Mb. Per aquest motiu, els arxius de les ofertes d’aquesta mida s’han de comprimir o</w:t>
      </w:r>
      <w:r>
        <w:rPr>
          <w:spacing w:val="1"/>
        </w:rPr>
        <w:t xml:space="preserve"> </w:t>
      </w:r>
      <w:r>
        <w:t>fragmentar en diverses parts. La partició s’ha de realitzar manualment (sense utilitzar</w:t>
      </w:r>
      <w:r>
        <w:rPr>
          <w:spacing w:val="1"/>
        </w:rPr>
        <w:t xml:space="preserve"> </w:t>
      </w:r>
      <w:r>
        <w:t>eines del tipus winzip o winrar de partició automàtica) i sense incorporar cap tipus de</w:t>
      </w:r>
      <w:r>
        <w:rPr>
          <w:spacing w:val="1"/>
        </w:rPr>
        <w:t xml:space="preserve"> </w:t>
      </w:r>
      <w:r>
        <w:t>contrasenya.</w:t>
      </w:r>
      <w:r>
        <w:rPr>
          <w:spacing w:val="1"/>
        </w:rPr>
        <w:t xml:space="preserve"> </w:t>
      </w:r>
      <w:r>
        <w:t>Els</w:t>
      </w:r>
      <w:r>
        <w:rPr>
          <w:spacing w:val="1"/>
        </w:rPr>
        <w:t xml:space="preserve"> </w:t>
      </w:r>
      <w:r>
        <w:t>arxius</w:t>
      </w:r>
      <w:r>
        <w:rPr>
          <w:spacing w:val="1"/>
        </w:rPr>
        <w:t xml:space="preserve"> </w:t>
      </w:r>
      <w:r>
        <w:t>resultants</w:t>
      </w:r>
      <w:r>
        <w:rPr>
          <w:spacing w:val="1"/>
        </w:rPr>
        <w:t xml:space="preserve"> </w:t>
      </w:r>
      <w:r>
        <w:t>de</w:t>
      </w:r>
      <w:r>
        <w:rPr>
          <w:spacing w:val="1"/>
        </w:rPr>
        <w:t xml:space="preserve"> </w:t>
      </w:r>
      <w:r>
        <w:t>la</w:t>
      </w:r>
      <w:r>
        <w:rPr>
          <w:spacing w:val="1"/>
        </w:rPr>
        <w:t xml:space="preserve"> </w:t>
      </w:r>
      <w:r>
        <w:t>partició</w:t>
      </w:r>
      <w:r>
        <w:rPr>
          <w:spacing w:val="1"/>
        </w:rPr>
        <w:t xml:space="preserve"> </w:t>
      </w:r>
      <w:r>
        <w:t>s’incorporen</w:t>
      </w:r>
      <w:r>
        <w:rPr>
          <w:spacing w:val="1"/>
        </w:rPr>
        <w:t xml:space="preserve"> </w:t>
      </w:r>
      <w:r>
        <w:t>en</w:t>
      </w:r>
      <w:r>
        <w:rPr>
          <w:spacing w:val="1"/>
        </w:rPr>
        <w:t xml:space="preserve"> </w:t>
      </w:r>
      <w:r>
        <w:t>l’apartat</w:t>
      </w:r>
      <w:r>
        <w:rPr>
          <w:spacing w:val="1"/>
        </w:rPr>
        <w:t xml:space="preserve"> </w:t>
      </w:r>
      <w:r>
        <w:t>d’altra</w:t>
      </w:r>
      <w:r>
        <w:rPr>
          <w:spacing w:val="1"/>
        </w:rPr>
        <w:t xml:space="preserve"> </w:t>
      </w:r>
      <w:r>
        <w:t>documentació</w:t>
      </w:r>
      <w:r>
        <w:rPr>
          <w:spacing w:val="-1"/>
        </w:rPr>
        <w:t xml:space="preserve"> </w:t>
      </w:r>
      <w:r>
        <w:t>numerats</w:t>
      </w:r>
      <w:r>
        <w:rPr>
          <w:spacing w:val="-2"/>
        </w:rPr>
        <w:t xml:space="preserve"> </w:t>
      </w:r>
      <w:r>
        <w:t>(part</w:t>
      </w:r>
      <w:r>
        <w:rPr>
          <w:spacing w:val="2"/>
        </w:rPr>
        <w:t xml:space="preserve"> </w:t>
      </w:r>
      <w:r>
        <w:t>1</w:t>
      </w:r>
      <w:r>
        <w:rPr>
          <w:spacing w:val="-3"/>
        </w:rPr>
        <w:t xml:space="preserve"> </w:t>
      </w:r>
      <w:r>
        <w:t>de 2,</w:t>
      </w:r>
      <w:r>
        <w:rPr>
          <w:spacing w:val="2"/>
        </w:rPr>
        <w:t xml:space="preserve"> </w:t>
      </w:r>
      <w:r>
        <w:t>part</w:t>
      </w:r>
      <w:r>
        <w:rPr>
          <w:spacing w:val="-2"/>
        </w:rPr>
        <w:t xml:space="preserve"> </w:t>
      </w:r>
      <w:r>
        <w:t>2 de</w:t>
      </w:r>
      <w:r>
        <w:rPr>
          <w:spacing w:val="-2"/>
        </w:rPr>
        <w:t xml:space="preserve"> </w:t>
      </w:r>
      <w:r>
        <w:t>2).</w:t>
      </w:r>
    </w:p>
    <w:p w14:paraId="112144BE" w14:textId="77777777" w:rsidR="00D1645C" w:rsidRDefault="00D1645C" w:rsidP="00D75253">
      <w:pPr>
        <w:pStyle w:val="Textindependent"/>
        <w:ind w:right="29"/>
        <w:rPr>
          <w:sz w:val="21"/>
        </w:rPr>
      </w:pPr>
    </w:p>
    <w:p w14:paraId="4456DA5B" w14:textId="77777777" w:rsidR="00D1645C" w:rsidRDefault="00F42C65" w:rsidP="00D75253">
      <w:pPr>
        <w:pStyle w:val="Pargrafdellista"/>
        <w:numPr>
          <w:ilvl w:val="1"/>
          <w:numId w:val="24"/>
        </w:numPr>
        <w:tabs>
          <w:tab w:val="left" w:pos="769"/>
        </w:tabs>
        <w:ind w:right="29" w:firstLine="0"/>
      </w:pPr>
      <w:r>
        <w:t>Les</w:t>
      </w:r>
      <w:r>
        <w:rPr>
          <w:spacing w:val="1"/>
        </w:rPr>
        <w:t xml:space="preserve"> </w:t>
      </w:r>
      <w:r>
        <w:t>especificacions</w:t>
      </w:r>
      <w:r>
        <w:rPr>
          <w:spacing w:val="1"/>
        </w:rPr>
        <w:t xml:space="preserve"> </w:t>
      </w:r>
      <w:r>
        <w:t>tècniques</w:t>
      </w:r>
      <w:r>
        <w:rPr>
          <w:spacing w:val="1"/>
        </w:rPr>
        <w:t xml:space="preserve"> </w:t>
      </w:r>
      <w:r>
        <w:t>necessàries</w:t>
      </w:r>
      <w:r>
        <w:rPr>
          <w:spacing w:val="1"/>
        </w:rPr>
        <w:t xml:space="preserve"> </w:t>
      </w:r>
      <w:r>
        <w:t>per</w:t>
      </w:r>
      <w:r>
        <w:rPr>
          <w:spacing w:val="1"/>
        </w:rPr>
        <w:t xml:space="preserve"> </w:t>
      </w:r>
      <w:r>
        <w:t>a</w:t>
      </w:r>
      <w:r>
        <w:rPr>
          <w:spacing w:val="1"/>
        </w:rPr>
        <w:t xml:space="preserve"> </w:t>
      </w:r>
      <w:r>
        <w:t>la</w:t>
      </w:r>
      <w:r>
        <w:rPr>
          <w:spacing w:val="1"/>
        </w:rPr>
        <w:t xml:space="preserve"> </w:t>
      </w:r>
      <w:r>
        <w:t>presentació</w:t>
      </w:r>
      <w:r>
        <w:rPr>
          <w:spacing w:val="1"/>
        </w:rPr>
        <w:t xml:space="preserve"> </w:t>
      </w:r>
      <w:r>
        <w:t>electrònica</w:t>
      </w:r>
      <w:r>
        <w:rPr>
          <w:spacing w:val="1"/>
        </w:rPr>
        <w:t xml:space="preserve"> </w:t>
      </w:r>
      <w:r>
        <w:t>d’ofertes estan disponibles a l’apartat de “Licitació electrònica” de la Plataforma de</w:t>
      </w:r>
      <w:r>
        <w:rPr>
          <w:spacing w:val="1"/>
        </w:rPr>
        <w:t xml:space="preserve"> </w:t>
      </w:r>
      <w:r>
        <w:t>serveis de contractació pública:</w:t>
      </w:r>
    </w:p>
    <w:p w14:paraId="5303AAC7" w14:textId="77777777" w:rsidR="00D1645C" w:rsidRDefault="00D1645C" w:rsidP="00D75253">
      <w:pPr>
        <w:pStyle w:val="Textindependent"/>
        <w:ind w:right="29"/>
      </w:pPr>
    </w:p>
    <w:p w14:paraId="4EBB6657" w14:textId="77777777" w:rsidR="00BC08CB" w:rsidRPr="007F3251" w:rsidRDefault="008376A5" w:rsidP="00D75253">
      <w:pPr>
        <w:ind w:left="221" w:right="29"/>
        <w:jc w:val="both"/>
        <w:rPr>
          <w:rFonts w:ascii="Arial" w:hAnsi="Arial" w:cs="Arial"/>
        </w:rPr>
      </w:pPr>
      <w:hyperlink r:id="rId11" w:history="1">
        <w:r w:rsidR="00BC08CB" w:rsidRPr="00C53949">
          <w:rPr>
            <w:rStyle w:val="Enlla"/>
            <w:rFonts w:ascii="Arial" w:hAnsi="Arial" w:cs="Arial"/>
          </w:rPr>
          <w:t>https://contractaciopublica.gencat.cat/ecofin_sobre/AppJava/views/ajuda/empreses/index.xhtml</w:t>
        </w:r>
      </w:hyperlink>
    </w:p>
    <w:p w14:paraId="0651ED7A" w14:textId="77777777" w:rsidR="00D1645C" w:rsidRDefault="00D1645C" w:rsidP="00D75253">
      <w:pPr>
        <w:pStyle w:val="Textindependent"/>
        <w:ind w:right="29"/>
        <w:rPr>
          <w:rFonts w:ascii="Arial"/>
          <w:i/>
          <w:sz w:val="21"/>
        </w:rPr>
      </w:pPr>
    </w:p>
    <w:p w14:paraId="10101AF2" w14:textId="77777777" w:rsidR="00D1645C" w:rsidRDefault="00F42C65" w:rsidP="00D75253">
      <w:pPr>
        <w:pStyle w:val="Pargrafdellista"/>
        <w:numPr>
          <w:ilvl w:val="1"/>
          <w:numId w:val="24"/>
        </w:numPr>
        <w:tabs>
          <w:tab w:val="left" w:pos="718"/>
        </w:tabs>
        <w:ind w:left="222" w:right="29" w:firstLine="0"/>
      </w:pPr>
      <w:r>
        <w:t>D’acord amb l’article 23 del RGLCAP, les empreses estrangeres han de presentar</w:t>
      </w:r>
      <w:r>
        <w:rPr>
          <w:spacing w:val="-59"/>
        </w:rPr>
        <w:t xml:space="preserve"> </w:t>
      </w:r>
      <w:r>
        <w:t>la</w:t>
      </w:r>
      <w:r>
        <w:rPr>
          <w:spacing w:val="-1"/>
        </w:rPr>
        <w:t xml:space="preserve"> </w:t>
      </w:r>
      <w:r>
        <w:t>documentació</w:t>
      </w:r>
      <w:r>
        <w:rPr>
          <w:spacing w:val="-1"/>
        </w:rPr>
        <w:t xml:space="preserve"> </w:t>
      </w:r>
      <w:r>
        <w:t>traduïda de</w:t>
      </w:r>
      <w:r>
        <w:rPr>
          <w:spacing w:val="-5"/>
        </w:rPr>
        <w:t xml:space="preserve"> </w:t>
      </w:r>
      <w:r>
        <w:t>forma oficial</w:t>
      </w:r>
      <w:r>
        <w:rPr>
          <w:spacing w:val="-1"/>
        </w:rPr>
        <w:t xml:space="preserve"> </w:t>
      </w:r>
      <w:r>
        <w:t>al</w:t>
      </w:r>
      <w:r>
        <w:rPr>
          <w:spacing w:val="-3"/>
        </w:rPr>
        <w:t xml:space="preserve"> </w:t>
      </w:r>
      <w:r>
        <w:t>català</w:t>
      </w:r>
      <w:r>
        <w:rPr>
          <w:spacing w:val="-1"/>
        </w:rPr>
        <w:t xml:space="preserve"> </w:t>
      </w:r>
      <w:r>
        <w:t>i/o</w:t>
      </w:r>
      <w:r>
        <w:rPr>
          <w:spacing w:val="1"/>
        </w:rPr>
        <w:t xml:space="preserve"> </w:t>
      </w:r>
      <w:r>
        <w:t>al</w:t>
      </w:r>
      <w:r>
        <w:rPr>
          <w:spacing w:val="-3"/>
        </w:rPr>
        <w:t xml:space="preserve"> </w:t>
      </w:r>
      <w:r>
        <w:t>castellà.</w:t>
      </w:r>
    </w:p>
    <w:p w14:paraId="54E65D2D" w14:textId="77777777" w:rsidR="00D1645C" w:rsidRDefault="00D1645C" w:rsidP="00D75253">
      <w:pPr>
        <w:pStyle w:val="Textindependent"/>
        <w:ind w:right="29"/>
        <w:rPr>
          <w:sz w:val="20"/>
        </w:rPr>
      </w:pPr>
    </w:p>
    <w:p w14:paraId="24916815" w14:textId="77777777" w:rsidR="00D1645C" w:rsidRPr="00BC08CB" w:rsidRDefault="00F42C65" w:rsidP="00D75253">
      <w:pPr>
        <w:pStyle w:val="Pargrafdellista"/>
        <w:numPr>
          <w:ilvl w:val="1"/>
          <w:numId w:val="24"/>
        </w:numPr>
        <w:tabs>
          <w:tab w:val="left" w:pos="716"/>
        </w:tabs>
        <w:ind w:left="219" w:right="29" w:firstLine="1"/>
        <w:rPr>
          <w:rFonts w:ascii="Arial"/>
          <w:i/>
          <w:sz w:val="21"/>
        </w:rPr>
      </w:pPr>
      <w:r w:rsidRPr="006C54C3">
        <w:t>Les</w:t>
      </w:r>
      <w:r w:rsidRPr="006C54C3">
        <w:rPr>
          <w:spacing w:val="1"/>
        </w:rPr>
        <w:t xml:space="preserve"> </w:t>
      </w:r>
      <w:r w:rsidRPr="006C54C3">
        <w:t>persones</w:t>
      </w:r>
      <w:r w:rsidRPr="006C54C3">
        <w:rPr>
          <w:spacing w:val="1"/>
        </w:rPr>
        <w:t xml:space="preserve"> </w:t>
      </w:r>
      <w:r w:rsidRPr="006C54C3">
        <w:t>interessades</w:t>
      </w:r>
      <w:r w:rsidRPr="006C54C3">
        <w:rPr>
          <w:spacing w:val="1"/>
        </w:rPr>
        <w:t xml:space="preserve"> </w:t>
      </w:r>
      <w:r w:rsidRPr="006C54C3">
        <w:t>en</w:t>
      </w:r>
      <w:r w:rsidRPr="006C54C3">
        <w:rPr>
          <w:spacing w:val="1"/>
        </w:rPr>
        <w:t xml:space="preserve"> </w:t>
      </w:r>
      <w:r w:rsidRPr="006C54C3">
        <w:t>el</w:t>
      </w:r>
      <w:r w:rsidRPr="006C54C3">
        <w:rPr>
          <w:spacing w:val="1"/>
        </w:rPr>
        <w:t xml:space="preserve"> </w:t>
      </w:r>
      <w:r w:rsidRPr="006C54C3">
        <w:t>procediment</w:t>
      </w:r>
      <w:r w:rsidRPr="006C54C3">
        <w:rPr>
          <w:spacing w:val="1"/>
        </w:rPr>
        <w:t xml:space="preserve"> </w:t>
      </w:r>
      <w:r w:rsidRPr="006C54C3">
        <w:t>de</w:t>
      </w:r>
      <w:r w:rsidRPr="006C54C3">
        <w:rPr>
          <w:spacing w:val="1"/>
        </w:rPr>
        <w:t xml:space="preserve"> </w:t>
      </w:r>
      <w:r w:rsidRPr="006C54C3">
        <w:t>licitació</w:t>
      </w:r>
      <w:r w:rsidRPr="006C54C3">
        <w:rPr>
          <w:spacing w:val="1"/>
        </w:rPr>
        <w:t xml:space="preserve"> </w:t>
      </w:r>
      <w:r w:rsidRPr="006C54C3">
        <w:t>podran</w:t>
      </w:r>
      <w:r w:rsidRPr="006C54C3">
        <w:rPr>
          <w:spacing w:val="1"/>
        </w:rPr>
        <w:t xml:space="preserve"> </w:t>
      </w:r>
      <w:r w:rsidRPr="006C54C3">
        <w:t>sol·licitar</w:t>
      </w:r>
      <w:r w:rsidRPr="006C54C3">
        <w:rPr>
          <w:spacing w:val="1"/>
        </w:rPr>
        <w:t xml:space="preserve"> </w:t>
      </w:r>
      <w:r w:rsidRPr="006C54C3">
        <w:t>a</w:t>
      </w:r>
      <w:r w:rsidRPr="006C54C3">
        <w:rPr>
          <w:spacing w:val="-59"/>
        </w:rPr>
        <w:t xml:space="preserve"> </w:t>
      </w:r>
      <w:r w:rsidRPr="006C54C3">
        <w:t>l’òrgan</w:t>
      </w:r>
      <w:r w:rsidRPr="00BC08CB">
        <w:rPr>
          <w:spacing w:val="1"/>
        </w:rPr>
        <w:t xml:space="preserve"> </w:t>
      </w:r>
      <w:r>
        <w:t>de contractació informació addicional</w:t>
      </w:r>
      <w:r w:rsidRPr="00BC08CB">
        <w:rPr>
          <w:spacing w:val="1"/>
        </w:rPr>
        <w:t xml:space="preserve"> </w:t>
      </w:r>
      <w:r>
        <w:t>sobre</w:t>
      </w:r>
      <w:r w:rsidRPr="00BC08CB">
        <w:rPr>
          <w:spacing w:val="1"/>
        </w:rPr>
        <w:t xml:space="preserve"> </w:t>
      </w:r>
      <w:r>
        <w:t>els</w:t>
      </w:r>
      <w:r w:rsidRPr="00BC08CB">
        <w:rPr>
          <w:spacing w:val="1"/>
        </w:rPr>
        <w:t xml:space="preserve"> </w:t>
      </w:r>
      <w:r>
        <w:t>plecs</w:t>
      </w:r>
      <w:r w:rsidRPr="00BC08CB">
        <w:rPr>
          <w:spacing w:val="1"/>
        </w:rPr>
        <w:t xml:space="preserve"> </w:t>
      </w:r>
      <w:r>
        <w:t>i altra</w:t>
      </w:r>
      <w:r w:rsidRPr="00BC08CB">
        <w:rPr>
          <w:spacing w:val="1"/>
        </w:rPr>
        <w:t xml:space="preserve"> </w:t>
      </w:r>
      <w:r>
        <w:t>documentació</w:t>
      </w:r>
      <w:r w:rsidRPr="00BC08CB">
        <w:rPr>
          <w:spacing w:val="1"/>
        </w:rPr>
        <w:t xml:space="preserve"> </w:t>
      </w:r>
      <w:r>
        <w:t>complementària, el qual la facilitarà almenys sis dies abans que finalitzi el termini fixat</w:t>
      </w:r>
      <w:r w:rsidRPr="00BC08CB">
        <w:rPr>
          <w:spacing w:val="1"/>
        </w:rPr>
        <w:t xml:space="preserve"> </w:t>
      </w:r>
      <w:r>
        <w:t>per presentar les ofertes, sempre que l’hagin demanat almenys 12 dies</w:t>
      </w:r>
      <w:r w:rsidRPr="00BC08CB">
        <w:rPr>
          <w:spacing w:val="1"/>
        </w:rPr>
        <w:t xml:space="preserve"> </w:t>
      </w:r>
      <w:r>
        <w:t>abans del</w:t>
      </w:r>
      <w:r w:rsidRPr="00BC08CB">
        <w:rPr>
          <w:spacing w:val="1"/>
        </w:rPr>
        <w:t xml:space="preserve"> </w:t>
      </w:r>
      <w:r>
        <w:t>transcurs</w:t>
      </w:r>
      <w:r w:rsidRPr="00BC08CB">
        <w:rPr>
          <w:spacing w:val="-2"/>
        </w:rPr>
        <w:t xml:space="preserve"> </w:t>
      </w:r>
      <w:r>
        <w:t>del</w:t>
      </w:r>
      <w:r w:rsidRPr="00BC08CB">
        <w:rPr>
          <w:spacing w:val="-3"/>
        </w:rPr>
        <w:t xml:space="preserve"> </w:t>
      </w:r>
      <w:r>
        <w:t>termini de</w:t>
      </w:r>
      <w:r w:rsidRPr="00BC08CB">
        <w:rPr>
          <w:spacing w:val="-5"/>
        </w:rPr>
        <w:t xml:space="preserve"> </w:t>
      </w:r>
      <w:r>
        <w:t>presentació</w:t>
      </w:r>
      <w:r w:rsidRPr="00BC08CB">
        <w:rPr>
          <w:spacing w:val="-2"/>
        </w:rPr>
        <w:t xml:space="preserve"> </w:t>
      </w:r>
      <w:r>
        <w:t>de</w:t>
      </w:r>
      <w:r w:rsidRPr="00BC08CB">
        <w:rPr>
          <w:spacing w:val="-2"/>
        </w:rPr>
        <w:t xml:space="preserve"> </w:t>
      </w:r>
      <w:r>
        <w:t>les proposicions.</w:t>
      </w:r>
    </w:p>
    <w:p w14:paraId="7952B435" w14:textId="77777777" w:rsidR="00BC08CB" w:rsidRPr="00BC08CB" w:rsidRDefault="00BC08CB" w:rsidP="00D75253">
      <w:pPr>
        <w:pStyle w:val="Pargrafdellista"/>
        <w:tabs>
          <w:tab w:val="left" w:pos="716"/>
        </w:tabs>
        <w:ind w:left="716" w:right="29"/>
        <w:rPr>
          <w:rFonts w:ascii="Arial"/>
          <w:i/>
          <w:sz w:val="21"/>
        </w:rPr>
      </w:pPr>
    </w:p>
    <w:p w14:paraId="74D85980" w14:textId="4047EFCA" w:rsidR="0031485D" w:rsidRPr="008A3EC4" w:rsidRDefault="00F42C65" w:rsidP="00D75253">
      <w:pPr>
        <w:ind w:left="221" w:right="29"/>
        <w:jc w:val="both"/>
        <w:rPr>
          <w:rFonts w:ascii="Arial" w:eastAsia="Arial" w:hAnsi="Arial" w:cs="Arial"/>
        </w:rPr>
      </w:pPr>
      <w:r>
        <w:t>Les persones interessades en el procediment de licitació també es poden dirigir a</w:t>
      </w:r>
      <w:r>
        <w:rPr>
          <w:spacing w:val="1"/>
        </w:rPr>
        <w:t xml:space="preserve"> </w:t>
      </w:r>
      <w:r>
        <w:t>l’òrgan de contractació per sol·licitar</w:t>
      </w:r>
      <w:r>
        <w:rPr>
          <w:spacing w:val="61"/>
        </w:rPr>
        <w:t xml:space="preserve"> </w:t>
      </w:r>
      <w:r>
        <w:t>aclariments del que estableixen els plecs o la</w:t>
      </w:r>
      <w:r>
        <w:rPr>
          <w:spacing w:val="1"/>
        </w:rPr>
        <w:t xml:space="preserve"> </w:t>
      </w:r>
      <w:r>
        <w:t>resta</w:t>
      </w:r>
      <w:r>
        <w:rPr>
          <w:spacing w:val="-12"/>
        </w:rPr>
        <w:t xml:space="preserve"> </w:t>
      </w:r>
      <w:r>
        <w:t>de</w:t>
      </w:r>
      <w:r>
        <w:rPr>
          <w:spacing w:val="-11"/>
        </w:rPr>
        <w:t xml:space="preserve"> </w:t>
      </w:r>
      <w:r>
        <w:t>documentació,</w:t>
      </w:r>
      <w:r>
        <w:rPr>
          <w:spacing w:val="-9"/>
        </w:rPr>
        <w:t xml:space="preserve"> </w:t>
      </w:r>
      <w:r>
        <w:t>a</w:t>
      </w:r>
      <w:r>
        <w:rPr>
          <w:spacing w:val="-11"/>
        </w:rPr>
        <w:t xml:space="preserve"> </w:t>
      </w:r>
      <w:r>
        <w:t>través</w:t>
      </w:r>
      <w:r>
        <w:rPr>
          <w:spacing w:val="-8"/>
        </w:rPr>
        <w:t xml:space="preserve"> </w:t>
      </w:r>
      <w:r>
        <w:t>de</w:t>
      </w:r>
      <w:r>
        <w:rPr>
          <w:spacing w:val="-12"/>
        </w:rPr>
        <w:t xml:space="preserve"> </w:t>
      </w:r>
      <w:r>
        <w:t>l’apartat</w:t>
      </w:r>
      <w:r>
        <w:rPr>
          <w:spacing w:val="-9"/>
        </w:rPr>
        <w:t xml:space="preserve"> </w:t>
      </w:r>
      <w:r>
        <w:t>de</w:t>
      </w:r>
      <w:r>
        <w:rPr>
          <w:spacing w:val="-11"/>
        </w:rPr>
        <w:t xml:space="preserve"> </w:t>
      </w:r>
      <w:r>
        <w:t>preguntes</w:t>
      </w:r>
      <w:r>
        <w:rPr>
          <w:spacing w:val="-10"/>
        </w:rPr>
        <w:t xml:space="preserve"> </w:t>
      </w:r>
      <w:r>
        <w:t>i</w:t>
      </w:r>
      <w:r>
        <w:rPr>
          <w:spacing w:val="-12"/>
        </w:rPr>
        <w:t xml:space="preserve"> </w:t>
      </w:r>
      <w:r>
        <w:t>respostes</w:t>
      </w:r>
      <w:r>
        <w:rPr>
          <w:spacing w:val="-8"/>
        </w:rPr>
        <w:t xml:space="preserve"> </w:t>
      </w:r>
      <w:r>
        <w:t>del</w:t>
      </w:r>
      <w:r>
        <w:rPr>
          <w:spacing w:val="-13"/>
        </w:rPr>
        <w:t xml:space="preserve"> </w:t>
      </w:r>
      <w:r>
        <w:t>tauler</w:t>
      </w:r>
      <w:r>
        <w:rPr>
          <w:spacing w:val="28"/>
        </w:rPr>
        <w:t xml:space="preserve"> </w:t>
      </w:r>
      <w:r>
        <w:t>d’avisos</w:t>
      </w:r>
      <w:r>
        <w:rPr>
          <w:spacing w:val="-59"/>
        </w:rPr>
        <w:t xml:space="preserve"> </w:t>
      </w:r>
      <w:r>
        <w:t>de l’espai virtual de la licitació. Aquestes preguntes i respostes seran</w:t>
      </w:r>
      <w:r>
        <w:rPr>
          <w:spacing w:val="1"/>
        </w:rPr>
        <w:t xml:space="preserve"> </w:t>
      </w:r>
      <w:r>
        <w:t>públiques i</w:t>
      </w:r>
      <w:r>
        <w:rPr>
          <w:spacing w:val="1"/>
        </w:rPr>
        <w:t xml:space="preserve"> </w:t>
      </w:r>
      <w:r>
        <w:t>accessibles a través del tauler esmentat, residenciat en el perfil de</w:t>
      </w:r>
      <w:r>
        <w:rPr>
          <w:spacing w:val="1"/>
        </w:rPr>
        <w:t xml:space="preserve"> </w:t>
      </w:r>
      <w:r>
        <w:t>contractant de</w:t>
      </w:r>
      <w:r>
        <w:rPr>
          <w:spacing w:val="1"/>
        </w:rPr>
        <w:t xml:space="preserve"> </w:t>
      </w:r>
      <w:r>
        <w:t>l’òrgan de</w:t>
      </w:r>
      <w:r>
        <w:rPr>
          <w:spacing w:val="-3"/>
        </w:rPr>
        <w:t xml:space="preserve"> </w:t>
      </w:r>
      <w:r>
        <w:t>contractació</w:t>
      </w:r>
      <w:r>
        <w:rPr>
          <w:spacing w:val="-2"/>
        </w:rPr>
        <w:t xml:space="preserve"> </w:t>
      </w:r>
      <w:hyperlink r:id="rId12" w:history="1">
        <w:r w:rsidR="0031485D" w:rsidRPr="008A3EC4">
          <w:rPr>
            <w:rStyle w:val="Enlla"/>
            <w:rFonts w:ascii="Arial" w:eastAsia="Arial" w:hAnsi="Arial" w:cs="Arial"/>
          </w:rPr>
          <w:t>https://contractaciopublica.gencat.cat/ecofin_pscp/AppJava/cap.pscp?reqCode=viewDetail&amp;keyword=&amp;idCap=204564&amp;ambit=1&amp;</w:t>
        </w:r>
      </w:hyperlink>
      <w:r w:rsidR="0031485D" w:rsidRPr="008A3EC4">
        <w:rPr>
          <w:rFonts w:ascii="Arial" w:eastAsia="Arial" w:hAnsi="Arial" w:cs="Arial"/>
        </w:rPr>
        <w:t xml:space="preserve">: </w:t>
      </w:r>
    </w:p>
    <w:p w14:paraId="18EF3CC8" w14:textId="77777777" w:rsidR="00D1645C" w:rsidRPr="00E873B6" w:rsidRDefault="00D1645C" w:rsidP="00D75253">
      <w:pPr>
        <w:pStyle w:val="Textindependent"/>
        <w:ind w:right="29"/>
        <w:rPr>
          <w:rFonts w:ascii="Arial"/>
          <w:sz w:val="20"/>
        </w:rPr>
      </w:pPr>
    </w:p>
    <w:p w14:paraId="2CFB8399" w14:textId="77777777" w:rsidR="00D1645C" w:rsidRDefault="00F42C65" w:rsidP="00D75253">
      <w:pPr>
        <w:pStyle w:val="Pargrafdellista"/>
        <w:numPr>
          <w:ilvl w:val="1"/>
          <w:numId w:val="24"/>
        </w:numPr>
        <w:tabs>
          <w:tab w:val="left" w:pos="765"/>
        </w:tabs>
        <w:ind w:right="29" w:hanging="1"/>
      </w:pPr>
      <w:r>
        <w:t>Les</w:t>
      </w:r>
      <w:r w:rsidRPr="00A326EB">
        <w:rPr>
          <w:spacing w:val="47"/>
        </w:rPr>
        <w:t xml:space="preserve"> </w:t>
      </w:r>
      <w:r>
        <w:t>proposicions</w:t>
      </w:r>
      <w:r w:rsidRPr="00A326EB">
        <w:rPr>
          <w:spacing w:val="43"/>
        </w:rPr>
        <w:t xml:space="preserve"> </w:t>
      </w:r>
      <w:r>
        <w:t>són</w:t>
      </w:r>
      <w:r w:rsidRPr="00A326EB">
        <w:rPr>
          <w:spacing w:val="42"/>
        </w:rPr>
        <w:t xml:space="preserve"> </w:t>
      </w:r>
      <w:r>
        <w:t>secretes</w:t>
      </w:r>
      <w:r w:rsidRPr="00A326EB">
        <w:rPr>
          <w:spacing w:val="42"/>
        </w:rPr>
        <w:t xml:space="preserve"> </w:t>
      </w:r>
      <w:r>
        <w:t>i</w:t>
      </w:r>
      <w:r w:rsidRPr="00A326EB">
        <w:rPr>
          <w:spacing w:val="43"/>
        </w:rPr>
        <w:t xml:space="preserve"> </w:t>
      </w:r>
      <w:r>
        <w:t>la</w:t>
      </w:r>
      <w:r w:rsidRPr="00A326EB">
        <w:rPr>
          <w:spacing w:val="44"/>
        </w:rPr>
        <w:t xml:space="preserve"> </w:t>
      </w:r>
      <w:r>
        <w:t>seva</w:t>
      </w:r>
      <w:r w:rsidRPr="00A326EB">
        <w:rPr>
          <w:spacing w:val="44"/>
        </w:rPr>
        <w:t xml:space="preserve"> </w:t>
      </w:r>
      <w:r>
        <w:t>presentació</w:t>
      </w:r>
      <w:r w:rsidRPr="00A326EB">
        <w:rPr>
          <w:spacing w:val="47"/>
        </w:rPr>
        <w:t xml:space="preserve"> </w:t>
      </w:r>
      <w:r>
        <w:t>suposa</w:t>
      </w:r>
      <w:r w:rsidRPr="00A326EB">
        <w:rPr>
          <w:spacing w:val="40"/>
        </w:rPr>
        <w:t xml:space="preserve"> </w:t>
      </w:r>
      <w:r>
        <w:t>l'acceptació</w:t>
      </w:r>
      <w:r w:rsidRPr="00A326EB">
        <w:rPr>
          <w:spacing w:val="-59"/>
        </w:rPr>
        <w:t xml:space="preserve"> </w:t>
      </w:r>
      <w:r>
        <w:t>incondicionada</w:t>
      </w:r>
      <w:r w:rsidRPr="00A326EB">
        <w:rPr>
          <w:spacing w:val="5"/>
        </w:rPr>
        <w:t xml:space="preserve"> </w:t>
      </w:r>
      <w:r>
        <w:t>per</w:t>
      </w:r>
      <w:r w:rsidRPr="00A326EB">
        <w:rPr>
          <w:spacing w:val="6"/>
        </w:rPr>
        <w:t xml:space="preserve"> </w:t>
      </w:r>
      <w:r>
        <w:t>part</w:t>
      </w:r>
      <w:r w:rsidRPr="00A326EB">
        <w:rPr>
          <w:spacing w:val="5"/>
        </w:rPr>
        <w:t xml:space="preserve"> </w:t>
      </w:r>
      <w:r>
        <w:t>de</w:t>
      </w:r>
      <w:r w:rsidRPr="00A326EB">
        <w:rPr>
          <w:spacing w:val="5"/>
        </w:rPr>
        <w:t xml:space="preserve"> </w:t>
      </w:r>
      <w:r>
        <w:t>l’empresa</w:t>
      </w:r>
      <w:r w:rsidRPr="00A326EB">
        <w:rPr>
          <w:spacing w:val="5"/>
        </w:rPr>
        <w:t xml:space="preserve"> </w:t>
      </w:r>
      <w:r>
        <w:t>licitadora</w:t>
      </w:r>
      <w:r w:rsidRPr="00A326EB">
        <w:rPr>
          <w:spacing w:val="6"/>
        </w:rPr>
        <w:t xml:space="preserve"> </w:t>
      </w:r>
      <w:r>
        <w:t>del</w:t>
      </w:r>
      <w:r w:rsidRPr="00A326EB">
        <w:rPr>
          <w:spacing w:val="4"/>
        </w:rPr>
        <w:t xml:space="preserve"> </w:t>
      </w:r>
      <w:r>
        <w:t>contingut</w:t>
      </w:r>
      <w:r w:rsidRPr="00A326EB">
        <w:rPr>
          <w:spacing w:val="6"/>
        </w:rPr>
        <w:t xml:space="preserve"> </w:t>
      </w:r>
      <w:r>
        <w:t>del</w:t>
      </w:r>
      <w:r w:rsidRPr="00A326EB">
        <w:rPr>
          <w:spacing w:val="5"/>
        </w:rPr>
        <w:t xml:space="preserve"> </w:t>
      </w:r>
      <w:r>
        <w:t>present</w:t>
      </w:r>
      <w:r w:rsidRPr="00A326EB">
        <w:rPr>
          <w:spacing w:val="4"/>
        </w:rPr>
        <w:t xml:space="preserve"> </w:t>
      </w:r>
      <w:r>
        <w:t>plec,</w:t>
      </w:r>
      <w:r w:rsidRPr="00A326EB">
        <w:rPr>
          <w:spacing w:val="6"/>
        </w:rPr>
        <w:t xml:space="preserve"> </w:t>
      </w:r>
      <w:r>
        <w:t>així com</w:t>
      </w:r>
      <w:r w:rsidR="00A326EB">
        <w:t xml:space="preserve"> </w:t>
      </w:r>
      <w:r>
        <w:t>del plec de prescripcions tècniques, així com l’autorització a la mesa i a l’òrgan de</w:t>
      </w:r>
      <w:r w:rsidRPr="00A326EB">
        <w:rPr>
          <w:spacing w:val="1"/>
        </w:rPr>
        <w:t xml:space="preserve"> </w:t>
      </w:r>
      <w:r>
        <w:t>contractació per consultar les dades que recullen el Registre electrònic d’empreses</w:t>
      </w:r>
      <w:r w:rsidRPr="00A326EB">
        <w:rPr>
          <w:spacing w:val="1"/>
        </w:rPr>
        <w:t xml:space="preserve"> </w:t>
      </w:r>
      <w:r>
        <w:t>licitadores de la Generalitat de Catalunya o el Registre oficial de licitadors i empreses</w:t>
      </w:r>
      <w:r w:rsidRPr="00A326EB">
        <w:rPr>
          <w:spacing w:val="1"/>
        </w:rPr>
        <w:t xml:space="preserve"> </w:t>
      </w:r>
      <w:r>
        <w:t>classificades del sector públic, o les llistes oficials d’operadors econòmics d’un Estat</w:t>
      </w:r>
      <w:r w:rsidRPr="00A326EB">
        <w:rPr>
          <w:spacing w:val="1"/>
        </w:rPr>
        <w:t xml:space="preserve"> </w:t>
      </w:r>
      <w:r>
        <w:t>membre</w:t>
      </w:r>
      <w:r w:rsidRPr="00A326EB">
        <w:rPr>
          <w:spacing w:val="-1"/>
        </w:rPr>
        <w:t xml:space="preserve"> </w:t>
      </w:r>
      <w:r>
        <w:t>de</w:t>
      </w:r>
      <w:r w:rsidRPr="00A326EB">
        <w:rPr>
          <w:spacing w:val="-4"/>
        </w:rPr>
        <w:t xml:space="preserve"> </w:t>
      </w:r>
      <w:r>
        <w:t>la Unió Europea.</w:t>
      </w:r>
    </w:p>
    <w:p w14:paraId="47F44E3D" w14:textId="77777777" w:rsidR="00D1645C" w:rsidRDefault="00D1645C" w:rsidP="00D75253">
      <w:pPr>
        <w:pStyle w:val="Textindependent"/>
        <w:spacing w:before="8"/>
        <w:ind w:right="29"/>
        <w:rPr>
          <w:sz w:val="21"/>
        </w:rPr>
      </w:pPr>
    </w:p>
    <w:p w14:paraId="026A42D8" w14:textId="77777777" w:rsidR="00D1645C" w:rsidRDefault="00F42C65" w:rsidP="00D75253">
      <w:pPr>
        <w:pStyle w:val="Pargrafdellista"/>
        <w:numPr>
          <w:ilvl w:val="1"/>
          <w:numId w:val="24"/>
        </w:numPr>
        <w:tabs>
          <w:tab w:val="left" w:pos="834"/>
        </w:tabs>
        <w:ind w:left="220" w:right="29" w:firstLine="0"/>
      </w:pPr>
      <w:r>
        <w:t>Cada empresa licitadora no pot presentar més d’una proposició. Tampoc pot</w:t>
      </w:r>
      <w:r>
        <w:rPr>
          <w:spacing w:val="1"/>
        </w:rPr>
        <w:t xml:space="preserve"> </w:t>
      </w:r>
      <w:r>
        <w:t>subscriure cap proposta en UTE amb d’altres si ho ha fet individualment o figurar en</w:t>
      </w:r>
      <w:r>
        <w:rPr>
          <w:spacing w:val="1"/>
        </w:rPr>
        <w:t xml:space="preserve"> </w:t>
      </w:r>
      <w:r>
        <w:t>més d’una unió temporal. La infracció d’aquestes normes dona lloc a la no-admissió de</w:t>
      </w:r>
      <w:r>
        <w:rPr>
          <w:spacing w:val="-59"/>
        </w:rPr>
        <w:t xml:space="preserve"> </w:t>
      </w:r>
      <w:r>
        <w:t>cap</w:t>
      </w:r>
      <w:r>
        <w:rPr>
          <w:spacing w:val="-1"/>
        </w:rPr>
        <w:t xml:space="preserve"> </w:t>
      </w:r>
      <w:r>
        <w:t>de les</w:t>
      </w:r>
      <w:r>
        <w:rPr>
          <w:spacing w:val="-1"/>
        </w:rPr>
        <w:t xml:space="preserve"> </w:t>
      </w:r>
      <w:r>
        <w:t>propostes</w:t>
      </w:r>
      <w:r>
        <w:rPr>
          <w:spacing w:val="-6"/>
        </w:rPr>
        <w:t xml:space="preserve"> </w:t>
      </w:r>
      <w:r>
        <w:t>que</w:t>
      </w:r>
      <w:r>
        <w:rPr>
          <w:spacing w:val="-2"/>
        </w:rPr>
        <w:t xml:space="preserve"> </w:t>
      </w:r>
      <w:r>
        <w:t>hagi subscrit.</w:t>
      </w:r>
    </w:p>
    <w:p w14:paraId="4193134A" w14:textId="77777777" w:rsidR="0038213D" w:rsidRDefault="0038213D" w:rsidP="00D75253">
      <w:pPr>
        <w:pStyle w:val="Pargrafdellista"/>
        <w:ind w:right="29"/>
      </w:pPr>
    </w:p>
    <w:p w14:paraId="4257C7EA" w14:textId="77777777" w:rsidR="0038213D" w:rsidRPr="0038213D" w:rsidRDefault="0038213D" w:rsidP="00D75253">
      <w:pPr>
        <w:pStyle w:val="Pargrafdellista"/>
        <w:numPr>
          <w:ilvl w:val="1"/>
          <w:numId w:val="24"/>
        </w:numPr>
        <w:tabs>
          <w:tab w:val="left" w:pos="834"/>
        </w:tabs>
        <w:ind w:left="220" w:right="29" w:firstLine="0"/>
        <w:rPr>
          <w:b/>
        </w:rPr>
      </w:pPr>
      <w:r w:rsidRPr="0038213D">
        <w:rPr>
          <w:b/>
        </w:rPr>
        <w:t>Contingut dels SOBRE ÚNIC</w:t>
      </w:r>
    </w:p>
    <w:p w14:paraId="3C9D382C" w14:textId="77777777" w:rsidR="00D1645C" w:rsidRPr="0038213D" w:rsidRDefault="00D1645C" w:rsidP="00D75253">
      <w:pPr>
        <w:pStyle w:val="Textindependent"/>
        <w:ind w:right="29"/>
      </w:pPr>
    </w:p>
    <w:p w14:paraId="7680B37E" w14:textId="77777777" w:rsidR="00D1645C" w:rsidRPr="0031485D" w:rsidRDefault="0031485D" w:rsidP="00D75253">
      <w:pPr>
        <w:pStyle w:val="Textindependent"/>
        <w:ind w:left="220" w:right="29"/>
        <w:jc w:val="both"/>
      </w:pPr>
      <w:r w:rsidRPr="0031485D">
        <w:t>L</w:t>
      </w:r>
      <w:r w:rsidR="00F42C65" w:rsidRPr="0031485D">
        <w:t>es dades personals de les empreses licitadores, obtingudes</w:t>
      </w:r>
      <w:r w:rsidR="00F42C65" w:rsidRPr="0031485D">
        <w:rPr>
          <w:spacing w:val="1"/>
        </w:rPr>
        <w:t xml:space="preserve"> </w:t>
      </w:r>
      <w:r w:rsidR="00F42C65" w:rsidRPr="0031485D">
        <w:t>per l’Administració en aquest procediment de contractació, seran tractades per la unitat</w:t>
      </w:r>
      <w:r w:rsidR="00F42C65" w:rsidRPr="0031485D">
        <w:rPr>
          <w:spacing w:val="-59"/>
        </w:rPr>
        <w:t xml:space="preserve"> </w:t>
      </w:r>
      <w:r w:rsidR="00F42C65" w:rsidRPr="0031485D">
        <w:t xml:space="preserve">responsable de l’activitat de tractament </w:t>
      </w:r>
      <w:r w:rsidRPr="0031485D">
        <w:t xml:space="preserve">únicament </w:t>
      </w:r>
      <w:r w:rsidR="00F42C65" w:rsidRPr="0031485D">
        <w:t xml:space="preserve">amb la finalitat </w:t>
      </w:r>
      <w:r w:rsidRPr="0031485D">
        <w:t>de tramitar la licitació.</w:t>
      </w:r>
    </w:p>
    <w:p w14:paraId="4272DBDD" w14:textId="77777777" w:rsidR="00D1645C" w:rsidRDefault="00D1645C" w:rsidP="00D75253">
      <w:pPr>
        <w:pStyle w:val="Textindependent"/>
        <w:spacing w:before="10"/>
        <w:ind w:right="29"/>
        <w:rPr>
          <w:sz w:val="21"/>
        </w:rPr>
      </w:pPr>
    </w:p>
    <w:p w14:paraId="202DDF3A" w14:textId="77777777" w:rsidR="00D1645C" w:rsidRDefault="00F42C65" w:rsidP="00D75253">
      <w:pPr>
        <w:pStyle w:val="Textindependent"/>
        <w:spacing w:before="1"/>
        <w:ind w:left="220" w:right="29"/>
        <w:jc w:val="both"/>
      </w:pPr>
      <w:r>
        <w:t>Dins</w:t>
      </w:r>
      <w:r>
        <w:rPr>
          <w:spacing w:val="-3"/>
        </w:rPr>
        <w:t xml:space="preserve"> </w:t>
      </w:r>
      <w:r>
        <w:t>d’aquest</w:t>
      </w:r>
      <w:r>
        <w:rPr>
          <w:spacing w:val="1"/>
        </w:rPr>
        <w:t xml:space="preserve"> </w:t>
      </w:r>
      <w:r>
        <w:t>sobre</w:t>
      </w:r>
      <w:r>
        <w:rPr>
          <w:spacing w:val="-3"/>
        </w:rPr>
        <w:t xml:space="preserve"> </w:t>
      </w:r>
      <w:r>
        <w:t>únic</w:t>
      </w:r>
      <w:r>
        <w:rPr>
          <w:spacing w:val="-5"/>
        </w:rPr>
        <w:t xml:space="preserve"> </w:t>
      </w:r>
      <w:r>
        <w:t>les</w:t>
      </w:r>
      <w:r>
        <w:rPr>
          <w:spacing w:val="-3"/>
        </w:rPr>
        <w:t xml:space="preserve"> </w:t>
      </w:r>
      <w:r>
        <w:t>empreses</w:t>
      </w:r>
      <w:r>
        <w:rPr>
          <w:spacing w:val="-7"/>
        </w:rPr>
        <w:t xml:space="preserve"> </w:t>
      </w:r>
      <w:r>
        <w:t>licitadores</w:t>
      </w:r>
      <w:r>
        <w:rPr>
          <w:spacing w:val="-4"/>
        </w:rPr>
        <w:t xml:space="preserve"> </w:t>
      </w:r>
      <w:r>
        <w:t>hi</w:t>
      </w:r>
      <w:r>
        <w:rPr>
          <w:spacing w:val="-5"/>
        </w:rPr>
        <w:t xml:space="preserve"> </w:t>
      </w:r>
      <w:r>
        <w:t>han d’incloure:</w:t>
      </w:r>
    </w:p>
    <w:p w14:paraId="1AD97FD3" w14:textId="77777777" w:rsidR="00D1645C" w:rsidRDefault="00D1645C" w:rsidP="00D75253">
      <w:pPr>
        <w:pStyle w:val="Textindependent"/>
        <w:spacing w:before="9"/>
        <w:ind w:right="29"/>
        <w:rPr>
          <w:sz w:val="21"/>
        </w:rPr>
      </w:pPr>
    </w:p>
    <w:p w14:paraId="25098DA2" w14:textId="77777777" w:rsidR="00D1645C" w:rsidRPr="00BE6D58" w:rsidRDefault="00F42C65" w:rsidP="00D75253">
      <w:pPr>
        <w:pStyle w:val="Pargrafdellista"/>
        <w:numPr>
          <w:ilvl w:val="0"/>
          <w:numId w:val="41"/>
        </w:numPr>
        <w:ind w:left="578" w:right="29" w:hanging="357"/>
        <w:rPr>
          <w:b/>
        </w:rPr>
      </w:pPr>
      <w:r w:rsidRPr="00BE6D58">
        <w:rPr>
          <w:b/>
        </w:rPr>
        <w:t>Declaració</w:t>
      </w:r>
      <w:r w:rsidRPr="00BE6D58">
        <w:rPr>
          <w:b/>
          <w:spacing w:val="-8"/>
        </w:rPr>
        <w:t xml:space="preserve"> </w:t>
      </w:r>
      <w:r w:rsidRPr="00BE6D58">
        <w:rPr>
          <w:b/>
        </w:rPr>
        <w:t>responsable</w:t>
      </w:r>
    </w:p>
    <w:p w14:paraId="7A8B3A5E" w14:textId="77777777" w:rsidR="00D1645C" w:rsidRDefault="00D1645C" w:rsidP="00D75253">
      <w:pPr>
        <w:pStyle w:val="Textindependent"/>
        <w:spacing w:before="6"/>
        <w:ind w:right="29"/>
        <w:rPr>
          <w:rFonts w:ascii="Arial"/>
          <w:b/>
        </w:rPr>
      </w:pPr>
    </w:p>
    <w:p w14:paraId="4A4B2308" w14:textId="77777777" w:rsidR="00D1645C" w:rsidRDefault="00F42C65" w:rsidP="00D75253">
      <w:pPr>
        <w:pStyle w:val="Textindependent"/>
        <w:spacing w:before="1" w:line="237" w:lineRule="auto"/>
        <w:ind w:left="221" w:right="29"/>
        <w:jc w:val="both"/>
      </w:pPr>
      <w:r>
        <w:t>Les</w:t>
      </w:r>
      <w:r>
        <w:rPr>
          <w:spacing w:val="1"/>
        </w:rPr>
        <w:t xml:space="preserve"> </w:t>
      </w:r>
      <w:r>
        <w:t>empreses</w:t>
      </w:r>
      <w:r>
        <w:rPr>
          <w:spacing w:val="1"/>
        </w:rPr>
        <w:t xml:space="preserve"> </w:t>
      </w:r>
      <w:r>
        <w:t>licitadores</w:t>
      </w:r>
      <w:r>
        <w:rPr>
          <w:spacing w:val="1"/>
        </w:rPr>
        <w:t xml:space="preserve"> </w:t>
      </w:r>
      <w:r>
        <w:t>han</w:t>
      </w:r>
      <w:r>
        <w:rPr>
          <w:spacing w:val="1"/>
        </w:rPr>
        <w:t xml:space="preserve"> </w:t>
      </w:r>
      <w:r>
        <w:t>de</w:t>
      </w:r>
      <w:r>
        <w:rPr>
          <w:spacing w:val="1"/>
        </w:rPr>
        <w:t xml:space="preserve"> </w:t>
      </w:r>
      <w:r>
        <w:t>presentar</w:t>
      </w:r>
      <w:r>
        <w:rPr>
          <w:spacing w:val="1"/>
        </w:rPr>
        <w:t xml:space="preserve"> </w:t>
      </w:r>
      <w:r>
        <w:t>una</w:t>
      </w:r>
      <w:r>
        <w:rPr>
          <w:spacing w:val="1"/>
        </w:rPr>
        <w:t xml:space="preserve"> </w:t>
      </w:r>
      <w:r>
        <w:t>declaració</w:t>
      </w:r>
      <w:r>
        <w:rPr>
          <w:spacing w:val="1"/>
        </w:rPr>
        <w:t xml:space="preserve"> </w:t>
      </w:r>
      <w:r>
        <w:t>responsable,</w:t>
      </w:r>
      <w:r>
        <w:rPr>
          <w:spacing w:val="1"/>
        </w:rPr>
        <w:t xml:space="preserve"> </w:t>
      </w:r>
      <w:r>
        <w:t>la</w:t>
      </w:r>
      <w:r>
        <w:rPr>
          <w:spacing w:val="1"/>
        </w:rPr>
        <w:t xml:space="preserve"> </w:t>
      </w:r>
      <w:r>
        <w:t>qual</w:t>
      </w:r>
      <w:r>
        <w:rPr>
          <w:spacing w:val="1"/>
        </w:rPr>
        <w:t xml:space="preserve"> </w:t>
      </w:r>
      <w:r>
        <w:t>s’adjunta</w:t>
      </w:r>
      <w:r>
        <w:rPr>
          <w:spacing w:val="23"/>
        </w:rPr>
        <w:t xml:space="preserve"> </w:t>
      </w:r>
      <w:r w:rsidRPr="002A7EBC">
        <w:t>com</w:t>
      </w:r>
      <w:r w:rsidRPr="002A7EBC">
        <w:rPr>
          <w:spacing w:val="29"/>
        </w:rPr>
        <w:t xml:space="preserve"> </w:t>
      </w:r>
      <w:r w:rsidRPr="002A7EBC">
        <w:t>a</w:t>
      </w:r>
      <w:r w:rsidRPr="002A7EBC">
        <w:rPr>
          <w:spacing w:val="26"/>
        </w:rPr>
        <w:t xml:space="preserve"> </w:t>
      </w:r>
      <w:r w:rsidRPr="002A7EBC">
        <w:rPr>
          <w:rFonts w:ascii="Arial" w:hAnsi="Arial"/>
          <w:b/>
        </w:rPr>
        <w:t>annex</w:t>
      </w:r>
      <w:r w:rsidRPr="002A7EBC">
        <w:rPr>
          <w:rFonts w:ascii="Arial" w:hAnsi="Arial"/>
          <w:b/>
          <w:spacing w:val="19"/>
        </w:rPr>
        <w:t xml:space="preserve"> </w:t>
      </w:r>
      <w:r w:rsidR="009B5DD8" w:rsidRPr="002A7EBC">
        <w:rPr>
          <w:rFonts w:ascii="Arial" w:hAnsi="Arial"/>
          <w:b/>
        </w:rPr>
        <w:t>1</w:t>
      </w:r>
      <w:r w:rsidRPr="002A7EBC">
        <w:rPr>
          <w:rFonts w:ascii="Arial" w:hAnsi="Arial"/>
          <w:b/>
          <w:spacing w:val="50"/>
        </w:rPr>
        <w:t xml:space="preserve"> </w:t>
      </w:r>
      <w:r w:rsidRPr="002A7EBC">
        <w:t>a</w:t>
      </w:r>
      <w:r w:rsidRPr="002A7EBC">
        <w:rPr>
          <w:spacing w:val="25"/>
        </w:rPr>
        <w:t xml:space="preserve"> </w:t>
      </w:r>
      <w:r w:rsidRPr="002A7EBC">
        <w:t>aquest</w:t>
      </w:r>
      <w:r w:rsidRPr="002A7EBC">
        <w:rPr>
          <w:spacing w:val="27"/>
        </w:rPr>
        <w:t xml:space="preserve"> </w:t>
      </w:r>
      <w:r w:rsidRPr="002A7EBC">
        <w:t>plec</w:t>
      </w:r>
      <w:hyperlink w:anchor="_bookmark17" w:history="1">
        <w:r w:rsidR="00A326EB" w:rsidRPr="002A7EBC">
          <w:rPr>
            <w:rStyle w:val="Refernciadenotaapeudepgina"/>
          </w:rPr>
          <w:footnoteReference w:id="2"/>
        </w:r>
        <w:r w:rsidRPr="002A7EBC">
          <w:rPr>
            <w:spacing w:val="9"/>
          </w:rPr>
          <w:t xml:space="preserve"> </w:t>
        </w:r>
      </w:hyperlink>
      <w:r w:rsidRPr="002A7EBC">
        <w:t>i</w:t>
      </w:r>
      <w:r w:rsidRPr="002A7EBC">
        <w:rPr>
          <w:spacing w:val="25"/>
        </w:rPr>
        <w:t xml:space="preserve"> </w:t>
      </w:r>
      <w:r w:rsidRPr="002A7EBC">
        <w:t>com</w:t>
      </w:r>
      <w:r w:rsidRPr="002A7EBC">
        <w:rPr>
          <w:spacing w:val="27"/>
        </w:rPr>
        <w:t xml:space="preserve"> </w:t>
      </w:r>
      <w:r w:rsidRPr="002A7EBC">
        <w:t>a</w:t>
      </w:r>
      <w:r w:rsidRPr="002A7EBC">
        <w:rPr>
          <w:spacing w:val="23"/>
        </w:rPr>
        <w:t xml:space="preserve"> </w:t>
      </w:r>
      <w:r w:rsidRPr="002A7EBC">
        <w:t>plantilla</w:t>
      </w:r>
      <w:r w:rsidRPr="002A7EBC">
        <w:rPr>
          <w:spacing w:val="25"/>
        </w:rPr>
        <w:t xml:space="preserve"> </w:t>
      </w:r>
      <w:r w:rsidRPr="002A7EBC">
        <w:t>al</w:t>
      </w:r>
      <w:r w:rsidRPr="002A7EBC">
        <w:rPr>
          <w:spacing w:val="25"/>
        </w:rPr>
        <w:t xml:space="preserve"> </w:t>
      </w:r>
      <w:r w:rsidRPr="002A7EBC">
        <w:t>sobre</w:t>
      </w:r>
      <w:r w:rsidRPr="002A7EBC">
        <w:rPr>
          <w:spacing w:val="26"/>
        </w:rPr>
        <w:t xml:space="preserve"> </w:t>
      </w:r>
      <w:r w:rsidRPr="002A7EBC">
        <w:t>d’aquesta</w:t>
      </w:r>
      <w:r w:rsidRPr="002A7EBC">
        <w:rPr>
          <w:spacing w:val="26"/>
        </w:rPr>
        <w:t xml:space="preserve"> </w:t>
      </w:r>
      <w:r w:rsidRPr="002A7EBC">
        <w:t>licitació</w:t>
      </w:r>
      <w:r w:rsidR="00A326EB" w:rsidRPr="002A7EBC">
        <w:t xml:space="preserve"> </w:t>
      </w:r>
      <w:r w:rsidRPr="002A7EBC">
        <w:t>inclòs</w:t>
      </w:r>
      <w:r w:rsidRPr="002A7EBC">
        <w:rPr>
          <w:spacing w:val="-2"/>
        </w:rPr>
        <w:t xml:space="preserve"> </w:t>
      </w:r>
      <w:r w:rsidRPr="002A7EBC">
        <w:t>en</w:t>
      </w:r>
      <w:r w:rsidRPr="002A7EBC">
        <w:rPr>
          <w:spacing w:val="-2"/>
        </w:rPr>
        <w:t xml:space="preserve"> </w:t>
      </w:r>
      <w:r w:rsidRPr="002A7EBC">
        <w:t>l’eina</w:t>
      </w:r>
      <w:r w:rsidRPr="002A7EBC">
        <w:rPr>
          <w:spacing w:val="-3"/>
        </w:rPr>
        <w:t xml:space="preserve"> </w:t>
      </w:r>
      <w:r w:rsidRPr="002A7EBC">
        <w:t>de</w:t>
      </w:r>
      <w:r w:rsidRPr="002A7EBC">
        <w:rPr>
          <w:spacing w:val="-2"/>
        </w:rPr>
        <w:t xml:space="preserve"> </w:t>
      </w:r>
      <w:r w:rsidRPr="002A7EBC">
        <w:t>Sobre</w:t>
      </w:r>
      <w:r w:rsidRPr="002A7EBC">
        <w:rPr>
          <w:spacing w:val="-7"/>
        </w:rPr>
        <w:t xml:space="preserve"> </w:t>
      </w:r>
      <w:r w:rsidRPr="002A7EBC">
        <w:t>Digital</w:t>
      </w:r>
      <w:r>
        <w:t>,</w:t>
      </w:r>
      <w:r>
        <w:rPr>
          <w:spacing w:val="-3"/>
        </w:rPr>
        <w:t xml:space="preserve"> </w:t>
      </w:r>
      <w:r>
        <w:t>mitjançant</w:t>
      </w:r>
      <w:r>
        <w:rPr>
          <w:spacing w:val="-1"/>
        </w:rPr>
        <w:t xml:space="preserve"> </w:t>
      </w:r>
      <w:r>
        <w:t>la</w:t>
      </w:r>
      <w:r>
        <w:rPr>
          <w:spacing w:val="-6"/>
        </w:rPr>
        <w:t xml:space="preserve"> </w:t>
      </w:r>
      <w:r>
        <w:t>qual</w:t>
      </w:r>
      <w:r>
        <w:rPr>
          <w:spacing w:val="-4"/>
        </w:rPr>
        <w:t xml:space="preserve"> </w:t>
      </w:r>
      <w:r>
        <w:t>declaren</w:t>
      </w:r>
      <w:r>
        <w:rPr>
          <w:spacing w:val="-3"/>
        </w:rPr>
        <w:t xml:space="preserve"> </w:t>
      </w:r>
      <w:r>
        <w:t>el</w:t>
      </w:r>
      <w:r>
        <w:rPr>
          <w:spacing w:val="-7"/>
        </w:rPr>
        <w:t xml:space="preserve"> </w:t>
      </w:r>
      <w:r>
        <w:t>següent:</w:t>
      </w:r>
    </w:p>
    <w:p w14:paraId="3F8BBF8D" w14:textId="77777777" w:rsidR="00D1645C" w:rsidRDefault="00D1645C" w:rsidP="00D75253">
      <w:pPr>
        <w:pStyle w:val="Textindependent"/>
        <w:spacing w:before="6"/>
        <w:ind w:right="29"/>
      </w:pPr>
    </w:p>
    <w:p w14:paraId="6F404F4C" w14:textId="77777777" w:rsidR="00D1645C" w:rsidRDefault="00F42C65" w:rsidP="00D75253">
      <w:pPr>
        <w:pStyle w:val="Pargrafdellista"/>
        <w:numPr>
          <w:ilvl w:val="0"/>
          <w:numId w:val="26"/>
        </w:numPr>
        <w:tabs>
          <w:tab w:val="left" w:pos="582"/>
        </w:tabs>
        <w:spacing w:line="232" w:lineRule="auto"/>
        <w:ind w:left="582" w:right="29"/>
      </w:pPr>
      <w:r>
        <w:t>Que la societat està constituïda vàlidament i que, de conformitat amb el seu objecte</w:t>
      </w:r>
      <w:r>
        <w:rPr>
          <w:spacing w:val="-59"/>
        </w:rPr>
        <w:t xml:space="preserve"> </w:t>
      </w:r>
      <w:r>
        <w:t>social, es pot presentar a la licitació, així com que la persona signatària de la</w:t>
      </w:r>
      <w:r>
        <w:rPr>
          <w:spacing w:val="1"/>
        </w:rPr>
        <w:t xml:space="preserve"> </w:t>
      </w:r>
      <w:r>
        <w:t>declaració responsable té la deguda representació per presentar la proposició i la</w:t>
      </w:r>
      <w:r>
        <w:rPr>
          <w:spacing w:val="1"/>
        </w:rPr>
        <w:t xml:space="preserve"> </w:t>
      </w:r>
      <w:r>
        <w:t>declaració;</w:t>
      </w:r>
    </w:p>
    <w:p w14:paraId="112F16F7" w14:textId="77777777" w:rsidR="00D1645C" w:rsidRDefault="00F42C65" w:rsidP="00D75253">
      <w:pPr>
        <w:pStyle w:val="Pargrafdellista"/>
        <w:numPr>
          <w:ilvl w:val="0"/>
          <w:numId w:val="26"/>
        </w:numPr>
        <w:tabs>
          <w:tab w:val="left" w:pos="584"/>
        </w:tabs>
        <w:spacing w:before="21" w:line="220" w:lineRule="auto"/>
        <w:ind w:left="582" w:right="29" w:hanging="360"/>
      </w:pPr>
      <w:r>
        <w:t>Que</w:t>
      </w:r>
      <w:r>
        <w:rPr>
          <w:spacing w:val="1"/>
        </w:rPr>
        <w:t xml:space="preserve"> </w:t>
      </w:r>
      <w:r>
        <w:t>compleix</w:t>
      </w:r>
      <w:r>
        <w:rPr>
          <w:spacing w:val="1"/>
        </w:rPr>
        <w:t xml:space="preserve"> </w:t>
      </w:r>
      <w:r>
        <w:t>els</w:t>
      </w:r>
      <w:r>
        <w:rPr>
          <w:spacing w:val="1"/>
        </w:rPr>
        <w:t xml:space="preserve"> </w:t>
      </w:r>
      <w:r>
        <w:t>requisits</w:t>
      </w:r>
      <w:r>
        <w:rPr>
          <w:spacing w:val="1"/>
        </w:rPr>
        <w:t xml:space="preserve"> </w:t>
      </w:r>
      <w:r>
        <w:t>de</w:t>
      </w:r>
      <w:r>
        <w:rPr>
          <w:spacing w:val="1"/>
        </w:rPr>
        <w:t xml:space="preserve"> </w:t>
      </w:r>
      <w:r>
        <w:t>solvència</w:t>
      </w:r>
      <w:r>
        <w:rPr>
          <w:spacing w:val="1"/>
        </w:rPr>
        <w:t xml:space="preserve"> </w:t>
      </w:r>
      <w:r>
        <w:t>econòmica</w:t>
      </w:r>
      <w:r>
        <w:rPr>
          <w:spacing w:val="1"/>
        </w:rPr>
        <w:t xml:space="preserve"> </w:t>
      </w:r>
      <w:r>
        <w:t>i</w:t>
      </w:r>
      <w:r>
        <w:rPr>
          <w:spacing w:val="1"/>
        </w:rPr>
        <w:t xml:space="preserve"> </w:t>
      </w:r>
      <w:r>
        <w:t>financera,</w:t>
      </w:r>
      <w:r>
        <w:rPr>
          <w:spacing w:val="1"/>
        </w:rPr>
        <w:t xml:space="preserve"> </w:t>
      </w:r>
      <w:r>
        <w:t>i</w:t>
      </w:r>
      <w:r>
        <w:rPr>
          <w:spacing w:val="1"/>
        </w:rPr>
        <w:t xml:space="preserve"> </w:t>
      </w:r>
      <w:r>
        <w:t>tècnica</w:t>
      </w:r>
      <w:r>
        <w:rPr>
          <w:spacing w:val="1"/>
        </w:rPr>
        <w:t xml:space="preserve"> </w:t>
      </w:r>
      <w:r>
        <w:t>i</w:t>
      </w:r>
      <w:r>
        <w:rPr>
          <w:spacing w:val="1"/>
        </w:rPr>
        <w:t xml:space="preserve"> </w:t>
      </w:r>
      <w:r>
        <w:t>professional,</w:t>
      </w:r>
      <w:r>
        <w:rPr>
          <w:spacing w:val="-2"/>
        </w:rPr>
        <w:t xml:space="preserve"> </w:t>
      </w:r>
      <w:r>
        <w:t>de</w:t>
      </w:r>
      <w:r>
        <w:rPr>
          <w:spacing w:val="-1"/>
        </w:rPr>
        <w:t xml:space="preserve"> </w:t>
      </w:r>
      <w:r>
        <w:t>conformitat</w:t>
      </w:r>
      <w:r>
        <w:rPr>
          <w:spacing w:val="1"/>
        </w:rPr>
        <w:t xml:space="preserve"> </w:t>
      </w:r>
      <w:r>
        <w:t>amb</w:t>
      </w:r>
      <w:r>
        <w:rPr>
          <w:spacing w:val="-3"/>
        </w:rPr>
        <w:t xml:space="preserve"> </w:t>
      </w:r>
      <w:r>
        <w:t>els</w:t>
      </w:r>
      <w:r>
        <w:rPr>
          <w:spacing w:val="-5"/>
        </w:rPr>
        <w:t xml:space="preserve"> </w:t>
      </w:r>
      <w:r>
        <w:t>requisits</w:t>
      </w:r>
      <w:r>
        <w:rPr>
          <w:spacing w:val="-7"/>
        </w:rPr>
        <w:t xml:space="preserve"> </w:t>
      </w:r>
      <w:r>
        <w:t>mínims exigits</w:t>
      </w:r>
      <w:r>
        <w:rPr>
          <w:spacing w:val="-2"/>
        </w:rPr>
        <w:t xml:space="preserve"> </w:t>
      </w:r>
      <w:r>
        <w:t>en</w:t>
      </w:r>
      <w:r>
        <w:rPr>
          <w:spacing w:val="-3"/>
        </w:rPr>
        <w:t xml:space="preserve"> </w:t>
      </w:r>
      <w:r>
        <w:t>aquest</w:t>
      </w:r>
      <w:r>
        <w:rPr>
          <w:spacing w:val="-1"/>
        </w:rPr>
        <w:t xml:space="preserve"> </w:t>
      </w:r>
      <w:r>
        <w:t>plec;</w:t>
      </w:r>
    </w:p>
    <w:p w14:paraId="5690BB0D" w14:textId="77777777" w:rsidR="00D1645C" w:rsidRDefault="00F42C65" w:rsidP="00D75253">
      <w:pPr>
        <w:pStyle w:val="Pargrafdellista"/>
        <w:numPr>
          <w:ilvl w:val="0"/>
          <w:numId w:val="26"/>
        </w:numPr>
        <w:tabs>
          <w:tab w:val="left" w:pos="584"/>
        </w:tabs>
        <w:spacing w:before="6" w:line="262" w:lineRule="exact"/>
        <w:ind w:left="583" w:right="29" w:hanging="362"/>
        <w:jc w:val="left"/>
      </w:pPr>
      <w:r>
        <w:t>Que</w:t>
      </w:r>
      <w:r>
        <w:rPr>
          <w:spacing w:val="-2"/>
        </w:rPr>
        <w:t xml:space="preserve"> </w:t>
      </w:r>
      <w:r>
        <w:t>no</w:t>
      </w:r>
      <w:r>
        <w:rPr>
          <w:spacing w:val="-6"/>
        </w:rPr>
        <w:t xml:space="preserve"> </w:t>
      </w:r>
      <w:r>
        <w:t>està</w:t>
      </w:r>
      <w:r>
        <w:rPr>
          <w:spacing w:val="-4"/>
        </w:rPr>
        <w:t xml:space="preserve"> </w:t>
      </w:r>
      <w:r>
        <w:t>incursa</w:t>
      </w:r>
      <w:r>
        <w:rPr>
          <w:spacing w:val="-3"/>
        </w:rPr>
        <w:t xml:space="preserve"> </w:t>
      </w:r>
      <w:r>
        <w:t>en</w:t>
      </w:r>
      <w:r>
        <w:rPr>
          <w:spacing w:val="-6"/>
        </w:rPr>
        <w:t xml:space="preserve"> </w:t>
      </w:r>
      <w:r>
        <w:t>prohibició</w:t>
      </w:r>
      <w:r>
        <w:rPr>
          <w:spacing w:val="-2"/>
        </w:rPr>
        <w:t xml:space="preserve"> </w:t>
      </w:r>
      <w:r>
        <w:t>de</w:t>
      </w:r>
      <w:r>
        <w:rPr>
          <w:spacing w:val="-2"/>
        </w:rPr>
        <w:t xml:space="preserve"> </w:t>
      </w:r>
      <w:r>
        <w:t>contractar;</w:t>
      </w:r>
    </w:p>
    <w:p w14:paraId="0964B9D8" w14:textId="77777777" w:rsidR="00D1645C" w:rsidRDefault="00F42C65" w:rsidP="00D75253">
      <w:pPr>
        <w:pStyle w:val="Pargrafdellista"/>
        <w:numPr>
          <w:ilvl w:val="0"/>
          <w:numId w:val="26"/>
        </w:numPr>
        <w:tabs>
          <w:tab w:val="left" w:pos="584"/>
        </w:tabs>
        <w:spacing w:line="252" w:lineRule="exact"/>
        <w:ind w:left="583" w:right="29"/>
        <w:jc w:val="left"/>
      </w:pPr>
      <w:r>
        <w:t>Que</w:t>
      </w:r>
      <w:r>
        <w:rPr>
          <w:spacing w:val="-4"/>
        </w:rPr>
        <w:t xml:space="preserve"> </w:t>
      </w:r>
      <w:r>
        <w:t>disposa</w:t>
      </w:r>
      <w:r>
        <w:rPr>
          <w:spacing w:val="-7"/>
        </w:rPr>
        <w:t xml:space="preserve"> </w:t>
      </w:r>
      <w:r>
        <w:t>de</w:t>
      </w:r>
      <w:r>
        <w:rPr>
          <w:spacing w:val="-3"/>
        </w:rPr>
        <w:t xml:space="preserve"> </w:t>
      </w:r>
      <w:r>
        <w:t>les</w:t>
      </w:r>
      <w:r>
        <w:rPr>
          <w:spacing w:val="-5"/>
        </w:rPr>
        <w:t xml:space="preserve"> </w:t>
      </w:r>
      <w:r>
        <w:t>autoritzacions</w:t>
      </w:r>
      <w:r>
        <w:rPr>
          <w:spacing w:val="-2"/>
        </w:rPr>
        <w:t xml:space="preserve"> </w:t>
      </w:r>
      <w:r>
        <w:t>necessàries</w:t>
      </w:r>
      <w:r>
        <w:rPr>
          <w:spacing w:val="-2"/>
        </w:rPr>
        <w:t xml:space="preserve"> </w:t>
      </w:r>
      <w:r>
        <w:t>per</w:t>
      </w:r>
      <w:r>
        <w:rPr>
          <w:spacing w:val="-2"/>
        </w:rPr>
        <w:t xml:space="preserve"> </w:t>
      </w:r>
      <w:r>
        <w:t>exercir</w:t>
      </w:r>
      <w:r>
        <w:rPr>
          <w:spacing w:val="-1"/>
        </w:rPr>
        <w:t xml:space="preserve"> </w:t>
      </w:r>
      <w:r>
        <w:t>l’activitat;</w:t>
      </w:r>
    </w:p>
    <w:p w14:paraId="783A37F5" w14:textId="77777777" w:rsidR="00D1645C" w:rsidRDefault="00F42C65" w:rsidP="00D75253">
      <w:pPr>
        <w:pStyle w:val="Pargrafdellista"/>
        <w:numPr>
          <w:ilvl w:val="0"/>
          <w:numId w:val="26"/>
        </w:numPr>
        <w:tabs>
          <w:tab w:val="left" w:pos="584"/>
        </w:tabs>
        <w:spacing w:line="262" w:lineRule="exact"/>
        <w:ind w:left="583" w:right="29"/>
        <w:jc w:val="left"/>
      </w:pPr>
      <w:r>
        <w:t>Que</w:t>
      </w:r>
      <w:r>
        <w:rPr>
          <w:spacing w:val="-2"/>
        </w:rPr>
        <w:t xml:space="preserve"> </w:t>
      </w:r>
      <w:r>
        <w:t>compleix</w:t>
      </w:r>
      <w:r>
        <w:rPr>
          <w:spacing w:val="-3"/>
        </w:rPr>
        <w:t xml:space="preserve"> </w:t>
      </w:r>
      <w:r>
        <w:t>amb</w:t>
      </w:r>
      <w:r>
        <w:rPr>
          <w:spacing w:val="-1"/>
        </w:rPr>
        <w:t xml:space="preserve"> </w:t>
      </w:r>
      <w:r>
        <w:t>la</w:t>
      </w:r>
      <w:r>
        <w:rPr>
          <w:spacing w:val="-3"/>
        </w:rPr>
        <w:t xml:space="preserve"> </w:t>
      </w:r>
      <w:r>
        <w:t>resta</w:t>
      </w:r>
      <w:r>
        <w:rPr>
          <w:spacing w:val="-2"/>
        </w:rPr>
        <w:t xml:space="preserve"> </w:t>
      </w:r>
      <w:r>
        <w:t>de</w:t>
      </w:r>
      <w:r>
        <w:rPr>
          <w:spacing w:val="-5"/>
        </w:rPr>
        <w:t xml:space="preserve"> </w:t>
      </w:r>
      <w:r>
        <w:t>requisits</w:t>
      </w:r>
      <w:r>
        <w:rPr>
          <w:spacing w:val="-8"/>
        </w:rPr>
        <w:t xml:space="preserve"> </w:t>
      </w:r>
      <w:r>
        <w:t>que</w:t>
      </w:r>
      <w:r>
        <w:rPr>
          <w:spacing w:val="-5"/>
        </w:rPr>
        <w:t xml:space="preserve"> </w:t>
      </w:r>
      <w:r>
        <w:t>s’estableixen</w:t>
      </w:r>
      <w:r>
        <w:rPr>
          <w:spacing w:val="-2"/>
        </w:rPr>
        <w:t xml:space="preserve"> </w:t>
      </w:r>
      <w:r>
        <w:t>en</w:t>
      </w:r>
      <w:r>
        <w:rPr>
          <w:spacing w:val="-1"/>
        </w:rPr>
        <w:t xml:space="preserve"> </w:t>
      </w:r>
      <w:r>
        <w:t>aquest</w:t>
      </w:r>
      <w:r>
        <w:rPr>
          <w:spacing w:val="-2"/>
        </w:rPr>
        <w:t xml:space="preserve"> </w:t>
      </w:r>
      <w:r>
        <w:t>plec.</w:t>
      </w:r>
    </w:p>
    <w:p w14:paraId="6C819D73" w14:textId="77777777" w:rsidR="0031485D" w:rsidRDefault="0031485D" w:rsidP="00D75253">
      <w:pPr>
        <w:pStyle w:val="Pargrafdellista"/>
        <w:numPr>
          <w:ilvl w:val="0"/>
          <w:numId w:val="26"/>
        </w:numPr>
        <w:tabs>
          <w:tab w:val="left" w:pos="584"/>
        </w:tabs>
        <w:spacing w:line="262" w:lineRule="exact"/>
        <w:ind w:right="29"/>
      </w:pPr>
      <w:r>
        <w:t>Que està inscrita</w:t>
      </w:r>
      <w:r w:rsidRPr="0031485D">
        <w:t xml:space="preserve"> en el RELI o en el Registre oficial de licitadors i empreses classificades del sector públic, en la data final de presentació d’ofertes</w:t>
      </w:r>
    </w:p>
    <w:p w14:paraId="438230E6" w14:textId="77777777" w:rsidR="00D1645C" w:rsidRDefault="00D1645C" w:rsidP="00D75253">
      <w:pPr>
        <w:pStyle w:val="Textindependent"/>
        <w:spacing w:before="4"/>
        <w:ind w:right="29"/>
        <w:rPr>
          <w:sz w:val="20"/>
        </w:rPr>
      </w:pPr>
    </w:p>
    <w:p w14:paraId="749AC596" w14:textId="77777777" w:rsidR="00D1645C" w:rsidRDefault="00F42C65" w:rsidP="00D75253">
      <w:pPr>
        <w:pStyle w:val="Textindependent"/>
        <w:ind w:left="223" w:right="29"/>
        <w:jc w:val="both"/>
      </w:pPr>
      <w:r>
        <w:t>Així mateix,</w:t>
      </w:r>
      <w:r>
        <w:rPr>
          <w:spacing w:val="1"/>
        </w:rPr>
        <w:t xml:space="preserve"> </w:t>
      </w:r>
      <w:r>
        <w:t>s’ha</w:t>
      </w:r>
      <w:r>
        <w:rPr>
          <w:spacing w:val="1"/>
        </w:rPr>
        <w:t xml:space="preserve"> </w:t>
      </w:r>
      <w:r>
        <w:t>d’incloure el nom,</w:t>
      </w:r>
      <w:r>
        <w:rPr>
          <w:spacing w:val="1"/>
        </w:rPr>
        <w:t xml:space="preserve"> </w:t>
      </w:r>
      <w:r>
        <w:t>cognom</w:t>
      </w:r>
      <w:r>
        <w:rPr>
          <w:spacing w:val="1"/>
        </w:rPr>
        <w:t xml:space="preserve"> </w:t>
      </w:r>
      <w:r>
        <w:t>i NIF de la</w:t>
      </w:r>
      <w:r>
        <w:rPr>
          <w:spacing w:val="1"/>
        </w:rPr>
        <w:t xml:space="preserve"> </w:t>
      </w:r>
      <w:r>
        <w:t>persona o</w:t>
      </w:r>
      <w:r>
        <w:rPr>
          <w:spacing w:val="1"/>
        </w:rPr>
        <w:t xml:space="preserve"> </w:t>
      </w:r>
      <w:r>
        <w:t>les</w:t>
      </w:r>
      <w:r>
        <w:rPr>
          <w:spacing w:val="1"/>
        </w:rPr>
        <w:t xml:space="preserve"> </w:t>
      </w:r>
      <w:r>
        <w:t>persones</w:t>
      </w:r>
      <w:r>
        <w:rPr>
          <w:spacing w:val="1"/>
        </w:rPr>
        <w:t xml:space="preserve"> </w:t>
      </w:r>
      <w:r>
        <w:t>autoritzades per accedir a les notificacions electròniques, així com les</w:t>
      </w:r>
      <w:r>
        <w:rPr>
          <w:spacing w:val="1"/>
        </w:rPr>
        <w:t xml:space="preserve"> </w:t>
      </w:r>
      <w:r>
        <w:t>adreces</w:t>
      </w:r>
      <w:r>
        <w:rPr>
          <w:spacing w:val="1"/>
        </w:rPr>
        <w:t xml:space="preserve"> </w:t>
      </w:r>
      <w:r>
        <w:t>de</w:t>
      </w:r>
      <w:r>
        <w:rPr>
          <w:spacing w:val="1"/>
        </w:rPr>
        <w:t xml:space="preserve"> </w:t>
      </w:r>
      <w:r>
        <w:t>correu</w:t>
      </w:r>
      <w:r>
        <w:rPr>
          <w:spacing w:val="26"/>
        </w:rPr>
        <w:t xml:space="preserve"> </w:t>
      </w:r>
      <w:r>
        <w:t>electrònic</w:t>
      </w:r>
      <w:r>
        <w:rPr>
          <w:spacing w:val="27"/>
        </w:rPr>
        <w:t xml:space="preserve"> </w:t>
      </w:r>
      <w:r>
        <w:t>i,</w:t>
      </w:r>
      <w:r>
        <w:rPr>
          <w:spacing w:val="30"/>
        </w:rPr>
        <w:t xml:space="preserve"> </w:t>
      </w:r>
      <w:r>
        <w:t>addicionalment,</w:t>
      </w:r>
      <w:r>
        <w:rPr>
          <w:spacing w:val="30"/>
        </w:rPr>
        <w:t xml:space="preserve"> </w:t>
      </w:r>
      <w:r>
        <w:t>els</w:t>
      </w:r>
      <w:r>
        <w:rPr>
          <w:spacing w:val="31"/>
        </w:rPr>
        <w:t xml:space="preserve"> </w:t>
      </w:r>
      <w:r>
        <w:t>números</w:t>
      </w:r>
      <w:r>
        <w:rPr>
          <w:spacing w:val="27"/>
        </w:rPr>
        <w:t xml:space="preserve"> </w:t>
      </w:r>
      <w:r>
        <w:t>de</w:t>
      </w:r>
      <w:r>
        <w:rPr>
          <w:spacing w:val="26"/>
        </w:rPr>
        <w:t xml:space="preserve"> </w:t>
      </w:r>
      <w:r>
        <w:t>telèfon</w:t>
      </w:r>
      <w:r>
        <w:rPr>
          <w:spacing w:val="24"/>
        </w:rPr>
        <w:t xml:space="preserve"> </w:t>
      </w:r>
      <w:r>
        <w:t>mòbil</w:t>
      </w:r>
      <w:r>
        <w:rPr>
          <w:spacing w:val="29"/>
        </w:rPr>
        <w:t xml:space="preserve"> </w:t>
      </w:r>
      <w:r>
        <w:t>on</w:t>
      </w:r>
      <w:r>
        <w:rPr>
          <w:spacing w:val="42"/>
        </w:rPr>
        <w:t xml:space="preserve"> </w:t>
      </w:r>
      <w:r>
        <w:t>rebre</w:t>
      </w:r>
      <w:r>
        <w:rPr>
          <w:spacing w:val="-3"/>
        </w:rPr>
        <w:t xml:space="preserve"> </w:t>
      </w:r>
      <w:r>
        <w:t>els</w:t>
      </w:r>
      <w:r>
        <w:rPr>
          <w:spacing w:val="-3"/>
        </w:rPr>
        <w:t xml:space="preserve"> </w:t>
      </w:r>
      <w:r>
        <w:t>avisos</w:t>
      </w:r>
      <w:r>
        <w:rPr>
          <w:spacing w:val="-59"/>
        </w:rPr>
        <w:t xml:space="preserve"> </w:t>
      </w:r>
      <w:r>
        <w:t>de les notificacions, d’acord amb la clàusula vuitena d’aquest plec. Per</w:t>
      </w:r>
      <w:r>
        <w:rPr>
          <w:spacing w:val="61"/>
        </w:rPr>
        <w:t xml:space="preserve"> </w:t>
      </w:r>
      <w:r>
        <w:t>tal de garantir</w:t>
      </w:r>
      <w:r>
        <w:rPr>
          <w:spacing w:val="1"/>
        </w:rPr>
        <w:t xml:space="preserve"> </w:t>
      </w:r>
      <w:r>
        <w:t>la</w:t>
      </w:r>
      <w:r>
        <w:rPr>
          <w:spacing w:val="1"/>
        </w:rPr>
        <w:t xml:space="preserve"> </w:t>
      </w:r>
      <w:r>
        <w:t>recepció</w:t>
      </w:r>
      <w:r>
        <w:rPr>
          <w:spacing w:val="1"/>
        </w:rPr>
        <w:t xml:space="preserve"> </w:t>
      </w:r>
      <w:r>
        <w:t>de</w:t>
      </w:r>
      <w:r>
        <w:rPr>
          <w:spacing w:val="1"/>
        </w:rPr>
        <w:t xml:space="preserve"> </w:t>
      </w:r>
      <w:r>
        <w:t>les</w:t>
      </w:r>
      <w:r>
        <w:rPr>
          <w:spacing w:val="1"/>
        </w:rPr>
        <w:t xml:space="preserve"> </w:t>
      </w:r>
      <w:r>
        <w:t>notificacions</w:t>
      </w:r>
      <w:r>
        <w:rPr>
          <w:spacing w:val="1"/>
        </w:rPr>
        <w:t xml:space="preserve"> </w:t>
      </w:r>
      <w:r>
        <w:t>electròniques,</w:t>
      </w:r>
      <w:r>
        <w:rPr>
          <w:spacing w:val="1"/>
        </w:rPr>
        <w:t xml:space="preserve"> </w:t>
      </w:r>
      <w:r>
        <w:t>es</w:t>
      </w:r>
      <w:r>
        <w:rPr>
          <w:spacing w:val="1"/>
        </w:rPr>
        <w:t xml:space="preserve"> </w:t>
      </w:r>
      <w:r>
        <w:t>recomana</w:t>
      </w:r>
      <w:r>
        <w:rPr>
          <w:spacing w:val="1"/>
        </w:rPr>
        <w:t xml:space="preserve"> </w:t>
      </w:r>
      <w:r>
        <w:t>designar</w:t>
      </w:r>
      <w:r>
        <w:rPr>
          <w:spacing w:val="1"/>
        </w:rPr>
        <w:t xml:space="preserve"> </w:t>
      </w:r>
      <w:r>
        <w:t>més d’una</w:t>
      </w:r>
      <w:r>
        <w:rPr>
          <w:spacing w:val="1"/>
        </w:rPr>
        <w:t xml:space="preserve"> </w:t>
      </w:r>
      <w:r>
        <w:t>persona autoritzada a rebre-les, així</w:t>
      </w:r>
      <w:r>
        <w:rPr>
          <w:spacing w:val="1"/>
        </w:rPr>
        <w:t xml:space="preserve"> </w:t>
      </w:r>
      <w:r>
        <w:t>com diverses adreces de correu</w:t>
      </w:r>
      <w:r>
        <w:rPr>
          <w:spacing w:val="1"/>
        </w:rPr>
        <w:t xml:space="preserve"> </w:t>
      </w:r>
      <w:r>
        <w:t>electrònic i</w:t>
      </w:r>
      <w:r>
        <w:rPr>
          <w:spacing w:val="1"/>
        </w:rPr>
        <w:t xml:space="preserve"> </w:t>
      </w:r>
      <w:r>
        <w:t>telèfons</w:t>
      </w:r>
      <w:r>
        <w:rPr>
          <w:spacing w:val="-5"/>
        </w:rPr>
        <w:t xml:space="preserve"> </w:t>
      </w:r>
      <w:r>
        <w:t>mòbils</w:t>
      </w:r>
      <w:r>
        <w:rPr>
          <w:spacing w:val="-2"/>
        </w:rPr>
        <w:t xml:space="preserve"> </w:t>
      </w:r>
      <w:r>
        <w:t>on</w:t>
      </w:r>
      <w:r>
        <w:rPr>
          <w:spacing w:val="-1"/>
        </w:rPr>
        <w:t xml:space="preserve"> </w:t>
      </w:r>
      <w:r>
        <w:t>rebre</w:t>
      </w:r>
      <w:r>
        <w:rPr>
          <w:spacing w:val="-4"/>
        </w:rPr>
        <w:t xml:space="preserve"> </w:t>
      </w:r>
      <w:r>
        <w:t>els</w:t>
      </w:r>
      <w:r>
        <w:rPr>
          <w:spacing w:val="-2"/>
        </w:rPr>
        <w:t xml:space="preserve"> </w:t>
      </w:r>
      <w:r>
        <w:t>avisos de</w:t>
      </w:r>
      <w:r>
        <w:rPr>
          <w:spacing w:val="-2"/>
        </w:rPr>
        <w:t xml:space="preserve"> </w:t>
      </w:r>
      <w:r>
        <w:t>les posades a</w:t>
      </w:r>
      <w:r>
        <w:rPr>
          <w:spacing w:val="-3"/>
        </w:rPr>
        <w:t xml:space="preserve"> </w:t>
      </w:r>
      <w:r>
        <w:t>disposició.</w:t>
      </w:r>
    </w:p>
    <w:p w14:paraId="709B0A1E" w14:textId="77777777" w:rsidR="00D1645C" w:rsidRDefault="00D1645C" w:rsidP="00D75253">
      <w:pPr>
        <w:pStyle w:val="Textindependent"/>
        <w:spacing w:before="10"/>
        <w:ind w:right="29"/>
        <w:rPr>
          <w:sz w:val="21"/>
        </w:rPr>
      </w:pPr>
    </w:p>
    <w:p w14:paraId="06E02035" w14:textId="77777777" w:rsidR="00D1645C" w:rsidRDefault="00F42C65" w:rsidP="00D75253">
      <w:pPr>
        <w:pStyle w:val="Textindependent"/>
        <w:ind w:left="222" w:right="29"/>
        <w:jc w:val="both"/>
      </w:pPr>
      <w:r>
        <w:t>En el cas d’empreses que concorrin a la licitació amb el compromís d’agrupar-se en</w:t>
      </w:r>
      <w:r>
        <w:rPr>
          <w:spacing w:val="1"/>
        </w:rPr>
        <w:t xml:space="preserve"> </w:t>
      </w:r>
      <w:r>
        <w:t>una unió temporal si resulten adjudicatàries del contracte, cadascuna ha de presentar</w:t>
      </w:r>
      <w:r>
        <w:rPr>
          <w:spacing w:val="1"/>
        </w:rPr>
        <w:t xml:space="preserve"> </w:t>
      </w:r>
      <w:r>
        <w:t>la</w:t>
      </w:r>
      <w:r>
        <w:rPr>
          <w:spacing w:val="1"/>
        </w:rPr>
        <w:t xml:space="preserve"> </w:t>
      </w:r>
      <w:r>
        <w:t>declaració</w:t>
      </w:r>
      <w:r>
        <w:rPr>
          <w:spacing w:val="1"/>
        </w:rPr>
        <w:t xml:space="preserve"> </w:t>
      </w:r>
      <w:r>
        <w:t>responsable. A</w:t>
      </w:r>
      <w:r>
        <w:rPr>
          <w:spacing w:val="1"/>
        </w:rPr>
        <w:t xml:space="preserve"> </w:t>
      </w:r>
      <w:r>
        <w:t>més de</w:t>
      </w:r>
      <w:r>
        <w:rPr>
          <w:spacing w:val="1"/>
        </w:rPr>
        <w:t xml:space="preserve"> </w:t>
      </w:r>
      <w:r>
        <w:t>la</w:t>
      </w:r>
      <w:r>
        <w:rPr>
          <w:spacing w:val="1"/>
        </w:rPr>
        <w:t xml:space="preserve"> </w:t>
      </w:r>
      <w:r>
        <w:t>declaració</w:t>
      </w:r>
      <w:r>
        <w:rPr>
          <w:spacing w:val="1"/>
        </w:rPr>
        <w:t xml:space="preserve"> </w:t>
      </w:r>
      <w:r>
        <w:t>responsable, han</w:t>
      </w:r>
      <w:r>
        <w:rPr>
          <w:spacing w:val="1"/>
        </w:rPr>
        <w:t xml:space="preserve"> </w:t>
      </w:r>
      <w:r>
        <w:t>d’aportar un</w:t>
      </w:r>
      <w:r>
        <w:rPr>
          <w:spacing w:val="1"/>
        </w:rPr>
        <w:t xml:space="preserve"> </w:t>
      </w:r>
      <w:r>
        <w:t>document on consti el compromís de constituir-se formalment en unió temporal en cas</w:t>
      </w:r>
      <w:r>
        <w:rPr>
          <w:spacing w:val="1"/>
        </w:rPr>
        <w:t xml:space="preserve"> </w:t>
      </w:r>
      <w:r>
        <w:t>de</w:t>
      </w:r>
      <w:r>
        <w:rPr>
          <w:spacing w:val="-1"/>
        </w:rPr>
        <w:t xml:space="preserve"> </w:t>
      </w:r>
      <w:r>
        <w:t>resultar</w:t>
      </w:r>
      <w:r>
        <w:rPr>
          <w:spacing w:val="2"/>
        </w:rPr>
        <w:t xml:space="preserve"> </w:t>
      </w:r>
      <w:r>
        <w:t>adjudicatàries</w:t>
      </w:r>
      <w:r>
        <w:rPr>
          <w:spacing w:val="1"/>
        </w:rPr>
        <w:t xml:space="preserve"> </w:t>
      </w:r>
      <w:r>
        <w:t>del contracte.</w:t>
      </w:r>
    </w:p>
    <w:p w14:paraId="5F4035BE" w14:textId="77777777" w:rsidR="00D1645C" w:rsidRDefault="00D1645C" w:rsidP="00D75253">
      <w:pPr>
        <w:pStyle w:val="Textindependent"/>
        <w:spacing w:before="3"/>
        <w:ind w:right="29"/>
      </w:pPr>
    </w:p>
    <w:p w14:paraId="3D5AA579" w14:textId="77777777" w:rsidR="00D1645C" w:rsidRDefault="00F42C65" w:rsidP="00D75253">
      <w:pPr>
        <w:pStyle w:val="Textindependent"/>
        <w:ind w:left="220" w:right="29"/>
        <w:jc w:val="both"/>
      </w:pPr>
      <w:r>
        <w:t>En el cas que l’empresa licitadora recorri a la solvència i mitjans d’altres empreses de</w:t>
      </w:r>
      <w:r>
        <w:rPr>
          <w:spacing w:val="1"/>
        </w:rPr>
        <w:t xml:space="preserve"> </w:t>
      </w:r>
      <w:r>
        <w:t>conformitat</w:t>
      </w:r>
      <w:r>
        <w:rPr>
          <w:spacing w:val="1"/>
        </w:rPr>
        <w:t xml:space="preserve"> </w:t>
      </w:r>
      <w:r>
        <w:t>amb</w:t>
      </w:r>
      <w:r>
        <w:rPr>
          <w:spacing w:val="1"/>
        </w:rPr>
        <w:t xml:space="preserve"> </w:t>
      </w:r>
      <w:r>
        <w:t>el</w:t>
      </w:r>
      <w:r>
        <w:rPr>
          <w:spacing w:val="1"/>
        </w:rPr>
        <w:t xml:space="preserve"> </w:t>
      </w:r>
      <w:r>
        <w:t>que</w:t>
      </w:r>
      <w:r>
        <w:rPr>
          <w:spacing w:val="1"/>
        </w:rPr>
        <w:t xml:space="preserve"> </w:t>
      </w:r>
      <w:r>
        <w:t>estableix</w:t>
      </w:r>
      <w:r>
        <w:rPr>
          <w:spacing w:val="1"/>
        </w:rPr>
        <w:t xml:space="preserve"> </w:t>
      </w:r>
      <w:r>
        <w:t>l’article</w:t>
      </w:r>
      <w:r>
        <w:rPr>
          <w:spacing w:val="1"/>
        </w:rPr>
        <w:t xml:space="preserve"> </w:t>
      </w:r>
      <w:r>
        <w:t>75</w:t>
      </w:r>
      <w:r>
        <w:rPr>
          <w:spacing w:val="1"/>
        </w:rPr>
        <w:t xml:space="preserve"> </w:t>
      </w:r>
      <w:r>
        <w:t>de</w:t>
      </w:r>
      <w:r>
        <w:rPr>
          <w:spacing w:val="1"/>
        </w:rPr>
        <w:t xml:space="preserve"> </w:t>
      </w:r>
      <w:r>
        <w:t>la</w:t>
      </w:r>
      <w:r>
        <w:rPr>
          <w:spacing w:val="1"/>
        </w:rPr>
        <w:t xml:space="preserve"> </w:t>
      </w:r>
      <w:r>
        <w:t>LCSP,</w:t>
      </w:r>
      <w:r>
        <w:rPr>
          <w:spacing w:val="1"/>
        </w:rPr>
        <w:t xml:space="preserve"> </w:t>
      </w:r>
      <w:r>
        <w:t>ha</w:t>
      </w:r>
      <w:r>
        <w:rPr>
          <w:spacing w:val="1"/>
        </w:rPr>
        <w:t xml:space="preserve"> </w:t>
      </w:r>
      <w:r>
        <w:t>d’indicar</w:t>
      </w:r>
      <w:r>
        <w:rPr>
          <w:spacing w:val="1"/>
        </w:rPr>
        <w:t xml:space="preserve"> </w:t>
      </w:r>
      <w:r>
        <w:t>aquesta</w:t>
      </w:r>
      <w:r>
        <w:rPr>
          <w:spacing w:val="1"/>
        </w:rPr>
        <w:t xml:space="preserve"> </w:t>
      </w:r>
      <w:r>
        <w:t>circumstància en la declaració responsable i s’ha de pronunciar sobre l’existència del</w:t>
      </w:r>
      <w:r>
        <w:rPr>
          <w:spacing w:val="1"/>
        </w:rPr>
        <w:t xml:space="preserve"> </w:t>
      </w:r>
      <w:r>
        <w:t>compromís de disposar</w:t>
      </w:r>
      <w:r>
        <w:rPr>
          <w:spacing w:val="-5"/>
        </w:rPr>
        <w:t xml:space="preserve"> </w:t>
      </w:r>
      <w:r>
        <w:t>d’aquests</w:t>
      </w:r>
      <w:r>
        <w:rPr>
          <w:spacing w:val="-4"/>
        </w:rPr>
        <w:t xml:space="preserve"> </w:t>
      </w:r>
      <w:r>
        <w:t>mitjans.</w:t>
      </w:r>
    </w:p>
    <w:p w14:paraId="598AD890" w14:textId="77777777" w:rsidR="00D1645C" w:rsidRDefault="00D1645C" w:rsidP="00D75253">
      <w:pPr>
        <w:pStyle w:val="Textindependent"/>
        <w:spacing w:before="11"/>
        <w:ind w:right="29"/>
        <w:rPr>
          <w:sz w:val="21"/>
        </w:rPr>
      </w:pPr>
    </w:p>
    <w:p w14:paraId="3EA302B3" w14:textId="77777777" w:rsidR="00D1645C" w:rsidRDefault="00F42C65" w:rsidP="00D75253">
      <w:pPr>
        <w:pStyle w:val="Textindependent"/>
        <w:ind w:left="220" w:right="29"/>
        <w:jc w:val="both"/>
      </w:pPr>
      <w:r>
        <w:t>Les empreses estrangeres han d’indicar en la declaració responsable que se sotmeten</w:t>
      </w:r>
      <w:r>
        <w:rPr>
          <w:spacing w:val="-59"/>
        </w:rPr>
        <w:t xml:space="preserve"> </w:t>
      </w:r>
      <w:r>
        <w:t>als</w:t>
      </w:r>
      <w:r>
        <w:rPr>
          <w:spacing w:val="1"/>
        </w:rPr>
        <w:t xml:space="preserve"> </w:t>
      </w:r>
      <w:r>
        <w:t>jutjats i tribunals espanyols de qualsevol ordre per a totes les incidències que</w:t>
      </w:r>
      <w:r>
        <w:rPr>
          <w:spacing w:val="1"/>
        </w:rPr>
        <w:t xml:space="preserve"> </w:t>
      </w:r>
      <w:r>
        <w:t>puguin</w:t>
      </w:r>
      <w:r>
        <w:rPr>
          <w:spacing w:val="36"/>
        </w:rPr>
        <w:t xml:space="preserve"> </w:t>
      </w:r>
      <w:r>
        <w:t>sorgir</w:t>
      </w:r>
      <w:r>
        <w:rPr>
          <w:spacing w:val="1"/>
        </w:rPr>
        <w:t xml:space="preserve"> </w:t>
      </w:r>
      <w:r>
        <w:t>del</w:t>
      </w:r>
      <w:r>
        <w:rPr>
          <w:spacing w:val="-2"/>
        </w:rPr>
        <w:t xml:space="preserve"> </w:t>
      </w:r>
      <w:r>
        <w:t>contracte,</w:t>
      </w:r>
      <w:r>
        <w:rPr>
          <w:spacing w:val="1"/>
        </w:rPr>
        <w:t xml:space="preserve"> </w:t>
      </w:r>
      <w:r>
        <w:t>amb</w:t>
      </w:r>
      <w:r>
        <w:rPr>
          <w:spacing w:val="-4"/>
        </w:rPr>
        <w:t xml:space="preserve"> </w:t>
      </w:r>
      <w:r>
        <w:t>renúncia</w:t>
      </w:r>
      <w:r>
        <w:rPr>
          <w:spacing w:val="-3"/>
        </w:rPr>
        <w:t xml:space="preserve"> </w:t>
      </w:r>
      <w:r>
        <w:t>expressa</w:t>
      </w:r>
      <w:r>
        <w:rPr>
          <w:spacing w:val="-3"/>
        </w:rPr>
        <w:t xml:space="preserve"> </w:t>
      </w:r>
      <w:r>
        <w:t>al seu</w:t>
      </w:r>
      <w:r>
        <w:rPr>
          <w:spacing w:val="-5"/>
        </w:rPr>
        <w:t xml:space="preserve"> </w:t>
      </w:r>
      <w:r>
        <w:t>fur</w:t>
      </w:r>
      <w:r>
        <w:rPr>
          <w:spacing w:val="2"/>
        </w:rPr>
        <w:t xml:space="preserve"> </w:t>
      </w:r>
      <w:r>
        <w:t>propi.</w:t>
      </w:r>
    </w:p>
    <w:p w14:paraId="0EAB6692" w14:textId="77777777" w:rsidR="00D1645C" w:rsidRDefault="00D1645C" w:rsidP="00D75253">
      <w:pPr>
        <w:pStyle w:val="Textindependent"/>
        <w:ind w:right="29"/>
      </w:pPr>
    </w:p>
    <w:p w14:paraId="608AA4D6" w14:textId="77777777" w:rsidR="00D1645C" w:rsidRDefault="00F42C65" w:rsidP="00D75253">
      <w:pPr>
        <w:pStyle w:val="Textindependent"/>
        <w:spacing w:before="1"/>
        <w:ind w:left="220" w:right="29"/>
        <w:jc w:val="both"/>
      </w:pPr>
      <w:r>
        <w:t>En la mateixa declaració responsable s’ha de fer constar el compromís d’adscriure a</w:t>
      </w:r>
      <w:r>
        <w:rPr>
          <w:spacing w:val="1"/>
        </w:rPr>
        <w:t xml:space="preserve"> </w:t>
      </w:r>
      <w:r>
        <w:t>l’execució</w:t>
      </w:r>
      <w:r>
        <w:rPr>
          <w:spacing w:val="4"/>
        </w:rPr>
        <w:t xml:space="preserve"> </w:t>
      </w:r>
      <w:r>
        <w:t>del</w:t>
      </w:r>
      <w:r>
        <w:rPr>
          <w:spacing w:val="2"/>
        </w:rPr>
        <w:t xml:space="preserve"> </w:t>
      </w:r>
      <w:r>
        <w:t>contracte determinats</w:t>
      </w:r>
      <w:r>
        <w:rPr>
          <w:spacing w:val="-2"/>
        </w:rPr>
        <w:t xml:space="preserve"> </w:t>
      </w:r>
      <w:r>
        <w:t>mitjans materials</w:t>
      </w:r>
      <w:r>
        <w:rPr>
          <w:spacing w:val="4"/>
        </w:rPr>
        <w:t xml:space="preserve"> </w:t>
      </w:r>
      <w:r>
        <w:t>o</w:t>
      </w:r>
      <w:r>
        <w:rPr>
          <w:spacing w:val="2"/>
        </w:rPr>
        <w:t xml:space="preserve"> </w:t>
      </w:r>
      <w:r>
        <w:t>personals,</w:t>
      </w:r>
      <w:r>
        <w:rPr>
          <w:spacing w:val="-1"/>
        </w:rPr>
        <w:t xml:space="preserve"> </w:t>
      </w:r>
      <w:r>
        <w:t>quan es</w:t>
      </w:r>
      <w:r>
        <w:rPr>
          <w:spacing w:val="49"/>
        </w:rPr>
        <w:t xml:space="preserve"> </w:t>
      </w:r>
      <w:r>
        <w:t>requereixi.</w:t>
      </w:r>
    </w:p>
    <w:p w14:paraId="41E28F9E" w14:textId="77777777" w:rsidR="00D1645C" w:rsidRDefault="00D1645C" w:rsidP="00D75253">
      <w:pPr>
        <w:pStyle w:val="Textindependent"/>
        <w:spacing w:before="10"/>
        <w:ind w:right="29"/>
        <w:rPr>
          <w:sz w:val="21"/>
        </w:rPr>
      </w:pPr>
    </w:p>
    <w:p w14:paraId="2BAC6D20" w14:textId="77777777" w:rsidR="00D1645C" w:rsidRDefault="00F42C65" w:rsidP="00D75253">
      <w:pPr>
        <w:pStyle w:val="Textindependent"/>
        <w:ind w:left="218" w:right="29"/>
        <w:jc w:val="both"/>
      </w:pPr>
      <w:r>
        <w:t>L’empresa</w:t>
      </w:r>
      <w:r>
        <w:rPr>
          <w:spacing w:val="1"/>
        </w:rPr>
        <w:t xml:space="preserve"> </w:t>
      </w:r>
      <w:r>
        <w:t>licitadora en</w:t>
      </w:r>
      <w:r>
        <w:rPr>
          <w:spacing w:val="1"/>
        </w:rPr>
        <w:t xml:space="preserve"> </w:t>
      </w:r>
      <w:r>
        <w:t>qui</w:t>
      </w:r>
      <w:r>
        <w:rPr>
          <w:spacing w:val="1"/>
        </w:rPr>
        <w:t xml:space="preserve"> </w:t>
      </w:r>
      <w:r>
        <w:t>recaigui</w:t>
      </w:r>
      <w:r>
        <w:rPr>
          <w:spacing w:val="1"/>
        </w:rPr>
        <w:t xml:space="preserve"> </w:t>
      </w:r>
      <w:r>
        <w:t>la</w:t>
      </w:r>
      <w:r>
        <w:rPr>
          <w:spacing w:val="1"/>
        </w:rPr>
        <w:t xml:space="preserve"> </w:t>
      </w:r>
      <w:r>
        <w:t>proposta d’adjudicació</w:t>
      </w:r>
      <w:r>
        <w:rPr>
          <w:spacing w:val="1"/>
        </w:rPr>
        <w:t xml:space="preserve"> </w:t>
      </w:r>
      <w:r>
        <w:t>per haver</w:t>
      </w:r>
      <w:r>
        <w:rPr>
          <w:spacing w:val="1"/>
        </w:rPr>
        <w:t xml:space="preserve"> </w:t>
      </w:r>
      <w:r>
        <w:t>presentat</w:t>
      </w:r>
      <w:r>
        <w:rPr>
          <w:spacing w:val="1"/>
        </w:rPr>
        <w:t xml:space="preserve"> </w:t>
      </w:r>
      <w:r>
        <w:t>l’oferta que ha obtingut la millor puntuació haurà d’aportar la documentació justificativa</w:t>
      </w:r>
      <w:r>
        <w:rPr>
          <w:spacing w:val="1"/>
        </w:rPr>
        <w:t xml:space="preserve"> </w:t>
      </w:r>
      <w:r>
        <w:t>del</w:t>
      </w:r>
      <w:r>
        <w:rPr>
          <w:spacing w:val="1"/>
        </w:rPr>
        <w:t xml:space="preserve"> </w:t>
      </w:r>
      <w:r>
        <w:t>compliment</w:t>
      </w:r>
      <w:r>
        <w:rPr>
          <w:spacing w:val="1"/>
        </w:rPr>
        <w:t xml:space="preserve"> </w:t>
      </w:r>
      <w:r>
        <w:t>dels</w:t>
      </w:r>
      <w:r>
        <w:rPr>
          <w:spacing w:val="1"/>
        </w:rPr>
        <w:t xml:space="preserve"> </w:t>
      </w:r>
      <w:r>
        <w:t>requisits</w:t>
      </w:r>
      <w:r>
        <w:rPr>
          <w:spacing w:val="1"/>
        </w:rPr>
        <w:t xml:space="preserve"> </w:t>
      </w:r>
      <w:r>
        <w:t>exigits</w:t>
      </w:r>
      <w:r>
        <w:rPr>
          <w:spacing w:val="1"/>
        </w:rPr>
        <w:t xml:space="preserve"> </w:t>
      </w:r>
      <w:r>
        <w:t>en</w:t>
      </w:r>
      <w:r>
        <w:rPr>
          <w:spacing w:val="1"/>
        </w:rPr>
        <w:t xml:space="preserve"> </w:t>
      </w:r>
      <w:r>
        <w:t>aquest plec el compliment dels quals s’ha</w:t>
      </w:r>
      <w:r>
        <w:rPr>
          <w:spacing w:val="1"/>
        </w:rPr>
        <w:t xml:space="preserve"> </w:t>
      </w:r>
      <w:r>
        <w:t>indicat</w:t>
      </w:r>
      <w:r>
        <w:rPr>
          <w:spacing w:val="7"/>
        </w:rPr>
        <w:t xml:space="preserve"> </w:t>
      </w:r>
      <w:r>
        <w:t>en</w:t>
      </w:r>
      <w:r>
        <w:rPr>
          <w:spacing w:val="8"/>
        </w:rPr>
        <w:t xml:space="preserve"> </w:t>
      </w:r>
      <w:r>
        <w:t>la</w:t>
      </w:r>
      <w:r>
        <w:rPr>
          <w:spacing w:val="7"/>
        </w:rPr>
        <w:t xml:space="preserve"> </w:t>
      </w:r>
      <w:r>
        <w:t>declaració</w:t>
      </w:r>
      <w:r>
        <w:rPr>
          <w:spacing w:val="6"/>
        </w:rPr>
        <w:t xml:space="preserve"> </w:t>
      </w:r>
      <w:r>
        <w:t>responsable,</w:t>
      </w:r>
      <w:r>
        <w:rPr>
          <w:spacing w:val="11"/>
        </w:rPr>
        <w:t xml:space="preserve"> </w:t>
      </w:r>
      <w:r>
        <w:t>amb</w:t>
      </w:r>
      <w:r>
        <w:rPr>
          <w:spacing w:val="-3"/>
        </w:rPr>
        <w:t xml:space="preserve"> </w:t>
      </w:r>
      <w:r>
        <w:t>caràcter previ</w:t>
      </w:r>
      <w:r>
        <w:rPr>
          <w:spacing w:val="-3"/>
        </w:rPr>
        <w:t xml:space="preserve"> </w:t>
      </w:r>
      <w:r>
        <w:t>a</w:t>
      </w:r>
      <w:r>
        <w:rPr>
          <w:spacing w:val="-1"/>
        </w:rPr>
        <w:t xml:space="preserve"> </w:t>
      </w:r>
      <w:r>
        <w:t>l’adjudicació.</w:t>
      </w:r>
    </w:p>
    <w:p w14:paraId="10E33E78" w14:textId="77777777" w:rsidR="00D1645C" w:rsidRDefault="00D1645C" w:rsidP="00D75253">
      <w:pPr>
        <w:pStyle w:val="Textindependent"/>
        <w:ind w:right="29"/>
      </w:pPr>
    </w:p>
    <w:p w14:paraId="78E02CE6" w14:textId="77777777" w:rsidR="00D1645C" w:rsidRDefault="00F42C65" w:rsidP="00D75253">
      <w:pPr>
        <w:pStyle w:val="Textindependent"/>
        <w:ind w:left="218" w:right="29"/>
        <w:jc w:val="both"/>
      </w:pPr>
      <w:r>
        <w:t>Tanmateix, l’òrgan de contractació o la mesa de contractació podrà demanar a les</w:t>
      </w:r>
      <w:r>
        <w:rPr>
          <w:spacing w:val="1"/>
        </w:rPr>
        <w:t xml:space="preserve"> </w:t>
      </w:r>
      <w:r>
        <w:t>empreses</w:t>
      </w:r>
      <w:r>
        <w:rPr>
          <w:spacing w:val="1"/>
        </w:rPr>
        <w:t xml:space="preserve"> </w:t>
      </w:r>
      <w:r>
        <w:t>licitadores</w:t>
      </w:r>
      <w:r>
        <w:rPr>
          <w:spacing w:val="1"/>
        </w:rPr>
        <w:t xml:space="preserve"> </w:t>
      </w:r>
      <w:r>
        <w:t>que</w:t>
      </w:r>
      <w:r>
        <w:rPr>
          <w:spacing w:val="1"/>
        </w:rPr>
        <w:t xml:space="preserve"> </w:t>
      </w:r>
      <w:r>
        <w:t>presentin</w:t>
      </w:r>
      <w:r>
        <w:rPr>
          <w:spacing w:val="1"/>
        </w:rPr>
        <w:t xml:space="preserve"> </w:t>
      </w:r>
      <w:r>
        <w:t>la</w:t>
      </w:r>
      <w:r>
        <w:rPr>
          <w:spacing w:val="1"/>
        </w:rPr>
        <w:t xml:space="preserve"> </w:t>
      </w:r>
      <w:r>
        <w:t>totalitat</w:t>
      </w:r>
      <w:r>
        <w:rPr>
          <w:spacing w:val="1"/>
        </w:rPr>
        <w:t xml:space="preserve"> </w:t>
      </w:r>
      <w:r>
        <w:t>o</w:t>
      </w:r>
      <w:r>
        <w:rPr>
          <w:spacing w:val="1"/>
        </w:rPr>
        <w:t xml:space="preserve"> </w:t>
      </w:r>
      <w:r>
        <w:t>una</w:t>
      </w:r>
      <w:r>
        <w:rPr>
          <w:spacing w:val="1"/>
        </w:rPr>
        <w:t xml:space="preserve"> </w:t>
      </w:r>
      <w:r>
        <w:t>part</w:t>
      </w:r>
      <w:r>
        <w:rPr>
          <w:spacing w:val="1"/>
        </w:rPr>
        <w:t xml:space="preserve"> </w:t>
      </w:r>
      <w:r>
        <w:t>de</w:t>
      </w:r>
      <w:r>
        <w:rPr>
          <w:spacing w:val="1"/>
        </w:rPr>
        <w:t xml:space="preserve"> </w:t>
      </w:r>
      <w:r>
        <w:t>la</w:t>
      </w:r>
      <w:r>
        <w:rPr>
          <w:spacing w:val="61"/>
        </w:rPr>
        <w:t xml:space="preserve"> </w:t>
      </w:r>
      <w:r>
        <w:t>documentació</w:t>
      </w:r>
      <w:r>
        <w:rPr>
          <w:spacing w:val="1"/>
        </w:rPr>
        <w:t xml:space="preserve"> </w:t>
      </w:r>
      <w:r>
        <w:t>justificativa</w:t>
      </w:r>
      <w:r>
        <w:rPr>
          <w:spacing w:val="57"/>
        </w:rPr>
        <w:t xml:space="preserve"> </w:t>
      </w:r>
      <w:r>
        <w:t>del</w:t>
      </w:r>
      <w:r>
        <w:rPr>
          <w:spacing w:val="58"/>
        </w:rPr>
        <w:t xml:space="preserve"> </w:t>
      </w:r>
      <w:r>
        <w:t>compliment</w:t>
      </w:r>
      <w:r>
        <w:rPr>
          <w:spacing w:val="60"/>
        </w:rPr>
        <w:t xml:space="preserve"> </w:t>
      </w:r>
      <w:r>
        <w:t>dels</w:t>
      </w:r>
      <w:r>
        <w:rPr>
          <w:spacing w:val="55"/>
        </w:rPr>
        <w:t xml:space="preserve"> </w:t>
      </w:r>
      <w:r>
        <w:t>requisits</w:t>
      </w:r>
      <w:r>
        <w:rPr>
          <w:spacing w:val="59"/>
        </w:rPr>
        <w:t xml:space="preserve"> </w:t>
      </w:r>
      <w:r>
        <w:t>previs,</w:t>
      </w:r>
      <w:r>
        <w:rPr>
          <w:spacing w:val="57"/>
        </w:rPr>
        <w:t xml:space="preserve"> </w:t>
      </w:r>
      <w:r>
        <w:t>quan</w:t>
      </w:r>
      <w:r>
        <w:rPr>
          <w:spacing w:val="57"/>
        </w:rPr>
        <w:t xml:space="preserve"> </w:t>
      </w:r>
      <w:r>
        <w:t>consideri</w:t>
      </w:r>
      <w:r>
        <w:rPr>
          <w:spacing w:val="53"/>
        </w:rPr>
        <w:t xml:space="preserve"> </w:t>
      </w:r>
      <w:r>
        <w:t>que</w:t>
      </w:r>
      <w:r>
        <w:rPr>
          <w:spacing w:val="51"/>
        </w:rPr>
        <w:t xml:space="preserve"> </w:t>
      </w:r>
      <w:r>
        <w:t>hi</w:t>
      </w:r>
      <w:r>
        <w:rPr>
          <w:spacing w:val="58"/>
        </w:rPr>
        <w:t xml:space="preserve"> </w:t>
      </w:r>
      <w:r>
        <w:t>ha</w:t>
      </w:r>
      <w:r>
        <w:rPr>
          <w:spacing w:val="58"/>
        </w:rPr>
        <w:t xml:space="preserve"> </w:t>
      </w:r>
      <w:r>
        <w:t>dubtes</w:t>
      </w:r>
      <w:r w:rsidR="00A326EB">
        <w:t xml:space="preserve"> </w:t>
      </w:r>
      <w:r>
        <w:t>raonables</w:t>
      </w:r>
      <w:r>
        <w:rPr>
          <w:spacing w:val="1"/>
        </w:rPr>
        <w:t xml:space="preserve"> </w:t>
      </w:r>
      <w:r>
        <w:t>sobre</w:t>
      </w:r>
      <w:r>
        <w:rPr>
          <w:spacing w:val="1"/>
        </w:rPr>
        <w:t xml:space="preserve"> </w:t>
      </w:r>
      <w:r>
        <w:t>la</w:t>
      </w:r>
      <w:r>
        <w:rPr>
          <w:spacing w:val="1"/>
        </w:rPr>
        <w:t xml:space="preserve"> </w:t>
      </w:r>
      <w:r>
        <w:t>vigència</w:t>
      </w:r>
      <w:r>
        <w:rPr>
          <w:spacing w:val="1"/>
        </w:rPr>
        <w:t xml:space="preserve"> </w:t>
      </w:r>
      <w:r>
        <w:t>o</w:t>
      </w:r>
      <w:r>
        <w:rPr>
          <w:spacing w:val="1"/>
        </w:rPr>
        <w:t xml:space="preserve"> </w:t>
      </w:r>
      <w:r>
        <w:t>fiabilitat de</w:t>
      </w:r>
      <w:r>
        <w:rPr>
          <w:spacing w:val="1"/>
        </w:rPr>
        <w:t xml:space="preserve"> </w:t>
      </w:r>
      <w:r>
        <w:t>la</w:t>
      </w:r>
      <w:r>
        <w:rPr>
          <w:spacing w:val="1"/>
        </w:rPr>
        <w:t xml:space="preserve"> </w:t>
      </w:r>
      <w:r>
        <w:t>declaració</w:t>
      </w:r>
      <w:r>
        <w:rPr>
          <w:spacing w:val="1"/>
        </w:rPr>
        <w:t xml:space="preserve"> </w:t>
      </w:r>
      <w:r>
        <w:t>responsable o</w:t>
      </w:r>
      <w:r>
        <w:rPr>
          <w:spacing w:val="1"/>
        </w:rPr>
        <w:t xml:space="preserve"> </w:t>
      </w:r>
      <w:r>
        <w:t>quan</w:t>
      </w:r>
      <w:r>
        <w:rPr>
          <w:spacing w:val="1"/>
        </w:rPr>
        <w:t xml:space="preserve"> </w:t>
      </w:r>
      <w:r>
        <w:t>sigui</w:t>
      </w:r>
      <w:r>
        <w:rPr>
          <w:spacing w:val="1"/>
        </w:rPr>
        <w:t xml:space="preserve"> </w:t>
      </w:r>
      <w:r>
        <w:t>necessari per al bon desenvolupament del procediment. No obstant això, l’empresa</w:t>
      </w:r>
      <w:r>
        <w:rPr>
          <w:spacing w:val="1"/>
        </w:rPr>
        <w:t xml:space="preserve"> </w:t>
      </w:r>
      <w:r>
        <w:t>licitadora que estigui inscrita en el RELI o en el Registre oficial de licitadors i empreses</w:t>
      </w:r>
      <w:r>
        <w:rPr>
          <w:spacing w:val="1"/>
        </w:rPr>
        <w:t xml:space="preserve"> </w:t>
      </w:r>
      <w:r>
        <w:t>classificades del sector públic o que figuri en una base de dades nacional d’un Estat</w:t>
      </w:r>
      <w:r>
        <w:rPr>
          <w:spacing w:val="1"/>
        </w:rPr>
        <w:t xml:space="preserve"> </w:t>
      </w:r>
      <w:r>
        <w:t>membre</w:t>
      </w:r>
      <w:r>
        <w:rPr>
          <w:spacing w:val="1"/>
        </w:rPr>
        <w:t xml:space="preserve"> </w:t>
      </w:r>
      <w:r>
        <w:t>de</w:t>
      </w:r>
      <w:r>
        <w:rPr>
          <w:spacing w:val="1"/>
        </w:rPr>
        <w:t xml:space="preserve"> </w:t>
      </w:r>
      <w:r>
        <w:t>la</w:t>
      </w:r>
      <w:r>
        <w:rPr>
          <w:spacing w:val="1"/>
        </w:rPr>
        <w:t xml:space="preserve"> </w:t>
      </w:r>
      <w:r>
        <w:t>Unió</w:t>
      </w:r>
      <w:r>
        <w:rPr>
          <w:spacing w:val="1"/>
        </w:rPr>
        <w:t xml:space="preserve"> </w:t>
      </w:r>
      <w:r>
        <w:t>Europea</w:t>
      </w:r>
      <w:r>
        <w:rPr>
          <w:spacing w:val="1"/>
        </w:rPr>
        <w:t xml:space="preserve"> </w:t>
      </w:r>
      <w:r>
        <w:t>d’accés</w:t>
      </w:r>
      <w:r>
        <w:rPr>
          <w:spacing w:val="1"/>
        </w:rPr>
        <w:t xml:space="preserve"> </w:t>
      </w:r>
      <w:r>
        <w:t>gratuït,</w:t>
      </w:r>
      <w:r>
        <w:rPr>
          <w:spacing w:val="1"/>
        </w:rPr>
        <w:t xml:space="preserve"> </w:t>
      </w:r>
      <w:r>
        <w:t>no</w:t>
      </w:r>
      <w:r>
        <w:rPr>
          <w:spacing w:val="1"/>
        </w:rPr>
        <w:t xml:space="preserve"> </w:t>
      </w:r>
      <w:r>
        <w:t>està</w:t>
      </w:r>
      <w:r>
        <w:rPr>
          <w:spacing w:val="1"/>
        </w:rPr>
        <w:t xml:space="preserve"> </w:t>
      </w:r>
      <w:r>
        <w:t>obligada</w:t>
      </w:r>
      <w:r>
        <w:rPr>
          <w:spacing w:val="1"/>
        </w:rPr>
        <w:t xml:space="preserve"> </w:t>
      </w:r>
      <w:r>
        <w:t>a</w:t>
      </w:r>
      <w:r>
        <w:rPr>
          <w:spacing w:val="1"/>
        </w:rPr>
        <w:t xml:space="preserve"> </w:t>
      </w:r>
      <w:r>
        <w:t>presentar</w:t>
      </w:r>
      <w:r>
        <w:rPr>
          <w:spacing w:val="1"/>
        </w:rPr>
        <w:t xml:space="preserve"> </w:t>
      </w:r>
      <w:r>
        <w:t>els</w:t>
      </w:r>
      <w:r>
        <w:rPr>
          <w:spacing w:val="1"/>
        </w:rPr>
        <w:t xml:space="preserve"> </w:t>
      </w:r>
      <w:r>
        <w:t>documents</w:t>
      </w:r>
      <w:r>
        <w:rPr>
          <w:spacing w:val="1"/>
        </w:rPr>
        <w:t xml:space="preserve"> </w:t>
      </w:r>
      <w:r>
        <w:t>justificatius</w:t>
      </w:r>
      <w:r>
        <w:rPr>
          <w:spacing w:val="1"/>
        </w:rPr>
        <w:t xml:space="preserve"> </w:t>
      </w:r>
      <w:r>
        <w:t>o cap altra</w:t>
      </w:r>
      <w:r>
        <w:rPr>
          <w:spacing w:val="1"/>
        </w:rPr>
        <w:t xml:space="preserve"> </w:t>
      </w:r>
      <w:r>
        <w:t>prova</w:t>
      </w:r>
      <w:r>
        <w:rPr>
          <w:spacing w:val="1"/>
        </w:rPr>
        <w:t xml:space="preserve"> </w:t>
      </w:r>
      <w:r>
        <w:t>documental</w:t>
      </w:r>
      <w:r>
        <w:rPr>
          <w:spacing w:val="1"/>
        </w:rPr>
        <w:t xml:space="preserve"> </w:t>
      </w:r>
      <w:r>
        <w:t>de</w:t>
      </w:r>
      <w:r>
        <w:rPr>
          <w:spacing w:val="1"/>
        </w:rPr>
        <w:t xml:space="preserve"> </w:t>
      </w:r>
      <w:r>
        <w:t>les</w:t>
      </w:r>
      <w:r>
        <w:rPr>
          <w:spacing w:val="61"/>
        </w:rPr>
        <w:t xml:space="preserve"> </w:t>
      </w:r>
      <w:r>
        <w:t>dades</w:t>
      </w:r>
      <w:r>
        <w:rPr>
          <w:spacing w:val="61"/>
        </w:rPr>
        <w:t xml:space="preserve"> </w:t>
      </w:r>
      <w:r>
        <w:t>inscrites</w:t>
      </w:r>
      <w:r>
        <w:rPr>
          <w:spacing w:val="61"/>
        </w:rPr>
        <w:t xml:space="preserve"> </w:t>
      </w:r>
      <w:r>
        <w:t>en</w:t>
      </w:r>
      <w:r>
        <w:rPr>
          <w:spacing w:val="1"/>
        </w:rPr>
        <w:t xml:space="preserve"> </w:t>
      </w:r>
      <w:r>
        <w:t>aquests</w:t>
      </w:r>
      <w:r>
        <w:rPr>
          <w:spacing w:val="17"/>
        </w:rPr>
        <w:t xml:space="preserve"> </w:t>
      </w:r>
      <w:r>
        <w:t>registres.</w:t>
      </w:r>
    </w:p>
    <w:p w14:paraId="4B27734F" w14:textId="77777777" w:rsidR="00D1645C" w:rsidRDefault="00D1645C" w:rsidP="00D75253">
      <w:pPr>
        <w:pStyle w:val="Textindependent"/>
        <w:spacing w:before="1"/>
        <w:ind w:right="29"/>
      </w:pPr>
    </w:p>
    <w:p w14:paraId="437F6C00" w14:textId="77777777" w:rsidR="00D1645C" w:rsidRPr="00BE6D58" w:rsidRDefault="00F42C65" w:rsidP="00D75253">
      <w:pPr>
        <w:pStyle w:val="Pargrafdellista"/>
        <w:numPr>
          <w:ilvl w:val="0"/>
          <w:numId w:val="41"/>
        </w:numPr>
        <w:spacing w:before="8" w:after="6"/>
        <w:ind w:left="578" w:right="29" w:hanging="357"/>
        <w:rPr>
          <w:b/>
        </w:rPr>
      </w:pPr>
      <w:r w:rsidRPr="00BE6D58">
        <w:rPr>
          <w:b/>
        </w:rPr>
        <w:t>Oferta</w:t>
      </w:r>
    </w:p>
    <w:p w14:paraId="0A5F0EB9" w14:textId="77777777" w:rsidR="00D1645C" w:rsidRDefault="00D1645C" w:rsidP="00D75253">
      <w:pPr>
        <w:pStyle w:val="Textindependent"/>
        <w:spacing w:before="3"/>
        <w:ind w:right="29"/>
        <w:rPr>
          <w:rFonts w:ascii="Arial"/>
          <w:b/>
        </w:rPr>
      </w:pPr>
    </w:p>
    <w:p w14:paraId="7BC4970F" w14:textId="77777777" w:rsidR="00D1645C" w:rsidRDefault="00F42C65" w:rsidP="00D75253">
      <w:pPr>
        <w:pStyle w:val="Textindependent"/>
        <w:ind w:left="220" w:right="29"/>
        <w:jc w:val="both"/>
      </w:pPr>
      <w:r>
        <w:t>Les empreses licitadores també han d’incloure en aquest sobre els documents que</w:t>
      </w:r>
      <w:r>
        <w:rPr>
          <w:spacing w:val="1"/>
        </w:rPr>
        <w:t xml:space="preserve"> </w:t>
      </w:r>
      <w:r>
        <w:t>conformen la</w:t>
      </w:r>
      <w:r>
        <w:rPr>
          <w:spacing w:val="-4"/>
        </w:rPr>
        <w:t xml:space="preserve"> </w:t>
      </w:r>
      <w:r>
        <w:t>seva</w:t>
      </w:r>
      <w:r>
        <w:rPr>
          <w:spacing w:val="-2"/>
        </w:rPr>
        <w:t xml:space="preserve"> </w:t>
      </w:r>
      <w:r>
        <w:t>oferta.</w:t>
      </w:r>
    </w:p>
    <w:p w14:paraId="3FE42212" w14:textId="77777777" w:rsidR="00D1645C" w:rsidRDefault="00D1645C" w:rsidP="00D75253">
      <w:pPr>
        <w:pStyle w:val="Textindependent"/>
        <w:spacing w:before="8"/>
        <w:ind w:right="29"/>
        <w:rPr>
          <w:sz w:val="21"/>
        </w:rPr>
      </w:pPr>
    </w:p>
    <w:p w14:paraId="2DFBDDB0" w14:textId="77777777" w:rsidR="00D1645C" w:rsidRDefault="00F42C65" w:rsidP="00D75253">
      <w:pPr>
        <w:pStyle w:val="Textindependent"/>
        <w:ind w:left="220" w:right="29"/>
        <w:jc w:val="both"/>
      </w:pPr>
      <w:r>
        <w:t xml:space="preserve">La proposició s’ha de formular conforme al model que </w:t>
      </w:r>
      <w:r w:rsidRPr="002A7EBC">
        <w:t xml:space="preserve">s’adjunta com a </w:t>
      </w:r>
      <w:r w:rsidRPr="002A7EBC">
        <w:rPr>
          <w:rFonts w:ascii="Arial" w:hAnsi="Arial"/>
          <w:b/>
        </w:rPr>
        <w:t xml:space="preserve">annex </w:t>
      </w:r>
      <w:r w:rsidR="009B5DD8" w:rsidRPr="002A7EBC">
        <w:rPr>
          <w:rFonts w:ascii="Arial" w:hAnsi="Arial"/>
          <w:b/>
        </w:rPr>
        <w:t>2</w:t>
      </w:r>
      <w:r w:rsidRPr="002A7EBC">
        <w:rPr>
          <w:rFonts w:ascii="Arial" w:hAnsi="Arial"/>
          <w:b/>
          <w:spacing w:val="1"/>
        </w:rPr>
        <w:t xml:space="preserve"> </w:t>
      </w:r>
      <w:r w:rsidRPr="002A7EBC">
        <w:t>a</w:t>
      </w:r>
      <w:r>
        <w:rPr>
          <w:spacing w:val="1"/>
        </w:rPr>
        <w:t xml:space="preserve"> </w:t>
      </w:r>
      <w:r>
        <w:t>aquest</w:t>
      </w:r>
      <w:r>
        <w:rPr>
          <w:spacing w:val="1"/>
        </w:rPr>
        <w:t xml:space="preserve"> </w:t>
      </w:r>
      <w:r>
        <w:t>plec</w:t>
      </w:r>
      <w:r>
        <w:rPr>
          <w:spacing w:val="1"/>
        </w:rPr>
        <w:t xml:space="preserve"> </w:t>
      </w:r>
      <w:r>
        <w:t>i com</w:t>
      </w:r>
      <w:r>
        <w:rPr>
          <w:spacing w:val="1"/>
        </w:rPr>
        <w:t xml:space="preserve"> </w:t>
      </w:r>
      <w:r>
        <w:t>a plantilla al sobre d’aquesta</w:t>
      </w:r>
      <w:r>
        <w:rPr>
          <w:spacing w:val="1"/>
        </w:rPr>
        <w:t xml:space="preserve"> </w:t>
      </w:r>
      <w:r>
        <w:t>licitació inclòs</w:t>
      </w:r>
      <w:r>
        <w:rPr>
          <w:spacing w:val="1"/>
        </w:rPr>
        <w:t xml:space="preserve"> </w:t>
      </w:r>
      <w:r>
        <w:t>en</w:t>
      </w:r>
      <w:r>
        <w:rPr>
          <w:spacing w:val="1"/>
        </w:rPr>
        <w:t xml:space="preserve"> </w:t>
      </w:r>
      <w:r>
        <w:t>l’eina</w:t>
      </w:r>
      <w:r>
        <w:rPr>
          <w:spacing w:val="61"/>
        </w:rPr>
        <w:t xml:space="preserve"> </w:t>
      </w:r>
      <w:r>
        <w:t>de Sobre</w:t>
      </w:r>
      <w:r>
        <w:rPr>
          <w:spacing w:val="1"/>
        </w:rPr>
        <w:t xml:space="preserve"> </w:t>
      </w:r>
      <w:r>
        <w:t>Digital.</w:t>
      </w:r>
    </w:p>
    <w:p w14:paraId="327477EA" w14:textId="77777777" w:rsidR="00D1645C" w:rsidRDefault="00D1645C" w:rsidP="00D75253">
      <w:pPr>
        <w:pStyle w:val="Textindependent"/>
        <w:spacing w:before="5"/>
        <w:ind w:right="29"/>
      </w:pPr>
    </w:p>
    <w:p w14:paraId="392910B8" w14:textId="77777777" w:rsidR="00D1645C" w:rsidRDefault="00F42C65" w:rsidP="00D75253">
      <w:pPr>
        <w:pStyle w:val="Textindependent"/>
        <w:ind w:left="224" w:right="29" w:hanging="1"/>
        <w:jc w:val="both"/>
      </w:pPr>
      <w:r>
        <w:t>No s’acceptaran les proposicions que tinguin omissions, errades o esmenes que no</w:t>
      </w:r>
      <w:r>
        <w:rPr>
          <w:spacing w:val="1"/>
        </w:rPr>
        <w:t xml:space="preserve"> </w:t>
      </w:r>
      <w:r>
        <w:t>permetin</w:t>
      </w:r>
      <w:r>
        <w:rPr>
          <w:spacing w:val="-5"/>
        </w:rPr>
        <w:t xml:space="preserve"> </w:t>
      </w:r>
      <w:r>
        <w:t>conèixer</w:t>
      </w:r>
      <w:r>
        <w:rPr>
          <w:spacing w:val="-3"/>
        </w:rPr>
        <w:t xml:space="preserve"> </w:t>
      </w:r>
      <w:r>
        <w:t>clarament</w:t>
      </w:r>
      <w:r>
        <w:rPr>
          <w:spacing w:val="-3"/>
        </w:rPr>
        <w:t xml:space="preserve"> </w:t>
      </w:r>
      <w:r>
        <w:t>allò</w:t>
      </w:r>
      <w:r>
        <w:rPr>
          <w:spacing w:val="-7"/>
        </w:rPr>
        <w:t xml:space="preserve"> </w:t>
      </w:r>
      <w:r>
        <w:t>que</w:t>
      </w:r>
      <w:r>
        <w:rPr>
          <w:spacing w:val="-2"/>
        </w:rPr>
        <w:t xml:space="preserve"> </w:t>
      </w:r>
      <w:r>
        <w:t>es</w:t>
      </w:r>
      <w:r>
        <w:rPr>
          <w:spacing w:val="-7"/>
        </w:rPr>
        <w:t xml:space="preserve"> </w:t>
      </w:r>
      <w:r>
        <w:t>considera</w:t>
      </w:r>
      <w:r>
        <w:rPr>
          <w:spacing w:val="-10"/>
        </w:rPr>
        <w:t xml:space="preserve"> </w:t>
      </w:r>
      <w:r>
        <w:t>fonamental</w:t>
      </w:r>
      <w:r>
        <w:rPr>
          <w:spacing w:val="-6"/>
        </w:rPr>
        <w:t xml:space="preserve"> </w:t>
      </w:r>
      <w:r>
        <w:t>per</w:t>
      </w:r>
      <w:r>
        <w:rPr>
          <w:spacing w:val="-4"/>
        </w:rPr>
        <w:t xml:space="preserve"> </w:t>
      </w:r>
      <w:r>
        <w:t>valorar-les.</w:t>
      </w:r>
    </w:p>
    <w:p w14:paraId="77732BF9" w14:textId="77777777" w:rsidR="00D1645C" w:rsidRDefault="00D1645C" w:rsidP="00D75253">
      <w:pPr>
        <w:pStyle w:val="Textindependent"/>
        <w:spacing w:before="10"/>
        <w:ind w:right="29"/>
        <w:rPr>
          <w:sz w:val="21"/>
        </w:rPr>
      </w:pPr>
    </w:p>
    <w:p w14:paraId="186AD417" w14:textId="77777777" w:rsidR="00D1645C" w:rsidRDefault="00F42C65" w:rsidP="00D75253">
      <w:pPr>
        <w:pStyle w:val="Textindependent"/>
        <w:spacing w:before="1"/>
        <w:ind w:left="223" w:right="29"/>
        <w:jc w:val="both"/>
      </w:pPr>
      <w:r>
        <w:t>A través de l’eina de Sobre Digital les empreses hauran de signar el document “resum”</w:t>
      </w:r>
      <w:r>
        <w:rPr>
          <w:spacing w:val="-59"/>
        </w:rPr>
        <w:t xml:space="preserve"> </w:t>
      </w:r>
      <w:r>
        <w:t>de les seves ofertes,</w:t>
      </w:r>
      <w:r>
        <w:rPr>
          <w:spacing w:val="1"/>
        </w:rPr>
        <w:t xml:space="preserve"> </w:t>
      </w:r>
      <w:r>
        <w:t>amb signatura electrònica avançada basada en un certificat</w:t>
      </w:r>
      <w:r>
        <w:rPr>
          <w:spacing w:val="1"/>
        </w:rPr>
        <w:t xml:space="preserve"> </w:t>
      </w:r>
      <w:r>
        <w:t>qualificat o reconegut, amb la signatura del qual s’entén signada la totalitat de l’oferta,</w:t>
      </w:r>
      <w:r>
        <w:rPr>
          <w:spacing w:val="1"/>
        </w:rPr>
        <w:t xml:space="preserve"> </w:t>
      </w:r>
      <w:r>
        <w:t>atès que aquest document conté les empremtes electròniques de tots els documents</w:t>
      </w:r>
      <w:r>
        <w:rPr>
          <w:spacing w:val="1"/>
        </w:rPr>
        <w:t xml:space="preserve"> </w:t>
      </w:r>
      <w:r>
        <w:t>que</w:t>
      </w:r>
      <w:r>
        <w:rPr>
          <w:spacing w:val="-3"/>
        </w:rPr>
        <w:t xml:space="preserve"> </w:t>
      </w:r>
      <w:r>
        <w:t>la</w:t>
      </w:r>
      <w:r>
        <w:rPr>
          <w:spacing w:val="-2"/>
        </w:rPr>
        <w:t xml:space="preserve"> </w:t>
      </w:r>
      <w:r>
        <w:t>componen.</w:t>
      </w:r>
    </w:p>
    <w:p w14:paraId="555727BB" w14:textId="77777777" w:rsidR="00D1645C" w:rsidRDefault="00D1645C" w:rsidP="00D75253">
      <w:pPr>
        <w:pStyle w:val="Textindependent"/>
        <w:spacing w:before="1"/>
        <w:ind w:right="29"/>
        <w:rPr>
          <w:rFonts w:ascii="Arial"/>
          <w:i/>
        </w:rPr>
      </w:pPr>
    </w:p>
    <w:p w14:paraId="0B9C25AD" w14:textId="77777777" w:rsidR="00D1645C" w:rsidRDefault="00F42C65" w:rsidP="00D75253">
      <w:pPr>
        <w:pStyle w:val="Textindependent"/>
        <w:ind w:left="226" w:right="29"/>
        <w:jc w:val="both"/>
      </w:pPr>
      <w:r>
        <w:t>Les</w:t>
      </w:r>
      <w:r>
        <w:rPr>
          <w:spacing w:val="57"/>
        </w:rPr>
        <w:t xml:space="preserve"> </w:t>
      </w:r>
      <w:r>
        <w:t>proposicions</w:t>
      </w:r>
      <w:r>
        <w:rPr>
          <w:spacing w:val="60"/>
        </w:rPr>
        <w:t xml:space="preserve"> </w:t>
      </w:r>
      <w:r>
        <w:t>han</w:t>
      </w:r>
      <w:r>
        <w:rPr>
          <w:spacing w:val="2"/>
        </w:rPr>
        <w:t xml:space="preserve"> </w:t>
      </w:r>
      <w:r>
        <w:t>d’anar</w:t>
      </w:r>
      <w:r>
        <w:rPr>
          <w:spacing w:val="67"/>
        </w:rPr>
        <w:t xml:space="preserve"> </w:t>
      </w:r>
      <w:r>
        <w:t>signades</w:t>
      </w:r>
      <w:r>
        <w:rPr>
          <w:spacing w:val="62"/>
        </w:rPr>
        <w:t xml:space="preserve"> </w:t>
      </w:r>
      <w:r>
        <w:t>pels</w:t>
      </w:r>
      <w:r>
        <w:rPr>
          <w:spacing w:val="55"/>
        </w:rPr>
        <w:t xml:space="preserve"> </w:t>
      </w:r>
      <w:r>
        <w:t>representants</w:t>
      </w:r>
      <w:r>
        <w:rPr>
          <w:spacing w:val="63"/>
        </w:rPr>
        <w:t xml:space="preserve"> </w:t>
      </w:r>
      <w:r>
        <w:t>legals</w:t>
      </w:r>
      <w:r>
        <w:rPr>
          <w:spacing w:val="59"/>
        </w:rPr>
        <w:t xml:space="preserve"> </w:t>
      </w:r>
      <w:r>
        <w:t>de</w:t>
      </w:r>
      <w:r>
        <w:rPr>
          <w:spacing w:val="60"/>
        </w:rPr>
        <w:t xml:space="preserve"> </w:t>
      </w:r>
      <w:r>
        <w:t>les</w:t>
      </w:r>
      <w:r>
        <w:rPr>
          <w:spacing w:val="59"/>
        </w:rPr>
        <w:t xml:space="preserve"> </w:t>
      </w:r>
      <w:r>
        <w:t>empreses</w:t>
      </w:r>
      <w:r w:rsidR="00A326EB">
        <w:t xml:space="preserve"> </w:t>
      </w:r>
      <w:r>
        <w:t>licitadores</w:t>
      </w:r>
      <w:r>
        <w:rPr>
          <w:spacing w:val="1"/>
        </w:rPr>
        <w:t xml:space="preserve"> </w:t>
      </w:r>
      <w:r>
        <w:t>i, en cas que es tracti d’empreses que concorren amb el compromís de</w:t>
      </w:r>
      <w:r>
        <w:rPr>
          <w:spacing w:val="1"/>
        </w:rPr>
        <w:t xml:space="preserve"> </w:t>
      </w:r>
      <w:r>
        <w:t>constituir-se</w:t>
      </w:r>
      <w:r>
        <w:rPr>
          <w:spacing w:val="1"/>
        </w:rPr>
        <w:t xml:space="preserve"> </w:t>
      </w:r>
      <w:r>
        <w:t>en</w:t>
      </w:r>
      <w:r>
        <w:rPr>
          <w:spacing w:val="1"/>
        </w:rPr>
        <w:t xml:space="preserve"> </w:t>
      </w:r>
      <w:r>
        <w:t>UTE</w:t>
      </w:r>
      <w:r>
        <w:rPr>
          <w:spacing w:val="1"/>
        </w:rPr>
        <w:t xml:space="preserve"> </w:t>
      </w:r>
      <w:r>
        <w:t>si</w:t>
      </w:r>
      <w:r>
        <w:rPr>
          <w:spacing w:val="1"/>
        </w:rPr>
        <w:t xml:space="preserve"> </w:t>
      </w:r>
      <w:r>
        <w:t>resulten</w:t>
      </w:r>
      <w:r>
        <w:rPr>
          <w:spacing w:val="1"/>
        </w:rPr>
        <w:t xml:space="preserve"> </w:t>
      </w:r>
      <w:r>
        <w:t>adjudicatàries,</w:t>
      </w:r>
      <w:r>
        <w:rPr>
          <w:spacing w:val="1"/>
        </w:rPr>
        <w:t xml:space="preserve"> </w:t>
      </w:r>
      <w:r>
        <w:t>pels</w:t>
      </w:r>
      <w:r>
        <w:rPr>
          <w:spacing w:val="1"/>
        </w:rPr>
        <w:t xml:space="preserve"> </w:t>
      </w:r>
      <w:r>
        <w:t>representants</w:t>
      </w:r>
      <w:r>
        <w:rPr>
          <w:spacing w:val="1"/>
        </w:rPr>
        <w:t xml:space="preserve"> </w:t>
      </w:r>
      <w:r>
        <w:t>de</w:t>
      </w:r>
      <w:r>
        <w:rPr>
          <w:spacing w:val="1"/>
        </w:rPr>
        <w:t xml:space="preserve"> </w:t>
      </w:r>
      <w:r>
        <w:t>totes</w:t>
      </w:r>
      <w:r>
        <w:rPr>
          <w:spacing w:val="1"/>
        </w:rPr>
        <w:t xml:space="preserve"> </w:t>
      </w:r>
      <w:r>
        <w:t>les</w:t>
      </w:r>
      <w:r>
        <w:rPr>
          <w:spacing w:val="1"/>
        </w:rPr>
        <w:t xml:space="preserve"> </w:t>
      </w:r>
      <w:r>
        <w:t>empreses</w:t>
      </w:r>
      <w:r>
        <w:rPr>
          <w:spacing w:val="-7"/>
        </w:rPr>
        <w:t xml:space="preserve"> </w:t>
      </w:r>
      <w:r>
        <w:t>que</w:t>
      </w:r>
      <w:r>
        <w:rPr>
          <w:spacing w:val="-2"/>
        </w:rPr>
        <w:t xml:space="preserve"> </w:t>
      </w:r>
      <w:r>
        <w:t>la</w:t>
      </w:r>
      <w:r>
        <w:rPr>
          <w:spacing w:val="-2"/>
        </w:rPr>
        <w:t xml:space="preserve"> </w:t>
      </w:r>
      <w:r>
        <w:t>componen.</w:t>
      </w:r>
    </w:p>
    <w:p w14:paraId="005E112E" w14:textId="77777777" w:rsidR="00D1645C" w:rsidRDefault="00D1645C" w:rsidP="00D75253">
      <w:pPr>
        <w:pStyle w:val="Textindependent"/>
        <w:ind w:right="29"/>
      </w:pPr>
    </w:p>
    <w:p w14:paraId="33C5AF15" w14:textId="77777777" w:rsidR="00D1645C" w:rsidRDefault="00F42C65" w:rsidP="00D75253">
      <w:pPr>
        <w:pStyle w:val="Textindependent"/>
        <w:spacing w:before="1"/>
        <w:ind w:left="219" w:right="29" w:firstLine="1"/>
        <w:jc w:val="both"/>
      </w:pPr>
      <w:r>
        <w:t>Les empreses licitadores podran assenyalar, de cada document respecte del qual</w:t>
      </w:r>
      <w:r>
        <w:rPr>
          <w:spacing w:val="1"/>
        </w:rPr>
        <w:t xml:space="preserve"> </w:t>
      </w:r>
      <w:r>
        <w:t>s’hagi assenyalat en l’eina de Sobre Digital que poden declarar que conté informació</w:t>
      </w:r>
      <w:r>
        <w:rPr>
          <w:spacing w:val="1"/>
        </w:rPr>
        <w:t xml:space="preserve"> </w:t>
      </w:r>
      <w:r>
        <w:t>confidencial,</w:t>
      </w:r>
      <w:r>
        <w:rPr>
          <w:spacing w:val="1"/>
        </w:rPr>
        <w:t xml:space="preserve"> </w:t>
      </w:r>
      <w:r>
        <w:t>si</w:t>
      </w:r>
      <w:r>
        <w:rPr>
          <w:spacing w:val="-1"/>
        </w:rPr>
        <w:t xml:space="preserve"> </w:t>
      </w:r>
      <w:r>
        <w:t>conté</w:t>
      </w:r>
      <w:r>
        <w:rPr>
          <w:spacing w:val="-3"/>
        </w:rPr>
        <w:t xml:space="preserve"> </w:t>
      </w:r>
      <w:r>
        <w:t>informació</w:t>
      </w:r>
      <w:r>
        <w:rPr>
          <w:spacing w:val="-3"/>
        </w:rPr>
        <w:t xml:space="preserve"> </w:t>
      </w:r>
      <w:r>
        <w:t>d’aquest</w:t>
      </w:r>
      <w:r>
        <w:rPr>
          <w:spacing w:val="-3"/>
        </w:rPr>
        <w:t xml:space="preserve"> </w:t>
      </w:r>
      <w:r>
        <w:t>tipus.</w:t>
      </w:r>
    </w:p>
    <w:p w14:paraId="41DA9A43" w14:textId="77777777" w:rsidR="00D1645C" w:rsidRDefault="00D1645C" w:rsidP="00D75253">
      <w:pPr>
        <w:pStyle w:val="Textindependent"/>
        <w:ind w:right="29"/>
      </w:pPr>
    </w:p>
    <w:p w14:paraId="7A5CD833" w14:textId="77777777" w:rsidR="00D1645C" w:rsidRDefault="00F42C65" w:rsidP="00D75253">
      <w:pPr>
        <w:pStyle w:val="Textindependent"/>
        <w:ind w:left="219" w:right="29"/>
        <w:jc w:val="both"/>
      </w:pPr>
      <w:r>
        <w:t>Els documents i les dades presentats per</w:t>
      </w:r>
      <w:r>
        <w:rPr>
          <w:spacing w:val="61"/>
        </w:rPr>
        <w:t xml:space="preserve"> </w:t>
      </w:r>
      <w:r>
        <w:t>les empreses licitadores en el sobre es</w:t>
      </w:r>
      <w:r>
        <w:rPr>
          <w:spacing w:val="1"/>
        </w:rPr>
        <w:t xml:space="preserve"> </w:t>
      </w:r>
      <w:r>
        <w:t>poden considerar de caràcter confidencial si inclouen secrets industrials, tècnics o</w:t>
      </w:r>
      <w:r>
        <w:rPr>
          <w:spacing w:val="1"/>
        </w:rPr>
        <w:t xml:space="preserve"> </w:t>
      </w:r>
      <w:r>
        <w:t>comercials o drets de propietat intel·lectual i la seva difusió a terceres persones podria</w:t>
      </w:r>
      <w:r>
        <w:rPr>
          <w:spacing w:val="1"/>
        </w:rPr>
        <w:t xml:space="preserve"> </w:t>
      </w:r>
      <w:r>
        <w:t>ser contrària als seus interessos comercials legítims, perjudicar la competència lleial</w:t>
      </w:r>
      <w:r>
        <w:rPr>
          <w:spacing w:val="1"/>
        </w:rPr>
        <w:t xml:space="preserve"> </w:t>
      </w:r>
      <w:r>
        <w:t>entre les empreses del sector, o bé quan el seu tractament podria ser contrari a les</w:t>
      </w:r>
      <w:r>
        <w:rPr>
          <w:spacing w:val="1"/>
        </w:rPr>
        <w:t xml:space="preserve"> </w:t>
      </w:r>
      <w:r>
        <w:t>previsions de la normativa en matèria de protecció de dades de caràcter personal. Així</w:t>
      </w:r>
      <w:r>
        <w:rPr>
          <w:spacing w:val="1"/>
        </w:rPr>
        <w:t xml:space="preserve"> </w:t>
      </w:r>
      <w:r>
        <w:t>mateix, el caràcter confidencial afecta qualssevol altres informacions amb un contingut</w:t>
      </w:r>
      <w:r>
        <w:rPr>
          <w:spacing w:val="1"/>
        </w:rPr>
        <w:t xml:space="preserve"> </w:t>
      </w:r>
      <w:r>
        <w:t>que es pugui utilitzar per falsejar la competència, ja sigui en aquest</w:t>
      </w:r>
      <w:r>
        <w:rPr>
          <w:spacing w:val="1"/>
        </w:rPr>
        <w:t xml:space="preserve"> </w:t>
      </w:r>
      <w:r>
        <w:t>procediment de</w:t>
      </w:r>
      <w:r>
        <w:rPr>
          <w:spacing w:val="1"/>
        </w:rPr>
        <w:t xml:space="preserve"> </w:t>
      </w:r>
      <w:r>
        <w:t>licitació</w:t>
      </w:r>
      <w:r>
        <w:rPr>
          <w:spacing w:val="1"/>
        </w:rPr>
        <w:t xml:space="preserve"> </w:t>
      </w:r>
      <w:r>
        <w:t>o</w:t>
      </w:r>
      <w:r>
        <w:rPr>
          <w:spacing w:val="1"/>
        </w:rPr>
        <w:t xml:space="preserve"> </w:t>
      </w:r>
      <w:r>
        <w:t>en</w:t>
      </w:r>
      <w:r>
        <w:rPr>
          <w:spacing w:val="1"/>
        </w:rPr>
        <w:t xml:space="preserve"> </w:t>
      </w:r>
      <w:r>
        <w:t>altres</w:t>
      </w:r>
      <w:r>
        <w:rPr>
          <w:spacing w:val="1"/>
        </w:rPr>
        <w:t xml:space="preserve"> </w:t>
      </w:r>
      <w:r>
        <w:t>de</w:t>
      </w:r>
      <w:r>
        <w:rPr>
          <w:spacing w:val="61"/>
        </w:rPr>
        <w:t xml:space="preserve"> </w:t>
      </w:r>
      <w:r>
        <w:t>posteriors. No</w:t>
      </w:r>
      <w:r>
        <w:rPr>
          <w:spacing w:val="61"/>
        </w:rPr>
        <w:t xml:space="preserve"> </w:t>
      </w:r>
      <w:r>
        <w:t>tenen,</w:t>
      </w:r>
      <w:r>
        <w:rPr>
          <w:spacing w:val="61"/>
        </w:rPr>
        <w:t xml:space="preserve"> </w:t>
      </w:r>
      <w:r>
        <w:t>en</w:t>
      </w:r>
      <w:r>
        <w:rPr>
          <w:spacing w:val="61"/>
        </w:rPr>
        <w:t xml:space="preserve"> </w:t>
      </w:r>
      <w:r>
        <w:t>cap</w:t>
      </w:r>
      <w:r>
        <w:rPr>
          <w:spacing w:val="61"/>
        </w:rPr>
        <w:t xml:space="preserve"> </w:t>
      </w:r>
      <w:r>
        <w:t>cas,</w:t>
      </w:r>
      <w:r>
        <w:rPr>
          <w:spacing w:val="61"/>
        </w:rPr>
        <w:t xml:space="preserve"> </w:t>
      </w:r>
      <w:r>
        <w:t>caràcter</w:t>
      </w:r>
      <w:r>
        <w:rPr>
          <w:spacing w:val="61"/>
        </w:rPr>
        <w:t xml:space="preserve"> </w:t>
      </w:r>
      <w:r>
        <w:t>confidencial</w:t>
      </w:r>
      <w:r>
        <w:rPr>
          <w:spacing w:val="1"/>
        </w:rPr>
        <w:t xml:space="preserve"> </w:t>
      </w:r>
      <w:r>
        <w:t>l’oferta</w:t>
      </w:r>
      <w:r>
        <w:rPr>
          <w:spacing w:val="27"/>
        </w:rPr>
        <w:t xml:space="preserve"> </w:t>
      </w:r>
      <w:r>
        <w:t>econòmica</w:t>
      </w:r>
      <w:r>
        <w:rPr>
          <w:spacing w:val="27"/>
        </w:rPr>
        <w:t xml:space="preserve"> </w:t>
      </w:r>
      <w:r>
        <w:t>de</w:t>
      </w:r>
      <w:r>
        <w:rPr>
          <w:spacing w:val="29"/>
        </w:rPr>
        <w:t xml:space="preserve"> </w:t>
      </w:r>
      <w:r>
        <w:t>l’empresa</w:t>
      </w:r>
      <w:r>
        <w:rPr>
          <w:spacing w:val="31"/>
        </w:rPr>
        <w:t xml:space="preserve"> </w:t>
      </w:r>
      <w:r>
        <w:t>ni</w:t>
      </w:r>
      <w:r>
        <w:rPr>
          <w:spacing w:val="26"/>
        </w:rPr>
        <w:t xml:space="preserve"> </w:t>
      </w:r>
      <w:r>
        <w:t>les</w:t>
      </w:r>
      <w:r>
        <w:rPr>
          <w:spacing w:val="27"/>
        </w:rPr>
        <w:t xml:space="preserve"> </w:t>
      </w:r>
      <w:r>
        <w:t>dades</w:t>
      </w:r>
      <w:r>
        <w:rPr>
          <w:spacing w:val="30"/>
        </w:rPr>
        <w:t xml:space="preserve"> </w:t>
      </w:r>
      <w:r>
        <w:t>incloses</w:t>
      </w:r>
      <w:r>
        <w:rPr>
          <w:spacing w:val="31"/>
        </w:rPr>
        <w:t xml:space="preserve"> </w:t>
      </w:r>
      <w:r>
        <w:t>en</w:t>
      </w:r>
      <w:r>
        <w:rPr>
          <w:spacing w:val="33"/>
        </w:rPr>
        <w:t xml:space="preserve"> </w:t>
      </w:r>
      <w:r>
        <w:t>la</w:t>
      </w:r>
      <w:r>
        <w:rPr>
          <w:spacing w:val="28"/>
        </w:rPr>
        <w:t xml:space="preserve"> </w:t>
      </w:r>
      <w:r>
        <w:t>declaració</w:t>
      </w:r>
      <w:r>
        <w:rPr>
          <w:spacing w:val="56"/>
        </w:rPr>
        <w:t xml:space="preserve"> </w:t>
      </w:r>
      <w:r>
        <w:t>responsable.</w:t>
      </w:r>
    </w:p>
    <w:p w14:paraId="56DF10E4" w14:textId="77777777" w:rsidR="00D1645C" w:rsidRDefault="00D1645C" w:rsidP="00D75253">
      <w:pPr>
        <w:pStyle w:val="Textindependent"/>
        <w:spacing w:before="2"/>
        <w:ind w:right="29"/>
      </w:pPr>
    </w:p>
    <w:p w14:paraId="4697D81D" w14:textId="77777777" w:rsidR="00D1645C" w:rsidRDefault="00F42C65" w:rsidP="00D75253">
      <w:pPr>
        <w:pStyle w:val="Textindependent"/>
        <w:ind w:left="221" w:right="29"/>
        <w:jc w:val="both"/>
      </w:pPr>
      <w:r>
        <w:t>La declaració de confidencialitat de les empreses ha de ser necessària i proporcional a</w:t>
      </w:r>
      <w:r>
        <w:rPr>
          <w:spacing w:val="-59"/>
        </w:rPr>
        <w:t xml:space="preserve"> </w:t>
      </w:r>
      <w:r>
        <w:t>la</w:t>
      </w:r>
      <w:r>
        <w:rPr>
          <w:spacing w:val="-9"/>
        </w:rPr>
        <w:t xml:space="preserve"> </w:t>
      </w:r>
      <w:r>
        <w:t>finalitat</w:t>
      </w:r>
      <w:r>
        <w:rPr>
          <w:spacing w:val="-8"/>
        </w:rPr>
        <w:t xml:space="preserve"> </w:t>
      </w:r>
      <w:r>
        <w:t>o</w:t>
      </w:r>
      <w:r>
        <w:rPr>
          <w:spacing w:val="-9"/>
        </w:rPr>
        <w:t xml:space="preserve"> </w:t>
      </w:r>
      <w:r>
        <w:t>interès</w:t>
      </w:r>
      <w:r>
        <w:rPr>
          <w:spacing w:val="-10"/>
        </w:rPr>
        <w:t xml:space="preserve"> </w:t>
      </w:r>
      <w:r>
        <w:t>que</w:t>
      </w:r>
      <w:r>
        <w:rPr>
          <w:spacing w:val="-9"/>
        </w:rPr>
        <w:t xml:space="preserve"> </w:t>
      </w:r>
      <w:r>
        <w:t>es</w:t>
      </w:r>
      <w:r>
        <w:rPr>
          <w:spacing w:val="-7"/>
        </w:rPr>
        <w:t xml:space="preserve"> </w:t>
      </w:r>
      <w:r>
        <w:t>vol</w:t>
      </w:r>
      <w:r>
        <w:rPr>
          <w:spacing w:val="-11"/>
        </w:rPr>
        <w:t xml:space="preserve"> </w:t>
      </w:r>
      <w:r>
        <w:t>protegir</w:t>
      </w:r>
      <w:r>
        <w:rPr>
          <w:spacing w:val="-8"/>
        </w:rPr>
        <w:t xml:space="preserve"> </w:t>
      </w:r>
      <w:r>
        <w:t>i</w:t>
      </w:r>
      <w:r>
        <w:rPr>
          <w:spacing w:val="-8"/>
        </w:rPr>
        <w:t xml:space="preserve"> </w:t>
      </w:r>
      <w:r>
        <w:t>ha</w:t>
      </w:r>
      <w:r>
        <w:rPr>
          <w:spacing w:val="-8"/>
        </w:rPr>
        <w:t xml:space="preserve"> </w:t>
      </w:r>
      <w:r>
        <w:t>de</w:t>
      </w:r>
      <w:r>
        <w:rPr>
          <w:spacing w:val="-12"/>
        </w:rPr>
        <w:t xml:space="preserve"> </w:t>
      </w:r>
      <w:r>
        <w:t>determinar</w:t>
      </w:r>
      <w:r>
        <w:rPr>
          <w:spacing w:val="-7"/>
        </w:rPr>
        <w:t xml:space="preserve"> </w:t>
      </w:r>
      <w:r>
        <w:t>de</w:t>
      </w:r>
      <w:r>
        <w:rPr>
          <w:spacing w:val="42"/>
        </w:rPr>
        <w:t xml:space="preserve"> </w:t>
      </w:r>
      <w:r>
        <w:t>forma</w:t>
      </w:r>
      <w:r>
        <w:rPr>
          <w:spacing w:val="-9"/>
        </w:rPr>
        <w:t xml:space="preserve"> </w:t>
      </w:r>
      <w:r>
        <w:t>expressa</w:t>
      </w:r>
      <w:r>
        <w:rPr>
          <w:spacing w:val="-7"/>
        </w:rPr>
        <w:t xml:space="preserve"> </w:t>
      </w:r>
      <w:r>
        <w:t>i</w:t>
      </w:r>
      <w:r>
        <w:rPr>
          <w:spacing w:val="-11"/>
        </w:rPr>
        <w:t xml:space="preserve"> </w:t>
      </w:r>
      <w:r>
        <w:t>justificada</w:t>
      </w:r>
      <w:r>
        <w:rPr>
          <w:spacing w:val="-59"/>
        </w:rPr>
        <w:t xml:space="preserve"> </w:t>
      </w:r>
      <w:r>
        <w:t>els</w:t>
      </w:r>
      <w:r>
        <w:rPr>
          <w:spacing w:val="1"/>
        </w:rPr>
        <w:t xml:space="preserve"> </w:t>
      </w:r>
      <w:r>
        <w:t>documents</w:t>
      </w:r>
      <w:r>
        <w:rPr>
          <w:spacing w:val="1"/>
        </w:rPr>
        <w:t xml:space="preserve"> </w:t>
      </w:r>
      <w:r>
        <w:t>o</w:t>
      </w:r>
      <w:r>
        <w:rPr>
          <w:spacing w:val="1"/>
        </w:rPr>
        <w:t xml:space="preserve"> </w:t>
      </w:r>
      <w:r>
        <w:t>dades</w:t>
      </w:r>
      <w:r>
        <w:rPr>
          <w:spacing w:val="1"/>
        </w:rPr>
        <w:t xml:space="preserve"> </w:t>
      </w:r>
      <w:r>
        <w:t>facilitats</w:t>
      </w:r>
      <w:r>
        <w:rPr>
          <w:spacing w:val="1"/>
        </w:rPr>
        <w:t xml:space="preserve"> </w:t>
      </w:r>
      <w:r>
        <w:t>que</w:t>
      </w:r>
      <w:r>
        <w:rPr>
          <w:spacing w:val="1"/>
        </w:rPr>
        <w:t xml:space="preserve"> </w:t>
      </w:r>
      <w:r>
        <w:t>consideren</w:t>
      </w:r>
      <w:r>
        <w:rPr>
          <w:spacing w:val="1"/>
        </w:rPr>
        <w:t xml:space="preserve"> </w:t>
      </w:r>
      <w:r>
        <w:t>confidencials.</w:t>
      </w:r>
      <w:r>
        <w:rPr>
          <w:spacing w:val="1"/>
        </w:rPr>
        <w:t xml:space="preserve"> </w:t>
      </w:r>
      <w:r>
        <w:t>No</w:t>
      </w:r>
      <w:r>
        <w:rPr>
          <w:spacing w:val="1"/>
        </w:rPr>
        <w:t xml:space="preserve"> </w:t>
      </w:r>
      <w:r>
        <w:t>s’admeten</w:t>
      </w:r>
      <w:r>
        <w:rPr>
          <w:spacing w:val="1"/>
        </w:rPr>
        <w:t xml:space="preserve"> </w:t>
      </w:r>
      <w:r>
        <w:t>declaracions</w:t>
      </w:r>
      <w:r>
        <w:rPr>
          <w:spacing w:val="-8"/>
        </w:rPr>
        <w:t xml:space="preserve"> </w:t>
      </w:r>
      <w:r>
        <w:t>genèriques</w:t>
      </w:r>
      <w:r>
        <w:rPr>
          <w:spacing w:val="-8"/>
        </w:rPr>
        <w:t xml:space="preserve"> </w:t>
      </w:r>
      <w:r>
        <w:t>o</w:t>
      </w:r>
      <w:r>
        <w:rPr>
          <w:spacing w:val="-2"/>
        </w:rPr>
        <w:t xml:space="preserve"> </w:t>
      </w:r>
      <w:r>
        <w:t>no</w:t>
      </w:r>
      <w:r>
        <w:rPr>
          <w:spacing w:val="-9"/>
        </w:rPr>
        <w:t xml:space="preserve"> </w:t>
      </w:r>
      <w:r>
        <w:t>justificades</w:t>
      </w:r>
      <w:r>
        <w:rPr>
          <w:spacing w:val="-3"/>
        </w:rPr>
        <w:t xml:space="preserve"> </w:t>
      </w:r>
      <w:r>
        <w:t>del</w:t>
      </w:r>
      <w:r>
        <w:rPr>
          <w:spacing w:val="-4"/>
        </w:rPr>
        <w:t xml:space="preserve"> </w:t>
      </w:r>
      <w:r>
        <w:t>caràcter confidencial.</w:t>
      </w:r>
    </w:p>
    <w:p w14:paraId="4A4AAFD8" w14:textId="77777777" w:rsidR="00D1645C" w:rsidRDefault="00D1645C" w:rsidP="00D75253">
      <w:pPr>
        <w:pStyle w:val="Textindependent"/>
        <w:spacing w:before="11"/>
        <w:ind w:right="29"/>
        <w:rPr>
          <w:sz w:val="21"/>
        </w:rPr>
      </w:pPr>
    </w:p>
    <w:p w14:paraId="2E48CD1C" w14:textId="77777777" w:rsidR="00D1645C" w:rsidRDefault="00F42C65" w:rsidP="00D75253">
      <w:pPr>
        <w:pStyle w:val="Textindependent"/>
        <w:ind w:left="222" w:right="29" w:hanging="1"/>
        <w:jc w:val="both"/>
      </w:pPr>
      <w:r>
        <w:t>En tot cas, correspon a l’òrgan de contractació valorar si la qualificació de confidencial</w:t>
      </w:r>
      <w:r>
        <w:rPr>
          <w:spacing w:val="1"/>
        </w:rPr>
        <w:t xml:space="preserve"> </w:t>
      </w:r>
      <w:r>
        <w:t>d’una determinada documentació és adequada i, en conseqüència, decidir sobre la</w:t>
      </w:r>
      <w:r>
        <w:rPr>
          <w:spacing w:val="1"/>
        </w:rPr>
        <w:t xml:space="preserve"> </w:t>
      </w:r>
      <w:r>
        <w:t>possibilitat</w:t>
      </w:r>
      <w:r>
        <w:rPr>
          <w:spacing w:val="21"/>
        </w:rPr>
        <w:t xml:space="preserve"> </w:t>
      </w:r>
      <w:r>
        <w:t>d’accés</w:t>
      </w:r>
      <w:r>
        <w:rPr>
          <w:spacing w:val="21"/>
        </w:rPr>
        <w:t xml:space="preserve"> </w:t>
      </w:r>
      <w:r>
        <w:t>o</w:t>
      </w:r>
      <w:r>
        <w:rPr>
          <w:spacing w:val="19"/>
        </w:rPr>
        <w:t xml:space="preserve"> </w:t>
      </w:r>
      <w:r>
        <w:t>de</w:t>
      </w:r>
      <w:r>
        <w:rPr>
          <w:spacing w:val="20"/>
        </w:rPr>
        <w:t xml:space="preserve"> </w:t>
      </w:r>
      <w:r>
        <w:t>vista</w:t>
      </w:r>
      <w:r>
        <w:rPr>
          <w:spacing w:val="-4"/>
        </w:rPr>
        <w:t xml:space="preserve"> </w:t>
      </w:r>
      <w:r>
        <w:t>d’aquesta</w:t>
      </w:r>
      <w:r>
        <w:rPr>
          <w:spacing w:val="-3"/>
        </w:rPr>
        <w:t xml:space="preserve"> </w:t>
      </w:r>
      <w:r>
        <w:t>documentació,</w:t>
      </w:r>
      <w:r>
        <w:rPr>
          <w:spacing w:val="21"/>
        </w:rPr>
        <w:t xml:space="preserve"> </w:t>
      </w:r>
      <w:r>
        <w:t>prèvia</w:t>
      </w:r>
      <w:r>
        <w:rPr>
          <w:spacing w:val="18"/>
        </w:rPr>
        <w:t xml:space="preserve"> </w:t>
      </w:r>
      <w:r>
        <w:t>audiència</w:t>
      </w:r>
      <w:r>
        <w:rPr>
          <w:spacing w:val="18"/>
        </w:rPr>
        <w:t xml:space="preserve"> </w:t>
      </w:r>
      <w:r>
        <w:t>de</w:t>
      </w:r>
      <w:r>
        <w:rPr>
          <w:spacing w:val="20"/>
        </w:rPr>
        <w:t xml:space="preserve"> </w:t>
      </w:r>
      <w:r>
        <w:t>l’empresa</w:t>
      </w:r>
      <w:r>
        <w:rPr>
          <w:spacing w:val="-59"/>
        </w:rPr>
        <w:t xml:space="preserve"> </w:t>
      </w:r>
      <w:r>
        <w:t>o</w:t>
      </w:r>
      <w:r>
        <w:rPr>
          <w:spacing w:val="4"/>
        </w:rPr>
        <w:t xml:space="preserve"> </w:t>
      </w:r>
      <w:r>
        <w:t>les empreses licitadores</w:t>
      </w:r>
      <w:r>
        <w:rPr>
          <w:spacing w:val="-4"/>
        </w:rPr>
        <w:t xml:space="preserve"> </w:t>
      </w:r>
      <w:r>
        <w:t>afectades.</w:t>
      </w:r>
    </w:p>
    <w:p w14:paraId="39F16445" w14:textId="77777777" w:rsidR="00D1645C" w:rsidRDefault="00D1645C" w:rsidP="00D75253">
      <w:pPr>
        <w:pStyle w:val="Textindependent"/>
        <w:spacing w:before="11"/>
        <w:ind w:right="29"/>
        <w:rPr>
          <w:sz w:val="21"/>
        </w:rPr>
      </w:pPr>
    </w:p>
    <w:p w14:paraId="7CA06E46" w14:textId="77777777" w:rsidR="00D1645C" w:rsidRDefault="00F42C65" w:rsidP="00D75253">
      <w:pPr>
        <w:pStyle w:val="Textindependent"/>
        <w:ind w:left="220" w:right="29" w:firstLine="1"/>
        <w:jc w:val="both"/>
      </w:pPr>
      <w:r>
        <w:t>Tal com assenyala l’apartat 4 d’aquesta clàusula, les empreses licitadores</w:t>
      </w:r>
      <w:r>
        <w:rPr>
          <w:spacing w:val="1"/>
        </w:rPr>
        <w:t xml:space="preserve"> </w:t>
      </w:r>
      <w:r>
        <w:t>podran</w:t>
      </w:r>
      <w:r>
        <w:rPr>
          <w:spacing w:val="1"/>
        </w:rPr>
        <w:t xml:space="preserve"> </w:t>
      </w:r>
      <w:r>
        <w:rPr>
          <w:spacing w:val="-2"/>
        </w:rPr>
        <w:t>presentar</w:t>
      </w:r>
      <w:r>
        <w:rPr>
          <w:spacing w:val="-10"/>
        </w:rPr>
        <w:t xml:space="preserve"> </w:t>
      </w:r>
      <w:r>
        <w:rPr>
          <w:spacing w:val="-1"/>
        </w:rPr>
        <w:t>una</w:t>
      </w:r>
      <w:r>
        <w:rPr>
          <w:spacing w:val="-14"/>
        </w:rPr>
        <w:t xml:space="preserve"> </w:t>
      </w:r>
      <w:r>
        <w:rPr>
          <w:spacing w:val="-1"/>
        </w:rPr>
        <w:t>còpia</w:t>
      </w:r>
      <w:r>
        <w:rPr>
          <w:spacing w:val="-11"/>
        </w:rPr>
        <w:t xml:space="preserve"> </w:t>
      </w:r>
      <w:r>
        <w:rPr>
          <w:spacing w:val="-1"/>
        </w:rPr>
        <w:t>de</w:t>
      </w:r>
      <w:r>
        <w:rPr>
          <w:spacing w:val="-11"/>
        </w:rPr>
        <w:t xml:space="preserve"> </w:t>
      </w:r>
      <w:r>
        <w:rPr>
          <w:spacing w:val="-1"/>
        </w:rPr>
        <w:t>seguretat,</w:t>
      </w:r>
      <w:r>
        <w:rPr>
          <w:spacing w:val="-7"/>
        </w:rPr>
        <w:t xml:space="preserve"> </w:t>
      </w:r>
      <w:r>
        <w:rPr>
          <w:spacing w:val="-1"/>
        </w:rPr>
        <w:t>en</w:t>
      </w:r>
      <w:r>
        <w:rPr>
          <w:spacing w:val="-14"/>
        </w:rPr>
        <w:t xml:space="preserve"> </w:t>
      </w:r>
      <w:r>
        <w:rPr>
          <w:spacing w:val="-1"/>
        </w:rPr>
        <w:t>suport</w:t>
      </w:r>
      <w:r>
        <w:rPr>
          <w:spacing w:val="-12"/>
        </w:rPr>
        <w:t xml:space="preserve"> </w:t>
      </w:r>
      <w:r>
        <w:rPr>
          <w:spacing w:val="-1"/>
        </w:rPr>
        <w:t>físic</w:t>
      </w:r>
      <w:r>
        <w:rPr>
          <w:spacing w:val="-14"/>
        </w:rPr>
        <w:t xml:space="preserve"> </w:t>
      </w:r>
      <w:r>
        <w:rPr>
          <w:spacing w:val="-1"/>
        </w:rPr>
        <w:t>electrònic,</w:t>
      </w:r>
      <w:r>
        <w:rPr>
          <w:spacing w:val="-10"/>
        </w:rPr>
        <w:t xml:space="preserve"> </w:t>
      </w:r>
      <w:r>
        <w:rPr>
          <w:spacing w:val="-1"/>
        </w:rPr>
        <w:t>dels</w:t>
      </w:r>
      <w:r>
        <w:rPr>
          <w:spacing w:val="-14"/>
        </w:rPr>
        <w:t xml:space="preserve"> </w:t>
      </w:r>
      <w:r>
        <w:rPr>
          <w:spacing w:val="-1"/>
        </w:rPr>
        <w:t>documents</w:t>
      </w:r>
      <w:r>
        <w:rPr>
          <w:spacing w:val="-11"/>
        </w:rPr>
        <w:t xml:space="preserve"> </w:t>
      </w:r>
      <w:r>
        <w:rPr>
          <w:spacing w:val="-1"/>
        </w:rPr>
        <w:t>de</w:t>
      </w:r>
      <w:r>
        <w:rPr>
          <w:spacing w:val="20"/>
        </w:rPr>
        <w:t xml:space="preserve"> </w:t>
      </w:r>
      <w:r>
        <w:rPr>
          <w:spacing w:val="-1"/>
        </w:rPr>
        <w:t>les seves</w:t>
      </w:r>
      <w:r>
        <w:rPr>
          <w:spacing w:val="-59"/>
        </w:rPr>
        <w:t xml:space="preserve"> </w:t>
      </w:r>
      <w:r>
        <w:t>ofertes que hagin presentat mitjançant l’eina de Sobre Digital. Aquesta còpia</w:t>
      </w:r>
      <w:r>
        <w:rPr>
          <w:spacing w:val="61"/>
        </w:rPr>
        <w:t xml:space="preserve"> </w:t>
      </w:r>
      <w:r>
        <w:t>s’haurà</w:t>
      </w:r>
      <w:r>
        <w:rPr>
          <w:spacing w:val="1"/>
        </w:rPr>
        <w:t xml:space="preserve"> </w:t>
      </w:r>
      <w:r>
        <w:t>de lliurar a sol·licitud de l’òrgan de contractació / de la mesa de contractació,</w:t>
      </w:r>
      <w:r>
        <w:rPr>
          <w:spacing w:val="1"/>
        </w:rPr>
        <w:t xml:space="preserve"> </w:t>
      </w:r>
      <w:r>
        <w:t>en cas</w:t>
      </w:r>
      <w:r>
        <w:rPr>
          <w:spacing w:val="1"/>
        </w:rPr>
        <w:t xml:space="preserve"> </w:t>
      </w:r>
      <w:r>
        <w:rPr>
          <w:spacing w:val="-1"/>
        </w:rPr>
        <w:t>que</w:t>
      </w:r>
      <w:r>
        <w:rPr>
          <w:spacing w:val="-15"/>
        </w:rPr>
        <w:t xml:space="preserve"> </w:t>
      </w:r>
      <w:r>
        <w:rPr>
          <w:spacing w:val="-1"/>
        </w:rPr>
        <w:t>es</w:t>
      </w:r>
      <w:r>
        <w:rPr>
          <w:spacing w:val="-11"/>
        </w:rPr>
        <w:t xml:space="preserve"> </w:t>
      </w:r>
      <w:r>
        <w:rPr>
          <w:spacing w:val="-1"/>
        </w:rPr>
        <w:t>requereixi,</w:t>
      </w:r>
      <w:r>
        <w:rPr>
          <w:spacing w:val="-8"/>
        </w:rPr>
        <w:t xml:space="preserve"> </w:t>
      </w:r>
      <w:r>
        <w:rPr>
          <w:spacing w:val="-1"/>
        </w:rPr>
        <w:t>i</w:t>
      </w:r>
      <w:r>
        <w:rPr>
          <w:spacing w:val="-12"/>
        </w:rPr>
        <w:t xml:space="preserve"> </w:t>
      </w:r>
      <w:r>
        <w:rPr>
          <w:spacing w:val="-1"/>
        </w:rPr>
        <w:t>haurà</w:t>
      </w:r>
      <w:r>
        <w:rPr>
          <w:spacing w:val="-11"/>
        </w:rPr>
        <w:t xml:space="preserve"> </w:t>
      </w:r>
      <w:r>
        <w:rPr>
          <w:spacing w:val="-1"/>
        </w:rPr>
        <w:t>de</w:t>
      </w:r>
      <w:r>
        <w:rPr>
          <w:spacing w:val="-12"/>
        </w:rPr>
        <w:t xml:space="preserve"> </w:t>
      </w:r>
      <w:r>
        <w:rPr>
          <w:spacing w:val="-1"/>
        </w:rPr>
        <w:t>contenir</w:t>
      </w:r>
      <w:r>
        <w:rPr>
          <w:spacing w:val="-10"/>
        </w:rPr>
        <w:t xml:space="preserve"> </w:t>
      </w:r>
      <w:r>
        <w:rPr>
          <w:spacing w:val="-1"/>
        </w:rPr>
        <w:t>una</w:t>
      </w:r>
      <w:r>
        <w:rPr>
          <w:spacing w:val="-15"/>
        </w:rPr>
        <w:t xml:space="preserve"> </w:t>
      </w:r>
      <w:r>
        <w:rPr>
          <w:spacing w:val="-1"/>
        </w:rPr>
        <w:t>còpia</w:t>
      </w:r>
      <w:r>
        <w:rPr>
          <w:spacing w:val="-11"/>
        </w:rPr>
        <w:t xml:space="preserve"> </w:t>
      </w:r>
      <w:r>
        <w:t>de</w:t>
      </w:r>
      <w:r>
        <w:rPr>
          <w:spacing w:val="-11"/>
        </w:rPr>
        <w:t xml:space="preserve"> </w:t>
      </w:r>
      <w:r>
        <w:t>l’oferta</w:t>
      </w:r>
      <w:r>
        <w:rPr>
          <w:spacing w:val="-9"/>
        </w:rPr>
        <w:t xml:space="preserve"> </w:t>
      </w:r>
      <w:r>
        <w:t>amb</w:t>
      </w:r>
      <w:r>
        <w:rPr>
          <w:spacing w:val="-11"/>
        </w:rPr>
        <w:t xml:space="preserve"> </w:t>
      </w:r>
      <w:r>
        <w:t>exactament</w:t>
      </w:r>
      <w:r>
        <w:rPr>
          <w:spacing w:val="-10"/>
        </w:rPr>
        <w:t xml:space="preserve"> </w:t>
      </w:r>
      <w:r>
        <w:t>els</w:t>
      </w:r>
      <w:r>
        <w:rPr>
          <w:spacing w:val="15"/>
        </w:rPr>
        <w:t xml:space="preserve"> </w:t>
      </w:r>
      <w:r>
        <w:t>mateixos</w:t>
      </w:r>
      <w:r>
        <w:rPr>
          <w:spacing w:val="-59"/>
        </w:rPr>
        <w:t xml:space="preserve"> </w:t>
      </w:r>
      <w:r>
        <w:t>documents</w:t>
      </w:r>
      <w:r>
        <w:rPr>
          <w:spacing w:val="1"/>
        </w:rPr>
        <w:t xml:space="preserve"> </w:t>
      </w:r>
      <w:r>
        <w:t>–amb</w:t>
      </w:r>
      <w:r>
        <w:rPr>
          <w:spacing w:val="1"/>
        </w:rPr>
        <w:t xml:space="preserve"> </w:t>
      </w:r>
      <w:r>
        <w:t>les</w:t>
      </w:r>
      <w:r>
        <w:rPr>
          <w:spacing w:val="1"/>
        </w:rPr>
        <w:t xml:space="preserve"> </w:t>
      </w:r>
      <w:r>
        <w:t>mateixes</w:t>
      </w:r>
      <w:r>
        <w:rPr>
          <w:spacing w:val="1"/>
        </w:rPr>
        <w:t xml:space="preserve"> </w:t>
      </w:r>
      <w:r>
        <w:t>empremtes</w:t>
      </w:r>
      <w:r>
        <w:rPr>
          <w:spacing w:val="1"/>
        </w:rPr>
        <w:t xml:space="preserve"> </w:t>
      </w:r>
      <w:r>
        <w:t>digitals–</w:t>
      </w:r>
      <w:r>
        <w:rPr>
          <w:spacing w:val="1"/>
        </w:rPr>
        <w:t xml:space="preserve"> </w:t>
      </w:r>
      <w:r>
        <w:t>que</w:t>
      </w:r>
      <w:r>
        <w:rPr>
          <w:spacing w:val="1"/>
        </w:rPr>
        <w:t xml:space="preserve"> </w:t>
      </w:r>
      <w:r>
        <w:t>els</w:t>
      </w:r>
      <w:r>
        <w:rPr>
          <w:spacing w:val="1"/>
        </w:rPr>
        <w:t xml:space="preserve"> </w:t>
      </w:r>
      <w:r>
        <w:t>aportats</w:t>
      </w:r>
      <w:r>
        <w:rPr>
          <w:spacing w:val="1"/>
        </w:rPr>
        <w:t xml:space="preserve"> </w:t>
      </w:r>
      <w:r>
        <w:t>en</w:t>
      </w:r>
      <w:r>
        <w:rPr>
          <w:spacing w:val="1"/>
        </w:rPr>
        <w:t xml:space="preserve"> </w:t>
      </w:r>
      <w:r>
        <w:t>l’oferta</w:t>
      </w:r>
      <w:r>
        <w:rPr>
          <w:spacing w:val="1"/>
        </w:rPr>
        <w:t xml:space="preserve"> </w:t>
      </w:r>
      <w:r>
        <w:t>mitjançant</w:t>
      </w:r>
      <w:r>
        <w:rPr>
          <w:spacing w:val="1"/>
        </w:rPr>
        <w:t xml:space="preserve"> </w:t>
      </w:r>
      <w:r>
        <w:t>l’eina</w:t>
      </w:r>
      <w:r>
        <w:rPr>
          <w:spacing w:val="-2"/>
        </w:rPr>
        <w:t xml:space="preserve"> </w:t>
      </w:r>
      <w:r>
        <w:t>de</w:t>
      </w:r>
      <w:r>
        <w:rPr>
          <w:spacing w:val="-3"/>
        </w:rPr>
        <w:t xml:space="preserve"> </w:t>
      </w:r>
      <w:r>
        <w:t>Sobre</w:t>
      </w:r>
      <w:r>
        <w:rPr>
          <w:spacing w:val="1"/>
        </w:rPr>
        <w:t xml:space="preserve"> </w:t>
      </w:r>
      <w:r>
        <w:t>Digital.</w:t>
      </w:r>
    </w:p>
    <w:p w14:paraId="31B37103" w14:textId="77777777" w:rsidR="00D1645C" w:rsidRDefault="00D1645C" w:rsidP="00D75253">
      <w:pPr>
        <w:pStyle w:val="Textindependent"/>
        <w:spacing w:before="9"/>
        <w:ind w:right="29"/>
        <w:rPr>
          <w:sz w:val="18"/>
        </w:rPr>
      </w:pPr>
    </w:p>
    <w:p w14:paraId="4C03440D" w14:textId="77777777" w:rsidR="00D1645C" w:rsidRDefault="00F42C65" w:rsidP="00D75253">
      <w:pPr>
        <w:pStyle w:val="Pargrafdellista"/>
        <w:numPr>
          <w:ilvl w:val="1"/>
          <w:numId w:val="24"/>
        </w:numPr>
        <w:tabs>
          <w:tab w:val="left" w:pos="849"/>
        </w:tabs>
        <w:spacing w:line="242" w:lineRule="auto"/>
        <w:ind w:left="222" w:right="29" w:firstLine="0"/>
      </w:pPr>
      <w:r>
        <w:t>La presentació d’ofertes comporta que l’òrgan de contractació pugui consultar o</w:t>
      </w:r>
      <w:r>
        <w:rPr>
          <w:spacing w:val="1"/>
        </w:rPr>
        <w:t xml:space="preserve"> </w:t>
      </w:r>
      <w:r>
        <w:t>obtenir en qualsevol moment del procediment contractual informació sobre tot allò</w:t>
      </w:r>
      <w:r>
        <w:rPr>
          <w:spacing w:val="1"/>
        </w:rPr>
        <w:t xml:space="preserve"> </w:t>
      </w:r>
      <w:r>
        <w:t>declarat</w:t>
      </w:r>
      <w:r>
        <w:rPr>
          <w:spacing w:val="1"/>
        </w:rPr>
        <w:t xml:space="preserve"> </w:t>
      </w:r>
      <w:r>
        <w:t>per</w:t>
      </w:r>
      <w:r>
        <w:rPr>
          <w:spacing w:val="1"/>
        </w:rPr>
        <w:t xml:space="preserve"> </w:t>
      </w:r>
      <w:r>
        <w:t>les</w:t>
      </w:r>
      <w:r>
        <w:rPr>
          <w:spacing w:val="1"/>
        </w:rPr>
        <w:t xml:space="preserve"> </w:t>
      </w:r>
      <w:r>
        <w:t>empreses</w:t>
      </w:r>
      <w:r>
        <w:rPr>
          <w:spacing w:val="1"/>
        </w:rPr>
        <w:t xml:space="preserve"> </w:t>
      </w:r>
      <w:r>
        <w:t>licitadores</w:t>
      </w:r>
      <w:r>
        <w:rPr>
          <w:spacing w:val="1"/>
        </w:rPr>
        <w:t xml:space="preserve"> </w:t>
      </w:r>
      <w:r>
        <w:t>o</w:t>
      </w:r>
      <w:r>
        <w:rPr>
          <w:spacing w:val="1"/>
        </w:rPr>
        <w:t xml:space="preserve"> </w:t>
      </w:r>
      <w:r>
        <w:t>contractistes,</w:t>
      </w:r>
      <w:r>
        <w:rPr>
          <w:spacing w:val="1"/>
        </w:rPr>
        <w:t xml:space="preserve"> </w:t>
      </w:r>
      <w:r>
        <w:t>excepte</w:t>
      </w:r>
      <w:r>
        <w:rPr>
          <w:spacing w:val="1"/>
        </w:rPr>
        <w:t xml:space="preserve"> </w:t>
      </w:r>
      <w:r>
        <w:t>que</w:t>
      </w:r>
      <w:r>
        <w:rPr>
          <w:spacing w:val="1"/>
        </w:rPr>
        <w:t xml:space="preserve"> </w:t>
      </w:r>
      <w:r>
        <w:t>s’hi</w:t>
      </w:r>
      <w:r>
        <w:rPr>
          <w:spacing w:val="1"/>
        </w:rPr>
        <w:t xml:space="preserve"> </w:t>
      </w:r>
      <w:r>
        <w:t>oposin</w:t>
      </w:r>
      <w:r>
        <w:rPr>
          <w:spacing w:val="1"/>
        </w:rPr>
        <w:t xml:space="preserve"> </w:t>
      </w:r>
      <w:r>
        <w:t>expressament.</w:t>
      </w:r>
    </w:p>
    <w:p w14:paraId="345676E6" w14:textId="77777777" w:rsidR="00D1645C" w:rsidRDefault="00D1645C" w:rsidP="00D75253">
      <w:pPr>
        <w:pStyle w:val="Textindependent"/>
        <w:spacing w:before="3"/>
        <w:ind w:right="29"/>
        <w:rPr>
          <w:sz w:val="21"/>
        </w:rPr>
      </w:pPr>
    </w:p>
    <w:p w14:paraId="741C16AA" w14:textId="77777777" w:rsidR="0038213D" w:rsidRDefault="0038213D" w:rsidP="00D75253">
      <w:pPr>
        <w:pStyle w:val="Textindependent"/>
        <w:spacing w:before="3"/>
        <w:ind w:right="29"/>
        <w:rPr>
          <w:sz w:val="21"/>
        </w:rPr>
      </w:pPr>
    </w:p>
    <w:p w14:paraId="749E720A" w14:textId="77777777" w:rsidR="00D1645C" w:rsidRDefault="00F42C65" w:rsidP="00D75253">
      <w:pPr>
        <w:pStyle w:val="Ttol1"/>
        <w:spacing w:before="93"/>
        <w:ind w:right="29"/>
        <w:jc w:val="both"/>
      </w:pPr>
      <w:bookmarkStart w:id="30" w:name="Dotzena._Mesa_de_Contractació"/>
      <w:bookmarkStart w:id="31" w:name="_Toc76382022"/>
      <w:bookmarkEnd w:id="30"/>
      <w:r>
        <w:t>Dotzena.</w:t>
      </w:r>
      <w:r>
        <w:rPr>
          <w:spacing w:val="-13"/>
        </w:rPr>
        <w:t xml:space="preserve"> </w:t>
      </w:r>
      <w:r>
        <w:t>Mesa</w:t>
      </w:r>
      <w:r>
        <w:rPr>
          <w:spacing w:val="-12"/>
        </w:rPr>
        <w:t xml:space="preserve"> </w:t>
      </w:r>
      <w:r>
        <w:t>de</w:t>
      </w:r>
      <w:r>
        <w:rPr>
          <w:spacing w:val="-11"/>
        </w:rPr>
        <w:t xml:space="preserve"> </w:t>
      </w:r>
      <w:r>
        <w:t>Contractació</w:t>
      </w:r>
      <w:bookmarkEnd w:id="31"/>
    </w:p>
    <w:p w14:paraId="7D89D441" w14:textId="77777777" w:rsidR="00D1645C" w:rsidRDefault="00D1645C" w:rsidP="00D75253">
      <w:pPr>
        <w:pStyle w:val="Textindependent"/>
        <w:spacing w:before="5"/>
        <w:ind w:right="29"/>
        <w:rPr>
          <w:rFonts w:ascii="Arial"/>
          <w:b/>
        </w:rPr>
      </w:pPr>
    </w:p>
    <w:p w14:paraId="2BA0ADBD" w14:textId="77777777" w:rsidR="003145EE" w:rsidRPr="003C64F2" w:rsidRDefault="003145EE" w:rsidP="00D75253">
      <w:pPr>
        <w:spacing w:line="248" w:lineRule="auto"/>
        <w:ind w:left="221" w:right="29"/>
        <w:jc w:val="both"/>
      </w:pPr>
      <w:r w:rsidRPr="003C64F2">
        <w:rPr>
          <w:rFonts w:ascii="Arial" w:eastAsia="Arial" w:hAnsi="Arial" w:cs="Arial"/>
        </w:rPr>
        <w:t xml:space="preserve">La Mesa de contractació està integrada pels membres </w:t>
      </w:r>
      <w:r w:rsidRPr="00E93775">
        <w:rPr>
          <w:rFonts w:ascii="Arial" w:eastAsia="Arial" w:hAnsi="Arial" w:cs="Arial"/>
        </w:rPr>
        <w:t xml:space="preserve">que </w:t>
      </w:r>
      <w:r w:rsidRPr="002A7EBC">
        <w:rPr>
          <w:rFonts w:ascii="Arial" w:eastAsia="Arial" w:hAnsi="Arial" w:cs="Arial"/>
        </w:rPr>
        <w:t xml:space="preserve">s’indiquen a l’annex </w:t>
      </w:r>
      <w:r w:rsidR="009B5DD8" w:rsidRPr="002A7EBC">
        <w:rPr>
          <w:rFonts w:ascii="Arial" w:eastAsia="Arial" w:hAnsi="Arial" w:cs="Arial"/>
        </w:rPr>
        <w:t>3</w:t>
      </w:r>
      <w:r w:rsidRPr="002A7EBC">
        <w:rPr>
          <w:rFonts w:ascii="Arial" w:eastAsia="Arial" w:hAnsi="Arial" w:cs="Arial"/>
        </w:rPr>
        <w:t xml:space="preserve"> d’aquest</w:t>
      </w:r>
      <w:r w:rsidRPr="00E93775">
        <w:rPr>
          <w:rFonts w:ascii="Arial" w:eastAsia="Arial" w:hAnsi="Arial" w:cs="Arial"/>
        </w:rPr>
        <w:t xml:space="preserve"> plec. Segons l’article 326.5 de la LCSP, atesa la manca de funcionaris de carrera, podran substituir al secretari de la Mesa funcionaris interins, prèvia justificació</w:t>
      </w:r>
      <w:r>
        <w:rPr>
          <w:rFonts w:ascii="Arial" w:eastAsia="Arial" w:hAnsi="Arial" w:cs="Arial"/>
        </w:rPr>
        <w:t xml:space="preserve"> en l’expedient.</w:t>
      </w:r>
    </w:p>
    <w:p w14:paraId="4E35E355" w14:textId="77777777" w:rsidR="00D1645C" w:rsidRDefault="00D1645C" w:rsidP="00D75253">
      <w:pPr>
        <w:pStyle w:val="Textindependent"/>
        <w:spacing w:before="9"/>
        <w:ind w:right="29"/>
        <w:rPr>
          <w:rFonts w:ascii="Arial"/>
          <w:i/>
          <w:sz w:val="19"/>
        </w:rPr>
      </w:pPr>
    </w:p>
    <w:p w14:paraId="045F0C26" w14:textId="77777777" w:rsidR="0038213D" w:rsidRDefault="0038213D" w:rsidP="00D75253">
      <w:pPr>
        <w:pStyle w:val="Textindependent"/>
        <w:spacing w:before="9"/>
        <w:ind w:right="29"/>
        <w:rPr>
          <w:rFonts w:ascii="Arial"/>
          <w:i/>
          <w:sz w:val="19"/>
        </w:rPr>
      </w:pPr>
    </w:p>
    <w:p w14:paraId="4D61C03B" w14:textId="77777777" w:rsidR="00D1645C" w:rsidRDefault="00F42C65" w:rsidP="00D75253">
      <w:pPr>
        <w:pStyle w:val="Ttol1"/>
        <w:ind w:right="29"/>
        <w:jc w:val="both"/>
      </w:pPr>
      <w:bookmarkStart w:id="32" w:name="Tretzena._Determinació_de_la_millor_ofer"/>
      <w:bookmarkStart w:id="33" w:name="_Toc76382023"/>
      <w:bookmarkEnd w:id="32"/>
      <w:r>
        <w:t>Tretzena.</w:t>
      </w:r>
      <w:r>
        <w:rPr>
          <w:spacing w:val="-6"/>
        </w:rPr>
        <w:t xml:space="preserve"> </w:t>
      </w:r>
      <w:r>
        <w:t>Determinació</w:t>
      </w:r>
      <w:r>
        <w:rPr>
          <w:spacing w:val="-10"/>
        </w:rPr>
        <w:t xml:space="preserve"> </w:t>
      </w:r>
      <w:r>
        <w:t>de</w:t>
      </w:r>
      <w:r>
        <w:rPr>
          <w:spacing w:val="-9"/>
        </w:rPr>
        <w:t xml:space="preserve"> </w:t>
      </w:r>
      <w:r>
        <w:t>la</w:t>
      </w:r>
      <w:r>
        <w:rPr>
          <w:spacing w:val="-10"/>
        </w:rPr>
        <w:t xml:space="preserve"> </w:t>
      </w:r>
      <w:r>
        <w:t>millor</w:t>
      </w:r>
      <w:r>
        <w:rPr>
          <w:spacing w:val="-6"/>
        </w:rPr>
        <w:t xml:space="preserve"> </w:t>
      </w:r>
      <w:r>
        <w:t>oferta</w:t>
      </w:r>
      <w:bookmarkEnd w:id="33"/>
    </w:p>
    <w:p w14:paraId="3A187AA4" w14:textId="77777777" w:rsidR="00D1645C" w:rsidRDefault="00D1645C" w:rsidP="00D75253">
      <w:pPr>
        <w:pStyle w:val="Textindependent"/>
        <w:ind w:right="29"/>
      </w:pPr>
    </w:p>
    <w:p w14:paraId="5825ABEF" w14:textId="77777777" w:rsidR="00D1645C" w:rsidRDefault="00F42C65" w:rsidP="00D75253">
      <w:pPr>
        <w:pStyle w:val="Pargrafdellista"/>
        <w:numPr>
          <w:ilvl w:val="1"/>
          <w:numId w:val="23"/>
        </w:numPr>
        <w:tabs>
          <w:tab w:val="left" w:pos="714"/>
        </w:tabs>
        <w:ind w:right="29" w:hanging="493"/>
        <w:rPr>
          <w:rFonts w:ascii="Arial" w:hAnsi="Arial"/>
          <w:b/>
        </w:rPr>
      </w:pPr>
      <w:r>
        <w:rPr>
          <w:rFonts w:ascii="Arial" w:hAnsi="Arial"/>
          <w:b/>
        </w:rPr>
        <w:t>Criteris</w:t>
      </w:r>
      <w:r>
        <w:rPr>
          <w:rFonts w:ascii="Arial" w:hAnsi="Arial"/>
          <w:b/>
          <w:spacing w:val="-14"/>
        </w:rPr>
        <w:t xml:space="preserve"> </w:t>
      </w:r>
      <w:r>
        <w:rPr>
          <w:rFonts w:ascii="Arial" w:hAnsi="Arial"/>
          <w:b/>
        </w:rPr>
        <w:t>d’adjudicació</w:t>
      </w:r>
      <w:r>
        <w:rPr>
          <w:rFonts w:ascii="Arial" w:hAnsi="Arial"/>
          <w:b/>
          <w:spacing w:val="-9"/>
        </w:rPr>
        <w:t xml:space="preserve"> </w:t>
      </w:r>
      <w:r>
        <w:rPr>
          <w:rFonts w:ascii="Arial" w:hAnsi="Arial"/>
          <w:b/>
        </w:rPr>
        <w:t>del</w:t>
      </w:r>
      <w:r>
        <w:rPr>
          <w:rFonts w:ascii="Arial" w:hAnsi="Arial"/>
          <w:b/>
          <w:spacing w:val="-11"/>
        </w:rPr>
        <w:t xml:space="preserve"> </w:t>
      </w:r>
      <w:r>
        <w:rPr>
          <w:rFonts w:ascii="Arial" w:hAnsi="Arial"/>
          <w:b/>
        </w:rPr>
        <w:t>contracte</w:t>
      </w:r>
    </w:p>
    <w:p w14:paraId="3841DF2B" w14:textId="77777777" w:rsidR="0038213D" w:rsidRDefault="0038213D" w:rsidP="00D75253">
      <w:pPr>
        <w:tabs>
          <w:tab w:val="left" w:pos="714"/>
        </w:tabs>
        <w:ind w:left="220" w:right="29"/>
        <w:rPr>
          <w:rFonts w:ascii="Arial" w:hAnsi="Arial"/>
          <w:b/>
        </w:rPr>
      </w:pPr>
    </w:p>
    <w:p w14:paraId="521B4B50" w14:textId="77777777" w:rsidR="0038213D" w:rsidRDefault="0038213D" w:rsidP="00D75253">
      <w:pPr>
        <w:spacing w:line="237" w:lineRule="auto"/>
        <w:ind w:left="221" w:right="29"/>
        <w:jc w:val="both"/>
      </w:pPr>
      <w:r>
        <w:t>Per</w:t>
      </w:r>
      <w:r>
        <w:rPr>
          <w:spacing w:val="-7"/>
        </w:rPr>
        <w:t xml:space="preserve"> </w:t>
      </w:r>
      <w:r>
        <w:t>a</w:t>
      </w:r>
      <w:r>
        <w:rPr>
          <w:spacing w:val="-9"/>
        </w:rPr>
        <w:t xml:space="preserve"> </w:t>
      </w:r>
      <w:r>
        <w:t>la</w:t>
      </w:r>
      <w:r>
        <w:rPr>
          <w:spacing w:val="-7"/>
        </w:rPr>
        <w:t xml:space="preserve"> </w:t>
      </w:r>
      <w:r>
        <w:t>valoració</w:t>
      </w:r>
      <w:r>
        <w:rPr>
          <w:spacing w:val="-9"/>
        </w:rPr>
        <w:t xml:space="preserve"> </w:t>
      </w:r>
      <w:r>
        <w:t>de</w:t>
      </w:r>
      <w:r>
        <w:rPr>
          <w:spacing w:val="-7"/>
        </w:rPr>
        <w:t xml:space="preserve"> </w:t>
      </w:r>
      <w:r>
        <w:t>les</w:t>
      </w:r>
      <w:r>
        <w:rPr>
          <w:spacing w:val="-14"/>
        </w:rPr>
        <w:t xml:space="preserve"> </w:t>
      </w:r>
      <w:r>
        <w:t>proposicions</w:t>
      </w:r>
      <w:r>
        <w:rPr>
          <w:spacing w:val="-9"/>
        </w:rPr>
        <w:t xml:space="preserve"> </w:t>
      </w:r>
      <w:r>
        <w:t>i</w:t>
      </w:r>
      <w:r>
        <w:rPr>
          <w:spacing w:val="-8"/>
        </w:rPr>
        <w:t xml:space="preserve"> </w:t>
      </w:r>
      <w:r>
        <w:t>la</w:t>
      </w:r>
      <w:r>
        <w:rPr>
          <w:spacing w:val="-11"/>
        </w:rPr>
        <w:t xml:space="preserve"> </w:t>
      </w:r>
      <w:r>
        <w:t>determinació</w:t>
      </w:r>
      <w:r>
        <w:rPr>
          <w:spacing w:val="-9"/>
        </w:rPr>
        <w:t xml:space="preserve"> </w:t>
      </w:r>
      <w:r>
        <w:t>de</w:t>
      </w:r>
      <w:r>
        <w:rPr>
          <w:spacing w:val="-7"/>
        </w:rPr>
        <w:t xml:space="preserve"> </w:t>
      </w:r>
      <w:r>
        <w:t>la</w:t>
      </w:r>
      <w:r>
        <w:rPr>
          <w:spacing w:val="-12"/>
        </w:rPr>
        <w:t xml:space="preserve"> </w:t>
      </w:r>
      <w:r>
        <w:t>millor</w:t>
      </w:r>
      <w:r>
        <w:rPr>
          <w:spacing w:val="-8"/>
        </w:rPr>
        <w:t xml:space="preserve"> </w:t>
      </w:r>
      <w:r>
        <w:t>oferta</w:t>
      </w:r>
      <w:r>
        <w:rPr>
          <w:spacing w:val="-9"/>
        </w:rPr>
        <w:t xml:space="preserve"> </w:t>
      </w:r>
      <w:r>
        <w:t>s’ha</w:t>
      </w:r>
      <w:r>
        <w:rPr>
          <w:spacing w:val="-9"/>
        </w:rPr>
        <w:t xml:space="preserve"> </w:t>
      </w:r>
      <w:r>
        <w:t>d’atendre</w:t>
      </w:r>
      <w:r>
        <w:rPr>
          <w:spacing w:val="-59"/>
        </w:rPr>
        <w:t xml:space="preserve"> </w:t>
      </w:r>
      <w:r>
        <w:t>als</w:t>
      </w:r>
      <w:r>
        <w:rPr>
          <w:spacing w:val="-6"/>
        </w:rPr>
        <w:t xml:space="preserve"> </w:t>
      </w:r>
      <w:r>
        <w:t>criteris</w:t>
      </w:r>
      <w:r>
        <w:rPr>
          <w:spacing w:val="-4"/>
        </w:rPr>
        <w:t xml:space="preserve"> </w:t>
      </w:r>
      <w:r>
        <w:t>d’adjudicació</w:t>
      </w:r>
      <w:r>
        <w:rPr>
          <w:spacing w:val="-8"/>
        </w:rPr>
        <w:t xml:space="preserve"> </w:t>
      </w:r>
      <w:r>
        <w:t>establerts</w:t>
      </w:r>
      <w:r>
        <w:rPr>
          <w:spacing w:val="-4"/>
        </w:rPr>
        <w:t xml:space="preserve"> </w:t>
      </w:r>
      <w:r>
        <w:t>a</w:t>
      </w:r>
      <w:r>
        <w:rPr>
          <w:spacing w:val="-6"/>
        </w:rPr>
        <w:t xml:space="preserve"> </w:t>
      </w:r>
      <w:r>
        <w:t>l’</w:t>
      </w:r>
      <w:r>
        <w:rPr>
          <w:rFonts w:ascii="Arial" w:hAnsi="Arial"/>
          <w:b/>
        </w:rPr>
        <w:t>apartat</w:t>
      </w:r>
      <w:r>
        <w:rPr>
          <w:rFonts w:ascii="Arial" w:hAnsi="Arial"/>
          <w:b/>
          <w:spacing w:val="-3"/>
        </w:rPr>
        <w:t xml:space="preserve"> </w:t>
      </w:r>
      <w:r>
        <w:rPr>
          <w:rFonts w:ascii="Arial" w:hAnsi="Arial"/>
          <w:b/>
        </w:rPr>
        <w:t>H</w:t>
      </w:r>
      <w:r>
        <w:rPr>
          <w:rFonts w:ascii="Arial" w:hAnsi="Arial"/>
          <w:b/>
          <w:spacing w:val="-9"/>
        </w:rPr>
        <w:t xml:space="preserve"> </w:t>
      </w:r>
      <w:r>
        <w:rPr>
          <w:rFonts w:ascii="Arial" w:hAnsi="Arial"/>
          <w:b/>
        </w:rPr>
        <w:t>del</w:t>
      </w:r>
      <w:r>
        <w:rPr>
          <w:rFonts w:ascii="Arial" w:hAnsi="Arial"/>
          <w:b/>
          <w:spacing w:val="-3"/>
        </w:rPr>
        <w:t xml:space="preserve"> </w:t>
      </w:r>
      <w:r>
        <w:rPr>
          <w:rFonts w:ascii="Arial" w:hAnsi="Arial"/>
          <w:b/>
        </w:rPr>
        <w:t>quadre</w:t>
      </w:r>
      <w:r>
        <w:rPr>
          <w:rFonts w:ascii="Arial" w:hAnsi="Arial"/>
          <w:b/>
          <w:spacing w:val="-7"/>
        </w:rPr>
        <w:t xml:space="preserve"> </w:t>
      </w:r>
      <w:r>
        <w:rPr>
          <w:rFonts w:ascii="Arial" w:hAnsi="Arial"/>
          <w:b/>
        </w:rPr>
        <w:t>de</w:t>
      </w:r>
      <w:r>
        <w:rPr>
          <w:rFonts w:ascii="Arial" w:hAnsi="Arial"/>
          <w:b/>
          <w:spacing w:val="-11"/>
        </w:rPr>
        <w:t xml:space="preserve"> </w:t>
      </w:r>
      <w:r>
        <w:rPr>
          <w:rFonts w:ascii="Arial" w:hAnsi="Arial"/>
          <w:b/>
        </w:rPr>
        <w:t>característiques</w:t>
      </w:r>
      <w:r>
        <w:t>.</w:t>
      </w:r>
    </w:p>
    <w:p w14:paraId="7C251BF8" w14:textId="77777777" w:rsidR="0038213D" w:rsidRDefault="0038213D" w:rsidP="00D75253">
      <w:pPr>
        <w:pStyle w:val="Textindependent"/>
        <w:ind w:right="29"/>
      </w:pPr>
    </w:p>
    <w:p w14:paraId="36AEE61E" w14:textId="77777777" w:rsidR="0038213D" w:rsidRDefault="0038213D" w:rsidP="00D75253">
      <w:pPr>
        <w:pStyle w:val="Pargrafdellista"/>
        <w:numPr>
          <w:ilvl w:val="1"/>
          <w:numId w:val="23"/>
        </w:numPr>
        <w:tabs>
          <w:tab w:val="left" w:pos="714"/>
        </w:tabs>
        <w:ind w:right="29" w:hanging="493"/>
        <w:rPr>
          <w:rFonts w:ascii="Arial" w:hAnsi="Arial"/>
          <w:b/>
        </w:rPr>
      </w:pPr>
      <w:r w:rsidRPr="0038213D">
        <w:rPr>
          <w:b/>
        </w:rPr>
        <w:t>Obertura</w:t>
      </w:r>
      <w:r w:rsidRPr="0038213D">
        <w:rPr>
          <w:b/>
          <w:spacing w:val="-2"/>
        </w:rPr>
        <w:t xml:space="preserve"> </w:t>
      </w:r>
      <w:r w:rsidRPr="0038213D">
        <w:rPr>
          <w:b/>
        </w:rPr>
        <w:t>del sobre únic,</w:t>
      </w:r>
      <w:r w:rsidRPr="0038213D">
        <w:rPr>
          <w:b/>
          <w:spacing w:val="1"/>
        </w:rPr>
        <w:t xml:space="preserve"> </w:t>
      </w:r>
      <w:r w:rsidRPr="0038213D">
        <w:rPr>
          <w:b/>
        </w:rPr>
        <w:t>valoració</w:t>
      </w:r>
      <w:r w:rsidRPr="0038213D">
        <w:rPr>
          <w:b/>
          <w:spacing w:val="-5"/>
        </w:rPr>
        <w:t xml:space="preserve"> </w:t>
      </w:r>
      <w:r w:rsidRPr="0038213D">
        <w:rPr>
          <w:b/>
        </w:rPr>
        <w:t>i classificació</w:t>
      </w:r>
      <w:r w:rsidRPr="0038213D">
        <w:rPr>
          <w:b/>
          <w:spacing w:val="-2"/>
        </w:rPr>
        <w:t xml:space="preserve"> </w:t>
      </w:r>
      <w:r w:rsidRPr="0038213D">
        <w:rPr>
          <w:b/>
        </w:rPr>
        <w:t>de</w:t>
      </w:r>
      <w:r w:rsidRPr="0038213D">
        <w:rPr>
          <w:b/>
          <w:spacing w:val="-5"/>
        </w:rPr>
        <w:t xml:space="preserve"> </w:t>
      </w:r>
      <w:r w:rsidRPr="0038213D">
        <w:rPr>
          <w:b/>
        </w:rPr>
        <w:t>les</w:t>
      </w:r>
      <w:r w:rsidRPr="0038213D">
        <w:rPr>
          <w:b/>
          <w:spacing w:val="-4"/>
        </w:rPr>
        <w:t xml:space="preserve"> </w:t>
      </w:r>
      <w:r w:rsidRPr="0038213D">
        <w:rPr>
          <w:b/>
        </w:rPr>
        <w:t>ofertes</w:t>
      </w:r>
    </w:p>
    <w:p w14:paraId="6EBECB76" w14:textId="77777777" w:rsidR="00D1645C" w:rsidRDefault="00D1645C" w:rsidP="00D75253">
      <w:pPr>
        <w:pStyle w:val="Textindependent"/>
        <w:spacing w:before="3"/>
        <w:ind w:right="29"/>
        <w:rPr>
          <w:rFonts w:ascii="Arial"/>
          <w:b/>
        </w:rPr>
      </w:pPr>
    </w:p>
    <w:p w14:paraId="28906169" w14:textId="77777777" w:rsidR="00D1645C" w:rsidRDefault="00F42C65" w:rsidP="00D75253">
      <w:pPr>
        <w:pStyle w:val="Pargrafdellista"/>
        <w:numPr>
          <w:ilvl w:val="0"/>
          <w:numId w:val="22"/>
        </w:numPr>
        <w:tabs>
          <w:tab w:val="left" w:pos="357"/>
        </w:tabs>
        <w:ind w:right="29" w:hanging="1"/>
      </w:pPr>
      <w:r>
        <w:t>Finalitzat el termini de presentació d’ofertes, en el dia, lloc i hora indicats en l’anunci</w:t>
      </w:r>
      <w:r>
        <w:rPr>
          <w:spacing w:val="1"/>
        </w:rPr>
        <w:t xml:space="preserve"> </w:t>
      </w:r>
      <w:r>
        <w:t>de la licitació tindrà lloc l’obertura dels sobres presentats per les empreses licitadores</w:t>
      </w:r>
      <w:r>
        <w:rPr>
          <w:spacing w:val="1"/>
        </w:rPr>
        <w:t xml:space="preserve"> </w:t>
      </w:r>
      <w:r>
        <w:t>per</w:t>
      </w:r>
      <w:r>
        <w:rPr>
          <w:spacing w:val="1"/>
        </w:rPr>
        <w:t xml:space="preserve"> </w:t>
      </w:r>
      <w:r>
        <w:t>part</w:t>
      </w:r>
      <w:r>
        <w:rPr>
          <w:spacing w:val="2"/>
        </w:rPr>
        <w:t xml:space="preserve"> </w:t>
      </w:r>
      <w:r>
        <w:t>de</w:t>
      </w:r>
      <w:r>
        <w:rPr>
          <w:spacing w:val="-2"/>
        </w:rPr>
        <w:t xml:space="preserve"> </w:t>
      </w:r>
      <w:r>
        <w:t>la Mesa de</w:t>
      </w:r>
      <w:r>
        <w:rPr>
          <w:spacing w:val="-1"/>
        </w:rPr>
        <w:t xml:space="preserve"> </w:t>
      </w:r>
      <w:r>
        <w:t>Contractació.</w:t>
      </w:r>
    </w:p>
    <w:p w14:paraId="45F5B037" w14:textId="77777777" w:rsidR="00D1645C" w:rsidRDefault="00D1645C" w:rsidP="00D75253">
      <w:pPr>
        <w:pStyle w:val="Textindependent"/>
        <w:spacing w:before="1"/>
        <w:ind w:right="29"/>
      </w:pPr>
    </w:p>
    <w:p w14:paraId="7D761B39" w14:textId="77777777" w:rsidR="00D1645C" w:rsidRDefault="00F42C65" w:rsidP="00D75253">
      <w:pPr>
        <w:pStyle w:val="Pargrafdellista"/>
        <w:numPr>
          <w:ilvl w:val="0"/>
          <w:numId w:val="22"/>
        </w:numPr>
        <w:tabs>
          <w:tab w:val="left" w:pos="365"/>
        </w:tabs>
        <w:ind w:right="29" w:firstLine="0"/>
      </w:pPr>
      <w:r>
        <w:t>Després de l’obertura dels sobres, en la mateixa sessió, la Mesa de Contractació</w:t>
      </w:r>
      <w:r>
        <w:rPr>
          <w:spacing w:val="1"/>
        </w:rPr>
        <w:t xml:space="preserve"> </w:t>
      </w:r>
      <w:r>
        <w:t>qualificarà la declaració responsable i la resta de documentació continguda en els</w:t>
      </w:r>
      <w:r>
        <w:rPr>
          <w:spacing w:val="1"/>
        </w:rPr>
        <w:t xml:space="preserve"> </w:t>
      </w:r>
      <w:r>
        <w:t>sobres i determinarà les empreses admeses a la licitació i les excloses, així com, si</w:t>
      </w:r>
      <w:r>
        <w:rPr>
          <w:spacing w:val="1"/>
        </w:rPr>
        <w:t xml:space="preserve"> </w:t>
      </w:r>
      <w:r>
        <w:t>s’escau,</w:t>
      </w:r>
      <w:r>
        <w:rPr>
          <w:spacing w:val="3"/>
        </w:rPr>
        <w:t xml:space="preserve"> </w:t>
      </w:r>
      <w:r>
        <w:t>les</w:t>
      </w:r>
      <w:r>
        <w:rPr>
          <w:spacing w:val="-4"/>
        </w:rPr>
        <w:t xml:space="preserve"> </w:t>
      </w:r>
      <w:r>
        <w:t>causes</w:t>
      </w:r>
      <w:r>
        <w:rPr>
          <w:spacing w:val="-1"/>
        </w:rPr>
        <w:t xml:space="preserve"> </w:t>
      </w:r>
      <w:r>
        <w:t>d’exclusió.</w:t>
      </w:r>
    </w:p>
    <w:p w14:paraId="36FF5377" w14:textId="77777777" w:rsidR="00D1645C" w:rsidRDefault="00D1645C" w:rsidP="00D75253">
      <w:pPr>
        <w:pStyle w:val="Textindependent"/>
        <w:spacing w:before="11"/>
        <w:ind w:right="29"/>
        <w:rPr>
          <w:sz w:val="21"/>
        </w:rPr>
      </w:pPr>
    </w:p>
    <w:p w14:paraId="7C31DC83" w14:textId="77777777" w:rsidR="00D1645C" w:rsidRDefault="00F42C65" w:rsidP="00D75253">
      <w:pPr>
        <w:pStyle w:val="Textindependent"/>
        <w:ind w:left="221" w:right="29"/>
        <w:jc w:val="both"/>
      </w:pPr>
      <w:r>
        <w:t>Sense</w:t>
      </w:r>
      <w:r>
        <w:rPr>
          <w:spacing w:val="1"/>
        </w:rPr>
        <w:t xml:space="preserve"> </w:t>
      </w:r>
      <w:r>
        <w:t>perjudici</w:t>
      </w:r>
      <w:r>
        <w:rPr>
          <w:spacing w:val="1"/>
        </w:rPr>
        <w:t xml:space="preserve"> </w:t>
      </w:r>
      <w:r>
        <w:t>de</w:t>
      </w:r>
      <w:r>
        <w:rPr>
          <w:spacing w:val="1"/>
        </w:rPr>
        <w:t xml:space="preserve"> </w:t>
      </w:r>
      <w:r>
        <w:t>la</w:t>
      </w:r>
      <w:r>
        <w:rPr>
          <w:spacing w:val="1"/>
        </w:rPr>
        <w:t xml:space="preserve"> </w:t>
      </w:r>
      <w:r>
        <w:t>comunicació</w:t>
      </w:r>
      <w:r>
        <w:rPr>
          <w:spacing w:val="1"/>
        </w:rPr>
        <w:t xml:space="preserve"> </w:t>
      </w:r>
      <w:r>
        <w:t>a</w:t>
      </w:r>
      <w:r>
        <w:rPr>
          <w:spacing w:val="1"/>
        </w:rPr>
        <w:t xml:space="preserve"> </w:t>
      </w:r>
      <w:r>
        <w:t>les</w:t>
      </w:r>
      <w:r>
        <w:rPr>
          <w:spacing w:val="1"/>
        </w:rPr>
        <w:t xml:space="preserve"> </w:t>
      </w:r>
      <w:r>
        <w:t>persones</w:t>
      </w:r>
      <w:r>
        <w:rPr>
          <w:spacing w:val="1"/>
        </w:rPr>
        <w:t xml:space="preserve"> </w:t>
      </w:r>
      <w:r>
        <w:t>interessades,</w:t>
      </w:r>
      <w:r>
        <w:rPr>
          <w:spacing w:val="1"/>
        </w:rPr>
        <w:t xml:space="preserve"> </w:t>
      </w:r>
      <w:r>
        <w:t>aquestes</w:t>
      </w:r>
      <w:r>
        <w:rPr>
          <w:spacing w:val="1"/>
        </w:rPr>
        <w:t xml:space="preserve"> </w:t>
      </w:r>
      <w:r>
        <w:t>circumstàncies</w:t>
      </w:r>
      <w:r>
        <w:rPr>
          <w:spacing w:val="-3"/>
        </w:rPr>
        <w:t xml:space="preserve"> </w:t>
      </w:r>
      <w:r>
        <w:t>es</w:t>
      </w:r>
      <w:r>
        <w:rPr>
          <w:spacing w:val="33"/>
        </w:rPr>
        <w:t xml:space="preserve"> </w:t>
      </w:r>
      <w:r>
        <w:t>faran</w:t>
      </w:r>
      <w:r>
        <w:rPr>
          <w:spacing w:val="35"/>
        </w:rPr>
        <w:t xml:space="preserve"> </w:t>
      </w:r>
      <w:r>
        <w:t>públiques</w:t>
      </w:r>
      <w:r>
        <w:rPr>
          <w:spacing w:val="1"/>
        </w:rPr>
        <w:t xml:space="preserve"> </w:t>
      </w:r>
      <w:r>
        <w:t>mitjançant</w:t>
      </w:r>
      <w:r>
        <w:rPr>
          <w:spacing w:val="3"/>
        </w:rPr>
        <w:t xml:space="preserve"> </w:t>
      </w:r>
      <w:r>
        <w:t>el</w:t>
      </w:r>
      <w:r>
        <w:rPr>
          <w:spacing w:val="-6"/>
        </w:rPr>
        <w:t xml:space="preserve"> </w:t>
      </w:r>
      <w:r>
        <w:t>seu</w:t>
      </w:r>
      <w:r>
        <w:rPr>
          <w:spacing w:val="-2"/>
        </w:rPr>
        <w:t xml:space="preserve"> </w:t>
      </w:r>
      <w:r>
        <w:t>perfil</w:t>
      </w:r>
      <w:r>
        <w:rPr>
          <w:spacing w:val="-1"/>
        </w:rPr>
        <w:t xml:space="preserve"> </w:t>
      </w:r>
      <w:r>
        <w:t>de</w:t>
      </w:r>
      <w:r>
        <w:rPr>
          <w:spacing w:val="-5"/>
        </w:rPr>
        <w:t xml:space="preserve"> </w:t>
      </w:r>
      <w:r>
        <w:t>contractant.</w:t>
      </w:r>
    </w:p>
    <w:p w14:paraId="1FE57717" w14:textId="77777777" w:rsidR="00D1645C" w:rsidRDefault="00D1645C" w:rsidP="00D75253">
      <w:pPr>
        <w:pStyle w:val="Textindependent"/>
        <w:spacing w:before="11"/>
        <w:ind w:right="29"/>
        <w:rPr>
          <w:sz w:val="21"/>
        </w:rPr>
      </w:pPr>
    </w:p>
    <w:p w14:paraId="41167D9B" w14:textId="77777777" w:rsidR="00D1645C" w:rsidRDefault="00F42C65" w:rsidP="00D75253">
      <w:pPr>
        <w:pStyle w:val="Pargrafdellista"/>
        <w:numPr>
          <w:ilvl w:val="0"/>
          <w:numId w:val="22"/>
        </w:numPr>
        <w:tabs>
          <w:tab w:val="left" w:pos="357"/>
        </w:tabs>
        <w:ind w:left="221" w:right="29" w:firstLine="0"/>
      </w:pPr>
      <w:r>
        <w:t>Posteriorment, la Mesa de Contractació procedirà a avaluar i classificar les ofertes de</w:t>
      </w:r>
      <w:r>
        <w:rPr>
          <w:spacing w:val="-59"/>
        </w:rPr>
        <w:t xml:space="preserve"> </w:t>
      </w:r>
      <w:r>
        <w:t>les empreses admeses i, un cop sol·licitats, si s’escau, els aclariments o les esmenes,</w:t>
      </w:r>
      <w:r>
        <w:rPr>
          <w:spacing w:val="1"/>
        </w:rPr>
        <w:t xml:space="preserve"> </w:t>
      </w:r>
      <w:r>
        <w:t>farà la proposta d’adjudicació a favor</w:t>
      </w:r>
      <w:r>
        <w:rPr>
          <w:spacing w:val="1"/>
        </w:rPr>
        <w:t xml:space="preserve"> </w:t>
      </w:r>
      <w:r>
        <w:t>d’aquella empresa que hagi obtingut la millor</w:t>
      </w:r>
      <w:r>
        <w:rPr>
          <w:spacing w:val="1"/>
        </w:rPr>
        <w:t xml:space="preserve"> </w:t>
      </w:r>
      <w:r>
        <w:t>puntuació,</w:t>
      </w:r>
      <w:r>
        <w:rPr>
          <w:spacing w:val="6"/>
        </w:rPr>
        <w:t xml:space="preserve"> </w:t>
      </w:r>
      <w:r>
        <w:t>i</w:t>
      </w:r>
      <w:r>
        <w:rPr>
          <w:spacing w:val="4"/>
        </w:rPr>
        <w:t xml:space="preserve"> </w:t>
      </w:r>
      <w:r>
        <w:t>la</w:t>
      </w:r>
      <w:r>
        <w:rPr>
          <w:spacing w:val="3"/>
        </w:rPr>
        <w:t xml:space="preserve"> </w:t>
      </w:r>
      <w:r>
        <w:t>remetrà</w:t>
      </w:r>
      <w:r>
        <w:rPr>
          <w:spacing w:val="3"/>
        </w:rPr>
        <w:t xml:space="preserve"> </w:t>
      </w:r>
      <w:r>
        <w:t>a</w:t>
      </w:r>
      <w:r>
        <w:rPr>
          <w:spacing w:val="-1"/>
        </w:rPr>
        <w:t xml:space="preserve"> </w:t>
      </w:r>
      <w:r>
        <w:t>l’òrgan</w:t>
      </w:r>
      <w:r>
        <w:rPr>
          <w:spacing w:val="5"/>
        </w:rPr>
        <w:t xml:space="preserve"> </w:t>
      </w:r>
      <w:r>
        <w:t>de</w:t>
      </w:r>
      <w:r>
        <w:rPr>
          <w:spacing w:val="41"/>
        </w:rPr>
        <w:t xml:space="preserve"> </w:t>
      </w:r>
      <w:r>
        <w:t>contractació.</w:t>
      </w:r>
    </w:p>
    <w:p w14:paraId="16DD6B64" w14:textId="77777777" w:rsidR="00D1645C" w:rsidRDefault="00D1645C" w:rsidP="00D75253">
      <w:pPr>
        <w:pStyle w:val="Textindependent"/>
        <w:spacing w:before="1"/>
        <w:ind w:right="29"/>
      </w:pPr>
    </w:p>
    <w:p w14:paraId="476DAB20" w14:textId="77777777" w:rsidR="00D1645C" w:rsidRDefault="00F42C65" w:rsidP="00D75253">
      <w:pPr>
        <w:spacing w:before="1" w:line="237" w:lineRule="auto"/>
        <w:ind w:left="221" w:right="29" w:hanging="1"/>
        <w:jc w:val="both"/>
      </w:pPr>
      <w:r>
        <w:t>Per</w:t>
      </w:r>
      <w:r>
        <w:rPr>
          <w:spacing w:val="1"/>
        </w:rPr>
        <w:t xml:space="preserve"> </w:t>
      </w:r>
      <w:r>
        <w:t>fer</w:t>
      </w:r>
      <w:r>
        <w:rPr>
          <w:spacing w:val="1"/>
        </w:rPr>
        <w:t xml:space="preserve"> </w:t>
      </w:r>
      <w:r>
        <w:t>aquesta</w:t>
      </w:r>
      <w:r>
        <w:rPr>
          <w:spacing w:val="1"/>
        </w:rPr>
        <w:t xml:space="preserve"> </w:t>
      </w:r>
      <w:r>
        <w:t>classificació,</w:t>
      </w:r>
      <w:r>
        <w:rPr>
          <w:spacing w:val="1"/>
        </w:rPr>
        <w:t xml:space="preserve"> </w:t>
      </w:r>
      <w:r>
        <w:t>la</w:t>
      </w:r>
      <w:r>
        <w:rPr>
          <w:spacing w:val="1"/>
        </w:rPr>
        <w:t xml:space="preserve"> </w:t>
      </w:r>
      <w:r>
        <w:t>Mesa</w:t>
      </w:r>
      <w:r>
        <w:rPr>
          <w:spacing w:val="1"/>
        </w:rPr>
        <w:t xml:space="preserve"> </w:t>
      </w:r>
      <w:r>
        <w:t>tindrà</w:t>
      </w:r>
      <w:r>
        <w:rPr>
          <w:spacing w:val="1"/>
        </w:rPr>
        <w:t xml:space="preserve"> </w:t>
      </w:r>
      <w:r>
        <w:t>en</w:t>
      </w:r>
      <w:r>
        <w:rPr>
          <w:spacing w:val="1"/>
        </w:rPr>
        <w:t xml:space="preserve"> </w:t>
      </w:r>
      <w:r>
        <w:t>compte</w:t>
      </w:r>
      <w:r>
        <w:rPr>
          <w:spacing w:val="1"/>
        </w:rPr>
        <w:t xml:space="preserve"> </w:t>
      </w:r>
      <w:r>
        <w:t>els</w:t>
      </w:r>
      <w:r>
        <w:rPr>
          <w:spacing w:val="1"/>
        </w:rPr>
        <w:t xml:space="preserve"> </w:t>
      </w:r>
      <w:r>
        <w:t>criteris</w:t>
      </w:r>
      <w:r>
        <w:rPr>
          <w:spacing w:val="1"/>
        </w:rPr>
        <w:t xml:space="preserve"> </w:t>
      </w:r>
      <w:r>
        <w:t>d’adjudicació</w:t>
      </w:r>
      <w:r>
        <w:rPr>
          <w:spacing w:val="1"/>
        </w:rPr>
        <w:t xml:space="preserve"> </w:t>
      </w:r>
      <w:r>
        <w:t>assenyalats a</w:t>
      </w:r>
      <w:r>
        <w:rPr>
          <w:spacing w:val="-1"/>
        </w:rPr>
        <w:t xml:space="preserve"> </w:t>
      </w:r>
      <w:r>
        <w:t>l’</w:t>
      </w:r>
      <w:r>
        <w:rPr>
          <w:rFonts w:ascii="Arial" w:hAnsi="Arial"/>
          <w:b/>
        </w:rPr>
        <w:t>apartat</w:t>
      </w:r>
      <w:r>
        <w:rPr>
          <w:rFonts w:ascii="Arial" w:hAnsi="Arial"/>
          <w:b/>
          <w:spacing w:val="-3"/>
        </w:rPr>
        <w:t xml:space="preserve"> </w:t>
      </w:r>
      <w:r>
        <w:rPr>
          <w:rFonts w:ascii="Arial" w:hAnsi="Arial"/>
          <w:b/>
        </w:rPr>
        <w:t>H</w:t>
      </w:r>
      <w:r>
        <w:rPr>
          <w:rFonts w:ascii="Arial" w:hAnsi="Arial"/>
          <w:b/>
          <w:spacing w:val="-1"/>
        </w:rPr>
        <w:t xml:space="preserve"> </w:t>
      </w:r>
      <w:r>
        <w:rPr>
          <w:rFonts w:ascii="Arial" w:hAnsi="Arial"/>
          <w:b/>
        </w:rPr>
        <w:t>del</w:t>
      </w:r>
      <w:r>
        <w:rPr>
          <w:rFonts w:ascii="Arial" w:hAnsi="Arial"/>
          <w:b/>
          <w:spacing w:val="1"/>
        </w:rPr>
        <w:t xml:space="preserve"> </w:t>
      </w:r>
      <w:r>
        <w:rPr>
          <w:rFonts w:ascii="Arial" w:hAnsi="Arial"/>
          <w:b/>
        </w:rPr>
        <w:t>quadre</w:t>
      </w:r>
      <w:r>
        <w:rPr>
          <w:rFonts w:ascii="Arial" w:hAnsi="Arial"/>
          <w:b/>
          <w:spacing w:val="-1"/>
        </w:rPr>
        <w:t xml:space="preserve"> </w:t>
      </w:r>
      <w:r>
        <w:rPr>
          <w:rFonts w:ascii="Arial" w:hAnsi="Arial"/>
          <w:b/>
        </w:rPr>
        <w:t>de</w:t>
      </w:r>
      <w:r>
        <w:rPr>
          <w:rFonts w:ascii="Arial" w:hAnsi="Arial"/>
          <w:b/>
          <w:spacing w:val="-4"/>
        </w:rPr>
        <w:t xml:space="preserve"> </w:t>
      </w:r>
      <w:r>
        <w:rPr>
          <w:rFonts w:ascii="Arial" w:hAnsi="Arial"/>
          <w:b/>
        </w:rPr>
        <w:t>característiques</w:t>
      </w:r>
      <w:r>
        <w:rPr>
          <w:rFonts w:ascii="Arial" w:hAnsi="Arial"/>
          <w:b/>
          <w:spacing w:val="2"/>
        </w:rPr>
        <w:t xml:space="preserve"> </w:t>
      </w:r>
      <w:r>
        <w:t>i</w:t>
      </w:r>
      <w:r>
        <w:rPr>
          <w:spacing w:val="-5"/>
        </w:rPr>
        <w:t xml:space="preserve"> </w:t>
      </w:r>
      <w:r>
        <w:t>a</w:t>
      </w:r>
      <w:r>
        <w:rPr>
          <w:spacing w:val="-1"/>
        </w:rPr>
        <w:t xml:space="preserve"> </w:t>
      </w:r>
      <w:r>
        <w:t>l’anunci.</w:t>
      </w:r>
    </w:p>
    <w:p w14:paraId="554AD59F" w14:textId="77777777" w:rsidR="00D1645C" w:rsidRDefault="00D1645C" w:rsidP="00D75253">
      <w:pPr>
        <w:pStyle w:val="Textindependent"/>
        <w:spacing w:before="5"/>
        <w:ind w:right="29"/>
        <w:rPr>
          <w:sz w:val="21"/>
        </w:rPr>
      </w:pPr>
    </w:p>
    <w:p w14:paraId="32F21D4A" w14:textId="77777777" w:rsidR="00D1645C" w:rsidRDefault="00F42C65" w:rsidP="00D75253">
      <w:pPr>
        <w:pStyle w:val="Textindependent"/>
        <w:ind w:left="219" w:right="29" w:firstLine="1"/>
        <w:jc w:val="both"/>
      </w:pPr>
      <w:r>
        <w:t>La Mesa de Contractació podrà sol·licitar i admetre l’aclariment o l’esmena d’errors en</w:t>
      </w:r>
      <w:r>
        <w:rPr>
          <w:spacing w:val="1"/>
        </w:rPr>
        <w:t xml:space="preserve"> </w:t>
      </w:r>
      <w:r>
        <w:t>les ofertes quan siguin de tipus material o formal, no substancials i no impedeixin</w:t>
      </w:r>
      <w:r>
        <w:rPr>
          <w:spacing w:val="1"/>
        </w:rPr>
        <w:t xml:space="preserve"> </w:t>
      </w:r>
      <w:r>
        <w:t>conèixer el sentit de l’oferta. Únicament es permetrà l’aclariment o l’esmena d’errors en</w:t>
      </w:r>
      <w:r>
        <w:rPr>
          <w:spacing w:val="-59"/>
        </w:rPr>
        <w:t xml:space="preserve"> </w:t>
      </w:r>
      <w:r>
        <w:t>les ofertes sempre que no comportin una modificació o concreció de l’oferta, amb la</w:t>
      </w:r>
      <w:r>
        <w:rPr>
          <w:spacing w:val="1"/>
        </w:rPr>
        <w:t xml:space="preserve"> </w:t>
      </w:r>
      <w:r>
        <w:t>finalitat</w:t>
      </w:r>
      <w:r>
        <w:rPr>
          <w:spacing w:val="2"/>
        </w:rPr>
        <w:t xml:space="preserve"> </w:t>
      </w:r>
      <w:r>
        <w:t>de</w:t>
      </w:r>
      <w:r>
        <w:rPr>
          <w:spacing w:val="-10"/>
        </w:rPr>
        <w:t xml:space="preserve"> </w:t>
      </w:r>
      <w:r>
        <w:t>garantir</w:t>
      </w:r>
      <w:r>
        <w:rPr>
          <w:spacing w:val="1"/>
        </w:rPr>
        <w:t xml:space="preserve"> </w:t>
      </w:r>
      <w:r>
        <w:t>el</w:t>
      </w:r>
      <w:r>
        <w:rPr>
          <w:spacing w:val="-6"/>
        </w:rPr>
        <w:t xml:space="preserve"> </w:t>
      </w:r>
      <w:r>
        <w:t>principi</w:t>
      </w:r>
      <w:r>
        <w:rPr>
          <w:spacing w:val="-1"/>
        </w:rPr>
        <w:t xml:space="preserve"> </w:t>
      </w:r>
      <w:r>
        <w:t>d’igualtat</w:t>
      </w:r>
      <w:r>
        <w:rPr>
          <w:spacing w:val="-2"/>
        </w:rPr>
        <w:t xml:space="preserve"> </w:t>
      </w:r>
      <w:r>
        <w:t>de</w:t>
      </w:r>
      <w:r>
        <w:rPr>
          <w:spacing w:val="-3"/>
        </w:rPr>
        <w:t xml:space="preserve"> </w:t>
      </w:r>
      <w:r>
        <w:t>tracte</w:t>
      </w:r>
      <w:r>
        <w:rPr>
          <w:spacing w:val="-5"/>
        </w:rPr>
        <w:t xml:space="preserve"> </w:t>
      </w:r>
      <w:r>
        <w:t>entre</w:t>
      </w:r>
      <w:r>
        <w:rPr>
          <w:spacing w:val="-3"/>
        </w:rPr>
        <w:t xml:space="preserve"> </w:t>
      </w:r>
      <w:r>
        <w:t>empreses</w:t>
      </w:r>
      <w:r>
        <w:rPr>
          <w:spacing w:val="-2"/>
        </w:rPr>
        <w:t xml:space="preserve"> </w:t>
      </w:r>
      <w:r>
        <w:t>licitadores.</w:t>
      </w:r>
    </w:p>
    <w:p w14:paraId="0D5A6246" w14:textId="77777777" w:rsidR="00D1645C" w:rsidRDefault="00D1645C" w:rsidP="00D75253">
      <w:pPr>
        <w:pStyle w:val="Textindependent"/>
        <w:spacing w:before="10"/>
        <w:ind w:right="29"/>
        <w:rPr>
          <w:sz w:val="21"/>
        </w:rPr>
      </w:pPr>
    </w:p>
    <w:p w14:paraId="5F78C85B" w14:textId="77777777" w:rsidR="00D1645C" w:rsidRDefault="00F42C65" w:rsidP="00D75253">
      <w:pPr>
        <w:pStyle w:val="Textindependent"/>
        <w:ind w:left="219" w:right="29"/>
        <w:jc w:val="both"/>
      </w:pPr>
      <w:r>
        <w:t>Les sol·licituds d’aclariments o esmenes es duran a terme a través de la funcionalitat</w:t>
      </w:r>
      <w:r>
        <w:rPr>
          <w:spacing w:val="1"/>
        </w:rPr>
        <w:t xml:space="preserve"> </w:t>
      </w:r>
      <w:r>
        <w:t>que a aquest efecte té l’eina de Sobre Digital, mitjançant la qual s’adreçarà un correu</w:t>
      </w:r>
      <w:r>
        <w:rPr>
          <w:spacing w:val="1"/>
        </w:rPr>
        <w:t xml:space="preserve"> </w:t>
      </w:r>
      <w:r>
        <w:t>electrònic a l’adreça o les adreces assenyalades per les empreses licitadores en el</w:t>
      </w:r>
      <w:r>
        <w:rPr>
          <w:spacing w:val="1"/>
        </w:rPr>
        <w:t xml:space="preserve"> </w:t>
      </w:r>
      <w:r>
        <w:t>formulari d’inscripció, amb l’enllaç perquè accedeixin a l’espai de l’eina en què han</w:t>
      </w:r>
      <w:r>
        <w:rPr>
          <w:spacing w:val="1"/>
        </w:rPr>
        <w:t xml:space="preserve"> </w:t>
      </w:r>
      <w:r>
        <w:t>d’aportar</w:t>
      </w:r>
      <w:r>
        <w:rPr>
          <w:spacing w:val="-2"/>
        </w:rPr>
        <w:t xml:space="preserve"> </w:t>
      </w:r>
      <w:r>
        <w:t>la documentació corresponent.</w:t>
      </w:r>
    </w:p>
    <w:p w14:paraId="37AB3C5A" w14:textId="77777777" w:rsidR="00D1645C" w:rsidRDefault="00D1645C" w:rsidP="00D75253">
      <w:pPr>
        <w:pStyle w:val="Textindependent"/>
        <w:spacing w:before="1"/>
        <w:ind w:right="29"/>
        <w:rPr>
          <w:sz w:val="21"/>
        </w:rPr>
      </w:pPr>
    </w:p>
    <w:p w14:paraId="3F3714BF" w14:textId="77777777" w:rsidR="00D1645C" w:rsidRDefault="00F42C65" w:rsidP="00D75253">
      <w:pPr>
        <w:pStyle w:val="Textindependent"/>
        <w:ind w:left="220" w:right="29"/>
        <w:jc w:val="both"/>
      </w:pPr>
      <w:r>
        <w:t>Aquestes peticions d’esmena o aclariment</w:t>
      </w:r>
      <w:r>
        <w:rPr>
          <w:spacing w:val="1"/>
        </w:rPr>
        <w:t xml:space="preserve"> </w:t>
      </w:r>
      <w:r>
        <w:t>es comunicaran a l’empresa mitjançant</w:t>
      </w:r>
      <w:r>
        <w:rPr>
          <w:spacing w:val="1"/>
        </w:rPr>
        <w:t xml:space="preserve"> </w:t>
      </w:r>
      <w:r>
        <w:t>comunicació</w:t>
      </w:r>
      <w:r>
        <w:rPr>
          <w:spacing w:val="5"/>
        </w:rPr>
        <w:t xml:space="preserve"> </w:t>
      </w:r>
      <w:r>
        <w:t>electrònica</w:t>
      </w:r>
      <w:r>
        <w:rPr>
          <w:spacing w:val="-3"/>
        </w:rPr>
        <w:t xml:space="preserve"> </w:t>
      </w:r>
      <w:r>
        <w:t>a</w:t>
      </w:r>
      <w:r>
        <w:rPr>
          <w:spacing w:val="5"/>
        </w:rPr>
        <w:t xml:space="preserve"> </w:t>
      </w:r>
      <w:r>
        <w:t>través</w:t>
      </w:r>
      <w:r>
        <w:rPr>
          <w:spacing w:val="5"/>
        </w:rPr>
        <w:t xml:space="preserve"> </w:t>
      </w:r>
      <w:r>
        <w:t>de</w:t>
      </w:r>
      <w:r>
        <w:rPr>
          <w:spacing w:val="5"/>
        </w:rPr>
        <w:t xml:space="preserve"> </w:t>
      </w:r>
      <w:r>
        <w:t>l’e-NOTUM,</w:t>
      </w:r>
      <w:r>
        <w:rPr>
          <w:spacing w:val="9"/>
        </w:rPr>
        <w:t xml:space="preserve"> </w:t>
      </w:r>
      <w:r>
        <w:t>integrat</w:t>
      </w:r>
      <w:r>
        <w:rPr>
          <w:spacing w:val="9"/>
        </w:rPr>
        <w:t xml:space="preserve"> </w:t>
      </w:r>
      <w:r>
        <w:t>amb</w:t>
      </w:r>
      <w:r>
        <w:rPr>
          <w:spacing w:val="5"/>
        </w:rPr>
        <w:t xml:space="preserve"> </w:t>
      </w:r>
      <w:r>
        <w:t>la</w:t>
      </w:r>
      <w:r>
        <w:rPr>
          <w:spacing w:val="5"/>
        </w:rPr>
        <w:t xml:space="preserve"> </w:t>
      </w:r>
      <w:r>
        <w:t>Plataforma</w:t>
      </w:r>
      <w:r>
        <w:rPr>
          <w:spacing w:val="2"/>
        </w:rPr>
        <w:t xml:space="preserve"> </w:t>
      </w:r>
      <w:r>
        <w:t>de</w:t>
      </w:r>
      <w:r>
        <w:rPr>
          <w:spacing w:val="3"/>
        </w:rPr>
        <w:t xml:space="preserve"> </w:t>
      </w:r>
      <w:r>
        <w:t>serveis</w:t>
      </w:r>
      <w:r w:rsidR="00430538">
        <w:t xml:space="preserve"> </w:t>
      </w:r>
      <w:r>
        <w:t>de</w:t>
      </w:r>
      <w:r>
        <w:rPr>
          <w:spacing w:val="-3"/>
        </w:rPr>
        <w:t xml:space="preserve"> </w:t>
      </w:r>
      <w:r>
        <w:t>contractació</w:t>
      </w:r>
      <w:r>
        <w:rPr>
          <w:spacing w:val="-3"/>
        </w:rPr>
        <w:t xml:space="preserve"> </w:t>
      </w:r>
      <w:r>
        <w:t>pública,</w:t>
      </w:r>
      <w:r>
        <w:rPr>
          <w:spacing w:val="-8"/>
        </w:rPr>
        <w:t xml:space="preserve"> </w:t>
      </w:r>
      <w:r>
        <w:t>d’acord</w:t>
      </w:r>
      <w:r>
        <w:rPr>
          <w:spacing w:val="-3"/>
        </w:rPr>
        <w:t xml:space="preserve"> </w:t>
      </w:r>
      <w:r>
        <w:t>amb</w:t>
      </w:r>
      <w:r>
        <w:rPr>
          <w:spacing w:val="-2"/>
        </w:rPr>
        <w:t xml:space="preserve"> </w:t>
      </w:r>
      <w:r>
        <w:t>la</w:t>
      </w:r>
      <w:r>
        <w:rPr>
          <w:spacing w:val="-3"/>
        </w:rPr>
        <w:t xml:space="preserve"> </w:t>
      </w:r>
      <w:r>
        <w:t>clàusula</w:t>
      </w:r>
      <w:r>
        <w:rPr>
          <w:spacing w:val="-7"/>
        </w:rPr>
        <w:t xml:space="preserve"> </w:t>
      </w:r>
      <w:r>
        <w:t>vuitena</w:t>
      </w:r>
      <w:r>
        <w:rPr>
          <w:spacing w:val="-3"/>
        </w:rPr>
        <w:t xml:space="preserve"> </w:t>
      </w:r>
      <w:r>
        <w:t>d’aquest</w:t>
      </w:r>
      <w:r>
        <w:rPr>
          <w:spacing w:val="-2"/>
        </w:rPr>
        <w:t xml:space="preserve"> </w:t>
      </w:r>
      <w:r>
        <w:t>plec.</w:t>
      </w:r>
    </w:p>
    <w:p w14:paraId="3F23CB3D" w14:textId="77777777" w:rsidR="00D1645C" w:rsidRDefault="00D1645C" w:rsidP="00D75253">
      <w:pPr>
        <w:pStyle w:val="Textindependent"/>
        <w:ind w:right="29"/>
      </w:pPr>
    </w:p>
    <w:p w14:paraId="5B38B38F" w14:textId="77777777" w:rsidR="00D1645C" w:rsidRDefault="00F42C65" w:rsidP="00D75253">
      <w:pPr>
        <w:pStyle w:val="Textindependent"/>
        <w:ind w:left="220" w:right="29" w:firstLine="1"/>
        <w:jc w:val="both"/>
      </w:pPr>
      <w:r>
        <w:t>Seran</w:t>
      </w:r>
      <w:r>
        <w:rPr>
          <w:spacing w:val="1"/>
        </w:rPr>
        <w:t xml:space="preserve"> </w:t>
      </w:r>
      <w:r>
        <w:t>excloses</w:t>
      </w:r>
      <w:r>
        <w:rPr>
          <w:spacing w:val="1"/>
        </w:rPr>
        <w:t xml:space="preserve"> </w:t>
      </w:r>
      <w:r>
        <w:t>de</w:t>
      </w:r>
      <w:r>
        <w:rPr>
          <w:spacing w:val="1"/>
        </w:rPr>
        <w:t xml:space="preserve"> </w:t>
      </w:r>
      <w:r>
        <w:t>la</w:t>
      </w:r>
      <w:r>
        <w:rPr>
          <w:spacing w:val="1"/>
        </w:rPr>
        <w:t xml:space="preserve"> </w:t>
      </w:r>
      <w:r>
        <w:t>licitació,</w:t>
      </w:r>
      <w:r>
        <w:rPr>
          <w:spacing w:val="1"/>
        </w:rPr>
        <w:t xml:space="preserve"> </w:t>
      </w:r>
      <w:r>
        <w:t>mitjançant</w:t>
      </w:r>
      <w:r>
        <w:rPr>
          <w:spacing w:val="1"/>
        </w:rPr>
        <w:t xml:space="preserve"> </w:t>
      </w:r>
      <w:r>
        <w:t>resolució</w:t>
      </w:r>
      <w:r>
        <w:rPr>
          <w:spacing w:val="1"/>
        </w:rPr>
        <w:t xml:space="preserve"> </w:t>
      </w:r>
      <w:r>
        <w:t>motivada,</w:t>
      </w:r>
      <w:r>
        <w:rPr>
          <w:spacing w:val="1"/>
        </w:rPr>
        <w:t xml:space="preserve"> </w:t>
      </w:r>
      <w:r>
        <w:t>les</w:t>
      </w:r>
      <w:r>
        <w:rPr>
          <w:spacing w:val="1"/>
        </w:rPr>
        <w:t xml:space="preserve"> </w:t>
      </w:r>
      <w:r>
        <w:t>empreses</w:t>
      </w:r>
      <w:r>
        <w:rPr>
          <w:spacing w:val="1"/>
        </w:rPr>
        <w:t xml:space="preserve"> </w:t>
      </w:r>
      <w:r>
        <w:t>les</w:t>
      </w:r>
      <w:r>
        <w:rPr>
          <w:spacing w:val="1"/>
        </w:rPr>
        <w:t xml:space="preserve"> </w:t>
      </w:r>
      <w:r>
        <w:t>proposicions de les quals no concordin amb la documentació examinada i admesa, les</w:t>
      </w:r>
      <w:r>
        <w:rPr>
          <w:spacing w:val="1"/>
        </w:rPr>
        <w:t xml:space="preserve"> </w:t>
      </w:r>
      <w:r>
        <w:t>que excedeixin del pressupost base de licitació, modifiquin substancialment els models</w:t>
      </w:r>
      <w:r>
        <w:rPr>
          <w:spacing w:val="-59"/>
        </w:rPr>
        <w:t xml:space="preserve"> </w:t>
      </w:r>
      <w:r>
        <w:t>de proposició establerts en aquest plec, comportin un error manifest en l’import de la</w:t>
      </w:r>
      <w:r>
        <w:rPr>
          <w:spacing w:val="1"/>
        </w:rPr>
        <w:t xml:space="preserve"> </w:t>
      </w:r>
      <w:r>
        <w:t>proposició i aquelles en les quals l’empresa licitadora reconegui l’existència d’error o</w:t>
      </w:r>
      <w:r>
        <w:rPr>
          <w:spacing w:val="1"/>
        </w:rPr>
        <w:t xml:space="preserve"> </w:t>
      </w:r>
      <w:r>
        <w:t>inconsistència</w:t>
      </w:r>
      <w:r>
        <w:rPr>
          <w:spacing w:val="-5"/>
        </w:rPr>
        <w:t xml:space="preserve"> </w:t>
      </w:r>
      <w:r>
        <w:t>que la</w:t>
      </w:r>
      <w:r>
        <w:rPr>
          <w:spacing w:val="-4"/>
        </w:rPr>
        <w:t xml:space="preserve"> </w:t>
      </w:r>
      <w:r>
        <w:t>fa</w:t>
      </w:r>
      <w:r>
        <w:rPr>
          <w:spacing w:val="-2"/>
        </w:rPr>
        <w:t xml:space="preserve"> </w:t>
      </w:r>
      <w:r>
        <w:t>inviable.</w:t>
      </w:r>
    </w:p>
    <w:p w14:paraId="294D4AF8" w14:textId="77777777" w:rsidR="00D1645C" w:rsidRDefault="00D1645C" w:rsidP="00D75253">
      <w:pPr>
        <w:pStyle w:val="Textindependent"/>
        <w:ind w:right="29"/>
      </w:pPr>
    </w:p>
    <w:p w14:paraId="1541D3A7" w14:textId="77777777" w:rsidR="00D1645C" w:rsidRDefault="00F42C65" w:rsidP="00D75253">
      <w:pPr>
        <w:pStyle w:val="Textindependent"/>
        <w:ind w:left="218" w:right="29" w:firstLine="1"/>
        <w:jc w:val="both"/>
      </w:pPr>
      <w:r>
        <w:t>L’existència d’errors en les proposicions econòmiques de les empreses licitadores</w:t>
      </w:r>
      <w:r>
        <w:rPr>
          <w:spacing w:val="1"/>
        </w:rPr>
        <w:t xml:space="preserve"> </w:t>
      </w:r>
      <w:r>
        <w:t>implicarà l’exclusió d’aquestes del procediment de contractació, quan pugui resultar</w:t>
      </w:r>
      <w:r>
        <w:rPr>
          <w:spacing w:val="1"/>
        </w:rPr>
        <w:t xml:space="preserve"> </w:t>
      </w:r>
      <w:r>
        <w:t>afectat el principi d’igualtat, en els casos d’errors que impedeixin determinar amb</w:t>
      </w:r>
      <w:r>
        <w:rPr>
          <w:spacing w:val="1"/>
        </w:rPr>
        <w:t xml:space="preserve"> </w:t>
      </w:r>
      <w:r>
        <w:t>caràcter</w:t>
      </w:r>
      <w:r>
        <w:rPr>
          <w:spacing w:val="1"/>
        </w:rPr>
        <w:t xml:space="preserve"> </w:t>
      </w:r>
      <w:r>
        <w:t>cert quin és el</w:t>
      </w:r>
      <w:r>
        <w:rPr>
          <w:spacing w:val="1"/>
        </w:rPr>
        <w:t xml:space="preserve"> </w:t>
      </w:r>
      <w:r>
        <w:t>preu realment</w:t>
      </w:r>
      <w:r>
        <w:rPr>
          <w:spacing w:val="1"/>
        </w:rPr>
        <w:t xml:space="preserve"> </w:t>
      </w:r>
      <w:r>
        <w:t>ofert</w:t>
      </w:r>
      <w:r>
        <w:rPr>
          <w:spacing w:val="61"/>
        </w:rPr>
        <w:t xml:space="preserve"> </w:t>
      </w:r>
      <w:r>
        <w:t>per les empreses</w:t>
      </w:r>
      <w:r>
        <w:rPr>
          <w:spacing w:val="61"/>
        </w:rPr>
        <w:t xml:space="preserve"> </w:t>
      </w:r>
      <w:r>
        <w:t>i,</w:t>
      </w:r>
      <w:r>
        <w:rPr>
          <w:spacing w:val="61"/>
        </w:rPr>
        <w:t xml:space="preserve"> </w:t>
      </w:r>
      <w:r>
        <w:t>per tant,</w:t>
      </w:r>
      <w:r>
        <w:rPr>
          <w:spacing w:val="61"/>
        </w:rPr>
        <w:t xml:space="preserve"> </w:t>
      </w:r>
      <w:r>
        <w:t>impedeixin</w:t>
      </w:r>
      <w:r>
        <w:rPr>
          <w:spacing w:val="-59"/>
        </w:rPr>
        <w:t xml:space="preserve"> </w:t>
      </w:r>
      <w:r>
        <w:t>fer</w:t>
      </w:r>
      <w:r>
        <w:rPr>
          <w:spacing w:val="1"/>
        </w:rPr>
        <w:t xml:space="preserve"> </w:t>
      </w:r>
      <w:r>
        <w:t>la valoració de</w:t>
      </w:r>
      <w:r>
        <w:rPr>
          <w:spacing w:val="-2"/>
        </w:rPr>
        <w:t xml:space="preserve"> </w:t>
      </w:r>
      <w:r>
        <w:t>les</w:t>
      </w:r>
      <w:r>
        <w:rPr>
          <w:spacing w:val="-1"/>
        </w:rPr>
        <w:t xml:space="preserve"> </w:t>
      </w:r>
      <w:r>
        <w:t>ofertes.</w:t>
      </w:r>
    </w:p>
    <w:p w14:paraId="1961730E" w14:textId="77777777" w:rsidR="00D1645C" w:rsidRDefault="00D1645C" w:rsidP="00D75253">
      <w:pPr>
        <w:pStyle w:val="Textindependent"/>
        <w:spacing w:before="10"/>
        <w:ind w:right="29"/>
        <w:rPr>
          <w:sz w:val="21"/>
        </w:rPr>
      </w:pPr>
    </w:p>
    <w:p w14:paraId="4A879B34" w14:textId="77777777" w:rsidR="00D1645C" w:rsidRDefault="00F42C65" w:rsidP="00D75253">
      <w:pPr>
        <w:pStyle w:val="Textindependent"/>
        <w:ind w:left="218" w:right="29" w:firstLine="1"/>
        <w:jc w:val="both"/>
      </w:pPr>
      <w:r>
        <w:t>D’altra banda, la Mesa podrà sol·licitar els informes tècnics que consideri necessaris</w:t>
      </w:r>
      <w:r>
        <w:rPr>
          <w:spacing w:val="1"/>
        </w:rPr>
        <w:t xml:space="preserve"> </w:t>
      </w:r>
      <w:r>
        <w:t>abans</w:t>
      </w:r>
      <w:r>
        <w:rPr>
          <w:spacing w:val="1"/>
        </w:rPr>
        <w:t xml:space="preserve"> </w:t>
      </w:r>
      <w:r>
        <w:t>de</w:t>
      </w:r>
      <w:r>
        <w:rPr>
          <w:spacing w:val="1"/>
        </w:rPr>
        <w:t xml:space="preserve"> </w:t>
      </w:r>
      <w:r>
        <w:t>formular</w:t>
      </w:r>
      <w:r>
        <w:rPr>
          <w:spacing w:val="1"/>
        </w:rPr>
        <w:t xml:space="preserve"> </w:t>
      </w:r>
      <w:r>
        <w:t>la</w:t>
      </w:r>
      <w:r>
        <w:rPr>
          <w:spacing w:val="1"/>
        </w:rPr>
        <w:t xml:space="preserve"> </w:t>
      </w:r>
      <w:r>
        <w:t>proposta</w:t>
      </w:r>
      <w:r>
        <w:rPr>
          <w:spacing w:val="1"/>
        </w:rPr>
        <w:t xml:space="preserve"> </w:t>
      </w:r>
      <w:r>
        <w:t>d’adjudicació.</w:t>
      </w:r>
      <w:r>
        <w:rPr>
          <w:spacing w:val="61"/>
        </w:rPr>
        <w:t xml:space="preserve"> </w:t>
      </w:r>
      <w:r>
        <w:t>També els podrà</w:t>
      </w:r>
      <w:r>
        <w:rPr>
          <w:spacing w:val="61"/>
        </w:rPr>
        <w:t xml:space="preserve"> </w:t>
      </w:r>
      <w:r>
        <w:t>sol·licitar</w:t>
      </w:r>
      <w:r>
        <w:rPr>
          <w:spacing w:val="61"/>
        </w:rPr>
        <w:t xml:space="preserve"> </w:t>
      </w:r>
      <w:r>
        <w:t>quan</w:t>
      </w:r>
      <w:r>
        <w:rPr>
          <w:spacing w:val="1"/>
        </w:rPr>
        <w:t xml:space="preserve"> </w:t>
      </w:r>
      <w:r>
        <w:t>consideri necessari verificar que les ofertes compleixen les especificacions tècniques</w:t>
      </w:r>
      <w:r>
        <w:rPr>
          <w:spacing w:val="1"/>
        </w:rPr>
        <w:t xml:space="preserve"> </w:t>
      </w:r>
      <w:r>
        <w:t>dels</w:t>
      </w:r>
      <w:r>
        <w:rPr>
          <w:spacing w:val="1"/>
        </w:rPr>
        <w:t xml:space="preserve"> </w:t>
      </w:r>
      <w:r>
        <w:t>plecs.</w:t>
      </w:r>
      <w:r>
        <w:rPr>
          <w:spacing w:val="1"/>
        </w:rPr>
        <w:t xml:space="preserve"> </w:t>
      </w:r>
      <w:r>
        <w:t>Les</w:t>
      </w:r>
      <w:r>
        <w:rPr>
          <w:spacing w:val="1"/>
        </w:rPr>
        <w:t xml:space="preserve"> </w:t>
      </w:r>
      <w:r>
        <w:t>proposicions</w:t>
      </w:r>
      <w:r>
        <w:rPr>
          <w:spacing w:val="1"/>
        </w:rPr>
        <w:t xml:space="preserve"> </w:t>
      </w:r>
      <w:r>
        <w:t>que</w:t>
      </w:r>
      <w:r>
        <w:rPr>
          <w:spacing w:val="1"/>
        </w:rPr>
        <w:t xml:space="preserve"> </w:t>
      </w:r>
      <w:r>
        <w:t>no</w:t>
      </w:r>
      <w:r>
        <w:rPr>
          <w:spacing w:val="1"/>
        </w:rPr>
        <w:t xml:space="preserve"> </w:t>
      </w:r>
      <w:r>
        <w:t>compleixin</w:t>
      </w:r>
      <w:r>
        <w:rPr>
          <w:spacing w:val="1"/>
        </w:rPr>
        <w:t xml:space="preserve"> </w:t>
      </w:r>
      <w:r>
        <w:t>aquestes</w:t>
      </w:r>
      <w:r>
        <w:rPr>
          <w:spacing w:val="1"/>
        </w:rPr>
        <w:t xml:space="preserve"> </w:t>
      </w:r>
      <w:r>
        <w:t>prescripcions no seran</w:t>
      </w:r>
      <w:r>
        <w:rPr>
          <w:spacing w:val="1"/>
        </w:rPr>
        <w:t xml:space="preserve"> </w:t>
      </w:r>
      <w:r>
        <w:t>objecte</w:t>
      </w:r>
      <w:r>
        <w:rPr>
          <w:spacing w:val="-5"/>
        </w:rPr>
        <w:t xml:space="preserve"> </w:t>
      </w:r>
      <w:r>
        <w:t>de valoració.</w:t>
      </w:r>
    </w:p>
    <w:p w14:paraId="4F59FFCB" w14:textId="77777777" w:rsidR="00D1645C" w:rsidRDefault="00D1645C" w:rsidP="00D75253">
      <w:pPr>
        <w:pStyle w:val="Textindependent"/>
        <w:spacing w:before="1"/>
        <w:ind w:right="29"/>
      </w:pPr>
    </w:p>
    <w:p w14:paraId="4AB6E9C9" w14:textId="77777777" w:rsidR="00D1645C" w:rsidRDefault="00F42C65" w:rsidP="00D75253">
      <w:pPr>
        <w:pStyle w:val="Textindependent"/>
        <w:ind w:left="218" w:right="29"/>
        <w:jc w:val="both"/>
      </w:pPr>
      <w:r>
        <w:t>També podrà requerir informes a les organitzacions socials d’usuaris destinataris de la</w:t>
      </w:r>
      <w:r>
        <w:rPr>
          <w:spacing w:val="1"/>
        </w:rPr>
        <w:t xml:space="preserve"> </w:t>
      </w:r>
      <w:r>
        <w:t>prestació,</w:t>
      </w:r>
      <w:r>
        <w:rPr>
          <w:spacing w:val="1"/>
        </w:rPr>
        <w:t xml:space="preserve"> </w:t>
      </w:r>
      <w:r>
        <w:t>a</w:t>
      </w:r>
      <w:r>
        <w:rPr>
          <w:spacing w:val="1"/>
        </w:rPr>
        <w:t xml:space="preserve"> </w:t>
      </w:r>
      <w:r>
        <w:t>les</w:t>
      </w:r>
      <w:r>
        <w:rPr>
          <w:spacing w:val="1"/>
        </w:rPr>
        <w:t xml:space="preserve"> </w:t>
      </w:r>
      <w:r>
        <w:t>organitzacions</w:t>
      </w:r>
      <w:r>
        <w:rPr>
          <w:spacing w:val="1"/>
        </w:rPr>
        <w:t xml:space="preserve"> </w:t>
      </w:r>
      <w:r>
        <w:t>representatives</w:t>
      </w:r>
      <w:r>
        <w:rPr>
          <w:spacing w:val="1"/>
        </w:rPr>
        <w:t xml:space="preserve"> </w:t>
      </w:r>
      <w:r>
        <w:t>de</w:t>
      </w:r>
      <w:r>
        <w:rPr>
          <w:spacing w:val="1"/>
        </w:rPr>
        <w:t xml:space="preserve"> </w:t>
      </w:r>
      <w:r>
        <w:t>l’àmbit</w:t>
      </w:r>
      <w:r>
        <w:rPr>
          <w:spacing w:val="1"/>
        </w:rPr>
        <w:t xml:space="preserve"> </w:t>
      </w:r>
      <w:r>
        <w:t>d’activitat</w:t>
      </w:r>
      <w:r>
        <w:rPr>
          <w:spacing w:val="1"/>
        </w:rPr>
        <w:t xml:space="preserve"> </w:t>
      </w:r>
      <w:r>
        <w:t>al</w:t>
      </w:r>
      <w:r>
        <w:rPr>
          <w:spacing w:val="62"/>
        </w:rPr>
        <w:t xml:space="preserve"> </w:t>
      </w:r>
      <w:r>
        <w:t>qual</w:t>
      </w:r>
      <w:r>
        <w:rPr>
          <w:spacing w:val="1"/>
        </w:rPr>
        <w:t xml:space="preserve"> </w:t>
      </w:r>
      <w:r>
        <w:t>correspongui l’objecte del contracte, a les organitzacions sindicals, a les organitzacions</w:t>
      </w:r>
      <w:r>
        <w:rPr>
          <w:spacing w:val="-59"/>
        </w:rPr>
        <w:t xml:space="preserve"> </w:t>
      </w:r>
      <w:r>
        <w:t>que</w:t>
      </w:r>
      <w:r>
        <w:rPr>
          <w:spacing w:val="1"/>
        </w:rPr>
        <w:t xml:space="preserve"> </w:t>
      </w:r>
      <w:r>
        <w:t>defensin</w:t>
      </w:r>
      <w:r>
        <w:rPr>
          <w:spacing w:val="1"/>
        </w:rPr>
        <w:t xml:space="preserve"> </w:t>
      </w:r>
      <w:r>
        <w:t>la</w:t>
      </w:r>
      <w:r>
        <w:rPr>
          <w:spacing w:val="1"/>
        </w:rPr>
        <w:t xml:space="preserve"> </w:t>
      </w:r>
      <w:r>
        <w:t>igualtat</w:t>
      </w:r>
      <w:r>
        <w:rPr>
          <w:spacing w:val="1"/>
        </w:rPr>
        <w:t xml:space="preserve"> </w:t>
      </w:r>
      <w:r>
        <w:t>de</w:t>
      </w:r>
      <w:r>
        <w:rPr>
          <w:spacing w:val="1"/>
        </w:rPr>
        <w:t xml:space="preserve"> </w:t>
      </w:r>
      <w:r>
        <w:t>gènere</w:t>
      </w:r>
      <w:r>
        <w:rPr>
          <w:spacing w:val="1"/>
        </w:rPr>
        <w:t xml:space="preserve"> </w:t>
      </w:r>
      <w:r>
        <w:t>i</w:t>
      </w:r>
      <w:r>
        <w:rPr>
          <w:spacing w:val="1"/>
        </w:rPr>
        <w:t xml:space="preserve"> </w:t>
      </w:r>
      <w:r>
        <w:t>a</w:t>
      </w:r>
      <w:r>
        <w:rPr>
          <w:spacing w:val="1"/>
        </w:rPr>
        <w:t xml:space="preserve"> </w:t>
      </w:r>
      <w:r>
        <w:t>altres</w:t>
      </w:r>
      <w:r>
        <w:rPr>
          <w:spacing w:val="1"/>
        </w:rPr>
        <w:t xml:space="preserve"> </w:t>
      </w:r>
      <w:r>
        <w:t>organitzacions,</w:t>
      </w:r>
      <w:r>
        <w:rPr>
          <w:spacing w:val="1"/>
        </w:rPr>
        <w:t xml:space="preserve"> </w:t>
      </w:r>
      <w:r>
        <w:t>per</w:t>
      </w:r>
      <w:r>
        <w:rPr>
          <w:spacing w:val="1"/>
        </w:rPr>
        <w:t xml:space="preserve"> </w:t>
      </w:r>
      <w:r>
        <w:t>verificar</w:t>
      </w:r>
      <w:r>
        <w:rPr>
          <w:spacing w:val="1"/>
        </w:rPr>
        <w:t xml:space="preserve"> </w:t>
      </w:r>
      <w:r>
        <w:t>les</w:t>
      </w:r>
      <w:r>
        <w:rPr>
          <w:spacing w:val="1"/>
        </w:rPr>
        <w:t xml:space="preserve"> </w:t>
      </w:r>
      <w:r>
        <w:t>consideracions socials</w:t>
      </w:r>
      <w:r>
        <w:rPr>
          <w:spacing w:val="1"/>
        </w:rPr>
        <w:t xml:space="preserve"> </w:t>
      </w:r>
      <w:r>
        <w:t>i</w:t>
      </w:r>
      <w:r>
        <w:rPr>
          <w:spacing w:val="-8"/>
        </w:rPr>
        <w:t xml:space="preserve"> </w:t>
      </w:r>
      <w:r>
        <w:t>ambientals.</w:t>
      </w:r>
    </w:p>
    <w:p w14:paraId="66339218" w14:textId="77777777" w:rsidR="00D1645C" w:rsidRDefault="00D1645C" w:rsidP="00D75253">
      <w:pPr>
        <w:pStyle w:val="Textindependent"/>
        <w:ind w:right="29"/>
      </w:pPr>
    </w:p>
    <w:p w14:paraId="637886E5" w14:textId="77777777" w:rsidR="00D1645C" w:rsidRDefault="00F42C65" w:rsidP="00D75253">
      <w:pPr>
        <w:pStyle w:val="Textindependent"/>
        <w:ind w:left="221" w:right="29" w:hanging="1"/>
        <w:jc w:val="both"/>
      </w:pPr>
      <w:r>
        <w:t>La proposta d’adjudicació de la Mesa no crea cap dret a favor de l’empresa licitadora</w:t>
      </w:r>
      <w:r>
        <w:rPr>
          <w:spacing w:val="1"/>
        </w:rPr>
        <w:t xml:space="preserve"> </w:t>
      </w:r>
      <w:r>
        <w:t>proposada</w:t>
      </w:r>
      <w:r>
        <w:rPr>
          <w:spacing w:val="1"/>
        </w:rPr>
        <w:t xml:space="preserve"> </w:t>
      </w:r>
      <w:r>
        <w:t>com</w:t>
      </w:r>
      <w:r>
        <w:rPr>
          <w:spacing w:val="1"/>
        </w:rPr>
        <w:t xml:space="preserve"> </w:t>
      </w:r>
      <w:r>
        <w:t>a</w:t>
      </w:r>
      <w:r>
        <w:rPr>
          <w:spacing w:val="1"/>
        </w:rPr>
        <w:t xml:space="preserve"> </w:t>
      </w:r>
      <w:r>
        <w:t>adjudicatària,</w:t>
      </w:r>
      <w:r>
        <w:rPr>
          <w:spacing w:val="1"/>
        </w:rPr>
        <w:t xml:space="preserve"> </w:t>
      </w:r>
      <w:r>
        <w:t>ja</w:t>
      </w:r>
      <w:r>
        <w:rPr>
          <w:spacing w:val="1"/>
        </w:rPr>
        <w:t xml:space="preserve"> </w:t>
      </w:r>
      <w:r>
        <w:t>que</w:t>
      </w:r>
      <w:r>
        <w:rPr>
          <w:spacing w:val="1"/>
        </w:rPr>
        <w:t xml:space="preserve"> </w:t>
      </w:r>
      <w:r>
        <w:t>l’òrgan</w:t>
      </w:r>
      <w:r>
        <w:rPr>
          <w:spacing w:val="1"/>
        </w:rPr>
        <w:t xml:space="preserve"> </w:t>
      </w:r>
      <w:r>
        <w:t>de</w:t>
      </w:r>
      <w:r>
        <w:rPr>
          <w:spacing w:val="1"/>
        </w:rPr>
        <w:t xml:space="preserve"> </w:t>
      </w:r>
      <w:r>
        <w:t>contractació</w:t>
      </w:r>
      <w:r>
        <w:rPr>
          <w:spacing w:val="1"/>
        </w:rPr>
        <w:t xml:space="preserve"> </w:t>
      </w:r>
      <w:r>
        <w:t>podrà</w:t>
      </w:r>
      <w:r>
        <w:rPr>
          <w:spacing w:val="1"/>
        </w:rPr>
        <w:t xml:space="preserve"> </w:t>
      </w:r>
      <w:r>
        <w:t>apartar-se’n</w:t>
      </w:r>
      <w:r>
        <w:rPr>
          <w:spacing w:val="-59"/>
        </w:rPr>
        <w:t xml:space="preserve"> </w:t>
      </w:r>
      <w:r>
        <w:t>sempre</w:t>
      </w:r>
      <w:r>
        <w:rPr>
          <w:spacing w:val="-10"/>
        </w:rPr>
        <w:t xml:space="preserve"> </w:t>
      </w:r>
      <w:r>
        <w:t>que</w:t>
      </w:r>
      <w:r>
        <w:rPr>
          <w:spacing w:val="-2"/>
        </w:rPr>
        <w:t xml:space="preserve"> </w:t>
      </w:r>
      <w:r>
        <w:t>motivi</w:t>
      </w:r>
      <w:r>
        <w:rPr>
          <w:spacing w:val="-3"/>
        </w:rPr>
        <w:t xml:space="preserve"> </w:t>
      </w:r>
      <w:r>
        <w:t>la seva</w:t>
      </w:r>
      <w:r>
        <w:rPr>
          <w:spacing w:val="-1"/>
        </w:rPr>
        <w:t xml:space="preserve"> </w:t>
      </w:r>
      <w:r>
        <w:t>decisió.</w:t>
      </w:r>
    </w:p>
    <w:p w14:paraId="21DBF9C7" w14:textId="77777777" w:rsidR="00D1645C" w:rsidRDefault="00D1645C" w:rsidP="00D75253">
      <w:pPr>
        <w:pStyle w:val="Textindependent"/>
        <w:spacing w:before="1"/>
        <w:ind w:right="29"/>
      </w:pPr>
    </w:p>
    <w:p w14:paraId="0F0A0111" w14:textId="77777777" w:rsidR="00D1645C" w:rsidRDefault="00F42C65" w:rsidP="00D75253">
      <w:pPr>
        <w:pStyle w:val="Pargrafdellista"/>
        <w:numPr>
          <w:ilvl w:val="0"/>
          <w:numId w:val="22"/>
        </w:numPr>
        <w:tabs>
          <w:tab w:val="left" w:pos="385"/>
        </w:tabs>
        <w:ind w:left="220" w:right="29" w:firstLine="0"/>
      </w:pPr>
      <w:r>
        <w:t>Els</w:t>
      </w:r>
      <w:r>
        <w:rPr>
          <w:spacing w:val="1"/>
        </w:rPr>
        <w:t xml:space="preserve"> </w:t>
      </w:r>
      <w:r>
        <w:t>actes</w:t>
      </w:r>
      <w:r>
        <w:rPr>
          <w:spacing w:val="1"/>
        </w:rPr>
        <w:t xml:space="preserve"> </w:t>
      </w:r>
      <w:r>
        <w:t>d’exclusió</w:t>
      </w:r>
      <w:r>
        <w:rPr>
          <w:spacing w:val="1"/>
        </w:rPr>
        <w:t xml:space="preserve"> </w:t>
      </w:r>
      <w:r>
        <w:t>adoptats</w:t>
      </w:r>
      <w:r>
        <w:rPr>
          <w:spacing w:val="1"/>
        </w:rPr>
        <w:t xml:space="preserve"> </w:t>
      </w:r>
      <w:r>
        <w:t>per</w:t>
      </w:r>
      <w:r>
        <w:rPr>
          <w:spacing w:val="1"/>
        </w:rPr>
        <w:t xml:space="preserve"> </w:t>
      </w:r>
      <w:r>
        <w:t>la</w:t>
      </w:r>
      <w:r>
        <w:rPr>
          <w:spacing w:val="1"/>
        </w:rPr>
        <w:t xml:space="preserve"> </w:t>
      </w:r>
      <w:r>
        <w:t>Mesa</w:t>
      </w:r>
      <w:r>
        <w:rPr>
          <w:spacing w:val="1"/>
        </w:rPr>
        <w:t xml:space="preserve"> </w:t>
      </w:r>
      <w:r>
        <w:t>poden ser impugnats</w:t>
      </w:r>
      <w:r>
        <w:rPr>
          <w:spacing w:val="1"/>
        </w:rPr>
        <w:t xml:space="preserve"> </w:t>
      </w:r>
      <w:r>
        <w:t>en</w:t>
      </w:r>
      <w:r>
        <w:rPr>
          <w:spacing w:val="1"/>
        </w:rPr>
        <w:t xml:space="preserve"> </w:t>
      </w:r>
      <w:r>
        <w:t>els</w:t>
      </w:r>
      <w:r>
        <w:rPr>
          <w:spacing w:val="1"/>
        </w:rPr>
        <w:t xml:space="preserve"> </w:t>
      </w:r>
      <w:r>
        <w:t>termes</w:t>
      </w:r>
      <w:r>
        <w:rPr>
          <w:spacing w:val="1"/>
        </w:rPr>
        <w:t xml:space="preserve"> </w:t>
      </w:r>
      <w:r>
        <w:t>establerts</w:t>
      </w:r>
      <w:r>
        <w:rPr>
          <w:spacing w:val="2"/>
        </w:rPr>
        <w:t xml:space="preserve"> </w:t>
      </w:r>
      <w:r>
        <w:t>a</w:t>
      </w:r>
      <w:r>
        <w:rPr>
          <w:spacing w:val="-4"/>
        </w:rPr>
        <w:t xml:space="preserve"> </w:t>
      </w:r>
      <w:r>
        <w:t>la clàusula</w:t>
      </w:r>
      <w:r>
        <w:rPr>
          <w:spacing w:val="-2"/>
        </w:rPr>
        <w:t xml:space="preserve"> </w:t>
      </w:r>
      <w:r>
        <w:t>trenta-novena.</w:t>
      </w:r>
    </w:p>
    <w:p w14:paraId="0DD79E61" w14:textId="77777777" w:rsidR="003145EE" w:rsidRDefault="003145EE" w:rsidP="00D75253">
      <w:pPr>
        <w:pStyle w:val="Pargrafdellista"/>
        <w:tabs>
          <w:tab w:val="left" w:pos="385"/>
        </w:tabs>
        <w:ind w:left="220" w:right="29"/>
      </w:pPr>
    </w:p>
    <w:p w14:paraId="23E3A15E" w14:textId="77777777" w:rsidR="00D1645C" w:rsidRDefault="00F42C65" w:rsidP="00D75253">
      <w:pPr>
        <w:pStyle w:val="Pargrafdellista"/>
        <w:numPr>
          <w:ilvl w:val="1"/>
          <w:numId w:val="23"/>
        </w:numPr>
        <w:tabs>
          <w:tab w:val="left" w:pos="716"/>
        </w:tabs>
        <w:spacing w:line="244" w:lineRule="auto"/>
        <w:ind w:left="222" w:right="29" w:hanging="1"/>
      </w:pPr>
      <w:r>
        <w:t>En</w:t>
      </w:r>
      <w:r>
        <w:rPr>
          <w:spacing w:val="5"/>
        </w:rPr>
        <w:t xml:space="preserve"> </w:t>
      </w:r>
      <w:r>
        <w:t>casos</w:t>
      </w:r>
      <w:r>
        <w:rPr>
          <w:spacing w:val="5"/>
        </w:rPr>
        <w:t xml:space="preserve"> </w:t>
      </w:r>
      <w:r>
        <w:t>d’empat</w:t>
      </w:r>
      <w:r>
        <w:rPr>
          <w:spacing w:val="8"/>
        </w:rPr>
        <w:t xml:space="preserve"> </w:t>
      </w:r>
      <w:r>
        <w:t>en</w:t>
      </w:r>
      <w:r>
        <w:rPr>
          <w:spacing w:val="5"/>
        </w:rPr>
        <w:t xml:space="preserve"> </w:t>
      </w:r>
      <w:r>
        <w:t>les</w:t>
      </w:r>
      <w:r>
        <w:rPr>
          <w:spacing w:val="7"/>
        </w:rPr>
        <w:t xml:space="preserve"> </w:t>
      </w:r>
      <w:r>
        <w:t>puntuacions</w:t>
      </w:r>
      <w:r>
        <w:rPr>
          <w:spacing w:val="8"/>
        </w:rPr>
        <w:t xml:space="preserve"> </w:t>
      </w:r>
      <w:r>
        <w:t>obtingudes</w:t>
      </w:r>
      <w:r>
        <w:rPr>
          <w:spacing w:val="8"/>
        </w:rPr>
        <w:t xml:space="preserve"> </w:t>
      </w:r>
      <w:r>
        <w:t>per</w:t>
      </w:r>
      <w:r>
        <w:rPr>
          <w:spacing w:val="6"/>
        </w:rPr>
        <w:t xml:space="preserve"> </w:t>
      </w:r>
      <w:r>
        <w:t>les</w:t>
      </w:r>
      <w:r>
        <w:rPr>
          <w:spacing w:val="8"/>
        </w:rPr>
        <w:t xml:space="preserve"> </w:t>
      </w:r>
      <w:r>
        <w:t>ofertes</w:t>
      </w:r>
      <w:r>
        <w:rPr>
          <w:spacing w:val="5"/>
        </w:rPr>
        <w:t xml:space="preserve"> </w:t>
      </w:r>
      <w:r>
        <w:t>de</w:t>
      </w:r>
      <w:r>
        <w:rPr>
          <w:spacing w:val="2"/>
        </w:rPr>
        <w:t xml:space="preserve"> </w:t>
      </w:r>
      <w:r>
        <w:t>les</w:t>
      </w:r>
      <w:r>
        <w:rPr>
          <w:spacing w:val="8"/>
        </w:rPr>
        <w:t xml:space="preserve"> </w:t>
      </w:r>
      <w:r>
        <w:t>empreses</w:t>
      </w:r>
      <w:r>
        <w:rPr>
          <w:spacing w:val="-58"/>
        </w:rPr>
        <w:t xml:space="preserve"> </w:t>
      </w:r>
      <w:r>
        <w:t>licitadores,</w:t>
      </w:r>
      <w:r>
        <w:rPr>
          <w:spacing w:val="-2"/>
        </w:rPr>
        <w:t xml:space="preserve"> </w:t>
      </w:r>
      <w:r>
        <w:t>tindrà</w:t>
      </w:r>
      <w:r>
        <w:rPr>
          <w:spacing w:val="-2"/>
        </w:rPr>
        <w:t xml:space="preserve"> </w:t>
      </w:r>
      <w:r>
        <w:t>preferència</w:t>
      </w:r>
      <w:r>
        <w:rPr>
          <w:spacing w:val="-1"/>
        </w:rPr>
        <w:t xml:space="preserve"> </w:t>
      </w:r>
      <w:r>
        <w:t>en</w:t>
      </w:r>
      <w:r>
        <w:rPr>
          <w:spacing w:val="-1"/>
        </w:rPr>
        <w:t xml:space="preserve"> </w:t>
      </w:r>
      <w:r>
        <w:t>l’adjudicació del</w:t>
      </w:r>
      <w:r>
        <w:rPr>
          <w:spacing w:val="-5"/>
        </w:rPr>
        <w:t xml:space="preserve"> </w:t>
      </w:r>
      <w:r>
        <w:t>contracte:</w:t>
      </w:r>
    </w:p>
    <w:p w14:paraId="6EB25A7A" w14:textId="77777777" w:rsidR="00D1645C" w:rsidRDefault="00D1645C" w:rsidP="00D75253">
      <w:pPr>
        <w:pStyle w:val="Textindependent"/>
        <w:spacing w:before="3"/>
        <w:ind w:right="29"/>
        <w:rPr>
          <w:sz w:val="21"/>
        </w:rPr>
      </w:pPr>
    </w:p>
    <w:p w14:paraId="4B45F786" w14:textId="77777777" w:rsidR="00D1645C" w:rsidRDefault="00F42C65" w:rsidP="00D75253">
      <w:pPr>
        <w:pStyle w:val="Pargrafdellista"/>
        <w:numPr>
          <w:ilvl w:val="0"/>
          <w:numId w:val="21"/>
        </w:numPr>
        <w:tabs>
          <w:tab w:val="left" w:pos="583"/>
        </w:tabs>
        <w:spacing w:before="1" w:line="237" w:lineRule="auto"/>
        <w:ind w:right="29"/>
      </w:pPr>
      <w:r>
        <w:t>La proposició presentada per aquelles empreses que, al venciment del termini de</w:t>
      </w:r>
      <w:r>
        <w:rPr>
          <w:spacing w:val="1"/>
        </w:rPr>
        <w:t xml:space="preserve"> </w:t>
      </w:r>
      <w:r>
        <w:t>presentació</w:t>
      </w:r>
      <w:r>
        <w:rPr>
          <w:spacing w:val="1"/>
        </w:rPr>
        <w:t xml:space="preserve"> </w:t>
      </w:r>
      <w:r>
        <w:t>d’ofertes,</w:t>
      </w:r>
      <w:r>
        <w:rPr>
          <w:spacing w:val="1"/>
        </w:rPr>
        <w:t xml:space="preserve"> </w:t>
      </w:r>
      <w:r>
        <w:t>tinguin</w:t>
      </w:r>
      <w:r>
        <w:rPr>
          <w:spacing w:val="1"/>
        </w:rPr>
        <w:t xml:space="preserve"> </w:t>
      </w:r>
      <w:r>
        <w:t>a la</w:t>
      </w:r>
      <w:r>
        <w:rPr>
          <w:spacing w:val="1"/>
        </w:rPr>
        <w:t xml:space="preserve"> </w:t>
      </w:r>
      <w:r>
        <w:t>plantilla</w:t>
      </w:r>
      <w:r>
        <w:rPr>
          <w:spacing w:val="1"/>
        </w:rPr>
        <w:t xml:space="preserve"> </w:t>
      </w:r>
      <w:r>
        <w:t>un</w:t>
      </w:r>
      <w:r>
        <w:rPr>
          <w:spacing w:val="1"/>
        </w:rPr>
        <w:t xml:space="preserve"> </w:t>
      </w:r>
      <w:r>
        <w:t>percentatge de</w:t>
      </w:r>
      <w:r>
        <w:rPr>
          <w:spacing w:val="1"/>
        </w:rPr>
        <w:t xml:space="preserve"> </w:t>
      </w:r>
      <w:r>
        <w:t>treballadors</w:t>
      </w:r>
      <w:r>
        <w:rPr>
          <w:spacing w:val="1"/>
        </w:rPr>
        <w:t xml:space="preserve"> </w:t>
      </w:r>
      <w:r>
        <w:t>amb</w:t>
      </w:r>
      <w:r>
        <w:rPr>
          <w:spacing w:val="1"/>
        </w:rPr>
        <w:t xml:space="preserve"> </w:t>
      </w:r>
      <w:r>
        <w:t>discapacitat</w:t>
      </w:r>
      <w:r>
        <w:rPr>
          <w:spacing w:val="1"/>
        </w:rPr>
        <w:t xml:space="preserve"> </w:t>
      </w:r>
      <w:r>
        <w:t>superior</w:t>
      </w:r>
      <w:r>
        <w:rPr>
          <w:spacing w:val="1"/>
        </w:rPr>
        <w:t xml:space="preserve"> </w:t>
      </w:r>
      <w:r>
        <w:t>al</w:t>
      </w:r>
      <w:r>
        <w:rPr>
          <w:spacing w:val="1"/>
        </w:rPr>
        <w:t xml:space="preserve"> </w:t>
      </w:r>
      <w:r>
        <w:t>que</w:t>
      </w:r>
      <w:r>
        <w:rPr>
          <w:spacing w:val="1"/>
        </w:rPr>
        <w:t xml:space="preserve"> </w:t>
      </w:r>
      <w:r>
        <w:t>els</w:t>
      </w:r>
      <w:r>
        <w:rPr>
          <w:spacing w:val="1"/>
        </w:rPr>
        <w:t xml:space="preserve"> </w:t>
      </w:r>
      <w:r>
        <w:t>imposi</w:t>
      </w:r>
      <w:r>
        <w:rPr>
          <w:spacing w:val="1"/>
        </w:rPr>
        <w:t xml:space="preserve"> </w:t>
      </w:r>
      <w:r>
        <w:t>la</w:t>
      </w:r>
      <w:r>
        <w:rPr>
          <w:spacing w:val="1"/>
        </w:rPr>
        <w:t xml:space="preserve"> </w:t>
      </w:r>
      <w:r>
        <w:t>normativa.</w:t>
      </w:r>
      <w:r>
        <w:rPr>
          <w:spacing w:val="1"/>
        </w:rPr>
        <w:t xml:space="preserve"> </w:t>
      </w:r>
      <w:r>
        <w:t>Si</w:t>
      </w:r>
      <w:r>
        <w:rPr>
          <w:spacing w:val="1"/>
        </w:rPr>
        <w:t xml:space="preserve"> </w:t>
      </w:r>
      <w:r>
        <w:t>diverses</w:t>
      </w:r>
      <w:r>
        <w:rPr>
          <w:spacing w:val="1"/>
        </w:rPr>
        <w:t xml:space="preserve"> </w:t>
      </w:r>
      <w:r>
        <w:t>empreses</w:t>
      </w:r>
      <w:r>
        <w:rPr>
          <w:spacing w:val="1"/>
        </w:rPr>
        <w:t xml:space="preserve"> </w:t>
      </w:r>
      <w:r>
        <w:t>licitadores</w:t>
      </w:r>
      <w:r>
        <w:rPr>
          <w:spacing w:val="1"/>
        </w:rPr>
        <w:t xml:space="preserve"> </w:t>
      </w:r>
      <w:r>
        <w:t>de</w:t>
      </w:r>
      <w:r>
        <w:rPr>
          <w:spacing w:val="1"/>
        </w:rPr>
        <w:t xml:space="preserve"> </w:t>
      </w:r>
      <w:r>
        <w:t>les</w:t>
      </w:r>
      <w:r>
        <w:rPr>
          <w:spacing w:val="1"/>
        </w:rPr>
        <w:t xml:space="preserve"> </w:t>
      </w:r>
      <w:r>
        <w:t>que</w:t>
      </w:r>
      <w:r>
        <w:rPr>
          <w:spacing w:val="1"/>
        </w:rPr>
        <w:t xml:space="preserve"> </w:t>
      </w:r>
      <w:r>
        <w:t>hagin</w:t>
      </w:r>
      <w:r>
        <w:rPr>
          <w:spacing w:val="1"/>
        </w:rPr>
        <w:t xml:space="preserve"> </w:t>
      </w:r>
      <w:r>
        <w:t>empatat</w:t>
      </w:r>
      <w:r>
        <w:rPr>
          <w:spacing w:val="1"/>
        </w:rPr>
        <w:t xml:space="preserve"> </w:t>
      </w:r>
      <w:r>
        <w:t>quant</w:t>
      </w:r>
      <w:r>
        <w:rPr>
          <w:spacing w:val="1"/>
        </w:rPr>
        <w:t xml:space="preserve"> </w:t>
      </w:r>
      <w:r>
        <w:t>a</w:t>
      </w:r>
      <w:r>
        <w:rPr>
          <w:spacing w:val="1"/>
        </w:rPr>
        <w:t xml:space="preserve"> </w:t>
      </w:r>
      <w:r>
        <w:t>la</w:t>
      </w:r>
      <w:r>
        <w:rPr>
          <w:spacing w:val="1"/>
        </w:rPr>
        <w:t xml:space="preserve"> </w:t>
      </w:r>
      <w:r>
        <w:t>proposició</w:t>
      </w:r>
      <w:r>
        <w:rPr>
          <w:spacing w:val="1"/>
        </w:rPr>
        <w:t xml:space="preserve"> </w:t>
      </w:r>
      <w:r>
        <w:t>més</w:t>
      </w:r>
      <w:r>
        <w:rPr>
          <w:spacing w:val="1"/>
        </w:rPr>
        <w:t xml:space="preserve"> </w:t>
      </w:r>
      <w:r>
        <w:t>avantatjosa</w:t>
      </w:r>
      <w:r>
        <w:rPr>
          <w:spacing w:val="1"/>
        </w:rPr>
        <w:t xml:space="preserve"> </w:t>
      </w:r>
      <w:r>
        <w:t>acrediten tenir relació laboral amb persones amb discapacitat en un percentatge</w:t>
      </w:r>
      <w:r>
        <w:rPr>
          <w:spacing w:val="1"/>
        </w:rPr>
        <w:t xml:space="preserve"> </w:t>
      </w:r>
      <w:r>
        <w:t>superior</w:t>
      </w:r>
      <w:r>
        <w:rPr>
          <w:spacing w:val="1"/>
        </w:rPr>
        <w:t xml:space="preserve"> </w:t>
      </w:r>
      <w:r>
        <w:t>al que els imposi la normativa,</w:t>
      </w:r>
      <w:r>
        <w:rPr>
          <w:spacing w:val="1"/>
        </w:rPr>
        <w:t xml:space="preserve"> </w:t>
      </w:r>
      <w:r>
        <w:t>tindrà preferència en l’adjudicació del</w:t>
      </w:r>
      <w:r>
        <w:rPr>
          <w:spacing w:val="1"/>
        </w:rPr>
        <w:t xml:space="preserve"> </w:t>
      </w:r>
      <w:r>
        <w:t>contracte l’empresa licitadora que disposi del percentatge més alt de treballadors</w:t>
      </w:r>
      <w:r>
        <w:rPr>
          <w:spacing w:val="1"/>
        </w:rPr>
        <w:t xml:space="preserve"> </w:t>
      </w:r>
      <w:r>
        <w:t>fixos amb discapacitat</w:t>
      </w:r>
      <w:r>
        <w:rPr>
          <w:spacing w:val="-2"/>
        </w:rPr>
        <w:t xml:space="preserve"> </w:t>
      </w:r>
      <w:r>
        <w:t>en</w:t>
      </w:r>
      <w:r>
        <w:rPr>
          <w:spacing w:val="-2"/>
        </w:rPr>
        <w:t xml:space="preserve"> </w:t>
      </w:r>
      <w:r>
        <w:t>la seva</w:t>
      </w:r>
      <w:r>
        <w:rPr>
          <w:spacing w:val="-1"/>
        </w:rPr>
        <w:t xml:space="preserve"> </w:t>
      </w:r>
      <w:r>
        <w:t>plantilla.</w:t>
      </w:r>
    </w:p>
    <w:p w14:paraId="5635BD99" w14:textId="77777777" w:rsidR="00D1645C" w:rsidRDefault="00D1645C" w:rsidP="00D75253">
      <w:pPr>
        <w:pStyle w:val="Textindependent"/>
        <w:spacing w:before="2"/>
        <w:ind w:right="29"/>
      </w:pPr>
    </w:p>
    <w:p w14:paraId="66B78254" w14:textId="77777777" w:rsidR="00D1645C" w:rsidRDefault="00F42C65" w:rsidP="00D75253">
      <w:pPr>
        <w:pStyle w:val="Pargrafdellista"/>
        <w:numPr>
          <w:ilvl w:val="0"/>
          <w:numId w:val="21"/>
        </w:numPr>
        <w:tabs>
          <w:tab w:val="left" w:pos="584"/>
        </w:tabs>
        <w:spacing w:line="232" w:lineRule="auto"/>
        <w:ind w:left="582" w:right="29" w:hanging="360"/>
      </w:pPr>
      <w:r>
        <w:t>La proposició presentada per les</w:t>
      </w:r>
      <w:r>
        <w:rPr>
          <w:spacing w:val="61"/>
        </w:rPr>
        <w:t xml:space="preserve"> </w:t>
      </w:r>
      <w:r>
        <w:t>empreses d’inserció que regula la Llei 44/2007,</w:t>
      </w:r>
      <w:r>
        <w:rPr>
          <w:spacing w:val="1"/>
        </w:rPr>
        <w:t xml:space="preserve"> </w:t>
      </w:r>
      <w:r>
        <w:t>de 13 de desembre, per a la regulació del règim de les empreses d’inserció, que</w:t>
      </w:r>
      <w:r>
        <w:rPr>
          <w:spacing w:val="1"/>
        </w:rPr>
        <w:t xml:space="preserve"> </w:t>
      </w:r>
      <w:r>
        <w:t>compleixin</w:t>
      </w:r>
      <w:r>
        <w:rPr>
          <w:spacing w:val="1"/>
        </w:rPr>
        <w:t xml:space="preserve"> </w:t>
      </w:r>
      <w:r>
        <w:t>els</w:t>
      </w:r>
      <w:r>
        <w:rPr>
          <w:spacing w:val="1"/>
        </w:rPr>
        <w:t xml:space="preserve"> </w:t>
      </w:r>
      <w:r>
        <w:t>requisits</w:t>
      </w:r>
      <w:r>
        <w:rPr>
          <w:spacing w:val="1"/>
        </w:rPr>
        <w:t xml:space="preserve"> </w:t>
      </w:r>
      <w:r>
        <w:t>que</w:t>
      </w:r>
      <w:r>
        <w:rPr>
          <w:spacing w:val="1"/>
        </w:rPr>
        <w:t xml:space="preserve"> </w:t>
      </w:r>
      <w:r>
        <w:t>estableix</w:t>
      </w:r>
      <w:r>
        <w:rPr>
          <w:spacing w:val="1"/>
        </w:rPr>
        <w:t xml:space="preserve"> </w:t>
      </w:r>
      <w:r>
        <w:t>aquesta</w:t>
      </w:r>
      <w:r>
        <w:rPr>
          <w:spacing w:val="1"/>
        </w:rPr>
        <w:t xml:space="preserve"> </w:t>
      </w:r>
      <w:r>
        <w:t>normativa</w:t>
      </w:r>
      <w:r>
        <w:rPr>
          <w:spacing w:val="1"/>
        </w:rPr>
        <w:t xml:space="preserve"> </w:t>
      </w:r>
      <w:r>
        <w:t>per</w:t>
      </w:r>
      <w:r>
        <w:rPr>
          <w:spacing w:val="1"/>
        </w:rPr>
        <w:t xml:space="preserve"> </w:t>
      </w:r>
      <w:r>
        <w:t>tenir</w:t>
      </w:r>
      <w:r>
        <w:rPr>
          <w:spacing w:val="1"/>
        </w:rPr>
        <w:t xml:space="preserve"> </w:t>
      </w:r>
      <w:r>
        <w:t>aquesta</w:t>
      </w:r>
      <w:r>
        <w:rPr>
          <w:spacing w:val="1"/>
        </w:rPr>
        <w:t xml:space="preserve"> </w:t>
      </w:r>
      <w:r>
        <w:t>consideració.</w:t>
      </w:r>
    </w:p>
    <w:p w14:paraId="290FB200" w14:textId="77777777" w:rsidR="00D1645C" w:rsidRDefault="00D1645C" w:rsidP="00D75253">
      <w:pPr>
        <w:pStyle w:val="Textindependent"/>
        <w:spacing w:before="9"/>
        <w:ind w:right="29"/>
      </w:pPr>
    </w:p>
    <w:p w14:paraId="5A2C698A" w14:textId="77777777" w:rsidR="00D1645C" w:rsidRDefault="00F42C65" w:rsidP="00D75253">
      <w:pPr>
        <w:pStyle w:val="Pargrafdellista"/>
        <w:numPr>
          <w:ilvl w:val="0"/>
          <w:numId w:val="21"/>
        </w:numPr>
        <w:tabs>
          <w:tab w:val="left" w:pos="582"/>
        </w:tabs>
        <w:spacing w:before="1" w:line="235" w:lineRule="auto"/>
        <w:ind w:left="580" w:right="29" w:hanging="359"/>
      </w:pPr>
      <w:r>
        <w:t>En</w:t>
      </w:r>
      <w:r>
        <w:rPr>
          <w:spacing w:val="1"/>
        </w:rPr>
        <w:t xml:space="preserve"> </w:t>
      </w:r>
      <w:r>
        <w:t>l’adjudicació</w:t>
      </w:r>
      <w:r>
        <w:rPr>
          <w:spacing w:val="1"/>
        </w:rPr>
        <w:t xml:space="preserve"> </w:t>
      </w:r>
      <w:r>
        <w:t>dels</w:t>
      </w:r>
      <w:r>
        <w:rPr>
          <w:spacing w:val="1"/>
        </w:rPr>
        <w:t xml:space="preserve"> </w:t>
      </w:r>
      <w:r>
        <w:t>contractes</w:t>
      </w:r>
      <w:r>
        <w:rPr>
          <w:spacing w:val="1"/>
        </w:rPr>
        <w:t xml:space="preserve"> </w:t>
      </w:r>
      <w:r>
        <w:t>relatius</w:t>
      </w:r>
      <w:r>
        <w:rPr>
          <w:spacing w:val="1"/>
        </w:rPr>
        <w:t xml:space="preserve"> </w:t>
      </w:r>
      <w:r>
        <w:t>a</w:t>
      </w:r>
      <w:r>
        <w:rPr>
          <w:spacing w:val="1"/>
        </w:rPr>
        <w:t xml:space="preserve"> </w:t>
      </w:r>
      <w:r>
        <w:t>prestacions</w:t>
      </w:r>
      <w:r>
        <w:rPr>
          <w:spacing w:val="1"/>
        </w:rPr>
        <w:t xml:space="preserve"> </w:t>
      </w:r>
      <w:r>
        <w:t>de</w:t>
      </w:r>
      <w:r>
        <w:rPr>
          <w:spacing w:val="1"/>
        </w:rPr>
        <w:t xml:space="preserve"> </w:t>
      </w:r>
      <w:r>
        <w:t>caràcter</w:t>
      </w:r>
      <w:r>
        <w:rPr>
          <w:spacing w:val="1"/>
        </w:rPr>
        <w:t xml:space="preserve"> </w:t>
      </w:r>
      <w:r>
        <w:t>social</w:t>
      </w:r>
      <w:r>
        <w:rPr>
          <w:spacing w:val="1"/>
        </w:rPr>
        <w:t xml:space="preserve"> </w:t>
      </w:r>
      <w:r>
        <w:t>o</w:t>
      </w:r>
      <w:r>
        <w:rPr>
          <w:spacing w:val="1"/>
        </w:rPr>
        <w:t xml:space="preserve"> </w:t>
      </w:r>
      <w:r>
        <w:t>assistencial,</w:t>
      </w:r>
      <w:r>
        <w:rPr>
          <w:spacing w:val="1"/>
        </w:rPr>
        <w:t xml:space="preserve"> </w:t>
      </w:r>
      <w:r>
        <w:t>la</w:t>
      </w:r>
      <w:r>
        <w:rPr>
          <w:spacing w:val="1"/>
        </w:rPr>
        <w:t xml:space="preserve"> </w:t>
      </w:r>
      <w:r>
        <w:t>proposició</w:t>
      </w:r>
      <w:r>
        <w:rPr>
          <w:spacing w:val="1"/>
        </w:rPr>
        <w:t xml:space="preserve"> </w:t>
      </w:r>
      <w:r>
        <w:t>presentada</w:t>
      </w:r>
      <w:r>
        <w:rPr>
          <w:spacing w:val="1"/>
        </w:rPr>
        <w:t xml:space="preserve"> </w:t>
      </w:r>
      <w:r>
        <w:t>per</w:t>
      </w:r>
      <w:r>
        <w:rPr>
          <w:spacing w:val="1"/>
        </w:rPr>
        <w:t xml:space="preserve"> </w:t>
      </w:r>
      <w:r>
        <w:t>entitats</w:t>
      </w:r>
      <w:r>
        <w:rPr>
          <w:spacing w:val="1"/>
        </w:rPr>
        <w:t xml:space="preserve"> </w:t>
      </w:r>
      <w:r>
        <w:t>sense</w:t>
      </w:r>
      <w:r>
        <w:rPr>
          <w:spacing w:val="1"/>
        </w:rPr>
        <w:t xml:space="preserve"> </w:t>
      </w:r>
      <w:r>
        <w:t>ànim</w:t>
      </w:r>
      <w:r>
        <w:rPr>
          <w:spacing w:val="1"/>
        </w:rPr>
        <w:t xml:space="preserve"> </w:t>
      </w:r>
      <w:r>
        <w:t>de</w:t>
      </w:r>
      <w:r>
        <w:rPr>
          <w:spacing w:val="1"/>
        </w:rPr>
        <w:t xml:space="preserve"> </w:t>
      </w:r>
      <w:r>
        <w:t>lucre,</w:t>
      </w:r>
      <w:r>
        <w:rPr>
          <w:spacing w:val="1"/>
        </w:rPr>
        <w:t xml:space="preserve"> </w:t>
      </w:r>
      <w:r>
        <w:t>amb</w:t>
      </w:r>
      <w:r>
        <w:rPr>
          <w:spacing w:val="1"/>
        </w:rPr>
        <w:t xml:space="preserve"> </w:t>
      </w:r>
      <w:r>
        <w:t>personalitat jurídica, sempre que la seva finalitat</w:t>
      </w:r>
      <w:r>
        <w:rPr>
          <w:spacing w:val="61"/>
        </w:rPr>
        <w:t xml:space="preserve"> </w:t>
      </w:r>
      <w:r>
        <w:t>o activitat tingui relació directa</w:t>
      </w:r>
      <w:r>
        <w:rPr>
          <w:spacing w:val="1"/>
        </w:rPr>
        <w:t xml:space="preserve"> </w:t>
      </w:r>
      <w:r>
        <w:t>amb l’objecte del contracte, segons resulti dels seus respectius estatuts o regles</w:t>
      </w:r>
      <w:r>
        <w:rPr>
          <w:spacing w:val="1"/>
        </w:rPr>
        <w:t xml:space="preserve"> </w:t>
      </w:r>
      <w:r>
        <w:t>fundacionals i</w:t>
      </w:r>
      <w:r>
        <w:rPr>
          <w:spacing w:val="-5"/>
        </w:rPr>
        <w:t xml:space="preserve"> </w:t>
      </w:r>
      <w:r>
        <w:t>figurin</w:t>
      </w:r>
      <w:r>
        <w:rPr>
          <w:spacing w:val="-3"/>
        </w:rPr>
        <w:t xml:space="preserve"> </w:t>
      </w:r>
      <w:r>
        <w:t>inscrites</w:t>
      </w:r>
      <w:r>
        <w:rPr>
          <w:spacing w:val="-1"/>
        </w:rPr>
        <w:t xml:space="preserve"> </w:t>
      </w:r>
      <w:r>
        <w:t>en</w:t>
      </w:r>
      <w:r>
        <w:rPr>
          <w:spacing w:val="-3"/>
        </w:rPr>
        <w:t xml:space="preserve"> </w:t>
      </w:r>
      <w:r>
        <w:t>el</w:t>
      </w:r>
      <w:r>
        <w:rPr>
          <w:spacing w:val="-5"/>
        </w:rPr>
        <w:t xml:space="preserve"> </w:t>
      </w:r>
      <w:r>
        <w:t>registre</w:t>
      </w:r>
      <w:r>
        <w:rPr>
          <w:spacing w:val="-2"/>
        </w:rPr>
        <w:t xml:space="preserve"> </w:t>
      </w:r>
      <w:r>
        <w:t>oficial</w:t>
      </w:r>
      <w:r>
        <w:rPr>
          <w:spacing w:val="-4"/>
        </w:rPr>
        <w:t xml:space="preserve"> </w:t>
      </w:r>
      <w:r>
        <w:t>corresponent.</w:t>
      </w:r>
    </w:p>
    <w:p w14:paraId="74D9AE2B" w14:textId="77777777" w:rsidR="00D1645C" w:rsidRDefault="00D1645C" w:rsidP="00D75253">
      <w:pPr>
        <w:pStyle w:val="Textindependent"/>
        <w:spacing w:before="10"/>
        <w:ind w:right="29"/>
      </w:pPr>
    </w:p>
    <w:p w14:paraId="5DFB9C0F" w14:textId="77777777" w:rsidR="00D1645C" w:rsidRDefault="00F42C65" w:rsidP="00D75253">
      <w:pPr>
        <w:pStyle w:val="Pargrafdellista"/>
        <w:numPr>
          <w:ilvl w:val="0"/>
          <w:numId w:val="21"/>
        </w:numPr>
        <w:tabs>
          <w:tab w:val="left" w:pos="581"/>
        </w:tabs>
        <w:spacing w:line="230" w:lineRule="auto"/>
        <w:ind w:left="580" w:right="29"/>
      </w:pPr>
      <w:r>
        <w:t>La proposició d’entitats reconegudes com a organitzacions de comerç just per a</w:t>
      </w:r>
      <w:r>
        <w:rPr>
          <w:spacing w:val="1"/>
        </w:rPr>
        <w:t xml:space="preserve"> </w:t>
      </w:r>
      <w:r>
        <w:t>l’adjudicació dels contractes que tinguin com a objecte productes en els quals hi</w:t>
      </w:r>
      <w:r>
        <w:rPr>
          <w:spacing w:val="1"/>
        </w:rPr>
        <w:t xml:space="preserve"> </w:t>
      </w:r>
      <w:r>
        <w:t>hagi</w:t>
      </w:r>
      <w:r>
        <w:rPr>
          <w:spacing w:val="-1"/>
        </w:rPr>
        <w:t xml:space="preserve"> </w:t>
      </w:r>
      <w:r>
        <w:t>alternativa de</w:t>
      </w:r>
      <w:r>
        <w:rPr>
          <w:spacing w:val="-2"/>
        </w:rPr>
        <w:t xml:space="preserve"> </w:t>
      </w:r>
      <w:r>
        <w:t>comerç</w:t>
      </w:r>
      <w:r>
        <w:rPr>
          <w:spacing w:val="-4"/>
        </w:rPr>
        <w:t xml:space="preserve"> </w:t>
      </w:r>
      <w:r>
        <w:t>just.</w:t>
      </w:r>
    </w:p>
    <w:p w14:paraId="189ECFC8" w14:textId="77777777" w:rsidR="00D1645C" w:rsidRDefault="00D1645C" w:rsidP="00D75253">
      <w:pPr>
        <w:pStyle w:val="Textindependent"/>
        <w:spacing w:before="9"/>
        <w:ind w:right="29"/>
      </w:pPr>
    </w:p>
    <w:p w14:paraId="1F95E774" w14:textId="77777777" w:rsidR="00D1645C" w:rsidRDefault="00F42C65" w:rsidP="00D75253">
      <w:pPr>
        <w:pStyle w:val="Pargrafdellista"/>
        <w:numPr>
          <w:ilvl w:val="0"/>
          <w:numId w:val="21"/>
        </w:numPr>
        <w:tabs>
          <w:tab w:val="left" w:pos="582"/>
        </w:tabs>
        <w:spacing w:line="230" w:lineRule="auto"/>
        <w:ind w:left="580" w:right="29" w:hanging="360"/>
      </w:pPr>
      <w:r>
        <w:t>La</w:t>
      </w:r>
      <w:r>
        <w:rPr>
          <w:spacing w:val="1"/>
        </w:rPr>
        <w:t xml:space="preserve"> </w:t>
      </w:r>
      <w:r>
        <w:t>proposició</w:t>
      </w:r>
      <w:r>
        <w:rPr>
          <w:spacing w:val="1"/>
        </w:rPr>
        <w:t xml:space="preserve"> </w:t>
      </w:r>
      <w:r>
        <w:t>presentada</w:t>
      </w:r>
      <w:r>
        <w:rPr>
          <w:spacing w:val="1"/>
        </w:rPr>
        <w:t xml:space="preserve"> </w:t>
      </w:r>
      <w:r>
        <w:t>per</w:t>
      </w:r>
      <w:r>
        <w:rPr>
          <w:spacing w:val="1"/>
        </w:rPr>
        <w:t xml:space="preserve"> </w:t>
      </w:r>
      <w:r>
        <w:t>empreses</w:t>
      </w:r>
      <w:r>
        <w:rPr>
          <w:spacing w:val="1"/>
        </w:rPr>
        <w:t xml:space="preserve"> </w:t>
      </w:r>
      <w:r>
        <w:t>que,</w:t>
      </w:r>
      <w:r>
        <w:rPr>
          <w:spacing w:val="1"/>
        </w:rPr>
        <w:t xml:space="preserve"> </w:t>
      </w:r>
      <w:r>
        <w:t>al</w:t>
      </w:r>
      <w:r>
        <w:rPr>
          <w:spacing w:val="1"/>
        </w:rPr>
        <w:t xml:space="preserve"> </w:t>
      </w:r>
      <w:r>
        <w:t>venciment</w:t>
      </w:r>
      <w:r>
        <w:rPr>
          <w:spacing w:val="1"/>
        </w:rPr>
        <w:t xml:space="preserve"> </w:t>
      </w:r>
      <w:r>
        <w:t>del</w:t>
      </w:r>
      <w:r>
        <w:rPr>
          <w:spacing w:val="1"/>
        </w:rPr>
        <w:t xml:space="preserve"> </w:t>
      </w:r>
      <w:r>
        <w:t>termini</w:t>
      </w:r>
      <w:r>
        <w:rPr>
          <w:spacing w:val="1"/>
        </w:rPr>
        <w:t xml:space="preserve"> </w:t>
      </w:r>
      <w:r>
        <w:t>de</w:t>
      </w:r>
      <w:r>
        <w:rPr>
          <w:spacing w:val="1"/>
        </w:rPr>
        <w:t xml:space="preserve"> </w:t>
      </w:r>
      <w:r>
        <w:t>presentació d’ofertes, incloguin mesures de caràcter social i laboral que afavoreixin</w:t>
      </w:r>
      <w:r>
        <w:rPr>
          <w:spacing w:val="-59"/>
        </w:rPr>
        <w:t xml:space="preserve"> </w:t>
      </w:r>
      <w:r>
        <w:t>la</w:t>
      </w:r>
      <w:r>
        <w:rPr>
          <w:spacing w:val="-1"/>
        </w:rPr>
        <w:t xml:space="preserve"> </w:t>
      </w:r>
      <w:r>
        <w:t>igualtat</w:t>
      </w:r>
      <w:r>
        <w:rPr>
          <w:spacing w:val="4"/>
        </w:rPr>
        <w:t xml:space="preserve"> </w:t>
      </w:r>
      <w:r>
        <w:t>d’oportunitats</w:t>
      </w:r>
      <w:r>
        <w:rPr>
          <w:spacing w:val="-4"/>
        </w:rPr>
        <w:t xml:space="preserve"> </w:t>
      </w:r>
      <w:r>
        <w:t>entre</w:t>
      </w:r>
      <w:r>
        <w:rPr>
          <w:spacing w:val="-3"/>
        </w:rPr>
        <w:t xml:space="preserve"> </w:t>
      </w:r>
      <w:r>
        <w:t>dones</w:t>
      </w:r>
      <w:r>
        <w:rPr>
          <w:spacing w:val="1"/>
        </w:rPr>
        <w:t xml:space="preserve"> </w:t>
      </w:r>
      <w:r>
        <w:t>i</w:t>
      </w:r>
      <w:r>
        <w:rPr>
          <w:spacing w:val="-3"/>
        </w:rPr>
        <w:t xml:space="preserve"> </w:t>
      </w:r>
      <w:r>
        <w:t>homes.</w:t>
      </w:r>
    </w:p>
    <w:p w14:paraId="54DCFEAB" w14:textId="77777777" w:rsidR="00D1645C" w:rsidRDefault="00D1645C" w:rsidP="00D75253">
      <w:pPr>
        <w:pStyle w:val="Textindependent"/>
        <w:spacing w:before="4"/>
        <w:ind w:right="29"/>
      </w:pPr>
    </w:p>
    <w:p w14:paraId="3D22C26F" w14:textId="77777777" w:rsidR="00BE6D58" w:rsidRDefault="00F42C65" w:rsidP="00D75253">
      <w:pPr>
        <w:spacing w:line="237" w:lineRule="auto"/>
        <w:ind w:left="221" w:right="29"/>
        <w:jc w:val="both"/>
      </w:pPr>
      <w:r>
        <w:t>Les</w:t>
      </w:r>
      <w:r>
        <w:rPr>
          <w:spacing w:val="35"/>
        </w:rPr>
        <w:t xml:space="preserve"> </w:t>
      </w:r>
      <w:r>
        <w:t>empreses</w:t>
      </w:r>
      <w:r>
        <w:rPr>
          <w:spacing w:val="33"/>
        </w:rPr>
        <w:t xml:space="preserve"> </w:t>
      </w:r>
      <w:r>
        <w:t>licitadores</w:t>
      </w:r>
      <w:r>
        <w:rPr>
          <w:spacing w:val="35"/>
        </w:rPr>
        <w:t xml:space="preserve"> </w:t>
      </w:r>
      <w:r>
        <w:t>han</w:t>
      </w:r>
      <w:r>
        <w:rPr>
          <w:spacing w:val="35"/>
        </w:rPr>
        <w:t xml:space="preserve"> </w:t>
      </w:r>
      <w:r>
        <w:t>d’aportar</w:t>
      </w:r>
      <w:r>
        <w:rPr>
          <w:spacing w:val="36"/>
        </w:rPr>
        <w:t xml:space="preserve"> </w:t>
      </w:r>
      <w:r>
        <w:t>la</w:t>
      </w:r>
      <w:r>
        <w:rPr>
          <w:spacing w:val="35"/>
        </w:rPr>
        <w:t xml:space="preserve"> </w:t>
      </w:r>
      <w:r>
        <w:t>documentació</w:t>
      </w:r>
      <w:r>
        <w:rPr>
          <w:spacing w:val="35"/>
        </w:rPr>
        <w:t xml:space="preserve"> </w:t>
      </w:r>
      <w:r>
        <w:t>acreditativa</w:t>
      </w:r>
      <w:r>
        <w:rPr>
          <w:spacing w:val="36"/>
        </w:rPr>
        <w:t xml:space="preserve"> </w:t>
      </w:r>
      <w:r>
        <w:t>dels</w:t>
      </w:r>
      <w:r>
        <w:rPr>
          <w:spacing w:val="35"/>
        </w:rPr>
        <w:t xml:space="preserve"> </w:t>
      </w:r>
      <w:r>
        <w:t>criteris</w:t>
      </w:r>
      <w:r>
        <w:rPr>
          <w:spacing w:val="35"/>
        </w:rPr>
        <w:t xml:space="preserve"> </w:t>
      </w:r>
      <w:r>
        <w:t>de</w:t>
      </w:r>
      <w:r>
        <w:rPr>
          <w:spacing w:val="-58"/>
        </w:rPr>
        <w:t xml:space="preserve"> </w:t>
      </w:r>
      <w:r>
        <w:t>desempat</w:t>
      </w:r>
      <w:r>
        <w:rPr>
          <w:spacing w:val="-2"/>
        </w:rPr>
        <w:t xml:space="preserve"> </w:t>
      </w:r>
      <w:r>
        <w:t>en</w:t>
      </w:r>
      <w:r>
        <w:rPr>
          <w:spacing w:val="-2"/>
        </w:rPr>
        <w:t xml:space="preserve"> </w:t>
      </w:r>
      <w:r>
        <w:t>el</w:t>
      </w:r>
      <w:r>
        <w:rPr>
          <w:spacing w:val="-3"/>
        </w:rPr>
        <w:t xml:space="preserve"> </w:t>
      </w:r>
      <w:r>
        <w:t>moment</w:t>
      </w:r>
      <w:r>
        <w:rPr>
          <w:spacing w:val="-6"/>
        </w:rPr>
        <w:t xml:space="preserve"> </w:t>
      </w:r>
      <w:r>
        <w:t>en</w:t>
      </w:r>
      <w:r>
        <w:rPr>
          <w:spacing w:val="-2"/>
        </w:rPr>
        <w:t xml:space="preserve"> </w:t>
      </w:r>
      <w:r>
        <w:t>què</w:t>
      </w:r>
      <w:r>
        <w:rPr>
          <w:spacing w:val="-2"/>
        </w:rPr>
        <w:t xml:space="preserve"> </w:t>
      </w:r>
      <w:r>
        <w:t>es</w:t>
      </w:r>
      <w:r>
        <w:rPr>
          <w:spacing w:val="-5"/>
        </w:rPr>
        <w:t xml:space="preserve"> </w:t>
      </w:r>
      <w:r>
        <w:t>produeixi l’empat.</w:t>
      </w:r>
      <w:r w:rsidR="00BE6D58" w:rsidRPr="00BE6D58">
        <w:t xml:space="preserve"> </w:t>
      </w:r>
    </w:p>
    <w:p w14:paraId="7989EDC5" w14:textId="77777777" w:rsidR="00BE6D58" w:rsidRDefault="00BE6D58" w:rsidP="00D75253">
      <w:pPr>
        <w:pStyle w:val="Pargrafdellista"/>
        <w:tabs>
          <w:tab w:val="left" w:pos="385"/>
        </w:tabs>
        <w:ind w:left="220" w:right="29"/>
      </w:pPr>
    </w:p>
    <w:p w14:paraId="3B73896A" w14:textId="77777777" w:rsidR="00BE6D58" w:rsidRPr="00BE6D58" w:rsidRDefault="00BE6D58" w:rsidP="00D75253">
      <w:pPr>
        <w:pStyle w:val="Pargrafdellista"/>
        <w:numPr>
          <w:ilvl w:val="1"/>
          <w:numId w:val="23"/>
        </w:numPr>
        <w:tabs>
          <w:tab w:val="left" w:pos="716"/>
        </w:tabs>
        <w:spacing w:line="244" w:lineRule="auto"/>
        <w:ind w:left="222" w:right="29" w:hanging="1"/>
        <w:rPr>
          <w:b/>
        </w:rPr>
      </w:pPr>
      <w:r w:rsidRPr="00BE6D58">
        <w:rPr>
          <w:b/>
        </w:rPr>
        <w:t>Ofertes amb valors anormals o desproporcionats</w:t>
      </w:r>
    </w:p>
    <w:p w14:paraId="5A6B823F" w14:textId="77777777" w:rsidR="00BE6D58" w:rsidRDefault="00BE6D58" w:rsidP="00D75253">
      <w:pPr>
        <w:ind w:left="220" w:right="29"/>
        <w:jc w:val="both"/>
      </w:pPr>
    </w:p>
    <w:p w14:paraId="69708373" w14:textId="77777777" w:rsidR="00D1645C" w:rsidRDefault="00F42C65" w:rsidP="00D75253">
      <w:pPr>
        <w:ind w:left="220" w:right="29"/>
        <w:jc w:val="both"/>
        <w:rPr>
          <w:rFonts w:ascii="Arial" w:hAnsi="Arial"/>
          <w:b/>
        </w:rPr>
      </w:pPr>
      <w:r>
        <w:t>La determinació de les ofertes que presentin uns valors anormals s’ha de dur a terme</w:t>
      </w:r>
      <w:r>
        <w:rPr>
          <w:spacing w:val="1"/>
        </w:rPr>
        <w:t xml:space="preserve"> </w:t>
      </w:r>
      <w:r>
        <w:t>en funció dels límits i els paràmetres objectius establerts a l’</w:t>
      </w:r>
      <w:r>
        <w:rPr>
          <w:rFonts w:ascii="Arial" w:hAnsi="Arial"/>
          <w:b/>
        </w:rPr>
        <w:t>apartat I del quadre de</w:t>
      </w:r>
      <w:r>
        <w:rPr>
          <w:rFonts w:ascii="Arial" w:hAnsi="Arial"/>
          <w:b/>
          <w:spacing w:val="1"/>
        </w:rPr>
        <w:t xml:space="preserve"> </w:t>
      </w:r>
      <w:r>
        <w:rPr>
          <w:rFonts w:ascii="Arial" w:hAnsi="Arial"/>
          <w:b/>
        </w:rPr>
        <w:t>característiques.</w:t>
      </w:r>
    </w:p>
    <w:p w14:paraId="1C6FC771" w14:textId="77777777" w:rsidR="00D1645C" w:rsidRDefault="00D1645C" w:rsidP="00D75253">
      <w:pPr>
        <w:pStyle w:val="Textindependent"/>
        <w:spacing w:before="1"/>
        <w:ind w:right="29"/>
        <w:rPr>
          <w:rFonts w:ascii="Arial"/>
          <w:b/>
        </w:rPr>
      </w:pPr>
    </w:p>
    <w:p w14:paraId="07430CC7" w14:textId="77777777" w:rsidR="00D1645C" w:rsidRDefault="00F42C65" w:rsidP="00D75253">
      <w:pPr>
        <w:pStyle w:val="Textindependent"/>
        <w:ind w:left="218" w:right="29" w:firstLine="2"/>
        <w:jc w:val="both"/>
      </w:pPr>
      <w:r>
        <w:t>En el supòsit que l’oferta de l’empresa licitadora que hagi obtingut la millor puntuació</w:t>
      </w:r>
      <w:r>
        <w:rPr>
          <w:spacing w:val="1"/>
        </w:rPr>
        <w:t xml:space="preserve"> </w:t>
      </w:r>
      <w:r>
        <w:t>incorri</w:t>
      </w:r>
      <w:r>
        <w:rPr>
          <w:spacing w:val="1"/>
        </w:rPr>
        <w:t xml:space="preserve"> </w:t>
      </w:r>
      <w:r>
        <w:t>en</w:t>
      </w:r>
      <w:r>
        <w:rPr>
          <w:spacing w:val="1"/>
        </w:rPr>
        <w:t xml:space="preserve"> </w:t>
      </w:r>
      <w:r>
        <w:t>presumpció</w:t>
      </w:r>
      <w:r>
        <w:rPr>
          <w:spacing w:val="1"/>
        </w:rPr>
        <w:t xml:space="preserve"> </w:t>
      </w:r>
      <w:r>
        <w:t>d’anormalitat,</w:t>
      </w:r>
      <w:r>
        <w:rPr>
          <w:spacing w:val="1"/>
        </w:rPr>
        <w:t xml:space="preserve"> </w:t>
      </w:r>
      <w:r>
        <w:t>la</w:t>
      </w:r>
      <w:r>
        <w:rPr>
          <w:spacing w:val="1"/>
        </w:rPr>
        <w:t xml:space="preserve"> </w:t>
      </w:r>
      <w:r>
        <w:t>Mesa</w:t>
      </w:r>
      <w:r>
        <w:rPr>
          <w:spacing w:val="1"/>
        </w:rPr>
        <w:t xml:space="preserve"> </w:t>
      </w:r>
      <w:r>
        <w:t>de</w:t>
      </w:r>
      <w:r>
        <w:rPr>
          <w:spacing w:val="1"/>
        </w:rPr>
        <w:t xml:space="preserve"> </w:t>
      </w:r>
      <w:r>
        <w:t>Contractació</w:t>
      </w:r>
      <w:r>
        <w:rPr>
          <w:spacing w:val="1"/>
        </w:rPr>
        <w:t xml:space="preserve"> </w:t>
      </w:r>
      <w:r>
        <w:t>la</w:t>
      </w:r>
      <w:r>
        <w:rPr>
          <w:spacing w:val="1"/>
        </w:rPr>
        <w:t xml:space="preserve"> </w:t>
      </w:r>
      <w:r>
        <w:t>requerirà</w:t>
      </w:r>
      <w:r>
        <w:rPr>
          <w:spacing w:val="1"/>
        </w:rPr>
        <w:t xml:space="preserve"> </w:t>
      </w:r>
      <w:r>
        <w:t>perquè</w:t>
      </w:r>
      <w:r>
        <w:rPr>
          <w:spacing w:val="1"/>
        </w:rPr>
        <w:t xml:space="preserve"> </w:t>
      </w:r>
      <w:r>
        <w:t>justifiqui l’oferta presentada i desglossi raonadament i detalladament el baix nivell dels</w:t>
      </w:r>
      <w:r>
        <w:rPr>
          <w:spacing w:val="1"/>
        </w:rPr>
        <w:t xml:space="preserve"> </w:t>
      </w:r>
      <w:r>
        <w:t>preus, o de costos, o qualsevol altre paràmetre sobre la base del qual s’hagi definit</w:t>
      </w:r>
      <w:r>
        <w:rPr>
          <w:spacing w:val="1"/>
        </w:rPr>
        <w:t xml:space="preserve"> </w:t>
      </w:r>
      <w:r>
        <w:t>l’anormalitat de l’oferta. Per aquest motiu, la Mesa requerirà a l’empresa les precisions</w:t>
      </w:r>
      <w:r>
        <w:rPr>
          <w:spacing w:val="1"/>
        </w:rPr>
        <w:t xml:space="preserve"> </w:t>
      </w:r>
      <w:r>
        <w:t>que consideri oportunes sobre la viabilitat de l’oferta i les justificacions pertinents.</w:t>
      </w:r>
      <w:r>
        <w:rPr>
          <w:spacing w:val="1"/>
        </w:rPr>
        <w:t xml:space="preserve"> </w:t>
      </w:r>
      <w:r>
        <w:t>L’empresa disposarà d’un termini màxim de cinc dies hàbils des</w:t>
      </w:r>
      <w:r>
        <w:rPr>
          <w:spacing w:val="1"/>
        </w:rPr>
        <w:t xml:space="preserve"> </w:t>
      </w:r>
      <w:r>
        <w:t>de l’enviament de la</w:t>
      </w:r>
      <w:r>
        <w:rPr>
          <w:spacing w:val="1"/>
        </w:rPr>
        <w:t xml:space="preserve"> </w:t>
      </w:r>
      <w:r>
        <w:t>corresponent comunicació</w:t>
      </w:r>
      <w:r>
        <w:rPr>
          <w:spacing w:val="1"/>
        </w:rPr>
        <w:t xml:space="preserve"> </w:t>
      </w:r>
      <w:r>
        <w:t>per presentar la informació i els</w:t>
      </w:r>
      <w:r>
        <w:rPr>
          <w:spacing w:val="1"/>
        </w:rPr>
        <w:t xml:space="preserve"> </w:t>
      </w:r>
      <w:r>
        <w:t>documents que siguin</w:t>
      </w:r>
      <w:r>
        <w:rPr>
          <w:spacing w:val="1"/>
        </w:rPr>
        <w:t xml:space="preserve"> </w:t>
      </w:r>
      <w:r>
        <w:t>pertinents.</w:t>
      </w:r>
    </w:p>
    <w:p w14:paraId="324DCFC9" w14:textId="77777777" w:rsidR="00D1645C" w:rsidRDefault="00D1645C" w:rsidP="00D75253">
      <w:pPr>
        <w:pStyle w:val="Textindependent"/>
        <w:spacing w:before="10"/>
        <w:ind w:right="29"/>
        <w:rPr>
          <w:sz w:val="21"/>
        </w:rPr>
      </w:pPr>
    </w:p>
    <w:p w14:paraId="6E293346" w14:textId="77777777" w:rsidR="00D1645C" w:rsidRDefault="00F42C65" w:rsidP="00D75253">
      <w:pPr>
        <w:pStyle w:val="Textindependent"/>
        <w:spacing w:before="1"/>
        <w:ind w:left="218" w:right="29"/>
        <w:jc w:val="both"/>
      </w:pPr>
      <w:r>
        <w:t>Les sol·licituds de justificació es duran a terme a través de la funcionalitat que a aquest</w:t>
      </w:r>
      <w:r>
        <w:rPr>
          <w:spacing w:val="-59"/>
        </w:rPr>
        <w:t xml:space="preserve"> </w:t>
      </w:r>
      <w:r>
        <w:t>efecte té l’eina de Sobre Digital, mitjançant la qual s’adreçarà un correu electrònic a</w:t>
      </w:r>
      <w:r>
        <w:rPr>
          <w:spacing w:val="1"/>
        </w:rPr>
        <w:t xml:space="preserve"> </w:t>
      </w:r>
      <w:r>
        <w:t>l’adreça o les adreces assenyalades per les empreses licitadores en</w:t>
      </w:r>
      <w:r>
        <w:rPr>
          <w:spacing w:val="1"/>
        </w:rPr>
        <w:t xml:space="preserve"> </w:t>
      </w:r>
      <w:r>
        <w:t>el formulari</w:t>
      </w:r>
      <w:r>
        <w:rPr>
          <w:spacing w:val="1"/>
        </w:rPr>
        <w:t xml:space="preserve"> </w:t>
      </w:r>
      <w:r>
        <w:t>d’inscripció, amb l’enllaç perquè accedeixin a l’espai de l’eina en què han d’aportar la</w:t>
      </w:r>
      <w:r>
        <w:rPr>
          <w:spacing w:val="1"/>
        </w:rPr>
        <w:t xml:space="preserve"> </w:t>
      </w:r>
      <w:r>
        <w:t>documentació corresponent.</w:t>
      </w:r>
    </w:p>
    <w:p w14:paraId="3DA0FBCA" w14:textId="77777777" w:rsidR="00D1645C" w:rsidRDefault="00D1645C" w:rsidP="00D75253">
      <w:pPr>
        <w:pStyle w:val="Textindependent"/>
        <w:spacing w:before="11"/>
        <w:ind w:right="29"/>
        <w:rPr>
          <w:sz w:val="21"/>
        </w:rPr>
      </w:pPr>
    </w:p>
    <w:p w14:paraId="63E85BDB" w14:textId="77777777" w:rsidR="00D1645C" w:rsidRDefault="00F42C65" w:rsidP="00D75253">
      <w:pPr>
        <w:pStyle w:val="Textindependent"/>
        <w:ind w:left="220" w:right="29"/>
        <w:jc w:val="both"/>
      </w:pPr>
      <w:r>
        <w:t>Aquest requeriment es comunicarà a l’empresa mitjançant comunicació electrònica a</w:t>
      </w:r>
      <w:r>
        <w:rPr>
          <w:spacing w:val="1"/>
        </w:rPr>
        <w:t xml:space="preserve"> </w:t>
      </w:r>
      <w:r>
        <w:t>través de l’e-NOTUM, integrat amb la Plataforma de serveis de contractació pública,</w:t>
      </w:r>
      <w:r>
        <w:rPr>
          <w:spacing w:val="1"/>
        </w:rPr>
        <w:t xml:space="preserve"> </w:t>
      </w:r>
      <w:r>
        <w:t>d’acord</w:t>
      </w:r>
      <w:r>
        <w:rPr>
          <w:spacing w:val="-1"/>
        </w:rPr>
        <w:t xml:space="preserve"> </w:t>
      </w:r>
      <w:r>
        <w:t>amb la clàusula</w:t>
      </w:r>
      <w:r>
        <w:rPr>
          <w:spacing w:val="-4"/>
        </w:rPr>
        <w:t xml:space="preserve"> </w:t>
      </w:r>
      <w:r>
        <w:t>vuitena</w:t>
      </w:r>
      <w:r>
        <w:rPr>
          <w:spacing w:val="-1"/>
        </w:rPr>
        <w:t xml:space="preserve"> </w:t>
      </w:r>
      <w:r>
        <w:t>d’aquest plec.</w:t>
      </w:r>
    </w:p>
    <w:p w14:paraId="6418DAD7" w14:textId="77777777" w:rsidR="00D1645C" w:rsidRDefault="00D1645C" w:rsidP="00D75253">
      <w:pPr>
        <w:pStyle w:val="Textindependent"/>
        <w:ind w:right="29"/>
      </w:pPr>
    </w:p>
    <w:p w14:paraId="289054BB" w14:textId="77777777" w:rsidR="00D1645C" w:rsidRDefault="00F42C65" w:rsidP="00D75253">
      <w:pPr>
        <w:pStyle w:val="Textindependent"/>
        <w:spacing w:before="1"/>
        <w:ind w:left="221" w:right="29" w:hanging="1"/>
        <w:jc w:val="both"/>
      </w:pPr>
      <w:r>
        <w:t>Transcorregut aquest termini, si la Mesa de Contractació no rep la informació i la</w:t>
      </w:r>
      <w:r>
        <w:rPr>
          <w:spacing w:val="1"/>
        </w:rPr>
        <w:t xml:space="preserve"> </w:t>
      </w:r>
      <w:r>
        <w:t>documentació</w:t>
      </w:r>
      <w:r>
        <w:rPr>
          <w:spacing w:val="1"/>
        </w:rPr>
        <w:t xml:space="preserve"> </w:t>
      </w:r>
      <w:r>
        <w:t>justificativa</w:t>
      </w:r>
      <w:r>
        <w:rPr>
          <w:spacing w:val="1"/>
        </w:rPr>
        <w:t xml:space="preserve"> </w:t>
      </w:r>
      <w:r>
        <w:t>sol·licitada,</w:t>
      </w:r>
      <w:r>
        <w:rPr>
          <w:spacing w:val="1"/>
        </w:rPr>
        <w:t xml:space="preserve"> </w:t>
      </w:r>
      <w:r>
        <w:t>ho</w:t>
      </w:r>
      <w:r>
        <w:rPr>
          <w:spacing w:val="1"/>
        </w:rPr>
        <w:t xml:space="preserve"> </w:t>
      </w:r>
      <w:r>
        <w:t>posarà</w:t>
      </w:r>
      <w:r>
        <w:rPr>
          <w:spacing w:val="1"/>
        </w:rPr>
        <w:t xml:space="preserve"> </w:t>
      </w:r>
      <w:r>
        <w:t>en</w:t>
      </w:r>
      <w:r>
        <w:rPr>
          <w:spacing w:val="1"/>
        </w:rPr>
        <w:t xml:space="preserve"> </w:t>
      </w:r>
      <w:r>
        <w:t>coneixement</w:t>
      </w:r>
      <w:r>
        <w:rPr>
          <w:spacing w:val="1"/>
        </w:rPr>
        <w:t xml:space="preserve"> </w:t>
      </w:r>
      <w:r>
        <w:t>de</w:t>
      </w:r>
      <w:r>
        <w:rPr>
          <w:spacing w:val="1"/>
        </w:rPr>
        <w:t xml:space="preserve"> </w:t>
      </w:r>
      <w:r>
        <w:t>l’òrgan</w:t>
      </w:r>
      <w:r>
        <w:rPr>
          <w:spacing w:val="1"/>
        </w:rPr>
        <w:t xml:space="preserve"> </w:t>
      </w:r>
      <w:r>
        <w:t>de</w:t>
      </w:r>
      <w:r>
        <w:rPr>
          <w:spacing w:val="1"/>
        </w:rPr>
        <w:t xml:space="preserve"> </w:t>
      </w:r>
      <w:r>
        <w:t>contractació i es considerarà que la proposició no podrà ser complerta, de manera que</w:t>
      </w:r>
      <w:r>
        <w:rPr>
          <w:spacing w:val="1"/>
        </w:rPr>
        <w:t xml:space="preserve"> </w:t>
      </w:r>
      <w:r>
        <w:t>l’empresa</w:t>
      </w:r>
      <w:r>
        <w:rPr>
          <w:spacing w:val="-1"/>
        </w:rPr>
        <w:t xml:space="preserve"> </w:t>
      </w:r>
      <w:r>
        <w:t>licitadora</w:t>
      </w:r>
      <w:r>
        <w:rPr>
          <w:spacing w:val="-5"/>
        </w:rPr>
        <w:t xml:space="preserve"> </w:t>
      </w:r>
      <w:r>
        <w:t>quedarà</w:t>
      </w:r>
      <w:r>
        <w:rPr>
          <w:spacing w:val="-4"/>
        </w:rPr>
        <w:t xml:space="preserve"> </w:t>
      </w:r>
      <w:r>
        <w:t>exclosa</w:t>
      </w:r>
      <w:r>
        <w:rPr>
          <w:spacing w:val="-1"/>
        </w:rPr>
        <w:t xml:space="preserve"> </w:t>
      </w:r>
      <w:r>
        <w:t>del procediment.</w:t>
      </w:r>
    </w:p>
    <w:p w14:paraId="440F4F9E" w14:textId="77777777" w:rsidR="00D1645C" w:rsidRDefault="00D1645C" w:rsidP="00D75253">
      <w:pPr>
        <w:pStyle w:val="Textindependent"/>
        <w:spacing w:before="11"/>
        <w:ind w:right="29"/>
        <w:rPr>
          <w:sz w:val="20"/>
        </w:rPr>
      </w:pPr>
    </w:p>
    <w:p w14:paraId="1A6E3765" w14:textId="77777777" w:rsidR="00D1645C" w:rsidRDefault="00F42C65" w:rsidP="00D75253">
      <w:pPr>
        <w:pStyle w:val="Textindependent"/>
        <w:ind w:left="222" w:right="29" w:hanging="1"/>
        <w:jc w:val="both"/>
      </w:pPr>
      <w:r>
        <w:t>Si la Mesa de Contractació rep la informació i la documentació justificativa sol·licitada</w:t>
      </w:r>
      <w:r>
        <w:rPr>
          <w:spacing w:val="1"/>
        </w:rPr>
        <w:t xml:space="preserve"> </w:t>
      </w:r>
      <w:r>
        <w:t>dins el termini corresponent, l’avaluarà i elevarà la corresponent proposta d’acceptació</w:t>
      </w:r>
      <w:r>
        <w:rPr>
          <w:spacing w:val="1"/>
        </w:rPr>
        <w:t xml:space="preserve"> </w:t>
      </w:r>
      <w:r>
        <w:t>o rebuig de</w:t>
      </w:r>
      <w:r>
        <w:rPr>
          <w:spacing w:val="1"/>
        </w:rPr>
        <w:t xml:space="preserve"> </w:t>
      </w:r>
      <w:r>
        <w:t>la</w:t>
      </w:r>
      <w:r>
        <w:rPr>
          <w:spacing w:val="1"/>
        </w:rPr>
        <w:t xml:space="preserve"> </w:t>
      </w:r>
      <w:r>
        <w:t>proposició,</w:t>
      </w:r>
      <w:r>
        <w:rPr>
          <w:spacing w:val="61"/>
        </w:rPr>
        <w:t xml:space="preserve"> </w:t>
      </w:r>
      <w:r>
        <w:t>degudament</w:t>
      </w:r>
      <w:r>
        <w:rPr>
          <w:spacing w:val="61"/>
        </w:rPr>
        <w:t xml:space="preserve"> </w:t>
      </w:r>
      <w:r>
        <w:t>motivada,</w:t>
      </w:r>
      <w:r>
        <w:rPr>
          <w:spacing w:val="61"/>
        </w:rPr>
        <w:t xml:space="preserve"> </w:t>
      </w:r>
      <w:r>
        <w:t>a</w:t>
      </w:r>
      <w:r>
        <w:rPr>
          <w:spacing w:val="61"/>
        </w:rPr>
        <w:t xml:space="preserve"> </w:t>
      </w:r>
      <w:r>
        <w:t>l’òrgan de contractació, per tal</w:t>
      </w:r>
      <w:r>
        <w:rPr>
          <w:spacing w:val="1"/>
        </w:rPr>
        <w:t xml:space="preserve"> </w:t>
      </w:r>
      <w:r>
        <w:t>que</w:t>
      </w:r>
      <w:r>
        <w:rPr>
          <w:spacing w:val="1"/>
        </w:rPr>
        <w:t xml:space="preserve"> </w:t>
      </w:r>
      <w:r>
        <w:t>aquest</w:t>
      </w:r>
      <w:r>
        <w:rPr>
          <w:spacing w:val="1"/>
        </w:rPr>
        <w:t xml:space="preserve"> </w:t>
      </w:r>
      <w:r>
        <w:t>decideixi,</w:t>
      </w:r>
      <w:r>
        <w:rPr>
          <w:spacing w:val="1"/>
        </w:rPr>
        <w:t xml:space="preserve"> </w:t>
      </w:r>
      <w:r>
        <w:t>previ</w:t>
      </w:r>
      <w:r>
        <w:rPr>
          <w:spacing w:val="1"/>
        </w:rPr>
        <w:t xml:space="preserve"> </w:t>
      </w:r>
      <w:r>
        <w:t>l’assessorament</w:t>
      </w:r>
      <w:r>
        <w:rPr>
          <w:spacing w:val="1"/>
        </w:rPr>
        <w:t xml:space="preserve"> </w:t>
      </w:r>
      <w:r>
        <w:t>tècnic</w:t>
      </w:r>
      <w:r>
        <w:rPr>
          <w:spacing w:val="1"/>
        </w:rPr>
        <w:t xml:space="preserve"> </w:t>
      </w:r>
      <w:r>
        <w:t>del</w:t>
      </w:r>
      <w:r>
        <w:rPr>
          <w:spacing w:val="1"/>
        </w:rPr>
        <w:t xml:space="preserve"> </w:t>
      </w:r>
      <w:r>
        <w:t>servei</w:t>
      </w:r>
      <w:r>
        <w:rPr>
          <w:spacing w:val="1"/>
        </w:rPr>
        <w:t xml:space="preserve"> </w:t>
      </w:r>
      <w:r>
        <w:t>corresponent,</w:t>
      </w:r>
      <w:r>
        <w:rPr>
          <w:spacing w:val="1"/>
        </w:rPr>
        <w:t xml:space="preserve"> </w:t>
      </w:r>
      <w:r>
        <w:t>o</w:t>
      </w:r>
      <w:r>
        <w:rPr>
          <w:spacing w:val="1"/>
        </w:rPr>
        <w:t xml:space="preserve"> </w:t>
      </w:r>
      <w:r>
        <w:t>bé</w:t>
      </w:r>
      <w:r>
        <w:rPr>
          <w:spacing w:val="1"/>
        </w:rPr>
        <w:t xml:space="preserve"> </w:t>
      </w:r>
      <w:r>
        <w:t>acceptar l’oferta, perquè considera acreditada la seva viabilitat, o bé, en cas contrari,</w:t>
      </w:r>
      <w:r>
        <w:rPr>
          <w:spacing w:val="1"/>
        </w:rPr>
        <w:t xml:space="preserve"> </w:t>
      </w:r>
      <w:r>
        <w:t>rebutjar-la.</w:t>
      </w:r>
    </w:p>
    <w:p w14:paraId="114FCCC0" w14:textId="77777777" w:rsidR="00D1645C" w:rsidRDefault="00D1645C" w:rsidP="00D75253">
      <w:pPr>
        <w:pStyle w:val="Textindependent"/>
        <w:spacing w:before="11"/>
        <w:ind w:right="29"/>
        <w:rPr>
          <w:sz w:val="21"/>
        </w:rPr>
      </w:pPr>
    </w:p>
    <w:p w14:paraId="3D6E97EC" w14:textId="77777777" w:rsidR="00D1645C" w:rsidRDefault="00F42C65" w:rsidP="00D75253">
      <w:pPr>
        <w:pStyle w:val="Textindependent"/>
        <w:ind w:left="220" w:right="29" w:firstLine="1"/>
        <w:jc w:val="both"/>
      </w:pPr>
      <w:r>
        <w:t>L’òrgan de contractació rebutjarà les ofertes incurses en presumpció</w:t>
      </w:r>
      <w:r>
        <w:rPr>
          <w:spacing w:val="61"/>
        </w:rPr>
        <w:t xml:space="preserve"> </w:t>
      </w:r>
      <w:r>
        <w:t>d’anormalitat</w:t>
      </w:r>
      <w:r>
        <w:rPr>
          <w:spacing w:val="61"/>
        </w:rPr>
        <w:t xml:space="preserve"> </w:t>
      </w:r>
      <w:r>
        <w:t>si</w:t>
      </w:r>
      <w:r>
        <w:rPr>
          <w:spacing w:val="1"/>
        </w:rPr>
        <w:t xml:space="preserve"> </w:t>
      </w:r>
      <w:r>
        <w:t>es</w:t>
      </w:r>
      <w:r>
        <w:rPr>
          <w:spacing w:val="1"/>
        </w:rPr>
        <w:t xml:space="preserve"> </w:t>
      </w:r>
      <w:r>
        <w:t>basen</w:t>
      </w:r>
      <w:r>
        <w:rPr>
          <w:spacing w:val="1"/>
        </w:rPr>
        <w:t xml:space="preserve"> </w:t>
      </w:r>
      <w:r>
        <w:t>en</w:t>
      </w:r>
      <w:r>
        <w:rPr>
          <w:spacing w:val="1"/>
        </w:rPr>
        <w:t xml:space="preserve"> </w:t>
      </w:r>
      <w:r>
        <w:t>hipòtesis</w:t>
      </w:r>
      <w:r>
        <w:rPr>
          <w:spacing w:val="1"/>
        </w:rPr>
        <w:t xml:space="preserve"> </w:t>
      </w:r>
      <w:r>
        <w:t>o</w:t>
      </w:r>
      <w:r>
        <w:rPr>
          <w:spacing w:val="1"/>
        </w:rPr>
        <w:t xml:space="preserve"> </w:t>
      </w:r>
      <w:r>
        <w:t>pràctiques</w:t>
      </w:r>
      <w:r>
        <w:rPr>
          <w:spacing w:val="1"/>
        </w:rPr>
        <w:t xml:space="preserve"> </w:t>
      </w:r>
      <w:r>
        <w:t>inadequades</w:t>
      </w:r>
      <w:r>
        <w:rPr>
          <w:spacing w:val="1"/>
        </w:rPr>
        <w:t xml:space="preserve"> </w:t>
      </w:r>
      <w:r>
        <w:t>des</w:t>
      </w:r>
      <w:r>
        <w:rPr>
          <w:spacing w:val="1"/>
        </w:rPr>
        <w:t xml:space="preserve"> </w:t>
      </w:r>
      <w:r>
        <w:t>d’una</w:t>
      </w:r>
      <w:r>
        <w:rPr>
          <w:spacing w:val="1"/>
        </w:rPr>
        <w:t xml:space="preserve"> </w:t>
      </w:r>
      <w:r>
        <w:t>perspectiva</w:t>
      </w:r>
      <w:r>
        <w:rPr>
          <w:spacing w:val="1"/>
        </w:rPr>
        <w:t xml:space="preserve"> </w:t>
      </w:r>
      <w:r>
        <w:t>tècnica,</w:t>
      </w:r>
      <w:r>
        <w:rPr>
          <w:spacing w:val="1"/>
        </w:rPr>
        <w:t xml:space="preserve"> </w:t>
      </w:r>
      <w:r>
        <w:t>econòmica</w:t>
      </w:r>
      <w:r>
        <w:rPr>
          <w:spacing w:val="1"/>
        </w:rPr>
        <w:t xml:space="preserve"> </w:t>
      </w:r>
      <w:r>
        <w:t>o</w:t>
      </w:r>
      <w:r>
        <w:rPr>
          <w:spacing w:val="1"/>
        </w:rPr>
        <w:t xml:space="preserve"> </w:t>
      </w:r>
      <w:r>
        <w:t>jurídica.</w:t>
      </w:r>
      <w:r>
        <w:rPr>
          <w:spacing w:val="1"/>
        </w:rPr>
        <w:t xml:space="preserve"> </w:t>
      </w:r>
      <w:r>
        <w:t>Així</w:t>
      </w:r>
      <w:r>
        <w:rPr>
          <w:spacing w:val="1"/>
        </w:rPr>
        <w:t xml:space="preserve"> </w:t>
      </w:r>
      <w:r>
        <w:t>mateix,</w:t>
      </w:r>
      <w:r>
        <w:rPr>
          <w:spacing w:val="1"/>
        </w:rPr>
        <w:t xml:space="preserve"> </w:t>
      </w:r>
      <w:r>
        <w:t>rebutjarà</w:t>
      </w:r>
      <w:r>
        <w:rPr>
          <w:spacing w:val="1"/>
        </w:rPr>
        <w:t xml:space="preserve"> </w:t>
      </w:r>
      <w:r>
        <w:t>les</w:t>
      </w:r>
      <w:r>
        <w:rPr>
          <w:spacing w:val="1"/>
        </w:rPr>
        <w:t xml:space="preserve"> </w:t>
      </w:r>
      <w:r>
        <w:t>ofertes</w:t>
      </w:r>
      <w:r>
        <w:rPr>
          <w:spacing w:val="1"/>
        </w:rPr>
        <w:t xml:space="preserve"> </w:t>
      </w:r>
      <w:r>
        <w:t>si</w:t>
      </w:r>
      <w:r>
        <w:rPr>
          <w:spacing w:val="1"/>
        </w:rPr>
        <w:t xml:space="preserve"> </w:t>
      </w:r>
      <w:r>
        <w:t>comprova</w:t>
      </w:r>
      <w:r>
        <w:rPr>
          <w:spacing w:val="1"/>
        </w:rPr>
        <w:t xml:space="preserve"> </w:t>
      </w:r>
      <w:r>
        <w:t>que</w:t>
      </w:r>
      <w:r>
        <w:rPr>
          <w:spacing w:val="1"/>
        </w:rPr>
        <w:t xml:space="preserve"> </w:t>
      </w:r>
      <w:r>
        <w:t>són</w:t>
      </w:r>
      <w:r>
        <w:rPr>
          <w:spacing w:val="1"/>
        </w:rPr>
        <w:t xml:space="preserve"> </w:t>
      </w:r>
      <w:r>
        <w:t>anormalment</w:t>
      </w:r>
      <w:r>
        <w:rPr>
          <w:spacing w:val="1"/>
        </w:rPr>
        <w:t xml:space="preserve"> </w:t>
      </w:r>
      <w:r>
        <w:t>baixes</w:t>
      </w:r>
      <w:r>
        <w:rPr>
          <w:spacing w:val="1"/>
        </w:rPr>
        <w:t xml:space="preserve"> </w:t>
      </w:r>
      <w:r>
        <w:t>perquè</w:t>
      </w:r>
      <w:r>
        <w:rPr>
          <w:spacing w:val="1"/>
        </w:rPr>
        <w:t xml:space="preserve"> </w:t>
      </w:r>
      <w:r>
        <w:t>vulneren</w:t>
      </w:r>
      <w:r>
        <w:rPr>
          <w:spacing w:val="1"/>
        </w:rPr>
        <w:t xml:space="preserve"> </w:t>
      </w:r>
      <w:r>
        <w:t>la</w:t>
      </w:r>
      <w:r>
        <w:rPr>
          <w:spacing w:val="1"/>
        </w:rPr>
        <w:t xml:space="preserve"> </w:t>
      </w:r>
      <w:r>
        <w:t>normativa</w:t>
      </w:r>
      <w:r>
        <w:rPr>
          <w:spacing w:val="1"/>
        </w:rPr>
        <w:t xml:space="preserve"> </w:t>
      </w:r>
      <w:r>
        <w:t>sobre</w:t>
      </w:r>
      <w:r>
        <w:rPr>
          <w:spacing w:val="1"/>
        </w:rPr>
        <w:t xml:space="preserve"> </w:t>
      </w:r>
      <w:r>
        <w:t>subcontractació</w:t>
      </w:r>
      <w:r>
        <w:rPr>
          <w:spacing w:val="1"/>
        </w:rPr>
        <w:t xml:space="preserve"> </w:t>
      </w:r>
      <w:r>
        <w:t>o</w:t>
      </w:r>
      <w:r>
        <w:rPr>
          <w:spacing w:val="1"/>
        </w:rPr>
        <w:t xml:space="preserve"> </w:t>
      </w:r>
      <w:r>
        <w:t>no</w:t>
      </w:r>
      <w:r>
        <w:rPr>
          <w:spacing w:val="1"/>
        </w:rPr>
        <w:t xml:space="preserve"> </w:t>
      </w:r>
      <w:r>
        <w:t>compleixen</w:t>
      </w:r>
      <w:r>
        <w:rPr>
          <w:spacing w:val="1"/>
        </w:rPr>
        <w:t xml:space="preserve"> </w:t>
      </w:r>
      <w:r>
        <w:t>les</w:t>
      </w:r>
      <w:r>
        <w:rPr>
          <w:spacing w:val="1"/>
        </w:rPr>
        <w:t xml:space="preserve"> </w:t>
      </w:r>
      <w:r>
        <w:t>obligacions</w:t>
      </w:r>
      <w:r>
        <w:rPr>
          <w:spacing w:val="1"/>
        </w:rPr>
        <w:t xml:space="preserve"> </w:t>
      </w:r>
      <w:r>
        <w:t>aplicables</w:t>
      </w:r>
      <w:r>
        <w:rPr>
          <w:spacing w:val="1"/>
        </w:rPr>
        <w:t xml:space="preserve"> </w:t>
      </w:r>
      <w:r>
        <w:t>en</w:t>
      </w:r>
      <w:r>
        <w:rPr>
          <w:spacing w:val="1"/>
        </w:rPr>
        <w:t xml:space="preserve"> </w:t>
      </w:r>
      <w:r>
        <w:t>matèria</w:t>
      </w:r>
      <w:r>
        <w:rPr>
          <w:spacing w:val="1"/>
        </w:rPr>
        <w:t xml:space="preserve"> </w:t>
      </w:r>
      <w:r>
        <w:t>mediambiental,</w:t>
      </w:r>
      <w:r>
        <w:rPr>
          <w:spacing w:val="1"/>
        </w:rPr>
        <w:t xml:space="preserve"> </w:t>
      </w:r>
      <w:r>
        <w:t>social</w:t>
      </w:r>
      <w:r>
        <w:rPr>
          <w:spacing w:val="1"/>
        </w:rPr>
        <w:t xml:space="preserve"> </w:t>
      </w:r>
      <w:r>
        <w:t>o</w:t>
      </w:r>
      <w:r>
        <w:rPr>
          <w:spacing w:val="1"/>
        </w:rPr>
        <w:t xml:space="preserve"> </w:t>
      </w:r>
      <w:r>
        <w:t>laboral,</w:t>
      </w:r>
      <w:r>
        <w:rPr>
          <w:spacing w:val="1"/>
        </w:rPr>
        <w:t xml:space="preserve"> </w:t>
      </w:r>
      <w:r>
        <w:t>nacional</w:t>
      </w:r>
      <w:r>
        <w:rPr>
          <w:spacing w:val="1"/>
        </w:rPr>
        <w:t xml:space="preserve"> </w:t>
      </w:r>
      <w:r>
        <w:t>o</w:t>
      </w:r>
      <w:r>
        <w:rPr>
          <w:spacing w:val="1"/>
        </w:rPr>
        <w:t xml:space="preserve"> </w:t>
      </w:r>
      <w:r>
        <w:t>internacional,</w:t>
      </w:r>
      <w:r>
        <w:rPr>
          <w:spacing w:val="1"/>
        </w:rPr>
        <w:t xml:space="preserve"> </w:t>
      </w:r>
      <w:r>
        <w:t>inclòs</w:t>
      </w:r>
      <w:r>
        <w:rPr>
          <w:spacing w:val="1"/>
        </w:rPr>
        <w:t xml:space="preserve"> </w:t>
      </w:r>
      <w:r>
        <w:t>l’incompliment</w:t>
      </w:r>
      <w:r>
        <w:rPr>
          <w:spacing w:val="1"/>
        </w:rPr>
        <w:t xml:space="preserve"> </w:t>
      </w:r>
      <w:r>
        <w:t>dels</w:t>
      </w:r>
      <w:r>
        <w:rPr>
          <w:spacing w:val="1"/>
        </w:rPr>
        <w:t xml:space="preserve"> </w:t>
      </w:r>
      <w:r>
        <w:t>convenis</w:t>
      </w:r>
      <w:r>
        <w:rPr>
          <w:spacing w:val="1"/>
        </w:rPr>
        <w:t xml:space="preserve"> </w:t>
      </w:r>
      <w:r>
        <w:t>col·lectius</w:t>
      </w:r>
      <w:r>
        <w:rPr>
          <w:spacing w:val="1"/>
        </w:rPr>
        <w:t xml:space="preserve"> </w:t>
      </w:r>
      <w:r>
        <w:t>sectorials</w:t>
      </w:r>
      <w:r>
        <w:rPr>
          <w:spacing w:val="1"/>
        </w:rPr>
        <w:t xml:space="preserve"> </w:t>
      </w:r>
      <w:r>
        <w:t>vigents,</w:t>
      </w:r>
      <w:r>
        <w:rPr>
          <w:spacing w:val="-1"/>
        </w:rPr>
        <w:t xml:space="preserve"> </w:t>
      </w:r>
      <w:r>
        <w:t>en aplicació</w:t>
      </w:r>
      <w:r>
        <w:rPr>
          <w:spacing w:val="-1"/>
        </w:rPr>
        <w:t xml:space="preserve"> </w:t>
      </w:r>
      <w:r>
        <w:t>del</w:t>
      </w:r>
      <w:r>
        <w:rPr>
          <w:spacing w:val="-4"/>
        </w:rPr>
        <w:t xml:space="preserve"> </w:t>
      </w:r>
      <w:r>
        <w:t>que</w:t>
      </w:r>
      <w:r>
        <w:rPr>
          <w:spacing w:val="-3"/>
        </w:rPr>
        <w:t xml:space="preserve"> </w:t>
      </w:r>
      <w:r>
        <w:t>estableix</w:t>
      </w:r>
      <w:r>
        <w:rPr>
          <w:spacing w:val="-4"/>
        </w:rPr>
        <w:t xml:space="preserve"> </w:t>
      </w:r>
      <w:r>
        <w:t>l’article 201 de</w:t>
      </w:r>
      <w:r>
        <w:rPr>
          <w:spacing w:val="-1"/>
        </w:rPr>
        <w:t xml:space="preserve"> </w:t>
      </w:r>
      <w:r>
        <w:t>la LCSP.</w:t>
      </w:r>
    </w:p>
    <w:p w14:paraId="56C71F16" w14:textId="77777777" w:rsidR="00D1645C" w:rsidRDefault="00D1645C" w:rsidP="00D75253">
      <w:pPr>
        <w:pStyle w:val="Textindependent"/>
        <w:ind w:right="29"/>
        <w:rPr>
          <w:sz w:val="20"/>
        </w:rPr>
      </w:pPr>
    </w:p>
    <w:p w14:paraId="30006D7A" w14:textId="77777777" w:rsidR="00D1645C" w:rsidRDefault="00D1645C" w:rsidP="00D75253">
      <w:pPr>
        <w:pStyle w:val="Textindependent"/>
        <w:spacing w:before="7"/>
        <w:ind w:right="29"/>
        <w:rPr>
          <w:sz w:val="18"/>
        </w:rPr>
      </w:pPr>
    </w:p>
    <w:p w14:paraId="1B74BD09" w14:textId="77777777" w:rsidR="00D1645C" w:rsidRDefault="00F42C65" w:rsidP="00D75253">
      <w:pPr>
        <w:pStyle w:val="Ttol1"/>
        <w:spacing w:before="93"/>
        <w:ind w:right="29"/>
        <w:jc w:val="both"/>
      </w:pPr>
      <w:bookmarkStart w:id="34" w:name="Catorzena._Requeriment_de_documentació_p"/>
      <w:bookmarkStart w:id="35" w:name="_Toc76382024"/>
      <w:bookmarkEnd w:id="34"/>
      <w:r>
        <w:rPr>
          <w:spacing w:val="-1"/>
        </w:rPr>
        <w:t>Catorzena.</w:t>
      </w:r>
      <w:r>
        <w:rPr>
          <w:spacing w:val="-11"/>
        </w:rPr>
        <w:t xml:space="preserve"> </w:t>
      </w:r>
      <w:r>
        <w:t>Requeriment</w:t>
      </w:r>
      <w:r>
        <w:rPr>
          <w:spacing w:val="-8"/>
        </w:rPr>
        <w:t xml:space="preserve"> </w:t>
      </w:r>
      <w:r>
        <w:t>de</w:t>
      </w:r>
      <w:r>
        <w:rPr>
          <w:spacing w:val="-13"/>
        </w:rPr>
        <w:t xml:space="preserve"> </w:t>
      </w:r>
      <w:r>
        <w:t>documentació</w:t>
      </w:r>
      <w:r>
        <w:rPr>
          <w:spacing w:val="-14"/>
        </w:rPr>
        <w:t xml:space="preserve"> </w:t>
      </w:r>
      <w:r>
        <w:t>previ</w:t>
      </w:r>
      <w:r>
        <w:rPr>
          <w:spacing w:val="-8"/>
        </w:rPr>
        <w:t xml:space="preserve"> </w:t>
      </w:r>
      <w:r>
        <w:t>a</w:t>
      </w:r>
      <w:r>
        <w:rPr>
          <w:spacing w:val="-13"/>
        </w:rPr>
        <w:t xml:space="preserve"> </w:t>
      </w:r>
      <w:r>
        <w:t>l’adjudicació</w:t>
      </w:r>
      <w:bookmarkEnd w:id="35"/>
    </w:p>
    <w:p w14:paraId="6884C255" w14:textId="77777777" w:rsidR="00D1645C" w:rsidRDefault="00D1645C" w:rsidP="00D75253">
      <w:pPr>
        <w:pStyle w:val="Textindependent"/>
        <w:spacing w:before="3"/>
        <w:ind w:right="29"/>
        <w:rPr>
          <w:rFonts w:ascii="Arial"/>
          <w:b/>
        </w:rPr>
      </w:pPr>
    </w:p>
    <w:p w14:paraId="48201C55" w14:textId="77777777" w:rsidR="00D1645C" w:rsidRDefault="00F42C65" w:rsidP="00D75253">
      <w:pPr>
        <w:pStyle w:val="Textindependent"/>
        <w:ind w:left="220" w:right="29" w:firstLine="1"/>
        <w:jc w:val="both"/>
      </w:pPr>
      <w:r>
        <w:rPr>
          <w:rFonts w:ascii="Arial" w:hAnsi="Arial"/>
          <w:b/>
        </w:rPr>
        <w:t>14.1</w:t>
      </w:r>
      <w:r>
        <w:rPr>
          <w:rFonts w:ascii="Arial" w:hAnsi="Arial"/>
          <w:b/>
          <w:spacing w:val="1"/>
        </w:rPr>
        <w:t xml:space="preserve"> </w:t>
      </w:r>
      <w:r>
        <w:t>Un</w:t>
      </w:r>
      <w:r>
        <w:rPr>
          <w:spacing w:val="1"/>
        </w:rPr>
        <w:t xml:space="preserve"> </w:t>
      </w:r>
      <w:r>
        <w:t>cop</w:t>
      </w:r>
      <w:r>
        <w:rPr>
          <w:spacing w:val="1"/>
        </w:rPr>
        <w:t xml:space="preserve"> </w:t>
      </w:r>
      <w:r>
        <w:t>feta</w:t>
      </w:r>
      <w:r>
        <w:rPr>
          <w:spacing w:val="1"/>
        </w:rPr>
        <w:t xml:space="preserve"> </w:t>
      </w:r>
      <w:r>
        <w:t>la</w:t>
      </w:r>
      <w:r>
        <w:rPr>
          <w:spacing w:val="1"/>
        </w:rPr>
        <w:t xml:space="preserve"> </w:t>
      </w:r>
      <w:r>
        <w:t>proposta</w:t>
      </w:r>
      <w:r>
        <w:rPr>
          <w:spacing w:val="1"/>
        </w:rPr>
        <w:t xml:space="preserve"> </w:t>
      </w:r>
      <w:r>
        <w:t>d’adjudicació,</w:t>
      </w:r>
      <w:r>
        <w:rPr>
          <w:spacing w:val="61"/>
        </w:rPr>
        <w:t xml:space="preserve"> </w:t>
      </w:r>
      <w:r>
        <w:t>la</w:t>
      </w:r>
      <w:r>
        <w:rPr>
          <w:spacing w:val="61"/>
        </w:rPr>
        <w:t xml:space="preserve"> </w:t>
      </w:r>
      <w:r>
        <w:t>Mesa</w:t>
      </w:r>
      <w:r>
        <w:rPr>
          <w:spacing w:val="61"/>
        </w:rPr>
        <w:t xml:space="preserve"> </w:t>
      </w:r>
      <w:r>
        <w:t>de</w:t>
      </w:r>
      <w:r>
        <w:rPr>
          <w:spacing w:val="61"/>
        </w:rPr>
        <w:t xml:space="preserve"> </w:t>
      </w:r>
      <w:r>
        <w:t>Contractació,</w:t>
      </w:r>
      <w:r>
        <w:rPr>
          <w:spacing w:val="61"/>
        </w:rPr>
        <w:t xml:space="preserve"> </w:t>
      </w:r>
      <w:r>
        <w:t>i</w:t>
      </w:r>
      <w:r>
        <w:rPr>
          <w:spacing w:val="61"/>
        </w:rPr>
        <w:t xml:space="preserve"> </w:t>
      </w:r>
      <w:r>
        <w:t>si</w:t>
      </w:r>
      <w:r>
        <w:rPr>
          <w:spacing w:val="61"/>
        </w:rPr>
        <w:t xml:space="preserve"> </w:t>
      </w:r>
      <w:r>
        <w:t>fos</w:t>
      </w:r>
      <w:r>
        <w:rPr>
          <w:spacing w:val="1"/>
        </w:rPr>
        <w:t xml:space="preserve"> </w:t>
      </w:r>
      <w:r>
        <w:t>possible en la mateixa sessió en què s’avaluen i es classifiquen les ofertes i es fa la</w:t>
      </w:r>
      <w:r>
        <w:rPr>
          <w:spacing w:val="1"/>
        </w:rPr>
        <w:t xml:space="preserve"> </w:t>
      </w:r>
      <w:r>
        <w:t>proposta</w:t>
      </w:r>
      <w:r>
        <w:rPr>
          <w:spacing w:val="1"/>
        </w:rPr>
        <w:t xml:space="preserve"> </w:t>
      </w:r>
      <w:r>
        <w:t>esmentada,</w:t>
      </w:r>
      <w:r>
        <w:rPr>
          <w:spacing w:val="1"/>
        </w:rPr>
        <w:t xml:space="preserve"> </w:t>
      </w:r>
      <w:r>
        <w:t>requerirà</w:t>
      </w:r>
      <w:r>
        <w:rPr>
          <w:spacing w:val="1"/>
        </w:rPr>
        <w:t xml:space="preserve"> </w:t>
      </w:r>
      <w:r>
        <w:t>l’empresa</w:t>
      </w:r>
      <w:r>
        <w:rPr>
          <w:spacing w:val="1"/>
        </w:rPr>
        <w:t xml:space="preserve"> </w:t>
      </w:r>
      <w:r>
        <w:t>proposada</w:t>
      </w:r>
      <w:r>
        <w:rPr>
          <w:spacing w:val="1"/>
        </w:rPr>
        <w:t xml:space="preserve"> </w:t>
      </w:r>
      <w:r>
        <w:t>adjudicatària</w:t>
      </w:r>
      <w:r>
        <w:rPr>
          <w:spacing w:val="1"/>
        </w:rPr>
        <w:t xml:space="preserve"> </w:t>
      </w:r>
      <w:r>
        <w:t>perquè,</w:t>
      </w:r>
      <w:r>
        <w:rPr>
          <w:spacing w:val="1"/>
        </w:rPr>
        <w:t xml:space="preserve"> </w:t>
      </w:r>
      <w:r>
        <w:t>dins</w:t>
      </w:r>
      <w:r>
        <w:rPr>
          <w:spacing w:val="1"/>
        </w:rPr>
        <w:t xml:space="preserve"> </w:t>
      </w:r>
      <w:r>
        <w:t>el</w:t>
      </w:r>
      <w:r>
        <w:rPr>
          <w:spacing w:val="1"/>
        </w:rPr>
        <w:t xml:space="preserve"> </w:t>
      </w:r>
      <w:r>
        <w:t>termini</w:t>
      </w:r>
      <w:r>
        <w:rPr>
          <w:spacing w:val="1"/>
        </w:rPr>
        <w:t xml:space="preserve"> </w:t>
      </w:r>
      <w:r>
        <w:t>de</w:t>
      </w:r>
      <w:r>
        <w:rPr>
          <w:spacing w:val="1"/>
        </w:rPr>
        <w:t xml:space="preserve"> </w:t>
      </w:r>
      <w:r>
        <w:t>set</w:t>
      </w:r>
      <w:r>
        <w:rPr>
          <w:spacing w:val="1"/>
        </w:rPr>
        <w:t xml:space="preserve"> </w:t>
      </w:r>
      <w:r>
        <w:t>dies</w:t>
      </w:r>
      <w:r>
        <w:rPr>
          <w:spacing w:val="1"/>
        </w:rPr>
        <w:t xml:space="preserve"> </w:t>
      </w:r>
      <w:r>
        <w:t>hàbils</w:t>
      </w:r>
      <w:r>
        <w:rPr>
          <w:spacing w:val="1"/>
        </w:rPr>
        <w:t xml:space="preserve"> </w:t>
      </w:r>
      <w:r>
        <w:t>a</w:t>
      </w:r>
      <w:r>
        <w:rPr>
          <w:spacing w:val="1"/>
        </w:rPr>
        <w:t xml:space="preserve"> </w:t>
      </w:r>
      <w:r>
        <w:t>comptar</w:t>
      </w:r>
      <w:r>
        <w:rPr>
          <w:spacing w:val="1"/>
        </w:rPr>
        <w:t xml:space="preserve"> </w:t>
      </w:r>
      <w:r>
        <w:t>de</w:t>
      </w:r>
      <w:r>
        <w:rPr>
          <w:spacing w:val="1"/>
        </w:rPr>
        <w:t xml:space="preserve"> </w:t>
      </w:r>
      <w:r>
        <w:t>l’enviament</w:t>
      </w:r>
      <w:r>
        <w:rPr>
          <w:spacing w:val="1"/>
        </w:rPr>
        <w:t xml:space="preserve"> </w:t>
      </w:r>
      <w:r>
        <w:t>del</w:t>
      </w:r>
      <w:r>
        <w:rPr>
          <w:spacing w:val="1"/>
        </w:rPr>
        <w:t xml:space="preserve"> </w:t>
      </w:r>
      <w:r>
        <w:t>requeriment,</w:t>
      </w:r>
      <w:r>
        <w:rPr>
          <w:spacing w:val="1"/>
        </w:rPr>
        <w:t xml:space="preserve"> </w:t>
      </w:r>
      <w:r>
        <w:t>presenti</w:t>
      </w:r>
      <w:r>
        <w:rPr>
          <w:spacing w:val="1"/>
        </w:rPr>
        <w:t xml:space="preserve"> </w:t>
      </w:r>
      <w:r>
        <w:t>la</w:t>
      </w:r>
      <w:r>
        <w:rPr>
          <w:spacing w:val="-59"/>
        </w:rPr>
        <w:t xml:space="preserve"> </w:t>
      </w:r>
      <w:r>
        <w:t>documentació justificativa</w:t>
      </w:r>
      <w:r>
        <w:rPr>
          <w:spacing w:val="1"/>
        </w:rPr>
        <w:t xml:space="preserve"> </w:t>
      </w:r>
      <w:r>
        <w:t>que</w:t>
      </w:r>
      <w:r>
        <w:rPr>
          <w:spacing w:val="2"/>
        </w:rPr>
        <w:t xml:space="preserve"> </w:t>
      </w:r>
      <w:r>
        <w:t>s’esmenta</w:t>
      </w:r>
      <w:r>
        <w:rPr>
          <w:spacing w:val="-2"/>
        </w:rPr>
        <w:t xml:space="preserve"> </w:t>
      </w:r>
      <w:r>
        <w:t>a</w:t>
      </w:r>
      <w:r>
        <w:rPr>
          <w:spacing w:val="-4"/>
        </w:rPr>
        <w:t xml:space="preserve"> </w:t>
      </w:r>
      <w:r>
        <w:t>continuació.</w:t>
      </w:r>
    </w:p>
    <w:p w14:paraId="12EBC079" w14:textId="77777777" w:rsidR="00D1645C" w:rsidRDefault="00D1645C" w:rsidP="00D75253">
      <w:pPr>
        <w:pStyle w:val="Textindependent"/>
        <w:spacing w:before="1"/>
        <w:ind w:right="29"/>
      </w:pPr>
    </w:p>
    <w:p w14:paraId="7943A264" w14:textId="77777777" w:rsidR="00D1645C" w:rsidRDefault="00F42C65" w:rsidP="00D75253">
      <w:pPr>
        <w:pStyle w:val="Textindependent"/>
        <w:ind w:left="220" w:right="29"/>
        <w:jc w:val="both"/>
      </w:pPr>
      <w:r>
        <w:t>Aquest</w:t>
      </w:r>
      <w:r>
        <w:rPr>
          <w:spacing w:val="1"/>
        </w:rPr>
        <w:t xml:space="preserve"> </w:t>
      </w:r>
      <w:r>
        <w:t>requeriment</w:t>
      </w:r>
      <w:r>
        <w:rPr>
          <w:spacing w:val="1"/>
        </w:rPr>
        <w:t xml:space="preserve"> </w:t>
      </w:r>
      <w:r>
        <w:t>s’efectuarà</w:t>
      </w:r>
      <w:r>
        <w:rPr>
          <w:spacing w:val="1"/>
        </w:rPr>
        <w:t xml:space="preserve"> </w:t>
      </w:r>
      <w:r>
        <w:t>mitjançant</w:t>
      </w:r>
      <w:r>
        <w:rPr>
          <w:spacing w:val="1"/>
        </w:rPr>
        <w:t xml:space="preserve"> </w:t>
      </w:r>
      <w:r>
        <w:t>notificació</w:t>
      </w:r>
      <w:r>
        <w:rPr>
          <w:spacing w:val="1"/>
        </w:rPr>
        <w:t xml:space="preserve"> </w:t>
      </w:r>
      <w:r>
        <w:t>electrònica</w:t>
      </w:r>
      <w:r>
        <w:rPr>
          <w:spacing w:val="1"/>
        </w:rPr>
        <w:t xml:space="preserve"> </w:t>
      </w:r>
      <w:r>
        <w:t>a</w:t>
      </w:r>
      <w:r>
        <w:rPr>
          <w:spacing w:val="1"/>
        </w:rPr>
        <w:t xml:space="preserve"> </w:t>
      </w:r>
      <w:r>
        <w:t>través</w:t>
      </w:r>
      <w:r>
        <w:rPr>
          <w:spacing w:val="1"/>
        </w:rPr>
        <w:t xml:space="preserve"> </w:t>
      </w:r>
      <w:r>
        <w:t>de</w:t>
      </w:r>
      <w:r>
        <w:rPr>
          <w:spacing w:val="1"/>
        </w:rPr>
        <w:t xml:space="preserve"> </w:t>
      </w:r>
      <w:r>
        <w:t>l’e-</w:t>
      </w:r>
      <w:r>
        <w:rPr>
          <w:spacing w:val="1"/>
        </w:rPr>
        <w:t xml:space="preserve"> </w:t>
      </w:r>
      <w:r>
        <w:t>NOTUM, integrat amb la Plataforma de serveis de contractació pública, d’acord amb la</w:t>
      </w:r>
      <w:r>
        <w:rPr>
          <w:spacing w:val="1"/>
        </w:rPr>
        <w:t xml:space="preserve"> </w:t>
      </w:r>
      <w:r>
        <w:t>clàusula</w:t>
      </w:r>
      <w:r>
        <w:rPr>
          <w:spacing w:val="-1"/>
        </w:rPr>
        <w:t xml:space="preserve"> </w:t>
      </w:r>
      <w:r>
        <w:t>vuitena d’aquest</w:t>
      </w:r>
      <w:r>
        <w:rPr>
          <w:spacing w:val="3"/>
        </w:rPr>
        <w:t xml:space="preserve"> </w:t>
      </w:r>
      <w:r>
        <w:t>plec.</w:t>
      </w:r>
    </w:p>
    <w:p w14:paraId="32B9DEA0" w14:textId="77777777" w:rsidR="00D1645C" w:rsidRDefault="00D1645C" w:rsidP="00D75253">
      <w:pPr>
        <w:pStyle w:val="Textindependent"/>
        <w:spacing w:before="1"/>
        <w:ind w:right="29"/>
      </w:pPr>
    </w:p>
    <w:p w14:paraId="1F9E6330" w14:textId="77777777" w:rsidR="00D1645C" w:rsidRDefault="00F42C65" w:rsidP="00D75253">
      <w:pPr>
        <w:pStyle w:val="Textindependent"/>
        <w:ind w:left="219" w:right="29"/>
        <w:jc w:val="both"/>
      </w:pPr>
      <w:r>
        <w:t>L’aportació de documentació es durà a terme a través de la funcionalitat que a aquest</w:t>
      </w:r>
      <w:r>
        <w:rPr>
          <w:spacing w:val="1"/>
        </w:rPr>
        <w:t xml:space="preserve"> </w:t>
      </w:r>
      <w:r>
        <w:t>efecte té l’eina de Sobre Digital, mitjançant la qual s’enviarà un correu electrònic a</w:t>
      </w:r>
      <w:r>
        <w:rPr>
          <w:spacing w:val="1"/>
        </w:rPr>
        <w:t xml:space="preserve"> </w:t>
      </w:r>
      <w:r>
        <w:t>l’adreça o les adreces assenyalades per les empreses licitadores en</w:t>
      </w:r>
      <w:r>
        <w:rPr>
          <w:spacing w:val="1"/>
        </w:rPr>
        <w:t xml:space="preserve"> </w:t>
      </w:r>
      <w:r>
        <w:t>el formulari</w:t>
      </w:r>
      <w:r>
        <w:rPr>
          <w:spacing w:val="1"/>
        </w:rPr>
        <w:t xml:space="preserve"> </w:t>
      </w:r>
      <w:r>
        <w:t>d’inscripció, amb l’enllaç perquè accedeixin a l’espai de l’eina en què han d’aportar la</w:t>
      </w:r>
      <w:r>
        <w:rPr>
          <w:spacing w:val="1"/>
        </w:rPr>
        <w:t xml:space="preserve"> </w:t>
      </w:r>
      <w:r>
        <w:t>documentació</w:t>
      </w:r>
      <w:r>
        <w:rPr>
          <w:spacing w:val="-1"/>
        </w:rPr>
        <w:t xml:space="preserve"> </w:t>
      </w:r>
      <w:r>
        <w:t>corresponent.</w:t>
      </w:r>
    </w:p>
    <w:p w14:paraId="1A4FF1B8" w14:textId="77777777" w:rsidR="00A546AC" w:rsidRDefault="00A546AC" w:rsidP="00D75253">
      <w:pPr>
        <w:pStyle w:val="Ttol1"/>
        <w:tabs>
          <w:tab w:val="left" w:pos="638"/>
        </w:tabs>
        <w:spacing w:before="1"/>
        <w:ind w:right="29"/>
        <w:jc w:val="both"/>
        <w:rPr>
          <w:rFonts w:ascii="Arial MT" w:eastAsia="Arial MT" w:hAnsi="Arial MT" w:cs="Arial MT"/>
          <w:b w:val="0"/>
          <w:bCs w:val="0"/>
        </w:rPr>
      </w:pPr>
    </w:p>
    <w:p w14:paraId="07F8EC0D" w14:textId="77777777" w:rsidR="00A546AC" w:rsidRPr="00BE6D58" w:rsidRDefault="00A546AC" w:rsidP="00D75253">
      <w:pPr>
        <w:ind w:left="221" w:right="29"/>
        <w:jc w:val="both"/>
      </w:pPr>
      <w:r>
        <w:rPr>
          <w:bCs/>
        </w:rPr>
        <w:t>Atès que les e</w:t>
      </w:r>
      <w:r w:rsidR="00F42C65" w:rsidRPr="00A546AC">
        <w:t xml:space="preserve">mpreses inscrites </w:t>
      </w:r>
      <w:r>
        <w:t xml:space="preserve">han d’estar inscrites </w:t>
      </w:r>
      <w:r w:rsidR="00F42C65" w:rsidRPr="00A546AC">
        <w:t>en el Registre electrònic d’empreses licitadores (RELI) o</w:t>
      </w:r>
      <w:r w:rsidR="00F42C65" w:rsidRPr="00A546AC">
        <w:rPr>
          <w:spacing w:val="1"/>
        </w:rPr>
        <w:t xml:space="preserve"> </w:t>
      </w:r>
      <w:r w:rsidR="00F42C65" w:rsidRPr="00A546AC">
        <w:t>en el Registre oficial de licitadors i empreses classificades del sector públic</w:t>
      </w:r>
      <w:r>
        <w:t xml:space="preserve">, </w:t>
      </w:r>
      <w:r w:rsidRPr="00A546AC">
        <w:t>l</w:t>
      </w:r>
      <w:r w:rsidR="00F42C65" w:rsidRPr="00A546AC">
        <w:t>a</w:t>
      </w:r>
      <w:r w:rsidR="00F42C65" w:rsidRPr="00A546AC">
        <w:rPr>
          <w:spacing w:val="1"/>
        </w:rPr>
        <w:t xml:space="preserve"> </w:t>
      </w:r>
      <w:r w:rsidR="00F42C65" w:rsidRPr="00A546AC">
        <w:t>Mesa</w:t>
      </w:r>
      <w:r w:rsidR="00F42C65" w:rsidRPr="00A546AC">
        <w:rPr>
          <w:spacing w:val="1"/>
        </w:rPr>
        <w:t xml:space="preserve"> </w:t>
      </w:r>
      <w:r w:rsidR="00F42C65" w:rsidRPr="00A546AC">
        <w:t>de</w:t>
      </w:r>
      <w:r w:rsidR="00F42C65" w:rsidRPr="00A546AC">
        <w:rPr>
          <w:spacing w:val="1"/>
        </w:rPr>
        <w:t xml:space="preserve"> </w:t>
      </w:r>
      <w:r w:rsidR="00F42C65" w:rsidRPr="00A546AC">
        <w:t>Contractació</w:t>
      </w:r>
      <w:r w:rsidR="00F42C65" w:rsidRPr="00A546AC">
        <w:rPr>
          <w:spacing w:val="1"/>
        </w:rPr>
        <w:t xml:space="preserve"> </w:t>
      </w:r>
      <w:r w:rsidR="00F42C65" w:rsidRPr="00A546AC">
        <w:t>comprovarà</w:t>
      </w:r>
      <w:r w:rsidR="00F42C65" w:rsidRPr="00A546AC">
        <w:rPr>
          <w:spacing w:val="1"/>
        </w:rPr>
        <w:t xml:space="preserve"> </w:t>
      </w:r>
      <w:r w:rsidR="00F42C65" w:rsidRPr="00A546AC">
        <w:t>en</w:t>
      </w:r>
      <w:r w:rsidR="00F42C65" w:rsidRPr="00A546AC">
        <w:rPr>
          <w:spacing w:val="1"/>
        </w:rPr>
        <w:t xml:space="preserve"> </w:t>
      </w:r>
      <w:r w:rsidR="00F42C65" w:rsidRPr="00A546AC">
        <w:t>el</w:t>
      </w:r>
      <w:r w:rsidR="00F42C65" w:rsidRPr="00A546AC">
        <w:rPr>
          <w:spacing w:val="1"/>
        </w:rPr>
        <w:t xml:space="preserve"> </w:t>
      </w:r>
      <w:r w:rsidR="00F42C65" w:rsidRPr="00A546AC">
        <w:t>registre</w:t>
      </w:r>
      <w:r w:rsidR="00F42C65" w:rsidRPr="00A546AC">
        <w:rPr>
          <w:spacing w:val="1"/>
        </w:rPr>
        <w:t xml:space="preserve"> </w:t>
      </w:r>
      <w:r w:rsidR="00F42C65" w:rsidRPr="00A546AC">
        <w:t>d’empreses</w:t>
      </w:r>
      <w:r w:rsidR="00F42C65" w:rsidRPr="00A546AC">
        <w:rPr>
          <w:spacing w:val="1"/>
        </w:rPr>
        <w:t xml:space="preserve"> </w:t>
      </w:r>
      <w:r w:rsidR="00F42C65" w:rsidRPr="00A546AC">
        <w:t>licitadores</w:t>
      </w:r>
      <w:r w:rsidR="00F42C65" w:rsidRPr="00A546AC">
        <w:rPr>
          <w:spacing w:val="1"/>
        </w:rPr>
        <w:t xml:space="preserve"> </w:t>
      </w:r>
      <w:r w:rsidR="00F42C65" w:rsidRPr="00A546AC">
        <w:t>corresponent</w:t>
      </w:r>
      <w:r w:rsidR="00F42C65" w:rsidRPr="00A546AC">
        <w:rPr>
          <w:spacing w:val="1"/>
        </w:rPr>
        <w:t xml:space="preserve"> </w:t>
      </w:r>
      <w:r w:rsidR="00F42C65" w:rsidRPr="00A546AC">
        <w:t>que</w:t>
      </w:r>
      <w:r w:rsidR="00F42C65" w:rsidRPr="00A546AC">
        <w:rPr>
          <w:spacing w:val="1"/>
        </w:rPr>
        <w:t xml:space="preserve"> </w:t>
      </w:r>
      <w:r w:rsidR="00F42C65" w:rsidRPr="00A546AC">
        <w:t>l’empresa</w:t>
      </w:r>
      <w:r w:rsidR="00F42C65" w:rsidRPr="00A546AC">
        <w:rPr>
          <w:spacing w:val="1"/>
        </w:rPr>
        <w:t xml:space="preserve"> </w:t>
      </w:r>
      <w:r w:rsidR="00F42C65" w:rsidRPr="00A546AC">
        <w:t>que</w:t>
      </w:r>
      <w:r w:rsidR="00F42C65" w:rsidRPr="00A546AC">
        <w:rPr>
          <w:spacing w:val="1"/>
        </w:rPr>
        <w:t xml:space="preserve"> </w:t>
      </w:r>
      <w:r w:rsidR="00F42C65" w:rsidRPr="00A546AC">
        <w:t>hagi</w:t>
      </w:r>
      <w:r w:rsidR="00F42C65" w:rsidRPr="00A546AC">
        <w:rPr>
          <w:spacing w:val="1"/>
        </w:rPr>
        <w:t xml:space="preserve"> </w:t>
      </w:r>
      <w:r w:rsidR="00F42C65" w:rsidRPr="00A546AC">
        <w:t>presentat</w:t>
      </w:r>
      <w:r w:rsidR="00F42C65" w:rsidRPr="00A546AC">
        <w:rPr>
          <w:spacing w:val="1"/>
        </w:rPr>
        <w:t xml:space="preserve"> </w:t>
      </w:r>
      <w:r w:rsidR="00F42C65" w:rsidRPr="00A546AC">
        <w:t>la</w:t>
      </w:r>
      <w:r w:rsidR="00F42C65" w:rsidRPr="00A546AC">
        <w:rPr>
          <w:spacing w:val="1"/>
        </w:rPr>
        <w:t xml:space="preserve"> </w:t>
      </w:r>
      <w:r w:rsidR="00F42C65" w:rsidRPr="00A546AC">
        <w:t>millor</w:t>
      </w:r>
      <w:r w:rsidR="00F42C65" w:rsidRPr="00A546AC">
        <w:rPr>
          <w:spacing w:val="1"/>
        </w:rPr>
        <w:t xml:space="preserve"> </w:t>
      </w:r>
      <w:r w:rsidR="00F42C65" w:rsidRPr="00A546AC">
        <w:t>oferta</w:t>
      </w:r>
      <w:r w:rsidR="00F42C65" w:rsidRPr="00A546AC">
        <w:rPr>
          <w:spacing w:val="1"/>
        </w:rPr>
        <w:t xml:space="preserve"> </w:t>
      </w:r>
      <w:r w:rsidR="00F42C65" w:rsidRPr="00A546AC">
        <w:t>està</w:t>
      </w:r>
      <w:r w:rsidR="00F42C65" w:rsidRPr="00A546AC">
        <w:rPr>
          <w:spacing w:val="1"/>
        </w:rPr>
        <w:t xml:space="preserve"> </w:t>
      </w:r>
      <w:r w:rsidR="00F42C65" w:rsidRPr="00A546AC">
        <w:t>degudament</w:t>
      </w:r>
      <w:r w:rsidR="00F42C65" w:rsidRPr="00A546AC">
        <w:rPr>
          <w:spacing w:val="1"/>
        </w:rPr>
        <w:t xml:space="preserve"> </w:t>
      </w:r>
      <w:r w:rsidR="00F42C65" w:rsidRPr="00A546AC">
        <w:t>constituïda, el signant de la proposició té poder suficient per formular l’oferta, té la</w:t>
      </w:r>
      <w:r w:rsidR="00F42C65" w:rsidRPr="00A546AC">
        <w:rPr>
          <w:spacing w:val="1"/>
        </w:rPr>
        <w:t xml:space="preserve"> </w:t>
      </w:r>
      <w:r w:rsidR="00F42C65" w:rsidRPr="00A546AC">
        <w:t>solvència econòmica, financera i tècnica o, si s’escau, la classificació corresponent i no està</w:t>
      </w:r>
      <w:r w:rsidR="00F42C65" w:rsidRPr="00A546AC">
        <w:rPr>
          <w:spacing w:val="24"/>
        </w:rPr>
        <w:t xml:space="preserve"> </w:t>
      </w:r>
      <w:r w:rsidR="00F42C65" w:rsidRPr="00A546AC">
        <w:t>incursa</w:t>
      </w:r>
      <w:r w:rsidR="00F42C65" w:rsidRPr="00A546AC">
        <w:rPr>
          <w:spacing w:val="22"/>
        </w:rPr>
        <w:t xml:space="preserve"> </w:t>
      </w:r>
      <w:r w:rsidR="00F42C65" w:rsidRPr="00A546AC">
        <w:t>en</w:t>
      </w:r>
      <w:r w:rsidR="00F42C65" w:rsidRPr="00A546AC">
        <w:rPr>
          <w:spacing w:val="24"/>
        </w:rPr>
        <w:t xml:space="preserve"> </w:t>
      </w:r>
      <w:r w:rsidR="00F42C65" w:rsidRPr="00A546AC">
        <w:t>cap</w:t>
      </w:r>
      <w:r w:rsidR="00F42C65" w:rsidRPr="00A546AC">
        <w:rPr>
          <w:spacing w:val="21"/>
        </w:rPr>
        <w:t xml:space="preserve"> </w:t>
      </w:r>
      <w:r w:rsidR="00F42C65" w:rsidRPr="00A546AC">
        <w:t>prohibició</w:t>
      </w:r>
      <w:r w:rsidR="00F42C65" w:rsidRPr="00A546AC">
        <w:rPr>
          <w:spacing w:val="25"/>
        </w:rPr>
        <w:t xml:space="preserve"> </w:t>
      </w:r>
      <w:r w:rsidR="00F42C65" w:rsidRPr="00A546AC">
        <w:t>per</w:t>
      </w:r>
      <w:r w:rsidR="00F42C65" w:rsidRPr="00A546AC">
        <w:rPr>
          <w:spacing w:val="25"/>
        </w:rPr>
        <w:t xml:space="preserve"> </w:t>
      </w:r>
      <w:r w:rsidR="00F42C65" w:rsidRPr="00A546AC">
        <w:t>contractar.</w:t>
      </w:r>
      <w:r w:rsidR="00F42C65" w:rsidRPr="00A546AC">
        <w:rPr>
          <w:spacing w:val="5"/>
        </w:rPr>
        <w:t xml:space="preserve"> </w:t>
      </w:r>
      <w:r w:rsidR="00F42C65" w:rsidRPr="00A546AC">
        <w:t>Aquesta</w:t>
      </w:r>
      <w:r w:rsidR="00F42C65" w:rsidRPr="00A546AC">
        <w:rPr>
          <w:spacing w:val="24"/>
        </w:rPr>
        <w:t xml:space="preserve"> </w:t>
      </w:r>
      <w:r w:rsidR="00F42C65" w:rsidRPr="00A546AC">
        <w:t>comprovació,</w:t>
      </w:r>
      <w:r w:rsidR="00F42C65" w:rsidRPr="00A546AC">
        <w:rPr>
          <w:spacing w:val="25"/>
        </w:rPr>
        <w:t xml:space="preserve"> </w:t>
      </w:r>
      <w:r w:rsidR="00F42C65" w:rsidRPr="00A546AC">
        <w:t>si</w:t>
      </w:r>
      <w:r w:rsidR="00F42C65" w:rsidRPr="00A546AC">
        <w:rPr>
          <w:spacing w:val="25"/>
        </w:rPr>
        <w:t xml:space="preserve"> </w:t>
      </w:r>
      <w:r w:rsidR="00F42C65" w:rsidRPr="00A546AC">
        <w:t>escau,</w:t>
      </w:r>
      <w:r w:rsidR="00F42C65" w:rsidRPr="00A546AC">
        <w:rPr>
          <w:spacing w:val="25"/>
        </w:rPr>
        <w:t xml:space="preserve"> </w:t>
      </w:r>
      <w:r w:rsidR="00F42C65" w:rsidRPr="00A546AC">
        <w:t>també</w:t>
      </w:r>
      <w:r w:rsidR="00F42C65" w:rsidRPr="00A546AC">
        <w:rPr>
          <w:spacing w:val="-58"/>
        </w:rPr>
        <w:t xml:space="preserve"> </w:t>
      </w:r>
      <w:r w:rsidR="00F42C65" w:rsidRPr="00A546AC">
        <w:t xml:space="preserve">es farà respecte de les empreses a les capacitats de les quals aquella empresa recorri. </w:t>
      </w:r>
    </w:p>
    <w:p w14:paraId="738457C8" w14:textId="77777777" w:rsidR="00A546AC" w:rsidRPr="00BE6D58" w:rsidRDefault="00A546AC" w:rsidP="00D75253">
      <w:pPr>
        <w:ind w:left="221" w:right="29"/>
        <w:jc w:val="both"/>
      </w:pPr>
    </w:p>
    <w:p w14:paraId="3728822D" w14:textId="77777777" w:rsidR="00D1645C" w:rsidRPr="00BE6D58" w:rsidRDefault="00F42C65" w:rsidP="00D75253">
      <w:pPr>
        <w:ind w:left="221" w:right="29"/>
        <w:jc w:val="both"/>
      </w:pPr>
      <w:r w:rsidRPr="00BE6D58">
        <w:t>Per</w:t>
      </w:r>
      <w:r w:rsidRPr="00BE6D58">
        <w:rPr>
          <w:spacing w:val="1"/>
        </w:rPr>
        <w:t xml:space="preserve"> </w:t>
      </w:r>
      <w:r w:rsidRPr="00BE6D58">
        <w:t>tant,</w:t>
      </w:r>
      <w:r w:rsidRPr="00BE6D58">
        <w:rPr>
          <w:spacing w:val="1"/>
        </w:rPr>
        <w:t xml:space="preserve"> </w:t>
      </w:r>
      <w:r w:rsidRPr="00BE6D58">
        <w:t>l’empresa</w:t>
      </w:r>
      <w:r w:rsidRPr="00BE6D58">
        <w:rPr>
          <w:spacing w:val="1"/>
        </w:rPr>
        <w:t xml:space="preserve"> </w:t>
      </w:r>
      <w:r w:rsidRPr="00BE6D58">
        <w:t>que</w:t>
      </w:r>
      <w:r w:rsidRPr="00BE6D58">
        <w:rPr>
          <w:spacing w:val="1"/>
        </w:rPr>
        <w:t xml:space="preserve"> </w:t>
      </w:r>
      <w:r w:rsidRPr="00BE6D58">
        <w:t>hagi</w:t>
      </w:r>
      <w:r w:rsidRPr="00BE6D58">
        <w:rPr>
          <w:spacing w:val="1"/>
        </w:rPr>
        <w:t xml:space="preserve"> </w:t>
      </w:r>
      <w:r w:rsidRPr="00BE6D58">
        <w:t>presentat</w:t>
      </w:r>
      <w:r w:rsidRPr="00BE6D58">
        <w:rPr>
          <w:spacing w:val="1"/>
        </w:rPr>
        <w:t xml:space="preserve"> </w:t>
      </w:r>
      <w:r w:rsidRPr="00BE6D58">
        <w:t>la</w:t>
      </w:r>
      <w:r w:rsidRPr="00BE6D58">
        <w:rPr>
          <w:spacing w:val="1"/>
        </w:rPr>
        <w:t xml:space="preserve"> </w:t>
      </w:r>
      <w:r w:rsidRPr="00BE6D58">
        <w:t>millor</w:t>
      </w:r>
      <w:r w:rsidRPr="00BE6D58">
        <w:rPr>
          <w:spacing w:val="1"/>
        </w:rPr>
        <w:t xml:space="preserve"> </w:t>
      </w:r>
      <w:r w:rsidRPr="00BE6D58">
        <w:t>oferta</w:t>
      </w:r>
      <w:r w:rsidRPr="00BE6D58">
        <w:rPr>
          <w:spacing w:val="1"/>
        </w:rPr>
        <w:t xml:space="preserve"> </w:t>
      </w:r>
      <w:r w:rsidRPr="00BE6D58">
        <w:t>ha</w:t>
      </w:r>
      <w:r w:rsidRPr="00BE6D58">
        <w:rPr>
          <w:spacing w:val="1"/>
        </w:rPr>
        <w:t xml:space="preserve"> </w:t>
      </w:r>
      <w:r w:rsidRPr="00BE6D58">
        <w:t>d’aportar únicament</w:t>
      </w:r>
      <w:r w:rsidRPr="00BE6D58">
        <w:rPr>
          <w:spacing w:val="1"/>
        </w:rPr>
        <w:t xml:space="preserve"> </w:t>
      </w:r>
      <w:r w:rsidRPr="00BE6D58">
        <w:t>la</w:t>
      </w:r>
      <w:r w:rsidRPr="00BE6D58">
        <w:rPr>
          <w:spacing w:val="1"/>
        </w:rPr>
        <w:t xml:space="preserve"> </w:t>
      </w:r>
      <w:r w:rsidRPr="00BE6D58">
        <w:t>documentació relativa a la capacitat i solvència requerida per participar en la licitació</w:t>
      </w:r>
      <w:r w:rsidRPr="00BE6D58">
        <w:rPr>
          <w:spacing w:val="1"/>
        </w:rPr>
        <w:t xml:space="preserve"> </w:t>
      </w:r>
      <w:r w:rsidRPr="00BE6D58">
        <w:t>que no consti inscrita en aquests registres o no hi consti vigent o actualitzada, d’acord</w:t>
      </w:r>
      <w:r w:rsidRPr="00BE6D58">
        <w:rPr>
          <w:spacing w:val="1"/>
        </w:rPr>
        <w:t xml:space="preserve"> </w:t>
      </w:r>
      <w:r w:rsidRPr="00BE6D58">
        <w:t>amb</w:t>
      </w:r>
      <w:r w:rsidRPr="00BE6D58">
        <w:rPr>
          <w:spacing w:val="-1"/>
        </w:rPr>
        <w:t xml:space="preserve"> </w:t>
      </w:r>
      <w:r w:rsidRPr="00BE6D58">
        <w:t>la</w:t>
      </w:r>
      <w:r w:rsidRPr="00BE6D58">
        <w:rPr>
          <w:spacing w:val="-2"/>
        </w:rPr>
        <w:t xml:space="preserve"> </w:t>
      </w:r>
      <w:r w:rsidRPr="00BE6D58">
        <w:t>clàusula onzena d’aquest</w:t>
      </w:r>
      <w:r w:rsidRPr="00BE6D58">
        <w:rPr>
          <w:spacing w:val="3"/>
        </w:rPr>
        <w:t xml:space="preserve"> </w:t>
      </w:r>
      <w:r w:rsidRPr="00BE6D58">
        <w:t>plec:</w:t>
      </w:r>
    </w:p>
    <w:p w14:paraId="2816CF31" w14:textId="77777777" w:rsidR="00D1645C" w:rsidRPr="00BE6D58" w:rsidRDefault="00D1645C" w:rsidP="00D75253">
      <w:pPr>
        <w:ind w:left="221" w:right="29"/>
        <w:jc w:val="both"/>
        <w:rPr>
          <w:sz w:val="23"/>
        </w:rPr>
      </w:pPr>
    </w:p>
    <w:p w14:paraId="0E175249" w14:textId="77777777" w:rsidR="00D1645C" w:rsidRDefault="00F42C65" w:rsidP="00D75253">
      <w:pPr>
        <w:pStyle w:val="Pargrafdellista"/>
        <w:numPr>
          <w:ilvl w:val="0"/>
          <w:numId w:val="21"/>
        </w:numPr>
        <w:tabs>
          <w:tab w:val="left" w:pos="580"/>
        </w:tabs>
        <w:spacing w:line="223" w:lineRule="auto"/>
        <w:ind w:left="578" w:right="29" w:hanging="360"/>
      </w:pPr>
      <w:r>
        <w:t>En cas que l’empresa recorri a les capacitats d’altres entitats, el compromís de</w:t>
      </w:r>
      <w:r>
        <w:rPr>
          <w:spacing w:val="1"/>
        </w:rPr>
        <w:t xml:space="preserve"> </w:t>
      </w:r>
      <w:r>
        <w:t>disposar dels</w:t>
      </w:r>
      <w:r>
        <w:rPr>
          <w:spacing w:val="-3"/>
        </w:rPr>
        <w:t xml:space="preserve"> </w:t>
      </w:r>
      <w:r>
        <w:t>recursos</w:t>
      </w:r>
      <w:r>
        <w:rPr>
          <w:spacing w:val="-3"/>
        </w:rPr>
        <w:t xml:space="preserve"> </w:t>
      </w:r>
      <w:r>
        <w:t>necessaris</w:t>
      </w:r>
      <w:r>
        <w:rPr>
          <w:spacing w:val="-1"/>
        </w:rPr>
        <w:t xml:space="preserve"> </w:t>
      </w:r>
      <w:r>
        <w:t>al</w:t>
      </w:r>
      <w:r>
        <w:rPr>
          <w:spacing w:val="-11"/>
        </w:rPr>
        <w:t xml:space="preserve"> </w:t>
      </w:r>
      <w:r>
        <w:t>quals es</w:t>
      </w:r>
      <w:r>
        <w:rPr>
          <w:spacing w:val="-6"/>
        </w:rPr>
        <w:t xml:space="preserve"> </w:t>
      </w:r>
      <w:r>
        <w:t>refereix</w:t>
      </w:r>
      <w:r>
        <w:rPr>
          <w:spacing w:val="-5"/>
        </w:rPr>
        <w:t xml:space="preserve"> </w:t>
      </w:r>
      <w:r>
        <w:t>l’article</w:t>
      </w:r>
      <w:r>
        <w:rPr>
          <w:spacing w:val="-2"/>
        </w:rPr>
        <w:t xml:space="preserve"> </w:t>
      </w:r>
      <w:r>
        <w:t>75.2</w:t>
      </w:r>
      <w:r>
        <w:rPr>
          <w:spacing w:val="-1"/>
        </w:rPr>
        <w:t xml:space="preserve"> </w:t>
      </w:r>
      <w:r>
        <w:t>de</w:t>
      </w:r>
      <w:r>
        <w:rPr>
          <w:spacing w:val="-4"/>
        </w:rPr>
        <w:t xml:space="preserve"> </w:t>
      </w:r>
      <w:r>
        <w:t>la</w:t>
      </w:r>
      <w:r>
        <w:rPr>
          <w:spacing w:val="-1"/>
        </w:rPr>
        <w:t xml:space="preserve"> </w:t>
      </w:r>
      <w:r>
        <w:t>LCSP.</w:t>
      </w:r>
    </w:p>
    <w:p w14:paraId="2FBC78F0" w14:textId="77777777" w:rsidR="00D1645C" w:rsidRDefault="00F42C65" w:rsidP="00D75253">
      <w:pPr>
        <w:pStyle w:val="Pargrafdellista"/>
        <w:numPr>
          <w:ilvl w:val="0"/>
          <w:numId w:val="21"/>
        </w:numPr>
        <w:tabs>
          <w:tab w:val="left" w:pos="580"/>
        </w:tabs>
        <w:spacing w:before="16" w:line="223" w:lineRule="auto"/>
        <w:ind w:left="578" w:right="29" w:hanging="360"/>
      </w:pPr>
      <w:r>
        <w:t>Documents acreditatius de l’efectiva disposició de mitjans que s’hagi compromès a</w:t>
      </w:r>
      <w:r>
        <w:rPr>
          <w:spacing w:val="1"/>
        </w:rPr>
        <w:t xml:space="preserve"> </w:t>
      </w:r>
      <w:r>
        <w:t>dedicar</w:t>
      </w:r>
      <w:r>
        <w:rPr>
          <w:spacing w:val="4"/>
        </w:rPr>
        <w:t xml:space="preserve"> </w:t>
      </w:r>
      <w:r>
        <w:t>o</w:t>
      </w:r>
      <w:r>
        <w:rPr>
          <w:spacing w:val="60"/>
        </w:rPr>
        <w:t xml:space="preserve"> </w:t>
      </w:r>
      <w:r>
        <w:t>adscriure</w:t>
      </w:r>
      <w:r>
        <w:rPr>
          <w:spacing w:val="2"/>
        </w:rPr>
        <w:t xml:space="preserve"> </w:t>
      </w:r>
      <w:r>
        <w:t>a</w:t>
      </w:r>
      <w:r>
        <w:rPr>
          <w:spacing w:val="55"/>
        </w:rPr>
        <w:t xml:space="preserve"> </w:t>
      </w:r>
      <w:r>
        <w:t>l’execució</w:t>
      </w:r>
      <w:r>
        <w:rPr>
          <w:spacing w:val="2"/>
        </w:rPr>
        <w:t xml:space="preserve"> </w:t>
      </w:r>
      <w:r>
        <w:t>del</w:t>
      </w:r>
      <w:r>
        <w:rPr>
          <w:spacing w:val="2"/>
        </w:rPr>
        <w:t xml:space="preserve"> </w:t>
      </w:r>
      <w:r>
        <w:t>contracte</w:t>
      </w:r>
      <w:r>
        <w:rPr>
          <w:spacing w:val="56"/>
        </w:rPr>
        <w:t xml:space="preserve"> </w:t>
      </w:r>
      <w:r>
        <w:t>d’acord</w:t>
      </w:r>
      <w:r>
        <w:rPr>
          <w:spacing w:val="60"/>
        </w:rPr>
        <w:t xml:space="preserve"> </w:t>
      </w:r>
      <w:r>
        <w:t>amb</w:t>
      </w:r>
      <w:r>
        <w:rPr>
          <w:spacing w:val="57"/>
        </w:rPr>
        <w:t xml:space="preserve"> </w:t>
      </w:r>
      <w:r>
        <w:t>l’article</w:t>
      </w:r>
      <w:r>
        <w:rPr>
          <w:spacing w:val="5"/>
        </w:rPr>
        <w:t xml:space="preserve"> </w:t>
      </w:r>
      <w:r>
        <w:t>76.2</w:t>
      </w:r>
      <w:r>
        <w:rPr>
          <w:spacing w:val="2"/>
        </w:rPr>
        <w:t xml:space="preserve"> </w:t>
      </w:r>
      <w:r>
        <w:t>de</w:t>
      </w:r>
      <w:r>
        <w:rPr>
          <w:spacing w:val="60"/>
        </w:rPr>
        <w:t xml:space="preserve"> </w:t>
      </w:r>
      <w:r>
        <w:t>la</w:t>
      </w:r>
      <w:r w:rsidR="00FB1A21">
        <w:t xml:space="preserve"> LCSP.</w:t>
      </w:r>
    </w:p>
    <w:p w14:paraId="6C784E6D" w14:textId="77777777" w:rsidR="00D1645C" w:rsidRDefault="00F42C65" w:rsidP="00D75253">
      <w:pPr>
        <w:pStyle w:val="Pargrafdellista"/>
        <w:numPr>
          <w:ilvl w:val="0"/>
          <w:numId w:val="21"/>
        </w:numPr>
        <w:tabs>
          <w:tab w:val="left" w:pos="582"/>
        </w:tabs>
        <w:spacing w:before="16" w:line="220" w:lineRule="auto"/>
        <w:ind w:left="581" w:right="29"/>
        <w:jc w:val="left"/>
      </w:pPr>
      <w:r>
        <w:t>Document</w:t>
      </w:r>
      <w:r>
        <w:rPr>
          <w:spacing w:val="9"/>
        </w:rPr>
        <w:t xml:space="preserve"> </w:t>
      </w:r>
      <w:r>
        <w:t>acreditatiu</w:t>
      </w:r>
      <w:r>
        <w:rPr>
          <w:spacing w:val="6"/>
        </w:rPr>
        <w:t xml:space="preserve"> </w:t>
      </w:r>
      <w:r>
        <w:t>de</w:t>
      </w:r>
      <w:r>
        <w:rPr>
          <w:spacing w:val="3"/>
        </w:rPr>
        <w:t xml:space="preserve"> </w:t>
      </w:r>
      <w:r>
        <w:t>la</w:t>
      </w:r>
      <w:r>
        <w:rPr>
          <w:spacing w:val="7"/>
        </w:rPr>
        <w:t xml:space="preserve"> </w:t>
      </w:r>
      <w:r>
        <w:t>constitució</w:t>
      </w:r>
      <w:r>
        <w:rPr>
          <w:spacing w:val="6"/>
        </w:rPr>
        <w:t xml:space="preserve"> </w:t>
      </w:r>
      <w:r>
        <w:t>de</w:t>
      </w:r>
      <w:r>
        <w:rPr>
          <w:spacing w:val="5"/>
        </w:rPr>
        <w:t xml:space="preserve"> </w:t>
      </w:r>
      <w:r>
        <w:t>la</w:t>
      </w:r>
      <w:r>
        <w:rPr>
          <w:spacing w:val="11"/>
        </w:rPr>
        <w:t xml:space="preserve"> </w:t>
      </w:r>
      <w:r>
        <w:t>garantia</w:t>
      </w:r>
      <w:r>
        <w:rPr>
          <w:spacing w:val="8"/>
        </w:rPr>
        <w:t xml:space="preserve"> </w:t>
      </w:r>
      <w:r>
        <w:t>definitiva,</w:t>
      </w:r>
      <w:r>
        <w:rPr>
          <w:spacing w:val="9"/>
        </w:rPr>
        <w:t xml:space="preserve"> </w:t>
      </w:r>
      <w:r>
        <w:t>d’acord</w:t>
      </w:r>
      <w:r>
        <w:rPr>
          <w:spacing w:val="6"/>
        </w:rPr>
        <w:t xml:space="preserve"> </w:t>
      </w:r>
      <w:r>
        <w:t>amb</w:t>
      </w:r>
      <w:r>
        <w:rPr>
          <w:spacing w:val="7"/>
        </w:rPr>
        <w:t xml:space="preserve"> </w:t>
      </w:r>
      <w:r>
        <w:t>el</w:t>
      </w:r>
      <w:r>
        <w:rPr>
          <w:spacing w:val="3"/>
        </w:rPr>
        <w:t xml:space="preserve"> </w:t>
      </w:r>
      <w:r>
        <w:t>que</w:t>
      </w:r>
      <w:r>
        <w:rPr>
          <w:spacing w:val="-58"/>
        </w:rPr>
        <w:t xml:space="preserve"> </w:t>
      </w:r>
      <w:r>
        <w:t>estableix</w:t>
      </w:r>
      <w:r>
        <w:rPr>
          <w:spacing w:val="-3"/>
        </w:rPr>
        <w:t xml:space="preserve"> </w:t>
      </w:r>
      <w:r>
        <w:t>la clàusula</w:t>
      </w:r>
      <w:r>
        <w:rPr>
          <w:spacing w:val="1"/>
        </w:rPr>
        <w:t xml:space="preserve"> </w:t>
      </w:r>
      <w:r>
        <w:t>quinzena.</w:t>
      </w:r>
    </w:p>
    <w:p w14:paraId="5E659120" w14:textId="77777777" w:rsidR="00D1645C" w:rsidRDefault="00F42C65" w:rsidP="00D75253">
      <w:pPr>
        <w:pStyle w:val="Pargrafdellista"/>
        <w:numPr>
          <w:ilvl w:val="0"/>
          <w:numId w:val="21"/>
        </w:numPr>
        <w:tabs>
          <w:tab w:val="left" w:pos="583"/>
        </w:tabs>
        <w:spacing w:before="22" w:line="220" w:lineRule="auto"/>
        <w:ind w:left="581" w:right="29" w:hanging="360"/>
        <w:jc w:val="left"/>
      </w:pPr>
      <w:r>
        <w:t>Qualsevol altra documentació que, específicament i per la naturalesa del contracte,</w:t>
      </w:r>
      <w:r>
        <w:rPr>
          <w:spacing w:val="-59"/>
        </w:rPr>
        <w:t xml:space="preserve"> </w:t>
      </w:r>
      <w:r>
        <w:t>es</w:t>
      </w:r>
      <w:r>
        <w:rPr>
          <w:spacing w:val="-1"/>
        </w:rPr>
        <w:t xml:space="preserve"> </w:t>
      </w:r>
      <w:r>
        <w:t>determini</w:t>
      </w:r>
      <w:r>
        <w:rPr>
          <w:spacing w:val="-1"/>
        </w:rPr>
        <w:t xml:space="preserve"> </w:t>
      </w:r>
      <w:r>
        <w:t>a</w:t>
      </w:r>
      <w:r>
        <w:rPr>
          <w:spacing w:val="-4"/>
        </w:rPr>
        <w:t xml:space="preserve"> </w:t>
      </w:r>
      <w:r>
        <w:t>l’</w:t>
      </w:r>
      <w:r>
        <w:rPr>
          <w:rFonts w:ascii="Arial" w:hAnsi="Arial"/>
          <w:b/>
        </w:rPr>
        <w:t>apartat</w:t>
      </w:r>
      <w:r>
        <w:rPr>
          <w:rFonts w:ascii="Arial" w:hAnsi="Arial"/>
          <w:b/>
          <w:spacing w:val="-2"/>
        </w:rPr>
        <w:t xml:space="preserve"> </w:t>
      </w:r>
      <w:r>
        <w:rPr>
          <w:rFonts w:ascii="Arial" w:hAnsi="Arial"/>
          <w:b/>
        </w:rPr>
        <w:t>J</w:t>
      </w:r>
      <w:r>
        <w:rPr>
          <w:rFonts w:ascii="Arial" w:hAnsi="Arial"/>
          <w:b/>
          <w:spacing w:val="-3"/>
        </w:rPr>
        <w:t xml:space="preserve"> </w:t>
      </w:r>
      <w:r>
        <w:rPr>
          <w:rFonts w:ascii="Arial" w:hAnsi="Arial"/>
          <w:b/>
        </w:rPr>
        <w:t>del</w:t>
      </w:r>
      <w:r>
        <w:rPr>
          <w:rFonts w:ascii="Arial" w:hAnsi="Arial"/>
          <w:b/>
          <w:spacing w:val="1"/>
        </w:rPr>
        <w:t xml:space="preserve"> </w:t>
      </w:r>
      <w:r>
        <w:rPr>
          <w:rFonts w:ascii="Arial" w:hAnsi="Arial"/>
          <w:b/>
        </w:rPr>
        <w:t>quadre</w:t>
      </w:r>
      <w:r>
        <w:rPr>
          <w:rFonts w:ascii="Arial" w:hAnsi="Arial"/>
          <w:b/>
          <w:spacing w:val="-3"/>
        </w:rPr>
        <w:t xml:space="preserve"> </w:t>
      </w:r>
      <w:r>
        <w:rPr>
          <w:rFonts w:ascii="Arial" w:hAnsi="Arial"/>
          <w:b/>
        </w:rPr>
        <w:t>de</w:t>
      </w:r>
      <w:r>
        <w:rPr>
          <w:rFonts w:ascii="Arial" w:hAnsi="Arial"/>
          <w:b/>
          <w:spacing w:val="-3"/>
        </w:rPr>
        <w:t xml:space="preserve"> </w:t>
      </w:r>
      <w:r>
        <w:rPr>
          <w:rFonts w:ascii="Arial" w:hAnsi="Arial"/>
          <w:b/>
        </w:rPr>
        <w:t>característiques</w:t>
      </w:r>
      <w:r>
        <w:rPr>
          <w:rFonts w:ascii="Arial" w:hAnsi="Arial"/>
          <w:b/>
          <w:spacing w:val="2"/>
        </w:rPr>
        <w:t xml:space="preserve"> </w:t>
      </w:r>
      <w:r>
        <w:t>del</w:t>
      </w:r>
      <w:r>
        <w:rPr>
          <w:spacing w:val="-6"/>
        </w:rPr>
        <w:t xml:space="preserve"> </w:t>
      </w:r>
      <w:r>
        <w:t>contracte.</w:t>
      </w:r>
    </w:p>
    <w:p w14:paraId="797D5742" w14:textId="77777777" w:rsidR="00D1645C" w:rsidRDefault="00D1645C" w:rsidP="00D75253">
      <w:pPr>
        <w:pStyle w:val="Textindependent"/>
        <w:spacing w:before="5"/>
        <w:ind w:right="29"/>
      </w:pPr>
    </w:p>
    <w:p w14:paraId="588968A0" w14:textId="77777777" w:rsidR="00D1645C" w:rsidRDefault="00F42C65" w:rsidP="00D75253">
      <w:pPr>
        <w:pStyle w:val="Textindependent"/>
        <w:ind w:left="220" w:right="29" w:firstLine="1"/>
        <w:jc w:val="both"/>
      </w:pPr>
      <w:r>
        <w:t>En cas que l’empresa que hagi presentat</w:t>
      </w:r>
      <w:r>
        <w:rPr>
          <w:spacing w:val="61"/>
        </w:rPr>
        <w:t xml:space="preserve"> </w:t>
      </w:r>
      <w:r>
        <w:t>la millor oferta pertanyi</w:t>
      </w:r>
      <w:r>
        <w:rPr>
          <w:spacing w:val="61"/>
        </w:rPr>
        <w:t xml:space="preserve"> </w:t>
      </w:r>
      <w:r>
        <w:t>a un Estat membre</w:t>
      </w:r>
      <w:r>
        <w:rPr>
          <w:spacing w:val="1"/>
        </w:rPr>
        <w:t xml:space="preserve"> </w:t>
      </w:r>
      <w:r>
        <w:t>de la Unió Europea o signatari de l’Espai Econòmic Europeu, es pot acreditar la seva</w:t>
      </w:r>
      <w:r>
        <w:rPr>
          <w:spacing w:val="1"/>
        </w:rPr>
        <w:t xml:space="preserve"> </w:t>
      </w:r>
      <w:r>
        <w:t>capacitat, solvència i absència de prohibicions mitjançant una consulta a la llista oficial</w:t>
      </w:r>
      <w:r>
        <w:rPr>
          <w:spacing w:val="1"/>
        </w:rPr>
        <w:t xml:space="preserve"> </w:t>
      </w:r>
      <w:r>
        <w:t>corresponent d’operadors econòmics autoritzats d’un Estat membre o</w:t>
      </w:r>
      <w:r>
        <w:rPr>
          <w:spacing w:val="1"/>
        </w:rPr>
        <w:t xml:space="preserve"> </w:t>
      </w:r>
      <w:r>
        <w:t>bé mitjançant</w:t>
      </w:r>
      <w:r>
        <w:rPr>
          <w:spacing w:val="1"/>
        </w:rPr>
        <w:t xml:space="preserve"> </w:t>
      </w:r>
      <w:r>
        <w:t>l’aportació de la documentació acreditativa dels aspectes esmentats, que</w:t>
      </w:r>
      <w:r>
        <w:rPr>
          <w:spacing w:val="1"/>
        </w:rPr>
        <w:t xml:space="preserve"> </w:t>
      </w:r>
      <w:r>
        <w:t>s’ha de</w:t>
      </w:r>
      <w:r>
        <w:rPr>
          <w:spacing w:val="1"/>
        </w:rPr>
        <w:t xml:space="preserve"> </w:t>
      </w:r>
      <w:r>
        <w:t>presentar,</w:t>
      </w:r>
      <w:r>
        <w:rPr>
          <w:spacing w:val="-2"/>
        </w:rPr>
        <w:t xml:space="preserve"> </w:t>
      </w:r>
      <w:r>
        <w:t>en</w:t>
      </w:r>
      <w:r>
        <w:rPr>
          <w:spacing w:val="-1"/>
        </w:rPr>
        <w:t xml:space="preserve"> </w:t>
      </w:r>
      <w:r>
        <w:t>aquest</w:t>
      </w:r>
      <w:r>
        <w:rPr>
          <w:spacing w:val="2"/>
        </w:rPr>
        <w:t xml:space="preserve"> </w:t>
      </w:r>
      <w:r>
        <w:t>últim</w:t>
      </w:r>
      <w:r>
        <w:rPr>
          <w:spacing w:val="-2"/>
        </w:rPr>
        <w:t xml:space="preserve"> </w:t>
      </w:r>
      <w:r>
        <w:t>cas, en</w:t>
      </w:r>
      <w:r>
        <w:rPr>
          <w:spacing w:val="-3"/>
        </w:rPr>
        <w:t xml:space="preserve"> </w:t>
      </w:r>
      <w:r>
        <w:t>el</w:t>
      </w:r>
      <w:r>
        <w:rPr>
          <w:spacing w:val="-6"/>
        </w:rPr>
        <w:t xml:space="preserve"> </w:t>
      </w:r>
      <w:r>
        <w:t>termini</w:t>
      </w:r>
      <w:r>
        <w:rPr>
          <w:spacing w:val="2"/>
        </w:rPr>
        <w:t xml:space="preserve"> </w:t>
      </w:r>
      <w:r>
        <w:t>de</w:t>
      </w:r>
      <w:r>
        <w:rPr>
          <w:spacing w:val="-1"/>
        </w:rPr>
        <w:t xml:space="preserve"> </w:t>
      </w:r>
      <w:r>
        <w:t>set</w:t>
      </w:r>
      <w:r>
        <w:rPr>
          <w:spacing w:val="2"/>
        </w:rPr>
        <w:t xml:space="preserve"> </w:t>
      </w:r>
      <w:r>
        <w:t>dies hàbils.</w:t>
      </w:r>
    </w:p>
    <w:p w14:paraId="2A7FA076" w14:textId="77777777" w:rsidR="00D1645C" w:rsidRDefault="00D1645C" w:rsidP="00D75253">
      <w:pPr>
        <w:pStyle w:val="Textindependent"/>
        <w:spacing w:before="9"/>
        <w:ind w:right="29"/>
        <w:rPr>
          <w:sz w:val="21"/>
        </w:rPr>
      </w:pPr>
    </w:p>
    <w:p w14:paraId="7D3B9CA4" w14:textId="77777777" w:rsidR="00D1645C" w:rsidRPr="00A546AC" w:rsidRDefault="00F42C65" w:rsidP="00D75253">
      <w:pPr>
        <w:pStyle w:val="Textindependent"/>
        <w:ind w:left="221" w:right="29" w:hanging="1"/>
        <w:jc w:val="both"/>
      </w:pPr>
      <w:r w:rsidRPr="00A546AC">
        <w:rPr>
          <w:rFonts w:ascii="Arial" w:hAnsi="Arial"/>
          <w:b/>
        </w:rPr>
        <w:t xml:space="preserve">14.2 </w:t>
      </w:r>
      <w:r w:rsidRPr="00A546AC">
        <w:t>Un cop aportada per l’empresa licitadora que hagi presentat la millor oferta la</w:t>
      </w:r>
      <w:r w:rsidRPr="00A546AC">
        <w:rPr>
          <w:spacing w:val="1"/>
        </w:rPr>
        <w:t xml:space="preserve"> </w:t>
      </w:r>
      <w:r w:rsidRPr="00A546AC">
        <w:t>garantia definitiva i la resta de documentació requerida, aquesta es qualificarà. Si</w:t>
      </w:r>
      <w:r w:rsidRPr="00A546AC">
        <w:rPr>
          <w:spacing w:val="1"/>
        </w:rPr>
        <w:t xml:space="preserve"> </w:t>
      </w:r>
      <w:r w:rsidRPr="00A546AC">
        <w:t>s’observa que en la documentació presentada hi ha defectes o errors de caràcter</w:t>
      </w:r>
      <w:r w:rsidRPr="00A546AC">
        <w:rPr>
          <w:spacing w:val="1"/>
        </w:rPr>
        <w:t xml:space="preserve"> </w:t>
      </w:r>
      <w:r w:rsidRPr="00A546AC">
        <w:t>esmenable,</w:t>
      </w:r>
      <w:r w:rsidRPr="00A546AC">
        <w:rPr>
          <w:spacing w:val="1"/>
        </w:rPr>
        <w:t xml:space="preserve"> </w:t>
      </w:r>
      <w:r w:rsidRPr="00A546AC">
        <w:t>es</w:t>
      </w:r>
      <w:r w:rsidRPr="00A546AC">
        <w:rPr>
          <w:spacing w:val="1"/>
        </w:rPr>
        <w:t xml:space="preserve"> </w:t>
      </w:r>
      <w:r w:rsidRPr="00A546AC">
        <w:t>comunicarà</w:t>
      </w:r>
      <w:r w:rsidRPr="00A546AC">
        <w:rPr>
          <w:spacing w:val="1"/>
        </w:rPr>
        <w:t xml:space="preserve"> </w:t>
      </w:r>
      <w:r w:rsidRPr="00A546AC">
        <w:t>a</w:t>
      </w:r>
      <w:r w:rsidRPr="00A546AC">
        <w:rPr>
          <w:spacing w:val="1"/>
        </w:rPr>
        <w:t xml:space="preserve"> </w:t>
      </w:r>
      <w:r w:rsidRPr="00A546AC">
        <w:t>les</w:t>
      </w:r>
      <w:r w:rsidRPr="00A546AC">
        <w:rPr>
          <w:spacing w:val="1"/>
        </w:rPr>
        <w:t xml:space="preserve"> </w:t>
      </w:r>
      <w:r w:rsidRPr="00A546AC">
        <w:t>empreses</w:t>
      </w:r>
      <w:r w:rsidRPr="00A546AC">
        <w:rPr>
          <w:spacing w:val="1"/>
        </w:rPr>
        <w:t xml:space="preserve"> </w:t>
      </w:r>
      <w:r w:rsidRPr="00A546AC">
        <w:t>afectades</w:t>
      </w:r>
      <w:r w:rsidRPr="00A546AC">
        <w:rPr>
          <w:spacing w:val="1"/>
        </w:rPr>
        <w:t xml:space="preserve"> </w:t>
      </w:r>
      <w:r w:rsidRPr="00A546AC">
        <w:t>perquè</w:t>
      </w:r>
      <w:r w:rsidRPr="00A546AC">
        <w:rPr>
          <w:spacing w:val="1"/>
        </w:rPr>
        <w:t xml:space="preserve"> </w:t>
      </w:r>
      <w:r w:rsidRPr="00A546AC">
        <w:t>els</w:t>
      </w:r>
      <w:r w:rsidRPr="00A546AC">
        <w:rPr>
          <w:spacing w:val="61"/>
        </w:rPr>
        <w:t xml:space="preserve"> </w:t>
      </w:r>
      <w:r w:rsidRPr="00A546AC">
        <w:t>corregeixin</w:t>
      </w:r>
      <w:r w:rsidRPr="00A546AC">
        <w:rPr>
          <w:spacing w:val="61"/>
        </w:rPr>
        <w:t xml:space="preserve"> </w:t>
      </w:r>
      <w:r w:rsidRPr="00A546AC">
        <w:t>o</w:t>
      </w:r>
      <w:r w:rsidRPr="00A546AC">
        <w:rPr>
          <w:spacing w:val="1"/>
        </w:rPr>
        <w:t xml:space="preserve"> </w:t>
      </w:r>
      <w:r w:rsidRPr="00A546AC">
        <w:t>esmenin</w:t>
      </w:r>
      <w:r w:rsidRPr="00A546AC">
        <w:rPr>
          <w:spacing w:val="-1"/>
        </w:rPr>
        <w:t xml:space="preserve"> </w:t>
      </w:r>
      <w:r w:rsidRPr="00A546AC">
        <w:t>en</w:t>
      </w:r>
      <w:r w:rsidRPr="00A546AC">
        <w:rPr>
          <w:spacing w:val="-2"/>
        </w:rPr>
        <w:t xml:space="preserve"> </w:t>
      </w:r>
      <w:r w:rsidRPr="00A546AC">
        <w:t>el</w:t>
      </w:r>
      <w:r w:rsidRPr="00A546AC">
        <w:rPr>
          <w:spacing w:val="-3"/>
        </w:rPr>
        <w:t xml:space="preserve"> </w:t>
      </w:r>
      <w:r w:rsidRPr="00A546AC">
        <w:t>termini</w:t>
      </w:r>
      <w:r w:rsidRPr="00A546AC">
        <w:rPr>
          <w:spacing w:val="-2"/>
        </w:rPr>
        <w:t xml:space="preserve"> </w:t>
      </w:r>
      <w:r w:rsidRPr="00A546AC">
        <w:t>de</w:t>
      </w:r>
      <w:r w:rsidRPr="00A546AC">
        <w:rPr>
          <w:spacing w:val="-4"/>
        </w:rPr>
        <w:t xml:space="preserve"> </w:t>
      </w:r>
      <w:r w:rsidRPr="00A546AC">
        <w:t>tres</w:t>
      </w:r>
      <w:r w:rsidRPr="00A546AC">
        <w:rPr>
          <w:spacing w:val="-2"/>
        </w:rPr>
        <w:t xml:space="preserve"> </w:t>
      </w:r>
      <w:r w:rsidRPr="00A546AC">
        <w:t>dies.</w:t>
      </w:r>
    </w:p>
    <w:p w14:paraId="72F52E3F" w14:textId="77777777" w:rsidR="00D1645C" w:rsidRDefault="00D1645C" w:rsidP="00D75253">
      <w:pPr>
        <w:pStyle w:val="Textindependent"/>
        <w:spacing w:before="1"/>
        <w:ind w:right="29"/>
      </w:pPr>
    </w:p>
    <w:p w14:paraId="42FC0BAA" w14:textId="77777777" w:rsidR="00D1645C" w:rsidRDefault="00F42C65" w:rsidP="00D75253">
      <w:pPr>
        <w:pStyle w:val="Textindependent"/>
        <w:ind w:left="221" w:right="29" w:firstLine="1"/>
        <w:jc w:val="both"/>
      </w:pPr>
      <w:r>
        <w:t>Les</w:t>
      </w:r>
      <w:r>
        <w:rPr>
          <w:spacing w:val="22"/>
        </w:rPr>
        <w:t xml:space="preserve"> </w:t>
      </w:r>
      <w:r>
        <w:t>sol·licituds</w:t>
      </w:r>
      <w:r>
        <w:rPr>
          <w:spacing w:val="23"/>
        </w:rPr>
        <w:t xml:space="preserve"> </w:t>
      </w:r>
      <w:r>
        <w:t>d’esmenes</w:t>
      </w:r>
      <w:r>
        <w:rPr>
          <w:spacing w:val="23"/>
        </w:rPr>
        <w:t xml:space="preserve"> </w:t>
      </w:r>
      <w:r>
        <w:t>es</w:t>
      </w:r>
      <w:r>
        <w:rPr>
          <w:spacing w:val="23"/>
        </w:rPr>
        <w:t xml:space="preserve"> </w:t>
      </w:r>
      <w:r>
        <w:t>duran</w:t>
      </w:r>
      <w:r>
        <w:rPr>
          <w:spacing w:val="23"/>
        </w:rPr>
        <w:t xml:space="preserve"> </w:t>
      </w:r>
      <w:r>
        <w:t>a</w:t>
      </w:r>
      <w:r>
        <w:rPr>
          <w:spacing w:val="19"/>
        </w:rPr>
        <w:t xml:space="preserve"> </w:t>
      </w:r>
      <w:r>
        <w:t>terme</w:t>
      </w:r>
      <w:r>
        <w:rPr>
          <w:spacing w:val="20"/>
        </w:rPr>
        <w:t xml:space="preserve"> </w:t>
      </w:r>
      <w:r>
        <w:t>a</w:t>
      </w:r>
      <w:r>
        <w:rPr>
          <w:spacing w:val="20"/>
        </w:rPr>
        <w:t xml:space="preserve"> </w:t>
      </w:r>
      <w:r>
        <w:t>través</w:t>
      </w:r>
      <w:r>
        <w:rPr>
          <w:spacing w:val="23"/>
        </w:rPr>
        <w:t xml:space="preserve"> </w:t>
      </w:r>
      <w:r>
        <w:t>de</w:t>
      </w:r>
      <w:r>
        <w:rPr>
          <w:spacing w:val="22"/>
        </w:rPr>
        <w:t xml:space="preserve"> </w:t>
      </w:r>
      <w:r>
        <w:t>la</w:t>
      </w:r>
      <w:r>
        <w:rPr>
          <w:spacing w:val="22"/>
        </w:rPr>
        <w:t xml:space="preserve"> </w:t>
      </w:r>
      <w:r>
        <w:t>funcionalitat</w:t>
      </w:r>
      <w:r>
        <w:rPr>
          <w:spacing w:val="18"/>
        </w:rPr>
        <w:t xml:space="preserve"> </w:t>
      </w:r>
      <w:r>
        <w:t>que</w:t>
      </w:r>
      <w:r>
        <w:rPr>
          <w:spacing w:val="20"/>
        </w:rPr>
        <w:t xml:space="preserve"> </w:t>
      </w:r>
      <w:r>
        <w:t>té</w:t>
      </w:r>
      <w:r>
        <w:rPr>
          <w:spacing w:val="32"/>
        </w:rPr>
        <w:t xml:space="preserve"> </w:t>
      </w:r>
      <w:r>
        <w:t>l’eina</w:t>
      </w:r>
      <w:r>
        <w:rPr>
          <w:spacing w:val="-59"/>
        </w:rPr>
        <w:t xml:space="preserve"> </w:t>
      </w:r>
      <w:r>
        <w:t>de Sobre Digital a aquest</w:t>
      </w:r>
      <w:r>
        <w:rPr>
          <w:spacing w:val="1"/>
        </w:rPr>
        <w:t xml:space="preserve"> </w:t>
      </w:r>
      <w:r>
        <w:t>efecte, mitjançant la qual s’enviarà un correu electrònic a</w:t>
      </w:r>
      <w:r>
        <w:rPr>
          <w:spacing w:val="1"/>
        </w:rPr>
        <w:t xml:space="preserve"> </w:t>
      </w:r>
      <w:r>
        <w:t>l’adreça</w:t>
      </w:r>
      <w:r>
        <w:rPr>
          <w:spacing w:val="1"/>
        </w:rPr>
        <w:t xml:space="preserve"> </w:t>
      </w:r>
      <w:r>
        <w:t>o</w:t>
      </w:r>
      <w:r>
        <w:rPr>
          <w:spacing w:val="1"/>
        </w:rPr>
        <w:t xml:space="preserve"> </w:t>
      </w:r>
      <w:r>
        <w:t>les</w:t>
      </w:r>
      <w:r>
        <w:rPr>
          <w:spacing w:val="1"/>
        </w:rPr>
        <w:t xml:space="preserve"> </w:t>
      </w:r>
      <w:r>
        <w:t>adreces</w:t>
      </w:r>
      <w:r>
        <w:rPr>
          <w:spacing w:val="1"/>
        </w:rPr>
        <w:t xml:space="preserve"> </w:t>
      </w:r>
      <w:r>
        <w:t>assenyalades</w:t>
      </w:r>
      <w:r>
        <w:rPr>
          <w:spacing w:val="1"/>
        </w:rPr>
        <w:t xml:space="preserve"> </w:t>
      </w:r>
      <w:r>
        <w:t>per</w:t>
      </w:r>
      <w:r>
        <w:rPr>
          <w:spacing w:val="1"/>
        </w:rPr>
        <w:t xml:space="preserve"> </w:t>
      </w:r>
      <w:r>
        <w:t>l’empresa</w:t>
      </w:r>
      <w:r>
        <w:rPr>
          <w:spacing w:val="1"/>
        </w:rPr>
        <w:t xml:space="preserve"> </w:t>
      </w:r>
      <w:r>
        <w:t>o</w:t>
      </w:r>
      <w:r>
        <w:rPr>
          <w:spacing w:val="1"/>
        </w:rPr>
        <w:t xml:space="preserve"> </w:t>
      </w:r>
      <w:r>
        <w:t>empreses</w:t>
      </w:r>
      <w:r>
        <w:rPr>
          <w:spacing w:val="1"/>
        </w:rPr>
        <w:t xml:space="preserve"> </w:t>
      </w:r>
      <w:r>
        <w:t>licitadores</w:t>
      </w:r>
      <w:r>
        <w:rPr>
          <w:spacing w:val="1"/>
        </w:rPr>
        <w:t xml:space="preserve"> </w:t>
      </w:r>
      <w:r>
        <w:t>en</w:t>
      </w:r>
      <w:r>
        <w:rPr>
          <w:spacing w:val="1"/>
        </w:rPr>
        <w:t xml:space="preserve"> </w:t>
      </w:r>
      <w:r>
        <w:t>el</w:t>
      </w:r>
      <w:r>
        <w:rPr>
          <w:spacing w:val="1"/>
        </w:rPr>
        <w:t xml:space="preserve"> </w:t>
      </w:r>
      <w:r>
        <w:t>formulari d’inscripció, amb l’enllaç perquè accedeixin a l’espai de l’eina en què han</w:t>
      </w:r>
      <w:r>
        <w:rPr>
          <w:spacing w:val="1"/>
        </w:rPr>
        <w:t xml:space="preserve"> </w:t>
      </w:r>
      <w:r>
        <w:t>d’aportar</w:t>
      </w:r>
      <w:r>
        <w:rPr>
          <w:spacing w:val="-2"/>
        </w:rPr>
        <w:t xml:space="preserve"> </w:t>
      </w:r>
      <w:r>
        <w:t>la documentació corresponent.</w:t>
      </w:r>
    </w:p>
    <w:p w14:paraId="5A585E6F" w14:textId="77777777" w:rsidR="00D1645C" w:rsidRDefault="00D1645C" w:rsidP="00D75253">
      <w:pPr>
        <w:pStyle w:val="Textindependent"/>
        <w:spacing w:before="3"/>
        <w:ind w:right="29"/>
      </w:pPr>
    </w:p>
    <w:p w14:paraId="0B2BB4D3" w14:textId="77777777" w:rsidR="00D1645C" w:rsidRDefault="00F42C65" w:rsidP="00D75253">
      <w:pPr>
        <w:pStyle w:val="Textindependent"/>
        <w:ind w:left="220" w:right="29"/>
        <w:jc w:val="both"/>
      </w:pPr>
      <w:r>
        <w:t>Aquestes</w:t>
      </w:r>
      <w:r>
        <w:rPr>
          <w:spacing w:val="1"/>
        </w:rPr>
        <w:t xml:space="preserve"> </w:t>
      </w:r>
      <w:r>
        <w:t>peticions</w:t>
      </w:r>
      <w:r>
        <w:rPr>
          <w:spacing w:val="1"/>
        </w:rPr>
        <w:t xml:space="preserve"> </w:t>
      </w:r>
      <w:r>
        <w:t>d’esmena</w:t>
      </w:r>
      <w:r>
        <w:rPr>
          <w:spacing w:val="1"/>
        </w:rPr>
        <w:t xml:space="preserve"> </w:t>
      </w:r>
      <w:r>
        <w:t>es comunicaran a</w:t>
      </w:r>
      <w:r>
        <w:rPr>
          <w:spacing w:val="1"/>
        </w:rPr>
        <w:t xml:space="preserve"> </w:t>
      </w:r>
      <w:r>
        <w:t>l’empresa mitjançant comunicació</w:t>
      </w:r>
      <w:r>
        <w:rPr>
          <w:spacing w:val="1"/>
        </w:rPr>
        <w:t xml:space="preserve"> </w:t>
      </w:r>
      <w:r>
        <w:t>electrònica</w:t>
      </w:r>
      <w:r>
        <w:rPr>
          <w:spacing w:val="1"/>
        </w:rPr>
        <w:t xml:space="preserve"> </w:t>
      </w:r>
      <w:r>
        <w:t>a</w:t>
      </w:r>
      <w:r>
        <w:rPr>
          <w:spacing w:val="1"/>
        </w:rPr>
        <w:t xml:space="preserve"> </w:t>
      </w:r>
      <w:r>
        <w:t>través</w:t>
      </w:r>
      <w:r>
        <w:rPr>
          <w:spacing w:val="1"/>
        </w:rPr>
        <w:t xml:space="preserve"> </w:t>
      </w:r>
      <w:r>
        <w:t>de</w:t>
      </w:r>
      <w:r>
        <w:rPr>
          <w:spacing w:val="1"/>
        </w:rPr>
        <w:t xml:space="preserve"> </w:t>
      </w:r>
      <w:r>
        <w:t>l’e-NOTUM,</w:t>
      </w:r>
      <w:r>
        <w:rPr>
          <w:spacing w:val="1"/>
        </w:rPr>
        <w:t xml:space="preserve"> </w:t>
      </w:r>
      <w:r>
        <w:t>integrat</w:t>
      </w:r>
      <w:r>
        <w:rPr>
          <w:spacing w:val="1"/>
        </w:rPr>
        <w:t xml:space="preserve"> </w:t>
      </w:r>
      <w:r>
        <w:t>amb</w:t>
      </w:r>
      <w:r>
        <w:rPr>
          <w:spacing w:val="1"/>
        </w:rPr>
        <w:t xml:space="preserve"> </w:t>
      </w:r>
      <w:r>
        <w:t>la</w:t>
      </w:r>
      <w:r>
        <w:rPr>
          <w:spacing w:val="1"/>
        </w:rPr>
        <w:t xml:space="preserve"> </w:t>
      </w:r>
      <w:r>
        <w:t>Plataforma</w:t>
      </w:r>
      <w:r>
        <w:rPr>
          <w:spacing w:val="1"/>
        </w:rPr>
        <w:t xml:space="preserve"> </w:t>
      </w:r>
      <w:r>
        <w:t>de</w:t>
      </w:r>
      <w:r>
        <w:rPr>
          <w:spacing w:val="1"/>
        </w:rPr>
        <w:t xml:space="preserve"> </w:t>
      </w:r>
      <w:r>
        <w:t>serveis</w:t>
      </w:r>
      <w:r>
        <w:rPr>
          <w:spacing w:val="1"/>
        </w:rPr>
        <w:t xml:space="preserve"> </w:t>
      </w:r>
      <w:r>
        <w:t>de</w:t>
      </w:r>
      <w:r>
        <w:rPr>
          <w:spacing w:val="1"/>
        </w:rPr>
        <w:t xml:space="preserve"> </w:t>
      </w:r>
      <w:r>
        <w:t>contractació</w:t>
      </w:r>
      <w:r>
        <w:rPr>
          <w:spacing w:val="-1"/>
        </w:rPr>
        <w:t xml:space="preserve"> </w:t>
      </w:r>
      <w:r>
        <w:t>pública,</w:t>
      </w:r>
      <w:r>
        <w:rPr>
          <w:spacing w:val="2"/>
        </w:rPr>
        <w:t xml:space="preserve"> </w:t>
      </w:r>
      <w:r>
        <w:t>d’acord</w:t>
      </w:r>
      <w:r>
        <w:rPr>
          <w:spacing w:val="-1"/>
        </w:rPr>
        <w:t xml:space="preserve"> </w:t>
      </w:r>
      <w:r>
        <w:t>amb</w:t>
      </w:r>
      <w:r>
        <w:rPr>
          <w:spacing w:val="-3"/>
        </w:rPr>
        <w:t xml:space="preserve"> </w:t>
      </w:r>
      <w:r>
        <w:t>la</w:t>
      </w:r>
      <w:r>
        <w:rPr>
          <w:spacing w:val="-2"/>
        </w:rPr>
        <w:t xml:space="preserve"> </w:t>
      </w:r>
      <w:r>
        <w:t>clàusula</w:t>
      </w:r>
      <w:r>
        <w:rPr>
          <w:spacing w:val="-1"/>
        </w:rPr>
        <w:t xml:space="preserve"> </w:t>
      </w:r>
      <w:r>
        <w:t>vuitena</w:t>
      </w:r>
      <w:r>
        <w:rPr>
          <w:spacing w:val="-1"/>
        </w:rPr>
        <w:t xml:space="preserve"> </w:t>
      </w:r>
      <w:r>
        <w:t>d’aquest</w:t>
      </w:r>
      <w:r>
        <w:rPr>
          <w:spacing w:val="-1"/>
        </w:rPr>
        <w:t xml:space="preserve"> </w:t>
      </w:r>
      <w:r>
        <w:t>plec.</w:t>
      </w:r>
    </w:p>
    <w:p w14:paraId="26C4B6BB" w14:textId="77777777" w:rsidR="00D1645C" w:rsidRDefault="00D1645C" w:rsidP="00D75253">
      <w:pPr>
        <w:pStyle w:val="Textindependent"/>
        <w:spacing w:before="10"/>
        <w:ind w:right="29"/>
        <w:rPr>
          <w:sz w:val="21"/>
        </w:rPr>
      </w:pPr>
    </w:p>
    <w:p w14:paraId="63A2E0A0" w14:textId="77777777" w:rsidR="00D1645C" w:rsidRDefault="00F42C65" w:rsidP="00D75253">
      <w:pPr>
        <w:pStyle w:val="Textindependent"/>
        <w:ind w:left="220" w:right="29"/>
        <w:jc w:val="both"/>
      </w:pPr>
      <w:r>
        <w:t>En el cas que no es compleixi adequadament el requeriment de documentació en el</w:t>
      </w:r>
      <w:r>
        <w:rPr>
          <w:spacing w:val="1"/>
        </w:rPr>
        <w:t xml:space="preserve"> </w:t>
      </w:r>
      <w:r>
        <w:t>termini</w:t>
      </w:r>
      <w:r>
        <w:rPr>
          <w:spacing w:val="3"/>
        </w:rPr>
        <w:t xml:space="preserve"> </w:t>
      </w:r>
      <w:r>
        <w:t>assenyalat,</w:t>
      </w:r>
      <w:r>
        <w:rPr>
          <w:spacing w:val="6"/>
        </w:rPr>
        <w:t xml:space="preserve"> </w:t>
      </w:r>
      <w:r>
        <w:t>o</w:t>
      </w:r>
      <w:r>
        <w:rPr>
          <w:spacing w:val="4"/>
        </w:rPr>
        <w:t xml:space="preserve"> </w:t>
      </w:r>
      <w:r>
        <w:t>bé</w:t>
      </w:r>
      <w:r>
        <w:rPr>
          <w:spacing w:val="2"/>
        </w:rPr>
        <w:t xml:space="preserve"> </w:t>
      </w:r>
      <w:r>
        <w:t>en</w:t>
      </w:r>
      <w:r>
        <w:rPr>
          <w:spacing w:val="2"/>
        </w:rPr>
        <w:t xml:space="preserve"> </w:t>
      </w:r>
      <w:r>
        <w:t>el</w:t>
      </w:r>
      <w:r>
        <w:rPr>
          <w:spacing w:val="2"/>
        </w:rPr>
        <w:t xml:space="preserve"> </w:t>
      </w:r>
      <w:r>
        <w:t>termini</w:t>
      </w:r>
      <w:r>
        <w:rPr>
          <w:spacing w:val="1"/>
        </w:rPr>
        <w:t xml:space="preserve"> </w:t>
      </w:r>
      <w:r>
        <w:t>per</w:t>
      </w:r>
      <w:r>
        <w:rPr>
          <w:spacing w:val="1"/>
        </w:rPr>
        <w:t xml:space="preserve"> </w:t>
      </w:r>
      <w:r>
        <w:t>esmenar</w:t>
      </w:r>
      <w:r>
        <w:rPr>
          <w:spacing w:val="59"/>
        </w:rPr>
        <w:t xml:space="preserve"> </w:t>
      </w:r>
      <w:r>
        <w:t>que</w:t>
      </w:r>
      <w:r>
        <w:rPr>
          <w:spacing w:val="9"/>
        </w:rPr>
        <w:t xml:space="preserve"> </w:t>
      </w:r>
      <w:r>
        <w:t>es</w:t>
      </w:r>
      <w:r>
        <w:rPr>
          <w:spacing w:val="2"/>
        </w:rPr>
        <w:t xml:space="preserve"> </w:t>
      </w:r>
      <w:r>
        <w:t>doni,</w:t>
      </w:r>
      <w:r>
        <w:rPr>
          <w:spacing w:val="4"/>
        </w:rPr>
        <w:t xml:space="preserve"> </w:t>
      </w:r>
      <w:r>
        <w:t>s’entendrà</w:t>
      </w:r>
      <w:r>
        <w:rPr>
          <w:spacing w:val="59"/>
        </w:rPr>
        <w:t xml:space="preserve"> </w:t>
      </w:r>
      <w:r>
        <w:t>que</w:t>
      </w:r>
      <w:r w:rsidR="00FB1A21">
        <w:t xml:space="preserve"> </w:t>
      </w:r>
      <w:r>
        <w:t>l’empresa licitadora ha retirat la seva oferta i s’efectuarà proposta d’adjudicació a favor</w:t>
      </w:r>
      <w:r>
        <w:rPr>
          <w:spacing w:val="1"/>
        </w:rPr>
        <w:t xml:space="preserve"> </w:t>
      </w:r>
      <w:r>
        <w:t>de</w:t>
      </w:r>
      <w:r>
        <w:rPr>
          <w:spacing w:val="1"/>
        </w:rPr>
        <w:t xml:space="preserve"> </w:t>
      </w:r>
      <w:r>
        <w:t>l’empresa</w:t>
      </w:r>
      <w:r>
        <w:rPr>
          <w:spacing w:val="1"/>
        </w:rPr>
        <w:t xml:space="preserve"> </w:t>
      </w:r>
      <w:r>
        <w:t>licitadora</w:t>
      </w:r>
      <w:r>
        <w:rPr>
          <w:spacing w:val="1"/>
        </w:rPr>
        <w:t xml:space="preserve"> </w:t>
      </w:r>
      <w:r>
        <w:t>següent</w:t>
      </w:r>
      <w:r>
        <w:rPr>
          <w:spacing w:val="1"/>
        </w:rPr>
        <w:t xml:space="preserve"> </w:t>
      </w:r>
      <w:r>
        <w:t>en</w:t>
      </w:r>
      <w:r>
        <w:rPr>
          <w:spacing w:val="1"/>
        </w:rPr>
        <w:t xml:space="preserve"> </w:t>
      </w:r>
      <w:r>
        <w:t>puntuació,</w:t>
      </w:r>
      <w:r>
        <w:rPr>
          <w:spacing w:val="1"/>
        </w:rPr>
        <w:t xml:space="preserve"> </w:t>
      </w:r>
      <w:r>
        <w:t>a</w:t>
      </w:r>
      <w:r>
        <w:rPr>
          <w:spacing w:val="1"/>
        </w:rPr>
        <w:t xml:space="preserve"> </w:t>
      </w:r>
      <w:r>
        <w:t>la</w:t>
      </w:r>
      <w:r>
        <w:rPr>
          <w:spacing w:val="1"/>
        </w:rPr>
        <w:t xml:space="preserve"> </w:t>
      </w:r>
      <w:r>
        <w:t>qual</w:t>
      </w:r>
      <w:r>
        <w:rPr>
          <w:spacing w:val="1"/>
        </w:rPr>
        <w:t xml:space="preserve"> </w:t>
      </w:r>
      <w:r>
        <w:t>se</w:t>
      </w:r>
      <w:r>
        <w:rPr>
          <w:spacing w:val="1"/>
        </w:rPr>
        <w:t xml:space="preserve"> </w:t>
      </w:r>
      <w:r>
        <w:t>li</w:t>
      </w:r>
      <w:r>
        <w:rPr>
          <w:spacing w:val="1"/>
        </w:rPr>
        <w:t xml:space="preserve"> </w:t>
      </w:r>
      <w:r>
        <w:t>atorgarà</w:t>
      </w:r>
      <w:r>
        <w:rPr>
          <w:spacing w:val="1"/>
        </w:rPr>
        <w:t xml:space="preserve"> </w:t>
      </w:r>
      <w:r>
        <w:t>el</w:t>
      </w:r>
      <w:r>
        <w:rPr>
          <w:spacing w:val="1"/>
        </w:rPr>
        <w:t xml:space="preserve"> </w:t>
      </w:r>
      <w:r>
        <w:t>termini</w:t>
      </w:r>
      <w:r>
        <w:rPr>
          <w:spacing w:val="1"/>
        </w:rPr>
        <w:t xml:space="preserve"> </w:t>
      </w:r>
      <w:r>
        <w:t>corresponent per constituir la garantia definitiva i presentar la resta de documentació</w:t>
      </w:r>
      <w:r>
        <w:rPr>
          <w:spacing w:val="1"/>
        </w:rPr>
        <w:t xml:space="preserve"> </w:t>
      </w:r>
      <w:r>
        <w:t>requerida. Aquest fet comporta l’exigència de l’import del 3 per cent del pressupost</w:t>
      </w:r>
      <w:r>
        <w:rPr>
          <w:spacing w:val="1"/>
        </w:rPr>
        <w:t xml:space="preserve"> </w:t>
      </w:r>
      <w:r>
        <w:t>base de licitació, exclòs l’IVA, en concepte de penalitat, i, a més, pot donar lloc a</w:t>
      </w:r>
      <w:r>
        <w:rPr>
          <w:spacing w:val="1"/>
        </w:rPr>
        <w:t xml:space="preserve"> </w:t>
      </w:r>
      <w:r>
        <w:t>declarar</w:t>
      </w:r>
      <w:r>
        <w:rPr>
          <w:spacing w:val="-8"/>
        </w:rPr>
        <w:t xml:space="preserve"> </w:t>
      </w:r>
      <w:r>
        <w:t>l’empresa</w:t>
      </w:r>
      <w:r>
        <w:rPr>
          <w:spacing w:val="-9"/>
        </w:rPr>
        <w:t xml:space="preserve"> </w:t>
      </w:r>
      <w:r>
        <w:t>en</w:t>
      </w:r>
      <w:r>
        <w:rPr>
          <w:spacing w:val="-12"/>
        </w:rPr>
        <w:t xml:space="preserve"> </w:t>
      </w:r>
      <w:r>
        <w:t>prohibició</w:t>
      </w:r>
      <w:r>
        <w:rPr>
          <w:spacing w:val="-8"/>
        </w:rPr>
        <w:t xml:space="preserve"> </w:t>
      </w:r>
      <w:r>
        <w:t>de</w:t>
      </w:r>
      <w:r>
        <w:rPr>
          <w:spacing w:val="-7"/>
        </w:rPr>
        <w:t xml:space="preserve"> </w:t>
      </w:r>
      <w:r>
        <w:t>contractar</w:t>
      </w:r>
      <w:r>
        <w:rPr>
          <w:spacing w:val="-8"/>
        </w:rPr>
        <w:t xml:space="preserve"> </w:t>
      </w:r>
      <w:r>
        <w:t>per</w:t>
      </w:r>
      <w:r>
        <w:rPr>
          <w:spacing w:val="-10"/>
        </w:rPr>
        <w:t xml:space="preserve"> </w:t>
      </w:r>
      <w:r>
        <w:t>la</w:t>
      </w:r>
      <w:r>
        <w:rPr>
          <w:spacing w:val="-10"/>
        </w:rPr>
        <w:t xml:space="preserve"> </w:t>
      </w:r>
      <w:r>
        <w:t>causa</w:t>
      </w:r>
      <w:r>
        <w:rPr>
          <w:spacing w:val="-6"/>
        </w:rPr>
        <w:t xml:space="preserve"> </w:t>
      </w:r>
      <w:r>
        <w:t>prevista</w:t>
      </w:r>
      <w:r>
        <w:rPr>
          <w:spacing w:val="-10"/>
        </w:rPr>
        <w:t xml:space="preserve"> </w:t>
      </w:r>
      <w:r>
        <w:t>a</w:t>
      </w:r>
      <w:r>
        <w:rPr>
          <w:spacing w:val="-9"/>
        </w:rPr>
        <w:t xml:space="preserve"> </w:t>
      </w:r>
      <w:r>
        <w:t>l’article</w:t>
      </w:r>
      <w:r>
        <w:rPr>
          <w:spacing w:val="-7"/>
        </w:rPr>
        <w:t xml:space="preserve"> </w:t>
      </w:r>
      <w:r>
        <w:t>71.2.a)</w:t>
      </w:r>
      <w:r>
        <w:rPr>
          <w:spacing w:val="41"/>
        </w:rPr>
        <w:t xml:space="preserve"> </w:t>
      </w:r>
      <w:r>
        <w:t>de</w:t>
      </w:r>
      <w:r>
        <w:rPr>
          <w:spacing w:val="-59"/>
        </w:rPr>
        <w:t xml:space="preserve"> </w:t>
      </w:r>
      <w:r>
        <w:t>la</w:t>
      </w:r>
      <w:r>
        <w:rPr>
          <w:spacing w:val="-1"/>
        </w:rPr>
        <w:t xml:space="preserve"> </w:t>
      </w:r>
      <w:r>
        <w:t>LCSP.</w:t>
      </w:r>
    </w:p>
    <w:p w14:paraId="7A9038E8" w14:textId="77777777" w:rsidR="00D1645C" w:rsidRDefault="00D1645C" w:rsidP="00D75253">
      <w:pPr>
        <w:pStyle w:val="Textindependent"/>
        <w:spacing w:before="1"/>
        <w:ind w:right="29"/>
      </w:pPr>
    </w:p>
    <w:p w14:paraId="09E413DF" w14:textId="77777777" w:rsidR="00D1645C" w:rsidRDefault="00F42C65" w:rsidP="00D75253">
      <w:pPr>
        <w:pStyle w:val="Textindependent"/>
        <w:ind w:left="220" w:right="29"/>
        <w:jc w:val="both"/>
      </w:pPr>
      <w:r>
        <w:t>Així</w:t>
      </w:r>
      <w:r>
        <w:rPr>
          <w:spacing w:val="1"/>
        </w:rPr>
        <w:t xml:space="preserve"> </w:t>
      </w:r>
      <w:r>
        <w:t>mateix,</w:t>
      </w:r>
      <w:r>
        <w:rPr>
          <w:spacing w:val="1"/>
        </w:rPr>
        <w:t xml:space="preserve"> </w:t>
      </w:r>
      <w:r>
        <w:t>l’eventual</w:t>
      </w:r>
      <w:r>
        <w:rPr>
          <w:spacing w:val="61"/>
        </w:rPr>
        <w:t xml:space="preserve"> </w:t>
      </w:r>
      <w:r>
        <w:t>falsedat</w:t>
      </w:r>
      <w:r>
        <w:rPr>
          <w:spacing w:val="61"/>
        </w:rPr>
        <w:t xml:space="preserve"> </w:t>
      </w:r>
      <w:r>
        <w:t>en</w:t>
      </w:r>
      <w:r>
        <w:rPr>
          <w:spacing w:val="61"/>
        </w:rPr>
        <w:t xml:space="preserve"> </w:t>
      </w:r>
      <w:r>
        <w:t>el que hagin</w:t>
      </w:r>
      <w:r>
        <w:rPr>
          <w:spacing w:val="61"/>
        </w:rPr>
        <w:t xml:space="preserve"> </w:t>
      </w:r>
      <w:r>
        <w:t>declarat</w:t>
      </w:r>
      <w:r>
        <w:rPr>
          <w:spacing w:val="61"/>
        </w:rPr>
        <w:t xml:space="preserve"> </w:t>
      </w:r>
      <w:r>
        <w:t>les</w:t>
      </w:r>
      <w:r>
        <w:rPr>
          <w:spacing w:val="61"/>
        </w:rPr>
        <w:t xml:space="preserve"> </w:t>
      </w:r>
      <w:r>
        <w:t>empreses</w:t>
      </w:r>
      <w:r>
        <w:rPr>
          <w:spacing w:val="61"/>
        </w:rPr>
        <w:t xml:space="preserve"> </w:t>
      </w:r>
      <w:r>
        <w:t>licitadores</w:t>
      </w:r>
      <w:r>
        <w:rPr>
          <w:spacing w:val="1"/>
        </w:rPr>
        <w:t xml:space="preserve"> </w:t>
      </w:r>
      <w:r>
        <w:t>pot donar lloc a la causa de prohibició de contractar amb el sector públic prevista a</w:t>
      </w:r>
      <w:r>
        <w:rPr>
          <w:spacing w:val="1"/>
        </w:rPr>
        <w:t xml:space="preserve"> </w:t>
      </w:r>
      <w:r>
        <w:t>l’article</w:t>
      </w:r>
      <w:r>
        <w:rPr>
          <w:spacing w:val="2"/>
        </w:rPr>
        <w:t xml:space="preserve"> </w:t>
      </w:r>
      <w:r>
        <w:t>71.1.e)</w:t>
      </w:r>
      <w:r>
        <w:rPr>
          <w:spacing w:val="-1"/>
        </w:rPr>
        <w:t xml:space="preserve"> </w:t>
      </w:r>
      <w:r>
        <w:t>de la LCSP.</w:t>
      </w:r>
    </w:p>
    <w:p w14:paraId="0DDB0198" w14:textId="77777777" w:rsidR="00D1645C" w:rsidRDefault="00D1645C" w:rsidP="00D75253">
      <w:pPr>
        <w:pStyle w:val="Textindependent"/>
        <w:ind w:right="29"/>
        <w:rPr>
          <w:sz w:val="24"/>
        </w:rPr>
      </w:pPr>
    </w:p>
    <w:p w14:paraId="25D8E4CF" w14:textId="77777777" w:rsidR="00D1645C" w:rsidRDefault="00D1645C" w:rsidP="00D75253">
      <w:pPr>
        <w:pStyle w:val="Textindependent"/>
        <w:spacing w:before="7"/>
        <w:ind w:right="29"/>
        <w:rPr>
          <w:sz w:val="19"/>
        </w:rPr>
      </w:pPr>
    </w:p>
    <w:p w14:paraId="0CCEA2B5" w14:textId="77777777" w:rsidR="00D1645C" w:rsidRDefault="00F42C65" w:rsidP="00D75253">
      <w:pPr>
        <w:pStyle w:val="Ttol1"/>
        <w:ind w:right="29"/>
        <w:jc w:val="both"/>
      </w:pPr>
      <w:bookmarkStart w:id="36" w:name="Quinzena._Garantia_definitiva"/>
      <w:bookmarkStart w:id="37" w:name="_Toc76382025"/>
      <w:bookmarkEnd w:id="36"/>
      <w:r>
        <w:rPr>
          <w:spacing w:val="-1"/>
        </w:rPr>
        <w:t>Quinzena.</w:t>
      </w:r>
      <w:r>
        <w:rPr>
          <w:spacing w:val="-11"/>
        </w:rPr>
        <w:t xml:space="preserve"> </w:t>
      </w:r>
      <w:r>
        <w:rPr>
          <w:spacing w:val="-1"/>
        </w:rPr>
        <w:t>Garantia</w:t>
      </w:r>
      <w:r>
        <w:rPr>
          <w:spacing w:val="-10"/>
        </w:rPr>
        <w:t xml:space="preserve"> </w:t>
      </w:r>
      <w:r>
        <w:t>definitiva</w:t>
      </w:r>
      <w:bookmarkEnd w:id="37"/>
    </w:p>
    <w:p w14:paraId="6E44B47F" w14:textId="77777777" w:rsidR="00D1645C" w:rsidRDefault="00D1645C" w:rsidP="00D75253">
      <w:pPr>
        <w:pStyle w:val="Textindependent"/>
        <w:ind w:right="29"/>
        <w:rPr>
          <w:rFonts w:ascii="Arial"/>
          <w:b/>
          <w:sz w:val="21"/>
        </w:rPr>
      </w:pPr>
    </w:p>
    <w:p w14:paraId="5CCD558F" w14:textId="77777777" w:rsidR="00D1645C" w:rsidRDefault="00F42C65" w:rsidP="00D75253">
      <w:pPr>
        <w:pStyle w:val="Pargrafdellista"/>
        <w:numPr>
          <w:ilvl w:val="1"/>
          <w:numId w:val="20"/>
        </w:numPr>
        <w:tabs>
          <w:tab w:val="left" w:pos="719"/>
        </w:tabs>
        <w:ind w:right="29" w:firstLine="0"/>
      </w:pPr>
      <w:r>
        <w:t>L’import</w:t>
      </w:r>
      <w:r>
        <w:rPr>
          <w:spacing w:val="23"/>
        </w:rPr>
        <w:t xml:space="preserve"> </w:t>
      </w:r>
      <w:r>
        <w:t>de</w:t>
      </w:r>
      <w:r>
        <w:rPr>
          <w:spacing w:val="19"/>
        </w:rPr>
        <w:t xml:space="preserve"> </w:t>
      </w:r>
      <w:r>
        <w:t>la</w:t>
      </w:r>
      <w:r>
        <w:rPr>
          <w:spacing w:val="17"/>
        </w:rPr>
        <w:t xml:space="preserve"> </w:t>
      </w:r>
      <w:r>
        <w:t>garantia</w:t>
      </w:r>
      <w:r>
        <w:rPr>
          <w:spacing w:val="20"/>
        </w:rPr>
        <w:t xml:space="preserve"> </w:t>
      </w:r>
      <w:r>
        <w:t>definitiva</w:t>
      </w:r>
      <w:r>
        <w:rPr>
          <w:spacing w:val="22"/>
        </w:rPr>
        <w:t xml:space="preserve"> </w:t>
      </w:r>
      <w:r>
        <w:t>és</w:t>
      </w:r>
      <w:r>
        <w:rPr>
          <w:spacing w:val="23"/>
        </w:rPr>
        <w:t xml:space="preserve"> </w:t>
      </w:r>
      <w:r>
        <w:t>el</w:t>
      </w:r>
      <w:r>
        <w:rPr>
          <w:spacing w:val="16"/>
        </w:rPr>
        <w:t xml:space="preserve"> </w:t>
      </w:r>
      <w:r>
        <w:t>que</w:t>
      </w:r>
      <w:r>
        <w:rPr>
          <w:spacing w:val="13"/>
        </w:rPr>
        <w:t xml:space="preserve"> </w:t>
      </w:r>
      <w:r>
        <w:t>s’assenyala</w:t>
      </w:r>
      <w:r>
        <w:rPr>
          <w:spacing w:val="22"/>
        </w:rPr>
        <w:t xml:space="preserve"> </w:t>
      </w:r>
      <w:r>
        <w:t>a</w:t>
      </w:r>
      <w:r>
        <w:rPr>
          <w:spacing w:val="22"/>
        </w:rPr>
        <w:t xml:space="preserve"> </w:t>
      </w:r>
      <w:r>
        <w:t>l’</w:t>
      </w:r>
      <w:r>
        <w:rPr>
          <w:rFonts w:ascii="Arial" w:hAnsi="Arial"/>
          <w:b/>
        </w:rPr>
        <w:t>apartat</w:t>
      </w:r>
      <w:r>
        <w:rPr>
          <w:rFonts w:ascii="Arial" w:hAnsi="Arial"/>
          <w:b/>
          <w:spacing w:val="21"/>
        </w:rPr>
        <w:t xml:space="preserve"> </w:t>
      </w:r>
      <w:r>
        <w:rPr>
          <w:rFonts w:ascii="Arial" w:hAnsi="Arial"/>
          <w:b/>
        </w:rPr>
        <w:t>L</w:t>
      </w:r>
      <w:r>
        <w:rPr>
          <w:rFonts w:ascii="Arial" w:hAnsi="Arial"/>
          <w:b/>
          <w:spacing w:val="22"/>
        </w:rPr>
        <w:t xml:space="preserve"> </w:t>
      </w:r>
      <w:r>
        <w:rPr>
          <w:rFonts w:ascii="Arial" w:hAnsi="Arial"/>
          <w:b/>
        </w:rPr>
        <w:t>del</w:t>
      </w:r>
      <w:r>
        <w:rPr>
          <w:rFonts w:ascii="Arial" w:hAnsi="Arial"/>
          <w:b/>
          <w:spacing w:val="23"/>
        </w:rPr>
        <w:t xml:space="preserve"> </w:t>
      </w:r>
      <w:r>
        <w:rPr>
          <w:rFonts w:ascii="Arial" w:hAnsi="Arial"/>
          <w:b/>
        </w:rPr>
        <w:t>quadre</w:t>
      </w:r>
      <w:r>
        <w:rPr>
          <w:rFonts w:ascii="Arial" w:hAnsi="Arial"/>
          <w:b/>
          <w:spacing w:val="-58"/>
        </w:rPr>
        <w:t xml:space="preserve"> </w:t>
      </w:r>
      <w:r>
        <w:rPr>
          <w:rFonts w:ascii="Arial" w:hAnsi="Arial"/>
          <w:b/>
        </w:rPr>
        <w:t>de</w:t>
      </w:r>
      <w:r>
        <w:rPr>
          <w:rFonts w:ascii="Arial" w:hAnsi="Arial"/>
          <w:b/>
          <w:spacing w:val="-1"/>
        </w:rPr>
        <w:t xml:space="preserve"> </w:t>
      </w:r>
      <w:r>
        <w:rPr>
          <w:rFonts w:ascii="Arial" w:hAnsi="Arial"/>
          <w:b/>
        </w:rPr>
        <w:t>característiques</w:t>
      </w:r>
      <w:r>
        <w:t>.</w:t>
      </w:r>
    </w:p>
    <w:p w14:paraId="4C583EAB" w14:textId="77777777" w:rsidR="00D1645C" w:rsidRDefault="00D1645C" w:rsidP="00D75253">
      <w:pPr>
        <w:pStyle w:val="Textindependent"/>
        <w:ind w:right="29"/>
      </w:pPr>
    </w:p>
    <w:p w14:paraId="7068F94A" w14:textId="77777777" w:rsidR="00D1645C" w:rsidRDefault="00F42C65" w:rsidP="00D75253">
      <w:pPr>
        <w:pStyle w:val="Pargrafdellista"/>
        <w:numPr>
          <w:ilvl w:val="1"/>
          <w:numId w:val="20"/>
        </w:numPr>
        <w:tabs>
          <w:tab w:val="left" w:pos="707"/>
        </w:tabs>
        <w:ind w:left="706" w:right="29" w:hanging="486"/>
      </w:pPr>
      <w:r>
        <w:t>Les</w:t>
      </w:r>
      <w:r>
        <w:rPr>
          <w:spacing w:val="-10"/>
        </w:rPr>
        <w:t xml:space="preserve"> </w:t>
      </w:r>
      <w:r>
        <w:t>garanties</w:t>
      </w:r>
      <w:r>
        <w:rPr>
          <w:spacing w:val="-6"/>
        </w:rPr>
        <w:t xml:space="preserve"> </w:t>
      </w:r>
      <w:r>
        <w:t>es</w:t>
      </w:r>
      <w:r>
        <w:rPr>
          <w:spacing w:val="-8"/>
        </w:rPr>
        <w:t xml:space="preserve"> </w:t>
      </w:r>
      <w:r>
        <w:t>poden</w:t>
      </w:r>
      <w:r>
        <w:rPr>
          <w:spacing w:val="-7"/>
        </w:rPr>
        <w:t xml:space="preserve"> </w:t>
      </w:r>
      <w:r>
        <w:t>prestar</w:t>
      </w:r>
      <w:r>
        <w:rPr>
          <w:spacing w:val="-7"/>
        </w:rPr>
        <w:t xml:space="preserve"> </w:t>
      </w:r>
      <w:r>
        <w:t>en</w:t>
      </w:r>
      <w:r>
        <w:rPr>
          <w:spacing w:val="-7"/>
        </w:rPr>
        <w:t xml:space="preserve"> </w:t>
      </w:r>
      <w:r>
        <w:t>alguna</w:t>
      </w:r>
      <w:r>
        <w:rPr>
          <w:spacing w:val="-5"/>
        </w:rPr>
        <w:t xml:space="preserve"> </w:t>
      </w:r>
      <w:r>
        <w:t>de</w:t>
      </w:r>
      <w:r>
        <w:rPr>
          <w:spacing w:val="-9"/>
        </w:rPr>
        <w:t xml:space="preserve"> </w:t>
      </w:r>
      <w:r>
        <w:t>les</w:t>
      </w:r>
      <w:r>
        <w:rPr>
          <w:spacing w:val="-9"/>
        </w:rPr>
        <w:t xml:space="preserve"> </w:t>
      </w:r>
      <w:r>
        <w:t>formes</w:t>
      </w:r>
      <w:r>
        <w:rPr>
          <w:spacing w:val="-7"/>
        </w:rPr>
        <w:t xml:space="preserve"> </w:t>
      </w:r>
      <w:r>
        <w:t>següents:</w:t>
      </w:r>
    </w:p>
    <w:p w14:paraId="06307D8E" w14:textId="77777777" w:rsidR="00D1645C" w:rsidRDefault="00D1645C" w:rsidP="00D75253">
      <w:pPr>
        <w:pStyle w:val="Textindependent"/>
        <w:ind w:right="29"/>
      </w:pPr>
    </w:p>
    <w:p w14:paraId="0D4D52D5" w14:textId="77777777" w:rsidR="00D1645C" w:rsidRDefault="00F42C65" w:rsidP="00D75253">
      <w:pPr>
        <w:pStyle w:val="Pargrafdellista"/>
        <w:numPr>
          <w:ilvl w:val="0"/>
          <w:numId w:val="19"/>
        </w:numPr>
        <w:tabs>
          <w:tab w:val="left" w:pos="582"/>
        </w:tabs>
        <w:ind w:right="29"/>
      </w:pPr>
      <w:r>
        <w:t>En efectiu o en valors de deute públic amb subjecció, en cada cas, a les condicions</w:t>
      </w:r>
      <w:r>
        <w:rPr>
          <w:spacing w:val="-59"/>
        </w:rPr>
        <w:t xml:space="preserve"> </w:t>
      </w:r>
      <w:r>
        <w:rPr>
          <w:spacing w:val="-1"/>
        </w:rPr>
        <w:t>establertes</w:t>
      </w:r>
      <w:r>
        <w:rPr>
          <w:spacing w:val="-14"/>
        </w:rPr>
        <w:t xml:space="preserve"> </w:t>
      </w:r>
      <w:r>
        <w:rPr>
          <w:spacing w:val="-1"/>
        </w:rPr>
        <w:t>reglamentàriament.</w:t>
      </w:r>
      <w:r>
        <w:rPr>
          <w:spacing w:val="-9"/>
        </w:rPr>
        <w:t xml:space="preserve"> </w:t>
      </w:r>
      <w:r>
        <w:rPr>
          <w:spacing w:val="-1"/>
        </w:rPr>
        <w:t>L’efectiu</w:t>
      </w:r>
      <w:r>
        <w:rPr>
          <w:spacing w:val="-10"/>
        </w:rPr>
        <w:t xml:space="preserve"> </w:t>
      </w:r>
      <w:r>
        <w:rPr>
          <w:spacing w:val="-1"/>
        </w:rPr>
        <w:t>i</w:t>
      </w:r>
      <w:r>
        <w:rPr>
          <w:spacing w:val="-14"/>
        </w:rPr>
        <w:t xml:space="preserve"> </w:t>
      </w:r>
      <w:r>
        <w:rPr>
          <w:spacing w:val="-1"/>
        </w:rPr>
        <w:t>els</w:t>
      </w:r>
      <w:r>
        <w:rPr>
          <w:spacing w:val="-13"/>
        </w:rPr>
        <w:t xml:space="preserve"> </w:t>
      </w:r>
      <w:r>
        <w:rPr>
          <w:spacing w:val="-1"/>
        </w:rPr>
        <w:t>certificats</w:t>
      </w:r>
      <w:r>
        <w:rPr>
          <w:spacing w:val="-12"/>
        </w:rPr>
        <w:t xml:space="preserve"> </w:t>
      </w:r>
      <w:r>
        <w:rPr>
          <w:spacing w:val="-1"/>
        </w:rPr>
        <w:t>d’immobilització</w:t>
      </w:r>
      <w:r>
        <w:rPr>
          <w:spacing w:val="-11"/>
        </w:rPr>
        <w:t xml:space="preserve"> </w:t>
      </w:r>
      <w:r>
        <w:rPr>
          <w:spacing w:val="-1"/>
        </w:rPr>
        <w:t>en</w:t>
      </w:r>
      <w:r>
        <w:rPr>
          <w:spacing w:val="-13"/>
        </w:rPr>
        <w:t xml:space="preserve"> </w:t>
      </w:r>
      <w:r>
        <w:rPr>
          <w:spacing w:val="-1"/>
        </w:rPr>
        <w:t>els</w:t>
      </w:r>
      <w:r>
        <w:rPr>
          <w:spacing w:val="18"/>
        </w:rPr>
        <w:t xml:space="preserve"> </w:t>
      </w:r>
      <w:r>
        <w:t>valors</w:t>
      </w:r>
      <w:r>
        <w:rPr>
          <w:spacing w:val="-59"/>
        </w:rPr>
        <w:t xml:space="preserve"> </w:t>
      </w:r>
      <w:r>
        <w:t>anotats s’han de dipositar a la Caixa General de Dipòsits de la Tresoreria General</w:t>
      </w:r>
      <w:r>
        <w:rPr>
          <w:spacing w:val="1"/>
        </w:rPr>
        <w:t xml:space="preserve"> </w:t>
      </w:r>
      <w:r>
        <w:rPr>
          <w:spacing w:val="-1"/>
        </w:rPr>
        <w:t>de</w:t>
      </w:r>
      <w:r>
        <w:rPr>
          <w:spacing w:val="-15"/>
        </w:rPr>
        <w:t xml:space="preserve"> </w:t>
      </w:r>
      <w:r>
        <w:rPr>
          <w:spacing w:val="-1"/>
        </w:rPr>
        <w:t>la</w:t>
      </w:r>
      <w:r>
        <w:rPr>
          <w:spacing w:val="-14"/>
        </w:rPr>
        <w:t xml:space="preserve"> </w:t>
      </w:r>
      <w:r>
        <w:rPr>
          <w:spacing w:val="-1"/>
        </w:rPr>
        <w:t>Generalitat</w:t>
      </w:r>
      <w:r>
        <w:rPr>
          <w:spacing w:val="-10"/>
        </w:rPr>
        <w:t xml:space="preserve"> </w:t>
      </w:r>
      <w:r>
        <w:rPr>
          <w:spacing w:val="-1"/>
        </w:rPr>
        <w:t>de</w:t>
      </w:r>
      <w:r>
        <w:rPr>
          <w:spacing w:val="-13"/>
        </w:rPr>
        <w:t xml:space="preserve"> </w:t>
      </w:r>
      <w:r>
        <w:rPr>
          <w:spacing w:val="-1"/>
        </w:rPr>
        <w:t>Catalunya</w:t>
      </w:r>
      <w:r>
        <w:rPr>
          <w:spacing w:val="-14"/>
        </w:rPr>
        <w:t xml:space="preserve"> </w:t>
      </w:r>
      <w:r>
        <w:rPr>
          <w:spacing w:val="-1"/>
        </w:rPr>
        <w:t>o</w:t>
      </w:r>
      <w:r>
        <w:rPr>
          <w:spacing w:val="-12"/>
        </w:rPr>
        <w:t xml:space="preserve"> </w:t>
      </w:r>
      <w:r>
        <w:rPr>
          <w:spacing w:val="-1"/>
        </w:rPr>
        <w:t>a</w:t>
      </w:r>
      <w:r>
        <w:rPr>
          <w:spacing w:val="-12"/>
        </w:rPr>
        <w:t xml:space="preserve"> </w:t>
      </w:r>
      <w:r>
        <w:rPr>
          <w:spacing w:val="-1"/>
        </w:rPr>
        <w:t>les</w:t>
      </w:r>
      <w:r>
        <w:rPr>
          <w:spacing w:val="-13"/>
        </w:rPr>
        <w:t xml:space="preserve"> </w:t>
      </w:r>
      <w:r>
        <w:rPr>
          <w:spacing w:val="-1"/>
        </w:rPr>
        <w:t>caixes</w:t>
      </w:r>
      <w:r>
        <w:rPr>
          <w:spacing w:val="-14"/>
        </w:rPr>
        <w:t xml:space="preserve"> </w:t>
      </w:r>
      <w:r>
        <w:rPr>
          <w:spacing w:val="-1"/>
        </w:rPr>
        <w:t>de</w:t>
      </w:r>
      <w:r>
        <w:rPr>
          <w:spacing w:val="-12"/>
        </w:rPr>
        <w:t xml:space="preserve"> </w:t>
      </w:r>
      <w:r>
        <w:rPr>
          <w:spacing w:val="-1"/>
        </w:rPr>
        <w:t>dipòsits</w:t>
      </w:r>
      <w:r>
        <w:rPr>
          <w:spacing w:val="-13"/>
        </w:rPr>
        <w:t xml:space="preserve"> </w:t>
      </w:r>
      <w:r>
        <w:rPr>
          <w:spacing w:val="-1"/>
        </w:rPr>
        <w:t>de</w:t>
      </w:r>
      <w:r>
        <w:rPr>
          <w:spacing w:val="-12"/>
        </w:rPr>
        <w:t xml:space="preserve"> </w:t>
      </w:r>
      <w:r>
        <w:t>les</w:t>
      </w:r>
      <w:r>
        <w:rPr>
          <w:spacing w:val="-14"/>
        </w:rPr>
        <w:t xml:space="preserve"> </w:t>
      </w:r>
      <w:r>
        <w:t>tresoreries</w:t>
      </w:r>
      <w:r>
        <w:rPr>
          <w:spacing w:val="21"/>
        </w:rPr>
        <w:t xml:space="preserve"> </w:t>
      </w:r>
      <w:r>
        <w:t>territorials.</w:t>
      </w:r>
    </w:p>
    <w:p w14:paraId="6A6F693A" w14:textId="77777777" w:rsidR="00D1645C" w:rsidRDefault="00D1645C" w:rsidP="00D75253">
      <w:pPr>
        <w:pStyle w:val="Textindependent"/>
        <w:ind w:right="29"/>
      </w:pPr>
    </w:p>
    <w:p w14:paraId="4F24CA95" w14:textId="77777777" w:rsidR="00D1645C" w:rsidRDefault="00F42C65" w:rsidP="00D75253">
      <w:pPr>
        <w:pStyle w:val="Pargrafdellista"/>
        <w:numPr>
          <w:ilvl w:val="0"/>
          <w:numId w:val="19"/>
        </w:numPr>
        <w:tabs>
          <w:tab w:val="left" w:pos="583"/>
        </w:tabs>
        <w:ind w:right="29"/>
      </w:pPr>
      <w:r>
        <w:t>Mitjançant aval, prestat en la forma i condicions establertes reglamentàriament, per</w:t>
      </w:r>
      <w:r>
        <w:rPr>
          <w:spacing w:val="-59"/>
        </w:rPr>
        <w:t xml:space="preserve"> </w:t>
      </w:r>
      <w:r>
        <w:t>algun dels</w:t>
      </w:r>
      <w:r>
        <w:rPr>
          <w:spacing w:val="1"/>
        </w:rPr>
        <w:t xml:space="preserve"> </w:t>
      </w:r>
      <w:r>
        <w:t>bancs, caixes</w:t>
      </w:r>
      <w:r>
        <w:rPr>
          <w:spacing w:val="1"/>
        </w:rPr>
        <w:t xml:space="preserve"> </w:t>
      </w:r>
      <w:r>
        <w:t>d’estalvi,</w:t>
      </w:r>
      <w:r>
        <w:rPr>
          <w:spacing w:val="1"/>
        </w:rPr>
        <w:t xml:space="preserve"> </w:t>
      </w:r>
      <w:r>
        <w:t>cooperatives</w:t>
      </w:r>
      <w:r>
        <w:rPr>
          <w:spacing w:val="61"/>
        </w:rPr>
        <w:t xml:space="preserve"> </w:t>
      </w:r>
      <w:r>
        <w:t>de</w:t>
      </w:r>
      <w:r>
        <w:rPr>
          <w:spacing w:val="61"/>
        </w:rPr>
        <w:t xml:space="preserve"> </w:t>
      </w:r>
      <w:r>
        <w:t>crèdit, establiments financers</w:t>
      </w:r>
      <w:r>
        <w:rPr>
          <w:spacing w:val="-59"/>
        </w:rPr>
        <w:t xml:space="preserve"> </w:t>
      </w:r>
      <w:r>
        <w:t>de crèdit o societats de garantia recíproca autoritzats per operar a Espanya, que</w:t>
      </w:r>
      <w:r>
        <w:rPr>
          <w:spacing w:val="1"/>
        </w:rPr>
        <w:t xml:space="preserve"> </w:t>
      </w:r>
      <w:r>
        <w:t>s’han</w:t>
      </w:r>
      <w:r>
        <w:rPr>
          <w:spacing w:val="-2"/>
        </w:rPr>
        <w:t xml:space="preserve"> </w:t>
      </w:r>
      <w:r>
        <w:t>de</w:t>
      </w:r>
      <w:r>
        <w:rPr>
          <w:spacing w:val="-4"/>
        </w:rPr>
        <w:t xml:space="preserve"> </w:t>
      </w:r>
      <w:r>
        <w:t>dipositar</w:t>
      </w:r>
      <w:r>
        <w:rPr>
          <w:spacing w:val="-2"/>
        </w:rPr>
        <w:t xml:space="preserve"> </w:t>
      </w:r>
      <w:r>
        <w:t>en</w:t>
      </w:r>
      <w:r>
        <w:rPr>
          <w:spacing w:val="-6"/>
        </w:rPr>
        <w:t xml:space="preserve"> </w:t>
      </w:r>
      <w:r>
        <w:t>algun</w:t>
      </w:r>
      <w:r>
        <w:rPr>
          <w:spacing w:val="-4"/>
        </w:rPr>
        <w:t xml:space="preserve"> </w:t>
      </w:r>
      <w:r>
        <w:t>dels</w:t>
      </w:r>
      <w:r>
        <w:rPr>
          <w:spacing w:val="-2"/>
        </w:rPr>
        <w:t xml:space="preserve"> </w:t>
      </w:r>
      <w:r>
        <w:t>establiments</w:t>
      </w:r>
      <w:r>
        <w:rPr>
          <w:spacing w:val="-5"/>
        </w:rPr>
        <w:t xml:space="preserve"> </w:t>
      </w:r>
      <w:r>
        <w:t>esmentats</w:t>
      </w:r>
      <w:r>
        <w:rPr>
          <w:spacing w:val="-1"/>
        </w:rPr>
        <w:t xml:space="preserve"> </w:t>
      </w:r>
      <w:r>
        <w:t>a</w:t>
      </w:r>
      <w:r>
        <w:rPr>
          <w:spacing w:val="-4"/>
        </w:rPr>
        <w:t xml:space="preserve"> </w:t>
      </w:r>
      <w:r>
        <w:t>l’apartat</w:t>
      </w:r>
      <w:r>
        <w:rPr>
          <w:spacing w:val="-1"/>
        </w:rPr>
        <w:t xml:space="preserve"> </w:t>
      </w:r>
      <w:r>
        <w:t>a).</w:t>
      </w:r>
    </w:p>
    <w:p w14:paraId="517CA147" w14:textId="77777777" w:rsidR="00D1645C" w:rsidRDefault="00D1645C" w:rsidP="00D75253">
      <w:pPr>
        <w:pStyle w:val="Textindependent"/>
        <w:ind w:right="29"/>
        <w:rPr>
          <w:sz w:val="21"/>
        </w:rPr>
      </w:pPr>
    </w:p>
    <w:p w14:paraId="3543F0E4" w14:textId="66FC1B82" w:rsidR="00D1645C" w:rsidRDefault="00F42C65" w:rsidP="00D75253">
      <w:pPr>
        <w:pStyle w:val="Pargrafdellista"/>
        <w:numPr>
          <w:ilvl w:val="0"/>
          <w:numId w:val="19"/>
        </w:numPr>
        <w:tabs>
          <w:tab w:val="left" w:pos="582"/>
        </w:tabs>
        <w:ind w:right="29" w:hanging="361"/>
      </w:pPr>
      <w:r>
        <w:t>Mitjançant</w:t>
      </w:r>
      <w:r w:rsidRPr="00FB1A21">
        <w:rPr>
          <w:spacing w:val="1"/>
        </w:rPr>
        <w:t xml:space="preserve"> </w:t>
      </w:r>
      <w:r>
        <w:t>contracte</w:t>
      </w:r>
      <w:r w:rsidRPr="00FB1A21">
        <w:rPr>
          <w:spacing w:val="1"/>
        </w:rPr>
        <w:t xml:space="preserve"> </w:t>
      </w:r>
      <w:r>
        <w:t>d’assegurança</w:t>
      </w:r>
      <w:r w:rsidRPr="00FB1A21">
        <w:rPr>
          <w:spacing w:val="1"/>
        </w:rPr>
        <w:t xml:space="preserve"> </w:t>
      </w:r>
      <w:r>
        <w:t>de</w:t>
      </w:r>
      <w:r w:rsidRPr="00FB1A21">
        <w:rPr>
          <w:spacing w:val="1"/>
        </w:rPr>
        <w:t xml:space="preserve"> </w:t>
      </w:r>
      <w:r>
        <w:t>caució</w:t>
      </w:r>
      <w:r w:rsidRPr="00FB1A21">
        <w:rPr>
          <w:spacing w:val="1"/>
        </w:rPr>
        <w:t xml:space="preserve"> </w:t>
      </w:r>
      <w:r>
        <w:t>amb</w:t>
      </w:r>
      <w:r w:rsidRPr="00FB1A21">
        <w:rPr>
          <w:spacing w:val="1"/>
        </w:rPr>
        <w:t xml:space="preserve"> </w:t>
      </w:r>
      <w:r>
        <w:t>una</w:t>
      </w:r>
      <w:r w:rsidRPr="00FB1A21">
        <w:rPr>
          <w:spacing w:val="1"/>
        </w:rPr>
        <w:t xml:space="preserve"> </w:t>
      </w:r>
      <w:r>
        <w:t>entitat</w:t>
      </w:r>
      <w:r w:rsidRPr="00FB1A21">
        <w:rPr>
          <w:spacing w:val="1"/>
        </w:rPr>
        <w:t xml:space="preserve"> </w:t>
      </w:r>
      <w:r>
        <w:t>asseguradora</w:t>
      </w:r>
      <w:r w:rsidRPr="00FB1A21">
        <w:rPr>
          <w:spacing w:val="1"/>
        </w:rPr>
        <w:t xml:space="preserve"> </w:t>
      </w:r>
      <w:r>
        <w:t>autoritzada per operar en la forma i condicions establertes reglamentàriament. El</w:t>
      </w:r>
      <w:r w:rsidRPr="00FB1A21">
        <w:rPr>
          <w:spacing w:val="1"/>
        </w:rPr>
        <w:t xml:space="preserve"> </w:t>
      </w:r>
      <w:r>
        <w:t>certificat de</w:t>
      </w:r>
      <w:r w:rsidRPr="00FB1A21">
        <w:rPr>
          <w:spacing w:val="-3"/>
        </w:rPr>
        <w:t xml:space="preserve"> </w:t>
      </w:r>
      <w:r>
        <w:t>l’assegurança</w:t>
      </w:r>
      <w:r w:rsidRPr="00FB1A21">
        <w:rPr>
          <w:spacing w:val="-2"/>
        </w:rPr>
        <w:t xml:space="preserve"> </w:t>
      </w:r>
      <w:r>
        <w:t>s’ha</w:t>
      </w:r>
      <w:r w:rsidRPr="00FB1A21">
        <w:rPr>
          <w:spacing w:val="-3"/>
        </w:rPr>
        <w:t xml:space="preserve"> </w:t>
      </w:r>
      <w:r>
        <w:t>de</w:t>
      </w:r>
      <w:r w:rsidRPr="00FB1A21">
        <w:rPr>
          <w:spacing w:val="-3"/>
        </w:rPr>
        <w:t xml:space="preserve"> </w:t>
      </w:r>
      <w:r>
        <w:t>lliurar</w:t>
      </w:r>
      <w:r w:rsidRPr="00FB1A21">
        <w:rPr>
          <w:spacing w:val="1"/>
        </w:rPr>
        <w:t xml:space="preserve"> </w:t>
      </w:r>
      <w:r>
        <w:t>en</w:t>
      </w:r>
      <w:r w:rsidRPr="00FB1A21">
        <w:rPr>
          <w:spacing w:val="-3"/>
        </w:rPr>
        <w:t xml:space="preserve"> </w:t>
      </w:r>
      <w:r>
        <w:t>els establiments</w:t>
      </w:r>
      <w:r w:rsidRPr="00FB1A21">
        <w:rPr>
          <w:spacing w:val="-2"/>
        </w:rPr>
        <w:t xml:space="preserve"> </w:t>
      </w:r>
      <w:r>
        <w:t>assenyalats</w:t>
      </w:r>
      <w:r w:rsidRPr="00FB1A21">
        <w:rPr>
          <w:spacing w:val="-2"/>
        </w:rPr>
        <w:t xml:space="preserve"> </w:t>
      </w:r>
      <w:r>
        <w:t>a</w:t>
      </w:r>
      <w:r w:rsidRPr="00FB1A21">
        <w:rPr>
          <w:spacing w:val="23"/>
        </w:rPr>
        <w:t xml:space="preserve"> </w:t>
      </w:r>
      <w:r>
        <w:t>l’apartat</w:t>
      </w:r>
      <w:r w:rsidR="00FB1A21">
        <w:t xml:space="preserve"> </w:t>
      </w:r>
      <w:r>
        <w:t>a).</w:t>
      </w:r>
    </w:p>
    <w:p w14:paraId="70B82F14" w14:textId="7E8A2EFC" w:rsidR="00E873B6" w:rsidRDefault="00E873B6" w:rsidP="00D75253">
      <w:pPr>
        <w:tabs>
          <w:tab w:val="left" w:pos="582"/>
        </w:tabs>
        <w:ind w:right="29"/>
      </w:pPr>
    </w:p>
    <w:p w14:paraId="0A7D3B57" w14:textId="77777777" w:rsidR="00D1645C" w:rsidRDefault="00F42C65" w:rsidP="00D75253">
      <w:pPr>
        <w:pStyle w:val="Pargrafdellista"/>
        <w:numPr>
          <w:ilvl w:val="1"/>
          <w:numId w:val="20"/>
        </w:numPr>
        <w:tabs>
          <w:tab w:val="left" w:pos="714"/>
        </w:tabs>
        <w:ind w:left="221" w:right="29" w:firstLine="0"/>
      </w:pPr>
      <w:r>
        <w:t>En el cas d’unió temporal d’empreses, la garantia definitiva es pot constituir per</w:t>
      </w:r>
      <w:r>
        <w:rPr>
          <w:spacing w:val="1"/>
        </w:rPr>
        <w:t xml:space="preserve"> </w:t>
      </w:r>
      <w:r>
        <w:t>una o diverses de les empreses participants, sempre que en conjunt arribi a la quantia</w:t>
      </w:r>
      <w:r>
        <w:rPr>
          <w:spacing w:val="1"/>
        </w:rPr>
        <w:t xml:space="preserve"> </w:t>
      </w:r>
      <w:r>
        <w:t>requerida a l’</w:t>
      </w:r>
      <w:r>
        <w:rPr>
          <w:rFonts w:ascii="Arial" w:hAnsi="Arial"/>
          <w:b/>
        </w:rPr>
        <w:t xml:space="preserve">apartat L del quadre de característiques </w:t>
      </w:r>
      <w:r>
        <w:t>i garanteixi solidàriament a</w:t>
      </w:r>
      <w:r>
        <w:rPr>
          <w:spacing w:val="1"/>
        </w:rPr>
        <w:t xml:space="preserve"> </w:t>
      </w:r>
      <w:r>
        <w:t>totes</w:t>
      </w:r>
      <w:r>
        <w:rPr>
          <w:spacing w:val="-5"/>
        </w:rPr>
        <w:t xml:space="preserve"> </w:t>
      </w:r>
      <w:r>
        <w:t>les</w:t>
      </w:r>
      <w:r>
        <w:rPr>
          <w:spacing w:val="-2"/>
        </w:rPr>
        <w:t xml:space="preserve"> </w:t>
      </w:r>
      <w:r>
        <w:t>empreses</w:t>
      </w:r>
      <w:r>
        <w:rPr>
          <w:spacing w:val="1"/>
        </w:rPr>
        <w:t xml:space="preserve"> </w:t>
      </w:r>
      <w:r>
        <w:t>integrants</w:t>
      </w:r>
      <w:r>
        <w:rPr>
          <w:spacing w:val="-5"/>
        </w:rPr>
        <w:t xml:space="preserve"> </w:t>
      </w:r>
      <w:r>
        <w:t>de</w:t>
      </w:r>
      <w:r>
        <w:rPr>
          <w:spacing w:val="-1"/>
        </w:rPr>
        <w:t xml:space="preserve"> </w:t>
      </w:r>
      <w:r>
        <w:t>la</w:t>
      </w:r>
      <w:r>
        <w:rPr>
          <w:spacing w:val="-2"/>
        </w:rPr>
        <w:t xml:space="preserve"> </w:t>
      </w:r>
      <w:r>
        <w:t>unió</w:t>
      </w:r>
      <w:r>
        <w:rPr>
          <w:spacing w:val="-5"/>
        </w:rPr>
        <w:t xml:space="preserve"> </w:t>
      </w:r>
      <w:r>
        <w:t>temporal.</w:t>
      </w:r>
    </w:p>
    <w:p w14:paraId="015A2A49" w14:textId="77777777" w:rsidR="00D1645C" w:rsidRDefault="00D1645C" w:rsidP="00D75253">
      <w:pPr>
        <w:pStyle w:val="Textindependent"/>
        <w:spacing w:before="11"/>
        <w:ind w:right="29"/>
        <w:rPr>
          <w:sz w:val="20"/>
        </w:rPr>
      </w:pPr>
    </w:p>
    <w:p w14:paraId="7B14F667" w14:textId="77777777" w:rsidR="00D1645C" w:rsidRDefault="00F42C65" w:rsidP="00D75253">
      <w:pPr>
        <w:pStyle w:val="Pargrafdellista"/>
        <w:numPr>
          <w:ilvl w:val="1"/>
          <w:numId w:val="20"/>
        </w:numPr>
        <w:tabs>
          <w:tab w:val="left" w:pos="714"/>
        </w:tabs>
        <w:ind w:left="713" w:right="29" w:hanging="493"/>
      </w:pPr>
      <w:r>
        <w:t>La</w:t>
      </w:r>
      <w:r>
        <w:rPr>
          <w:spacing w:val="-15"/>
        </w:rPr>
        <w:t xml:space="preserve"> </w:t>
      </w:r>
      <w:r>
        <w:t>garantia</w:t>
      </w:r>
      <w:r>
        <w:rPr>
          <w:spacing w:val="-8"/>
        </w:rPr>
        <w:t xml:space="preserve"> </w:t>
      </w:r>
      <w:r>
        <w:t>definitiva</w:t>
      </w:r>
      <w:r>
        <w:rPr>
          <w:spacing w:val="-6"/>
        </w:rPr>
        <w:t xml:space="preserve"> </w:t>
      </w:r>
      <w:r>
        <w:t>respon</w:t>
      </w:r>
      <w:r>
        <w:rPr>
          <w:spacing w:val="-8"/>
        </w:rPr>
        <w:t xml:space="preserve"> </w:t>
      </w:r>
      <w:r>
        <w:t>dels</w:t>
      </w:r>
      <w:r>
        <w:rPr>
          <w:spacing w:val="-5"/>
        </w:rPr>
        <w:t xml:space="preserve"> </w:t>
      </w:r>
      <w:r>
        <w:t>conceptes</w:t>
      </w:r>
      <w:r>
        <w:rPr>
          <w:spacing w:val="-15"/>
        </w:rPr>
        <w:t xml:space="preserve"> </w:t>
      </w:r>
      <w:r>
        <w:t>definits</w:t>
      </w:r>
      <w:r>
        <w:rPr>
          <w:spacing w:val="-5"/>
        </w:rPr>
        <w:t xml:space="preserve"> </w:t>
      </w:r>
      <w:r>
        <w:t>a</w:t>
      </w:r>
      <w:r>
        <w:rPr>
          <w:spacing w:val="-8"/>
        </w:rPr>
        <w:t xml:space="preserve"> </w:t>
      </w:r>
      <w:r>
        <w:t>l’article</w:t>
      </w:r>
      <w:r>
        <w:rPr>
          <w:spacing w:val="-6"/>
        </w:rPr>
        <w:t xml:space="preserve"> </w:t>
      </w:r>
      <w:r>
        <w:t>110</w:t>
      </w:r>
      <w:r>
        <w:rPr>
          <w:spacing w:val="-5"/>
        </w:rPr>
        <w:t xml:space="preserve"> </w:t>
      </w:r>
      <w:r>
        <w:t>de</w:t>
      </w:r>
      <w:r>
        <w:rPr>
          <w:spacing w:val="-9"/>
        </w:rPr>
        <w:t xml:space="preserve"> </w:t>
      </w:r>
      <w:r>
        <w:t>la</w:t>
      </w:r>
      <w:r>
        <w:rPr>
          <w:spacing w:val="-5"/>
        </w:rPr>
        <w:t xml:space="preserve"> </w:t>
      </w:r>
      <w:r>
        <w:t>LCSP.</w:t>
      </w:r>
    </w:p>
    <w:p w14:paraId="6E3DBCFC" w14:textId="77777777" w:rsidR="00D1645C" w:rsidRDefault="00D1645C" w:rsidP="00D75253">
      <w:pPr>
        <w:pStyle w:val="Textindependent"/>
        <w:ind w:right="29"/>
      </w:pPr>
    </w:p>
    <w:p w14:paraId="518806C2" w14:textId="77777777" w:rsidR="00D1645C" w:rsidRDefault="00F42C65" w:rsidP="00D75253">
      <w:pPr>
        <w:pStyle w:val="Pargrafdellista"/>
        <w:numPr>
          <w:ilvl w:val="1"/>
          <w:numId w:val="20"/>
        </w:numPr>
        <w:tabs>
          <w:tab w:val="left" w:pos="714"/>
        </w:tabs>
        <w:ind w:left="221" w:right="29" w:firstLine="0"/>
      </w:pPr>
      <w:r>
        <w:t>En cas d’amortització o substitució total o parcial dels valors que constitueixen la</w:t>
      </w:r>
      <w:r>
        <w:rPr>
          <w:spacing w:val="1"/>
        </w:rPr>
        <w:t xml:space="preserve"> </w:t>
      </w:r>
      <w:r>
        <w:t>garantia, l’empresa adjudicatària està obligada a reposar-los en la quantia necessària</w:t>
      </w:r>
      <w:r>
        <w:rPr>
          <w:spacing w:val="1"/>
        </w:rPr>
        <w:t xml:space="preserve"> </w:t>
      </w:r>
      <w:r>
        <w:t>per tal que l’import de la garantia no minvi per aquest motiu, i ha de quedar constància</w:t>
      </w:r>
      <w:r>
        <w:rPr>
          <w:spacing w:val="1"/>
        </w:rPr>
        <w:t xml:space="preserve"> </w:t>
      </w:r>
      <w:r>
        <w:t>documentada</w:t>
      </w:r>
      <w:r>
        <w:rPr>
          <w:spacing w:val="-2"/>
        </w:rPr>
        <w:t xml:space="preserve"> </w:t>
      </w:r>
      <w:r>
        <w:t>de</w:t>
      </w:r>
      <w:r>
        <w:rPr>
          <w:spacing w:val="-2"/>
        </w:rPr>
        <w:t xml:space="preserve"> </w:t>
      </w:r>
      <w:r>
        <w:t>la</w:t>
      </w:r>
      <w:r>
        <w:rPr>
          <w:spacing w:val="-7"/>
        </w:rPr>
        <w:t xml:space="preserve"> </w:t>
      </w:r>
      <w:r>
        <w:t>reposició.</w:t>
      </w:r>
    </w:p>
    <w:p w14:paraId="6A781A03" w14:textId="77777777" w:rsidR="00D1645C" w:rsidRDefault="00D1645C" w:rsidP="00D75253">
      <w:pPr>
        <w:pStyle w:val="Textindependent"/>
        <w:spacing w:before="11"/>
        <w:ind w:right="29"/>
        <w:rPr>
          <w:sz w:val="20"/>
        </w:rPr>
      </w:pPr>
    </w:p>
    <w:p w14:paraId="1C8AE79E" w14:textId="77777777" w:rsidR="00D1645C" w:rsidRDefault="00F42C65" w:rsidP="00D75253">
      <w:pPr>
        <w:pStyle w:val="Pargrafdellista"/>
        <w:numPr>
          <w:ilvl w:val="1"/>
          <w:numId w:val="20"/>
        </w:numPr>
        <w:tabs>
          <w:tab w:val="left" w:pos="755"/>
        </w:tabs>
        <w:ind w:left="219" w:right="29" w:firstLine="1"/>
      </w:pPr>
      <w:r>
        <w:t>Quan,</w:t>
      </w:r>
      <w:r>
        <w:rPr>
          <w:spacing w:val="1"/>
        </w:rPr>
        <w:t xml:space="preserve"> </w:t>
      </w:r>
      <w:r>
        <w:t>a</w:t>
      </w:r>
      <w:r>
        <w:rPr>
          <w:spacing w:val="1"/>
        </w:rPr>
        <w:t xml:space="preserve"> </w:t>
      </w:r>
      <w:r>
        <w:t>conseqüència</w:t>
      </w:r>
      <w:r>
        <w:rPr>
          <w:spacing w:val="1"/>
        </w:rPr>
        <w:t xml:space="preserve"> </w:t>
      </w:r>
      <w:r>
        <w:t>de</w:t>
      </w:r>
      <w:r>
        <w:rPr>
          <w:spacing w:val="1"/>
        </w:rPr>
        <w:t xml:space="preserve"> </w:t>
      </w:r>
      <w:r>
        <w:t>la</w:t>
      </w:r>
      <w:r>
        <w:rPr>
          <w:spacing w:val="1"/>
        </w:rPr>
        <w:t xml:space="preserve"> </w:t>
      </w:r>
      <w:r>
        <w:t>modificació</w:t>
      </w:r>
      <w:r>
        <w:rPr>
          <w:spacing w:val="1"/>
        </w:rPr>
        <w:t xml:space="preserve"> </w:t>
      </w:r>
      <w:r>
        <w:t>del</w:t>
      </w:r>
      <w:r>
        <w:rPr>
          <w:spacing w:val="1"/>
        </w:rPr>
        <w:t xml:space="preserve"> </w:t>
      </w:r>
      <w:r>
        <w:t>contracte,</w:t>
      </w:r>
      <w:r>
        <w:rPr>
          <w:spacing w:val="1"/>
        </w:rPr>
        <w:t xml:space="preserve"> </w:t>
      </w:r>
      <w:r>
        <w:t>el</w:t>
      </w:r>
      <w:r>
        <w:rPr>
          <w:spacing w:val="1"/>
        </w:rPr>
        <w:t xml:space="preserve"> </w:t>
      </w:r>
      <w:r>
        <w:t>seu</w:t>
      </w:r>
      <w:r>
        <w:rPr>
          <w:spacing w:val="1"/>
        </w:rPr>
        <w:t xml:space="preserve"> </w:t>
      </w:r>
      <w:r>
        <w:t>valor</w:t>
      </w:r>
      <w:r>
        <w:rPr>
          <w:spacing w:val="1"/>
        </w:rPr>
        <w:t xml:space="preserve"> </w:t>
      </w:r>
      <w:r>
        <w:t>total</w:t>
      </w:r>
      <w:r>
        <w:rPr>
          <w:spacing w:val="1"/>
        </w:rPr>
        <w:t xml:space="preserve"> </w:t>
      </w:r>
      <w:r>
        <w:t>experimenti variació, la garantia constituïda s’haurà d’ajustar a la quantia necessària</w:t>
      </w:r>
      <w:r>
        <w:rPr>
          <w:spacing w:val="1"/>
        </w:rPr>
        <w:t xml:space="preserve"> </w:t>
      </w:r>
      <w:r>
        <w:t>perquè es mantingui la deguda proporció entre la garantia i el pressupost del contracte</w:t>
      </w:r>
      <w:r>
        <w:rPr>
          <w:spacing w:val="1"/>
        </w:rPr>
        <w:t xml:space="preserve"> </w:t>
      </w:r>
      <w:r>
        <w:t>vigent en cada moment, en el termini de quinze dies a comptar des de la data en què</w:t>
      </w:r>
      <w:r>
        <w:rPr>
          <w:spacing w:val="1"/>
        </w:rPr>
        <w:t xml:space="preserve"> </w:t>
      </w:r>
      <w:r>
        <w:t>es notifiqui a l’empresa l’acord de modificació. A aquests efectes, no es consideraran</w:t>
      </w:r>
      <w:r>
        <w:rPr>
          <w:spacing w:val="1"/>
        </w:rPr>
        <w:t xml:space="preserve"> </w:t>
      </w:r>
      <w:r>
        <w:rPr>
          <w:spacing w:val="-2"/>
        </w:rPr>
        <w:t>les</w:t>
      </w:r>
      <w:r>
        <w:rPr>
          <w:spacing w:val="-12"/>
        </w:rPr>
        <w:t xml:space="preserve"> </w:t>
      </w:r>
      <w:r>
        <w:rPr>
          <w:spacing w:val="-2"/>
        </w:rPr>
        <w:t>variacions</w:t>
      </w:r>
      <w:r>
        <w:rPr>
          <w:spacing w:val="-11"/>
        </w:rPr>
        <w:t xml:space="preserve"> </w:t>
      </w:r>
      <w:r>
        <w:rPr>
          <w:spacing w:val="-1"/>
        </w:rPr>
        <w:t>de</w:t>
      </w:r>
      <w:r>
        <w:rPr>
          <w:spacing w:val="-11"/>
        </w:rPr>
        <w:t xml:space="preserve"> </w:t>
      </w:r>
      <w:r>
        <w:rPr>
          <w:spacing w:val="-1"/>
        </w:rPr>
        <w:t>preu</w:t>
      </w:r>
      <w:r>
        <w:rPr>
          <w:spacing w:val="-14"/>
        </w:rPr>
        <w:t xml:space="preserve"> </w:t>
      </w:r>
      <w:r>
        <w:rPr>
          <w:spacing w:val="-1"/>
        </w:rPr>
        <w:t>que</w:t>
      </w:r>
      <w:r>
        <w:rPr>
          <w:spacing w:val="-12"/>
        </w:rPr>
        <w:t xml:space="preserve"> </w:t>
      </w:r>
      <w:r>
        <w:rPr>
          <w:spacing w:val="-1"/>
        </w:rPr>
        <w:t>es</w:t>
      </w:r>
      <w:r>
        <w:rPr>
          <w:spacing w:val="-9"/>
        </w:rPr>
        <w:t xml:space="preserve"> </w:t>
      </w:r>
      <w:r>
        <w:rPr>
          <w:spacing w:val="-1"/>
        </w:rPr>
        <w:t>produeixin</w:t>
      </w:r>
      <w:r>
        <w:rPr>
          <w:spacing w:val="-11"/>
        </w:rPr>
        <w:t xml:space="preserve"> </w:t>
      </w:r>
      <w:r>
        <w:rPr>
          <w:spacing w:val="-1"/>
        </w:rPr>
        <w:t>com</w:t>
      </w:r>
      <w:r>
        <w:rPr>
          <w:spacing w:val="-10"/>
        </w:rPr>
        <w:t xml:space="preserve"> </w:t>
      </w:r>
      <w:r>
        <w:rPr>
          <w:spacing w:val="-1"/>
        </w:rPr>
        <w:t>a</w:t>
      </w:r>
      <w:r>
        <w:rPr>
          <w:spacing w:val="-14"/>
        </w:rPr>
        <w:t xml:space="preserve"> </w:t>
      </w:r>
      <w:r>
        <w:rPr>
          <w:spacing w:val="-1"/>
        </w:rPr>
        <w:t>una</w:t>
      </w:r>
      <w:r>
        <w:rPr>
          <w:spacing w:val="-12"/>
        </w:rPr>
        <w:t xml:space="preserve"> </w:t>
      </w:r>
      <w:r>
        <w:rPr>
          <w:spacing w:val="-1"/>
        </w:rPr>
        <w:t>conseqüència</w:t>
      </w:r>
      <w:r>
        <w:rPr>
          <w:spacing w:val="34"/>
        </w:rPr>
        <w:t xml:space="preserve"> </w:t>
      </w:r>
      <w:r>
        <w:rPr>
          <w:spacing w:val="-1"/>
        </w:rPr>
        <w:t>d’una</w:t>
      </w:r>
      <w:r>
        <w:rPr>
          <w:spacing w:val="-14"/>
        </w:rPr>
        <w:t xml:space="preserve"> </w:t>
      </w:r>
      <w:r>
        <w:rPr>
          <w:spacing w:val="-1"/>
        </w:rPr>
        <w:t>revisió</w:t>
      </w:r>
      <w:r>
        <w:rPr>
          <w:spacing w:val="22"/>
        </w:rPr>
        <w:t xml:space="preserve"> </w:t>
      </w:r>
      <w:r>
        <w:rPr>
          <w:spacing w:val="-1"/>
        </w:rPr>
        <w:t>d’aquest</w:t>
      </w:r>
      <w:r>
        <w:rPr>
          <w:spacing w:val="-58"/>
        </w:rPr>
        <w:t xml:space="preserve"> </w:t>
      </w:r>
      <w:r>
        <w:t>de conformitat amb el que assenyala el capítol relatiu a la revisió de preus en</w:t>
      </w:r>
      <w:r>
        <w:rPr>
          <w:spacing w:val="1"/>
        </w:rPr>
        <w:t xml:space="preserve"> </w:t>
      </w:r>
      <w:r>
        <w:t>els</w:t>
      </w:r>
      <w:r>
        <w:rPr>
          <w:spacing w:val="1"/>
        </w:rPr>
        <w:t xml:space="preserve"> </w:t>
      </w:r>
      <w:r>
        <w:t>contractes</w:t>
      </w:r>
      <w:r>
        <w:rPr>
          <w:spacing w:val="-5"/>
        </w:rPr>
        <w:t xml:space="preserve"> </w:t>
      </w:r>
      <w:r>
        <w:t>del</w:t>
      </w:r>
      <w:r>
        <w:rPr>
          <w:spacing w:val="-3"/>
        </w:rPr>
        <w:t xml:space="preserve"> </w:t>
      </w:r>
      <w:r>
        <w:t>sector</w:t>
      </w:r>
      <w:r>
        <w:rPr>
          <w:spacing w:val="-2"/>
        </w:rPr>
        <w:t xml:space="preserve"> </w:t>
      </w:r>
      <w:r>
        <w:t>públic de la</w:t>
      </w:r>
      <w:r>
        <w:rPr>
          <w:spacing w:val="-3"/>
        </w:rPr>
        <w:t xml:space="preserve"> </w:t>
      </w:r>
      <w:r>
        <w:t>LCSP.</w:t>
      </w:r>
    </w:p>
    <w:p w14:paraId="17E45BE9" w14:textId="77777777" w:rsidR="00D1645C" w:rsidRDefault="00D1645C" w:rsidP="00D75253">
      <w:pPr>
        <w:pStyle w:val="Textindependent"/>
        <w:ind w:right="29"/>
        <w:rPr>
          <w:sz w:val="21"/>
        </w:rPr>
      </w:pPr>
    </w:p>
    <w:p w14:paraId="2EA6C65F" w14:textId="77777777" w:rsidR="00D1645C" w:rsidRDefault="00F42C65" w:rsidP="00D75253">
      <w:pPr>
        <w:pStyle w:val="Pargrafdellista"/>
        <w:numPr>
          <w:ilvl w:val="1"/>
          <w:numId w:val="20"/>
        </w:numPr>
        <w:tabs>
          <w:tab w:val="left" w:pos="695"/>
        </w:tabs>
        <w:spacing w:line="242" w:lineRule="auto"/>
        <w:ind w:left="221" w:right="29" w:hanging="1"/>
      </w:pPr>
      <w:r>
        <w:t>Quan</w:t>
      </w:r>
      <w:r>
        <w:rPr>
          <w:spacing w:val="-7"/>
        </w:rPr>
        <w:t xml:space="preserve"> </w:t>
      </w:r>
      <w:r>
        <w:t>es</w:t>
      </w:r>
      <w:r>
        <w:rPr>
          <w:spacing w:val="-10"/>
        </w:rPr>
        <w:t xml:space="preserve"> </w:t>
      </w:r>
      <w:r>
        <w:t>facin</w:t>
      </w:r>
      <w:r>
        <w:rPr>
          <w:spacing w:val="-9"/>
        </w:rPr>
        <w:t xml:space="preserve"> </w:t>
      </w:r>
      <w:r>
        <w:t>efectives</w:t>
      </w:r>
      <w:r>
        <w:rPr>
          <w:spacing w:val="-8"/>
        </w:rPr>
        <w:t xml:space="preserve"> </w:t>
      </w:r>
      <w:r>
        <w:t>sobre</w:t>
      </w:r>
      <w:r>
        <w:rPr>
          <w:spacing w:val="-9"/>
        </w:rPr>
        <w:t xml:space="preserve"> </w:t>
      </w:r>
      <w:r>
        <w:t>la</w:t>
      </w:r>
      <w:r>
        <w:rPr>
          <w:spacing w:val="-11"/>
        </w:rPr>
        <w:t xml:space="preserve"> </w:t>
      </w:r>
      <w:r>
        <w:t>garantia</w:t>
      </w:r>
      <w:r>
        <w:rPr>
          <w:spacing w:val="-6"/>
        </w:rPr>
        <w:t xml:space="preserve"> </w:t>
      </w:r>
      <w:r>
        <w:t>les</w:t>
      </w:r>
      <w:r>
        <w:rPr>
          <w:spacing w:val="-10"/>
        </w:rPr>
        <w:t xml:space="preserve"> </w:t>
      </w:r>
      <w:r>
        <w:t>penalitats</w:t>
      </w:r>
      <w:r>
        <w:rPr>
          <w:spacing w:val="-7"/>
        </w:rPr>
        <w:t xml:space="preserve"> </w:t>
      </w:r>
      <w:r>
        <w:t>o</w:t>
      </w:r>
      <w:r>
        <w:rPr>
          <w:spacing w:val="-9"/>
        </w:rPr>
        <w:t xml:space="preserve"> </w:t>
      </w:r>
      <w:r>
        <w:t>indemnitzacions</w:t>
      </w:r>
      <w:r>
        <w:rPr>
          <w:spacing w:val="26"/>
        </w:rPr>
        <w:t xml:space="preserve"> </w:t>
      </w:r>
      <w:r>
        <w:t>exigibles</w:t>
      </w:r>
      <w:r>
        <w:rPr>
          <w:spacing w:val="-59"/>
        </w:rPr>
        <w:t xml:space="preserve"> </w:t>
      </w:r>
      <w:r>
        <w:t>a</w:t>
      </w:r>
      <w:r>
        <w:rPr>
          <w:spacing w:val="-7"/>
        </w:rPr>
        <w:t xml:space="preserve"> </w:t>
      </w:r>
      <w:r>
        <w:t>l’empresa</w:t>
      </w:r>
      <w:r>
        <w:rPr>
          <w:spacing w:val="-7"/>
        </w:rPr>
        <w:t xml:space="preserve"> </w:t>
      </w:r>
      <w:r>
        <w:t>adjudicatària,</w:t>
      </w:r>
      <w:r>
        <w:rPr>
          <w:spacing w:val="-6"/>
        </w:rPr>
        <w:t xml:space="preserve"> </w:t>
      </w:r>
      <w:r>
        <w:t>aquesta</w:t>
      </w:r>
      <w:r>
        <w:rPr>
          <w:spacing w:val="-8"/>
        </w:rPr>
        <w:t xml:space="preserve"> </w:t>
      </w:r>
      <w:r>
        <w:t>haurà</w:t>
      </w:r>
      <w:r>
        <w:rPr>
          <w:spacing w:val="-5"/>
        </w:rPr>
        <w:t xml:space="preserve"> </w:t>
      </w:r>
      <w:r>
        <w:t>de</w:t>
      </w:r>
      <w:r>
        <w:rPr>
          <w:spacing w:val="-10"/>
        </w:rPr>
        <w:t xml:space="preserve"> </w:t>
      </w:r>
      <w:r>
        <w:t>reposar</w:t>
      </w:r>
      <w:r>
        <w:rPr>
          <w:spacing w:val="-4"/>
        </w:rPr>
        <w:t xml:space="preserve"> </w:t>
      </w:r>
      <w:r>
        <w:t>o</w:t>
      </w:r>
      <w:r>
        <w:rPr>
          <w:spacing w:val="-8"/>
        </w:rPr>
        <w:t xml:space="preserve"> </w:t>
      </w:r>
      <w:r>
        <w:t>ampliar</w:t>
      </w:r>
      <w:r>
        <w:rPr>
          <w:spacing w:val="-6"/>
        </w:rPr>
        <w:t xml:space="preserve"> </w:t>
      </w:r>
      <w:r>
        <w:t>la</w:t>
      </w:r>
      <w:r>
        <w:rPr>
          <w:spacing w:val="-8"/>
        </w:rPr>
        <w:t xml:space="preserve"> </w:t>
      </w:r>
      <w:r>
        <w:t>garantia,</w:t>
      </w:r>
      <w:r>
        <w:rPr>
          <w:spacing w:val="-8"/>
        </w:rPr>
        <w:t xml:space="preserve"> </w:t>
      </w:r>
      <w:r>
        <w:t>en</w:t>
      </w:r>
      <w:r>
        <w:rPr>
          <w:spacing w:val="44"/>
        </w:rPr>
        <w:t xml:space="preserve"> </w:t>
      </w:r>
      <w:r>
        <w:t>la</w:t>
      </w:r>
      <w:r>
        <w:rPr>
          <w:spacing w:val="-12"/>
        </w:rPr>
        <w:t xml:space="preserve"> </w:t>
      </w:r>
      <w:r>
        <w:t>quantia</w:t>
      </w:r>
      <w:r>
        <w:rPr>
          <w:spacing w:val="-59"/>
        </w:rPr>
        <w:t xml:space="preserve"> </w:t>
      </w:r>
      <w:r>
        <w:t>que</w:t>
      </w:r>
      <w:r>
        <w:rPr>
          <w:spacing w:val="-6"/>
        </w:rPr>
        <w:t xml:space="preserve"> </w:t>
      </w:r>
      <w:r>
        <w:t>correspongui,</w:t>
      </w:r>
      <w:r>
        <w:rPr>
          <w:spacing w:val="-1"/>
        </w:rPr>
        <w:t xml:space="preserve"> </w:t>
      </w:r>
      <w:r>
        <w:t>en</w:t>
      </w:r>
      <w:r>
        <w:rPr>
          <w:spacing w:val="-3"/>
        </w:rPr>
        <w:t xml:space="preserve"> </w:t>
      </w:r>
      <w:r>
        <w:t>el</w:t>
      </w:r>
      <w:r>
        <w:rPr>
          <w:spacing w:val="-6"/>
        </w:rPr>
        <w:t xml:space="preserve"> </w:t>
      </w:r>
      <w:r>
        <w:t>termini</w:t>
      </w:r>
      <w:r>
        <w:rPr>
          <w:spacing w:val="-4"/>
        </w:rPr>
        <w:t xml:space="preserve"> </w:t>
      </w:r>
      <w:r>
        <w:t>de</w:t>
      </w:r>
      <w:r>
        <w:rPr>
          <w:spacing w:val="-5"/>
        </w:rPr>
        <w:t xml:space="preserve"> </w:t>
      </w:r>
      <w:r>
        <w:t>quinze</w:t>
      </w:r>
      <w:r>
        <w:rPr>
          <w:spacing w:val="-3"/>
        </w:rPr>
        <w:t xml:space="preserve"> </w:t>
      </w:r>
      <w:r>
        <w:t>dies</w:t>
      </w:r>
      <w:r>
        <w:rPr>
          <w:spacing w:val="-1"/>
        </w:rPr>
        <w:t xml:space="preserve"> </w:t>
      </w:r>
      <w:r>
        <w:t>des de</w:t>
      </w:r>
      <w:r>
        <w:rPr>
          <w:spacing w:val="-1"/>
        </w:rPr>
        <w:t xml:space="preserve"> </w:t>
      </w:r>
      <w:r>
        <w:t>l’execució.</w:t>
      </w:r>
    </w:p>
    <w:p w14:paraId="4F15045A" w14:textId="77777777" w:rsidR="00D1645C" w:rsidRDefault="00D1645C" w:rsidP="00D75253">
      <w:pPr>
        <w:pStyle w:val="Textindependent"/>
        <w:spacing w:before="4"/>
        <w:ind w:right="29"/>
        <w:rPr>
          <w:sz w:val="20"/>
        </w:rPr>
      </w:pPr>
    </w:p>
    <w:p w14:paraId="7454C25D" w14:textId="77777777" w:rsidR="00D1645C" w:rsidRDefault="00F42C65" w:rsidP="00D75253">
      <w:pPr>
        <w:pStyle w:val="Pargrafdellista"/>
        <w:numPr>
          <w:ilvl w:val="1"/>
          <w:numId w:val="20"/>
        </w:numPr>
        <w:tabs>
          <w:tab w:val="left" w:pos="719"/>
        </w:tabs>
        <w:spacing w:before="1"/>
        <w:ind w:left="222" w:right="29" w:hanging="1"/>
      </w:pPr>
      <w:r>
        <w:t>En el cas que la garantia no es reposi en els supòsits esmentats a l’apartat</w:t>
      </w:r>
      <w:r>
        <w:rPr>
          <w:spacing w:val="1"/>
        </w:rPr>
        <w:t xml:space="preserve"> </w:t>
      </w:r>
      <w:r>
        <w:t>anterior,</w:t>
      </w:r>
      <w:r>
        <w:rPr>
          <w:spacing w:val="1"/>
        </w:rPr>
        <w:t xml:space="preserve"> </w:t>
      </w:r>
      <w:r>
        <w:t>l’Administració</w:t>
      </w:r>
      <w:r>
        <w:rPr>
          <w:spacing w:val="-5"/>
        </w:rPr>
        <w:t xml:space="preserve"> </w:t>
      </w:r>
      <w:r>
        <w:t>podrà</w:t>
      </w:r>
      <w:r>
        <w:rPr>
          <w:spacing w:val="-5"/>
        </w:rPr>
        <w:t xml:space="preserve"> </w:t>
      </w:r>
      <w:r>
        <w:t>resoldre el</w:t>
      </w:r>
      <w:r>
        <w:rPr>
          <w:spacing w:val="-6"/>
        </w:rPr>
        <w:t xml:space="preserve"> </w:t>
      </w:r>
      <w:r>
        <w:t>contracte.</w:t>
      </w:r>
    </w:p>
    <w:p w14:paraId="72B16989" w14:textId="5C78995D" w:rsidR="00D1645C" w:rsidRDefault="00D1645C" w:rsidP="00D75253">
      <w:pPr>
        <w:pStyle w:val="Textindependent"/>
        <w:spacing w:before="11"/>
        <w:ind w:right="29"/>
        <w:rPr>
          <w:rFonts w:ascii="Arial"/>
          <w:i/>
          <w:sz w:val="21"/>
        </w:rPr>
      </w:pPr>
    </w:p>
    <w:p w14:paraId="19A0781A" w14:textId="77777777" w:rsidR="00E873B6" w:rsidRDefault="00E873B6" w:rsidP="00D75253">
      <w:pPr>
        <w:pStyle w:val="Textindependent"/>
        <w:spacing w:before="11"/>
        <w:ind w:right="29"/>
        <w:rPr>
          <w:rFonts w:ascii="Arial"/>
          <w:i/>
          <w:sz w:val="21"/>
        </w:rPr>
      </w:pPr>
    </w:p>
    <w:p w14:paraId="1B2AA16F" w14:textId="77777777" w:rsidR="00D1645C" w:rsidRDefault="00F42C65" w:rsidP="00D75253">
      <w:pPr>
        <w:pStyle w:val="Ttol1"/>
        <w:ind w:right="29"/>
        <w:jc w:val="both"/>
      </w:pPr>
      <w:bookmarkStart w:id="38" w:name="Setzena._Decisió_de_no_adjudicar_o_subsc"/>
      <w:bookmarkStart w:id="39" w:name="_Toc76382026"/>
      <w:bookmarkEnd w:id="38"/>
      <w:r>
        <w:t>Setzena.</w:t>
      </w:r>
      <w:r>
        <w:rPr>
          <w:spacing w:val="-10"/>
        </w:rPr>
        <w:t xml:space="preserve"> </w:t>
      </w:r>
      <w:r>
        <w:t>Decisió</w:t>
      </w:r>
      <w:r>
        <w:rPr>
          <w:spacing w:val="-8"/>
        </w:rPr>
        <w:t xml:space="preserve"> </w:t>
      </w:r>
      <w:r>
        <w:t>de</w:t>
      </w:r>
      <w:r>
        <w:rPr>
          <w:spacing w:val="-9"/>
        </w:rPr>
        <w:t xml:space="preserve"> </w:t>
      </w:r>
      <w:r>
        <w:t>no</w:t>
      </w:r>
      <w:r>
        <w:rPr>
          <w:spacing w:val="-12"/>
        </w:rPr>
        <w:t xml:space="preserve"> </w:t>
      </w:r>
      <w:r>
        <w:t>adjudicar</w:t>
      </w:r>
      <w:r>
        <w:rPr>
          <w:spacing w:val="-6"/>
        </w:rPr>
        <w:t xml:space="preserve"> </w:t>
      </w:r>
      <w:r>
        <w:t>o</w:t>
      </w:r>
      <w:r>
        <w:rPr>
          <w:spacing w:val="-10"/>
        </w:rPr>
        <w:t xml:space="preserve"> </w:t>
      </w:r>
      <w:r>
        <w:t>subscriure</w:t>
      </w:r>
      <w:r>
        <w:rPr>
          <w:spacing w:val="-10"/>
        </w:rPr>
        <w:t xml:space="preserve"> </w:t>
      </w:r>
      <w:r>
        <w:t>el</w:t>
      </w:r>
      <w:r>
        <w:rPr>
          <w:spacing w:val="-5"/>
        </w:rPr>
        <w:t xml:space="preserve"> </w:t>
      </w:r>
      <w:r>
        <w:t>contracte</w:t>
      </w:r>
      <w:r>
        <w:rPr>
          <w:spacing w:val="-6"/>
        </w:rPr>
        <w:t xml:space="preserve"> </w:t>
      </w:r>
      <w:r>
        <w:t>i</w:t>
      </w:r>
      <w:r>
        <w:rPr>
          <w:spacing w:val="-6"/>
        </w:rPr>
        <w:t xml:space="preserve"> </w:t>
      </w:r>
      <w:r>
        <w:t>desistiment</w:t>
      </w:r>
      <w:bookmarkEnd w:id="39"/>
    </w:p>
    <w:p w14:paraId="4D7FF21F" w14:textId="77777777" w:rsidR="00D1645C" w:rsidRDefault="00D1645C" w:rsidP="00D75253">
      <w:pPr>
        <w:pStyle w:val="Textindependent"/>
        <w:ind w:right="29"/>
        <w:rPr>
          <w:rFonts w:ascii="Arial"/>
          <w:b/>
        </w:rPr>
      </w:pPr>
    </w:p>
    <w:p w14:paraId="40785E16" w14:textId="77777777" w:rsidR="00FB1A21" w:rsidRDefault="00F42C65" w:rsidP="00D75253">
      <w:pPr>
        <w:pStyle w:val="Textindependent"/>
        <w:ind w:left="222" w:right="29"/>
        <w:jc w:val="both"/>
      </w:pPr>
      <w:r>
        <w:t>L’òrgan de contractació podrà decidir no adjudicar o subscriure el contracte, per raons</w:t>
      </w:r>
      <w:r>
        <w:rPr>
          <w:spacing w:val="1"/>
        </w:rPr>
        <w:t xml:space="preserve"> </w:t>
      </w:r>
      <w:r>
        <w:t>d’interès</w:t>
      </w:r>
      <w:r>
        <w:rPr>
          <w:spacing w:val="1"/>
        </w:rPr>
        <w:t xml:space="preserve"> </w:t>
      </w:r>
      <w:r>
        <w:t>públic</w:t>
      </w:r>
      <w:r>
        <w:rPr>
          <w:spacing w:val="1"/>
        </w:rPr>
        <w:t xml:space="preserve"> </w:t>
      </w:r>
      <w:r>
        <w:t>degudament</w:t>
      </w:r>
      <w:r>
        <w:rPr>
          <w:spacing w:val="1"/>
        </w:rPr>
        <w:t xml:space="preserve"> </w:t>
      </w:r>
      <w:r>
        <w:t>justificades</w:t>
      </w:r>
      <w:r>
        <w:rPr>
          <w:spacing w:val="1"/>
        </w:rPr>
        <w:t xml:space="preserve"> </w:t>
      </w:r>
      <w:r>
        <w:t>i</w:t>
      </w:r>
      <w:r>
        <w:rPr>
          <w:spacing w:val="1"/>
        </w:rPr>
        <w:t xml:space="preserve"> </w:t>
      </w:r>
      <w:r>
        <w:t>amb</w:t>
      </w:r>
      <w:r>
        <w:rPr>
          <w:spacing w:val="1"/>
        </w:rPr>
        <w:t xml:space="preserve"> </w:t>
      </w:r>
      <w:r>
        <w:t>la</w:t>
      </w:r>
      <w:r>
        <w:rPr>
          <w:spacing w:val="1"/>
        </w:rPr>
        <w:t xml:space="preserve"> </w:t>
      </w:r>
      <w:r>
        <w:t>corresponent</w:t>
      </w:r>
      <w:r>
        <w:rPr>
          <w:spacing w:val="1"/>
        </w:rPr>
        <w:t xml:space="preserve"> </w:t>
      </w:r>
      <w:r>
        <w:t>notificació</w:t>
      </w:r>
      <w:r>
        <w:rPr>
          <w:spacing w:val="1"/>
        </w:rPr>
        <w:t xml:space="preserve"> </w:t>
      </w:r>
      <w:r>
        <w:t>a</w:t>
      </w:r>
      <w:r>
        <w:rPr>
          <w:spacing w:val="1"/>
        </w:rPr>
        <w:t xml:space="preserve"> </w:t>
      </w:r>
      <w:r>
        <w:t>les</w:t>
      </w:r>
      <w:r>
        <w:rPr>
          <w:spacing w:val="1"/>
        </w:rPr>
        <w:t xml:space="preserve"> </w:t>
      </w:r>
      <w:r>
        <w:t>empreses</w:t>
      </w:r>
      <w:r>
        <w:rPr>
          <w:spacing w:val="-5"/>
        </w:rPr>
        <w:t xml:space="preserve"> </w:t>
      </w:r>
      <w:r>
        <w:t>licitadores,</w:t>
      </w:r>
      <w:r>
        <w:rPr>
          <w:spacing w:val="4"/>
        </w:rPr>
        <w:t xml:space="preserve"> </w:t>
      </w:r>
      <w:r>
        <w:t>abans de la</w:t>
      </w:r>
      <w:r>
        <w:rPr>
          <w:spacing w:val="-5"/>
        </w:rPr>
        <w:t xml:space="preserve"> </w:t>
      </w:r>
      <w:r>
        <w:t>formalització</w:t>
      </w:r>
      <w:r>
        <w:rPr>
          <w:spacing w:val="1"/>
        </w:rPr>
        <w:t xml:space="preserve"> </w:t>
      </w:r>
      <w:r>
        <w:t>del</w:t>
      </w:r>
      <w:r>
        <w:rPr>
          <w:spacing w:val="-1"/>
        </w:rPr>
        <w:t xml:space="preserve"> </w:t>
      </w:r>
      <w:r>
        <w:t>contracte.</w:t>
      </w:r>
    </w:p>
    <w:p w14:paraId="64BE4F20" w14:textId="77777777" w:rsidR="00FB1A21" w:rsidRDefault="00FB1A21" w:rsidP="00D75253">
      <w:pPr>
        <w:pStyle w:val="Textindependent"/>
        <w:ind w:left="222" w:right="29"/>
        <w:jc w:val="both"/>
      </w:pPr>
    </w:p>
    <w:p w14:paraId="73EE765C" w14:textId="77777777" w:rsidR="00D1645C" w:rsidRDefault="00F42C65" w:rsidP="00D75253">
      <w:pPr>
        <w:pStyle w:val="Textindependent"/>
        <w:ind w:left="222" w:right="29"/>
        <w:jc w:val="both"/>
      </w:pPr>
      <w:r>
        <w:t>També podrà desistir del procediment, abans de la formalització del contracte, i</w:t>
      </w:r>
      <w:r>
        <w:rPr>
          <w:spacing w:val="1"/>
        </w:rPr>
        <w:t xml:space="preserve"> </w:t>
      </w:r>
      <w:r>
        <w:t>h o</w:t>
      </w:r>
      <w:r>
        <w:rPr>
          <w:spacing w:val="1"/>
        </w:rPr>
        <w:t xml:space="preserve"> </w:t>
      </w:r>
      <w:r>
        <w:t>notificarà a les empreses licitadores, quan apreciï una infracció no esmenable de les</w:t>
      </w:r>
      <w:r>
        <w:rPr>
          <w:spacing w:val="1"/>
        </w:rPr>
        <w:t xml:space="preserve"> </w:t>
      </w:r>
      <w:r>
        <w:t>normes</w:t>
      </w:r>
      <w:r>
        <w:rPr>
          <w:spacing w:val="1"/>
        </w:rPr>
        <w:t xml:space="preserve"> </w:t>
      </w:r>
      <w:r>
        <w:t>de</w:t>
      </w:r>
      <w:r>
        <w:rPr>
          <w:spacing w:val="1"/>
        </w:rPr>
        <w:t xml:space="preserve"> </w:t>
      </w:r>
      <w:r>
        <w:t>preparació</w:t>
      </w:r>
      <w:r>
        <w:rPr>
          <w:spacing w:val="1"/>
        </w:rPr>
        <w:t xml:space="preserve"> </w:t>
      </w:r>
      <w:r>
        <w:t>del</w:t>
      </w:r>
      <w:r>
        <w:rPr>
          <w:spacing w:val="1"/>
        </w:rPr>
        <w:t xml:space="preserve"> </w:t>
      </w:r>
      <w:r>
        <w:t>contracte</w:t>
      </w:r>
      <w:r>
        <w:rPr>
          <w:spacing w:val="1"/>
        </w:rPr>
        <w:t xml:space="preserve"> </w:t>
      </w:r>
      <w:r>
        <w:t>o</w:t>
      </w:r>
      <w:r>
        <w:rPr>
          <w:spacing w:val="1"/>
        </w:rPr>
        <w:t xml:space="preserve"> </w:t>
      </w:r>
      <w:r>
        <w:t>de</w:t>
      </w:r>
      <w:r>
        <w:rPr>
          <w:spacing w:val="1"/>
        </w:rPr>
        <w:t xml:space="preserve"> </w:t>
      </w:r>
      <w:r>
        <w:t>les</w:t>
      </w:r>
      <w:r>
        <w:rPr>
          <w:spacing w:val="1"/>
        </w:rPr>
        <w:t xml:space="preserve"> </w:t>
      </w:r>
      <w:r>
        <w:t>reguladores</w:t>
      </w:r>
      <w:r>
        <w:rPr>
          <w:spacing w:val="1"/>
        </w:rPr>
        <w:t xml:space="preserve"> </w:t>
      </w:r>
      <w:r>
        <w:t>del</w:t>
      </w:r>
      <w:r>
        <w:rPr>
          <w:spacing w:val="62"/>
        </w:rPr>
        <w:t xml:space="preserve"> </w:t>
      </w:r>
      <w:r>
        <w:t>procediment</w:t>
      </w:r>
      <w:r>
        <w:rPr>
          <w:spacing w:val="1"/>
        </w:rPr>
        <w:t xml:space="preserve"> </w:t>
      </w:r>
      <w:r>
        <w:t>d’adjudicació.</w:t>
      </w:r>
    </w:p>
    <w:p w14:paraId="1E3F8B4E" w14:textId="77777777" w:rsidR="00D1645C" w:rsidRDefault="00D1645C" w:rsidP="00D75253">
      <w:pPr>
        <w:pStyle w:val="Textindependent"/>
        <w:spacing w:before="11"/>
        <w:ind w:right="29"/>
        <w:rPr>
          <w:sz w:val="21"/>
        </w:rPr>
      </w:pPr>
    </w:p>
    <w:p w14:paraId="06CFE7C3" w14:textId="77777777" w:rsidR="00D1645C" w:rsidRDefault="00F42C65" w:rsidP="00D75253">
      <w:pPr>
        <w:pStyle w:val="Textindependent"/>
        <w:ind w:left="221" w:right="29"/>
        <w:jc w:val="both"/>
      </w:pPr>
      <w:r>
        <w:t>En</w:t>
      </w:r>
      <w:r>
        <w:rPr>
          <w:spacing w:val="1"/>
        </w:rPr>
        <w:t xml:space="preserve"> </w:t>
      </w:r>
      <w:r>
        <w:t>ambdós supòsits</w:t>
      </w:r>
      <w:r>
        <w:rPr>
          <w:spacing w:val="1"/>
        </w:rPr>
        <w:t xml:space="preserve"> </w:t>
      </w:r>
      <w:r>
        <w:t>es compensarà les</w:t>
      </w:r>
      <w:r>
        <w:rPr>
          <w:spacing w:val="1"/>
        </w:rPr>
        <w:t xml:space="preserve"> </w:t>
      </w:r>
      <w:r>
        <w:t>empreses</w:t>
      </w:r>
      <w:r>
        <w:rPr>
          <w:spacing w:val="61"/>
        </w:rPr>
        <w:t xml:space="preserve"> </w:t>
      </w:r>
      <w:r>
        <w:t>licitadores</w:t>
      </w:r>
      <w:r>
        <w:rPr>
          <w:spacing w:val="61"/>
        </w:rPr>
        <w:t xml:space="preserve"> </w:t>
      </w:r>
      <w:r>
        <w:t>per les despeses</w:t>
      </w:r>
      <w:r>
        <w:rPr>
          <w:spacing w:val="61"/>
        </w:rPr>
        <w:t xml:space="preserve"> </w:t>
      </w:r>
      <w:r>
        <w:t>en</w:t>
      </w:r>
      <w:r>
        <w:rPr>
          <w:spacing w:val="1"/>
        </w:rPr>
        <w:t xml:space="preserve"> </w:t>
      </w:r>
      <w:r>
        <w:t>què</w:t>
      </w:r>
      <w:r>
        <w:rPr>
          <w:spacing w:val="-3"/>
        </w:rPr>
        <w:t xml:space="preserve"> </w:t>
      </w:r>
      <w:r>
        <w:t>hagin</w:t>
      </w:r>
      <w:r>
        <w:rPr>
          <w:spacing w:val="-2"/>
        </w:rPr>
        <w:t xml:space="preserve"> </w:t>
      </w:r>
      <w:r>
        <w:t>incorregut.</w:t>
      </w:r>
    </w:p>
    <w:p w14:paraId="70FACEB2" w14:textId="77777777" w:rsidR="00D1645C" w:rsidRDefault="00D1645C" w:rsidP="00D75253">
      <w:pPr>
        <w:pStyle w:val="Textindependent"/>
        <w:spacing w:before="2"/>
        <w:ind w:right="29"/>
      </w:pPr>
    </w:p>
    <w:p w14:paraId="60D87EF8" w14:textId="77777777" w:rsidR="00D1645C" w:rsidRDefault="00F42C65" w:rsidP="00D75253">
      <w:pPr>
        <w:pStyle w:val="Textindependent"/>
        <w:ind w:left="221" w:right="29"/>
        <w:jc w:val="both"/>
      </w:pPr>
      <w:r>
        <w:t>La decisió de no adjudicar o subscriure el contracte i el desistiment del procediment</w:t>
      </w:r>
      <w:r>
        <w:rPr>
          <w:spacing w:val="1"/>
        </w:rPr>
        <w:t xml:space="preserve"> </w:t>
      </w:r>
      <w:r>
        <w:t>d’adjudicació</w:t>
      </w:r>
      <w:r>
        <w:rPr>
          <w:spacing w:val="-1"/>
        </w:rPr>
        <w:t xml:space="preserve"> </w:t>
      </w:r>
      <w:r>
        <w:t>es</w:t>
      </w:r>
      <w:r>
        <w:rPr>
          <w:spacing w:val="1"/>
        </w:rPr>
        <w:t xml:space="preserve"> </w:t>
      </w:r>
      <w:r>
        <w:t>publicarà</w:t>
      </w:r>
      <w:r>
        <w:rPr>
          <w:spacing w:val="-1"/>
        </w:rPr>
        <w:t xml:space="preserve"> </w:t>
      </w:r>
      <w:r>
        <w:t>en el perfil</w:t>
      </w:r>
      <w:r>
        <w:rPr>
          <w:spacing w:val="-1"/>
        </w:rPr>
        <w:t xml:space="preserve"> </w:t>
      </w:r>
      <w:r>
        <w:t>de</w:t>
      </w:r>
      <w:r>
        <w:rPr>
          <w:spacing w:val="-4"/>
        </w:rPr>
        <w:t xml:space="preserve"> </w:t>
      </w:r>
      <w:r>
        <w:t>contractant.</w:t>
      </w:r>
    </w:p>
    <w:p w14:paraId="6C8BD71E" w14:textId="77777777" w:rsidR="00D1645C" w:rsidRDefault="00D1645C" w:rsidP="00D75253">
      <w:pPr>
        <w:pStyle w:val="Textindependent"/>
        <w:ind w:right="29"/>
        <w:rPr>
          <w:sz w:val="24"/>
        </w:rPr>
      </w:pPr>
    </w:p>
    <w:p w14:paraId="4BC890BC" w14:textId="77777777" w:rsidR="00D1645C" w:rsidRDefault="00D1645C" w:rsidP="00D75253">
      <w:pPr>
        <w:pStyle w:val="Textindependent"/>
        <w:spacing w:before="7"/>
        <w:ind w:right="29"/>
        <w:rPr>
          <w:sz w:val="19"/>
        </w:rPr>
      </w:pPr>
    </w:p>
    <w:p w14:paraId="6865596E" w14:textId="77777777" w:rsidR="00D1645C" w:rsidRDefault="00F42C65" w:rsidP="00D75253">
      <w:pPr>
        <w:pStyle w:val="Ttol1"/>
        <w:spacing w:before="1"/>
        <w:ind w:right="29"/>
        <w:jc w:val="both"/>
      </w:pPr>
      <w:bookmarkStart w:id="40" w:name="Dissetena._Adjudicació_del_contracte"/>
      <w:bookmarkStart w:id="41" w:name="_Toc76382027"/>
      <w:bookmarkEnd w:id="40"/>
      <w:r>
        <w:rPr>
          <w:spacing w:val="-1"/>
        </w:rPr>
        <w:t>Dissetena.</w:t>
      </w:r>
      <w:r>
        <w:rPr>
          <w:spacing w:val="-7"/>
        </w:rPr>
        <w:t xml:space="preserve"> </w:t>
      </w:r>
      <w:r>
        <w:rPr>
          <w:spacing w:val="-1"/>
        </w:rPr>
        <w:t>Adjudicació</w:t>
      </w:r>
      <w:r>
        <w:rPr>
          <w:spacing w:val="-12"/>
        </w:rPr>
        <w:t xml:space="preserve"> </w:t>
      </w:r>
      <w:r>
        <w:t>del</w:t>
      </w:r>
      <w:r>
        <w:rPr>
          <w:spacing w:val="-13"/>
        </w:rPr>
        <w:t xml:space="preserve"> </w:t>
      </w:r>
      <w:r>
        <w:t>contracte</w:t>
      </w:r>
      <w:bookmarkEnd w:id="41"/>
    </w:p>
    <w:p w14:paraId="1324C8B3" w14:textId="77777777" w:rsidR="00D1645C" w:rsidRDefault="00D1645C" w:rsidP="00D75253">
      <w:pPr>
        <w:pStyle w:val="Textindependent"/>
        <w:ind w:right="29"/>
        <w:rPr>
          <w:rFonts w:ascii="Arial"/>
          <w:b/>
        </w:rPr>
      </w:pPr>
    </w:p>
    <w:p w14:paraId="0534388C" w14:textId="77777777" w:rsidR="00D1645C" w:rsidRDefault="00F42C65" w:rsidP="00D75253">
      <w:pPr>
        <w:pStyle w:val="Pargrafdellista"/>
        <w:numPr>
          <w:ilvl w:val="1"/>
          <w:numId w:val="18"/>
        </w:numPr>
        <w:tabs>
          <w:tab w:val="left" w:pos="716"/>
        </w:tabs>
        <w:ind w:right="29" w:firstLine="1"/>
      </w:pPr>
      <w:r>
        <w:t>Un cop presentada la documentació</w:t>
      </w:r>
      <w:r>
        <w:rPr>
          <w:spacing w:val="1"/>
        </w:rPr>
        <w:t xml:space="preserve"> </w:t>
      </w:r>
      <w:r>
        <w:t>a què fa referència</w:t>
      </w:r>
      <w:r>
        <w:rPr>
          <w:spacing w:val="1"/>
        </w:rPr>
        <w:t xml:space="preserve"> </w:t>
      </w:r>
      <w:r>
        <w:t>la clàusula</w:t>
      </w:r>
      <w:r>
        <w:rPr>
          <w:spacing w:val="61"/>
        </w:rPr>
        <w:t xml:space="preserve"> </w:t>
      </w:r>
      <w:r>
        <w:t>catorzena</w:t>
      </w:r>
      <w:r>
        <w:rPr>
          <w:spacing w:val="61"/>
        </w:rPr>
        <w:t xml:space="preserve"> </w:t>
      </w:r>
      <w:r>
        <w:t>i,</w:t>
      </w:r>
      <w:r>
        <w:rPr>
          <w:spacing w:val="1"/>
        </w:rPr>
        <w:t xml:space="preserve"> </w:t>
      </w:r>
      <w:r>
        <w:t>en els casos en què sigui preceptiva, amb la fiscalització prèvia del compromís de la</w:t>
      </w:r>
      <w:r>
        <w:rPr>
          <w:spacing w:val="1"/>
        </w:rPr>
        <w:t xml:space="preserve"> </w:t>
      </w:r>
      <w:r>
        <w:t>despesa</w:t>
      </w:r>
      <w:r>
        <w:rPr>
          <w:spacing w:val="1"/>
        </w:rPr>
        <w:t xml:space="preserve"> </w:t>
      </w:r>
      <w:r>
        <w:t>per</w:t>
      </w:r>
      <w:r>
        <w:rPr>
          <w:spacing w:val="1"/>
        </w:rPr>
        <w:t xml:space="preserve"> </w:t>
      </w:r>
      <w:r>
        <w:t>la</w:t>
      </w:r>
      <w:r>
        <w:rPr>
          <w:spacing w:val="1"/>
        </w:rPr>
        <w:t xml:space="preserve"> </w:t>
      </w:r>
      <w:r>
        <w:t>Intervenció</w:t>
      </w:r>
      <w:r>
        <w:rPr>
          <w:spacing w:val="1"/>
        </w:rPr>
        <w:t xml:space="preserve"> </w:t>
      </w:r>
      <w:r>
        <w:t>en</w:t>
      </w:r>
      <w:r>
        <w:rPr>
          <w:spacing w:val="1"/>
        </w:rPr>
        <w:t xml:space="preserve"> </w:t>
      </w:r>
      <w:r>
        <w:t>un</w:t>
      </w:r>
      <w:r>
        <w:rPr>
          <w:spacing w:val="1"/>
        </w:rPr>
        <w:t xml:space="preserve"> </w:t>
      </w:r>
      <w:r>
        <w:t>termini</w:t>
      </w:r>
      <w:r>
        <w:rPr>
          <w:spacing w:val="1"/>
        </w:rPr>
        <w:t xml:space="preserve"> </w:t>
      </w:r>
      <w:r>
        <w:t>no</w:t>
      </w:r>
      <w:r>
        <w:rPr>
          <w:spacing w:val="1"/>
        </w:rPr>
        <w:t xml:space="preserve"> </w:t>
      </w:r>
      <w:r>
        <w:t>superior</w:t>
      </w:r>
      <w:r>
        <w:rPr>
          <w:spacing w:val="1"/>
        </w:rPr>
        <w:t xml:space="preserve"> </w:t>
      </w:r>
      <w:r>
        <w:t>a</w:t>
      </w:r>
      <w:r>
        <w:rPr>
          <w:spacing w:val="1"/>
        </w:rPr>
        <w:t xml:space="preserve"> </w:t>
      </w:r>
      <w:r>
        <w:t>cinc</w:t>
      </w:r>
      <w:r>
        <w:rPr>
          <w:spacing w:val="1"/>
        </w:rPr>
        <w:t xml:space="preserve"> </w:t>
      </w:r>
      <w:r>
        <w:t>dies,</w:t>
      </w:r>
      <w:r>
        <w:rPr>
          <w:spacing w:val="62"/>
        </w:rPr>
        <w:t xml:space="preserve"> </w:t>
      </w:r>
      <w:r>
        <w:t>l’òrgan</w:t>
      </w:r>
      <w:r>
        <w:rPr>
          <w:spacing w:val="61"/>
        </w:rPr>
        <w:t xml:space="preserve"> </w:t>
      </w:r>
      <w:r>
        <w:t>de</w:t>
      </w:r>
      <w:r>
        <w:rPr>
          <w:spacing w:val="1"/>
        </w:rPr>
        <w:t xml:space="preserve"> </w:t>
      </w:r>
      <w:r>
        <w:t>contractació</w:t>
      </w:r>
      <w:r>
        <w:rPr>
          <w:spacing w:val="1"/>
        </w:rPr>
        <w:t xml:space="preserve"> </w:t>
      </w:r>
      <w:r>
        <w:t>acordarà</w:t>
      </w:r>
      <w:r>
        <w:rPr>
          <w:spacing w:val="1"/>
        </w:rPr>
        <w:t xml:space="preserve"> </w:t>
      </w:r>
      <w:r>
        <w:t>l’adjudicació</w:t>
      </w:r>
      <w:r>
        <w:rPr>
          <w:spacing w:val="1"/>
        </w:rPr>
        <w:t xml:space="preserve"> </w:t>
      </w:r>
      <w:r>
        <w:t>del</w:t>
      </w:r>
      <w:r>
        <w:rPr>
          <w:spacing w:val="1"/>
        </w:rPr>
        <w:t xml:space="preserve"> </w:t>
      </w:r>
      <w:r>
        <w:t>contracte</w:t>
      </w:r>
      <w:r>
        <w:rPr>
          <w:spacing w:val="1"/>
        </w:rPr>
        <w:t xml:space="preserve"> </w:t>
      </w:r>
      <w:r>
        <w:t>a</w:t>
      </w:r>
      <w:r>
        <w:rPr>
          <w:spacing w:val="1"/>
        </w:rPr>
        <w:t xml:space="preserve"> </w:t>
      </w:r>
      <w:r>
        <w:t>l’empresa</w:t>
      </w:r>
      <w:r>
        <w:rPr>
          <w:spacing w:val="1"/>
        </w:rPr>
        <w:t xml:space="preserve"> </w:t>
      </w:r>
      <w:r>
        <w:t>proposada</w:t>
      </w:r>
      <w:r>
        <w:rPr>
          <w:spacing w:val="1"/>
        </w:rPr>
        <w:t xml:space="preserve"> </w:t>
      </w:r>
      <w:r>
        <w:t>com</w:t>
      </w:r>
      <w:r>
        <w:rPr>
          <w:spacing w:val="1"/>
        </w:rPr>
        <w:t xml:space="preserve"> </w:t>
      </w:r>
      <w:r>
        <w:t>a</w:t>
      </w:r>
      <w:r>
        <w:rPr>
          <w:spacing w:val="1"/>
        </w:rPr>
        <w:t xml:space="preserve"> </w:t>
      </w:r>
      <w:r>
        <w:t>adjudicatària, dins del termini de cinc dies hàbils següents a la recepció de la dita</w:t>
      </w:r>
      <w:r>
        <w:rPr>
          <w:spacing w:val="1"/>
        </w:rPr>
        <w:t xml:space="preserve"> </w:t>
      </w:r>
      <w:r>
        <w:t>documentació.</w:t>
      </w:r>
    </w:p>
    <w:p w14:paraId="3F6A0B35" w14:textId="77777777" w:rsidR="00D1645C" w:rsidRDefault="00D1645C" w:rsidP="00D75253">
      <w:pPr>
        <w:pStyle w:val="Textindependent"/>
        <w:spacing w:before="3"/>
        <w:ind w:right="29"/>
      </w:pPr>
    </w:p>
    <w:p w14:paraId="623CBA82" w14:textId="77777777" w:rsidR="00D1645C" w:rsidRDefault="00F42C65" w:rsidP="00D75253">
      <w:pPr>
        <w:pStyle w:val="Textindependent"/>
        <w:ind w:left="220" w:right="29"/>
        <w:jc w:val="both"/>
      </w:pPr>
      <w:r>
        <w:t>La licitació no es declararà deserta si hi ha alguna proposició que sigui admissible</w:t>
      </w:r>
      <w:r>
        <w:rPr>
          <w:spacing w:val="1"/>
        </w:rPr>
        <w:t xml:space="preserve"> </w:t>
      </w:r>
      <w:r>
        <w:t>d’acord amb els criteris que figuren en aquest plec. La declaració, si s’escau, que</w:t>
      </w:r>
      <w:r>
        <w:rPr>
          <w:spacing w:val="1"/>
        </w:rPr>
        <w:t xml:space="preserve"> </w:t>
      </w:r>
      <w:r>
        <w:t>aquest</w:t>
      </w:r>
      <w:r>
        <w:rPr>
          <w:spacing w:val="2"/>
        </w:rPr>
        <w:t xml:space="preserve"> </w:t>
      </w:r>
      <w:r>
        <w:t>procediment</w:t>
      </w:r>
      <w:r>
        <w:rPr>
          <w:spacing w:val="3"/>
        </w:rPr>
        <w:t xml:space="preserve"> </w:t>
      </w:r>
      <w:r>
        <w:t>ha</w:t>
      </w:r>
      <w:r>
        <w:rPr>
          <w:spacing w:val="-10"/>
        </w:rPr>
        <w:t xml:space="preserve"> </w:t>
      </w:r>
      <w:r>
        <w:t>quedat</w:t>
      </w:r>
      <w:r>
        <w:rPr>
          <w:spacing w:val="1"/>
        </w:rPr>
        <w:t xml:space="preserve"> </w:t>
      </w:r>
      <w:r>
        <w:t>desert</w:t>
      </w:r>
      <w:r>
        <w:rPr>
          <w:spacing w:val="1"/>
        </w:rPr>
        <w:t xml:space="preserve"> </w:t>
      </w:r>
      <w:r>
        <w:t>es publicarà</w:t>
      </w:r>
      <w:r>
        <w:rPr>
          <w:spacing w:val="-2"/>
        </w:rPr>
        <w:t xml:space="preserve"> </w:t>
      </w:r>
      <w:r>
        <w:t>en</w:t>
      </w:r>
      <w:r>
        <w:rPr>
          <w:spacing w:val="-1"/>
        </w:rPr>
        <w:t xml:space="preserve"> </w:t>
      </w:r>
      <w:r>
        <w:t>el</w:t>
      </w:r>
      <w:r>
        <w:rPr>
          <w:spacing w:val="-1"/>
        </w:rPr>
        <w:t xml:space="preserve"> </w:t>
      </w:r>
      <w:r>
        <w:t>perfil</w:t>
      </w:r>
      <w:r>
        <w:rPr>
          <w:spacing w:val="-1"/>
        </w:rPr>
        <w:t xml:space="preserve"> </w:t>
      </w:r>
      <w:r>
        <w:t>de</w:t>
      </w:r>
      <w:r>
        <w:rPr>
          <w:spacing w:val="-5"/>
        </w:rPr>
        <w:t xml:space="preserve"> </w:t>
      </w:r>
      <w:r>
        <w:t>contractant.</w:t>
      </w:r>
    </w:p>
    <w:p w14:paraId="4ECBE74A" w14:textId="77777777" w:rsidR="00D1645C" w:rsidRDefault="00D1645C" w:rsidP="00D75253">
      <w:pPr>
        <w:pStyle w:val="Textindependent"/>
        <w:spacing w:before="7"/>
        <w:ind w:right="29"/>
        <w:rPr>
          <w:sz w:val="20"/>
        </w:rPr>
      </w:pPr>
    </w:p>
    <w:p w14:paraId="7F74E875" w14:textId="77777777" w:rsidR="00D1645C" w:rsidRDefault="00F42C65" w:rsidP="00D75253">
      <w:pPr>
        <w:pStyle w:val="Pargrafdellista"/>
        <w:numPr>
          <w:ilvl w:val="1"/>
          <w:numId w:val="18"/>
        </w:numPr>
        <w:tabs>
          <w:tab w:val="left" w:pos="716"/>
        </w:tabs>
        <w:ind w:right="29" w:firstLine="0"/>
      </w:pPr>
      <w:r>
        <w:t>La resolució d’adjudicació del contracte es notificarà a les empreses licitadores</w:t>
      </w:r>
      <w:r>
        <w:rPr>
          <w:spacing w:val="1"/>
        </w:rPr>
        <w:t xml:space="preserve"> </w:t>
      </w:r>
      <w:r>
        <w:t>mitjançant</w:t>
      </w:r>
      <w:r>
        <w:rPr>
          <w:spacing w:val="1"/>
        </w:rPr>
        <w:t xml:space="preserve"> </w:t>
      </w:r>
      <w:r>
        <w:t>notificació electrònica a través de l’e-NOTUM,</w:t>
      </w:r>
      <w:r>
        <w:rPr>
          <w:spacing w:val="1"/>
        </w:rPr>
        <w:t xml:space="preserve"> </w:t>
      </w:r>
      <w:r>
        <w:t>d’acord amb la clàusula</w:t>
      </w:r>
      <w:r>
        <w:rPr>
          <w:spacing w:val="1"/>
        </w:rPr>
        <w:t xml:space="preserve"> </w:t>
      </w:r>
      <w:r>
        <w:t>vuitena</w:t>
      </w:r>
      <w:r>
        <w:rPr>
          <w:spacing w:val="1"/>
        </w:rPr>
        <w:t xml:space="preserve"> </w:t>
      </w:r>
      <w:r>
        <w:t>d’aquest</w:t>
      </w:r>
      <w:r>
        <w:rPr>
          <w:spacing w:val="1"/>
        </w:rPr>
        <w:t xml:space="preserve"> </w:t>
      </w:r>
      <w:r>
        <w:t>plec,</w:t>
      </w:r>
      <w:r>
        <w:rPr>
          <w:spacing w:val="1"/>
        </w:rPr>
        <w:t xml:space="preserve"> </w:t>
      </w:r>
      <w:r>
        <w:t>i</w:t>
      </w:r>
      <w:r>
        <w:rPr>
          <w:spacing w:val="1"/>
        </w:rPr>
        <w:t xml:space="preserve"> </w:t>
      </w:r>
      <w:r>
        <w:t>es</w:t>
      </w:r>
      <w:r>
        <w:rPr>
          <w:spacing w:val="1"/>
        </w:rPr>
        <w:t xml:space="preserve"> </w:t>
      </w:r>
      <w:r>
        <w:t>publicarà</w:t>
      </w:r>
      <w:r>
        <w:rPr>
          <w:spacing w:val="1"/>
        </w:rPr>
        <w:t xml:space="preserve"> </w:t>
      </w:r>
      <w:r>
        <w:t>en</w:t>
      </w:r>
      <w:r>
        <w:rPr>
          <w:spacing w:val="1"/>
        </w:rPr>
        <w:t xml:space="preserve"> </w:t>
      </w:r>
      <w:r>
        <w:t>el</w:t>
      </w:r>
      <w:r>
        <w:rPr>
          <w:spacing w:val="1"/>
        </w:rPr>
        <w:t xml:space="preserve"> </w:t>
      </w:r>
      <w:r>
        <w:t>perfil</w:t>
      </w:r>
      <w:r>
        <w:rPr>
          <w:spacing w:val="1"/>
        </w:rPr>
        <w:t xml:space="preserve"> </w:t>
      </w:r>
      <w:r>
        <w:t>de</w:t>
      </w:r>
      <w:r>
        <w:rPr>
          <w:spacing w:val="1"/>
        </w:rPr>
        <w:t xml:space="preserve"> </w:t>
      </w:r>
      <w:r>
        <w:t>contractant</w:t>
      </w:r>
      <w:r>
        <w:rPr>
          <w:spacing w:val="1"/>
        </w:rPr>
        <w:t xml:space="preserve"> </w:t>
      </w:r>
      <w:r>
        <w:t>de</w:t>
      </w:r>
      <w:r>
        <w:rPr>
          <w:spacing w:val="1"/>
        </w:rPr>
        <w:t xml:space="preserve"> </w:t>
      </w:r>
      <w:r>
        <w:t>l’òrgan</w:t>
      </w:r>
      <w:r>
        <w:rPr>
          <w:spacing w:val="1"/>
        </w:rPr>
        <w:t xml:space="preserve"> </w:t>
      </w:r>
      <w:r>
        <w:t>de</w:t>
      </w:r>
      <w:r>
        <w:rPr>
          <w:spacing w:val="1"/>
        </w:rPr>
        <w:t xml:space="preserve"> </w:t>
      </w:r>
      <w:r>
        <w:t>contractació dins del termini de quinze dies, i indicarà el termini en què s’haurà de</w:t>
      </w:r>
      <w:r>
        <w:rPr>
          <w:spacing w:val="1"/>
        </w:rPr>
        <w:t xml:space="preserve"> </w:t>
      </w:r>
      <w:r>
        <w:t>procedir</w:t>
      </w:r>
      <w:r>
        <w:rPr>
          <w:spacing w:val="1"/>
        </w:rPr>
        <w:t xml:space="preserve"> </w:t>
      </w:r>
      <w:r>
        <w:t>a</w:t>
      </w:r>
      <w:r>
        <w:rPr>
          <w:spacing w:val="46"/>
        </w:rPr>
        <w:t xml:space="preserve"> </w:t>
      </w:r>
      <w:r>
        <w:t>la</w:t>
      </w:r>
      <w:r>
        <w:rPr>
          <w:spacing w:val="-4"/>
        </w:rPr>
        <w:t xml:space="preserve"> </w:t>
      </w:r>
      <w:r>
        <w:t>formalització del</w:t>
      </w:r>
      <w:r>
        <w:rPr>
          <w:spacing w:val="-1"/>
        </w:rPr>
        <w:t xml:space="preserve"> </w:t>
      </w:r>
      <w:r>
        <w:t>contracte.</w:t>
      </w:r>
    </w:p>
    <w:p w14:paraId="4306C3E5" w14:textId="77777777" w:rsidR="00D1645C" w:rsidRDefault="00D1645C" w:rsidP="00D75253">
      <w:pPr>
        <w:pStyle w:val="Textindependent"/>
        <w:spacing w:before="3"/>
        <w:ind w:right="29"/>
      </w:pPr>
    </w:p>
    <w:p w14:paraId="7595F78A" w14:textId="77777777" w:rsidR="00D1645C" w:rsidRDefault="00F42C65" w:rsidP="00D75253">
      <w:pPr>
        <w:pStyle w:val="Textindependent"/>
        <w:ind w:left="221" w:right="29" w:hanging="1"/>
        <w:jc w:val="both"/>
      </w:pPr>
      <w:r>
        <w:t>A</w:t>
      </w:r>
      <w:r>
        <w:rPr>
          <w:spacing w:val="-7"/>
        </w:rPr>
        <w:t xml:space="preserve"> </w:t>
      </w:r>
      <w:r>
        <w:t>aquest</w:t>
      </w:r>
      <w:r>
        <w:rPr>
          <w:spacing w:val="-5"/>
        </w:rPr>
        <w:t xml:space="preserve"> </w:t>
      </w:r>
      <w:r>
        <w:t>efecte,</w:t>
      </w:r>
      <w:r>
        <w:rPr>
          <w:spacing w:val="-5"/>
        </w:rPr>
        <w:t xml:space="preserve"> </w:t>
      </w:r>
      <w:r>
        <w:t>s’enviarà,</w:t>
      </w:r>
      <w:r>
        <w:rPr>
          <w:spacing w:val="-4"/>
        </w:rPr>
        <w:t xml:space="preserve"> </w:t>
      </w:r>
      <w:r>
        <w:t>a</w:t>
      </w:r>
      <w:r>
        <w:rPr>
          <w:spacing w:val="-6"/>
        </w:rPr>
        <w:t xml:space="preserve"> </w:t>
      </w:r>
      <w:r>
        <w:t>l’adreça</w:t>
      </w:r>
      <w:r>
        <w:rPr>
          <w:spacing w:val="-6"/>
        </w:rPr>
        <w:t xml:space="preserve"> </w:t>
      </w:r>
      <w:r>
        <w:t>de</w:t>
      </w:r>
      <w:r>
        <w:rPr>
          <w:spacing w:val="-8"/>
        </w:rPr>
        <w:t xml:space="preserve"> </w:t>
      </w:r>
      <w:r>
        <w:t>correu</w:t>
      </w:r>
      <w:r>
        <w:rPr>
          <w:spacing w:val="-9"/>
        </w:rPr>
        <w:t xml:space="preserve"> </w:t>
      </w:r>
      <w:r>
        <w:t>electrònic</w:t>
      </w:r>
      <w:r>
        <w:rPr>
          <w:spacing w:val="-1"/>
        </w:rPr>
        <w:t xml:space="preserve"> </w:t>
      </w:r>
      <w:r>
        <w:t>–i</w:t>
      </w:r>
      <w:r>
        <w:rPr>
          <w:spacing w:val="-8"/>
        </w:rPr>
        <w:t xml:space="preserve"> </w:t>
      </w:r>
      <w:r>
        <w:t>al</w:t>
      </w:r>
      <w:r>
        <w:rPr>
          <w:spacing w:val="-9"/>
        </w:rPr>
        <w:t xml:space="preserve"> </w:t>
      </w:r>
      <w:r>
        <w:t>telèfon</w:t>
      </w:r>
      <w:r>
        <w:rPr>
          <w:spacing w:val="-12"/>
        </w:rPr>
        <w:t xml:space="preserve"> </w:t>
      </w:r>
      <w:r>
        <w:t>mòbil,</w:t>
      </w:r>
      <w:r>
        <w:rPr>
          <w:spacing w:val="-5"/>
        </w:rPr>
        <w:t xml:space="preserve"> </w:t>
      </w:r>
      <w:r>
        <w:t>en</w:t>
      </w:r>
      <w:r>
        <w:rPr>
          <w:spacing w:val="-6"/>
        </w:rPr>
        <w:t xml:space="preserve"> </w:t>
      </w:r>
      <w:r>
        <w:t>cas</w:t>
      </w:r>
      <w:r>
        <w:rPr>
          <w:spacing w:val="-8"/>
        </w:rPr>
        <w:t xml:space="preserve"> </w:t>
      </w:r>
      <w:r>
        <w:t>que</w:t>
      </w:r>
      <w:r>
        <w:rPr>
          <w:spacing w:val="-58"/>
        </w:rPr>
        <w:t xml:space="preserve"> </w:t>
      </w:r>
      <w:r>
        <w:t>s’hagi</w:t>
      </w:r>
      <w:r>
        <w:rPr>
          <w:spacing w:val="1"/>
        </w:rPr>
        <w:t xml:space="preserve"> </w:t>
      </w:r>
      <w:r>
        <w:t>indicat– que les empreses licitadores hagin designat en presentar les</w:t>
      </w:r>
      <w:r>
        <w:rPr>
          <w:spacing w:val="1"/>
        </w:rPr>
        <w:t xml:space="preserve"> </w:t>
      </w:r>
      <w:r>
        <w:t>seves</w:t>
      </w:r>
      <w:r>
        <w:rPr>
          <w:spacing w:val="1"/>
        </w:rPr>
        <w:t xml:space="preserve"> </w:t>
      </w:r>
      <w:r>
        <w:t>proposicions, un avís de la posada a disposició de la notificació. Així mateix, el</w:t>
      </w:r>
      <w:r>
        <w:rPr>
          <w:spacing w:val="1"/>
        </w:rPr>
        <w:t xml:space="preserve"> </w:t>
      </w:r>
      <w:r>
        <w:t>correu</w:t>
      </w:r>
      <w:r>
        <w:rPr>
          <w:spacing w:val="1"/>
        </w:rPr>
        <w:t xml:space="preserve"> </w:t>
      </w:r>
      <w:r>
        <w:t>electrònic contindrà l’enllaç</w:t>
      </w:r>
      <w:r>
        <w:rPr>
          <w:spacing w:val="1"/>
        </w:rPr>
        <w:t xml:space="preserve"> </w:t>
      </w:r>
      <w:r>
        <w:t>per</w:t>
      </w:r>
      <w:r>
        <w:rPr>
          <w:spacing w:val="1"/>
        </w:rPr>
        <w:t xml:space="preserve"> </w:t>
      </w:r>
      <w:r>
        <w:t>accedir-hi.</w:t>
      </w:r>
    </w:p>
    <w:p w14:paraId="154650B0" w14:textId="77777777" w:rsidR="00D1645C" w:rsidRDefault="00D1645C" w:rsidP="00D75253">
      <w:pPr>
        <w:pStyle w:val="Textindependent"/>
        <w:ind w:right="29"/>
        <w:rPr>
          <w:sz w:val="24"/>
        </w:rPr>
      </w:pPr>
    </w:p>
    <w:p w14:paraId="4592249D" w14:textId="77777777" w:rsidR="00D1645C" w:rsidRDefault="00D1645C" w:rsidP="00D75253">
      <w:pPr>
        <w:pStyle w:val="Textindependent"/>
        <w:spacing w:before="8"/>
        <w:ind w:right="29"/>
        <w:rPr>
          <w:sz w:val="19"/>
        </w:rPr>
      </w:pPr>
    </w:p>
    <w:p w14:paraId="1293691D" w14:textId="77777777" w:rsidR="00D1645C" w:rsidRDefault="00F42C65" w:rsidP="00D75253">
      <w:pPr>
        <w:pStyle w:val="Ttol1"/>
        <w:ind w:left="222" w:right="29"/>
        <w:jc w:val="both"/>
      </w:pPr>
      <w:bookmarkStart w:id="42" w:name="Divuitena._Formalització_i_perfecció_del"/>
      <w:bookmarkStart w:id="43" w:name="_Toc76382028"/>
      <w:bookmarkEnd w:id="42"/>
      <w:r>
        <w:rPr>
          <w:spacing w:val="-1"/>
        </w:rPr>
        <w:t>Divuitena.</w:t>
      </w:r>
      <w:r>
        <w:rPr>
          <w:spacing w:val="-11"/>
        </w:rPr>
        <w:t xml:space="preserve"> </w:t>
      </w:r>
      <w:r>
        <w:t>Formalització</w:t>
      </w:r>
      <w:r>
        <w:rPr>
          <w:spacing w:val="-13"/>
        </w:rPr>
        <w:t xml:space="preserve"> </w:t>
      </w:r>
      <w:r>
        <w:t>i</w:t>
      </w:r>
      <w:r>
        <w:rPr>
          <w:spacing w:val="-13"/>
        </w:rPr>
        <w:t xml:space="preserve"> </w:t>
      </w:r>
      <w:r>
        <w:t>perfecció</w:t>
      </w:r>
      <w:r>
        <w:rPr>
          <w:spacing w:val="-13"/>
        </w:rPr>
        <w:t xml:space="preserve"> </w:t>
      </w:r>
      <w:r>
        <w:t>del</w:t>
      </w:r>
      <w:r>
        <w:rPr>
          <w:spacing w:val="-13"/>
        </w:rPr>
        <w:t xml:space="preserve"> </w:t>
      </w:r>
      <w:r>
        <w:t>contracte</w:t>
      </w:r>
      <w:bookmarkEnd w:id="43"/>
    </w:p>
    <w:p w14:paraId="3C343B5A" w14:textId="77777777" w:rsidR="00D1645C" w:rsidRDefault="00D1645C" w:rsidP="00D75253">
      <w:pPr>
        <w:pStyle w:val="Textindependent"/>
        <w:spacing w:before="7"/>
        <w:ind w:right="29"/>
        <w:rPr>
          <w:rFonts w:ascii="Arial"/>
          <w:b/>
          <w:sz w:val="21"/>
        </w:rPr>
      </w:pPr>
    </w:p>
    <w:p w14:paraId="3AD5BFEA" w14:textId="77777777" w:rsidR="00D1645C" w:rsidRDefault="00F42C65" w:rsidP="00D75253">
      <w:pPr>
        <w:pStyle w:val="Pargrafdellista"/>
        <w:numPr>
          <w:ilvl w:val="1"/>
          <w:numId w:val="17"/>
        </w:numPr>
        <w:tabs>
          <w:tab w:val="left" w:pos="774"/>
        </w:tabs>
        <w:spacing w:before="94"/>
        <w:ind w:left="222" w:right="29" w:hanging="1"/>
      </w:pPr>
      <w:r>
        <w:t>El</w:t>
      </w:r>
      <w:r w:rsidRPr="00FB1A21">
        <w:rPr>
          <w:spacing w:val="6"/>
        </w:rPr>
        <w:t xml:space="preserve"> </w:t>
      </w:r>
      <w:r>
        <w:t>contracte</w:t>
      </w:r>
      <w:r w:rsidRPr="00FB1A21">
        <w:rPr>
          <w:spacing w:val="66"/>
        </w:rPr>
        <w:t xml:space="preserve"> </w:t>
      </w:r>
      <w:r>
        <w:t>es</w:t>
      </w:r>
      <w:r w:rsidRPr="00FB1A21">
        <w:rPr>
          <w:spacing w:val="60"/>
        </w:rPr>
        <w:t xml:space="preserve"> </w:t>
      </w:r>
      <w:r>
        <w:t>formalitzarà</w:t>
      </w:r>
      <w:r w:rsidRPr="00FB1A21">
        <w:rPr>
          <w:spacing w:val="68"/>
        </w:rPr>
        <w:t xml:space="preserve"> </w:t>
      </w:r>
      <w:r>
        <w:t>en</w:t>
      </w:r>
      <w:r w:rsidRPr="00FB1A21">
        <w:rPr>
          <w:spacing w:val="65"/>
        </w:rPr>
        <w:t xml:space="preserve"> </w:t>
      </w:r>
      <w:r>
        <w:t>document</w:t>
      </w:r>
      <w:r w:rsidRPr="00FB1A21">
        <w:rPr>
          <w:spacing w:val="68"/>
        </w:rPr>
        <w:t xml:space="preserve"> </w:t>
      </w:r>
      <w:r>
        <w:t>administratiu,</w:t>
      </w:r>
      <w:r w:rsidRPr="00FB1A21">
        <w:rPr>
          <w:spacing w:val="66"/>
        </w:rPr>
        <w:t xml:space="preserve"> </w:t>
      </w:r>
      <w:r>
        <w:t>mitjançant</w:t>
      </w:r>
      <w:r w:rsidRPr="00FB1A21">
        <w:rPr>
          <w:spacing w:val="70"/>
        </w:rPr>
        <w:t xml:space="preserve"> </w:t>
      </w:r>
      <w:r>
        <w:t>signatura</w:t>
      </w:r>
      <w:r w:rsidR="00FB1A21">
        <w:t xml:space="preserve"> </w:t>
      </w:r>
      <w:r>
        <w:t>electrònica</w:t>
      </w:r>
      <w:r w:rsidRPr="00FB1A21">
        <w:rPr>
          <w:spacing w:val="1"/>
        </w:rPr>
        <w:t xml:space="preserve"> </w:t>
      </w:r>
      <w:r>
        <w:t>avançada</w:t>
      </w:r>
      <w:r w:rsidRPr="00FB1A21">
        <w:rPr>
          <w:spacing w:val="1"/>
        </w:rPr>
        <w:t xml:space="preserve"> </w:t>
      </w:r>
      <w:r>
        <w:t>basada</w:t>
      </w:r>
      <w:r w:rsidRPr="00FB1A21">
        <w:rPr>
          <w:spacing w:val="1"/>
        </w:rPr>
        <w:t xml:space="preserve"> </w:t>
      </w:r>
      <w:r>
        <w:t>en</w:t>
      </w:r>
      <w:r w:rsidRPr="00FB1A21">
        <w:rPr>
          <w:spacing w:val="1"/>
        </w:rPr>
        <w:t xml:space="preserve"> </w:t>
      </w:r>
      <w:r>
        <w:t>un</w:t>
      </w:r>
      <w:r w:rsidRPr="00FB1A21">
        <w:rPr>
          <w:spacing w:val="1"/>
        </w:rPr>
        <w:t xml:space="preserve"> </w:t>
      </w:r>
      <w:r>
        <w:t>certificat</w:t>
      </w:r>
      <w:r w:rsidRPr="00FB1A21">
        <w:rPr>
          <w:spacing w:val="1"/>
        </w:rPr>
        <w:t xml:space="preserve"> </w:t>
      </w:r>
      <w:r>
        <w:t>qualificat</w:t>
      </w:r>
      <w:r w:rsidRPr="00FB1A21">
        <w:rPr>
          <w:spacing w:val="1"/>
        </w:rPr>
        <w:t xml:space="preserve"> </w:t>
      </w:r>
      <w:r>
        <w:t>o</w:t>
      </w:r>
      <w:r w:rsidRPr="00FB1A21">
        <w:rPr>
          <w:spacing w:val="1"/>
        </w:rPr>
        <w:t xml:space="preserve"> </w:t>
      </w:r>
      <w:r>
        <w:t>reconegut</w:t>
      </w:r>
      <w:r w:rsidRPr="00FB1A21">
        <w:rPr>
          <w:spacing w:val="1"/>
        </w:rPr>
        <w:t xml:space="preserve"> </w:t>
      </w:r>
      <w:r>
        <w:t>de</w:t>
      </w:r>
      <w:r w:rsidRPr="00FB1A21">
        <w:rPr>
          <w:spacing w:val="1"/>
        </w:rPr>
        <w:t xml:space="preserve"> </w:t>
      </w:r>
      <w:r>
        <w:t>signatura</w:t>
      </w:r>
      <w:r w:rsidRPr="00FB1A21">
        <w:rPr>
          <w:spacing w:val="1"/>
        </w:rPr>
        <w:t xml:space="preserve"> </w:t>
      </w:r>
      <w:r>
        <w:t>electrònica.</w:t>
      </w:r>
    </w:p>
    <w:p w14:paraId="35305424" w14:textId="77777777" w:rsidR="00D1645C" w:rsidRDefault="00D1645C" w:rsidP="00D75253">
      <w:pPr>
        <w:pStyle w:val="Textindependent"/>
        <w:spacing w:before="9"/>
        <w:ind w:right="29"/>
        <w:rPr>
          <w:rFonts w:ascii="Arial"/>
          <w:i/>
          <w:sz w:val="21"/>
        </w:rPr>
      </w:pPr>
    </w:p>
    <w:p w14:paraId="1A18C4A5" w14:textId="77777777" w:rsidR="00D1645C" w:rsidRDefault="00F42C65" w:rsidP="00D75253">
      <w:pPr>
        <w:pStyle w:val="Textindependent"/>
        <w:spacing w:before="1"/>
        <w:ind w:left="222" w:right="29" w:hanging="1"/>
        <w:jc w:val="both"/>
      </w:pPr>
      <w:r>
        <w:t>L’empresa o les empreses adjudicatàries podran sol·licitar que el contracte s’elevi a</w:t>
      </w:r>
      <w:r>
        <w:rPr>
          <w:spacing w:val="1"/>
        </w:rPr>
        <w:t xml:space="preserve"> </w:t>
      </w:r>
      <w:r>
        <w:t>escriptura</w:t>
      </w:r>
      <w:r>
        <w:rPr>
          <w:spacing w:val="-5"/>
        </w:rPr>
        <w:t xml:space="preserve"> </w:t>
      </w:r>
      <w:r>
        <w:t>pública,</w:t>
      </w:r>
      <w:r>
        <w:rPr>
          <w:spacing w:val="2"/>
        </w:rPr>
        <w:t xml:space="preserve"> </w:t>
      </w:r>
      <w:r>
        <w:t>i</w:t>
      </w:r>
      <w:r>
        <w:rPr>
          <w:spacing w:val="-4"/>
        </w:rPr>
        <w:t xml:space="preserve"> </w:t>
      </w:r>
      <w:r>
        <w:t>seran</w:t>
      </w:r>
      <w:r>
        <w:rPr>
          <w:spacing w:val="3"/>
        </w:rPr>
        <w:t xml:space="preserve"> </w:t>
      </w:r>
      <w:r>
        <w:t>a</w:t>
      </w:r>
      <w:r>
        <w:rPr>
          <w:spacing w:val="-3"/>
        </w:rPr>
        <w:t xml:space="preserve"> </w:t>
      </w:r>
      <w:r>
        <w:t>càrrec</w:t>
      </w:r>
      <w:r>
        <w:rPr>
          <w:spacing w:val="-2"/>
        </w:rPr>
        <w:t xml:space="preserve"> </w:t>
      </w:r>
      <w:r>
        <w:t>seu</w:t>
      </w:r>
      <w:r>
        <w:rPr>
          <w:spacing w:val="-3"/>
        </w:rPr>
        <w:t xml:space="preserve"> </w:t>
      </w:r>
      <w:r>
        <w:t>les</w:t>
      </w:r>
      <w:r>
        <w:rPr>
          <w:spacing w:val="-2"/>
        </w:rPr>
        <w:t xml:space="preserve"> </w:t>
      </w:r>
      <w:r>
        <w:t>despeses corresponents.</w:t>
      </w:r>
    </w:p>
    <w:p w14:paraId="433CA012" w14:textId="77777777" w:rsidR="00D1645C" w:rsidRDefault="00D1645C" w:rsidP="00D75253">
      <w:pPr>
        <w:pStyle w:val="Textindependent"/>
        <w:spacing w:before="8"/>
        <w:ind w:right="29"/>
        <w:rPr>
          <w:sz w:val="20"/>
        </w:rPr>
      </w:pPr>
    </w:p>
    <w:p w14:paraId="07D599E0" w14:textId="77777777" w:rsidR="00D1645C" w:rsidRDefault="00F42C65" w:rsidP="00D75253">
      <w:pPr>
        <w:pStyle w:val="Pargrafdellista"/>
        <w:numPr>
          <w:ilvl w:val="1"/>
          <w:numId w:val="17"/>
        </w:numPr>
        <w:tabs>
          <w:tab w:val="left" w:pos="716"/>
        </w:tabs>
        <w:spacing w:line="242" w:lineRule="auto"/>
        <w:ind w:left="222" w:right="29" w:hanging="1"/>
      </w:pPr>
      <w:r>
        <w:t>La formalització</w:t>
      </w:r>
      <w:r>
        <w:rPr>
          <w:spacing w:val="1"/>
        </w:rPr>
        <w:t xml:space="preserve"> </w:t>
      </w:r>
      <w:r>
        <w:t>del</w:t>
      </w:r>
      <w:r>
        <w:rPr>
          <w:spacing w:val="1"/>
        </w:rPr>
        <w:t xml:space="preserve"> </w:t>
      </w:r>
      <w:r>
        <w:t>contracte</w:t>
      </w:r>
      <w:r>
        <w:rPr>
          <w:spacing w:val="1"/>
        </w:rPr>
        <w:t xml:space="preserve"> </w:t>
      </w:r>
      <w:r>
        <w:t>s’efectuarà en</w:t>
      </w:r>
      <w:r>
        <w:rPr>
          <w:spacing w:val="1"/>
        </w:rPr>
        <w:t xml:space="preserve"> </w:t>
      </w:r>
      <w:r>
        <w:t>el termini màxim</w:t>
      </w:r>
      <w:r>
        <w:rPr>
          <w:spacing w:val="1"/>
        </w:rPr>
        <w:t xml:space="preserve"> </w:t>
      </w:r>
      <w:r>
        <w:t>de quinze</w:t>
      </w:r>
      <w:r>
        <w:rPr>
          <w:spacing w:val="61"/>
        </w:rPr>
        <w:t xml:space="preserve"> </w:t>
      </w:r>
      <w:r>
        <w:t>dies</w:t>
      </w:r>
      <w:r>
        <w:rPr>
          <w:spacing w:val="1"/>
        </w:rPr>
        <w:t xml:space="preserve"> </w:t>
      </w:r>
      <w:r>
        <w:t>hàbils següents al dia en què s’efectuï la notificació de l’adjudicació a les empreses</w:t>
      </w:r>
      <w:r>
        <w:rPr>
          <w:spacing w:val="1"/>
        </w:rPr>
        <w:t xml:space="preserve"> </w:t>
      </w:r>
      <w:r>
        <w:t>licitadores a</w:t>
      </w:r>
      <w:r>
        <w:rPr>
          <w:spacing w:val="-4"/>
        </w:rPr>
        <w:t xml:space="preserve"> </w:t>
      </w:r>
      <w:r>
        <w:t>què</w:t>
      </w:r>
      <w:r>
        <w:rPr>
          <w:spacing w:val="-2"/>
        </w:rPr>
        <w:t xml:space="preserve"> </w:t>
      </w:r>
      <w:r>
        <w:t>es</w:t>
      </w:r>
      <w:r>
        <w:rPr>
          <w:spacing w:val="-4"/>
        </w:rPr>
        <w:t xml:space="preserve"> </w:t>
      </w:r>
      <w:r>
        <w:t>refereix</w:t>
      </w:r>
      <w:r>
        <w:rPr>
          <w:spacing w:val="-5"/>
        </w:rPr>
        <w:t xml:space="preserve"> </w:t>
      </w:r>
      <w:r>
        <w:t>la clàusula anterior.</w:t>
      </w:r>
    </w:p>
    <w:p w14:paraId="287CD6DB" w14:textId="77777777" w:rsidR="00D1645C" w:rsidRDefault="00D1645C" w:rsidP="00D75253">
      <w:pPr>
        <w:pStyle w:val="Textindependent"/>
        <w:spacing w:before="7"/>
        <w:ind w:right="29"/>
        <w:rPr>
          <w:sz w:val="21"/>
        </w:rPr>
      </w:pPr>
    </w:p>
    <w:p w14:paraId="584B570A" w14:textId="77777777" w:rsidR="00D1645C" w:rsidRDefault="00F42C65" w:rsidP="00D75253">
      <w:pPr>
        <w:pStyle w:val="Pargrafdellista"/>
        <w:numPr>
          <w:ilvl w:val="1"/>
          <w:numId w:val="17"/>
        </w:numPr>
        <w:tabs>
          <w:tab w:val="left" w:pos="722"/>
        </w:tabs>
        <w:ind w:left="220" w:right="29" w:firstLine="1"/>
      </w:pPr>
      <w:r>
        <w:t>Si</w:t>
      </w:r>
      <w:r>
        <w:rPr>
          <w:spacing w:val="1"/>
        </w:rPr>
        <w:t xml:space="preserve"> </w:t>
      </w:r>
      <w:r>
        <w:t>el</w:t>
      </w:r>
      <w:r>
        <w:rPr>
          <w:spacing w:val="1"/>
        </w:rPr>
        <w:t xml:space="preserve"> </w:t>
      </w:r>
      <w:r>
        <w:t>contracte</w:t>
      </w:r>
      <w:r>
        <w:rPr>
          <w:spacing w:val="1"/>
        </w:rPr>
        <w:t xml:space="preserve"> </w:t>
      </w:r>
      <w:r>
        <w:t>no</w:t>
      </w:r>
      <w:r>
        <w:rPr>
          <w:spacing w:val="1"/>
        </w:rPr>
        <w:t xml:space="preserve"> </w:t>
      </w:r>
      <w:r>
        <w:t>es</w:t>
      </w:r>
      <w:r>
        <w:rPr>
          <w:spacing w:val="1"/>
        </w:rPr>
        <w:t xml:space="preserve"> </w:t>
      </w:r>
      <w:r>
        <w:t>formalitza</w:t>
      </w:r>
      <w:r>
        <w:rPr>
          <w:spacing w:val="1"/>
        </w:rPr>
        <w:t xml:space="preserve"> </w:t>
      </w:r>
      <w:r>
        <w:t>en</w:t>
      </w:r>
      <w:r>
        <w:rPr>
          <w:spacing w:val="1"/>
        </w:rPr>
        <w:t xml:space="preserve"> </w:t>
      </w:r>
      <w:r>
        <w:t>el</w:t>
      </w:r>
      <w:r>
        <w:rPr>
          <w:spacing w:val="1"/>
        </w:rPr>
        <w:t xml:space="preserve"> </w:t>
      </w:r>
      <w:r>
        <w:t>termini</w:t>
      </w:r>
      <w:r>
        <w:rPr>
          <w:spacing w:val="1"/>
        </w:rPr>
        <w:t xml:space="preserve"> </w:t>
      </w:r>
      <w:r>
        <w:t>indicat</w:t>
      </w:r>
      <w:r>
        <w:rPr>
          <w:spacing w:val="1"/>
        </w:rPr>
        <w:t xml:space="preserve"> </w:t>
      </w:r>
      <w:r>
        <w:t>a</w:t>
      </w:r>
      <w:r>
        <w:rPr>
          <w:spacing w:val="61"/>
        </w:rPr>
        <w:t xml:space="preserve"> </w:t>
      </w:r>
      <w:r>
        <w:t>l’apartat</w:t>
      </w:r>
      <w:r>
        <w:rPr>
          <w:spacing w:val="61"/>
        </w:rPr>
        <w:t xml:space="preserve"> </w:t>
      </w:r>
      <w:r>
        <w:t>anterior</w:t>
      </w:r>
      <w:r>
        <w:rPr>
          <w:spacing w:val="61"/>
        </w:rPr>
        <w:t xml:space="preserve"> </w:t>
      </w:r>
      <w:r>
        <w:t>per</w:t>
      </w:r>
      <w:r>
        <w:rPr>
          <w:spacing w:val="-59"/>
        </w:rPr>
        <w:t xml:space="preserve"> </w:t>
      </w:r>
      <w:r>
        <w:t>causes imputables a l’empresa adjudicatària, se li exigirà l’import del 3 per cent del</w:t>
      </w:r>
      <w:r>
        <w:rPr>
          <w:spacing w:val="1"/>
        </w:rPr>
        <w:t xml:space="preserve"> </w:t>
      </w:r>
      <w:r>
        <w:t>pressupost base de licitació, exclòs l’IVA, en concepte de penalitat, que es farà efectiu</w:t>
      </w:r>
      <w:r>
        <w:rPr>
          <w:spacing w:val="1"/>
        </w:rPr>
        <w:t xml:space="preserve"> </w:t>
      </w:r>
      <w:r>
        <w:t>en primer lloc contra la garantia definitiva,</w:t>
      </w:r>
      <w:r>
        <w:rPr>
          <w:spacing w:val="1"/>
        </w:rPr>
        <w:t xml:space="preserve"> </w:t>
      </w:r>
      <w:r>
        <w:t>si s’ha constituït.</w:t>
      </w:r>
      <w:r>
        <w:rPr>
          <w:spacing w:val="1"/>
        </w:rPr>
        <w:t xml:space="preserve"> </w:t>
      </w:r>
      <w:r>
        <w:t>A més, aquest fet</w:t>
      </w:r>
      <w:r>
        <w:rPr>
          <w:spacing w:val="61"/>
        </w:rPr>
        <w:t xml:space="preserve"> </w:t>
      </w:r>
      <w:r>
        <w:t>pot</w:t>
      </w:r>
      <w:r>
        <w:rPr>
          <w:spacing w:val="1"/>
        </w:rPr>
        <w:t xml:space="preserve"> </w:t>
      </w:r>
      <w:r>
        <w:t>donar lloc a declarar l’empresa en prohibició de contractar, d’acord amb l’article 71.2.b)</w:t>
      </w:r>
      <w:r>
        <w:rPr>
          <w:spacing w:val="-59"/>
        </w:rPr>
        <w:t xml:space="preserve"> </w:t>
      </w:r>
      <w:r>
        <w:t>de</w:t>
      </w:r>
      <w:r>
        <w:rPr>
          <w:spacing w:val="-1"/>
        </w:rPr>
        <w:t xml:space="preserve"> </w:t>
      </w:r>
      <w:r>
        <w:t>la LCSP.</w:t>
      </w:r>
    </w:p>
    <w:p w14:paraId="5D56FF69" w14:textId="77777777" w:rsidR="00D1645C" w:rsidRDefault="00D1645C" w:rsidP="00D75253">
      <w:pPr>
        <w:pStyle w:val="Textindependent"/>
        <w:spacing w:before="1"/>
        <w:ind w:right="29"/>
      </w:pPr>
    </w:p>
    <w:p w14:paraId="6D9144BF" w14:textId="77777777" w:rsidR="00D1645C" w:rsidRDefault="00F42C65" w:rsidP="00D75253">
      <w:pPr>
        <w:pStyle w:val="Textindependent"/>
        <w:ind w:left="220" w:right="29"/>
        <w:jc w:val="both"/>
      </w:pPr>
      <w:r>
        <w:t>Si</w:t>
      </w:r>
      <w:r>
        <w:rPr>
          <w:spacing w:val="1"/>
        </w:rPr>
        <w:t xml:space="preserve"> </w:t>
      </w:r>
      <w:r>
        <w:t>el</w:t>
      </w:r>
      <w:r>
        <w:rPr>
          <w:spacing w:val="1"/>
        </w:rPr>
        <w:t xml:space="preserve"> </w:t>
      </w:r>
      <w:r>
        <w:t>contracte</w:t>
      </w:r>
      <w:r>
        <w:rPr>
          <w:spacing w:val="1"/>
        </w:rPr>
        <w:t xml:space="preserve"> </w:t>
      </w:r>
      <w:r>
        <w:t>no</w:t>
      </w:r>
      <w:r>
        <w:rPr>
          <w:spacing w:val="1"/>
        </w:rPr>
        <w:t xml:space="preserve"> </w:t>
      </w:r>
      <w:r>
        <w:t>es</w:t>
      </w:r>
      <w:r>
        <w:rPr>
          <w:spacing w:val="1"/>
        </w:rPr>
        <w:t xml:space="preserve"> </w:t>
      </w:r>
      <w:r>
        <w:t>formalitza</w:t>
      </w:r>
      <w:r>
        <w:rPr>
          <w:spacing w:val="1"/>
        </w:rPr>
        <w:t xml:space="preserve"> </w:t>
      </w:r>
      <w:r>
        <w:t>en</w:t>
      </w:r>
      <w:r>
        <w:rPr>
          <w:spacing w:val="1"/>
        </w:rPr>
        <w:t xml:space="preserve"> </w:t>
      </w:r>
      <w:r>
        <w:t>el</w:t>
      </w:r>
      <w:r>
        <w:rPr>
          <w:spacing w:val="1"/>
        </w:rPr>
        <w:t xml:space="preserve"> </w:t>
      </w:r>
      <w:r>
        <w:t>termini</w:t>
      </w:r>
      <w:r>
        <w:rPr>
          <w:spacing w:val="1"/>
        </w:rPr>
        <w:t xml:space="preserve"> </w:t>
      </w:r>
      <w:r>
        <w:t>indicat</w:t>
      </w:r>
      <w:r>
        <w:rPr>
          <w:spacing w:val="1"/>
        </w:rPr>
        <w:t xml:space="preserve"> </w:t>
      </w:r>
      <w:r>
        <w:t>per</w:t>
      </w:r>
      <w:r>
        <w:rPr>
          <w:spacing w:val="1"/>
        </w:rPr>
        <w:t xml:space="preserve"> </w:t>
      </w:r>
      <w:r>
        <w:t>causes</w:t>
      </w:r>
      <w:r>
        <w:rPr>
          <w:spacing w:val="1"/>
        </w:rPr>
        <w:t xml:space="preserve"> </w:t>
      </w:r>
      <w:r>
        <w:t>imputables</w:t>
      </w:r>
      <w:r>
        <w:rPr>
          <w:spacing w:val="1"/>
        </w:rPr>
        <w:t xml:space="preserve"> </w:t>
      </w:r>
      <w:r>
        <w:t>a</w:t>
      </w:r>
      <w:r>
        <w:rPr>
          <w:spacing w:val="1"/>
        </w:rPr>
        <w:t xml:space="preserve"> </w:t>
      </w:r>
      <w:r>
        <w:t>l’Administració, s’haurà d’indemnitzar l’empresa adjudicatària pels danys i perjudicis</w:t>
      </w:r>
      <w:r>
        <w:rPr>
          <w:spacing w:val="1"/>
        </w:rPr>
        <w:t xml:space="preserve"> </w:t>
      </w:r>
      <w:r>
        <w:t>que</w:t>
      </w:r>
      <w:r>
        <w:rPr>
          <w:spacing w:val="-3"/>
        </w:rPr>
        <w:t xml:space="preserve"> </w:t>
      </w:r>
      <w:r>
        <w:t>li pugui ocasionar</w:t>
      </w:r>
      <w:r>
        <w:rPr>
          <w:spacing w:val="2"/>
        </w:rPr>
        <w:t xml:space="preserve"> </w:t>
      </w:r>
      <w:r>
        <w:t>la</w:t>
      </w:r>
      <w:r>
        <w:rPr>
          <w:spacing w:val="-4"/>
        </w:rPr>
        <w:t xml:space="preserve"> </w:t>
      </w:r>
      <w:r>
        <w:t>demora.</w:t>
      </w:r>
    </w:p>
    <w:p w14:paraId="790738E9" w14:textId="77777777" w:rsidR="00D1645C" w:rsidRDefault="00D1645C" w:rsidP="00D75253">
      <w:pPr>
        <w:pStyle w:val="Textindependent"/>
        <w:ind w:right="29"/>
        <w:rPr>
          <w:sz w:val="21"/>
        </w:rPr>
      </w:pPr>
    </w:p>
    <w:p w14:paraId="251F47A5" w14:textId="77777777" w:rsidR="00D1645C" w:rsidRDefault="00F42C65" w:rsidP="00D75253">
      <w:pPr>
        <w:pStyle w:val="Textindependent"/>
        <w:ind w:left="221" w:right="29"/>
        <w:jc w:val="both"/>
      </w:pPr>
      <w:r>
        <w:t>En el supòsit que el contracte no es pugui formalitzar amb l’empresa adjudicatària,</w:t>
      </w:r>
      <w:r>
        <w:rPr>
          <w:spacing w:val="1"/>
        </w:rPr>
        <w:t xml:space="preserve"> </w:t>
      </w:r>
      <w:r>
        <w:t>s’adjudicarà a l’empresa següent que hagi presentat la millor oferta d’acord amb l’ordre</w:t>
      </w:r>
      <w:r>
        <w:rPr>
          <w:spacing w:val="-59"/>
        </w:rPr>
        <w:t xml:space="preserve"> </w:t>
      </w:r>
      <w:r>
        <w:t>en</w:t>
      </w:r>
      <w:r>
        <w:rPr>
          <w:spacing w:val="1"/>
        </w:rPr>
        <w:t xml:space="preserve"> </w:t>
      </w:r>
      <w:r>
        <w:t>què</w:t>
      </w:r>
      <w:r>
        <w:rPr>
          <w:spacing w:val="1"/>
        </w:rPr>
        <w:t xml:space="preserve"> </w:t>
      </w:r>
      <w:r>
        <w:t>hagin</w:t>
      </w:r>
      <w:r>
        <w:rPr>
          <w:spacing w:val="1"/>
        </w:rPr>
        <w:t xml:space="preserve"> </w:t>
      </w:r>
      <w:r>
        <w:t>quedat</w:t>
      </w:r>
      <w:r>
        <w:rPr>
          <w:spacing w:val="1"/>
        </w:rPr>
        <w:t xml:space="preserve"> </w:t>
      </w:r>
      <w:r>
        <w:t>classificades</w:t>
      </w:r>
      <w:r>
        <w:rPr>
          <w:spacing w:val="1"/>
        </w:rPr>
        <w:t xml:space="preserve"> </w:t>
      </w:r>
      <w:r>
        <w:t>les</w:t>
      </w:r>
      <w:r>
        <w:rPr>
          <w:spacing w:val="1"/>
        </w:rPr>
        <w:t xml:space="preserve"> </w:t>
      </w:r>
      <w:r>
        <w:t>ofertes,</w:t>
      </w:r>
      <w:r>
        <w:rPr>
          <w:spacing w:val="1"/>
        </w:rPr>
        <w:t xml:space="preserve"> </w:t>
      </w:r>
      <w:r>
        <w:t>amb</w:t>
      </w:r>
      <w:r>
        <w:rPr>
          <w:spacing w:val="1"/>
        </w:rPr>
        <w:t xml:space="preserve"> </w:t>
      </w:r>
      <w:r>
        <w:t>la</w:t>
      </w:r>
      <w:r>
        <w:rPr>
          <w:spacing w:val="1"/>
        </w:rPr>
        <w:t xml:space="preserve"> </w:t>
      </w:r>
      <w:r>
        <w:t>presentació</w:t>
      </w:r>
      <w:r>
        <w:rPr>
          <w:spacing w:val="1"/>
        </w:rPr>
        <w:t xml:space="preserve"> </w:t>
      </w:r>
      <w:r>
        <w:t>prèvia</w:t>
      </w:r>
      <w:r>
        <w:rPr>
          <w:spacing w:val="1"/>
        </w:rPr>
        <w:t xml:space="preserve"> </w:t>
      </w:r>
      <w:r>
        <w:t>de</w:t>
      </w:r>
      <w:r>
        <w:rPr>
          <w:spacing w:val="1"/>
        </w:rPr>
        <w:t xml:space="preserve"> </w:t>
      </w:r>
      <w:r>
        <w:t>la</w:t>
      </w:r>
      <w:r>
        <w:rPr>
          <w:spacing w:val="1"/>
        </w:rPr>
        <w:t xml:space="preserve"> </w:t>
      </w:r>
      <w:r>
        <w:t>documentació a què es refereix la clàusula catorzena, i seran aplicables els terminis</w:t>
      </w:r>
      <w:r>
        <w:rPr>
          <w:spacing w:val="1"/>
        </w:rPr>
        <w:t xml:space="preserve"> </w:t>
      </w:r>
      <w:r>
        <w:t>previstos en els</w:t>
      </w:r>
      <w:r>
        <w:rPr>
          <w:spacing w:val="-1"/>
        </w:rPr>
        <w:t xml:space="preserve"> </w:t>
      </w:r>
      <w:r>
        <w:t>apartats</w:t>
      </w:r>
      <w:r>
        <w:rPr>
          <w:spacing w:val="-6"/>
        </w:rPr>
        <w:t xml:space="preserve"> </w:t>
      </w:r>
      <w:r>
        <w:t>anteriors.</w:t>
      </w:r>
    </w:p>
    <w:p w14:paraId="3C0C484D" w14:textId="77777777" w:rsidR="00D1645C" w:rsidRDefault="00D1645C" w:rsidP="00D75253">
      <w:pPr>
        <w:pStyle w:val="Textindependent"/>
        <w:ind w:right="29"/>
        <w:rPr>
          <w:sz w:val="20"/>
        </w:rPr>
      </w:pPr>
    </w:p>
    <w:p w14:paraId="3E3E9720" w14:textId="77777777" w:rsidR="00D1645C" w:rsidRDefault="00F42C65" w:rsidP="00D75253">
      <w:pPr>
        <w:pStyle w:val="Pargrafdellista"/>
        <w:numPr>
          <w:ilvl w:val="1"/>
          <w:numId w:val="17"/>
        </w:numPr>
        <w:tabs>
          <w:tab w:val="left" w:pos="716"/>
        </w:tabs>
        <w:ind w:left="222" w:right="29" w:hanging="1"/>
      </w:pPr>
      <w:r>
        <w:t>Les empreses que hagin concorregut amb el compromís de constituir-se en UTE</w:t>
      </w:r>
      <w:r>
        <w:rPr>
          <w:spacing w:val="1"/>
        </w:rPr>
        <w:t xml:space="preserve"> </w:t>
      </w:r>
      <w:r>
        <w:t>hauran de presentar, un cop s’hagi efectuat l’adjudicació del contracte al seu favor,</w:t>
      </w:r>
      <w:r>
        <w:rPr>
          <w:spacing w:val="1"/>
        </w:rPr>
        <w:t xml:space="preserve"> </w:t>
      </w:r>
      <w:r>
        <w:t>l’escriptura pública de</w:t>
      </w:r>
      <w:r>
        <w:rPr>
          <w:spacing w:val="1"/>
        </w:rPr>
        <w:t xml:space="preserve"> </w:t>
      </w:r>
      <w:r>
        <w:t>constitució de</w:t>
      </w:r>
      <w:r>
        <w:rPr>
          <w:spacing w:val="1"/>
        </w:rPr>
        <w:t xml:space="preserve"> </w:t>
      </w:r>
      <w:r>
        <w:t>la unió</w:t>
      </w:r>
      <w:r>
        <w:rPr>
          <w:spacing w:val="1"/>
        </w:rPr>
        <w:t xml:space="preserve"> </w:t>
      </w:r>
      <w:r>
        <w:t>temporal (UTE) en</w:t>
      </w:r>
      <w:r>
        <w:rPr>
          <w:spacing w:val="1"/>
        </w:rPr>
        <w:t xml:space="preserve"> </w:t>
      </w:r>
      <w:r>
        <w:t>la</w:t>
      </w:r>
      <w:r>
        <w:rPr>
          <w:spacing w:val="1"/>
        </w:rPr>
        <w:t xml:space="preserve"> </w:t>
      </w:r>
      <w:r>
        <w:t>qual consti el</w:t>
      </w:r>
      <w:r>
        <w:rPr>
          <w:spacing w:val="1"/>
        </w:rPr>
        <w:t xml:space="preserve"> </w:t>
      </w:r>
      <w:r>
        <w:t>nomenament de la persona representant o de la persona apoderada única de la unió</w:t>
      </w:r>
      <w:r>
        <w:rPr>
          <w:spacing w:val="1"/>
        </w:rPr>
        <w:t xml:space="preserve"> </w:t>
      </w:r>
      <w:r>
        <w:t>amb poders suficients per exercir els drets i complir les obligacions que es derivin del</w:t>
      </w:r>
      <w:r>
        <w:rPr>
          <w:spacing w:val="1"/>
        </w:rPr>
        <w:t xml:space="preserve"> </w:t>
      </w:r>
      <w:r>
        <w:t>contracte</w:t>
      </w:r>
      <w:r>
        <w:rPr>
          <w:spacing w:val="-5"/>
        </w:rPr>
        <w:t xml:space="preserve"> </w:t>
      </w:r>
      <w:r>
        <w:t>fins</w:t>
      </w:r>
      <w:r>
        <w:rPr>
          <w:spacing w:val="1"/>
        </w:rPr>
        <w:t xml:space="preserve"> </w:t>
      </w:r>
      <w:r>
        <w:t>a</w:t>
      </w:r>
      <w:r>
        <w:rPr>
          <w:spacing w:val="-4"/>
        </w:rPr>
        <w:t xml:space="preserve"> </w:t>
      </w:r>
      <w:r>
        <w:t>la</w:t>
      </w:r>
      <w:r>
        <w:rPr>
          <w:spacing w:val="-1"/>
        </w:rPr>
        <w:t xml:space="preserve"> </w:t>
      </w:r>
      <w:r>
        <w:t>seva extinció.</w:t>
      </w:r>
    </w:p>
    <w:p w14:paraId="023888B6" w14:textId="77777777" w:rsidR="0064637A" w:rsidRDefault="0064637A" w:rsidP="00D75253">
      <w:pPr>
        <w:pStyle w:val="Pargrafdellista"/>
        <w:tabs>
          <w:tab w:val="left" w:pos="716"/>
        </w:tabs>
        <w:ind w:right="29"/>
        <w:jc w:val="left"/>
      </w:pPr>
    </w:p>
    <w:p w14:paraId="4DE158AD" w14:textId="77777777" w:rsidR="00D1645C" w:rsidRDefault="00F42C65" w:rsidP="00D75253">
      <w:pPr>
        <w:pStyle w:val="Pargrafdellista"/>
        <w:numPr>
          <w:ilvl w:val="1"/>
          <w:numId w:val="17"/>
        </w:numPr>
        <w:tabs>
          <w:tab w:val="left" w:pos="716"/>
        </w:tabs>
        <w:ind w:left="222" w:right="29" w:hanging="1"/>
      </w:pPr>
      <w:r>
        <w:t>El contingut del contracte serà el que estableixen els articles 35 de la LCSP i 71</w:t>
      </w:r>
      <w:r>
        <w:rPr>
          <w:spacing w:val="1"/>
        </w:rPr>
        <w:t xml:space="preserve"> </w:t>
      </w:r>
      <w:r>
        <w:t>del</w:t>
      </w:r>
      <w:r>
        <w:rPr>
          <w:spacing w:val="1"/>
        </w:rPr>
        <w:t xml:space="preserve"> </w:t>
      </w:r>
      <w:r>
        <w:t>RGLCAP</w:t>
      </w:r>
      <w:r>
        <w:rPr>
          <w:spacing w:val="1"/>
        </w:rPr>
        <w:t xml:space="preserve"> </w:t>
      </w:r>
      <w:r>
        <w:t>i</w:t>
      </w:r>
      <w:r>
        <w:rPr>
          <w:spacing w:val="1"/>
        </w:rPr>
        <w:t xml:space="preserve"> </w:t>
      </w:r>
      <w:r>
        <w:t>no</w:t>
      </w:r>
      <w:r>
        <w:rPr>
          <w:spacing w:val="1"/>
        </w:rPr>
        <w:t xml:space="preserve"> </w:t>
      </w:r>
      <w:r>
        <w:t>inclourà</w:t>
      </w:r>
      <w:r>
        <w:rPr>
          <w:spacing w:val="1"/>
        </w:rPr>
        <w:t xml:space="preserve"> </w:t>
      </w:r>
      <w:r>
        <w:t>cap</w:t>
      </w:r>
      <w:r>
        <w:rPr>
          <w:spacing w:val="1"/>
        </w:rPr>
        <w:t xml:space="preserve"> </w:t>
      </w:r>
      <w:r>
        <w:t>clàusula</w:t>
      </w:r>
      <w:r>
        <w:rPr>
          <w:spacing w:val="1"/>
        </w:rPr>
        <w:t xml:space="preserve"> </w:t>
      </w:r>
      <w:r>
        <w:t>que</w:t>
      </w:r>
      <w:r>
        <w:rPr>
          <w:spacing w:val="1"/>
        </w:rPr>
        <w:t xml:space="preserve"> </w:t>
      </w:r>
      <w:r>
        <w:t>impliqui</w:t>
      </w:r>
      <w:r>
        <w:rPr>
          <w:spacing w:val="1"/>
        </w:rPr>
        <w:t xml:space="preserve"> </w:t>
      </w:r>
      <w:r>
        <w:t>alteració</w:t>
      </w:r>
      <w:r>
        <w:rPr>
          <w:spacing w:val="1"/>
        </w:rPr>
        <w:t xml:space="preserve"> </w:t>
      </w:r>
      <w:r>
        <w:t>dels</w:t>
      </w:r>
      <w:r>
        <w:rPr>
          <w:spacing w:val="1"/>
        </w:rPr>
        <w:t xml:space="preserve"> </w:t>
      </w:r>
      <w:r>
        <w:t>termes</w:t>
      </w:r>
      <w:r>
        <w:rPr>
          <w:spacing w:val="1"/>
        </w:rPr>
        <w:t xml:space="preserve"> </w:t>
      </w:r>
      <w:r>
        <w:t>de</w:t>
      </w:r>
      <w:r>
        <w:rPr>
          <w:spacing w:val="1"/>
        </w:rPr>
        <w:t xml:space="preserve"> </w:t>
      </w:r>
      <w:r>
        <w:t>l’adjudicació.</w:t>
      </w:r>
    </w:p>
    <w:p w14:paraId="5913C548" w14:textId="77777777" w:rsidR="00D1645C" w:rsidRDefault="00D1645C" w:rsidP="00D75253">
      <w:pPr>
        <w:pStyle w:val="Textindependent"/>
        <w:ind w:right="29"/>
        <w:rPr>
          <w:sz w:val="21"/>
        </w:rPr>
      </w:pPr>
    </w:p>
    <w:p w14:paraId="6684433B" w14:textId="77777777" w:rsidR="00D1645C" w:rsidRDefault="00F42C65" w:rsidP="00D75253">
      <w:pPr>
        <w:pStyle w:val="Pargrafdellista"/>
        <w:numPr>
          <w:ilvl w:val="1"/>
          <w:numId w:val="17"/>
        </w:numPr>
        <w:tabs>
          <w:tab w:val="left" w:pos="718"/>
        </w:tabs>
        <w:ind w:left="223" w:right="29" w:hanging="1"/>
      </w:pPr>
      <w:r>
        <w:t>El contracte es perfeccionarà amb la seva formalització i aquesta serà requisit</w:t>
      </w:r>
      <w:r>
        <w:rPr>
          <w:spacing w:val="1"/>
        </w:rPr>
        <w:t xml:space="preserve"> </w:t>
      </w:r>
      <w:r>
        <w:t>imprescindible</w:t>
      </w:r>
      <w:r>
        <w:rPr>
          <w:spacing w:val="-1"/>
        </w:rPr>
        <w:t xml:space="preserve"> </w:t>
      </w:r>
      <w:r>
        <w:t>per</w:t>
      </w:r>
      <w:r>
        <w:rPr>
          <w:spacing w:val="-1"/>
        </w:rPr>
        <w:t xml:space="preserve"> </w:t>
      </w:r>
      <w:r>
        <w:t>poder</w:t>
      </w:r>
      <w:r>
        <w:rPr>
          <w:spacing w:val="-2"/>
        </w:rPr>
        <w:t xml:space="preserve"> </w:t>
      </w:r>
      <w:r>
        <w:t>iniciar-ne l’execució.</w:t>
      </w:r>
    </w:p>
    <w:p w14:paraId="7B1413BC" w14:textId="77777777" w:rsidR="00D1645C" w:rsidRDefault="00D1645C" w:rsidP="00D75253">
      <w:pPr>
        <w:pStyle w:val="Textindependent"/>
        <w:ind w:right="29"/>
        <w:rPr>
          <w:sz w:val="20"/>
        </w:rPr>
      </w:pPr>
    </w:p>
    <w:p w14:paraId="4C460350" w14:textId="77777777" w:rsidR="00D1645C" w:rsidRDefault="00F42C65" w:rsidP="00D75253">
      <w:pPr>
        <w:pStyle w:val="Pargrafdellista"/>
        <w:numPr>
          <w:ilvl w:val="1"/>
          <w:numId w:val="17"/>
        </w:numPr>
        <w:tabs>
          <w:tab w:val="left" w:pos="716"/>
        </w:tabs>
        <w:ind w:left="220" w:right="29" w:firstLine="0"/>
      </w:pPr>
      <w:r>
        <w:t>La formalització d’aquest contracte, juntament amb el contracte, es publicarà en</w:t>
      </w:r>
      <w:r>
        <w:rPr>
          <w:spacing w:val="1"/>
        </w:rPr>
        <w:t xml:space="preserve"> </w:t>
      </w:r>
      <w:r>
        <w:t>un termini no superior a quinze dies després del seu perfeccionament en el perfil de</w:t>
      </w:r>
      <w:r>
        <w:rPr>
          <w:spacing w:val="1"/>
        </w:rPr>
        <w:t xml:space="preserve"> </w:t>
      </w:r>
      <w:r>
        <w:t>contractant.</w:t>
      </w:r>
    </w:p>
    <w:p w14:paraId="34FA032F" w14:textId="77777777" w:rsidR="00D1645C" w:rsidRDefault="00D1645C" w:rsidP="00D75253">
      <w:pPr>
        <w:pStyle w:val="Textindependent"/>
        <w:ind w:right="29"/>
        <w:rPr>
          <w:sz w:val="21"/>
        </w:rPr>
      </w:pPr>
    </w:p>
    <w:p w14:paraId="7658E3DC" w14:textId="77777777" w:rsidR="00D1645C" w:rsidRDefault="00F42C65" w:rsidP="00D75253">
      <w:pPr>
        <w:pStyle w:val="Pargrafdellista"/>
        <w:numPr>
          <w:ilvl w:val="1"/>
          <w:numId w:val="17"/>
        </w:numPr>
        <w:tabs>
          <w:tab w:val="left" w:pos="709"/>
        </w:tabs>
        <w:ind w:left="220" w:right="29" w:firstLine="0"/>
      </w:pPr>
      <w:r>
        <w:t>Un cop formalitzat el contracte, es comunicaran al Registre Públic de Contractes</w:t>
      </w:r>
      <w:r>
        <w:rPr>
          <w:spacing w:val="1"/>
        </w:rPr>
        <w:t xml:space="preserve"> </w:t>
      </w:r>
      <w:r>
        <w:t>de la Generalitat de Catalunya, per a la seva inscripció, les dades bàsiques, entre les</w:t>
      </w:r>
      <w:r>
        <w:rPr>
          <w:spacing w:val="1"/>
        </w:rPr>
        <w:t xml:space="preserve"> </w:t>
      </w:r>
      <w:r>
        <w:t>quals</w:t>
      </w:r>
      <w:r>
        <w:rPr>
          <w:spacing w:val="1"/>
        </w:rPr>
        <w:t xml:space="preserve"> </w:t>
      </w:r>
      <w:r>
        <w:t>figuraran</w:t>
      </w:r>
      <w:r>
        <w:rPr>
          <w:spacing w:val="1"/>
        </w:rPr>
        <w:t xml:space="preserve"> </w:t>
      </w:r>
      <w:r>
        <w:t>la</w:t>
      </w:r>
      <w:r>
        <w:rPr>
          <w:spacing w:val="1"/>
        </w:rPr>
        <w:t xml:space="preserve"> </w:t>
      </w:r>
      <w:r>
        <w:t>identitat</w:t>
      </w:r>
      <w:r>
        <w:rPr>
          <w:spacing w:val="1"/>
        </w:rPr>
        <w:t xml:space="preserve"> </w:t>
      </w:r>
      <w:r>
        <w:t>de</w:t>
      </w:r>
      <w:r>
        <w:rPr>
          <w:spacing w:val="1"/>
        </w:rPr>
        <w:t xml:space="preserve"> </w:t>
      </w:r>
      <w:r>
        <w:t>l’empresa</w:t>
      </w:r>
      <w:r>
        <w:rPr>
          <w:spacing w:val="1"/>
        </w:rPr>
        <w:t xml:space="preserve"> </w:t>
      </w:r>
      <w:r>
        <w:t>adjudicatària i</w:t>
      </w:r>
      <w:r>
        <w:rPr>
          <w:spacing w:val="1"/>
        </w:rPr>
        <w:t xml:space="preserve"> </w:t>
      </w:r>
      <w:r>
        <w:t>l’import</w:t>
      </w:r>
      <w:r>
        <w:rPr>
          <w:spacing w:val="1"/>
        </w:rPr>
        <w:t xml:space="preserve"> </w:t>
      </w:r>
      <w:r>
        <w:t>d’adjudicació</w:t>
      </w:r>
      <w:r>
        <w:rPr>
          <w:spacing w:val="1"/>
        </w:rPr>
        <w:t xml:space="preserve"> </w:t>
      </w:r>
      <w:r>
        <w:t>del</w:t>
      </w:r>
      <w:r>
        <w:rPr>
          <w:spacing w:val="1"/>
        </w:rPr>
        <w:t xml:space="preserve"> </w:t>
      </w:r>
      <w:r>
        <w:t>contracte, juntament amb el desglossament corresponent de l’IVA, i posteriorment, si</w:t>
      </w:r>
      <w:r>
        <w:rPr>
          <w:spacing w:val="1"/>
        </w:rPr>
        <w:t xml:space="preserve"> </w:t>
      </w:r>
      <w:r>
        <w:t>s’escau, les</w:t>
      </w:r>
      <w:r>
        <w:rPr>
          <w:spacing w:val="1"/>
        </w:rPr>
        <w:t xml:space="preserve"> </w:t>
      </w:r>
      <w:r>
        <w:t>modificacions, les</w:t>
      </w:r>
      <w:r>
        <w:rPr>
          <w:spacing w:val="1"/>
        </w:rPr>
        <w:t xml:space="preserve"> </w:t>
      </w:r>
      <w:r>
        <w:t>pròrrogues, les</w:t>
      </w:r>
      <w:r>
        <w:rPr>
          <w:spacing w:val="1"/>
        </w:rPr>
        <w:t xml:space="preserve"> </w:t>
      </w:r>
      <w:r>
        <w:t>variacions</w:t>
      </w:r>
      <w:r>
        <w:rPr>
          <w:spacing w:val="1"/>
        </w:rPr>
        <w:t xml:space="preserve"> </w:t>
      </w:r>
      <w:r>
        <w:t>de</w:t>
      </w:r>
      <w:r>
        <w:rPr>
          <w:spacing w:val="1"/>
        </w:rPr>
        <w:t xml:space="preserve"> </w:t>
      </w:r>
      <w:r>
        <w:t>terminis</w:t>
      </w:r>
      <w:r>
        <w:rPr>
          <w:spacing w:val="1"/>
        </w:rPr>
        <w:t xml:space="preserve"> </w:t>
      </w:r>
      <w:r>
        <w:t>o</w:t>
      </w:r>
      <w:r>
        <w:rPr>
          <w:spacing w:val="1"/>
        </w:rPr>
        <w:t xml:space="preserve"> </w:t>
      </w:r>
      <w:r>
        <w:t>de</w:t>
      </w:r>
      <w:r>
        <w:rPr>
          <w:spacing w:val="1"/>
        </w:rPr>
        <w:t xml:space="preserve"> </w:t>
      </w:r>
      <w:r>
        <w:t>preus,</w:t>
      </w:r>
      <w:r>
        <w:rPr>
          <w:spacing w:val="1"/>
        </w:rPr>
        <w:t xml:space="preserve"> </w:t>
      </w:r>
      <w:r>
        <w:t>l’import</w:t>
      </w:r>
      <w:r>
        <w:rPr>
          <w:spacing w:val="-2"/>
        </w:rPr>
        <w:t xml:space="preserve"> </w:t>
      </w:r>
      <w:r>
        <w:t>final i</w:t>
      </w:r>
      <w:r>
        <w:rPr>
          <w:spacing w:val="-6"/>
        </w:rPr>
        <w:t xml:space="preserve"> </w:t>
      </w:r>
      <w:r>
        <w:t>l’extinció</w:t>
      </w:r>
      <w:r>
        <w:rPr>
          <w:spacing w:val="-1"/>
        </w:rPr>
        <w:t xml:space="preserve"> </w:t>
      </w:r>
      <w:r>
        <w:t>del contracte.</w:t>
      </w:r>
    </w:p>
    <w:p w14:paraId="4B2A5B31" w14:textId="77777777" w:rsidR="00D1645C" w:rsidRDefault="00D1645C" w:rsidP="00D75253">
      <w:pPr>
        <w:pStyle w:val="Textindependent"/>
        <w:spacing w:before="3"/>
        <w:ind w:right="29"/>
        <w:rPr>
          <w:sz w:val="21"/>
        </w:rPr>
      </w:pPr>
    </w:p>
    <w:p w14:paraId="32F952C6" w14:textId="77777777" w:rsidR="00D1645C" w:rsidRDefault="00F42C65" w:rsidP="00D75253">
      <w:pPr>
        <w:pStyle w:val="Textindependent"/>
        <w:ind w:left="220" w:right="29" w:firstLine="1"/>
        <w:jc w:val="both"/>
      </w:pPr>
      <w:r>
        <w:t>Les dades contractuals comunicades al Registre Públic de Contractes seran d’accés</w:t>
      </w:r>
      <w:r>
        <w:rPr>
          <w:spacing w:val="1"/>
        </w:rPr>
        <w:t xml:space="preserve"> </w:t>
      </w:r>
      <w:r>
        <w:t>públic, amb les limitacions que imposen les normes sobre protecció de dades, sempre</w:t>
      </w:r>
      <w:r>
        <w:rPr>
          <w:spacing w:val="1"/>
        </w:rPr>
        <w:t xml:space="preserve"> </w:t>
      </w:r>
      <w:r>
        <w:t>que</w:t>
      </w:r>
      <w:r>
        <w:rPr>
          <w:spacing w:val="-3"/>
        </w:rPr>
        <w:t xml:space="preserve"> </w:t>
      </w:r>
      <w:r>
        <w:t>no</w:t>
      </w:r>
      <w:r>
        <w:rPr>
          <w:spacing w:val="-4"/>
        </w:rPr>
        <w:t xml:space="preserve"> </w:t>
      </w:r>
      <w:r>
        <w:t>tinguin</w:t>
      </w:r>
      <w:r>
        <w:rPr>
          <w:spacing w:val="-2"/>
        </w:rPr>
        <w:t xml:space="preserve"> </w:t>
      </w:r>
      <w:r>
        <w:t>caràcter</w:t>
      </w:r>
      <w:r>
        <w:rPr>
          <w:spacing w:val="2"/>
        </w:rPr>
        <w:t xml:space="preserve"> </w:t>
      </w:r>
      <w:r>
        <w:t>de</w:t>
      </w:r>
      <w:r>
        <w:rPr>
          <w:spacing w:val="-2"/>
        </w:rPr>
        <w:t xml:space="preserve"> </w:t>
      </w:r>
      <w:r>
        <w:t>confidencials.</w:t>
      </w:r>
    </w:p>
    <w:p w14:paraId="21E945F5" w14:textId="77777777" w:rsidR="00A546AC" w:rsidRPr="00A546AC" w:rsidRDefault="00F42C65" w:rsidP="00D75253">
      <w:pPr>
        <w:pStyle w:val="Ttol1"/>
        <w:numPr>
          <w:ilvl w:val="0"/>
          <w:numId w:val="32"/>
        </w:numPr>
        <w:tabs>
          <w:tab w:val="left" w:pos="520"/>
        </w:tabs>
        <w:spacing w:before="98" w:line="758" w:lineRule="exact"/>
        <w:ind w:left="221" w:right="29" w:firstLine="0"/>
      </w:pPr>
      <w:bookmarkStart w:id="44" w:name="III._DISPOSICIONS_RELATIVES_A_L’EXECUCIÓ"/>
      <w:bookmarkStart w:id="45" w:name="_Toc76382029"/>
      <w:bookmarkEnd w:id="44"/>
      <w:r>
        <w:rPr>
          <w:spacing w:val="-2"/>
        </w:rPr>
        <w:t xml:space="preserve">DISPOSICIONS RELATIVES A L’EXECUCIÓ DEL </w:t>
      </w:r>
      <w:r>
        <w:rPr>
          <w:spacing w:val="-1"/>
        </w:rPr>
        <w:t>CONTRACTE</w:t>
      </w:r>
      <w:bookmarkStart w:id="46" w:name="Dinovena._Condicions_especials_d’execuci"/>
      <w:bookmarkEnd w:id="45"/>
      <w:bookmarkEnd w:id="46"/>
    </w:p>
    <w:p w14:paraId="0D2D7B2F" w14:textId="77777777" w:rsidR="00D1645C" w:rsidRDefault="00F42C65" w:rsidP="00D75253">
      <w:pPr>
        <w:pStyle w:val="Ttol1"/>
        <w:tabs>
          <w:tab w:val="left" w:pos="520"/>
        </w:tabs>
        <w:spacing w:before="98" w:line="758" w:lineRule="exact"/>
        <w:ind w:right="29"/>
      </w:pPr>
      <w:r>
        <w:rPr>
          <w:spacing w:val="-59"/>
        </w:rPr>
        <w:t xml:space="preserve"> </w:t>
      </w:r>
      <w:bookmarkStart w:id="47" w:name="_Toc76382030"/>
      <w:r>
        <w:t>Dinovena. Condicions</w:t>
      </w:r>
      <w:r>
        <w:rPr>
          <w:spacing w:val="-10"/>
        </w:rPr>
        <w:t xml:space="preserve"> </w:t>
      </w:r>
      <w:r>
        <w:t>especials</w:t>
      </w:r>
      <w:r>
        <w:rPr>
          <w:spacing w:val="-5"/>
        </w:rPr>
        <w:t xml:space="preserve"> </w:t>
      </w:r>
      <w:r>
        <w:t>d’execució</w:t>
      </w:r>
      <w:bookmarkEnd w:id="47"/>
    </w:p>
    <w:p w14:paraId="24DB6FE0" w14:textId="77777777" w:rsidR="00D1645C" w:rsidRDefault="00F42C65" w:rsidP="00D75253">
      <w:pPr>
        <w:pStyle w:val="Textindependent"/>
        <w:spacing w:before="94"/>
        <w:ind w:left="221" w:right="29"/>
        <w:jc w:val="both"/>
      </w:pPr>
      <w:r>
        <w:t>Les condicions especials en relació amb l’execució, de compliment obligatori per part</w:t>
      </w:r>
      <w:r>
        <w:rPr>
          <w:spacing w:val="1"/>
        </w:rPr>
        <w:t xml:space="preserve"> </w:t>
      </w:r>
      <w:r>
        <w:t xml:space="preserve">de l’empresa o empreses contractistes i, si </w:t>
      </w:r>
      <w:r>
        <w:rPr>
          <w:spacing w:val="26"/>
        </w:rPr>
        <w:t xml:space="preserve">s’ </w:t>
      </w:r>
      <w:r>
        <w:t>escau, per l’empresa o les empreses</w:t>
      </w:r>
      <w:r>
        <w:rPr>
          <w:spacing w:val="1"/>
        </w:rPr>
        <w:t xml:space="preserve"> </w:t>
      </w:r>
      <w:r>
        <w:t>subcontractistes,</w:t>
      </w:r>
      <w:r>
        <w:rPr>
          <w:spacing w:val="1"/>
        </w:rPr>
        <w:t xml:space="preserve"> </w:t>
      </w:r>
      <w:r>
        <w:t>són</w:t>
      </w:r>
      <w:r>
        <w:rPr>
          <w:spacing w:val="1"/>
        </w:rPr>
        <w:t xml:space="preserve"> </w:t>
      </w:r>
      <w:r>
        <w:t>les</w:t>
      </w:r>
      <w:r>
        <w:rPr>
          <w:spacing w:val="1"/>
        </w:rPr>
        <w:t xml:space="preserve"> </w:t>
      </w:r>
      <w:r>
        <w:t>que</w:t>
      </w:r>
      <w:r>
        <w:rPr>
          <w:spacing w:val="1"/>
        </w:rPr>
        <w:t xml:space="preserve"> </w:t>
      </w:r>
      <w:r>
        <w:t>s’estableixen</w:t>
      </w:r>
      <w:r>
        <w:rPr>
          <w:spacing w:val="1"/>
        </w:rPr>
        <w:t xml:space="preserve"> </w:t>
      </w:r>
      <w:r>
        <w:t>a</w:t>
      </w:r>
      <w:r>
        <w:rPr>
          <w:spacing w:val="1"/>
        </w:rPr>
        <w:t xml:space="preserve"> </w:t>
      </w:r>
      <w:r>
        <w:t>l’</w:t>
      </w:r>
      <w:r>
        <w:rPr>
          <w:rFonts w:ascii="Arial" w:hAnsi="Arial"/>
          <w:b/>
        </w:rPr>
        <w:t>apartat</w:t>
      </w:r>
      <w:r>
        <w:rPr>
          <w:rFonts w:ascii="Arial" w:hAnsi="Arial"/>
          <w:b/>
          <w:spacing w:val="1"/>
        </w:rPr>
        <w:t xml:space="preserve"> </w:t>
      </w:r>
      <w:r>
        <w:rPr>
          <w:rFonts w:ascii="Arial" w:hAnsi="Arial"/>
          <w:b/>
        </w:rPr>
        <w:t>M</w:t>
      </w:r>
      <w:r>
        <w:rPr>
          <w:rFonts w:ascii="Arial" w:hAnsi="Arial"/>
          <w:b/>
          <w:spacing w:val="1"/>
        </w:rPr>
        <w:t xml:space="preserve"> </w:t>
      </w:r>
      <w:r>
        <w:rPr>
          <w:rFonts w:ascii="Arial" w:hAnsi="Arial"/>
          <w:b/>
        </w:rPr>
        <w:t>del</w:t>
      </w:r>
      <w:r>
        <w:rPr>
          <w:rFonts w:ascii="Arial" w:hAnsi="Arial"/>
          <w:b/>
          <w:spacing w:val="1"/>
        </w:rPr>
        <w:t xml:space="preserve"> </w:t>
      </w:r>
      <w:r>
        <w:rPr>
          <w:rFonts w:ascii="Arial" w:hAnsi="Arial"/>
          <w:b/>
        </w:rPr>
        <w:t>quadre</w:t>
      </w:r>
      <w:r>
        <w:rPr>
          <w:rFonts w:ascii="Arial" w:hAnsi="Arial"/>
          <w:b/>
          <w:spacing w:val="1"/>
        </w:rPr>
        <w:t xml:space="preserve"> </w:t>
      </w:r>
      <w:r>
        <w:rPr>
          <w:rFonts w:ascii="Arial" w:hAnsi="Arial"/>
          <w:b/>
        </w:rPr>
        <w:t>de</w:t>
      </w:r>
      <w:r>
        <w:rPr>
          <w:rFonts w:ascii="Arial" w:hAnsi="Arial"/>
          <w:b/>
          <w:spacing w:val="1"/>
        </w:rPr>
        <w:t xml:space="preserve"> </w:t>
      </w:r>
      <w:r>
        <w:rPr>
          <w:rFonts w:ascii="Arial" w:hAnsi="Arial"/>
          <w:b/>
        </w:rPr>
        <w:t>característiques</w:t>
      </w:r>
      <w:r>
        <w:t>,</w:t>
      </w:r>
      <w:r>
        <w:rPr>
          <w:spacing w:val="-8"/>
        </w:rPr>
        <w:t xml:space="preserve"> </w:t>
      </w:r>
      <w:r>
        <w:t>així</w:t>
      </w:r>
      <w:r>
        <w:rPr>
          <w:spacing w:val="-11"/>
        </w:rPr>
        <w:t xml:space="preserve"> </w:t>
      </w:r>
      <w:r>
        <w:t>com</w:t>
      </w:r>
      <w:r>
        <w:rPr>
          <w:spacing w:val="-6"/>
        </w:rPr>
        <w:t xml:space="preserve"> </w:t>
      </w:r>
      <w:r>
        <w:t>les</w:t>
      </w:r>
      <w:r>
        <w:rPr>
          <w:spacing w:val="-11"/>
        </w:rPr>
        <w:t xml:space="preserve"> </w:t>
      </w:r>
      <w:r>
        <w:t>que</w:t>
      </w:r>
      <w:r>
        <w:rPr>
          <w:spacing w:val="-10"/>
        </w:rPr>
        <w:t xml:space="preserve"> </w:t>
      </w:r>
      <w:r>
        <w:t>s’estableixen</w:t>
      </w:r>
      <w:r>
        <w:rPr>
          <w:spacing w:val="-6"/>
        </w:rPr>
        <w:t xml:space="preserve"> </w:t>
      </w:r>
      <w:r>
        <w:t>com</w:t>
      </w:r>
      <w:r>
        <w:rPr>
          <w:spacing w:val="-6"/>
        </w:rPr>
        <w:t xml:space="preserve"> </w:t>
      </w:r>
      <w:r>
        <w:t>a</w:t>
      </w:r>
      <w:r>
        <w:rPr>
          <w:spacing w:val="-12"/>
        </w:rPr>
        <w:t xml:space="preserve"> </w:t>
      </w:r>
      <w:r>
        <w:t>tals</w:t>
      </w:r>
      <w:r>
        <w:rPr>
          <w:spacing w:val="-7"/>
        </w:rPr>
        <w:t xml:space="preserve"> </w:t>
      </w:r>
      <w:r>
        <w:t>en</w:t>
      </w:r>
      <w:r>
        <w:rPr>
          <w:spacing w:val="-9"/>
        </w:rPr>
        <w:t xml:space="preserve"> </w:t>
      </w:r>
      <w:r>
        <w:t>altres</w:t>
      </w:r>
      <w:r>
        <w:rPr>
          <w:spacing w:val="-9"/>
        </w:rPr>
        <w:t xml:space="preserve"> </w:t>
      </w:r>
      <w:r>
        <w:t>clàusules</w:t>
      </w:r>
      <w:r>
        <w:rPr>
          <w:spacing w:val="-7"/>
        </w:rPr>
        <w:t xml:space="preserve"> </w:t>
      </w:r>
      <w:r>
        <w:t>d’aquest</w:t>
      </w:r>
      <w:r>
        <w:rPr>
          <w:spacing w:val="-58"/>
        </w:rPr>
        <w:t xml:space="preserve"> </w:t>
      </w:r>
      <w:r>
        <w:t>plec.</w:t>
      </w:r>
    </w:p>
    <w:p w14:paraId="115FA7E3" w14:textId="2869908D" w:rsidR="00D1645C" w:rsidRDefault="00D1645C" w:rsidP="00D75253">
      <w:pPr>
        <w:pStyle w:val="Textindependent"/>
        <w:spacing w:before="9"/>
        <w:ind w:right="29"/>
        <w:rPr>
          <w:sz w:val="19"/>
        </w:rPr>
      </w:pPr>
    </w:p>
    <w:p w14:paraId="74DB33FB" w14:textId="77777777" w:rsidR="00E873B6" w:rsidRDefault="00E873B6" w:rsidP="00D75253">
      <w:pPr>
        <w:pStyle w:val="Textindependent"/>
        <w:spacing w:before="9"/>
        <w:ind w:right="29"/>
        <w:rPr>
          <w:sz w:val="19"/>
        </w:rPr>
      </w:pPr>
    </w:p>
    <w:p w14:paraId="1DB87C32" w14:textId="77777777" w:rsidR="00D1645C" w:rsidRDefault="00F42C65" w:rsidP="00D75253">
      <w:pPr>
        <w:pStyle w:val="Ttol1"/>
        <w:spacing w:before="1"/>
        <w:ind w:right="29"/>
      </w:pPr>
      <w:bookmarkStart w:id="48" w:name="Vintena._Execució_i_supervisió_dels_serv"/>
      <w:bookmarkStart w:id="49" w:name="_Toc76382031"/>
      <w:bookmarkEnd w:id="48"/>
      <w:r>
        <w:t>Vintena.</w:t>
      </w:r>
      <w:r>
        <w:rPr>
          <w:spacing w:val="-9"/>
        </w:rPr>
        <w:t xml:space="preserve"> </w:t>
      </w:r>
      <w:r>
        <w:t>Execució</w:t>
      </w:r>
      <w:r>
        <w:rPr>
          <w:spacing w:val="-11"/>
        </w:rPr>
        <w:t xml:space="preserve"> </w:t>
      </w:r>
      <w:r>
        <w:t>i</w:t>
      </w:r>
      <w:r>
        <w:rPr>
          <w:spacing w:val="-11"/>
        </w:rPr>
        <w:t xml:space="preserve"> </w:t>
      </w:r>
      <w:r>
        <w:t>supervisió</w:t>
      </w:r>
      <w:r>
        <w:rPr>
          <w:spacing w:val="-10"/>
        </w:rPr>
        <w:t xml:space="preserve"> </w:t>
      </w:r>
      <w:r>
        <w:t>dels</w:t>
      </w:r>
      <w:r>
        <w:rPr>
          <w:spacing w:val="-9"/>
        </w:rPr>
        <w:t xml:space="preserve"> </w:t>
      </w:r>
      <w:r>
        <w:t>serveis</w:t>
      </w:r>
      <w:bookmarkEnd w:id="49"/>
    </w:p>
    <w:p w14:paraId="49813DA4" w14:textId="77777777" w:rsidR="00D1645C" w:rsidRDefault="00D1645C" w:rsidP="00D75253">
      <w:pPr>
        <w:pStyle w:val="Textindependent"/>
        <w:spacing w:before="2"/>
        <w:ind w:right="29"/>
        <w:rPr>
          <w:rFonts w:ascii="Arial"/>
          <w:b/>
        </w:rPr>
      </w:pPr>
    </w:p>
    <w:p w14:paraId="7E268E3F" w14:textId="77777777" w:rsidR="00D1645C" w:rsidRDefault="00F42C65" w:rsidP="00D75253">
      <w:pPr>
        <w:pStyle w:val="Textindependent"/>
        <w:ind w:left="221" w:right="29"/>
        <w:jc w:val="both"/>
      </w:pPr>
      <w:r>
        <w:t>El contracte s’executarà amb subjecció al que estableixin</w:t>
      </w:r>
      <w:r>
        <w:rPr>
          <w:spacing w:val="61"/>
        </w:rPr>
        <w:t xml:space="preserve"> </w:t>
      </w:r>
      <w:r>
        <w:t>les seves clàusules i els</w:t>
      </w:r>
      <w:r>
        <w:rPr>
          <w:spacing w:val="1"/>
        </w:rPr>
        <w:t xml:space="preserve"> </w:t>
      </w:r>
      <w:r>
        <w:t>plecs i conforme amb les instruccions que en la seva interpretació doni a l’empresa o</w:t>
      </w:r>
      <w:r>
        <w:rPr>
          <w:spacing w:val="1"/>
        </w:rPr>
        <w:t xml:space="preserve"> </w:t>
      </w:r>
      <w:r>
        <w:t>empreses contractistes la persona responsable del contracte a la qual es refereix la</w:t>
      </w:r>
      <w:r>
        <w:rPr>
          <w:spacing w:val="1"/>
        </w:rPr>
        <w:t xml:space="preserve"> </w:t>
      </w:r>
      <w:r>
        <w:t>clàusula</w:t>
      </w:r>
      <w:r>
        <w:rPr>
          <w:spacing w:val="-1"/>
        </w:rPr>
        <w:t xml:space="preserve"> </w:t>
      </w:r>
      <w:r>
        <w:t>vint-i-tresena</w:t>
      </w:r>
      <w:r>
        <w:rPr>
          <w:spacing w:val="-2"/>
        </w:rPr>
        <w:t xml:space="preserve"> </w:t>
      </w:r>
      <w:r>
        <w:t>d’aquest</w:t>
      </w:r>
      <w:r>
        <w:rPr>
          <w:spacing w:val="5"/>
        </w:rPr>
        <w:t xml:space="preserve"> </w:t>
      </w:r>
      <w:r>
        <w:t>plec.</w:t>
      </w:r>
    </w:p>
    <w:p w14:paraId="282C06A4" w14:textId="77777777" w:rsidR="00D1645C" w:rsidRDefault="00D1645C" w:rsidP="00D75253">
      <w:pPr>
        <w:pStyle w:val="Textindependent"/>
        <w:ind w:right="29"/>
        <w:rPr>
          <w:sz w:val="24"/>
        </w:rPr>
      </w:pPr>
    </w:p>
    <w:p w14:paraId="3C078FE1" w14:textId="77777777" w:rsidR="00D1645C" w:rsidRDefault="00D1645C" w:rsidP="00D75253">
      <w:pPr>
        <w:pStyle w:val="Textindependent"/>
        <w:ind w:right="29"/>
        <w:rPr>
          <w:sz w:val="19"/>
        </w:rPr>
      </w:pPr>
    </w:p>
    <w:p w14:paraId="09277D76" w14:textId="77777777" w:rsidR="00D1645C" w:rsidRDefault="00F42C65" w:rsidP="00D75253">
      <w:pPr>
        <w:pStyle w:val="Ttol1"/>
        <w:ind w:right="29"/>
      </w:pPr>
      <w:bookmarkStart w:id="50" w:name="Vint-i-unena._Programa_de_treball"/>
      <w:bookmarkStart w:id="51" w:name="_Toc76382032"/>
      <w:bookmarkEnd w:id="50"/>
      <w:r>
        <w:t>Vint-i-unena.</w:t>
      </w:r>
      <w:r>
        <w:rPr>
          <w:spacing w:val="-11"/>
        </w:rPr>
        <w:t xml:space="preserve"> </w:t>
      </w:r>
      <w:r>
        <w:t>Programa</w:t>
      </w:r>
      <w:r>
        <w:rPr>
          <w:spacing w:val="-15"/>
        </w:rPr>
        <w:t xml:space="preserve"> </w:t>
      </w:r>
      <w:r>
        <w:t>de</w:t>
      </w:r>
      <w:r>
        <w:rPr>
          <w:spacing w:val="-14"/>
        </w:rPr>
        <w:t xml:space="preserve"> </w:t>
      </w:r>
      <w:r>
        <w:t>treball</w:t>
      </w:r>
      <w:bookmarkEnd w:id="51"/>
    </w:p>
    <w:p w14:paraId="4B04DFB9" w14:textId="77777777" w:rsidR="00D1645C" w:rsidRDefault="00D1645C" w:rsidP="00D75253">
      <w:pPr>
        <w:pStyle w:val="Textindependent"/>
        <w:ind w:right="29"/>
        <w:rPr>
          <w:rFonts w:ascii="Arial"/>
          <w:b/>
        </w:rPr>
      </w:pPr>
    </w:p>
    <w:p w14:paraId="15079D78" w14:textId="77777777" w:rsidR="00D1645C" w:rsidRDefault="00F42C65" w:rsidP="00D75253">
      <w:pPr>
        <w:pStyle w:val="Textindependent"/>
        <w:ind w:left="221" w:right="29" w:hanging="1"/>
        <w:jc w:val="both"/>
      </w:pPr>
      <w:r>
        <w:t>L’empresa o empreses contractistes estaran obligades a presentar un programa de</w:t>
      </w:r>
      <w:r>
        <w:rPr>
          <w:spacing w:val="1"/>
        </w:rPr>
        <w:t xml:space="preserve"> </w:t>
      </w:r>
      <w:r>
        <w:t>treball que haurà d’aprovar l’òrgan de contractació quan es determini així a l’apartat S</w:t>
      </w:r>
      <w:r>
        <w:rPr>
          <w:spacing w:val="1"/>
        </w:rPr>
        <w:t xml:space="preserve"> </w:t>
      </w:r>
      <w:r>
        <w:t>del</w:t>
      </w:r>
      <w:r>
        <w:rPr>
          <w:spacing w:val="31"/>
        </w:rPr>
        <w:t xml:space="preserve"> </w:t>
      </w:r>
      <w:r>
        <w:t>quadre</w:t>
      </w:r>
      <w:r>
        <w:rPr>
          <w:spacing w:val="29"/>
        </w:rPr>
        <w:t xml:space="preserve"> </w:t>
      </w:r>
      <w:r>
        <w:t>de</w:t>
      </w:r>
      <w:r>
        <w:rPr>
          <w:spacing w:val="32"/>
        </w:rPr>
        <w:t xml:space="preserve"> </w:t>
      </w:r>
      <w:r>
        <w:t>característiques.</w:t>
      </w:r>
    </w:p>
    <w:p w14:paraId="6030AF3A" w14:textId="75DA9B5D" w:rsidR="00D1645C" w:rsidRDefault="00D1645C" w:rsidP="00D75253">
      <w:pPr>
        <w:pStyle w:val="Textindependent"/>
        <w:spacing w:before="1"/>
        <w:ind w:right="29"/>
      </w:pPr>
    </w:p>
    <w:p w14:paraId="5E872489" w14:textId="77777777" w:rsidR="00E873B6" w:rsidRDefault="00E873B6" w:rsidP="00D75253">
      <w:pPr>
        <w:pStyle w:val="Textindependent"/>
        <w:spacing w:before="1"/>
        <w:ind w:right="29"/>
      </w:pPr>
    </w:p>
    <w:p w14:paraId="46BF2B79" w14:textId="77777777" w:rsidR="00D1645C" w:rsidRDefault="00F42C65" w:rsidP="00D75253">
      <w:pPr>
        <w:pStyle w:val="Ttol1"/>
        <w:spacing w:before="1"/>
        <w:ind w:left="222" w:right="29"/>
      </w:pPr>
      <w:bookmarkStart w:id="52" w:name="Vint-i-dosena._Compliment_de_terminis_i_"/>
      <w:bookmarkStart w:id="53" w:name="_Toc76382033"/>
      <w:bookmarkEnd w:id="52"/>
      <w:r>
        <w:t>Vint-i-dosena.</w:t>
      </w:r>
      <w:r>
        <w:rPr>
          <w:spacing w:val="-8"/>
        </w:rPr>
        <w:t xml:space="preserve"> </w:t>
      </w:r>
      <w:r>
        <w:t>Compliment</w:t>
      </w:r>
      <w:r>
        <w:rPr>
          <w:spacing w:val="-10"/>
        </w:rPr>
        <w:t xml:space="preserve"> </w:t>
      </w:r>
      <w:r>
        <w:t>de</w:t>
      </w:r>
      <w:r>
        <w:rPr>
          <w:spacing w:val="-13"/>
        </w:rPr>
        <w:t xml:space="preserve"> </w:t>
      </w:r>
      <w:r>
        <w:t>terminis</w:t>
      </w:r>
      <w:r>
        <w:rPr>
          <w:spacing w:val="-13"/>
        </w:rPr>
        <w:t xml:space="preserve"> </w:t>
      </w:r>
      <w:r>
        <w:t>i</w:t>
      </w:r>
      <w:r>
        <w:rPr>
          <w:spacing w:val="-9"/>
        </w:rPr>
        <w:t xml:space="preserve"> </w:t>
      </w:r>
      <w:r>
        <w:t>execució</w:t>
      </w:r>
      <w:r>
        <w:rPr>
          <w:spacing w:val="-11"/>
        </w:rPr>
        <w:t xml:space="preserve"> </w:t>
      </w:r>
      <w:r>
        <w:t>correcta</w:t>
      </w:r>
      <w:r>
        <w:rPr>
          <w:spacing w:val="-11"/>
        </w:rPr>
        <w:t xml:space="preserve"> </w:t>
      </w:r>
      <w:r>
        <w:t>del</w:t>
      </w:r>
      <w:r>
        <w:rPr>
          <w:spacing w:val="-8"/>
        </w:rPr>
        <w:t xml:space="preserve"> </w:t>
      </w:r>
      <w:r>
        <w:t>contracte</w:t>
      </w:r>
      <w:bookmarkEnd w:id="53"/>
    </w:p>
    <w:p w14:paraId="2EF38DE9" w14:textId="77777777" w:rsidR="00D1645C" w:rsidRDefault="00D1645C" w:rsidP="00D75253">
      <w:pPr>
        <w:pStyle w:val="Textindependent"/>
        <w:spacing w:before="9"/>
        <w:ind w:right="29"/>
        <w:rPr>
          <w:rFonts w:ascii="Arial"/>
          <w:b/>
          <w:sz w:val="21"/>
        </w:rPr>
      </w:pPr>
    </w:p>
    <w:p w14:paraId="5097EC06" w14:textId="77777777" w:rsidR="00D1645C" w:rsidRDefault="00F42C65" w:rsidP="00D75253">
      <w:pPr>
        <w:pStyle w:val="Pargrafdellista"/>
        <w:numPr>
          <w:ilvl w:val="1"/>
          <w:numId w:val="16"/>
        </w:numPr>
        <w:tabs>
          <w:tab w:val="left" w:pos="720"/>
        </w:tabs>
        <w:spacing w:line="244" w:lineRule="auto"/>
        <w:ind w:right="29" w:firstLine="0"/>
      </w:pPr>
      <w:r>
        <w:t>L’empresa contractista</w:t>
      </w:r>
      <w:r>
        <w:rPr>
          <w:spacing w:val="1"/>
        </w:rPr>
        <w:t xml:space="preserve"> </w:t>
      </w:r>
      <w:r>
        <w:t>està obligada a complir</w:t>
      </w:r>
      <w:r>
        <w:rPr>
          <w:spacing w:val="1"/>
        </w:rPr>
        <w:t xml:space="preserve"> </w:t>
      </w:r>
      <w:r>
        <w:t>el termini total</w:t>
      </w:r>
      <w:r>
        <w:rPr>
          <w:spacing w:val="1"/>
        </w:rPr>
        <w:t xml:space="preserve"> </w:t>
      </w:r>
      <w:r>
        <w:t>d’execució del</w:t>
      </w:r>
      <w:r>
        <w:rPr>
          <w:spacing w:val="1"/>
        </w:rPr>
        <w:t xml:space="preserve"> </w:t>
      </w:r>
      <w:r>
        <w:t>contracte</w:t>
      </w:r>
      <w:r>
        <w:rPr>
          <w:spacing w:val="-2"/>
        </w:rPr>
        <w:t xml:space="preserve"> </w:t>
      </w:r>
      <w:r>
        <w:t>i</w:t>
      </w:r>
      <w:r>
        <w:rPr>
          <w:spacing w:val="-3"/>
        </w:rPr>
        <w:t xml:space="preserve"> </w:t>
      </w:r>
      <w:r>
        <w:t>els</w:t>
      </w:r>
      <w:r>
        <w:rPr>
          <w:spacing w:val="-2"/>
        </w:rPr>
        <w:t xml:space="preserve"> </w:t>
      </w:r>
      <w:r>
        <w:t>terminis</w:t>
      </w:r>
      <w:r>
        <w:rPr>
          <w:spacing w:val="-2"/>
        </w:rPr>
        <w:t xml:space="preserve"> </w:t>
      </w:r>
      <w:r>
        <w:t>parcials</w:t>
      </w:r>
      <w:r>
        <w:rPr>
          <w:spacing w:val="-5"/>
        </w:rPr>
        <w:t xml:space="preserve"> </w:t>
      </w:r>
      <w:r>
        <w:t>fixats,</w:t>
      </w:r>
      <w:r>
        <w:rPr>
          <w:spacing w:val="-2"/>
        </w:rPr>
        <w:t xml:space="preserve"> </w:t>
      </w:r>
      <w:r>
        <w:t>si</w:t>
      </w:r>
      <w:r>
        <w:rPr>
          <w:spacing w:val="-1"/>
        </w:rPr>
        <w:t xml:space="preserve"> </w:t>
      </w:r>
      <w:r>
        <w:t>s’escau,</w:t>
      </w:r>
      <w:r>
        <w:rPr>
          <w:spacing w:val="-2"/>
        </w:rPr>
        <w:t xml:space="preserve"> </w:t>
      </w:r>
      <w:r>
        <w:t>en</w:t>
      </w:r>
      <w:r>
        <w:rPr>
          <w:spacing w:val="-1"/>
        </w:rPr>
        <w:t xml:space="preserve"> </w:t>
      </w:r>
      <w:r>
        <w:t>el</w:t>
      </w:r>
      <w:r>
        <w:rPr>
          <w:spacing w:val="-1"/>
        </w:rPr>
        <w:t xml:space="preserve"> </w:t>
      </w:r>
      <w:r>
        <w:t>programa</w:t>
      </w:r>
      <w:r>
        <w:rPr>
          <w:spacing w:val="-5"/>
        </w:rPr>
        <w:t xml:space="preserve"> </w:t>
      </w:r>
      <w:r>
        <w:t>de</w:t>
      </w:r>
      <w:r>
        <w:rPr>
          <w:spacing w:val="-5"/>
        </w:rPr>
        <w:t xml:space="preserve"> </w:t>
      </w:r>
      <w:r>
        <w:t>treball.</w:t>
      </w:r>
    </w:p>
    <w:p w14:paraId="6F468DD9" w14:textId="77777777" w:rsidR="00D1645C" w:rsidRDefault="00D1645C" w:rsidP="00D75253">
      <w:pPr>
        <w:pStyle w:val="Textindependent"/>
        <w:spacing w:before="3"/>
        <w:ind w:right="29"/>
        <w:rPr>
          <w:sz w:val="21"/>
        </w:rPr>
      </w:pPr>
    </w:p>
    <w:p w14:paraId="00BCBEB6" w14:textId="77777777" w:rsidR="00D1645C" w:rsidRDefault="00F42C65" w:rsidP="00D75253">
      <w:pPr>
        <w:pStyle w:val="Pargrafdellista"/>
        <w:numPr>
          <w:ilvl w:val="1"/>
          <w:numId w:val="16"/>
        </w:numPr>
        <w:tabs>
          <w:tab w:val="left" w:pos="754"/>
        </w:tabs>
        <w:spacing w:before="94"/>
        <w:ind w:left="221" w:right="29" w:firstLine="0"/>
      </w:pPr>
      <w:r>
        <w:t>Si</w:t>
      </w:r>
      <w:r w:rsidRPr="0064637A">
        <w:rPr>
          <w:spacing w:val="1"/>
        </w:rPr>
        <w:t xml:space="preserve"> </w:t>
      </w:r>
      <w:r>
        <w:t>l’empresa</w:t>
      </w:r>
      <w:r w:rsidRPr="0064637A">
        <w:rPr>
          <w:spacing w:val="1"/>
        </w:rPr>
        <w:t xml:space="preserve"> </w:t>
      </w:r>
      <w:r>
        <w:t>contractista</w:t>
      </w:r>
      <w:r w:rsidRPr="0064637A">
        <w:rPr>
          <w:spacing w:val="1"/>
        </w:rPr>
        <w:t xml:space="preserve"> </w:t>
      </w:r>
      <w:r>
        <w:t>incorre</w:t>
      </w:r>
      <w:r w:rsidRPr="0064637A">
        <w:rPr>
          <w:spacing w:val="1"/>
        </w:rPr>
        <w:t xml:space="preserve"> </w:t>
      </w:r>
      <w:r>
        <w:t>en</w:t>
      </w:r>
      <w:r w:rsidRPr="0064637A">
        <w:rPr>
          <w:spacing w:val="1"/>
        </w:rPr>
        <w:t xml:space="preserve"> </w:t>
      </w:r>
      <w:r>
        <w:t>demora</w:t>
      </w:r>
      <w:r w:rsidRPr="0064637A">
        <w:rPr>
          <w:spacing w:val="1"/>
        </w:rPr>
        <w:t xml:space="preserve"> </w:t>
      </w:r>
      <w:r>
        <w:t>respecte</w:t>
      </w:r>
      <w:r w:rsidRPr="0064637A">
        <w:rPr>
          <w:spacing w:val="1"/>
        </w:rPr>
        <w:t xml:space="preserve"> </w:t>
      </w:r>
      <w:r>
        <w:t>del</w:t>
      </w:r>
      <w:r w:rsidRPr="0064637A">
        <w:rPr>
          <w:spacing w:val="61"/>
        </w:rPr>
        <w:t xml:space="preserve"> </w:t>
      </w:r>
      <w:r>
        <w:t>compliment</w:t>
      </w:r>
      <w:r w:rsidRPr="0064637A">
        <w:rPr>
          <w:spacing w:val="61"/>
        </w:rPr>
        <w:t xml:space="preserve"> </w:t>
      </w:r>
      <w:r>
        <w:t>dels</w:t>
      </w:r>
      <w:r w:rsidRPr="0064637A">
        <w:rPr>
          <w:spacing w:val="1"/>
        </w:rPr>
        <w:t xml:space="preserve"> </w:t>
      </w:r>
      <w:r>
        <w:t>terminis total o parcials,</w:t>
      </w:r>
      <w:r w:rsidRPr="0064637A">
        <w:rPr>
          <w:spacing w:val="1"/>
        </w:rPr>
        <w:t xml:space="preserve"> </w:t>
      </w:r>
      <w:r>
        <w:t>per</w:t>
      </w:r>
      <w:r w:rsidRPr="0064637A">
        <w:rPr>
          <w:spacing w:val="1"/>
        </w:rPr>
        <w:t xml:space="preserve"> </w:t>
      </w:r>
      <w:r>
        <w:t>causes que li siguin imputables,</w:t>
      </w:r>
      <w:r w:rsidRPr="0064637A">
        <w:rPr>
          <w:spacing w:val="61"/>
        </w:rPr>
        <w:t xml:space="preserve"> </w:t>
      </w:r>
      <w:r>
        <w:t>l’Administració podrà</w:t>
      </w:r>
      <w:r w:rsidRPr="0064637A">
        <w:rPr>
          <w:spacing w:val="1"/>
        </w:rPr>
        <w:t xml:space="preserve"> </w:t>
      </w:r>
      <w:r>
        <w:t>optar, ateses les circumstàncies del cas, per resoldre el contracte amb pèrdua de</w:t>
      </w:r>
      <w:r w:rsidRPr="0064637A">
        <w:rPr>
          <w:spacing w:val="1"/>
        </w:rPr>
        <w:t xml:space="preserve"> </w:t>
      </w:r>
      <w:r>
        <w:t>la</w:t>
      </w:r>
      <w:r w:rsidRPr="0064637A">
        <w:rPr>
          <w:spacing w:val="1"/>
        </w:rPr>
        <w:t xml:space="preserve"> </w:t>
      </w:r>
      <w:r>
        <w:t>garantia</w:t>
      </w:r>
      <w:r w:rsidRPr="0064637A">
        <w:rPr>
          <w:spacing w:val="-7"/>
        </w:rPr>
        <w:t xml:space="preserve"> </w:t>
      </w:r>
      <w:r>
        <w:t>o</w:t>
      </w:r>
      <w:r w:rsidRPr="0064637A">
        <w:rPr>
          <w:spacing w:val="-4"/>
        </w:rPr>
        <w:t xml:space="preserve"> </w:t>
      </w:r>
      <w:r>
        <w:t>per</w:t>
      </w:r>
      <w:r w:rsidRPr="0064637A">
        <w:rPr>
          <w:spacing w:val="-4"/>
        </w:rPr>
        <w:t xml:space="preserve"> </w:t>
      </w:r>
      <w:r>
        <w:t>imposar</w:t>
      </w:r>
      <w:r w:rsidRPr="0064637A">
        <w:rPr>
          <w:spacing w:val="-12"/>
        </w:rPr>
        <w:t xml:space="preserve"> </w:t>
      </w:r>
      <w:r>
        <w:t>les</w:t>
      </w:r>
      <w:r w:rsidRPr="0064637A">
        <w:rPr>
          <w:spacing w:val="-3"/>
        </w:rPr>
        <w:t xml:space="preserve"> </w:t>
      </w:r>
      <w:r>
        <w:t>penalitats,</w:t>
      </w:r>
      <w:r w:rsidRPr="0064637A">
        <w:rPr>
          <w:spacing w:val="-3"/>
        </w:rPr>
        <w:t xml:space="preserve"> </w:t>
      </w:r>
      <w:r>
        <w:t>en</w:t>
      </w:r>
      <w:r w:rsidRPr="0064637A">
        <w:rPr>
          <w:spacing w:val="-6"/>
        </w:rPr>
        <w:t xml:space="preserve"> </w:t>
      </w:r>
      <w:r>
        <w:t>la</w:t>
      </w:r>
      <w:r w:rsidRPr="0064637A">
        <w:rPr>
          <w:spacing w:val="-6"/>
        </w:rPr>
        <w:t xml:space="preserve"> </w:t>
      </w:r>
      <w:r>
        <w:t>forma</w:t>
      </w:r>
      <w:r w:rsidRPr="0064637A">
        <w:rPr>
          <w:spacing w:val="-7"/>
        </w:rPr>
        <w:t xml:space="preserve"> </w:t>
      </w:r>
      <w:r>
        <w:t>i</w:t>
      </w:r>
      <w:r w:rsidRPr="0064637A">
        <w:rPr>
          <w:spacing w:val="-5"/>
        </w:rPr>
        <w:t xml:space="preserve"> </w:t>
      </w:r>
      <w:r>
        <w:t>condicions</w:t>
      </w:r>
      <w:r w:rsidRPr="0064637A">
        <w:rPr>
          <w:spacing w:val="-6"/>
        </w:rPr>
        <w:t xml:space="preserve"> </w:t>
      </w:r>
      <w:r>
        <w:t>establertes</w:t>
      </w:r>
      <w:r w:rsidRPr="0064637A">
        <w:rPr>
          <w:spacing w:val="-6"/>
        </w:rPr>
        <w:t xml:space="preserve"> </w:t>
      </w:r>
      <w:r>
        <w:t>en</w:t>
      </w:r>
      <w:r w:rsidRPr="0064637A">
        <w:rPr>
          <w:spacing w:val="35"/>
        </w:rPr>
        <w:t xml:space="preserve"> </w:t>
      </w:r>
      <w:r>
        <w:t>els</w:t>
      </w:r>
      <w:r w:rsidRPr="0064637A">
        <w:rPr>
          <w:spacing w:val="-13"/>
        </w:rPr>
        <w:t xml:space="preserve"> </w:t>
      </w:r>
      <w:r>
        <w:t>articles</w:t>
      </w:r>
      <w:r w:rsidR="0064637A">
        <w:t xml:space="preserve"> </w:t>
      </w:r>
      <w:r>
        <w:t>193</w:t>
      </w:r>
      <w:r w:rsidRPr="0064637A">
        <w:rPr>
          <w:spacing w:val="-2"/>
        </w:rPr>
        <w:t xml:space="preserve"> </w:t>
      </w:r>
      <w:r>
        <w:t>i</w:t>
      </w:r>
      <w:r w:rsidRPr="0064637A">
        <w:rPr>
          <w:spacing w:val="-1"/>
        </w:rPr>
        <w:t xml:space="preserve"> </w:t>
      </w:r>
      <w:r>
        <w:t>194</w:t>
      </w:r>
      <w:r w:rsidRPr="0064637A">
        <w:rPr>
          <w:spacing w:val="-2"/>
        </w:rPr>
        <w:t xml:space="preserve"> </w:t>
      </w:r>
      <w:r>
        <w:t>de</w:t>
      </w:r>
      <w:r w:rsidRPr="0064637A">
        <w:rPr>
          <w:spacing w:val="-3"/>
        </w:rPr>
        <w:t xml:space="preserve"> </w:t>
      </w:r>
      <w:r>
        <w:t>la</w:t>
      </w:r>
      <w:r w:rsidRPr="0064637A">
        <w:rPr>
          <w:spacing w:val="-4"/>
        </w:rPr>
        <w:t xml:space="preserve"> </w:t>
      </w:r>
      <w:r>
        <w:t>LCSP.</w:t>
      </w:r>
    </w:p>
    <w:p w14:paraId="63ED0FC7" w14:textId="77777777" w:rsidR="00D1645C" w:rsidRDefault="00D1645C" w:rsidP="00D75253">
      <w:pPr>
        <w:pStyle w:val="Textindependent"/>
        <w:ind w:right="29"/>
        <w:rPr>
          <w:sz w:val="21"/>
        </w:rPr>
      </w:pPr>
    </w:p>
    <w:p w14:paraId="18831FF6" w14:textId="77777777" w:rsidR="00D1645C" w:rsidRDefault="00F42C65" w:rsidP="00D75253">
      <w:pPr>
        <w:pStyle w:val="Textindependent"/>
        <w:ind w:left="221" w:right="29" w:hanging="1"/>
        <w:jc w:val="both"/>
      </w:pPr>
      <w:r>
        <w:t>L’Administració</w:t>
      </w:r>
      <w:r>
        <w:rPr>
          <w:spacing w:val="1"/>
        </w:rPr>
        <w:t xml:space="preserve"> </w:t>
      </w:r>
      <w:r>
        <w:t>tindrà</w:t>
      </w:r>
      <w:r>
        <w:rPr>
          <w:spacing w:val="1"/>
        </w:rPr>
        <w:t xml:space="preserve"> </w:t>
      </w:r>
      <w:r>
        <w:t>la</w:t>
      </w:r>
      <w:r>
        <w:rPr>
          <w:spacing w:val="1"/>
        </w:rPr>
        <w:t xml:space="preserve"> </w:t>
      </w:r>
      <w:r>
        <w:t>mateixa</w:t>
      </w:r>
      <w:r>
        <w:rPr>
          <w:spacing w:val="1"/>
        </w:rPr>
        <w:t xml:space="preserve"> </w:t>
      </w:r>
      <w:r>
        <w:t>facultat</w:t>
      </w:r>
      <w:r>
        <w:rPr>
          <w:spacing w:val="1"/>
        </w:rPr>
        <w:t xml:space="preserve"> </w:t>
      </w:r>
      <w:r>
        <w:t>si</w:t>
      </w:r>
      <w:r>
        <w:rPr>
          <w:spacing w:val="1"/>
        </w:rPr>
        <w:t xml:space="preserve"> </w:t>
      </w:r>
      <w:r>
        <w:t>l’empresa</w:t>
      </w:r>
      <w:r>
        <w:rPr>
          <w:spacing w:val="1"/>
        </w:rPr>
        <w:t xml:space="preserve"> </w:t>
      </w:r>
      <w:r>
        <w:t>contractista</w:t>
      </w:r>
      <w:r>
        <w:rPr>
          <w:spacing w:val="1"/>
        </w:rPr>
        <w:t xml:space="preserve"> </w:t>
      </w:r>
      <w:r>
        <w:t>incompleix</w:t>
      </w:r>
      <w:r>
        <w:rPr>
          <w:spacing w:val="1"/>
        </w:rPr>
        <w:t xml:space="preserve"> </w:t>
      </w:r>
      <w:r>
        <w:t>parcialment,</w:t>
      </w:r>
      <w:r>
        <w:rPr>
          <w:spacing w:val="1"/>
        </w:rPr>
        <w:t xml:space="preserve"> </w:t>
      </w:r>
      <w:r>
        <w:t>per</w:t>
      </w:r>
      <w:r>
        <w:rPr>
          <w:spacing w:val="1"/>
        </w:rPr>
        <w:t xml:space="preserve"> </w:t>
      </w:r>
      <w:r>
        <w:t>causes</w:t>
      </w:r>
      <w:r>
        <w:rPr>
          <w:spacing w:val="1"/>
        </w:rPr>
        <w:t xml:space="preserve"> </w:t>
      </w:r>
      <w:r>
        <w:t>que</w:t>
      </w:r>
      <w:r>
        <w:rPr>
          <w:spacing w:val="1"/>
        </w:rPr>
        <w:t xml:space="preserve"> </w:t>
      </w:r>
      <w:r>
        <w:t>li</w:t>
      </w:r>
      <w:r>
        <w:rPr>
          <w:spacing w:val="1"/>
        </w:rPr>
        <w:t xml:space="preserve"> </w:t>
      </w:r>
      <w:r>
        <w:t>siguin</w:t>
      </w:r>
      <w:r>
        <w:rPr>
          <w:spacing w:val="1"/>
        </w:rPr>
        <w:t xml:space="preserve"> </w:t>
      </w:r>
      <w:r>
        <w:t>imputables,</w:t>
      </w:r>
      <w:r>
        <w:rPr>
          <w:spacing w:val="1"/>
        </w:rPr>
        <w:t xml:space="preserve"> </w:t>
      </w:r>
      <w:r>
        <w:t>l’execució</w:t>
      </w:r>
      <w:r>
        <w:rPr>
          <w:spacing w:val="1"/>
        </w:rPr>
        <w:t xml:space="preserve"> </w:t>
      </w:r>
      <w:r>
        <w:t>de</w:t>
      </w:r>
      <w:r>
        <w:rPr>
          <w:spacing w:val="1"/>
        </w:rPr>
        <w:t xml:space="preserve"> </w:t>
      </w:r>
      <w:r>
        <w:t>les</w:t>
      </w:r>
      <w:r>
        <w:rPr>
          <w:spacing w:val="61"/>
        </w:rPr>
        <w:t xml:space="preserve"> </w:t>
      </w:r>
      <w:r>
        <w:t>prestacions</w:t>
      </w:r>
      <w:r>
        <w:rPr>
          <w:spacing w:val="1"/>
        </w:rPr>
        <w:t xml:space="preserve"> </w:t>
      </w:r>
      <w:r>
        <w:t>definides en el contracte.</w:t>
      </w:r>
    </w:p>
    <w:p w14:paraId="796DD710" w14:textId="77777777" w:rsidR="00D1645C" w:rsidRDefault="00D1645C" w:rsidP="00D75253">
      <w:pPr>
        <w:pStyle w:val="Textindependent"/>
        <w:ind w:right="29"/>
        <w:rPr>
          <w:sz w:val="21"/>
        </w:rPr>
      </w:pPr>
    </w:p>
    <w:p w14:paraId="05E07195" w14:textId="77777777" w:rsidR="00D1645C" w:rsidRDefault="00F42C65" w:rsidP="00D75253">
      <w:pPr>
        <w:pStyle w:val="Textindependent"/>
        <w:ind w:left="221" w:right="29"/>
        <w:jc w:val="both"/>
      </w:pPr>
      <w:r>
        <w:t>Si</w:t>
      </w:r>
      <w:r>
        <w:rPr>
          <w:spacing w:val="-8"/>
        </w:rPr>
        <w:t xml:space="preserve"> </w:t>
      </w:r>
      <w:r>
        <w:t>el</w:t>
      </w:r>
      <w:r>
        <w:rPr>
          <w:spacing w:val="-8"/>
        </w:rPr>
        <w:t xml:space="preserve"> </w:t>
      </w:r>
      <w:r>
        <w:t>retard</w:t>
      </w:r>
      <w:r>
        <w:rPr>
          <w:spacing w:val="-10"/>
        </w:rPr>
        <w:t xml:space="preserve"> </w:t>
      </w:r>
      <w:r>
        <w:t>respecte</w:t>
      </w:r>
      <w:r>
        <w:rPr>
          <w:spacing w:val="-10"/>
        </w:rPr>
        <w:t xml:space="preserve"> </w:t>
      </w:r>
      <w:r>
        <w:t>al</w:t>
      </w:r>
      <w:r>
        <w:rPr>
          <w:spacing w:val="-8"/>
        </w:rPr>
        <w:t xml:space="preserve"> </w:t>
      </w:r>
      <w:r>
        <w:t>compliment</w:t>
      </w:r>
      <w:r>
        <w:rPr>
          <w:spacing w:val="-5"/>
        </w:rPr>
        <w:t xml:space="preserve"> </w:t>
      </w:r>
      <w:r>
        <w:t>dels</w:t>
      </w:r>
      <w:r>
        <w:rPr>
          <w:spacing w:val="-7"/>
        </w:rPr>
        <w:t xml:space="preserve"> </w:t>
      </w:r>
      <w:r>
        <w:t>terminis</w:t>
      </w:r>
      <w:r>
        <w:rPr>
          <w:spacing w:val="-11"/>
        </w:rPr>
        <w:t xml:space="preserve"> </w:t>
      </w:r>
      <w:r>
        <w:t>es</w:t>
      </w:r>
      <w:r>
        <w:rPr>
          <w:spacing w:val="-7"/>
        </w:rPr>
        <w:t xml:space="preserve"> </w:t>
      </w:r>
      <w:r>
        <w:t>produeix</w:t>
      </w:r>
      <w:r>
        <w:rPr>
          <w:spacing w:val="-7"/>
        </w:rPr>
        <w:t xml:space="preserve"> </w:t>
      </w:r>
      <w:r>
        <w:t>per</w:t>
      </w:r>
      <w:r>
        <w:rPr>
          <w:spacing w:val="-8"/>
        </w:rPr>
        <w:t xml:space="preserve"> </w:t>
      </w:r>
      <w:r>
        <w:t>motius</w:t>
      </w:r>
      <w:r>
        <w:rPr>
          <w:spacing w:val="-7"/>
        </w:rPr>
        <w:t xml:space="preserve"> </w:t>
      </w:r>
      <w:r>
        <w:t>no</w:t>
      </w:r>
      <w:r>
        <w:rPr>
          <w:spacing w:val="-10"/>
        </w:rPr>
        <w:t xml:space="preserve"> </w:t>
      </w:r>
      <w:r>
        <w:t>imputables</w:t>
      </w:r>
      <w:r>
        <w:rPr>
          <w:spacing w:val="-7"/>
        </w:rPr>
        <w:t xml:space="preserve"> </w:t>
      </w:r>
      <w:r>
        <w:t>a</w:t>
      </w:r>
      <w:r>
        <w:rPr>
          <w:spacing w:val="-59"/>
        </w:rPr>
        <w:t xml:space="preserve"> </w:t>
      </w:r>
      <w:r>
        <w:t>l’empresa</w:t>
      </w:r>
      <w:r>
        <w:rPr>
          <w:spacing w:val="1"/>
        </w:rPr>
        <w:t xml:space="preserve"> </w:t>
      </w:r>
      <w:r>
        <w:t>contractista</w:t>
      </w:r>
      <w:r>
        <w:rPr>
          <w:spacing w:val="1"/>
        </w:rPr>
        <w:t xml:space="preserve"> </w:t>
      </w:r>
      <w:r>
        <w:t>i</w:t>
      </w:r>
      <w:r>
        <w:rPr>
          <w:spacing w:val="1"/>
        </w:rPr>
        <w:t xml:space="preserve"> </w:t>
      </w:r>
      <w:r>
        <w:t>aquesta</w:t>
      </w:r>
      <w:r>
        <w:rPr>
          <w:spacing w:val="1"/>
        </w:rPr>
        <w:t xml:space="preserve"> </w:t>
      </w:r>
      <w:r>
        <w:t>ofereix</w:t>
      </w:r>
      <w:r>
        <w:rPr>
          <w:spacing w:val="1"/>
        </w:rPr>
        <w:t xml:space="preserve"> </w:t>
      </w:r>
      <w:r>
        <w:t>complir</w:t>
      </w:r>
      <w:r>
        <w:rPr>
          <w:spacing w:val="1"/>
        </w:rPr>
        <w:t xml:space="preserve"> </w:t>
      </w:r>
      <w:r>
        <w:t>si</w:t>
      </w:r>
      <w:r>
        <w:rPr>
          <w:spacing w:val="1"/>
        </w:rPr>
        <w:t xml:space="preserve"> </w:t>
      </w:r>
      <w:r>
        <w:t>se</w:t>
      </w:r>
      <w:r>
        <w:rPr>
          <w:spacing w:val="1"/>
        </w:rPr>
        <w:t xml:space="preserve"> </w:t>
      </w:r>
      <w:r>
        <w:t>li</w:t>
      </w:r>
      <w:r>
        <w:rPr>
          <w:spacing w:val="1"/>
        </w:rPr>
        <w:t xml:space="preserve"> </w:t>
      </w:r>
      <w:r>
        <w:t>amplia</w:t>
      </w:r>
      <w:r>
        <w:rPr>
          <w:spacing w:val="1"/>
        </w:rPr>
        <w:t xml:space="preserve"> </w:t>
      </w:r>
      <w:r>
        <w:t>el</w:t>
      </w:r>
      <w:r>
        <w:rPr>
          <w:spacing w:val="1"/>
        </w:rPr>
        <w:t xml:space="preserve"> </w:t>
      </w:r>
      <w:r>
        <w:t>termini</w:t>
      </w:r>
      <w:r>
        <w:rPr>
          <w:spacing w:val="1"/>
        </w:rPr>
        <w:t xml:space="preserve"> </w:t>
      </w:r>
      <w:r>
        <w:t>inicial</w:t>
      </w:r>
      <w:r>
        <w:rPr>
          <w:spacing w:val="1"/>
        </w:rPr>
        <w:t xml:space="preserve"> </w:t>
      </w:r>
      <w:r>
        <w:t>d’execució, se li concedirà un termini, almenys, igual al temps perdut, a menys que el</w:t>
      </w:r>
      <w:r>
        <w:rPr>
          <w:spacing w:val="1"/>
        </w:rPr>
        <w:t xml:space="preserve"> </w:t>
      </w:r>
      <w:r>
        <w:t>contractista</w:t>
      </w:r>
      <w:r>
        <w:rPr>
          <w:spacing w:val="-5"/>
        </w:rPr>
        <w:t xml:space="preserve"> </w:t>
      </w:r>
      <w:r>
        <w:t>en demani un</w:t>
      </w:r>
      <w:r>
        <w:rPr>
          <w:spacing w:val="-2"/>
        </w:rPr>
        <w:t xml:space="preserve"> </w:t>
      </w:r>
      <w:r>
        <w:t>altre</w:t>
      </w:r>
      <w:r>
        <w:rPr>
          <w:spacing w:val="-2"/>
        </w:rPr>
        <w:t xml:space="preserve"> </w:t>
      </w:r>
      <w:r>
        <w:t>de</w:t>
      </w:r>
      <w:r>
        <w:rPr>
          <w:spacing w:val="-5"/>
        </w:rPr>
        <w:t xml:space="preserve"> </w:t>
      </w:r>
      <w:r>
        <w:t>més</w:t>
      </w:r>
      <w:r>
        <w:rPr>
          <w:spacing w:val="-2"/>
        </w:rPr>
        <w:t xml:space="preserve"> </w:t>
      </w:r>
      <w:r>
        <w:t>curt.</w:t>
      </w:r>
    </w:p>
    <w:p w14:paraId="0E7222D8" w14:textId="77777777" w:rsidR="00D1645C" w:rsidRDefault="00D1645C" w:rsidP="00D75253">
      <w:pPr>
        <w:pStyle w:val="Textindependent"/>
        <w:ind w:right="29"/>
      </w:pPr>
    </w:p>
    <w:p w14:paraId="4BAF7768" w14:textId="77777777" w:rsidR="00D1645C" w:rsidRDefault="00F42C65" w:rsidP="00D75253">
      <w:pPr>
        <w:pStyle w:val="Textindependent"/>
        <w:ind w:left="222" w:right="29"/>
        <w:jc w:val="both"/>
      </w:pPr>
      <w:r>
        <w:t>En tot cas, la constitució en demora de l’empresa contractista no requerirà intimació</w:t>
      </w:r>
      <w:r>
        <w:rPr>
          <w:spacing w:val="1"/>
        </w:rPr>
        <w:t xml:space="preserve"> </w:t>
      </w:r>
      <w:r>
        <w:t>prèvia</w:t>
      </w:r>
      <w:r>
        <w:rPr>
          <w:spacing w:val="-1"/>
        </w:rPr>
        <w:t xml:space="preserve"> </w:t>
      </w:r>
      <w:r>
        <w:t>per</w:t>
      </w:r>
      <w:r>
        <w:rPr>
          <w:spacing w:val="2"/>
        </w:rPr>
        <w:t xml:space="preserve"> </w:t>
      </w:r>
      <w:r>
        <w:t>part</w:t>
      </w:r>
      <w:r>
        <w:rPr>
          <w:spacing w:val="2"/>
        </w:rPr>
        <w:t xml:space="preserve"> </w:t>
      </w:r>
      <w:r>
        <w:t>de</w:t>
      </w:r>
      <w:r>
        <w:rPr>
          <w:spacing w:val="-4"/>
        </w:rPr>
        <w:t xml:space="preserve"> </w:t>
      </w:r>
      <w:r>
        <w:t>l’Administració.</w:t>
      </w:r>
    </w:p>
    <w:p w14:paraId="2584C0CD" w14:textId="77777777" w:rsidR="00D1645C" w:rsidRDefault="00D1645C" w:rsidP="00D75253">
      <w:pPr>
        <w:pStyle w:val="Textindependent"/>
        <w:spacing w:before="8"/>
        <w:ind w:right="29"/>
        <w:rPr>
          <w:sz w:val="20"/>
        </w:rPr>
      </w:pPr>
    </w:p>
    <w:p w14:paraId="70E54127" w14:textId="77777777" w:rsidR="0021171B" w:rsidRPr="005043E1" w:rsidRDefault="0021171B" w:rsidP="00D75253">
      <w:pPr>
        <w:suppressAutoHyphens/>
        <w:ind w:left="222" w:right="29"/>
        <w:jc w:val="both"/>
        <w:rPr>
          <w:rFonts w:eastAsia="Arial Unicode MS"/>
          <w:kern w:val="1"/>
        </w:rPr>
      </w:pPr>
      <w:r w:rsidRPr="0021171B">
        <w:rPr>
          <w:b/>
        </w:rPr>
        <w:t>22.3</w:t>
      </w:r>
      <w:r>
        <w:t xml:space="preserve"> </w:t>
      </w:r>
      <w:r w:rsidR="00F42C65">
        <w:t>En</w:t>
      </w:r>
      <w:r w:rsidR="00F42C65" w:rsidRPr="0021171B">
        <w:rPr>
          <w:spacing w:val="1"/>
        </w:rPr>
        <w:t xml:space="preserve"> </w:t>
      </w:r>
      <w:r w:rsidR="00F42C65">
        <w:t>cas</w:t>
      </w:r>
      <w:r w:rsidR="00F42C65" w:rsidRPr="0021171B">
        <w:rPr>
          <w:spacing w:val="1"/>
        </w:rPr>
        <w:t xml:space="preserve"> </w:t>
      </w:r>
      <w:r w:rsidR="00F42C65">
        <w:t>de</w:t>
      </w:r>
      <w:r w:rsidR="00F42C65" w:rsidRPr="0021171B">
        <w:rPr>
          <w:spacing w:val="1"/>
        </w:rPr>
        <w:t xml:space="preserve"> </w:t>
      </w:r>
      <w:r w:rsidR="00F42C65">
        <w:t>compliment</w:t>
      </w:r>
      <w:r w:rsidR="00F42C65" w:rsidRPr="0021171B">
        <w:rPr>
          <w:spacing w:val="1"/>
        </w:rPr>
        <w:t xml:space="preserve"> </w:t>
      </w:r>
      <w:r w:rsidR="00F42C65">
        <w:t>defectuós</w:t>
      </w:r>
      <w:r w:rsidR="00F42C65" w:rsidRPr="0021171B">
        <w:rPr>
          <w:spacing w:val="1"/>
        </w:rPr>
        <w:t xml:space="preserve"> </w:t>
      </w:r>
      <w:r w:rsidR="00F42C65">
        <w:t>de</w:t>
      </w:r>
      <w:r w:rsidR="00F42C65" w:rsidRPr="0021171B">
        <w:rPr>
          <w:spacing w:val="1"/>
        </w:rPr>
        <w:t xml:space="preserve"> </w:t>
      </w:r>
      <w:r w:rsidR="00F42C65">
        <w:t>la</w:t>
      </w:r>
      <w:r w:rsidR="00F42C65" w:rsidRPr="0021171B">
        <w:rPr>
          <w:spacing w:val="1"/>
        </w:rPr>
        <w:t xml:space="preserve"> </w:t>
      </w:r>
      <w:r w:rsidR="00F42C65">
        <w:t>prestació</w:t>
      </w:r>
      <w:r w:rsidR="00F42C65" w:rsidRPr="0021171B">
        <w:rPr>
          <w:spacing w:val="1"/>
        </w:rPr>
        <w:t xml:space="preserve"> </w:t>
      </w:r>
      <w:r w:rsidR="00F42C65">
        <w:t>objecte</w:t>
      </w:r>
      <w:r w:rsidR="00F42C65" w:rsidRPr="0021171B">
        <w:rPr>
          <w:spacing w:val="1"/>
        </w:rPr>
        <w:t xml:space="preserve"> </w:t>
      </w:r>
      <w:r w:rsidR="00F42C65">
        <w:t>del</w:t>
      </w:r>
      <w:r w:rsidR="00F42C65" w:rsidRPr="0021171B">
        <w:rPr>
          <w:spacing w:val="1"/>
        </w:rPr>
        <w:t xml:space="preserve"> </w:t>
      </w:r>
      <w:r w:rsidR="00F42C65">
        <w:t>contracte</w:t>
      </w:r>
      <w:r w:rsidR="00F42C65" w:rsidRPr="0021171B">
        <w:rPr>
          <w:spacing w:val="1"/>
        </w:rPr>
        <w:t xml:space="preserve"> </w:t>
      </w:r>
      <w:r w:rsidR="00F42C65">
        <w:t>o</w:t>
      </w:r>
      <w:r w:rsidR="00F42C65" w:rsidRPr="0021171B">
        <w:rPr>
          <w:spacing w:val="1"/>
        </w:rPr>
        <w:t xml:space="preserve"> </w:t>
      </w:r>
      <w:r w:rsidR="00F42C65">
        <w:t>d’incompliment dels compromisos assumits per l’empresa o empreses contractistes</w:t>
      </w:r>
      <w:r w:rsidR="00F42C65" w:rsidRPr="0021171B">
        <w:rPr>
          <w:spacing w:val="1"/>
        </w:rPr>
        <w:t xml:space="preserve"> </w:t>
      </w:r>
      <w:r w:rsidR="00F42C65">
        <w:t>o</w:t>
      </w:r>
      <w:r w:rsidR="00F42C65" w:rsidRPr="0021171B">
        <w:rPr>
          <w:spacing w:val="1"/>
        </w:rPr>
        <w:t xml:space="preserve"> </w:t>
      </w:r>
      <w:r w:rsidR="00F42C65">
        <w:t>de les condicions especials d’execució establertes a la clàusula dinovena d’aquest plec</w:t>
      </w:r>
      <w:r w:rsidR="00F42C65" w:rsidRPr="0021171B">
        <w:rPr>
          <w:spacing w:val="-59"/>
        </w:rPr>
        <w:t xml:space="preserve"> </w:t>
      </w:r>
      <w:r w:rsidR="00F42C65">
        <w:t xml:space="preserve">es </w:t>
      </w:r>
      <w:r w:rsidRPr="008B4654">
        <w:rPr>
          <w:rFonts w:ascii="Arial" w:eastAsia="Arial" w:hAnsi="Arial" w:cs="Arial"/>
          <w:kern w:val="1"/>
        </w:rPr>
        <w:t>es podrà acordar la imposició, dintre dels límits de l’article 192 de la LCSP, d’una penalitat, per cada incompliment, equivalent a l’1% del preu del contracte.</w:t>
      </w:r>
    </w:p>
    <w:p w14:paraId="1C5A84CD" w14:textId="77777777" w:rsidR="00D1645C" w:rsidRDefault="00D1645C" w:rsidP="00D75253">
      <w:pPr>
        <w:pStyle w:val="Textindependent"/>
        <w:spacing w:before="8"/>
        <w:ind w:right="29"/>
        <w:rPr>
          <w:rFonts w:ascii="Arial"/>
          <w:i/>
          <w:sz w:val="20"/>
        </w:rPr>
      </w:pPr>
    </w:p>
    <w:p w14:paraId="57A57899" w14:textId="77777777" w:rsidR="00D1645C" w:rsidRDefault="0021171B" w:rsidP="00D75253">
      <w:pPr>
        <w:tabs>
          <w:tab w:val="left" w:pos="702"/>
        </w:tabs>
        <w:spacing w:before="1"/>
        <w:ind w:left="220" w:right="29"/>
        <w:jc w:val="both"/>
      </w:pPr>
      <w:r w:rsidRPr="0021171B">
        <w:rPr>
          <w:b/>
        </w:rPr>
        <w:t>22.4</w:t>
      </w:r>
      <w:r>
        <w:t xml:space="preserve"> E</w:t>
      </w:r>
      <w:r w:rsidR="00F42C65">
        <w:t>ls</w:t>
      </w:r>
      <w:r w:rsidR="00F42C65" w:rsidRPr="0021171B">
        <w:rPr>
          <w:spacing w:val="-4"/>
        </w:rPr>
        <w:t xml:space="preserve"> </w:t>
      </w:r>
      <w:r w:rsidR="00F42C65">
        <w:t>imports</w:t>
      </w:r>
      <w:r w:rsidR="00F42C65" w:rsidRPr="0021171B">
        <w:rPr>
          <w:spacing w:val="-7"/>
        </w:rPr>
        <w:t xml:space="preserve"> </w:t>
      </w:r>
      <w:r w:rsidR="00F42C65">
        <w:t>de</w:t>
      </w:r>
      <w:r w:rsidR="00F42C65" w:rsidRPr="0021171B">
        <w:rPr>
          <w:spacing w:val="-5"/>
        </w:rPr>
        <w:t xml:space="preserve"> </w:t>
      </w:r>
      <w:r w:rsidR="00F42C65">
        <w:t>les</w:t>
      </w:r>
      <w:r w:rsidR="00F42C65" w:rsidRPr="0021171B">
        <w:rPr>
          <w:spacing w:val="-7"/>
        </w:rPr>
        <w:t xml:space="preserve"> </w:t>
      </w:r>
      <w:r w:rsidR="00F42C65">
        <w:t>penalitats</w:t>
      </w:r>
      <w:r w:rsidR="00F42C65" w:rsidRPr="0021171B">
        <w:rPr>
          <w:spacing w:val="-6"/>
        </w:rPr>
        <w:t xml:space="preserve"> </w:t>
      </w:r>
      <w:r w:rsidR="00F42C65">
        <w:t>que</w:t>
      </w:r>
      <w:r w:rsidR="00F42C65" w:rsidRPr="0021171B">
        <w:rPr>
          <w:spacing w:val="-10"/>
        </w:rPr>
        <w:t xml:space="preserve"> </w:t>
      </w:r>
      <w:r w:rsidR="00F42C65">
        <w:t>s’imposin</w:t>
      </w:r>
      <w:r w:rsidR="00F42C65" w:rsidRPr="0021171B">
        <w:rPr>
          <w:spacing w:val="-5"/>
        </w:rPr>
        <w:t xml:space="preserve"> </w:t>
      </w:r>
      <w:r w:rsidR="00F42C65">
        <w:t>es</w:t>
      </w:r>
      <w:r w:rsidR="00F42C65" w:rsidRPr="0021171B">
        <w:rPr>
          <w:spacing w:val="-6"/>
        </w:rPr>
        <w:t xml:space="preserve"> </w:t>
      </w:r>
      <w:r w:rsidR="00F42C65">
        <w:t>faran</w:t>
      </w:r>
      <w:r w:rsidR="00F42C65" w:rsidRPr="0021171B">
        <w:rPr>
          <w:spacing w:val="-7"/>
        </w:rPr>
        <w:t xml:space="preserve"> </w:t>
      </w:r>
      <w:r w:rsidR="00F42C65">
        <w:t>efectius</w:t>
      </w:r>
      <w:r w:rsidR="00F42C65" w:rsidRPr="0021171B">
        <w:rPr>
          <w:spacing w:val="-9"/>
        </w:rPr>
        <w:t xml:space="preserve"> </w:t>
      </w:r>
      <w:r w:rsidR="00F42C65">
        <w:t>mitjançant</w:t>
      </w:r>
      <w:r w:rsidR="00F42C65" w:rsidRPr="0021171B">
        <w:rPr>
          <w:spacing w:val="-2"/>
        </w:rPr>
        <w:t xml:space="preserve"> </w:t>
      </w:r>
      <w:r w:rsidR="00F42C65">
        <w:t>la</w:t>
      </w:r>
      <w:r w:rsidR="00F42C65" w:rsidRPr="0021171B">
        <w:rPr>
          <w:spacing w:val="9"/>
        </w:rPr>
        <w:t xml:space="preserve"> </w:t>
      </w:r>
      <w:r w:rsidR="00F42C65">
        <w:t>deducció</w:t>
      </w:r>
      <w:r w:rsidR="00F42C65" w:rsidRPr="0021171B">
        <w:rPr>
          <w:spacing w:val="-59"/>
        </w:rPr>
        <w:t xml:space="preserve"> </w:t>
      </w:r>
      <w:r w:rsidR="00F42C65">
        <w:t>de</w:t>
      </w:r>
      <w:r w:rsidR="00F42C65" w:rsidRPr="0021171B">
        <w:rPr>
          <w:spacing w:val="56"/>
        </w:rPr>
        <w:t xml:space="preserve"> </w:t>
      </w:r>
      <w:r w:rsidR="00F42C65">
        <w:t>les</w:t>
      </w:r>
      <w:r w:rsidR="00F42C65" w:rsidRPr="0021171B">
        <w:rPr>
          <w:spacing w:val="55"/>
        </w:rPr>
        <w:t xml:space="preserve"> </w:t>
      </w:r>
      <w:r w:rsidR="00F42C65">
        <w:t>quantitats</w:t>
      </w:r>
      <w:r w:rsidR="00F42C65" w:rsidRPr="0021171B">
        <w:rPr>
          <w:spacing w:val="53"/>
        </w:rPr>
        <w:t xml:space="preserve"> </w:t>
      </w:r>
      <w:r w:rsidR="00F42C65">
        <w:t>que,</w:t>
      </w:r>
      <w:r w:rsidR="00F42C65" w:rsidRPr="0021171B">
        <w:rPr>
          <w:spacing w:val="56"/>
        </w:rPr>
        <w:t xml:space="preserve"> </w:t>
      </w:r>
      <w:r w:rsidR="00F42C65">
        <w:t>en</w:t>
      </w:r>
      <w:r w:rsidR="00F42C65" w:rsidRPr="0021171B">
        <w:rPr>
          <w:spacing w:val="55"/>
        </w:rPr>
        <w:t xml:space="preserve"> </w:t>
      </w:r>
      <w:r w:rsidR="00F42C65">
        <w:t>concepte</w:t>
      </w:r>
      <w:r w:rsidR="00F42C65" w:rsidRPr="0021171B">
        <w:rPr>
          <w:spacing w:val="55"/>
        </w:rPr>
        <w:t xml:space="preserve"> </w:t>
      </w:r>
      <w:r w:rsidR="00F42C65">
        <w:t>de</w:t>
      </w:r>
      <w:r w:rsidR="00F42C65" w:rsidRPr="0021171B">
        <w:rPr>
          <w:spacing w:val="55"/>
        </w:rPr>
        <w:t xml:space="preserve"> </w:t>
      </w:r>
      <w:r w:rsidR="00F42C65">
        <w:t>pagament  total</w:t>
      </w:r>
      <w:r w:rsidR="00F42C65" w:rsidRPr="0021171B">
        <w:rPr>
          <w:spacing w:val="56"/>
        </w:rPr>
        <w:t xml:space="preserve"> </w:t>
      </w:r>
      <w:r w:rsidR="00F42C65">
        <w:t>o</w:t>
      </w:r>
      <w:r w:rsidR="00F42C65" w:rsidRPr="0021171B">
        <w:rPr>
          <w:spacing w:val="55"/>
        </w:rPr>
        <w:t xml:space="preserve"> </w:t>
      </w:r>
      <w:r w:rsidR="00F42C65">
        <w:t>parcial,</w:t>
      </w:r>
      <w:r w:rsidR="00F42C65" w:rsidRPr="0021171B">
        <w:rPr>
          <w:spacing w:val="59"/>
        </w:rPr>
        <w:t xml:space="preserve"> </w:t>
      </w:r>
      <w:r w:rsidR="00F42C65">
        <w:t>s’hagin</w:t>
      </w:r>
      <w:r w:rsidR="00F42C65" w:rsidRPr="0021171B">
        <w:rPr>
          <w:spacing w:val="59"/>
        </w:rPr>
        <w:t xml:space="preserve"> </w:t>
      </w:r>
      <w:r w:rsidR="00F42C65">
        <w:t>d’abonar</w:t>
      </w:r>
      <w:r w:rsidR="00F42C65" w:rsidRPr="0021171B">
        <w:rPr>
          <w:spacing w:val="-58"/>
        </w:rPr>
        <w:t xml:space="preserve"> </w:t>
      </w:r>
      <w:r w:rsidR="00F42C65">
        <w:t>a l’empresa contractista o sobre la garantia que, si s’escau, s’hagi</w:t>
      </w:r>
      <w:r w:rsidR="00F42C65" w:rsidRPr="0021171B">
        <w:rPr>
          <w:spacing w:val="61"/>
        </w:rPr>
        <w:t xml:space="preserve"> </w:t>
      </w:r>
      <w:r w:rsidR="00F42C65">
        <w:t>constituït, quan no</w:t>
      </w:r>
      <w:r w:rsidR="00F42C65" w:rsidRPr="0021171B">
        <w:rPr>
          <w:spacing w:val="1"/>
        </w:rPr>
        <w:t xml:space="preserve"> </w:t>
      </w:r>
      <w:r w:rsidR="00F42C65">
        <w:t>es</w:t>
      </w:r>
      <w:r w:rsidR="00F42C65" w:rsidRPr="0021171B">
        <w:rPr>
          <w:spacing w:val="-2"/>
        </w:rPr>
        <w:t xml:space="preserve"> </w:t>
      </w:r>
      <w:r w:rsidR="00F42C65">
        <w:t>puguin deduir</w:t>
      </w:r>
      <w:r w:rsidR="00F42C65" w:rsidRPr="0021171B">
        <w:rPr>
          <w:spacing w:val="-1"/>
        </w:rPr>
        <w:t xml:space="preserve"> </w:t>
      </w:r>
      <w:r w:rsidR="00F42C65">
        <w:t>dels</w:t>
      </w:r>
      <w:r w:rsidR="00F42C65" w:rsidRPr="0021171B">
        <w:rPr>
          <w:spacing w:val="1"/>
        </w:rPr>
        <w:t xml:space="preserve"> </w:t>
      </w:r>
      <w:r w:rsidR="00F42C65">
        <w:t>pagaments</w:t>
      </w:r>
      <w:r w:rsidR="00F42C65" w:rsidRPr="0021171B">
        <w:rPr>
          <w:spacing w:val="-2"/>
        </w:rPr>
        <w:t xml:space="preserve"> </w:t>
      </w:r>
      <w:r w:rsidR="00F42C65">
        <w:t>esmentats.</w:t>
      </w:r>
    </w:p>
    <w:p w14:paraId="02107468" w14:textId="77777777" w:rsidR="00D1645C" w:rsidRDefault="00D1645C" w:rsidP="00D75253">
      <w:pPr>
        <w:pStyle w:val="Textindependent"/>
        <w:spacing w:before="1"/>
        <w:ind w:right="29"/>
      </w:pPr>
    </w:p>
    <w:p w14:paraId="4C4E5FB2" w14:textId="77777777" w:rsidR="00D1645C" w:rsidRDefault="00D1645C" w:rsidP="00D75253">
      <w:pPr>
        <w:pStyle w:val="Textindependent"/>
        <w:spacing w:before="7"/>
        <w:ind w:right="29"/>
        <w:rPr>
          <w:rFonts w:ascii="Arial"/>
          <w:i/>
          <w:sz w:val="19"/>
        </w:rPr>
      </w:pPr>
    </w:p>
    <w:p w14:paraId="75BA060E" w14:textId="77777777" w:rsidR="00D1645C" w:rsidRDefault="00F42C65" w:rsidP="00D75253">
      <w:pPr>
        <w:pStyle w:val="Ttol1"/>
        <w:ind w:left="222" w:right="29"/>
        <w:jc w:val="both"/>
      </w:pPr>
      <w:bookmarkStart w:id="54" w:name="Vint-i-tresena._Persona_responsable_del_"/>
      <w:bookmarkStart w:id="55" w:name="_Toc76382034"/>
      <w:bookmarkEnd w:id="54"/>
      <w:r>
        <w:rPr>
          <w:spacing w:val="-1"/>
        </w:rPr>
        <w:t>Vint-i-tresena.</w:t>
      </w:r>
      <w:r>
        <w:rPr>
          <w:spacing w:val="-5"/>
        </w:rPr>
        <w:t xml:space="preserve"> </w:t>
      </w:r>
      <w:r>
        <w:rPr>
          <w:spacing w:val="-1"/>
        </w:rPr>
        <w:t>Persona</w:t>
      </w:r>
      <w:r>
        <w:rPr>
          <w:spacing w:val="-12"/>
        </w:rPr>
        <w:t xml:space="preserve"> </w:t>
      </w:r>
      <w:r>
        <w:rPr>
          <w:spacing w:val="-1"/>
        </w:rPr>
        <w:t>responsable</w:t>
      </w:r>
      <w:r>
        <w:rPr>
          <w:spacing w:val="-9"/>
        </w:rPr>
        <w:t xml:space="preserve"> </w:t>
      </w:r>
      <w:r>
        <w:t>del</w:t>
      </w:r>
      <w:r>
        <w:rPr>
          <w:spacing w:val="-7"/>
        </w:rPr>
        <w:t xml:space="preserve"> </w:t>
      </w:r>
      <w:r>
        <w:t>contracte</w:t>
      </w:r>
      <w:bookmarkEnd w:id="55"/>
    </w:p>
    <w:p w14:paraId="7C87487C" w14:textId="77777777" w:rsidR="00D1645C" w:rsidRDefault="00D1645C" w:rsidP="00D75253">
      <w:pPr>
        <w:pStyle w:val="Textindependent"/>
        <w:spacing w:before="6"/>
        <w:ind w:right="29"/>
        <w:rPr>
          <w:rFonts w:ascii="Arial"/>
          <w:b/>
        </w:rPr>
      </w:pPr>
    </w:p>
    <w:p w14:paraId="6CF4B18F" w14:textId="77777777" w:rsidR="00D1645C" w:rsidRDefault="00F42C65" w:rsidP="00D75253">
      <w:pPr>
        <w:pStyle w:val="Textindependent"/>
        <w:ind w:left="220" w:right="29"/>
        <w:jc w:val="both"/>
      </w:pPr>
      <w:r>
        <w:t>Amb independència de la unitat encarregada del seguiment i l’execució ordinària del</w:t>
      </w:r>
      <w:r>
        <w:rPr>
          <w:spacing w:val="1"/>
        </w:rPr>
        <w:t xml:space="preserve"> </w:t>
      </w:r>
      <w:r>
        <w:t>contracte que s’indica</w:t>
      </w:r>
      <w:r>
        <w:rPr>
          <w:spacing w:val="1"/>
        </w:rPr>
        <w:t xml:space="preserve"> </w:t>
      </w:r>
      <w:r>
        <w:t>a l’</w:t>
      </w:r>
      <w:r>
        <w:rPr>
          <w:rFonts w:ascii="Arial" w:hAnsi="Arial"/>
          <w:b/>
        </w:rPr>
        <w:t>apartat</w:t>
      </w:r>
      <w:r>
        <w:rPr>
          <w:rFonts w:ascii="Arial" w:hAnsi="Arial"/>
          <w:b/>
          <w:spacing w:val="1"/>
        </w:rPr>
        <w:t xml:space="preserve"> </w:t>
      </w:r>
      <w:r>
        <w:rPr>
          <w:rFonts w:ascii="Arial" w:hAnsi="Arial"/>
          <w:b/>
        </w:rPr>
        <w:t>K del</w:t>
      </w:r>
      <w:r>
        <w:rPr>
          <w:rFonts w:ascii="Arial" w:hAnsi="Arial"/>
          <w:b/>
          <w:spacing w:val="1"/>
        </w:rPr>
        <w:t xml:space="preserve"> </w:t>
      </w:r>
      <w:r>
        <w:rPr>
          <w:rFonts w:ascii="Arial" w:hAnsi="Arial"/>
          <w:b/>
        </w:rPr>
        <w:t>quadre</w:t>
      </w:r>
      <w:r>
        <w:rPr>
          <w:rFonts w:ascii="Arial" w:hAnsi="Arial"/>
          <w:b/>
          <w:spacing w:val="61"/>
        </w:rPr>
        <w:t xml:space="preserve"> </w:t>
      </w:r>
      <w:r>
        <w:rPr>
          <w:rFonts w:ascii="Arial" w:hAnsi="Arial"/>
          <w:b/>
        </w:rPr>
        <w:t>de característiques</w:t>
      </w:r>
      <w:r>
        <w:t>, es</w:t>
      </w:r>
      <w:r>
        <w:rPr>
          <w:spacing w:val="61"/>
        </w:rPr>
        <w:t xml:space="preserve"> </w:t>
      </w:r>
      <w:r>
        <w:t>designarà</w:t>
      </w:r>
      <w:r>
        <w:rPr>
          <w:spacing w:val="1"/>
        </w:rPr>
        <w:t xml:space="preserve"> </w:t>
      </w:r>
      <w:r>
        <w:t>una</w:t>
      </w:r>
      <w:r>
        <w:rPr>
          <w:spacing w:val="-1"/>
        </w:rPr>
        <w:t xml:space="preserve"> </w:t>
      </w:r>
      <w:r>
        <w:t>persona</w:t>
      </w:r>
      <w:r>
        <w:rPr>
          <w:spacing w:val="-5"/>
        </w:rPr>
        <w:t xml:space="preserve"> </w:t>
      </w:r>
      <w:r>
        <w:t>responsable</w:t>
      </w:r>
      <w:r>
        <w:rPr>
          <w:spacing w:val="-1"/>
        </w:rPr>
        <w:t xml:space="preserve"> </w:t>
      </w:r>
      <w:r>
        <w:t>del contracte</w:t>
      </w:r>
      <w:r>
        <w:rPr>
          <w:spacing w:val="-5"/>
        </w:rPr>
        <w:t xml:space="preserve"> </w:t>
      </w:r>
      <w:r>
        <w:t>que</w:t>
      </w:r>
      <w:r>
        <w:rPr>
          <w:spacing w:val="-3"/>
        </w:rPr>
        <w:t xml:space="preserve"> </w:t>
      </w:r>
      <w:r>
        <w:t>exercirà</w:t>
      </w:r>
      <w:r>
        <w:rPr>
          <w:spacing w:val="-1"/>
        </w:rPr>
        <w:t xml:space="preserve"> </w:t>
      </w:r>
      <w:r>
        <w:t>les</w:t>
      </w:r>
      <w:r>
        <w:rPr>
          <w:spacing w:val="-2"/>
        </w:rPr>
        <w:t xml:space="preserve"> </w:t>
      </w:r>
      <w:r>
        <w:t>funcions</w:t>
      </w:r>
      <w:r>
        <w:rPr>
          <w:spacing w:val="-2"/>
        </w:rPr>
        <w:t xml:space="preserve"> </w:t>
      </w:r>
      <w:r>
        <w:t>següents:</w:t>
      </w:r>
    </w:p>
    <w:p w14:paraId="024CA62D" w14:textId="77777777" w:rsidR="00D1645C" w:rsidRDefault="00D1645C" w:rsidP="00D75253">
      <w:pPr>
        <w:pStyle w:val="Textindependent"/>
        <w:spacing w:before="8"/>
        <w:ind w:right="29"/>
      </w:pPr>
    </w:p>
    <w:p w14:paraId="518FBD20" w14:textId="77777777" w:rsidR="00D1645C" w:rsidRDefault="00F42C65" w:rsidP="00D75253">
      <w:pPr>
        <w:pStyle w:val="Pargrafdellista"/>
        <w:numPr>
          <w:ilvl w:val="0"/>
          <w:numId w:val="15"/>
        </w:numPr>
        <w:tabs>
          <w:tab w:val="left" w:pos="581"/>
        </w:tabs>
        <w:spacing w:line="230" w:lineRule="auto"/>
        <w:ind w:right="29" w:hanging="360"/>
      </w:pPr>
      <w:r>
        <w:t>Supervisar l’execució del contracte i prendre les decisions i dictar les instruccions</w:t>
      </w:r>
      <w:r>
        <w:rPr>
          <w:spacing w:val="1"/>
        </w:rPr>
        <w:t xml:space="preserve"> </w:t>
      </w:r>
      <w:r>
        <w:t>necessàries per assegurar</w:t>
      </w:r>
      <w:r>
        <w:rPr>
          <w:spacing w:val="61"/>
        </w:rPr>
        <w:t xml:space="preserve"> </w:t>
      </w:r>
      <w:r>
        <w:t>la realització correcta de la prestació, sempre dins de</w:t>
      </w:r>
      <w:r>
        <w:rPr>
          <w:spacing w:val="1"/>
        </w:rPr>
        <w:t xml:space="preserve"> </w:t>
      </w:r>
      <w:r>
        <w:t>les</w:t>
      </w:r>
      <w:r>
        <w:rPr>
          <w:spacing w:val="-5"/>
        </w:rPr>
        <w:t xml:space="preserve"> </w:t>
      </w:r>
      <w:r>
        <w:t>facultats</w:t>
      </w:r>
      <w:r>
        <w:rPr>
          <w:spacing w:val="-4"/>
        </w:rPr>
        <w:t xml:space="preserve"> </w:t>
      </w:r>
      <w:r>
        <w:t>que</w:t>
      </w:r>
      <w:r>
        <w:rPr>
          <w:spacing w:val="-2"/>
        </w:rPr>
        <w:t xml:space="preserve"> </w:t>
      </w:r>
      <w:r>
        <w:t>li atorgui l’òrgan</w:t>
      </w:r>
      <w:r>
        <w:rPr>
          <w:spacing w:val="-3"/>
        </w:rPr>
        <w:t xml:space="preserve"> </w:t>
      </w:r>
      <w:r>
        <w:t>de</w:t>
      </w:r>
      <w:r>
        <w:rPr>
          <w:spacing w:val="-2"/>
        </w:rPr>
        <w:t xml:space="preserve"> </w:t>
      </w:r>
      <w:r>
        <w:t>contractació.</w:t>
      </w:r>
    </w:p>
    <w:p w14:paraId="125757FC" w14:textId="77777777" w:rsidR="00D1645C" w:rsidRDefault="00F42C65" w:rsidP="00D75253">
      <w:pPr>
        <w:pStyle w:val="Pargrafdellista"/>
        <w:numPr>
          <w:ilvl w:val="0"/>
          <w:numId w:val="15"/>
        </w:numPr>
        <w:tabs>
          <w:tab w:val="left" w:pos="580"/>
        </w:tabs>
        <w:spacing w:before="3" w:line="263" w:lineRule="exact"/>
        <w:ind w:right="29"/>
      </w:pPr>
      <w:r>
        <w:t>Adoptar</w:t>
      </w:r>
      <w:r>
        <w:rPr>
          <w:spacing w:val="-1"/>
        </w:rPr>
        <w:t xml:space="preserve"> </w:t>
      </w:r>
      <w:r>
        <w:t>la</w:t>
      </w:r>
      <w:r>
        <w:rPr>
          <w:spacing w:val="-4"/>
        </w:rPr>
        <w:t xml:space="preserve"> </w:t>
      </w:r>
      <w:r>
        <w:t>proposta</w:t>
      </w:r>
      <w:r>
        <w:rPr>
          <w:spacing w:val="-5"/>
        </w:rPr>
        <w:t xml:space="preserve"> </w:t>
      </w:r>
      <w:r>
        <w:t>sobre</w:t>
      </w:r>
      <w:r>
        <w:rPr>
          <w:spacing w:val="-2"/>
        </w:rPr>
        <w:t xml:space="preserve"> </w:t>
      </w:r>
      <w:r>
        <w:t>la</w:t>
      </w:r>
      <w:r>
        <w:rPr>
          <w:spacing w:val="-3"/>
        </w:rPr>
        <w:t xml:space="preserve"> </w:t>
      </w:r>
      <w:r>
        <w:t>imposició</w:t>
      </w:r>
      <w:r>
        <w:rPr>
          <w:spacing w:val="-2"/>
        </w:rPr>
        <w:t xml:space="preserve"> </w:t>
      </w:r>
      <w:r>
        <w:t>de</w:t>
      </w:r>
      <w:r>
        <w:rPr>
          <w:spacing w:val="-6"/>
        </w:rPr>
        <w:t xml:space="preserve"> </w:t>
      </w:r>
      <w:r>
        <w:t>penalitats.</w:t>
      </w:r>
    </w:p>
    <w:p w14:paraId="3BD7237B" w14:textId="77777777" w:rsidR="00D1645C" w:rsidRDefault="00F42C65" w:rsidP="00D75253">
      <w:pPr>
        <w:pStyle w:val="Pargrafdellista"/>
        <w:numPr>
          <w:ilvl w:val="0"/>
          <w:numId w:val="15"/>
        </w:numPr>
        <w:tabs>
          <w:tab w:val="left" w:pos="580"/>
        </w:tabs>
        <w:spacing w:before="6" w:line="220" w:lineRule="auto"/>
        <w:ind w:left="580" w:right="29"/>
      </w:pPr>
      <w:r>
        <w:t>Emetre un informe on determini si el retard en l’execució s’ha produït per motius</w:t>
      </w:r>
      <w:r>
        <w:rPr>
          <w:spacing w:val="1"/>
        </w:rPr>
        <w:t xml:space="preserve"> </w:t>
      </w:r>
      <w:r>
        <w:t>imputables al</w:t>
      </w:r>
      <w:r>
        <w:rPr>
          <w:spacing w:val="-2"/>
        </w:rPr>
        <w:t xml:space="preserve"> </w:t>
      </w:r>
      <w:r>
        <w:t>contractista.</w:t>
      </w:r>
    </w:p>
    <w:p w14:paraId="477903B8" w14:textId="77777777" w:rsidR="00D1645C" w:rsidRDefault="00D1645C" w:rsidP="00D75253">
      <w:pPr>
        <w:pStyle w:val="Textindependent"/>
        <w:spacing w:before="5"/>
        <w:ind w:right="29"/>
      </w:pPr>
    </w:p>
    <w:p w14:paraId="0890821D" w14:textId="77777777" w:rsidR="0064637A" w:rsidRDefault="00F42C65" w:rsidP="00D75253">
      <w:pPr>
        <w:pStyle w:val="Textindependent"/>
        <w:ind w:left="219" w:right="29" w:hanging="1"/>
        <w:jc w:val="both"/>
      </w:pPr>
      <w:r>
        <w:t>Les instruccions donades per la persona responsable del contracte configuren les</w:t>
      </w:r>
      <w:r>
        <w:rPr>
          <w:spacing w:val="1"/>
        </w:rPr>
        <w:t xml:space="preserve"> </w:t>
      </w:r>
      <w:r>
        <w:t>obligacions</w:t>
      </w:r>
      <w:r>
        <w:rPr>
          <w:spacing w:val="-1"/>
        </w:rPr>
        <w:t xml:space="preserve"> </w:t>
      </w:r>
      <w:r>
        <w:t>d’execució</w:t>
      </w:r>
      <w:r>
        <w:rPr>
          <w:spacing w:val="-1"/>
        </w:rPr>
        <w:t xml:space="preserve"> </w:t>
      </w:r>
      <w:r>
        <w:t>del</w:t>
      </w:r>
      <w:r>
        <w:rPr>
          <w:spacing w:val="-1"/>
        </w:rPr>
        <w:t xml:space="preserve"> </w:t>
      </w:r>
      <w:r>
        <w:t>contracte</w:t>
      </w:r>
      <w:r>
        <w:rPr>
          <w:spacing w:val="-5"/>
        </w:rPr>
        <w:t xml:space="preserve"> </w:t>
      </w:r>
      <w:r>
        <w:t>juntament</w:t>
      </w:r>
      <w:r>
        <w:rPr>
          <w:spacing w:val="1"/>
        </w:rPr>
        <w:t xml:space="preserve"> </w:t>
      </w:r>
      <w:r>
        <w:t>amb</w:t>
      </w:r>
      <w:r>
        <w:rPr>
          <w:spacing w:val="-1"/>
        </w:rPr>
        <w:t xml:space="preserve"> </w:t>
      </w:r>
      <w:r>
        <w:t>el</w:t>
      </w:r>
      <w:r>
        <w:rPr>
          <w:spacing w:val="-3"/>
        </w:rPr>
        <w:t xml:space="preserve"> </w:t>
      </w:r>
      <w:r>
        <w:t>seu</w:t>
      </w:r>
      <w:r>
        <w:rPr>
          <w:spacing w:val="-3"/>
        </w:rPr>
        <w:t xml:space="preserve"> </w:t>
      </w:r>
      <w:r>
        <w:t>clausulat</w:t>
      </w:r>
      <w:r>
        <w:rPr>
          <w:spacing w:val="-2"/>
        </w:rPr>
        <w:t xml:space="preserve"> </w:t>
      </w:r>
      <w:r>
        <w:t>i</w:t>
      </w:r>
      <w:r>
        <w:rPr>
          <w:spacing w:val="-2"/>
        </w:rPr>
        <w:t xml:space="preserve"> </w:t>
      </w:r>
      <w:r>
        <w:t>els</w:t>
      </w:r>
      <w:r>
        <w:rPr>
          <w:spacing w:val="-5"/>
        </w:rPr>
        <w:t xml:space="preserve"> </w:t>
      </w:r>
      <w:r>
        <w:t>plecs.</w:t>
      </w:r>
    </w:p>
    <w:p w14:paraId="2ADC44F7" w14:textId="77777777" w:rsidR="0064637A" w:rsidRDefault="0064637A" w:rsidP="00D75253">
      <w:pPr>
        <w:pStyle w:val="Textindependent"/>
        <w:ind w:left="219" w:right="29" w:hanging="1"/>
        <w:jc w:val="both"/>
      </w:pPr>
    </w:p>
    <w:p w14:paraId="5F4E7492" w14:textId="77777777" w:rsidR="00D1645C" w:rsidRDefault="00D1645C" w:rsidP="00D75253">
      <w:pPr>
        <w:pStyle w:val="Textindependent"/>
        <w:spacing w:before="9"/>
        <w:ind w:right="29"/>
        <w:rPr>
          <w:rFonts w:ascii="Arial"/>
          <w:i/>
          <w:sz w:val="19"/>
        </w:rPr>
      </w:pPr>
    </w:p>
    <w:p w14:paraId="5FDAF1C2" w14:textId="77777777" w:rsidR="00D1645C" w:rsidRDefault="00F42C65" w:rsidP="00D75253">
      <w:pPr>
        <w:pStyle w:val="Ttol1"/>
        <w:ind w:right="29"/>
        <w:jc w:val="both"/>
      </w:pPr>
      <w:bookmarkStart w:id="56" w:name="Vint-i-quatrena._Resolució_d’incidències"/>
      <w:bookmarkStart w:id="57" w:name="_Toc76382035"/>
      <w:bookmarkEnd w:id="56"/>
      <w:r>
        <w:rPr>
          <w:spacing w:val="-1"/>
        </w:rPr>
        <w:t>Vint-i-quatrena.</w:t>
      </w:r>
      <w:r>
        <w:rPr>
          <w:spacing w:val="-12"/>
        </w:rPr>
        <w:t xml:space="preserve"> </w:t>
      </w:r>
      <w:r>
        <w:rPr>
          <w:spacing w:val="-1"/>
        </w:rPr>
        <w:t>Resolució</w:t>
      </w:r>
      <w:r>
        <w:rPr>
          <w:spacing w:val="-13"/>
        </w:rPr>
        <w:t xml:space="preserve"> </w:t>
      </w:r>
      <w:r>
        <w:t>d’incidències</w:t>
      </w:r>
      <w:bookmarkEnd w:id="57"/>
    </w:p>
    <w:p w14:paraId="6D798ED1" w14:textId="77777777" w:rsidR="00D1645C" w:rsidRDefault="00D1645C" w:rsidP="00D75253">
      <w:pPr>
        <w:pStyle w:val="Textindependent"/>
        <w:spacing w:before="2"/>
        <w:ind w:right="29"/>
        <w:rPr>
          <w:rFonts w:ascii="Arial"/>
          <w:b/>
        </w:rPr>
      </w:pPr>
    </w:p>
    <w:p w14:paraId="6B68E4FB" w14:textId="77777777" w:rsidR="00D1645C" w:rsidRDefault="00F42C65" w:rsidP="00D75253">
      <w:pPr>
        <w:pStyle w:val="Textindependent"/>
        <w:spacing w:before="1"/>
        <w:ind w:left="220" w:right="29"/>
        <w:jc w:val="both"/>
      </w:pPr>
      <w:r>
        <w:t>Les incidències que puguin sorgir</w:t>
      </w:r>
      <w:r>
        <w:rPr>
          <w:spacing w:val="1"/>
        </w:rPr>
        <w:t xml:space="preserve"> </w:t>
      </w:r>
      <w:r>
        <w:t>entre l’Administració i l’empresa contractista en</w:t>
      </w:r>
      <w:r>
        <w:rPr>
          <w:spacing w:val="1"/>
        </w:rPr>
        <w:t xml:space="preserve"> </w:t>
      </w:r>
      <w:r>
        <w:t>l’execució</w:t>
      </w:r>
      <w:r>
        <w:rPr>
          <w:spacing w:val="-6"/>
        </w:rPr>
        <w:t xml:space="preserve"> </w:t>
      </w:r>
      <w:r>
        <w:t>del</w:t>
      </w:r>
      <w:r>
        <w:rPr>
          <w:spacing w:val="-10"/>
        </w:rPr>
        <w:t xml:space="preserve"> </w:t>
      </w:r>
      <w:r>
        <w:t>contracte,</w:t>
      </w:r>
      <w:r>
        <w:rPr>
          <w:spacing w:val="-9"/>
        </w:rPr>
        <w:t xml:space="preserve"> </w:t>
      </w:r>
      <w:r>
        <w:t>per</w:t>
      </w:r>
      <w:r>
        <w:rPr>
          <w:spacing w:val="-5"/>
        </w:rPr>
        <w:t xml:space="preserve"> </w:t>
      </w:r>
      <w:r>
        <w:t>diferències</w:t>
      </w:r>
      <w:r>
        <w:rPr>
          <w:spacing w:val="-6"/>
        </w:rPr>
        <w:t xml:space="preserve"> </w:t>
      </w:r>
      <w:r>
        <w:t>en</w:t>
      </w:r>
      <w:r>
        <w:rPr>
          <w:spacing w:val="-8"/>
        </w:rPr>
        <w:t xml:space="preserve"> </w:t>
      </w:r>
      <w:r>
        <w:t>la</w:t>
      </w:r>
      <w:r>
        <w:rPr>
          <w:spacing w:val="-9"/>
        </w:rPr>
        <w:t xml:space="preserve"> </w:t>
      </w:r>
      <w:r>
        <w:t>interpretació</w:t>
      </w:r>
      <w:r>
        <w:rPr>
          <w:spacing w:val="-7"/>
        </w:rPr>
        <w:t xml:space="preserve"> </w:t>
      </w:r>
      <w:r>
        <w:t>del</w:t>
      </w:r>
      <w:r>
        <w:rPr>
          <w:spacing w:val="-13"/>
        </w:rPr>
        <w:t xml:space="preserve"> </w:t>
      </w:r>
      <w:r>
        <w:t>que</w:t>
      </w:r>
      <w:r>
        <w:rPr>
          <w:spacing w:val="-9"/>
        </w:rPr>
        <w:t xml:space="preserve"> </w:t>
      </w:r>
      <w:r>
        <w:t>s’hagi</w:t>
      </w:r>
      <w:r>
        <w:rPr>
          <w:spacing w:val="-8"/>
        </w:rPr>
        <w:t xml:space="preserve"> </w:t>
      </w:r>
      <w:r>
        <w:t>convingut</w:t>
      </w:r>
      <w:r>
        <w:rPr>
          <w:spacing w:val="-5"/>
        </w:rPr>
        <w:t xml:space="preserve"> </w:t>
      </w:r>
      <w:r>
        <w:t>o bé</w:t>
      </w:r>
      <w:r>
        <w:rPr>
          <w:spacing w:val="-59"/>
        </w:rPr>
        <w:t xml:space="preserve"> </w:t>
      </w:r>
      <w:r>
        <w:t>per la necessitat de modificar les condicions contractuals, es tramitaran mitjançant</w:t>
      </w:r>
      <w:r>
        <w:rPr>
          <w:spacing w:val="1"/>
        </w:rPr>
        <w:t xml:space="preserve"> </w:t>
      </w:r>
      <w:r>
        <w:t>expedient contradictori que inclourà necessàriament les actuacions descrites a l’article</w:t>
      </w:r>
      <w:r>
        <w:rPr>
          <w:spacing w:val="1"/>
        </w:rPr>
        <w:t xml:space="preserve"> </w:t>
      </w:r>
      <w:r>
        <w:t>97</w:t>
      </w:r>
      <w:r>
        <w:rPr>
          <w:spacing w:val="-1"/>
        </w:rPr>
        <w:t xml:space="preserve"> </w:t>
      </w:r>
      <w:r>
        <w:t>del</w:t>
      </w:r>
      <w:r>
        <w:rPr>
          <w:spacing w:val="-2"/>
        </w:rPr>
        <w:t xml:space="preserve"> </w:t>
      </w:r>
      <w:r>
        <w:t>RGLCAP.</w:t>
      </w:r>
    </w:p>
    <w:p w14:paraId="3225512B" w14:textId="77777777" w:rsidR="00D1645C" w:rsidRDefault="00D1645C" w:rsidP="00D75253">
      <w:pPr>
        <w:pStyle w:val="Textindependent"/>
        <w:spacing w:before="10"/>
        <w:ind w:right="29"/>
        <w:rPr>
          <w:sz w:val="21"/>
        </w:rPr>
      </w:pPr>
    </w:p>
    <w:p w14:paraId="5CA7AC52" w14:textId="77777777" w:rsidR="00D1645C" w:rsidRDefault="00F42C65" w:rsidP="00D75253">
      <w:pPr>
        <w:pStyle w:val="Textindependent"/>
        <w:ind w:left="221" w:right="29"/>
        <w:jc w:val="both"/>
      </w:pPr>
      <w:r>
        <w:t>Llevat que motius d’interès públic ho justifiquin o la naturalesa de les incidències ho</w:t>
      </w:r>
      <w:r>
        <w:rPr>
          <w:spacing w:val="1"/>
        </w:rPr>
        <w:t xml:space="preserve"> </w:t>
      </w:r>
      <w:r>
        <w:t>requereixi,</w:t>
      </w:r>
      <w:r>
        <w:rPr>
          <w:spacing w:val="1"/>
        </w:rPr>
        <w:t xml:space="preserve"> </w:t>
      </w:r>
      <w:r>
        <w:t>la</w:t>
      </w:r>
      <w:r>
        <w:rPr>
          <w:spacing w:val="-5"/>
        </w:rPr>
        <w:t xml:space="preserve"> </w:t>
      </w:r>
      <w:r>
        <w:t>seva</w:t>
      </w:r>
      <w:r>
        <w:rPr>
          <w:spacing w:val="-6"/>
        </w:rPr>
        <w:t xml:space="preserve"> </w:t>
      </w:r>
      <w:r>
        <w:t>tramitació</w:t>
      </w:r>
      <w:r>
        <w:rPr>
          <w:spacing w:val="-4"/>
        </w:rPr>
        <w:t xml:space="preserve"> </w:t>
      </w:r>
      <w:r>
        <w:t>no</w:t>
      </w:r>
      <w:r>
        <w:rPr>
          <w:spacing w:val="-5"/>
        </w:rPr>
        <w:t xml:space="preserve"> </w:t>
      </w:r>
      <w:r>
        <w:t>determinarà</w:t>
      </w:r>
      <w:r>
        <w:rPr>
          <w:spacing w:val="-4"/>
        </w:rPr>
        <w:t xml:space="preserve"> </w:t>
      </w:r>
      <w:r>
        <w:t>la</w:t>
      </w:r>
      <w:r>
        <w:rPr>
          <w:spacing w:val="-3"/>
        </w:rPr>
        <w:t xml:space="preserve"> </w:t>
      </w:r>
      <w:r>
        <w:t>paralització</w:t>
      </w:r>
      <w:r>
        <w:rPr>
          <w:spacing w:val="-2"/>
        </w:rPr>
        <w:t xml:space="preserve"> </w:t>
      </w:r>
      <w:r>
        <w:t>del</w:t>
      </w:r>
      <w:r>
        <w:rPr>
          <w:spacing w:val="-4"/>
        </w:rPr>
        <w:t xml:space="preserve"> </w:t>
      </w:r>
      <w:r>
        <w:t>contracte.</w:t>
      </w:r>
    </w:p>
    <w:p w14:paraId="278AAD7E" w14:textId="77777777" w:rsidR="00D1645C" w:rsidRDefault="00D1645C" w:rsidP="00D75253">
      <w:pPr>
        <w:pStyle w:val="Textindependent"/>
        <w:ind w:right="29"/>
        <w:rPr>
          <w:sz w:val="24"/>
        </w:rPr>
      </w:pPr>
    </w:p>
    <w:p w14:paraId="0E2E7D3D" w14:textId="77777777" w:rsidR="00D1645C" w:rsidRDefault="00D1645C" w:rsidP="00D75253">
      <w:pPr>
        <w:pStyle w:val="Textindependent"/>
        <w:spacing w:before="9"/>
        <w:ind w:right="29"/>
        <w:rPr>
          <w:sz w:val="19"/>
        </w:rPr>
      </w:pPr>
    </w:p>
    <w:p w14:paraId="2887450F" w14:textId="77777777" w:rsidR="00D1645C" w:rsidRDefault="00F42C65" w:rsidP="00D75253">
      <w:pPr>
        <w:pStyle w:val="Ttol1"/>
        <w:ind w:right="29"/>
        <w:jc w:val="both"/>
      </w:pPr>
      <w:bookmarkStart w:id="58" w:name="Vint-i-cinquena._Resolució_de_dubtes_tèc"/>
      <w:bookmarkStart w:id="59" w:name="_Toc76382036"/>
      <w:bookmarkEnd w:id="58"/>
      <w:r>
        <w:rPr>
          <w:spacing w:val="-1"/>
        </w:rPr>
        <w:t>Vint-i-cinquena.</w:t>
      </w:r>
      <w:r>
        <w:rPr>
          <w:spacing w:val="-11"/>
        </w:rPr>
        <w:t xml:space="preserve"> </w:t>
      </w:r>
      <w:r>
        <w:t>Resolució</w:t>
      </w:r>
      <w:r>
        <w:rPr>
          <w:spacing w:val="-9"/>
        </w:rPr>
        <w:t xml:space="preserve"> </w:t>
      </w:r>
      <w:r>
        <w:t>de</w:t>
      </w:r>
      <w:r>
        <w:rPr>
          <w:spacing w:val="-14"/>
        </w:rPr>
        <w:t xml:space="preserve"> </w:t>
      </w:r>
      <w:r>
        <w:t>dubtes</w:t>
      </w:r>
      <w:r>
        <w:rPr>
          <w:spacing w:val="-13"/>
        </w:rPr>
        <w:t xml:space="preserve"> </w:t>
      </w:r>
      <w:r>
        <w:t>tècnics</w:t>
      </w:r>
      <w:r>
        <w:rPr>
          <w:spacing w:val="-13"/>
        </w:rPr>
        <w:t xml:space="preserve"> </w:t>
      </w:r>
      <w:r>
        <w:t>interpretatius</w:t>
      </w:r>
      <w:bookmarkEnd w:id="59"/>
    </w:p>
    <w:p w14:paraId="68711741" w14:textId="77777777" w:rsidR="00D1645C" w:rsidRDefault="00D1645C" w:rsidP="00D75253">
      <w:pPr>
        <w:pStyle w:val="Textindependent"/>
        <w:spacing w:before="1"/>
        <w:ind w:right="29"/>
        <w:rPr>
          <w:rFonts w:ascii="Arial"/>
          <w:b/>
        </w:rPr>
      </w:pPr>
    </w:p>
    <w:p w14:paraId="55960B67" w14:textId="77777777" w:rsidR="00D1645C" w:rsidRDefault="00F42C65" w:rsidP="00D75253">
      <w:pPr>
        <w:pStyle w:val="Textindependent"/>
        <w:ind w:left="221" w:right="29" w:hanging="1"/>
        <w:jc w:val="both"/>
      </w:pPr>
      <w:r>
        <w:t>Per</w:t>
      </w:r>
      <w:r>
        <w:rPr>
          <w:spacing w:val="1"/>
        </w:rPr>
        <w:t xml:space="preserve"> </w:t>
      </w:r>
      <w:r>
        <w:t>resoldre</w:t>
      </w:r>
      <w:r>
        <w:rPr>
          <w:spacing w:val="1"/>
        </w:rPr>
        <w:t xml:space="preserve"> </w:t>
      </w:r>
      <w:r>
        <w:t>dubtes</w:t>
      </w:r>
      <w:r>
        <w:rPr>
          <w:spacing w:val="1"/>
        </w:rPr>
        <w:t xml:space="preserve"> </w:t>
      </w:r>
      <w:r>
        <w:t>tècnics</w:t>
      </w:r>
      <w:r>
        <w:rPr>
          <w:spacing w:val="1"/>
        </w:rPr>
        <w:t xml:space="preserve"> </w:t>
      </w:r>
      <w:r>
        <w:t>interpretatius</w:t>
      </w:r>
      <w:r>
        <w:rPr>
          <w:spacing w:val="1"/>
        </w:rPr>
        <w:t xml:space="preserve"> </w:t>
      </w:r>
      <w:r>
        <w:t>que</w:t>
      </w:r>
      <w:r>
        <w:rPr>
          <w:spacing w:val="1"/>
        </w:rPr>
        <w:t xml:space="preserve"> </w:t>
      </w:r>
      <w:r>
        <w:t>puguin</w:t>
      </w:r>
      <w:r>
        <w:rPr>
          <w:spacing w:val="1"/>
        </w:rPr>
        <w:t xml:space="preserve"> </w:t>
      </w:r>
      <w:r>
        <w:t>sorgir</w:t>
      </w:r>
      <w:r>
        <w:rPr>
          <w:spacing w:val="1"/>
        </w:rPr>
        <w:t xml:space="preserve"> </w:t>
      </w:r>
      <w:r>
        <w:t>durant</w:t>
      </w:r>
      <w:r>
        <w:rPr>
          <w:spacing w:val="1"/>
        </w:rPr>
        <w:t xml:space="preserve"> </w:t>
      </w:r>
      <w:r>
        <w:t>l’execució</w:t>
      </w:r>
      <w:r>
        <w:rPr>
          <w:spacing w:val="1"/>
        </w:rPr>
        <w:t xml:space="preserve"> </w:t>
      </w:r>
      <w:r>
        <w:t>del</w:t>
      </w:r>
      <w:r>
        <w:rPr>
          <w:spacing w:val="1"/>
        </w:rPr>
        <w:t xml:space="preserve"> </w:t>
      </w:r>
      <w:r>
        <w:t>contracte</w:t>
      </w:r>
      <w:r>
        <w:rPr>
          <w:spacing w:val="-7"/>
        </w:rPr>
        <w:t xml:space="preserve"> </w:t>
      </w:r>
      <w:r>
        <w:t>es</w:t>
      </w:r>
      <w:r>
        <w:rPr>
          <w:spacing w:val="-6"/>
        </w:rPr>
        <w:t xml:space="preserve"> </w:t>
      </w:r>
      <w:r>
        <w:t>pot</w:t>
      </w:r>
      <w:r>
        <w:rPr>
          <w:spacing w:val="-5"/>
        </w:rPr>
        <w:t xml:space="preserve"> </w:t>
      </w:r>
      <w:r>
        <w:t>sol·licitar</w:t>
      </w:r>
      <w:r>
        <w:rPr>
          <w:spacing w:val="-3"/>
        </w:rPr>
        <w:t xml:space="preserve"> </w:t>
      </w:r>
      <w:r>
        <w:t>un</w:t>
      </w:r>
      <w:r>
        <w:rPr>
          <w:spacing w:val="-6"/>
        </w:rPr>
        <w:t xml:space="preserve"> </w:t>
      </w:r>
      <w:r>
        <w:t>informe</w:t>
      </w:r>
      <w:r>
        <w:rPr>
          <w:spacing w:val="-8"/>
        </w:rPr>
        <w:t xml:space="preserve"> </w:t>
      </w:r>
      <w:r>
        <w:t>tècnic</w:t>
      </w:r>
      <w:r>
        <w:rPr>
          <w:spacing w:val="-8"/>
        </w:rPr>
        <w:t xml:space="preserve"> </w:t>
      </w:r>
      <w:r>
        <w:t>extern</w:t>
      </w:r>
      <w:r>
        <w:rPr>
          <w:spacing w:val="-6"/>
        </w:rPr>
        <w:t xml:space="preserve"> </w:t>
      </w:r>
      <w:r>
        <w:t>a</w:t>
      </w:r>
      <w:r>
        <w:rPr>
          <w:spacing w:val="-4"/>
        </w:rPr>
        <w:t xml:space="preserve"> </w:t>
      </w:r>
      <w:r>
        <w:t>l’Administració</w:t>
      </w:r>
      <w:r>
        <w:rPr>
          <w:spacing w:val="-4"/>
        </w:rPr>
        <w:t xml:space="preserve"> </w:t>
      </w:r>
      <w:r>
        <w:t>i</w:t>
      </w:r>
      <w:r>
        <w:rPr>
          <w:spacing w:val="-4"/>
        </w:rPr>
        <w:t xml:space="preserve"> </w:t>
      </w:r>
      <w:r>
        <w:t>no</w:t>
      </w:r>
      <w:r>
        <w:rPr>
          <w:spacing w:val="-8"/>
        </w:rPr>
        <w:t xml:space="preserve"> </w:t>
      </w:r>
      <w:r>
        <w:t>vinculant.</w:t>
      </w:r>
    </w:p>
    <w:p w14:paraId="784052BE" w14:textId="77777777" w:rsidR="0021171B" w:rsidRPr="0021171B" w:rsidRDefault="00F42C65" w:rsidP="00D75253">
      <w:pPr>
        <w:pStyle w:val="Ttol1"/>
        <w:numPr>
          <w:ilvl w:val="0"/>
          <w:numId w:val="32"/>
        </w:numPr>
        <w:tabs>
          <w:tab w:val="left" w:pos="547"/>
        </w:tabs>
        <w:spacing w:before="104" w:line="758" w:lineRule="exact"/>
        <w:ind w:left="222" w:right="29" w:hanging="1"/>
      </w:pPr>
      <w:bookmarkStart w:id="60" w:name="IV._DISPOSICIONS_RELATIVES_ALS_DRETS_I_O"/>
      <w:bookmarkStart w:id="61" w:name="_Toc76382037"/>
      <w:bookmarkEnd w:id="60"/>
      <w:r>
        <w:t>DISPOSICIONS</w:t>
      </w:r>
      <w:r w:rsidRPr="0021171B">
        <w:rPr>
          <w:spacing w:val="-14"/>
        </w:rPr>
        <w:t xml:space="preserve"> </w:t>
      </w:r>
      <w:r>
        <w:t>RELATIVES</w:t>
      </w:r>
      <w:r w:rsidRPr="0021171B">
        <w:rPr>
          <w:spacing w:val="-5"/>
        </w:rPr>
        <w:t xml:space="preserve"> </w:t>
      </w:r>
      <w:r>
        <w:t>ALS</w:t>
      </w:r>
      <w:r w:rsidRPr="0021171B">
        <w:rPr>
          <w:spacing w:val="-13"/>
        </w:rPr>
        <w:t xml:space="preserve"> </w:t>
      </w:r>
      <w:r>
        <w:t>DRETS</w:t>
      </w:r>
      <w:r w:rsidRPr="0021171B">
        <w:rPr>
          <w:spacing w:val="-12"/>
        </w:rPr>
        <w:t xml:space="preserve"> </w:t>
      </w:r>
      <w:r>
        <w:t>I</w:t>
      </w:r>
      <w:r w:rsidRPr="0021171B">
        <w:rPr>
          <w:spacing w:val="-10"/>
        </w:rPr>
        <w:t xml:space="preserve"> </w:t>
      </w:r>
      <w:r>
        <w:t>OBLIGACIONS</w:t>
      </w:r>
      <w:r w:rsidRPr="0021171B">
        <w:rPr>
          <w:spacing w:val="-11"/>
        </w:rPr>
        <w:t xml:space="preserve"> </w:t>
      </w:r>
      <w:r>
        <w:t>DE</w:t>
      </w:r>
      <w:r w:rsidRPr="0021171B">
        <w:rPr>
          <w:spacing w:val="-12"/>
        </w:rPr>
        <w:t xml:space="preserve"> </w:t>
      </w:r>
      <w:r>
        <w:t>LES</w:t>
      </w:r>
      <w:r w:rsidRPr="0021171B">
        <w:rPr>
          <w:spacing w:val="-15"/>
        </w:rPr>
        <w:t xml:space="preserve"> </w:t>
      </w:r>
      <w:r>
        <w:t>PARTS</w:t>
      </w:r>
      <w:bookmarkStart w:id="62" w:name="Vint-i-sisena._Abonaments_a_l’empresa_co"/>
      <w:bookmarkEnd w:id="61"/>
      <w:bookmarkEnd w:id="62"/>
      <w:r w:rsidRPr="0021171B">
        <w:rPr>
          <w:spacing w:val="-58"/>
        </w:rPr>
        <w:t xml:space="preserve"> </w:t>
      </w:r>
    </w:p>
    <w:p w14:paraId="56B34B8B" w14:textId="77777777" w:rsidR="00D1645C" w:rsidRDefault="0021171B" w:rsidP="00D75253">
      <w:pPr>
        <w:pStyle w:val="Ttol1"/>
        <w:tabs>
          <w:tab w:val="left" w:pos="547"/>
        </w:tabs>
        <w:spacing w:before="104" w:line="758" w:lineRule="exact"/>
        <w:ind w:left="222" w:right="29"/>
      </w:pPr>
      <w:bookmarkStart w:id="63" w:name="_Toc76382038"/>
      <w:r>
        <w:t>Vint-i-</w:t>
      </w:r>
      <w:r w:rsidR="00F42C65">
        <w:t>sisena.</w:t>
      </w:r>
      <w:r w:rsidR="00F42C65" w:rsidRPr="0021171B">
        <w:rPr>
          <w:spacing w:val="2"/>
        </w:rPr>
        <w:t xml:space="preserve"> </w:t>
      </w:r>
      <w:r w:rsidR="00F42C65">
        <w:t>Abonaments</w:t>
      </w:r>
      <w:r w:rsidR="00F42C65" w:rsidRPr="0021171B">
        <w:rPr>
          <w:spacing w:val="-1"/>
        </w:rPr>
        <w:t xml:space="preserve"> </w:t>
      </w:r>
      <w:r w:rsidR="00F42C65">
        <w:t>a</w:t>
      </w:r>
      <w:r w:rsidR="00F42C65" w:rsidRPr="0021171B">
        <w:rPr>
          <w:spacing w:val="-5"/>
        </w:rPr>
        <w:t xml:space="preserve"> </w:t>
      </w:r>
      <w:r w:rsidR="00F42C65">
        <w:t>l’empresa</w:t>
      </w:r>
      <w:r w:rsidR="00F42C65" w:rsidRPr="0021171B">
        <w:rPr>
          <w:spacing w:val="-5"/>
        </w:rPr>
        <w:t xml:space="preserve"> </w:t>
      </w:r>
      <w:r w:rsidR="00F42C65">
        <w:t>contractista</w:t>
      </w:r>
      <w:bookmarkEnd w:id="63"/>
    </w:p>
    <w:p w14:paraId="3765EB8A" w14:textId="77777777" w:rsidR="00D1645C" w:rsidRDefault="00F42C65" w:rsidP="00D75253">
      <w:pPr>
        <w:pStyle w:val="Pargrafdellista"/>
        <w:numPr>
          <w:ilvl w:val="1"/>
          <w:numId w:val="14"/>
        </w:numPr>
        <w:tabs>
          <w:tab w:val="left" w:pos="773"/>
        </w:tabs>
        <w:spacing w:before="149" w:line="242" w:lineRule="auto"/>
        <w:ind w:right="29" w:firstLine="0"/>
      </w:pPr>
      <w:r>
        <w:t>L’import</w:t>
      </w:r>
      <w:r>
        <w:rPr>
          <w:spacing w:val="1"/>
        </w:rPr>
        <w:t xml:space="preserve"> </w:t>
      </w:r>
      <w:r>
        <w:t>dels</w:t>
      </w:r>
      <w:r>
        <w:rPr>
          <w:spacing w:val="1"/>
        </w:rPr>
        <w:t xml:space="preserve"> </w:t>
      </w:r>
      <w:r>
        <w:t>serveis</w:t>
      </w:r>
      <w:r>
        <w:rPr>
          <w:spacing w:val="1"/>
        </w:rPr>
        <w:t xml:space="preserve"> </w:t>
      </w:r>
      <w:r>
        <w:t>executats</w:t>
      </w:r>
      <w:r>
        <w:rPr>
          <w:spacing w:val="1"/>
        </w:rPr>
        <w:t xml:space="preserve"> </w:t>
      </w:r>
      <w:r>
        <w:t>s’acreditarà</w:t>
      </w:r>
      <w:r>
        <w:rPr>
          <w:spacing w:val="1"/>
        </w:rPr>
        <w:t xml:space="preserve"> </w:t>
      </w:r>
      <w:r>
        <w:t>de</w:t>
      </w:r>
      <w:r>
        <w:rPr>
          <w:spacing w:val="1"/>
        </w:rPr>
        <w:t xml:space="preserve"> </w:t>
      </w:r>
      <w:r>
        <w:t>conformitat</w:t>
      </w:r>
      <w:r>
        <w:rPr>
          <w:spacing w:val="1"/>
        </w:rPr>
        <w:t xml:space="preserve"> </w:t>
      </w:r>
      <w:r>
        <w:t>amb</w:t>
      </w:r>
      <w:r>
        <w:rPr>
          <w:spacing w:val="1"/>
        </w:rPr>
        <w:t xml:space="preserve"> </w:t>
      </w:r>
      <w:r>
        <w:t>el</w:t>
      </w:r>
      <w:r>
        <w:rPr>
          <w:spacing w:val="1"/>
        </w:rPr>
        <w:t xml:space="preserve"> </w:t>
      </w:r>
      <w:r>
        <w:t>plec</w:t>
      </w:r>
      <w:r>
        <w:rPr>
          <w:spacing w:val="1"/>
        </w:rPr>
        <w:t xml:space="preserve"> </w:t>
      </w:r>
      <w:r>
        <w:t>de</w:t>
      </w:r>
      <w:r>
        <w:rPr>
          <w:spacing w:val="1"/>
        </w:rPr>
        <w:t xml:space="preserve"> </w:t>
      </w:r>
      <w:r>
        <w:t>prescripcions tècniques, per mitjà dels documents que acreditin la realització total o</w:t>
      </w:r>
      <w:r>
        <w:rPr>
          <w:spacing w:val="1"/>
        </w:rPr>
        <w:t xml:space="preserve"> </w:t>
      </w:r>
      <w:r>
        <w:t>parcial,</w:t>
      </w:r>
      <w:r>
        <w:rPr>
          <w:spacing w:val="3"/>
        </w:rPr>
        <w:t xml:space="preserve"> </w:t>
      </w:r>
      <w:r>
        <w:t>si</w:t>
      </w:r>
      <w:r>
        <w:rPr>
          <w:spacing w:val="-3"/>
        </w:rPr>
        <w:t xml:space="preserve"> </w:t>
      </w:r>
      <w:r>
        <w:t>s’escau,</w:t>
      </w:r>
      <w:r>
        <w:rPr>
          <w:spacing w:val="-1"/>
        </w:rPr>
        <w:t xml:space="preserve"> </w:t>
      </w:r>
      <w:r>
        <w:t>del contracte.</w:t>
      </w:r>
    </w:p>
    <w:p w14:paraId="5C09D104" w14:textId="77777777" w:rsidR="00D1645C" w:rsidRDefault="00D1645C" w:rsidP="00D75253">
      <w:pPr>
        <w:pStyle w:val="Textindependent"/>
        <w:spacing w:before="5"/>
        <w:ind w:right="29"/>
        <w:rPr>
          <w:sz w:val="21"/>
        </w:rPr>
      </w:pPr>
    </w:p>
    <w:p w14:paraId="7FA47605" w14:textId="77777777" w:rsidR="00D1645C" w:rsidRDefault="00F42C65" w:rsidP="00D75253">
      <w:pPr>
        <w:pStyle w:val="Pargrafdellista"/>
        <w:numPr>
          <w:ilvl w:val="1"/>
          <w:numId w:val="14"/>
        </w:numPr>
        <w:tabs>
          <w:tab w:val="left" w:pos="716"/>
        </w:tabs>
        <w:spacing w:before="1"/>
        <w:ind w:left="221" w:right="29" w:firstLine="0"/>
      </w:pPr>
      <w:r>
        <w:t>El pagament a l’empresa contractista s’efectuarà contra presentació de factura</w:t>
      </w:r>
      <w:r>
        <w:rPr>
          <w:spacing w:val="1"/>
        </w:rPr>
        <w:t xml:space="preserve"> </w:t>
      </w:r>
      <w:r>
        <w:t>expedida</w:t>
      </w:r>
      <w:r>
        <w:rPr>
          <w:spacing w:val="24"/>
        </w:rPr>
        <w:t xml:space="preserve"> </w:t>
      </w:r>
      <w:r>
        <w:t>d’acord</w:t>
      </w:r>
      <w:r>
        <w:rPr>
          <w:spacing w:val="24"/>
        </w:rPr>
        <w:t xml:space="preserve"> </w:t>
      </w:r>
      <w:r>
        <w:t>amb</w:t>
      </w:r>
      <w:r>
        <w:rPr>
          <w:spacing w:val="24"/>
        </w:rPr>
        <w:t xml:space="preserve"> </w:t>
      </w:r>
      <w:r>
        <w:t>la</w:t>
      </w:r>
      <w:r>
        <w:rPr>
          <w:spacing w:val="24"/>
        </w:rPr>
        <w:t xml:space="preserve"> </w:t>
      </w:r>
      <w:r>
        <w:t>normativa</w:t>
      </w:r>
      <w:r>
        <w:rPr>
          <w:spacing w:val="24"/>
        </w:rPr>
        <w:t xml:space="preserve"> </w:t>
      </w:r>
      <w:r>
        <w:t>vigent</w:t>
      </w:r>
      <w:r>
        <w:rPr>
          <w:spacing w:val="25"/>
        </w:rPr>
        <w:t xml:space="preserve"> </w:t>
      </w:r>
      <w:r>
        <w:t>sobre</w:t>
      </w:r>
      <w:r>
        <w:rPr>
          <w:spacing w:val="21"/>
        </w:rPr>
        <w:t xml:space="preserve"> </w:t>
      </w:r>
      <w:r>
        <w:t>factura</w:t>
      </w:r>
      <w:r>
        <w:rPr>
          <w:spacing w:val="24"/>
        </w:rPr>
        <w:t xml:space="preserve"> </w:t>
      </w:r>
      <w:r>
        <w:t>electrònica,</w:t>
      </w:r>
      <w:r>
        <w:rPr>
          <w:spacing w:val="26"/>
        </w:rPr>
        <w:t xml:space="preserve"> </w:t>
      </w:r>
      <w:r>
        <w:t>en</w:t>
      </w:r>
      <w:r>
        <w:rPr>
          <w:spacing w:val="19"/>
        </w:rPr>
        <w:t xml:space="preserve"> </w:t>
      </w:r>
      <w:r>
        <w:t>els</w:t>
      </w:r>
      <w:r>
        <w:rPr>
          <w:spacing w:val="22"/>
        </w:rPr>
        <w:t xml:space="preserve"> </w:t>
      </w:r>
      <w:r>
        <w:t>terminis</w:t>
      </w:r>
      <w:r>
        <w:rPr>
          <w:spacing w:val="24"/>
        </w:rPr>
        <w:t xml:space="preserve"> </w:t>
      </w:r>
      <w:r>
        <w:t>i</w:t>
      </w:r>
      <w:r>
        <w:rPr>
          <w:spacing w:val="-59"/>
        </w:rPr>
        <w:t xml:space="preserve"> </w:t>
      </w:r>
      <w:r>
        <w:t>les condicions establertes a</w:t>
      </w:r>
      <w:r>
        <w:rPr>
          <w:spacing w:val="-1"/>
        </w:rPr>
        <w:t xml:space="preserve"> </w:t>
      </w:r>
      <w:r>
        <w:t>l’article 198 de</w:t>
      </w:r>
      <w:r>
        <w:rPr>
          <w:spacing w:val="-2"/>
        </w:rPr>
        <w:t xml:space="preserve"> </w:t>
      </w:r>
      <w:r>
        <w:t>la</w:t>
      </w:r>
      <w:r>
        <w:rPr>
          <w:spacing w:val="-1"/>
        </w:rPr>
        <w:t xml:space="preserve"> </w:t>
      </w:r>
      <w:r>
        <w:t>LCSP.</w:t>
      </w:r>
    </w:p>
    <w:p w14:paraId="63508969" w14:textId="77777777" w:rsidR="00D1645C" w:rsidRDefault="00D1645C" w:rsidP="00D75253">
      <w:pPr>
        <w:pStyle w:val="Textindependent"/>
        <w:ind w:right="29"/>
      </w:pPr>
    </w:p>
    <w:p w14:paraId="23B47B0E" w14:textId="77777777" w:rsidR="00D1645C" w:rsidRDefault="00F42C65" w:rsidP="00D75253">
      <w:pPr>
        <w:pStyle w:val="Textindependent"/>
        <w:ind w:left="221" w:right="29" w:hanging="1"/>
        <w:jc w:val="both"/>
      </w:pPr>
      <w:r>
        <w:t>D’acord amb el que estableix la Llei 25/2013,</w:t>
      </w:r>
      <w:r>
        <w:rPr>
          <w:spacing w:val="61"/>
        </w:rPr>
        <w:t xml:space="preserve"> </w:t>
      </w:r>
      <w:r>
        <w:t>de 27 de desembre, d’impuls de la</w:t>
      </w:r>
      <w:r>
        <w:rPr>
          <w:spacing w:val="1"/>
        </w:rPr>
        <w:t xml:space="preserve"> </w:t>
      </w:r>
      <w:r>
        <w:t>factura electrònica i creació del registre comptable de factures en el sector públic, les</w:t>
      </w:r>
      <w:r>
        <w:rPr>
          <w:spacing w:val="1"/>
        </w:rPr>
        <w:t xml:space="preserve"> </w:t>
      </w:r>
      <w:r>
        <w:t>factures s’han de signar amb signatura avançada basada en un certificat reconegut i</w:t>
      </w:r>
      <w:r>
        <w:rPr>
          <w:spacing w:val="1"/>
        </w:rPr>
        <w:t xml:space="preserve"> </w:t>
      </w:r>
      <w:r>
        <w:t>han</w:t>
      </w:r>
      <w:r>
        <w:rPr>
          <w:spacing w:val="-2"/>
        </w:rPr>
        <w:t xml:space="preserve"> </w:t>
      </w:r>
      <w:r>
        <w:t>d’incloure,</w:t>
      </w:r>
      <w:r>
        <w:rPr>
          <w:spacing w:val="1"/>
        </w:rPr>
        <w:t xml:space="preserve"> </w:t>
      </w:r>
      <w:r>
        <w:t>necessàriament,</w:t>
      </w:r>
      <w:r>
        <w:rPr>
          <w:spacing w:val="2"/>
        </w:rPr>
        <w:t xml:space="preserve"> </w:t>
      </w:r>
      <w:r>
        <w:t>el</w:t>
      </w:r>
      <w:r>
        <w:rPr>
          <w:spacing w:val="-4"/>
        </w:rPr>
        <w:t xml:space="preserve"> </w:t>
      </w:r>
      <w:r>
        <w:t>número</w:t>
      </w:r>
      <w:r>
        <w:rPr>
          <w:spacing w:val="-3"/>
        </w:rPr>
        <w:t xml:space="preserve"> </w:t>
      </w:r>
      <w:r>
        <w:t>d’expedient</w:t>
      </w:r>
      <w:r>
        <w:rPr>
          <w:spacing w:val="4"/>
        </w:rPr>
        <w:t xml:space="preserve"> </w:t>
      </w:r>
      <w:r>
        <w:t>de</w:t>
      </w:r>
      <w:r>
        <w:rPr>
          <w:spacing w:val="-4"/>
        </w:rPr>
        <w:t xml:space="preserve"> </w:t>
      </w:r>
      <w:r>
        <w:t>contractació.</w:t>
      </w:r>
    </w:p>
    <w:p w14:paraId="5DE18FDE" w14:textId="77777777" w:rsidR="00D1645C" w:rsidRDefault="00D1645C" w:rsidP="00D75253">
      <w:pPr>
        <w:pStyle w:val="Textindependent"/>
        <w:ind w:right="29"/>
      </w:pPr>
    </w:p>
    <w:p w14:paraId="315911F0" w14:textId="77777777" w:rsidR="0064637A" w:rsidRDefault="00F42C65" w:rsidP="00D75253">
      <w:pPr>
        <w:pStyle w:val="Textindependent"/>
        <w:ind w:left="222" w:right="29" w:hanging="1"/>
        <w:jc w:val="both"/>
      </w:pPr>
      <w:r w:rsidRPr="00584F3F">
        <w:t>El format de la factura electrònica i signatura s’han</w:t>
      </w:r>
      <w:r w:rsidRPr="00584F3F">
        <w:rPr>
          <w:spacing w:val="61"/>
        </w:rPr>
        <w:t xml:space="preserve"> </w:t>
      </w:r>
      <w:r w:rsidRPr="00584F3F">
        <w:t>d’ajustar al que disposa l’annex 1</w:t>
      </w:r>
      <w:r w:rsidRPr="00584F3F">
        <w:rPr>
          <w:spacing w:val="1"/>
        </w:rPr>
        <w:t xml:space="preserve"> </w:t>
      </w:r>
      <w:r w:rsidRPr="00584F3F">
        <w:t>de l’Ordre ECO/306/2015, de 23 de setembre, per la qual es regula el procediment de</w:t>
      </w:r>
      <w:r w:rsidRPr="00584F3F">
        <w:rPr>
          <w:spacing w:val="1"/>
        </w:rPr>
        <w:t xml:space="preserve"> </w:t>
      </w:r>
      <w:r w:rsidRPr="00584F3F">
        <w:t>tramitació i anotació de les factures en el Registre comptable de factures en l’àmbit de</w:t>
      </w:r>
      <w:r w:rsidRPr="00584F3F">
        <w:rPr>
          <w:spacing w:val="1"/>
        </w:rPr>
        <w:t xml:space="preserve"> </w:t>
      </w:r>
      <w:r w:rsidRPr="00584F3F">
        <w:t>l’Administració</w:t>
      </w:r>
      <w:r w:rsidRPr="00584F3F">
        <w:rPr>
          <w:spacing w:val="-2"/>
        </w:rPr>
        <w:t xml:space="preserve"> </w:t>
      </w:r>
      <w:r w:rsidRPr="00584F3F">
        <w:t>de</w:t>
      </w:r>
      <w:r w:rsidRPr="00584F3F">
        <w:rPr>
          <w:spacing w:val="-1"/>
        </w:rPr>
        <w:t xml:space="preserve"> </w:t>
      </w:r>
      <w:r w:rsidRPr="00584F3F">
        <w:t>la</w:t>
      </w:r>
      <w:r w:rsidRPr="00584F3F">
        <w:rPr>
          <w:spacing w:val="-5"/>
        </w:rPr>
        <w:t xml:space="preserve"> </w:t>
      </w:r>
      <w:r w:rsidRPr="00584F3F">
        <w:t>Generalitat</w:t>
      </w:r>
      <w:r w:rsidRPr="00584F3F">
        <w:rPr>
          <w:spacing w:val="1"/>
        </w:rPr>
        <w:t xml:space="preserve"> </w:t>
      </w:r>
      <w:r w:rsidRPr="00584F3F">
        <w:t>de</w:t>
      </w:r>
      <w:r w:rsidRPr="00584F3F">
        <w:rPr>
          <w:spacing w:val="-3"/>
        </w:rPr>
        <w:t xml:space="preserve"> </w:t>
      </w:r>
      <w:r w:rsidRPr="00584F3F">
        <w:t>Catalunya</w:t>
      </w:r>
      <w:r w:rsidRPr="00584F3F">
        <w:rPr>
          <w:spacing w:val="-2"/>
        </w:rPr>
        <w:t xml:space="preserve"> </w:t>
      </w:r>
      <w:r w:rsidRPr="00584F3F">
        <w:t>i</w:t>
      </w:r>
      <w:r w:rsidRPr="00584F3F">
        <w:rPr>
          <w:spacing w:val="1"/>
        </w:rPr>
        <w:t xml:space="preserve"> </w:t>
      </w:r>
      <w:r w:rsidRPr="00584F3F">
        <w:t>el</w:t>
      </w:r>
      <w:r w:rsidRPr="00584F3F">
        <w:rPr>
          <w:spacing w:val="-3"/>
        </w:rPr>
        <w:t xml:space="preserve"> </w:t>
      </w:r>
      <w:r w:rsidRPr="00584F3F">
        <w:t>sector</w:t>
      </w:r>
      <w:r w:rsidRPr="00584F3F">
        <w:rPr>
          <w:spacing w:val="-2"/>
        </w:rPr>
        <w:t xml:space="preserve"> </w:t>
      </w:r>
      <w:r w:rsidRPr="00584F3F">
        <w:t>públic</w:t>
      </w:r>
      <w:r w:rsidRPr="00584F3F">
        <w:rPr>
          <w:spacing w:val="-5"/>
        </w:rPr>
        <w:t xml:space="preserve"> </w:t>
      </w:r>
      <w:r w:rsidRPr="00584F3F">
        <w:t>que en</w:t>
      </w:r>
      <w:r w:rsidRPr="00584F3F">
        <w:rPr>
          <w:spacing w:val="-5"/>
        </w:rPr>
        <w:t xml:space="preserve"> </w:t>
      </w:r>
      <w:r w:rsidRPr="00584F3F">
        <w:t>depèn.</w:t>
      </w:r>
      <w:r w:rsidR="009B5DD8">
        <w:t xml:space="preserve"> </w:t>
      </w:r>
    </w:p>
    <w:p w14:paraId="4111F94E" w14:textId="77777777" w:rsidR="00584F3F" w:rsidRDefault="00584F3F" w:rsidP="00D75253">
      <w:pPr>
        <w:pStyle w:val="Textindependent"/>
        <w:ind w:left="222" w:right="29" w:hanging="1"/>
        <w:jc w:val="both"/>
      </w:pPr>
    </w:p>
    <w:p w14:paraId="69960C5C" w14:textId="77777777" w:rsidR="00D1645C" w:rsidRDefault="00F42C65" w:rsidP="00D75253">
      <w:pPr>
        <w:pStyle w:val="Textindependent"/>
        <w:spacing w:before="1"/>
        <w:ind w:left="221" w:right="29"/>
        <w:jc w:val="both"/>
      </w:pPr>
      <w:r>
        <w:t>La</w:t>
      </w:r>
      <w:r>
        <w:rPr>
          <w:spacing w:val="1"/>
        </w:rPr>
        <w:t xml:space="preserve"> </w:t>
      </w:r>
      <w:r>
        <w:t>plataforma</w:t>
      </w:r>
      <w:r>
        <w:rPr>
          <w:spacing w:val="1"/>
        </w:rPr>
        <w:t xml:space="preserve"> </w:t>
      </w:r>
      <w:r>
        <w:t>e.FACT</w:t>
      </w:r>
      <w:r>
        <w:rPr>
          <w:spacing w:val="1"/>
        </w:rPr>
        <w:t xml:space="preserve"> </w:t>
      </w:r>
      <w:r>
        <w:t>és</w:t>
      </w:r>
      <w:r>
        <w:rPr>
          <w:spacing w:val="1"/>
        </w:rPr>
        <w:t xml:space="preserve"> </w:t>
      </w:r>
      <w:r>
        <w:t>el</w:t>
      </w:r>
      <w:r>
        <w:rPr>
          <w:spacing w:val="1"/>
        </w:rPr>
        <w:t xml:space="preserve"> </w:t>
      </w:r>
      <w:r>
        <w:t>punt</w:t>
      </w:r>
      <w:r>
        <w:rPr>
          <w:spacing w:val="1"/>
        </w:rPr>
        <w:t xml:space="preserve"> </w:t>
      </w:r>
      <w:r>
        <w:t>general</w:t>
      </w:r>
      <w:r>
        <w:rPr>
          <w:spacing w:val="1"/>
        </w:rPr>
        <w:t xml:space="preserve"> </w:t>
      </w:r>
      <w:r>
        <w:t>d’entrada</w:t>
      </w:r>
      <w:r>
        <w:rPr>
          <w:spacing w:val="1"/>
        </w:rPr>
        <w:t xml:space="preserve"> </w:t>
      </w:r>
      <w:r>
        <w:t>de</w:t>
      </w:r>
      <w:r>
        <w:rPr>
          <w:spacing w:val="1"/>
        </w:rPr>
        <w:t xml:space="preserve"> </w:t>
      </w:r>
      <w:r>
        <w:t>factures</w:t>
      </w:r>
      <w:r>
        <w:rPr>
          <w:spacing w:val="1"/>
        </w:rPr>
        <w:t xml:space="preserve"> </w:t>
      </w:r>
      <w:r>
        <w:t>electròniques</w:t>
      </w:r>
      <w:r>
        <w:rPr>
          <w:spacing w:val="1"/>
        </w:rPr>
        <w:t xml:space="preserve"> </w:t>
      </w:r>
      <w:r>
        <w:t>de</w:t>
      </w:r>
      <w:r>
        <w:rPr>
          <w:spacing w:val="1"/>
        </w:rPr>
        <w:t xml:space="preserve"> </w:t>
      </w:r>
      <w:r>
        <w:t>l’Administració de</w:t>
      </w:r>
      <w:r>
        <w:rPr>
          <w:spacing w:val="-1"/>
        </w:rPr>
        <w:t xml:space="preserve"> </w:t>
      </w:r>
      <w:r>
        <w:t>la</w:t>
      </w:r>
      <w:r>
        <w:rPr>
          <w:spacing w:val="-4"/>
        </w:rPr>
        <w:t xml:space="preserve"> </w:t>
      </w:r>
      <w:r>
        <w:t>Generalitat</w:t>
      </w:r>
      <w:r>
        <w:rPr>
          <w:spacing w:val="1"/>
        </w:rPr>
        <w:t xml:space="preserve"> </w:t>
      </w:r>
      <w:r>
        <w:t>de</w:t>
      </w:r>
      <w:r>
        <w:rPr>
          <w:spacing w:val="-3"/>
        </w:rPr>
        <w:t xml:space="preserve"> </w:t>
      </w:r>
      <w:r>
        <w:t>Catalunya i</w:t>
      </w:r>
      <w:r>
        <w:rPr>
          <w:spacing w:val="-1"/>
        </w:rPr>
        <w:t xml:space="preserve"> </w:t>
      </w:r>
      <w:r>
        <w:t>del</w:t>
      </w:r>
      <w:r>
        <w:rPr>
          <w:spacing w:val="-1"/>
        </w:rPr>
        <w:t xml:space="preserve"> </w:t>
      </w:r>
      <w:r>
        <w:t>seu sector</w:t>
      </w:r>
      <w:r>
        <w:rPr>
          <w:spacing w:val="1"/>
        </w:rPr>
        <w:t xml:space="preserve"> </w:t>
      </w:r>
      <w:r>
        <w:t>públic</w:t>
      </w:r>
      <w:r w:rsidR="0064637A">
        <w:rPr>
          <w:rStyle w:val="Refernciadenotaapeudepgina"/>
        </w:rPr>
        <w:footnoteReference w:id="3"/>
      </w:r>
    </w:p>
    <w:p w14:paraId="3C651C42" w14:textId="77777777" w:rsidR="00D1645C" w:rsidRDefault="00D1645C" w:rsidP="00D75253">
      <w:pPr>
        <w:pStyle w:val="Textindependent"/>
        <w:spacing w:before="10"/>
        <w:ind w:right="29"/>
        <w:rPr>
          <w:sz w:val="21"/>
        </w:rPr>
      </w:pPr>
    </w:p>
    <w:p w14:paraId="0DF9ECF7" w14:textId="77777777" w:rsidR="00D1645C" w:rsidRDefault="00F42C65" w:rsidP="00D75253">
      <w:pPr>
        <w:pStyle w:val="Textindependent"/>
        <w:spacing w:before="1"/>
        <w:ind w:left="221" w:right="29" w:hanging="1"/>
        <w:jc w:val="both"/>
        <w:rPr>
          <w:rFonts w:ascii="Arial"/>
          <w:i/>
        </w:rPr>
      </w:pPr>
      <w:r>
        <w:t>Les dades identificatives de l’òrgan administratiu amb competències en matèria de</w:t>
      </w:r>
      <w:r>
        <w:rPr>
          <w:spacing w:val="1"/>
        </w:rPr>
        <w:t xml:space="preserve"> </w:t>
      </w:r>
      <w:r>
        <w:t>comptabilitat</w:t>
      </w:r>
      <w:r>
        <w:rPr>
          <w:spacing w:val="1"/>
        </w:rPr>
        <w:t xml:space="preserve"> </w:t>
      </w:r>
      <w:r>
        <w:t>pública,</w:t>
      </w:r>
      <w:r>
        <w:rPr>
          <w:spacing w:val="1"/>
        </w:rPr>
        <w:t xml:space="preserve"> </w:t>
      </w:r>
      <w:r>
        <w:t>de</w:t>
      </w:r>
      <w:r>
        <w:rPr>
          <w:spacing w:val="1"/>
        </w:rPr>
        <w:t xml:space="preserve"> </w:t>
      </w:r>
      <w:r>
        <w:t>l’òrgan</w:t>
      </w:r>
      <w:r>
        <w:rPr>
          <w:spacing w:val="1"/>
        </w:rPr>
        <w:t xml:space="preserve"> </w:t>
      </w:r>
      <w:r>
        <w:t>de</w:t>
      </w:r>
      <w:r>
        <w:rPr>
          <w:spacing w:val="1"/>
        </w:rPr>
        <w:t xml:space="preserve"> </w:t>
      </w:r>
      <w:r>
        <w:t>contractació</w:t>
      </w:r>
      <w:r>
        <w:rPr>
          <w:spacing w:val="1"/>
        </w:rPr>
        <w:t xml:space="preserve"> </w:t>
      </w:r>
      <w:r>
        <w:t>i</w:t>
      </w:r>
      <w:r>
        <w:rPr>
          <w:spacing w:val="1"/>
        </w:rPr>
        <w:t xml:space="preserve"> </w:t>
      </w:r>
      <w:r>
        <w:t>del</w:t>
      </w:r>
      <w:r>
        <w:rPr>
          <w:spacing w:val="1"/>
        </w:rPr>
        <w:t xml:space="preserve"> </w:t>
      </w:r>
      <w:r>
        <w:t>destinatari</w:t>
      </w:r>
      <w:r>
        <w:rPr>
          <w:spacing w:val="1"/>
        </w:rPr>
        <w:t xml:space="preserve"> </w:t>
      </w:r>
      <w:r>
        <w:t>que</w:t>
      </w:r>
      <w:r>
        <w:rPr>
          <w:spacing w:val="1"/>
        </w:rPr>
        <w:t xml:space="preserve"> </w:t>
      </w:r>
      <w:r>
        <w:t>l’empresa</w:t>
      </w:r>
      <w:r>
        <w:rPr>
          <w:spacing w:val="1"/>
        </w:rPr>
        <w:t xml:space="preserve"> </w:t>
      </w:r>
      <w:r>
        <w:t>contractista</w:t>
      </w:r>
      <w:r>
        <w:rPr>
          <w:spacing w:val="-5"/>
        </w:rPr>
        <w:t xml:space="preserve"> </w:t>
      </w:r>
      <w:r>
        <w:t>haurà</w:t>
      </w:r>
      <w:r>
        <w:rPr>
          <w:spacing w:val="-5"/>
        </w:rPr>
        <w:t xml:space="preserve"> </w:t>
      </w:r>
      <w:r>
        <w:t>de</w:t>
      </w:r>
      <w:r>
        <w:rPr>
          <w:spacing w:val="-4"/>
        </w:rPr>
        <w:t xml:space="preserve"> </w:t>
      </w:r>
      <w:r>
        <w:t>fer</w:t>
      </w:r>
      <w:r>
        <w:rPr>
          <w:spacing w:val="-4"/>
        </w:rPr>
        <w:t xml:space="preserve"> </w:t>
      </w:r>
      <w:r>
        <w:t>constar</w:t>
      </w:r>
      <w:r>
        <w:rPr>
          <w:spacing w:val="-2"/>
        </w:rPr>
        <w:t xml:space="preserve"> </w:t>
      </w:r>
      <w:r>
        <w:t>en les</w:t>
      </w:r>
      <w:r>
        <w:rPr>
          <w:spacing w:val="-7"/>
        </w:rPr>
        <w:t xml:space="preserve"> </w:t>
      </w:r>
      <w:r>
        <w:t>factures</w:t>
      </w:r>
      <w:r>
        <w:rPr>
          <w:spacing w:val="-2"/>
        </w:rPr>
        <w:t xml:space="preserve"> </w:t>
      </w:r>
      <w:r>
        <w:t>corresponents</w:t>
      </w:r>
      <w:r>
        <w:rPr>
          <w:spacing w:val="-2"/>
        </w:rPr>
        <w:t xml:space="preserve"> </w:t>
      </w:r>
      <w:r>
        <w:t>són</w:t>
      </w:r>
      <w:r>
        <w:rPr>
          <w:spacing w:val="-3"/>
        </w:rPr>
        <w:t xml:space="preserve"> </w:t>
      </w:r>
      <w:r>
        <w:t>les</w:t>
      </w:r>
      <w:r>
        <w:rPr>
          <w:spacing w:val="-3"/>
        </w:rPr>
        <w:t xml:space="preserve"> </w:t>
      </w:r>
      <w:r w:rsidR="0021171B">
        <w:t>que consten en la notificació de l’adjudicació del contracte.</w:t>
      </w:r>
    </w:p>
    <w:p w14:paraId="4804832A" w14:textId="77777777" w:rsidR="00D1645C" w:rsidRDefault="00D1645C" w:rsidP="00D75253">
      <w:pPr>
        <w:pStyle w:val="Textindependent"/>
        <w:ind w:right="29"/>
        <w:rPr>
          <w:rFonts w:ascii="Arial"/>
          <w:i/>
        </w:rPr>
      </w:pPr>
    </w:p>
    <w:p w14:paraId="7028CE60" w14:textId="77777777" w:rsidR="00D1645C" w:rsidRDefault="00F42C65" w:rsidP="00D75253">
      <w:pPr>
        <w:pStyle w:val="Textindependent"/>
        <w:spacing w:before="1"/>
        <w:ind w:left="221" w:right="29"/>
        <w:jc w:val="both"/>
      </w:pPr>
      <w:r>
        <w:t>El seguiment de l’estat de les factures es podrà consultar al web del Departament de la</w:t>
      </w:r>
      <w:r>
        <w:rPr>
          <w:spacing w:val="-59"/>
        </w:rPr>
        <w:t xml:space="preserve"> </w:t>
      </w:r>
      <w:r>
        <w:t>Vicepresidència i d’Economia i Hisenda a l’apartat de Tresoreria i Pagaments (consulta</w:t>
      </w:r>
      <w:r>
        <w:rPr>
          <w:spacing w:val="-59"/>
        </w:rPr>
        <w:t xml:space="preserve"> </w:t>
      </w:r>
      <w:r>
        <w:t>de</w:t>
      </w:r>
      <w:r>
        <w:rPr>
          <w:spacing w:val="12"/>
        </w:rPr>
        <w:t xml:space="preserve"> </w:t>
      </w:r>
      <w:r>
        <w:t>l’estat</w:t>
      </w:r>
      <w:r>
        <w:rPr>
          <w:spacing w:val="14"/>
        </w:rPr>
        <w:t xml:space="preserve"> </w:t>
      </w:r>
      <w:r>
        <w:t>de</w:t>
      </w:r>
      <w:r>
        <w:rPr>
          <w:spacing w:val="7"/>
        </w:rPr>
        <w:t xml:space="preserve"> </w:t>
      </w:r>
      <w:r>
        <w:t>factures</w:t>
      </w:r>
      <w:r>
        <w:rPr>
          <w:spacing w:val="9"/>
        </w:rPr>
        <w:t xml:space="preserve"> </w:t>
      </w:r>
      <w:r>
        <w:t>i</w:t>
      </w:r>
      <w:r>
        <w:rPr>
          <w:spacing w:val="10"/>
        </w:rPr>
        <w:t xml:space="preserve"> </w:t>
      </w:r>
      <w:r>
        <w:t>pagaments</w:t>
      </w:r>
      <w:r>
        <w:rPr>
          <w:spacing w:val="9"/>
        </w:rPr>
        <w:t xml:space="preserve"> </w:t>
      </w:r>
      <w:r>
        <w:t>de</w:t>
      </w:r>
      <w:r>
        <w:rPr>
          <w:spacing w:val="11"/>
        </w:rPr>
        <w:t xml:space="preserve"> </w:t>
      </w:r>
      <w:r>
        <w:t>documents),</w:t>
      </w:r>
      <w:r>
        <w:rPr>
          <w:spacing w:val="15"/>
        </w:rPr>
        <w:t xml:space="preserve"> </w:t>
      </w:r>
      <w:r>
        <w:t>a</w:t>
      </w:r>
      <w:r>
        <w:rPr>
          <w:spacing w:val="8"/>
        </w:rPr>
        <w:t xml:space="preserve"> </w:t>
      </w:r>
      <w:r>
        <w:t>partir</w:t>
      </w:r>
      <w:r>
        <w:rPr>
          <w:spacing w:val="12"/>
        </w:rPr>
        <w:t xml:space="preserve"> </w:t>
      </w:r>
      <w:r>
        <w:t>de</w:t>
      </w:r>
      <w:r>
        <w:rPr>
          <w:spacing w:val="11"/>
        </w:rPr>
        <w:t xml:space="preserve"> </w:t>
      </w:r>
      <w:r>
        <w:t>l’endemà</w:t>
      </w:r>
      <w:r>
        <w:rPr>
          <w:spacing w:val="11"/>
        </w:rPr>
        <w:t xml:space="preserve"> </w:t>
      </w:r>
      <w:r>
        <w:t>del</w:t>
      </w:r>
      <w:r>
        <w:rPr>
          <w:spacing w:val="12"/>
        </w:rPr>
        <w:t xml:space="preserve"> </w:t>
      </w:r>
      <w:r>
        <w:t>registre</w:t>
      </w:r>
      <w:r>
        <w:rPr>
          <w:spacing w:val="8"/>
        </w:rPr>
        <w:t xml:space="preserve"> </w:t>
      </w:r>
      <w:r>
        <w:t>de</w:t>
      </w:r>
      <w:r>
        <w:rPr>
          <w:spacing w:val="-59"/>
        </w:rPr>
        <w:t xml:space="preserve"> </w:t>
      </w:r>
      <w:r>
        <w:t>la</w:t>
      </w:r>
      <w:r>
        <w:rPr>
          <w:spacing w:val="-4"/>
        </w:rPr>
        <w:t xml:space="preserve"> </w:t>
      </w:r>
      <w:r>
        <w:t>factura.</w:t>
      </w:r>
    </w:p>
    <w:p w14:paraId="68823D32" w14:textId="77777777" w:rsidR="00D1645C" w:rsidRDefault="00D1645C" w:rsidP="00D75253">
      <w:pPr>
        <w:pStyle w:val="Textindependent"/>
        <w:spacing w:before="8"/>
        <w:ind w:right="29"/>
        <w:rPr>
          <w:sz w:val="21"/>
        </w:rPr>
      </w:pPr>
    </w:p>
    <w:p w14:paraId="67729EF9" w14:textId="77777777" w:rsidR="00D1645C" w:rsidRDefault="00F42C65" w:rsidP="00D75253">
      <w:pPr>
        <w:pStyle w:val="Pargrafdellista"/>
        <w:numPr>
          <w:ilvl w:val="1"/>
          <w:numId w:val="14"/>
        </w:numPr>
        <w:tabs>
          <w:tab w:val="left" w:pos="714"/>
        </w:tabs>
        <w:ind w:left="219" w:right="29" w:firstLine="1"/>
      </w:pPr>
      <w:r>
        <w:t>En</w:t>
      </w:r>
      <w:r>
        <w:rPr>
          <w:spacing w:val="3"/>
        </w:rPr>
        <w:t xml:space="preserve"> </w:t>
      </w:r>
      <w:r>
        <w:t>cas</w:t>
      </w:r>
      <w:r>
        <w:rPr>
          <w:spacing w:val="6"/>
        </w:rPr>
        <w:t xml:space="preserve"> </w:t>
      </w:r>
      <w:r>
        <w:t>de</w:t>
      </w:r>
      <w:r>
        <w:rPr>
          <w:spacing w:val="3"/>
        </w:rPr>
        <w:t xml:space="preserve"> </w:t>
      </w:r>
      <w:r>
        <w:t>retard</w:t>
      </w:r>
      <w:r>
        <w:rPr>
          <w:spacing w:val="4"/>
        </w:rPr>
        <w:t xml:space="preserve"> </w:t>
      </w:r>
      <w:r>
        <w:t>en</w:t>
      </w:r>
      <w:r>
        <w:rPr>
          <w:spacing w:val="1"/>
        </w:rPr>
        <w:t xml:space="preserve"> </w:t>
      </w:r>
      <w:r>
        <w:t>el</w:t>
      </w:r>
      <w:r>
        <w:rPr>
          <w:spacing w:val="5"/>
        </w:rPr>
        <w:t xml:space="preserve"> </w:t>
      </w:r>
      <w:r>
        <w:t>pagament,</w:t>
      </w:r>
      <w:r>
        <w:rPr>
          <w:spacing w:val="7"/>
        </w:rPr>
        <w:t xml:space="preserve"> </w:t>
      </w:r>
      <w:r>
        <w:t>el</w:t>
      </w:r>
      <w:r>
        <w:rPr>
          <w:spacing w:val="6"/>
        </w:rPr>
        <w:t xml:space="preserve"> </w:t>
      </w:r>
      <w:r>
        <w:t>contractista</w:t>
      </w:r>
      <w:r>
        <w:rPr>
          <w:spacing w:val="6"/>
        </w:rPr>
        <w:t xml:space="preserve"> </w:t>
      </w:r>
      <w:r>
        <w:t>té</w:t>
      </w:r>
      <w:r>
        <w:rPr>
          <w:spacing w:val="3"/>
        </w:rPr>
        <w:t xml:space="preserve"> </w:t>
      </w:r>
      <w:r>
        <w:t>dret</w:t>
      </w:r>
      <w:r>
        <w:rPr>
          <w:spacing w:val="7"/>
        </w:rPr>
        <w:t xml:space="preserve"> </w:t>
      </w:r>
      <w:r>
        <w:t>a</w:t>
      </w:r>
      <w:r>
        <w:rPr>
          <w:spacing w:val="5"/>
        </w:rPr>
        <w:t xml:space="preserve"> </w:t>
      </w:r>
      <w:r>
        <w:t>percebre,</w:t>
      </w:r>
      <w:r>
        <w:rPr>
          <w:spacing w:val="8"/>
        </w:rPr>
        <w:t xml:space="preserve"> </w:t>
      </w:r>
      <w:r>
        <w:t>en</w:t>
      </w:r>
      <w:r>
        <w:rPr>
          <w:spacing w:val="3"/>
        </w:rPr>
        <w:t xml:space="preserve"> </w:t>
      </w:r>
      <w:r>
        <w:t>els</w:t>
      </w:r>
      <w:r>
        <w:rPr>
          <w:spacing w:val="6"/>
        </w:rPr>
        <w:t xml:space="preserve"> </w:t>
      </w:r>
      <w:r>
        <w:t>termes</w:t>
      </w:r>
      <w:r>
        <w:rPr>
          <w:spacing w:val="-59"/>
        </w:rPr>
        <w:t xml:space="preserve"> </w:t>
      </w:r>
      <w:r>
        <w:t>i</w:t>
      </w:r>
      <w:r>
        <w:rPr>
          <w:spacing w:val="1"/>
        </w:rPr>
        <w:t xml:space="preserve"> </w:t>
      </w:r>
      <w:r>
        <w:t>condicions</w:t>
      </w:r>
      <w:r>
        <w:rPr>
          <w:spacing w:val="1"/>
        </w:rPr>
        <w:t xml:space="preserve"> </w:t>
      </w:r>
      <w:r>
        <w:t>legalment</w:t>
      </w:r>
      <w:r>
        <w:rPr>
          <w:spacing w:val="1"/>
        </w:rPr>
        <w:t xml:space="preserve"> </w:t>
      </w:r>
      <w:r>
        <w:t>establerts,</w:t>
      </w:r>
      <w:r>
        <w:rPr>
          <w:spacing w:val="1"/>
        </w:rPr>
        <w:t xml:space="preserve"> </w:t>
      </w:r>
      <w:r>
        <w:t>els</w:t>
      </w:r>
      <w:r>
        <w:rPr>
          <w:spacing w:val="1"/>
        </w:rPr>
        <w:t xml:space="preserve"> </w:t>
      </w:r>
      <w:r>
        <w:t>interessos</w:t>
      </w:r>
      <w:r>
        <w:rPr>
          <w:spacing w:val="1"/>
        </w:rPr>
        <w:t xml:space="preserve"> </w:t>
      </w:r>
      <w:r>
        <w:t>de</w:t>
      </w:r>
      <w:r>
        <w:rPr>
          <w:spacing w:val="1"/>
        </w:rPr>
        <w:t xml:space="preserve"> </w:t>
      </w:r>
      <w:r>
        <w:t>demora</w:t>
      </w:r>
      <w:r>
        <w:rPr>
          <w:spacing w:val="1"/>
        </w:rPr>
        <w:t xml:space="preserve"> </w:t>
      </w:r>
      <w:r>
        <w:t>i</w:t>
      </w:r>
      <w:r>
        <w:rPr>
          <w:spacing w:val="1"/>
        </w:rPr>
        <w:t xml:space="preserve"> </w:t>
      </w:r>
      <w:r>
        <w:t>la</w:t>
      </w:r>
      <w:r>
        <w:rPr>
          <w:spacing w:val="1"/>
        </w:rPr>
        <w:t xml:space="preserve"> </w:t>
      </w:r>
      <w:r>
        <w:t>indemnització</w:t>
      </w:r>
      <w:r>
        <w:rPr>
          <w:spacing w:val="1"/>
        </w:rPr>
        <w:t xml:space="preserve"> </w:t>
      </w:r>
      <w:r>
        <w:t>corresponent</w:t>
      </w:r>
      <w:r>
        <w:rPr>
          <w:spacing w:val="1"/>
        </w:rPr>
        <w:t xml:space="preserve"> </w:t>
      </w:r>
      <w:r>
        <w:t>pels costos</w:t>
      </w:r>
      <w:r>
        <w:rPr>
          <w:spacing w:val="1"/>
        </w:rPr>
        <w:t xml:space="preserve"> </w:t>
      </w:r>
      <w:r>
        <w:t>de cobrament</w:t>
      </w:r>
      <w:r>
        <w:rPr>
          <w:spacing w:val="1"/>
        </w:rPr>
        <w:t xml:space="preserve"> </w:t>
      </w:r>
      <w:r>
        <w:t>en els termes establerts a la Llei</w:t>
      </w:r>
      <w:r>
        <w:rPr>
          <w:spacing w:val="61"/>
        </w:rPr>
        <w:t xml:space="preserve"> </w:t>
      </w:r>
      <w:r>
        <w:t>3/2004,</w:t>
      </w:r>
      <w:r>
        <w:rPr>
          <w:spacing w:val="61"/>
        </w:rPr>
        <w:t xml:space="preserve"> </w:t>
      </w:r>
      <w:r>
        <w:t>de</w:t>
      </w:r>
      <w:r>
        <w:rPr>
          <w:spacing w:val="-59"/>
        </w:rPr>
        <w:t xml:space="preserve"> </w:t>
      </w:r>
      <w:r>
        <w:t>29 de desembre, per la qual s’estableixen mesures de lluita contra la morositat en les</w:t>
      </w:r>
      <w:r>
        <w:rPr>
          <w:spacing w:val="1"/>
        </w:rPr>
        <w:t xml:space="preserve"> </w:t>
      </w:r>
      <w:r>
        <w:t>operacions comercials.</w:t>
      </w:r>
    </w:p>
    <w:p w14:paraId="3349A14E" w14:textId="77777777" w:rsidR="00D1645C" w:rsidRDefault="00D1645C" w:rsidP="00D75253">
      <w:pPr>
        <w:pStyle w:val="Textindependent"/>
        <w:spacing w:before="10"/>
        <w:ind w:right="29"/>
        <w:rPr>
          <w:sz w:val="21"/>
        </w:rPr>
      </w:pPr>
    </w:p>
    <w:p w14:paraId="2ABE07ED" w14:textId="77777777" w:rsidR="00D1645C" w:rsidRDefault="00F42C65" w:rsidP="00D75253">
      <w:pPr>
        <w:pStyle w:val="Pargrafdellista"/>
        <w:numPr>
          <w:ilvl w:val="1"/>
          <w:numId w:val="14"/>
        </w:numPr>
        <w:tabs>
          <w:tab w:val="left" w:pos="785"/>
        </w:tabs>
        <w:ind w:left="219" w:right="29" w:firstLine="1"/>
      </w:pPr>
      <w:r>
        <w:t>L’empresa</w:t>
      </w:r>
      <w:r>
        <w:rPr>
          <w:spacing w:val="1"/>
        </w:rPr>
        <w:t xml:space="preserve"> </w:t>
      </w:r>
      <w:r>
        <w:t>contractista</w:t>
      </w:r>
      <w:r>
        <w:rPr>
          <w:spacing w:val="1"/>
        </w:rPr>
        <w:t xml:space="preserve"> </w:t>
      </w:r>
      <w:r>
        <w:t>podrà</w:t>
      </w:r>
      <w:r>
        <w:rPr>
          <w:spacing w:val="1"/>
        </w:rPr>
        <w:t xml:space="preserve"> </w:t>
      </w:r>
      <w:r>
        <w:t>realitzar</w:t>
      </w:r>
      <w:r>
        <w:rPr>
          <w:spacing w:val="1"/>
        </w:rPr>
        <w:t xml:space="preserve"> </w:t>
      </w:r>
      <w:r>
        <w:t>els</w:t>
      </w:r>
      <w:r>
        <w:rPr>
          <w:spacing w:val="1"/>
        </w:rPr>
        <w:t xml:space="preserve"> </w:t>
      </w:r>
      <w:r>
        <w:t>treballs</w:t>
      </w:r>
      <w:r>
        <w:rPr>
          <w:spacing w:val="1"/>
        </w:rPr>
        <w:t xml:space="preserve"> </w:t>
      </w:r>
      <w:r>
        <w:t>amb</w:t>
      </w:r>
      <w:r>
        <w:rPr>
          <w:spacing w:val="1"/>
        </w:rPr>
        <w:t xml:space="preserve"> </w:t>
      </w:r>
      <w:r>
        <w:t>més</w:t>
      </w:r>
      <w:r>
        <w:rPr>
          <w:spacing w:val="1"/>
        </w:rPr>
        <w:t xml:space="preserve"> </w:t>
      </w:r>
      <w:r>
        <w:t>celeritat</w:t>
      </w:r>
      <w:r>
        <w:rPr>
          <w:spacing w:val="1"/>
        </w:rPr>
        <w:t xml:space="preserve"> </w:t>
      </w:r>
      <w:r>
        <w:t>de</w:t>
      </w:r>
      <w:r>
        <w:rPr>
          <w:spacing w:val="1"/>
        </w:rPr>
        <w:t xml:space="preserve"> </w:t>
      </w:r>
      <w:r>
        <w:t>la</w:t>
      </w:r>
      <w:r>
        <w:rPr>
          <w:spacing w:val="1"/>
        </w:rPr>
        <w:t xml:space="preserve"> </w:t>
      </w:r>
      <w:r>
        <w:t>necessària per executar els serveis en el termini o terminis contractuals. Tanmateix, no</w:t>
      </w:r>
      <w:r>
        <w:rPr>
          <w:spacing w:val="-59"/>
        </w:rPr>
        <w:t xml:space="preserve"> </w:t>
      </w:r>
      <w:r>
        <w:t>tindrà dret a percebre cada any, sigui quin sigui l’import del que s’hagi executat o</w:t>
      </w:r>
      <w:r>
        <w:rPr>
          <w:spacing w:val="61"/>
        </w:rPr>
        <w:t xml:space="preserve"> </w:t>
      </w:r>
      <w:r>
        <w:t>de</w:t>
      </w:r>
      <w:r>
        <w:rPr>
          <w:spacing w:val="1"/>
        </w:rPr>
        <w:t xml:space="preserve"> </w:t>
      </w:r>
      <w:r>
        <w:t>les</w:t>
      </w:r>
      <w:r>
        <w:rPr>
          <w:spacing w:val="1"/>
        </w:rPr>
        <w:t xml:space="preserve"> </w:t>
      </w:r>
      <w:r>
        <w:t>certificacions</w:t>
      </w:r>
      <w:r>
        <w:rPr>
          <w:spacing w:val="1"/>
        </w:rPr>
        <w:t xml:space="preserve"> </w:t>
      </w:r>
      <w:r>
        <w:t>expedides,</w:t>
      </w:r>
      <w:r>
        <w:rPr>
          <w:spacing w:val="1"/>
        </w:rPr>
        <w:t xml:space="preserve"> </w:t>
      </w:r>
      <w:r>
        <w:t>més</w:t>
      </w:r>
      <w:r>
        <w:rPr>
          <w:spacing w:val="1"/>
        </w:rPr>
        <w:t xml:space="preserve"> </w:t>
      </w:r>
      <w:r>
        <w:t>quantitat</w:t>
      </w:r>
      <w:r>
        <w:rPr>
          <w:spacing w:val="1"/>
        </w:rPr>
        <w:t xml:space="preserve"> </w:t>
      </w:r>
      <w:r>
        <w:t>que</w:t>
      </w:r>
      <w:r>
        <w:rPr>
          <w:spacing w:val="1"/>
        </w:rPr>
        <w:t xml:space="preserve"> </w:t>
      </w:r>
      <w:r>
        <w:t>la</w:t>
      </w:r>
      <w:r>
        <w:rPr>
          <w:spacing w:val="1"/>
        </w:rPr>
        <w:t xml:space="preserve"> </w:t>
      </w:r>
      <w:r>
        <w:t>consignada</w:t>
      </w:r>
      <w:r>
        <w:rPr>
          <w:spacing w:val="1"/>
        </w:rPr>
        <w:t xml:space="preserve"> </w:t>
      </w:r>
      <w:r>
        <w:t>a</w:t>
      </w:r>
      <w:r>
        <w:rPr>
          <w:spacing w:val="62"/>
        </w:rPr>
        <w:t xml:space="preserve"> </w:t>
      </w:r>
      <w:r>
        <w:t>l’anualitat</w:t>
      </w:r>
      <w:r>
        <w:rPr>
          <w:spacing w:val="1"/>
        </w:rPr>
        <w:t xml:space="preserve"> </w:t>
      </w:r>
      <w:r>
        <w:t>corresponent,</w:t>
      </w:r>
      <w:r>
        <w:rPr>
          <w:spacing w:val="-2"/>
        </w:rPr>
        <w:t xml:space="preserve"> </w:t>
      </w:r>
      <w:r>
        <w:t>afectada</w:t>
      </w:r>
      <w:r>
        <w:rPr>
          <w:spacing w:val="-4"/>
        </w:rPr>
        <w:t xml:space="preserve"> </w:t>
      </w:r>
      <w:r>
        <w:t>pel</w:t>
      </w:r>
      <w:r>
        <w:rPr>
          <w:spacing w:val="-1"/>
        </w:rPr>
        <w:t xml:space="preserve"> </w:t>
      </w:r>
      <w:r>
        <w:t>coeficient</w:t>
      </w:r>
      <w:r>
        <w:rPr>
          <w:spacing w:val="2"/>
        </w:rPr>
        <w:t xml:space="preserve"> </w:t>
      </w:r>
      <w:r>
        <w:t>d’adjudicació.</w:t>
      </w:r>
    </w:p>
    <w:p w14:paraId="5742D9BA" w14:textId="77777777" w:rsidR="00D1645C" w:rsidRDefault="00D1645C" w:rsidP="00D75253">
      <w:pPr>
        <w:pStyle w:val="Textindependent"/>
        <w:spacing w:before="3"/>
        <w:ind w:right="29"/>
      </w:pPr>
    </w:p>
    <w:p w14:paraId="3AA78B1D" w14:textId="77777777" w:rsidR="00D1645C" w:rsidRDefault="00F42C65" w:rsidP="00D75253">
      <w:pPr>
        <w:pStyle w:val="Pargrafdellista"/>
        <w:numPr>
          <w:ilvl w:val="1"/>
          <w:numId w:val="14"/>
        </w:numPr>
        <w:tabs>
          <w:tab w:val="left" w:pos="716"/>
        </w:tabs>
        <w:ind w:left="221" w:right="29" w:firstLine="0"/>
      </w:pPr>
      <w:r>
        <w:t>L’empresa contractista podrà transmetre els drets de cobrament en els termes i</w:t>
      </w:r>
      <w:r>
        <w:rPr>
          <w:spacing w:val="1"/>
        </w:rPr>
        <w:t xml:space="preserve"> </w:t>
      </w:r>
      <w:r>
        <w:t>condicions establerts</w:t>
      </w:r>
      <w:r>
        <w:rPr>
          <w:spacing w:val="-1"/>
        </w:rPr>
        <w:t xml:space="preserve"> </w:t>
      </w:r>
      <w:r>
        <w:t>a</w:t>
      </w:r>
      <w:r>
        <w:rPr>
          <w:spacing w:val="58"/>
        </w:rPr>
        <w:t xml:space="preserve"> </w:t>
      </w:r>
      <w:r>
        <w:t>l’article</w:t>
      </w:r>
      <w:r>
        <w:rPr>
          <w:spacing w:val="-1"/>
        </w:rPr>
        <w:t xml:space="preserve"> </w:t>
      </w:r>
      <w:r>
        <w:t>200</w:t>
      </w:r>
      <w:r>
        <w:rPr>
          <w:spacing w:val="-2"/>
        </w:rPr>
        <w:t xml:space="preserve"> </w:t>
      </w:r>
      <w:r>
        <w:t>de</w:t>
      </w:r>
      <w:r>
        <w:rPr>
          <w:spacing w:val="-2"/>
        </w:rPr>
        <w:t xml:space="preserve"> </w:t>
      </w:r>
      <w:r>
        <w:t>la LCSP.</w:t>
      </w:r>
    </w:p>
    <w:p w14:paraId="4890A982" w14:textId="77777777" w:rsidR="00D1645C" w:rsidRDefault="00D1645C" w:rsidP="00D75253">
      <w:pPr>
        <w:pStyle w:val="Textindependent"/>
        <w:ind w:right="29"/>
        <w:rPr>
          <w:sz w:val="24"/>
        </w:rPr>
      </w:pPr>
    </w:p>
    <w:p w14:paraId="70C3AF20" w14:textId="77777777" w:rsidR="00D1645C" w:rsidRDefault="00D1645C" w:rsidP="00D75253">
      <w:pPr>
        <w:pStyle w:val="Textindependent"/>
        <w:spacing w:before="9"/>
        <w:ind w:right="29"/>
        <w:rPr>
          <w:sz w:val="19"/>
        </w:rPr>
      </w:pPr>
    </w:p>
    <w:p w14:paraId="1E2242BB" w14:textId="77777777" w:rsidR="00D1645C" w:rsidRDefault="00F42C65" w:rsidP="00D75253">
      <w:pPr>
        <w:pStyle w:val="Ttol1"/>
        <w:ind w:right="29"/>
        <w:jc w:val="both"/>
      </w:pPr>
      <w:bookmarkStart w:id="64" w:name="Vint-i-setena._Responsabilitat_de_l’empr"/>
      <w:bookmarkStart w:id="65" w:name="_Toc76382039"/>
      <w:bookmarkEnd w:id="64"/>
      <w:r>
        <w:rPr>
          <w:spacing w:val="-1"/>
        </w:rPr>
        <w:t>Vint-i-setena.</w:t>
      </w:r>
      <w:r>
        <w:rPr>
          <w:spacing w:val="-7"/>
        </w:rPr>
        <w:t xml:space="preserve"> </w:t>
      </w:r>
      <w:r>
        <w:rPr>
          <w:spacing w:val="-1"/>
        </w:rPr>
        <w:t>Responsabilitat</w:t>
      </w:r>
      <w:r>
        <w:rPr>
          <w:spacing w:val="-5"/>
        </w:rPr>
        <w:t xml:space="preserve"> </w:t>
      </w:r>
      <w:r>
        <w:rPr>
          <w:spacing w:val="-1"/>
        </w:rPr>
        <w:t>de</w:t>
      </w:r>
      <w:r>
        <w:rPr>
          <w:spacing w:val="-13"/>
        </w:rPr>
        <w:t xml:space="preserve"> </w:t>
      </w:r>
      <w:r>
        <w:rPr>
          <w:spacing w:val="-1"/>
        </w:rPr>
        <w:t>l’empresa</w:t>
      </w:r>
      <w:r>
        <w:rPr>
          <w:spacing w:val="-6"/>
        </w:rPr>
        <w:t xml:space="preserve"> </w:t>
      </w:r>
      <w:r>
        <w:t>contractista</w:t>
      </w:r>
      <w:bookmarkEnd w:id="65"/>
    </w:p>
    <w:p w14:paraId="2366CD30" w14:textId="77777777" w:rsidR="00D1645C" w:rsidRDefault="00D1645C" w:rsidP="00D75253">
      <w:pPr>
        <w:pStyle w:val="Textindependent"/>
        <w:spacing w:before="3"/>
        <w:ind w:right="29"/>
        <w:rPr>
          <w:rFonts w:ascii="Arial"/>
          <w:b/>
        </w:rPr>
      </w:pPr>
    </w:p>
    <w:p w14:paraId="39DA6854" w14:textId="77777777" w:rsidR="00D1645C" w:rsidRDefault="00F42C65" w:rsidP="00D75253">
      <w:pPr>
        <w:pStyle w:val="Textindependent"/>
        <w:ind w:left="222" w:right="29" w:hanging="1"/>
        <w:jc w:val="both"/>
      </w:pPr>
      <w:r>
        <w:t>L’empresa contractista és responsable de la qualitat tècnica dels treballs que dugui a</w:t>
      </w:r>
      <w:r>
        <w:rPr>
          <w:spacing w:val="1"/>
        </w:rPr>
        <w:t xml:space="preserve"> </w:t>
      </w:r>
      <w:r>
        <w:t>terme i de les prestacions i serveis realitzats,</w:t>
      </w:r>
      <w:r>
        <w:rPr>
          <w:spacing w:val="61"/>
        </w:rPr>
        <w:t xml:space="preserve"> </w:t>
      </w:r>
      <w:r>
        <w:t>així com també de les conseqüències</w:t>
      </w:r>
      <w:r>
        <w:rPr>
          <w:spacing w:val="1"/>
        </w:rPr>
        <w:t xml:space="preserve"> </w:t>
      </w:r>
      <w:r>
        <w:t>que es dedueixin per a l’Administració o per a terceres persones de les omissions,</w:t>
      </w:r>
      <w:r>
        <w:rPr>
          <w:spacing w:val="1"/>
        </w:rPr>
        <w:t xml:space="preserve"> </w:t>
      </w:r>
      <w:r>
        <w:t>errors,</w:t>
      </w:r>
      <w:r>
        <w:rPr>
          <w:spacing w:val="-3"/>
        </w:rPr>
        <w:t xml:space="preserve"> </w:t>
      </w:r>
      <w:r>
        <w:t>mètodes</w:t>
      </w:r>
      <w:r>
        <w:rPr>
          <w:spacing w:val="-3"/>
        </w:rPr>
        <w:t xml:space="preserve"> </w:t>
      </w:r>
      <w:r>
        <w:t>inadequats o</w:t>
      </w:r>
      <w:r>
        <w:rPr>
          <w:spacing w:val="-4"/>
        </w:rPr>
        <w:t xml:space="preserve"> </w:t>
      </w:r>
      <w:r>
        <w:t>conclusions</w:t>
      </w:r>
      <w:r>
        <w:rPr>
          <w:spacing w:val="-1"/>
        </w:rPr>
        <w:t xml:space="preserve"> </w:t>
      </w:r>
      <w:r>
        <w:t>incorrectes</w:t>
      </w:r>
      <w:r>
        <w:rPr>
          <w:spacing w:val="-1"/>
        </w:rPr>
        <w:t xml:space="preserve"> </w:t>
      </w:r>
      <w:r>
        <w:t>en</w:t>
      </w:r>
      <w:r>
        <w:rPr>
          <w:spacing w:val="-5"/>
        </w:rPr>
        <w:t xml:space="preserve"> </w:t>
      </w:r>
      <w:r>
        <w:t>l’execució</w:t>
      </w:r>
      <w:r>
        <w:rPr>
          <w:spacing w:val="-2"/>
        </w:rPr>
        <w:t xml:space="preserve"> </w:t>
      </w:r>
      <w:r>
        <w:t>del</w:t>
      </w:r>
      <w:r>
        <w:rPr>
          <w:spacing w:val="-1"/>
        </w:rPr>
        <w:t xml:space="preserve"> </w:t>
      </w:r>
      <w:r>
        <w:t>contracte.</w:t>
      </w:r>
    </w:p>
    <w:p w14:paraId="0AE139B5" w14:textId="77777777" w:rsidR="00D1645C" w:rsidRDefault="00D1645C" w:rsidP="00D75253">
      <w:pPr>
        <w:pStyle w:val="Textindependent"/>
        <w:ind w:right="29"/>
        <w:rPr>
          <w:sz w:val="21"/>
        </w:rPr>
      </w:pPr>
    </w:p>
    <w:p w14:paraId="7D6F8A66" w14:textId="77777777" w:rsidR="00D1645C" w:rsidRDefault="00F42C65" w:rsidP="00D75253">
      <w:pPr>
        <w:pStyle w:val="Textindependent"/>
        <w:ind w:left="220" w:right="29"/>
        <w:jc w:val="both"/>
      </w:pPr>
      <w:r>
        <w:t xml:space="preserve">L’empresa contractista executa </w:t>
      </w:r>
      <w:r w:rsidR="005A2CA8">
        <w:t>el contracte a risc i ventura s</w:t>
      </w:r>
      <w:r>
        <w:rPr>
          <w:spacing w:val="23"/>
        </w:rPr>
        <w:t xml:space="preserve">eu </w:t>
      </w:r>
      <w:r>
        <w:t>i està obligada a</w:t>
      </w:r>
      <w:r>
        <w:rPr>
          <w:spacing w:val="1"/>
        </w:rPr>
        <w:t xml:space="preserve"> </w:t>
      </w:r>
      <w:r>
        <w:t>indemnitzar</w:t>
      </w:r>
      <w:r>
        <w:rPr>
          <w:spacing w:val="1"/>
        </w:rPr>
        <w:t xml:space="preserve"> </w:t>
      </w:r>
      <w:r>
        <w:t>pels</w:t>
      </w:r>
      <w:r>
        <w:rPr>
          <w:spacing w:val="1"/>
        </w:rPr>
        <w:t xml:space="preserve"> </w:t>
      </w:r>
      <w:r>
        <w:t>danys</w:t>
      </w:r>
      <w:r>
        <w:rPr>
          <w:spacing w:val="1"/>
        </w:rPr>
        <w:t xml:space="preserve"> </w:t>
      </w:r>
      <w:r>
        <w:t>i</w:t>
      </w:r>
      <w:r>
        <w:rPr>
          <w:spacing w:val="1"/>
        </w:rPr>
        <w:t xml:space="preserve"> </w:t>
      </w:r>
      <w:r>
        <w:t>perjudicis</w:t>
      </w:r>
      <w:r>
        <w:rPr>
          <w:spacing w:val="1"/>
        </w:rPr>
        <w:t xml:space="preserve"> </w:t>
      </w:r>
      <w:r>
        <w:t>que</w:t>
      </w:r>
      <w:r>
        <w:rPr>
          <w:spacing w:val="1"/>
        </w:rPr>
        <w:t xml:space="preserve"> </w:t>
      </w:r>
      <w:r>
        <w:t>es</w:t>
      </w:r>
      <w:r>
        <w:rPr>
          <w:spacing w:val="1"/>
        </w:rPr>
        <w:t xml:space="preserve"> </w:t>
      </w:r>
      <w:r>
        <w:t>causin</w:t>
      </w:r>
      <w:r>
        <w:rPr>
          <w:spacing w:val="1"/>
        </w:rPr>
        <w:t xml:space="preserve"> </w:t>
      </w:r>
      <w:r>
        <w:t>a</w:t>
      </w:r>
      <w:r>
        <w:rPr>
          <w:spacing w:val="1"/>
        </w:rPr>
        <w:t xml:space="preserve"> </w:t>
      </w:r>
      <w:r>
        <w:t>terceres</w:t>
      </w:r>
      <w:r>
        <w:rPr>
          <w:spacing w:val="1"/>
        </w:rPr>
        <w:t xml:space="preserve"> </w:t>
      </w:r>
      <w:r>
        <w:t>persones</w:t>
      </w:r>
      <w:r>
        <w:rPr>
          <w:spacing w:val="1"/>
        </w:rPr>
        <w:t xml:space="preserve"> </w:t>
      </w:r>
      <w:r>
        <w:t>com</w:t>
      </w:r>
      <w:r>
        <w:rPr>
          <w:spacing w:val="1"/>
        </w:rPr>
        <w:t xml:space="preserve"> </w:t>
      </w:r>
      <w:r>
        <w:t>a</w:t>
      </w:r>
      <w:r>
        <w:rPr>
          <w:spacing w:val="1"/>
        </w:rPr>
        <w:t xml:space="preserve"> </w:t>
      </w:r>
      <w:r>
        <w:t>conseqüència de les operacions que requereixi l’execució del contracte, excepte en el</w:t>
      </w:r>
      <w:r>
        <w:rPr>
          <w:spacing w:val="1"/>
        </w:rPr>
        <w:t xml:space="preserve"> </w:t>
      </w:r>
      <w:r>
        <w:t>cas que els danys siguin ocasionats com a conseqüència immediata i directa d’una</w:t>
      </w:r>
      <w:r>
        <w:rPr>
          <w:spacing w:val="1"/>
        </w:rPr>
        <w:t xml:space="preserve"> </w:t>
      </w:r>
      <w:r>
        <w:t>ordre</w:t>
      </w:r>
      <w:r>
        <w:rPr>
          <w:spacing w:val="-3"/>
        </w:rPr>
        <w:t xml:space="preserve"> </w:t>
      </w:r>
      <w:r>
        <w:t>de</w:t>
      </w:r>
      <w:r>
        <w:rPr>
          <w:spacing w:val="-2"/>
        </w:rPr>
        <w:t xml:space="preserve"> </w:t>
      </w:r>
      <w:r>
        <w:t>l’Administració.</w:t>
      </w:r>
    </w:p>
    <w:p w14:paraId="3B1D6D5B" w14:textId="77777777" w:rsidR="00D1645C" w:rsidRDefault="00D1645C" w:rsidP="00D75253">
      <w:pPr>
        <w:pStyle w:val="Textindependent"/>
        <w:ind w:right="29"/>
        <w:rPr>
          <w:sz w:val="24"/>
        </w:rPr>
      </w:pPr>
    </w:p>
    <w:p w14:paraId="72F91119" w14:textId="77777777" w:rsidR="00D1645C" w:rsidRDefault="00D1645C" w:rsidP="00D75253">
      <w:pPr>
        <w:pStyle w:val="Textindependent"/>
        <w:spacing w:before="9"/>
        <w:ind w:right="29"/>
        <w:rPr>
          <w:sz w:val="19"/>
        </w:rPr>
      </w:pPr>
    </w:p>
    <w:p w14:paraId="5811F281" w14:textId="77777777" w:rsidR="00D1645C" w:rsidRDefault="00F42C65" w:rsidP="00D75253">
      <w:pPr>
        <w:pStyle w:val="Ttol1"/>
        <w:ind w:right="29"/>
        <w:jc w:val="both"/>
      </w:pPr>
      <w:bookmarkStart w:id="66" w:name="Vint-i-vuitena._Altres_obligacions_de_l’"/>
      <w:bookmarkStart w:id="67" w:name="_Toc76382040"/>
      <w:bookmarkEnd w:id="66"/>
      <w:r>
        <w:rPr>
          <w:spacing w:val="-1"/>
        </w:rPr>
        <w:t>Vint-i-vuitena.</w:t>
      </w:r>
      <w:r>
        <w:rPr>
          <w:spacing w:val="-6"/>
        </w:rPr>
        <w:t xml:space="preserve"> </w:t>
      </w:r>
      <w:r>
        <w:t>Altres</w:t>
      </w:r>
      <w:r>
        <w:rPr>
          <w:spacing w:val="-14"/>
        </w:rPr>
        <w:t xml:space="preserve"> </w:t>
      </w:r>
      <w:r>
        <w:t>obligacions</w:t>
      </w:r>
      <w:r>
        <w:rPr>
          <w:spacing w:val="-13"/>
        </w:rPr>
        <w:t xml:space="preserve"> </w:t>
      </w:r>
      <w:r>
        <w:t>de</w:t>
      </w:r>
      <w:r>
        <w:rPr>
          <w:spacing w:val="-14"/>
        </w:rPr>
        <w:t xml:space="preserve"> </w:t>
      </w:r>
      <w:r>
        <w:t>l’empresa</w:t>
      </w:r>
      <w:r>
        <w:rPr>
          <w:spacing w:val="-15"/>
        </w:rPr>
        <w:t xml:space="preserve"> </w:t>
      </w:r>
      <w:r>
        <w:t>contractista</w:t>
      </w:r>
      <w:bookmarkEnd w:id="67"/>
    </w:p>
    <w:p w14:paraId="4391139B" w14:textId="77777777" w:rsidR="00AE5CD6" w:rsidRDefault="00AE5CD6" w:rsidP="00D75253">
      <w:pPr>
        <w:pStyle w:val="Ttol1"/>
        <w:ind w:right="29"/>
        <w:jc w:val="both"/>
      </w:pPr>
    </w:p>
    <w:p w14:paraId="2FAA0BDC" w14:textId="77777777" w:rsidR="00AE5CD6" w:rsidRPr="00BE6D58" w:rsidRDefault="00AE5CD6" w:rsidP="00D75253">
      <w:pPr>
        <w:pStyle w:val="Textindependent"/>
        <w:ind w:left="221" w:right="29"/>
        <w:rPr>
          <w:b/>
        </w:rPr>
      </w:pPr>
      <w:r w:rsidRPr="00BE6D58">
        <w:rPr>
          <w:b/>
        </w:rPr>
        <w:t>28.1 Obligacions generals</w:t>
      </w:r>
    </w:p>
    <w:p w14:paraId="2995B5A3" w14:textId="77777777" w:rsidR="00D1645C" w:rsidRDefault="00D1645C" w:rsidP="00D75253">
      <w:pPr>
        <w:pStyle w:val="Textindependent"/>
        <w:spacing w:before="5"/>
        <w:ind w:right="29"/>
        <w:rPr>
          <w:rFonts w:ascii="Arial"/>
          <w:b/>
        </w:rPr>
      </w:pPr>
    </w:p>
    <w:p w14:paraId="6F660953" w14:textId="77777777" w:rsidR="00D1645C" w:rsidRDefault="00F42C65" w:rsidP="00D75253">
      <w:pPr>
        <w:pStyle w:val="Pargrafdellista"/>
        <w:numPr>
          <w:ilvl w:val="0"/>
          <w:numId w:val="13"/>
        </w:numPr>
        <w:tabs>
          <w:tab w:val="left" w:pos="510"/>
        </w:tabs>
        <w:ind w:right="29" w:firstLine="1"/>
      </w:pPr>
      <w:r>
        <w:t>L’empresa contractista</w:t>
      </w:r>
      <w:r>
        <w:rPr>
          <w:spacing w:val="1"/>
        </w:rPr>
        <w:t xml:space="preserve"> </w:t>
      </w:r>
      <w:r>
        <w:t>està</w:t>
      </w:r>
      <w:r>
        <w:rPr>
          <w:spacing w:val="1"/>
        </w:rPr>
        <w:t xml:space="preserve"> </w:t>
      </w:r>
      <w:r>
        <w:t>obligada,</w:t>
      </w:r>
      <w:r>
        <w:rPr>
          <w:spacing w:val="1"/>
        </w:rPr>
        <w:t xml:space="preserve"> </w:t>
      </w:r>
      <w:r>
        <w:t>en</w:t>
      </w:r>
      <w:r>
        <w:rPr>
          <w:spacing w:val="1"/>
        </w:rPr>
        <w:t xml:space="preserve"> </w:t>
      </w:r>
      <w:r>
        <w:t>l’execució</w:t>
      </w:r>
      <w:r>
        <w:rPr>
          <w:spacing w:val="1"/>
        </w:rPr>
        <w:t xml:space="preserve"> </w:t>
      </w:r>
      <w:r>
        <w:t>del</w:t>
      </w:r>
      <w:r>
        <w:rPr>
          <w:spacing w:val="1"/>
        </w:rPr>
        <w:t xml:space="preserve"> </w:t>
      </w:r>
      <w:r>
        <w:t>contracte,</w:t>
      </w:r>
      <w:r>
        <w:rPr>
          <w:spacing w:val="1"/>
        </w:rPr>
        <w:t xml:space="preserve"> </w:t>
      </w:r>
      <w:r>
        <w:t>a complir les</w:t>
      </w:r>
      <w:r>
        <w:rPr>
          <w:spacing w:val="1"/>
        </w:rPr>
        <w:t xml:space="preserve"> </w:t>
      </w:r>
      <w:r>
        <w:rPr>
          <w:spacing w:val="-1"/>
        </w:rPr>
        <w:t>obligacions</w:t>
      </w:r>
      <w:r>
        <w:rPr>
          <w:spacing w:val="-11"/>
        </w:rPr>
        <w:t xml:space="preserve"> </w:t>
      </w:r>
      <w:r>
        <w:rPr>
          <w:spacing w:val="-1"/>
        </w:rPr>
        <w:t>aplicables</w:t>
      </w:r>
      <w:r>
        <w:rPr>
          <w:spacing w:val="-10"/>
        </w:rPr>
        <w:t xml:space="preserve"> </w:t>
      </w:r>
      <w:r>
        <w:rPr>
          <w:spacing w:val="-1"/>
        </w:rPr>
        <w:t>en</w:t>
      </w:r>
      <w:r>
        <w:rPr>
          <w:spacing w:val="-14"/>
        </w:rPr>
        <w:t xml:space="preserve"> </w:t>
      </w:r>
      <w:r>
        <w:rPr>
          <w:spacing w:val="-1"/>
        </w:rPr>
        <w:t>matèria</w:t>
      </w:r>
      <w:r>
        <w:rPr>
          <w:spacing w:val="-11"/>
        </w:rPr>
        <w:t xml:space="preserve"> </w:t>
      </w:r>
      <w:r>
        <w:rPr>
          <w:spacing w:val="-1"/>
        </w:rPr>
        <w:t>mediambiental,</w:t>
      </w:r>
      <w:r>
        <w:rPr>
          <w:spacing w:val="-11"/>
        </w:rPr>
        <w:t xml:space="preserve"> </w:t>
      </w:r>
      <w:r>
        <w:t>social</w:t>
      </w:r>
      <w:r>
        <w:rPr>
          <w:spacing w:val="-12"/>
        </w:rPr>
        <w:t xml:space="preserve"> </w:t>
      </w:r>
      <w:r>
        <w:t>o</w:t>
      </w:r>
      <w:r>
        <w:rPr>
          <w:spacing w:val="-11"/>
        </w:rPr>
        <w:t xml:space="preserve"> </w:t>
      </w:r>
      <w:r>
        <w:t>laboral</w:t>
      </w:r>
      <w:r>
        <w:rPr>
          <w:spacing w:val="-16"/>
        </w:rPr>
        <w:t xml:space="preserve"> </w:t>
      </w:r>
      <w:r>
        <w:t>que</w:t>
      </w:r>
      <w:r>
        <w:rPr>
          <w:spacing w:val="-13"/>
        </w:rPr>
        <w:t xml:space="preserve"> </w:t>
      </w:r>
      <w:r>
        <w:t>estableixen</w:t>
      </w:r>
      <w:r>
        <w:rPr>
          <w:spacing w:val="-11"/>
        </w:rPr>
        <w:t xml:space="preserve"> </w:t>
      </w:r>
      <w:r>
        <w:t>el</w:t>
      </w:r>
      <w:r>
        <w:rPr>
          <w:spacing w:val="30"/>
        </w:rPr>
        <w:t xml:space="preserve"> </w:t>
      </w:r>
      <w:r>
        <w:t>dret</w:t>
      </w:r>
      <w:r>
        <w:rPr>
          <w:spacing w:val="-59"/>
        </w:rPr>
        <w:t xml:space="preserve"> </w:t>
      </w:r>
      <w:r>
        <w:t>de la Unió Europea, el dret nacional, els convenis col·lectius o les disposicions de dret</w:t>
      </w:r>
      <w:r>
        <w:rPr>
          <w:spacing w:val="1"/>
        </w:rPr>
        <w:t xml:space="preserve"> </w:t>
      </w:r>
      <w:r>
        <w:t>internacional mediambiental,</w:t>
      </w:r>
      <w:r>
        <w:rPr>
          <w:spacing w:val="1"/>
        </w:rPr>
        <w:t xml:space="preserve"> </w:t>
      </w:r>
      <w:r>
        <w:t>social</w:t>
      </w:r>
      <w:r>
        <w:rPr>
          <w:spacing w:val="1"/>
        </w:rPr>
        <w:t xml:space="preserve"> </w:t>
      </w:r>
      <w:r>
        <w:t>i laboral que</w:t>
      </w:r>
      <w:r>
        <w:rPr>
          <w:spacing w:val="1"/>
        </w:rPr>
        <w:t xml:space="preserve"> </w:t>
      </w:r>
      <w:r>
        <w:t>vinculin</w:t>
      </w:r>
      <w:r>
        <w:rPr>
          <w:spacing w:val="1"/>
        </w:rPr>
        <w:t xml:space="preserve"> </w:t>
      </w:r>
      <w:r>
        <w:t>l’Estat</w:t>
      </w:r>
      <w:r>
        <w:rPr>
          <w:spacing w:val="1"/>
        </w:rPr>
        <w:t xml:space="preserve"> </w:t>
      </w:r>
      <w:r>
        <w:t>i,</w:t>
      </w:r>
      <w:r>
        <w:rPr>
          <w:spacing w:val="61"/>
        </w:rPr>
        <w:t xml:space="preserve"> </w:t>
      </w:r>
      <w:r>
        <w:t>en</w:t>
      </w:r>
      <w:r>
        <w:rPr>
          <w:spacing w:val="61"/>
        </w:rPr>
        <w:t xml:space="preserve"> </w:t>
      </w:r>
      <w:r>
        <w:t>particular,</w:t>
      </w:r>
      <w:r>
        <w:rPr>
          <w:spacing w:val="61"/>
        </w:rPr>
        <w:t xml:space="preserve"> </w:t>
      </w:r>
      <w:r>
        <w:t>les</w:t>
      </w:r>
      <w:r>
        <w:rPr>
          <w:spacing w:val="-59"/>
        </w:rPr>
        <w:t xml:space="preserve"> </w:t>
      </w:r>
      <w:r>
        <w:t>que</w:t>
      </w:r>
      <w:r>
        <w:rPr>
          <w:spacing w:val="-3"/>
        </w:rPr>
        <w:t xml:space="preserve"> </w:t>
      </w:r>
      <w:r>
        <w:t>estableix</w:t>
      </w:r>
      <w:r>
        <w:rPr>
          <w:spacing w:val="-4"/>
        </w:rPr>
        <w:t xml:space="preserve"> </w:t>
      </w:r>
      <w:r>
        <w:t>l’annex</w:t>
      </w:r>
      <w:r>
        <w:rPr>
          <w:spacing w:val="-1"/>
        </w:rPr>
        <w:t xml:space="preserve"> </w:t>
      </w:r>
      <w:r>
        <w:t>V de la</w:t>
      </w:r>
      <w:r>
        <w:rPr>
          <w:spacing w:val="-2"/>
        </w:rPr>
        <w:t xml:space="preserve"> </w:t>
      </w:r>
      <w:r>
        <w:t>LCSP.</w:t>
      </w:r>
    </w:p>
    <w:p w14:paraId="3880B08F" w14:textId="77777777" w:rsidR="00D1645C" w:rsidRDefault="00D1645C" w:rsidP="00D75253">
      <w:pPr>
        <w:pStyle w:val="Textindependent"/>
        <w:spacing w:before="10"/>
        <w:ind w:right="29"/>
        <w:rPr>
          <w:sz w:val="21"/>
        </w:rPr>
      </w:pPr>
    </w:p>
    <w:p w14:paraId="3C023E15" w14:textId="77777777" w:rsidR="00D1645C" w:rsidRDefault="00F42C65" w:rsidP="00D75253">
      <w:pPr>
        <w:pStyle w:val="Textindependent"/>
        <w:spacing w:before="1"/>
        <w:ind w:left="219" w:right="29"/>
        <w:jc w:val="both"/>
      </w:pPr>
      <w:r>
        <w:t>També està obligada a complir les disposicions vigents en matèria d’integració social</w:t>
      </w:r>
      <w:r>
        <w:rPr>
          <w:spacing w:val="1"/>
        </w:rPr>
        <w:t xml:space="preserve"> </w:t>
      </w:r>
      <w:r>
        <w:t>de</w:t>
      </w:r>
      <w:r>
        <w:rPr>
          <w:spacing w:val="-1"/>
        </w:rPr>
        <w:t xml:space="preserve"> </w:t>
      </w:r>
      <w:r>
        <w:t>persones</w:t>
      </w:r>
      <w:r>
        <w:rPr>
          <w:spacing w:val="-4"/>
        </w:rPr>
        <w:t xml:space="preserve"> </w:t>
      </w:r>
      <w:r>
        <w:t>amb</w:t>
      </w:r>
      <w:r>
        <w:rPr>
          <w:spacing w:val="-2"/>
        </w:rPr>
        <w:t xml:space="preserve"> </w:t>
      </w:r>
      <w:r>
        <w:t>discapacitat</w:t>
      </w:r>
      <w:r>
        <w:rPr>
          <w:spacing w:val="2"/>
        </w:rPr>
        <w:t xml:space="preserve"> </w:t>
      </w:r>
      <w:r>
        <w:t>i</w:t>
      </w:r>
      <w:r>
        <w:rPr>
          <w:spacing w:val="-8"/>
        </w:rPr>
        <w:t xml:space="preserve"> </w:t>
      </w:r>
      <w:r>
        <w:t>fiscals.</w:t>
      </w:r>
    </w:p>
    <w:p w14:paraId="3D148731" w14:textId="77777777" w:rsidR="00D1645C" w:rsidRDefault="00D1645C" w:rsidP="00D75253">
      <w:pPr>
        <w:pStyle w:val="Textindependent"/>
        <w:spacing w:before="10"/>
        <w:ind w:right="29"/>
        <w:rPr>
          <w:sz w:val="21"/>
        </w:rPr>
      </w:pPr>
    </w:p>
    <w:p w14:paraId="57933B4A" w14:textId="77777777" w:rsidR="00D1645C" w:rsidRDefault="00F42C65" w:rsidP="00D75253">
      <w:pPr>
        <w:pStyle w:val="Textindependent"/>
        <w:ind w:left="218" w:right="29"/>
        <w:jc w:val="both"/>
      </w:pPr>
      <w:r>
        <w:t>L’incompliment</w:t>
      </w:r>
      <w:r>
        <w:rPr>
          <w:spacing w:val="1"/>
        </w:rPr>
        <w:t xml:space="preserve"> </w:t>
      </w:r>
      <w:r>
        <w:t>de</w:t>
      </w:r>
      <w:r>
        <w:rPr>
          <w:spacing w:val="1"/>
        </w:rPr>
        <w:t xml:space="preserve"> </w:t>
      </w:r>
      <w:r>
        <w:t>les</w:t>
      </w:r>
      <w:r>
        <w:rPr>
          <w:spacing w:val="1"/>
        </w:rPr>
        <w:t xml:space="preserve"> </w:t>
      </w:r>
      <w:r>
        <w:t>obligacions</w:t>
      </w:r>
      <w:r>
        <w:rPr>
          <w:spacing w:val="1"/>
        </w:rPr>
        <w:t xml:space="preserve"> </w:t>
      </w:r>
      <w:r>
        <w:t>en</w:t>
      </w:r>
      <w:r>
        <w:rPr>
          <w:spacing w:val="1"/>
        </w:rPr>
        <w:t xml:space="preserve"> </w:t>
      </w:r>
      <w:r>
        <w:t>matèria</w:t>
      </w:r>
      <w:r>
        <w:rPr>
          <w:spacing w:val="1"/>
        </w:rPr>
        <w:t xml:space="preserve"> </w:t>
      </w:r>
      <w:r>
        <w:t>mediambiental,</w:t>
      </w:r>
      <w:r>
        <w:rPr>
          <w:spacing w:val="1"/>
        </w:rPr>
        <w:t xml:space="preserve"> </w:t>
      </w:r>
      <w:r>
        <w:t>social</w:t>
      </w:r>
      <w:r>
        <w:rPr>
          <w:spacing w:val="1"/>
        </w:rPr>
        <w:t xml:space="preserve"> </w:t>
      </w:r>
      <w:r>
        <w:t>o</w:t>
      </w:r>
      <w:r>
        <w:rPr>
          <w:spacing w:val="1"/>
        </w:rPr>
        <w:t xml:space="preserve"> </w:t>
      </w:r>
      <w:r>
        <w:t>laboral</w:t>
      </w:r>
      <w:r>
        <w:rPr>
          <w:spacing w:val="1"/>
        </w:rPr>
        <w:t xml:space="preserve"> </w:t>
      </w:r>
      <w:r>
        <w:t>esmentades</w:t>
      </w:r>
      <w:r>
        <w:rPr>
          <w:spacing w:val="1"/>
        </w:rPr>
        <w:t xml:space="preserve"> </w:t>
      </w:r>
      <w:r>
        <w:t>i,</w:t>
      </w:r>
      <w:r>
        <w:rPr>
          <w:spacing w:val="1"/>
        </w:rPr>
        <w:t xml:space="preserve"> </w:t>
      </w:r>
      <w:r>
        <w:t>en especial, els incompliments</w:t>
      </w:r>
      <w:r>
        <w:rPr>
          <w:spacing w:val="1"/>
        </w:rPr>
        <w:t xml:space="preserve"> </w:t>
      </w:r>
      <w:r>
        <w:t>o</w:t>
      </w:r>
      <w:r>
        <w:rPr>
          <w:spacing w:val="1"/>
        </w:rPr>
        <w:t xml:space="preserve"> </w:t>
      </w:r>
      <w:r>
        <w:t>els retards reiterats</w:t>
      </w:r>
      <w:r>
        <w:rPr>
          <w:spacing w:val="1"/>
        </w:rPr>
        <w:t xml:space="preserve"> </w:t>
      </w:r>
      <w:r>
        <w:t>en el pagament</w:t>
      </w:r>
      <w:r>
        <w:rPr>
          <w:spacing w:val="1"/>
        </w:rPr>
        <w:t xml:space="preserve"> </w:t>
      </w:r>
      <w:r>
        <w:t>dels salaris o l’aplicació de condicions salarials inferiors a les derivades dels convenis</w:t>
      </w:r>
      <w:r>
        <w:rPr>
          <w:spacing w:val="1"/>
        </w:rPr>
        <w:t xml:space="preserve"> </w:t>
      </w:r>
      <w:r>
        <w:t>col·lectius que sigui greu i dolosa donarà lloc a la imposició de penalitats a què es</w:t>
      </w:r>
      <w:r>
        <w:rPr>
          <w:spacing w:val="1"/>
        </w:rPr>
        <w:t xml:space="preserve"> </w:t>
      </w:r>
      <w:r>
        <w:t>refereix</w:t>
      </w:r>
      <w:r>
        <w:rPr>
          <w:spacing w:val="-3"/>
        </w:rPr>
        <w:t xml:space="preserve"> </w:t>
      </w:r>
      <w:r>
        <w:t>la clàusula vint-i-dosena</w:t>
      </w:r>
      <w:r>
        <w:rPr>
          <w:spacing w:val="-1"/>
        </w:rPr>
        <w:t xml:space="preserve"> </w:t>
      </w:r>
      <w:r>
        <w:t>d’aquest</w:t>
      </w:r>
      <w:r>
        <w:rPr>
          <w:spacing w:val="-1"/>
        </w:rPr>
        <w:t xml:space="preserve"> </w:t>
      </w:r>
      <w:r>
        <w:t>plec.</w:t>
      </w:r>
    </w:p>
    <w:p w14:paraId="46567394" w14:textId="77777777" w:rsidR="00D1645C" w:rsidRDefault="00D1645C" w:rsidP="00D75253">
      <w:pPr>
        <w:pStyle w:val="Textindependent"/>
        <w:spacing w:before="2"/>
        <w:ind w:right="29"/>
      </w:pPr>
    </w:p>
    <w:p w14:paraId="7D9CCB9B" w14:textId="77777777" w:rsidR="00D1645C" w:rsidRDefault="00F42C65" w:rsidP="00D75253">
      <w:pPr>
        <w:pStyle w:val="Textindependent"/>
        <w:spacing w:before="1"/>
        <w:ind w:left="221" w:right="29"/>
        <w:jc w:val="both"/>
      </w:pPr>
      <w:r>
        <w:t>A aquest efecte, l’empresa contractista haurà de remetre la justificació de la realització</w:t>
      </w:r>
      <w:r>
        <w:rPr>
          <w:spacing w:val="1"/>
        </w:rPr>
        <w:t xml:space="preserve"> </w:t>
      </w:r>
      <w:r>
        <w:t>efectiva</w:t>
      </w:r>
      <w:r>
        <w:rPr>
          <w:spacing w:val="-2"/>
        </w:rPr>
        <w:t xml:space="preserve"> </w:t>
      </w:r>
      <w:r>
        <w:t>d’aquests</w:t>
      </w:r>
      <w:r>
        <w:rPr>
          <w:spacing w:val="-3"/>
        </w:rPr>
        <w:t xml:space="preserve"> </w:t>
      </w:r>
      <w:r>
        <w:t>pagaments</w:t>
      </w:r>
      <w:r>
        <w:rPr>
          <w:spacing w:val="-3"/>
        </w:rPr>
        <w:t xml:space="preserve"> </w:t>
      </w:r>
      <w:r>
        <w:t>a</w:t>
      </w:r>
      <w:r>
        <w:rPr>
          <w:spacing w:val="-1"/>
        </w:rPr>
        <w:t xml:space="preserve"> </w:t>
      </w:r>
      <w:r>
        <w:t>l’òrgan</w:t>
      </w:r>
      <w:r>
        <w:rPr>
          <w:spacing w:val="-4"/>
        </w:rPr>
        <w:t xml:space="preserve"> </w:t>
      </w:r>
      <w:r>
        <w:t>de</w:t>
      </w:r>
      <w:r>
        <w:rPr>
          <w:spacing w:val="-1"/>
        </w:rPr>
        <w:t xml:space="preserve"> </w:t>
      </w:r>
      <w:r>
        <w:t>contractació</w:t>
      </w:r>
      <w:r>
        <w:rPr>
          <w:spacing w:val="-3"/>
        </w:rPr>
        <w:t xml:space="preserve"> </w:t>
      </w:r>
      <w:r>
        <w:t>quan</w:t>
      </w:r>
      <w:r>
        <w:rPr>
          <w:spacing w:val="-3"/>
        </w:rPr>
        <w:t xml:space="preserve"> </w:t>
      </w:r>
      <w:r>
        <w:t>aquest</w:t>
      </w:r>
      <w:r>
        <w:rPr>
          <w:spacing w:val="-3"/>
        </w:rPr>
        <w:t xml:space="preserve"> </w:t>
      </w:r>
      <w:r>
        <w:t>li</w:t>
      </w:r>
      <w:r>
        <w:rPr>
          <w:spacing w:val="-1"/>
        </w:rPr>
        <w:t xml:space="preserve"> </w:t>
      </w:r>
      <w:r>
        <w:t>ho</w:t>
      </w:r>
      <w:r>
        <w:rPr>
          <w:spacing w:val="-3"/>
        </w:rPr>
        <w:t xml:space="preserve"> </w:t>
      </w:r>
      <w:r>
        <w:t>sol·liciti.</w:t>
      </w:r>
    </w:p>
    <w:p w14:paraId="033BE728" w14:textId="77777777" w:rsidR="00D1645C" w:rsidRPr="005439E4" w:rsidRDefault="00D1645C" w:rsidP="00D75253">
      <w:pPr>
        <w:pStyle w:val="Textindependent"/>
        <w:spacing w:before="10"/>
        <w:ind w:right="29"/>
        <w:rPr>
          <w:sz w:val="21"/>
        </w:rPr>
      </w:pPr>
    </w:p>
    <w:p w14:paraId="2C1FA819" w14:textId="77777777" w:rsidR="00D1645C" w:rsidRPr="005439E4" w:rsidRDefault="00F42C65" w:rsidP="00D75253">
      <w:pPr>
        <w:pStyle w:val="Pargrafdellista"/>
        <w:numPr>
          <w:ilvl w:val="0"/>
          <w:numId w:val="13"/>
        </w:numPr>
        <w:tabs>
          <w:tab w:val="left" w:pos="484"/>
        </w:tabs>
        <w:ind w:left="221" w:right="29" w:hanging="1"/>
        <w:rPr>
          <w:rFonts w:ascii="Arial"/>
        </w:rPr>
      </w:pPr>
      <w:r w:rsidRPr="005439E4">
        <w:t>L’empresa</w:t>
      </w:r>
      <w:r w:rsidRPr="005439E4">
        <w:rPr>
          <w:spacing w:val="25"/>
        </w:rPr>
        <w:t xml:space="preserve"> </w:t>
      </w:r>
      <w:r w:rsidRPr="005439E4">
        <w:t>contractista</w:t>
      </w:r>
      <w:r w:rsidRPr="005439E4">
        <w:rPr>
          <w:spacing w:val="27"/>
        </w:rPr>
        <w:t xml:space="preserve"> </w:t>
      </w:r>
      <w:r w:rsidRPr="005439E4">
        <w:t>s’obliga</w:t>
      </w:r>
      <w:r w:rsidRPr="005439E4">
        <w:rPr>
          <w:spacing w:val="28"/>
        </w:rPr>
        <w:t xml:space="preserve"> </w:t>
      </w:r>
      <w:r w:rsidRPr="005439E4">
        <w:t>a</w:t>
      </w:r>
      <w:r w:rsidRPr="005439E4">
        <w:rPr>
          <w:spacing w:val="25"/>
        </w:rPr>
        <w:t xml:space="preserve"> </w:t>
      </w:r>
      <w:r w:rsidRPr="005439E4">
        <w:t>complir</w:t>
      </w:r>
      <w:r w:rsidRPr="005439E4">
        <w:rPr>
          <w:spacing w:val="29"/>
        </w:rPr>
        <w:t xml:space="preserve"> </w:t>
      </w:r>
      <w:r w:rsidRPr="005439E4">
        <w:t>les</w:t>
      </w:r>
      <w:r w:rsidRPr="005439E4">
        <w:rPr>
          <w:spacing w:val="30"/>
        </w:rPr>
        <w:t xml:space="preserve"> </w:t>
      </w:r>
      <w:r w:rsidRPr="005439E4">
        <w:t>condicions</w:t>
      </w:r>
      <w:r w:rsidRPr="005439E4">
        <w:rPr>
          <w:spacing w:val="28"/>
        </w:rPr>
        <w:t xml:space="preserve"> </w:t>
      </w:r>
      <w:r w:rsidRPr="005439E4">
        <w:t>salarials</w:t>
      </w:r>
      <w:r w:rsidRPr="005439E4">
        <w:rPr>
          <w:spacing w:val="28"/>
        </w:rPr>
        <w:t xml:space="preserve"> </w:t>
      </w:r>
      <w:r w:rsidRPr="005439E4">
        <w:t>dels</w:t>
      </w:r>
      <w:r w:rsidRPr="005439E4">
        <w:rPr>
          <w:spacing w:val="28"/>
        </w:rPr>
        <w:t xml:space="preserve"> </w:t>
      </w:r>
      <w:r w:rsidRPr="005439E4">
        <w:t>treballadors</w:t>
      </w:r>
      <w:r w:rsidRPr="005439E4">
        <w:rPr>
          <w:spacing w:val="-59"/>
        </w:rPr>
        <w:t xml:space="preserve"> </w:t>
      </w:r>
      <w:r w:rsidRPr="005439E4">
        <w:t>de</w:t>
      </w:r>
      <w:r w:rsidRPr="005439E4">
        <w:rPr>
          <w:spacing w:val="-1"/>
        </w:rPr>
        <w:t xml:space="preserve"> </w:t>
      </w:r>
      <w:r w:rsidRPr="005439E4">
        <w:t>conformitat</w:t>
      </w:r>
      <w:r w:rsidRPr="005439E4">
        <w:rPr>
          <w:spacing w:val="-2"/>
        </w:rPr>
        <w:t xml:space="preserve"> </w:t>
      </w:r>
      <w:r w:rsidRPr="005439E4">
        <w:t>amb</w:t>
      </w:r>
      <w:r w:rsidRPr="005439E4">
        <w:rPr>
          <w:spacing w:val="-5"/>
        </w:rPr>
        <w:t xml:space="preserve"> </w:t>
      </w:r>
      <w:r w:rsidRPr="005439E4">
        <w:t>el</w:t>
      </w:r>
      <w:r w:rsidRPr="005439E4">
        <w:rPr>
          <w:spacing w:val="-1"/>
        </w:rPr>
        <w:t xml:space="preserve"> </w:t>
      </w:r>
      <w:r w:rsidRPr="005439E4">
        <w:t>conveni</w:t>
      </w:r>
      <w:r w:rsidRPr="005439E4">
        <w:rPr>
          <w:spacing w:val="-1"/>
        </w:rPr>
        <w:t xml:space="preserve"> </w:t>
      </w:r>
      <w:r w:rsidRPr="005439E4">
        <w:t>col·lectiu</w:t>
      </w:r>
      <w:r w:rsidRPr="005439E4">
        <w:rPr>
          <w:spacing w:val="-1"/>
        </w:rPr>
        <w:t xml:space="preserve"> </w:t>
      </w:r>
      <w:r w:rsidRPr="005439E4">
        <w:t>sectorial</w:t>
      </w:r>
      <w:r w:rsidRPr="005439E4">
        <w:rPr>
          <w:spacing w:val="-1"/>
        </w:rPr>
        <w:t xml:space="preserve"> </w:t>
      </w:r>
      <w:r w:rsidRPr="005439E4">
        <w:t>aplicable</w:t>
      </w:r>
      <w:r w:rsidR="009973BD" w:rsidRPr="005439E4">
        <w:t>.</w:t>
      </w:r>
    </w:p>
    <w:p w14:paraId="55809442" w14:textId="77777777" w:rsidR="009973BD" w:rsidRPr="005439E4" w:rsidRDefault="009973BD" w:rsidP="00D75253">
      <w:pPr>
        <w:pStyle w:val="Pargrafdellista"/>
        <w:tabs>
          <w:tab w:val="left" w:pos="484"/>
        </w:tabs>
        <w:ind w:right="29"/>
        <w:rPr>
          <w:rFonts w:ascii="Arial"/>
        </w:rPr>
      </w:pPr>
    </w:p>
    <w:p w14:paraId="40C49C44" w14:textId="77777777" w:rsidR="00D1645C" w:rsidRPr="005439E4" w:rsidRDefault="00F42C65" w:rsidP="00D75253">
      <w:pPr>
        <w:pStyle w:val="Pargrafdellista"/>
        <w:numPr>
          <w:ilvl w:val="0"/>
          <w:numId w:val="13"/>
        </w:numPr>
        <w:tabs>
          <w:tab w:val="left" w:pos="469"/>
        </w:tabs>
        <w:ind w:right="29" w:firstLine="0"/>
      </w:pPr>
      <w:r w:rsidRPr="005439E4">
        <w:t>L’empresa contractista s’obliga a aplicar, en executar les prestacions pròpies del</w:t>
      </w:r>
      <w:r w:rsidRPr="005439E4">
        <w:rPr>
          <w:spacing w:val="1"/>
        </w:rPr>
        <w:t xml:space="preserve"> </w:t>
      </w:r>
      <w:r w:rsidRPr="005439E4">
        <w:t>servei, les mesures</w:t>
      </w:r>
      <w:r w:rsidRPr="005439E4">
        <w:rPr>
          <w:spacing w:val="-3"/>
        </w:rPr>
        <w:t xml:space="preserve"> </w:t>
      </w:r>
      <w:r w:rsidRPr="005439E4">
        <w:t>destinades a</w:t>
      </w:r>
      <w:r w:rsidRPr="005439E4">
        <w:rPr>
          <w:spacing w:val="-1"/>
        </w:rPr>
        <w:t xml:space="preserve"> </w:t>
      </w:r>
      <w:r w:rsidRPr="005439E4">
        <w:t>promoure</w:t>
      </w:r>
      <w:r w:rsidRPr="005439E4">
        <w:rPr>
          <w:spacing w:val="-1"/>
        </w:rPr>
        <w:t xml:space="preserve"> </w:t>
      </w:r>
      <w:r w:rsidRPr="005439E4">
        <w:t>la</w:t>
      </w:r>
      <w:r w:rsidRPr="005439E4">
        <w:rPr>
          <w:spacing w:val="-3"/>
        </w:rPr>
        <w:t xml:space="preserve"> </w:t>
      </w:r>
      <w:r w:rsidRPr="005439E4">
        <w:t>igualtat</w:t>
      </w:r>
      <w:r w:rsidRPr="005439E4">
        <w:rPr>
          <w:spacing w:val="1"/>
        </w:rPr>
        <w:t xml:space="preserve"> </w:t>
      </w:r>
      <w:r w:rsidRPr="005439E4">
        <w:t>entre</w:t>
      </w:r>
      <w:r w:rsidRPr="005439E4">
        <w:rPr>
          <w:spacing w:val="-3"/>
        </w:rPr>
        <w:t xml:space="preserve"> </w:t>
      </w:r>
      <w:r w:rsidRPr="005439E4">
        <w:t>homes</w:t>
      </w:r>
      <w:r w:rsidRPr="005439E4">
        <w:rPr>
          <w:spacing w:val="-3"/>
        </w:rPr>
        <w:t xml:space="preserve"> </w:t>
      </w:r>
      <w:r w:rsidRPr="005439E4">
        <w:t>i</w:t>
      </w:r>
      <w:r w:rsidRPr="005439E4">
        <w:rPr>
          <w:spacing w:val="-1"/>
        </w:rPr>
        <w:t xml:space="preserve"> </w:t>
      </w:r>
      <w:r w:rsidRPr="005439E4">
        <w:t>dones.</w:t>
      </w:r>
    </w:p>
    <w:p w14:paraId="51ABB2F2" w14:textId="77777777" w:rsidR="00D1645C" w:rsidRPr="005439E4" w:rsidRDefault="00D1645C" w:rsidP="00D75253">
      <w:pPr>
        <w:pStyle w:val="Textindependent"/>
        <w:spacing w:before="11"/>
        <w:ind w:right="29"/>
        <w:rPr>
          <w:sz w:val="21"/>
        </w:rPr>
      </w:pPr>
    </w:p>
    <w:p w14:paraId="42FCCA60" w14:textId="77777777" w:rsidR="0064637A" w:rsidRPr="0064637A" w:rsidRDefault="00F42C65" w:rsidP="00D75253">
      <w:pPr>
        <w:pStyle w:val="Pargrafdellista"/>
        <w:numPr>
          <w:ilvl w:val="0"/>
          <w:numId w:val="13"/>
        </w:numPr>
        <w:tabs>
          <w:tab w:val="left" w:pos="526"/>
        </w:tabs>
        <w:spacing w:before="94"/>
        <w:ind w:left="221" w:right="29" w:firstLine="2"/>
        <w:rPr>
          <w:rFonts w:ascii="Arial" w:hAnsi="Arial"/>
          <w:i/>
        </w:rPr>
      </w:pPr>
      <w:r w:rsidRPr="005439E4">
        <w:t>L’empresa</w:t>
      </w:r>
      <w:r w:rsidRPr="005439E4">
        <w:rPr>
          <w:spacing w:val="1"/>
        </w:rPr>
        <w:t xml:space="preserve"> </w:t>
      </w:r>
      <w:r w:rsidRPr="005439E4">
        <w:t>contractista</w:t>
      </w:r>
      <w:r w:rsidRPr="005439E4">
        <w:rPr>
          <w:spacing w:val="1"/>
        </w:rPr>
        <w:t xml:space="preserve"> </w:t>
      </w:r>
      <w:r w:rsidRPr="005439E4">
        <w:t>ha</w:t>
      </w:r>
      <w:r w:rsidRPr="005439E4">
        <w:rPr>
          <w:spacing w:val="1"/>
        </w:rPr>
        <w:t xml:space="preserve"> </w:t>
      </w:r>
      <w:r w:rsidRPr="005439E4">
        <w:t>d’emprar</w:t>
      </w:r>
      <w:r w:rsidRPr="005439E4">
        <w:rPr>
          <w:spacing w:val="1"/>
        </w:rPr>
        <w:t xml:space="preserve"> </w:t>
      </w:r>
      <w:r w:rsidRPr="005439E4">
        <w:t>el</w:t>
      </w:r>
      <w:r w:rsidRPr="005439E4">
        <w:rPr>
          <w:spacing w:val="1"/>
        </w:rPr>
        <w:t xml:space="preserve"> </w:t>
      </w:r>
      <w:r w:rsidRPr="005439E4">
        <w:t>català</w:t>
      </w:r>
      <w:r w:rsidRPr="005439E4">
        <w:rPr>
          <w:spacing w:val="1"/>
        </w:rPr>
        <w:t xml:space="preserve"> </w:t>
      </w:r>
      <w:r w:rsidRPr="005439E4">
        <w:t>en</w:t>
      </w:r>
      <w:r w:rsidRPr="005439E4">
        <w:rPr>
          <w:spacing w:val="1"/>
        </w:rPr>
        <w:t xml:space="preserve"> </w:t>
      </w:r>
      <w:r w:rsidRPr="005439E4">
        <w:t>les</w:t>
      </w:r>
      <w:r w:rsidRPr="005439E4">
        <w:rPr>
          <w:spacing w:val="1"/>
        </w:rPr>
        <w:t xml:space="preserve"> </w:t>
      </w:r>
      <w:r w:rsidRPr="005439E4">
        <w:t>seves</w:t>
      </w:r>
      <w:r w:rsidRPr="005439E4">
        <w:rPr>
          <w:spacing w:val="1"/>
        </w:rPr>
        <w:t xml:space="preserve"> </w:t>
      </w:r>
      <w:r w:rsidRPr="005439E4">
        <w:t>relacions</w:t>
      </w:r>
      <w:r w:rsidRPr="005439E4">
        <w:rPr>
          <w:spacing w:val="1"/>
        </w:rPr>
        <w:t xml:space="preserve"> </w:t>
      </w:r>
      <w:r w:rsidRPr="005439E4">
        <w:t>amb</w:t>
      </w:r>
      <w:r w:rsidRPr="005439E4">
        <w:rPr>
          <w:spacing w:val="1"/>
        </w:rPr>
        <w:t xml:space="preserve"> </w:t>
      </w:r>
      <w:r w:rsidRPr="005439E4">
        <w:t>l’Administració</w:t>
      </w:r>
      <w:r w:rsidRPr="005439E4">
        <w:rPr>
          <w:spacing w:val="1"/>
        </w:rPr>
        <w:t xml:space="preserve"> </w:t>
      </w:r>
      <w:r w:rsidRPr="005439E4">
        <w:t>de</w:t>
      </w:r>
      <w:r w:rsidRPr="005439E4">
        <w:rPr>
          <w:spacing w:val="1"/>
        </w:rPr>
        <w:t xml:space="preserve"> </w:t>
      </w:r>
      <w:r w:rsidRPr="005439E4">
        <w:t>la</w:t>
      </w:r>
      <w:r w:rsidRPr="005439E4">
        <w:rPr>
          <w:spacing w:val="1"/>
        </w:rPr>
        <w:t xml:space="preserve"> </w:t>
      </w:r>
      <w:r w:rsidRPr="005439E4">
        <w:t>Generalitat</w:t>
      </w:r>
      <w:r w:rsidRPr="005439E4">
        <w:rPr>
          <w:spacing w:val="1"/>
        </w:rPr>
        <w:t xml:space="preserve"> </w:t>
      </w:r>
      <w:r w:rsidRPr="005439E4">
        <w:t>derivades</w:t>
      </w:r>
      <w:r w:rsidRPr="005439E4">
        <w:rPr>
          <w:spacing w:val="1"/>
        </w:rPr>
        <w:t xml:space="preserve"> </w:t>
      </w:r>
      <w:r w:rsidRPr="005439E4">
        <w:t>de</w:t>
      </w:r>
      <w:r w:rsidRPr="005439E4">
        <w:rPr>
          <w:spacing w:val="1"/>
        </w:rPr>
        <w:t xml:space="preserve"> </w:t>
      </w:r>
      <w:r w:rsidRPr="005439E4">
        <w:t>l’execució</w:t>
      </w:r>
      <w:r w:rsidRPr="005439E4">
        <w:rPr>
          <w:spacing w:val="1"/>
        </w:rPr>
        <w:t xml:space="preserve"> </w:t>
      </w:r>
      <w:r w:rsidRPr="005439E4">
        <w:t>de</w:t>
      </w:r>
      <w:r w:rsidRPr="005439E4">
        <w:rPr>
          <w:spacing w:val="1"/>
        </w:rPr>
        <w:t xml:space="preserve"> </w:t>
      </w:r>
      <w:r w:rsidRPr="005439E4">
        <w:t>l’objecte</w:t>
      </w:r>
      <w:r w:rsidRPr="005439E4">
        <w:rPr>
          <w:spacing w:val="61"/>
        </w:rPr>
        <w:t xml:space="preserve"> </w:t>
      </w:r>
      <w:r w:rsidRPr="005439E4">
        <w:t>d’aquest</w:t>
      </w:r>
      <w:r w:rsidRPr="005439E4">
        <w:rPr>
          <w:spacing w:val="1"/>
        </w:rPr>
        <w:t xml:space="preserve"> </w:t>
      </w:r>
      <w:r w:rsidRPr="005439E4">
        <w:rPr>
          <w:spacing w:val="-1"/>
        </w:rPr>
        <w:t>contracte.</w:t>
      </w:r>
      <w:r w:rsidRPr="0064637A">
        <w:rPr>
          <w:spacing w:val="-12"/>
        </w:rPr>
        <w:t xml:space="preserve"> </w:t>
      </w:r>
      <w:r w:rsidRPr="0064637A">
        <w:rPr>
          <w:spacing w:val="-1"/>
        </w:rPr>
        <w:t>Així</w:t>
      </w:r>
      <w:r w:rsidRPr="0064637A">
        <w:rPr>
          <w:spacing w:val="-17"/>
        </w:rPr>
        <w:t xml:space="preserve"> </w:t>
      </w:r>
      <w:r w:rsidRPr="0064637A">
        <w:rPr>
          <w:spacing w:val="-1"/>
        </w:rPr>
        <w:t>mateix,</w:t>
      </w:r>
      <w:r w:rsidRPr="0064637A">
        <w:rPr>
          <w:spacing w:val="-9"/>
        </w:rPr>
        <w:t xml:space="preserve"> </w:t>
      </w:r>
      <w:r w:rsidRPr="0064637A">
        <w:rPr>
          <w:spacing w:val="-1"/>
        </w:rPr>
        <w:t>l’empresa</w:t>
      </w:r>
      <w:r w:rsidRPr="0064637A">
        <w:rPr>
          <w:spacing w:val="-14"/>
        </w:rPr>
        <w:t xml:space="preserve"> </w:t>
      </w:r>
      <w:r w:rsidRPr="0064637A">
        <w:rPr>
          <w:spacing w:val="-1"/>
        </w:rPr>
        <w:t>contractista</w:t>
      </w:r>
      <w:r w:rsidRPr="0064637A">
        <w:rPr>
          <w:spacing w:val="-13"/>
        </w:rPr>
        <w:t xml:space="preserve"> </w:t>
      </w:r>
      <w:r>
        <w:t>i,</w:t>
      </w:r>
      <w:r w:rsidRPr="0064637A">
        <w:rPr>
          <w:spacing w:val="-10"/>
        </w:rPr>
        <w:t xml:space="preserve"> </w:t>
      </w:r>
      <w:r>
        <w:t>si</w:t>
      </w:r>
      <w:r w:rsidRPr="0064637A">
        <w:rPr>
          <w:spacing w:val="-16"/>
        </w:rPr>
        <w:t xml:space="preserve"> </w:t>
      </w:r>
      <w:r>
        <w:t>s’escau,</w:t>
      </w:r>
      <w:r w:rsidRPr="0064637A">
        <w:rPr>
          <w:spacing w:val="-10"/>
        </w:rPr>
        <w:t xml:space="preserve"> </w:t>
      </w:r>
      <w:r>
        <w:t>les</w:t>
      </w:r>
      <w:r w:rsidRPr="0064637A">
        <w:rPr>
          <w:spacing w:val="-13"/>
        </w:rPr>
        <w:t xml:space="preserve"> </w:t>
      </w:r>
      <w:r>
        <w:t>empreses</w:t>
      </w:r>
      <w:r w:rsidRPr="0064637A">
        <w:rPr>
          <w:spacing w:val="-14"/>
        </w:rPr>
        <w:t xml:space="preserve"> </w:t>
      </w:r>
      <w:r>
        <w:t>subcontractistes</w:t>
      </w:r>
      <w:r w:rsidRPr="0064637A">
        <w:rPr>
          <w:spacing w:val="-58"/>
        </w:rPr>
        <w:t xml:space="preserve"> </w:t>
      </w:r>
      <w:r>
        <w:t>han d’emprar, almenys, el català en els rètols, les publicacions, els avisos i en la resta</w:t>
      </w:r>
      <w:r w:rsidRPr="0064637A">
        <w:rPr>
          <w:spacing w:val="1"/>
        </w:rPr>
        <w:t xml:space="preserve"> </w:t>
      </w:r>
      <w:r>
        <w:t>de comunicacions de caràcter general que es derivin de l’execució de les prestacions</w:t>
      </w:r>
      <w:r w:rsidRPr="0064637A">
        <w:rPr>
          <w:spacing w:val="1"/>
        </w:rPr>
        <w:t xml:space="preserve"> </w:t>
      </w:r>
      <w:r>
        <w:t>objecte</w:t>
      </w:r>
      <w:r w:rsidRPr="0064637A">
        <w:rPr>
          <w:spacing w:val="-5"/>
        </w:rPr>
        <w:t xml:space="preserve"> </w:t>
      </w:r>
      <w:r>
        <w:t>del contracte.</w:t>
      </w:r>
    </w:p>
    <w:p w14:paraId="76ECA441" w14:textId="77777777" w:rsidR="0064637A" w:rsidRDefault="0064637A" w:rsidP="00D75253">
      <w:pPr>
        <w:pStyle w:val="Pargrafdellista"/>
        <w:ind w:right="29"/>
        <w:rPr>
          <w:rFonts w:ascii="Arial" w:hAnsi="Arial"/>
          <w:i/>
          <w:color w:val="818181"/>
        </w:rPr>
      </w:pPr>
    </w:p>
    <w:p w14:paraId="6F665A94" w14:textId="77777777" w:rsidR="00D1645C" w:rsidRDefault="00F42C65" w:rsidP="00D75253">
      <w:pPr>
        <w:pStyle w:val="Textindependent"/>
        <w:spacing w:before="94"/>
        <w:ind w:left="221" w:right="29"/>
        <w:jc w:val="both"/>
      </w:pPr>
      <w:r>
        <w:t>L’empresa contractista ha de lliurar els treballs objecte d’aquest contracte, almenys, en</w:t>
      </w:r>
      <w:r>
        <w:rPr>
          <w:spacing w:val="-59"/>
        </w:rPr>
        <w:t xml:space="preserve"> </w:t>
      </w:r>
      <w:r>
        <w:t>català. Específicament, l’empresa contractista ha de redactar en llengua catalana la</w:t>
      </w:r>
      <w:r>
        <w:rPr>
          <w:spacing w:val="1"/>
        </w:rPr>
        <w:t xml:space="preserve"> </w:t>
      </w:r>
      <w:r>
        <w:t>documentació del projecte i les llegendes dels plànols i documentació tècnica annexa,</w:t>
      </w:r>
      <w:r>
        <w:rPr>
          <w:spacing w:val="1"/>
        </w:rPr>
        <w:t xml:space="preserve"> </w:t>
      </w:r>
      <w:r>
        <w:t>tant en paper com en suport digital, que s’obtingui com a resultat de la realització dels</w:t>
      </w:r>
      <w:r>
        <w:rPr>
          <w:spacing w:val="1"/>
        </w:rPr>
        <w:t xml:space="preserve"> </w:t>
      </w:r>
      <w:r>
        <w:t>treballs segons les determinacions del clausulat específic del plec de prescripcions</w:t>
      </w:r>
      <w:r>
        <w:rPr>
          <w:spacing w:val="1"/>
        </w:rPr>
        <w:t xml:space="preserve"> </w:t>
      </w:r>
      <w:r>
        <w:t>tècniques particulars.</w:t>
      </w:r>
    </w:p>
    <w:p w14:paraId="44ADE177" w14:textId="77777777" w:rsidR="00D1645C" w:rsidRDefault="00D1645C" w:rsidP="00D75253">
      <w:pPr>
        <w:pStyle w:val="Textindependent"/>
        <w:spacing w:before="11"/>
        <w:ind w:right="29"/>
        <w:rPr>
          <w:sz w:val="21"/>
        </w:rPr>
      </w:pPr>
    </w:p>
    <w:p w14:paraId="5DAF7C41" w14:textId="77777777" w:rsidR="00D1645C" w:rsidRDefault="00F42C65" w:rsidP="00D75253">
      <w:pPr>
        <w:pStyle w:val="Textindependent"/>
        <w:ind w:left="218" w:right="29" w:firstLine="2"/>
        <w:jc w:val="both"/>
      </w:pPr>
      <w:r>
        <w:t>Així mateix, l’empresa contractista assumeix l’obligació de destinar a l’execució del</w:t>
      </w:r>
      <w:r>
        <w:rPr>
          <w:spacing w:val="1"/>
        </w:rPr>
        <w:t xml:space="preserve"> </w:t>
      </w:r>
      <w:r>
        <w:t>contracte els mitjans i el personal que siguin adients per assegurar que es podran</w:t>
      </w:r>
      <w:r>
        <w:rPr>
          <w:spacing w:val="1"/>
        </w:rPr>
        <w:t xml:space="preserve"> </w:t>
      </w:r>
      <w:r>
        <w:t>realitzar</w:t>
      </w:r>
      <w:r>
        <w:rPr>
          <w:spacing w:val="1"/>
        </w:rPr>
        <w:t xml:space="preserve"> </w:t>
      </w:r>
      <w:r>
        <w:t>les</w:t>
      </w:r>
      <w:r>
        <w:rPr>
          <w:spacing w:val="1"/>
        </w:rPr>
        <w:t xml:space="preserve"> </w:t>
      </w:r>
      <w:r>
        <w:t>prestacions</w:t>
      </w:r>
      <w:r>
        <w:rPr>
          <w:spacing w:val="1"/>
        </w:rPr>
        <w:t xml:space="preserve"> </w:t>
      </w:r>
      <w:r>
        <w:t>objecte</w:t>
      </w:r>
      <w:r>
        <w:rPr>
          <w:spacing w:val="1"/>
        </w:rPr>
        <w:t xml:space="preserve"> </w:t>
      </w:r>
      <w:r>
        <w:t>del</w:t>
      </w:r>
      <w:r>
        <w:rPr>
          <w:spacing w:val="1"/>
        </w:rPr>
        <w:t xml:space="preserve"> </w:t>
      </w:r>
      <w:r>
        <w:t>servei</w:t>
      </w:r>
      <w:r>
        <w:rPr>
          <w:spacing w:val="1"/>
        </w:rPr>
        <w:t xml:space="preserve"> </w:t>
      </w:r>
      <w:r>
        <w:t>en</w:t>
      </w:r>
      <w:r>
        <w:rPr>
          <w:spacing w:val="1"/>
        </w:rPr>
        <w:t xml:space="preserve"> </w:t>
      </w:r>
      <w:r>
        <w:t>català.</w:t>
      </w:r>
      <w:r>
        <w:rPr>
          <w:spacing w:val="1"/>
        </w:rPr>
        <w:t xml:space="preserve"> </w:t>
      </w:r>
      <w:r>
        <w:t>A</w:t>
      </w:r>
      <w:r>
        <w:rPr>
          <w:spacing w:val="1"/>
        </w:rPr>
        <w:t xml:space="preserve"> </w:t>
      </w:r>
      <w:r>
        <w:t>aquest</w:t>
      </w:r>
      <w:r>
        <w:rPr>
          <w:spacing w:val="1"/>
        </w:rPr>
        <w:t xml:space="preserve"> </w:t>
      </w:r>
      <w:r>
        <w:t>efecte,</w:t>
      </w:r>
      <w:r>
        <w:rPr>
          <w:spacing w:val="1"/>
        </w:rPr>
        <w:t xml:space="preserve"> </w:t>
      </w:r>
      <w:r>
        <w:t>l’empresa</w:t>
      </w:r>
      <w:r>
        <w:rPr>
          <w:spacing w:val="1"/>
        </w:rPr>
        <w:t xml:space="preserve"> </w:t>
      </w:r>
      <w:r>
        <w:t>adjudicatària haurà d’adoptar les mesures de formació del seu personal necessàries</w:t>
      </w:r>
      <w:r>
        <w:rPr>
          <w:spacing w:val="1"/>
        </w:rPr>
        <w:t xml:space="preserve"> </w:t>
      </w:r>
      <w:r>
        <w:t>per garantir que el personal que, si s’escau, pugui relacionar-se amb el públic tingui un</w:t>
      </w:r>
      <w:r>
        <w:rPr>
          <w:spacing w:val="1"/>
        </w:rPr>
        <w:t xml:space="preserve"> </w:t>
      </w:r>
      <w:r>
        <w:t>coneixement suficient de la llengua catalana per desenvolupar les tasques d’atenció,</w:t>
      </w:r>
      <w:r>
        <w:rPr>
          <w:spacing w:val="1"/>
        </w:rPr>
        <w:t xml:space="preserve"> </w:t>
      </w:r>
      <w:r>
        <w:t>informació</w:t>
      </w:r>
      <w:r>
        <w:rPr>
          <w:spacing w:val="-3"/>
        </w:rPr>
        <w:t xml:space="preserve"> </w:t>
      </w:r>
      <w:r>
        <w:t>i</w:t>
      </w:r>
      <w:r>
        <w:rPr>
          <w:spacing w:val="-3"/>
        </w:rPr>
        <w:t xml:space="preserve"> </w:t>
      </w:r>
      <w:r>
        <w:t>comunicació</w:t>
      </w:r>
      <w:r>
        <w:rPr>
          <w:spacing w:val="-2"/>
        </w:rPr>
        <w:t xml:space="preserve"> </w:t>
      </w:r>
      <w:r>
        <w:t>de</w:t>
      </w:r>
      <w:r>
        <w:rPr>
          <w:spacing w:val="-5"/>
        </w:rPr>
        <w:t xml:space="preserve"> </w:t>
      </w:r>
      <w:r>
        <w:t>manera</w:t>
      </w:r>
      <w:r>
        <w:rPr>
          <w:spacing w:val="-7"/>
        </w:rPr>
        <w:t xml:space="preserve"> </w:t>
      </w:r>
      <w:r>
        <w:t>fluida</w:t>
      </w:r>
      <w:r>
        <w:rPr>
          <w:spacing w:val="-2"/>
        </w:rPr>
        <w:t xml:space="preserve"> </w:t>
      </w:r>
      <w:r>
        <w:t>i adequada.</w:t>
      </w:r>
    </w:p>
    <w:p w14:paraId="303EA447" w14:textId="77777777" w:rsidR="00D1645C" w:rsidRDefault="00D1645C" w:rsidP="00D75253">
      <w:pPr>
        <w:pStyle w:val="Textindependent"/>
        <w:spacing w:before="1"/>
        <w:ind w:right="29"/>
      </w:pPr>
    </w:p>
    <w:p w14:paraId="6E310963" w14:textId="77777777" w:rsidR="00D1645C" w:rsidRDefault="00F42C65" w:rsidP="00D75253">
      <w:pPr>
        <w:pStyle w:val="Textindependent"/>
        <w:ind w:left="218" w:right="29"/>
        <w:jc w:val="both"/>
      </w:pPr>
      <w:r>
        <w:rPr>
          <w:spacing w:val="-1"/>
        </w:rPr>
        <w:t xml:space="preserve">En </w:t>
      </w:r>
      <w:r>
        <w:t xml:space="preserve">tot cas, l’empresa contractista i, si </w:t>
      </w:r>
      <w:r>
        <w:rPr>
          <w:spacing w:val="-1"/>
        </w:rPr>
        <w:t xml:space="preserve">s’ </w:t>
      </w:r>
      <w:r>
        <w:t>escau, les empreses subcontractistes queden</w:t>
      </w:r>
      <w:r>
        <w:rPr>
          <w:spacing w:val="1"/>
        </w:rPr>
        <w:t xml:space="preserve"> </w:t>
      </w:r>
      <w:r>
        <w:t>subjectes, en l’execució del contracte, a les obligacions derivades de la Llei 1/1998, de</w:t>
      </w:r>
      <w:r>
        <w:rPr>
          <w:spacing w:val="1"/>
        </w:rPr>
        <w:t xml:space="preserve"> </w:t>
      </w:r>
      <w:r>
        <w:t>7 de gener, de política lingüística, i de les disposicions que la despleguen. En l’àmbit</w:t>
      </w:r>
      <w:r>
        <w:rPr>
          <w:spacing w:val="1"/>
        </w:rPr>
        <w:t xml:space="preserve"> </w:t>
      </w:r>
      <w:r>
        <w:t>territorial de la Vall d’Aran, les empreses contractistes i, si s’escau, les empreses</w:t>
      </w:r>
      <w:r>
        <w:rPr>
          <w:spacing w:val="1"/>
        </w:rPr>
        <w:t xml:space="preserve"> </w:t>
      </w:r>
      <w:r>
        <w:t>subcontractistes han d’emprar l’aranès d’acord amb la Llei 35/2010, d'1 d'octubre, de</w:t>
      </w:r>
      <w:r>
        <w:rPr>
          <w:spacing w:val="1"/>
        </w:rPr>
        <w:t xml:space="preserve"> </w:t>
      </w:r>
      <w:r>
        <w:t>l'occità, aranès a l'Aran, i amb la normativa pròpia del Conselh Generau d’Aran que la</w:t>
      </w:r>
      <w:r>
        <w:rPr>
          <w:spacing w:val="1"/>
        </w:rPr>
        <w:t xml:space="preserve"> </w:t>
      </w:r>
      <w:r>
        <w:t>desplegui.</w:t>
      </w:r>
    </w:p>
    <w:p w14:paraId="6A4213BF" w14:textId="77777777" w:rsidR="00D1645C" w:rsidRDefault="00D1645C" w:rsidP="00D75253">
      <w:pPr>
        <w:pStyle w:val="Textindependent"/>
        <w:ind w:right="29"/>
      </w:pPr>
    </w:p>
    <w:p w14:paraId="03FC7F1A" w14:textId="77777777" w:rsidR="00D1645C" w:rsidRDefault="00F42C65" w:rsidP="00D75253">
      <w:pPr>
        <w:pStyle w:val="Pargrafdellista"/>
        <w:numPr>
          <w:ilvl w:val="0"/>
          <w:numId w:val="13"/>
        </w:numPr>
        <w:tabs>
          <w:tab w:val="left" w:pos="491"/>
        </w:tabs>
        <w:spacing w:before="1"/>
        <w:ind w:right="29" w:firstLine="1"/>
      </w:pPr>
      <w:r>
        <w:t>L’empresa contractista, en relació amb les dades personals a les quals tingui accés</w:t>
      </w:r>
      <w:r>
        <w:rPr>
          <w:spacing w:val="1"/>
        </w:rPr>
        <w:t xml:space="preserve"> </w:t>
      </w:r>
      <w:r>
        <w:t>amb ocasió del contracte, s’obliga a complir el que estableix la Llei orgànica 3/2018, de</w:t>
      </w:r>
      <w:r>
        <w:rPr>
          <w:spacing w:val="-59"/>
        </w:rPr>
        <w:t xml:space="preserve"> </w:t>
      </w:r>
      <w:r>
        <w:t>5 de desembre, de protecció de dades personals i garantia dels drets digitals, a la</w:t>
      </w:r>
      <w:r>
        <w:rPr>
          <w:spacing w:val="1"/>
        </w:rPr>
        <w:t xml:space="preserve"> </w:t>
      </w:r>
      <w:r>
        <w:t>normativa de desplegament i al</w:t>
      </w:r>
      <w:r>
        <w:rPr>
          <w:spacing w:val="1"/>
        </w:rPr>
        <w:t xml:space="preserve"> </w:t>
      </w:r>
      <w:r>
        <w:t>que</w:t>
      </w:r>
      <w:r>
        <w:rPr>
          <w:spacing w:val="1"/>
        </w:rPr>
        <w:t xml:space="preserve"> </w:t>
      </w:r>
      <w:r>
        <w:t>estableix</w:t>
      </w:r>
      <w:r>
        <w:rPr>
          <w:spacing w:val="1"/>
        </w:rPr>
        <w:t xml:space="preserve"> </w:t>
      </w:r>
      <w:r>
        <w:t>el</w:t>
      </w:r>
      <w:r>
        <w:rPr>
          <w:spacing w:val="1"/>
        </w:rPr>
        <w:t xml:space="preserve"> </w:t>
      </w:r>
      <w:r>
        <w:t>Reglament</w:t>
      </w:r>
      <w:r>
        <w:rPr>
          <w:spacing w:val="1"/>
        </w:rPr>
        <w:t xml:space="preserve"> </w:t>
      </w:r>
      <w:r>
        <w:t>(UE)</w:t>
      </w:r>
      <w:r>
        <w:rPr>
          <w:spacing w:val="1"/>
        </w:rPr>
        <w:t xml:space="preserve"> </w:t>
      </w:r>
      <w:r>
        <w:t>2016/679</w:t>
      </w:r>
      <w:r>
        <w:rPr>
          <w:spacing w:val="1"/>
        </w:rPr>
        <w:t xml:space="preserve"> </w:t>
      </w:r>
      <w:r>
        <w:t>del</w:t>
      </w:r>
      <w:r>
        <w:rPr>
          <w:spacing w:val="1"/>
        </w:rPr>
        <w:t xml:space="preserve"> </w:t>
      </w:r>
      <w:r>
        <w:t>Parlament Europeu i del Consell, de 27</w:t>
      </w:r>
      <w:r>
        <w:rPr>
          <w:spacing w:val="1"/>
        </w:rPr>
        <w:t xml:space="preserve"> </w:t>
      </w:r>
      <w:r>
        <w:t>d’abril de 2016, relatiu a la protecció de les</w:t>
      </w:r>
      <w:r>
        <w:rPr>
          <w:spacing w:val="1"/>
        </w:rPr>
        <w:t xml:space="preserve"> </w:t>
      </w:r>
      <w:r>
        <w:t>persones físiques pel que fa al tractament</w:t>
      </w:r>
      <w:r>
        <w:rPr>
          <w:spacing w:val="1"/>
        </w:rPr>
        <w:t xml:space="preserve"> </w:t>
      </w:r>
      <w:r>
        <w:t>de dades personals i a la lliure circulació</w:t>
      </w:r>
      <w:r>
        <w:rPr>
          <w:spacing w:val="1"/>
        </w:rPr>
        <w:t xml:space="preserve"> </w:t>
      </w:r>
      <w:r>
        <w:t>d’aquestes</w:t>
      </w:r>
      <w:r>
        <w:rPr>
          <w:spacing w:val="36"/>
        </w:rPr>
        <w:t xml:space="preserve"> </w:t>
      </w:r>
      <w:r>
        <w:t>dades</w:t>
      </w:r>
      <w:r>
        <w:rPr>
          <w:spacing w:val="35"/>
        </w:rPr>
        <w:t xml:space="preserve"> </w:t>
      </w:r>
      <w:r>
        <w:t>i</w:t>
      </w:r>
      <w:r>
        <w:rPr>
          <w:spacing w:val="35"/>
        </w:rPr>
        <w:t xml:space="preserve"> </w:t>
      </w:r>
      <w:r>
        <w:t>pel</w:t>
      </w:r>
      <w:r>
        <w:rPr>
          <w:spacing w:val="29"/>
        </w:rPr>
        <w:t xml:space="preserve"> </w:t>
      </w:r>
      <w:r>
        <w:t>qual</w:t>
      </w:r>
      <w:r>
        <w:rPr>
          <w:spacing w:val="33"/>
        </w:rPr>
        <w:t xml:space="preserve"> </w:t>
      </w:r>
      <w:r>
        <w:t>es</w:t>
      </w:r>
      <w:r>
        <w:rPr>
          <w:spacing w:val="33"/>
        </w:rPr>
        <w:t xml:space="preserve"> </w:t>
      </w:r>
      <w:r>
        <w:t>deroga</w:t>
      </w:r>
      <w:r>
        <w:rPr>
          <w:spacing w:val="34"/>
        </w:rPr>
        <w:t xml:space="preserve"> </w:t>
      </w:r>
      <w:r>
        <w:t>la</w:t>
      </w:r>
      <w:r>
        <w:rPr>
          <w:spacing w:val="57"/>
        </w:rPr>
        <w:t xml:space="preserve"> </w:t>
      </w:r>
      <w:r>
        <w:t>Directiva 95/46/CE.</w:t>
      </w:r>
    </w:p>
    <w:p w14:paraId="08A4AD77" w14:textId="77777777" w:rsidR="00D1645C" w:rsidRDefault="00D1645C" w:rsidP="00D75253">
      <w:pPr>
        <w:pStyle w:val="Textindependent"/>
        <w:spacing w:before="10"/>
        <w:ind w:right="29"/>
        <w:rPr>
          <w:sz w:val="21"/>
        </w:rPr>
      </w:pPr>
    </w:p>
    <w:p w14:paraId="309F575E" w14:textId="77777777" w:rsidR="009973BD" w:rsidRDefault="00F42C65" w:rsidP="00D75253">
      <w:pPr>
        <w:pStyle w:val="Textindependent"/>
        <w:ind w:left="219" w:right="29"/>
        <w:jc w:val="both"/>
      </w:pPr>
      <w:r>
        <w:t>La documentació i la informació que es desprengui o a la qual es tingui accés amb</w:t>
      </w:r>
      <w:r>
        <w:rPr>
          <w:spacing w:val="1"/>
        </w:rPr>
        <w:t xml:space="preserve"> </w:t>
      </w:r>
      <w:r>
        <w:t>ocasió de l’execució de les prestacions objecte d’aquest contracte i que correspon a</w:t>
      </w:r>
      <w:r>
        <w:rPr>
          <w:spacing w:val="1"/>
        </w:rPr>
        <w:t xml:space="preserve"> </w:t>
      </w:r>
      <w:r>
        <w:t>l’Administració contractant responsable del tractament de dades personals, té caràcter</w:t>
      </w:r>
      <w:r>
        <w:rPr>
          <w:spacing w:val="1"/>
        </w:rPr>
        <w:t xml:space="preserve"> </w:t>
      </w:r>
      <w:r>
        <w:t>confidencial</w:t>
      </w:r>
      <w:r>
        <w:rPr>
          <w:spacing w:val="1"/>
        </w:rPr>
        <w:t xml:space="preserve"> </w:t>
      </w:r>
      <w:r>
        <w:t>i</w:t>
      </w:r>
      <w:r>
        <w:rPr>
          <w:spacing w:val="1"/>
        </w:rPr>
        <w:t xml:space="preserve"> </w:t>
      </w:r>
      <w:r>
        <w:t>no</w:t>
      </w:r>
      <w:r>
        <w:rPr>
          <w:spacing w:val="1"/>
        </w:rPr>
        <w:t xml:space="preserve"> </w:t>
      </w:r>
      <w:r>
        <w:t>podrà ser</w:t>
      </w:r>
      <w:r>
        <w:rPr>
          <w:spacing w:val="1"/>
        </w:rPr>
        <w:t xml:space="preserve"> </w:t>
      </w:r>
      <w:r>
        <w:t>objecte</w:t>
      </w:r>
      <w:r>
        <w:rPr>
          <w:spacing w:val="1"/>
        </w:rPr>
        <w:t xml:space="preserve"> </w:t>
      </w:r>
      <w:r>
        <w:t>de reproducció</w:t>
      </w:r>
      <w:r>
        <w:rPr>
          <w:spacing w:val="1"/>
        </w:rPr>
        <w:t xml:space="preserve"> </w:t>
      </w:r>
      <w:r>
        <w:t>total</w:t>
      </w:r>
      <w:r>
        <w:rPr>
          <w:spacing w:val="61"/>
        </w:rPr>
        <w:t xml:space="preserve"> </w:t>
      </w:r>
      <w:r>
        <w:t>o parcial</w:t>
      </w:r>
      <w:r>
        <w:rPr>
          <w:spacing w:val="61"/>
        </w:rPr>
        <w:t xml:space="preserve"> </w:t>
      </w:r>
      <w:r>
        <w:t>per</w:t>
      </w:r>
      <w:r>
        <w:rPr>
          <w:spacing w:val="61"/>
        </w:rPr>
        <w:t xml:space="preserve"> </w:t>
      </w:r>
      <w:r>
        <w:t>cap mitjà o</w:t>
      </w:r>
      <w:r>
        <w:rPr>
          <w:spacing w:val="1"/>
        </w:rPr>
        <w:t xml:space="preserve"> </w:t>
      </w:r>
      <w:r>
        <w:t>suport. Per tant, no se’n podrà fer ni tractament ni edició informàtica, ni transmissió a</w:t>
      </w:r>
      <w:r>
        <w:rPr>
          <w:spacing w:val="1"/>
        </w:rPr>
        <w:t xml:space="preserve"> </w:t>
      </w:r>
      <w:r>
        <w:t>tercers</w:t>
      </w:r>
      <w:r>
        <w:rPr>
          <w:spacing w:val="-5"/>
        </w:rPr>
        <w:t xml:space="preserve"> </w:t>
      </w:r>
      <w:r>
        <w:t>fora</w:t>
      </w:r>
      <w:r>
        <w:rPr>
          <w:spacing w:val="-4"/>
        </w:rPr>
        <w:t xml:space="preserve"> </w:t>
      </w:r>
      <w:r>
        <w:t>de l’estricte</w:t>
      </w:r>
      <w:r>
        <w:rPr>
          <w:spacing w:val="-7"/>
        </w:rPr>
        <w:t xml:space="preserve"> </w:t>
      </w:r>
      <w:r>
        <w:t>àmbit</w:t>
      </w:r>
      <w:r>
        <w:rPr>
          <w:spacing w:val="1"/>
        </w:rPr>
        <w:t xml:space="preserve"> </w:t>
      </w:r>
      <w:r>
        <w:t>de</w:t>
      </w:r>
      <w:r>
        <w:rPr>
          <w:spacing w:val="-2"/>
        </w:rPr>
        <w:t xml:space="preserve"> </w:t>
      </w:r>
      <w:r>
        <w:t>l’execució</w:t>
      </w:r>
      <w:r>
        <w:rPr>
          <w:spacing w:val="-1"/>
        </w:rPr>
        <w:t xml:space="preserve"> </w:t>
      </w:r>
      <w:r>
        <w:t>directa</w:t>
      </w:r>
      <w:r>
        <w:rPr>
          <w:spacing w:val="1"/>
        </w:rPr>
        <w:t xml:space="preserve"> </w:t>
      </w:r>
      <w:r>
        <w:t>del</w:t>
      </w:r>
      <w:r>
        <w:rPr>
          <w:spacing w:val="-1"/>
        </w:rPr>
        <w:t xml:space="preserve"> </w:t>
      </w:r>
      <w:r>
        <w:t>contracte.</w:t>
      </w:r>
      <w:r w:rsidR="009973BD">
        <w:t xml:space="preserve"> </w:t>
      </w:r>
    </w:p>
    <w:p w14:paraId="6BE78045" w14:textId="77777777" w:rsidR="009973BD" w:rsidRDefault="009973BD" w:rsidP="00D75253">
      <w:pPr>
        <w:pStyle w:val="Textindependent"/>
        <w:ind w:left="219" w:right="29"/>
        <w:jc w:val="both"/>
      </w:pPr>
    </w:p>
    <w:p w14:paraId="2B30D014" w14:textId="77777777" w:rsidR="009973BD" w:rsidRPr="009973BD" w:rsidRDefault="009973BD" w:rsidP="00D75253">
      <w:pPr>
        <w:pStyle w:val="Textindependent"/>
        <w:ind w:left="219" w:right="29"/>
        <w:jc w:val="both"/>
        <w:rPr>
          <w:spacing w:val="-5"/>
        </w:rPr>
      </w:pPr>
      <w:r>
        <w:t xml:space="preserve">f) </w:t>
      </w:r>
      <w:r w:rsidR="00F42C65">
        <w:t>L’empresa</w:t>
      </w:r>
      <w:r w:rsidR="00F42C65">
        <w:rPr>
          <w:spacing w:val="-4"/>
        </w:rPr>
        <w:t xml:space="preserve"> </w:t>
      </w:r>
      <w:r w:rsidR="00F42C65">
        <w:t>contractista</w:t>
      </w:r>
      <w:r w:rsidR="00F42C65">
        <w:rPr>
          <w:spacing w:val="-7"/>
        </w:rPr>
        <w:t xml:space="preserve"> </w:t>
      </w:r>
      <w:r w:rsidR="00F42C65">
        <w:t>s’obliga</w:t>
      </w:r>
      <w:r w:rsidR="00F42C65">
        <w:rPr>
          <w:spacing w:val="-2"/>
        </w:rPr>
        <w:t xml:space="preserve"> </w:t>
      </w:r>
      <w:r w:rsidR="00F42C65">
        <w:t>a</w:t>
      </w:r>
      <w:r w:rsidR="00F42C65">
        <w:rPr>
          <w:spacing w:val="-10"/>
        </w:rPr>
        <w:t xml:space="preserve"> </w:t>
      </w:r>
      <w:r w:rsidR="00F42C65">
        <w:t>facilitar</w:t>
      </w:r>
      <w:r w:rsidR="00F42C65">
        <w:rPr>
          <w:spacing w:val="-2"/>
        </w:rPr>
        <w:t xml:space="preserve"> </w:t>
      </w:r>
      <w:r>
        <w:rPr>
          <w:spacing w:val="-2"/>
        </w:rPr>
        <w:t xml:space="preserve">tota </w:t>
      </w:r>
      <w:r w:rsidR="00F42C65">
        <w:t>la</w:t>
      </w:r>
      <w:r w:rsidR="00F42C65">
        <w:rPr>
          <w:spacing w:val="-5"/>
        </w:rPr>
        <w:t xml:space="preserve"> </w:t>
      </w:r>
      <w:r w:rsidR="00F42C65">
        <w:t>informació</w:t>
      </w:r>
      <w:r w:rsidR="00F42C65">
        <w:rPr>
          <w:spacing w:val="-5"/>
        </w:rPr>
        <w:t xml:space="preserve"> </w:t>
      </w:r>
      <w:r w:rsidRPr="009973BD">
        <w:rPr>
          <w:spacing w:val="-5"/>
        </w:rPr>
        <w:t>que se li requereixi, de conformitat amb l’article 3.5 de la Llei 19/2014, del 29 de desembre, de transparència, accés a la informació pública i bon govern.</w:t>
      </w:r>
    </w:p>
    <w:p w14:paraId="0AAB503B" w14:textId="77777777" w:rsidR="00D1645C" w:rsidRDefault="00D1645C" w:rsidP="00D75253">
      <w:pPr>
        <w:pStyle w:val="Textindependent"/>
        <w:ind w:right="29"/>
      </w:pPr>
    </w:p>
    <w:p w14:paraId="6931AD6A" w14:textId="77777777" w:rsidR="00D1645C" w:rsidRDefault="009973BD" w:rsidP="00D75253">
      <w:pPr>
        <w:pStyle w:val="Pargrafdellista"/>
        <w:tabs>
          <w:tab w:val="left" w:pos="481"/>
        </w:tabs>
        <w:ind w:left="220" w:right="29"/>
      </w:pPr>
      <w:r>
        <w:rPr>
          <w:rFonts w:ascii="Arial"/>
          <w:sz w:val="21"/>
        </w:rPr>
        <w:t xml:space="preserve">g) </w:t>
      </w:r>
      <w:r w:rsidR="00F42C65">
        <w:t>L’empresa</w:t>
      </w:r>
      <w:r w:rsidR="00F42C65">
        <w:rPr>
          <w:spacing w:val="10"/>
        </w:rPr>
        <w:t xml:space="preserve"> </w:t>
      </w:r>
      <w:r w:rsidR="00F42C65">
        <w:t>o</w:t>
      </w:r>
      <w:r w:rsidR="00F42C65">
        <w:rPr>
          <w:spacing w:val="12"/>
        </w:rPr>
        <w:t xml:space="preserve"> </w:t>
      </w:r>
      <w:r w:rsidR="00F42C65">
        <w:t>empreses</w:t>
      </w:r>
      <w:r w:rsidR="00F42C65">
        <w:rPr>
          <w:spacing w:val="13"/>
        </w:rPr>
        <w:t xml:space="preserve"> </w:t>
      </w:r>
      <w:r w:rsidR="00F42C65">
        <w:t>contractistes</w:t>
      </w:r>
      <w:r w:rsidR="00F42C65">
        <w:rPr>
          <w:spacing w:val="11"/>
        </w:rPr>
        <w:t xml:space="preserve"> </w:t>
      </w:r>
      <w:r w:rsidR="00F42C65">
        <w:t>han</w:t>
      </w:r>
      <w:r w:rsidR="00F42C65">
        <w:rPr>
          <w:spacing w:val="12"/>
        </w:rPr>
        <w:t xml:space="preserve"> </w:t>
      </w:r>
      <w:r w:rsidR="00F42C65">
        <w:t>d’acreditar</w:t>
      </w:r>
      <w:r w:rsidR="00F42C65">
        <w:rPr>
          <w:spacing w:val="9"/>
        </w:rPr>
        <w:t xml:space="preserve"> </w:t>
      </w:r>
      <w:r w:rsidR="00F42C65">
        <w:t>que</w:t>
      </w:r>
      <w:r w:rsidR="00F42C65">
        <w:rPr>
          <w:spacing w:val="13"/>
        </w:rPr>
        <w:t xml:space="preserve"> </w:t>
      </w:r>
      <w:r w:rsidR="00F42C65">
        <w:t>el</w:t>
      </w:r>
      <w:r w:rsidR="00F42C65">
        <w:rPr>
          <w:spacing w:val="9"/>
        </w:rPr>
        <w:t xml:space="preserve"> </w:t>
      </w:r>
      <w:r w:rsidR="00F42C65">
        <w:t>personal</w:t>
      </w:r>
      <w:r w:rsidR="00F42C65">
        <w:rPr>
          <w:spacing w:val="9"/>
        </w:rPr>
        <w:t xml:space="preserve"> </w:t>
      </w:r>
      <w:r w:rsidR="00F42C65">
        <w:t>que</w:t>
      </w:r>
      <w:r w:rsidR="00F42C65">
        <w:rPr>
          <w:spacing w:val="4"/>
        </w:rPr>
        <w:t xml:space="preserve"> </w:t>
      </w:r>
      <w:r w:rsidR="00F42C65">
        <w:t>adscriuen</w:t>
      </w:r>
      <w:r w:rsidR="00F42C65">
        <w:rPr>
          <w:spacing w:val="-59"/>
        </w:rPr>
        <w:t xml:space="preserve"> </w:t>
      </w:r>
      <w:r w:rsidR="00F42C65">
        <w:t>a l’execució del contracte compleix el que estableix l’article 13.5 de la Llei orgànica</w:t>
      </w:r>
      <w:r w:rsidR="00F42C65">
        <w:rPr>
          <w:spacing w:val="1"/>
        </w:rPr>
        <w:t xml:space="preserve"> </w:t>
      </w:r>
      <w:r w:rsidR="00F42C65">
        <w:t>1/1996,</w:t>
      </w:r>
      <w:r w:rsidR="00F42C65">
        <w:rPr>
          <w:spacing w:val="1"/>
        </w:rPr>
        <w:t xml:space="preserve"> </w:t>
      </w:r>
      <w:r w:rsidR="00F42C65">
        <w:t>de</w:t>
      </w:r>
      <w:r w:rsidR="00F42C65">
        <w:rPr>
          <w:spacing w:val="1"/>
        </w:rPr>
        <w:t xml:space="preserve"> </w:t>
      </w:r>
      <w:r w:rsidR="00F42C65">
        <w:t>15 de gener,</w:t>
      </w:r>
      <w:r w:rsidR="00F42C65">
        <w:rPr>
          <w:spacing w:val="1"/>
        </w:rPr>
        <w:t xml:space="preserve"> </w:t>
      </w:r>
      <w:r w:rsidR="00F42C65">
        <w:t>de</w:t>
      </w:r>
      <w:r w:rsidR="00F42C65">
        <w:rPr>
          <w:spacing w:val="1"/>
        </w:rPr>
        <w:t xml:space="preserve"> </w:t>
      </w:r>
      <w:r w:rsidR="00F42C65">
        <w:t>protecció</w:t>
      </w:r>
      <w:r w:rsidR="00F42C65">
        <w:rPr>
          <w:spacing w:val="1"/>
        </w:rPr>
        <w:t xml:space="preserve"> </w:t>
      </w:r>
      <w:r w:rsidR="00F42C65">
        <w:t>jurídica</w:t>
      </w:r>
      <w:r w:rsidR="00F42C65">
        <w:rPr>
          <w:spacing w:val="1"/>
        </w:rPr>
        <w:t xml:space="preserve"> </w:t>
      </w:r>
      <w:r w:rsidR="00F42C65">
        <w:t>del</w:t>
      </w:r>
      <w:r w:rsidR="00F42C65">
        <w:rPr>
          <w:spacing w:val="61"/>
        </w:rPr>
        <w:t xml:space="preserve"> </w:t>
      </w:r>
      <w:r w:rsidR="00F42C65">
        <w:t>menor,</w:t>
      </w:r>
      <w:r w:rsidR="00F42C65">
        <w:rPr>
          <w:spacing w:val="61"/>
        </w:rPr>
        <w:t xml:space="preserve"> </w:t>
      </w:r>
      <w:r w:rsidR="00F42C65">
        <w:t>de modificació parcial del</w:t>
      </w:r>
      <w:r w:rsidR="00F42C65">
        <w:rPr>
          <w:spacing w:val="-59"/>
        </w:rPr>
        <w:t xml:space="preserve"> </w:t>
      </w:r>
      <w:r w:rsidR="00F42C65">
        <w:t>Codi</w:t>
      </w:r>
      <w:r w:rsidR="00F42C65">
        <w:rPr>
          <w:spacing w:val="-1"/>
        </w:rPr>
        <w:t xml:space="preserve"> </w:t>
      </w:r>
      <w:r w:rsidR="00F42C65">
        <w:t>civil</w:t>
      </w:r>
      <w:r w:rsidR="00F42C65">
        <w:rPr>
          <w:spacing w:val="-2"/>
        </w:rPr>
        <w:t xml:space="preserve"> </w:t>
      </w:r>
      <w:r w:rsidR="00F42C65">
        <w:t>i</w:t>
      </w:r>
      <w:r w:rsidR="00F42C65">
        <w:rPr>
          <w:spacing w:val="-1"/>
        </w:rPr>
        <w:t xml:space="preserve"> </w:t>
      </w:r>
      <w:r w:rsidR="00F42C65">
        <w:t>de</w:t>
      </w:r>
      <w:r w:rsidR="00F42C65">
        <w:rPr>
          <w:spacing w:val="3"/>
        </w:rPr>
        <w:t xml:space="preserve"> </w:t>
      </w:r>
      <w:r w:rsidR="00F42C65">
        <w:t>la</w:t>
      </w:r>
      <w:r w:rsidR="00F42C65">
        <w:rPr>
          <w:spacing w:val="-1"/>
        </w:rPr>
        <w:t xml:space="preserve"> </w:t>
      </w:r>
      <w:r w:rsidR="00F42C65">
        <w:t>Llei d’enjudiciament</w:t>
      </w:r>
      <w:r w:rsidR="00F42C65">
        <w:rPr>
          <w:spacing w:val="2"/>
        </w:rPr>
        <w:t xml:space="preserve"> </w:t>
      </w:r>
      <w:r w:rsidR="00F42C65">
        <w:t>civil.</w:t>
      </w:r>
    </w:p>
    <w:p w14:paraId="31D6AE60" w14:textId="77777777" w:rsidR="00D1645C" w:rsidRDefault="00D1645C" w:rsidP="00D75253">
      <w:pPr>
        <w:pStyle w:val="Textindependent"/>
        <w:ind w:right="29"/>
      </w:pPr>
    </w:p>
    <w:p w14:paraId="13EC5DD0" w14:textId="77777777" w:rsidR="00D1645C" w:rsidRDefault="009973BD" w:rsidP="00D75253">
      <w:pPr>
        <w:pStyle w:val="Pargrafdellista"/>
        <w:tabs>
          <w:tab w:val="left" w:pos="522"/>
        </w:tabs>
        <w:ind w:right="29"/>
      </w:pPr>
      <w:r>
        <w:t xml:space="preserve">h) </w:t>
      </w:r>
      <w:r w:rsidR="00F42C65">
        <w:t>L’empresa o empreses contractistes han de complir</w:t>
      </w:r>
      <w:r w:rsidR="00F42C65">
        <w:rPr>
          <w:spacing w:val="1"/>
        </w:rPr>
        <w:t xml:space="preserve"> </w:t>
      </w:r>
      <w:r w:rsidR="00F42C65">
        <w:t>les obligacions recollides a</w:t>
      </w:r>
      <w:r w:rsidR="00F42C65">
        <w:rPr>
          <w:spacing w:val="1"/>
        </w:rPr>
        <w:t xml:space="preserve"> </w:t>
      </w:r>
      <w:r w:rsidR="00F42C65" w:rsidRPr="002A7EBC">
        <w:t>l’</w:t>
      </w:r>
      <w:r w:rsidR="00F42C65" w:rsidRPr="002A7EBC">
        <w:rPr>
          <w:rFonts w:ascii="Arial" w:hAnsi="Arial"/>
          <w:b/>
        </w:rPr>
        <w:t xml:space="preserve">annex </w:t>
      </w:r>
      <w:r w:rsidR="009B5DD8" w:rsidRPr="002A7EBC">
        <w:rPr>
          <w:rFonts w:ascii="Arial" w:hAnsi="Arial"/>
          <w:b/>
        </w:rPr>
        <w:t>5</w:t>
      </w:r>
      <w:r w:rsidR="00F42C65" w:rsidRPr="002A7EBC">
        <w:rPr>
          <w:rFonts w:ascii="Arial" w:hAnsi="Arial"/>
          <w:b/>
        </w:rPr>
        <w:t xml:space="preserve"> </w:t>
      </w:r>
      <w:r w:rsidR="00F42C65" w:rsidRPr="002A7EBC">
        <w:t>d’aquest</w:t>
      </w:r>
      <w:r w:rsidR="00F42C65">
        <w:t xml:space="preserve"> plec, relatiu a regles especials respecte del personal de l’empresa</w:t>
      </w:r>
      <w:r w:rsidR="00F42C65">
        <w:rPr>
          <w:spacing w:val="1"/>
        </w:rPr>
        <w:t xml:space="preserve"> </w:t>
      </w:r>
      <w:r w:rsidR="00F42C65">
        <w:t>contractista</w:t>
      </w:r>
      <w:r w:rsidR="00F42C65">
        <w:rPr>
          <w:spacing w:val="-7"/>
        </w:rPr>
        <w:t xml:space="preserve"> </w:t>
      </w:r>
      <w:r w:rsidR="00F42C65">
        <w:t>que</w:t>
      </w:r>
      <w:r w:rsidR="00F42C65">
        <w:rPr>
          <w:spacing w:val="-2"/>
        </w:rPr>
        <w:t xml:space="preserve"> </w:t>
      </w:r>
      <w:r w:rsidR="00F42C65">
        <w:t>adscriurà a l’execució del contracte.</w:t>
      </w:r>
    </w:p>
    <w:p w14:paraId="6DD7AC3B" w14:textId="77777777" w:rsidR="00D1645C" w:rsidRDefault="00D1645C" w:rsidP="00D75253">
      <w:pPr>
        <w:pStyle w:val="Textindependent"/>
        <w:spacing w:before="1"/>
        <w:ind w:right="29"/>
      </w:pPr>
    </w:p>
    <w:p w14:paraId="05F75211" w14:textId="77777777" w:rsidR="00D1645C" w:rsidRDefault="00AE5CD6" w:rsidP="00D75253">
      <w:pPr>
        <w:tabs>
          <w:tab w:val="left" w:pos="410"/>
        </w:tabs>
        <w:ind w:left="221" w:right="29"/>
        <w:jc w:val="both"/>
      </w:pPr>
      <w:r>
        <w:t>i) En el cas que per la naturalesa del contracte sigui exigible, l</w:t>
      </w:r>
      <w:r w:rsidR="00F42C65">
        <w:t>’empresa contractista s’obliga a subrogar-se com a ocupadora en les relacions</w:t>
      </w:r>
      <w:r w:rsidR="00F42C65" w:rsidRPr="00AE5CD6">
        <w:rPr>
          <w:spacing w:val="1"/>
        </w:rPr>
        <w:t xml:space="preserve"> </w:t>
      </w:r>
      <w:r w:rsidR="00F42C65">
        <w:t>laborals</w:t>
      </w:r>
      <w:r w:rsidR="00F42C65" w:rsidRPr="00AE5CD6">
        <w:rPr>
          <w:spacing w:val="1"/>
        </w:rPr>
        <w:t xml:space="preserve"> </w:t>
      </w:r>
      <w:r w:rsidR="00F42C65">
        <w:t>de</w:t>
      </w:r>
      <w:r w:rsidR="00F42C65" w:rsidRPr="00AE5CD6">
        <w:rPr>
          <w:spacing w:val="1"/>
        </w:rPr>
        <w:t xml:space="preserve"> </w:t>
      </w:r>
      <w:r w:rsidR="00F42C65">
        <w:t>les</w:t>
      </w:r>
      <w:r w:rsidR="00F42C65" w:rsidRPr="00AE5CD6">
        <w:rPr>
          <w:spacing w:val="1"/>
        </w:rPr>
        <w:t xml:space="preserve"> </w:t>
      </w:r>
      <w:r w:rsidR="00F42C65">
        <w:t>persones</w:t>
      </w:r>
      <w:r w:rsidR="00F42C65" w:rsidRPr="00AE5CD6">
        <w:rPr>
          <w:spacing w:val="1"/>
        </w:rPr>
        <w:t xml:space="preserve"> </w:t>
      </w:r>
      <w:r w:rsidR="00F42C65">
        <w:t>treballadores</w:t>
      </w:r>
      <w:r w:rsidR="00F42C65" w:rsidRPr="00AE5CD6">
        <w:rPr>
          <w:spacing w:val="1"/>
        </w:rPr>
        <w:t xml:space="preserve"> </w:t>
      </w:r>
      <w:r w:rsidR="00F42C65">
        <w:t>adscrites</w:t>
      </w:r>
      <w:r w:rsidR="00F42C65" w:rsidRPr="00AE5CD6">
        <w:rPr>
          <w:spacing w:val="1"/>
        </w:rPr>
        <w:t xml:space="preserve"> </w:t>
      </w:r>
      <w:r w:rsidR="00F42C65">
        <w:t>a</w:t>
      </w:r>
      <w:r w:rsidR="00F42C65" w:rsidRPr="00AE5CD6">
        <w:rPr>
          <w:spacing w:val="1"/>
        </w:rPr>
        <w:t xml:space="preserve"> </w:t>
      </w:r>
      <w:r w:rsidR="00F42C65">
        <w:t>l’execució</w:t>
      </w:r>
      <w:r w:rsidR="00F42C65" w:rsidRPr="00AE5CD6">
        <w:rPr>
          <w:spacing w:val="1"/>
        </w:rPr>
        <w:t xml:space="preserve"> </w:t>
      </w:r>
      <w:r w:rsidR="00F42C65">
        <w:t>d’aquest</w:t>
      </w:r>
      <w:r w:rsidR="00F42C65" w:rsidRPr="00AE5CD6">
        <w:rPr>
          <w:spacing w:val="61"/>
        </w:rPr>
        <w:t xml:space="preserve"> </w:t>
      </w:r>
      <w:r w:rsidR="00F42C65">
        <w:t>contracte,</w:t>
      </w:r>
      <w:r w:rsidR="00F42C65" w:rsidRPr="00AE5CD6">
        <w:rPr>
          <w:spacing w:val="1"/>
        </w:rPr>
        <w:t xml:space="preserve"> </w:t>
      </w:r>
      <w:r w:rsidR="00F42C65">
        <w:t>d’acord amb la informació sobre les condicions dels contractes respectius que es</w:t>
      </w:r>
      <w:r w:rsidR="00F42C65" w:rsidRPr="00AE5CD6">
        <w:rPr>
          <w:spacing w:val="1"/>
        </w:rPr>
        <w:t xml:space="preserve"> </w:t>
      </w:r>
      <w:r w:rsidR="00F42C65" w:rsidRPr="002A7EBC">
        <w:t>facilita a l’</w:t>
      </w:r>
      <w:r w:rsidR="00F42C65" w:rsidRPr="002A7EBC">
        <w:rPr>
          <w:rFonts w:ascii="Arial" w:hAnsi="Arial"/>
          <w:b/>
        </w:rPr>
        <w:t>annex</w:t>
      </w:r>
      <w:r w:rsidR="00F42C65" w:rsidRPr="002A7EBC">
        <w:rPr>
          <w:rFonts w:ascii="Arial" w:hAnsi="Arial"/>
          <w:b/>
          <w:spacing w:val="1"/>
        </w:rPr>
        <w:t xml:space="preserve"> </w:t>
      </w:r>
      <w:r w:rsidR="009B5DD8" w:rsidRPr="002A7EBC">
        <w:rPr>
          <w:rFonts w:ascii="Arial" w:hAnsi="Arial"/>
          <w:b/>
        </w:rPr>
        <w:t>6</w:t>
      </w:r>
      <w:r w:rsidR="00F42C65" w:rsidRPr="002A7EBC">
        <w:rPr>
          <w:rFonts w:ascii="Arial" w:hAnsi="Arial"/>
          <w:b/>
          <w:spacing w:val="-2"/>
        </w:rPr>
        <w:t xml:space="preserve"> </w:t>
      </w:r>
      <w:r w:rsidR="00F42C65" w:rsidRPr="002A7EBC">
        <w:t>d’aquest</w:t>
      </w:r>
      <w:r w:rsidR="00F42C65" w:rsidRPr="00AE5CD6">
        <w:rPr>
          <w:spacing w:val="4"/>
        </w:rPr>
        <w:t xml:space="preserve"> </w:t>
      </w:r>
      <w:r w:rsidR="00F42C65">
        <w:t>plec.</w:t>
      </w:r>
    </w:p>
    <w:p w14:paraId="7C1408C0" w14:textId="77777777" w:rsidR="00D1645C" w:rsidRDefault="00D1645C" w:rsidP="00D75253">
      <w:pPr>
        <w:pStyle w:val="Textindependent"/>
        <w:ind w:right="29"/>
        <w:jc w:val="both"/>
      </w:pPr>
    </w:p>
    <w:p w14:paraId="27A09EE5" w14:textId="77777777" w:rsidR="00D1645C" w:rsidRDefault="00F42C65" w:rsidP="00D75253">
      <w:pPr>
        <w:pStyle w:val="Textindependent"/>
        <w:spacing w:before="1"/>
        <w:ind w:left="221" w:right="29" w:firstLine="1"/>
        <w:jc w:val="both"/>
      </w:pPr>
      <w:r>
        <w:t>Així</w:t>
      </w:r>
      <w:r>
        <w:rPr>
          <w:spacing w:val="1"/>
        </w:rPr>
        <w:t xml:space="preserve"> </w:t>
      </w:r>
      <w:r>
        <w:t>mateix,</w:t>
      </w:r>
      <w:r>
        <w:rPr>
          <w:spacing w:val="1"/>
        </w:rPr>
        <w:t xml:space="preserve"> </w:t>
      </w:r>
      <w:r>
        <w:t>l’empresa</w:t>
      </w:r>
      <w:r>
        <w:rPr>
          <w:spacing w:val="1"/>
        </w:rPr>
        <w:t xml:space="preserve"> </w:t>
      </w:r>
      <w:r>
        <w:t>contractista</w:t>
      </w:r>
      <w:r>
        <w:rPr>
          <w:spacing w:val="1"/>
        </w:rPr>
        <w:t xml:space="preserve"> </w:t>
      </w:r>
      <w:r>
        <w:t>està</w:t>
      </w:r>
      <w:r>
        <w:rPr>
          <w:spacing w:val="1"/>
        </w:rPr>
        <w:t xml:space="preserve"> </w:t>
      </w:r>
      <w:r>
        <w:t>obligada</w:t>
      </w:r>
      <w:r>
        <w:rPr>
          <w:spacing w:val="1"/>
        </w:rPr>
        <w:t xml:space="preserve"> </w:t>
      </w:r>
      <w:r>
        <w:t>a</w:t>
      </w:r>
      <w:r>
        <w:rPr>
          <w:spacing w:val="1"/>
        </w:rPr>
        <w:t xml:space="preserve"> </w:t>
      </w:r>
      <w:r>
        <w:t>proporcionar</w:t>
      </w:r>
      <w:r>
        <w:rPr>
          <w:spacing w:val="1"/>
        </w:rPr>
        <w:t xml:space="preserve"> </w:t>
      </w:r>
      <w:r>
        <w:t>a</w:t>
      </w:r>
      <w:r>
        <w:rPr>
          <w:spacing w:val="1"/>
        </w:rPr>
        <w:t xml:space="preserve"> </w:t>
      </w:r>
      <w:r>
        <w:t>l’òrgan</w:t>
      </w:r>
      <w:r>
        <w:rPr>
          <w:spacing w:val="1"/>
        </w:rPr>
        <w:t xml:space="preserve"> </w:t>
      </w:r>
      <w:r>
        <w:t>de</w:t>
      </w:r>
      <w:r>
        <w:rPr>
          <w:spacing w:val="1"/>
        </w:rPr>
        <w:t xml:space="preserve"> </w:t>
      </w:r>
      <w:r>
        <w:t>contractació la informació relativa a les condicions dels contractes de les persones</w:t>
      </w:r>
      <w:r>
        <w:rPr>
          <w:spacing w:val="1"/>
        </w:rPr>
        <w:t xml:space="preserve"> </w:t>
      </w:r>
      <w:r>
        <w:t>treballadores</w:t>
      </w:r>
      <w:r>
        <w:rPr>
          <w:spacing w:val="-6"/>
        </w:rPr>
        <w:t xml:space="preserve"> </w:t>
      </w:r>
      <w:r>
        <w:t>que</w:t>
      </w:r>
      <w:r>
        <w:rPr>
          <w:spacing w:val="-5"/>
        </w:rPr>
        <w:t xml:space="preserve"> </w:t>
      </w:r>
      <w:r>
        <w:t>hagin</w:t>
      </w:r>
      <w:r>
        <w:rPr>
          <w:spacing w:val="-7"/>
        </w:rPr>
        <w:t xml:space="preserve"> </w:t>
      </w:r>
      <w:r>
        <w:t>de</w:t>
      </w:r>
      <w:r>
        <w:rPr>
          <w:spacing w:val="-3"/>
        </w:rPr>
        <w:t xml:space="preserve"> </w:t>
      </w:r>
      <w:r>
        <w:t>ser</w:t>
      </w:r>
      <w:r>
        <w:rPr>
          <w:spacing w:val="-4"/>
        </w:rPr>
        <w:t xml:space="preserve"> </w:t>
      </w:r>
      <w:r>
        <w:t>objecte</w:t>
      </w:r>
      <w:r>
        <w:rPr>
          <w:spacing w:val="-2"/>
        </w:rPr>
        <w:t xml:space="preserve"> </w:t>
      </w:r>
      <w:r>
        <w:t>de</w:t>
      </w:r>
      <w:r>
        <w:rPr>
          <w:spacing w:val="-2"/>
        </w:rPr>
        <w:t xml:space="preserve"> </w:t>
      </w:r>
      <w:r>
        <w:t>subrogació.</w:t>
      </w:r>
      <w:r>
        <w:rPr>
          <w:spacing w:val="-1"/>
        </w:rPr>
        <w:t xml:space="preserve"> </w:t>
      </w:r>
      <w:r>
        <w:t>En</w:t>
      </w:r>
      <w:r>
        <w:rPr>
          <w:spacing w:val="-4"/>
        </w:rPr>
        <w:t xml:space="preserve"> </w:t>
      </w:r>
      <w:r>
        <w:t>concret,</w:t>
      </w:r>
      <w:r>
        <w:rPr>
          <w:spacing w:val="-3"/>
        </w:rPr>
        <w:t xml:space="preserve"> </w:t>
      </w:r>
      <w:r>
        <w:t>com</w:t>
      </w:r>
      <w:r>
        <w:rPr>
          <w:spacing w:val="-4"/>
        </w:rPr>
        <w:t xml:space="preserve"> </w:t>
      </w:r>
      <w:r>
        <w:t>a</w:t>
      </w:r>
      <w:r>
        <w:rPr>
          <w:spacing w:val="-7"/>
        </w:rPr>
        <w:t xml:space="preserve"> </w:t>
      </w:r>
      <w:r>
        <w:t>part</w:t>
      </w:r>
      <w:r>
        <w:rPr>
          <w:spacing w:val="-6"/>
        </w:rPr>
        <w:t xml:space="preserve"> </w:t>
      </w:r>
      <w:r>
        <w:t>d’aquesta</w:t>
      </w:r>
      <w:r>
        <w:rPr>
          <w:spacing w:val="-58"/>
        </w:rPr>
        <w:t xml:space="preserve"> </w:t>
      </w:r>
      <w:r>
        <w:t>informació, s’obliga a aportar les llistes del personal objecte de subrogació indicant el</w:t>
      </w:r>
      <w:r>
        <w:rPr>
          <w:spacing w:val="1"/>
        </w:rPr>
        <w:t xml:space="preserve"> </w:t>
      </w:r>
      <w:r>
        <w:t>conveni</w:t>
      </w:r>
      <w:r>
        <w:rPr>
          <w:spacing w:val="1"/>
        </w:rPr>
        <w:t xml:space="preserve"> </w:t>
      </w:r>
      <w:r>
        <w:t>col·lectiu</w:t>
      </w:r>
      <w:r>
        <w:rPr>
          <w:spacing w:val="1"/>
        </w:rPr>
        <w:t xml:space="preserve"> </w:t>
      </w:r>
      <w:r>
        <w:t>aplicable</w:t>
      </w:r>
      <w:r>
        <w:rPr>
          <w:spacing w:val="1"/>
        </w:rPr>
        <w:t xml:space="preserve"> </w:t>
      </w:r>
      <w:r>
        <w:t>i</w:t>
      </w:r>
      <w:r>
        <w:rPr>
          <w:spacing w:val="1"/>
        </w:rPr>
        <w:t xml:space="preserve"> </w:t>
      </w:r>
      <w:r>
        <w:t>els</w:t>
      </w:r>
      <w:r>
        <w:rPr>
          <w:spacing w:val="61"/>
        </w:rPr>
        <w:t xml:space="preserve"> </w:t>
      </w:r>
      <w:r>
        <w:t>detalls</w:t>
      </w:r>
      <w:r>
        <w:rPr>
          <w:spacing w:val="61"/>
        </w:rPr>
        <w:t xml:space="preserve"> </w:t>
      </w:r>
      <w:r>
        <w:t>de categoria,</w:t>
      </w:r>
      <w:r>
        <w:rPr>
          <w:spacing w:val="61"/>
        </w:rPr>
        <w:t xml:space="preserve"> </w:t>
      </w:r>
      <w:r>
        <w:t>tipus de</w:t>
      </w:r>
      <w:r>
        <w:rPr>
          <w:spacing w:val="61"/>
        </w:rPr>
        <w:t xml:space="preserve"> </w:t>
      </w:r>
      <w:r>
        <w:t>contracte,</w:t>
      </w:r>
      <w:r>
        <w:rPr>
          <w:spacing w:val="61"/>
        </w:rPr>
        <w:t xml:space="preserve"> </w:t>
      </w:r>
      <w:r>
        <w:t>jornada,</w:t>
      </w:r>
      <w:r>
        <w:rPr>
          <w:spacing w:val="1"/>
        </w:rPr>
        <w:t xml:space="preserve"> </w:t>
      </w:r>
      <w:r>
        <w:t>data d’antiguitat,</w:t>
      </w:r>
      <w:r>
        <w:rPr>
          <w:spacing w:val="1"/>
        </w:rPr>
        <w:t xml:space="preserve"> </w:t>
      </w:r>
      <w:r>
        <w:t>venciment</w:t>
      </w:r>
      <w:r>
        <w:rPr>
          <w:spacing w:val="61"/>
        </w:rPr>
        <w:t xml:space="preserve"> </w:t>
      </w:r>
      <w:r>
        <w:t>del contracte, salari brut anual de cada treballador, així</w:t>
      </w:r>
      <w:r>
        <w:rPr>
          <w:spacing w:val="1"/>
        </w:rPr>
        <w:t xml:space="preserve"> </w:t>
      </w:r>
      <w:r>
        <w:t>com tots els pactes en vigor aplicables als treballadors als quals afecti</w:t>
      </w:r>
      <w:r>
        <w:rPr>
          <w:spacing w:val="1"/>
        </w:rPr>
        <w:t xml:space="preserve"> </w:t>
      </w:r>
      <w:r>
        <w:t>la subrogació.</w:t>
      </w:r>
      <w:r>
        <w:rPr>
          <w:spacing w:val="1"/>
        </w:rPr>
        <w:t xml:space="preserve"> </w:t>
      </w:r>
      <w:r>
        <w:t>L’incompliment</w:t>
      </w:r>
      <w:r>
        <w:rPr>
          <w:spacing w:val="1"/>
        </w:rPr>
        <w:t xml:space="preserve"> </w:t>
      </w:r>
      <w:r>
        <w:t>d’aquesta</w:t>
      </w:r>
      <w:r>
        <w:rPr>
          <w:spacing w:val="1"/>
        </w:rPr>
        <w:t xml:space="preserve"> </w:t>
      </w:r>
      <w:r>
        <w:t>obligació</w:t>
      </w:r>
      <w:r>
        <w:rPr>
          <w:spacing w:val="1"/>
        </w:rPr>
        <w:t xml:space="preserve"> </w:t>
      </w:r>
      <w:r>
        <w:t>donarà</w:t>
      </w:r>
      <w:r>
        <w:rPr>
          <w:spacing w:val="1"/>
        </w:rPr>
        <w:t xml:space="preserve"> </w:t>
      </w:r>
      <w:r>
        <w:t>lloc</w:t>
      </w:r>
      <w:r>
        <w:rPr>
          <w:spacing w:val="1"/>
        </w:rPr>
        <w:t xml:space="preserve"> </w:t>
      </w:r>
      <w:r>
        <w:t>a</w:t>
      </w:r>
      <w:r>
        <w:rPr>
          <w:spacing w:val="1"/>
        </w:rPr>
        <w:t xml:space="preserve"> </w:t>
      </w:r>
      <w:r>
        <w:t>la</w:t>
      </w:r>
      <w:r>
        <w:rPr>
          <w:spacing w:val="1"/>
        </w:rPr>
        <w:t xml:space="preserve"> </w:t>
      </w:r>
      <w:r>
        <w:t>imposició</w:t>
      </w:r>
      <w:r>
        <w:rPr>
          <w:spacing w:val="1"/>
        </w:rPr>
        <w:t xml:space="preserve"> </w:t>
      </w:r>
      <w:r>
        <w:t>de</w:t>
      </w:r>
      <w:r>
        <w:rPr>
          <w:spacing w:val="1"/>
        </w:rPr>
        <w:t xml:space="preserve"> </w:t>
      </w:r>
      <w:r>
        <w:t>les</w:t>
      </w:r>
      <w:r>
        <w:rPr>
          <w:spacing w:val="1"/>
        </w:rPr>
        <w:t xml:space="preserve"> </w:t>
      </w:r>
      <w:r>
        <w:t>penalitats</w:t>
      </w:r>
      <w:r>
        <w:rPr>
          <w:spacing w:val="1"/>
        </w:rPr>
        <w:t xml:space="preserve"> </w:t>
      </w:r>
      <w:r>
        <w:t>establertes a</w:t>
      </w:r>
      <w:r>
        <w:rPr>
          <w:spacing w:val="-4"/>
        </w:rPr>
        <w:t xml:space="preserve"> </w:t>
      </w:r>
      <w:r>
        <w:t>la</w:t>
      </w:r>
      <w:r>
        <w:rPr>
          <w:spacing w:val="-3"/>
        </w:rPr>
        <w:t xml:space="preserve"> </w:t>
      </w:r>
      <w:r>
        <w:t>clàusula</w:t>
      </w:r>
      <w:r>
        <w:rPr>
          <w:spacing w:val="-2"/>
        </w:rPr>
        <w:t xml:space="preserve"> </w:t>
      </w:r>
      <w:r>
        <w:t>vint-i-dosena</w:t>
      </w:r>
      <w:r>
        <w:rPr>
          <w:spacing w:val="-2"/>
        </w:rPr>
        <w:t xml:space="preserve"> </w:t>
      </w:r>
      <w:r>
        <w:t>d’aquest</w:t>
      </w:r>
      <w:r>
        <w:rPr>
          <w:spacing w:val="1"/>
        </w:rPr>
        <w:t xml:space="preserve"> </w:t>
      </w:r>
      <w:r>
        <w:t>plec.</w:t>
      </w:r>
    </w:p>
    <w:p w14:paraId="57FC7575" w14:textId="77777777" w:rsidR="00D1645C" w:rsidRDefault="00D1645C" w:rsidP="00D75253">
      <w:pPr>
        <w:pStyle w:val="Textindependent"/>
        <w:spacing w:before="10"/>
        <w:ind w:right="29"/>
        <w:rPr>
          <w:sz w:val="21"/>
        </w:rPr>
      </w:pPr>
    </w:p>
    <w:p w14:paraId="0B32E12C" w14:textId="77777777" w:rsidR="00D1645C" w:rsidRDefault="00F42C65" w:rsidP="00D75253">
      <w:pPr>
        <w:pStyle w:val="Textindependent"/>
        <w:ind w:left="222" w:right="29" w:hanging="1"/>
        <w:jc w:val="both"/>
      </w:pPr>
      <w:r>
        <w:t>L’empresa contractista assumeix l’obligació de respondre dels</w:t>
      </w:r>
      <w:r>
        <w:rPr>
          <w:spacing w:val="1"/>
        </w:rPr>
        <w:t xml:space="preserve"> </w:t>
      </w:r>
      <w:r>
        <w:t>salaris impagats</w:t>
      </w:r>
      <w:r>
        <w:rPr>
          <w:spacing w:val="61"/>
        </w:rPr>
        <w:t xml:space="preserve"> </w:t>
      </w:r>
      <w:r>
        <w:t>als</w:t>
      </w:r>
      <w:r>
        <w:rPr>
          <w:spacing w:val="1"/>
        </w:rPr>
        <w:t xml:space="preserve"> </w:t>
      </w:r>
      <w:r>
        <w:rPr>
          <w:spacing w:val="-1"/>
        </w:rPr>
        <w:t>seus</w:t>
      </w:r>
      <w:r>
        <w:rPr>
          <w:spacing w:val="13"/>
        </w:rPr>
        <w:t xml:space="preserve"> </w:t>
      </w:r>
      <w:r>
        <w:rPr>
          <w:spacing w:val="-1"/>
        </w:rPr>
        <w:t>treballadors</w:t>
      </w:r>
      <w:r>
        <w:rPr>
          <w:spacing w:val="11"/>
        </w:rPr>
        <w:t xml:space="preserve"> </w:t>
      </w:r>
      <w:r>
        <w:rPr>
          <w:spacing w:val="-1"/>
        </w:rPr>
        <w:t>que</w:t>
      </w:r>
      <w:r>
        <w:rPr>
          <w:spacing w:val="13"/>
        </w:rPr>
        <w:t xml:space="preserve"> </w:t>
      </w:r>
      <w:r>
        <w:rPr>
          <w:spacing w:val="-1"/>
        </w:rPr>
        <w:t>hagin</w:t>
      </w:r>
      <w:r>
        <w:rPr>
          <w:spacing w:val="13"/>
        </w:rPr>
        <w:t xml:space="preserve"> </w:t>
      </w:r>
      <w:r>
        <w:rPr>
          <w:spacing w:val="-1"/>
        </w:rPr>
        <w:t>de</w:t>
      </w:r>
      <w:r>
        <w:rPr>
          <w:spacing w:val="13"/>
        </w:rPr>
        <w:t xml:space="preserve"> </w:t>
      </w:r>
      <w:r>
        <w:rPr>
          <w:spacing w:val="-1"/>
        </w:rPr>
        <w:t>ser</w:t>
      </w:r>
      <w:r>
        <w:rPr>
          <w:spacing w:val="15"/>
        </w:rPr>
        <w:t xml:space="preserve"> </w:t>
      </w:r>
      <w:r>
        <w:t>objecte</w:t>
      </w:r>
      <w:r>
        <w:rPr>
          <w:spacing w:val="13"/>
        </w:rPr>
        <w:t xml:space="preserve"> </w:t>
      </w:r>
      <w:r>
        <w:t>de</w:t>
      </w:r>
      <w:r>
        <w:rPr>
          <w:spacing w:val="10"/>
        </w:rPr>
        <w:t xml:space="preserve"> </w:t>
      </w:r>
      <w:r>
        <w:t>subrogació,</w:t>
      </w:r>
      <w:r>
        <w:rPr>
          <w:spacing w:val="-13"/>
        </w:rPr>
        <w:t xml:space="preserve"> </w:t>
      </w:r>
      <w:r>
        <w:t>així</w:t>
      </w:r>
      <w:r>
        <w:rPr>
          <w:spacing w:val="-17"/>
        </w:rPr>
        <w:t xml:space="preserve"> </w:t>
      </w:r>
      <w:r>
        <w:t>com</w:t>
      </w:r>
      <w:r>
        <w:rPr>
          <w:spacing w:val="16"/>
        </w:rPr>
        <w:t xml:space="preserve"> </w:t>
      </w:r>
      <w:r>
        <w:t>de</w:t>
      </w:r>
      <w:r>
        <w:rPr>
          <w:spacing w:val="13"/>
        </w:rPr>
        <w:t xml:space="preserve"> </w:t>
      </w:r>
      <w:r>
        <w:t>les</w:t>
      </w:r>
      <w:r>
        <w:rPr>
          <w:spacing w:val="14"/>
        </w:rPr>
        <w:t xml:space="preserve"> </w:t>
      </w:r>
      <w:r>
        <w:t>cotitzacions</w:t>
      </w:r>
      <w:r>
        <w:rPr>
          <w:spacing w:val="-59"/>
        </w:rPr>
        <w:t xml:space="preserve"> </w:t>
      </w:r>
      <w:r>
        <w:t>a</w:t>
      </w:r>
      <w:r>
        <w:rPr>
          <w:spacing w:val="1"/>
        </w:rPr>
        <w:t xml:space="preserve"> </w:t>
      </w:r>
      <w:r>
        <w:t>la</w:t>
      </w:r>
      <w:r>
        <w:rPr>
          <w:spacing w:val="1"/>
        </w:rPr>
        <w:t xml:space="preserve"> </w:t>
      </w:r>
      <w:r>
        <w:t>Seguretat</w:t>
      </w:r>
      <w:r>
        <w:rPr>
          <w:spacing w:val="1"/>
        </w:rPr>
        <w:t xml:space="preserve"> </w:t>
      </w:r>
      <w:r>
        <w:t>Social meritades, fins i tot</w:t>
      </w:r>
      <w:r>
        <w:rPr>
          <w:spacing w:val="61"/>
        </w:rPr>
        <w:t xml:space="preserve"> </w:t>
      </w:r>
      <w:r>
        <w:t>en el supòsit que aquest</w:t>
      </w:r>
      <w:r>
        <w:rPr>
          <w:spacing w:val="61"/>
        </w:rPr>
        <w:t xml:space="preserve"> </w:t>
      </w:r>
      <w:r>
        <w:t>contracte es</w:t>
      </w:r>
      <w:r>
        <w:rPr>
          <w:spacing w:val="1"/>
        </w:rPr>
        <w:t xml:space="preserve"> </w:t>
      </w:r>
      <w:r>
        <w:t>resolgui i</w:t>
      </w:r>
      <w:r>
        <w:rPr>
          <w:spacing w:val="1"/>
        </w:rPr>
        <w:t xml:space="preserve"> </w:t>
      </w:r>
      <w:r>
        <w:t>els treballadors siguin subrogats per una nova empresa contractista, sense</w:t>
      </w:r>
      <w:r>
        <w:rPr>
          <w:spacing w:val="1"/>
        </w:rPr>
        <w:t xml:space="preserve"> </w:t>
      </w:r>
      <w:r>
        <w:t>que en cap cas l’obligació esmentada correspongui a aquesta última. En aquest cas,</w:t>
      </w:r>
      <w:r>
        <w:rPr>
          <w:spacing w:val="1"/>
        </w:rPr>
        <w:t xml:space="preserve"> </w:t>
      </w:r>
      <w:r>
        <w:t>l’Administració, una vegada acreditada la falta de pagament dels salaris esmentats, ha</w:t>
      </w:r>
      <w:r>
        <w:rPr>
          <w:spacing w:val="1"/>
        </w:rPr>
        <w:t xml:space="preserve"> </w:t>
      </w:r>
      <w:r>
        <w:t>de procedir</w:t>
      </w:r>
      <w:r>
        <w:rPr>
          <w:spacing w:val="1"/>
        </w:rPr>
        <w:t xml:space="preserve"> </w:t>
      </w:r>
      <w:r>
        <w:t>a la retenció de les quantitats degudes al contractista per garantir el</w:t>
      </w:r>
      <w:r>
        <w:rPr>
          <w:spacing w:val="1"/>
        </w:rPr>
        <w:t xml:space="preserve"> </w:t>
      </w:r>
      <w:r>
        <w:t>pagament dels salaris esmentats, i a la no-devolució de la garantia definitiva mentre no</w:t>
      </w:r>
      <w:r>
        <w:rPr>
          <w:spacing w:val="-59"/>
        </w:rPr>
        <w:t xml:space="preserve"> </w:t>
      </w:r>
      <w:r>
        <w:t>se</w:t>
      </w:r>
      <w:r>
        <w:rPr>
          <w:spacing w:val="-1"/>
        </w:rPr>
        <w:t xml:space="preserve"> </w:t>
      </w:r>
      <w:r>
        <w:t>n’acrediti l’abonament.</w:t>
      </w:r>
    </w:p>
    <w:p w14:paraId="39F51C64" w14:textId="77777777" w:rsidR="00D1645C" w:rsidRDefault="00D1645C" w:rsidP="00D75253">
      <w:pPr>
        <w:pStyle w:val="Textindependent"/>
        <w:spacing w:before="11"/>
        <w:ind w:right="29"/>
        <w:rPr>
          <w:sz w:val="21"/>
        </w:rPr>
      </w:pPr>
    </w:p>
    <w:p w14:paraId="0B4F0624" w14:textId="77777777" w:rsidR="00D1645C" w:rsidRDefault="00AE5CD6" w:rsidP="00D75253">
      <w:pPr>
        <w:tabs>
          <w:tab w:val="left" w:pos="413"/>
        </w:tabs>
        <w:spacing w:before="94"/>
        <w:ind w:left="220" w:right="29"/>
        <w:jc w:val="both"/>
      </w:pPr>
      <w:r>
        <w:t xml:space="preserve">j) </w:t>
      </w:r>
      <w:r w:rsidR="00F42C65">
        <w:t>L’empresa</w:t>
      </w:r>
      <w:r w:rsidR="00F42C65" w:rsidRPr="00AE5CD6">
        <w:rPr>
          <w:spacing w:val="31"/>
        </w:rPr>
        <w:t xml:space="preserve"> </w:t>
      </w:r>
      <w:r w:rsidR="00F42C65">
        <w:t>contractista</w:t>
      </w:r>
      <w:r w:rsidR="00F42C65" w:rsidRPr="00AE5CD6">
        <w:rPr>
          <w:spacing w:val="31"/>
        </w:rPr>
        <w:t xml:space="preserve"> </w:t>
      </w:r>
      <w:r w:rsidR="00F42C65">
        <w:t>s’obliga</w:t>
      </w:r>
      <w:r w:rsidR="00F42C65" w:rsidRPr="00AE5CD6">
        <w:rPr>
          <w:spacing w:val="34"/>
        </w:rPr>
        <w:t xml:space="preserve"> </w:t>
      </w:r>
      <w:r w:rsidR="00F42C65">
        <w:t>a</w:t>
      </w:r>
      <w:r w:rsidR="00F42C65" w:rsidRPr="00AE5CD6">
        <w:rPr>
          <w:spacing w:val="32"/>
        </w:rPr>
        <w:t xml:space="preserve"> </w:t>
      </w:r>
      <w:r w:rsidR="00F42C65">
        <w:t>prestar</w:t>
      </w:r>
      <w:r w:rsidR="00F42C65" w:rsidRPr="00AE5CD6">
        <w:rPr>
          <w:spacing w:val="35"/>
        </w:rPr>
        <w:t xml:space="preserve"> </w:t>
      </w:r>
      <w:r w:rsidR="00F42C65">
        <w:t>el</w:t>
      </w:r>
      <w:r w:rsidR="00F42C65" w:rsidRPr="00AE5CD6">
        <w:rPr>
          <w:spacing w:val="33"/>
        </w:rPr>
        <w:t xml:space="preserve"> </w:t>
      </w:r>
      <w:r w:rsidR="00F42C65">
        <w:t>servei</w:t>
      </w:r>
      <w:r w:rsidR="00F42C65" w:rsidRPr="00AE5CD6">
        <w:rPr>
          <w:spacing w:val="33"/>
        </w:rPr>
        <w:t xml:space="preserve"> </w:t>
      </w:r>
      <w:r w:rsidR="00F42C65">
        <w:t>amb</w:t>
      </w:r>
      <w:r w:rsidR="00F42C65" w:rsidRPr="00AE5CD6">
        <w:rPr>
          <w:spacing w:val="34"/>
        </w:rPr>
        <w:t xml:space="preserve"> </w:t>
      </w:r>
      <w:r w:rsidR="00F42C65">
        <w:t>la</w:t>
      </w:r>
      <w:r w:rsidR="00F42C65" w:rsidRPr="00AE5CD6">
        <w:rPr>
          <w:spacing w:val="34"/>
        </w:rPr>
        <w:t xml:space="preserve"> </w:t>
      </w:r>
      <w:r w:rsidR="00F42C65">
        <w:t>continuïtat</w:t>
      </w:r>
      <w:r w:rsidR="00F42C65" w:rsidRPr="00AE5CD6">
        <w:rPr>
          <w:spacing w:val="35"/>
        </w:rPr>
        <w:t xml:space="preserve"> </w:t>
      </w:r>
      <w:r w:rsidR="00F42C65">
        <w:t>convinguda</w:t>
      </w:r>
      <w:r w:rsidR="00F42C65" w:rsidRPr="00AE5CD6">
        <w:rPr>
          <w:spacing w:val="34"/>
        </w:rPr>
        <w:t xml:space="preserve"> </w:t>
      </w:r>
      <w:r w:rsidR="00F42C65">
        <w:t>i</w:t>
      </w:r>
      <w:r w:rsidR="00F42C65" w:rsidRPr="00AE5CD6">
        <w:rPr>
          <w:spacing w:val="-58"/>
        </w:rPr>
        <w:t xml:space="preserve"> </w:t>
      </w:r>
      <w:r w:rsidR="00F42C65">
        <w:t>a</w:t>
      </w:r>
      <w:r w:rsidR="00F42C65" w:rsidRPr="00AE5CD6">
        <w:rPr>
          <w:spacing w:val="73"/>
        </w:rPr>
        <w:t xml:space="preserve"> </w:t>
      </w:r>
      <w:r w:rsidR="00F42C65">
        <w:t>garantir</w:t>
      </w:r>
      <w:r w:rsidR="00F42C65" w:rsidRPr="00AE5CD6">
        <w:rPr>
          <w:spacing w:val="33"/>
        </w:rPr>
        <w:t xml:space="preserve"> </w:t>
      </w:r>
      <w:r w:rsidR="00F42C65">
        <w:t>als</w:t>
      </w:r>
      <w:r w:rsidR="00F42C65" w:rsidRPr="00AE5CD6">
        <w:rPr>
          <w:spacing w:val="30"/>
        </w:rPr>
        <w:t xml:space="preserve"> </w:t>
      </w:r>
      <w:r w:rsidR="00F42C65">
        <w:t>particulars</w:t>
      </w:r>
      <w:r w:rsidR="00F42C65" w:rsidRPr="00AE5CD6">
        <w:rPr>
          <w:spacing w:val="28"/>
        </w:rPr>
        <w:t xml:space="preserve"> </w:t>
      </w:r>
      <w:r w:rsidR="00F42C65">
        <w:t>el</w:t>
      </w:r>
      <w:r w:rsidR="00F42C65" w:rsidRPr="00AE5CD6">
        <w:rPr>
          <w:spacing w:val="28"/>
        </w:rPr>
        <w:t xml:space="preserve"> </w:t>
      </w:r>
      <w:r w:rsidR="00F42C65">
        <w:t>dret</w:t>
      </w:r>
      <w:r w:rsidR="00F42C65" w:rsidRPr="00AE5CD6">
        <w:rPr>
          <w:spacing w:val="31"/>
        </w:rPr>
        <w:t xml:space="preserve"> </w:t>
      </w:r>
      <w:r w:rsidR="00F42C65">
        <w:t>a</w:t>
      </w:r>
      <w:r w:rsidR="00F42C65" w:rsidRPr="00AE5CD6">
        <w:rPr>
          <w:spacing w:val="29"/>
        </w:rPr>
        <w:t xml:space="preserve"> </w:t>
      </w:r>
      <w:r w:rsidR="00F42C65">
        <w:t>utilitzar-lo</w:t>
      </w:r>
      <w:r w:rsidR="00F42C65" w:rsidRPr="00AE5CD6">
        <w:rPr>
          <w:spacing w:val="30"/>
        </w:rPr>
        <w:t xml:space="preserve"> </w:t>
      </w:r>
      <w:r w:rsidR="00F42C65">
        <w:t>en</w:t>
      </w:r>
      <w:r w:rsidR="00F42C65" w:rsidRPr="00AE5CD6">
        <w:rPr>
          <w:spacing w:val="30"/>
        </w:rPr>
        <w:t xml:space="preserve"> </w:t>
      </w:r>
      <w:r w:rsidR="00F42C65">
        <w:t>les</w:t>
      </w:r>
      <w:r w:rsidR="00F42C65" w:rsidRPr="00AE5CD6">
        <w:rPr>
          <w:spacing w:val="30"/>
        </w:rPr>
        <w:t xml:space="preserve"> </w:t>
      </w:r>
      <w:r w:rsidR="00F42C65">
        <w:t>condicions</w:t>
      </w:r>
      <w:r w:rsidR="00F42C65" w:rsidRPr="00AE5CD6">
        <w:rPr>
          <w:spacing w:val="27"/>
        </w:rPr>
        <w:t xml:space="preserve"> </w:t>
      </w:r>
      <w:r w:rsidR="00F42C65">
        <w:t>que</w:t>
      </w:r>
      <w:r w:rsidR="00F42C65" w:rsidRPr="00AE5CD6">
        <w:rPr>
          <w:spacing w:val="30"/>
        </w:rPr>
        <w:t xml:space="preserve"> </w:t>
      </w:r>
      <w:r w:rsidR="00F42C65">
        <w:t>s’hagin</w:t>
      </w:r>
      <w:r w:rsidR="00F42C65" w:rsidRPr="00AE5CD6">
        <w:rPr>
          <w:spacing w:val="30"/>
        </w:rPr>
        <w:t xml:space="preserve"> </w:t>
      </w:r>
      <w:r w:rsidR="00F42C65">
        <w:t>establert</w:t>
      </w:r>
      <w:r w:rsidR="00F42C65" w:rsidRPr="00AE5CD6">
        <w:rPr>
          <w:spacing w:val="-59"/>
        </w:rPr>
        <w:t xml:space="preserve"> </w:t>
      </w:r>
      <w:r w:rsidR="00F42C65">
        <w:t>i</w:t>
      </w:r>
      <w:r w:rsidR="00F42C65" w:rsidRPr="00AE5CD6">
        <w:rPr>
          <w:spacing w:val="1"/>
        </w:rPr>
        <w:t xml:space="preserve"> </w:t>
      </w:r>
      <w:r w:rsidR="00F42C65">
        <w:t>mitjançant l’abonament, si s’escau, de la contraprestació econòmica fixada; de tenir</w:t>
      </w:r>
      <w:r w:rsidR="00F42C65" w:rsidRPr="00AE5CD6">
        <w:rPr>
          <w:spacing w:val="1"/>
        </w:rPr>
        <w:t xml:space="preserve"> </w:t>
      </w:r>
      <w:r w:rsidR="00F42C65">
        <w:t>cura</w:t>
      </w:r>
      <w:r w:rsidR="00F42C65" w:rsidRPr="00AE5CD6">
        <w:rPr>
          <w:spacing w:val="1"/>
        </w:rPr>
        <w:t xml:space="preserve"> </w:t>
      </w:r>
      <w:r w:rsidR="00F42C65">
        <w:t>del bon ordre</w:t>
      </w:r>
      <w:r w:rsidR="00F42C65" w:rsidRPr="00AE5CD6">
        <w:rPr>
          <w:spacing w:val="1"/>
        </w:rPr>
        <w:t xml:space="preserve"> </w:t>
      </w:r>
      <w:r w:rsidR="00F42C65">
        <w:t>del servei;</w:t>
      </w:r>
      <w:r w:rsidR="00F42C65" w:rsidRPr="00AE5CD6">
        <w:rPr>
          <w:spacing w:val="1"/>
        </w:rPr>
        <w:t xml:space="preserve"> </w:t>
      </w:r>
      <w:r w:rsidR="00F42C65">
        <w:t>d’indemnitzar</w:t>
      </w:r>
      <w:r w:rsidR="00F42C65" w:rsidRPr="00AE5CD6">
        <w:rPr>
          <w:spacing w:val="1"/>
        </w:rPr>
        <w:t xml:space="preserve"> </w:t>
      </w:r>
      <w:r w:rsidR="00F42C65" w:rsidRPr="00AE5CD6">
        <w:rPr>
          <w:spacing w:val="36"/>
        </w:rPr>
        <w:t xml:space="preserve">pel </w:t>
      </w:r>
      <w:r w:rsidR="00F42C65">
        <w:t>s</w:t>
      </w:r>
      <w:r w:rsidR="00F42C65" w:rsidRPr="00AE5CD6">
        <w:rPr>
          <w:spacing w:val="1"/>
        </w:rPr>
        <w:t xml:space="preserve"> </w:t>
      </w:r>
      <w:r w:rsidR="00F42C65">
        <w:t>danys</w:t>
      </w:r>
      <w:r w:rsidR="00F42C65" w:rsidRPr="00AE5CD6">
        <w:rPr>
          <w:spacing w:val="61"/>
        </w:rPr>
        <w:t xml:space="preserve"> </w:t>
      </w:r>
      <w:r w:rsidR="00F42C65">
        <w:t>que</w:t>
      </w:r>
      <w:r w:rsidR="00F42C65" w:rsidRPr="00AE5CD6">
        <w:rPr>
          <w:spacing w:val="61"/>
        </w:rPr>
        <w:t xml:space="preserve"> </w:t>
      </w:r>
      <w:r w:rsidR="00F42C65">
        <w:t>es</w:t>
      </w:r>
      <w:r w:rsidR="00F42C65" w:rsidRPr="00AE5CD6">
        <w:rPr>
          <w:spacing w:val="61"/>
        </w:rPr>
        <w:t xml:space="preserve"> </w:t>
      </w:r>
      <w:r w:rsidR="00F42C65">
        <w:t>causin</w:t>
      </w:r>
      <w:r w:rsidR="00F42C65" w:rsidRPr="00AE5CD6">
        <w:rPr>
          <w:spacing w:val="61"/>
        </w:rPr>
        <w:t xml:space="preserve"> </w:t>
      </w:r>
      <w:r w:rsidR="00F42C65">
        <w:t>a tercers</w:t>
      </w:r>
      <w:r w:rsidR="00F42C65" w:rsidRPr="00AE5CD6">
        <w:rPr>
          <w:spacing w:val="1"/>
        </w:rPr>
        <w:t xml:space="preserve"> </w:t>
      </w:r>
      <w:r w:rsidR="00F42C65">
        <w:t>com a conseqüència de les operacions requerides per portar a terme el servei, amb</w:t>
      </w:r>
      <w:r w:rsidR="00F42C65" w:rsidRPr="00AE5CD6">
        <w:rPr>
          <w:spacing w:val="1"/>
        </w:rPr>
        <w:t xml:space="preserve"> </w:t>
      </w:r>
      <w:r w:rsidR="00F42C65">
        <w:t>l’excepció</w:t>
      </w:r>
      <w:r w:rsidR="00F42C65" w:rsidRPr="00AE5CD6">
        <w:rPr>
          <w:spacing w:val="15"/>
        </w:rPr>
        <w:t xml:space="preserve"> </w:t>
      </w:r>
      <w:r w:rsidR="00F42C65">
        <w:t>dels</w:t>
      </w:r>
      <w:r w:rsidR="00F42C65" w:rsidRPr="00AE5CD6">
        <w:rPr>
          <w:spacing w:val="15"/>
        </w:rPr>
        <w:t xml:space="preserve"> </w:t>
      </w:r>
      <w:r w:rsidR="00F42C65">
        <w:t>que</w:t>
      </w:r>
      <w:r w:rsidR="00F42C65" w:rsidRPr="00AE5CD6">
        <w:rPr>
          <w:spacing w:val="15"/>
        </w:rPr>
        <w:t xml:space="preserve"> </w:t>
      </w:r>
      <w:r w:rsidR="00F42C65">
        <w:t>es</w:t>
      </w:r>
      <w:r w:rsidR="00F42C65" w:rsidRPr="00AE5CD6">
        <w:rPr>
          <w:spacing w:val="14"/>
        </w:rPr>
        <w:t xml:space="preserve"> </w:t>
      </w:r>
      <w:r w:rsidR="00F42C65">
        <w:t>produeixin</w:t>
      </w:r>
      <w:r w:rsidR="00F42C65" w:rsidRPr="00AE5CD6">
        <w:rPr>
          <w:spacing w:val="13"/>
        </w:rPr>
        <w:t xml:space="preserve"> </w:t>
      </w:r>
      <w:r w:rsidR="00F42C65">
        <w:t>per</w:t>
      </w:r>
      <w:r w:rsidR="00F42C65" w:rsidRPr="00AE5CD6">
        <w:rPr>
          <w:spacing w:val="18"/>
        </w:rPr>
        <w:t xml:space="preserve"> </w:t>
      </w:r>
      <w:r w:rsidR="00F42C65">
        <w:t>causes</w:t>
      </w:r>
      <w:r w:rsidR="00F42C65" w:rsidRPr="00AE5CD6">
        <w:rPr>
          <w:spacing w:val="15"/>
        </w:rPr>
        <w:t xml:space="preserve"> </w:t>
      </w:r>
      <w:r w:rsidR="00F42C65">
        <w:t>imputables</w:t>
      </w:r>
      <w:r w:rsidR="00F42C65" w:rsidRPr="00AE5CD6">
        <w:rPr>
          <w:spacing w:val="16"/>
        </w:rPr>
        <w:t xml:space="preserve"> </w:t>
      </w:r>
      <w:r w:rsidR="00F42C65">
        <w:t>a</w:t>
      </w:r>
      <w:r w:rsidR="00F42C65" w:rsidRPr="00AE5CD6">
        <w:rPr>
          <w:spacing w:val="15"/>
        </w:rPr>
        <w:t xml:space="preserve"> </w:t>
      </w:r>
      <w:r w:rsidR="00F42C65">
        <w:t>l’Administració;</w:t>
      </w:r>
      <w:r w:rsidR="00F42C65" w:rsidRPr="00AE5CD6">
        <w:rPr>
          <w:spacing w:val="19"/>
        </w:rPr>
        <w:t xml:space="preserve"> </w:t>
      </w:r>
      <w:r w:rsidR="00F42C65">
        <w:t>i</w:t>
      </w:r>
      <w:r w:rsidR="00F42C65" w:rsidRPr="00AE5CD6">
        <w:rPr>
          <w:spacing w:val="12"/>
        </w:rPr>
        <w:t xml:space="preserve"> </w:t>
      </w:r>
      <w:r w:rsidR="00F42C65">
        <w:t>de</w:t>
      </w:r>
      <w:r w:rsidR="00F42C65" w:rsidRPr="00AE5CD6">
        <w:rPr>
          <w:spacing w:val="16"/>
        </w:rPr>
        <w:t xml:space="preserve"> </w:t>
      </w:r>
      <w:r w:rsidR="00F42C65">
        <w:t>lliurar,</w:t>
      </w:r>
      <w:r w:rsidR="00F42C65" w:rsidRPr="00AE5CD6">
        <w:rPr>
          <w:spacing w:val="-59"/>
        </w:rPr>
        <w:t xml:space="preserve"> </w:t>
      </w:r>
      <w:r w:rsidR="00F42C65">
        <w:t>si</w:t>
      </w:r>
      <w:r w:rsidR="00F42C65" w:rsidRPr="00AE5CD6">
        <w:rPr>
          <w:spacing w:val="31"/>
        </w:rPr>
        <w:t xml:space="preserve"> </w:t>
      </w:r>
      <w:r w:rsidR="00F42C65">
        <w:t>s’escau,</w:t>
      </w:r>
      <w:r w:rsidR="00F42C65" w:rsidRPr="00AE5CD6">
        <w:rPr>
          <w:spacing w:val="33"/>
        </w:rPr>
        <w:t xml:space="preserve"> </w:t>
      </w:r>
      <w:r w:rsidR="00F42C65">
        <w:t>les</w:t>
      </w:r>
      <w:r w:rsidR="00F42C65" w:rsidRPr="00AE5CD6">
        <w:rPr>
          <w:spacing w:val="32"/>
        </w:rPr>
        <w:t xml:space="preserve"> </w:t>
      </w:r>
      <w:r w:rsidR="00F42C65">
        <w:t>obres</w:t>
      </w:r>
      <w:r w:rsidR="00F42C65" w:rsidRPr="00AE5CD6">
        <w:rPr>
          <w:spacing w:val="30"/>
        </w:rPr>
        <w:t xml:space="preserve"> </w:t>
      </w:r>
      <w:r w:rsidR="00F42C65">
        <w:t>i</w:t>
      </w:r>
      <w:r w:rsidR="00F42C65" w:rsidRPr="00AE5CD6">
        <w:rPr>
          <w:spacing w:val="34"/>
        </w:rPr>
        <w:t xml:space="preserve"> </w:t>
      </w:r>
      <w:r w:rsidR="00F42C65">
        <w:t>instal·lacions</w:t>
      </w:r>
      <w:r w:rsidR="00F42C65" w:rsidRPr="00AE5CD6">
        <w:rPr>
          <w:spacing w:val="33"/>
        </w:rPr>
        <w:t xml:space="preserve"> </w:t>
      </w:r>
      <w:r w:rsidR="00F42C65">
        <w:t>a</w:t>
      </w:r>
      <w:r w:rsidR="00F42C65" w:rsidRPr="00AE5CD6">
        <w:rPr>
          <w:spacing w:val="29"/>
        </w:rPr>
        <w:t xml:space="preserve"> </w:t>
      </w:r>
      <w:r w:rsidR="00F42C65">
        <w:t>què</w:t>
      </w:r>
      <w:r w:rsidR="00F42C65" w:rsidRPr="00AE5CD6">
        <w:rPr>
          <w:spacing w:val="30"/>
        </w:rPr>
        <w:t xml:space="preserve"> </w:t>
      </w:r>
      <w:r w:rsidR="00F42C65">
        <w:t>estigui</w:t>
      </w:r>
      <w:r w:rsidR="00F42C65" w:rsidRPr="00AE5CD6">
        <w:rPr>
          <w:spacing w:val="29"/>
        </w:rPr>
        <w:t xml:space="preserve"> </w:t>
      </w:r>
      <w:r w:rsidR="00F42C65">
        <w:t>obligat</w:t>
      </w:r>
      <w:r w:rsidR="00F42C65" w:rsidRPr="00AE5CD6">
        <w:rPr>
          <w:spacing w:val="34"/>
        </w:rPr>
        <w:t xml:space="preserve"> </w:t>
      </w:r>
      <w:r w:rsidR="00F42C65">
        <w:t>en</w:t>
      </w:r>
      <w:r w:rsidR="00F42C65" w:rsidRPr="00AE5CD6">
        <w:rPr>
          <w:spacing w:val="32"/>
        </w:rPr>
        <w:t xml:space="preserve"> </w:t>
      </w:r>
      <w:r w:rsidR="00F42C65">
        <w:t>l’estat</w:t>
      </w:r>
      <w:r w:rsidR="00F42C65" w:rsidRPr="00AE5CD6">
        <w:rPr>
          <w:spacing w:val="34"/>
        </w:rPr>
        <w:t xml:space="preserve"> </w:t>
      </w:r>
      <w:r w:rsidR="00F42C65">
        <w:t>de</w:t>
      </w:r>
      <w:r w:rsidR="00F42C65" w:rsidRPr="00AE5CD6">
        <w:rPr>
          <w:spacing w:val="30"/>
        </w:rPr>
        <w:t xml:space="preserve"> </w:t>
      </w:r>
      <w:r w:rsidR="00F42C65">
        <w:t>conservació</w:t>
      </w:r>
      <w:r w:rsidR="00F42C65" w:rsidRPr="00AE5CD6">
        <w:rPr>
          <w:spacing w:val="32"/>
        </w:rPr>
        <w:t xml:space="preserve"> </w:t>
      </w:r>
      <w:r w:rsidR="00F42C65">
        <w:t>i</w:t>
      </w:r>
      <w:r w:rsidR="003F4F93">
        <w:t xml:space="preserve"> </w:t>
      </w:r>
      <w:r w:rsidR="00F42C65">
        <w:t>funcionament</w:t>
      </w:r>
      <w:r w:rsidR="00F42C65" w:rsidRPr="00AE5CD6">
        <w:rPr>
          <w:spacing w:val="-1"/>
        </w:rPr>
        <w:t xml:space="preserve"> </w:t>
      </w:r>
      <w:r w:rsidR="00F42C65">
        <w:t>adequats.</w:t>
      </w:r>
    </w:p>
    <w:p w14:paraId="71AB5670" w14:textId="77777777" w:rsidR="00AE5CD6" w:rsidRDefault="00AE5CD6" w:rsidP="00D75253">
      <w:pPr>
        <w:pStyle w:val="Textindependent"/>
        <w:ind w:left="220" w:right="29"/>
      </w:pPr>
    </w:p>
    <w:p w14:paraId="551FEBD7" w14:textId="77777777" w:rsidR="00D1645C" w:rsidRDefault="00AE5CD6" w:rsidP="00D75253">
      <w:pPr>
        <w:pStyle w:val="Textindependent"/>
        <w:ind w:left="220" w:right="29"/>
        <w:rPr>
          <w:b/>
        </w:rPr>
      </w:pPr>
      <w:r w:rsidRPr="00AE5CD6">
        <w:rPr>
          <w:b/>
        </w:rPr>
        <w:t>28.2 Obligacions específiques en matèria social</w:t>
      </w:r>
    </w:p>
    <w:p w14:paraId="44A77956" w14:textId="77777777" w:rsidR="00AE5CD6" w:rsidRPr="00AE5CD6" w:rsidRDefault="00AE5CD6" w:rsidP="00D75253">
      <w:pPr>
        <w:pStyle w:val="Textindependent"/>
        <w:ind w:left="220" w:right="29"/>
        <w:rPr>
          <w:b/>
        </w:rPr>
      </w:pPr>
    </w:p>
    <w:p w14:paraId="67E6B719" w14:textId="77777777" w:rsidR="00AE5CD6" w:rsidRDefault="00AE5CD6" w:rsidP="00D75253">
      <w:pPr>
        <w:spacing w:line="252" w:lineRule="exact"/>
        <w:ind w:left="220" w:right="29"/>
        <w:jc w:val="both"/>
        <w:rPr>
          <w:rFonts w:ascii="Arial" w:eastAsia="Arial" w:hAnsi="Arial" w:cs="Arial"/>
        </w:rPr>
      </w:pPr>
      <w:r w:rsidRPr="00832A37">
        <w:rPr>
          <w:rFonts w:ascii="Arial" w:eastAsia="Arial" w:hAnsi="Arial" w:cs="Arial"/>
        </w:rPr>
        <w:t xml:space="preserve">L’empresa contractista està obligada, específicament, </w:t>
      </w:r>
      <w:r>
        <w:rPr>
          <w:rFonts w:ascii="Arial" w:eastAsia="Arial" w:hAnsi="Arial" w:cs="Arial"/>
        </w:rPr>
        <w:t xml:space="preserve">per </w:t>
      </w:r>
      <w:r w:rsidRPr="00832A37">
        <w:rPr>
          <w:rFonts w:ascii="Arial" w:eastAsia="Arial" w:hAnsi="Arial" w:cs="Arial"/>
        </w:rPr>
        <w:t>les clàusules següents de caràcter social:</w:t>
      </w:r>
    </w:p>
    <w:p w14:paraId="190B38A3" w14:textId="77777777" w:rsidR="00AE5CD6" w:rsidRPr="00832A37" w:rsidRDefault="00AE5CD6" w:rsidP="00D75253">
      <w:pPr>
        <w:spacing w:line="252" w:lineRule="exact"/>
        <w:ind w:left="220" w:right="29"/>
        <w:jc w:val="both"/>
        <w:rPr>
          <w:rFonts w:ascii="Arial" w:eastAsia="Arial" w:hAnsi="Arial" w:cs="Arial"/>
        </w:rPr>
      </w:pPr>
    </w:p>
    <w:p w14:paraId="5E889709" w14:textId="77777777" w:rsidR="00AE5CD6" w:rsidRPr="00832A37" w:rsidRDefault="00AE5CD6" w:rsidP="00D75253">
      <w:pPr>
        <w:widowControl/>
        <w:numPr>
          <w:ilvl w:val="0"/>
          <w:numId w:val="36"/>
        </w:numPr>
        <w:autoSpaceDE/>
        <w:autoSpaceDN/>
        <w:spacing w:line="252" w:lineRule="exact"/>
        <w:ind w:left="580" w:right="29"/>
        <w:jc w:val="both"/>
        <w:rPr>
          <w:rFonts w:ascii="Arial" w:eastAsia="Arial" w:hAnsi="Arial" w:cs="Arial"/>
        </w:rPr>
      </w:pPr>
      <w:r w:rsidRPr="00832A37">
        <w:rPr>
          <w:rFonts w:ascii="Arial" w:eastAsia="Arial" w:hAnsi="Arial" w:cs="Arial"/>
        </w:rPr>
        <w:t>L’empresa contractista ha d’adoptar mesures per prevenir, controlar i eradicar l’assetjament sexual, així com l’assetjament per raó de sexe.</w:t>
      </w:r>
    </w:p>
    <w:p w14:paraId="39171B99" w14:textId="77777777" w:rsidR="00AE5CD6" w:rsidRPr="00832A37" w:rsidRDefault="00AE5CD6" w:rsidP="00D75253">
      <w:pPr>
        <w:widowControl/>
        <w:numPr>
          <w:ilvl w:val="0"/>
          <w:numId w:val="36"/>
        </w:numPr>
        <w:autoSpaceDE/>
        <w:autoSpaceDN/>
        <w:spacing w:line="252" w:lineRule="exact"/>
        <w:ind w:left="580" w:right="29"/>
        <w:jc w:val="both"/>
        <w:rPr>
          <w:rFonts w:ascii="Arial" w:eastAsia="Arial" w:hAnsi="Arial" w:cs="Arial"/>
        </w:rPr>
      </w:pPr>
      <w:r w:rsidRPr="00832A37">
        <w:rPr>
          <w:rFonts w:ascii="Arial" w:eastAsia="Arial" w:hAnsi="Arial" w:cs="Arial"/>
        </w:rPr>
        <w:t xml:space="preserve">Les noves contractacions de personal que l’empres o empreses adjudicatàries d’aquest contracte hagin de fer per executar-lo han d’efectuar-se preferentment entre persones que es trobin en situació legal d’atur conforme al que preveu l’article 208 del Reial decret legislatiu 1/1994, de 20 de juny, pel qual s’aprova el text refós de la Llei general de la Seguretat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w:t>
      </w:r>
    </w:p>
    <w:p w14:paraId="468A8291" w14:textId="77777777" w:rsidR="00AE5CD6" w:rsidRPr="00832A37" w:rsidRDefault="00AE5CD6" w:rsidP="00D75253">
      <w:pPr>
        <w:widowControl/>
        <w:numPr>
          <w:ilvl w:val="0"/>
          <w:numId w:val="36"/>
        </w:numPr>
        <w:autoSpaceDE/>
        <w:autoSpaceDN/>
        <w:spacing w:line="252" w:lineRule="exact"/>
        <w:ind w:left="580" w:right="29"/>
        <w:jc w:val="both"/>
        <w:rPr>
          <w:rFonts w:ascii="Arial" w:eastAsia="Arial" w:hAnsi="Arial" w:cs="Arial"/>
        </w:rPr>
      </w:pPr>
      <w:r w:rsidRPr="00832A37">
        <w:rPr>
          <w:rFonts w:ascii="Arial" w:eastAsia="Arial" w:hAnsi="Arial" w:cs="Arial"/>
        </w:rPr>
        <w:t>L’empresa contractista i, si escau, la subcontractista, ha d’establir mesures que afavoreixin la conciliació de la vida personal i/o familiar de les persones treballadores adscrites a l’execució d’aquest contracte.</w:t>
      </w:r>
    </w:p>
    <w:p w14:paraId="4ABFC12D" w14:textId="77777777" w:rsidR="00AE5CD6" w:rsidRPr="00832A37" w:rsidRDefault="00AE5CD6" w:rsidP="00D75253">
      <w:pPr>
        <w:widowControl/>
        <w:numPr>
          <w:ilvl w:val="0"/>
          <w:numId w:val="36"/>
        </w:numPr>
        <w:autoSpaceDE/>
        <w:autoSpaceDN/>
        <w:spacing w:line="252" w:lineRule="exact"/>
        <w:ind w:left="580" w:right="29"/>
        <w:jc w:val="both"/>
        <w:rPr>
          <w:rFonts w:ascii="Arial" w:eastAsia="Arial" w:hAnsi="Arial" w:cs="Arial"/>
        </w:rPr>
      </w:pPr>
      <w:r w:rsidRPr="00832A37">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3962C6A5" w14:textId="77777777" w:rsidR="00AE5CD6" w:rsidRPr="00832A37" w:rsidRDefault="00AE5CD6" w:rsidP="00D75253">
      <w:pPr>
        <w:widowControl/>
        <w:numPr>
          <w:ilvl w:val="0"/>
          <w:numId w:val="36"/>
        </w:numPr>
        <w:autoSpaceDE/>
        <w:autoSpaceDN/>
        <w:spacing w:line="252" w:lineRule="exact"/>
        <w:ind w:left="580" w:right="29"/>
        <w:jc w:val="both"/>
        <w:rPr>
          <w:rFonts w:ascii="Arial" w:eastAsia="Arial" w:hAnsi="Arial" w:cs="Arial"/>
        </w:rPr>
      </w:pPr>
      <w:r w:rsidRPr="00832A37">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1D6B85FB" w14:textId="77777777" w:rsidR="00AE5CD6" w:rsidRPr="00832A37" w:rsidRDefault="00AE5CD6" w:rsidP="00D75253">
      <w:pPr>
        <w:widowControl/>
        <w:numPr>
          <w:ilvl w:val="0"/>
          <w:numId w:val="36"/>
        </w:numPr>
        <w:autoSpaceDE/>
        <w:autoSpaceDN/>
        <w:spacing w:line="252" w:lineRule="exact"/>
        <w:ind w:left="580" w:right="29"/>
        <w:jc w:val="both"/>
        <w:rPr>
          <w:rFonts w:ascii="Arial" w:eastAsia="Arial" w:hAnsi="Arial" w:cs="Arial"/>
        </w:rPr>
      </w:pPr>
      <w:r w:rsidRPr="00832A37">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40FFA016" w14:textId="77777777" w:rsidR="0053038C" w:rsidRDefault="0053038C" w:rsidP="00D75253">
      <w:pPr>
        <w:spacing w:line="262" w:lineRule="exact"/>
        <w:ind w:left="220" w:right="29"/>
        <w:rPr>
          <w:b/>
        </w:rPr>
      </w:pPr>
    </w:p>
    <w:p w14:paraId="29AD44C9" w14:textId="77777777" w:rsidR="00D1645C" w:rsidRDefault="00D1645C" w:rsidP="00D75253">
      <w:pPr>
        <w:pStyle w:val="Textindependent"/>
        <w:spacing w:before="5"/>
        <w:ind w:right="29"/>
        <w:rPr>
          <w:rFonts w:ascii="Arial"/>
          <w:i/>
          <w:sz w:val="19"/>
        </w:rPr>
      </w:pPr>
    </w:p>
    <w:p w14:paraId="77348FDC" w14:textId="77777777" w:rsidR="00D1645C" w:rsidRDefault="00F42C65" w:rsidP="00D75253">
      <w:pPr>
        <w:pStyle w:val="Ttol1"/>
        <w:ind w:right="29"/>
        <w:jc w:val="both"/>
      </w:pPr>
      <w:bookmarkStart w:id="68" w:name="Vint-i-novena._Prerrogatives_de_l’Admini"/>
      <w:bookmarkStart w:id="69" w:name="_Toc76382041"/>
      <w:bookmarkEnd w:id="68"/>
      <w:r>
        <w:rPr>
          <w:spacing w:val="-1"/>
        </w:rPr>
        <w:t>Vint-i-novena.</w:t>
      </w:r>
      <w:r>
        <w:rPr>
          <w:spacing w:val="-7"/>
        </w:rPr>
        <w:t xml:space="preserve"> </w:t>
      </w:r>
      <w:r>
        <w:rPr>
          <w:spacing w:val="-1"/>
        </w:rPr>
        <w:t>Prerrogatives</w:t>
      </w:r>
      <w:r>
        <w:rPr>
          <w:spacing w:val="-10"/>
        </w:rPr>
        <w:t xml:space="preserve"> </w:t>
      </w:r>
      <w:r>
        <w:t>de</w:t>
      </w:r>
      <w:r>
        <w:rPr>
          <w:spacing w:val="-11"/>
        </w:rPr>
        <w:t xml:space="preserve"> </w:t>
      </w:r>
      <w:r>
        <w:t>l’Administració</w:t>
      </w:r>
      <w:bookmarkEnd w:id="69"/>
    </w:p>
    <w:p w14:paraId="367FD7A5" w14:textId="77777777" w:rsidR="00D1645C" w:rsidRDefault="00D1645C" w:rsidP="00D75253">
      <w:pPr>
        <w:pStyle w:val="Textindependent"/>
        <w:spacing w:before="5"/>
        <w:ind w:right="29"/>
        <w:rPr>
          <w:rFonts w:ascii="Arial"/>
          <w:b/>
        </w:rPr>
      </w:pPr>
    </w:p>
    <w:p w14:paraId="61809DFF" w14:textId="77777777" w:rsidR="00D1645C" w:rsidRDefault="00F42C65" w:rsidP="00D75253">
      <w:pPr>
        <w:pStyle w:val="Textindependent"/>
        <w:ind w:left="222" w:right="29" w:hanging="1"/>
        <w:jc w:val="both"/>
      </w:pPr>
      <w:r>
        <w:t>Dins dels</w:t>
      </w:r>
      <w:r>
        <w:rPr>
          <w:spacing w:val="1"/>
        </w:rPr>
        <w:t xml:space="preserve"> </w:t>
      </w:r>
      <w:r>
        <w:t>límits i amb subjecció als requisits i efectes assenyalats</w:t>
      </w:r>
      <w:r>
        <w:rPr>
          <w:spacing w:val="1"/>
        </w:rPr>
        <w:t xml:space="preserve"> </w:t>
      </w:r>
      <w:r>
        <w:t>a</w:t>
      </w:r>
      <w:r>
        <w:rPr>
          <w:spacing w:val="1"/>
        </w:rPr>
        <w:t xml:space="preserve"> </w:t>
      </w:r>
      <w:r>
        <w:t>la LCSP,</w:t>
      </w:r>
      <w:r>
        <w:rPr>
          <w:spacing w:val="61"/>
        </w:rPr>
        <w:t xml:space="preserve"> </w:t>
      </w:r>
      <w:r>
        <w:t>l’òrgan</w:t>
      </w:r>
      <w:r>
        <w:rPr>
          <w:spacing w:val="1"/>
        </w:rPr>
        <w:t xml:space="preserve"> </w:t>
      </w:r>
      <w:r>
        <w:t>de contractació ostenta les prerrogatives d’interpretar el contracte, resoldre els dubtes</w:t>
      </w:r>
      <w:r>
        <w:rPr>
          <w:spacing w:val="1"/>
        </w:rPr>
        <w:t xml:space="preserve"> </w:t>
      </w:r>
      <w:r>
        <w:t>que ofereixi el seu compliment, modificar-lo per raons d’interès públic, declarar la</w:t>
      </w:r>
      <w:r>
        <w:rPr>
          <w:spacing w:val="1"/>
        </w:rPr>
        <w:t xml:space="preserve"> </w:t>
      </w:r>
      <w:r>
        <w:t>responsabilitat</w:t>
      </w:r>
      <w:r>
        <w:rPr>
          <w:spacing w:val="1"/>
        </w:rPr>
        <w:t xml:space="preserve"> </w:t>
      </w:r>
      <w:r>
        <w:t>imputable</w:t>
      </w:r>
      <w:r>
        <w:rPr>
          <w:spacing w:val="1"/>
        </w:rPr>
        <w:t xml:space="preserve"> </w:t>
      </w:r>
      <w:r>
        <w:t>a</w:t>
      </w:r>
      <w:r>
        <w:rPr>
          <w:spacing w:val="1"/>
        </w:rPr>
        <w:t xml:space="preserve"> </w:t>
      </w:r>
      <w:r>
        <w:t>l’empresa</w:t>
      </w:r>
      <w:r>
        <w:rPr>
          <w:spacing w:val="1"/>
        </w:rPr>
        <w:t xml:space="preserve"> </w:t>
      </w:r>
      <w:r>
        <w:t>contractista</w:t>
      </w:r>
      <w:r>
        <w:rPr>
          <w:spacing w:val="1"/>
        </w:rPr>
        <w:t xml:space="preserve"> </w:t>
      </w:r>
      <w:r>
        <w:t>arran</w:t>
      </w:r>
      <w:r>
        <w:rPr>
          <w:spacing w:val="1"/>
        </w:rPr>
        <w:t xml:space="preserve"> </w:t>
      </w:r>
      <w:r>
        <w:t>de</w:t>
      </w:r>
      <w:r>
        <w:rPr>
          <w:spacing w:val="1"/>
        </w:rPr>
        <w:t xml:space="preserve"> </w:t>
      </w:r>
      <w:r>
        <w:t>la</w:t>
      </w:r>
      <w:r>
        <w:rPr>
          <w:spacing w:val="1"/>
        </w:rPr>
        <w:t xml:space="preserve"> </w:t>
      </w:r>
      <w:r>
        <w:t>seva</w:t>
      </w:r>
      <w:r>
        <w:rPr>
          <w:spacing w:val="1"/>
        </w:rPr>
        <w:t xml:space="preserve"> </w:t>
      </w:r>
      <w:r>
        <w:t>execució,</w:t>
      </w:r>
      <w:r>
        <w:rPr>
          <w:spacing w:val="1"/>
        </w:rPr>
        <w:t xml:space="preserve"> </w:t>
      </w:r>
      <w:r>
        <w:t>suspendre’n</w:t>
      </w:r>
      <w:r>
        <w:rPr>
          <w:spacing w:val="-2"/>
        </w:rPr>
        <w:t xml:space="preserve"> </w:t>
      </w:r>
      <w:r>
        <w:t>l’execució,</w:t>
      </w:r>
      <w:r>
        <w:rPr>
          <w:spacing w:val="-2"/>
        </w:rPr>
        <w:t xml:space="preserve"> </w:t>
      </w:r>
      <w:r>
        <w:t>acordar</w:t>
      </w:r>
      <w:r>
        <w:rPr>
          <w:spacing w:val="-2"/>
        </w:rPr>
        <w:t xml:space="preserve"> </w:t>
      </w:r>
      <w:r>
        <w:t>la</w:t>
      </w:r>
      <w:r>
        <w:rPr>
          <w:spacing w:val="-2"/>
        </w:rPr>
        <w:t xml:space="preserve"> </w:t>
      </w:r>
      <w:r>
        <w:t>seva</w:t>
      </w:r>
      <w:r>
        <w:rPr>
          <w:spacing w:val="-1"/>
        </w:rPr>
        <w:t xml:space="preserve"> </w:t>
      </w:r>
      <w:r>
        <w:t>resolució</w:t>
      </w:r>
      <w:r>
        <w:rPr>
          <w:spacing w:val="-4"/>
        </w:rPr>
        <w:t xml:space="preserve"> </w:t>
      </w:r>
      <w:r>
        <w:t>i</w:t>
      </w:r>
      <w:r>
        <w:rPr>
          <w:spacing w:val="-1"/>
        </w:rPr>
        <w:t xml:space="preserve"> </w:t>
      </w:r>
      <w:r>
        <w:t>determinar-ne</w:t>
      </w:r>
      <w:r>
        <w:rPr>
          <w:spacing w:val="-4"/>
        </w:rPr>
        <w:t xml:space="preserve"> </w:t>
      </w:r>
      <w:r>
        <w:t>els efectes.</w:t>
      </w:r>
    </w:p>
    <w:p w14:paraId="1E3A1D4D" w14:textId="77777777" w:rsidR="00D1645C" w:rsidRDefault="00D1645C" w:rsidP="00D75253">
      <w:pPr>
        <w:pStyle w:val="Textindependent"/>
        <w:spacing w:before="1"/>
        <w:ind w:right="29"/>
      </w:pPr>
    </w:p>
    <w:p w14:paraId="3682C866" w14:textId="77777777" w:rsidR="00D1645C" w:rsidRDefault="00F42C65" w:rsidP="00D75253">
      <w:pPr>
        <w:pStyle w:val="Textindependent"/>
        <w:ind w:left="222" w:right="29"/>
        <w:jc w:val="both"/>
      </w:pPr>
      <w:r>
        <w:t>Així</w:t>
      </w:r>
      <w:r>
        <w:rPr>
          <w:spacing w:val="1"/>
        </w:rPr>
        <w:t xml:space="preserve"> </w:t>
      </w:r>
      <w:r>
        <w:t>mateix,</w:t>
      </w:r>
      <w:r>
        <w:rPr>
          <w:spacing w:val="1"/>
        </w:rPr>
        <w:t xml:space="preserve"> </w:t>
      </w:r>
      <w:r>
        <w:t>l’òrgan</w:t>
      </w:r>
      <w:r>
        <w:rPr>
          <w:spacing w:val="1"/>
        </w:rPr>
        <w:t xml:space="preserve"> </w:t>
      </w:r>
      <w:r>
        <w:t>de</w:t>
      </w:r>
      <w:r>
        <w:rPr>
          <w:spacing w:val="1"/>
        </w:rPr>
        <w:t xml:space="preserve"> </w:t>
      </w:r>
      <w:r>
        <w:t>contractació</w:t>
      </w:r>
      <w:r>
        <w:rPr>
          <w:spacing w:val="1"/>
        </w:rPr>
        <w:t xml:space="preserve"> </w:t>
      </w:r>
      <w:r>
        <w:t>té</w:t>
      </w:r>
      <w:r>
        <w:rPr>
          <w:spacing w:val="1"/>
        </w:rPr>
        <w:t xml:space="preserve"> </w:t>
      </w:r>
      <w:r>
        <w:t>les</w:t>
      </w:r>
      <w:r>
        <w:rPr>
          <w:spacing w:val="1"/>
        </w:rPr>
        <w:t xml:space="preserve"> </w:t>
      </w:r>
      <w:r>
        <w:t>facultats</w:t>
      </w:r>
      <w:r>
        <w:rPr>
          <w:spacing w:val="1"/>
        </w:rPr>
        <w:t xml:space="preserve"> </w:t>
      </w:r>
      <w:r>
        <w:t>d’inspecció</w:t>
      </w:r>
      <w:r>
        <w:rPr>
          <w:spacing w:val="1"/>
        </w:rPr>
        <w:t xml:space="preserve"> </w:t>
      </w:r>
      <w:r>
        <w:t>de</w:t>
      </w:r>
      <w:r>
        <w:rPr>
          <w:spacing w:val="1"/>
        </w:rPr>
        <w:t xml:space="preserve"> </w:t>
      </w:r>
      <w:r>
        <w:t>les</w:t>
      </w:r>
      <w:r>
        <w:rPr>
          <w:spacing w:val="1"/>
        </w:rPr>
        <w:t xml:space="preserve"> </w:t>
      </w:r>
      <w:r>
        <w:t>activitats</w:t>
      </w:r>
      <w:r>
        <w:rPr>
          <w:spacing w:val="1"/>
        </w:rPr>
        <w:t xml:space="preserve"> </w:t>
      </w:r>
      <w:r>
        <w:t>desenvolupades</w:t>
      </w:r>
      <w:r>
        <w:rPr>
          <w:spacing w:val="1"/>
        </w:rPr>
        <w:t xml:space="preserve"> </w:t>
      </w:r>
      <w:r>
        <w:t>per</w:t>
      </w:r>
      <w:r>
        <w:rPr>
          <w:spacing w:val="1"/>
        </w:rPr>
        <w:t xml:space="preserve"> </w:t>
      </w:r>
      <w:r>
        <w:t>l’empresa</w:t>
      </w:r>
      <w:r>
        <w:rPr>
          <w:spacing w:val="1"/>
        </w:rPr>
        <w:t xml:space="preserve"> </w:t>
      </w:r>
      <w:r>
        <w:t>contractista</w:t>
      </w:r>
      <w:r>
        <w:rPr>
          <w:spacing w:val="1"/>
        </w:rPr>
        <w:t xml:space="preserve"> </w:t>
      </w:r>
      <w:r>
        <w:t>durant</w:t>
      </w:r>
      <w:r>
        <w:rPr>
          <w:spacing w:val="1"/>
        </w:rPr>
        <w:t xml:space="preserve"> </w:t>
      </w:r>
      <w:r>
        <w:t>l’execució</w:t>
      </w:r>
      <w:r>
        <w:rPr>
          <w:spacing w:val="1"/>
        </w:rPr>
        <w:t xml:space="preserve"> </w:t>
      </w:r>
      <w:r>
        <w:t>del</w:t>
      </w:r>
      <w:r>
        <w:rPr>
          <w:spacing w:val="1"/>
        </w:rPr>
        <w:t xml:space="preserve"> </w:t>
      </w:r>
      <w:r>
        <w:t>contracte,</w:t>
      </w:r>
      <w:r>
        <w:rPr>
          <w:spacing w:val="1"/>
        </w:rPr>
        <w:t xml:space="preserve"> </w:t>
      </w:r>
      <w:r>
        <w:t>en</w:t>
      </w:r>
      <w:r>
        <w:rPr>
          <w:spacing w:val="1"/>
        </w:rPr>
        <w:t xml:space="preserve"> </w:t>
      </w:r>
      <w:r>
        <w:t>els</w:t>
      </w:r>
      <w:r>
        <w:rPr>
          <w:spacing w:val="-59"/>
        </w:rPr>
        <w:t xml:space="preserve"> </w:t>
      </w:r>
      <w:r>
        <w:t>termes i</w:t>
      </w:r>
      <w:r>
        <w:rPr>
          <w:spacing w:val="-3"/>
        </w:rPr>
        <w:t xml:space="preserve"> </w:t>
      </w:r>
      <w:r>
        <w:t>amb</w:t>
      </w:r>
      <w:r>
        <w:rPr>
          <w:spacing w:val="-3"/>
        </w:rPr>
        <w:t xml:space="preserve"> </w:t>
      </w:r>
      <w:r>
        <w:t>els</w:t>
      </w:r>
      <w:r>
        <w:rPr>
          <w:spacing w:val="1"/>
        </w:rPr>
        <w:t xml:space="preserve"> </w:t>
      </w:r>
      <w:r>
        <w:t>límits</w:t>
      </w:r>
      <w:r>
        <w:rPr>
          <w:spacing w:val="-4"/>
        </w:rPr>
        <w:t xml:space="preserve"> </w:t>
      </w:r>
      <w:r>
        <w:t>que</w:t>
      </w:r>
      <w:r>
        <w:rPr>
          <w:spacing w:val="-1"/>
        </w:rPr>
        <w:t xml:space="preserve"> </w:t>
      </w:r>
      <w:r>
        <w:t>estableix</w:t>
      </w:r>
      <w:r>
        <w:rPr>
          <w:spacing w:val="-3"/>
        </w:rPr>
        <w:t xml:space="preserve"> </w:t>
      </w:r>
      <w:r>
        <w:t>la</w:t>
      </w:r>
      <w:r>
        <w:rPr>
          <w:spacing w:val="-1"/>
        </w:rPr>
        <w:t xml:space="preserve"> </w:t>
      </w:r>
      <w:r>
        <w:t>LCSP.</w:t>
      </w:r>
    </w:p>
    <w:p w14:paraId="524EB816" w14:textId="77777777" w:rsidR="00D1645C" w:rsidRDefault="00D1645C" w:rsidP="00D75253">
      <w:pPr>
        <w:pStyle w:val="Textindependent"/>
        <w:spacing w:before="2"/>
        <w:ind w:right="29"/>
      </w:pPr>
    </w:p>
    <w:p w14:paraId="30F90553" w14:textId="77777777" w:rsidR="00D1645C" w:rsidRDefault="00F42C65" w:rsidP="00D75253">
      <w:pPr>
        <w:pStyle w:val="Textindependent"/>
        <w:ind w:left="221" w:right="29"/>
        <w:jc w:val="both"/>
      </w:pPr>
      <w:r>
        <w:t>Els</w:t>
      </w:r>
      <w:r>
        <w:rPr>
          <w:spacing w:val="1"/>
        </w:rPr>
        <w:t xml:space="preserve"> </w:t>
      </w:r>
      <w:r>
        <w:t>acords</w:t>
      </w:r>
      <w:r>
        <w:rPr>
          <w:spacing w:val="1"/>
        </w:rPr>
        <w:t xml:space="preserve"> </w:t>
      </w:r>
      <w:r>
        <w:t>que</w:t>
      </w:r>
      <w:r>
        <w:rPr>
          <w:spacing w:val="1"/>
        </w:rPr>
        <w:t xml:space="preserve"> </w:t>
      </w:r>
      <w:r>
        <w:t>adopti</w:t>
      </w:r>
      <w:r>
        <w:rPr>
          <w:spacing w:val="1"/>
        </w:rPr>
        <w:t xml:space="preserve"> </w:t>
      </w:r>
      <w:r>
        <w:t>l’òrgan</w:t>
      </w:r>
      <w:r>
        <w:rPr>
          <w:spacing w:val="1"/>
        </w:rPr>
        <w:t xml:space="preserve"> </w:t>
      </w:r>
      <w:r>
        <w:t>de</w:t>
      </w:r>
      <w:r>
        <w:rPr>
          <w:spacing w:val="1"/>
        </w:rPr>
        <w:t xml:space="preserve"> </w:t>
      </w:r>
      <w:r>
        <w:t>contractació</w:t>
      </w:r>
      <w:r>
        <w:rPr>
          <w:spacing w:val="1"/>
        </w:rPr>
        <w:t xml:space="preserve"> </w:t>
      </w:r>
      <w:r>
        <w:t>en</w:t>
      </w:r>
      <w:r>
        <w:rPr>
          <w:spacing w:val="1"/>
        </w:rPr>
        <w:t xml:space="preserve"> </w:t>
      </w:r>
      <w:r>
        <w:t>l’exercici</w:t>
      </w:r>
      <w:r>
        <w:rPr>
          <w:spacing w:val="1"/>
        </w:rPr>
        <w:t xml:space="preserve"> </w:t>
      </w:r>
      <w:r>
        <w:t>de</w:t>
      </w:r>
      <w:r>
        <w:rPr>
          <w:spacing w:val="1"/>
        </w:rPr>
        <w:t xml:space="preserve"> </w:t>
      </w:r>
      <w:r>
        <w:t>les</w:t>
      </w:r>
      <w:r>
        <w:rPr>
          <w:spacing w:val="1"/>
        </w:rPr>
        <w:t xml:space="preserve"> </w:t>
      </w:r>
      <w:r>
        <w:t>prerrogatives</w:t>
      </w:r>
      <w:r>
        <w:rPr>
          <w:spacing w:val="1"/>
        </w:rPr>
        <w:t xml:space="preserve"> </w:t>
      </w:r>
      <w:r>
        <w:t>esmentades</w:t>
      </w:r>
      <w:r>
        <w:rPr>
          <w:spacing w:val="-1"/>
        </w:rPr>
        <w:t xml:space="preserve"> </w:t>
      </w:r>
      <w:r>
        <w:t>exhaureixen</w:t>
      </w:r>
      <w:r>
        <w:rPr>
          <w:spacing w:val="-2"/>
        </w:rPr>
        <w:t xml:space="preserve"> </w:t>
      </w:r>
      <w:r>
        <w:t>la</w:t>
      </w:r>
      <w:r>
        <w:rPr>
          <w:spacing w:val="-2"/>
        </w:rPr>
        <w:t xml:space="preserve"> </w:t>
      </w:r>
      <w:r>
        <w:t>via</w:t>
      </w:r>
      <w:r>
        <w:rPr>
          <w:spacing w:val="-3"/>
        </w:rPr>
        <w:t xml:space="preserve"> </w:t>
      </w:r>
      <w:r>
        <w:t>administrativa</w:t>
      </w:r>
      <w:r>
        <w:rPr>
          <w:spacing w:val="-2"/>
        </w:rPr>
        <w:t xml:space="preserve"> </w:t>
      </w:r>
      <w:r>
        <w:t>i són</w:t>
      </w:r>
      <w:r>
        <w:rPr>
          <w:spacing w:val="-1"/>
        </w:rPr>
        <w:t xml:space="preserve"> </w:t>
      </w:r>
      <w:r>
        <w:t>immediatament executius.</w:t>
      </w:r>
    </w:p>
    <w:p w14:paraId="5C4E191E" w14:textId="77777777" w:rsidR="00D1645C" w:rsidRDefault="00D1645C" w:rsidP="00D75253">
      <w:pPr>
        <w:pStyle w:val="Textindependent"/>
        <w:spacing w:before="10"/>
        <w:ind w:right="29"/>
        <w:rPr>
          <w:sz w:val="21"/>
        </w:rPr>
      </w:pPr>
    </w:p>
    <w:p w14:paraId="3B26772E" w14:textId="77777777" w:rsidR="00D1645C" w:rsidRDefault="00F42C65" w:rsidP="00D75253">
      <w:pPr>
        <w:pStyle w:val="Textindependent"/>
        <w:ind w:left="220" w:right="29"/>
        <w:jc w:val="both"/>
      </w:pPr>
      <w:r>
        <w:t>L’exercici</w:t>
      </w:r>
      <w:r>
        <w:rPr>
          <w:spacing w:val="1"/>
        </w:rPr>
        <w:t xml:space="preserve"> </w:t>
      </w:r>
      <w:r>
        <w:t>de</w:t>
      </w:r>
      <w:r>
        <w:rPr>
          <w:spacing w:val="1"/>
        </w:rPr>
        <w:t xml:space="preserve"> </w:t>
      </w:r>
      <w:r>
        <w:t>les</w:t>
      </w:r>
      <w:r>
        <w:rPr>
          <w:spacing w:val="1"/>
        </w:rPr>
        <w:t xml:space="preserve"> </w:t>
      </w:r>
      <w:r>
        <w:t>prerrogatives</w:t>
      </w:r>
      <w:r>
        <w:rPr>
          <w:spacing w:val="1"/>
        </w:rPr>
        <w:t xml:space="preserve"> </w:t>
      </w:r>
      <w:r>
        <w:t>de</w:t>
      </w:r>
      <w:r>
        <w:rPr>
          <w:spacing w:val="1"/>
        </w:rPr>
        <w:t xml:space="preserve"> </w:t>
      </w:r>
      <w:r>
        <w:t>l’Administració</w:t>
      </w:r>
      <w:r>
        <w:rPr>
          <w:spacing w:val="1"/>
        </w:rPr>
        <w:t xml:space="preserve"> </w:t>
      </w:r>
      <w:r>
        <w:t>es</w:t>
      </w:r>
      <w:r>
        <w:rPr>
          <w:spacing w:val="1"/>
        </w:rPr>
        <w:t xml:space="preserve"> </w:t>
      </w:r>
      <w:r>
        <w:t>durà</w:t>
      </w:r>
      <w:r>
        <w:rPr>
          <w:spacing w:val="1"/>
        </w:rPr>
        <w:t xml:space="preserve"> </w:t>
      </w:r>
      <w:r>
        <w:t>a</w:t>
      </w:r>
      <w:r>
        <w:rPr>
          <w:spacing w:val="1"/>
        </w:rPr>
        <w:t xml:space="preserve"> </w:t>
      </w:r>
      <w:r>
        <w:t>terme</w:t>
      </w:r>
      <w:r>
        <w:rPr>
          <w:spacing w:val="1"/>
        </w:rPr>
        <w:t xml:space="preserve"> </w:t>
      </w:r>
      <w:r>
        <w:t>mitjançant</w:t>
      </w:r>
      <w:r>
        <w:rPr>
          <w:spacing w:val="1"/>
        </w:rPr>
        <w:t xml:space="preserve"> </w:t>
      </w:r>
      <w:r>
        <w:t>el</w:t>
      </w:r>
      <w:r>
        <w:rPr>
          <w:spacing w:val="1"/>
        </w:rPr>
        <w:t xml:space="preserve"> </w:t>
      </w:r>
      <w:r>
        <w:t>procediment</w:t>
      </w:r>
      <w:r>
        <w:rPr>
          <w:spacing w:val="3"/>
        </w:rPr>
        <w:t xml:space="preserve"> </w:t>
      </w:r>
      <w:r>
        <w:t>establert</w:t>
      </w:r>
      <w:r>
        <w:rPr>
          <w:spacing w:val="2"/>
        </w:rPr>
        <w:t xml:space="preserve"> </w:t>
      </w:r>
      <w:r>
        <w:t>a</w:t>
      </w:r>
      <w:r>
        <w:rPr>
          <w:spacing w:val="-4"/>
        </w:rPr>
        <w:t xml:space="preserve"> </w:t>
      </w:r>
      <w:r>
        <w:t>l’article</w:t>
      </w:r>
      <w:r>
        <w:rPr>
          <w:spacing w:val="2"/>
        </w:rPr>
        <w:t xml:space="preserve"> </w:t>
      </w:r>
      <w:r>
        <w:t>191 de</w:t>
      </w:r>
      <w:r>
        <w:rPr>
          <w:spacing w:val="-3"/>
        </w:rPr>
        <w:t xml:space="preserve"> </w:t>
      </w:r>
      <w:r>
        <w:t>la LCSP.</w:t>
      </w:r>
    </w:p>
    <w:p w14:paraId="4DB6ED09" w14:textId="77777777" w:rsidR="00D1645C" w:rsidRDefault="00D1645C" w:rsidP="00D75253">
      <w:pPr>
        <w:pStyle w:val="Textindependent"/>
        <w:ind w:right="29"/>
        <w:rPr>
          <w:sz w:val="24"/>
        </w:rPr>
      </w:pPr>
    </w:p>
    <w:p w14:paraId="7DB05D7D" w14:textId="77777777" w:rsidR="00D1645C" w:rsidRDefault="00D1645C" w:rsidP="00D75253">
      <w:pPr>
        <w:pStyle w:val="Textindependent"/>
        <w:spacing w:before="8"/>
        <w:ind w:right="29"/>
        <w:rPr>
          <w:sz w:val="19"/>
        </w:rPr>
      </w:pPr>
    </w:p>
    <w:p w14:paraId="71FF81D6" w14:textId="77777777" w:rsidR="00D1645C" w:rsidRDefault="00F42C65" w:rsidP="00D75253">
      <w:pPr>
        <w:pStyle w:val="Ttol1"/>
        <w:ind w:left="220" w:right="29"/>
        <w:jc w:val="both"/>
      </w:pPr>
      <w:bookmarkStart w:id="70" w:name="Trentena._Modificació_del_contracte"/>
      <w:bookmarkStart w:id="71" w:name="_Toc76382042"/>
      <w:bookmarkEnd w:id="70"/>
      <w:r>
        <w:t>Trentena.</w:t>
      </w:r>
      <w:r>
        <w:rPr>
          <w:spacing w:val="-14"/>
        </w:rPr>
        <w:t xml:space="preserve"> </w:t>
      </w:r>
      <w:r>
        <w:t>Modificació</w:t>
      </w:r>
      <w:r>
        <w:rPr>
          <w:spacing w:val="-15"/>
        </w:rPr>
        <w:t xml:space="preserve"> </w:t>
      </w:r>
      <w:r>
        <w:t>del</w:t>
      </w:r>
      <w:r>
        <w:rPr>
          <w:spacing w:val="-13"/>
        </w:rPr>
        <w:t xml:space="preserve"> </w:t>
      </w:r>
      <w:r>
        <w:t>contracte</w:t>
      </w:r>
      <w:bookmarkEnd w:id="71"/>
    </w:p>
    <w:p w14:paraId="7224F1A4" w14:textId="77777777" w:rsidR="00D1645C" w:rsidRDefault="00D1645C" w:rsidP="00D75253">
      <w:pPr>
        <w:pStyle w:val="Textindependent"/>
        <w:ind w:right="29"/>
        <w:rPr>
          <w:rFonts w:ascii="Arial"/>
          <w:b/>
        </w:rPr>
      </w:pPr>
    </w:p>
    <w:p w14:paraId="0E570702" w14:textId="77777777" w:rsidR="00D1645C" w:rsidRDefault="00F42C65" w:rsidP="00D75253">
      <w:pPr>
        <w:pStyle w:val="Pargrafdellista"/>
        <w:numPr>
          <w:ilvl w:val="1"/>
          <w:numId w:val="12"/>
        </w:numPr>
        <w:tabs>
          <w:tab w:val="left" w:pos="713"/>
        </w:tabs>
        <w:spacing w:line="242" w:lineRule="auto"/>
        <w:ind w:left="221" w:right="28" w:firstLine="0"/>
      </w:pPr>
      <w:r>
        <w:t>El contracte només es pot modificar per raons d’interès públic, en els casos i en la</w:t>
      </w:r>
      <w:r>
        <w:rPr>
          <w:spacing w:val="-59"/>
        </w:rPr>
        <w:t xml:space="preserve"> </w:t>
      </w:r>
      <w:r>
        <w:t>forma que s’especifiquen en aquesta clàusula i de conformitat amb el que estableixen</w:t>
      </w:r>
      <w:r>
        <w:rPr>
          <w:spacing w:val="1"/>
        </w:rPr>
        <w:t xml:space="preserve"> </w:t>
      </w:r>
      <w:r>
        <w:t>els articles</w:t>
      </w:r>
      <w:r>
        <w:rPr>
          <w:spacing w:val="1"/>
        </w:rPr>
        <w:t xml:space="preserve"> </w:t>
      </w:r>
      <w:r>
        <w:t>203</w:t>
      </w:r>
      <w:r>
        <w:rPr>
          <w:spacing w:val="-4"/>
        </w:rPr>
        <w:t xml:space="preserve"> </w:t>
      </w:r>
      <w:r>
        <w:t>a 207</w:t>
      </w:r>
      <w:r>
        <w:rPr>
          <w:spacing w:val="-4"/>
        </w:rPr>
        <w:t xml:space="preserve"> </w:t>
      </w:r>
      <w:r>
        <w:t>de</w:t>
      </w:r>
      <w:r>
        <w:rPr>
          <w:spacing w:val="-2"/>
        </w:rPr>
        <w:t xml:space="preserve"> </w:t>
      </w:r>
      <w:r>
        <w:t>la LCSP.</w:t>
      </w:r>
    </w:p>
    <w:p w14:paraId="3BB496E4" w14:textId="77777777" w:rsidR="00D1645C" w:rsidRDefault="00D1645C" w:rsidP="00D75253">
      <w:pPr>
        <w:pStyle w:val="Textindependent"/>
        <w:spacing w:before="7"/>
        <w:ind w:right="29"/>
        <w:rPr>
          <w:sz w:val="21"/>
        </w:rPr>
      </w:pPr>
    </w:p>
    <w:p w14:paraId="1A0D8764" w14:textId="77777777" w:rsidR="00D1645C" w:rsidRPr="0053038C" w:rsidRDefault="00F42C65" w:rsidP="00D75253">
      <w:pPr>
        <w:pStyle w:val="Pargrafdellista"/>
        <w:numPr>
          <w:ilvl w:val="1"/>
          <w:numId w:val="12"/>
        </w:numPr>
        <w:tabs>
          <w:tab w:val="left" w:pos="714"/>
        </w:tabs>
        <w:spacing w:before="9"/>
        <w:ind w:left="221" w:right="28" w:firstLine="0"/>
        <w:rPr>
          <w:rFonts w:ascii="Arial"/>
          <w:i/>
          <w:sz w:val="20"/>
        </w:rPr>
      </w:pPr>
      <w:r>
        <w:t>Modificacions</w:t>
      </w:r>
      <w:r w:rsidRPr="0053038C">
        <w:rPr>
          <w:spacing w:val="-5"/>
        </w:rPr>
        <w:t xml:space="preserve"> </w:t>
      </w:r>
      <w:r>
        <w:t>previstes:</w:t>
      </w:r>
      <w:r w:rsidR="0053038C">
        <w:t xml:space="preserve"> No es preveu en aquest cas cap causa específica de modificació contractual.</w:t>
      </w:r>
    </w:p>
    <w:p w14:paraId="140FC3A6" w14:textId="77777777" w:rsidR="0053038C" w:rsidRPr="0053038C" w:rsidRDefault="0053038C" w:rsidP="00D75253">
      <w:pPr>
        <w:pStyle w:val="Pargrafdellista"/>
        <w:tabs>
          <w:tab w:val="left" w:pos="714"/>
        </w:tabs>
        <w:spacing w:before="9"/>
        <w:ind w:left="713" w:right="29"/>
        <w:rPr>
          <w:rFonts w:ascii="Arial"/>
          <w:i/>
          <w:sz w:val="20"/>
        </w:rPr>
      </w:pPr>
    </w:p>
    <w:p w14:paraId="3BD1733F" w14:textId="77777777" w:rsidR="00D1645C" w:rsidRDefault="00F42C65" w:rsidP="00D75253">
      <w:pPr>
        <w:pStyle w:val="Pargrafdellista"/>
        <w:numPr>
          <w:ilvl w:val="1"/>
          <w:numId w:val="12"/>
        </w:numPr>
        <w:tabs>
          <w:tab w:val="left" w:pos="714"/>
        </w:tabs>
        <w:ind w:left="221" w:right="28" w:firstLine="0"/>
      </w:pPr>
      <w:r>
        <w:t>Modificacions</w:t>
      </w:r>
      <w:r>
        <w:rPr>
          <w:spacing w:val="-5"/>
        </w:rPr>
        <w:t xml:space="preserve"> </w:t>
      </w:r>
      <w:r>
        <w:t>no</w:t>
      </w:r>
      <w:r>
        <w:rPr>
          <w:spacing w:val="-7"/>
        </w:rPr>
        <w:t xml:space="preserve"> </w:t>
      </w:r>
      <w:r>
        <w:t>previstes</w:t>
      </w:r>
    </w:p>
    <w:p w14:paraId="6D3F1DB6" w14:textId="77777777" w:rsidR="00D1645C" w:rsidRDefault="00D1645C" w:rsidP="00D75253">
      <w:pPr>
        <w:pStyle w:val="Textindependent"/>
        <w:spacing w:before="3"/>
        <w:ind w:right="29"/>
      </w:pPr>
    </w:p>
    <w:p w14:paraId="2963C98D" w14:textId="77777777" w:rsidR="00D1645C" w:rsidRDefault="00F42C65" w:rsidP="00D75253">
      <w:pPr>
        <w:pStyle w:val="Textindependent"/>
        <w:ind w:left="220" w:right="29" w:firstLine="1"/>
        <w:jc w:val="both"/>
      </w:pPr>
      <w:r>
        <w:t>La modificació del contracte no prevista en aquesta clàusula només podrà efectuar-se</w:t>
      </w:r>
      <w:r>
        <w:rPr>
          <w:spacing w:val="1"/>
        </w:rPr>
        <w:t xml:space="preserve"> </w:t>
      </w:r>
      <w:r>
        <w:t>quan es compleixin els requisits i concorrin els supòsits previstos a l’article 205 de la</w:t>
      </w:r>
      <w:r>
        <w:rPr>
          <w:spacing w:val="1"/>
        </w:rPr>
        <w:t xml:space="preserve"> </w:t>
      </w:r>
      <w:r>
        <w:t>LCSP, de conformitat amb el procediment regulat a l’article 191 de la LCSP i amb les</w:t>
      </w:r>
      <w:r>
        <w:rPr>
          <w:spacing w:val="1"/>
        </w:rPr>
        <w:t xml:space="preserve"> </w:t>
      </w:r>
      <w:r>
        <w:t>particularitats previstes</w:t>
      </w:r>
      <w:r>
        <w:rPr>
          <w:spacing w:val="-1"/>
        </w:rPr>
        <w:t xml:space="preserve"> </w:t>
      </w:r>
      <w:r>
        <w:t>a</w:t>
      </w:r>
      <w:r>
        <w:rPr>
          <w:spacing w:val="-3"/>
        </w:rPr>
        <w:t xml:space="preserve"> </w:t>
      </w:r>
      <w:r>
        <w:t>l’article</w:t>
      </w:r>
      <w:r>
        <w:rPr>
          <w:spacing w:val="3"/>
        </w:rPr>
        <w:t xml:space="preserve"> </w:t>
      </w:r>
      <w:r>
        <w:t>207</w:t>
      </w:r>
      <w:r>
        <w:rPr>
          <w:spacing w:val="-3"/>
        </w:rPr>
        <w:t xml:space="preserve"> </w:t>
      </w:r>
      <w:r>
        <w:t>de</w:t>
      </w:r>
      <w:r>
        <w:rPr>
          <w:spacing w:val="-2"/>
        </w:rPr>
        <w:t xml:space="preserve"> </w:t>
      </w:r>
      <w:r>
        <w:t>la</w:t>
      </w:r>
      <w:r>
        <w:rPr>
          <w:spacing w:val="-1"/>
        </w:rPr>
        <w:t xml:space="preserve"> </w:t>
      </w:r>
      <w:r>
        <w:t>LCSP.</w:t>
      </w:r>
    </w:p>
    <w:p w14:paraId="7437F891" w14:textId="77777777" w:rsidR="00D1645C" w:rsidRDefault="00D1645C" w:rsidP="00D75253">
      <w:pPr>
        <w:pStyle w:val="Textindependent"/>
        <w:ind w:right="29"/>
      </w:pPr>
    </w:p>
    <w:p w14:paraId="2247C46B" w14:textId="77777777" w:rsidR="00D1645C" w:rsidRDefault="00F42C65" w:rsidP="00D75253">
      <w:pPr>
        <w:pStyle w:val="Textindependent"/>
        <w:ind w:left="220" w:right="29"/>
        <w:jc w:val="both"/>
      </w:pPr>
      <w:r>
        <w:t>Aquestes</w:t>
      </w:r>
      <w:r>
        <w:rPr>
          <w:spacing w:val="1"/>
        </w:rPr>
        <w:t xml:space="preserve"> </w:t>
      </w:r>
      <w:r>
        <w:t>modificacions</w:t>
      </w:r>
      <w:r>
        <w:rPr>
          <w:spacing w:val="1"/>
        </w:rPr>
        <w:t xml:space="preserve"> </w:t>
      </w:r>
      <w:r>
        <w:t>són</w:t>
      </w:r>
      <w:r>
        <w:rPr>
          <w:spacing w:val="1"/>
        </w:rPr>
        <w:t xml:space="preserve"> </w:t>
      </w:r>
      <w:r>
        <w:t>obligatòries</w:t>
      </w:r>
      <w:r>
        <w:rPr>
          <w:spacing w:val="1"/>
        </w:rPr>
        <w:t xml:space="preserve"> </w:t>
      </w:r>
      <w:r>
        <w:t>per</w:t>
      </w:r>
      <w:r>
        <w:rPr>
          <w:spacing w:val="1"/>
        </w:rPr>
        <w:t xml:space="preserve"> </w:t>
      </w:r>
      <w:r>
        <w:t>a</w:t>
      </w:r>
      <w:r>
        <w:rPr>
          <w:spacing w:val="1"/>
        </w:rPr>
        <w:t xml:space="preserve"> </w:t>
      </w:r>
      <w:r>
        <w:t>l’empresa</w:t>
      </w:r>
      <w:r>
        <w:rPr>
          <w:spacing w:val="1"/>
        </w:rPr>
        <w:t xml:space="preserve"> </w:t>
      </w:r>
      <w:r>
        <w:t>contractista,</w:t>
      </w:r>
      <w:r>
        <w:rPr>
          <w:spacing w:val="1"/>
        </w:rPr>
        <w:t xml:space="preserve"> </w:t>
      </w:r>
      <w:r>
        <w:t>llevat</w:t>
      </w:r>
      <w:r>
        <w:rPr>
          <w:spacing w:val="1"/>
        </w:rPr>
        <w:t xml:space="preserve"> </w:t>
      </w:r>
      <w:r>
        <w:t>que</w:t>
      </w:r>
      <w:r>
        <w:rPr>
          <w:spacing w:val="1"/>
        </w:rPr>
        <w:t xml:space="preserve"> </w:t>
      </w:r>
      <w:r>
        <w:t>impliquin,</w:t>
      </w:r>
      <w:r>
        <w:rPr>
          <w:spacing w:val="16"/>
        </w:rPr>
        <w:t xml:space="preserve"> </w:t>
      </w:r>
      <w:r>
        <w:t>aïlladament</w:t>
      </w:r>
      <w:r>
        <w:rPr>
          <w:spacing w:val="16"/>
        </w:rPr>
        <w:t xml:space="preserve"> </w:t>
      </w:r>
      <w:r>
        <w:t>o</w:t>
      </w:r>
      <w:r>
        <w:rPr>
          <w:spacing w:val="11"/>
        </w:rPr>
        <w:t xml:space="preserve"> </w:t>
      </w:r>
      <w:r>
        <w:t>conjuntament,</w:t>
      </w:r>
      <w:r>
        <w:rPr>
          <w:spacing w:val="15"/>
        </w:rPr>
        <w:t xml:space="preserve"> </w:t>
      </w:r>
      <w:r>
        <w:t>una</w:t>
      </w:r>
      <w:r>
        <w:rPr>
          <w:spacing w:val="13"/>
        </w:rPr>
        <w:t xml:space="preserve"> </w:t>
      </w:r>
      <w:r>
        <w:t>alteració</w:t>
      </w:r>
      <w:r>
        <w:rPr>
          <w:spacing w:val="10"/>
        </w:rPr>
        <w:t xml:space="preserve"> </w:t>
      </w:r>
      <w:r>
        <w:t>en</w:t>
      </w:r>
      <w:r>
        <w:rPr>
          <w:spacing w:val="13"/>
        </w:rPr>
        <w:t xml:space="preserve"> </w:t>
      </w:r>
      <w:r>
        <w:t>la</w:t>
      </w:r>
      <w:r>
        <w:rPr>
          <w:spacing w:val="13"/>
        </w:rPr>
        <w:t xml:space="preserve"> </w:t>
      </w:r>
      <w:r>
        <w:t>seva</w:t>
      </w:r>
      <w:r>
        <w:rPr>
          <w:spacing w:val="12"/>
        </w:rPr>
        <w:t xml:space="preserve"> </w:t>
      </w:r>
      <w:r>
        <w:t>quantia</w:t>
      </w:r>
      <w:r>
        <w:rPr>
          <w:spacing w:val="11"/>
        </w:rPr>
        <w:t xml:space="preserve"> </w:t>
      </w:r>
      <w:r>
        <w:t>que</w:t>
      </w:r>
      <w:r>
        <w:rPr>
          <w:spacing w:val="13"/>
        </w:rPr>
        <w:t xml:space="preserve"> </w:t>
      </w:r>
      <w:r>
        <w:t>excedeixi</w:t>
      </w:r>
      <w:r>
        <w:rPr>
          <w:spacing w:val="-59"/>
        </w:rPr>
        <w:t xml:space="preserve"> </w:t>
      </w:r>
      <w:r>
        <w:t>el</w:t>
      </w:r>
      <w:r>
        <w:rPr>
          <w:spacing w:val="1"/>
        </w:rPr>
        <w:t xml:space="preserve"> </w:t>
      </w:r>
      <w:r>
        <w:t>20%</w:t>
      </w:r>
      <w:r>
        <w:rPr>
          <w:spacing w:val="1"/>
        </w:rPr>
        <w:t xml:space="preserve"> </w:t>
      </w:r>
      <w:r>
        <w:t>del</w:t>
      </w:r>
      <w:r>
        <w:rPr>
          <w:spacing w:val="1"/>
        </w:rPr>
        <w:t xml:space="preserve"> </w:t>
      </w:r>
      <w:r>
        <w:t>preu</w:t>
      </w:r>
      <w:r>
        <w:rPr>
          <w:spacing w:val="1"/>
        </w:rPr>
        <w:t xml:space="preserve"> </w:t>
      </w:r>
      <w:r>
        <w:t>inicial</w:t>
      </w:r>
      <w:r>
        <w:rPr>
          <w:spacing w:val="1"/>
        </w:rPr>
        <w:t xml:space="preserve"> </w:t>
      </w:r>
      <w:r>
        <w:t>del</w:t>
      </w:r>
      <w:r>
        <w:rPr>
          <w:spacing w:val="1"/>
        </w:rPr>
        <w:t xml:space="preserve"> </w:t>
      </w:r>
      <w:r>
        <w:t>contracte,</w:t>
      </w:r>
      <w:r>
        <w:rPr>
          <w:spacing w:val="1"/>
        </w:rPr>
        <w:t xml:space="preserve"> </w:t>
      </w:r>
      <w:r>
        <w:t>exclòs l’IVA.</w:t>
      </w:r>
      <w:r>
        <w:rPr>
          <w:spacing w:val="1"/>
        </w:rPr>
        <w:t xml:space="preserve"> </w:t>
      </w:r>
      <w:r>
        <w:t>En</w:t>
      </w:r>
      <w:r>
        <w:rPr>
          <w:spacing w:val="1"/>
        </w:rPr>
        <w:t xml:space="preserve"> </w:t>
      </w:r>
      <w:r>
        <w:t>aquest</w:t>
      </w:r>
      <w:r>
        <w:rPr>
          <w:spacing w:val="1"/>
        </w:rPr>
        <w:t xml:space="preserve"> </w:t>
      </w:r>
      <w:r>
        <w:t>cas,</w:t>
      </w:r>
      <w:r>
        <w:rPr>
          <w:spacing w:val="1"/>
        </w:rPr>
        <w:t xml:space="preserve"> </w:t>
      </w:r>
      <w:r>
        <w:t>la</w:t>
      </w:r>
      <w:r>
        <w:rPr>
          <w:spacing w:val="1"/>
        </w:rPr>
        <w:t xml:space="preserve"> </w:t>
      </w:r>
      <w:r>
        <w:t>modificació</w:t>
      </w:r>
      <w:r>
        <w:rPr>
          <w:spacing w:val="1"/>
        </w:rPr>
        <w:t xml:space="preserve"> </w:t>
      </w:r>
      <w:r>
        <w:t>l’acordarà l’òrgan de contractació amb la conformitat prèvia per escrit de l’empresa</w:t>
      </w:r>
      <w:r>
        <w:rPr>
          <w:spacing w:val="1"/>
        </w:rPr>
        <w:t xml:space="preserve"> </w:t>
      </w:r>
      <w:r>
        <w:t>contractista; en cas contrari, el contracte es resoldrà d’acord amb la causa prevista a</w:t>
      </w:r>
      <w:r>
        <w:rPr>
          <w:spacing w:val="1"/>
        </w:rPr>
        <w:t xml:space="preserve"> </w:t>
      </w:r>
      <w:r>
        <w:t>l’article 211.1.g)</w:t>
      </w:r>
      <w:r>
        <w:rPr>
          <w:spacing w:val="2"/>
        </w:rPr>
        <w:t xml:space="preserve"> </w:t>
      </w:r>
      <w:r>
        <w:t>de</w:t>
      </w:r>
      <w:r>
        <w:rPr>
          <w:spacing w:val="-2"/>
        </w:rPr>
        <w:t xml:space="preserve"> </w:t>
      </w:r>
      <w:r>
        <w:t>la</w:t>
      </w:r>
      <w:r>
        <w:rPr>
          <w:spacing w:val="-3"/>
        </w:rPr>
        <w:t xml:space="preserve"> </w:t>
      </w:r>
      <w:r>
        <w:t>LCSP.</w:t>
      </w:r>
    </w:p>
    <w:p w14:paraId="36470C85" w14:textId="77777777" w:rsidR="00D1645C" w:rsidRDefault="00D1645C" w:rsidP="00D75253">
      <w:pPr>
        <w:pStyle w:val="Textindependent"/>
        <w:spacing w:before="9"/>
        <w:ind w:right="29"/>
        <w:rPr>
          <w:sz w:val="20"/>
        </w:rPr>
      </w:pPr>
    </w:p>
    <w:p w14:paraId="5EB82760" w14:textId="77777777" w:rsidR="00D1645C" w:rsidRDefault="00F42C65" w:rsidP="00D75253">
      <w:pPr>
        <w:pStyle w:val="Pargrafdellista"/>
        <w:numPr>
          <w:ilvl w:val="1"/>
          <w:numId w:val="12"/>
        </w:numPr>
        <w:tabs>
          <w:tab w:val="left" w:pos="767"/>
        </w:tabs>
        <w:ind w:right="29" w:firstLine="0"/>
      </w:pPr>
      <w:r>
        <w:t>Les modificacions</w:t>
      </w:r>
      <w:r>
        <w:rPr>
          <w:spacing w:val="1"/>
        </w:rPr>
        <w:t xml:space="preserve"> </w:t>
      </w:r>
      <w:r>
        <w:t>del contracte</w:t>
      </w:r>
      <w:r>
        <w:rPr>
          <w:spacing w:val="1"/>
        </w:rPr>
        <w:t xml:space="preserve"> </w:t>
      </w:r>
      <w:r>
        <w:t>es</w:t>
      </w:r>
      <w:r>
        <w:rPr>
          <w:spacing w:val="1"/>
        </w:rPr>
        <w:t xml:space="preserve"> </w:t>
      </w:r>
      <w:r>
        <w:t>formalitzaran</w:t>
      </w:r>
      <w:r>
        <w:rPr>
          <w:spacing w:val="1"/>
        </w:rPr>
        <w:t xml:space="preserve"> </w:t>
      </w:r>
      <w:r>
        <w:t>de conformitat amb el que</w:t>
      </w:r>
      <w:r>
        <w:rPr>
          <w:spacing w:val="1"/>
        </w:rPr>
        <w:t xml:space="preserve"> </w:t>
      </w:r>
      <w:r>
        <w:t>estableix</w:t>
      </w:r>
      <w:r>
        <w:rPr>
          <w:spacing w:val="-5"/>
        </w:rPr>
        <w:t xml:space="preserve"> </w:t>
      </w:r>
      <w:r>
        <w:t>l’article</w:t>
      </w:r>
      <w:r>
        <w:rPr>
          <w:spacing w:val="-1"/>
        </w:rPr>
        <w:t xml:space="preserve"> </w:t>
      </w:r>
      <w:r>
        <w:t>153</w:t>
      </w:r>
      <w:r>
        <w:rPr>
          <w:spacing w:val="-1"/>
        </w:rPr>
        <w:t xml:space="preserve"> </w:t>
      </w:r>
      <w:r>
        <w:t>de</w:t>
      </w:r>
      <w:r>
        <w:rPr>
          <w:spacing w:val="-3"/>
        </w:rPr>
        <w:t xml:space="preserve"> </w:t>
      </w:r>
      <w:r>
        <w:t>la</w:t>
      </w:r>
      <w:r>
        <w:rPr>
          <w:spacing w:val="-1"/>
        </w:rPr>
        <w:t xml:space="preserve"> </w:t>
      </w:r>
      <w:r>
        <w:t>LCSP</w:t>
      </w:r>
      <w:r>
        <w:rPr>
          <w:spacing w:val="-1"/>
        </w:rPr>
        <w:t xml:space="preserve"> </w:t>
      </w:r>
      <w:r>
        <w:t>i</w:t>
      </w:r>
      <w:r>
        <w:rPr>
          <w:spacing w:val="-1"/>
        </w:rPr>
        <w:t xml:space="preserve"> </w:t>
      </w:r>
      <w:r>
        <w:t>amb</w:t>
      </w:r>
      <w:r>
        <w:rPr>
          <w:spacing w:val="-3"/>
        </w:rPr>
        <w:t xml:space="preserve"> </w:t>
      </w:r>
      <w:r>
        <w:t>la</w:t>
      </w:r>
      <w:r>
        <w:rPr>
          <w:spacing w:val="-1"/>
        </w:rPr>
        <w:t xml:space="preserve"> </w:t>
      </w:r>
      <w:r>
        <w:t>clàusula divuitena</w:t>
      </w:r>
      <w:r>
        <w:rPr>
          <w:spacing w:val="-1"/>
        </w:rPr>
        <w:t xml:space="preserve"> </w:t>
      </w:r>
      <w:r>
        <w:t>d’aquest</w:t>
      </w:r>
      <w:r>
        <w:rPr>
          <w:spacing w:val="-1"/>
        </w:rPr>
        <w:t xml:space="preserve"> </w:t>
      </w:r>
      <w:r>
        <w:t>plec.</w:t>
      </w:r>
    </w:p>
    <w:p w14:paraId="59CB7EA4" w14:textId="77777777" w:rsidR="00D1645C" w:rsidRDefault="00D1645C" w:rsidP="00D75253">
      <w:pPr>
        <w:pStyle w:val="Textindependent"/>
        <w:spacing w:before="1"/>
        <w:ind w:right="29"/>
        <w:rPr>
          <w:sz w:val="21"/>
        </w:rPr>
      </w:pPr>
    </w:p>
    <w:p w14:paraId="6EC64193" w14:textId="77777777" w:rsidR="0053038C" w:rsidRDefault="00F42C65" w:rsidP="00D75253">
      <w:pPr>
        <w:pStyle w:val="Pargrafdellista"/>
        <w:numPr>
          <w:ilvl w:val="1"/>
          <w:numId w:val="12"/>
        </w:numPr>
        <w:tabs>
          <w:tab w:val="left" w:pos="765"/>
        </w:tabs>
        <w:ind w:left="221" w:right="29" w:firstLine="0"/>
      </w:pPr>
      <w:r>
        <w:t>L’anunci</w:t>
      </w:r>
      <w:r>
        <w:rPr>
          <w:spacing w:val="1"/>
        </w:rPr>
        <w:t xml:space="preserve"> </w:t>
      </w:r>
      <w:r>
        <w:t>de</w:t>
      </w:r>
      <w:r>
        <w:rPr>
          <w:spacing w:val="1"/>
        </w:rPr>
        <w:t xml:space="preserve"> </w:t>
      </w:r>
      <w:r>
        <w:t>modificació</w:t>
      </w:r>
      <w:r>
        <w:rPr>
          <w:spacing w:val="1"/>
        </w:rPr>
        <w:t xml:space="preserve"> </w:t>
      </w:r>
      <w:r>
        <w:t>del</w:t>
      </w:r>
      <w:r>
        <w:rPr>
          <w:spacing w:val="1"/>
        </w:rPr>
        <w:t xml:space="preserve"> </w:t>
      </w:r>
      <w:r>
        <w:t>contracte,</w:t>
      </w:r>
      <w:r>
        <w:rPr>
          <w:spacing w:val="1"/>
        </w:rPr>
        <w:t xml:space="preserve"> </w:t>
      </w:r>
      <w:r>
        <w:t>juntament</w:t>
      </w:r>
      <w:r>
        <w:rPr>
          <w:spacing w:val="1"/>
        </w:rPr>
        <w:t xml:space="preserve"> </w:t>
      </w:r>
      <w:r>
        <w:t>amb</w:t>
      </w:r>
      <w:r>
        <w:rPr>
          <w:spacing w:val="1"/>
        </w:rPr>
        <w:t xml:space="preserve"> </w:t>
      </w:r>
      <w:r>
        <w:t>les</w:t>
      </w:r>
      <w:r>
        <w:rPr>
          <w:spacing w:val="1"/>
        </w:rPr>
        <w:t xml:space="preserve"> </w:t>
      </w:r>
      <w:r>
        <w:t>al·legacions</w:t>
      </w:r>
      <w:r>
        <w:rPr>
          <w:spacing w:val="1"/>
        </w:rPr>
        <w:t xml:space="preserve"> </w:t>
      </w:r>
      <w:r>
        <w:t>de</w:t>
      </w:r>
      <w:r>
        <w:rPr>
          <w:spacing w:val="1"/>
        </w:rPr>
        <w:t xml:space="preserve"> </w:t>
      </w:r>
      <w:r>
        <w:t>l’empresa contractista i de tots els informes que, si s’escau, se sol·licitin amb caràcter</w:t>
      </w:r>
      <w:r>
        <w:rPr>
          <w:spacing w:val="1"/>
        </w:rPr>
        <w:t xml:space="preserve"> </w:t>
      </w:r>
      <w:r>
        <w:t>previ a l’aprovació de la modificació, tant els que aporti l’empresa adjudicatària com els</w:t>
      </w:r>
      <w:r>
        <w:rPr>
          <w:spacing w:val="-59"/>
        </w:rPr>
        <w:t xml:space="preserve"> </w:t>
      </w:r>
      <w:r>
        <w:t>que</w:t>
      </w:r>
      <w:r>
        <w:rPr>
          <w:spacing w:val="-3"/>
        </w:rPr>
        <w:t xml:space="preserve"> </w:t>
      </w:r>
      <w:r>
        <w:t>emeti</w:t>
      </w:r>
      <w:r>
        <w:rPr>
          <w:spacing w:val="-1"/>
        </w:rPr>
        <w:t xml:space="preserve"> </w:t>
      </w:r>
      <w:r>
        <w:t>l’òrgan</w:t>
      </w:r>
      <w:r>
        <w:rPr>
          <w:spacing w:val="-1"/>
        </w:rPr>
        <w:t xml:space="preserve"> </w:t>
      </w:r>
      <w:r>
        <w:t>de</w:t>
      </w:r>
      <w:r>
        <w:rPr>
          <w:spacing w:val="-5"/>
        </w:rPr>
        <w:t xml:space="preserve"> </w:t>
      </w:r>
      <w:r>
        <w:t>contractació,</w:t>
      </w:r>
      <w:r>
        <w:rPr>
          <w:spacing w:val="-2"/>
        </w:rPr>
        <w:t xml:space="preserve"> </w:t>
      </w:r>
      <w:r>
        <w:t>es</w:t>
      </w:r>
      <w:r>
        <w:rPr>
          <w:spacing w:val="1"/>
        </w:rPr>
        <w:t xml:space="preserve"> </w:t>
      </w:r>
      <w:r>
        <w:t>publicaran</w:t>
      </w:r>
      <w:r>
        <w:rPr>
          <w:spacing w:val="-5"/>
        </w:rPr>
        <w:t xml:space="preserve"> </w:t>
      </w:r>
      <w:r>
        <w:t>en</w:t>
      </w:r>
      <w:r>
        <w:rPr>
          <w:spacing w:val="-3"/>
        </w:rPr>
        <w:t xml:space="preserve"> </w:t>
      </w:r>
      <w:r>
        <w:t>el</w:t>
      </w:r>
      <w:r>
        <w:rPr>
          <w:spacing w:val="-1"/>
        </w:rPr>
        <w:t xml:space="preserve"> </w:t>
      </w:r>
      <w:r>
        <w:t>perfil</w:t>
      </w:r>
      <w:r>
        <w:rPr>
          <w:spacing w:val="-6"/>
        </w:rPr>
        <w:t xml:space="preserve"> </w:t>
      </w:r>
      <w:r>
        <w:t>de</w:t>
      </w:r>
      <w:r>
        <w:rPr>
          <w:spacing w:val="-1"/>
        </w:rPr>
        <w:t xml:space="preserve"> </w:t>
      </w:r>
      <w:r>
        <w:t>contractant.</w:t>
      </w:r>
    </w:p>
    <w:p w14:paraId="46CEA91A" w14:textId="77777777" w:rsidR="00D1645C" w:rsidRDefault="00D1645C" w:rsidP="00D75253">
      <w:pPr>
        <w:pStyle w:val="Textindependent"/>
        <w:spacing w:before="5"/>
        <w:ind w:right="29"/>
      </w:pPr>
    </w:p>
    <w:p w14:paraId="013A184D" w14:textId="77777777" w:rsidR="0053038C" w:rsidRPr="00AA6002" w:rsidRDefault="0053038C" w:rsidP="00D75253">
      <w:pPr>
        <w:ind w:left="221" w:right="29"/>
        <w:jc w:val="both"/>
      </w:pPr>
      <w:r w:rsidRPr="00AA6002">
        <w:rPr>
          <w:rFonts w:ascii="Arial" w:eastAsia="Arial" w:hAnsi="Arial" w:cs="Arial"/>
          <w:b/>
          <w:bCs/>
        </w:rPr>
        <w:t>3</w:t>
      </w:r>
      <w:r w:rsidR="004D3660">
        <w:rPr>
          <w:rFonts w:ascii="Arial" w:eastAsia="Arial" w:hAnsi="Arial" w:cs="Arial"/>
          <w:b/>
          <w:bCs/>
        </w:rPr>
        <w:t>0</w:t>
      </w:r>
      <w:r w:rsidRPr="00AA6002">
        <w:rPr>
          <w:rFonts w:ascii="Arial" w:eastAsia="Arial" w:hAnsi="Arial" w:cs="Arial"/>
          <w:b/>
          <w:bCs/>
        </w:rPr>
        <w:t xml:space="preserve">.6 </w:t>
      </w:r>
      <w:r w:rsidRPr="00AA6002">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2CC2EAE3" w14:textId="77777777" w:rsidR="0053038C" w:rsidRPr="00AA6002" w:rsidRDefault="0053038C" w:rsidP="00D75253">
      <w:pPr>
        <w:spacing w:line="200" w:lineRule="exact"/>
        <w:ind w:right="29"/>
        <w:jc w:val="both"/>
      </w:pPr>
    </w:p>
    <w:p w14:paraId="4CB9C0AF" w14:textId="77777777" w:rsidR="00D1645C" w:rsidRDefault="00D1645C" w:rsidP="00D75253">
      <w:pPr>
        <w:pStyle w:val="Textindependent"/>
        <w:spacing w:before="9"/>
        <w:ind w:right="29"/>
        <w:rPr>
          <w:rFonts w:ascii="Arial"/>
          <w:i/>
          <w:sz w:val="19"/>
        </w:rPr>
      </w:pPr>
    </w:p>
    <w:p w14:paraId="0D21E417" w14:textId="77777777" w:rsidR="00D1645C" w:rsidRDefault="00F42C65" w:rsidP="00D75253">
      <w:pPr>
        <w:pStyle w:val="Ttol1"/>
        <w:ind w:left="222" w:right="29"/>
        <w:jc w:val="both"/>
      </w:pPr>
      <w:bookmarkStart w:id="72" w:name="Trenta-unena._Suspensió_del_contracte"/>
      <w:bookmarkStart w:id="73" w:name="_Toc76382043"/>
      <w:bookmarkEnd w:id="72"/>
      <w:r>
        <w:t>Trenta-unena.</w:t>
      </w:r>
      <w:r>
        <w:rPr>
          <w:spacing w:val="-12"/>
        </w:rPr>
        <w:t xml:space="preserve"> </w:t>
      </w:r>
      <w:r>
        <w:t>Suspensió</w:t>
      </w:r>
      <w:r>
        <w:rPr>
          <w:spacing w:val="-15"/>
        </w:rPr>
        <w:t xml:space="preserve"> </w:t>
      </w:r>
      <w:r>
        <w:t>del</w:t>
      </w:r>
      <w:r>
        <w:rPr>
          <w:spacing w:val="-12"/>
        </w:rPr>
        <w:t xml:space="preserve"> </w:t>
      </w:r>
      <w:r>
        <w:t>contracte</w:t>
      </w:r>
      <w:bookmarkEnd w:id="73"/>
    </w:p>
    <w:p w14:paraId="6837EE5D" w14:textId="77777777" w:rsidR="00D1645C" w:rsidRDefault="00D1645C" w:rsidP="00D75253">
      <w:pPr>
        <w:pStyle w:val="Textindependent"/>
        <w:spacing w:before="5"/>
        <w:ind w:right="29"/>
        <w:rPr>
          <w:rFonts w:ascii="Arial"/>
          <w:b/>
        </w:rPr>
      </w:pPr>
    </w:p>
    <w:p w14:paraId="44C065D6" w14:textId="77777777" w:rsidR="00D1645C" w:rsidRDefault="00F42C65" w:rsidP="00D75253">
      <w:pPr>
        <w:pStyle w:val="Textindependent"/>
        <w:ind w:left="221" w:right="29" w:firstLine="1"/>
        <w:jc w:val="both"/>
      </w:pPr>
      <w:r>
        <w:t>El contracte podrà ser suspès per acord de l’Administració o perquè el contractista opti</w:t>
      </w:r>
      <w:r>
        <w:rPr>
          <w:spacing w:val="1"/>
        </w:rPr>
        <w:t xml:space="preserve"> </w:t>
      </w:r>
      <w:r>
        <w:t>per suspendre el seu compliment, en cas de demora en el pagament del preu superior</w:t>
      </w:r>
      <w:r>
        <w:rPr>
          <w:spacing w:val="1"/>
        </w:rPr>
        <w:t xml:space="preserve"> </w:t>
      </w:r>
      <w:r>
        <w:t>a</w:t>
      </w:r>
      <w:r>
        <w:rPr>
          <w:spacing w:val="-3"/>
        </w:rPr>
        <w:t xml:space="preserve"> </w:t>
      </w:r>
      <w:r>
        <w:t>quatre</w:t>
      </w:r>
      <w:r>
        <w:rPr>
          <w:spacing w:val="-3"/>
        </w:rPr>
        <w:t xml:space="preserve"> </w:t>
      </w:r>
      <w:r>
        <w:t>mesos,</w:t>
      </w:r>
      <w:r>
        <w:rPr>
          <w:spacing w:val="4"/>
        </w:rPr>
        <w:t xml:space="preserve"> </w:t>
      </w:r>
      <w:r>
        <w:t>i</w:t>
      </w:r>
      <w:r>
        <w:rPr>
          <w:spacing w:val="1"/>
        </w:rPr>
        <w:t xml:space="preserve"> </w:t>
      </w:r>
      <w:r>
        <w:t>ho</w:t>
      </w:r>
      <w:r>
        <w:rPr>
          <w:spacing w:val="3"/>
        </w:rPr>
        <w:t xml:space="preserve"> </w:t>
      </w:r>
      <w:r>
        <w:t>haurà</w:t>
      </w:r>
      <w:r>
        <w:rPr>
          <w:spacing w:val="2"/>
        </w:rPr>
        <w:t xml:space="preserve"> </w:t>
      </w:r>
      <w:r>
        <w:t>de</w:t>
      </w:r>
      <w:r>
        <w:rPr>
          <w:spacing w:val="2"/>
        </w:rPr>
        <w:t xml:space="preserve"> </w:t>
      </w:r>
      <w:r>
        <w:t>comunicar</w:t>
      </w:r>
      <w:r>
        <w:rPr>
          <w:spacing w:val="2"/>
        </w:rPr>
        <w:t xml:space="preserve"> </w:t>
      </w:r>
      <w:r>
        <w:t>a</w:t>
      </w:r>
      <w:r>
        <w:rPr>
          <w:spacing w:val="-3"/>
        </w:rPr>
        <w:t xml:space="preserve"> </w:t>
      </w:r>
      <w:r>
        <w:t>l’Administració amb</w:t>
      </w:r>
      <w:r>
        <w:rPr>
          <w:spacing w:val="-2"/>
        </w:rPr>
        <w:t xml:space="preserve"> </w:t>
      </w:r>
      <w:r>
        <w:t>un</w:t>
      </w:r>
      <w:r>
        <w:rPr>
          <w:spacing w:val="-5"/>
        </w:rPr>
        <w:t xml:space="preserve"> </w:t>
      </w:r>
      <w:r>
        <w:t>mes</w:t>
      </w:r>
      <w:r>
        <w:rPr>
          <w:spacing w:val="-2"/>
        </w:rPr>
        <w:t xml:space="preserve"> </w:t>
      </w:r>
      <w:r>
        <w:t>d’antelació.</w:t>
      </w:r>
    </w:p>
    <w:p w14:paraId="240FACD8" w14:textId="77777777" w:rsidR="00D1645C" w:rsidRDefault="00D1645C" w:rsidP="00D75253">
      <w:pPr>
        <w:pStyle w:val="Textindependent"/>
        <w:spacing w:before="1"/>
        <w:ind w:right="29"/>
      </w:pPr>
    </w:p>
    <w:p w14:paraId="086695BE" w14:textId="77777777" w:rsidR="00D1645C" w:rsidRDefault="00F42C65" w:rsidP="00D75253">
      <w:pPr>
        <w:pStyle w:val="Textindependent"/>
        <w:ind w:left="219" w:right="29" w:firstLine="1"/>
        <w:jc w:val="both"/>
      </w:pPr>
      <w:r>
        <w:t>En tot cas, l’Administració ha d’estendre l’acta de suspensió corresponent, d’ofici o a</w:t>
      </w:r>
      <w:r>
        <w:rPr>
          <w:spacing w:val="1"/>
        </w:rPr>
        <w:t xml:space="preserve"> </w:t>
      </w:r>
      <w:r>
        <w:t>sol·licitud de l’empresa contractista,</w:t>
      </w:r>
      <w:r>
        <w:rPr>
          <w:spacing w:val="61"/>
        </w:rPr>
        <w:t xml:space="preserve"> </w:t>
      </w:r>
      <w:r>
        <w:t>de conformitat amb el que disposa l’article 208.1</w:t>
      </w:r>
      <w:r>
        <w:rPr>
          <w:spacing w:val="1"/>
        </w:rPr>
        <w:t xml:space="preserve"> </w:t>
      </w:r>
      <w:r>
        <w:t>de</w:t>
      </w:r>
      <w:r>
        <w:rPr>
          <w:spacing w:val="-1"/>
        </w:rPr>
        <w:t xml:space="preserve"> </w:t>
      </w:r>
      <w:r>
        <w:t>la LCSP.</w:t>
      </w:r>
    </w:p>
    <w:p w14:paraId="628B4122" w14:textId="77777777" w:rsidR="00D1645C" w:rsidRDefault="00D1645C" w:rsidP="00D75253">
      <w:pPr>
        <w:pStyle w:val="Textindependent"/>
        <w:spacing w:before="9"/>
        <w:ind w:right="29"/>
        <w:rPr>
          <w:sz w:val="18"/>
        </w:rPr>
      </w:pPr>
    </w:p>
    <w:p w14:paraId="134EAE83" w14:textId="77777777" w:rsidR="00D1645C" w:rsidRDefault="00F42C65" w:rsidP="00D75253">
      <w:pPr>
        <w:pStyle w:val="Textindependent"/>
        <w:spacing w:before="94"/>
        <w:ind w:left="222" w:right="29" w:hanging="1"/>
        <w:jc w:val="both"/>
      </w:pPr>
      <w:r>
        <w:t>L’acta de suspensió, d’acord amb l’article 103 del RGLCAP, l’hauran de signar una</w:t>
      </w:r>
      <w:r>
        <w:rPr>
          <w:spacing w:val="1"/>
        </w:rPr>
        <w:t xml:space="preserve"> </w:t>
      </w:r>
      <w:r>
        <w:t>persona</w:t>
      </w:r>
      <w:r>
        <w:rPr>
          <w:spacing w:val="1"/>
        </w:rPr>
        <w:t xml:space="preserve"> </w:t>
      </w:r>
      <w:r>
        <w:t>en</w:t>
      </w:r>
      <w:r>
        <w:rPr>
          <w:spacing w:val="1"/>
        </w:rPr>
        <w:t xml:space="preserve"> </w:t>
      </w:r>
      <w:r>
        <w:t>representació</w:t>
      </w:r>
      <w:r>
        <w:rPr>
          <w:spacing w:val="1"/>
        </w:rPr>
        <w:t xml:space="preserve"> </w:t>
      </w:r>
      <w:r>
        <w:t>de</w:t>
      </w:r>
      <w:r>
        <w:rPr>
          <w:spacing w:val="1"/>
        </w:rPr>
        <w:t xml:space="preserve"> </w:t>
      </w:r>
      <w:r>
        <w:t>l’òrgan</w:t>
      </w:r>
      <w:r>
        <w:rPr>
          <w:spacing w:val="1"/>
        </w:rPr>
        <w:t xml:space="preserve"> </w:t>
      </w:r>
      <w:r>
        <w:t>de</w:t>
      </w:r>
      <w:r>
        <w:rPr>
          <w:spacing w:val="61"/>
        </w:rPr>
        <w:t xml:space="preserve"> </w:t>
      </w:r>
      <w:r>
        <w:t>contractació</w:t>
      </w:r>
      <w:r>
        <w:rPr>
          <w:spacing w:val="61"/>
        </w:rPr>
        <w:t xml:space="preserve"> </w:t>
      </w:r>
      <w:r>
        <w:t>i</w:t>
      </w:r>
      <w:r>
        <w:rPr>
          <w:spacing w:val="61"/>
        </w:rPr>
        <w:t xml:space="preserve"> </w:t>
      </w:r>
      <w:r>
        <w:t>l’empresa</w:t>
      </w:r>
      <w:r>
        <w:rPr>
          <w:spacing w:val="61"/>
        </w:rPr>
        <w:t xml:space="preserve"> </w:t>
      </w:r>
      <w:r>
        <w:t>contractista</w:t>
      </w:r>
      <w:r>
        <w:rPr>
          <w:spacing w:val="61"/>
        </w:rPr>
        <w:t xml:space="preserve"> </w:t>
      </w:r>
      <w:r>
        <w:t>i</w:t>
      </w:r>
      <w:r>
        <w:rPr>
          <w:spacing w:val="1"/>
        </w:rPr>
        <w:t xml:space="preserve"> </w:t>
      </w:r>
      <w:r>
        <w:t>s’haurà d’estendre en el termini màxim de dos dies hàbils, a comptar de l’endemà del</w:t>
      </w:r>
      <w:r>
        <w:rPr>
          <w:spacing w:val="1"/>
        </w:rPr>
        <w:t xml:space="preserve"> </w:t>
      </w:r>
      <w:r>
        <w:t>dia</w:t>
      </w:r>
      <w:r>
        <w:rPr>
          <w:spacing w:val="19"/>
        </w:rPr>
        <w:t xml:space="preserve"> </w:t>
      </w:r>
      <w:r>
        <w:t>en</w:t>
      </w:r>
      <w:r>
        <w:rPr>
          <w:spacing w:val="53"/>
        </w:rPr>
        <w:t xml:space="preserve"> </w:t>
      </w:r>
      <w:r>
        <w:t>què</w:t>
      </w:r>
      <w:r>
        <w:rPr>
          <w:spacing w:val="-2"/>
        </w:rPr>
        <w:t xml:space="preserve"> </w:t>
      </w:r>
      <w:r>
        <w:t>s’acordi la</w:t>
      </w:r>
      <w:r>
        <w:rPr>
          <w:spacing w:val="-2"/>
        </w:rPr>
        <w:t xml:space="preserve"> </w:t>
      </w:r>
      <w:r>
        <w:t>suspensió.</w:t>
      </w:r>
    </w:p>
    <w:p w14:paraId="4C89A66A" w14:textId="77777777" w:rsidR="00D1645C" w:rsidRDefault="00D1645C" w:rsidP="00D75253">
      <w:pPr>
        <w:pStyle w:val="Textindependent"/>
        <w:spacing w:before="11"/>
        <w:ind w:right="29"/>
        <w:rPr>
          <w:sz w:val="21"/>
        </w:rPr>
      </w:pPr>
    </w:p>
    <w:p w14:paraId="57C20DA4" w14:textId="77777777" w:rsidR="00D1645C" w:rsidRDefault="00F42C65" w:rsidP="00D75253">
      <w:pPr>
        <w:pStyle w:val="Textindependent"/>
        <w:ind w:left="222" w:right="29" w:hanging="1"/>
        <w:jc w:val="both"/>
      </w:pPr>
      <w:r>
        <w:t>L’Administració</w:t>
      </w:r>
      <w:r>
        <w:rPr>
          <w:spacing w:val="1"/>
        </w:rPr>
        <w:t xml:space="preserve"> </w:t>
      </w:r>
      <w:r>
        <w:t>ha</w:t>
      </w:r>
      <w:r>
        <w:rPr>
          <w:spacing w:val="1"/>
        </w:rPr>
        <w:t xml:space="preserve"> </w:t>
      </w:r>
      <w:r>
        <w:t>d’abonar</w:t>
      </w:r>
      <w:r>
        <w:rPr>
          <w:spacing w:val="1"/>
        </w:rPr>
        <w:t xml:space="preserve"> </w:t>
      </w:r>
      <w:r>
        <w:t>a</w:t>
      </w:r>
      <w:r>
        <w:rPr>
          <w:spacing w:val="1"/>
        </w:rPr>
        <w:t xml:space="preserve"> </w:t>
      </w:r>
      <w:r>
        <w:t>l’empresa</w:t>
      </w:r>
      <w:r>
        <w:rPr>
          <w:spacing w:val="1"/>
        </w:rPr>
        <w:t xml:space="preserve"> </w:t>
      </w:r>
      <w:r>
        <w:t>contractista</w:t>
      </w:r>
      <w:r>
        <w:rPr>
          <w:spacing w:val="1"/>
        </w:rPr>
        <w:t xml:space="preserve"> </w:t>
      </w:r>
      <w:r>
        <w:t>els</w:t>
      </w:r>
      <w:r>
        <w:rPr>
          <w:spacing w:val="1"/>
        </w:rPr>
        <w:t xml:space="preserve"> </w:t>
      </w:r>
      <w:r>
        <w:t>danys</w:t>
      </w:r>
      <w:r>
        <w:rPr>
          <w:spacing w:val="1"/>
        </w:rPr>
        <w:t xml:space="preserve"> </w:t>
      </w:r>
      <w:r>
        <w:t>i</w:t>
      </w:r>
      <w:r>
        <w:rPr>
          <w:spacing w:val="1"/>
        </w:rPr>
        <w:t xml:space="preserve"> </w:t>
      </w:r>
      <w:r>
        <w:t>perjudicis</w:t>
      </w:r>
      <w:r>
        <w:rPr>
          <w:spacing w:val="1"/>
        </w:rPr>
        <w:t xml:space="preserve"> </w:t>
      </w:r>
      <w:r>
        <w:t>que</w:t>
      </w:r>
      <w:r>
        <w:rPr>
          <w:spacing w:val="1"/>
        </w:rPr>
        <w:t xml:space="preserve"> </w:t>
      </w:r>
      <w:r>
        <w:t xml:space="preserve">efectivament se li causin de conformitat amb el </w:t>
      </w:r>
      <w:r>
        <w:rPr>
          <w:spacing w:val="11"/>
        </w:rPr>
        <w:t xml:space="preserve">que </w:t>
      </w:r>
      <w:r>
        <w:rPr>
          <w:spacing w:val="15"/>
        </w:rPr>
        <w:t xml:space="preserve">estableix </w:t>
      </w:r>
      <w:r>
        <w:t>l’article 208.2 de la</w:t>
      </w:r>
      <w:r>
        <w:rPr>
          <w:spacing w:val="1"/>
        </w:rPr>
        <w:t xml:space="preserve"> </w:t>
      </w:r>
      <w:r>
        <w:t>LCSP.</w:t>
      </w:r>
      <w:r>
        <w:rPr>
          <w:spacing w:val="1"/>
        </w:rPr>
        <w:t xml:space="preserve"> </w:t>
      </w:r>
      <w:r>
        <w:t>L’abonament</w:t>
      </w:r>
      <w:r>
        <w:rPr>
          <w:spacing w:val="1"/>
        </w:rPr>
        <w:t xml:space="preserve"> </w:t>
      </w:r>
      <w:r>
        <w:t>dels</w:t>
      </w:r>
      <w:r>
        <w:rPr>
          <w:spacing w:val="1"/>
        </w:rPr>
        <w:t xml:space="preserve"> </w:t>
      </w:r>
      <w:r>
        <w:t>danys</w:t>
      </w:r>
      <w:r>
        <w:rPr>
          <w:spacing w:val="1"/>
        </w:rPr>
        <w:t xml:space="preserve"> </w:t>
      </w:r>
      <w:r>
        <w:t>i</w:t>
      </w:r>
      <w:r>
        <w:rPr>
          <w:spacing w:val="1"/>
        </w:rPr>
        <w:t xml:space="preserve"> </w:t>
      </w:r>
      <w:r>
        <w:t>perjudicis</w:t>
      </w:r>
      <w:r>
        <w:rPr>
          <w:spacing w:val="1"/>
        </w:rPr>
        <w:t xml:space="preserve"> </w:t>
      </w:r>
      <w:r>
        <w:t>a</w:t>
      </w:r>
      <w:r>
        <w:rPr>
          <w:spacing w:val="1"/>
        </w:rPr>
        <w:t xml:space="preserve"> </w:t>
      </w:r>
      <w:r>
        <w:t>l’empresa</w:t>
      </w:r>
      <w:r>
        <w:rPr>
          <w:spacing w:val="1"/>
        </w:rPr>
        <w:t xml:space="preserve"> </w:t>
      </w:r>
      <w:r>
        <w:t>contractista</w:t>
      </w:r>
      <w:r>
        <w:rPr>
          <w:spacing w:val="62"/>
        </w:rPr>
        <w:t xml:space="preserve"> </w:t>
      </w:r>
      <w:r>
        <w:t>només</w:t>
      </w:r>
      <w:r>
        <w:rPr>
          <w:spacing w:val="1"/>
        </w:rPr>
        <w:t xml:space="preserve"> </w:t>
      </w:r>
      <w:r>
        <w:t>comprendrà</w:t>
      </w:r>
      <w:r>
        <w:rPr>
          <w:spacing w:val="31"/>
        </w:rPr>
        <w:t xml:space="preserve"> </w:t>
      </w:r>
      <w:r>
        <w:t>els</w:t>
      </w:r>
      <w:r>
        <w:rPr>
          <w:spacing w:val="9"/>
        </w:rPr>
        <w:t xml:space="preserve"> </w:t>
      </w:r>
      <w:r>
        <w:t>conceptes</w:t>
      </w:r>
      <w:r>
        <w:rPr>
          <w:spacing w:val="-4"/>
        </w:rPr>
        <w:t xml:space="preserve"> </w:t>
      </w:r>
      <w:r>
        <w:t>que</w:t>
      </w:r>
      <w:r>
        <w:rPr>
          <w:spacing w:val="-3"/>
        </w:rPr>
        <w:t xml:space="preserve"> </w:t>
      </w:r>
      <w:r>
        <w:t>s’indiquen</w:t>
      </w:r>
      <w:r>
        <w:rPr>
          <w:spacing w:val="-2"/>
        </w:rPr>
        <w:t xml:space="preserve"> </w:t>
      </w:r>
      <w:r>
        <w:t>en</w:t>
      </w:r>
      <w:r>
        <w:rPr>
          <w:spacing w:val="-1"/>
        </w:rPr>
        <w:t xml:space="preserve"> </w:t>
      </w:r>
      <w:r>
        <w:t>aquest</w:t>
      </w:r>
      <w:r>
        <w:rPr>
          <w:spacing w:val="4"/>
        </w:rPr>
        <w:t xml:space="preserve"> </w:t>
      </w:r>
      <w:r>
        <w:t>precepte.</w:t>
      </w:r>
    </w:p>
    <w:p w14:paraId="4A924450" w14:textId="7DBB24D3" w:rsidR="00D1645C" w:rsidRDefault="00D1645C" w:rsidP="00D75253">
      <w:pPr>
        <w:pStyle w:val="Textindependent"/>
        <w:spacing w:before="2"/>
        <w:ind w:right="29"/>
        <w:rPr>
          <w:sz w:val="21"/>
        </w:rPr>
      </w:pPr>
    </w:p>
    <w:p w14:paraId="0F80B82E" w14:textId="77777777" w:rsidR="00E873B6" w:rsidRDefault="00E873B6" w:rsidP="00D75253">
      <w:pPr>
        <w:pStyle w:val="Textindependent"/>
        <w:spacing w:before="2"/>
        <w:ind w:right="29"/>
        <w:rPr>
          <w:sz w:val="21"/>
        </w:rPr>
      </w:pPr>
    </w:p>
    <w:p w14:paraId="685394F1" w14:textId="77777777" w:rsidR="00D1645C" w:rsidRDefault="00F42C65" w:rsidP="00D75253">
      <w:pPr>
        <w:pStyle w:val="Ttol1"/>
        <w:ind w:right="29"/>
        <w:jc w:val="both"/>
        <w:rPr>
          <w:i/>
        </w:rPr>
      </w:pPr>
      <w:bookmarkStart w:id="74" w:name="Trenta-dosena._Clàusula_ètica8F"/>
      <w:bookmarkStart w:id="75" w:name="_Toc76382044"/>
      <w:bookmarkEnd w:id="74"/>
      <w:r>
        <w:t>Trenta-dosena.</w:t>
      </w:r>
      <w:r>
        <w:rPr>
          <w:spacing w:val="-1"/>
        </w:rPr>
        <w:t xml:space="preserve"> </w:t>
      </w:r>
      <w:r>
        <w:t>Clàusula</w:t>
      </w:r>
      <w:r>
        <w:rPr>
          <w:spacing w:val="-3"/>
        </w:rPr>
        <w:t xml:space="preserve"> </w:t>
      </w:r>
      <w:r>
        <w:t>ètica</w:t>
      </w:r>
      <w:r w:rsidR="003F4F93">
        <w:rPr>
          <w:rStyle w:val="Refernciadenotaapeudepgina"/>
        </w:rPr>
        <w:footnoteReference w:id="4"/>
      </w:r>
      <w:bookmarkEnd w:id="75"/>
    </w:p>
    <w:p w14:paraId="6985C042" w14:textId="77777777" w:rsidR="00D1645C" w:rsidRDefault="00D1645C" w:rsidP="00D75253">
      <w:pPr>
        <w:pStyle w:val="Textindependent"/>
        <w:spacing w:before="1"/>
        <w:ind w:right="29"/>
        <w:rPr>
          <w:rFonts w:ascii="Arial"/>
          <w:b/>
          <w:i/>
        </w:rPr>
      </w:pPr>
    </w:p>
    <w:p w14:paraId="4B2D9498" w14:textId="77777777" w:rsidR="00D1645C" w:rsidRDefault="00F42C65" w:rsidP="00D75253">
      <w:pPr>
        <w:pStyle w:val="Textindependent"/>
        <w:ind w:left="221" w:right="29"/>
        <w:jc w:val="both"/>
      </w:pPr>
      <w:r>
        <w:rPr>
          <w:rFonts w:ascii="Arial" w:hAnsi="Arial"/>
          <w:b/>
        </w:rPr>
        <w:t>32.1</w:t>
      </w:r>
      <w:r>
        <w:rPr>
          <w:rFonts w:ascii="Arial" w:hAnsi="Arial"/>
          <w:b/>
          <w:spacing w:val="-11"/>
        </w:rPr>
        <w:t xml:space="preserve"> </w:t>
      </w:r>
      <w:r>
        <w:t>Els</w:t>
      </w:r>
      <w:r>
        <w:rPr>
          <w:spacing w:val="-12"/>
        </w:rPr>
        <w:t xml:space="preserve"> </w:t>
      </w:r>
      <w:r>
        <w:t>alts</w:t>
      </w:r>
      <w:r>
        <w:rPr>
          <w:spacing w:val="-12"/>
        </w:rPr>
        <w:t xml:space="preserve"> </w:t>
      </w:r>
      <w:r>
        <w:t>càrrecs,</w:t>
      </w:r>
      <w:r>
        <w:rPr>
          <w:spacing w:val="-8"/>
        </w:rPr>
        <w:t xml:space="preserve"> </w:t>
      </w:r>
      <w:r>
        <w:t>personal</w:t>
      </w:r>
      <w:r>
        <w:rPr>
          <w:spacing w:val="-11"/>
        </w:rPr>
        <w:t xml:space="preserve"> </w:t>
      </w:r>
      <w:r>
        <w:t>directiu,</w:t>
      </w:r>
      <w:r>
        <w:rPr>
          <w:spacing w:val="-8"/>
        </w:rPr>
        <w:t xml:space="preserve"> </w:t>
      </w:r>
      <w:r>
        <w:t>càrrecs</w:t>
      </w:r>
      <w:r>
        <w:rPr>
          <w:spacing w:val="-9"/>
        </w:rPr>
        <w:t xml:space="preserve"> </w:t>
      </w:r>
      <w:r>
        <w:t>de</w:t>
      </w:r>
      <w:r>
        <w:rPr>
          <w:spacing w:val="-12"/>
        </w:rPr>
        <w:t xml:space="preserve"> </w:t>
      </w:r>
      <w:r>
        <w:t>comandament,</w:t>
      </w:r>
      <w:r>
        <w:rPr>
          <w:spacing w:val="-12"/>
        </w:rPr>
        <w:t xml:space="preserve"> </w:t>
      </w:r>
      <w:r>
        <w:t>càrrecs</w:t>
      </w:r>
      <w:r>
        <w:rPr>
          <w:spacing w:val="-14"/>
        </w:rPr>
        <w:t xml:space="preserve"> </w:t>
      </w:r>
      <w:r>
        <w:t>administratius</w:t>
      </w:r>
      <w:r>
        <w:rPr>
          <w:spacing w:val="-58"/>
        </w:rPr>
        <w:t xml:space="preserve"> </w:t>
      </w:r>
      <w:r>
        <w:t>i personal al servei de l’Administració pública i del seu sector públic, que intervenen,</w:t>
      </w:r>
      <w:r>
        <w:rPr>
          <w:spacing w:val="1"/>
        </w:rPr>
        <w:t xml:space="preserve"> </w:t>
      </w:r>
      <w:r>
        <w:t>directament o indirectament, en el procediment de contractació pública estan subjectes</w:t>
      </w:r>
      <w:r>
        <w:rPr>
          <w:spacing w:val="-59"/>
        </w:rPr>
        <w:t xml:space="preserve"> </w:t>
      </w:r>
      <w:r>
        <w:t>al</w:t>
      </w:r>
      <w:r>
        <w:rPr>
          <w:spacing w:val="-9"/>
        </w:rPr>
        <w:t xml:space="preserve"> </w:t>
      </w:r>
      <w:r>
        <w:t>Codi</w:t>
      </w:r>
      <w:r>
        <w:rPr>
          <w:spacing w:val="-8"/>
        </w:rPr>
        <w:t xml:space="preserve"> </w:t>
      </w:r>
      <w:r>
        <w:t>de</w:t>
      </w:r>
      <w:r>
        <w:rPr>
          <w:spacing w:val="-10"/>
        </w:rPr>
        <w:t xml:space="preserve"> </w:t>
      </w:r>
      <w:r>
        <w:t>principis</w:t>
      </w:r>
      <w:r>
        <w:rPr>
          <w:spacing w:val="-7"/>
        </w:rPr>
        <w:t xml:space="preserve"> </w:t>
      </w:r>
      <w:r>
        <w:t>i</w:t>
      </w:r>
      <w:r>
        <w:rPr>
          <w:spacing w:val="-10"/>
        </w:rPr>
        <w:t xml:space="preserve"> </w:t>
      </w:r>
      <w:r>
        <w:t>conductes</w:t>
      </w:r>
      <w:r>
        <w:rPr>
          <w:spacing w:val="-10"/>
        </w:rPr>
        <w:t xml:space="preserve"> </w:t>
      </w:r>
      <w:r>
        <w:t>recomanables</w:t>
      </w:r>
      <w:r>
        <w:rPr>
          <w:spacing w:val="-9"/>
        </w:rPr>
        <w:t xml:space="preserve"> </w:t>
      </w:r>
      <w:r>
        <w:t>en</w:t>
      </w:r>
      <w:r>
        <w:rPr>
          <w:spacing w:val="-12"/>
        </w:rPr>
        <w:t xml:space="preserve"> </w:t>
      </w:r>
      <w:r>
        <w:t>la</w:t>
      </w:r>
      <w:r>
        <w:rPr>
          <w:spacing w:val="-7"/>
        </w:rPr>
        <w:t xml:space="preserve"> </w:t>
      </w:r>
      <w:r>
        <w:t>contractació</w:t>
      </w:r>
      <w:r>
        <w:rPr>
          <w:spacing w:val="-7"/>
        </w:rPr>
        <w:t xml:space="preserve"> </w:t>
      </w:r>
      <w:r>
        <w:t>pública</w:t>
      </w:r>
      <w:r>
        <w:rPr>
          <w:spacing w:val="-10"/>
        </w:rPr>
        <w:t xml:space="preserve"> </w:t>
      </w:r>
      <w:r>
        <w:t>i</w:t>
      </w:r>
      <w:r>
        <w:rPr>
          <w:spacing w:val="-11"/>
        </w:rPr>
        <w:t xml:space="preserve"> </w:t>
      </w:r>
      <w:r>
        <w:t>se’ls</w:t>
      </w:r>
      <w:r>
        <w:rPr>
          <w:spacing w:val="-7"/>
        </w:rPr>
        <w:t xml:space="preserve"> </w:t>
      </w:r>
      <w:r>
        <w:t>aplicaran</w:t>
      </w:r>
      <w:r>
        <w:rPr>
          <w:spacing w:val="-59"/>
        </w:rPr>
        <w:t xml:space="preserve"> </w:t>
      </w:r>
      <w:r>
        <w:t>les seves disposicions de forma transversal a tota actuació que formi part de qualsevol</w:t>
      </w:r>
      <w:r>
        <w:rPr>
          <w:spacing w:val="1"/>
        </w:rPr>
        <w:t xml:space="preserve"> </w:t>
      </w:r>
      <w:r>
        <w:t>fase</w:t>
      </w:r>
      <w:r>
        <w:rPr>
          <w:spacing w:val="1"/>
        </w:rPr>
        <w:t xml:space="preserve"> </w:t>
      </w:r>
      <w:r>
        <w:t>del</w:t>
      </w:r>
      <w:r>
        <w:rPr>
          <w:spacing w:val="1"/>
        </w:rPr>
        <w:t xml:space="preserve"> </w:t>
      </w:r>
      <w:r>
        <w:t>procediment</w:t>
      </w:r>
      <w:r>
        <w:rPr>
          <w:spacing w:val="1"/>
        </w:rPr>
        <w:t xml:space="preserve"> </w:t>
      </w:r>
      <w:r>
        <w:t>de</w:t>
      </w:r>
      <w:r>
        <w:rPr>
          <w:spacing w:val="1"/>
        </w:rPr>
        <w:t xml:space="preserve"> </w:t>
      </w:r>
      <w:r>
        <w:t>contractació</w:t>
      </w:r>
      <w:r>
        <w:rPr>
          <w:spacing w:val="1"/>
        </w:rPr>
        <w:t xml:space="preserve"> </w:t>
      </w:r>
      <w:r>
        <w:t>d’acord</w:t>
      </w:r>
      <w:r>
        <w:rPr>
          <w:spacing w:val="1"/>
        </w:rPr>
        <w:t xml:space="preserve"> </w:t>
      </w:r>
      <w:r>
        <w:t>amb</w:t>
      </w:r>
      <w:r>
        <w:rPr>
          <w:spacing w:val="1"/>
        </w:rPr>
        <w:t xml:space="preserve"> </w:t>
      </w:r>
      <w:r>
        <w:t>el</w:t>
      </w:r>
      <w:r>
        <w:rPr>
          <w:spacing w:val="1"/>
        </w:rPr>
        <w:t xml:space="preserve"> </w:t>
      </w:r>
      <w:r>
        <w:t>grau</w:t>
      </w:r>
      <w:r>
        <w:rPr>
          <w:spacing w:val="1"/>
        </w:rPr>
        <w:t xml:space="preserve"> </w:t>
      </w:r>
      <w:r>
        <w:t>d’intervenció</w:t>
      </w:r>
      <w:r>
        <w:rPr>
          <w:spacing w:val="1"/>
        </w:rPr>
        <w:t xml:space="preserve"> </w:t>
      </w:r>
      <w:r>
        <w:t>i</w:t>
      </w:r>
      <w:r>
        <w:rPr>
          <w:spacing w:val="1"/>
        </w:rPr>
        <w:t xml:space="preserve"> </w:t>
      </w:r>
      <w:r>
        <w:t>de</w:t>
      </w:r>
      <w:r>
        <w:rPr>
          <w:spacing w:val="1"/>
        </w:rPr>
        <w:t xml:space="preserve"> </w:t>
      </w:r>
      <w:r>
        <w:t>responsabilitat</w:t>
      </w:r>
      <w:r>
        <w:rPr>
          <w:spacing w:val="1"/>
        </w:rPr>
        <w:t xml:space="preserve"> </w:t>
      </w:r>
      <w:r>
        <w:t>en</w:t>
      </w:r>
      <w:r>
        <w:rPr>
          <w:spacing w:val="-2"/>
        </w:rPr>
        <w:t xml:space="preserve"> </w:t>
      </w:r>
      <w:r>
        <w:t>els procediments</w:t>
      </w:r>
      <w:r>
        <w:rPr>
          <w:spacing w:val="-2"/>
        </w:rPr>
        <w:t xml:space="preserve"> </w:t>
      </w:r>
      <w:r>
        <w:t>contractuals.</w:t>
      </w:r>
    </w:p>
    <w:p w14:paraId="2EAA6549" w14:textId="77777777" w:rsidR="00D1645C" w:rsidRDefault="00D1645C" w:rsidP="00D75253">
      <w:pPr>
        <w:pStyle w:val="Textindependent"/>
        <w:spacing w:before="1"/>
        <w:ind w:right="29"/>
      </w:pPr>
    </w:p>
    <w:p w14:paraId="59FC61BB" w14:textId="77777777" w:rsidR="00D1645C" w:rsidRDefault="00F42C65" w:rsidP="00D75253">
      <w:pPr>
        <w:pStyle w:val="Textindependent"/>
        <w:ind w:left="221" w:right="29"/>
        <w:jc w:val="both"/>
      </w:pPr>
      <w:r>
        <w:t>La presentació de l’oferta per part dels licitadors suposarà la seva adhesió al Codi de</w:t>
      </w:r>
      <w:r>
        <w:rPr>
          <w:spacing w:val="1"/>
        </w:rPr>
        <w:t xml:space="preserve"> </w:t>
      </w:r>
      <w:r>
        <w:t>principis</w:t>
      </w:r>
      <w:r>
        <w:rPr>
          <w:spacing w:val="1"/>
        </w:rPr>
        <w:t xml:space="preserve"> </w:t>
      </w:r>
      <w:r>
        <w:t>i</w:t>
      </w:r>
      <w:r>
        <w:rPr>
          <w:spacing w:val="1"/>
        </w:rPr>
        <w:t xml:space="preserve"> </w:t>
      </w:r>
      <w:r>
        <w:t>conductes</w:t>
      </w:r>
      <w:r>
        <w:rPr>
          <w:spacing w:val="1"/>
        </w:rPr>
        <w:t xml:space="preserve"> </w:t>
      </w:r>
      <w:r>
        <w:t>recomanables</w:t>
      </w:r>
      <w:r>
        <w:rPr>
          <w:spacing w:val="1"/>
        </w:rPr>
        <w:t xml:space="preserve"> </w:t>
      </w:r>
      <w:r>
        <w:t>en</w:t>
      </w:r>
      <w:r>
        <w:rPr>
          <w:spacing w:val="1"/>
        </w:rPr>
        <w:t xml:space="preserve"> </w:t>
      </w:r>
      <w:r>
        <w:t>la</w:t>
      </w:r>
      <w:r>
        <w:rPr>
          <w:spacing w:val="1"/>
        </w:rPr>
        <w:t xml:space="preserve"> </w:t>
      </w:r>
      <w:r>
        <w:t>contractació</w:t>
      </w:r>
      <w:r>
        <w:rPr>
          <w:spacing w:val="1"/>
        </w:rPr>
        <w:t xml:space="preserve"> </w:t>
      </w:r>
      <w:r>
        <w:t>pública</w:t>
      </w:r>
      <w:r>
        <w:rPr>
          <w:spacing w:val="1"/>
        </w:rPr>
        <w:t xml:space="preserve"> </w:t>
      </w:r>
      <w:r>
        <w:t>d’acord</w:t>
      </w:r>
      <w:r>
        <w:rPr>
          <w:spacing w:val="1"/>
        </w:rPr>
        <w:t xml:space="preserve"> </w:t>
      </w:r>
      <w:r>
        <w:t>amb</w:t>
      </w:r>
      <w:r>
        <w:rPr>
          <w:spacing w:val="1"/>
        </w:rPr>
        <w:t xml:space="preserve"> </w:t>
      </w:r>
      <w:r>
        <w:t>els</w:t>
      </w:r>
      <w:r>
        <w:rPr>
          <w:spacing w:val="1"/>
        </w:rPr>
        <w:t xml:space="preserve"> </w:t>
      </w:r>
      <w:r>
        <w:t>compromisos ètics i</w:t>
      </w:r>
      <w:r>
        <w:rPr>
          <w:spacing w:val="-4"/>
        </w:rPr>
        <w:t xml:space="preserve"> </w:t>
      </w:r>
      <w:r>
        <w:t>d’integritat</w:t>
      </w:r>
      <w:r>
        <w:rPr>
          <w:spacing w:val="-3"/>
        </w:rPr>
        <w:t xml:space="preserve"> </w:t>
      </w:r>
      <w:r>
        <w:t>que</w:t>
      </w:r>
      <w:r>
        <w:rPr>
          <w:spacing w:val="-3"/>
        </w:rPr>
        <w:t xml:space="preserve"> </w:t>
      </w:r>
      <w:r>
        <w:t>formen</w:t>
      </w:r>
      <w:r>
        <w:rPr>
          <w:spacing w:val="-3"/>
        </w:rPr>
        <w:t xml:space="preserve"> </w:t>
      </w:r>
      <w:r>
        <w:t>part</w:t>
      </w:r>
      <w:r>
        <w:rPr>
          <w:spacing w:val="2"/>
        </w:rPr>
        <w:t xml:space="preserve"> </w:t>
      </w:r>
      <w:r>
        <w:t>de</w:t>
      </w:r>
      <w:r>
        <w:rPr>
          <w:spacing w:val="-1"/>
        </w:rPr>
        <w:t xml:space="preserve"> </w:t>
      </w:r>
      <w:r>
        <w:t>la</w:t>
      </w:r>
      <w:r>
        <w:rPr>
          <w:spacing w:val="-1"/>
        </w:rPr>
        <w:t xml:space="preserve"> </w:t>
      </w:r>
      <w:r>
        <w:t>relació</w:t>
      </w:r>
      <w:r>
        <w:rPr>
          <w:spacing w:val="-1"/>
        </w:rPr>
        <w:t xml:space="preserve"> </w:t>
      </w:r>
      <w:r>
        <w:t>contractual.</w:t>
      </w:r>
    </w:p>
    <w:p w14:paraId="423E3653" w14:textId="77777777" w:rsidR="00D1645C" w:rsidRDefault="00D1645C" w:rsidP="00D75253">
      <w:pPr>
        <w:pStyle w:val="Textindependent"/>
        <w:spacing w:before="10"/>
        <w:ind w:right="29"/>
        <w:rPr>
          <w:sz w:val="21"/>
        </w:rPr>
      </w:pPr>
    </w:p>
    <w:p w14:paraId="67B6DD80" w14:textId="77777777" w:rsidR="00D1645C" w:rsidRDefault="00F42C65" w:rsidP="00D75253">
      <w:pPr>
        <w:pStyle w:val="Pargrafdellista"/>
        <w:numPr>
          <w:ilvl w:val="2"/>
          <w:numId w:val="11"/>
        </w:numPr>
        <w:tabs>
          <w:tab w:val="left" w:pos="1019"/>
        </w:tabs>
        <w:ind w:right="29" w:firstLine="0"/>
      </w:pPr>
      <w:r>
        <w:t>Els</w:t>
      </w:r>
      <w:r>
        <w:rPr>
          <w:spacing w:val="1"/>
        </w:rPr>
        <w:t xml:space="preserve"> </w:t>
      </w:r>
      <w:r>
        <w:t>licitadors,</w:t>
      </w:r>
      <w:r>
        <w:rPr>
          <w:spacing w:val="1"/>
        </w:rPr>
        <w:t xml:space="preserve"> </w:t>
      </w:r>
      <w:r>
        <w:t>contractistes</w:t>
      </w:r>
      <w:r>
        <w:rPr>
          <w:spacing w:val="1"/>
        </w:rPr>
        <w:t xml:space="preserve"> </w:t>
      </w:r>
      <w:r>
        <w:t>i</w:t>
      </w:r>
      <w:r>
        <w:rPr>
          <w:spacing w:val="1"/>
        </w:rPr>
        <w:t xml:space="preserve"> </w:t>
      </w:r>
      <w:r>
        <w:t>subcontractistes</w:t>
      </w:r>
      <w:r>
        <w:rPr>
          <w:spacing w:val="1"/>
        </w:rPr>
        <w:t xml:space="preserve"> </w:t>
      </w:r>
      <w:r>
        <w:t>assumeixen</w:t>
      </w:r>
      <w:r>
        <w:rPr>
          <w:spacing w:val="1"/>
        </w:rPr>
        <w:t xml:space="preserve"> </w:t>
      </w:r>
      <w:r>
        <w:t>les</w:t>
      </w:r>
      <w:r>
        <w:rPr>
          <w:spacing w:val="1"/>
        </w:rPr>
        <w:t xml:space="preserve"> </w:t>
      </w:r>
      <w:r>
        <w:t>obligacions</w:t>
      </w:r>
      <w:r>
        <w:rPr>
          <w:spacing w:val="1"/>
        </w:rPr>
        <w:t xml:space="preserve"> </w:t>
      </w:r>
      <w:r>
        <w:t>següents:</w:t>
      </w:r>
    </w:p>
    <w:p w14:paraId="6D5C5F0C" w14:textId="77777777" w:rsidR="00D1645C" w:rsidRDefault="00D1645C" w:rsidP="00D75253">
      <w:pPr>
        <w:pStyle w:val="Textindependent"/>
        <w:spacing w:before="2"/>
        <w:ind w:right="29"/>
      </w:pPr>
    </w:p>
    <w:p w14:paraId="0BB7509D" w14:textId="77777777" w:rsidR="00D1645C" w:rsidRDefault="00F42C65" w:rsidP="00D75253">
      <w:pPr>
        <w:pStyle w:val="Pargrafdellista"/>
        <w:numPr>
          <w:ilvl w:val="0"/>
          <w:numId w:val="10"/>
        </w:numPr>
        <w:tabs>
          <w:tab w:val="left" w:pos="481"/>
        </w:tabs>
        <w:ind w:right="29" w:firstLine="0"/>
      </w:pPr>
      <w:r>
        <w:t>Observar els principis, les normes i els cànons ètics propis de les activitats, els oficis</w:t>
      </w:r>
      <w:r>
        <w:rPr>
          <w:spacing w:val="-59"/>
        </w:rPr>
        <w:t xml:space="preserve"> </w:t>
      </w:r>
      <w:r>
        <w:t>i/o</w:t>
      </w:r>
      <w:r>
        <w:rPr>
          <w:spacing w:val="-1"/>
        </w:rPr>
        <w:t xml:space="preserve"> </w:t>
      </w:r>
      <w:r>
        <w:t>les</w:t>
      </w:r>
      <w:r>
        <w:rPr>
          <w:spacing w:val="-1"/>
        </w:rPr>
        <w:t xml:space="preserve"> </w:t>
      </w:r>
      <w:r>
        <w:t>professions</w:t>
      </w:r>
      <w:r>
        <w:rPr>
          <w:spacing w:val="-2"/>
        </w:rPr>
        <w:t xml:space="preserve"> </w:t>
      </w:r>
      <w:r>
        <w:t>corresponents a</w:t>
      </w:r>
      <w:r>
        <w:rPr>
          <w:spacing w:val="-3"/>
        </w:rPr>
        <w:t xml:space="preserve"> </w:t>
      </w:r>
      <w:r>
        <w:t>les prestacions objecte</w:t>
      </w:r>
      <w:r>
        <w:rPr>
          <w:spacing w:val="-3"/>
        </w:rPr>
        <w:t xml:space="preserve"> </w:t>
      </w:r>
      <w:r>
        <w:t>dels contractes.</w:t>
      </w:r>
    </w:p>
    <w:p w14:paraId="129C5740" w14:textId="77777777" w:rsidR="00D1645C" w:rsidRDefault="00D1645C" w:rsidP="00D75253">
      <w:pPr>
        <w:pStyle w:val="Textindependent"/>
        <w:spacing w:before="10"/>
        <w:ind w:right="29"/>
        <w:rPr>
          <w:sz w:val="21"/>
        </w:rPr>
      </w:pPr>
    </w:p>
    <w:p w14:paraId="12CBFF48" w14:textId="77777777" w:rsidR="00D1645C" w:rsidRDefault="00F42C65" w:rsidP="00D75253">
      <w:pPr>
        <w:pStyle w:val="Pargrafdellista"/>
        <w:numPr>
          <w:ilvl w:val="0"/>
          <w:numId w:val="10"/>
        </w:numPr>
        <w:tabs>
          <w:tab w:val="left" w:pos="481"/>
        </w:tabs>
        <w:spacing w:before="1"/>
        <w:ind w:right="29" w:firstLine="0"/>
      </w:pPr>
      <w:r>
        <w:t>No</w:t>
      </w:r>
      <w:r>
        <w:rPr>
          <w:spacing w:val="-7"/>
        </w:rPr>
        <w:t xml:space="preserve"> </w:t>
      </w:r>
      <w:r>
        <w:t>realitzar accions</w:t>
      </w:r>
      <w:r>
        <w:rPr>
          <w:spacing w:val="-6"/>
        </w:rPr>
        <w:t xml:space="preserve"> </w:t>
      </w:r>
      <w:r>
        <w:t>que</w:t>
      </w:r>
      <w:r>
        <w:rPr>
          <w:spacing w:val="-3"/>
        </w:rPr>
        <w:t xml:space="preserve"> </w:t>
      </w:r>
      <w:r>
        <w:t>posin</w:t>
      </w:r>
      <w:r>
        <w:rPr>
          <w:spacing w:val="-4"/>
        </w:rPr>
        <w:t xml:space="preserve"> </w:t>
      </w:r>
      <w:r>
        <w:t>en</w:t>
      </w:r>
      <w:r>
        <w:rPr>
          <w:spacing w:val="-4"/>
        </w:rPr>
        <w:t xml:space="preserve"> </w:t>
      </w:r>
      <w:r>
        <w:t>risc</w:t>
      </w:r>
      <w:r>
        <w:rPr>
          <w:spacing w:val="-4"/>
        </w:rPr>
        <w:t xml:space="preserve"> </w:t>
      </w:r>
      <w:r>
        <w:t>l’interès</w:t>
      </w:r>
      <w:r>
        <w:rPr>
          <w:spacing w:val="-6"/>
        </w:rPr>
        <w:t xml:space="preserve"> </w:t>
      </w:r>
      <w:r>
        <w:t>públic</w:t>
      </w:r>
      <w:r>
        <w:rPr>
          <w:spacing w:val="-2"/>
        </w:rPr>
        <w:t xml:space="preserve"> </w:t>
      </w:r>
      <w:r>
        <w:t>en</w:t>
      </w:r>
      <w:r>
        <w:rPr>
          <w:spacing w:val="-2"/>
        </w:rPr>
        <w:t xml:space="preserve"> </w:t>
      </w:r>
      <w:r>
        <w:t>l’àmbit</w:t>
      </w:r>
      <w:r>
        <w:rPr>
          <w:spacing w:val="-3"/>
        </w:rPr>
        <w:t xml:space="preserve"> </w:t>
      </w:r>
      <w:r>
        <w:t>del</w:t>
      </w:r>
      <w:r>
        <w:rPr>
          <w:spacing w:val="-6"/>
        </w:rPr>
        <w:t xml:space="preserve"> </w:t>
      </w:r>
      <w:r>
        <w:t>contracte</w:t>
      </w:r>
      <w:r>
        <w:rPr>
          <w:spacing w:val="-4"/>
        </w:rPr>
        <w:t xml:space="preserve"> </w:t>
      </w:r>
      <w:r>
        <w:t>o</w:t>
      </w:r>
      <w:r>
        <w:rPr>
          <w:spacing w:val="-4"/>
        </w:rPr>
        <w:t xml:space="preserve"> </w:t>
      </w:r>
      <w:r>
        <w:t>de</w:t>
      </w:r>
      <w:r>
        <w:rPr>
          <w:spacing w:val="-4"/>
        </w:rPr>
        <w:t xml:space="preserve"> </w:t>
      </w:r>
      <w:r>
        <w:t>les</w:t>
      </w:r>
      <w:r>
        <w:rPr>
          <w:spacing w:val="-59"/>
        </w:rPr>
        <w:t xml:space="preserve"> </w:t>
      </w:r>
      <w:r>
        <w:t>prestacions</w:t>
      </w:r>
      <w:r>
        <w:rPr>
          <w:spacing w:val="-3"/>
        </w:rPr>
        <w:t xml:space="preserve"> </w:t>
      </w:r>
      <w:r>
        <w:t>a licitar.</w:t>
      </w:r>
    </w:p>
    <w:p w14:paraId="370D1625" w14:textId="77777777" w:rsidR="00D1645C" w:rsidRDefault="00D1645C" w:rsidP="00D75253">
      <w:pPr>
        <w:pStyle w:val="Textindependent"/>
        <w:spacing w:before="10"/>
        <w:ind w:right="29"/>
        <w:rPr>
          <w:sz w:val="21"/>
        </w:rPr>
      </w:pPr>
    </w:p>
    <w:p w14:paraId="0C174AA2" w14:textId="77777777" w:rsidR="00D1645C" w:rsidRDefault="00F42C65" w:rsidP="00D75253">
      <w:pPr>
        <w:pStyle w:val="Pargrafdellista"/>
        <w:numPr>
          <w:ilvl w:val="0"/>
          <w:numId w:val="10"/>
        </w:numPr>
        <w:tabs>
          <w:tab w:val="left" w:pos="470"/>
        </w:tabs>
        <w:ind w:right="29" w:firstLine="0"/>
      </w:pPr>
      <w:r>
        <w:t>Denunciar les situacions irregulars que es puguin presentar en els processos de</w:t>
      </w:r>
      <w:r>
        <w:rPr>
          <w:spacing w:val="-59"/>
        </w:rPr>
        <w:t xml:space="preserve"> </w:t>
      </w:r>
      <w:r>
        <w:t>contractació</w:t>
      </w:r>
      <w:r>
        <w:rPr>
          <w:spacing w:val="-1"/>
        </w:rPr>
        <w:t xml:space="preserve"> </w:t>
      </w:r>
      <w:r>
        <w:t>pública o</w:t>
      </w:r>
      <w:r>
        <w:rPr>
          <w:spacing w:val="-3"/>
        </w:rPr>
        <w:t xml:space="preserve"> </w:t>
      </w:r>
      <w:r>
        <w:t>durant l’execució</w:t>
      </w:r>
      <w:r>
        <w:rPr>
          <w:spacing w:val="-1"/>
        </w:rPr>
        <w:t xml:space="preserve"> </w:t>
      </w:r>
      <w:r>
        <w:t>dels</w:t>
      </w:r>
      <w:r>
        <w:rPr>
          <w:spacing w:val="1"/>
        </w:rPr>
        <w:t xml:space="preserve"> </w:t>
      </w:r>
      <w:r>
        <w:t>contractes.</w:t>
      </w:r>
    </w:p>
    <w:p w14:paraId="7496DD60" w14:textId="77777777" w:rsidR="00D1645C" w:rsidRDefault="00D1645C" w:rsidP="00D75253">
      <w:pPr>
        <w:pStyle w:val="Textindependent"/>
        <w:spacing w:before="11"/>
        <w:ind w:right="29"/>
        <w:rPr>
          <w:sz w:val="21"/>
        </w:rPr>
      </w:pPr>
    </w:p>
    <w:p w14:paraId="5AB79260" w14:textId="77777777" w:rsidR="00D1645C" w:rsidRDefault="00F42C65" w:rsidP="00D75253">
      <w:pPr>
        <w:pStyle w:val="Pargrafdellista"/>
        <w:numPr>
          <w:ilvl w:val="0"/>
          <w:numId w:val="10"/>
        </w:numPr>
        <w:tabs>
          <w:tab w:val="left" w:pos="501"/>
        </w:tabs>
        <w:ind w:right="29" w:firstLine="0"/>
      </w:pPr>
      <w:r>
        <w:t>Abstenir-se de realitzar conductes que tinguin per objecte o puguin produir l’efecte</w:t>
      </w:r>
      <w:r>
        <w:rPr>
          <w:spacing w:val="1"/>
        </w:rPr>
        <w:t xml:space="preserve"> </w:t>
      </w:r>
      <w:r>
        <w:t>d’impedir, restringir o falsejar la competència com per exemple els comportaments</w:t>
      </w:r>
      <w:r>
        <w:rPr>
          <w:spacing w:val="1"/>
        </w:rPr>
        <w:t xml:space="preserve"> </w:t>
      </w:r>
      <w:r>
        <w:t>col·lusoris o de competència fraudulenta (ofertes de resguard, eliminació d’ofertes,</w:t>
      </w:r>
      <w:r>
        <w:rPr>
          <w:spacing w:val="1"/>
        </w:rPr>
        <w:t xml:space="preserve"> </w:t>
      </w:r>
      <w:r>
        <w:t>assignació</w:t>
      </w:r>
      <w:r>
        <w:rPr>
          <w:spacing w:val="-1"/>
        </w:rPr>
        <w:t xml:space="preserve"> </w:t>
      </w:r>
      <w:r>
        <w:t>de</w:t>
      </w:r>
      <w:r>
        <w:rPr>
          <w:spacing w:val="-4"/>
        </w:rPr>
        <w:t xml:space="preserve"> </w:t>
      </w:r>
      <w:r>
        <w:t>mercats,</w:t>
      </w:r>
      <w:r>
        <w:rPr>
          <w:spacing w:val="-1"/>
        </w:rPr>
        <w:t xml:space="preserve"> </w:t>
      </w:r>
      <w:r>
        <w:t>rotació d’ofertes,</w:t>
      </w:r>
      <w:r>
        <w:rPr>
          <w:spacing w:val="2"/>
        </w:rPr>
        <w:t xml:space="preserve"> </w:t>
      </w:r>
      <w:r>
        <w:t>etc.).</w:t>
      </w:r>
    </w:p>
    <w:p w14:paraId="4F77594C" w14:textId="77777777" w:rsidR="003F4F93" w:rsidRDefault="003F4F93" w:rsidP="00D75253">
      <w:pPr>
        <w:pStyle w:val="Pargrafdellista"/>
        <w:tabs>
          <w:tab w:val="left" w:pos="501"/>
        </w:tabs>
        <w:ind w:right="29"/>
        <w:jc w:val="left"/>
      </w:pPr>
    </w:p>
    <w:p w14:paraId="30A98C15" w14:textId="77777777" w:rsidR="00D1645C" w:rsidRDefault="00F42C65" w:rsidP="00D75253">
      <w:pPr>
        <w:pStyle w:val="Pargrafdellista"/>
        <w:numPr>
          <w:ilvl w:val="0"/>
          <w:numId w:val="10"/>
        </w:numPr>
        <w:tabs>
          <w:tab w:val="left" w:pos="481"/>
        </w:tabs>
        <w:spacing w:before="94"/>
        <w:ind w:right="29" w:firstLine="0"/>
      </w:pPr>
      <w:r>
        <w:t>En el moment de presentar l’oferta, el licitador ha de declarar si té alguna situació de</w:t>
      </w:r>
      <w:r>
        <w:rPr>
          <w:spacing w:val="-59"/>
        </w:rPr>
        <w:t xml:space="preserve"> </w:t>
      </w:r>
      <w:r>
        <w:t>possible</w:t>
      </w:r>
      <w:r>
        <w:rPr>
          <w:spacing w:val="-3"/>
        </w:rPr>
        <w:t xml:space="preserve"> </w:t>
      </w:r>
      <w:r>
        <w:t>conflicte</w:t>
      </w:r>
      <w:r>
        <w:rPr>
          <w:spacing w:val="-4"/>
        </w:rPr>
        <w:t xml:space="preserve"> </w:t>
      </w:r>
      <w:r>
        <w:t>d’interès,</w:t>
      </w:r>
      <w:r>
        <w:rPr>
          <w:spacing w:val="-2"/>
        </w:rPr>
        <w:t xml:space="preserve"> </w:t>
      </w:r>
      <w:r>
        <w:t>als</w:t>
      </w:r>
      <w:r>
        <w:rPr>
          <w:spacing w:val="-4"/>
        </w:rPr>
        <w:t xml:space="preserve"> </w:t>
      </w:r>
      <w:r>
        <w:t>efectes</w:t>
      </w:r>
      <w:r>
        <w:rPr>
          <w:spacing w:val="-4"/>
        </w:rPr>
        <w:t xml:space="preserve"> </w:t>
      </w:r>
      <w:r>
        <w:t>del</w:t>
      </w:r>
      <w:r>
        <w:rPr>
          <w:spacing w:val="-7"/>
        </w:rPr>
        <w:t xml:space="preserve"> </w:t>
      </w:r>
      <w:r>
        <w:t>que</w:t>
      </w:r>
      <w:r>
        <w:rPr>
          <w:spacing w:val="-4"/>
        </w:rPr>
        <w:t xml:space="preserve"> </w:t>
      </w:r>
      <w:r>
        <w:t>disposa</w:t>
      </w:r>
      <w:r>
        <w:rPr>
          <w:spacing w:val="-3"/>
        </w:rPr>
        <w:t xml:space="preserve"> </w:t>
      </w:r>
      <w:r>
        <w:t>l’article</w:t>
      </w:r>
      <w:r>
        <w:rPr>
          <w:spacing w:val="-4"/>
        </w:rPr>
        <w:t xml:space="preserve"> </w:t>
      </w:r>
      <w:r>
        <w:t>64</w:t>
      </w:r>
      <w:r>
        <w:rPr>
          <w:spacing w:val="-4"/>
        </w:rPr>
        <w:t xml:space="preserve"> </w:t>
      </w:r>
      <w:r>
        <w:t>de</w:t>
      </w:r>
      <w:r>
        <w:rPr>
          <w:spacing w:val="-4"/>
        </w:rPr>
        <w:t xml:space="preserve"> </w:t>
      </w:r>
      <w:r>
        <w:t>la</w:t>
      </w:r>
      <w:r>
        <w:rPr>
          <w:spacing w:val="-4"/>
        </w:rPr>
        <w:t xml:space="preserve"> </w:t>
      </w:r>
      <w:r>
        <w:t>LCSP, o</w:t>
      </w:r>
      <w:r>
        <w:rPr>
          <w:spacing w:val="-6"/>
        </w:rPr>
        <w:t xml:space="preserve"> </w:t>
      </w:r>
      <w:r>
        <w:t>relació</w:t>
      </w:r>
      <w:r>
        <w:rPr>
          <w:spacing w:val="-59"/>
        </w:rPr>
        <w:t xml:space="preserve"> </w:t>
      </w:r>
      <w:r>
        <w:t>equivalent al respecte amb parts interessades en el projecte. Si durant l’execució del</w:t>
      </w:r>
      <w:r>
        <w:rPr>
          <w:spacing w:val="1"/>
        </w:rPr>
        <w:t xml:space="preserve"> </w:t>
      </w:r>
      <w:r>
        <w:t>contracte</w:t>
      </w:r>
      <w:r>
        <w:rPr>
          <w:spacing w:val="1"/>
        </w:rPr>
        <w:t xml:space="preserve"> </w:t>
      </w:r>
      <w:r>
        <w:t>es</w:t>
      </w:r>
      <w:r>
        <w:rPr>
          <w:spacing w:val="1"/>
        </w:rPr>
        <w:t xml:space="preserve"> </w:t>
      </w:r>
      <w:r>
        <w:t>produís</w:t>
      </w:r>
      <w:r>
        <w:rPr>
          <w:spacing w:val="1"/>
        </w:rPr>
        <w:t xml:space="preserve"> </w:t>
      </w:r>
      <w:r>
        <w:t>una</w:t>
      </w:r>
      <w:r>
        <w:rPr>
          <w:spacing w:val="1"/>
        </w:rPr>
        <w:t xml:space="preserve"> </w:t>
      </w:r>
      <w:r>
        <w:t>situació</w:t>
      </w:r>
      <w:r>
        <w:rPr>
          <w:spacing w:val="1"/>
        </w:rPr>
        <w:t xml:space="preserve"> </w:t>
      </w:r>
      <w:r>
        <w:t>d’aquestes</w:t>
      </w:r>
      <w:r>
        <w:rPr>
          <w:spacing w:val="1"/>
        </w:rPr>
        <w:t xml:space="preserve"> </w:t>
      </w:r>
      <w:r>
        <w:t>característiques</w:t>
      </w:r>
      <w:r>
        <w:rPr>
          <w:spacing w:val="1"/>
        </w:rPr>
        <w:t xml:space="preserve"> </w:t>
      </w:r>
      <w:r>
        <w:t>el</w:t>
      </w:r>
      <w:r>
        <w:rPr>
          <w:spacing w:val="1"/>
        </w:rPr>
        <w:t xml:space="preserve"> </w:t>
      </w:r>
      <w:r>
        <w:t>contractista</w:t>
      </w:r>
      <w:r>
        <w:rPr>
          <w:spacing w:val="1"/>
        </w:rPr>
        <w:t xml:space="preserve"> </w:t>
      </w:r>
      <w:r>
        <w:t>o</w:t>
      </w:r>
      <w:r>
        <w:rPr>
          <w:spacing w:val="1"/>
        </w:rPr>
        <w:t xml:space="preserve"> </w:t>
      </w:r>
      <w:r>
        <w:t>subcontractista</w:t>
      </w:r>
      <w:r>
        <w:rPr>
          <w:spacing w:val="-4"/>
        </w:rPr>
        <w:t xml:space="preserve"> </w:t>
      </w:r>
      <w:r>
        <w:t>està</w:t>
      </w:r>
      <w:r>
        <w:rPr>
          <w:spacing w:val="-2"/>
        </w:rPr>
        <w:t xml:space="preserve"> </w:t>
      </w:r>
      <w:r>
        <w:t>obligat</w:t>
      </w:r>
      <w:r>
        <w:rPr>
          <w:spacing w:val="1"/>
        </w:rPr>
        <w:t xml:space="preserve"> </w:t>
      </w:r>
      <w:r>
        <w:t>a</w:t>
      </w:r>
      <w:r>
        <w:rPr>
          <w:spacing w:val="-4"/>
        </w:rPr>
        <w:t xml:space="preserve"> </w:t>
      </w:r>
      <w:r>
        <w:t>posar-ho</w:t>
      </w:r>
      <w:r>
        <w:rPr>
          <w:spacing w:val="-1"/>
        </w:rPr>
        <w:t xml:space="preserve"> </w:t>
      </w:r>
      <w:r>
        <w:t>en</w:t>
      </w:r>
      <w:r>
        <w:rPr>
          <w:spacing w:val="-4"/>
        </w:rPr>
        <w:t xml:space="preserve"> </w:t>
      </w:r>
      <w:r>
        <w:t>coneixement</w:t>
      </w:r>
      <w:r>
        <w:rPr>
          <w:spacing w:val="-2"/>
        </w:rPr>
        <w:t xml:space="preserve"> </w:t>
      </w:r>
      <w:r>
        <w:t>de</w:t>
      </w:r>
      <w:r>
        <w:rPr>
          <w:spacing w:val="-2"/>
        </w:rPr>
        <w:t xml:space="preserve"> </w:t>
      </w:r>
      <w:r>
        <w:t>l’òrgan</w:t>
      </w:r>
      <w:r>
        <w:rPr>
          <w:spacing w:val="-4"/>
        </w:rPr>
        <w:t xml:space="preserve"> </w:t>
      </w:r>
      <w:r>
        <w:t>de</w:t>
      </w:r>
      <w:r>
        <w:rPr>
          <w:spacing w:val="-1"/>
        </w:rPr>
        <w:t xml:space="preserve"> </w:t>
      </w:r>
      <w:r>
        <w:t>contractació.</w:t>
      </w:r>
    </w:p>
    <w:p w14:paraId="736FC270" w14:textId="77777777" w:rsidR="00D1645C" w:rsidRDefault="00D1645C" w:rsidP="00D75253">
      <w:pPr>
        <w:pStyle w:val="Textindependent"/>
        <w:spacing w:before="1"/>
        <w:ind w:right="29"/>
      </w:pPr>
    </w:p>
    <w:p w14:paraId="21834776" w14:textId="77777777" w:rsidR="00D1645C" w:rsidRDefault="00F42C65" w:rsidP="00D75253">
      <w:pPr>
        <w:pStyle w:val="Pargrafdellista"/>
        <w:numPr>
          <w:ilvl w:val="0"/>
          <w:numId w:val="10"/>
        </w:numPr>
        <w:tabs>
          <w:tab w:val="left" w:pos="419"/>
        </w:tabs>
        <w:ind w:left="418" w:right="29" w:hanging="198"/>
      </w:pPr>
      <w:r>
        <w:t>Respectar</w:t>
      </w:r>
      <w:r>
        <w:rPr>
          <w:spacing w:val="-1"/>
        </w:rPr>
        <w:t xml:space="preserve"> </w:t>
      </w:r>
      <w:r>
        <w:t>els</w:t>
      </w:r>
      <w:r>
        <w:rPr>
          <w:spacing w:val="-4"/>
        </w:rPr>
        <w:t xml:space="preserve"> </w:t>
      </w:r>
      <w:r>
        <w:t>acords</w:t>
      </w:r>
      <w:r>
        <w:rPr>
          <w:spacing w:val="-5"/>
        </w:rPr>
        <w:t xml:space="preserve"> </w:t>
      </w:r>
      <w:r>
        <w:t>i</w:t>
      </w:r>
      <w:r>
        <w:rPr>
          <w:spacing w:val="-5"/>
        </w:rPr>
        <w:t xml:space="preserve"> </w:t>
      </w:r>
      <w:r>
        <w:t>les</w:t>
      </w:r>
      <w:r>
        <w:rPr>
          <w:spacing w:val="-1"/>
        </w:rPr>
        <w:t xml:space="preserve"> </w:t>
      </w:r>
      <w:r>
        <w:t>normes</w:t>
      </w:r>
      <w:r>
        <w:rPr>
          <w:spacing w:val="-2"/>
        </w:rPr>
        <w:t xml:space="preserve"> </w:t>
      </w:r>
      <w:r>
        <w:t>de</w:t>
      </w:r>
      <w:r>
        <w:rPr>
          <w:spacing w:val="-4"/>
        </w:rPr>
        <w:t xml:space="preserve"> </w:t>
      </w:r>
      <w:r>
        <w:t>confidencialitat.</w:t>
      </w:r>
    </w:p>
    <w:p w14:paraId="44594E9C" w14:textId="77777777" w:rsidR="00D1645C" w:rsidRDefault="00D1645C" w:rsidP="00D75253">
      <w:pPr>
        <w:pStyle w:val="Textindependent"/>
        <w:ind w:right="29"/>
      </w:pPr>
    </w:p>
    <w:p w14:paraId="3129A139" w14:textId="77777777" w:rsidR="00D1645C" w:rsidRDefault="00F42C65" w:rsidP="00D75253">
      <w:pPr>
        <w:pStyle w:val="Pargrafdellista"/>
        <w:numPr>
          <w:ilvl w:val="0"/>
          <w:numId w:val="10"/>
        </w:numPr>
        <w:tabs>
          <w:tab w:val="left" w:pos="537"/>
        </w:tabs>
        <w:ind w:right="29" w:firstLine="0"/>
      </w:pPr>
      <w:r>
        <w:t>A més, el contractista haurà de col·laborar amb l’òrgan de contractació en les</w:t>
      </w:r>
      <w:r>
        <w:rPr>
          <w:spacing w:val="1"/>
        </w:rPr>
        <w:t xml:space="preserve"> </w:t>
      </w:r>
      <w:r>
        <w:t>actuacions que aquest realitzi per al seguiment i/o l’avaluació del compliment del</w:t>
      </w:r>
      <w:r>
        <w:rPr>
          <w:spacing w:val="1"/>
        </w:rPr>
        <w:t xml:space="preserve"> </w:t>
      </w:r>
      <w:r>
        <w:t>contracte, particularment facilitant la informació que li sigui sol·licitada per a aquestes</w:t>
      </w:r>
      <w:r>
        <w:rPr>
          <w:spacing w:val="1"/>
        </w:rPr>
        <w:t xml:space="preserve"> </w:t>
      </w:r>
      <w:r>
        <w:rPr>
          <w:spacing w:val="-1"/>
        </w:rPr>
        <w:t>finalitats</w:t>
      </w:r>
      <w:r>
        <w:rPr>
          <w:spacing w:val="-9"/>
        </w:rPr>
        <w:t xml:space="preserve"> </w:t>
      </w:r>
      <w:r>
        <w:rPr>
          <w:spacing w:val="-1"/>
        </w:rPr>
        <w:t>i</w:t>
      </w:r>
      <w:r>
        <w:rPr>
          <w:spacing w:val="-14"/>
        </w:rPr>
        <w:t xml:space="preserve"> </w:t>
      </w:r>
      <w:r>
        <w:rPr>
          <w:spacing w:val="-1"/>
        </w:rPr>
        <w:t>que</w:t>
      </w:r>
      <w:r>
        <w:rPr>
          <w:spacing w:val="-9"/>
        </w:rPr>
        <w:t xml:space="preserve"> </w:t>
      </w:r>
      <w:r>
        <w:rPr>
          <w:spacing w:val="-1"/>
        </w:rPr>
        <w:t>la</w:t>
      </w:r>
      <w:r>
        <w:rPr>
          <w:spacing w:val="-11"/>
        </w:rPr>
        <w:t xml:space="preserve"> </w:t>
      </w:r>
      <w:r>
        <w:rPr>
          <w:spacing w:val="-1"/>
        </w:rPr>
        <w:t>legislació</w:t>
      </w:r>
      <w:r>
        <w:rPr>
          <w:spacing w:val="-9"/>
        </w:rPr>
        <w:t xml:space="preserve"> </w:t>
      </w:r>
      <w:r>
        <w:rPr>
          <w:spacing w:val="-1"/>
        </w:rPr>
        <w:t>de</w:t>
      </w:r>
      <w:r>
        <w:rPr>
          <w:spacing w:val="-11"/>
        </w:rPr>
        <w:t xml:space="preserve"> </w:t>
      </w:r>
      <w:r>
        <w:rPr>
          <w:spacing w:val="-1"/>
        </w:rPr>
        <w:t>transparència</w:t>
      </w:r>
      <w:r>
        <w:rPr>
          <w:spacing w:val="-9"/>
        </w:rPr>
        <w:t xml:space="preserve"> </w:t>
      </w:r>
      <w:r>
        <w:t>i</w:t>
      </w:r>
      <w:r>
        <w:rPr>
          <w:spacing w:val="-11"/>
        </w:rPr>
        <w:t xml:space="preserve"> </w:t>
      </w:r>
      <w:r>
        <w:t>la</w:t>
      </w:r>
      <w:r>
        <w:rPr>
          <w:spacing w:val="-9"/>
        </w:rPr>
        <w:t xml:space="preserve"> </w:t>
      </w:r>
      <w:r>
        <w:t>normativa</w:t>
      </w:r>
      <w:r>
        <w:rPr>
          <w:spacing w:val="-8"/>
        </w:rPr>
        <w:t xml:space="preserve"> </w:t>
      </w:r>
      <w:r>
        <w:t>de</w:t>
      </w:r>
      <w:r>
        <w:rPr>
          <w:spacing w:val="-9"/>
        </w:rPr>
        <w:t xml:space="preserve"> </w:t>
      </w:r>
      <w:r>
        <w:t>contractes</w:t>
      </w:r>
      <w:r>
        <w:rPr>
          <w:spacing w:val="-8"/>
        </w:rPr>
        <w:t xml:space="preserve"> </w:t>
      </w:r>
      <w:r>
        <w:t>del</w:t>
      </w:r>
      <w:r>
        <w:rPr>
          <w:spacing w:val="-12"/>
        </w:rPr>
        <w:t xml:space="preserve"> </w:t>
      </w:r>
      <w:r>
        <w:t>sector</w:t>
      </w:r>
      <w:r>
        <w:rPr>
          <w:spacing w:val="-9"/>
        </w:rPr>
        <w:t xml:space="preserve"> </w:t>
      </w:r>
      <w:r>
        <w:t>públic</w:t>
      </w:r>
      <w:r>
        <w:rPr>
          <w:spacing w:val="-59"/>
        </w:rPr>
        <w:t xml:space="preserve"> </w:t>
      </w:r>
      <w:r>
        <w:rPr>
          <w:spacing w:val="-1"/>
        </w:rPr>
        <w:t>imposen</w:t>
      </w:r>
      <w:r>
        <w:rPr>
          <w:spacing w:val="-11"/>
        </w:rPr>
        <w:t xml:space="preserve"> </w:t>
      </w:r>
      <w:r>
        <w:rPr>
          <w:spacing w:val="-1"/>
        </w:rPr>
        <w:t>als</w:t>
      </w:r>
      <w:r>
        <w:rPr>
          <w:spacing w:val="-13"/>
        </w:rPr>
        <w:t xml:space="preserve"> </w:t>
      </w:r>
      <w:r>
        <w:rPr>
          <w:spacing w:val="-1"/>
        </w:rPr>
        <w:t>contractistes</w:t>
      </w:r>
      <w:r>
        <w:rPr>
          <w:spacing w:val="-13"/>
        </w:rPr>
        <w:t xml:space="preserve"> </w:t>
      </w:r>
      <w:r>
        <w:rPr>
          <w:spacing w:val="-1"/>
        </w:rPr>
        <w:t>en</w:t>
      </w:r>
      <w:r>
        <w:rPr>
          <w:spacing w:val="-13"/>
        </w:rPr>
        <w:t xml:space="preserve"> </w:t>
      </w:r>
      <w:r>
        <w:rPr>
          <w:spacing w:val="-1"/>
        </w:rPr>
        <w:t>relació</w:t>
      </w:r>
      <w:r>
        <w:rPr>
          <w:spacing w:val="-11"/>
        </w:rPr>
        <w:t xml:space="preserve"> </w:t>
      </w:r>
      <w:r>
        <w:rPr>
          <w:spacing w:val="-1"/>
        </w:rPr>
        <w:t>amb</w:t>
      </w:r>
      <w:r>
        <w:rPr>
          <w:spacing w:val="-13"/>
        </w:rPr>
        <w:t xml:space="preserve"> </w:t>
      </w:r>
      <w:r>
        <w:rPr>
          <w:spacing w:val="-1"/>
        </w:rPr>
        <w:t>l’Administració</w:t>
      </w:r>
      <w:r>
        <w:rPr>
          <w:spacing w:val="-13"/>
        </w:rPr>
        <w:t xml:space="preserve"> </w:t>
      </w:r>
      <w:r>
        <w:t>o</w:t>
      </w:r>
      <w:r>
        <w:rPr>
          <w:spacing w:val="-11"/>
        </w:rPr>
        <w:t xml:space="preserve"> </w:t>
      </w:r>
      <w:r>
        <w:t>administracions</w:t>
      </w:r>
      <w:r>
        <w:rPr>
          <w:spacing w:val="-13"/>
        </w:rPr>
        <w:t xml:space="preserve"> </w:t>
      </w:r>
      <w:r>
        <w:t>de</w:t>
      </w:r>
      <w:r>
        <w:rPr>
          <w:spacing w:val="-11"/>
        </w:rPr>
        <w:t xml:space="preserve"> </w:t>
      </w:r>
      <w:r>
        <w:t>referència,</w:t>
      </w:r>
      <w:r>
        <w:rPr>
          <w:spacing w:val="-59"/>
        </w:rPr>
        <w:t xml:space="preserve"> </w:t>
      </w:r>
      <w:r>
        <w:t>sens perjudici del compliment de les obligacions de transparència que els pertoquin de</w:t>
      </w:r>
      <w:r>
        <w:rPr>
          <w:spacing w:val="1"/>
        </w:rPr>
        <w:t xml:space="preserve"> </w:t>
      </w:r>
      <w:r>
        <w:t>forma</w:t>
      </w:r>
      <w:r>
        <w:rPr>
          <w:spacing w:val="-1"/>
        </w:rPr>
        <w:t xml:space="preserve"> </w:t>
      </w:r>
      <w:r>
        <w:t>directa</w:t>
      </w:r>
      <w:r>
        <w:rPr>
          <w:spacing w:val="-2"/>
        </w:rPr>
        <w:t xml:space="preserve"> </w:t>
      </w:r>
      <w:r>
        <w:t>per</w:t>
      </w:r>
      <w:r>
        <w:rPr>
          <w:spacing w:val="-1"/>
        </w:rPr>
        <w:t xml:space="preserve"> </w:t>
      </w:r>
      <w:r>
        <w:t>previsió legal.</w:t>
      </w:r>
    </w:p>
    <w:p w14:paraId="251AC66D" w14:textId="77777777" w:rsidR="00D1645C" w:rsidRDefault="00D1645C" w:rsidP="00D75253">
      <w:pPr>
        <w:pStyle w:val="Textindependent"/>
        <w:spacing w:before="8"/>
        <w:ind w:right="29"/>
        <w:rPr>
          <w:sz w:val="21"/>
        </w:rPr>
      </w:pPr>
    </w:p>
    <w:p w14:paraId="0F3AF85A" w14:textId="77777777" w:rsidR="00D1645C" w:rsidRDefault="00F42C65" w:rsidP="00D75253">
      <w:pPr>
        <w:pStyle w:val="Pargrafdellista"/>
        <w:numPr>
          <w:ilvl w:val="2"/>
          <w:numId w:val="11"/>
        </w:numPr>
        <w:tabs>
          <w:tab w:val="left" w:pos="1031"/>
        </w:tabs>
        <w:ind w:right="29" w:firstLine="0"/>
      </w:pPr>
      <w:r>
        <w:t>Els</w:t>
      </w:r>
      <w:r>
        <w:rPr>
          <w:spacing w:val="1"/>
        </w:rPr>
        <w:t xml:space="preserve"> </w:t>
      </w:r>
      <w:r>
        <w:t>licitadors,</w:t>
      </w:r>
      <w:r>
        <w:rPr>
          <w:spacing w:val="1"/>
        </w:rPr>
        <w:t xml:space="preserve"> </w:t>
      </w:r>
      <w:r>
        <w:t>contractistes</w:t>
      </w:r>
      <w:r>
        <w:rPr>
          <w:spacing w:val="1"/>
        </w:rPr>
        <w:t xml:space="preserve"> </w:t>
      </w:r>
      <w:r>
        <w:t>i</w:t>
      </w:r>
      <w:r>
        <w:rPr>
          <w:spacing w:val="1"/>
        </w:rPr>
        <w:t xml:space="preserve"> </w:t>
      </w:r>
      <w:r>
        <w:t>subcontractistes,</w:t>
      </w:r>
      <w:r>
        <w:rPr>
          <w:spacing w:val="1"/>
        </w:rPr>
        <w:t xml:space="preserve"> </w:t>
      </w:r>
      <w:r>
        <w:t>o</w:t>
      </w:r>
      <w:r>
        <w:rPr>
          <w:spacing w:val="1"/>
        </w:rPr>
        <w:t xml:space="preserve"> </w:t>
      </w:r>
      <w:r>
        <w:t>llurs</w:t>
      </w:r>
      <w:r>
        <w:rPr>
          <w:spacing w:val="1"/>
        </w:rPr>
        <w:t xml:space="preserve"> </w:t>
      </w:r>
      <w:r>
        <w:t>empreses</w:t>
      </w:r>
      <w:r>
        <w:rPr>
          <w:spacing w:val="1"/>
        </w:rPr>
        <w:t xml:space="preserve"> </w:t>
      </w:r>
      <w:r>
        <w:t>filials</w:t>
      </w:r>
      <w:r>
        <w:rPr>
          <w:spacing w:val="1"/>
        </w:rPr>
        <w:t xml:space="preserve"> </w:t>
      </w:r>
      <w:r>
        <w:t>o</w:t>
      </w:r>
      <w:r>
        <w:rPr>
          <w:spacing w:val="1"/>
        </w:rPr>
        <w:t xml:space="preserve"> </w:t>
      </w:r>
      <w:r>
        <w:t>vinculades, es comprometen a complir rigorosament la legislació tributària, laboral i de</w:t>
      </w:r>
      <w:r>
        <w:rPr>
          <w:spacing w:val="1"/>
        </w:rPr>
        <w:t xml:space="preserve"> </w:t>
      </w:r>
      <w:r>
        <w:t>seguretat</w:t>
      </w:r>
      <w:r>
        <w:rPr>
          <w:spacing w:val="1"/>
        </w:rPr>
        <w:t xml:space="preserve"> </w:t>
      </w:r>
      <w:r>
        <w:t>social</w:t>
      </w:r>
      <w:r>
        <w:rPr>
          <w:spacing w:val="1"/>
        </w:rPr>
        <w:t xml:space="preserve"> </w:t>
      </w:r>
      <w:r>
        <w:t>i,</w:t>
      </w:r>
      <w:r>
        <w:rPr>
          <w:spacing w:val="1"/>
        </w:rPr>
        <w:t xml:space="preserve"> </w:t>
      </w:r>
      <w:r>
        <w:t>específicament,</w:t>
      </w:r>
      <w:r>
        <w:rPr>
          <w:spacing w:val="1"/>
        </w:rPr>
        <w:t xml:space="preserve"> </w:t>
      </w:r>
      <w:r>
        <w:t>a</w:t>
      </w:r>
      <w:r>
        <w:rPr>
          <w:spacing w:val="1"/>
        </w:rPr>
        <w:t xml:space="preserve"> </w:t>
      </w:r>
      <w:r>
        <w:t>no</w:t>
      </w:r>
      <w:r>
        <w:rPr>
          <w:spacing w:val="1"/>
        </w:rPr>
        <w:t xml:space="preserve"> </w:t>
      </w:r>
      <w:r>
        <w:t>fer</w:t>
      </w:r>
      <w:r>
        <w:rPr>
          <w:spacing w:val="1"/>
        </w:rPr>
        <w:t xml:space="preserve"> </w:t>
      </w:r>
      <w:r>
        <w:t>operacions</w:t>
      </w:r>
      <w:r>
        <w:rPr>
          <w:spacing w:val="1"/>
        </w:rPr>
        <w:t xml:space="preserve"> </w:t>
      </w:r>
      <w:r>
        <w:t>financeres</w:t>
      </w:r>
      <w:r>
        <w:rPr>
          <w:spacing w:val="1"/>
        </w:rPr>
        <w:t xml:space="preserve"> </w:t>
      </w:r>
      <w:r>
        <w:t>contràries</w:t>
      </w:r>
      <w:r>
        <w:rPr>
          <w:spacing w:val="1"/>
        </w:rPr>
        <w:t xml:space="preserve"> </w:t>
      </w:r>
      <w:r>
        <w:t>a</w:t>
      </w:r>
      <w:r>
        <w:rPr>
          <w:spacing w:val="1"/>
        </w:rPr>
        <w:t xml:space="preserve"> </w:t>
      </w:r>
      <w:r>
        <w:t>la</w:t>
      </w:r>
      <w:r>
        <w:rPr>
          <w:spacing w:val="1"/>
        </w:rPr>
        <w:t xml:space="preserve"> </w:t>
      </w:r>
      <w:r>
        <w:t>normativa tributària en països que no tinguin normes sobre control de capitals i siguin</w:t>
      </w:r>
      <w:r>
        <w:rPr>
          <w:spacing w:val="1"/>
        </w:rPr>
        <w:t xml:space="preserve"> </w:t>
      </w:r>
      <w:r>
        <w:t>considerats</w:t>
      </w:r>
      <w:r>
        <w:rPr>
          <w:spacing w:val="-3"/>
        </w:rPr>
        <w:t xml:space="preserve"> </w:t>
      </w:r>
      <w:r>
        <w:t>paradisos</w:t>
      </w:r>
      <w:r>
        <w:rPr>
          <w:spacing w:val="-4"/>
        </w:rPr>
        <w:t xml:space="preserve"> </w:t>
      </w:r>
      <w:r>
        <w:t>fiscals</w:t>
      </w:r>
      <w:r>
        <w:rPr>
          <w:spacing w:val="1"/>
        </w:rPr>
        <w:t xml:space="preserve"> </w:t>
      </w:r>
      <w:r>
        <w:t>per</w:t>
      </w:r>
      <w:r>
        <w:rPr>
          <w:spacing w:val="-2"/>
        </w:rPr>
        <w:t xml:space="preserve"> </w:t>
      </w:r>
      <w:r>
        <w:t>la Unió Europea.</w:t>
      </w:r>
    </w:p>
    <w:p w14:paraId="64564360" w14:textId="77777777" w:rsidR="00D1645C" w:rsidRDefault="00D1645C" w:rsidP="00D75253">
      <w:pPr>
        <w:pStyle w:val="Textindependent"/>
        <w:spacing w:before="10"/>
        <w:ind w:right="29"/>
        <w:rPr>
          <w:sz w:val="21"/>
        </w:rPr>
      </w:pPr>
    </w:p>
    <w:p w14:paraId="5C6399EF" w14:textId="77777777" w:rsidR="00D1645C" w:rsidRDefault="00F42C65" w:rsidP="00D75253">
      <w:pPr>
        <w:pStyle w:val="Pargrafdellista"/>
        <w:numPr>
          <w:ilvl w:val="1"/>
          <w:numId w:val="9"/>
        </w:numPr>
        <w:tabs>
          <w:tab w:val="left" w:pos="746"/>
        </w:tabs>
        <w:spacing w:line="244" w:lineRule="auto"/>
        <w:ind w:right="29" w:firstLine="0"/>
      </w:pPr>
      <w:r>
        <w:t>Totes aquestes obligacions i compromisos tenen la consideració de condicions</w:t>
      </w:r>
      <w:r>
        <w:rPr>
          <w:spacing w:val="1"/>
        </w:rPr>
        <w:t xml:space="preserve"> </w:t>
      </w:r>
      <w:r>
        <w:t>especials d’execució del contracte.</w:t>
      </w:r>
    </w:p>
    <w:p w14:paraId="74153A6A" w14:textId="77777777" w:rsidR="00D1645C" w:rsidRDefault="00D1645C" w:rsidP="00D75253">
      <w:pPr>
        <w:pStyle w:val="Textindependent"/>
        <w:spacing w:before="3"/>
        <w:ind w:right="29"/>
        <w:rPr>
          <w:sz w:val="21"/>
        </w:rPr>
      </w:pPr>
    </w:p>
    <w:p w14:paraId="6D6EF77B" w14:textId="77777777" w:rsidR="00D1645C" w:rsidRDefault="00F42C65" w:rsidP="00D75253">
      <w:pPr>
        <w:pStyle w:val="Pargrafdellista"/>
        <w:numPr>
          <w:ilvl w:val="1"/>
          <w:numId w:val="9"/>
        </w:numPr>
        <w:tabs>
          <w:tab w:val="left" w:pos="741"/>
        </w:tabs>
        <w:ind w:right="29" w:firstLine="0"/>
      </w:pPr>
      <w:r>
        <w:t>Les conseqüències o penalitats per l’incompliment d’aquesta clàusula seran les</w:t>
      </w:r>
      <w:r>
        <w:rPr>
          <w:spacing w:val="1"/>
        </w:rPr>
        <w:t xml:space="preserve"> </w:t>
      </w:r>
      <w:r>
        <w:t>següents:</w:t>
      </w:r>
    </w:p>
    <w:p w14:paraId="55191701" w14:textId="77777777" w:rsidR="00D1645C" w:rsidRDefault="00D1645C" w:rsidP="00D75253">
      <w:pPr>
        <w:pStyle w:val="Textindependent"/>
        <w:spacing w:before="2"/>
        <w:ind w:right="29"/>
      </w:pPr>
    </w:p>
    <w:p w14:paraId="3E945BCD" w14:textId="77777777" w:rsidR="00D1645C" w:rsidRDefault="00F42C65" w:rsidP="00D75253">
      <w:pPr>
        <w:pStyle w:val="Pargrafdellista"/>
        <w:numPr>
          <w:ilvl w:val="0"/>
          <w:numId w:val="8"/>
        </w:numPr>
        <w:tabs>
          <w:tab w:val="left" w:pos="359"/>
        </w:tabs>
        <w:ind w:right="29" w:firstLine="0"/>
      </w:pPr>
      <w:r>
        <w:t>En</w:t>
      </w:r>
      <w:r>
        <w:rPr>
          <w:spacing w:val="-5"/>
        </w:rPr>
        <w:t xml:space="preserve"> </w:t>
      </w:r>
      <w:r>
        <w:t>cas</w:t>
      </w:r>
      <w:r>
        <w:rPr>
          <w:spacing w:val="-1"/>
        </w:rPr>
        <w:t xml:space="preserve"> </w:t>
      </w:r>
      <w:r>
        <w:t>d’incompliment</w:t>
      </w:r>
      <w:r>
        <w:rPr>
          <w:spacing w:val="-5"/>
        </w:rPr>
        <w:t xml:space="preserve"> </w:t>
      </w:r>
      <w:r>
        <w:t>dels</w:t>
      </w:r>
      <w:r>
        <w:rPr>
          <w:spacing w:val="-2"/>
        </w:rPr>
        <w:t xml:space="preserve"> </w:t>
      </w:r>
      <w:r>
        <w:t>apartats</w:t>
      </w:r>
      <w:r>
        <w:rPr>
          <w:spacing w:val="-1"/>
        </w:rPr>
        <w:t xml:space="preserve"> </w:t>
      </w:r>
      <w:r>
        <w:t>a),</w:t>
      </w:r>
      <w:r>
        <w:rPr>
          <w:spacing w:val="-3"/>
        </w:rPr>
        <w:t xml:space="preserve"> </w:t>
      </w:r>
      <w:r>
        <w:t>b),</w:t>
      </w:r>
      <w:r>
        <w:rPr>
          <w:spacing w:val="-4"/>
        </w:rPr>
        <w:t xml:space="preserve"> </w:t>
      </w:r>
      <w:r>
        <w:t>c),</w:t>
      </w:r>
      <w:r>
        <w:rPr>
          <w:spacing w:val="-5"/>
        </w:rPr>
        <w:t xml:space="preserve"> </w:t>
      </w:r>
      <w:r>
        <w:t>f)</w:t>
      </w:r>
      <w:r>
        <w:rPr>
          <w:spacing w:val="-5"/>
        </w:rPr>
        <w:t xml:space="preserve"> </w:t>
      </w:r>
      <w:r>
        <w:t>i</w:t>
      </w:r>
      <w:r>
        <w:rPr>
          <w:spacing w:val="-5"/>
        </w:rPr>
        <w:t xml:space="preserve"> </w:t>
      </w:r>
      <w:r>
        <w:t>g)</w:t>
      </w:r>
      <w:r>
        <w:rPr>
          <w:spacing w:val="-3"/>
        </w:rPr>
        <w:t xml:space="preserve"> </w:t>
      </w:r>
      <w:r>
        <w:t>de</w:t>
      </w:r>
      <w:r>
        <w:rPr>
          <w:spacing w:val="-5"/>
        </w:rPr>
        <w:t xml:space="preserve"> </w:t>
      </w:r>
      <w:r>
        <w:t>l’apartat</w:t>
      </w:r>
      <w:r>
        <w:rPr>
          <w:spacing w:val="-2"/>
        </w:rPr>
        <w:t xml:space="preserve"> </w:t>
      </w:r>
      <w:r>
        <w:t>32.2.A</w:t>
      </w:r>
      <w:r>
        <w:rPr>
          <w:spacing w:val="-4"/>
        </w:rPr>
        <w:t xml:space="preserve"> </w:t>
      </w:r>
      <w:r>
        <w:t>s’estableix</w:t>
      </w:r>
      <w:r>
        <w:rPr>
          <w:spacing w:val="-4"/>
        </w:rPr>
        <w:t xml:space="preserve"> </w:t>
      </w:r>
      <w:r>
        <w:t>una</w:t>
      </w:r>
      <w:r>
        <w:rPr>
          <w:spacing w:val="-59"/>
        </w:rPr>
        <w:t xml:space="preserve"> </w:t>
      </w:r>
      <w:r>
        <w:t>penalitat mínima de 0,60 euros per cada 1000 euros del preu del contracte, IVA exclòs,</w:t>
      </w:r>
      <w:r>
        <w:rPr>
          <w:spacing w:val="-59"/>
        </w:rPr>
        <w:t xml:space="preserve"> </w:t>
      </w:r>
      <w:r>
        <w:rPr>
          <w:spacing w:val="-1"/>
        </w:rPr>
        <w:t>que</w:t>
      </w:r>
      <w:r>
        <w:rPr>
          <w:spacing w:val="-13"/>
        </w:rPr>
        <w:t xml:space="preserve"> </w:t>
      </w:r>
      <w:r>
        <w:rPr>
          <w:spacing w:val="-1"/>
        </w:rPr>
        <w:t>es</w:t>
      </w:r>
      <w:r>
        <w:rPr>
          <w:spacing w:val="-11"/>
        </w:rPr>
        <w:t xml:space="preserve"> </w:t>
      </w:r>
      <w:r>
        <w:rPr>
          <w:spacing w:val="-1"/>
        </w:rPr>
        <w:t>podrà</w:t>
      </w:r>
      <w:r>
        <w:rPr>
          <w:spacing w:val="-14"/>
        </w:rPr>
        <w:t xml:space="preserve"> </w:t>
      </w:r>
      <w:r>
        <w:rPr>
          <w:spacing w:val="-1"/>
        </w:rPr>
        <w:t>incrementar</w:t>
      </w:r>
      <w:r>
        <w:rPr>
          <w:spacing w:val="-10"/>
        </w:rPr>
        <w:t xml:space="preserve"> </w:t>
      </w:r>
      <w:r>
        <w:rPr>
          <w:spacing w:val="-1"/>
        </w:rPr>
        <w:t>de</w:t>
      </w:r>
      <w:r>
        <w:rPr>
          <w:spacing w:val="-15"/>
        </w:rPr>
        <w:t xml:space="preserve"> </w:t>
      </w:r>
      <w:r>
        <w:t>forma</w:t>
      </w:r>
      <w:r>
        <w:rPr>
          <w:spacing w:val="-14"/>
        </w:rPr>
        <w:t xml:space="preserve"> </w:t>
      </w:r>
      <w:r>
        <w:t>justificada</w:t>
      </w:r>
      <w:r>
        <w:rPr>
          <w:spacing w:val="-12"/>
        </w:rPr>
        <w:t xml:space="preserve"> </w:t>
      </w:r>
      <w:r>
        <w:t>i</w:t>
      </w:r>
      <w:r>
        <w:rPr>
          <w:spacing w:val="-12"/>
        </w:rPr>
        <w:t xml:space="preserve"> </w:t>
      </w:r>
      <w:r>
        <w:t>proporcional</w:t>
      </w:r>
      <w:r>
        <w:rPr>
          <w:spacing w:val="-12"/>
        </w:rPr>
        <w:t xml:space="preserve"> </w:t>
      </w:r>
      <w:r>
        <w:t>en</w:t>
      </w:r>
      <w:r>
        <w:rPr>
          <w:spacing w:val="-15"/>
        </w:rPr>
        <w:t xml:space="preserve"> </w:t>
      </w:r>
      <w:r>
        <w:t>funció</w:t>
      </w:r>
      <w:r>
        <w:rPr>
          <w:spacing w:val="-14"/>
        </w:rPr>
        <w:t xml:space="preserve"> </w:t>
      </w:r>
      <w:r>
        <w:t>de</w:t>
      </w:r>
      <w:r>
        <w:rPr>
          <w:spacing w:val="-12"/>
        </w:rPr>
        <w:t xml:space="preserve"> </w:t>
      </w:r>
      <w:r>
        <w:t>la</w:t>
      </w:r>
      <w:r>
        <w:rPr>
          <w:spacing w:val="-12"/>
        </w:rPr>
        <w:t xml:space="preserve"> </w:t>
      </w:r>
      <w:r>
        <w:t>gravetat</w:t>
      </w:r>
      <w:r>
        <w:rPr>
          <w:spacing w:val="-13"/>
        </w:rPr>
        <w:t xml:space="preserve"> </w:t>
      </w:r>
      <w:r>
        <w:t>dels</w:t>
      </w:r>
      <w:r>
        <w:rPr>
          <w:spacing w:val="-59"/>
        </w:rPr>
        <w:t xml:space="preserve"> </w:t>
      </w:r>
      <w:r>
        <w:t>fets. La gravetat dels fets vindrà determinada pel perjudici causat a l’interès públic, la</w:t>
      </w:r>
      <w:r>
        <w:rPr>
          <w:spacing w:val="1"/>
        </w:rPr>
        <w:t xml:space="preserve"> </w:t>
      </w:r>
      <w:r>
        <w:t>reiteració dels fets o l’obtenció d’un benefici derivat de l’incompliment. En tot cas, la</w:t>
      </w:r>
      <w:r>
        <w:rPr>
          <w:spacing w:val="1"/>
        </w:rPr>
        <w:t xml:space="preserve"> </w:t>
      </w:r>
      <w:r>
        <w:t>quantia de cada una de les penalitats no podrà excedir del 10% del preu del contracte,</w:t>
      </w:r>
      <w:r>
        <w:rPr>
          <w:spacing w:val="1"/>
        </w:rPr>
        <w:t xml:space="preserve"> </w:t>
      </w:r>
      <w:r>
        <w:t>IVA</w:t>
      </w:r>
      <w:r>
        <w:rPr>
          <w:spacing w:val="-1"/>
        </w:rPr>
        <w:t xml:space="preserve"> </w:t>
      </w:r>
      <w:r>
        <w:t>exclòs,</w:t>
      </w:r>
      <w:r>
        <w:rPr>
          <w:spacing w:val="1"/>
        </w:rPr>
        <w:t xml:space="preserve"> </w:t>
      </w:r>
      <w:r>
        <w:t>ni</w:t>
      </w:r>
      <w:r>
        <w:rPr>
          <w:spacing w:val="-1"/>
        </w:rPr>
        <w:t xml:space="preserve"> </w:t>
      </w:r>
      <w:r>
        <w:t>el</w:t>
      </w:r>
      <w:r>
        <w:rPr>
          <w:spacing w:val="-4"/>
        </w:rPr>
        <w:t xml:space="preserve"> </w:t>
      </w:r>
      <w:r>
        <w:t>seu</w:t>
      </w:r>
      <w:r>
        <w:rPr>
          <w:spacing w:val="-3"/>
        </w:rPr>
        <w:t xml:space="preserve"> </w:t>
      </w:r>
      <w:r>
        <w:t>total</w:t>
      </w:r>
      <w:r>
        <w:rPr>
          <w:spacing w:val="-1"/>
        </w:rPr>
        <w:t xml:space="preserve"> </w:t>
      </w:r>
      <w:r>
        <w:t>podrà</w:t>
      </w:r>
      <w:r>
        <w:rPr>
          <w:spacing w:val="-1"/>
        </w:rPr>
        <w:t xml:space="preserve"> </w:t>
      </w:r>
      <w:r>
        <w:t>superar</w:t>
      </w:r>
      <w:r>
        <w:rPr>
          <w:spacing w:val="-2"/>
        </w:rPr>
        <w:t xml:space="preserve"> </w:t>
      </w:r>
      <w:r>
        <w:t>en</w:t>
      </w:r>
      <w:r>
        <w:rPr>
          <w:spacing w:val="-3"/>
        </w:rPr>
        <w:t xml:space="preserve"> </w:t>
      </w:r>
      <w:r>
        <w:t>cap cas el</w:t>
      </w:r>
      <w:r>
        <w:rPr>
          <w:spacing w:val="-1"/>
        </w:rPr>
        <w:t xml:space="preserve"> </w:t>
      </w:r>
      <w:r>
        <w:t>50%</w:t>
      </w:r>
      <w:r>
        <w:rPr>
          <w:spacing w:val="-2"/>
        </w:rPr>
        <w:t xml:space="preserve"> </w:t>
      </w:r>
      <w:r>
        <w:t>del</w:t>
      </w:r>
      <w:r>
        <w:rPr>
          <w:spacing w:val="-1"/>
        </w:rPr>
        <w:t xml:space="preserve"> </w:t>
      </w:r>
      <w:r>
        <w:t>preu</w:t>
      </w:r>
      <w:r>
        <w:rPr>
          <w:spacing w:val="-1"/>
        </w:rPr>
        <w:t xml:space="preserve"> </w:t>
      </w:r>
      <w:r>
        <w:t>del</w:t>
      </w:r>
      <w:r>
        <w:rPr>
          <w:spacing w:val="-4"/>
        </w:rPr>
        <w:t xml:space="preserve"> </w:t>
      </w:r>
      <w:r>
        <w:t>contracte.</w:t>
      </w:r>
    </w:p>
    <w:p w14:paraId="5C92AA87" w14:textId="77777777" w:rsidR="00D1645C" w:rsidRDefault="00D1645C" w:rsidP="00D75253">
      <w:pPr>
        <w:pStyle w:val="Textindependent"/>
        <w:spacing w:before="10"/>
        <w:ind w:right="29"/>
        <w:rPr>
          <w:sz w:val="21"/>
        </w:rPr>
      </w:pPr>
    </w:p>
    <w:p w14:paraId="01A4DBD5" w14:textId="77777777" w:rsidR="00D1645C" w:rsidRDefault="00F42C65" w:rsidP="00D75253">
      <w:pPr>
        <w:pStyle w:val="Pargrafdellista"/>
        <w:numPr>
          <w:ilvl w:val="0"/>
          <w:numId w:val="8"/>
        </w:numPr>
        <w:tabs>
          <w:tab w:val="left" w:pos="395"/>
        </w:tabs>
        <w:spacing w:before="1"/>
        <w:ind w:right="29" w:firstLine="0"/>
      </w:pPr>
      <w:r>
        <w:t>En el cas d’incompliment del que preveu la lletra d) de l’apartat 32.2.A l’òrgan de</w:t>
      </w:r>
      <w:r>
        <w:rPr>
          <w:spacing w:val="1"/>
        </w:rPr>
        <w:t xml:space="preserve"> </w:t>
      </w:r>
      <w:r>
        <w:t>contractació donarà coneixement dels fets a les autoritats competents en matèria de</w:t>
      </w:r>
      <w:r>
        <w:rPr>
          <w:spacing w:val="1"/>
        </w:rPr>
        <w:t xml:space="preserve"> </w:t>
      </w:r>
      <w:r>
        <w:t>competència.</w:t>
      </w:r>
    </w:p>
    <w:p w14:paraId="2C92253D" w14:textId="77777777" w:rsidR="00D1645C" w:rsidRDefault="00D1645C" w:rsidP="00D75253">
      <w:pPr>
        <w:pStyle w:val="Textindependent"/>
        <w:ind w:right="29"/>
      </w:pPr>
    </w:p>
    <w:p w14:paraId="7DAB6B1A" w14:textId="77777777" w:rsidR="00D1645C" w:rsidRDefault="00F42C65" w:rsidP="00D75253">
      <w:pPr>
        <w:pStyle w:val="Pargrafdellista"/>
        <w:numPr>
          <w:ilvl w:val="0"/>
          <w:numId w:val="8"/>
        </w:numPr>
        <w:tabs>
          <w:tab w:val="left" w:pos="395"/>
        </w:tabs>
        <w:ind w:right="29" w:firstLine="0"/>
      </w:pPr>
      <w:r>
        <w:t>En el cas d’incompliment del que preveu la lletra e) de l’apartat 32.2.A l’òrgan de</w:t>
      </w:r>
      <w:r>
        <w:rPr>
          <w:spacing w:val="1"/>
        </w:rPr>
        <w:t xml:space="preserve"> </w:t>
      </w:r>
      <w:r>
        <w:rPr>
          <w:spacing w:val="-1"/>
        </w:rPr>
        <w:t>contractació</w:t>
      </w:r>
      <w:r>
        <w:rPr>
          <w:spacing w:val="-14"/>
        </w:rPr>
        <w:t xml:space="preserve"> </w:t>
      </w:r>
      <w:r>
        <w:rPr>
          <w:spacing w:val="-1"/>
        </w:rPr>
        <w:t>ho</w:t>
      </w:r>
      <w:r>
        <w:rPr>
          <w:spacing w:val="-16"/>
        </w:rPr>
        <w:t xml:space="preserve"> </w:t>
      </w:r>
      <w:r>
        <w:rPr>
          <w:spacing w:val="-1"/>
        </w:rPr>
        <w:t>posarà</w:t>
      </w:r>
      <w:r>
        <w:rPr>
          <w:spacing w:val="-13"/>
        </w:rPr>
        <w:t xml:space="preserve"> </w:t>
      </w:r>
      <w:r>
        <w:rPr>
          <w:spacing w:val="-1"/>
        </w:rPr>
        <w:t>en</w:t>
      </w:r>
      <w:r>
        <w:rPr>
          <w:spacing w:val="-14"/>
        </w:rPr>
        <w:t xml:space="preserve"> </w:t>
      </w:r>
      <w:r>
        <w:rPr>
          <w:spacing w:val="-1"/>
        </w:rPr>
        <w:t>coneixement</w:t>
      </w:r>
      <w:r>
        <w:rPr>
          <w:spacing w:val="-12"/>
        </w:rPr>
        <w:t xml:space="preserve"> </w:t>
      </w:r>
      <w:r>
        <w:rPr>
          <w:spacing w:val="-1"/>
        </w:rPr>
        <w:t>de</w:t>
      </w:r>
      <w:r>
        <w:rPr>
          <w:spacing w:val="-16"/>
        </w:rPr>
        <w:t xml:space="preserve"> </w:t>
      </w:r>
      <w:r>
        <w:rPr>
          <w:spacing w:val="-1"/>
        </w:rPr>
        <w:t>la</w:t>
      </w:r>
      <w:r>
        <w:rPr>
          <w:spacing w:val="-13"/>
        </w:rPr>
        <w:t xml:space="preserve"> </w:t>
      </w:r>
      <w:r>
        <w:rPr>
          <w:spacing w:val="-1"/>
        </w:rPr>
        <w:t>Comissió</w:t>
      </w:r>
      <w:r>
        <w:rPr>
          <w:spacing w:val="-14"/>
        </w:rPr>
        <w:t xml:space="preserve"> </w:t>
      </w:r>
      <w:r>
        <w:t>d’Ètica</w:t>
      </w:r>
      <w:r>
        <w:rPr>
          <w:spacing w:val="-13"/>
        </w:rPr>
        <w:t xml:space="preserve"> </w:t>
      </w:r>
      <w:r>
        <w:t>en</w:t>
      </w:r>
      <w:r>
        <w:rPr>
          <w:spacing w:val="-14"/>
        </w:rPr>
        <w:t xml:space="preserve"> </w:t>
      </w:r>
      <w:r>
        <w:t>la</w:t>
      </w:r>
      <w:r>
        <w:rPr>
          <w:spacing w:val="-13"/>
        </w:rPr>
        <w:t xml:space="preserve"> </w:t>
      </w:r>
      <w:r>
        <w:t>Contractació</w:t>
      </w:r>
      <w:r>
        <w:rPr>
          <w:spacing w:val="-14"/>
        </w:rPr>
        <w:t xml:space="preserve"> </w:t>
      </w:r>
      <w:r>
        <w:t>Pública</w:t>
      </w:r>
      <w:r>
        <w:rPr>
          <w:spacing w:val="-58"/>
        </w:rPr>
        <w:t xml:space="preserve"> </w:t>
      </w:r>
      <w:r>
        <w:t>de la Generalitat de Catalunya perquè emeti el pertinent informe, sens perjudici d’altres</w:t>
      </w:r>
      <w:r>
        <w:rPr>
          <w:spacing w:val="-59"/>
        </w:rPr>
        <w:t xml:space="preserve"> </w:t>
      </w:r>
      <w:r>
        <w:t>penalitats</w:t>
      </w:r>
      <w:r>
        <w:rPr>
          <w:spacing w:val="-3"/>
        </w:rPr>
        <w:t xml:space="preserve"> </w:t>
      </w:r>
      <w:r>
        <w:t>que</w:t>
      </w:r>
      <w:r>
        <w:rPr>
          <w:spacing w:val="-2"/>
        </w:rPr>
        <w:t xml:space="preserve"> </w:t>
      </w:r>
      <w:r>
        <w:t>es</w:t>
      </w:r>
      <w:r>
        <w:rPr>
          <w:spacing w:val="1"/>
        </w:rPr>
        <w:t xml:space="preserve"> </w:t>
      </w:r>
      <w:r>
        <w:t>puguin</w:t>
      </w:r>
      <w:r>
        <w:rPr>
          <w:spacing w:val="-4"/>
        </w:rPr>
        <w:t xml:space="preserve"> </w:t>
      </w:r>
      <w:r>
        <w:t>establir.</w:t>
      </w:r>
    </w:p>
    <w:p w14:paraId="3438B6E6" w14:textId="77777777" w:rsidR="00D1645C" w:rsidRDefault="00D1645C" w:rsidP="00D75253">
      <w:pPr>
        <w:pStyle w:val="Textindependent"/>
        <w:ind w:right="29"/>
      </w:pPr>
    </w:p>
    <w:p w14:paraId="7ECD6DBE" w14:textId="77777777" w:rsidR="00D1645C" w:rsidRDefault="00F42C65" w:rsidP="00D75253">
      <w:pPr>
        <w:pStyle w:val="Pargrafdellista"/>
        <w:numPr>
          <w:ilvl w:val="0"/>
          <w:numId w:val="8"/>
        </w:numPr>
        <w:tabs>
          <w:tab w:val="left" w:pos="397"/>
        </w:tabs>
        <w:ind w:right="29" w:firstLine="0"/>
      </w:pPr>
      <w:r>
        <w:t>En</w:t>
      </w:r>
      <w:r w:rsidRPr="003F4F93">
        <w:rPr>
          <w:spacing w:val="-2"/>
        </w:rPr>
        <w:t xml:space="preserve"> </w:t>
      </w:r>
      <w:r>
        <w:t>el</w:t>
      </w:r>
      <w:r w:rsidRPr="003F4F93">
        <w:rPr>
          <w:spacing w:val="-1"/>
        </w:rPr>
        <w:t xml:space="preserve"> </w:t>
      </w:r>
      <w:r>
        <w:t>cas</w:t>
      </w:r>
      <w:r w:rsidRPr="003F4F93">
        <w:rPr>
          <w:spacing w:val="-4"/>
        </w:rPr>
        <w:t xml:space="preserve"> </w:t>
      </w:r>
      <w:r>
        <w:t>que</w:t>
      </w:r>
      <w:r w:rsidRPr="003F4F93">
        <w:rPr>
          <w:spacing w:val="-1"/>
        </w:rPr>
        <w:t xml:space="preserve"> </w:t>
      </w:r>
      <w:r>
        <w:t>la</w:t>
      </w:r>
      <w:r w:rsidRPr="003F4F93">
        <w:rPr>
          <w:spacing w:val="-4"/>
        </w:rPr>
        <w:t xml:space="preserve"> </w:t>
      </w:r>
      <w:r>
        <w:t>gravetat</w:t>
      </w:r>
      <w:r w:rsidRPr="003F4F93">
        <w:rPr>
          <w:spacing w:val="1"/>
        </w:rPr>
        <w:t xml:space="preserve"> </w:t>
      </w:r>
      <w:r>
        <w:t>dels</w:t>
      </w:r>
      <w:r w:rsidRPr="003F4F93">
        <w:rPr>
          <w:spacing w:val="-1"/>
        </w:rPr>
        <w:t xml:space="preserve"> </w:t>
      </w:r>
      <w:r>
        <w:t>fets ho</w:t>
      </w:r>
      <w:r w:rsidRPr="003F4F93">
        <w:rPr>
          <w:spacing w:val="-2"/>
        </w:rPr>
        <w:t xml:space="preserve"> </w:t>
      </w:r>
      <w:r>
        <w:t>requereixi,</w:t>
      </w:r>
      <w:r w:rsidRPr="003F4F93">
        <w:rPr>
          <w:spacing w:val="1"/>
        </w:rPr>
        <w:t xml:space="preserve"> </w:t>
      </w:r>
      <w:r>
        <w:t>l’òrgan</w:t>
      </w:r>
      <w:r w:rsidRPr="003F4F93">
        <w:rPr>
          <w:spacing w:val="-2"/>
        </w:rPr>
        <w:t xml:space="preserve"> </w:t>
      </w:r>
      <w:r>
        <w:t>de</w:t>
      </w:r>
      <w:r w:rsidRPr="003F4F93">
        <w:rPr>
          <w:spacing w:val="-1"/>
        </w:rPr>
        <w:t xml:space="preserve"> </w:t>
      </w:r>
      <w:r>
        <w:t>contractació</w:t>
      </w:r>
      <w:r w:rsidRPr="003F4F93">
        <w:rPr>
          <w:spacing w:val="-4"/>
        </w:rPr>
        <w:t xml:space="preserve"> </w:t>
      </w:r>
      <w:r>
        <w:t>els</w:t>
      </w:r>
      <w:r w:rsidRPr="003F4F93">
        <w:rPr>
          <w:spacing w:val="1"/>
        </w:rPr>
        <w:t xml:space="preserve"> </w:t>
      </w:r>
      <w:r>
        <w:t>posarà</w:t>
      </w:r>
      <w:r w:rsidRPr="003F4F93">
        <w:rPr>
          <w:spacing w:val="-1"/>
        </w:rPr>
        <w:t xml:space="preserve"> </w:t>
      </w:r>
      <w:r>
        <w:t>en</w:t>
      </w:r>
      <w:r w:rsidR="003F4F93">
        <w:t xml:space="preserve">  </w:t>
      </w:r>
      <w:r>
        <w:t>coneixement de l’Oficina Antifrau de Catalunya o dels òrgans de control i fiscalització</w:t>
      </w:r>
      <w:r w:rsidRPr="003F4F93">
        <w:rPr>
          <w:spacing w:val="1"/>
        </w:rPr>
        <w:t xml:space="preserve"> </w:t>
      </w:r>
      <w:r>
        <w:t>que</w:t>
      </w:r>
      <w:r w:rsidRPr="003F4F93">
        <w:rPr>
          <w:spacing w:val="-3"/>
        </w:rPr>
        <w:t xml:space="preserve"> </w:t>
      </w:r>
      <w:r>
        <w:t>siguin</w:t>
      </w:r>
      <w:r w:rsidRPr="003F4F93">
        <w:rPr>
          <w:spacing w:val="-2"/>
        </w:rPr>
        <w:t xml:space="preserve"> </w:t>
      </w:r>
      <w:r>
        <w:t>competents</w:t>
      </w:r>
      <w:r w:rsidRPr="003F4F93">
        <w:rPr>
          <w:spacing w:val="1"/>
        </w:rPr>
        <w:t xml:space="preserve"> </w:t>
      </w:r>
      <w:r>
        <w:t>per</w:t>
      </w:r>
      <w:r w:rsidRPr="003F4F93">
        <w:rPr>
          <w:spacing w:val="2"/>
        </w:rPr>
        <w:t xml:space="preserve"> </w:t>
      </w:r>
      <w:r>
        <w:t>raó de</w:t>
      </w:r>
      <w:r w:rsidRPr="003F4F93">
        <w:rPr>
          <w:spacing w:val="-3"/>
        </w:rPr>
        <w:t xml:space="preserve"> </w:t>
      </w:r>
      <w:r>
        <w:t>la matèria.</w:t>
      </w:r>
    </w:p>
    <w:p w14:paraId="29F80A36" w14:textId="77777777" w:rsidR="00D1645C" w:rsidRDefault="00D1645C" w:rsidP="00D75253">
      <w:pPr>
        <w:pStyle w:val="Textindependent"/>
        <w:ind w:right="29"/>
        <w:rPr>
          <w:sz w:val="24"/>
        </w:rPr>
      </w:pPr>
    </w:p>
    <w:p w14:paraId="2BAC7A95" w14:textId="77777777" w:rsidR="00D1645C" w:rsidRDefault="00D1645C" w:rsidP="00D75253">
      <w:pPr>
        <w:pStyle w:val="Textindependent"/>
        <w:spacing w:before="9"/>
        <w:ind w:right="29"/>
        <w:rPr>
          <w:sz w:val="19"/>
        </w:rPr>
      </w:pPr>
    </w:p>
    <w:p w14:paraId="12E76C1D" w14:textId="6760D1A3" w:rsidR="00D1645C" w:rsidRDefault="00F42C65" w:rsidP="00D75253">
      <w:pPr>
        <w:pStyle w:val="Ttol1"/>
        <w:numPr>
          <w:ilvl w:val="0"/>
          <w:numId w:val="32"/>
        </w:numPr>
        <w:tabs>
          <w:tab w:val="left" w:pos="620"/>
        </w:tabs>
        <w:spacing w:before="1"/>
        <w:ind w:left="221" w:right="29" w:firstLine="0"/>
        <w:jc w:val="both"/>
      </w:pPr>
      <w:bookmarkStart w:id="76" w:name="V._DISPOSICIONS_RELATIVES_A_LA_SUCCESSIÓ"/>
      <w:bookmarkStart w:id="77" w:name="_Toc76382045"/>
      <w:bookmarkEnd w:id="76"/>
      <w:r>
        <w:t>DISPOSICIONS</w:t>
      </w:r>
      <w:r w:rsidR="00E873B6">
        <w:t xml:space="preserve"> </w:t>
      </w:r>
      <w:r>
        <w:t>RELATIVES</w:t>
      </w:r>
      <w:r w:rsidR="00E873B6">
        <w:t xml:space="preserve"> </w:t>
      </w:r>
      <w:r>
        <w:t>A</w:t>
      </w:r>
      <w:r w:rsidR="00E873B6">
        <w:t xml:space="preserve"> </w:t>
      </w:r>
      <w:r>
        <w:t>LA</w:t>
      </w:r>
      <w:r w:rsidR="00E873B6">
        <w:t xml:space="preserve"> </w:t>
      </w:r>
      <w:r>
        <w:t>SUCCESSIÓ,</w:t>
      </w:r>
      <w:r w:rsidR="00E873B6">
        <w:t xml:space="preserve"> </w:t>
      </w:r>
      <w:r>
        <w:t>LA</w:t>
      </w:r>
      <w:r w:rsidR="00E873B6">
        <w:t xml:space="preserve"> </w:t>
      </w:r>
      <w:r>
        <w:t>CESSIÓ,</w:t>
      </w:r>
      <w:r w:rsidR="00E873B6">
        <w:t xml:space="preserve"> </w:t>
      </w:r>
      <w:r>
        <w:t>LA</w:t>
      </w:r>
      <w:r w:rsidR="00E873B6">
        <w:t xml:space="preserve"> </w:t>
      </w:r>
      <w:r>
        <w:t>SUBCONTRACTACIÓ</w:t>
      </w:r>
      <w:r w:rsidR="00E873B6">
        <w:t xml:space="preserve"> </w:t>
      </w:r>
      <w:r>
        <w:t>I</w:t>
      </w:r>
      <w:r w:rsidR="00E873B6">
        <w:t xml:space="preserve"> </w:t>
      </w:r>
      <w:r>
        <w:t>LA</w:t>
      </w:r>
      <w:r w:rsidR="00E873B6">
        <w:t xml:space="preserve"> </w:t>
      </w:r>
      <w:r>
        <w:t>REVISIÓ</w:t>
      </w:r>
      <w:r w:rsidR="00E873B6">
        <w:t xml:space="preserve"> </w:t>
      </w:r>
      <w:r>
        <w:t>DE</w:t>
      </w:r>
      <w:r w:rsidR="00E873B6">
        <w:t xml:space="preserve"> </w:t>
      </w:r>
      <w:r>
        <w:t>PREUS</w:t>
      </w:r>
      <w:r w:rsidR="00E873B6">
        <w:t xml:space="preserve"> </w:t>
      </w:r>
      <w:r>
        <w:t>DEL</w:t>
      </w:r>
      <w:r w:rsidR="00E873B6">
        <w:t xml:space="preserve"> </w:t>
      </w:r>
      <w:r>
        <w:t>CONTRACTE</w:t>
      </w:r>
      <w:bookmarkEnd w:id="77"/>
    </w:p>
    <w:p w14:paraId="532B6109" w14:textId="77777777" w:rsidR="00D1645C" w:rsidRDefault="00D1645C" w:rsidP="00D75253">
      <w:pPr>
        <w:pStyle w:val="Textindependent"/>
        <w:ind w:right="29"/>
        <w:rPr>
          <w:rFonts w:ascii="Arial"/>
          <w:b/>
          <w:sz w:val="24"/>
        </w:rPr>
      </w:pPr>
    </w:p>
    <w:p w14:paraId="42368191" w14:textId="77777777" w:rsidR="00D1645C" w:rsidRDefault="00D1645C" w:rsidP="00D75253">
      <w:pPr>
        <w:pStyle w:val="Textindependent"/>
        <w:spacing w:before="10"/>
        <w:ind w:right="29"/>
        <w:rPr>
          <w:rFonts w:ascii="Arial"/>
          <w:b/>
          <w:sz w:val="19"/>
        </w:rPr>
      </w:pPr>
    </w:p>
    <w:p w14:paraId="401575B6" w14:textId="77777777" w:rsidR="00D1645C" w:rsidRDefault="00F42C65" w:rsidP="00D75253">
      <w:pPr>
        <w:pStyle w:val="Ttol1"/>
        <w:ind w:right="29"/>
        <w:jc w:val="both"/>
      </w:pPr>
      <w:bookmarkStart w:id="78" w:name="Trenta-tresena._Successió_i_cessió_del_c"/>
      <w:bookmarkStart w:id="79" w:name="_Toc76382046"/>
      <w:bookmarkEnd w:id="78"/>
      <w:r>
        <w:t>Trenta-tresena.</w:t>
      </w:r>
      <w:r>
        <w:rPr>
          <w:spacing w:val="-9"/>
        </w:rPr>
        <w:t xml:space="preserve"> </w:t>
      </w:r>
      <w:r>
        <w:t>Successió</w:t>
      </w:r>
      <w:r>
        <w:rPr>
          <w:spacing w:val="-13"/>
        </w:rPr>
        <w:t xml:space="preserve"> </w:t>
      </w:r>
      <w:r>
        <w:t>i</w:t>
      </w:r>
      <w:r>
        <w:rPr>
          <w:spacing w:val="-8"/>
        </w:rPr>
        <w:t xml:space="preserve"> </w:t>
      </w:r>
      <w:r>
        <w:t>cessió</w:t>
      </w:r>
      <w:r>
        <w:rPr>
          <w:spacing w:val="-14"/>
        </w:rPr>
        <w:t xml:space="preserve"> </w:t>
      </w:r>
      <w:r>
        <w:t>del</w:t>
      </w:r>
      <w:r>
        <w:rPr>
          <w:spacing w:val="-11"/>
        </w:rPr>
        <w:t xml:space="preserve"> </w:t>
      </w:r>
      <w:r>
        <w:t>contracte</w:t>
      </w:r>
      <w:bookmarkEnd w:id="79"/>
    </w:p>
    <w:p w14:paraId="12519F63" w14:textId="77777777" w:rsidR="00D1645C" w:rsidRDefault="00D1645C" w:rsidP="00D75253">
      <w:pPr>
        <w:pStyle w:val="Textindependent"/>
        <w:ind w:right="29"/>
        <w:rPr>
          <w:rFonts w:ascii="Arial"/>
          <w:b/>
        </w:rPr>
      </w:pPr>
    </w:p>
    <w:p w14:paraId="605C4B64" w14:textId="77777777" w:rsidR="00D1645C" w:rsidRDefault="00F42C65" w:rsidP="00D75253">
      <w:pPr>
        <w:pStyle w:val="Pargrafdellista"/>
        <w:numPr>
          <w:ilvl w:val="1"/>
          <w:numId w:val="7"/>
        </w:numPr>
        <w:tabs>
          <w:tab w:val="left" w:pos="714"/>
        </w:tabs>
        <w:ind w:right="29" w:hanging="493"/>
      </w:pPr>
      <w:r>
        <w:t>Successió</w:t>
      </w:r>
      <w:r>
        <w:rPr>
          <w:spacing w:val="-3"/>
        </w:rPr>
        <w:t xml:space="preserve"> </w:t>
      </w:r>
      <w:r>
        <w:t>en</w:t>
      </w:r>
      <w:r>
        <w:rPr>
          <w:spacing w:val="-3"/>
        </w:rPr>
        <w:t xml:space="preserve"> </w:t>
      </w:r>
      <w:r>
        <w:t>la</w:t>
      </w:r>
      <w:r>
        <w:rPr>
          <w:spacing w:val="-5"/>
        </w:rPr>
        <w:t xml:space="preserve"> </w:t>
      </w:r>
      <w:r>
        <w:t>persona</w:t>
      </w:r>
      <w:r>
        <w:rPr>
          <w:spacing w:val="-3"/>
        </w:rPr>
        <w:t xml:space="preserve"> </w:t>
      </w:r>
      <w:r>
        <w:t>del</w:t>
      </w:r>
      <w:r>
        <w:rPr>
          <w:spacing w:val="-3"/>
        </w:rPr>
        <w:t xml:space="preserve"> </w:t>
      </w:r>
      <w:r>
        <w:t>contractista:</w:t>
      </w:r>
    </w:p>
    <w:p w14:paraId="4FC51E88" w14:textId="77777777" w:rsidR="00D1645C" w:rsidRDefault="00D1645C" w:rsidP="00D75253">
      <w:pPr>
        <w:pStyle w:val="Textindependent"/>
        <w:spacing w:before="3"/>
        <w:ind w:right="29"/>
      </w:pPr>
    </w:p>
    <w:p w14:paraId="58313420" w14:textId="77777777" w:rsidR="00D1645C" w:rsidRDefault="00F42C65" w:rsidP="00D75253">
      <w:pPr>
        <w:pStyle w:val="Textindependent"/>
        <w:ind w:left="220" w:right="29"/>
        <w:jc w:val="both"/>
      </w:pPr>
      <w:r>
        <w:t>En el supòsit de fusió d’empreses en què participi la societat contractista, el contracte</w:t>
      </w:r>
      <w:r>
        <w:rPr>
          <w:spacing w:val="1"/>
        </w:rPr>
        <w:t xml:space="preserve"> </w:t>
      </w:r>
      <w:r>
        <w:t>continuarà vigent amb l’entitat absorbent o amb la resultant de la fusió, que quedarà</w:t>
      </w:r>
      <w:r>
        <w:rPr>
          <w:spacing w:val="1"/>
        </w:rPr>
        <w:t xml:space="preserve"> </w:t>
      </w:r>
      <w:r>
        <w:t>subrogada</w:t>
      </w:r>
      <w:r>
        <w:rPr>
          <w:spacing w:val="-1"/>
        </w:rPr>
        <w:t xml:space="preserve"> </w:t>
      </w:r>
      <w:r>
        <w:t>en</w:t>
      </w:r>
      <w:r>
        <w:rPr>
          <w:spacing w:val="-4"/>
        </w:rPr>
        <w:t xml:space="preserve"> </w:t>
      </w:r>
      <w:r>
        <w:t>tots</w:t>
      </w:r>
      <w:r>
        <w:rPr>
          <w:spacing w:val="-2"/>
        </w:rPr>
        <w:t xml:space="preserve"> </w:t>
      </w:r>
      <w:r>
        <w:t>els</w:t>
      </w:r>
      <w:r>
        <w:rPr>
          <w:spacing w:val="1"/>
        </w:rPr>
        <w:t xml:space="preserve"> </w:t>
      </w:r>
      <w:r>
        <w:t>drets i obligacions</w:t>
      </w:r>
      <w:r>
        <w:rPr>
          <w:spacing w:val="-6"/>
        </w:rPr>
        <w:t xml:space="preserve"> </w:t>
      </w:r>
      <w:r>
        <w:t>que</w:t>
      </w:r>
      <w:r>
        <w:rPr>
          <w:spacing w:val="-2"/>
        </w:rPr>
        <w:t xml:space="preserve"> </w:t>
      </w:r>
      <w:r>
        <w:t>en</w:t>
      </w:r>
      <w:r>
        <w:rPr>
          <w:spacing w:val="-5"/>
        </w:rPr>
        <w:t xml:space="preserve"> </w:t>
      </w:r>
      <w:r>
        <w:t>dimanen.</w:t>
      </w:r>
    </w:p>
    <w:p w14:paraId="72A99EF7" w14:textId="77777777" w:rsidR="00D1645C" w:rsidRDefault="00D1645C" w:rsidP="00D75253">
      <w:pPr>
        <w:pStyle w:val="Textindependent"/>
        <w:ind w:right="29"/>
      </w:pPr>
    </w:p>
    <w:p w14:paraId="704466C8" w14:textId="77777777" w:rsidR="00D1645C" w:rsidRDefault="00F42C65" w:rsidP="00D75253">
      <w:pPr>
        <w:pStyle w:val="Textindependent"/>
        <w:spacing w:before="1"/>
        <w:ind w:left="219" w:right="29" w:firstLine="2"/>
        <w:jc w:val="both"/>
      </w:pPr>
      <w:r>
        <w:t>En supòsits d’escissió, aportació o transmissió d’empreses o branques d’activitat, el</w:t>
      </w:r>
      <w:r>
        <w:rPr>
          <w:spacing w:val="1"/>
        </w:rPr>
        <w:t xml:space="preserve"> </w:t>
      </w:r>
      <w:r>
        <w:t>contracte continuarà amb l’entitat a la qual s’atribueixi el contracte, que</w:t>
      </w:r>
      <w:r>
        <w:rPr>
          <w:spacing w:val="1"/>
        </w:rPr>
        <w:t xml:space="preserve"> </w:t>
      </w:r>
      <w:r>
        <w:t>quedarà</w:t>
      </w:r>
      <w:r>
        <w:rPr>
          <w:spacing w:val="1"/>
        </w:rPr>
        <w:t xml:space="preserve"> </w:t>
      </w:r>
      <w:r>
        <w:t>subrogada en els drets i les obligacions que en dimanen, sempre que reuneixi les</w:t>
      </w:r>
      <w:r>
        <w:rPr>
          <w:spacing w:val="1"/>
        </w:rPr>
        <w:t xml:space="preserve"> </w:t>
      </w:r>
      <w:r>
        <w:t>condicions de capacitat, absència de prohibició de contractar i solvència exigida en</w:t>
      </w:r>
      <w:r>
        <w:rPr>
          <w:spacing w:val="1"/>
        </w:rPr>
        <w:t xml:space="preserve"> </w:t>
      </w:r>
      <w:r>
        <w:t>acordar-se l’adjudicació del contracte o</w:t>
      </w:r>
      <w:r>
        <w:rPr>
          <w:spacing w:val="1"/>
        </w:rPr>
        <w:t xml:space="preserve"> </w:t>
      </w:r>
      <w:r>
        <w:t>que les societats beneficiàries</w:t>
      </w:r>
      <w:r>
        <w:rPr>
          <w:spacing w:val="1"/>
        </w:rPr>
        <w:t xml:space="preserve"> </w:t>
      </w:r>
      <w:r>
        <w:t>d’aquestes</w:t>
      </w:r>
      <w:r>
        <w:rPr>
          <w:spacing w:val="1"/>
        </w:rPr>
        <w:t xml:space="preserve"> </w:t>
      </w:r>
      <w:r>
        <w:t>operacions</w:t>
      </w:r>
      <w:r>
        <w:rPr>
          <w:spacing w:val="1"/>
        </w:rPr>
        <w:t xml:space="preserve"> </w:t>
      </w:r>
      <w:r>
        <w:t>i,</w:t>
      </w:r>
      <w:r>
        <w:rPr>
          <w:spacing w:val="1"/>
        </w:rPr>
        <w:t xml:space="preserve"> </w:t>
      </w:r>
      <w:r>
        <w:t>en</w:t>
      </w:r>
      <w:r>
        <w:rPr>
          <w:spacing w:val="1"/>
        </w:rPr>
        <w:t xml:space="preserve"> </w:t>
      </w:r>
      <w:r>
        <w:t>cas</w:t>
      </w:r>
      <w:r>
        <w:rPr>
          <w:spacing w:val="1"/>
        </w:rPr>
        <w:t xml:space="preserve"> </w:t>
      </w:r>
      <w:r>
        <w:t>de</w:t>
      </w:r>
      <w:r>
        <w:rPr>
          <w:spacing w:val="1"/>
        </w:rPr>
        <w:t xml:space="preserve"> </w:t>
      </w:r>
      <w:r>
        <w:t>subsistir,</w:t>
      </w:r>
      <w:r>
        <w:rPr>
          <w:spacing w:val="1"/>
        </w:rPr>
        <w:t xml:space="preserve"> </w:t>
      </w:r>
      <w:r>
        <w:t>la</w:t>
      </w:r>
      <w:r>
        <w:rPr>
          <w:spacing w:val="1"/>
        </w:rPr>
        <w:t xml:space="preserve"> </w:t>
      </w:r>
      <w:r>
        <w:t>societat</w:t>
      </w:r>
      <w:r>
        <w:rPr>
          <w:spacing w:val="1"/>
        </w:rPr>
        <w:t xml:space="preserve"> </w:t>
      </w:r>
      <w:r>
        <w:t>de</w:t>
      </w:r>
      <w:r>
        <w:rPr>
          <w:spacing w:val="1"/>
        </w:rPr>
        <w:t xml:space="preserve"> </w:t>
      </w:r>
      <w:r>
        <w:t>la</w:t>
      </w:r>
      <w:r>
        <w:rPr>
          <w:spacing w:val="1"/>
        </w:rPr>
        <w:t xml:space="preserve"> </w:t>
      </w:r>
      <w:r>
        <w:t>qual</w:t>
      </w:r>
      <w:r>
        <w:rPr>
          <w:spacing w:val="1"/>
        </w:rPr>
        <w:t xml:space="preserve"> </w:t>
      </w:r>
      <w:r>
        <w:t>provinguin</w:t>
      </w:r>
      <w:r>
        <w:rPr>
          <w:spacing w:val="1"/>
        </w:rPr>
        <w:t xml:space="preserve"> </w:t>
      </w:r>
      <w:r>
        <w:t>el</w:t>
      </w:r>
      <w:r>
        <w:rPr>
          <w:spacing w:val="1"/>
        </w:rPr>
        <w:t xml:space="preserve"> </w:t>
      </w:r>
      <w:r>
        <w:t>patrimoni,</w:t>
      </w:r>
      <w:r>
        <w:rPr>
          <w:spacing w:val="1"/>
        </w:rPr>
        <w:t xml:space="preserve"> </w:t>
      </w:r>
      <w:r>
        <w:t>empreses o branques segregades, es responsabilitzin solidàriament de l’execució del</w:t>
      </w:r>
      <w:r>
        <w:rPr>
          <w:spacing w:val="1"/>
        </w:rPr>
        <w:t xml:space="preserve"> </w:t>
      </w:r>
      <w:r>
        <w:t>contracte.</w:t>
      </w:r>
    </w:p>
    <w:p w14:paraId="0B280D02" w14:textId="77777777" w:rsidR="00D1645C" w:rsidRDefault="00D1645C" w:rsidP="00D75253">
      <w:pPr>
        <w:pStyle w:val="Textindependent"/>
        <w:spacing w:before="9"/>
        <w:ind w:right="29"/>
        <w:rPr>
          <w:sz w:val="21"/>
        </w:rPr>
      </w:pPr>
    </w:p>
    <w:p w14:paraId="1A87AD11" w14:textId="77777777" w:rsidR="00D1645C" w:rsidRDefault="00F42C65" w:rsidP="00D75253">
      <w:pPr>
        <w:pStyle w:val="Textindependent"/>
        <w:ind w:left="218" w:right="29"/>
        <w:jc w:val="both"/>
      </w:pPr>
      <w:r>
        <w:t>L’empresa contractista ha de comunicar a l’òrgan de contractació la circumstància que</w:t>
      </w:r>
      <w:r>
        <w:rPr>
          <w:spacing w:val="1"/>
        </w:rPr>
        <w:t xml:space="preserve"> </w:t>
      </w:r>
      <w:r>
        <w:t>s’hagi</w:t>
      </w:r>
      <w:r>
        <w:rPr>
          <w:spacing w:val="-1"/>
        </w:rPr>
        <w:t xml:space="preserve"> </w:t>
      </w:r>
      <w:r>
        <w:t>produït.</w:t>
      </w:r>
    </w:p>
    <w:p w14:paraId="62072683" w14:textId="77777777" w:rsidR="00D1645C" w:rsidRDefault="00D1645C" w:rsidP="00D75253">
      <w:pPr>
        <w:pStyle w:val="Textindependent"/>
        <w:spacing w:before="2"/>
        <w:ind w:right="29"/>
        <w:rPr>
          <w:sz w:val="21"/>
        </w:rPr>
      </w:pPr>
    </w:p>
    <w:p w14:paraId="475D586A" w14:textId="77777777" w:rsidR="00D1645C" w:rsidRDefault="00F42C65" w:rsidP="00D75253">
      <w:pPr>
        <w:pStyle w:val="Textindependent"/>
        <w:ind w:left="220" w:right="29" w:firstLine="1"/>
        <w:jc w:val="both"/>
      </w:pPr>
      <w:r>
        <w:t>En cas que l’empresa contractista sigui una UTE, quan tinguin lloc respecte d’alguna o</w:t>
      </w:r>
      <w:r>
        <w:rPr>
          <w:spacing w:val="1"/>
        </w:rPr>
        <w:t xml:space="preserve"> </w:t>
      </w:r>
      <w:r>
        <w:t>algunes empreses integrants</w:t>
      </w:r>
      <w:r>
        <w:rPr>
          <w:spacing w:val="1"/>
        </w:rPr>
        <w:t xml:space="preserve"> </w:t>
      </w:r>
      <w:r>
        <w:t>de la unió</w:t>
      </w:r>
      <w:r>
        <w:rPr>
          <w:spacing w:val="1"/>
        </w:rPr>
        <w:t xml:space="preserve"> </w:t>
      </w:r>
      <w:r>
        <w:t>temporal operacions de</w:t>
      </w:r>
      <w:r>
        <w:rPr>
          <w:spacing w:val="1"/>
        </w:rPr>
        <w:t xml:space="preserve"> </w:t>
      </w:r>
      <w:r>
        <w:t>fusió, escissió</w:t>
      </w:r>
      <w:r>
        <w:rPr>
          <w:spacing w:val="1"/>
        </w:rPr>
        <w:t xml:space="preserve"> </w:t>
      </w:r>
      <w:r>
        <w:t>o</w:t>
      </w:r>
      <w:r>
        <w:rPr>
          <w:spacing w:val="1"/>
        </w:rPr>
        <w:t xml:space="preserve"> </w:t>
      </w:r>
      <w:r>
        <w:t>transmissió</w:t>
      </w:r>
      <w:r>
        <w:rPr>
          <w:spacing w:val="1"/>
        </w:rPr>
        <w:t xml:space="preserve"> </w:t>
      </w:r>
      <w:r>
        <w:t>de</w:t>
      </w:r>
      <w:r>
        <w:rPr>
          <w:spacing w:val="1"/>
        </w:rPr>
        <w:t xml:space="preserve"> </w:t>
      </w:r>
      <w:r>
        <w:t>branca</w:t>
      </w:r>
      <w:r>
        <w:rPr>
          <w:spacing w:val="1"/>
        </w:rPr>
        <w:t xml:space="preserve"> </w:t>
      </w:r>
      <w:r>
        <w:t>d’activitat,</w:t>
      </w:r>
      <w:r>
        <w:rPr>
          <w:spacing w:val="1"/>
        </w:rPr>
        <w:t xml:space="preserve"> </w:t>
      </w:r>
      <w:r>
        <w:t>continuarà</w:t>
      </w:r>
      <w:r>
        <w:rPr>
          <w:spacing w:val="1"/>
        </w:rPr>
        <w:t xml:space="preserve"> </w:t>
      </w:r>
      <w:r>
        <w:t>l’execució</w:t>
      </w:r>
      <w:r>
        <w:rPr>
          <w:spacing w:val="1"/>
        </w:rPr>
        <w:t xml:space="preserve"> </w:t>
      </w:r>
      <w:r>
        <w:t>del</w:t>
      </w:r>
      <w:r>
        <w:rPr>
          <w:spacing w:val="1"/>
        </w:rPr>
        <w:t xml:space="preserve"> </w:t>
      </w:r>
      <w:r>
        <w:t>contracte amb</w:t>
      </w:r>
      <w:r>
        <w:rPr>
          <w:spacing w:val="1"/>
        </w:rPr>
        <w:t xml:space="preserve"> </w:t>
      </w:r>
      <w:r>
        <w:t>la</w:t>
      </w:r>
      <w:r>
        <w:rPr>
          <w:spacing w:val="1"/>
        </w:rPr>
        <w:t xml:space="preserve"> </w:t>
      </w:r>
      <w:r>
        <w:t>unió</w:t>
      </w:r>
      <w:r>
        <w:rPr>
          <w:spacing w:val="1"/>
        </w:rPr>
        <w:t xml:space="preserve"> </w:t>
      </w:r>
      <w:r>
        <w:t>temporal adjudicatària. En cas que la societat absorbent, la resultant de la fusió, la</w:t>
      </w:r>
      <w:r>
        <w:rPr>
          <w:spacing w:val="1"/>
        </w:rPr>
        <w:t xml:space="preserve"> </w:t>
      </w:r>
      <w:r>
        <w:t>beneficiària de l’escissió o l’adquirent</w:t>
      </w:r>
      <w:r>
        <w:rPr>
          <w:spacing w:val="1"/>
        </w:rPr>
        <w:t xml:space="preserve"> </w:t>
      </w:r>
      <w:r>
        <w:t>de la</w:t>
      </w:r>
      <w:r>
        <w:rPr>
          <w:spacing w:val="1"/>
        </w:rPr>
        <w:t xml:space="preserve"> </w:t>
      </w:r>
      <w:r>
        <w:t>branca d’activitat</w:t>
      </w:r>
      <w:r>
        <w:rPr>
          <w:spacing w:val="1"/>
        </w:rPr>
        <w:t xml:space="preserve"> </w:t>
      </w:r>
      <w:r>
        <w:t>no siguin empreses</w:t>
      </w:r>
      <w:r>
        <w:rPr>
          <w:spacing w:val="1"/>
        </w:rPr>
        <w:t xml:space="preserve"> </w:t>
      </w:r>
      <w:r>
        <w:t>integrants de la unió temporal, serà necessari que tinguin plena capacitat d’obrar, no</w:t>
      </w:r>
      <w:r>
        <w:rPr>
          <w:spacing w:val="1"/>
        </w:rPr>
        <w:t xml:space="preserve"> </w:t>
      </w:r>
      <w:r>
        <w:t>estiguin</w:t>
      </w:r>
      <w:r>
        <w:rPr>
          <w:spacing w:val="-12"/>
        </w:rPr>
        <w:t xml:space="preserve"> </w:t>
      </w:r>
      <w:r>
        <w:t>incurses</w:t>
      </w:r>
      <w:r>
        <w:rPr>
          <w:spacing w:val="-11"/>
        </w:rPr>
        <w:t xml:space="preserve"> </w:t>
      </w:r>
      <w:r>
        <w:t>en</w:t>
      </w:r>
      <w:r>
        <w:rPr>
          <w:spacing w:val="-12"/>
        </w:rPr>
        <w:t xml:space="preserve"> </w:t>
      </w:r>
      <w:r>
        <w:t>prohibició</w:t>
      </w:r>
      <w:r>
        <w:rPr>
          <w:spacing w:val="-9"/>
        </w:rPr>
        <w:t xml:space="preserve"> </w:t>
      </w:r>
      <w:r>
        <w:t>de</w:t>
      </w:r>
      <w:r>
        <w:rPr>
          <w:spacing w:val="-10"/>
        </w:rPr>
        <w:t xml:space="preserve"> </w:t>
      </w:r>
      <w:r>
        <w:t>contractar</w:t>
      </w:r>
      <w:r>
        <w:rPr>
          <w:spacing w:val="-10"/>
        </w:rPr>
        <w:t xml:space="preserve"> </w:t>
      </w:r>
      <w:r>
        <w:t>i</w:t>
      </w:r>
      <w:r>
        <w:rPr>
          <w:spacing w:val="-14"/>
        </w:rPr>
        <w:t xml:space="preserve"> </w:t>
      </w:r>
      <w:r>
        <w:t>que</w:t>
      </w:r>
      <w:r>
        <w:rPr>
          <w:spacing w:val="-15"/>
        </w:rPr>
        <w:t xml:space="preserve"> </w:t>
      </w:r>
      <w:r>
        <w:t>es</w:t>
      </w:r>
      <w:r>
        <w:rPr>
          <w:spacing w:val="-11"/>
        </w:rPr>
        <w:t xml:space="preserve"> </w:t>
      </w:r>
      <w:r>
        <w:t>mantingui</w:t>
      </w:r>
      <w:r>
        <w:rPr>
          <w:spacing w:val="-12"/>
        </w:rPr>
        <w:t xml:space="preserve"> </w:t>
      </w:r>
      <w:r>
        <w:t>la</w:t>
      </w:r>
      <w:r>
        <w:rPr>
          <w:spacing w:val="-12"/>
        </w:rPr>
        <w:t xml:space="preserve"> </w:t>
      </w:r>
      <w:r>
        <w:t>solvència,</w:t>
      </w:r>
      <w:r>
        <w:rPr>
          <w:spacing w:val="-7"/>
        </w:rPr>
        <w:t xml:space="preserve"> </w:t>
      </w:r>
      <w:r>
        <w:t>la</w:t>
      </w:r>
      <w:r>
        <w:rPr>
          <w:spacing w:val="20"/>
        </w:rPr>
        <w:t xml:space="preserve"> </w:t>
      </w:r>
      <w:r>
        <w:t>capacitat</w:t>
      </w:r>
      <w:r>
        <w:rPr>
          <w:spacing w:val="-59"/>
        </w:rPr>
        <w:t xml:space="preserve"> </w:t>
      </w:r>
      <w:r>
        <w:t>o</w:t>
      </w:r>
      <w:r>
        <w:rPr>
          <w:spacing w:val="-1"/>
        </w:rPr>
        <w:t xml:space="preserve"> </w:t>
      </w:r>
      <w:r>
        <w:t>classificació</w:t>
      </w:r>
      <w:r>
        <w:rPr>
          <w:spacing w:val="-4"/>
        </w:rPr>
        <w:t xml:space="preserve"> </w:t>
      </w:r>
      <w:r>
        <w:t>exigida.</w:t>
      </w:r>
    </w:p>
    <w:p w14:paraId="6315B8C4" w14:textId="77777777" w:rsidR="00D1645C" w:rsidRDefault="00D1645C" w:rsidP="00D75253">
      <w:pPr>
        <w:pStyle w:val="Textindependent"/>
        <w:spacing w:before="10"/>
        <w:ind w:right="29"/>
        <w:rPr>
          <w:sz w:val="21"/>
        </w:rPr>
      </w:pPr>
    </w:p>
    <w:p w14:paraId="535E245F" w14:textId="77777777" w:rsidR="00D1645C" w:rsidRDefault="00F42C65" w:rsidP="00D75253">
      <w:pPr>
        <w:pStyle w:val="Textindependent"/>
        <w:ind w:left="220" w:right="29" w:firstLine="1"/>
        <w:jc w:val="both"/>
      </w:pPr>
      <w:r>
        <w:t>Si el contracte s’atribueix a una entitat diferent, la garantia definitiva es pot renovar o</w:t>
      </w:r>
      <w:r>
        <w:rPr>
          <w:spacing w:val="1"/>
        </w:rPr>
        <w:t xml:space="preserve"> </w:t>
      </w:r>
      <w:r>
        <w:t>reemplaçar, a criteri de l’entitat atorgant, per una nova garantia que subscrigui la nova</w:t>
      </w:r>
      <w:r>
        <w:rPr>
          <w:spacing w:val="1"/>
        </w:rPr>
        <w:t xml:space="preserve"> </w:t>
      </w:r>
      <w:r>
        <w:t>entitat, atenent al risc que suposi aquesta última entitat. En tot cas, l’antiga garantia</w:t>
      </w:r>
      <w:r>
        <w:rPr>
          <w:spacing w:val="1"/>
        </w:rPr>
        <w:t xml:space="preserve"> </w:t>
      </w:r>
      <w:r>
        <w:t>definitiva</w:t>
      </w:r>
      <w:r>
        <w:rPr>
          <w:spacing w:val="-2"/>
        </w:rPr>
        <w:t xml:space="preserve"> </w:t>
      </w:r>
      <w:r>
        <w:t>conservarà la</w:t>
      </w:r>
      <w:r>
        <w:rPr>
          <w:spacing w:val="-1"/>
        </w:rPr>
        <w:t xml:space="preserve"> </w:t>
      </w:r>
      <w:r>
        <w:t>vigència</w:t>
      </w:r>
      <w:r>
        <w:rPr>
          <w:spacing w:val="-4"/>
        </w:rPr>
        <w:t xml:space="preserve"> </w:t>
      </w:r>
      <w:r>
        <w:t>fins</w:t>
      </w:r>
      <w:r>
        <w:rPr>
          <w:spacing w:val="-9"/>
        </w:rPr>
        <w:t xml:space="preserve"> </w:t>
      </w:r>
      <w:r>
        <w:t>que estigui</w:t>
      </w:r>
      <w:r>
        <w:rPr>
          <w:spacing w:val="-1"/>
        </w:rPr>
        <w:t xml:space="preserve"> </w:t>
      </w:r>
      <w:r>
        <w:t>constituïda</w:t>
      </w:r>
      <w:r>
        <w:rPr>
          <w:spacing w:val="-1"/>
        </w:rPr>
        <w:t xml:space="preserve"> </w:t>
      </w:r>
      <w:r>
        <w:t>la</w:t>
      </w:r>
      <w:r>
        <w:rPr>
          <w:spacing w:val="-2"/>
        </w:rPr>
        <w:t xml:space="preserve"> </w:t>
      </w:r>
      <w:r>
        <w:t>nova</w:t>
      </w:r>
      <w:r>
        <w:rPr>
          <w:spacing w:val="-1"/>
        </w:rPr>
        <w:t xml:space="preserve"> </w:t>
      </w:r>
      <w:r>
        <w:t>garantia.</w:t>
      </w:r>
    </w:p>
    <w:p w14:paraId="5DA6434D" w14:textId="77777777" w:rsidR="00D1645C" w:rsidRDefault="00D1645C" w:rsidP="00D75253">
      <w:pPr>
        <w:pStyle w:val="Textindependent"/>
        <w:ind w:right="29"/>
      </w:pPr>
    </w:p>
    <w:p w14:paraId="4E70C54D" w14:textId="77777777" w:rsidR="00D1645C" w:rsidRDefault="00F42C65" w:rsidP="00D75253">
      <w:pPr>
        <w:pStyle w:val="Textindependent"/>
        <w:ind w:left="219" w:right="29"/>
        <w:jc w:val="both"/>
      </w:pPr>
      <w:r>
        <w:t>Si</w:t>
      </w:r>
      <w:r>
        <w:rPr>
          <w:spacing w:val="1"/>
        </w:rPr>
        <w:t xml:space="preserve"> </w:t>
      </w:r>
      <w:r>
        <w:t>la</w:t>
      </w:r>
      <w:r>
        <w:rPr>
          <w:spacing w:val="1"/>
        </w:rPr>
        <w:t xml:space="preserve"> </w:t>
      </w:r>
      <w:r>
        <w:t>subrogació</w:t>
      </w:r>
      <w:r>
        <w:rPr>
          <w:spacing w:val="1"/>
        </w:rPr>
        <w:t xml:space="preserve"> </w:t>
      </w:r>
      <w:r>
        <w:t>no</w:t>
      </w:r>
      <w:r>
        <w:rPr>
          <w:spacing w:val="1"/>
        </w:rPr>
        <w:t xml:space="preserve"> </w:t>
      </w:r>
      <w:r>
        <w:t>es</w:t>
      </w:r>
      <w:r>
        <w:rPr>
          <w:spacing w:val="1"/>
        </w:rPr>
        <w:t xml:space="preserve"> </w:t>
      </w:r>
      <w:r>
        <w:t>pot produir perquè l’entitat a</w:t>
      </w:r>
      <w:r>
        <w:rPr>
          <w:spacing w:val="1"/>
        </w:rPr>
        <w:t xml:space="preserve"> </w:t>
      </w:r>
      <w:r>
        <w:t>la</w:t>
      </w:r>
      <w:r>
        <w:rPr>
          <w:spacing w:val="1"/>
        </w:rPr>
        <w:t xml:space="preserve"> </w:t>
      </w:r>
      <w:r>
        <w:t>qual s’hauria</w:t>
      </w:r>
      <w:r>
        <w:rPr>
          <w:spacing w:val="1"/>
        </w:rPr>
        <w:t xml:space="preserve"> </w:t>
      </w:r>
      <w:r>
        <w:t>d’atribuir el</w:t>
      </w:r>
      <w:r>
        <w:rPr>
          <w:spacing w:val="1"/>
        </w:rPr>
        <w:t xml:space="preserve"> </w:t>
      </w:r>
      <w:r>
        <w:t>contracte no reuneix les condicions de solvència necessàries, el contracte es resoldrà,</w:t>
      </w:r>
      <w:r>
        <w:rPr>
          <w:spacing w:val="1"/>
        </w:rPr>
        <w:t xml:space="preserve"> </w:t>
      </w:r>
      <w:r>
        <w:t>considerant-se a tots els efectes com un supòsit de resolució per culpa de l’empresa</w:t>
      </w:r>
      <w:r>
        <w:rPr>
          <w:spacing w:val="1"/>
        </w:rPr>
        <w:t xml:space="preserve"> </w:t>
      </w:r>
      <w:r>
        <w:t>contractista.</w:t>
      </w:r>
    </w:p>
    <w:p w14:paraId="65F4B2E1" w14:textId="77777777" w:rsidR="003F4F93" w:rsidRDefault="003F4F93" w:rsidP="00D75253">
      <w:pPr>
        <w:pStyle w:val="Textindependent"/>
        <w:ind w:left="219" w:right="29"/>
        <w:jc w:val="both"/>
      </w:pPr>
    </w:p>
    <w:p w14:paraId="777F3E0C" w14:textId="77777777" w:rsidR="00D1645C" w:rsidRDefault="00F42C65" w:rsidP="00D75253">
      <w:pPr>
        <w:pStyle w:val="Pargrafdellista"/>
        <w:numPr>
          <w:ilvl w:val="1"/>
          <w:numId w:val="7"/>
        </w:numPr>
        <w:tabs>
          <w:tab w:val="left" w:pos="714"/>
        </w:tabs>
        <w:ind w:right="29" w:hanging="493"/>
      </w:pPr>
      <w:r>
        <w:t>Cessió</w:t>
      </w:r>
      <w:r>
        <w:rPr>
          <w:spacing w:val="-4"/>
        </w:rPr>
        <w:t xml:space="preserve"> </w:t>
      </w:r>
      <w:r>
        <w:t>del</w:t>
      </w:r>
      <w:r>
        <w:rPr>
          <w:spacing w:val="-8"/>
        </w:rPr>
        <w:t xml:space="preserve"> </w:t>
      </w:r>
      <w:r>
        <w:t>contracte:</w:t>
      </w:r>
    </w:p>
    <w:p w14:paraId="677C4A2B" w14:textId="77777777" w:rsidR="00D1645C" w:rsidRDefault="00D1645C" w:rsidP="00D75253">
      <w:pPr>
        <w:pStyle w:val="Textindependent"/>
        <w:ind w:right="29"/>
      </w:pPr>
    </w:p>
    <w:p w14:paraId="26363E8C" w14:textId="77777777" w:rsidR="00D1645C" w:rsidRDefault="00F42C65" w:rsidP="00D75253">
      <w:pPr>
        <w:pStyle w:val="Textindependent"/>
        <w:ind w:left="219" w:right="29" w:firstLine="1"/>
        <w:jc w:val="both"/>
      </w:pPr>
      <w:r>
        <w:t>Els</w:t>
      </w:r>
      <w:r>
        <w:rPr>
          <w:spacing w:val="1"/>
        </w:rPr>
        <w:t xml:space="preserve"> </w:t>
      </w:r>
      <w:r>
        <w:t>drets i les</w:t>
      </w:r>
      <w:r>
        <w:rPr>
          <w:spacing w:val="1"/>
        </w:rPr>
        <w:t xml:space="preserve"> </w:t>
      </w:r>
      <w:r>
        <w:t>obligacions que dimanen d’aquest</w:t>
      </w:r>
      <w:r>
        <w:rPr>
          <w:spacing w:val="1"/>
        </w:rPr>
        <w:t xml:space="preserve"> </w:t>
      </w:r>
      <w:r>
        <w:t>contracte</w:t>
      </w:r>
      <w:r>
        <w:rPr>
          <w:spacing w:val="1"/>
        </w:rPr>
        <w:t xml:space="preserve"> </w:t>
      </w:r>
      <w:r>
        <w:t>podran ser</w:t>
      </w:r>
      <w:r>
        <w:rPr>
          <w:spacing w:val="1"/>
        </w:rPr>
        <w:t xml:space="preserve"> </w:t>
      </w:r>
      <w:r>
        <w:t>cedits</w:t>
      </w:r>
      <w:r>
        <w:rPr>
          <w:spacing w:val="1"/>
        </w:rPr>
        <w:t xml:space="preserve"> </w:t>
      </w:r>
      <w:r>
        <w:t>per</w:t>
      </w:r>
      <w:r>
        <w:rPr>
          <w:spacing w:val="1"/>
        </w:rPr>
        <w:t xml:space="preserve"> </w:t>
      </w:r>
      <w:r>
        <w:t>l’empresa contractista a una tercera persona, sempre que les qualitats tècniques o</w:t>
      </w:r>
      <w:r>
        <w:rPr>
          <w:spacing w:val="1"/>
        </w:rPr>
        <w:t xml:space="preserve"> </w:t>
      </w:r>
      <w:r>
        <w:t>personals de qui cedeix no hagin estat raó determinant de l’adjudicació del contracte ni</w:t>
      </w:r>
      <w:r>
        <w:rPr>
          <w:spacing w:val="-59"/>
        </w:rPr>
        <w:t xml:space="preserve"> </w:t>
      </w:r>
      <w:r>
        <w:t>que de la cessió no en resulti una restricció efectiva de la competència en el mercat,</w:t>
      </w:r>
      <w:r>
        <w:rPr>
          <w:spacing w:val="1"/>
        </w:rPr>
        <w:t xml:space="preserve"> </w:t>
      </w:r>
      <w:r>
        <w:t>quan</w:t>
      </w:r>
      <w:r>
        <w:rPr>
          <w:spacing w:val="-3"/>
        </w:rPr>
        <w:t xml:space="preserve"> </w:t>
      </w:r>
      <w:r>
        <w:t>es</w:t>
      </w:r>
      <w:r>
        <w:rPr>
          <w:spacing w:val="1"/>
        </w:rPr>
        <w:t xml:space="preserve"> </w:t>
      </w:r>
      <w:r>
        <w:t>compleixin</w:t>
      </w:r>
      <w:r>
        <w:rPr>
          <w:spacing w:val="-3"/>
        </w:rPr>
        <w:t xml:space="preserve"> </w:t>
      </w:r>
      <w:r>
        <w:t>els</w:t>
      </w:r>
      <w:r>
        <w:rPr>
          <w:spacing w:val="1"/>
        </w:rPr>
        <w:t xml:space="preserve"> </w:t>
      </w:r>
      <w:r>
        <w:t>requisits</w:t>
      </w:r>
      <w:r>
        <w:rPr>
          <w:spacing w:val="-4"/>
        </w:rPr>
        <w:t xml:space="preserve"> </w:t>
      </w:r>
      <w:r>
        <w:t>següents:</w:t>
      </w:r>
    </w:p>
    <w:p w14:paraId="0A0A3C0E" w14:textId="77777777" w:rsidR="00D1645C" w:rsidRDefault="00D1645C" w:rsidP="00D75253">
      <w:pPr>
        <w:pStyle w:val="Textindependent"/>
        <w:ind w:right="29"/>
        <w:rPr>
          <w:sz w:val="21"/>
        </w:rPr>
      </w:pPr>
    </w:p>
    <w:p w14:paraId="45AEAB98" w14:textId="77777777" w:rsidR="00D1645C" w:rsidRDefault="00F42C65" w:rsidP="00D75253">
      <w:pPr>
        <w:pStyle w:val="Pargrafdellista"/>
        <w:numPr>
          <w:ilvl w:val="0"/>
          <w:numId w:val="6"/>
        </w:numPr>
        <w:tabs>
          <w:tab w:val="left" w:pos="484"/>
        </w:tabs>
        <w:ind w:right="29" w:firstLine="0"/>
      </w:pPr>
      <w:r>
        <w:t>L’òrgan de contractació autoritzi, de forma prèvia i expressa, la cessió. Si transcorre</w:t>
      </w:r>
      <w:r>
        <w:rPr>
          <w:spacing w:val="1"/>
        </w:rPr>
        <w:t xml:space="preserve"> </w:t>
      </w:r>
      <w:r>
        <w:t>el termini de dos mesos sense que s’hagi notificat la resolució sobre la sol·licitud</w:t>
      </w:r>
      <w:r>
        <w:rPr>
          <w:spacing w:val="1"/>
        </w:rPr>
        <w:t xml:space="preserve"> </w:t>
      </w:r>
      <w:r>
        <w:t>d’autorització</w:t>
      </w:r>
      <w:r>
        <w:rPr>
          <w:spacing w:val="-2"/>
        </w:rPr>
        <w:t xml:space="preserve"> </w:t>
      </w:r>
      <w:r>
        <w:t>de</w:t>
      </w:r>
      <w:r>
        <w:rPr>
          <w:spacing w:val="-2"/>
        </w:rPr>
        <w:t xml:space="preserve"> </w:t>
      </w:r>
      <w:r>
        <w:t>la</w:t>
      </w:r>
      <w:r>
        <w:rPr>
          <w:spacing w:val="-2"/>
        </w:rPr>
        <w:t xml:space="preserve"> </w:t>
      </w:r>
      <w:r>
        <w:t>cessió,</w:t>
      </w:r>
      <w:r>
        <w:rPr>
          <w:spacing w:val="1"/>
        </w:rPr>
        <w:t xml:space="preserve"> </w:t>
      </w:r>
      <w:r>
        <w:t>aquesta</w:t>
      </w:r>
      <w:r>
        <w:rPr>
          <w:spacing w:val="-5"/>
        </w:rPr>
        <w:t xml:space="preserve"> </w:t>
      </w:r>
      <w:r>
        <w:t>s’entendrà</w:t>
      </w:r>
      <w:r>
        <w:rPr>
          <w:spacing w:val="-4"/>
        </w:rPr>
        <w:t xml:space="preserve"> </w:t>
      </w:r>
      <w:r>
        <w:t>atorgada</w:t>
      </w:r>
      <w:r>
        <w:rPr>
          <w:spacing w:val="-2"/>
        </w:rPr>
        <w:t xml:space="preserve"> </w:t>
      </w:r>
      <w:r>
        <w:t>per</w:t>
      </w:r>
      <w:r>
        <w:rPr>
          <w:spacing w:val="1"/>
        </w:rPr>
        <w:t xml:space="preserve"> </w:t>
      </w:r>
      <w:r>
        <w:t>silenci</w:t>
      </w:r>
      <w:r>
        <w:rPr>
          <w:spacing w:val="-2"/>
        </w:rPr>
        <w:t xml:space="preserve"> </w:t>
      </w:r>
      <w:r>
        <w:t>administratiu.</w:t>
      </w:r>
    </w:p>
    <w:p w14:paraId="58F9BD22" w14:textId="77777777" w:rsidR="00D1645C" w:rsidRDefault="00D1645C" w:rsidP="00D75253">
      <w:pPr>
        <w:pStyle w:val="Textindependent"/>
        <w:spacing w:before="10"/>
        <w:ind w:right="29"/>
        <w:rPr>
          <w:sz w:val="21"/>
        </w:rPr>
      </w:pPr>
    </w:p>
    <w:p w14:paraId="7FD9B629" w14:textId="77777777" w:rsidR="00D1645C" w:rsidRDefault="00F42C65" w:rsidP="00D75253">
      <w:pPr>
        <w:pStyle w:val="Pargrafdellista"/>
        <w:numPr>
          <w:ilvl w:val="0"/>
          <w:numId w:val="6"/>
        </w:numPr>
        <w:tabs>
          <w:tab w:val="left" w:pos="486"/>
        </w:tabs>
        <w:ind w:left="218" w:right="29" w:firstLine="2"/>
      </w:pPr>
      <w:r>
        <w:t>L’empresa cedent tingui executat almenys un 20 per 100 de l’import del contracte.</w:t>
      </w:r>
      <w:r>
        <w:rPr>
          <w:spacing w:val="1"/>
        </w:rPr>
        <w:t xml:space="preserve"> </w:t>
      </w:r>
      <w:r>
        <w:t>Aquest requisit</w:t>
      </w:r>
      <w:r>
        <w:rPr>
          <w:spacing w:val="61"/>
        </w:rPr>
        <w:t xml:space="preserve"> </w:t>
      </w:r>
      <w:r>
        <w:t>no s’exigeix si la cessió es produeix trobant-se l’empresa contractista</w:t>
      </w:r>
      <w:r>
        <w:rPr>
          <w:spacing w:val="1"/>
        </w:rPr>
        <w:t xml:space="preserve"> </w:t>
      </w:r>
      <w:r>
        <w:t>en concurs encara que s’hagi obert</w:t>
      </w:r>
      <w:r>
        <w:rPr>
          <w:spacing w:val="1"/>
        </w:rPr>
        <w:t xml:space="preserve"> </w:t>
      </w:r>
      <w:r>
        <w:t>la fase de liquidació,</w:t>
      </w:r>
      <w:r>
        <w:rPr>
          <w:spacing w:val="1"/>
        </w:rPr>
        <w:t xml:space="preserve"> </w:t>
      </w:r>
      <w:r>
        <w:t>o ha posat</w:t>
      </w:r>
      <w:r>
        <w:rPr>
          <w:spacing w:val="61"/>
        </w:rPr>
        <w:t xml:space="preserve"> </w:t>
      </w:r>
      <w:r>
        <w:t>en coneixement</w:t>
      </w:r>
      <w:r>
        <w:rPr>
          <w:spacing w:val="1"/>
        </w:rPr>
        <w:t xml:space="preserve"> </w:t>
      </w:r>
      <w:r>
        <w:t>del jutjat competent per a la declaració del concurs que ha iniciat negociacions per</w:t>
      </w:r>
      <w:r>
        <w:rPr>
          <w:spacing w:val="1"/>
        </w:rPr>
        <w:t xml:space="preserve"> </w:t>
      </w:r>
      <w:r>
        <w:t>arribar</w:t>
      </w:r>
      <w:r>
        <w:rPr>
          <w:spacing w:val="1"/>
        </w:rPr>
        <w:t xml:space="preserve"> </w:t>
      </w:r>
      <w:r>
        <w:t>a</w:t>
      </w:r>
      <w:r>
        <w:rPr>
          <w:spacing w:val="1"/>
        </w:rPr>
        <w:t xml:space="preserve"> </w:t>
      </w:r>
      <w:r>
        <w:t>un</w:t>
      </w:r>
      <w:r>
        <w:rPr>
          <w:spacing w:val="1"/>
        </w:rPr>
        <w:t xml:space="preserve"> </w:t>
      </w:r>
      <w:r>
        <w:t>acord</w:t>
      </w:r>
      <w:r>
        <w:rPr>
          <w:spacing w:val="1"/>
        </w:rPr>
        <w:t xml:space="preserve"> </w:t>
      </w:r>
      <w:r>
        <w:t>de</w:t>
      </w:r>
      <w:r>
        <w:rPr>
          <w:spacing w:val="1"/>
        </w:rPr>
        <w:t xml:space="preserve"> </w:t>
      </w:r>
      <w:r>
        <w:t>refinançament,</w:t>
      </w:r>
      <w:r>
        <w:rPr>
          <w:spacing w:val="1"/>
        </w:rPr>
        <w:t xml:space="preserve"> </w:t>
      </w:r>
      <w:r>
        <w:t>o</w:t>
      </w:r>
      <w:r>
        <w:rPr>
          <w:spacing w:val="1"/>
        </w:rPr>
        <w:t xml:space="preserve"> </w:t>
      </w:r>
      <w:r>
        <w:t>per</w:t>
      </w:r>
      <w:r>
        <w:rPr>
          <w:spacing w:val="1"/>
        </w:rPr>
        <w:t xml:space="preserve"> </w:t>
      </w:r>
      <w:r>
        <w:t>obtenir</w:t>
      </w:r>
      <w:r>
        <w:rPr>
          <w:spacing w:val="1"/>
        </w:rPr>
        <w:t xml:space="preserve"> </w:t>
      </w:r>
      <w:r>
        <w:t>adhesions</w:t>
      </w:r>
      <w:r>
        <w:rPr>
          <w:spacing w:val="1"/>
        </w:rPr>
        <w:t xml:space="preserve"> </w:t>
      </w:r>
      <w:r>
        <w:t>a</w:t>
      </w:r>
      <w:r>
        <w:rPr>
          <w:spacing w:val="61"/>
        </w:rPr>
        <w:t xml:space="preserve"> </w:t>
      </w:r>
      <w:r>
        <w:t>una</w:t>
      </w:r>
      <w:r>
        <w:rPr>
          <w:spacing w:val="61"/>
        </w:rPr>
        <w:t xml:space="preserve"> </w:t>
      </w:r>
      <w:r>
        <w:t>proposta</w:t>
      </w:r>
      <w:r>
        <w:rPr>
          <w:spacing w:val="1"/>
        </w:rPr>
        <w:t xml:space="preserve"> </w:t>
      </w:r>
      <w:r>
        <w:t>anticipada</w:t>
      </w:r>
      <w:r>
        <w:rPr>
          <w:spacing w:val="-2"/>
        </w:rPr>
        <w:t xml:space="preserve"> </w:t>
      </w:r>
      <w:r>
        <w:t>de</w:t>
      </w:r>
      <w:r>
        <w:rPr>
          <w:spacing w:val="-1"/>
        </w:rPr>
        <w:t xml:space="preserve"> </w:t>
      </w:r>
      <w:r>
        <w:t>conveni,</w:t>
      </w:r>
      <w:r>
        <w:rPr>
          <w:spacing w:val="4"/>
        </w:rPr>
        <w:t xml:space="preserve"> </w:t>
      </w:r>
      <w:r>
        <w:t>en</w:t>
      </w:r>
      <w:r>
        <w:rPr>
          <w:spacing w:val="-3"/>
        </w:rPr>
        <w:t xml:space="preserve"> </w:t>
      </w:r>
      <w:r>
        <w:t>els termes</w:t>
      </w:r>
      <w:r>
        <w:rPr>
          <w:spacing w:val="-5"/>
        </w:rPr>
        <w:t xml:space="preserve"> </w:t>
      </w:r>
      <w:r>
        <w:t>que</w:t>
      </w:r>
      <w:r>
        <w:rPr>
          <w:spacing w:val="-3"/>
        </w:rPr>
        <w:t xml:space="preserve"> </w:t>
      </w:r>
      <w:r>
        <w:t>estableix</w:t>
      </w:r>
      <w:r>
        <w:rPr>
          <w:spacing w:val="-5"/>
        </w:rPr>
        <w:t xml:space="preserve"> </w:t>
      </w:r>
      <w:r>
        <w:t>la</w:t>
      </w:r>
      <w:r>
        <w:rPr>
          <w:spacing w:val="-2"/>
        </w:rPr>
        <w:t xml:space="preserve"> </w:t>
      </w:r>
      <w:r>
        <w:t>legislació</w:t>
      </w:r>
      <w:r>
        <w:rPr>
          <w:spacing w:val="-1"/>
        </w:rPr>
        <w:t xml:space="preserve"> </w:t>
      </w:r>
      <w:r>
        <w:t>concursal.</w:t>
      </w:r>
    </w:p>
    <w:p w14:paraId="5E2E49EA" w14:textId="77777777" w:rsidR="00D1645C" w:rsidRDefault="00D1645C" w:rsidP="00D75253">
      <w:pPr>
        <w:pStyle w:val="Textindependent"/>
        <w:ind w:right="29"/>
      </w:pPr>
    </w:p>
    <w:p w14:paraId="30D67C23" w14:textId="77777777" w:rsidR="00D1645C" w:rsidRDefault="00F42C65" w:rsidP="00D75253">
      <w:pPr>
        <w:pStyle w:val="Pargrafdellista"/>
        <w:numPr>
          <w:ilvl w:val="0"/>
          <w:numId w:val="6"/>
        </w:numPr>
        <w:tabs>
          <w:tab w:val="left" w:pos="518"/>
        </w:tabs>
        <w:ind w:left="218" w:right="29" w:firstLine="0"/>
      </w:pPr>
      <w:r>
        <w:t>L’empresa</w:t>
      </w:r>
      <w:r>
        <w:rPr>
          <w:spacing w:val="1"/>
        </w:rPr>
        <w:t xml:space="preserve"> </w:t>
      </w:r>
      <w:r>
        <w:t>cessionària</w:t>
      </w:r>
      <w:r>
        <w:rPr>
          <w:spacing w:val="1"/>
        </w:rPr>
        <w:t xml:space="preserve"> </w:t>
      </w:r>
      <w:r>
        <w:t>tingui</w:t>
      </w:r>
      <w:r>
        <w:rPr>
          <w:spacing w:val="1"/>
        </w:rPr>
        <w:t xml:space="preserve"> </w:t>
      </w:r>
      <w:r>
        <w:t>capacitat</w:t>
      </w:r>
      <w:r>
        <w:rPr>
          <w:spacing w:val="1"/>
        </w:rPr>
        <w:t xml:space="preserve"> </w:t>
      </w:r>
      <w:r>
        <w:t>per</w:t>
      </w:r>
      <w:r>
        <w:rPr>
          <w:spacing w:val="1"/>
        </w:rPr>
        <w:t xml:space="preserve"> </w:t>
      </w:r>
      <w:r>
        <w:t>contractar</w:t>
      </w:r>
      <w:r>
        <w:rPr>
          <w:spacing w:val="1"/>
        </w:rPr>
        <w:t xml:space="preserve"> </w:t>
      </w:r>
      <w:r>
        <w:t>amb</w:t>
      </w:r>
      <w:r>
        <w:rPr>
          <w:spacing w:val="1"/>
        </w:rPr>
        <w:t xml:space="preserve"> </w:t>
      </w:r>
      <w:r>
        <w:t>l’Administració,</w:t>
      </w:r>
      <w:r>
        <w:rPr>
          <w:spacing w:val="1"/>
        </w:rPr>
        <w:t xml:space="preserve"> </w:t>
      </w:r>
      <w:r>
        <w:t>la</w:t>
      </w:r>
      <w:r>
        <w:rPr>
          <w:spacing w:val="1"/>
        </w:rPr>
        <w:t xml:space="preserve"> </w:t>
      </w:r>
      <w:r>
        <w:t>solvència exigible en funció de la fase d’execució del contracte, i no estigui incursa en</w:t>
      </w:r>
      <w:r>
        <w:rPr>
          <w:spacing w:val="1"/>
        </w:rPr>
        <w:t xml:space="preserve"> </w:t>
      </w:r>
      <w:r>
        <w:t>cap</w:t>
      </w:r>
      <w:r>
        <w:rPr>
          <w:spacing w:val="-1"/>
        </w:rPr>
        <w:t xml:space="preserve"> </w:t>
      </w:r>
      <w:r>
        <w:t>causa</w:t>
      </w:r>
      <w:r>
        <w:rPr>
          <w:spacing w:val="-2"/>
        </w:rPr>
        <w:t xml:space="preserve"> </w:t>
      </w:r>
      <w:r>
        <w:t>de</w:t>
      </w:r>
      <w:r>
        <w:rPr>
          <w:spacing w:val="-2"/>
        </w:rPr>
        <w:t xml:space="preserve"> </w:t>
      </w:r>
      <w:r>
        <w:t>prohibició</w:t>
      </w:r>
      <w:r>
        <w:rPr>
          <w:spacing w:val="-2"/>
        </w:rPr>
        <w:t xml:space="preserve"> </w:t>
      </w:r>
      <w:r>
        <w:t>de contractar.</w:t>
      </w:r>
    </w:p>
    <w:p w14:paraId="2F65144C" w14:textId="77777777" w:rsidR="00D1645C" w:rsidRDefault="00D1645C" w:rsidP="00D75253">
      <w:pPr>
        <w:pStyle w:val="Textindependent"/>
        <w:spacing w:before="1"/>
        <w:ind w:right="29"/>
      </w:pPr>
    </w:p>
    <w:p w14:paraId="53C86952" w14:textId="77777777" w:rsidR="00D1645C" w:rsidRDefault="00F42C65" w:rsidP="00D75253">
      <w:pPr>
        <w:pStyle w:val="Pargrafdellista"/>
        <w:numPr>
          <w:ilvl w:val="0"/>
          <w:numId w:val="6"/>
        </w:numPr>
        <w:tabs>
          <w:tab w:val="left" w:pos="537"/>
        </w:tabs>
        <w:ind w:left="221" w:right="29" w:hanging="1"/>
      </w:pPr>
      <w:r>
        <w:t>La</w:t>
      </w:r>
      <w:r>
        <w:rPr>
          <w:spacing w:val="1"/>
        </w:rPr>
        <w:t xml:space="preserve"> </w:t>
      </w:r>
      <w:r>
        <w:t>cessió</w:t>
      </w:r>
      <w:r>
        <w:rPr>
          <w:spacing w:val="1"/>
        </w:rPr>
        <w:t xml:space="preserve"> </w:t>
      </w:r>
      <w:r>
        <w:t>es</w:t>
      </w:r>
      <w:r>
        <w:rPr>
          <w:spacing w:val="1"/>
        </w:rPr>
        <w:t xml:space="preserve"> </w:t>
      </w:r>
      <w:r>
        <w:t>formalitzi,</w:t>
      </w:r>
      <w:r>
        <w:rPr>
          <w:spacing w:val="1"/>
        </w:rPr>
        <w:t xml:space="preserve"> </w:t>
      </w:r>
      <w:r>
        <w:t>entre</w:t>
      </w:r>
      <w:r>
        <w:rPr>
          <w:spacing w:val="1"/>
        </w:rPr>
        <w:t xml:space="preserve"> </w:t>
      </w:r>
      <w:r>
        <w:t>l’empresa</w:t>
      </w:r>
      <w:r>
        <w:rPr>
          <w:spacing w:val="1"/>
        </w:rPr>
        <w:t xml:space="preserve"> </w:t>
      </w:r>
      <w:r>
        <w:t>adjudicatària</w:t>
      </w:r>
      <w:r>
        <w:rPr>
          <w:spacing w:val="1"/>
        </w:rPr>
        <w:t xml:space="preserve"> </w:t>
      </w:r>
      <w:r>
        <w:t>i</w:t>
      </w:r>
      <w:r>
        <w:rPr>
          <w:spacing w:val="1"/>
        </w:rPr>
        <w:t xml:space="preserve"> </w:t>
      </w:r>
      <w:r>
        <w:t>l’empresa</w:t>
      </w:r>
      <w:r>
        <w:rPr>
          <w:spacing w:val="1"/>
        </w:rPr>
        <w:t xml:space="preserve"> </w:t>
      </w:r>
      <w:r>
        <w:t>cedent,</w:t>
      </w:r>
      <w:r>
        <w:rPr>
          <w:spacing w:val="1"/>
        </w:rPr>
        <w:t xml:space="preserve"> </w:t>
      </w:r>
      <w:r>
        <w:t>en</w:t>
      </w:r>
      <w:r>
        <w:rPr>
          <w:spacing w:val="1"/>
        </w:rPr>
        <w:t xml:space="preserve"> </w:t>
      </w:r>
      <w:r>
        <w:t>escriptura</w:t>
      </w:r>
      <w:r>
        <w:rPr>
          <w:spacing w:val="-5"/>
        </w:rPr>
        <w:t xml:space="preserve"> </w:t>
      </w:r>
      <w:r>
        <w:t>pública.</w:t>
      </w:r>
    </w:p>
    <w:p w14:paraId="4A7D5418" w14:textId="77777777" w:rsidR="00D1645C" w:rsidRDefault="00D1645C" w:rsidP="00D75253">
      <w:pPr>
        <w:pStyle w:val="Textindependent"/>
        <w:spacing w:before="11"/>
        <w:ind w:right="29"/>
        <w:rPr>
          <w:sz w:val="21"/>
        </w:rPr>
      </w:pPr>
    </w:p>
    <w:p w14:paraId="450FE660" w14:textId="77777777" w:rsidR="00D1645C" w:rsidRDefault="00F42C65" w:rsidP="00D75253">
      <w:pPr>
        <w:pStyle w:val="Textindependent"/>
        <w:ind w:left="220" w:right="29" w:firstLine="1"/>
        <w:jc w:val="both"/>
      </w:pPr>
      <w:r>
        <w:t>No es podrà autoritzar la cessió a una tercera persona quan la cessió suposi una</w:t>
      </w:r>
      <w:r>
        <w:rPr>
          <w:spacing w:val="1"/>
        </w:rPr>
        <w:t xml:space="preserve"> </w:t>
      </w:r>
      <w:r>
        <w:t>alteració substancial de les característiques de</w:t>
      </w:r>
      <w:r>
        <w:rPr>
          <w:spacing w:val="1"/>
        </w:rPr>
        <w:t xml:space="preserve"> </w:t>
      </w:r>
      <w:r>
        <w:t>l’empresa contractista</w:t>
      </w:r>
      <w:r>
        <w:rPr>
          <w:spacing w:val="1"/>
        </w:rPr>
        <w:t xml:space="preserve"> </w:t>
      </w:r>
      <w:r>
        <w:t>si aquestes</w:t>
      </w:r>
      <w:r>
        <w:rPr>
          <w:spacing w:val="1"/>
        </w:rPr>
        <w:t xml:space="preserve"> </w:t>
      </w:r>
      <w:r>
        <w:t>constitueixen</w:t>
      </w:r>
      <w:r>
        <w:rPr>
          <w:spacing w:val="-1"/>
        </w:rPr>
        <w:t xml:space="preserve"> </w:t>
      </w:r>
      <w:r>
        <w:t>un element</w:t>
      </w:r>
      <w:r>
        <w:rPr>
          <w:spacing w:val="-1"/>
        </w:rPr>
        <w:t xml:space="preserve"> </w:t>
      </w:r>
      <w:r>
        <w:t>essencial</w:t>
      </w:r>
      <w:r>
        <w:rPr>
          <w:spacing w:val="-1"/>
        </w:rPr>
        <w:t xml:space="preserve"> </w:t>
      </w:r>
      <w:r>
        <w:t>del contracte.</w:t>
      </w:r>
    </w:p>
    <w:p w14:paraId="0E05B98F" w14:textId="77777777" w:rsidR="004D3660" w:rsidRDefault="004D3660" w:rsidP="00D75253">
      <w:pPr>
        <w:pStyle w:val="Textindependent"/>
        <w:spacing w:before="1"/>
        <w:ind w:left="221" w:right="29"/>
        <w:jc w:val="both"/>
      </w:pPr>
    </w:p>
    <w:p w14:paraId="0CAC5DC5" w14:textId="77777777" w:rsidR="00D1645C" w:rsidRDefault="00F42C65" w:rsidP="00D75253">
      <w:pPr>
        <w:pStyle w:val="Textindependent"/>
        <w:spacing w:before="1"/>
        <w:ind w:left="221" w:right="29"/>
        <w:jc w:val="both"/>
      </w:pPr>
      <w:r>
        <w:t>L’empresa</w:t>
      </w:r>
      <w:r>
        <w:rPr>
          <w:spacing w:val="1"/>
        </w:rPr>
        <w:t xml:space="preserve"> </w:t>
      </w:r>
      <w:r>
        <w:t>cessionària</w:t>
      </w:r>
      <w:r>
        <w:rPr>
          <w:spacing w:val="1"/>
        </w:rPr>
        <w:t xml:space="preserve"> </w:t>
      </w:r>
      <w:r>
        <w:t>quedarà</w:t>
      </w:r>
      <w:r>
        <w:rPr>
          <w:spacing w:val="1"/>
        </w:rPr>
        <w:t xml:space="preserve"> </w:t>
      </w:r>
      <w:r>
        <w:t>subrogada</w:t>
      </w:r>
      <w:r>
        <w:rPr>
          <w:spacing w:val="1"/>
        </w:rPr>
        <w:t xml:space="preserve"> </w:t>
      </w:r>
      <w:r>
        <w:t>en</w:t>
      </w:r>
      <w:r>
        <w:rPr>
          <w:spacing w:val="1"/>
        </w:rPr>
        <w:t xml:space="preserve"> </w:t>
      </w:r>
      <w:r>
        <w:t>tots els</w:t>
      </w:r>
      <w:r>
        <w:rPr>
          <w:spacing w:val="1"/>
        </w:rPr>
        <w:t xml:space="preserve"> </w:t>
      </w:r>
      <w:r>
        <w:t>drets</w:t>
      </w:r>
      <w:r>
        <w:rPr>
          <w:spacing w:val="1"/>
        </w:rPr>
        <w:t xml:space="preserve"> </w:t>
      </w:r>
      <w:r>
        <w:t>i</w:t>
      </w:r>
      <w:r>
        <w:rPr>
          <w:spacing w:val="1"/>
        </w:rPr>
        <w:t xml:space="preserve"> </w:t>
      </w:r>
      <w:r>
        <w:t>les</w:t>
      </w:r>
      <w:r>
        <w:rPr>
          <w:spacing w:val="1"/>
        </w:rPr>
        <w:t xml:space="preserve"> </w:t>
      </w:r>
      <w:r>
        <w:t>obligacions</w:t>
      </w:r>
      <w:r>
        <w:rPr>
          <w:spacing w:val="1"/>
        </w:rPr>
        <w:t xml:space="preserve"> </w:t>
      </w:r>
      <w:r>
        <w:t>que</w:t>
      </w:r>
      <w:r>
        <w:rPr>
          <w:spacing w:val="1"/>
        </w:rPr>
        <w:t xml:space="preserve"> </w:t>
      </w:r>
      <w:r>
        <w:t>correspondrien</w:t>
      </w:r>
      <w:r>
        <w:rPr>
          <w:spacing w:val="-1"/>
        </w:rPr>
        <w:t xml:space="preserve"> </w:t>
      </w:r>
      <w:r>
        <w:t>a</w:t>
      </w:r>
      <w:r>
        <w:rPr>
          <w:spacing w:val="-2"/>
        </w:rPr>
        <w:t xml:space="preserve"> </w:t>
      </w:r>
      <w:r>
        <w:t>l’empresa</w:t>
      </w:r>
      <w:r>
        <w:rPr>
          <w:spacing w:val="-5"/>
        </w:rPr>
        <w:t xml:space="preserve"> </w:t>
      </w:r>
      <w:r>
        <w:t>que cedeix</w:t>
      </w:r>
      <w:r>
        <w:rPr>
          <w:spacing w:val="-4"/>
        </w:rPr>
        <w:t xml:space="preserve"> </w:t>
      </w:r>
      <w:r>
        <w:t>el</w:t>
      </w:r>
      <w:r>
        <w:rPr>
          <w:spacing w:val="-1"/>
        </w:rPr>
        <w:t xml:space="preserve"> </w:t>
      </w:r>
      <w:r>
        <w:t>contracte.</w:t>
      </w:r>
    </w:p>
    <w:p w14:paraId="4B961898" w14:textId="77777777" w:rsidR="00D1645C" w:rsidRDefault="00D1645C" w:rsidP="00D75253">
      <w:pPr>
        <w:pStyle w:val="Textindependent"/>
        <w:ind w:right="29"/>
        <w:rPr>
          <w:sz w:val="24"/>
        </w:rPr>
      </w:pPr>
    </w:p>
    <w:p w14:paraId="583A6ABD" w14:textId="77777777" w:rsidR="00D1645C" w:rsidRDefault="00D1645C" w:rsidP="00D75253">
      <w:pPr>
        <w:pStyle w:val="Textindependent"/>
        <w:spacing w:before="5"/>
        <w:ind w:right="29"/>
        <w:rPr>
          <w:sz w:val="19"/>
        </w:rPr>
      </w:pPr>
    </w:p>
    <w:p w14:paraId="541DC799" w14:textId="77777777" w:rsidR="00D1645C" w:rsidRDefault="00F42C65" w:rsidP="00D75253">
      <w:pPr>
        <w:pStyle w:val="Ttol1"/>
        <w:ind w:right="29"/>
        <w:jc w:val="both"/>
      </w:pPr>
      <w:bookmarkStart w:id="80" w:name="Trenta-quatrena._Subcontractació"/>
      <w:bookmarkStart w:id="81" w:name="_Toc76382047"/>
      <w:bookmarkEnd w:id="80"/>
      <w:r>
        <w:rPr>
          <w:spacing w:val="-1"/>
        </w:rPr>
        <w:t>Trenta-quatrena.</w:t>
      </w:r>
      <w:r>
        <w:rPr>
          <w:spacing w:val="-7"/>
        </w:rPr>
        <w:t xml:space="preserve"> </w:t>
      </w:r>
      <w:r>
        <w:rPr>
          <w:spacing w:val="-1"/>
        </w:rPr>
        <w:t>Subcontractació</w:t>
      </w:r>
      <w:bookmarkEnd w:id="81"/>
    </w:p>
    <w:p w14:paraId="157F2ADA" w14:textId="77777777" w:rsidR="00D1645C" w:rsidRDefault="00D1645C" w:rsidP="00D75253">
      <w:pPr>
        <w:pStyle w:val="Textindependent"/>
        <w:ind w:right="29"/>
        <w:rPr>
          <w:rFonts w:ascii="Arial"/>
          <w:b/>
        </w:rPr>
      </w:pPr>
    </w:p>
    <w:p w14:paraId="4A9BA0BF" w14:textId="77777777" w:rsidR="00D1645C" w:rsidRDefault="00F42C65" w:rsidP="00D75253">
      <w:pPr>
        <w:pStyle w:val="Pargrafdellista"/>
        <w:numPr>
          <w:ilvl w:val="1"/>
          <w:numId w:val="5"/>
        </w:numPr>
        <w:tabs>
          <w:tab w:val="left" w:pos="716"/>
        </w:tabs>
        <w:ind w:right="29" w:firstLine="0"/>
      </w:pPr>
      <w:r>
        <w:t>L’empresa contractista pot concertar amb altres empreses la realització parcial de</w:t>
      </w:r>
      <w:r>
        <w:rPr>
          <w:spacing w:val="-59"/>
        </w:rPr>
        <w:t xml:space="preserve"> </w:t>
      </w:r>
      <w:r>
        <w:t>la prestació objecte d’aquest contracte, d’acord amb el que preveu l’</w:t>
      </w:r>
      <w:r>
        <w:rPr>
          <w:rFonts w:ascii="Arial" w:hAnsi="Arial"/>
          <w:b/>
        </w:rPr>
        <w:t>apartat P</w:t>
      </w:r>
      <w:r>
        <w:rPr>
          <w:rFonts w:ascii="Arial" w:hAnsi="Arial"/>
          <w:b/>
          <w:spacing w:val="1"/>
        </w:rPr>
        <w:t xml:space="preserve"> </w:t>
      </w:r>
      <w:r>
        <w:rPr>
          <w:rFonts w:ascii="Arial" w:hAnsi="Arial"/>
          <w:b/>
        </w:rPr>
        <w:t>del</w:t>
      </w:r>
      <w:r>
        <w:rPr>
          <w:rFonts w:ascii="Arial" w:hAnsi="Arial"/>
          <w:b/>
          <w:spacing w:val="1"/>
        </w:rPr>
        <w:t xml:space="preserve"> </w:t>
      </w:r>
      <w:r>
        <w:rPr>
          <w:rFonts w:ascii="Arial" w:hAnsi="Arial"/>
          <w:b/>
        </w:rPr>
        <w:t>quadre</w:t>
      </w:r>
      <w:r>
        <w:rPr>
          <w:rFonts w:ascii="Arial" w:hAnsi="Arial"/>
          <w:b/>
          <w:spacing w:val="-3"/>
        </w:rPr>
        <w:t xml:space="preserve"> </w:t>
      </w:r>
      <w:r>
        <w:rPr>
          <w:rFonts w:ascii="Arial" w:hAnsi="Arial"/>
          <w:b/>
        </w:rPr>
        <w:t>de</w:t>
      </w:r>
      <w:r>
        <w:rPr>
          <w:rFonts w:ascii="Arial" w:hAnsi="Arial"/>
          <w:b/>
          <w:spacing w:val="-4"/>
        </w:rPr>
        <w:t xml:space="preserve"> </w:t>
      </w:r>
      <w:r>
        <w:rPr>
          <w:rFonts w:ascii="Arial" w:hAnsi="Arial"/>
          <w:b/>
        </w:rPr>
        <w:t>característiques</w:t>
      </w:r>
      <w:r>
        <w:t>.</w:t>
      </w:r>
    </w:p>
    <w:p w14:paraId="4F729807" w14:textId="77777777" w:rsidR="00D1645C" w:rsidRDefault="00D1645C" w:rsidP="00D75253">
      <w:pPr>
        <w:pStyle w:val="Textindependent"/>
        <w:spacing w:before="3"/>
        <w:ind w:right="29"/>
      </w:pPr>
    </w:p>
    <w:p w14:paraId="7A3F19CF" w14:textId="77777777" w:rsidR="00D1645C" w:rsidRDefault="00F42C65" w:rsidP="00D75253">
      <w:pPr>
        <w:pStyle w:val="Pargrafdellista"/>
        <w:numPr>
          <w:ilvl w:val="1"/>
          <w:numId w:val="5"/>
        </w:numPr>
        <w:tabs>
          <w:tab w:val="left" w:pos="716"/>
        </w:tabs>
        <w:ind w:right="29" w:firstLine="1"/>
      </w:pPr>
      <w:r>
        <w:t>L’empresa contractista ha de comunicar per escrit, després de l’adjudicació del</w:t>
      </w:r>
      <w:r>
        <w:rPr>
          <w:spacing w:val="1"/>
        </w:rPr>
        <w:t xml:space="preserve"> </w:t>
      </w:r>
      <w:r>
        <w:t>contracte</w:t>
      </w:r>
      <w:r>
        <w:rPr>
          <w:spacing w:val="1"/>
        </w:rPr>
        <w:t xml:space="preserve"> </w:t>
      </w:r>
      <w:r>
        <w:t>i,</w:t>
      </w:r>
      <w:r>
        <w:rPr>
          <w:spacing w:val="1"/>
        </w:rPr>
        <w:t xml:space="preserve"> </w:t>
      </w:r>
      <w:r>
        <w:t>com</w:t>
      </w:r>
      <w:r>
        <w:rPr>
          <w:spacing w:val="1"/>
        </w:rPr>
        <w:t xml:space="preserve"> </w:t>
      </w:r>
      <w:r>
        <w:t>a molt</w:t>
      </w:r>
      <w:r>
        <w:rPr>
          <w:spacing w:val="1"/>
        </w:rPr>
        <w:t xml:space="preserve"> </w:t>
      </w:r>
      <w:r>
        <w:t>tard, quan n’iniciï l’ execució,</w:t>
      </w:r>
      <w:r>
        <w:rPr>
          <w:spacing w:val="1"/>
        </w:rPr>
        <w:t xml:space="preserve"> </w:t>
      </w:r>
      <w:r>
        <w:t>a l’òrgan</w:t>
      </w:r>
      <w:r>
        <w:rPr>
          <w:spacing w:val="1"/>
        </w:rPr>
        <w:t xml:space="preserve"> </w:t>
      </w:r>
      <w:r>
        <w:t>de contractació</w:t>
      </w:r>
      <w:r>
        <w:rPr>
          <w:spacing w:val="1"/>
        </w:rPr>
        <w:t xml:space="preserve"> </w:t>
      </w:r>
      <w:r>
        <w:t>la</w:t>
      </w:r>
      <w:r>
        <w:rPr>
          <w:spacing w:val="1"/>
        </w:rPr>
        <w:t xml:space="preserve"> </w:t>
      </w:r>
      <w:r>
        <w:t>intenció</w:t>
      </w:r>
      <w:r>
        <w:rPr>
          <w:spacing w:val="1"/>
        </w:rPr>
        <w:t xml:space="preserve"> </w:t>
      </w:r>
      <w:r>
        <w:t>de</w:t>
      </w:r>
      <w:r>
        <w:rPr>
          <w:spacing w:val="1"/>
        </w:rPr>
        <w:t xml:space="preserve"> </w:t>
      </w:r>
      <w:r>
        <w:t>subscriure</w:t>
      </w:r>
      <w:r>
        <w:rPr>
          <w:spacing w:val="1"/>
        </w:rPr>
        <w:t xml:space="preserve"> </w:t>
      </w:r>
      <w:r>
        <w:t>subcontractes,</w:t>
      </w:r>
      <w:r>
        <w:rPr>
          <w:spacing w:val="1"/>
        </w:rPr>
        <w:t xml:space="preserve"> </w:t>
      </w:r>
      <w:r>
        <w:t>indicant</w:t>
      </w:r>
      <w:r>
        <w:rPr>
          <w:spacing w:val="1"/>
        </w:rPr>
        <w:t xml:space="preserve"> </w:t>
      </w:r>
      <w:r>
        <w:t>la</w:t>
      </w:r>
      <w:r>
        <w:rPr>
          <w:spacing w:val="1"/>
        </w:rPr>
        <w:t xml:space="preserve"> </w:t>
      </w:r>
      <w:r>
        <w:t>part</w:t>
      </w:r>
      <w:r>
        <w:rPr>
          <w:spacing w:val="1"/>
        </w:rPr>
        <w:t xml:space="preserve"> </w:t>
      </w:r>
      <w:r>
        <w:t>de</w:t>
      </w:r>
      <w:r>
        <w:rPr>
          <w:spacing w:val="1"/>
        </w:rPr>
        <w:t xml:space="preserve"> </w:t>
      </w:r>
      <w:r>
        <w:t>la</w:t>
      </w:r>
      <w:r>
        <w:rPr>
          <w:spacing w:val="1"/>
        </w:rPr>
        <w:t xml:space="preserve"> </w:t>
      </w:r>
      <w:r>
        <w:t>prestació</w:t>
      </w:r>
      <w:r>
        <w:rPr>
          <w:spacing w:val="1"/>
        </w:rPr>
        <w:t xml:space="preserve"> </w:t>
      </w:r>
      <w:r>
        <w:t>que</w:t>
      </w:r>
      <w:r>
        <w:rPr>
          <w:spacing w:val="1"/>
        </w:rPr>
        <w:t xml:space="preserve"> </w:t>
      </w:r>
      <w:r>
        <w:t>pretén</w:t>
      </w:r>
      <w:r>
        <w:rPr>
          <w:spacing w:val="1"/>
        </w:rPr>
        <w:t xml:space="preserve"> </w:t>
      </w:r>
      <w:r>
        <w:t>subcontractar i la identitat, les dades de contacte i el representant o representants</w:t>
      </w:r>
      <w:r>
        <w:rPr>
          <w:spacing w:val="1"/>
        </w:rPr>
        <w:t xml:space="preserve"> </w:t>
      </w:r>
      <w:r>
        <w:t>legals de l’empresa subcontractista, justificant suficientment l’aptitud d’aquesta per</w:t>
      </w:r>
      <w:r>
        <w:rPr>
          <w:spacing w:val="1"/>
        </w:rPr>
        <w:t xml:space="preserve"> </w:t>
      </w:r>
      <w:r>
        <w:t>executar-la per referència als elements tècnics i humans de què disposa i a la seva</w:t>
      </w:r>
      <w:r>
        <w:rPr>
          <w:spacing w:val="1"/>
        </w:rPr>
        <w:t xml:space="preserve"> </w:t>
      </w:r>
      <w:r>
        <w:t>experiència,</w:t>
      </w:r>
      <w:r>
        <w:rPr>
          <w:spacing w:val="1"/>
        </w:rPr>
        <w:t xml:space="preserve"> </w:t>
      </w:r>
      <w:r>
        <w:t>i</w:t>
      </w:r>
      <w:r>
        <w:rPr>
          <w:spacing w:val="-1"/>
        </w:rPr>
        <w:t xml:space="preserve"> </w:t>
      </w:r>
      <w:r>
        <w:t>acreditant</w:t>
      </w:r>
      <w:r>
        <w:rPr>
          <w:spacing w:val="-4"/>
        </w:rPr>
        <w:t xml:space="preserve"> </w:t>
      </w:r>
      <w:r>
        <w:t>que</w:t>
      </w:r>
      <w:r>
        <w:rPr>
          <w:spacing w:val="-3"/>
        </w:rPr>
        <w:t xml:space="preserve"> </w:t>
      </w:r>
      <w:r>
        <w:t>no</w:t>
      </w:r>
      <w:r>
        <w:rPr>
          <w:spacing w:val="-3"/>
        </w:rPr>
        <w:t xml:space="preserve"> </w:t>
      </w:r>
      <w:r>
        <w:t>es</w:t>
      </w:r>
      <w:r>
        <w:rPr>
          <w:spacing w:val="-5"/>
        </w:rPr>
        <w:t xml:space="preserve"> </w:t>
      </w:r>
      <w:r>
        <w:t>troba</w:t>
      </w:r>
      <w:r>
        <w:rPr>
          <w:spacing w:val="-1"/>
        </w:rPr>
        <w:t xml:space="preserve"> </w:t>
      </w:r>
      <w:r>
        <w:t>incursa</w:t>
      </w:r>
      <w:r>
        <w:rPr>
          <w:spacing w:val="-5"/>
        </w:rPr>
        <w:t xml:space="preserve"> </w:t>
      </w:r>
      <w:r>
        <w:t>en</w:t>
      </w:r>
      <w:r>
        <w:rPr>
          <w:spacing w:val="-1"/>
        </w:rPr>
        <w:t xml:space="preserve"> </w:t>
      </w:r>
      <w:r>
        <w:t>prohibició</w:t>
      </w:r>
      <w:r>
        <w:rPr>
          <w:spacing w:val="-1"/>
        </w:rPr>
        <w:t xml:space="preserve"> </w:t>
      </w:r>
      <w:r>
        <w:t>de</w:t>
      </w:r>
      <w:r>
        <w:rPr>
          <w:spacing w:val="-1"/>
        </w:rPr>
        <w:t xml:space="preserve"> </w:t>
      </w:r>
      <w:r>
        <w:t>contractar.</w:t>
      </w:r>
    </w:p>
    <w:p w14:paraId="61CE0F29" w14:textId="77777777" w:rsidR="00D1645C" w:rsidRDefault="00D1645C" w:rsidP="00D75253">
      <w:pPr>
        <w:pStyle w:val="Textindependent"/>
        <w:spacing w:before="1"/>
        <w:ind w:right="29"/>
        <w:rPr>
          <w:sz w:val="21"/>
        </w:rPr>
      </w:pPr>
    </w:p>
    <w:p w14:paraId="39288690" w14:textId="77777777" w:rsidR="00D1645C" w:rsidRDefault="00F42C65" w:rsidP="00D75253">
      <w:pPr>
        <w:pStyle w:val="Textindependent"/>
        <w:ind w:left="221" w:right="29" w:hanging="1"/>
        <w:jc w:val="both"/>
      </w:pPr>
      <w:r>
        <w:t>Si</w:t>
      </w:r>
      <w:r>
        <w:rPr>
          <w:spacing w:val="1"/>
        </w:rPr>
        <w:t xml:space="preserve"> </w:t>
      </w:r>
      <w:r>
        <w:t>l’empresa</w:t>
      </w:r>
      <w:r>
        <w:rPr>
          <w:spacing w:val="1"/>
        </w:rPr>
        <w:t xml:space="preserve"> </w:t>
      </w:r>
      <w:r>
        <w:t>subcontractista</w:t>
      </w:r>
      <w:r>
        <w:rPr>
          <w:spacing w:val="1"/>
        </w:rPr>
        <w:t xml:space="preserve"> </w:t>
      </w:r>
      <w:r>
        <w:t>té</w:t>
      </w:r>
      <w:r>
        <w:rPr>
          <w:spacing w:val="1"/>
        </w:rPr>
        <w:t xml:space="preserve"> </w:t>
      </w:r>
      <w:r>
        <w:t>la</w:t>
      </w:r>
      <w:r>
        <w:rPr>
          <w:spacing w:val="1"/>
        </w:rPr>
        <w:t xml:space="preserve"> </w:t>
      </w:r>
      <w:r>
        <w:t>classificació</w:t>
      </w:r>
      <w:r>
        <w:rPr>
          <w:spacing w:val="1"/>
        </w:rPr>
        <w:t xml:space="preserve"> </w:t>
      </w:r>
      <w:r>
        <w:t>adequada</w:t>
      </w:r>
      <w:r>
        <w:rPr>
          <w:spacing w:val="1"/>
        </w:rPr>
        <w:t xml:space="preserve"> </w:t>
      </w:r>
      <w:r>
        <w:t>per</w:t>
      </w:r>
      <w:r>
        <w:rPr>
          <w:spacing w:val="1"/>
        </w:rPr>
        <w:t xml:space="preserve"> </w:t>
      </w:r>
      <w:r>
        <w:t>realitzar</w:t>
      </w:r>
      <w:r>
        <w:rPr>
          <w:spacing w:val="1"/>
        </w:rPr>
        <w:t xml:space="preserve"> </w:t>
      </w:r>
      <w:r>
        <w:t>la</w:t>
      </w:r>
      <w:r>
        <w:rPr>
          <w:spacing w:val="1"/>
        </w:rPr>
        <w:t xml:space="preserve"> </w:t>
      </w:r>
      <w:r>
        <w:t>part</w:t>
      </w:r>
      <w:r>
        <w:rPr>
          <w:spacing w:val="1"/>
        </w:rPr>
        <w:t xml:space="preserve"> </w:t>
      </w:r>
      <w:r>
        <w:t>del</w:t>
      </w:r>
      <w:r>
        <w:rPr>
          <w:spacing w:val="1"/>
        </w:rPr>
        <w:t xml:space="preserve"> </w:t>
      </w:r>
      <w:r>
        <w:t>contracte objecte de la subcontractació, la comunicació d’aquesta circumstància és</w:t>
      </w:r>
      <w:r>
        <w:rPr>
          <w:spacing w:val="1"/>
        </w:rPr>
        <w:t xml:space="preserve"> </w:t>
      </w:r>
      <w:r>
        <w:t>suficient</w:t>
      </w:r>
      <w:r>
        <w:rPr>
          <w:spacing w:val="3"/>
        </w:rPr>
        <w:t xml:space="preserve"> </w:t>
      </w:r>
      <w:r>
        <w:t>per</w:t>
      </w:r>
      <w:r>
        <w:rPr>
          <w:spacing w:val="-3"/>
        </w:rPr>
        <w:t xml:space="preserve"> </w:t>
      </w:r>
      <w:r>
        <w:t>acreditar</w:t>
      </w:r>
      <w:r>
        <w:rPr>
          <w:spacing w:val="2"/>
        </w:rPr>
        <w:t xml:space="preserve"> </w:t>
      </w:r>
      <w:r>
        <w:t>la</w:t>
      </w:r>
      <w:r>
        <w:rPr>
          <w:spacing w:val="-4"/>
        </w:rPr>
        <w:t xml:space="preserve"> </w:t>
      </w:r>
      <w:r>
        <w:t>seva</w:t>
      </w:r>
      <w:r>
        <w:rPr>
          <w:spacing w:val="-1"/>
        </w:rPr>
        <w:t xml:space="preserve"> </w:t>
      </w:r>
      <w:r>
        <w:t>aptitud.</w:t>
      </w:r>
    </w:p>
    <w:p w14:paraId="62BF2704" w14:textId="77777777" w:rsidR="00D1645C" w:rsidRDefault="00D1645C" w:rsidP="00D75253">
      <w:pPr>
        <w:pStyle w:val="Textindependent"/>
        <w:ind w:right="29"/>
      </w:pPr>
    </w:p>
    <w:p w14:paraId="5A48A316" w14:textId="77777777" w:rsidR="007232C4" w:rsidRDefault="00F42C65" w:rsidP="00D75253">
      <w:pPr>
        <w:pStyle w:val="Pargrafdellista"/>
        <w:numPr>
          <w:ilvl w:val="1"/>
          <w:numId w:val="5"/>
        </w:numPr>
        <w:tabs>
          <w:tab w:val="left" w:pos="769"/>
        </w:tabs>
        <w:spacing w:line="244" w:lineRule="auto"/>
        <w:ind w:right="29" w:firstLine="0"/>
      </w:pPr>
      <w:r>
        <w:t>L’empresa</w:t>
      </w:r>
      <w:r w:rsidRPr="003F4F93">
        <w:rPr>
          <w:spacing w:val="1"/>
        </w:rPr>
        <w:t xml:space="preserve"> </w:t>
      </w:r>
      <w:r>
        <w:t>contractista</w:t>
      </w:r>
      <w:r w:rsidRPr="003F4F93">
        <w:rPr>
          <w:spacing w:val="1"/>
        </w:rPr>
        <w:t xml:space="preserve"> </w:t>
      </w:r>
      <w:r>
        <w:t>ha</w:t>
      </w:r>
      <w:r w:rsidRPr="003F4F93">
        <w:rPr>
          <w:spacing w:val="1"/>
        </w:rPr>
        <w:t xml:space="preserve"> </w:t>
      </w:r>
      <w:r>
        <w:t>de</w:t>
      </w:r>
      <w:r w:rsidRPr="003F4F93">
        <w:rPr>
          <w:spacing w:val="1"/>
        </w:rPr>
        <w:t xml:space="preserve"> </w:t>
      </w:r>
      <w:r>
        <w:t>notificar</w:t>
      </w:r>
      <w:r w:rsidRPr="003F4F93">
        <w:rPr>
          <w:spacing w:val="1"/>
        </w:rPr>
        <w:t xml:space="preserve"> </w:t>
      </w:r>
      <w:r>
        <w:t>per</w:t>
      </w:r>
      <w:r w:rsidRPr="003F4F93">
        <w:rPr>
          <w:spacing w:val="1"/>
        </w:rPr>
        <w:t xml:space="preserve"> </w:t>
      </w:r>
      <w:r>
        <w:t>escrit</w:t>
      </w:r>
      <w:r w:rsidRPr="003F4F93">
        <w:rPr>
          <w:spacing w:val="1"/>
        </w:rPr>
        <w:t xml:space="preserve"> </w:t>
      </w:r>
      <w:r>
        <w:t>a</w:t>
      </w:r>
      <w:r w:rsidRPr="003F4F93">
        <w:rPr>
          <w:spacing w:val="1"/>
        </w:rPr>
        <w:t xml:space="preserve"> </w:t>
      </w:r>
      <w:r>
        <w:t>l’òrgan</w:t>
      </w:r>
      <w:r w:rsidRPr="003F4F93">
        <w:rPr>
          <w:spacing w:val="1"/>
        </w:rPr>
        <w:t xml:space="preserve"> </w:t>
      </w:r>
      <w:r>
        <w:t>de</w:t>
      </w:r>
      <w:r w:rsidRPr="003F4F93">
        <w:rPr>
          <w:spacing w:val="1"/>
        </w:rPr>
        <w:t xml:space="preserve"> </w:t>
      </w:r>
      <w:r>
        <w:t>contractació</w:t>
      </w:r>
      <w:r w:rsidRPr="003F4F93">
        <w:rPr>
          <w:spacing w:val="1"/>
        </w:rPr>
        <w:t xml:space="preserve"> </w:t>
      </w:r>
      <w:r>
        <w:t>qualsevol modificació que pateixi aquesta informació durant l’execució del contracte, i</w:t>
      </w:r>
      <w:r w:rsidRPr="003F4F93">
        <w:rPr>
          <w:spacing w:val="1"/>
        </w:rPr>
        <w:t xml:space="preserve"> </w:t>
      </w:r>
      <w:r>
        <w:t>tota</w:t>
      </w:r>
      <w:r w:rsidRPr="003F4F93">
        <w:rPr>
          <w:spacing w:val="-3"/>
        </w:rPr>
        <w:t xml:space="preserve"> </w:t>
      </w:r>
      <w:r>
        <w:t>la</w:t>
      </w:r>
      <w:r w:rsidRPr="003F4F93">
        <w:rPr>
          <w:spacing w:val="-2"/>
        </w:rPr>
        <w:t xml:space="preserve"> </w:t>
      </w:r>
      <w:r>
        <w:t>informació</w:t>
      </w:r>
      <w:r w:rsidRPr="003F4F93">
        <w:rPr>
          <w:spacing w:val="-1"/>
        </w:rPr>
        <w:t xml:space="preserve"> </w:t>
      </w:r>
      <w:r>
        <w:t>necessària sobre</w:t>
      </w:r>
      <w:r w:rsidRPr="003F4F93">
        <w:rPr>
          <w:spacing w:val="-5"/>
        </w:rPr>
        <w:t xml:space="preserve"> </w:t>
      </w:r>
      <w:r>
        <w:t>els</w:t>
      </w:r>
      <w:r w:rsidRPr="003F4F93">
        <w:rPr>
          <w:spacing w:val="1"/>
        </w:rPr>
        <w:t xml:space="preserve"> </w:t>
      </w:r>
      <w:r>
        <w:t>nous</w:t>
      </w:r>
      <w:r w:rsidRPr="003F4F93">
        <w:rPr>
          <w:spacing w:val="-1"/>
        </w:rPr>
        <w:t xml:space="preserve"> </w:t>
      </w:r>
      <w:r>
        <w:t>subcontractes.</w:t>
      </w:r>
      <w:r w:rsidR="007232C4" w:rsidRPr="007232C4">
        <w:t xml:space="preserve"> </w:t>
      </w:r>
    </w:p>
    <w:p w14:paraId="2FA56CA4" w14:textId="77777777" w:rsidR="007232C4" w:rsidRDefault="007232C4" w:rsidP="00D75253">
      <w:pPr>
        <w:pStyle w:val="Textindependent"/>
        <w:ind w:right="29"/>
        <w:rPr>
          <w:sz w:val="20"/>
        </w:rPr>
      </w:pPr>
    </w:p>
    <w:p w14:paraId="7845ADC3" w14:textId="77777777" w:rsidR="00D1645C" w:rsidRDefault="00F42C65" w:rsidP="00D75253">
      <w:pPr>
        <w:pStyle w:val="Pargrafdellista"/>
        <w:numPr>
          <w:ilvl w:val="1"/>
          <w:numId w:val="5"/>
        </w:numPr>
        <w:tabs>
          <w:tab w:val="left" w:pos="769"/>
        </w:tabs>
        <w:spacing w:line="244" w:lineRule="auto"/>
        <w:ind w:right="29" w:firstLine="0"/>
      </w:pPr>
      <w:r>
        <w:t>La</w:t>
      </w:r>
      <w:r w:rsidRPr="003F4F93">
        <w:rPr>
          <w:spacing w:val="1"/>
        </w:rPr>
        <w:t xml:space="preserve"> </w:t>
      </w:r>
      <w:r>
        <w:t>subscripció</w:t>
      </w:r>
      <w:r w:rsidRPr="003F4F93">
        <w:rPr>
          <w:spacing w:val="1"/>
        </w:rPr>
        <w:t xml:space="preserve"> </w:t>
      </w:r>
      <w:r>
        <w:t>de</w:t>
      </w:r>
      <w:r w:rsidRPr="003F4F93">
        <w:rPr>
          <w:spacing w:val="1"/>
        </w:rPr>
        <w:t xml:space="preserve"> </w:t>
      </w:r>
      <w:r>
        <w:t>subcontractes</w:t>
      </w:r>
      <w:r w:rsidRPr="003F4F93">
        <w:rPr>
          <w:spacing w:val="1"/>
        </w:rPr>
        <w:t xml:space="preserve"> </w:t>
      </w:r>
      <w:r>
        <w:t>està</w:t>
      </w:r>
      <w:r w:rsidRPr="003F4F93">
        <w:rPr>
          <w:spacing w:val="1"/>
        </w:rPr>
        <w:t xml:space="preserve"> </w:t>
      </w:r>
      <w:r>
        <w:t>sotmesa</w:t>
      </w:r>
      <w:r w:rsidRPr="003F4F93">
        <w:rPr>
          <w:spacing w:val="1"/>
        </w:rPr>
        <w:t xml:space="preserve"> </w:t>
      </w:r>
      <w:r>
        <w:t>al</w:t>
      </w:r>
      <w:r w:rsidRPr="003F4F93">
        <w:rPr>
          <w:spacing w:val="1"/>
        </w:rPr>
        <w:t xml:space="preserve"> </w:t>
      </w:r>
      <w:r>
        <w:t>compliment</w:t>
      </w:r>
      <w:r w:rsidRPr="003F4F93">
        <w:rPr>
          <w:spacing w:val="1"/>
        </w:rPr>
        <w:t xml:space="preserve"> </w:t>
      </w:r>
      <w:r>
        <w:t>dels</w:t>
      </w:r>
      <w:r w:rsidRPr="003F4F93">
        <w:rPr>
          <w:spacing w:val="1"/>
        </w:rPr>
        <w:t xml:space="preserve"> </w:t>
      </w:r>
      <w:r>
        <w:t>requisits</w:t>
      </w:r>
      <w:r w:rsidRPr="003F4F93">
        <w:rPr>
          <w:spacing w:val="1"/>
        </w:rPr>
        <w:t xml:space="preserve"> </w:t>
      </w:r>
      <w:r>
        <w:t>i</w:t>
      </w:r>
      <w:r w:rsidRPr="003F4F93">
        <w:rPr>
          <w:spacing w:val="-59"/>
        </w:rPr>
        <w:t xml:space="preserve"> </w:t>
      </w:r>
      <w:r>
        <w:t>circumstàncies</w:t>
      </w:r>
      <w:r w:rsidRPr="003F4F93">
        <w:rPr>
          <w:spacing w:val="-5"/>
        </w:rPr>
        <w:t xml:space="preserve"> </w:t>
      </w:r>
      <w:r>
        <w:t>regulades a</w:t>
      </w:r>
      <w:r w:rsidRPr="003F4F93">
        <w:rPr>
          <w:spacing w:val="-1"/>
        </w:rPr>
        <w:t xml:space="preserve"> </w:t>
      </w:r>
      <w:r>
        <w:t>l’article</w:t>
      </w:r>
      <w:r w:rsidRPr="003F4F93">
        <w:rPr>
          <w:spacing w:val="-3"/>
        </w:rPr>
        <w:t xml:space="preserve"> </w:t>
      </w:r>
      <w:r>
        <w:t>215 de</w:t>
      </w:r>
      <w:r w:rsidRPr="003F4F93">
        <w:rPr>
          <w:spacing w:val="-3"/>
        </w:rPr>
        <w:t xml:space="preserve"> </w:t>
      </w:r>
      <w:r>
        <w:t>la</w:t>
      </w:r>
      <w:r w:rsidRPr="003F4F93">
        <w:rPr>
          <w:spacing w:val="-1"/>
        </w:rPr>
        <w:t xml:space="preserve"> </w:t>
      </w:r>
      <w:r>
        <w:t>LCSP.</w:t>
      </w:r>
    </w:p>
    <w:p w14:paraId="2427F80B" w14:textId="77777777" w:rsidR="00D1645C" w:rsidRDefault="00D1645C" w:rsidP="00D75253">
      <w:pPr>
        <w:pStyle w:val="Textindependent"/>
        <w:ind w:right="29"/>
        <w:rPr>
          <w:sz w:val="20"/>
        </w:rPr>
      </w:pPr>
    </w:p>
    <w:p w14:paraId="2C638E8C" w14:textId="77777777" w:rsidR="00D1645C" w:rsidRPr="004D3660" w:rsidRDefault="00F42C65" w:rsidP="00D75253">
      <w:pPr>
        <w:pStyle w:val="Pargrafdellista"/>
        <w:numPr>
          <w:ilvl w:val="1"/>
          <w:numId w:val="5"/>
        </w:numPr>
        <w:tabs>
          <w:tab w:val="left" w:pos="724"/>
        </w:tabs>
        <w:spacing w:before="1"/>
        <w:ind w:left="221" w:right="29" w:hanging="1"/>
        <w:rPr>
          <w:rFonts w:ascii="Arial" w:hAnsi="Arial"/>
        </w:rPr>
      </w:pPr>
      <w:r>
        <w:t>La</w:t>
      </w:r>
      <w:r w:rsidRPr="004D3660">
        <w:rPr>
          <w:spacing w:val="12"/>
        </w:rPr>
        <w:t xml:space="preserve"> </w:t>
      </w:r>
      <w:r>
        <w:t>infracció</w:t>
      </w:r>
      <w:r w:rsidRPr="004D3660">
        <w:rPr>
          <w:spacing w:val="16"/>
        </w:rPr>
        <w:t xml:space="preserve"> </w:t>
      </w:r>
      <w:r>
        <w:t>de</w:t>
      </w:r>
      <w:r w:rsidRPr="004D3660">
        <w:rPr>
          <w:spacing w:val="13"/>
        </w:rPr>
        <w:t xml:space="preserve"> </w:t>
      </w:r>
      <w:r>
        <w:t>les</w:t>
      </w:r>
      <w:r w:rsidRPr="004D3660">
        <w:rPr>
          <w:spacing w:val="10"/>
        </w:rPr>
        <w:t xml:space="preserve"> </w:t>
      </w:r>
      <w:r>
        <w:t>condicions</w:t>
      </w:r>
      <w:r w:rsidRPr="004D3660">
        <w:rPr>
          <w:spacing w:val="16"/>
        </w:rPr>
        <w:t xml:space="preserve"> </w:t>
      </w:r>
      <w:r>
        <w:t>establertes</w:t>
      </w:r>
      <w:r w:rsidRPr="004D3660">
        <w:rPr>
          <w:spacing w:val="16"/>
        </w:rPr>
        <w:t xml:space="preserve"> </w:t>
      </w:r>
      <w:r>
        <w:t>en</w:t>
      </w:r>
      <w:r w:rsidRPr="004D3660">
        <w:rPr>
          <w:spacing w:val="12"/>
        </w:rPr>
        <w:t xml:space="preserve"> </w:t>
      </w:r>
      <w:r>
        <w:t>aquesta</w:t>
      </w:r>
      <w:r w:rsidRPr="004D3660">
        <w:rPr>
          <w:spacing w:val="11"/>
        </w:rPr>
        <w:t xml:space="preserve"> </w:t>
      </w:r>
      <w:r>
        <w:t>clàusula</w:t>
      </w:r>
      <w:r w:rsidRPr="004D3660">
        <w:rPr>
          <w:spacing w:val="15"/>
        </w:rPr>
        <w:t xml:space="preserve"> </w:t>
      </w:r>
      <w:r>
        <w:t>i</w:t>
      </w:r>
      <w:r w:rsidRPr="004D3660">
        <w:rPr>
          <w:spacing w:val="12"/>
        </w:rPr>
        <w:t xml:space="preserve"> </w:t>
      </w:r>
      <w:r>
        <w:t>a</w:t>
      </w:r>
      <w:r w:rsidRPr="004D3660">
        <w:rPr>
          <w:spacing w:val="12"/>
        </w:rPr>
        <w:t xml:space="preserve"> </w:t>
      </w:r>
      <w:r>
        <w:t>l’article</w:t>
      </w:r>
      <w:r w:rsidRPr="004D3660">
        <w:rPr>
          <w:spacing w:val="16"/>
        </w:rPr>
        <w:t xml:space="preserve"> </w:t>
      </w:r>
      <w:r>
        <w:t>215</w:t>
      </w:r>
      <w:r w:rsidRPr="004D3660">
        <w:rPr>
          <w:spacing w:val="13"/>
        </w:rPr>
        <w:t xml:space="preserve"> </w:t>
      </w:r>
      <w:r>
        <w:t>de</w:t>
      </w:r>
      <w:r w:rsidRPr="004D3660">
        <w:rPr>
          <w:spacing w:val="-59"/>
        </w:rPr>
        <w:t xml:space="preserve"> </w:t>
      </w:r>
      <w:r>
        <w:t>la LCSP per procedir a la subcontractació, així com la falta d’acreditació de l’aptitud de</w:t>
      </w:r>
      <w:r w:rsidRPr="004D3660">
        <w:rPr>
          <w:spacing w:val="1"/>
        </w:rPr>
        <w:t xml:space="preserve"> </w:t>
      </w:r>
      <w:r>
        <w:t>l’empresa</w:t>
      </w:r>
      <w:r w:rsidRPr="004D3660">
        <w:rPr>
          <w:spacing w:val="1"/>
        </w:rPr>
        <w:t xml:space="preserve"> </w:t>
      </w:r>
      <w:r>
        <w:t>subcontractista</w:t>
      </w:r>
      <w:r w:rsidRPr="004D3660">
        <w:rPr>
          <w:spacing w:val="1"/>
        </w:rPr>
        <w:t xml:space="preserve"> </w:t>
      </w:r>
      <w:r>
        <w:t>o</w:t>
      </w:r>
      <w:r w:rsidRPr="004D3660">
        <w:rPr>
          <w:spacing w:val="1"/>
        </w:rPr>
        <w:t xml:space="preserve"> </w:t>
      </w:r>
      <w:r>
        <w:t>de</w:t>
      </w:r>
      <w:r w:rsidRPr="004D3660">
        <w:rPr>
          <w:spacing w:val="1"/>
        </w:rPr>
        <w:t xml:space="preserve"> </w:t>
      </w:r>
      <w:r>
        <w:t>les</w:t>
      </w:r>
      <w:r w:rsidRPr="004D3660">
        <w:rPr>
          <w:spacing w:val="1"/>
        </w:rPr>
        <w:t xml:space="preserve"> </w:t>
      </w:r>
      <w:r>
        <w:t>circumstàncies</w:t>
      </w:r>
      <w:r w:rsidRPr="004D3660">
        <w:rPr>
          <w:spacing w:val="1"/>
        </w:rPr>
        <w:t xml:space="preserve"> </w:t>
      </w:r>
      <w:r>
        <w:t>determinants</w:t>
      </w:r>
      <w:r w:rsidRPr="004D3660">
        <w:rPr>
          <w:spacing w:val="1"/>
        </w:rPr>
        <w:t xml:space="preserve"> </w:t>
      </w:r>
      <w:r>
        <w:t>de</w:t>
      </w:r>
      <w:r w:rsidRPr="004D3660">
        <w:rPr>
          <w:spacing w:val="1"/>
        </w:rPr>
        <w:t xml:space="preserve"> </w:t>
      </w:r>
      <w:r>
        <w:t>la</w:t>
      </w:r>
      <w:r w:rsidRPr="004D3660">
        <w:rPr>
          <w:spacing w:val="1"/>
        </w:rPr>
        <w:t xml:space="preserve"> </w:t>
      </w:r>
      <w:r>
        <w:t>situació</w:t>
      </w:r>
      <w:r w:rsidRPr="004D3660">
        <w:rPr>
          <w:spacing w:val="1"/>
        </w:rPr>
        <w:t xml:space="preserve"> </w:t>
      </w:r>
      <w:r>
        <w:t>d’emergència</w:t>
      </w:r>
      <w:r w:rsidRPr="004D3660">
        <w:rPr>
          <w:spacing w:val="1"/>
        </w:rPr>
        <w:t xml:space="preserve"> </w:t>
      </w:r>
      <w:r>
        <w:t>o</w:t>
      </w:r>
      <w:r w:rsidRPr="004D3660">
        <w:rPr>
          <w:spacing w:val="1"/>
        </w:rPr>
        <w:t xml:space="preserve"> </w:t>
      </w:r>
      <w:r>
        <w:t>de</w:t>
      </w:r>
      <w:r w:rsidRPr="004D3660">
        <w:rPr>
          <w:spacing w:val="1"/>
        </w:rPr>
        <w:t xml:space="preserve"> </w:t>
      </w:r>
      <w:r>
        <w:t>les</w:t>
      </w:r>
      <w:r w:rsidRPr="004D3660">
        <w:rPr>
          <w:spacing w:val="1"/>
        </w:rPr>
        <w:t xml:space="preserve"> </w:t>
      </w:r>
      <w:r>
        <w:t>que</w:t>
      </w:r>
      <w:r w:rsidRPr="004D3660">
        <w:rPr>
          <w:spacing w:val="1"/>
        </w:rPr>
        <w:t xml:space="preserve"> </w:t>
      </w:r>
      <w:r>
        <w:t>fan</w:t>
      </w:r>
      <w:r w:rsidRPr="004D3660">
        <w:rPr>
          <w:spacing w:val="1"/>
        </w:rPr>
        <w:t xml:space="preserve"> </w:t>
      </w:r>
      <w:r>
        <w:t>urgent</w:t>
      </w:r>
      <w:r w:rsidRPr="004D3660">
        <w:rPr>
          <w:spacing w:val="1"/>
        </w:rPr>
        <w:t xml:space="preserve"> </w:t>
      </w:r>
      <w:r>
        <w:t>la</w:t>
      </w:r>
      <w:r w:rsidRPr="004D3660">
        <w:rPr>
          <w:spacing w:val="1"/>
        </w:rPr>
        <w:t xml:space="preserve"> </w:t>
      </w:r>
      <w:r>
        <w:t>subcontractació,</w:t>
      </w:r>
      <w:r w:rsidRPr="004D3660">
        <w:rPr>
          <w:spacing w:val="1"/>
        </w:rPr>
        <w:t xml:space="preserve"> </w:t>
      </w:r>
      <w:r>
        <w:t>té,</w:t>
      </w:r>
      <w:r w:rsidRPr="004D3660">
        <w:rPr>
          <w:spacing w:val="1"/>
        </w:rPr>
        <w:t xml:space="preserve"> </w:t>
      </w:r>
      <w:r>
        <w:t>en</w:t>
      </w:r>
      <w:r w:rsidRPr="004D3660">
        <w:rPr>
          <w:spacing w:val="1"/>
        </w:rPr>
        <w:t xml:space="preserve"> </w:t>
      </w:r>
      <w:r>
        <w:t>funció</w:t>
      </w:r>
      <w:r w:rsidRPr="004D3660">
        <w:rPr>
          <w:spacing w:val="1"/>
        </w:rPr>
        <w:t xml:space="preserve"> </w:t>
      </w:r>
      <w:r>
        <w:t>de</w:t>
      </w:r>
      <w:r w:rsidRPr="004D3660">
        <w:rPr>
          <w:spacing w:val="61"/>
        </w:rPr>
        <w:t xml:space="preserve"> </w:t>
      </w:r>
      <w:r>
        <w:t>la</w:t>
      </w:r>
      <w:r w:rsidRPr="004D3660">
        <w:rPr>
          <w:spacing w:val="1"/>
        </w:rPr>
        <w:t xml:space="preserve"> </w:t>
      </w:r>
      <w:r>
        <w:t>repercussió</w:t>
      </w:r>
      <w:r w:rsidRPr="004D3660">
        <w:rPr>
          <w:spacing w:val="-5"/>
        </w:rPr>
        <w:t xml:space="preserve"> </w:t>
      </w:r>
      <w:r>
        <w:t>en</w:t>
      </w:r>
      <w:r w:rsidRPr="004D3660">
        <w:rPr>
          <w:spacing w:val="-1"/>
        </w:rPr>
        <w:t xml:space="preserve"> </w:t>
      </w:r>
      <w:r>
        <w:t>l’execució</w:t>
      </w:r>
      <w:r w:rsidRPr="004D3660">
        <w:rPr>
          <w:spacing w:val="-1"/>
        </w:rPr>
        <w:t xml:space="preserve"> </w:t>
      </w:r>
      <w:r>
        <w:t>del</w:t>
      </w:r>
      <w:r w:rsidRPr="004D3660">
        <w:rPr>
          <w:spacing w:val="-1"/>
        </w:rPr>
        <w:t xml:space="preserve"> </w:t>
      </w:r>
      <w:r>
        <w:t>contracte,</w:t>
      </w:r>
      <w:r w:rsidRPr="004D3660">
        <w:rPr>
          <w:spacing w:val="-2"/>
        </w:rPr>
        <w:t xml:space="preserve"> </w:t>
      </w:r>
      <w:r>
        <w:t>les conseqüències</w:t>
      </w:r>
      <w:r w:rsidRPr="004D3660">
        <w:rPr>
          <w:spacing w:val="-4"/>
        </w:rPr>
        <w:t xml:space="preserve"> </w:t>
      </w:r>
      <w:r>
        <w:t>següents:</w:t>
      </w:r>
      <w:r w:rsidRPr="004D3660">
        <w:rPr>
          <w:rFonts w:ascii="Arial" w:hAnsi="Arial"/>
          <w:i/>
          <w:color w:val="818181"/>
        </w:rPr>
        <w:t xml:space="preserve"> </w:t>
      </w:r>
      <w:r w:rsidRPr="004D3660">
        <w:rPr>
          <w:rFonts w:ascii="Arial" w:hAnsi="Arial"/>
        </w:rPr>
        <w:t>la resolució del contracte, sempre que</w:t>
      </w:r>
      <w:r w:rsidRPr="004D3660">
        <w:rPr>
          <w:rFonts w:ascii="Arial" w:hAnsi="Arial"/>
          <w:spacing w:val="1"/>
        </w:rPr>
        <w:t xml:space="preserve"> </w:t>
      </w:r>
      <w:r w:rsidRPr="004D3660">
        <w:rPr>
          <w:rFonts w:ascii="Arial" w:hAnsi="Arial"/>
        </w:rPr>
        <w:t>es compleixin els requisits que estableix el segon paràgraf de la lletra f) de l’apartat 1</w:t>
      </w:r>
      <w:r w:rsidRPr="004D3660">
        <w:rPr>
          <w:rFonts w:ascii="Arial" w:hAnsi="Arial"/>
          <w:spacing w:val="1"/>
        </w:rPr>
        <w:t xml:space="preserve"> </w:t>
      </w:r>
      <w:r w:rsidRPr="004D3660">
        <w:rPr>
          <w:rFonts w:ascii="Arial" w:hAnsi="Arial"/>
        </w:rPr>
        <w:t>de</w:t>
      </w:r>
      <w:r w:rsidRPr="004D3660">
        <w:rPr>
          <w:rFonts w:ascii="Arial" w:hAnsi="Arial"/>
          <w:spacing w:val="-1"/>
        </w:rPr>
        <w:t xml:space="preserve"> </w:t>
      </w:r>
      <w:r w:rsidRPr="004D3660">
        <w:rPr>
          <w:rFonts w:ascii="Arial" w:hAnsi="Arial"/>
        </w:rPr>
        <w:t>l’article 211</w:t>
      </w:r>
      <w:r w:rsidRPr="004D3660">
        <w:rPr>
          <w:rFonts w:ascii="Arial" w:hAnsi="Arial"/>
          <w:spacing w:val="1"/>
        </w:rPr>
        <w:t xml:space="preserve"> </w:t>
      </w:r>
      <w:r w:rsidRPr="004D3660">
        <w:rPr>
          <w:rFonts w:ascii="Arial" w:hAnsi="Arial"/>
        </w:rPr>
        <w:t>de</w:t>
      </w:r>
      <w:r w:rsidRPr="004D3660">
        <w:rPr>
          <w:rFonts w:ascii="Arial" w:hAnsi="Arial"/>
          <w:spacing w:val="-1"/>
        </w:rPr>
        <w:t xml:space="preserve"> </w:t>
      </w:r>
      <w:r w:rsidRPr="004D3660">
        <w:rPr>
          <w:rFonts w:ascii="Arial" w:hAnsi="Arial"/>
        </w:rPr>
        <w:t>la LCSP)</w:t>
      </w:r>
    </w:p>
    <w:p w14:paraId="02604E74" w14:textId="77777777" w:rsidR="00D1645C" w:rsidRDefault="00D1645C" w:rsidP="00D75253">
      <w:pPr>
        <w:pStyle w:val="Textindependent"/>
        <w:spacing w:before="10"/>
        <w:ind w:right="29"/>
        <w:rPr>
          <w:rFonts w:ascii="Arial"/>
          <w:i/>
          <w:sz w:val="20"/>
        </w:rPr>
      </w:pPr>
    </w:p>
    <w:p w14:paraId="43AE7775" w14:textId="77777777" w:rsidR="00D1645C" w:rsidRDefault="00F42C65" w:rsidP="00D75253">
      <w:pPr>
        <w:pStyle w:val="Pargrafdellista"/>
        <w:numPr>
          <w:ilvl w:val="1"/>
          <w:numId w:val="5"/>
        </w:numPr>
        <w:tabs>
          <w:tab w:val="left" w:pos="769"/>
        </w:tabs>
        <w:ind w:right="29" w:firstLine="1"/>
      </w:pPr>
      <w:r>
        <w:t>Les</w:t>
      </w:r>
      <w:r>
        <w:rPr>
          <w:spacing w:val="1"/>
        </w:rPr>
        <w:t xml:space="preserve"> </w:t>
      </w:r>
      <w:r>
        <w:t>empreses</w:t>
      </w:r>
      <w:r>
        <w:rPr>
          <w:spacing w:val="1"/>
        </w:rPr>
        <w:t xml:space="preserve"> </w:t>
      </w:r>
      <w:r>
        <w:t>subcontractistes</w:t>
      </w:r>
      <w:r>
        <w:rPr>
          <w:spacing w:val="1"/>
        </w:rPr>
        <w:t xml:space="preserve"> </w:t>
      </w:r>
      <w:r>
        <w:t>queden</w:t>
      </w:r>
      <w:r>
        <w:rPr>
          <w:spacing w:val="1"/>
        </w:rPr>
        <w:t xml:space="preserve"> </w:t>
      </w:r>
      <w:r>
        <w:t>obligades</w:t>
      </w:r>
      <w:r>
        <w:rPr>
          <w:spacing w:val="1"/>
        </w:rPr>
        <w:t xml:space="preserve"> </w:t>
      </w:r>
      <w:r>
        <w:t>només</w:t>
      </w:r>
      <w:r>
        <w:rPr>
          <w:spacing w:val="1"/>
        </w:rPr>
        <w:t xml:space="preserve"> </w:t>
      </w:r>
      <w:r>
        <w:t>davant</w:t>
      </w:r>
      <w:r>
        <w:rPr>
          <w:spacing w:val="1"/>
        </w:rPr>
        <w:t xml:space="preserve"> </w:t>
      </w:r>
      <w:r>
        <w:t>l’empresa</w:t>
      </w:r>
      <w:r>
        <w:rPr>
          <w:spacing w:val="1"/>
        </w:rPr>
        <w:t xml:space="preserve"> </w:t>
      </w:r>
      <w:r>
        <w:t>contractista principal, la qual assumirà,</w:t>
      </w:r>
      <w:r>
        <w:rPr>
          <w:spacing w:val="1"/>
        </w:rPr>
        <w:t xml:space="preserve"> </w:t>
      </w:r>
      <w:r>
        <w:t>per tant,</w:t>
      </w:r>
      <w:r>
        <w:rPr>
          <w:spacing w:val="1"/>
        </w:rPr>
        <w:t xml:space="preserve"> </w:t>
      </w:r>
      <w:r>
        <w:t>la</w:t>
      </w:r>
      <w:r>
        <w:rPr>
          <w:spacing w:val="1"/>
        </w:rPr>
        <w:t xml:space="preserve"> </w:t>
      </w:r>
      <w:r>
        <w:t>total responsabilitat</w:t>
      </w:r>
      <w:r>
        <w:rPr>
          <w:spacing w:val="1"/>
        </w:rPr>
        <w:t xml:space="preserve"> </w:t>
      </w:r>
      <w:r>
        <w:t>de</w:t>
      </w:r>
      <w:r>
        <w:rPr>
          <w:spacing w:val="61"/>
        </w:rPr>
        <w:t xml:space="preserve"> </w:t>
      </w:r>
      <w:r>
        <w:t>l’execució</w:t>
      </w:r>
      <w:r>
        <w:rPr>
          <w:spacing w:val="-59"/>
        </w:rPr>
        <w:t xml:space="preserve"> </w:t>
      </w:r>
      <w:r>
        <w:t>del contracte davant l’Administració, de conformitat amb aquest plec i amb els termes</w:t>
      </w:r>
      <w:r>
        <w:rPr>
          <w:spacing w:val="1"/>
        </w:rPr>
        <w:t xml:space="preserve"> </w:t>
      </w:r>
      <w:r>
        <w:t>del contracte, inclòs el compliment de les obligacions en matèria mediambiental, social</w:t>
      </w:r>
      <w:r>
        <w:rPr>
          <w:spacing w:val="1"/>
        </w:rPr>
        <w:t xml:space="preserve"> </w:t>
      </w:r>
      <w:r>
        <w:t>o</w:t>
      </w:r>
      <w:r>
        <w:rPr>
          <w:spacing w:val="1"/>
        </w:rPr>
        <w:t xml:space="preserve"> </w:t>
      </w:r>
      <w:r>
        <w:t>laboral</w:t>
      </w:r>
      <w:r>
        <w:rPr>
          <w:spacing w:val="1"/>
        </w:rPr>
        <w:t xml:space="preserve"> </w:t>
      </w:r>
      <w:r>
        <w:t>a</w:t>
      </w:r>
      <w:r>
        <w:rPr>
          <w:spacing w:val="1"/>
        </w:rPr>
        <w:t xml:space="preserve"> </w:t>
      </w:r>
      <w:r>
        <w:t>què</w:t>
      </w:r>
      <w:r>
        <w:rPr>
          <w:spacing w:val="1"/>
        </w:rPr>
        <w:t xml:space="preserve"> </w:t>
      </w:r>
      <w:r>
        <w:t>es</w:t>
      </w:r>
      <w:r>
        <w:rPr>
          <w:spacing w:val="1"/>
        </w:rPr>
        <w:t xml:space="preserve"> </w:t>
      </w:r>
      <w:r>
        <w:t>refereix</w:t>
      </w:r>
      <w:r>
        <w:rPr>
          <w:spacing w:val="1"/>
        </w:rPr>
        <w:t xml:space="preserve"> </w:t>
      </w:r>
      <w:r>
        <w:t>la</w:t>
      </w:r>
      <w:r>
        <w:rPr>
          <w:spacing w:val="1"/>
        </w:rPr>
        <w:t xml:space="preserve"> </w:t>
      </w:r>
      <w:r>
        <w:t>clàusula</w:t>
      </w:r>
      <w:r>
        <w:rPr>
          <w:spacing w:val="1"/>
        </w:rPr>
        <w:t xml:space="preserve"> </w:t>
      </w:r>
      <w:r>
        <w:t>vint-i-vuitena</w:t>
      </w:r>
      <w:r>
        <w:rPr>
          <w:spacing w:val="1"/>
        </w:rPr>
        <w:t xml:space="preserve"> </w:t>
      </w:r>
      <w:r>
        <w:t>d’aquest</w:t>
      </w:r>
      <w:r>
        <w:rPr>
          <w:spacing w:val="1"/>
        </w:rPr>
        <w:t xml:space="preserve"> </w:t>
      </w:r>
      <w:r>
        <w:t>plec, així com de</w:t>
      </w:r>
      <w:r>
        <w:rPr>
          <w:spacing w:val="1"/>
        </w:rPr>
        <w:t xml:space="preserve"> </w:t>
      </w:r>
      <w:r>
        <w:t>l’obligació de sotmetre’s a la normativa nacional i de la Unió Europea en matèria de</w:t>
      </w:r>
      <w:r>
        <w:rPr>
          <w:spacing w:val="1"/>
        </w:rPr>
        <w:t xml:space="preserve"> </w:t>
      </w:r>
      <w:r>
        <w:t>protecció de dades. El coneixement que l’Administració tingui dels contractes subscrits</w:t>
      </w:r>
      <w:r>
        <w:rPr>
          <w:spacing w:val="1"/>
        </w:rPr>
        <w:t xml:space="preserve"> </w:t>
      </w:r>
      <w:r>
        <w:t>o</w:t>
      </w:r>
      <w:r>
        <w:rPr>
          <w:spacing w:val="1"/>
        </w:rPr>
        <w:t xml:space="preserve"> </w:t>
      </w:r>
      <w:r>
        <w:t>l’autorització</w:t>
      </w:r>
      <w:r>
        <w:rPr>
          <w:spacing w:val="1"/>
        </w:rPr>
        <w:t xml:space="preserve"> </w:t>
      </w:r>
      <w:r>
        <w:t>que</w:t>
      </w:r>
      <w:r>
        <w:rPr>
          <w:spacing w:val="1"/>
        </w:rPr>
        <w:t xml:space="preserve"> </w:t>
      </w:r>
      <w:r>
        <w:t>atorgui no</w:t>
      </w:r>
      <w:r>
        <w:rPr>
          <w:spacing w:val="1"/>
        </w:rPr>
        <w:t xml:space="preserve"> </w:t>
      </w:r>
      <w:r>
        <w:t>alteren</w:t>
      </w:r>
      <w:r>
        <w:rPr>
          <w:spacing w:val="1"/>
        </w:rPr>
        <w:t xml:space="preserve"> </w:t>
      </w:r>
      <w:r>
        <w:t>la</w:t>
      </w:r>
      <w:r>
        <w:rPr>
          <w:spacing w:val="1"/>
        </w:rPr>
        <w:t xml:space="preserve"> </w:t>
      </w:r>
      <w:r>
        <w:t>responsabilitat exclusiva del contractista</w:t>
      </w:r>
      <w:r>
        <w:rPr>
          <w:spacing w:val="1"/>
        </w:rPr>
        <w:t xml:space="preserve"> </w:t>
      </w:r>
      <w:r>
        <w:t>principal.</w:t>
      </w:r>
    </w:p>
    <w:p w14:paraId="172989A4" w14:textId="77777777" w:rsidR="00D1645C" w:rsidRDefault="00D1645C" w:rsidP="00D75253">
      <w:pPr>
        <w:pStyle w:val="Textindependent"/>
        <w:spacing w:before="1"/>
        <w:ind w:right="29"/>
        <w:rPr>
          <w:sz w:val="21"/>
        </w:rPr>
      </w:pPr>
    </w:p>
    <w:p w14:paraId="2F9223A8" w14:textId="77777777" w:rsidR="00D1645C" w:rsidRDefault="00F42C65" w:rsidP="00D75253">
      <w:pPr>
        <w:pStyle w:val="Textindependent"/>
        <w:spacing w:before="1"/>
        <w:ind w:left="220" w:right="29"/>
        <w:jc w:val="both"/>
      </w:pPr>
      <w:r>
        <w:t>Les</w:t>
      </w:r>
      <w:r>
        <w:rPr>
          <w:spacing w:val="1"/>
        </w:rPr>
        <w:t xml:space="preserve"> </w:t>
      </w:r>
      <w:r>
        <w:t>empreses</w:t>
      </w:r>
      <w:r>
        <w:rPr>
          <w:spacing w:val="1"/>
        </w:rPr>
        <w:t xml:space="preserve"> </w:t>
      </w:r>
      <w:r>
        <w:t>subcontractistes</w:t>
      </w:r>
      <w:r>
        <w:rPr>
          <w:spacing w:val="1"/>
        </w:rPr>
        <w:t xml:space="preserve"> </w:t>
      </w:r>
      <w:r>
        <w:t>no</w:t>
      </w:r>
      <w:r>
        <w:rPr>
          <w:spacing w:val="1"/>
        </w:rPr>
        <w:t xml:space="preserve"> </w:t>
      </w:r>
      <w:r>
        <w:t>tenen</w:t>
      </w:r>
      <w:r>
        <w:rPr>
          <w:spacing w:val="1"/>
        </w:rPr>
        <w:t xml:space="preserve"> </w:t>
      </w:r>
      <w:r>
        <w:t>acció</w:t>
      </w:r>
      <w:r>
        <w:rPr>
          <w:spacing w:val="1"/>
        </w:rPr>
        <w:t xml:space="preserve"> </w:t>
      </w:r>
      <w:r>
        <w:t>directa</w:t>
      </w:r>
      <w:r>
        <w:rPr>
          <w:spacing w:val="1"/>
        </w:rPr>
        <w:t xml:space="preserve"> </w:t>
      </w:r>
      <w:r>
        <w:t>davant</w:t>
      </w:r>
      <w:r>
        <w:rPr>
          <w:spacing w:val="1"/>
        </w:rPr>
        <w:t xml:space="preserve"> </w:t>
      </w:r>
      <w:r>
        <w:t>de</w:t>
      </w:r>
      <w:r>
        <w:rPr>
          <w:spacing w:val="1"/>
        </w:rPr>
        <w:t xml:space="preserve"> </w:t>
      </w:r>
      <w:r>
        <w:t>l’Administració</w:t>
      </w:r>
      <w:r>
        <w:rPr>
          <w:spacing w:val="1"/>
        </w:rPr>
        <w:t xml:space="preserve"> </w:t>
      </w:r>
      <w:r>
        <w:t>contractant per les obligacions contretes amb elles per l’empresa contractista, com a</w:t>
      </w:r>
      <w:r>
        <w:rPr>
          <w:spacing w:val="1"/>
        </w:rPr>
        <w:t xml:space="preserve"> </w:t>
      </w:r>
      <w:r>
        <w:t>conseqüència</w:t>
      </w:r>
      <w:r>
        <w:rPr>
          <w:spacing w:val="-1"/>
        </w:rPr>
        <w:t xml:space="preserve"> </w:t>
      </w:r>
      <w:r>
        <w:t>de</w:t>
      </w:r>
      <w:r>
        <w:rPr>
          <w:spacing w:val="-1"/>
        </w:rPr>
        <w:t xml:space="preserve"> </w:t>
      </w:r>
      <w:r>
        <w:t>l’execució</w:t>
      </w:r>
      <w:r>
        <w:rPr>
          <w:spacing w:val="-1"/>
        </w:rPr>
        <w:t xml:space="preserve"> </w:t>
      </w:r>
      <w:r>
        <w:t>del</w:t>
      </w:r>
      <w:r>
        <w:rPr>
          <w:spacing w:val="-1"/>
        </w:rPr>
        <w:t xml:space="preserve"> </w:t>
      </w:r>
      <w:r>
        <w:t>contracte</w:t>
      </w:r>
      <w:r>
        <w:rPr>
          <w:spacing w:val="-4"/>
        </w:rPr>
        <w:t xml:space="preserve"> </w:t>
      </w:r>
      <w:r>
        <w:t>principal i</w:t>
      </w:r>
      <w:r>
        <w:rPr>
          <w:spacing w:val="-1"/>
        </w:rPr>
        <w:t xml:space="preserve"> </w:t>
      </w:r>
      <w:r>
        <w:t>dels subcontractes.</w:t>
      </w:r>
    </w:p>
    <w:p w14:paraId="146EBE06" w14:textId="77777777" w:rsidR="00D1645C" w:rsidRDefault="00D1645C" w:rsidP="00D75253">
      <w:pPr>
        <w:pStyle w:val="Textindependent"/>
        <w:ind w:right="29"/>
      </w:pPr>
    </w:p>
    <w:p w14:paraId="777CA56C" w14:textId="77777777" w:rsidR="00D1645C" w:rsidRDefault="00F42C65" w:rsidP="00D75253">
      <w:pPr>
        <w:pStyle w:val="Pargrafdellista"/>
        <w:numPr>
          <w:ilvl w:val="1"/>
          <w:numId w:val="5"/>
        </w:numPr>
        <w:tabs>
          <w:tab w:val="left" w:pos="743"/>
        </w:tabs>
        <w:ind w:right="29" w:firstLine="0"/>
      </w:pPr>
      <w:r>
        <w:t>En</w:t>
      </w:r>
      <w:r>
        <w:rPr>
          <w:spacing w:val="1"/>
        </w:rPr>
        <w:t xml:space="preserve"> </w:t>
      </w:r>
      <w:r>
        <w:t>cap</w:t>
      </w:r>
      <w:r>
        <w:rPr>
          <w:spacing w:val="1"/>
        </w:rPr>
        <w:t xml:space="preserve"> </w:t>
      </w:r>
      <w:r>
        <w:t>cas</w:t>
      </w:r>
      <w:r>
        <w:rPr>
          <w:spacing w:val="1"/>
        </w:rPr>
        <w:t xml:space="preserve"> </w:t>
      </w:r>
      <w:r>
        <w:t>l’empresa</w:t>
      </w:r>
      <w:r>
        <w:rPr>
          <w:spacing w:val="1"/>
        </w:rPr>
        <w:t xml:space="preserve"> </w:t>
      </w:r>
      <w:r>
        <w:t>o</w:t>
      </w:r>
      <w:r>
        <w:rPr>
          <w:spacing w:val="1"/>
        </w:rPr>
        <w:t xml:space="preserve"> </w:t>
      </w:r>
      <w:r>
        <w:t>empreses</w:t>
      </w:r>
      <w:r>
        <w:rPr>
          <w:spacing w:val="1"/>
        </w:rPr>
        <w:t xml:space="preserve"> </w:t>
      </w:r>
      <w:r>
        <w:t>contractistes</w:t>
      </w:r>
      <w:r>
        <w:rPr>
          <w:spacing w:val="1"/>
        </w:rPr>
        <w:t xml:space="preserve"> </w:t>
      </w:r>
      <w:r>
        <w:t>poden</w:t>
      </w:r>
      <w:r>
        <w:rPr>
          <w:spacing w:val="61"/>
        </w:rPr>
        <w:t xml:space="preserve"> </w:t>
      </w:r>
      <w:r>
        <w:t>concertar</w:t>
      </w:r>
      <w:r>
        <w:rPr>
          <w:spacing w:val="61"/>
        </w:rPr>
        <w:t xml:space="preserve"> </w:t>
      </w:r>
      <w:r>
        <w:t>l’execució</w:t>
      </w:r>
      <w:r>
        <w:rPr>
          <w:spacing w:val="1"/>
        </w:rPr>
        <w:t xml:space="preserve"> </w:t>
      </w:r>
      <w:r>
        <w:t>parcial</w:t>
      </w:r>
      <w:r>
        <w:rPr>
          <w:spacing w:val="1"/>
        </w:rPr>
        <w:t xml:space="preserve"> </w:t>
      </w:r>
      <w:r>
        <w:t>del</w:t>
      </w:r>
      <w:r>
        <w:rPr>
          <w:spacing w:val="1"/>
        </w:rPr>
        <w:t xml:space="preserve"> </w:t>
      </w:r>
      <w:r>
        <w:t>contracte</w:t>
      </w:r>
      <w:r>
        <w:rPr>
          <w:spacing w:val="1"/>
        </w:rPr>
        <w:t xml:space="preserve"> </w:t>
      </w:r>
      <w:r>
        <w:t>amb</w:t>
      </w:r>
      <w:r>
        <w:rPr>
          <w:spacing w:val="1"/>
        </w:rPr>
        <w:t xml:space="preserve"> </w:t>
      </w:r>
      <w:r>
        <w:t>persones</w:t>
      </w:r>
      <w:r>
        <w:rPr>
          <w:spacing w:val="1"/>
        </w:rPr>
        <w:t xml:space="preserve"> </w:t>
      </w:r>
      <w:r>
        <w:t>inhabilitades</w:t>
      </w:r>
      <w:r>
        <w:rPr>
          <w:spacing w:val="1"/>
        </w:rPr>
        <w:t xml:space="preserve"> </w:t>
      </w:r>
      <w:r>
        <w:t>per</w:t>
      </w:r>
      <w:r>
        <w:rPr>
          <w:spacing w:val="1"/>
        </w:rPr>
        <w:t xml:space="preserve"> </w:t>
      </w:r>
      <w:r>
        <w:t>contractar</w:t>
      </w:r>
      <w:r>
        <w:rPr>
          <w:spacing w:val="1"/>
        </w:rPr>
        <w:t xml:space="preserve"> </w:t>
      </w:r>
      <w:r>
        <w:t>d’acord</w:t>
      </w:r>
      <w:r>
        <w:rPr>
          <w:spacing w:val="1"/>
        </w:rPr>
        <w:t xml:space="preserve"> </w:t>
      </w:r>
      <w:r>
        <w:t>amb</w:t>
      </w:r>
      <w:r>
        <w:rPr>
          <w:spacing w:val="1"/>
        </w:rPr>
        <w:t xml:space="preserve"> </w:t>
      </w:r>
      <w:r>
        <w:t>l’ordenament jurídic o</w:t>
      </w:r>
      <w:r>
        <w:rPr>
          <w:spacing w:val="61"/>
        </w:rPr>
        <w:t xml:space="preserve"> </w:t>
      </w:r>
      <w:r>
        <w:t>incurses en alguna de les causes de prohibició</w:t>
      </w:r>
      <w:r>
        <w:rPr>
          <w:spacing w:val="61"/>
        </w:rPr>
        <w:t xml:space="preserve"> </w:t>
      </w:r>
      <w:r>
        <w:t>de contractar</w:t>
      </w:r>
      <w:r>
        <w:rPr>
          <w:spacing w:val="1"/>
        </w:rPr>
        <w:t xml:space="preserve"> </w:t>
      </w:r>
      <w:r>
        <w:t>que</w:t>
      </w:r>
      <w:r>
        <w:rPr>
          <w:spacing w:val="-3"/>
        </w:rPr>
        <w:t xml:space="preserve"> </w:t>
      </w:r>
      <w:r>
        <w:t>estableix</w:t>
      </w:r>
      <w:r>
        <w:rPr>
          <w:spacing w:val="-1"/>
        </w:rPr>
        <w:t xml:space="preserve"> </w:t>
      </w:r>
      <w:r>
        <w:t>l’article</w:t>
      </w:r>
      <w:r>
        <w:rPr>
          <w:spacing w:val="1"/>
        </w:rPr>
        <w:t xml:space="preserve"> </w:t>
      </w:r>
      <w:r>
        <w:t>71</w:t>
      </w:r>
      <w:r>
        <w:rPr>
          <w:spacing w:val="-1"/>
        </w:rPr>
        <w:t xml:space="preserve"> </w:t>
      </w:r>
      <w:r>
        <w:t>de</w:t>
      </w:r>
      <w:r>
        <w:rPr>
          <w:spacing w:val="-2"/>
        </w:rPr>
        <w:t xml:space="preserve"> </w:t>
      </w:r>
      <w:r>
        <w:t>la LCSP.</w:t>
      </w:r>
    </w:p>
    <w:p w14:paraId="03E317C0" w14:textId="77777777" w:rsidR="00D1645C" w:rsidRDefault="00D1645C" w:rsidP="00D75253">
      <w:pPr>
        <w:pStyle w:val="Textindependent"/>
        <w:spacing w:before="11"/>
        <w:ind w:right="29"/>
        <w:rPr>
          <w:sz w:val="20"/>
        </w:rPr>
      </w:pPr>
    </w:p>
    <w:p w14:paraId="3A12C970" w14:textId="77777777" w:rsidR="00D1645C" w:rsidRDefault="00F42C65" w:rsidP="00D75253">
      <w:pPr>
        <w:pStyle w:val="Pargrafdellista"/>
        <w:numPr>
          <w:ilvl w:val="1"/>
          <w:numId w:val="5"/>
        </w:numPr>
        <w:tabs>
          <w:tab w:val="left" w:pos="774"/>
        </w:tabs>
        <w:ind w:left="221" w:right="29" w:hanging="1"/>
      </w:pPr>
      <w:r>
        <w:t>L’empresa</w:t>
      </w:r>
      <w:r>
        <w:rPr>
          <w:spacing w:val="1"/>
        </w:rPr>
        <w:t xml:space="preserve"> </w:t>
      </w:r>
      <w:r>
        <w:t>contractista</w:t>
      </w:r>
      <w:r>
        <w:rPr>
          <w:spacing w:val="1"/>
        </w:rPr>
        <w:t xml:space="preserve"> </w:t>
      </w:r>
      <w:r>
        <w:t>ha</w:t>
      </w:r>
      <w:r>
        <w:rPr>
          <w:spacing w:val="1"/>
        </w:rPr>
        <w:t xml:space="preserve"> </w:t>
      </w:r>
      <w:r>
        <w:t>d’informar</w:t>
      </w:r>
      <w:r>
        <w:rPr>
          <w:spacing w:val="1"/>
        </w:rPr>
        <w:t xml:space="preserve"> </w:t>
      </w:r>
      <w:r>
        <w:t>a</w:t>
      </w:r>
      <w:r>
        <w:rPr>
          <w:spacing w:val="1"/>
        </w:rPr>
        <w:t xml:space="preserve"> </w:t>
      </w:r>
      <w:r>
        <w:t>qui</w:t>
      </w:r>
      <w:r>
        <w:rPr>
          <w:spacing w:val="1"/>
        </w:rPr>
        <w:t xml:space="preserve"> </w:t>
      </w:r>
      <w:r>
        <w:t>exerceix</w:t>
      </w:r>
      <w:r>
        <w:rPr>
          <w:spacing w:val="1"/>
        </w:rPr>
        <w:t xml:space="preserve"> </w:t>
      </w:r>
      <w:r>
        <w:t>la</w:t>
      </w:r>
      <w:r>
        <w:rPr>
          <w:spacing w:val="1"/>
        </w:rPr>
        <w:t xml:space="preserve"> </w:t>
      </w:r>
      <w:r>
        <w:t>representació</w:t>
      </w:r>
      <w:r>
        <w:rPr>
          <w:spacing w:val="1"/>
        </w:rPr>
        <w:t xml:space="preserve"> </w:t>
      </w:r>
      <w:r>
        <w:t>de</w:t>
      </w:r>
      <w:r>
        <w:rPr>
          <w:spacing w:val="1"/>
        </w:rPr>
        <w:t xml:space="preserve"> </w:t>
      </w:r>
      <w:r>
        <w:t>les</w:t>
      </w:r>
      <w:r>
        <w:rPr>
          <w:spacing w:val="1"/>
        </w:rPr>
        <w:t xml:space="preserve"> </w:t>
      </w:r>
      <w:r>
        <w:t>persones</w:t>
      </w:r>
      <w:r>
        <w:rPr>
          <w:spacing w:val="-6"/>
        </w:rPr>
        <w:t xml:space="preserve"> </w:t>
      </w:r>
      <w:r>
        <w:t>treballadores</w:t>
      </w:r>
      <w:r>
        <w:rPr>
          <w:spacing w:val="-5"/>
        </w:rPr>
        <w:t xml:space="preserve"> </w:t>
      </w:r>
      <w:r>
        <w:t>de</w:t>
      </w:r>
      <w:r>
        <w:rPr>
          <w:spacing w:val="-4"/>
        </w:rPr>
        <w:t xml:space="preserve"> </w:t>
      </w:r>
      <w:r>
        <w:t>la</w:t>
      </w:r>
      <w:r>
        <w:rPr>
          <w:spacing w:val="-1"/>
        </w:rPr>
        <w:t xml:space="preserve"> </w:t>
      </w:r>
      <w:r>
        <w:t>subcontractació,</w:t>
      </w:r>
      <w:r>
        <w:rPr>
          <w:spacing w:val="-3"/>
        </w:rPr>
        <w:t xml:space="preserve"> </w:t>
      </w:r>
      <w:r>
        <w:t>d’acord</w:t>
      </w:r>
      <w:r>
        <w:rPr>
          <w:spacing w:val="-2"/>
        </w:rPr>
        <w:t xml:space="preserve"> </w:t>
      </w:r>
      <w:r>
        <w:t>amb</w:t>
      </w:r>
      <w:r>
        <w:rPr>
          <w:spacing w:val="-2"/>
        </w:rPr>
        <w:t xml:space="preserve"> </w:t>
      </w:r>
      <w:r>
        <w:t>la</w:t>
      </w:r>
      <w:r>
        <w:rPr>
          <w:spacing w:val="-2"/>
        </w:rPr>
        <w:t xml:space="preserve"> </w:t>
      </w:r>
      <w:r>
        <w:t>legislació</w:t>
      </w:r>
      <w:r>
        <w:rPr>
          <w:spacing w:val="-2"/>
        </w:rPr>
        <w:t xml:space="preserve"> </w:t>
      </w:r>
      <w:r>
        <w:t>laboral.</w:t>
      </w:r>
    </w:p>
    <w:p w14:paraId="7DC6995D" w14:textId="77777777" w:rsidR="00D1645C" w:rsidRDefault="00D1645C" w:rsidP="00D75253">
      <w:pPr>
        <w:pStyle w:val="Textindependent"/>
        <w:spacing w:before="1"/>
        <w:ind w:right="29"/>
        <w:rPr>
          <w:sz w:val="21"/>
        </w:rPr>
      </w:pPr>
    </w:p>
    <w:p w14:paraId="46F67028" w14:textId="77777777" w:rsidR="00D1645C" w:rsidRDefault="00F42C65" w:rsidP="00D75253">
      <w:pPr>
        <w:pStyle w:val="Pargrafdellista"/>
        <w:numPr>
          <w:ilvl w:val="1"/>
          <w:numId w:val="5"/>
        </w:numPr>
        <w:tabs>
          <w:tab w:val="left" w:pos="836"/>
        </w:tabs>
        <w:ind w:left="835" w:right="29" w:hanging="615"/>
      </w:pPr>
      <w:r>
        <w:t>Els</w:t>
      </w:r>
      <w:r>
        <w:rPr>
          <w:spacing w:val="-2"/>
        </w:rPr>
        <w:t xml:space="preserve"> </w:t>
      </w:r>
      <w:r>
        <w:t>subcontractes</w:t>
      </w:r>
      <w:r>
        <w:rPr>
          <w:spacing w:val="-6"/>
        </w:rPr>
        <w:t xml:space="preserve"> </w:t>
      </w:r>
      <w:r>
        <w:t>tenen</w:t>
      </w:r>
      <w:r>
        <w:rPr>
          <w:spacing w:val="-3"/>
        </w:rPr>
        <w:t xml:space="preserve"> </w:t>
      </w:r>
      <w:r>
        <w:t>en</w:t>
      </w:r>
      <w:r>
        <w:rPr>
          <w:spacing w:val="-6"/>
        </w:rPr>
        <w:t xml:space="preserve"> </w:t>
      </w:r>
      <w:r>
        <w:t>tot</w:t>
      </w:r>
      <w:r>
        <w:rPr>
          <w:spacing w:val="1"/>
        </w:rPr>
        <w:t xml:space="preserve"> </w:t>
      </w:r>
      <w:r>
        <w:t>cas</w:t>
      </w:r>
      <w:r>
        <w:rPr>
          <w:spacing w:val="-2"/>
        </w:rPr>
        <w:t xml:space="preserve"> </w:t>
      </w:r>
      <w:r>
        <w:t>naturalesa</w:t>
      </w:r>
      <w:r>
        <w:rPr>
          <w:spacing w:val="-2"/>
        </w:rPr>
        <w:t xml:space="preserve"> </w:t>
      </w:r>
      <w:r>
        <w:t>privada.</w:t>
      </w:r>
    </w:p>
    <w:p w14:paraId="7739939B" w14:textId="77777777" w:rsidR="00D1645C" w:rsidRDefault="00D1645C" w:rsidP="00D75253">
      <w:pPr>
        <w:pStyle w:val="Textindependent"/>
        <w:spacing w:before="10"/>
        <w:ind w:right="29"/>
        <w:rPr>
          <w:sz w:val="21"/>
        </w:rPr>
      </w:pPr>
    </w:p>
    <w:p w14:paraId="76E0A2C8" w14:textId="77777777" w:rsidR="00D1645C" w:rsidRDefault="00F42C65" w:rsidP="00D75253">
      <w:pPr>
        <w:pStyle w:val="Pargrafdellista"/>
        <w:numPr>
          <w:ilvl w:val="1"/>
          <w:numId w:val="5"/>
        </w:numPr>
        <w:tabs>
          <w:tab w:val="left" w:pos="839"/>
        </w:tabs>
        <w:spacing w:line="244" w:lineRule="auto"/>
        <w:ind w:right="29" w:firstLine="0"/>
      </w:pPr>
      <w:r>
        <w:t>El pagament a les empreses subcontractistes i a les empreses subministradores</w:t>
      </w:r>
      <w:r>
        <w:rPr>
          <w:spacing w:val="1"/>
        </w:rPr>
        <w:t xml:space="preserve"> </w:t>
      </w:r>
      <w:r>
        <w:t>es regeix</w:t>
      </w:r>
      <w:r>
        <w:rPr>
          <w:spacing w:val="-4"/>
        </w:rPr>
        <w:t xml:space="preserve"> </w:t>
      </w:r>
      <w:r>
        <w:t>pel</w:t>
      </w:r>
      <w:r>
        <w:rPr>
          <w:spacing w:val="-5"/>
        </w:rPr>
        <w:t xml:space="preserve"> </w:t>
      </w:r>
      <w:r>
        <w:t>que</w:t>
      </w:r>
      <w:r>
        <w:rPr>
          <w:spacing w:val="-1"/>
        </w:rPr>
        <w:t xml:space="preserve"> </w:t>
      </w:r>
      <w:r>
        <w:t>disposen</w:t>
      </w:r>
      <w:r>
        <w:rPr>
          <w:spacing w:val="1"/>
        </w:rPr>
        <w:t xml:space="preserve"> </w:t>
      </w:r>
      <w:r>
        <w:t>els</w:t>
      </w:r>
      <w:r>
        <w:rPr>
          <w:spacing w:val="1"/>
        </w:rPr>
        <w:t xml:space="preserve"> </w:t>
      </w:r>
      <w:r>
        <w:t>articles 216</w:t>
      </w:r>
      <w:r>
        <w:rPr>
          <w:spacing w:val="-2"/>
        </w:rPr>
        <w:t xml:space="preserve"> </w:t>
      </w:r>
      <w:r>
        <w:t>i 217</w:t>
      </w:r>
      <w:r>
        <w:rPr>
          <w:spacing w:val="-8"/>
        </w:rPr>
        <w:t xml:space="preserve"> </w:t>
      </w:r>
      <w:r>
        <w:t>de la LCSP.</w:t>
      </w:r>
    </w:p>
    <w:p w14:paraId="22D1CE11" w14:textId="51796A5B" w:rsidR="00D1645C" w:rsidRDefault="00D1645C" w:rsidP="00D75253">
      <w:pPr>
        <w:pStyle w:val="Textindependent"/>
        <w:spacing w:before="5"/>
        <w:ind w:right="29"/>
        <w:rPr>
          <w:sz w:val="21"/>
        </w:rPr>
      </w:pPr>
    </w:p>
    <w:p w14:paraId="39F1FE60" w14:textId="77777777" w:rsidR="00E873B6" w:rsidRDefault="00E873B6" w:rsidP="00D75253">
      <w:pPr>
        <w:pStyle w:val="Textindependent"/>
        <w:spacing w:before="5"/>
        <w:ind w:right="29"/>
        <w:rPr>
          <w:sz w:val="21"/>
        </w:rPr>
      </w:pPr>
    </w:p>
    <w:p w14:paraId="65DB1BF2" w14:textId="77777777" w:rsidR="00D1645C" w:rsidRDefault="00F42C65" w:rsidP="00D75253">
      <w:pPr>
        <w:pStyle w:val="Ttol1"/>
        <w:spacing w:before="1"/>
        <w:ind w:right="29"/>
        <w:jc w:val="both"/>
      </w:pPr>
      <w:bookmarkStart w:id="82" w:name="Trenta-cinquena._Revisió_de_preus"/>
      <w:bookmarkStart w:id="83" w:name="_Toc76382048"/>
      <w:bookmarkEnd w:id="82"/>
      <w:r>
        <w:t>Trenta-cinquena.</w:t>
      </w:r>
      <w:r>
        <w:rPr>
          <w:spacing w:val="-12"/>
        </w:rPr>
        <w:t xml:space="preserve"> </w:t>
      </w:r>
      <w:r>
        <w:t>Revisió</w:t>
      </w:r>
      <w:r>
        <w:rPr>
          <w:spacing w:val="-14"/>
        </w:rPr>
        <w:t xml:space="preserve"> </w:t>
      </w:r>
      <w:r>
        <w:t>de</w:t>
      </w:r>
      <w:r>
        <w:rPr>
          <w:spacing w:val="-13"/>
        </w:rPr>
        <w:t xml:space="preserve"> </w:t>
      </w:r>
      <w:r>
        <w:t>preus</w:t>
      </w:r>
      <w:bookmarkEnd w:id="83"/>
    </w:p>
    <w:p w14:paraId="21CBEE7B" w14:textId="77777777" w:rsidR="00D1645C" w:rsidRDefault="00D1645C" w:rsidP="00D75253">
      <w:pPr>
        <w:pStyle w:val="Textindependent"/>
        <w:ind w:right="29"/>
        <w:rPr>
          <w:rFonts w:ascii="Arial"/>
          <w:b/>
        </w:rPr>
      </w:pPr>
    </w:p>
    <w:p w14:paraId="278896D0" w14:textId="77777777" w:rsidR="00D1645C" w:rsidRDefault="00F42C65" w:rsidP="00D75253">
      <w:pPr>
        <w:pStyle w:val="Textindependent"/>
        <w:ind w:left="221" w:right="29"/>
        <w:jc w:val="both"/>
      </w:pPr>
      <w:r>
        <w:t>La</w:t>
      </w:r>
      <w:r>
        <w:rPr>
          <w:spacing w:val="24"/>
        </w:rPr>
        <w:t xml:space="preserve"> </w:t>
      </w:r>
      <w:r>
        <w:t>revisió</w:t>
      </w:r>
      <w:r>
        <w:rPr>
          <w:spacing w:val="24"/>
        </w:rPr>
        <w:t xml:space="preserve"> </w:t>
      </w:r>
      <w:r>
        <w:t>de</w:t>
      </w:r>
      <w:r>
        <w:rPr>
          <w:spacing w:val="24"/>
        </w:rPr>
        <w:t xml:space="preserve"> </w:t>
      </w:r>
      <w:r>
        <w:t>preus</w:t>
      </w:r>
      <w:r>
        <w:rPr>
          <w:spacing w:val="22"/>
        </w:rPr>
        <w:t xml:space="preserve"> </w:t>
      </w:r>
      <w:r>
        <w:t>aplicable</w:t>
      </w:r>
      <w:r>
        <w:rPr>
          <w:spacing w:val="24"/>
        </w:rPr>
        <w:t xml:space="preserve"> </w:t>
      </w:r>
      <w:r>
        <w:t>a</w:t>
      </w:r>
      <w:r>
        <w:rPr>
          <w:spacing w:val="24"/>
        </w:rPr>
        <w:t xml:space="preserve"> </w:t>
      </w:r>
      <w:r>
        <w:t>aquest</w:t>
      </w:r>
      <w:r>
        <w:rPr>
          <w:spacing w:val="23"/>
        </w:rPr>
        <w:t xml:space="preserve"> </w:t>
      </w:r>
      <w:r>
        <w:t>contracte</w:t>
      </w:r>
      <w:r>
        <w:rPr>
          <w:spacing w:val="23"/>
        </w:rPr>
        <w:t xml:space="preserve"> </w:t>
      </w:r>
      <w:r>
        <w:t>es</w:t>
      </w:r>
      <w:r>
        <w:rPr>
          <w:spacing w:val="24"/>
        </w:rPr>
        <w:t xml:space="preserve"> </w:t>
      </w:r>
      <w:r>
        <w:t>detalla</w:t>
      </w:r>
      <w:r>
        <w:rPr>
          <w:spacing w:val="24"/>
        </w:rPr>
        <w:t xml:space="preserve"> </w:t>
      </w:r>
      <w:r>
        <w:t>a</w:t>
      </w:r>
      <w:r>
        <w:rPr>
          <w:spacing w:val="24"/>
        </w:rPr>
        <w:t xml:space="preserve"> </w:t>
      </w:r>
      <w:r>
        <w:t>l’</w:t>
      </w:r>
      <w:r>
        <w:rPr>
          <w:rFonts w:ascii="Arial" w:hAnsi="Arial"/>
          <w:b/>
        </w:rPr>
        <w:t>apartat</w:t>
      </w:r>
      <w:r>
        <w:rPr>
          <w:rFonts w:ascii="Arial" w:hAnsi="Arial"/>
          <w:b/>
          <w:spacing w:val="21"/>
        </w:rPr>
        <w:t xml:space="preserve"> </w:t>
      </w:r>
      <w:r>
        <w:rPr>
          <w:rFonts w:ascii="Arial" w:hAnsi="Arial"/>
          <w:b/>
        </w:rPr>
        <w:t>Q</w:t>
      </w:r>
      <w:r>
        <w:rPr>
          <w:rFonts w:ascii="Arial" w:hAnsi="Arial"/>
          <w:b/>
          <w:spacing w:val="25"/>
        </w:rPr>
        <w:t xml:space="preserve"> </w:t>
      </w:r>
      <w:r>
        <w:rPr>
          <w:rFonts w:ascii="Arial" w:hAnsi="Arial"/>
          <w:b/>
        </w:rPr>
        <w:t>del</w:t>
      </w:r>
      <w:r>
        <w:rPr>
          <w:rFonts w:ascii="Arial" w:hAnsi="Arial"/>
          <w:b/>
          <w:spacing w:val="25"/>
        </w:rPr>
        <w:t xml:space="preserve"> </w:t>
      </w:r>
      <w:r>
        <w:rPr>
          <w:rFonts w:ascii="Arial" w:hAnsi="Arial"/>
          <w:b/>
        </w:rPr>
        <w:t>quadre</w:t>
      </w:r>
      <w:r>
        <w:rPr>
          <w:rFonts w:ascii="Arial" w:hAnsi="Arial"/>
          <w:b/>
          <w:spacing w:val="-58"/>
        </w:rPr>
        <w:t xml:space="preserve"> </w:t>
      </w:r>
      <w:r>
        <w:rPr>
          <w:rFonts w:ascii="Arial" w:hAnsi="Arial"/>
          <w:b/>
        </w:rPr>
        <w:t>de característiques</w:t>
      </w:r>
      <w:r>
        <w:t>. La revisió periòdica i predeterminada de preus</w:t>
      </w:r>
      <w:r>
        <w:rPr>
          <w:spacing w:val="1"/>
        </w:rPr>
        <w:t xml:space="preserve"> </w:t>
      </w:r>
      <w:r>
        <w:t>només serà</w:t>
      </w:r>
      <w:r>
        <w:rPr>
          <w:spacing w:val="1"/>
        </w:rPr>
        <w:t xml:space="preserve"> </w:t>
      </w:r>
      <w:r>
        <w:t>procedent quan el contracte s’hagi executat,</w:t>
      </w:r>
      <w:r>
        <w:rPr>
          <w:spacing w:val="1"/>
        </w:rPr>
        <w:t xml:space="preserve"> </w:t>
      </w:r>
      <w:r>
        <w:t>almenys,</w:t>
      </w:r>
      <w:r>
        <w:rPr>
          <w:spacing w:val="1"/>
        </w:rPr>
        <w:t xml:space="preserve"> </w:t>
      </w:r>
      <w:r>
        <w:t>en un 20%</w:t>
      </w:r>
      <w:r>
        <w:rPr>
          <w:spacing w:val="1"/>
        </w:rPr>
        <w:t xml:space="preserve"> </w:t>
      </w:r>
      <w:r>
        <w:t>del seu import</w:t>
      </w:r>
      <w:r>
        <w:rPr>
          <w:spacing w:val="61"/>
        </w:rPr>
        <w:t xml:space="preserve"> </w:t>
      </w:r>
      <w:r>
        <w:t>i</w:t>
      </w:r>
      <w:r>
        <w:rPr>
          <w:spacing w:val="1"/>
        </w:rPr>
        <w:t xml:space="preserve"> </w:t>
      </w:r>
      <w:r>
        <w:t>hagin</w:t>
      </w:r>
      <w:r>
        <w:rPr>
          <w:spacing w:val="-5"/>
        </w:rPr>
        <w:t xml:space="preserve"> </w:t>
      </w:r>
      <w:r>
        <w:t>transcorregut</w:t>
      </w:r>
      <w:r>
        <w:rPr>
          <w:spacing w:val="2"/>
        </w:rPr>
        <w:t xml:space="preserve"> </w:t>
      </w:r>
      <w:r>
        <w:t>dos</w:t>
      </w:r>
      <w:r>
        <w:rPr>
          <w:spacing w:val="-5"/>
        </w:rPr>
        <w:t xml:space="preserve"> </w:t>
      </w:r>
      <w:r>
        <w:t>anys</w:t>
      </w:r>
      <w:r>
        <w:rPr>
          <w:spacing w:val="1"/>
        </w:rPr>
        <w:t xml:space="preserve"> </w:t>
      </w:r>
      <w:r>
        <w:t>des de la</w:t>
      </w:r>
      <w:r>
        <w:rPr>
          <w:spacing w:val="-3"/>
        </w:rPr>
        <w:t xml:space="preserve"> </w:t>
      </w:r>
      <w:r>
        <w:t>seva</w:t>
      </w:r>
      <w:r>
        <w:rPr>
          <w:spacing w:val="-4"/>
        </w:rPr>
        <w:t xml:space="preserve"> </w:t>
      </w:r>
      <w:r>
        <w:t>formalització.</w:t>
      </w:r>
    </w:p>
    <w:p w14:paraId="3E0E70E5" w14:textId="77777777" w:rsidR="00D1645C" w:rsidRDefault="00D1645C" w:rsidP="00D75253">
      <w:pPr>
        <w:pStyle w:val="Textindependent"/>
        <w:spacing w:before="2"/>
        <w:ind w:right="29"/>
        <w:rPr>
          <w:sz w:val="21"/>
        </w:rPr>
      </w:pPr>
    </w:p>
    <w:p w14:paraId="4B0DD808" w14:textId="77777777" w:rsidR="00D1645C" w:rsidRDefault="00F42C65" w:rsidP="00D75253">
      <w:pPr>
        <w:pStyle w:val="Textindependent"/>
        <w:ind w:left="221" w:right="29"/>
        <w:jc w:val="both"/>
      </w:pPr>
      <w:r>
        <w:t>L’import</w:t>
      </w:r>
      <w:r>
        <w:rPr>
          <w:spacing w:val="1"/>
        </w:rPr>
        <w:t xml:space="preserve"> </w:t>
      </w:r>
      <w:r>
        <w:t>de</w:t>
      </w:r>
      <w:r>
        <w:rPr>
          <w:spacing w:val="1"/>
        </w:rPr>
        <w:t xml:space="preserve"> </w:t>
      </w:r>
      <w:r>
        <w:t>les</w:t>
      </w:r>
      <w:r>
        <w:rPr>
          <w:spacing w:val="1"/>
        </w:rPr>
        <w:t xml:space="preserve"> </w:t>
      </w:r>
      <w:r>
        <w:t>revisions</w:t>
      </w:r>
      <w:r>
        <w:rPr>
          <w:spacing w:val="1"/>
        </w:rPr>
        <w:t xml:space="preserve"> </w:t>
      </w:r>
      <w:r>
        <w:t>que</w:t>
      </w:r>
      <w:r>
        <w:rPr>
          <w:spacing w:val="1"/>
        </w:rPr>
        <w:t xml:space="preserve"> </w:t>
      </w:r>
      <w:r>
        <w:t>siguin</w:t>
      </w:r>
      <w:r>
        <w:rPr>
          <w:spacing w:val="1"/>
        </w:rPr>
        <w:t xml:space="preserve"> </w:t>
      </w:r>
      <w:r>
        <w:t>procedents</w:t>
      </w:r>
      <w:r>
        <w:rPr>
          <w:spacing w:val="1"/>
        </w:rPr>
        <w:t xml:space="preserve"> </w:t>
      </w:r>
      <w:r>
        <w:t>es</w:t>
      </w:r>
      <w:r>
        <w:rPr>
          <w:spacing w:val="1"/>
        </w:rPr>
        <w:t xml:space="preserve"> </w:t>
      </w:r>
      <w:r>
        <w:t>farà efectiu, d’ofici, mitjançant</w:t>
      </w:r>
      <w:r>
        <w:rPr>
          <w:spacing w:val="1"/>
        </w:rPr>
        <w:t xml:space="preserve"> </w:t>
      </w:r>
      <w:r>
        <w:t>l’abonament</w:t>
      </w:r>
      <w:r>
        <w:rPr>
          <w:spacing w:val="-1"/>
        </w:rPr>
        <w:t xml:space="preserve"> </w:t>
      </w:r>
      <w:r>
        <w:t>o</w:t>
      </w:r>
      <w:r>
        <w:rPr>
          <w:spacing w:val="-4"/>
        </w:rPr>
        <w:t xml:space="preserve"> </w:t>
      </w:r>
      <w:r>
        <w:t>el</w:t>
      </w:r>
      <w:r>
        <w:rPr>
          <w:spacing w:val="-2"/>
        </w:rPr>
        <w:t xml:space="preserve"> </w:t>
      </w:r>
      <w:r>
        <w:t>descompte</w:t>
      </w:r>
      <w:r>
        <w:rPr>
          <w:spacing w:val="-1"/>
        </w:rPr>
        <w:t xml:space="preserve"> </w:t>
      </w:r>
      <w:r>
        <w:t>corresponent</w:t>
      </w:r>
      <w:r>
        <w:rPr>
          <w:spacing w:val="-1"/>
        </w:rPr>
        <w:t xml:space="preserve"> </w:t>
      </w:r>
      <w:r>
        <w:t>en</w:t>
      </w:r>
      <w:r>
        <w:rPr>
          <w:spacing w:val="-4"/>
        </w:rPr>
        <w:t xml:space="preserve"> </w:t>
      </w:r>
      <w:r>
        <w:t>les</w:t>
      </w:r>
      <w:r>
        <w:rPr>
          <w:spacing w:val="-6"/>
        </w:rPr>
        <w:t xml:space="preserve"> </w:t>
      </w:r>
      <w:r>
        <w:t>certificacions</w:t>
      </w:r>
      <w:r>
        <w:rPr>
          <w:spacing w:val="-6"/>
        </w:rPr>
        <w:t xml:space="preserve"> </w:t>
      </w:r>
      <w:r>
        <w:t>o</w:t>
      </w:r>
      <w:r>
        <w:rPr>
          <w:spacing w:val="-2"/>
        </w:rPr>
        <w:t xml:space="preserve"> </w:t>
      </w:r>
      <w:r>
        <w:t>pagaments</w:t>
      </w:r>
      <w:r>
        <w:rPr>
          <w:spacing w:val="-1"/>
        </w:rPr>
        <w:t xml:space="preserve"> </w:t>
      </w:r>
      <w:r>
        <w:t>parcials.</w:t>
      </w:r>
    </w:p>
    <w:p w14:paraId="6D2598C0" w14:textId="77777777" w:rsidR="00D1645C" w:rsidRDefault="00D1645C" w:rsidP="00D75253">
      <w:pPr>
        <w:pStyle w:val="Textindependent"/>
        <w:ind w:right="29"/>
        <w:rPr>
          <w:sz w:val="21"/>
        </w:rPr>
      </w:pPr>
    </w:p>
    <w:p w14:paraId="5661E287" w14:textId="77777777" w:rsidR="00D1645C" w:rsidRDefault="00D1645C" w:rsidP="00D75253">
      <w:pPr>
        <w:pStyle w:val="Textindependent"/>
        <w:ind w:right="29"/>
        <w:rPr>
          <w:rFonts w:ascii="Arial"/>
          <w:i/>
          <w:sz w:val="19"/>
        </w:rPr>
      </w:pPr>
    </w:p>
    <w:p w14:paraId="043C3ABA" w14:textId="77777777" w:rsidR="004D3660" w:rsidRPr="004D3660" w:rsidRDefault="00F42C65" w:rsidP="00D75253">
      <w:pPr>
        <w:pStyle w:val="Ttol1"/>
        <w:numPr>
          <w:ilvl w:val="0"/>
          <w:numId w:val="32"/>
        </w:numPr>
        <w:tabs>
          <w:tab w:val="left" w:pos="546"/>
        </w:tabs>
        <w:ind w:left="222" w:right="29" w:hanging="1"/>
      </w:pPr>
      <w:bookmarkStart w:id="84" w:name="VI._DISPOSICIONS_RELATIVES_A_L’EXTINCIÓ_"/>
      <w:bookmarkStart w:id="85" w:name="_Toc76382049"/>
      <w:bookmarkEnd w:id="84"/>
      <w:r>
        <w:rPr>
          <w:spacing w:val="-2"/>
        </w:rPr>
        <w:t>DISPOSICIONS RELATIVES</w:t>
      </w:r>
      <w:r>
        <w:rPr>
          <w:spacing w:val="9"/>
        </w:rPr>
        <w:t xml:space="preserve"> </w:t>
      </w:r>
      <w:r>
        <w:rPr>
          <w:spacing w:val="-2"/>
        </w:rPr>
        <w:t>A</w:t>
      </w:r>
      <w:r>
        <w:rPr>
          <w:spacing w:val="-14"/>
        </w:rPr>
        <w:t xml:space="preserve"> </w:t>
      </w:r>
      <w:r>
        <w:rPr>
          <w:spacing w:val="-2"/>
        </w:rPr>
        <w:t xml:space="preserve">L’EXTINCIÓ </w:t>
      </w:r>
      <w:r>
        <w:rPr>
          <w:spacing w:val="-1"/>
        </w:rPr>
        <w:t>DEL</w:t>
      </w:r>
      <w:r>
        <w:t xml:space="preserve"> </w:t>
      </w:r>
      <w:r>
        <w:rPr>
          <w:spacing w:val="-1"/>
        </w:rPr>
        <w:t>CONTRACTE</w:t>
      </w:r>
      <w:bookmarkStart w:id="86" w:name="Trenta-sisena._Recepció_i_liquidació"/>
      <w:bookmarkEnd w:id="85"/>
      <w:bookmarkEnd w:id="86"/>
      <w:r>
        <w:rPr>
          <w:spacing w:val="-58"/>
        </w:rPr>
        <w:t xml:space="preserve"> </w:t>
      </w:r>
    </w:p>
    <w:p w14:paraId="7DF32AC3" w14:textId="77777777" w:rsidR="00E873B6" w:rsidRDefault="00E873B6" w:rsidP="00D75253">
      <w:pPr>
        <w:pStyle w:val="Ttol1"/>
        <w:tabs>
          <w:tab w:val="left" w:pos="546"/>
        </w:tabs>
        <w:ind w:left="222" w:right="29"/>
      </w:pPr>
      <w:bookmarkStart w:id="87" w:name="_Toc76382050"/>
    </w:p>
    <w:p w14:paraId="6F5037C9" w14:textId="77777777" w:rsidR="00E873B6" w:rsidRDefault="00E873B6" w:rsidP="00D75253">
      <w:pPr>
        <w:pStyle w:val="Ttol1"/>
        <w:tabs>
          <w:tab w:val="left" w:pos="546"/>
        </w:tabs>
        <w:ind w:left="222" w:right="29"/>
      </w:pPr>
    </w:p>
    <w:p w14:paraId="15A59158" w14:textId="14B7EEC8" w:rsidR="00D1645C" w:rsidRDefault="00F42C65" w:rsidP="00D75253">
      <w:pPr>
        <w:pStyle w:val="Ttol1"/>
        <w:tabs>
          <w:tab w:val="left" w:pos="546"/>
        </w:tabs>
        <w:ind w:left="222" w:right="29"/>
      </w:pPr>
      <w:r>
        <w:t>Trenta-sisena.</w:t>
      </w:r>
      <w:r>
        <w:rPr>
          <w:spacing w:val="-1"/>
        </w:rPr>
        <w:t xml:space="preserve"> </w:t>
      </w:r>
      <w:r>
        <w:t>Recepció</w:t>
      </w:r>
      <w:r>
        <w:rPr>
          <w:spacing w:val="-3"/>
        </w:rPr>
        <w:t xml:space="preserve"> </w:t>
      </w:r>
      <w:r>
        <w:t>i</w:t>
      </w:r>
      <w:r>
        <w:rPr>
          <w:spacing w:val="-4"/>
        </w:rPr>
        <w:t xml:space="preserve"> </w:t>
      </w:r>
      <w:r>
        <w:t>liquidació</w:t>
      </w:r>
      <w:bookmarkEnd w:id="87"/>
    </w:p>
    <w:p w14:paraId="08BD7226" w14:textId="77777777" w:rsidR="00E873B6" w:rsidRDefault="00E873B6" w:rsidP="00D75253">
      <w:pPr>
        <w:pStyle w:val="Textindependent"/>
        <w:ind w:left="221" w:right="29"/>
        <w:jc w:val="both"/>
      </w:pPr>
    </w:p>
    <w:p w14:paraId="0BC5910C" w14:textId="44F1BBC6" w:rsidR="00D1645C" w:rsidRDefault="00F42C65" w:rsidP="00D75253">
      <w:pPr>
        <w:pStyle w:val="Textindependent"/>
        <w:ind w:left="221" w:right="29"/>
        <w:jc w:val="both"/>
      </w:pPr>
      <w:r>
        <w:t>La recepció i la liquidació del contracte es realitzarà conforme al que disposen els</w:t>
      </w:r>
      <w:r>
        <w:rPr>
          <w:spacing w:val="1"/>
        </w:rPr>
        <w:t xml:space="preserve"> </w:t>
      </w:r>
      <w:r>
        <w:t>articles 210</w:t>
      </w:r>
      <w:r>
        <w:rPr>
          <w:spacing w:val="-5"/>
        </w:rPr>
        <w:t xml:space="preserve"> </w:t>
      </w:r>
      <w:r>
        <w:t>i</w:t>
      </w:r>
      <w:r>
        <w:rPr>
          <w:spacing w:val="-1"/>
        </w:rPr>
        <w:t xml:space="preserve"> </w:t>
      </w:r>
      <w:r>
        <w:t>311 de</w:t>
      </w:r>
      <w:r>
        <w:rPr>
          <w:spacing w:val="-5"/>
        </w:rPr>
        <w:t xml:space="preserve"> </w:t>
      </w:r>
      <w:r>
        <w:t>la</w:t>
      </w:r>
      <w:r>
        <w:rPr>
          <w:spacing w:val="-1"/>
        </w:rPr>
        <w:t xml:space="preserve"> </w:t>
      </w:r>
      <w:r>
        <w:t>LCSP</w:t>
      </w:r>
      <w:r>
        <w:rPr>
          <w:spacing w:val="-3"/>
        </w:rPr>
        <w:t xml:space="preserve"> </w:t>
      </w:r>
      <w:r>
        <w:t>i</w:t>
      </w:r>
      <w:r>
        <w:rPr>
          <w:spacing w:val="-1"/>
        </w:rPr>
        <w:t xml:space="preserve"> </w:t>
      </w:r>
      <w:r>
        <w:t>l’article</w:t>
      </w:r>
      <w:r>
        <w:rPr>
          <w:spacing w:val="-1"/>
        </w:rPr>
        <w:t xml:space="preserve"> </w:t>
      </w:r>
      <w:r>
        <w:t>204</w:t>
      </w:r>
      <w:r>
        <w:rPr>
          <w:spacing w:val="-1"/>
        </w:rPr>
        <w:t xml:space="preserve"> </w:t>
      </w:r>
      <w:r>
        <w:t>del RGLCAP.</w:t>
      </w:r>
    </w:p>
    <w:p w14:paraId="355A360D" w14:textId="77777777" w:rsidR="00D1645C" w:rsidRDefault="00D1645C" w:rsidP="00D75253">
      <w:pPr>
        <w:pStyle w:val="Textindependent"/>
        <w:spacing w:before="11"/>
        <w:ind w:right="29"/>
        <w:rPr>
          <w:sz w:val="21"/>
        </w:rPr>
      </w:pPr>
    </w:p>
    <w:p w14:paraId="60D86F81" w14:textId="77777777" w:rsidR="00D1645C" w:rsidRDefault="00F42C65" w:rsidP="00D75253">
      <w:pPr>
        <w:pStyle w:val="Textindependent"/>
        <w:ind w:left="221" w:right="29"/>
        <w:jc w:val="both"/>
      </w:pPr>
      <w:r>
        <w:t>L’Administració</w:t>
      </w:r>
      <w:r>
        <w:rPr>
          <w:spacing w:val="1"/>
        </w:rPr>
        <w:t xml:space="preserve"> </w:t>
      </w:r>
      <w:r>
        <w:t>determinarà</w:t>
      </w:r>
      <w:r>
        <w:rPr>
          <w:spacing w:val="1"/>
        </w:rPr>
        <w:t xml:space="preserve"> </w:t>
      </w:r>
      <w:r>
        <w:t>si</w:t>
      </w:r>
      <w:r>
        <w:rPr>
          <w:spacing w:val="1"/>
        </w:rPr>
        <w:t xml:space="preserve"> </w:t>
      </w:r>
      <w:r>
        <w:t>la</w:t>
      </w:r>
      <w:r>
        <w:rPr>
          <w:spacing w:val="1"/>
        </w:rPr>
        <w:t xml:space="preserve"> </w:t>
      </w:r>
      <w:r>
        <w:t>prestació</w:t>
      </w:r>
      <w:r>
        <w:rPr>
          <w:spacing w:val="1"/>
        </w:rPr>
        <w:t xml:space="preserve"> </w:t>
      </w:r>
      <w:r>
        <w:t>realitzada</w:t>
      </w:r>
      <w:r>
        <w:rPr>
          <w:spacing w:val="1"/>
        </w:rPr>
        <w:t xml:space="preserve"> </w:t>
      </w:r>
      <w:r>
        <w:t>per</w:t>
      </w:r>
      <w:r>
        <w:rPr>
          <w:spacing w:val="1"/>
        </w:rPr>
        <w:t xml:space="preserve"> </w:t>
      </w:r>
      <w:r>
        <w:t>l’empresa</w:t>
      </w:r>
      <w:r>
        <w:rPr>
          <w:spacing w:val="61"/>
        </w:rPr>
        <w:t xml:space="preserve"> </w:t>
      </w:r>
      <w:r>
        <w:t>contractista</w:t>
      </w:r>
      <w:r>
        <w:rPr>
          <w:spacing w:val="1"/>
        </w:rPr>
        <w:t xml:space="preserve"> </w:t>
      </w:r>
      <w:r>
        <w:t>s’ajusta</w:t>
      </w:r>
      <w:r>
        <w:rPr>
          <w:spacing w:val="1"/>
        </w:rPr>
        <w:t xml:space="preserve"> </w:t>
      </w:r>
      <w:r>
        <w:t>a</w:t>
      </w:r>
      <w:r>
        <w:rPr>
          <w:spacing w:val="1"/>
        </w:rPr>
        <w:t xml:space="preserve"> </w:t>
      </w:r>
      <w:r>
        <w:t>les</w:t>
      </w:r>
      <w:r>
        <w:rPr>
          <w:spacing w:val="1"/>
        </w:rPr>
        <w:t xml:space="preserve"> </w:t>
      </w:r>
      <w:r>
        <w:t>prescripcions</w:t>
      </w:r>
      <w:r>
        <w:rPr>
          <w:spacing w:val="1"/>
        </w:rPr>
        <w:t xml:space="preserve"> </w:t>
      </w:r>
      <w:r>
        <w:t>establertes</w:t>
      </w:r>
      <w:r>
        <w:rPr>
          <w:spacing w:val="1"/>
        </w:rPr>
        <w:t xml:space="preserve"> </w:t>
      </w:r>
      <w:r>
        <w:t>per a</w:t>
      </w:r>
      <w:r>
        <w:rPr>
          <w:spacing w:val="1"/>
        </w:rPr>
        <w:t xml:space="preserve"> </w:t>
      </w:r>
      <w:r>
        <w:t>la</w:t>
      </w:r>
      <w:r>
        <w:rPr>
          <w:spacing w:val="1"/>
        </w:rPr>
        <w:t xml:space="preserve"> </w:t>
      </w:r>
      <w:r>
        <w:t>seva</w:t>
      </w:r>
      <w:r>
        <w:rPr>
          <w:spacing w:val="1"/>
        </w:rPr>
        <w:t xml:space="preserve"> </w:t>
      </w:r>
      <w:r>
        <w:t>execució i</w:t>
      </w:r>
      <w:r>
        <w:rPr>
          <w:spacing w:val="61"/>
        </w:rPr>
        <w:t xml:space="preserve"> </w:t>
      </w:r>
      <w:r>
        <w:t>compliment i, si</w:t>
      </w:r>
      <w:r>
        <w:rPr>
          <w:spacing w:val="1"/>
        </w:rPr>
        <w:t xml:space="preserve"> </w:t>
      </w:r>
      <w:r>
        <w:t>s’escau,</w:t>
      </w:r>
      <w:r>
        <w:rPr>
          <w:spacing w:val="1"/>
        </w:rPr>
        <w:t xml:space="preserve"> </w:t>
      </w:r>
      <w:r>
        <w:t>requerirà</w:t>
      </w:r>
      <w:r>
        <w:rPr>
          <w:spacing w:val="1"/>
        </w:rPr>
        <w:t xml:space="preserve"> </w:t>
      </w:r>
      <w:r>
        <w:t>la</w:t>
      </w:r>
      <w:r>
        <w:rPr>
          <w:spacing w:val="1"/>
        </w:rPr>
        <w:t xml:space="preserve"> </w:t>
      </w:r>
      <w:r>
        <w:t>realització</w:t>
      </w:r>
      <w:r>
        <w:rPr>
          <w:spacing w:val="1"/>
        </w:rPr>
        <w:t xml:space="preserve"> </w:t>
      </w:r>
      <w:r>
        <w:t>de</w:t>
      </w:r>
      <w:r>
        <w:rPr>
          <w:spacing w:val="1"/>
        </w:rPr>
        <w:t xml:space="preserve"> </w:t>
      </w:r>
      <w:r>
        <w:t>les</w:t>
      </w:r>
      <w:r>
        <w:rPr>
          <w:spacing w:val="1"/>
        </w:rPr>
        <w:t xml:space="preserve"> </w:t>
      </w:r>
      <w:r>
        <w:t>prestacions</w:t>
      </w:r>
      <w:r>
        <w:rPr>
          <w:spacing w:val="1"/>
        </w:rPr>
        <w:t xml:space="preserve"> </w:t>
      </w:r>
      <w:r>
        <w:t>contractades</w:t>
      </w:r>
      <w:r>
        <w:rPr>
          <w:spacing w:val="1"/>
        </w:rPr>
        <w:t xml:space="preserve"> </w:t>
      </w:r>
      <w:r>
        <w:t>i</w:t>
      </w:r>
      <w:r>
        <w:rPr>
          <w:spacing w:val="1"/>
        </w:rPr>
        <w:t xml:space="preserve"> </w:t>
      </w:r>
      <w:r>
        <w:t>l’esmena</w:t>
      </w:r>
      <w:r>
        <w:rPr>
          <w:spacing w:val="1"/>
        </w:rPr>
        <w:t xml:space="preserve"> </w:t>
      </w:r>
      <w:r>
        <w:t>dels</w:t>
      </w:r>
      <w:r>
        <w:rPr>
          <w:spacing w:val="1"/>
        </w:rPr>
        <w:t xml:space="preserve"> </w:t>
      </w:r>
      <w:r>
        <w:t>defectes</w:t>
      </w:r>
      <w:r>
        <w:rPr>
          <w:spacing w:val="-5"/>
        </w:rPr>
        <w:t xml:space="preserve"> </w:t>
      </w:r>
      <w:r>
        <w:t>observats</w:t>
      </w:r>
      <w:r>
        <w:rPr>
          <w:spacing w:val="1"/>
        </w:rPr>
        <w:t xml:space="preserve"> </w:t>
      </w:r>
      <w:r>
        <w:t>amb</w:t>
      </w:r>
      <w:r>
        <w:rPr>
          <w:spacing w:val="-7"/>
        </w:rPr>
        <w:t xml:space="preserve"> </w:t>
      </w:r>
      <w:r>
        <w:t>ocasió</w:t>
      </w:r>
      <w:r>
        <w:rPr>
          <w:spacing w:val="-1"/>
        </w:rPr>
        <w:t xml:space="preserve"> </w:t>
      </w:r>
      <w:r>
        <w:t>de la seva</w:t>
      </w:r>
      <w:r>
        <w:rPr>
          <w:spacing w:val="-2"/>
        </w:rPr>
        <w:t xml:space="preserve"> </w:t>
      </w:r>
      <w:r>
        <w:t>recepció.</w:t>
      </w:r>
    </w:p>
    <w:p w14:paraId="6A3A9F72" w14:textId="77777777" w:rsidR="00D1645C" w:rsidRDefault="00D1645C" w:rsidP="00D75253">
      <w:pPr>
        <w:pStyle w:val="Textindependent"/>
        <w:spacing w:before="11"/>
        <w:ind w:right="29"/>
        <w:rPr>
          <w:sz w:val="21"/>
        </w:rPr>
      </w:pPr>
    </w:p>
    <w:p w14:paraId="6603D4B8" w14:textId="77777777" w:rsidR="00D1645C" w:rsidRDefault="00F42C65" w:rsidP="00D75253">
      <w:pPr>
        <w:pStyle w:val="Textindependent"/>
        <w:ind w:left="221" w:right="29"/>
        <w:jc w:val="both"/>
      </w:pPr>
      <w:r>
        <w:t>Si els treballs efectuats no s’adeqüen a la prestació contractada, com a conseqüència</w:t>
      </w:r>
      <w:r>
        <w:rPr>
          <w:spacing w:val="1"/>
        </w:rPr>
        <w:t xml:space="preserve"> </w:t>
      </w:r>
      <w:r>
        <w:t>de vicis o defectes imputables a l’empresa contractista, podrà rebutjar-la de manera</w:t>
      </w:r>
      <w:r>
        <w:rPr>
          <w:spacing w:val="1"/>
        </w:rPr>
        <w:t xml:space="preserve"> </w:t>
      </w:r>
      <w:r>
        <w:t>que</w:t>
      </w:r>
      <w:r>
        <w:rPr>
          <w:spacing w:val="1"/>
        </w:rPr>
        <w:t xml:space="preserve"> </w:t>
      </w:r>
      <w:r>
        <w:t>quedarà</w:t>
      </w:r>
      <w:r>
        <w:rPr>
          <w:spacing w:val="1"/>
        </w:rPr>
        <w:t xml:space="preserve"> </w:t>
      </w:r>
      <w:r>
        <w:t>exempta</w:t>
      </w:r>
      <w:r>
        <w:rPr>
          <w:spacing w:val="1"/>
        </w:rPr>
        <w:t xml:space="preserve"> </w:t>
      </w:r>
      <w:r>
        <w:t>de</w:t>
      </w:r>
      <w:r>
        <w:rPr>
          <w:spacing w:val="1"/>
        </w:rPr>
        <w:t xml:space="preserve"> </w:t>
      </w:r>
      <w:r>
        <w:t>l’obligació</w:t>
      </w:r>
      <w:r>
        <w:rPr>
          <w:spacing w:val="1"/>
        </w:rPr>
        <w:t xml:space="preserve"> </w:t>
      </w:r>
      <w:r>
        <w:t>de</w:t>
      </w:r>
      <w:r>
        <w:rPr>
          <w:spacing w:val="1"/>
        </w:rPr>
        <w:t xml:space="preserve"> </w:t>
      </w:r>
      <w:r>
        <w:t>pagament</w:t>
      </w:r>
      <w:r>
        <w:rPr>
          <w:spacing w:val="1"/>
        </w:rPr>
        <w:t xml:space="preserve"> </w:t>
      </w:r>
      <w:r>
        <w:t>o</w:t>
      </w:r>
      <w:r>
        <w:rPr>
          <w:spacing w:val="1"/>
        </w:rPr>
        <w:t xml:space="preserve"> </w:t>
      </w:r>
      <w:r>
        <w:t>tindrà</w:t>
      </w:r>
      <w:r>
        <w:rPr>
          <w:spacing w:val="1"/>
        </w:rPr>
        <w:t xml:space="preserve"> </w:t>
      </w:r>
      <w:r>
        <w:t>dret,</w:t>
      </w:r>
      <w:r>
        <w:rPr>
          <w:spacing w:val="1"/>
        </w:rPr>
        <w:t xml:space="preserve"> </w:t>
      </w:r>
      <w:r>
        <w:t>si</w:t>
      </w:r>
      <w:r>
        <w:rPr>
          <w:spacing w:val="1"/>
        </w:rPr>
        <w:t xml:space="preserve"> </w:t>
      </w:r>
      <w:r>
        <w:t>s’escau,</w:t>
      </w:r>
      <w:r>
        <w:rPr>
          <w:spacing w:val="1"/>
        </w:rPr>
        <w:t xml:space="preserve"> </w:t>
      </w:r>
      <w:r>
        <w:t>a</w:t>
      </w:r>
      <w:r>
        <w:rPr>
          <w:spacing w:val="1"/>
        </w:rPr>
        <w:t xml:space="preserve"> </w:t>
      </w:r>
      <w:r>
        <w:t>la</w:t>
      </w:r>
      <w:r>
        <w:rPr>
          <w:spacing w:val="1"/>
        </w:rPr>
        <w:t xml:space="preserve"> </w:t>
      </w:r>
      <w:r>
        <w:t>recuperació</w:t>
      </w:r>
      <w:r>
        <w:rPr>
          <w:spacing w:val="-3"/>
        </w:rPr>
        <w:t xml:space="preserve"> </w:t>
      </w:r>
      <w:r>
        <w:t>del</w:t>
      </w:r>
      <w:r>
        <w:rPr>
          <w:spacing w:val="-3"/>
        </w:rPr>
        <w:t xml:space="preserve"> </w:t>
      </w:r>
      <w:r>
        <w:t>preu</w:t>
      </w:r>
      <w:r>
        <w:rPr>
          <w:spacing w:val="-4"/>
        </w:rPr>
        <w:t xml:space="preserve"> </w:t>
      </w:r>
      <w:r>
        <w:t>satisfet.</w:t>
      </w:r>
    </w:p>
    <w:p w14:paraId="3C047DCC" w14:textId="77777777" w:rsidR="00D1645C" w:rsidRDefault="00D1645C" w:rsidP="00D75253">
      <w:pPr>
        <w:pStyle w:val="Textindependent"/>
        <w:spacing w:before="2"/>
        <w:ind w:right="29"/>
        <w:rPr>
          <w:sz w:val="21"/>
        </w:rPr>
      </w:pPr>
    </w:p>
    <w:p w14:paraId="135AC49E" w14:textId="77777777" w:rsidR="00D1645C" w:rsidRDefault="00F42C65" w:rsidP="00D75253">
      <w:pPr>
        <w:pStyle w:val="Textindependent"/>
        <w:ind w:left="221" w:right="29"/>
        <w:jc w:val="both"/>
      </w:pPr>
      <w:r>
        <w:t>A més, les unitats de recepció del contracte comprovaran el compliment efectiu de les</w:t>
      </w:r>
      <w:r>
        <w:rPr>
          <w:spacing w:val="1"/>
        </w:rPr>
        <w:t xml:space="preserve"> </w:t>
      </w:r>
      <w:r>
        <w:t>clàusules</w:t>
      </w:r>
      <w:r>
        <w:rPr>
          <w:spacing w:val="1"/>
        </w:rPr>
        <w:t xml:space="preserve"> </w:t>
      </w:r>
      <w:r>
        <w:t>contractuals</w:t>
      </w:r>
      <w:r>
        <w:rPr>
          <w:spacing w:val="1"/>
        </w:rPr>
        <w:t xml:space="preserve"> </w:t>
      </w:r>
      <w:r>
        <w:t>que</w:t>
      </w:r>
      <w:r>
        <w:rPr>
          <w:spacing w:val="1"/>
        </w:rPr>
        <w:t xml:space="preserve"> </w:t>
      </w:r>
      <w:r>
        <w:t>estableixen</w:t>
      </w:r>
      <w:r>
        <w:rPr>
          <w:spacing w:val="1"/>
        </w:rPr>
        <w:t xml:space="preserve"> </w:t>
      </w:r>
      <w:r>
        <w:t>obligacions</w:t>
      </w:r>
      <w:r>
        <w:rPr>
          <w:spacing w:val="1"/>
        </w:rPr>
        <w:t xml:space="preserve"> </w:t>
      </w:r>
      <w:r>
        <w:t>de</w:t>
      </w:r>
      <w:r>
        <w:rPr>
          <w:spacing w:val="1"/>
        </w:rPr>
        <w:t xml:space="preserve"> </w:t>
      </w:r>
      <w:r>
        <w:t>l’ús</w:t>
      </w:r>
      <w:r>
        <w:rPr>
          <w:spacing w:val="1"/>
        </w:rPr>
        <w:t xml:space="preserve"> </w:t>
      </w:r>
      <w:r>
        <w:t>del</w:t>
      </w:r>
      <w:r>
        <w:rPr>
          <w:spacing w:val="1"/>
        </w:rPr>
        <w:t xml:space="preserve"> </w:t>
      </w:r>
      <w:r>
        <w:t>català,</w:t>
      </w:r>
      <w:r>
        <w:rPr>
          <w:spacing w:val="1"/>
        </w:rPr>
        <w:t xml:space="preserve"> </w:t>
      </w:r>
      <w:r>
        <w:t>i</w:t>
      </w:r>
      <w:r>
        <w:rPr>
          <w:spacing w:val="1"/>
        </w:rPr>
        <w:t xml:space="preserve"> </w:t>
      </w:r>
      <w:r>
        <w:t>en</w:t>
      </w:r>
      <w:r>
        <w:rPr>
          <w:spacing w:val="1"/>
        </w:rPr>
        <w:t xml:space="preserve"> </w:t>
      </w:r>
      <w:r>
        <w:t>faran</w:t>
      </w:r>
      <w:r>
        <w:rPr>
          <w:spacing w:val="1"/>
        </w:rPr>
        <w:t xml:space="preserve"> </w:t>
      </w:r>
      <w:r>
        <w:t>referència</w:t>
      </w:r>
      <w:r>
        <w:rPr>
          <w:spacing w:val="4"/>
        </w:rPr>
        <w:t xml:space="preserve"> </w:t>
      </w:r>
      <w:r>
        <w:t>expressa</w:t>
      </w:r>
      <w:r>
        <w:rPr>
          <w:spacing w:val="-1"/>
        </w:rPr>
        <w:t xml:space="preserve"> </w:t>
      </w:r>
      <w:r>
        <w:t>en</w:t>
      </w:r>
      <w:r>
        <w:rPr>
          <w:spacing w:val="-5"/>
        </w:rPr>
        <w:t xml:space="preserve"> </w:t>
      </w:r>
      <w:r>
        <w:t>els</w:t>
      </w:r>
      <w:r>
        <w:rPr>
          <w:spacing w:val="-2"/>
        </w:rPr>
        <w:t xml:space="preserve"> </w:t>
      </w:r>
      <w:r>
        <w:t>certificats</w:t>
      </w:r>
      <w:r>
        <w:rPr>
          <w:spacing w:val="1"/>
        </w:rPr>
        <w:t xml:space="preserve"> </w:t>
      </w:r>
      <w:r>
        <w:t>de</w:t>
      </w:r>
      <w:r>
        <w:rPr>
          <w:spacing w:val="-5"/>
        </w:rPr>
        <w:t xml:space="preserve"> </w:t>
      </w:r>
      <w:r>
        <w:t>recepció</w:t>
      </w:r>
      <w:r>
        <w:rPr>
          <w:spacing w:val="-1"/>
        </w:rPr>
        <w:t xml:space="preserve"> </w:t>
      </w:r>
      <w:r>
        <w:t>i de</w:t>
      </w:r>
      <w:r>
        <w:rPr>
          <w:spacing w:val="-3"/>
        </w:rPr>
        <w:t xml:space="preserve"> </w:t>
      </w:r>
      <w:r>
        <w:t>correcta</w:t>
      </w:r>
      <w:r>
        <w:rPr>
          <w:spacing w:val="-1"/>
        </w:rPr>
        <w:t xml:space="preserve"> </w:t>
      </w:r>
      <w:r>
        <w:t>execució.</w:t>
      </w:r>
    </w:p>
    <w:p w14:paraId="1C359C25" w14:textId="77777777" w:rsidR="00D1645C" w:rsidRDefault="00D1645C" w:rsidP="00D75253">
      <w:pPr>
        <w:pStyle w:val="Textindependent"/>
        <w:ind w:right="29"/>
        <w:rPr>
          <w:sz w:val="24"/>
        </w:rPr>
      </w:pPr>
    </w:p>
    <w:p w14:paraId="4FB3FA80" w14:textId="77777777" w:rsidR="00D1645C" w:rsidRDefault="00D1645C" w:rsidP="00D75253">
      <w:pPr>
        <w:pStyle w:val="Textindependent"/>
        <w:spacing w:before="6"/>
        <w:ind w:right="29"/>
        <w:rPr>
          <w:sz w:val="19"/>
        </w:rPr>
      </w:pPr>
    </w:p>
    <w:p w14:paraId="469DF025" w14:textId="77777777" w:rsidR="00D1645C" w:rsidRDefault="00F42C65" w:rsidP="00D75253">
      <w:pPr>
        <w:pStyle w:val="Ttol1"/>
        <w:spacing w:before="1"/>
        <w:ind w:right="29"/>
        <w:jc w:val="both"/>
      </w:pPr>
      <w:bookmarkStart w:id="88" w:name="Trenta-setena._Termini_de_garantia_i_dev"/>
      <w:bookmarkStart w:id="89" w:name="_Toc76382051"/>
      <w:bookmarkEnd w:id="88"/>
      <w:r>
        <w:t>Trenta-setena.</w:t>
      </w:r>
      <w:r>
        <w:rPr>
          <w:spacing w:val="1"/>
        </w:rPr>
        <w:t xml:space="preserve"> </w:t>
      </w:r>
      <w:r>
        <w:t>Termini de</w:t>
      </w:r>
      <w:r>
        <w:rPr>
          <w:spacing w:val="1"/>
        </w:rPr>
        <w:t xml:space="preserve"> </w:t>
      </w:r>
      <w:r>
        <w:t>garantia</w:t>
      </w:r>
      <w:r>
        <w:rPr>
          <w:spacing w:val="1"/>
        </w:rPr>
        <w:t xml:space="preserve"> </w:t>
      </w:r>
      <w:r>
        <w:t>i</w:t>
      </w:r>
      <w:r>
        <w:rPr>
          <w:spacing w:val="1"/>
        </w:rPr>
        <w:t xml:space="preserve"> </w:t>
      </w:r>
      <w:r>
        <w:t>devolució</w:t>
      </w:r>
      <w:r>
        <w:rPr>
          <w:spacing w:val="1"/>
        </w:rPr>
        <w:t xml:space="preserve"> </w:t>
      </w:r>
      <w:r>
        <w:t>o</w:t>
      </w:r>
      <w:r>
        <w:rPr>
          <w:spacing w:val="1"/>
        </w:rPr>
        <w:t xml:space="preserve"> </w:t>
      </w:r>
      <w:r>
        <w:t>cancel·lació</w:t>
      </w:r>
      <w:r>
        <w:rPr>
          <w:spacing w:val="1"/>
        </w:rPr>
        <w:t xml:space="preserve"> </w:t>
      </w:r>
      <w:r>
        <w:t>de la</w:t>
      </w:r>
      <w:r>
        <w:rPr>
          <w:spacing w:val="1"/>
        </w:rPr>
        <w:t xml:space="preserve"> </w:t>
      </w:r>
      <w:r>
        <w:t>garantia</w:t>
      </w:r>
      <w:r>
        <w:rPr>
          <w:spacing w:val="1"/>
        </w:rPr>
        <w:t xml:space="preserve"> </w:t>
      </w:r>
      <w:r>
        <w:t>definitiva</w:t>
      </w:r>
      <w:bookmarkEnd w:id="89"/>
    </w:p>
    <w:p w14:paraId="341287A5" w14:textId="77777777" w:rsidR="00D1645C" w:rsidRDefault="00D1645C" w:rsidP="00D75253">
      <w:pPr>
        <w:pStyle w:val="Textindependent"/>
        <w:spacing w:before="1"/>
        <w:ind w:right="29"/>
        <w:rPr>
          <w:rFonts w:ascii="Arial"/>
          <w:b/>
        </w:rPr>
      </w:pPr>
    </w:p>
    <w:p w14:paraId="45EA945E" w14:textId="77777777" w:rsidR="00D1645C" w:rsidRDefault="00F42C65" w:rsidP="00D75253">
      <w:pPr>
        <w:ind w:left="220" w:right="29"/>
        <w:jc w:val="both"/>
      </w:pPr>
      <w:r>
        <w:t>El termini de garantia és l’assenyalat a l’</w:t>
      </w:r>
      <w:r>
        <w:rPr>
          <w:rFonts w:ascii="Arial" w:hAnsi="Arial"/>
          <w:b/>
        </w:rPr>
        <w:t xml:space="preserve">apartat R del quadre de característiques </w:t>
      </w:r>
      <w:r>
        <w:t>i</w:t>
      </w:r>
      <w:r>
        <w:rPr>
          <w:spacing w:val="1"/>
        </w:rPr>
        <w:t xml:space="preserve"> </w:t>
      </w:r>
      <w:r>
        <w:t>començarà</w:t>
      </w:r>
      <w:r>
        <w:rPr>
          <w:spacing w:val="-1"/>
        </w:rPr>
        <w:t xml:space="preserve"> </w:t>
      </w:r>
      <w:r>
        <w:t>a</w:t>
      </w:r>
      <w:r>
        <w:rPr>
          <w:spacing w:val="-4"/>
        </w:rPr>
        <w:t xml:space="preserve"> </w:t>
      </w:r>
      <w:r>
        <w:t>comptar</w:t>
      </w:r>
      <w:r>
        <w:rPr>
          <w:spacing w:val="-1"/>
        </w:rPr>
        <w:t xml:space="preserve"> </w:t>
      </w:r>
      <w:r>
        <w:t>a</w:t>
      </w:r>
      <w:r>
        <w:rPr>
          <w:spacing w:val="-5"/>
        </w:rPr>
        <w:t xml:space="preserve"> </w:t>
      </w:r>
      <w:r>
        <w:t>partir</w:t>
      </w:r>
      <w:r>
        <w:rPr>
          <w:spacing w:val="2"/>
        </w:rPr>
        <w:t xml:space="preserve"> </w:t>
      </w:r>
      <w:r>
        <w:t>de</w:t>
      </w:r>
      <w:r>
        <w:rPr>
          <w:spacing w:val="-4"/>
        </w:rPr>
        <w:t xml:space="preserve"> </w:t>
      </w:r>
      <w:r>
        <w:t>la recepció</w:t>
      </w:r>
      <w:r>
        <w:rPr>
          <w:spacing w:val="-1"/>
        </w:rPr>
        <w:t xml:space="preserve"> </w:t>
      </w:r>
      <w:r>
        <w:t>dels</w:t>
      </w:r>
      <w:r>
        <w:rPr>
          <w:spacing w:val="-1"/>
        </w:rPr>
        <w:t xml:space="preserve"> </w:t>
      </w:r>
      <w:r>
        <w:t>serveis.</w:t>
      </w:r>
    </w:p>
    <w:p w14:paraId="534AA24E" w14:textId="77777777" w:rsidR="00D1645C" w:rsidRDefault="00D1645C" w:rsidP="00D75253">
      <w:pPr>
        <w:pStyle w:val="Textindependent"/>
        <w:spacing w:before="2"/>
        <w:ind w:right="29"/>
      </w:pPr>
    </w:p>
    <w:p w14:paraId="7141611A" w14:textId="77777777" w:rsidR="007232C4" w:rsidRDefault="00F42C65" w:rsidP="00D75253">
      <w:pPr>
        <w:pStyle w:val="Textindependent"/>
        <w:ind w:left="220" w:right="29"/>
        <w:jc w:val="both"/>
      </w:pPr>
      <w:r>
        <w:t>Si durant el termini de garantia s’acredita l’existència de vicis o defectes en els treballs</w:t>
      </w:r>
      <w:r>
        <w:rPr>
          <w:spacing w:val="1"/>
        </w:rPr>
        <w:t xml:space="preserve"> </w:t>
      </w:r>
      <w:r>
        <w:t>efectuats,</w:t>
      </w:r>
      <w:r>
        <w:rPr>
          <w:spacing w:val="3"/>
        </w:rPr>
        <w:t xml:space="preserve"> </w:t>
      </w:r>
      <w:r>
        <w:t>es</w:t>
      </w:r>
      <w:r>
        <w:rPr>
          <w:spacing w:val="-4"/>
        </w:rPr>
        <w:t xml:space="preserve"> </w:t>
      </w:r>
      <w:r>
        <w:t>reclamarà</w:t>
      </w:r>
      <w:r>
        <w:rPr>
          <w:spacing w:val="-8"/>
        </w:rPr>
        <w:t xml:space="preserve"> </w:t>
      </w:r>
      <w:r>
        <w:t>a l’empresa</w:t>
      </w:r>
      <w:r>
        <w:rPr>
          <w:spacing w:val="-4"/>
        </w:rPr>
        <w:t xml:space="preserve"> </w:t>
      </w:r>
      <w:r>
        <w:t>contractista</w:t>
      </w:r>
      <w:r>
        <w:rPr>
          <w:spacing w:val="-5"/>
        </w:rPr>
        <w:t xml:space="preserve"> </w:t>
      </w:r>
      <w:r>
        <w:t>que</w:t>
      </w:r>
      <w:r>
        <w:rPr>
          <w:spacing w:val="-2"/>
        </w:rPr>
        <w:t xml:space="preserve"> </w:t>
      </w:r>
      <w:r>
        <w:t>els esmeni.</w:t>
      </w:r>
    </w:p>
    <w:p w14:paraId="74370952" w14:textId="77777777" w:rsidR="007232C4" w:rsidRDefault="007232C4" w:rsidP="00D75253">
      <w:pPr>
        <w:pStyle w:val="Textindependent"/>
        <w:ind w:left="220" w:right="29"/>
        <w:jc w:val="both"/>
      </w:pPr>
    </w:p>
    <w:p w14:paraId="7E6D77C3" w14:textId="77777777" w:rsidR="00D1645C" w:rsidRDefault="00F42C65" w:rsidP="00D75253">
      <w:pPr>
        <w:pStyle w:val="Textindependent"/>
        <w:ind w:left="220" w:right="29"/>
        <w:jc w:val="both"/>
      </w:pPr>
      <w:r>
        <w:t>Un</w:t>
      </w:r>
      <w:r>
        <w:rPr>
          <w:spacing w:val="1"/>
        </w:rPr>
        <w:t xml:space="preserve"> </w:t>
      </w:r>
      <w:r>
        <w:t>cop</w:t>
      </w:r>
      <w:r>
        <w:rPr>
          <w:spacing w:val="1"/>
        </w:rPr>
        <w:t xml:space="preserve"> </w:t>
      </w:r>
      <w:r>
        <w:t>l’empresa</w:t>
      </w:r>
      <w:r>
        <w:rPr>
          <w:spacing w:val="1"/>
        </w:rPr>
        <w:t xml:space="preserve"> </w:t>
      </w:r>
      <w:r>
        <w:t>contractista</w:t>
      </w:r>
      <w:r>
        <w:rPr>
          <w:spacing w:val="1"/>
        </w:rPr>
        <w:t xml:space="preserve"> </w:t>
      </w:r>
      <w:r>
        <w:t>hagi</w:t>
      </w:r>
      <w:r>
        <w:rPr>
          <w:spacing w:val="62"/>
        </w:rPr>
        <w:t xml:space="preserve"> </w:t>
      </w:r>
      <w:r>
        <w:t>acomplert</w:t>
      </w:r>
      <w:r>
        <w:rPr>
          <w:spacing w:val="62"/>
        </w:rPr>
        <w:t xml:space="preserve"> </w:t>
      </w:r>
      <w:r>
        <w:t>les</w:t>
      </w:r>
      <w:r>
        <w:rPr>
          <w:spacing w:val="62"/>
        </w:rPr>
        <w:t xml:space="preserve"> </w:t>
      </w:r>
      <w:r>
        <w:t>obligacions</w:t>
      </w:r>
      <w:r>
        <w:rPr>
          <w:spacing w:val="62"/>
        </w:rPr>
        <w:t xml:space="preserve"> </w:t>
      </w:r>
      <w:r>
        <w:t>derivades</w:t>
      </w:r>
      <w:r>
        <w:rPr>
          <w:spacing w:val="62"/>
        </w:rPr>
        <w:t xml:space="preserve"> </w:t>
      </w:r>
      <w:r>
        <w:t>del</w:t>
      </w:r>
      <w:r>
        <w:rPr>
          <w:spacing w:val="1"/>
        </w:rPr>
        <w:t xml:space="preserve"> </w:t>
      </w:r>
      <w:r>
        <w:t>contracte,</w:t>
      </w:r>
      <w:r>
        <w:rPr>
          <w:spacing w:val="1"/>
        </w:rPr>
        <w:t xml:space="preserve"> </w:t>
      </w:r>
      <w:r>
        <w:t>si</w:t>
      </w:r>
      <w:r>
        <w:rPr>
          <w:spacing w:val="1"/>
        </w:rPr>
        <w:t xml:space="preserve"> </w:t>
      </w:r>
      <w:r>
        <w:t>no</w:t>
      </w:r>
      <w:r>
        <w:rPr>
          <w:spacing w:val="1"/>
        </w:rPr>
        <w:t xml:space="preserve"> </w:t>
      </w:r>
      <w:r>
        <w:t>hi</w:t>
      </w:r>
      <w:r>
        <w:rPr>
          <w:spacing w:val="1"/>
        </w:rPr>
        <w:t xml:space="preserve"> </w:t>
      </w:r>
      <w:r>
        <w:t>ha</w:t>
      </w:r>
      <w:r>
        <w:rPr>
          <w:spacing w:val="1"/>
        </w:rPr>
        <w:t xml:space="preserve"> </w:t>
      </w:r>
      <w:r>
        <w:t>responsabilitats</w:t>
      </w:r>
      <w:r>
        <w:rPr>
          <w:spacing w:val="1"/>
        </w:rPr>
        <w:t xml:space="preserve"> </w:t>
      </w:r>
      <w:r>
        <w:t>que</w:t>
      </w:r>
      <w:r>
        <w:rPr>
          <w:spacing w:val="1"/>
        </w:rPr>
        <w:t xml:space="preserve"> </w:t>
      </w:r>
      <w:r>
        <w:t>hagin</w:t>
      </w:r>
      <w:r>
        <w:rPr>
          <w:spacing w:val="1"/>
        </w:rPr>
        <w:t xml:space="preserve"> </w:t>
      </w:r>
      <w:r>
        <w:t>d’exercitar-se</w:t>
      </w:r>
      <w:r>
        <w:rPr>
          <w:spacing w:val="1"/>
        </w:rPr>
        <w:t xml:space="preserve"> </w:t>
      </w:r>
      <w:r>
        <w:t>sobre</w:t>
      </w:r>
      <w:r>
        <w:rPr>
          <w:spacing w:val="1"/>
        </w:rPr>
        <w:t xml:space="preserve"> </w:t>
      </w:r>
      <w:r>
        <w:t>la</w:t>
      </w:r>
      <w:r>
        <w:rPr>
          <w:spacing w:val="1"/>
        </w:rPr>
        <w:t xml:space="preserve"> </w:t>
      </w:r>
      <w:r>
        <w:t>garantia</w:t>
      </w:r>
      <w:r>
        <w:rPr>
          <w:spacing w:val="1"/>
        </w:rPr>
        <w:t xml:space="preserve"> </w:t>
      </w:r>
      <w:r>
        <w:t>definitiva i transcorregut el termini de garantia, es procedirà d’ofici a dictar l’acord de</w:t>
      </w:r>
      <w:r>
        <w:rPr>
          <w:spacing w:val="1"/>
        </w:rPr>
        <w:t xml:space="preserve"> </w:t>
      </w:r>
      <w:r>
        <w:t>devolució o cancel·lació de la garantia definitiva, d’acord amb el que estableix l’article</w:t>
      </w:r>
      <w:r>
        <w:rPr>
          <w:spacing w:val="1"/>
        </w:rPr>
        <w:t xml:space="preserve"> </w:t>
      </w:r>
      <w:r>
        <w:t>111</w:t>
      </w:r>
      <w:r>
        <w:rPr>
          <w:spacing w:val="-1"/>
        </w:rPr>
        <w:t xml:space="preserve"> </w:t>
      </w:r>
      <w:r>
        <w:t>de la LCSP.</w:t>
      </w:r>
    </w:p>
    <w:p w14:paraId="4898601C" w14:textId="77777777" w:rsidR="00D1645C" w:rsidRDefault="00D1645C" w:rsidP="00D75253">
      <w:pPr>
        <w:pStyle w:val="Textindependent"/>
        <w:spacing w:before="1"/>
        <w:ind w:right="29"/>
      </w:pPr>
    </w:p>
    <w:p w14:paraId="18ABFE25" w14:textId="77777777" w:rsidR="00D1645C" w:rsidRDefault="00D1645C" w:rsidP="00D75253">
      <w:pPr>
        <w:pStyle w:val="Textindependent"/>
        <w:spacing w:before="9"/>
        <w:ind w:right="29"/>
        <w:rPr>
          <w:rFonts w:ascii="Arial"/>
          <w:i/>
          <w:sz w:val="19"/>
        </w:rPr>
      </w:pPr>
    </w:p>
    <w:p w14:paraId="1941A178" w14:textId="77777777" w:rsidR="00D1645C" w:rsidRDefault="00F42C65" w:rsidP="00D75253">
      <w:pPr>
        <w:pStyle w:val="Ttol1"/>
        <w:ind w:left="220" w:right="29"/>
      </w:pPr>
      <w:bookmarkStart w:id="90" w:name="Trenta-vuitena._Resolució_del_contracte"/>
      <w:bookmarkStart w:id="91" w:name="_Toc76382052"/>
      <w:bookmarkEnd w:id="90"/>
      <w:r>
        <w:rPr>
          <w:spacing w:val="-1"/>
        </w:rPr>
        <w:t>Trenta-vuitena.</w:t>
      </w:r>
      <w:r>
        <w:rPr>
          <w:spacing w:val="-12"/>
        </w:rPr>
        <w:t xml:space="preserve"> </w:t>
      </w:r>
      <w:r>
        <w:t>Resolució</w:t>
      </w:r>
      <w:r>
        <w:rPr>
          <w:spacing w:val="-12"/>
        </w:rPr>
        <w:t xml:space="preserve"> </w:t>
      </w:r>
      <w:r>
        <w:t>del</w:t>
      </w:r>
      <w:r>
        <w:rPr>
          <w:spacing w:val="-8"/>
        </w:rPr>
        <w:t xml:space="preserve"> </w:t>
      </w:r>
      <w:r>
        <w:t>contracte</w:t>
      </w:r>
      <w:bookmarkEnd w:id="91"/>
    </w:p>
    <w:p w14:paraId="05DC2BC6" w14:textId="77777777" w:rsidR="00D1645C" w:rsidRDefault="00D1645C" w:rsidP="00D75253">
      <w:pPr>
        <w:pStyle w:val="Textindependent"/>
        <w:spacing w:before="5"/>
        <w:ind w:right="29"/>
        <w:rPr>
          <w:rFonts w:ascii="Arial"/>
          <w:b/>
        </w:rPr>
      </w:pPr>
    </w:p>
    <w:p w14:paraId="6A8800BA" w14:textId="77777777" w:rsidR="00D1645C" w:rsidRDefault="00F42C65" w:rsidP="00D75253">
      <w:pPr>
        <w:pStyle w:val="Textindependent"/>
        <w:spacing w:before="1"/>
        <w:ind w:left="220" w:right="29"/>
        <w:jc w:val="both"/>
      </w:pPr>
      <w:r>
        <w:t>Són</w:t>
      </w:r>
      <w:r>
        <w:rPr>
          <w:spacing w:val="-2"/>
        </w:rPr>
        <w:t xml:space="preserve"> </w:t>
      </w:r>
      <w:r>
        <w:t>causes</w:t>
      </w:r>
      <w:r>
        <w:rPr>
          <w:spacing w:val="-1"/>
        </w:rPr>
        <w:t xml:space="preserve"> </w:t>
      </w:r>
      <w:r>
        <w:t>de</w:t>
      </w:r>
      <w:r>
        <w:rPr>
          <w:spacing w:val="-9"/>
        </w:rPr>
        <w:t xml:space="preserve"> </w:t>
      </w:r>
      <w:r>
        <w:t>resolució</w:t>
      </w:r>
      <w:r>
        <w:rPr>
          <w:spacing w:val="-4"/>
        </w:rPr>
        <w:t xml:space="preserve"> </w:t>
      </w:r>
      <w:r>
        <w:t>del</w:t>
      </w:r>
      <w:r>
        <w:rPr>
          <w:spacing w:val="-2"/>
        </w:rPr>
        <w:t xml:space="preserve"> </w:t>
      </w:r>
      <w:r>
        <w:t>contracte</w:t>
      </w:r>
      <w:r>
        <w:rPr>
          <w:spacing w:val="-3"/>
        </w:rPr>
        <w:t xml:space="preserve"> </w:t>
      </w:r>
      <w:r>
        <w:t>les</w:t>
      </w:r>
      <w:r>
        <w:rPr>
          <w:spacing w:val="-3"/>
        </w:rPr>
        <w:t xml:space="preserve"> </w:t>
      </w:r>
      <w:r>
        <w:t>següents:</w:t>
      </w:r>
    </w:p>
    <w:p w14:paraId="7E90C971" w14:textId="77777777" w:rsidR="00D1645C" w:rsidRDefault="00D1645C" w:rsidP="00D75253">
      <w:pPr>
        <w:pStyle w:val="Textindependent"/>
        <w:spacing w:before="7"/>
        <w:ind w:right="29"/>
      </w:pPr>
    </w:p>
    <w:p w14:paraId="138CE725" w14:textId="77777777" w:rsidR="00D1645C" w:rsidRDefault="00F42C65" w:rsidP="00D75253">
      <w:pPr>
        <w:pStyle w:val="Pargrafdellista"/>
        <w:numPr>
          <w:ilvl w:val="0"/>
          <w:numId w:val="4"/>
        </w:numPr>
        <w:tabs>
          <w:tab w:val="left" w:pos="582"/>
        </w:tabs>
        <w:spacing w:line="230" w:lineRule="auto"/>
        <w:ind w:right="29"/>
      </w:pPr>
      <w:r>
        <w:t>La mort o incapacitat sobrevinguda del contractista individual o l’extinció de la</w:t>
      </w:r>
      <w:r>
        <w:rPr>
          <w:spacing w:val="1"/>
        </w:rPr>
        <w:t xml:space="preserve"> </w:t>
      </w:r>
      <w:r>
        <w:t>personalitat jurídica de la societat contractista, sense perjudici del que estableix</w:t>
      </w:r>
      <w:r>
        <w:rPr>
          <w:spacing w:val="1"/>
        </w:rPr>
        <w:t xml:space="preserve"> </w:t>
      </w:r>
      <w:r>
        <w:t>l’article 98</w:t>
      </w:r>
      <w:r>
        <w:rPr>
          <w:spacing w:val="1"/>
        </w:rPr>
        <w:t xml:space="preserve"> </w:t>
      </w:r>
      <w:r>
        <w:t>relatiu</w:t>
      </w:r>
      <w:r>
        <w:rPr>
          <w:spacing w:val="-4"/>
        </w:rPr>
        <w:t xml:space="preserve"> </w:t>
      </w:r>
      <w:r>
        <w:t>a</w:t>
      </w:r>
      <w:r>
        <w:rPr>
          <w:spacing w:val="-1"/>
        </w:rPr>
        <w:t xml:space="preserve"> </w:t>
      </w:r>
      <w:r>
        <w:t>la</w:t>
      </w:r>
      <w:r>
        <w:rPr>
          <w:spacing w:val="-2"/>
        </w:rPr>
        <w:t xml:space="preserve"> </w:t>
      </w:r>
      <w:r>
        <w:t>successió</w:t>
      </w:r>
      <w:r>
        <w:rPr>
          <w:spacing w:val="1"/>
        </w:rPr>
        <w:t xml:space="preserve"> </w:t>
      </w:r>
      <w:r>
        <w:t>del</w:t>
      </w:r>
      <w:r>
        <w:rPr>
          <w:spacing w:val="-1"/>
        </w:rPr>
        <w:t xml:space="preserve"> </w:t>
      </w:r>
      <w:r>
        <w:t>contractista.</w:t>
      </w:r>
    </w:p>
    <w:p w14:paraId="1F8C29EB" w14:textId="77777777" w:rsidR="00D1645C" w:rsidRDefault="00D1645C" w:rsidP="00D75253">
      <w:pPr>
        <w:pStyle w:val="Textindependent"/>
        <w:spacing w:before="3"/>
        <w:ind w:right="29"/>
        <w:rPr>
          <w:sz w:val="23"/>
        </w:rPr>
      </w:pPr>
    </w:p>
    <w:p w14:paraId="5F30EE0B" w14:textId="77777777" w:rsidR="00D1645C" w:rsidRDefault="00F42C65" w:rsidP="00D75253">
      <w:pPr>
        <w:pStyle w:val="Pargrafdellista"/>
        <w:numPr>
          <w:ilvl w:val="0"/>
          <w:numId w:val="4"/>
        </w:numPr>
        <w:tabs>
          <w:tab w:val="left" w:pos="583"/>
        </w:tabs>
        <w:spacing w:before="1" w:line="223" w:lineRule="auto"/>
        <w:ind w:left="582" w:right="29"/>
      </w:pPr>
      <w:r>
        <w:t>La</w:t>
      </w:r>
      <w:r>
        <w:rPr>
          <w:spacing w:val="1"/>
        </w:rPr>
        <w:t xml:space="preserve"> </w:t>
      </w:r>
      <w:r>
        <w:t>declaració</w:t>
      </w:r>
      <w:r>
        <w:rPr>
          <w:spacing w:val="1"/>
        </w:rPr>
        <w:t xml:space="preserve"> </w:t>
      </w:r>
      <w:r>
        <w:t>de</w:t>
      </w:r>
      <w:r>
        <w:rPr>
          <w:spacing w:val="1"/>
        </w:rPr>
        <w:t xml:space="preserve"> </w:t>
      </w:r>
      <w:r>
        <w:t>concurs</w:t>
      </w:r>
      <w:r>
        <w:rPr>
          <w:spacing w:val="1"/>
        </w:rPr>
        <w:t xml:space="preserve"> </w:t>
      </w:r>
      <w:r>
        <w:t>o</w:t>
      </w:r>
      <w:r>
        <w:rPr>
          <w:spacing w:val="1"/>
        </w:rPr>
        <w:t xml:space="preserve"> </w:t>
      </w:r>
      <w:r>
        <w:t>la</w:t>
      </w:r>
      <w:r>
        <w:rPr>
          <w:spacing w:val="1"/>
        </w:rPr>
        <w:t xml:space="preserve"> </w:t>
      </w:r>
      <w:r>
        <w:t>declaració</w:t>
      </w:r>
      <w:r>
        <w:rPr>
          <w:spacing w:val="1"/>
        </w:rPr>
        <w:t xml:space="preserve"> </w:t>
      </w:r>
      <w:r>
        <w:t>d’insolvència</w:t>
      </w:r>
      <w:r>
        <w:rPr>
          <w:spacing w:val="1"/>
        </w:rPr>
        <w:t xml:space="preserve"> </w:t>
      </w:r>
      <w:r>
        <w:t>en</w:t>
      </w:r>
      <w:r>
        <w:rPr>
          <w:spacing w:val="1"/>
        </w:rPr>
        <w:t xml:space="preserve"> </w:t>
      </w:r>
      <w:r>
        <w:t>qualsevol</w:t>
      </w:r>
      <w:r>
        <w:rPr>
          <w:spacing w:val="1"/>
        </w:rPr>
        <w:t xml:space="preserve"> </w:t>
      </w:r>
      <w:r>
        <w:t>altre</w:t>
      </w:r>
      <w:r>
        <w:rPr>
          <w:spacing w:val="1"/>
        </w:rPr>
        <w:t xml:space="preserve"> </w:t>
      </w:r>
      <w:r>
        <w:t>procediment.</w:t>
      </w:r>
    </w:p>
    <w:p w14:paraId="7328F562" w14:textId="77777777" w:rsidR="00D1645C" w:rsidRDefault="00D1645C" w:rsidP="00D75253">
      <w:pPr>
        <w:pStyle w:val="Textindependent"/>
        <w:spacing w:before="2"/>
        <w:ind w:right="29"/>
      </w:pPr>
    </w:p>
    <w:p w14:paraId="055AA532" w14:textId="77777777" w:rsidR="00D1645C" w:rsidRDefault="00F42C65" w:rsidP="00D75253">
      <w:pPr>
        <w:pStyle w:val="Pargrafdellista"/>
        <w:numPr>
          <w:ilvl w:val="0"/>
          <w:numId w:val="4"/>
        </w:numPr>
        <w:tabs>
          <w:tab w:val="left" w:pos="583"/>
        </w:tabs>
        <w:ind w:left="582" w:right="29"/>
        <w:jc w:val="left"/>
      </w:pPr>
      <w:r>
        <w:t>El</w:t>
      </w:r>
      <w:r>
        <w:rPr>
          <w:spacing w:val="-3"/>
        </w:rPr>
        <w:t xml:space="preserve"> </w:t>
      </w:r>
      <w:r>
        <w:t>mutu</w:t>
      </w:r>
      <w:r>
        <w:rPr>
          <w:spacing w:val="-6"/>
        </w:rPr>
        <w:t xml:space="preserve"> </w:t>
      </w:r>
      <w:r>
        <w:t>acord</w:t>
      </w:r>
      <w:r>
        <w:rPr>
          <w:spacing w:val="-6"/>
        </w:rPr>
        <w:t xml:space="preserve"> </w:t>
      </w:r>
      <w:r>
        <w:t>entre</w:t>
      </w:r>
      <w:r>
        <w:rPr>
          <w:spacing w:val="-4"/>
        </w:rPr>
        <w:t xml:space="preserve"> </w:t>
      </w:r>
      <w:r>
        <w:t>l’Administració</w:t>
      </w:r>
      <w:r>
        <w:rPr>
          <w:spacing w:val="-1"/>
        </w:rPr>
        <w:t xml:space="preserve"> </w:t>
      </w:r>
      <w:r>
        <w:t>i</w:t>
      </w:r>
      <w:r>
        <w:rPr>
          <w:spacing w:val="-5"/>
        </w:rPr>
        <w:t xml:space="preserve"> </w:t>
      </w:r>
      <w:r>
        <w:t>el</w:t>
      </w:r>
      <w:r>
        <w:rPr>
          <w:spacing w:val="-5"/>
        </w:rPr>
        <w:t xml:space="preserve"> </w:t>
      </w:r>
      <w:r>
        <w:t>contractista.</w:t>
      </w:r>
    </w:p>
    <w:p w14:paraId="0180148F" w14:textId="77777777" w:rsidR="00D1645C" w:rsidRDefault="00D1645C" w:rsidP="00D75253">
      <w:pPr>
        <w:pStyle w:val="Textindependent"/>
        <w:spacing w:before="4"/>
        <w:ind w:right="29"/>
        <w:rPr>
          <w:sz w:val="20"/>
        </w:rPr>
      </w:pPr>
    </w:p>
    <w:p w14:paraId="29A15791" w14:textId="77777777" w:rsidR="00D1645C" w:rsidRDefault="00F42C65" w:rsidP="00D75253">
      <w:pPr>
        <w:pStyle w:val="Pargrafdellista"/>
        <w:numPr>
          <w:ilvl w:val="0"/>
          <w:numId w:val="4"/>
        </w:numPr>
        <w:tabs>
          <w:tab w:val="left" w:pos="583"/>
        </w:tabs>
        <w:ind w:left="582" w:right="29"/>
        <w:jc w:val="left"/>
      </w:pPr>
      <w:r>
        <w:t>La</w:t>
      </w:r>
      <w:r>
        <w:rPr>
          <w:spacing w:val="-3"/>
        </w:rPr>
        <w:t xml:space="preserve"> </w:t>
      </w:r>
      <w:r>
        <w:t>demora</w:t>
      </w:r>
      <w:r>
        <w:rPr>
          <w:spacing w:val="-3"/>
        </w:rPr>
        <w:t xml:space="preserve"> </w:t>
      </w:r>
      <w:r>
        <w:t>en</w:t>
      </w:r>
      <w:r>
        <w:rPr>
          <w:spacing w:val="-6"/>
        </w:rPr>
        <w:t xml:space="preserve"> </w:t>
      </w:r>
      <w:r>
        <w:t>el</w:t>
      </w:r>
      <w:r>
        <w:rPr>
          <w:spacing w:val="-3"/>
        </w:rPr>
        <w:t xml:space="preserve"> </w:t>
      </w:r>
      <w:r>
        <w:t>compliment</w:t>
      </w:r>
      <w:r>
        <w:rPr>
          <w:spacing w:val="-4"/>
        </w:rPr>
        <w:t xml:space="preserve"> </w:t>
      </w:r>
      <w:r>
        <w:t>dels</w:t>
      </w:r>
      <w:r>
        <w:rPr>
          <w:spacing w:val="-3"/>
        </w:rPr>
        <w:t xml:space="preserve"> </w:t>
      </w:r>
      <w:r>
        <w:t>terminis</w:t>
      </w:r>
      <w:r>
        <w:rPr>
          <w:spacing w:val="-2"/>
        </w:rPr>
        <w:t xml:space="preserve"> </w:t>
      </w:r>
      <w:r>
        <w:t>per</w:t>
      </w:r>
      <w:r>
        <w:rPr>
          <w:spacing w:val="-1"/>
        </w:rPr>
        <w:t xml:space="preserve"> </w:t>
      </w:r>
      <w:r>
        <w:t>part</w:t>
      </w:r>
      <w:r>
        <w:rPr>
          <w:spacing w:val="-2"/>
        </w:rPr>
        <w:t xml:space="preserve"> </w:t>
      </w:r>
      <w:r>
        <w:t>del</w:t>
      </w:r>
      <w:r>
        <w:rPr>
          <w:spacing w:val="-3"/>
        </w:rPr>
        <w:t xml:space="preserve"> </w:t>
      </w:r>
      <w:r>
        <w:t>contractista.</w:t>
      </w:r>
    </w:p>
    <w:p w14:paraId="2DA91033" w14:textId="77777777" w:rsidR="00D1645C" w:rsidRDefault="00D1645C" w:rsidP="00D75253">
      <w:pPr>
        <w:pStyle w:val="Textindependent"/>
        <w:spacing w:before="7"/>
        <w:ind w:right="29"/>
        <w:rPr>
          <w:sz w:val="21"/>
        </w:rPr>
      </w:pPr>
    </w:p>
    <w:p w14:paraId="49DF2E2F" w14:textId="77777777" w:rsidR="00D1645C" w:rsidRDefault="00F42C65" w:rsidP="00D75253">
      <w:pPr>
        <w:pStyle w:val="Pargrafdellista"/>
        <w:numPr>
          <w:ilvl w:val="0"/>
          <w:numId w:val="4"/>
        </w:numPr>
        <w:tabs>
          <w:tab w:val="left" w:pos="583"/>
        </w:tabs>
        <w:spacing w:line="220" w:lineRule="auto"/>
        <w:ind w:left="583" w:right="29"/>
      </w:pPr>
      <w:r>
        <w:t>La demora en el pagament per part de l’Administració per un termini superior a sis</w:t>
      </w:r>
      <w:r>
        <w:rPr>
          <w:spacing w:val="1"/>
        </w:rPr>
        <w:t xml:space="preserve"> </w:t>
      </w:r>
      <w:r>
        <w:t>mesos.</w:t>
      </w:r>
    </w:p>
    <w:p w14:paraId="11FBA55E" w14:textId="77777777" w:rsidR="00D1645C" w:rsidRDefault="00D1645C" w:rsidP="00D75253">
      <w:pPr>
        <w:pStyle w:val="Textindependent"/>
        <w:spacing w:before="7"/>
        <w:ind w:right="29"/>
        <w:rPr>
          <w:sz w:val="23"/>
        </w:rPr>
      </w:pPr>
    </w:p>
    <w:p w14:paraId="7E03D2AC" w14:textId="77777777" w:rsidR="00D1645C" w:rsidRDefault="00F42C65" w:rsidP="00D75253">
      <w:pPr>
        <w:pStyle w:val="Pargrafdellista"/>
        <w:numPr>
          <w:ilvl w:val="0"/>
          <w:numId w:val="4"/>
        </w:numPr>
        <w:tabs>
          <w:tab w:val="left" w:pos="584"/>
        </w:tabs>
        <w:spacing w:line="223" w:lineRule="auto"/>
        <w:ind w:left="583" w:right="29"/>
      </w:pPr>
      <w:r>
        <w:t>L’incompliment de l’obligació principal del contracte, així com l’incompliment de les</w:t>
      </w:r>
      <w:r>
        <w:rPr>
          <w:spacing w:val="1"/>
        </w:rPr>
        <w:t xml:space="preserve"> </w:t>
      </w:r>
      <w:r>
        <w:t>obligacions essencials</w:t>
      </w:r>
      <w:r>
        <w:rPr>
          <w:spacing w:val="-4"/>
        </w:rPr>
        <w:t xml:space="preserve"> </w:t>
      </w:r>
      <w:r>
        <w:t>qualificades</w:t>
      </w:r>
      <w:r>
        <w:rPr>
          <w:spacing w:val="-2"/>
        </w:rPr>
        <w:t xml:space="preserve"> </w:t>
      </w:r>
      <w:r>
        <w:t>com</w:t>
      </w:r>
      <w:r>
        <w:rPr>
          <w:spacing w:val="-1"/>
        </w:rPr>
        <w:t xml:space="preserve"> </w:t>
      </w:r>
      <w:r>
        <w:t>a</w:t>
      </w:r>
      <w:r>
        <w:rPr>
          <w:spacing w:val="-3"/>
        </w:rPr>
        <w:t xml:space="preserve"> </w:t>
      </w:r>
      <w:r>
        <w:t>tals</w:t>
      </w:r>
      <w:r>
        <w:rPr>
          <w:spacing w:val="1"/>
        </w:rPr>
        <w:t xml:space="preserve"> </w:t>
      </w:r>
      <w:r>
        <w:t>en</w:t>
      </w:r>
      <w:r>
        <w:rPr>
          <w:spacing w:val="-5"/>
        </w:rPr>
        <w:t xml:space="preserve"> </w:t>
      </w:r>
      <w:r>
        <w:t>aquest</w:t>
      </w:r>
      <w:r>
        <w:rPr>
          <w:spacing w:val="-1"/>
        </w:rPr>
        <w:t xml:space="preserve"> </w:t>
      </w:r>
      <w:r>
        <w:t>plec.</w:t>
      </w:r>
    </w:p>
    <w:p w14:paraId="73B61448" w14:textId="77777777" w:rsidR="00D1645C" w:rsidRDefault="00D1645C" w:rsidP="00D75253">
      <w:pPr>
        <w:pStyle w:val="Textindependent"/>
        <w:spacing w:before="8"/>
        <w:ind w:right="29"/>
      </w:pPr>
    </w:p>
    <w:p w14:paraId="2B34FB7A" w14:textId="77777777" w:rsidR="00D1645C" w:rsidRDefault="00F42C65" w:rsidP="00D75253">
      <w:pPr>
        <w:pStyle w:val="Pargrafdellista"/>
        <w:numPr>
          <w:ilvl w:val="0"/>
          <w:numId w:val="4"/>
        </w:numPr>
        <w:tabs>
          <w:tab w:val="left" w:pos="582"/>
        </w:tabs>
        <w:spacing w:line="235" w:lineRule="auto"/>
        <w:ind w:left="580" w:right="29" w:hanging="359"/>
      </w:pPr>
      <w:r>
        <w:t>La impossibilitat</w:t>
      </w:r>
      <w:r>
        <w:rPr>
          <w:spacing w:val="1"/>
        </w:rPr>
        <w:t xml:space="preserve"> </w:t>
      </w:r>
      <w:r>
        <w:t>d’executar</w:t>
      </w:r>
      <w:r>
        <w:rPr>
          <w:spacing w:val="61"/>
        </w:rPr>
        <w:t xml:space="preserve"> </w:t>
      </w:r>
      <w:r>
        <w:t>la</w:t>
      </w:r>
      <w:r>
        <w:rPr>
          <w:spacing w:val="61"/>
        </w:rPr>
        <w:t xml:space="preserve"> </w:t>
      </w:r>
      <w:r>
        <w:t>prestació</w:t>
      </w:r>
      <w:r>
        <w:rPr>
          <w:spacing w:val="61"/>
        </w:rPr>
        <w:t xml:space="preserve"> </w:t>
      </w:r>
      <w:r>
        <w:t>en els termes inicialment</w:t>
      </w:r>
      <w:r>
        <w:rPr>
          <w:spacing w:val="61"/>
        </w:rPr>
        <w:t xml:space="preserve"> </w:t>
      </w:r>
      <w:r>
        <w:t>pactats, quan</w:t>
      </w:r>
      <w:r>
        <w:rPr>
          <w:spacing w:val="1"/>
        </w:rPr>
        <w:t xml:space="preserve"> </w:t>
      </w:r>
      <w:r>
        <w:t>no</w:t>
      </w:r>
      <w:r>
        <w:rPr>
          <w:spacing w:val="1"/>
        </w:rPr>
        <w:t xml:space="preserve"> </w:t>
      </w:r>
      <w:r>
        <w:t>sigui possible modificar el contracte d’acord amb els articles 204 i 205 de la</w:t>
      </w:r>
      <w:r>
        <w:rPr>
          <w:spacing w:val="1"/>
        </w:rPr>
        <w:t xml:space="preserve"> </w:t>
      </w:r>
      <w:r>
        <w:t>LCSP; o quan, donant-se les circumstàncies establertes a l’article 205 de la LCSP,</w:t>
      </w:r>
      <w:r>
        <w:rPr>
          <w:spacing w:val="1"/>
        </w:rPr>
        <w:t xml:space="preserve"> </w:t>
      </w:r>
      <w:r>
        <w:t>les</w:t>
      </w:r>
      <w:r>
        <w:rPr>
          <w:spacing w:val="1"/>
        </w:rPr>
        <w:t xml:space="preserve"> </w:t>
      </w:r>
      <w:r>
        <w:t>modificacions impliquin, aïlladament o conjuntament, alteracions del preu del</w:t>
      </w:r>
      <w:r>
        <w:rPr>
          <w:spacing w:val="1"/>
        </w:rPr>
        <w:t xml:space="preserve"> </w:t>
      </w:r>
      <w:r>
        <w:t>contracte en</w:t>
      </w:r>
      <w:r>
        <w:rPr>
          <w:spacing w:val="1"/>
        </w:rPr>
        <w:t xml:space="preserve"> </w:t>
      </w:r>
      <w:r>
        <w:rPr>
          <w:spacing w:val="29"/>
        </w:rPr>
        <w:t xml:space="preserve">un </w:t>
      </w:r>
      <w:r>
        <w:t>a</w:t>
      </w:r>
      <w:r>
        <w:rPr>
          <w:spacing w:val="1"/>
        </w:rPr>
        <w:t xml:space="preserve"> </w:t>
      </w:r>
      <w:r>
        <w:t>quantia</w:t>
      </w:r>
      <w:r>
        <w:rPr>
          <w:spacing w:val="1"/>
        </w:rPr>
        <w:t xml:space="preserve"> </w:t>
      </w:r>
      <w:r>
        <w:t>superior,</w:t>
      </w:r>
      <w:r>
        <w:rPr>
          <w:spacing w:val="1"/>
        </w:rPr>
        <w:t xml:space="preserve"> </w:t>
      </w:r>
      <w:r>
        <w:t>en més</w:t>
      </w:r>
      <w:r>
        <w:rPr>
          <w:spacing w:val="1"/>
        </w:rPr>
        <w:t xml:space="preserve"> </w:t>
      </w:r>
      <w:r>
        <w:t>o menys,</w:t>
      </w:r>
      <w:r>
        <w:rPr>
          <w:spacing w:val="61"/>
        </w:rPr>
        <w:t xml:space="preserve"> </w:t>
      </w:r>
      <w:r>
        <w:t>al</w:t>
      </w:r>
      <w:r>
        <w:rPr>
          <w:spacing w:val="61"/>
        </w:rPr>
        <w:t xml:space="preserve"> </w:t>
      </w:r>
      <w:r>
        <w:t>20%</w:t>
      </w:r>
      <w:r>
        <w:rPr>
          <w:spacing w:val="61"/>
        </w:rPr>
        <w:t xml:space="preserve"> </w:t>
      </w:r>
      <w:r>
        <w:t>del</w:t>
      </w:r>
      <w:r>
        <w:rPr>
          <w:spacing w:val="61"/>
        </w:rPr>
        <w:t xml:space="preserve"> </w:t>
      </w:r>
      <w:r>
        <w:t>preu</w:t>
      </w:r>
      <w:r>
        <w:rPr>
          <w:spacing w:val="61"/>
        </w:rPr>
        <w:t xml:space="preserve"> </w:t>
      </w:r>
      <w:r>
        <w:t>inicial,</w:t>
      </w:r>
      <w:r>
        <w:rPr>
          <w:spacing w:val="-59"/>
        </w:rPr>
        <w:t xml:space="preserve"> </w:t>
      </w:r>
      <w:r>
        <w:t>amb</w:t>
      </w:r>
      <w:r>
        <w:rPr>
          <w:spacing w:val="40"/>
        </w:rPr>
        <w:t xml:space="preserve"> </w:t>
      </w:r>
      <w:r>
        <w:t>exclusió de l’IVA.</w:t>
      </w:r>
    </w:p>
    <w:p w14:paraId="2AA051C3" w14:textId="77777777" w:rsidR="00D1645C" w:rsidRDefault="00D1645C" w:rsidP="00D75253">
      <w:pPr>
        <w:pStyle w:val="Textindependent"/>
        <w:spacing w:before="10"/>
        <w:ind w:right="29"/>
      </w:pPr>
    </w:p>
    <w:p w14:paraId="636D6288" w14:textId="77777777" w:rsidR="007232C4" w:rsidRDefault="00F42C65" w:rsidP="00D75253">
      <w:pPr>
        <w:pStyle w:val="Pargrafdellista"/>
        <w:numPr>
          <w:ilvl w:val="0"/>
          <w:numId w:val="4"/>
        </w:numPr>
        <w:tabs>
          <w:tab w:val="left" w:pos="584"/>
        </w:tabs>
        <w:spacing w:line="223" w:lineRule="auto"/>
        <w:ind w:left="583" w:right="29"/>
      </w:pPr>
      <w:r>
        <w:t>El desistiment</w:t>
      </w:r>
      <w:r>
        <w:rPr>
          <w:spacing w:val="61"/>
        </w:rPr>
        <w:t xml:space="preserve"> </w:t>
      </w:r>
      <w:r>
        <w:t>abans d’iniciar</w:t>
      </w:r>
      <w:r>
        <w:rPr>
          <w:spacing w:val="61"/>
        </w:rPr>
        <w:t xml:space="preserve"> </w:t>
      </w:r>
      <w:r>
        <w:t>la prestació del servei o la suspensió per</w:t>
      </w:r>
      <w:r>
        <w:rPr>
          <w:spacing w:val="61"/>
        </w:rPr>
        <w:t xml:space="preserve"> </w:t>
      </w:r>
      <w:r>
        <w:rPr>
          <w:spacing w:val="33"/>
        </w:rPr>
        <w:t>una</w:t>
      </w:r>
      <w:r>
        <w:rPr>
          <w:spacing w:val="34"/>
        </w:rPr>
        <w:t xml:space="preserve"> </w:t>
      </w:r>
      <w:r>
        <w:t>causa</w:t>
      </w:r>
      <w:r>
        <w:rPr>
          <w:spacing w:val="37"/>
        </w:rPr>
        <w:t xml:space="preserve"> </w:t>
      </w:r>
      <w:r>
        <w:t>imputable</w:t>
      </w:r>
      <w:r>
        <w:rPr>
          <w:spacing w:val="-6"/>
        </w:rPr>
        <w:t xml:space="preserve"> </w:t>
      </w:r>
      <w:r>
        <w:t>a</w:t>
      </w:r>
      <w:r>
        <w:rPr>
          <w:spacing w:val="-9"/>
        </w:rPr>
        <w:t xml:space="preserve"> </w:t>
      </w:r>
      <w:r>
        <w:t>l’òrgan</w:t>
      </w:r>
      <w:r>
        <w:rPr>
          <w:spacing w:val="-6"/>
        </w:rPr>
        <w:t xml:space="preserve"> </w:t>
      </w:r>
      <w:r>
        <w:t>de</w:t>
      </w:r>
      <w:r>
        <w:rPr>
          <w:spacing w:val="-6"/>
        </w:rPr>
        <w:t xml:space="preserve"> </w:t>
      </w:r>
      <w:r>
        <w:t>contractació</w:t>
      </w:r>
      <w:r>
        <w:rPr>
          <w:spacing w:val="-6"/>
        </w:rPr>
        <w:t xml:space="preserve"> </w:t>
      </w:r>
      <w:r>
        <w:t>de</w:t>
      </w:r>
      <w:r>
        <w:rPr>
          <w:spacing w:val="-9"/>
        </w:rPr>
        <w:t xml:space="preserve"> </w:t>
      </w:r>
      <w:r>
        <w:t>la</w:t>
      </w:r>
      <w:r>
        <w:rPr>
          <w:spacing w:val="-6"/>
        </w:rPr>
        <w:t xml:space="preserve"> </w:t>
      </w:r>
      <w:r>
        <w:t>iniciació</w:t>
      </w:r>
      <w:r>
        <w:rPr>
          <w:spacing w:val="-6"/>
        </w:rPr>
        <w:t xml:space="preserve"> </w:t>
      </w:r>
      <w:r>
        <w:t>del</w:t>
      </w:r>
      <w:r>
        <w:rPr>
          <w:spacing w:val="-7"/>
        </w:rPr>
        <w:t xml:space="preserve"> </w:t>
      </w:r>
      <w:r>
        <w:t>contracte</w:t>
      </w:r>
      <w:r>
        <w:rPr>
          <w:spacing w:val="-8"/>
        </w:rPr>
        <w:t xml:space="preserve"> </w:t>
      </w:r>
      <w:r>
        <w:t>per</w:t>
      </w:r>
      <w:r>
        <w:rPr>
          <w:spacing w:val="-14"/>
        </w:rPr>
        <w:t xml:space="preserve"> </w:t>
      </w:r>
      <w:r>
        <w:t>un</w:t>
      </w:r>
      <w:r>
        <w:rPr>
          <w:spacing w:val="-9"/>
        </w:rPr>
        <w:t xml:space="preserve"> </w:t>
      </w:r>
      <w:r>
        <w:t>termini</w:t>
      </w:r>
      <w:r>
        <w:rPr>
          <w:spacing w:val="-59"/>
        </w:rPr>
        <w:t xml:space="preserve"> </w:t>
      </w:r>
      <w:r>
        <w:t>superior</w:t>
      </w:r>
      <w:r>
        <w:rPr>
          <w:spacing w:val="1"/>
        </w:rPr>
        <w:t xml:space="preserve"> </w:t>
      </w:r>
      <w:r>
        <w:t>a quatre mesos</w:t>
      </w:r>
      <w:r>
        <w:rPr>
          <w:spacing w:val="1"/>
        </w:rPr>
        <w:t xml:space="preserve"> </w:t>
      </w:r>
      <w:r>
        <w:t>a partir</w:t>
      </w:r>
      <w:r>
        <w:rPr>
          <w:spacing w:val="1"/>
        </w:rPr>
        <w:t xml:space="preserve"> </w:t>
      </w:r>
      <w:r>
        <w:t>de</w:t>
      </w:r>
      <w:r>
        <w:rPr>
          <w:spacing w:val="1"/>
        </w:rPr>
        <w:t xml:space="preserve"> </w:t>
      </w:r>
      <w:r>
        <w:t>la</w:t>
      </w:r>
      <w:r>
        <w:rPr>
          <w:spacing w:val="61"/>
        </w:rPr>
        <w:t xml:space="preserve"> </w:t>
      </w:r>
      <w:r>
        <w:t>data</w:t>
      </w:r>
      <w:r>
        <w:rPr>
          <w:spacing w:val="61"/>
        </w:rPr>
        <w:t xml:space="preserve"> </w:t>
      </w:r>
      <w:r>
        <w:t>assenyalada</w:t>
      </w:r>
      <w:r>
        <w:rPr>
          <w:spacing w:val="61"/>
        </w:rPr>
        <w:t xml:space="preserve"> </w:t>
      </w:r>
      <w:r>
        <w:t>en</w:t>
      </w:r>
      <w:r>
        <w:rPr>
          <w:spacing w:val="61"/>
        </w:rPr>
        <w:t xml:space="preserve"> </w:t>
      </w:r>
      <w:r>
        <w:t>el mateix contracte</w:t>
      </w:r>
      <w:r>
        <w:rPr>
          <w:spacing w:val="-59"/>
        </w:rPr>
        <w:t xml:space="preserve"> </w:t>
      </w:r>
      <w:r>
        <w:t>per</w:t>
      </w:r>
      <w:r>
        <w:rPr>
          <w:spacing w:val="33"/>
        </w:rPr>
        <w:t xml:space="preserve"> </w:t>
      </w:r>
      <w:r>
        <w:t>al</w:t>
      </w:r>
      <w:r>
        <w:rPr>
          <w:spacing w:val="28"/>
        </w:rPr>
        <w:t xml:space="preserve"> </w:t>
      </w:r>
      <w:r>
        <w:t>seu</w:t>
      </w:r>
      <w:r>
        <w:rPr>
          <w:spacing w:val="24"/>
        </w:rPr>
        <w:t xml:space="preserve"> </w:t>
      </w:r>
      <w:r>
        <w:t>començament.</w:t>
      </w:r>
      <w:r w:rsidR="007232C4" w:rsidRPr="007232C4">
        <w:t xml:space="preserve"> </w:t>
      </w:r>
    </w:p>
    <w:p w14:paraId="7669DA30" w14:textId="77777777" w:rsidR="007232C4" w:rsidRDefault="007232C4" w:rsidP="00D75253">
      <w:pPr>
        <w:pStyle w:val="Textindependent"/>
        <w:spacing w:before="8"/>
        <w:ind w:right="29"/>
      </w:pPr>
    </w:p>
    <w:p w14:paraId="55E45B06" w14:textId="77777777" w:rsidR="00D1645C" w:rsidRDefault="00F42C65" w:rsidP="00D75253">
      <w:pPr>
        <w:pStyle w:val="Pargrafdellista"/>
        <w:numPr>
          <w:ilvl w:val="0"/>
          <w:numId w:val="4"/>
        </w:numPr>
        <w:tabs>
          <w:tab w:val="left" w:pos="582"/>
        </w:tabs>
        <w:spacing w:line="223" w:lineRule="auto"/>
        <w:ind w:right="29" w:hanging="360"/>
      </w:pPr>
      <w:r>
        <w:t>El</w:t>
      </w:r>
      <w:r>
        <w:rPr>
          <w:spacing w:val="1"/>
        </w:rPr>
        <w:t xml:space="preserve"> </w:t>
      </w:r>
      <w:r>
        <w:t>desistiment una</w:t>
      </w:r>
      <w:r>
        <w:rPr>
          <w:spacing w:val="1"/>
        </w:rPr>
        <w:t xml:space="preserve"> </w:t>
      </w:r>
      <w:r>
        <w:t>vegada</w:t>
      </w:r>
      <w:r>
        <w:rPr>
          <w:spacing w:val="1"/>
        </w:rPr>
        <w:t xml:space="preserve"> </w:t>
      </w:r>
      <w:r>
        <w:t>iniciada la</w:t>
      </w:r>
      <w:r>
        <w:rPr>
          <w:spacing w:val="1"/>
        </w:rPr>
        <w:t xml:space="preserve"> </w:t>
      </w:r>
      <w:r>
        <w:t>prestació</w:t>
      </w:r>
      <w:r>
        <w:rPr>
          <w:spacing w:val="1"/>
        </w:rPr>
        <w:t xml:space="preserve"> </w:t>
      </w:r>
      <w:r>
        <w:t>del</w:t>
      </w:r>
      <w:r>
        <w:rPr>
          <w:spacing w:val="1"/>
        </w:rPr>
        <w:t xml:space="preserve"> </w:t>
      </w:r>
      <w:r>
        <w:t>servei</w:t>
      </w:r>
      <w:r>
        <w:rPr>
          <w:spacing w:val="1"/>
        </w:rPr>
        <w:t xml:space="preserve"> </w:t>
      </w:r>
      <w:r>
        <w:t>o la</w:t>
      </w:r>
      <w:r>
        <w:rPr>
          <w:spacing w:val="1"/>
        </w:rPr>
        <w:t xml:space="preserve"> </w:t>
      </w:r>
      <w:r>
        <w:t>suspensió</w:t>
      </w:r>
      <w:r>
        <w:rPr>
          <w:spacing w:val="1"/>
        </w:rPr>
        <w:t xml:space="preserve"> </w:t>
      </w:r>
      <w:r>
        <w:t>del</w:t>
      </w:r>
      <w:r>
        <w:rPr>
          <w:spacing w:val="1"/>
        </w:rPr>
        <w:t xml:space="preserve"> </w:t>
      </w:r>
      <w:r>
        <w:t>contracte</w:t>
      </w:r>
      <w:r>
        <w:rPr>
          <w:spacing w:val="-4"/>
        </w:rPr>
        <w:t xml:space="preserve"> </w:t>
      </w:r>
      <w:r>
        <w:t>per</w:t>
      </w:r>
      <w:r>
        <w:rPr>
          <w:spacing w:val="-1"/>
        </w:rPr>
        <w:t xml:space="preserve"> </w:t>
      </w:r>
      <w:r>
        <w:t>un</w:t>
      </w:r>
      <w:r>
        <w:rPr>
          <w:spacing w:val="-5"/>
        </w:rPr>
        <w:t xml:space="preserve"> </w:t>
      </w:r>
      <w:r>
        <w:t>termini</w:t>
      </w:r>
      <w:r>
        <w:rPr>
          <w:spacing w:val="-7"/>
        </w:rPr>
        <w:t xml:space="preserve"> </w:t>
      </w:r>
      <w:r>
        <w:t>superior</w:t>
      </w:r>
      <w:r>
        <w:rPr>
          <w:spacing w:val="-1"/>
        </w:rPr>
        <w:t xml:space="preserve"> </w:t>
      </w:r>
      <w:r>
        <w:t>a</w:t>
      </w:r>
      <w:r>
        <w:rPr>
          <w:spacing w:val="-5"/>
        </w:rPr>
        <w:t xml:space="preserve"> </w:t>
      </w:r>
      <w:r>
        <w:t>vuit</w:t>
      </w:r>
      <w:r>
        <w:rPr>
          <w:spacing w:val="-2"/>
        </w:rPr>
        <w:t xml:space="preserve"> </w:t>
      </w:r>
      <w:r>
        <w:t>mesos</w:t>
      </w:r>
      <w:r>
        <w:rPr>
          <w:spacing w:val="-2"/>
        </w:rPr>
        <w:t xml:space="preserve"> </w:t>
      </w:r>
      <w:r>
        <w:t>acordada</w:t>
      </w:r>
      <w:r>
        <w:rPr>
          <w:spacing w:val="-3"/>
        </w:rPr>
        <w:t xml:space="preserve"> </w:t>
      </w:r>
      <w:r>
        <w:t>per</w:t>
      </w:r>
      <w:r>
        <w:rPr>
          <w:spacing w:val="-2"/>
        </w:rPr>
        <w:t xml:space="preserve"> </w:t>
      </w:r>
      <w:r>
        <w:t>l’òrgan</w:t>
      </w:r>
      <w:r>
        <w:rPr>
          <w:spacing w:val="-4"/>
        </w:rPr>
        <w:t xml:space="preserve"> </w:t>
      </w:r>
      <w:r>
        <w:t>de</w:t>
      </w:r>
      <w:r>
        <w:rPr>
          <w:spacing w:val="-7"/>
        </w:rPr>
        <w:t xml:space="preserve"> </w:t>
      </w:r>
      <w:r>
        <w:t>contractació.</w:t>
      </w:r>
    </w:p>
    <w:p w14:paraId="3484CB20" w14:textId="77777777" w:rsidR="00D1645C" w:rsidRDefault="00D1645C" w:rsidP="00D75253">
      <w:pPr>
        <w:pStyle w:val="Textindependent"/>
        <w:spacing w:before="2"/>
        <w:ind w:right="29"/>
      </w:pPr>
    </w:p>
    <w:p w14:paraId="65714B36" w14:textId="77777777" w:rsidR="00D1645C" w:rsidRDefault="00F42C65" w:rsidP="00D75253">
      <w:pPr>
        <w:pStyle w:val="Pargrafdellista"/>
        <w:numPr>
          <w:ilvl w:val="0"/>
          <w:numId w:val="4"/>
        </w:numPr>
        <w:tabs>
          <w:tab w:val="left" w:pos="583"/>
        </w:tabs>
        <w:spacing w:line="232" w:lineRule="auto"/>
        <w:ind w:left="582" w:right="29"/>
      </w:pPr>
      <w:r>
        <w:t>L’impagament, durant l’execució del contracte, dels salaris per part del contractista</w:t>
      </w:r>
      <w:r>
        <w:rPr>
          <w:spacing w:val="1"/>
        </w:rPr>
        <w:t xml:space="preserve"> </w:t>
      </w:r>
      <w:r>
        <w:t xml:space="preserve">als treballadors que </w:t>
      </w:r>
      <w:r>
        <w:rPr>
          <w:spacing w:val="11"/>
        </w:rPr>
        <w:t xml:space="preserve">hi </w:t>
      </w:r>
      <w:r>
        <w:t>estiguessin participant, o l’incompliment de les condicions</w:t>
      </w:r>
      <w:r>
        <w:rPr>
          <w:spacing w:val="1"/>
        </w:rPr>
        <w:t xml:space="preserve"> </w:t>
      </w:r>
      <w:r>
        <w:t>establertes en els convenis col·lectius en vigor per a aquests treballadors durant</w:t>
      </w:r>
      <w:r>
        <w:rPr>
          <w:spacing w:val="1"/>
        </w:rPr>
        <w:t xml:space="preserve"> </w:t>
      </w:r>
      <w:r>
        <w:t>l’execució</w:t>
      </w:r>
      <w:r>
        <w:rPr>
          <w:spacing w:val="-1"/>
        </w:rPr>
        <w:t xml:space="preserve"> </w:t>
      </w:r>
      <w:r>
        <w:t>del contracte.</w:t>
      </w:r>
    </w:p>
    <w:p w14:paraId="465F467C" w14:textId="77777777" w:rsidR="00D1645C" w:rsidRDefault="00D1645C" w:rsidP="00D75253">
      <w:pPr>
        <w:pStyle w:val="Textindependent"/>
        <w:spacing w:before="5"/>
        <w:ind w:right="29"/>
        <w:rPr>
          <w:sz w:val="21"/>
        </w:rPr>
      </w:pPr>
    </w:p>
    <w:p w14:paraId="501FE427" w14:textId="77777777" w:rsidR="00D1645C" w:rsidRDefault="00F42C65" w:rsidP="00D75253">
      <w:pPr>
        <w:pStyle w:val="Textindependent"/>
        <w:ind w:left="222" w:right="29"/>
        <w:rPr>
          <w:rFonts w:ascii="Arial" w:hAnsi="Arial"/>
          <w:i/>
        </w:rPr>
      </w:pPr>
      <w:r>
        <w:t>L’aplicació</w:t>
      </w:r>
      <w:r>
        <w:rPr>
          <w:spacing w:val="-5"/>
        </w:rPr>
        <w:t xml:space="preserve"> </w:t>
      </w:r>
      <w:r>
        <w:t>i</w:t>
      </w:r>
      <w:r>
        <w:rPr>
          <w:spacing w:val="-7"/>
        </w:rPr>
        <w:t xml:space="preserve"> </w:t>
      </w:r>
      <w:r>
        <w:t>els</w:t>
      </w:r>
      <w:r>
        <w:rPr>
          <w:spacing w:val="-6"/>
        </w:rPr>
        <w:t xml:space="preserve"> </w:t>
      </w:r>
      <w:r>
        <w:t>efectes</w:t>
      </w:r>
      <w:r>
        <w:rPr>
          <w:spacing w:val="-7"/>
        </w:rPr>
        <w:t xml:space="preserve"> </w:t>
      </w:r>
      <w:r>
        <w:t>d’aquestes</w:t>
      </w:r>
      <w:r>
        <w:rPr>
          <w:spacing w:val="-6"/>
        </w:rPr>
        <w:t xml:space="preserve"> </w:t>
      </w:r>
      <w:r>
        <w:t>causes</w:t>
      </w:r>
      <w:r>
        <w:rPr>
          <w:spacing w:val="-6"/>
        </w:rPr>
        <w:t xml:space="preserve"> </w:t>
      </w:r>
      <w:r>
        <w:t>de</w:t>
      </w:r>
      <w:r>
        <w:rPr>
          <w:spacing w:val="-8"/>
        </w:rPr>
        <w:t xml:space="preserve"> </w:t>
      </w:r>
      <w:r>
        <w:t>resolució</w:t>
      </w:r>
      <w:r>
        <w:rPr>
          <w:spacing w:val="-5"/>
        </w:rPr>
        <w:t xml:space="preserve"> </w:t>
      </w:r>
      <w:r>
        <w:t>són</w:t>
      </w:r>
      <w:r>
        <w:rPr>
          <w:spacing w:val="-4"/>
        </w:rPr>
        <w:t xml:space="preserve"> </w:t>
      </w:r>
      <w:r>
        <w:t>les</w:t>
      </w:r>
      <w:r>
        <w:rPr>
          <w:spacing w:val="-6"/>
        </w:rPr>
        <w:t xml:space="preserve"> </w:t>
      </w:r>
      <w:r>
        <w:t>que</w:t>
      </w:r>
      <w:r>
        <w:rPr>
          <w:spacing w:val="-9"/>
        </w:rPr>
        <w:t xml:space="preserve"> </w:t>
      </w:r>
      <w:r>
        <w:t>s’estableixen</w:t>
      </w:r>
      <w:r>
        <w:rPr>
          <w:spacing w:val="-7"/>
        </w:rPr>
        <w:t xml:space="preserve"> </w:t>
      </w:r>
      <w:r>
        <w:t>en</w:t>
      </w:r>
      <w:r>
        <w:rPr>
          <w:spacing w:val="-4"/>
        </w:rPr>
        <w:t xml:space="preserve"> </w:t>
      </w:r>
      <w:r>
        <w:t>els</w:t>
      </w:r>
      <w:r>
        <w:rPr>
          <w:spacing w:val="-58"/>
        </w:rPr>
        <w:t xml:space="preserve"> </w:t>
      </w:r>
      <w:r>
        <w:t>articles 212,</w:t>
      </w:r>
      <w:r>
        <w:rPr>
          <w:spacing w:val="4"/>
        </w:rPr>
        <w:t xml:space="preserve"> </w:t>
      </w:r>
      <w:r>
        <w:t>213</w:t>
      </w:r>
      <w:r>
        <w:rPr>
          <w:spacing w:val="-4"/>
        </w:rPr>
        <w:t xml:space="preserve"> </w:t>
      </w:r>
      <w:r>
        <w:t>i 313</w:t>
      </w:r>
      <w:r>
        <w:rPr>
          <w:spacing w:val="-2"/>
        </w:rPr>
        <w:t xml:space="preserve"> </w:t>
      </w:r>
      <w:r>
        <w:t>de</w:t>
      </w:r>
      <w:r>
        <w:rPr>
          <w:spacing w:val="-4"/>
        </w:rPr>
        <w:t xml:space="preserve"> </w:t>
      </w:r>
      <w:r>
        <w:t>la</w:t>
      </w:r>
      <w:r>
        <w:rPr>
          <w:spacing w:val="-1"/>
        </w:rPr>
        <w:t xml:space="preserve"> </w:t>
      </w:r>
      <w:r>
        <w:t>LCSP.</w:t>
      </w:r>
    </w:p>
    <w:p w14:paraId="72809597" w14:textId="77777777" w:rsidR="00D1645C" w:rsidRDefault="00D1645C" w:rsidP="00D75253">
      <w:pPr>
        <w:pStyle w:val="Textindependent"/>
        <w:spacing w:before="10"/>
        <w:ind w:right="29"/>
        <w:rPr>
          <w:rFonts w:ascii="Arial"/>
          <w:i/>
          <w:sz w:val="21"/>
        </w:rPr>
      </w:pPr>
    </w:p>
    <w:p w14:paraId="49F7B180" w14:textId="77777777" w:rsidR="00D1645C" w:rsidRDefault="00F42C65" w:rsidP="00D75253">
      <w:pPr>
        <w:pStyle w:val="Textindependent"/>
        <w:ind w:left="221" w:right="29"/>
      </w:pPr>
      <w:r>
        <w:t>En</w:t>
      </w:r>
      <w:r>
        <w:rPr>
          <w:spacing w:val="28"/>
        </w:rPr>
        <w:t xml:space="preserve"> </w:t>
      </w:r>
      <w:r>
        <w:t>tots</w:t>
      </w:r>
      <w:r>
        <w:rPr>
          <w:spacing w:val="27"/>
        </w:rPr>
        <w:t xml:space="preserve"> </w:t>
      </w:r>
      <w:r>
        <w:t>els</w:t>
      </w:r>
      <w:r>
        <w:rPr>
          <w:spacing w:val="27"/>
        </w:rPr>
        <w:t xml:space="preserve"> </w:t>
      </w:r>
      <w:r>
        <w:t>casos,</w:t>
      </w:r>
      <w:r>
        <w:rPr>
          <w:spacing w:val="31"/>
        </w:rPr>
        <w:t xml:space="preserve"> </w:t>
      </w:r>
      <w:r>
        <w:t>la</w:t>
      </w:r>
      <w:r>
        <w:rPr>
          <w:spacing w:val="27"/>
        </w:rPr>
        <w:t xml:space="preserve"> </w:t>
      </w:r>
      <w:r>
        <w:t>resolució</w:t>
      </w:r>
      <w:r>
        <w:rPr>
          <w:spacing w:val="29"/>
        </w:rPr>
        <w:t xml:space="preserve"> </w:t>
      </w:r>
      <w:r>
        <w:t>del</w:t>
      </w:r>
      <w:r>
        <w:rPr>
          <w:spacing w:val="27"/>
        </w:rPr>
        <w:t xml:space="preserve"> </w:t>
      </w:r>
      <w:r>
        <w:t>contracte</w:t>
      </w:r>
      <w:r>
        <w:rPr>
          <w:spacing w:val="28"/>
        </w:rPr>
        <w:t xml:space="preserve"> </w:t>
      </w:r>
      <w:r>
        <w:t>es</w:t>
      </w:r>
      <w:r>
        <w:rPr>
          <w:spacing w:val="24"/>
        </w:rPr>
        <w:t xml:space="preserve"> </w:t>
      </w:r>
      <w:r>
        <w:t>durà</w:t>
      </w:r>
      <w:r>
        <w:rPr>
          <w:spacing w:val="30"/>
        </w:rPr>
        <w:t xml:space="preserve"> </w:t>
      </w:r>
      <w:r>
        <w:t>a</w:t>
      </w:r>
      <w:r>
        <w:rPr>
          <w:spacing w:val="22"/>
        </w:rPr>
        <w:t xml:space="preserve"> </w:t>
      </w:r>
      <w:r>
        <w:t>terme</w:t>
      </w:r>
      <w:r>
        <w:rPr>
          <w:spacing w:val="24"/>
        </w:rPr>
        <w:t xml:space="preserve"> </w:t>
      </w:r>
      <w:r>
        <w:t>seguint</w:t>
      </w:r>
      <w:r>
        <w:rPr>
          <w:spacing w:val="31"/>
        </w:rPr>
        <w:t xml:space="preserve"> </w:t>
      </w:r>
      <w:r>
        <w:t>el</w:t>
      </w:r>
      <w:r>
        <w:rPr>
          <w:spacing w:val="26"/>
        </w:rPr>
        <w:t xml:space="preserve"> </w:t>
      </w:r>
      <w:r>
        <w:t>procediment</w:t>
      </w:r>
      <w:r>
        <w:rPr>
          <w:spacing w:val="-58"/>
        </w:rPr>
        <w:t xml:space="preserve"> </w:t>
      </w:r>
      <w:r>
        <w:t>establert</w:t>
      </w:r>
      <w:r>
        <w:rPr>
          <w:spacing w:val="-1"/>
        </w:rPr>
        <w:t xml:space="preserve"> </w:t>
      </w:r>
      <w:r>
        <w:t>a</w:t>
      </w:r>
      <w:r>
        <w:rPr>
          <w:spacing w:val="-1"/>
        </w:rPr>
        <w:t xml:space="preserve"> </w:t>
      </w:r>
      <w:r>
        <w:t>l’article</w:t>
      </w:r>
      <w:r>
        <w:rPr>
          <w:spacing w:val="-3"/>
        </w:rPr>
        <w:t xml:space="preserve"> </w:t>
      </w:r>
      <w:r>
        <w:t>191</w:t>
      </w:r>
      <w:r>
        <w:rPr>
          <w:spacing w:val="-3"/>
        </w:rPr>
        <w:t xml:space="preserve"> </w:t>
      </w:r>
      <w:r>
        <w:t>de</w:t>
      </w:r>
      <w:r>
        <w:rPr>
          <w:spacing w:val="-1"/>
        </w:rPr>
        <w:t xml:space="preserve"> </w:t>
      </w:r>
      <w:r>
        <w:t>la</w:t>
      </w:r>
      <w:r>
        <w:rPr>
          <w:spacing w:val="-1"/>
        </w:rPr>
        <w:t xml:space="preserve"> </w:t>
      </w:r>
      <w:r>
        <w:t>LCSP i</w:t>
      </w:r>
      <w:r>
        <w:rPr>
          <w:spacing w:val="-1"/>
        </w:rPr>
        <w:t xml:space="preserve"> </w:t>
      </w:r>
      <w:r>
        <w:t>a</w:t>
      </w:r>
      <w:r>
        <w:rPr>
          <w:spacing w:val="-3"/>
        </w:rPr>
        <w:t xml:space="preserve"> </w:t>
      </w:r>
      <w:r>
        <w:t>l’article</w:t>
      </w:r>
      <w:r>
        <w:rPr>
          <w:spacing w:val="-3"/>
        </w:rPr>
        <w:t xml:space="preserve"> </w:t>
      </w:r>
      <w:r>
        <w:t>109</w:t>
      </w:r>
      <w:r>
        <w:rPr>
          <w:spacing w:val="-1"/>
        </w:rPr>
        <w:t xml:space="preserve"> </w:t>
      </w:r>
      <w:r>
        <w:t>del</w:t>
      </w:r>
      <w:r>
        <w:rPr>
          <w:spacing w:val="-1"/>
        </w:rPr>
        <w:t xml:space="preserve"> </w:t>
      </w:r>
      <w:r>
        <w:t>RGLCAP.</w:t>
      </w:r>
    </w:p>
    <w:p w14:paraId="3E6147DA" w14:textId="77777777" w:rsidR="004D3660" w:rsidRDefault="00F42C65" w:rsidP="00D75253">
      <w:pPr>
        <w:pStyle w:val="Ttol1"/>
        <w:numPr>
          <w:ilvl w:val="0"/>
          <w:numId w:val="32"/>
        </w:numPr>
        <w:tabs>
          <w:tab w:val="left" w:pos="607"/>
        </w:tabs>
        <w:spacing w:before="104" w:line="758" w:lineRule="exact"/>
        <w:ind w:left="222" w:right="29" w:firstLine="0"/>
      </w:pPr>
      <w:bookmarkStart w:id="92" w:name="VII._RECURSOS_I_SUPÒSITS_ESPECIALS_DE_NU"/>
      <w:bookmarkStart w:id="93" w:name="_Toc76382053"/>
      <w:bookmarkEnd w:id="92"/>
      <w:r>
        <w:rPr>
          <w:spacing w:val="-1"/>
        </w:rPr>
        <w:t>RECURSOS</w:t>
      </w:r>
      <w:r>
        <w:rPr>
          <w:spacing w:val="-15"/>
        </w:rPr>
        <w:t xml:space="preserve"> </w:t>
      </w:r>
      <w:r>
        <w:rPr>
          <w:spacing w:val="-1"/>
        </w:rPr>
        <w:t>I</w:t>
      </w:r>
      <w:r>
        <w:rPr>
          <w:spacing w:val="-11"/>
        </w:rPr>
        <w:t xml:space="preserve"> </w:t>
      </w:r>
      <w:r>
        <w:rPr>
          <w:spacing w:val="-1"/>
        </w:rPr>
        <w:t>SUPÒSITS</w:t>
      </w:r>
      <w:r>
        <w:rPr>
          <w:spacing w:val="-14"/>
        </w:rPr>
        <w:t xml:space="preserve"> </w:t>
      </w:r>
      <w:r>
        <w:rPr>
          <w:spacing w:val="-1"/>
        </w:rPr>
        <w:t>ESPECIALS</w:t>
      </w:r>
      <w:r>
        <w:rPr>
          <w:spacing w:val="-13"/>
        </w:rPr>
        <w:t xml:space="preserve"> </w:t>
      </w:r>
      <w:r>
        <w:t>DE</w:t>
      </w:r>
      <w:r>
        <w:rPr>
          <w:spacing w:val="-13"/>
        </w:rPr>
        <w:t xml:space="preserve"> </w:t>
      </w:r>
      <w:r>
        <w:t>NUL·LITAT</w:t>
      </w:r>
      <w:r>
        <w:rPr>
          <w:spacing w:val="-14"/>
        </w:rPr>
        <w:t xml:space="preserve"> </w:t>
      </w:r>
      <w:r>
        <w:t>CONTRACTUAL</w:t>
      </w:r>
      <w:bookmarkStart w:id="94" w:name="Trenta-novena._Règim_de_recursos"/>
      <w:bookmarkEnd w:id="93"/>
      <w:bookmarkEnd w:id="94"/>
      <w:r>
        <w:rPr>
          <w:spacing w:val="-58"/>
        </w:rPr>
        <w:t xml:space="preserve"> </w:t>
      </w:r>
    </w:p>
    <w:p w14:paraId="02B8AD3C" w14:textId="77777777" w:rsidR="00E873B6" w:rsidRDefault="00E873B6" w:rsidP="00D75253">
      <w:pPr>
        <w:pStyle w:val="Ttol1"/>
        <w:tabs>
          <w:tab w:val="left" w:pos="607"/>
        </w:tabs>
        <w:ind w:left="222" w:right="29"/>
      </w:pPr>
      <w:bookmarkStart w:id="95" w:name="_Toc76382054"/>
    </w:p>
    <w:p w14:paraId="3D18FAF9" w14:textId="77777777" w:rsidR="00E873B6" w:rsidRDefault="00E873B6" w:rsidP="00D75253">
      <w:pPr>
        <w:pStyle w:val="Ttol1"/>
        <w:tabs>
          <w:tab w:val="left" w:pos="607"/>
        </w:tabs>
        <w:ind w:left="222" w:right="29"/>
      </w:pPr>
    </w:p>
    <w:p w14:paraId="350E538F" w14:textId="6CDB88B8" w:rsidR="00D1645C" w:rsidRDefault="00F42C65" w:rsidP="00D75253">
      <w:pPr>
        <w:pStyle w:val="Ttol1"/>
        <w:tabs>
          <w:tab w:val="left" w:pos="607"/>
        </w:tabs>
        <w:ind w:left="222" w:right="29"/>
      </w:pPr>
      <w:r>
        <w:t>Trenta-novena.</w:t>
      </w:r>
      <w:r w:rsidRPr="004D3660">
        <w:rPr>
          <w:spacing w:val="3"/>
        </w:rPr>
        <w:t xml:space="preserve"> </w:t>
      </w:r>
      <w:r>
        <w:t>Règim</w:t>
      </w:r>
      <w:r w:rsidRPr="004D3660">
        <w:rPr>
          <w:spacing w:val="-12"/>
        </w:rPr>
        <w:t xml:space="preserve"> </w:t>
      </w:r>
      <w:r>
        <w:t>de recursos</w:t>
      </w:r>
      <w:bookmarkEnd w:id="95"/>
    </w:p>
    <w:p w14:paraId="01A854DE" w14:textId="77777777" w:rsidR="00D1645C" w:rsidRDefault="00D1645C" w:rsidP="00D75253">
      <w:pPr>
        <w:pStyle w:val="Textindependent"/>
        <w:ind w:right="29"/>
        <w:rPr>
          <w:rFonts w:ascii="Arial"/>
          <w:i/>
          <w:sz w:val="13"/>
        </w:rPr>
      </w:pPr>
    </w:p>
    <w:p w14:paraId="31CC79CD" w14:textId="77777777" w:rsidR="00D1645C" w:rsidRPr="000C6F03" w:rsidRDefault="00F42C65" w:rsidP="00D75253">
      <w:pPr>
        <w:pStyle w:val="Pargrafdellista"/>
        <w:numPr>
          <w:ilvl w:val="1"/>
          <w:numId w:val="3"/>
        </w:numPr>
        <w:tabs>
          <w:tab w:val="left" w:pos="762"/>
        </w:tabs>
        <w:ind w:right="29" w:firstLine="0"/>
      </w:pPr>
      <w:r w:rsidRPr="000C6F03">
        <w:t>Són susceptibles de recurs especial en matèria de contractació, d’acord amb</w:t>
      </w:r>
      <w:r w:rsidRPr="000C6F03">
        <w:rPr>
          <w:spacing w:val="1"/>
        </w:rPr>
        <w:t xml:space="preserve"> </w:t>
      </w:r>
      <w:r w:rsidRPr="000C6F03">
        <w:t>l’article 44 de la LCSP, els anuncis de licitació, els plecs i els documents contractuals</w:t>
      </w:r>
      <w:r w:rsidRPr="000C6F03">
        <w:rPr>
          <w:spacing w:val="1"/>
        </w:rPr>
        <w:t xml:space="preserve"> </w:t>
      </w:r>
      <w:r w:rsidRPr="000C6F03">
        <w:t>que estableixin les condicions que han de regir la contractació; els actes de tràmit que</w:t>
      </w:r>
      <w:r w:rsidRPr="000C6F03">
        <w:rPr>
          <w:spacing w:val="1"/>
        </w:rPr>
        <w:t xml:space="preserve"> </w:t>
      </w:r>
      <w:r w:rsidRPr="000C6F03">
        <w:t>decideixin directament o indirectament sobre l’adjudicació, determinin la impossibilitat</w:t>
      </w:r>
      <w:r w:rsidRPr="000C6F03">
        <w:rPr>
          <w:spacing w:val="1"/>
        </w:rPr>
        <w:t xml:space="preserve"> </w:t>
      </w:r>
      <w:r w:rsidRPr="000C6F03">
        <w:t>de continuar el procediment o produeixin indefensió o perjudici irreparable a drets o</w:t>
      </w:r>
      <w:r w:rsidRPr="000C6F03">
        <w:rPr>
          <w:spacing w:val="1"/>
        </w:rPr>
        <w:t xml:space="preserve"> </w:t>
      </w:r>
      <w:r w:rsidRPr="000C6F03">
        <w:t>interessos</w:t>
      </w:r>
      <w:r w:rsidRPr="000C6F03">
        <w:rPr>
          <w:spacing w:val="1"/>
        </w:rPr>
        <w:t xml:space="preserve"> </w:t>
      </w:r>
      <w:r w:rsidRPr="000C6F03">
        <w:t>legítims;</w:t>
      </w:r>
      <w:r w:rsidRPr="000C6F03">
        <w:rPr>
          <w:spacing w:val="1"/>
        </w:rPr>
        <w:t xml:space="preserve"> </w:t>
      </w:r>
      <w:r w:rsidRPr="000C6F03">
        <w:t>els</w:t>
      </w:r>
      <w:r w:rsidRPr="000C6F03">
        <w:rPr>
          <w:spacing w:val="1"/>
        </w:rPr>
        <w:t xml:space="preserve"> </w:t>
      </w:r>
      <w:r w:rsidRPr="000C6F03">
        <w:t>acords</w:t>
      </w:r>
      <w:r w:rsidRPr="000C6F03">
        <w:rPr>
          <w:spacing w:val="1"/>
        </w:rPr>
        <w:t xml:space="preserve"> </w:t>
      </w:r>
      <w:r w:rsidRPr="000C6F03">
        <w:t>d’adjudicació</w:t>
      </w:r>
      <w:r w:rsidRPr="000C6F03">
        <w:rPr>
          <w:spacing w:val="1"/>
        </w:rPr>
        <w:t xml:space="preserve"> </w:t>
      </w:r>
      <w:r w:rsidRPr="000C6F03">
        <w:t>del</w:t>
      </w:r>
      <w:r w:rsidRPr="000C6F03">
        <w:rPr>
          <w:spacing w:val="1"/>
        </w:rPr>
        <w:t xml:space="preserve"> </w:t>
      </w:r>
      <w:r w:rsidRPr="000C6F03">
        <w:t>contracte;</w:t>
      </w:r>
      <w:r w:rsidRPr="000C6F03">
        <w:rPr>
          <w:spacing w:val="1"/>
        </w:rPr>
        <w:t xml:space="preserve"> </w:t>
      </w:r>
      <w:r w:rsidRPr="000C6F03">
        <w:t>i</w:t>
      </w:r>
      <w:r w:rsidRPr="000C6F03">
        <w:rPr>
          <w:spacing w:val="1"/>
        </w:rPr>
        <w:t xml:space="preserve"> </w:t>
      </w:r>
      <w:r w:rsidRPr="000C6F03">
        <w:t>les</w:t>
      </w:r>
      <w:r w:rsidRPr="000C6F03">
        <w:rPr>
          <w:spacing w:val="1"/>
        </w:rPr>
        <w:t xml:space="preserve"> </w:t>
      </w:r>
      <w:r w:rsidRPr="000C6F03">
        <w:t>modificacions</w:t>
      </w:r>
      <w:r w:rsidRPr="000C6F03">
        <w:rPr>
          <w:spacing w:val="1"/>
        </w:rPr>
        <w:t xml:space="preserve"> </w:t>
      </w:r>
      <w:r w:rsidRPr="000C6F03">
        <w:t>del</w:t>
      </w:r>
      <w:r w:rsidRPr="000C6F03">
        <w:rPr>
          <w:spacing w:val="-59"/>
        </w:rPr>
        <w:t xml:space="preserve"> </w:t>
      </w:r>
      <w:r w:rsidRPr="000C6F03">
        <w:t>contracte basades en l’incompliment de l’establert en els articles 204 i 205 de la LCSP,</w:t>
      </w:r>
      <w:r w:rsidRPr="000C6F03">
        <w:rPr>
          <w:spacing w:val="-59"/>
        </w:rPr>
        <w:t xml:space="preserve"> </w:t>
      </w:r>
      <w:r w:rsidRPr="000C6F03">
        <w:t>per</w:t>
      </w:r>
      <w:r w:rsidRPr="000C6F03">
        <w:rPr>
          <w:spacing w:val="-1"/>
        </w:rPr>
        <w:t xml:space="preserve"> </w:t>
      </w:r>
      <w:r w:rsidRPr="000C6F03">
        <w:t>entendre</w:t>
      </w:r>
      <w:r w:rsidRPr="000C6F03">
        <w:rPr>
          <w:spacing w:val="-6"/>
        </w:rPr>
        <w:t xml:space="preserve"> </w:t>
      </w:r>
      <w:r w:rsidRPr="000C6F03">
        <w:t>que</w:t>
      </w:r>
      <w:r w:rsidRPr="000C6F03">
        <w:rPr>
          <w:spacing w:val="-3"/>
        </w:rPr>
        <w:t xml:space="preserve"> </w:t>
      </w:r>
      <w:r w:rsidRPr="000C6F03">
        <w:t>la</w:t>
      </w:r>
      <w:r w:rsidRPr="000C6F03">
        <w:rPr>
          <w:spacing w:val="-4"/>
        </w:rPr>
        <w:t xml:space="preserve"> </w:t>
      </w:r>
      <w:r w:rsidRPr="000C6F03">
        <w:t>modificació</w:t>
      </w:r>
      <w:r w:rsidRPr="000C6F03">
        <w:rPr>
          <w:spacing w:val="-3"/>
        </w:rPr>
        <w:t xml:space="preserve"> </w:t>
      </w:r>
      <w:r w:rsidRPr="000C6F03">
        <w:t>hauria</w:t>
      </w:r>
      <w:r w:rsidRPr="000C6F03">
        <w:rPr>
          <w:spacing w:val="-2"/>
        </w:rPr>
        <w:t xml:space="preserve"> </w:t>
      </w:r>
      <w:r w:rsidRPr="000C6F03">
        <w:t>d’haver</w:t>
      </w:r>
      <w:r w:rsidRPr="000C6F03">
        <w:rPr>
          <w:spacing w:val="-1"/>
        </w:rPr>
        <w:t xml:space="preserve"> </w:t>
      </w:r>
      <w:r w:rsidRPr="000C6F03">
        <w:t>estat objecte</w:t>
      </w:r>
      <w:r w:rsidRPr="000C6F03">
        <w:rPr>
          <w:spacing w:val="-5"/>
        </w:rPr>
        <w:t xml:space="preserve"> </w:t>
      </w:r>
      <w:r w:rsidRPr="000C6F03">
        <w:t>d’una</w:t>
      </w:r>
      <w:r w:rsidRPr="000C6F03">
        <w:rPr>
          <w:spacing w:val="-2"/>
        </w:rPr>
        <w:t xml:space="preserve"> </w:t>
      </w:r>
      <w:r w:rsidRPr="000C6F03">
        <w:t>nova</w:t>
      </w:r>
      <w:r w:rsidRPr="000C6F03">
        <w:rPr>
          <w:spacing w:val="-3"/>
        </w:rPr>
        <w:t xml:space="preserve"> </w:t>
      </w:r>
      <w:r w:rsidRPr="000C6F03">
        <w:t>adjudicació.</w:t>
      </w:r>
    </w:p>
    <w:p w14:paraId="0C698D50" w14:textId="77777777" w:rsidR="00D1645C" w:rsidRPr="000C6F03" w:rsidRDefault="00D1645C" w:rsidP="00D75253">
      <w:pPr>
        <w:pStyle w:val="Textindependent"/>
        <w:spacing w:before="3"/>
        <w:ind w:right="29"/>
      </w:pPr>
    </w:p>
    <w:p w14:paraId="485EDAE4" w14:textId="77777777" w:rsidR="00D1645C" w:rsidRPr="000C6F03" w:rsidRDefault="00F42C65" w:rsidP="00D75253">
      <w:pPr>
        <w:pStyle w:val="Textindependent"/>
        <w:ind w:left="221" w:right="29"/>
        <w:jc w:val="both"/>
      </w:pPr>
      <w:r w:rsidRPr="000C6F03">
        <w:t>Aquest</w:t>
      </w:r>
      <w:r w:rsidRPr="000C6F03">
        <w:rPr>
          <w:spacing w:val="-11"/>
        </w:rPr>
        <w:t xml:space="preserve"> </w:t>
      </w:r>
      <w:r w:rsidRPr="000C6F03">
        <w:t>recurs</w:t>
      </w:r>
      <w:r w:rsidRPr="000C6F03">
        <w:rPr>
          <w:spacing w:val="-11"/>
        </w:rPr>
        <w:t xml:space="preserve"> </w:t>
      </w:r>
      <w:r w:rsidRPr="000C6F03">
        <w:t>té</w:t>
      </w:r>
      <w:r w:rsidRPr="000C6F03">
        <w:rPr>
          <w:spacing w:val="-12"/>
        </w:rPr>
        <w:t xml:space="preserve"> </w:t>
      </w:r>
      <w:r w:rsidRPr="000C6F03">
        <w:t>caràcter</w:t>
      </w:r>
      <w:r w:rsidRPr="000C6F03">
        <w:rPr>
          <w:spacing w:val="-10"/>
        </w:rPr>
        <w:t xml:space="preserve"> </w:t>
      </w:r>
      <w:r w:rsidRPr="000C6F03">
        <w:t>potestatiu,</w:t>
      </w:r>
      <w:r w:rsidRPr="000C6F03">
        <w:rPr>
          <w:spacing w:val="-11"/>
        </w:rPr>
        <w:t xml:space="preserve"> </w:t>
      </w:r>
      <w:r w:rsidRPr="000C6F03">
        <w:t>és</w:t>
      </w:r>
      <w:r w:rsidRPr="000C6F03">
        <w:rPr>
          <w:spacing w:val="-11"/>
        </w:rPr>
        <w:t xml:space="preserve"> </w:t>
      </w:r>
      <w:r w:rsidRPr="000C6F03">
        <w:t>gratuït</w:t>
      </w:r>
      <w:r w:rsidRPr="000C6F03">
        <w:rPr>
          <w:spacing w:val="-8"/>
        </w:rPr>
        <w:t xml:space="preserve"> </w:t>
      </w:r>
      <w:r w:rsidRPr="000C6F03">
        <w:t>per</w:t>
      </w:r>
      <w:r w:rsidRPr="000C6F03">
        <w:rPr>
          <w:spacing w:val="-12"/>
        </w:rPr>
        <w:t xml:space="preserve"> </w:t>
      </w:r>
      <w:r w:rsidRPr="000C6F03">
        <w:t>als</w:t>
      </w:r>
      <w:r w:rsidRPr="000C6F03">
        <w:rPr>
          <w:spacing w:val="-9"/>
        </w:rPr>
        <w:t xml:space="preserve"> </w:t>
      </w:r>
      <w:r w:rsidRPr="000C6F03">
        <w:t>recurrents,</w:t>
      </w:r>
      <w:r w:rsidRPr="000C6F03">
        <w:rPr>
          <w:spacing w:val="-10"/>
        </w:rPr>
        <w:t xml:space="preserve"> </w:t>
      </w:r>
      <w:r w:rsidRPr="000C6F03">
        <w:t>es</w:t>
      </w:r>
      <w:r w:rsidRPr="000C6F03">
        <w:rPr>
          <w:spacing w:val="-12"/>
        </w:rPr>
        <w:t xml:space="preserve"> </w:t>
      </w:r>
      <w:r w:rsidRPr="000C6F03">
        <w:t>podrà</w:t>
      </w:r>
      <w:r w:rsidRPr="000C6F03">
        <w:rPr>
          <w:spacing w:val="-7"/>
        </w:rPr>
        <w:t xml:space="preserve"> </w:t>
      </w:r>
      <w:r w:rsidRPr="000C6F03">
        <w:t>interposar</w:t>
      </w:r>
      <w:r w:rsidRPr="000C6F03">
        <w:rPr>
          <w:spacing w:val="-9"/>
        </w:rPr>
        <w:t xml:space="preserve"> </w:t>
      </w:r>
      <w:r w:rsidRPr="000C6F03">
        <w:t>en</w:t>
      </w:r>
      <w:r w:rsidRPr="000C6F03">
        <w:rPr>
          <w:spacing w:val="-58"/>
        </w:rPr>
        <w:t xml:space="preserve"> </w:t>
      </w:r>
      <w:r w:rsidRPr="000C6F03">
        <w:t>els llocs que estableix l’article 16.4 de la Llei 39/2015, d’1 d’octubre, del procediment</w:t>
      </w:r>
      <w:r w:rsidRPr="000C6F03">
        <w:rPr>
          <w:spacing w:val="1"/>
        </w:rPr>
        <w:t xml:space="preserve"> </w:t>
      </w:r>
      <w:r w:rsidRPr="000C6F03">
        <w:t>administratiu</w:t>
      </w:r>
      <w:r w:rsidRPr="000C6F03">
        <w:rPr>
          <w:spacing w:val="1"/>
        </w:rPr>
        <w:t xml:space="preserve"> </w:t>
      </w:r>
      <w:r w:rsidRPr="000C6F03">
        <w:t>comú</w:t>
      </w:r>
      <w:r w:rsidRPr="000C6F03">
        <w:rPr>
          <w:spacing w:val="1"/>
        </w:rPr>
        <w:t xml:space="preserve"> </w:t>
      </w:r>
      <w:r w:rsidRPr="000C6F03">
        <w:t>de</w:t>
      </w:r>
      <w:r w:rsidRPr="000C6F03">
        <w:rPr>
          <w:spacing w:val="1"/>
        </w:rPr>
        <w:t xml:space="preserve"> </w:t>
      </w:r>
      <w:r w:rsidRPr="000C6F03">
        <w:t>les</w:t>
      </w:r>
      <w:r w:rsidRPr="000C6F03">
        <w:rPr>
          <w:spacing w:val="1"/>
        </w:rPr>
        <w:t xml:space="preserve"> </w:t>
      </w:r>
      <w:r w:rsidRPr="000C6F03">
        <w:t>administracions</w:t>
      </w:r>
      <w:r w:rsidRPr="000C6F03">
        <w:rPr>
          <w:spacing w:val="1"/>
        </w:rPr>
        <w:t xml:space="preserve"> </w:t>
      </w:r>
      <w:r w:rsidRPr="000C6F03">
        <w:t>públiques,</w:t>
      </w:r>
      <w:r w:rsidRPr="000C6F03">
        <w:rPr>
          <w:spacing w:val="1"/>
        </w:rPr>
        <w:t xml:space="preserve"> </w:t>
      </w:r>
      <w:r w:rsidRPr="000C6F03">
        <w:t>en</w:t>
      </w:r>
      <w:r w:rsidRPr="000C6F03">
        <w:rPr>
          <w:spacing w:val="1"/>
        </w:rPr>
        <w:t xml:space="preserve"> </w:t>
      </w:r>
      <w:r w:rsidRPr="000C6F03">
        <w:t>el</w:t>
      </w:r>
      <w:r w:rsidRPr="000C6F03">
        <w:rPr>
          <w:spacing w:val="1"/>
        </w:rPr>
        <w:t xml:space="preserve"> </w:t>
      </w:r>
      <w:r w:rsidRPr="000C6F03">
        <w:t>registre</w:t>
      </w:r>
      <w:r w:rsidRPr="000C6F03">
        <w:rPr>
          <w:spacing w:val="1"/>
        </w:rPr>
        <w:t xml:space="preserve"> </w:t>
      </w:r>
      <w:r w:rsidRPr="000C6F03">
        <w:t>de</w:t>
      </w:r>
      <w:r w:rsidRPr="000C6F03">
        <w:rPr>
          <w:spacing w:val="1"/>
        </w:rPr>
        <w:t xml:space="preserve"> </w:t>
      </w:r>
      <w:r w:rsidRPr="000C6F03">
        <w:t>l’òrgan</w:t>
      </w:r>
      <w:r w:rsidRPr="000C6F03">
        <w:rPr>
          <w:spacing w:val="1"/>
        </w:rPr>
        <w:t xml:space="preserve"> </w:t>
      </w:r>
      <w:r w:rsidRPr="000C6F03">
        <w:t>de</w:t>
      </w:r>
      <w:r w:rsidRPr="000C6F03">
        <w:rPr>
          <w:spacing w:val="-59"/>
        </w:rPr>
        <w:t xml:space="preserve"> </w:t>
      </w:r>
      <w:r w:rsidRPr="000C6F03">
        <w:t>contractació</w:t>
      </w:r>
      <w:r w:rsidRPr="000C6F03">
        <w:rPr>
          <w:spacing w:val="4"/>
        </w:rPr>
        <w:t xml:space="preserve"> </w:t>
      </w:r>
      <w:r w:rsidRPr="000C6F03">
        <w:t>o</w:t>
      </w:r>
      <w:r w:rsidRPr="000C6F03">
        <w:rPr>
          <w:spacing w:val="5"/>
        </w:rPr>
        <w:t xml:space="preserve"> </w:t>
      </w:r>
      <w:r w:rsidRPr="000C6F03">
        <w:t>davant</w:t>
      </w:r>
      <w:r w:rsidRPr="000C6F03">
        <w:rPr>
          <w:spacing w:val="7"/>
        </w:rPr>
        <w:t xml:space="preserve"> </w:t>
      </w:r>
      <w:r w:rsidRPr="000C6F03">
        <w:t>el</w:t>
      </w:r>
      <w:r w:rsidRPr="000C6F03">
        <w:rPr>
          <w:spacing w:val="2"/>
        </w:rPr>
        <w:t xml:space="preserve"> </w:t>
      </w:r>
      <w:r w:rsidRPr="000C6F03">
        <w:t>Tribunal</w:t>
      </w:r>
      <w:r w:rsidRPr="000C6F03">
        <w:rPr>
          <w:spacing w:val="5"/>
        </w:rPr>
        <w:t xml:space="preserve"> </w:t>
      </w:r>
      <w:r w:rsidRPr="000C6F03">
        <w:t>Català</w:t>
      </w:r>
      <w:r w:rsidRPr="000C6F03">
        <w:rPr>
          <w:spacing w:val="5"/>
        </w:rPr>
        <w:t xml:space="preserve"> </w:t>
      </w:r>
      <w:r w:rsidRPr="000C6F03">
        <w:t>de</w:t>
      </w:r>
      <w:r w:rsidRPr="000C6F03">
        <w:rPr>
          <w:spacing w:val="3"/>
        </w:rPr>
        <w:t xml:space="preserve"> </w:t>
      </w:r>
      <w:r w:rsidRPr="000C6F03">
        <w:t>Contractes</w:t>
      </w:r>
      <w:r w:rsidRPr="000C6F03">
        <w:rPr>
          <w:spacing w:val="5"/>
        </w:rPr>
        <w:t xml:space="preserve"> </w:t>
      </w:r>
      <w:r w:rsidRPr="000C6F03">
        <w:t>del</w:t>
      </w:r>
      <w:r w:rsidRPr="000C6F03">
        <w:rPr>
          <w:spacing w:val="5"/>
        </w:rPr>
        <w:t xml:space="preserve"> </w:t>
      </w:r>
      <w:r w:rsidRPr="000C6F03">
        <w:t>Sector</w:t>
      </w:r>
      <w:r w:rsidRPr="000C6F03">
        <w:rPr>
          <w:spacing w:val="7"/>
        </w:rPr>
        <w:t xml:space="preserve"> </w:t>
      </w:r>
      <w:r w:rsidRPr="000C6F03">
        <w:t>Públic,</w:t>
      </w:r>
      <w:r w:rsidRPr="000C6F03">
        <w:rPr>
          <w:spacing w:val="4"/>
        </w:rPr>
        <w:t xml:space="preserve"> </w:t>
      </w:r>
      <w:r w:rsidRPr="000C6F03">
        <w:t>prèviament</w:t>
      </w:r>
      <w:r w:rsidRPr="000C6F03">
        <w:rPr>
          <w:spacing w:val="5"/>
        </w:rPr>
        <w:t xml:space="preserve"> </w:t>
      </w:r>
      <w:r w:rsidRPr="000C6F03">
        <w:t>o</w:t>
      </w:r>
      <w:r w:rsidR="000C6F03" w:rsidRPr="000C6F03">
        <w:t xml:space="preserve"> </w:t>
      </w:r>
      <w:r w:rsidRPr="000C6F03">
        <w:rPr>
          <w:spacing w:val="-1"/>
        </w:rPr>
        <w:t>alternativament,</w:t>
      </w:r>
      <w:r w:rsidRPr="000C6F03">
        <w:rPr>
          <w:spacing w:val="-11"/>
        </w:rPr>
        <w:t xml:space="preserve"> </w:t>
      </w:r>
      <w:r w:rsidRPr="000C6F03">
        <w:t>a</w:t>
      </w:r>
      <w:r w:rsidRPr="000C6F03">
        <w:rPr>
          <w:spacing w:val="-14"/>
        </w:rPr>
        <w:t xml:space="preserve"> </w:t>
      </w:r>
      <w:r w:rsidRPr="000C6F03">
        <w:t>la</w:t>
      </w:r>
      <w:r w:rsidRPr="000C6F03">
        <w:rPr>
          <w:spacing w:val="-15"/>
        </w:rPr>
        <w:t xml:space="preserve"> </w:t>
      </w:r>
      <w:r w:rsidRPr="000C6F03">
        <w:t>interposició</w:t>
      </w:r>
      <w:r w:rsidRPr="000C6F03">
        <w:rPr>
          <w:spacing w:val="-11"/>
        </w:rPr>
        <w:t xml:space="preserve"> </w:t>
      </w:r>
      <w:r w:rsidRPr="000C6F03">
        <w:t>del</w:t>
      </w:r>
      <w:r w:rsidRPr="000C6F03">
        <w:rPr>
          <w:spacing w:val="-12"/>
        </w:rPr>
        <w:t xml:space="preserve"> </w:t>
      </w:r>
      <w:r w:rsidRPr="000C6F03">
        <w:t>recurs</w:t>
      </w:r>
      <w:r w:rsidRPr="000C6F03">
        <w:rPr>
          <w:spacing w:val="-14"/>
        </w:rPr>
        <w:t xml:space="preserve"> </w:t>
      </w:r>
      <w:r w:rsidRPr="000C6F03">
        <w:t>contenciós</w:t>
      </w:r>
      <w:r w:rsidRPr="000C6F03">
        <w:rPr>
          <w:spacing w:val="-11"/>
        </w:rPr>
        <w:t xml:space="preserve"> </w:t>
      </w:r>
      <w:r w:rsidRPr="000C6F03">
        <w:t>administratiu,</w:t>
      </w:r>
      <w:r w:rsidRPr="000C6F03">
        <w:rPr>
          <w:spacing w:val="-10"/>
        </w:rPr>
        <w:t xml:space="preserve"> </w:t>
      </w:r>
      <w:r w:rsidRPr="000C6F03">
        <w:t>de</w:t>
      </w:r>
      <w:r w:rsidRPr="000C6F03">
        <w:rPr>
          <w:spacing w:val="-15"/>
        </w:rPr>
        <w:t xml:space="preserve"> </w:t>
      </w:r>
      <w:r w:rsidRPr="000C6F03">
        <w:t>conformitat</w:t>
      </w:r>
      <w:r w:rsidRPr="000C6F03">
        <w:rPr>
          <w:spacing w:val="-12"/>
        </w:rPr>
        <w:t xml:space="preserve"> </w:t>
      </w:r>
      <w:r w:rsidRPr="000C6F03">
        <w:t>amb</w:t>
      </w:r>
      <w:r w:rsidRPr="000C6F03">
        <w:rPr>
          <w:spacing w:val="-59"/>
        </w:rPr>
        <w:t xml:space="preserve"> </w:t>
      </w:r>
      <w:r w:rsidRPr="000C6F03">
        <w:t>la Llei 29/1998, de 13 de juny, reguladora de la jurisdicció contenciosa administrativa, i</w:t>
      </w:r>
      <w:r w:rsidRPr="000C6F03">
        <w:rPr>
          <w:spacing w:val="1"/>
        </w:rPr>
        <w:t xml:space="preserve"> </w:t>
      </w:r>
      <w:r w:rsidRPr="000C6F03">
        <w:t>es regirà pel que disposen els articles 44 i següents de la LCSP i el Reial decret</w:t>
      </w:r>
      <w:r w:rsidRPr="000C6F03">
        <w:rPr>
          <w:spacing w:val="1"/>
        </w:rPr>
        <w:t xml:space="preserve"> </w:t>
      </w:r>
      <w:r w:rsidRPr="000C6F03">
        <w:t>814/2015,</w:t>
      </w:r>
      <w:r w:rsidRPr="000C6F03">
        <w:rPr>
          <w:spacing w:val="1"/>
        </w:rPr>
        <w:t xml:space="preserve"> </w:t>
      </w:r>
      <w:r w:rsidRPr="000C6F03">
        <w:t>d’11</w:t>
      </w:r>
      <w:r w:rsidRPr="000C6F03">
        <w:rPr>
          <w:spacing w:val="1"/>
        </w:rPr>
        <w:t xml:space="preserve"> </w:t>
      </w:r>
      <w:r w:rsidRPr="000C6F03">
        <w:t>de</w:t>
      </w:r>
      <w:r w:rsidRPr="000C6F03">
        <w:rPr>
          <w:spacing w:val="1"/>
        </w:rPr>
        <w:t xml:space="preserve"> </w:t>
      </w:r>
      <w:r w:rsidRPr="000C6F03">
        <w:t>setembre,</w:t>
      </w:r>
      <w:r w:rsidRPr="000C6F03">
        <w:rPr>
          <w:spacing w:val="1"/>
        </w:rPr>
        <w:t xml:space="preserve"> </w:t>
      </w:r>
      <w:r w:rsidRPr="000C6F03">
        <w:t>pel</w:t>
      </w:r>
      <w:r w:rsidRPr="000C6F03">
        <w:rPr>
          <w:spacing w:val="1"/>
        </w:rPr>
        <w:t xml:space="preserve"> </w:t>
      </w:r>
      <w:r w:rsidRPr="000C6F03">
        <w:t>qual</w:t>
      </w:r>
      <w:r w:rsidRPr="000C6F03">
        <w:rPr>
          <w:spacing w:val="1"/>
        </w:rPr>
        <w:t xml:space="preserve"> </w:t>
      </w:r>
      <w:r w:rsidRPr="000C6F03">
        <w:t>s’aprova</w:t>
      </w:r>
      <w:r w:rsidRPr="000C6F03">
        <w:rPr>
          <w:spacing w:val="1"/>
        </w:rPr>
        <w:t xml:space="preserve"> </w:t>
      </w:r>
      <w:r w:rsidRPr="000C6F03">
        <w:t>el</w:t>
      </w:r>
      <w:r w:rsidRPr="000C6F03">
        <w:rPr>
          <w:spacing w:val="1"/>
        </w:rPr>
        <w:t xml:space="preserve"> </w:t>
      </w:r>
      <w:r w:rsidRPr="000C6F03">
        <w:t>Reglament</w:t>
      </w:r>
      <w:r w:rsidRPr="000C6F03">
        <w:rPr>
          <w:spacing w:val="1"/>
        </w:rPr>
        <w:t xml:space="preserve"> </w:t>
      </w:r>
      <w:r w:rsidRPr="000C6F03">
        <w:t>dels</w:t>
      </w:r>
      <w:r w:rsidRPr="000C6F03">
        <w:rPr>
          <w:spacing w:val="1"/>
        </w:rPr>
        <w:t xml:space="preserve"> </w:t>
      </w:r>
      <w:r w:rsidRPr="000C6F03">
        <w:t>procediments</w:t>
      </w:r>
      <w:r w:rsidRPr="000C6F03">
        <w:rPr>
          <w:spacing w:val="1"/>
        </w:rPr>
        <w:t xml:space="preserve"> </w:t>
      </w:r>
      <w:r w:rsidRPr="000C6F03">
        <w:t>especials de revisió de decisions en matèria contractual i d’organització del Tribunal</w:t>
      </w:r>
      <w:r w:rsidRPr="000C6F03">
        <w:rPr>
          <w:spacing w:val="1"/>
        </w:rPr>
        <w:t xml:space="preserve"> </w:t>
      </w:r>
      <w:r w:rsidRPr="000C6F03">
        <w:t>Administratiu</w:t>
      </w:r>
      <w:r w:rsidRPr="000C6F03">
        <w:rPr>
          <w:spacing w:val="-3"/>
        </w:rPr>
        <w:t xml:space="preserve"> </w:t>
      </w:r>
      <w:r w:rsidRPr="000C6F03">
        <w:t>Central de</w:t>
      </w:r>
      <w:r w:rsidRPr="000C6F03">
        <w:rPr>
          <w:spacing w:val="-2"/>
        </w:rPr>
        <w:t xml:space="preserve"> </w:t>
      </w:r>
      <w:r w:rsidRPr="000C6F03">
        <w:t>Recursos Contractuals.</w:t>
      </w:r>
    </w:p>
    <w:p w14:paraId="7A002E16" w14:textId="77777777" w:rsidR="00D1645C" w:rsidRPr="000C6F03" w:rsidRDefault="00D1645C" w:rsidP="00D75253">
      <w:pPr>
        <w:pStyle w:val="Textindependent"/>
        <w:ind w:right="29"/>
      </w:pPr>
    </w:p>
    <w:p w14:paraId="73F4EEA3" w14:textId="77777777" w:rsidR="00D1645C" w:rsidRPr="000C6F03" w:rsidRDefault="00F42C65" w:rsidP="00D75253">
      <w:pPr>
        <w:pStyle w:val="Textindependent"/>
        <w:ind w:left="221" w:right="29"/>
        <w:jc w:val="both"/>
      </w:pPr>
      <w:r w:rsidRPr="000C6F03">
        <w:t>Si l’escrit d’interposició del recurs es presenta en un registre diferent del de l’òrgan de</w:t>
      </w:r>
      <w:r w:rsidRPr="000C6F03">
        <w:rPr>
          <w:spacing w:val="1"/>
        </w:rPr>
        <w:t xml:space="preserve"> </w:t>
      </w:r>
      <w:r w:rsidRPr="000C6F03">
        <w:t>contractació o del Tribunal Català de Contractes del Sector Públic, cal comunicar-ho al</w:t>
      </w:r>
      <w:r w:rsidRPr="000C6F03">
        <w:rPr>
          <w:spacing w:val="1"/>
        </w:rPr>
        <w:t xml:space="preserve"> </w:t>
      </w:r>
      <w:r w:rsidRPr="000C6F03">
        <w:t>Tribunal</w:t>
      </w:r>
      <w:r w:rsidRPr="000C6F03">
        <w:rPr>
          <w:spacing w:val="-1"/>
        </w:rPr>
        <w:t xml:space="preserve"> </w:t>
      </w:r>
      <w:r w:rsidRPr="000C6F03">
        <w:t>esmentat</w:t>
      </w:r>
      <w:r w:rsidRPr="000C6F03">
        <w:rPr>
          <w:spacing w:val="-2"/>
        </w:rPr>
        <w:t xml:space="preserve"> </w:t>
      </w:r>
      <w:r w:rsidRPr="000C6F03">
        <w:t>de</w:t>
      </w:r>
      <w:r w:rsidRPr="000C6F03">
        <w:rPr>
          <w:spacing w:val="-2"/>
        </w:rPr>
        <w:t xml:space="preserve"> </w:t>
      </w:r>
      <w:r w:rsidRPr="000C6F03">
        <w:t>manera</w:t>
      </w:r>
      <w:r w:rsidRPr="000C6F03">
        <w:rPr>
          <w:spacing w:val="-1"/>
        </w:rPr>
        <w:t xml:space="preserve"> </w:t>
      </w:r>
      <w:r w:rsidRPr="000C6F03">
        <w:t>immediata</w:t>
      </w:r>
      <w:r w:rsidRPr="000C6F03">
        <w:rPr>
          <w:spacing w:val="-3"/>
        </w:rPr>
        <w:t xml:space="preserve"> </w:t>
      </w:r>
      <w:r w:rsidRPr="000C6F03">
        <w:t>i de</w:t>
      </w:r>
      <w:r w:rsidRPr="000C6F03">
        <w:rPr>
          <w:spacing w:val="-1"/>
        </w:rPr>
        <w:t xml:space="preserve"> </w:t>
      </w:r>
      <w:r w:rsidRPr="000C6F03">
        <w:t>la</w:t>
      </w:r>
      <w:r w:rsidRPr="000C6F03">
        <w:rPr>
          <w:spacing w:val="-5"/>
        </w:rPr>
        <w:t xml:space="preserve"> </w:t>
      </w:r>
      <w:r w:rsidRPr="000C6F03">
        <w:t>forma</w:t>
      </w:r>
      <w:r w:rsidRPr="000C6F03">
        <w:rPr>
          <w:spacing w:val="-2"/>
        </w:rPr>
        <w:t xml:space="preserve"> </w:t>
      </w:r>
      <w:r w:rsidRPr="000C6F03">
        <w:t>més</w:t>
      </w:r>
      <w:r w:rsidRPr="000C6F03">
        <w:rPr>
          <w:spacing w:val="-3"/>
        </w:rPr>
        <w:t xml:space="preserve"> </w:t>
      </w:r>
      <w:r w:rsidRPr="000C6F03">
        <w:t>ràpida</w:t>
      </w:r>
      <w:r w:rsidRPr="000C6F03">
        <w:rPr>
          <w:spacing w:val="-3"/>
        </w:rPr>
        <w:t xml:space="preserve"> </w:t>
      </w:r>
      <w:r w:rsidRPr="000C6F03">
        <w:t>possible.</w:t>
      </w:r>
    </w:p>
    <w:p w14:paraId="1673CBBE" w14:textId="77777777" w:rsidR="00D1645C" w:rsidRPr="000C6F03" w:rsidRDefault="00D1645C" w:rsidP="00D75253">
      <w:pPr>
        <w:pStyle w:val="Textindependent"/>
        <w:spacing w:before="1"/>
        <w:ind w:right="29"/>
      </w:pPr>
    </w:p>
    <w:p w14:paraId="735BFA7B" w14:textId="77777777" w:rsidR="00D1645C" w:rsidRPr="000C6F03" w:rsidRDefault="00F42C65" w:rsidP="00D75253">
      <w:pPr>
        <w:pStyle w:val="Textindependent"/>
        <w:ind w:left="221" w:right="29"/>
        <w:jc w:val="both"/>
      </w:pPr>
      <w:r w:rsidRPr="000C6F03">
        <w:rPr>
          <w:spacing w:val="-1"/>
        </w:rPr>
        <w:t>Contra</w:t>
      </w:r>
      <w:r w:rsidRPr="000C6F03">
        <w:rPr>
          <w:spacing w:val="-13"/>
        </w:rPr>
        <w:t xml:space="preserve"> </w:t>
      </w:r>
      <w:r w:rsidRPr="000C6F03">
        <w:rPr>
          <w:spacing w:val="-1"/>
        </w:rPr>
        <w:t>els</w:t>
      </w:r>
      <w:r w:rsidRPr="000C6F03">
        <w:rPr>
          <w:spacing w:val="-11"/>
        </w:rPr>
        <w:t xml:space="preserve"> </w:t>
      </w:r>
      <w:r w:rsidRPr="000C6F03">
        <w:rPr>
          <w:spacing w:val="-1"/>
        </w:rPr>
        <w:t>actes</w:t>
      </w:r>
      <w:r w:rsidRPr="000C6F03">
        <w:rPr>
          <w:spacing w:val="-14"/>
        </w:rPr>
        <w:t xml:space="preserve"> </w:t>
      </w:r>
      <w:r w:rsidRPr="000C6F03">
        <w:rPr>
          <w:spacing w:val="-1"/>
        </w:rPr>
        <w:t>susceptibles</w:t>
      </w:r>
      <w:r w:rsidRPr="000C6F03">
        <w:rPr>
          <w:spacing w:val="-12"/>
        </w:rPr>
        <w:t xml:space="preserve"> </w:t>
      </w:r>
      <w:r w:rsidRPr="000C6F03">
        <w:rPr>
          <w:spacing w:val="-1"/>
        </w:rPr>
        <w:t>de</w:t>
      </w:r>
      <w:r w:rsidRPr="000C6F03">
        <w:rPr>
          <w:spacing w:val="-12"/>
        </w:rPr>
        <w:t xml:space="preserve"> </w:t>
      </w:r>
      <w:r w:rsidRPr="000C6F03">
        <w:t>recurs</w:t>
      </w:r>
      <w:r w:rsidRPr="000C6F03">
        <w:rPr>
          <w:spacing w:val="-11"/>
        </w:rPr>
        <w:t xml:space="preserve"> </w:t>
      </w:r>
      <w:r w:rsidRPr="000C6F03">
        <w:t>especial</w:t>
      </w:r>
      <w:r w:rsidRPr="000C6F03">
        <w:rPr>
          <w:spacing w:val="-13"/>
        </w:rPr>
        <w:t xml:space="preserve"> </w:t>
      </w:r>
      <w:r w:rsidRPr="000C6F03">
        <w:t>no</w:t>
      </w:r>
      <w:r w:rsidRPr="000C6F03">
        <w:rPr>
          <w:spacing w:val="-12"/>
        </w:rPr>
        <w:t xml:space="preserve"> </w:t>
      </w:r>
      <w:r w:rsidRPr="000C6F03">
        <w:t>procedeix</w:t>
      </w:r>
      <w:r w:rsidRPr="000C6F03">
        <w:rPr>
          <w:spacing w:val="-14"/>
        </w:rPr>
        <w:t xml:space="preserve"> </w:t>
      </w:r>
      <w:r w:rsidRPr="000C6F03">
        <w:t>la</w:t>
      </w:r>
      <w:r w:rsidRPr="000C6F03">
        <w:rPr>
          <w:spacing w:val="-12"/>
        </w:rPr>
        <w:t xml:space="preserve"> </w:t>
      </w:r>
      <w:r w:rsidRPr="000C6F03">
        <w:t>interposició</w:t>
      </w:r>
      <w:r w:rsidRPr="000C6F03">
        <w:rPr>
          <w:spacing w:val="-13"/>
        </w:rPr>
        <w:t xml:space="preserve"> </w:t>
      </w:r>
      <w:r w:rsidRPr="000C6F03">
        <w:t>de</w:t>
      </w:r>
      <w:r w:rsidRPr="000C6F03">
        <w:rPr>
          <w:spacing w:val="-12"/>
        </w:rPr>
        <w:t xml:space="preserve"> </w:t>
      </w:r>
      <w:r w:rsidRPr="000C6F03">
        <w:t>recursos</w:t>
      </w:r>
      <w:r w:rsidRPr="000C6F03">
        <w:rPr>
          <w:spacing w:val="-59"/>
        </w:rPr>
        <w:t xml:space="preserve"> </w:t>
      </w:r>
      <w:r w:rsidRPr="000C6F03">
        <w:t>administratius ordinaris.</w:t>
      </w:r>
    </w:p>
    <w:p w14:paraId="2AA5454F" w14:textId="77777777" w:rsidR="00D1645C" w:rsidRDefault="00D1645C" w:rsidP="00D75253">
      <w:pPr>
        <w:pStyle w:val="Textindependent"/>
        <w:spacing w:before="11"/>
        <w:ind w:right="29"/>
        <w:rPr>
          <w:sz w:val="21"/>
        </w:rPr>
      </w:pPr>
    </w:p>
    <w:p w14:paraId="2160AEA9" w14:textId="77777777" w:rsidR="00D1645C" w:rsidRPr="000C6F03" w:rsidRDefault="00F42C65" w:rsidP="00D75253">
      <w:pPr>
        <w:pStyle w:val="Pargrafdellista"/>
        <w:numPr>
          <w:ilvl w:val="1"/>
          <w:numId w:val="3"/>
        </w:numPr>
        <w:tabs>
          <w:tab w:val="left" w:pos="716"/>
        </w:tabs>
        <w:ind w:right="29" w:firstLine="0"/>
      </w:pPr>
      <w:r w:rsidRPr="000C6F03">
        <w:t>Contra els actes que adopti l’òrgan de contractació en relació amb els efectes, les</w:t>
      </w:r>
      <w:r w:rsidRPr="000C6F03">
        <w:rPr>
          <w:spacing w:val="-59"/>
        </w:rPr>
        <w:t xml:space="preserve"> </w:t>
      </w:r>
      <w:r w:rsidRPr="000C6F03">
        <w:rPr>
          <w:spacing w:val="-1"/>
        </w:rPr>
        <w:t>modificacions</w:t>
      </w:r>
      <w:r w:rsidRPr="000C6F03">
        <w:rPr>
          <w:spacing w:val="-13"/>
        </w:rPr>
        <w:t xml:space="preserve"> </w:t>
      </w:r>
      <w:r w:rsidRPr="000C6F03">
        <w:rPr>
          <w:spacing w:val="-1"/>
        </w:rPr>
        <w:t>–que</w:t>
      </w:r>
      <w:r w:rsidRPr="000C6F03">
        <w:rPr>
          <w:spacing w:val="-13"/>
        </w:rPr>
        <w:t xml:space="preserve"> </w:t>
      </w:r>
      <w:r w:rsidRPr="000C6F03">
        <w:rPr>
          <w:spacing w:val="-1"/>
        </w:rPr>
        <w:t>no</w:t>
      </w:r>
      <w:r w:rsidRPr="000C6F03">
        <w:rPr>
          <w:spacing w:val="-15"/>
        </w:rPr>
        <w:t xml:space="preserve"> </w:t>
      </w:r>
      <w:r w:rsidRPr="000C6F03">
        <w:rPr>
          <w:spacing w:val="-1"/>
        </w:rPr>
        <w:t>siguin</w:t>
      </w:r>
      <w:r w:rsidRPr="000C6F03">
        <w:rPr>
          <w:spacing w:val="-13"/>
        </w:rPr>
        <w:t xml:space="preserve"> </w:t>
      </w:r>
      <w:r w:rsidRPr="000C6F03">
        <w:rPr>
          <w:spacing w:val="-1"/>
        </w:rPr>
        <w:t>susceptibles</w:t>
      </w:r>
      <w:r w:rsidRPr="000C6F03">
        <w:rPr>
          <w:spacing w:val="-13"/>
        </w:rPr>
        <w:t xml:space="preserve"> </w:t>
      </w:r>
      <w:r w:rsidRPr="000C6F03">
        <w:t>de</w:t>
      </w:r>
      <w:r w:rsidRPr="000C6F03">
        <w:rPr>
          <w:spacing w:val="-13"/>
        </w:rPr>
        <w:t xml:space="preserve"> </w:t>
      </w:r>
      <w:r w:rsidRPr="000C6F03">
        <w:t>recurs</w:t>
      </w:r>
      <w:r w:rsidRPr="000C6F03">
        <w:rPr>
          <w:spacing w:val="-13"/>
        </w:rPr>
        <w:t xml:space="preserve"> </w:t>
      </w:r>
      <w:r w:rsidRPr="000C6F03">
        <w:t>especial</w:t>
      </w:r>
      <w:r w:rsidRPr="000C6F03">
        <w:rPr>
          <w:spacing w:val="-14"/>
        </w:rPr>
        <w:t xml:space="preserve"> </w:t>
      </w:r>
      <w:r w:rsidRPr="000C6F03">
        <w:t>en</w:t>
      </w:r>
      <w:r w:rsidRPr="000C6F03">
        <w:rPr>
          <w:spacing w:val="-15"/>
        </w:rPr>
        <w:t xml:space="preserve"> </w:t>
      </w:r>
      <w:r w:rsidRPr="000C6F03">
        <w:t>matèria</w:t>
      </w:r>
      <w:r w:rsidRPr="000C6F03">
        <w:rPr>
          <w:spacing w:val="-12"/>
        </w:rPr>
        <w:t xml:space="preserve"> </w:t>
      </w:r>
      <w:r w:rsidRPr="000C6F03">
        <w:t>de</w:t>
      </w:r>
      <w:r w:rsidRPr="000C6F03">
        <w:rPr>
          <w:spacing w:val="-15"/>
        </w:rPr>
        <w:t xml:space="preserve"> </w:t>
      </w:r>
      <w:r w:rsidRPr="000C6F03">
        <w:t>contractació,</w:t>
      </w:r>
      <w:r w:rsidRPr="000C6F03">
        <w:rPr>
          <w:spacing w:val="-59"/>
        </w:rPr>
        <w:t xml:space="preserve"> </w:t>
      </w:r>
      <w:r w:rsidRPr="000C6F03">
        <w:t>d’acord amb l’assenyalat en l’apartat anterior– i l’extinció d’aquest contracte, procedirà</w:t>
      </w:r>
      <w:r w:rsidRPr="000C6F03">
        <w:rPr>
          <w:spacing w:val="1"/>
        </w:rPr>
        <w:t xml:space="preserve"> </w:t>
      </w:r>
      <w:r w:rsidRPr="000C6F03">
        <w:t>la interposició del recurs administratiu ordinari que correspongui d’acord amb el que</w:t>
      </w:r>
      <w:r w:rsidRPr="000C6F03">
        <w:rPr>
          <w:spacing w:val="1"/>
        </w:rPr>
        <w:t xml:space="preserve"> </w:t>
      </w:r>
      <w:r w:rsidRPr="000C6F03">
        <w:t>estableix la Llei 26/2010, del 3 d’agost, del règim jurídic i de procediment de les</w:t>
      </w:r>
      <w:r w:rsidRPr="000C6F03">
        <w:rPr>
          <w:spacing w:val="1"/>
        </w:rPr>
        <w:t xml:space="preserve"> </w:t>
      </w:r>
      <w:r w:rsidRPr="000C6F03">
        <w:rPr>
          <w:spacing w:val="-1"/>
        </w:rPr>
        <w:t>administracions</w:t>
      </w:r>
      <w:r w:rsidRPr="000C6F03">
        <w:rPr>
          <w:spacing w:val="-14"/>
        </w:rPr>
        <w:t xml:space="preserve"> </w:t>
      </w:r>
      <w:r w:rsidRPr="000C6F03">
        <w:t>públiques</w:t>
      </w:r>
      <w:r w:rsidRPr="000C6F03">
        <w:rPr>
          <w:spacing w:val="-11"/>
        </w:rPr>
        <w:t xml:space="preserve"> </w:t>
      </w:r>
      <w:r w:rsidRPr="000C6F03">
        <w:t>de</w:t>
      </w:r>
      <w:r w:rsidRPr="000C6F03">
        <w:rPr>
          <w:spacing w:val="-14"/>
        </w:rPr>
        <w:t xml:space="preserve"> </w:t>
      </w:r>
      <w:r w:rsidRPr="000C6F03">
        <w:t>Catalunya,</w:t>
      </w:r>
      <w:r w:rsidRPr="000C6F03">
        <w:rPr>
          <w:spacing w:val="-10"/>
        </w:rPr>
        <w:t xml:space="preserve"> </w:t>
      </w:r>
      <w:r w:rsidRPr="000C6F03">
        <w:t>i</w:t>
      </w:r>
      <w:r w:rsidRPr="000C6F03">
        <w:rPr>
          <w:spacing w:val="-15"/>
        </w:rPr>
        <w:t xml:space="preserve"> </w:t>
      </w:r>
      <w:r w:rsidRPr="000C6F03">
        <w:t>la</w:t>
      </w:r>
      <w:r w:rsidRPr="000C6F03">
        <w:rPr>
          <w:spacing w:val="-11"/>
        </w:rPr>
        <w:t xml:space="preserve"> </w:t>
      </w:r>
      <w:r w:rsidRPr="000C6F03">
        <w:t>Llei</w:t>
      </w:r>
      <w:r w:rsidRPr="000C6F03">
        <w:rPr>
          <w:spacing w:val="-14"/>
        </w:rPr>
        <w:t xml:space="preserve"> </w:t>
      </w:r>
      <w:r w:rsidRPr="000C6F03">
        <w:t>39/2015,</w:t>
      </w:r>
      <w:r w:rsidRPr="000C6F03">
        <w:rPr>
          <w:spacing w:val="-12"/>
        </w:rPr>
        <w:t xml:space="preserve"> </w:t>
      </w:r>
      <w:r w:rsidRPr="000C6F03">
        <w:t>d’1</w:t>
      </w:r>
      <w:r w:rsidRPr="000C6F03">
        <w:rPr>
          <w:spacing w:val="-14"/>
        </w:rPr>
        <w:t xml:space="preserve"> </w:t>
      </w:r>
      <w:r w:rsidRPr="000C6F03">
        <w:t>d’octubre,</w:t>
      </w:r>
      <w:r w:rsidRPr="000C6F03">
        <w:rPr>
          <w:spacing w:val="-13"/>
        </w:rPr>
        <w:t xml:space="preserve"> </w:t>
      </w:r>
      <w:r w:rsidRPr="000C6F03">
        <w:t>del</w:t>
      </w:r>
      <w:r w:rsidRPr="000C6F03">
        <w:rPr>
          <w:spacing w:val="-12"/>
        </w:rPr>
        <w:t xml:space="preserve"> </w:t>
      </w:r>
      <w:r w:rsidRPr="000C6F03">
        <w:t>procediment</w:t>
      </w:r>
      <w:r w:rsidRPr="000C6F03">
        <w:rPr>
          <w:spacing w:val="-58"/>
        </w:rPr>
        <w:t xml:space="preserve"> </w:t>
      </w:r>
      <w:r w:rsidRPr="000C6F03">
        <w:t>administratiu</w:t>
      </w:r>
      <w:r w:rsidRPr="000C6F03">
        <w:rPr>
          <w:spacing w:val="1"/>
        </w:rPr>
        <w:t xml:space="preserve"> </w:t>
      </w:r>
      <w:r w:rsidRPr="000C6F03">
        <w:t>comú</w:t>
      </w:r>
      <w:r w:rsidRPr="000C6F03">
        <w:rPr>
          <w:spacing w:val="1"/>
        </w:rPr>
        <w:t xml:space="preserve"> </w:t>
      </w:r>
      <w:r w:rsidRPr="000C6F03">
        <w:t>de</w:t>
      </w:r>
      <w:r w:rsidRPr="000C6F03">
        <w:rPr>
          <w:spacing w:val="1"/>
        </w:rPr>
        <w:t xml:space="preserve"> </w:t>
      </w:r>
      <w:r w:rsidRPr="000C6F03">
        <w:t>les</w:t>
      </w:r>
      <w:r w:rsidRPr="000C6F03">
        <w:rPr>
          <w:spacing w:val="1"/>
        </w:rPr>
        <w:t xml:space="preserve"> </w:t>
      </w:r>
      <w:r w:rsidRPr="000C6F03">
        <w:t>administracions</w:t>
      </w:r>
      <w:r w:rsidRPr="000C6F03">
        <w:rPr>
          <w:spacing w:val="1"/>
        </w:rPr>
        <w:t xml:space="preserve"> </w:t>
      </w:r>
      <w:r w:rsidRPr="000C6F03">
        <w:t>públiques;</w:t>
      </w:r>
      <w:r w:rsidRPr="000C6F03">
        <w:rPr>
          <w:spacing w:val="1"/>
        </w:rPr>
        <w:t xml:space="preserve"> </w:t>
      </w:r>
      <w:r w:rsidRPr="000C6F03">
        <w:t>o</w:t>
      </w:r>
      <w:r w:rsidRPr="000C6F03">
        <w:rPr>
          <w:spacing w:val="1"/>
        </w:rPr>
        <w:t xml:space="preserve"> </w:t>
      </w:r>
      <w:r w:rsidRPr="000C6F03">
        <w:t>del</w:t>
      </w:r>
      <w:r w:rsidRPr="000C6F03">
        <w:rPr>
          <w:spacing w:val="1"/>
        </w:rPr>
        <w:t xml:space="preserve"> </w:t>
      </w:r>
      <w:r w:rsidRPr="000C6F03">
        <w:t>recurs</w:t>
      </w:r>
      <w:r w:rsidRPr="000C6F03">
        <w:rPr>
          <w:spacing w:val="1"/>
        </w:rPr>
        <w:t xml:space="preserve"> </w:t>
      </w:r>
      <w:r w:rsidRPr="000C6F03">
        <w:t>contenciós</w:t>
      </w:r>
      <w:r w:rsidRPr="000C6F03">
        <w:rPr>
          <w:spacing w:val="1"/>
        </w:rPr>
        <w:t xml:space="preserve"> </w:t>
      </w:r>
      <w:r w:rsidRPr="000C6F03">
        <w:t>administratiu, de conformitat amb el que disposa la Llei 29/1998, de 13 de juliol,</w:t>
      </w:r>
      <w:r w:rsidRPr="000C6F03">
        <w:rPr>
          <w:spacing w:val="1"/>
        </w:rPr>
        <w:t xml:space="preserve"> </w:t>
      </w:r>
      <w:r w:rsidRPr="000C6F03">
        <w:t>reguladora</w:t>
      </w:r>
      <w:r w:rsidRPr="000C6F03">
        <w:rPr>
          <w:spacing w:val="-1"/>
        </w:rPr>
        <w:t xml:space="preserve"> </w:t>
      </w:r>
      <w:r w:rsidRPr="000C6F03">
        <w:t>de</w:t>
      </w:r>
      <w:r w:rsidRPr="000C6F03">
        <w:rPr>
          <w:spacing w:val="-2"/>
        </w:rPr>
        <w:t xml:space="preserve"> </w:t>
      </w:r>
      <w:r w:rsidRPr="000C6F03">
        <w:t>la</w:t>
      </w:r>
      <w:r w:rsidRPr="000C6F03">
        <w:rPr>
          <w:spacing w:val="-3"/>
        </w:rPr>
        <w:t xml:space="preserve"> </w:t>
      </w:r>
      <w:r w:rsidRPr="000C6F03">
        <w:t>jurisdicció contenciosa</w:t>
      </w:r>
      <w:r w:rsidRPr="000C6F03">
        <w:rPr>
          <w:spacing w:val="-1"/>
        </w:rPr>
        <w:t xml:space="preserve"> </w:t>
      </w:r>
      <w:r w:rsidRPr="000C6F03">
        <w:t>administrativa.</w:t>
      </w:r>
    </w:p>
    <w:p w14:paraId="15193D66" w14:textId="77777777" w:rsidR="00D1645C" w:rsidRPr="000C6F03" w:rsidRDefault="00D1645C" w:rsidP="00D75253">
      <w:pPr>
        <w:pStyle w:val="Textindependent"/>
        <w:ind w:right="29"/>
      </w:pPr>
    </w:p>
    <w:p w14:paraId="045527C8" w14:textId="77777777" w:rsidR="00D1645C" w:rsidRDefault="00D1645C" w:rsidP="00D75253">
      <w:pPr>
        <w:pStyle w:val="Textindependent"/>
        <w:ind w:right="29"/>
        <w:rPr>
          <w:sz w:val="19"/>
        </w:rPr>
      </w:pPr>
    </w:p>
    <w:p w14:paraId="51E3E033" w14:textId="77777777" w:rsidR="00D1645C" w:rsidRDefault="00F42C65" w:rsidP="00D75253">
      <w:pPr>
        <w:pStyle w:val="Ttol1"/>
        <w:ind w:right="29"/>
        <w:jc w:val="both"/>
      </w:pPr>
      <w:bookmarkStart w:id="96" w:name="Quarantena._Arbitratge"/>
      <w:bookmarkStart w:id="97" w:name="_Toc76382055"/>
      <w:bookmarkEnd w:id="96"/>
      <w:r>
        <w:t>Quarantena.</w:t>
      </w:r>
      <w:r>
        <w:rPr>
          <w:spacing w:val="-10"/>
        </w:rPr>
        <w:t xml:space="preserve"> </w:t>
      </w:r>
      <w:r>
        <w:t>Arbitratge</w:t>
      </w:r>
      <w:bookmarkEnd w:id="97"/>
    </w:p>
    <w:p w14:paraId="2E1CD560" w14:textId="77777777" w:rsidR="00D1645C" w:rsidRDefault="00D1645C" w:rsidP="00D75253">
      <w:pPr>
        <w:pStyle w:val="Textindependent"/>
        <w:ind w:right="29"/>
        <w:rPr>
          <w:rFonts w:ascii="Arial"/>
          <w:b/>
        </w:rPr>
      </w:pPr>
    </w:p>
    <w:p w14:paraId="23329D57" w14:textId="77777777" w:rsidR="00D1645C" w:rsidRDefault="00F42C65" w:rsidP="00D75253">
      <w:pPr>
        <w:pStyle w:val="Pargrafdellista"/>
        <w:tabs>
          <w:tab w:val="left" w:pos="498"/>
        </w:tabs>
        <w:ind w:right="29"/>
      </w:pPr>
      <w:r>
        <w:t>Sens</w:t>
      </w:r>
      <w:r>
        <w:rPr>
          <w:spacing w:val="-5"/>
        </w:rPr>
        <w:t xml:space="preserve"> </w:t>
      </w:r>
      <w:r>
        <w:t>perjudici</w:t>
      </w:r>
      <w:r>
        <w:rPr>
          <w:spacing w:val="-5"/>
        </w:rPr>
        <w:t xml:space="preserve"> </w:t>
      </w:r>
      <w:r>
        <w:t>del</w:t>
      </w:r>
      <w:r>
        <w:rPr>
          <w:spacing w:val="-5"/>
        </w:rPr>
        <w:t xml:space="preserve"> </w:t>
      </w:r>
      <w:r>
        <w:t>que</w:t>
      </w:r>
      <w:r>
        <w:rPr>
          <w:spacing w:val="-6"/>
        </w:rPr>
        <w:t xml:space="preserve"> </w:t>
      </w:r>
      <w:r>
        <w:t>estableix</w:t>
      </w:r>
      <w:r>
        <w:rPr>
          <w:spacing w:val="-6"/>
        </w:rPr>
        <w:t xml:space="preserve"> </w:t>
      </w:r>
      <w:r>
        <w:t>la</w:t>
      </w:r>
      <w:r>
        <w:rPr>
          <w:spacing w:val="-4"/>
        </w:rPr>
        <w:t xml:space="preserve"> </w:t>
      </w:r>
      <w:r>
        <w:t>clàusula</w:t>
      </w:r>
      <w:r>
        <w:rPr>
          <w:spacing w:val="-4"/>
        </w:rPr>
        <w:t xml:space="preserve"> </w:t>
      </w:r>
      <w:r>
        <w:t>novena,</w:t>
      </w:r>
      <w:r>
        <w:rPr>
          <w:spacing w:val="-3"/>
        </w:rPr>
        <w:t xml:space="preserve"> </w:t>
      </w:r>
      <w:r>
        <w:t>es</w:t>
      </w:r>
      <w:r>
        <w:rPr>
          <w:spacing w:val="-6"/>
        </w:rPr>
        <w:t xml:space="preserve"> </w:t>
      </w:r>
      <w:r>
        <w:t>podrà</w:t>
      </w:r>
      <w:r>
        <w:rPr>
          <w:spacing w:val="-6"/>
        </w:rPr>
        <w:t xml:space="preserve"> </w:t>
      </w:r>
      <w:r>
        <w:t>acordar</w:t>
      </w:r>
      <w:r>
        <w:rPr>
          <w:spacing w:val="-3"/>
        </w:rPr>
        <w:t xml:space="preserve"> </w:t>
      </w:r>
      <w:r>
        <w:t>el</w:t>
      </w:r>
      <w:r>
        <w:rPr>
          <w:spacing w:val="-7"/>
        </w:rPr>
        <w:t xml:space="preserve"> </w:t>
      </w:r>
      <w:r>
        <w:t>sotmetiment</w:t>
      </w:r>
      <w:r>
        <w:rPr>
          <w:spacing w:val="-59"/>
        </w:rPr>
        <w:t xml:space="preserve"> </w:t>
      </w:r>
      <w:r>
        <w:t>a arbitratge de la solució de totes o alguna de les controvèrsies que puguin sorgir entre</w:t>
      </w:r>
      <w:r>
        <w:rPr>
          <w:spacing w:val="-59"/>
        </w:rPr>
        <w:t xml:space="preserve"> </w:t>
      </w:r>
      <w:r>
        <w:t>l’Administració contractant i la/es empresa/es contractista/es, sempre que es tracti de</w:t>
      </w:r>
      <w:r>
        <w:rPr>
          <w:spacing w:val="1"/>
        </w:rPr>
        <w:t xml:space="preserve"> </w:t>
      </w:r>
      <w:r>
        <w:t>matèries de lliure disposició conforme a dret i, específicament, sobre els efectes, el</w:t>
      </w:r>
      <w:r>
        <w:rPr>
          <w:spacing w:val="1"/>
        </w:rPr>
        <w:t xml:space="preserve"> </w:t>
      </w:r>
      <w:r>
        <w:t>compliment i l’extinció d’aquest contracte, de conformitat amb el que disposa la Llei</w:t>
      </w:r>
      <w:r>
        <w:rPr>
          <w:spacing w:val="1"/>
        </w:rPr>
        <w:t xml:space="preserve"> </w:t>
      </w:r>
      <w:r>
        <w:t>60/2003,</w:t>
      </w:r>
      <w:r>
        <w:rPr>
          <w:spacing w:val="-2"/>
        </w:rPr>
        <w:t xml:space="preserve"> </w:t>
      </w:r>
      <w:r>
        <w:t>de 23</w:t>
      </w:r>
      <w:r>
        <w:rPr>
          <w:spacing w:val="-2"/>
        </w:rPr>
        <w:t xml:space="preserve"> </w:t>
      </w:r>
      <w:r>
        <w:t>de desembre,</w:t>
      </w:r>
      <w:r>
        <w:rPr>
          <w:spacing w:val="1"/>
        </w:rPr>
        <w:t xml:space="preserve"> </w:t>
      </w:r>
      <w:r>
        <w:t>d’arbitratge.</w:t>
      </w:r>
    </w:p>
    <w:p w14:paraId="67CAE7CC" w14:textId="734FE09C" w:rsidR="00D1645C" w:rsidRDefault="00D1645C" w:rsidP="00D75253">
      <w:pPr>
        <w:pStyle w:val="Textindependent"/>
        <w:ind w:right="29"/>
      </w:pPr>
    </w:p>
    <w:p w14:paraId="5A68BE53" w14:textId="77777777" w:rsidR="00E873B6" w:rsidRDefault="00E873B6" w:rsidP="00D75253">
      <w:pPr>
        <w:pStyle w:val="Textindependent"/>
        <w:ind w:right="29"/>
      </w:pPr>
    </w:p>
    <w:p w14:paraId="6E2B6B1A" w14:textId="77777777" w:rsidR="00D1645C" w:rsidRDefault="00F42C65" w:rsidP="00D75253">
      <w:pPr>
        <w:pStyle w:val="Ttol1"/>
        <w:ind w:right="29"/>
        <w:jc w:val="both"/>
      </w:pPr>
      <w:bookmarkStart w:id="98" w:name="Quaranta-unena._Règim_d’invalidesa"/>
      <w:bookmarkStart w:id="99" w:name="_Toc76382056"/>
      <w:bookmarkEnd w:id="98"/>
      <w:r>
        <w:t>Quaranta-unena.</w:t>
      </w:r>
      <w:r>
        <w:rPr>
          <w:spacing w:val="-5"/>
        </w:rPr>
        <w:t xml:space="preserve"> </w:t>
      </w:r>
      <w:r>
        <w:t>Règim</w:t>
      </w:r>
      <w:r>
        <w:rPr>
          <w:spacing w:val="-6"/>
        </w:rPr>
        <w:t xml:space="preserve"> </w:t>
      </w:r>
      <w:r>
        <w:t>d’invalidesa</w:t>
      </w:r>
      <w:bookmarkEnd w:id="99"/>
    </w:p>
    <w:p w14:paraId="12B8B72A" w14:textId="77777777" w:rsidR="00D1645C" w:rsidRDefault="00D1645C" w:rsidP="00D75253">
      <w:pPr>
        <w:pStyle w:val="Textindependent"/>
        <w:ind w:right="29"/>
        <w:rPr>
          <w:rFonts w:ascii="Arial"/>
          <w:b/>
        </w:rPr>
      </w:pPr>
    </w:p>
    <w:p w14:paraId="53577D54" w14:textId="77777777" w:rsidR="00D1645C" w:rsidRDefault="00F42C65" w:rsidP="00D75253">
      <w:pPr>
        <w:pStyle w:val="Textindependent"/>
        <w:ind w:left="221" w:right="29"/>
        <w:jc w:val="both"/>
      </w:pPr>
      <w:r>
        <w:t>Aquest contracte està sotmès al règim d’invalidesa previst en els articles 38 a 43 de la</w:t>
      </w:r>
      <w:r>
        <w:rPr>
          <w:spacing w:val="1"/>
        </w:rPr>
        <w:t xml:space="preserve"> </w:t>
      </w:r>
      <w:r>
        <w:t>LCSP.</w:t>
      </w:r>
    </w:p>
    <w:p w14:paraId="5E6FECC2" w14:textId="786B8785" w:rsidR="00D1645C" w:rsidRDefault="00D1645C" w:rsidP="00D75253">
      <w:pPr>
        <w:pStyle w:val="Textindependent"/>
        <w:ind w:right="29"/>
        <w:rPr>
          <w:sz w:val="19"/>
        </w:rPr>
      </w:pPr>
    </w:p>
    <w:p w14:paraId="503AF672" w14:textId="77777777" w:rsidR="00E873B6" w:rsidRDefault="00E873B6" w:rsidP="00D75253">
      <w:pPr>
        <w:pStyle w:val="Textindependent"/>
        <w:ind w:right="29"/>
        <w:rPr>
          <w:sz w:val="19"/>
        </w:rPr>
      </w:pPr>
    </w:p>
    <w:p w14:paraId="06DAC83D" w14:textId="77777777" w:rsidR="00D1645C" w:rsidRDefault="00F42C65" w:rsidP="00D75253">
      <w:pPr>
        <w:pStyle w:val="Ttol1"/>
        <w:ind w:right="29"/>
        <w:jc w:val="both"/>
      </w:pPr>
      <w:bookmarkStart w:id="100" w:name="Quaranta-dosena._Jurisdicció_competent"/>
      <w:bookmarkStart w:id="101" w:name="_Toc76382057"/>
      <w:bookmarkEnd w:id="100"/>
      <w:r>
        <w:t>Quaranta-dosena.</w:t>
      </w:r>
      <w:r>
        <w:rPr>
          <w:spacing w:val="-7"/>
        </w:rPr>
        <w:t xml:space="preserve"> </w:t>
      </w:r>
      <w:r>
        <w:t>Jurisdicció</w:t>
      </w:r>
      <w:r>
        <w:rPr>
          <w:spacing w:val="-9"/>
        </w:rPr>
        <w:t xml:space="preserve"> </w:t>
      </w:r>
      <w:r>
        <w:t>competent</w:t>
      </w:r>
      <w:bookmarkEnd w:id="101"/>
    </w:p>
    <w:p w14:paraId="12408602" w14:textId="77777777" w:rsidR="00D1645C" w:rsidRDefault="00D1645C" w:rsidP="00D75253">
      <w:pPr>
        <w:pStyle w:val="Textindependent"/>
        <w:ind w:right="29"/>
        <w:rPr>
          <w:rFonts w:ascii="Arial"/>
          <w:b/>
        </w:rPr>
      </w:pPr>
    </w:p>
    <w:p w14:paraId="5061B6E5" w14:textId="77777777" w:rsidR="00D1645C" w:rsidRDefault="00F42C65" w:rsidP="00D75253">
      <w:pPr>
        <w:pStyle w:val="Textindependent"/>
        <w:ind w:left="221" w:right="29"/>
        <w:jc w:val="both"/>
      </w:pPr>
      <w:r>
        <w:t>L’ordre jurisdiccional contenciós administratiu és el competent per a la resolució de les</w:t>
      </w:r>
      <w:r>
        <w:rPr>
          <w:spacing w:val="1"/>
        </w:rPr>
        <w:t xml:space="preserve"> </w:t>
      </w:r>
      <w:r>
        <w:t>qüestions litigioses que es plantegin en relació amb la preparació, l’adjudicació, els</w:t>
      </w:r>
      <w:r>
        <w:rPr>
          <w:spacing w:val="1"/>
        </w:rPr>
        <w:t xml:space="preserve"> </w:t>
      </w:r>
      <w:r>
        <w:t>efectes,</w:t>
      </w:r>
      <w:r>
        <w:rPr>
          <w:spacing w:val="1"/>
        </w:rPr>
        <w:t xml:space="preserve"> </w:t>
      </w:r>
      <w:r>
        <w:t>la</w:t>
      </w:r>
      <w:r>
        <w:rPr>
          <w:spacing w:val="-2"/>
        </w:rPr>
        <w:t xml:space="preserve"> </w:t>
      </w:r>
      <w:r>
        <w:t>modificació</w:t>
      </w:r>
      <w:r>
        <w:rPr>
          <w:spacing w:val="-3"/>
        </w:rPr>
        <w:t xml:space="preserve"> </w:t>
      </w:r>
      <w:r>
        <w:t>i l’extinció d’aquest</w:t>
      </w:r>
      <w:r>
        <w:rPr>
          <w:spacing w:val="-2"/>
        </w:rPr>
        <w:t xml:space="preserve"> </w:t>
      </w:r>
      <w:r>
        <w:t>contracte.</w:t>
      </w:r>
    </w:p>
    <w:p w14:paraId="4FB2438F" w14:textId="77777777" w:rsidR="00D1645C" w:rsidRDefault="00D1645C" w:rsidP="008A03D9">
      <w:pPr>
        <w:pStyle w:val="Textindependent"/>
        <w:spacing w:before="10"/>
        <w:ind w:right="171"/>
        <w:rPr>
          <w:sz w:val="13"/>
        </w:rPr>
      </w:pPr>
    </w:p>
    <w:p w14:paraId="04D6B306" w14:textId="77777777" w:rsidR="007232C4" w:rsidRDefault="007232C4">
      <w:pPr>
        <w:rPr>
          <w:rFonts w:ascii="Arial" w:eastAsia="Arial" w:hAnsi="Arial" w:cs="Arial"/>
          <w:b/>
          <w:bCs/>
        </w:rPr>
      </w:pPr>
      <w:bookmarkStart w:id="102" w:name="ANNEX_1"/>
      <w:bookmarkEnd w:id="102"/>
      <w:r>
        <w:br w:type="page"/>
      </w:r>
    </w:p>
    <w:p w14:paraId="3B9E9A23" w14:textId="77777777" w:rsidR="00DC0242" w:rsidRPr="00BE6D58" w:rsidRDefault="00DC0242" w:rsidP="00BE6D58">
      <w:pPr>
        <w:pStyle w:val="Ttol1"/>
        <w:ind w:left="0"/>
        <w:rPr>
          <w:rFonts w:eastAsia="Times New Roman"/>
          <w:caps/>
          <w:sz w:val="20"/>
          <w:szCs w:val="20"/>
          <w:lang w:eastAsia="ca-ES"/>
        </w:rPr>
      </w:pPr>
      <w:bookmarkStart w:id="103" w:name="ANNEX_3"/>
      <w:bookmarkStart w:id="104" w:name="_Toc76382058"/>
      <w:bookmarkEnd w:id="103"/>
      <w:r w:rsidRPr="00BE6D58">
        <w:rPr>
          <w:lang w:eastAsia="ca-ES"/>
        </w:rPr>
        <w:t>ANNEX 1</w:t>
      </w:r>
      <w:r w:rsidR="00BE6D58" w:rsidRPr="00BE6D58">
        <w:rPr>
          <w:lang w:eastAsia="ca-ES"/>
        </w:rPr>
        <w:t xml:space="preserve">: </w:t>
      </w:r>
      <w:r w:rsidRPr="00BE6D58">
        <w:rPr>
          <w:rFonts w:eastAsia="Times New Roman"/>
          <w:caps/>
          <w:lang w:eastAsia="ca-ES"/>
        </w:rPr>
        <w:t xml:space="preserve">Declaració responsable </w:t>
      </w:r>
      <w:r w:rsidRPr="007C493B">
        <w:rPr>
          <w:rFonts w:eastAsia="Times New Roman"/>
          <w:b w:val="0"/>
          <w:caps/>
          <w:lang w:eastAsia="ca-ES"/>
        </w:rPr>
        <w:t>(SOBRE DIGITAL)</w:t>
      </w:r>
      <w:bookmarkEnd w:id="104"/>
    </w:p>
    <w:p w14:paraId="4E8C09F4" w14:textId="77777777" w:rsidR="00DC0242" w:rsidRPr="00DC0242" w:rsidRDefault="00DC0242" w:rsidP="00DC0242">
      <w:pPr>
        <w:widowControl/>
        <w:autoSpaceDE/>
        <w:autoSpaceDN/>
        <w:jc w:val="center"/>
        <w:rPr>
          <w:rFonts w:ascii="Arial" w:eastAsia="Times New Roman" w:hAnsi="Arial" w:cs="Arial"/>
          <w:sz w:val="20"/>
          <w:szCs w:val="20"/>
          <w:lang w:eastAsia="ca-ES"/>
        </w:rPr>
      </w:pPr>
    </w:p>
    <w:p w14:paraId="6D66BC4A" w14:textId="77777777" w:rsidR="00DC0242" w:rsidRPr="00DC0242" w:rsidRDefault="00DC0242" w:rsidP="00DC0242">
      <w:pPr>
        <w:widowControl/>
        <w:autoSpaceDE/>
        <w:autoSpaceDN/>
        <w:jc w:val="center"/>
        <w:rPr>
          <w:rFonts w:ascii="Arial" w:eastAsia="Times New Roman" w:hAnsi="Arial" w:cs="Arial"/>
          <w:sz w:val="20"/>
          <w:szCs w:val="20"/>
          <w:lang w:eastAsia="ca-ES"/>
        </w:rPr>
      </w:pPr>
    </w:p>
    <w:p w14:paraId="19525D3E" w14:textId="77777777" w:rsidR="00DC0242" w:rsidRPr="00DC0242" w:rsidRDefault="00DC0242" w:rsidP="00DC0242">
      <w:pPr>
        <w:widowControl/>
        <w:autoSpaceDE/>
        <w:autoSpaceDN/>
        <w:rPr>
          <w:rFonts w:ascii="Arial" w:eastAsia="Times New Roman" w:hAnsi="Arial" w:cs="Arial"/>
          <w:b/>
          <w:sz w:val="20"/>
          <w:szCs w:val="20"/>
          <w:lang w:eastAsia="ca-ES"/>
        </w:rPr>
      </w:pPr>
      <w:r w:rsidRPr="00DC0242">
        <w:rPr>
          <w:rFonts w:ascii="Arial" w:eastAsia="Times New Roman" w:hAnsi="Arial" w:cs="Arial"/>
          <w:b/>
          <w:sz w:val="20"/>
          <w:szCs w:val="20"/>
          <w:lang w:eastAsia="ca-ES"/>
        </w:rPr>
        <w:t>Nom i cognoms de l’apoderat: ..................................................................................................</w:t>
      </w:r>
    </w:p>
    <w:p w14:paraId="07CFDED5" w14:textId="77777777" w:rsidR="00DC0242" w:rsidRPr="00DC0242" w:rsidRDefault="00DC0242" w:rsidP="00DC0242">
      <w:pPr>
        <w:widowControl/>
        <w:tabs>
          <w:tab w:val="left" w:pos="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sz w:val="20"/>
          <w:szCs w:val="20"/>
          <w:lang w:eastAsia="ca-ES"/>
        </w:rPr>
      </w:pPr>
      <w:r w:rsidRPr="00DC0242">
        <w:rPr>
          <w:rFonts w:ascii="Arial" w:eastAsia="Times New Roman" w:hAnsi="Arial" w:cs="Arial"/>
          <w:b/>
          <w:sz w:val="20"/>
          <w:szCs w:val="20"/>
          <w:lang w:eastAsia="ca-ES"/>
        </w:rPr>
        <w:t>amb NIF: .............................................</w:t>
      </w:r>
    </w:p>
    <w:p w14:paraId="4CA4338C" w14:textId="797A5BE4" w:rsidR="00DC0242" w:rsidRPr="00DC0242" w:rsidRDefault="00DC0242" w:rsidP="00DC024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sz w:val="20"/>
          <w:szCs w:val="20"/>
          <w:lang w:eastAsia="ca-ES"/>
        </w:rPr>
      </w:pPr>
      <w:r w:rsidRPr="00DC0242">
        <w:rPr>
          <w:rFonts w:ascii="Arial" w:eastAsia="Times New Roman" w:hAnsi="Arial" w:cs="Arial"/>
          <w:b/>
          <w:sz w:val="20"/>
          <w:szCs w:val="20"/>
          <w:lang w:eastAsia="ca-ES"/>
        </w:rPr>
        <w:t xml:space="preserve">Que actua en representació i té poders suficients de l’empresa ................. </w:t>
      </w:r>
      <w:r w:rsidRPr="00DC0242">
        <w:rPr>
          <w:rFonts w:ascii="Arial" w:eastAsia="Times New Roman" w:hAnsi="Arial" w:cs="Arial"/>
          <w:sz w:val="20"/>
          <w:szCs w:val="20"/>
          <w:lang w:eastAsia="ca-ES"/>
        </w:rPr>
        <w:t>(denominació social de la licitadora)</w:t>
      </w:r>
      <w:r w:rsidRPr="00DC0242">
        <w:rPr>
          <w:rFonts w:ascii="Arial" w:eastAsia="Times New Roman" w:hAnsi="Arial" w:cs="Arial"/>
          <w:b/>
          <w:sz w:val="20"/>
          <w:szCs w:val="20"/>
          <w:lang w:eastAsia="ca-ES"/>
        </w:rPr>
        <w:t xml:space="preserve">............................,  amb </w:t>
      </w:r>
      <w:r w:rsidR="00B40F1D">
        <w:rPr>
          <w:rFonts w:ascii="Arial" w:eastAsia="Times New Roman" w:hAnsi="Arial" w:cs="Arial"/>
          <w:b/>
          <w:sz w:val="20"/>
          <w:szCs w:val="20"/>
          <w:lang w:eastAsia="ca-ES"/>
        </w:rPr>
        <w:t>N</w:t>
      </w:r>
      <w:r w:rsidRPr="00DC0242">
        <w:rPr>
          <w:rFonts w:ascii="Arial" w:eastAsia="Times New Roman" w:hAnsi="Arial" w:cs="Arial"/>
          <w:b/>
          <w:sz w:val="20"/>
          <w:szCs w:val="20"/>
          <w:lang w:eastAsia="ca-ES"/>
        </w:rPr>
        <w:t>IF...........................................</w:t>
      </w:r>
    </w:p>
    <w:p w14:paraId="525A551B" w14:textId="77777777" w:rsidR="00DC0242" w:rsidRPr="00DC0242" w:rsidRDefault="00DC0242" w:rsidP="00DC024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sz w:val="20"/>
          <w:szCs w:val="20"/>
          <w:lang w:eastAsia="ca-ES"/>
        </w:rPr>
      </w:pPr>
    </w:p>
    <w:p w14:paraId="6E7FBF14" w14:textId="77777777" w:rsidR="00DC0242" w:rsidRPr="00DC0242" w:rsidRDefault="00DC0242" w:rsidP="00DC0242">
      <w:pPr>
        <w:widowControl/>
        <w:autoSpaceDE/>
        <w:autoSpaceDN/>
        <w:rPr>
          <w:rFonts w:ascii="Arial" w:eastAsia="Times New Roman" w:hAnsi="Arial" w:cs="Arial"/>
          <w:sz w:val="20"/>
          <w:szCs w:val="20"/>
          <w:lang w:eastAsia="ja-JP"/>
        </w:rPr>
      </w:pPr>
      <w:r w:rsidRPr="00DC0242">
        <w:rPr>
          <w:rFonts w:ascii="Arial" w:eastAsia="Times New Roman" w:hAnsi="Arial" w:cs="Arial"/>
          <w:sz w:val="20"/>
          <w:szCs w:val="20"/>
          <w:lang w:eastAsia="ja-JP"/>
        </w:rPr>
        <w:t>MANIFESTO:</w:t>
      </w:r>
    </w:p>
    <w:p w14:paraId="35D24D0A" w14:textId="77777777" w:rsidR="00DC0242" w:rsidRPr="00DC0242" w:rsidRDefault="00DC0242" w:rsidP="00DC024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sz w:val="20"/>
          <w:szCs w:val="20"/>
          <w:lang w:eastAsia="ca-ES"/>
        </w:rPr>
      </w:pPr>
      <w:r w:rsidRPr="00DC0242">
        <w:rPr>
          <w:rFonts w:ascii="Arial" w:eastAsia="Times New Roman" w:hAnsi="Arial" w:cs="Arial"/>
          <w:sz w:val="20"/>
          <w:szCs w:val="20"/>
          <w:lang w:eastAsia="ca-ES"/>
        </w:rPr>
        <w:t>Que em trobo en situació de concórrer com a licitador a aquesta contractació.</w:t>
      </w:r>
    </w:p>
    <w:p w14:paraId="5FE24C53" w14:textId="5F012960" w:rsidR="00DC0242" w:rsidRPr="00DC0242" w:rsidRDefault="00DC0242" w:rsidP="00DC0242">
      <w:pPr>
        <w:widowControl/>
        <w:autoSpaceDE/>
        <w:autoSpaceDN/>
        <w:jc w:val="both"/>
        <w:rPr>
          <w:rFonts w:ascii="Arial" w:eastAsia="Times New Roman" w:hAnsi="Arial" w:cs="Arial"/>
          <w:b/>
          <w:sz w:val="20"/>
          <w:szCs w:val="20"/>
          <w:lang w:eastAsia="ca-ES"/>
        </w:rPr>
      </w:pPr>
      <w:r w:rsidRPr="0028330D">
        <w:rPr>
          <w:rFonts w:ascii="Arial" w:eastAsia="Times New Roman" w:hAnsi="Arial" w:cs="Arial"/>
          <w:sz w:val="20"/>
          <w:szCs w:val="20"/>
          <w:lang w:eastAsia="ca-ES"/>
        </w:rPr>
        <w:t xml:space="preserve">En conseqüència, </w:t>
      </w:r>
      <w:r w:rsidRPr="0028330D">
        <w:rPr>
          <w:rFonts w:ascii="Arial" w:eastAsia="Times New Roman" w:hAnsi="Arial" w:cs="Arial"/>
          <w:b/>
          <w:sz w:val="20"/>
          <w:szCs w:val="20"/>
          <w:lang w:eastAsia="ca-ES"/>
        </w:rPr>
        <w:t>DECLARO SOTA JURAMENT/PROMESA,</w:t>
      </w:r>
      <w:r w:rsidRPr="0028330D">
        <w:rPr>
          <w:rFonts w:ascii="Arial" w:eastAsia="Times New Roman" w:hAnsi="Arial" w:cs="Arial"/>
          <w:sz w:val="20"/>
          <w:szCs w:val="20"/>
          <w:lang w:eastAsia="ca-ES"/>
        </w:rPr>
        <w:t xml:space="preserve"> en relació a la </w:t>
      </w:r>
      <w:bookmarkStart w:id="105" w:name="_Hlk40350420"/>
      <w:r w:rsidRPr="0028330D">
        <w:rPr>
          <w:rFonts w:ascii="Arial" w:eastAsia="Times New Roman" w:hAnsi="Arial" w:cs="Arial"/>
          <w:b/>
          <w:sz w:val="20"/>
          <w:szCs w:val="20"/>
          <w:lang w:eastAsia="ca-ES"/>
        </w:rPr>
        <w:t>CONTRACTACIÓ DE</w:t>
      </w:r>
      <w:r w:rsidR="00833412" w:rsidRPr="0028330D">
        <w:rPr>
          <w:rFonts w:ascii="Arial" w:eastAsia="Times New Roman" w:hAnsi="Arial" w:cs="Arial"/>
          <w:b/>
          <w:sz w:val="20"/>
          <w:szCs w:val="20"/>
          <w:lang w:eastAsia="ca-ES"/>
        </w:rPr>
        <w:t xml:space="preserve">L </w:t>
      </w:r>
      <w:r w:rsidR="0028330D" w:rsidRPr="0028330D">
        <w:rPr>
          <w:rFonts w:ascii="Arial" w:eastAsia="Arial" w:hAnsi="Arial" w:cs="Arial"/>
          <w:b/>
          <w:bCs/>
          <w:caps/>
          <w:sz w:val="20"/>
          <w:szCs w:val="20"/>
        </w:rPr>
        <w:t>Servei de suport tècnic en l’àrea audiovisual per a la gestió de la programació del CIFO L’Hospitalet durant l’any 2024</w:t>
      </w:r>
      <w:r w:rsidR="007331F9" w:rsidRPr="0028330D">
        <w:rPr>
          <w:rFonts w:ascii="Arial" w:eastAsia="Times New Roman" w:hAnsi="Arial" w:cs="Arial"/>
          <w:b/>
          <w:sz w:val="20"/>
          <w:szCs w:val="20"/>
          <w:lang w:eastAsia="ca-ES"/>
        </w:rPr>
        <w:t xml:space="preserve"> </w:t>
      </w:r>
      <w:r w:rsidRPr="0028330D">
        <w:rPr>
          <w:rFonts w:ascii="Arial" w:eastAsia="Times New Roman" w:hAnsi="Arial" w:cs="Arial"/>
          <w:b/>
          <w:sz w:val="20"/>
          <w:szCs w:val="20"/>
          <w:lang w:eastAsia="ca-ES"/>
        </w:rPr>
        <w:t>(exp. SOC-202</w:t>
      </w:r>
      <w:r w:rsidR="0028330D">
        <w:rPr>
          <w:rFonts w:ascii="Arial" w:eastAsia="Times New Roman" w:hAnsi="Arial" w:cs="Arial"/>
          <w:b/>
          <w:sz w:val="20"/>
          <w:szCs w:val="20"/>
          <w:lang w:eastAsia="ca-ES"/>
        </w:rPr>
        <w:t>4</w:t>
      </w:r>
      <w:r w:rsidRPr="008B1A65">
        <w:rPr>
          <w:rFonts w:ascii="Arial" w:eastAsia="Times New Roman" w:hAnsi="Arial" w:cs="Arial"/>
          <w:b/>
          <w:sz w:val="20"/>
          <w:szCs w:val="20"/>
          <w:lang w:eastAsia="ca-ES"/>
        </w:rPr>
        <w:t>-</w:t>
      </w:r>
      <w:r w:rsidR="0028330D">
        <w:rPr>
          <w:rFonts w:ascii="Arial" w:eastAsia="Times New Roman" w:hAnsi="Arial" w:cs="Arial"/>
          <w:b/>
          <w:sz w:val="20"/>
          <w:szCs w:val="20"/>
          <w:lang w:eastAsia="ca-ES"/>
        </w:rPr>
        <w:t>1</w:t>
      </w:r>
      <w:r w:rsidRPr="008B1A65">
        <w:rPr>
          <w:rFonts w:ascii="Arial" w:eastAsia="Times New Roman" w:hAnsi="Arial" w:cs="Arial"/>
          <w:b/>
          <w:sz w:val="20"/>
          <w:szCs w:val="20"/>
          <w:lang w:eastAsia="ca-ES"/>
        </w:rPr>
        <w:t>)</w:t>
      </w:r>
      <w:bookmarkEnd w:id="105"/>
      <w:r w:rsidRPr="008B1A65">
        <w:rPr>
          <w:rFonts w:ascii="Arial" w:eastAsia="Times New Roman" w:hAnsi="Arial" w:cs="Arial"/>
          <w:sz w:val="20"/>
          <w:szCs w:val="20"/>
          <w:lang w:eastAsia="ca-ES"/>
        </w:rPr>
        <w:t>, això que segueix:</w:t>
      </w:r>
      <w:r w:rsidRPr="00DC0242">
        <w:rPr>
          <w:rFonts w:ascii="Arial" w:eastAsia="Times New Roman" w:hAnsi="Arial" w:cs="Arial"/>
          <w:sz w:val="20"/>
          <w:szCs w:val="20"/>
          <w:lang w:eastAsia="ca-ES"/>
        </w:rPr>
        <w:t xml:space="preserve"> </w:t>
      </w:r>
    </w:p>
    <w:p w14:paraId="0797083D" w14:textId="77777777" w:rsidR="00DC0242" w:rsidRPr="00DC0242" w:rsidRDefault="00DC0242" w:rsidP="00DC024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sz w:val="20"/>
          <w:szCs w:val="20"/>
          <w:lang w:eastAsia="ca-ES"/>
        </w:rPr>
      </w:pPr>
    </w:p>
    <w:p w14:paraId="4823B7D8" w14:textId="77777777" w:rsidR="00DC0242" w:rsidRPr="00DC0242" w:rsidRDefault="00DC0242" w:rsidP="00DC0242">
      <w:pPr>
        <w:widowControl/>
        <w:autoSpaceDE/>
        <w:autoSpaceDN/>
        <w:jc w:val="both"/>
        <w:rPr>
          <w:rFonts w:ascii="Arial" w:eastAsia="Times New Roman" w:hAnsi="Arial" w:cs="Arial"/>
          <w:sz w:val="20"/>
          <w:szCs w:val="20"/>
          <w:lang w:eastAsia="ca-ES"/>
        </w:rPr>
      </w:pPr>
      <w:r w:rsidRPr="00DC0242">
        <w:rPr>
          <w:rFonts w:ascii="Arial" w:eastAsia="Times New Roman" w:hAnsi="Arial" w:cs="Arial"/>
          <w:sz w:val="20"/>
          <w:szCs w:val="20"/>
          <w:lang w:eastAsia="ca-ES"/>
        </w:rPr>
        <w:t xml:space="preserve">a) Que l’empresa està inscrita en el Registre d’Empreses Licitadores </w:t>
      </w:r>
      <w:r w:rsidRPr="00DC0242">
        <w:rPr>
          <w:rFonts w:ascii="Arial" w:eastAsia="Times New Roman" w:hAnsi="Arial" w:cs="Arial"/>
          <w:i/>
          <w:sz w:val="20"/>
          <w:szCs w:val="20"/>
          <w:lang w:eastAsia="ca-ES"/>
        </w:rPr>
        <w:t>....(especificar el registre si està inscrita en un altre</w:t>
      </w:r>
      <w:r w:rsidRPr="00DC0242">
        <w:rPr>
          <w:rFonts w:ascii="Arial" w:eastAsia="Times New Roman" w:hAnsi="Arial" w:cs="Arial"/>
          <w:sz w:val="20"/>
          <w:szCs w:val="20"/>
          <w:lang w:eastAsia="ca-ES"/>
        </w:rPr>
        <w:t>)......, i que està faculta</w:t>
      </w:r>
      <w:r w:rsidR="00440BA5">
        <w:rPr>
          <w:rFonts w:ascii="Arial" w:eastAsia="Times New Roman" w:hAnsi="Arial" w:cs="Arial"/>
          <w:sz w:val="20"/>
          <w:szCs w:val="20"/>
          <w:lang w:eastAsia="ca-ES"/>
        </w:rPr>
        <w:t>d</w:t>
      </w:r>
      <w:r w:rsidRPr="00DC0242">
        <w:rPr>
          <w:rFonts w:ascii="Arial" w:eastAsia="Times New Roman" w:hAnsi="Arial" w:cs="Arial"/>
          <w:sz w:val="20"/>
          <w:szCs w:val="20"/>
          <w:lang w:eastAsia="ca-ES"/>
        </w:rPr>
        <w:t>a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1D50AF57" w14:textId="77777777" w:rsidR="00DC0242" w:rsidRPr="00DC0242" w:rsidRDefault="00DC0242" w:rsidP="00DC0242">
      <w:pPr>
        <w:widowControl/>
        <w:autoSpaceDE/>
        <w:autoSpaceDN/>
        <w:jc w:val="both"/>
        <w:rPr>
          <w:rFonts w:ascii="Arial" w:eastAsia="Times New Roman" w:hAnsi="Arial" w:cs="Arial"/>
          <w:b/>
          <w:snapToGrid w:val="0"/>
          <w:sz w:val="20"/>
          <w:szCs w:val="20"/>
          <w:lang w:eastAsia="es-ES"/>
        </w:rPr>
      </w:pPr>
    </w:p>
    <w:p w14:paraId="3B63563A" w14:textId="77777777" w:rsidR="00DC0242" w:rsidRPr="00DC0242" w:rsidRDefault="00DC0242" w:rsidP="00DC0242">
      <w:pPr>
        <w:widowControl/>
        <w:autoSpaceDE/>
        <w:autoSpaceDN/>
        <w:jc w:val="both"/>
        <w:rPr>
          <w:rFonts w:ascii="Arial" w:eastAsia="Times New Roman" w:hAnsi="Arial" w:cs="Arial"/>
          <w:sz w:val="20"/>
          <w:szCs w:val="20"/>
          <w:lang w:eastAsia="ca-ES"/>
        </w:rPr>
      </w:pPr>
      <w:r w:rsidRPr="00DC0242">
        <w:rPr>
          <w:rFonts w:ascii="Arial" w:eastAsia="Times New Roman" w:hAnsi="Arial" w:cs="Arial"/>
          <w:sz w:val="20"/>
          <w:szCs w:val="20"/>
          <w:lang w:eastAsia="ca-ES"/>
        </w:rPr>
        <w:t>b) Que disposa de les autoritzacions necessàries per exercir l’activitat.</w:t>
      </w:r>
    </w:p>
    <w:p w14:paraId="6CEFBCB2" w14:textId="77777777" w:rsidR="00DC0242" w:rsidRPr="00DC0242" w:rsidRDefault="00DC0242" w:rsidP="00DC0242">
      <w:pPr>
        <w:widowControl/>
        <w:autoSpaceDE/>
        <w:autoSpaceDN/>
        <w:jc w:val="both"/>
        <w:rPr>
          <w:rFonts w:ascii="Arial" w:eastAsia="Times New Roman" w:hAnsi="Arial" w:cs="Arial"/>
          <w:b/>
          <w:snapToGrid w:val="0"/>
          <w:sz w:val="20"/>
          <w:szCs w:val="20"/>
          <w:lang w:eastAsia="es-ES"/>
        </w:rPr>
      </w:pPr>
    </w:p>
    <w:p w14:paraId="4426D966" w14:textId="77777777" w:rsidR="00DC0242" w:rsidRPr="00DC0242" w:rsidRDefault="00DC0242" w:rsidP="00DC0242">
      <w:pPr>
        <w:widowControl/>
        <w:tabs>
          <w:tab w:val="left" w:pos="0"/>
          <w:tab w:val="left" w:pos="284"/>
        </w:tabs>
        <w:adjustRightInd w:val="0"/>
        <w:jc w:val="both"/>
        <w:rPr>
          <w:rFonts w:ascii="Arial" w:eastAsia="Times New Roman" w:hAnsi="Arial" w:cs="Arial"/>
          <w:sz w:val="20"/>
          <w:szCs w:val="20"/>
          <w:lang w:eastAsia="ca-ES"/>
        </w:rPr>
      </w:pPr>
      <w:r w:rsidRPr="00DC0242">
        <w:rPr>
          <w:rFonts w:ascii="Arial" w:eastAsia="Times New Roman" w:hAnsi="Arial" w:cs="Arial"/>
          <w:sz w:val="20"/>
          <w:szCs w:val="20"/>
          <w:lang w:eastAsia="ca-ES"/>
        </w:rPr>
        <w:t>c) Que, en cas de ser una empresa estrangera, es sotmetrà als jutjats i tribunals espanyols de qualsevol ordre per a totes les incidències que puguin sorgir del contracte, amb renúncia expressa del fur propi.</w:t>
      </w:r>
    </w:p>
    <w:p w14:paraId="216EE4B7" w14:textId="77777777" w:rsidR="00DC0242" w:rsidRPr="00DC0242" w:rsidRDefault="00DC0242" w:rsidP="00DC0242">
      <w:pPr>
        <w:widowControl/>
        <w:tabs>
          <w:tab w:val="left" w:pos="0"/>
          <w:tab w:val="left" w:pos="284"/>
        </w:tabs>
        <w:adjustRightInd w:val="0"/>
        <w:jc w:val="both"/>
        <w:rPr>
          <w:rFonts w:ascii="Arial" w:eastAsia="Times New Roman" w:hAnsi="Arial" w:cs="Arial"/>
          <w:sz w:val="20"/>
          <w:szCs w:val="20"/>
          <w:lang w:eastAsia="ca-ES"/>
        </w:rPr>
      </w:pPr>
    </w:p>
    <w:p w14:paraId="3648FEF9" w14:textId="77777777" w:rsidR="00DC0242" w:rsidRPr="00DC0242" w:rsidRDefault="00DC0242" w:rsidP="00DC0242">
      <w:pPr>
        <w:widowControl/>
        <w:tabs>
          <w:tab w:val="left" w:pos="0"/>
          <w:tab w:val="left" w:pos="284"/>
        </w:tabs>
        <w:adjustRightInd w:val="0"/>
        <w:jc w:val="both"/>
        <w:rPr>
          <w:rFonts w:ascii="Arial" w:eastAsia="Times New Roman" w:hAnsi="Arial" w:cs="Arial"/>
          <w:i/>
          <w:sz w:val="20"/>
          <w:szCs w:val="20"/>
          <w:lang w:eastAsia="ca-ES"/>
        </w:rPr>
      </w:pPr>
      <w:r w:rsidRPr="00DC0242">
        <w:rPr>
          <w:rFonts w:ascii="Arial" w:eastAsia="Times New Roman" w:hAnsi="Arial" w:cs="Arial"/>
          <w:sz w:val="20"/>
          <w:szCs w:val="20"/>
          <w:lang w:eastAsia="ca-ES"/>
        </w:rPr>
        <w:t xml:space="preserve">d) Que no integra la solvència amb mitjans d’altra/es empreses </w:t>
      </w:r>
      <w:r w:rsidRPr="00DC0242">
        <w:rPr>
          <w:rFonts w:ascii="Arial" w:eastAsia="Times New Roman" w:hAnsi="Arial" w:cs="Arial"/>
          <w:i/>
          <w:sz w:val="20"/>
          <w:szCs w:val="20"/>
          <w:lang w:eastAsia="ca-ES"/>
        </w:rPr>
        <w:t>(en cas d’integració de solvència, cal indicar-ho en aquest apartat)</w:t>
      </w:r>
    </w:p>
    <w:p w14:paraId="296A5CAB" w14:textId="77777777" w:rsidR="00DC0242" w:rsidRPr="00DC0242" w:rsidRDefault="00DC0242" w:rsidP="00DC0242">
      <w:pPr>
        <w:widowControl/>
        <w:tabs>
          <w:tab w:val="left" w:pos="0"/>
          <w:tab w:val="left" w:pos="284"/>
        </w:tabs>
        <w:adjustRightInd w:val="0"/>
        <w:jc w:val="both"/>
        <w:rPr>
          <w:rFonts w:ascii="Arial" w:eastAsia="Times New Roman" w:hAnsi="Arial" w:cs="Arial"/>
          <w:i/>
          <w:sz w:val="20"/>
          <w:szCs w:val="20"/>
          <w:lang w:eastAsia="ca-ES"/>
        </w:rPr>
      </w:pPr>
    </w:p>
    <w:p w14:paraId="7071C729" w14:textId="77777777" w:rsidR="00DC0242" w:rsidRPr="00DC0242" w:rsidRDefault="00DC0242" w:rsidP="00DC0242">
      <w:pPr>
        <w:widowControl/>
        <w:adjustRightInd w:val="0"/>
        <w:jc w:val="both"/>
        <w:rPr>
          <w:rFonts w:ascii="Arial" w:eastAsia="Times New Roman" w:hAnsi="Arial" w:cs="Arial"/>
          <w:sz w:val="20"/>
          <w:szCs w:val="20"/>
          <w:lang w:eastAsia="ca-ES"/>
        </w:rPr>
      </w:pPr>
      <w:r w:rsidRPr="00DC0242">
        <w:rPr>
          <w:rFonts w:ascii="Arial" w:eastAsia="Times New Roman" w:hAnsi="Arial" w:cs="Arial"/>
          <w:sz w:val="20"/>
          <w:szCs w:val="20"/>
          <w:lang w:eastAsia="ca-ES"/>
        </w:rPr>
        <w:t xml:space="preserve">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57F27531" w14:textId="77777777" w:rsidR="00DC0242" w:rsidRPr="00DC0242" w:rsidRDefault="00DC0242" w:rsidP="007C493B">
      <w:pPr>
        <w:widowControl/>
        <w:numPr>
          <w:ilvl w:val="0"/>
          <w:numId w:val="37"/>
        </w:numPr>
        <w:autoSpaceDE/>
        <w:autoSpaceDN/>
        <w:adjustRightInd w:val="0"/>
        <w:contextualSpacing/>
        <w:jc w:val="both"/>
        <w:rPr>
          <w:rFonts w:ascii="Arial" w:eastAsia="Times New Roman" w:hAnsi="Arial" w:cs="Arial"/>
          <w:sz w:val="20"/>
          <w:szCs w:val="20"/>
          <w:lang w:eastAsia="ca-ES"/>
        </w:rPr>
      </w:pPr>
      <w:r w:rsidRPr="00DC0242">
        <w:rPr>
          <w:rFonts w:ascii="Arial" w:eastAsia="Times New Roman" w:hAnsi="Arial" w:cs="Arial"/>
          <w:sz w:val="20"/>
          <w:szCs w:val="20"/>
          <w:lang w:eastAsia="ca-ES"/>
        </w:rPr>
        <w:t>Adreça/es de correu electrònic:.............................................................................</w:t>
      </w:r>
    </w:p>
    <w:p w14:paraId="0B86B80A" w14:textId="6DF4DE3E" w:rsidR="00DC0242" w:rsidRPr="00B40F1D" w:rsidRDefault="00DC0242" w:rsidP="00B40F1D">
      <w:pPr>
        <w:widowControl/>
        <w:numPr>
          <w:ilvl w:val="0"/>
          <w:numId w:val="37"/>
        </w:numPr>
        <w:autoSpaceDE/>
        <w:autoSpaceDN/>
        <w:adjustRightInd w:val="0"/>
        <w:contextualSpacing/>
        <w:jc w:val="both"/>
        <w:rPr>
          <w:rFonts w:ascii="Arial" w:eastAsia="Times New Roman" w:hAnsi="Arial" w:cs="Arial"/>
          <w:sz w:val="20"/>
          <w:szCs w:val="20"/>
          <w:lang w:eastAsia="ca-ES"/>
        </w:rPr>
      </w:pPr>
      <w:r w:rsidRPr="00DC0242">
        <w:rPr>
          <w:rFonts w:ascii="Arial" w:eastAsia="Times New Roman" w:hAnsi="Arial" w:cs="Arial"/>
          <w:sz w:val="20"/>
          <w:szCs w:val="20"/>
          <w:lang w:eastAsia="ca-ES"/>
        </w:rPr>
        <w:t>Persona/es autoritzada/es a accedir a les notificacions electròniques, amb especificació del NIF/NIE</w:t>
      </w:r>
      <w:r w:rsidRPr="00B40F1D">
        <w:rPr>
          <w:rFonts w:ascii="Arial" w:eastAsia="Times New Roman" w:hAnsi="Arial" w:cs="Arial"/>
          <w:sz w:val="20"/>
          <w:szCs w:val="20"/>
          <w:lang w:eastAsia="ca-ES"/>
        </w:rPr>
        <w:t>................................................................:...............</w:t>
      </w:r>
    </w:p>
    <w:p w14:paraId="4A4F05F0" w14:textId="77777777" w:rsidR="00DC0242" w:rsidRPr="00DC0242" w:rsidRDefault="00DC0242" w:rsidP="007C493B">
      <w:pPr>
        <w:widowControl/>
        <w:numPr>
          <w:ilvl w:val="0"/>
          <w:numId w:val="37"/>
        </w:numPr>
        <w:autoSpaceDE/>
        <w:autoSpaceDN/>
        <w:adjustRightInd w:val="0"/>
        <w:contextualSpacing/>
        <w:jc w:val="both"/>
        <w:rPr>
          <w:rFonts w:ascii="Arial" w:eastAsia="Times New Roman" w:hAnsi="Arial" w:cs="Arial"/>
          <w:sz w:val="20"/>
          <w:szCs w:val="20"/>
          <w:lang w:eastAsia="ca-ES"/>
        </w:rPr>
      </w:pPr>
      <w:r w:rsidRPr="00DC0242">
        <w:rPr>
          <w:rFonts w:ascii="Arial" w:eastAsia="Times New Roman" w:hAnsi="Arial" w:cs="Arial"/>
          <w:sz w:val="20"/>
          <w:szCs w:val="20"/>
          <w:lang w:eastAsia="ca-ES"/>
        </w:rPr>
        <w:t>Número/os de telèfon/os mòbil/s on rebre els avisos esmentats..........................</w:t>
      </w:r>
    </w:p>
    <w:p w14:paraId="54A3ABC4" w14:textId="77777777" w:rsidR="00DC0242" w:rsidRPr="00DC0242" w:rsidRDefault="00DC0242" w:rsidP="007C493B">
      <w:pPr>
        <w:widowControl/>
        <w:numPr>
          <w:ilvl w:val="0"/>
          <w:numId w:val="37"/>
        </w:numPr>
        <w:autoSpaceDE/>
        <w:autoSpaceDN/>
        <w:adjustRightInd w:val="0"/>
        <w:contextualSpacing/>
        <w:jc w:val="both"/>
        <w:rPr>
          <w:rFonts w:ascii="Arial" w:eastAsia="Times New Roman" w:hAnsi="Arial" w:cs="Arial"/>
          <w:sz w:val="20"/>
          <w:szCs w:val="20"/>
          <w:lang w:eastAsia="ca-ES"/>
        </w:rPr>
      </w:pPr>
      <w:r w:rsidRPr="00DC0242">
        <w:rPr>
          <w:rFonts w:ascii="Arial" w:eastAsia="Times New Roman" w:hAnsi="Arial" w:cs="Arial"/>
          <w:sz w:val="20"/>
          <w:szCs w:val="20"/>
          <w:lang w:eastAsia="ca-ES"/>
        </w:rPr>
        <w:t xml:space="preserve">Si es cau, contrasenya d’un sol ús per accedir a les notificacions....................... </w:t>
      </w:r>
    </w:p>
    <w:p w14:paraId="26016768" w14:textId="77777777" w:rsidR="00DC0242" w:rsidRPr="00DC0242" w:rsidRDefault="00DC0242" w:rsidP="00DC0242">
      <w:pPr>
        <w:widowControl/>
        <w:adjustRightInd w:val="0"/>
        <w:jc w:val="both"/>
        <w:rPr>
          <w:rFonts w:ascii="Arial" w:eastAsia="Times New Roman" w:hAnsi="Arial" w:cs="Arial"/>
          <w:sz w:val="20"/>
          <w:szCs w:val="20"/>
          <w:lang w:eastAsia="ca-ES"/>
        </w:rPr>
      </w:pPr>
    </w:p>
    <w:p w14:paraId="1EE8B529" w14:textId="77777777" w:rsidR="00DC0242" w:rsidRPr="00DC0242" w:rsidRDefault="00DC0242" w:rsidP="00DC0242">
      <w:pPr>
        <w:widowControl/>
        <w:adjustRightInd w:val="0"/>
        <w:jc w:val="both"/>
        <w:rPr>
          <w:rFonts w:ascii="Arial" w:eastAsia="Times New Roman" w:hAnsi="Arial" w:cs="Arial"/>
          <w:sz w:val="20"/>
          <w:szCs w:val="20"/>
          <w:lang w:eastAsia="ca-ES"/>
        </w:rPr>
      </w:pPr>
      <w:r w:rsidRPr="00DC0242">
        <w:rPr>
          <w:rFonts w:ascii="Arial" w:eastAsia="Times New Roman" w:hAnsi="Arial" w:cs="Arial"/>
          <w:sz w:val="20"/>
          <w:szCs w:val="20"/>
          <w:lang w:eastAsia="ca-ES"/>
        </w:rPr>
        <w:t xml:space="preserve">f) Que com a signant d’aquesta declaració tinc capacitat suficient, en la representació amb la qual actuo, per comparèixer i signar aquesta declaració i la resta de documentació requerida per contractar, inclosa l’oferta econòmica. </w:t>
      </w:r>
    </w:p>
    <w:p w14:paraId="607A9818" w14:textId="77777777" w:rsidR="00DC0242" w:rsidRPr="00DC0242" w:rsidRDefault="00DC0242" w:rsidP="00DC0242">
      <w:pPr>
        <w:widowControl/>
        <w:adjustRightInd w:val="0"/>
        <w:jc w:val="both"/>
        <w:rPr>
          <w:rFonts w:ascii="Arial" w:eastAsia="Times New Roman" w:hAnsi="Arial" w:cs="Arial"/>
          <w:sz w:val="20"/>
          <w:szCs w:val="20"/>
          <w:lang w:eastAsia="ca-ES"/>
        </w:rPr>
      </w:pPr>
    </w:p>
    <w:p w14:paraId="5A29C561" w14:textId="77777777" w:rsidR="00DC0242" w:rsidRPr="00DC0242" w:rsidRDefault="00DC0242" w:rsidP="00DC0242">
      <w:pPr>
        <w:widowControl/>
        <w:adjustRightInd w:val="0"/>
        <w:jc w:val="both"/>
        <w:rPr>
          <w:rFonts w:ascii="Arial" w:eastAsia="Times New Roman" w:hAnsi="Arial" w:cs="Arial"/>
          <w:sz w:val="20"/>
          <w:szCs w:val="20"/>
          <w:lang w:eastAsia="ca-ES"/>
        </w:rPr>
      </w:pPr>
    </w:p>
    <w:p w14:paraId="0F861353" w14:textId="77777777" w:rsidR="00DC0242" w:rsidRPr="00DC0242" w:rsidRDefault="00DC0242" w:rsidP="00DC0242">
      <w:pPr>
        <w:widowControl/>
        <w:adjustRightInd w:val="0"/>
        <w:jc w:val="both"/>
        <w:rPr>
          <w:rFonts w:ascii="Arial" w:eastAsia="Times New Roman" w:hAnsi="Arial" w:cs="Arial"/>
          <w:sz w:val="20"/>
          <w:szCs w:val="20"/>
          <w:lang w:eastAsia="ca-ES"/>
        </w:rPr>
      </w:pPr>
      <w:r w:rsidRPr="00DC0242">
        <w:rPr>
          <w:rFonts w:ascii="Arial" w:eastAsia="Times New Roman" w:hAnsi="Arial" w:cs="Arial"/>
          <w:sz w:val="20"/>
          <w:szCs w:val="20"/>
          <w:lang w:eastAsia="ca-ES"/>
        </w:rPr>
        <w:t>I per què consti, signo aquesta declaració responsable.</w:t>
      </w:r>
    </w:p>
    <w:p w14:paraId="25A01F03" w14:textId="77777777" w:rsidR="00DC0242" w:rsidRPr="00DC0242" w:rsidRDefault="00DC0242" w:rsidP="00DC0242">
      <w:pPr>
        <w:widowControl/>
        <w:adjustRightInd w:val="0"/>
        <w:jc w:val="both"/>
        <w:rPr>
          <w:rFonts w:ascii="Arial" w:eastAsia="Times New Roman" w:hAnsi="Arial" w:cs="Arial"/>
          <w:sz w:val="20"/>
          <w:szCs w:val="20"/>
          <w:lang w:eastAsia="ca-ES"/>
        </w:rPr>
      </w:pPr>
    </w:p>
    <w:p w14:paraId="0AD270FD" w14:textId="77777777" w:rsidR="00DC0242" w:rsidRPr="00DC0242" w:rsidRDefault="00DC0242" w:rsidP="00DC0242">
      <w:pPr>
        <w:widowControl/>
        <w:adjustRightInd w:val="0"/>
        <w:jc w:val="both"/>
        <w:rPr>
          <w:rFonts w:ascii="Arial" w:eastAsia="Times New Roman" w:hAnsi="Arial" w:cs="Arial"/>
          <w:b/>
          <w:bCs/>
          <w:lang w:eastAsia="ca-ES"/>
        </w:rPr>
      </w:pPr>
      <w:r w:rsidRPr="00DC0242">
        <w:rPr>
          <w:rFonts w:ascii="Arial" w:eastAsia="Times New Roman" w:hAnsi="Arial" w:cs="Arial"/>
          <w:b/>
          <w:sz w:val="20"/>
          <w:szCs w:val="20"/>
          <w:lang w:eastAsia="ca-ES"/>
        </w:rPr>
        <w:t>Signatura electrònica</w:t>
      </w:r>
    </w:p>
    <w:p w14:paraId="4645448B" w14:textId="77777777" w:rsidR="00DC0242" w:rsidRDefault="00DC0242" w:rsidP="008A03D9">
      <w:pPr>
        <w:pStyle w:val="Ttol1"/>
        <w:spacing w:before="93"/>
        <w:ind w:right="171"/>
      </w:pPr>
    </w:p>
    <w:p w14:paraId="6A636FE5" w14:textId="77777777" w:rsidR="00BE6D58" w:rsidRDefault="00BE6D58">
      <w:pPr>
        <w:rPr>
          <w:rFonts w:ascii="Arial" w:eastAsia="Arial" w:hAnsi="Arial" w:cs="Arial"/>
          <w:b/>
          <w:bCs/>
          <w:lang w:eastAsia="ca-ES"/>
        </w:rPr>
      </w:pPr>
      <w:r>
        <w:rPr>
          <w:lang w:eastAsia="ca-ES"/>
        </w:rPr>
        <w:br w:type="page"/>
      </w:r>
    </w:p>
    <w:p w14:paraId="03C89783" w14:textId="5C2AF8D6" w:rsidR="00DC0242" w:rsidRPr="00546F9F" w:rsidRDefault="00DC0242" w:rsidP="00B51FD4">
      <w:pPr>
        <w:pStyle w:val="Ttol1"/>
        <w:ind w:left="1276" w:hanging="1276"/>
        <w:jc w:val="center"/>
      </w:pPr>
      <w:bookmarkStart w:id="106" w:name="_Toc76382059"/>
      <w:r>
        <w:rPr>
          <w:lang w:eastAsia="ca-ES"/>
        </w:rPr>
        <w:t>ANNEX 2</w:t>
      </w:r>
      <w:r w:rsidR="007C493B">
        <w:rPr>
          <w:lang w:eastAsia="ca-ES"/>
        </w:rPr>
        <w:t>:</w:t>
      </w:r>
      <w:r w:rsidR="007C493B">
        <w:rPr>
          <w:lang w:eastAsia="ca-ES"/>
        </w:rPr>
        <w:tab/>
      </w:r>
      <w:r w:rsidRPr="00BE6D58">
        <w:rPr>
          <w:bCs w:val="0"/>
        </w:rPr>
        <w:t>PROPOSTA DE CRITERIS VALORABLES</w:t>
      </w:r>
      <w:r w:rsidR="00B17FBB">
        <w:rPr>
          <w:bCs w:val="0"/>
        </w:rPr>
        <w:t xml:space="preserve"> AUTOMÀTICAMENT </w:t>
      </w:r>
      <w:r w:rsidRPr="007C493B">
        <w:rPr>
          <w:b w:val="0"/>
          <w:bCs w:val="0"/>
        </w:rPr>
        <w:t>(S</w:t>
      </w:r>
      <w:r w:rsidR="007C493B">
        <w:rPr>
          <w:b w:val="0"/>
          <w:bCs w:val="0"/>
        </w:rPr>
        <w:t>OBRE DIGITAL</w:t>
      </w:r>
      <w:r w:rsidRPr="007C493B">
        <w:rPr>
          <w:b w:val="0"/>
          <w:bCs w:val="0"/>
        </w:rPr>
        <w:t>)</w:t>
      </w:r>
      <w:bookmarkEnd w:id="106"/>
    </w:p>
    <w:p w14:paraId="41691E9C" w14:textId="77777777" w:rsidR="00DC0242" w:rsidRPr="003C64F2" w:rsidRDefault="00DC0242" w:rsidP="00DC0242">
      <w:pPr>
        <w:spacing w:line="257" w:lineRule="exact"/>
        <w:jc w:val="both"/>
      </w:pPr>
    </w:p>
    <w:p w14:paraId="78C80BFA" w14:textId="77777777" w:rsidR="00DC0242" w:rsidRPr="00FF048E" w:rsidRDefault="00DC0242" w:rsidP="00DC0242">
      <w:pPr>
        <w:spacing w:line="257" w:lineRule="exact"/>
      </w:pPr>
    </w:p>
    <w:p w14:paraId="2D8076B3" w14:textId="4808A608" w:rsidR="00DC0242" w:rsidRPr="00FF048E" w:rsidRDefault="00DC0242" w:rsidP="00DC0242">
      <w:pPr>
        <w:jc w:val="both"/>
        <w:rPr>
          <w:rFonts w:ascii="Arial" w:hAnsi="Arial" w:cs="Arial"/>
        </w:rPr>
      </w:pPr>
      <w:r w:rsidRPr="00FF048E">
        <w:rPr>
          <w:rFonts w:ascii="Arial" w:hAnsi="Arial" w:cs="Arial"/>
        </w:rPr>
        <w:t xml:space="preserve">El Sr./Sra. ..................................................................................................................., amb residència a ....................................................., al carrer .......................................................... número ................., i amb NIF ...................................., declara que, assabentat/ada de les condicions </w:t>
      </w:r>
      <w:r w:rsidRPr="007331F9">
        <w:rPr>
          <w:rFonts w:ascii="Arial" w:hAnsi="Arial" w:cs="Arial"/>
        </w:rPr>
        <w:t xml:space="preserve">i requisits que s’exigeixen per poder ser l’empresa adjudicatària de l’expedient </w:t>
      </w:r>
      <w:r w:rsidRPr="007331F9">
        <w:rPr>
          <w:rFonts w:ascii="Arial" w:hAnsi="Arial" w:cs="Arial"/>
          <w:color w:val="000000"/>
        </w:rPr>
        <w:t>per a la “</w:t>
      </w:r>
      <w:r w:rsidRPr="0028330D">
        <w:rPr>
          <w:rFonts w:ascii="Arial" w:hAnsi="Arial" w:cs="Arial"/>
          <w:i/>
          <w:color w:val="000000"/>
        </w:rPr>
        <w:t>Contractació</w:t>
      </w:r>
      <w:r w:rsidR="007331F9" w:rsidRPr="0028330D">
        <w:rPr>
          <w:rFonts w:ascii="Arial" w:hAnsi="Arial" w:cs="Arial"/>
          <w:i/>
          <w:color w:val="000000"/>
        </w:rPr>
        <w:t xml:space="preserve"> del </w:t>
      </w:r>
      <w:r w:rsidR="0028330D">
        <w:rPr>
          <w:rFonts w:ascii="Arial" w:eastAsia="Arial" w:hAnsi="Arial" w:cs="Arial"/>
          <w:bCs/>
          <w:i/>
        </w:rPr>
        <w:t>s</w:t>
      </w:r>
      <w:r w:rsidR="0028330D" w:rsidRPr="0028330D">
        <w:rPr>
          <w:rFonts w:ascii="Arial" w:eastAsia="Arial" w:hAnsi="Arial" w:cs="Arial"/>
          <w:bCs/>
          <w:i/>
        </w:rPr>
        <w:t>ervei de suport tècnic en l’àrea audiovisual per a la gestió de la programació del CIFO L’Hospitalet durant l’any 2024</w:t>
      </w:r>
      <w:r w:rsidRPr="0028330D">
        <w:rPr>
          <w:rFonts w:ascii="Arial" w:hAnsi="Arial" w:cs="Arial"/>
          <w:color w:val="000000"/>
        </w:rPr>
        <w:t>”, expedient</w:t>
      </w:r>
      <w:r w:rsidRPr="008B1A65">
        <w:rPr>
          <w:rFonts w:ascii="Arial" w:hAnsi="Arial" w:cs="Arial"/>
          <w:color w:val="000000"/>
        </w:rPr>
        <w:t xml:space="preserve"> SOC-202</w:t>
      </w:r>
      <w:r w:rsidR="0028330D">
        <w:rPr>
          <w:rFonts w:ascii="Arial" w:hAnsi="Arial" w:cs="Arial"/>
          <w:color w:val="000000"/>
        </w:rPr>
        <w:t>4</w:t>
      </w:r>
      <w:r w:rsidR="008B1A65" w:rsidRPr="008B1A65">
        <w:rPr>
          <w:rFonts w:ascii="Arial" w:hAnsi="Arial" w:cs="Arial"/>
          <w:color w:val="000000"/>
        </w:rPr>
        <w:t>-</w:t>
      </w:r>
      <w:r w:rsidR="0028330D">
        <w:rPr>
          <w:rFonts w:ascii="Arial" w:hAnsi="Arial" w:cs="Arial"/>
          <w:color w:val="000000"/>
        </w:rPr>
        <w:t>1</w:t>
      </w:r>
      <w:r w:rsidRPr="008B1A65">
        <w:rPr>
          <w:rFonts w:ascii="Arial" w:hAnsi="Arial" w:cs="Arial"/>
          <w:color w:val="000000"/>
        </w:rPr>
        <w:t>, es compromet en</w:t>
      </w:r>
      <w:r w:rsidRPr="008B1A65">
        <w:rPr>
          <w:rFonts w:ascii="Arial" w:hAnsi="Arial" w:cs="Arial"/>
        </w:rPr>
        <w:t xml:space="preserve"> nom i </w:t>
      </w:r>
      <w:r w:rsidRPr="008B1A65">
        <w:rPr>
          <w:rFonts w:ascii="ArialMT" w:hAnsi="ArialMT" w:cs="ArialMT"/>
          <w:lang w:bidi="hi-IN"/>
        </w:rPr>
        <w:t>representació</w:t>
      </w:r>
      <w:r w:rsidRPr="008B1A65">
        <w:rPr>
          <w:rFonts w:ascii="Arial" w:hAnsi="Arial" w:cs="Arial"/>
        </w:rPr>
        <w:t xml:space="preserve"> de l’empresa</w:t>
      </w:r>
      <w:r w:rsidRPr="008B1A65">
        <w:rPr>
          <w:rFonts w:ascii="Arial" w:hAnsi="Arial" w:cs="Arial"/>
          <w:i/>
        </w:rPr>
        <w:t>.......</w:t>
      </w:r>
      <w:r w:rsidRPr="008B1A65">
        <w:rPr>
          <w:rFonts w:ascii="Arial" w:hAnsi="Arial" w:cs="Arial"/>
          <w:i/>
          <w:sz w:val="18"/>
          <w:szCs w:val="18"/>
        </w:rPr>
        <w:t>(raó social i NIF de l’empresa).</w:t>
      </w:r>
      <w:r w:rsidRPr="008B1A65">
        <w:rPr>
          <w:rFonts w:ascii="Arial" w:hAnsi="Arial" w:cs="Arial"/>
        </w:rPr>
        <w:t>........... a executar</w:t>
      </w:r>
      <w:r w:rsidRPr="00FF048E">
        <w:rPr>
          <w:rFonts w:ascii="Arial" w:hAnsi="Arial" w:cs="Arial"/>
        </w:rPr>
        <w:t xml:space="preserve">-lo amb estricta subjecció als requisits i condicions estipulats en el plec de prescripcions tècniques i en el plec de clàusules administratives, pel preu </w:t>
      </w:r>
      <w:r w:rsidR="00312C50">
        <w:rPr>
          <w:rFonts w:ascii="Arial" w:hAnsi="Arial" w:cs="Arial"/>
        </w:rPr>
        <w:t>que</w:t>
      </w:r>
      <w:r w:rsidRPr="00FF048E">
        <w:rPr>
          <w:rFonts w:ascii="Arial" w:hAnsi="Arial" w:cs="Arial"/>
        </w:rPr>
        <w:t xml:space="preserve"> s’especifi</w:t>
      </w:r>
      <w:r w:rsidR="00312C50">
        <w:rPr>
          <w:rFonts w:ascii="Arial" w:hAnsi="Arial" w:cs="Arial"/>
        </w:rPr>
        <w:t>ca</w:t>
      </w:r>
      <w:r w:rsidRPr="00FF048E">
        <w:rPr>
          <w:rFonts w:ascii="Arial" w:hAnsi="Arial" w:cs="Arial"/>
        </w:rPr>
        <w:t xml:space="preserve"> seguidament:</w:t>
      </w:r>
    </w:p>
    <w:p w14:paraId="345674B0" w14:textId="77777777" w:rsidR="00DC0242" w:rsidRPr="003C64F2" w:rsidRDefault="00DC0242" w:rsidP="00DC0242">
      <w:pPr>
        <w:spacing w:line="200" w:lineRule="exact"/>
      </w:pPr>
    </w:p>
    <w:p w14:paraId="73C75E99" w14:textId="77777777" w:rsidR="00DC0242" w:rsidRDefault="00DC0242" w:rsidP="00DC0242">
      <w:pPr>
        <w:rPr>
          <w:rFonts w:ascii="Arial" w:eastAsia="Arial" w:hAnsi="Arial" w:cs="Arial"/>
        </w:rPr>
      </w:pPr>
    </w:p>
    <w:p w14:paraId="42850B8B" w14:textId="77777777" w:rsidR="00DC0242" w:rsidRPr="00213594" w:rsidRDefault="00DC0242" w:rsidP="00DC0242">
      <w:pPr>
        <w:rPr>
          <w:rFonts w:ascii="Arial" w:eastAsia="Arial" w:hAnsi="Arial" w:cs="Arial"/>
          <w:b/>
        </w:rPr>
      </w:pPr>
      <w:r w:rsidRPr="00213594">
        <w:rPr>
          <w:rFonts w:ascii="Arial" w:eastAsia="Arial" w:hAnsi="Arial" w:cs="Arial"/>
          <w:b/>
        </w:rPr>
        <w:t>Preu del servei:</w:t>
      </w:r>
    </w:p>
    <w:p w14:paraId="0518A5FF" w14:textId="77777777" w:rsidR="00DC0242" w:rsidRDefault="00DC0242" w:rsidP="00DC0242">
      <w:pPr>
        <w:rPr>
          <w:rFonts w:ascii="Arial" w:eastAsia="Arial" w:hAnsi="Arial" w:cs="Arial"/>
        </w:rPr>
      </w:pPr>
    </w:p>
    <w:p w14:paraId="1DA4DA97" w14:textId="77777777" w:rsidR="00DC0242" w:rsidRPr="00CA3B6C" w:rsidRDefault="00DC0242" w:rsidP="007C493B">
      <w:pPr>
        <w:pStyle w:val="Pargrafdellista"/>
        <w:widowControl/>
        <w:numPr>
          <w:ilvl w:val="0"/>
          <w:numId w:val="38"/>
        </w:numPr>
        <w:autoSpaceDE/>
        <w:autoSpaceDN/>
        <w:contextualSpacing/>
        <w:rPr>
          <w:rFonts w:ascii="Arial" w:eastAsia="Arial" w:hAnsi="Arial" w:cs="Arial"/>
        </w:rPr>
      </w:pPr>
      <w:r w:rsidRPr="00CA3B6C">
        <w:rPr>
          <w:rFonts w:ascii="Arial" w:eastAsia="Arial" w:hAnsi="Arial" w:cs="Arial"/>
        </w:rPr>
        <w:t xml:space="preserve">Preu </w:t>
      </w:r>
      <w:r w:rsidR="00CA3B6C" w:rsidRPr="00CA3B6C">
        <w:rPr>
          <w:rFonts w:ascii="Arial" w:eastAsia="Arial" w:hAnsi="Arial" w:cs="Arial"/>
        </w:rPr>
        <w:t xml:space="preserve">anual (12 mesos) del </w:t>
      </w:r>
      <w:r w:rsidRPr="00CA3B6C">
        <w:rPr>
          <w:rFonts w:ascii="Arial" w:eastAsia="Arial" w:hAnsi="Arial" w:cs="Arial"/>
        </w:rPr>
        <w:t>contracte: ....................€</w:t>
      </w:r>
    </w:p>
    <w:p w14:paraId="58629A1C" w14:textId="77777777" w:rsidR="00DC0242" w:rsidRPr="00CA3B6C" w:rsidRDefault="00DC0242" w:rsidP="007C493B">
      <w:pPr>
        <w:pStyle w:val="Pargrafdellista"/>
        <w:widowControl/>
        <w:numPr>
          <w:ilvl w:val="0"/>
          <w:numId w:val="38"/>
        </w:numPr>
        <w:autoSpaceDE/>
        <w:autoSpaceDN/>
        <w:contextualSpacing/>
        <w:rPr>
          <w:rFonts w:ascii="Arial" w:eastAsia="Arial" w:hAnsi="Arial" w:cs="Arial"/>
        </w:rPr>
      </w:pPr>
      <w:r w:rsidRPr="00CA3B6C">
        <w:rPr>
          <w:rFonts w:ascii="Arial" w:eastAsia="Arial" w:hAnsi="Arial" w:cs="Arial"/>
        </w:rPr>
        <w:t>IVA</w:t>
      </w:r>
      <w:r w:rsidR="00CA3B6C">
        <w:rPr>
          <w:rFonts w:ascii="Arial" w:eastAsia="Arial" w:hAnsi="Arial" w:cs="Arial"/>
        </w:rPr>
        <w:t xml:space="preserve"> anual (12 me</w:t>
      </w:r>
      <w:r w:rsidR="00EC217F">
        <w:rPr>
          <w:rFonts w:ascii="Arial" w:eastAsia="Arial" w:hAnsi="Arial" w:cs="Arial"/>
        </w:rPr>
        <w:t>s</w:t>
      </w:r>
      <w:r w:rsidR="00CA3B6C">
        <w:rPr>
          <w:rFonts w:ascii="Arial" w:eastAsia="Arial" w:hAnsi="Arial" w:cs="Arial"/>
        </w:rPr>
        <w:t>os)</w:t>
      </w:r>
      <w:r w:rsidRPr="00CA3B6C">
        <w:rPr>
          <w:rFonts w:ascii="Arial" w:eastAsia="Arial" w:hAnsi="Arial" w:cs="Arial"/>
        </w:rPr>
        <w:t>..............................................€</w:t>
      </w:r>
    </w:p>
    <w:p w14:paraId="59BF1A68" w14:textId="77777777" w:rsidR="00DC0242" w:rsidRPr="00CA3B6C" w:rsidRDefault="00DC0242" w:rsidP="007C493B">
      <w:pPr>
        <w:pStyle w:val="Pargrafdellista"/>
        <w:widowControl/>
        <w:numPr>
          <w:ilvl w:val="0"/>
          <w:numId w:val="38"/>
        </w:numPr>
        <w:autoSpaceDE/>
        <w:autoSpaceDN/>
        <w:contextualSpacing/>
        <w:rPr>
          <w:rFonts w:ascii="Arial" w:eastAsia="Arial" w:hAnsi="Arial" w:cs="Arial"/>
        </w:rPr>
      </w:pPr>
      <w:r w:rsidRPr="00CA3B6C">
        <w:rPr>
          <w:rFonts w:ascii="Arial" w:eastAsia="Arial" w:hAnsi="Arial" w:cs="Arial"/>
        </w:rPr>
        <w:t>Preu total</w:t>
      </w:r>
      <w:r w:rsidR="00CA3B6C" w:rsidRPr="00CA3B6C">
        <w:rPr>
          <w:rFonts w:ascii="Arial" w:eastAsia="Arial" w:hAnsi="Arial" w:cs="Arial"/>
        </w:rPr>
        <w:t xml:space="preserve"> anual (12 mesos) del servei </w:t>
      </w:r>
      <w:r w:rsidRPr="00CA3B6C">
        <w:rPr>
          <w:rFonts w:ascii="Arial" w:eastAsia="Arial" w:hAnsi="Arial" w:cs="Arial"/>
        </w:rPr>
        <w:t>, IVA inclòs..........</w:t>
      </w:r>
      <w:r w:rsidR="00CA3B6C">
        <w:rPr>
          <w:rFonts w:ascii="Arial" w:eastAsia="Arial" w:hAnsi="Arial" w:cs="Arial"/>
        </w:rPr>
        <w:t>.......</w:t>
      </w:r>
      <w:r w:rsidRPr="00CA3B6C">
        <w:rPr>
          <w:rFonts w:ascii="Arial" w:eastAsia="Arial" w:hAnsi="Arial" w:cs="Arial"/>
        </w:rPr>
        <w:t>........€</w:t>
      </w:r>
    </w:p>
    <w:p w14:paraId="1364F9C0" w14:textId="77777777" w:rsidR="00DC0242" w:rsidRDefault="00DC0242" w:rsidP="00DC0242">
      <w:pPr>
        <w:rPr>
          <w:rFonts w:ascii="Arial" w:eastAsia="Arial" w:hAnsi="Arial" w:cs="Arial"/>
        </w:rPr>
      </w:pPr>
    </w:p>
    <w:p w14:paraId="23CDF8CB" w14:textId="77777777" w:rsidR="00B51FD4" w:rsidRDefault="00B51FD4" w:rsidP="00DC0242">
      <w:pPr>
        <w:rPr>
          <w:rFonts w:ascii="Arial" w:eastAsia="Arial" w:hAnsi="Arial" w:cs="Arial"/>
          <w:b/>
        </w:rPr>
      </w:pPr>
    </w:p>
    <w:p w14:paraId="2FCE4682" w14:textId="77777777" w:rsidR="00312C50" w:rsidRDefault="00312C50" w:rsidP="00DC0242">
      <w:pPr>
        <w:rPr>
          <w:rFonts w:ascii="Arial" w:eastAsia="Arial" w:hAnsi="Arial" w:cs="Arial"/>
          <w:b/>
        </w:rPr>
      </w:pPr>
      <w:r w:rsidRPr="00312C50">
        <w:rPr>
          <w:rFonts w:ascii="Arial" w:eastAsia="Arial" w:hAnsi="Arial" w:cs="Arial"/>
          <w:b/>
        </w:rPr>
        <w:t>Certificat de qualitat</w:t>
      </w:r>
      <w:r>
        <w:rPr>
          <w:rFonts w:ascii="Arial" w:eastAsia="Arial" w:hAnsi="Arial" w:cs="Arial"/>
          <w:b/>
        </w:rPr>
        <w:t>:</w:t>
      </w:r>
    </w:p>
    <w:p w14:paraId="1773BD00" w14:textId="77777777" w:rsidR="00312C50" w:rsidRDefault="00312C50" w:rsidP="00DC0242">
      <w:pPr>
        <w:rPr>
          <w:rFonts w:ascii="Arial" w:eastAsia="Arial" w:hAnsi="Arial" w:cs="Arial"/>
          <w:b/>
        </w:rPr>
      </w:pPr>
    </w:p>
    <w:p w14:paraId="4E265F53" w14:textId="77777777" w:rsidR="00312C50" w:rsidRDefault="00312C50" w:rsidP="00DC0242">
      <w:pPr>
        <w:rPr>
          <w:rFonts w:ascii="Arial" w:eastAsia="Arial" w:hAnsi="Arial" w:cs="Arial"/>
        </w:rPr>
      </w:pPr>
      <w:r>
        <w:rPr>
          <w:rFonts w:ascii="Arial" w:eastAsia="Arial" w:hAnsi="Arial" w:cs="Arial"/>
        </w:rPr>
        <w:t xml:space="preserve">També declara que ...... </w:t>
      </w:r>
      <w:r w:rsidRPr="00312C50">
        <w:rPr>
          <w:rFonts w:ascii="Arial" w:eastAsia="Arial" w:hAnsi="Arial" w:cs="Arial"/>
          <w:i/>
        </w:rPr>
        <w:t xml:space="preserve">(indicar </w:t>
      </w:r>
      <w:r w:rsidRPr="00312C50">
        <w:rPr>
          <w:rFonts w:ascii="Arial" w:eastAsia="Arial" w:hAnsi="Arial" w:cs="Arial"/>
          <w:b/>
          <w:i/>
        </w:rPr>
        <w:t>sí</w:t>
      </w:r>
      <w:r w:rsidRPr="00312C50">
        <w:rPr>
          <w:rFonts w:ascii="Arial" w:eastAsia="Arial" w:hAnsi="Arial" w:cs="Arial"/>
          <w:i/>
        </w:rPr>
        <w:t xml:space="preserve"> o </w:t>
      </w:r>
      <w:r w:rsidRPr="00312C50">
        <w:rPr>
          <w:rFonts w:ascii="Arial" w:eastAsia="Arial" w:hAnsi="Arial" w:cs="Arial"/>
          <w:b/>
          <w:i/>
        </w:rPr>
        <w:t>no</w:t>
      </w:r>
      <w:r w:rsidRPr="00312C50">
        <w:rPr>
          <w:rFonts w:ascii="Arial" w:eastAsia="Arial" w:hAnsi="Arial" w:cs="Arial"/>
          <w:i/>
        </w:rPr>
        <w:t>)</w:t>
      </w:r>
      <w:r>
        <w:rPr>
          <w:rFonts w:ascii="Arial" w:eastAsia="Arial" w:hAnsi="Arial" w:cs="Arial"/>
        </w:rPr>
        <w:t xml:space="preserve"> ............. disposa d’un certificat qualitat vigent.</w:t>
      </w:r>
    </w:p>
    <w:p w14:paraId="3123C114" w14:textId="77777777" w:rsidR="00312C50" w:rsidRPr="00312C50" w:rsidRDefault="00312C50" w:rsidP="00DC0242">
      <w:pPr>
        <w:rPr>
          <w:rFonts w:ascii="Arial" w:eastAsia="Arial" w:hAnsi="Arial" w:cs="Arial"/>
          <w:i/>
          <w:sz w:val="20"/>
          <w:szCs w:val="20"/>
        </w:rPr>
      </w:pPr>
      <w:r w:rsidRPr="00312C50">
        <w:rPr>
          <w:rFonts w:ascii="Arial" w:eastAsia="Arial" w:hAnsi="Arial" w:cs="Arial"/>
          <w:i/>
          <w:sz w:val="20"/>
          <w:szCs w:val="20"/>
        </w:rPr>
        <w:t>(En cas de contestar afirmativament cal incloure el certificat al Sobre digital)</w:t>
      </w:r>
    </w:p>
    <w:p w14:paraId="43B2F282" w14:textId="77777777" w:rsidR="004D586F" w:rsidRDefault="004D586F" w:rsidP="00DC0242">
      <w:pPr>
        <w:rPr>
          <w:rFonts w:ascii="Arial" w:eastAsia="Arial" w:hAnsi="Arial" w:cs="Arial"/>
          <w:b/>
        </w:rPr>
      </w:pPr>
    </w:p>
    <w:p w14:paraId="430E41B0" w14:textId="77777777" w:rsidR="00584F3F" w:rsidRDefault="00584F3F" w:rsidP="00DC0242">
      <w:pPr>
        <w:rPr>
          <w:rFonts w:ascii="Arial" w:eastAsia="Arial" w:hAnsi="Arial" w:cs="Arial"/>
          <w:b/>
        </w:rPr>
      </w:pPr>
    </w:p>
    <w:p w14:paraId="14FADC53" w14:textId="77777777" w:rsidR="00B51FD4" w:rsidRDefault="00B51FD4" w:rsidP="00DC0242">
      <w:pPr>
        <w:rPr>
          <w:rFonts w:ascii="Arial" w:eastAsia="Arial" w:hAnsi="Arial" w:cs="Arial"/>
          <w:b/>
        </w:rPr>
      </w:pPr>
    </w:p>
    <w:p w14:paraId="76E31864" w14:textId="77777777" w:rsidR="00584F3F" w:rsidRDefault="00584F3F" w:rsidP="00DC0242">
      <w:pPr>
        <w:rPr>
          <w:rFonts w:ascii="Arial" w:eastAsia="Arial" w:hAnsi="Arial" w:cs="Arial"/>
          <w:b/>
        </w:rPr>
      </w:pPr>
    </w:p>
    <w:p w14:paraId="012BB608" w14:textId="77777777" w:rsidR="00B51FD4" w:rsidRDefault="00B51FD4" w:rsidP="00DC0242">
      <w:pPr>
        <w:rPr>
          <w:rFonts w:ascii="Arial" w:eastAsia="Arial" w:hAnsi="Arial" w:cs="Arial"/>
          <w:b/>
        </w:rPr>
      </w:pPr>
    </w:p>
    <w:p w14:paraId="04F31492" w14:textId="77777777" w:rsidR="00DC0242" w:rsidRPr="0094418E" w:rsidRDefault="00DC0242" w:rsidP="00DC0242">
      <w:pPr>
        <w:rPr>
          <w:rFonts w:ascii="Arial" w:eastAsia="Arial" w:hAnsi="Arial" w:cs="Arial"/>
        </w:rPr>
      </w:pPr>
      <w:r w:rsidRPr="0094418E">
        <w:rPr>
          <w:rFonts w:ascii="Arial" w:eastAsia="Arial" w:hAnsi="Arial" w:cs="Arial"/>
          <w:b/>
        </w:rPr>
        <w:t>Signatura electrònica</w:t>
      </w:r>
    </w:p>
    <w:p w14:paraId="7C68D956" w14:textId="77777777" w:rsidR="00DC0242" w:rsidRDefault="00DC0242" w:rsidP="00DC0242">
      <w:pPr>
        <w:rPr>
          <w:rFonts w:ascii="Arial" w:eastAsia="Arial" w:hAnsi="Arial" w:cs="Arial"/>
          <w:b/>
          <w:bCs/>
        </w:rPr>
      </w:pPr>
    </w:p>
    <w:p w14:paraId="5D66BBB3" w14:textId="77777777" w:rsidR="007C493B" w:rsidRDefault="007C493B">
      <w:pPr>
        <w:rPr>
          <w:rFonts w:ascii="Arial" w:eastAsia="Arial" w:hAnsi="Arial" w:cs="Arial"/>
          <w:b/>
          <w:bCs/>
        </w:rPr>
      </w:pPr>
      <w:r>
        <w:br w:type="page"/>
      </w:r>
    </w:p>
    <w:p w14:paraId="493B9B91" w14:textId="77777777" w:rsidR="004D586F" w:rsidRPr="007C493B" w:rsidRDefault="004D586F" w:rsidP="007C493B">
      <w:pPr>
        <w:pStyle w:val="Ttol1"/>
        <w:ind w:left="0"/>
        <w:rPr>
          <w:bCs w:val="0"/>
        </w:rPr>
      </w:pPr>
      <w:bookmarkStart w:id="107" w:name="_Toc76382060"/>
      <w:r w:rsidRPr="007C493B">
        <w:t>ANNEX 3</w:t>
      </w:r>
      <w:r w:rsidR="007C493B" w:rsidRPr="007C493B">
        <w:t xml:space="preserve">: </w:t>
      </w:r>
      <w:r w:rsidRPr="007C493B">
        <w:rPr>
          <w:bCs w:val="0"/>
        </w:rPr>
        <w:t>COMPOSICIÓ DE LA MESA DE CONTRACTACIÓ</w:t>
      </w:r>
      <w:bookmarkEnd w:id="107"/>
    </w:p>
    <w:p w14:paraId="0ECBE5D7" w14:textId="77777777" w:rsidR="004D586F" w:rsidRPr="00A802DD" w:rsidRDefault="004D586F" w:rsidP="004D586F">
      <w:pPr>
        <w:jc w:val="both"/>
        <w:rPr>
          <w:rFonts w:ascii="Arial" w:hAnsi="Arial" w:cs="Arial"/>
          <w:bCs/>
        </w:rPr>
      </w:pPr>
    </w:p>
    <w:p w14:paraId="3F3D2C9E" w14:textId="77777777" w:rsidR="004D586F" w:rsidRPr="00A802DD" w:rsidRDefault="004D586F" w:rsidP="004D586F">
      <w:pPr>
        <w:jc w:val="both"/>
        <w:rPr>
          <w:rFonts w:ascii="Arial" w:hAnsi="Arial" w:cs="Arial"/>
          <w:bCs/>
        </w:rPr>
      </w:pPr>
    </w:p>
    <w:p w14:paraId="28E57620" w14:textId="77777777" w:rsidR="004D586F" w:rsidRPr="00A802DD" w:rsidRDefault="004D586F" w:rsidP="004D586F">
      <w:pPr>
        <w:adjustRightInd w:val="0"/>
        <w:jc w:val="both"/>
        <w:rPr>
          <w:rFonts w:ascii="ArialMT" w:hAnsi="ArialMT" w:cs="ArialMT"/>
          <w:lang w:bidi="hi-IN"/>
        </w:rPr>
      </w:pPr>
      <w:r w:rsidRPr="00A802DD">
        <w:rPr>
          <w:rFonts w:ascii="ArialMT" w:hAnsi="ArialMT" w:cs="ArialMT"/>
          <w:lang w:bidi="hi-IN"/>
        </w:rPr>
        <w:t>Es constitueix mesa de contractació amb la composició següent:</w:t>
      </w:r>
    </w:p>
    <w:p w14:paraId="05F18378" w14:textId="77777777" w:rsidR="004D586F" w:rsidRPr="003512A6" w:rsidRDefault="004D586F" w:rsidP="004D586F">
      <w:pPr>
        <w:adjustRightInd w:val="0"/>
        <w:jc w:val="both"/>
        <w:rPr>
          <w:rFonts w:ascii="ArialMT" w:hAnsi="ArialMT" w:cs="ArialMT"/>
          <w:lang w:bidi="hi-IN"/>
        </w:rPr>
      </w:pPr>
    </w:p>
    <w:p w14:paraId="1D4D3DE8" w14:textId="56ED5847" w:rsidR="004D586F" w:rsidRPr="003512A6" w:rsidRDefault="004D586F" w:rsidP="007C493B">
      <w:pPr>
        <w:widowControl/>
        <w:numPr>
          <w:ilvl w:val="0"/>
          <w:numId w:val="39"/>
        </w:numPr>
        <w:adjustRightInd w:val="0"/>
        <w:jc w:val="both"/>
        <w:rPr>
          <w:rFonts w:ascii="ArialMT" w:hAnsi="ArialMT" w:cs="ArialMT"/>
          <w:lang w:bidi="hi-IN"/>
        </w:rPr>
      </w:pPr>
      <w:r w:rsidRPr="003512A6">
        <w:rPr>
          <w:rFonts w:ascii="ArialMT" w:hAnsi="ArialMT" w:cs="ArialMT"/>
          <w:lang w:bidi="hi-IN"/>
        </w:rPr>
        <w:t>President/a: Subdirector General de Gestió Econòmica i Patrimoni</w:t>
      </w:r>
      <w:r w:rsidR="00F45F5A">
        <w:rPr>
          <w:rFonts w:ascii="ArialMT" w:hAnsi="ArialMT" w:cs="ArialMT"/>
          <w:lang w:bidi="hi-IN"/>
        </w:rPr>
        <w:t xml:space="preserve">, </w:t>
      </w:r>
      <w:r w:rsidR="00F45F5A" w:rsidRPr="00E9210C">
        <w:rPr>
          <w:rFonts w:ascii="Arial" w:hAnsi="Arial" w:cs="Arial"/>
          <w:color w:val="000000"/>
        </w:rPr>
        <w:t>Sr. Àlex Sobrepera i Murtra</w:t>
      </w:r>
    </w:p>
    <w:p w14:paraId="374CA04F" w14:textId="7DC3720A" w:rsidR="004D586F" w:rsidRPr="003512A6" w:rsidRDefault="004D586F" w:rsidP="004D586F">
      <w:pPr>
        <w:adjustRightInd w:val="0"/>
        <w:ind w:left="720"/>
        <w:jc w:val="both"/>
        <w:rPr>
          <w:rFonts w:ascii="ArialMT" w:hAnsi="ArialMT" w:cs="ArialMT"/>
          <w:lang w:bidi="hi-IN"/>
        </w:rPr>
      </w:pPr>
      <w:r w:rsidRPr="003512A6">
        <w:rPr>
          <w:rFonts w:ascii="ArialMT" w:hAnsi="ArialMT" w:cs="ArialMT"/>
          <w:lang w:bidi="hi-IN"/>
        </w:rPr>
        <w:t>Suplent: Cap del Servei de Contractació, Patrimoni i Règim Interior</w:t>
      </w:r>
      <w:r w:rsidR="00F45F5A">
        <w:rPr>
          <w:rFonts w:ascii="ArialMT" w:hAnsi="ArialMT" w:cs="ArialMT"/>
          <w:lang w:bidi="hi-IN"/>
        </w:rPr>
        <w:t>, Sra. Carmen Gómez Darriba</w:t>
      </w:r>
    </w:p>
    <w:p w14:paraId="11AEC4ED" w14:textId="77777777" w:rsidR="004D586F" w:rsidRPr="003512A6" w:rsidRDefault="004D586F" w:rsidP="004D586F">
      <w:pPr>
        <w:adjustRightInd w:val="0"/>
        <w:jc w:val="both"/>
        <w:rPr>
          <w:rFonts w:ascii="Arial" w:hAnsi="Arial" w:cs="Arial"/>
          <w:highlight w:val="yellow"/>
          <w:lang w:bidi="hi-IN"/>
        </w:rPr>
      </w:pPr>
    </w:p>
    <w:p w14:paraId="78C583D9" w14:textId="458D1763" w:rsidR="004D586F" w:rsidRPr="003512A6" w:rsidRDefault="004D586F" w:rsidP="007C493B">
      <w:pPr>
        <w:widowControl/>
        <w:numPr>
          <w:ilvl w:val="0"/>
          <w:numId w:val="39"/>
        </w:numPr>
        <w:adjustRightInd w:val="0"/>
        <w:jc w:val="both"/>
        <w:rPr>
          <w:rFonts w:ascii="ArialMT" w:hAnsi="ArialMT" w:cs="ArialMT"/>
          <w:lang w:bidi="hi-IN"/>
        </w:rPr>
      </w:pPr>
      <w:r w:rsidRPr="003512A6">
        <w:rPr>
          <w:rFonts w:ascii="ArialMT" w:hAnsi="ArialMT" w:cs="ArialMT"/>
          <w:lang w:bidi="hi-IN"/>
        </w:rPr>
        <w:t>Secretari/a: Cap de la Secció de</w:t>
      </w:r>
      <w:r w:rsidR="00F45F5A">
        <w:rPr>
          <w:rFonts w:ascii="ArialMT" w:hAnsi="ArialMT" w:cs="ArialMT"/>
          <w:lang w:bidi="hi-IN"/>
        </w:rPr>
        <w:t xml:space="preserve"> Contractació i Compres del SOC, Sra. Maria del Carme Martorell Jorba</w:t>
      </w:r>
    </w:p>
    <w:p w14:paraId="4C600E2C" w14:textId="21FDA21D" w:rsidR="004D586F" w:rsidRPr="003512A6" w:rsidRDefault="004D586F" w:rsidP="00F45F5A">
      <w:pPr>
        <w:adjustRightInd w:val="0"/>
        <w:ind w:left="720"/>
        <w:jc w:val="both"/>
        <w:rPr>
          <w:rFonts w:ascii="ArialMT" w:hAnsi="ArialMT" w:cs="ArialMT"/>
          <w:lang w:bidi="hi-IN"/>
        </w:rPr>
      </w:pPr>
      <w:r w:rsidRPr="003512A6">
        <w:rPr>
          <w:rFonts w:ascii="ArialMT" w:hAnsi="ArialMT" w:cs="ArialMT"/>
          <w:lang w:bidi="hi-IN"/>
        </w:rPr>
        <w:t>Suplent: Tècnic/a de la Unitat d</w:t>
      </w:r>
      <w:r w:rsidR="00F45F5A">
        <w:rPr>
          <w:rFonts w:ascii="ArialMT" w:hAnsi="ArialMT" w:cs="ArialMT"/>
          <w:lang w:bidi="hi-IN"/>
        </w:rPr>
        <w:t>e Contractació, de manera indistinta, Sr. Marc Josep Fernández Carnero o Sra. Alba Casol Roma</w:t>
      </w:r>
    </w:p>
    <w:p w14:paraId="1C0C8F05" w14:textId="77777777" w:rsidR="004D586F" w:rsidRPr="00072B0E" w:rsidRDefault="004D586F" w:rsidP="004D586F">
      <w:pPr>
        <w:adjustRightInd w:val="0"/>
        <w:jc w:val="both"/>
        <w:rPr>
          <w:rFonts w:ascii="Arial" w:hAnsi="Arial" w:cs="Arial"/>
          <w:color w:val="FF0000"/>
          <w:lang w:bidi="hi-IN"/>
        </w:rPr>
      </w:pPr>
    </w:p>
    <w:p w14:paraId="28D76EE9" w14:textId="77777777" w:rsidR="004D586F" w:rsidRPr="0050482B" w:rsidRDefault="004D586F" w:rsidP="007C493B">
      <w:pPr>
        <w:widowControl/>
        <w:numPr>
          <w:ilvl w:val="0"/>
          <w:numId w:val="39"/>
        </w:numPr>
        <w:adjustRightInd w:val="0"/>
        <w:jc w:val="both"/>
        <w:rPr>
          <w:rFonts w:ascii="ArialMT" w:hAnsi="ArialMT" w:cs="ArialMT"/>
          <w:lang w:bidi="hi-IN"/>
        </w:rPr>
      </w:pPr>
      <w:r w:rsidRPr="0050482B">
        <w:rPr>
          <w:rFonts w:ascii="ArialMT" w:hAnsi="ArialMT" w:cs="ArialMT"/>
          <w:lang w:bidi="hi-IN"/>
        </w:rPr>
        <w:t>Vocals:</w:t>
      </w:r>
    </w:p>
    <w:p w14:paraId="6BC6AE0B" w14:textId="77777777" w:rsidR="004D586F" w:rsidRPr="0050482B" w:rsidRDefault="004D586F" w:rsidP="004D586F">
      <w:pPr>
        <w:adjustRightInd w:val="0"/>
        <w:ind w:left="720"/>
        <w:jc w:val="both"/>
        <w:rPr>
          <w:rFonts w:ascii="ArialMT" w:hAnsi="ArialMT" w:cs="ArialMT"/>
          <w:lang w:bidi="hi-IN"/>
        </w:rPr>
      </w:pPr>
    </w:p>
    <w:p w14:paraId="400FCE30" w14:textId="4050B15A" w:rsidR="004D586F" w:rsidRPr="0050482B" w:rsidRDefault="00F45F5A" w:rsidP="007C493B">
      <w:pPr>
        <w:pStyle w:val="Pargrafdellista1"/>
        <w:numPr>
          <w:ilvl w:val="0"/>
          <w:numId w:val="40"/>
        </w:numPr>
        <w:rPr>
          <w:rFonts w:ascii="Arial" w:hAnsi="Arial" w:cs="Arial"/>
        </w:rPr>
      </w:pPr>
      <w:r>
        <w:rPr>
          <w:rFonts w:ascii="Arial" w:hAnsi="Arial" w:cs="Arial"/>
        </w:rPr>
        <w:t>Director del CIFO Hospitalet, Sr. Francisco Miranda Casanovas</w:t>
      </w:r>
    </w:p>
    <w:p w14:paraId="3965DA62" w14:textId="0CCAC352" w:rsidR="004D586F" w:rsidRPr="0050482B" w:rsidRDefault="00F45F5A" w:rsidP="007C493B">
      <w:pPr>
        <w:pStyle w:val="Pargrafdellista1"/>
        <w:numPr>
          <w:ilvl w:val="0"/>
          <w:numId w:val="40"/>
        </w:numPr>
        <w:rPr>
          <w:rFonts w:ascii="Arial" w:hAnsi="Arial" w:cs="Arial"/>
        </w:rPr>
      </w:pPr>
      <w:r>
        <w:rPr>
          <w:rFonts w:ascii="Arial" w:hAnsi="Arial" w:cs="Arial"/>
        </w:rPr>
        <w:t>Cap de Secció d’Innovació i Recursos, Sr. Josep Maria Rue Bullons</w:t>
      </w:r>
    </w:p>
    <w:p w14:paraId="1377BE5E" w14:textId="77777777" w:rsidR="004D586F" w:rsidRPr="00072B0E" w:rsidRDefault="004D586F" w:rsidP="004D586F">
      <w:pPr>
        <w:adjustRightInd w:val="0"/>
        <w:jc w:val="both"/>
        <w:rPr>
          <w:rFonts w:ascii="Arial" w:hAnsi="Arial" w:cs="Arial"/>
          <w:color w:val="FF0000"/>
          <w:lang w:bidi="hi-IN"/>
        </w:rPr>
      </w:pPr>
    </w:p>
    <w:p w14:paraId="73CECAAD" w14:textId="10C376ED" w:rsidR="004D586F" w:rsidRPr="00F45F5A" w:rsidRDefault="004D586F" w:rsidP="00F45F5A">
      <w:pPr>
        <w:widowControl/>
        <w:numPr>
          <w:ilvl w:val="0"/>
          <w:numId w:val="46"/>
        </w:numPr>
        <w:suppressAutoHyphens/>
        <w:autoSpaceDE/>
        <w:autoSpaceDN/>
        <w:jc w:val="both"/>
        <w:rPr>
          <w:rFonts w:ascii="Arial" w:hAnsi="Arial" w:cs="Arial"/>
          <w:lang w:bidi="hi-IN"/>
        </w:rPr>
      </w:pPr>
      <w:r w:rsidRPr="003512A6">
        <w:rPr>
          <w:rFonts w:ascii="ArialMT" w:hAnsi="ArialMT" w:cs="ArialMT"/>
          <w:lang w:bidi="hi-IN"/>
        </w:rPr>
        <w:t>Representant Intervenció Delegada al SOC</w:t>
      </w:r>
      <w:r w:rsidR="00F45F5A">
        <w:rPr>
          <w:rFonts w:ascii="ArialMT" w:hAnsi="ArialMT" w:cs="ArialMT"/>
          <w:lang w:bidi="hi-IN"/>
        </w:rPr>
        <w:t xml:space="preserve">, </w:t>
      </w:r>
      <w:r w:rsidR="00F45F5A" w:rsidRPr="00E9210C">
        <w:rPr>
          <w:rFonts w:ascii="Arial" w:hAnsi="Arial" w:cs="Arial"/>
          <w:lang w:bidi="hi-IN"/>
        </w:rPr>
        <w:t>Sr. Francesc Cubel Creus o Sra. Montserrat Garcia Turro</w:t>
      </w:r>
    </w:p>
    <w:p w14:paraId="5F424755" w14:textId="77777777" w:rsidR="004D586F" w:rsidRPr="003512A6" w:rsidRDefault="004D586F" w:rsidP="004D586F">
      <w:pPr>
        <w:adjustRightInd w:val="0"/>
        <w:ind w:left="720"/>
        <w:jc w:val="both"/>
        <w:rPr>
          <w:rFonts w:ascii="ArialMT" w:hAnsi="ArialMT" w:cs="ArialMT"/>
          <w:highlight w:val="yellow"/>
          <w:lang w:bidi="hi-IN"/>
        </w:rPr>
      </w:pPr>
    </w:p>
    <w:p w14:paraId="60D20E82" w14:textId="17402E9B" w:rsidR="00B40F1D" w:rsidRPr="00F45F5A" w:rsidRDefault="004D586F" w:rsidP="005159F9">
      <w:pPr>
        <w:widowControl/>
        <w:numPr>
          <w:ilvl w:val="0"/>
          <w:numId w:val="39"/>
        </w:numPr>
        <w:adjustRightInd w:val="0"/>
        <w:snapToGrid w:val="0"/>
        <w:jc w:val="both"/>
        <w:rPr>
          <w:rFonts w:ascii="ArialMT" w:hAnsi="ArialMT" w:cs="ArialMT"/>
          <w:lang w:bidi="hi-IN"/>
        </w:rPr>
      </w:pPr>
      <w:r w:rsidRPr="00F45F5A">
        <w:rPr>
          <w:rFonts w:ascii="ArialMT" w:hAnsi="ArialMT" w:cs="ArialMT"/>
          <w:lang w:bidi="hi-IN"/>
        </w:rPr>
        <w:t xml:space="preserve">Lletrat/da de l’Àrea Jurídica de Treball </w:t>
      </w:r>
      <w:r w:rsidR="00F45F5A" w:rsidRPr="00F45F5A">
        <w:rPr>
          <w:rFonts w:ascii="Arial" w:hAnsi="Arial" w:cs="Arial"/>
          <w:lang w:bidi="hi-IN"/>
        </w:rPr>
        <w:t xml:space="preserve">de manera indistinta Sr. David Fernández Pérez, Sra. Maria Purificación Mesas Company i Sra. Isabel Martinez Balastegui, </w:t>
      </w:r>
      <w:r w:rsidR="00B40F1D" w:rsidRPr="00F45F5A">
        <w:rPr>
          <w:rFonts w:ascii="Arial" w:eastAsiaTheme="minorHAnsi" w:hAnsi="Arial" w:cs="Arial"/>
          <w:lang w:bidi="hi-IN"/>
        </w:rPr>
        <w:t>o la Carme de la Torre Gámez, del Servei Jurídic del SOC</w:t>
      </w:r>
    </w:p>
    <w:p w14:paraId="729F9C57" w14:textId="77777777" w:rsidR="00DC0242" w:rsidRPr="00EB61FC" w:rsidRDefault="00DC0242" w:rsidP="00DC0242">
      <w:pPr>
        <w:rPr>
          <w:rFonts w:ascii="Arial" w:eastAsia="Arial" w:hAnsi="Arial" w:cs="Arial"/>
          <w:bCs/>
        </w:rPr>
      </w:pPr>
    </w:p>
    <w:p w14:paraId="703DA9F7" w14:textId="77777777" w:rsidR="00DC0242" w:rsidRDefault="00DC0242" w:rsidP="00DC0242">
      <w:pPr>
        <w:rPr>
          <w:rFonts w:ascii="Arial" w:eastAsia="Arial" w:hAnsi="Arial" w:cs="Arial"/>
          <w:b/>
          <w:bCs/>
        </w:rPr>
      </w:pPr>
    </w:p>
    <w:p w14:paraId="08AE6C62" w14:textId="77777777" w:rsidR="002E1E8E" w:rsidRDefault="002E1E8E">
      <w:pPr>
        <w:rPr>
          <w:rFonts w:ascii="Arial" w:eastAsia="Arial" w:hAnsi="Arial" w:cs="Arial"/>
          <w:b/>
          <w:bCs/>
          <w:color w:val="1F497D"/>
        </w:rPr>
      </w:pPr>
    </w:p>
    <w:p w14:paraId="2680A4A0" w14:textId="77777777" w:rsidR="004D586F" w:rsidRDefault="004D586F" w:rsidP="004D586F">
      <w:pPr>
        <w:tabs>
          <w:tab w:val="left" w:pos="0"/>
          <w:tab w:val="left" w:pos="283"/>
          <w:tab w:val="left" w:pos="1440"/>
        </w:tabs>
        <w:jc w:val="center"/>
        <w:rPr>
          <w:rFonts w:ascii="Arial" w:hAnsi="Arial" w:cs="Arial"/>
          <w:b/>
        </w:rPr>
      </w:pPr>
    </w:p>
    <w:p w14:paraId="30384A5E" w14:textId="77777777" w:rsidR="007C493B" w:rsidRDefault="007C493B">
      <w:pPr>
        <w:rPr>
          <w:rFonts w:ascii="Arial" w:eastAsia="Arial" w:hAnsi="Arial" w:cs="Arial"/>
          <w:b/>
          <w:bCs/>
        </w:rPr>
      </w:pPr>
      <w:r>
        <w:br w:type="page"/>
      </w:r>
    </w:p>
    <w:p w14:paraId="7A89D37C" w14:textId="77777777" w:rsidR="004D586F" w:rsidRDefault="004D586F" w:rsidP="007066CF">
      <w:pPr>
        <w:pStyle w:val="Ttol1"/>
        <w:ind w:left="1276" w:hanging="1276"/>
        <w:jc w:val="both"/>
        <w:rPr>
          <w:bCs w:val="0"/>
        </w:rPr>
      </w:pPr>
      <w:bookmarkStart w:id="108" w:name="_Toc76382061"/>
      <w:r w:rsidRPr="007C493B">
        <w:t>ANNEX 4</w:t>
      </w:r>
      <w:bookmarkEnd w:id="108"/>
      <w:r w:rsidR="007066CF">
        <w:t>: COMPROMÍS CONFIDENCIALITAT</w:t>
      </w:r>
    </w:p>
    <w:p w14:paraId="14832600" w14:textId="77777777" w:rsidR="004D586F" w:rsidRDefault="004D586F" w:rsidP="004D586F">
      <w:pPr>
        <w:rPr>
          <w:rFonts w:ascii="Arial" w:hAnsi="Arial" w:cs="Arial"/>
        </w:rPr>
      </w:pPr>
    </w:p>
    <w:p w14:paraId="06557B7C" w14:textId="77777777" w:rsidR="00130B7B" w:rsidRDefault="00130B7B" w:rsidP="00130B7B">
      <w:pPr>
        <w:adjustRightInd w:val="0"/>
        <w:jc w:val="both"/>
        <w:rPr>
          <w:rFonts w:ascii="Arial" w:hAnsi="Arial" w:cs="Arial"/>
          <w:b/>
          <w:bCs/>
          <w:sz w:val="24"/>
          <w:szCs w:val="24"/>
        </w:rPr>
      </w:pPr>
      <w:r>
        <w:rPr>
          <w:rFonts w:ascii="Arial" w:hAnsi="Arial" w:cs="Arial"/>
          <w:b/>
          <w:bCs/>
          <w:sz w:val="24"/>
          <w:szCs w:val="24"/>
        </w:rPr>
        <w:t>Compromís de confidencialitat, secret professional i aplicació de les mesures de seguretat de la Llei Orgànica 3/2018, de 5 de desembre, de Protecció de Dades Personals i garantia dels drets digitals i el RLOPD</w:t>
      </w:r>
    </w:p>
    <w:p w14:paraId="186F0157" w14:textId="77777777" w:rsidR="00130B7B" w:rsidRDefault="00130B7B" w:rsidP="00130B7B">
      <w:pPr>
        <w:adjustRightInd w:val="0"/>
        <w:rPr>
          <w:rFonts w:ascii="Arial" w:hAnsi="Arial" w:cs="Arial"/>
          <w:sz w:val="20"/>
          <w:szCs w:val="20"/>
        </w:rPr>
      </w:pPr>
    </w:p>
    <w:p w14:paraId="75933068" w14:textId="67F1FF36" w:rsidR="00130B7B" w:rsidRPr="0028330D" w:rsidRDefault="00130B7B" w:rsidP="00130B7B">
      <w:pPr>
        <w:adjustRightInd w:val="0"/>
        <w:jc w:val="both"/>
        <w:rPr>
          <w:rFonts w:ascii="Arial" w:hAnsi="Arial" w:cs="Arial"/>
          <w:sz w:val="20"/>
          <w:szCs w:val="20"/>
        </w:rPr>
      </w:pPr>
      <w:r w:rsidRPr="00EA0FD4">
        <w:rPr>
          <w:rFonts w:ascii="Arial" w:hAnsi="Arial" w:cs="Arial"/>
          <w:sz w:val="20"/>
          <w:szCs w:val="20"/>
        </w:rPr>
        <w:t xml:space="preserve">El/la Sr./Sra..........................................................., amb NIF................................., en nom i representació de l’empresa proposada com  adjudicatària..............................................de </w:t>
      </w:r>
      <w:r w:rsidRPr="008B1A65">
        <w:rPr>
          <w:rFonts w:ascii="Arial" w:hAnsi="Arial" w:cs="Arial"/>
          <w:sz w:val="20"/>
          <w:szCs w:val="20"/>
        </w:rPr>
        <w:t>l’</w:t>
      </w:r>
      <w:r w:rsidR="0028330D">
        <w:rPr>
          <w:rFonts w:ascii="Arial" w:hAnsi="Arial" w:cs="Arial"/>
          <w:sz w:val="20"/>
          <w:szCs w:val="20"/>
        </w:rPr>
        <w:t>exp. SOC</w:t>
      </w:r>
      <w:r w:rsidR="0028330D">
        <w:rPr>
          <w:rFonts w:ascii="Arial" w:hAnsi="Arial" w:cs="Arial"/>
          <w:sz w:val="20"/>
          <w:szCs w:val="20"/>
        </w:rPr>
        <w:noBreakHyphen/>
        <w:t>2024</w:t>
      </w:r>
      <w:r w:rsidR="0028330D">
        <w:rPr>
          <w:rFonts w:ascii="Arial" w:hAnsi="Arial" w:cs="Arial"/>
          <w:sz w:val="20"/>
          <w:szCs w:val="20"/>
        </w:rPr>
        <w:noBreakHyphen/>
        <w:t>1</w:t>
      </w:r>
      <w:r w:rsidRPr="008B1A65">
        <w:rPr>
          <w:rFonts w:ascii="Arial" w:hAnsi="Arial" w:cs="Arial"/>
          <w:b/>
          <w:bCs/>
          <w:i/>
          <w:iCs/>
          <w:sz w:val="20"/>
          <w:szCs w:val="20"/>
        </w:rPr>
        <w:t xml:space="preserve"> </w:t>
      </w:r>
      <w:r w:rsidRPr="008B1A65">
        <w:rPr>
          <w:rFonts w:ascii="Arial" w:hAnsi="Arial" w:cs="Arial"/>
          <w:sz w:val="20"/>
          <w:szCs w:val="20"/>
        </w:rPr>
        <w:t>promogu</w:t>
      </w:r>
      <w:r w:rsidR="0012164F">
        <w:rPr>
          <w:rFonts w:ascii="Arial" w:hAnsi="Arial" w:cs="Arial"/>
          <w:sz w:val="20"/>
          <w:szCs w:val="20"/>
        </w:rPr>
        <w:t>t</w:t>
      </w:r>
      <w:r w:rsidRPr="008B1A65">
        <w:rPr>
          <w:rFonts w:ascii="Arial" w:hAnsi="Arial" w:cs="Arial"/>
          <w:sz w:val="20"/>
          <w:szCs w:val="20"/>
        </w:rPr>
        <w:t xml:space="preserve"> pel Servei Públic d’Ocupació de Catalunya </w:t>
      </w:r>
      <w:r w:rsidR="0012164F">
        <w:rPr>
          <w:rFonts w:ascii="Arial" w:hAnsi="Arial" w:cs="Arial"/>
          <w:sz w:val="20"/>
          <w:szCs w:val="20"/>
        </w:rPr>
        <w:t xml:space="preserve">i </w:t>
      </w:r>
      <w:r w:rsidRPr="0028330D">
        <w:rPr>
          <w:rFonts w:ascii="Arial" w:hAnsi="Arial" w:cs="Arial"/>
          <w:sz w:val="20"/>
          <w:szCs w:val="20"/>
        </w:rPr>
        <w:t xml:space="preserve">relatiu al </w:t>
      </w:r>
      <w:r w:rsidR="0028330D">
        <w:rPr>
          <w:rFonts w:ascii="Arial" w:hAnsi="Arial" w:cs="Arial"/>
          <w:sz w:val="20"/>
          <w:szCs w:val="20"/>
        </w:rPr>
        <w:t>s</w:t>
      </w:r>
      <w:r w:rsidR="0028330D" w:rsidRPr="0028330D">
        <w:rPr>
          <w:rFonts w:ascii="Arial" w:eastAsia="Arial" w:hAnsi="Arial" w:cs="Arial"/>
          <w:bCs/>
          <w:sz w:val="20"/>
          <w:szCs w:val="20"/>
        </w:rPr>
        <w:t>ervei de suport tècnic en l’àrea audiovisual per a la gestió de la programació del CIFO L’Hospitalet durant l’any 2024</w:t>
      </w:r>
      <w:r w:rsidRPr="0028330D">
        <w:rPr>
          <w:rFonts w:ascii="Arial" w:hAnsi="Arial" w:cs="Arial"/>
          <w:sz w:val="20"/>
          <w:szCs w:val="20"/>
        </w:rPr>
        <w:t>.</w:t>
      </w:r>
    </w:p>
    <w:p w14:paraId="2AB502C3" w14:textId="77777777" w:rsidR="00130B7B" w:rsidRPr="00EA0FD4" w:rsidRDefault="00130B7B" w:rsidP="00130B7B">
      <w:pPr>
        <w:adjustRightInd w:val="0"/>
        <w:rPr>
          <w:rFonts w:ascii="Arial" w:hAnsi="Arial" w:cs="Arial"/>
          <w:b/>
          <w:bCs/>
          <w:sz w:val="20"/>
          <w:szCs w:val="20"/>
        </w:rPr>
      </w:pPr>
    </w:p>
    <w:p w14:paraId="7D37CBC7" w14:textId="77777777" w:rsidR="00130B7B" w:rsidRDefault="00130B7B" w:rsidP="00130B7B">
      <w:pPr>
        <w:adjustRightInd w:val="0"/>
        <w:rPr>
          <w:rFonts w:ascii="Arial" w:hAnsi="Arial" w:cs="Arial"/>
          <w:b/>
          <w:bCs/>
          <w:sz w:val="20"/>
          <w:szCs w:val="20"/>
        </w:rPr>
      </w:pPr>
    </w:p>
    <w:p w14:paraId="6091826F" w14:textId="77777777" w:rsidR="00130B7B" w:rsidRPr="00EA0FD4" w:rsidRDefault="00130B7B" w:rsidP="00EA0FD4">
      <w:pPr>
        <w:adjustRightInd w:val="0"/>
        <w:jc w:val="both"/>
        <w:rPr>
          <w:rFonts w:ascii="Arial" w:hAnsi="Arial" w:cs="Arial"/>
          <w:sz w:val="20"/>
          <w:szCs w:val="20"/>
        </w:rPr>
      </w:pPr>
      <w:r>
        <w:rPr>
          <w:rFonts w:ascii="Arial" w:hAnsi="Arial" w:cs="Arial"/>
          <w:b/>
          <w:bCs/>
          <w:sz w:val="20"/>
          <w:szCs w:val="20"/>
        </w:rPr>
        <w:t xml:space="preserve">DECLARA </w:t>
      </w:r>
      <w:r w:rsidRPr="00EA0FD4">
        <w:rPr>
          <w:rFonts w:ascii="Arial" w:hAnsi="Arial" w:cs="Arial"/>
          <w:sz w:val="20"/>
          <w:szCs w:val="20"/>
        </w:rPr>
        <w:t>sota la seva responsabilitat, que l’empresa assume</w:t>
      </w:r>
      <w:r w:rsidR="00EA0FD4">
        <w:rPr>
          <w:rFonts w:ascii="Arial" w:hAnsi="Arial" w:cs="Arial"/>
          <w:sz w:val="20"/>
          <w:szCs w:val="20"/>
        </w:rPr>
        <w:t xml:space="preserve">ix l’estricte compliment de les  </w:t>
      </w:r>
      <w:r w:rsidRPr="00EA0FD4">
        <w:rPr>
          <w:rFonts w:ascii="Arial" w:hAnsi="Arial" w:cs="Arial"/>
          <w:sz w:val="20"/>
          <w:szCs w:val="20"/>
        </w:rPr>
        <w:t>següents</w:t>
      </w:r>
      <w:r w:rsidR="00EA0FD4">
        <w:rPr>
          <w:rFonts w:ascii="Arial" w:hAnsi="Arial" w:cs="Arial"/>
          <w:sz w:val="20"/>
          <w:szCs w:val="20"/>
        </w:rPr>
        <w:t xml:space="preserve"> </w:t>
      </w:r>
      <w:r w:rsidRPr="00EA0FD4">
        <w:rPr>
          <w:rFonts w:ascii="Arial" w:hAnsi="Arial" w:cs="Arial"/>
          <w:sz w:val="20"/>
          <w:szCs w:val="20"/>
        </w:rPr>
        <w:t>clàusules:</w:t>
      </w:r>
    </w:p>
    <w:p w14:paraId="4945C0F4" w14:textId="77777777" w:rsidR="00130B7B" w:rsidRPr="00EA0FD4" w:rsidRDefault="00130B7B" w:rsidP="00130B7B">
      <w:pPr>
        <w:adjustRightInd w:val="0"/>
        <w:rPr>
          <w:rFonts w:ascii="Arial" w:hAnsi="Arial" w:cs="Arial"/>
          <w:sz w:val="20"/>
          <w:szCs w:val="20"/>
        </w:rPr>
      </w:pPr>
    </w:p>
    <w:p w14:paraId="1408284F" w14:textId="77777777" w:rsidR="00130B7B" w:rsidRPr="00EA0FD4" w:rsidRDefault="00130B7B" w:rsidP="00130B7B">
      <w:pPr>
        <w:adjustRightInd w:val="0"/>
        <w:jc w:val="both"/>
        <w:rPr>
          <w:rFonts w:ascii="Arial" w:hAnsi="Arial" w:cs="Arial"/>
          <w:sz w:val="20"/>
          <w:szCs w:val="20"/>
        </w:rPr>
      </w:pPr>
      <w:r w:rsidRPr="00EA0FD4">
        <w:rPr>
          <w:rFonts w:ascii="Arial" w:hAnsi="Arial" w:cs="Arial"/>
          <w:sz w:val="20"/>
          <w:szCs w:val="20"/>
        </w:rPr>
        <w:t>1.  L'aplicació de confidencialitat i secret professional per part de l’Encarregat del Tractament respecte de</w:t>
      </w:r>
    </w:p>
    <w:p w14:paraId="17FF261C" w14:textId="77777777" w:rsidR="00130B7B" w:rsidRPr="00EA0FD4" w:rsidRDefault="00130B7B" w:rsidP="00130B7B">
      <w:pPr>
        <w:adjustRightInd w:val="0"/>
        <w:jc w:val="both"/>
        <w:rPr>
          <w:rFonts w:ascii="Arial" w:hAnsi="Arial" w:cs="Arial"/>
          <w:sz w:val="20"/>
          <w:szCs w:val="20"/>
        </w:rPr>
      </w:pPr>
      <w:r w:rsidRPr="00EA0FD4">
        <w:rPr>
          <w:rFonts w:ascii="Arial" w:hAnsi="Arial" w:cs="Arial"/>
          <w:sz w:val="20"/>
          <w:szCs w:val="20"/>
        </w:rPr>
        <w:t>la informació a la qual pugui accedir en funció de les seves responsabilitats i en compliment del servei contractat.</w:t>
      </w:r>
    </w:p>
    <w:p w14:paraId="3265B79F" w14:textId="77777777" w:rsidR="00130B7B" w:rsidRPr="00EA0FD4" w:rsidRDefault="00130B7B" w:rsidP="00130B7B">
      <w:pPr>
        <w:adjustRightInd w:val="0"/>
        <w:jc w:val="both"/>
        <w:rPr>
          <w:rFonts w:ascii="Arial" w:hAnsi="Arial" w:cs="Arial"/>
          <w:sz w:val="20"/>
          <w:szCs w:val="20"/>
        </w:rPr>
      </w:pPr>
    </w:p>
    <w:p w14:paraId="03421220" w14:textId="77777777" w:rsidR="00130B7B" w:rsidRPr="00EA0FD4" w:rsidRDefault="00130B7B" w:rsidP="00130B7B">
      <w:pPr>
        <w:adjustRightInd w:val="0"/>
        <w:jc w:val="both"/>
        <w:rPr>
          <w:rFonts w:ascii="Arial" w:hAnsi="Arial" w:cs="Arial"/>
          <w:sz w:val="20"/>
          <w:szCs w:val="20"/>
        </w:rPr>
      </w:pPr>
      <w:r w:rsidRPr="00EA0FD4">
        <w:rPr>
          <w:rFonts w:ascii="Arial" w:hAnsi="Arial" w:cs="Arial"/>
          <w:sz w:val="20"/>
          <w:szCs w:val="20"/>
        </w:rPr>
        <w:t>2.  L’aplicació de les mesures de seguretat que estableix la Llei Orgànica de Protecció de Dades Personals i garantia dels drets digitals i el seu Reglament (en endavant, LOPD i RLOPD) respecte de la informació i els fitxers de dades de caràcter personal, als que pugui accedir per raó del contracte celebrat.</w:t>
      </w:r>
    </w:p>
    <w:p w14:paraId="18BE146B" w14:textId="77777777" w:rsidR="00130B7B" w:rsidRPr="00EA0FD4" w:rsidRDefault="00130B7B" w:rsidP="00130B7B">
      <w:pPr>
        <w:adjustRightInd w:val="0"/>
        <w:jc w:val="both"/>
        <w:rPr>
          <w:rFonts w:ascii="Arial" w:hAnsi="Arial" w:cs="Arial"/>
          <w:sz w:val="20"/>
          <w:szCs w:val="20"/>
        </w:rPr>
      </w:pPr>
    </w:p>
    <w:p w14:paraId="4F220897" w14:textId="77777777" w:rsidR="00130B7B" w:rsidRPr="00EA0FD4" w:rsidRDefault="00130B7B" w:rsidP="00130B7B">
      <w:pPr>
        <w:adjustRightInd w:val="0"/>
        <w:jc w:val="both"/>
        <w:rPr>
          <w:rFonts w:ascii="Arial" w:hAnsi="Arial" w:cs="Arial"/>
          <w:sz w:val="20"/>
          <w:szCs w:val="20"/>
        </w:rPr>
      </w:pPr>
      <w:r w:rsidRPr="00EA0FD4">
        <w:rPr>
          <w:rFonts w:ascii="Arial" w:hAnsi="Arial" w:cs="Arial"/>
          <w:sz w:val="20"/>
          <w:szCs w:val="20"/>
        </w:rPr>
        <w:t>3.  L’Encarregat del Tractament es compromet a adequar les seves normes de seguretat corresponents en relació a les necessitats i riscos derivats del contracte formalitzat (segons el que estableix l’article 81 del RLOPD).</w:t>
      </w:r>
    </w:p>
    <w:p w14:paraId="67B070C7" w14:textId="77777777" w:rsidR="00130B7B" w:rsidRPr="00EA0FD4" w:rsidRDefault="00130B7B" w:rsidP="00130B7B">
      <w:pPr>
        <w:adjustRightInd w:val="0"/>
        <w:jc w:val="both"/>
        <w:rPr>
          <w:rFonts w:ascii="Arial" w:hAnsi="Arial" w:cs="Arial"/>
          <w:sz w:val="20"/>
          <w:szCs w:val="20"/>
        </w:rPr>
      </w:pPr>
    </w:p>
    <w:p w14:paraId="76E38005" w14:textId="77777777" w:rsidR="00130B7B" w:rsidRPr="00EA0FD4" w:rsidRDefault="00130B7B" w:rsidP="00130B7B">
      <w:pPr>
        <w:adjustRightInd w:val="0"/>
        <w:jc w:val="both"/>
        <w:rPr>
          <w:rFonts w:ascii="Arial" w:hAnsi="Arial" w:cs="Arial"/>
          <w:sz w:val="20"/>
          <w:szCs w:val="20"/>
        </w:rPr>
      </w:pPr>
      <w:r w:rsidRPr="00EA0FD4">
        <w:rPr>
          <w:rFonts w:ascii="Arial" w:hAnsi="Arial" w:cs="Arial"/>
          <w:sz w:val="20"/>
          <w:szCs w:val="20"/>
        </w:rPr>
        <w:t>4.  L’Encarregat del Tractament es compromet a implementar les mesures de seguretat disposades en els articles 89 i següents del RLOPD, per tal que el seus treballadors/es, col·laboradors/es i subcontractistes les compleixin.</w:t>
      </w:r>
    </w:p>
    <w:p w14:paraId="10B33814" w14:textId="77777777" w:rsidR="00130B7B" w:rsidRPr="00EA0FD4" w:rsidRDefault="00130B7B" w:rsidP="00130B7B">
      <w:pPr>
        <w:adjustRightInd w:val="0"/>
        <w:jc w:val="both"/>
        <w:rPr>
          <w:rFonts w:ascii="Arial" w:hAnsi="Arial" w:cs="Arial"/>
          <w:sz w:val="20"/>
          <w:szCs w:val="20"/>
        </w:rPr>
      </w:pPr>
    </w:p>
    <w:p w14:paraId="467B1F46" w14:textId="77777777" w:rsidR="00130B7B" w:rsidRPr="00EA0FD4" w:rsidRDefault="00130B7B" w:rsidP="00130B7B">
      <w:pPr>
        <w:adjustRightInd w:val="0"/>
        <w:jc w:val="both"/>
        <w:rPr>
          <w:rFonts w:ascii="Arial" w:hAnsi="Arial" w:cs="Arial"/>
          <w:sz w:val="20"/>
          <w:szCs w:val="20"/>
        </w:rPr>
      </w:pPr>
      <w:r w:rsidRPr="00EA0FD4">
        <w:rPr>
          <w:rFonts w:ascii="Arial" w:hAnsi="Arial" w:cs="Arial"/>
          <w:sz w:val="20"/>
          <w:szCs w:val="20"/>
        </w:rPr>
        <w:t>5. En aquest sentit, l’Encarregat del Tractament es compromet a formar i informar al seu personal, col·laboradors/es i subcontractistes, en el cas d’haver-n’hi, de les obligacions establertes en el present contracte, així com de les obligacions derivades de les mesures de seguretat aplicables.</w:t>
      </w:r>
    </w:p>
    <w:p w14:paraId="7C6B8942" w14:textId="77777777" w:rsidR="00130B7B" w:rsidRPr="00EA0FD4" w:rsidRDefault="00130B7B" w:rsidP="00130B7B">
      <w:pPr>
        <w:adjustRightInd w:val="0"/>
        <w:jc w:val="both"/>
        <w:rPr>
          <w:rFonts w:ascii="Arial" w:hAnsi="Arial" w:cs="Arial"/>
          <w:sz w:val="20"/>
          <w:szCs w:val="20"/>
        </w:rPr>
      </w:pPr>
    </w:p>
    <w:p w14:paraId="447D9818" w14:textId="77777777" w:rsidR="00130B7B" w:rsidRPr="00EA0FD4" w:rsidRDefault="00DE57EA" w:rsidP="00130B7B">
      <w:pPr>
        <w:adjustRightInd w:val="0"/>
        <w:jc w:val="both"/>
        <w:rPr>
          <w:rFonts w:ascii="Arial" w:hAnsi="Arial" w:cs="Arial"/>
          <w:sz w:val="20"/>
          <w:szCs w:val="20"/>
        </w:rPr>
      </w:pPr>
      <w:r>
        <w:rPr>
          <w:rFonts w:ascii="Arial" w:hAnsi="Arial" w:cs="Arial"/>
          <w:sz w:val="20"/>
          <w:szCs w:val="20"/>
        </w:rPr>
        <w:t>6</w:t>
      </w:r>
      <w:r w:rsidR="00130B7B" w:rsidRPr="00EA0FD4">
        <w:rPr>
          <w:rFonts w:ascii="Arial" w:hAnsi="Arial" w:cs="Arial"/>
          <w:sz w:val="20"/>
          <w:szCs w:val="20"/>
        </w:rPr>
        <w:t>.  Les presents obligacions de confidencialitat de tots els seus treballadors/es, col·laboradors/es i subcontractistes tenen una durada indefinida i es mantindran en vigor amb posterioritat a la finalització, per qualsevol causa, de la relació entre aquests/es i l’Encarregat del Tractament.</w:t>
      </w:r>
    </w:p>
    <w:p w14:paraId="2140B8F2" w14:textId="77777777" w:rsidR="00130B7B" w:rsidRPr="00EA0FD4" w:rsidRDefault="00130B7B" w:rsidP="00130B7B">
      <w:pPr>
        <w:adjustRightInd w:val="0"/>
        <w:jc w:val="both"/>
        <w:rPr>
          <w:rFonts w:ascii="Arial" w:hAnsi="Arial" w:cs="Arial"/>
          <w:sz w:val="20"/>
          <w:szCs w:val="20"/>
        </w:rPr>
      </w:pPr>
    </w:p>
    <w:p w14:paraId="4B03E8CA" w14:textId="77777777" w:rsidR="00130B7B" w:rsidRPr="00EA0FD4" w:rsidRDefault="00DE57EA" w:rsidP="00130B7B">
      <w:pPr>
        <w:adjustRightInd w:val="0"/>
        <w:jc w:val="both"/>
        <w:rPr>
          <w:rFonts w:ascii="Arial" w:hAnsi="Arial" w:cs="Arial"/>
          <w:sz w:val="20"/>
          <w:szCs w:val="20"/>
        </w:rPr>
      </w:pPr>
      <w:r>
        <w:rPr>
          <w:rFonts w:ascii="Arial" w:hAnsi="Arial" w:cs="Arial"/>
          <w:sz w:val="20"/>
          <w:szCs w:val="20"/>
        </w:rPr>
        <w:t>7</w:t>
      </w:r>
      <w:r w:rsidR="00130B7B" w:rsidRPr="00EA0FD4">
        <w:rPr>
          <w:rFonts w:ascii="Arial" w:hAnsi="Arial" w:cs="Arial"/>
          <w:sz w:val="20"/>
          <w:szCs w:val="20"/>
        </w:rPr>
        <w:t>.  L’Encarregat del Tractament, respecte a les dades a les quals tingui accés en l’exercici de les activitats</w:t>
      </w:r>
      <w:r w:rsidR="00EA0FD4">
        <w:rPr>
          <w:rFonts w:ascii="Arial" w:hAnsi="Arial" w:cs="Arial"/>
          <w:sz w:val="20"/>
          <w:szCs w:val="20"/>
        </w:rPr>
        <w:t xml:space="preserve"> </w:t>
      </w:r>
      <w:r w:rsidR="00130B7B" w:rsidRPr="00EA0FD4">
        <w:rPr>
          <w:rFonts w:ascii="Arial" w:hAnsi="Arial" w:cs="Arial"/>
          <w:sz w:val="20"/>
          <w:szCs w:val="20"/>
        </w:rPr>
        <w:t>contractades, s’obliga a:</w:t>
      </w:r>
    </w:p>
    <w:p w14:paraId="70067528" w14:textId="77777777" w:rsidR="00130B7B" w:rsidRPr="00EA0FD4" w:rsidRDefault="00130B7B" w:rsidP="00130B7B">
      <w:pPr>
        <w:adjustRightInd w:val="0"/>
        <w:jc w:val="both"/>
        <w:rPr>
          <w:rFonts w:ascii="Arial" w:hAnsi="Arial" w:cs="Arial"/>
          <w:sz w:val="20"/>
          <w:szCs w:val="20"/>
        </w:rPr>
      </w:pPr>
    </w:p>
    <w:p w14:paraId="42C96F53" w14:textId="77777777" w:rsidR="00130B7B" w:rsidRPr="00EA0FD4" w:rsidRDefault="00130B7B" w:rsidP="00130B7B">
      <w:pPr>
        <w:adjustRightInd w:val="0"/>
        <w:ind w:left="708"/>
        <w:jc w:val="both"/>
        <w:rPr>
          <w:rFonts w:ascii="Arial" w:hAnsi="Arial" w:cs="Arial"/>
          <w:sz w:val="20"/>
          <w:szCs w:val="20"/>
        </w:rPr>
      </w:pPr>
      <w:r w:rsidRPr="00EA0FD4">
        <w:rPr>
          <w:rFonts w:ascii="Arial" w:hAnsi="Arial" w:cs="Arial"/>
          <w:sz w:val="20"/>
          <w:szCs w:val="20"/>
        </w:rPr>
        <w:t>a.  Utilitzar les dades només per a la finalitat objecte de l’encàrrec, sense poder fer – ne altre ús.</w:t>
      </w:r>
    </w:p>
    <w:p w14:paraId="44C09D4B" w14:textId="77777777" w:rsidR="00130B7B" w:rsidRPr="00EA0FD4" w:rsidRDefault="00130B7B" w:rsidP="00130B7B">
      <w:pPr>
        <w:adjustRightInd w:val="0"/>
        <w:ind w:left="708"/>
        <w:jc w:val="both"/>
        <w:rPr>
          <w:rFonts w:ascii="Arial" w:hAnsi="Arial" w:cs="Arial"/>
          <w:sz w:val="20"/>
          <w:szCs w:val="20"/>
        </w:rPr>
      </w:pPr>
      <w:r w:rsidRPr="00EA0FD4">
        <w:rPr>
          <w:rFonts w:ascii="Arial" w:hAnsi="Arial" w:cs="Arial"/>
          <w:sz w:val="20"/>
          <w:szCs w:val="20"/>
        </w:rPr>
        <w:t>b.  Mantenir la confidencialitat i integritat de la informació i evitar la destrucció o modificació de dades.</w:t>
      </w:r>
    </w:p>
    <w:p w14:paraId="2C5F0D6E" w14:textId="77777777" w:rsidR="00130B7B" w:rsidRPr="00EA0FD4" w:rsidRDefault="00130B7B" w:rsidP="00130B7B">
      <w:pPr>
        <w:adjustRightInd w:val="0"/>
        <w:ind w:left="708"/>
        <w:jc w:val="both"/>
        <w:rPr>
          <w:rFonts w:ascii="Arial" w:hAnsi="Arial" w:cs="Arial"/>
          <w:sz w:val="20"/>
          <w:szCs w:val="20"/>
        </w:rPr>
      </w:pPr>
      <w:r w:rsidRPr="00EA0FD4">
        <w:rPr>
          <w:rFonts w:ascii="Arial" w:hAnsi="Arial" w:cs="Arial"/>
          <w:sz w:val="20"/>
          <w:szCs w:val="20"/>
        </w:rPr>
        <w:t>c.  Aplicar tots els controls de seguretat per garantir la seguretat de la informació.</w:t>
      </w:r>
    </w:p>
    <w:p w14:paraId="5592FDDD" w14:textId="77777777" w:rsidR="00130B7B" w:rsidRPr="00EA0FD4" w:rsidRDefault="00130B7B" w:rsidP="00130B7B">
      <w:pPr>
        <w:adjustRightInd w:val="0"/>
        <w:ind w:left="708"/>
        <w:jc w:val="both"/>
        <w:rPr>
          <w:rFonts w:ascii="Arial" w:hAnsi="Arial" w:cs="Arial"/>
          <w:sz w:val="20"/>
          <w:szCs w:val="20"/>
        </w:rPr>
      </w:pPr>
      <w:r w:rsidRPr="00EA0FD4">
        <w:rPr>
          <w:rFonts w:ascii="Arial" w:hAnsi="Arial" w:cs="Arial"/>
          <w:sz w:val="20"/>
          <w:szCs w:val="20"/>
        </w:rPr>
        <w:t>d.  No donar accés a la informació a persones no adscrites a la prestació de serveis, llevat que comptin amb l’autorització expressa del Responsable del Fitxer.</w:t>
      </w:r>
    </w:p>
    <w:p w14:paraId="0321FD60" w14:textId="77777777" w:rsidR="00130B7B" w:rsidRPr="00EA0FD4" w:rsidRDefault="00130B7B" w:rsidP="00130B7B">
      <w:pPr>
        <w:adjustRightInd w:val="0"/>
        <w:ind w:left="708"/>
        <w:jc w:val="both"/>
        <w:rPr>
          <w:rFonts w:ascii="Arial" w:hAnsi="Arial" w:cs="Arial"/>
          <w:sz w:val="20"/>
          <w:szCs w:val="20"/>
        </w:rPr>
      </w:pPr>
      <w:r w:rsidRPr="00EA0FD4">
        <w:rPr>
          <w:rFonts w:ascii="Arial" w:hAnsi="Arial" w:cs="Arial"/>
          <w:sz w:val="20"/>
          <w:szCs w:val="20"/>
        </w:rPr>
        <w:t>e.  No fer còpies de la informació a que tingui accés i no extreure dades en cap format, incloent l’enviament telemàtic.</w:t>
      </w:r>
    </w:p>
    <w:p w14:paraId="4A02098A" w14:textId="77777777" w:rsidR="00130B7B" w:rsidRPr="00EA0FD4" w:rsidRDefault="00130B7B" w:rsidP="00130B7B">
      <w:pPr>
        <w:adjustRightInd w:val="0"/>
        <w:ind w:left="708"/>
        <w:jc w:val="both"/>
        <w:rPr>
          <w:rFonts w:ascii="Arial" w:hAnsi="Arial" w:cs="Arial"/>
          <w:sz w:val="20"/>
          <w:szCs w:val="20"/>
        </w:rPr>
      </w:pPr>
      <w:r w:rsidRPr="00EA0FD4">
        <w:rPr>
          <w:rFonts w:ascii="Arial" w:hAnsi="Arial" w:cs="Arial"/>
          <w:sz w:val="20"/>
          <w:szCs w:val="20"/>
        </w:rPr>
        <w:t>f.  Notificar al Responsable del Fitxer de forma fefaent i immediata de qualsevol incidència o possible problema relacionat amb la seguretat de la informació que pugui afectar la integritat o la confidencialitat de les dades.</w:t>
      </w:r>
    </w:p>
    <w:p w14:paraId="4B34DFC8" w14:textId="77777777" w:rsidR="00130B7B" w:rsidRPr="00EA0FD4" w:rsidRDefault="00130B7B" w:rsidP="00130B7B">
      <w:pPr>
        <w:adjustRightInd w:val="0"/>
        <w:ind w:left="708"/>
        <w:jc w:val="both"/>
        <w:rPr>
          <w:rFonts w:ascii="Arial" w:hAnsi="Arial" w:cs="Arial"/>
          <w:sz w:val="20"/>
          <w:szCs w:val="20"/>
        </w:rPr>
      </w:pPr>
      <w:r w:rsidRPr="00EA0FD4">
        <w:rPr>
          <w:rFonts w:ascii="Arial" w:hAnsi="Arial" w:cs="Arial"/>
          <w:sz w:val="20"/>
          <w:szCs w:val="20"/>
        </w:rPr>
        <w:t>g.  En el supòsit que els treballadors/es, col·laboradors/es o subcontractistes realitzessin els serveis contractats a les instal·lacions del Responsable del Fitxer, es tindrà una especial cura en el compliment efectiu de tota la normativa LOPD i RLOPD així com de les clàusules presents en aquest document.</w:t>
      </w:r>
    </w:p>
    <w:p w14:paraId="4679D4AC" w14:textId="77777777" w:rsidR="00130B7B" w:rsidRPr="00EA0FD4" w:rsidRDefault="00130B7B" w:rsidP="00130B7B">
      <w:pPr>
        <w:adjustRightInd w:val="0"/>
        <w:ind w:left="708"/>
        <w:jc w:val="both"/>
        <w:rPr>
          <w:rFonts w:ascii="Arial" w:hAnsi="Arial" w:cs="Arial"/>
          <w:sz w:val="20"/>
          <w:szCs w:val="20"/>
        </w:rPr>
      </w:pPr>
    </w:p>
    <w:p w14:paraId="4AE09C3B" w14:textId="77777777" w:rsidR="00130B7B" w:rsidRPr="00EA0FD4" w:rsidRDefault="00DE57EA" w:rsidP="00130B7B">
      <w:pPr>
        <w:adjustRightInd w:val="0"/>
        <w:jc w:val="both"/>
        <w:rPr>
          <w:rFonts w:ascii="Arial" w:hAnsi="Arial" w:cs="Arial"/>
          <w:sz w:val="20"/>
          <w:szCs w:val="20"/>
        </w:rPr>
      </w:pPr>
      <w:r>
        <w:rPr>
          <w:rFonts w:ascii="Arial" w:hAnsi="Arial" w:cs="Arial"/>
          <w:sz w:val="20"/>
          <w:szCs w:val="20"/>
        </w:rPr>
        <w:t>8</w:t>
      </w:r>
      <w:r w:rsidR="00130B7B" w:rsidRPr="00EA0FD4">
        <w:rPr>
          <w:rFonts w:ascii="Arial" w:hAnsi="Arial" w:cs="Arial"/>
          <w:sz w:val="20"/>
          <w:szCs w:val="20"/>
        </w:rPr>
        <w:t>.  Les dades i informació a les que tingui accés l’Encarregat del Tractament per motiu del contracte formalitzat, són de propietat única i exclusiva del Responsable del Fitxer, sense que el contracte suposi, en cap cas, transmissió, alienació i/o cessió de les dades esmentades.</w:t>
      </w:r>
    </w:p>
    <w:p w14:paraId="25D663CB" w14:textId="77777777" w:rsidR="00130B7B" w:rsidRPr="00EA0FD4" w:rsidRDefault="00130B7B" w:rsidP="00130B7B">
      <w:pPr>
        <w:adjustRightInd w:val="0"/>
        <w:jc w:val="both"/>
        <w:rPr>
          <w:rFonts w:ascii="Arial" w:hAnsi="Arial" w:cs="Arial"/>
          <w:sz w:val="20"/>
          <w:szCs w:val="20"/>
        </w:rPr>
      </w:pPr>
    </w:p>
    <w:p w14:paraId="2CBF2CDA" w14:textId="77777777" w:rsidR="00130B7B" w:rsidRPr="00EA0FD4" w:rsidRDefault="00DE57EA" w:rsidP="00130B7B">
      <w:pPr>
        <w:adjustRightInd w:val="0"/>
        <w:jc w:val="both"/>
        <w:rPr>
          <w:rFonts w:ascii="Arial" w:hAnsi="Arial" w:cs="Arial"/>
          <w:sz w:val="20"/>
          <w:szCs w:val="20"/>
        </w:rPr>
      </w:pPr>
      <w:r>
        <w:rPr>
          <w:rFonts w:ascii="Arial" w:hAnsi="Arial" w:cs="Arial"/>
          <w:sz w:val="20"/>
          <w:szCs w:val="20"/>
        </w:rPr>
        <w:t>9</w:t>
      </w:r>
      <w:r w:rsidR="0098277A">
        <w:rPr>
          <w:rFonts w:ascii="Arial" w:hAnsi="Arial" w:cs="Arial"/>
          <w:sz w:val="20"/>
          <w:szCs w:val="20"/>
        </w:rPr>
        <w:t>.</w:t>
      </w:r>
      <w:r w:rsidR="00130B7B" w:rsidRPr="00EA0FD4">
        <w:rPr>
          <w:rFonts w:ascii="Arial" w:hAnsi="Arial" w:cs="Arial"/>
          <w:sz w:val="20"/>
          <w:szCs w:val="20"/>
        </w:rPr>
        <w:t xml:space="preserve">  En cas que l’Encarregat del Tractament destini les dades a les que tingui accés a una altra finalitat que l’estrictament contractada, haurà de respondre de les infraccions en què hagi incorregut personalment d’acord amb les disposicions del Títol IX de Règim Sancionador de la LOPD.</w:t>
      </w:r>
    </w:p>
    <w:p w14:paraId="3D287353" w14:textId="77777777" w:rsidR="00130B7B" w:rsidRPr="00EA0FD4" w:rsidRDefault="00130B7B" w:rsidP="00130B7B">
      <w:pPr>
        <w:adjustRightInd w:val="0"/>
        <w:jc w:val="both"/>
        <w:rPr>
          <w:rFonts w:ascii="Arial" w:hAnsi="Arial" w:cs="Arial"/>
          <w:sz w:val="20"/>
          <w:szCs w:val="20"/>
        </w:rPr>
      </w:pPr>
    </w:p>
    <w:p w14:paraId="53DCFF9B" w14:textId="77777777" w:rsidR="00130B7B" w:rsidRPr="00EA0FD4" w:rsidRDefault="0098277A" w:rsidP="00130B7B">
      <w:pPr>
        <w:adjustRightInd w:val="0"/>
        <w:jc w:val="both"/>
        <w:rPr>
          <w:rFonts w:ascii="Arial" w:hAnsi="Arial" w:cs="Arial"/>
          <w:sz w:val="20"/>
          <w:szCs w:val="20"/>
        </w:rPr>
      </w:pPr>
      <w:r>
        <w:rPr>
          <w:rFonts w:ascii="Arial" w:hAnsi="Arial" w:cs="Arial"/>
          <w:sz w:val="20"/>
          <w:szCs w:val="20"/>
        </w:rPr>
        <w:t>10</w:t>
      </w:r>
      <w:r w:rsidR="00130B7B" w:rsidRPr="00EA0FD4">
        <w:rPr>
          <w:rFonts w:ascii="Arial" w:hAnsi="Arial" w:cs="Arial"/>
          <w:sz w:val="20"/>
          <w:szCs w:val="20"/>
        </w:rPr>
        <w:t>.  L’Encarregat del Tractament s’obliga a tornar immediatament les dades que en el seu cas se li hagin facilitat, i si s’escau els suports on constin, un cop finalitzada la relació contractual.</w:t>
      </w:r>
    </w:p>
    <w:p w14:paraId="6046CFF2" w14:textId="77777777" w:rsidR="00130B7B" w:rsidRPr="00EA0FD4" w:rsidRDefault="00130B7B" w:rsidP="00130B7B">
      <w:pPr>
        <w:adjustRightInd w:val="0"/>
        <w:jc w:val="both"/>
        <w:rPr>
          <w:rFonts w:ascii="Arial" w:hAnsi="Arial" w:cs="Arial"/>
          <w:sz w:val="20"/>
          <w:szCs w:val="20"/>
        </w:rPr>
      </w:pPr>
    </w:p>
    <w:p w14:paraId="17A473AC" w14:textId="77777777" w:rsidR="00130B7B" w:rsidRPr="00EA0FD4" w:rsidRDefault="0098277A" w:rsidP="00130B7B">
      <w:pPr>
        <w:adjustRightInd w:val="0"/>
        <w:jc w:val="both"/>
        <w:rPr>
          <w:rFonts w:ascii="Arial" w:hAnsi="Arial" w:cs="Arial"/>
          <w:sz w:val="20"/>
          <w:szCs w:val="20"/>
        </w:rPr>
      </w:pPr>
      <w:r>
        <w:rPr>
          <w:rFonts w:ascii="Arial" w:hAnsi="Arial" w:cs="Arial"/>
          <w:sz w:val="20"/>
          <w:szCs w:val="20"/>
        </w:rPr>
        <w:t>11</w:t>
      </w:r>
      <w:r w:rsidR="00130B7B" w:rsidRPr="00EA0FD4">
        <w:rPr>
          <w:rFonts w:ascii="Arial" w:hAnsi="Arial" w:cs="Arial"/>
          <w:sz w:val="20"/>
          <w:szCs w:val="20"/>
        </w:rPr>
        <w:t>.  Aquest retorn ha de comportar l’esborrat de totes les còpies de les dades existents (en el cas que s’hagin autoritzat de forma expressa a fer-ne) als equips informàtics, de forma que se n’impedeixi la reutilització.</w:t>
      </w:r>
    </w:p>
    <w:p w14:paraId="1AF65186" w14:textId="77777777" w:rsidR="00130B7B" w:rsidRPr="00EA0FD4" w:rsidRDefault="00130B7B" w:rsidP="00130B7B">
      <w:pPr>
        <w:adjustRightInd w:val="0"/>
        <w:jc w:val="both"/>
        <w:rPr>
          <w:rFonts w:ascii="Arial" w:hAnsi="Arial" w:cs="Arial"/>
          <w:sz w:val="20"/>
          <w:szCs w:val="20"/>
        </w:rPr>
      </w:pPr>
    </w:p>
    <w:p w14:paraId="76A23274" w14:textId="77777777" w:rsidR="00130B7B" w:rsidRPr="00EA0FD4" w:rsidRDefault="0098277A" w:rsidP="00130B7B">
      <w:pPr>
        <w:adjustRightInd w:val="0"/>
        <w:jc w:val="both"/>
        <w:rPr>
          <w:rFonts w:ascii="Arial" w:hAnsi="Arial" w:cs="Arial"/>
          <w:sz w:val="20"/>
          <w:szCs w:val="20"/>
        </w:rPr>
      </w:pPr>
      <w:r>
        <w:rPr>
          <w:rFonts w:ascii="Arial" w:hAnsi="Arial" w:cs="Arial"/>
          <w:sz w:val="20"/>
          <w:szCs w:val="20"/>
        </w:rPr>
        <w:t>12</w:t>
      </w:r>
      <w:r w:rsidR="00130B7B" w:rsidRPr="00EA0FD4">
        <w:rPr>
          <w:rFonts w:ascii="Arial" w:hAnsi="Arial" w:cs="Arial"/>
          <w:sz w:val="20"/>
          <w:szCs w:val="20"/>
        </w:rPr>
        <w:t>.  L’Encarregat del Tractament es compromet, tant per la seva part com per part dels seus treballadors/es,</w:t>
      </w:r>
      <w:r w:rsidR="00EA0FD4">
        <w:rPr>
          <w:rFonts w:ascii="Arial" w:hAnsi="Arial" w:cs="Arial"/>
          <w:sz w:val="20"/>
          <w:szCs w:val="20"/>
        </w:rPr>
        <w:t xml:space="preserve"> </w:t>
      </w:r>
      <w:r w:rsidR="00130B7B" w:rsidRPr="00EA0FD4">
        <w:rPr>
          <w:rFonts w:ascii="Arial" w:hAnsi="Arial" w:cs="Arial"/>
          <w:sz w:val="20"/>
          <w:szCs w:val="20"/>
        </w:rPr>
        <w:t>col·laboradors/es i/o subcontractistes, a complir el deure de secret, absoluta confidencialitat i reserva sobre qualsevol dada i informació a la que hagi tingut accés en virtut del contracte.</w:t>
      </w:r>
    </w:p>
    <w:p w14:paraId="477695DC" w14:textId="77777777" w:rsidR="00130B7B" w:rsidRPr="00EA0FD4" w:rsidRDefault="00130B7B" w:rsidP="00130B7B">
      <w:pPr>
        <w:adjustRightInd w:val="0"/>
        <w:jc w:val="both"/>
        <w:rPr>
          <w:rFonts w:ascii="Arial" w:hAnsi="Arial" w:cs="Arial"/>
          <w:sz w:val="20"/>
          <w:szCs w:val="20"/>
        </w:rPr>
      </w:pPr>
    </w:p>
    <w:p w14:paraId="2B5FED5E" w14:textId="77777777" w:rsidR="00130B7B" w:rsidRPr="00EA0FD4" w:rsidRDefault="0098277A" w:rsidP="00130B7B">
      <w:pPr>
        <w:adjustRightInd w:val="0"/>
        <w:jc w:val="both"/>
        <w:rPr>
          <w:rFonts w:ascii="Arial" w:hAnsi="Arial" w:cs="Arial"/>
          <w:sz w:val="20"/>
          <w:szCs w:val="20"/>
        </w:rPr>
      </w:pPr>
      <w:r>
        <w:rPr>
          <w:rFonts w:ascii="Arial" w:hAnsi="Arial" w:cs="Arial"/>
          <w:sz w:val="20"/>
          <w:szCs w:val="20"/>
        </w:rPr>
        <w:t>13</w:t>
      </w:r>
      <w:r w:rsidR="00130B7B" w:rsidRPr="00EA0FD4">
        <w:rPr>
          <w:rFonts w:ascii="Arial" w:hAnsi="Arial" w:cs="Arial"/>
          <w:sz w:val="20"/>
          <w:szCs w:val="20"/>
        </w:rPr>
        <w:t>.  Els deures de secret i confidencialitat, així com l’obligació de compliment de la LOPD i RLOPD per part</w:t>
      </w:r>
      <w:r w:rsidR="00EA0FD4">
        <w:rPr>
          <w:rFonts w:ascii="Arial" w:hAnsi="Arial" w:cs="Arial"/>
          <w:sz w:val="20"/>
          <w:szCs w:val="20"/>
        </w:rPr>
        <w:t xml:space="preserve"> </w:t>
      </w:r>
      <w:r w:rsidR="00130B7B" w:rsidRPr="00EA0FD4">
        <w:rPr>
          <w:rFonts w:ascii="Arial" w:hAnsi="Arial" w:cs="Arial"/>
          <w:sz w:val="20"/>
          <w:szCs w:val="20"/>
        </w:rPr>
        <w:t>de l’Encarregat del Tractament tenen caràcter indefinit i, per tant, restaran vigents durant la prestació del servei així com un cop extingida la relació contractual amb el Responsable del Fitxer.</w:t>
      </w:r>
    </w:p>
    <w:p w14:paraId="1A21FDD3" w14:textId="77777777" w:rsidR="00130B7B" w:rsidRPr="00EA0FD4" w:rsidRDefault="00130B7B" w:rsidP="00130B7B">
      <w:pPr>
        <w:adjustRightInd w:val="0"/>
        <w:jc w:val="both"/>
        <w:rPr>
          <w:rFonts w:ascii="Arial" w:hAnsi="Arial" w:cs="Arial"/>
          <w:sz w:val="20"/>
          <w:szCs w:val="20"/>
        </w:rPr>
      </w:pPr>
    </w:p>
    <w:p w14:paraId="251356DB" w14:textId="77777777" w:rsidR="00130B7B" w:rsidRPr="00EA0FD4" w:rsidRDefault="00130B7B" w:rsidP="00130B7B">
      <w:pPr>
        <w:adjustRightInd w:val="0"/>
        <w:jc w:val="both"/>
        <w:rPr>
          <w:rFonts w:ascii="Arial" w:hAnsi="Arial" w:cs="Arial"/>
          <w:sz w:val="20"/>
          <w:szCs w:val="20"/>
        </w:rPr>
      </w:pPr>
      <w:r w:rsidRPr="00EA0FD4">
        <w:rPr>
          <w:rFonts w:ascii="Arial" w:hAnsi="Arial" w:cs="Arial"/>
          <w:sz w:val="20"/>
          <w:szCs w:val="20"/>
        </w:rPr>
        <w:t>L’empresa licitadora es compromet a complir les clàusules que figuren en aquest Compromís de confidencialitat, secret professional i aplicació de les mesures de seguretat de la LOPD I RLOP de</w:t>
      </w:r>
      <w:r w:rsidR="00EA0FD4">
        <w:rPr>
          <w:rFonts w:ascii="Arial" w:hAnsi="Arial" w:cs="Arial"/>
          <w:sz w:val="20"/>
          <w:szCs w:val="20"/>
        </w:rPr>
        <w:t xml:space="preserve"> </w:t>
      </w:r>
      <w:r w:rsidRPr="00EA0FD4">
        <w:rPr>
          <w:rFonts w:ascii="Arial" w:hAnsi="Arial" w:cs="Arial"/>
          <w:sz w:val="20"/>
          <w:szCs w:val="20"/>
        </w:rPr>
        <w:t>manera</w:t>
      </w:r>
      <w:r w:rsidR="00EA0FD4">
        <w:rPr>
          <w:rFonts w:ascii="Arial" w:hAnsi="Arial" w:cs="Arial"/>
          <w:sz w:val="20"/>
          <w:szCs w:val="20"/>
        </w:rPr>
        <w:t xml:space="preserve"> </w:t>
      </w:r>
      <w:r w:rsidRPr="00EA0FD4">
        <w:rPr>
          <w:rFonts w:ascii="Arial" w:hAnsi="Arial" w:cs="Arial"/>
          <w:sz w:val="20"/>
          <w:szCs w:val="20"/>
        </w:rPr>
        <w:t>permanent.</w:t>
      </w:r>
    </w:p>
    <w:p w14:paraId="71F7C2CF" w14:textId="77777777" w:rsidR="00130B7B" w:rsidRPr="00EA0FD4" w:rsidRDefault="00130B7B" w:rsidP="00130B7B">
      <w:pPr>
        <w:adjustRightInd w:val="0"/>
        <w:jc w:val="both"/>
        <w:rPr>
          <w:rFonts w:ascii="Arial" w:hAnsi="Arial" w:cs="Arial"/>
          <w:sz w:val="20"/>
          <w:szCs w:val="20"/>
        </w:rPr>
      </w:pPr>
    </w:p>
    <w:p w14:paraId="48F96254" w14:textId="77777777" w:rsidR="00130B7B" w:rsidRPr="00EA0FD4" w:rsidRDefault="00130B7B" w:rsidP="00130B7B">
      <w:pPr>
        <w:adjustRightInd w:val="0"/>
        <w:jc w:val="both"/>
        <w:rPr>
          <w:rFonts w:ascii="Arial" w:hAnsi="Arial" w:cs="Arial"/>
          <w:sz w:val="20"/>
          <w:szCs w:val="20"/>
        </w:rPr>
      </w:pPr>
      <w:r w:rsidRPr="00EA0FD4">
        <w:rPr>
          <w:rFonts w:ascii="Arial" w:hAnsi="Arial" w:cs="Arial"/>
          <w:sz w:val="20"/>
          <w:szCs w:val="20"/>
        </w:rPr>
        <w:t>Com a signant d’aquesta declaració, té capacitat suficient en la representació amb la qual actua, per comparèixer i presentar aquesta declaració i la resta de documentació requerida per contractar, inclosa l’oferta econòmica.</w:t>
      </w:r>
    </w:p>
    <w:p w14:paraId="223E1658" w14:textId="77777777" w:rsidR="00130B7B" w:rsidRPr="00EA0FD4" w:rsidRDefault="00130B7B" w:rsidP="00130B7B">
      <w:pPr>
        <w:adjustRightInd w:val="0"/>
        <w:rPr>
          <w:rFonts w:ascii="Arial" w:hAnsi="Arial" w:cs="Arial"/>
          <w:sz w:val="20"/>
          <w:szCs w:val="20"/>
        </w:rPr>
      </w:pPr>
    </w:p>
    <w:p w14:paraId="42EC020A" w14:textId="77777777" w:rsidR="00130B7B" w:rsidRPr="00EA0FD4" w:rsidRDefault="00130B7B" w:rsidP="00130B7B">
      <w:pPr>
        <w:adjustRightInd w:val="0"/>
        <w:rPr>
          <w:rFonts w:ascii="Arial" w:hAnsi="Arial" w:cs="Arial"/>
          <w:sz w:val="20"/>
          <w:szCs w:val="20"/>
        </w:rPr>
      </w:pPr>
    </w:p>
    <w:p w14:paraId="73170BD4" w14:textId="77777777" w:rsidR="00130B7B" w:rsidRPr="00EA0FD4" w:rsidRDefault="00130B7B" w:rsidP="00130B7B">
      <w:pPr>
        <w:adjustRightInd w:val="0"/>
        <w:rPr>
          <w:rFonts w:ascii="Arial" w:hAnsi="Arial" w:cs="Arial"/>
          <w:sz w:val="20"/>
          <w:szCs w:val="20"/>
        </w:rPr>
      </w:pPr>
    </w:p>
    <w:p w14:paraId="562DA7D2" w14:textId="1AB5B287" w:rsidR="00130B7B" w:rsidRPr="00EA0FD4" w:rsidRDefault="00130B7B" w:rsidP="0028330D">
      <w:pPr>
        <w:adjustRightInd w:val="0"/>
        <w:jc w:val="both"/>
        <w:rPr>
          <w:rFonts w:ascii="Arial" w:hAnsi="Arial" w:cs="Arial"/>
          <w:sz w:val="20"/>
          <w:szCs w:val="20"/>
        </w:rPr>
      </w:pPr>
      <w:r w:rsidRPr="00EA0FD4">
        <w:rPr>
          <w:rFonts w:ascii="Arial" w:hAnsi="Arial" w:cs="Arial"/>
          <w:sz w:val="20"/>
          <w:szCs w:val="20"/>
        </w:rPr>
        <w:t>I de conformitat amb l’establert en aquest document, signa com a representant de l’entitat</w:t>
      </w:r>
      <w:r w:rsidR="0028330D">
        <w:rPr>
          <w:rFonts w:ascii="Arial" w:hAnsi="Arial" w:cs="Arial"/>
          <w:sz w:val="20"/>
          <w:szCs w:val="20"/>
        </w:rPr>
        <w:t xml:space="preserve"> </w:t>
      </w:r>
    </w:p>
    <w:p w14:paraId="308BFB08" w14:textId="77777777" w:rsidR="00130B7B" w:rsidRPr="00EA0FD4" w:rsidRDefault="00130B7B" w:rsidP="00130B7B">
      <w:pPr>
        <w:adjustRightInd w:val="0"/>
        <w:rPr>
          <w:rFonts w:ascii="Arial" w:hAnsi="Arial" w:cs="Arial"/>
          <w:sz w:val="20"/>
          <w:szCs w:val="20"/>
        </w:rPr>
      </w:pPr>
      <w:r w:rsidRPr="00EA0FD4">
        <w:rPr>
          <w:rFonts w:ascii="Arial" w:hAnsi="Arial" w:cs="Arial"/>
          <w:sz w:val="20"/>
          <w:szCs w:val="20"/>
        </w:rPr>
        <w:t>............................................... (</w:t>
      </w:r>
      <w:r w:rsidRPr="00EA0FD4">
        <w:rPr>
          <w:rFonts w:ascii="Arial" w:hAnsi="Arial" w:cs="Arial"/>
          <w:i/>
          <w:iCs/>
          <w:sz w:val="20"/>
          <w:szCs w:val="20"/>
        </w:rPr>
        <w:t>nom de l’empresa adjudicatària</w:t>
      </w:r>
      <w:r w:rsidRPr="00EA0FD4">
        <w:rPr>
          <w:rFonts w:ascii="Arial" w:hAnsi="Arial" w:cs="Arial"/>
          <w:sz w:val="20"/>
          <w:szCs w:val="20"/>
        </w:rPr>
        <w:t>).</w:t>
      </w:r>
    </w:p>
    <w:p w14:paraId="052A3049" w14:textId="77777777" w:rsidR="00130B7B" w:rsidRPr="00EA0FD4" w:rsidRDefault="00130B7B" w:rsidP="00130B7B">
      <w:pPr>
        <w:adjustRightInd w:val="0"/>
        <w:rPr>
          <w:rFonts w:ascii="Arial" w:hAnsi="Arial" w:cs="Arial"/>
          <w:sz w:val="20"/>
          <w:szCs w:val="20"/>
        </w:rPr>
      </w:pPr>
    </w:p>
    <w:p w14:paraId="3E8B13D9" w14:textId="77777777" w:rsidR="00130B7B" w:rsidRPr="00EA0FD4" w:rsidRDefault="00130B7B" w:rsidP="00130B7B">
      <w:pPr>
        <w:adjustRightInd w:val="0"/>
        <w:rPr>
          <w:rFonts w:ascii="Arial" w:hAnsi="Arial" w:cs="Arial"/>
          <w:sz w:val="20"/>
          <w:szCs w:val="20"/>
        </w:rPr>
      </w:pPr>
    </w:p>
    <w:p w14:paraId="78852F90" w14:textId="77777777" w:rsidR="00130B7B" w:rsidRPr="00EA0FD4" w:rsidRDefault="00130B7B" w:rsidP="00130B7B">
      <w:pPr>
        <w:adjustRightInd w:val="0"/>
        <w:rPr>
          <w:rFonts w:ascii="Arial" w:hAnsi="Arial" w:cs="Arial"/>
          <w:sz w:val="20"/>
          <w:szCs w:val="20"/>
        </w:rPr>
      </w:pPr>
    </w:p>
    <w:p w14:paraId="287EAF4F" w14:textId="77777777" w:rsidR="00130B7B" w:rsidRPr="00EA0FD4" w:rsidRDefault="00130B7B" w:rsidP="00130B7B">
      <w:pPr>
        <w:adjustRightInd w:val="0"/>
        <w:rPr>
          <w:rFonts w:ascii="Arial" w:hAnsi="Arial" w:cs="Arial"/>
          <w:sz w:val="20"/>
          <w:szCs w:val="20"/>
        </w:rPr>
      </w:pPr>
    </w:p>
    <w:p w14:paraId="1F183741" w14:textId="77777777" w:rsidR="00130B7B" w:rsidRPr="00EA0FD4" w:rsidRDefault="00130B7B" w:rsidP="00130B7B">
      <w:pPr>
        <w:adjustRightInd w:val="0"/>
        <w:rPr>
          <w:rFonts w:ascii="Arial" w:hAnsi="Arial" w:cs="Arial"/>
          <w:sz w:val="20"/>
          <w:szCs w:val="20"/>
        </w:rPr>
      </w:pPr>
    </w:p>
    <w:p w14:paraId="7F0C6C03" w14:textId="77777777" w:rsidR="00D1645C" w:rsidRPr="00EA0FD4" w:rsidRDefault="00130B7B" w:rsidP="0098277A">
      <w:pPr>
        <w:jc w:val="both"/>
        <w:rPr>
          <w:rFonts w:ascii="Arial" w:hAnsi="Arial" w:cs="Arial"/>
          <w:sz w:val="20"/>
          <w:szCs w:val="20"/>
        </w:rPr>
      </w:pPr>
      <w:r w:rsidRPr="00EA0FD4">
        <w:rPr>
          <w:rFonts w:ascii="Arial" w:hAnsi="Arial" w:cs="Arial"/>
          <w:sz w:val="20"/>
          <w:szCs w:val="20"/>
        </w:rPr>
        <w:t>SIGNATURA ELECTRÒNICA</w:t>
      </w:r>
    </w:p>
    <w:p w14:paraId="1A98A029" w14:textId="77777777" w:rsidR="002E1E8E" w:rsidRPr="00EA0FD4" w:rsidRDefault="002E1E8E">
      <w:pPr>
        <w:rPr>
          <w:rFonts w:ascii="Arial" w:eastAsia="Arial" w:hAnsi="Arial" w:cs="Arial"/>
          <w:b/>
          <w:bCs/>
          <w:sz w:val="20"/>
          <w:szCs w:val="20"/>
        </w:rPr>
      </w:pPr>
      <w:bookmarkStart w:id="109" w:name="ANNEX_7"/>
      <w:bookmarkEnd w:id="109"/>
      <w:r w:rsidRPr="00EA0FD4">
        <w:rPr>
          <w:rFonts w:ascii="Arial" w:hAnsi="Arial" w:cs="Arial"/>
          <w:sz w:val="20"/>
          <w:szCs w:val="20"/>
        </w:rPr>
        <w:br w:type="page"/>
      </w:r>
    </w:p>
    <w:p w14:paraId="6C44FC1D" w14:textId="77777777" w:rsidR="00D1645C" w:rsidRPr="007C493B" w:rsidRDefault="00F42C65" w:rsidP="007C493B">
      <w:pPr>
        <w:pStyle w:val="Ttol1"/>
        <w:spacing w:before="93"/>
        <w:ind w:left="1418" w:right="171" w:hanging="1197"/>
        <w:jc w:val="both"/>
      </w:pPr>
      <w:bookmarkStart w:id="110" w:name="_Toc76382062"/>
      <w:r w:rsidRPr="007C493B">
        <w:t>ANNEX</w:t>
      </w:r>
      <w:r w:rsidRPr="007C493B">
        <w:rPr>
          <w:spacing w:val="-8"/>
        </w:rPr>
        <w:t xml:space="preserve"> </w:t>
      </w:r>
      <w:r w:rsidR="00AF6A5B" w:rsidRPr="007C493B">
        <w:t>5</w:t>
      </w:r>
      <w:r w:rsidR="007C493B" w:rsidRPr="007C493B">
        <w:t>:</w:t>
      </w:r>
      <w:r w:rsidR="007C493B">
        <w:tab/>
      </w:r>
      <w:r w:rsidRPr="007C493B">
        <w:t>REGLES</w:t>
      </w:r>
      <w:r w:rsidRPr="007C493B">
        <w:rPr>
          <w:spacing w:val="1"/>
        </w:rPr>
        <w:t xml:space="preserve"> </w:t>
      </w:r>
      <w:r w:rsidRPr="007C493B">
        <w:t>ESPECIALS</w:t>
      </w:r>
      <w:r w:rsidRPr="007C493B">
        <w:rPr>
          <w:spacing w:val="1"/>
        </w:rPr>
        <w:t xml:space="preserve"> </w:t>
      </w:r>
      <w:r w:rsidRPr="007C493B">
        <w:t>RESPECTE</w:t>
      </w:r>
      <w:r w:rsidRPr="007C493B">
        <w:rPr>
          <w:spacing w:val="1"/>
        </w:rPr>
        <w:t xml:space="preserve"> </w:t>
      </w:r>
      <w:r w:rsidRPr="007C493B">
        <w:t>DEL</w:t>
      </w:r>
      <w:r w:rsidRPr="007C493B">
        <w:rPr>
          <w:spacing w:val="1"/>
        </w:rPr>
        <w:t xml:space="preserve"> </w:t>
      </w:r>
      <w:r w:rsidRPr="007C493B">
        <w:t>PERSONAL</w:t>
      </w:r>
      <w:r w:rsidRPr="007C493B">
        <w:rPr>
          <w:spacing w:val="1"/>
        </w:rPr>
        <w:t xml:space="preserve"> </w:t>
      </w:r>
      <w:r w:rsidRPr="007C493B">
        <w:t>DE</w:t>
      </w:r>
      <w:r w:rsidRPr="007C493B">
        <w:rPr>
          <w:spacing w:val="1"/>
        </w:rPr>
        <w:t xml:space="preserve"> </w:t>
      </w:r>
      <w:r w:rsidRPr="007C493B">
        <w:t>L’EMPRESA</w:t>
      </w:r>
      <w:r w:rsidRPr="007C493B">
        <w:rPr>
          <w:spacing w:val="1"/>
        </w:rPr>
        <w:t xml:space="preserve"> </w:t>
      </w:r>
      <w:r w:rsidRPr="007C493B">
        <w:t>CONTRACTISTA</w:t>
      </w:r>
      <w:bookmarkEnd w:id="110"/>
    </w:p>
    <w:p w14:paraId="2D88DFB8" w14:textId="77777777" w:rsidR="00D1645C" w:rsidRDefault="00D1645C" w:rsidP="007C493B">
      <w:pPr>
        <w:pStyle w:val="Textindependent"/>
        <w:spacing w:before="2"/>
        <w:ind w:left="221" w:right="171"/>
        <w:rPr>
          <w:rFonts w:ascii="Arial"/>
          <w:b/>
        </w:rPr>
      </w:pPr>
    </w:p>
    <w:p w14:paraId="76FB60FE" w14:textId="77777777" w:rsidR="00D1645C" w:rsidRDefault="00F42C65" w:rsidP="008A03D9">
      <w:pPr>
        <w:pStyle w:val="Pargrafdellista"/>
        <w:numPr>
          <w:ilvl w:val="0"/>
          <w:numId w:val="2"/>
        </w:numPr>
        <w:tabs>
          <w:tab w:val="left" w:pos="525"/>
        </w:tabs>
        <w:ind w:right="171" w:firstLine="0"/>
      </w:pPr>
      <w:r>
        <w:t>Correspon exclusivament a l’empresa contractista la selecció del personal que,</w:t>
      </w:r>
      <w:r>
        <w:rPr>
          <w:spacing w:val="1"/>
        </w:rPr>
        <w:t xml:space="preserve"> </w:t>
      </w:r>
      <w:r>
        <w:t>acreditant els requisits de titulació i experiència exigits en els plecs, formarà part de</w:t>
      </w:r>
      <w:r>
        <w:rPr>
          <w:spacing w:val="1"/>
        </w:rPr>
        <w:t xml:space="preserve"> </w:t>
      </w:r>
      <w:r>
        <w:t>l’equip de treball adscrit a l’execució del contracte, sense perjudici de la verificació per</w:t>
      </w:r>
      <w:r>
        <w:rPr>
          <w:spacing w:val="1"/>
        </w:rPr>
        <w:t xml:space="preserve"> </w:t>
      </w:r>
      <w:r>
        <w:t>part</w:t>
      </w:r>
      <w:r>
        <w:rPr>
          <w:spacing w:val="-2"/>
        </w:rPr>
        <w:t xml:space="preserve"> </w:t>
      </w:r>
      <w:r>
        <w:t>de</w:t>
      </w:r>
      <w:r>
        <w:rPr>
          <w:spacing w:val="-1"/>
        </w:rPr>
        <w:t xml:space="preserve"> </w:t>
      </w:r>
      <w:r>
        <w:t>l’Administració del</w:t>
      </w:r>
      <w:r>
        <w:rPr>
          <w:spacing w:val="-1"/>
        </w:rPr>
        <w:t xml:space="preserve"> </w:t>
      </w:r>
      <w:r>
        <w:t>compliment</w:t>
      </w:r>
      <w:r>
        <w:rPr>
          <w:spacing w:val="-1"/>
        </w:rPr>
        <w:t xml:space="preserve"> </w:t>
      </w:r>
      <w:r>
        <w:t>d’aquells requisits.</w:t>
      </w:r>
    </w:p>
    <w:p w14:paraId="24C4F799" w14:textId="77777777" w:rsidR="00D1645C" w:rsidRDefault="00D1645C" w:rsidP="008A03D9">
      <w:pPr>
        <w:pStyle w:val="Textindependent"/>
        <w:spacing w:before="2"/>
        <w:ind w:right="171"/>
      </w:pPr>
    </w:p>
    <w:p w14:paraId="335B5DDB" w14:textId="77777777" w:rsidR="00D1645C" w:rsidRDefault="00F42C65" w:rsidP="008A03D9">
      <w:pPr>
        <w:pStyle w:val="Textindependent"/>
        <w:ind w:left="221" w:right="171"/>
        <w:jc w:val="both"/>
      </w:pPr>
      <w:r>
        <w:t>L’empresa contractista procurarà que existeixi estabilitat en l’equip de treball, i que les</w:t>
      </w:r>
      <w:r>
        <w:rPr>
          <w:spacing w:val="1"/>
        </w:rPr>
        <w:t xml:space="preserve"> </w:t>
      </w:r>
      <w:r>
        <w:t>variacions</w:t>
      </w:r>
      <w:r>
        <w:rPr>
          <w:spacing w:val="-12"/>
        </w:rPr>
        <w:t xml:space="preserve"> </w:t>
      </w:r>
      <w:r>
        <w:t>en</w:t>
      </w:r>
      <w:r>
        <w:rPr>
          <w:spacing w:val="-11"/>
        </w:rPr>
        <w:t xml:space="preserve"> </w:t>
      </w:r>
      <w:r>
        <w:t>la</w:t>
      </w:r>
      <w:r>
        <w:rPr>
          <w:spacing w:val="-12"/>
        </w:rPr>
        <w:t xml:space="preserve"> </w:t>
      </w:r>
      <w:r>
        <w:t>seva</w:t>
      </w:r>
      <w:r>
        <w:rPr>
          <w:spacing w:val="-11"/>
        </w:rPr>
        <w:t xml:space="preserve"> </w:t>
      </w:r>
      <w:r>
        <w:t>composició</w:t>
      </w:r>
      <w:r>
        <w:rPr>
          <w:spacing w:val="-11"/>
        </w:rPr>
        <w:t xml:space="preserve"> </w:t>
      </w:r>
      <w:r>
        <w:t>siguin</w:t>
      </w:r>
      <w:r>
        <w:rPr>
          <w:spacing w:val="-12"/>
        </w:rPr>
        <w:t xml:space="preserve"> </w:t>
      </w:r>
      <w:r>
        <w:t>puntuals</w:t>
      </w:r>
      <w:r>
        <w:rPr>
          <w:spacing w:val="-13"/>
        </w:rPr>
        <w:t xml:space="preserve"> </w:t>
      </w:r>
      <w:r>
        <w:t>i</w:t>
      </w:r>
      <w:r>
        <w:rPr>
          <w:spacing w:val="-12"/>
        </w:rPr>
        <w:t xml:space="preserve"> </w:t>
      </w:r>
      <w:r>
        <w:t>obeeixin</w:t>
      </w:r>
      <w:r>
        <w:rPr>
          <w:spacing w:val="-12"/>
        </w:rPr>
        <w:t xml:space="preserve"> </w:t>
      </w:r>
      <w:r>
        <w:t>a</w:t>
      </w:r>
      <w:r>
        <w:rPr>
          <w:spacing w:val="-11"/>
        </w:rPr>
        <w:t xml:space="preserve"> </w:t>
      </w:r>
      <w:r>
        <w:t>raons</w:t>
      </w:r>
      <w:r>
        <w:rPr>
          <w:spacing w:val="-12"/>
        </w:rPr>
        <w:t xml:space="preserve"> </w:t>
      </w:r>
      <w:r>
        <w:t>justificades,</w:t>
      </w:r>
      <w:r>
        <w:rPr>
          <w:spacing w:val="-10"/>
        </w:rPr>
        <w:t xml:space="preserve"> </w:t>
      </w:r>
      <w:r>
        <w:t>en</w:t>
      </w:r>
      <w:r>
        <w:rPr>
          <w:spacing w:val="-11"/>
        </w:rPr>
        <w:t xml:space="preserve"> </w:t>
      </w:r>
      <w:r>
        <w:t>ordre</w:t>
      </w:r>
      <w:r>
        <w:rPr>
          <w:spacing w:val="-59"/>
        </w:rPr>
        <w:t xml:space="preserve"> </w:t>
      </w:r>
      <w:r>
        <w:t>a</w:t>
      </w:r>
      <w:r>
        <w:rPr>
          <w:spacing w:val="-2"/>
        </w:rPr>
        <w:t xml:space="preserve"> </w:t>
      </w:r>
      <w:r>
        <w:t>no</w:t>
      </w:r>
      <w:r>
        <w:rPr>
          <w:spacing w:val="-2"/>
        </w:rPr>
        <w:t xml:space="preserve"> </w:t>
      </w:r>
      <w:r>
        <w:t>alterar</w:t>
      </w:r>
      <w:r>
        <w:rPr>
          <w:spacing w:val="-3"/>
        </w:rPr>
        <w:t xml:space="preserve"> </w:t>
      </w:r>
      <w:r>
        <w:t>el</w:t>
      </w:r>
      <w:r>
        <w:rPr>
          <w:spacing w:val="-2"/>
        </w:rPr>
        <w:t xml:space="preserve"> </w:t>
      </w:r>
      <w:r>
        <w:t>bon</w:t>
      </w:r>
      <w:r>
        <w:rPr>
          <w:spacing w:val="-6"/>
        </w:rPr>
        <w:t xml:space="preserve"> </w:t>
      </w:r>
      <w:r>
        <w:t>funcionament</w:t>
      </w:r>
      <w:r>
        <w:rPr>
          <w:spacing w:val="-3"/>
        </w:rPr>
        <w:t xml:space="preserve"> </w:t>
      </w:r>
      <w:r>
        <w:t>del</w:t>
      </w:r>
      <w:r>
        <w:rPr>
          <w:spacing w:val="-2"/>
        </w:rPr>
        <w:t xml:space="preserve"> </w:t>
      </w:r>
      <w:r>
        <w:t>servei, informant</w:t>
      </w:r>
      <w:r>
        <w:rPr>
          <w:spacing w:val="-3"/>
        </w:rPr>
        <w:t xml:space="preserve"> </w:t>
      </w:r>
      <w:r>
        <w:t>en</w:t>
      </w:r>
      <w:r>
        <w:rPr>
          <w:spacing w:val="-4"/>
        </w:rPr>
        <w:t xml:space="preserve"> </w:t>
      </w:r>
      <w:r>
        <w:t>tot</w:t>
      </w:r>
      <w:r>
        <w:rPr>
          <w:spacing w:val="-5"/>
        </w:rPr>
        <w:t xml:space="preserve"> </w:t>
      </w:r>
      <w:r>
        <w:t>moment a</w:t>
      </w:r>
      <w:r>
        <w:rPr>
          <w:spacing w:val="-4"/>
        </w:rPr>
        <w:t xml:space="preserve"> </w:t>
      </w:r>
      <w:r>
        <w:t>l’Administració.</w:t>
      </w:r>
    </w:p>
    <w:p w14:paraId="532C7A04" w14:textId="77777777" w:rsidR="00D1645C" w:rsidRDefault="00D1645C" w:rsidP="008A03D9">
      <w:pPr>
        <w:pStyle w:val="Textindependent"/>
        <w:spacing w:before="7"/>
        <w:ind w:right="171"/>
        <w:rPr>
          <w:sz w:val="21"/>
        </w:rPr>
      </w:pPr>
    </w:p>
    <w:p w14:paraId="6C51D506" w14:textId="77777777" w:rsidR="00D1645C" w:rsidRDefault="00F42C65" w:rsidP="008A03D9">
      <w:pPr>
        <w:pStyle w:val="Pargrafdellista"/>
        <w:numPr>
          <w:ilvl w:val="0"/>
          <w:numId w:val="2"/>
        </w:numPr>
        <w:tabs>
          <w:tab w:val="left" w:pos="474"/>
        </w:tabs>
        <w:spacing w:before="1"/>
        <w:ind w:right="171" w:firstLine="0"/>
      </w:pPr>
      <w:r>
        <w:t>En relació amb els treballadors destinats a l’execució d’aquest contracte, l’empresa</w:t>
      </w:r>
      <w:r>
        <w:rPr>
          <w:spacing w:val="1"/>
        </w:rPr>
        <w:t xml:space="preserve"> </w:t>
      </w:r>
      <w:r>
        <w:t>contractista assumeix l’obligació d’exercir de manera real, efectiva i contínua el poder</w:t>
      </w:r>
      <w:r>
        <w:rPr>
          <w:spacing w:val="1"/>
        </w:rPr>
        <w:t xml:space="preserve"> </w:t>
      </w:r>
      <w:r>
        <w:t>de</w:t>
      </w:r>
      <w:r>
        <w:rPr>
          <w:spacing w:val="-7"/>
        </w:rPr>
        <w:t xml:space="preserve"> </w:t>
      </w:r>
      <w:r>
        <w:t>direcció</w:t>
      </w:r>
      <w:r>
        <w:rPr>
          <w:spacing w:val="-6"/>
        </w:rPr>
        <w:t xml:space="preserve"> </w:t>
      </w:r>
      <w:r>
        <w:t>inherent</w:t>
      </w:r>
      <w:r>
        <w:rPr>
          <w:spacing w:val="-5"/>
        </w:rPr>
        <w:t xml:space="preserve"> </w:t>
      </w:r>
      <w:r>
        <w:t>a</w:t>
      </w:r>
      <w:r>
        <w:rPr>
          <w:spacing w:val="-10"/>
        </w:rPr>
        <w:t xml:space="preserve"> </w:t>
      </w:r>
      <w:r>
        <w:t>tot</w:t>
      </w:r>
      <w:r>
        <w:rPr>
          <w:spacing w:val="-6"/>
        </w:rPr>
        <w:t xml:space="preserve"> </w:t>
      </w:r>
      <w:r>
        <w:t>empresari.</w:t>
      </w:r>
      <w:r>
        <w:rPr>
          <w:spacing w:val="-5"/>
        </w:rPr>
        <w:t xml:space="preserve"> </w:t>
      </w:r>
      <w:r>
        <w:t>En</w:t>
      </w:r>
      <w:r>
        <w:rPr>
          <w:spacing w:val="-9"/>
        </w:rPr>
        <w:t xml:space="preserve"> </w:t>
      </w:r>
      <w:r>
        <w:t>particular,</w:t>
      </w:r>
      <w:r>
        <w:rPr>
          <w:spacing w:val="-6"/>
        </w:rPr>
        <w:t xml:space="preserve"> </w:t>
      </w:r>
      <w:r>
        <w:t>assumirà</w:t>
      </w:r>
      <w:r>
        <w:rPr>
          <w:spacing w:val="-4"/>
        </w:rPr>
        <w:t xml:space="preserve"> </w:t>
      </w:r>
      <w:r>
        <w:t>la</w:t>
      </w:r>
      <w:r>
        <w:rPr>
          <w:spacing w:val="-6"/>
        </w:rPr>
        <w:t xml:space="preserve"> </w:t>
      </w:r>
      <w:r>
        <w:t>negociació</w:t>
      </w:r>
      <w:r>
        <w:rPr>
          <w:spacing w:val="-5"/>
        </w:rPr>
        <w:t xml:space="preserve"> </w:t>
      </w:r>
      <w:r>
        <w:t>i</w:t>
      </w:r>
      <w:r>
        <w:rPr>
          <w:spacing w:val="-10"/>
        </w:rPr>
        <w:t xml:space="preserve"> </w:t>
      </w:r>
      <w:r>
        <w:t>el</w:t>
      </w:r>
      <w:r>
        <w:rPr>
          <w:spacing w:val="9"/>
        </w:rPr>
        <w:t xml:space="preserve"> </w:t>
      </w:r>
      <w:r>
        <w:t>pagament</w:t>
      </w:r>
      <w:r>
        <w:rPr>
          <w:spacing w:val="-59"/>
        </w:rPr>
        <w:t xml:space="preserve"> </w:t>
      </w:r>
      <w:r>
        <w:t>dels salaris, la concessió de permisos, llicències i vacacions, les substitucions dels</w:t>
      </w:r>
      <w:r>
        <w:rPr>
          <w:spacing w:val="1"/>
        </w:rPr>
        <w:t xml:space="preserve"> </w:t>
      </w:r>
      <w:r>
        <w:t>treballadors en els casos de baixa o absència, les obligacions legals</w:t>
      </w:r>
      <w:r>
        <w:rPr>
          <w:spacing w:val="1"/>
        </w:rPr>
        <w:t xml:space="preserve"> </w:t>
      </w:r>
      <w:r>
        <w:t>en matèria de</w:t>
      </w:r>
      <w:r>
        <w:rPr>
          <w:spacing w:val="1"/>
        </w:rPr>
        <w:t xml:space="preserve"> </w:t>
      </w:r>
      <w:r>
        <w:t>Seguretat Social, inclòs l’abonament de cotitzacions i el pagament de</w:t>
      </w:r>
      <w:r>
        <w:rPr>
          <w:spacing w:val="61"/>
        </w:rPr>
        <w:t xml:space="preserve"> </w:t>
      </w:r>
      <w:r>
        <w:t>prestacions,</w:t>
      </w:r>
      <w:r>
        <w:rPr>
          <w:spacing w:val="1"/>
        </w:rPr>
        <w:t xml:space="preserve"> </w:t>
      </w:r>
      <w:r>
        <w:t>quan escaigui, les obligacions legals en matèria de prevenció de riscos</w:t>
      </w:r>
      <w:r>
        <w:rPr>
          <w:spacing w:val="1"/>
        </w:rPr>
        <w:t xml:space="preserve"> </w:t>
      </w:r>
      <w:r>
        <w:t>laborals,</w:t>
      </w:r>
      <w:r>
        <w:rPr>
          <w:spacing w:val="1"/>
        </w:rPr>
        <w:t xml:space="preserve"> </w:t>
      </w:r>
      <w:r>
        <w:rPr>
          <w:spacing w:val="-2"/>
        </w:rPr>
        <w:t xml:space="preserve">l’exercici </w:t>
      </w:r>
      <w:r>
        <w:rPr>
          <w:spacing w:val="-1"/>
        </w:rPr>
        <w:t>de la potestat disciplinaria, així com tots els drets i obligacions que es deriven</w:t>
      </w:r>
      <w:r>
        <w:t xml:space="preserve"> de</w:t>
      </w:r>
      <w:r>
        <w:rPr>
          <w:spacing w:val="-1"/>
        </w:rPr>
        <w:t xml:space="preserve"> </w:t>
      </w:r>
      <w:r>
        <w:t>la</w:t>
      </w:r>
      <w:r>
        <w:rPr>
          <w:spacing w:val="-3"/>
        </w:rPr>
        <w:t xml:space="preserve"> </w:t>
      </w:r>
      <w:r>
        <w:t>relació</w:t>
      </w:r>
      <w:r>
        <w:rPr>
          <w:spacing w:val="-4"/>
        </w:rPr>
        <w:t xml:space="preserve"> </w:t>
      </w:r>
      <w:r>
        <w:t>contractual</w:t>
      </w:r>
      <w:r>
        <w:rPr>
          <w:spacing w:val="-6"/>
        </w:rPr>
        <w:t xml:space="preserve"> </w:t>
      </w:r>
      <w:r>
        <w:t>entre</w:t>
      </w:r>
      <w:r>
        <w:rPr>
          <w:spacing w:val="-5"/>
        </w:rPr>
        <w:t xml:space="preserve"> </w:t>
      </w:r>
      <w:r>
        <w:t>empleat</w:t>
      </w:r>
      <w:r>
        <w:rPr>
          <w:spacing w:val="2"/>
        </w:rPr>
        <w:t xml:space="preserve"> </w:t>
      </w:r>
      <w:r>
        <w:t>i</w:t>
      </w:r>
      <w:r>
        <w:rPr>
          <w:spacing w:val="-6"/>
        </w:rPr>
        <w:t xml:space="preserve"> </w:t>
      </w:r>
      <w:r>
        <w:t>ocupador.</w:t>
      </w:r>
    </w:p>
    <w:p w14:paraId="1A6644C3" w14:textId="77777777" w:rsidR="00D1645C" w:rsidRDefault="00D1645C" w:rsidP="008A03D9">
      <w:pPr>
        <w:pStyle w:val="Textindependent"/>
        <w:spacing w:before="10"/>
        <w:ind w:right="171"/>
        <w:rPr>
          <w:sz w:val="21"/>
        </w:rPr>
      </w:pPr>
    </w:p>
    <w:p w14:paraId="6068B0CC" w14:textId="77777777" w:rsidR="00D1645C" w:rsidRDefault="00F42C65" w:rsidP="008A03D9">
      <w:pPr>
        <w:pStyle w:val="Pargrafdellista"/>
        <w:numPr>
          <w:ilvl w:val="0"/>
          <w:numId w:val="2"/>
        </w:numPr>
        <w:tabs>
          <w:tab w:val="left" w:pos="539"/>
        </w:tabs>
        <w:spacing w:line="242" w:lineRule="auto"/>
        <w:ind w:right="171" w:firstLine="0"/>
      </w:pPr>
      <w:r>
        <w:t>L’empresa</w:t>
      </w:r>
      <w:r>
        <w:rPr>
          <w:spacing w:val="1"/>
        </w:rPr>
        <w:t xml:space="preserve"> </w:t>
      </w:r>
      <w:r>
        <w:t>contractista</w:t>
      </w:r>
      <w:r>
        <w:rPr>
          <w:spacing w:val="1"/>
        </w:rPr>
        <w:t xml:space="preserve"> </w:t>
      </w:r>
      <w:r>
        <w:t>vetllarà</w:t>
      </w:r>
      <w:r>
        <w:rPr>
          <w:spacing w:val="1"/>
        </w:rPr>
        <w:t xml:space="preserve"> </w:t>
      </w:r>
      <w:r>
        <w:t>especialment</w:t>
      </w:r>
      <w:r>
        <w:rPr>
          <w:spacing w:val="1"/>
        </w:rPr>
        <w:t xml:space="preserve"> </w:t>
      </w:r>
      <w:r>
        <w:t>perquè</w:t>
      </w:r>
      <w:r>
        <w:rPr>
          <w:spacing w:val="1"/>
        </w:rPr>
        <w:t xml:space="preserve"> </w:t>
      </w:r>
      <w:r>
        <w:t>els</w:t>
      </w:r>
      <w:r>
        <w:rPr>
          <w:spacing w:val="1"/>
        </w:rPr>
        <w:t xml:space="preserve"> </w:t>
      </w:r>
      <w:r>
        <w:t>treballadors</w:t>
      </w:r>
      <w:r>
        <w:rPr>
          <w:spacing w:val="1"/>
        </w:rPr>
        <w:t xml:space="preserve"> </w:t>
      </w:r>
      <w:r>
        <w:t>adscrits</w:t>
      </w:r>
      <w:r>
        <w:rPr>
          <w:spacing w:val="1"/>
        </w:rPr>
        <w:t xml:space="preserve"> </w:t>
      </w:r>
      <w:r>
        <w:t>a</w:t>
      </w:r>
      <w:r>
        <w:rPr>
          <w:spacing w:val="1"/>
        </w:rPr>
        <w:t xml:space="preserve"> </w:t>
      </w:r>
      <w:r>
        <w:t>l’execució del contracte desenvolupin la seva activitat sense extralimitar-se en les</w:t>
      </w:r>
      <w:r>
        <w:rPr>
          <w:spacing w:val="1"/>
        </w:rPr>
        <w:t xml:space="preserve"> </w:t>
      </w:r>
      <w:r>
        <w:t>funcions</w:t>
      </w:r>
      <w:r>
        <w:rPr>
          <w:spacing w:val="-5"/>
        </w:rPr>
        <w:t xml:space="preserve"> </w:t>
      </w:r>
      <w:r>
        <w:t>desempenyorades</w:t>
      </w:r>
      <w:r>
        <w:rPr>
          <w:spacing w:val="-5"/>
        </w:rPr>
        <w:t xml:space="preserve"> </w:t>
      </w:r>
      <w:r>
        <w:t>respecte</w:t>
      </w:r>
      <w:r>
        <w:rPr>
          <w:spacing w:val="-4"/>
        </w:rPr>
        <w:t xml:space="preserve"> </w:t>
      </w:r>
      <w:r>
        <w:t>de</w:t>
      </w:r>
      <w:r>
        <w:rPr>
          <w:spacing w:val="-5"/>
        </w:rPr>
        <w:t xml:space="preserve"> </w:t>
      </w:r>
      <w:r>
        <w:t>l’activitat</w:t>
      </w:r>
      <w:r>
        <w:rPr>
          <w:spacing w:val="-4"/>
        </w:rPr>
        <w:t xml:space="preserve"> </w:t>
      </w:r>
      <w:r>
        <w:t>delimitada</w:t>
      </w:r>
      <w:r>
        <w:rPr>
          <w:spacing w:val="-4"/>
        </w:rPr>
        <w:t xml:space="preserve"> </w:t>
      </w:r>
      <w:r>
        <w:t>en</w:t>
      </w:r>
      <w:r>
        <w:rPr>
          <w:spacing w:val="-5"/>
        </w:rPr>
        <w:t xml:space="preserve"> </w:t>
      </w:r>
      <w:r>
        <w:t>els</w:t>
      </w:r>
      <w:r>
        <w:rPr>
          <w:spacing w:val="-4"/>
        </w:rPr>
        <w:t xml:space="preserve"> </w:t>
      </w:r>
      <w:r>
        <w:t>plecs</w:t>
      </w:r>
      <w:r>
        <w:rPr>
          <w:spacing w:val="-7"/>
        </w:rPr>
        <w:t xml:space="preserve"> </w:t>
      </w:r>
      <w:r>
        <w:t>com</w:t>
      </w:r>
      <w:r>
        <w:rPr>
          <w:spacing w:val="-3"/>
        </w:rPr>
        <w:t xml:space="preserve"> </w:t>
      </w:r>
      <w:r>
        <w:t>a</w:t>
      </w:r>
      <w:r>
        <w:rPr>
          <w:spacing w:val="-5"/>
        </w:rPr>
        <w:t xml:space="preserve"> </w:t>
      </w:r>
      <w:r>
        <w:t>objecte</w:t>
      </w:r>
      <w:r>
        <w:rPr>
          <w:spacing w:val="-59"/>
        </w:rPr>
        <w:t xml:space="preserve"> </w:t>
      </w:r>
      <w:r>
        <w:t>del</w:t>
      </w:r>
      <w:r>
        <w:rPr>
          <w:spacing w:val="-1"/>
        </w:rPr>
        <w:t xml:space="preserve"> </w:t>
      </w:r>
      <w:r>
        <w:t>contracte.</w:t>
      </w:r>
    </w:p>
    <w:p w14:paraId="2B5378A6" w14:textId="77777777" w:rsidR="00D1645C" w:rsidRDefault="00D1645C" w:rsidP="008A03D9">
      <w:pPr>
        <w:pStyle w:val="Textindependent"/>
        <w:spacing w:before="1"/>
        <w:ind w:right="171"/>
        <w:rPr>
          <w:sz w:val="21"/>
        </w:rPr>
      </w:pPr>
    </w:p>
    <w:p w14:paraId="3C48396B" w14:textId="77777777" w:rsidR="00D1645C" w:rsidRDefault="00F42C65" w:rsidP="008A03D9">
      <w:pPr>
        <w:pStyle w:val="Pargrafdellista"/>
        <w:numPr>
          <w:ilvl w:val="0"/>
          <w:numId w:val="2"/>
        </w:numPr>
        <w:tabs>
          <w:tab w:val="left" w:pos="479"/>
        </w:tabs>
        <w:ind w:right="171" w:firstLine="0"/>
      </w:pPr>
      <w:r>
        <w:t>L’empresa contractista estarà obligada a executar el contracte en les seves pròpies</w:t>
      </w:r>
      <w:r>
        <w:rPr>
          <w:spacing w:val="1"/>
        </w:rPr>
        <w:t xml:space="preserve"> </w:t>
      </w:r>
      <w:r>
        <w:t>dependències o instal·lacions, llevat que, excepcionalment, sigui autoritzada a prestar</w:t>
      </w:r>
      <w:r>
        <w:rPr>
          <w:spacing w:val="1"/>
        </w:rPr>
        <w:t xml:space="preserve"> </w:t>
      </w:r>
      <w:r>
        <w:t>els seus serveis en les dependències administratives. En aquest cas, el personal de</w:t>
      </w:r>
      <w:r>
        <w:rPr>
          <w:spacing w:val="1"/>
        </w:rPr>
        <w:t xml:space="preserve"> </w:t>
      </w:r>
      <w:r>
        <w:rPr>
          <w:spacing w:val="-1"/>
        </w:rPr>
        <w:t>l’empresa</w:t>
      </w:r>
      <w:r>
        <w:rPr>
          <w:spacing w:val="-13"/>
        </w:rPr>
        <w:t xml:space="preserve"> </w:t>
      </w:r>
      <w:r>
        <w:rPr>
          <w:spacing w:val="-1"/>
        </w:rPr>
        <w:t>contractista</w:t>
      </w:r>
      <w:r>
        <w:rPr>
          <w:spacing w:val="-12"/>
        </w:rPr>
        <w:t xml:space="preserve"> </w:t>
      </w:r>
      <w:r>
        <w:rPr>
          <w:spacing w:val="-1"/>
        </w:rPr>
        <w:t>ocuparà</w:t>
      </w:r>
      <w:r>
        <w:rPr>
          <w:spacing w:val="-12"/>
        </w:rPr>
        <w:t xml:space="preserve"> </w:t>
      </w:r>
      <w:r>
        <w:t>espais</w:t>
      </w:r>
      <w:r>
        <w:rPr>
          <w:spacing w:val="-12"/>
        </w:rPr>
        <w:t xml:space="preserve"> </w:t>
      </w:r>
      <w:r>
        <w:t>de</w:t>
      </w:r>
      <w:r>
        <w:rPr>
          <w:spacing w:val="-14"/>
        </w:rPr>
        <w:t xml:space="preserve"> </w:t>
      </w:r>
      <w:r>
        <w:t>treball</w:t>
      </w:r>
      <w:r>
        <w:rPr>
          <w:spacing w:val="-12"/>
        </w:rPr>
        <w:t xml:space="preserve"> </w:t>
      </w:r>
      <w:r>
        <w:t>diferenciats</w:t>
      </w:r>
      <w:r>
        <w:rPr>
          <w:spacing w:val="-12"/>
        </w:rPr>
        <w:t xml:space="preserve"> </w:t>
      </w:r>
      <w:r>
        <w:t>del</w:t>
      </w:r>
      <w:r>
        <w:rPr>
          <w:spacing w:val="-15"/>
        </w:rPr>
        <w:t xml:space="preserve"> </w:t>
      </w:r>
      <w:r>
        <w:t>que</w:t>
      </w:r>
      <w:r>
        <w:rPr>
          <w:spacing w:val="-12"/>
        </w:rPr>
        <w:t xml:space="preserve"> </w:t>
      </w:r>
      <w:r>
        <w:t>ocupin</w:t>
      </w:r>
      <w:r>
        <w:rPr>
          <w:spacing w:val="-14"/>
        </w:rPr>
        <w:t xml:space="preserve"> </w:t>
      </w:r>
      <w:r>
        <w:t>els</w:t>
      </w:r>
      <w:r>
        <w:rPr>
          <w:spacing w:val="-12"/>
        </w:rPr>
        <w:t xml:space="preserve"> </w:t>
      </w:r>
      <w:r>
        <w:t>empleats</w:t>
      </w:r>
      <w:r>
        <w:rPr>
          <w:spacing w:val="-58"/>
        </w:rPr>
        <w:t xml:space="preserve"> </w:t>
      </w:r>
      <w:r>
        <w:t>públics. Correspon també a l’empresa contractista vetllar pel compliment d’aquesta</w:t>
      </w:r>
      <w:r>
        <w:rPr>
          <w:spacing w:val="1"/>
        </w:rPr>
        <w:t xml:space="preserve"> </w:t>
      </w:r>
      <w:r>
        <w:t>obligació. En l’expedient haurà de fer-se constar motivadament la necessitat que, per a</w:t>
      </w:r>
      <w:r>
        <w:rPr>
          <w:spacing w:val="-59"/>
        </w:rPr>
        <w:t xml:space="preserve"> </w:t>
      </w:r>
      <w:r>
        <w:t>l’execució</w:t>
      </w:r>
      <w:r>
        <w:rPr>
          <w:spacing w:val="-3"/>
        </w:rPr>
        <w:t xml:space="preserve"> </w:t>
      </w:r>
      <w:r>
        <w:t>del</w:t>
      </w:r>
      <w:r>
        <w:rPr>
          <w:spacing w:val="-2"/>
        </w:rPr>
        <w:t xml:space="preserve"> </w:t>
      </w:r>
      <w:r>
        <w:t>contracte,</w:t>
      </w:r>
      <w:r>
        <w:rPr>
          <w:spacing w:val="-3"/>
        </w:rPr>
        <w:t xml:space="preserve"> </w:t>
      </w:r>
      <w:r>
        <w:t>els</w:t>
      </w:r>
      <w:r>
        <w:rPr>
          <w:spacing w:val="-1"/>
        </w:rPr>
        <w:t xml:space="preserve"> </w:t>
      </w:r>
      <w:r>
        <w:t>serveis</w:t>
      </w:r>
      <w:r>
        <w:rPr>
          <w:spacing w:val="-2"/>
        </w:rPr>
        <w:t xml:space="preserve"> </w:t>
      </w:r>
      <w:r>
        <w:t>es</w:t>
      </w:r>
      <w:r>
        <w:rPr>
          <w:spacing w:val="-1"/>
        </w:rPr>
        <w:t xml:space="preserve"> </w:t>
      </w:r>
      <w:r>
        <w:t>prestin</w:t>
      </w:r>
      <w:r>
        <w:rPr>
          <w:spacing w:val="-4"/>
        </w:rPr>
        <w:t xml:space="preserve"> </w:t>
      </w:r>
      <w:r>
        <w:t>en</w:t>
      </w:r>
      <w:r>
        <w:rPr>
          <w:spacing w:val="-4"/>
        </w:rPr>
        <w:t xml:space="preserve"> </w:t>
      </w:r>
      <w:r>
        <w:t>les</w:t>
      </w:r>
      <w:r>
        <w:rPr>
          <w:spacing w:val="-2"/>
        </w:rPr>
        <w:t xml:space="preserve"> </w:t>
      </w:r>
      <w:r>
        <w:t>dependències</w:t>
      </w:r>
      <w:r>
        <w:rPr>
          <w:spacing w:val="-1"/>
        </w:rPr>
        <w:t xml:space="preserve"> </w:t>
      </w:r>
      <w:r>
        <w:t>administratives.</w:t>
      </w:r>
    </w:p>
    <w:p w14:paraId="39CF91CB" w14:textId="77777777" w:rsidR="00D1645C" w:rsidRDefault="00D1645C" w:rsidP="008A03D9">
      <w:pPr>
        <w:pStyle w:val="Textindependent"/>
        <w:spacing w:before="1"/>
        <w:ind w:right="171"/>
      </w:pPr>
    </w:p>
    <w:p w14:paraId="6B18DD01" w14:textId="77777777" w:rsidR="00D1645C" w:rsidRDefault="00F42C65" w:rsidP="008A03D9">
      <w:pPr>
        <w:pStyle w:val="Pargrafdellista"/>
        <w:numPr>
          <w:ilvl w:val="0"/>
          <w:numId w:val="2"/>
        </w:numPr>
        <w:tabs>
          <w:tab w:val="left" w:pos="542"/>
        </w:tabs>
        <w:spacing w:before="1"/>
        <w:ind w:right="171" w:firstLine="0"/>
      </w:pPr>
      <w:r>
        <w:t>L’empresa</w:t>
      </w:r>
      <w:r>
        <w:rPr>
          <w:spacing w:val="1"/>
        </w:rPr>
        <w:t xml:space="preserve"> </w:t>
      </w:r>
      <w:r>
        <w:t>contractista</w:t>
      </w:r>
      <w:r>
        <w:rPr>
          <w:spacing w:val="1"/>
        </w:rPr>
        <w:t xml:space="preserve"> </w:t>
      </w:r>
      <w:r>
        <w:t>haurà</w:t>
      </w:r>
      <w:r>
        <w:rPr>
          <w:spacing w:val="1"/>
        </w:rPr>
        <w:t xml:space="preserve"> </w:t>
      </w:r>
      <w:r>
        <w:t>de</w:t>
      </w:r>
      <w:r>
        <w:rPr>
          <w:spacing w:val="1"/>
        </w:rPr>
        <w:t xml:space="preserve"> </w:t>
      </w:r>
      <w:r>
        <w:t>designar,</w:t>
      </w:r>
      <w:r>
        <w:rPr>
          <w:spacing w:val="1"/>
        </w:rPr>
        <w:t xml:space="preserve"> </w:t>
      </w:r>
      <w:r>
        <w:t>al</w:t>
      </w:r>
      <w:r>
        <w:rPr>
          <w:spacing w:val="1"/>
        </w:rPr>
        <w:t xml:space="preserve"> </w:t>
      </w:r>
      <w:r>
        <w:t>menys,</w:t>
      </w:r>
      <w:r>
        <w:rPr>
          <w:spacing w:val="1"/>
        </w:rPr>
        <w:t xml:space="preserve"> </w:t>
      </w:r>
      <w:r>
        <w:t>un</w:t>
      </w:r>
      <w:r>
        <w:rPr>
          <w:spacing w:val="1"/>
        </w:rPr>
        <w:t xml:space="preserve"> </w:t>
      </w:r>
      <w:r>
        <w:t>coordinador</w:t>
      </w:r>
      <w:r>
        <w:rPr>
          <w:spacing w:val="1"/>
        </w:rPr>
        <w:t xml:space="preserve"> </w:t>
      </w:r>
      <w:r>
        <w:t>tècnic</w:t>
      </w:r>
      <w:r>
        <w:rPr>
          <w:spacing w:val="1"/>
        </w:rPr>
        <w:t xml:space="preserve"> </w:t>
      </w:r>
      <w:r>
        <w:t>o</w:t>
      </w:r>
      <w:r>
        <w:rPr>
          <w:spacing w:val="1"/>
        </w:rPr>
        <w:t xml:space="preserve"> </w:t>
      </w:r>
      <w:r>
        <w:t>responsable integrat en la seva pròpia plantilla, que tindrà entre les seves obligacions</w:t>
      </w:r>
      <w:r>
        <w:rPr>
          <w:spacing w:val="1"/>
        </w:rPr>
        <w:t xml:space="preserve"> </w:t>
      </w:r>
      <w:r>
        <w:t>les següents:</w:t>
      </w:r>
    </w:p>
    <w:p w14:paraId="33E35B69" w14:textId="77777777" w:rsidR="00D1645C" w:rsidRDefault="00D1645C" w:rsidP="008A03D9">
      <w:pPr>
        <w:pStyle w:val="Textindependent"/>
        <w:spacing w:before="4"/>
        <w:ind w:right="171"/>
      </w:pPr>
    </w:p>
    <w:p w14:paraId="3436A24A" w14:textId="77777777" w:rsidR="002E1E8E" w:rsidRDefault="00F42C65" w:rsidP="002E1E8E">
      <w:pPr>
        <w:pStyle w:val="Pargrafdellista"/>
        <w:numPr>
          <w:ilvl w:val="0"/>
          <w:numId w:val="1"/>
        </w:numPr>
        <w:tabs>
          <w:tab w:val="left" w:pos="582"/>
        </w:tabs>
        <w:spacing w:line="230" w:lineRule="auto"/>
        <w:ind w:right="171"/>
      </w:pPr>
      <w:r>
        <w:t>Actuar</w:t>
      </w:r>
      <w:r w:rsidRPr="002E1E8E">
        <w:rPr>
          <w:spacing w:val="1"/>
        </w:rPr>
        <w:t xml:space="preserve"> </w:t>
      </w:r>
      <w:r>
        <w:t>com</w:t>
      </w:r>
      <w:r w:rsidRPr="002E1E8E">
        <w:rPr>
          <w:spacing w:val="1"/>
        </w:rPr>
        <w:t xml:space="preserve"> </w:t>
      </w:r>
      <w:r>
        <w:t>a</w:t>
      </w:r>
      <w:r w:rsidRPr="002E1E8E">
        <w:rPr>
          <w:spacing w:val="1"/>
        </w:rPr>
        <w:t xml:space="preserve"> </w:t>
      </w:r>
      <w:r>
        <w:t>interlocutor</w:t>
      </w:r>
      <w:r w:rsidRPr="002E1E8E">
        <w:rPr>
          <w:spacing w:val="1"/>
        </w:rPr>
        <w:t xml:space="preserve"> </w:t>
      </w:r>
      <w:r>
        <w:t>de</w:t>
      </w:r>
      <w:r w:rsidRPr="002E1E8E">
        <w:rPr>
          <w:spacing w:val="1"/>
        </w:rPr>
        <w:t xml:space="preserve"> </w:t>
      </w:r>
      <w:r>
        <w:t>l’empresa</w:t>
      </w:r>
      <w:r w:rsidRPr="002E1E8E">
        <w:rPr>
          <w:spacing w:val="1"/>
        </w:rPr>
        <w:t xml:space="preserve"> </w:t>
      </w:r>
      <w:r>
        <w:t>contractista</w:t>
      </w:r>
      <w:r w:rsidRPr="002E1E8E">
        <w:rPr>
          <w:spacing w:val="1"/>
        </w:rPr>
        <w:t xml:space="preserve"> </w:t>
      </w:r>
      <w:r>
        <w:t>davant</w:t>
      </w:r>
      <w:r w:rsidRPr="002E1E8E">
        <w:rPr>
          <w:spacing w:val="1"/>
        </w:rPr>
        <w:t xml:space="preserve"> </w:t>
      </w:r>
      <w:r>
        <w:t>l’Administració,</w:t>
      </w:r>
      <w:r w:rsidRPr="002E1E8E">
        <w:rPr>
          <w:spacing w:val="1"/>
        </w:rPr>
        <w:t xml:space="preserve"> </w:t>
      </w:r>
      <w:r>
        <w:t>canalitzant, d’una banda, la comunicació entre aquella i el personal integrant de</w:t>
      </w:r>
      <w:r w:rsidRPr="002E1E8E">
        <w:rPr>
          <w:spacing w:val="1"/>
        </w:rPr>
        <w:t xml:space="preserve"> </w:t>
      </w:r>
      <w:r>
        <w:t>l’equip</w:t>
      </w:r>
      <w:r w:rsidRPr="002E1E8E">
        <w:rPr>
          <w:spacing w:val="-5"/>
        </w:rPr>
        <w:t xml:space="preserve"> </w:t>
      </w:r>
      <w:r>
        <w:t>de</w:t>
      </w:r>
      <w:r w:rsidRPr="002E1E8E">
        <w:rPr>
          <w:spacing w:val="-7"/>
        </w:rPr>
        <w:t xml:space="preserve"> </w:t>
      </w:r>
      <w:r>
        <w:t>treball</w:t>
      </w:r>
      <w:r w:rsidRPr="002E1E8E">
        <w:rPr>
          <w:spacing w:val="-5"/>
        </w:rPr>
        <w:t xml:space="preserve"> </w:t>
      </w:r>
      <w:r>
        <w:t>adscrit</w:t>
      </w:r>
      <w:r w:rsidRPr="002E1E8E">
        <w:rPr>
          <w:spacing w:val="-8"/>
        </w:rPr>
        <w:t xml:space="preserve"> </w:t>
      </w:r>
      <w:r>
        <w:t>al</w:t>
      </w:r>
      <w:r w:rsidRPr="002E1E8E">
        <w:rPr>
          <w:spacing w:val="-5"/>
        </w:rPr>
        <w:t xml:space="preserve"> </w:t>
      </w:r>
      <w:r>
        <w:t>contracte</w:t>
      </w:r>
      <w:r w:rsidRPr="002E1E8E">
        <w:rPr>
          <w:spacing w:val="-7"/>
        </w:rPr>
        <w:t xml:space="preserve"> </w:t>
      </w:r>
      <w:r>
        <w:t>i,</w:t>
      </w:r>
      <w:r w:rsidRPr="002E1E8E">
        <w:rPr>
          <w:spacing w:val="-5"/>
        </w:rPr>
        <w:t xml:space="preserve"> </w:t>
      </w:r>
      <w:r>
        <w:t>d’una</w:t>
      </w:r>
      <w:r w:rsidRPr="002E1E8E">
        <w:rPr>
          <w:spacing w:val="-7"/>
        </w:rPr>
        <w:t xml:space="preserve"> </w:t>
      </w:r>
      <w:r>
        <w:t>altra</w:t>
      </w:r>
      <w:r w:rsidRPr="002E1E8E">
        <w:rPr>
          <w:spacing w:val="-9"/>
        </w:rPr>
        <w:t xml:space="preserve"> </w:t>
      </w:r>
      <w:r>
        <w:t>banda,</w:t>
      </w:r>
      <w:r w:rsidRPr="002E1E8E">
        <w:rPr>
          <w:spacing w:val="-6"/>
        </w:rPr>
        <w:t xml:space="preserve"> </w:t>
      </w:r>
      <w:r>
        <w:t>de</w:t>
      </w:r>
      <w:r w:rsidRPr="002E1E8E">
        <w:rPr>
          <w:spacing w:val="-4"/>
        </w:rPr>
        <w:t xml:space="preserve"> </w:t>
      </w:r>
      <w:r>
        <w:t>l’Administració,</w:t>
      </w:r>
      <w:r w:rsidRPr="002E1E8E">
        <w:rPr>
          <w:spacing w:val="-4"/>
        </w:rPr>
        <w:t xml:space="preserve"> </w:t>
      </w:r>
      <w:r>
        <w:t>en</w:t>
      </w:r>
      <w:r w:rsidRPr="002E1E8E">
        <w:rPr>
          <w:spacing w:val="-9"/>
        </w:rPr>
        <w:t xml:space="preserve"> </w:t>
      </w:r>
      <w:r>
        <w:t>tot</w:t>
      </w:r>
      <w:r w:rsidRPr="002E1E8E">
        <w:rPr>
          <w:spacing w:val="-6"/>
        </w:rPr>
        <w:t xml:space="preserve"> </w:t>
      </w:r>
      <w:r>
        <w:t>el</w:t>
      </w:r>
      <w:r w:rsidRPr="002E1E8E">
        <w:rPr>
          <w:spacing w:val="-58"/>
        </w:rPr>
        <w:t xml:space="preserve"> </w:t>
      </w:r>
      <w:r>
        <w:t>relatiu</w:t>
      </w:r>
      <w:r w:rsidRPr="002E1E8E">
        <w:rPr>
          <w:spacing w:val="-1"/>
        </w:rPr>
        <w:t xml:space="preserve"> </w:t>
      </w:r>
      <w:r>
        <w:t>a</w:t>
      </w:r>
      <w:r w:rsidRPr="002E1E8E">
        <w:rPr>
          <w:spacing w:val="-1"/>
        </w:rPr>
        <w:t xml:space="preserve"> </w:t>
      </w:r>
      <w:r>
        <w:t>les</w:t>
      </w:r>
      <w:r w:rsidRPr="002E1E8E">
        <w:rPr>
          <w:spacing w:val="-4"/>
        </w:rPr>
        <w:t xml:space="preserve"> </w:t>
      </w:r>
      <w:r>
        <w:t>qüestions</w:t>
      </w:r>
      <w:r w:rsidRPr="002E1E8E">
        <w:rPr>
          <w:spacing w:val="-3"/>
        </w:rPr>
        <w:t xml:space="preserve"> </w:t>
      </w:r>
      <w:r>
        <w:t>derivades</w:t>
      </w:r>
      <w:r w:rsidRPr="002E1E8E">
        <w:rPr>
          <w:spacing w:val="1"/>
        </w:rPr>
        <w:t xml:space="preserve"> </w:t>
      </w:r>
      <w:r>
        <w:t>de</w:t>
      </w:r>
      <w:r w:rsidRPr="002E1E8E">
        <w:rPr>
          <w:spacing w:val="-1"/>
        </w:rPr>
        <w:t xml:space="preserve"> </w:t>
      </w:r>
      <w:r>
        <w:t>l’execució</w:t>
      </w:r>
      <w:r w:rsidRPr="002E1E8E">
        <w:rPr>
          <w:spacing w:val="-1"/>
        </w:rPr>
        <w:t xml:space="preserve"> </w:t>
      </w:r>
      <w:r>
        <w:t>del</w:t>
      </w:r>
      <w:r w:rsidRPr="002E1E8E">
        <w:rPr>
          <w:spacing w:val="2"/>
        </w:rPr>
        <w:t xml:space="preserve"> </w:t>
      </w:r>
      <w:r>
        <w:t>contracte.</w:t>
      </w:r>
      <w:r w:rsidR="002E1E8E" w:rsidRPr="002E1E8E">
        <w:t xml:space="preserve"> </w:t>
      </w:r>
    </w:p>
    <w:p w14:paraId="2EFCADE0" w14:textId="77777777" w:rsidR="002E1E8E" w:rsidRDefault="002E1E8E" w:rsidP="002E1E8E">
      <w:pPr>
        <w:pStyle w:val="Textindependent"/>
        <w:ind w:right="171"/>
        <w:rPr>
          <w:sz w:val="23"/>
        </w:rPr>
      </w:pPr>
    </w:p>
    <w:p w14:paraId="2EA73EAC" w14:textId="77777777" w:rsidR="00D1645C" w:rsidRDefault="00F42C65" w:rsidP="002E1E8E">
      <w:pPr>
        <w:pStyle w:val="Pargrafdellista"/>
        <w:numPr>
          <w:ilvl w:val="0"/>
          <w:numId w:val="1"/>
        </w:numPr>
        <w:tabs>
          <w:tab w:val="left" w:pos="582"/>
        </w:tabs>
        <w:spacing w:before="1" w:line="230" w:lineRule="auto"/>
        <w:ind w:left="584" w:right="170" w:hanging="363"/>
      </w:pPr>
      <w:r>
        <w:t>Distribuir</w:t>
      </w:r>
      <w:r w:rsidRPr="002E1E8E">
        <w:rPr>
          <w:spacing w:val="-6"/>
        </w:rPr>
        <w:t xml:space="preserve"> </w:t>
      </w:r>
      <w:r>
        <w:t>el</w:t>
      </w:r>
      <w:r w:rsidRPr="002E1E8E">
        <w:rPr>
          <w:spacing w:val="-7"/>
        </w:rPr>
        <w:t xml:space="preserve"> </w:t>
      </w:r>
      <w:r>
        <w:t>treball</w:t>
      </w:r>
      <w:r w:rsidRPr="002E1E8E">
        <w:rPr>
          <w:spacing w:val="-8"/>
        </w:rPr>
        <w:t xml:space="preserve"> </w:t>
      </w:r>
      <w:r>
        <w:t>entre</w:t>
      </w:r>
      <w:r w:rsidRPr="002E1E8E">
        <w:rPr>
          <w:spacing w:val="-9"/>
        </w:rPr>
        <w:t xml:space="preserve"> </w:t>
      </w:r>
      <w:r>
        <w:t>el</w:t>
      </w:r>
      <w:r w:rsidRPr="002E1E8E">
        <w:rPr>
          <w:spacing w:val="-8"/>
        </w:rPr>
        <w:t xml:space="preserve"> </w:t>
      </w:r>
      <w:r>
        <w:t>personal</w:t>
      </w:r>
      <w:r w:rsidRPr="002E1E8E">
        <w:rPr>
          <w:spacing w:val="-7"/>
        </w:rPr>
        <w:t xml:space="preserve"> </w:t>
      </w:r>
      <w:r>
        <w:t>encarregat</w:t>
      </w:r>
      <w:r w:rsidRPr="002E1E8E">
        <w:rPr>
          <w:spacing w:val="-5"/>
        </w:rPr>
        <w:t xml:space="preserve"> </w:t>
      </w:r>
      <w:r>
        <w:t>de</w:t>
      </w:r>
      <w:r w:rsidRPr="002E1E8E">
        <w:rPr>
          <w:spacing w:val="-7"/>
        </w:rPr>
        <w:t xml:space="preserve"> </w:t>
      </w:r>
      <w:r>
        <w:t>l’execució</w:t>
      </w:r>
      <w:r w:rsidRPr="002E1E8E">
        <w:rPr>
          <w:spacing w:val="-6"/>
        </w:rPr>
        <w:t xml:space="preserve"> </w:t>
      </w:r>
      <w:r>
        <w:t>del</w:t>
      </w:r>
      <w:r w:rsidRPr="002E1E8E">
        <w:rPr>
          <w:spacing w:val="-8"/>
        </w:rPr>
        <w:t xml:space="preserve"> </w:t>
      </w:r>
      <w:r>
        <w:t>contracte,</w:t>
      </w:r>
      <w:r w:rsidRPr="002E1E8E">
        <w:rPr>
          <w:spacing w:val="-5"/>
        </w:rPr>
        <w:t xml:space="preserve"> </w:t>
      </w:r>
      <w:r>
        <w:t>i</w:t>
      </w:r>
      <w:r w:rsidRPr="002E1E8E">
        <w:rPr>
          <w:spacing w:val="-8"/>
        </w:rPr>
        <w:t xml:space="preserve"> </w:t>
      </w:r>
      <w:r>
        <w:t>impartir</w:t>
      </w:r>
      <w:r w:rsidRPr="002E1E8E">
        <w:rPr>
          <w:spacing w:val="-58"/>
        </w:rPr>
        <w:t xml:space="preserve"> </w:t>
      </w:r>
      <w:r>
        <w:t>a aquests treballadors les ordres i instruccions de treball que siguin necessàries en</w:t>
      </w:r>
      <w:r w:rsidRPr="002E1E8E">
        <w:rPr>
          <w:spacing w:val="1"/>
        </w:rPr>
        <w:t xml:space="preserve"> </w:t>
      </w:r>
      <w:r>
        <w:t>relació</w:t>
      </w:r>
      <w:r w:rsidRPr="002E1E8E">
        <w:rPr>
          <w:spacing w:val="-1"/>
        </w:rPr>
        <w:t xml:space="preserve"> </w:t>
      </w:r>
      <w:r>
        <w:t>amb</w:t>
      </w:r>
      <w:r w:rsidRPr="002E1E8E">
        <w:rPr>
          <w:spacing w:val="-2"/>
        </w:rPr>
        <w:t xml:space="preserve"> </w:t>
      </w:r>
      <w:r>
        <w:t>la prestació</w:t>
      </w:r>
      <w:r w:rsidRPr="002E1E8E">
        <w:rPr>
          <w:spacing w:val="-2"/>
        </w:rPr>
        <w:t xml:space="preserve"> </w:t>
      </w:r>
      <w:r>
        <w:t>del servei</w:t>
      </w:r>
      <w:r w:rsidRPr="002E1E8E">
        <w:rPr>
          <w:spacing w:val="-1"/>
        </w:rPr>
        <w:t xml:space="preserve"> </w:t>
      </w:r>
      <w:r>
        <w:t>contractat.</w:t>
      </w:r>
    </w:p>
    <w:p w14:paraId="611C0D39" w14:textId="77777777" w:rsidR="00D1645C" w:rsidRDefault="00D1645C" w:rsidP="008A03D9">
      <w:pPr>
        <w:pStyle w:val="Textindependent"/>
        <w:ind w:right="171"/>
        <w:rPr>
          <w:sz w:val="23"/>
        </w:rPr>
      </w:pPr>
    </w:p>
    <w:p w14:paraId="0C341B27" w14:textId="77777777" w:rsidR="00D1645C" w:rsidRDefault="00F42C65" w:rsidP="008A03D9">
      <w:pPr>
        <w:pStyle w:val="Pargrafdellista"/>
        <w:numPr>
          <w:ilvl w:val="0"/>
          <w:numId w:val="1"/>
        </w:numPr>
        <w:tabs>
          <w:tab w:val="left" w:pos="582"/>
        </w:tabs>
        <w:spacing w:line="230" w:lineRule="auto"/>
        <w:ind w:right="171"/>
      </w:pPr>
      <w:r>
        <w:rPr>
          <w:spacing w:val="-1"/>
        </w:rPr>
        <w:t>Supervisar</w:t>
      </w:r>
      <w:r>
        <w:rPr>
          <w:spacing w:val="-11"/>
        </w:rPr>
        <w:t xml:space="preserve"> </w:t>
      </w:r>
      <w:r>
        <w:rPr>
          <w:spacing w:val="-1"/>
        </w:rPr>
        <w:t>el</w:t>
      </w:r>
      <w:r>
        <w:rPr>
          <w:spacing w:val="-12"/>
        </w:rPr>
        <w:t xml:space="preserve"> </w:t>
      </w:r>
      <w:r>
        <w:rPr>
          <w:spacing w:val="-1"/>
        </w:rPr>
        <w:t>correcte</w:t>
      </w:r>
      <w:r>
        <w:rPr>
          <w:spacing w:val="-14"/>
        </w:rPr>
        <w:t xml:space="preserve"> </w:t>
      </w:r>
      <w:r>
        <w:rPr>
          <w:spacing w:val="-1"/>
        </w:rPr>
        <w:t>compliment</w:t>
      </w:r>
      <w:r>
        <w:rPr>
          <w:spacing w:val="-13"/>
        </w:rPr>
        <w:t xml:space="preserve"> </w:t>
      </w:r>
      <w:r>
        <w:rPr>
          <w:spacing w:val="-1"/>
        </w:rPr>
        <w:t>per</w:t>
      </w:r>
      <w:r>
        <w:rPr>
          <w:spacing w:val="-13"/>
        </w:rPr>
        <w:t xml:space="preserve"> </w:t>
      </w:r>
      <w:r>
        <w:t>part</w:t>
      </w:r>
      <w:r>
        <w:rPr>
          <w:spacing w:val="-10"/>
        </w:rPr>
        <w:t xml:space="preserve"> </w:t>
      </w:r>
      <w:r>
        <w:t>del</w:t>
      </w:r>
      <w:r>
        <w:rPr>
          <w:spacing w:val="-12"/>
        </w:rPr>
        <w:t xml:space="preserve"> </w:t>
      </w:r>
      <w:r>
        <w:t>personal</w:t>
      </w:r>
      <w:r>
        <w:rPr>
          <w:spacing w:val="-12"/>
        </w:rPr>
        <w:t xml:space="preserve"> </w:t>
      </w:r>
      <w:r>
        <w:t>integrant</w:t>
      </w:r>
      <w:r>
        <w:rPr>
          <w:spacing w:val="-10"/>
        </w:rPr>
        <w:t xml:space="preserve"> </w:t>
      </w:r>
      <w:r>
        <w:t>de</w:t>
      </w:r>
      <w:r>
        <w:rPr>
          <w:spacing w:val="-14"/>
        </w:rPr>
        <w:t xml:space="preserve"> </w:t>
      </w:r>
      <w:r>
        <w:t>l’equip</w:t>
      </w:r>
      <w:r>
        <w:rPr>
          <w:spacing w:val="-14"/>
        </w:rPr>
        <w:t xml:space="preserve"> </w:t>
      </w:r>
      <w:r>
        <w:t>de</w:t>
      </w:r>
      <w:r>
        <w:rPr>
          <w:spacing w:val="-14"/>
        </w:rPr>
        <w:t xml:space="preserve"> </w:t>
      </w:r>
      <w:r>
        <w:t>treball</w:t>
      </w:r>
      <w:r>
        <w:rPr>
          <w:spacing w:val="-59"/>
        </w:rPr>
        <w:t xml:space="preserve"> </w:t>
      </w:r>
      <w:r>
        <w:t>de les funcions que té encomanades, així com controlar l’assistència d’aquest</w:t>
      </w:r>
      <w:r>
        <w:rPr>
          <w:spacing w:val="1"/>
        </w:rPr>
        <w:t xml:space="preserve"> </w:t>
      </w:r>
      <w:r>
        <w:t>personal</w:t>
      </w:r>
      <w:r>
        <w:rPr>
          <w:spacing w:val="-1"/>
        </w:rPr>
        <w:t xml:space="preserve"> </w:t>
      </w:r>
      <w:r>
        <w:t>al lloc</w:t>
      </w:r>
      <w:r>
        <w:rPr>
          <w:spacing w:val="1"/>
        </w:rPr>
        <w:t xml:space="preserve"> </w:t>
      </w:r>
      <w:r>
        <w:t>de</w:t>
      </w:r>
      <w:r>
        <w:rPr>
          <w:spacing w:val="-2"/>
        </w:rPr>
        <w:t xml:space="preserve"> </w:t>
      </w:r>
      <w:r>
        <w:t>treball.</w:t>
      </w:r>
    </w:p>
    <w:p w14:paraId="460259AB" w14:textId="77777777" w:rsidR="00D1645C" w:rsidRDefault="00D1645C" w:rsidP="008A03D9">
      <w:pPr>
        <w:pStyle w:val="Textindependent"/>
        <w:ind w:right="171"/>
        <w:rPr>
          <w:sz w:val="23"/>
        </w:rPr>
      </w:pPr>
    </w:p>
    <w:p w14:paraId="6336DF4B" w14:textId="77777777" w:rsidR="00D1645C" w:rsidRDefault="00F42C65" w:rsidP="008A03D9">
      <w:pPr>
        <w:pStyle w:val="Pargrafdellista"/>
        <w:numPr>
          <w:ilvl w:val="0"/>
          <w:numId w:val="1"/>
        </w:numPr>
        <w:tabs>
          <w:tab w:val="left" w:pos="582"/>
        </w:tabs>
        <w:spacing w:before="1" w:line="230" w:lineRule="auto"/>
        <w:ind w:right="171"/>
      </w:pPr>
      <w:r>
        <w:t>Organitzar el règim de vacacions del personal adscrit a l’execució del contracte,</w:t>
      </w:r>
      <w:r>
        <w:rPr>
          <w:spacing w:val="1"/>
        </w:rPr>
        <w:t xml:space="preserve"> </w:t>
      </w:r>
      <w:r>
        <w:t>havent de coordinar-se adequadament l’empresa contractista com l’Administració</w:t>
      </w:r>
      <w:r>
        <w:rPr>
          <w:spacing w:val="1"/>
        </w:rPr>
        <w:t xml:space="preserve"> </w:t>
      </w:r>
      <w:r>
        <w:t>contractant,</w:t>
      </w:r>
      <w:r>
        <w:rPr>
          <w:spacing w:val="-2"/>
        </w:rPr>
        <w:t xml:space="preserve"> </w:t>
      </w:r>
      <w:r>
        <w:t>per</w:t>
      </w:r>
      <w:r>
        <w:rPr>
          <w:spacing w:val="-1"/>
        </w:rPr>
        <w:t xml:space="preserve"> </w:t>
      </w:r>
      <w:r>
        <w:t>no</w:t>
      </w:r>
      <w:r>
        <w:rPr>
          <w:spacing w:val="-1"/>
        </w:rPr>
        <w:t xml:space="preserve"> </w:t>
      </w:r>
      <w:r>
        <w:t>alterar</w:t>
      </w:r>
      <w:r>
        <w:rPr>
          <w:spacing w:val="2"/>
        </w:rPr>
        <w:t xml:space="preserve"> </w:t>
      </w:r>
      <w:r>
        <w:t>el</w:t>
      </w:r>
      <w:r>
        <w:rPr>
          <w:spacing w:val="-1"/>
        </w:rPr>
        <w:t xml:space="preserve"> </w:t>
      </w:r>
      <w:r>
        <w:t>bon</w:t>
      </w:r>
      <w:r>
        <w:rPr>
          <w:spacing w:val="-4"/>
        </w:rPr>
        <w:t xml:space="preserve"> </w:t>
      </w:r>
      <w:r>
        <w:t>funcionament</w:t>
      </w:r>
      <w:r>
        <w:rPr>
          <w:spacing w:val="-1"/>
        </w:rPr>
        <w:t xml:space="preserve"> </w:t>
      </w:r>
      <w:r>
        <w:t>del servei.</w:t>
      </w:r>
    </w:p>
    <w:p w14:paraId="4B2128D8" w14:textId="77777777" w:rsidR="00D1645C" w:rsidRDefault="00D1645C" w:rsidP="008A03D9">
      <w:pPr>
        <w:pStyle w:val="Textindependent"/>
        <w:spacing w:before="3"/>
        <w:ind w:right="171"/>
        <w:rPr>
          <w:sz w:val="23"/>
        </w:rPr>
      </w:pPr>
    </w:p>
    <w:p w14:paraId="5228D630" w14:textId="77777777" w:rsidR="00D1645C" w:rsidRDefault="00F42C65" w:rsidP="008A03D9">
      <w:pPr>
        <w:pStyle w:val="Pargrafdellista"/>
        <w:numPr>
          <w:ilvl w:val="0"/>
          <w:numId w:val="1"/>
        </w:numPr>
        <w:tabs>
          <w:tab w:val="left" w:pos="583"/>
        </w:tabs>
        <w:spacing w:line="223" w:lineRule="auto"/>
        <w:ind w:left="582" w:right="171"/>
      </w:pPr>
      <w:r>
        <w:t>Informar a l’Administració sobre les variacions, ocasionals o permanents, en la</w:t>
      </w:r>
      <w:r>
        <w:rPr>
          <w:spacing w:val="1"/>
        </w:rPr>
        <w:t xml:space="preserve"> </w:t>
      </w:r>
      <w:r>
        <w:t>composició</w:t>
      </w:r>
      <w:r>
        <w:rPr>
          <w:spacing w:val="-1"/>
        </w:rPr>
        <w:t xml:space="preserve"> </w:t>
      </w:r>
      <w:r>
        <w:t>de</w:t>
      </w:r>
      <w:r>
        <w:rPr>
          <w:spacing w:val="-3"/>
        </w:rPr>
        <w:t xml:space="preserve"> </w:t>
      </w:r>
      <w:r>
        <w:t>l’equip</w:t>
      </w:r>
      <w:r>
        <w:rPr>
          <w:spacing w:val="-1"/>
        </w:rPr>
        <w:t xml:space="preserve"> </w:t>
      </w:r>
      <w:r>
        <w:t>de</w:t>
      </w:r>
      <w:r>
        <w:rPr>
          <w:spacing w:val="-2"/>
        </w:rPr>
        <w:t xml:space="preserve"> </w:t>
      </w:r>
      <w:r>
        <w:t>treball</w:t>
      </w:r>
      <w:r>
        <w:rPr>
          <w:spacing w:val="-1"/>
        </w:rPr>
        <w:t xml:space="preserve"> </w:t>
      </w:r>
      <w:r>
        <w:t>adscrit</w:t>
      </w:r>
      <w:r>
        <w:rPr>
          <w:spacing w:val="-2"/>
        </w:rPr>
        <w:t xml:space="preserve"> </w:t>
      </w:r>
      <w:r>
        <w:t>a l’execució</w:t>
      </w:r>
      <w:r>
        <w:rPr>
          <w:spacing w:val="-1"/>
        </w:rPr>
        <w:t xml:space="preserve"> </w:t>
      </w:r>
      <w:r>
        <w:t>del</w:t>
      </w:r>
      <w:r>
        <w:rPr>
          <w:spacing w:val="-1"/>
        </w:rPr>
        <w:t xml:space="preserve"> </w:t>
      </w:r>
      <w:r>
        <w:t>contracte.</w:t>
      </w:r>
    </w:p>
    <w:p w14:paraId="03ADC29D" w14:textId="77777777" w:rsidR="00D1645C" w:rsidRDefault="00D1645C" w:rsidP="008A03D9">
      <w:pPr>
        <w:pStyle w:val="Textindependent"/>
        <w:ind w:right="171"/>
        <w:rPr>
          <w:sz w:val="20"/>
        </w:rPr>
      </w:pPr>
    </w:p>
    <w:p w14:paraId="3C0FA5FA" w14:textId="77777777" w:rsidR="00D1645C" w:rsidRDefault="00D1645C" w:rsidP="008A03D9">
      <w:pPr>
        <w:pStyle w:val="Textindependent"/>
        <w:spacing w:before="7"/>
        <w:ind w:right="171"/>
        <w:rPr>
          <w:sz w:val="18"/>
        </w:rPr>
      </w:pPr>
    </w:p>
    <w:p w14:paraId="3F5F305A" w14:textId="77777777" w:rsidR="002E1E8E" w:rsidRDefault="002E1E8E">
      <w:pPr>
        <w:rPr>
          <w:rFonts w:ascii="Arial" w:eastAsia="Arial" w:hAnsi="Arial" w:cs="Arial"/>
          <w:b/>
          <w:bCs/>
        </w:rPr>
      </w:pPr>
      <w:bookmarkStart w:id="111" w:name="ANNEX_8"/>
      <w:bookmarkEnd w:id="111"/>
      <w:r>
        <w:br w:type="page"/>
      </w:r>
    </w:p>
    <w:p w14:paraId="41CEBFF1" w14:textId="77777777" w:rsidR="00D1645C" w:rsidRPr="007C493B" w:rsidRDefault="00F42C65" w:rsidP="007C493B">
      <w:pPr>
        <w:pStyle w:val="Ttol1"/>
        <w:spacing w:before="93"/>
        <w:ind w:left="1418" w:right="171" w:hanging="1197"/>
        <w:jc w:val="both"/>
      </w:pPr>
      <w:bookmarkStart w:id="112" w:name="_Toc76382063"/>
      <w:r w:rsidRPr="007C493B">
        <w:t>ANNEX</w:t>
      </w:r>
      <w:r w:rsidRPr="007C493B">
        <w:rPr>
          <w:spacing w:val="-2"/>
        </w:rPr>
        <w:t xml:space="preserve"> </w:t>
      </w:r>
      <w:r w:rsidR="00AF6A5B" w:rsidRPr="007C493B">
        <w:t>6</w:t>
      </w:r>
      <w:r w:rsidR="007C493B" w:rsidRPr="007C493B">
        <w:t>:</w:t>
      </w:r>
      <w:r w:rsidR="007C493B">
        <w:tab/>
      </w:r>
      <w:r w:rsidRPr="007C493B">
        <w:t>INFORMACIÓ SOBRE LES CONDICIONS DE SUBROGACIÓ EN CONTRACTES DE</w:t>
      </w:r>
      <w:r w:rsidRPr="007C493B">
        <w:rPr>
          <w:spacing w:val="-59"/>
        </w:rPr>
        <w:t xml:space="preserve"> </w:t>
      </w:r>
      <w:r w:rsidRPr="007C493B">
        <w:t>TREBALL</w:t>
      </w:r>
      <w:r w:rsidRPr="007C493B">
        <w:rPr>
          <w:spacing w:val="-1"/>
        </w:rPr>
        <w:t xml:space="preserve"> </w:t>
      </w:r>
      <w:r w:rsidRPr="007C493B">
        <w:t>EN</w:t>
      </w:r>
      <w:r w:rsidRPr="007C493B">
        <w:rPr>
          <w:spacing w:val="-1"/>
        </w:rPr>
        <w:t xml:space="preserve"> </w:t>
      </w:r>
      <w:r w:rsidRPr="007C493B">
        <w:t>COMPLIMENT</w:t>
      </w:r>
      <w:r w:rsidRPr="007C493B">
        <w:rPr>
          <w:spacing w:val="-2"/>
        </w:rPr>
        <w:t xml:space="preserve"> </w:t>
      </w:r>
      <w:r w:rsidRPr="007C493B">
        <w:t>DEL</w:t>
      </w:r>
      <w:r w:rsidRPr="007C493B">
        <w:rPr>
          <w:spacing w:val="-1"/>
        </w:rPr>
        <w:t xml:space="preserve"> </w:t>
      </w:r>
      <w:r w:rsidRPr="007C493B">
        <w:t>QUE PREVEU</w:t>
      </w:r>
      <w:r w:rsidRPr="007C493B">
        <w:rPr>
          <w:spacing w:val="-1"/>
        </w:rPr>
        <w:t xml:space="preserve"> </w:t>
      </w:r>
      <w:r w:rsidRPr="007C493B">
        <w:t>L’ART.</w:t>
      </w:r>
      <w:r w:rsidRPr="007C493B">
        <w:rPr>
          <w:spacing w:val="2"/>
        </w:rPr>
        <w:t xml:space="preserve"> </w:t>
      </w:r>
      <w:r w:rsidRPr="007C493B">
        <w:t>130</w:t>
      </w:r>
      <w:r w:rsidRPr="007C493B">
        <w:rPr>
          <w:spacing w:val="-1"/>
        </w:rPr>
        <w:t xml:space="preserve"> </w:t>
      </w:r>
      <w:r w:rsidRPr="007C493B">
        <w:t>DE LA</w:t>
      </w:r>
      <w:r w:rsidRPr="007C493B">
        <w:rPr>
          <w:spacing w:val="-8"/>
        </w:rPr>
        <w:t xml:space="preserve"> </w:t>
      </w:r>
      <w:r w:rsidRPr="007C493B">
        <w:t>LCSP</w:t>
      </w:r>
      <w:bookmarkEnd w:id="112"/>
    </w:p>
    <w:p w14:paraId="33A652D3" w14:textId="77777777" w:rsidR="00EB61FC" w:rsidRDefault="00EB61FC" w:rsidP="00AF6A5B">
      <w:pPr>
        <w:pStyle w:val="Textindependent"/>
        <w:spacing w:before="1"/>
        <w:ind w:left="221" w:right="171"/>
        <w:jc w:val="both"/>
        <w:rPr>
          <w:rFonts w:ascii="Arial"/>
        </w:rPr>
      </w:pPr>
    </w:p>
    <w:p w14:paraId="0EC42D11" w14:textId="77777777" w:rsidR="00AF6A5B" w:rsidRPr="00AF6A5B" w:rsidRDefault="00AF6A5B" w:rsidP="00AF6A5B">
      <w:pPr>
        <w:pStyle w:val="Textindependent"/>
        <w:spacing w:before="1"/>
        <w:ind w:left="221" w:right="171"/>
        <w:jc w:val="both"/>
        <w:rPr>
          <w:rFonts w:ascii="Arial"/>
        </w:rPr>
      </w:pPr>
      <w:r w:rsidRPr="00AF6A5B">
        <w:rPr>
          <w:rFonts w:ascii="Arial"/>
        </w:rPr>
        <w:t>Ateses les caracter</w:t>
      </w:r>
      <w:r w:rsidRPr="00AF6A5B">
        <w:rPr>
          <w:rFonts w:ascii="Arial"/>
        </w:rPr>
        <w:t>í</w:t>
      </w:r>
      <w:r w:rsidRPr="00AF6A5B">
        <w:rPr>
          <w:rFonts w:ascii="Arial"/>
        </w:rPr>
        <w:t>stiques de la present contractaci</w:t>
      </w:r>
      <w:r w:rsidRPr="00AF6A5B">
        <w:rPr>
          <w:rFonts w:ascii="Arial"/>
        </w:rPr>
        <w:t>ó</w:t>
      </w:r>
      <w:r w:rsidRPr="00AF6A5B">
        <w:rPr>
          <w:rFonts w:ascii="Arial"/>
        </w:rPr>
        <w:t xml:space="preserve"> no existeixen contractes de treball susceptibles de subrogaci</w:t>
      </w:r>
      <w:r w:rsidRPr="00AF6A5B">
        <w:rPr>
          <w:rFonts w:ascii="Arial"/>
        </w:rPr>
        <w:t>ó</w:t>
      </w:r>
      <w:r w:rsidRPr="00AF6A5B">
        <w:rPr>
          <w:rFonts w:ascii="Arial"/>
        </w:rPr>
        <w:t xml:space="preserve">. </w:t>
      </w:r>
      <w:bookmarkStart w:id="113" w:name="_GoBack"/>
      <w:bookmarkEnd w:id="113"/>
    </w:p>
    <w:sectPr w:rsidR="00AF6A5B" w:rsidRPr="00AF6A5B" w:rsidSect="00DF5E80">
      <w:headerReference w:type="default" r:id="rId13"/>
      <w:footerReference w:type="default" r:id="rId14"/>
      <w:pgSz w:w="11920" w:h="16850"/>
      <w:pgMar w:top="2836" w:right="1480" w:bottom="1702" w:left="1480" w:header="709" w:footer="7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70E59" w14:textId="77777777" w:rsidR="009904AD" w:rsidRDefault="009904AD">
      <w:r>
        <w:separator/>
      </w:r>
    </w:p>
  </w:endnote>
  <w:endnote w:type="continuationSeparator" w:id="0">
    <w:p w14:paraId="059EB02D" w14:textId="77777777" w:rsidR="009904AD" w:rsidRDefault="00990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F55D4" w14:textId="6A592755" w:rsidR="009904AD" w:rsidRPr="002E1E8E" w:rsidRDefault="009904AD" w:rsidP="002E1E8E">
    <w:pPr>
      <w:pStyle w:val="Peu"/>
      <w:tabs>
        <w:tab w:val="clear" w:pos="4252"/>
        <w:tab w:val="clear" w:pos="8504"/>
        <w:tab w:val="right" w:pos="8931"/>
      </w:tabs>
      <w:rPr>
        <w:sz w:val="18"/>
        <w:szCs w:val="18"/>
      </w:rPr>
    </w:pPr>
    <w:r>
      <w:tab/>
    </w:r>
    <w:r w:rsidRPr="002E1E8E">
      <w:rPr>
        <w:sz w:val="18"/>
        <w:szCs w:val="18"/>
      </w:rPr>
      <w:t xml:space="preserve">Pàg. </w:t>
    </w:r>
    <w:r w:rsidRPr="002E1E8E">
      <w:rPr>
        <w:sz w:val="18"/>
        <w:szCs w:val="18"/>
      </w:rPr>
      <w:fldChar w:fldCharType="begin"/>
    </w:r>
    <w:r w:rsidRPr="002E1E8E">
      <w:rPr>
        <w:sz w:val="18"/>
        <w:szCs w:val="18"/>
      </w:rPr>
      <w:instrText>PAGE   \* MERGEFORMAT</w:instrText>
    </w:r>
    <w:r w:rsidRPr="002E1E8E">
      <w:rPr>
        <w:sz w:val="18"/>
        <w:szCs w:val="18"/>
      </w:rPr>
      <w:fldChar w:fldCharType="separate"/>
    </w:r>
    <w:r w:rsidR="008376A5">
      <w:rPr>
        <w:noProof/>
        <w:sz w:val="18"/>
        <w:szCs w:val="18"/>
      </w:rPr>
      <w:t>55</w:t>
    </w:r>
    <w:r w:rsidRPr="002E1E8E">
      <w:rPr>
        <w:sz w:val="18"/>
        <w:szCs w:val="18"/>
      </w:rPr>
      <w:fldChar w:fldCharType="end"/>
    </w:r>
  </w:p>
  <w:p w14:paraId="75AC7690" w14:textId="77777777" w:rsidR="009904AD" w:rsidRDefault="009904AD">
    <w:pPr>
      <w:pStyle w:val="Peu"/>
    </w:pPr>
    <w:r>
      <w:rPr>
        <w:noProof/>
        <w:lang w:eastAsia="ca-ES"/>
      </w:rPr>
      <w:drawing>
        <wp:inline distT="0" distB="0" distL="0" distR="0" wp14:anchorId="6123C8CC" wp14:editId="34DB202A">
          <wp:extent cx="1188720" cy="304800"/>
          <wp:effectExtent l="0" t="0" r="0" b="0"/>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eneralitat BN (3,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8720" cy="3048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AE477" w14:textId="77777777" w:rsidR="009904AD" w:rsidRDefault="009904AD">
      <w:r>
        <w:separator/>
      </w:r>
    </w:p>
  </w:footnote>
  <w:footnote w:type="continuationSeparator" w:id="0">
    <w:p w14:paraId="79A0F902" w14:textId="77777777" w:rsidR="009904AD" w:rsidRDefault="009904AD">
      <w:r>
        <w:continuationSeparator/>
      </w:r>
    </w:p>
  </w:footnote>
  <w:footnote w:id="1">
    <w:p w14:paraId="556DADDE" w14:textId="77777777" w:rsidR="009904AD" w:rsidRPr="00A326EB" w:rsidRDefault="009904AD" w:rsidP="00726E19">
      <w:pPr>
        <w:pStyle w:val="Textdenotaapeudepgina"/>
        <w:jc w:val="both"/>
        <w:rPr>
          <w:lang w:val="es-ES"/>
        </w:rPr>
      </w:pPr>
      <w:r>
        <w:rPr>
          <w:rStyle w:val="Refernciadenotaapeudepgina"/>
        </w:rPr>
        <w:footnoteRef/>
      </w:r>
      <w:r>
        <w:t xml:space="preserve"> Aquesta</w:t>
      </w:r>
      <w:r>
        <w:rPr>
          <w:spacing w:val="10"/>
        </w:rPr>
        <w:t xml:space="preserve"> </w:t>
      </w:r>
      <w:r>
        <w:t>“caixa</w:t>
      </w:r>
      <w:r>
        <w:rPr>
          <w:spacing w:val="7"/>
        </w:rPr>
        <w:t xml:space="preserve"> </w:t>
      </w:r>
      <w:r>
        <w:t>forta</w:t>
      </w:r>
      <w:r>
        <w:rPr>
          <w:spacing w:val="10"/>
        </w:rPr>
        <w:t xml:space="preserve"> </w:t>
      </w:r>
      <w:r>
        <w:t>virtual”</w:t>
      </w:r>
      <w:r>
        <w:rPr>
          <w:spacing w:val="9"/>
        </w:rPr>
        <w:t xml:space="preserve"> </w:t>
      </w:r>
      <w:r>
        <w:t>compleix</w:t>
      </w:r>
      <w:r>
        <w:rPr>
          <w:spacing w:val="11"/>
        </w:rPr>
        <w:t xml:space="preserve"> </w:t>
      </w:r>
      <w:r>
        <w:t>amb</w:t>
      </w:r>
      <w:r>
        <w:rPr>
          <w:spacing w:val="7"/>
        </w:rPr>
        <w:t xml:space="preserve"> </w:t>
      </w:r>
      <w:r>
        <w:t>els</w:t>
      </w:r>
      <w:r>
        <w:rPr>
          <w:spacing w:val="9"/>
        </w:rPr>
        <w:t xml:space="preserve"> </w:t>
      </w:r>
      <w:r>
        <w:t>requisits</w:t>
      </w:r>
      <w:r>
        <w:rPr>
          <w:spacing w:val="9"/>
        </w:rPr>
        <w:t xml:space="preserve"> </w:t>
      </w:r>
      <w:r>
        <w:t>de</w:t>
      </w:r>
      <w:r>
        <w:rPr>
          <w:spacing w:val="10"/>
        </w:rPr>
        <w:t xml:space="preserve"> </w:t>
      </w:r>
      <w:r>
        <w:t>seguretat</w:t>
      </w:r>
      <w:r>
        <w:rPr>
          <w:spacing w:val="10"/>
        </w:rPr>
        <w:t xml:space="preserve"> </w:t>
      </w:r>
      <w:r>
        <w:t>i</w:t>
      </w:r>
      <w:r>
        <w:rPr>
          <w:spacing w:val="9"/>
        </w:rPr>
        <w:t xml:space="preserve"> </w:t>
      </w:r>
      <w:r>
        <w:t>garantia</w:t>
      </w:r>
      <w:r>
        <w:rPr>
          <w:spacing w:val="10"/>
        </w:rPr>
        <w:t xml:space="preserve"> </w:t>
      </w:r>
      <w:r>
        <w:t>de</w:t>
      </w:r>
      <w:r>
        <w:rPr>
          <w:spacing w:val="10"/>
        </w:rPr>
        <w:t xml:space="preserve"> </w:t>
      </w:r>
      <w:r>
        <w:t>no</w:t>
      </w:r>
      <w:r>
        <w:rPr>
          <w:spacing w:val="-53"/>
        </w:rPr>
        <w:t xml:space="preserve"> </w:t>
      </w:r>
      <w:r>
        <w:t>accessibilitat</w:t>
      </w:r>
      <w:r>
        <w:rPr>
          <w:spacing w:val="-9"/>
        </w:rPr>
        <w:t xml:space="preserve"> </w:t>
      </w:r>
      <w:r>
        <w:t>establerts</w:t>
      </w:r>
      <w:r>
        <w:rPr>
          <w:spacing w:val="-5"/>
        </w:rPr>
        <w:t xml:space="preserve"> </w:t>
      </w:r>
      <w:r>
        <w:t>en</w:t>
      </w:r>
      <w:r>
        <w:rPr>
          <w:spacing w:val="-9"/>
        </w:rPr>
        <w:t xml:space="preserve"> </w:t>
      </w:r>
      <w:r>
        <w:t>la</w:t>
      </w:r>
      <w:r>
        <w:rPr>
          <w:spacing w:val="-9"/>
        </w:rPr>
        <w:t xml:space="preserve"> </w:t>
      </w:r>
      <w:r>
        <w:t>disposició</w:t>
      </w:r>
      <w:r>
        <w:rPr>
          <w:spacing w:val="-7"/>
        </w:rPr>
        <w:t xml:space="preserve"> </w:t>
      </w:r>
      <w:r>
        <w:t>addicional</w:t>
      </w:r>
      <w:r>
        <w:rPr>
          <w:spacing w:val="-7"/>
        </w:rPr>
        <w:t xml:space="preserve"> </w:t>
      </w:r>
      <w:r>
        <w:t>dissetena</w:t>
      </w:r>
      <w:r>
        <w:rPr>
          <w:spacing w:val="-9"/>
        </w:rPr>
        <w:t xml:space="preserve"> </w:t>
      </w:r>
      <w:r>
        <w:t>de</w:t>
      </w:r>
      <w:r>
        <w:rPr>
          <w:spacing w:val="-9"/>
        </w:rPr>
        <w:t xml:space="preserve"> </w:t>
      </w:r>
      <w:r>
        <w:t>la</w:t>
      </w:r>
      <w:r>
        <w:rPr>
          <w:spacing w:val="-5"/>
        </w:rPr>
        <w:t xml:space="preserve"> </w:t>
      </w:r>
      <w:r>
        <w:t>LCSP.</w:t>
      </w:r>
    </w:p>
  </w:footnote>
  <w:footnote w:id="2">
    <w:p w14:paraId="6BB409D8" w14:textId="77777777" w:rsidR="009904AD" w:rsidRPr="00A326EB" w:rsidRDefault="009904AD" w:rsidP="00A326EB">
      <w:pPr>
        <w:pStyle w:val="Textdenotaapeudepgina"/>
        <w:jc w:val="both"/>
        <w:rPr>
          <w:lang w:val="es-ES"/>
        </w:rPr>
      </w:pPr>
      <w:r>
        <w:rPr>
          <w:rStyle w:val="Refernciadenotaapeudepgina"/>
        </w:rPr>
        <w:footnoteRef/>
      </w:r>
      <w:r>
        <w:t xml:space="preserve"> Malgrat que la plantilla de declaració responsable s’inclogui en l’eina de Sobre Digital en</w:t>
      </w:r>
      <w:r>
        <w:rPr>
          <w:spacing w:val="1"/>
        </w:rPr>
        <w:t xml:space="preserve"> </w:t>
      </w:r>
      <w:r>
        <w:t>configurar el sobre, d’acord amb l’article 159 de la LCSP, que disposa que el model d’oferta que</w:t>
      </w:r>
      <w:r>
        <w:rPr>
          <w:spacing w:val="-53"/>
        </w:rPr>
        <w:t xml:space="preserve"> </w:t>
      </w:r>
      <w:r>
        <w:t>figuri com a annex al plec ha de recollir la declaració responsable, aquesta s’ha d’incloure en el</w:t>
      </w:r>
      <w:r>
        <w:rPr>
          <w:spacing w:val="1"/>
        </w:rPr>
        <w:t xml:space="preserve"> </w:t>
      </w:r>
      <w:r>
        <w:t>plec.</w:t>
      </w:r>
    </w:p>
  </w:footnote>
  <w:footnote w:id="3">
    <w:p w14:paraId="74EA8865" w14:textId="77777777" w:rsidR="009904AD" w:rsidRDefault="009904AD" w:rsidP="0064637A">
      <w:pPr>
        <w:pStyle w:val="Textdenotaapeudepgina"/>
        <w:jc w:val="both"/>
      </w:pPr>
      <w:r>
        <w:rPr>
          <w:rStyle w:val="Refernciadenotaapeudepgina"/>
        </w:rPr>
        <w:footnoteRef/>
      </w:r>
      <w:r>
        <w:t xml:space="preserve"> </w:t>
      </w:r>
      <w:hyperlink r:id="rId1">
        <w:r>
          <w:rPr>
            <w:color w:val="0000FF"/>
            <w:u w:val="single" w:color="0000FF"/>
          </w:rPr>
          <w:t>Acord</w:t>
        </w:r>
        <w:r>
          <w:rPr>
            <w:color w:val="0000FF"/>
            <w:spacing w:val="11"/>
            <w:u w:val="single" w:color="0000FF"/>
          </w:rPr>
          <w:t xml:space="preserve"> </w:t>
        </w:r>
        <w:r>
          <w:rPr>
            <w:color w:val="0000FF"/>
            <w:u w:val="single" w:color="0000FF"/>
          </w:rPr>
          <w:t>GOV/151/2014,</w:t>
        </w:r>
        <w:r>
          <w:rPr>
            <w:color w:val="0000FF"/>
            <w:spacing w:val="13"/>
            <w:u w:val="single" w:color="0000FF"/>
          </w:rPr>
          <w:t xml:space="preserve"> </w:t>
        </w:r>
        <w:r>
          <w:rPr>
            <w:color w:val="0000FF"/>
            <w:u w:val="single" w:color="0000FF"/>
          </w:rPr>
          <w:t>d’11</w:t>
        </w:r>
        <w:r>
          <w:rPr>
            <w:color w:val="0000FF"/>
            <w:spacing w:val="11"/>
            <w:u w:val="single" w:color="0000FF"/>
          </w:rPr>
          <w:t xml:space="preserve"> </w:t>
        </w:r>
        <w:r>
          <w:rPr>
            <w:color w:val="0000FF"/>
            <w:u w:val="single" w:color="0000FF"/>
          </w:rPr>
          <w:t>de</w:t>
        </w:r>
        <w:r>
          <w:rPr>
            <w:color w:val="0000FF"/>
            <w:spacing w:val="11"/>
            <w:u w:val="single" w:color="0000FF"/>
          </w:rPr>
          <w:t xml:space="preserve"> </w:t>
        </w:r>
        <w:r>
          <w:rPr>
            <w:color w:val="0000FF"/>
            <w:u w:val="single" w:color="0000FF"/>
          </w:rPr>
          <w:t>novembre,</w:t>
        </w:r>
        <w:r>
          <w:rPr>
            <w:color w:val="0000FF"/>
            <w:spacing w:val="11"/>
            <w:u w:val="single" w:color="0000FF"/>
          </w:rPr>
          <w:t xml:space="preserve"> </w:t>
        </w:r>
        <w:r>
          <w:rPr>
            <w:color w:val="0000FF"/>
            <w:u w:val="single" w:color="0000FF"/>
          </w:rPr>
          <w:t>sobre</w:t>
        </w:r>
        <w:r>
          <w:rPr>
            <w:color w:val="0000FF"/>
            <w:spacing w:val="13"/>
            <w:u w:val="single" w:color="0000FF"/>
          </w:rPr>
          <w:t xml:space="preserve"> </w:t>
        </w:r>
        <w:r>
          <w:rPr>
            <w:color w:val="0000FF"/>
            <w:u w:val="single" w:color="0000FF"/>
          </w:rPr>
          <w:t>el</w:t>
        </w:r>
        <w:r>
          <w:rPr>
            <w:color w:val="0000FF"/>
            <w:spacing w:val="10"/>
            <w:u w:val="single" w:color="0000FF"/>
          </w:rPr>
          <w:t xml:space="preserve"> </w:t>
        </w:r>
        <w:r>
          <w:rPr>
            <w:color w:val="0000FF"/>
            <w:u w:val="single" w:color="0000FF"/>
          </w:rPr>
          <w:t>punt</w:t>
        </w:r>
        <w:r>
          <w:rPr>
            <w:color w:val="0000FF"/>
            <w:spacing w:val="13"/>
            <w:u w:val="single" w:color="0000FF"/>
          </w:rPr>
          <w:t xml:space="preserve"> </w:t>
        </w:r>
        <w:r>
          <w:rPr>
            <w:color w:val="0000FF"/>
            <w:u w:val="single" w:color="0000FF"/>
          </w:rPr>
          <w:t>general</w:t>
        </w:r>
        <w:r>
          <w:rPr>
            <w:color w:val="0000FF"/>
            <w:spacing w:val="10"/>
            <w:u w:val="single" w:color="0000FF"/>
          </w:rPr>
          <w:t xml:space="preserve"> </w:t>
        </w:r>
        <w:r>
          <w:rPr>
            <w:color w:val="0000FF"/>
            <w:u w:val="single" w:color="0000FF"/>
          </w:rPr>
          <w:t>d'entrada</w:t>
        </w:r>
        <w:r>
          <w:rPr>
            <w:color w:val="0000FF"/>
            <w:spacing w:val="13"/>
            <w:u w:val="single" w:color="0000FF"/>
          </w:rPr>
          <w:t xml:space="preserve"> </w:t>
        </w:r>
        <w:r>
          <w:rPr>
            <w:color w:val="0000FF"/>
            <w:u w:val="single" w:color="0000FF"/>
          </w:rPr>
          <w:t>de</w:t>
        </w:r>
        <w:r>
          <w:rPr>
            <w:color w:val="0000FF"/>
            <w:spacing w:val="11"/>
            <w:u w:val="single" w:color="0000FF"/>
          </w:rPr>
          <w:t xml:space="preserve"> </w:t>
        </w:r>
        <w:r>
          <w:rPr>
            <w:color w:val="0000FF"/>
            <w:u w:val="single" w:color="0000FF"/>
          </w:rPr>
          <w:t>factures</w:t>
        </w:r>
      </w:hyperlink>
      <w:r>
        <w:rPr>
          <w:color w:val="0000FF"/>
          <w:spacing w:val="-53"/>
        </w:rPr>
        <w:t xml:space="preserve"> </w:t>
      </w:r>
      <w:hyperlink r:id="rId2">
        <w:r>
          <w:rPr>
            <w:color w:val="0000FF"/>
            <w:u w:val="single" w:color="0000FF"/>
          </w:rPr>
          <w:t>electròniques</w:t>
        </w:r>
        <w:r>
          <w:rPr>
            <w:color w:val="0000FF"/>
            <w:spacing w:val="-12"/>
            <w:u w:val="single" w:color="0000FF"/>
          </w:rPr>
          <w:t xml:space="preserve"> </w:t>
        </w:r>
        <w:r>
          <w:rPr>
            <w:color w:val="0000FF"/>
            <w:u w:val="single" w:color="0000FF"/>
          </w:rPr>
          <w:t>de</w:t>
        </w:r>
        <w:r>
          <w:rPr>
            <w:color w:val="0000FF"/>
            <w:spacing w:val="-13"/>
            <w:u w:val="single" w:color="0000FF"/>
          </w:rPr>
          <w:t xml:space="preserve"> </w:t>
        </w:r>
        <w:r>
          <w:rPr>
            <w:color w:val="0000FF"/>
            <w:u w:val="single" w:color="0000FF"/>
          </w:rPr>
          <w:t>Catalunya</w:t>
        </w:r>
        <w:r>
          <w:t>.</w:t>
        </w:r>
      </w:hyperlink>
    </w:p>
  </w:footnote>
  <w:footnote w:id="4">
    <w:p w14:paraId="647F7E4E" w14:textId="77777777" w:rsidR="009904AD" w:rsidRDefault="009904AD" w:rsidP="003F4F93">
      <w:pPr>
        <w:pStyle w:val="Textdenotaapeudepgina"/>
        <w:jc w:val="both"/>
      </w:pPr>
      <w:r>
        <w:rPr>
          <w:rStyle w:val="Refernciadenotaapeudepgina"/>
        </w:rPr>
        <w:footnoteRef/>
      </w:r>
      <w:r>
        <w:t xml:space="preserve"> Aquesta clàusula transcriu la redacció literal fixada per la Instrucció 1/2019 de la Direcció</w:t>
      </w:r>
      <w:r>
        <w:rPr>
          <w:spacing w:val="1"/>
        </w:rPr>
        <w:t xml:space="preserve"> </w:t>
      </w:r>
      <w:r>
        <w:t>General de Contractació Pública, la qual preveu, també, la possibilitat d’ampliar-ne o detallar-ne</w:t>
      </w:r>
      <w:r>
        <w:rPr>
          <w:spacing w:val="-53"/>
        </w:rPr>
        <w:t xml:space="preserve"> </w:t>
      </w:r>
      <w:r>
        <w:t>el</w:t>
      </w:r>
      <w:r>
        <w:rPr>
          <w:spacing w:val="-3"/>
        </w:rPr>
        <w:t xml:space="preserve"> </w:t>
      </w:r>
      <w:r>
        <w:t>contingut</w:t>
      </w:r>
      <w:r>
        <w:rPr>
          <w:spacing w:val="1"/>
        </w:rPr>
        <w:t xml:space="preserve"> </w:t>
      </w:r>
      <w:r>
        <w:t>en</w:t>
      </w:r>
      <w:r>
        <w:rPr>
          <w:spacing w:val="-1"/>
        </w:rPr>
        <w:t xml:space="preserve"> </w:t>
      </w:r>
      <w:r>
        <w:t>funció</w:t>
      </w:r>
      <w:r>
        <w:rPr>
          <w:spacing w:val="-1"/>
        </w:rPr>
        <w:t xml:space="preserve"> </w:t>
      </w:r>
      <w:r>
        <w:t>de</w:t>
      </w:r>
      <w:r>
        <w:rPr>
          <w:spacing w:val="-1"/>
        </w:rPr>
        <w:t xml:space="preserve"> </w:t>
      </w:r>
      <w:r>
        <w:t>l’objecte</w:t>
      </w:r>
      <w:r>
        <w:rPr>
          <w:spacing w:val="-2"/>
        </w:rPr>
        <w:t xml:space="preserve"> </w:t>
      </w:r>
      <w:r>
        <w:t>del</w:t>
      </w:r>
      <w:r>
        <w:rPr>
          <w:spacing w:val="-2"/>
        </w:rPr>
        <w:t xml:space="preserve"> </w:t>
      </w:r>
      <w:r>
        <w:t>contracte.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8F1B9" w14:textId="77777777" w:rsidR="009904AD" w:rsidRDefault="009904AD">
    <w:pPr>
      <w:pStyle w:val="Textindependent"/>
      <w:spacing w:line="14" w:lineRule="auto"/>
      <w:rPr>
        <w:sz w:val="20"/>
      </w:rPr>
    </w:pPr>
    <w:r>
      <w:rPr>
        <w:noProof/>
        <w:sz w:val="20"/>
        <w:lang w:eastAsia="ca-ES"/>
      </w:rPr>
      <w:drawing>
        <wp:anchor distT="0" distB="0" distL="114300" distR="114300" simplePos="0" relativeHeight="251657728" behindDoc="0" locked="0" layoutInCell="1" allowOverlap="1" wp14:anchorId="72FEB98C" wp14:editId="31212F63">
          <wp:simplePos x="0" y="0"/>
          <wp:positionH relativeFrom="column">
            <wp:posOffset>-883920</wp:posOffset>
          </wp:positionH>
          <wp:positionV relativeFrom="paragraph">
            <wp:posOffset>-136965</wp:posOffset>
          </wp:positionV>
          <wp:extent cx="2400300" cy="812800"/>
          <wp:effectExtent l="0" t="0" r="0" b="6350"/>
          <wp:wrapSquare wrapText="bothSides"/>
          <wp:docPr id="7" name="Imatge 7"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812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4"/>
    <w:multiLevelType w:val="multilevel"/>
    <w:tmpl w:val="00000024"/>
    <w:name w:val="WWNum4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29"/>
    <w:multiLevelType w:val="multilevel"/>
    <w:tmpl w:val="00000029"/>
    <w:lvl w:ilvl="0">
      <w:start w:val="1"/>
      <w:numFmt w:val="bullet"/>
      <w:lvlText w:val=""/>
      <w:lvlJc w:val="left"/>
      <w:pPr>
        <w:tabs>
          <w:tab w:val="num" w:pos="-221"/>
        </w:tabs>
        <w:ind w:left="499" w:hanging="360"/>
      </w:pPr>
      <w:rPr>
        <w:rFonts w:ascii="Symbol" w:hAnsi="Symbol"/>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2" w15:restartNumberingAfterBreak="0">
    <w:nsid w:val="0000002C"/>
    <w:multiLevelType w:val="multilevel"/>
    <w:tmpl w:val="3684B996"/>
    <w:name w:val="WWNum48"/>
    <w:lvl w:ilvl="0">
      <w:start w:val="1"/>
      <w:numFmt w:val="bullet"/>
      <w:lvlText w:val="-"/>
      <w:lvlJc w:val="left"/>
      <w:pPr>
        <w:tabs>
          <w:tab w:val="num" w:pos="0"/>
        </w:tabs>
        <w:ind w:left="720" w:hanging="360"/>
      </w:pPr>
      <w:rPr>
        <w:rFonts w:ascii="Calibri" w:hAnsi="Calibri" w:cs="Times New Roman"/>
        <w:color w:val="auto"/>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 w15:restartNumberingAfterBreak="0">
    <w:nsid w:val="059F4628"/>
    <w:multiLevelType w:val="hybridMultilevel"/>
    <w:tmpl w:val="7E72655E"/>
    <w:lvl w:ilvl="0" w:tplc="5F000A20">
      <w:start w:val="1"/>
      <w:numFmt w:val="decimal"/>
      <w:lvlText w:val="%1."/>
      <w:lvlJc w:val="left"/>
      <w:pPr>
        <w:ind w:left="221" w:hanging="303"/>
      </w:pPr>
      <w:rPr>
        <w:rFonts w:ascii="Arial" w:eastAsia="Arial" w:hAnsi="Arial" w:cs="Arial" w:hint="default"/>
        <w:b/>
        <w:bCs/>
        <w:spacing w:val="-1"/>
        <w:w w:val="100"/>
        <w:sz w:val="22"/>
        <w:szCs w:val="22"/>
        <w:lang w:val="ca-ES" w:eastAsia="en-US" w:bidi="ar-SA"/>
      </w:rPr>
    </w:lvl>
    <w:lvl w:ilvl="1" w:tplc="CAFCA32A">
      <w:numFmt w:val="bullet"/>
      <w:lvlText w:val="•"/>
      <w:lvlJc w:val="left"/>
      <w:pPr>
        <w:ind w:left="1093" w:hanging="303"/>
      </w:pPr>
      <w:rPr>
        <w:rFonts w:hint="default"/>
        <w:lang w:val="ca-ES" w:eastAsia="en-US" w:bidi="ar-SA"/>
      </w:rPr>
    </w:lvl>
    <w:lvl w:ilvl="2" w:tplc="0546A106">
      <w:numFmt w:val="bullet"/>
      <w:lvlText w:val="•"/>
      <w:lvlJc w:val="left"/>
      <w:pPr>
        <w:ind w:left="1966" w:hanging="303"/>
      </w:pPr>
      <w:rPr>
        <w:rFonts w:hint="default"/>
        <w:lang w:val="ca-ES" w:eastAsia="en-US" w:bidi="ar-SA"/>
      </w:rPr>
    </w:lvl>
    <w:lvl w:ilvl="3" w:tplc="06729C34">
      <w:numFmt w:val="bullet"/>
      <w:lvlText w:val="•"/>
      <w:lvlJc w:val="left"/>
      <w:pPr>
        <w:ind w:left="2839" w:hanging="303"/>
      </w:pPr>
      <w:rPr>
        <w:rFonts w:hint="default"/>
        <w:lang w:val="ca-ES" w:eastAsia="en-US" w:bidi="ar-SA"/>
      </w:rPr>
    </w:lvl>
    <w:lvl w:ilvl="4" w:tplc="0A302DC2">
      <w:numFmt w:val="bullet"/>
      <w:lvlText w:val="•"/>
      <w:lvlJc w:val="left"/>
      <w:pPr>
        <w:ind w:left="3712" w:hanging="303"/>
      </w:pPr>
      <w:rPr>
        <w:rFonts w:hint="default"/>
        <w:lang w:val="ca-ES" w:eastAsia="en-US" w:bidi="ar-SA"/>
      </w:rPr>
    </w:lvl>
    <w:lvl w:ilvl="5" w:tplc="ED82127A">
      <w:numFmt w:val="bullet"/>
      <w:lvlText w:val="•"/>
      <w:lvlJc w:val="left"/>
      <w:pPr>
        <w:ind w:left="4585" w:hanging="303"/>
      </w:pPr>
      <w:rPr>
        <w:rFonts w:hint="default"/>
        <w:lang w:val="ca-ES" w:eastAsia="en-US" w:bidi="ar-SA"/>
      </w:rPr>
    </w:lvl>
    <w:lvl w:ilvl="6" w:tplc="285CC708">
      <w:numFmt w:val="bullet"/>
      <w:lvlText w:val="•"/>
      <w:lvlJc w:val="left"/>
      <w:pPr>
        <w:ind w:left="5458" w:hanging="303"/>
      </w:pPr>
      <w:rPr>
        <w:rFonts w:hint="default"/>
        <w:lang w:val="ca-ES" w:eastAsia="en-US" w:bidi="ar-SA"/>
      </w:rPr>
    </w:lvl>
    <w:lvl w:ilvl="7" w:tplc="18EA1A1C">
      <w:numFmt w:val="bullet"/>
      <w:lvlText w:val="•"/>
      <w:lvlJc w:val="left"/>
      <w:pPr>
        <w:ind w:left="6331" w:hanging="303"/>
      </w:pPr>
      <w:rPr>
        <w:rFonts w:hint="default"/>
        <w:lang w:val="ca-ES" w:eastAsia="en-US" w:bidi="ar-SA"/>
      </w:rPr>
    </w:lvl>
    <w:lvl w:ilvl="8" w:tplc="17A45038">
      <w:numFmt w:val="bullet"/>
      <w:lvlText w:val="•"/>
      <w:lvlJc w:val="left"/>
      <w:pPr>
        <w:ind w:left="7204" w:hanging="303"/>
      </w:pPr>
      <w:rPr>
        <w:rFonts w:hint="default"/>
        <w:lang w:val="ca-ES" w:eastAsia="en-US" w:bidi="ar-SA"/>
      </w:rPr>
    </w:lvl>
  </w:abstractNum>
  <w:abstractNum w:abstractNumId="4" w15:restartNumberingAfterBreak="0">
    <w:nsid w:val="0B4F11CB"/>
    <w:multiLevelType w:val="multilevel"/>
    <w:tmpl w:val="83C8F25C"/>
    <w:lvl w:ilvl="0">
      <w:start w:val="33"/>
      <w:numFmt w:val="decimal"/>
      <w:lvlText w:val="%1"/>
      <w:lvlJc w:val="left"/>
      <w:pPr>
        <w:ind w:left="713" w:hanging="492"/>
      </w:pPr>
      <w:rPr>
        <w:rFonts w:hint="default"/>
        <w:lang w:val="ca-ES" w:eastAsia="en-US" w:bidi="ar-SA"/>
      </w:rPr>
    </w:lvl>
    <w:lvl w:ilvl="1">
      <w:start w:val="1"/>
      <w:numFmt w:val="decimal"/>
      <w:lvlText w:val="%1.%2"/>
      <w:lvlJc w:val="left"/>
      <w:pPr>
        <w:ind w:left="713" w:hanging="492"/>
      </w:pPr>
      <w:rPr>
        <w:rFonts w:ascii="Arial" w:eastAsia="Arial" w:hAnsi="Arial" w:cs="Arial" w:hint="default"/>
        <w:b/>
        <w:bCs/>
        <w:spacing w:val="-1"/>
        <w:w w:val="100"/>
        <w:sz w:val="22"/>
        <w:szCs w:val="22"/>
        <w:lang w:val="ca-ES" w:eastAsia="en-US" w:bidi="ar-SA"/>
      </w:rPr>
    </w:lvl>
    <w:lvl w:ilvl="2">
      <w:numFmt w:val="bullet"/>
      <w:lvlText w:val="•"/>
      <w:lvlJc w:val="left"/>
      <w:pPr>
        <w:ind w:left="2366" w:hanging="492"/>
      </w:pPr>
      <w:rPr>
        <w:rFonts w:hint="default"/>
        <w:lang w:val="ca-ES" w:eastAsia="en-US" w:bidi="ar-SA"/>
      </w:rPr>
    </w:lvl>
    <w:lvl w:ilvl="3">
      <w:numFmt w:val="bullet"/>
      <w:lvlText w:val="•"/>
      <w:lvlJc w:val="left"/>
      <w:pPr>
        <w:ind w:left="3189" w:hanging="492"/>
      </w:pPr>
      <w:rPr>
        <w:rFonts w:hint="default"/>
        <w:lang w:val="ca-ES" w:eastAsia="en-US" w:bidi="ar-SA"/>
      </w:rPr>
    </w:lvl>
    <w:lvl w:ilvl="4">
      <w:numFmt w:val="bullet"/>
      <w:lvlText w:val="•"/>
      <w:lvlJc w:val="left"/>
      <w:pPr>
        <w:ind w:left="4012" w:hanging="492"/>
      </w:pPr>
      <w:rPr>
        <w:rFonts w:hint="default"/>
        <w:lang w:val="ca-ES" w:eastAsia="en-US" w:bidi="ar-SA"/>
      </w:rPr>
    </w:lvl>
    <w:lvl w:ilvl="5">
      <w:numFmt w:val="bullet"/>
      <w:lvlText w:val="•"/>
      <w:lvlJc w:val="left"/>
      <w:pPr>
        <w:ind w:left="4835" w:hanging="492"/>
      </w:pPr>
      <w:rPr>
        <w:rFonts w:hint="default"/>
        <w:lang w:val="ca-ES" w:eastAsia="en-US" w:bidi="ar-SA"/>
      </w:rPr>
    </w:lvl>
    <w:lvl w:ilvl="6">
      <w:numFmt w:val="bullet"/>
      <w:lvlText w:val="•"/>
      <w:lvlJc w:val="left"/>
      <w:pPr>
        <w:ind w:left="5658" w:hanging="492"/>
      </w:pPr>
      <w:rPr>
        <w:rFonts w:hint="default"/>
        <w:lang w:val="ca-ES" w:eastAsia="en-US" w:bidi="ar-SA"/>
      </w:rPr>
    </w:lvl>
    <w:lvl w:ilvl="7">
      <w:numFmt w:val="bullet"/>
      <w:lvlText w:val="•"/>
      <w:lvlJc w:val="left"/>
      <w:pPr>
        <w:ind w:left="6481" w:hanging="492"/>
      </w:pPr>
      <w:rPr>
        <w:rFonts w:hint="default"/>
        <w:lang w:val="ca-ES" w:eastAsia="en-US" w:bidi="ar-SA"/>
      </w:rPr>
    </w:lvl>
    <w:lvl w:ilvl="8">
      <w:numFmt w:val="bullet"/>
      <w:lvlText w:val="•"/>
      <w:lvlJc w:val="left"/>
      <w:pPr>
        <w:ind w:left="7304" w:hanging="492"/>
      </w:pPr>
      <w:rPr>
        <w:rFonts w:hint="default"/>
        <w:lang w:val="ca-ES" w:eastAsia="en-US" w:bidi="ar-SA"/>
      </w:rPr>
    </w:lvl>
  </w:abstractNum>
  <w:abstractNum w:abstractNumId="5" w15:restartNumberingAfterBreak="0">
    <w:nsid w:val="0FB11E70"/>
    <w:multiLevelType w:val="hybridMultilevel"/>
    <w:tmpl w:val="BC60355E"/>
    <w:lvl w:ilvl="0" w:tplc="9E0A84B4">
      <w:start w:val="1"/>
      <w:numFmt w:val="lowerLetter"/>
      <w:lvlText w:val="%1)"/>
      <w:lvlJc w:val="left"/>
      <w:pPr>
        <w:ind w:left="220" w:hanging="262"/>
      </w:pPr>
      <w:rPr>
        <w:rFonts w:ascii="Arial MT" w:eastAsia="Arial MT" w:hAnsi="Arial MT" w:cs="Arial MT" w:hint="default"/>
        <w:spacing w:val="-1"/>
        <w:w w:val="100"/>
        <w:sz w:val="22"/>
        <w:szCs w:val="22"/>
        <w:lang w:val="ca-ES" w:eastAsia="en-US" w:bidi="ar-SA"/>
      </w:rPr>
    </w:lvl>
    <w:lvl w:ilvl="1" w:tplc="63BEF828">
      <w:numFmt w:val="bullet"/>
      <w:lvlText w:val="•"/>
      <w:lvlJc w:val="left"/>
      <w:pPr>
        <w:ind w:left="1093" w:hanging="262"/>
      </w:pPr>
      <w:rPr>
        <w:rFonts w:hint="default"/>
        <w:lang w:val="ca-ES" w:eastAsia="en-US" w:bidi="ar-SA"/>
      </w:rPr>
    </w:lvl>
    <w:lvl w:ilvl="2" w:tplc="CDAA6CB4">
      <w:numFmt w:val="bullet"/>
      <w:lvlText w:val="•"/>
      <w:lvlJc w:val="left"/>
      <w:pPr>
        <w:ind w:left="1966" w:hanging="262"/>
      </w:pPr>
      <w:rPr>
        <w:rFonts w:hint="default"/>
        <w:lang w:val="ca-ES" w:eastAsia="en-US" w:bidi="ar-SA"/>
      </w:rPr>
    </w:lvl>
    <w:lvl w:ilvl="3" w:tplc="A8BA8C4A">
      <w:numFmt w:val="bullet"/>
      <w:lvlText w:val="•"/>
      <w:lvlJc w:val="left"/>
      <w:pPr>
        <w:ind w:left="2839" w:hanging="262"/>
      </w:pPr>
      <w:rPr>
        <w:rFonts w:hint="default"/>
        <w:lang w:val="ca-ES" w:eastAsia="en-US" w:bidi="ar-SA"/>
      </w:rPr>
    </w:lvl>
    <w:lvl w:ilvl="4" w:tplc="8110B380">
      <w:numFmt w:val="bullet"/>
      <w:lvlText w:val="•"/>
      <w:lvlJc w:val="left"/>
      <w:pPr>
        <w:ind w:left="3712" w:hanging="262"/>
      </w:pPr>
      <w:rPr>
        <w:rFonts w:hint="default"/>
        <w:lang w:val="ca-ES" w:eastAsia="en-US" w:bidi="ar-SA"/>
      </w:rPr>
    </w:lvl>
    <w:lvl w:ilvl="5" w:tplc="E2682EDE">
      <w:numFmt w:val="bullet"/>
      <w:lvlText w:val="•"/>
      <w:lvlJc w:val="left"/>
      <w:pPr>
        <w:ind w:left="4585" w:hanging="262"/>
      </w:pPr>
      <w:rPr>
        <w:rFonts w:hint="default"/>
        <w:lang w:val="ca-ES" w:eastAsia="en-US" w:bidi="ar-SA"/>
      </w:rPr>
    </w:lvl>
    <w:lvl w:ilvl="6" w:tplc="617A1CC0">
      <w:numFmt w:val="bullet"/>
      <w:lvlText w:val="•"/>
      <w:lvlJc w:val="left"/>
      <w:pPr>
        <w:ind w:left="5458" w:hanging="262"/>
      </w:pPr>
      <w:rPr>
        <w:rFonts w:hint="default"/>
        <w:lang w:val="ca-ES" w:eastAsia="en-US" w:bidi="ar-SA"/>
      </w:rPr>
    </w:lvl>
    <w:lvl w:ilvl="7" w:tplc="6C2C43B8">
      <w:numFmt w:val="bullet"/>
      <w:lvlText w:val="•"/>
      <w:lvlJc w:val="left"/>
      <w:pPr>
        <w:ind w:left="6331" w:hanging="262"/>
      </w:pPr>
      <w:rPr>
        <w:rFonts w:hint="default"/>
        <w:lang w:val="ca-ES" w:eastAsia="en-US" w:bidi="ar-SA"/>
      </w:rPr>
    </w:lvl>
    <w:lvl w:ilvl="8" w:tplc="5882D35C">
      <w:numFmt w:val="bullet"/>
      <w:lvlText w:val="•"/>
      <w:lvlJc w:val="left"/>
      <w:pPr>
        <w:ind w:left="7204" w:hanging="262"/>
      </w:pPr>
      <w:rPr>
        <w:rFonts w:hint="default"/>
        <w:lang w:val="ca-ES" w:eastAsia="en-US" w:bidi="ar-SA"/>
      </w:rPr>
    </w:lvl>
  </w:abstractNum>
  <w:abstractNum w:abstractNumId="6" w15:restartNumberingAfterBreak="0">
    <w:nsid w:val="127C4FC7"/>
    <w:multiLevelType w:val="multilevel"/>
    <w:tmpl w:val="34AAD450"/>
    <w:lvl w:ilvl="0">
      <w:start w:val="1"/>
      <w:numFmt w:val="upperLetter"/>
      <w:lvlText w:val="%1."/>
      <w:lvlJc w:val="left"/>
      <w:pPr>
        <w:ind w:left="8643" w:hanging="279"/>
      </w:pPr>
      <w:rPr>
        <w:rFonts w:ascii="Arial" w:eastAsia="Arial" w:hAnsi="Arial" w:cs="Arial" w:hint="default"/>
        <w:b/>
        <w:bCs/>
        <w:spacing w:val="-6"/>
        <w:w w:val="100"/>
        <w:sz w:val="22"/>
        <w:szCs w:val="22"/>
        <w:lang w:val="ca-ES" w:eastAsia="en-US" w:bidi="ar-SA"/>
      </w:rPr>
    </w:lvl>
    <w:lvl w:ilvl="1">
      <w:start w:val="1"/>
      <w:numFmt w:val="decimal"/>
      <w:lvlText w:val="%1.%2"/>
      <w:lvlJc w:val="left"/>
      <w:pPr>
        <w:ind w:left="615" w:hanging="394"/>
      </w:pPr>
      <w:rPr>
        <w:rFonts w:ascii="Arial MT" w:eastAsia="Arial MT" w:hAnsi="Arial MT" w:cs="Arial MT" w:hint="default"/>
        <w:spacing w:val="-1"/>
        <w:w w:val="100"/>
        <w:sz w:val="22"/>
        <w:szCs w:val="22"/>
        <w:lang w:val="ca-ES" w:eastAsia="en-US" w:bidi="ar-SA"/>
      </w:rPr>
    </w:lvl>
    <w:lvl w:ilvl="2">
      <w:numFmt w:val="bullet"/>
      <w:lvlText w:val="•"/>
      <w:lvlJc w:val="left"/>
      <w:pPr>
        <w:ind w:left="620" w:hanging="394"/>
      </w:pPr>
      <w:rPr>
        <w:rFonts w:hint="default"/>
        <w:lang w:val="ca-ES" w:eastAsia="en-US" w:bidi="ar-SA"/>
      </w:rPr>
    </w:lvl>
    <w:lvl w:ilvl="3">
      <w:numFmt w:val="bullet"/>
      <w:lvlText w:val="•"/>
      <w:lvlJc w:val="left"/>
      <w:pPr>
        <w:ind w:left="1661" w:hanging="394"/>
      </w:pPr>
      <w:rPr>
        <w:rFonts w:hint="default"/>
        <w:lang w:val="ca-ES" w:eastAsia="en-US" w:bidi="ar-SA"/>
      </w:rPr>
    </w:lvl>
    <w:lvl w:ilvl="4">
      <w:numFmt w:val="bullet"/>
      <w:lvlText w:val="•"/>
      <w:lvlJc w:val="left"/>
      <w:pPr>
        <w:ind w:left="2702" w:hanging="394"/>
      </w:pPr>
      <w:rPr>
        <w:rFonts w:hint="default"/>
        <w:lang w:val="ca-ES" w:eastAsia="en-US" w:bidi="ar-SA"/>
      </w:rPr>
    </w:lvl>
    <w:lvl w:ilvl="5">
      <w:numFmt w:val="bullet"/>
      <w:lvlText w:val="•"/>
      <w:lvlJc w:val="left"/>
      <w:pPr>
        <w:ind w:left="3744" w:hanging="394"/>
      </w:pPr>
      <w:rPr>
        <w:rFonts w:hint="default"/>
        <w:lang w:val="ca-ES" w:eastAsia="en-US" w:bidi="ar-SA"/>
      </w:rPr>
    </w:lvl>
    <w:lvl w:ilvl="6">
      <w:numFmt w:val="bullet"/>
      <w:lvlText w:val="•"/>
      <w:lvlJc w:val="left"/>
      <w:pPr>
        <w:ind w:left="4785" w:hanging="394"/>
      </w:pPr>
      <w:rPr>
        <w:rFonts w:hint="default"/>
        <w:lang w:val="ca-ES" w:eastAsia="en-US" w:bidi="ar-SA"/>
      </w:rPr>
    </w:lvl>
    <w:lvl w:ilvl="7">
      <w:numFmt w:val="bullet"/>
      <w:lvlText w:val="•"/>
      <w:lvlJc w:val="left"/>
      <w:pPr>
        <w:ind w:left="5827" w:hanging="394"/>
      </w:pPr>
      <w:rPr>
        <w:rFonts w:hint="default"/>
        <w:lang w:val="ca-ES" w:eastAsia="en-US" w:bidi="ar-SA"/>
      </w:rPr>
    </w:lvl>
    <w:lvl w:ilvl="8">
      <w:numFmt w:val="bullet"/>
      <w:lvlText w:val="•"/>
      <w:lvlJc w:val="left"/>
      <w:pPr>
        <w:ind w:left="6868" w:hanging="394"/>
      </w:pPr>
      <w:rPr>
        <w:rFonts w:hint="default"/>
        <w:lang w:val="ca-ES" w:eastAsia="en-US" w:bidi="ar-SA"/>
      </w:rPr>
    </w:lvl>
  </w:abstractNum>
  <w:abstractNum w:abstractNumId="7" w15:restartNumberingAfterBreak="0">
    <w:nsid w:val="13FD0371"/>
    <w:multiLevelType w:val="hybridMultilevel"/>
    <w:tmpl w:val="56AEA966"/>
    <w:lvl w:ilvl="0" w:tplc="283A9A70">
      <w:numFmt w:val="bullet"/>
      <w:lvlText w:val="-"/>
      <w:lvlJc w:val="left"/>
      <w:pPr>
        <w:ind w:left="583" w:hanging="361"/>
      </w:pPr>
      <w:rPr>
        <w:rFonts w:ascii="Courier New" w:eastAsia="Courier New" w:hAnsi="Courier New" w:cs="Courier New" w:hint="default"/>
        <w:w w:val="100"/>
        <w:sz w:val="22"/>
        <w:szCs w:val="22"/>
        <w:lang w:val="ca-ES" w:eastAsia="en-US" w:bidi="ar-SA"/>
      </w:rPr>
    </w:lvl>
    <w:lvl w:ilvl="1" w:tplc="23FCE270">
      <w:numFmt w:val="bullet"/>
      <w:lvlText w:val="•"/>
      <w:lvlJc w:val="left"/>
      <w:pPr>
        <w:ind w:left="1417" w:hanging="361"/>
      </w:pPr>
      <w:rPr>
        <w:rFonts w:hint="default"/>
        <w:lang w:val="ca-ES" w:eastAsia="en-US" w:bidi="ar-SA"/>
      </w:rPr>
    </w:lvl>
    <w:lvl w:ilvl="2" w:tplc="85C2DE1C">
      <w:numFmt w:val="bullet"/>
      <w:lvlText w:val="•"/>
      <w:lvlJc w:val="left"/>
      <w:pPr>
        <w:ind w:left="2254" w:hanging="361"/>
      </w:pPr>
      <w:rPr>
        <w:rFonts w:hint="default"/>
        <w:lang w:val="ca-ES" w:eastAsia="en-US" w:bidi="ar-SA"/>
      </w:rPr>
    </w:lvl>
    <w:lvl w:ilvl="3" w:tplc="5C1275C4">
      <w:numFmt w:val="bullet"/>
      <w:lvlText w:val="•"/>
      <w:lvlJc w:val="left"/>
      <w:pPr>
        <w:ind w:left="3091" w:hanging="361"/>
      </w:pPr>
      <w:rPr>
        <w:rFonts w:hint="default"/>
        <w:lang w:val="ca-ES" w:eastAsia="en-US" w:bidi="ar-SA"/>
      </w:rPr>
    </w:lvl>
    <w:lvl w:ilvl="4" w:tplc="6576EB46">
      <w:numFmt w:val="bullet"/>
      <w:lvlText w:val="•"/>
      <w:lvlJc w:val="left"/>
      <w:pPr>
        <w:ind w:left="3928" w:hanging="361"/>
      </w:pPr>
      <w:rPr>
        <w:rFonts w:hint="default"/>
        <w:lang w:val="ca-ES" w:eastAsia="en-US" w:bidi="ar-SA"/>
      </w:rPr>
    </w:lvl>
    <w:lvl w:ilvl="5" w:tplc="61E04C36">
      <w:numFmt w:val="bullet"/>
      <w:lvlText w:val="•"/>
      <w:lvlJc w:val="left"/>
      <w:pPr>
        <w:ind w:left="4765" w:hanging="361"/>
      </w:pPr>
      <w:rPr>
        <w:rFonts w:hint="default"/>
        <w:lang w:val="ca-ES" w:eastAsia="en-US" w:bidi="ar-SA"/>
      </w:rPr>
    </w:lvl>
    <w:lvl w:ilvl="6" w:tplc="1CCAC43E">
      <w:numFmt w:val="bullet"/>
      <w:lvlText w:val="•"/>
      <w:lvlJc w:val="left"/>
      <w:pPr>
        <w:ind w:left="5602" w:hanging="361"/>
      </w:pPr>
      <w:rPr>
        <w:rFonts w:hint="default"/>
        <w:lang w:val="ca-ES" w:eastAsia="en-US" w:bidi="ar-SA"/>
      </w:rPr>
    </w:lvl>
    <w:lvl w:ilvl="7" w:tplc="3B9A00FC">
      <w:numFmt w:val="bullet"/>
      <w:lvlText w:val="•"/>
      <w:lvlJc w:val="left"/>
      <w:pPr>
        <w:ind w:left="6439" w:hanging="361"/>
      </w:pPr>
      <w:rPr>
        <w:rFonts w:hint="default"/>
        <w:lang w:val="ca-ES" w:eastAsia="en-US" w:bidi="ar-SA"/>
      </w:rPr>
    </w:lvl>
    <w:lvl w:ilvl="8" w:tplc="146253A2">
      <w:numFmt w:val="bullet"/>
      <w:lvlText w:val="•"/>
      <w:lvlJc w:val="left"/>
      <w:pPr>
        <w:ind w:left="7276" w:hanging="361"/>
      </w:pPr>
      <w:rPr>
        <w:rFonts w:hint="default"/>
        <w:lang w:val="ca-ES" w:eastAsia="en-US" w:bidi="ar-SA"/>
      </w:rPr>
    </w:lvl>
  </w:abstractNum>
  <w:abstractNum w:abstractNumId="8" w15:restartNumberingAfterBreak="0">
    <w:nsid w:val="14105471"/>
    <w:multiLevelType w:val="hybridMultilevel"/>
    <w:tmpl w:val="80FE18F0"/>
    <w:lvl w:ilvl="0" w:tplc="FD72A7A6">
      <w:start w:val="1"/>
      <w:numFmt w:val="lowerLetter"/>
      <w:lvlText w:val="%1)"/>
      <w:lvlJc w:val="left"/>
      <w:pPr>
        <w:ind w:left="221" w:hanging="262"/>
      </w:pPr>
      <w:rPr>
        <w:rFonts w:hint="default"/>
        <w:spacing w:val="-1"/>
        <w:w w:val="100"/>
        <w:lang w:val="ca-ES" w:eastAsia="en-US" w:bidi="ar-SA"/>
      </w:rPr>
    </w:lvl>
    <w:lvl w:ilvl="1" w:tplc="3DB6BE0E">
      <w:numFmt w:val="bullet"/>
      <w:lvlText w:val="•"/>
      <w:lvlJc w:val="left"/>
      <w:pPr>
        <w:ind w:left="1093" w:hanging="262"/>
      </w:pPr>
      <w:rPr>
        <w:rFonts w:hint="default"/>
        <w:lang w:val="ca-ES" w:eastAsia="en-US" w:bidi="ar-SA"/>
      </w:rPr>
    </w:lvl>
    <w:lvl w:ilvl="2" w:tplc="DADE0FD4">
      <w:numFmt w:val="bullet"/>
      <w:lvlText w:val="•"/>
      <w:lvlJc w:val="left"/>
      <w:pPr>
        <w:ind w:left="1966" w:hanging="262"/>
      </w:pPr>
      <w:rPr>
        <w:rFonts w:hint="default"/>
        <w:lang w:val="ca-ES" w:eastAsia="en-US" w:bidi="ar-SA"/>
      </w:rPr>
    </w:lvl>
    <w:lvl w:ilvl="3" w:tplc="9E4E8C34">
      <w:numFmt w:val="bullet"/>
      <w:lvlText w:val="•"/>
      <w:lvlJc w:val="left"/>
      <w:pPr>
        <w:ind w:left="2839" w:hanging="262"/>
      </w:pPr>
      <w:rPr>
        <w:rFonts w:hint="default"/>
        <w:lang w:val="ca-ES" w:eastAsia="en-US" w:bidi="ar-SA"/>
      </w:rPr>
    </w:lvl>
    <w:lvl w:ilvl="4" w:tplc="15B414A4">
      <w:numFmt w:val="bullet"/>
      <w:lvlText w:val="•"/>
      <w:lvlJc w:val="left"/>
      <w:pPr>
        <w:ind w:left="3712" w:hanging="262"/>
      </w:pPr>
      <w:rPr>
        <w:rFonts w:hint="default"/>
        <w:lang w:val="ca-ES" w:eastAsia="en-US" w:bidi="ar-SA"/>
      </w:rPr>
    </w:lvl>
    <w:lvl w:ilvl="5" w:tplc="26FACC5C">
      <w:numFmt w:val="bullet"/>
      <w:lvlText w:val="•"/>
      <w:lvlJc w:val="left"/>
      <w:pPr>
        <w:ind w:left="4585" w:hanging="262"/>
      </w:pPr>
      <w:rPr>
        <w:rFonts w:hint="default"/>
        <w:lang w:val="ca-ES" w:eastAsia="en-US" w:bidi="ar-SA"/>
      </w:rPr>
    </w:lvl>
    <w:lvl w:ilvl="6" w:tplc="68DAE0C4">
      <w:numFmt w:val="bullet"/>
      <w:lvlText w:val="•"/>
      <w:lvlJc w:val="left"/>
      <w:pPr>
        <w:ind w:left="5458" w:hanging="262"/>
      </w:pPr>
      <w:rPr>
        <w:rFonts w:hint="default"/>
        <w:lang w:val="ca-ES" w:eastAsia="en-US" w:bidi="ar-SA"/>
      </w:rPr>
    </w:lvl>
    <w:lvl w:ilvl="7" w:tplc="52641586">
      <w:numFmt w:val="bullet"/>
      <w:lvlText w:val="•"/>
      <w:lvlJc w:val="left"/>
      <w:pPr>
        <w:ind w:left="6331" w:hanging="262"/>
      </w:pPr>
      <w:rPr>
        <w:rFonts w:hint="default"/>
        <w:lang w:val="ca-ES" w:eastAsia="en-US" w:bidi="ar-SA"/>
      </w:rPr>
    </w:lvl>
    <w:lvl w:ilvl="8" w:tplc="03E81EAA">
      <w:numFmt w:val="bullet"/>
      <w:lvlText w:val="•"/>
      <w:lvlJc w:val="left"/>
      <w:pPr>
        <w:ind w:left="7204" w:hanging="262"/>
      </w:pPr>
      <w:rPr>
        <w:rFonts w:hint="default"/>
        <w:lang w:val="ca-ES" w:eastAsia="en-US" w:bidi="ar-SA"/>
      </w:rPr>
    </w:lvl>
  </w:abstractNum>
  <w:abstractNum w:abstractNumId="9" w15:restartNumberingAfterBreak="0">
    <w:nsid w:val="1EF72E9F"/>
    <w:multiLevelType w:val="multilevel"/>
    <w:tmpl w:val="5D804AC2"/>
    <w:lvl w:ilvl="0">
      <w:start w:val="18"/>
      <w:numFmt w:val="decimal"/>
      <w:lvlText w:val="%1"/>
      <w:lvlJc w:val="left"/>
      <w:pPr>
        <w:ind w:left="773" w:hanging="552"/>
      </w:pPr>
      <w:rPr>
        <w:rFonts w:hint="default"/>
        <w:lang w:val="ca-ES" w:eastAsia="en-US" w:bidi="ar-SA"/>
      </w:rPr>
    </w:lvl>
    <w:lvl w:ilvl="1">
      <w:start w:val="1"/>
      <w:numFmt w:val="decimal"/>
      <w:lvlText w:val="%1.%2"/>
      <w:lvlJc w:val="left"/>
      <w:pPr>
        <w:ind w:left="773" w:hanging="552"/>
      </w:pPr>
      <w:rPr>
        <w:rFonts w:ascii="Arial" w:eastAsia="Arial" w:hAnsi="Arial" w:cs="Arial" w:hint="default"/>
        <w:b/>
        <w:bCs/>
        <w:spacing w:val="-1"/>
        <w:w w:val="100"/>
        <w:sz w:val="22"/>
        <w:szCs w:val="22"/>
        <w:lang w:val="ca-ES" w:eastAsia="en-US" w:bidi="ar-SA"/>
      </w:rPr>
    </w:lvl>
    <w:lvl w:ilvl="2">
      <w:numFmt w:val="bullet"/>
      <w:lvlText w:val="•"/>
      <w:lvlJc w:val="left"/>
      <w:pPr>
        <w:ind w:left="2414" w:hanging="552"/>
      </w:pPr>
      <w:rPr>
        <w:rFonts w:hint="default"/>
        <w:lang w:val="ca-ES" w:eastAsia="en-US" w:bidi="ar-SA"/>
      </w:rPr>
    </w:lvl>
    <w:lvl w:ilvl="3">
      <w:numFmt w:val="bullet"/>
      <w:lvlText w:val="•"/>
      <w:lvlJc w:val="left"/>
      <w:pPr>
        <w:ind w:left="3231" w:hanging="552"/>
      </w:pPr>
      <w:rPr>
        <w:rFonts w:hint="default"/>
        <w:lang w:val="ca-ES" w:eastAsia="en-US" w:bidi="ar-SA"/>
      </w:rPr>
    </w:lvl>
    <w:lvl w:ilvl="4">
      <w:numFmt w:val="bullet"/>
      <w:lvlText w:val="•"/>
      <w:lvlJc w:val="left"/>
      <w:pPr>
        <w:ind w:left="4048" w:hanging="552"/>
      </w:pPr>
      <w:rPr>
        <w:rFonts w:hint="default"/>
        <w:lang w:val="ca-ES" w:eastAsia="en-US" w:bidi="ar-SA"/>
      </w:rPr>
    </w:lvl>
    <w:lvl w:ilvl="5">
      <w:numFmt w:val="bullet"/>
      <w:lvlText w:val="•"/>
      <w:lvlJc w:val="left"/>
      <w:pPr>
        <w:ind w:left="4865" w:hanging="552"/>
      </w:pPr>
      <w:rPr>
        <w:rFonts w:hint="default"/>
        <w:lang w:val="ca-ES" w:eastAsia="en-US" w:bidi="ar-SA"/>
      </w:rPr>
    </w:lvl>
    <w:lvl w:ilvl="6">
      <w:numFmt w:val="bullet"/>
      <w:lvlText w:val="•"/>
      <w:lvlJc w:val="left"/>
      <w:pPr>
        <w:ind w:left="5682" w:hanging="552"/>
      </w:pPr>
      <w:rPr>
        <w:rFonts w:hint="default"/>
        <w:lang w:val="ca-ES" w:eastAsia="en-US" w:bidi="ar-SA"/>
      </w:rPr>
    </w:lvl>
    <w:lvl w:ilvl="7">
      <w:numFmt w:val="bullet"/>
      <w:lvlText w:val="•"/>
      <w:lvlJc w:val="left"/>
      <w:pPr>
        <w:ind w:left="6499" w:hanging="552"/>
      </w:pPr>
      <w:rPr>
        <w:rFonts w:hint="default"/>
        <w:lang w:val="ca-ES" w:eastAsia="en-US" w:bidi="ar-SA"/>
      </w:rPr>
    </w:lvl>
    <w:lvl w:ilvl="8">
      <w:numFmt w:val="bullet"/>
      <w:lvlText w:val="•"/>
      <w:lvlJc w:val="left"/>
      <w:pPr>
        <w:ind w:left="7316" w:hanging="552"/>
      </w:pPr>
      <w:rPr>
        <w:rFonts w:hint="default"/>
        <w:lang w:val="ca-ES" w:eastAsia="en-US" w:bidi="ar-SA"/>
      </w:rPr>
    </w:lvl>
  </w:abstractNum>
  <w:abstractNum w:abstractNumId="10" w15:restartNumberingAfterBreak="0">
    <w:nsid w:val="1FDC7013"/>
    <w:multiLevelType w:val="multilevel"/>
    <w:tmpl w:val="7292D3E6"/>
    <w:lvl w:ilvl="0">
      <w:start w:val="15"/>
      <w:numFmt w:val="decimal"/>
      <w:lvlText w:val="%1"/>
      <w:lvlJc w:val="left"/>
      <w:pPr>
        <w:ind w:left="220" w:hanging="497"/>
      </w:pPr>
      <w:rPr>
        <w:rFonts w:hint="default"/>
        <w:lang w:val="ca-ES" w:eastAsia="en-US" w:bidi="ar-SA"/>
      </w:rPr>
    </w:lvl>
    <w:lvl w:ilvl="1">
      <w:start w:val="1"/>
      <w:numFmt w:val="decimal"/>
      <w:lvlText w:val="%1.%2"/>
      <w:lvlJc w:val="left"/>
      <w:pPr>
        <w:ind w:left="220" w:hanging="497"/>
      </w:pPr>
      <w:rPr>
        <w:rFonts w:ascii="Arial" w:eastAsia="Arial" w:hAnsi="Arial" w:cs="Arial" w:hint="default"/>
        <w:b/>
        <w:bCs/>
        <w:spacing w:val="-3"/>
        <w:w w:val="100"/>
        <w:sz w:val="22"/>
        <w:szCs w:val="22"/>
        <w:lang w:val="ca-ES" w:eastAsia="en-US" w:bidi="ar-SA"/>
      </w:rPr>
    </w:lvl>
    <w:lvl w:ilvl="2">
      <w:numFmt w:val="bullet"/>
      <w:lvlText w:val="•"/>
      <w:lvlJc w:val="left"/>
      <w:pPr>
        <w:ind w:left="1966" w:hanging="497"/>
      </w:pPr>
      <w:rPr>
        <w:rFonts w:hint="default"/>
        <w:lang w:val="ca-ES" w:eastAsia="en-US" w:bidi="ar-SA"/>
      </w:rPr>
    </w:lvl>
    <w:lvl w:ilvl="3">
      <w:numFmt w:val="bullet"/>
      <w:lvlText w:val="•"/>
      <w:lvlJc w:val="left"/>
      <w:pPr>
        <w:ind w:left="2839" w:hanging="497"/>
      </w:pPr>
      <w:rPr>
        <w:rFonts w:hint="default"/>
        <w:lang w:val="ca-ES" w:eastAsia="en-US" w:bidi="ar-SA"/>
      </w:rPr>
    </w:lvl>
    <w:lvl w:ilvl="4">
      <w:numFmt w:val="bullet"/>
      <w:lvlText w:val="•"/>
      <w:lvlJc w:val="left"/>
      <w:pPr>
        <w:ind w:left="3712" w:hanging="497"/>
      </w:pPr>
      <w:rPr>
        <w:rFonts w:hint="default"/>
        <w:lang w:val="ca-ES" w:eastAsia="en-US" w:bidi="ar-SA"/>
      </w:rPr>
    </w:lvl>
    <w:lvl w:ilvl="5">
      <w:numFmt w:val="bullet"/>
      <w:lvlText w:val="•"/>
      <w:lvlJc w:val="left"/>
      <w:pPr>
        <w:ind w:left="4585" w:hanging="497"/>
      </w:pPr>
      <w:rPr>
        <w:rFonts w:hint="default"/>
        <w:lang w:val="ca-ES" w:eastAsia="en-US" w:bidi="ar-SA"/>
      </w:rPr>
    </w:lvl>
    <w:lvl w:ilvl="6">
      <w:numFmt w:val="bullet"/>
      <w:lvlText w:val="•"/>
      <w:lvlJc w:val="left"/>
      <w:pPr>
        <w:ind w:left="5458" w:hanging="497"/>
      </w:pPr>
      <w:rPr>
        <w:rFonts w:hint="default"/>
        <w:lang w:val="ca-ES" w:eastAsia="en-US" w:bidi="ar-SA"/>
      </w:rPr>
    </w:lvl>
    <w:lvl w:ilvl="7">
      <w:numFmt w:val="bullet"/>
      <w:lvlText w:val="•"/>
      <w:lvlJc w:val="left"/>
      <w:pPr>
        <w:ind w:left="6331" w:hanging="497"/>
      </w:pPr>
      <w:rPr>
        <w:rFonts w:hint="default"/>
        <w:lang w:val="ca-ES" w:eastAsia="en-US" w:bidi="ar-SA"/>
      </w:rPr>
    </w:lvl>
    <w:lvl w:ilvl="8">
      <w:numFmt w:val="bullet"/>
      <w:lvlText w:val="•"/>
      <w:lvlJc w:val="left"/>
      <w:pPr>
        <w:ind w:left="7204" w:hanging="497"/>
      </w:pPr>
      <w:rPr>
        <w:rFonts w:hint="default"/>
        <w:lang w:val="ca-ES" w:eastAsia="en-US" w:bidi="ar-SA"/>
      </w:rPr>
    </w:lvl>
  </w:abstractNum>
  <w:abstractNum w:abstractNumId="11" w15:restartNumberingAfterBreak="0">
    <w:nsid w:val="20175539"/>
    <w:multiLevelType w:val="multilevel"/>
    <w:tmpl w:val="9446C16E"/>
    <w:lvl w:ilvl="0">
      <w:start w:val="10"/>
      <w:numFmt w:val="decimal"/>
      <w:lvlText w:val="%1"/>
      <w:lvlJc w:val="left"/>
      <w:pPr>
        <w:ind w:left="220" w:hanging="490"/>
      </w:pPr>
      <w:rPr>
        <w:rFonts w:hint="default"/>
        <w:lang w:val="ca-ES" w:eastAsia="en-US" w:bidi="ar-SA"/>
      </w:rPr>
    </w:lvl>
    <w:lvl w:ilvl="1">
      <w:start w:val="3"/>
      <w:numFmt w:val="decimal"/>
      <w:lvlText w:val="%1.%2"/>
      <w:lvlJc w:val="left"/>
      <w:pPr>
        <w:ind w:left="220" w:hanging="490"/>
      </w:pPr>
      <w:rPr>
        <w:rFonts w:ascii="Arial" w:eastAsia="Arial" w:hAnsi="Arial" w:cs="Arial" w:hint="default"/>
        <w:b/>
        <w:bCs/>
        <w:spacing w:val="-1"/>
        <w:w w:val="100"/>
        <w:sz w:val="22"/>
        <w:szCs w:val="22"/>
        <w:lang w:val="ca-ES" w:eastAsia="en-US" w:bidi="ar-SA"/>
      </w:rPr>
    </w:lvl>
    <w:lvl w:ilvl="2">
      <w:numFmt w:val="bullet"/>
      <w:lvlText w:val="•"/>
      <w:lvlJc w:val="left"/>
      <w:pPr>
        <w:ind w:left="1966" w:hanging="490"/>
      </w:pPr>
      <w:rPr>
        <w:rFonts w:hint="default"/>
        <w:lang w:val="ca-ES" w:eastAsia="en-US" w:bidi="ar-SA"/>
      </w:rPr>
    </w:lvl>
    <w:lvl w:ilvl="3">
      <w:numFmt w:val="bullet"/>
      <w:lvlText w:val="•"/>
      <w:lvlJc w:val="left"/>
      <w:pPr>
        <w:ind w:left="2839" w:hanging="490"/>
      </w:pPr>
      <w:rPr>
        <w:rFonts w:hint="default"/>
        <w:lang w:val="ca-ES" w:eastAsia="en-US" w:bidi="ar-SA"/>
      </w:rPr>
    </w:lvl>
    <w:lvl w:ilvl="4">
      <w:numFmt w:val="bullet"/>
      <w:lvlText w:val="•"/>
      <w:lvlJc w:val="left"/>
      <w:pPr>
        <w:ind w:left="3712" w:hanging="490"/>
      </w:pPr>
      <w:rPr>
        <w:rFonts w:hint="default"/>
        <w:lang w:val="ca-ES" w:eastAsia="en-US" w:bidi="ar-SA"/>
      </w:rPr>
    </w:lvl>
    <w:lvl w:ilvl="5">
      <w:numFmt w:val="bullet"/>
      <w:lvlText w:val="•"/>
      <w:lvlJc w:val="left"/>
      <w:pPr>
        <w:ind w:left="4585" w:hanging="490"/>
      </w:pPr>
      <w:rPr>
        <w:rFonts w:hint="default"/>
        <w:lang w:val="ca-ES" w:eastAsia="en-US" w:bidi="ar-SA"/>
      </w:rPr>
    </w:lvl>
    <w:lvl w:ilvl="6">
      <w:numFmt w:val="bullet"/>
      <w:lvlText w:val="•"/>
      <w:lvlJc w:val="left"/>
      <w:pPr>
        <w:ind w:left="5458" w:hanging="490"/>
      </w:pPr>
      <w:rPr>
        <w:rFonts w:hint="default"/>
        <w:lang w:val="ca-ES" w:eastAsia="en-US" w:bidi="ar-SA"/>
      </w:rPr>
    </w:lvl>
    <w:lvl w:ilvl="7">
      <w:numFmt w:val="bullet"/>
      <w:lvlText w:val="•"/>
      <w:lvlJc w:val="left"/>
      <w:pPr>
        <w:ind w:left="6331" w:hanging="490"/>
      </w:pPr>
      <w:rPr>
        <w:rFonts w:hint="default"/>
        <w:lang w:val="ca-ES" w:eastAsia="en-US" w:bidi="ar-SA"/>
      </w:rPr>
    </w:lvl>
    <w:lvl w:ilvl="8">
      <w:numFmt w:val="bullet"/>
      <w:lvlText w:val="•"/>
      <w:lvlJc w:val="left"/>
      <w:pPr>
        <w:ind w:left="7204" w:hanging="490"/>
      </w:pPr>
      <w:rPr>
        <w:rFonts w:hint="default"/>
        <w:lang w:val="ca-ES" w:eastAsia="en-US" w:bidi="ar-SA"/>
      </w:rPr>
    </w:lvl>
  </w:abstractNum>
  <w:abstractNum w:abstractNumId="12" w15:restartNumberingAfterBreak="0">
    <w:nsid w:val="20EF1C65"/>
    <w:multiLevelType w:val="hybridMultilevel"/>
    <w:tmpl w:val="12EA1088"/>
    <w:lvl w:ilvl="0" w:tplc="A7306CB4">
      <w:numFmt w:val="bullet"/>
      <w:lvlText w:val="-"/>
      <w:lvlJc w:val="left"/>
      <w:pPr>
        <w:ind w:left="221" w:hanging="137"/>
      </w:pPr>
      <w:rPr>
        <w:rFonts w:ascii="Arial MT" w:eastAsia="Arial MT" w:hAnsi="Arial MT" w:cs="Arial MT" w:hint="default"/>
        <w:w w:val="100"/>
        <w:sz w:val="22"/>
        <w:szCs w:val="22"/>
        <w:lang w:val="ca-ES" w:eastAsia="en-US" w:bidi="ar-SA"/>
      </w:rPr>
    </w:lvl>
    <w:lvl w:ilvl="1" w:tplc="A4C6C1C4">
      <w:numFmt w:val="bullet"/>
      <w:lvlText w:val="•"/>
      <w:lvlJc w:val="left"/>
      <w:pPr>
        <w:ind w:left="1093" w:hanging="137"/>
      </w:pPr>
      <w:rPr>
        <w:rFonts w:hint="default"/>
        <w:lang w:val="ca-ES" w:eastAsia="en-US" w:bidi="ar-SA"/>
      </w:rPr>
    </w:lvl>
    <w:lvl w:ilvl="2" w:tplc="1E96BD34">
      <w:numFmt w:val="bullet"/>
      <w:lvlText w:val="•"/>
      <w:lvlJc w:val="left"/>
      <w:pPr>
        <w:ind w:left="1966" w:hanging="137"/>
      </w:pPr>
      <w:rPr>
        <w:rFonts w:hint="default"/>
        <w:lang w:val="ca-ES" w:eastAsia="en-US" w:bidi="ar-SA"/>
      </w:rPr>
    </w:lvl>
    <w:lvl w:ilvl="3" w:tplc="2C5896BE">
      <w:numFmt w:val="bullet"/>
      <w:lvlText w:val="•"/>
      <w:lvlJc w:val="left"/>
      <w:pPr>
        <w:ind w:left="2839" w:hanging="137"/>
      </w:pPr>
      <w:rPr>
        <w:rFonts w:hint="default"/>
        <w:lang w:val="ca-ES" w:eastAsia="en-US" w:bidi="ar-SA"/>
      </w:rPr>
    </w:lvl>
    <w:lvl w:ilvl="4" w:tplc="88E0A394">
      <w:numFmt w:val="bullet"/>
      <w:lvlText w:val="•"/>
      <w:lvlJc w:val="left"/>
      <w:pPr>
        <w:ind w:left="3712" w:hanging="137"/>
      </w:pPr>
      <w:rPr>
        <w:rFonts w:hint="default"/>
        <w:lang w:val="ca-ES" w:eastAsia="en-US" w:bidi="ar-SA"/>
      </w:rPr>
    </w:lvl>
    <w:lvl w:ilvl="5" w:tplc="CDA81BB8">
      <w:numFmt w:val="bullet"/>
      <w:lvlText w:val="•"/>
      <w:lvlJc w:val="left"/>
      <w:pPr>
        <w:ind w:left="4585" w:hanging="137"/>
      </w:pPr>
      <w:rPr>
        <w:rFonts w:hint="default"/>
        <w:lang w:val="ca-ES" w:eastAsia="en-US" w:bidi="ar-SA"/>
      </w:rPr>
    </w:lvl>
    <w:lvl w:ilvl="6" w:tplc="E3A6E650">
      <w:numFmt w:val="bullet"/>
      <w:lvlText w:val="•"/>
      <w:lvlJc w:val="left"/>
      <w:pPr>
        <w:ind w:left="5458" w:hanging="137"/>
      </w:pPr>
      <w:rPr>
        <w:rFonts w:hint="default"/>
        <w:lang w:val="ca-ES" w:eastAsia="en-US" w:bidi="ar-SA"/>
      </w:rPr>
    </w:lvl>
    <w:lvl w:ilvl="7" w:tplc="0B7049C2">
      <w:numFmt w:val="bullet"/>
      <w:lvlText w:val="•"/>
      <w:lvlJc w:val="left"/>
      <w:pPr>
        <w:ind w:left="6331" w:hanging="137"/>
      </w:pPr>
      <w:rPr>
        <w:rFonts w:hint="default"/>
        <w:lang w:val="ca-ES" w:eastAsia="en-US" w:bidi="ar-SA"/>
      </w:rPr>
    </w:lvl>
    <w:lvl w:ilvl="8" w:tplc="1010BB98">
      <w:numFmt w:val="bullet"/>
      <w:lvlText w:val="•"/>
      <w:lvlJc w:val="left"/>
      <w:pPr>
        <w:ind w:left="7204" w:hanging="137"/>
      </w:pPr>
      <w:rPr>
        <w:rFonts w:hint="default"/>
        <w:lang w:val="ca-ES" w:eastAsia="en-US" w:bidi="ar-SA"/>
      </w:rPr>
    </w:lvl>
  </w:abstractNum>
  <w:abstractNum w:abstractNumId="13" w15:restartNumberingAfterBreak="0">
    <w:nsid w:val="27452C56"/>
    <w:multiLevelType w:val="multilevel"/>
    <w:tmpl w:val="00000029"/>
    <w:lvl w:ilvl="0">
      <w:start w:val="1"/>
      <w:numFmt w:val="bullet"/>
      <w:lvlText w:val=""/>
      <w:lvlJc w:val="left"/>
      <w:pPr>
        <w:tabs>
          <w:tab w:val="num" w:pos="-221"/>
        </w:tabs>
        <w:ind w:left="499" w:hanging="360"/>
      </w:pPr>
      <w:rPr>
        <w:rFonts w:ascii="Symbol" w:hAnsi="Symbol"/>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14" w15:restartNumberingAfterBreak="0">
    <w:nsid w:val="2A3F62AD"/>
    <w:multiLevelType w:val="multilevel"/>
    <w:tmpl w:val="20F4922E"/>
    <w:lvl w:ilvl="0">
      <w:start w:val="13"/>
      <w:numFmt w:val="decimal"/>
      <w:lvlText w:val="%1"/>
      <w:lvlJc w:val="left"/>
      <w:pPr>
        <w:ind w:left="713" w:hanging="492"/>
      </w:pPr>
      <w:rPr>
        <w:rFonts w:hint="default"/>
        <w:lang w:val="ca-ES" w:eastAsia="en-US" w:bidi="ar-SA"/>
      </w:rPr>
    </w:lvl>
    <w:lvl w:ilvl="1">
      <w:start w:val="1"/>
      <w:numFmt w:val="decimal"/>
      <w:lvlText w:val="%1.%2"/>
      <w:lvlJc w:val="left"/>
      <w:pPr>
        <w:ind w:left="713" w:hanging="492"/>
      </w:pPr>
      <w:rPr>
        <w:rFonts w:ascii="Arial" w:eastAsia="Arial" w:hAnsi="Arial" w:cs="Arial" w:hint="default"/>
        <w:b/>
        <w:bCs/>
        <w:spacing w:val="-1"/>
        <w:w w:val="100"/>
        <w:sz w:val="22"/>
        <w:szCs w:val="22"/>
        <w:lang w:val="ca-ES" w:eastAsia="en-US" w:bidi="ar-SA"/>
      </w:rPr>
    </w:lvl>
    <w:lvl w:ilvl="2">
      <w:numFmt w:val="bullet"/>
      <w:lvlText w:val="•"/>
      <w:lvlJc w:val="left"/>
      <w:pPr>
        <w:ind w:left="2366" w:hanging="492"/>
      </w:pPr>
      <w:rPr>
        <w:rFonts w:hint="default"/>
        <w:lang w:val="ca-ES" w:eastAsia="en-US" w:bidi="ar-SA"/>
      </w:rPr>
    </w:lvl>
    <w:lvl w:ilvl="3">
      <w:numFmt w:val="bullet"/>
      <w:lvlText w:val="•"/>
      <w:lvlJc w:val="left"/>
      <w:pPr>
        <w:ind w:left="3189" w:hanging="492"/>
      </w:pPr>
      <w:rPr>
        <w:rFonts w:hint="default"/>
        <w:lang w:val="ca-ES" w:eastAsia="en-US" w:bidi="ar-SA"/>
      </w:rPr>
    </w:lvl>
    <w:lvl w:ilvl="4">
      <w:numFmt w:val="bullet"/>
      <w:lvlText w:val="•"/>
      <w:lvlJc w:val="left"/>
      <w:pPr>
        <w:ind w:left="4012" w:hanging="492"/>
      </w:pPr>
      <w:rPr>
        <w:rFonts w:hint="default"/>
        <w:lang w:val="ca-ES" w:eastAsia="en-US" w:bidi="ar-SA"/>
      </w:rPr>
    </w:lvl>
    <w:lvl w:ilvl="5">
      <w:numFmt w:val="bullet"/>
      <w:lvlText w:val="•"/>
      <w:lvlJc w:val="left"/>
      <w:pPr>
        <w:ind w:left="4835" w:hanging="492"/>
      </w:pPr>
      <w:rPr>
        <w:rFonts w:hint="default"/>
        <w:lang w:val="ca-ES" w:eastAsia="en-US" w:bidi="ar-SA"/>
      </w:rPr>
    </w:lvl>
    <w:lvl w:ilvl="6">
      <w:numFmt w:val="bullet"/>
      <w:lvlText w:val="•"/>
      <w:lvlJc w:val="left"/>
      <w:pPr>
        <w:ind w:left="5658" w:hanging="492"/>
      </w:pPr>
      <w:rPr>
        <w:rFonts w:hint="default"/>
        <w:lang w:val="ca-ES" w:eastAsia="en-US" w:bidi="ar-SA"/>
      </w:rPr>
    </w:lvl>
    <w:lvl w:ilvl="7">
      <w:numFmt w:val="bullet"/>
      <w:lvlText w:val="•"/>
      <w:lvlJc w:val="left"/>
      <w:pPr>
        <w:ind w:left="6481" w:hanging="492"/>
      </w:pPr>
      <w:rPr>
        <w:rFonts w:hint="default"/>
        <w:lang w:val="ca-ES" w:eastAsia="en-US" w:bidi="ar-SA"/>
      </w:rPr>
    </w:lvl>
    <w:lvl w:ilvl="8">
      <w:numFmt w:val="bullet"/>
      <w:lvlText w:val="•"/>
      <w:lvlJc w:val="left"/>
      <w:pPr>
        <w:ind w:left="7304" w:hanging="492"/>
      </w:pPr>
      <w:rPr>
        <w:rFonts w:hint="default"/>
        <w:lang w:val="ca-ES" w:eastAsia="en-US" w:bidi="ar-SA"/>
      </w:rPr>
    </w:lvl>
  </w:abstractNum>
  <w:abstractNum w:abstractNumId="15" w15:restartNumberingAfterBreak="0">
    <w:nsid w:val="32D55187"/>
    <w:multiLevelType w:val="hybridMultilevel"/>
    <w:tmpl w:val="C5A4AD4E"/>
    <w:lvl w:ilvl="0" w:tplc="1374ACFE">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03F89A62">
      <w:numFmt w:val="bullet"/>
      <w:lvlText w:val="•"/>
      <w:lvlJc w:val="left"/>
      <w:pPr>
        <w:ind w:left="1417" w:hanging="361"/>
      </w:pPr>
      <w:rPr>
        <w:rFonts w:hint="default"/>
        <w:lang w:val="ca-ES" w:eastAsia="en-US" w:bidi="ar-SA"/>
      </w:rPr>
    </w:lvl>
    <w:lvl w:ilvl="2" w:tplc="107017F2">
      <w:numFmt w:val="bullet"/>
      <w:lvlText w:val="•"/>
      <w:lvlJc w:val="left"/>
      <w:pPr>
        <w:ind w:left="2254" w:hanging="361"/>
      </w:pPr>
      <w:rPr>
        <w:rFonts w:hint="default"/>
        <w:lang w:val="ca-ES" w:eastAsia="en-US" w:bidi="ar-SA"/>
      </w:rPr>
    </w:lvl>
    <w:lvl w:ilvl="3" w:tplc="220A38C6">
      <w:numFmt w:val="bullet"/>
      <w:lvlText w:val="•"/>
      <w:lvlJc w:val="left"/>
      <w:pPr>
        <w:ind w:left="3091" w:hanging="361"/>
      </w:pPr>
      <w:rPr>
        <w:rFonts w:hint="default"/>
        <w:lang w:val="ca-ES" w:eastAsia="en-US" w:bidi="ar-SA"/>
      </w:rPr>
    </w:lvl>
    <w:lvl w:ilvl="4" w:tplc="8E8E4816">
      <w:numFmt w:val="bullet"/>
      <w:lvlText w:val="•"/>
      <w:lvlJc w:val="left"/>
      <w:pPr>
        <w:ind w:left="3928" w:hanging="361"/>
      </w:pPr>
      <w:rPr>
        <w:rFonts w:hint="default"/>
        <w:lang w:val="ca-ES" w:eastAsia="en-US" w:bidi="ar-SA"/>
      </w:rPr>
    </w:lvl>
    <w:lvl w:ilvl="5" w:tplc="DB3E8CCA">
      <w:numFmt w:val="bullet"/>
      <w:lvlText w:val="•"/>
      <w:lvlJc w:val="left"/>
      <w:pPr>
        <w:ind w:left="4765" w:hanging="361"/>
      </w:pPr>
      <w:rPr>
        <w:rFonts w:hint="default"/>
        <w:lang w:val="ca-ES" w:eastAsia="en-US" w:bidi="ar-SA"/>
      </w:rPr>
    </w:lvl>
    <w:lvl w:ilvl="6" w:tplc="A8DA21D6">
      <w:numFmt w:val="bullet"/>
      <w:lvlText w:val="•"/>
      <w:lvlJc w:val="left"/>
      <w:pPr>
        <w:ind w:left="5602" w:hanging="361"/>
      </w:pPr>
      <w:rPr>
        <w:rFonts w:hint="default"/>
        <w:lang w:val="ca-ES" w:eastAsia="en-US" w:bidi="ar-SA"/>
      </w:rPr>
    </w:lvl>
    <w:lvl w:ilvl="7" w:tplc="9934FAA2">
      <w:numFmt w:val="bullet"/>
      <w:lvlText w:val="•"/>
      <w:lvlJc w:val="left"/>
      <w:pPr>
        <w:ind w:left="6439" w:hanging="361"/>
      </w:pPr>
      <w:rPr>
        <w:rFonts w:hint="default"/>
        <w:lang w:val="ca-ES" w:eastAsia="en-US" w:bidi="ar-SA"/>
      </w:rPr>
    </w:lvl>
    <w:lvl w:ilvl="8" w:tplc="D924EB80">
      <w:numFmt w:val="bullet"/>
      <w:lvlText w:val="•"/>
      <w:lvlJc w:val="left"/>
      <w:pPr>
        <w:ind w:left="7276" w:hanging="361"/>
      </w:pPr>
      <w:rPr>
        <w:rFonts w:hint="default"/>
        <w:lang w:val="ca-ES" w:eastAsia="en-US" w:bidi="ar-SA"/>
      </w:rPr>
    </w:lvl>
  </w:abstractNum>
  <w:abstractNum w:abstractNumId="16" w15:restartNumberingAfterBreak="0">
    <w:nsid w:val="341F4075"/>
    <w:multiLevelType w:val="hybridMultilevel"/>
    <w:tmpl w:val="79E0029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356105DE"/>
    <w:multiLevelType w:val="multilevel"/>
    <w:tmpl w:val="830CF646"/>
    <w:lvl w:ilvl="0">
      <w:start w:val="26"/>
      <w:numFmt w:val="decimal"/>
      <w:lvlText w:val="%1"/>
      <w:lvlJc w:val="left"/>
      <w:pPr>
        <w:ind w:left="222" w:hanging="550"/>
      </w:pPr>
      <w:rPr>
        <w:rFonts w:hint="default"/>
        <w:lang w:val="ca-ES" w:eastAsia="en-US" w:bidi="ar-SA"/>
      </w:rPr>
    </w:lvl>
    <w:lvl w:ilvl="1">
      <w:start w:val="1"/>
      <w:numFmt w:val="decimal"/>
      <w:lvlText w:val="%1.%2"/>
      <w:lvlJc w:val="left"/>
      <w:pPr>
        <w:ind w:left="222" w:hanging="550"/>
      </w:pPr>
      <w:rPr>
        <w:rFonts w:ascii="Arial" w:eastAsia="Arial" w:hAnsi="Arial" w:cs="Arial" w:hint="default"/>
        <w:b/>
        <w:bCs/>
        <w:spacing w:val="-1"/>
        <w:w w:val="100"/>
        <w:sz w:val="22"/>
        <w:szCs w:val="22"/>
        <w:lang w:val="ca-ES" w:eastAsia="en-US" w:bidi="ar-SA"/>
      </w:rPr>
    </w:lvl>
    <w:lvl w:ilvl="2">
      <w:numFmt w:val="bullet"/>
      <w:lvlText w:val="•"/>
      <w:lvlJc w:val="left"/>
      <w:pPr>
        <w:ind w:left="1966" w:hanging="550"/>
      </w:pPr>
      <w:rPr>
        <w:rFonts w:hint="default"/>
        <w:lang w:val="ca-ES" w:eastAsia="en-US" w:bidi="ar-SA"/>
      </w:rPr>
    </w:lvl>
    <w:lvl w:ilvl="3">
      <w:numFmt w:val="bullet"/>
      <w:lvlText w:val="•"/>
      <w:lvlJc w:val="left"/>
      <w:pPr>
        <w:ind w:left="2839" w:hanging="550"/>
      </w:pPr>
      <w:rPr>
        <w:rFonts w:hint="default"/>
        <w:lang w:val="ca-ES" w:eastAsia="en-US" w:bidi="ar-SA"/>
      </w:rPr>
    </w:lvl>
    <w:lvl w:ilvl="4">
      <w:numFmt w:val="bullet"/>
      <w:lvlText w:val="•"/>
      <w:lvlJc w:val="left"/>
      <w:pPr>
        <w:ind w:left="3712" w:hanging="550"/>
      </w:pPr>
      <w:rPr>
        <w:rFonts w:hint="default"/>
        <w:lang w:val="ca-ES" w:eastAsia="en-US" w:bidi="ar-SA"/>
      </w:rPr>
    </w:lvl>
    <w:lvl w:ilvl="5">
      <w:numFmt w:val="bullet"/>
      <w:lvlText w:val="•"/>
      <w:lvlJc w:val="left"/>
      <w:pPr>
        <w:ind w:left="4585" w:hanging="550"/>
      </w:pPr>
      <w:rPr>
        <w:rFonts w:hint="default"/>
        <w:lang w:val="ca-ES" w:eastAsia="en-US" w:bidi="ar-SA"/>
      </w:rPr>
    </w:lvl>
    <w:lvl w:ilvl="6">
      <w:numFmt w:val="bullet"/>
      <w:lvlText w:val="•"/>
      <w:lvlJc w:val="left"/>
      <w:pPr>
        <w:ind w:left="5458" w:hanging="550"/>
      </w:pPr>
      <w:rPr>
        <w:rFonts w:hint="default"/>
        <w:lang w:val="ca-ES" w:eastAsia="en-US" w:bidi="ar-SA"/>
      </w:rPr>
    </w:lvl>
    <w:lvl w:ilvl="7">
      <w:numFmt w:val="bullet"/>
      <w:lvlText w:val="•"/>
      <w:lvlJc w:val="left"/>
      <w:pPr>
        <w:ind w:left="6331" w:hanging="550"/>
      </w:pPr>
      <w:rPr>
        <w:rFonts w:hint="default"/>
        <w:lang w:val="ca-ES" w:eastAsia="en-US" w:bidi="ar-SA"/>
      </w:rPr>
    </w:lvl>
    <w:lvl w:ilvl="8">
      <w:numFmt w:val="bullet"/>
      <w:lvlText w:val="•"/>
      <w:lvlJc w:val="left"/>
      <w:pPr>
        <w:ind w:left="7204" w:hanging="550"/>
      </w:pPr>
      <w:rPr>
        <w:rFonts w:hint="default"/>
        <w:lang w:val="ca-ES" w:eastAsia="en-US" w:bidi="ar-SA"/>
      </w:rPr>
    </w:lvl>
  </w:abstractNum>
  <w:abstractNum w:abstractNumId="18" w15:restartNumberingAfterBreak="0">
    <w:nsid w:val="385667E8"/>
    <w:multiLevelType w:val="multilevel"/>
    <w:tmpl w:val="8F1225A0"/>
    <w:lvl w:ilvl="0">
      <w:start w:val="32"/>
      <w:numFmt w:val="decimal"/>
      <w:lvlText w:val="%1"/>
      <w:lvlJc w:val="left"/>
      <w:pPr>
        <w:ind w:left="221" w:hanging="524"/>
      </w:pPr>
      <w:rPr>
        <w:rFonts w:hint="default"/>
        <w:lang w:val="ca-ES" w:eastAsia="en-US" w:bidi="ar-SA"/>
      </w:rPr>
    </w:lvl>
    <w:lvl w:ilvl="1">
      <w:start w:val="3"/>
      <w:numFmt w:val="decimal"/>
      <w:lvlText w:val="%1.%2"/>
      <w:lvlJc w:val="left"/>
      <w:pPr>
        <w:ind w:left="221" w:hanging="524"/>
      </w:pPr>
      <w:rPr>
        <w:rFonts w:ascii="Arial" w:eastAsia="Arial" w:hAnsi="Arial" w:cs="Arial" w:hint="default"/>
        <w:b/>
        <w:bCs/>
        <w:spacing w:val="-1"/>
        <w:w w:val="100"/>
        <w:sz w:val="22"/>
        <w:szCs w:val="22"/>
        <w:lang w:val="ca-ES" w:eastAsia="en-US" w:bidi="ar-SA"/>
      </w:rPr>
    </w:lvl>
    <w:lvl w:ilvl="2">
      <w:numFmt w:val="bullet"/>
      <w:lvlText w:val="•"/>
      <w:lvlJc w:val="left"/>
      <w:pPr>
        <w:ind w:left="1966" w:hanging="524"/>
      </w:pPr>
      <w:rPr>
        <w:rFonts w:hint="default"/>
        <w:lang w:val="ca-ES" w:eastAsia="en-US" w:bidi="ar-SA"/>
      </w:rPr>
    </w:lvl>
    <w:lvl w:ilvl="3">
      <w:numFmt w:val="bullet"/>
      <w:lvlText w:val="•"/>
      <w:lvlJc w:val="left"/>
      <w:pPr>
        <w:ind w:left="2839" w:hanging="524"/>
      </w:pPr>
      <w:rPr>
        <w:rFonts w:hint="default"/>
        <w:lang w:val="ca-ES" w:eastAsia="en-US" w:bidi="ar-SA"/>
      </w:rPr>
    </w:lvl>
    <w:lvl w:ilvl="4">
      <w:numFmt w:val="bullet"/>
      <w:lvlText w:val="•"/>
      <w:lvlJc w:val="left"/>
      <w:pPr>
        <w:ind w:left="3712" w:hanging="524"/>
      </w:pPr>
      <w:rPr>
        <w:rFonts w:hint="default"/>
        <w:lang w:val="ca-ES" w:eastAsia="en-US" w:bidi="ar-SA"/>
      </w:rPr>
    </w:lvl>
    <w:lvl w:ilvl="5">
      <w:numFmt w:val="bullet"/>
      <w:lvlText w:val="•"/>
      <w:lvlJc w:val="left"/>
      <w:pPr>
        <w:ind w:left="4585" w:hanging="524"/>
      </w:pPr>
      <w:rPr>
        <w:rFonts w:hint="default"/>
        <w:lang w:val="ca-ES" w:eastAsia="en-US" w:bidi="ar-SA"/>
      </w:rPr>
    </w:lvl>
    <w:lvl w:ilvl="6">
      <w:numFmt w:val="bullet"/>
      <w:lvlText w:val="•"/>
      <w:lvlJc w:val="left"/>
      <w:pPr>
        <w:ind w:left="5458" w:hanging="524"/>
      </w:pPr>
      <w:rPr>
        <w:rFonts w:hint="default"/>
        <w:lang w:val="ca-ES" w:eastAsia="en-US" w:bidi="ar-SA"/>
      </w:rPr>
    </w:lvl>
    <w:lvl w:ilvl="7">
      <w:numFmt w:val="bullet"/>
      <w:lvlText w:val="•"/>
      <w:lvlJc w:val="left"/>
      <w:pPr>
        <w:ind w:left="6331" w:hanging="524"/>
      </w:pPr>
      <w:rPr>
        <w:rFonts w:hint="default"/>
        <w:lang w:val="ca-ES" w:eastAsia="en-US" w:bidi="ar-SA"/>
      </w:rPr>
    </w:lvl>
    <w:lvl w:ilvl="8">
      <w:numFmt w:val="bullet"/>
      <w:lvlText w:val="•"/>
      <w:lvlJc w:val="left"/>
      <w:pPr>
        <w:ind w:left="7204" w:hanging="524"/>
      </w:pPr>
      <w:rPr>
        <w:rFonts w:hint="default"/>
        <w:lang w:val="ca-ES" w:eastAsia="en-US" w:bidi="ar-SA"/>
      </w:rPr>
    </w:lvl>
  </w:abstractNum>
  <w:abstractNum w:abstractNumId="19" w15:restartNumberingAfterBreak="0">
    <w:nsid w:val="3A162418"/>
    <w:multiLevelType w:val="hybridMultilevel"/>
    <w:tmpl w:val="B7BC2B34"/>
    <w:lvl w:ilvl="0" w:tplc="D8E2F744">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8BC808FE">
      <w:numFmt w:val="bullet"/>
      <w:lvlText w:val="•"/>
      <w:lvlJc w:val="left"/>
      <w:pPr>
        <w:ind w:left="1417" w:hanging="361"/>
      </w:pPr>
      <w:rPr>
        <w:rFonts w:hint="default"/>
        <w:lang w:val="ca-ES" w:eastAsia="en-US" w:bidi="ar-SA"/>
      </w:rPr>
    </w:lvl>
    <w:lvl w:ilvl="2" w:tplc="760C1FEC">
      <w:numFmt w:val="bullet"/>
      <w:lvlText w:val="•"/>
      <w:lvlJc w:val="left"/>
      <w:pPr>
        <w:ind w:left="2254" w:hanging="361"/>
      </w:pPr>
      <w:rPr>
        <w:rFonts w:hint="default"/>
        <w:lang w:val="ca-ES" w:eastAsia="en-US" w:bidi="ar-SA"/>
      </w:rPr>
    </w:lvl>
    <w:lvl w:ilvl="3" w:tplc="FF6EB052">
      <w:numFmt w:val="bullet"/>
      <w:lvlText w:val="•"/>
      <w:lvlJc w:val="left"/>
      <w:pPr>
        <w:ind w:left="3091" w:hanging="361"/>
      </w:pPr>
      <w:rPr>
        <w:rFonts w:hint="default"/>
        <w:lang w:val="ca-ES" w:eastAsia="en-US" w:bidi="ar-SA"/>
      </w:rPr>
    </w:lvl>
    <w:lvl w:ilvl="4" w:tplc="EF7AE28A">
      <w:numFmt w:val="bullet"/>
      <w:lvlText w:val="•"/>
      <w:lvlJc w:val="left"/>
      <w:pPr>
        <w:ind w:left="3928" w:hanging="361"/>
      </w:pPr>
      <w:rPr>
        <w:rFonts w:hint="default"/>
        <w:lang w:val="ca-ES" w:eastAsia="en-US" w:bidi="ar-SA"/>
      </w:rPr>
    </w:lvl>
    <w:lvl w:ilvl="5" w:tplc="54106862">
      <w:numFmt w:val="bullet"/>
      <w:lvlText w:val="•"/>
      <w:lvlJc w:val="left"/>
      <w:pPr>
        <w:ind w:left="4765" w:hanging="361"/>
      </w:pPr>
      <w:rPr>
        <w:rFonts w:hint="default"/>
        <w:lang w:val="ca-ES" w:eastAsia="en-US" w:bidi="ar-SA"/>
      </w:rPr>
    </w:lvl>
    <w:lvl w:ilvl="6" w:tplc="E3467D02">
      <w:numFmt w:val="bullet"/>
      <w:lvlText w:val="•"/>
      <w:lvlJc w:val="left"/>
      <w:pPr>
        <w:ind w:left="5602" w:hanging="361"/>
      </w:pPr>
      <w:rPr>
        <w:rFonts w:hint="default"/>
        <w:lang w:val="ca-ES" w:eastAsia="en-US" w:bidi="ar-SA"/>
      </w:rPr>
    </w:lvl>
    <w:lvl w:ilvl="7" w:tplc="4A620D04">
      <w:numFmt w:val="bullet"/>
      <w:lvlText w:val="•"/>
      <w:lvlJc w:val="left"/>
      <w:pPr>
        <w:ind w:left="6439" w:hanging="361"/>
      </w:pPr>
      <w:rPr>
        <w:rFonts w:hint="default"/>
        <w:lang w:val="ca-ES" w:eastAsia="en-US" w:bidi="ar-SA"/>
      </w:rPr>
    </w:lvl>
    <w:lvl w:ilvl="8" w:tplc="B538CAE0">
      <w:numFmt w:val="bullet"/>
      <w:lvlText w:val="•"/>
      <w:lvlJc w:val="left"/>
      <w:pPr>
        <w:ind w:left="7276" w:hanging="361"/>
      </w:pPr>
      <w:rPr>
        <w:rFonts w:hint="default"/>
        <w:lang w:val="ca-ES" w:eastAsia="en-US" w:bidi="ar-SA"/>
      </w:rPr>
    </w:lvl>
  </w:abstractNum>
  <w:abstractNum w:abstractNumId="20" w15:restartNumberingAfterBreak="0">
    <w:nsid w:val="3EB7232A"/>
    <w:multiLevelType w:val="multilevel"/>
    <w:tmpl w:val="D23E3B16"/>
    <w:lvl w:ilvl="0">
      <w:start w:val="8"/>
      <w:numFmt w:val="decimal"/>
      <w:lvlText w:val="%1"/>
      <w:lvlJc w:val="left"/>
      <w:pPr>
        <w:ind w:left="221" w:hanging="375"/>
      </w:pPr>
      <w:rPr>
        <w:rFonts w:hint="default"/>
        <w:lang w:val="ca-ES" w:eastAsia="en-US" w:bidi="ar-SA"/>
      </w:rPr>
    </w:lvl>
    <w:lvl w:ilvl="1">
      <w:start w:val="1"/>
      <w:numFmt w:val="decimal"/>
      <w:lvlText w:val="%1.%2"/>
      <w:lvlJc w:val="left"/>
      <w:pPr>
        <w:ind w:left="221" w:hanging="375"/>
      </w:pPr>
      <w:rPr>
        <w:rFonts w:ascii="Arial" w:eastAsia="Arial" w:hAnsi="Arial" w:cs="Arial" w:hint="default"/>
        <w:b/>
        <w:bCs/>
        <w:i w:val="0"/>
        <w:spacing w:val="-1"/>
        <w:w w:val="100"/>
        <w:sz w:val="22"/>
        <w:szCs w:val="22"/>
        <w:lang w:val="ca-ES" w:eastAsia="en-US" w:bidi="ar-SA"/>
      </w:rPr>
    </w:lvl>
    <w:lvl w:ilvl="2">
      <w:numFmt w:val="bullet"/>
      <w:lvlText w:val="•"/>
      <w:lvlJc w:val="left"/>
      <w:pPr>
        <w:ind w:left="1966" w:hanging="375"/>
      </w:pPr>
      <w:rPr>
        <w:rFonts w:hint="default"/>
        <w:lang w:val="ca-ES" w:eastAsia="en-US" w:bidi="ar-SA"/>
      </w:rPr>
    </w:lvl>
    <w:lvl w:ilvl="3">
      <w:numFmt w:val="bullet"/>
      <w:lvlText w:val="•"/>
      <w:lvlJc w:val="left"/>
      <w:pPr>
        <w:ind w:left="2839" w:hanging="375"/>
      </w:pPr>
      <w:rPr>
        <w:rFonts w:hint="default"/>
        <w:lang w:val="ca-ES" w:eastAsia="en-US" w:bidi="ar-SA"/>
      </w:rPr>
    </w:lvl>
    <w:lvl w:ilvl="4">
      <w:numFmt w:val="bullet"/>
      <w:lvlText w:val="•"/>
      <w:lvlJc w:val="left"/>
      <w:pPr>
        <w:ind w:left="3712" w:hanging="375"/>
      </w:pPr>
      <w:rPr>
        <w:rFonts w:hint="default"/>
        <w:lang w:val="ca-ES" w:eastAsia="en-US" w:bidi="ar-SA"/>
      </w:rPr>
    </w:lvl>
    <w:lvl w:ilvl="5">
      <w:numFmt w:val="bullet"/>
      <w:lvlText w:val="•"/>
      <w:lvlJc w:val="left"/>
      <w:pPr>
        <w:ind w:left="4585" w:hanging="375"/>
      </w:pPr>
      <w:rPr>
        <w:rFonts w:hint="default"/>
        <w:lang w:val="ca-ES" w:eastAsia="en-US" w:bidi="ar-SA"/>
      </w:rPr>
    </w:lvl>
    <w:lvl w:ilvl="6">
      <w:numFmt w:val="bullet"/>
      <w:lvlText w:val="•"/>
      <w:lvlJc w:val="left"/>
      <w:pPr>
        <w:ind w:left="5458" w:hanging="375"/>
      </w:pPr>
      <w:rPr>
        <w:rFonts w:hint="default"/>
        <w:lang w:val="ca-ES" w:eastAsia="en-US" w:bidi="ar-SA"/>
      </w:rPr>
    </w:lvl>
    <w:lvl w:ilvl="7">
      <w:numFmt w:val="bullet"/>
      <w:lvlText w:val="•"/>
      <w:lvlJc w:val="left"/>
      <w:pPr>
        <w:ind w:left="6331" w:hanging="375"/>
      </w:pPr>
      <w:rPr>
        <w:rFonts w:hint="default"/>
        <w:lang w:val="ca-ES" w:eastAsia="en-US" w:bidi="ar-SA"/>
      </w:rPr>
    </w:lvl>
    <w:lvl w:ilvl="8">
      <w:numFmt w:val="bullet"/>
      <w:lvlText w:val="•"/>
      <w:lvlJc w:val="left"/>
      <w:pPr>
        <w:ind w:left="7204" w:hanging="375"/>
      </w:pPr>
      <w:rPr>
        <w:rFonts w:hint="default"/>
        <w:lang w:val="ca-ES" w:eastAsia="en-US" w:bidi="ar-SA"/>
      </w:rPr>
    </w:lvl>
  </w:abstractNum>
  <w:abstractNum w:abstractNumId="21" w15:restartNumberingAfterBreak="0">
    <w:nsid w:val="3EDC38A8"/>
    <w:multiLevelType w:val="multilevel"/>
    <w:tmpl w:val="2DC4020C"/>
    <w:lvl w:ilvl="0">
      <w:start w:val="9"/>
      <w:numFmt w:val="decimal"/>
      <w:lvlText w:val="%1"/>
      <w:lvlJc w:val="left"/>
      <w:pPr>
        <w:ind w:left="221" w:hanging="433"/>
      </w:pPr>
      <w:rPr>
        <w:rFonts w:hint="default"/>
        <w:lang w:val="ca-ES" w:eastAsia="en-US" w:bidi="ar-SA"/>
      </w:rPr>
    </w:lvl>
    <w:lvl w:ilvl="1">
      <w:start w:val="1"/>
      <w:numFmt w:val="decimal"/>
      <w:lvlText w:val="%1.%2"/>
      <w:lvlJc w:val="left"/>
      <w:pPr>
        <w:ind w:left="221" w:hanging="433"/>
      </w:pPr>
      <w:rPr>
        <w:rFonts w:ascii="Arial" w:eastAsia="Arial" w:hAnsi="Arial" w:cs="Arial" w:hint="default"/>
        <w:b/>
        <w:bCs/>
        <w:spacing w:val="-1"/>
        <w:w w:val="100"/>
        <w:sz w:val="22"/>
        <w:szCs w:val="22"/>
        <w:lang w:val="ca-ES" w:eastAsia="en-US" w:bidi="ar-SA"/>
      </w:rPr>
    </w:lvl>
    <w:lvl w:ilvl="2">
      <w:numFmt w:val="bullet"/>
      <w:lvlText w:val="•"/>
      <w:lvlJc w:val="left"/>
      <w:pPr>
        <w:ind w:left="1966" w:hanging="433"/>
      </w:pPr>
      <w:rPr>
        <w:rFonts w:hint="default"/>
        <w:lang w:val="ca-ES" w:eastAsia="en-US" w:bidi="ar-SA"/>
      </w:rPr>
    </w:lvl>
    <w:lvl w:ilvl="3">
      <w:numFmt w:val="bullet"/>
      <w:lvlText w:val="•"/>
      <w:lvlJc w:val="left"/>
      <w:pPr>
        <w:ind w:left="2839" w:hanging="433"/>
      </w:pPr>
      <w:rPr>
        <w:rFonts w:hint="default"/>
        <w:lang w:val="ca-ES" w:eastAsia="en-US" w:bidi="ar-SA"/>
      </w:rPr>
    </w:lvl>
    <w:lvl w:ilvl="4">
      <w:numFmt w:val="bullet"/>
      <w:lvlText w:val="•"/>
      <w:lvlJc w:val="left"/>
      <w:pPr>
        <w:ind w:left="3712" w:hanging="433"/>
      </w:pPr>
      <w:rPr>
        <w:rFonts w:hint="default"/>
        <w:lang w:val="ca-ES" w:eastAsia="en-US" w:bidi="ar-SA"/>
      </w:rPr>
    </w:lvl>
    <w:lvl w:ilvl="5">
      <w:numFmt w:val="bullet"/>
      <w:lvlText w:val="•"/>
      <w:lvlJc w:val="left"/>
      <w:pPr>
        <w:ind w:left="4585" w:hanging="433"/>
      </w:pPr>
      <w:rPr>
        <w:rFonts w:hint="default"/>
        <w:lang w:val="ca-ES" w:eastAsia="en-US" w:bidi="ar-SA"/>
      </w:rPr>
    </w:lvl>
    <w:lvl w:ilvl="6">
      <w:numFmt w:val="bullet"/>
      <w:lvlText w:val="•"/>
      <w:lvlJc w:val="left"/>
      <w:pPr>
        <w:ind w:left="5458" w:hanging="433"/>
      </w:pPr>
      <w:rPr>
        <w:rFonts w:hint="default"/>
        <w:lang w:val="ca-ES" w:eastAsia="en-US" w:bidi="ar-SA"/>
      </w:rPr>
    </w:lvl>
    <w:lvl w:ilvl="7">
      <w:numFmt w:val="bullet"/>
      <w:lvlText w:val="•"/>
      <w:lvlJc w:val="left"/>
      <w:pPr>
        <w:ind w:left="6331" w:hanging="433"/>
      </w:pPr>
      <w:rPr>
        <w:rFonts w:hint="default"/>
        <w:lang w:val="ca-ES" w:eastAsia="en-US" w:bidi="ar-SA"/>
      </w:rPr>
    </w:lvl>
    <w:lvl w:ilvl="8">
      <w:numFmt w:val="bullet"/>
      <w:lvlText w:val="•"/>
      <w:lvlJc w:val="left"/>
      <w:pPr>
        <w:ind w:left="7204" w:hanging="433"/>
      </w:pPr>
      <w:rPr>
        <w:rFonts w:hint="default"/>
        <w:lang w:val="ca-ES" w:eastAsia="en-US" w:bidi="ar-SA"/>
      </w:rPr>
    </w:lvl>
  </w:abstractNum>
  <w:abstractNum w:abstractNumId="22" w15:restartNumberingAfterBreak="0">
    <w:nsid w:val="4B524A49"/>
    <w:multiLevelType w:val="hybridMultilevel"/>
    <w:tmpl w:val="4C6E966E"/>
    <w:lvl w:ilvl="0" w:tplc="A906C42E">
      <w:start w:val="1"/>
      <w:numFmt w:val="lowerLetter"/>
      <w:lvlText w:val="%1)"/>
      <w:lvlJc w:val="left"/>
      <w:pPr>
        <w:ind w:left="581" w:hanging="360"/>
      </w:pPr>
      <w:rPr>
        <w:rFonts w:ascii="Arial MT" w:eastAsia="Arial MT" w:hAnsi="Arial MT" w:cs="Arial MT" w:hint="default"/>
        <w:spacing w:val="-1"/>
        <w:w w:val="100"/>
        <w:sz w:val="22"/>
        <w:szCs w:val="22"/>
        <w:lang w:val="ca-ES" w:eastAsia="en-US" w:bidi="ar-SA"/>
      </w:rPr>
    </w:lvl>
    <w:lvl w:ilvl="1" w:tplc="C39A6710">
      <w:numFmt w:val="bullet"/>
      <w:lvlText w:val="•"/>
      <w:lvlJc w:val="left"/>
      <w:pPr>
        <w:ind w:left="1417" w:hanging="360"/>
      </w:pPr>
      <w:rPr>
        <w:rFonts w:hint="default"/>
        <w:lang w:val="ca-ES" w:eastAsia="en-US" w:bidi="ar-SA"/>
      </w:rPr>
    </w:lvl>
    <w:lvl w:ilvl="2" w:tplc="4AB6B20A">
      <w:numFmt w:val="bullet"/>
      <w:lvlText w:val="•"/>
      <w:lvlJc w:val="left"/>
      <w:pPr>
        <w:ind w:left="2254" w:hanging="360"/>
      </w:pPr>
      <w:rPr>
        <w:rFonts w:hint="default"/>
        <w:lang w:val="ca-ES" w:eastAsia="en-US" w:bidi="ar-SA"/>
      </w:rPr>
    </w:lvl>
    <w:lvl w:ilvl="3" w:tplc="AF827D0E">
      <w:numFmt w:val="bullet"/>
      <w:lvlText w:val="•"/>
      <w:lvlJc w:val="left"/>
      <w:pPr>
        <w:ind w:left="3091" w:hanging="360"/>
      </w:pPr>
      <w:rPr>
        <w:rFonts w:hint="default"/>
        <w:lang w:val="ca-ES" w:eastAsia="en-US" w:bidi="ar-SA"/>
      </w:rPr>
    </w:lvl>
    <w:lvl w:ilvl="4" w:tplc="27508748">
      <w:numFmt w:val="bullet"/>
      <w:lvlText w:val="•"/>
      <w:lvlJc w:val="left"/>
      <w:pPr>
        <w:ind w:left="3928" w:hanging="360"/>
      </w:pPr>
      <w:rPr>
        <w:rFonts w:hint="default"/>
        <w:lang w:val="ca-ES" w:eastAsia="en-US" w:bidi="ar-SA"/>
      </w:rPr>
    </w:lvl>
    <w:lvl w:ilvl="5" w:tplc="61FA534E">
      <w:numFmt w:val="bullet"/>
      <w:lvlText w:val="•"/>
      <w:lvlJc w:val="left"/>
      <w:pPr>
        <w:ind w:left="4765" w:hanging="360"/>
      </w:pPr>
      <w:rPr>
        <w:rFonts w:hint="default"/>
        <w:lang w:val="ca-ES" w:eastAsia="en-US" w:bidi="ar-SA"/>
      </w:rPr>
    </w:lvl>
    <w:lvl w:ilvl="6" w:tplc="2F8425CC">
      <w:numFmt w:val="bullet"/>
      <w:lvlText w:val="•"/>
      <w:lvlJc w:val="left"/>
      <w:pPr>
        <w:ind w:left="5602" w:hanging="360"/>
      </w:pPr>
      <w:rPr>
        <w:rFonts w:hint="default"/>
        <w:lang w:val="ca-ES" w:eastAsia="en-US" w:bidi="ar-SA"/>
      </w:rPr>
    </w:lvl>
    <w:lvl w:ilvl="7" w:tplc="7AC66D36">
      <w:numFmt w:val="bullet"/>
      <w:lvlText w:val="•"/>
      <w:lvlJc w:val="left"/>
      <w:pPr>
        <w:ind w:left="6439" w:hanging="360"/>
      </w:pPr>
      <w:rPr>
        <w:rFonts w:hint="default"/>
        <w:lang w:val="ca-ES" w:eastAsia="en-US" w:bidi="ar-SA"/>
      </w:rPr>
    </w:lvl>
    <w:lvl w:ilvl="8" w:tplc="3542B42A">
      <w:numFmt w:val="bullet"/>
      <w:lvlText w:val="•"/>
      <w:lvlJc w:val="left"/>
      <w:pPr>
        <w:ind w:left="7276" w:hanging="360"/>
      </w:pPr>
      <w:rPr>
        <w:rFonts w:hint="default"/>
        <w:lang w:val="ca-ES" w:eastAsia="en-US" w:bidi="ar-SA"/>
      </w:rPr>
    </w:lvl>
  </w:abstractNum>
  <w:abstractNum w:abstractNumId="23" w15:restartNumberingAfterBreak="0">
    <w:nsid w:val="4DBF5270"/>
    <w:multiLevelType w:val="hybridMultilevel"/>
    <w:tmpl w:val="98A0BDA4"/>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24"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1C258B7"/>
    <w:multiLevelType w:val="multilevel"/>
    <w:tmpl w:val="DFB00514"/>
    <w:lvl w:ilvl="0">
      <w:start w:val="34"/>
      <w:numFmt w:val="decimal"/>
      <w:lvlText w:val="%1"/>
      <w:lvlJc w:val="left"/>
      <w:pPr>
        <w:ind w:left="220" w:hanging="495"/>
      </w:pPr>
      <w:rPr>
        <w:rFonts w:hint="default"/>
        <w:lang w:val="ca-ES" w:eastAsia="en-US" w:bidi="ar-SA"/>
      </w:rPr>
    </w:lvl>
    <w:lvl w:ilvl="1">
      <w:start w:val="1"/>
      <w:numFmt w:val="decimal"/>
      <w:lvlText w:val="%1.%2"/>
      <w:lvlJc w:val="left"/>
      <w:pPr>
        <w:ind w:left="220" w:hanging="495"/>
      </w:pPr>
      <w:rPr>
        <w:rFonts w:ascii="Arial" w:eastAsia="Arial" w:hAnsi="Arial" w:cs="Arial" w:hint="default"/>
        <w:b/>
        <w:bCs/>
        <w:spacing w:val="-1"/>
        <w:w w:val="100"/>
        <w:sz w:val="22"/>
        <w:szCs w:val="22"/>
        <w:lang w:val="ca-ES" w:eastAsia="en-US" w:bidi="ar-SA"/>
      </w:rPr>
    </w:lvl>
    <w:lvl w:ilvl="2">
      <w:numFmt w:val="bullet"/>
      <w:lvlText w:val="•"/>
      <w:lvlJc w:val="left"/>
      <w:pPr>
        <w:ind w:left="1966" w:hanging="495"/>
      </w:pPr>
      <w:rPr>
        <w:rFonts w:hint="default"/>
        <w:lang w:val="ca-ES" w:eastAsia="en-US" w:bidi="ar-SA"/>
      </w:rPr>
    </w:lvl>
    <w:lvl w:ilvl="3">
      <w:numFmt w:val="bullet"/>
      <w:lvlText w:val="•"/>
      <w:lvlJc w:val="left"/>
      <w:pPr>
        <w:ind w:left="2839" w:hanging="495"/>
      </w:pPr>
      <w:rPr>
        <w:rFonts w:hint="default"/>
        <w:lang w:val="ca-ES" w:eastAsia="en-US" w:bidi="ar-SA"/>
      </w:rPr>
    </w:lvl>
    <w:lvl w:ilvl="4">
      <w:numFmt w:val="bullet"/>
      <w:lvlText w:val="•"/>
      <w:lvlJc w:val="left"/>
      <w:pPr>
        <w:ind w:left="3712" w:hanging="495"/>
      </w:pPr>
      <w:rPr>
        <w:rFonts w:hint="default"/>
        <w:lang w:val="ca-ES" w:eastAsia="en-US" w:bidi="ar-SA"/>
      </w:rPr>
    </w:lvl>
    <w:lvl w:ilvl="5">
      <w:numFmt w:val="bullet"/>
      <w:lvlText w:val="•"/>
      <w:lvlJc w:val="left"/>
      <w:pPr>
        <w:ind w:left="4585" w:hanging="495"/>
      </w:pPr>
      <w:rPr>
        <w:rFonts w:hint="default"/>
        <w:lang w:val="ca-ES" w:eastAsia="en-US" w:bidi="ar-SA"/>
      </w:rPr>
    </w:lvl>
    <w:lvl w:ilvl="6">
      <w:numFmt w:val="bullet"/>
      <w:lvlText w:val="•"/>
      <w:lvlJc w:val="left"/>
      <w:pPr>
        <w:ind w:left="5458" w:hanging="495"/>
      </w:pPr>
      <w:rPr>
        <w:rFonts w:hint="default"/>
        <w:lang w:val="ca-ES" w:eastAsia="en-US" w:bidi="ar-SA"/>
      </w:rPr>
    </w:lvl>
    <w:lvl w:ilvl="7">
      <w:numFmt w:val="bullet"/>
      <w:lvlText w:val="•"/>
      <w:lvlJc w:val="left"/>
      <w:pPr>
        <w:ind w:left="6331" w:hanging="495"/>
      </w:pPr>
      <w:rPr>
        <w:rFonts w:hint="default"/>
        <w:lang w:val="ca-ES" w:eastAsia="en-US" w:bidi="ar-SA"/>
      </w:rPr>
    </w:lvl>
    <w:lvl w:ilvl="8">
      <w:numFmt w:val="bullet"/>
      <w:lvlText w:val="•"/>
      <w:lvlJc w:val="left"/>
      <w:pPr>
        <w:ind w:left="7204" w:hanging="495"/>
      </w:pPr>
      <w:rPr>
        <w:rFonts w:hint="default"/>
        <w:lang w:val="ca-ES" w:eastAsia="en-US" w:bidi="ar-SA"/>
      </w:rPr>
    </w:lvl>
  </w:abstractNum>
  <w:abstractNum w:abstractNumId="26" w15:restartNumberingAfterBreak="0">
    <w:nsid w:val="55AD16DA"/>
    <w:multiLevelType w:val="hybridMultilevel"/>
    <w:tmpl w:val="F58A6C18"/>
    <w:lvl w:ilvl="0" w:tplc="6262CD5A">
      <w:numFmt w:val="bullet"/>
      <w:lvlText w:val=""/>
      <w:lvlJc w:val="left"/>
      <w:pPr>
        <w:ind w:left="720" w:hanging="360"/>
      </w:pPr>
      <w:rPr>
        <w:rFonts w:ascii="Wingdings" w:eastAsia="Arial MT" w:hAnsi="Wingdings" w:cs="Arial MT" w:hint="default"/>
        <w:color w:val="FF000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6321236"/>
    <w:multiLevelType w:val="multilevel"/>
    <w:tmpl w:val="3FC857AE"/>
    <w:lvl w:ilvl="0">
      <w:start w:val="30"/>
      <w:numFmt w:val="decimal"/>
      <w:lvlText w:val="%1"/>
      <w:lvlJc w:val="left"/>
      <w:pPr>
        <w:ind w:left="220" w:hanging="492"/>
      </w:pPr>
      <w:rPr>
        <w:rFonts w:hint="default"/>
        <w:lang w:val="ca-ES" w:eastAsia="en-US" w:bidi="ar-SA"/>
      </w:rPr>
    </w:lvl>
    <w:lvl w:ilvl="1">
      <w:start w:val="1"/>
      <w:numFmt w:val="decimal"/>
      <w:lvlText w:val="%1.%2"/>
      <w:lvlJc w:val="left"/>
      <w:pPr>
        <w:ind w:left="220" w:hanging="492"/>
      </w:pPr>
      <w:rPr>
        <w:rFonts w:ascii="Arial" w:eastAsia="Arial" w:hAnsi="Arial" w:cs="Arial" w:hint="default"/>
        <w:b/>
        <w:bCs/>
        <w:i w:val="0"/>
        <w:spacing w:val="-1"/>
        <w:w w:val="100"/>
        <w:sz w:val="22"/>
        <w:szCs w:val="22"/>
        <w:lang w:val="ca-ES" w:eastAsia="en-US" w:bidi="ar-SA"/>
      </w:rPr>
    </w:lvl>
    <w:lvl w:ilvl="2">
      <w:numFmt w:val="bullet"/>
      <w:lvlText w:val="•"/>
      <w:lvlJc w:val="left"/>
      <w:pPr>
        <w:ind w:left="1966" w:hanging="492"/>
      </w:pPr>
      <w:rPr>
        <w:rFonts w:hint="default"/>
        <w:lang w:val="ca-ES" w:eastAsia="en-US" w:bidi="ar-SA"/>
      </w:rPr>
    </w:lvl>
    <w:lvl w:ilvl="3">
      <w:numFmt w:val="bullet"/>
      <w:lvlText w:val="•"/>
      <w:lvlJc w:val="left"/>
      <w:pPr>
        <w:ind w:left="2839" w:hanging="492"/>
      </w:pPr>
      <w:rPr>
        <w:rFonts w:hint="default"/>
        <w:lang w:val="ca-ES" w:eastAsia="en-US" w:bidi="ar-SA"/>
      </w:rPr>
    </w:lvl>
    <w:lvl w:ilvl="4">
      <w:numFmt w:val="bullet"/>
      <w:lvlText w:val="•"/>
      <w:lvlJc w:val="left"/>
      <w:pPr>
        <w:ind w:left="3712" w:hanging="492"/>
      </w:pPr>
      <w:rPr>
        <w:rFonts w:hint="default"/>
        <w:lang w:val="ca-ES" w:eastAsia="en-US" w:bidi="ar-SA"/>
      </w:rPr>
    </w:lvl>
    <w:lvl w:ilvl="5">
      <w:numFmt w:val="bullet"/>
      <w:lvlText w:val="•"/>
      <w:lvlJc w:val="left"/>
      <w:pPr>
        <w:ind w:left="4585" w:hanging="492"/>
      </w:pPr>
      <w:rPr>
        <w:rFonts w:hint="default"/>
        <w:lang w:val="ca-ES" w:eastAsia="en-US" w:bidi="ar-SA"/>
      </w:rPr>
    </w:lvl>
    <w:lvl w:ilvl="6">
      <w:numFmt w:val="bullet"/>
      <w:lvlText w:val="•"/>
      <w:lvlJc w:val="left"/>
      <w:pPr>
        <w:ind w:left="5458" w:hanging="492"/>
      </w:pPr>
      <w:rPr>
        <w:rFonts w:hint="default"/>
        <w:lang w:val="ca-ES" w:eastAsia="en-US" w:bidi="ar-SA"/>
      </w:rPr>
    </w:lvl>
    <w:lvl w:ilvl="7">
      <w:numFmt w:val="bullet"/>
      <w:lvlText w:val="•"/>
      <w:lvlJc w:val="left"/>
      <w:pPr>
        <w:ind w:left="6331" w:hanging="492"/>
      </w:pPr>
      <w:rPr>
        <w:rFonts w:hint="default"/>
        <w:lang w:val="ca-ES" w:eastAsia="en-US" w:bidi="ar-SA"/>
      </w:rPr>
    </w:lvl>
    <w:lvl w:ilvl="8">
      <w:numFmt w:val="bullet"/>
      <w:lvlText w:val="•"/>
      <w:lvlJc w:val="left"/>
      <w:pPr>
        <w:ind w:left="7204" w:hanging="492"/>
      </w:pPr>
      <w:rPr>
        <w:rFonts w:hint="default"/>
        <w:lang w:val="ca-ES" w:eastAsia="en-US" w:bidi="ar-SA"/>
      </w:rPr>
    </w:lvl>
  </w:abstractNum>
  <w:abstractNum w:abstractNumId="28"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29" w15:restartNumberingAfterBreak="0">
    <w:nsid w:val="5B872279"/>
    <w:multiLevelType w:val="multilevel"/>
    <w:tmpl w:val="71C2BBA0"/>
    <w:lvl w:ilvl="0">
      <w:start w:val="22"/>
      <w:numFmt w:val="decimal"/>
      <w:lvlText w:val="%1"/>
      <w:lvlJc w:val="left"/>
      <w:pPr>
        <w:ind w:left="222" w:hanging="497"/>
      </w:pPr>
      <w:rPr>
        <w:rFonts w:hint="default"/>
        <w:lang w:val="ca-ES" w:eastAsia="en-US" w:bidi="ar-SA"/>
      </w:rPr>
    </w:lvl>
    <w:lvl w:ilvl="1">
      <w:start w:val="1"/>
      <w:numFmt w:val="decimal"/>
      <w:lvlText w:val="%1.%2"/>
      <w:lvlJc w:val="left"/>
      <w:pPr>
        <w:ind w:left="222" w:hanging="497"/>
      </w:pPr>
      <w:rPr>
        <w:rFonts w:ascii="Arial" w:eastAsia="Arial" w:hAnsi="Arial" w:cs="Arial" w:hint="default"/>
        <w:b/>
        <w:bCs/>
        <w:spacing w:val="-1"/>
        <w:w w:val="100"/>
        <w:sz w:val="22"/>
        <w:szCs w:val="22"/>
        <w:lang w:val="ca-ES" w:eastAsia="en-US" w:bidi="ar-SA"/>
      </w:rPr>
    </w:lvl>
    <w:lvl w:ilvl="2">
      <w:numFmt w:val="bullet"/>
      <w:lvlText w:val="•"/>
      <w:lvlJc w:val="left"/>
      <w:pPr>
        <w:ind w:left="1966" w:hanging="497"/>
      </w:pPr>
      <w:rPr>
        <w:rFonts w:hint="default"/>
        <w:lang w:val="ca-ES" w:eastAsia="en-US" w:bidi="ar-SA"/>
      </w:rPr>
    </w:lvl>
    <w:lvl w:ilvl="3">
      <w:numFmt w:val="bullet"/>
      <w:lvlText w:val="•"/>
      <w:lvlJc w:val="left"/>
      <w:pPr>
        <w:ind w:left="2839" w:hanging="497"/>
      </w:pPr>
      <w:rPr>
        <w:rFonts w:hint="default"/>
        <w:lang w:val="ca-ES" w:eastAsia="en-US" w:bidi="ar-SA"/>
      </w:rPr>
    </w:lvl>
    <w:lvl w:ilvl="4">
      <w:numFmt w:val="bullet"/>
      <w:lvlText w:val="•"/>
      <w:lvlJc w:val="left"/>
      <w:pPr>
        <w:ind w:left="3712" w:hanging="497"/>
      </w:pPr>
      <w:rPr>
        <w:rFonts w:hint="default"/>
        <w:lang w:val="ca-ES" w:eastAsia="en-US" w:bidi="ar-SA"/>
      </w:rPr>
    </w:lvl>
    <w:lvl w:ilvl="5">
      <w:numFmt w:val="bullet"/>
      <w:lvlText w:val="•"/>
      <w:lvlJc w:val="left"/>
      <w:pPr>
        <w:ind w:left="4585" w:hanging="497"/>
      </w:pPr>
      <w:rPr>
        <w:rFonts w:hint="default"/>
        <w:lang w:val="ca-ES" w:eastAsia="en-US" w:bidi="ar-SA"/>
      </w:rPr>
    </w:lvl>
    <w:lvl w:ilvl="6">
      <w:numFmt w:val="bullet"/>
      <w:lvlText w:val="•"/>
      <w:lvlJc w:val="left"/>
      <w:pPr>
        <w:ind w:left="5458" w:hanging="497"/>
      </w:pPr>
      <w:rPr>
        <w:rFonts w:hint="default"/>
        <w:lang w:val="ca-ES" w:eastAsia="en-US" w:bidi="ar-SA"/>
      </w:rPr>
    </w:lvl>
    <w:lvl w:ilvl="7">
      <w:numFmt w:val="bullet"/>
      <w:lvlText w:val="•"/>
      <w:lvlJc w:val="left"/>
      <w:pPr>
        <w:ind w:left="6331" w:hanging="497"/>
      </w:pPr>
      <w:rPr>
        <w:rFonts w:hint="default"/>
        <w:lang w:val="ca-ES" w:eastAsia="en-US" w:bidi="ar-SA"/>
      </w:rPr>
    </w:lvl>
    <w:lvl w:ilvl="8">
      <w:numFmt w:val="bullet"/>
      <w:lvlText w:val="•"/>
      <w:lvlJc w:val="left"/>
      <w:pPr>
        <w:ind w:left="7204" w:hanging="497"/>
      </w:pPr>
      <w:rPr>
        <w:rFonts w:hint="default"/>
        <w:lang w:val="ca-ES" w:eastAsia="en-US" w:bidi="ar-SA"/>
      </w:rPr>
    </w:lvl>
  </w:abstractNum>
  <w:abstractNum w:abstractNumId="30"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62CC09AD"/>
    <w:multiLevelType w:val="hybridMultilevel"/>
    <w:tmpl w:val="CD56F398"/>
    <w:lvl w:ilvl="0" w:tplc="D6C4A9E4">
      <w:numFmt w:val="bullet"/>
      <w:lvlText w:val="-"/>
      <w:lvlJc w:val="left"/>
      <w:pPr>
        <w:ind w:left="222" w:hanging="135"/>
      </w:pPr>
      <w:rPr>
        <w:rFonts w:ascii="Arial MT" w:eastAsia="Arial MT" w:hAnsi="Arial MT" w:cs="Arial MT" w:hint="default"/>
        <w:w w:val="100"/>
        <w:sz w:val="22"/>
        <w:szCs w:val="22"/>
        <w:lang w:val="ca-ES" w:eastAsia="en-US" w:bidi="ar-SA"/>
      </w:rPr>
    </w:lvl>
    <w:lvl w:ilvl="1" w:tplc="39A6E2B6">
      <w:numFmt w:val="bullet"/>
      <w:lvlText w:val="•"/>
      <w:lvlJc w:val="left"/>
      <w:pPr>
        <w:ind w:left="1093" w:hanging="135"/>
      </w:pPr>
      <w:rPr>
        <w:rFonts w:hint="default"/>
        <w:lang w:val="ca-ES" w:eastAsia="en-US" w:bidi="ar-SA"/>
      </w:rPr>
    </w:lvl>
    <w:lvl w:ilvl="2" w:tplc="147C48F2">
      <w:numFmt w:val="bullet"/>
      <w:lvlText w:val="•"/>
      <w:lvlJc w:val="left"/>
      <w:pPr>
        <w:ind w:left="1966" w:hanging="135"/>
      </w:pPr>
      <w:rPr>
        <w:rFonts w:hint="default"/>
        <w:lang w:val="ca-ES" w:eastAsia="en-US" w:bidi="ar-SA"/>
      </w:rPr>
    </w:lvl>
    <w:lvl w:ilvl="3" w:tplc="CA6ACA70">
      <w:numFmt w:val="bullet"/>
      <w:lvlText w:val="•"/>
      <w:lvlJc w:val="left"/>
      <w:pPr>
        <w:ind w:left="2839" w:hanging="135"/>
      </w:pPr>
      <w:rPr>
        <w:rFonts w:hint="default"/>
        <w:lang w:val="ca-ES" w:eastAsia="en-US" w:bidi="ar-SA"/>
      </w:rPr>
    </w:lvl>
    <w:lvl w:ilvl="4" w:tplc="D93ED6BC">
      <w:numFmt w:val="bullet"/>
      <w:lvlText w:val="•"/>
      <w:lvlJc w:val="left"/>
      <w:pPr>
        <w:ind w:left="3712" w:hanging="135"/>
      </w:pPr>
      <w:rPr>
        <w:rFonts w:hint="default"/>
        <w:lang w:val="ca-ES" w:eastAsia="en-US" w:bidi="ar-SA"/>
      </w:rPr>
    </w:lvl>
    <w:lvl w:ilvl="5" w:tplc="6854DD38">
      <w:numFmt w:val="bullet"/>
      <w:lvlText w:val="•"/>
      <w:lvlJc w:val="left"/>
      <w:pPr>
        <w:ind w:left="4585" w:hanging="135"/>
      </w:pPr>
      <w:rPr>
        <w:rFonts w:hint="default"/>
        <w:lang w:val="ca-ES" w:eastAsia="en-US" w:bidi="ar-SA"/>
      </w:rPr>
    </w:lvl>
    <w:lvl w:ilvl="6" w:tplc="2F788FBC">
      <w:numFmt w:val="bullet"/>
      <w:lvlText w:val="•"/>
      <w:lvlJc w:val="left"/>
      <w:pPr>
        <w:ind w:left="5458" w:hanging="135"/>
      </w:pPr>
      <w:rPr>
        <w:rFonts w:hint="default"/>
        <w:lang w:val="ca-ES" w:eastAsia="en-US" w:bidi="ar-SA"/>
      </w:rPr>
    </w:lvl>
    <w:lvl w:ilvl="7" w:tplc="867238C4">
      <w:numFmt w:val="bullet"/>
      <w:lvlText w:val="•"/>
      <w:lvlJc w:val="left"/>
      <w:pPr>
        <w:ind w:left="6331" w:hanging="135"/>
      </w:pPr>
      <w:rPr>
        <w:rFonts w:hint="default"/>
        <w:lang w:val="ca-ES" w:eastAsia="en-US" w:bidi="ar-SA"/>
      </w:rPr>
    </w:lvl>
    <w:lvl w:ilvl="8" w:tplc="14ECEFE2">
      <w:numFmt w:val="bullet"/>
      <w:lvlText w:val="•"/>
      <w:lvlJc w:val="left"/>
      <w:pPr>
        <w:ind w:left="7204" w:hanging="135"/>
      </w:pPr>
      <w:rPr>
        <w:rFonts w:hint="default"/>
        <w:lang w:val="ca-ES" w:eastAsia="en-US" w:bidi="ar-SA"/>
      </w:rPr>
    </w:lvl>
  </w:abstractNum>
  <w:abstractNum w:abstractNumId="32" w15:restartNumberingAfterBreak="0">
    <w:nsid w:val="64AD05A3"/>
    <w:multiLevelType w:val="hybridMultilevel"/>
    <w:tmpl w:val="C1B49A18"/>
    <w:lvl w:ilvl="0" w:tplc="EF8E9D66">
      <w:numFmt w:val="bullet"/>
      <w:lvlText w:val="-"/>
      <w:lvlJc w:val="left"/>
      <w:pPr>
        <w:ind w:left="579" w:hanging="361"/>
      </w:pPr>
      <w:rPr>
        <w:rFonts w:ascii="Courier New" w:eastAsia="Courier New" w:hAnsi="Courier New" w:cs="Courier New" w:hint="default"/>
        <w:w w:val="100"/>
        <w:sz w:val="22"/>
        <w:szCs w:val="22"/>
        <w:lang w:val="ca-ES" w:eastAsia="en-US" w:bidi="ar-SA"/>
      </w:rPr>
    </w:lvl>
    <w:lvl w:ilvl="1" w:tplc="F058F3C2">
      <w:numFmt w:val="bullet"/>
      <w:lvlText w:val="•"/>
      <w:lvlJc w:val="left"/>
      <w:pPr>
        <w:ind w:left="1417" w:hanging="361"/>
      </w:pPr>
      <w:rPr>
        <w:rFonts w:hint="default"/>
        <w:lang w:val="ca-ES" w:eastAsia="en-US" w:bidi="ar-SA"/>
      </w:rPr>
    </w:lvl>
    <w:lvl w:ilvl="2" w:tplc="0CC2BA90">
      <w:numFmt w:val="bullet"/>
      <w:lvlText w:val="•"/>
      <w:lvlJc w:val="left"/>
      <w:pPr>
        <w:ind w:left="2254" w:hanging="361"/>
      </w:pPr>
      <w:rPr>
        <w:rFonts w:hint="default"/>
        <w:lang w:val="ca-ES" w:eastAsia="en-US" w:bidi="ar-SA"/>
      </w:rPr>
    </w:lvl>
    <w:lvl w:ilvl="3" w:tplc="A8CACBE4">
      <w:numFmt w:val="bullet"/>
      <w:lvlText w:val="•"/>
      <w:lvlJc w:val="left"/>
      <w:pPr>
        <w:ind w:left="3091" w:hanging="361"/>
      </w:pPr>
      <w:rPr>
        <w:rFonts w:hint="default"/>
        <w:lang w:val="ca-ES" w:eastAsia="en-US" w:bidi="ar-SA"/>
      </w:rPr>
    </w:lvl>
    <w:lvl w:ilvl="4" w:tplc="8208D370">
      <w:numFmt w:val="bullet"/>
      <w:lvlText w:val="•"/>
      <w:lvlJc w:val="left"/>
      <w:pPr>
        <w:ind w:left="3928" w:hanging="361"/>
      </w:pPr>
      <w:rPr>
        <w:rFonts w:hint="default"/>
        <w:lang w:val="ca-ES" w:eastAsia="en-US" w:bidi="ar-SA"/>
      </w:rPr>
    </w:lvl>
    <w:lvl w:ilvl="5" w:tplc="1EA05F12">
      <w:numFmt w:val="bullet"/>
      <w:lvlText w:val="•"/>
      <w:lvlJc w:val="left"/>
      <w:pPr>
        <w:ind w:left="4765" w:hanging="361"/>
      </w:pPr>
      <w:rPr>
        <w:rFonts w:hint="default"/>
        <w:lang w:val="ca-ES" w:eastAsia="en-US" w:bidi="ar-SA"/>
      </w:rPr>
    </w:lvl>
    <w:lvl w:ilvl="6" w:tplc="C24A4BF4">
      <w:numFmt w:val="bullet"/>
      <w:lvlText w:val="•"/>
      <w:lvlJc w:val="left"/>
      <w:pPr>
        <w:ind w:left="5602" w:hanging="361"/>
      </w:pPr>
      <w:rPr>
        <w:rFonts w:hint="default"/>
        <w:lang w:val="ca-ES" w:eastAsia="en-US" w:bidi="ar-SA"/>
      </w:rPr>
    </w:lvl>
    <w:lvl w:ilvl="7" w:tplc="2AC4F15C">
      <w:numFmt w:val="bullet"/>
      <w:lvlText w:val="•"/>
      <w:lvlJc w:val="left"/>
      <w:pPr>
        <w:ind w:left="6439" w:hanging="361"/>
      </w:pPr>
      <w:rPr>
        <w:rFonts w:hint="default"/>
        <w:lang w:val="ca-ES" w:eastAsia="en-US" w:bidi="ar-SA"/>
      </w:rPr>
    </w:lvl>
    <w:lvl w:ilvl="8" w:tplc="E580EF1C">
      <w:numFmt w:val="bullet"/>
      <w:lvlText w:val="•"/>
      <w:lvlJc w:val="left"/>
      <w:pPr>
        <w:ind w:left="7276" w:hanging="361"/>
      </w:pPr>
      <w:rPr>
        <w:rFonts w:hint="default"/>
        <w:lang w:val="ca-ES" w:eastAsia="en-US" w:bidi="ar-SA"/>
      </w:rPr>
    </w:lvl>
  </w:abstractNum>
  <w:abstractNum w:abstractNumId="33" w15:restartNumberingAfterBreak="0">
    <w:nsid w:val="696D59A3"/>
    <w:multiLevelType w:val="multilevel"/>
    <w:tmpl w:val="BD12E61C"/>
    <w:lvl w:ilvl="0">
      <w:start w:val="39"/>
      <w:numFmt w:val="decimal"/>
      <w:lvlText w:val="%1"/>
      <w:lvlJc w:val="left"/>
      <w:pPr>
        <w:ind w:left="221" w:hanging="541"/>
      </w:pPr>
      <w:rPr>
        <w:rFonts w:hint="default"/>
        <w:lang w:val="ca-ES" w:eastAsia="en-US" w:bidi="ar-SA"/>
      </w:rPr>
    </w:lvl>
    <w:lvl w:ilvl="1">
      <w:start w:val="1"/>
      <w:numFmt w:val="decimal"/>
      <w:lvlText w:val="%1.%2"/>
      <w:lvlJc w:val="left"/>
      <w:pPr>
        <w:ind w:left="221" w:hanging="541"/>
      </w:pPr>
      <w:rPr>
        <w:rFonts w:ascii="Arial" w:eastAsia="Arial" w:hAnsi="Arial" w:cs="Arial" w:hint="default"/>
        <w:b/>
        <w:bCs/>
        <w:color w:val="auto"/>
        <w:spacing w:val="-1"/>
        <w:w w:val="100"/>
        <w:sz w:val="22"/>
        <w:szCs w:val="22"/>
        <w:lang w:val="ca-ES" w:eastAsia="en-US" w:bidi="ar-SA"/>
      </w:rPr>
    </w:lvl>
    <w:lvl w:ilvl="2">
      <w:numFmt w:val="bullet"/>
      <w:lvlText w:val="•"/>
      <w:lvlJc w:val="left"/>
      <w:pPr>
        <w:ind w:left="1966" w:hanging="541"/>
      </w:pPr>
      <w:rPr>
        <w:rFonts w:hint="default"/>
        <w:lang w:val="ca-ES" w:eastAsia="en-US" w:bidi="ar-SA"/>
      </w:rPr>
    </w:lvl>
    <w:lvl w:ilvl="3">
      <w:numFmt w:val="bullet"/>
      <w:lvlText w:val="•"/>
      <w:lvlJc w:val="left"/>
      <w:pPr>
        <w:ind w:left="2839" w:hanging="541"/>
      </w:pPr>
      <w:rPr>
        <w:rFonts w:hint="default"/>
        <w:lang w:val="ca-ES" w:eastAsia="en-US" w:bidi="ar-SA"/>
      </w:rPr>
    </w:lvl>
    <w:lvl w:ilvl="4">
      <w:numFmt w:val="bullet"/>
      <w:lvlText w:val="•"/>
      <w:lvlJc w:val="left"/>
      <w:pPr>
        <w:ind w:left="3712" w:hanging="541"/>
      </w:pPr>
      <w:rPr>
        <w:rFonts w:hint="default"/>
        <w:lang w:val="ca-ES" w:eastAsia="en-US" w:bidi="ar-SA"/>
      </w:rPr>
    </w:lvl>
    <w:lvl w:ilvl="5">
      <w:numFmt w:val="bullet"/>
      <w:lvlText w:val="•"/>
      <w:lvlJc w:val="left"/>
      <w:pPr>
        <w:ind w:left="4585" w:hanging="541"/>
      </w:pPr>
      <w:rPr>
        <w:rFonts w:hint="default"/>
        <w:lang w:val="ca-ES" w:eastAsia="en-US" w:bidi="ar-SA"/>
      </w:rPr>
    </w:lvl>
    <w:lvl w:ilvl="6">
      <w:numFmt w:val="bullet"/>
      <w:lvlText w:val="•"/>
      <w:lvlJc w:val="left"/>
      <w:pPr>
        <w:ind w:left="5458" w:hanging="541"/>
      </w:pPr>
      <w:rPr>
        <w:rFonts w:hint="default"/>
        <w:lang w:val="ca-ES" w:eastAsia="en-US" w:bidi="ar-SA"/>
      </w:rPr>
    </w:lvl>
    <w:lvl w:ilvl="7">
      <w:numFmt w:val="bullet"/>
      <w:lvlText w:val="•"/>
      <w:lvlJc w:val="left"/>
      <w:pPr>
        <w:ind w:left="6331" w:hanging="541"/>
      </w:pPr>
      <w:rPr>
        <w:rFonts w:hint="default"/>
        <w:lang w:val="ca-ES" w:eastAsia="en-US" w:bidi="ar-SA"/>
      </w:rPr>
    </w:lvl>
    <w:lvl w:ilvl="8">
      <w:numFmt w:val="bullet"/>
      <w:lvlText w:val="•"/>
      <w:lvlJc w:val="left"/>
      <w:pPr>
        <w:ind w:left="7204" w:hanging="541"/>
      </w:pPr>
      <w:rPr>
        <w:rFonts w:hint="default"/>
        <w:lang w:val="ca-ES" w:eastAsia="en-US" w:bidi="ar-SA"/>
      </w:rPr>
    </w:lvl>
  </w:abstractNum>
  <w:abstractNum w:abstractNumId="34" w15:restartNumberingAfterBreak="0">
    <w:nsid w:val="69C736DB"/>
    <w:multiLevelType w:val="multilevel"/>
    <w:tmpl w:val="0E9E0AC4"/>
    <w:lvl w:ilvl="0">
      <w:start w:val="32"/>
      <w:numFmt w:val="decimal"/>
      <w:lvlText w:val="%1"/>
      <w:lvlJc w:val="left"/>
      <w:pPr>
        <w:ind w:left="221" w:hanging="797"/>
      </w:pPr>
      <w:rPr>
        <w:rFonts w:hint="default"/>
        <w:lang w:val="ca-ES" w:eastAsia="en-US" w:bidi="ar-SA"/>
      </w:rPr>
    </w:lvl>
    <w:lvl w:ilvl="1">
      <w:start w:val="2"/>
      <w:numFmt w:val="decimal"/>
      <w:lvlText w:val="%1.%2"/>
      <w:lvlJc w:val="left"/>
      <w:pPr>
        <w:ind w:left="221" w:hanging="797"/>
      </w:pPr>
      <w:rPr>
        <w:rFonts w:hint="default"/>
        <w:lang w:val="ca-ES" w:eastAsia="en-US" w:bidi="ar-SA"/>
      </w:rPr>
    </w:lvl>
    <w:lvl w:ilvl="2">
      <w:start w:val="1"/>
      <w:numFmt w:val="upperLetter"/>
      <w:lvlText w:val="%1.%2.%3"/>
      <w:lvlJc w:val="left"/>
      <w:pPr>
        <w:ind w:left="221" w:hanging="797"/>
      </w:pPr>
      <w:rPr>
        <w:rFonts w:ascii="Arial" w:eastAsia="Arial" w:hAnsi="Arial" w:cs="Arial" w:hint="default"/>
        <w:b/>
        <w:bCs/>
        <w:spacing w:val="-1"/>
        <w:w w:val="100"/>
        <w:sz w:val="22"/>
        <w:szCs w:val="22"/>
        <w:lang w:val="ca-ES" w:eastAsia="en-US" w:bidi="ar-SA"/>
      </w:rPr>
    </w:lvl>
    <w:lvl w:ilvl="3">
      <w:numFmt w:val="bullet"/>
      <w:lvlText w:val="•"/>
      <w:lvlJc w:val="left"/>
      <w:pPr>
        <w:ind w:left="2839" w:hanging="797"/>
      </w:pPr>
      <w:rPr>
        <w:rFonts w:hint="default"/>
        <w:lang w:val="ca-ES" w:eastAsia="en-US" w:bidi="ar-SA"/>
      </w:rPr>
    </w:lvl>
    <w:lvl w:ilvl="4">
      <w:numFmt w:val="bullet"/>
      <w:lvlText w:val="•"/>
      <w:lvlJc w:val="left"/>
      <w:pPr>
        <w:ind w:left="3712" w:hanging="797"/>
      </w:pPr>
      <w:rPr>
        <w:rFonts w:hint="default"/>
        <w:lang w:val="ca-ES" w:eastAsia="en-US" w:bidi="ar-SA"/>
      </w:rPr>
    </w:lvl>
    <w:lvl w:ilvl="5">
      <w:numFmt w:val="bullet"/>
      <w:lvlText w:val="•"/>
      <w:lvlJc w:val="left"/>
      <w:pPr>
        <w:ind w:left="4585" w:hanging="797"/>
      </w:pPr>
      <w:rPr>
        <w:rFonts w:hint="default"/>
        <w:lang w:val="ca-ES" w:eastAsia="en-US" w:bidi="ar-SA"/>
      </w:rPr>
    </w:lvl>
    <w:lvl w:ilvl="6">
      <w:numFmt w:val="bullet"/>
      <w:lvlText w:val="•"/>
      <w:lvlJc w:val="left"/>
      <w:pPr>
        <w:ind w:left="5458" w:hanging="797"/>
      </w:pPr>
      <w:rPr>
        <w:rFonts w:hint="default"/>
        <w:lang w:val="ca-ES" w:eastAsia="en-US" w:bidi="ar-SA"/>
      </w:rPr>
    </w:lvl>
    <w:lvl w:ilvl="7">
      <w:numFmt w:val="bullet"/>
      <w:lvlText w:val="•"/>
      <w:lvlJc w:val="left"/>
      <w:pPr>
        <w:ind w:left="6331" w:hanging="797"/>
      </w:pPr>
      <w:rPr>
        <w:rFonts w:hint="default"/>
        <w:lang w:val="ca-ES" w:eastAsia="en-US" w:bidi="ar-SA"/>
      </w:rPr>
    </w:lvl>
    <w:lvl w:ilvl="8">
      <w:numFmt w:val="bullet"/>
      <w:lvlText w:val="•"/>
      <w:lvlJc w:val="left"/>
      <w:pPr>
        <w:ind w:left="7204" w:hanging="797"/>
      </w:pPr>
      <w:rPr>
        <w:rFonts w:hint="default"/>
        <w:lang w:val="ca-ES" w:eastAsia="en-US" w:bidi="ar-SA"/>
      </w:rPr>
    </w:lvl>
  </w:abstractNum>
  <w:abstractNum w:abstractNumId="35" w15:restartNumberingAfterBreak="0">
    <w:nsid w:val="6D8E28B6"/>
    <w:multiLevelType w:val="hybridMultilevel"/>
    <w:tmpl w:val="F9968CC4"/>
    <w:lvl w:ilvl="0" w:tplc="B5B0B38C">
      <w:start w:val="1"/>
      <w:numFmt w:val="lowerLetter"/>
      <w:lvlText w:val="%1)"/>
      <w:lvlJc w:val="left"/>
      <w:pPr>
        <w:ind w:left="221" w:hanging="260"/>
      </w:pPr>
      <w:rPr>
        <w:rFonts w:ascii="Arial MT" w:eastAsia="Arial MT" w:hAnsi="Arial MT" w:cs="Arial MT" w:hint="default"/>
        <w:spacing w:val="-1"/>
        <w:w w:val="100"/>
        <w:sz w:val="22"/>
        <w:szCs w:val="22"/>
        <w:lang w:val="ca-ES" w:eastAsia="en-US" w:bidi="ar-SA"/>
      </w:rPr>
    </w:lvl>
    <w:lvl w:ilvl="1" w:tplc="A2F62C66">
      <w:numFmt w:val="bullet"/>
      <w:lvlText w:val="•"/>
      <w:lvlJc w:val="left"/>
      <w:pPr>
        <w:ind w:left="1093" w:hanging="260"/>
      </w:pPr>
      <w:rPr>
        <w:rFonts w:hint="default"/>
        <w:lang w:val="ca-ES" w:eastAsia="en-US" w:bidi="ar-SA"/>
      </w:rPr>
    </w:lvl>
    <w:lvl w:ilvl="2" w:tplc="8BACD97A">
      <w:numFmt w:val="bullet"/>
      <w:lvlText w:val="•"/>
      <w:lvlJc w:val="left"/>
      <w:pPr>
        <w:ind w:left="1966" w:hanging="260"/>
      </w:pPr>
      <w:rPr>
        <w:rFonts w:hint="default"/>
        <w:lang w:val="ca-ES" w:eastAsia="en-US" w:bidi="ar-SA"/>
      </w:rPr>
    </w:lvl>
    <w:lvl w:ilvl="3" w:tplc="D968FDDC">
      <w:numFmt w:val="bullet"/>
      <w:lvlText w:val="•"/>
      <w:lvlJc w:val="left"/>
      <w:pPr>
        <w:ind w:left="2839" w:hanging="260"/>
      </w:pPr>
      <w:rPr>
        <w:rFonts w:hint="default"/>
        <w:lang w:val="ca-ES" w:eastAsia="en-US" w:bidi="ar-SA"/>
      </w:rPr>
    </w:lvl>
    <w:lvl w:ilvl="4" w:tplc="86668FEA">
      <w:numFmt w:val="bullet"/>
      <w:lvlText w:val="•"/>
      <w:lvlJc w:val="left"/>
      <w:pPr>
        <w:ind w:left="3712" w:hanging="260"/>
      </w:pPr>
      <w:rPr>
        <w:rFonts w:hint="default"/>
        <w:lang w:val="ca-ES" w:eastAsia="en-US" w:bidi="ar-SA"/>
      </w:rPr>
    </w:lvl>
    <w:lvl w:ilvl="5" w:tplc="A1D86F5A">
      <w:numFmt w:val="bullet"/>
      <w:lvlText w:val="•"/>
      <w:lvlJc w:val="left"/>
      <w:pPr>
        <w:ind w:left="4585" w:hanging="260"/>
      </w:pPr>
      <w:rPr>
        <w:rFonts w:hint="default"/>
        <w:lang w:val="ca-ES" w:eastAsia="en-US" w:bidi="ar-SA"/>
      </w:rPr>
    </w:lvl>
    <w:lvl w:ilvl="6" w:tplc="34C6FC5C">
      <w:numFmt w:val="bullet"/>
      <w:lvlText w:val="•"/>
      <w:lvlJc w:val="left"/>
      <w:pPr>
        <w:ind w:left="5458" w:hanging="260"/>
      </w:pPr>
      <w:rPr>
        <w:rFonts w:hint="default"/>
        <w:lang w:val="ca-ES" w:eastAsia="en-US" w:bidi="ar-SA"/>
      </w:rPr>
    </w:lvl>
    <w:lvl w:ilvl="7" w:tplc="06B6F87A">
      <w:numFmt w:val="bullet"/>
      <w:lvlText w:val="•"/>
      <w:lvlJc w:val="left"/>
      <w:pPr>
        <w:ind w:left="6331" w:hanging="260"/>
      </w:pPr>
      <w:rPr>
        <w:rFonts w:hint="default"/>
        <w:lang w:val="ca-ES" w:eastAsia="en-US" w:bidi="ar-SA"/>
      </w:rPr>
    </w:lvl>
    <w:lvl w:ilvl="8" w:tplc="1B62F41E">
      <w:numFmt w:val="bullet"/>
      <w:lvlText w:val="•"/>
      <w:lvlJc w:val="left"/>
      <w:pPr>
        <w:ind w:left="7204" w:hanging="260"/>
      </w:pPr>
      <w:rPr>
        <w:rFonts w:hint="default"/>
        <w:lang w:val="ca-ES" w:eastAsia="en-US" w:bidi="ar-SA"/>
      </w:rPr>
    </w:lvl>
  </w:abstractNum>
  <w:abstractNum w:abstractNumId="36" w15:restartNumberingAfterBreak="0">
    <w:nsid w:val="6EC37F99"/>
    <w:multiLevelType w:val="hybridMultilevel"/>
    <w:tmpl w:val="FDA082AE"/>
    <w:lvl w:ilvl="0" w:tplc="D98A312A">
      <w:start w:val="1"/>
      <w:numFmt w:val="lowerLetter"/>
      <w:lvlText w:val="%1)"/>
      <w:lvlJc w:val="left"/>
      <w:pPr>
        <w:ind w:left="220" w:hanging="288"/>
      </w:pPr>
      <w:rPr>
        <w:rFonts w:ascii="Arial MT" w:eastAsia="Arial MT" w:hAnsi="Arial MT" w:cs="Arial MT" w:hint="default"/>
        <w:i w:val="0"/>
        <w:spacing w:val="-1"/>
        <w:w w:val="100"/>
        <w:sz w:val="22"/>
        <w:szCs w:val="22"/>
        <w:lang w:val="ca-ES" w:eastAsia="en-US" w:bidi="ar-SA"/>
      </w:rPr>
    </w:lvl>
    <w:lvl w:ilvl="1" w:tplc="56F6AF3C">
      <w:numFmt w:val="bullet"/>
      <w:lvlText w:val="•"/>
      <w:lvlJc w:val="left"/>
      <w:pPr>
        <w:ind w:left="1093" w:hanging="288"/>
      </w:pPr>
      <w:rPr>
        <w:rFonts w:hint="default"/>
        <w:lang w:val="ca-ES" w:eastAsia="en-US" w:bidi="ar-SA"/>
      </w:rPr>
    </w:lvl>
    <w:lvl w:ilvl="2" w:tplc="FD2070C2">
      <w:numFmt w:val="bullet"/>
      <w:lvlText w:val="•"/>
      <w:lvlJc w:val="left"/>
      <w:pPr>
        <w:ind w:left="1966" w:hanging="288"/>
      </w:pPr>
      <w:rPr>
        <w:rFonts w:hint="default"/>
        <w:lang w:val="ca-ES" w:eastAsia="en-US" w:bidi="ar-SA"/>
      </w:rPr>
    </w:lvl>
    <w:lvl w:ilvl="3" w:tplc="38F690FE">
      <w:numFmt w:val="bullet"/>
      <w:lvlText w:val="•"/>
      <w:lvlJc w:val="left"/>
      <w:pPr>
        <w:ind w:left="2839" w:hanging="288"/>
      </w:pPr>
      <w:rPr>
        <w:rFonts w:hint="default"/>
        <w:lang w:val="ca-ES" w:eastAsia="en-US" w:bidi="ar-SA"/>
      </w:rPr>
    </w:lvl>
    <w:lvl w:ilvl="4" w:tplc="D6E844D2">
      <w:numFmt w:val="bullet"/>
      <w:lvlText w:val="•"/>
      <w:lvlJc w:val="left"/>
      <w:pPr>
        <w:ind w:left="3712" w:hanging="288"/>
      </w:pPr>
      <w:rPr>
        <w:rFonts w:hint="default"/>
        <w:lang w:val="ca-ES" w:eastAsia="en-US" w:bidi="ar-SA"/>
      </w:rPr>
    </w:lvl>
    <w:lvl w:ilvl="5" w:tplc="87647058">
      <w:numFmt w:val="bullet"/>
      <w:lvlText w:val="•"/>
      <w:lvlJc w:val="left"/>
      <w:pPr>
        <w:ind w:left="4585" w:hanging="288"/>
      </w:pPr>
      <w:rPr>
        <w:rFonts w:hint="default"/>
        <w:lang w:val="ca-ES" w:eastAsia="en-US" w:bidi="ar-SA"/>
      </w:rPr>
    </w:lvl>
    <w:lvl w:ilvl="6" w:tplc="4838D952">
      <w:numFmt w:val="bullet"/>
      <w:lvlText w:val="•"/>
      <w:lvlJc w:val="left"/>
      <w:pPr>
        <w:ind w:left="5458" w:hanging="288"/>
      </w:pPr>
      <w:rPr>
        <w:rFonts w:hint="default"/>
        <w:lang w:val="ca-ES" w:eastAsia="en-US" w:bidi="ar-SA"/>
      </w:rPr>
    </w:lvl>
    <w:lvl w:ilvl="7" w:tplc="AFBE7A1C">
      <w:numFmt w:val="bullet"/>
      <w:lvlText w:val="•"/>
      <w:lvlJc w:val="left"/>
      <w:pPr>
        <w:ind w:left="6331" w:hanging="288"/>
      </w:pPr>
      <w:rPr>
        <w:rFonts w:hint="default"/>
        <w:lang w:val="ca-ES" w:eastAsia="en-US" w:bidi="ar-SA"/>
      </w:rPr>
    </w:lvl>
    <w:lvl w:ilvl="8" w:tplc="F4200BAE">
      <w:numFmt w:val="bullet"/>
      <w:lvlText w:val="•"/>
      <w:lvlJc w:val="left"/>
      <w:pPr>
        <w:ind w:left="7204" w:hanging="288"/>
      </w:pPr>
      <w:rPr>
        <w:rFonts w:hint="default"/>
        <w:lang w:val="ca-ES" w:eastAsia="en-US" w:bidi="ar-SA"/>
      </w:rPr>
    </w:lvl>
  </w:abstractNum>
  <w:abstractNum w:abstractNumId="37" w15:restartNumberingAfterBreak="0">
    <w:nsid w:val="6FBE178A"/>
    <w:multiLevelType w:val="multilevel"/>
    <w:tmpl w:val="5866AA74"/>
    <w:lvl w:ilvl="0">
      <w:start w:val="1"/>
      <w:numFmt w:val="decimal"/>
      <w:lvlText w:val="%1"/>
      <w:lvlJc w:val="left"/>
      <w:pPr>
        <w:ind w:left="222" w:hanging="380"/>
      </w:pPr>
      <w:rPr>
        <w:rFonts w:hint="default"/>
        <w:lang w:val="ca-ES" w:eastAsia="en-US" w:bidi="ar-SA"/>
      </w:rPr>
    </w:lvl>
    <w:lvl w:ilvl="1">
      <w:start w:val="1"/>
      <w:numFmt w:val="decimal"/>
      <w:lvlText w:val="%1.%2"/>
      <w:lvlJc w:val="left"/>
      <w:pPr>
        <w:ind w:left="222" w:hanging="380"/>
      </w:pPr>
      <w:rPr>
        <w:rFonts w:ascii="Arial" w:eastAsia="Arial" w:hAnsi="Arial" w:cs="Arial" w:hint="default"/>
        <w:b/>
        <w:bCs/>
        <w:spacing w:val="-1"/>
        <w:w w:val="100"/>
        <w:sz w:val="22"/>
        <w:szCs w:val="22"/>
        <w:lang w:val="ca-ES" w:eastAsia="en-US" w:bidi="ar-SA"/>
      </w:rPr>
    </w:lvl>
    <w:lvl w:ilvl="2">
      <w:numFmt w:val="bullet"/>
      <w:lvlText w:val="•"/>
      <w:lvlJc w:val="left"/>
      <w:pPr>
        <w:ind w:left="1966" w:hanging="380"/>
      </w:pPr>
      <w:rPr>
        <w:rFonts w:hint="default"/>
        <w:lang w:val="ca-ES" w:eastAsia="en-US" w:bidi="ar-SA"/>
      </w:rPr>
    </w:lvl>
    <w:lvl w:ilvl="3">
      <w:numFmt w:val="bullet"/>
      <w:lvlText w:val="•"/>
      <w:lvlJc w:val="left"/>
      <w:pPr>
        <w:ind w:left="2839" w:hanging="380"/>
      </w:pPr>
      <w:rPr>
        <w:rFonts w:hint="default"/>
        <w:lang w:val="ca-ES" w:eastAsia="en-US" w:bidi="ar-SA"/>
      </w:rPr>
    </w:lvl>
    <w:lvl w:ilvl="4">
      <w:numFmt w:val="bullet"/>
      <w:lvlText w:val="•"/>
      <w:lvlJc w:val="left"/>
      <w:pPr>
        <w:ind w:left="3712" w:hanging="380"/>
      </w:pPr>
      <w:rPr>
        <w:rFonts w:hint="default"/>
        <w:lang w:val="ca-ES" w:eastAsia="en-US" w:bidi="ar-SA"/>
      </w:rPr>
    </w:lvl>
    <w:lvl w:ilvl="5">
      <w:numFmt w:val="bullet"/>
      <w:lvlText w:val="•"/>
      <w:lvlJc w:val="left"/>
      <w:pPr>
        <w:ind w:left="4585" w:hanging="380"/>
      </w:pPr>
      <w:rPr>
        <w:rFonts w:hint="default"/>
        <w:lang w:val="ca-ES" w:eastAsia="en-US" w:bidi="ar-SA"/>
      </w:rPr>
    </w:lvl>
    <w:lvl w:ilvl="6">
      <w:numFmt w:val="bullet"/>
      <w:lvlText w:val="•"/>
      <w:lvlJc w:val="left"/>
      <w:pPr>
        <w:ind w:left="5458" w:hanging="380"/>
      </w:pPr>
      <w:rPr>
        <w:rFonts w:hint="default"/>
        <w:lang w:val="ca-ES" w:eastAsia="en-US" w:bidi="ar-SA"/>
      </w:rPr>
    </w:lvl>
    <w:lvl w:ilvl="7">
      <w:numFmt w:val="bullet"/>
      <w:lvlText w:val="•"/>
      <w:lvlJc w:val="left"/>
      <w:pPr>
        <w:ind w:left="6331" w:hanging="380"/>
      </w:pPr>
      <w:rPr>
        <w:rFonts w:hint="default"/>
        <w:lang w:val="ca-ES" w:eastAsia="en-US" w:bidi="ar-SA"/>
      </w:rPr>
    </w:lvl>
    <w:lvl w:ilvl="8">
      <w:numFmt w:val="bullet"/>
      <w:lvlText w:val="•"/>
      <w:lvlJc w:val="left"/>
      <w:pPr>
        <w:ind w:left="7204" w:hanging="380"/>
      </w:pPr>
      <w:rPr>
        <w:rFonts w:hint="default"/>
        <w:lang w:val="ca-ES" w:eastAsia="en-US" w:bidi="ar-SA"/>
      </w:rPr>
    </w:lvl>
  </w:abstractNum>
  <w:abstractNum w:abstractNumId="38" w15:restartNumberingAfterBreak="0">
    <w:nsid w:val="713F5144"/>
    <w:multiLevelType w:val="multilevel"/>
    <w:tmpl w:val="A85085AE"/>
    <w:lvl w:ilvl="0">
      <w:start w:val="17"/>
      <w:numFmt w:val="decimal"/>
      <w:lvlText w:val="%1"/>
      <w:lvlJc w:val="left"/>
      <w:pPr>
        <w:ind w:left="220" w:hanging="495"/>
      </w:pPr>
      <w:rPr>
        <w:rFonts w:hint="default"/>
        <w:lang w:val="ca-ES" w:eastAsia="en-US" w:bidi="ar-SA"/>
      </w:rPr>
    </w:lvl>
    <w:lvl w:ilvl="1">
      <w:start w:val="1"/>
      <w:numFmt w:val="decimal"/>
      <w:lvlText w:val="%1.%2"/>
      <w:lvlJc w:val="left"/>
      <w:pPr>
        <w:ind w:left="220" w:hanging="495"/>
      </w:pPr>
      <w:rPr>
        <w:rFonts w:ascii="Arial" w:eastAsia="Arial" w:hAnsi="Arial" w:cs="Arial" w:hint="default"/>
        <w:b/>
        <w:bCs/>
        <w:spacing w:val="-1"/>
        <w:w w:val="100"/>
        <w:sz w:val="22"/>
        <w:szCs w:val="22"/>
        <w:lang w:val="ca-ES" w:eastAsia="en-US" w:bidi="ar-SA"/>
      </w:rPr>
    </w:lvl>
    <w:lvl w:ilvl="2">
      <w:numFmt w:val="bullet"/>
      <w:lvlText w:val="•"/>
      <w:lvlJc w:val="left"/>
      <w:pPr>
        <w:ind w:left="1966" w:hanging="495"/>
      </w:pPr>
      <w:rPr>
        <w:rFonts w:hint="default"/>
        <w:lang w:val="ca-ES" w:eastAsia="en-US" w:bidi="ar-SA"/>
      </w:rPr>
    </w:lvl>
    <w:lvl w:ilvl="3">
      <w:numFmt w:val="bullet"/>
      <w:lvlText w:val="•"/>
      <w:lvlJc w:val="left"/>
      <w:pPr>
        <w:ind w:left="2839" w:hanging="495"/>
      </w:pPr>
      <w:rPr>
        <w:rFonts w:hint="default"/>
        <w:lang w:val="ca-ES" w:eastAsia="en-US" w:bidi="ar-SA"/>
      </w:rPr>
    </w:lvl>
    <w:lvl w:ilvl="4">
      <w:numFmt w:val="bullet"/>
      <w:lvlText w:val="•"/>
      <w:lvlJc w:val="left"/>
      <w:pPr>
        <w:ind w:left="3712" w:hanging="495"/>
      </w:pPr>
      <w:rPr>
        <w:rFonts w:hint="default"/>
        <w:lang w:val="ca-ES" w:eastAsia="en-US" w:bidi="ar-SA"/>
      </w:rPr>
    </w:lvl>
    <w:lvl w:ilvl="5">
      <w:numFmt w:val="bullet"/>
      <w:lvlText w:val="•"/>
      <w:lvlJc w:val="left"/>
      <w:pPr>
        <w:ind w:left="4585" w:hanging="495"/>
      </w:pPr>
      <w:rPr>
        <w:rFonts w:hint="default"/>
        <w:lang w:val="ca-ES" w:eastAsia="en-US" w:bidi="ar-SA"/>
      </w:rPr>
    </w:lvl>
    <w:lvl w:ilvl="6">
      <w:numFmt w:val="bullet"/>
      <w:lvlText w:val="•"/>
      <w:lvlJc w:val="left"/>
      <w:pPr>
        <w:ind w:left="5458" w:hanging="495"/>
      </w:pPr>
      <w:rPr>
        <w:rFonts w:hint="default"/>
        <w:lang w:val="ca-ES" w:eastAsia="en-US" w:bidi="ar-SA"/>
      </w:rPr>
    </w:lvl>
    <w:lvl w:ilvl="7">
      <w:numFmt w:val="bullet"/>
      <w:lvlText w:val="•"/>
      <w:lvlJc w:val="left"/>
      <w:pPr>
        <w:ind w:left="6331" w:hanging="495"/>
      </w:pPr>
      <w:rPr>
        <w:rFonts w:hint="default"/>
        <w:lang w:val="ca-ES" w:eastAsia="en-US" w:bidi="ar-SA"/>
      </w:rPr>
    </w:lvl>
    <w:lvl w:ilvl="8">
      <w:numFmt w:val="bullet"/>
      <w:lvlText w:val="•"/>
      <w:lvlJc w:val="left"/>
      <w:pPr>
        <w:ind w:left="7204" w:hanging="495"/>
      </w:pPr>
      <w:rPr>
        <w:rFonts w:hint="default"/>
        <w:lang w:val="ca-ES" w:eastAsia="en-US" w:bidi="ar-SA"/>
      </w:rPr>
    </w:lvl>
  </w:abstractNum>
  <w:abstractNum w:abstractNumId="39" w15:restartNumberingAfterBreak="0">
    <w:nsid w:val="73CC2742"/>
    <w:multiLevelType w:val="multilevel"/>
    <w:tmpl w:val="E43695F6"/>
    <w:lvl w:ilvl="0">
      <w:start w:val="5"/>
      <w:numFmt w:val="decimal"/>
      <w:lvlText w:val="%1"/>
      <w:lvlJc w:val="left"/>
      <w:pPr>
        <w:ind w:left="222" w:hanging="372"/>
      </w:pPr>
      <w:rPr>
        <w:rFonts w:hint="default"/>
        <w:lang w:val="ca-ES" w:eastAsia="en-US" w:bidi="ar-SA"/>
      </w:rPr>
    </w:lvl>
    <w:lvl w:ilvl="1">
      <w:start w:val="1"/>
      <w:numFmt w:val="decimal"/>
      <w:lvlText w:val="%1.%2"/>
      <w:lvlJc w:val="left"/>
      <w:pPr>
        <w:ind w:left="222" w:hanging="372"/>
      </w:pPr>
      <w:rPr>
        <w:rFonts w:hint="default"/>
        <w:b/>
        <w:bCs/>
        <w:spacing w:val="-1"/>
        <w:w w:val="100"/>
        <w:lang w:val="ca-ES" w:eastAsia="en-US" w:bidi="ar-SA"/>
      </w:rPr>
    </w:lvl>
    <w:lvl w:ilvl="2">
      <w:numFmt w:val="bullet"/>
      <w:lvlText w:val="•"/>
      <w:lvlJc w:val="left"/>
      <w:pPr>
        <w:ind w:left="1966" w:hanging="372"/>
      </w:pPr>
      <w:rPr>
        <w:rFonts w:hint="default"/>
        <w:lang w:val="ca-ES" w:eastAsia="en-US" w:bidi="ar-SA"/>
      </w:rPr>
    </w:lvl>
    <w:lvl w:ilvl="3">
      <w:numFmt w:val="bullet"/>
      <w:lvlText w:val="•"/>
      <w:lvlJc w:val="left"/>
      <w:pPr>
        <w:ind w:left="2839" w:hanging="372"/>
      </w:pPr>
      <w:rPr>
        <w:rFonts w:hint="default"/>
        <w:lang w:val="ca-ES" w:eastAsia="en-US" w:bidi="ar-SA"/>
      </w:rPr>
    </w:lvl>
    <w:lvl w:ilvl="4">
      <w:numFmt w:val="bullet"/>
      <w:lvlText w:val="•"/>
      <w:lvlJc w:val="left"/>
      <w:pPr>
        <w:ind w:left="3712" w:hanging="372"/>
      </w:pPr>
      <w:rPr>
        <w:rFonts w:hint="default"/>
        <w:lang w:val="ca-ES" w:eastAsia="en-US" w:bidi="ar-SA"/>
      </w:rPr>
    </w:lvl>
    <w:lvl w:ilvl="5">
      <w:numFmt w:val="bullet"/>
      <w:lvlText w:val="•"/>
      <w:lvlJc w:val="left"/>
      <w:pPr>
        <w:ind w:left="4585" w:hanging="372"/>
      </w:pPr>
      <w:rPr>
        <w:rFonts w:hint="default"/>
        <w:lang w:val="ca-ES" w:eastAsia="en-US" w:bidi="ar-SA"/>
      </w:rPr>
    </w:lvl>
    <w:lvl w:ilvl="6">
      <w:numFmt w:val="bullet"/>
      <w:lvlText w:val="•"/>
      <w:lvlJc w:val="left"/>
      <w:pPr>
        <w:ind w:left="5458" w:hanging="372"/>
      </w:pPr>
      <w:rPr>
        <w:rFonts w:hint="default"/>
        <w:lang w:val="ca-ES" w:eastAsia="en-US" w:bidi="ar-SA"/>
      </w:rPr>
    </w:lvl>
    <w:lvl w:ilvl="7">
      <w:numFmt w:val="bullet"/>
      <w:lvlText w:val="•"/>
      <w:lvlJc w:val="left"/>
      <w:pPr>
        <w:ind w:left="6331" w:hanging="372"/>
      </w:pPr>
      <w:rPr>
        <w:rFonts w:hint="default"/>
        <w:lang w:val="ca-ES" w:eastAsia="en-US" w:bidi="ar-SA"/>
      </w:rPr>
    </w:lvl>
    <w:lvl w:ilvl="8">
      <w:numFmt w:val="bullet"/>
      <w:lvlText w:val="•"/>
      <w:lvlJc w:val="left"/>
      <w:pPr>
        <w:ind w:left="7204" w:hanging="372"/>
      </w:pPr>
      <w:rPr>
        <w:rFonts w:hint="default"/>
        <w:lang w:val="ca-ES" w:eastAsia="en-US" w:bidi="ar-SA"/>
      </w:rPr>
    </w:lvl>
  </w:abstractNum>
  <w:abstractNum w:abstractNumId="40" w15:restartNumberingAfterBreak="0">
    <w:nsid w:val="79D6613A"/>
    <w:multiLevelType w:val="hybridMultilevel"/>
    <w:tmpl w:val="74E264D0"/>
    <w:lvl w:ilvl="0" w:tplc="EAC885E2">
      <w:start w:val="1"/>
      <w:numFmt w:val="upperRoman"/>
      <w:lvlText w:val="%1."/>
      <w:lvlJc w:val="left"/>
      <w:pPr>
        <w:ind w:left="401" w:hanging="180"/>
      </w:pPr>
      <w:rPr>
        <w:rFonts w:ascii="Arial" w:eastAsia="Arial" w:hAnsi="Arial" w:cs="Arial" w:hint="default"/>
        <w:b/>
        <w:bCs/>
        <w:spacing w:val="-2"/>
        <w:w w:val="100"/>
        <w:sz w:val="22"/>
        <w:szCs w:val="22"/>
        <w:lang w:val="ca-ES" w:eastAsia="en-US" w:bidi="ar-SA"/>
      </w:rPr>
    </w:lvl>
    <w:lvl w:ilvl="1" w:tplc="AAAE7CD8">
      <w:numFmt w:val="bullet"/>
      <w:lvlText w:val="•"/>
      <w:lvlJc w:val="left"/>
      <w:pPr>
        <w:ind w:left="1255" w:hanging="180"/>
      </w:pPr>
      <w:rPr>
        <w:rFonts w:hint="default"/>
        <w:lang w:val="ca-ES" w:eastAsia="en-US" w:bidi="ar-SA"/>
      </w:rPr>
    </w:lvl>
    <w:lvl w:ilvl="2" w:tplc="DC986D8C">
      <w:numFmt w:val="bullet"/>
      <w:lvlText w:val="•"/>
      <w:lvlJc w:val="left"/>
      <w:pPr>
        <w:ind w:left="2110" w:hanging="180"/>
      </w:pPr>
      <w:rPr>
        <w:rFonts w:hint="default"/>
        <w:lang w:val="ca-ES" w:eastAsia="en-US" w:bidi="ar-SA"/>
      </w:rPr>
    </w:lvl>
    <w:lvl w:ilvl="3" w:tplc="F566F648">
      <w:numFmt w:val="bullet"/>
      <w:lvlText w:val="•"/>
      <w:lvlJc w:val="left"/>
      <w:pPr>
        <w:ind w:left="2965" w:hanging="180"/>
      </w:pPr>
      <w:rPr>
        <w:rFonts w:hint="default"/>
        <w:lang w:val="ca-ES" w:eastAsia="en-US" w:bidi="ar-SA"/>
      </w:rPr>
    </w:lvl>
    <w:lvl w:ilvl="4" w:tplc="F1AAA634">
      <w:numFmt w:val="bullet"/>
      <w:lvlText w:val="•"/>
      <w:lvlJc w:val="left"/>
      <w:pPr>
        <w:ind w:left="3820" w:hanging="180"/>
      </w:pPr>
      <w:rPr>
        <w:rFonts w:hint="default"/>
        <w:lang w:val="ca-ES" w:eastAsia="en-US" w:bidi="ar-SA"/>
      </w:rPr>
    </w:lvl>
    <w:lvl w:ilvl="5" w:tplc="A844AAF2">
      <w:numFmt w:val="bullet"/>
      <w:lvlText w:val="•"/>
      <w:lvlJc w:val="left"/>
      <w:pPr>
        <w:ind w:left="4675" w:hanging="180"/>
      </w:pPr>
      <w:rPr>
        <w:rFonts w:hint="default"/>
        <w:lang w:val="ca-ES" w:eastAsia="en-US" w:bidi="ar-SA"/>
      </w:rPr>
    </w:lvl>
    <w:lvl w:ilvl="6" w:tplc="A09E6460">
      <w:numFmt w:val="bullet"/>
      <w:lvlText w:val="•"/>
      <w:lvlJc w:val="left"/>
      <w:pPr>
        <w:ind w:left="5530" w:hanging="180"/>
      </w:pPr>
      <w:rPr>
        <w:rFonts w:hint="default"/>
        <w:lang w:val="ca-ES" w:eastAsia="en-US" w:bidi="ar-SA"/>
      </w:rPr>
    </w:lvl>
    <w:lvl w:ilvl="7" w:tplc="168C657C">
      <w:numFmt w:val="bullet"/>
      <w:lvlText w:val="•"/>
      <w:lvlJc w:val="left"/>
      <w:pPr>
        <w:ind w:left="6385" w:hanging="180"/>
      </w:pPr>
      <w:rPr>
        <w:rFonts w:hint="default"/>
        <w:lang w:val="ca-ES" w:eastAsia="en-US" w:bidi="ar-SA"/>
      </w:rPr>
    </w:lvl>
    <w:lvl w:ilvl="8" w:tplc="BE8478EE">
      <w:numFmt w:val="bullet"/>
      <w:lvlText w:val="•"/>
      <w:lvlJc w:val="left"/>
      <w:pPr>
        <w:ind w:left="7240" w:hanging="180"/>
      </w:pPr>
      <w:rPr>
        <w:rFonts w:hint="default"/>
        <w:lang w:val="ca-ES" w:eastAsia="en-US" w:bidi="ar-SA"/>
      </w:rPr>
    </w:lvl>
  </w:abstractNum>
  <w:abstractNum w:abstractNumId="41" w15:restartNumberingAfterBreak="0">
    <w:nsid w:val="7B5F3D5C"/>
    <w:multiLevelType w:val="hybridMultilevel"/>
    <w:tmpl w:val="4E407F26"/>
    <w:lvl w:ilvl="0" w:tplc="791C9BB2">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AA1A3044">
      <w:numFmt w:val="bullet"/>
      <w:lvlText w:val="•"/>
      <w:lvlJc w:val="left"/>
      <w:pPr>
        <w:ind w:left="1417" w:hanging="361"/>
      </w:pPr>
      <w:rPr>
        <w:rFonts w:hint="default"/>
        <w:lang w:val="ca-ES" w:eastAsia="en-US" w:bidi="ar-SA"/>
      </w:rPr>
    </w:lvl>
    <w:lvl w:ilvl="2" w:tplc="E9B085CE">
      <w:numFmt w:val="bullet"/>
      <w:lvlText w:val="•"/>
      <w:lvlJc w:val="left"/>
      <w:pPr>
        <w:ind w:left="2254" w:hanging="361"/>
      </w:pPr>
      <w:rPr>
        <w:rFonts w:hint="default"/>
        <w:lang w:val="ca-ES" w:eastAsia="en-US" w:bidi="ar-SA"/>
      </w:rPr>
    </w:lvl>
    <w:lvl w:ilvl="3" w:tplc="AED4A9C8">
      <w:numFmt w:val="bullet"/>
      <w:lvlText w:val="•"/>
      <w:lvlJc w:val="left"/>
      <w:pPr>
        <w:ind w:left="3091" w:hanging="361"/>
      </w:pPr>
      <w:rPr>
        <w:rFonts w:hint="default"/>
        <w:lang w:val="ca-ES" w:eastAsia="en-US" w:bidi="ar-SA"/>
      </w:rPr>
    </w:lvl>
    <w:lvl w:ilvl="4" w:tplc="D5E42204">
      <w:numFmt w:val="bullet"/>
      <w:lvlText w:val="•"/>
      <w:lvlJc w:val="left"/>
      <w:pPr>
        <w:ind w:left="3928" w:hanging="361"/>
      </w:pPr>
      <w:rPr>
        <w:rFonts w:hint="default"/>
        <w:lang w:val="ca-ES" w:eastAsia="en-US" w:bidi="ar-SA"/>
      </w:rPr>
    </w:lvl>
    <w:lvl w:ilvl="5" w:tplc="3524EC58">
      <w:numFmt w:val="bullet"/>
      <w:lvlText w:val="•"/>
      <w:lvlJc w:val="left"/>
      <w:pPr>
        <w:ind w:left="4765" w:hanging="361"/>
      </w:pPr>
      <w:rPr>
        <w:rFonts w:hint="default"/>
        <w:lang w:val="ca-ES" w:eastAsia="en-US" w:bidi="ar-SA"/>
      </w:rPr>
    </w:lvl>
    <w:lvl w:ilvl="6" w:tplc="9CAAC6EC">
      <w:numFmt w:val="bullet"/>
      <w:lvlText w:val="•"/>
      <w:lvlJc w:val="left"/>
      <w:pPr>
        <w:ind w:left="5602" w:hanging="361"/>
      </w:pPr>
      <w:rPr>
        <w:rFonts w:hint="default"/>
        <w:lang w:val="ca-ES" w:eastAsia="en-US" w:bidi="ar-SA"/>
      </w:rPr>
    </w:lvl>
    <w:lvl w:ilvl="7" w:tplc="FF5AA278">
      <w:numFmt w:val="bullet"/>
      <w:lvlText w:val="•"/>
      <w:lvlJc w:val="left"/>
      <w:pPr>
        <w:ind w:left="6439" w:hanging="361"/>
      </w:pPr>
      <w:rPr>
        <w:rFonts w:hint="default"/>
        <w:lang w:val="ca-ES" w:eastAsia="en-US" w:bidi="ar-SA"/>
      </w:rPr>
    </w:lvl>
    <w:lvl w:ilvl="8" w:tplc="52726A2C">
      <w:numFmt w:val="bullet"/>
      <w:lvlText w:val="•"/>
      <w:lvlJc w:val="left"/>
      <w:pPr>
        <w:ind w:left="7276" w:hanging="361"/>
      </w:pPr>
      <w:rPr>
        <w:rFonts w:hint="default"/>
        <w:lang w:val="ca-ES" w:eastAsia="en-US" w:bidi="ar-SA"/>
      </w:rPr>
    </w:lvl>
  </w:abstractNum>
  <w:abstractNum w:abstractNumId="42"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3"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15:restartNumberingAfterBreak="0">
    <w:nsid w:val="7D521165"/>
    <w:multiLevelType w:val="hybridMultilevel"/>
    <w:tmpl w:val="CC6E4ACC"/>
    <w:lvl w:ilvl="0" w:tplc="04030011">
      <w:start w:val="1"/>
      <w:numFmt w:val="decimal"/>
      <w:lvlText w:val="%1)"/>
      <w:lvlJc w:val="left"/>
      <w:pPr>
        <w:ind w:left="578" w:hanging="360"/>
      </w:pPr>
      <w:rPr>
        <w:rFonts w:hint="default"/>
      </w:rPr>
    </w:lvl>
    <w:lvl w:ilvl="1" w:tplc="04030019" w:tentative="1">
      <w:start w:val="1"/>
      <w:numFmt w:val="lowerLetter"/>
      <w:lvlText w:val="%2."/>
      <w:lvlJc w:val="left"/>
      <w:pPr>
        <w:ind w:left="1298" w:hanging="360"/>
      </w:pPr>
    </w:lvl>
    <w:lvl w:ilvl="2" w:tplc="0403001B" w:tentative="1">
      <w:start w:val="1"/>
      <w:numFmt w:val="lowerRoman"/>
      <w:lvlText w:val="%3."/>
      <w:lvlJc w:val="right"/>
      <w:pPr>
        <w:ind w:left="2018" w:hanging="180"/>
      </w:pPr>
    </w:lvl>
    <w:lvl w:ilvl="3" w:tplc="0403000F" w:tentative="1">
      <w:start w:val="1"/>
      <w:numFmt w:val="decimal"/>
      <w:lvlText w:val="%4."/>
      <w:lvlJc w:val="left"/>
      <w:pPr>
        <w:ind w:left="2738" w:hanging="360"/>
      </w:pPr>
    </w:lvl>
    <w:lvl w:ilvl="4" w:tplc="04030019" w:tentative="1">
      <w:start w:val="1"/>
      <w:numFmt w:val="lowerLetter"/>
      <w:lvlText w:val="%5."/>
      <w:lvlJc w:val="left"/>
      <w:pPr>
        <w:ind w:left="3458" w:hanging="360"/>
      </w:pPr>
    </w:lvl>
    <w:lvl w:ilvl="5" w:tplc="0403001B" w:tentative="1">
      <w:start w:val="1"/>
      <w:numFmt w:val="lowerRoman"/>
      <w:lvlText w:val="%6."/>
      <w:lvlJc w:val="right"/>
      <w:pPr>
        <w:ind w:left="4178" w:hanging="180"/>
      </w:pPr>
    </w:lvl>
    <w:lvl w:ilvl="6" w:tplc="0403000F" w:tentative="1">
      <w:start w:val="1"/>
      <w:numFmt w:val="decimal"/>
      <w:lvlText w:val="%7."/>
      <w:lvlJc w:val="left"/>
      <w:pPr>
        <w:ind w:left="4898" w:hanging="360"/>
      </w:pPr>
    </w:lvl>
    <w:lvl w:ilvl="7" w:tplc="04030019" w:tentative="1">
      <w:start w:val="1"/>
      <w:numFmt w:val="lowerLetter"/>
      <w:lvlText w:val="%8."/>
      <w:lvlJc w:val="left"/>
      <w:pPr>
        <w:ind w:left="5618" w:hanging="360"/>
      </w:pPr>
    </w:lvl>
    <w:lvl w:ilvl="8" w:tplc="0403001B" w:tentative="1">
      <w:start w:val="1"/>
      <w:numFmt w:val="lowerRoman"/>
      <w:lvlText w:val="%9."/>
      <w:lvlJc w:val="right"/>
      <w:pPr>
        <w:ind w:left="6338" w:hanging="180"/>
      </w:pPr>
    </w:lvl>
  </w:abstractNum>
  <w:abstractNum w:abstractNumId="45" w15:restartNumberingAfterBreak="0">
    <w:nsid w:val="7E457CAD"/>
    <w:multiLevelType w:val="multilevel"/>
    <w:tmpl w:val="B706D102"/>
    <w:lvl w:ilvl="0">
      <w:start w:val="11"/>
      <w:numFmt w:val="decimal"/>
      <w:lvlText w:val="%1"/>
      <w:lvlJc w:val="left"/>
      <w:pPr>
        <w:ind w:left="221" w:hanging="502"/>
      </w:pPr>
      <w:rPr>
        <w:rFonts w:hint="default"/>
        <w:lang w:val="ca-ES" w:eastAsia="en-US" w:bidi="ar-SA"/>
      </w:rPr>
    </w:lvl>
    <w:lvl w:ilvl="1">
      <w:start w:val="1"/>
      <w:numFmt w:val="decimal"/>
      <w:lvlText w:val="%1.%2"/>
      <w:lvlJc w:val="left"/>
      <w:pPr>
        <w:ind w:left="221" w:hanging="502"/>
      </w:pPr>
      <w:rPr>
        <w:rFonts w:ascii="Arial" w:eastAsia="Arial" w:hAnsi="Arial" w:cs="Arial" w:hint="default"/>
        <w:b/>
        <w:bCs/>
        <w:i w:val="0"/>
        <w:spacing w:val="-1"/>
        <w:w w:val="100"/>
        <w:sz w:val="22"/>
        <w:szCs w:val="22"/>
        <w:lang w:val="ca-ES" w:eastAsia="en-US" w:bidi="ar-SA"/>
      </w:rPr>
    </w:lvl>
    <w:lvl w:ilvl="2">
      <w:numFmt w:val="bullet"/>
      <w:lvlText w:val="•"/>
      <w:lvlJc w:val="left"/>
      <w:pPr>
        <w:ind w:left="1966" w:hanging="502"/>
      </w:pPr>
      <w:rPr>
        <w:rFonts w:hint="default"/>
        <w:lang w:val="ca-ES" w:eastAsia="en-US" w:bidi="ar-SA"/>
      </w:rPr>
    </w:lvl>
    <w:lvl w:ilvl="3">
      <w:numFmt w:val="bullet"/>
      <w:lvlText w:val="•"/>
      <w:lvlJc w:val="left"/>
      <w:pPr>
        <w:ind w:left="2839" w:hanging="502"/>
      </w:pPr>
      <w:rPr>
        <w:rFonts w:hint="default"/>
        <w:lang w:val="ca-ES" w:eastAsia="en-US" w:bidi="ar-SA"/>
      </w:rPr>
    </w:lvl>
    <w:lvl w:ilvl="4">
      <w:numFmt w:val="bullet"/>
      <w:lvlText w:val="•"/>
      <w:lvlJc w:val="left"/>
      <w:pPr>
        <w:ind w:left="3712" w:hanging="502"/>
      </w:pPr>
      <w:rPr>
        <w:rFonts w:hint="default"/>
        <w:lang w:val="ca-ES" w:eastAsia="en-US" w:bidi="ar-SA"/>
      </w:rPr>
    </w:lvl>
    <w:lvl w:ilvl="5">
      <w:numFmt w:val="bullet"/>
      <w:lvlText w:val="•"/>
      <w:lvlJc w:val="left"/>
      <w:pPr>
        <w:ind w:left="4585" w:hanging="502"/>
      </w:pPr>
      <w:rPr>
        <w:rFonts w:hint="default"/>
        <w:lang w:val="ca-ES" w:eastAsia="en-US" w:bidi="ar-SA"/>
      </w:rPr>
    </w:lvl>
    <w:lvl w:ilvl="6">
      <w:numFmt w:val="bullet"/>
      <w:lvlText w:val="•"/>
      <w:lvlJc w:val="left"/>
      <w:pPr>
        <w:ind w:left="5458" w:hanging="502"/>
      </w:pPr>
      <w:rPr>
        <w:rFonts w:hint="default"/>
        <w:lang w:val="ca-ES" w:eastAsia="en-US" w:bidi="ar-SA"/>
      </w:rPr>
    </w:lvl>
    <w:lvl w:ilvl="7">
      <w:numFmt w:val="bullet"/>
      <w:lvlText w:val="•"/>
      <w:lvlJc w:val="left"/>
      <w:pPr>
        <w:ind w:left="6331" w:hanging="502"/>
      </w:pPr>
      <w:rPr>
        <w:rFonts w:hint="default"/>
        <w:lang w:val="ca-ES" w:eastAsia="en-US" w:bidi="ar-SA"/>
      </w:rPr>
    </w:lvl>
    <w:lvl w:ilvl="8">
      <w:numFmt w:val="bullet"/>
      <w:lvlText w:val="•"/>
      <w:lvlJc w:val="left"/>
      <w:pPr>
        <w:ind w:left="7204" w:hanging="502"/>
      </w:pPr>
      <w:rPr>
        <w:rFonts w:hint="default"/>
        <w:lang w:val="ca-ES" w:eastAsia="en-US" w:bidi="ar-SA"/>
      </w:rPr>
    </w:lvl>
  </w:abstractNum>
  <w:num w:numId="1">
    <w:abstractNumId w:val="15"/>
  </w:num>
  <w:num w:numId="2">
    <w:abstractNumId w:val="3"/>
  </w:num>
  <w:num w:numId="3">
    <w:abstractNumId w:val="33"/>
  </w:num>
  <w:num w:numId="4">
    <w:abstractNumId w:val="19"/>
  </w:num>
  <w:num w:numId="5">
    <w:abstractNumId w:val="25"/>
  </w:num>
  <w:num w:numId="6">
    <w:abstractNumId w:val="5"/>
  </w:num>
  <w:num w:numId="7">
    <w:abstractNumId w:val="4"/>
  </w:num>
  <w:num w:numId="8">
    <w:abstractNumId w:val="12"/>
  </w:num>
  <w:num w:numId="9">
    <w:abstractNumId w:val="18"/>
  </w:num>
  <w:num w:numId="10">
    <w:abstractNumId w:val="35"/>
  </w:num>
  <w:num w:numId="11">
    <w:abstractNumId w:val="34"/>
  </w:num>
  <w:num w:numId="12">
    <w:abstractNumId w:val="27"/>
  </w:num>
  <w:num w:numId="13">
    <w:abstractNumId w:val="36"/>
  </w:num>
  <w:num w:numId="14">
    <w:abstractNumId w:val="17"/>
  </w:num>
  <w:num w:numId="15">
    <w:abstractNumId w:val="32"/>
  </w:num>
  <w:num w:numId="16">
    <w:abstractNumId w:val="29"/>
  </w:num>
  <w:num w:numId="17">
    <w:abstractNumId w:val="9"/>
  </w:num>
  <w:num w:numId="18">
    <w:abstractNumId w:val="38"/>
  </w:num>
  <w:num w:numId="19">
    <w:abstractNumId w:val="22"/>
  </w:num>
  <w:num w:numId="20">
    <w:abstractNumId w:val="10"/>
  </w:num>
  <w:num w:numId="21">
    <w:abstractNumId w:val="7"/>
  </w:num>
  <w:num w:numId="22">
    <w:abstractNumId w:val="31"/>
  </w:num>
  <w:num w:numId="23">
    <w:abstractNumId w:val="14"/>
  </w:num>
  <w:num w:numId="24">
    <w:abstractNumId w:val="45"/>
  </w:num>
  <w:num w:numId="25">
    <w:abstractNumId w:val="11"/>
  </w:num>
  <w:num w:numId="26">
    <w:abstractNumId w:val="41"/>
  </w:num>
  <w:num w:numId="27">
    <w:abstractNumId w:val="21"/>
  </w:num>
  <w:num w:numId="28">
    <w:abstractNumId w:val="20"/>
  </w:num>
  <w:num w:numId="29">
    <w:abstractNumId w:val="8"/>
  </w:num>
  <w:num w:numId="30">
    <w:abstractNumId w:val="39"/>
  </w:num>
  <w:num w:numId="31">
    <w:abstractNumId w:val="37"/>
  </w:num>
  <w:num w:numId="32">
    <w:abstractNumId w:val="40"/>
  </w:num>
  <w:num w:numId="33">
    <w:abstractNumId w:val="6"/>
  </w:num>
  <w:num w:numId="34">
    <w:abstractNumId w:val="1"/>
  </w:num>
  <w:num w:numId="35">
    <w:abstractNumId w:val="13"/>
  </w:num>
  <w:num w:numId="36">
    <w:abstractNumId w:val="43"/>
  </w:num>
  <w:num w:numId="37">
    <w:abstractNumId w:val="30"/>
  </w:num>
  <w:num w:numId="38">
    <w:abstractNumId w:val="42"/>
  </w:num>
  <w:num w:numId="39">
    <w:abstractNumId w:val="24"/>
  </w:num>
  <w:num w:numId="40">
    <w:abstractNumId w:val="2"/>
  </w:num>
  <w:num w:numId="41">
    <w:abstractNumId w:val="16"/>
  </w:num>
  <w:num w:numId="42">
    <w:abstractNumId w:val="26"/>
  </w:num>
  <w:num w:numId="43">
    <w:abstractNumId w:val="44"/>
  </w:num>
  <w:num w:numId="44">
    <w:abstractNumId w:val="28"/>
  </w:num>
  <w:num w:numId="45">
    <w:abstractNumId w:val="23"/>
  </w:num>
  <w:num w:numId="46">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drawingGridHorizontalSpacing w:val="110"/>
  <w:displayHorizontalDrawingGridEvery w:val="2"/>
  <w:characterSpacingControl w:val="doNotCompress"/>
  <w:hdrShapeDefaults>
    <o:shapedefaults v:ext="edit" spidmax="778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5C"/>
    <w:rsid w:val="000061D7"/>
    <w:rsid w:val="00011D74"/>
    <w:rsid w:val="000163CD"/>
    <w:rsid w:val="00066FB5"/>
    <w:rsid w:val="00072B0E"/>
    <w:rsid w:val="00085E11"/>
    <w:rsid w:val="000872C3"/>
    <w:rsid w:val="000C182B"/>
    <w:rsid w:val="000C6F03"/>
    <w:rsid w:val="001004C7"/>
    <w:rsid w:val="0012164F"/>
    <w:rsid w:val="00130B7B"/>
    <w:rsid w:val="00175FAD"/>
    <w:rsid w:val="00183528"/>
    <w:rsid w:val="00184386"/>
    <w:rsid w:val="001B100F"/>
    <w:rsid w:val="001E697C"/>
    <w:rsid w:val="001F6242"/>
    <w:rsid w:val="0021171B"/>
    <w:rsid w:val="0023075F"/>
    <w:rsid w:val="00240C75"/>
    <w:rsid w:val="002735AC"/>
    <w:rsid w:val="00282C6C"/>
    <w:rsid w:val="0028330D"/>
    <w:rsid w:val="002A7EBC"/>
    <w:rsid w:val="002E1E8E"/>
    <w:rsid w:val="00303565"/>
    <w:rsid w:val="003066F7"/>
    <w:rsid w:val="00312C50"/>
    <w:rsid w:val="003145EE"/>
    <w:rsid w:val="0031485D"/>
    <w:rsid w:val="003512A6"/>
    <w:rsid w:val="00352583"/>
    <w:rsid w:val="0038213D"/>
    <w:rsid w:val="00385D38"/>
    <w:rsid w:val="00393A8A"/>
    <w:rsid w:val="003F4F93"/>
    <w:rsid w:val="004264F0"/>
    <w:rsid w:val="004272DC"/>
    <w:rsid w:val="00430538"/>
    <w:rsid w:val="004315A6"/>
    <w:rsid w:val="004355FE"/>
    <w:rsid w:val="00440BA5"/>
    <w:rsid w:val="00445B45"/>
    <w:rsid w:val="004574E1"/>
    <w:rsid w:val="004A1083"/>
    <w:rsid w:val="004A78EF"/>
    <w:rsid w:val="004B4454"/>
    <w:rsid w:val="004D3660"/>
    <w:rsid w:val="004D586F"/>
    <w:rsid w:val="004D63D3"/>
    <w:rsid w:val="0050482B"/>
    <w:rsid w:val="0053038C"/>
    <w:rsid w:val="005439E4"/>
    <w:rsid w:val="00556010"/>
    <w:rsid w:val="00584F3F"/>
    <w:rsid w:val="005A2CA8"/>
    <w:rsid w:val="005F01A7"/>
    <w:rsid w:val="00634EDF"/>
    <w:rsid w:val="0064637A"/>
    <w:rsid w:val="00660E7E"/>
    <w:rsid w:val="00671088"/>
    <w:rsid w:val="006A44AA"/>
    <w:rsid w:val="006C54C3"/>
    <w:rsid w:val="006D0A4C"/>
    <w:rsid w:val="006E14EE"/>
    <w:rsid w:val="00705E59"/>
    <w:rsid w:val="007066CF"/>
    <w:rsid w:val="007232C4"/>
    <w:rsid w:val="00726E19"/>
    <w:rsid w:val="007331F9"/>
    <w:rsid w:val="007426BC"/>
    <w:rsid w:val="007426F4"/>
    <w:rsid w:val="00760EC5"/>
    <w:rsid w:val="007A0CA2"/>
    <w:rsid w:val="007C493B"/>
    <w:rsid w:val="00833412"/>
    <w:rsid w:val="008376A5"/>
    <w:rsid w:val="00866DD9"/>
    <w:rsid w:val="008A03D9"/>
    <w:rsid w:val="008B1A65"/>
    <w:rsid w:val="008C7ACE"/>
    <w:rsid w:val="008D638E"/>
    <w:rsid w:val="0098277A"/>
    <w:rsid w:val="009904AD"/>
    <w:rsid w:val="009973BD"/>
    <w:rsid w:val="009B5DD8"/>
    <w:rsid w:val="009C5845"/>
    <w:rsid w:val="009C7A1B"/>
    <w:rsid w:val="009E2BBF"/>
    <w:rsid w:val="00A037CD"/>
    <w:rsid w:val="00A326EB"/>
    <w:rsid w:val="00A34DDD"/>
    <w:rsid w:val="00A358B7"/>
    <w:rsid w:val="00A47BF3"/>
    <w:rsid w:val="00A546AC"/>
    <w:rsid w:val="00A82122"/>
    <w:rsid w:val="00AB2A3F"/>
    <w:rsid w:val="00AE5CD6"/>
    <w:rsid w:val="00AF6A5B"/>
    <w:rsid w:val="00B02D62"/>
    <w:rsid w:val="00B17FBB"/>
    <w:rsid w:val="00B40F1D"/>
    <w:rsid w:val="00B51FD4"/>
    <w:rsid w:val="00B64968"/>
    <w:rsid w:val="00BC08CB"/>
    <w:rsid w:val="00BE6D58"/>
    <w:rsid w:val="00BF164B"/>
    <w:rsid w:val="00C007D8"/>
    <w:rsid w:val="00C02489"/>
    <w:rsid w:val="00C26509"/>
    <w:rsid w:val="00C30075"/>
    <w:rsid w:val="00CA3B6C"/>
    <w:rsid w:val="00D1645C"/>
    <w:rsid w:val="00D25DAF"/>
    <w:rsid w:val="00D46F1A"/>
    <w:rsid w:val="00D751D8"/>
    <w:rsid w:val="00D75253"/>
    <w:rsid w:val="00D976FF"/>
    <w:rsid w:val="00DC0242"/>
    <w:rsid w:val="00DD63B5"/>
    <w:rsid w:val="00DE57EA"/>
    <w:rsid w:val="00DF5E80"/>
    <w:rsid w:val="00E02388"/>
    <w:rsid w:val="00E8473F"/>
    <w:rsid w:val="00E873B6"/>
    <w:rsid w:val="00EA0FD4"/>
    <w:rsid w:val="00EA6899"/>
    <w:rsid w:val="00EB61FC"/>
    <w:rsid w:val="00EB63CF"/>
    <w:rsid w:val="00EC217F"/>
    <w:rsid w:val="00EF0C96"/>
    <w:rsid w:val="00EF4F87"/>
    <w:rsid w:val="00F12F60"/>
    <w:rsid w:val="00F42C65"/>
    <w:rsid w:val="00F45F5A"/>
    <w:rsid w:val="00FB1A21"/>
    <w:rsid w:val="00FD2A33"/>
    <w:rsid w:val="00FD4CB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21A32AE3"/>
  <w15:docId w15:val="{307C6A65-7CE8-4D6E-9EF6-34584560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ca-ES"/>
    </w:rPr>
  </w:style>
  <w:style w:type="paragraph" w:styleId="Ttol1">
    <w:name w:val="heading 1"/>
    <w:basedOn w:val="Normal"/>
    <w:uiPriority w:val="1"/>
    <w:qFormat/>
    <w:pPr>
      <w:ind w:left="221"/>
      <w:outlineLvl w:val="0"/>
    </w:pPr>
    <w:rPr>
      <w:rFonts w:ascii="Arial" w:eastAsia="Arial" w:hAnsi="Arial" w:cs="Arial"/>
      <w:b/>
      <w:bCs/>
    </w:rPr>
  </w:style>
  <w:style w:type="paragraph" w:styleId="Ttol2">
    <w:name w:val="heading 2"/>
    <w:basedOn w:val="Normal"/>
    <w:uiPriority w:val="1"/>
    <w:qFormat/>
    <w:pPr>
      <w:ind w:left="220" w:right="214"/>
      <w:jc w:val="both"/>
      <w:outlineLvl w:val="1"/>
    </w:pPr>
    <w:rPr>
      <w:rFonts w:ascii="Arial" w:eastAsia="Arial" w:hAnsi="Arial" w:cs="Arial"/>
      <w:b/>
      <w:bCs/>
      <w:i/>
      <w:i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DC1">
    <w:name w:val="toc 1"/>
    <w:basedOn w:val="Normal"/>
    <w:uiPriority w:val="39"/>
    <w:qFormat/>
    <w:pPr>
      <w:spacing w:before="253"/>
      <w:ind w:right="7" w:hanging="402"/>
    </w:pPr>
    <w:rPr>
      <w:rFonts w:ascii="Arial" w:eastAsia="Arial" w:hAnsi="Arial" w:cs="Arial"/>
      <w:b/>
      <w:bCs/>
    </w:rPr>
  </w:style>
  <w:style w:type="paragraph" w:styleId="IDC2">
    <w:name w:val="toc 2"/>
    <w:basedOn w:val="Normal"/>
    <w:uiPriority w:val="39"/>
    <w:qFormat/>
    <w:pPr>
      <w:spacing w:before="251"/>
      <w:ind w:left="222"/>
    </w:pPr>
    <w:rPr>
      <w:rFonts w:ascii="Arial" w:eastAsia="Arial" w:hAnsi="Arial" w:cs="Arial"/>
      <w:b/>
      <w:bCs/>
    </w:rPr>
  </w:style>
  <w:style w:type="paragraph" w:styleId="IDC3">
    <w:name w:val="toc 3"/>
    <w:basedOn w:val="Normal"/>
    <w:uiPriority w:val="39"/>
    <w:qFormat/>
    <w:pPr>
      <w:spacing w:line="252" w:lineRule="exact"/>
      <w:ind w:left="904"/>
    </w:pPr>
  </w:style>
  <w:style w:type="paragraph" w:styleId="Textindependent">
    <w:name w:val="Body Text"/>
    <w:basedOn w:val="Normal"/>
    <w:uiPriority w:val="1"/>
    <w:qFormat/>
  </w:style>
  <w:style w:type="paragraph" w:styleId="Pargrafdellista">
    <w:name w:val="List Paragraph"/>
    <w:aliases w:val="Párrafo de lista - cat,Lista sin Numerar,Párrafo Numerado,Párrafo de lista1,Llista 1"/>
    <w:basedOn w:val="Normal"/>
    <w:link w:val="PargrafdellistaCar"/>
    <w:uiPriority w:val="34"/>
    <w:qFormat/>
    <w:pPr>
      <w:ind w:left="221"/>
      <w:jc w:val="both"/>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F42C65"/>
    <w:pPr>
      <w:tabs>
        <w:tab w:val="center" w:pos="4252"/>
        <w:tab w:val="right" w:pos="8504"/>
      </w:tabs>
    </w:pPr>
  </w:style>
  <w:style w:type="character" w:customStyle="1" w:styleId="CapaleraCar">
    <w:name w:val="Capçalera Car"/>
    <w:basedOn w:val="Tipusdelletraperdefectedelpargraf"/>
    <w:link w:val="Capalera"/>
    <w:uiPriority w:val="99"/>
    <w:rsid w:val="00F42C65"/>
    <w:rPr>
      <w:rFonts w:ascii="Arial MT" w:eastAsia="Arial MT" w:hAnsi="Arial MT" w:cs="Arial MT"/>
      <w:lang w:val="ca-ES"/>
    </w:rPr>
  </w:style>
  <w:style w:type="paragraph" w:styleId="Peu">
    <w:name w:val="footer"/>
    <w:basedOn w:val="Normal"/>
    <w:link w:val="PeuCar"/>
    <w:uiPriority w:val="99"/>
    <w:unhideWhenUsed/>
    <w:rsid w:val="00F42C65"/>
    <w:pPr>
      <w:tabs>
        <w:tab w:val="center" w:pos="4252"/>
        <w:tab w:val="right" w:pos="8504"/>
      </w:tabs>
    </w:pPr>
  </w:style>
  <w:style w:type="character" w:customStyle="1" w:styleId="PeuCar">
    <w:name w:val="Peu Car"/>
    <w:basedOn w:val="Tipusdelletraperdefectedelpargraf"/>
    <w:link w:val="Peu"/>
    <w:uiPriority w:val="99"/>
    <w:rsid w:val="00F42C65"/>
    <w:rPr>
      <w:rFonts w:ascii="Arial MT" w:eastAsia="Arial MT" w:hAnsi="Arial MT" w:cs="Arial MT"/>
      <w:lang w:val="ca-ES"/>
    </w:rPr>
  </w:style>
  <w:style w:type="paragraph" w:styleId="Textdenotaapeudepgina">
    <w:name w:val="footnote text"/>
    <w:basedOn w:val="Normal"/>
    <w:link w:val="TextdenotaapeudepginaCar"/>
    <w:uiPriority w:val="99"/>
    <w:semiHidden/>
    <w:unhideWhenUsed/>
    <w:rsid w:val="001E697C"/>
    <w:rPr>
      <w:sz w:val="20"/>
      <w:szCs w:val="20"/>
    </w:rPr>
  </w:style>
  <w:style w:type="character" w:customStyle="1" w:styleId="TextdenotaapeudepginaCar">
    <w:name w:val="Text de nota a peu de pàgina Car"/>
    <w:basedOn w:val="Tipusdelletraperdefectedelpargraf"/>
    <w:link w:val="Textdenotaapeudepgina"/>
    <w:uiPriority w:val="99"/>
    <w:semiHidden/>
    <w:rsid w:val="001E697C"/>
    <w:rPr>
      <w:rFonts w:ascii="Arial MT" w:eastAsia="Arial MT" w:hAnsi="Arial MT" w:cs="Arial MT"/>
      <w:sz w:val="20"/>
      <w:szCs w:val="20"/>
      <w:lang w:val="ca-ES"/>
    </w:rPr>
  </w:style>
  <w:style w:type="character" w:styleId="Refernciadenotaapeudepgina">
    <w:name w:val="footnote reference"/>
    <w:basedOn w:val="Tipusdelletraperdefectedelpargraf"/>
    <w:uiPriority w:val="99"/>
    <w:semiHidden/>
    <w:unhideWhenUsed/>
    <w:rsid w:val="001E697C"/>
    <w:rPr>
      <w:vertAlign w:val="superscript"/>
    </w:rPr>
  </w:style>
  <w:style w:type="character" w:styleId="Enlla">
    <w:name w:val="Hyperlink"/>
    <w:basedOn w:val="Tipusdelletraperdefectedelpargraf"/>
    <w:uiPriority w:val="99"/>
    <w:unhideWhenUsed/>
    <w:rsid w:val="00E02388"/>
    <w:rPr>
      <w:color w:val="0000FF" w:themeColor="hyperlink"/>
      <w:u w:val="single"/>
    </w:rPr>
  </w:style>
  <w:style w:type="paragraph" w:customStyle="1" w:styleId="Pargrafdellista1">
    <w:name w:val="Paràgraf de llista1"/>
    <w:basedOn w:val="Normal"/>
    <w:rsid w:val="004D586F"/>
    <w:pPr>
      <w:widowControl/>
      <w:suppressAutoHyphens/>
      <w:autoSpaceDE/>
      <w:autoSpaceDN/>
      <w:ind w:left="720"/>
      <w:contextualSpacing/>
    </w:pPr>
    <w:rPr>
      <w:rFonts w:ascii="Times New Roman" w:eastAsia="Arial Unicode MS" w:hAnsi="Times New Roman" w:cs="Times New Roman"/>
      <w:kern w:val="1"/>
      <w:lang w:eastAsia="ca-ES"/>
    </w:rPr>
  </w:style>
  <w:style w:type="paragraph" w:styleId="Textdeglobus">
    <w:name w:val="Balloon Text"/>
    <w:basedOn w:val="Normal"/>
    <w:link w:val="TextdeglobusCar"/>
    <w:uiPriority w:val="99"/>
    <w:semiHidden/>
    <w:unhideWhenUsed/>
    <w:rsid w:val="006C54C3"/>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6C54C3"/>
    <w:rPr>
      <w:rFonts w:ascii="Segoe UI" w:eastAsia="Arial MT" w:hAnsi="Segoe UI" w:cs="Segoe UI"/>
      <w:sz w:val="18"/>
      <w:szCs w:val="18"/>
      <w:lang w:val="ca-ES"/>
    </w:rPr>
  </w:style>
  <w:style w:type="paragraph" w:styleId="TtoldelIDC">
    <w:name w:val="TOC Heading"/>
    <w:basedOn w:val="Ttol1"/>
    <w:next w:val="Normal"/>
    <w:uiPriority w:val="39"/>
    <w:unhideWhenUsed/>
    <w:qFormat/>
    <w:rsid w:val="004315A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ca-ES"/>
    </w:rPr>
  </w:style>
  <w:style w:type="paragraph" w:styleId="IDC4">
    <w:name w:val="toc 4"/>
    <w:basedOn w:val="Normal"/>
    <w:next w:val="Normal"/>
    <w:autoRedefine/>
    <w:uiPriority w:val="39"/>
    <w:unhideWhenUsed/>
    <w:rsid w:val="004315A6"/>
    <w:pPr>
      <w:widowControl/>
      <w:autoSpaceDE/>
      <w:autoSpaceDN/>
      <w:spacing w:after="100" w:line="259" w:lineRule="auto"/>
      <w:ind w:left="660"/>
    </w:pPr>
    <w:rPr>
      <w:rFonts w:asciiTheme="minorHAnsi" w:eastAsiaTheme="minorEastAsia" w:hAnsiTheme="minorHAnsi" w:cstheme="minorBidi"/>
      <w:lang w:eastAsia="ca-ES"/>
    </w:rPr>
  </w:style>
  <w:style w:type="paragraph" w:styleId="IDC5">
    <w:name w:val="toc 5"/>
    <w:basedOn w:val="Normal"/>
    <w:next w:val="Normal"/>
    <w:autoRedefine/>
    <w:uiPriority w:val="39"/>
    <w:unhideWhenUsed/>
    <w:rsid w:val="004315A6"/>
    <w:pPr>
      <w:widowControl/>
      <w:autoSpaceDE/>
      <w:autoSpaceDN/>
      <w:spacing w:after="100" w:line="259" w:lineRule="auto"/>
      <w:ind w:left="880"/>
    </w:pPr>
    <w:rPr>
      <w:rFonts w:asciiTheme="minorHAnsi" w:eastAsiaTheme="minorEastAsia" w:hAnsiTheme="minorHAnsi" w:cstheme="minorBidi"/>
      <w:lang w:eastAsia="ca-ES"/>
    </w:rPr>
  </w:style>
  <w:style w:type="paragraph" w:styleId="IDC6">
    <w:name w:val="toc 6"/>
    <w:basedOn w:val="Normal"/>
    <w:next w:val="Normal"/>
    <w:autoRedefine/>
    <w:uiPriority w:val="39"/>
    <w:unhideWhenUsed/>
    <w:rsid w:val="004315A6"/>
    <w:pPr>
      <w:widowControl/>
      <w:autoSpaceDE/>
      <w:autoSpaceDN/>
      <w:spacing w:after="100" w:line="259" w:lineRule="auto"/>
      <w:ind w:left="1100"/>
    </w:pPr>
    <w:rPr>
      <w:rFonts w:asciiTheme="minorHAnsi" w:eastAsiaTheme="minorEastAsia" w:hAnsiTheme="minorHAnsi" w:cstheme="minorBidi"/>
      <w:lang w:eastAsia="ca-ES"/>
    </w:rPr>
  </w:style>
  <w:style w:type="paragraph" w:styleId="IDC7">
    <w:name w:val="toc 7"/>
    <w:basedOn w:val="Normal"/>
    <w:next w:val="Normal"/>
    <w:autoRedefine/>
    <w:uiPriority w:val="39"/>
    <w:unhideWhenUsed/>
    <w:rsid w:val="004315A6"/>
    <w:pPr>
      <w:widowControl/>
      <w:autoSpaceDE/>
      <w:autoSpaceDN/>
      <w:spacing w:after="100" w:line="259" w:lineRule="auto"/>
      <w:ind w:left="1320"/>
    </w:pPr>
    <w:rPr>
      <w:rFonts w:asciiTheme="minorHAnsi" w:eastAsiaTheme="minorEastAsia" w:hAnsiTheme="minorHAnsi" w:cstheme="minorBidi"/>
      <w:lang w:eastAsia="ca-ES"/>
    </w:rPr>
  </w:style>
  <w:style w:type="paragraph" w:styleId="IDC8">
    <w:name w:val="toc 8"/>
    <w:basedOn w:val="Normal"/>
    <w:next w:val="Normal"/>
    <w:autoRedefine/>
    <w:uiPriority w:val="39"/>
    <w:unhideWhenUsed/>
    <w:rsid w:val="004315A6"/>
    <w:pPr>
      <w:widowControl/>
      <w:autoSpaceDE/>
      <w:autoSpaceDN/>
      <w:spacing w:after="100" w:line="259" w:lineRule="auto"/>
      <w:ind w:left="1540"/>
    </w:pPr>
    <w:rPr>
      <w:rFonts w:asciiTheme="minorHAnsi" w:eastAsiaTheme="minorEastAsia" w:hAnsiTheme="minorHAnsi" w:cstheme="minorBidi"/>
      <w:lang w:eastAsia="ca-ES"/>
    </w:rPr>
  </w:style>
  <w:style w:type="paragraph" w:styleId="IDC9">
    <w:name w:val="toc 9"/>
    <w:basedOn w:val="Normal"/>
    <w:next w:val="Normal"/>
    <w:autoRedefine/>
    <w:uiPriority w:val="39"/>
    <w:unhideWhenUsed/>
    <w:rsid w:val="004315A6"/>
    <w:pPr>
      <w:widowControl/>
      <w:autoSpaceDE/>
      <w:autoSpaceDN/>
      <w:spacing w:after="100" w:line="259" w:lineRule="auto"/>
      <w:ind w:left="1760"/>
    </w:pPr>
    <w:rPr>
      <w:rFonts w:asciiTheme="minorHAnsi" w:eastAsiaTheme="minorEastAsia" w:hAnsiTheme="minorHAnsi" w:cstheme="minorBidi"/>
      <w:lang w:eastAsia="ca-ES"/>
    </w:rPr>
  </w:style>
  <w:style w:type="paragraph" w:customStyle="1" w:styleId="CM36">
    <w:name w:val="CM36"/>
    <w:basedOn w:val="Normal"/>
    <w:uiPriority w:val="99"/>
    <w:rsid w:val="00312C50"/>
    <w:pPr>
      <w:suppressAutoHyphens/>
      <w:autoSpaceDE/>
      <w:autoSpaceDN/>
    </w:pPr>
    <w:rPr>
      <w:rFonts w:ascii="Helvetica" w:eastAsia="Times New Roman" w:hAnsi="Helvetica" w:cs="Times New Roman"/>
      <w:color w:val="000000"/>
      <w:kern w:val="2"/>
      <w:sz w:val="24"/>
      <w:szCs w:val="24"/>
      <w:lang w:val="en-GB" w:eastAsia="ca-ES"/>
    </w:rPr>
  </w:style>
  <w:style w:type="character" w:styleId="Refernciadecomentari">
    <w:name w:val="annotation reference"/>
    <w:uiPriority w:val="99"/>
    <w:semiHidden/>
    <w:unhideWhenUsed/>
    <w:rsid w:val="00072B0E"/>
    <w:rPr>
      <w:sz w:val="16"/>
      <w:szCs w:val="16"/>
    </w:rPr>
  </w:style>
  <w:style w:type="paragraph" w:styleId="Textdecomentari">
    <w:name w:val="annotation text"/>
    <w:basedOn w:val="Normal"/>
    <w:link w:val="TextdecomentariCar"/>
    <w:uiPriority w:val="99"/>
    <w:semiHidden/>
    <w:unhideWhenUsed/>
    <w:rsid w:val="00072B0E"/>
    <w:pPr>
      <w:adjustRightInd w:val="0"/>
    </w:pPr>
    <w:rPr>
      <w:rFonts w:ascii="Arial" w:eastAsia="Times New Roman" w:hAnsi="Arial" w:cs="Arial"/>
      <w:sz w:val="20"/>
      <w:szCs w:val="20"/>
      <w:lang w:eastAsia="ca-ES"/>
    </w:rPr>
  </w:style>
  <w:style w:type="character" w:customStyle="1" w:styleId="TextdecomentariCar">
    <w:name w:val="Text de comentari Car"/>
    <w:basedOn w:val="Tipusdelletraperdefectedelpargraf"/>
    <w:link w:val="Textdecomentari"/>
    <w:uiPriority w:val="99"/>
    <w:semiHidden/>
    <w:rsid w:val="00072B0E"/>
    <w:rPr>
      <w:rFonts w:ascii="Arial" w:eastAsia="Times New Roman" w:hAnsi="Arial" w:cs="Arial"/>
      <w:sz w:val="20"/>
      <w:szCs w:val="20"/>
      <w:lang w:val="ca-ES" w:eastAsia="ca-ES"/>
    </w:rPr>
  </w:style>
  <w:style w:type="character" w:customStyle="1" w:styleId="PargrafdellistaCar">
    <w:name w:val="Paràgraf de llista Car"/>
    <w:aliases w:val="Párrafo de lista - cat Car,Lista sin Numerar Car,Párrafo Numerado Car,Párrafo de lista1 Car,Llista 1 Car"/>
    <w:link w:val="Pargrafdellista"/>
    <w:uiPriority w:val="34"/>
    <w:rsid w:val="00072B0E"/>
    <w:rPr>
      <w:rFonts w:ascii="Arial MT" w:eastAsia="Arial MT" w:hAnsi="Arial MT" w:cs="Arial MT"/>
      <w:lang w:val="ca-ES"/>
    </w:rPr>
  </w:style>
  <w:style w:type="paragraph" w:styleId="Temadelcomentari">
    <w:name w:val="annotation subject"/>
    <w:basedOn w:val="Textdecomentari"/>
    <w:next w:val="Textdecomentari"/>
    <w:link w:val="TemadelcomentariCar"/>
    <w:uiPriority w:val="99"/>
    <w:semiHidden/>
    <w:unhideWhenUsed/>
    <w:rsid w:val="00F12F60"/>
    <w:pPr>
      <w:adjustRightInd/>
    </w:pPr>
    <w:rPr>
      <w:rFonts w:ascii="Arial MT" w:eastAsia="Arial MT" w:hAnsi="Arial MT" w:cs="Arial MT"/>
      <w:b/>
      <w:bCs/>
      <w:lang w:eastAsia="en-US"/>
    </w:rPr>
  </w:style>
  <w:style w:type="character" w:customStyle="1" w:styleId="TemadelcomentariCar">
    <w:name w:val="Tema del comentari Car"/>
    <w:basedOn w:val="TextdecomentariCar"/>
    <w:link w:val="Temadelcomentari"/>
    <w:uiPriority w:val="99"/>
    <w:semiHidden/>
    <w:rsid w:val="00F12F60"/>
    <w:rPr>
      <w:rFonts w:ascii="Arial MT" w:eastAsia="Arial MT" w:hAnsi="Arial MT" w:cs="Arial MT"/>
      <w:b/>
      <w:bCs/>
      <w:sz w:val="20"/>
      <w:szCs w:val="20"/>
      <w:lang w:val="ca-ES" w:eastAsia="ca-ES"/>
    </w:rPr>
  </w:style>
  <w:style w:type="paragraph" w:customStyle="1" w:styleId="Default">
    <w:name w:val="Default"/>
    <w:rsid w:val="00DD63B5"/>
    <w:pPr>
      <w:widowControl/>
      <w:adjustRightInd w:val="0"/>
    </w:pPr>
    <w:rPr>
      <w:rFonts w:ascii="Arial" w:hAnsi="Arial" w:cs="Arial"/>
      <w:color w:val="000000"/>
      <w:sz w:val="24"/>
      <w:szCs w:val="24"/>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0684">
      <w:bodyDiv w:val="1"/>
      <w:marLeft w:val="0"/>
      <w:marRight w:val="0"/>
      <w:marTop w:val="0"/>
      <w:marBottom w:val="0"/>
      <w:divBdr>
        <w:top w:val="none" w:sz="0" w:space="0" w:color="auto"/>
        <w:left w:val="none" w:sz="0" w:space="0" w:color="auto"/>
        <w:bottom w:val="none" w:sz="0" w:space="0" w:color="auto"/>
        <w:right w:val="none" w:sz="0" w:space="0" w:color="auto"/>
      </w:divBdr>
    </w:div>
    <w:div w:id="470708829">
      <w:bodyDiv w:val="1"/>
      <w:marLeft w:val="0"/>
      <w:marRight w:val="0"/>
      <w:marTop w:val="0"/>
      <w:marBottom w:val="0"/>
      <w:divBdr>
        <w:top w:val="none" w:sz="0" w:space="0" w:color="auto"/>
        <w:left w:val="none" w:sz="0" w:space="0" w:color="auto"/>
        <w:bottom w:val="none" w:sz="0" w:space="0" w:color="auto"/>
        <w:right w:val="none" w:sz="0" w:space="0" w:color="auto"/>
      </w:divBdr>
    </w:div>
    <w:div w:id="628558222">
      <w:bodyDiv w:val="1"/>
      <w:marLeft w:val="0"/>
      <w:marRight w:val="0"/>
      <w:marTop w:val="0"/>
      <w:marBottom w:val="0"/>
      <w:divBdr>
        <w:top w:val="none" w:sz="0" w:space="0" w:color="auto"/>
        <w:left w:val="none" w:sz="0" w:space="0" w:color="auto"/>
        <w:bottom w:val="none" w:sz="0" w:space="0" w:color="auto"/>
        <w:right w:val="none" w:sz="0" w:space="0" w:color="auto"/>
      </w:divBdr>
    </w:div>
    <w:div w:id="686247499">
      <w:bodyDiv w:val="1"/>
      <w:marLeft w:val="0"/>
      <w:marRight w:val="0"/>
      <w:marTop w:val="0"/>
      <w:marBottom w:val="0"/>
      <w:divBdr>
        <w:top w:val="none" w:sz="0" w:space="0" w:color="auto"/>
        <w:left w:val="none" w:sz="0" w:space="0" w:color="auto"/>
        <w:bottom w:val="none" w:sz="0" w:space="0" w:color="auto"/>
        <w:right w:val="none" w:sz="0" w:space="0" w:color="auto"/>
      </w:divBdr>
    </w:div>
    <w:div w:id="729041781">
      <w:bodyDiv w:val="1"/>
      <w:marLeft w:val="0"/>
      <w:marRight w:val="0"/>
      <w:marTop w:val="0"/>
      <w:marBottom w:val="0"/>
      <w:divBdr>
        <w:top w:val="none" w:sz="0" w:space="0" w:color="auto"/>
        <w:left w:val="none" w:sz="0" w:space="0" w:color="auto"/>
        <w:bottom w:val="none" w:sz="0" w:space="0" w:color="auto"/>
        <w:right w:val="none" w:sz="0" w:space="0" w:color="auto"/>
      </w:divBdr>
    </w:div>
    <w:div w:id="212935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4564&amp;ambit=1&amp;"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ecofin_pscp/AppJava/cap.pscp?reqCode=viewDetail&amp;keyword=&amp;idCap=204564&amp;ambit=1&am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ecofin_sobre/AppJava/views/ajuda/empreses/index.x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ntractaciopublica.gencat.cat/ecofin_sobre/AppJava/views/ajuda/empreses/index.xhtml" TargetMode="External"/><Relationship Id="rId4" Type="http://schemas.openxmlformats.org/officeDocument/2006/relationships/settings" Target="settings.xml"/><Relationship Id="rId9" Type="http://schemas.openxmlformats.org/officeDocument/2006/relationships/hyperlink" Target="https://contractaciopublica.gencat.cat/ecofin_pscp/AppJava/cap.pscp?reqCode=viewDetail&amp;keyword=&amp;idCap=204564&amp;ambit=1&amp;"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dogc.gencat.cat/ca/document-del-dogc/?documentId=674751" TargetMode="External"/><Relationship Id="rId1" Type="http://schemas.openxmlformats.org/officeDocument/2006/relationships/hyperlink" Target="https://dogc.gencat.cat/ca/document-del-dogc/?documentId=6747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1559E-A8E3-4FA9-88D9-A38F1E92B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55</Pages>
  <Words>20623</Words>
  <Characters>117557</Characters>
  <Application>Microsoft Office Word</Application>
  <DocSecurity>0</DocSecurity>
  <Lines>979</Lines>
  <Paragraphs>275</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137905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Caixàs Vicens, Agnès</dc:creator>
  <cp:lastModifiedBy>Fernández Carnero, Marc Josep</cp:lastModifiedBy>
  <cp:revision>21</cp:revision>
  <cp:lastPrinted>2021-07-02T10:44:00Z</cp:lastPrinted>
  <dcterms:created xsi:type="dcterms:W3CDTF">2023-07-06T06:14:00Z</dcterms:created>
  <dcterms:modified xsi:type="dcterms:W3CDTF">2023-11-17T13:12:00Z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2021-06-07T00:00:00Z</vt:filetime>
  </property>
  <property fmtid="{D5CDD505-2E9C-101B-9397-08002B2CF9AE}" pid="3" name="Creator">
    <vt:lpwstr>Acrobat PDFMaker 11 para Word</vt:lpwstr>
  </property>
  <property fmtid="{D5CDD505-2E9C-101B-9397-08002B2CF9AE}" pid="4" name="LastSaved">
    <vt:filetime>2021-06-22T00:00:00Z</vt:filetime>
  </property>
</Properties>
</file>