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55697" w14:textId="77777777" w:rsidR="00622ACD" w:rsidRPr="00F378B8" w:rsidRDefault="00622ACD" w:rsidP="00622ACD">
      <w:pPr>
        <w:widowControl w:val="0"/>
        <w:tabs>
          <w:tab w:val="left" w:pos="709"/>
        </w:tabs>
        <w:rPr>
          <w:rFonts w:eastAsia="Times New Roman" w:cs="Arial"/>
          <w:b/>
          <w:szCs w:val="20"/>
          <w:lang w:eastAsia="es-ES"/>
        </w:rPr>
      </w:pPr>
      <w:r w:rsidRPr="00F378B8">
        <w:rPr>
          <w:rFonts w:eastAsia="Times New Roman" w:cs="Arial"/>
          <w:b/>
          <w:szCs w:val="20"/>
          <w:lang w:eastAsia="es-ES"/>
        </w:rPr>
        <w:t xml:space="preserve">ANNEX III: </w:t>
      </w:r>
    </w:p>
    <w:p w14:paraId="0747C609" w14:textId="77777777" w:rsidR="00622ACD" w:rsidRPr="008467A8" w:rsidRDefault="00622ACD" w:rsidP="00622ACD">
      <w:pPr>
        <w:widowControl w:val="0"/>
        <w:tabs>
          <w:tab w:val="left" w:pos="709"/>
        </w:tabs>
        <w:rPr>
          <w:rFonts w:eastAsia="Times New Roman" w:cs="Arial"/>
          <w:b/>
          <w:szCs w:val="20"/>
          <w:lang w:eastAsia="es-ES"/>
        </w:rPr>
      </w:pPr>
      <w:r w:rsidRPr="00F378B8">
        <w:rPr>
          <w:rFonts w:eastAsia="Times New Roman" w:cs="Arial"/>
          <w:b/>
          <w:szCs w:val="20"/>
          <w:lang w:eastAsia="es-ES"/>
        </w:rPr>
        <w:t>PROPOSICIÓ ECONÒMICA I DOCUMENTACIÓ QUANTIFICABLE DE FORMA AUTOMÀTICA.</w:t>
      </w:r>
    </w:p>
    <w:p w14:paraId="6784FF50" w14:textId="77777777" w:rsidR="00622ACD" w:rsidRPr="008467A8" w:rsidRDefault="00622ACD" w:rsidP="00622ACD">
      <w:pPr>
        <w:widowControl w:val="0"/>
        <w:rPr>
          <w:rFonts w:cs="Arial"/>
          <w:szCs w:val="20"/>
        </w:rPr>
      </w:pPr>
    </w:p>
    <w:p w14:paraId="74439B2B" w14:textId="77777777" w:rsidR="00622ACD" w:rsidRPr="008467A8" w:rsidRDefault="00622ACD" w:rsidP="00622ACD">
      <w:pPr>
        <w:widowContro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A</w:t>
      </w:r>
      <w:r w:rsidRPr="008467A8">
        <w:rPr>
          <w:rFonts w:cs="Arial"/>
          <w:b/>
          <w:bCs/>
          <w:szCs w:val="20"/>
        </w:rPr>
        <w:t>) Proposició econòmica.</w:t>
      </w:r>
    </w:p>
    <w:p w14:paraId="60A4AB2B" w14:textId="77777777" w:rsidR="00622ACD" w:rsidRPr="008467A8" w:rsidRDefault="00622ACD" w:rsidP="00622ACD">
      <w:pPr>
        <w:rPr>
          <w:rFonts w:cs="Arial"/>
          <w:szCs w:val="20"/>
        </w:rPr>
      </w:pPr>
    </w:p>
    <w:p w14:paraId="284775DA" w14:textId="77777777" w:rsidR="00622ACD" w:rsidRDefault="00622ACD" w:rsidP="00622ACD">
      <w:pPr>
        <w:rPr>
          <w:rFonts w:cs="Arial"/>
          <w:szCs w:val="20"/>
        </w:rPr>
      </w:pPr>
      <w:r w:rsidRPr="008467A8">
        <w:rPr>
          <w:rFonts w:cs="Arial"/>
          <w:szCs w:val="20"/>
        </w:rPr>
        <w:t>Es presentarà conforme al següent model:</w:t>
      </w:r>
    </w:p>
    <w:p w14:paraId="5880EEE1" w14:textId="77777777" w:rsidR="00622ACD" w:rsidRPr="008467A8" w:rsidRDefault="00622ACD" w:rsidP="00622ACD">
      <w:pPr>
        <w:rPr>
          <w:rFonts w:cs="Arial"/>
          <w:szCs w:val="20"/>
        </w:rPr>
      </w:pPr>
    </w:p>
    <w:p w14:paraId="655920E7" w14:textId="01AEC860" w:rsidR="00622ACD" w:rsidRPr="008467A8" w:rsidRDefault="00622ACD" w:rsidP="00622ACD">
      <w:pPr>
        <w:rPr>
          <w:rFonts w:cs="Arial"/>
          <w:szCs w:val="20"/>
        </w:rPr>
      </w:pPr>
      <w:r w:rsidRPr="008467A8">
        <w:rPr>
          <w:rFonts w:cs="Arial"/>
          <w:szCs w:val="20"/>
        </w:rPr>
        <w:t>«</w:t>
      </w:r>
      <w:r w:rsidR="001E64B3">
        <w:rPr>
          <w:rFonts w:cs="Arial"/>
          <w:szCs w:val="20"/>
        </w:rPr>
        <w:t xml:space="preserve">En/Na </w:t>
      </w:r>
      <w:r w:rsidRPr="008467A8">
        <w:rPr>
          <w:rFonts w:cs="Arial"/>
          <w:szCs w:val="20"/>
        </w:rPr>
        <w:t>_________________________, amb domicili a l'efecte de notificacions a _____________, ____________________, núm. ___, amb NIF núm. _________,</w:t>
      </w:r>
      <w:r w:rsidR="001E64B3">
        <w:rPr>
          <w:rFonts w:cs="Arial"/>
          <w:szCs w:val="20"/>
        </w:rPr>
        <w:t>en nom propi o</w:t>
      </w:r>
      <w:r w:rsidRPr="008467A8">
        <w:rPr>
          <w:rFonts w:cs="Arial"/>
          <w:szCs w:val="20"/>
        </w:rPr>
        <w:t xml:space="preserve"> en representació de l'Entitat ___________________, amb NIF núm. ___________, assabentat de l'expedient per a la contractació del servei de  </w:t>
      </w:r>
      <w:r w:rsidRPr="00F378B8">
        <w:rPr>
          <w:rFonts w:cs="Arial"/>
          <w:szCs w:val="20"/>
        </w:rPr>
        <w:t>CONTRACTE DE SERVEIS MUNICIPALS DEL GIMNAS  BELLPUIG GYM</w:t>
      </w:r>
      <w:r>
        <w:rPr>
          <w:rFonts w:cs="Arial"/>
          <w:szCs w:val="20"/>
        </w:rPr>
        <w:t xml:space="preserve"> </w:t>
      </w:r>
      <w:r w:rsidRPr="008467A8">
        <w:rPr>
          <w:rFonts w:cs="Arial"/>
          <w:szCs w:val="20"/>
        </w:rPr>
        <w:t xml:space="preserve">per procediment obert anunciat en el Perfil de contractant, </w:t>
      </w:r>
      <w:r w:rsidR="001E64B3">
        <w:rPr>
          <w:rFonts w:cs="Arial"/>
          <w:szCs w:val="20"/>
        </w:rPr>
        <w:t xml:space="preserve">declara </w:t>
      </w:r>
      <w:r w:rsidRPr="008467A8">
        <w:rPr>
          <w:rFonts w:cs="Arial"/>
          <w:szCs w:val="20"/>
        </w:rPr>
        <w:t>que conec el Plec que serveix de base al contracte i ho accepto íntegrament, prenent part de la licitació i comprometent-me a dur a terme l'objecte del contracte</w:t>
      </w:r>
      <w:r w:rsidR="001E64B3">
        <w:rPr>
          <w:rFonts w:cs="Arial"/>
          <w:szCs w:val="20"/>
        </w:rPr>
        <w:t xml:space="preserve"> amb estricta subjecció als requisits i condicions estipulats</w:t>
      </w:r>
      <w:r w:rsidRPr="008467A8">
        <w:rPr>
          <w:rFonts w:cs="Arial"/>
          <w:szCs w:val="20"/>
        </w:rPr>
        <w:t xml:space="preserve"> per l'import de</w:t>
      </w:r>
      <w:r w:rsidR="001E64B3">
        <w:rPr>
          <w:rFonts w:cs="Arial"/>
          <w:szCs w:val="20"/>
        </w:rPr>
        <w:t xml:space="preserve"> </w:t>
      </w:r>
      <w:r w:rsidRPr="008467A8">
        <w:rPr>
          <w:rFonts w:cs="Arial"/>
          <w:szCs w:val="20"/>
        </w:rPr>
        <w:t xml:space="preserve"> ____________ euros i ___________ euros corresponents a l'Impost sobre el Valor Afegit.</w:t>
      </w:r>
    </w:p>
    <w:p w14:paraId="27501EBA" w14:textId="77777777" w:rsidR="00622ACD" w:rsidRPr="008467A8" w:rsidRDefault="00622ACD" w:rsidP="00622ACD">
      <w:pPr>
        <w:rPr>
          <w:rFonts w:cs="Arial"/>
          <w:szCs w:val="20"/>
        </w:rPr>
      </w:pPr>
    </w:p>
    <w:p w14:paraId="47B7931F" w14:textId="77777777" w:rsidR="00622ACD" w:rsidRPr="008467A8" w:rsidRDefault="00622ACD" w:rsidP="00622ACD">
      <w:pPr>
        <w:ind w:hanging="24"/>
        <w:rPr>
          <w:rFonts w:cs="Arial"/>
          <w:szCs w:val="20"/>
        </w:rPr>
      </w:pPr>
      <w:bookmarkStart w:id="0" w:name="_Hlk86326920"/>
      <w:r w:rsidRPr="008467A8">
        <w:rPr>
          <w:rFonts w:cs="Arial"/>
          <w:szCs w:val="20"/>
        </w:rPr>
        <w:t>A ____________</w:t>
      </w:r>
      <w:r>
        <w:rPr>
          <w:rFonts w:cs="Arial"/>
          <w:szCs w:val="20"/>
        </w:rPr>
        <w:t>___</w:t>
      </w:r>
      <w:r w:rsidRPr="008467A8">
        <w:rPr>
          <w:rFonts w:cs="Arial"/>
          <w:szCs w:val="20"/>
        </w:rPr>
        <w:t>, a ___ de ________ de 20__.</w:t>
      </w:r>
    </w:p>
    <w:p w14:paraId="6893E606" w14:textId="77777777" w:rsidR="00622ACD" w:rsidRPr="008467A8" w:rsidRDefault="00622ACD" w:rsidP="00622ACD">
      <w:pPr>
        <w:ind w:hanging="24"/>
        <w:rPr>
          <w:rFonts w:cs="Arial"/>
          <w:szCs w:val="20"/>
        </w:rPr>
      </w:pPr>
      <w:r w:rsidRPr="008467A8">
        <w:rPr>
          <w:rFonts w:cs="Arial"/>
          <w:szCs w:val="20"/>
        </w:rPr>
        <w:t>Signatura del candidat,</w:t>
      </w:r>
    </w:p>
    <w:p w14:paraId="0CEC6540" w14:textId="77777777" w:rsidR="00622ACD" w:rsidRPr="008467A8" w:rsidRDefault="00622ACD" w:rsidP="00622ACD">
      <w:pPr>
        <w:ind w:hanging="24"/>
        <w:rPr>
          <w:rFonts w:cs="Arial"/>
          <w:szCs w:val="20"/>
        </w:rPr>
      </w:pPr>
      <w:r w:rsidRPr="008467A8">
        <w:rPr>
          <w:rFonts w:cs="Arial"/>
          <w:szCs w:val="20"/>
        </w:rPr>
        <w:t>Signat: _________________.».</w:t>
      </w:r>
    </w:p>
    <w:bookmarkEnd w:id="0"/>
    <w:p w14:paraId="63F4FF65" w14:textId="77777777" w:rsidR="00622ACD" w:rsidRPr="008467A8" w:rsidRDefault="00622ACD" w:rsidP="00622ACD">
      <w:pPr>
        <w:widowControl w:val="0"/>
        <w:rPr>
          <w:rFonts w:cs="Arial"/>
          <w:b/>
          <w:bCs/>
          <w:szCs w:val="20"/>
        </w:rPr>
      </w:pPr>
    </w:p>
    <w:p w14:paraId="48F6B9E8" w14:textId="77777777" w:rsidR="00622ACD" w:rsidRDefault="00622ACD" w:rsidP="00622ACD">
      <w:pPr>
        <w:widowControl w:val="0"/>
        <w:rPr>
          <w:rFonts w:cs="Arial"/>
          <w:b/>
          <w:bCs/>
          <w:szCs w:val="20"/>
        </w:rPr>
      </w:pPr>
    </w:p>
    <w:p w14:paraId="3C46C88E" w14:textId="77777777" w:rsidR="00622ACD" w:rsidRDefault="00622ACD" w:rsidP="00622ACD">
      <w:pPr>
        <w:widowControl w:val="0"/>
        <w:rPr>
          <w:rFonts w:cs="Arial"/>
          <w:b/>
          <w:bCs/>
          <w:szCs w:val="20"/>
        </w:rPr>
      </w:pPr>
    </w:p>
    <w:p w14:paraId="0288D02C" w14:textId="77777777" w:rsidR="00622ACD" w:rsidRDefault="00622ACD" w:rsidP="00622ACD">
      <w:pPr>
        <w:widowControl w:val="0"/>
        <w:rPr>
          <w:rFonts w:cs="Arial"/>
          <w:b/>
          <w:bCs/>
          <w:szCs w:val="20"/>
        </w:rPr>
      </w:pPr>
    </w:p>
    <w:p w14:paraId="55A6E0A1" w14:textId="77777777" w:rsidR="00622ACD" w:rsidRDefault="00622ACD" w:rsidP="00622ACD">
      <w:pPr>
        <w:widowControl w:val="0"/>
        <w:rPr>
          <w:rFonts w:cs="Arial"/>
          <w:b/>
          <w:bCs/>
          <w:szCs w:val="20"/>
        </w:rPr>
      </w:pPr>
    </w:p>
    <w:p w14:paraId="7E04669D" w14:textId="77777777" w:rsidR="00622ACD" w:rsidRDefault="00622ACD" w:rsidP="00622ACD">
      <w:pPr>
        <w:widowControl w:val="0"/>
        <w:rPr>
          <w:rFonts w:cs="Arial"/>
          <w:b/>
          <w:bCs/>
          <w:szCs w:val="20"/>
        </w:rPr>
      </w:pPr>
    </w:p>
    <w:p w14:paraId="7167DCCC" w14:textId="77777777" w:rsidR="00622ACD" w:rsidRDefault="00622ACD" w:rsidP="00622ACD">
      <w:pPr>
        <w:jc w:val="left"/>
        <w:rPr>
          <w:rFonts w:cs="Arial"/>
          <w:b/>
          <w:bCs/>
          <w:szCs w:val="20"/>
        </w:rPr>
      </w:pPr>
    </w:p>
    <w:p w14:paraId="388E69EF" w14:textId="77777777" w:rsidR="00622ACD" w:rsidRDefault="00622ACD" w:rsidP="00622ACD">
      <w:pPr>
        <w:jc w:val="left"/>
        <w:rPr>
          <w:rFonts w:cs="Arial"/>
          <w:b/>
          <w:bCs/>
          <w:szCs w:val="20"/>
        </w:rPr>
      </w:pPr>
    </w:p>
    <w:p w14:paraId="4A82B7FC" w14:textId="77777777" w:rsidR="00622ACD" w:rsidRDefault="00622ACD" w:rsidP="00622ACD">
      <w:pPr>
        <w:jc w:val="left"/>
        <w:rPr>
          <w:rFonts w:cs="Arial"/>
          <w:b/>
          <w:bCs/>
          <w:szCs w:val="20"/>
        </w:rPr>
      </w:pPr>
    </w:p>
    <w:p w14:paraId="13D9274D" w14:textId="77777777" w:rsidR="00622ACD" w:rsidRDefault="00622ACD" w:rsidP="00622ACD">
      <w:pPr>
        <w:widowControl w:val="0"/>
        <w:rPr>
          <w:rFonts w:cs="Arial"/>
          <w:b/>
          <w:bCs/>
          <w:szCs w:val="20"/>
        </w:rPr>
      </w:pPr>
    </w:p>
    <w:p w14:paraId="0CC565E7" w14:textId="77777777" w:rsidR="00622ACD" w:rsidRPr="008467A8" w:rsidRDefault="00622ACD" w:rsidP="00622ACD">
      <w:pPr>
        <w:widowControl w:val="0"/>
        <w:rPr>
          <w:rFonts w:cs="Arial"/>
          <w:b/>
          <w:bCs/>
          <w:szCs w:val="20"/>
        </w:rPr>
      </w:pPr>
    </w:p>
    <w:p w14:paraId="0BE319DA" w14:textId="77777777" w:rsidR="00622ACD" w:rsidRDefault="00622ACD" w:rsidP="00622ACD">
      <w:pPr>
        <w:widowContro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B</w:t>
      </w:r>
      <w:r w:rsidRPr="008467A8">
        <w:rPr>
          <w:rFonts w:cs="Arial"/>
          <w:b/>
          <w:bCs/>
          <w:szCs w:val="20"/>
        </w:rPr>
        <w:t>) Documents relatius a l'oferta, diferents del preu, que s'hagin de quantificar de forma automàtica.</w:t>
      </w:r>
    </w:p>
    <w:p w14:paraId="226365E3" w14:textId="77777777" w:rsidR="00622ACD" w:rsidRDefault="00622ACD" w:rsidP="00622ACD">
      <w:pPr>
        <w:widowControl w:val="0"/>
        <w:rPr>
          <w:rFonts w:cs="Arial"/>
          <w:b/>
          <w:bCs/>
          <w:szCs w:val="20"/>
        </w:rPr>
      </w:pPr>
    </w:p>
    <w:tbl>
      <w:tblPr>
        <w:tblStyle w:val="Taulaambquadrcula"/>
        <w:tblpPr w:leftFromText="141" w:rightFromText="141" w:vertAnchor="text" w:horzAnchor="page" w:tblpX="7141" w:tblpYSpec="outside"/>
        <w:tblW w:w="2830" w:type="dxa"/>
        <w:tblLook w:val="04A0" w:firstRow="1" w:lastRow="0" w:firstColumn="1" w:lastColumn="0" w:noHBand="0" w:noVBand="1"/>
      </w:tblPr>
      <w:tblGrid>
        <w:gridCol w:w="2830"/>
      </w:tblGrid>
      <w:tr w:rsidR="00622ACD" w14:paraId="29083F0A" w14:textId="77777777" w:rsidTr="00436781">
        <w:trPr>
          <w:trHeight w:val="422"/>
        </w:trPr>
        <w:tc>
          <w:tcPr>
            <w:tcW w:w="2830" w:type="dxa"/>
          </w:tcPr>
          <w:p w14:paraId="5A4876F3" w14:textId="77777777" w:rsidR="00622ACD" w:rsidRDefault="00622ACD" w:rsidP="00436781">
            <w:pPr>
              <w:rPr>
                <w:rFonts w:eastAsia="Times New Roman" w:cs="Arial"/>
                <w:szCs w:val="20"/>
                <w:lang w:eastAsia="es-ES"/>
              </w:rPr>
            </w:pPr>
            <w:r>
              <w:rPr>
                <w:rFonts w:eastAsia="Times New Roman" w:cs="Arial"/>
                <w:szCs w:val="20"/>
                <w:lang w:eastAsia="es-ES"/>
              </w:rPr>
              <w:t xml:space="preserve"> ____ hores anuals</w:t>
            </w:r>
          </w:p>
        </w:tc>
      </w:tr>
    </w:tbl>
    <w:p w14:paraId="3C6738A7" w14:textId="77777777" w:rsidR="00622ACD" w:rsidRDefault="00622ACD" w:rsidP="00622ACD">
      <w:pPr>
        <w:widowControl w:val="0"/>
        <w:rPr>
          <w:rFonts w:cs="Arial"/>
          <w:b/>
          <w:bCs/>
          <w:szCs w:val="20"/>
        </w:rPr>
      </w:pPr>
    </w:p>
    <w:p w14:paraId="5EF52639" w14:textId="77777777" w:rsidR="00622ACD" w:rsidRDefault="00622ACD" w:rsidP="00622ACD">
      <w:pPr>
        <w:rPr>
          <w:rFonts w:eastAsia="Times New Roman" w:cs="Arial"/>
          <w:szCs w:val="20"/>
          <w:lang w:eastAsia="es-ES"/>
        </w:rPr>
      </w:pPr>
      <w:r>
        <w:rPr>
          <w:rFonts w:eastAsia="Times New Roman" w:cs="Arial"/>
          <w:b/>
          <w:szCs w:val="20"/>
          <w:lang w:eastAsia="es-ES"/>
        </w:rPr>
        <w:t>b</w:t>
      </w:r>
      <w:r w:rsidRPr="008467A8">
        <w:rPr>
          <w:rFonts w:eastAsia="Times New Roman" w:cs="Arial"/>
          <w:b/>
          <w:szCs w:val="20"/>
          <w:lang w:eastAsia="es-ES"/>
        </w:rPr>
        <w:t xml:space="preserve">.1.1. Increment de número d’hores del servei </w:t>
      </w:r>
      <w:r>
        <w:rPr>
          <w:rFonts w:eastAsia="Times New Roman" w:cs="Arial"/>
          <w:b/>
          <w:szCs w:val="20"/>
          <w:lang w:eastAsia="es-ES"/>
        </w:rPr>
        <w:t xml:space="preserve"> =</w:t>
      </w:r>
    </w:p>
    <w:p w14:paraId="7DC84473" w14:textId="77777777" w:rsidR="00622ACD" w:rsidRDefault="00622ACD" w:rsidP="00622ACD">
      <w:pPr>
        <w:rPr>
          <w:rFonts w:eastAsia="Times New Roman" w:cs="Arial"/>
          <w:szCs w:val="20"/>
          <w:lang w:eastAsia="es-ES"/>
        </w:rPr>
      </w:pPr>
    </w:p>
    <w:p w14:paraId="06F6F7A0" w14:textId="77777777" w:rsidR="00622ACD" w:rsidRPr="008467A8" w:rsidRDefault="00622ACD" w:rsidP="00622ACD">
      <w:pPr>
        <w:rPr>
          <w:rFonts w:eastAsia="Times New Roman" w:cs="Arial"/>
          <w:szCs w:val="20"/>
          <w:lang w:eastAsia="es-ES"/>
        </w:rPr>
      </w:pPr>
    </w:p>
    <w:p w14:paraId="4B8674BD" w14:textId="75712B50" w:rsidR="00622ACD" w:rsidRPr="008467A8" w:rsidRDefault="00622ACD" w:rsidP="00622ACD">
      <w:pPr>
        <w:contextualSpacing/>
        <w:rPr>
          <w:rFonts w:eastAsia="Times New Roman" w:cs="Arial"/>
          <w:b/>
          <w:szCs w:val="20"/>
          <w:lang w:eastAsia="es-ES"/>
        </w:rPr>
      </w:pPr>
      <w:bookmarkStart w:id="1" w:name="_Hlk85624210"/>
      <w:r>
        <w:rPr>
          <w:rFonts w:eastAsia="Times New Roman" w:cs="Arial"/>
          <w:b/>
          <w:szCs w:val="20"/>
          <w:lang w:eastAsia="es-ES"/>
        </w:rPr>
        <w:t>b</w:t>
      </w:r>
      <w:r w:rsidRPr="008467A8">
        <w:rPr>
          <w:rFonts w:eastAsia="Times New Roman" w:cs="Arial"/>
          <w:b/>
          <w:szCs w:val="20"/>
          <w:lang w:eastAsia="es-ES"/>
        </w:rPr>
        <w:t>.1.2.</w:t>
      </w:r>
      <w:r>
        <w:rPr>
          <w:rFonts w:eastAsia="Times New Roman" w:cs="Arial"/>
          <w:b/>
          <w:szCs w:val="20"/>
          <w:lang w:eastAsia="es-ES"/>
        </w:rPr>
        <w:t xml:space="preserve"> </w:t>
      </w:r>
      <w:r w:rsidRPr="008467A8">
        <w:rPr>
          <w:rFonts w:eastAsia="Times New Roman" w:cs="Arial"/>
          <w:b/>
          <w:szCs w:val="20"/>
          <w:lang w:eastAsia="es-ES"/>
        </w:rPr>
        <w:t>Assumpció del cost del servei oficial de  manteniment del maquinari</w:t>
      </w:r>
      <w:r w:rsidR="00235392">
        <w:rPr>
          <w:rFonts w:eastAsia="Times New Roman" w:cs="Arial"/>
          <w:b/>
          <w:szCs w:val="20"/>
          <w:lang w:eastAsia="es-ES"/>
        </w:rPr>
        <w:t>.</w:t>
      </w:r>
    </w:p>
    <w:p w14:paraId="003958AC" w14:textId="77777777" w:rsidR="00622ACD" w:rsidRPr="008467A8" w:rsidRDefault="00622ACD" w:rsidP="00622ACD">
      <w:pPr>
        <w:contextualSpacing/>
        <w:rPr>
          <w:rFonts w:eastAsia="Times New Roman" w:cs="Arial"/>
          <w:szCs w:val="20"/>
          <w:lang w:eastAsia="es-ES"/>
        </w:rPr>
      </w:pPr>
      <w:r w:rsidRPr="008467A8">
        <w:rPr>
          <w:rFonts w:eastAsia="Times New Roman" w:cs="Arial"/>
          <w:szCs w:val="20"/>
          <w:lang w:eastAsia="es-ES"/>
        </w:rPr>
        <w:t>El contractista a través del model d’oferta, es compromet a gestionar, coordinar i assumir les despeses de manteniment trimestral de la maquinaria en les unitats i tipologia que es detalla en el Plec Tècnic.</w:t>
      </w:r>
    </w:p>
    <w:p w14:paraId="330B6214" w14:textId="77777777" w:rsidR="00622ACD" w:rsidRPr="008467A8" w:rsidRDefault="00622ACD" w:rsidP="00622ACD">
      <w:pPr>
        <w:autoSpaceDE w:val="0"/>
        <w:autoSpaceDN w:val="0"/>
        <w:adjustRightInd w:val="0"/>
        <w:rPr>
          <w:rFonts w:eastAsia="Times New Roman" w:cs="Arial"/>
          <w:szCs w:val="20"/>
          <w:lang w:eastAsia="es-ES"/>
        </w:rPr>
      </w:pPr>
      <w:bookmarkStart w:id="2" w:name="_Hlk146275997"/>
      <w:bookmarkEnd w:id="1"/>
    </w:p>
    <w:bookmarkStart w:id="3" w:name="_Hlk85623962"/>
    <w:bookmarkStart w:id="4" w:name="_Hlk85625332"/>
    <w:p w14:paraId="56BE5775" w14:textId="77777777" w:rsidR="00622ACD" w:rsidRPr="008467A8" w:rsidRDefault="00235392" w:rsidP="00622ACD">
      <w:pPr>
        <w:autoSpaceDE w:val="0"/>
        <w:autoSpaceDN w:val="0"/>
        <w:adjustRightInd w:val="0"/>
        <w:ind w:left="708"/>
        <w:rPr>
          <w:rFonts w:eastAsia="Times New Roman" w:cs="Arial"/>
          <w:szCs w:val="20"/>
          <w:lang w:eastAsia="es-ES"/>
        </w:rPr>
      </w:pPr>
      <w:sdt>
        <w:sdtPr>
          <w:rPr>
            <w:rFonts w:eastAsia="Times New Roman" w:cs="Arial"/>
            <w:szCs w:val="20"/>
            <w:lang w:eastAsia="es-ES"/>
          </w:rPr>
          <w:id w:val="-1316092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ACD">
            <w:rPr>
              <w:rFonts w:ascii="MS Gothic" w:eastAsia="MS Gothic" w:hAnsi="MS Gothic" w:cs="Arial" w:hint="eastAsia"/>
              <w:szCs w:val="20"/>
              <w:lang w:eastAsia="es-ES"/>
            </w:rPr>
            <w:t>☐</w:t>
          </w:r>
        </w:sdtContent>
      </w:sdt>
      <w:r w:rsidR="00622ACD">
        <w:rPr>
          <w:rFonts w:eastAsia="Times New Roman" w:cs="Arial"/>
          <w:szCs w:val="20"/>
          <w:lang w:eastAsia="es-ES"/>
        </w:rPr>
        <w:t xml:space="preserve"> </w:t>
      </w:r>
      <w:bookmarkEnd w:id="2"/>
      <w:r w:rsidR="00622ACD" w:rsidRPr="008467A8">
        <w:rPr>
          <w:rFonts w:eastAsia="Times New Roman" w:cs="Arial"/>
          <w:szCs w:val="20"/>
          <w:lang w:eastAsia="es-ES"/>
        </w:rPr>
        <w:t>Assumpció del cost del servei oficial de  manteniment del maquinari</w:t>
      </w:r>
      <w:r w:rsidR="00622ACD">
        <w:rPr>
          <w:rFonts w:eastAsia="Times New Roman" w:cs="Arial"/>
          <w:szCs w:val="20"/>
          <w:lang w:eastAsia="es-ES"/>
        </w:rPr>
        <w:t xml:space="preserve"> </w:t>
      </w:r>
      <w:r w:rsidR="00622ACD" w:rsidRPr="008467A8">
        <w:rPr>
          <w:rFonts w:eastAsia="Times New Roman" w:cs="Arial"/>
          <w:szCs w:val="20"/>
          <w:lang w:eastAsia="es-ES"/>
        </w:rPr>
        <w:t xml:space="preserve">dels primers 12 mesos de servei. </w:t>
      </w:r>
    </w:p>
    <w:bookmarkEnd w:id="3"/>
    <w:p w14:paraId="5F2E0296" w14:textId="77777777" w:rsidR="00622ACD" w:rsidRPr="008467A8" w:rsidRDefault="00235392" w:rsidP="00622ACD">
      <w:pPr>
        <w:autoSpaceDE w:val="0"/>
        <w:autoSpaceDN w:val="0"/>
        <w:adjustRightInd w:val="0"/>
        <w:ind w:left="708"/>
        <w:rPr>
          <w:rFonts w:eastAsia="Times New Roman" w:cs="Arial"/>
          <w:szCs w:val="20"/>
          <w:lang w:eastAsia="es-ES"/>
        </w:rPr>
      </w:pPr>
      <w:sdt>
        <w:sdtPr>
          <w:rPr>
            <w:rFonts w:eastAsia="Times New Roman" w:cs="Arial"/>
            <w:szCs w:val="20"/>
            <w:lang w:eastAsia="es-ES"/>
          </w:rPr>
          <w:id w:val="-2088213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ACD" w:rsidRPr="008467A8">
            <w:rPr>
              <w:rFonts w:ascii="Segoe UI Symbol" w:eastAsia="Times New Roman" w:hAnsi="Segoe UI Symbol" w:cs="Segoe UI Symbol"/>
              <w:szCs w:val="20"/>
              <w:lang w:eastAsia="es-ES"/>
            </w:rPr>
            <w:t>☐</w:t>
          </w:r>
        </w:sdtContent>
      </w:sdt>
      <w:r w:rsidR="00622ACD">
        <w:rPr>
          <w:rFonts w:eastAsia="Times New Roman" w:cs="Arial"/>
          <w:szCs w:val="20"/>
          <w:lang w:eastAsia="es-ES"/>
        </w:rPr>
        <w:t xml:space="preserve"> </w:t>
      </w:r>
      <w:r w:rsidR="00622ACD" w:rsidRPr="008467A8">
        <w:rPr>
          <w:rFonts w:eastAsia="Times New Roman" w:cs="Arial"/>
          <w:szCs w:val="20"/>
          <w:lang w:eastAsia="es-ES"/>
        </w:rPr>
        <w:t>Assumpció del cost del servei oficial de  manteniment del maquinari</w:t>
      </w:r>
      <w:r w:rsidR="00622ACD">
        <w:rPr>
          <w:rFonts w:eastAsia="Times New Roman" w:cs="Arial"/>
          <w:szCs w:val="20"/>
          <w:lang w:eastAsia="es-ES"/>
        </w:rPr>
        <w:t xml:space="preserve"> </w:t>
      </w:r>
      <w:r w:rsidR="00622ACD" w:rsidRPr="008467A8">
        <w:rPr>
          <w:rFonts w:eastAsia="Times New Roman" w:cs="Arial"/>
          <w:szCs w:val="20"/>
          <w:lang w:eastAsia="es-ES"/>
        </w:rPr>
        <w:t>dels subsegüents 12 mesos de servei, en cas de pròrroga.</w:t>
      </w:r>
      <w:r w:rsidR="00622ACD" w:rsidRPr="008467A8">
        <w:rPr>
          <w:szCs w:val="20"/>
        </w:rPr>
        <w:t xml:space="preserve"> </w:t>
      </w:r>
    </w:p>
    <w:bookmarkEnd w:id="4"/>
    <w:p w14:paraId="03262198" w14:textId="77777777" w:rsidR="00622ACD" w:rsidRDefault="00622ACD" w:rsidP="00622ACD">
      <w:pPr>
        <w:autoSpaceDE w:val="0"/>
        <w:autoSpaceDN w:val="0"/>
        <w:adjustRightInd w:val="0"/>
        <w:rPr>
          <w:rFonts w:eastAsia="Times New Roman" w:cs="Arial"/>
          <w:szCs w:val="20"/>
          <w:lang w:eastAsia="es-ES"/>
        </w:rPr>
      </w:pPr>
    </w:p>
    <w:p w14:paraId="68E36350" w14:textId="77777777" w:rsidR="00622ACD" w:rsidRPr="00235392" w:rsidRDefault="00622ACD" w:rsidP="00622ACD">
      <w:pPr>
        <w:autoSpaceDE w:val="0"/>
        <w:autoSpaceDN w:val="0"/>
        <w:adjustRightInd w:val="0"/>
        <w:rPr>
          <w:rFonts w:eastAsia="Times New Roman" w:cs="Arial"/>
          <w:b/>
          <w:szCs w:val="20"/>
          <w:lang w:eastAsia="es-ES"/>
        </w:rPr>
      </w:pPr>
    </w:p>
    <w:p w14:paraId="7665DC83" w14:textId="321A2AAF" w:rsidR="00622ACD" w:rsidRPr="00235392" w:rsidRDefault="00622ACD" w:rsidP="00622ACD">
      <w:pPr>
        <w:autoSpaceDE w:val="0"/>
        <w:autoSpaceDN w:val="0"/>
        <w:adjustRightInd w:val="0"/>
        <w:rPr>
          <w:rFonts w:eastAsia="Times New Roman" w:cs="Arial"/>
          <w:b/>
          <w:szCs w:val="20"/>
          <w:lang w:eastAsia="es-ES"/>
        </w:rPr>
      </w:pPr>
      <w:r w:rsidRPr="00235392">
        <w:rPr>
          <w:rFonts w:eastAsia="Times New Roman" w:cs="Arial"/>
          <w:b/>
          <w:szCs w:val="20"/>
          <w:lang w:eastAsia="es-ES"/>
        </w:rPr>
        <w:t xml:space="preserve">b.1.3. Compromís en l’oferta del </w:t>
      </w:r>
      <w:r w:rsidR="008A17E8" w:rsidRPr="00235392">
        <w:rPr>
          <w:rFonts w:eastAsia="Times New Roman" w:cs="Arial"/>
          <w:b/>
          <w:szCs w:val="20"/>
          <w:lang w:eastAsia="es-ES"/>
        </w:rPr>
        <w:t>servei de Fisioteràpia</w:t>
      </w:r>
      <w:r w:rsidR="00235392">
        <w:rPr>
          <w:rFonts w:eastAsia="Times New Roman" w:cs="Arial"/>
          <w:b/>
          <w:szCs w:val="20"/>
          <w:lang w:eastAsia="es-ES"/>
        </w:rPr>
        <w:t>.</w:t>
      </w:r>
    </w:p>
    <w:p w14:paraId="1A34E339" w14:textId="77777777" w:rsidR="00622ACD" w:rsidRPr="00235392" w:rsidRDefault="00622ACD" w:rsidP="000A31FA">
      <w:pPr>
        <w:autoSpaceDE w:val="0"/>
        <w:autoSpaceDN w:val="0"/>
        <w:adjustRightInd w:val="0"/>
        <w:rPr>
          <w:rFonts w:eastAsia="Times New Roman" w:cs="Arial"/>
          <w:b/>
          <w:szCs w:val="20"/>
          <w:lang w:eastAsia="es-ES"/>
        </w:rPr>
      </w:pPr>
      <w:bookmarkStart w:id="5" w:name="_Hlk86326906"/>
    </w:p>
    <w:p w14:paraId="2FF76511" w14:textId="77777777" w:rsidR="008A17E8" w:rsidRPr="00235392" w:rsidRDefault="008A17E8" w:rsidP="007039DF">
      <w:pPr>
        <w:autoSpaceDE w:val="0"/>
        <w:autoSpaceDN w:val="0"/>
        <w:adjustRightInd w:val="0"/>
        <w:rPr>
          <w:rFonts w:eastAsia="Times New Roman" w:cs="Arial"/>
          <w:b/>
          <w:szCs w:val="20"/>
          <w:lang w:eastAsia="es-ES"/>
        </w:rPr>
      </w:pPr>
    </w:p>
    <w:p w14:paraId="40ECFEBD" w14:textId="48638152" w:rsidR="008A17E8" w:rsidRPr="00235392" w:rsidRDefault="008A17E8" w:rsidP="007039DF">
      <w:pPr>
        <w:autoSpaceDE w:val="0"/>
        <w:autoSpaceDN w:val="0"/>
        <w:adjustRightInd w:val="0"/>
        <w:rPr>
          <w:rFonts w:eastAsia="Times New Roman" w:cs="Arial"/>
          <w:bCs/>
          <w:szCs w:val="20"/>
          <w:lang w:eastAsia="es-ES"/>
        </w:rPr>
      </w:pPr>
      <w:r w:rsidRPr="00235392">
        <w:rPr>
          <w:rFonts w:ascii="Segoe UI Symbol" w:eastAsia="Times New Roman" w:hAnsi="Segoe UI Symbol" w:cs="Segoe UI Symbol"/>
          <w:bCs/>
          <w:szCs w:val="20"/>
          <w:lang w:eastAsia="es-ES"/>
        </w:rPr>
        <w:t>☐</w:t>
      </w:r>
      <w:r w:rsidRPr="00235392">
        <w:rPr>
          <w:rFonts w:eastAsia="Times New Roman" w:cs="Arial"/>
          <w:bCs/>
          <w:szCs w:val="20"/>
          <w:lang w:eastAsia="es-ES"/>
        </w:rPr>
        <w:t xml:space="preserve"> Assumpció del cost del servei de consulta de Fisioteràpia, 1 hora setmanal = 5 punts.</w:t>
      </w:r>
    </w:p>
    <w:p w14:paraId="5EF57006" w14:textId="77777777" w:rsidR="008A17E8" w:rsidRPr="00235392" w:rsidRDefault="008A17E8" w:rsidP="007039DF">
      <w:pPr>
        <w:autoSpaceDE w:val="0"/>
        <w:autoSpaceDN w:val="0"/>
        <w:adjustRightInd w:val="0"/>
        <w:rPr>
          <w:rFonts w:eastAsia="Times New Roman" w:cs="Arial"/>
          <w:bCs/>
          <w:szCs w:val="20"/>
          <w:lang w:eastAsia="es-ES"/>
        </w:rPr>
      </w:pPr>
    </w:p>
    <w:p w14:paraId="226DEBAC" w14:textId="4B5241E2" w:rsidR="00622ACD" w:rsidRPr="00235392" w:rsidRDefault="008A17E8" w:rsidP="007039DF">
      <w:pPr>
        <w:autoSpaceDE w:val="0"/>
        <w:autoSpaceDN w:val="0"/>
        <w:adjustRightInd w:val="0"/>
        <w:rPr>
          <w:rFonts w:eastAsia="Times New Roman" w:cs="Arial"/>
          <w:bCs/>
          <w:szCs w:val="20"/>
          <w:lang w:eastAsia="es-ES"/>
        </w:rPr>
      </w:pPr>
      <w:r w:rsidRPr="00235392">
        <w:rPr>
          <w:rFonts w:ascii="Segoe UI Symbol" w:eastAsia="Times New Roman" w:hAnsi="Segoe UI Symbol" w:cs="Segoe UI Symbol"/>
          <w:bCs/>
          <w:szCs w:val="20"/>
          <w:lang w:eastAsia="es-ES"/>
        </w:rPr>
        <w:t>☐</w:t>
      </w:r>
      <w:r w:rsidRPr="00235392">
        <w:rPr>
          <w:rFonts w:eastAsia="Times New Roman" w:cs="Arial"/>
          <w:bCs/>
          <w:szCs w:val="20"/>
          <w:lang w:eastAsia="es-ES"/>
        </w:rPr>
        <w:t xml:space="preserve"> </w:t>
      </w:r>
      <w:r w:rsidR="007039DF" w:rsidRPr="00235392">
        <w:rPr>
          <w:rFonts w:eastAsia="Times New Roman" w:cs="Arial"/>
          <w:bCs/>
          <w:szCs w:val="20"/>
          <w:lang w:eastAsia="es-ES"/>
        </w:rPr>
        <w:t>Assumpció del cost del servei de consulta de Fisioteràpia, 1 hora bisetmanal = 2,5 punts</w:t>
      </w:r>
    </w:p>
    <w:p w14:paraId="6DF6E4DF" w14:textId="77777777" w:rsidR="00622ACD" w:rsidRDefault="00622ACD" w:rsidP="00622ACD">
      <w:pPr>
        <w:autoSpaceDE w:val="0"/>
        <w:autoSpaceDN w:val="0"/>
        <w:adjustRightInd w:val="0"/>
        <w:ind w:left="708"/>
        <w:rPr>
          <w:rFonts w:eastAsia="Times New Roman" w:cs="Arial"/>
          <w:szCs w:val="20"/>
          <w:lang w:eastAsia="es-ES"/>
        </w:rPr>
      </w:pPr>
    </w:p>
    <w:p w14:paraId="1FC6421D" w14:textId="46D03BF5" w:rsidR="000A31FA" w:rsidRPr="000A31FA" w:rsidRDefault="000A31FA" w:rsidP="000A31FA">
      <w:pPr>
        <w:autoSpaceDE w:val="0"/>
        <w:autoSpaceDN w:val="0"/>
        <w:adjustRightInd w:val="0"/>
        <w:rPr>
          <w:rFonts w:eastAsia="Times New Roman" w:cs="Arial"/>
          <w:szCs w:val="20"/>
          <w:lang w:eastAsia="es-ES"/>
        </w:rPr>
      </w:pPr>
      <w:r>
        <w:rPr>
          <w:rFonts w:eastAsia="Times New Roman" w:cs="Arial"/>
          <w:szCs w:val="20"/>
          <w:lang w:eastAsia="es-ES"/>
        </w:rPr>
        <w:t>(En el seu cas s</w:t>
      </w:r>
      <w:r w:rsidRPr="000A31FA">
        <w:rPr>
          <w:rFonts w:eastAsia="Times New Roman" w:cs="Arial"/>
          <w:szCs w:val="20"/>
          <w:lang w:eastAsia="es-ES"/>
        </w:rPr>
        <w:t>’adjunta</w:t>
      </w:r>
      <w:r>
        <w:rPr>
          <w:rFonts w:eastAsia="Times New Roman" w:cs="Arial"/>
          <w:szCs w:val="20"/>
          <w:lang w:eastAsia="es-ES"/>
        </w:rPr>
        <w:t>rà</w:t>
      </w:r>
      <w:r w:rsidRPr="000A31FA">
        <w:rPr>
          <w:rFonts w:eastAsia="Times New Roman" w:cs="Arial"/>
          <w:szCs w:val="20"/>
          <w:lang w:eastAsia="es-ES"/>
        </w:rPr>
        <w:t xml:space="preserve"> carta de compromís del professional especialista, segons les condicions del PCAP</w:t>
      </w:r>
      <w:r>
        <w:rPr>
          <w:rFonts w:eastAsia="Times New Roman" w:cs="Arial"/>
          <w:szCs w:val="20"/>
          <w:lang w:eastAsia="es-ES"/>
        </w:rPr>
        <w:t>)</w:t>
      </w:r>
      <w:r w:rsidRPr="000A31FA">
        <w:rPr>
          <w:rFonts w:eastAsia="Times New Roman" w:cs="Arial"/>
          <w:szCs w:val="20"/>
          <w:lang w:eastAsia="es-ES"/>
        </w:rPr>
        <w:t>.</w:t>
      </w:r>
    </w:p>
    <w:p w14:paraId="33B7327A" w14:textId="77777777" w:rsidR="00622ACD" w:rsidRPr="008467A8" w:rsidRDefault="00622ACD" w:rsidP="000A31FA">
      <w:pPr>
        <w:autoSpaceDE w:val="0"/>
        <w:autoSpaceDN w:val="0"/>
        <w:adjustRightInd w:val="0"/>
        <w:rPr>
          <w:rFonts w:eastAsia="Times New Roman" w:cs="Arial"/>
          <w:szCs w:val="20"/>
          <w:lang w:eastAsia="es-ES"/>
        </w:rPr>
      </w:pPr>
    </w:p>
    <w:bookmarkEnd w:id="5"/>
    <w:p w14:paraId="161848B7" w14:textId="77777777" w:rsidR="00622ACD" w:rsidRPr="008467A8" w:rsidRDefault="00622ACD" w:rsidP="00622ACD">
      <w:pPr>
        <w:autoSpaceDE w:val="0"/>
        <w:autoSpaceDN w:val="0"/>
        <w:adjustRightInd w:val="0"/>
        <w:rPr>
          <w:rFonts w:eastAsia="Times New Roman" w:cs="Arial"/>
          <w:szCs w:val="20"/>
          <w:lang w:eastAsia="es-ES"/>
        </w:rPr>
      </w:pPr>
    </w:p>
    <w:p w14:paraId="3CAA5884" w14:textId="02D8D56B" w:rsidR="00622ACD" w:rsidRPr="008467A8" w:rsidRDefault="00622ACD" w:rsidP="00622ACD">
      <w:pPr>
        <w:autoSpaceDE w:val="0"/>
        <w:autoSpaceDN w:val="0"/>
        <w:adjustRightInd w:val="0"/>
        <w:rPr>
          <w:rFonts w:eastAsia="Times New Roman" w:cs="Arial"/>
          <w:b/>
          <w:szCs w:val="20"/>
          <w:lang w:eastAsia="es-ES"/>
        </w:rPr>
      </w:pPr>
      <w:r>
        <w:rPr>
          <w:rFonts w:eastAsia="Times New Roman" w:cs="Arial"/>
          <w:b/>
          <w:szCs w:val="20"/>
          <w:lang w:eastAsia="es-ES"/>
        </w:rPr>
        <w:t>b</w:t>
      </w:r>
      <w:r w:rsidRPr="008467A8">
        <w:rPr>
          <w:rFonts w:eastAsia="Times New Roman" w:cs="Arial"/>
          <w:b/>
          <w:szCs w:val="20"/>
          <w:lang w:eastAsia="es-ES"/>
        </w:rPr>
        <w:t>.2.1.- Criteris Socials - Compromís en l’oferta del servei d’activitats obertes al conjunt de la ciutadania.</w:t>
      </w:r>
    </w:p>
    <w:p w14:paraId="6E129718" w14:textId="77777777" w:rsidR="00622ACD" w:rsidRPr="008467A8" w:rsidRDefault="00622ACD" w:rsidP="00622ACD">
      <w:pPr>
        <w:autoSpaceDE w:val="0"/>
        <w:autoSpaceDN w:val="0"/>
        <w:adjustRightInd w:val="0"/>
        <w:rPr>
          <w:rFonts w:eastAsia="Times New Roman" w:cs="Arial"/>
          <w:szCs w:val="20"/>
          <w:lang w:eastAsia="es-ES"/>
        </w:rPr>
      </w:pPr>
    </w:p>
    <w:p w14:paraId="5A3B5713" w14:textId="77777777" w:rsidR="00622ACD" w:rsidRPr="008467A8" w:rsidRDefault="00622ACD" w:rsidP="00622ACD">
      <w:pPr>
        <w:autoSpaceDE w:val="0"/>
        <w:autoSpaceDN w:val="0"/>
        <w:adjustRightInd w:val="0"/>
        <w:rPr>
          <w:rFonts w:eastAsia="Times New Roman" w:cs="Arial"/>
          <w:szCs w:val="20"/>
          <w:lang w:eastAsia="es-ES"/>
        </w:rPr>
      </w:pPr>
    </w:p>
    <w:p w14:paraId="31884859" w14:textId="77777777" w:rsidR="00622ACD" w:rsidRPr="008467A8" w:rsidRDefault="00235392" w:rsidP="00622ACD">
      <w:pPr>
        <w:autoSpaceDE w:val="0"/>
        <w:autoSpaceDN w:val="0"/>
        <w:adjustRightInd w:val="0"/>
        <w:rPr>
          <w:rFonts w:eastAsia="Times New Roman" w:cs="Arial"/>
          <w:szCs w:val="20"/>
          <w:lang w:eastAsia="es-ES"/>
        </w:rPr>
      </w:pPr>
      <w:sdt>
        <w:sdtPr>
          <w:rPr>
            <w:rFonts w:eastAsia="Times New Roman" w:cs="Arial"/>
            <w:szCs w:val="20"/>
            <w:lang w:eastAsia="es-ES"/>
          </w:rPr>
          <w:id w:val="-1751802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ACD">
            <w:rPr>
              <w:rFonts w:ascii="MS Gothic" w:eastAsia="MS Gothic" w:hAnsi="MS Gothic" w:cs="Arial" w:hint="eastAsia"/>
              <w:szCs w:val="20"/>
              <w:lang w:eastAsia="es-ES"/>
            </w:rPr>
            <w:t>☐</w:t>
          </w:r>
        </w:sdtContent>
      </w:sdt>
      <w:r w:rsidR="00622ACD">
        <w:rPr>
          <w:rFonts w:ascii="Segoe UI Symbol" w:eastAsia="Times New Roman" w:hAnsi="Segoe UI Symbol" w:cs="Segoe UI Symbol"/>
          <w:szCs w:val="20"/>
          <w:lang w:eastAsia="es-ES"/>
        </w:rPr>
        <w:t xml:space="preserve"> </w:t>
      </w:r>
      <w:r w:rsidR="00622ACD" w:rsidRPr="008467A8">
        <w:rPr>
          <w:rFonts w:eastAsia="Times New Roman" w:cs="Arial"/>
          <w:szCs w:val="20"/>
          <w:lang w:eastAsia="es-ES"/>
        </w:rPr>
        <w:t>Assumpció segons requisits, del cost de l’estudi, proposta i execució de l’activitat oberta al públic general del 1r trimestre de la primera anualitat i la segona en cas de pròrroga</w:t>
      </w:r>
      <w:r w:rsidR="00622ACD">
        <w:rPr>
          <w:rFonts w:eastAsia="Times New Roman" w:cs="Arial"/>
          <w:szCs w:val="20"/>
          <w:lang w:eastAsia="es-ES"/>
        </w:rPr>
        <w:t>.</w:t>
      </w:r>
    </w:p>
    <w:p w14:paraId="544C4D01" w14:textId="77777777" w:rsidR="00622ACD" w:rsidRPr="008467A8" w:rsidRDefault="00622ACD" w:rsidP="00622ACD">
      <w:pPr>
        <w:autoSpaceDE w:val="0"/>
        <w:autoSpaceDN w:val="0"/>
        <w:adjustRightInd w:val="0"/>
        <w:rPr>
          <w:rFonts w:eastAsia="Times New Roman" w:cs="Arial"/>
          <w:szCs w:val="20"/>
          <w:lang w:eastAsia="es-ES"/>
        </w:rPr>
      </w:pPr>
    </w:p>
    <w:p w14:paraId="0E3314EE" w14:textId="77777777" w:rsidR="00622ACD" w:rsidRPr="008467A8" w:rsidRDefault="00235392" w:rsidP="00622ACD">
      <w:pPr>
        <w:autoSpaceDE w:val="0"/>
        <w:autoSpaceDN w:val="0"/>
        <w:adjustRightInd w:val="0"/>
        <w:rPr>
          <w:rFonts w:eastAsia="Times New Roman" w:cs="Arial"/>
          <w:szCs w:val="20"/>
          <w:lang w:eastAsia="es-ES"/>
        </w:rPr>
      </w:pPr>
      <w:sdt>
        <w:sdtPr>
          <w:rPr>
            <w:rFonts w:eastAsia="Times New Roman" w:cs="Arial"/>
            <w:szCs w:val="20"/>
            <w:lang w:eastAsia="es-ES"/>
          </w:rPr>
          <w:id w:val="2140908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ACD">
            <w:rPr>
              <w:rFonts w:ascii="MS Gothic" w:eastAsia="MS Gothic" w:hAnsi="MS Gothic" w:cs="Arial" w:hint="eastAsia"/>
              <w:szCs w:val="20"/>
              <w:lang w:eastAsia="es-ES"/>
            </w:rPr>
            <w:t>☐</w:t>
          </w:r>
        </w:sdtContent>
      </w:sdt>
      <w:r w:rsidR="00622ACD">
        <w:rPr>
          <w:rFonts w:ascii="Segoe UI Symbol" w:eastAsia="Times New Roman" w:hAnsi="Segoe UI Symbol" w:cs="Segoe UI Symbol"/>
          <w:szCs w:val="20"/>
          <w:lang w:eastAsia="es-ES"/>
        </w:rPr>
        <w:t xml:space="preserve"> </w:t>
      </w:r>
      <w:r w:rsidR="00622ACD" w:rsidRPr="008467A8">
        <w:rPr>
          <w:rFonts w:eastAsia="Times New Roman" w:cs="Arial"/>
          <w:szCs w:val="20"/>
          <w:lang w:eastAsia="es-ES"/>
        </w:rPr>
        <w:t>Assumpci</w:t>
      </w:r>
      <w:r w:rsidR="00622ACD" w:rsidRPr="008467A8">
        <w:rPr>
          <w:rFonts w:eastAsia="Times New Roman" w:cs="Verdana"/>
          <w:szCs w:val="20"/>
          <w:lang w:eastAsia="es-ES"/>
        </w:rPr>
        <w:t>ó</w:t>
      </w:r>
      <w:r w:rsidR="00622ACD" w:rsidRPr="008467A8">
        <w:rPr>
          <w:rFonts w:eastAsia="Times New Roman" w:cs="Arial"/>
          <w:szCs w:val="20"/>
          <w:lang w:eastAsia="es-ES"/>
        </w:rPr>
        <w:t xml:space="preserve"> segons requisits, del cost de l</w:t>
      </w:r>
      <w:r w:rsidR="00622ACD" w:rsidRPr="008467A8">
        <w:rPr>
          <w:rFonts w:eastAsia="Times New Roman" w:cs="Verdana"/>
          <w:szCs w:val="20"/>
          <w:lang w:eastAsia="es-ES"/>
        </w:rPr>
        <w:t>’</w:t>
      </w:r>
      <w:r w:rsidR="00622ACD" w:rsidRPr="008467A8">
        <w:rPr>
          <w:rFonts w:eastAsia="Times New Roman" w:cs="Arial"/>
          <w:szCs w:val="20"/>
          <w:lang w:eastAsia="es-ES"/>
        </w:rPr>
        <w:t>estudi, proposta i execuci</w:t>
      </w:r>
      <w:r w:rsidR="00622ACD" w:rsidRPr="008467A8">
        <w:rPr>
          <w:rFonts w:eastAsia="Times New Roman" w:cs="Verdana"/>
          <w:szCs w:val="20"/>
          <w:lang w:eastAsia="es-ES"/>
        </w:rPr>
        <w:t>ó</w:t>
      </w:r>
      <w:r w:rsidR="00622ACD" w:rsidRPr="008467A8">
        <w:rPr>
          <w:rFonts w:eastAsia="Times New Roman" w:cs="Arial"/>
          <w:szCs w:val="20"/>
          <w:lang w:eastAsia="es-ES"/>
        </w:rPr>
        <w:t xml:space="preserve"> de l</w:t>
      </w:r>
      <w:r w:rsidR="00622ACD" w:rsidRPr="008467A8">
        <w:rPr>
          <w:rFonts w:eastAsia="Times New Roman" w:cs="Verdana"/>
          <w:szCs w:val="20"/>
          <w:lang w:eastAsia="es-ES"/>
        </w:rPr>
        <w:t>’</w:t>
      </w:r>
      <w:r w:rsidR="00622ACD" w:rsidRPr="008467A8">
        <w:rPr>
          <w:rFonts w:eastAsia="Times New Roman" w:cs="Arial"/>
          <w:szCs w:val="20"/>
          <w:lang w:eastAsia="es-ES"/>
        </w:rPr>
        <w:t>activitat oberta al p</w:t>
      </w:r>
      <w:r w:rsidR="00622ACD" w:rsidRPr="008467A8">
        <w:rPr>
          <w:rFonts w:eastAsia="Times New Roman" w:cs="Verdana"/>
          <w:szCs w:val="20"/>
          <w:lang w:eastAsia="es-ES"/>
        </w:rPr>
        <w:t>ú</w:t>
      </w:r>
      <w:r w:rsidR="00622ACD" w:rsidRPr="008467A8">
        <w:rPr>
          <w:rFonts w:eastAsia="Times New Roman" w:cs="Arial"/>
          <w:szCs w:val="20"/>
          <w:lang w:eastAsia="es-ES"/>
        </w:rPr>
        <w:t>blic general del 2n trimestre de la primera anualitat i la segona en cas de pr</w:t>
      </w:r>
      <w:r w:rsidR="00622ACD" w:rsidRPr="008467A8">
        <w:rPr>
          <w:rFonts w:eastAsia="Times New Roman" w:cs="Verdana"/>
          <w:szCs w:val="20"/>
          <w:lang w:eastAsia="es-ES"/>
        </w:rPr>
        <w:t>ò</w:t>
      </w:r>
      <w:r w:rsidR="00622ACD" w:rsidRPr="008467A8">
        <w:rPr>
          <w:rFonts w:eastAsia="Times New Roman" w:cs="Arial"/>
          <w:szCs w:val="20"/>
          <w:lang w:eastAsia="es-ES"/>
        </w:rPr>
        <w:t>rroga</w:t>
      </w:r>
      <w:r w:rsidR="00622ACD">
        <w:rPr>
          <w:rFonts w:eastAsia="Times New Roman" w:cs="Arial"/>
          <w:szCs w:val="20"/>
          <w:lang w:eastAsia="es-ES"/>
        </w:rPr>
        <w:t>.</w:t>
      </w:r>
    </w:p>
    <w:p w14:paraId="58B6A1B6" w14:textId="77777777" w:rsidR="00622ACD" w:rsidRPr="008467A8" w:rsidRDefault="00622ACD" w:rsidP="00622ACD">
      <w:pPr>
        <w:autoSpaceDE w:val="0"/>
        <w:autoSpaceDN w:val="0"/>
        <w:adjustRightInd w:val="0"/>
        <w:rPr>
          <w:rFonts w:eastAsia="Times New Roman" w:cs="Arial"/>
          <w:szCs w:val="20"/>
          <w:lang w:eastAsia="es-ES"/>
        </w:rPr>
      </w:pPr>
    </w:p>
    <w:p w14:paraId="7166A63F" w14:textId="77777777" w:rsidR="00622ACD" w:rsidRPr="008467A8" w:rsidRDefault="00235392" w:rsidP="00622ACD">
      <w:pPr>
        <w:autoSpaceDE w:val="0"/>
        <w:autoSpaceDN w:val="0"/>
        <w:adjustRightInd w:val="0"/>
        <w:rPr>
          <w:rFonts w:eastAsia="Times New Roman" w:cs="Arial"/>
          <w:szCs w:val="20"/>
          <w:lang w:eastAsia="es-ES"/>
        </w:rPr>
      </w:pPr>
      <w:sdt>
        <w:sdtPr>
          <w:rPr>
            <w:rFonts w:eastAsia="Times New Roman" w:cs="Arial"/>
            <w:szCs w:val="20"/>
            <w:lang w:eastAsia="es-ES"/>
          </w:rPr>
          <w:id w:val="60457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ACD">
            <w:rPr>
              <w:rFonts w:ascii="MS Gothic" w:eastAsia="MS Gothic" w:hAnsi="MS Gothic" w:cs="Arial" w:hint="eastAsia"/>
              <w:szCs w:val="20"/>
              <w:lang w:eastAsia="es-ES"/>
            </w:rPr>
            <w:t>☐</w:t>
          </w:r>
        </w:sdtContent>
      </w:sdt>
      <w:r w:rsidR="00622ACD">
        <w:rPr>
          <w:rFonts w:ascii="Segoe UI Symbol" w:eastAsia="Times New Roman" w:hAnsi="Segoe UI Symbol" w:cs="Segoe UI Symbol"/>
          <w:szCs w:val="20"/>
          <w:lang w:eastAsia="es-ES"/>
        </w:rPr>
        <w:t xml:space="preserve"> </w:t>
      </w:r>
      <w:r w:rsidR="00622ACD" w:rsidRPr="008467A8">
        <w:rPr>
          <w:rFonts w:eastAsia="Times New Roman" w:cs="Arial"/>
          <w:szCs w:val="20"/>
          <w:lang w:eastAsia="es-ES"/>
        </w:rPr>
        <w:t>Assumpci</w:t>
      </w:r>
      <w:r w:rsidR="00622ACD" w:rsidRPr="008467A8">
        <w:rPr>
          <w:rFonts w:eastAsia="Times New Roman" w:cs="Verdana"/>
          <w:szCs w:val="20"/>
          <w:lang w:eastAsia="es-ES"/>
        </w:rPr>
        <w:t>ó</w:t>
      </w:r>
      <w:r w:rsidR="00622ACD" w:rsidRPr="008467A8">
        <w:rPr>
          <w:rFonts w:eastAsia="Times New Roman" w:cs="Arial"/>
          <w:szCs w:val="20"/>
          <w:lang w:eastAsia="es-ES"/>
        </w:rPr>
        <w:t xml:space="preserve"> segons requisits, del cost de l</w:t>
      </w:r>
      <w:r w:rsidR="00622ACD" w:rsidRPr="008467A8">
        <w:rPr>
          <w:rFonts w:eastAsia="Times New Roman" w:cs="Verdana"/>
          <w:szCs w:val="20"/>
          <w:lang w:eastAsia="es-ES"/>
        </w:rPr>
        <w:t>’</w:t>
      </w:r>
      <w:r w:rsidR="00622ACD" w:rsidRPr="008467A8">
        <w:rPr>
          <w:rFonts w:eastAsia="Times New Roman" w:cs="Arial"/>
          <w:szCs w:val="20"/>
          <w:lang w:eastAsia="es-ES"/>
        </w:rPr>
        <w:t>estudi, proposta i execuci</w:t>
      </w:r>
      <w:r w:rsidR="00622ACD" w:rsidRPr="008467A8">
        <w:rPr>
          <w:rFonts w:eastAsia="Times New Roman" w:cs="Verdana"/>
          <w:szCs w:val="20"/>
          <w:lang w:eastAsia="es-ES"/>
        </w:rPr>
        <w:t>ó</w:t>
      </w:r>
      <w:r w:rsidR="00622ACD" w:rsidRPr="008467A8">
        <w:rPr>
          <w:rFonts w:eastAsia="Times New Roman" w:cs="Arial"/>
          <w:szCs w:val="20"/>
          <w:lang w:eastAsia="es-ES"/>
        </w:rPr>
        <w:t xml:space="preserve"> de l</w:t>
      </w:r>
      <w:r w:rsidR="00622ACD" w:rsidRPr="008467A8">
        <w:rPr>
          <w:rFonts w:eastAsia="Times New Roman" w:cs="Verdana"/>
          <w:szCs w:val="20"/>
          <w:lang w:eastAsia="es-ES"/>
        </w:rPr>
        <w:t>’</w:t>
      </w:r>
      <w:r w:rsidR="00622ACD" w:rsidRPr="008467A8">
        <w:rPr>
          <w:rFonts w:eastAsia="Times New Roman" w:cs="Arial"/>
          <w:szCs w:val="20"/>
          <w:lang w:eastAsia="es-ES"/>
        </w:rPr>
        <w:t>activitat oberta al p</w:t>
      </w:r>
      <w:r w:rsidR="00622ACD" w:rsidRPr="008467A8">
        <w:rPr>
          <w:rFonts w:eastAsia="Times New Roman" w:cs="Verdana"/>
          <w:szCs w:val="20"/>
          <w:lang w:eastAsia="es-ES"/>
        </w:rPr>
        <w:t>ú</w:t>
      </w:r>
      <w:r w:rsidR="00622ACD" w:rsidRPr="008467A8">
        <w:rPr>
          <w:rFonts w:eastAsia="Times New Roman" w:cs="Arial"/>
          <w:szCs w:val="20"/>
          <w:lang w:eastAsia="es-ES"/>
        </w:rPr>
        <w:t>blic general del 3r trimestre de la primera anualitat i la segona en cas de pr</w:t>
      </w:r>
      <w:r w:rsidR="00622ACD" w:rsidRPr="008467A8">
        <w:rPr>
          <w:rFonts w:eastAsia="Times New Roman" w:cs="Verdana"/>
          <w:szCs w:val="20"/>
          <w:lang w:eastAsia="es-ES"/>
        </w:rPr>
        <w:t>ò</w:t>
      </w:r>
      <w:r w:rsidR="00622ACD" w:rsidRPr="008467A8">
        <w:rPr>
          <w:rFonts w:eastAsia="Times New Roman" w:cs="Arial"/>
          <w:szCs w:val="20"/>
          <w:lang w:eastAsia="es-ES"/>
        </w:rPr>
        <w:t>rroga</w:t>
      </w:r>
      <w:r w:rsidR="00622ACD">
        <w:rPr>
          <w:rFonts w:eastAsia="Times New Roman" w:cs="Arial"/>
          <w:szCs w:val="20"/>
          <w:lang w:eastAsia="es-ES"/>
        </w:rPr>
        <w:t>.</w:t>
      </w:r>
    </w:p>
    <w:p w14:paraId="0A04A4A5" w14:textId="77777777" w:rsidR="00622ACD" w:rsidRPr="008467A8" w:rsidRDefault="00622ACD" w:rsidP="00622ACD">
      <w:pPr>
        <w:autoSpaceDE w:val="0"/>
        <w:autoSpaceDN w:val="0"/>
        <w:adjustRightInd w:val="0"/>
        <w:rPr>
          <w:rFonts w:eastAsia="Times New Roman" w:cs="Arial"/>
          <w:szCs w:val="20"/>
          <w:lang w:eastAsia="es-ES"/>
        </w:rPr>
      </w:pPr>
    </w:p>
    <w:p w14:paraId="6F2CF4D4" w14:textId="77777777" w:rsidR="00622ACD" w:rsidRDefault="00235392" w:rsidP="00622ACD">
      <w:pPr>
        <w:autoSpaceDE w:val="0"/>
        <w:autoSpaceDN w:val="0"/>
        <w:adjustRightInd w:val="0"/>
        <w:rPr>
          <w:rFonts w:eastAsia="Times New Roman" w:cs="Arial"/>
          <w:szCs w:val="20"/>
          <w:lang w:eastAsia="es-ES"/>
        </w:rPr>
      </w:pPr>
      <w:sdt>
        <w:sdtPr>
          <w:rPr>
            <w:rFonts w:eastAsia="Times New Roman" w:cs="Arial"/>
            <w:szCs w:val="20"/>
            <w:lang w:eastAsia="es-ES"/>
          </w:rPr>
          <w:id w:val="227196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ACD">
            <w:rPr>
              <w:rFonts w:ascii="MS Gothic" w:eastAsia="MS Gothic" w:hAnsi="MS Gothic" w:cs="Arial" w:hint="eastAsia"/>
              <w:szCs w:val="20"/>
              <w:lang w:eastAsia="es-ES"/>
            </w:rPr>
            <w:t>☐</w:t>
          </w:r>
        </w:sdtContent>
      </w:sdt>
      <w:r w:rsidR="00622ACD">
        <w:rPr>
          <w:rFonts w:ascii="Segoe UI Symbol" w:eastAsia="Times New Roman" w:hAnsi="Segoe UI Symbol" w:cs="Segoe UI Symbol"/>
          <w:szCs w:val="20"/>
          <w:lang w:eastAsia="es-ES"/>
        </w:rPr>
        <w:t xml:space="preserve"> </w:t>
      </w:r>
      <w:r w:rsidR="00622ACD" w:rsidRPr="008467A8">
        <w:rPr>
          <w:rFonts w:eastAsia="Times New Roman" w:cs="Arial"/>
          <w:szCs w:val="20"/>
          <w:lang w:eastAsia="es-ES"/>
        </w:rPr>
        <w:t>Assumpci</w:t>
      </w:r>
      <w:r w:rsidR="00622ACD" w:rsidRPr="008467A8">
        <w:rPr>
          <w:rFonts w:eastAsia="Times New Roman" w:cs="Verdana"/>
          <w:szCs w:val="20"/>
          <w:lang w:eastAsia="es-ES"/>
        </w:rPr>
        <w:t>ó</w:t>
      </w:r>
      <w:r w:rsidR="00622ACD" w:rsidRPr="008467A8">
        <w:rPr>
          <w:rFonts w:eastAsia="Times New Roman" w:cs="Arial"/>
          <w:szCs w:val="20"/>
          <w:lang w:eastAsia="es-ES"/>
        </w:rPr>
        <w:t xml:space="preserve"> segons requisits, del cost de l</w:t>
      </w:r>
      <w:r w:rsidR="00622ACD" w:rsidRPr="008467A8">
        <w:rPr>
          <w:rFonts w:eastAsia="Times New Roman" w:cs="Verdana"/>
          <w:szCs w:val="20"/>
          <w:lang w:eastAsia="es-ES"/>
        </w:rPr>
        <w:t>’</w:t>
      </w:r>
      <w:r w:rsidR="00622ACD" w:rsidRPr="008467A8">
        <w:rPr>
          <w:rFonts w:eastAsia="Times New Roman" w:cs="Arial"/>
          <w:szCs w:val="20"/>
          <w:lang w:eastAsia="es-ES"/>
        </w:rPr>
        <w:t>estudi, proposta i execuci</w:t>
      </w:r>
      <w:r w:rsidR="00622ACD" w:rsidRPr="008467A8">
        <w:rPr>
          <w:rFonts w:eastAsia="Times New Roman" w:cs="Verdana"/>
          <w:szCs w:val="20"/>
          <w:lang w:eastAsia="es-ES"/>
        </w:rPr>
        <w:t>ó</w:t>
      </w:r>
      <w:r w:rsidR="00622ACD" w:rsidRPr="008467A8">
        <w:rPr>
          <w:rFonts w:eastAsia="Times New Roman" w:cs="Arial"/>
          <w:szCs w:val="20"/>
          <w:lang w:eastAsia="es-ES"/>
        </w:rPr>
        <w:t xml:space="preserve"> de l</w:t>
      </w:r>
      <w:r w:rsidR="00622ACD" w:rsidRPr="008467A8">
        <w:rPr>
          <w:rFonts w:eastAsia="Times New Roman" w:cs="Verdana"/>
          <w:szCs w:val="20"/>
          <w:lang w:eastAsia="es-ES"/>
        </w:rPr>
        <w:t>’</w:t>
      </w:r>
      <w:r w:rsidR="00622ACD" w:rsidRPr="008467A8">
        <w:rPr>
          <w:rFonts w:eastAsia="Times New Roman" w:cs="Arial"/>
          <w:szCs w:val="20"/>
          <w:lang w:eastAsia="es-ES"/>
        </w:rPr>
        <w:t>activitat oberta al p</w:t>
      </w:r>
      <w:r w:rsidR="00622ACD" w:rsidRPr="008467A8">
        <w:rPr>
          <w:rFonts w:eastAsia="Times New Roman" w:cs="Verdana"/>
          <w:szCs w:val="20"/>
          <w:lang w:eastAsia="es-ES"/>
        </w:rPr>
        <w:t>ú</w:t>
      </w:r>
      <w:r w:rsidR="00622ACD" w:rsidRPr="008467A8">
        <w:rPr>
          <w:rFonts w:eastAsia="Times New Roman" w:cs="Arial"/>
          <w:szCs w:val="20"/>
          <w:lang w:eastAsia="es-ES"/>
        </w:rPr>
        <w:t>blic general del 4r trimestre de la primera anualitat i la segona en cas de pr</w:t>
      </w:r>
      <w:r w:rsidR="00622ACD" w:rsidRPr="008467A8">
        <w:rPr>
          <w:rFonts w:eastAsia="Times New Roman" w:cs="Verdana"/>
          <w:szCs w:val="20"/>
          <w:lang w:eastAsia="es-ES"/>
        </w:rPr>
        <w:t>ò</w:t>
      </w:r>
      <w:r w:rsidR="00622ACD" w:rsidRPr="008467A8">
        <w:rPr>
          <w:rFonts w:eastAsia="Times New Roman" w:cs="Arial"/>
          <w:szCs w:val="20"/>
          <w:lang w:eastAsia="es-ES"/>
        </w:rPr>
        <w:t>rroga</w:t>
      </w:r>
      <w:r w:rsidR="00622ACD">
        <w:rPr>
          <w:rFonts w:eastAsia="Times New Roman" w:cs="Arial"/>
          <w:szCs w:val="20"/>
          <w:lang w:eastAsia="es-ES"/>
        </w:rPr>
        <w:t>.</w:t>
      </w:r>
    </w:p>
    <w:p w14:paraId="2AB94D45" w14:textId="77777777" w:rsidR="00622ACD" w:rsidRPr="008467A8" w:rsidRDefault="00622ACD" w:rsidP="00622ACD">
      <w:pPr>
        <w:autoSpaceDE w:val="0"/>
        <w:autoSpaceDN w:val="0"/>
        <w:adjustRightInd w:val="0"/>
        <w:rPr>
          <w:rFonts w:eastAsia="Times New Roman" w:cs="Arial"/>
          <w:szCs w:val="20"/>
          <w:lang w:eastAsia="es-ES"/>
        </w:rPr>
      </w:pPr>
    </w:p>
    <w:p w14:paraId="21D62B68" w14:textId="77777777" w:rsidR="00622ACD" w:rsidRPr="008467A8" w:rsidRDefault="00622ACD" w:rsidP="00622ACD">
      <w:pPr>
        <w:autoSpaceDE w:val="0"/>
        <w:autoSpaceDN w:val="0"/>
        <w:adjustRightInd w:val="0"/>
        <w:rPr>
          <w:rFonts w:eastAsia="Times New Roman" w:cs="Arial"/>
          <w:szCs w:val="20"/>
          <w:lang w:eastAsia="es-ES"/>
        </w:rPr>
      </w:pPr>
    </w:p>
    <w:p w14:paraId="304BF85E" w14:textId="77777777" w:rsidR="00622ACD" w:rsidRPr="008467A8" w:rsidRDefault="00622ACD" w:rsidP="00622ACD">
      <w:pPr>
        <w:autoSpaceDE w:val="0"/>
        <w:autoSpaceDN w:val="0"/>
        <w:adjustRightInd w:val="0"/>
        <w:rPr>
          <w:rFonts w:eastAsia="Times New Roman" w:cs="Arial"/>
          <w:b/>
          <w:szCs w:val="20"/>
          <w:lang w:eastAsia="es-ES"/>
        </w:rPr>
      </w:pPr>
      <w:r>
        <w:rPr>
          <w:rFonts w:eastAsia="Times New Roman" w:cs="Arial"/>
          <w:b/>
          <w:szCs w:val="20"/>
          <w:lang w:eastAsia="es-ES"/>
        </w:rPr>
        <w:t>b</w:t>
      </w:r>
      <w:r w:rsidRPr="008467A8">
        <w:rPr>
          <w:rFonts w:eastAsia="Times New Roman" w:cs="Arial"/>
          <w:b/>
          <w:szCs w:val="20"/>
          <w:lang w:eastAsia="es-ES"/>
        </w:rPr>
        <w:t xml:space="preserve">.2.2.- Criteris Socials - Prestació integral del servei per empresa d’estructura cooperativa o entitat d’economia social equivalent </w:t>
      </w:r>
    </w:p>
    <w:p w14:paraId="6D8401D7" w14:textId="77777777" w:rsidR="00622ACD" w:rsidRDefault="00622ACD" w:rsidP="00622ACD">
      <w:pPr>
        <w:autoSpaceDE w:val="0"/>
        <w:autoSpaceDN w:val="0"/>
        <w:adjustRightInd w:val="0"/>
        <w:rPr>
          <w:rFonts w:eastAsia="Times New Roman" w:cs="Arial"/>
          <w:szCs w:val="20"/>
          <w:lang w:eastAsia="es-ES"/>
        </w:rPr>
      </w:pPr>
      <w:r>
        <w:rPr>
          <w:rFonts w:eastAsia="Times New Roman" w:cs="Arial"/>
          <w:szCs w:val="20"/>
          <w:lang w:eastAsia="es-ES"/>
        </w:rPr>
        <w:t xml:space="preserve">S’adjunta </w:t>
      </w:r>
      <w:r w:rsidRPr="008467A8">
        <w:rPr>
          <w:rFonts w:eastAsia="Times New Roman" w:cs="Arial"/>
          <w:szCs w:val="20"/>
          <w:lang w:eastAsia="es-ES"/>
        </w:rPr>
        <w:t>còpia del registre d’alta com entitat, conjuntament amb la còpia dels estatuts de la mateixa, acredita gaudir d’una estructura participativa i democràtica dels seus membres i empleats de tipus cooperativa o equivalent en aquests termes.</w:t>
      </w:r>
    </w:p>
    <w:p w14:paraId="7C47912F" w14:textId="77777777" w:rsidR="00622ACD" w:rsidRPr="008467A8" w:rsidRDefault="00622ACD" w:rsidP="00622ACD">
      <w:pPr>
        <w:widowControl w:val="0"/>
        <w:rPr>
          <w:rFonts w:cs="Arial"/>
          <w:b/>
          <w:bCs/>
          <w:szCs w:val="20"/>
        </w:rPr>
      </w:pPr>
    </w:p>
    <w:p w14:paraId="6099B07B" w14:textId="77777777" w:rsidR="00622ACD" w:rsidRPr="008467A8" w:rsidRDefault="00622ACD" w:rsidP="00622ACD">
      <w:pPr>
        <w:autoSpaceDE w:val="0"/>
        <w:autoSpaceDN w:val="0"/>
        <w:adjustRightInd w:val="0"/>
        <w:rPr>
          <w:rFonts w:eastAsia="Times New Roman" w:cs="Arial"/>
          <w:szCs w:val="20"/>
          <w:lang w:eastAsia="es-ES"/>
        </w:rPr>
      </w:pPr>
    </w:p>
    <w:p w14:paraId="03145AFE" w14:textId="77777777" w:rsidR="00622ACD" w:rsidRDefault="00235392" w:rsidP="00622ACD">
      <w:pPr>
        <w:autoSpaceDE w:val="0"/>
        <w:autoSpaceDN w:val="0"/>
        <w:adjustRightInd w:val="0"/>
        <w:ind w:left="708"/>
        <w:rPr>
          <w:rFonts w:eastAsia="Times New Roman" w:cs="Arial"/>
          <w:szCs w:val="20"/>
          <w:lang w:eastAsia="es-ES"/>
        </w:rPr>
      </w:pPr>
      <w:sdt>
        <w:sdtPr>
          <w:rPr>
            <w:rFonts w:eastAsia="Times New Roman" w:cs="Arial"/>
            <w:szCs w:val="20"/>
            <w:lang w:eastAsia="es-ES"/>
          </w:rPr>
          <w:id w:val="1046647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ACD">
            <w:rPr>
              <w:rFonts w:ascii="MS Gothic" w:eastAsia="MS Gothic" w:hAnsi="MS Gothic" w:cs="Arial" w:hint="eastAsia"/>
              <w:szCs w:val="20"/>
              <w:lang w:eastAsia="es-ES"/>
            </w:rPr>
            <w:t>☐</w:t>
          </w:r>
        </w:sdtContent>
      </w:sdt>
      <w:r w:rsidR="00622ACD">
        <w:rPr>
          <w:rFonts w:ascii="Segoe UI Symbol" w:eastAsia="Times New Roman" w:hAnsi="Segoe UI Symbol" w:cs="Segoe UI Symbol"/>
          <w:szCs w:val="20"/>
          <w:lang w:eastAsia="es-ES"/>
        </w:rPr>
        <w:t xml:space="preserve"> </w:t>
      </w:r>
      <w:r w:rsidR="00622ACD">
        <w:rPr>
          <w:rFonts w:eastAsia="Times New Roman" w:cs="Arial"/>
          <w:szCs w:val="20"/>
          <w:lang w:eastAsia="es-ES"/>
        </w:rPr>
        <w:t>Sí</w:t>
      </w:r>
      <w:r w:rsidR="00622ACD" w:rsidRPr="001B0B28">
        <w:rPr>
          <w:rFonts w:eastAsia="Times New Roman" w:cs="Arial"/>
          <w:szCs w:val="20"/>
          <w:lang w:eastAsia="es-ES"/>
        </w:rPr>
        <w:t xml:space="preserve"> </w:t>
      </w:r>
    </w:p>
    <w:p w14:paraId="3EF382DD" w14:textId="77777777" w:rsidR="00622ACD" w:rsidRPr="008467A8" w:rsidRDefault="00622ACD" w:rsidP="00622ACD">
      <w:pPr>
        <w:autoSpaceDE w:val="0"/>
        <w:autoSpaceDN w:val="0"/>
        <w:adjustRightInd w:val="0"/>
        <w:rPr>
          <w:rFonts w:eastAsia="Times New Roman" w:cs="Arial"/>
          <w:szCs w:val="20"/>
          <w:lang w:eastAsia="es-ES"/>
        </w:rPr>
      </w:pPr>
    </w:p>
    <w:p w14:paraId="1EF021CB" w14:textId="77777777" w:rsidR="00622ACD" w:rsidRPr="008467A8" w:rsidRDefault="00235392" w:rsidP="00622ACD">
      <w:pPr>
        <w:autoSpaceDE w:val="0"/>
        <w:autoSpaceDN w:val="0"/>
        <w:adjustRightInd w:val="0"/>
        <w:ind w:left="708"/>
        <w:rPr>
          <w:rFonts w:eastAsia="Times New Roman" w:cs="Arial"/>
          <w:szCs w:val="20"/>
          <w:lang w:eastAsia="es-ES"/>
        </w:rPr>
      </w:pPr>
      <w:sdt>
        <w:sdtPr>
          <w:rPr>
            <w:rFonts w:eastAsia="Times New Roman" w:cs="Arial"/>
            <w:szCs w:val="20"/>
            <w:lang w:eastAsia="es-ES"/>
          </w:rPr>
          <w:id w:val="-1646275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ACD">
            <w:rPr>
              <w:rFonts w:ascii="MS Gothic" w:eastAsia="MS Gothic" w:hAnsi="MS Gothic" w:cs="Arial" w:hint="eastAsia"/>
              <w:szCs w:val="20"/>
              <w:lang w:eastAsia="es-ES"/>
            </w:rPr>
            <w:t>☐</w:t>
          </w:r>
        </w:sdtContent>
      </w:sdt>
      <w:r w:rsidR="00622ACD">
        <w:rPr>
          <w:rFonts w:ascii="Segoe UI Symbol" w:eastAsia="Times New Roman" w:hAnsi="Segoe UI Symbol" w:cs="Segoe UI Symbol"/>
          <w:szCs w:val="20"/>
          <w:lang w:eastAsia="es-ES"/>
        </w:rPr>
        <w:t xml:space="preserve"> </w:t>
      </w:r>
      <w:r w:rsidR="00622ACD">
        <w:rPr>
          <w:rFonts w:eastAsia="Times New Roman" w:cs="Arial"/>
          <w:szCs w:val="20"/>
          <w:lang w:eastAsia="es-ES"/>
        </w:rPr>
        <w:t>No</w:t>
      </w:r>
      <w:r w:rsidR="00622ACD" w:rsidRPr="001B0B28">
        <w:rPr>
          <w:rFonts w:eastAsia="Times New Roman" w:cs="Arial"/>
          <w:szCs w:val="20"/>
          <w:lang w:eastAsia="es-ES"/>
        </w:rPr>
        <w:t xml:space="preserve"> </w:t>
      </w:r>
    </w:p>
    <w:p w14:paraId="7D4D3A7D" w14:textId="77777777" w:rsidR="00622ACD" w:rsidRDefault="00622ACD" w:rsidP="00622ACD">
      <w:pPr>
        <w:widowControl w:val="0"/>
        <w:rPr>
          <w:rFonts w:cs="Arial"/>
          <w:b/>
          <w:bCs/>
          <w:szCs w:val="20"/>
        </w:rPr>
      </w:pPr>
    </w:p>
    <w:p w14:paraId="16C9D422" w14:textId="77777777" w:rsidR="00622ACD" w:rsidRPr="008467A8" w:rsidRDefault="00622ACD" w:rsidP="00622ACD">
      <w:pPr>
        <w:widowControl w:val="0"/>
        <w:rPr>
          <w:rFonts w:cs="Arial"/>
          <w:b/>
          <w:bCs/>
          <w:szCs w:val="20"/>
        </w:rPr>
      </w:pPr>
    </w:p>
    <w:p w14:paraId="57DBE69B" w14:textId="77777777" w:rsidR="00622ACD" w:rsidRPr="008467A8" w:rsidRDefault="00622ACD" w:rsidP="00622ACD">
      <w:pPr>
        <w:ind w:hanging="24"/>
        <w:rPr>
          <w:rFonts w:cs="Arial"/>
          <w:szCs w:val="20"/>
        </w:rPr>
      </w:pPr>
      <w:r w:rsidRPr="008467A8">
        <w:rPr>
          <w:rFonts w:cs="Arial"/>
          <w:szCs w:val="20"/>
        </w:rPr>
        <w:t>A ____________</w:t>
      </w:r>
      <w:r>
        <w:rPr>
          <w:rFonts w:cs="Arial"/>
          <w:szCs w:val="20"/>
        </w:rPr>
        <w:t>___</w:t>
      </w:r>
      <w:r w:rsidRPr="008467A8">
        <w:rPr>
          <w:rFonts w:cs="Arial"/>
          <w:szCs w:val="20"/>
        </w:rPr>
        <w:t>, a ___ de ________ de 20__.</w:t>
      </w:r>
    </w:p>
    <w:p w14:paraId="2A2AA260" w14:textId="77777777" w:rsidR="00622ACD" w:rsidRDefault="00622ACD" w:rsidP="00622ACD">
      <w:pPr>
        <w:ind w:hanging="24"/>
        <w:rPr>
          <w:rFonts w:cs="Arial"/>
          <w:szCs w:val="20"/>
        </w:rPr>
      </w:pPr>
    </w:p>
    <w:p w14:paraId="40A3FD17" w14:textId="6D7687AB" w:rsidR="00622ACD" w:rsidRPr="008467A8" w:rsidRDefault="00622ACD" w:rsidP="00622ACD">
      <w:pPr>
        <w:ind w:hanging="24"/>
        <w:rPr>
          <w:rFonts w:cs="Arial"/>
          <w:szCs w:val="20"/>
        </w:rPr>
      </w:pPr>
      <w:r w:rsidRPr="008467A8">
        <w:rPr>
          <w:rFonts w:cs="Arial"/>
          <w:szCs w:val="20"/>
        </w:rPr>
        <w:t>Signatura del</w:t>
      </w:r>
      <w:r w:rsidR="002D0B58">
        <w:rPr>
          <w:rFonts w:cs="Arial"/>
          <w:szCs w:val="20"/>
        </w:rPr>
        <w:t xml:space="preserve"> representant de l’empresa</w:t>
      </w:r>
      <w:r w:rsidRPr="008467A8">
        <w:rPr>
          <w:rFonts w:cs="Arial"/>
          <w:szCs w:val="20"/>
        </w:rPr>
        <w:t>,</w:t>
      </w:r>
    </w:p>
    <w:p w14:paraId="6E312861" w14:textId="77777777" w:rsidR="00622ACD" w:rsidRDefault="00622ACD" w:rsidP="00622ACD">
      <w:pPr>
        <w:ind w:hanging="24"/>
        <w:rPr>
          <w:rFonts w:cs="Arial"/>
          <w:szCs w:val="20"/>
        </w:rPr>
      </w:pPr>
    </w:p>
    <w:p w14:paraId="6EE706F3" w14:textId="77777777" w:rsidR="00622ACD" w:rsidRPr="008467A8" w:rsidRDefault="00622ACD" w:rsidP="00622ACD">
      <w:pPr>
        <w:ind w:hanging="24"/>
        <w:rPr>
          <w:rFonts w:cs="Arial"/>
          <w:szCs w:val="20"/>
        </w:rPr>
      </w:pPr>
      <w:r w:rsidRPr="008467A8">
        <w:rPr>
          <w:rFonts w:cs="Arial"/>
          <w:szCs w:val="20"/>
        </w:rPr>
        <w:t>Signat: _________________.».</w:t>
      </w:r>
    </w:p>
    <w:p w14:paraId="451C9F55" w14:textId="1B3085F2" w:rsidR="00945080" w:rsidRDefault="00945080" w:rsidP="00986E0E"/>
    <w:sectPr w:rsidR="00945080" w:rsidSect="00C608F6">
      <w:headerReference w:type="default" r:id="rId8"/>
      <w:footerReference w:type="default" r:id="rId9"/>
      <w:pgSz w:w="11906" w:h="16838"/>
      <w:pgMar w:top="226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8DC57" w14:textId="77777777" w:rsidR="00671457" w:rsidRDefault="00671457" w:rsidP="00671457">
      <w:r>
        <w:separator/>
      </w:r>
    </w:p>
  </w:endnote>
  <w:endnote w:type="continuationSeparator" w:id="0">
    <w:p w14:paraId="45F8DC58" w14:textId="77777777" w:rsidR="00671457" w:rsidRDefault="00671457" w:rsidP="0067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6D54" w14:textId="4A814FC5" w:rsidR="00503640" w:rsidRPr="00152F5B" w:rsidRDefault="00503640" w:rsidP="00503640">
    <w:pPr>
      <w:pStyle w:val="Peu"/>
      <w:jc w:val="left"/>
      <w:rPr>
        <w:sz w:val="16"/>
        <w:szCs w:val="16"/>
      </w:rPr>
    </w:pPr>
    <w:r w:rsidRPr="00152F5B">
      <w:rPr>
        <w:sz w:val="16"/>
        <w:szCs w:val="16"/>
      </w:rPr>
      <w:t xml:space="preserve">Homenatge a la Vellesa, 6    25250 Bellpuig      Tel.973 320 408 </w:t>
    </w:r>
    <w:r w:rsidRPr="00152F5B">
      <w:rPr>
        <w:sz w:val="16"/>
        <w:szCs w:val="16"/>
      </w:rPr>
      <w:tab/>
      <w:t>www.bellpuig.cat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8DC55" w14:textId="77777777" w:rsidR="00671457" w:rsidRDefault="00671457" w:rsidP="00671457">
      <w:r>
        <w:separator/>
      </w:r>
    </w:p>
  </w:footnote>
  <w:footnote w:type="continuationSeparator" w:id="0">
    <w:p w14:paraId="45F8DC56" w14:textId="77777777" w:rsidR="00671457" w:rsidRDefault="00671457" w:rsidP="00671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DC59" w14:textId="77777777" w:rsidR="00065D52" w:rsidRPr="001531DE" w:rsidRDefault="00065D52" w:rsidP="00065D52">
    <w:pPr>
      <w:rPr>
        <w:sz w:val="24"/>
      </w:rPr>
    </w:pPr>
    <w:r w:rsidRPr="001531DE">
      <w:rPr>
        <w:noProof/>
        <w:lang w:eastAsia="es-ES"/>
      </w:rPr>
      <w:drawing>
        <wp:inline distT="0" distB="0" distL="0" distR="0" wp14:anchorId="45F8DC62" wp14:editId="45F8DC63">
          <wp:extent cx="1397000" cy="543560"/>
          <wp:effectExtent l="0" t="0" r="0" b="8890"/>
          <wp:docPr id="14" name="Imagen 14" descr="logo llarg 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larg neg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1F4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FF1E82"/>
    <w:multiLevelType w:val="multilevel"/>
    <w:tmpl w:val="F508DA7E"/>
    <w:styleLink w:val="IndVinF1"/>
    <w:lvl w:ilvl="0">
      <w:start w:val="1"/>
      <w:numFmt w:val="decimal"/>
      <w:pStyle w:val="VinF1-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3F32012"/>
    <w:multiLevelType w:val="multilevel"/>
    <w:tmpl w:val="536CB306"/>
    <w:numStyleLink w:val="Actes"/>
  </w:abstractNum>
  <w:abstractNum w:abstractNumId="3" w15:restartNumberingAfterBreak="0">
    <w:nsid w:val="06B20BE8"/>
    <w:multiLevelType w:val="multilevel"/>
    <w:tmpl w:val="536CB306"/>
    <w:styleLink w:val="Actes"/>
    <w:lvl w:ilvl="0">
      <w:start w:val="1"/>
      <w:numFmt w:val="decimal"/>
      <w:pStyle w:val="Nivell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ivell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ivell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C26347F"/>
    <w:multiLevelType w:val="hybridMultilevel"/>
    <w:tmpl w:val="4DBC92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F2723"/>
    <w:multiLevelType w:val="hybridMultilevel"/>
    <w:tmpl w:val="76480BF2"/>
    <w:lvl w:ilvl="0" w:tplc="2E2A7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416FA"/>
    <w:multiLevelType w:val="multilevel"/>
    <w:tmpl w:val="1396BC1C"/>
    <w:numStyleLink w:val="IndGuio-"/>
  </w:abstractNum>
  <w:abstractNum w:abstractNumId="7" w15:restartNumberingAfterBreak="0">
    <w:nsid w:val="1D0F767D"/>
    <w:multiLevelType w:val="multilevel"/>
    <w:tmpl w:val="536CB306"/>
    <w:numStyleLink w:val="Actes"/>
  </w:abstractNum>
  <w:abstractNum w:abstractNumId="8" w15:restartNumberingAfterBreak="0">
    <w:nsid w:val="1DC67883"/>
    <w:multiLevelType w:val="multilevel"/>
    <w:tmpl w:val="091A9904"/>
    <w:numStyleLink w:val="IndGuioAiF"/>
  </w:abstractNum>
  <w:abstractNum w:abstractNumId="9" w15:restartNumberingAfterBreak="0">
    <w:nsid w:val="1F343656"/>
    <w:multiLevelType w:val="hybridMultilevel"/>
    <w:tmpl w:val="36584008"/>
    <w:lvl w:ilvl="0" w:tplc="1C1EFC86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D75DA"/>
    <w:multiLevelType w:val="multilevel"/>
    <w:tmpl w:val="9F74BAFC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C268D8"/>
    <w:multiLevelType w:val="hybridMultilevel"/>
    <w:tmpl w:val="00680A90"/>
    <w:lvl w:ilvl="0" w:tplc="802EE4C6">
      <w:start w:val="6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84A36"/>
    <w:multiLevelType w:val="hybridMultilevel"/>
    <w:tmpl w:val="ACB899DA"/>
    <w:lvl w:ilvl="0" w:tplc="0868E4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422BC"/>
    <w:multiLevelType w:val="multilevel"/>
    <w:tmpl w:val="536CB306"/>
    <w:numStyleLink w:val="Actes"/>
  </w:abstractNum>
  <w:abstractNum w:abstractNumId="14" w15:restartNumberingAfterBreak="0">
    <w:nsid w:val="305C0624"/>
    <w:multiLevelType w:val="multilevel"/>
    <w:tmpl w:val="536CB306"/>
    <w:numStyleLink w:val="Actes"/>
  </w:abstractNum>
  <w:abstractNum w:abstractNumId="15" w15:restartNumberingAfterBreak="0">
    <w:nsid w:val="31583624"/>
    <w:multiLevelType w:val="multilevel"/>
    <w:tmpl w:val="675CB8F0"/>
    <w:numStyleLink w:val="IndVinyeta-"/>
  </w:abstractNum>
  <w:abstractNum w:abstractNumId="16" w15:restartNumberingAfterBreak="0">
    <w:nsid w:val="31926E5D"/>
    <w:multiLevelType w:val="multilevel"/>
    <w:tmpl w:val="DE66ACBE"/>
    <w:styleLink w:val="IndNumF1-"/>
    <w:lvl w:ilvl="0">
      <w:start w:val="1"/>
      <w:numFmt w:val="decimal"/>
      <w:pStyle w:val="NumF1-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3D23D22"/>
    <w:multiLevelType w:val="multilevel"/>
    <w:tmpl w:val="4C8CEB3A"/>
    <w:styleLink w:val="IndVinFa"/>
    <w:lvl w:ilvl="0">
      <w:start w:val="1"/>
      <w:numFmt w:val="lowerLetter"/>
      <w:pStyle w:val="VinFa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4833ED1"/>
    <w:multiLevelType w:val="multilevel"/>
    <w:tmpl w:val="675CB8F0"/>
    <w:styleLink w:val="IndVinyeta-"/>
    <w:lvl w:ilvl="0">
      <w:start w:val="1"/>
      <w:numFmt w:val="bullet"/>
      <w:pStyle w:val="VinAiF-"/>
      <w:suff w:val="space"/>
      <w:lvlText w:val="-"/>
      <w:lvlJc w:val="left"/>
      <w:pPr>
        <w:ind w:left="170" w:hanging="170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63F4640"/>
    <w:multiLevelType w:val="multilevel"/>
    <w:tmpl w:val="091A9904"/>
    <w:styleLink w:val="IndGuioAiF"/>
    <w:lvl w:ilvl="0">
      <w:start w:val="1"/>
      <w:numFmt w:val="decimal"/>
      <w:pStyle w:val="NumA1-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7225DA0"/>
    <w:multiLevelType w:val="multilevel"/>
    <w:tmpl w:val="1396BC1C"/>
    <w:styleLink w:val="IndGuio-"/>
    <w:lvl w:ilvl="0">
      <w:start w:val="1"/>
      <w:numFmt w:val="bullet"/>
      <w:pStyle w:val="GuioAiF"/>
      <w:suff w:val="space"/>
      <w:lvlText w:val="-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39F5E4E"/>
    <w:multiLevelType w:val="hybridMultilevel"/>
    <w:tmpl w:val="491E5C22"/>
    <w:lvl w:ilvl="0" w:tplc="E3ACE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F6512"/>
    <w:multiLevelType w:val="multilevel"/>
    <w:tmpl w:val="091A9904"/>
    <w:numStyleLink w:val="IndGuioAiF"/>
  </w:abstractNum>
  <w:abstractNum w:abstractNumId="23" w15:restartNumberingAfterBreak="0">
    <w:nsid w:val="4AC247CD"/>
    <w:multiLevelType w:val="multilevel"/>
    <w:tmpl w:val="1396BC1C"/>
    <w:numStyleLink w:val="IndGuio-"/>
  </w:abstractNum>
  <w:abstractNum w:abstractNumId="24" w15:restartNumberingAfterBreak="0">
    <w:nsid w:val="53A65998"/>
    <w:multiLevelType w:val="multilevel"/>
    <w:tmpl w:val="0FBE68A8"/>
    <w:styleLink w:val="IndVinA1-"/>
    <w:lvl w:ilvl="0">
      <w:start w:val="1"/>
      <w:numFmt w:val="decimal"/>
      <w:pStyle w:val="VinA1-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2E5469D"/>
    <w:multiLevelType w:val="multilevel"/>
    <w:tmpl w:val="CF72E2C4"/>
    <w:styleLink w:val="IndVinyetaa"/>
    <w:lvl w:ilvl="0">
      <w:start w:val="1"/>
      <w:numFmt w:val="lowerLetter"/>
      <w:pStyle w:val="VinAa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4C532E1"/>
    <w:multiLevelType w:val="multilevel"/>
    <w:tmpl w:val="675CB8F0"/>
    <w:numStyleLink w:val="IndVinyeta-"/>
  </w:abstractNum>
  <w:abstractNum w:abstractNumId="27" w15:restartNumberingAfterBreak="0">
    <w:nsid w:val="66C973E0"/>
    <w:multiLevelType w:val="hybridMultilevel"/>
    <w:tmpl w:val="701685A6"/>
    <w:lvl w:ilvl="0" w:tplc="AD120B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A718F7"/>
    <w:multiLevelType w:val="hybridMultilevel"/>
    <w:tmpl w:val="8D3CDF3A"/>
    <w:lvl w:ilvl="0" w:tplc="6568B93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F5AB4"/>
    <w:multiLevelType w:val="hybridMultilevel"/>
    <w:tmpl w:val="0EB803F0"/>
    <w:lvl w:ilvl="0" w:tplc="63762FB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01C54"/>
    <w:multiLevelType w:val="multilevel"/>
    <w:tmpl w:val="040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7EF6345"/>
    <w:multiLevelType w:val="multilevel"/>
    <w:tmpl w:val="536CB306"/>
    <w:numStyleLink w:val="Actes"/>
  </w:abstractNum>
  <w:abstractNum w:abstractNumId="32" w15:restartNumberingAfterBreak="0">
    <w:nsid w:val="7FF82471"/>
    <w:multiLevelType w:val="multilevel"/>
    <w:tmpl w:val="675CB8F0"/>
    <w:numStyleLink w:val="IndVinyeta-"/>
  </w:abstractNum>
  <w:num w:numId="1" w16cid:durableId="2085101981">
    <w:abstractNumId w:val="12"/>
  </w:num>
  <w:num w:numId="2" w16cid:durableId="1800759728">
    <w:abstractNumId w:val="0"/>
  </w:num>
  <w:num w:numId="3" w16cid:durableId="1470594025">
    <w:abstractNumId w:val="29"/>
  </w:num>
  <w:num w:numId="4" w16cid:durableId="1287657161">
    <w:abstractNumId w:val="3"/>
  </w:num>
  <w:num w:numId="5" w16cid:durableId="2038311285">
    <w:abstractNumId w:val="13"/>
  </w:num>
  <w:num w:numId="6" w16cid:durableId="1526555755">
    <w:abstractNumId w:val="5"/>
  </w:num>
  <w:num w:numId="7" w16cid:durableId="78912160">
    <w:abstractNumId w:val="7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</w:lvl>
    </w:lvlOverride>
  </w:num>
  <w:num w:numId="8" w16cid:durableId="1048454242">
    <w:abstractNumId w:val="3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</w:num>
  <w:num w:numId="9" w16cid:durableId="403453144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</w:num>
  <w:num w:numId="10" w16cid:durableId="60913055">
    <w:abstractNumId w:val="14"/>
  </w:num>
  <w:num w:numId="11" w16cid:durableId="8493676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6164470">
    <w:abstractNumId w:val="30"/>
  </w:num>
  <w:num w:numId="13" w16cid:durableId="1791318032">
    <w:abstractNumId w:val="18"/>
  </w:num>
  <w:num w:numId="14" w16cid:durableId="2000645555">
    <w:abstractNumId w:val="15"/>
  </w:num>
  <w:num w:numId="15" w16cid:durableId="552083371">
    <w:abstractNumId w:val="9"/>
  </w:num>
  <w:num w:numId="16" w16cid:durableId="580531906">
    <w:abstractNumId w:val="26"/>
  </w:num>
  <w:num w:numId="17" w16cid:durableId="1837067740">
    <w:abstractNumId w:val="10"/>
  </w:num>
  <w:num w:numId="18" w16cid:durableId="2078236552">
    <w:abstractNumId w:val="24"/>
  </w:num>
  <w:num w:numId="19" w16cid:durableId="116215721">
    <w:abstractNumId w:val="25"/>
  </w:num>
  <w:num w:numId="20" w16cid:durableId="565192424">
    <w:abstractNumId w:val="11"/>
  </w:num>
  <w:num w:numId="21" w16cid:durableId="2062096035">
    <w:abstractNumId w:val="20"/>
  </w:num>
  <w:num w:numId="22" w16cid:durableId="12449532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9308588">
    <w:abstractNumId w:val="19"/>
  </w:num>
  <w:num w:numId="24" w16cid:durableId="1508128805">
    <w:abstractNumId w:val="22"/>
  </w:num>
  <w:num w:numId="25" w16cid:durableId="828131296">
    <w:abstractNumId w:val="6"/>
  </w:num>
  <w:num w:numId="26" w16cid:durableId="1611862288">
    <w:abstractNumId w:val="23"/>
  </w:num>
  <w:num w:numId="27" w16cid:durableId="650132464">
    <w:abstractNumId w:val="8"/>
  </w:num>
  <w:num w:numId="28" w16cid:durableId="1396395597">
    <w:abstractNumId w:val="16"/>
  </w:num>
  <w:num w:numId="29" w16cid:durableId="1989898924">
    <w:abstractNumId w:val="32"/>
  </w:num>
  <w:num w:numId="30" w16cid:durableId="1110054795">
    <w:abstractNumId w:val="1"/>
  </w:num>
  <w:num w:numId="31" w16cid:durableId="388773910">
    <w:abstractNumId w:val="17"/>
  </w:num>
  <w:num w:numId="32" w16cid:durableId="1952323139">
    <w:abstractNumId w:val="21"/>
  </w:num>
  <w:num w:numId="33" w16cid:durableId="832835711">
    <w:abstractNumId w:val="27"/>
  </w:num>
  <w:num w:numId="34" w16cid:durableId="1435130675">
    <w:abstractNumId w:val="4"/>
  </w:num>
  <w:num w:numId="35" w16cid:durableId="74665801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0EE"/>
    <w:rsid w:val="000260AA"/>
    <w:rsid w:val="00053BFA"/>
    <w:rsid w:val="00060FAC"/>
    <w:rsid w:val="00065D52"/>
    <w:rsid w:val="000A31FA"/>
    <w:rsid w:val="000A4FFB"/>
    <w:rsid w:val="000B1819"/>
    <w:rsid w:val="000C42BF"/>
    <w:rsid w:val="00152F5B"/>
    <w:rsid w:val="00162C02"/>
    <w:rsid w:val="001913EA"/>
    <w:rsid w:val="00197506"/>
    <w:rsid w:val="001E64B3"/>
    <w:rsid w:val="00205552"/>
    <w:rsid w:val="00235392"/>
    <w:rsid w:val="002D0B58"/>
    <w:rsid w:val="002D5BD9"/>
    <w:rsid w:val="003073B8"/>
    <w:rsid w:val="0038240E"/>
    <w:rsid w:val="003862C1"/>
    <w:rsid w:val="003B4D08"/>
    <w:rsid w:val="003D3CED"/>
    <w:rsid w:val="003D40EE"/>
    <w:rsid w:val="003E3035"/>
    <w:rsid w:val="004517B2"/>
    <w:rsid w:val="0045611A"/>
    <w:rsid w:val="004D6A3B"/>
    <w:rsid w:val="00503640"/>
    <w:rsid w:val="00531816"/>
    <w:rsid w:val="00566168"/>
    <w:rsid w:val="005721E7"/>
    <w:rsid w:val="00583C85"/>
    <w:rsid w:val="005A6549"/>
    <w:rsid w:val="0060388B"/>
    <w:rsid w:val="00611AB0"/>
    <w:rsid w:val="00620EC7"/>
    <w:rsid w:val="00622ACD"/>
    <w:rsid w:val="0066711C"/>
    <w:rsid w:val="00671457"/>
    <w:rsid w:val="00684C0C"/>
    <w:rsid w:val="006A2BF9"/>
    <w:rsid w:val="007039DF"/>
    <w:rsid w:val="00705067"/>
    <w:rsid w:val="00743298"/>
    <w:rsid w:val="007A051E"/>
    <w:rsid w:val="007A5357"/>
    <w:rsid w:val="00811679"/>
    <w:rsid w:val="008667B5"/>
    <w:rsid w:val="008870B0"/>
    <w:rsid w:val="008A17E8"/>
    <w:rsid w:val="008E438F"/>
    <w:rsid w:val="00900554"/>
    <w:rsid w:val="00933D0D"/>
    <w:rsid w:val="009438CA"/>
    <w:rsid w:val="00945080"/>
    <w:rsid w:val="00954012"/>
    <w:rsid w:val="0095789C"/>
    <w:rsid w:val="00986E0E"/>
    <w:rsid w:val="0099467C"/>
    <w:rsid w:val="009E1A48"/>
    <w:rsid w:val="009F42DC"/>
    <w:rsid w:val="00A12415"/>
    <w:rsid w:val="00A20A11"/>
    <w:rsid w:val="00A50A4E"/>
    <w:rsid w:val="00A70A3A"/>
    <w:rsid w:val="00AA1380"/>
    <w:rsid w:val="00AE5068"/>
    <w:rsid w:val="00AF19A4"/>
    <w:rsid w:val="00AF7762"/>
    <w:rsid w:val="00B20354"/>
    <w:rsid w:val="00B270F1"/>
    <w:rsid w:val="00B303EB"/>
    <w:rsid w:val="00B3574D"/>
    <w:rsid w:val="00B76073"/>
    <w:rsid w:val="00C26F5C"/>
    <w:rsid w:val="00C608F6"/>
    <w:rsid w:val="00C838AE"/>
    <w:rsid w:val="00C904AB"/>
    <w:rsid w:val="00CA36C7"/>
    <w:rsid w:val="00CB08F1"/>
    <w:rsid w:val="00CE265F"/>
    <w:rsid w:val="00D25D98"/>
    <w:rsid w:val="00D43970"/>
    <w:rsid w:val="00D6033C"/>
    <w:rsid w:val="00D846B0"/>
    <w:rsid w:val="00DD057C"/>
    <w:rsid w:val="00E01EB9"/>
    <w:rsid w:val="00E070A3"/>
    <w:rsid w:val="00E736D0"/>
    <w:rsid w:val="00EA2945"/>
    <w:rsid w:val="00EC1ABC"/>
    <w:rsid w:val="00F11C41"/>
    <w:rsid w:val="00F47418"/>
    <w:rsid w:val="00FB3FBF"/>
    <w:rsid w:val="00FB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5F8DC54"/>
  <w15:docId w15:val="{2BFE544D-37DC-426D-AA72-90CB7E70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ABC"/>
    <w:pPr>
      <w:spacing w:after="0" w:line="240" w:lineRule="auto"/>
      <w:jc w:val="both"/>
    </w:pPr>
    <w:rPr>
      <w:rFonts w:ascii="Verdana" w:hAnsi="Verdana"/>
      <w:sz w:val="20"/>
      <w:lang w:val="ca-ES"/>
    </w:rPr>
  </w:style>
  <w:style w:type="paragraph" w:styleId="Ttol1">
    <w:name w:val="heading 1"/>
    <w:basedOn w:val="Normal"/>
    <w:next w:val="Normal"/>
    <w:link w:val="Ttol1Car"/>
    <w:uiPriority w:val="9"/>
    <w:rsid w:val="00CE26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rsid w:val="00CE26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116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7145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71457"/>
    <w:rPr>
      <w:rFonts w:ascii="Arial" w:hAnsi="Arial"/>
      <w:sz w:val="20"/>
    </w:rPr>
  </w:style>
  <w:style w:type="paragraph" w:styleId="Peu">
    <w:name w:val="footer"/>
    <w:basedOn w:val="Normal"/>
    <w:link w:val="PeuCar"/>
    <w:uiPriority w:val="99"/>
    <w:unhideWhenUsed/>
    <w:rsid w:val="0067145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71457"/>
    <w:rPr>
      <w:rFonts w:ascii="Arial" w:hAnsi="Arial"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7145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71457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671457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P">
    <w:name w:val="Titol P"/>
    <w:basedOn w:val="Normal"/>
    <w:next w:val="Normal"/>
    <w:link w:val="TitolPCar"/>
    <w:qFormat/>
    <w:rsid w:val="00AF7762"/>
    <w:pPr>
      <w:spacing w:after="240"/>
      <w:jc w:val="left"/>
    </w:pPr>
    <w:rPr>
      <w:b/>
      <w:sz w:val="22"/>
    </w:rPr>
  </w:style>
  <w:style w:type="paragraph" w:customStyle="1" w:styleId="VinAiF-">
    <w:name w:val="Vin A i F -"/>
    <w:basedOn w:val="Normal"/>
    <w:next w:val="Normal"/>
    <w:link w:val="VinAiF-Car"/>
    <w:qFormat/>
    <w:rsid w:val="007A051E"/>
    <w:pPr>
      <w:numPr>
        <w:numId w:val="29"/>
      </w:numPr>
      <w:ind w:left="567"/>
    </w:pPr>
  </w:style>
  <w:style w:type="paragraph" w:styleId="Textindependent">
    <w:name w:val="Body Text"/>
    <w:basedOn w:val="Normal"/>
    <w:link w:val="TextindependentCar"/>
    <w:uiPriority w:val="99"/>
    <w:unhideWhenUsed/>
    <w:rsid w:val="00B303EB"/>
    <w:pPr>
      <w:spacing w:after="120" w:afterAutospacing="1"/>
      <w:ind w:left="714" w:hanging="357"/>
    </w:pPr>
    <w:rPr>
      <w:rFonts w:asciiTheme="minorHAnsi" w:hAnsiTheme="minorHAnsi"/>
      <w:sz w:val="22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B303EB"/>
    <w:rPr>
      <w:lang w:val="ca-ES"/>
    </w:rPr>
  </w:style>
  <w:style w:type="paragraph" w:styleId="Pargrafdellista">
    <w:name w:val="List Paragraph"/>
    <w:basedOn w:val="Normal"/>
    <w:uiPriority w:val="34"/>
    <w:qFormat/>
    <w:rsid w:val="007A5357"/>
    <w:pPr>
      <w:ind w:left="720"/>
      <w:contextualSpacing/>
      <w:jc w:val="left"/>
    </w:pPr>
    <w:rPr>
      <w:rFonts w:asciiTheme="minorHAnsi" w:hAnsiTheme="minorHAnsi"/>
      <w:sz w:val="22"/>
    </w:rPr>
  </w:style>
  <w:style w:type="character" w:customStyle="1" w:styleId="TitolPCar">
    <w:name w:val="Titol P Car"/>
    <w:basedOn w:val="Lletraperdefectedelpargraf"/>
    <w:link w:val="TitolP"/>
    <w:rsid w:val="00AF7762"/>
    <w:rPr>
      <w:rFonts w:ascii="Verdana" w:hAnsi="Verdana"/>
      <w:b/>
      <w:lang w:val="ca-ES"/>
    </w:rPr>
  </w:style>
  <w:style w:type="paragraph" w:customStyle="1" w:styleId="VinAa">
    <w:name w:val="Vin A a)"/>
    <w:basedOn w:val="Normal"/>
    <w:next w:val="Normal"/>
    <w:link w:val="VinAaCar"/>
    <w:qFormat/>
    <w:rsid w:val="0038240E"/>
    <w:pPr>
      <w:numPr>
        <w:numId w:val="19"/>
      </w:numPr>
      <w:ind w:left="681" w:hanging="284"/>
    </w:pPr>
  </w:style>
  <w:style w:type="character" w:customStyle="1" w:styleId="VinAiF-Car">
    <w:name w:val="Vin A i F - Car"/>
    <w:basedOn w:val="Lletraperdefectedelpargraf"/>
    <w:link w:val="VinAiF-"/>
    <w:rsid w:val="007A051E"/>
    <w:rPr>
      <w:rFonts w:ascii="Verdana" w:hAnsi="Verdana"/>
      <w:sz w:val="20"/>
      <w:lang w:val="ca-ES"/>
    </w:rPr>
  </w:style>
  <w:style w:type="paragraph" w:customStyle="1" w:styleId="VinA1-">
    <w:name w:val="Vin A 1-"/>
    <w:basedOn w:val="Normal"/>
    <w:next w:val="Normal"/>
    <w:link w:val="VinA1-Car"/>
    <w:qFormat/>
    <w:rsid w:val="009E1A48"/>
    <w:pPr>
      <w:numPr>
        <w:numId w:val="18"/>
      </w:numPr>
      <w:ind w:left="681" w:hanging="284"/>
    </w:pPr>
  </w:style>
  <w:style w:type="character" w:customStyle="1" w:styleId="VinAaCar">
    <w:name w:val="Vin A a) Car"/>
    <w:basedOn w:val="Lletraperdefectedelpargraf"/>
    <w:link w:val="VinAa"/>
    <w:rsid w:val="0038240E"/>
    <w:rPr>
      <w:rFonts w:ascii="Verdana" w:hAnsi="Verdana"/>
      <w:sz w:val="20"/>
      <w:lang w:val="ca-ES"/>
    </w:rPr>
  </w:style>
  <w:style w:type="numbering" w:customStyle="1" w:styleId="IndVinyeta-">
    <w:name w:val="IndVinyeta -"/>
    <w:uiPriority w:val="99"/>
    <w:rsid w:val="008870B0"/>
    <w:pPr>
      <w:numPr>
        <w:numId w:val="13"/>
      </w:numPr>
    </w:pPr>
  </w:style>
  <w:style w:type="character" w:customStyle="1" w:styleId="VinA1-Car">
    <w:name w:val="Vin A 1- Car"/>
    <w:basedOn w:val="Lletraperdefectedelpargraf"/>
    <w:link w:val="VinA1-"/>
    <w:rsid w:val="009E1A48"/>
    <w:rPr>
      <w:rFonts w:ascii="Verdana" w:hAnsi="Verdana"/>
      <w:sz w:val="20"/>
      <w:lang w:val="ca-ES"/>
    </w:rPr>
  </w:style>
  <w:style w:type="numbering" w:customStyle="1" w:styleId="IndVinA1-">
    <w:name w:val="IndVin A 1-"/>
    <w:uiPriority w:val="99"/>
    <w:rsid w:val="009E1A48"/>
    <w:pPr>
      <w:numPr>
        <w:numId w:val="18"/>
      </w:numPr>
    </w:pPr>
  </w:style>
  <w:style w:type="numbering" w:customStyle="1" w:styleId="IndVinyetaa">
    <w:name w:val="IndVinyeta a)"/>
    <w:uiPriority w:val="99"/>
    <w:rsid w:val="002D5BD9"/>
    <w:pPr>
      <w:numPr>
        <w:numId w:val="19"/>
      </w:numPr>
    </w:pPr>
  </w:style>
  <w:style w:type="character" w:customStyle="1" w:styleId="Ttol1Car">
    <w:name w:val="Títol 1 Car"/>
    <w:basedOn w:val="Lletraperdefectedelpargraf"/>
    <w:link w:val="Ttol1"/>
    <w:uiPriority w:val="9"/>
    <w:rsid w:val="00CE26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E265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paragraph" w:customStyle="1" w:styleId="Nivell1">
    <w:name w:val="Nivell 1"/>
    <w:basedOn w:val="Normal"/>
    <w:link w:val="Nivell1Car"/>
    <w:qFormat/>
    <w:rsid w:val="0038240E"/>
    <w:pPr>
      <w:numPr>
        <w:numId w:val="10"/>
      </w:numPr>
      <w:spacing w:after="120"/>
    </w:pPr>
    <w:rPr>
      <w:b/>
      <w:caps/>
    </w:rPr>
  </w:style>
  <w:style w:type="paragraph" w:customStyle="1" w:styleId="Nivell2">
    <w:name w:val="Nivell2"/>
    <w:basedOn w:val="Normal"/>
    <w:link w:val="Nivell2Car"/>
    <w:qFormat/>
    <w:rsid w:val="0038240E"/>
    <w:pPr>
      <w:numPr>
        <w:ilvl w:val="1"/>
        <w:numId w:val="10"/>
      </w:numPr>
      <w:spacing w:after="120"/>
    </w:pPr>
    <w:rPr>
      <w:b/>
      <w:u w:val="single"/>
    </w:rPr>
  </w:style>
  <w:style w:type="character" w:customStyle="1" w:styleId="Nivell1Car">
    <w:name w:val="Nivell 1 Car"/>
    <w:basedOn w:val="Lletraperdefectedelpargraf"/>
    <w:link w:val="Nivell1"/>
    <w:rsid w:val="0038240E"/>
    <w:rPr>
      <w:rFonts w:ascii="Verdana" w:hAnsi="Verdana"/>
      <w:b/>
      <w:caps/>
      <w:sz w:val="20"/>
      <w:lang w:val="ca-ES"/>
    </w:rPr>
  </w:style>
  <w:style w:type="paragraph" w:customStyle="1" w:styleId="Nivell3">
    <w:name w:val="Nivell3"/>
    <w:basedOn w:val="Normal"/>
    <w:link w:val="Nivell3Car"/>
    <w:qFormat/>
    <w:rsid w:val="0038240E"/>
    <w:pPr>
      <w:numPr>
        <w:ilvl w:val="2"/>
        <w:numId w:val="10"/>
      </w:numPr>
      <w:spacing w:after="120"/>
    </w:pPr>
    <w:rPr>
      <w:b/>
    </w:rPr>
  </w:style>
  <w:style w:type="character" w:customStyle="1" w:styleId="Nivell2Car">
    <w:name w:val="Nivell2 Car"/>
    <w:basedOn w:val="Lletraperdefectedelpargraf"/>
    <w:link w:val="Nivell2"/>
    <w:rsid w:val="0038240E"/>
    <w:rPr>
      <w:rFonts w:ascii="Verdana" w:hAnsi="Verdana"/>
      <w:b/>
      <w:sz w:val="20"/>
      <w:u w:val="single"/>
      <w:lang w:val="ca-ES"/>
    </w:rPr>
  </w:style>
  <w:style w:type="numbering" w:customStyle="1" w:styleId="Actes">
    <w:name w:val="Actes"/>
    <w:uiPriority w:val="99"/>
    <w:rsid w:val="000260AA"/>
    <w:pPr>
      <w:numPr>
        <w:numId w:val="4"/>
      </w:numPr>
    </w:pPr>
  </w:style>
  <w:style w:type="character" w:customStyle="1" w:styleId="Nivell3Car">
    <w:name w:val="Nivell3 Car"/>
    <w:basedOn w:val="Lletraperdefectedelpargraf"/>
    <w:link w:val="Nivell3"/>
    <w:rsid w:val="0038240E"/>
    <w:rPr>
      <w:rFonts w:ascii="Verdana" w:hAnsi="Verdana"/>
      <w:b/>
      <w:sz w:val="20"/>
      <w:lang w:val="ca-ES"/>
    </w:rPr>
  </w:style>
  <w:style w:type="paragraph" w:customStyle="1" w:styleId="Guio-Fonament">
    <w:name w:val="Guio - Fonament"/>
    <w:basedOn w:val="Normal"/>
    <w:next w:val="Normal"/>
    <w:link w:val="Guio-FonamentCar"/>
    <w:rsid w:val="00A20A11"/>
  </w:style>
  <w:style w:type="numbering" w:customStyle="1" w:styleId="IndGuio-">
    <w:name w:val="Ind Guio-"/>
    <w:uiPriority w:val="99"/>
    <w:rsid w:val="003E3035"/>
    <w:pPr>
      <w:numPr>
        <w:numId w:val="21"/>
      </w:numPr>
    </w:pPr>
  </w:style>
  <w:style w:type="character" w:customStyle="1" w:styleId="Guio-FonamentCar">
    <w:name w:val="Guio - Fonament Car"/>
    <w:basedOn w:val="Nivell3Car"/>
    <w:link w:val="Guio-Fonament"/>
    <w:rsid w:val="00566168"/>
    <w:rPr>
      <w:rFonts w:ascii="Verdana" w:hAnsi="Verdana"/>
      <w:b w:val="0"/>
      <w:sz w:val="20"/>
      <w:lang w:val="ca-ES"/>
    </w:rPr>
  </w:style>
  <w:style w:type="numbering" w:customStyle="1" w:styleId="IndGuioAiF">
    <w:name w:val="Ind Guio A i F"/>
    <w:uiPriority w:val="99"/>
    <w:rsid w:val="003E3035"/>
    <w:pPr>
      <w:numPr>
        <w:numId w:val="23"/>
      </w:numPr>
    </w:pPr>
  </w:style>
  <w:style w:type="paragraph" w:customStyle="1" w:styleId="VinF1-">
    <w:name w:val="Vin F 1-"/>
    <w:basedOn w:val="Normal"/>
    <w:next w:val="Normal"/>
    <w:link w:val="VinF1-Car"/>
    <w:qFormat/>
    <w:rsid w:val="007A051E"/>
    <w:pPr>
      <w:numPr>
        <w:numId w:val="30"/>
      </w:numPr>
      <w:ind w:left="681" w:hanging="284"/>
    </w:pPr>
  </w:style>
  <w:style w:type="paragraph" w:customStyle="1" w:styleId="VinFa">
    <w:name w:val="Vin F a)"/>
    <w:basedOn w:val="Normal"/>
    <w:next w:val="Normal"/>
    <w:link w:val="VinFaCar"/>
    <w:qFormat/>
    <w:rsid w:val="007A051E"/>
    <w:pPr>
      <w:numPr>
        <w:numId w:val="31"/>
      </w:numPr>
      <w:ind w:left="681" w:hanging="284"/>
    </w:pPr>
  </w:style>
  <w:style w:type="character" w:customStyle="1" w:styleId="VinF1-Car">
    <w:name w:val="Vin F 1- Car"/>
    <w:basedOn w:val="Lletraperdefectedelpargraf"/>
    <w:link w:val="VinF1-"/>
    <w:rsid w:val="007A051E"/>
    <w:rPr>
      <w:rFonts w:ascii="Verdana" w:hAnsi="Verdana"/>
      <w:sz w:val="20"/>
      <w:lang w:val="ca-ES"/>
    </w:rPr>
  </w:style>
  <w:style w:type="paragraph" w:customStyle="1" w:styleId="GuioAiF">
    <w:name w:val="Guio A i F"/>
    <w:basedOn w:val="Normal"/>
    <w:next w:val="Normal"/>
    <w:link w:val="GuioAiFCar"/>
    <w:qFormat/>
    <w:rsid w:val="0099467C"/>
    <w:pPr>
      <w:numPr>
        <w:numId w:val="26"/>
      </w:numPr>
    </w:pPr>
  </w:style>
  <w:style w:type="character" w:customStyle="1" w:styleId="VinFaCar">
    <w:name w:val="Vin F a) Car"/>
    <w:basedOn w:val="Lletraperdefectedelpargraf"/>
    <w:link w:val="VinFa"/>
    <w:rsid w:val="007A051E"/>
    <w:rPr>
      <w:rFonts w:ascii="Verdana" w:hAnsi="Verdana"/>
      <w:sz w:val="20"/>
      <w:lang w:val="ca-ES"/>
    </w:rPr>
  </w:style>
  <w:style w:type="paragraph" w:customStyle="1" w:styleId="NumA1-">
    <w:name w:val="Num A 1-"/>
    <w:basedOn w:val="Normal"/>
    <w:next w:val="Normal"/>
    <w:link w:val="NumA1-Car"/>
    <w:qFormat/>
    <w:rsid w:val="003E3035"/>
    <w:pPr>
      <w:numPr>
        <w:numId w:val="27"/>
      </w:numPr>
    </w:pPr>
  </w:style>
  <w:style w:type="character" w:customStyle="1" w:styleId="GuioAiFCar">
    <w:name w:val="Guio A i F Car"/>
    <w:basedOn w:val="Lletraperdefectedelpargraf"/>
    <w:link w:val="GuioAiF"/>
    <w:rsid w:val="0099467C"/>
    <w:rPr>
      <w:rFonts w:ascii="Verdana" w:hAnsi="Verdana"/>
      <w:sz w:val="20"/>
      <w:lang w:val="ca-ES"/>
    </w:rPr>
  </w:style>
  <w:style w:type="paragraph" w:customStyle="1" w:styleId="NumF1-">
    <w:name w:val="Num F 1-"/>
    <w:basedOn w:val="Normal"/>
    <w:next w:val="Normal"/>
    <w:link w:val="NumF1-Car"/>
    <w:qFormat/>
    <w:rsid w:val="00A20A11"/>
    <w:pPr>
      <w:numPr>
        <w:numId w:val="28"/>
      </w:numPr>
    </w:pPr>
  </w:style>
  <w:style w:type="character" w:customStyle="1" w:styleId="NumA1-Car">
    <w:name w:val="Num A 1- Car"/>
    <w:basedOn w:val="Lletraperdefectedelpargraf"/>
    <w:link w:val="NumA1-"/>
    <w:rsid w:val="00A20A11"/>
    <w:rPr>
      <w:rFonts w:ascii="Verdana" w:hAnsi="Verdana"/>
      <w:sz w:val="20"/>
      <w:lang w:val="ca-ES"/>
    </w:rPr>
  </w:style>
  <w:style w:type="numbering" w:customStyle="1" w:styleId="IndNumF1-">
    <w:name w:val="IndNum F 1-"/>
    <w:uiPriority w:val="99"/>
    <w:rsid w:val="009E1A48"/>
    <w:pPr>
      <w:numPr>
        <w:numId w:val="28"/>
      </w:numPr>
    </w:pPr>
  </w:style>
  <w:style w:type="character" w:customStyle="1" w:styleId="NumF1-Car">
    <w:name w:val="Num F 1- Car"/>
    <w:basedOn w:val="Lletraperdefectedelpargraf"/>
    <w:link w:val="NumF1-"/>
    <w:rsid w:val="00A20A11"/>
    <w:rPr>
      <w:rFonts w:ascii="Verdana" w:hAnsi="Verdana"/>
      <w:sz w:val="20"/>
      <w:lang w:val="ca-ES"/>
    </w:rPr>
  </w:style>
  <w:style w:type="numbering" w:customStyle="1" w:styleId="IndVinF1">
    <w:name w:val="IndVin F 1"/>
    <w:uiPriority w:val="99"/>
    <w:rsid w:val="007A051E"/>
    <w:pPr>
      <w:numPr>
        <w:numId w:val="30"/>
      </w:numPr>
    </w:pPr>
  </w:style>
  <w:style w:type="numbering" w:customStyle="1" w:styleId="IndVinFa">
    <w:name w:val="IndVin F a)"/>
    <w:uiPriority w:val="99"/>
    <w:rsid w:val="007A051E"/>
    <w:pPr>
      <w:numPr>
        <w:numId w:val="31"/>
      </w:numPr>
    </w:pPr>
  </w:style>
  <w:style w:type="character" w:customStyle="1" w:styleId="Ttol4Car">
    <w:name w:val="Títol 4 Car"/>
    <w:basedOn w:val="Lletraperdefectedelpargraf"/>
    <w:link w:val="Ttol4"/>
    <w:uiPriority w:val="9"/>
    <w:semiHidden/>
    <w:rsid w:val="00811679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811679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811679"/>
    <w:rPr>
      <w:rFonts w:ascii="Verdana" w:hAnsi="Verdana"/>
      <w:sz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ED918-659E-4B81-9AFB-1206C4B72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Román Calderón</dc:creator>
  <cp:lastModifiedBy>Enric Escola Valls</cp:lastModifiedBy>
  <cp:revision>7</cp:revision>
  <cp:lastPrinted>2021-05-25T11:28:00Z</cp:lastPrinted>
  <dcterms:created xsi:type="dcterms:W3CDTF">2023-10-10T10:02:00Z</dcterms:created>
  <dcterms:modified xsi:type="dcterms:W3CDTF">2023-11-10T12:37:00Z</dcterms:modified>
</cp:coreProperties>
</file>