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067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zrtsf15zibk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 4. ACORD CONFIDENCIALITAT I ENCÀRREC DE TRACTAMENT DE DADES DE CARÀCTER PERSONAL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El/la senyor/a......... amb NIF número ..................... que actua en nom i representació de ................................................, en la seva condició de ................................., </w:t>
      </w:r>
    </w:p>
    <w:p w:rsidR="00000000" w:rsidDel="00000000" w:rsidP="00000000" w:rsidRDefault="00000000" w:rsidRPr="00000000" w14:paraId="00000004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0" w:right="10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MANIFESTA </w:t>
      </w:r>
    </w:p>
    <w:p w:rsidR="00000000" w:rsidDel="00000000" w:rsidP="00000000" w:rsidRDefault="00000000" w:rsidRPr="00000000" w14:paraId="00000006">
      <w:pPr>
        <w:spacing w:after="0" w:line="259" w:lineRule="auto"/>
        <w:ind w:left="0" w:right="10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Primer</w:t>
      </w:r>
      <w:r w:rsidDel="00000000" w:rsidR="00000000" w:rsidRPr="00000000">
        <w:rPr>
          <w:highlight w:val="white"/>
          <w:rtl w:val="0"/>
        </w:rPr>
        <w:t xml:space="preserve">. Que la representada ha estat adjudicatària del contracte dels </w:t>
      </w:r>
      <w:r w:rsidDel="00000000" w:rsidR="00000000" w:rsidRPr="00000000">
        <w:rPr>
          <w:rtl w:val="0"/>
        </w:rPr>
        <w:t xml:space="preserve">serveis de corredoria d'assegurances per la mediació de pòlisses d'assegurances de la Companyia Local d’Actuacions Urbanístiques Santboianes, SA (en endavant CLAUS) del municipi de Sant Boi de Llobregat (expedient 2023/02).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Segon.</w:t>
      </w:r>
      <w:r w:rsidDel="00000000" w:rsidR="00000000" w:rsidRPr="00000000">
        <w:rPr>
          <w:highlight w:val="white"/>
          <w:rtl w:val="0"/>
        </w:rPr>
        <w:t xml:space="preserve"> Que la seva representada per a l’execució de l’esmentat contracte tindrà accés a la informació i documentació prevista al plec de clàusules administratives particulars i al contracte que se’n deriva, informació que serà a tots els efectes de caràcter confidencial.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Tercer.</w:t>
      </w:r>
      <w:r w:rsidDel="00000000" w:rsidR="00000000" w:rsidRPr="00000000">
        <w:rPr>
          <w:highlight w:val="white"/>
          <w:rtl w:val="0"/>
        </w:rPr>
        <w:t xml:space="preserve"> Que amb la finalitat de mantenir la confidencialitat i el tractament adequat de la informació derivada de les pòlisses d’assegurances a la qual tingui accés i evitar possibles perjudicis que la difusió o utilització indeguda de l’esmentada informació pugui causar a la </w:t>
      </w:r>
      <w:r w:rsidDel="00000000" w:rsidR="00000000" w:rsidRPr="00000000">
        <w:rPr>
          <w:rtl w:val="0"/>
        </w:rPr>
        <w:t xml:space="preserve">Companyia Local d’Actuacions Urbanístiques Santboianes, SA (CLAUS)</w:t>
      </w:r>
      <w:r w:rsidDel="00000000" w:rsidR="00000000" w:rsidRPr="00000000">
        <w:rPr>
          <w:highlight w:val="white"/>
          <w:rtl w:val="0"/>
        </w:rPr>
        <w:t xml:space="preserve">, el/la senyor/a en nom i representació de (en endavant l’empresa contractista) signa el present acord amb les següents:</w:t>
      </w:r>
    </w:p>
    <w:p w:rsidR="00000000" w:rsidDel="00000000" w:rsidP="00000000" w:rsidRDefault="00000000" w:rsidRPr="00000000" w14:paraId="0000000C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ind w:left="0" w:right="10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CLÀUSULES </w:t>
      </w:r>
    </w:p>
    <w:p w:rsidR="00000000" w:rsidDel="00000000" w:rsidP="00000000" w:rsidRDefault="00000000" w:rsidRPr="00000000" w14:paraId="0000000E">
      <w:pPr>
        <w:spacing w:after="0" w:line="259" w:lineRule="auto"/>
        <w:ind w:left="0" w:right="10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Primera.</w:t>
      </w:r>
      <w:r w:rsidDel="00000000" w:rsidR="00000000" w:rsidRPr="00000000">
        <w:rPr>
          <w:highlight w:val="white"/>
          <w:rtl w:val="0"/>
        </w:rPr>
        <w:t xml:space="preserve"> Totes les dades facilitades en l’execució de l’esmentat contracte divulgades o transmeses oralment, per escrit o per qualsevol altre mitjà o suport d’enregistrament d’informació, serà considerada informació confidencial. 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Segona.</w:t>
      </w:r>
      <w:r w:rsidDel="00000000" w:rsidR="00000000" w:rsidRPr="00000000">
        <w:rPr>
          <w:highlight w:val="white"/>
          <w:rtl w:val="0"/>
        </w:rPr>
        <w:t xml:space="preserve"> L’empresa contractista s’obliga a: </w:t>
      </w:r>
    </w:p>
    <w:p w:rsidR="00000000" w:rsidDel="00000000" w:rsidP="00000000" w:rsidRDefault="00000000" w:rsidRPr="00000000" w14:paraId="00000012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Que la informació de caràcter confidencial obtinguda per a la presentació de l’oferta i l’execució del contracte per part de l’empresa contractista o per les persones físiques, actuant directa o indirectament sota la seva responsabilitat, no sigui subministrada ni comunicada a altra persona que no estigui vinculada en l’execució dels serveis objecte del contracte. 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Que la informació de caràcter confidencial abans esmentada obtinguda per l’empresa contractista o per les persones vinculades en l’execució del contracte no arribi a coneixement de tercers per causes de negligència i a informar, al més aviat possible, d’aquesta circumstància. </w:t>
      </w:r>
    </w:p>
    <w:p w:rsidR="00000000" w:rsidDel="00000000" w:rsidP="00000000" w:rsidRDefault="00000000" w:rsidRPr="00000000" w14:paraId="00000015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3. Assumir les conseqüències legals (civils i/o penals) que es derivin del que esmenta l’apartat anterior, entenent com a negligència o imprudència qualsevol acte que suposi el coneixement per tercers, especialment robatoris o pèrdues involuntàries. </w:t>
      </w:r>
    </w:p>
    <w:p w:rsidR="00000000" w:rsidDel="00000000" w:rsidP="00000000" w:rsidRDefault="00000000" w:rsidRPr="00000000" w14:paraId="00000017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 Que la informació de caràcter confidencial obtinguda per l’empresa contractista o per les persones implicades en l’execució del contracte no s’utilitzi per a una finalitat diferent de l’elaboració dels serveis encarregats. </w:t>
      </w:r>
    </w:p>
    <w:p w:rsidR="00000000" w:rsidDel="00000000" w:rsidP="00000000" w:rsidRDefault="00000000" w:rsidRPr="00000000" w14:paraId="00000019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 Observar i adoptar totes les mesures de seguretat que siguin necessàries per a assegurar la confidencialitat, secret i integritat de la informació a la qual tingui accés, així com adoptar en el futur totes les mesures de seguretat que siguin exigides per les lleis i reglaments en aquesta matèria. </w:t>
      </w:r>
    </w:p>
    <w:p w:rsidR="00000000" w:rsidDel="00000000" w:rsidP="00000000" w:rsidRDefault="00000000" w:rsidRPr="00000000" w14:paraId="0000001B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6. Certificar la destrucció de dades cedides per CLAUS, així com qualsevol suport o document en què consti alguna dada de caràcter personal objecte del tractament, una vegada finalitzada la vigència d’aquest acord, tret que CLAUS n’autoritzi la seva conservació de forma expressa i per escrit, si les parts preveuen l’execució de nous serveis que impliquin de forma necessària l’accés a la informació de CLAUS per part de l’empresa contractista. </w:t>
      </w:r>
    </w:p>
    <w:p w:rsidR="00000000" w:rsidDel="00000000" w:rsidP="00000000" w:rsidRDefault="00000000" w:rsidRPr="00000000" w14:paraId="0000001D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 w:right="1067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Tercera.</w:t>
      </w:r>
      <w:r w:rsidDel="00000000" w:rsidR="00000000" w:rsidRPr="00000000">
        <w:rPr>
          <w:highlight w:val="white"/>
          <w:rtl w:val="0"/>
        </w:rPr>
        <w:t xml:space="preserve"> L’empresa contractista s’obliga al compliment de la Llei orgànica 3/2018, de 5 de desembre, de protecció de dades personals i garantia dels drets digitals (LOPDGDD), i el Reglament (UE) 2016/679 del Parlament Europeu i del Consell, de 27 d’abril de 2016 (RGPD) i la restant normativa sobre protecció de dades de caràcter personal que sigui aplicable. El lliurament de les dades tractades per part de CLAUS no té la consideració legal de comunicació o cessió de dades, sinó de simple accés a les mateixes com a element necessari per a la realització dels serveis contractats.</w:t>
      </w:r>
    </w:p>
    <w:p w:rsidR="00000000" w:rsidDel="00000000" w:rsidP="00000000" w:rsidRDefault="00000000" w:rsidRPr="00000000" w14:paraId="0000001F">
      <w:pPr>
        <w:spacing w:after="0" w:line="259" w:lineRule="auto"/>
        <w:ind w:left="0" w:right="1067" w:firstLine="0"/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En particular, i als efectes del que disposa l’article 33 de la LOPDGDD, l’empresa contractista serà considerada a tots els efectes com a </w:t>
      </w:r>
      <w:r w:rsidDel="00000000" w:rsidR="00000000" w:rsidRPr="00000000">
        <w:rPr>
          <w:i w:val="1"/>
          <w:rtl w:val="0"/>
        </w:rPr>
        <w:t xml:space="preserve">encarregada del tractament</w:t>
      </w:r>
      <w:r w:rsidDel="00000000" w:rsidR="00000000" w:rsidRPr="00000000">
        <w:rPr>
          <w:rtl w:val="0"/>
        </w:rPr>
        <w:t xml:space="preserve"> de les dades de caràcter personal a les que tingui accés en virtut de la prestació de serveis. </w:t>
      </w:r>
    </w:p>
    <w:p w:rsidR="00000000" w:rsidDel="00000000" w:rsidP="00000000" w:rsidRDefault="00000000" w:rsidRPr="00000000" w14:paraId="00000021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Quarta.</w:t>
      </w:r>
      <w:r w:rsidDel="00000000" w:rsidR="00000000" w:rsidRPr="00000000">
        <w:rPr>
          <w:rtl w:val="0"/>
        </w:rPr>
        <w:t xml:space="preserve"> L’empresa contractista s’obliga a adoptar les mesures d’ordre tècnic i organitzatives necessàries que garanteixin la seguretat de les dades de caràcter personal i evitin la seva alteració o pèrdua, tractament o accés no autoritzat. No es registraran dades de caràcter personal en fitxers que no reuneixin les condicions que es determinen per via reglamentària, respecte a la seva integritat i seguretat, i als dels centres de tractament locals, equips, sistemes i programes. </w:t>
      </w:r>
    </w:p>
    <w:p w:rsidR="00000000" w:rsidDel="00000000" w:rsidP="00000000" w:rsidRDefault="00000000" w:rsidRPr="00000000" w14:paraId="00000023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Cinquena.</w:t>
      </w:r>
      <w:r w:rsidDel="00000000" w:rsidR="00000000" w:rsidRPr="00000000">
        <w:rPr>
          <w:rtl w:val="0"/>
        </w:rPr>
        <w:t xml:space="preserve"> El responsable té dret a obtenir de l’encarregat tota la informació que consideri necessària relativa a les dades i els tractaments que es duguin a terme en la contractació objecte de l’encàrrec, així com a l’assistència per a la realització d’auditories, incloses inspeccions, de qualsevol autoritat de control o altre organisme autoritzat.</w:t>
      </w:r>
    </w:p>
    <w:p w:rsidR="00000000" w:rsidDel="00000000" w:rsidP="00000000" w:rsidRDefault="00000000" w:rsidRPr="00000000" w14:paraId="00000025">
      <w:pPr>
        <w:spacing w:after="0" w:line="259" w:lineRule="auto"/>
        <w:ind w:left="0" w:right="106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Sisena.</w:t>
      </w:r>
      <w:r w:rsidDel="00000000" w:rsidR="00000000" w:rsidRPr="00000000">
        <w:rPr>
          <w:rtl w:val="0"/>
        </w:rPr>
        <w:t xml:space="preserve"> La informació confidencial subministrada en qualsevol format no serà duplicada excepte per a la finalitat dels serveis a realitzar per l’empresa contractista. En cas que  CLAUS sol·liciti per escrit, la devolució o destrucció de la informació confidencial transmesa a l’empresa contractista, aquesta es compromet a realitzar-ho en el període de deu dies hàbils des de la sol·licitud, i a lliurar un certificat de lliurament o destrucció de la informació. </w:t>
      </w:r>
    </w:p>
    <w:p w:rsidR="00000000" w:rsidDel="00000000" w:rsidP="00000000" w:rsidRDefault="00000000" w:rsidRPr="00000000" w14:paraId="00000027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Setena. </w:t>
      </w:r>
      <w:r w:rsidDel="00000000" w:rsidR="00000000" w:rsidRPr="00000000">
        <w:rPr>
          <w:rtl w:val="0"/>
        </w:rPr>
        <w:t xml:space="preserve">Qualsevol canvi en el tractament de dades previst en el present encàrrec farà necessària la seva modificació.</w:t>
      </w:r>
    </w:p>
    <w:p w:rsidR="00000000" w:rsidDel="00000000" w:rsidP="00000000" w:rsidRDefault="00000000" w:rsidRPr="00000000" w14:paraId="00000029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Vuitena.</w:t>
      </w:r>
      <w:r w:rsidDel="00000000" w:rsidR="00000000" w:rsidRPr="00000000">
        <w:rPr>
          <w:rtl w:val="0"/>
        </w:rPr>
        <w:t xml:space="preserve"> L’incompliment d’aquests compromisos tindrà la consideració d’incompliment greu del contracte de què es deriva el servei i podrà donar lloc a una o més de les mesures següents: </w:t>
      </w:r>
    </w:p>
    <w:p w:rsidR="00000000" w:rsidDel="00000000" w:rsidP="00000000" w:rsidRDefault="00000000" w:rsidRPr="00000000" w14:paraId="0000002B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- La resolució del contracte </w:t>
      </w:r>
    </w:p>
    <w:p w:rsidR="00000000" w:rsidDel="00000000" w:rsidP="00000000" w:rsidRDefault="00000000" w:rsidRPr="00000000" w14:paraId="0000002C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- La reclamació judicial al contractista dels danys que es puguin derivar per l’incompliment d’aquest acord de confidencialitat. </w:t>
      </w:r>
    </w:p>
    <w:p w:rsidR="00000000" w:rsidDel="00000000" w:rsidP="00000000" w:rsidRDefault="00000000" w:rsidRPr="00000000" w14:paraId="0000002D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- La denuncia davant els tribunals competents del col·laborador o les empreses implicades per incompliment de la legislació aplicable.</w:t>
      </w:r>
    </w:p>
    <w:p w:rsidR="00000000" w:rsidDel="00000000" w:rsidP="00000000" w:rsidRDefault="00000000" w:rsidRPr="00000000" w14:paraId="0000002E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59" w:lineRule="auto"/>
        <w:ind w:left="0" w:right="1067" w:firstLine="0"/>
        <w:rPr/>
      </w:pPr>
      <w:r w:rsidDel="00000000" w:rsidR="00000000" w:rsidRPr="00000000">
        <w:rPr>
          <w:b w:val="1"/>
          <w:rtl w:val="0"/>
        </w:rPr>
        <w:t xml:space="preserve">Novena.</w:t>
      </w:r>
      <w:r w:rsidDel="00000000" w:rsidR="00000000" w:rsidRPr="00000000">
        <w:rPr>
          <w:rtl w:val="0"/>
        </w:rPr>
        <w:t xml:space="preserve"> La vigència de l’encàrrec del tractament de les dades queda vinculada a la durada del contracte subscrit que s’ha identificat en aquest document.</w:t>
      </w:r>
    </w:p>
    <w:p w:rsidR="00000000" w:rsidDel="00000000" w:rsidP="00000000" w:rsidRDefault="00000000" w:rsidRPr="00000000" w14:paraId="00000030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No obstant això, l’empresa contractista i les persones que actuïn directa o indirectament sota la seva responsabilitat queden obligades indefinidament per les clàusules que conté aquest document des del moment en què rebin qualsevol informació confidencial que derivi del contracte i amb independència de què aquest finalitzi.  </w:t>
      </w:r>
    </w:p>
    <w:p w:rsidR="00000000" w:rsidDel="00000000" w:rsidP="00000000" w:rsidRDefault="00000000" w:rsidRPr="00000000" w14:paraId="00000032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Signatura de la persona representant de la licitadora</w:t>
      </w:r>
    </w:p>
    <w:p w:rsidR="00000000" w:rsidDel="00000000" w:rsidP="00000000" w:rsidRDefault="00000000" w:rsidRPr="00000000" w14:paraId="0000003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1067"/>
      <w:jc w:val="right"/>
      <w:rPr>
        <w:rFonts w:ascii="Poppins Medium" w:cs="Poppins Medium" w:eastAsia="Poppins Medium" w:hAnsi="Poppins Medium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color w:val="0070c0"/>
        <w:rtl w:val="0"/>
      </w:rPr>
      <w:t xml:space="preserve">CLAUS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-178431</wp:posOffset>
          </wp:positionH>
          <wp:positionV relativeFrom="paragraph">
            <wp:posOffset>-190496</wp:posOffset>
          </wp:positionV>
          <wp:extent cx="2524125" cy="571500"/>
          <wp:effectExtent b="0" l="0" r="0" t="0"/>
          <wp:wrapSquare wrapText="bothSides" distB="0" distT="0" distL="114300" distR="114300"/>
          <wp:docPr id="819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4AEC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1"/>
    </w:pPr>
    <w:rPr>
      <w:b w:val="1"/>
      <w:color w:val="000000"/>
    </w:rPr>
  </w:style>
  <w:style w:type="paragraph" w:styleId="Ttulo3">
    <w:name w:val="heading 3"/>
    <w:basedOn w:val="normal0"/>
    <w:next w:val="normal0"/>
    <w:rsid w:val="00C829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829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829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82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829D6"/>
  </w:style>
  <w:style w:type="table" w:styleId="TableNormal" w:customStyle="1">
    <w:name w:val="Table Normal"/>
    <w:rsid w:val="00C829D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829D6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rsid w:val="00CF4AEC"/>
    <w:rPr>
      <w:rFonts w:ascii="Arial" w:cs="Arial" w:eastAsia="Arial" w:hAnsi="Arial"/>
      <w:b w:val="1"/>
      <w:color w:val="000000"/>
      <w:sz w:val="22"/>
    </w:rPr>
  </w:style>
  <w:style w:type="character" w:styleId="Ttulo2Car" w:customStyle="1">
    <w:name w:val="Título 2 Car"/>
    <w:link w:val="Ttulo2"/>
    <w:rsid w:val="00CF4AEC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rsid w:val="00CF4AEC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B2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B2269"/>
    <w:rPr>
      <w:rFonts w:ascii="Arial" w:cs="Arial" w:eastAsia="Arial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B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B41"/>
    <w:rPr>
      <w:rFonts w:ascii="Tahoma" w:cs="Tahoma" w:eastAsia="Arial" w:hAnsi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D85425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cstheme="minorBidi" w:eastAsiaTheme="minorEastAsia" w:hAnsiTheme="minorHAnsi"/>
      <w:color w:val="auto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85425"/>
    <w:rPr>
      <w:lang w:eastAsia="en-US" w:val="es-ES"/>
    </w:rPr>
  </w:style>
  <w:style w:type="paragraph" w:styleId="Subttulo">
    <w:name w:val="Subtitle"/>
    <w:basedOn w:val="Normal"/>
    <w:next w:val="Normal"/>
    <w:rsid w:val="00C829D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829D6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lrLYWoqTO4C1pbtoPaBwkBybDw==">AMUW2mUCvuWaE0Db6VU+t2vLAwtz20ZrySgyJuEQ8bmfVa6JH5gdj5tY/BV99TQPuVpLZP12/Gce9jC6iS7tmE5JLQabVMIRFAIaCL8vWoqmOPAAnaDw6hagN/Js8yW0rFYLi2npuTBc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2023-10-09T06:28:00Z</dcterms:created>
  <dc:creator>Alonso Solé, Elena</dc:creator>
</cp:coreProperties>
</file>