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0DD0" w14:textId="77777777" w:rsidR="00207F32" w:rsidRPr="001A47E7" w:rsidRDefault="00207F32" w:rsidP="00207F32">
      <w:pPr>
        <w:jc w:val="center"/>
        <w:rPr>
          <w:rFonts w:eastAsia="Calibri" w:cs="Arial"/>
          <w:b/>
          <w:szCs w:val="22"/>
          <w:u w:val="single"/>
        </w:rPr>
      </w:pPr>
      <w:r w:rsidRPr="001A47E7">
        <w:rPr>
          <w:rFonts w:eastAsia="Calibri" w:cs="Arial"/>
          <w:b/>
          <w:szCs w:val="22"/>
          <w:u w:val="single"/>
        </w:rPr>
        <w:t xml:space="preserve">ANNEX </w:t>
      </w:r>
      <w:r>
        <w:rPr>
          <w:rFonts w:eastAsia="Calibri" w:cs="Arial"/>
          <w:b/>
          <w:szCs w:val="22"/>
          <w:u w:val="single"/>
        </w:rPr>
        <w:t>3 (LOT 2)</w:t>
      </w:r>
    </w:p>
    <w:p w14:paraId="7470CC7C" w14:textId="77777777" w:rsidR="00207F32" w:rsidRPr="001A47E7" w:rsidRDefault="00207F32" w:rsidP="00207F32">
      <w:pPr>
        <w:jc w:val="center"/>
        <w:rPr>
          <w:rFonts w:eastAsia="Calibri" w:cs="Arial"/>
          <w:b/>
          <w:szCs w:val="22"/>
        </w:rPr>
      </w:pPr>
    </w:p>
    <w:p w14:paraId="2661AEC7" w14:textId="77777777" w:rsidR="00207F32" w:rsidRPr="001A47E7" w:rsidRDefault="00207F32" w:rsidP="00207F32">
      <w:pPr>
        <w:pBdr>
          <w:bottom w:val="single" w:sz="4" w:space="1" w:color="auto"/>
        </w:pBdr>
        <w:rPr>
          <w:b/>
        </w:rPr>
      </w:pPr>
      <w:r w:rsidRPr="001A47E7">
        <w:rPr>
          <w:rFonts w:eastAsia="Calibri"/>
        </w:rPr>
        <w:t>Al plec de clàusules administratives particulars d</w:t>
      </w:r>
      <w:r w:rsidRPr="001A47E7">
        <w:t xml:space="preserve">e la contractació consistent en el </w:t>
      </w:r>
      <w:r w:rsidRPr="00996041">
        <w:rPr>
          <w:rFonts w:cs="Arial"/>
          <w:b/>
          <w:szCs w:val="22"/>
        </w:rPr>
        <w:t>Subministrament a través del sistema d’arrendament sense opció de compra de 4 vehicles, mediambientalment més sostenibles, destinats al Parc Mòbil de la Diputació de Barcelona (2 lots)</w:t>
      </w:r>
      <w:r w:rsidRPr="001A47E7">
        <w:rPr>
          <w:rFonts w:cs="Arial"/>
          <w:b/>
          <w:szCs w:val="22"/>
        </w:rPr>
        <w:t>.</w:t>
      </w:r>
    </w:p>
    <w:p w14:paraId="0C7ADA58" w14:textId="77777777" w:rsidR="00207F32" w:rsidRPr="001A47E7" w:rsidRDefault="00207F32" w:rsidP="00207F32">
      <w:pPr>
        <w:pBdr>
          <w:bottom w:val="single" w:sz="4" w:space="1" w:color="auto"/>
        </w:pBdr>
        <w:rPr>
          <w:b/>
        </w:rPr>
      </w:pPr>
    </w:p>
    <w:p w14:paraId="60171179" w14:textId="77777777" w:rsidR="00207F32" w:rsidRPr="001A47E7" w:rsidRDefault="00207F32" w:rsidP="00207F32">
      <w:pPr>
        <w:pBdr>
          <w:bottom w:val="single" w:sz="4" w:space="1" w:color="auto"/>
        </w:pBdr>
        <w:jc w:val="right"/>
        <w:rPr>
          <w:szCs w:val="22"/>
        </w:rPr>
      </w:pPr>
      <w:r w:rsidRPr="001A47E7">
        <w:rPr>
          <w:szCs w:val="22"/>
        </w:rPr>
        <w:t xml:space="preserve">Expedient núm.: </w:t>
      </w:r>
      <w:r>
        <w:rPr>
          <w:szCs w:val="22"/>
        </w:rPr>
        <w:t>2023/0033389</w:t>
      </w:r>
    </w:p>
    <w:p w14:paraId="70062EF0" w14:textId="77777777" w:rsidR="00207F32" w:rsidRPr="001A47E7" w:rsidRDefault="00207F32" w:rsidP="00207F32">
      <w:pPr>
        <w:jc w:val="center"/>
        <w:rPr>
          <w:rFonts w:cs="Arial"/>
          <w:szCs w:val="22"/>
        </w:rPr>
      </w:pPr>
    </w:p>
    <w:p w14:paraId="3843A12D" w14:textId="77777777" w:rsidR="00207F32" w:rsidRDefault="00207F32" w:rsidP="00207F32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1A47E7">
        <w:rPr>
          <w:rFonts w:cs="Arial"/>
          <w:b/>
          <w:szCs w:val="22"/>
        </w:rPr>
        <w:t>Model de proposició relativa als criteris avaluables de forma automàtica</w:t>
      </w:r>
    </w:p>
    <w:p w14:paraId="158B1C15" w14:textId="77777777" w:rsidR="00207F32" w:rsidRDefault="00207F32" w:rsidP="00207F32">
      <w:pPr>
        <w:tabs>
          <w:tab w:val="center" w:pos="4252"/>
          <w:tab w:val="right" w:pos="8504"/>
        </w:tabs>
        <w:ind w:left="1701" w:hanging="992"/>
        <w:jc w:val="center"/>
        <w:rPr>
          <w:rFonts w:cs="Arial"/>
          <w:b/>
          <w:bCs/>
          <w:szCs w:val="22"/>
        </w:rPr>
      </w:pPr>
    </w:p>
    <w:p w14:paraId="0389BE49" w14:textId="77777777" w:rsidR="00207F32" w:rsidRDefault="00207F32" w:rsidP="00207F32">
      <w:pPr>
        <w:jc w:val="center"/>
        <w:rPr>
          <w:rFonts w:cs="Arial"/>
          <w:b/>
          <w:bCs/>
          <w:szCs w:val="22"/>
        </w:rPr>
      </w:pPr>
    </w:p>
    <w:p w14:paraId="14C11837" w14:textId="2D0A69CE" w:rsidR="00207F32" w:rsidRPr="00EC14A2" w:rsidRDefault="00207F32" w:rsidP="00207F32">
      <w:pPr>
        <w:jc w:val="center"/>
        <w:rPr>
          <w:rFonts w:cs="Arial"/>
          <w:b/>
          <w:bCs/>
          <w:szCs w:val="22"/>
        </w:rPr>
      </w:pPr>
      <w:r w:rsidRPr="00EC14A2">
        <w:rPr>
          <w:rFonts w:cs="Arial"/>
          <w:b/>
          <w:bCs/>
          <w:szCs w:val="22"/>
        </w:rPr>
        <w:t>LOT 2:</w:t>
      </w:r>
      <w:r w:rsidRPr="00EC14A2">
        <w:rPr>
          <w:b/>
          <w:bCs/>
        </w:rPr>
        <w:t xml:space="preserve"> 2 turismes tipus compacte híbrid de benzina-elèctric </w:t>
      </w:r>
      <w:proofErr w:type="spellStart"/>
      <w:r w:rsidRPr="00EC14A2">
        <w:rPr>
          <w:b/>
          <w:bCs/>
        </w:rPr>
        <w:t>endollable</w:t>
      </w:r>
      <w:proofErr w:type="spellEnd"/>
      <w:r w:rsidRPr="00EC14A2">
        <w:rPr>
          <w:b/>
          <w:bCs/>
        </w:rPr>
        <w:t xml:space="preserve"> (PHEV)</w:t>
      </w:r>
    </w:p>
    <w:p w14:paraId="4ECAAD80" w14:textId="77777777" w:rsidR="00207F32" w:rsidRPr="001A47E7" w:rsidRDefault="00207F32" w:rsidP="00207F32">
      <w:pPr>
        <w:jc w:val="center"/>
      </w:pPr>
    </w:p>
    <w:p w14:paraId="506EF831" w14:textId="77777777" w:rsidR="00207F32" w:rsidRPr="001A47E7" w:rsidRDefault="00207F32" w:rsidP="00207F32">
      <w:r w:rsidRPr="001A47E7"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1A47E7">
        <w:rPr>
          <w:i/>
        </w:rPr>
        <w:t>(consigneu l’objecte del contracte i lots, si escau)</w:t>
      </w:r>
      <w:r w:rsidRPr="001A47E7">
        <w:t xml:space="preserve"> .........., es compromet a portar-la a terme amb subjecció als plecs de prescripcions tècniques particulars i de clàusules administratives particulars, que accepta íntegrament:</w:t>
      </w:r>
    </w:p>
    <w:p w14:paraId="4C3450D5" w14:textId="77777777" w:rsidR="00207F32" w:rsidRPr="001A47E7" w:rsidRDefault="00207F32" w:rsidP="00207F32">
      <w:pPr>
        <w:pStyle w:val="Peu"/>
        <w:spacing w:line="360" w:lineRule="auto"/>
        <w:ind w:left="709"/>
        <w:rPr>
          <w:rFonts w:cs="Arial"/>
        </w:rPr>
      </w:pPr>
    </w:p>
    <w:tbl>
      <w:tblPr>
        <w:tblW w:w="8636" w:type="dxa"/>
        <w:jc w:val="center"/>
        <w:tblLook w:val="01E0" w:firstRow="1" w:lastRow="1" w:firstColumn="1" w:lastColumn="1" w:noHBand="0" w:noVBand="0"/>
      </w:tblPr>
      <w:tblGrid>
        <w:gridCol w:w="8636"/>
      </w:tblGrid>
      <w:tr w:rsidR="00207F32" w:rsidRPr="001A47E7" w14:paraId="45042825" w14:textId="77777777" w:rsidTr="003D7DD2">
        <w:trPr>
          <w:trHeight w:val="528"/>
          <w:jc w:val="center"/>
        </w:trPr>
        <w:tc>
          <w:tcPr>
            <w:tcW w:w="8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DDDD7" w14:textId="77777777" w:rsidR="00207F32" w:rsidRPr="001A47E7" w:rsidRDefault="00207F32" w:rsidP="003D7DD2">
            <w:pPr>
              <w:pStyle w:val="Peu"/>
              <w:jc w:val="left"/>
              <w:rPr>
                <w:rFonts w:cs="Arial"/>
                <w:b/>
                <w:sz w:val="20"/>
              </w:rPr>
            </w:pPr>
            <w:r w:rsidRPr="001A47E7">
              <w:rPr>
                <w:rFonts w:cs="Arial"/>
                <w:b/>
              </w:rPr>
              <w:t xml:space="preserve">Marca i model del vehicle </w:t>
            </w:r>
            <w:proofErr w:type="spellStart"/>
            <w:r w:rsidRPr="001A47E7">
              <w:rPr>
                <w:rFonts w:cs="Arial"/>
                <w:b/>
              </w:rPr>
              <w:t>ofertat</w:t>
            </w:r>
            <w:proofErr w:type="spellEnd"/>
            <w:r w:rsidRPr="001A47E7">
              <w:rPr>
                <w:rFonts w:cs="Arial"/>
                <w:b/>
              </w:rPr>
              <w:t>:</w:t>
            </w:r>
          </w:p>
        </w:tc>
      </w:tr>
    </w:tbl>
    <w:p w14:paraId="4B84DF45" w14:textId="77777777" w:rsidR="00207F32" w:rsidRDefault="00207F32" w:rsidP="00207F32">
      <w:pPr>
        <w:ind w:left="709"/>
      </w:pPr>
    </w:p>
    <w:p w14:paraId="25404100" w14:textId="77777777" w:rsidR="00207F32" w:rsidRPr="001A47E7" w:rsidRDefault="00207F32" w:rsidP="00207F32">
      <w:pPr>
        <w:ind w:left="709"/>
      </w:pPr>
    </w:p>
    <w:p w14:paraId="43762D03" w14:textId="77777777" w:rsidR="00207F32" w:rsidRPr="001A47E7" w:rsidRDefault="00207F32" w:rsidP="00207F32">
      <w:pPr>
        <w:numPr>
          <w:ilvl w:val="0"/>
          <w:numId w:val="2"/>
        </w:numPr>
      </w:pPr>
      <w:r w:rsidRPr="001A47E7">
        <w:rPr>
          <w:b/>
        </w:rPr>
        <w:t xml:space="preserve">Per la </w:t>
      </w:r>
      <w:r w:rsidRPr="001A47E7">
        <w:rPr>
          <w:b/>
          <w:u w:val="single"/>
        </w:rPr>
        <w:t>part fixa</w:t>
      </w:r>
      <w:r w:rsidRPr="001A47E7">
        <w:rPr>
          <w:b/>
        </w:rPr>
        <w:t>, en concepte de quota (arrendament, manteniment i assegurança)</w:t>
      </w:r>
      <w:r w:rsidRPr="001A47E7">
        <w:t xml:space="preserve"> l’import total que haurà d’abonar la Diputació de Barcelona per tots els vehicles i pels quaranta-vuit (48) mesos d’acord amb el desglossament següent:</w:t>
      </w:r>
    </w:p>
    <w:p w14:paraId="27A9A8DA" w14:textId="77777777" w:rsidR="00207F32" w:rsidRPr="001A47E7" w:rsidRDefault="00207F32" w:rsidP="00207F32">
      <w:pPr>
        <w:ind w:left="1069"/>
      </w:pP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62"/>
        <w:gridCol w:w="1692"/>
        <w:gridCol w:w="1418"/>
        <w:gridCol w:w="1709"/>
        <w:tblGridChange w:id="0">
          <w:tblGrid>
            <w:gridCol w:w="1560"/>
            <w:gridCol w:w="1862"/>
            <w:gridCol w:w="1692"/>
            <w:gridCol w:w="1418"/>
            <w:gridCol w:w="1709"/>
          </w:tblGrid>
        </w:tblGridChange>
      </w:tblGrid>
      <w:tr w:rsidR="00207F32" w:rsidRPr="001A47E7" w14:paraId="4AD85778" w14:textId="77777777" w:rsidTr="003D7DD2">
        <w:trPr>
          <w:trHeight w:val="354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F8817" w14:textId="77777777" w:rsidR="00207F32" w:rsidRPr="001A47E7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D4AC79" w14:textId="77777777" w:rsidR="00207F32" w:rsidRPr="001A47E7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E9A129" w14:textId="77777777" w:rsidR="00207F32" w:rsidRPr="001A47E7" w:rsidRDefault="00207F32" w:rsidP="003D7DD2">
            <w:pPr>
              <w:jc w:val="center"/>
              <w:rPr>
                <w:sz w:val="18"/>
                <w:szCs w:val="18"/>
              </w:rPr>
            </w:pPr>
            <w:r w:rsidRPr="001A47E7">
              <w:rPr>
                <w:sz w:val="18"/>
                <w:szCs w:val="18"/>
              </w:rPr>
              <w:t>OFERTA DEL LICITADOR</w:t>
            </w:r>
          </w:p>
        </w:tc>
      </w:tr>
      <w:tr w:rsidR="00207F32" w:rsidRPr="001A47E7" w14:paraId="4A84D2F0" w14:textId="77777777" w:rsidTr="003D7DD2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8A06B8F" w14:textId="77777777" w:rsidR="00207F32" w:rsidRPr="001A47E7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Concepte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D4B4C66" w14:textId="77777777" w:rsidR="00207F32" w:rsidRPr="00EC14A2" w:rsidRDefault="00207F32" w:rsidP="003D7DD2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EC14A2">
              <w:rPr>
                <w:sz w:val="18"/>
                <w:szCs w:val="18"/>
              </w:rPr>
              <w:t xml:space="preserve">Import total màxim per </w:t>
            </w:r>
            <w:r>
              <w:rPr>
                <w:sz w:val="18"/>
                <w:szCs w:val="18"/>
              </w:rPr>
              <w:t>2</w:t>
            </w:r>
            <w:r w:rsidRPr="00EC14A2">
              <w:rPr>
                <w:sz w:val="18"/>
                <w:szCs w:val="18"/>
              </w:rPr>
              <w:t xml:space="preserve"> vehicles i pels 48 mesos</w:t>
            </w:r>
          </w:p>
          <w:p w14:paraId="7CBEE421" w14:textId="77777777" w:rsidR="00207F32" w:rsidRPr="00EC14A2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EC14A2">
              <w:rPr>
                <w:sz w:val="18"/>
                <w:szCs w:val="18"/>
              </w:rPr>
              <w:t>(IVA exclòs)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2C897" w14:textId="77777777" w:rsidR="00207F32" w:rsidRPr="00EC14A2" w:rsidRDefault="00207F32" w:rsidP="003D7DD2">
            <w:pPr>
              <w:rPr>
                <w:rFonts w:cs="Arial"/>
                <w:sz w:val="18"/>
                <w:szCs w:val="18"/>
              </w:rPr>
            </w:pPr>
            <w:r w:rsidRPr="00EC14A2">
              <w:rPr>
                <w:sz w:val="18"/>
                <w:szCs w:val="18"/>
              </w:rPr>
              <w:t xml:space="preserve">Import total </w:t>
            </w:r>
            <w:r>
              <w:rPr>
                <w:sz w:val="18"/>
                <w:szCs w:val="18"/>
              </w:rPr>
              <w:t>ofert</w:t>
            </w:r>
            <w:r w:rsidRPr="00EC14A2">
              <w:rPr>
                <w:sz w:val="18"/>
                <w:szCs w:val="18"/>
              </w:rPr>
              <w:t xml:space="preserve"> per </w:t>
            </w:r>
            <w:r>
              <w:rPr>
                <w:sz w:val="18"/>
                <w:szCs w:val="18"/>
              </w:rPr>
              <w:t>2</w:t>
            </w:r>
            <w:r w:rsidRPr="00EC14A2">
              <w:rPr>
                <w:sz w:val="18"/>
                <w:szCs w:val="18"/>
              </w:rPr>
              <w:t xml:space="preserve"> vehicles i pels 48 mesos</w:t>
            </w:r>
            <w:r w:rsidRPr="00EC14A2">
              <w:rPr>
                <w:rFonts w:cs="Arial"/>
                <w:sz w:val="18"/>
                <w:szCs w:val="18"/>
              </w:rPr>
              <w:t xml:space="preserve"> (IVA exclòs)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61369" w14:textId="77777777" w:rsidR="00207F32" w:rsidRPr="00EC14A2" w:rsidRDefault="00207F32" w:rsidP="003D7DD2">
            <w:pPr>
              <w:rPr>
                <w:sz w:val="18"/>
                <w:szCs w:val="18"/>
              </w:rPr>
            </w:pPr>
            <w:r w:rsidRPr="00EC14A2">
              <w:rPr>
                <w:rFonts w:cs="Arial"/>
                <w:sz w:val="18"/>
                <w:szCs w:val="18"/>
              </w:rPr>
              <w:t>Import IVA (21%)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F372B8" w14:textId="77777777" w:rsidR="00207F32" w:rsidRPr="00EC14A2" w:rsidRDefault="00207F32" w:rsidP="003D7DD2">
            <w:pPr>
              <w:rPr>
                <w:rFonts w:cs="Arial"/>
                <w:sz w:val="18"/>
                <w:szCs w:val="18"/>
              </w:rPr>
            </w:pPr>
            <w:r w:rsidRPr="00EC14A2">
              <w:rPr>
                <w:sz w:val="18"/>
                <w:szCs w:val="18"/>
              </w:rPr>
              <w:t xml:space="preserve">Import total </w:t>
            </w:r>
            <w:r>
              <w:rPr>
                <w:sz w:val="18"/>
                <w:szCs w:val="18"/>
              </w:rPr>
              <w:t>ofert</w:t>
            </w:r>
            <w:r w:rsidRPr="00EC14A2">
              <w:rPr>
                <w:sz w:val="18"/>
                <w:szCs w:val="18"/>
              </w:rPr>
              <w:t xml:space="preserve"> per </w:t>
            </w:r>
            <w:r>
              <w:rPr>
                <w:sz w:val="18"/>
                <w:szCs w:val="18"/>
              </w:rPr>
              <w:t>2</w:t>
            </w:r>
            <w:r w:rsidRPr="00EC14A2">
              <w:rPr>
                <w:sz w:val="18"/>
                <w:szCs w:val="18"/>
              </w:rPr>
              <w:t xml:space="preserve"> vehicles i pels 48 mesos</w:t>
            </w:r>
            <w:r w:rsidRPr="00EC14A2">
              <w:rPr>
                <w:rFonts w:cs="Arial"/>
                <w:sz w:val="18"/>
                <w:szCs w:val="18"/>
              </w:rPr>
              <w:t xml:space="preserve"> (IVA inclòs)</w:t>
            </w:r>
          </w:p>
        </w:tc>
      </w:tr>
      <w:tr w:rsidR="00207F32" w:rsidRPr="001A47E7" w14:paraId="30A47B65" w14:textId="77777777" w:rsidTr="003D7DD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49D0FB6" w14:textId="77777777" w:rsidR="00207F32" w:rsidRPr="001A47E7" w:rsidRDefault="00207F32" w:rsidP="003D7DD2">
            <w:pPr>
              <w:ind w:left="84"/>
              <w:jc w:val="left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1. Quota (arrendament, manteniment i assegurança)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0A0BD" w14:textId="77777777" w:rsidR="00207F32" w:rsidRPr="00EC14A2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78.048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37AE2" w14:textId="77777777" w:rsidR="00207F32" w:rsidRPr="00EC14A2" w:rsidRDefault="00207F32" w:rsidP="003D7DD2">
            <w:pPr>
              <w:tabs>
                <w:tab w:val="left" w:pos="28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EC45" w14:textId="77777777" w:rsidR="00207F32" w:rsidRPr="00EC14A2" w:rsidRDefault="00207F32" w:rsidP="003D7DD2">
            <w:pPr>
              <w:tabs>
                <w:tab w:val="left" w:pos="28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DE770" w14:textId="77777777" w:rsidR="00207F32" w:rsidRPr="00EC14A2" w:rsidRDefault="00207F32" w:rsidP="003D7DD2">
            <w:pPr>
              <w:tabs>
                <w:tab w:val="left" w:pos="284"/>
              </w:tabs>
              <w:jc w:val="right"/>
              <w:rPr>
                <w:rFonts w:cs="Arial"/>
                <w:sz w:val="20"/>
              </w:rPr>
            </w:pPr>
          </w:p>
        </w:tc>
      </w:tr>
    </w:tbl>
    <w:p w14:paraId="311EA503" w14:textId="77777777" w:rsidR="00207F32" w:rsidRPr="001A47E7" w:rsidRDefault="00207F32" w:rsidP="00207F32">
      <w:pPr>
        <w:ind w:left="709"/>
        <w:rPr>
          <w:rFonts w:cs="Arial"/>
        </w:rPr>
      </w:pPr>
    </w:p>
    <w:p w14:paraId="7FAD3D53" w14:textId="10D8E58E" w:rsidR="00207F32" w:rsidRPr="001A47E7" w:rsidRDefault="00207F32" w:rsidP="00207F32">
      <w:pPr>
        <w:ind w:left="709"/>
        <w:rPr>
          <w:rFonts w:cs="Arial"/>
        </w:rPr>
      </w:pPr>
    </w:p>
    <w:p w14:paraId="3416A62B" w14:textId="77777777" w:rsidR="00207F32" w:rsidRPr="001A47E7" w:rsidRDefault="00207F32" w:rsidP="00207F32">
      <w:pPr>
        <w:ind w:left="720"/>
        <w:rPr>
          <w:rFonts w:cs="Arial"/>
          <w:lang w:eastAsia="en-US"/>
        </w:rPr>
      </w:pPr>
      <w:r w:rsidRPr="001A47E7">
        <w:rPr>
          <w:rFonts w:cs="Arial"/>
          <w:b/>
        </w:rPr>
        <w:t xml:space="preserve">B) Per la </w:t>
      </w:r>
      <w:r w:rsidRPr="001A47E7">
        <w:rPr>
          <w:rFonts w:cs="Arial"/>
          <w:b/>
          <w:u w:val="single"/>
        </w:rPr>
        <w:t>part variable</w:t>
      </w:r>
      <w:r w:rsidRPr="001A47E7">
        <w:rPr>
          <w:rFonts w:cs="Arial"/>
          <w:b/>
        </w:rPr>
        <w:t>, en concepte de càrrec/abonament per quilòmetre en excés o no realitzat</w:t>
      </w:r>
      <w:r w:rsidRPr="001A47E7">
        <w:rPr>
          <w:rFonts w:cs="Arial"/>
          <w:lang w:eastAsia="en-US"/>
        </w:rPr>
        <w:t xml:space="preserve"> els preus unitaris següents:</w:t>
      </w:r>
    </w:p>
    <w:p w14:paraId="63F193C4" w14:textId="77777777" w:rsidR="00207F32" w:rsidRPr="001A47E7" w:rsidRDefault="00207F32" w:rsidP="00207F32">
      <w:pPr>
        <w:ind w:left="720"/>
      </w:pPr>
    </w:p>
    <w:tbl>
      <w:tblPr>
        <w:tblW w:w="8555" w:type="dxa"/>
        <w:jc w:val="center"/>
        <w:tblLayout w:type="fixed"/>
        <w:tblLook w:val="01E0" w:firstRow="1" w:lastRow="1" w:firstColumn="1" w:lastColumn="1" w:noHBand="0" w:noVBand="0"/>
      </w:tblPr>
      <w:tblGrid>
        <w:gridCol w:w="3257"/>
        <w:gridCol w:w="1601"/>
        <w:gridCol w:w="1195"/>
        <w:gridCol w:w="1134"/>
        <w:gridCol w:w="1368"/>
      </w:tblGrid>
      <w:tr w:rsidR="00207F32" w:rsidRPr="001A47E7" w14:paraId="6F5121FD" w14:textId="77777777" w:rsidTr="003D7DD2">
        <w:trPr>
          <w:jc w:val="center"/>
        </w:trPr>
        <w:tc>
          <w:tcPr>
            <w:tcW w:w="3257" w:type="dxa"/>
            <w:tcBorders>
              <w:bottom w:val="single" w:sz="2" w:space="0" w:color="auto"/>
            </w:tcBorders>
            <w:shd w:val="clear" w:color="auto" w:fill="auto"/>
          </w:tcPr>
          <w:p w14:paraId="45BE9F5E" w14:textId="77777777" w:rsidR="00207F32" w:rsidRPr="001A47E7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F4B8D5" w14:textId="77777777" w:rsidR="00207F32" w:rsidRPr="001A47E7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639B7F" w14:textId="77777777" w:rsidR="00207F32" w:rsidRPr="001A47E7" w:rsidRDefault="00207F32" w:rsidP="003D7DD2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OFERTA DEL LICITADOR</w:t>
            </w:r>
          </w:p>
        </w:tc>
      </w:tr>
      <w:tr w:rsidR="00207F32" w:rsidRPr="001A47E7" w14:paraId="7222CF66" w14:textId="77777777" w:rsidTr="003D7DD2">
        <w:trPr>
          <w:jc w:val="center"/>
        </w:trPr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1D25C" w14:textId="77777777" w:rsidR="00207F32" w:rsidRPr="001A47E7" w:rsidRDefault="00207F32" w:rsidP="003D7DD2">
            <w:pPr>
              <w:jc w:val="left"/>
              <w:rPr>
                <w:rFonts w:cs="Arial"/>
                <w:sz w:val="20"/>
              </w:rPr>
            </w:pPr>
            <w:r w:rsidRPr="001A47E7">
              <w:rPr>
                <w:rFonts w:cs="Arial"/>
                <w:sz w:val="20"/>
              </w:rPr>
              <w:t>Concepte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3FD92D" w14:textId="77777777" w:rsidR="00207F32" w:rsidRPr="001A47E7" w:rsidRDefault="00207F32" w:rsidP="003D7DD2">
            <w:pPr>
              <w:jc w:val="left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Preu unitari (IVA exclòs)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B97AB" w14:textId="77777777" w:rsidR="00207F32" w:rsidRDefault="00207F32" w:rsidP="003D7DD2">
            <w:pPr>
              <w:jc w:val="left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Import</w:t>
            </w:r>
            <w:r>
              <w:rPr>
                <w:rFonts w:cs="Arial"/>
                <w:sz w:val="18"/>
                <w:szCs w:val="18"/>
              </w:rPr>
              <w:t xml:space="preserve"> ofert</w:t>
            </w:r>
          </w:p>
          <w:p w14:paraId="677672EE" w14:textId="77777777" w:rsidR="00207F32" w:rsidRPr="001A47E7" w:rsidRDefault="00207F32" w:rsidP="003D7DD2">
            <w:pPr>
              <w:jc w:val="left"/>
              <w:rPr>
                <w:rFonts w:cs="Arial"/>
                <w:sz w:val="18"/>
                <w:szCs w:val="18"/>
              </w:rPr>
            </w:pPr>
            <w:r w:rsidRPr="00E25B6A">
              <w:rPr>
                <w:rFonts w:cs="Arial"/>
                <w:sz w:val="18"/>
                <w:szCs w:val="18"/>
              </w:rPr>
              <w:t>(Iva exclòs)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3FF62" w14:textId="77777777" w:rsidR="00207F32" w:rsidRPr="001A47E7" w:rsidRDefault="00207F32" w:rsidP="003D7DD2">
            <w:pPr>
              <w:jc w:val="left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Import de l’IVA (21%)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093428" w14:textId="77777777" w:rsidR="00207F32" w:rsidRPr="001A47E7" w:rsidRDefault="00207F32" w:rsidP="003D7DD2">
            <w:pPr>
              <w:jc w:val="left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 xml:space="preserve">Total import </w:t>
            </w:r>
            <w:r>
              <w:rPr>
                <w:rFonts w:cs="Arial"/>
                <w:sz w:val="18"/>
                <w:szCs w:val="18"/>
              </w:rPr>
              <w:t xml:space="preserve">ofert </w:t>
            </w:r>
            <w:r w:rsidRPr="001A47E7">
              <w:rPr>
                <w:rFonts w:cs="Arial"/>
                <w:sz w:val="18"/>
                <w:szCs w:val="18"/>
              </w:rPr>
              <w:t>(IVA inclòs)</w:t>
            </w:r>
          </w:p>
        </w:tc>
      </w:tr>
      <w:tr w:rsidR="00207F32" w:rsidRPr="001A47E7" w14:paraId="12794779" w14:textId="77777777" w:rsidTr="003D7DD2">
        <w:trPr>
          <w:jc w:val="center"/>
        </w:trPr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7969" w14:textId="77777777" w:rsidR="00207F32" w:rsidRPr="001A47E7" w:rsidRDefault="00207F32" w:rsidP="003D7DD2">
            <w:pPr>
              <w:ind w:left="84"/>
              <w:jc w:val="left"/>
              <w:rPr>
                <w:rFonts w:cs="Arial"/>
                <w:szCs w:val="22"/>
              </w:rPr>
            </w:pPr>
            <w:r w:rsidRPr="001A47E7">
              <w:rPr>
                <w:rFonts w:cs="Arial"/>
                <w:szCs w:val="22"/>
              </w:rPr>
              <w:t>2. Import que es carrega per quilòmetre en excés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ED86A3" w14:textId="77777777" w:rsidR="00207F32" w:rsidRPr="001A47E7" w:rsidRDefault="00207F32" w:rsidP="003D7D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47E7">
              <w:rPr>
                <w:rFonts w:cs="Arial"/>
                <w:b/>
                <w:sz w:val="18"/>
                <w:szCs w:val="18"/>
              </w:rPr>
              <w:t>Preu màxim:</w:t>
            </w:r>
          </w:p>
          <w:p w14:paraId="1E52FEB9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0,05000 €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BB12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A6C4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3D5F2F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7F32" w:rsidRPr="001A47E7" w14:paraId="4E736DE6" w14:textId="77777777" w:rsidTr="003D7DD2">
        <w:trPr>
          <w:jc w:val="center"/>
        </w:trPr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7A5AD" w14:textId="77777777" w:rsidR="00207F32" w:rsidRPr="001A47E7" w:rsidRDefault="00207F32" w:rsidP="003D7DD2">
            <w:pPr>
              <w:ind w:left="84"/>
              <w:jc w:val="left"/>
              <w:rPr>
                <w:rFonts w:cs="Arial"/>
                <w:szCs w:val="22"/>
              </w:rPr>
            </w:pPr>
            <w:r w:rsidRPr="001A47E7">
              <w:rPr>
                <w:rFonts w:cs="Arial"/>
                <w:szCs w:val="22"/>
              </w:rPr>
              <w:t>3. Import que s’abona per quilòmetre no realitzat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5BCAF2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b/>
                <w:sz w:val="18"/>
                <w:szCs w:val="18"/>
              </w:rPr>
              <w:t>Preu mínim</w:t>
            </w:r>
            <w:r w:rsidRPr="001A47E7">
              <w:rPr>
                <w:rFonts w:cs="Arial"/>
                <w:sz w:val="18"/>
                <w:szCs w:val="18"/>
              </w:rPr>
              <w:t>:</w:t>
            </w:r>
          </w:p>
          <w:p w14:paraId="15856B60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  <w:r w:rsidRPr="001A47E7">
              <w:rPr>
                <w:rFonts w:cs="Arial"/>
                <w:sz w:val="18"/>
                <w:szCs w:val="18"/>
              </w:rPr>
              <w:t>0,02000 €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503F6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25D626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54B37" w14:textId="77777777" w:rsidR="00207F32" w:rsidRPr="001A47E7" w:rsidRDefault="00207F32" w:rsidP="003D7D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D4BE021" w14:textId="77777777" w:rsidR="00207F32" w:rsidRDefault="00207F32" w:rsidP="00207F32">
      <w:pPr>
        <w:rPr>
          <w:rFonts w:cs="Arial"/>
          <w:szCs w:val="22"/>
          <w:lang w:eastAsia="es-E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268"/>
      </w:tblGrid>
      <w:tr w:rsidR="00207F32" w:rsidRPr="00003051" w14:paraId="012FCBCC" w14:textId="77777777" w:rsidTr="003D7DD2">
        <w:trPr>
          <w:trHeight w:val="96"/>
        </w:trPr>
        <w:tc>
          <w:tcPr>
            <w:tcW w:w="62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2E22815" w14:textId="77777777" w:rsidR="00207F32" w:rsidRPr="00003051" w:rsidRDefault="00207F32" w:rsidP="003D7DD2">
            <w:pPr>
              <w:rPr>
                <w:rFonts w:cs="Arial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87C27" w14:textId="77777777" w:rsidR="00207F32" w:rsidRPr="00003051" w:rsidRDefault="00207F32" w:rsidP="003D7DD2">
            <w:pPr>
              <w:jc w:val="center"/>
              <w:rPr>
                <w:rFonts w:cs="Arial"/>
                <w:szCs w:val="22"/>
                <w:lang w:eastAsia="es-ES"/>
              </w:rPr>
            </w:pPr>
            <w:r w:rsidRPr="00003051">
              <w:rPr>
                <w:rFonts w:cs="Arial"/>
                <w:szCs w:val="22"/>
                <w:lang w:eastAsia="es-ES"/>
              </w:rPr>
              <w:t>OFERTA DEL LICITADOR</w:t>
            </w:r>
          </w:p>
        </w:tc>
      </w:tr>
      <w:tr w:rsidR="00207F32" w:rsidRPr="00003051" w14:paraId="04554461" w14:textId="77777777" w:rsidTr="003D7DD2">
        <w:trPr>
          <w:trHeight w:val="270"/>
        </w:trPr>
        <w:tc>
          <w:tcPr>
            <w:tcW w:w="3544" w:type="dxa"/>
            <w:shd w:val="clear" w:color="auto" w:fill="auto"/>
            <w:vAlign w:val="center"/>
          </w:tcPr>
          <w:p w14:paraId="21AA0C9B" w14:textId="77777777" w:rsidR="00207F32" w:rsidRPr="00003051" w:rsidRDefault="00207F32" w:rsidP="003D7DD2">
            <w:pPr>
              <w:rPr>
                <w:rFonts w:cs="Arial"/>
                <w:b/>
                <w:szCs w:val="22"/>
                <w:lang w:eastAsia="es-ES"/>
              </w:rPr>
            </w:pPr>
            <w:r w:rsidRPr="00003051">
              <w:rPr>
                <w:rFonts w:cs="Arial"/>
                <w:b/>
                <w:szCs w:val="22"/>
                <w:lang w:eastAsia="es-ES"/>
              </w:rPr>
              <w:t xml:space="preserve">Criteri </w:t>
            </w:r>
            <w:r>
              <w:rPr>
                <w:rFonts w:cs="Arial"/>
                <w:b/>
                <w:szCs w:val="22"/>
                <w:lang w:eastAsia="es-ES"/>
              </w:rPr>
              <w:t>4</w:t>
            </w:r>
            <w:r w:rsidRPr="00003051">
              <w:rPr>
                <w:rFonts w:cs="Arial"/>
                <w:b/>
                <w:szCs w:val="22"/>
                <w:lang w:eastAsia="es-ES"/>
              </w:rPr>
              <w:t xml:space="preserve">: </w:t>
            </w:r>
            <w:r>
              <w:rPr>
                <w:rFonts w:cs="Arial"/>
                <w:b/>
                <w:szCs w:val="22"/>
                <w:lang w:eastAsia="es-ES"/>
              </w:rPr>
              <w:t>Potència del vehicle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3B25255" w14:textId="77777777" w:rsidR="00207F32" w:rsidRPr="005D3085" w:rsidRDefault="00207F32" w:rsidP="003D7DD2">
            <w:pPr>
              <w:rPr>
                <w:rFonts w:cs="Arial"/>
                <w:szCs w:val="22"/>
                <w:lang w:eastAsia="es-ES"/>
              </w:rPr>
            </w:pPr>
            <w:r w:rsidRPr="005D3085">
              <w:rPr>
                <w:rFonts w:cs="Arial"/>
                <w:szCs w:val="22"/>
                <w:lang w:eastAsia="es-ES"/>
              </w:rPr>
              <w:t>1</w:t>
            </w:r>
            <w:r>
              <w:rPr>
                <w:rFonts w:cs="Arial"/>
                <w:szCs w:val="22"/>
                <w:lang w:eastAsia="es-ES"/>
              </w:rPr>
              <w:t xml:space="preserve">50 CV </w:t>
            </w:r>
            <w:r w:rsidRPr="005D3085">
              <w:rPr>
                <w:rFonts w:cs="Arial"/>
                <w:szCs w:val="22"/>
                <w:lang w:eastAsia="es-ES"/>
              </w:rPr>
              <w:t>(mínim)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D3273" w14:textId="77777777" w:rsidR="00207F32" w:rsidRPr="00003051" w:rsidRDefault="00207F32" w:rsidP="003D7DD2">
            <w:pPr>
              <w:jc w:val="center"/>
              <w:rPr>
                <w:rFonts w:cs="Arial"/>
                <w:szCs w:val="22"/>
                <w:lang w:eastAsia="es-ES"/>
              </w:rPr>
            </w:pPr>
            <w:r w:rsidRPr="00003051">
              <w:rPr>
                <w:rFonts w:cs="Arial"/>
                <w:szCs w:val="22"/>
                <w:lang w:eastAsia="es-ES"/>
              </w:rPr>
              <w:t xml:space="preserve"> </w:t>
            </w:r>
            <w:r>
              <w:rPr>
                <w:rFonts w:cs="Arial"/>
                <w:szCs w:val="22"/>
                <w:lang w:eastAsia="es-ES"/>
              </w:rPr>
              <w:t>CV</w:t>
            </w:r>
          </w:p>
        </w:tc>
      </w:tr>
    </w:tbl>
    <w:p w14:paraId="562CE9E5" w14:textId="77777777" w:rsidR="00207F32" w:rsidRDefault="00207F32" w:rsidP="00207F32">
      <w:pPr>
        <w:rPr>
          <w:rFonts w:cs="Arial"/>
          <w:szCs w:val="22"/>
          <w:lang w:eastAsia="es-ES"/>
        </w:rPr>
      </w:pPr>
    </w:p>
    <w:p w14:paraId="1415D9ED" w14:textId="77777777" w:rsidR="00207F32" w:rsidRPr="009D3685" w:rsidRDefault="00207F32" w:rsidP="00207F32">
      <w:pPr>
        <w:rPr>
          <w:rFonts w:cs="Arial"/>
          <w:szCs w:val="22"/>
          <w:lang w:eastAsia="es-ES"/>
        </w:rPr>
      </w:pP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5"/>
      </w:tblGrid>
      <w:tr w:rsidR="00207F32" w:rsidRPr="009D3685" w14:paraId="3C7DEC10" w14:textId="77777777" w:rsidTr="003D7DD2">
        <w:trPr>
          <w:trHeight w:val="612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60382" w14:textId="77777777" w:rsidR="00207F32" w:rsidRDefault="00207F32" w:rsidP="003D7DD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Cs w:val="22"/>
              </w:rPr>
            </w:pPr>
            <w:r w:rsidRPr="009D3685">
              <w:rPr>
                <w:rFonts w:ascii="Helvetica" w:hAnsi="Helvetica" w:cs="Helvetica"/>
                <w:b/>
                <w:szCs w:val="22"/>
              </w:rPr>
              <w:t xml:space="preserve">Criteri </w:t>
            </w:r>
            <w:r>
              <w:rPr>
                <w:rFonts w:ascii="Helvetica" w:hAnsi="Helvetica" w:cs="Helvetica"/>
                <w:b/>
                <w:szCs w:val="22"/>
              </w:rPr>
              <w:t>5</w:t>
            </w:r>
            <w:r w:rsidRPr="009D3685">
              <w:rPr>
                <w:rFonts w:ascii="Helvetica" w:hAnsi="Helvetica" w:cs="Helvetica"/>
                <w:b/>
                <w:szCs w:val="22"/>
              </w:rPr>
              <w:t>. Termini de lliurament del</w:t>
            </w:r>
            <w:r>
              <w:rPr>
                <w:rFonts w:ascii="Helvetica" w:hAnsi="Helvetica" w:cs="Helvetica"/>
                <w:b/>
                <w:szCs w:val="22"/>
              </w:rPr>
              <w:t>s</w:t>
            </w:r>
            <w:r w:rsidRPr="009D3685">
              <w:rPr>
                <w:rFonts w:ascii="Helvetica" w:hAnsi="Helvetica" w:cs="Helvetica"/>
                <w:b/>
                <w:szCs w:val="22"/>
              </w:rPr>
              <w:t xml:space="preserve"> vehicl</w:t>
            </w:r>
            <w:r>
              <w:rPr>
                <w:rFonts w:ascii="Helvetica" w:hAnsi="Helvetica" w:cs="Helvetica"/>
                <w:b/>
                <w:szCs w:val="22"/>
              </w:rPr>
              <w:t>es</w:t>
            </w:r>
          </w:p>
          <w:p w14:paraId="6FD164B8" w14:textId="77777777" w:rsidR="00207F32" w:rsidRPr="009F55B0" w:rsidRDefault="00207F32" w:rsidP="003D7DD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  <w:lang w:eastAsia="es-ES"/>
              </w:rPr>
            </w:pPr>
            <w:r w:rsidRPr="009F55B0">
              <w:rPr>
                <w:rFonts w:ascii="Helvetica" w:hAnsi="Helvetica" w:cs="Helvetica"/>
                <w:bCs/>
                <w:szCs w:val="22"/>
              </w:rPr>
              <w:t>(</w:t>
            </w:r>
            <w:r>
              <w:rPr>
                <w:rFonts w:ascii="Helvetica" w:hAnsi="Helvetica" w:cs="Helvetica"/>
                <w:bCs/>
                <w:szCs w:val="22"/>
              </w:rPr>
              <w:t>5</w:t>
            </w:r>
            <w:r w:rsidRPr="009F55B0">
              <w:rPr>
                <w:rFonts w:ascii="Helvetica" w:hAnsi="Helvetica" w:cs="Helvetica"/>
                <w:bCs/>
                <w:szCs w:val="22"/>
              </w:rPr>
              <w:t xml:space="preserve"> mesos màxim segons clàusula 1.5 PCAP)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1E685" w14:textId="77777777" w:rsidR="00207F32" w:rsidRPr="009D3685" w:rsidRDefault="00207F32" w:rsidP="003D7DD2">
            <w:pPr>
              <w:rPr>
                <w:rFonts w:cs="Arial"/>
                <w:szCs w:val="22"/>
                <w:lang w:eastAsia="es-ES"/>
              </w:rPr>
            </w:pPr>
            <w:r w:rsidRPr="009D3685">
              <w:rPr>
                <w:rFonts w:cs="Arial"/>
                <w:szCs w:val="22"/>
                <w:lang w:eastAsia="es-ES"/>
              </w:rPr>
              <w:t>OFERTA DEL LICITADOR</w:t>
            </w:r>
          </w:p>
          <w:p w14:paraId="7CC569EF" w14:textId="77777777" w:rsidR="00207F32" w:rsidRPr="009D3685" w:rsidRDefault="00207F32" w:rsidP="003D7DD2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eastAsia="es-ES"/>
              </w:rPr>
            </w:pPr>
            <w:r w:rsidRPr="009D3685">
              <w:rPr>
                <w:rFonts w:ascii="Helvetica" w:hAnsi="Helvetica" w:cs="Helvetica"/>
                <w:szCs w:val="22"/>
              </w:rPr>
              <w:t>Mar</w:t>
            </w:r>
            <w:r>
              <w:rPr>
                <w:rFonts w:ascii="Helvetica" w:hAnsi="Helvetica" w:cs="Helvetica"/>
                <w:szCs w:val="22"/>
              </w:rPr>
              <w:t>queu</w:t>
            </w:r>
            <w:r w:rsidRPr="009D3685">
              <w:rPr>
                <w:rFonts w:ascii="Helvetica" w:hAnsi="Helvetica" w:cs="Helvetica"/>
                <w:szCs w:val="22"/>
              </w:rPr>
              <w:t xml:space="preserve"> només una opció</w:t>
            </w:r>
          </w:p>
        </w:tc>
      </w:tr>
      <w:tr w:rsidR="00207F32" w:rsidRPr="009D3685" w14:paraId="2E84AA8D" w14:textId="77777777" w:rsidTr="003D7DD2">
        <w:trPr>
          <w:trHeight w:val="291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ED91" w14:textId="77777777" w:rsidR="00207F32" w:rsidRPr="009D3685" w:rsidRDefault="00207F32" w:rsidP="003D7D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9D3685">
              <w:rPr>
                <w:rFonts w:cs="Arial"/>
                <w:szCs w:val="22"/>
              </w:rPr>
              <w:t xml:space="preserve"> mesos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079FA7" w14:textId="77777777" w:rsidR="00207F32" w:rsidRPr="009D3685" w:rsidRDefault="00207F32" w:rsidP="003D7DD2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Cs w:val="22"/>
              </w:rPr>
            </w:pPr>
          </w:p>
        </w:tc>
      </w:tr>
      <w:tr w:rsidR="00207F32" w:rsidRPr="009D3685" w14:paraId="70AD7032" w14:textId="77777777" w:rsidTr="003D7DD2">
        <w:trPr>
          <w:trHeight w:val="291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FB7BE" w14:textId="77777777" w:rsidR="00207F32" w:rsidRPr="009D3685" w:rsidRDefault="00207F32" w:rsidP="003D7D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9D3685">
              <w:rPr>
                <w:rFonts w:cs="Arial"/>
                <w:szCs w:val="22"/>
              </w:rPr>
              <w:t xml:space="preserve"> mesos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88C9AA" w14:textId="77777777" w:rsidR="00207F32" w:rsidRPr="009D3685" w:rsidRDefault="00207F32" w:rsidP="003D7DD2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Cs w:val="22"/>
              </w:rPr>
            </w:pPr>
          </w:p>
        </w:tc>
      </w:tr>
      <w:tr w:rsidR="00207F32" w:rsidRPr="009D3685" w14:paraId="37CC0E55" w14:textId="77777777" w:rsidTr="003D7DD2">
        <w:trPr>
          <w:trHeight w:val="291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62E84" w14:textId="77777777" w:rsidR="00207F32" w:rsidRPr="009D3685" w:rsidRDefault="00207F32" w:rsidP="003D7D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Pr="009D3685">
              <w:rPr>
                <w:rFonts w:cs="Arial"/>
                <w:szCs w:val="22"/>
              </w:rPr>
              <w:t xml:space="preserve"> mes</w:t>
            </w:r>
            <w:r>
              <w:rPr>
                <w:rFonts w:cs="Arial"/>
                <w:szCs w:val="22"/>
              </w:rPr>
              <w:t>os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35DA4" w14:textId="77777777" w:rsidR="00207F32" w:rsidRPr="009D3685" w:rsidRDefault="00207F32" w:rsidP="003D7DD2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Cs w:val="22"/>
              </w:rPr>
            </w:pPr>
          </w:p>
        </w:tc>
      </w:tr>
    </w:tbl>
    <w:p w14:paraId="2A4E9DBC" w14:textId="77777777" w:rsidR="00207F32" w:rsidRPr="0024449C" w:rsidRDefault="00207F32" w:rsidP="00207F32">
      <w:pPr>
        <w:rPr>
          <w:rFonts w:cs="Arial"/>
          <w:sz w:val="20"/>
          <w:lang w:eastAsia="en-US"/>
        </w:rPr>
      </w:pPr>
      <w:r w:rsidRPr="00003051">
        <w:rPr>
          <w:rFonts w:cs="Arial"/>
          <w:sz w:val="20"/>
        </w:rPr>
        <w:t>*</w:t>
      </w:r>
      <w:r w:rsidRPr="00003051">
        <w:rPr>
          <w:rFonts w:cs="Arial"/>
          <w:i/>
          <w:iCs/>
          <w:sz w:val="20"/>
        </w:rPr>
        <w:t>Indiqueu l’opció escollida. En cas de marcar més d’una casella</w:t>
      </w:r>
      <w:r w:rsidRPr="00003051">
        <w:rPr>
          <w:rFonts w:cs="Arial"/>
          <w:i/>
          <w:iCs/>
          <w:color w:val="000000"/>
          <w:sz w:val="20"/>
        </w:rPr>
        <w:t>, o no marcar</w:t>
      </w:r>
      <w:r>
        <w:rPr>
          <w:rFonts w:cs="Arial"/>
          <w:i/>
          <w:iCs/>
          <w:color w:val="000000"/>
          <w:sz w:val="20"/>
        </w:rPr>
        <w:t>-ne</w:t>
      </w:r>
      <w:r w:rsidRPr="00003051">
        <w:rPr>
          <w:rFonts w:cs="Arial"/>
          <w:i/>
          <w:iCs/>
          <w:color w:val="000000"/>
          <w:sz w:val="20"/>
        </w:rPr>
        <w:t xml:space="preserve"> cap, </w:t>
      </w:r>
      <w:r w:rsidRPr="00003051">
        <w:rPr>
          <w:rFonts w:cs="Arial"/>
          <w:i/>
          <w:iCs/>
          <w:sz w:val="20"/>
        </w:rPr>
        <w:t>s’atorgaran 0 punts</w:t>
      </w:r>
    </w:p>
    <w:p w14:paraId="2505FA62" w14:textId="77777777" w:rsidR="00207F32" w:rsidRPr="001620E8" w:rsidRDefault="00207F32" w:rsidP="00207F32">
      <w:pPr>
        <w:ind w:left="709"/>
        <w:rPr>
          <w:lang w:eastAsia="es-ES"/>
        </w:rPr>
      </w:pPr>
    </w:p>
    <w:p w14:paraId="353D0FE0" w14:textId="37249CF2" w:rsidR="00A40AE1" w:rsidRPr="00207F32" w:rsidRDefault="00A40AE1" w:rsidP="00207F32"/>
    <w:sectPr w:rsidR="00A40AE1" w:rsidRPr="00207F32" w:rsidSect="00207F32">
      <w:footerReference w:type="default" r:id="rId7"/>
      <w:headerReference w:type="first" r:id="rId8"/>
      <w:pgSz w:w="11906" w:h="16838" w:code="9"/>
      <w:pgMar w:top="113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CFFC" w14:textId="77777777" w:rsidR="00207F32" w:rsidRDefault="00207F32" w:rsidP="00207F32">
      <w:r>
        <w:separator/>
      </w:r>
    </w:p>
  </w:endnote>
  <w:endnote w:type="continuationSeparator" w:id="0">
    <w:p w14:paraId="71420BB0" w14:textId="77777777" w:rsidR="00207F32" w:rsidRDefault="00207F32" w:rsidP="002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C8F7" w14:textId="4937F412" w:rsidR="00207F32" w:rsidRDefault="00207F32">
    <w:pPr>
      <w:pStyle w:val="Peu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08AFB2A5" wp14:editId="57007FE9">
              <wp:simplePos x="0" y="0"/>
              <wp:positionH relativeFrom="column">
                <wp:posOffset>-464820</wp:posOffset>
              </wp:positionH>
              <wp:positionV relativeFrom="paragraph">
                <wp:posOffset>-482601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FC1D3" id="Connector rect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65171E" wp14:editId="27288AA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94752" w14:textId="77777777" w:rsidR="00207F32" w:rsidRPr="00420EBC" w:rsidRDefault="00207F32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97207E1" w14:textId="77777777" w:rsidR="00207F32" w:rsidRDefault="00207F32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65171E" id="Rectangle 2" o:spid="_x0000_s1026" style="position:absolute;left:0;text-align:left;margin-left:400.5pt;margin-top:-23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" o:allowincell="f" filled="f" stroked="f">
              <v:fill opacity="0"/>
              <v:textbox>
                <w:txbxContent>
                  <w:p w14:paraId="6D394752" w14:textId="77777777" w:rsidR="00207F32" w:rsidRPr="00420EBC" w:rsidRDefault="00207F32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97207E1" w14:textId="77777777" w:rsidR="00207F32" w:rsidRDefault="00207F32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6453" w14:textId="77777777" w:rsidR="00207F32" w:rsidRDefault="00207F32" w:rsidP="00207F32">
      <w:r>
        <w:separator/>
      </w:r>
    </w:p>
  </w:footnote>
  <w:footnote w:type="continuationSeparator" w:id="0">
    <w:p w14:paraId="1EE7C8AE" w14:textId="77777777" w:rsidR="00207F32" w:rsidRDefault="00207F32" w:rsidP="0020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E6D1" w14:textId="77777777" w:rsidR="00207F32" w:rsidRDefault="00207F3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14:paraId="5329BDF6" w14:textId="06BA2112" w:rsidR="00207F32" w:rsidRDefault="00207F3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5C34B60F" wp14:editId="2A367884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818061479" name="Imatge 1818061479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95EA3" w14:textId="77777777" w:rsidR="00207F32" w:rsidRPr="00064AC2" w:rsidRDefault="00207F3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7C6045A3" w14:textId="77777777" w:rsidR="00207F32" w:rsidRDefault="00207F32" w:rsidP="00FD1E51">
    <w:pPr>
      <w:pStyle w:val="Capalera"/>
      <w:spacing w:line="200" w:lineRule="exact"/>
      <w:ind w:left="-540"/>
      <w:rPr>
        <w:sz w:val="16"/>
        <w:szCs w:val="16"/>
      </w:rPr>
    </w:pPr>
  </w:p>
  <w:p w14:paraId="145C87C9" w14:textId="77777777" w:rsidR="00207F32" w:rsidRPr="00022BF6" w:rsidRDefault="00207F3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</w:t>
    </w:r>
    <w:r w:rsidRPr="00022BF6">
      <w:rPr>
        <w:sz w:val="16"/>
        <w:szCs w:val="16"/>
      </w:rPr>
      <w:t xml:space="preserve"> d</w:t>
    </w:r>
    <w:r>
      <w:rPr>
        <w:sz w:val="16"/>
        <w:szCs w:val="16"/>
      </w:rPr>
      <w:t>e XXX</w:t>
    </w:r>
  </w:p>
  <w:p w14:paraId="3CD1F061" w14:textId="77777777" w:rsidR="00207F32" w:rsidRPr="002756AA" w:rsidRDefault="00207F3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</w:t>
    </w:r>
    <w:r>
      <w:rPr>
        <w:b/>
        <w:sz w:val="16"/>
        <w:szCs w:val="16"/>
      </w:rPr>
      <w:t>cció, S</w:t>
    </w:r>
    <w:r w:rsidRPr="002756AA">
      <w:rPr>
        <w:b/>
        <w:sz w:val="16"/>
        <w:szCs w:val="16"/>
      </w:rPr>
      <w:t>ervei...</w:t>
    </w:r>
  </w:p>
  <w:p w14:paraId="5CFF8238" w14:textId="77777777" w:rsidR="00207F32" w:rsidRPr="003B6567" w:rsidRDefault="00207F32" w:rsidP="00FD1E51">
    <w:pPr>
      <w:pStyle w:val="Capalera"/>
      <w:tabs>
        <w:tab w:val="clear" w:pos="4252"/>
        <w:tab w:val="clear" w:pos="8504"/>
      </w:tabs>
      <w:ind w:left="-567"/>
      <w:jc w:val="left"/>
    </w:pPr>
  </w:p>
  <w:p w14:paraId="51337509" w14:textId="77777777" w:rsidR="00207F32" w:rsidRPr="002B5C89" w:rsidRDefault="00207F32" w:rsidP="00FD1E51">
    <w:pPr>
      <w:pStyle w:val="Capalera"/>
    </w:pPr>
  </w:p>
  <w:p w14:paraId="3E1DBA2E" w14:textId="77777777" w:rsidR="00207F32" w:rsidRDefault="00207F3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5DCA"/>
    <w:multiLevelType w:val="hybridMultilevel"/>
    <w:tmpl w:val="C276C58E"/>
    <w:lvl w:ilvl="0" w:tplc="70ACFC6E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8A717D6"/>
    <w:multiLevelType w:val="hybridMultilevel"/>
    <w:tmpl w:val="C276C58E"/>
    <w:lvl w:ilvl="0" w:tplc="FFFFFFFF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62222008">
    <w:abstractNumId w:val="0"/>
  </w:num>
  <w:num w:numId="2" w16cid:durableId="168867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2D"/>
    <w:rsid w:val="00207F32"/>
    <w:rsid w:val="003C6F2D"/>
    <w:rsid w:val="00A40AE1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59925C"/>
  <w15:chartTrackingRefBased/>
  <w15:docId w15:val="{0848FE61-BF49-4EF4-8D7B-09608C91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2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aliases w:val="Pie de página Car1,Pie de página Car Car,Pie de página Car,Footer Char"/>
    <w:basedOn w:val="Normal"/>
    <w:link w:val="PeuCar1"/>
    <w:rsid w:val="003C6F2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uiPriority w:val="99"/>
    <w:semiHidden/>
    <w:rsid w:val="003C6F2D"/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customStyle="1" w:styleId="PeuCar1">
    <w:name w:val="Peu Car1"/>
    <w:aliases w:val="Peu Car Car,Pie de página Car1 Car,Pie de página Car Car Car,Pie de página Car Car1,Footer Char Car"/>
    <w:link w:val="Peu"/>
    <w:rsid w:val="003C6F2D"/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paragraph" w:styleId="Ttol">
    <w:name w:val="Title"/>
    <w:basedOn w:val="Normal"/>
    <w:link w:val="TtolCar"/>
    <w:qFormat/>
    <w:rsid w:val="00207F32"/>
    <w:pPr>
      <w:jc w:val="center"/>
    </w:pPr>
    <w:rPr>
      <w:rFonts w:ascii="Times New Roman" w:hAnsi="Times New Roman"/>
      <w:sz w:val="24"/>
      <w:u w:val="single"/>
      <w:lang w:eastAsia="es-ES"/>
    </w:rPr>
  </w:style>
  <w:style w:type="character" w:customStyle="1" w:styleId="TtolCar">
    <w:name w:val="Títol Car"/>
    <w:basedOn w:val="Lletraperdefectedelpargraf"/>
    <w:link w:val="Ttol"/>
    <w:rsid w:val="00207F32"/>
    <w:rPr>
      <w:rFonts w:ascii="Times New Roman" w:eastAsia="Times New Roman" w:hAnsi="Times New Roman" w:cs="Times New Roman"/>
      <w:kern w:val="0"/>
      <w:sz w:val="24"/>
      <w:szCs w:val="20"/>
      <w:u w:val="single"/>
      <w:lang w:eastAsia="es-ES"/>
      <w14:ligatures w14:val="none"/>
    </w:rPr>
  </w:style>
  <w:style w:type="paragraph" w:styleId="Capalera">
    <w:name w:val="header"/>
    <w:aliases w:val="Header Char"/>
    <w:basedOn w:val="Normal"/>
    <w:link w:val="CapaleraCar"/>
    <w:rsid w:val="00207F3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eader Char Car"/>
    <w:basedOn w:val="Lletraperdefectedelpargraf"/>
    <w:link w:val="Capalera"/>
    <w:rsid w:val="00207F32"/>
    <w:rPr>
      <w:rFonts w:ascii="Arial" w:eastAsia="Times New Roman" w:hAnsi="Arial" w:cs="Times New Roman"/>
      <w:kern w:val="0"/>
      <w:szCs w:val="2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2023-10-30T11:38:00Z</dcterms:created>
  <dcterms:modified xsi:type="dcterms:W3CDTF">2023-10-30T11:38:00Z</dcterms:modified>
</cp:coreProperties>
</file>