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61C95" w14:textId="77777777" w:rsidR="005962F7" w:rsidRPr="002217B6" w:rsidRDefault="005962F7" w:rsidP="005962F7">
      <w:pPr>
        <w:tabs>
          <w:tab w:val="left" w:pos="-720"/>
        </w:tabs>
        <w:suppressAutoHyphens/>
        <w:rPr>
          <w:rFonts w:cs="Arial"/>
          <w:sz w:val="22"/>
          <w:szCs w:val="22"/>
          <w:lang w:eastAsia="es-ES"/>
        </w:rPr>
      </w:pPr>
    </w:p>
    <w:p w14:paraId="1B034045" w14:textId="77777777" w:rsidR="005962F7" w:rsidRPr="002217B6" w:rsidRDefault="005962F7" w:rsidP="005962F7">
      <w:pPr>
        <w:tabs>
          <w:tab w:val="left" w:pos="-720"/>
        </w:tabs>
        <w:suppressAutoHyphens/>
        <w:rPr>
          <w:rFonts w:cs="Arial"/>
          <w:sz w:val="22"/>
          <w:szCs w:val="22"/>
          <w:lang w:eastAsia="es-ES"/>
        </w:rPr>
      </w:pPr>
    </w:p>
    <w:p w14:paraId="66C55D1F" w14:textId="77777777" w:rsidR="005962F7" w:rsidRPr="002217B6" w:rsidRDefault="005962F7" w:rsidP="005962F7">
      <w:pPr>
        <w:tabs>
          <w:tab w:val="left" w:pos="-720"/>
        </w:tabs>
        <w:suppressAutoHyphens/>
        <w:rPr>
          <w:rFonts w:cs="Arial"/>
          <w:sz w:val="22"/>
          <w:szCs w:val="22"/>
          <w:lang w:eastAsia="es-ES"/>
        </w:rPr>
      </w:pPr>
    </w:p>
    <w:p w14:paraId="3C926818" w14:textId="77777777" w:rsidR="005962F7" w:rsidRPr="002217B6" w:rsidRDefault="005962F7" w:rsidP="005962F7">
      <w:pPr>
        <w:tabs>
          <w:tab w:val="left" w:pos="-720"/>
        </w:tabs>
        <w:suppressAutoHyphens/>
        <w:rPr>
          <w:rFonts w:cs="Arial"/>
          <w:sz w:val="22"/>
          <w:szCs w:val="22"/>
          <w:lang w:eastAsia="es-ES"/>
        </w:rPr>
      </w:pPr>
    </w:p>
    <w:p w14:paraId="57B047E5" w14:textId="77777777" w:rsidR="005962F7" w:rsidRPr="002217B6" w:rsidRDefault="005962F7" w:rsidP="005962F7">
      <w:pPr>
        <w:tabs>
          <w:tab w:val="left" w:pos="-720"/>
        </w:tabs>
        <w:suppressAutoHyphens/>
        <w:rPr>
          <w:rFonts w:cs="Arial"/>
          <w:sz w:val="22"/>
          <w:szCs w:val="22"/>
          <w:lang w:eastAsia="es-ES"/>
        </w:rPr>
      </w:pPr>
    </w:p>
    <w:p w14:paraId="20C2FA9A" w14:textId="77777777" w:rsidR="005962F7" w:rsidRPr="002217B6" w:rsidRDefault="005962F7" w:rsidP="005962F7">
      <w:pPr>
        <w:tabs>
          <w:tab w:val="left" w:pos="-720"/>
        </w:tabs>
        <w:suppressAutoHyphens/>
        <w:rPr>
          <w:rFonts w:cs="Arial"/>
          <w:sz w:val="22"/>
          <w:szCs w:val="22"/>
          <w:lang w:eastAsia="es-ES"/>
        </w:rPr>
      </w:pPr>
    </w:p>
    <w:p w14:paraId="7314BAB0" w14:textId="77777777" w:rsidR="005962F7" w:rsidRPr="002217B6" w:rsidRDefault="005962F7" w:rsidP="005962F7">
      <w:pPr>
        <w:tabs>
          <w:tab w:val="left" w:pos="-720"/>
        </w:tabs>
        <w:suppressAutoHyphens/>
        <w:rPr>
          <w:rFonts w:cs="Arial"/>
          <w:sz w:val="22"/>
          <w:szCs w:val="22"/>
          <w:lang w:eastAsia="es-ES"/>
        </w:rPr>
      </w:pPr>
    </w:p>
    <w:p w14:paraId="7D4ADC7B" w14:textId="77777777" w:rsidR="005962F7" w:rsidRPr="002217B6" w:rsidRDefault="005962F7" w:rsidP="005962F7">
      <w:pPr>
        <w:tabs>
          <w:tab w:val="left" w:pos="-720"/>
        </w:tabs>
        <w:suppressAutoHyphens/>
        <w:rPr>
          <w:rFonts w:cs="Arial"/>
          <w:sz w:val="22"/>
          <w:szCs w:val="22"/>
          <w:lang w:eastAsia="es-ES"/>
        </w:rPr>
      </w:pPr>
    </w:p>
    <w:p w14:paraId="3BF96647" w14:textId="77777777" w:rsidR="005962F7" w:rsidRPr="002217B6" w:rsidRDefault="005962F7" w:rsidP="005962F7">
      <w:pPr>
        <w:tabs>
          <w:tab w:val="left" w:pos="-720"/>
        </w:tabs>
        <w:suppressAutoHyphens/>
        <w:rPr>
          <w:rFonts w:cs="Arial"/>
          <w:sz w:val="22"/>
          <w:szCs w:val="22"/>
          <w:lang w:eastAsia="es-ES"/>
        </w:rPr>
      </w:pPr>
    </w:p>
    <w:p w14:paraId="69D5748D" w14:textId="77777777" w:rsidR="005962F7" w:rsidRPr="002217B6" w:rsidRDefault="005962F7" w:rsidP="005962F7">
      <w:pPr>
        <w:tabs>
          <w:tab w:val="left" w:pos="-720"/>
        </w:tabs>
        <w:suppressAutoHyphens/>
        <w:rPr>
          <w:rFonts w:cs="Arial"/>
          <w:sz w:val="22"/>
          <w:szCs w:val="22"/>
          <w:lang w:eastAsia="es-ES"/>
        </w:rPr>
      </w:pPr>
    </w:p>
    <w:p w14:paraId="3CE53F5B" w14:textId="77777777" w:rsidR="005962F7" w:rsidRPr="002217B6" w:rsidRDefault="005962F7" w:rsidP="005962F7">
      <w:pPr>
        <w:tabs>
          <w:tab w:val="left" w:pos="-720"/>
        </w:tabs>
        <w:suppressAutoHyphens/>
        <w:rPr>
          <w:rFonts w:cs="Arial"/>
          <w:sz w:val="22"/>
          <w:szCs w:val="22"/>
          <w:lang w:eastAsia="es-ES"/>
        </w:rPr>
      </w:pPr>
    </w:p>
    <w:p w14:paraId="41BC62BF" w14:textId="77777777" w:rsidR="005962F7" w:rsidRPr="002217B6" w:rsidRDefault="005962F7" w:rsidP="005962F7">
      <w:pPr>
        <w:tabs>
          <w:tab w:val="left" w:pos="-720"/>
        </w:tabs>
        <w:suppressAutoHyphens/>
        <w:rPr>
          <w:rFonts w:cs="Arial"/>
          <w:sz w:val="22"/>
          <w:szCs w:val="22"/>
          <w:lang w:eastAsia="es-ES"/>
        </w:rPr>
      </w:pPr>
    </w:p>
    <w:p w14:paraId="7325074F" w14:textId="77777777" w:rsidR="005962F7" w:rsidRPr="002217B6" w:rsidRDefault="005962F7" w:rsidP="005962F7">
      <w:pPr>
        <w:tabs>
          <w:tab w:val="left" w:pos="-720"/>
        </w:tabs>
        <w:suppressAutoHyphens/>
        <w:rPr>
          <w:rFonts w:cs="Arial"/>
          <w:sz w:val="22"/>
          <w:szCs w:val="22"/>
          <w:lang w:eastAsia="es-ES"/>
        </w:rPr>
      </w:pPr>
    </w:p>
    <w:p w14:paraId="6E965E4D" w14:textId="77777777" w:rsidR="005962F7" w:rsidRPr="002217B6" w:rsidRDefault="005962F7" w:rsidP="005962F7">
      <w:pPr>
        <w:tabs>
          <w:tab w:val="left" w:pos="-720"/>
        </w:tabs>
        <w:suppressAutoHyphens/>
        <w:rPr>
          <w:rFonts w:cs="Arial"/>
          <w:sz w:val="22"/>
          <w:szCs w:val="22"/>
          <w:lang w:eastAsia="es-ES"/>
        </w:rPr>
      </w:pPr>
    </w:p>
    <w:p w14:paraId="19ACB2E0" w14:textId="77777777" w:rsidR="005962F7" w:rsidRPr="002217B6" w:rsidRDefault="005962F7" w:rsidP="005962F7">
      <w:pPr>
        <w:tabs>
          <w:tab w:val="left" w:pos="-720"/>
        </w:tabs>
        <w:suppressAutoHyphens/>
        <w:rPr>
          <w:rFonts w:cs="Arial"/>
          <w:sz w:val="22"/>
          <w:szCs w:val="22"/>
          <w:lang w:eastAsia="es-ES"/>
        </w:rPr>
      </w:pPr>
    </w:p>
    <w:p w14:paraId="56012185" w14:textId="5098ED4D" w:rsidR="005962F7" w:rsidRPr="002217B6" w:rsidRDefault="005962F7" w:rsidP="005962F7">
      <w:pPr>
        <w:pBdr>
          <w:top w:val="single" w:sz="4" w:space="1" w:color="auto"/>
          <w:left w:val="single" w:sz="4" w:space="4" w:color="auto"/>
          <w:bottom w:val="single" w:sz="4" w:space="1" w:color="auto"/>
          <w:right w:val="single" w:sz="4" w:space="4" w:color="auto"/>
        </w:pBdr>
        <w:tabs>
          <w:tab w:val="left" w:pos="2977"/>
        </w:tabs>
        <w:spacing w:line="276" w:lineRule="auto"/>
        <w:rPr>
          <w:rFonts w:cs="Arial"/>
          <w:b/>
          <w:snapToGrid w:val="0"/>
          <w:sz w:val="22"/>
          <w:szCs w:val="22"/>
        </w:rPr>
      </w:pPr>
      <w:r w:rsidRPr="002217B6">
        <w:rPr>
          <w:rFonts w:cs="Arial"/>
          <w:b/>
          <w:sz w:val="22"/>
          <w:szCs w:val="22"/>
        </w:rPr>
        <w:t xml:space="preserve">PLEC DE CLÀUSULES ADMINISTRATIVES PARTICULARS PER A LA CONTRACTACIÓ DEL </w:t>
      </w:r>
      <w:r w:rsidRPr="002217B6">
        <w:rPr>
          <w:rFonts w:cs="Arial"/>
          <w:b/>
          <w:snapToGrid w:val="0"/>
          <w:sz w:val="22"/>
          <w:szCs w:val="22"/>
        </w:rPr>
        <w:t xml:space="preserve">SUBMINISTRAMENT </w:t>
      </w:r>
      <w:r w:rsidR="00194664" w:rsidRPr="002217B6">
        <w:rPr>
          <w:rFonts w:cs="Arial"/>
          <w:b/>
          <w:snapToGrid w:val="0"/>
          <w:sz w:val="22"/>
          <w:szCs w:val="22"/>
        </w:rPr>
        <w:t xml:space="preserve">I MUNTATGE </w:t>
      </w:r>
      <w:r w:rsidRPr="002217B6">
        <w:rPr>
          <w:rFonts w:cs="Arial"/>
          <w:b/>
          <w:snapToGrid w:val="0"/>
          <w:sz w:val="22"/>
          <w:szCs w:val="22"/>
        </w:rPr>
        <w:t xml:space="preserve">DE TAULES I CADIRES PER A LES AULES I SALES DE REUNIONS DE L’EDIFICI SEU DE L’ESCOLA D’ADMINISTRACIÓ PÚBLICA DE CATALUNYA </w:t>
      </w:r>
    </w:p>
    <w:p w14:paraId="00C45AF7" w14:textId="112803A3" w:rsidR="005962F7" w:rsidRPr="002217B6" w:rsidRDefault="005962F7" w:rsidP="005962F7">
      <w:pPr>
        <w:pBdr>
          <w:top w:val="single" w:sz="4" w:space="1" w:color="auto"/>
          <w:left w:val="single" w:sz="4" w:space="4" w:color="auto"/>
          <w:bottom w:val="single" w:sz="4" w:space="1" w:color="auto"/>
          <w:right w:val="single" w:sz="4" w:space="4" w:color="auto"/>
        </w:pBdr>
        <w:tabs>
          <w:tab w:val="left" w:pos="2977"/>
        </w:tabs>
        <w:spacing w:line="276" w:lineRule="auto"/>
        <w:jc w:val="center"/>
        <w:rPr>
          <w:rFonts w:cs="Arial"/>
          <w:b/>
          <w:snapToGrid w:val="0"/>
          <w:sz w:val="22"/>
          <w:szCs w:val="22"/>
        </w:rPr>
      </w:pPr>
      <w:r w:rsidRPr="002217B6">
        <w:rPr>
          <w:rFonts w:cs="Arial"/>
          <w:b/>
          <w:snapToGrid w:val="0"/>
          <w:sz w:val="22"/>
          <w:szCs w:val="22"/>
        </w:rPr>
        <w:t>(Exp. EAPC-2023-</w:t>
      </w:r>
      <w:r w:rsidR="00573C07" w:rsidRPr="002217B6">
        <w:rPr>
          <w:rFonts w:cs="Arial"/>
          <w:b/>
          <w:snapToGrid w:val="0"/>
          <w:sz w:val="22"/>
          <w:szCs w:val="22"/>
        </w:rPr>
        <w:t>539</w:t>
      </w:r>
      <w:r w:rsidRPr="002217B6">
        <w:rPr>
          <w:rFonts w:cs="Arial"/>
          <w:b/>
          <w:snapToGrid w:val="0"/>
          <w:sz w:val="22"/>
          <w:szCs w:val="22"/>
        </w:rPr>
        <w:t>)</w:t>
      </w:r>
    </w:p>
    <w:p w14:paraId="764885AB" w14:textId="20DAB0FB" w:rsidR="005962F7" w:rsidRPr="002217B6" w:rsidRDefault="005962F7" w:rsidP="005962F7">
      <w:pPr>
        <w:pBdr>
          <w:top w:val="single" w:sz="4" w:space="1" w:color="auto"/>
          <w:left w:val="single" w:sz="4" w:space="4" w:color="auto"/>
          <w:bottom w:val="single" w:sz="4" w:space="1" w:color="auto"/>
          <w:right w:val="single" w:sz="4" w:space="4" w:color="auto"/>
        </w:pBdr>
        <w:tabs>
          <w:tab w:val="left" w:pos="-720"/>
        </w:tabs>
        <w:suppressAutoHyphens/>
        <w:jc w:val="center"/>
        <w:rPr>
          <w:rFonts w:cs="Arial"/>
          <w:b/>
          <w:sz w:val="22"/>
          <w:szCs w:val="22"/>
          <w:lang w:eastAsia="es-ES"/>
        </w:rPr>
      </w:pPr>
      <w:r w:rsidRPr="002217B6">
        <w:rPr>
          <w:rFonts w:cs="Arial"/>
          <w:b/>
          <w:sz w:val="22"/>
          <w:szCs w:val="22"/>
          <w:lang w:eastAsia="es-ES"/>
        </w:rPr>
        <w:br w:type="page"/>
      </w:r>
    </w:p>
    <w:sdt>
      <w:sdtPr>
        <w:rPr>
          <w:rFonts w:ascii="Arial" w:eastAsia="Times New Roman" w:hAnsi="Arial" w:cs="Arial"/>
          <w:color w:val="auto"/>
          <w:sz w:val="22"/>
          <w:szCs w:val="22"/>
        </w:rPr>
        <w:id w:val="40716365"/>
        <w:docPartObj>
          <w:docPartGallery w:val="Table of Contents"/>
          <w:docPartUnique/>
        </w:docPartObj>
      </w:sdtPr>
      <w:sdtEndPr>
        <w:rPr>
          <w:b/>
          <w:bCs/>
        </w:rPr>
      </w:sdtEndPr>
      <w:sdtContent>
        <w:p w14:paraId="66804D8F" w14:textId="187C8A02" w:rsidR="00BE479A" w:rsidRPr="002217B6" w:rsidRDefault="00BE479A">
          <w:pPr>
            <w:pStyle w:val="TtoldelIDC"/>
            <w:rPr>
              <w:rFonts w:ascii="Arial" w:hAnsi="Arial" w:cs="Arial"/>
              <w:sz w:val="22"/>
              <w:szCs w:val="22"/>
            </w:rPr>
          </w:pPr>
        </w:p>
        <w:p w14:paraId="0FBEEF43" w14:textId="52C7F676" w:rsidR="00B206E9" w:rsidRDefault="00BE479A">
          <w:pPr>
            <w:pStyle w:val="IDC1"/>
            <w:tabs>
              <w:tab w:val="right" w:leader="dot" w:pos="9061"/>
            </w:tabs>
            <w:rPr>
              <w:rFonts w:cstheme="minorBidi"/>
              <w:noProof/>
            </w:rPr>
          </w:pPr>
          <w:r w:rsidRPr="0023168E">
            <w:rPr>
              <w:rFonts w:ascii="Arial" w:hAnsi="Arial" w:cs="Arial"/>
            </w:rPr>
            <w:fldChar w:fldCharType="begin"/>
          </w:r>
          <w:r w:rsidRPr="0023168E">
            <w:rPr>
              <w:rFonts w:ascii="Arial" w:hAnsi="Arial" w:cs="Arial"/>
            </w:rPr>
            <w:instrText xml:space="preserve"> TOC \o "1-3" \h \z \u </w:instrText>
          </w:r>
          <w:r w:rsidRPr="0023168E">
            <w:rPr>
              <w:rFonts w:ascii="Arial" w:hAnsi="Arial" w:cs="Arial"/>
            </w:rPr>
            <w:fldChar w:fldCharType="separate"/>
          </w:r>
          <w:hyperlink w:anchor="_Toc147129266" w:history="1">
            <w:r w:rsidR="00B206E9" w:rsidRPr="00E426F7">
              <w:rPr>
                <w:rStyle w:val="Enlla"/>
                <w:rFonts w:ascii="Arial" w:hAnsi="Arial" w:cs="Arial"/>
                <w:noProof/>
                <w:snapToGrid w:val="0"/>
              </w:rPr>
              <w:t>QUADRE DE CARACTERÍSTIQUES DEL CONTRACTE PER AL SUBMINISTRAMENT I MUNTATGE DE TAULES I CADIRES PER A LES AULES I SALES DE REUNIONS DE L’EDIFICI SEU DE L’ESCOLA D’ADMINISTRACIÓ PÚBLICA DE CATALUNYA (Exp. EAPC-2023-539)</w:t>
            </w:r>
            <w:r w:rsidR="00B206E9">
              <w:rPr>
                <w:noProof/>
                <w:webHidden/>
              </w:rPr>
              <w:tab/>
            </w:r>
            <w:r w:rsidR="00B206E9">
              <w:rPr>
                <w:noProof/>
                <w:webHidden/>
              </w:rPr>
              <w:fldChar w:fldCharType="begin"/>
            </w:r>
            <w:r w:rsidR="00B206E9">
              <w:rPr>
                <w:noProof/>
                <w:webHidden/>
              </w:rPr>
              <w:instrText xml:space="preserve"> PAGEREF _Toc147129266 \h </w:instrText>
            </w:r>
            <w:r w:rsidR="00B206E9">
              <w:rPr>
                <w:noProof/>
                <w:webHidden/>
              </w:rPr>
            </w:r>
            <w:r w:rsidR="00B206E9">
              <w:rPr>
                <w:noProof/>
                <w:webHidden/>
              </w:rPr>
              <w:fldChar w:fldCharType="separate"/>
            </w:r>
            <w:r w:rsidR="00B206E9">
              <w:rPr>
                <w:noProof/>
                <w:webHidden/>
              </w:rPr>
              <w:t>4</w:t>
            </w:r>
            <w:r w:rsidR="00B206E9">
              <w:rPr>
                <w:noProof/>
                <w:webHidden/>
              </w:rPr>
              <w:fldChar w:fldCharType="end"/>
            </w:r>
          </w:hyperlink>
        </w:p>
        <w:p w14:paraId="2AEDA220" w14:textId="0FC625F9" w:rsidR="00B206E9" w:rsidRDefault="00AD1CC8">
          <w:pPr>
            <w:pStyle w:val="IDC1"/>
            <w:tabs>
              <w:tab w:val="right" w:leader="dot" w:pos="9061"/>
            </w:tabs>
            <w:rPr>
              <w:rFonts w:cstheme="minorBidi"/>
              <w:noProof/>
            </w:rPr>
          </w:pPr>
          <w:hyperlink w:anchor="_Toc147129267" w:history="1">
            <w:r w:rsidR="00B206E9" w:rsidRPr="00E426F7">
              <w:rPr>
                <w:rStyle w:val="Enlla"/>
                <w:rFonts w:ascii="Arial" w:hAnsi="Arial" w:cs="Arial"/>
                <w:noProof/>
                <w:snapToGrid w:val="0"/>
              </w:rPr>
              <w:t>PLEC DE CLÀUSULES ADMINISTRATIVES PARTICULARS DEL CONTRACTE DE SUBMINISTRAMENT I MUNTATGE DE TAULES I CADIRES. PROCEDIMENT OBERT SIMPLIFICAT ABREUJAT</w:t>
            </w:r>
            <w:r w:rsidR="00B206E9">
              <w:rPr>
                <w:noProof/>
                <w:webHidden/>
              </w:rPr>
              <w:tab/>
            </w:r>
            <w:r w:rsidR="00B206E9">
              <w:rPr>
                <w:noProof/>
                <w:webHidden/>
              </w:rPr>
              <w:fldChar w:fldCharType="begin"/>
            </w:r>
            <w:r w:rsidR="00B206E9">
              <w:rPr>
                <w:noProof/>
                <w:webHidden/>
              </w:rPr>
              <w:instrText xml:space="preserve"> PAGEREF _Toc147129267 \h </w:instrText>
            </w:r>
            <w:r w:rsidR="00B206E9">
              <w:rPr>
                <w:noProof/>
                <w:webHidden/>
              </w:rPr>
            </w:r>
            <w:r w:rsidR="00B206E9">
              <w:rPr>
                <w:noProof/>
                <w:webHidden/>
              </w:rPr>
              <w:fldChar w:fldCharType="separate"/>
            </w:r>
            <w:r w:rsidR="00B206E9">
              <w:rPr>
                <w:noProof/>
                <w:webHidden/>
              </w:rPr>
              <w:t>12</w:t>
            </w:r>
            <w:r w:rsidR="00B206E9">
              <w:rPr>
                <w:noProof/>
                <w:webHidden/>
              </w:rPr>
              <w:fldChar w:fldCharType="end"/>
            </w:r>
          </w:hyperlink>
        </w:p>
        <w:p w14:paraId="797175B8" w14:textId="322FE717" w:rsidR="00B206E9" w:rsidRDefault="00AD1CC8">
          <w:pPr>
            <w:pStyle w:val="IDC1"/>
            <w:tabs>
              <w:tab w:val="right" w:leader="dot" w:pos="9061"/>
            </w:tabs>
            <w:rPr>
              <w:rFonts w:cstheme="minorBidi"/>
              <w:noProof/>
            </w:rPr>
          </w:pPr>
          <w:hyperlink w:anchor="_Toc147129268" w:history="1">
            <w:r w:rsidR="00B206E9" w:rsidRPr="00E426F7">
              <w:rPr>
                <w:rStyle w:val="Enlla"/>
                <w:rFonts w:ascii="Arial" w:hAnsi="Arial" w:cs="Arial"/>
                <w:noProof/>
                <w:snapToGrid w:val="0"/>
              </w:rPr>
              <w:t>I. DISPOSICIONS GENERALS</w:t>
            </w:r>
            <w:r w:rsidR="00B206E9">
              <w:rPr>
                <w:noProof/>
                <w:webHidden/>
              </w:rPr>
              <w:tab/>
            </w:r>
            <w:r w:rsidR="00B206E9">
              <w:rPr>
                <w:noProof/>
                <w:webHidden/>
              </w:rPr>
              <w:fldChar w:fldCharType="begin"/>
            </w:r>
            <w:r w:rsidR="00B206E9">
              <w:rPr>
                <w:noProof/>
                <w:webHidden/>
              </w:rPr>
              <w:instrText xml:space="preserve"> PAGEREF _Toc147129268 \h </w:instrText>
            </w:r>
            <w:r w:rsidR="00B206E9">
              <w:rPr>
                <w:noProof/>
                <w:webHidden/>
              </w:rPr>
            </w:r>
            <w:r w:rsidR="00B206E9">
              <w:rPr>
                <w:noProof/>
                <w:webHidden/>
              </w:rPr>
              <w:fldChar w:fldCharType="separate"/>
            </w:r>
            <w:r w:rsidR="00B206E9">
              <w:rPr>
                <w:noProof/>
                <w:webHidden/>
              </w:rPr>
              <w:t>12</w:t>
            </w:r>
            <w:r w:rsidR="00B206E9">
              <w:rPr>
                <w:noProof/>
                <w:webHidden/>
              </w:rPr>
              <w:fldChar w:fldCharType="end"/>
            </w:r>
          </w:hyperlink>
        </w:p>
        <w:p w14:paraId="10BE1AB8" w14:textId="0510B50C" w:rsidR="00B206E9" w:rsidRDefault="00AD1CC8">
          <w:pPr>
            <w:pStyle w:val="IDC1"/>
            <w:tabs>
              <w:tab w:val="right" w:leader="dot" w:pos="9061"/>
            </w:tabs>
            <w:rPr>
              <w:rFonts w:cstheme="minorBidi"/>
              <w:noProof/>
            </w:rPr>
          </w:pPr>
          <w:hyperlink w:anchor="_Toc147129269" w:history="1">
            <w:r w:rsidR="00B206E9" w:rsidRPr="00E426F7">
              <w:rPr>
                <w:rStyle w:val="Enlla"/>
                <w:noProof/>
              </w:rPr>
              <w:t>PRIMERA. OBJECTE DEL CONTRACTE</w:t>
            </w:r>
            <w:r w:rsidR="00B206E9">
              <w:rPr>
                <w:noProof/>
                <w:webHidden/>
              </w:rPr>
              <w:tab/>
            </w:r>
            <w:r w:rsidR="00B206E9">
              <w:rPr>
                <w:noProof/>
                <w:webHidden/>
              </w:rPr>
              <w:fldChar w:fldCharType="begin"/>
            </w:r>
            <w:r w:rsidR="00B206E9">
              <w:rPr>
                <w:noProof/>
                <w:webHidden/>
              </w:rPr>
              <w:instrText xml:space="preserve"> PAGEREF _Toc147129269 \h </w:instrText>
            </w:r>
            <w:r w:rsidR="00B206E9">
              <w:rPr>
                <w:noProof/>
                <w:webHidden/>
              </w:rPr>
            </w:r>
            <w:r w:rsidR="00B206E9">
              <w:rPr>
                <w:noProof/>
                <w:webHidden/>
              </w:rPr>
              <w:fldChar w:fldCharType="separate"/>
            </w:r>
            <w:r w:rsidR="00B206E9">
              <w:rPr>
                <w:noProof/>
                <w:webHidden/>
              </w:rPr>
              <w:t>12</w:t>
            </w:r>
            <w:r w:rsidR="00B206E9">
              <w:rPr>
                <w:noProof/>
                <w:webHidden/>
              </w:rPr>
              <w:fldChar w:fldCharType="end"/>
            </w:r>
          </w:hyperlink>
        </w:p>
        <w:p w14:paraId="6813B685" w14:textId="3337BDA2" w:rsidR="00B206E9" w:rsidRDefault="00AD1CC8">
          <w:pPr>
            <w:pStyle w:val="IDC1"/>
            <w:tabs>
              <w:tab w:val="right" w:leader="dot" w:pos="9061"/>
            </w:tabs>
            <w:rPr>
              <w:rFonts w:cstheme="minorBidi"/>
              <w:noProof/>
            </w:rPr>
          </w:pPr>
          <w:hyperlink w:anchor="_Toc147129270" w:history="1">
            <w:r w:rsidR="00B206E9" w:rsidRPr="00E426F7">
              <w:rPr>
                <w:rStyle w:val="Enlla"/>
                <w:noProof/>
              </w:rPr>
              <w:t>SEGONA. NECESSITATS ADMINISTRATIVES QUE CAL SATISFER.</w:t>
            </w:r>
            <w:r w:rsidR="00B206E9">
              <w:rPr>
                <w:noProof/>
                <w:webHidden/>
              </w:rPr>
              <w:tab/>
            </w:r>
            <w:r w:rsidR="00B206E9">
              <w:rPr>
                <w:noProof/>
                <w:webHidden/>
              </w:rPr>
              <w:fldChar w:fldCharType="begin"/>
            </w:r>
            <w:r w:rsidR="00B206E9">
              <w:rPr>
                <w:noProof/>
                <w:webHidden/>
              </w:rPr>
              <w:instrText xml:space="preserve"> PAGEREF _Toc147129270 \h </w:instrText>
            </w:r>
            <w:r w:rsidR="00B206E9">
              <w:rPr>
                <w:noProof/>
                <w:webHidden/>
              </w:rPr>
            </w:r>
            <w:r w:rsidR="00B206E9">
              <w:rPr>
                <w:noProof/>
                <w:webHidden/>
              </w:rPr>
              <w:fldChar w:fldCharType="separate"/>
            </w:r>
            <w:r w:rsidR="00B206E9">
              <w:rPr>
                <w:noProof/>
                <w:webHidden/>
              </w:rPr>
              <w:t>12</w:t>
            </w:r>
            <w:r w:rsidR="00B206E9">
              <w:rPr>
                <w:noProof/>
                <w:webHidden/>
              </w:rPr>
              <w:fldChar w:fldCharType="end"/>
            </w:r>
          </w:hyperlink>
        </w:p>
        <w:p w14:paraId="574DF690" w14:textId="10030739" w:rsidR="00B206E9" w:rsidRDefault="00AD1CC8">
          <w:pPr>
            <w:pStyle w:val="IDC1"/>
            <w:tabs>
              <w:tab w:val="right" w:leader="dot" w:pos="9061"/>
            </w:tabs>
            <w:rPr>
              <w:rFonts w:cstheme="minorBidi"/>
              <w:noProof/>
            </w:rPr>
          </w:pPr>
          <w:hyperlink w:anchor="_Toc147129271" w:history="1">
            <w:r w:rsidR="00B206E9" w:rsidRPr="00E426F7">
              <w:rPr>
                <w:rStyle w:val="Enlla"/>
                <w:noProof/>
              </w:rPr>
              <w:t>TERCERA. DADES ECONÒMIQUES DEL CONTRACTE</w:t>
            </w:r>
            <w:r w:rsidR="00B206E9">
              <w:rPr>
                <w:noProof/>
                <w:webHidden/>
              </w:rPr>
              <w:tab/>
            </w:r>
            <w:r w:rsidR="00B206E9">
              <w:rPr>
                <w:noProof/>
                <w:webHidden/>
              </w:rPr>
              <w:fldChar w:fldCharType="begin"/>
            </w:r>
            <w:r w:rsidR="00B206E9">
              <w:rPr>
                <w:noProof/>
                <w:webHidden/>
              </w:rPr>
              <w:instrText xml:space="preserve"> PAGEREF _Toc147129271 \h </w:instrText>
            </w:r>
            <w:r w:rsidR="00B206E9">
              <w:rPr>
                <w:noProof/>
                <w:webHidden/>
              </w:rPr>
            </w:r>
            <w:r w:rsidR="00B206E9">
              <w:rPr>
                <w:noProof/>
                <w:webHidden/>
              </w:rPr>
              <w:fldChar w:fldCharType="separate"/>
            </w:r>
            <w:r w:rsidR="00B206E9">
              <w:rPr>
                <w:noProof/>
                <w:webHidden/>
              </w:rPr>
              <w:t>12</w:t>
            </w:r>
            <w:r w:rsidR="00B206E9">
              <w:rPr>
                <w:noProof/>
                <w:webHidden/>
              </w:rPr>
              <w:fldChar w:fldCharType="end"/>
            </w:r>
          </w:hyperlink>
        </w:p>
        <w:p w14:paraId="64F8E1E1" w14:textId="322D66DE" w:rsidR="00B206E9" w:rsidRDefault="00AD1CC8">
          <w:pPr>
            <w:pStyle w:val="IDC1"/>
            <w:tabs>
              <w:tab w:val="right" w:leader="dot" w:pos="9061"/>
            </w:tabs>
            <w:rPr>
              <w:rFonts w:cstheme="minorBidi"/>
              <w:noProof/>
            </w:rPr>
          </w:pPr>
          <w:hyperlink w:anchor="_Toc147129272" w:history="1">
            <w:r w:rsidR="00B206E9" w:rsidRPr="00E426F7">
              <w:rPr>
                <w:rStyle w:val="Enlla"/>
                <w:noProof/>
              </w:rPr>
              <w:t>QUARTA. EXISTÈNCIA DE CRÈDIT</w:t>
            </w:r>
            <w:r w:rsidR="00B206E9">
              <w:rPr>
                <w:noProof/>
                <w:webHidden/>
              </w:rPr>
              <w:tab/>
            </w:r>
            <w:r w:rsidR="00B206E9">
              <w:rPr>
                <w:noProof/>
                <w:webHidden/>
              </w:rPr>
              <w:fldChar w:fldCharType="begin"/>
            </w:r>
            <w:r w:rsidR="00B206E9">
              <w:rPr>
                <w:noProof/>
                <w:webHidden/>
              </w:rPr>
              <w:instrText xml:space="preserve"> PAGEREF _Toc147129272 \h </w:instrText>
            </w:r>
            <w:r w:rsidR="00B206E9">
              <w:rPr>
                <w:noProof/>
                <w:webHidden/>
              </w:rPr>
            </w:r>
            <w:r w:rsidR="00B206E9">
              <w:rPr>
                <w:noProof/>
                <w:webHidden/>
              </w:rPr>
              <w:fldChar w:fldCharType="separate"/>
            </w:r>
            <w:r w:rsidR="00B206E9">
              <w:rPr>
                <w:noProof/>
                <w:webHidden/>
              </w:rPr>
              <w:t>13</w:t>
            </w:r>
            <w:r w:rsidR="00B206E9">
              <w:rPr>
                <w:noProof/>
                <w:webHidden/>
              </w:rPr>
              <w:fldChar w:fldCharType="end"/>
            </w:r>
          </w:hyperlink>
        </w:p>
        <w:p w14:paraId="3AFE6056" w14:textId="35BADACE" w:rsidR="00B206E9" w:rsidRDefault="00AD1CC8">
          <w:pPr>
            <w:pStyle w:val="IDC1"/>
            <w:tabs>
              <w:tab w:val="right" w:leader="dot" w:pos="9061"/>
            </w:tabs>
            <w:rPr>
              <w:rFonts w:cstheme="minorBidi"/>
              <w:noProof/>
            </w:rPr>
          </w:pPr>
          <w:hyperlink w:anchor="_Toc147129273" w:history="1">
            <w:r w:rsidR="00B206E9" w:rsidRPr="00E426F7">
              <w:rPr>
                <w:rStyle w:val="Enlla"/>
                <w:noProof/>
              </w:rPr>
              <w:t>CINQUENA. TERMINI DE DURADA DEL CONTRACTE</w:t>
            </w:r>
            <w:r w:rsidR="00B206E9">
              <w:rPr>
                <w:noProof/>
                <w:webHidden/>
              </w:rPr>
              <w:tab/>
            </w:r>
            <w:r w:rsidR="00B206E9">
              <w:rPr>
                <w:noProof/>
                <w:webHidden/>
              </w:rPr>
              <w:fldChar w:fldCharType="begin"/>
            </w:r>
            <w:r w:rsidR="00B206E9">
              <w:rPr>
                <w:noProof/>
                <w:webHidden/>
              </w:rPr>
              <w:instrText xml:space="preserve"> PAGEREF _Toc147129273 \h </w:instrText>
            </w:r>
            <w:r w:rsidR="00B206E9">
              <w:rPr>
                <w:noProof/>
                <w:webHidden/>
              </w:rPr>
            </w:r>
            <w:r w:rsidR="00B206E9">
              <w:rPr>
                <w:noProof/>
                <w:webHidden/>
              </w:rPr>
              <w:fldChar w:fldCharType="separate"/>
            </w:r>
            <w:r w:rsidR="00B206E9">
              <w:rPr>
                <w:noProof/>
                <w:webHidden/>
              </w:rPr>
              <w:t>13</w:t>
            </w:r>
            <w:r w:rsidR="00B206E9">
              <w:rPr>
                <w:noProof/>
                <w:webHidden/>
              </w:rPr>
              <w:fldChar w:fldCharType="end"/>
            </w:r>
          </w:hyperlink>
        </w:p>
        <w:p w14:paraId="4BC296C9" w14:textId="6D30B209" w:rsidR="00B206E9" w:rsidRDefault="00AD1CC8">
          <w:pPr>
            <w:pStyle w:val="IDC1"/>
            <w:tabs>
              <w:tab w:val="right" w:leader="dot" w:pos="9061"/>
            </w:tabs>
            <w:rPr>
              <w:rFonts w:cstheme="minorBidi"/>
              <w:noProof/>
            </w:rPr>
          </w:pPr>
          <w:hyperlink w:anchor="_Toc147129274" w:history="1">
            <w:r w:rsidR="00B206E9" w:rsidRPr="00E426F7">
              <w:rPr>
                <w:rStyle w:val="Enlla"/>
                <w:noProof/>
              </w:rPr>
              <w:t>SISENA. ÒRGAN DE CONTRACTACIÓ, UNITAT TRAMITADORA I PERFIL DEL CONTRACTANT</w:t>
            </w:r>
            <w:r w:rsidR="00B206E9">
              <w:rPr>
                <w:noProof/>
                <w:webHidden/>
              </w:rPr>
              <w:tab/>
            </w:r>
            <w:r w:rsidR="00B206E9">
              <w:rPr>
                <w:noProof/>
                <w:webHidden/>
              </w:rPr>
              <w:fldChar w:fldCharType="begin"/>
            </w:r>
            <w:r w:rsidR="00B206E9">
              <w:rPr>
                <w:noProof/>
                <w:webHidden/>
              </w:rPr>
              <w:instrText xml:space="preserve"> PAGEREF _Toc147129274 \h </w:instrText>
            </w:r>
            <w:r w:rsidR="00B206E9">
              <w:rPr>
                <w:noProof/>
                <w:webHidden/>
              </w:rPr>
            </w:r>
            <w:r w:rsidR="00B206E9">
              <w:rPr>
                <w:noProof/>
                <w:webHidden/>
              </w:rPr>
              <w:fldChar w:fldCharType="separate"/>
            </w:r>
            <w:r w:rsidR="00B206E9">
              <w:rPr>
                <w:noProof/>
                <w:webHidden/>
              </w:rPr>
              <w:t>14</w:t>
            </w:r>
            <w:r w:rsidR="00B206E9">
              <w:rPr>
                <w:noProof/>
                <w:webHidden/>
              </w:rPr>
              <w:fldChar w:fldCharType="end"/>
            </w:r>
          </w:hyperlink>
        </w:p>
        <w:p w14:paraId="031F8B2B" w14:textId="6A04FBDE" w:rsidR="00B206E9" w:rsidRDefault="00AD1CC8">
          <w:pPr>
            <w:pStyle w:val="IDC1"/>
            <w:tabs>
              <w:tab w:val="right" w:leader="dot" w:pos="9061"/>
            </w:tabs>
            <w:rPr>
              <w:rFonts w:cstheme="minorBidi"/>
              <w:noProof/>
            </w:rPr>
          </w:pPr>
          <w:hyperlink w:anchor="_Toc147129275" w:history="1">
            <w:r w:rsidR="00B206E9" w:rsidRPr="00E426F7">
              <w:rPr>
                <w:rStyle w:val="Enlla"/>
                <w:noProof/>
              </w:rPr>
              <w:t>SETENA: CAPACITAT PER CONTRACTAR</w:t>
            </w:r>
            <w:r w:rsidR="00B206E9">
              <w:rPr>
                <w:noProof/>
                <w:webHidden/>
              </w:rPr>
              <w:tab/>
            </w:r>
            <w:r w:rsidR="00B206E9">
              <w:rPr>
                <w:noProof/>
                <w:webHidden/>
              </w:rPr>
              <w:fldChar w:fldCharType="begin"/>
            </w:r>
            <w:r w:rsidR="00B206E9">
              <w:rPr>
                <w:noProof/>
                <w:webHidden/>
              </w:rPr>
              <w:instrText xml:space="preserve"> PAGEREF _Toc147129275 \h </w:instrText>
            </w:r>
            <w:r w:rsidR="00B206E9">
              <w:rPr>
                <w:noProof/>
                <w:webHidden/>
              </w:rPr>
            </w:r>
            <w:r w:rsidR="00B206E9">
              <w:rPr>
                <w:noProof/>
                <w:webHidden/>
              </w:rPr>
              <w:fldChar w:fldCharType="separate"/>
            </w:r>
            <w:r w:rsidR="00B206E9">
              <w:rPr>
                <w:noProof/>
                <w:webHidden/>
              </w:rPr>
              <w:t>15</w:t>
            </w:r>
            <w:r w:rsidR="00B206E9">
              <w:rPr>
                <w:noProof/>
                <w:webHidden/>
              </w:rPr>
              <w:fldChar w:fldCharType="end"/>
            </w:r>
          </w:hyperlink>
        </w:p>
        <w:p w14:paraId="6C2AA48B" w14:textId="2B07333C" w:rsidR="00B206E9" w:rsidRDefault="00AD1CC8">
          <w:pPr>
            <w:pStyle w:val="IDC1"/>
            <w:tabs>
              <w:tab w:val="right" w:leader="dot" w:pos="9061"/>
            </w:tabs>
            <w:rPr>
              <w:rFonts w:cstheme="minorBidi"/>
              <w:noProof/>
            </w:rPr>
          </w:pPr>
          <w:hyperlink w:anchor="_Toc147129276" w:history="1">
            <w:r w:rsidR="00B206E9" w:rsidRPr="00E426F7">
              <w:rPr>
                <w:rStyle w:val="Enlla"/>
                <w:noProof/>
              </w:rPr>
              <w:t>VUITENA. TRAMITACIÓ DE L’EXPEDIENT, PROCEDIMENT D’ADJUDICACIÓ I PRESENTACIÓ DE PROPOSICIONS</w:t>
            </w:r>
            <w:r w:rsidR="00B206E9">
              <w:rPr>
                <w:noProof/>
                <w:webHidden/>
              </w:rPr>
              <w:tab/>
            </w:r>
            <w:r w:rsidR="00B206E9">
              <w:rPr>
                <w:noProof/>
                <w:webHidden/>
              </w:rPr>
              <w:fldChar w:fldCharType="begin"/>
            </w:r>
            <w:r w:rsidR="00B206E9">
              <w:rPr>
                <w:noProof/>
                <w:webHidden/>
              </w:rPr>
              <w:instrText xml:space="preserve"> PAGEREF _Toc147129276 \h </w:instrText>
            </w:r>
            <w:r w:rsidR="00B206E9">
              <w:rPr>
                <w:noProof/>
                <w:webHidden/>
              </w:rPr>
            </w:r>
            <w:r w:rsidR="00B206E9">
              <w:rPr>
                <w:noProof/>
                <w:webHidden/>
              </w:rPr>
              <w:fldChar w:fldCharType="separate"/>
            </w:r>
            <w:r w:rsidR="00B206E9">
              <w:rPr>
                <w:noProof/>
                <w:webHidden/>
              </w:rPr>
              <w:t>16</w:t>
            </w:r>
            <w:r w:rsidR="00B206E9">
              <w:rPr>
                <w:noProof/>
                <w:webHidden/>
              </w:rPr>
              <w:fldChar w:fldCharType="end"/>
            </w:r>
          </w:hyperlink>
        </w:p>
        <w:p w14:paraId="3AF763FB" w14:textId="4495368E" w:rsidR="00B206E9" w:rsidRDefault="00AD1CC8">
          <w:pPr>
            <w:pStyle w:val="IDC1"/>
            <w:tabs>
              <w:tab w:val="right" w:leader="dot" w:pos="9061"/>
            </w:tabs>
            <w:rPr>
              <w:rFonts w:cstheme="minorBidi"/>
              <w:noProof/>
            </w:rPr>
          </w:pPr>
          <w:hyperlink w:anchor="_Toc147129277" w:history="1">
            <w:r w:rsidR="00B206E9" w:rsidRPr="00E426F7">
              <w:rPr>
                <w:rStyle w:val="Enlla"/>
                <w:noProof/>
              </w:rPr>
              <w:t>NOVENA. CONTINGUT DEL SOBRE ÚNIC</w:t>
            </w:r>
            <w:r w:rsidR="00B206E9">
              <w:rPr>
                <w:noProof/>
                <w:webHidden/>
              </w:rPr>
              <w:tab/>
            </w:r>
            <w:r w:rsidR="00B206E9">
              <w:rPr>
                <w:noProof/>
                <w:webHidden/>
              </w:rPr>
              <w:fldChar w:fldCharType="begin"/>
            </w:r>
            <w:r w:rsidR="00B206E9">
              <w:rPr>
                <w:noProof/>
                <w:webHidden/>
              </w:rPr>
              <w:instrText xml:space="preserve"> PAGEREF _Toc147129277 \h </w:instrText>
            </w:r>
            <w:r w:rsidR="00B206E9">
              <w:rPr>
                <w:noProof/>
                <w:webHidden/>
              </w:rPr>
            </w:r>
            <w:r w:rsidR="00B206E9">
              <w:rPr>
                <w:noProof/>
                <w:webHidden/>
              </w:rPr>
              <w:fldChar w:fldCharType="separate"/>
            </w:r>
            <w:r w:rsidR="00B206E9">
              <w:rPr>
                <w:noProof/>
                <w:webHidden/>
              </w:rPr>
              <w:t>18</w:t>
            </w:r>
            <w:r w:rsidR="00B206E9">
              <w:rPr>
                <w:noProof/>
                <w:webHidden/>
              </w:rPr>
              <w:fldChar w:fldCharType="end"/>
            </w:r>
          </w:hyperlink>
        </w:p>
        <w:p w14:paraId="3FC36BED" w14:textId="3C7D8F17" w:rsidR="00B206E9" w:rsidRDefault="00AD1CC8">
          <w:pPr>
            <w:pStyle w:val="IDC1"/>
            <w:tabs>
              <w:tab w:val="right" w:leader="dot" w:pos="9061"/>
            </w:tabs>
            <w:rPr>
              <w:rFonts w:cstheme="minorBidi"/>
              <w:noProof/>
            </w:rPr>
          </w:pPr>
          <w:hyperlink w:anchor="_Toc147129278" w:history="1">
            <w:r w:rsidR="00B206E9" w:rsidRPr="00E426F7">
              <w:rPr>
                <w:rStyle w:val="Enlla"/>
                <w:noProof/>
              </w:rPr>
              <w:t>DESENA. OBERTURA DE SOBRES I CLASSIFICACIÓ D’OFERTES</w:t>
            </w:r>
            <w:r w:rsidR="00B206E9">
              <w:rPr>
                <w:noProof/>
                <w:webHidden/>
              </w:rPr>
              <w:tab/>
            </w:r>
            <w:r w:rsidR="00B206E9">
              <w:rPr>
                <w:noProof/>
                <w:webHidden/>
              </w:rPr>
              <w:fldChar w:fldCharType="begin"/>
            </w:r>
            <w:r w:rsidR="00B206E9">
              <w:rPr>
                <w:noProof/>
                <w:webHidden/>
              </w:rPr>
              <w:instrText xml:space="preserve"> PAGEREF _Toc147129278 \h </w:instrText>
            </w:r>
            <w:r w:rsidR="00B206E9">
              <w:rPr>
                <w:noProof/>
                <w:webHidden/>
              </w:rPr>
            </w:r>
            <w:r w:rsidR="00B206E9">
              <w:rPr>
                <w:noProof/>
                <w:webHidden/>
              </w:rPr>
              <w:fldChar w:fldCharType="separate"/>
            </w:r>
            <w:r w:rsidR="00B206E9">
              <w:rPr>
                <w:noProof/>
                <w:webHidden/>
              </w:rPr>
              <w:t>21</w:t>
            </w:r>
            <w:r w:rsidR="00B206E9">
              <w:rPr>
                <w:noProof/>
                <w:webHidden/>
              </w:rPr>
              <w:fldChar w:fldCharType="end"/>
            </w:r>
          </w:hyperlink>
        </w:p>
        <w:p w14:paraId="47103179" w14:textId="1CE03560" w:rsidR="00B206E9" w:rsidRDefault="00AD1CC8">
          <w:pPr>
            <w:pStyle w:val="IDC1"/>
            <w:tabs>
              <w:tab w:val="right" w:leader="dot" w:pos="9061"/>
            </w:tabs>
            <w:rPr>
              <w:rFonts w:cstheme="minorBidi"/>
              <w:noProof/>
            </w:rPr>
          </w:pPr>
          <w:hyperlink w:anchor="_Toc147129279" w:history="1">
            <w:r w:rsidR="00B206E9" w:rsidRPr="00E426F7">
              <w:rPr>
                <w:rStyle w:val="Enlla"/>
                <w:noProof/>
              </w:rPr>
              <w:t>ONZENA. ADJUDICACIÓ</w:t>
            </w:r>
            <w:r w:rsidR="00B206E9">
              <w:rPr>
                <w:noProof/>
                <w:webHidden/>
              </w:rPr>
              <w:tab/>
            </w:r>
            <w:r w:rsidR="00B206E9">
              <w:rPr>
                <w:noProof/>
                <w:webHidden/>
              </w:rPr>
              <w:fldChar w:fldCharType="begin"/>
            </w:r>
            <w:r w:rsidR="00B206E9">
              <w:rPr>
                <w:noProof/>
                <w:webHidden/>
              </w:rPr>
              <w:instrText xml:space="preserve"> PAGEREF _Toc147129279 \h </w:instrText>
            </w:r>
            <w:r w:rsidR="00B206E9">
              <w:rPr>
                <w:noProof/>
                <w:webHidden/>
              </w:rPr>
            </w:r>
            <w:r w:rsidR="00B206E9">
              <w:rPr>
                <w:noProof/>
                <w:webHidden/>
              </w:rPr>
              <w:fldChar w:fldCharType="separate"/>
            </w:r>
            <w:r w:rsidR="00B206E9">
              <w:rPr>
                <w:noProof/>
                <w:webHidden/>
              </w:rPr>
              <w:t>22</w:t>
            </w:r>
            <w:r w:rsidR="00B206E9">
              <w:rPr>
                <w:noProof/>
                <w:webHidden/>
              </w:rPr>
              <w:fldChar w:fldCharType="end"/>
            </w:r>
          </w:hyperlink>
        </w:p>
        <w:p w14:paraId="5346C8A5" w14:textId="62CF0B93" w:rsidR="00B206E9" w:rsidRDefault="00AD1CC8">
          <w:pPr>
            <w:pStyle w:val="IDC1"/>
            <w:tabs>
              <w:tab w:val="right" w:leader="dot" w:pos="9061"/>
            </w:tabs>
            <w:rPr>
              <w:rFonts w:cstheme="minorBidi"/>
              <w:noProof/>
            </w:rPr>
          </w:pPr>
          <w:hyperlink w:anchor="_Toc147129280" w:history="1">
            <w:r w:rsidR="00B206E9" w:rsidRPr="00E426F7">
              <w:rPr>
                <w:rStyle w:val="Enlla"/>
                <w:rFonts w:ascii="Arial" w:hAnsi="Arial" w:cs="Arial"/>
                <w:noProof/>
                <w:snapToGrid w:val="0"/>
              </w:rPr>
              <w:t>II. DISPOSICIONS RELATIVES A LA FORMALITZACIÓ DEL CONTRACTE</w:t>
            </w:r>
            <w:r w:rsidR="00B206E9">
              <w:rPr>
                <w:noProof/>
                <w:webHidden/>
              </w:rPr>
              <w:tab/>
            </w:r>
            <w:r w:rsidR="00B206E9">
              <w:rPr>
                <w:noProof/>
                <w:webHidden/>
              </w:rPr>
              <w:fldChar w:fldCharType="begin"/>
            </w:r>
            <w:r w:rsidR="00B206E9">
              <w:rPr>
                <w:noProof/>
                <w:webHidden/>
              </w:rPr>
              <w:instrText xml:space="preserve"> PAGEREF _Toc147129280 \h </w:instrText>
            </w:r>
            <w:r w:rsidR="00B206E9">
              <w:rPr>
                <w:noProof/>
                <w:webHidden/>
              </w:rPr>
            </w:r>
            <w:r w:rsidR="00B206E9">
              <w:rPr>
                <w:noProof/>
                <w:webHidden/>
              </w:rPr>
              <w:fldChar w:fldCharType="separate"/>
            </w:r>
            <w:r w:rsidR="00B206E9">
              <w:rPr>
                <w:noProof/>
                <w:webHidden/>
              </w:rPr>
              <w:t>23</w:t>
            </w:r>
            <w:r w:rsidR="00B206E9">
              <w:rPr>
                <w:noProof/>
                <w:webHidden/>
              </w:rPr>
              <w:fldChar w:fldCharType="end"/>
            </w:r>
          </w:hyperlink>
        </w:p>
        <w:p w14:paraId="5D8C4C0A" w14:textId="4801C6DC" w:rsidR="00B206E9" w:rsidRDefault="00AD1CC8">
          <w:pPr>
            <w:pStyle w:val="IDC1"/>
            <w:tabs>
              <w:tab w:val="right" w:leader="dot" w:pos="9061"/>
            </w:tabs>
            <w:rPr>
              <w:rFonts w:cstheme="minorBidi"/>
              <w:noProof/>
            </w:rPr>
          </w:pPr>
          <w:hyperlink w:anchor="_Toc147129281" w:history="1">
            <w:r w:rsidR="00B206E9" w:rsidRPr="00E426F7">
              <w:rPr>
                <w:rStyle w:val="Enlla"/>
                <w:noProof/>
              </w:rPr>
              <w:t>DOTZENA. FORMALITZACIÓ DEL CONTRACTE</w:t>
            </w:r>
            <w:r w:rsidR="00B206E9">
              <w:rPr>
                <w:noProof/>
                <w:webHidden/>
              </w:rPr>
              <w:tab/>
            </w:r>
            <w:r w:rsidR="00B206E9">
              <w:rPr>
                <w:noProof/>
                <w:webHidden/>
              </w:rPr>
              <w:fldChar w:fldCharType="begin"/>
            </w:r>
            <w:r w:rsidR="00B206E9">
              <w:rPr>
                <w:noProof/>
                <w:webHidden/>
              </w:rPr>
              <w:instrText xml:space="preserve"> PAGEREF _Toc147129281 \h </w:instrText>
            </w:r>
            <w:r w:rsidR="00B206E9">
              <w:rPr>
                <w:noProof/>
                <w:webHidden/>
              </w:rPr>
            </w:r>
            <w:r w:rsidR="00B206E9">
              <w:rPr>
                <w:noProof/>
                <w:webHidden/>
              </w:rPr>
              <w:fldChar w:fldCharType="separate"/>
            </w:r>
            <w:r w:rsidR="00B206E9">
              <w:rPr>
                <w:noProof/>
                <w:webHidden/>
              </w:rPr>
              <w:t>23</w:t>
            </w:r>
            <w:r w:rsidR="00B206E9">
              <w:rPr>
                <w:noProof/>
                <w:webHidden/>
              </w:rPr>
              <w:fldChar w:fldCharType="end"/>
            </w:r>
          </w:hyperlink>
        </w:p>
        <w:p w14:paraId="6A4DFD43" w14:textId="16AAFC67" w:rsidR="00B206E9" w:rsidRDefault="00AD1CC8">
          <w:pPr>
            <w:pStyle w:val="IDC1"/>
            <w:tabs>
              <w:tab w:val="right" w:leader="dot" w:pos="9061"/>
            </w:tabs>
            <w:rPr>
              <w:rFonts w:cstheme="minorBidi"/>
              <w:noProof/>
            </w:rPr>
          </w:pPr>
          <w:hyperlink w:anchor="_Toc147129282" w:history="1">
            <w:r w:rsidR="00B206E9" w:rsidRPr="00E426F7">
              <w:rPr>
                <w:rStyle w:val="Enlla"/>
                <w:rFonts w:ascii="Arial" w:hAnsi="Arial" w:cs="Arial"/>
                <w:noProof/>
                <w:snapToGrid w:val="0"/>
              </w:rPr>
              <w:t>III. DISPOSICIONS RELATIVES A L’EXECUCIÓ DEL CONTRACTE</w:t>
            </w:r>
            <w:r w:rsidR="00B206E9">
              <w:rPr>
                <w:noProof/>
                <w:webHidden/>
              </w:rPr>
              <w:tab/>
            </w:r>
            <w:r w:rsidR="00B206E9">
              <w:rPr>
                <w:noProof/>
                <w:webHidden/>
              </w:rPr>
              <w:fldChar w:fldCharType="begin"/>
            </w:r>
            <w:r w:rsidR="00B206E9">
              <w:rPr>
                <w:noProof/>
                <w:webHidden/>
              </w:rPr>
              <w:instrText xml:space="preserve"> PAGEREF _Toc147129282 \h </w:instrText>
            </w:r>
            <w:r w:rsidR="00B206E9">
              <w:rPr>
                <w:noProof/>
                <w:webHidden/>
              </w:rPr>
            </w:r>
            <w:r w:rsidR="00B206E9">
              <w:rPr>
                <w:noProof/>
                <w:webHidden/>
              </w:rPr>
              <w:fldChar w:fldCharType="separate"/>
            </w:r>
            <w:r w:rsidR="00B206E9">
              <w:rPr>
                <w:noProof/>
                <w:webHidden/>
              </w:rPr>
              <w:t>24</w:t>
            </w:r>
            <w:r w:rsidR="00B206E9">
              <w:rPr>
                <w:noProof/>
                <w:webHidden/>
              </w:rPr>
              <w:fldChar w:fldCharType="end"/>
            </w:r>
          </w:hyperlink>
        </w:p>
        <w:p w14:paraId="4CF9E72E" w14:textId="4E4732EC" w:rsidR="00B206E9" w:rsidRDefault="00AD1CC8">
          <w:pPr>
            <w:pStyle w:val="IDC1"/>
            <w:tabs>
              <w:tab w:val="right" w:leader="dot" w:pos="9061"/>
            </w:tabs>
            <w:rPr>
              <w:rFonts w:cstheme="minorBidi"/>
              <w:noProof/>
            </w:rPr>
          </w:pPr>
          <w:hyperlink w:anchor="_Toc147129283" w:history="1">
            <w:r w:rsidR="00B206E9" w:rsidRPr="00E426F7">
              <w:rPr>
                <w:rStyle w:val="Enlla"/>
                <w:noProof/>
              </w:rPr>
              <w:t>TRETZENA. EXECUCIÓ I SUPERVISIÓ</w:t>
            </w:r>
            <w:r w:rsidR="00B206E9">
              <w:rPr>
                <w:noProof/>
                <w:webHidden/>
              </w:rPr>
              <w:tab/>
            </w:r>
            <w:r w:rsidR="00B206E9">
              <w:rPr>
                <w:noProof/>
                <w:webHidden/>
              </w:rPr>
              <w:fldChar w:fldCharType="begin"/>
            </w:r>
            <w:r w:rsidR="00B206E9">
              <w:rPr>
                <w:noProof/>
                <w:webHidden/>
              </w:rPr>
              <w:instrText xml:space="preserve"> PAGEREF _Toc147129283 \h </w:instrText>
            </w:r>
            <w:r w:rsidR="00B206E9">
              <w:rPr>
                <w:noProof/>
                <w:webHidden/>
              </w:rPr>
            </w:r>
            <w:r w:rsidR="00B206E9">
              <w:rPr>
                <w:noProof/>
                <w:webHidden/>
              </w:rPr>
              <w:fldChar w:fldCharType="separate"/>
            </w:r>
            <w:r w:rsidR="00B206E9">
              <w:rPr>
                <w:noProof/>
                <w:webHidden/>
              </w:rPr>
              <w:t>24</w:t>
            </w:r>
            <w:r w:rsidR="00B206E9">
              <w:rPr>
                <w:noProof/>
                <w:webHidden/>
              </w:rPr>
              <w:fldChar w:fldCharType="end"/>
            </w:r>
          </w:hyperlink>
        </w:p>
        <w:p w14:paraId="2A26A282" w14:textId="273A3E62" w:rsidR="00B206E9" w:rsidRDefault="00AD1CC8">
          <w:pPr>
            <w:pStyle w:val="IDC1"/>
            <w:tabs>
              <w:tab w:val="right" w:leader="dot" w:pos="9061"/>
            </w:tabs>
            <w:rPr>
              <w:rFonts w:cstheme="minorBidi"/>
              <w:noProof/>
            </w:rPr>
          </w:pPr>
          <w:hyperlink w:anchor="_Toc147129284" w:history="1">
            <w:r w:rsidR="00B206E9" w:rsidRPr="00E426F7">
              <w:rPr>
                <w:rStyle w:val="Enlla"/>
                <w:noProof/>
              </w:rPr>
              <w:t>CATORZENA. PROGRAMA DE TREBALL</w:t>
            </w:r>
            <w:r w:rsidR="00B206E9">
              <w:rPr>
                <w:noProof/>
                <w:webHidden/>
              </w:rPr>
              <w:tab/>
            </w:r>
            <w:r w:rsidR="00B206E9">
              <w:rPr>
                <w:noProof/>
                <w:webHidden/>
              </w:rPr>
              <w:fldChar w:fldCharType="begin"/>
            </w:r>
            <w:r w:rsidR="00B206E9">
              <w:rPr>
                <w:noProof/>
                <w:webHidden/>
              </w:rPr>
              <w:instrText xml:space="preserve"> PAGEREF _Toc147129284 \h </w:instrText>
            </w:r>
            <w:r w:rsidR="00B206E9">
              <w:rPr>
                <w:noProof/>
                <w:webHidden/>
              </w:rPr>
            </w:r>
            <w:r w:rsidR="00B206E9">
              <w:rPr>
                <w:noProof/>
                <w:webHidden/>
              </w:rPr>
              <w:fldChar w:fldCharType="separate"/>
            </w:r>
            <w:r w:rsidR="00B206E9">
              <w:rPr>
                <w:noProof/>
                <w:webHidden/>
              </w:rPr>
              <w:t>24</w:t>
            </w:r>
            <w:r w:rsidR="00B206E9">
              <w:rPr>
                <w:noProof/>
                <w:webHidden/>
              </w:rPr>
              <w:fldChar w:fldCharType="end"/>
            </w:r>
          </w:hyperlink>
        </w:p>
        <w:p w14:paraId="2735240E" w14:textId="4268FCD7" w:rsidR="00B206E9" w:rsidRDefault="00AD1CC8">
          <w:pPr>
            <w:pStyle w:val="IDC1"/>
            <w:tabs>
              <w:tab w:val="right" w:leader="dot" w:pos="9061"/>
            </w:tabs>
            <w:rPr>
              <w:rFonts w:cstheme="minorBidi"/>
              <w:noProof/>
            </w:rPr>
          </w:pPr>
          <w:hyperlink w:anchor="_Toc147129285" w:history="1">
            <w:r w:rsidR="00B206E9" w:rsidRPr="00E426F7">
              <w:rPr>
                <w:rStyle w:val="Enlla"/>
                <w:noProof/>
              </w:rPr>
              <w:t>QUINZENA. COMPLIMENT DE TERMINIS I CORRECTA EXECUCIÓ DEL CONTRACTE</w:t>
            </w:r>
            <w:r w:rsidR="00B206E9">
              <w:rPr>
                <w:noProof/>
                <w:webHidden/>
              </w:rPr>
              <w:tab/>
            </w:r>
            <w:r w:rsidR="00B206E9">
              <w:rPr>
                <w:noProof/>
                <w:webHidden/>
              </w:rPr>
              <w:fldChar w:fldCharType="begin"/>
            </w:r>
            <w:r w:rsidR="00B206E9">
              <w:rPr>
                <w:noProof/>
                <w:webHidden/>
              </w:rPr>
              <w:instrText xml:space="preserve"> PAGEREF _Toc147129285 \h </w:instrText>
            </w:r>
            <w:r w:rsidR="00B206E9">
              <w:rPr>
                <w:noProof/>
                <w:webHidden/>
              </w:rPr>
            </w:r>
            <w:r w:rsidR="00B206E9">
              <w:rPr>
                <w:noProof/>
                <w:webHidden/>
              </w:rPr>
              <w:fldChar w:fldCharType="separate"/>
            </w:r>
            <w:r w:rsidR="00B206E9">
              <w:rPr>
                <w:noProof/>
                <w:webHidden/>
              </w:rPr>
              <w:t>24</w:t>
            </w:r>
            <w:r w:rsidR="00B206E9">
              <w:rPr>
                <w:noProof/>
                <w:webHidden/>
              </w:rPr>
              <w:fldChar w:fldCharType="end"/>
            </w:r>
          </w:hyperlink>
        </w:p>
        <w:p w14:paraId="3CB4E3DC" w14:textId="0A416176" w:rsidR="00B206E9" w:rsidRDefault="00AD1CC8">
          <w:pPr>
            <w:pStyle w:val="IDC1"/>
            <w:tabs>
              <w:tab w:val="right" w:leader="dot" w:pos="9061"/>
            </w:tabs>
            <w:rPr>
              <w:rFonts w:cstheme="minorBidi"/>
              <w:noProof/>
            </w:rPr>
          </w:pPr>
          <w:hyperlink w:anchor="_Toc147129286" w:history="1">
            <w:r w:rsidR="00B206E9" w:rsidRPr="00E426F7">
              <w:rPr>
                <w:rStyle w:val="Enlla"/>
                <w:noProof/>
              </w:rPr>
              <w:t>SETZENA. CONTROL EN L’EXECUCIÓ DEL CONTRACTE I RESPONSABLE DEL CONTRACTE</w:t>
            </w:r>
            <w:r w:rsidR="00B206E9">
              <w:rPr>
                <w:noProof/>
                <w:webHidden/>
              </w:rPr>
              <w:tab/>
            </w:r>
            <w:r w:rsidR="00B206E9">
              <w:rPr>
                <w:noProof/>
                <w:webHidden/>
              </w:rPr>
              <w:fldChar w:fldCharType="begin"/>
            </w:r>
            <w:r w:rsidR="00B206E9">
              <w:rPr>
                <w:noProof/>
                <w:webHidden/>
              </w:rPr>
              <w:instrText xml:space="preserve"> PAGEREF _Toc147129286 \h </w:instrText>
            </w:r>
            <w:r w:rsidR="00B206E9">
              <w:rPr>
                <w:noProof/>
                <w:webHidden/>
              </w:rPr>
            </w:r>
            <w:r w:rsidR="00B206E9">
              <w:rPr>
                <w:noProof/>
                <w:webHidden/>
              </w:rPr>
              <w:fldChar w:fldCharType="separate"/>
            </w:r>
            <w:r w:rsidR="00B206E9">
              <w:rPr>
                <w:noProof/>
                <w:webHidden/>
              </w:rPr>
              <w:t>25</w:t>
            </w:r>
            <w:r w:rsidR="00B206E9">
              <w:rPr>
                <w:noProof/>
                <w:webHidden/>
              </w:rPr>
              <w:fldChar w:fldCharType="end"/>
            </w:r>
          </w:hyperlink>
        </w:p>
        <w:p w14:paraId="0296404C" w14:textId="29E937BA" w:rsidR="00B206E9" w:rsidRDefault="00AD1CC8">
          <w:pPr>
            <w:pStyle w:val="IDC1"/>
            <w:tabs>
              <w:tab w:val="right" w:leader="dot" w:pos="9061"/>
            </w:tabs>
            <w:rPr>
              <w:rFonts w:cstheme="minorBidi"/>
              <w:noProof/>
            </w:rPr>
          </w:pPr>
          <w:hyperlink w:anchor="_Toc147129287" w:history="1">
            <w:r w:rsidR="00B206E9" w:rsidRPr="00E426F7">
              <w:rPr>
                <w:rStyle w:val="Enlla"/>
                <w:rFonts w:ascii="Arial" w:hAnsi="Arial" w:cs="Arial"/>
                <w:noProof/>
                <w:snapToGrid w:val="0"/>
              </w:rPr>
              <w:t>IV. DISPOSICIONS RELATIVES ALS DRETS I OBLIGACIONS DE LES PARTS.</w:t>
            </w:r>
            <w:r w:rsidR="00B206E9">
              <w:rPr>
                <w:noProof/>
                <w:webHidden/>
              </w:rPr>
              <w:tab/>
            </w:r>
            <w:r w:rsidR="00B206E9">
              <w:rPr>
                <w:noProof/>
                <w:webHidden/>
              </w:rPr>
              <w:fldChar w:fldCharType="begin"/>
            </w:r>
            <w:r w:rsidR="00B206E9">
              <w:rPr>
                <w:noProof/>
                <w:webHidden/>
              </w:rPr>
              <w:instrText xml:space="preserve"> PAGEREF _Toc147129287 \h </w:instrText>
            </w:r>
            <w:r w:rsidR="00B206E9">
              <w:rPr>
                <w:noProof/>
                <w:webHidden/>
              </w:rPr>
            </w:r>
            <w:r w:rsidR="00B206E9">
              <w:rPr>
                <w:noProof/>
                <w:webHidden/>
              </w:rPr>
              <w:fldChar w:fldCharType="separate"/>
            </w:r>
            <w:r w:rsidR="00B206E9">
              <w:rPr>
                <w:noProof/>
                <w:webHidden/>
              </w:rPr>
              <w:t>26</w:t>
            </w:r>
            <w:r w:rsidR="00B206E9">
              <w:rPr>
                <w:noProof/>
                <w:webHidden/>
              </w:rPr>
              <w:fldChar w:fldCharType="end"/>
            </w:r>
          </w:hyperlink>
        </w:p>
        <w:p w14:paraId="592D6120" w14:textId="610F6D30" w:rsidR="00B206E9" w:rsidRDefault="00AD1CC8">
          <w:pPr>
            <w:pStyle w:val="IDC1"/>
            <w:tabs>
              <w:tab w:val="right" w:leader="dot" w:pos="9061"/>
            </w:tabs>
            <w:rPr>
              <w:rFonts w:cstheme="minorBidi"/>
              <w:noProof/>
            </w:rPr>
          </w:pPr>
          <w:hyperlink w:anchor="_Toc147129288" w:history="1">
            <w:r w:rsidR="00B206E9" w:rsidRPr="00E426F7">
              <w:rPr>
                <w:rStyle w:val="Enlla"/>
                <w:noProof/>
              </w:rPr>
              <w:t>DISSETENA. ABONAMENTS AL CONTRACTISTA</w:t>
            </w:r>
            <w:r w:rsidR="00B206E9">
              <w:rPr>
                <w:noProof/>
                <w:webHidden/>
              </w:rPr>
              <w:tab/>
            </w:r>
            <w:r w:rsidR="00B206E9">
              <w:rPr>
                <w:noProof/>
                <w:webHidden/>
              </w:rPr>
              <w:fldChar w:fldCharType="begin"/>
            </w:r>
            <w:r w:rsidR="00B206E9">
              <w:rPr>
                <w:noProof/>
                <w:webHidden/>
              </w:rPr>
              <w:instrText xml:space="preserve"> PAGEREF _Toc147129288 \h </w:instrText>
            </w:r>
            <w:r w:rsidR="00B206E9">
              <w:rPr>
                <w:noProof/>
                <w:webHidden/>
              </w:rPr>
            </w:r>
            <w:r w:rsidR="00B206E9">
              <w:rPr>
                <w:noProof/>
                <w:webHidden/>
              </w:rPr>
              <w:fldChar w:fldCharType="separate"/>
            </w:r>
            <w:r w:rsidR="00B206E9">
              <w:rPr>
                <w:noProof/>
                <w:webHidden/>
              </w:rPr>
              <w:t>26</w:t>
            </w:r>
            <w:r w:rsidR="00B206E9">
              <w:rPr>
                <w:noProof/>
                <w:webHidden/>
              </w:rPr>
              <w:fldChar w:fldCharType="end"/>
            </w:r>
          </w:hyperlink>
        </w:p>
        <w:p w14:paraId="3CF3E756" w14:textId="42D48195" w:rsidR="00B206E9" w:rsidRDefault="00AD1CC8">
          <w:pPr>
            <w:pStyle w:val="IDC1"/>
            <w:tabs>
              <w:tab w:val="right" w:leader="dot" w:pos="9061"/>
            </w:tabs>
            <w:rPr>
              <w:rFonts w:cstheme="minorBidi"/>
              <w:noProof/>
            </w:rPr>
          </w:pPr>
          <w:hyperlink w:anchor="_Toc147129289" w:history="1">
            <w:r w:rsidR="00B206E9" w:rsidRPr="00E426F7">
              <w:rPr>
                <w:rStyle w:val="Enlla"/>
                <w:noProof/>
              </w:rPr>
              <w:t>DIVUITENA. RESPONSABILITAT</w:t>
            </w:r>
            <w:r w:rsidR="00B206E9">
              <w:rPr>
                <w:noProof/>
                <w:webHidden/>
              </w:rPr>
              <w:tab/>
            </w:r>
            <w:r w:rsidR="00B206E9">
              <w:rPr>
                <w:noProof/>
                <w:webHidden/>
              </w:rPr>
              <w:fldChar w:fldCharType="begin"/>
            </w:r>
            <w:r w:rsidR="00B206E9">
              <w:rPr>
                <w:noProof/>
                <w:webHidden/>
              </w:rPr>
              <w:instrText xml:space="preserve"> PAGEREF _Toc147129289 \h </w:instrText>
            </w:r>
            <w:r w:rsidR="00B206E9">
              <w:rPr>
                <w:noProof/>
                <w:webHidden/>
              </w:rPr>
            </w:r>
            <w:r w:rsidR="00B206E9">
              <w:rPr>
                <w:noProof/>
                <w:webHidden/>
              </w:rPr>
              <w:fldChar w:fldCharType="separate"/>
            </w:r>
            <w:r w:rsidR="00B206E9">
              <w:rPr>
                <w:noProof/>
                <w:webHidden/>
              </w:rPr>
              <w:t>27</w:t>
            </w:r>
            <w:r w:rsidR="00B206E9">
              <w:rPr>
                <w:noProof/>
                <w:webHidden/>
              </w:rPr>
              <w:fldChar w:fldCharType="end"/>
            </w:r>
          </w:hyperlink>
        </w:p>
        <w:p w14:paraId="73FEAF7F" w14:textId="4AE53041" w:rsidR="00B206E9" w:rsidRDefault="00AD1CC8">
          <w:pPr>
            <w:pStyle w:val="IDC1"/>
            <w:tabs>
              <w:tab w:val="right" w:leader="dot" w:pos="9061"/>
            </w:tabs>
            <w:rPr>
              <w:rFonts w:cstheme="minorBidi"/>
              <w:noProof/>
            </w:rPr>
          </w:pPr>
          <w:hyperlink w:anchor="_Toc147129290" w:history="1">
            <w:r w:rsidR="00B206E9" w:rsidRPr="00E426F7">
              <w:rPr>
                <w:rStyle w:val="Enlla"/>
                <w:noProof/>
              </w:rPr>
              <w:t>DINOVENA. ALTRES OBLIGACIONS DEL CONTRACTISTA.</w:t>
            </w:r>
            <w:r w:rsidR="00B206E9">
              <w:rPr>
                <w:noProof/>
                <w:webHidden/>
              </w:rPr>
              <w:tab/>
            </w:r>
            <w:r w:rsidR="00B206E9">
              <w:rPr>
                <w:noProof/>
                <w:webHidden/>
              </w:rPr>
              <w:fldChar w:fldCharType="begin"/>
            </w:r>
            <w:r w:rsidR="00B206E9">
              <w:rPr>
                <w:noProof/>
                <w:webHidden/>
              </w:rPr>
              <w:instrText xml:space="preserve"> PAGEREF _Toc147129290 \h </w:instrText>
            </w:r>
            <w:r w:rsidR="00B206E9">
              <w:rPr>
                <w:noProof/>
                <w:webHidden/>
              </w:rPr>
            </w:r>
            <w:r w:rsidR="00B206E9">
              <w:rPr>
                <w:noProof/>
                <w:webHidden/>
              </w:rPr>
              <w:fldChar w:fldCharType="separate"/>
            </w:r>
            <w:r w:rsidR="00B206E9">
              <w:rPr>
                <w:noProof/>
                <w:webHidden/>
              </w:rPr>
              <w:t>27</w:t>
            </w:r>
            <w:r w:rsidR="00B206E9">
              <w:rPr>
                <w:noProof/>
                <w:webHidden/>
              </w:rPr>
              <w:fldChar w:fldCharType="end"/>
            </w:r>
          </w:hyperlink>
        </w:p>
        <w:p w14:paraId="0C9F9280" w14:textId="788129D0" w:rsidR="00B206E9" w:rsidRDefault="00AD1CC8">
          <w:pPr>
            <w:pStyle w:val="IDC1"/>
            <w:tabs>
              <w:tab w:val="right" w:leader="dot" w:pos="9061"/>
            </w:tabs>
            <w:rPr>
              <w:rFonts w:cstheme="minorBidi"/>
              <w:noProof/>
            </w:rPr>
          </w:pPr>
          <w:hyperlink w:anchor="_Toc147129291" w:history="1">
            <w:r w:rsidR="00B206E9" w:rsidRPr="00E426F7">
              <w:rPr>
                <w:rStyle w:val="Enlla"/>
                <w:noProof/>
              </w:rPr>
              <w:t>VINTENA. PRERROGATIVES DE L’ADMINISTRACIÓ</w:t>
            </w:r>
            <w:r w:rsidR="00B206E9">
              <w:rPr>
                <w:noProof/>
                <w:webHidden/>
              </w:rPr>
              <w:tab/>
            </w:r>
            <w:r w:rsidR="00B206E9">
              <w:rPr>
                <w:noProof/>
                <w:webHidden/>
              </w:rPr>
              <w:fldChar w:fldCharType="begin"/>
            </w:r>
            <w:r w:rsidR="00B206E9">
              <w:rPr>
                <w:noProof/>
                <w:webHidden/>
              </w:rPr>
              <w:instrText xml:space="preserve"> PAGEREF _Toc147129291 \h </w:instrText>
            </w:r>
            <w:r w:rsidR="00B206E9">
              <w:rPr>
                <w:noProof/>
                <w:webHidden/>
              </w:rPr>
            </w:r>
            <w:r w:rsidR="00B206E9">
              <w:rPr>
                <w:noProof/>
                <w:webHidden/>
              </w:rPr>
              <w:fldChar w:fldCharType="separate"/>
            </w:r>
            <w:r w:rsidR="00B206E9">
              <w:rPr>
                <w:noProof/>
                <w:webHidden/>
              </w:rPr>
              <w:t>31</w:t>
            </w:r>
            <w:r w:rsidR="00B206E9">
              <w:rPr>
                <w:noProof/>
                <w:webHidden/>
              </w:rPr>
              <w:fldChar w:fldCharType="end"/>
            </w:r>
          </w:hyperlink>
        </w:p>
        <w:p w14:paraId="60C3F99C" w14:textId="04E3564F" w:rsidR="00B206E9" w:rsidRDefault="00AD1CC8">
          <w:pPr>
            <w:pStyle w:val="IDC1"/>
            <w:tabs>
              <w:tab w:val="right" w:leader="dot" w:pos="9061"/>
            </w:tabs>
            <w:rPr>
              <w:rFonts w:cstheme="minorBidi"/>
              <w:noProof/>
            </w:rPr>
          </w:pPr>
          <w:hyperlink w:anchor="_Toc147129292" w:history="1">
            <w:r w:rsidR="00B206E9" w:rsidRPr="00E426F7">
              <w:rPr>
                <w:rStyle w:val="Enlla"/>
                <w:noProof/>
              </w:rPr>
              <w:t>VINT-I-UNENA. MODIFICACIÓ DEL CONTRACTE  (ART 204 LCSP)</w:t>
            </w:r>
            <w:r w:rsidR="00B206E9">
              <w:rPr>
                <w:noProof/>
                <w:webHidden/>
              </w:rPr>
              <w:tab/>
            </w:r>
            <w:r w:rsidR="00B206E9">
              <w:rPr>
                <w:noProof/>
                <w:webHidden/>
              </w:rPr>
              <w:fldChar w:fldCharType="begin"/>
            </w:r>
            <w:r w:rsidR="00B206E9">
              <w:rPr>
                <w:noProof/>
                <w:webHidden/>
              </w:rPr>
              <w:instrText xml:space="preserve"> PAGEREF _Toc147129292 \h </w:instrText>
            </w:r>
            <w:r w:rsidR="00B206E9">
              <w:rPr>
                <w:noProof/>
                <w:webHidden/>
              </w:rPr>
            </w:r>
            <w:r w:rsidR="00B206E9">
              <w:rPr>
                <w:noProof/>
                <w:webHidden/>
              </w:rPr>
              <w:fldChar w:fldCharType="separate"/>
            </w:r>
            <w:r w:rsidR="00B206E9">
              <w:rPr>
                <w:noProof/>
                <w:webHidden/>
              </w:rPr>
              <w:t>31</w:t>
            </w:r>
            <w:r w:rsidR="00B206E9">
              <w:rPr>
                <w:noProof/>
                <w:webHidden/>
              </w:rPr>
              <w:fldChar w:fldCharType="end"/>
            </w:r>
          </w:hyperlink>
        </w:p>
        <w:p w14:paraId="594BCFF4" w14:textId="0B34F79E" w:rsidR="00B206E9" w:rsidRDefault="00AD1CC8">
          <w:pPr>
            <w:pStyle w:val="IDC1"/>
            <w:tabs>
              <w:tab w:val="right" w:leader="dot" w:pos="9061"/>
            </w:tabs>
            <w:rPr>
              <w:rFonts w:cstheme="minorBidi"/>
              <w:noProof/>
            </w:rPr>
          </w:pPr>
          <w:hyperlink w:anchor="_Toc147129293" w:history="1">
            <w:r w:rsidR="00B206E9" w:rsidRPr="00E426F7">
              <w:rPr>
                <w:rStyle w:val="Enlla"/>
                <w:noProof/>
              </w:rPr>
              <w:t>VINT-I-DOSENA. SUSPENSIÓ DEL CONTRACTE</w:t>
            </w:r>
            <w:r w:rsidR="00B206E9">
              <w:rPr>
                <w:noProof/>
                <w:webHidden/>
              </w:rPr>
              <w:tab/>
            </w:r>
            <w:r w:rsidR="00B206E9">
              <w:rPr>
                <w:noProof/>
                <w:webHidden/>
              </w:rPr>
              <w:fldChar w:fldCharType="begin"/>
            </w:r>
            <w:r w:rsidR="00B206E9">
              <w:rPr>
                <w:noProof/>
                <w:webHidden/>
              </w:rPr>
              <w:instrText xml:space="preserve"> PAGEREF _Toc147129293 \h </w:instrText>
            </w:r>
            <w:r w:rsidR="00B206E9">
              <w:rPr>
                <w:noProof/>
                <w:webHidden/>
              </w:rPr>
            </w:r>
            <w:r w:rsidR="00B206E9">
              <w:rPr>
                <w:noProof/>
                <w:webHidden/>
              </w:rPr>
              <w:fldChar w:fldCharType="separate"/>
            </w:r>
            <w:r w:rsidR="00B206E9">
              <w:rPr>
                <w:noProof/>
                <w:webHidden/>
              </w:rPr>
              <w:t>32</w:t>
            </w:r>
            <w:r w:rsidR="00B206E9">
              <w:rPr>
                <w:noProof/>
                <w:webHidden/>
              </w:rPr>
              <w:fldChar w:fldCharType="end"/>
            </w:r>
          </w:hyperlink>
        </w:p>
        <w:p w14:paraId="4C75AE43" w14:textId="4651A622" w:rsidR="00B206E9" w:rsidRDefault="00AD1CC8">
          <w:pPr>
            <w:pStyle w:val="IDC1"/>
            <w:tabs>
              <w:tab w:val="right" w:leader="dot" w:pos="9061"/>
            </w:tabs>
            <w:rPr>
              <w:rFonts w:cstheme="minorBidi"/>
              <w:noProof/>
            </w:rPr>
          </w:pPr>
          <w:hyperlink w:anchor="_Toc147129294" w:history="1">
            <w:r w:rsidR="00B206E9" w:rsidRPr="00E426F7">
              <w:rPr>
                <w:rStyle w:val="Enlla"/>
                <w:rFonts w:ascii="Arial" w:hAnsi="Arial" w:cs="Arial"/>
                <w:noProof/>
                <w:snapToGrid w:val="0"/>
              </w:rPr>
              <w:t>V. DISPOSICIONS RELATIVES A LA CESSIÓ, SUBCONTRACTACIÓ I REVISIÓ DE PREUS.</w:t>
            </w:r>
            <w:r w:rsidR="00B206E9">
              <w:rPr>
                <w:noProof/>
                <w:webHidden/>
              </w:rPr>
              <w:tab/>
            </w:r>
            <w:r w:rsidR="00B206E9">
              <w:rPr>
                <w:noProof/>
                <w:webHidden/>
              </w:rPr>
              <w:fldChar w:fldCharType="begin"/>
            </w:r>
            <w:r w:rsidR="00B206E9">
              <w:rPr>
                <w:noProof/>
                <w:webHidden/>
              </w:rPr>
              <w:instrText xml:space="preserve"> PAGEREF _Toc147129294 \h </w:instrText>
            </w:r>
            <w:r w:rsidR="00B206E9">
              <w:rPr>
                <w:noProof/>
                <w:webHidden/>
              </w:rPr>
            </w:r>
            <w:r w:rsidR="00B206E9">
              <w:rPr>
                <w:noProof/>
                <w:webHidden/>
              </w:rPr>
              <w:fldChar w:fldCharType="separate"/>
            </w:r>
            <w:r w:rsidR="00B206E9">
              <w:rPr>
                <w:noProof/>
                <w:webHidden/>
              </w:rPr>
              <w:t>32</w:t>
            </w:r>
            <w:r w:rsidR="00B206E9">
              <w:rPr>
                <w:noProof/>
                <w:webHidden/>
              </w:rPr>
              <w:fldChar w:fldCharType="end"/>
            </w:r>
          </w:hyperlink>
        </w:p>
        <w:p w14:paraId="59AB2C63" w14:textId="698F9AA4" w:rsidR="00B206E9" w:rsidRDefault="00AD1CC8">
          <w:pPr>
            <w:pStyle w:val="IDC1"/>
            <w:tabs>
              <w:tab w:val="right" w:leader="dot" w:pos="9061"/>
            </w:tabs>
            <w:rPr>
              <w:rFonts w:cstheme="minorBidi"/>
              <w:noProof/>
            </w:rPr>
          </w:pPr>
          <w:hyperlink w:anchor="_Toc147129295" w:history="1">
            <w:r w:rsidR="00B206E9" w:rsidRPr="00E426F7">
              <w:rPr>
                <w:rStyle w:val="Enlla"/>
                <w:noProof/>
              </w:rPr>
              <w:t>VINT-I-TRESENA. CESSIÓ DELS CONTRACTES.</w:t>
            </w:r>
            <w:r w:rsidR="00B206E9">
              <w:rPr>
                <w:noProof/>
                <w:webHidden/>
              </w:rPr>
              <w:tab/>
            </w:r>
            <w:r w:rsidR="00B206E9">
              <w:rPr>
                <w:noProof/>
                <w:webHidden/>
              </w:rPr>
              <w:fldChar w:fldCharType="begin"/>
            </w:r>
            <w:r w:rsidR="00B206E9">
              <w:rPr>
                <w:noProof/>
                <w:webHidden/>
              </w:rPr>
              <w:instrText xml:space="preserve"> PAGEREF _Toc147129295 \h </w:instrText>
            </w:r>
            <w:r w:rsidR="00B206E9">
              <w:rPr>
                <w:noProof/>
                <w:webHidden/>
              </w:rPr>
            </w:r>
            <w:r w:rsidR="00B206E9">
              <w:rPr>
                <w:noProof/>
                <w:webHidden/>
              </w:rPr>
              <w:fldChar w:fldCharType="separate"/>
            </w:r>
            <w:r w:rsidR="00B206E9">
              <w:rPr>
                <w:noProof/>
                <w:webHidden/>
              </w:rPr>
              <w:t>32</w:t>
            </w:r>
            <w:r w:rsidR="00B206E9">
              <w:rPr>
                <w:noProof/>
                <w:webHidden/>
              </w:rPr>
              <w:fldChar w:fldCharType="end"/>
            </w:r>
          </w:hyperlink>
        </w:p>
        <w:p w14:paraId="16D2A8F6" w14:textId="39EA6007" w:rsidR="00B206E9" w:rsidRDefault="00AD1CC8">
          <w:pPr>
            <w:pStyle w:val="IDC1"/>
            <w:tabs>
              <w:tab w:val="right" w:leader="dot" w:pos="9061"/>
            </w:tabs>
            <w:rPr>
              <w:rFonts w:cstheme="minorBidi"/>
              <w:noProof/>
            </w:rPr>
          </w:pPr>
          <w:hyperlink w:anchor="_Toc147129296" w:history="1">
            <w:r w:rsidR="00B206E9" w:rsidRPr="00E426F7">
              <w:rPr>
                <w:rStyle w:val="Enlla"/>
                <w:noProof/>
              </w:rPr>
              <w:t>VINT-I-QUATRENA. SUBCONTRACTACIÓ</w:t>
            </w:r>
            <w:r w:rsidR="00B206E9">
              <w:rPr>
                <w:noProof/>
                <w:webHidden/>
              </w:rPr>
              <w:tab/>
            </w:r>
            <w:r w:rsidR="00B206E9">
              <w:rPr>
                <w:noProof/>
                <w:webHidden/>
              </w:rPr>
              <w:fldChar w:fldCharType="begin"/>
            </w:r>
            <w:r w:rsidR="00B206E9">
              <w:rPr>
                <w:noProof/>
                <w:webHidden/>
              </w:rPr>
              <w:instrText xml:space="preserve"> PAGEREF _Toc147129296 \h </w:instrText>
            </w:r>
            <w:r w:rsidR="00B206E9">
              <w:rPr>
                <w:noProof/>
                <w:webHidden/>
              </w:rPr>
            </w:r>
            <w:r w:rsidR="00B206E9">
              <w:rPr>
                <w:noProof/>
                <w:webHidden/>
              </w:rPr>
              <w:fldChar w:fldCharType="separate"/>
            </w:r>
            <w:r w:rsidR="00B206E9">
              <w:rPr>
                <w:noProof/>
                <w:webHidden/>
              </w:rPr>
              <w:t>33</w:t>
            </w:r>
            <w:r w:rsidR="00B206E9">
              <w:rPr>
                <w:noProof/>
                <w:webHidden/>
              </w:rPr>
              <w:fldChar w:fldCharType="end"/>
            </w:r>
          </w:hyperlink>
        </w:p>
        <w:p w14:paraId="2AA8946C" w14:textId="787F7518" w:rsidR="00B206E9" w:rsidRDefault="00AD1CC8">
          <w:pPr>
            <w:pStyle w:val="IDC1"/>
            <w:tabs>
              <w:tab w:val="right" w:leader="dot" w:pos="9061"/>
            </w:tabs>
            <w:rPr>
              <w:rFonts w:cstheme="minorBidi"/>
              <w:noProof/>
            </w:rPr>
          </w:pPr>
          <w:hyperlink w:anchor="_Toc147129297" w:history="1">
            <w:r w:rsidR="00B206E9" w:rsidRPr="00E426F7">
              <w:rPr>
                <w:rStyle w:val="Enlla"/>
                <w:noProof/>
              </w:rPr>
              <w:t>VINT-I-CINQUENA. REVISIÓ DE PREUS.</w:t>
            </w:r>
            <w:r w:rsidR="00B206E9">
              <w:rPr>
                <w:noProof/>
                <w:webHidden/>
              </w:rPr>
              <w:tab/>
            </w:r>
            <w:r w:rsidR="00B206E9">
              <w:rPr>
                <w:noProof/>
                <w:webHidden/>
              </w:rPr>
              <w:fldChar w:fldCharType="begin"/>
            </w:r>
            <w:r w:rsidR="00B206E9">
              <w:rPr>
                <w:noProof/>
                <w:webHidden/>
              </w:rPr>
              <w:instrText xml:space="preserve"> PAGEREF _Toc147129297 \h </w:instrText>
            </w:r>
            <w:r w:rsidR="00B206E9">
              <w:rPr>
                <w:noProof/>
                <w:webHidden/>
              </w:rPr>
            </w:r>
            <w:r w:rsidR="00B206E9">
              <w:rPr>
                <w:noProof/>
                <w:webHidden/>
              </w:rPr>
              <w:fldChar w:fldCharType="separate"/>
            </w:r>
            <w:r w:rsidR="00B206E9">
              <w:rPr>
                <w:noProof/>
                <w:webHidden/>
              </w:rPr>
              <w:t>33</w:t>
            </w:r>
            <w:r w:rsidR="00B206E9">
              <w:rPr>
                <w:noProof/>
                <w:webHidden/>
              </w:rPr>
              <w:fldChar w:fldCharType="end"/>
            </w:r>
          </w:hyperlink>
        </w:p>
        <w:p w14:paraId="2052CFC6" w14:textId="1EB3C710" w:rsidR="00B206E9" w:rsidRDefault="00AD1CC8">
          <w:pPr>
            <w:pStyle w:val="IDC1"/>
            <w:tabs>
              <w:tab w:val="right" w:leader="dot" w:pos="9061"/>
            </w:tabs>
            <w:rPr>
              <w:rFonts w:cstheme="minorBidi"/>
              <w:noProof/>
            </w:rPr>
          </w:pPr>
          <w:hyperlink w:anchor="_Toc147129298" w:history="1">
            <w:r w:rsidR="00B206E9" w:rsidRPr="00E426F7">
              <w:rPr>
                <w:rStyle w:val="Enlla"/>
                <w:rFonts w:ascii="Arial" w:hAnsi="Arial" w:cs="Arial"/>
                <w:noProof/>
                <w:snapToGrid w:val="0"/>
              </w:rPr>
              <w:t>VI. DISPOSICIONS RELATIVES A L’EXTINCIÓ DEL CONTRACTE</w:t>
            </w:r>
            <w:r w:rsidR="00B206E9">
              <w:rPr>
                <w:noProof/>
                <w:webHidden/>
              </w:rPr>
              <w:tab/>
            </w:r>
            <w:r w:rsidR="00B206E9">
              <w:rPr>
                <w:noProof/>
                <w:webHidden/>
              </w:rPr>
              <w:fldChar w:fldCharType="begin"/>
            </w:r>
            <w:r w:rsidR="00B206E9">
              <w:rPr>
                <w:noProof/>
                <w:webHidden/>
              </w:rPr>
              <w:instrText xml:space="preserve"> PAGEREF _Toc147129298 \h </w:instrText>
            </w:r>
            <w:r w:rsidR="00B206E9">
              <w:rPr>
                <w:noProof/>
                <w:webHidden/>
              </w:rPr>
            </w:r>
            <w:r w:rsidR="00B206E9">
              <w:rPr>
                <w:noProof/>
                <w:webHidden/>
              </w:rPr>
              <w:fldChar w:fldCharType="separate"/>
            </w:r>
            <w:r w:rsidR="00B206E9">
              <w:rPr>
                <w:noProof/>
                <w:webHidden/>
              </w:rPr>
              <w:t>34</w:t>
            </w:r>
            <w:r w:rsidR="00B206E9">
              <w:rPr>
                <w:noProof/>
                <w:webHidden/>
              </w:rPr>
              <w:fldChar w:fldCharType="end"/>
            </w:r>
          </w:hyperlink>
        </w:p>
        <w:p w14:paraId="23F99EEC" w14:textId="7C7E11A3" w:rsidR="00B206E9" w:rsidRDefault="00AD1CC8">
          <w:pPr>
            <w:pStyle w:val="IDC1"/>
            <w:tabs>
              <w:tab w:val="right" w:leader="dot" w:pos="9061"/>
            </w:tabs>
            <w:rPr>
              <w:rFonts w:cstheme="minorBidi"/>
              <w:noProof/>
            </w:rPr>
          </w:pPr>
          <w:hyperlink w:anchor="_Toc147129299" w:history="1">
            <w:r w:rsidR="00B206E9" w:rsidRPr="00E426F7">
              <w:rPr>
                <w:rStyle w:val="Enlla"/>
                <w:noProof/>
              </w:rPr>
              <w:t>VINT-I-SISENA. RECEPCIÓ I LIQUIDACIÓ</w:t>
            </w:r>
            <w:r w:rsidR="00B206E9">
              <w:rPr>
                <w:noProof/>
                <w:webHidden/>
              </w:rPr>
              <w:tab/>
            </w:r>
            <w:r w:rsidR="00B206E9">
              <w:rPr>
                <w:noProof/>
                <w:webHidden/>
              </w:rPr>
              <w:fldChar w:fldCharType="begin"/>
            </w:r>
            <w:r w:rsidR="00B206E9">
              <w:rPr>
                <w:noProof/>
                <w:webHidden/>
              </w:rPr>
              <w:instrText xml:space="preserve"> PAGEREF _Toc147129299 \h </w:instrText>
            </w:r>
            <w:r w:rsidR="00B206E9">
              <w:rPr>
                <w:noProof/>
                <w:webHidden/>
              </w:rPr>
            </w:r>
            <w:r w:rsidR="00B206E9">
              <w:rPr>
                <w:noProof/>
                <w:webHidden/>
              </w:rPr>
              <w:fldChar w:fldCharType="separate"/>
            </w:r>
            <w:r w:rsidR="00B206E9">
              <w:rPr>
                <w:noProof/>
                <w:webHidden/>
              </w:rPr>
              <w:t>34</w:t>
            </w:r>
            <w:r w:rsidR="00B206E9">
              <w:rPr>
                <w:noProof/>
                <w:webHidden/>
              </w:rPr>
              <w:fldChar w:fldCharType="end"/>
            </w:r>
          </w:hyperlink>
        </w:p>
        <w:p w14:paraId="3A527BDB" w14:textId="16C72387" w:rsidR="00B206E9" w:rsidRDefault="00AD1CC8">
          <w:pPr>
            <w:pStyle w:val="IDC1"/>
            <w:tabs>
              <w:tab w:val="right" w:leader="dot" w:pos="9061"/>
            </w:tabs>
            <w:rPr>
              <w:rFonts w:cstheme="minorBidi"/>
              <w:noProof/>
            </w:rPr>
          </w:pPr>
          <w:hyperlink w:anchor="_Toc147129300" w:history="1">
            <w:r w:rsidR="00B206E9" w:rsidRPr="00E426F7">
              <w:rPr>
                <w:rStyle w:val="Enlla"/>
                <w:noProof/>
              </w:rPr>
              <w:t>VINT-I-SETENA. RESOLUCIÓ DELS CONTRACTES: CAUSES I EFECTES</w:t>
            </w:r>
            <w:r w:rsidR="00B206E9">
              <w:rPr>
                <w:noProof/>
                <w:webHidden/>
              </w:rPr>
              <w:tab/>
            </w:r>
            <w:r w:rsidR="00B206E9">
              <w:rPr>
                <w:noProof/>
                <w:webHidden/>
              </w:rPr>
              <w:fldChar w:fldCharType="begin"/>
            </w:r>
            <w:r w:rsidR="00B206E9">
              <w:rPr>
                <w:noProof/>
                <w:webHidden/>
              </w:rPr>
              <w:instrText xml:space="preserve"> PAGEREF _Toc147129300 \h </w:instrText>
            </w:r>
            <w:r w:rsidR="00B206E9">
              <w:rPr>
                <w:noProof/>
                <w:webHidden/>
              </w:rPr>
            </w:r>
            <w:r w:rsidR="00B206E9">
              <w:rPr>
                <w:noProof/>
                <w:webHidden/>
              </w:rPr>
              <w:fldChar w:fldCharType="separate"/>
            </w:r>
            <w:r w:rsidR="00B206E9">
              <w:rPr>
                <w:noProof/>
                <w:webHidden/>
              </w:rPr>
              <w:t>34</w:t>
            </w:r>
            <w:r w:rsidR="00B206E9">
              <w:rPr>
                <w:noProof/>
                <w:webHidden/>
              </w:rPr>
              <w:fldChar w:fldCharType="end"/>
            </w:r>
          </w:hyperlink>
        </w:p>
        <w:p w14:paraId="09665C46" w14:textId="0F9A03A4" w:rsidR="00B206E9" w:rsidRDefault="00AD1CC8">
          <w:pPr>
            <w:pStyle w:val="IDC1"/>
            <w:tabs>
              <w:tab w:val="right" w:leader="dot" w:pos="9061"/>
            </w:tabs>
            <w:rPr>
              <w:rFonts w:cstheme="minorBidi"/>
              <w:noProof/>
            </w:rPr>
          </w:pPr>
          <w:hyperlink w:anchor="_Toc147129301" w:history="1">
            <w:r w:rsidR="00B206E9" w:rsidRPr="00E426F7">
              <w:rPr>
                <w:rStyle w:val="Enlla"/>
                <w:noProof/>
              </w:rPr>
              <w:t>VINT-I-VUITENA. RÈGIM JURÍDIC DEL CONTRACTE</w:t>
            </w:r>
            <w:r w:rsidR="00B206E9">
              <w:rPr>
                <w:noProof/>
                <w:webHidden/>
              </w:rPr>
              <w:tab/>
            </w:r>
            <w:r w:rsidR="00B206E9">
              <w:rPr>
                <w:noProof/>
                <w:webHidden/>
              </w:rPr>
              <w:fldChar w:fldCharType="begin"/>
            </w:r>
            <w:r w:rsidR="00B206E9">
              <w:rPr>
                <w:noProof/>
                <w:webHidden/>
              </w:rPr>
              <w:instrText xml:space="preserve"> PAGEREF _Toc147129301 \h </w:instrText>
            </w:r>
            <w:r w:rsidR="00B206E9">
              <w:rPr>
                <w:noProof/>
                <w:webHidden/>
              </w:rPr>
            </w:r>
            <w:r w:rsidR="00B206E9">
              <w:rPr>
                <w:noProof/>
                <w:webHidden/>
              </w:rPr>
              <w:fldChar w:fldCharType="separate"/>
            </w:r>
            <w:r w:rsidR="00B206E9">
              <w:rPr>
                <w:noProof/>
                <w:webHidden/>
              </w:rPr>
              <w:t>35</w:t>
            </w:r>
            <w:r w:rsidR="00B206E9">
              <w:rPr>
                <w:noProof/>
                <w:webHidden/>
              </w:rPr>
              <w:fldChar w:fldCharType="end"/>
            </w:r>
          </w:hyperlink>
        </w:p>
        <w:p w14:paraId="36EEA97F" w14:textId="04E1CAD4" w:rsidR="00B206E9" w:rsidRDefault="00AD1CC8">
          <w:pPr>
            <w:pStyle w:val="IDC1"/>
            <w:tabs>
              <w:tab w:val="right" w:leader="dot" w:pos="9061"/>
            </w:tabs>
            <w:rPr>
              <w:rFonts w:cstheme="minorBidi"/>
              <w:noProof/>
            </w:rPr>
          </w:pPr>
          <w:hyperlink w:anchor="_Toc147129302" w:history="1">
            <w:r w:rsidR="00B206E9" w:rsidRPr="00E426F7">
              <w:rPr>
                <w:rStyle w:val="Enlla"/>
                <w:noProof/>
              </w:rPr>
              <w:t>VINT-I-NOVENA. PRINCIPIS ÈTICS I REGLES DE CONDUCTA</w:t>
            </w:r>
            <w:r w:rsidR="00B206E9">
              <w:rPr>
                <w:noProof/>
                <w:webHidden/>
              </w:rPr>
              <w:tab/>
            </w:r>
            <w:r w:rsidR="00B206E9">
              <w:rPr>
                <w:noProof/>
                <w:webHidden/>
              </w:rPr>
              <w:fldChar w:fldCharType="begin"/>
            </w:r>
            <w:r w:rsidR="00B206E9">
              <w:rPr>
                <w:noProof/>
                <w:webHidden/>
              </w:rPr>
              <w:instrText xml:space="preserve"> PAGEREF _Toc147129302 \h </w:instrText>
            </w:r>
            <w:r w:rsidR="00B206E9">
              <w:rPr>
                <w:noProof/>
                <w:webHidden/>
              </w:rPr>
            </w:r>
            <w:r w:rsidR="00B206E9">
              <w:rPr>
                <w:noProof/>
                <w:webHidden/>
              </w:rPr>
              <w:fldChar w:fldCharType="separate"/>
            </w:r>
            <w:r w:rsidR="00B206E9">
              <w:rPr>
                <w:noProof/>
                <w:webHidden/>
              </w:rPr>
              <w:t>36</w:t>
            </w:r>
            <w:r w:rsidR="00B206E9">
              <w:rPr>
                <w:noProof/>
                <w:webHidden/>
              </w:rPr>
              <w:fldChar w:fldCharType="end"/>
            </w:r>
          </w:hyperlink>
        </w:p>
        <w:p w14:paraId="7CE92C39" w14:textId="3AA5D33C" w:rsidR="00B206E9" w:rsidRDefault="00AD1CC8">
          <w:pPr>
            <w:pStyle w:val="IDC1"/>
            <w:tabs>
              <w:tab w:val="right" w:leader="dot" w:pos="9061"/>
            </w:tabs>
            <w:rPr>
              <w:rFonts w:cstheme="minorBidi"/>
              <w:noProof/>
            </w:rPr>
          </w:pPr>
          <w:hyperlink w:anchor="_Toc147129303" w:history="1">
            <w:r w:rsidR="00B206E9" w:rsidRPr="00E426F7">
              <w:rPr>
                <w:rStyle w:val="Enlla"/>
                <w:noProof/>
              </w:rPr>
              <w:t>TRENTENA. RÈGIM DE RECURSOS</w:t>
            </w:r>
            <w:r w:rsidR="00B206E9">
              <w:rPr>
                <w:noProof/>
                <w:webHidden/>
              </w:rPr>
              <w:tab/>
            </w:r>
            <w:r w:rsidR="00B206E9">
              <w:rPr>
                <w:noProof/>
                <w:webHidden/>
              </w:rPr>
              <w:fldChar w:fldCharType="begin"/>
            </w:r>
            <w:r w:rsidR="00B206E9">
              <w:rPr>
                <w:noProof/>
                <w:webHidden/>
              </w:rPr>
              <w:instrText xml:space="preserve"> PAGEREF _Toc147129303 \h </w:instrText>
            </w:r>
            <w:r w:rsidR="00B206E9">
              <w:rPr>
                <w:noProof/>
                <w:webHidden/>
              </w:rPr>
            </w:r>
            <w:r w:rsidR="00B206E9">
              <w:rPr>
                <w:noProof/>
                <w:webHidden/>
              </w:rPr>
              <w:fldChar w:fldCharType="separate"/>
            </w:r>
            <w:r w:rsidR="00B206E9">
              <w:rPr>
                <w:noProof/>
                <w:webHidden/>
              </w:rPr>
              <w:t>37</w:t>
            </w:r>
            <w:r w:rsidR="00B206E9">
              <w:rPr>
                <w:noProof/>
                <w:webHidden/>
              </w:rPr>
              <w:fldChar w:fldCharType="end"/>
            </w:r>
          </w:hyperlink>
        </w:p>
        <w:p w14:paraId="185284AA" w14:textId="4B9976E3" w:rsidR="00B206E9" w:rsidRDefault="00AD1CC8">
          <w:pPr>
            <w:pStyle w:val="IDC1"/>
            <w:tabs>
              <w:tab w:val="right" w:leader="dot" w:pos="9061"/>
            </w:tabs>
            <w:rPr>
              <w:rFonts w:cstheme="minorBidi"/>
              <w:noProof/>
            </w:rPr>
          </w:pPr>
          <w:hyperlink w:anchor="_Toc147129304" w:history="1">
            <w:r w:rsidR="00B206E9" w:rsidRPr="00E426F7">
              <w:rPr>
                <w:rStyle w:val="Enlla"/>
                <w:noProof/>
              </w:rPr>
              <w:t>TRENTA-UNENA. JURISDICCIÓ COMPETENT</w:t>
            </w:r>
            <w:r w:rsidR="00B206E9">
              <w:rPr>
                <w:noProof/>
                <w:webHidden/>
              </w:rPr>
              <w:tab/>
            </w:r>
            <w:r w:rsidR="00B206E9">
              <w:rPr>
                <w:noProof/>
                <w:webHidden/>
              </w:rPr>
              <w:fldChar w:fldCharType="begin"/>
            </w:r>
            <w:r w:rsidR="00B206E9">
              <w:rPr>
                <w:noProof/>
                <w:webHidden/>
              </w:rPr>
              <w:instrText xml:space="preserve"> PAGEREF _Toc147129304 \h </w:instrText>
            </w:r>
            <w:r w:rsidR="00B206E9">
              <w:rPr>
                <w:noProof/>
                <w:webHidden/>
              </w:rPr>
            </w:r>
            <w:r w:rsidR="00B206E9">
              <w:rPr>
                <w:noProof/>
                <w:webHidden/>
              </w:rPr>
              <w:fldChar w:fldCharType="separate"/>
            </w:r>
            <w:r w:rsidR="00B206E9">
              <w:rPr>
                <w:noProof/>
                <w:webHidden/>
              </w:rPr>
              <w:t>38</w:t>
            </w:r>
            <w:r w:rsidR="00B206E9">
              <w:rPr>
                <w:noProof/>
                <w:webHidden/>
              </w:rPr>
              <w:fldChar w:fldCharType="end"/>
            </w:r>
          </w:hyperlink>
        </w:p>
        <w:p w14:paraId="30B82E46" w14:textId="49B427D3" w:rsidR="00B206E9" w:rsidRDefault="00AD1CC8">
          <w:pPr>
            <w:pStyle w:val="IDC1"/>
            <w:tabs>
              <w:tab w:val="right" w:leader="dot" w:pos="9061"/>
            </w:tabs>
            <w:rPr>
              <w:rFonts w:cstheme="minorBidi"/>
              <w:noProof/>
            </w:rPr>
          </w:pPr>
          <w:hyperlink w:anchor="_Toc147129305" w:history="1">
            <w:r w:rsidR="00B206E9" w:rsidRPr="00E426F7">
              <w:rPr>
                <w:rStyle w:val="Enlla"/>
                <w:rFonts w:ascii="Arial" w:hAnsi="Arial" w:cs="Arial"/>
                <w:noProof/>
                <w:snapToGrid w:val="0"/>
              </w:rPr>
              <w:t>ANNEX 1:  DECLARACIÓ RESPONSABLE</w:t>
            </w:r>
            <w:r w:rsidR="00B206E9">
              <w:rPr>
                <w:noProof/>
                <w:webHidden/>
              </w:rPr>
              <w:tab/>
            </w:r>
            <w:r w:rsidR="00B206E9">
              <w:rPr>
                <w:noProof/>
                <w:webHidden/>
              </w:rPr>
              <w:fldChar w:fldCharType="begin"/>
            </w:r>
            <w:r w:rsidR="00B206E9">
              <w:rPr>
                <w:noProof/>
                <w:webHidden/>
              </w:rPr>
              <w:instrText xml:space="preserve"> PAGEREF _Toc147129305 \h </w:instrText>
            </w:r>
            <w:r w:rsidR="00B206E9">
              <w:rPr>
                <w:noProof/>
                <w:webHidden/>
              </w:rPr>
            </w:r>
            <w:r w:rsidR="00B206E9">
              <w:rPr>
                <w:noProof/>
                <w:webHidden/>
              </w:rPr>
              <w:fldChar w:fldCharType="separate"/>
            </w:r>
            <w:r w:rsidR="00B206E9">
              <w:rPr>
                <w:noProof/>
                <w:webHidden/>
              </w:rPr>
              <w:t>39</w:t>
            </w:r>
            <w:r w:rsidR="00B206E9">
              <w:rPr>
                <w:noProof/>
                <w:webHidden/>
              </w:rPr>
              <w:fldChar w:fldCharType="end"/>
            </w:r>
          </w:hyperlink>
        </w:p>
        <w:p w14:paraId="24D3F5F8" w14:textId="62BBE4BF" w:rsidR="00B206E9" w:rsidRDefault="00AD1CC8">
          <w:pPr>
            <w:pStyle w:val="IDC1"/>
            <w:tabs>
              <w:tab w:val="right" w:leader="dot" w:pos="9061"/>
            </w:tabs>
            <w:rPr>
              <w:rFonts w:cstheme="minorBidi"/>
              <w:noProof/>
            </w:rPr>
          </w:pPr>
          <w:hyperlink w:anchor="_Toc147129306" w:history="1">
            <w:r w:rsidR="00B206E9" w:rsidRPr="00E426F7">
              <w:rPr>
                <w:rStyle w:val="Enlla"/>
                <w:rFonts w:ascii="Arial" w:hAnsi="Arial" w:cs="Arial"/>
                <w:noProof/>
                <w:snapToGrid w:val="0"/>
              </w:rPr>
              <w:t>ANNEX 2:  MODEL RELATIU A LA INFORMACIÓ QUE HAN DE FER CONSTAR ELS LICITADORS SOBRE ELS CRITERIS D’ADJUDICACIÓ QUANTIFICABLES DE FORMA AUTOMÀTICA</w:t>
            </w:r>
            <w:r w:rsidR="00B206E9">
              <w:rPr>
                <w:noProof/>
                <w:webHidden/>
              </w:rPr>
              <w:tab/>
            </w:r>
            <w:r w:rsidR="00B206E9">
              <w:rPr>
                <w:noProof/>
                <w:webHidden/>
              </w:rPr>
              <w:fldChar w:fldCharType="begin"/>
            </w:r>
            <w:r w:rsidR="00B206E9">
              <w:rPr>
                <w:noProof/>
                <w:webHidden/>
              </w:rPr>
              <w:instrText xml:space="preserve"> PAGEREF _Toc147129306 \h </w:instrText>
            </w:r>
            <w:r w:rsidR="00B206E9">
              <w:rPr>
                <w:noProof/>
                <w:webHidden/>
              </w:rPr>
            </w:r>
            <w:r w:rsidR="00B206E9">
              <w:rPr>
                <w:noProof/>
                <w:webHidden/>
              </w:rPr>
              <w:fldChar w:fldCharType="separate"/>
            </w:r>
            <w:r w:rsidR="00B206E9">
              <w:rPr>
                <w:noProof/>
                <w:webHidden/>
              </w:rPr>
              <w:t>41</w:t>
            </w:r>
            <w:r w:rsidR="00B206E9">
              <w:rPr>
                <w:noProof/>
                <w:webHidden/>
              </w:rPr>
              <w:fldChar w:fldCharType="end"/>
            </w:r>
          </w:hyperlink>
        </w:p>
        <w:p w14:paraId="632C4E59" w14:textId="3312CB07" w:rsidR="00BE479A" w:rsidRPr="002217B6" w:rsidRDefault="00BE479A">
          <w:pPr>
            <w:rPr>
              <w:rFonts w:cs="Arial"/>
              <w:sz w:val="22"/>
              <w:szCs w:val="22"/>
            </w:rPr>
          </w:pPr>
          <w:r w:rsidRPr="0023168E">
            <w:rPr>
              <w:rFonts w:cs="Arial"/>
              <w:b/>
              <w:bCs/>
              <w:sz w:val="22"/>
              <w:szCs w:val="22"/>
            </w:rPr>
            <w:fldChar w:fldCharType="end"/>
          </w:r>
        </w:p>
      </w:sdtContent>
    </w:sdt>
    <w:p w14:paraId="46E9BAF8" w14:textId="489C7D41" w:rsidR="00D04C7B" w:rsidRPr="0023168E" w:rsidRDefault="005962F7" w:rsidP="00514B17">
      <w:pPr>
        <w:pStyle w:val="Ttol"/>
        <w:jc w:val="left"/>
        <w:rPr>
          <w:rFonts w:ascii="Arial" w:hAnsi="Arial" w:cs="Arial"/>
          <w:snapToGrid w:val="0"/>
          <w:sz w:val="22"/>
          <w:szCs w:val="22"/>
        </w:rPr>
      </w:pPr>
      <w:r w:rsidRPr="002217B6">
        <w:rPr>
          <w:rFonts w:ascii="Arial" w:hAnsi="Arial" w:cs="Arial"/>
          <w:snapToGrid w:val="0"/>
          <w:sz w:val="22"/>
          <w:szCs w:val="22"/>
        </w:rPr>
        <w:br w:type="page"/>
      </w:r>
      <w:bookmarkStart w:id="0" w:name="_Toc147129266"/>
      <w:r w:rsidR="00D04C7B" w:rsidRPr="0023168E">
        <w:rPr>
          <w:rFonts w:ascii="Arial" w:hAnsi="Arial" w:cs="Arial"/>
          <w:snapToGrid w:val="0"/>
          <w:sz w:val="22"/>
          <w:szCs w:val="22"/>
        </w:rPr>
        <w:lastRenderedPageBreak/>
        <w:t xml:space="preserve">QUADRE DE CARACTERÍSTIQUES </w:t>
      </w:r>
      <w:r w:rsidRPr="0023168E">
        <w:rPr>
          <w:rFonts w:ascii="Arial" w:hAnsi="Arial" w:cs="Arial"/>
          <w:snapToGrid w:val="0"/>
          <w:sz w:val="22"/>
          <w:szCs w:val="22"/>
        </w:rPr>
        <w:t xml:space="preserve">DEL CONTRACTE PER AL SUBMINISTRAMENT </w:t>
      </w:r>
      <w:r w:rsidR="00194664" w:rsidRPr="0023168E">
        <w:rPr>
          <w:rFonts w:ascii="Arial" w:hAnsi="Arial" w:cs="Arial"/>
          <w:snapToGrid w:val="0"/>
          <w:sz w:val="22"/>
          <w:szCs w:val="22"/>
        </w:rPr>
        <w:t xml:space="preserve">I MUNTATGE </w:t>
      </w:r>
      <w:r w:rsidRPr="0023168E">
        <w:rPr>
          <w:rFonts w:ascii="Arial" w:hAnsi="Arial" w:cs="Arial"/>
          <w:snapToGrid w:val="0"/>
          <w:sz w:val="22"/>
          <w:szCs w:val="22"/>
        </w:rPr>
        <w:t>DE TAULES I CADIRES PER A LES AULES I SALES DE REUNIONS DE L’EDIFICI SEU DE L’ESCOLA D’ADMINISTRACIÓ PÚBLICA DE CATALUNYA (Exp. EAPC-2023-</w:t>
      </w:r>
      <w:r w:rsidR="00573C07" w:rsidRPr="0023168E">
        <w:rPr>
          <w:rFonts w:ascii="Arial" w:hAnsi="Arial" w:cs="Arial"/>
          <w:snapToGrid w:val="0"/>
          <w:sz w:val="22"/>
          <w:szCs w:val="22"/>
        </w:rPr>
        <w:t>539)</w:t>
      </w:r>
      <w:bookmarkEnd w:id="0"/>
    </w:p>
    <w:p w14:paraId="0FB68F9B" w14:textId="77777777" w:rsidR="00734487" w:rsidRPr="0023168E" w:rsidRDefault="00734487" w:rsidP="009A71FD">
      <w:pPr>
        <w:spacing w:line="276" w:lineRule="auto"/>
        <w:rPr>
          <w:rFonts w:cs="Arial"/>
          <w:b/>
          <w:snapToGrid w:val="0"/>
          <w:sz w:val="22"/>
          <w:szCs w:val="22"/>
        </w:rPr>
      </w:pPr>
    </w:p>
    <w:p w14:paraId="69AFDE76" w14:textId="78C86655" w:rsidR="00734487" w:rsidRPr="0023168E" w:rsidRDefault="00433A8F" w:rsidP="00433A8F">
      <w:pPr>
        <w:pStyle w:val="Pargrafdellista"/>
        <w:numPr>
          <w:ilvl w:val="0"/>
          <w:numId w:val="23"/>
        </w:numPr>
        <w:tabs>
          <w:tab w:val="left" w:pos="426"/>
        </w:tabs>
        <w:spacing w:line="276" w:lineRule="auto"/>
        <w:ind w:left="0" w:firstLine="0"/>
        <w:rPr>
          <w:rFonts w:cs="Arial"/>
          <w:b/>
          <w:snapToGrid w:val="0"/>
          <w:sz w:val="22"/>
          <w:szCs w:val="22"/>
        </w:rPr>
      </w:pPr>
      <w:r w:rsidRPr="0023168E">
        <w:rPr>
          <w:rFonts w:cs="Arial"/>
          <w:b/>
          <w:snapToGrid w:val="0"/>
          <w:sz w:val="22"/>
          <w:szCs w:val="22"/>
        </w:rPr>
        <w:t>OBJECTE</w:t>
      </w:r>
    </w:p>
    <w:p w14:paraId="72509D14" w14:textId="5AC79340" w:rsidR="003F6EC5" w:rsidRPr="0023168E" w:rsidRDefault="00433A8F" w:rsidP="003F6EC5">
      <w:pPr>
        <w:rPr>
          <w:rFonts w:cs="Arial"/>
          <w:sz w:val="22"/>
          <w:szCs w:val="22"/>
        </w:rPr>
      </w:pPr>
      <w:r w:rsidRPr="0023168E">
        <w:rPr>
          <w:rFonts w:cs="Arial"/>
          <w:b/>
          <w:snapToGrid w:val="0"/>
          <w:sz w:val="22"/>
          <w:szCs w:val="22"/>
        </w:rPr>
        <w:t>Descripció</w:t>
      </w:r>
      <w:r w:rsidR="003F6EC5" w:rsidRPr="0023168E">
        <w:rPr>
          <w:rFonts w:cs="Arial"/>
          <w:snapToGrid w:val="0"/>
          <w:sz w:val="22"/>
          <w:szCs w:val="22"/>
        </w:rPr>
        <w:t>:</w:t>
      </w:r>
      <w:r w:rsidR="002D61DF" w:rsidRPr="0023168E">
        <w:rPr>
          <w:rFonts w:cs="Arial"/>
          <w:snapToGrid w:val="0"/>
          <w:sz w:val="22"/>
          <w:szCs w:val="22"/>
        </w:rPr>
        <w:t xml:space="preserve"> </w:t>
      </w:r>
      <w:r w:rsidR="0059313E" w:rsidRPr="0023168E">
        <w:rPr>
          <w:rFonts w:cs="Arial"/>
          <w:snapToGrid w:val="0"/>
          <w:sz w:val="22"/>
          <w:szCs w:val="22"/>
        </w:rPr>
        <w:t xml:space="preserve">Contracte mixt de </w:t>
      </w:r>
      <w:r w:rsidR="0059313E" w:rsidRPr="0023168E">
        <w:rPr>
          <w:rFonts w:cs="Arial"/>
          <w:sz w:val="22"/>
          <w:szCs w:val="22"/>
        </w:rPr>
        <w:t>s</w:t>
      </w:r>
      <w:r w:rsidR="005058EE" w:rsidRPr="0023168E">
        <w:rPr>
          <w:rFonts w:cs="Arial"/>
          <w:sz w:val="22"/>
          <w:szCs w:val="22"/>
        </w:rPr>
        <w:t xml:space="preserve">ubministrament </w:t>
      </w:r>
      <w:r w:rsidR="00194664" w:rsidRPr="0023168E">
        <w:rPr>
          <w:rFonts w:cs="Arial"/>
          <w:sz w:val="22"/>
          <w:szCs w:val="22"/>
        </w:rPr>
        <w:t xml:space="preserve">i muntatge </w:t>
      </w:r>
      <w:r w:rsidR="005058EE" w:rsidRPr="0023168E">
        <w:rPr>
          <w:rFonts w:cs="Arial"/>
          <w:sz w:val="22"/>
          <w:szCs w:val="22"/>
        </w:rPr>
        <w:t xml:space="preserve">de </w:t>
      </w:r>
      <w:r w:rsidR="00E74A8A" w:rsidRPr="0023168E">
        <w:rPr>
          <w:rFonts w:cs="Arial"/>
          <w:sz w:val="22"/>
          <w:szCs w:val="22"/>
        </w:rPr>
        <w:t xml:space="preserve">50 taules i 135 cadires per a les aules i sales de reunions de l’edifici seu de l’Escola d’Administració Pública de Catalunya </w:t>
      </w:r>
      <w:r w:rsidR="002D61DF" w:rsidRPr="0023168E">
        <w:rPr>
          <w:rFonts w:cs="Arial"/>
          <w:sz w:val="22"/>
          <w:szCs w:val="22"/>
        </w:rPr>
        <w:t>(Carrer Girona, 20)</w:t>
      </w:r>
    </w:p>
    <w:p w14:paraId="3AF6A971" w14:textId="77777777" w:rsidR="00194664" w:rsidRPr="0023168E" w:rsidRDefault="00194664" w:rsidP="003F6EC5">
      <w:pPr>
        <w:rPr>
          <w:rFonts w:cs="Arial"/>
          <w:sz w:val="22"/>
          <w:szCs w:val="22"/>
        </w:rPr>
      </w:pPr>
    </w:p>
    <w:p w14:paraId="49AC369F" w14:textId="038AB0E5" w:rsidR="00E74A8A" w:rsidRPr="0023168E" w:rsidRDefault="003F6EC5" w:rsidP="003F6EC5">
      <w:pPr>
        <w:rPr>
          <w:rFonts w:cs="Arial"/>
          <w:snapToGrid w:val="0"/>
          <w:sz w:val="22"/>
          <w:szCs w:val="22"/>
        </w:rPr>
      </w:pPr>
      <w:r w:rsidRPr="0023168E">
        <w:rPr>
          <w:rFonts w:cs="Arial"/>
          <w:b/>
          <w:snapToGrid w:val="0"/>
          <w:sz w:val="22"/>
          <w:szCs w:val="22"/>
        </w:rPr>
        <w:t>Lots</w:t>
      </w:r>
      <w:r w:rsidRPr="0023168E">
        <w:rPr>
          <w:rFonts w:cs="Arial"/>
          <w:snapToGrid w:val="0"/>
          <w:sz w:val="22"/>
          <w:szCs w:val="22"/>
        </w:rPr>
        <w:t>:</w:t>
      </w:r>
      <w:r w:rsidR="002D61DF" w:rsidRPr="0023168E">
        <w:rPr>
          <w:rFonts w:cs="Arial"/>
          <w:snapToGrid w:val="0"/>
          <w:sz w:val="22"/>
          <w:szCs w:val="22"/>
        </w:rPr>
        <w:t xml:space="preserve"> </w:t>
      </w:r>
      <w:r w:rsidR="00433A8F" w:rsidRPr="0023168E">
        <w:rPr>
          <w:rFonts w:cs="Arial"/>
          <w:snapToGrid w:val="0"/>
          <w:sz w:val="22"/>
          <w:szCs w:val="22"/>
        </w:rPr>
        <w:t>El contracte es divideix en els lots següents:</w:t>
      </w:r>
    </w:p>
    <w:p w14:paraId="23D067AC" w14:textId="77777777" w:rsidR="007D28F0" w:rsidRPr="00726BFE" w:rsidRDefault="007D28F0" w:rsidP="007D28F0">
      <w:pPr>
        <w:pStyle w:val="Pargrafdellista"/>
        <w:numPr>
          <w:ilvl w:val="0"/>
          <w:numId w:val="27"/>
        </w:numPr>
        <w:autoSpaceDE w:val="0"/>
        <w:autoSpaceDN w:val="0"/>
        <w:adjustRightInd w:val="0"/>
        <w:spacing w:line="276" w:lineRule="auto"/>
        <w:rPr>
          <w:rFonts w:cs="Arial"/>
          <w:sz w:val="22"/>
          <w:szCs w:val="22"/>
          <w:u w:val="single"/>
        </w:rPr>
      </w:pPr>
      <w:r w:rsidRPr="00726BFE">
        <w:rPr>
          <w:rFonts w:cs="Arial"/>
          <w:sz w:val="22"/>
          <w:szCs w:val="22"/>
          <w:u w:val="single"/>
        </w:rPr>
        <w:t>Lot 1: Taules per a aules i sales de reunions</w:t>
      </w:r>
    </w:p>
    <w:p w14:paraId="0D25F0A7" w14:textId="77777777" w:rsidR="007D28F0" w:rsidRPr="00726BFE" w:rsidRDefault="007D28F0" w:rsidP="007D28F0">
      <w:pPr>
        <w:pStyle w:val="paragraph"/>
        <w:numPr>
          <w:ilvl w:val="0"/>
          <w:numId w:val="28"/>
        </w:numPr>
        <w:spacing w:before="0" w:beforeAutospacing="0" w:after="0" w:afterAutospacing="0"/>
        <w:ind w:left="709" w:firstLine="0"/>
        <w:jc w:val="both"/>
        <w:textAlignment w:val="baseline"/>
        <w:rPr>
          <w:rFonts w:ascii="Arial" w:hAnsi="Arial" w:cs="Arial"/>
          <w:sz w:val="22"/>
          <w:szCs w:val="22"/>
        </w:rPr>
      </w:pPr>
      <w:r w:rsidRPr="00726BFE">
        <w:rPr>
          <w:rFonts w:ascii="Arial" w:hAnsi="Arial" w:cs="Arial"/>
          <w:sz w:val="22"/>
          <w:szCs w:val="22"/>
        </w:rPr>
        <w:t>unitats: Taula abatible/plegable de 140x60cm amb rodes i faldó. Sobre i faldó de color acàcia. Estructura acabada en color alumini</w:t>
      </w:r>
      <w:r w:rsidRPr="00726BFE">
        <w:rPr>
          <w:rStyle w:val="normaltextrun"/>
          <w:rFonts w:ascii="Arial" w:hAnsi="Arial" w:cs="Arial"/>
          <w:sz w:val="22"/>
          <w:szCs w:val="22"/>
          <w:shd w:val="clear" w:color="auto" w:fill="FFFFFF"/>
          <w:lang w:val="es-ES"/>
        </w:rPr>
        <w:t>. </w:t>
      </w:r>
      <w:r w:rsidRPr="00726BFE">
        <w:rPr>
          <w:rStyle w:val="eop"/>
          <w:rFonts w:ascii="Arial" w:hAnsi="Arial" w:cs="Arial"/>
          <w:sz w:val="22"/>
          <w:szCs w:val="22"/>
          <w:shd w:val="clear" w:color="auto" w:fill="FFFFFF"/>
        </w:rPr>
        <w:t> </w:t>
      </w:r>
      <w:r w:rsidRPr="00726BFE">
        <w:rPr>
          <w:rFonts w:ascii="Arial" w:hAnsi="Arial" w:cs="Arial"/>
          <w:sz w:val="22"/>
          <w:szCs w:val="22"/>
        </w:rPr>
        <w:t> </w:t>
      </w:r>
    </w:p>
    <w:p w14:paraId="038DEEDE" w14:textId="77777777" w:rsidR="007D28F0" w:rsidRPr="00726BFE" w:rsidRDefault="007D28F0" w:rsidP="007D28F0">
      <w:pPr>
        <w:pStyle w:val="Pargrafdellista"/>
        <w:numPr>
          <w:ilvl w:val="0"/>
          <w:numId w:val="27"/>
        </w:numPr>
        <w:autoSpaceDE w:val="0"/>
        <w:autoSpaceDN w:val="0"/>
        <w:adjustRightInd w:val="0"/>
        <w:spacing w:line="276" w:lineRule="auto"/>
        <w:rPr>
          <w:rFonts w:cs="Arial"/>
          <w:sz w:val="22"/>
          <w:szCs w:val="22"/>
          <w:u w:val="single"/>
        </w:rPr>
      </w:pPr>
      <w:r w:rsidRPr="00726BFE">
        <w:rPr>
          <w:rFonts w:cs="Arial"/>
          <w:sz w:val="22"/>
          <w:szCs w:val="22"/>
          <w:u w:val="single"/>
        </w:rPr>
        <w:t>Lot 2: Cadires de 4 potes</w:t>
      </w:r>
    </w:p>
    <w:p w14:paraId="0D9492C2" w14:textId="738873CA" w:rsidR="00A1075A" w:rsidRPr="00726BFE" w:rsidRDefault="00A1075A" w:rsidP="002217B6">
      <w:pPr>
        <w:pStyle w:val="Pargrafdellista"/>
        <w:spacing w:line="276" w:lineRule="auto"/>
        <w:ind w:left="720"/>
        <w:rPr>
          <w:rFonts w:cs="Arial"/>
          <w:sz w:val="22"/>
          <w:szCs w:val="22"/>
        </w:rPr>
      </w:pPr>
      <w:r w:rsidRPr="00726BFE">
        <w:rPr>
          <w:rFonts w:cs="Arial"/>
          <w:sz w:val="22"/>
          <w:szCs w:val="22"/>
        </w:rPr>
        <w:t xml:space="preserve">135 unitats: Cadira de 4 potes metàl·liques de color alumini, sense braços, amb possibilitat d’afegir-ne amb posterioritat (braços o pales d’escriptura,) amb seient i respatller ergonòmic amb estructura metàl·lica i </w:t>
      </w:r>
      <w:proofErr w:type="spellStart"/>
      <w:r w:rsidRPr="00726BFE">
        <w:rPr>
          <w:rFonts w:cs="Arial"/>
          <w:sz w:val="22"/>
          <w:szCs w:val="22"/>
        </w:rPr>
        <w:t>apilable</w:t>
      </w:r>
      <w:proofErr w:type="spellEnd"/>
      <w:r w:rsidRPr="00726BFE">
        <w:rPr>
          <w:rFonts w:cs="Arial"/>
          <w:sz w:val="22"/>
          <w:szCs w:val="22"/>
        </w:rPr>
        <w:t xml:space="preserve"> de color blau</w:t>
      </w:r>
      <w:r w:rsidR="00E33EB4" w:rsidRPr="00726BFE">
        <w:rPr>
          <w:rFonts w:cs="Arial"/>
          <w:sz w:val="22"/>
          <w:szCs w:val="22"/>
        </w:rPr>
        <w:t>.</w:t>
      </w:r>
      <w:r w:rsidRPr="00726BFE">
        <w:rPr>
          <w:rFonts w:cs="Arial"/>
          <w:sz w:val="22"/>
          <w:szCs w:val="22"/>
        </w:rPr>
        <w:t xml:space="preserve"> (</w:t>
      </w:r>
      <w:r w:rsidR="00E33EB4" w:rsidRPr="00726BFE">
        <w:rPr>
          <w:rFonts w:cs="Arial"/>
          <w:sz w:val="22"/>
          <w:szCs w:val="22"/>
        </w:rPr>
        <w:t xml:space="preserve">Veure </w:t>
      </w:r>
      <w:r w:rsidRPr="00726BFE">
        <w:rPr>
          <w:rFonts w:cs="Arial"/>
          <w:sz w:val="22"/>
          <w:szCs w:val="22"/>
        </w:rPr>
        <w:t xml:space="preserve">Annex 1 </w:t>
      </w:r>
      <w:r w:rsidR="00E33EB4" w:rsidRPr="00726BFE">
        <w:rPr>
          <w:rFonts w:cs="Arial"/>
          <w:sz w:val="22"/>
          <w:szCs w:val="22"/>
        </w:rPr>
        <w:t xml:space="preserve">del plec de prescripcions tècniques per un major </w:t>
      </w:r>
      <w:r w:rsidRPr="00726BFE">
        <w:rPr>
          <w:rFonts w:cs="Arial"/>
          <w:sz w:val="22"/>
          <w:szCs w:val="22"/>
        </w:rPr>
        <w:t>detall de les característiques de les cadires).</w:t>
      </w:r>
    </w:p>
    <w:p w14:paraId="34819D6F" w14:textId="611C0F2B" w:rsidR="003F6EC5" w:rsidRPr="0023168E" w:rsidRDefault="003F6EC5" w:rsidP="003F6EC5">
      <w:pPr>
        <w:rPr>
          <w:rFonts w:cs="Arial"/>
          <w:snapToGrid w:val="0"/>
          <w:sz w:val="22"/>
          <w:szCs w:val="22"/>
        </w:rPr>
      </w:pPr>
      <w:r w:rsidRPr="0023168E">
        <w:rPr>
          <w:rFonts w:cs="Arial"/>
          <w:snapToGrid w:val="0"/>
          <w:sz w:val="22"/>
          <w:szCs w:val="22"/>
        </w:rPr>
        <w:t xml:space="preserve">Limitació d’adjudicació de lots a un mateix licitador: </w:t>
      </w:r>
    </w:p>
    <w:p w14:paraId="6B8170DB" w14:textId="6B081ABC" w:rsidR="004C6C90" w:rsidRPr="0023168E" w:rsidRDefault="003F6EC5" w:rsidP="003F6EC5">
      <w:pPr>
        <w:rPr>
          <w:rFonts w:cs="Arial"/>
          <w:snapToGrid w:val="0"/>
          <w:sz w:val="22"/>
          <w:szCs w:val="22"/>
        </w:rPr>
      </w:pPr>
      <w:r w:rsidRPr="0023168E">
        <w:rPr>
          <w:rFonts w:cs="Arial"/>
          <w:snapToGrid w:val="0"/>
          <w:sz w:val="22"/>
          <w:szCs w:val="22"/>
        </w:rPr>
        <w:tab/>
      </w:r>
      <w:sdt>
        <w:sdtPr>
          <w:rPr>
            <w:rFonts w:cs="Arial"/>
            <w:snapToGrid w:val="0"/>
            <w:sz w:val="22"/>
            <w:szCs w:val="22"/>
          </w:rPr>
          <w:id w:val="-1967183352"/>
          <w14:checkbox>
            <w14:checked w14:val="1"/>
            <w14:checkedState w14:val="2612" w14:font="MS Gothic"/>
            <w14:uncheckedState w14:val="2610" w14:font="MS Gothic"/>
          </w14:checkbox>
        </w:sdtPr>
        <w:sdtEndPr/>
        <w:sdtContent>
          <w:r w:rsidR="00C620C4" w:rsidRPr="0023168E">
            <w:rPr>
              <w:rFonts w:ascii="Segoe UI Symbol" w:eastAsia="MS Gothic" w:hAnsi="Segoe UI Symbol" w:cs="Segoe UI Symbol"/>
              <w:snapToGrid w:val="0"/>
              <w:sz w:val="22"/>
              <w:szCs w:val="22"/>
            </w:rPr>
            <w:t>☒</w:t>
          </w:r>
        </w:sdtContent>
      </w:sdt>
      <w:r w:rsidRPr="0023168E">
        <w:rPr>
          <w:rFonts w:cs="Arial"/>
          <w:snapToGrid w:val="0"/>
          <w:sz w:val="22"/>
          <w:szCs w:val="22"/>
        </w:rPr>
        <w:t xml:space="preserve"> No</w:t>
      </w:r>
    </w:p>
    <w:p w14:paraId="5FD370FA" w14:textId="71B1578A" w:rsidR="003F6EC5" w:rsidRPr="0023168E" w:rsidRDefault="00AD1CC8" w:rsidP="003F6EC5">
      <w:pPr>
        <w:ind w:left="709"/>
        <w:rPr>
          <w:rFonts w:cs="Arial"/>
          <w:snapToGrid w:val="0"/>
          <w:sz w:val="22"/>
          <w:szCs w:val="22"/>
        </w:rPr>
      </w:pPr>
      <w:sdt>
        <w:sdtPr>
          <w:rPr>
            <w:rFonts w:cs="Arial"/>
            <w:snapToGrid w:val="0"/>
            <w:sz w:val="22"/>
            <w:szCs w:val="22"/>
          </w:rPr>
          <w:id w:val="-698858097"/>
          <w14:checkbox>
            <w14:checked w14:val="0"/>
            <w14:checkedState w14:val="2612" w14:font="MS Gothic"/>
            <w14:uncheckedState w14:val="2610" w14:font="MS Gothic"/>
          </w14:checkbox>
        </w:sdtPr>
        <w:sdtEndPr/>
        <w:sdtContent>
          <w:r w:rsidR="00662A00" w:rsidRPr="0023168E">
            <w:rPr>
              <w:rFonts w:ascii="Segoe UI Symbol" w:eastAsia="MS Gothic" w:hAnsi="Segoe UI Symbol" w:cs="Segoe UI Symbol"/>
              <w:snapToGrid w:val="0"/>
              <w:sz w:val="22"/>
              <w:szCs w:val="22"/>
            </w:rPr>
            <w:t>☐</w:t>
          </w:r>
        </w:sdtContent>
      </w:sdt>
      <w:r w:rsidR="00D06CA5" w:rsidRPr="0023168E">
        <w:rPr>
          <w:rFonts w:cs="Arial"/>
          <w:snapToGrid w:val="0"/>
          <w:sz w:val="22"/>
          <w:szCs w:val="22"/>
        </w:rPr>
        <w:t xml:space="preserve"> Sí</w:t>
      </w:r>
    </w:p>
    <w:p w14:paraId="3C83342D" w14:textId="3BB69099" w:rsidR="00D5274A" w:rsidRPr="0023168E" w:rsidRDefault="008B445F" w:rsidP="009A71FD">
      <w:pPr>
        <w:spacing w:line="276" w:lineRule="auto"/>
        <w:rPr>
          <w:rFonts w:cs="Arial"/>
          <w:b/>
          <w:snapToGrid w:val="0"/>
          <w:sz w:val="22"/>
          <w:szCs w:val="22"/>
        </w:rPr>
      </w:pPr>
      <w:r w:rsidRPr="0023168E">
        <w:rPr>
          <w:rFonts w:cs="Arial"/>
          <w:b/>
          <w:snapToGrid w:val="0"/>
          <w:sz w:val="22"/>
          <w:szCs w:val="22"/>
        </w:rPr>
        <w:t xml:space="preserve">Codi </w:t>
      </w:r>
      <w:r w:rsidR="00433A8F" w:rsidRPr="0023168E">
        <w:rPr>
          <w:rFonts w:cs="Arial"/>
          <w:b/>
          <w:snapToGrid w:val="0"/>
          <w:sz w:val="22"/>
          <w:szCs w:val="22"/>
        </w:rPr>
        <w:t xml:space="preserve">GEEC </w:t>
      </w:r>
      <w:r w:rsidRPr="0023168E">
        <w:rPr>
          <w:rFonts w:cs="Arial"/>
          <w:b/>
          <w:snapToGrid w:val="0"/>
          <w:sz w:val="22"/>
          <w:szCs w:val="22"/>
        </w:rPr>
        <w:t>Expedient</w:t>
      </w:r>
      <w:r w:rsidRPr="0023168E">
        <w:rPr>
          <w:rFonts w:cs="Arial"/>
          <w:snapToGrid w:val="0"/>
          <w:sz w:val="22"/>
          <w:szCs w:val="22"/>
        </w:rPr>
        <w:t xml:space="preserve">: </w:t>
      </w:r>
      <w:r w:rsidR="0048073C" w:rsidRPr="0023168E">
        <w:rPr>
          <w:rFonts w:cs="Arial"/>
          <w:snapToGrid w:val="0"/>
          <w:sz w:val="22"/>
          <w:szCs w:val="22"/>
        </w:rPr>
        <w:t>EAPC-</w:t>
      </w:r>
      <w:r w:rsidR="00573C07" w:rsidRPr="0023168E">
        <w:rPr>
          <w:rFonts w:cs="Arial"/>
          <w:snapToGrid w:val="0"/>
          <w:sz w:val="22"/>
          <w:szCs w:val="22"/>
        </w:rPr>
        <w:t>2023-539</w:t>
      </w:r>
    </w:p>
    <w:p w14:paraId="0DA69173" w14:textId="41B2E468" w:rsidR="00E23B03" w:rsidRPr="0023168E" w:rsidRDefault="00D04C7B" w:rsidP="009A71FD">
      <w:pPr>
        <w:spacing w:line="276" w:lineRule="auto"/>
        <w:rPr>
          <w:rFonts w:cs="Arial"/>
          <w:snapToGrid w:val="0"/>
          <w:sz w:val="22"/>
          <w:szCs w:val="22"/>
        </w:rPr>
      </w:pPr>
      <w:r w:rsidRPr="0023168E">
        <w:rPr>
          <w:rFonts w:cs="Arial"/>
          <w:b/>
          <w:snapToGrid w:val="0"/>
          <w:sz w:val="22"/>
          <w:szCs w:val="22"/>
        </w:rPr>
        <w:t>Codi CPV</w:t>
      </w:r>
      <w:r w:rsidRPr="0023168E">
        <w:rPr>
          <w:rFonts w:cs="Arial"/>
          <w:snapToGrid w:val="0"/>
          <w:sz w:val="22"/>
          <w:szCs w:val="22"/>
        </w:rPr>
        <w:t xml:space="preserve">: </w:t>
      </w:r>
      <w:r w:rsidR="00662A00" w:rsidRPr="0023168E">
        <w:rPr>
          <w:rFonts w:cs="Arial"/>
          <w:snapToGrid w:val="0"/>
          <w:sz w:val="22"/>
          <w:szCs w:val="22"/>
        </w:rPr>
        <w:t xml:space="preserve">El codi CPV que aplica als dos lots és el </w:t>
      </w:r>
      <w:r w:rsidR="0048073C" w:rsidRPr="0023168E">
        <w:rPr>
          <w:rFonts w:cs="Arial"/>
          <w:snapToGrid w:val="0"/>
          <w:sz w:val="22"/>
          <w:szCs w:val="22"/>
        </w:rPr>
        <w:t>39000000-2 “</w:t>
      </w:r>
      <w:r w:rsidR="0048073C" w:rsidRPr="0023168E">
        <w:rPr>
          <w:rFonts w:eastAsia="Arial" w:cs="Arial"/>
          <w:sz w:val="22"/>
          <w:szCs w:val="22"/>
        </w:rPr>
        <w:t xml:space="preserve">Mobiliari </w:t>
      </w:r>
      <w:r w:rsidR="0048073C" w:rsidRPr="0023168E">
        <w:rPr>
          <w:rFonts w:cs="Arial"/>
          <w:sz w:val="22"/>
          <w:szCs w:val="22"/>
        </w:rPr>
        <w:t>(inclòs el d’oficina), complements de mobiliari, aparells domèstics (exclosa la il·luminació) i productes de neteja”.</w:t>
      </w:r>
    </w:p>
    <w:p w14:paraId="594F9CF0" w14:textId="07647312" w:rsidR="0048073C" w:rsidRPr="0023168E" w:rsidRDefault="0048073C" w:rsidP="009A71FD">
      <w:pPr>
        <w:spacing w:line="276" w:lineRule="auto"/>
        <w:rPr>
          <w:rFonts w:cs="Arial"/>
          <w:b/>
          <w:snapToGrid w:val="0"/>
          <w:color w:val="FF0000"/>
          <w:sz w:val="22"/>
          <w:szCs w:val="22"/>
        </w:rPr>
      </w:pPr>
    </w:p>
    <w:p w14:paraId="339F3FD3" w14:textId="77777777" w:rsidR="00C03C11" w:rsidRPr="0023168E" w:rsidRDefault="00C03C11" w:rsidP="009A71FD">
      <w:pPr>
        <w:spacing w:line="276" w:lineRule="auto"/>
        <w:rPr>
          <w:rFonts w:cs="Arial"/>
          <w:b/>
          <w:snapToGrid w:val="0"/>
          <w:color w:val="FF0000"/>
          <w:sz w:val="22"/>
          <w:szCs w:val="22"/>
        </w:rPr>
      </w:pPr>
    </w:p>
    <w:p w14:paraId="4A2696DC" w14:textId="7846D9AE" w:rsidR="00D04C7B" w:rsidRPr="0023168E" w:rsidRDefault="00D04C7B" w:rsidP="009A71FD">
      <w:pPr>
        <w:spacing w:line="276" w:lineRule="auto"/>
        <w:rPr>
          <w:rFonts w:cs="Arial"/>
          <w:b/>
          <w:snapToGrid w:val="0"/>
          <w:sz w:val="22"/>
          <w:szCs w:val="22"/>
        </w:rPr>
      </w:pPr>
      <w:r w:rsidRPr="0023168E">
        <w:rPr>
          <w:rFonts w:cs="Arial"/>
          <w:b/>
          <w:snapToGrid w:val="0"/>
          <w:sz w:val="22"/>
          <w:szCs w:val="22"/>
        </w:rPr>
        <w:t xml:space="preserve">B. </w:t>
      </w:r>
      <w:r w:rsidR="00433A8F" w:rsidRPr="0023168E">
        <w:rPr>
          <w:rFonts w:cs="Arial"/>
          <w:b/>
          <w:snapToGrid w:val="0"/>
          <w:sz w:val="22"/>
          <w:szCs w:val="22"/>
        </w:rPr>
        <w:t>DADES ECONÒMIQUES</w:t>
      </w:r>
    </w:p>
    <w:p w14:paraId="45764499" w14:textId="766EC75A" w:rsidR="00D04C7B" w:rsidRPr="0023168E" w:rsidRDefault="00D04C7B" w:rsidP="009A71FD">
      <w:pPr>
        <w:spacing w:line="276" w:lineRule="auto"/>
        <w:rPr>
          <w:rFonts w:cs="Arial"/>
          <w:snapToGrid w:val="0"/>
          <w:sz w:val="22"/>
          <w:szCs w:val="22"/>
        </w:rPr>
      </w:pPr>
      <w:r w:rsidRPr="0023168E">
        <w:rPr>
          <w:rFonts w:cs="Arial"/>
          <w:b/>
          <w:snapToGrid w:val="0"/>
          <w:sz w:val="22"/>
          <w:szCs w:val="22"/>
        </w:rPr>
        <w:t>B</w:t>
      </w:r>
      <w:r w:rsidR="001E61CA" w:rsidRPr="0023168E">
        <w:rPr>
          <w:rFonts w:cs="Arial"/>
          <w:b/>
          <w:snapToGrid w:val="0"/>
          <w:sz w:val="22"/>
          <w:szCs w:val="22"/>
        </w:rPr>
        <w:t>1</w:t>
      </w:r>
      <w:r w:rsidRPr="0023168E">
        <w:rPr>
          <w:rFonts w:cs="Arial"/>
          <w:b/>
          <w:snapToGrid w:val="0"/>
          <w:sz w:val="22"/>
          <w:szCs w:val="22"/>
        </w:rPr>
        <w:t>. Valor estimat del contracte</w:t>
      </w:r>
      <w:r w:rsidRPr="0023168E">
        <w:rPr>
          <w:rFonts w:cs="Arial"/>
          <w:snapToGrid w:val="0"/>
          <w:sz w:val="22"/>
          <w:szCs w:val="22"/>
        </w:rPr>
        <w:t xml:space="preserve">: </w:t>
      </w:r>
      <w:r w:rsidR="00FF75AB" w:rsidRPr="0023168E">
        <w:rPr>
          <w:rFonts w:cs="Arial"/>
          <w:snapToGrid w:val="0"/>
          <w:sz w:val="22"/>
          <w:szCs w:val="22"/>
        </w:rPr>
        <w:t>32.874,00</w:t>
      </w:r>
      <w:r w:rsidR="0053059C" w:rsidRPr="0023168E">
        <w:rPr>
          <w:rFonts w:cs="Arial"/>
          <w:snapToGrid w:val="0"/>
          <w:sz w:val="22"/>
          <w:szCs w:val="22"/>
        </w:rPr>
        <w:t>€</w:t>
      </w:r>
      <w:r w:rsidR="00E62431" w:rsidRPr="0023168E">
        <w:rPr>
          <w:rFonts w:cs="Arial"/>
          <w:snapToGrid w:val="0"/>
          <w:sz w:val="22"/>
          <w:szCs w:val="22"/>
        </w:rPr>
        <w:t xml:space="preserve"> </w:t>
      </w:r>
      <w:r w:rsidR="0053059C" w:rsidRPr="0023168E">
        <w:rPr>
          <w:rFonts w:cs="Arial"/>
          <w:snapToGrid w:val="0"/>
          <w:sz w:val="22"/>
          <w:szCs w:val="22"/>
        </w:rPr>
        <w:t>(</w:t>
      </w:r>
      <w:r w:rsidRPr="0023168E">
        <w:rPr>
          <w:rFonts w:cs="Arial"/>
          <w:snapToGrid w:val="0"/>
          <w:sz w:val="22"/>
          <w:szCs w:val="22"/>
        </w:rPr>
        <w:t>IVA exclòs</w:t>
      </w:r>
      <w:r w:rsidR="0053059C" w:rsidRPr="0023168E">
        <w:rPr>
          <w:rFonts w:cs="Arial"/>
          <w:snapToGrid w:val="0"/>
          <w:sz w:val="22"/>
          <w:szCs w:val="22"/>
        </w:rPr>
        <w:t>)</w:t>
      </w:r>
    </w:p>
    <w:p w14:paraId="12E2C581" w14:textId="3623410B" w:rsidR="00FF75AB" w:rsidRPr="0023168E" w:rsidRDefault="00FF75AB" w:rsidP="009A71FD">
      <w:pPr>
        <w:spacing w:line="276" w:lineRule="auto"/>
        <w:rPr>
          <w:rFonts w:cs="Arial"/>
          <w:snapToGrid w:val="0"/>
          <w:sz w:val="22"/>
          <w:szCs w:val="22"/>
        </w:rPr>
      </w:pPr>
    </w:p>
    <w:p w14:paraId="018320E3" w14:textId="0A83D15E" w:rsidR="00FF75AB" w:rsidRPr="0023168E" w:rsidRDefault="00FF75AB" w:rsidP="00FF75AB">
      <w:pPr>
        <w:spacing w:line="276" w:lineRule="auto"/>
        <w:ind w:firstLine="709"/>
        <w:rPr>
          <w:rFonts w:cs="Arial"/>
          <w:snapToGrid w:val="0"/>
          <w:sz w:val="22"/>
          <w:szCs w:val="22"/>
          <w:u w:val="single"/>
        </w:rPr>
      </w:pPr>
      <w:r w:rsidRPr="0023168E">
        <w:rPr>
          <w:rFonts w:cs="Arial"/>
          <w:snapToGrid w:val="0"/>
          <w:sz w:val="22"/>
          <w:szCs w:val="22"/>
          <w:u w:val="single"/>
        </w:rPr>
        <w:t>Lot 1: Taules per aules i sales de reunions</w:t>
      </w:r>
    </w:p>
    <w:tbl>
      <w:tblPr>
        <w:tblStyle w:val="Taulaambquadrcula"/>
        <w:tblW w:w="0" w:type="auto"/>
        <w:tblInd w:w="704" w:type="dxa"/>
        <w:tblLook w:val="04A0" w:firstRow="1" w:lastRow="0" w:firstColumn="1" w:lastColumn="0" w:noHBand="0" w:noVBand="1"/>
      </w:tblPr>
      <w:tblGrid>
        <w:gridCol w:w="4961"/>
        <w:gridCol w:w="3396"/>
      </w:tblGrid>
      <w:tr w:rsidR="00FF75AB" w:rsidRPr="0023168E" w14:paraId="59E1A0A5" w14:textId="77777777" w:rsidTr="00FF75AB">
        <w:tc>
          <w:tcPr>
            <w:tcW w:w="4961" w:type="dxa"/>
          </w:tcPr>
          <w:p w14:paraId="71779FC7" w14:textId="0FFC9835" w:rsidR="00FF75AB" w:rsidRPr="0023168E" w:rsidRDefault="00FF75AB" w:rsidP="009A71FD">
            <w:pPr>
              <w:spacing w:line="276" w:lineRule="auto"/>
              <w:rPr>
                <w:rFonts w:cs="Arial"/>
                <w:snapToGrid w:val="0"/>
                <w:sz w:val="22"/>
                <w:szCs w:val="22"/>
              </w:rPr>
            </w:pPr>
            <w:r w:rsidRPr="0023168E">
              <w:rPr>
                <w:rFonts w:cs="Arial"/>
                <w:snapToGrid w:val="0"/>
                <w:sz w:val="22"/>
                <w:szCs w:val="22"/>
              </w:rPr>
              <w:t>Pressupost de licitació (IVA exclòs)</w:t>
            </w:r>
          </w:p>
        </w:tc>
        <w:tc>
          <w:tcPr>
            <w:tcW w:w="3396" w:type="dxa"/>
          </w:tcPr>
          <w:p w14:paraId="15397F9F" w14:textId="3D4739CB" w:rsidR="00FF75AB" w:rsidRPr="0023168E" w:rsidRDefault="00FF75AB" w:rsidP="00FF75AB">
            <w:pPr>
              <w:spacing w:line="276" w:lineRule="auto"/>
              <w:jc w:val="center"/>
              <w:rPr>
                <w:rFonts w:cs="Arial"/>
                <w:snapToGrid w:val="0"/>
                <w:sz w:val="22"/>
                <w:szCs w:val="22"/>
              </w:rPr>
            </w:pPr>
            <w:r w:rsidRPr="0023168E">
              <w:rPr>
                <w:rFonts w:cs="Arial"/>
                <w:snapToGrid w:val="0"/>
                <w:sz w:val="22"/>
                <w:szCs w:val="22"/>
              </w:rPr>
              <w:t>17.000,00€</w:t>
            </w:r>
          </w:p>
        </w:tc>
      </w:tr>
      <w:tr w:rsidR="00FF75AB" w:rsidRPr="0023168E" w14:paraId="6AB41CD6" w14:textId="77777777" w:rsidTr="00FF75AB">
        <w:tc>
          <w:tcPr>
            <w:tcW w:w="4961" w:type="dxa"/>
          </w:tcPr>
          <w:p w14:paraId="3FDCC863" w14:textId="0457C003" w:rsidR="00FF75AB" w:rsidRPr="0023168E" w:rsidRDefault="00FF75AB" w:rsidP="009A71FD">
            <w:pPr>
              <w:spacing w:line="276" w:lineRule="auto"/>
              <w:rPr>
                <w:rFonts w:cs="Arial"/>
                <w:snapToGrid w:val="0"/>
                <w:sz w:val="22"/>
                <w:szCs w:val="22"/>
              </w:rPr>
            </w:pPr>
            <w:r w:rsidRPr="0023168E">
              <w:rPr>
                <w:rFonts w:cs="Arial"/>
                <w:snapToGrid w:val="0"/>
                <w:sz w:val="22"/>
                <w:szCs w:val="22"/>
              </w:rPr>
              <w:t>Modificacions (20%)</w:t>
            </w:r>
          </w:p>
        </w:tc>
        <w:tc>
          <w:tcPr>
            <w:tcW w:w="3396" w:type="dxa"/>
          </w:tcPr>
          <w:p w14:paraId="14004DC4" w14:textId="3254124D" w:rsidR="00FF75AB" w:rsidRPr="0023168E" w:rsidRDefault="00FF75AB" w:rsidP="00FF75AB">
            <w:pPr>
              <w:spacing w:line="276" w:lineRule="auto"/>
              <w:jc w:val="center"/>
              <w:rPr>
                <w:rFonts w:cs="Arial"/>
                <w:snapToGrid w:val="0"/>
                <w:sz w:val="22"/>
                <w:szCs w:val="22"/>
              </w:rPr>
            </w:pPr>
            <w:r w:rsidRPr="0023168E">
              <w:rPr>
                <w:rFonts w:cs="Arial"/>
                <w:snapToGrid w:val="0"/>
                <w:sz w:val="22"/>
                <w:szCs w:val="22"/>
              </w:rPr>
              <w:t>3.400,00€</w:t>
            </w:r>
          </w:p>
        </w:tc>
      </w:tr>
      <w:tr w:rsidR="00FF75AB" w:rsidRPr="0023168E" w14:paraId="507F246E" w14:textId="77777777" w:rsidTr="00FF75AB">
        <w:tc>
          <w:tcPr>
            <w:tcW w:w="4961" w:type="dxa"/>
          </w:tcPr>
          <w:p w14:paraId="1AC32645" w14:textId="405D614F" w:rsidR="00FF75AB" w:rsidRPr="0023168E" w:rsidRDefault="00FF75AB" w:rsidP="00FF75AB">
            <w:pPr>
              <w:spacing w:line="276" w:lineRule="auto"/>
              <w:jc w:val="right"/>
              <w:rPr>
                <w:rFonts w:cs="Arial"/>
                <w:snapToGrid w:val="0"/>
                <w:sz w:val="22"/>
                <w:szCs w:val="22"/>
              </w:rPr>
            </w:pPr>
            <w:r w:rsidRPr="0023168E">
              <w:rPr>
                <w:rFonts w:cs="Arial"/>
                <w:snapToGrid w:val="0"/>
                <w:sz w:val="22"/>
                <w:szCs w:val="22"/>
              </w:rPr>
              <w:t>TOTAL</w:t>
            </w:r>
          </w:p>
        </w:tc>
        <w:tc>
          <w:tcPr>
            <w:tcW w:w="3396" w:type="dxa"/>
          </w:tcPr>
          <w:p w14:paraId="4B9FE774" w14:textId="3D19217E" w:rsidR="00FF75AB" w:rsidRPr="0023168E" w:rsidRDefault="00FF75AB" w:rsidP="00FF75AB">
            <w:pPr>
              <w:spacing w:line="276" w:lineRule="auto"/>
              <w:jc w:val="center"/>
              <w:rPr>
                <w:rFonts w:cs="Arial"/>
                <w:snapToGrid w:val="0"/>
                <w:sz w:val="22"/>
                <w:szCs w:val="22"/>
              </w:rPr>
            </w:pPr>
            <w:r w:rsidRPr="0023168E">
              <w:rPr>
                <w:rFonts w:cs="Arial"/>
                <w:snapToGrid w:val="0"/>
                <w:sz w:val="22"/>
                <w:szCs w:val="22"/>
              </w:rPr>
              <w:t>20.400,00€</w:t>
            </w:r>
          </w:p>
        </w:tc>
      </w:tr>
    </w:tbl>
    <w:p w14:paraId="7E03C5FB" w14:textId="77777777" w:rsidR="00FF75AB" w:rsidRPr="0023168E" w:rsidRDefault="00FF75AB" w:rsidP="009A71FD">
      <w:pPr>
        <w:spacing w:line="276" w:lineRule="auto"/>
        <w:rPr>
          <w:rFonts w:cs="Arial"/>
          <w:snapToGrid w:val="0"/>
          <w:sz w:val="22"/>
          <w:szCs w:val="22"/>
        </w:rPr>
      </w:pPr>
    </w:p>
    <w:p w14:paraId="7F6DA5FD" w14:textId="5C5EC983" w:rsidR="00FF75AB" w:rsidRPr="0023168E" w:rsidRDefault="00FF75AB" w:rsidP="00FF75AB">
      <w:pPr>
        <w:spacing w:line="276" w:lineRule="auto"/>
        <w:ind w:firstLine="709"/>
        <w:rPr>
          <w:rFonts w:cs="Arial"/>
          <w:snapToGrid w:val="0"/>
          <w:sz w:val="22"/>
          <w:szCs w:val="22"/>
          <w:u w:val="single"/>
        </w:rPr>
      </w:pPr>
      <w:r w:rsidRPr="0023168E">
        <w:rPr>
          <w:rFonts w:cs="Arial"/>
          <w:snapToGrid w:val="0"/>
          <w:sz w:val="22"/>
          <w:szCs w:val="22"/>
          <w:u w:val="single"/>
        </w:rPr>
        <w:t>Lot 2: Cadires de 4 potes</w:t>
      </w:r>
    </w:p>
    <w:tbl>
      <w:tblPr>
        <w:tblStyle w:val="Taulaambquadrcula"/>
        <w:tblW w:w="0" w:type="auto"/>
        <w:tblInd w:w="704" w:type="dxa"/>
        <w:tblLook w:val="04A0" w:firstRow="1" w:lastRow="0" w:firstColumn="1" w:lastColumn="0" w:noHBand="0" w:noVBand="1"/>
      </w:tblPr>
      <w:tblGrid>
        <w:gridCol w:w="4961"/>
        <w:gridCol w:w="3396"/>
      </w:tblGrid>
      <w:tr w:rsidR="00FF75AB" w:rsidRPr="0023168E" w14:paraId="527FB7EC" w14:textId="77777777" w:rsidTr="00A74C8F">
        <w:tc>
          <w:tcPr>
            <w:tcW w:w="4961" w:type="dxa"/>
          </w:tcPr>
          <w:p w14:paraId="2C85E30E" w14:textId="77777777" w:rsidR="00FF75AB" w:rsidRPr="0023168E" w:rsidRDefault="00FF75AB" w:rsidP="00A74C8F">
            <w:pPr>
              <w:spacing w:line="276" w:lineRule="auto"/>
              <w:rPr>
                <w:rFonts w:cs="Arial"/>
                <w:snapToGrid w:val="0"/>
                <w:sz w:val="22"/>
                <w:szCs w:val="22"/>
              </w:rPr>
            </w:pPr>
            <w:r w:rsidRPr="0023168E">
              <w:rPr>
                <w:rFonts w:cs="Arial"/>
                <w:snapToGrid w:val="0"/>
                <w:sz w:val="22"/>
                <w:szCs w:val="22"/>
              </w:rPr>
              <w:t>Pressupost de licitació (IVA exclòs)</w:t>
            </w:r>
          </w:p>
        </w:tc>
        <w:tc>
          <w:tcPr>
            <w:tcW w:w="3396" w:type="dxa"/>
          </w:tcPr>
          <w:p w14:paraId="27646B93" w14:textId="7C084023" w:rsidR="00FF75AB" w:rsidRPr="0023168E" w:rsidRDefault="00FF75AB" w:rsidP="00A74C8F">
            <w:pPr>
              <w:spacing w:line="276" w:lineRule="auto"/>
              <w:jc w:val="center"/>
              <w:rPr>
                <w:rFonts w:cs="Arial"/>
                <w:snapToGrid w:val="0"/>
                <w:sz w:val="22"/>
                <w:szCs w:val="22"/>
              </w:rPr>
            </w:pPr>
            <w:r w:rsidRPr="0023168E">
              <w:rPr>
                <w:rFonts w:cs="Arial"/>
                <w:snapToGrid w:val="0"/>
                <w:sz w:val="22"/>
                <w:szCs w:val="22"/>
              </w:rPr>
              <w:t>10.395,00€</w:t>
            </w:r>
          </w:p>
        </w:tc>
      </w:tr>
      <w:tr w:rsidR="00FF75AB" w:rsidRPr="0023168E" w14:paraId="2DDFA64E" w14:textId="77777777" w:rsidTr="00A74C8F">
        <w:tc>
          <w:tcPr>
            <w:tcW w:w="4961" w:type="dxa"/>
          </w:tcPr>
          <w:p w14:paraId="08BFCA8E" w14:textId="77777777" w:rsidR="00FF75AB" w:rsidRPr="0023168E" w:rsidRDefault="00FF75AB" w:rsidP="00A74C8F">
            <w:pPr>
              <w:spacing w:line="276" w:lineRule="auto"/>
              <w:rPr>
                <w:rFonts w:cs="Arial"/>
                <w:snapToGrid w:val="0"/>
                <w:sz w:val="22"/>
                <w:szCs w:val="22"/>
              </w:rPr>
            </w:pPr>
            <w:r w:rsidRPr="0023168E">
              <w:rPr>
                <w:rFonts w:cs="Arial"/>
                <w:snapToGrid w:val="0"/>
                <w:sz w:val="22"/>
                <w:szCs w:val="22"/>
              </w:rPr>
              <w:t>Modificacions (20%)</w:t>
            </w:r>
          </w:p>
        </w:tc>
        <w:tc>
          <w:tcPr>
            <w:tcW w:w="3396" w:type="dxa"/>
          </w:tcPr>
          <w:p w14:paraId="40CA59B1" w14:textId="427AB194" w:rsidR="00FF75AB" w:rsidRPr="0023168E" w:rsidRDefault="00FF75AB" w:rsidP="00A74C8F">
            <w:pPr>
              <w:spacing w:line="276" w:lineRule="auto"/>
              <w:jc w:val="center"/>
              <w:rPr>
                <w:rFonts w:cs="Arial"/>
                <w:snapToGrid w:val="0"/>
                <w:sz w:val="22"/>
                <w:szCs w:val="22"/>
              </w:rPr>
            </w:pPr>
            <w:r w:rsidRPr="0023168E">
              <w:rPr>
                <w:rFonts w:cs="Arial"/>
                <w:snapToGrid w:val="0"/>
                <w:sz w:val="22"/>
                <w:szCs w:val="22"/>
              </w:rPr>
              <w:t>2.079,00€</w:t>
            </w:r>
          </w:p>
        </w:tc>
      </w:tr>
      <w:tr w:rsidR="00FF75AB" w:rsidRPr="0023168E" w14:paraId="70B5DD3A" w14:textId="77777777" w:rsidTr="00A74C8F">
        <w:tc>
          <w:tcPr>
            <w:tcW w:w="4961" w:type="dxa"/>
          </w:tcPr>
          <w:p w14:paraId="77FBD15A" w14:textId="77777777" w:rsidR="00FF75AB" w:rsidRPr="0023168E" w:rsidRDefault="00FF75AB" w:rsidP="00A74C8F">
            <w:pPr>
              <w:spacing w:line="276" w:lineRule="auto"/>
              <w:jc w:val="right"/>
              <w:rPr>
                <w:rFonts w:cs="Arial"/>
                <w:snapToGrid w:val="0"/>
                <w:sz w:val="22"/>
                <w:szCs w:val="22"/>
              </w:rPr>
            </w:pPr>
            <w:r w:rsidRPr="0023168E">
              <w:rPr>
                <w:rFonts w:cs="Arial"/>
                <w:snapToGrid w:val="0"/>
                <w:sz w:val="22"/>
                <w:szCs w:val="22"/>
              </w:rPr>
              <w:t>TOTAL</w:t>
            </w:r>
          </w:p>
        </w:tc>
        <w:tc>
          <w:tcPr>
            <w:tcW w:w="3396" w:type="dxa"/>
          </w:tcPr>
          <w:p w14:paraId="129B73CB" w14:textId="424C24E8" w:rsidR="00FF75AB" w:rsidRPr="0023168E" w:rsidRDefault="00FF75AB" w:rsidP="00A74C8F">
            <w:pPr>
              <w:spacing w:line="276" w:lineRule="auto"/>
              <w:jc w:val="center"/>
              <w:rPr>
                <w:rFonts w:cs="Arial"/>
                <w:snapToGrid w:val="0"/>
                <w:sz w:val="22"/>
                <w:szCs w:val="22"/>
              </w:rPr>
            </w:pPr>
            <w:r w:rsidRPr="0023168E">
              <w:rPr>
                <w:rFonts w:cs="Arial"/>
                <w:snapToGrid w:val="0"/>
                <w:sz w:val="22"/>
                <w:szCs w:val="22"/>
              </w:rPr>
              <w:t>12.474,00€</w:t>
            </w:r>
          </w:p>
        </w:tc>
      </w:tr>
    </w:tbl>
    <w:p w14:paraId="413C9931" w14:textId="77777777" w:rsidR="00FF75AB" w:rsidRPr="0023168E" w:rsidRDefault="00FF75AB" w:rsidP="009A71FD">
      <w:pPr>
        <w:spacing w:line="276" w:lineRule="auto"/>
        <w:rPr>
          <w:rFonts w:cs="Arial"/>
          <w:snapToGrid w:val="0"/>
          <w:sz w:val="22"/>
          <w:szCs w:val="22"/>
        </w:rPr>
      </w:pPr>
    </w:p>
    <w:p w14:paraId="11DB9EEF" w14:textId="04229E8E" w:rsidR="00D60D12" w:rsidRPr="0023168E" w:rsidRDefault="001E61CA" w:rsidP="009A71FD">
      <w:pPr>
        <w:spacing w:line="276" w:lineRule="auto"/>
        <w:rPr>
          <w:rFonts w:cs="Arial"/>
          <w:snapToGrid w:val="0"/>
          <w:sz w:val="22"/>
          <w:szCs w:val="22"/>
        </w:rPr>
      </w:pPr>
      <w:r w:rsidRPr="0023168E">
        <w:rPr>
          <w:rFonts w:cs="Arial"/>
          <w:snapToGrid w:val="0"/>
          <w:sz w:val="22"/>
          <w:szCs w:val="22"/>
        </w:rPr>
        <w:t>Mètode de càlcul del VEC (art. 101.5 LCSP):</w:t>
      </w:r>
      <w:r w:rsidR="001710FC" w:rsidRPr="0023168E">
        <w:rPr>
          <w:rFonts w:cs="Arial"/>
          <w:snapToGrid w:val="0"/>
          <w:sz w:val="22"/>
          <w:szCs w:val="22"/>
        </w:rPr>
        <w:t xml:space="preserve"> </w:t>
      </w:r>
      <w:r w:rsidR="005A534D" w:rsidRPr="0023168E">
        <w:rPr>
          <w:rFonts w:cs="Arial"/>
          <w:snapToGrid w:val="0"/>
          <w:sz w:val="22"/>
          <w:szCs w:val="22"/>
        </w:rPr>
        <w:t>Aquest VEC inclou el pressupost de licitació</w:t>
      </w:r>
      <w:r w:rsidR="00FF75AB" w:rsidRPr="0023168E">
        <w:rPr>
          <w:rFonts w:cs="Arial"/>
          <w:snapToGrid w:val="0"/>
          <w:sz w:val="22"/>
          <w:szCs w:val="22"/>
        </w:rPr>
        <w:t xml:space="preserve"> així com les modificacions previstes (20%)</w:t>
      </w:r>
      <w:r w:rsidR="00D06CA5" w:rsidRPr="0023168E">
        <w:rPr>
          <w:rFonts w:cs="Arial"/>
          <w:snapToGrid w:val="0"/>
          <w:sz w:val="22"/>
          <w:szCs w:val="22"/>
        </w:rPr>
        <w:t>.</w:t>
      </w:r>
      <w:r w:rsidR="00433A8F" w:rsidRPr="0023168E">
        <w:rPr>
          <w:rFonts w:cs="Arial"/>
          <w:snapToGrid w:val="0"/>
          <w:sz w:val="22"/>
          <w:szCs w:val="22"/>
        </w:rPr>
        <w:t xml:space="preserve"> </w:t>
      </w:r>
      <w:r w:rsidR="00D60D12" w:rsidRPr="0023168E">
        <w:rPr>
          <w:rFonts w:cs="Arial"/>
          <w:snapToGrid w:val="0"/>
          <w:sz w:val="22"/>
          <w:szCs w:val="22"/>
        </w:rPr>
        <w:t xml:space="preserve">Per a la determinació del VEC s’ha tingut en compte els costos derivats de l’aplicació de les normatives laborals vigents, altres costos que es deriven de l’execució material del </w:t>
      </w:r>
      <w:r w:rsidR="00D60D12" w:rsidRPr="00726BFE">
        <w:rPr>
          <w:rFonts w:cs="Arial"/>
          <w:snapToGrid w:val="0"/>
          <w:sz w:val="22"/>
          <w:szCs w:val="22"/>
        </w:rPr>
        <w:t xml:space="preserve">contracte, </w:t>
      </w:r>
      <w:r w:rsidR="00607F2E" w:rsidRPr="00726BFE">
        <w:rPr>
          <w:rFonts w:cs="Arial"/>
          <w:snapToGrid w:val="0"/>
          <w:sz w:val="22"/>
          <w:szCs w:val="22"/>
        </w:rPr>
        <w:t xml:space="preserve">el muntatge, </w:t>
      </w:r>
      <w:r w:rsidR="00D60D12" w:rsidRPr="00726BFE">
        <w:rPr>
          <w:rFonts w:cs="Arial"/>
          <w:snapToGrid w:val="0"/>
          <w:sz w:val="22"/>
          <w:szCs w:val="22"/>
        </w:rPr>
        <w:t xml:space="preserve">les </w:t>
      </w:r>
      <w:r w:rsidR="00D60D12" w:rsidRPr="0023168E">
        <w:rPr>
          <w:rFonts w:cs="Arial"/>
          <w:snapToGrid w:val="0"/>
          <w:sz w:val="22"/>
          <w:szCs w:val="22"/>
        </w:rPr>
        <w:t>despeses generals d’estructura i el benefici industrial.</w:t>
      </w:r>
    </w:p>
    <w:p w14:paraId="2D8A20C6" w14:textId="3388A411" w:rsidR="00D60D12" w:rsidRDefault="00D60D12" w:rsidP="009A71FD">
      <w:pPr>
        <w:spacing w:line="276" w:lineRule="auto"/>
        <w:rPr>
          <w:rFonts w:cs="Arial"/>
          <w:snapToGrid w:val="0"/>
          <w:sz w:val="22"/>
          <w:szCs w:val="22"/>
        </w:rPr>
      </w:pPr>
    </w:p>
    <w:p w14:paraId="1C0AFA78" w14:textId="1F62A474" w:rsidR="00726BFE" w:rsidRDefault="00726BFE" w:rsidP="009A71FD">
      <w:pPr>
        <w:spacing w:line="276" w:lineRule="auto"/>
        <w:rPr>
          <w:rFonts w:cs="Arial"/>
          <w:snapToGrid w:val="0"/>
          <w:sz w:val="22"/>
          <w:szCs w:val="22"/>
        </w:rPr>
      </w:pPr>
    </w:p>
    <w:p w14:paraId="264BCB56" w14:textId="77777777" w:rsidR="00726BFE" w:rsidRPr="0023168E" w:rsidRDefault="00726BFE" w:rsidP="009A71FD">
      <w:pPr>
        <w:spacing w:line="276" w:lineRule="auto"/>
        <w:rPr>
          <w:rFonts w:cs="Arial"/>
          <w:snapToGrid w:val="0"/>
          <w:sz w:val="22"/>
          <w:szCs w:val="22"/>
        </w:rPr>
      </w:pPr>
    </w:p>
    <w:p w14:paraId="466A6B46" w14:textId="77777777" w:rsidR="00BB3EB4" w:rsidRPr="0023168E" w:rsidRDefault="00D04C7B" w:rsidP="00BB3EB4">
      <w:pPr>
        <w:spacing w:line="276" w:lineRule="auto"/>
        <w:rPr>
          <w:rFonts w:cs="Arial"/>
          <w:b/>
          <w:snapToGrid w:val="0"/>
          <w:sz w:val="22"/>
          <w:szCs w:val="22"/>
        </w:rPr>
      </w:pPr>
      <w:r w:rsidRPr="0023168E">
        <w:rPr>
          <w:rFonts w:cs="Arial"/>
          <w:b/>
          <w:snapToGrid w:val="0"/>
          <w:sz w:val="22"/>
          <w:szCs w:val="22"/>
        </w:rPr>
        <w:lastRenderedPageBreak/>
        <w:t>B</w:t>
      </w:r>
      <w:r w:rsidR="001E61CA" w:rsidRPr="0023168E">
        <w:rPr>
          <w:rFonts w:cs="Arial"/>
          <w:b/>
          <w:snapToGrid w:val="0"/>
          <w:sz w:val="22"/>
          <w:szCs w:val="22"/>
        </w:rPr>
        <w:t>2</w:t>
      </w:r>
      <w:r w:rsidRPr="0023168E">
        <w:rPr>
          <w:rFonts w:cs="Arial"/>
          <w:b/>
          <w:snapToGrid w:val="0"/>
          <w:sz w:val="22"/>
          <w:szCs w:val="22"/>
        </w:rPr>
        <w:t>.</w:t>
      </w:r>
      <w:r w:rsidR="00BB3EB4" w:rsidRPr="0023168E">
        <w:rPr>
          <w:rFonts w:cs="Arial"/>
          <w:b/>
          <w:snapToGrid w:val="0"/>
          <w:sz w:val="22"/>
          <w:szCs w:val="22"/>
        </w:rPr>
        <w:t xml:space="preserve"> Pressupost base de licitació: </w:t>
      </w:r>
    </w:p>
    <w:tbl>
      <w:tblPr>
        <w:tblW w:w="4861"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1700"/>
        <w:gridCol w:w="1276"/>
        <w:gridCol w:w="2222"/>
      </w:tblGrid>
      <w:tr w:rsidR="00D60D12" w:rsidRPr="0023168E" w14:paraId="1402F351" w14:textId="77777777" w:rsidTr="00D60D12">
        <w:tc>
          <w:tcPr>
            <w:tcW w:w="2050" w:type="pct"/>
            <w:tcBorders>
              <w:top w:val="single" w:sz="4" w:space="0" w:color="auto"/>
              <w:left w:val="single" w:sz="4" w:space="0" w:color="auto"/>
              <w:bottom w:val="single" w:sz="4" w:space="0" w:color="auto"/>
              <w:right w:val="single" w:sz="4" w:space="0" w:color="auto"/>
            </w:tcBorders>
            <w:shd w:val="clear" w:color="auto" w:fill="auto"/>
          </w:tcPr>
          <w:p w14:paraId="1A78B630" w14:textId="4DD5B449" w:rsidR="00006C80" w:rsidRPr="0023168E" w:rsidRDefault="00115EA7" w:rsidP="00115EA7">
            <w:pPr>
              <w:jc w:val="center"/>
              <w:rPr>
                <w:rFonts w:cs="Arial"/>
                <w:sz w:val="22"/>
                <w:szCs w:val="22"/>
              </w:rPr>
            </w:pPr>
            <w:r w:rsidRPr="0023168E">
              <w:rPr>
                <w:rFonts w:cs="Arial"/>
                <w:sz w:val="22"/>
                <w:szCs w:val="22"/>
              </w:rPr>
              <w:t>Imports</w:t>
            </w:r>
          </w:p>
        </w:tc>
        <w:tc>
          <w:tcPr>
            <w:tcW w:w="965" w:type="pct"/>
            <w:tcBorders>
              <w:top w:val="single" w:sz="4" w:space="0" w:color="auto"/>
              <w:left w:val="single" w:sz="4" w:space="0" w:color="auto"/>
              <w:bottom w:val="single" w:sz="4" w:space="0" w:color="auto"/>
              <w:right w:val="single" w:sz="4" w:space="0" w:color="auto"/>
            </w:tcBorders>
            <w:shd w:val="clear" w:color="auto" w:fill="auto"/>
          </w:tcPr>
          <w:p w14:paraId="23F20C35" w14:textId="1109393C" w:rsidR="00BB3EB4" w:rsidRPr="0023168E" w:rsidRDefault="00852E81" w:rsidP="00902676">
            <w:pPr>
              <w:jc w:val="center"/>
              <w:rPr>
                <w:rFonts w:cs="Arial"/>
                <w:sz w:val="22"/>
                <w:szCs w:val="22"/>
              </w:rPr>
            </w:pPr>
            <w:r w:rsidRPr="0023168E">
              <w:rPr>
                <w:rFonts w:cs="Arial"/>
                <w:sz w:val="22"/>
                <w:szCs w:val="22"/>
              </w:rPr>
              <w:t>Pressupost de licitació</w:t>
            </w:r>
          </w:p>
        </w:tc>
        <w:tc>
          <w:tcPr>
            <w:tcW w:w="724" w:type="pct"/>
            <w:tcBorders>
              <w:top w:val="single" w:sz="4" w:space="0" w:color="auto"/>
              <w:left w:val="single" w:sz="4" w:space="0" w:color="auto"/>
              <w:bottom w:val="single" w:sz="4" w:space="0" w:color="auto"/>
              <w:right w:val="single" w:sz="4" w:space="0" w:color="auto"/>
            </w:tcBorders>
            <w:shd w:val="clear" w:color="auto" w:fill="auto"/>
          </w:tcPr>
          <w:p w14:paraId="17CB0CA5" w14:textId="3C3FCD83" w:rsidR="00BB3EB4" w:rsidRPr="0023168E" w:rsidRDefault="00BB3EB4" w:rsidP="00902676">
            <w:pPr>
              <w:jc w:val="center"/>
              <w:rPr>
                <w:rFonts w:cs="Arial"/>
                <w:sz w:val="22"/>
                <w:szCs w:val="22"/>
              </w:rPr>
            </w:pPr>
            <w:r w:rsidRPr="0023168E">
              <w:rPr>
                <w:rFonts w:cs="Arial"/>
                <w:sz w:val="22"/>
                <w:szCs w:val="22"/>
              </w:rPr>
              <w:t>IVA</w:t>
            </w:r>
          </w:p>
        </w:tc>
        <w:tc>
          <w:tcPr>
            <w:tcW w:w="1261" w:type="pct"/>
            <w:tcBorders>
              <w:top w:val="single" w:sz="4" w:space="0" w:color="auto"/>
              <w:left w:val="single" w:sz="4" w:space="0" w:color="auto"/>
              <w:bottom w:val="single" w:sz="4" w:space="0" w:color="auto"/>
              <w:right w:val="single" w:sz="4" w:space="0" w:color="auto"/>
            </w:tcBorders>
            <w:shd w:val="clear" w:color="auto" w:fill="auto"/>
          </w:tcPr>
          <w:p w14:paraId="63B0E30A" w14:textId="7C6D43EB" w:rsidR="00BB3EB4" w:rsidRPr="0023168E" w:rsidRDefault="00852E81" w:rsidP="00902676">
            <w:pPr>
              <w:jc w:val="center"/>
              <w:rPr>
                <w:rFonts w:cs="Arial"/>
                <w:sz w:val="22"/>
                <w:szCs w:val="22"/>
              </w:rPr>
            </w:pPr>
            <w:r w:rsidRPr="0023168E">
              <w:rPr>
                <w:rFonts w:cs="Arial"/>
                <w:sz w:val="22"/>
                <w:szCs w:val="22"/>
              </w:rPr>
              <w:t>Pressupost base de licitació</w:t>
            </w:r>
          </w:p>
        </w:tc>
      </w:tr>
      <w:tr w:rsidR="00D60D12" w:rsidRPr="0023168E" w14:paraId="620D5884" w14:textId="77777777" w:rsidTr="00D60D12">
        <w:trPr>
          <w:trHeight w:val="299"/>
        </w:trPr>
        <w:tc>
          <w:tcPr>
            <w:tcW w:w="2050" w:type="pct"/>
            <w:tcBorders>
              <w:top w:val="single" w:sz="4" w:space="0" w:color="auto"/>
              <w:left w:val="single" w:sz="4" w:space="0" w:color="auto"/>
              <w:bottom w:val="single" w:sz="4" w:space="0" w:color="auto"/>
              <w:right w:val="single" w:sz="4" w:space="0" w:color="auto"/>
            </w:tcBorders>
            <w:shd w:val="clear" w:color="auto" w:fill="auto"/>
          </w:tcPr>
          <w:p w14:paraId="503D277E" w14:textId="47422DA3" w:rsidR="00115EA7" w:rsidRPr="0023168E" w:rsidRDefault="00115EA7" w:rsidP="00D60D12">
            <w:pPr>
              <w:rPr>
                <w:rFonts w:cs="Arial"/>
                <w:sz w:val="22"/>
                <w:szCs w:val="22"/>
              </w:rPr>
            </w:pPr>
            <w:r w:rsidRPr="0023168E">
              <w:rPr>
                <w:rFonts w:cs="Arial"/>
                <w:sz w:val="22"/>
                <w:szCs w:val="22"/>
              </w:rPr>
              <w:t xml:space="preserve">Lot 1: </w:t>
            </w:r>
            <w:r w:rsidR="00D60D12" w:rsidRPr="0023168E">
              <w:rPr>
                <w:rFonts w:cs="Arial"/>
                <w:sz w:val="22"/>
                <w:szCs w:val="22"/>
              </w:rPr>
              <w:t>Subministrament de taules</w:t>
            </w:r>
          </w:p>
        </w:tc>
        <w:tc>
          <w:tcPr>
            <w:tcW w:w="965" w:type="pct"/>
            <w:tcBorders>
              <w:top w:val="single" w:sz="4" w:space="0" w:color="auto"/>
              <w:left w:val="single" w:sz="4" w:space="0" w:color="auto"/>
              <w:bottom w:val="single" w:sz="4" w:space="0" w:color="auto"/>
              <w:right w:val="single" w:sz="4" w:space="0" w:color="auto"/>
            </w:tcBorders>
            <w:shd w:val="clear" w:color="auto" w:fill="auto"/>
          </w:tcPr>
          <w:p w14:paraId="5520E809" w14:textId="0AEDAC78" w:rsidR="00115EA7" w:rsidRPr="0023168E" w:rsidRDefault="00D60D12" w:rsidP="0077159F">
            <w:pPr>
              <w:jc w:val="center"/>
              <w:rPr>
                <w:rFonts w:cs="Arial"/>
                <w:sz w:val="22"/>
                <w:szCs w:val="22"/>
              </w:rPr>
            </w:pPr>
            <w:r w:rsidRPr="0023168E">
              <w:rPr>
                <w:rFonts w:cs="Arial"/>
                <w:sz w:val="22"/>
                <w:szCs w:val="22"/>
              </w:rPr>
              <w:t>17.000,00€</w:t>
            </w:r>
          </w:p>
        </w:tc>
        <w:tc>
          <w:tcPr>
            <w:tcW w:w="724" w:type="pct"/>
            <w:tcBorders>
              <w:top w:val="single" w:sz="4" w:space="0" w:color="auto"/>
              <w:left w:val="single" w:sz="4" w:space="0" w:color="auto"/>
              <w:bottom w:val="single" w:sz="4" w:space="0" w:color="auto"/>
              <w:right w:val="single" w:sz="4" w:space="0" w:color="auto"/>
            </w:tcBorders>
            <w:shd w:val="clear" w:color="auto" w:fill="auto"/>
          </w:tcPr>
          <w:p w14:paraId="6A72843F" w14:textId="197382DD" w:rsidR="00115EA7" w:rsidRPr="0023168E" w:rsidRDefault="00D60D12" w:rsidP="0077159F">
            <w:pPr>
              <w:jc w:val="center"/>
              <w:rPr>
                <w:rFonts w:cs="Arial"/>
                <w:sz w:val="22"/>
                <w:szCs w:val="22"/>
              </w:rPr>
            </w:pPr>
            <w:r w:rsidRPr="0023168E">
              <w:rPr>
                <w:rFonts w:cs="Arial"/>
                <w:sz w:val="22"/>
                <w:szCs w:val="22"/>
              </w:rPr>
              <w:t>3.570,00€</w:t>
            </w:r>
          </w:p>
        </w:tc>
        <w:tc>
          <w:tcPr>
            <w:tcW w:w="1261" w:type="pct"/>
            <w:tcBorders>
              <w:top w:val="single" w:sz="4" w:space="0" w:color="auto"/>
              <w:left w:val="single" w:sz="4" w:space="0" w:color="auto"/>
              <w:bottom w:val="single" w:sz="4" w:space="0" w:color="auto"/>
              <w:right w:val="single" w:sz="4" w:space="0" w:color="auto"/>
            </w:tcBorders>
            <w:shd w:val="clear" w:color="auto" w:fill="auto"/>
          </w:tcPr>
          <w:p w14:paraId="46486311" w14:textId="4E8639BB" w:rsidR="00115EA7" w:rsidRPr="0023168E" w:rsidRDefault="00D60D12" w:rsidP="0077159F">
            <w:pPr>
              <w:jc w:val="center"/>
              <w:rPr>
                <w:rFonts w:cs="Arial"/>
                <w:sz w:val="22"/>
                <w:szCs w:val="22"/>
              </w:rPr>
            </w:pPr>
            <w:r w:rsidRPr="0023168E">
              <w:rPr>
                <w:rFonts w:cs="Arial"/>
                <w:sz w:val="22"/>
                <w:szCs w:val="22"/>
              </w:rPr>
              <w:t>20.570,00€</w:t>
            </w:r>
          </w:p>
        </w:tc>
      </w:tr>
      <w:tr w:rsidR="00D60D12" w:rsidRPr="0023168E" w14:paraId="15013363" w14:textId="77777777" w:rsidTr="00D60D12">
        <w:trPr>
          <w:trHeight w:val="299"/>
        </w:trPr>
        <w:tc>
          <w:tcPr>
            <w:tcW w:w="2050" w:type="pct"/>
            <w:tcBorders>
              <w:top w:val="single" w:sz="4" w:space="0" w:color="auto"/>
              <w:left w:val="single" w:sz="4" w:space="0" w:color="auto"/>
              <w:bottom w:val="single" w:sz="4" w:space="0" w:color="auto"/>
              <w:right w:val="single" w:sz="4" w:space="0" w:color="auto"/>
            </w:tcBorders>
            <w:shd w:val="clear" w:color="auto" w:fill="auto"/>
          </w:tcPr>
          <w:p w14:paraId="00FCDA80" w14:textId="490E7461" w:rsidR="00115EA7" w:rsidRPr="0023168E" w:rsidRDefault="00115EA7" w:rsidP="00D60D12">
            <w:pPr>
              <w:rPr>
                <w:rFonts w:cs="Arial"/>
                <w:sz w:val="22"/>
                <w:szCs w:val="22"/>
              </w:rPr>
            </w:pPr>
            <w:r w:rsidRPr="0023168E">
              <w:rPr>
                <w:rFonts w:cs="Arial"/>
                <w:sz w:val="22"/>
                <w:szCs w:val="22"/>
              </w:rPr>
              <w:t xml:space="preserve">Lot 2: </w:t>
            </w:r>
            <w:r w:rsidR="00D60D12" w:rsidRPr="0023168E">
              <w:rPr>
                <w:rFonts w:cs="Arial"/>
                <w:sz w:val="22"/>
                <w:szCs w:val="22"/>
              </w:rPr>
              <w:t>Subministrament de cadires</w:t>
            </w:r>
          </w:p>
        </w:tc>
        <w:tc>
          <w:tcPr>
            <w:tcW w:w="965" w:type="pct"/>
            <w:tcBorders>
              <w:top w:val="single" w:sz="4" w:space="0" w:color="auto"/>
              <w:left w:val="single" w:sz="4" w:space="0" w:color="auto"/>
              <w:bottom w:val="single" w:sz="4" w:space="0" w:color="auto"/>
              <w:right w:val="single" w:sz="4" w:space="0" w:color="auto"/>
            </w:tcBorders>
            <w:shd w:val="clear" w:color="auto" w:fill="auto"/>
          </w:tcPr>
          <w:p w14:paraId="7F5722BC" w14:textId="1BC74E60" w:rsidR="00115EA7" w:rsidRPr="0023168E" w:rsidRDefault="00D60D12" w:rsidP="009C6AD7">
            <w:pPr>
              <w:jc w:val="center"/>
              <w:rPr>
                <w:rFonts w:cs="Arial"/>
                <w:sz w:val="22"/>
                <w:szCs w:val="22"/>
              </w:rPr>
            </w:pPr>
            <w:r w:rsidRPr="0023168E">
              <w:rPr>
                <w:rFonts w:cs="Arial"/>
                <w:sz w:val="22"/>
                <w:szCs w:val="22"/>
              </w:rPr>
              <w:t>10.395,00€</w:t>
            </w:r>
          </w:p>
        </w:tc>
        <w:tc>
          <w:tcPr>
            <w:tcW w:w="724" w:type="pct"/>
            <w:tcBorders>
              <w:top w:val="single" w:sz="4" w:space="0" w:color="auto"/>
              <w:left w:val="single" w:sz="4" w:space="0" w:color="auto"/>
              <w:bottom w:val="single" w:sz="4" w:space="0" w:color="auto"/>
              <w:right w:val="single" w:sz="4" w:space="0" w:color="auto"/>
            </w:tcBorders>
            <w:shd w:val="clear" w:color="auto" w:fill="auto"/>
          </w:tcPr>
          <w:p w14:paraId="4CDC7604" w14:textId="262F7F45" w:rsidR="00115EA7" w:rsidRPr="0023168E" w:rsidRDefault="00D60D12" w:rsidP="009C6AD7">
            <w:pPr>
              <w:jc w:val="center"/>
              <w:rPr>
                <w:rFonts w:cs="Arial"/>
                <w:sz w:val="22"/>
                <w:szCs w:val="22"/>
              </w:rPr>
            </w:pPr>
            <w:r w:rsidRPr="0023168E">
              <w:rPr>
                <w:rFonts w:cs="Arial"/>
                <w:sz w:val="22"/>
                <w:szCs w:val="22"/>
              </w:rPr>
              <w:t>2.182,95€</w:t>
            </w:r>
          </w:p>
        </w:tc>
        <w:tc>
          <w:tcPr>
            <w:tcW w:w="1261" w:type="pct"/>
            <w:tcBorders>
              <w:top w:val="single" w:sz="4" w:space="0" w:color="auto"/>
              <w:left w:val="single" w:sz="4" w:space="0" w:color="auto"/>
              <w:bottom w:val="single" w:sz="4" w:space="0" w:color="auto"/>
              <w:right w:val="single" w:sz="4" w:space="0" w:color="auto"/>
            </w:tcBorders>
            <w:shd w:val="clear" w:color="auto" w:fill="auto"/>
          </w:tcPr>
          <w:p w14:paraId="40A8563D" w14:textId="654DA110" w:rsidR="00115EA7" w:rsidRPr="0023168E" w:rsidRDefault="00D60D12" w:rsidP="009C6AD7">
            <w:pPr>
              <w:jc w:val="center"/>
              <w:rPr>
                <w:rFonts w:cs="Arial"/>
                <w:sz w:val="22"/>
                <w:szCs w:val="22"/>
              </w:rPr>
            </w:pPr>
            <w:r w:rsidRPr="0023168E">
              <w:rPr>
                <w:rFonts w:cs="Arial"/>
                <w:sz w:val="22"/>
                <w:szCs w:val="22"/>
              </w:rPr>
              <w:t>12.577,95€</w:t>
            </w:r>
          </w:p>
        </w:tc>
      </w:tr>
      <w:tr w:rsidR="00D60D12" w:rsidRPr="0023168E" w14:paraId="0C98FCD8" w14:textId="77777777" w:rsidTr="00D60D12">
        <w:trPr>
          <w:trHeight w:val="299"/>
        </w:trPr>
        <w:tc>
          <w:tcPr>
            <w:tcW w:w="2050" w:type="pct"/>
            <w:tcBorders>
              <w:top w:val="single" w:sz="4" w:space="0" w:color="auto"/>
              <w:left w:val="single" w:sz="4" w:space="0" w:color="auto"/>
              <w:bottom w:val="single" w:sz="4" w:space="0" w:color="auto"/>
              <w:right w:val="single" w:sz="4" w:space="0" w:color="auto"/>
            </w:tcBorders>
            <w:shd w:val="clear" w:color="auto" w:fill="auto"/>
          </w:tcPr>
          <w:p w14:paraId="535D00B5" w14:textId="5C740E13" w:rsidR="00115EA7" w:rsidRPr="0023168E" w:rsidRDefault="00115EA7" w:rsidP="00115EA7">
            <w:pPr>
              <w:rPr>
                <w:rFonts w:cs="Arial"/>
                <w:sz w:val="22"/>
                <w:szCs w:val="22"/>
              </w:rPr>
            </w:pPr>
            <w:r w:rsidRPr="0023168E">
              <w:rPr>
                <w:rFonts w:cs="Arial"/>
                <w:sz w:val="22"/>
                <w:szCs w:val="22"/>
              </w:rPr>
              <w:t>TOTAL</w:t>
            </w:r>
          </w:p>
        </w:tc>
        <w:tc>
          <w:tcPr>
            <w:tcW w:w="965" w:type="pct"/>
            <w:tcBorders>
              <w:top w:val="single" w:sz="4" w:space="0" w:color="auto"/>
              <w:left w:val="single" w:sz="4" w:space="0" w:color="auto"/>
              <w:bottom w:val="single" w:sz="4" w:space="0" w:color="auto"/>
              <w:right w:val="single" w:sz="4" w:space="0" w:color="auto"/>
            </w:tcBorders>
            <w:shd w:val="clear" w:color="auto" w:fill="auto"/>
          </w:tcPr>
          <w:p w14:paraId="31F10BCD" w14:textId="3DBEA5D4" w:rsidR="00115EA7" w:rsidRPr="0023168E" w:rsidRDefault="00D60D12" w:rsidP="009C6AD7">
            <w:pPr>
              <w:jc w:val="center"/>
              <w:rPr>
                <w:rFonts w:cs="Arial"/>
                <w:sz w:val="22"/>
                <w:szCs w:val="22"/>
              </w:rPr>
            </w:pPr>
            <w:r w:rsidRPr="0023168E">
              <w:rPr>
                <w:rFonts w:cs="Arial"/>
                <w:sz w:val="22"/>
                <w:szCs w:val="22"/>
              </w:rPr>
              <w:t>27.395,00€</w:t>
            </w:r>
          </w:p>
        </w:tc>
        <w:tc>
          <w:tcPr>
            <w:tcW w:w="724" w:type="pct"/>
            <w:tcBorders>
              <w:top w:val="single" w:sz="4" w:space="0" w:color="auto"/>
              <w:left w:val="single" w:sz="4" w:space="0" w:color="auto"/>
              <w:bottom w:val="single" w:sz="4" w:space="0" w:color="auto"/>
              <w:right w:val="single" w:sz="4" w:space="0" w:color="auto"/>
            </w:tcBorders>
            <w:shd w:val="clear" w:color="auto" w:fill="auto"/>
          </w:tcPr>
          <w:p w14:paraId="075E8E78" w14:textId="6F56525E" w:rsidR="00115EA7" w:rsidRPr="0023168E" w:rsidRDefault="00D60D12" w:rsidP="009C6AD7">
            <w:pPr>
              <w:jc w:val="center"/>
              <w:rPr>
                <w:rFonts w:cs="Arial"/>
                <w:sz w:val="22"/>
                <w:szCs w:val="22"/>
              </w:rPr>
            </w:pPr>
            <w:r w:rsidRPr="0023168E">
              <w:rPr>
                <w:rFonts w:cs="Arial"/>
                <w:sz w:val="22"/>
                <w:szCs w:val="22"/>
              </w:rPr>
              <w:t>5.752,95€</w:t>
            </w:r>
          </w:p>
        </w:tc>
        <w:tc>
          <w:tcPr>
            <w:tcW w:w="1261" w:type="pct"/>
            <w:tcBorders>
              <w:top w:val="single" w:sz="4" w:space="0" w:color="auto"/>
              <w:left w:val="single" w:sz="4" w:space="0" w:color="auto"/>
              <w:bottom w:val="single" w:sz="4" w:space="0" w:color="auto"/>
              <w:right w:val="single" w:sz="4" w:space="0" w:color="auto"/>
            </w:tcBorders>
            <w:shd w:val="clear" w:color="auto" w:fill="auto"/>
          </w:tcPr>
          <w:p w14:paraId="518C40A6" w14:textId="589B3F2F" w:rsidR="00115EA7" w:rsidRPr="0023168E" w:rsidRDefault="00D60D12" w:rsidP="009C6AD7">
            <w:pPr>
              <w:jc w:val="center"/>
              <w:rPr>
                <w:rFonts w:cs="Arial"/>
                <w:sz w:val="22"/>
                <w:szCs w:val="22"/>
              </w:rPr>
            </w:pPr>
            <w:r w:rsidRPr="0023168E">
              <w:rPr>
                <w:rFonts w:cs="Arial"/>
                <w:sz w:val="22"/>
                <w:szCs w:val="22"/>
              </w:rPr>
              <w:t>33.147,95€</w:t>
            </w:r>
          </w:p>
        </w:tc>
      </w:tr>
    </w:tbl>
    <w:p w14:paraId="1C9923FD" w14:textId="109B5CDC" w:rsidR="00D16A53" w:rsidRPr="0023168E" w:rsidRDefault="00D16A53" w:rsidP="008B1F1B">
      <w:pPr>
        <w:spacing w:line="276" w:lineRule="auto"/>
        <w:rPr>
          <w:rFonts w:cs="Arial"/>
          <w:sz w:val="22"/>
          <w:szCs w:val="22"/>
        </w:rPr>
      </w:pPr>
    </w:p>
    <w:p w14:paraId="1755C4B5" w14:textId="1400350B" w:rsidR="00E0038B" w:rsidRPr="0023168E" w:rsidRDefault="00E0038B" w:rsidP="00E0038B">
      <w:pPr>
        <w:rPr>
          <w:rFonts w:cs="Arial"/>
          <w:sz w:val="22"/>
          <w:szCs w:val="22"/>
        </w:rPr>
      </w:pPr>
      <w:r w:rsidRPr="0023168E">
        <w:rPr>
          <w:rFonts w:cs="Arial"/>
          <w:sz w:val="22"/>
          <w:szCs w:val="22"/>
        </w:rPr>
        <w:t>S</w:t>
      </w:r>
      <w:r w:rsidR="00C86589">
        <w:rPr>
          <w:rFonts w:cs="Arial"/>
          <w:sz w:val="22"/>
          <w:szCs w:val="22"/>
        </w:rPr>
        <w:t>’estima pel subministrament de les taules</w:t>
      </w:r>
      <w:r w:rsidRPr="0023168E">
        <w:rPr>
          <w:rFonts w:cs="Arial"/>
          <w:sz w:val="22"/>
          <w:szCs w:val="22"/>
        </w:rPr>
        <w:t xml:space="preserve">, de l’import unitari, el 95% (323€) correspon als costos del subministrament i un 5% </w:t>
      </w:r>
      <w:r w:rsidRPr="00F40E11">
        <w:rPr>
          <w:rFonts w:cs="Arial"/>
          <w:b/>
          <w:sz w:val="22"/>
          <w:szCs w:val="22"/>
        </w:rPr>
        <w:t>(17€)</w:t>
      </w:r>
      <w:r w:rsidRPr="0023168E">
        <w:rPr>
          <w:rFonts w:cs="Arial"/>
          <w:sz w:val="22"/>
          <w:szCs w:val="22"/>
        </w:rPr>
        <w:t xml:space="preserve"> als serveis associats a aquest subministrament (muntatge, costos d’estructura vinculats al termini de garantia del producte i servei </w:t>
      </w:r>
      <w:proofErr w:type="spellStart"/>
      <w:r w:rsidRPr="0023168E">
        <w:rPr>
          <w:rFonts w:cs="Arial"/>
          <w:sz w:val="22"/>
          <w:szCs w:val="22"/>
        </w:rPr>
        <w:t>postventa</w:t>
      </w:r>
      <w:proofErr w:type="spellEnd"/>
      <w:r w:rsidRPr="0023168E">
        <w:rPr>
          <w:rFonts w:cs="Arial"/>
          <w:sz w:val="22"/>
          <w:szCs w:val="22"/>
        </w:rPr>
        <w:t xml:space="preserve">). </w:t>
      </w:r>
    </w:p>
    <w:p w14:paraId="33460B2F" w14:textId="48772233" w:rsidR="00E0038B" w:rsidRDefault="00E0038B" w:rsidP="008B1F1B">
      <w:pPr>
        <w:spacing w:line="276" w:lineRule="auto"/>
        <w:rPr>
          <w:rFonts w:cs="Arial"/>
          <w:sz w:val="22"/>
          <w:szCs w:val="22"/>
        </w:rPr>
      </w:pPr>
    </w:p>
    <w:p w14:paraId="0C1D7FF1" w14:textId="7161D708" w:rsidR="00DF6111" w:rsidRPr="00090F7E" w:rsidRDefault="00DF6111" w:rsidP="00DF6111">
      <w:pPr>
        <w:rPr>
          <w:rFonts w:cs="Arial"/>
          <w:sz w:val="22"/>
          <w:szCs w:val="22"/>
        </w:rPr>
      </w:pPr>
      <w:r w:rsidRPr="00090F7E">
        <w:rPr>
          <w:rFonts w:cs="Arial"/>
          <w:sz w:val="22"/>
          <w:szCs w:val="22"/>
        </w:rPr>
        <w:t xml:space="preserve">S’estima </w:t>
      </w:r>
      <w:r w:rsidR="00C86589" w:rsidRPr="00090F7E">
        <w:rPr>
          <w:rFonts w:cs="Arial"/>
          <w:sz w:val="22"/>
          <w:szCs w:val="22"/>
        </w:rPr>
        <w:t xml:space="preserve">pel subministrament de les cadires, </w:t>
      </w:r>
      <w:r w:rsidRPr="00090F7E">
        <w:rPr>
          <w:rFonts w:cs="Arial"/>
          <w:sz w:val="22"/>
          <w:szCs w:val="22"/>
        </w:rPr>
        <w:t xml:space="preserve">de l’import unitari, el 95% (73,15€) correspon als costos del subministrament i un 5% </w:t>
      </w:r>
      <w:r w:rsidRPr="00F40E11">
        <w:rPr>
          <w:rFonts w:cs="Arial"/>
          <w:b/>
          <w:sz w:val="22"/>
          <w:szCs w:val="22"/>
        </w:rPr>
        <w:t>(3,85€)</w:t>
      </w:r>
      <w:r w:rsidRPr="00090F7E">
        <w:rPr>
          <w:rFonts w:cs="Arial"/>
          <w:sz w:val="22"/>
          <w:szCs w:val="22"/>
        </w:rPr>
        <w:t xml:space="preserve"> als serveis associats</w:t>
      </w:r>
      <w:r w:rsidRPr="00090F7E">
        <w:rPr>
          <w:rStyle w:val="ui-provider"/>
        </w:rPr>
        <w:t xml:space="preserve"> </w:t>
      </w:r>
      <w:r w:rsidRPr="00090F7E">
        <w:rPr>
          <w:rFonts w:cs="Arial"/>
          <w:sz w:val="22"/>
          <w:szCs w:val="22"/>
        </w:rPr>
        <w:t xml:space="preserve">a aquest subministrament (muntatge, costos d’estructura vinculats al termini de garantia del producte i servei </w:t>
      </w:r>
      <w:proofErr w:type="spellStart"/>
      <w:r w:rsidRPr="00090F7E">
        <w:rPr>
          <w:rFonts w:cs="Arial"/>
          <w:sz w:val="22"/>
          <w:szCs w:val="22"/>
        </w:rPr>
        <w:t>postventa</w:t>
      </w:r>
      <w:proofErr w:type="spellEnd"/>
      <w:r w:rsidRPr="00090F7E">
        <w:rPr>
          <w:rFonts w:cs="Arial"/>
          <w:sz w:val="22"/>
          <w:szCs w:val="22"/>
        </w:rPr>
        <w:t xml:space="preserve">). </w:t>
      </w:r>
    </w:p>
    <w:p w14:paraId="699D7685" w14:textId="77777777" w:rsidR="00017BB2" w:rsidRDefault="00017BB2" w:rsidP="00090F7E">
      <w:pPr>
        <w:rPr>
          <w:rFonts w:cs="Arial"/>
          <w:sz w:val="22"/>
          <w:szCs w:val="22"/>
        </w:rPr>
      </w:pPr>
    </w:p>
    <w:p w14:paraId="6B224C3B" w14:textId="0F5521A6" w:rsidR="00017BB2" w:rsidRDefault="00176CA5" w:rsidP="00090F7E">
      <w:pPr>
        <w:rPr>
          <w:rFonts w:cs="Arial"/>
          <w:sz w:val="22"/>
          <w:szCs w:val="22"/>
        </w:rPr>
      </w:pPr>
      <w:r w:rsidRPr="00176CA5">
        <w:rPr>
          <w:noProof/>
        </w:rPr>
        <w:drawing>
          <wp:inline distT="0" distB="0" distL="0" distR="0" wp14:anchorId="6B06BFC3" wp14:editId="086F2A50">
            <wp:extent cx="5760085" cy="1460884"/>
            <wp:effectExtent l="0" t="0" r="0" b="635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1460884"/>
                    </a:xfrm>
                    <a:prstGeom prst="rect">
                      <a:avLst/>
                    </a:prstGeom>
                    <a:noFill/>
                    <a:ln>
                      <a:noFill/>
                    </a:ln>
                  </pic:spPr>
                </pic:pic>
              </a:graphicData>
            </a:graphic>
          </wp:inline>
        </w:drawing>
      </w:r>
    </w:p>
    <w:p w14:paraId="3F9BDD5E" w14:textId="77777777" w:rsidR="00017BB2" w:rsidRDefault="00017BB2" w:rsidP="00090F7E">
      <w:pPr>
        <w:rPr>
          <w:rFonts w:cs="Arial"/>
          <w:sz w:val="22"/>
          <w:szCs w:val="22"/>
        </w:rPr>
      </w:pPr>
    </w:p>
    <w:p w14:paraId="1D67CBA2" w14:textId="4BF636A9" w:rsidR="00DF6111" w:rsidRDefault="00A1075A" w:rsidP="00090F7E">
      <w:pPr>
        <w:rPr>
          <w:rFonts w:cs="Arial"/>
          <w:sz w:val="22"/>
          <w:szCs w:val="22"/>
        </w:rPr>
      </w:pPr>
      <w:r w:rsidRPr="00090F7E">
        <w:rPr>
          <w:rFonts w:cs="Arial"/>
          <w:sz w:val="22"/>
          <w:szCs w:val="22"/>
        </w:rPr>
        <w:t xml:space="preserve">L’adjudicació serà </w:t>
      </w:r>
      <w:r w:rsidR="00C86589" w:rsidRPr="00090F7E">
        <w:rPr>
          <w:rFonts w:cs="Arial"/>
          <w:sz w:val="22"/>
          <w:szCs w:val="22"/>
        </w:rPr>
        <w:t>d’acord amb l’article 18.1 com a contracte de subministraments</w:t>
      </w:r>
      <w:r w:rsidR="00C86589" w:rsidRPr="0023168E">
        <w:rPr>
          <w:rFonts w:cs="Arial"/>
          <w:sz w:val="22"/>
          <w:szCs w:val="22"/>
        </w:rPr>
        <w:t>.</w:t>
      </w:r>
    </w:p>
    <w:p w14:paraId="69FF9788" w14:textId="77777777" w:rsidR="00A1075A" w:rsidRPr="001E589F" w:rsidRDefault="00A1075A" w:rsidP="00090F7E">
      <w:pPr>
        <w:rPr>
          <w:rFonts w:cs="Arial"/>
          <w:sz w:val="22"/>
          <w:szCs w:val="22"/>
        </w:rPr>
      </w:pPr>
    </w:p>
    <w:p w14:paraId="45846083" w14:textId="4D0E871D" w:rsidR="008B1F1B" w:rsidRPr="00090F7E" w:rsidRDefault="008B1F1B" w:rsidP="00090F7E">
      <w:pPr>
        <w:rPr>
          <w:rFonts w:cs="Arial"/>
          <w:sz w:val="22"/>
          <w:szCs w:val="22"/>
        </w:rPr>
      </w:pPr>
      <w:r w:rsidRPr="001E589F">
        <w:rPr>
          <w:rFonts w:cs="Arial"/>
          <w:sz w:val="22"/>
          <w:szCs w:val="22"/>
        </w:rPr>
        <w:t xml:space="preserve">La </w:t>
      </w:r>
      <w:r w:rsidRPr="00090F7E">
        <w:rPr>
          <w:rFonts w:cs="Arial"/>
          <w:sz w:val="22"/>
          <w:szCs w:val="22"/>
        </w:rPr>
        <w:t>justificació del càlcul del pressupost base de licitació</w:t>
      </w:r>
      <w:r w:rsidR="00945976" w:rsidRPr="00090F7E">
        <w:rPr>
          <w:rFonts w:cs="Arial"/>
          <w:sz w:val="22"/>
          <w:szCs w:val="22"/>
        </w:rPr>
        <w:t xml:space="preserve"> es troba a</w:t>
      </w:r>
      <w:r w:rsidRPr="00090F7E">
        <w:rPr>
          <w:rFonts w:cs="Arial"/>
          <w:sz w:val="22"/>
          <w:szCs w:val="22"/>
        </w:rPr>
        <w:t xml:space="preserve"> l’informe </w:t>
      </w:r>
      <w:r w:rsidR="00D16A53" w:rsidRPr="00090F7E">
        <w:rPr>
          <w:rFonts w:cs="Arial"/>
          <w:sz w:val="22"/>
          <w:szCs w:val="22"/>
        </w:rPr>
        <w:t xml:space="preserve">de la cap del Servei de Gestió Administrativa i Règim Interior del dia </w:t>
      </w:r>
      <w:r w:rsidR="0003651C" w:rsidRPr="00090F7E">
        <w:rPr>
          <w:rFonts w:cs="Arial"/>
          <w:sz w:val="22"/>
          <w:szCs w:val="22"/>
        </w:rPr>
        <w:t>21 de setembre</w:t>
      </w:r>
      <w:r w:rsidR="00D16A53" w:rsidRPr="00090F7E">
        <w:rPr>
          <w:rFonts w:cs="Arial"/>
          <w:sz w:val="22"/>
          <w:szCs w:val="22"/>
        </w:rPr>
        <w:t xml:space="preserve"> de 2023</w:t>
      </w:r>
      <w:r w:rsidRPr="00090F7E">
        <w:rPr>
          <w:rFonts w:cs="Arial"/>
          <w:sz w:val="22"/>
          <w:szCs w:val="22"/>
        </w:rPr>
        <w:t>.</w:t>
      </w:r>
    </w:p>
    <w:p w14:paraId="44EB545F" w14:textId="77777777" w:rsidR="00556A3F" w:rsidRPr="0023168E" w:rsidRDefault="00556A3F" w:rsidP="009A71FD">
      <w:pPr>
        <w:spacing w:line="276" w:lineRule="auto"/>
        <w:rPr>
          <w:rFonts w:cs="Arial"/>
          <w:sz w:val="22"/>
          <w:szCs w:val="22"/>
        </w:rPr>
      </w:pPr>
    </w:p>
    <w:p w14:paraId="614CA1FA" w14:textId="77777777" w:rsidR="00C620C4" w:rsidRPr="0023168E" w:rsidRDefault="001E61CA" w:rsidP="001E61CA">
      <w:pPr>
        <w:rPr>
          <w:rFonts w:cs="Arial"/>
          <w:snapToGrid w:val="0"/>
          <w:sz w:val="22"/>
          <w:szCs w:val="22"/>
        </w:rPr>
      </w:pPr>
      <w:r w:rsidRPr="0023168E">
        <w:rPr>
          <w:rFonts w:cs="Arial"/>
          <w:b/>
          <w:snapToGrid w:val="0"/>
          <w:sz w:val="22"/>
          <w:szCs w:val="22"/>
        </w:rPr>
        <w:t>B3. Determinació del preu</w:t>
      </w:r>
      <w:r w:rsidR="00C620C4" w:rsidRPr="0023168E">
        <w:rPr>
          <w:rFonts w:cs="Arial"/>
          <w:snapToGrid w:val="0"/>
          <w:sz w:val="22"/>
          <w:szCs w:val="22"/>
        </w:rPr>
        <w:t>:</w:t>
      </w:r>
    </w:p>
    <w:p w14:paraId="13109A5B" w14:textId="487092A6" w:rsidR="001E61CA" w:rsidRPr="0023168E" w:rsidRDefault="00AD1CC8" w:rsidP="001E61CA">
      <w:pPr>
        <w:rPr>
          <w:rFonts w:cs="Arial"/>
          <w:bCs/>
          <w:sz w:val="22"/>
          <w:szCs w:val="22"/>
        </w:rPr>
      </w:pPr>
      <w:sdt>
        <w:sdtPr>
          <w:rPr>
            <w:rFonts w:cs="Arial"/>
            <w:snapToGrid w:val="0"/>
            <w:sz w:val="22"/>
            <w:szCs w:val="22"/>
          </w:rPr>
          <w:id w:val="877120957"/>
          <w14:checkbox>
            <w14:checked w14:val="0"/>
            <w14:checkedState w14:val="2612" w14:font="MS Gothic"/>
            <w14:uncheckedState w14:val="2610" w14:font="MS Gothic"/>
          </w14:checkbox>
        </w:sdtPr>
        <w:sdtEndPr/>
        <w:sdtContent>
          <w:r w:rsidR="00C620C4" w:rsidRPr="0023168E">
            <w:rPr>
              <w:rFonts w:ascii="Segoe UI Symbol" w:eastAsia="MS Gothic" w:hAnsi="Segoe UI Symbol" w:cs="Segoe UI Symbol"/>
              <w:snapToGrid w:val="0"/>
              <w:sz w:val="22"/>
              <w:szCs w:val="22"/>
            </w:rPr>
            <w:t>☐</w:t>
          </w:r>
        </w:sdtContent>
      </w:sdt>
      <w:r w:rsidR="001E61CA" w:rsidRPr="0023168E">
        <w:rPr>
          <w:rFonts w:cs="Arial"/>
          <w:b/>
          <w:bCs/>
          <w:sz w:val="22"/>
          <w:szCs w:val="22"/>
        </w:rPr>
        <w:t xml:space="preserve"> </w:t>
      </w:r>
      <w:r w:rsidR="001E61CA" w:rsidRPr="0023168E">
        <w:rPr>
          <w:rFonts w:cs="Arial"/>
          <w:bCs/>
          <w:sz w:val="22"/>
          <w:szCs w:val="22"/>
        </w:rPr>
        <w:t>A tant alçat</w:t>
      </w:r>
      <w:r w:rsidR="001E61CA" w:rsidRPr="0023168E">
        <w:rPr>
          <w:rFonts w:cs="Arial"/>
          <w:b/>
          <w:bCs/>
          <w:sz w:val="22"/>
          <w:szCs w:val="22"/>
        </w:rPr>
        <w:t xml:space="preserve">   </w:t>
      </w:r>
      <w:sdt>
        <w:sdtPr>
          <w:rPr>
            <w:rFonts w:cs="Arial"/>
            <w:snapToGrid w:val="0"/>
            <w:sz w:val="22"/>
            <w:szCs w:val="22"/>
          </w:rPr>
          <w:id w:val="-1076048130"/>
          <w14:checkbox>
            <w14:checked w14:val="1"/>
            <w14:checkedState w14:val="2612" w14:font="MS Gothic"/>
            <w14:uncheckedState w14:val="2610" w14:font="MS Gothic"/>
          </w14:checkbox>
        </w:sdtPr>
        <w:sdtEndPr/>
        <w:sdtContent>
          <w:r w:rsidR="00C620C4" w:rsidRPr="0023168E">
            <w:rPr>
              <w:rFonts w:ascii="Segoe UI Symbol" w:eastAsia="MS Gothic" w:hAnsi="Segoe UI Symbol" w:cs="Segoe UI Symbol"/>
              <w:snapToGrid w:val="0"/>
              <w:sz w:val="22"/>
              <w:szCs w:val="22"/>
            </w:rPr>
            <w:t>☒</w:t>
          </w:r>
        </w:sdtContent>
      </w:sdt>
      <w:r w:rsidR="001E61CA" w:rsidRPr="0023168E">
        <w:rPr>
          <w:rFonts w:cs="Arial"/>
          <w:b/>
          <w:bCs/>
          <w:sz w:val="22"/>
          <w:szCs w:val="22"/>
        </w:rPr>
        <w:t xml:space="preserve"> </w:t>
      </w:r>
      <w:r w:rsidR="001E61CA" w:rsidRPr="0023168E">
        <w:rPr>
          <w:rFonts w:cs="Arial"/>
          <w:bCs/>
          <w:sz w:val="22"/>
          <w:szCs w:val="22"/>
        </w:rPr>
        <w:t>Preus unitaris</w:t>
      </w:r>
    </w:p>
    <w:p w14:paraId="08F81277" w14:textId="6260F3B5" w:rsidR="008F1846" w:rsidRPr="0023168E" w:rsidRDefault="00C620C4" w:rsidP="009A71FD">
      <w:pPr>
        <w:spacing w:line="276" w:lineRule="auto"/>
        <w:rPr>
          <w:rFonts w:cs="Arial"/>
          <w:sz w:val="22"/>
          <w:szCs w:val="22"/>
        </w:rPr>
      </w:pPr>
      <w:r w:rsidRPr="0023168E">
        <w:rPr>
          <w:rFonts w:cs="Arial"/>
          <w:sz w:val="22"/>
          <w:szCs w:val="22"/>
        </w:rPr>
        <w:t>Els preus unitaris màxims són els següents:</w:t>
      </w:r>
    </w:p>
    <w:p w14:paraId="5B621164" w14:textId="77777777" w:rsidR="007D28F0" w:rsidRPr="00090F7E" w:rsidRDefault="007D28F0" w:rsidP="007D28F0">
      <w:pPr>
        <w:pStyle w:val="Pargrafdellista"/>
        <w:numPr>
          <w:ilvl w:val="0"/>
          <w:numId w:val="27"/>
        </w:numPr>
        <w:autoSpaceDE w:val="0"/>
        <w:autoSpaceDN w:val="0"/>
        <w:adjustRightInd w:val="0"/>
        <w:spacing w:line="276" w:lineRule="auto"/>
        <w:rPr>
          <w:rFonts w:cs="Arial"/>
          <w:sz w:val="22"/>
          <w:szCs w:val="22"/>
          <w:u w:val="single"/>
        </w:rPr>
      </w:pPr>
      <w:r w:rsidRPr="00090F7E">
        <w:rPr>
          <w:rFonts w:cs="Arial"/>
          <w:sz w:val="22"/>
          <w:szCs w:val="22"/>
          <w:u w:val="single"/>
        </w:rPr>
        <w:t>Lot 1: Taules per a aules i sales de reunions</w:t>
      </w:r>
    </w:p>
    <w:p w14:paraId="5C42050A" w14:textId="76676C95" w:rsidR="007D28F0" w:rsidRPr="00090F7E" w:rsidRDefault="007D28F0" w:rsidP="007D28F0">
      <w:pPr>
        <w:pStyle w:val="paragraph"/>
        <w:numPr>
          <w:ilvl w:val="0"/>
          <w:numId w:val="29"/>
        </w:numPr>
        <w:spacing w:before="0" w:beforeAutospacing="0" w:after="0" w:afterAutospacing="0"/>
        <w:ind w:left="709" w:firstLine="0"/>
        <w:jc w:val="both"/>
        <w:textAlignment w:val="baseline"/>
        <w:rPr>
          <w:rFonts w:ascii="Arial" w:hAnsi="Arial" w:cs="Arial"/>
          <w:sz w:val="22"/>
          <w:szCs w:val="22"/>
        </w:rPr>
      </w:pPr>
      <w:r w:rsidRPr="00090F7E">
        <w:rPr>
          <w:rFonts w:ascii="Arial" w:hAnsi="Arial" w:cs="Arial"/>
          <w:sz w:val="22"/>
          <w:szCs w:val="22"/>
        </w:rPr>
        <w:t>unitats: Taula abatible/plegable de 140x60cm amb rodes i faldó. Sobre i faldó de color acàcia. Estructura acabada en color alumini</w:t>
      </w:r>
      <w:r w:rsidRPr="00090F7E">
        <w:rPr>
          <w:rStyle w:val="normaltextrun"/>
          <w:rFonts w:ascii="Arial" w:hAnsi="Arial" w:cs="Arial"/>
          <w:sz w:val="22"/>
          <w:szCs w:val="22"/>
          <w:shd w:val="clear" w:color="auto" w:fill="FFFFFF"/>
          <w:lang w:val="es-ES"/>
        </w:rPr>
        <w:t>. </w:t>
      </w:r>
      <w:r w:rsidRPr="00090F7E">
        <w:rPr>
          <w:rStyle w:val="eop"/>
          <w:rFonts w:ascii="Arial" w:hAnsi="Arial" w:cs="Arial"/>
          <w:sz w:val="22"/>
          <w:szCs w:val="22"/>
          <w:shd w:val="clear" w:color="auto" w:fill="FFFFFF"/>
        </w:rPr>
        <w:t> </w:t>
      </w:r>
      <w:r w:rsidRPr="00090F7E">
        <w:rPr>
          <w:rFonts w:ascii="Arial" w:hAnsi="Arial" w:cs="Arial"/>
          <w:sz w:val="22"/>
          <w:szCs w:val="22"/>
        </w:rPr>
        <w:t> 340 €/unitat</w:t>
      </w:r>
    </w:p>
    <w:p w14:paraId="6BC8370F" w14:textId="77777777" w:rsidR="007D28F0" w:rsidRPr="00090F7E" w:rsidRDefault="007D28F0" w:rsidP="007D28F0">
      <w:pPr>
        <w:pStyle w:val="Pargrafdellista"/>
        <w:numPr>
          <w:ilvl w:val="0"/>
          <w:numId w:val="27"/>
        </w:numPr>
        <w:autoSpaceDE w:val="0"/>
        <w:autoSpaceDN w:val="0"/>
        <w:adjustRightInd w:val="0"/>
        <w:spacing w:line="276" w:lineRule="auto"/>
        <w:rPr>
          <w:rFonts w:cs="Arial"/>
          <w:sz w:val="22"/>
          <w:szCs w:val="22"/>
          <w:u w:val="single"/>
        </w:rPr>
      </w:pPr>
      <w:r w:rsidRPr="00090F7E">
        <w:rPr>
          <w:rFonts w:cs="Arial"/>
          <w:sz w:val="22"/>
          <w:szCs w:val="22"/>
          <w:u w:val="single"/>
        </w:rPr>
        <w:t>Lot 2: Cadires de 4 potes</w:t>
      </w:r>
    </w:p>
    <w:p w14:paraId="4025DCF0" w14:textId="35B77E45" w:rsidR="007D28F0" w:rsidRPr="00090F7E" w:rsidRDefault="007D28F0" w:rsidP="007D28F0">
      <w:pPr>
        <w:spacing w:line="276" w:lineRule="auto"/>
        <w:ind w:left="709"/>
        <w:rPr>
          <w:rFonts w:cs="Arial"/>
          <w:sz w:val="22"/>
          <w:szCs w:val="22"/>
        </w:rPr>
      </w:pPr>
      <w:r w:rsidRPr="00090F7E">
        <w:rPr>
          <w:rFonts w:cs="Arial"/>
          <w:sz w:val="22"/>
          <w:szCs w:val="22"/>
        </w:rPr>
        <w:t xml:space="preserve">135 unitats: </w:t>
      </w:r>
      <w:r w:rsidR="0003651C" w:rsidRPr="00090F7E">
        <w:rPr>
          <w:rFonts w:cs="Arial"/>
          <w:sz w:val="22"/>
          <w:szCs w:val="22"/>
        </w:rPr>
        <w:t xml:space="preserve">Cadira de 4 potes metàl·liques de color alumini, sense braços, amb possibilitat d’afegir-ne amb posterioritat (braços o pales d’escriptura,) amb seient i respatller ergonòmic amb estructura metàl·lica i </w:t>
      </w:r>
      <w:proofErr w:type="spellStart"/>
      <w:r w:rsidR="0003651C" w:rsidRPr="00090F7E">
        <w:rPr>
          <w:rFonts w:cs="Arial"/>
          <w:sz w:val="22"/>
          <w:szCs w:val="22"/>
        </w:rPr>
        <w:t>apilable</w:t>
      </w:r>
      <w:proofErr w:type="spellEnd"/>
      <w:r w:rsidR="0003651C" w:rsidRPr="00090F7E">
        <w:rPr>
          <w:rFonts w:cs="Arial"/>
          <w:sz w:val="22"/>
          <w:szCs w:val="22"/>
        </w:rPr>
        <w:t xml:space="preserve"> de color blau.</w:t>
      </w:r>
      <w:r w:rsidRPr="00090F7E">
        <w:rPr>
          <w:rFonts w:cs="Arial"/>
          <w:sz w:val="22"/>
          <w:szCs w:val="22"/>
        </w:rPr>
        <w:t xml:space="preserve">                            </w:t>
      </w:r>
      <w:r w:rsidR="00607F2E" w:rsidRPr="00090F7E">
        <w:rPr>
          <w:rFonts w:cs="Arial"/>
          <w:sz w:val="22"/>
          <w:szCs w:val="22"/>
        </w:rPr>
        <w:t>77€</w:t>
      </w:r>
      <w:r w:rsidRPr="00090F7E">
        <w:rPr>
          <w:rFonts w:cs="Arial"/>
          <w:sz w:val="22"/>
          <w:szCs w:val="22"/>
        </w:rPr>
        <w:t>/unitat</w:t>
      </w:r>
    </w:p>
    <w:p w14:paraId="0FA62ABA" w14:textId="07401302" w:rsidR="00607F2E" w:rsidRPr="00090F7E" w:rsidRDefault="00607F2E" w:rsidP="007D28F0">
      <w:pPr>
        <w:spacing w:line="276" w:lineRule="auto"/>
        <w:ind w:left="709"/>
        <w:rPr>
          <w:rFonts w:cs="Arial"/>
          <w:sz w:val="22"/>
          <w:szCs w:val="22"/>
        </w:rPr>
      </w:pPr>
      <w:r w:rsidRPr="00090F7E">
        <w:rPr>
          <w:rFonts w:cs="Arial"/>
          <w:sz w:val="22"/>
          <w:szCs w:val="22"/>
        </w:rPr>
        <w:t xml:space="preserve"> </w:t>
      </w:r>
    </w:p>
    <w:p w14:paraId="5E566DD2" w14:textId="0A78141C" w:rsidR="007222B1" w:rsidRPr="0023168E" w:rsidRDefault="007222B1" w:rsidP="007222B1">
      <w:pPr>
        <w:spacing w:line="276" w:lineRule="auto"/>
        <w:rPr>
          <w:rFonts w:cs="Arial"/>
          <w:sz w:val="22"/>
          <w:szCs w:val="22"/>
        </w:rPr>
      </w:pPr>
      <w:r w:rsidRPr="0023168E">
        <w:rPr>
          <w:rFonts w:cs="Arial"/>
          <w:sz w:val="22"/>
          <w:szCs w:val="22"/>
        </w:rPr>
        <w:t>D’acord amb aquest preu unitari màxim i el nombre d’unitats que s’han estimat per cada lot (50 taules per al lot 1 i 135 cadires per al lot 2) s’han determinat el preu del contracte.</w:t>
      </w:r>
    </w:p>
    <w:p w14:paraId="6974BAD2" w14:textId="586B0CAB" w:rsidR="00D5274A" w:rsidRPr="0023168E" w:rsidRDefault="00D5274A" w:rsidP="009A71FD">
      <w:pPr>
        <w:spacing w:line="276" w:lineRule="auto"/>
        <w:rPr>
          <w:rFonts w:cs="Arial"/>
          <w:b/>
          <w:color w:val="FF0000"/>
          <w:sz w:val="22"/>
          <w:szCs w:val="22"/>
        </w:rPr>
      </w:pPr>
    </w:p>
    <w:p w14:paraId="1DD1DE21" w14:textId="3C576B7C" w:rsidR="00D5274A" w:rsidRPr="0023168E" w:rsidRDefault="00433A8F" w:rsidP="00D5274A">
      <w:pPr>
        <w:numPr>
          <w:ilvl w:val="0"/>
          <w:numId w:val="18"/>
        </w:numPr>
        <w:spacing w:line="276" w:lineRule="auto"/>
        <w:ind w:left="284" w:hanging="284"/>
        <w:rPr>
          <w:rFonts w:cs="Arial"/>
          <w:b/>
          <w:sz w:val="22"/>
          <w:szCs w:val="22"/>
        </w:rPr>
      </w:pPr>
      <w:r w:rsidRPr="0023168E">
        <w:rPr>
          <w:rFonts w:cs="Arial"/>
          <w:b/>
          <w:sz w:val="22"/>
          <w:szCs w:val="22"/>
        </w:rPr>
        <w:t>EXISTÈNCIA DE CRÈDIT</w:t>
      </w:r>
    </w:p>
    <w:p w14:paraId="011D7E92" w14:textId="1A307B82" w:rsidR="00D5274A" w:rsidRPr="0023168E" w:rsidRDefault="00D04C7B" w:rsidP="009A71FD">
      <w:pPr>
        <w:spacing w:line="276" w:lineRule="auto"/>
        <w:rPr>
          <w:rFonts w:cs="Arial"/>
          <w:sz w:val="22"/>
          <w:szCs w:val="22"/>
        </w:rPr>
      </w:pPr>
      <w:r w:rsidRPr="0023168E">
        <w:rPr>
          <w:rFonts w:cs="Arial"/>
          <w:b/>
          <w:snapToGrid w:val="0"/>
          <w:sz w:val="22"/>
          <w:szCs w:val="22"/>
        </w:rPr>
        <w:t>C1. Partida pressupostària</w:t>
      </w:r>
      <w:r w:rsidRPr="0023168E">
        <w:rPr>
          <w:rFonts w:cs="Arial"/>
          <w:snapToGrid w:val="0"/>
          <w:sz w:val="22"/>
          <w:szCs w:val="22"/>
        </w:rPr>
        <w:t xml:space="preserve">: </w:t>
      </w:r>
      <w:r w:rsidR="00BD0269" w:rsidRPr="0023168E">
        <w:rPr>
          <w:rFonts w:cs="Arial"/>
          <w:sz w:val="22"/>
          <w:szCs w:val="22"/>
        </w:rPr>
        <w:t>D/640000100/1220/0000</w:t>
      </w:r>
    </w:p>
    <w:p w14:paraId="2ADBC45D" w14:textId="30C13F71" w:rsidR="00E97311" w:rsidRPr="0023168E" w:rsidRDefault="00D04C7B" w:rsidP="009A71FD">
      <w:pPr>
        <w:spacing w:line="276" w:lineRule="auto"/>
        <w:rPr>
          <w:rFonts w:cs="Arial"/>
          <w:snapToGrid w:val="0"/>
          <w:sz w:val="22"/>
          <w:szCs w:val="22"/>
        </w:rPr>
      </w:pPr>
      <w:r w:rsidRPr="0023168E">
        <w:rPr>
          <w:rFonts w:cs="Arial"/>
          <w:b/>
          <w:snapToGrid w:val="0"/>
          <w:sz w:val="22"/>
          <w:szCs w:val="22"/>
        </w:rPr>
        <w:t>C2. Expedient d’abast plurianual</w:t>
      </w:r>
      <w:r w:rsidRPr="0023168E">
        <w:rPr>
          <w:rFonts w:cs="Arial"/>
          <w:snapToGrid w:val="0"/>
          <w:sz w:val="22"/>
          <w:szCs w:val="22"/>
        </w:rPr>
        <w:t xml:space="preserve">: </w:t>
      </w:r>
      <w:r w:rsidR="00C620C4" w:rsidRPr="0023168E">
        <w:rPr>
          <w:rFonts w:cs="Arial"/>
          <w:snapToGrid w:val="0"/>
          <w:sz w:val="22"/>
          <w:szCs w:val="22"/>
        </w:rPr>
        <w:t xml:space="preserve"> </w:t>
      </w:r>
      <w:sdt>
        <w:sdtPr>
          <w:rPr>
            <w:rFonts w:cs="Arial"/>
            <w:snapToGrid w:val="0"/>
            <w:sz w:val="22"/>
            <w:szCs w:val="22"/>
          </w:rPr>
          <w:id w:val="-323822823"/>
          <w14:checkbox>
            <w14:checked w14:val="0"/>
            <w14:checkedState w14:val="2612" w14:font="MS Gothic"/>
            <w14:uncheckedState w14:val="2610" w14:font="MS Gothic"/>
          </w14:checkbox>
        </w:sdtPr>
        <w:sdtEndPr/>
        <w:sdtContent>
          <w:r w:rsidR="00C620C4" w:rsidRPr="0023168E">
            <w:rPr>
              <w:rFonts w:ascii="Segoe UI Symbol" w:eastAsia="MS Gothic" w:hAnsi="Segoe UI Symbol" w:cs="Segoe UI Symbol"/>
              <w:snapToGrid w:val="0"/>
              <w:sz w:val="22"/>
              <w:szCs w:val="22"/>
            </w:rPr>
            <w:t>☐</w:t>
          </w:r>
        </w:sdtContent>
      </w:sdt>
      <w:r w:rsidR="00E97311" w:rsidRPr="0023168E">
        <w:rPr>
          <w:rFonts w:cs="Arial"/>
          <w:snapToGrid w:val="0"/>
          <w:sz w:val="22"/>
          <w:szCs w:val="22"/>
        </w:rPr>
        <w:t xml:space="preserve">Sí     </w:t>
      </w:r>
      <w:sdt>
        <w:sdtPr>
          <w:rPr>
            <w:rFonts w:cs="Arial"/>
            <w:snapToGrid w:val="0"/>
            <w:sz w:val="22"/>
            <w:szCs w:val="22"/>
          </w:rPr>
          <w:id w:val="1892379350"/>
          <w14:checkbox>
            <w14:checked w14:val="1"/>
            <w14:checkedState w14:val="2612" w14:font="MS Gothic"/>
            <w14:uncheckedState w14:val="2610" w14:font="MS Gothic"/>
          </w14:checkbox>
        </w:sdtPr>
        <w:sdtEndPr/>
        <w:sdtContent>
          <w:r w:rsidR="00C620C4" w:rsidRPr="0023168E">
            <w:rPr>
              <w:rFonts w:ascii="Segoe UI Symbol" w:eastAsia="MS Gothic" w:hAnsi="Segoe UI Symbol" w:cs="Segoe UI Symbol"/>
              <w:snapToGrid w:val="0"/>
              <w:sz w:val="22"/>
              <w:szCs w:val="22"/>
            </w:rPr>
            <w:t>☒</w:t>
          </w:r>
        </w:sdtContent>
      </w:sdt>
      <w:r w:rsidR="00E97311" w:rsidRPr="0023168E">
        <w:rPr>
          <w:rFonts w:cs="Arial"/>
          <w:snapToGrid w:val="0"/>
          <w:sz w:val="22"/>
          <w:szCs w:val="22"/>
        </w:rPr>
        <w:t>No</w:t>
      </w:r>
    </w:p>
    <w:p w14:paraId="5AE4362F" w14:textId="46051D03" w:rsidR="00D52BF8" w:rsidRPr="0023168E" w:rsidRDefault="00D04C7B" w:rsidP="009A71FD">
      <w:pPr>
        <w:spacing w:line="276" w:lineRule="auto"/>
        <w:rPr>
          <w:rFonts w:cs="Arial"/>
          <w:snapToGrid w:val="0"/>
          <w:sz w:val="22"/>
          <w:szCs w:val="22"/>
        </w:rPr>
      </w:pPr>
      <w:r w:rsidRPr="0023168E">
        <w:rPr>
          <w:rFonts w:cs="Arial"/>
          <w:snapToGrid w:val="0"/>
          <w:sz w:val="22"/>
          <w:szCs w:val="22"/>
        </w:rPr>
        <w:tab/>
      </w:r>
    </w:p>
    <w:p w14:paraId="29BFF3F8" w14:textId="16DC2ADC" w:rsidR="00D5274A" w:rsidRPr="0023168E" w:rsidRDefault="00D04C7B" w:rsidP="009A71FD">
      <w:pPr>
        <w:spacing w:line="276" w:lineRule="auto"/>
        <w:rPr>
          <w:rFonts w:cs="Arial"/>
          <w:snapToGrid w:val="0"/>
          <w:sz w:val="22"/>
          <w:szCs w:val="22"/>
        </w:rPr>
      </w:pPr>
      <w:r w:rsidRPr="0023168E">
        <w:rPr>
          <w:rFonts w:cs="Arial"/>
          <w:b/>
          <w:snapToGrid w:val="0"/>
          <w:sz w:val="22"/>
          <w:szCs w:val="22"/>
        </w:rPr>
        <w:t xml:space="preserve">D. </w:t>
      </w:r>
      <w:r w:rsidR="00E578C5" w:rsidRPr="0023168E">
        <w:rPr>
          <w:rFonts w:cs="Arial"/>
          <w:b/>
          <w:snapToGrid w:val="0"/>
          <w:sz w:val="22"/>
          <w:szCs w:val="22"/>
        </w:rPr>
        <w:t>TERMINI DE DURADA DEL CONTRACTE I CONDICIONS DEL SUBMINISTRAMENT</w:t>
      </w:r>
    </w:p>
    <w:p w14:paraId="24E967FA" w14:textId="77777777" w:rsidR="00D231CA" w:rsidRDefault="00E578C5" w:rsidP="009A71FD">
      <w:pPr>
        <w:spacing w:line="276" w:lineRule="auto"/>
        <w:rPr>
          <w:rFonts w:cs="Arial"/>
          <w:i/>
          <w:snapToGrid w:val="0"/>
          <w:sz w:val="22"/>
          <w:szCs w:val="22"/>
        </w:rPr>
      </w:pPr>
      <w:r w:rsidRPr="0023168E">
        <w:rPr>
          <w:rFonts w:cs="Arial"/>
          <w:snapToGrid w:val="0"/>
          <w:sz w:val="22"/>
          <w:szCs w:val="22"/>
        </w:rPr>
        <w:lastRenderedPageBreak/>
        <w:t xml:space="preserve">Termini de durada del contracte: </w:t>
      </w:r>
      <w:r w:rsidR="00D231CA" w:rsidRPr="002E0272">
        <w:rPr>
          <w:rFonts w:cs="Arial"/>
          <w:snapToGrid w:val="0"/>
          <w:sz w:val="22"/>
          <w:szCs w:val="22"/>
        </w:rPr>
        <w:t>Des de la data de signatura de l’acceptació de la Resolució d’adjudicació contracte fins al 31 de desembre de 2023</w:t>
      </w:r>
      <w:r w:rsidR="00D231CA" w:rsidRPr="00DF653F">
        <w:rPr>
          <w:rFonts w:cs="Arial"/>
          <w:i/>
          <w:snapToGrid w:val="0"/>
          <w:sz w:val="22"/>
          <w:szCs w:val="22"/>
        </w:rPr>
        <w:t>.</w:t>
      </w:r>
    </w:p>
    <w:p w14:paraId="77B1777E" w14:textId="645E32D8" w:rsidR="00F97612" w:rsidRPr="0023168E" w:rsidRDefault="000B3E28" w:rsidP="009A71FD">
      <w:pPr>
        <w:spacing w:line="276" w:lineRule="auto"/>
        <w:rPr>
          <w:rFonts w:cs="Arial"/>
          <w:b/>
          <w:snapToGrid w:val="0"/>
          <w:sz w:val="22"/>
          <w:szCs w:val="22"/>
        </w:rPr>
      </w:pPr>
      <w:r w:rsidRPr="0023168E">
        <w:rPr>
          <w:rFonts w:cs="Arial"/>
          <w:b/>
          <w:snapToGrid w:val="0"/>
          <w:sz w:val="22"/>
          <w:szCs w:val="22"/>
        </w:rPr>
        <w:t>D</w:t>
      </w:r>
      <w:r w:rsidR="00D04C7B" w:rsidRPr="0023168E">
        <w:rPr>
          <w:rFonts w:cs="Arial"/>
          <w:b/>
          <w:snapToGrid w:val="0"/>
          <w:sz w:val="22"/>
          <w:szCs w:val="22"/>
        </w:rPr>
        <w:t>1</w:t>
      </w:r>
      <w:r w:rsidR="00F97612" w:rsidRPr="0023168E">
        <w:rPr>
          <w:rFonts w:cs="Arial"/>
          <w:b/>
          <w:snapToGrid w:val="0"/>
          <w:sz w:val="22"/>
          <w:szCs w:val="22"/>
        </w:rPr>
        <w:t>.</w:t>
      </w:r>
      <w:r w:rsidR="00D04C7B" w:rsidRPr="0023168E">
        <w:rPr>
          <w:rFonts w:cs="Arial"/>
          <w:b/>
          <w:snapToGrid w:val="0"/>
          <w:sz w:val="22"/>
          <w:szCs w:val="22"/>
        </w:rPr>
        <w:t xml:space="preserve"> Possibilitat de pròrroga</w:t>
      </w:r>
      <w:r w:rsidR="00D04C7B" w:rsidRPr="0023168E">
        <w:rPr>
          <w:rFonts w:cs="Arial"/>
          <w:snapToGrid w:val="0"/>
          <w:sz w:val="22"/>
          <w:szCs w:val="22"/>
        </w:rPr>
        <w:t xml:space="preserve">: </w:t>
      </w:r>
      <w:r w:rsidR="00C620C4" w:rsidRPr="0023168E">
        <w:rPr>
          <w:rFonts w:cs="Arial"/>
          <w:snapToGrid w:val="0"/>
          <w:sz w:val="22"/>
          <w:szCs w:val="22"/>
        </w:rPr>
        <w:t>No es preveu</w:t>
      </w:r>
    </w:p>
    <w:p w14:paraId="0A0B5B04" w14:textId="4BA797D7" w:rsidR="00D04C7B" w:rsidRPr="0023168E" w:rsidRDefault="00D04C7B" w:rsidP="009A71FD">
      <w:pPr>
        <w:spacing w:line="276" w:lineRule="auto"/>
        <w:rPr>
          <w:rFonts w:cs="Arial"/>
          <w:sz w:val="22"/>
          <w:szCs w:val="22"/>
        </w:rPr>
      </w:pPr>
      <w:r w:rsidRPr="0023168E">
        <w:rPr>
          <w:rFonts w:cs="Arial"/>
          <w:b/>
          <w:sz w:val="22"/>
          <w:szCs w:val="22"/>
        </w:rPr>
        <w:t>D2</w:t>
      </w:r>
      <w:r w:rsidR="00F97612" w:rsidRPr="0023168E">
        <w:rPr>
          <w:rFonts w:cs="Arial"/>
          <w:b/>
          <w:sz w:val="22"/>
          <w:szCs w:val="22"/>
        </w:rPr>
        <w:t>.</w:t>
      </w:r>
      <w:r w:rsidRPr="0023168E">
        <w:rPr>
          <w:rFonts w:cs="Arial"/>
          <w:b/>
          <w:sz w:val="22"/>
          <w:szCs w:val="22"/>
        </w:rPr>
        <w:t xml:space="preserve"> Llengua i termini en el lliurament dels manuals i documents relatius al </w:t>
      </w:r>
      <w:r w:rsidR="003E25F7" w:rsidRPr="0023168E">
        <w:rPr>
          <w:rFonts w:cs="Arial"/>
          <w:b/>
          <w:sz w:val="22"/>
          <w:szCs w:val="22"/>
        </w:rPr>
        <w:t>subministrament</w:t>
      </w:r>
      <w:r w:rsidRPr="0023168E">
        <w:rPr>
          <w:rFonts w:cs="Arial"/>
          <w:sz w:val="22"/>
          <w:szCs w:val="22"/>
        </w:rPr>
        <w:t>:</w:t>
      </w:r>
      <w:r w:rsidR="00D52BF8" w:rsidRPr="0023168E">
        <w:rPr>
          <w:rFonts w:cs="Arial"/>
          <w:sz w:val="22"/>
          <w:szCs w:val="22"/>
        </w:rPr>
        <w:t xml:space="preserve"> Català</w:t>
      </w:r>
    </w:p>
    <w:p w14:paraId="70AF5183" w14:textId="6E4B2076" w:rsidR="0093056B" w:rsidRPr="0023168E" w:rsidRDefault="0093056B" w:rsidP="007B2BDB">
      <w:pPr>
        <w:tabs>
          <w:tab w:val="left" w:pos="851"/>
        </w:tabs>
        <w:spacing w:line="276" w:lineRule="auto"/>
        <w:rPr>
          <w:rFonts w:cs="Arial"/>
          <w:snapToGrid w:val="0"/>
          <w:sz w:val="22"/>
          <w:szCs w:val="22"/>
        </w:rPr>
      </w:pPr>
      <w:r w:rsidRPr="0023168E">
        <w:rPr>
          <w:rFonts w:cs="Arial"/>
          <w:b/>
          <w:snapToGrid w:val="0"/>
          <w:sz w:val="22"/>
          <w:szCs w:val="22"/>
        </w:rPr>
        <w:t>D3</w:t>
      </w:r>
      <w:r w:rsidR="00F97612" w:rsidRPr="0023168E">
        <w:rPr>
          <w:rFonts w:cs="Arial"/>
          <w:b/>
          <w:snapToGrid w:val="0"/>
          <w:sz w:val="22"/>
          <w:szCs w:val="22"/>
        </w:rPr>
        <w:t>.</w:t>
      </w:r>
      <w:r w:rsidRPr="0023168E">
        <w:rPr>
          <w:rFonts w:cs="Arial"/>
          <w:b/>
          <w:snapToGrid w:val="0"/>
          <w:sz w:val="22"/>
          <w:szCs w:val="22"/>
        </w:rPr>
        <w:t xml:space="preserve"> Programa de treball</w:t>
      </w:r>
      <w:r w:rsidRPr="0023168E">
        <w:rPr>
          <w:rFonts w:cs="Arial"/>
          <w:snapToGrid w:val="0"/>
          <w:sz w:val="22"/>
          <w:szCs w:val="22"/>
        </w:rPr>
        <w:t>:</w:t>
      </w:r>
      <w:r w:rsidR="00C620C4" w:rsidRPr="0023168E">
        <w:rPr>
          <w:rFonts w:cs="Arial"/>
          <w:snapToGrid w:val="0"/>
          <w:sz w:val="22"/>
          <w:szCs w:val="22"/>
        </w:rPr>
        <w:t xml:space="preserve"> No es requereix</w:t>
      </w:r>
    </w:p>
    <w:p w14:paraId="5D5FEC9D" w14:textId="201AE161" w:rsidR="00DE1313" w:rsidRPr="0023168E" w:rsidRDefault="00D31D54" w:rsidP="007B2BDB">
      <w:pPr>
        <w:tabs>
          <w:tab w:val="left" w:pos="851"/>
        </w:tabs>
        <w:spacing w:line="276" w:lineRule="auto"/>
        <w:rPr>
          <w:rFonts w:cs="Arial"/>
          <w:snapToGrid w:val="0"/>
          <w:sz w:val="22"/>
          <w:szCs w:val="22"/>
        </w:rPr>
      </w:pPr>
      <w:r w:rsidRPr="001E589F">
        <w:rPr>
          <w:rFonts w:cs="Arial"/>
          <w:b/>
          <w:sz w:val="22"/>
          <w:szCs w:val="22"/>
        </w:rPr>
        <w:t>D4.</w:t>
      </w:r>
      <w:r w:rsidR="00DE1313" w:rsidRPr="0023168E">
        <w:rPr>
          <w:rFonts w:cs="Arial"/>
          <w:b/>
          <w:snapToGrid w:val="0"/>
          <w:sz w:val="22"/>
          <w:szCs w:val="22"/>
        </w:rPr>
        <w:t xml:space="preserve"> Lloc de lliurament</w:t>
      </w:r>
      <w:r w:rsidR="00DE1313" w:rsidRPr="0023168E">
        <w:rPr>
          <w:rFonts w:cs="Arial"/>
          <w:snapToGrid w:val="0"/>
          <w:sz w:val="22"/>
          <w:szCs w:val="22"/>
        </w:rPr>
        <w:t>:</w:t>
      </w:r>
      <w:r w:rsidR="00920800" w:rsidRPr="0023168E">
        <w:rPr>
          <w:rFonts w:cs="Arial"/>
          <w:snapToGrid w:val="0"/>
          <w:sz w:val="22"/>
          <w:szCs w:val="22"/>
        </w:rPr>
        <w:t xml:space="preserve"> E</w:t>
      </w:r>
      <w:r w:rsidR="00E578C5" w:rsidRPr="0023168E">
        <w:rPr>
          <w:rFonts w:cs="Arial"/>
          <w:snapToGrid w:val="0"/>
          <w:sz w:val="22"/>
          <w:szCs w:val="22"/>
        </w:rPr>
        <w:t>scola d’</w:t>
      </w:r>
      <w:r w:rsidR="00920800" w:rsidRPr="0023168E">
        <w:rPr>
          <w:rFonts w:cs="Arial"/>
          <w:snapToGrid w:val="0"/>
          <w:sz w:val="22"/>
          <w:szCs w:val="22"/>
        </w:rPr>
        <w:t>A</w:t>
      </w:r>
      <w:r w:rsidR="00E578C5" w:rsidRPr="0023168E">
        <w:rPr>
          <w:rFonts w:cs="Arial"/>
          <w:snapToGrid w:val="0"/>
          <w:sz w:val="22"/>
          <w:szCs w:val="22"/>
        </w:rPr>
        <w:t xml:space="preserve">dministració </w:t>
      </w:r>
      <w:r w:rsidR="00920800" w:rsidRPr="0023168E">
        <w:rPr>
          <w:rFonts w:cs="Arial"/>
          <w:snapToGrid w:val="0"/>
          <w:sz w:val="22"/>
          <w:szCs w:val="22"/>
        </w:rPr>
        <w:t>P</w:t>
      </w:r>
      <w:r w:rsidR="00E578C5" w:rsidRPr="0023168E">
        <w:rPr>
          <w:rFonts w:cs="Arial"/>
          <w:snapToGrid w:val="0"/>
          <w:sz w:val="22"/>
          <w:szCs w:val="22"/>
        </w:rPr>
        <w:t xml:space="preserve">ública de </w:t>
      </w:r>
      <w:r w:rsidR="00920800" w:rsidRPr="0023168E">
        <w:rPr>
          <w:rFonts w:cs="Arial"/>
          <w:snapToGrid w:val="0"/>
          <w:sz w:val="22"/>
          <w:szCs w:val="22"/>
        </w:rPr>
        <w:t>C</w:t>
      </w:r>
      <w:r w:rsidR="00E578C5" w:rsidRPr="0023168E">
        <w:rPr>
          <w:rFonts w:cs="Arial"/>
          <w:snapToGrid w:val="0"/>
          <w:sz w:val="22"/>
          <w:szCs w:val="22"/>
        </w:rPr>
        <w:t>atalunya</w:t>
      </w:r>
      <w:r w:rsidR="00920800" w:rsidRPr="0023168E">
        <w:rPr>
          <w:rFonts w:cs="Arial"/>
          <w:snapToGrid w:val="0"/>
          <w:sz w:val="22"/>
          <w:szCs w:val="22"/>
        </w:rPr>
        <w:t xml:space="preserve"> (Carrer Girona, 20</w:t>
      </w:r>
      <w:r w:rsidR="007B3F64" w:rsidRPr="0023168E">
        <w:rPr>
          <w:rFonts w:cs="Arial"/>
          <w:snapToGrid w:val="0"/>
          <w:sz w:val="22"/>
          <w:szCs w:val="22"/>
        </w:rPr>
        <w:t>, 08010 Barcelona</w:t>
      </w:r>
      <w:r w:rsidR="00920800" w:rsidRPr="0023168E">
        <w:rPr>
          <w:rFonts w:cs="Arial"/>
          <w:snapToGrid w:val="0"/>
          <w:sz w:val="22"/>
          <w:szCs w:val="22"/>
        </w:rPr>
        <w:t>)</w:t>
      </w:r>
    </w:p>
    <w:p w14:paraId="440519E1" w14:textId="42094A53" w:rsidR="003E25F7" w:rsidRPr="002E0272" w:rsidRDefault="003E25F7" w:rsidP="003E25F7">
      <w:pPr>
        <w:spacing w:line="276" w:lineRule="auto"/>
        <w:rPr>
          <w:rFonts w:cs="Arial"/>
          <w:snapToGrid w:val="0"/>
          <w:sz w:val="22"/>
          <w:szCs w:val="22"/>
          <w:highlight w:val="yellow"/>
        </w:rPr>
      </w:pPr>
      <w:r w:rsidRPr="0023168E">
        <w:rPr>
          <w:rFonts w:cs="Arial"/>
          <w:b/>
          <w:snapToGrid w:val="0"/>
          <w:sz w:val="22"/>
          <w:szCs w:val="22"/>
        </w:rPr>
        <w:t>D5. Termini de subministrament:</w:t>
      </w:r>
      <w:r w:rsidRPr="0023168E">
        <w:rPr>
          <w:rFonts w:cs="Arial"/>
          <w:snapToGrid w:val="0"/>
          <w:sz w:val="22"/>
          <w:szCs w:val="22"/>
        </w:rPr>
        <w:t xml:space="preserve"> </w:t>
      </w:r>
      <w:r w:rsidR="00D231CA" w:rsidRPr="002E0272">
        <w:rPr>
          <w:rFonts w:cs="Arial"/>
          <w:sz w:val="22"/>
          <w:szCs w:val="22"/>
        </w:rPr>
        <w:t>Termini de subministrament: 45 dies des de la data d’acceptació de la Resolució d’adjudicació, sempre i quan no se superi el termini de durada del contracte (31 de desembre de 2023</w:t>
      </w:r>
      <w:r w:rsidR="002E0272">
        <w:rPr>
          <w:rFonts w:cs="Arial"/>
          <w:sz w:val="22"/>
          <w:szCs w:val="22"/>
        </w:rPr>
        <w:t>)</w:t>
      </w:r>
      <w:r w:rsidR="00D231CA" w:rsidRPr="002E0272">
        <w:rPr>
          <w:rFonts w:cs="Arial"/>
          <w:sz w:val="22"/>
          <w:szCs w:val="22"/>
        </w:rPr>
        <w:t>.</w:t>
      </w:r>
    </w:p>
    <w:p w14:paraId="10D6FD1D" w14:textId="2614DEC0" w:rsidR="00D31D54" w:rsidRPr="0023168E" w:rsidRDefault="003E25F7" w:rsidP="00D31D54">
      <w:pPr>
        <w:spacing w:line="276" w:lineRule="auto"/>
        <w:rPr>
          <w:rFonts w:cs="Arial"/>
          <w:snapToGrid w:val="0"/>
          <w:sz w:val="22"/>
          <w:szCs w:val="22"/>
        </w:rPr>
      </w:pPr>
      <w:r w:rsidRPr="0023168E">
        <w:rPr>
          <w:rFonts w:cs="Arial"/>
          <w:b/>
          <w:snapToGrid w:val="0"/>
          <w:sz w:val="22"/>
          <w:szCs w:val="22"/>
        </w:rPr>
        <w:t>D6.</w:t>
      </w:r>
      <w:r w:rsidR="00D31D54" w:rsidRPr="0023168E">
        <w:rPr>
          <w:rFonts w:cs="Arial"/>
          <w:b/>
          <w:snapToGrid w:val="0"/>
          <w:sz w:val="22"/>
          <w:szCs w:val="22"/>
        </w:rPr>
        <w:t xml:space="preserve"> Termini de garantia</w:t>
      </w:r>
      <w:r w:rsidR="00D31D54" w:rsidRPr="0023168E">
        <w:rPr>
          <w:rFonts w:cs="Arial"/>
          <w:snapToGrid w:val="0"/>
          <w:sz w:val="22"/>
          <w:szCs w:val="22"/>
        </w:rPr>
        <w:t>: No</w:t>
      </w:r>
      <w:r w:rsidR="00E863F2" w:rsidRPr="0023168E">
        <w:rPr>
          <w:rFonts w:cs="Arial"/>
          <w:snapToGrid w:val="0"/>
          <w:sz w:val="22"/>
          <w:szCs w:val="22"/>
        </w:rPr>
        <w:t xml:space="preserve"> es requereix, d’acord amb l’article 159.6, apartat f)</w:t>
      </w:r>
      <w:r w:rsidR="00D31D54" w:rsidRPr="0023168E">
        <w:rPr>
          <w:rFonts w:cs="Arial"/>
          <w:snapToGrid w:val="0"/>
          <w:sz w:val="22"/>
          <w:szCs w:val="22"/>
        </w:rPr>
        <w:t xml:space="preserve">. </w:t>
      </w:r>
    </w:p>
    <w:p w14:paraId="22B8F204" w14:textId="77777777" w:rsidR="00A213A6" w:rsidRPr="0023168E" w:rsidRDefault="00A213A6" w:rsidP="009A71FD">
      <w:pPr>
        <w:spacing w:line="276" w:lineRule="auto"/>
        <w:rPr>
          <w:rFonts w:cs="Arial"/>
          <w:b/>
          <w:snapToGrid w:val="0"/>
          <w:sz w:val="22"/>
          <w:szCs w:val="22"/>
        </w:rPr>
      </w:pPr>
    </w:p>
    <w:p w14:paraId="5395BF67" w14:textId="1CB5BC3C" w:rsidR="00881C2F" w:rsidRPr="0023168E" w:rsidRDefault="00CE5D2D" w:rsidP="005F2F05">
      <w:pPr>
        <w:spacing w:line="276" w:lineRule="auto"/>
        <w:rPr>
          <w:rFonts w:cs="Arial"/>
          <w:b/>
          <w:snapToGrid w:val="0"/>
          <w:sz w:val="22"/>
          <w:szCs w:val="22"/>
          <w:u w:val="single"/>
        </w:rPr>
      </w:pPr>
      <w:r w:rsidRPr="0023168E">
        <w:rPr>
          <w:rFonts w:cs="Arial"/>
          <w:b/>
          <w:snapToGrid w:val="0"/>
          <w:sz w:val="22"/>
          <w:szCs w:val="22"/>
        </w:rPr>
        <w:t>E.</w:t>
      </w:r>
      <w:r w:rsidR="00E578C5" w:rsidRPr="0023168E">
        <w:rPr>
          <w:rFonts w:cs="Arial"/>
          <w:b/>
          <w:snapToGrid w:val="0"/>
          <w:sz w:val="22"/>
          <w:szCs w:val="22"/>
        </w:rPr>
        <w:t xml:space="preserve"> </w:t>
      </w:r>
      <w:r w:rsidRPr="0023168E">
        <w:rPr>
          <w:rFonts w:cs="Arial"/>
          <w:b/>
          <w:snapToGrid w:val="0"/>
          <w:sz w:val="22"/>
          <w:szCs w:val="22"/>
        </w:rPr>
        <w:t xml:space="preserve"> </w:t>
      </w:r>
      <w:r w:rsidR="00E578C5" w:rsidRPr="0023168E">
        <w:rPr>
          <w:rFonts w:cs="Arial"/>
          <w:b/>
          <w:snapToGrid w:val="0"/>
          <w:sz w:val="22"/>
          <w:szCs w:val="22"/>
        </w:rPr>
        <w:t>TRAMITACIÓ DE L’EXPEDIENT I PROCEDIMENT D’ADJUDICACIÓ DEL CONTRACTE</w:t>
      </w:r>
    </w:p>
    <w:p w14:paraId="6EAFE2B4" w14:textId="4C57B99E" w:rsidR="00E578C5" w:rsidRPr="0023168E" w:rsidRDefault="00E578C5" w:rsidP="005F2F05">
      <w:pPr>
        <w:spacing w:line="276" w:lineRule="auto"/>
        <w:rPr>
          <w:rFonts w:cs="Arial"/>
          <w:snapToGrid w:val="0"/>
          <w:sz w:val="22"/>
          <w:szCs w:val="22"/>
        </w:rPr>
      </w:pPr>
      <w:r w:rsidRPr="0023168E">
        <w:rPr>
          <w:rFonts w:cs="Arial"/>
          <w:b/>
          <w:snapToGrid w:val="0"/>
          <w:sz w:val="22"/>
          <w:szCs w:val="22"/>
        </w:rPr>
        <w:t>Forma de tramitació:</w:t>
      </w:r>
      <w:r w:rsidR="002555E8" w:rsidRPr="0023168E">
        <w:rPr>
          <w:rFonts w:cs="Arial"/>
          <w:snapToGrid w:val="0"/>
          <w:sz w:val="22"/>
          <w:szCs w:val="22"/>
        </w:rPr>
        <w:t xml:space="preserve"> T</w:t>
      </w:r>
      <w:r w:rsidR="00C620C4" w:rsidRPr="0023168E">
        <w:rPr>
          <w:rFonts w:cs="Arial"/>
          <w:snapToGrid w:val="0"/>
          <w:sz w:val="22"/>
          <w:szCs w:val="22"/>
        </w:rPr>
        <w:t>ramitació o</w:t>
      </w:r>
      <w:r w:rsidR="00CE5D2D" w:rsidRPr="0023168E">
        <w:rPr>
          <w:rFonts w:cs="Arial"/>
          <w:snapToGrid w:val="0"/>
          <w:sz w:val="22"/>
          <w:szCs w:val="22"/>
        </w:rPr>
        <w:t>rdinària (art. 116 i següents del LCSP)</w:t>
      </w:r>
    </w:p>
    <w:p w14:paraId="44A6E463" w14:textId="49A62539" w:rsidR="00BD2BE1" w:rsidRPr="0023168E" w:rsidRDefault="00E578C5" w:rsidP="00E578C5">
      <w:pPr>
        <w:spacing w:line="276" w:lineRule="auto"/>
        <w:rPr>
          <w:rFonts w:cs="Arial"/>
          <w:sz w:val="22"/>
          <w:szCs w:val="22"/>
        </w:rPr>
      </w:pPr>
      <w:r w:rsidRPr="0023168E">
        <w:rPr>
          <w:rFonts w:cs="Arial"/>
          <w:b/>
          <w:snapToGrid w:val="0"/>
          <w:sz w:val="22"/>
          <w:szCs w:val="22"/>
        </w:rPr>
        <w:t>Procediment d’adjudicació del contracte</w:t>
      </w:r>
      <w:r w:rsidRPr="0023168E">
        <w:rPr>
          <w:rFonts w:cs="Arial"/>
          <w:snapToGrid w:val="0"/>
          <w:sz w:val="22"/>
          <w:szCs w:val="22"/>
        </w:rPr>
        <w:t xml:space="preserve">: </w:t>
      </w:r>
      <w:r w:rsidR="002555E8" w:rsidRPr="0023168E">
        <w:rPr>
          <w:rFonts w:cs="Arial"/>
          <w:snapToGrid w:val="0"/>
          <w:sz w:val="22"/>
          <w:szCs w:val="22"/>
        </w:rPr>
        <w:t>P</w:t>
      </w:r>
      <w:r w:rsidR="00C620C4" w:rsidRPr="0023168E">
        <w:rPr>
          <w:rFonts w:cs="Arial"/>
          <w:snapToGrid w:val="0"/>
          <w:sz w:val="22"/>
          <w:szCs w:val="22"/>
        </w:rPr>
        <w:t xml:space="preserve">rocediment </w:t>
      </w:r>
      <w:r w:rsidR="003648CF" w:rsidRPr="0023168E">
        <w:rPr>
          <w:rFonts w:cs="Arial"/>
          <w:snapToGrid w:val="0"/>
          <w:sz w:val="22"/>
          <w:szCs w:val="22"/>
        </w:rPr>
        <w:t xml:space="preserve">obert simplificat </w:t>
      </w:r>
      <w:r w:rsidR="00006C80" w:rsidRPr="0023168E">
        <w:rPr>
          <w:rFonts w:cs="Arial"/>
          <w:snapToGrid w:val="0"/>
          <w:sz w:val="22"/>
          <w:szCs w:val="22"/>
        </w:rPr>
        <w:t xml:space="preserve">abreujat </w:t>
      </w:r>
      <w:r w:rsidR="003648CF" w:rsidRPr="0023168E">
        <w:rPr>
          <w:rFonts w:cs="Arial"/>
          <w:snapToGrid w:val="0"/>
          <w:sz w:val="22"/>
          <w:szCs w:val="22"/>
        </w:rPr>
        <w:t>(art. 159</w:t>
      </w:r>
      <w:r w:rsidR="00006C80" w:rsidRPr="0023168E">
        <w:rPr>
          <w:rFonts w:cs="Arial"/>
          <w:snapToGrid w:val="0"/>
          <w:sz w:val="22"/>
          <w:szCs w:val="22"/>
        </w:rPr>
        <w:t>.6</w:t>
      </w:r>
      <w:r w:rsidR="003648CF" w:rsidRPr="0023168E">
        <w:rPr>
          <w:rFonts w:cs="Arial"/>
          <w:snapToGrid w:val="0"/>
          <w:sz w:val="22"/>
          <w:szCs w:val="22"/>
        </w:rPr>
        <w:t xml:space="preserve"> LCSP).</w:t>
      </w:r>
      <w:r w:rsidRPr="0023168E">
        <w:rPr>
          <w:rFonts w:cs="Arial"/>
          <w:snapToGrid w:val="0"/>
          <w:sz w:val="22"/>
          <w:szCs w:val="22"/>
        </w:rPr>
        <w:t xml:space="preserve"> </w:t>
      </w:r>
      <w:r w:rsidR="004819F2" w:rsidRPr="0023168E">
        <w:rPr>
          <w:rFonts w:cs="Arial"/>
          <w:snapToGrid w:val="0"/>
          <w:sz w:val="22"/>
          <w:szCs w:val="22"/>
        </w:rPr>
        <w:t>Aquest procediment</w:t>
      </w:r>
      <w:r w:rsidRPr="0023168E">
        <w:rPr>
          <w:rFonts w:cs="Arial"/>
          <w:snapToGrid w:val="0"/>
          <w:sz w:val="22"/>
          <w:szCs w:val="22"/>
        </w:rPr>
        <w:t xml:space="preserve"> exi</w:t>
      </w:r>
      <w:r w:rsidR="004819F2" w:rsidRPr="0023168E">
        <w:rPr>
          <w:rFonts w:cs="Arial"/>
          <w:sz w:val="22"/>
          <w:szCs w:val="22"/>
        </w:rPr>
        <w:t xml:space="preserve">meix </w:t>
      </w:r>
      <w:r w:rsidR="004819F2" w:rsidRPr="0023168E">
        <w:rPr>
          <w:rFonts w:cs="Arial"/>
          <w:snapToGrid w:val="0"/>
          <w:sz w:val="22"/>
          <w:szCs w:val="22"/>
        </w:rPr>
        <w:t>l’acreditació de la solvència econòmica i fin</w:t>
      </w:r>
      <w:r w:rsidRPr="0023168E">
        <w:rPr>
          <w:rFonts w:cs="Arial"/>
          <w:snapToGrid w:val="0"/>
          <w:sz w:val="22"/>
          <w:szCs w:val="22"/>
        </w:rPr>
        <w:t>ancera i tècnica o professional així com de la c</w:t>
      </w:r>
      <w:r w:rsidR="00BD2BE1" w:rsidRPr="0023168E">
        <w:rPr>
          <w:rFonts w:cs="Arial"/>
          <w:snapToGrid w:val="0"/>
          <w:sz w:val="22"/>
          <w:szCs w:val="22"/>
        </w:rPr>
        <w:t>onstitució de la garantia definitiva.</w:t>
      </w:r>
    </w:p>
    <w:p w14:paraId="51948886" w14:textId="11E38989" w:rsidR="00BD2BE1" w:rsidRPr="0023168E" w:rsidRDefault="00E578C5" w:rsidP="00E578C5">
      <w:pPr>
        <w:spacing w:line="276" w:lineRule="auto"/>
        <w:rPr>
          <w:rFonts w:cs="Arial"/>
          <w:noProof/>
          <w:snapToGrid w:val="0"/>
          <w:sz w:val="22"/>
          <w:szCs w:val="22"/>
        </w:rPr>
      </w:pPr>
      <w:r w:rsidRPr="0023168E">
        <w:rPr>
          <w:rFonts w:cs="Arial"/>
          <w:b/>
          <w:noProof/>
          <w:snapToGrid w:val="0"/>
          <w:sz w:val="22"/>
          <w:szCs w:val="22"/>
        </w:rPr>
        <w:t>E1. Presentació d’ofertes</w:t>
      </w:r>
      <w:r w:rsidRPr="0023168E">
        <w:rPr>
          <w:rFonts w:cs="Arial"/>
          <w:noProof/>
          <w:snapToGrid w:val="0"/>
          <w:sz w:val="22"/>
          <w:szCs w:val="22"/>
        </w:rPr>
        <w:t xml:space="preserve">: Eina de presentació telemàtica d’ofertes inclosa al Sobre Digital </w:t>
      </w:r>
    </w:p>
    <w:p w14:paraId="4A465F5C" w14:textId="572182A6" w:rsidR="00D04C7B" w:rsidRPr="0023168E" w:rsidRDefault="00E578C5" w:rsidP="009A71FD">
      <w:pPr>
        <w:spacing w:line="276" w:lineRule="auto"/>
        <w:rPr>
          <w:rFonts w:cs="Arial"/>
          <w:b/>
          <w:snapToGrid w:val="0"/>
          <w:sz w:val="22"/>
          <w:szCs w:val="22"/>
        </w:rPr>
      </w:pPr>
      <w:r w:rsidRPr="0023168E">
        <w:rPr>
          <w:rFonts w:cs="Arial"/>
          <w:b/>
          <w:snapToGrid w:val="0"/>
          <w:sz w:val="22"/>
          <w:szCs w:val="22"/>
        </w:rPr>
        <w:t>E2</w:t>
      </w:r>
      <w:r w:rsidR="00F97612" w:rsidRPr="0023168E">
        <w:rPr>
          <w:rFonts w:cs="Arial"/>
          <w:b/>
          <w:snapToGrid w:val="0"/>
          <w:sz w:val="22"/>
          <w:szCs w:val="22"/>
        </w:rPr>
        <w:t>.</w:t>
      </w:r>
      <w:r w:rsidR="00DA5FA6" w:rsidRPr="0023168E">
        <w:rPr>
          <w:rFonts w:cs="Arial"/>
          <w:b/>
          <w:snapToGrid w:val="0"/>
          <w:sz w:val="22"/>
          <w:szCs w:val="22"/>
        </w:rPr>
        <w:t xml:space="preserve"> Tramitació anticipada:</w:t>
      </w:r>
      <w:r w:rsidR="007B2BDB" w:rsidRPr="0023168E">
        <w:rPr>
          <w:rFonts w:cs="Arial"/>
          <w:b/>
          <w:snapToGrid w:val="0"/>
          <w:sz w:val="22"/>
          <w:szCs w:val="22"/>
        </w:rPr>
        <w:t xml:space="preserve"> </w:t>
      </w:r>
      <w:r w:rsidR="00C620C4" w:rsidRPr="0023168E">
        <w:rPr>
          <w:rFonts w:cs="Arial"/>
          <w:b/>
          <w:snapToGrid w:val="0"/>
          <w:sz w:val="22"/>
          <w:szCs w:val="22"/>
        </w:rPr>
        <w:t xml:space="preserve"> </w:t>
      </w:r>
      <w:sdt>
        <w:sdtPr>
          <w:rPr>
            <w:rFonts w:cs="Arial"/>
            <w:snapToGrid w:val="0"/>
            <w:sz w:val="22"/>
            <w:szCs w:val="22"/>
          </w:rPr>
          <w:id w:val="-3128119"/>
          <w14:checkbox>
            <w14:checked w14:val="0"/>
            <w14:checkedState w14:val="2612" w14:font="MS Gothic"/>
            <w14:uncheckedState w14:val="2610" w14:font="MS Gothic"/>
          </w14:checkbox>
        </w:sdtPr>
        <w:sdtEndPr/>
        <w:sdtContent>
          <w:r w:rsidR="00C620C4" w:rsidRPr="0023168E">
            <w:rPr>
              <w:rFonts w:ascii="Segoe UI Symbol" w:eastAsia="MS Gothic" w:hAnsi="Segoe UI Symbol" w:cs="Segoe UI Symbol"/>
              <w:snapToGrid w:val="0"/>
              <w:sz w:val="22"/>
              <w:szCs w:val="22"/>
            </w:rPr>
            <w:t>☐</w:t>
          </w:r>
        </w:sdtContent>
      </w:sdt>
      <w:r w:rsidR="007036F9" w:rsidRPr="0023168E">
        <w:rPr>
          <w:rFonts w:cs="Arial"/>
          <w:snapToGrid w:val="0"/>
          <w:sz w:val="22"/>
          <w:szCs w:val="22"/>
        </w:rPr>
        <w:t xml:space="preserve">Sí    </w:t>
      </w:r>
      <w:sdt>
        <w:sdtPr>
          <w:rPr>
            <w:rFonts w:cs="Arial"/>
            <w:snapToGrid w:val="0"/>
            <w:sz w:val="22"/>
            <w:szCs w:val="22"/>
          </w:rPr>
          <w:id w:val="-1322658860"/>
          <w14:checkbox>
            <w14:checked w14:val="1"/>
            <w14:checkedState w14:val="2612" w14:font="MS Gothic"/>
            <w14:uncheckedState w14:val="2610" w14:font="MS Gothic"/>
          </w14:checkbox>
        </w:sdtPr>
        <w:sdtEndPr/>
        <w:sdtContent>
          <w:r w:rsidR="00C620C4" w:rsidRPr="0023168E">
            <w:rPr>
              <w:rFonts w:ascii="Segoe UI Symbol" w:eastAsia="MS Gothic" w:hAnsi="Segoe UI Symbol" w:cs="Segoe UI Symbol"/>
              <w:snapToGrid w:val="0"/>
              <w:sz w:val="22"/>
              <w:szCs w:val="22"/>
            </w:rPr>
            <w:t>☒</w:t>
          </w:r>
        </w:sdtContent>
      </w:sdt>
      <w:r w:rsidR="007036F9" w:rsidRPr="0023168E">
        <w:rPr>
          <w:rFonts w:cs="Arial"/>
          <w:snapToGrid w:val="0"/>
          <w:sz w:val="22"/>
          <w:szCs w:val="22"/>
        </w:rPr>
        <w:t xml:space="preserve"> No</w:t>
      </w:r>
    </w:p>
    <w:p w14:paraId="08C52EBB" w14:textId="77777777" w:rsidR="00266EF5" w:rsidRPr="0023168E" w:rsidRDefault="00266EF5" w:rsidP="009A71FD">
      <w:pPr>
        <w:spacing w:line="276" w:lineRule="auto"/>
        <w:rPr>
          <w:rFonts w:cs="Arial"/>
          <w:b/>
          <w:snapToGrid w:val="0"/>
          <w:sz w:val="22"/>
          <w:szCs w:val="22"/>
        </w:rPr>
      </w:pPr>
    </w:p>
    <w:p w14:paraId="0F9E7B67" w14:textId="0C551E97" w:rsidR="00C4184D" w:rsidRPr="0023168E" w:rsidRDefault="00266EF5" w:rsidP="009A71FD">
      <w:pPr>
        <w:spacing w:line="276" w:lineRule="auto"/>
        <w:rPr>
          <w:rFonts w:cs="Arial"/>
          <w:b/>
          <w:snapToGrid w:val="0"/>
          <w:sz w:val="22"/>
          <w:szCs w:val="22"/>
        </w:rPr>
      </w:pPr>
      <w:r w:rsidRPr="0023168E">
        <w:rPr>
          <w:rFonts w:cs="Arial"/>
          <w:b/>
          <w:snapToGrid w:val="0"/>
          <w:sz w:val="22"/>
          <w:szCs w:val="22"/>
        </w:rPr>
        <w:t>F</w:t>
      </w:r>
      <w:r w:rsidR="00D04C7B" w:rsidRPr="0023168E">
        <w:rPr>
          <w:rFonts w:cs="Arial"/>
          <w:b/>
          <w:snapToGrid w:val="0"/>
          <w:sz w:val="22"/>
          <w:szCs w:val="22"/>
        </w:rPr>
        <w:t xml:space="preserve">. </w:t>
      </w:r>
      <w:r w:rsidR="00282AC3" w:rsidRPr="0023168E">
        <w:rPr>
          <w:rFonts w:cs="Arial"/>
          <w:b/>
          <w:snapToGrid w:val="0"/>
          <w:sz w:val="22"/>
          <w:szCs w:val="22"/>
        </w:rPr>
        <w:t>DOCUMENTACIÓ A PRESENTAR PELS LICITADORS</w:t>
      </w:r>
      <w:r w:rsidR="00C4184D" w:rsidRPr="0023168E">
        <w:rPr>
          <w:rFonts w:cs="Arial"/>
          <w:b/>
          <w:snapToGrid w:val="0"/>
          <w:sz w:val="22"/>
          <w:szCs w:val="22"/>
        </w:rPr>
        <w:t xml:space="preserve"> </w:t>
      </w:r>
    </w:p>
    <w:p w14:paraId="4DF0CC20" w14:textId="33DD98C7" w:rsidR="000E3CDD" w:rsidRPr="0023168E" w:rsidRDefault="000E3CDD" w:rsidP="009A71FD">
      <w:pPr>
        <w:spacing w:line="276" w:lineRule="auto"/>
        <w:rPr>
          <w:rFonts w:cs="Arial"/>
          <w:b/>
          <w:snapToGrid w:val="0"/>
          <w:sz w:val="22"/>
          <w:szCs w:val="22"/>
        </w:rPr>
      </w:pPr>
      <w:r w:rsidRPr="0023168E">
        <w:rPr>
          <w:rFonts w:cs="Arial"/>
          <w:b/>
          <w:snapToGrid w:val="0"/>
          <w:sz w:val="22"/>
          <w:szCs w:val="22"/>
        </w:rPr>
        <w:t>Sobre Únic</w:t>
      </w:r>
      <w:r w:rsidR="00AA2F34" w:rsidRPr="0023168E">
        <w:rPr>
          <w:rFonts w:cs="Arial"/>
          <w:b/>
          <w:snapToGrid w:val="0"/>
          <w:sz w:val="22"/>
          <w:szCs w:val="22"/>
        </w:rPr>
        <w:t xml:space="preserve"> (per a cada un dels lots)</w:t>
      </w:r>
      <w:r w:rsidRPr="0023168E">
        <w:rPr>
          <w:rFonts w:cs="Arial"/>
          <w:b/>
          <w:snapToGrid w:val="0"/>
          <w:sz w:val="22"/>
          <w:szCs w:val="22"/>
        </w:rPr>
        <w:t xml:space="preserve">: </w:t>
      </w:r>
    </w:p>
    <w:p w14:paraId="3A8C9118" w14:textId="11A41E47" w:rsidR="00266EF5" w:rsidRPr="0023168E" w:rsidRDefault="000E3CDD" w:rsidP="00881C2F">
      <w:pPr>
        <w:numPr>
          <w:ilvl w:val="0"/>
          <w:numId w:val="9"/>
        </w:numPr>
        <w:spacing w:line="276" w:lineRule="auto"/>
        <w:rPr>
          <w:rFonts w:cs="Arial"/>
          <w:snapToGrid w:val="0"/>
          <w:sz w:val="22"/>
          <w:szCs w:val="22"/>
        </w:rPr>
      </w:pPr>
      <w:r w:rsidRPr="0023168E">
        <w:rPr>
          <w:rFonts w:cs="Arial"/>
          <w:sz w:val="22"/>
          <w:szCs w:val="22"/>
        </w:rPr>
        <w:t>Declaració responsable d’acord amb el model que s’adjunta com a Annex 1.</w:t>
      </w:r>
    </w:p>
    <w:p w14:paraId="0C3E8580" w14:textId="77777777" w:rsidR="00E578C5" w:rsidRPr="0023168E" w:rsidRDefault="00E578C5" w:rsidP="00F073F2">
      <w:pPr>
        <w:numPr>
          <w:ilvl w:val="0"/>
          <w:numId w:val="9"/>
        </w:numPr>
        <w:spacing w:line="276" w:lineRule="auto"/>
        <w:rPr>
          <w:rFonts w:cs="Arial"/>
          <w:snapToGrid w:val="0"/>
          <w:sz w:val="22"/>
          <w:szCs w:val="22"/>
        </w:rPr>
      </w:pPr>
      <w:r w:rsidRPr="0023168E">
        <w:rPr>
          <w:rFonts w:cs="Arial"/>
          <w:sz w:val="22"/>
          <w:szCs w:val="22"/>
        </w:rPr>
        <w:t>Informació que han de fer constar els licitadors sobre els criteris d’adjudicació, d’acord amb el model que s’adjunta com a Annex 2</w:t>
      </w:r>
      <w:r w:rsidR="00266EF5" w:rsidRPr="0023168E">
        <w:rPr>
          <w:rFonts w:cs="Arial"/>
          <w:sz w:val="22"/>
          <w:szCs w:val="22"/>
        </w:rPr>
        <w:t>:</w:t>
      </w:r>
    </w:p>
    <w:p w14:paraId="685C89F1" w14:textId="39C6D211" w:rsidR="00A74C8F" w:rsidRPr="0023168E" w:rsidRDefault="00A74C8F" w:rsidP="00E578C5">
      <w:pPr>
        <w:numPr>
          <w:ilvl w:val="1"/>
          <w:numId w:val="9"/>
        </w:numPr>
        <w:spacing w:line="276" w:lineRule="auto"/>
        <w:rPr>
          <w:rFonts w:cs="Arial"/>
          <w:snapToGrid w:val="0"/>
          <w:sz w:val="22"/>
          <w:szCs w:val="22"/>
        </w:rPr>
      </w:pPr>
      <w:r w:rsidRPr="0023168E">
        <w:rPr>
          <w:rFonts w:cs="Arial"/>
          <w:snapToGrid w:val="0"/>
          <w:sz w:val="22"/>
          <w:szCs w:val="22"/>
        </w:rPr>
        <w:t xml:space="preserve">Model </w:t>
      </w:r>
      <w:proofErr w:type="spellStart"/>
      <w:r w:rsidRPr="0023168E">
        <w:rPr>
          <w:rFonts w:cs="Arial"/>
          <w:snapToGrid w:val="0"/>
          <w:sz w:val="22"/>
          <w:szCs w:val="22"/>
        </w:rPr>
        <w:t>ofertat</w:t>
      </w:r>
      <w:proofErr w:type="spellEnd"/>
    </w:p>
    <w:p w14:paraId="41314254" w14:textId="4CAEC8DC" w:rsidR="00E578C5" w:rsidRPr="0023168E" w:rsidRDefault="00E578C5" w:rsidP="00E578C5">
      <w:pPr>
        <w:numPr>
          <w:ilvl w:val="1"/>
          <w:numId w:val="9"/>
        </w:numPr>
        <w:spacing w:line="276" w:lineRule="auto"/>
        <w:rPr>
          <w:rFonts w:cs="Arial"/>
          <w:snapToGrid w:val="0"/>
          <w:sz w:val="22"/>
          <w:szCs w:val="22"/>
        </w:rPr>
      </w:pPr>
      <w:r w:rsidRPr="0023168E">
        <w:rPr>
          <w:rFonts w:cs="Arial"/>
          <w:sz w:val="22"/>
          <w:szCs w:val="22"/>
        </w:rPr>
        <w:t>Proposició econòmica</w:t>
      </w:r>
    </w:p>
    <w:p w14:paraId="3DA71D76" w14:textId="0C4D498D" w:rsidR="00266EF5" w:rsidRPr="0023168E" w:rsidRDefault="00282AC3" w:rsidP="00E578C5">
      <w:pPr>
        <w:numPr>
          <w:ilvl w:val="1"/>
          <w:numId w:val="9"/>
        </w:numPr>
        <w:spacing w:line="276" w:lineRule="auto"/>
        <w:rPr>
          <w:rFonts w:cs="Arial"/>
          <w:snapToGrid w:val="0"/>
          <w:sz w:val="22"/>
          <w:szCs w:val="22"/>
        </w:rPr>
      </w:pPr>
      <w:r w:rsidRPr="0023168E">
        <w:rPr>
          <w:rFonts w:cs="Arial"/>
          <w:sz w:val="22"/>
          <w:szCs w:val="22"/>
        </w:rPr>
        <w:t>Criteri ampliació termini de garantia</w:t>
      </w:r>
      <w:r w:rsidR="00266EF5" w:rsidRPr="0023168E">
        <w:rPr>
          <w:rFonts w:cs="Arial"/>
          <w:sz w:val="22"/>
          <w:szCs w:val="22"/>
        </w:rPr>
        <w:t xml:space="preserve"> </w:t>
      </w:r>
    </w:p>
    <w:p w14:paraId="445FB9F8" w14:textId="36CC7413" w:rsidR="00282AC3" w:rsidRPr="0023168E" w:rsidRDefault="00282AC3" w:rsidP="00B35B55">
      <w:pPr>
        <w:spacing w:line="276" w:lineRule="auto"/>
        <w:rPr>
          <w:rFonts w:cs="Arial"/>
          <w:snapToGrid w:val="0"/>
          <w:sz w:val="22"/>
          <w:szCs w:val="22"/>
        </w:rPr>
      </w:pPr>
    </w:p>
    <w:p w14:paraId="759CCBB6" w14:textId="0855FB9B" w:rsidR="005F251B" w:rsidRPr="0023168E" w:rsidRDefault="00266EF5" w:rsidP="009A71FD">
      <w:pPr>
        <w:spacing w:line="276" w:lineRule="auto"/>
        <w:rPr>
          <w:rFonts w:cs="Arial"/>
          <w:b/>
          <w:snapToGrid w:val="0"/>
          <w:sz w:val="22"/>
          <w:szCs w:val="22"/>
        </w:rPr>
      </w:pPr>
      <w:r w:rsidRPr="0023168E">
        <w:rPr>
          <w:rFonts w:cs="Arial"/>
          <w:b/>
          <w:snapToGrid w:val="0"/>
          <w:sz w:val="22"/>
          <w:szCs w:val="22"/>
        </w:rPr>
        <w:t>G</w:t>
      </w:r>
      <w:r w:rsidR="00881C2F" w:rsidRPr="0023168E">
        <w:rPr>
          <w:rFonts w:cs="Arial"/>
          <w:b/>
          <w:snapToGrid w:val="0"/>
          <w:sz w:val="22"/>
          <w:szCs w:val="22"/>
        </w:rPr>
        <w:t xml:space="preserve">. </w:t>
      </w:r>
      <w:r w:rsidR="00282AC3" w:rsidRPr="0023168E">
        <w:rPr>
          <w:rFonts w:cs="Arial"/>
          <w:b/>
          <w:snapToGrid w:val="0"/>
          <w:sz w:val="22"/>
          <w:szCs w:val="22"/>
        </w:rPr>
        <w:t>CRITERIS D’ADJUDICACIÓ</w:t>
      </w:r>
      <w:r w:rsidR="00FD5D4D" w:rsidRPr="0023168E">
        <w:rPr>
          <w:rFonts w:cs="Arial"/>
          <w:b/>
          <w:snapToGrid w:val="0"/>
          <w:sz w:val="22"/>
          <w:szCs w:val="22"/>
        </w:rPr>
        <w:t xml:space="preserve"> I CRITERIS PER A LA DETERMINACIÓ DE L’EXISTÈNCIA DE BAIXES PRESSUMPTAMENT ANORMALS</w:t>
      </w:r>
    </w:p>
    <w:p w14:paraId="1B400D1D" w14:textId="2219ED93" w:rsidR="008B1F1B" w:rsidRPr="0023168E" w:rsidRDefault="008B1F1B" w:rsidP="008B1F1B">
      <w:pPr>
        <w:spacing w:line="276" w:lineRule="auto"/>
        <w:rPr>
          <w:rFonts w:cs="Arial"/>
          <w:b/>
          <w:snapToGrid w:val="0"/>
          <w:sz w:val="22"/>
          <w:szCs w:val="22"/>
        </w:rPr>
      </w:pPr>
    </w:p>
    <w:p w14:paraId="651CD36E" w14:textId="656A4950" w:rsidR="00FD5D4D" w:rsidRPr="0023168E" w:rsidRDefault="00FD5D4D" w:rsidP="008B1F1B">
      <w:pPr>
        <w:spacing w:line="276" w:lineRule="auto"/>
        <w:rPr>
          <w:rFonts w:cs="Arial"/>
          <w:snapToGrid w:val="0"/>
          <w:sz w:val="22"/>
          <w:szCs w:val="22"/>
        </w:rPr>
      </w:pPr>
      <w:r w:rsidRPr="0023168E">
        <w:rPr>
          <w:rFonts w:cs="Arial"/>
          <w:snapToGrid w:val="0"/>
          <w:sz w:val="22"/>
          <w:szCs w:val="22"/>
        </w:rPr>
        <w:t>Atesa la similitud dels productes a subministrar en els diferents lots del contracte, s’utilitzaran els mateixos criteris d’adjudicació.</w:t>
      </w:r>
    </w:p>
    <w:p w14:paraId="319BB418" w14:textId="77777777" w:rsidR="00FD5D4D" w:rsidRPr="0023168E" w:rsidRDefault="00FD5D4D" w:rsidP="008B1F1B">
      <w:pPr>
        <w:spacing w:line="276" w:lineRule="auto"/>
        <w:rPr>
          <w:rFonts w:cs="Arial"/>
          <w:b/>
          <w:snapToGrid w:val="0"/>
          <w:sz w:val="22"/>
          <w:szCs w:val="22"/>
        </w:rPr>
      </w:pPr>
    </w:p>
    <w:p w14:paraId="0343DF17" w14:textId="77777777" w:rsidR="008B1F1B" w:rsidRPr="0023168E" w:rsidRDefault="008B1F1B" w:rsidP="008B1F1B">
      <w:pPr>
        <w:spacing w:line="276" w:lineRule="auto"/>
        <w:rPr>
          <w:rFonts w:cs="Arial"/>
          <w:snapToGrid w:val="0"/>
          <w:sz w:val="22"/>
          <w:szCs w:val="22"/>
        </w:rPr>
      </w:pPr>
      <w:r w:rsidRPr="0023168E">
        <w:rPr>
          <w:rFonts w:cs="Arial"/>
          <w:snapToGrid w:val="0"/>
          <w:sz w:val="22"/>
          <w:szCs w:val="22"/>
        </w:rPr>
        <w:t xml:space="preserve">Els criteris d’adjudicació es valoren d’acord amb la Directriu 1/2020 d’aplicació de fórmules de valoració i puntuació de les proposicions econòmica i tècnica de la Direcció General de Contractació Pública. </w:t>
      </w:r>
    </w:p>
    <w:p w14:paraId="00DD9410" w14:textId="2601746F" w:rsidR="00FD5D4D" w:rsidRPr="0023168E" w:rsidRDefault="00FD5D4D" w:rsidP="009A71FD">
      <w:pPr>
        <w:spacing w:line="276" w:lineRule="auto"/>
        <w:rPr>
          <w:rFonts w:cs="Arial"/>
          <w:b/>
          <w:snapToGrid w:val="0"/>
          <w:sz w:val="22"/>
          <w:szCs w:val="22"/>
        </w:rPr>
      </w:pPr>
    </w:p>
    <w:p w14:paraId="20DC9839" w14:textId="4515613E" w:rsidR="00FD5D4D" w:rsidRPr="0023168E" w:rsidRDefault="00FD5D4D" w:rsidP="009A71FD">
      <w:pPr>
        <w:spacing w:line="276" w:lineRule="auto"/>
        <w:rPr>
          <w:rFonts w:cs="Arial"/>
          <w:b/>
          <w:snapToGrid w:val="0"/>
          <w:sz w:val="22"/>
          <w:szCs w:val="22"/>
        </w:rPr>
      </w:pPr>
      <w:r w:rsidRPr="0023168E">
        <w:rPr>
          <w:rFonts w:cs="Arial"/>
          <w:b/>
          <w:snapToGrid w:val="0"/>
          <w:sz w:val="22"/>
          <w:szCs w:val="22"/>
        </w:rPr>
        <w:t xml:space="preserve">G1. </w:t>
      </w:r>
      <w:r w:rsidR="00E3317E" w:rsidRPr="0023168E">
        <w:rPr>
          <w:rFonts w:cs="Arial"/>
          <w:b/>
          <w:snapToGrid w:val="0"/>
          <w:sz w:val="22"/>
          <w:szCs w:val="22"/>
        </w:rPr>
        <w:t>Criteris d’adjudicació</w:t>
      </w:r>
    </w:p>
    <w:p w14:paraId="6040505A" w14:textId="77777777" w:rsidR="002555E8" w:rsidRPr="0023168E" w:rsidRDefault="002555E8" w:rsidP="009A71FD">
      <w:pPr>
        <w:spacing w:line="276" w:lineRule="auto"/>
        <w:rPr>
          <w:rFonts w:cs="Arial"/>
          <w:b/>
          <w:snapToGrid w:val="0"/>
          <w:sz w:val="22"/>
          <w:szCs w:val="22"/>
        </w:rPr>
      </w:pPr>
    </w:p>
    <w:p w14:paraId="59A08A39" w14:textId="046AD2D0" w:rsidR="00266EF5" w:rsidRPr="0023168E" w:rsidRDefault="00266EF5" w:rsidP="00282AC3">
      <w:pPr>
        <w:spacing w:line="276" w:lineRule="auto"/>
        <w:rPr>
          <w:rFonts w:cs="Arial"/>
          <w:b/>
          <w:snapToGrid w:val="0"/>
          <w:sz w:val="22"/>
          <w:szCs w:val="22"/>
        </w:rPr>
      </w:pPr>
      <w:r w:rsidRPr="0023168E">
        <w:rPr>
          <w:rFonts w:cs="Arial"/>
          <w:b/>
          <w:snapToGrid w:val="0"/>
          <w:sz w:val="22"/>
          <w:szCs w:val="22"/>
        </w:rPr>
        <w:t>G1</w:t>
      </w:r>
      <w:r w:rsidR="00733A15" w:rsidRPr="0023168E">
        <w:rPr>
          <w:rFonts w:cs="Arial"/>
          <w:b/>
          <w:snapToGrid w:val="0"/>
          <w:sz w:val="22"/>
          <w:szCs w:val="22"/>
        </w:rPr>
        <w:t>.</w:t>
      </w:r>
      <w:r w:rsidR="00FD5D4D" w:rsidRPr="0023168E">
        <w:rPr>
          <w:rFonts w:cs="Arial"/>
          <w:b/>
          <w:snapToGrid w:val="0"/>
          <w:sz w:val="22"/>
          <w:szCs w:val="22"/>
        </w:rPr>
        <w:t>1.</w:t>
      </w:r>
      <w:r w:rsidR="00733A15" w:rsidRPr="0023168E">
        <w:rPr>
          <w:rFonts w:cs="Arial"/>
          <w:b/>
          <w:snapToGrid w:val="0"/>
          <w:sz w:val="22"/>
          <w:szCs w:val="22"/>
        </w:rPr>
        <w:t xml:space="preserve"> </w:t>
      </w:r>
      <w:r w:rsidR="00FD5D4D" w:rsidRPr="0023168E">
        <w:rPr>
          <w:rFonts w:cs="Arial"/>
          <w:b/>
          <w:snapToGrid w:val="0"/>
          <w:sz w:val="22"/>
          <w:szCs w:val="22"/>
        </w:rPr>
        <w:t>Proposició econòmica</w:t>
      </w:r>
      <w:r w:rsidRPr="0023168E">
        <w:rPr>
          <w:rFonts w:cs="Arial"/>
          <w:b/>
          <w:snapToGrid w:val="0"/>
          <w:sz w:val="22"/>
          <w:szCs w:val="22"/>
        </w:rPr>
        <w:t>:</w:t>
      </w:r>
      <w:r w:rsidR="00B06DC6">
        <w:rPr>
          <w:rFonts w:cs="Arial"/>
          <w:b/>
          <w:snapToGrid w:val="0"/>
          <w:sz w:val="22"/>
          <w:szCs w:val="22"/>
        </w:rPr>
        <w:t xml:space="preserve"> 96 punts</w:t>
      </w:r>
    </w:p>
    <w:p w14:paraId="7EE397DA" w14:textId="06DB5684" w:rsidR="008B1F1B" w:rsidRPr="00DF6111" w:rsidRDefault="008B1F1B" w:rsidP="008B1F1B">
      <w:pPr>
        <w:spacing w:line="276" w:lineRule="auto"/>
        <w:rPr>
          <w:rFonts w:cs="Arial"/>
          <w:sz w:val="22"/>
          <w:szCs w:val="22"/>
        </w:rPr>
      </w:pPr>
      <w:r w:rsidRPr="001E589F">
        <w:rPr>
          <w:rFonts w:cs="Arial"/>
          <w:sz w:val="22"/>
          <w:szCs w:val="22"/>
        </w:rPr>
        <w:t>Es valorarà la proposta econòmica en relació als criteris automàtics, d’acord amb l’</w:t>
      </w:r>
      <w:r w:rsidR="000B1728">
        <w:rPr>
          <w:rFonts w:cs="Arial"/>
          <w:sz w:val="22"/>
          <w:szCs w:val="22"/>
        </w:rPr>
        <w:t>aplicació de la següent fórmula:</w:t>
      </w:r>
    </w:p>
    <w:p w14:paraId="7C457CA7" w14:textId="77777777" w:rsidR="008B1F1B" w:rsidRPr="00DF6111" w:rsidRDefault="008B1F1B" w:rsidP="008B1F1B">
      <w:pPr>
        <w:spacing w:line="276" w:lineRule="auto"/>
        <w:rPr>
          <w:rFonts w:cs="Arial"/>
          <w:sz w:val="22"/>
          <w:szCs w:val="22"/>
        </w:rPr>
      </w:pPr>
    </w:p>
    <w:p w14:paraId="10CC199E" w14:textId="77777777" w:rsidR="008B1F1B" w:rsidRPr="002217B6" w:rsidRDefault="008B1F1B" w:rsidP="00282AC3">
      <w:pPr>
        <w:autoSpaceDE w:val="0"/>
        <w:autoSpaceDN w:val="0"/>
        <w:adjustRightInd w:val="0"/>
        <w:ind w:left="2268"/>
        <w:jc w:val="left"/>
        <w:rPr>
          <w:rFonts w:eastAsia="Times" w:cs="Arial"/>
          <w:color w:val="000000"/>
          <w:sz w:val="22"/>
          <w:szCs w:val="22"/>
          <w:u w:val="single"/>
        </w:rPr>
      </w:pPr>
      <w:r w:rsidRPr="002217B6">
        <w:rPr>
          <w:rFonts w:ascii="Cambria Math" w:eastAsia="Times" w:hAnsi="Cambria Math" w:cs="Cambria Math"/>
          <w:color w:val="000000"/>
          <w:sz w:val="22"/>
          <w:szCs w:val="22"/>
        </w:rPr>
        <w:t>𝑃𝑣</w:t>
      </w:r>
      <w:r w:rsidRPr="002217B6">
        <w:rPr>
          <w:rFonts w:eastAsia="Times" w:cs="Arial"/>
          <w:color w:val="000000"/>
          <w:sz w:val="22"/>
          <w:szCs w:val="22"/>
        </w:rPr>
        <w:t xml:space="preserve"> = [1 – (</w:t>
      </w:r>
      <w:r w:rsidRPr="002217B6">
        <w:rPr>
          <w:rFonts w:ascii="Cambria Math" w:eastAsia="Times" w:hAnsi="Cambria Math" w:cs="Cambria Math"/>
          <w:color w:val="000000"/>
          <w:sz w:val="22"/>
          <w:szCs w:val="22"/>
          <w:u w:val="single"/>
        </w:rPr>
        <w:t>𝑂𝑣</w:t>
      </w:r>
      <w:r w:rsidRPr="002217B6">
        <w:rPr>
          <w:rFonts w:eastAsia="Times" w:cs="Arial"/>
          <w:color w:val="000000"/>
          <w:sz w:val="22"/>
          <w:szCs w:val="22"/>
          <w:u w:val="single"/>
        </w:rPr>
        <w:t xml:space="preserve"> – </w:t>
      </w:r>
      <w:r w:rsidRPr="002217B6">
        <w:rPr>
          <w:rFonts w:ascii="Cambria Math" w:eastAsia="Times" w:hAnsi="Cambria Math" w:cs="Cambria Math"/>
          <w:color w:val="000000"/>
          <w:sz w:val="22"/>
          <w:szCs w:val="22"/>
          <w:u w:val="single"/>
        </w:rPr>
        <w:t>𝑂𝑚</w:t>
      </w:r>
      <w:r w:rsidRPr="002217B6">
        <w:rPr>
          <w:rFonts w:eastAsia="Times" w:cs="Arial"/>
          <w:color w:val="000000"/>
          <w:sz w:val="22"/>
          <w:szCs w:val="22"/>
        </w:rPr>
        <w:t xml:space="preserve">) x ( </w:t>
      </w:r>
      <w:r w:rsidRPr="002217B6">
        <w:rPr>
          <w:rFonts w:eastAsia="Times" w:cs="Arial"/>
          <w:color w:val="000000"/>
          <w:sz w:val="22"/>
          <w:szCs w:val="22"/>
          <w:u w:val="single"/>
        </w:rPr>
        <w:t xml:space="preserve">1 </w:t>
      </w:r>
      <w:r w:rsidRPr="002217B6">
        <w:rPr>
          <w:rFonts w:eastAsia="Times" w:cs="Arial"/>
          <w:color w:val="000000"/>
          <w:sz w:val="22"/>
          <w:szCs w:val="22"/>
        </w:rPr>
        <w:t xml:space="preserve">)]× </w:t>
      </w:r>
      <w:r w:rsidRPr="002217B6">
        <w:rPr>
          <w:rFonts w:ascii="Cambria Math" w:eastAsia="Times" w:hAnsi="Cambria Math" w:cs="Cambria Math"/>
          <w:color w:val="000000"/>
          <w:sz w:val="22"/>
          <w:szCs w:val="22"/>
        </w:rPr>
        <w:t>𝑃</w:t>
      </w:r>
      <w:r w:rsidRPr="002217B6">
        <w:rPr>
          <w:rFonts w:eastAsia="Times" w:cs="Arial"/>
          <w:color w:val="000000"/>
          <w:sz w:val="22"/>
          <w:szCs w:val="22"/>
        </w:rPr>
        <w:t xml:space="preserve">c </w:t>
      </w:r>
    </w:p>
    <w:p w14:paraId="00FF7B20" w14:textId="1C4335B2" w:rsidR="008B1F1B" w:rsidRPr="002217B6" w:rsidRDefault="008B1F1B" w:rsidP="00282AC3">
      <w:pPr>
        <w:spacing w:line="276" w:lineRule="auto"/>
        <w:ind w:left="2268"/>
        <w:rPr>
          <w:rFonts w:eastAsia="Times" w:cs="Arial"/>
          <w:color w:val="000000"/>
          <w:sz w:val="22"/>
          <w:szCs w:val="22"/>
        </w:rPr>
      </w:pPr>
      <w:r w:rsidRPr="002217B6">
        <w:rPr>
          <w:rFonts w:cs="Arial"/>
          <w:b/>
          <w:snapToGrid w:val="0"/>
          <w:sz w:val="22"/>
          <w:szCs w:val="22"/>
        </w:rPr>
        <w:tab/>
        <w:t xml:space="preserve">        </w:t>
      </w:r>
      <w:r w:rsidR="00282AC3" w:rsidRPr="002217B6">
        <w:rPr>
          <w:rFonts w:cs="Arial"/>
          <w:b/>
          <w:snapToGrid w:val="0"/>
          <w:sz w:val="22"/>
          <w:szCs w:val="22"/>
        </w:rPr>
        <w:t xml:space="preserve">      </w:t>
      </w:r>
      <w:r w:rsidRPr="002217B6">
        <w:rPr>
          <w:rFonts w:ascii="Cambria Math" w:eastAsia="Times" w:hAnsi="Cambria Math" w:cs="Cambria Math"/>
          <w:color w:val="000000"/>
          <w:sz w:val="22"/>
          <w:szCs w:val="22"/>
        </w:rPr>
        <w:t>𝐼𝐿</w:t>
      </w:r>
      <w:r w:rsidR="00282AC3" w:rsidRPr="002217B6">
        <w:rPr>
          <w:rFonts w:eastAsia="Times" w:cs="Arial"/>
          <w:color w:val="000000"/>
          <w:sz w:val="22"/>
          <w:szCs w:val="22"/>
        </w:rPr>
        <w:tab/>
        <w:t xml:space="preserve">    </w:t>
      </w:r>
      <w:r w:rsidRPr="002217B6">
        <w:rPr>
          <w:rFonts w:eastAsia="Times" w:cs="Arial"/>
          <w:color w:val="000000"/>
          <w:sz w:val="22"/>
          <w:szCs w:val="22"/>
        </w:rPr>
        <w:t>VP</w:t>
      </w:r>
    </w:p>
    <w:p w14:paraId="252B5A14" w14:textId="77777777" w:rsidR="00282AC3" w:rsidRPr="002217B6" w:rsidRDefault="00282AC3" w:rsidP="00282AC3">
      <w:pPr>
        <w:autoSpaceDE w:val="0"/>
        <w:autoSpaceDN w:val="0"/>
        <w:adjustRightInd w:val="0"/>
        <w:ind w:left="709" w:firstLine="4536"/>
        <w:jc w:val="left"/>
        <w:rPr>
          <w:rFonts w:cs="Arial"/>
          <w:sz w:val="22"/>
          <w:szCs w:val="22"/>
        </w:rPr>
      </w:pPr>
    </w:p>
    <w:p w14:paraId="31CF6E19" w14:textId="2DE429FB" w:rsidR="008B1F1B" w:rsidRPr="002217B6" w:rsidRDefault="008B1F1B" w:rsidP="00282AC3">
      <w:pPr>
        <w:pBdr>
          <w:top w:val="single" w:sz="4" w:space="1" w:color="auto"/>
          <w:left w:val="single" w:sz="4" w:space="4" w:color="auto"/>
          <w:bottom w:val="single" w:sz="4" w:space="1" w:color="auto"/>
          <w:right w:val="single" w:sz="4" w:space="4" w:color="auto"/>
        </w:pBdr>
        <w:autoSpaceDE w:val="0"/>
        <w:autoSpaceDN w:val="0"/>
        <w:adjustRightInd w:val="0"/>
        <w:ind w:left="2410" w:right="3401"/>
        <w:jc w:val="left"/>
        <w:rPr>
          <w:rFonts w:cs="Arial"/>
          <w:sz w:val="22"/>
          <w:szCs w:val="22"/>
        </w:rPr>
      </w:pPr>
      <w:proofErr w:type="spellStart"/>
      <w:r w:rsidRPr="002217B6">
        <w:rPr>
          <w:rFonts w:cs="Arial"/>
          <w:sz w:val="22"/>
          <w:szCs w:val="22"/>
        </w:rPr>
        <w:t>P</w:t>
      </w:r>
      <w:r w:rsidRPr="002217B6">
        <w:rPr>
          <w:rFonts w:cs="Arial"/>
          <w:sz w:val="22"/>
          <w:szCs w:val="22"/>
          <w:vertAlign w:val="subscript"/>
        </w:rPr>
        <w:t>v</w:t>
      </w:r>
      <w:proofErr w:type="spellEnd"/>
      <w:r w:rsidRPr="002217B6">
        <w:rPr>
          <w:rFonts w:cs="Arial"/>
          <w:sz w:val="22"/>
          <w:szCs w:val="22"/>
        </w:rPr>
        <w:t>= Puntuació de l’oferta a valorar</w:t>
      </w:r>
    </w:p>
    <w:p w14:paraId="7DBF82A1" w14:textId="77777777" w:rsidR="008B1F1B" w:rsidRPr="002217B6" w:rsidRDefault="008B1F1B" w:rsidP="00282AC3">
      <w:pPr>
        <w:pBdr>
          <w:top w:val="single" w:sz="4" w:space="1" w:color="auto"/>
          <w:left w:val="single" w:sz="4" w:space="4" w:color="auto"/>
          <w:bottom w:val="single" w:sz="4" w:space="1" w:color="auto"/>
          <w:right w:val="single" w:sz="4" w:space="4" w:color="auto"/>
        </w:pBdr>
        <w:autoSpaceDE w:val="0"/>
        <w:autoSpaceDN w:val="0"/>
        <w:adjustRightInd w:val="0"/>
        <w:ind w:left="2410" w:right="3401"/>
        <w:jc w:val="left"/>
        <w:rPr>
          <w:rFonts w:cs="Arial"/>
          <w:sz w:val="22"/>
          <w:szCs w:val="22"/>
        </w:rPr>
      </w:pPr>
      <w:proofErr w:type="spellStart"/>
      <w:r w:rsidRPr="002217B6">
        <w:rPr>
          <w:rFonts w:cs="Arial"/>
          <w:sz w:val="22"/>
          <w:szCs w:val="22"/>
        </w:rPr>
        <w:t>P</w:t>
      </w:r>
      <w:r w:rsidRPr="002217B6">
        <w:rPr>
          <w:rFonts w:cs="Arial"/>
          <w:sz w:val="22"/>
          <w:szCs w:val="22"/>
          <w:vertAlign w:val="subscript"/>
        </w:rPr>
        <w:t>c</w:t>
      </w:r>
      <w:proofErr w:type="spellEnd"/>
      <w:r w:rsidRPr="002217B6">
        <w:rPr>
          <w:rFonts w:cs="Arial"/>
          <w:sz w:val="22"/>
          <w:szCs w:val="22"/>
        </w:rPr>
        <w:t>= Punts criteri econòmic</w:t>
      </w:r>
    </w:p>
    <w:p w14:paraId="37035A9E" w14:textId="77777777" w:rsidR="008B1F1B" w:rsidRPr="002217B6" w:rsidRDefault="008B1F1B" w:rsidP="00282AC3">
      <w:pPr>
        <w:pBdr>
          <w:top w:val="single" w:sz="4" w:space="1" w:color="auto"/>
          <w:left w:val="single" w:sz="4" w:space="4" w:color="auto"/>
          <w:bottom w:val="single" w:sz="4" w:space="1" w:color="auto"/>
          <w:right w:val="single" w:sz="4" w:space="4" w:color="auto"/>
        </w:pBdr>
        <w:autoSpaceDE w:val="0"/>
        <w:autoSpaceDN w:val="0"/>
        <w:adjustRightInd w:val="0"/>
        <w:ind w:left="2410" w:right="3401"/>
        <w:jc w:val="left"/>
        <w:rPr>
          <w:rFonts w:cs="Arial"/>
          <w:sz w:val="22"/>
          <w:szCs w:val="22"/>
        </w:rPr>
      </w:pPr>
      <w:proofErr w:type="spellStart"/>
      <w:r w:rsidRPr="002217B6">
        <w:rPr>
          <w:rFonts w:cs="Arial"/>
          <w:sz w:val="22"/>
          <w:szCs w:val="22"/>
        </w:rPr>
        <w:t>O</w:t>
      </w:r>
      <w:r w:rsidRPr="002217B6">
        <w:rPr>
          <w:rFonts w:cs="Arial"/>
          <w:sz w:val="22"/>
          <w:szCs w:val="22"/>
          <w:vertAlign w:val="subscript"/>
        </w:rPr>
        <w:t>v</w:t>
      </w:r>
      <w:proofErr w:type="spellEnd"/>
      <w:r w:rsidRPr="002217B6">
        <w:rPr>
          <w:rFonts w:cs="Arial"/>
          <w:sz w:val="22"/>
          <w:szCs w:val="22"/>
        </w:rPr>
        <w:t>= Oferta a valorar</w:t>
      </w:r>
    </w:p>
    <w:p w14:paraId="16B82A41" w14:textId="77777777" w:rsidR="008B1F1B" w:rsidRPr="002217B6" w:rsidRDefault="008B1F1B" w:rsidP="00282AC3">
      <w:pPr>
        <w:pBdr>
          <w:top w:val="single" w:sz="4" w:space="1" w:color="auto"/>
          <w:left w:val="single" w:sz="4" w:space="4" w:color="auto"/>
          <w:bottom w:val="single" w:sz="4" w:space="1" w:color="auto"/>
          <w:right w:val="single" w:sz="4" w:space="4" w:color="auto"/>
        </w:pBdr>
        <w:autoSpaceDE w:val="0"/>
        <w:autoSpaceDN w:val="0"/>
        <w:adjustRightInd w:val="0"/>
        <w:ind w:left="2410" w:right="3401"/>
        <w:jc w:val="left"/>
        <w:rPr>
          <w:rFonts w:cs="Arial"/>
          <w:sz w:val="22"/>
          <w:szCs w:val="22"/>
        </w:rPr>
      </w:pPr>
      <w:r w:rsidRPr="002217B6">
        <w:rPr>
          <w:rFonts w:cs="Arial"/>
          <w:sz w:val="22"/>
          <w:szCs w:val="22"/>
        </w:rPr>
        <w:t>O</w:t>
      </w:r>
      <w:r w:rsidRPr="002217B6">
        <w:rPr>
          <w:rFonts w:cs="Arial"/>
          <w:sz w:val="22"/>
          <w:szCs w:val="22"/>
          <w:vertAlign w:val="subscript"/>
        </w:rPr>
        <w:t>m</w:t>
      </w:r>
      <w:r w:rsidRPr="002217B6">
        <w:rPr>
          <w:rFonts w:cs="Arial"/>
          <w:sz w:val="22"/>
          <w:szCs w:val="22"/>
        </w:rPr>
        <w:t>= Oferta millor</w:t>
      </w:r>
    </w:p>
    <w:p w14:paraId="3239C4B3" w14:textId="77777777" w:rsidR="008B1F1B" w:rsidRPr="002217B6" w:rsidRDefault="008B1F1B" w:rsidP="00282AC3">
      <w:pPr>
        <w:pBdr>
          <w:top w:val="single" w:sz="4" w:space="1" w:color="auto"/>
          <w:left w:val="single" w:sz="4" w:space="4" w:color="auto"/>
          <w:bottom w:val="single" w:sz="4" w:space="1" w:color="auto"/>
          <w:right w:val="single" w:sz="4" w:space="4" w:color="auto"/>
        </w:pBdr>
        <w:autoSpaceDE w:val="0"/>
        <w:autoSpaceDN w:val="0"/>
        <w:adjustRightInd w:val="0"/>
        <w:ind w:left="2410" w:right="3401"/>
        <w:jc w:val="left"/>
        <w:rPr>
          <w:rFonts w:cs="Arial"/>
          <w:sz w:val="22"/>
          <w:szCs w:val="22"/>
        </w:rPr>
      </w:pPr>
      <w:r w:rsidRPr="002217B6">
        <w:rPr>
          <w:rFonts w:cs="Arial"/>
          <w:sz w:val="22"/>
          <w:szCs w:val="22"/>
        </w:rPr>
        <w:t>IL= Import de licitació</w:t>
      </w:r>
    </w:p>
    <w:p w14:paraId="6D3BCCA2" w14:textId="3B8C9739" w:rsidR="008B1F1B" w:rsidRPr="002217B6" w:rsidRDefault="008B1F1B" w:rsidP="00282AC3">
      <w:pPr>
        <w:pBdr>
          <w:top w:val="single" w:sz="4" w:space="1" w:color="auto"/>
          <w:left w:val="single" w:sz="4" w:space="4" w:color="auto"/>
          <w:bottom w:val="single" w:sz="4" w:space="1" w:color="auto"/>
          <w:right w:val="single" w:sz="4" w:space="4" w:color="auto"/>
        </w:pBdr>
        <w:autoSpaceDE w:val="0"/>
        <w:autoSpaceDN w:val="0"/>
        <w:adjustRightInd w:val="0"/>
        <w:ind w:left="2410" w:right="3401"/>
        <w:jc w:val="left"/>
        <w:rPr>
          <w:rFonts w:cs="Arial"/>
          <w:sz w:val="22"/>
          <w:szCs w:val="22"/>
        </w:rPr>
      </w:pPr>
      <w:r w:rsidRPr="002217B6">
        <w:rPr>
          <w:rFonts w:cs="Arial"/>
          <w:sz w:val="22"/>
          <w:szCs w:val="22"/>
        </w:rPr>
        <w:t>VP=Valor de ponderació</w:t>
      </w:r>
      <w:r w:rsidR="00282AC3" w:rsidRPr="002217B6">
        <w:rPr>
          <w:rFonts w:cs="Arial"/>
          <w:sz w:val="22"/>
          <w:szCs w:val="22"/>
        </w:rPr>
        <w:t xml:space="preserve"> (VP=1)</w:t>
      </w:r>
    </w:p>
    <w:p w14:paraId="2A26593D" w14:textId="77777777" w:rsidR="008B1F1B" w:rsidRPr="0023168E" w:rsidRDefault="008B1F1B" w:rsidP="008B1F1B">
      <w:pPr>
        <w:spacing w:line="276" w:lineRule="auto"/>
        <w:rPr>
          <w:rFonts w:cs="Arial"/>
          <w:sz w:val="22"/>
          <w:szCs w:val="22"/>
          <w:highlight w:val="yellow"/>
        </w:rPr>
      </w:pPr>
    </w:p>
    <w:p w14:paraId="42CD1050" w14:textId="0DAB49F6" w:rsidR="008B1F1B" w:rsidRPr="00DF6111" w:rsidRDefault="008B1F1B" w:rsidP="008B1F1B">
      <w:pPr>
        <w:spacing w:line="276" w:lineRule="auto"/>
        <w:rPr>
          <w:rFonts w:cs="Arial"/>
          <w:sz w:val="22"/>
          <w:szCs w:val="22"/>
        </w:rPr>
      </w:pPr>
      <w:r w:rsidRPr="001E589F">
        <w:rPr>
          <w:rFonts w:cs="Arial"/>
          <w:sz w:val="22"/>
          <w:szCs w:val="22"/>
        </w:rPr>
        <w:t xml:space="preserve">Per a l’aplicació d’aquesta Directriu s’utilitzarà l’eina d’aplicació de les fórmules que la Direcció General de Contractació Pública posarà a disposició dels òrgans de contractació de l’Administració de la Generalitat i del sector públic adscrit. </w:t>
      </w:r>
    </w:p>
    <w:p w14:paraId="7F4121D4" w14:textId="1C862365" w:rsidR="00282AC3" w:rsidRPr="00DF6111" w:rsidRDefault="00282AC3" w:rsidP="008B1F1B">
      <w:pPr>
        <w:spacing w:line="276" w:lineRule="auto"/>
        <w:rPr>
          <w:rFonts w:cs="Arial"/>
          <w:sz w:val="22"/>
          <w:szCs w:val="22"/>
        </w:rPr>
      </w:pPr>
    </w:p>
    <w:p w14:paraId="61088E97" w14:textId="24020E06" w:rsidR="00282AC3" w:rsidRPr="00F351A6" w:rsidRDefault="00282AC3" w:rsidP="008B1F1B">
      <w:pPr>
        <w:spacing w:line="276" w:lineRule="auto"/>
        <w:rPr>
          <w:rFonts w:cs="Arial"/>
          <w:sz w:val="22"/>
          <w:szCs w:val="22"/>
        </w:rPr>
      </w:pPr>
      <w:r w:rsidRPr="00C86589">
        <w:rPr>
          <w:rFonts w:cs="Arial"/>
          <w:sz w:val="22"/>
          <w:szCs w:val="22"/>
        </w:rPr>
        <w:t xml:space="preserve">Per a determinar la puntuació del preu es tindrà en compte el preu unitari ofert per les empreses licitadores. A partir d’aquest es calcularà </w:t>
      </w:r>
      <w:r w:rsidR="00FD5D4D" w:rsidRPr="002E6F0D">
        <w:rPr>
          <w:rFonts w:cs="Arial"/>
          <w:sz w:val="22"/>
          <w:szCs w:val="22"/>
        </w:rPr>
        <w:t xml:space="preserve">l’import màxim del contracte partint del preu unitari (IVA exclòs) i multiplicant-lo pel total de productes a subministrar en funció del lot. </w:t>
      </w:r>
    </w:p>
    <w:p w14:paraId="7DE0C558" w14:textId="6103AEE8" w:rsidR="00FD5D4D" w:rsidRPr="00F351A6" w:rsidRDefault="00FD5D4D" w:rsidP="008B1F1B">
      <w:pPr>
        <w:spacing w:line="276" w:lineRule="auto"/>
        <w:rPr>
          <w:rFonts w:cs="Arial"/>
          <w:sz w:val="22"/>
          <w:szCs w:val="22"/>
        </w:rPr>
      </w:pPr>
    </w:p>
    <w:p w14:paraId="6559D1DF" w14:textId="5621406B" w:rsidR="00FD5D4D" w:rsidRPr="0003651C" w:rsidRDefault="00FD5D4D" w:rsidP="008B1F1B">
      <w:pPr>
        <w:spacing w:line="276" w:lineRule="auto"/>
        <w:rPr>
          <w:rFonts w:cs="Arial"/>
          <w:sz w:val="22"/>
          <w:szCs w:val="22"/>
        </w:rPr>
      </w:pPr>
      <w:r w:rsidRPr="00A1075A">
        <w:rPr>
          <w:rFonts w:cs="Arial"/>
          <w:sz w:val="22"/>
          <w:szCs w:val="22"/>
        </w:rPr>
        <w:t>La puntuació màxima serà</w:t>
      </w:r>
      <w:r w:rsidR="001842B9">
        <w:rPr>
          <w:rFonts w:cs="Arial"/>
          <w:sz w:val="22"/>
          <w:szCs w:val="22"/>
        </w:rPr>
        <w:t xml:space="preserve"> </w:t>
      </w:r>
      <w:r w:rsidRPr="00A1075A">
        <w:rPr>
          <w:rFonts w:cs="Arial"/>
          <w:sz w:val="22"/>
          <w:szCs w:val="22"/>
        </w:rPr>
        <w:t>per a l’oferta més baixa, d’acord amb el sistema de càlcul del par</w:t>
      </w:r>
      <w:r w:rsidRPr="0003651C">
        <w:rPr>
          <w:rFonts w:cs="Arial"/>
          <w:sz w:val="22"/>
          <w:szCs w:val="22"/>
        </w:rPr>
        <w:t>àgraf anterior, i només per aquesta. Per la resta d’ofertes s’aplicarà la fórmula anterior.</w:t>
      </w:r>
    </w:p>
    <w:p w14:paraId="3B79A48F" w14:textId="7F3CA484" w:rsidR="00FD5D4D" w:rsidRPr="00E927AA" w:rsidRDefault="00FD5D4D" w:rsidP="008B1F1B">
      <w:pPr>
        <w:spacing w:line="276" w:lineRule="auto"/>
        <w:rPr>
          <w:rFonts w:cs="Arial"/>
          <w:sz w:val="22"/>
          <w:szCs w:val="22"/>
        </w:rPr>
      </w:pPr>
    </w:p>
    <w:p w14:paraId="54805BDB" w14:textId="31F344B0" w:rsidR="00FD5D4D" w:rsidRPr="0023168E" w:rsidRDefault="00FD5D4D" w:rsidP="008B1F1B">
      <w:pPr>
        <w:spacing w:line="276" w:lineRule="auto"/>
        <w:rPr>
          <w:rFonts w:cs="Arial"/>
          <w:b/>
          <w:snapToGrid w:val="0"/>
          <w:sz w:val="22"/>
          <w:szCs w:val="22"/>
        </w:rPr>
      </w:pPr>
      <w:r w:rsidRPr="0023168E">
        <w:rPr>
          <w:rFonts w:cs="Arial"/>
          <w:b/>
          <w:snapToGrid w:val="0"/>
          <w:sz w:val="22"/>
          <w:szCs w:val="22"/>
        </w:rPr>
        <w:t>G1.2. Ampliació del termini de garantia</w:t>
      </w:r>
      <w:r w:rsidR="0059313E" w:rsidRPr="0023168E">
        <w:rPr>
          <w:rFonts w:cs="Arial"/>
          <w:b/>
          <w:snapToGrid w:val="0"/>
          <w:sz w:val="22"/>
          <w:szCs w:val="22"/>
        </w:rPr>
        <w:t xml:space="preserve"> del producte</w:t>
      </w:r>
      <w:r w:rsidRPr="0023168E">
        <w:rPr>
          <w:rFonts w:cs="Arial"/>
          <w:b/>
          <w:snapToGrid w:val="0"/>
          <w:sz w:val="22"/>
          <w:szCs w:val="22"/>
        </w:rPr>
        <w:t xml:space="preserve">: </w:t>
      </w:r>
      <w:r w:rsidR="00B06DC6">
        <w:rPr>
          <w:rFonts w:cs="Arial"/>
          <w:b/>
          <w:snapToGrid w:val="0"/>
          <w:sz w:val="22"/>
          <w:szCs w:val="22"/>
        </w:rPr>
        <w:t>4 punts</w:t>
      </w:r>
    </w:p>
    <w:p w14:paraId="78622B64" w14:textId="77777777" w:rsidR="00F66CED" w:rsidRPr="000B1728" w:rsidRDefault="00F66CED" w:rsidP="00F66CED">
      <w:pPr>
        <w:ind w:left="708"/>
        <w:rPr>
          <w:rFonts w:cs="Arial"/>
          <w:snapToGrid w:val="0"/>
          <w:sz w:val="22"/>
          <w:szCs w:val="22"/>
        </w:rPr>
      </w:pPr>
      <w:r w:rsidRPr="000B1728">
        <w:rPr>
          <w:rFonts w:cs="Arial"/>
          <w:snapToGrid w:val="0"/>
          <w:sz w:val="22"/>
          <w:szCs w:val="22"/>
        </w:rPr>
        <w:t>Es valorarà l’ampliació del termini de garantia del producte d’acord amb el següent barem:</w:t>
      </w:r>
    </w:p>
    <w:p w14:paraId="69278C78" w14:textId="77777777" w:rsidR="00F66CED" w:rsidRPr="00DF653F" w:rsidRDefault="00F66CED" w:rsidP="00F66CED">
      <w:pPr>
        <w:rPr>
          <w:rFonts w:cs="Arial"/>
          <w:i/>
          <w:snapToGrid w:val="0"/>
          <w:sz w:val="22"/>
          <w:szCs w:val="22"/>
        </w:rPr>
      </w:pPr>
    </w:p>
    <w:tbl>
      <w:tblPr>
        <w:tblStyle w:val="Taulaambquadrcula"/>
        <w:tblW w:w="6095" w:type="dxa"/>
        <w:tblInd w:w="846" w:type="dxa"/>
        <w:tblLook w:val="04A0" w:firstRow="1" w:lastRow="0" w:firstColumn="1" w:lastColumn="0" w:noHBand="0" w:noVBand="1"/>
      </w:tblPr>
      <w:tblGrid>
        <w:gridCol w:w="3260"/>
        <w:gridCol w:w="2835"/>
      </w:tblGrid>
      <w:tr w:rsidR="00F66CED" w:rsidRPr="00DF653F" w14:paraId="2C2F6048" w14:textId="77777777" w:rsidTr="00B206E9">
        <w:tc>
          <w:tcPr>
            <w:tcW w:w="3260" w:type="dxa"/>
            <w:tcBorders>
              <w:top w:val="single" w:sz="4" w:space="0" w:color="auto"/>
              <w:left w:val="single" w:sz="4" w:space="0" w:color="auto"/>
              <w:bottom w:val="single" w:sz="4" w:space="0" w:color="auto"/>
              <w:right w:val="single" w:sz="4" w:space="0" w:color="auto"/>
            </w:tcBorders>
            <w:hideMark/>
          </w:tcPr>
          <w:p w14:paraId="2D44BC39" w14:textId="77777777" w:rsidR="00F66CED" w:rsidRPr="00DF653F" w:rsidRDefault="00F66CED" w:rsidP="00B206E9">
            <w:pPr>
              <w:jc w:val="center"/>
              <w:rPr>
                <w:rFonts w:cs="Arial"/>
                <w:b/>
                <w:i/>
                <w:snapToGrid w:val="0"/>
                <w:sz w:val="22"/>
                <w:szCs w:val="22"/>
              </w:rPr>
            </w:pPr>
            <w:r w:rsidRPr="00DF653F">
              <w:rPr>
                <w:rFonts w:cs="Arial"/>
                <w:b/>
                <w:i/>
                <w:snapToGrid w:val="0"/>
                <w:sz w:val="22"/>
                <w:szCs w:val="22"/>
              </w:rPr>
              <w:t>Ampliació del termini</w:t>
            </w:r>
          </w:p>
        </w:tc>
        <w:tc>
          <w:tcPr>
            <w:tcW w:w="2835" w:type="dxa"/>
            <w:tcBorders>
              <w:top w:val="single" w:sz="4" w:space="0" w:color="auto"/>
              <w:left w:val="single" w:sz="4" w:space="0" w:color="auto"/>
              <w:bottom w:val="single" w:sz="4" w:space="0" w:color="auto"/>
              <w:right w:val="single" w:sz="4" w:space="0" w:color="auto"/>
            </w:tcBorders>
            <w:hideMark/>
          </w:tcPr>
          <w:p w14:paraId="40F5AE60" w14:textId="77777777" w:rsidR="00F66CED" w:rsidRPr="00DF653F" w:rsidRDefault="00F66CED" w:rsidP="00B206E9">
            <w:pPr>
              <w:jc w:val="center"/>
              <w:rPr>
                <w:rFonts w:cs="Arial"/>
                <w:b/>
                <w:i/>
                <w:snapToGrid w:val="0"/>
                <w:sz w:val="22"/>
                <w:szCs w:val="22"/>
              </w:rPr>
            </w:pPr>
            <w:r w:rsidRPr="00DF653F">
              <w:rPr>
                <w:rFonts w:cs="Arial"/>
                <w:b/>
                <w:i/>
                <w:snapToGrid w:val="0"/>
                <w:sz w:val="22"/>
                <w:szCs w:val="22"/>
              </w:rPr>
              <w:t>Puntuació</w:t>
            </w:r>
          </w:p>
        </w:tc>
      </w:tr>
      <w:tr w:rsidR="00F66CED" w:rsidRPr="00DF653F" w14:paraId="3A395F4B" w14:textId="77777777" w:rsidTr="00B206E9">
        <w:tc>
          <w:tcPr>
            <w:tcW w:w="3260" w:type="dxa"/>
            <w:tcBorders>
              <w:top w:val="single" w:sz="4" w:space="0" w:color="auto"/>
              <w:left w:val="single" w:sz="4" w:space="0" w:color="auto"/>
              <w:bottom w:val="single" w:sz="4" w:space="0" w:color="auto"/>
              <w:right w:val="single" w:sz="4" w:space="0" w:color="auto"/>
            </w:tcBorders>
            <w:hideMark/>
          </w:tcPr>
          <w:p w14:paraId="308D87F8" w14:textId="77777777" w:rsidR="00F66CED" w:rsidRPr="00DF653F" w:rsidRDefault="00F66CED" w:rsidP="00B206E9">
            <w:pPr>
              <w:ind w:firstLine="1025"/>
              <w:rPr>
                <w:rFonts w:cs="Arial"/>
                <w:i/>
                <w:snapToGrid w:val="0"/>
                <w:sz w:val="22"/>
                <w:szCs w:val="22"/>
              </w:rPr>
            </w:pPr>
            <w:r w:rsidRPr="00DF653F">
              <w:rPr>
                <w:rFonts w:cs="Arial"/>
                <w:i/>
                <w:snapToGrid w:val="0"/>
                <w:sz w:val="22"/>
                <w:szCs w:val="22"/>
              </w:rPr>
              <w:t>1 any</w:t>
            </w:r>
          </w:p>
        </w:tc>
        <w:tc>
          <w:tcPr>
            <w:tcW w:w="2835" w:type="dxa"/>
            <w:tcBorders>
              <w:top w:val="single" w:sz="4" w:space="0" w:color="auto"/>
              <w:left w:val="single" w:sz="4" w:space="0" w:color="auto"/>
              <w:bottom w:val="single" w:sz="4" w:space="0" w:color="auto"/>
              <w:right w:val="single" w:sz="4" w:space="0" w:color="auto"/>
            </w:tcBorders>
            <w:hideMark/>
          </w:tcPr>
          <w:p w14:paraId="40A5F874" w14:textId="77777777" w:rsidR="00F66CED" w:rsidRPr="00DF653F" w:rsidRDefault="00F66CED" w:rsidP="00B206E9">
            <w:pPr>
              <w:jc w:val="center"/>
              <w:rPr>
                <w:rFonts w:cs="Arial"/>
                <w:i/>
                <w:snapToGrid w:val="0"/>
                <w:sz w:val="22"/>
                <w:szCs w:val="22"/>
              </w:rPr>
            </w:pPr>
            <w:r w:rsidRPr="00DF653F">
              <w:rPr>
                <w:rFonts w:cs="Arial"/>
                <w:i/>
                <w:snapToGrid w:val="0"/>
                <w:sz w:val="22"/>
                <w:szCs w:val="22"/>
              </w:rPr>
              <w:t>0,5 punts</w:t>
            </w:r>
          </w:p>
        </w:tc>
      </w:tr>
      <w:tr w:rsidR="00F66CED" w:rsidRPr="00DF653F" w14:paraId="30CC461F" w14:textId="77777777" w:rsidTr="00B206E9">
        <w:tc>
          <w:tcPr>
            <w:tcW w:w="3260" w:type="dxa"/>
            <w:tcBorders>
              <w:top w:val="single" w:sz="4" w:space="0" w:color="auto"/>
              <w:left w:val="single" w:sz="4" w:space="0" w:color="auto"/>
              <w:bottom w:val="single" w:sz="4" w:space="0" w:color="auto"/>
              <w:right w:val="single" w:sz="4" w:space="0" w:color="auto"/>
            </w:tcBorders>
            <w:hideMark/>
          </w:tcPr>
          <w:p w14:paraId="4609A254" w14:textId="77777777" w:rsidR="00F66CED" w:rsidRPr="00DF653F" w:rsidRDefault="00F66CED" w:rsidP="00B206E9">
            <w:pPr>
              <w:ind w:firstLine="1025"/>
              <w:rPr>
                <w:rFonts w:cs="Arial"/>
                <w:i/>
                <w:snapToGrid w:val="0"/>
                <w:sz w:val="22"/>
                <w:szCs w:val="22"/>
              </w:rPr>
            </w:pPr>
            <w:r w:rsidRPr="00DF653F">
              <w:rPr>
                <w:rFonts w:cs="Arial"/>
                <w:i/>
                <w:snapToGrid w:val="0"/>
                <w:sz w:val="22"/>
                <w:szCs w:val="22"/>
              </w:rPr>
              <w:t>2 anys</w:t>
            </w:r>
          </w:p>
        </w:tc>
        <w:tc>
          <w:tcPr>
            <w:tcW w:w="2835" w:type="dxa"/>
            <w:tcBorders>
              <w:top w:val="single" w:sz="4" w:space="0" w:color="auto"/>
              <w:left w:val="single" w:sz="4" w:space="0" w:color="auto"/>
              <w:bottom w:val="single" w:sz="4" w:space="0" w:color="auto"/>
              <w:right w:val="single" w:sz="4" w:space="0" w:color="auto"/>
            </w:tcBorders>
            <w:hideMark/>
          </w:tcPr>
          <w:p w14:paraId="7AA5416F" w14:textId="77777777" w:rsidR="00F66CED" w:rsidRPr="00DF653F" w:rsidRDefault="00F66CED" w:rsidP="00B206E9">
            <w:pPr>
              <w:jc w:val="center"/>
              <w:rPr>
                <w:rFonts w:cs="Arial"/>
                <w:i/>
                <w:snapToGrid w:val="0"/>
                <w:sz w:val="22"/>
                <w:szCs w:val="22"/>
              </w:rPr>
            </w:pPr>
            <w:r w:rsidRPr="00DF653F">
              <w:rPr>
                <w:rFonts w:cs="Arial"/>
                <w:i/>
                <w:snapToGrid w:val="0"/>
                <w:sz w:val="22"/>
                <w:szCs w:val="22"/>
              </w:rPr>
              <w:t>2 punts</w:t>
            </w:r>
          </w:p>
        </w:tc>
      </w:tr>
      <w:tr w:rsidR="00F66CED" w:rsidRPr="00DF653F" w14:paraId="1C92ECF9" w14:textId="77777777" w:rsidTr="00B206E9">
        <w:tc>
          <w:tcPr>
            <w:tcW w:w="3260" w:type="dxa"/>
            <w:tcBorders>
              <w:top w:val="single" w:sz="4" w:space="0" w:color="auto"/>
              <w:left w:val="single" w:sz="4" w:space="0" w:color="auto"/>
              <w:bottom w:val="single" w:sz="4" w:space="0" w:color="auto"/>
              <w:right w:val="single" w:sz="4" w:space="0" w:color="auto"/>
            </w:tcBorders>
            <w:hideMark/>
          </w:tcPr>
          <w:p w14:paraId="27AAE469" w14:textId="77777777" w:rsidR="00F66CED" w:rsidRPr="00DF653F" w:rsidRDefault="00F66CED" w:rsidP="00B206E9">
            <w:pPr>
              <w:ind w:firstLine="1025"/>
              <w:rPr>
                <w:rFonts w:cs="Arial"/>
                <w:i/>
                <w:snapToGrid w:val="0"/>
                <w:sz w:val="22"/>
                <w:szCs w:val="22"/>
              </w:rPr>
            </w:pPr>
            <w:r w:rsidRPr="00DF653F">
              <w:rPr>
                <w:rFonts w:cs="Arial"/>
                <w:i/>
                <w:snapToGrid w:val="0"/>
                <w:sz w:val="22"/>
                <w:szCs w:val="22"/>
              </w:rPr>
              <w:t>3 anys o més</w:t>
            </w:r>
          </w:p>
        </w:tc>
        <w:tc>
          <w:tcPr>
            <w:tcW w:w="2835" w:type="dxa"/>
            <w:tcBorders>
              <w:top w:val="single" w:sz="4" w:space="0" w:color="auto"/>
              <w:left w:val="single" w:sz="4" w:space="0" w:color="auto"/>
              <w:bottom w:val="single" w:sz="4" w:space="0" w:color="auto"/>
              <w:right w:val="single" w:sz="4" w:space="0" w:color="auto"/>
            </w:tcBorders>
            <w:hideMark/>
          </w:tcPr>
          <w:p w14:paraId="62095F1E" w14:textId="77777777" w:rsidR="00F66CED" w:rsidRPr="00DF653F" w:rsidRDefault="00F66CED" w:rsidP="00B206E9">
            <w:pPr>
              <w:jc w:val="center"/>
              <w:rPr>
                <w:rFonts w:cs="Arial"/>
                <w:i/>
                <w:snapToGrid w:val="0"/>
                <w:sz w:val="22"/>
                <w:szCs w:val="22"/>
              </w:rPr>
            </w:pPr>
            <w:r w:rsidRPr="00DF653F">
              <w:rPr>
                <w:rFonts w:cs="Arial"/>
                <w:i/>
                <w:snapToGrid w:val="0"/>
                <w:sz w:val="22"/>
                <w:szCs w:val="22"/>
              </w:rPr>
              <w:t>4 punts</w:t>
            </w:r>
          </w:p>
        </w:tc>
      </w:tr>
    </w:tbl>
    <w:p w14:paraId="6918C239" w14:textId="48ACE21E" w:rsidR="00FD5D4D" w:rsidRDefault="00FD5D4D" w:rsidP="00F123DE">
      <w:pPr>
        <w:spacing w:line="276" w:lineRule="auto"/>
        <w:rPr>
          <w:rFonts w:cs="Arial"/>
          <w:b/>
          <w:snapToGrid w:val="0"/>
          <w:sz w:val="22"/>
          <w:szCs w:val="22"/>
        </w:rPr>
      </w:pPr>
    </w:p>
    <w:p w14:paraId="4BDACDD6" w14:textId="77777777" w:rsidR="00C84D85" w:rsidRPr="0023168E" w:rsidRDefault="00C84D85" w:rsidP="00F123DE">
      <w:pPr>
        <w:spacing w:line="276" w:lineRule="auto"/>
        <w:rPr>
          <w:rFonts w:cs="Arial"/>
          <w:b/>
          <w:snapToGrid w:val="0"/>
          <w:sz w:val="22"/>
          <w:szCs w:val="22"/>
        </w:rPr>
      </w:pPr>
    </w:p>
    <w:p w14:paraId="137A04D7" w14:textId="5E47BAD6" w:rsidR="00433773" w:rsidRPr="0023168E" w:rsidRDefault="00266EF5" w:rsidP="00514B17">
      <w:pPr>
        <w:spacing w:line="276" w:lineRule="auto"/>
        <w:rPr>
          <w:rFonts w:cs="Arial"/>
          <w:b/>
          <w:snapToGrid w:val="0"/>
          <w:sz w:val="22"/>
          <w:szCs w:val="22"/>
        </w:rPr>
      </w:pPr>
      <w:r w:rsidRPr="0023168E">
        <w:rPr>
          <w:rFonts w:cs="Arial"/>
          <w:b/>
          <w:snapToGrid w:val="0"/>
          <w:sz w:val="22"/>
          <w:szCs w:val="22"/>
        </w:rPr>
        <w:t>G2</w:t>
      </w:r>
      <w:r w:rsidR="003722D0" w:rsidRPr="0023168E">
        <w:rPr>
          <w:rFonts w:cs="Arial"/>
          <w:b/>
          <w:snapToGrid w:val="0"/>
          <w:sz w:val="22"/>
          <w:szCs w:val="22"/>
        </w:rPr>
        <w:t xml:space="preserve">. </w:t>
      </w:r>
      <w:r w:rsidR="008B1F1B" w:rsidRPr="0023168E">
        <w:rPr>
          <w:rFonts w:cs="Arial"/>
          <w:b/>
          <w:snapToGrid w:val="0"/>
          <w:sz w:val="22"/>
          <w:szCs w:val="22"/>
        </w:rPr>
        <w:t>Criteris per a la determinació de l’existència de</w:t>
      </w:r>
      <w:r w:rsidR="008B1F1B" w:rsidRPr="001E589F">
        <w:rPr>
          <w:rFonts w:cs="Arial"/>
          <w:b/>
          <w:sz w:val="22"/>
          <w:szCs w:val="22"/>
        </w:rPr>
        <w:t xml:space="preserve"> baixes</w:t>
      </w:r>
      <w:r w:rsidR="008B1F1B" w:rsidRPr="0023168E">
        <w:rPr>
          <w:rFonts w:cs="Arial"/>
          <w:b/>
          <w:snapToGrid w:val="0"/>
          <w:sz w:val="22"/>
          <w:szCs w:val="22"/>
        </w:rPr>
        <w:t xml:space="preserve"> presumptament anormals</w:t>
      </w:r>
      <w:r w:rsidR="00881C2F" w:rsidRPr="0023168E">
        <w:rPr>
          <w:rFonts w:cs="Arial"/>
          <w:b/>
          <w:snapToGrid w:val="0"/>
          <w:sz w:val="22"/>
          <w:szCs w:val="22"/>
        </w:rPr>
        <w:t>:</w:t>
      </w:r>
    </w:p>
    <w:p w14:paraId="5958497B" w14:textId="3A3AB923" w:rsidR="00E3317E" w:rsidRPr="0023168E" w:rsidRDefault="00E3317E" w:rsidP="002555E8">
      <w:pPr>
        <w:spacing w:line="276" w:lineRule="auto"/>
        <w:rPr>
          <w:rFonts w:cs="Arial"/>
          <w:color w:val="000000"/>
          <w:sz w:val="22"/>
          <w:szCs w:val="22"/>
          <w:lang w:eastAsia="es-ES"/>
        </w:rPr>
      </w:pPr>
      <w:r w:rsidRPr="0023168E">
        <w:rPr>
          <w:rFonts w:cs="Arial"/>
          <w:color w:val="000000"/>
          <w:sz w:val="22"/>
          <w:szCs w:val="22"/>
          <w:lang w:eastAsia="es-ES"/>
        </w:rPr>
        <w:t xml:space="preserve">Es considerarà una oferta incursa en valor anormalment baixos quan la puntuació obtinguda pels  criteris d’adjudicació que no són preu estigui per damunt de la suma de les següents variables 1 i 3, i que, al mateix temps, l’oferta obtinguda per preu sigui inferior a la mitjana aritmètica (*) de les ofertes econòmiques presentades en un percentatge superior al </w:t>
      </w:r>
      <w:r w:rsidR="00A33953" w:rsidRPr="0023168E">
        <w:rPr>
          <w:rFonts w:cs="Arial"/>
          <w:color w:val="000000"/>
          <w:sz w:val="22"/>
          <w:szCs w:val="22"/>
          <w:lang w:eastAsia="es-ES"/>
        </w:rPr>
        <w:t>20</w:t>
      </w:r>
      <w:r w:rsidRPr="0023168E">
        <w:rPr>
          <w:rFonts w:cs="Arial"/>
          <w:color w:val="000000"/>
          <w:sz w:val="22"/>
          <w:szCs w:val="22"/>
          <w:lang w:eastAsia="es-ES"/>
        </w:rPr>
        <w:t>%:</w:t>
      </w:r>
    </w:p>
    <w:p w14:paraId="2B07E7C0" w14:textId="77777777" w:rsidR="00E3317E" w:rsidRPr="0023168E" w:rsidRDefault="00E3317E" w:rsidP="002555E8">
      <w:pPr>
        <w:spacing w:line="276" w:lineRule="auto"/>
        <w:rPr>
          <w:rFonts w:cs="Arial"/>
          <w:color w:val="000000"/>
          <w:sz w:val="22"/>
          <w:szCs w:val="22"/>
          <w:lang w:eastAsia="es-ES"/>
        </w:rPr>
      </w:pPr>
    </w:p>
    <w:p w14:paraId="69527216" w14:textId="77777777" w:rsidR="00E3317E" w:rsidRPr="0023168E" w:rsidRDefault="00E3317E" w:rsidP="002555E8">
      <w:pPr>
        <w:spacing w:line="276" w:lineRule="auto"/>
        <w:ind w:left="426"/>
        <w:rPr>
          <w:rFonts w:cs="Arial"/>
          <w:color w:val="000000"/>
          <w:sz w:val="22"/>
          <w:szCs w:val="22"/>
          <w:lang w:eastAsia="es-ES"/>
        </w:rPr>
      </w:pPr>
      <w:r w:rsidRPr="0023168E">
        <w:rPr>
          <w:rFonts w:cs="Arial"/>
          <w:color w:val="000000"/>
          <w:sz w:val="22"/>
          <w:szCs w:val="22"/>
          <w:lang w:eastAsia="es-ES"/>
        </w:rPr>
        <w:t>1.</w:t>
      </w:r>
      <w:r w:rsidRPr="0023168E">
        <w:rPr>
          <w:rFonts w:cs="Arial"/>
          <w:color w:val="000000"/>
          <w:sz w:val="22"/>
          <w:szCs w:val="22"/>
          <w:lang w:eastAsia="es-ES"/>
        </w:rPr>
        <w:tab/>
        <w:t>La mitjana aritmètica de la puntuació obtinguda per les empreses licitadores en els criteris d’adjudicació que no són preu.</w:t>
      </w:r>
    </w:p>
    <w:p w14:paraId="1AEF9ED2" w14:textId="77777777" w:rsidR="00E3317E" w:rsidRPr="0023168E" w:rsidRDefault="00E3317E" w:rsidP="002555E8">
      <w:pPr>
        <w:spacing w:line="276" w:lineRule="auto"/>
        <w:ind w:left="426"/>
        <w:rPr>
          <w:rFonts w:cs="Arial"/>
          <w:color w:val="000000"/>
          <w:sz w:val="22"/>
          <w:szCs w:val="22"/>
          <w:lang w:eastAsia="es-ES"/>
        </w:rPr>
      </w:pPr>
      <w:r w:rsidRPr="0023168E">
        <w:rPr>
          <w:rFonts w:cs="Arial"/>
          <w:color w:val="000000"/>
          <w:sz w:val="22"/>
          <w:szCs w:val="22"/>
          <w:lang w:eastAsia="es-ES"/>
        </w:rPr>
        <w:t>2.</w:t>
      </w:r>
      <w:r w:rsidRPr="0023168E">
        <w:rPr>
          <w:rFonts w:cs="Arial"/>
          <w:color w:val="000000"/>
          <w:sz w:val="22"/>
          <w:szCs w:val="22"/>
          <w:lang w:eastAsia="es-ES"/>
        </w:rPr>
        <w:tab/>
        <w:t>La desviació de cadascuna de les puntuacions obtingudes per les empreses licitadores respecte a la mitjana de les puntuacions en els criteris que no són preu.</w:t>
      </w:r>
    </w:p>
    <w:p w14:paraId="75AC962F" w14:textId="77777777" w:rsidR="00E3317E" w:rsidRPr="0023168E" w:rsidRDefault="00E3317E" w:rsidP="002555E8">
      <w:pPr>
        <w:spacing w:line="276" w:lineRule="auto"/>
        <w:ind w:left="426"/>
        <w:rPr>
          <w:rFonts w:cs="Arial"/>
          <w:color w:val="000000"/>
          <w:sz w:val="22"/>
          <w:szCs w:val="22"/>
          <w:lang w:eastAsia="es-ES"/>
        </w:rPr>
      </w:pPr>
      <w:r w:rsidRPr="0023168E">
        <w:rPr>
          <w:rFonts w:cs="Arial"/>
          <w:color w:val="000000"/>
          <w:sz w:val="22"/>
          <w:szCs w:val="22"/>
          <w:lang w:eastAsia="es-ES"/>
        </w:rPr>
        <w:t>3.</w:t>
      </w:r>
      <w:r w:rsidRPr="0023168E">
        <w:rPr>
          <w:rFonts w:cs="Arial"/>
          <w:color w:val="000000"/>
          <w:sz w:val="22"/>
          <w:szCs w:val="22"/>
          <w:lang w:eastAsia="es-ES"/>
        </w:rPr>
        <w:tab/>
        <w:t>El càlcul de la mitjana aritmètica de les desviacions obtingudes, en valor absolut, és a dir, sense tenir en compte el signe positiu o negatiu, pels criteris que no són preu.</w:t>
      </w:r>
    </w:p>
    <w:p w14:paraId="790A763E" w14:textId="77777777" w:rsidR="00E3317E" w:rsidRPr="0023168E" w:rsidRDefault="00E3317E" w:rsidP="002555E8">
      <w:pPr>
        <w:spacing w:line="276" w:lineRule="auto"/>
        <w:rPr>
          <w:rFonts w:cs="Arial"/>
          <w:color w:val="000000"/>
          <w:sz w:val="22"/>
          <w:szCs w:val="22"/>
          <w:lang w:eastAsia="es-ES"/>
        </w:rPr>
      </w:pPr>
    </w:p>
    <w:p w14:paraId="21671B64" w14:textId="77777777" w:rsidR="00E3317E" w:rsidRPr="0023168E" w:rsidRDefault="00E3317E" w:rsidP="002555E8">
      <w:pPr>
        <w:spacing w:line="276" w:lineRule="auto"/>
        <w:rPr>
          <w:rFonts w:cs="Arial"/>
          <w:color w:val="000000"/>
          <w:sz w:val="22"/>
          <w:szCs w:val="22"/>
          <w:lang w:eastAsia="es-ES"/>
        </w:rPr>
      </w:pPr>
      <w:r w:rsidRPr="0023168E">
        <w:rPr>
          <w:rFonts w:cs="Arial"/>
          <w:color w:val="000000"/>
          <w:sz w:val="22"/>
          <w:szCs w:val="22"/>
          <w:lang w:eastAsia="es-ES"/>
        </w:rPr>
        <w:t>(*) No obstant això, quan hi concorrin tres empreses licitadores, per al còmput de la mitjana s’ha d’excloure l’oferta econòmica (preu) que sigui d’una quantia més elevada quan sigui superior en més de 15 unitats percentuals a la mitjana.</w:t>
      </w:r>
    </w:p>
    <w:p w14:paraId="0B929057" w14:textId="77777777" w:rsidR="00E3317E" w:rsidRPr="0023168E" w:rsidRDefault="00E3317E" w:rsidP="002555E8">
      <w:pPr>
        <w:spacing w:line="276" w:lineRule="auto"/>
        <w:rPr>
          <w:rFonts w:cs="Arial"/>
          <w:color w:val="000000"/>
          <w:sz w:val="22"/>
          <w:szCs w:val="22"/>
          <w:lang w:eastAsia="es-ES"/>
        </w:rPr>
      </w:pPr>
    </w:p>
    <w:p w14:paraId="2E28146E" w14:textId="10B81840" w:rsidR="00C929D0" w:rsidRPr="0023168E" w:rsidRDefault="00E3317E" w:rsidP="002555E8">
      <w:pPr>
        <w:spacing w:line="276" w:lineRule="auto"/>
        <w:rPr>
          <w:rFonts w:cs="Arial"/>
          <w:color w:val="000000"/>
          <w:sz w:val="22"/>
          <w:szCs w:val="22"/>
          <w:highlight w:val="yellow"/>
          <w:lang w:eastAsia="es-ES"/>
        </w:rPr>
      </w:pPr>
      <w:r w:rsidRPr="0023168E">
        <w:rPr>
          <w:rFonts w:cs="Arial"/>
          <w:color w:val="000000"/>
          <w:sz w:val="22"/>
          <w:szCs w:val="22"/>
          <w:lang w:eastAsia="es-ES"/>
        </w:rPr>
        <w:t xml:space="preserve">De la mateixa manera, quan hi concorrin quatre empreses licitadores o més, si hi ha ofertes econòmiques (preus) superiors a la mitjana en més de 15 unitats percentuals, s’ha de calcular una nova mitjana només amb les ofertes que no estiguin en el cas indicat. En tot cas, si el </w:t>
      </w:r>
      <w:r w:rsidRPr="0023168E">
        <w:rPr>
          <w:rFonts w:cs="Arial"/>
          <w:color w:val="000000"/>
          <w:sz w:val="22"/>
          <w:szCs w:val="22"/>
          <w:lang w:eastAsia="es-ES"/>
        </w:rPr>
        <w:lastRenderedPageBreak/>
        <w:t>nombre de les altres ofertes és inferior a tres, la nova mitjana s’ha de calcular sobre les tres ofertes de menor quantia.</w:t>
      </w:r>
    </w:p>
    <w:p w14:paraId="52A49BE6" w14:textId="77777777" w:rsidR="00433773" w:rsidRPr="0023168E" w:rsidRDefault="00433773" w:rsidP="003722D0">
      <w:pPr>
        <w:spacing w:line="276" w:lineRule="auto"/>
        <w:rPr>
          <w:rFonts w:cs="Arial"/>
          <w:snapToGrid w:val="0"/>
          <w:sz w:val="22"/>
          <w:szCs w:val="22"/>
          <w:highlight w:val="red"/>
        </w:rPr>
      </w:pPr>
    </w:p>
    <w:p w14:paraId="593E7F54" w14:textId="77777777" w:rsidR="00C662CF" w:rsidRPr="0023168E" w:rsidRDefault="00F30ACF" w:rsidP="00F30ACF">
      <w:pPr>
        <w:spacing w:line="276" w:lineRule="auto"/>
        <w:rPr>
          <w:rFonts w:cs="Arial"/>
          <w:b/>
          <w:noProof/>
          <w:snapToGrid w:val="0"/>
          <w:sz w:val="22"/>
          <w:szCs w:val="22"/>
        </w:rPr>
      </w:pPr>
      <w:r w:rsidRPr="0023168E">
        <w:rPr>
          <w:rFonts w:cs="Arial"/>
          <w:b/>
          <w:noProof/>
          <w:snapToGrid w:val="0"/>
          <w:sz w:val="22"/>
          <w:szCs w:val="22"/>
        </w:rPr>
        <w:t>H.</w:t>
      </w:r>
      <w:r w:rsidR="00C40E99" w:rsidRPr="0023168E">
        <w:rPr>
          <w:rFonts w:cs="Arial"/>
          <w:b/>
          <w:noProof/>
          <w:snapToGrid w:val="0"/>
          <w:sz w:val="22"/>
          <w:szCs w:val="22"/>
        </w:rPr>
        <w:t xml:space="preserve"> </w:t>
      </w:r>
      <w:r w:rsidR="00E3317E" w:rsidRPr="0023168E">
        <w:rPr>
          <w:rFonts w:cs="Arial"/>
          <w:b/>
          <w:noProof/>
          <w:snapToGrid w:val="0"/>
          <w:sz w:val="22"/>
          <w:szCs w:val="22"/>
        </w:rPr>
        <w:t>COMPOSICIÓ DE LA MESA</w:t>
      </w:r>
    </w:p>
    <w:p w14:paraId="0FFD9B87" w14:textId="24AEA06A" w:rsidR="00F30ACF" w:rsidRPr="0023168E" w:rsidRDefault="00E3317E" w:rsidP="00F30ACF">
      <w:pPr>
        <w:spacing w:line="276" w:lineRule="auto"/>
        <w:rPr>
          <w:rFonts w:cs="Arial"/>
          <w:sz w:val="22"/>
          <w:szCs w:val="22"/>
        </w:rPr>
      </w:pPr>
      <w:r w:rsidRPr="0023168E">
        <w:rPr>
          <w:rFonts w:cs="Arial"/>
          <w:noProof/>
          <w:snapToGrid w:val="0"/>
          <w:sz w:val="22"/>
          <w:szCs w:val="22"/>
        </w:rPr>
        <w:t xml:space="preserve">D’acord amb l’article 326.1 LCSP, atès que es tracta d’un procediment obert simplificat abreujat, no hi ha </w:t>
      </w:r>
      <w:r w:rsidR="00DB0D4A" w:rsidRPr="0023168E">
        <w:rPr>
          <w:rFonts w:cs="Arial"/>
          <w:noProof/>
          <w:snapToGrid w:val="0"/>
          <w:sz w:val="22"/>
          <w:szCs w:val="22"/>
        </w:rPr>
        <w:t>i</w:t>
      </w:r>
      <w:r w:rsidRPr="0023168E">
        <w:rPr>
          <w:rFonts w:cs="Arial"/>
          <w:noProof/>
          <w:snapToGrid w:val="0"/>
          <w:sz w:val="22"/>
          <w:szCs w:val="22"/>
        </w:rPr>
        <w:t>ntervenció de la Mesa</w:t>
      </w:r>
      <w:r w:rsidR="00F30ACF" w:rsidRPr="0023168E">
        <w:rPr>
          <w:rFonts w:cs="Arial"/>
          <w:noProof/>
          <w:snapToGrid w:val="0"/>
          <w:sz w:val="22"/>
          <w:szCs w:val="22"/>
        </w:rPr>
        <w:t xml:space="preserve"> </w:t>
      </w:r>
    </w:p>
    <w:p w14:paraId="0F443CC6" w14:textId="77777777" w:rsidR="00F30ACF" w:rsidRPr="0023168E" w:rsidRDefault="00F30ACF" w:rsidP="00F3299C">
      <w:pPr>
        <w:spacing w:line="276" w:lineRule="auto"/>
        <w:rPr>
          <w:rFonts w:cs="Arial"/>
          <w:b/>
          <w:snapToGrid w:val="0"/>
          <w:sz w:val="22"/>
          <w:szCs w:val="22"/>
        </w:rPr>
      </w:pPr>
    </w:p>
    <w:p w14:paraId="79B3D321" w14:textId="457CDC6E" w:rsidR="00C40E99" w:rsidRPr="0023168E" w:rsidRDefault="00BD2BE1" w:rsidP="002555E8">
      <w:pPr>
        <w:spacing w:line="276" w:lineRule="auto"/>
        <w:rPr>
          <w:rFonts w:cs="Arial"/>
          <w:snapToGrid w:val="0"/>
          <w:sz w:val="22"/>
          <w:szCs w:val="22"/>
        </w:rPr>
      </w:pPr>
      <w:r w:rsidRPr="0023168E">
        <w:rPr>
          <w:rFonts w:cs="Arial"/>
          <w:b/>
          <w:snapToGrid w:val="0"/>
          <w:sz w:val="22"/>
          <w:szCs w:val="22"/>
        </w:rPr>
        <w:t>I</w:t>
      </w:r>
      <w:r w:rsidR="00F3299C" w:rsidRPr="0023168E">
        <w:rPr>
          <w:rFonts w:cs="Arial"/>
          <w:b/>
          <w:snapToGrid w:val="0"/>
          <w:sz w:val="22"/>
          <w:szCs w:val="22"/>
        </w:rPr>
        <w:t xml:space="preserve">. </w:t>
      </w:r>
      <w:r w:rsidR="00E3317E" w:rsidRPr="0023168E">
        <w:rPr>
          <w:rFonts w:cs="Arial"/>
          <w:b/>
          <w:snapToGrid w:val="0"/>
          <w:sz w:val="22"/>
          <w:szCs w:val="22"/>
        </w:rPr>
        <w:t>CONDICIONS ESPECIALS D’EXECUCIÓ</w:t>
      </w:r>
    </w:p>
    <w:p w14:paraId="1AB119CD" w14:textId="6DDCF1EA" w:rsidR="00C40E99" w:rsidRPr="0023168E" w:rsidRDefault="00C40E99" w:rsidP="002555E8">
      <w:pPr>
        <w:spacing w:line="276" w:lineRule="auto"/>
        <w:rPr>
          <w:rFonts w:cs="Arial"/>
          <w:sz w:val="22"/>
          <w:szCs w:val="22"/>
        </w:rPr>
      </w:pPr>
      <w:r w:rsidRPr="0023168E">
        <w:rPr>
          <w:rFonts w:cs="Arial"/>
          <w:sz w:val="22"/>
          <w:szCs w:val="22"/>
        </w:rPr>
        <w:t>L’empresa</w:t>
      </w:r>
      <w:r w:rsidR="00E42E2A" w:rsidRPr="0023168E">
        <w:rPr>
          <w:rFonts w:cs="Arial"/>
          <w:sz w:val="22"/>
          <w:szCs w:val="22"/>
        </w:rPr>
        <w:t xml:space="preserve"> licitadora</w:t>
      </w:r>
      <w:r w:rsidRPr="0023168E">
        <w:rPr>
          <w:rFonts w:cs="Arial"/>
          <w:sz w:val="22"/>
          <w:szCs w:val="22"/>
        </w:rPr>
        <w:t xml:space="preserve"> </w:t>
      </w:r>
      <w:r w:rsidR="00AA2F34" w:rsidRPr="0023168E">
        <w:rPr>
          <w:rFonts w:cs="Arial"/>
          <w:sz w:val="22"/>
          <w:szCs w:val="22"/>
        </w:rPr>
        <w:t xml:space="preserve">de cada un dels lots </w:t>
      </w:r>
      <w:r w:rsidRPr="0023168E">
        <w:rPr>
          <w:rFonts w:cs="Arial"/>
          <w:sz w:val="22"/>
          <w:szCs w:val="22"/>
        </w:rPr>
        <w:t>ha d’adequar la seva activitat als principis ètics i a les regles de conducta que s’estableixen</w:t>
      </w:r>
      <w:r w:rsidR="00E3317E" w:rsidRPr="0023168E">
        <w:rPr>
          <w:rFonts w:cs="Arial"/>
          <w:sz w:val="22"/>
          <w:szCs w:val="22"/>
        </w:rPr>
        <w:t xml:space="preserve"> en la clàusula </w:t>
      </w:r>
      <w:r w:rsidR="00573C07" w:rsidRPr="0023168E">
        <w:rPr>
          <w:rFonts w:cs="Arial"/>
          <w:sz w:val="22"/>
          <w:szCs w:val="22"/>
        </w:rPr>
        <w:t>vint-i-novena</w:t>
      </w:r>
      <w:r w:rsidRPr="0023168E">
        <w:rPr>
          <w:rFonts w:cs="Arial"/>
          <w:sz w:val="22"/>
          <w:szCs w:val="22"/>
        </w:rPr>
        <w:t xml:space="preserve"> </w:t>
      </w:r>
      <w:r w:rsidR="00C662CF" w:rsidRPr="0023168E">
        <w:rPr>
          <w:rFonts w:cs="Arial"/>
          <w:sz w:val="22"/>
          <w:szCs w:val="22"/>
        </w:rPr>
        <w:t>d’aquest</w:t>
      </w:r>
      <w:r w:rsidRPr="0023168E">
        <w:rPr>
          <w:rFonts w:cs="Arial"/>
          <w:sz w:val="22"/>
          <w:szCs w:val="22"/>
        </w:rPr>
        <w:t xml:space="preserve"> plec de clàusules administratives particulars.</w:t>
      </w:r>
    </w:p>
    <w:p w14:paraId="62A795F8" w14:textId="5695175E" w:rsidR="00C40E99" w:rsidRPr="0023168E" w:rsidRDefault="00C40E99" w:rsidP="002555E8">
      <w:pPr>
        <w:spacing w:line="276" w:lineRule="auto"/>
        <w:rPr>
          <w:rFonts w:cs="Arial"/>
          <w:sz w:val="22"/>
          <w:szCs w:val="22"/>
        </w:rPr>
      </w:pPr>
    </w:p>
    <w:p w14:paraId="5F5C1922" w14:textId="77777777" w:rsidR="00E851B4" w:rsidRPr="0023168E" w:rsidRDefault="00E851B4" w:rsidP="00E851B4">
      <w:pPr>
        <w:spacing w:line="276" w:lineRule="auto"/>
        <w:rPr>
          <w:rFonts w:cs="Arial"/>
          <w:sz w:val="22"/>
          <w:szCs w:val="22"/>
        </w:rPr>
      </w:pPr>
      <w:r w:rsidRPr="0023168E">
        <w:rPr>
          <w:rFonts w:cs="Arial"/>
          <w:sz w:val="22"/>
          <w:szCs w:val="22"/>
        </w:rPr>
        <w:t>S’atribueixen a les condicions especials d’execució el caràcter d’obligacions contractuals essencials, als efectes de resolució del contracte (article 211.f) de la LCSP.</w:t>
      </w:r>
    </w:p>
    <w:p w14:paraId="6B3D2948" w14:textId="77777777" w:rsidR="00E851B4" w:rsidRPr="0023168E" w:rsidRDefault="00E851B4" w:rsidP="00E851B4">
      <w:pPr>
        <w:spacing w:line="276" w:lineRule="auto"/>
        <w:rPr>
          <w:rFonts w:cs="Arial"/>
          <w:sz w:val="22"/>
          <w:szCs w:val="22"/>
        </w:rPr>
      </w:pPr>
    </w:p>
    <w:p w14:paraId="246599A2" w14:textId="24538C36" w:rsidR="00E851B4" w:rsidRPr="0023168E" w:rsidRDefault="00E851B4" w:rsidP="00E851B4">
      <w:pPr>
        <w:spacing w:line="276" w:lineRule="auto"/>
        <w:rPr>
          <w:rFonts w:cs="Arial"/>
          <w:sz w:val="22"/>
          <w:szCs w:val="22"/>
        </w:rPr>
      </w:pPr>
      <w:r w:rsidRPr="0023168E">
        <w:rPr>
          <w:rFonts w:cs="Arial"/>
          <w:sz w:val="22"/>
          <w:szCs w:val="22"/>
        </w:rPr>
        <w:t>Els licitadors assumeixen les obligacions següents:</w:t>
      </w:r>
    </w:p>
    <w:p w14:paraId="4DB27C7E" w14:textId="77777777" w:rsidR="00A92AD4" w:rsidRPr="002217B6" w:rsidRDefault="00A92AD4" w:rsidP="00A92AD4">
      <w:pPr>
        <w:rPr>
          <w:rFonts w:cs="Arial"/>
          <w:sz w:val="22"/>
          <w:szCs w:val="22"/>
        </w:rPr>
      </w:pPr>
    </w:p>
    <w:p w14:paraId="535ED181" w14:textId="77777777" w:rsidR="00A92AD4" w:rsidRPr="0023168E" w:rsidRDefault="00A92AD4" w:rsidP="00090F7E">
      <w:pPr>
        <w:pStyle w:val="Pargrafdellista"/>
        <w:numPr>
          <w:ilvl w:val="0"/>
          <w:numId w:val="30"/>
        </w:numPr>
        <w:spacing w:line="276" w:lineRule="auto"/>
        <w:rPr>
          <w:rFonts w:cs="Arial"/>
          <w:sz w:val="22"/>
          <w:szCs w:val="22"/>
        </w:rPr>
      </w:pPr>
      <w:r w:rsidRPr="002217B6">
        <w:rPr>
          <w:rFonts w:cs="Arial"/>
          <w:sz w:val="22"/>
          <w:szCs w:val="22"/>
        </w:rPr>
        <w:t>L’empresa garantirà la formació ambiental de tot el personal destinat al contracte en termes de gestió de residus (minimització, recollida selectiva i tractament), ús eficient de l’aigua i l’energia, informació sobre els productes utilitzats i informació sobre la mobilitat sostenible.</w:t>
      </w:r>
    </w:p>
    <w:p w14:paraId="779812A2" w14:textId="77777777" w:rsidR="00A92AD4" w:rsidRPr="00726BFE" w:rsidRDefault="00A92AD4" w:rsidP="00090F7E">
      <w:pPr>
        <w:pStyle w:val="Pargrafdellista"/>
        <w:numPr>
          <w:ilvl w:val="0"/>
          <w:numId w:val="30"/>
        </w:numPr>
        <w:spacing w:line="276" w:lineRule="auto"/>
        <w:rPr>
          <w:rFonts w:cs="Arial"/>
          <w:sz w:val="22"/>
          <w:szCs w:val="22"/>
        </w:rPr>
      </w:pPr>
      <w:r w:rsidRPr="002217B6">
        <w:rPr>
          <w:rFonts w:cs="Arial"/>
          <w:sz w:val="22"/>
          <w:szCs w:val="22"/>
        </w:rPr>
        <w:t xml:space="preserve">L’adjudicatari assumirà, com a condició especial d’execució, l’obligació d’aplicar a la plantilla que executi el contracte les condicions de treball establertes per l’últim conveni col·lectiu territorial vigent en què s’enquadri i </w:t>
      </w:r>
      <w:r w:rsidRPr="00726BFE">
        <w:rPr>
          <w:rFonts w:cs="Arial"/>
          <w:sz w:val="22"/>
          <w:szCs w:val="22"/>
        </w:rPr>
        <w:t>desenvolupi la prestació contractual, sens perjudici de les millores que pugui establir</w:t>
      </w:r>
    </w:p>
    <w:p w14:paraId="18BA2482" w14:textId="77777777" w:rsidR="00A92AD4" w:rsidRPr="00726BFE" w:rsidRDefault="00A92AD4" w:rsidP="00090F7E">
      <w:pPr>
        <w:pStyle w:val="Pargrafdellista"/>
        <w:numPr>
          <w:ilvl w:val="0"/>
          <w:numId w:val="30"/>
        </w:numPr>
        <w:spacing w:line="276" w:lineRule="auto"/>
        <w:rPr>
          <w:rFonts w:cs="Arial"/>
          <w:sz w:val="22"/>
          <w:szCs w:val="22"/>
        </w:rPr>
      </w:pPr>
      <w:r w:rsidRPr="00726BFE">
        <w:rPr>
          <w:rFonts w:cs="Arial"/>
          <w:sz w:val="22"/>
          <w:szCs w:val="22"/>
        </w:rPr>
        <w:t>La presentació de l’oferta per part dels licitadors suposarà la seva adhesió al Codi de principis i conductes recomanables en la contractació pública d’acord amb els compromisos ètics i d’integritat que formen part de la relació contractual</w:t>
      </w:r>
    </w:p>
    <w:p w14:paraId="38175D74" w14:textId="77777777" w:rsidR="00A92AD4" w:rsidRPr="0023168E" w:rsidRDefault="00A92AD4" w:rsidP="00090F7E">
      <w:pPr>
        <w:pStyle w:val="Pargrafdellista"/>
        <w:numPr>
          <w:ilvl w:val="0"/>
          <w:numId w:val="30"/>
        </w:numPr>
        <w:spacing w:line="276" w:lineRule="auto"/>
        <w:rPr>
          <w:rFonts w:cs="Arial"/>
          <w:sz w:val="22"/>
          <w:szCs w:val="22"/>
        </w:rPr>
      </w:pPr>
      <w:r w:rsidRPr="002217B6">
        <w:rPr>
          <w:rFonts w:cs="Arial"/>
          <w:sz w:val="22"/>
          <w:szCs w:val="22"/>
        </w:rPr>
        <w:t>L’empresa contractista s’obliga a aplicar en executar les prestacions pròpies del servei les mesures destinades a promoure la igualtat entre homes i dones.</w:t>
      </w:r>
    </w:p>
    <w:p w14:paraId="7368F6E4" w14:textId="1E47A5C0" w:rsidR="00A92AD4" w:rsidRPr="002217B6" w:rsidRDefault="00A92AD4" w:rsidP="00090F7E">
      <w:pPr>
        <w:pStyle w:val="Pargrafdellista"/>
        <w:numPr>
          <w:ilvl w:val="0"/>
          <w:numId w:val="30"/>
        </w:numPr>
        <w:spacing w:line="276" w:lineRule="auto"/>
        <w:rPr>
          <w:rFonts w:cs="Arial"/>
          <w:sz w:val="22"/>
          <w:szCs w:val="22"/>
        </w:rPr>
      </w:pPr>
      <w:r w:rsidRPr="002217B6">
        <w:rPr>
          <w:rFonts w:cs="Arial"/>
          <w:sz w:val="22"/>
          <w:szCs w:val="22"/>
        </w:rPr>
        <w:t xml:space="preserve">L’empresa contractista esta obligada al compliment de les disposicions vigents en matèria laboral, de Seguretat Social i de seguretat i salut en el treball. </w:t>
      </w:r>
    </w:p>
    <w:p w14:paraId="1CD47B2C" w14:textId="77777777" w:rsidR="00A92AD4" w:rsidRPr="002217B6" w:rsidRDefault="00A92AD4" w:rsidP="00090F7E">
      <w:pPr>
        <w:pStyle w:val="Pargrafdellista"/>
        <w:numPr>
          <w:ilvl w:val="0"/>
          <w:numId w:val="30"/>
        </w:numPr>
        <w:spacing w:line="276" w:lineRule="auto"/>
        <w:rPr>
          <w:rFonts w:cs="Arial"/>
          <w:sz w:val="22"/>
          <w:szCs w:val="22"/>
        </w:rPr>
      </w:pPr>
      <w:r w:rsidRPr="002217B6">
        <w:rPr>
          <w:rFonts w:cs="Arial"/>
          <w:sz w:val="22"/>
          <w:szCs w:val="22"/>
        </w:rPr>
        <w:t>L’empresa contractista s’obliga a facilitar la informació que sigui necessària per donar compliment a les obligacions establertes per la Llei 19/2014, de 29 de desembre, de transparència, accés a la informació pública i bon govern. En particular, l’empresa contractista s’obliga a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referencia, sense perjudici del compliment de les obligacions de transparència que els pertoquin de forma directa per previsió legal.</w:t>
      </w:r>
    </w:p>
    <w:p w14:paraId="1E8601A8" w14:textId="77777777" w:rsidR="00A92AD4" w:rsidRPr="002217B6" w:rsidRDefault="00A92AD4" w:rsidP="00090F7E">
      <w:pPr>
        <w:pStyle w:val="Pargrafdellista"/>
        <w:numPr>
          <w:ilvl w:val="0"/>
          <w:numId w:val="30"/>
        </w:numPr>
        <w:spacing w:line="276" w:lineRule="auto"/>
        <w:rPr>
          <w:rFonts w:cs="Arial"/>
          <w:sz w:val="22"/>
          <w:szCs w:val="22"/>
        </w:rPr>
      </w:pPr>
      <w:r w:rsidRPr="002217B6">
        <w:rPr>
          <w:rFonts w:cs="Arial"/>
          <w:sz w:val="22"/>
          <w:szCs w:val="22"/>
        </w:rPr>
        <w:t>Observar els principis, les normes i els cànons ètics propis de les activitats, els oficis i/o les professions corresponents a les prestacions objecte dels contractes.</w:t>
      </w:r>
    </w:p>
    <w:p w14:paraId="15FA4620" w14:textId="77777777" w:rsidR="00A92AD4" w:rsidRPr="002217B6" w:rsidRDefault="00A92AD4" w:rsidP="00090F7E">
      <w:pPr>
        <w:pStyle w:val="Pargrafdellista"/>
        <w:numPr>
          <w:ilvl w:val="0"/>
          <w:numId w:val="30"/>
        </w:numPr>
        <w:spacing w:line="276" w:lineRule="auto"/>
        <w:rPr>
          <w:rFonts w:cs="Arial"/>
          <w:sz w:val="22"/>
          <w:szCs w:val="22"/>
        </w:rPr>
      </w:pPr>
      <w:r w:rsidRPr="002217B6">
        <w:rPr>
          <w:rFonts w:cs="Arial"/>
          <w:sz w:val="22"/>
          <w:szCs w:val="22"/>
        </w:rPr>
        <w:t>No realitzar accions que posin en risc l’interès públic.</w:t>
      </w:r>
    </w:p>
    <w:p w14:paraId="3D610707" w14:textId="77777777" w:rsidR="00A92AD4" w:rsidRPr="002217B6" w:rsidRDefault="00A92AD4" w:rsidP="00090F7E">
      <w:pPr>
        <w:pStyle w:val="Pargrafdellista"/>
        <w:numPr>
          <w:ilvl w:val="0"/>
          <w:numId w:val="30"/>
        </w:numPr>
        <w:spacing w:line="276" w:lineRule="auto"/>
        <w:rPr>
          <w:rFonts w:cs="Arial"/>
          <w:sz w:val="22"/>
          <w:szCs w:val="22"/>
        </w:rPr>
      </w:pPr>
      <w:r w:rsidRPr="002217B6">
        <w:rPr>
          <w:rFonts w:cs="Arial"/>
          <w:sz w:val="22"/>
          <w:szCs w:val="22"/>
        </w:rPr>
        <w:t>Denunciar les situacions irregulars que es puguin presentar en els processos de contractació publica o durant l’execució dels contractes.</w:t>
      </w:r>
    </w:p>
    <w:p w14:paraId="4E57635F" w14:textId="77777777" w:rsidR="00A92AD4" w:rsidRPr="002217B6" w:rsidRDefault="00A92AD4" w:rsidP="00090F7E">
      <w:pPr>
        <w:pStyle w:val="Pargrafdellista"/>
        <w:numPr>
          <w:ilvl w:val="0"/>
          <w:numId w:val="30"/>
        </w:numPr>
        <w:spacing w:line="276" w:lineRule="auto"/>
        <w:rPr>
          <w:rFonts w:cs="Arial"/>
          <w:sz w:val="22"/>
          <w:szCs w:val="22"/>
        </w:rPr>
      </w:pPr>
      <w:r w:rsidRPr="002217B6">
        <w:rPr>
          <w:rFonts w:cs="Arial"/>
          <w:sz w:val="22"/>
          <w:szCs w:val="22"/>
        </w:rPr>
        <w:lastRenderedPageBreak/>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w:t>
      </w:r>
    </w:p>
    <w:p w14:paraId="098C0676" w14:textId="77777777" w:rsidR="00A92AD4" w:rsidRPr="00090F7E" w:rsidRDefault="00A92AD4" w:rsidP="00090F7E">
      <w:pPr>
        <w:pStyle w:val="Pargrafdellista"/>
        <w:numPr>
          <w:ilvl w:val="0"/>
          <w:numId w:val="30"/>
        </w:numPr>
        <w:spacing w:line="276" w:lineRule="auto"/>
        <w:rPr>
          <w:rFonts w:cs="Arial"/>
          <w:sz w:val="22"/>
          <w:szCs w:val="22"/>
        </w:rPr>
      </w:pPr>
      <w:r w:rsidRPr="002217B6">
        <w:rPr>
          <w:rFonts w:cs="Arial"/>
          <w:sz w:val="22"/>
          <w:szCs w:val="22"/>
        </w:rPr>
        <w:t> Respectar els acords i les normes de confidencialitat.</w:t>
      </w:r>
    </w:p>
    <w:p w14:paraId="5BE09344" w14:textId="77777777" w:rsidR="00A92AD4" w:rsidRPr="00090F7E" w:rsidRDefault="00A92AD4" w:rsidP="00090F7E">
      <w:pPr>
        <w:pStyle w:val="Pargrafdellista"/>
        <w:numPr>
          <w:ilvl w:val="0"/>
          <w:numId w:val="30"/>
        </w:numPr>
        <w:spacing w:line="276" w:lineRule="auto"/>
        <w:rPr>
          <w:rFonts w:cs="Arial"/>
          <w:sz w:val="22"/>
          <w:szCs w:val="22"/>
        </w:rPr>
      </w:pPr>
      <w:r w:rsidRPr="002217B6">
        <w:rPr>
          <w:rFonts w:cs="Arial"/>
          <w:sz w:val="22"/>
          <w:szCs w:val="22"/>
        </w:rPr>
        <w:t>Els mitjans de comunicació, el disseny dels elements instrumentals i la implantació dels tràmits procedimentals emprats per l’empresa contractista en l’execució del contracte hauran de realitzar-se tenen en compte els criteris d’accessibilitat universal i de disseny per a tothom</w:t>
      </w:r>
    </w:p>
    <w:p w14:paraId="517E6C99" w14:textId="77777777" w:rsidR="00A92AD4" w:rsidRPr="002217B6" w:rsidRDefault="00A92AD4" w:rsidP="00090F7E">
      <w:pPr>
        <w:spacing w:line="276" w:lineRule="auto"/>
        <w:ind w:left="360"/>
        <w:rPr>
          <w:rFonts w:cs="Arial"/>
          <w:sz w:val="22"/>
          <w:szCs w:val="22"/>
        </w:rPr>
      </w:pPr>
    </w:p>
    <w:p w14:paraId="7A18FBB3" w14:textId="77777777" w:rsidR="00A92AD4" w:rsidRPr="002217B6" w:rsidRDefault="00A92AD4" w:rsidP="00090F7E">
      <w:pPr>
        <w:spacing w:line="276" w:lineRule="auto"/>
        <w:rPr>
          <w:rFonts w:cs="Arial"/>
          <w:sz w:val="22"/>
          <w:szCs w:val="22"/>
        </w:rPr>
      </w:pPr>
      <w:r w:rsidRPr="002217B6">
        <w:rPr>
          <w:rFonts w:cs="Arial"/>
          <w:sz w:val="22"/>
          <w:szCs w:val="22"/>
        </w:rPr>
        <w:t>L’incompliment parcial o el compliment defectuós de les condicions especials d’execució previstes en aquest plec podrà comportar la imposició a l’empresa contractista de penalitats conforme l’apartat 1 de l’article 192 de la LCSP.</w:t>
      </w:r>
    </w:p>
    <w:p w14:paraId="1E88FABD" w14:textId="77777777" w:rsidR="00150DDD" w:rsidRPr="0023168E" w:rsidRDefault="00150DDD" w:rsidP="00E851B4">
      <w:pPr>
        <w:ind w:left="284" w:right="284"/>
        <w:rPr>
          <w:rFonts w:cs="Arial"/>
          <w:sz w:val="22"/>
          <w:szCs w:val="22"/>
        </w:rPr>
      </w:pPr>
    </w:p>
    <w:p w14:paraId="179E6CA5" w14:textId="77777777" w:rsidR="00E851B4" w:rsidRPr="0023168E" w:rsidRDefault="00E851B4" w:rsidP="002555E8">
      <w:pPr>
        <w:spacing w:line="276" w:lineRule="auto"/>
        <w:rPr>
          <w:rFonts w:cs="Arial"/>
          <w:snapToGrid w:val="0"/>
          <w:sz w:val="22"/>
          <w:szCs w:val="22"/>
        </w:rPr>
      </w:pPr>
    </w:p>
    <w:p w14:paraId="371D1707" w14:textId="1D7B9957" w:rsidR="00C40E99" w:rsidRPr="0023168E" w:rsidRDefault="00BD2BE1" w:rsidP="002555E8">
      <w:pPr>
        <w:pStyle w:val="Pargrafdellista"/>
        <w:spacing w:line="276" w:lineRule="auto"/>
        <w:ind w:left="0"/>
        <w:rPr>
          <w:rFonts w:cs="Arial"/>
          <w:snapToGrid w:val="0"/>
          <w:sz w:val="22"/>
          <w:szCs w:val="22"/>
        </w:rPr>
      </w:pPr>
      <w:r w:rsidRPr="0023168E">
        <w:rPr>
          <w:rFonts w:cs="Arial"/>
          <w:b/>
          <w:snapToGrid w:val="0"/>
          <w:sz w:val="22"/>
          <w:szCs w:val="22"/>
        </w:rPr>
        <w:t>J</w:t>
      </w:r>
      <w:r w:rsidR="00D04C7B" w:rsidRPr="0023168E">
        <w:rPr>
          <w:rFonts w:cs="Arial"/>
          <w:b/>
          <w:snapToGrid w:val="0"/>
          <w:sz w:val="22"/>
          <w:szCs w:val="22"/>
        </w:rPr>
        <w:t xml:space="preserve">. </w:t>
      </w:r>
      <w:r w:rsidR="00C662CF" w:rsidRPr="0023168E">
        <w:rPr>
          <w:rFonts w:cs="Arial"/>
          <w:b/>
          <w:snapToGrid w:val="0"/>
          <w:sz w:val="22"/>
          <w:szCs w:val="22"/>
        </w:rPr>
        <w:t>SUBCONTRACTACIÓ</w:t>
      </w:r>
    </w:p>
    <w:p w14:paraId="7F0A1FA9" w14:textId="2B054323" w:rsidR="008C2A54" w:rsidRPr="000B1728" w:rsidRDefault="00AD1CC8" w:rsidP="008C2A54">
      <w:pPr>
        <w:pStyle w:val="Pargrafdellista"/>
        <w:rPr>
          <w:rFonts w:cs="Arial"/>
          <w:sz w:val="22"/>
          <w:szCs w:val="22"/>
        </w:rPr>
      </w:pPr>
      <w:sdt>
        <w:sdtPr>
          <w:rPr>
            <w:rFonts w:cs="Arial"/>
            <w:snapToGrid w:val="0"/>
            <w:sz w:val="22"/>
            <w:szCs w:val="22"/>
          </w:rPr>
          <w:id w:val="-1661379202"/>
          <w14:checkbox>
            <w14:checked w14:val="1"/>
            <w14:checkedState w14:val="2612" w14:font="MS Gothic"/>
            <w14:uncheckedState w14:val="2610" w14:font="MS Gothic"/>
          </w14:checkbox>
        </w:sdtPr>
        <w:sdtEndPr/>
        <w:sdtContent>
          <w:r w:rsidR="00532384" w:rsidRPr="000B1728">
            <w:rPr>
              <w:rFonts w:ascii="MS Gothic" w:eastAsia="MS Gothic" w:hAnsi="MS Gothic" w:cs="Arial" w:hint="eastAsia"/>
              <w:snapToGrid w:val="0"/>
              <w:sz w:val="22"/>
              <w:szCs w:val="22"/>
            </w:rPr>
            <w:t>☒</w:t>
          </w:r>
        </w:sdtContent>
      </w:sdt>
      <w:r w:rsidR="00532384" w:rsidRPr="000B1728">
        <w:rPr>
          <w:rFonts w:cs="Arial"/>
          <w:snapToGrid w:val="0"/>
          <w:sz w:val="22"/>
          <w:szCs w:val="22"/>
        </w:rPr>
        <w:t xml:space="preserve">  </w:t>
      </w:r>
      <w:r w:rsidR="008C2A54" w:rsidRPr="000B1728">
        <w:rPr>
          <w:rFonts w:cs="Arial"/>
          <w:snapToGrid w:val="0"/>
          <w:sz w:val="22"/>
          <w:szCs w:val="22"/>
        </w:rPr>
        <w:t>Sí. Es permet la subcontractació en tots dos lots</w:t>
      </w:r>
      <w:r w:rsidR="008C2A54" w:rsidRPr="000B1728">
        <w:rPr>
          <w:rFonts w:cs="Arial"/>
          <w:sz w:val="22"/>
          <w:szCs w:val="22"/>
        </w:rPr>
        <w:t>. L’adjudicatari haurà d’indicar a l’oferta la seva intenció de subcontractar.</w:t>
      </w:r>
    </w:p>
    <w:p w14:paraId="02C6CB6E" w14:textId="12B31B34" w:rsidR="008C2A54" w:rsidRPr="000B1728" w:rsidRDefault="008C2A54" w:rsidP="008C2A54">
      <w:pPr>
        <w:pStyle w:val="Pargrafdellista"/>
        <w:rPr>
          <w:rFonts w:cs="Arial"/>
          <w:sz w:val="22"/>
          <w:szCs w:val="22"/>
        </w:rPr>
      </w:pPr>
      <w:r w:rsidRPr="000B1728">
        <w:rPr>
          <w:rFonts w:cs="Arial"/>
          <w:sz w:val="22"/>
          <w:szCs w:val="22"/>
        </w:rPr>
        <w:t>Als efectes que estableix l’article 215.2 e) LCSP, es declaren tasques crítiques el subministrament de les taules i cadires, que ha d’executar el contractista</w:t>
      </w:r>
      <w:r w:rsidR="000B1728">
        <w:rPr>
          <w:rFonts w:cs="Arial"/>
          <w:sz w:val="22"/>
          <w:szCs w:val="22"/>
        </w:rPr>
        <w:t>.</w:t>
      </w:r>
    </w:p>
    <w:p w14:paraId="105407F3" w14:textId="77777777" w:rsidR="00045ACF" w:rsidRPr="0023168E" w:rsidRDefault="00045ACF" w:rsidP="002555E8">
      <w:pPr>
        <w:pStyle w:val="Pargrafdellista"/>
        <w:spacing w:line="276" w:lineRule="auto"/>
        <w:ind w:left="0"/>
        <w:rPr>
          <w:rFonts w:cs="Arial"/>
          <w:sz w:val="22"/>
          <w:szCs w:val="22"/>
        </w:rPr>
      </w:pPr>
    </w:p>
    <w:p w14:paraId="2423CDC6" w14:textId="1085B857" w:rsidR="00C929D0" w:rsidRPr="0023168E" w:rsidRDefault="00AD1CC8" w:rsidP="00966903">
      <w:pPr>
        <w:spacing w:line="276" w:lineRule="auto"/>
        <w:ind w:left="709"/>
        <w:rPr>
          <w:rFonts w:cs="Arial"/>
          <w:snapToGrid w:val="0"/>
          <w:sz w:val="22"/>
          <w:szCs w:val="22"/>
        </w:rPr>
      </w:pPr>
      <w:sdt>
        <w:sdtPr>
          <w:rPr>
            <w:rFonts w:cs="Arial"/>
            <w:snapToGrid w:val="0"/>
            <w:sz w:val="22"/>
            <w:szCs w:val="22"/>
          </w:rPr>
          <w:id w:val="391397899"/>
          <w14:checkbox>
            <w14:checked w14:val="1"/>
            <w14:checkedState w14:val="2612" w14:font="MS Gothic"/>
            <w14:uncheckedState w14:val="2610" w14:font="MS Gothic"/>
          </w14:checkbox>
        </w:sdtPr>
        <w:sdtEndPr/>
        <w:sdtContent>
          <w:r w:rsidR="00532384">
            <w:rPr>
              <w:rFonts w:ascii="MS Gothic" w:eastAsia="MS Gothic" w:hAnsi="MS Gothic" w:cs="Segoe UI Symbol" w:hint="eastAsia"/>
              <w:snapToGrid w:val="0"/>
              <w:sz w:val="22"/>
              <w:szCs w:val="22"/>
            </w:rPr>
            <w:t>☒</w:t>
          </w:r>
        </w:sdtContent>
      </w:sdt>
      <w:r w:rsidR="00532384">
        <w:rPr>
          <w:rFonts w:cs="Arial"/>
          <w:snapToGrid w:val="0"/>
          <w:sz w:val="22"/>
          <w:szCs w:val="22"/>
        </w:rPr>
        <w:t xml:space="preserve"> </w:t>
      </w:r>
      <w:r w:rsidR="00C929D0" w:rsidRPr="0023168E">
        <w:rPr>
          <w:rFonts w:cs="Arial"/>
          <w:snapToGrid w:val="0"/>
          <w:sz w:val="22"/>
          <w:szCs w:val="22"/>
        </w:rPr>
        <w:t>No</w:t>
      </w:r>
    </w:p>
    <w:p w14:paraId="0C99F81B" w14:textId="77777777" w:rsidR="007036F9" w:rsidRPr="0023168E" w:rsidRDefault="007036F9" w:rsidP="00C929D0">
      <w:pPr>
        <w:spacing w:line="276" w:lineRule="auto"/>
        <w:rPr>
          <w:rFonts w:cs="Arial"/>
          <w:snapToGrid w:val="0"/>
          <w:sz w:val="22"/>
          <w:szCs w:val="22"/>
        </w:rPr>
      </w:pPr>
    </w:p>
    <w:p w14:paraId="6409BAEB" w14:textId="77777777" w:rsidR="00671CA0" w:rsidRPr="0023168E" w:rsidRDefault="00D31D54" w:rsidP="00C929D0">
      <w:pPr>
        <w:spacing w:line="276" w:lineRule="auto"/>
        <w:rPr>
          <w:rFonts w:cs="Arial"/>
          <w:b/>
          <w:snapToGrid w:val="0"/>
          <w:sz w:val="22"/>
          <w:szCs w:val="22"/>
        </w:rPr>
      </w:pPr>
      <w:r w:rsidRPr="0023168E">
        <w:rPr>
          <w:rFonts w:cs="Arial"/>
          <w:b/>
          <w:snapToGrid w:val="0"/>
          <w:sz w:val="22"/>
          <w:szCs w:val="22"/>
        </w:rPr>
        <w:t xml:space="preserve">L. </w:t>
      </w:r>
      <w:r w:rsidR="00671CA0" w:rsidRPr="0023168E">
        <w:rPr>
          <w:rFonts w:cs="Arial"/>
          <w:b/>
          <w:snapToGrid w:val="0"/>
          <w:sz w:val="22"/>
          <w:szCs w:val="22"/>
        </w:rPr>
        <w:t>ALTRA DOCUMENTACIÓ A PRESENTAR PEL PROPOSAT ADJUDICATARI</w:t>
      </w:r>
    </w:p>
    <w:p w14:paraId="177483E8" w14:textId="76BB462B" w:rsidR="00D31D54" w:rsidRPr="001E589F" w:rsidRDefault="002F62FC" w:rsidP="00D31D54">
      <w:pPr>
        <w:spacing w:line="276" w:lineRule="auto"/>
        <w:rPr>
          <w:rFonts w:cs="Arial"/>
          <w:sz w:val="22"/>
          <w:szCs w:val="22"/>
        </w:rPr>
      </w:pPr>
      <w:r w:rsidRPr="0023168E">
        <w:rPr>
          <w:rFonts w:cs="Arial"/>
          <w:snapToGrid w:val="0"/>
          <w:sz w:val="22"/>
          <w:szCs w:val="22"/>
        </w:rPr>
        <w:t>En cas que a l’Annex 1 l’empresa adjudicatària no autoritzi a l’Escola d’Administració Pública a obtenir directament dels òrgans administratius competents les dades o documents registrals que es requereixin serà necessari que els aporti previ requeriment de l’EAPC.</w:t>
      </w:r>
    </w:p>
    <w:p w14:paraId="6BF526BB" w14:textId="77777777" w:rsidR="00D04C7B" w:rsidRPr="0023168E" w:rsidRDefault="00D04C7B" w:rsidP="009A71FD">
      <w:pPr>
        <w:spacing w:line="276" w:lineRule="auto"/>
        <w:rPr>
          <w:rFonts w:cs="Arial"/>
          <w:snapToGrid w:val="0"/>
          <w:sz w:val="22"/>
          <w:szCs w:val="22"/>
        </w:rPr>
      </w:pPr>
    </w:p>
    <w:p w14:paraId="5DCE572D" w14:textId="7B94344F" w:rsidR="00C40E99" w:rsidRPr="0023168E" w:rsidRDefault="00BD2BE1" w:rsidP="00486DDB">
      <w:pPr>
        <w:spacing w:line="276" w:lineRule="auto"/>
        <w:rPr>
          <w:rFonts w:cs="Arial"/>
          <w:b/>
          <w:sz w:val="22"/>
          <w:szCs w:val="22"/>
        </w:rPr>
      </w:pPr>
      <w:r w:rsidRPr="0023168E">
        <w:rPr>
          <w:rFonts w:cs="Arial"/>
          <w:b/>
          <w:snapToGrid w:val="0"/>
          <w:sz w:val="22"/>
          <w:szCs w:val="22"/>
        </w:rPr>
        <w:t>M</w:t>
      </w:r>
      <w:r w:rsidR="00D04C7B" w:rsidRPr="0023168E">
        <w:rPr>
          <w:rFonts w:cs="Arial"/>
          <w:b/>
          <w:snapToGrid w:val="0"/>
          <w:sz w:val="22"/>
          <w:szCs w:val="22"/>
        </w:rPr>
        <w:t>.</w:t>
      </w:r>
      <w:r w:rsidR="00CD2399" w:rsidRPr="0023168E">
        <w:rPr>
          <w:rFonts w:cs="Arial"/>
          <w:b/>
          <w:snapToGrid w:val="0"/>
          <w:sz w:val="22"/>
          <w:szCs w:val="22"/>
        </w:rPr>
        <w:t xml:space="preserve"> </w:t>
      </w:r>
      <w:r w:rsidR="002F62FC" w:rsidRPr="0023168E">
        <w:rPr>
          <w:rFonts w:cs="Arial"/>
          <w:b/>
          <w:snapToGrid w:val="0"/>
          <w:sz w:val="22"/>
          <w:szCs w:val="22"/>
        </w:rPr>
        <w:t>PROTECCIÓ DE DADES DE CARÀCTER PERSONAL</w:t>
      </w:r>
    </w:p>
    <w:p w14:paraId="6B2F72F0" w14:textId="749C6865" w:rsidR="0005733C" w:rsidRPr="0023168E" w:rsidRDefault="00AD1CC8" w:rsidP="0005733C">
      <w:pPr>
        <w:spacing w:line="276" w:lineRule="auto"/>
        <w:rPr>
          <w:rFonts w:cs="Arial"/>
          <w:sz w:val="22"/>
          <w:szCs w:val="22"/>
        </w:rPr>
      </w:pPr>
      <w:sdt>
        <w:sdtPr>
          <w:rPr>
            <w:rFonts w:cs="Arial"/>
            <w:sz w:val="22"/>
            <w:szCs w:val="22"/>
          </w:rPr>
          <w:id w:val="1970462874"/>
          <w14:checkbox>
            <w14:checked w14:val="0"/>
            <w14:checkedState w14:val="2612" w14:font="MS Gothic"/>
            <w14:uncheckedState w14:val="2610" w14:font="MS Gothic"/>
          </w14:checkbox>
        </w:sdtPr>
        <w:sdtEndPr/>
        <w:sdtContent>
          <w:r w:rsidR="002F62FC" w:rsidRPr="0023168E">
            <w:rPr>
              <w:rFonts w:ascii="Segoe UI Symbol" w:eastAsia="MS Gothic" w:hAnsi="Segoe UI Symbol" w:cs="Segoe UI Symbol"/>
              <w:sz w:val="22"/>
              <w:szCs w:val="22"/>
            </w:rPr>
            <w:t>☐</w:t>
          </w:r>
        </w:sdtContent>
      </w:sdt>
      <w:r w:rsidR="00CD2399" w:rsidRPr="0023168E">
        <w:rPr>
          <w:rFonts w:cs="Arial"/>
          <w:sz w:val="22"/>
          <w:szCs w:val="22"/>
        </w:rPr>
        <w:t>S</w:t>
      </w:r>
      <w:r w:rsidR="00B16496" w:rsidRPr="0023168E">
        <w:rPr>
          <w:rFonts w:cs="Arial"/>
          <w:sz w:val="22"/>
          <w:szCs w:val="22"/>
        </w:rPr>
        <w:t>í</w:t>
      </w:r>
    </w:p>
    <w:p w14:paraId="16595913" w14:textId="0F7DF73A" w:rsidR="00486DDB" w:rsidRPr="0023168E" w:rsidRDefault="00AD1CC8" w:rsidP="00486DDB">
      <w:pPr>
        <w:spacing w:line="276" w:lineRule="auto"/>
        <w:rPr>
          <w:rFonts w:cs="Arial"/>
          <w:sz w:val="22"/>
          <w:szCs w:val="22"/>
        </w:rPr>
      </w:pPr>
      <w:sdt>
        <w:sdtPr>
          <w:rPr>
            <w:rFonts w:cs="Arial"/>
            <w:sz w:val="22"/>
            <w:szCs w:val="22"/>
          </w:rPr>
          <w:id w:val="-1462947861"/>
          <w14:checkbox>
            <w14:checked w14:val="1"/>
            <w14:checkedState w14:val="2612" w14:font="MS Gothic"/>
            <w14:uncheckedState w14:val="2610" w14:font="MS Gothic"/>
          </w14:checkbox>
        </w:sdtPr>
        <w:sdtEndPr/>
        <w:sdtContent>
          <w:r w:rsidR="002F62FC" w:rsidRPr="0023168E">
            <w:rPr>
              <w:rFonts w:ascii="Segoe UI Symbol" w:eastAsia="MS Gothic" w:hAnsi="Segoe UI Symbol" w:cs="Segoe UI Symbol"/>
              <w:sz w:val="22"/>
              <w:szCs w:val="22"/>
            </w:rPr>
            <w:t>☒</w:t>
          </w:r>
        </w:sdtContent>
      </w:sdt>
      <w:r w:rsidR="00B02400" w:rsidRPr="0023168E">
        <w:rPr>
          <w:rFonts w:cs="Arial"/>
          <w:sz w:val="22"/>
          <w:szCs w:val="22"/>
        </w:rPr>
        <w:t>No</w:t>
      </w:r>
    </w:p>
    <w:p w14:paraId="7CBAF95A" w14:textId="77777777" w:rsidR="00B5232C" w:rsidRPr="0023168E" w:rsidRDefault="00B5232C" w:rsidP="009A71FD">
      <w:pPr>
        <w:spacing w:line="276" w:lineRule="auto"/>
        <w:ind w:left="709"/>
        <w:rPr>
          <w:rFonts w:cs="Arial"/>
          <w:b/>
          <w:sz w:val="22"/>
          <w:szCs w:val="22"/>
        </w:rPr>
      </w:pPr>
    </w:p>
    <w:p w14:paraId="21577C33" w14:textId="5C93E8D7" w:rsidR="009E2AC9" w:rsidRPr="0023168E" w:rsidRDefault="00BD2BE1" w:rsidP="002555E8">
      <w:pPr>
        <w:spacing w:line="276" w:lineRule="auto"/>
        <w:rPr>
          <w:rFonts w:cs="Arial"/>
          <w:sz w:val="22"/>
          <w:szCs w:val="22"/>
        </w:rPr>
      </w:pPr>
      <w:r w:rsidRPr="0023168E">
        <w:rPr>
          <w:rFonts w:cs="Arial"/>
          <w:b/>
          <w:snapToGrid w:val="0"/>
          <w:sz w:val="22"/>
          <w:szCs w:val="22"/>
        </w:rPr>
        <w:t>N</w:t>
      </w:r>
      <w:r w:rsidR="009E2AC9" w:rsidRPr="0023168E">
        <w:rPr>
          <w:rFonts w:cs="Arial"/>
          <w:b/>
          <w:snapToGrid w:val="0"/>
          <w:sz w:val="22"/>
          <w:szCs w:val="22"/>
        </w:rPr>
        <w:t>.</w:t>
      </w:r>
      <w:r w:rsidR="00C40E99" w:rsidRPr="0023168E">
        <w:rPr>
          <w:rFonts w:cs="Arial"/>
          <w:b/>
          <w:sz w:val="22"/>
          <w:szCs w:val="22"/>
        </w:rPr>
        <w:t xml:space="preserve"> </w:t>
      </w:r>
      <w:r w:rsidR="002F62FC" w:rsidRPr="0023168E">
        <w:rPr>
          <w:rFonts w:cs="Arial"/>
          <w:b/>
          <w:sz w:val="22"/>
          <w:szCs w:val="22"/>
        </w:rPr>
        <w:t>MODIFICACIONS DEL CONTRACTE</w:t>
      </w:r>
    </w:p>
    <w:p w14:paraId="3FCE5FC0" w14:textId="1FC7BC1C" w:rsidR="00E16345" w:rsidRPr="0023168E" w:rsidRDefault="009E2AC9" w:rsidP="002555E8">
      <w:pPr>
        <w:spacing w:line="276" w:lineRule="auto"/>
        <w:rPr>
          <w:rFonts w:cs="Arial"/>
          <w:sz w:val="22"/>
          <w:szCs w:val="22"/>
        </w:rPr>
      </w:pPr>
      <w:r w:rsidRPr="0023168E">
        <w:rPr>
          <w:rFonts w:cs="Arial"/>
          <w:b/>
          <w:sz w:val="22"/>
          <w:szCs w:val="22"/>
        </w:rPr>
        <w:t>Causes gen</w:t>
      </w:r>
      <w:r w:rsidR="002F62FC" w:rsidRPr="0023168E">
        <w:rPr>
          <w:rFonts w:cs="Arial"/>
          <w:b/>
          <w:sz w:val="22"/>
          <w:szCs w:val="22"/>
        </w:rPr>
        <w:t>erals</w:t>
      </w:r>
      <w:r w:rsidR="002F62FC" w:rsidRPr="0023168E">
        <w:rPr>
          <w:rFonts w:cs="Arial"/>
          <w:sz w:val="22"/>
          <w:szCs w:val="22"/>
        </w:rPr>
        <w:t xml:space="preserve">: </w:t>
      </w:r>
      <w:r w:rsidRPr="0023168E">
        <w:rPr>
          <w:rFonts w:cs="Arial"/>
          <w:sz w:val="22"/>
          <w:szCs w:val="22"/>
        </w:rPr>
        <w:t>Els supòsits de modificació previstos en la clàusula 2</w:t>
      </w:r>
      <w:r w:rsidR="00727063" w:rsidRPr="0023168E">
        <w:rPr>
          <w:rFonts w:cs="Arial"/>
          <w:sz w:val="22"/>
          <w:szCs w:val="22"/>
        </w:rPr>
        <w:t>1</w:t>
      </w:r>
      <w:r w:rsidR="00C40E99" w:rsidRPr="0023168E">
        <w:rPr>
          <w:rFonts w:cs="Arial"/>
          <w:sz w:val="22"/>
          <w:szCs w:val="22"/>
        </w:rPr>
        <w:t>a</w:t>
      </w:r>
      <w:r w:rsidRPr="0023168E">
        <w:rPr>
          <w:rFonts w:cs="Arial"/>
          <w:sz w:val="22"/>
          <w:szCs w:val="22"/>
        </w:rPr>
        <w:t>, apartats 4 i 5</w:t>
      </w:r>
      <w:r w:rsidR="00C40E99" w:rsidRPr="0023168E">
        <w:rPr>
          <w:rFonts w:cs="Arial"/>
          <w:b/>
          <w:color w:val="FF0000"/>
          <w:sz w:val="22"/>
          <w:szCs w:val="22"/>
        </w:rPr>
        <w:t xml:space="preserve"> </w:t>
      </w:r>
    </w:p>
    <w:p w14:paraId="6B3C1A45" w14:textId="01DA693E" w:rsidR="009E2AC9" w:rsidRPr="0023168E" w:rsidRDefault="009E2AC9" w:rsidP="002555E8">
      <w:pPr>
        <w:spacing w:line="276" w:lineRule="auto"/>
        <w:rPr>
          <w:rFonts w:cs="Arial"/>
          <w:strike/>
          <w:sz w:val="22"/>
          <w:szCs w:val="22"/>
        </w:rPr>
      </w:pPr>
      <w:r w:rsidRPr="0023168E">
        <w:rPr>
          <w:rFonts w:cs="Arial"/>
          <w:b/>
          <w:sz w:val="22"/>
          <w:szCs w:val="22"/>
        </w:rPr>
        <w:t>Revisió de preus</w:t>
      </w:r>
      <w:r w:rsidRPr="0023168E">
        <w:rPr>
          <w:rFonts w:cs="Arial"/>
          <w:sz w:val="22"/>
          <w:szCs w:val="22"/>
        </w:rPr>
        <w:t xml:space="preserve">: </w:t>
      </w:r>
      <w:sdt>
        <w:sdtPr>
          <w:rPr>
            <w:rFonts w:cs="Arial"/>
            <w:sz w:val="22"/>
            <w:szCs w:val="22"/>
          </w:rPr>
          <w:id w:val="-1677716636"/>
          <w14:checkbox>
            <w14:checked w14:val="0"/>
            <w14:checkedState w14:val="2612" w14:font="MS Gothic"/>
            <w14:uncheckedState w14:val="2610" w14:font="MS Gothic"/>
          </w14:checkbox>
        </w:sdtPr>
        <w:sdtEndPr/>
        <w:sdtContent>
          <w:r w:rsidR="002F62FC" w:rsidRPr="0023168E">
            <w:rPr>
              <w:rFonts w:ascii="Segoe UI Symbol" w:eastAsia="MS Gothic" w:hAnsi="Segoe UI Symbol" w:cs="Segoe UI Symbol"/>
              <w:sz w:val="22"/>
              <w:szCs w:val="22"/>
            </w:rPr>
            <w:t>☐</w:t>
          </w:r>
        </w:sdtContent>
      </w:sdt>
      <w:r w:rsidRPr="0023168E">
        <w:rPr>
          <w:rFonts w:cs="Arial"/>
          <w:sz w:val="22"/>
          <w:szCs w:val="22"/>
        </w:rPr>
        <w:t xml:space="preserve">Sí   </w:t>
      </w:r>
      <w:sdt>
        <w:sdtPr>
          <w:rPr>
            <w:rFonts w:cs="Arial"/>
            <w:sz w:val="22"/>
            <w:szCs w:val="22"/>
          </w:rPr>
          <w:id w:val="-1810158049"/>
          <w14:checkbox>
            <w14:checked w14:val="1"/>
            <w14:checkedState w14:val="2612" w14:font="MS Gothic"/>
            <w14:uncheckedState w14:val="2610" w14:font="MS Gothic"/>
          </w14:checkbox>
        </w:sdtPr>
        <w:sdtEndPr/>
        <w:sdtContent>
          <w:r w:rsidR="002F62FC" w:rsidRPr="0023168E">
            <w:rPr>
              <w:rFonts w:ascii="Segoe UI Symbol" w:eastAsia="MS Gothic" w:hAnsi="Segoe UI Symbol" w:cs="Segoe UI Symbol"/>
              <w:sz w:val="22"/>
              <w:szCs w:val="22"/>
            </w:rPr>
            <w:t>☒</w:t>
          </w:r>
        </w:sdtContent>
      </w:sdt>
      <w:r w:rsidRPr="0023168E">
        <w:rPr>
          <w:rFonts w:cs="Arial"/>
          <w:sz w:val="22"/>
          <w:szCs w:val="22"/>
        </w:rPr>
        <w:t>No</w:t>
      </w:r>
    </w:p>
    <w:p w14:paraId="7BC8BAE1" w14:textId="61799E2E" w:rsidR="009E2AC9" w:rsidRPr="0023168E" w:rsidRDefault="009E2AC9" w:rsidP="002555E8">
      <w:pPr>
        <w:spacing w:line="276" w:lineRule="auto"/>
        <w:rPr>
          <w:rFonts w:cs="Arial"/>
          <w:strike/>
          <w:sz w:val="22"/>
          <w:szCs w:val="22"/>
        </w:rPr>
      </w:pPr>
      <w:r w:rsidRPr="0023168E">
        <w:rPr>
          <w:rFonts w:cs="Arial"/>
          <w:b/>
          <w:sz w:val="22"/>
          <w:szCs w:val="22"/>
        </w:rPr>
        <w:t>Cessió del contracte</w:t>
      </w:r>
      <w:r w:rsidRPr="0023168E">
        <w:rPr>
          <w:rFonts w:cs="Arial"/>
          <w:sz w:val="22"/>
          <w:szCs w:val="22"/>
        </w:rPr>
        <w:t xml:space="preserve">: </w:t>
      </w:r>
      <w:sdt>
        <w:sdtPr>
          <w:rPr>
            <w:rFonts w:cs="Arial"/>
            <w:sz w:val="22"/>
            <w:szCs w:val="22"/>
          </w:rPr>
          <w:id w:val="-1681202684"/>
          <w14:checkbox>
            <w14:checked w14:val="1"/>
            <w14:checkedState w14:val="2612" w14:font="MS Gothic"/>
            <w14:uncheckedState w14:val="2610" w14:font="MS Gothic"/>
          </w14:checkbox>
        </w:sdtPr>
        <w:sdtEndPr/>
        <w:sdtContent>
          <w:r w:rsidR="002F62FC" w:rsidRPr="0023168E">
            <w:rPr>
              <w:rFonts w:ascii="Segoe UI Symbol" w:eastAsia="MS Gothic" w:hAnsi="Segoe UI Symbol" w:cs="Segoe UI Symbol"/>
              <w:sz w:val="22"/>
              <w:szCs w:val="22"/>
            </w:rPr>
            <w:t>☒</w:t>
          </w:r>
        </w:sdtContent>
      </w:sdt>
      <w:r w:rsidRPr="0023168E">
        <w:rPr>
          <w:rFonts w:cs="Arial"/>
          <w:sz w:val="22"/>
          <w:szCs w:val="22"/>
        </w:rPr>
        <w:t xml:space="preserve">Sí   </w:t>
      </w:r>
      <w:sdt>
        <w:sdtPr>
          <w:rPr>
            <w:rFonts w:cs="Arial"/>
            <w:sz w:val="22"/>
            <w:szCs w:val="22"/>
          </w:rPr>
          <w:id w:val="1690336121"/>
          <w14:checkbox>
            <w14:checked w14:val="0"/>
            <w14:checkedState w14:val="2612" w14:font="MS Gothic"/>
            <w14:uncheckedState w14:val="2610" w14:font="MS Gothic"/>
          </w14:checkbox>
        </w:sdtPr>
        <w:sdtEndPr/>
        <w:sdtContent>
          <w:r w:rsidR="002F62FC" w:rsidRPr="0023168E">
            <w:rPr>
              <w:rFonts w:ascii="Segoe UI Symbol" w:eastAsia="MS Gothic" w:hAnsi="Segoe UI Symbol" w:cs="Segoe UI Symbol"/>
              <w:sz w:val="22"/>
              <w:szCs w:val="22"/>
            </w:rPr>
            <w:t>☐</w:t>
          </w:r>
        </w:sdtContent>
      </w:sdt>
      <w:r w:rsidRPr="0023168E">
        <w:rPr>
          <w:rFonts w:cs="Arial"/>
          <w:sz w:val="22"/>
          <w:szCs w:val="22"/>
        </w:rPr>
        <w:t>No</w:t>
      </w:r>
    </w:p>
    <w:p w14:paraId="5EB646A4" w14:textId="27B6D5FE" w:rsidR="009E2AC9" w:rsidRDefault="009E2AC9" w:rsidP="003444FD">
      <w:pPr>
        <w:spacing w:line="276" w:lineRule="auto"/>
        <w:rPr>
          <w:b/>
          <w:bCs/>
          <w:sz w:val="22"/>
          <w:szCs w:val="22"/>
        </w:rPr>
      </w:pPr>
      <w:r w:rsidRPr="0023168E">
        <w:rPr>
          <w:b/>
          <w:sz w:val="22"/>
          <w:szCs w:val="22"/>
        </w:rPr>
        <w:t>Altres causes de modificació específiques d’aquest contracte</w:t>
      </w:r>
      <w:r w:rsidRPr="0023168E">
        <w:rPr>
          <w:sz w:val="22"/>
          <w:szCs w:val="22"/>
        </w:rPr>
        <w:t>:</w:t>
      </w:r>
      <w:r w:rsidRPr="0023168E">
        <w:rPr>
          <w:bCs/>
          <w:sz w:val="22"/>
          <w:szCs w:val="22"/>
        </w:rPr>
        <w:t xml:space="preserve"> </w:t>
      </w:r>
      <w:r w:rsidR="003444FD" w:rsidRPr="0023168E">
        <w:rPr>
          <w:rFonts w:cs="Arial"/>
          <w:bCs/>
          <w:sz w:val="22"/>
          <w:szCs w:val="22"/>
        </w:rPr>
        <w:t>Es preveuen modificacions en un percentatge no superior al 20% del contracte. Serà causa de modificació del contracte que les necessitats reals del nombre d’unitats a subministrar siguin superiors o inferiors a les estimades inicialment.</w:t>
      </w:r>
      <w:r w:rsidR="003444FD" w:rsidRPr="0023168E">
        <w:rPr>
          <w:rFonts w:cs="Arial"/>
          <w:b/>
          <w:bCs/>
          <w:sz w:val="22"/>
          <w:szCs w:val="22"/>
        </w:rPr>
        <w:t xml:space="preserve"> </w:t>
      </w:r>
    </w:p>
    <w:p w14:paraId="792DEF6A" w14:textId="11DE057B" w:rsidR="009E2AC9" w:rsidRPr="0023168E" w:rsidRDefault="009E2AC9" w:rsidP="002555E8">
      <w:pPr>
        <w:spacing w:line="276" w:lineRule="auto"/>
        <w:rPr>
          <w:rFonts w:cs="Arial"/>
          <w:sz w:val="22"/>
          <w:szCs w:val="22"/>
        </w:rPr>
      </w:pPr>
    </w:p>
    <w:p w14:paraId="4268CF81" w14:textId="6CC8428D" w:rsidR="007F6EC2" w:rsidRPr="0023168E" w:rsidRDefault="00BD2BE1" w:rsidP="002555E8">
      <w:pPr>
        <w:pStyle w:val="Textindependent3"/>
        <w:spacing w:after="0" w:line="276" w:lineRule="auto"/>
        <w:rPr>
          <w:rFonts w:ascii="Arial" w:hAnsi="Arial" w:cs="Arial"/>
          <w:b/>
          <w:bCs/>
          <w:sz w:val="22"/>
          <w:szCs w:val="22"/>
        </w:rPr>
      </w:pPr>
      <w:r w:rsidRPr="0023168E">
        <w:rPr>
          <w:rFonts w:ascii="Arial" w:hAnsi="Arial" w:cs="Arial"/>
          <w:b/>
          <w:snapToGrid w:val="0"/>
          <w:sz w:val="22"/>
          <w:szCs w:val="22"/>
        </w:rPr>
        <w:t>O</w:t>
      </w:r>
      <w:r w:rsidR="000D77F1" w:rsidRPr="0023168E">
        <w:rPr>
          <w:rFonts w:ascii="Arial" w:hAnsi="Arial" w:cs="Arial"/>
          <w:b/>
          <w:snapToGrid w:val="0"/>
          <w:sz w:val="22"/>
          <w:szCs w:val="22"/>
        </w:rPr>
        <w:t xml:space="preserve">. </w:t>
      </w:r>
      <w:r w:rsidR="002F62FC" w:rsidRPr="0023168E">
        <w:rPr>
          <w:rFonts w:ascii="Arial" w:hAnsi="Arial" w:cs="Arial"/>
          <w:b/>
          <w:snapToGrid w:val="0"/>
          <w:sz w:val="22"/>
          <w:szCs w:val="22"/>
        </w:rPr>
        <w:t>RESPONSABLE DEL CONTRACTE</w:t>
      </w:r>
    </w:p>
    <w:p w14:paraId="4BC74962" w14:textId="59305968" w:rsidR="002F62FC" w:rsidRPr="0023168E" w:rsidRDefault="007F6EC2" w:rsidP="002555E8">
      <w:pPr>
        <w:pStyle w:val="Textindependent3"/>
        <w:spacing w:after="0" w:line="276" w:lineRule="auto"/>
        <w:rPr>
          <w:rFonts w:ascii="Arial" w:hAnsi="Arial" w:cs="Arial"/>
          <w:b/>
          <w:bCs/>
          <w:sz w:val="22"/>
          <w:szCs w:val="22"/>
        </w:rPr>
      </w:pPr>
      <w:r w:rsidRPr="0023168E">
        <w:rPr>
          <w:rFonts w:ascii="Arial" w:hAnsi="Arial" w:cs="Arial"/>
          <w:b/>
          <w:bCs/>
          <w:sz w:val="22"/>
          <w:szCs w:val="22"/>
        </w:rPr>
        <w:t>Nom i cognoms:</w:t>
      </w:r>
      <w:r w:rsidR="00B16496" w:rsidRPr="0023168E">
        <w:rPr>
          <w:rFonts w:ascii="Arial" w:hAnsi="Arial" w:cs="Arial"/>
          <w:b/>
          <w:bCs/>
          <w:sz w:val="22"/>
          <w:szCs w:val="22"/>
        </w:rPr>
        <w:t xml:space="preserve"> </w:t>
      </w:r>
      <w:r w:rsidR="00B16496" w:rsidRPr="0023168E">
        <w:rPr>
          <w:rFonts w:ascii="Arial" w:hAnsi="Arial" w:cs="Arial"/>
          <w:bCs/>
          <w:sz w:val="22"/>
          <w:szCs w:val="22"/>
        </w:rPr>
        <w:t>Guillem Cubells Herrero</w:t>
      </w:r>
    </w:p>
    <w:p w14:paraId="49ED6752" w14:textId="0F300008" w:rsidR="007F6EC2" w:rsidRDefault="007F6EC2" w:rsidP="002555E8">
      <w:pPr>
        <w:pStyle w:val="Textindependent3"/>
        <w:spacing w:after="0" w:line="276" w:lineRule="auto"/>
        <w:rPr>
          <w:rFonts w:ascii="Arial" w:hAnsi="Arial" w:cs="Arial"/>
          <w:bCs/>
          <w:sz w:val="22"/>
          <w:szCs w:val="22"/>
        </w:rPr>
      </w:pPr>
      <w:r w:rsidRPr="0023168E">
        <w:rPr>
          <w:rFonts w:ascii="Arial" w:hAnsi="Arial" w:cs="Arial"/>
          <w:b/>
          <w:bCs/>
          <w:sz w:val="22"/>
          <w:szCs w:val="22"/>
        </w:rPr>
        <w:t xml:space="preserve">Càrrec: </w:t>
      </w:r>
      <w:r w:rsidR="00B16496" w:rsidRPr="0023168E">
        <w:rPr>
          <w:rFonts w:ascii="Arial" w:hAnsi="Arial" w:cs="Arial"/>
          <w:bCs/>
          <w:sz w:val="22"/>
          <w:szCs w:val="22"/>
        </w:rPr>
        <w:t xml:space="preserve">Encarregat </w:t>
      </w:r>
      <w:r w:rsidR="002F62FC" w:rsidRPr="0023168E">
        <w:rPr>
          <w:rFonts w:ascii="Arial" w:hAnsi="Arial" w:cs="Arial"/>
          <w:bCs/>
          <w:sz w:val="22"/>
          <w:szCs w:val="22"/>
        </w:rPr>
        <w:t>del Servei de Gestió Administrativa i de Règim I</w:t>
      </w:r>
      <w:r w:rsidR="00B16496" w:rsidRPr="0023168E">
        <w:rPr>
          <w:rFonts w:ascii="Arial" w:hAnsi="Arial" w:cs="Arial"/>
          <w:bCs/>
          <w:sz w:val="22"/>
          <w:szCs w:val="22"/>
        </w:rPr>
        <w:t>nterior</w:t>
      </w:r>
    </w:p>
    <w:p w14:paraId="0773596B" w14:textId="6ADC6C38" w:rsidR="003F798B" w:rsidRPr="0023168E" w:rsidRDefault="002D27AB" w:rsidP="003F798B">
      <w:pPr>
        <w:pStyle w:val="Textindependent3"/>
        <w:spacing w:after="0" w:line="276" w:lineRule="auto"/>
        <w:rPr>
          <w:rFonts w:ascii="Arial" w:hAnsi="Arial" w:cs="Arial"/>
          <w:b/>
          <w:bCs/>
          <w:sz w:val="22"/>
          <w:szCs w:val="22"/>
        </w:rPr>
      </w:pPr>
      <w:r>
        <w:rPr>
          <w:rFonts w:ascii="Arial" w:hAnsi="Arial" w:cs="Arial"/>
          <w:bCs/>
          <w:sz w:val="22"/>
          <w:szCs w:val="22"/>
        </w:rPr>
        <w:t xml:space="preserve">Unitat encarregada del seguiment i execució ordinària del contracte:  </w:t>
      </w:r>
      <w:r w:rsidR="003F798B" w:rsidRPr="0023168E">
        <w:rPr>
          <w:rFonts w:ascii="Arial" w:hAnsi="Arial" w:cs="Arial"/>
          <w:bCs/>
          <w:sz w:val="22"/>
          <w:szCs w:val="22"/>
        </w:rPr>
        <w:t>Servei de Gestió Administrativa i de Règim Interior</w:t>
      </w:r>
      <w:r w:rsidR="003F798B">
        <w:rPr>
          <w:rFonts w:ascii="Arial" w:hAnsi="Arial" w:cs="Arial"/>
          <w:bCs/>
          <w:sz w:val="22"/>
          <w:szCs w:val="22"/>
        </w:rPr>
        <w:t>.</w:t>
      </w:r>
    </w:p>
    <w:p w14:paraId="33A19E5D" w14:textId="77777777" w:rsidR="005F251B" w:rsidRPr="0023168E" w:rsidRDefault="005F251B" w:rsidP="002555E8">
      <w:pPr>
        <w:pStyle w:val="Textindependent3"/>
        <w:spacing w:after="0"/>
        <w:rPr>
          <w:rFonts w:ascii="Arial" w:hAnsi="Arial" w:cs="Arial"/>
          <w:b/>
          <w:bCs/>
          <w:sz w:val="22"/>
          <w:szCs w:val="22"/>
        </w:rPr>
      </w:pPr>
    </w:p>
    <w:p w14:paraId="5A452D00" w14:textId="6B87C965" w:rsidR="00B36F67" w:rsidRPr="0023168E" w:rsidRDefault="00BD2BE1" w:rsidP="00B36F67">
      <w:pPr>
        <w:rPr>
          <w:rFonts w:cs="Arial"/>
          <w:b/>
          <w:snapToGrid w:val="0"/>
          <w:sz w:val="22"/>
          <w:szCs w:val="22"/>
          <w:u w:val="single"/>
        </w:rPr>
      </w:pPr>
      <w:r w:rsidRPr="0023168E">
        <w:rPr>
          <w:rFonts w:cs="Arial"/>
          <w:b/>
          <w:snapToGrid w:val="0"/>
          <w:sz w:val="22"/>
          <w:szCs w:val="22"/>
        </w:rPr>
        <w:t>P</w:t>
      </w:r>
      <w:r w:rsidR="00266EF5" w:rsidRPr="0023168E">
        <w:rPr>
          <w:rFonts w:cs="Arial"/>
          <w:b/>
          <w:snapToGrid w:val="0"/>
          <w:sz w:val="22"/>
          <w:szCs w:val="22"/>
        </w:rPr>
        <w:t>.</w:t>
      </w:r>
      <w:r w:rsidR="00B36F67" w:rsidRPr="0023168E">
        <w:rPr>
          <w:rFonts w:cs="Arial"/>
          <w:b/>
          <w:snapToGrid w:val="0"/>
          <w:sz w:val="22"/>
          <w:szCs w:val="22"/>
        </w:rPr>
        <w:t xml:space="preserve"> </w:t>
      </w:r>
      <w:r w:rsidR="002F62FC" w:rsidRPr="0023168E">
        <w:rPr>
          <w:rFonts w:cs="Arial"/>
          <w:b/>
          <w:snapToGrid w:val="0"/>
          <w:sz w:val="22"/>
          <w:szCs w:val="22"/>
        </w:rPr>
        <w:t>PAGAMENT I PRESENTACIÓ DE FACTURES</w:t>
      </w:r>
    </w:p>
    <w:p w14:paraId="5116DFD5" w14:textId="51471D94" w:rsidR="00B16496" w:rsidRPr="0023168E" w:rsidRDefault="00BD2BE1" w:rsidP="002555E8">
      <w:pPr>
        <w:spacing w:line="276" w:lineRule="auto"/>
        <w:rPr>
          <w:rFonts w:cs="Arial"/>
          <w:snapToGrid w:val="0"/>
          <w:sz w:val="22"/>
          <w:szCs w:val="22"/>
        </w:rPr>
      </w:pPr>
      <w:r w:rsidRPr="0023168E">
        <w:rPr>
          <w:rFonts w:cs="Arial"/>
          <w:b/>
          <w:snapToGrid w:val="0"/>
          <w:sz w:val="22"/>
          <w:szCs w:val="22"/>
        </w:rPr>
        <w:lastRenderedPageBreak/>
        <w:t>P</w:t>
      </w:r>
      <w:r w:rsidR="002B575E" w:rsidRPr="0023168E">
        <w:rPr>
          <w:rFonts w:cs="Arial"/>
          <w:b/>
          <w:snapToGrid w:val="0"/>
          <w:sz w:val="22"/>
          <w:szCs w:val="22"/>
        </w:rPr>
        <w:t>1. Tramitació del pagament</w:t>
      </w:r>
      <w:r w:rsidR="002B575E" w:rsidRPr="0023168E">
        <w:rPr>
          <w:rFonts w:cs="Arial"/>
          <w:snapToGrid w:val="0"/>
          <w:sz w:val="22"/>
          <w:szCs w:val="22"/>
        </w:rPr>
        <w:t>:</w:t>
      </w:r>
      <w:r w:rsidR="00B16496" w:rsidRPr="0023168E">
        <w:rPr>
          <w:rFonts w:cs="Arial"/>
          <w:snapToGrid w:val="0"/>
          <w:sz w:val="22"/>
          <w:szCs w:val="22"/>
        </w:rPr>
        <w:t xml:space="preserve"> El pagament a l’empresa contractista s’efectuarà contra prestació de factura electrònica expedida (amb signatura avançada i especificant el número d’expedient de contractació), d’acord amb la normativa vigent sobre factures electròniques, en els terminis i condicions establertes en l’article 198 de la LCSP.</w:t>
      </w:r>
    </w:p>
    <w:p w14:paraId="1B90DA5A" w14:textId="5C4636E1" w:rsidR="00B16496" w:rsidRPr="0023168E" w:rsidRDefault="00B16496" w:rsidP="002555E8">
      <w:pPr>
        <w:spacing w:line="276" w:lineRule="auto"/>
        <w:rPr>
          <w:rFonts w:cs="Arial"/>
          <w:snapToGrid w:val="0"/>
          <w:sz w:val="22"/>
          <w:szCs w:val="22"/>
        </w:rPr>
      </w:pPr>
      <w:r w:rsidRPr="0023168E">
        <w:rPr>
          <w:rFonts w:cs="Arial"/>
          <w:snapToGrid w:val="0"/>
          <w:sz w:val="22"/>
          <w:szCs w:val="22"/>
        </w:rPr>
        <w:t>La  tramitació del pagament d’aquesta facturació es farà en un únic pagament.</w:t>
      </w:r>
    </w:p>
    <w:p w14:paraId="742D32A0" w14:textId="28F3EFFC" w:rsidR="002B575E" w:rsidRPr="0023168E" w:rsidRDefault="00BD2BE1" w:rsidP="002555E8">
      <w:pPr>
        <w:spacing w:line="276" w:lineRule="auto"/>
        <w:rPr>
          <w:rFonts w:cs="Arial"/>
          <w:snapToGrid w:val="0"/>
          <w:sz w:val="22"/>
          <w:szCs w:val="22"/>
        </w:rPr>
      </w:pPr>
      <w:r w:rsidRPr="0023168E">
        <w:rPr>
          <w:rFonts w:cs="Arial"/>
          <w:b/>
          <w:snapToGrid w:val="0"/>
          <w:sz w:val="22"/>
          <w:szCs w:val="22"/>
        </w:rPr>
        <w:t>P</w:t>
      </w:r>
      <w:r w:rsidR="00D07212" w:rsidRPr="0023168E">
        <w:rPr>
          <w:rFonts w:cs="Arial"/>
          <w:b/>
          <w:snapToGrid w:val="0"/>
          <w:sz w:val="22"/>
          <w:szCs w:val="22"/>
        </w:rPr>
        <w:t xml:space="preserve">2. </w:t>
      </w:r>
      <w:r w:rsidR="002B575E" w:rsidRPr="0023168E">
        <w:rPr>
          <w:rFonts w:cs="Arial"/>
          <w:b/>
          <w:snapToGrid w:val="0"/>
          <w:sz w:val="22"/>
          <w:szCs w:val="22"/>
        </w:rPr>
        <w:t>Destinatari de les factures</w:t>
      </w:r>
      <w:r w:rsidR="008F1846" w:rsidRPr="0023168E">
        <w:rPr>
          <w:rFonts w:cs="Arial"/>
          <w:b/>
          <w:snapToGrid w:val="0"/>
          <w:sz w:val="22"/>
          <w:szCs w:val="22"/>
        </w:rPr>
        <w:t>:</w:t>
      </w:r>
      <w:r w:rsidR="008F1846" w:rsidRPr="0023168E">
        <w:rPr>
          <w:rFonts w:cs="Arial"/>
          <w:snapToGrid w:val="0"/>
          <w:sz w:val="22"/>
          <w:szCs w:val="22"/>
        </w:rPr>
        <w:t xml:space="preserve"> </w:t>
      </w:r>
      <w:r w:rsidR="00B16496" w:rsidRPr="0023168E">
        <w:rPr>
          <w:rFonts w:cs="Arial"/>
          <w:snapToGrid w:val="0"/>
          <w:sz w:val="22"/>
          <w:szCs w:val="22"/>
        </w:rPr>
        <w:t>Servei de Gestió Administrativa i Règim Interior, Escola d’Administració Pública</w:t>
      </w:r>
      <w:r w:rsidR="00C40E99" w:rsidRPr="0023168E">
        <w:rPr>
          <w:rFonts w:cs="Arial"/>
          <w:snapToGrid w:val="0"/>
          <w:sz w:val="22"/>
          <w:szCs w:val="22"/>
        </w:rPr>
        <w:t xml:space="preserve"> de Catalunya</w:t>
      </w:r>
      <w:r w:rsidR="00B16496" w:rsidRPr="0023168E">
        <w:rPr>
          <w:rFonts w:cs="Arial"/>
          <w:snapToGrid w:val="0"/>
          <w:sz w:val="22"/>
          <w:szCs w:val="22"/>
        </w:rPr>
        <w:t>, Carrer Girona, 20</w:t>
      </w:r>
    </w:p>
    <w:p w14:paraId="58656263" w14:textId="77777777" w:rsidR="00D46AE2" w:rsidRPr="0023168E" w:rsidRDefault="00D46AE2" w:rsidP="002555E8">
      <w:pPr>
        <w:spacing w:line="276" w:lineRule="auto"/>
        <w:rPr>
          <w:rFonts w:cs="Arial"/>
          <w:snapToGrid w:val="0"/>
          <w:sz w:val="22"/>
          <w:szCs w:val="22"/>
        </w:rPr>
      </w:pPr>
      <w:r w:rsidRPr="0023168E">
        <w:rPr>
          <w:rFonts w:cs="Arial"/>
          <w:b/>
          <w:snapToGrid w:val="0"/>
          <w:sz w:val="22"/>
          <w:szCs w:val="22"/>
        </w:rPr>
        <w:t>P3.Facturació electrònica</w:t>
      </w:r>
      <w:r w:rsidRPr="0023168E">
        <w:rPr>
          <w:rFonts w:cs="Arial"/>
          <w:snapToGrid w:val="0"/>
          <w:sz w:val="22"/>
          <w:szCs w:val="22"/>
        </w:rPr>
        <w:t>:</w:t>
      </w:r>
    </w:p>
    <w:p w14:paraId="04FC1E69" w14:textId="7D5C057F" w:rsidR="002B575E" w:rsidRPr="0023168E" w:rsidRDefault="002B575E" w:rsidP="002555E8">
      <w:pPr>
        <w:spacing w:line="276" w:lineRule="auto"/>
        <w:rPr>
          <w:rFonts w:cs="Arial"/>
          <w:snapToGrid w:val="0"/>
          <w:sz w:val="22"/>
          <w:szCs w:val="22"/>
        </w:rPr>
      </w:pPr>
      <w:r w:rsidRPr="0023168E">
        <w:rPr>
          <w:rFonts w:cs="Arial"/>
          <w:snapToGrid w:val="0"/>
          <w:sz w:val="22"/>
          <w:szCs w:val="22"/>
        </w:rPr>
        <w:t xml:space="preserve">L’ </w:t>
      </w:r>
      <w:proofErr w:type="spellStart"/>
      <w:r w:rsidRPr="0023168E">
        <w:rPr>
          <w:rFonts w:cs="Arial"/>
          <w:snapToGrid w:val="0"/>
          <w:sz w:val="22"/>
          <w:szCs w:val="22"/>
        </w:rPr>
        <w:t>e.FACT</w:t>
      </w:r>
      <w:proofErr w:type="spellEnd"/>
      <w:r w:rsidRPr="0023168E">
        <w:rPr>
          <w:rFonts w:cs="Arial"/>
          <w:snapToGrid w:val="0"/>
          <w:sz w:val="22"/>
          <w:szCs w:val="22"/>
        </w:rPr>
        <w:t xml:space="preserve"> és el punt general d’entrada de factures electròniques de Catalunya a través del qual el contractista pot enviar les seves factures electròniques.</w:t>
      </w:r>
    </w:p>
    <w:p w14:paraId="1D906978" w14:textId="557A23B7" w:rsidR="00B36F67" w:rsidRPr="0023168E" w:rsidRDefault="002B575E" w:rsidP="002555E8">
      <w:pPr>
        <w:spacing w:line="276" w:lineRule="auto"/>
        <w:rPr>
          <w:rFonts w:cs="Arial"/>
          <w:snapToGrid w:val="0"/>
          <w:sz w:val="22"/>
          <w:szCs w:val="22"/>
        </w:rPr>
      </w:pPr>
      <w:r w:rsidRPr="0023168E">
        <w:rPr>
          <w:rFonts w:cs="Arial"/>
          <w:snapToGrid w:val="0"/>
          <w:sz w:val="22"/>
          <w:szCs w:val="22"/>
        </w:rPr>
        <w:t xml:space="preserve">També, es poden trametre les factures electròniques a través de la plataforma de l’Estat </w:t>
      </w:r>
      <w:proofErr w:type="spellStart"/>
      <w:r w:rsidRPr="0023168E">
        <w:rPr>
          <w:rFonts w:cs="Arial"/>
          <w:snapToGrid w:val="0"/>
          <w:sz w:val="22"/>
          <w:szCs w:val="22"/>
        </w:rPr>
        <w:t>FACe</w:t>
      </w:r>
      <w:proofErr w:type="spellEnd"/>
      <w:r w:rsidR="00D46AE2" w:rsidRPr="0023168E">
        <w:rPr>
          <w:rFonts w:cs="Arial"/>
          <w:snapToGrid w:val="0"/>
          <w:sz w:val="22"/>
          <w:szCs w:val="22"/>
        </w:rPr>
        <w:t>.</w:t>
      </w:r>
    </w:p>
    <w:p w14:paraId="49B914EC" w14:textId="6147B519" w:rsidR="00D46AE2" w:rsidRPr="0023168E" w:rsidRDefault="00D46AE2" w:rsidP="002555E8">
      <w:pPr>
        <w:spacing w:line="276" w:lineRule="auto"/>
        <w:rPr>
          <w:rFonts w:cs="Arial"/>
          <w:snapToGrid w:val="0"/>
          <w:sz w:val="22"/>
          <w:szCs w:val="22"/>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88"/>
        <w:gridCol w:w="1962"/>
        <w:gridCol w:w="2475"/>
      </w:tblGrid>
      <w:tr w:rsidR="00D46AE2" w:rsidRPr="0023168E" w14:paraId="65B7D4CD" w14:textId="77777777" w:rsidTr="005058EE">
        <w:trPr>
          <w:trHeight w:val="206"/>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0EB7E85F" w14:textId="77777777" w:rsidR="00D46AE2" w:rsidRPr="002217B6" w:rsidRDefault="00D46AE2" w:rsidP="00D46AE2">
            <w:pPr>
              <w:spacing w:after="200" w:line="276" w:lineRule="auto"/>
              <w:jc w:val="center"/>
              <w:rPr>
                <w:rFonts w:eastAsia="Calibri" w:cs="Arial"/>
                <w:b/>
                <w:bCs/>
                <w:sz w:val="22"/>
                <w:szCs w:val="22"/>
                <w:lang w:eastAsia="en-US"/>
              </w:rPr>
            </w:pPr>
            <w:r w:rsidRPr="002217B6">
              <w:rPr>
                <w:rFonts w:cs="Arial"/>
                <w:b/>
                <w:bCs/>
                <w:sz w:val="22"/>
                <w:szCs w:val="22"/>
              </w:rPr>
              <w:t>DIR Oficina comptable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405A3F55" w14:textId="77777777" w:rsidR="00D46AE2" w:rsidRPr="002217B6" w:rsidRDefault="00D46AE2" w:rsidP="00D46AE2">
            <w:pPr>
              <w:spacing w:after="200" w:line="276" w:lineRule="auto"/>
              <w:jc w:val="center"/>
              <w:rPr>
                <w:rFonts w:eastAsia="Calibri" w:cs="Arial"/>
                <w:b/>
                <w:bCs/>
                <w:sz w:val="22"/>
                <w:szCs w:val="22"/>
                <w:lang w:eastAsia="en-US"/>
              </w:rPr>
            </w:pPr>
            <w:r w:rsidRPr="002217B6">
              <w:rPr>
                <w:rFonts w:cs="Arial"/>
                <w:b/>
                <w:bCs/>
                <w:sz w:val="22"/>
                <w:szCs w:val="22"/>
              </w:rPr>
              <w:t>DIR Òrgan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613C69E8" w14:textId="77777777" w:rsidR="00D46AE2" w:rsidRPr="002217B6" w:rsidRDefault="00D46AE2" w:rsidP="00D46AE2">
            <w:pPr>
              <w:spacing w:after="200" w:line="276" w:lineRule="auto"/>
              <w:jc w:val="center"/>
              <w:rPr>
                <w:rFonts w:eastAsia="Calibri" w:cs="Arial"/>
                <w:b/>
                <w:bCs/>
                <w:sz w:val="22"/>
                <w:szCs w:val="22"/>
                <w:lang w:eastAsia="en-US"/>
              </w:rPr>
            </w:pPr>
            <w:r w:rsidRPr="002217B6">
              <w:rPr>
                <w:rFonts w:cs="Arial"/>
                <w:b/>
                <w:bCs/>
                <w:sz w:val="22"/>
                <w:szCs w:val="22"/>
              </w:rPr>
              <w:t xml:space="preserve">DIR Unitat </w:t>
            </w:r>
            <w:proofErr w:type="spellStart"/>
            <w:r w:rsidRPr="002217B6">
              <w:rPr>
                <w:rFonts w:cs="Arial"/>
                <w:b/>
                <w:bCs/>
                <w:sz w:val="22"/>
                <w:szCs w:val="22"/>
              </w:rPr>
              <w:t>tramitadora</w:t>
            </w:r>
            <w:proofErr w:type="spellEnd"/>
          </w:p>
        </w:tc>
      </w:tr>
      <w:tr w:rsidR="00D46AE2" w:rsidRPr="0023168E" w14:paraId="12829F18" w14:textId="77777777" w:rsidTr="005058EE">
        <w:trPr>
          <w:trHeight w:val="34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6BAF69" w14:textId="77777777" w:rsidR="00D46AE2" w:rsidRPr="002217B6" w:rsidRDefault="00D46AE2" w:rsidP="00D46AE2">
            <w:pPr>
              <w:spacing w:line="276" w:lineRule="auto"/>
              <w:jc w:val="center"/>
              <w:rPr>
                <w:rFonts w:cs="Arial"/>
                <w:b/>
                <w:sz w:val="22"/>
                <w:szCs w:val="22"/>
              </w:rPr>
            </w:pPr>
            <w:r w:rsidRPr="002217B6">
              <w:rPr>
                <w:rFonts w:cs="Arial"/>
                <w:b/>
                <w:sz w:val="22"/>
                <w:szCs w:val="22"/>
              </w:rPr>
              <w:t>A09018876</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6354169" w14:textId="77777777" w:rsidR="00D46AE2" w:rsidRPr="002217B6" w:rsidRDefault="00D46AE2" w:rsidP="00D46AE2">
            <w:pPr>
              <w:spacing w:line="276" w:lineRule="auto"/>
              <w:jc w:val="center"/>
              <w:rPr>
                <w:rFonts w:cs="Arial"/>
                <w:b/>
                <w:sz w:val="22"/>
                <w:szCs w:val="22"/>
              </w:rPr>
            </w:pPr>
            <w:r w:rsidRPr="002217B6">
              <w:rPr>
                <w:rFonts w:cs="Arial"/>
                <w:b/>
                <w:sz w:val="22"/>
                <w:szCs w:val="22"/>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41B330F" w14:textId="77777777" w:rsidR="00D46AE2" w:rsidRPr="002217B6" w:rsidRDefault="00D46AE2" w:rsidP="00D46AE2">
            <w:pPr>
              <w:spacing w:line="276" w:lineRule="auto"/>
              <w:jc w:val="center"/>
              <w:rPr>
                <w:rFonts w:cs="Arial"/>
                <w:b/>
                <w:sz w:val="22"/>
                <w:szCs w:val="22"/>
              </w:rPr>
            </w:pPr>
            <w:r w:rsidRPr="002217B6">
              <w:rPr>
                <w:rFonts w:cs="Arial"/>
                <w:b/>
                <w:sz w:val="22"/>
                <w:szCs w:val="22"/>
              </w:rPr>
              <w:t>A09018920</w:t>
            </w:r>
          </w:p>
        </w:tc>
      </w:tr>
    </w:tbl>
    <w:p w14:paraId="16FB5CB2" w14:textId="03806A9E" w:rsidR="00D46AE2" w:rsidRPr="0023168E" w:rsidRDefault="00D46AE2" w:rsidP="002B575E">
      <w:pPr>
        <w:spacing w:line="276" w:lineRule="auto"/>
        <w:rPr>
          <w:rFonts w:cs="Arial"/>
          <w:snapToGrid w:val="0"/>
          <w:sz w:val="22"/>
          <w:szCs w:val="22"/>
        </w:rPr>
      </w:pPr>
    </w:p>
    <w:p w14:paraId="6AB452E5" w14:textId="77777777" w:rsidR="0023168E" w:rsidRPr="0023168E" w:rsidRDefault="0023168E" w:rsidP="002B575E">
      <w:pPr>
        <w:spacing w:line="276" w:lineRule="auto"/>
        <w:rPr>
          <w:rFonts w:cs="Arial"/>
          <w:snapToGrid w:val="0"/>
          <w:sz w:val="22"/>
          <w:szCs w:val="22"/>
        </w:rPr>
      </w:pPr>
    </w:p>
    <w:p w14:paraId="482AD139" w14:textId="77777777" w:rsidR="002B575E" w:rsidRPr="0023168E" w:rsidRDefault="002B575E" w:rsidP="002B575E">
      <w:pPr>
        <w:spacing w:line="276" w:lineRule="auto"/>
        <w:rPr>
          <w:rFonts w:cs="Arial"/>
          <w:b/>
          <w:snapToGrid w:val="0"/>
          <w:sz w:val="22"/>
          <w:szCs w:val="22"/>
        </w:rPr>
      </w:pPr>
    </w:p>
    <w:p w14:paraId="2DA94D20" w14:textId="14A8DCE0" w:rsidR="00D04C7B" w:rsidRPr="0023168E" w:rsidRDefault="00BD2BE1" w:rsidP="002555E8">
      <w:pPr>
        <w:spacing w:line="276" w:lineRule="auto"/>
        <w:rPr>
          <w:rFonts w:cs="Arial"/>
          <w:b/>
          <w:snapToGrid w:val="0"/>
          <w:sz w:val="22"/>
          <w:szCs w:val="22"/>
          <w:u w:val="single"/>
        </w:rPr>
      </w:pPr>
      <w:r w:rsidRPr="0023168E">
        <w:rPr>
          <w:rFonts w:cs="Arial"/>
          <w:b/>
          <w:snapToGrid w:val="0"/>
          <w:sz w:val="22"/>
          <w:szCs w:val="22"/>
        </w:rPr>
        <w:t>Q</w:t>
      </w:r>
      <w:r w:rsidR="00903310" w:rsidRPr="0023168E">
        <w:rPr>
          <w:rFonts w:cs="Arial"/>
          <w:b/>
          <w:snapToGrid w:val="0"/>
          <w:sz w:val="22"/>
          <w:szCs w:val="22"/>
        </w:rPr>
        <w:t xml:space="preserve">. </w:t>
      </w:r>
      <w:r w:rsidR="008B029E" w:rsidRPr="0023168E">
        <w:rPr>
          <w:rFonts w:cs="Arial"/>
          <w:b/>
          <w:snapToGrid w:val="0"/>
          <w:sz w:val="22"/>
          <w:szCs w:val="22"/>
        </w:rPr>
        <w:t>ALTRA INFORMACIÓ</w:t>
      </w:r>
    </w:p>
    <w:p w14:paraId="145C5E63" w14:textId="7E32DC4F" w:rsidR="006D5C4F" w:rsidRPr="0023168E" w:rsidRDefault="00D04C7B" w:rsidP="002555E8">
      <w:pPr>
        <w:spacing w:line="276" w:lineRule="auto"/>
        <w:rPr>
          <w:rFonts w:cs="Arial"/>
          <w:snapToGrid w:val="0"/>
          <w:sz w:val="22"/>
          <w:szCs w:val="22"/>
        </w:rPr>
      </w:pPr>
      <w:r w:rsidRPr="0023168E">
        <w:rPr>
          <w:rFonts w:cs="Arial"/>
          <w:b/>
          <w:snapToGrid w:val="0"/>
          <w:sz w:val="22"/>
          <w:szCs w:val="22"/>
        </w:rPr>
        <w:t xml:space="preserve">Consultes administratives: </w:t>
      </w:r>
      <w:r w:rsidR="00D46AE2" w:rsidRPr="0023168E">
        <w:rPr>
          <w:rFonts w:cs="Arial"/>
          <w:snapToGrid w:val="0"/>
          <w:sz w:val="22"/>
          <w:szCs w:val="22"/>
        </w:rPr>
        <w:t xml:space="preserve">Servei de Gestió Administrativa i Règim Interior </w:t>
      </w:r>
      <w:r w:rsidR="006D5C4F" w:rsidRPr="0023168E">
        <w:rPr>
          <w:rFonts w:cs="Arial"/>
          <w:snapToGrid w:val="0"/>
          <w:sz w:val="22"/>
          <w:szCs w:val="22"/>
        </w:rPr>
        <w:t>(</w:t>
      </w:r>
      <w:r w:rsidR="00D46AE2" w:rsidRPr="0023168E">
        <w:rPr>
          <w:rFonts w:cs="Arial"/>
          <w:snapToGrid w:val="0"/>
          <w:sz w:val="22"/>
          <w:szCs w:val="22"/>
        </w:rPr>
        <w:t>Tel</w:t>
      </w:r>
      <w:r w:rsidR="006D5C4F" w:rsidRPr="0023168E">
        <w:rPr>
          <w:rFonts w:cs="Arial"/>
          <w:snapToGrid w:val="0"/>
          <w:sz w:val="22"/>
          <w:szCs w:val="22"/>
        </w:rPr>
        <w:t xml:space="preserve">.  </w:t>
      </w:r>
      <w:r w:rsidR="00D46AE2" w:rsidRPr="0023168E">
        <w:rPr>
          <w:rFonts w:cs="Arial"/>
          <w:snapToGrid w:val="0"/>
          <w:sz w:val="22"/>
          <w:szCs w:val="22"/>
        </w:rPr>
        <w:t>93</w:t>
      </w:r>
      <w:r w:rsidR="006D5C4F" w:rsidRPr="0023168E">
        <w:rPr>
          <w:rFonts w:cs="Arial"/>
          <w:snapToGrid w:val="0"/>
          <w:sz w:val="22"/>
          <w:szCs w:val="22"/>
        </w:rPr>
        <w:t>.</w:t>
      </w:r>
      <w:r w:rsidR="00D46AE2" w:rsidRPr="0023168E">
        <w:rPr>
          <w:rFonts w:cs="Arial"/>
          <w:snapToGrid w:val="0"/>
          <w:sz w:val="22"/>
          <w:szCs w:val="22"/>
        </w:rPr>
        <w:t>567</w:t>
      </w:r>
      <w:r w:rsidR="006D5C4F" w:rsidRPr="0023168E">
        <w:rPr>
          <w:rFonts w:cs="Arial"/>
          <w:snapToGrid w:val="0"/>
          <w:sz w:val="22"/>
          <w:szCs w:val="22"/>
        </w:rPr>
        <w:t>.</w:t>
      </w:r>
      <w:r w:rsidR="00D46AE2" w:rsidRPr="0023168E">
        <w:rPr>
          <w:rFonts w:cs="Arial"/>
          <w:snapToGrid w:val="0"/>
          <w:sz w:val="22"/>
          <w:szCs w:val="22"/>
        </w:rPr>
        <w:t>23</w:t>
      </w:r>
      <w:r w:rsidR="006D5C4F" w:rsidRPr="0023168E">
        <w:rPr>
          <w:rFonts w:cs="Arial"/>
          <w:snapToGrid w:val="0"/>
          <w:sz w:val="22"/>
          <w:szCs w:val="22"/>
        </w:rPr>
        <w:t>.</w:t>
      </w:r>
      <w:r w:rsidR="00D46AE2" w:rsidRPr="0023168E">
        <w:rPr>
          <w:rFonts w:cs="Arial"/>
          <w:snapToGrid w:val="0"/>
          <w:sz w:val="22"/>
          <w:szCs w:val="22"/>
        </w:rPr>
        <w:t>65</w:t>
      </w:r>
      <w:r w:rsidR="006D5C4F" w:rsidRPr="0023168E">
        <w:rPr>
          <w:rFonts w:cs="Arial"/>
          <w:snapToGrid w:val="0"/>
          <w:sz w:val="22"/>
          <w:szCs w:val="22"/>
        </w:rPr>
        <w:t>).</w:t>
      </w:r>
    </w:p>
    <w:p w14:paraId="5A33883F" w14:textId="1A787B60" w:rsidR="002B575E" w:rsidRPr="0023168E" w:rsidRDefault="002B575E" w:rsidP="002555E8">
      <w:pPr>
        <w:spacing w:line="276" w:lineRule="auto"/>
        <w:rPr>
          <w:rFonts w:cs="Arial"/>
          <w:snapToGrid w:val="0"/>
          <w:sz w:val="22"/>
          <w:szCs w:val="22"/>
        </w:rPr>
      </w:pPr>
      <w:r w:rsidRPr="0023168E">
        <w:rPr>
          <w:rFonts w:cs="Arial"/>
          <w:b/>
          <w:snapToGrid w:val="0"/>
          <w:sz w:val="22"/>
          <w:szCs w:val="22"/>
        </w:rPr>
        <w:t>Consultes tècniques</w:t>
      </w:r>
      <w:r w:rsidR="00D46AE2" w:rsidRPr="0023168E">
        <w:rPr>
          <w:rFonts w:cs="Arial"/>
          <w:snapToGrid w:val="0"/>
          <w:sz w:val="22"/>
          <w:szCs w:val="22"/>
        </w:rPr>
        <w:t>: Tel. 93</w:t>
      </w:r>
      <w:r w:rsidR="006D5C4F" w:rsidRPr="0023168E">
        <w:rPr>
          <w:rFonts w:cs="Arial"/>
          <w:snapToGrid w:val="0"/>
          <w:sz w:val="22"/>
          <w:szCs w:val="22"/>
        </w:rPr>
        <w:t>.</w:t>
      </w:r>
      <w:r w:rsidR="00D46AE2" w:rsidRPr="0023168E">
        <w:rPr>
          <w:rFonts w:cs="Arial"/>
          <w:snapToGrid w:val="0"/>
          <w:sz w:val="22"/>
          <w:szCs w:val="22"/>
        </w:rPr>
        <w:t>567</w:t>
      </w:r>
      <w:r w:rsidR="006D5C4F" w:rsidRPr="0023168E">
        <w:rPr>
          <w:rFonts w:cs="Arial"/>
          <w:snapToGrid w:val="0"/>
          <w:sz w:val="22"/>
          <w:szCs w:val="22"/>
        </w:rPr>
        <w:t>.</w:t>
      </w:r>
      <w:r w:rsidR="00D46AE2" w:rsidRPr="0023168E">
        <w:rPr>
          <w:rFonts w:cs="Arial"/>
          <w:snapToGrid w:val="0"/>
          <w:sz w:val="22"/>
          <w:szCs w:val="22"/>
        </w:rPr>
        <w:t>23</w:t>
      </w:r>
      <w:r w:rsidR="006D5C4F" w:rsidRPr="0023168E">
        <w:rPr>
          <w:rFonts w:cs="Arial"/>
          <w:snapToGrid w:val="0"/>
          <w:sz w:val="22"/>
          <w:szCs w:val="22"/>
        </w:rPr>
        <w:t>.</w:t>
      </w:r>
      <w:r w:rsidR="00D46AE2" w:rsidRPr="0023168E">
        <w:rPr>
          <w:rFonts w:cs="Arial"/>
          <w:snapToGrid w:val="0"/>
          <w:sz w:val="22"/>
          <w:szCs w:val="22"/>
        </w:rPr>
        <w:t>65</w:t>
      </w:r>
      <w:r w:rsidR="006D5C4F" w:rsidRPr="0023168E">
        <w:rPr>
          <w:rFonts w:cs="Arial"/>
          <w:snapToGrid w:val="0"/>
          <w:sz w:val="22"/>
          <w:szCs w:val="22"/>
        </w:rPr>
        <w:t xml:space="preserve"> (e-mail</w:t>
      </w:r>
      <w:r w:rsidR="00D46AE2" w:rsidRPr="0023168E">
        <w:rPr>
          <w:rFonts w:cs="Arial"/>
          <w:snapToGrid w:val="0"/>
          <w:sz w:val="22"/>
          <w:szCs w:val="22"/>
        </w:rPr>
        <w:t xml:space="preserve"> </w:t>
      </w:r>
      <w:hyperlink r:id="rId9" w:history="1">
        <w:r w:rsidR="00D46AE2" w:rsidRPr="0023168E">
          <w:rPr>
            <w:rStyle w:val="Enlla"/>
            <w:rFonts w:cs="Arial"/>
            <w:snapToGrid w:val="0"/>
            <w:sz w:val="22"/>
            <w:szCs w:val="22"/>
          </w:rPr>
          <w:t>contractacio.eapc@gencat.cat</w:t>
        </w:r>
      </w:hyperlink>
      <w:r w:rsidR="006D5C4F" w:rsidRPr="0023168E">
        <w:rPr>
          <w:rStyle w:val="Enlla"/>
          <w:rFonts w:cs="Arial"/>
          <w:snapToGrid w:val="0"/>
          <w:color w:val="auto"/>
          <w:sz w:val="22"/>
          <w:szCs w:val="22"/>
          <w:u w:val="none"/>
        </w:rPr>
        <w:t>).</w:t>
      </w:r>
    </w:p>
    <w:p w14:paraId="17CD933A" w14:textId="7934AD47" w:rsidR="00D678AC" w:rsidRPr="0023168E" w:rsidRDefault="00D678AC" w:rsidP="002555E8">
      <w:pPr>
        <w:spacing w:line="276" w:lineRule="auto"/>
        <w:jc w:val="left"/>
        <w:rPr>
          <w:rFonts w:cs="Arial"/>
          <w:sz w:val="22"/>
          <w:szCs w:val="22"/>
        </w:rPr>
      </w:pPr>
      <w:r w:rsidRPr="0023168E">
        <w:rPr>
          <w:rFonts w:cs="Arial"/>
          <w:b/>
          <w:snapToGrid w:val="0"/>
          <w:sz w:val="22"/>
          <w:szCs w:val="22"/>
        </w:rPr>
        <w:t>Perfil del Contractant:</w:t>
      </w:r>
      <w:r w:rsidR="006D5C4F" w:rsidRPr="0023168E">
        <w:rPr>
          <w:rFonts w:cs="Arial"/>
          <w:b/>
          <w:snapToGrid w:val="0"/>
          <w:sz w:val="22"/>
          <w:szCs w:val="22"/>
        </w:rPr>
        <w:t xml:space="preserve"> </w:t>
      </w:r>
      <w:hyperlink r:id="rId10" w:history="1">
        <w:r w:rsidR="008B029E" w:rsidRPr="002217B6">
          <w:rPr>
            <w:rStyle w:val="Enlla"/>
            <w:rFonts w:cs="Arial"/>
            <w:sz w:val="22"/>
            <w:szCs w:val="22"/>
          </w:rPr>
          <w:t>https://contractaciopublica.cat/ca/perfils-contractant/detall/203589?categoria=0</w:t>
        </w:r>
      </w:hyperlink>
    </w:p>
    <w:p w14:paraId="69693086" w14:textId="7F21314B" w:rsidR="008B029E" w:rsidRPr="0023168E" w:rsidRDefault="008B029E" w:rsidP="008B029E">
      <w:pPr>
        <w:spacing w:line="276" w:lineRule="auto"/>
        <w:jc w:val="left"/>
        <w:rPr>
          <w:rFonts w:cs="Arial"/>
          <w:sz w:val="22"/>
          <w:szCs w:val="22"/>
        </w:rPr>
      </w:pPr>
    </w:p>
    <w:p w14:paraId="376D03C8" w14:textId="77777777" w:rsidR="00FF75AB" w:rsidRPr="0023168E" w:rsidRDefault="00FF75AB" w:rsidP="008B029E">
      <w:pPr>
        <w:spacing w:line="276" w:lineRule="auto"/>
        <w:jc w:val="left"/>
        <w:rPr>
          <w:rFonts w:cs="Arial"/>
          <w:sz w:val="22"/>
          <w:szCs w:val="22"/>
        </w:rPr>
      </w:pPr>
    </w:p>
    <w:p w14:paraId="32983767" w14:textId="77777777" w:rsidR="00CC71A6" w:rsidRPr="0023168E" w:rsidRDefault="00CC71A6" w:rsidP="00841549">
      <w:pPr>
        <w:pBdr>
          <w:top w:val="single" w:sz="4" w:space="1" w:color="auto"/>
          <w:left w:val="single" w:sz="4" w:space="4" w:color="auto"/>
          <w:bottom w:val="single" w:sz="4" w:space="1" w:color="auto"/>
          <w:right w:val="single" w:sz="4" w:space="4" w:color="auto"/>
        </w:pBdr>
        <w:spacing w:line="276" w:lineRule="auto"/>
        <w:rPr>
          <w:rFonts w:cs="Arial"/>
          <w:snapToGrid w:val="0"/>
          <w:sz w:val="22"/>
          <w:szCs w:val="22"/>
        </w:rPr>
      </w:pPr>
      <w:r w:rsidRPr="0023168E">
        <w:rPr>
          <w:rFonts w:cs="Arial"/>
          <w:snapToGrid w:val="0"/>
          <w:sz w:val="22"/>
          <w:szCs w:val="22"/>
        </w:rPr>
        <w:t>Els licitadors interessats en rebre comunicacions automàtiques, mitjançant correu electrònic, de totes les publicacions que es facin sobre aquest expedient en el perfil del contractant, poden subscriure’s accedint a l’enllaç “Voleu que us informe</w:t>
      </w:r>
      <w:r w:rsidR="00D36154" w:rsidRPr="0023168E">
        <w:rPr>
          <w:rFonts w:cs="Arial"/>
          <w:snapToGrid w:val="0"/>
          <w:sz w:val="22"/>
          <w:szCs w:val="22"/>
        </w:rPr>
        <w:t>m</w:t>
      </w:r>
      <w:r w:rsidRPr="0023168E">
        <w:rPr>
          <w:rFonts w:cs="Arial"/>
          <w:snapToGrid w:val="0"/>
          <w:sz w:val="22"/>
          <w:szCs w:val="22"/>
        </w:rPr>
        <w:t xml:space="preserve"> de les novetats?”, que trobaran a la pàgina corresponent a l’anunci de licitació que es publiqui en el perfil.</w:t>
      </w:r>
    </w:p>
    <w:p w14:paraId="149225FD" w14:textId="5CB917D5" w:rsidR="000B1728" w:rsidRDefault="000B1728">
      <w:pPr>
        <w:jc w:val="left"/>
        <w:rPr>
          <w:rFonts w:cs="Arial"/>
          <w:b/>
          <w:snapToGrid w:val="0"/>
          <w:sz w:val="22"/>
          <w:szCs w:val="22"/>
        </w:rPr>
      </w:pPr>
      <w:r>
        <w:rPr>
          <w:rFonts w:cs="Arial"/>
          <w:b/>
          <w:snapToGrid w:val="0"/>
          <w:sz w:val="22"/>
          <w:szCs w:val="22"/>
        </w:rPr>
        <w:br w:type="page"/>
      </w:r>
    </w:p>
    <w:p w14:paraId="43D433B3" w14:textId="77777777" w:rsidR="00107E05" w:rsidRPr="0023168E" w:rsidRDefault="00107E05" w:rsidP="009A71FD">
      <w:pPr>
        <w:spacing w:line="276" w:lineRule="auto"/>
        <w:rPr>
          <w:rFonts w:cs="Arial"/>
          <w:b/>
          <w:snapToGrid w:val="0"/>
          <w:sz w:val="22"/>
          <w:szCs w:val="22"/>
        </w:rPr>
      </w:pPr>
    </w:p>
    <w:p w14:paraId="45C81DE5" w14:textId="77777777" w:rsidR="00163B7F" w:rsidRPr="0023168E" w:rsidRDefault="00163B7F" w:rsidP="00163B7F">
      <w:pPr>
        <w:pStyle w:val="Default"/>
        <w:pBdr>
          <w:top w:val="single" w:sz="4" w:space="1" w:color="auto"/>
          <w:left w:val="single" w:sz="4" w:space="4" w:color="auto"/>
          <w:bottom w:val="single" w:sz="4" w:space="1" w:color="auto"/>
          <w:right w:val="single" w:sz="4" w:space="4" w:color="auto"/>
        </w:pBdr>
        <w:rPr>
          <w:b/>
          <w:bCs/>
          <w:sz w:val="22"/>
          <w:szCs w:val="22"/>
        </w:rPr>
      </w:pPr>
      <w:r w:rsidRPr="0023168E">
        <w:rPr>
          <w:b/>
          <w:bCs/>
          <w:sz w:val="22"/>
          <w:szCs w:val="22"/>
        </w:rPr>
        <w:t xml:space="preserve">INFORMACIÓ BÀSICA SOBRE PROTECCIÓ DE DADES DE CARÀCTER PERSONAL DELS LICITADORS </w:t>
      </w:r>
    </w:p>
    <w:p w14:paraId="292FC2DE" w14:textId="77777777" w:rsidR="00163B7F" w:rsidRPr="0023168E" w:rsidRDefault="00163B7F" w:rsidP="00163B7F">
      <w:pPr>
        <w:pStyle w:val="Default"/>
        <w:pBdr>
          <w:top w:val="single" w:sz="4" w:space="1" w:color="auto"/>
          <w:left w:val="single" w:sz="4" w:space="4" w:color="auto"/>
          <w:bottom w:val="single" w:sz="4" w:space="1" w:color="auto"/>
          <w:right w:val="single" w:sz="4" w:space="4" w:color="auto"/>
        </w:pBdr>
        <w:rPr>
          <w:sz w:val="22"/>
          <w:szCs w:val="22"/>
          <w:highlight w:val="magenta"/>
        </w:rPr>
      </w:pPr>
    </w:p>
    <w:p w14:paraId="28538EF9" w14:textId="77777777" w:rsidR="00163B7F" w:rsidRPr="002217B6" w:rsidRDefault="00163B7F" w:rsidP="00163B7F">
      <w:pPr>
        <w:pStyle w:val="Default"/>
        <w:pBdr>
          <w:top w:val="single" w:sz="4" w:space="1" w:color="auto"/>
          <w:left w:val="single" w:sz="4" w:space="4" w:color="auto"/>
          <w:bottom w:val="single" w:sz="4" w:space="1" w:color="auto"/>
          <w:right w:val="single" w:sz="4" w:space="4" w:color="auto"/>
        </w:pBdr>
        <w:rPr>
          <w:sz w:val="22"/>
          <w:szCs w:val="22"/>
        </w:rPr>
      </w:pPr>
      <w:r w:rsidRPr="002217B6">
        <w:rPr>
          <w:b/>
          <w:bCs/>
          <w:sz w:val="22"/>
          <w:szCs w:val="22"/>
        </w:rPr>
        <w:t xml:space="preserve">Denominació de l’activitat de tractament: </w:t>
      </w:r>
      <w:r w:rsidRPr="002217B6">
        <w:rPr>
          <w:bCs/>
          <w:sz w:val="22"/>
          <w:szCs w:val="22"/>
        </w:rPr>
        <w:t>Gestió de la contractació pública</w:t>
      </w:r>
    </w:p>
    <w:p w14:paraId="28A0B582" w14:textId="77777777" w:rsidR="00163B7F" w:rsidRPr="002217B6" w:rsidRDefault="00163B7F" w:rsidP="00163B7F">
      <w:pPr>
        <w:pStyle w:val="Default"/>
        <w:pBdr>
          <w:top w:val="single" w:sz="4" w:space="1" w:color="auto"/>
          <w:left w:val="single" w:sz="4" w:space="4" w:color="auto"/>
          <w:bottom w:val="single" w:sz="4" w:space="1" w:color="auto"/>
          <w:right w:val="single" w:sz="4" w:space="4" w:color="auto"/>
        </w:pBdr>
        <w:rPr>
          <w:sz w:val="22"/>
          <w:szCs w:val="22"/>
        </w:rPr>
      </w:pPr>
      <w:r w:rsidRPr="002217B6">
        <w:rPr>
          <w:b/>
          <w:bCs/>
          <w:sz w:val="22"/>
          <w:szCs w:val="22"/>
        </w:rPr>
        <w:t xml:space="preserve">Responsable del tractament de les dades personals: </w:t>
      </w:r>
      <w:r w:rsidRPr="002217B6">
        <w:rPr>
          <w:iCs/>
          <w:sz w:val="22"/>
          <w:szCs w:val="22"/>
        </w:rPr>
        <w:t>Secretaria Tècnica de la Junta Consultiva de Contractació Administrativa. Departament d’Economia i Hisenda.</w:t>
      </w:r>
    </w:p>
    <w:p w14:paraId="386007E8" w14:textId="77777777" w:rsidR="00163B7F" w:rsidRPr="002217B6" w:rsidRDefault="00163B7F" w:rsidP="00163B7F">
      <w:pPr>
        <w:pStyle w:val="Default"/>
        <w:pBdr>
          <w:top w:val="single" w:sz="4" w:space="1" w:color="auto"/>
          <w:left w:val="single" w:sz="4" w:space="4" w:color="auto"/>
          <w:bottom w:val="single" w:sz="4" w:space="1" w:color="auto"/>
          <w:right w:val="single" w:sz="4" w:space="4" w:color="auto"/>
        </w:pBdr>
        <w:rPr>
          <w:sz w:val="22"/>
          <w:szCs w:val="22"/>
        </w:rPr>
      </w:pPr>
      <w:r w:rsidRPr="002217B6">
        <w:rPr>
          <w:b/>
          <w:bCs/>
          <w:sz w:val="22"/>
          <w:szCs w:val="22"/>
        </w:rPr>
        <w:t xml:space="preserve">Finalitat: </w:t>
      </w:r>
      <w:r w:rsidRPr="002217B6">
        <w:rPr>
          <w:iCs/>
          <w:sz w:val="22"/>
          <w:szCs w:val="22"/>
        </w:rPr>
        <w:t>tramitar els expedients de contractació per mitjans electrònics, d'acord amb els principis de publicitat, transparència i igualtat de tracte entre les persones licitadores</w:t>
      </w:r>
    </w:p>
    <w:p w14:paraId="571C144A" w14:textId="77777777" w:rsidR="00163B7F" w:rsidRPr="002217B6" w:rsidRDefault="00163B7F" w:rsidP="00163B7F">
      <w:pPr>
        <w:pStyle w:val="Default"/>
        <w:pBdr>
          <w:top w:val="single" w:sz="4" w:space="1" w:color="auto"/>
          <w:left w:val="single" w:sz="4" w:space="4" w:color="auto"/>
          <w:bottom w:val="single" w:sz="4" w:space="1" w:color="auto"/>
          <w:right w:val="single" w:sz="4" w:space="4" w:color="auto"/>
        </w:pBdr>
        <w:rPr>
          <w:sz w:val="22"/>
          <w:szCs w:val="22"/>
        </w:rPr>
      </w:pPr>
      <w:r w:rsidRPr="002217B6">
        <w:rPr>
          <w:b/>
          <w:bCs/>
          <w:sz w:val="22"/>
          <w:szCs w:val="22"/>
        </w:rPr>
        <w:t xml:space="preserve">Drets de les persones interessades: </w:t>
      </w:r>
      <w:r w:rsidRPr="002217B6">
        <w:rPr>
          <w:sz w:val="22"/>
          <w:szCs w:val="22"/>
        </w:rPr>
        <w:t xml:space="preserve">podeu exercir els vostres drets d’accés, rectificació, supressió, adreçant una sol·licitud en suport paper al Departament d'Economia i Hisenda (Carrer del Foc, 57 - 08038 Barcelona) o, en format electrònic, mitjançant la </w:t>
      </w:r>
      <w:hyperlink r:id="rId11" w:history="1">
        <w:r w:rsidRPr="002217B6">
          <w:rPr>
            <w:rStyle w:val="Enlla"/>
            <w:bCs/>
            <w:sz w:val="22"/>
            <w:szCs w:val="22"/>
            <w:lang w:eastAsia="es-ES"/>
          </w:rPr>
          <w:t xml:space="preserve">petició genèrica disponible a tràmits </w:t>
        </w:r>
        <w:proofErr w:type="spellStart"/>
        <w:r w:rsidRPr="002217B6">
          <w:rPr>
            <w:rStyle w:val="Enlla"/>
            <w:bCs/>
            <w:sz w:val="22"/>
            <w:szCs w:val="22"/>
            <w:lang w:eastAsia="es-ES"/>
          </w:rPr>
          <w:t>gencat</w:t>
        </w:r>
        <w:proofErr w:type="spellEnd"/>
      </w:hyperlink>
      <w:r w:rsidRPr="002217B6">
        <w:rPr>
          <w:sz w:val="22"/>
          <w:szCs w:val="22"/>
        </w:rPr>
        <w:t>. La presentació de la sol·licitud per mitjans electrònics requereix disposar de certificat electrònic o bé sistemes alternatius d’identificació. Heu d’indicar clarament a la vostra sol·licitud quin dret o quins drets exerciu.</w:t>
      </w:r>
    </w:p>
    <w:p w14:paraId="6B433FE2" w14:textId="77777777" w:rsidR="00163B7F" w:rsidRPr="002217B6" w:rsidRDefault="00163B7F" w:rsidP="00163B7F">
      <w:pPr>
        <w:pStyle w:val="Default"/>
        <w:pBdr>
          <w:top w:val="single" w:sz="4" w:space="1" w:color="auto"/>
          <w:left w:val="single" w:sz="4" w:space="4" w:color="auto"/>
          <w:bottom w:val="single" w:sz="4" w:space="1" w:color="auto"/>
          <w:right w:val="single" w:sz="4" w:space="4" w:color="auto"/>
        </w:pBdr>
        <w:rPr>
          <w:sz w:val="22"/>
          <w:szCs w:val="22"/>
        </w:rPr>
      </w:pPr>
    </w:p>
    <w:p w14:paraId="0DF6BB9D" w14:textId="77777777" w:rsidR="00163B7F" w:rsidRPr="002217B6" w:rsidRDefault="00AD1CC8" w:rsidP="00163B7F">
      <w:pPr>
        <w:pBdr>
          <w:top w:val="single" w:sz="4" w:space="1" w:color="auto"/>
          <w:left w:val="single" w:sz="4" w:space="4" w:color="auto"/>
          <w:bottom w:val="single" w:sz="4" w:space="1" w:color="auto"/>
          <w:right w:val="single" w:sz="4" w:space="4" w:color="auto"/>
        </w:pBdr>
        <w:autoSpaceDE w:val="0"/>
        <w:autoSpaceDN w:val="0"/>
        <w:adjustRightInd w:val="0"/>
        <w:rPr>
          <w:rFonts w:cs="Arial"/>
          <w:sz w:val="22"/>
          <w:szCs w:val="22"/>
        </w:rPr>
      </w:pPr>
      <w:hyperlink r:id="rId12" w:history="1">
        <w:r w:rsidR="00163B7F" w:rsidRPr="002217B6">
          <w:rPr>
            <w:rStyle w:val="Enlla"/>
            <w:rFonts w:cs="Arial"/>
            <w:b/>
            <w:bCs/>
            <w:sz w:val="22"/>
            <w:szCs w:val="22"/>
          </w:rPr>
          <w:t>Informació addicional</w:t>
        </w:r>
      </w:hyperlink>
    </w:p>
    <w:p w14:paraId="4D8828E9" w14:textId="77777777" w:rsidR="00163B7F" w:rsidRPr="002217B6" w:rsidRDefault="00163B7F" w:rsidP="00163B7F">
      <w:pPr>
        <w:pBdr>
          <w:top w:val="single" w:sz="4" w:space="1" w:color="auto"/>
          <w:left w:val="single" w:sz="4" w:space="4" w:color="auto"/>
          <w:bottom w:val="single" w:sz="4" w:space="1" w:color="auto"/>
          <w:right w:val="single" w:sz="4" w:space="4" w:color="auto"/>
        </w:pBdr>
        <w:autoSpaceDE w:val="0"/>
        <w:autoSpaceDN w:val="0"/>
        <w:adjustRightInd w:val="0"/>
        <w:rPr>
          <w:rFonts w:cs="Arial"/>
          <w:sz w:val="22"/>
          <w:szCs w:val="22"/>
        </w:rPr>
      </w:pPr>
    </w:p>
    <w:p w14:paraId="7B96594B" w14:textId="15837A1F" w:rsidR="00163B7F" w:rsidRPr="002217B6" w:rsidRDefault="00163B7F" w:rsidP="00163B7F">
      <w:pPr>
        <w:pStyle w:val="Default"/>
        <w:pBdr>
          <w:top w:val="single" w:sz="4" w:space="1" w:color="auto"/>
          <w:left w:val="single" w:sz="4" w:space="4" w:color="auto"/>
          <w:bottom w:val="single" w:sz="4" w:space="1" w:color="auto"/>
          <w:right w:val="single" w:sz="4" w:space="4" w:color="auto"/>
        </w:pBdr>
        <w:rPr>
          <w:sz w:val="22"/>
          <w:szCs w:val="22"/>
        </w:rPr>
      </w:pPr>
      <w:r w:rsidRPr="002217B6">
        <w:rPr>
          <w:b/>
          <w:bCs/>
          <w:sz w:val="22"/>
          <w:szCs w:val="22"/>
        </w:rPr>
        <w:t xml:space="preserve">Denominació de l’activitat de tractament: </w:t>
      </w:r>
      <w:r w:rsidR="008B029E" w:rsidRPr="002217B6">
        <w:rPr>
          <w:bCs/>
          <w:sz w:val="22"/>
          <w:szCs w:val="22"/>
        </w:rPr>
        <w:t>Gestió econòmica i contractació</w:t>
      </w:r>
    </w:p>
    <w:p w14:paraId="02A776EB" w14:textId="77777777" w:rsidR="008B029E" w:rsidRPr="002217B6" w:rsidRDefault="00163B7F" w:rsidP="00163B7F">
      <w:pPr>
        <w:pStyle w:val="Default"/>
        <w:pBdr>
          <w:top w:val="single" w:sz="4" w:space="1" w:color="auto"/>
          <w:left w:val="single" w:sz="4" w:space="4" w:color="auto"/>
          <w:bottom w:val="single" w:sz="4" w:space="1" w:color="auto"/>
          <w:right w:val="single" w:sz="4" w:space="4" w:color="auto"/>
        </w:pBdr>
        <w:rPr>
          <w:iCs/>
          <w:sz w:val="22"/>
          <w:szCs w:val="22"/>
        </w:rPr>
      </w:pPr>
      <w:r w:rsidRPr="002217B6">
        <w:rPr>
          <w:b/>
          <w:bCs/>
          <w:sz w:val="22"/>
          <w:szCs w:val="22"/>
        </w:rPr>
        <w:t xml:space="preserve">Responsable del tractament de les dades personals: </w:t>
      </w:r>
    </w:p>
    <w:p w14:paraId="032817CA" w14:textId="6329AA01" w:rsidR="008B029E" w:rsidRPr="002217B6" w:rsidRDefault="008B029E" w:rsidP="008B029E">
      <w:pPr>
        <w:pStyle w:val="Default"/>
        <w:pBdr>
          <w:top w:val="single" w:sz="4" w:space="1" w:color="auto"/>
          <w:left w:val="single" w:sz="4" w:space="4" w:color="auto"/>
          <w:bottom w:val="single" w:sz="4" w:space="1" w:color="auto"/>
          <w:right w:val="single" w:sz="4" w:space="4" w:color="auto"/>
        </w:pBdr>
        <w:rPr>
          <w:iCs/>
          <w:sz w:val="22"/>
          <w:szCs w:val="22"/>
        </w:rPr>
      </w:pPr>
      <w:r w:rsidRPr="002217B6">
        <w:rPr>
          <w:iCs/>
          <w:sz w:val="22"/>
          <w:szCs w:val="22"/>
        </w:rPr>
        <w:tab/>
        <w:t>- Òrgan de contractació: Direcció de l’Escola d’Administració Pública de Catalunya</w:t>
      </w:r>
    </w:p>
    <w:p w14:paraId="506BD635" w14:textId="3CFD6640" w:rsidR="008B029E" w:rsidRPr="002217B6" w:rsidRDefault="008B029E" w:rsidP="008B029E">
      <w:pPr>
        <w:pStyle w:val="Default"/>
        <w:pBdr>
          <w:top w:val="single" w:sz="4" w:space="1" w:color="auto"/>
          <w:left w:val="single" w:sz="4" w:space="4" w:color="auto"/>
          <w:bottom w:val="single" w:sz="4" w:space="1" w:color="auto"/>
          <w:right w:val="single" w:sz="4" w:space="4" w:color="auto"/>
        </w:pBdr>
        <w:ind w:left="709" w:hanging="709"/>
        <w:rPr>
          <w:iCs/>
          <w:sz w:val="22"/>
          <w:szCs w:val="22"/>
        </w:rPr>
      </w:pPr>
      <w:r w:rsidRPr="002217B6">
        <w:rPr>
          <w:iCs/>
          <w:sz w:val="22"/>
          <w:szCs w:val="22"/>
        </w:rPr>
        <w:tab/>
        <w:t xml:space="preserve">- Correu electrònic de contacte del/de la delegat/da de protecció de dades del Departament    de la Presidència (Departament d’adscripció de l’òrgan de contractació): </w:t>
      </w:r>
      <w:hyperlink r:id="rId13" w:history="1">
        <w:r w:rsidRPr="002217B6">
          <w:rPr>
            <w:rStyle w:val="Enlla"/>
            <w:iCs/>
            <w:sz w:val="22"/>
            <w:szCs w:val="22"/>
          </w:rPr>
          <w:t>dpd.presidencia@gencat.cat</w:t>
        </w:r>
      </w:hyperlink>
    </w:p>
    <w:p w14:paraId="7ADAE19C" w14:textId="528D3CE9" w:rsidR="00163B7F" w:rsidRPr="002217B6" w:rsidRDefault="00163B7F" w:rsidP="008B029E">
      <w:pPr>
        <w:pStyle w:val="Default"/>
        <w:pBdr>
          <w:top w:val="single" w:sz="4" w:space="1" w:color="auto"/>
          <w:left w:val="single" w:sz="4" w:space="4" w:color="auto"/>
          <w:bottom w:val="single" w:sz="4" w:space="1" w:color="auto"/>
          <w:right w:val="single" w:sz="4" w:space="4" w:color="auto"/>
        </w:pBdr>
        <w:rPr>
          <w:sz w:val="22"/>
          <w:szCs w:val="22"/>
        </w:rPr>
      </w:pPr>
      <w:r w:rsidRPr="002217B6">
        <w:rPr>
          <w:b/>
          <w:bCs/>
          <w:sz w:val="22"/>
          <w:szCs w:val="22"/>
        </w:rPr>
        <w:t xml:space="preserve">Finalitat: </w:t>
      </w:r>
      <w:r w:rsidR="008B029E" w:rsidRPr="002217B6">
        <w:rPr>
          <w:bCs/>
          <w:sz w:val="22"/>
          <w:szCs w:val="22"/>
        </w:rPr>
        <w:t>Gestió econòmica i financera de l’EAPC, així com la gestió de la contractació pública de l’EAPC</w:t>
      </w:r>
    </w:p>
    <w:p w14:paraId="3A0E0C91" w14:textId="77777777" w:rsidR="00163B7F" w:rsidRPr="002217B6" w:rsidRDefault="00163B7F" w:rsidP="00163B7F">
      <w:pPr>
        <w:pStyle w:val="Default"/>
        <w:pBdr>
          <w:top w:val="single" w:sz="4" w:space="1" w:color="auto"/>
          <w:left w:val="single" w:sz="4" w:space="4" w:color="auto"/>
          <w:bottom w:val="single" w:sz="4" w:space="1" w:color="auto"/>
          <w:right w:val="single" w:sz="4" w:space="4" w:color="auto"/>
        </w:pBdr>
        <w:rPr>
          <w:sz w:val="22"/>
          <w:szCs w:val="22"/>
        </w:rPr>
      </w:pPr>
      <w:r w:rsidRPr="002217B6">
        <w:rPr>
          <w:b/>
          <w:bCs/>
          <w:sz w:val="22"/>
          <w:szCs w:val="22"/>
        </w:rPr>
        <w:t>Drets de les persones interessades: p</w:t>
      </w:r>
      <w:r w:rsidRPr="002217B6">
        <w:rPr>
          <w:sz w:val="22"/>
          <w:szCs w:val="22"/>
        </w:rPr>
        <w:t xml:space="preserve">odeu exercir els vostres drets d’accés, rectificació, supressió, oposició al tractament i sol·licitud de limitació, adreçant una sol·licitud en suport paper al Departament de la Presidència (C/ Sant Honorat, 1-3, 08002 Barcelona) o, en format electrònic, mitjançant la </w:t>
      </w:r>
      <w:hyperlink r:id="rId14" w:history="1">
        <w:r w:rsidRPr="002217B6">
          <w:rPr>
            <w:rStyle w:val="Enlla"/>
            <w:bCs/>
            <w:sz w:val="22"/>
            <w:szCs w:val="22"/>
            <w:lang w:eastAsia="es-ES"/>
          </w:rPr>
          <w:t xml:space="preserve">petició genèrica disponible a tràmits </w:t>
        </w:r>
        <w:proofErr w:type="spellStart"/>
        <w:r w:rsidRPr="002217B6">
          <w:rPr>
            <w:rStyle w:val="Enlla"/>
            <w:bCs/>
            <w:sz w:val="22"/>
            <w:szCs w:val="22"/>
            <w:lang w:eastAsia="es-ES"/>
          </w:rPr>
          <w:t>gencat</w:t>
        </w:r>
        <w:proofErr w:type="spellEnd"/>
      </w:hyperlink>
      <w:r w:rsidRPr="002217B6">
        <w:rPr>
          <w:sz w:val="22"/>
          <w:szCs w:val="22"/>
        </w:rPr>
        <w:t>. La presentació de la sol·licitud per mitjans electrònics requereix disposar de certificat electrònic o bé sistemes alternatius d’identificació. Heu d’indicar clarament a la vostra sol·licitud quin dret o quins drets exerciu.</w:t>
      </w:r>
      <w:r w:rsidRPr="002217B6">
        <w:rPr>
          <w:iCs/>
          <w:sz w:val="22"/>
          <w:szCs w:val="22"/>
        </w:rPr>
        <w:t xml:space="preserve"> </w:t>
      </w:r>
    </w:p>
    <w:p w14:paraId="4804E9EC" w14:textId="7A19CE2D" w:rsidR="00163B7F" w:rsidRPr="002217B6" w:rsidRDefault="00AD1CC8" w:rsidP="00163B7F">
      <w:pPr>
        <w:pBdr>
          <w:top w:val="single" w:sz="4" w:space="1" w:color="auto"/>
          <w:left w:val="single" w:sz="4" w:space="4" w:color="auto"/>
          <w:bottom w:val="single" w:sz="4" w:space="1" w:color="auto"/>
          <w:right w:val="single" w:sz="4" w:space="4" w:color="auto"/>
        </w:pBdr>
        <w:autoSpaceDE w:val="0"/>
        <w:autoSpaceDN w:val="0"/>
        <w:adjustRightInd w:val="0"/>
        <w:rPr>
          <w:rStyle w:val="Enlla"/>
          <w:rFonts w:cs="Arial"/>
          <w:b/>
          <w:bCs/>
          <w:sz w:val="22"/>
          <w:szCs w:val="22"/>
        </w:rPr>
      </w:pPr>
      <w:hyperlink r:id="rId15" w:history="1">
        <w:r w:rsidR="00163B7F" w:rsidRPr="002217B6">
          <w:rPr>
            <w:rStyle w:val="Enlla"/>
            <w:rFonts w:cs="Arial"/>
            <w:b/>
            <w:bCs/>
            <w:sz w:val="22"/>
            <w:szCs w:val="22"/>
          </w:rPr>
          <w:t>Informació addicional</w:t>
        </w:r>
      </w:hyperlink>
    </w:p>
    <w:p w14:paraId="64BD7C68" w14:textId="77777777" w:rsidR="00163B7F" w:rsidRPr="0023168E" w:rsidRDefault="00163B7F" w:rsidP="009A71FD">
      <w:pPr>
        <w:spacing w:line="276" w:lineRule="auto"/>
        <w:rPr>
          <w:rFonts w:cs="Arial"/>
          <w:b/>
          <w:snapToGrid w:val="0"/>
          <w:sz w:val="22"/>
          <w:szCs w:val="22"/>
        </w:rPr>
      </w:pPr>
    </w:p>
    <w:p w14:paraId="3366F955" w14:textId="1416D36C" w:rsidR="00F20460" w:rsidRPr="0023168E" w:rsidRDefault="00CD2399" w:rsidP="00A06F80">
      <w:pPr>
        <w:pStyle w:val="Ttol"/>
        <w:jc w:val="both"/>
        <w:rPr>
          <w:rFonts w:ascii="Arial" w:hAnsi="Arial" w:cs="Arial"/>
          <w:snapToGrid w:val="0"/>
          <w:sz w:val="22"/>
          <w:szCs w:val="22"/>
        </w:rPr>
      </w:pPr>
      <w:r w:rsidRPr="002217B6">
        <w:rPr>
          <w:rFonts w:ascii="Arial" w:hAnsi="Arial" w:cs="Arial"/>
          <w:b w:val="0"/>
          <w:sz w:val="22"/>
          <w:szCs w:val="22"/>
        </w:rPr>
        <w:br w:type="page"/>
      </w:r>
      <w:bookmarkStart w:id="1" w:name="_Toc147129267"/>
      <w:r w:rsidR="00F20460" w:rsidRPr="0023168E">
        <w:rPr>
          <w:rFonts w:ascii="Arial" w:hAnsi="Arial" w:cs="Arial"/>
          <w:snapToGrid w:val="0"/>
          <w:sz w:val="22"/>
          <w:szCs w:val="22"/>
        </w:rPr>
        <w:lastRenderedPageBreak/>
        <w:t>PLEC DE CLÀUSULES ADMINISTRATIVES PARTICULARS DEL CONTRACTE DE S</w:t>
      </w:r>
      <w:r w:rsidR="00A06F80" w:rsidRPr="0023168E">
        <w:rPr>
          <w:rFonts w:ascii="Arial" w:hAnsi="Arial" w:cs="Arial"/>
          <w:snapToGrid w:val="0"/>
          <w:sz w:val="22"/>
          <w:szCs w:val="22"/>
        </w:rPr>
        <w:t xml:space="preserve">UBMINISTRAMENT I MUNTATGE </w:t>
      </w:r>
      <w:r w:rsidR="00945976" w:rsidRPr="0023168E">
        <w:rPr>
          <w:rFonts w:ascii="Arial" w:hAnsi="Arial" w:cs="Arial"/>
          <w:snapToGrid w:val="0"/>
          <w:sz w:val="22"/>
          <w:szCs w:val="22"/>
        </w:rPr>
        <w:t>DE TAULES I CADIRES</w:t>
      </w:r>
      <w:r w:rsidR="00F20460" w:rsidRPr="0023168E">
        <w:rPr>
          <w:rFonts w:ascii="Arial" w:hAnsi="Arial" w:cs="Arial"/>
          <w:snapToGrid w:val="0"/>
          <w:sz w:val="22"/>
          <w:szCs w:val="22"/>
        </w:rPr>
        <w:t>. PROCEDIMENT OBERT</w:t>
      </w:r>
      <w:r w:rsidR="00CE4B75" w:rsidRPr="0023168E">
        <w:rPr>
          <w:rFonts w:ascii="Arial" w:hAnsi="Arial" w:cs="Arial"/>
          <w:snapToGrid w:val="0"/>
          <w:sz w:val="22"/>
          <w:szCs w:val="22"/>
        </w:rPr>
        <w:t xml:space="preserve"> </w:t>
      </w:r>
      <w:r w:rsidR="00DF1242" w:rsidRPr="0023168E">
        <w:rPr>
          <w:rFonts w:ascii="Arial" w:hAnsi="Arial" w:cs="Arial"/>
          <w:snapToGrid w:val="0"/>
          <w:sz w:val="22"/>
          <w:szCs w:val="22"/>
        </w:rPr>
        <w:t>SIMPLIFICAT</w:t>
      </w:r>
      <w:r w:rsidR="009343CD" w:rsidRPr="0023168E">
        <w:rPr>
          <w:rFonts w:ascii="Arial" w:hAnsi="Arial" w:cs="Arial"/>
          <w:snapToGrid w:val="0"/>
          <w:sz w:val="22"/>
          <w:szCs w:val="22"/>
        </w:rPr>
        <w:t xml:space="preserve"> ABREUJAT</w:t>
      </w:r>
      <w:bookmarkEnd w:id="1"/>
    </w:p>
    <w:p w14:paraId="107807C0" w14:textId="77777777" w:rsidR="00F65878" w:rsidRPr="0023168E" w:rsidRDefault="00F65878" w:rsidP="009A71FD">
      <w:pPr>
        <w:spacing w:line="276" w:lineRule="auto"/>
        <w:rPr>
          <w:rFonts w:cs="Arial"/>
          <w:b/>
          <w:sz w:val="22"/>
          <w:szCs w:val="22"/>
        </w:rPr>
      </w:pPr>
    </w:p>
    <w:p w14:paraId="67CE0A5E" w14:textId="77777777" w:rsidR="00F20460" w:rsidRPr="0023168E" w:rsidRDefault="00F20460" w:rsidP="00514B17">
      <w:pPr>
        <w:pStyle w:val="Ttol"/>
        <w:jc w:val="left"/>
        <w:rPr>
          <w:rFonts w:ascii="Arial" w:hAnsi="Arial" w:cs="Arial"/>
          <w:snapToGrid w:val="0"/>
          <w:sz w:val="22"/>
          <w:szCs w:val="22"/>
        </w:rPr>
      </w:pPr>
      <w:bookmarkStart w:id="2" w:name="_Toc147129268"/>
      <w:r w:rsidRPr="0023168E">
        <w:rPr>
          <w:rFonts w:ascii="Arial" w:hAnsi="Arial" w:cs="Arial"/>
          <w:snapToGrid w:val="0"/>
          <w:sz w:val="22"/>
          <w:szCs w:val="22"/>
        </w:rPr>
        <w:t>I. DISPOSICIONS GENERALS</w:t>
      </w:r>
      <w:bookmarkEnd w:id="2"/>
    </w:p>
    <w:p w14:paraId="6670AC23" w14:textId="77777777" w:rsidR="00F20460" w:rsidRPr="0023168E" w:rsidRDefault="00F20460" w:rsidP="009A71FD">
      <w:pPr>
        <w:spacing w:line="276" w:lineRule="auto"/>
        <w:rPr>
          <w:rFonts w:cs="Arial"/>
          <w:b/>
          <w:sz w:val="22"/>
          <w:szCs w:val="22"/>
        </w:rPr>
      </w:pPr>
    </w:p>
    <w:p w14:paraId="0B889B73" w14:textId="748251D9" w:rsidR="002F2CBD" w:rsidRPr="002217B6" w:rsidRDefault="00BE479A" w:rsidP="00BE479A">
      <w:pPr>
        <w:pStyle w:val="Ttol1"/>
        <w:rPr>
          <w:rStyle w:val="Textennegreta"/>
          <w:b/>
          <w:sz w:val="22"/>
          <w:szCs w:val="22"/>
        </w:rPr>
      </w:pPr>
      <w:bookmarkStart w:id="3" w:name="_Toc147129269"/>
      <w:r w:rsidRPr="0023168E">
        <w:rPr>
          <w:rStyle w:val="Textennegreta"/>
          <w:b/>
          <w:sz w:val="22"/>
          <w:szCs w:val="22"/>
        </w:rPr>
        <w:t>PRIMERA. OBJECTE DEL CONTRACTE</w:t>
      </w:r>
      <w:bookmarkEnd w:id="3"/>
      <w:r w:rsidRPr="0023168E">
        <w:rPr>
          <w:rStyle w:val="Textennegreta"/>
          <w:b/>
          <w:sz w:val="22"/>
          <w:szCs w:val="22"/>
        </w:rPr>
        <w:t xml:space="preserve"> </w:t>
      </w:r>
    </w:p>
    <w:p w14:paraId="12C0515D" w14:textId="77777777" w:rsidR="002F2CBD" w:rsidRPr="0023168E" w:rsidRDefault="002F2CBD" w:rsidP="009A71FD">
      <w:pPr>
        <w:spacing w:line="276" w:lineRule="auto"/>
        <w:rPr>
          <w:rFonts w:cs="Arial"/>
          <w:b/>
          <w:sz w:val="22"/>
          <w:szCs w:val="22"/>
        </w:rPr>
      </w:pPr>
    </w:p>
    <w:p w14:paraId="1351ACBF" w14:textId="1727CFE2" w:rsidR="009058F9" w:rsidRPr="0023168E" w:rsidRDefault="002F2CBD" w:rsidP="006D03CE">
      <w:pPr>
        <w:spacing w:line="276" w:lineRule="auto"/>
        <w:rPr>
          <w:rFonts w:cs="Arial"/>
          <w:sz w:val="22"/>
          <w:szCs w:val="22"/>
        </w:rPr>
      </w:pPr>
      <w:r w:rsidRPr="0023168E">
        <w:rPr>
          <w:rFonts w:cs="Arial"/>
          <w:b/>
          <w:sz w:val="22"/>
          <w:szCs w:val="22"/>
        </w:rPr>
        <w:t xml:space="preserve">1.1 Descripció: </w:t>
      </w:r>
      <w:r w:rsidRPr="0023168E">
        <w:rPr>
          <w:rFonts w:cs="Arial"/>
          <w:sz w:val="22"/>
          <w:szCs w:val="22"/>
        </w:rPr>
        <w:t xml:space="preserve">L’objecte del contracte és el descrit a </w:t>
      </w:r>
      <w:r w:rsidRPr="0023168E">
        <w:rPr>
          <w:rFonts w:cs="Arial"/>
          <w:b/>
          <w:sz w:val="22"/>
          <w:szCs w:val="22"/>
        </w:rPr>
        <w:t>l’apartat A del quadre de característiques</w:t>
      </w:r>
      <w:r w:rsidR="00BE479A" w:rsidRPr="0023168E">
        <w:rPr>
          <w:rFonts w:cs="Arial"/>
          <w:b/>
          <w:sz w:val="22"/>
          <w:szCs w:val="22"/>
        </w:rPr>
        <w:t>.</w:t>
      </w:r>
    </w:p>
    <w:p w14:paraId="0C5DE508" w14:textId="6BB10DB7" w:rsidR="006F1066" w:rsidRPr="002217B6" w:rsidRDefault="006F1066" w:rsidP="006D03CE">
      <w:pPr>
        <w:autoSpaceDE w:val="0"/>
        <w:autoSpaceDN w:val="0"/>
        <w:adjustRightInd w:val="0"/>
        <w:spacing w:line="276" w:lineRule="auto"/>
        <w:jc w:val="left"/>
        <w:rPr>
          <w:rFonts w:eastAsia="Times" w:cs="Arial"/>
          <w:sz w:val="22"/>
          <w:szCs w:val="22"/>
        </w:rPr>
      </w:pPr>
    </w:p>
    <w:p w14:paraId="5617F852" w14:textId="45EF6E24" w:rsidR="002A0BD4" w:rsidRPr="00DF6111" w:rsidRDefault="002F2CBD" w:rsidP="006D03CE">
      <w:pPr>
        <w:spacing w:line="276" w:lineRule="auto"/>
        <w:ind w:right="44"/>
        <w:rPr>
          <w:rFonts w:eastAsia="Times" w:cs="Arial"/>
          <w:sz w:val="22"/>
          <w:szCs w:val="22"/>
        </w:rPr>
      </w:pPr>
      <w:r w:rsidRPr="0023168E">
        <w:rPr>
          <w:rFonts w:cs="Arial"/>
          <w:b/>
          <w:sz w:val="22"/>
          <w:szCs w:val="22"/>
        </w:rPr>
        <w:t>1.2 Estructura del contracte:</w:t>
      </w:r>
      <w:r w:rsidRPr="0023168E">
        <w:rPr>
          <w:rFonts w:cs="Arial"/>
          <w:sz w:val="22"/>
          <w:szCs w:val="22"/>
        </w:rPr>
        <w:t xml:space="preserve"> En el cas que s’admetin, els lots s’identifiquen també a </w:t>
      </w:r>
      <w:r w:rsidRPr="0023168E">
        <w:rPr>
          <w:rFonts w:cs="Arial"/>
          <w:b/>
          <w:sz w:val="22"/>
          <w:szCs w:val="22"/>
        </w:rPr>
        <w:t>l’apartat A del quadre de característiques</w:t>
      </w:r>
      <w:r w:rsidR="00BE479A" w:rsidRPr="0023168E">
        <w:rPr>
          <w:rFonts w:cs="Arial"/>
          <w:b/>
          <w:sz w:val="22"/>
          <w:szCs w:val="22"/>
        </w:rPr>
        <w:t>.</w:t>
      </w:r>
      <w:r w:rsidR="006D03CE" w:rsidRPr="0023168E">
        <w:rPr>
          <w:rFonts w:cs="Arial"/>
          <w:b/>
          <w:sz w:val="22"/>
          <w:szCs w:val="22"/>
        </w:rPr>
        <w:t xml:space="preserve"> </w:t>
      </w:r>
      <w:r w:rsidR="002A0BD4" w:rsidRPr="001E589F">
        <w:rPr>
          <w:rFonts w:eastAsia="Times" w:cs="Arial"/>
          <w:sz w:val="22"/>
          <w:szCs w:val="22"/>
        </w:rPr>
        <w:t>Si escau, el nombre màxim o combinació de lots a adjudicar a una mateixa empresa serà l’establert a l’apartat A del quadre de característiques.</w:t>
      </w:r>
    </w:p>
    <w:p w14:paraId="709E53FA" w14:textId="77777777" w:rsidR="002F2CBD" w:rsidRPr="0023168E" w:rsidRDefault="002F2CBD" w:rsidP="006D03CE">
      <w:pPr>
        <w:spacing w:line="276" w:lineRule="auto"/>
        <w:rPr>
          <w:rFonts w:cs="Arial"/>
          <w:sz w:val="22"/>
          <w:szCs w:val="22"/>
        </w:rPr>
      </w:pPr>
    </w:p>
    <w:p w14:paraId="05089722" w14:textId="2394472C" w:rsidR="00D04C7B" w:rsidRPr="0023168E" w:rsidRDefault="002F2CBD" w:rsidP="006D03CE">
      <w:pPr>
        <w:spacing w:line="276" w:lineRule="auto"/>
        <w:rPr>
          <w:rFonts w:cs="Arial"/>
          <w:sz w:val="22"/>
          <w:szCs w:val="22"/>
        </w:rPr>
      </w:pPr>
      <w:r w:rsidRPr="0023168E">
        <w:rPr>
          <w:rFonts w:cs="Arial"/>
          <w:b/>
          <w:sz w:val="22"/>
          <w:szCs w:val="22"/>
        </w:rPr>
        <w:t xml:space="preserve">1.3 </w:t>
      </w:r>
      <w:r w:rsidR="00D04C7B" w:rsidRPr="0023168E">
        <w:rPr>
          <w:rFonts w:cs="Arial"/>
          <w:b/>
          <w:sz w:val="22"/>
          <w:szCs w:val="22"/>
        </w:rPr>
        <w:t>Expressió de la codificació</w:t>
      </w:r>
      <w:r w:rsidR="00D04C7B" w:rsidRPr="0023168E">
        <w:rPr>
          <w:rFonts w:cs="Arial"/>
          <w:sz w:val="22"/>
          <w:szCs w:val="22"/>
        </w:rPr>
        <w:t xml:space="preserve"> </w:t>
      </w:r>
      <w:r w:rsidR="00D04C7B" w:rsidRPr="0023168E">
        <w:rPr>
          <w:rFonts w:cs="Arial"/>
          <w:b/>
          <w:sz w:val="22"/>
          <w:szCs w:val="22"/>
        </w:rPr>
        <w:t>corresponent al número d’aquest expedient de contractació:</w:t>
      </w:r>
      <w:r w:rsidR="00D04C7B" w:rsidRPr="0023168E">
        <w:rPr>
          <w:rFonts w:cs="Arial"/>
          <w:sz w:val="22"/>
          <w:szCs w:val="22"/>
        </w:rPr>
        <w:t xml:space="preserve"> Aquesta codificació s’esmenta a </w:t>
      </w:r>
      <w:r w:rsidR="00D04C7B" w:rsidRPr="0023168E">
        <w:rPr>
          <w:rFonts w:cs="Arial"/>
          <w:b/>
          <w:sz w:val="22"/>
          <w:szCs w:val="22"/>
        </w:rPr>
        <w:t>l’apartat</w:t>
      </w:r>
      <w:r w:rsidR="00D04C7B" w:rsidRPr="0023168E">
        <w:rPr>
          <w:rFonts w:cs="Arial"/>
          <w:sz w:val="22"/>
          <w:szCs w:val="22"/>
        </w:rPr>
        <w:t xml:space="preserve"> </w:t>
      </w:r>
      <w:r w:rsidR="00D04C7B" w:rsidRPr="0023168E">
        <w:rPr>
          <w:rFonts w:cs="Arial"/>
          <w:b/>
          <w:sz w:val="22"/>
          <w:szCs w:val="22"/>
        </w:rPr>
        <w:t>A del quadre de característiques</w:t>
      </w:r>
      <w:r w:rsidR="00BE479A" w:rsidRPr="0023168E">
        <w:rPr>
          <w:rFonts w:cs="Arial"/>
          <w:b/>
          <w:sz w:val="22"/>
          <w:szCs w:val="22"/>
        </w:rPr>
        <w:t>.</w:t>
      </w:r>
    </w:p>
    <w:p w14:paraId="359AA9D3" w14:textId="77777777" w:rsidR="00D04C7B" w:rsidRPr="0023168E" w:rsidRDefault="00D04C7B" w:rsidP="006D03CE">
      <w:pPr>
        <w:spacing w:line="276" w:lineRule="auto"/>
        <w:rPr>
          <w:rFonts w:cs="Arial"/>
          <w:b/>
          <w:sz w:val="22"/>
          <w:szCs w:val="22"/>
        </w:rPr>
      </w:pPr>
    </w:p>
    <w:p w14:paraId="0971DF85" w14:textId="3932DCF0" w:rsidR="002F2CBD" w:rsidRPr="0023168E" w:rsidRDefault="00D04C7B" w:rsidP="006D03CE">
      <w:pPr>
        <w:spacing w:line="276" w:lineRule="auto"/>
        <w:rPr>
          <w:rFonts w:cs="Arial"/>
          <w:sz w:val="22"/>
          <w:szCs w:val="22"/>
        </w:rPr>
      </w:pPr>
      <w:r w:rsidRPr="0023168E">
        <w:rPr>
          <w:rFonts w:cs="Arial"/>
          <w:b/>
          <w:sz w:val="22"/>
          <w:szCs w:val="22"/>
        </w:rPr>
        <w:t xml:space="preserve">1.4 </w:t>
      </w:r>
      <w:r w:rsidR="002F2CBD" w:rsidRPr="0023168E">
        <w:rPr>
          <w:rFonts w:cs="Arial"/>
          <w:b/>
          <w:sz w:val="22"/>
          <w:szCs w:val="22"/>
        </w:rPr>
        <w:t xml:space="preserve">Expressió de la codificació corresponent a la nomenclatura del Vocabulari Comú de Contractes (Reglament CE Nº 213/2008 de la Comissió, de 28 de novembre de 2007, que modifica el Reglament CE Nº 2195/2002 del Parlament Europeu i del consell, pel qual s’aprova el Vocabulari Comú de Contractes (CPV): </w:t>
      </w:r>
      <w:r w:rsidR="0006292D" w:rsidRPr="0023168E">
        <w:rPr>
          <w:rFonts w:cs="Arial"/>
          <w:sz w:val="22"/>
          <w:szCs w:val="22"/>
        </w:rPr>
        <w:t xml:space="preserve">Aquesta codificació i, en el seu cas, la dels lots, </w:t>
      </w:r>
      <w:r w:rsidR="002F2CBD" w:rsidRPr="0023168E">
        <w:rPr>
          <w:rFonts w:cs="Arial"/>
          <w:sz w:val="22"/>
          <w:szCs w:val="22"/>
        </w:rPr>
        <w:t xml:space="preserve">consta a </w:t>
      </w:r>
      <w:r w:rsidR="002F2CBD" w:rsidRPr="0023168E">
        <w:rPr>
          <w:rFonts w:cs="Arial"/>
          <w:b/>
          <w:sz w:val="22"/>
          <w:szCs w:val="22"/>
        </w:rPr>
        <w:t>l’apartat A del quadre de característiques</w:t>
      </w:r>
      <w:r w:rsidR="00BE479A" w:rsidRPr="0023168E">
        <w:rPr>
          <w:rFonts w:cs="Arial"/>
          <w:b/>
          <w:sz w:val="22"/>
          <w:szCs w:val="22"/>
        </w:rPr>
        <w:t>.</w:t>
      </w:r>
    </w:p>
    <w:p w14:paraId="709898F3" w14:textId="77777777" w:rsidR="002F2CBD" w:rsidRPr="0023168E" w:rsidRDefault="002F2CBD" w:rsidP="009A71FD">
      <w:pPr>
        <w:spacing w:line="276" w:lineRule="auto"/>
        <w:rPr>
          <w:rFonts w:cs="Arial"/>
          <w:sz w:val="22"/>
          <w:szCs w:val="22"/>
        </w:rPr>
      </w:pPr>
    </w:p>
    <w:p w14:paraId="2930A5DA" w14:textId="453723E8" w:rsidR="002F2CBD" w:rsidRPr="002217B6" w:rsidRDefault="00514B17" w:rsidP="00BE479A">
      <w:pPr>
        <w:pStyle w:val="Ttol1"/>
        <w:rPr>
          <w:rStyle w:val="Textennegreta"/>
          <w:b/>
          <w:sz w:val="22"/>
          <w:szCs w:val="22"/>
        </w:rPr>
      </w:pPr>
      <w:bookmarkStart w:id="4" w:name="_Toc147129270"/>
      <w:r w:rsidRPr="0023168E">
        <w:rPr>
          <w:rStyle w:val="Textennegreta"/>
          <w:b/>
          <w:sz w:val="22"/>
          <w:szCs w:val="22"/>
        </w:rPr>
        <w:t>SEGONA. NECESSITATS ADMINISTRATIVES QUE CAL SATISFER.</w:t>
      </w:r>
      <w:bookmarkEnd w:id="4"/>
    </w:p>
    <w:p w14:paraId="4A577489" w14:textId="77777777" w:rsidR="0091487D" w:rsidRPr="0023168E" w:rsidRDefault="0091487D" w:rsidP="009A71FD">
      <w:pPr>
        <w:spacing w:line="276" w:lineRule="auto"/>
        <w:rPr>
          <w:rFonts w:cs="Arial"/>
          <w:b/>
          <w:sz w:val="22"/>
          <w:szCs w:val="22"/>
        </w:rPr>
      </w:pPr>
    </w:p>
    <w:p w14:paraId="181E8B88" w14:textId="77777777" w:rsidR="002F2CBD" w:rsidRPr="0023168E" w:rsidRDefault="002F2CBD" w:rsidP="009A71FD">
      <w:pPr>
        <w:spacing w:line="276" w:lineRule="auto"/>
        <w:rPr>
          <w:rFonts w:cs="Arial"/>
          <w:sz w:val="22"/>
          <w:szCs w:val="22"/>
        </w:rPr>
      </w:pPr>
      <w:r w:rsidRPr="0023168E">
        <w:rPr>
          <w:rFonts w:cs="Arial"/>
          <w:sz w:val="22"/>
          <w:szCs w:val="22"/>
        </w:rPr>
        <w:t>Les necessitats administratives que cal satisfer mitjançant el contracte són les que consten en el plec de prescripcions tècniques.</w:t>
      </w:r>
    </w:p>
    <w:p w14:paraId="66DB9920" w14:textId="77777777" w:rsidR="002F2CBD" w:rsidRPr="0023168E" w:rsidRDefault="002F2CBD" w:rsidP="009A71FD">
      <w:pPr>
        <w:spacing w:line="276" w:lineRule="auto"/>
        <w:rPr>
          <w:rFonts w:cs="Arial"/>
          <w:sz w:val="22"/>
          <w:szCs w:val="22"/>
        </w:rPr>
      </w:pPr>
    </w:p>
    <w:p w14:paraId="118E4DB9" w14:textId="42484A18" w:rsidR="002F2CBD" w:rsidRPr="002217B6" w:rsidRDefault="00514B17" w:rsidP="00BE479A">
      <w:pPr>
        <w:pStyle w:val="Ttol1"/>
        <w:rPr>
          <w:rStyle w:val="Textennegreta"/>
          <w:b/>
          <w:sz w:val="22"/>
          <w:szCs w:val="22"/>
        </w:rPr>
      </w:pPr>
      <w:bookmarkStart w:id="5" w:name="_Toc147129271"/>
      <w:r w:rsidRPr="0023168E">
        <w:rPr>
          <w:rStyle w:val="Textennegreta"/>
          <w:b/>
          <w:sz w:val="22"/>
          <w:szCs w:val="22"/>
        </w:rPr>
        <w:t>TERCERA. DADES ECONÒMIQUES DEL CONTRACTE</w:t>
      </w:r>
      <w:bookmarkEnd w:id="5"/>
    </w:p>
    <w:p w14:paraId="1B4877AB" w14:textId="77777777" w:rsidR="002F2CBD" w:rsidRPr="0023168E" w:rsidRDefault="002F2CBD" w:rsidP="009A71FD">
      <w:pPr>
        <w:spacing w:line="276" w:lineRule="auto"/>
        <w:rPr>
          <w:rFonts w:cs="Arial"/>
          <w:b/>
          <w:sz w:val="22"/>
          <w:szCs w:val="22"/>
        </w:rPr>
      </w:pPr>
    </w:p>
    <w:p w14:paraId="46239D35" w14:textId="77777777" w:rsidR="006E50CA" w:rsidRPr="0023168E" w:rsidRDefault="00E8393C" w:rsidP="006D03CE">
      <w:pPr>
        <w:pStyle w:val="Default"/>
        <w:spacing w:line="276" w:lineRule="auto"/>
        <w:jc w:val="both"/>
        <w:rPr>
          <w:sz w:val="22"/>
          <w:szCs w:val="22"/>
        </w:rPr>
      </w:pPr>
      <w:r w:rsidRPr="0023168E">
        <w:rPr>
          <w:b/>
          <w:sz w:val="22"/>
          <w:szCs w:val="22"/>
        </w:rPr>
        <w:t>3.1</w:t>
      </w:r>
      <w:r w:rsidR="002F2CBD" w:rsidRPr="0023168E">
        <w:rPr>
          <w:b/>
          <w:sz w:val="22"/>
          <w:szCs w:val="22"/>
        </w:rPr>
        <w:t xml:space="preserve">. </w:t>
      </w:r>
      <w:r w:rsidR="002F2CBD" w:rsidRPr="0023168E">
        <w:rPr>
          <w:sz w:val="22"/>
          <w:szCs w:val="22"/>
        </w:rPr>
        <w:t>El valor estimat del contracte</w:t>
      </w:r>
      <w:r w:rsidR="0059394B" w:rsidRPr="0023168E">
        <w:rPr>
          <w:sz w:val="22"/>
          <w:szCs w:val="22"/>
        </w:rPr>
        <w:t xml:space="preserve"> (VEC)</w:t>
      </w:r>
      <w:r w:rsidR="002F2CBD" w:rsidRPr="0023168E">
        <w:rPr>
          <w:sz w:val="22"/>
          <w:szCs w:val="22"/>
        </w:rPr>
        <w:t xml:space="preserve"> s’assenyala a </w:t>
      </w:r>
      <w:r w:rsidR="001E61CA" w:rsidRPr="0023168E">
        <w:rPr>
          <w:b/>
          <w:sz w:val="22"/>
          <w:szCs w:val="22"/>
        </w:rPr>
        <w:t>l’apartat B1</w:t>
      </w:r>
      <w:r w:rsidR="002F2CBD" w:rsidRPr="0023168E">
        <w:rPr>
          <w:b/>
          <w:sz w:val="22"/>
          <w:szCs w:val="22"/>
        </w:rPr>
        <w:t xml:space="preserve"> del quadre de característiques</w:t>
      </w:r>
      <w:r w:rsidR="0059394B" w:rsidRPr="0023168E">
        <w:rPr>
          <w:sz w:val="22"/>
          <w:szCs w:val="22"/>
        </w:rPr>
        <w:t>. A</w:t>
      </w:r>
      <w:r w:rsidR="002F2CBD" w:rsidRPr="0023168E">
        <w:rPr>
          <w:sz w:val="22"/>
          <w:szCs w:val="22"/>
        </w:rPr>
        <w:t>ls efectes del seu càlcul</w:t>
      </w:r>
      <w:r w:rsidR="0059394B" w:rsidRPr="0023168E">
        <w:rPr>
          <w:sz w:val="22"/>
          <w:szCs w:val="22"/>
        </w:rPr>
        <w:t>, s’ha tingut</w:t>
      </w:r>
      <w:r w:rsidR="002F2CBD" w:rsidRPr="0023168E">
        <w:rPr>
          <w:sz w:val="22"/>
          <w:szCs w:val="22"/>
        </w:rPr>
        <w:t xml:space="preserve"> en compte </w:t>
      </w:r>
      <w:r w:rsidR="0059394B" w:rsidRPr="0023168E">
        <w:rPr>
          <w:sz w:val="22"/>
          <w:szCs w:val="22"/>
        </w:rPr>
        <w:t>allò</w:t>
      </w:r>
      <w:r w:rsidR="002F2CBD" w:rsidRPr="0023168E">
        <w:rPr>
          <w:sz w:val="22"/>
          <w:szCs w:val="22"/>
        </w:rPr>
        <w:t xml:space="preserve"> previst a l’article </w:t>
      </w:r>
      <w:r w:rsidR="005F4559" w:rsidRPr="0023168E">
        <w:rPr>
          <w:sz w:val="22"/>
          <w:szCs w:val="22"/>
        </w:rPr>
        <w:t>101 de la  Lle</w:t>
      </w:r>
      <w:r w:rsidR="005A3F62" w:rsidRPr="0023168E">
        <w:rPr>
          <w:sz w:val="22"/>
          <w:szCs w:val="22"/>
        </w:rPr>
        <w:t>i 9/2017, de 8 de novembre, de contractes del sector p</w:t>
      </w:r>
      <w:r w:rsidR="005F4559" w:rsidRPr="0023168E">
        <w:rPr>
          <w:sz w:val="22"/>
          <w:szCs w:val="22"/>
        </w:rPr>
        <w:t>úblic, per la qual es transposen a l'ordenament jurídic es</w:t>
      </w:r>
      <w:r w:rsidR="005A3F62" w:rsidRPr="0023168E">
        <w:rPr>
          <w:sz w:val="22"/>
          <w:szCs w:val="22"/>
        </w:rPr>
        <w:t>panyol les d</w:t>
      </w:r>
      <w:r w:rsidR="005F4559" w:rsidRPr="0023168E">
        <w:rPr>
          <w:sz w:val="22"/>
          <w:szCs w:val="22"/>
        </w:rPr>
        <w:t xml:space="preserve">irectives del Parlament Europeu i del Consell 2014/23 / UE i 2014/24 / UE, de 26 de febrer de 2014 </w:t>
      </w:r>
      <w:r w:rsidR="006E50CA" w:rsidRPr="0023168E">
        <w:rPr>
          <w:sz w:val="22"/>
          <w:szCs w:val="22"/>
        </w:rPr>
        <w:t xml:space="preserve">(en endavant, </w:t>
      </w:r>
      <w:r w:rsidR="00B83122" w:rsidRPr="0023168E">
        <w:rPr>
          <w:sz w:val="22"/>
          <w:szCs w:val="22"/>
        </w:rPr>
        <w:t>LCSP)</w:t>
      </w:r>
      <w:r w:rsidR="002F17C2" w:rsidRPr="0023168E">
        <w:rPr>
          <w:sz w:val="22"/>
          <w:szCs w:val="22"/>
        </w:rPr>
        <w:t>.</w:t>
      </w:r>
    </w:p>
    <w:p w14:paraId="5F52DC09" w14:textId="77777777" w:rsidR="005A3F62" w:rsidRPr="0023168E" w:rsidRDefault="005A3F62" w:rsidP="006D03CE">
      <w:pPr>
        <w:pStyle w:val="Default"/>
        <w:spacing w:line="276" w:lineRule="auto"/>
        <w:jc w:val="both"/>
        <w:rPr>
          <w:sz w:val="22"/>
          <w:szCs w:val="22"/>
        </w:rPr>
      </w:pPr>
    </w:p>
    <w:p w14:paraId="08D020B0" w14:textId="77777777" w:rsidR="00F75386" w:rsidRPr="0023168E" w:rsidRDefault="005A3F62" w:rsidP="006D03CE">
      <w:pPr>
        <w:spacing w:line="276" w:lineRule="auto"/>
        <w:rPr>
          <w:rFonts w:cs="Arial"/>
          <w:sz w:val="22"/>
          <w:szCs w:val="22"/>
        </w:rPr>
      </w:pPr>
      <w:r w:rsidRPr="001E589F">
        <w:rPr>
          <w:rFonts w:cs="Arial"/>
          <w:b/>
          <w:sz w:val="22"/>
          <w:szCs w:val="22"/>
        </w:rPr>
        <w:t>3.</w:t>
      </w:r>
      <w:r w:rsidR="00E8393C" w:rsidRPr="001E589F">
        <w:rPr>
          <w:rFonts w:cs="Arial"/>
          <w:b/>
          <w:sz w:val="22"/>
          <w:szCs w:val="22"/>
        </w:rPr>
        <w:t>2</w:t>
      </w:r>
      <w:r w:rsidRPr="001E589F">
        <w:rPr>
          <w:rFonts w:cs="Arial"/>
          <w:sz w:val="22"/>
          <w:szCs w:val="22"/>
        </w:rPr>
        <w:t xml:space="preserve"> </w:t>
      </w:r>
      <w:r w:rsidR="00F75386" w:rsidRPr="0023168E">
        <w:rPr>
          <w:rFonts w:cs="Arial"/>
          <w:sz w:val="22"/>
          <w:szCs w:val="22"/>
        </w:rPr>
        <w:t>El pressupost de licitació s</w:t>
      </w:r>
      <w:r w:rsidR="00465BFC" w:rsidRPr="0023168E">
        <w:rPr>
          <w:rFonts w:cs="Arial"/>
          <w:b/>
          <w:sz w:val="22"/>
          <w:szCs w:val="22"/>
        </w:rPr>
        <w:t>’assenyala en l’</w:t>
      </w:r>
      <w:r w:rsidR="00F75386" w:rsidRPr="0023168E">
        <w:rPr>
          <w:rFonts w:cs="Arial"/>
          <w:b/>
          <w:sz w:val="22"/>
          <w:szCs w:val="22"/>
        </w:rPr>
        <w:t>apartat B</w:t>
      </w:r>
      <w:r w:rsidR="001E61CA" w:rsidRPr="0023168E">
        <w:rPr>
          <w:rFonts w:cs="Arial"/>
          <w:b/>
          <w:sz w:val="22"/>
          <w:szCs w:val="22"/>
        </w:rPr>
        <w:t>2</w:t>
      </w:r>
      <w:r w:rsidR="00F75386" w:rsidRPr="0023168E">
        <w:rPr>
          <w:rFonts w:cs="Arial"/>
          <w:b/>
          <w:sz w:val="22"/>
          <w:szCs w:val="22"/>
        </w:rPr>
        <w:t xml:space="preserve"> del quadre de característiques.</w:t>
      </w:r>
      <w:r w:rsidR="00F75386" w:rsidRPr="0023168E">
        <w:rPr>
          <w:rFonts w:cs="Arial"/>
          <w:sz w:val="22"/>
          <w:szCs w:val="22"/>
        </w:rPr>
        <w:t xml:space="preserve"> Pel que fa a l’import de l’Impost sobre el Valor Afegit (IVA) del pressupost de licitació, aquest consta com a partida independent en </w:t>
      </w:r>
      <w:r w:rsidR="00852E81" w:rsidRPr="0023168E">
        <w:rPr>
          <w:rFonts w:cs="Arial"/>
          <w:sz w:val="22"/>
          <w:szCs w:val="22"/>
        </w:rPr>
        <w:t xml:space="preserve">el mateix </w:t>
      </w:r>
      <w:r w:rsidR="00F75386" w:rsidRPr="0023168E">
        <w:rPr>
          <w:rFonts w:cs="Arial"/>
          <w:b/>
          <w:sz w:val="22"/>
          <w:szCs w:val="22"/>
        </w:rPr>
        <w:t>apartat del quadre de característiques</w:t>
      </w:r>
      <w:r w:rsidR="00852E81" w:rsidRPr="0023168E">
        <w:rPr>
          <w:rFonts w:cs="Arial"/>
          <w:b/>
          <w:sz w:val="22"/>
          <w:szCs w:val="22"/>
        </w:rPr>
        <w:t>.</w:t>
      </w:r>
    </w:p>
    <w:p w14:paraId="3382A421" w14:textId="77777777" w:rsidR="00F75386" w:rsidRPr="0023168E" w:rsidRDefault="00F75386" w:rsidP="006D03CE">
      <w:pPr>
        <w:pStyle w:val="Default"/>
        <w:spacing w:line="276" w:lineRule="auto"/>
        <w:jc w:val="both"/>
        <w:rPr>
          <w:sz w:val="22"/>
          <w:szCs w:val="22"/>
        </w:rPr>
      </w:pPr>
    </w:p>
    <w:p w14:paraId="35DF5590" w14:textId="77777777" w:rsidR="005A3F62" w:rsidRPr="002217B6" w:rsidRDefault="00852E81" w:rsidP="006D03CE">
      <w:pPr>
        <w:pStyle w:val="Default"/>
        <w:spacing w:line="276" w:lineRule="auto"/>
        <w:jc w:val="both"/>
        <w:rPr>
          <w:sz w:val="22"/>
          <w:szCs w:val="22"/>
        </w:rPr>
      </w:pPr>
      <w:r w:rsidRPr="0023168E">
        <w:rPr>
          <w:sz w:val="22"/>
          <w:szCs w:val="22"/>
        </w:rPr>
        <w:t>També s’inclou en l’</w:t>
      </w:r>
      <w:r w:rsidRPr="0023168E">
        <w:rPr>
          <w:b/>
          <w:color w:val="auto"/>
          <w:sz w:val="22"/>
          <w:szCs w:val="22"/>
        </w:rPr>
        <w:t>Apartat B</w:t>
      </w:r>
      <w:r w:rsidR="00556A3F" w:rsidRPr="0023168E">
        <w:rPr>
          <w:b/>
          <w:color w:val="auto"/>
          <w:sz w:val="22"/>
          <w:szCs w:val="22"/>
        </w:rPr>
        <w:t>2</w:t>
      </w:r>
      <w:r w:rsidRPr="0023168E">
        <w:rPr>
          <w:b/>
          <w:color w:val="auto"/>
          <w:sz w:val="22"/>
          <w:szCs w:val="22"/>
        </w:rPr>
        <w:t xml:space="preserve"> del Quadre de característiques</w:t>
      </w:r>
      <w:r w:rsidRPr="0023168E">
        <w:rPr>
          <w:sz w:val="22"/>
          <w:szCs w:val="22"/>
        </w:rPr>
        <w:t>, el</w:t>
      </w:r>
      <w:r w:rsidR="005A3F62" w:rsidRPr="0023168E">
        <w:rPr>
          <w:sz w:val="22"/>
          <w:szCs w:val="22"/>
        </w:rPr>
        <w:t xml:space="preserve"> pressupost base de licitació</w:t>
      </w:r>
      <w:r w:rsidRPr="0023168E">
        <w:rPr>
          <w:sz w:val="22"/>
          <w:szCs w:val="22"/>
        </w:rPr>
        <w:t>, que és</w:t>
      </w:r>
      <w:r w:rsidR="005A3F62" w:rsidRPr="0023168E">
        <w:rPr>
          <w:sz w:val="22"/>
          <w:szCs w:val="22"/>
        </w:rPr>
        <w:t xml:space="preserve"> el límit màxim de despesa que l’òrgan de contractació pot comprometre en virtut del contracte, inclòs l’</w:t>
      </w:r>
      <w:r w:rsidR="00E055F9" w:rsidRPr="0023168E">
        <w:rPr>
          <w:sz w:val="22"/>
          <w:szCs w:val="22"/>
        </w:rPr>
        <w:t>I</w:t>
      </w:r>
      <w:r w:rsidR="005A3F62" w:rsidRPr="0023168E">
        <w:rPr>
          <w:sz w:val="22"/>
          <w:szCs w:val="22"/>
        </w:rPr>
        <w:t>mpost sobre el valor afegit (IVA)</w:t>
      </w:r>
      <w:r w:rsidR="00E055F9" w:rsidRPr="0023168E">
        <w:rPr>
          <w:sz w:val="22"/>
          <w:szCs w:val="22"/>
        </w:rPr>
        <w:t xml:space="preserve"> (</w:t>
      </w:r>
      <w:r w:rsidRPr="0023168E">
        <w:rPr>
          <w:sz w:val="22"/>
          <w:szCs w:val="22"/>
        </w:rPr>
        <w:t>art. 100.1 LCSP</w:t>
      </w:r>
      <w:r w:rsidR="00E055F9" w:rsidRPr="0023168E">
        <w:rPr>
          <w:sz w:val="22"/>
          <w:szCs w:val="22"/>
        </w:rPr>
        <w:t>).</w:t>
      </w:r>
    </w:p>
    <w:p w14:paraId="53E24B67" w14:textId="77777777" w:rsidR="00E055F9" w:rsidRPr="0023168E" w:rsidRDefault="00E055F9" w:rsidP="006D03CE">
      <w:pPr>
        <w:spacing w:line="276" w:lineRule="auto"/>
        <w:rPr>
          <w:rFonts w:cs="Arial"/>
          <w:sz w:val="22"/>
          <w:szCs w:val="22"/>
        </w:rPr>
      </w:pPr>
    </w:p>
    <w:p w14:paraId="2B73A34F" w14:textId="77777777" w:rsidR="00852E81" w:rsidRPr="0023168E" w:rsidRDefault="00852E81" w:rsidP="006D03CE">
      <w:pPr>
        <w:spacing w:line="276" w:lineRule="auto"/>
        <w:rPr>
          <w:rFonts w:cs="Arial"/>
          <w:sz w:val="22"/>
          <w:szCs w:val="22"/>
        </w:rPr>
      </w:pPr>
      <w:r w:rsidRPr="0023168E">
        <w:rPr>
          <w:rFonts w:cs="Arial"/>
          <w:sz w:val="22"/>
          <w:szCs w:val="22"/>
        </w:rPr>
        <w:t>Quan es divideixi l’objecte del contracte en lots, el pressupost dels lots s’indicarà en aquest apartat.</w:t>
      </w:r>
    </w:p>
    <w:p w14:paraId="0E4CCEF7" w14:textId="77777777" w:rsidR="00852E81" w:rsidRPr="0023168E" w:rsidRDefault="00852E81" w:rsidP="006D03CE">
      <w:pPr>
        <w:spacing w:line="276" w:lineRule="auto"/>
        <w:rPr>
          <w:rFonts w:cs="Arial"/>
          <w:sz w:val="22"/>
          <w:szCs w:val="22"/>
        </w:rPr>
      </w:pPr>
    </w:p>
    <w:p w14:paraId="33AC953A" w14:textId="77777777" w:rsidR="00B27D7F" w:rsidRPr="0023168E" w:rsidRDefault="00B27D7F" w:rsidP="006D03CE">
      <w:pPr>
        <w:spacing w:line="276" w:lineRule="auto"/>
        <w:rPr>
          <w:rFonts w:cs="Arial"/>
          <w:sz w:val="22"/>
          <w:szCs w:val="22"/>
        </w:rPr>
      </w:pPr>
      <w:r w:rsidRPr="0023168E">
        <w:rPr>
          <w:rFonts w:cs="Arial"/>
          <w:sz w:val="22"/>
          <w:szCs w:val="22"/>
        </w:rPr>
        <w:t>El pressupost base de licitació incorpora desglossats tots els costos directes i indirectes i d’altres eventuals calculats per a la seva determinació.</w:t>
      </w:r>
      <w:r w:rsidR="00E055F9" w:rsidRPr="0023168E">
        <w:rPr>
          <w:rFonts w:cs="Arial"/>
          <w:sz w:val="22"/>
          <w:szCs w:val="22"/>
        </w:rPr>
        <w:t xml:space="preserve"> </w:t>
      </w:r>
      <w:r w:rsidRPr="0023168E">
        <w:rPr>
          <w:rFonts w:cs="Arial"/>
          <w:sz w:val="22"/>
          <w:szCs w:val="22"/>
        </w:rPr>
        <w:t>En aquest sentit, els contractes en què el cost dels salaris de les persones empleades per a la seva execució formin part del preu total del contracte, el pressupost base de licitació indicarà de manera desglossada i amb desagregació de gènere i categoria professional els costos salarials estimats a partir del conveni laboral de referència</w:t>
      </w:r>
      <w:r w:rsidR="00E055F9" w:rsidRPr="0023168E">
        <w:rPr>
          <w:rFonts w:cs="Arial"/>
          <w:sz w:val="22"/>
          <w:szCs w:val="22"/>
        </w:rPr>
        <w:t xml:space="preserve"> (art.100.2 LCSP)</w:t>
      </w:r>
      <w:r w:rsidRPr="0023168E">
        <w:rPr>
          <w:rFonts w:cs="Arial"/>
          <w:sz w:val="22"/>
          <w:szCs w:val="22"/>
        </w:rPr>
        <w:t>.</w:t>
      </w:r>
    </w:p>
    <w:p w14:paraId="7EE58E16" w14:textId="77777777" w:rsidR="00B27D7F" w:rsidRPr="001E589F" w:rsidRDefault="00B27D7F" w:rsidP="006D03CE">
      <w:pPr>
        <w:spacing w:line="276" w:lineRule="auto"/>
        <w:rPr>
          <w:rFonts w:cs="Arial"/>
          <w:sz w:val="22"/>
          <w:szCs w:val="22"/>
        </w:rPr>
      </w:pPr>
    </w:p>
    <w:p w14:paraId="3B5DEE73" w14:textId="77777777" w:rsidR="00E07BAE" w:rsidRPr="0023168E" w:rsidRDefault="00E8393C" w:rsidP="006D03CE">
      <w:pPr>
        <w:autoSpaceDE w:val="0"/>
        <w:autoSpaceDN w:val="0"/>
        <w:adjustRightInd w:val="0"/>
        <w:spacing w:line="276" w:lineRule="auto"/>
        <w:rPr>
          <w:rFonts w:eastAsia="Times" w:cs="Arial"/>
          <w:sz w:val="22"/>
          <w:szCs w:val="22"/>
        </w:rPr>
      </w:pPr>
      <w:r w:rsidRPr="0023168E">
        <w:rPr>
          <w:rFonts w:eastAsia="Times" w:cs="Arial"/>
          <w:b/>
          <w:bCs/>
          <w:sz w:val="22"/>
          <w:szCs w:val="22"/>
        </w:rPr>
        <w:t>3.3</w:t>
      </w:r>
      <w:r w:rsidR="00E07BAE" w:rsidRPr="0023168E">
        <w:rPr>
          <w:rFonts w:eastAsia="Times" w:cs="Arial"/>
          <w:b/>
          <w:bCs/>
          <w:sz w:val="22"/>
          <w:szCs w:val="22"/>
        </w:rPr>
        <w:t xml:space="preserve"> </w:t>
      </w:r>
      <w:r w:rsidR="00E07BAE" w:rsidRPr="0023168E">
        <w:rPr>
          <w:rFonts w:eastAsia="Times" w:cs="Arial"/>
          <w:sz w:val="22"/>
          <w:szCs w:val="22"/>
        </w:rPr>
        <w:t>El preu del contracte és el d’adjudicació</w:t>
      </w:r>
      <w:r w:rsidR="00697813" w:rsidRPr="0023168E">
        <w:rPr>
          <w:rFonts w:eastAsia="Times" w:cs="Arial"/>
          <w:sz w:val="22"/>
          <w:szCs w:val="22"/>
        </w:rPr>
        <w:t xml:space="preserve"> i no podrà superar el pressupost base de licitació. </w:t>
      </w:r>
      <w:r w:rsidR="001E61CA" w:rsidRPr="0023168E">
        <w:rPr>
          <w:rFonts w:eastAsia="Times" w:cs="Arial"/>
          <w:sz w:val="22"/>
          <w:szCs w:val="22"/>
        </w:rPr>
        <w:t xml:space="preserve"> </w:t>
      </w:r>
      <w:r w:rsidR="00697813" w:rsidRPr="0023168E">
        <w:rPr>
          <w:rFonts w:eastAsia="Times" w:cs="Arial"/>
          <w:sz w:val="22"/>
          <w:szCs w:val="22"/>
        </w:rPr>
        <w:t>Aquest preu</w:t>
      </w:r>
      <w:r w:rsidR="00E07BAE" w:rsidRPr="0023168E">
        <w:rPr>
          <w:rFonts w:eastAsia="Times" w:cs="Arial"/>
          <w:sz w:val="22"/>
          <w:szCs w:val="22"/>
        </w:rPr>
        <w:t xml:space="preserve"> ha d’incloure, com a partida independent,</w:t>
      </w:r>
      <w:r w:rsidR="002F68B8" w:rsidRPr="0023168E">
        <w:rPr>
          <w:rFonts w:eastAsia="Times" w:cs="Arial"/>
          <w:sz w:val="22"/>
          <w:szCs w:val="22"/>
        </w:rPr>
        <w:t xml:space="preserve"> </w:t>
      </w:r>
      <w:r w:rsidR="00E07BAE" w:rsidRPr="0023168E">
        <w:rPr>
          <w:rFonts w:eastAsia="Times" w:cs="Arial"/>
          <w:sz w:val="22"/>
          <w:szCs w:val="22"/>
        </w:rPr>
        <w:t>l’Impost sobre el Valor Afegit. En el preu es consideraran inclosos els tributs, les taxes,</w:t>
      </w:r>
      <w:r w:rsidR="002F68B8" w:rsidRPr="0023168E">
        <w:rPr>
          <w:rFonts w:eastAsia="Times" w:cs="Arial"/>
          <w:sz w:val="22"/>
          <w:szCs w:val="22"/>
        </w:rPr>
        <w:t xml:space="preserve"> </w:t>
      </w:r>
      <w:r w:rsidR="00E07BAE" w:rsidRPr="0023168E">
        <w:rPr>
          <w:rFonts w:eastAsia="Times" w:cs="Arial"/>
          <w:sz w:val="22"/>
          <w:szCs w:val="22"/>
        </w:rPr>
        <w:t>els cànons de qualsevol tipus que siguin d’aplicació, així com totes les despeses que</w:t>
      </w:r>
      <w:r w:rsidR="002F68B8" w:rsidRPr="0023168E">
        <w:rPr>
          <w:rFonts w:eastAsia="Times" w:cs="Arial"/>
          <w:sz w:val="22"/>
          <w:szCs w:val="22"/>
        </w:rPr>
        <w:t xml:space="preserve"> </w:t>
      </w:r>
      <w:r w:rsidR="00E07BAE" w:rsidRPr="0023168E">
        <w:rPr>
          <w:rFonts w:eastAsia="Times" w:cs="Arial"/>
          <w:sz w:val="22"/>
          <w:szCs w:val="22"/>
        </w:rPr>
        <w:t>s’originin com a conseqüència de les obligacions establertes en aquest plec que s’han</w:t>
      </w:r>
      <w:r w:rsidR="002F68B8" w:rsidRPr="0023168E">
        <w:rPr>
          <w:rFonts w:eastAsia="Times" w:cs="Arial"/>
          <w:sz w:val="22"/>
          <w:szCs w:val="22"/>
        </w:rPr>
        <w:t xml:space="preserve"> </w:t>
      </w:r>
      <w:r w:rsidR="00E07BAE" w:rsidRPr="0023168E">
        <w:rPr>
          <w:rFonts w:eastAsia="Times" w:cs="Arial"/>
          <w:sz w:val="22"/>
          <w:szCs w:val="22"/>
        </w:rPr>
        <w:t>de complir durant l’execució del contracte.</w:t>
      </w:r>
    </w:p>
    <w:p w14:paraId="1D919210" w14:textId="77777777" w:rsidR="002F17C2" w:rsidRPr="0023168E" w:rsidRDefault="002F17C2" w:rsidP="006D03CE">
      <w:pPr>
        <w:spacing w:line="276" w:lineRule="auto"/>
        <w:rPr>
          <w:rFonts w:cs="Arial"/>
          <w:strike/>
          <w:sz w:val="22"/>
          <w:szCs w:val="22"/>
        </w:rPr>
      </w:pPr>
    </w:p>
    <w:p w14:paraId="749D32F2" w14:textId="77777777" w:rsidR="001E61CA" w:rsidRPr="0023168E" w:rsidRDefault="001E61CA" w:rsidP="006D03CE">
      <w:pPr>
        <w:spacing w:line="276" w:lineRule="auto"/>
        <w:rPr>
          <w:rFonts w:cs="Arial"/>
          <w:sz w:val="22"/>
          <w:szCs w:val="22"/>
        </w:rPr>
      </w:pPr>
      <w:r w:rsidRPr="0023168E">
        <w:rPr>
          <w:rFonts w:cs="Arial"/>
          <w:sz w:val="22"/>
          <w:szCs w:val="22"/>
        </w:rPr>
        <w:t xml:space="preserve">El sistema per a la determinació del preu del contracte serà el que s’indica a </w:t>
      </w:r>
      <w:r w:rsidRPr="0023168E">
        <w:rPr>
          <w:rFonts w:cs="Arial"/>
          <w:b/>
          <w:sz w:val="22"/>
          <w:szCs w:val="22"/>
        </w:rPr>
        <w:t>l’apartat B</w:t>
      </w:r>
      <w:r w:rsidR="00556A3F" w:rsidRPr="0023168E">
        <w:rPr>
          <w:rFonts w:cs="Arial"/>
          <w:b/>
          <w:sz w:val="22"/>
          <w:szCs w:val="22"/>
        </w:rPr>
        <w:t>3</w:t>
      </w:r>
      <w:r w:rsidRPr="0023168E">
        <w:rPr>
          <w:rFonts w:cs="Arial"/>
          <w:b/>
          <w:sz w:val="22"/>
          <w:szCs w:val="22"/>
        </w:rPr>
        <w:t xml:space="preserve"> del quadre de característiques</w:t>
      </w:r>
      <w:r w:rsidRPr="0023168E">
        <w:rPr>
          <w:rFonts w:cs="Arial"/>
          <w:sz w:val="22"/>
          <w:szCs w:val="22"/>
        </w:rPr>
        <w:t>.</w:t>
      </w:r>
      <w:r w:rsidRPr="002217B6">
        <w:rPr>
          <w:rFonts w:cs="Arial"/>
          <w:color w:val="000000"/>
          <w:sz w:val="22"/>
          <w:szCs w:val="22"/>
        </w:rPr>
        <w:t xml:space="preserve"> </w:t>
      </w:r>
      <w:r w:rsidRPr="0023168E">
        <w:rPr>
          <w:rFonts w:cs="Arial"/>
          <w:sz w:val="22"/>
          <w:szCs w:val="22"/>
        </w:rPr>
        <w:t>El preu del contracte es pot formular tant en termes de preus unitaris referits als diferents components de la prestació o a les unitats d'aquesta que es lliurin o s'executin, com en termes de preus aplicables a preu fet a la totalitat o a part de les prestacions del contracte.</w:t>
      </w:r>
    </w:p>
    <w:p w14:paraId="35F55733" w14:textId="77777777" w:rsidR="001E61CA" w:rsidRPr="0023168E" w:rsidRDefault="001E61CA" w:rsidP="009A71FD">
      <w:pPr>
        <w:spacing w:line="276" w:lineRule="auto"/>
        <w:rPr>
          <w:rFonts w:cs="Arial"/>
          <w:strike/>
          <w:sz w:val="22"/>
          <w:szCs w:val="22"/>
        </w:rPr>
      </w:pPr>
    </w:p>
    <w:p w14:paraId="201F164C" w14:textId="5D634138" w:rsidR="002F2CBD" w:rsidRPr="002217B6" w:rsidRDefault="00D74B58" w:rsidP="00514B17">
      <w:pPr>
        <w:pStyle w:val="Ttol1"/>
        <w:rPr>
          <w:rStyle w:val="Textennegreta"/>
          <w:b/>
          <w:sz w:val="22"/>
          <w:szCs w:val="22"/>
        </w:rPr>
      </w:pPr>
      <w:bookmarkStart w:id="6" w:name="_Toc147129272"/>
      <w:r w:rsidRPr="0023168E">
        <w:rPr>
          <w:rStyle w:val="Textennegreta"/>
          <w:b/>
          <w:sz w:val="22"/>
          <w:szCs w:val="22"/>
        </w:rPr>
        <w:t>QUARTA. EXISTÈNCIA DE CRÈDIT</w:t>
      </w:r>
      <w:bookmarkEnd w:id="6"/>
    </w:p>
    <w:p w14:paraId="63A7221F" w14:textId="77777777" w:rsidR="002F2CBD" w:rsidRPr="0023168E" w:rsidRDefault="002F2CBD" w:rsidP="009A71FD">
      <w:pPr>
        <w:spacing w:line="276" w:lineRule="auto"/>
        <w:rPr>
          <w:rFonts w:cs="Arial"/>
          <w:b/>
          <w:sz w:val="22"/>
          <w:szCs w:val="22"/>
        </w:rPr>
      </w:pPr>
    </w:p>
    <w:p w14:paraId="1DD4E82A" w14:textId="77777777" w:rsidR="002F2CBD" w:rsidRPr="0023168E" w:rsidRDefault="002F2CBD" w:rsidP="006D03CE">
      <w:pPr>
        <w:spacing w:line="276" w:lineRule="auto"/>
        <w:rPr>
          <w:rFonts w:cs="Arial"/>
          <w:sz w:val="22"/>
          <w:szCs w:val="22"/>
        </w:rPr>
      </w:pPr>
      <w:r w:rsidRPr="0023168E">
        <w:rPr>
          <w:rFonts w:cs="Arial"/>
          <w:sz w:val="22"/>
          <w:szCs w:val="22"/>
        </w:rPr>
        <w:t xml:space="preserve">S’han complert tots els tràmits reglamentaris per assegurar l’existència de crèdit per al pagament de l’objecte del contracte. La partida pressupostària a la qual s’imputa aquest crèdit és la que s’esmenta a </w:t>
      </w:r>
      <w:r w:rsidRPr="0023168E">
        <w:rPr>
          <w:rFonts w:cs="Arial"/>
          <w:b/>
          <w:sz w:val="22"/>
          <w:szCs w:val="22"/>
        </w:rPr>
        <w:t>l’apartat C1 del quadre de característiques</w:t>
      </w:r>
      <w:r w:rsidRPr="0023168E">
        <w:rPr>
          <w:rFonts w:cs="Arial"/>
          <w:sz w:val="22"/>
          <w:szCs w:val="22"/>
        </w:rPr>
        <w:t>.</w:t>
      </w:r>
    </w:p>
    <w:p w14:paraId="0BDB5220" w14:textId="77777777" w:rsidR="000B6909" w:rsidRPr="0023168E" w:rsidRDefault="000B6909" w:rsidP="006D03CE">
      <w:pPr>
        <w:spacing w:line="276" w:lineRule="auto"/>
        <w:rPr>
          <w:rFonts w:cs="Arial"/>
          <w:sz w:val="22"/>
          <w:szCs w:val="22"/>
        </w:rPr>
      </w:pPr>
    </w:p>
    <w:p w14:paraId="77EA584F" w14:textId="77777777" w:rsidR="000F457F" w:rsidRPr="0023168E" w:rsidRDefault="000F457F" w:rsidP="006D03CE">
      <w:pPr>
        <w:spacing w:line="276" w:lineRule="auto"/>
        <w:rPr>
          <w:rFonts w:cs="Arial"/>
          <w:sz w:val="22"/>
          <w:szCs w:val="22"/>
        </w:rPr>
      </w:pPr>
      <w:r w:rsidRPr="0023168E">
        <w:rPr>
          <w:rFonts w:cs="Arial"/>
          <w:sz w:val="22"/>
          <w:szCs w:val="22"/>
        </w:rPr>
        <w:t xml:space="preserve">Quan el termini d’execució del contracte comprengui més d’un exercici pressupostari i s’autoritzi la despesa amb abast plurianual, s’ha de fer constar a l’apartat </w:t>
      </w:r>
      <w:r w:rsidRPr="0023168E">
        <w:rPr>
          <w:rFonts w:cs="Arial"/>
          <w:b/>
          <w:sz w:val="22"/>
          <w:szCs w:val="22"/>
        </w:rPr>
        <w:t>C2 del quadre de característiques</w:t>
      </w:r>
      <w:r w:rsidRPr="0023168E">
        <w:rPr>
          <w:rFonts w:cs="Arial"/>
          <w:sz w:val="22"/>
          <w:szCs w:val="22"/>
        </w:rPr>
        <w:t>.</w:t>
      </w:r>
    </w:p>
    <w:p w14:paraId="744AC1DC" w14:textId="77777777" w:rsidR="000F457F" w:rsidRPr="0023168E" w:rsidRDefault="000F457F" w:rsidP="006D03CE">
      <w:pPr>
        <w:spacing w:line="276" w:lineRule="auto"/>
        <w:rPr>
          <w:rFonts w:cs="Arial"/>
          <w:sz w:val="22"/>
          <w:szCs w:val="22"/>
        </w:rPr>
      </w:pPr>
    </w:p>
    <w:p w14:paraId="72FC1C2A" w14:textId="77777777" w:rsidR="000B6909" w:rsidRPr="0023168E" w:rsidRDefault="000B6909" w:rsidP="006D03CE">
      <w:pPr>
        <w:spacing w:line="276" w:lineRule="auto"/>
        <w:rPr>
          <w:rFonts w:cs="Arial"/>
          <w:sz w:val="22"/>
          <w:szCs w:val="22"/>
        </w:rPr>
      </w:pPr>
      <w:r w:rsidRPr="0023168E">
        <w:rPr>
          <w:rFonts w:cs="Arial"/>
          <w:sz w:val="22"/>
          <w:szCs w:val="22"/>
        </w:rPr>
        <w:t xml:space="preserve">En </w:t>
      </w:r>
      <w:r w:rsidR="00D07212" w:rsidRPr="0023168E">
        <w:rPr>
          <w:rFonts w:cs="Arial"/>
          <w:b/>
          <w:sz w:val="22"/>
          <w:szCs w:val="22"/>
        </w:rPr>
        <w:t>l’apartat E</w:t>
      </w:r>
      <w:r w:rsidRPr="0023168E">
        <w:rPr>
          <w:rFonts w:cs="Arial"/>
          <w:b/>
          <w:sz w:val="22"/>
          <w:szCs w:val="22"/>
        </w:rPr>
        <w:t>1 del quadre de característiques</w:t>
      </w:r>
      <w:r w:rsidRPr="0023168E">
        <w:rPr>
          <w:rFonts w:cs="Arial"/>
          <w:sz w:val="22"/>
          <w:szCs w:val="22"/>
        </w:rPr>
        <w:t>, es fa constar si el contracte es formalitzarà o no en l’exercici pressupostari anterior al de l’inici de la seva execució. Si el contracte és de tramitació anticipada, l’adjudicació</w:t>
      </w:r>
      <w:r w:rsidR="00632C96" w:rsidRPr="0023168E">
        <w:rPr>
          <w:rFonts w:cs="Arial"/>
          <w:sz w:val="22"/>
          <w:szCs w:val="22"/>
        </w:rPr>
        <w:t xml:space="preserve"> i formalització</w:t>
      </w:r>
      <w:r w:rsidRPr="0023168E">
        <w:rPr>
          <w:rFonts w:cs="Arial"/>
          <w:sz w:val="22"/>
          <w:szCs w:val="22"/>
        </w:rPr>
        <w:t xml:space="preserve"> quedarà sotmesa a la condició suspensiva d’existència de crèdit adequat i suficient per finançar les obligacions derivades del contracte en l’exercici pressupostari corresponent (</w:t>
      </w:r>
      <w:r w:rsidR="00E055F9" w:rsidRPr="0023168E">
        <w:rPr>
          <w:rFonts w:cs="Arial"/>
          <w:sz w:val="22"/>
          <w:szCs w:val="22"/>
        </w:rPr>
        <w:t>art.117.2 LCSP amb relació a l’art. 47 Llei 16/2008, de 23 de desembre).</w:t>
      </w:r>
    </w:p>
    <w:p w14:paraId="0B78BC69" w14:textId="77777777" w:rsidR="002A75B0" w:rsidRPr="0023168E" w:rsidRDefault="002A75B0" w:rsidP="009A71FD">
      <w:pPr>
        <w:spacing w:line="276" w:lineRule="auto"/>
        <w:rPr>
          <w:rFonts w:cs="Arial"/>
          <w:b/>
          <w:sz w:val="22"/>
          <w:szCs w:val="22"/>
        </w:rPr>
      </w:pPr>
    </w:p>
    <w:p w14:paraId="31E0C12B" w14:textId="5778F7F6" w:rsidR="002F2CBD" w:rsidRPr="002217B6" w:rsidRDefault="00D74B58" w:rsidP="00514B17">
      <w:pPr>
        <w:pStyle w:val="Ttol1"/>
        <w:rPr>
          <w:rStyle w:val="Textennegreta"/>
          <w:b/>
          <w:sz w:val="22"/>
          <w:szCs w:val="22"/>
        </w:rPr>
      </w:pPr>
      <w:bookmarkStart w:id="7" w:name="_Toc147129273"/>
      <w:r w:rsidRPr="0023168E">
        <w:rPr>
          <w:rStyle w:val="Textennegreta"/>
          <w:b/>
          <w:sz w:val="22"/>
          <w:szCs w:val="22"/>
        </w:rPr>
        <w:t>CINQUENA. TERMINI DE DURADA DEL CONTRACTE</w:t>
      </w:r>
      <w:bookmarkEnd w:id="7"/>
    </w:p>
    <w:p w14:paraId="165F565E" w14:textId="77777777" w:rsidR="002F2CBD" w:rsidRPr="0023168E" w:rsidRDefault="002F2CBD" w:rsidP="009A71FD">
      <w:pPr>
        <w:spacing w:line="276" w:lineRule="auto"/>
        <w:rPr>
          <w:rFonts w:cs="Arial"/>
          <w:b/>
          <w:sz w:val="22"/>
          <w:szCs w:val="22"/>
        </w:rPr>
      </w:pPr>
    </w:p>
    <w:p w14:paraId="628117C5" w14:textId="77777777" w:rsidR="002F2CBD" w:rsidRPr="0023168E" w:rsidRDefault="002F2CBD" w:rsidP="009A71FD">
      <w:pPr>
        <w:spacing w:line="276" w:lineRule="auto"/>
        <w:rPr>
          <w:rFonts w:cs="Arial"/>
          <w:sz w:val="22"/>
          <w:szCs w:val="22"/>
        </w:rPr>
      </w:pPr>
      <w:r w:rsidRPr="0023168E">
        <w:rPr>
          <w:rFonts w:cs="Arial"/>
          <w:sz w:val="22"/>
          <w:szCs w:val="22"/>
        </w:rPr>
        <w:t xml:space="preserve">El termini d’execució del contracte és el que s’estableix a </w:t>
      </w:r>
      <w:r w:rsidRPr="0023168E">
        <w:rPr>
          <w:rFonts w:cs="Arial"/>
          <w:b/>
          <w:sz w:val="22"/>
          <w:szCs w:val="22"/>
        </w:rPr>
        <w:t xml:space="preserve">l’apartat D del quadre de característiques </w:t>
      </w:r>
      <w:r w:rsidRPr="0023168E">
        <w:rPr>
          <w:rFonts w:cs="Arial"/>
          <w:sz w:val="22"/>
          <w:szCs w:val="22"/>
        </w:rPr>
        <w:t xml:space="preserve">i començarà a comptar des de la data de signatura del contracte o bé des de la data d’inici que es fixa en aquests plecs. En qualsevol cas, el termini d’execució també ha de quedar reflectit en el mateix contracte. </w:t>
      </w:r>
    </w:p>
    <w:p w14:paraId="0D79CAEE" w14:textId="77777777" w:rsidR="002F2CBD" w:rsidRPr="0023168E" w:rsidRDefault="002F2CBD" w:rsidP="009A71FD">
      <w:pPr>
        <w:spacing w:line="276" w:lineRule="auto"/>
        <w:rPr>
          <w:rFonts w:cs="Arial"/>
          <w:sz w:val="22"/>
          <w:szCs w:val="22"/>
        </w:rPr>
      </w:pPr>
    </w:p>
    <w:p w14:paraId="146ACCE7" w14:textId="77777777" w:rsidR="002F2CBD" w:rsidRPr="0023168E" w:rsidRDefault="002F2CBD" w:rsidP="009A71FD">
      <w:pPr>
        <w:spacing w:line="276" w:lineRule="auto"/>
        <w:rPr>
          <w:rFonts w:cs="Arial"/>
          <w:sz w:val="22"/>
          <w:szCs w:val="22"/>
        </w:rPr>
      </w:pPr>
      <w:r w:rsidRPr="0023168E">
        <w:rPr>
          <w:rFonts w:cs="Arial"/>
          <w:sz w:val="22"/>
          <w:szCs w:val="22"/>
        </w:rPr>
        <w:t>En el supòsit que es prevegin terminis d’execució parcial del contracte, aquests s’estableixen en el plec de prescripcions tècniques.</w:t>
      </w:r>
    </w:p>
    <w:p w14:paraId="6043757C" w14:textId="77777777" w:rsidR="002F2CBD" w:rsidRPr="0023168E" w:rsidRDefault="002F2CBD" w:rsidP="009A71FD">
      <w:pPr>
        <w:spacing w:line="276" w:lineRule="auto"/>
        <w:rPr>
          <w:rFonts w:cs="Arial"/>
          <w:sz w:val="22"/>
          <w:szCs w:val="22"/>
        </w:rPr>
      </w:pPr>
    </w:p>
    <w:p w14:paraId="16FEFF66" w14:textId="77777777" w:rsidR="00697813" w:rsidRPr="0023168E" w:rsidRDefault="002F2CBD" w:rsidP="00240AFB">
      <w:pPr>
        <w:spacing w:line="276" w:lineRule="auto"/>
        <w:rPr>
          <w:rFonts w:cs="Arial"/>
          <w:sz w:val="22"/>
          <w:szCs w:val="22"/>
        </w:rPr>
      </w:pPr>
      <w:r w:rsidRPr="0023168E">
        <w:rPr>
          <w:rFonts w:cs="Arial"/>
          <w:sz w:val="22"/>
          <w:szCs w:val="22"/>
        </w:rPr>
        <w:t xml:space="preserve">De conformitat amb el que estableix l’article </w:t>
      </w:r>
      <w:r w:rsidR="00085B17" w:rsidRPr="0023168E">
        <w:rPr>
          <w:rFonts w:cs="Arial"/>
          <w:sz w:val="22"/>
          <w:szCs w:val="22"/>
        </w:rPr>
        <w:t>29</w:t>
      </w:r>
      <w:r w:rsidR="00240AFB" w:rsidRPr="0023168E">
        <w:rPr>
          <w:rFonts w:cs="Arial"/>
          <w:sz w:val="22"/>
          <w:szCs w:val="22"/>
        </w:rPr>
        <w:t>.2</w:t>
      </w:r>
      <w:r w:rsidR="00085B17" w:rsidRPr="0023168E">
        <w:rPr>
          <w:rFonts w:cs="Arial"/>
          <w:sz w:val="22"/>
          <w:szCs w:val="22"/>
        </w:rPr>
        <w:t xml:space="preserve"> de la </w:t>
      </w:r>
      <w:r w:rsidR="00CD2399" w:rsidRPr="0023168E">
        <w:rPr>
          <w:rFonts w:cs="Arial"/>
          <w:sz w:val="22"/>
          <w:szCs w:val="22"/>
        </w:rPr>
        <w:t>LCSP</w:t>
      </w:r>
      <w:r w:rsidR="008521B0" w:rsidRPr="0023168E">
        <w:rPr>
          <w:rFonts w:cs="Arial"/>
          <w:sz w:val="22"/>
          <w:szCs w:val="22"/>
        </w:rPr>
        <w:t xml:space="preserve">, </w:t>
      </w:r>
      <w:r w:rsidRPr="0023168E">
        <w:rPr>
          <w:rFonts w:cs="Arial"/>
          <w:sz w:val="22"/>
          <w:szCs w:val="22"/>
        </w:rPr>
        <w:t>el contracte podrà ser prorrogat</w:t>
      </w:r>
      <w:r w:rsidR="008521B0" w:rsidRPr="0023168E">
        <w:rPr>
          <w:rFonts w:cs="Arial"/>
          <w:sz w:val="22"/>
          <w:szCs w:val="22"/>
        </w:rPr>
        <w:t xml:space="preserve">. </w:t>
      </w:r>
      <w:r w:rsidR="00697813" w:rsidRPr="0023168E">
        <w:rPr>
          <w:rFonts w:cs="Arial"/>
          <w:sz w:val="22"/>
          <w:szCs w:val="22"/>
        </w:rPr>
        <w:t xml:space="preserve">En el seu cas, la possibilitat de pròrroga i la seva durada es farà constar en </w:t>
      </w:r>
      <w:r w:rsidR="00697813" w:rsidRPr="0023168E">
        <w:rPr>
          <w:rFonts w:cs="Arial"/>
          <w:b/>
          <w:sz w:val="22"/>
          <w:szCs w:val="22"/>
        </w:rPr>
        <w:t>l’apartat D1 del quadre de característiques.</w:t>
      </w:r>
    </w:p>
    <w:p w14:paraId="4F98AE5E" w14:textId="77777777" w:rsidR="000B774D" w:rsidRPr="0023168E" w:rsidRDefault="000B774D" w:rsidP="00240AFB">
      <w:pPr>
        <w:spacing w:line="276" w:lineRule="auto"/>
        <w:rPr>
          <w:rFonts w:cs="Arial"/>
          <w:sz w:val="22"/>
          <w:szCs w:val="22"/>
        </w:rPr>
      </w:pPr>
    </w:p>
    <w:p w14:paraId="2F661C79" w14:textId="77777777" w:rsidR="00240AFB" w:rsidRPr="0023168E" w:rsidRDefault="00240AFB" w:rsidP="00240AFB">
      <w:pPr>
        <w:spacing w:line="276" w:lineRule="auto"/>
        <w:rPr>
          <w:rFonts w:cs="Arial"/>
          <w:sz w:val="22"/>
          <w:szCs w:val="22"/>
        </w:rPr>
      </w:pPr>
      <w:r w:rsidRPr="0023168E">
        <w:rPr>
          <w:rFonts w:cs="Arial"/>
          <w:sz w:val="22"/>
          <w:szCs w:val="22"/>
        </w:rPr>
        <w:t xml:space="preserve">La pròrroga s'acordarà per l'òrgan de contractació i serà obligatòria per a l'empresari, sempre que el seu preavís es produeixi almenys amb dos mesos d'antelació a la finalització del termini de durada del contracte, llevat que en el </w:t>
      </w:r>
      <w:r w:rsidR="008521B0" w:rsidRPr="0023168E">
        <w:rPr>
          <w:rFonts w:cs="Arial"/>
          <w:sz w:val="22"/>
          <w:szCs w:val="22"/>
        </w:rPr>
        <w:t xml:space="preserve">Quadre de </w:t>
      </w:r>
      <w:r w:rsidR="00697813" w:rsidRPr="0023168E">
        <w:rPr>
          <w:rFonts w:cs="Arial"/>
          <w:sz w:val="22"/>
          <w:szCs w:val="22"/>
        </w:rPr>
        <w:t>característiques</w:t>
      </w:r>
      <w:r w:rsidRPr="0023168E">
        <w:rPr>
          <w:rFonts w:cs="Arial"/>
          <w:sz w:val="22"/>
          <w:szCs w:val="22"/>
        </w:rPr>
        <w:t xml:space="preserve"> s'estableixi un de més gran. Queden except</w:t>
      </w:r>
      <w:r w:rsidR="00CD2399" w:rsidRPr="0023168E">
        <w:rPr>
          <w:rFonts w:cs="Arial"/>
          <w:sz w:val="22"/>
          <w:szCs w:val="22"/>
        </w:rPr>
        <w:t xml:space="preserve">uats de l'obligació de preavís, </w:t>
      </w:r>
      <w:r w:rsidRPr="0023168E">
        <w:rPr>
          <w:rFonts w:cs="Arial"/>
          <w:sz w:val="22"/>
          <w:szCs w:val="22"/>
        </w:rPr>
        <w:t xml:space="preserve">els contractes </w:t>
      </w:r>
      <w:r w:rsidR="00CD2399" w:rsidRPr="0023168E">
        <w:rPr>
          <w:rFonts w:cs="Arial"/>
          <w:sz w:val="22"/>
          <w:szCs w:val="22"/>
        </w:rPr>
        <w:t>de</w:t>
      </w:r>
      <w:r w:rsidRPr="0023168E">
        <w:rPr>
          <w:rFonts w:cs="Arial"/>
          <w:sz w:val="22"/>
          <w:szCs w:val="22"/>
        </w:rPr>
        <w:t xml:space="preserve"> durada inferior a dos mesos. En cap cas podrà produir-se la pròrroga pel consentiment tàcit de les parts</w:t>
      </w:r>
      <w:r w:rsidR="008521B0" w:rsidRPr="0023168E">
        <w:rPr>
          <w:rFonts w:cs="Arial"/>
          <w:sz w:val="22"/>
          <w:szCs w:val="22"/>
        </w:rPr>
        <w:t>.</w:t>
      </w:r>
    </w:p>
    <w:p w14:paraId="7B5F1D01" w14:textId="77777777" w:rsidR="008521B0" w:rsidRPr="0023168E" w:rsidRDefault="008521B0" w:rsidP="00240AFB">
      <w:pPr>
        <w:spacing w:line="276" w:lineRule="auto"/>
        <w:rPr>
          <w:rFonts w:cs="Arial"/>
          <w:sz w:val="22"/>
          <w:szCs w:val="22"/>
        </w:rPr>
      </w:pPr>
    </w:p>
    <w:p w14:paraId="0AE8A168" w14:textId="77777777" w:rsidR="00085B17" w:rsidRPr="0023168E" w:rsidRDefault="00240AFB" w:rsidP="009A71FD">
      <w:pPr>
        <w:spacing w:line="276" w:lineRule="auto"/>
        <w:rPr>
          <w:rFonts w:cs="Arial"/>
          <w:sz w:val="22"/>
          <w:szCs w:val="22"/>
        </w:rPr>
      </w:pPr>
      <w:r w:rsidRPr="0023168E">
        <w:rPr>
          <w:rFonts w:cs="Arial"/>
          <w:sz w:val="22"/>
          <w:szCs w:val="22"/>
        </w:rPr>
        <w:t xml:space="preserve">El termini d’execució del contracte </w:t>
      </w:r>
      <w:r w:rsidR="00085B17" w:rsidRPr="0023168E">
        <w:rPr>
          <w:rFonts w:cs="Arial"/>
          <w:sz w:val="22"/>
          <w:szCs w:val="22"/>
        </w:rPr>
        <w:t>es podrà prorrogar</w:t>
      </w:r>
      <w:r w:rsidRPr="0023168E">
        <w:rPr>
          <w:rFonts w:cs="Arial"/>
          <w:sz w:val="22"/>
          <w:szCs w:val="22"/>
        </w:rPr>
        <w:t>,</w:t>
      </w:r>
      <w:r w:rsidR="00085B17" w:rsidRPr="0023168E">
        <w:rPr>
          <w:rFonts w:cs="Arial"/>
          <w:sz w:val="22"/>
          <w:szCs w:val="22"/>
        </w:rPr>
        <w:t xml:space="preserve"> </w:t>
      </w:r>
      <w:r w:rsidRPr="0023168E">
        <w:rPr>
          <w:rFonts w:cs="Arial"/>
          <w:sz w:val="22"/>
          <w:szCs w:val="22"/>
        </w:rPr>
        <w:t xml:space="preserve">quan al seu venciment no s'hagués formalitzat el nou contracte que garanteixi la continuïtat de la prestació a realitzar pel contractista com a conseqüència d'incidències resultants d'esdeveniments imprevisibles per a l'òrgan de contractació produïdes en el procediment d'adjudicació i hi hagi raons d'interès públic per no interrompre la prestació, </w:t>
      </w:r>
      <w:r w:rsidR="00085B17" w:rsidRPr="0023168E">
        <w:rPr>
          <w:rFonts w:cs="Arial"/>
          <w:sz w:val="22"/>
          <w:szCs w:val="22"/>
        </w:rPr>
        <w:t>fins que comenci l'execució del nou contracte</w:t>
      </w:r>
      <w:r w:rsidRPr="0023168E">
        <w:rPr>
          <w:rFonts w:cs="Arial"/>
          <w:sz w:val="22"/>
          <w:szCs w:val="22"/>
        </w:rPr>
        <w:t>,</w:t>
      </w:r>
      <w:r w:rsidR="00085B17" w:rsidRPr="0023168E">
        <w:rPr>
          <w:rFonts w:cs="Arial"/>
          <w:sz w:val="22"/>
          <w:szCs w:val="22"/>
        </w:rPr>
        <w:t xml:space="preserve"> i en tot cas per</w:t>
      </w:r>
      <w:r w:rsidRPr="0023168E">
        <w:rPr>
          <w:rFonts w:cs="Arial"/>
          <w:sz w:val="22"/>
          <w:szCs w:val="22"/>
        </w:rPr>
        <w:t xml:space="preserve"> un període màxim de nou mesos.</w:t>
      </w:r>
    </w:p>
    <w:p w14:paraId="1984D7F1" w14:textId="77777777" w:rsidR="00FF087E" w:rsidRPr="0023168E" w:rsidRDefault="00FF087E" w:rsidP="009A71FD">
      <w:pPr>
        <w:spacing w:line="276" w:lineRule="auto"/>
        <w:rPr>
          <w:rFonts w:cs="Arial"/>
          <w:b/>
          <w:sz w:val="22"/>
          <w:szCs w:val="22"/>
        </w:rPr>
      </w:pPr>
    </w:p>
    <w:p w14:paraId="185D0521" w14:textId="5B0CEE50" w:rsidR="00CE1D45" w:rsidRPr="002217B6" w:rsidRDefault="00D74B58" w:rsidP="00514B17">
      <w:pPr>
        <w:pStyle w:val="Ttol1"/>
        <w:rPr>
          <w:rStyle w:val="Textennegreta"/>
          <w:b/>
          <w:sz w:val="22"/>
          <w:szCs w:val="22"/>
        </w:rPr>
      </w:pPr>
      <w:bookmarkStart w:id="8" w:name="_Toc147129274"/>
      <w:r w:rsidRPr="0023168E">
        <w:rPr>
          <w:rStyle w:val="Textennegreta"/>
          <w:b/>
          <w:sz w:val="22"/>
          <w:szCs w:val="22"/>
        </w:rPr>
        <w:t>SISENA. ÒRGAN DE CONTRACTACIÓ, UNITAT TRAMITADORA I PERFIL DEL CONTRACTANT</w:t>
      </w:r>
      <w:bookmarkEnd w:id="8"/>
    </w:p>
    <w:p w14:paraId="439A8EE4" w14:textId="77777777" w:rsidR="00CE1D45" w:rsidRPr="0023168E" w:rsidRDefault="00CE1D45" w:rsidP="009A71FD">
      <w:pPr>
        <w:spacing w:line="276" w:lineRule="auto"/>
        <w:rPr>
          <w:rFonts w:cs="Arial"/>
          <w:b/>
          <w:sz w:val="22"/>
          <w:szCs w:val="22"/>
          <w:lang w:eastAsia="es-ES"/>
        </w:rPr>
      </w:pPr>
    </w:p>
    <w:p w14:paraId="1B689ABF" w14:textId="159EDA87" w:rsidR="00CE1D45" w:rsidRPr="0023168E" w:rsidRDefault="00CE1D45" w:rsidP="00D25748">
      <w:pPr>
        <w:tabs>
          <w:tab w:val="left" w:pos="3240"/>
          <w:tab w:val="left" w:pos="7380"/>
        </w:tabs>
        <w:spacing w:line="276" w:lineRule="auto"/>
        <w:rPr>
          <w:rFonts w:cs="Arial"/>
          <w:bCs/>
          <w:sz w:val="22"/>
          <w:szCs w:val="22"/>
          <w:lang w:eastAsia="es-ES"/>
        </w:rPr>
      </w:pPr>
      <w:r w:rsidRPr="0023168E">
        <w:rPr>
          <w:rFonts w:cs="Arial"/>
          <w:sz w:val="22"/>
          <w:szCs w:val="22"/>
          <w:lang w:eastAsia="es-ES"/>
        </w:rPr>
        <w:t xml:space="preserve">L’òrgan de contractació és la persona titular </w:t>
      </w:r>
      <w:r w:rsidR="006D03CE" w:rsidRPr="0023168E">
        <w:rPr>
          <w:rFonts w:cs="Arial"/>
          <w:sz w:val="22"/>
          <w:szCs w:val="22"/>
          <w:lang w:eastAsia="es-ES"/>
        </w:rPr>
        <w:t>de la Direcció de l’Escola d’Administració Pública de Catalunya, d’acord amb l’article 12 de la Llei 4/1987, del 24 de març, reguladora de l’Escola d’Administració Pública de Catalunya</w:t>
      </w:r>
      <w:r w:rsidRPr="0023168E">
        <w:rPr>
          <w:rFonts w:cs="Arial"/>
          <w:sz w:val="22"/>
          <w:szCs w:val="22"/>
          <w:lang w:eastAsia="es-ES"/>
        </w:rPr>
        <w:t>.</w:t>
      </w:r>
    </w:p>
    <w:p w14:paraId="67777322" w14:textId="77777777" w:rsidR="00353D0F" w:rsidRPr="0023168E" w:rsidRDefault="00353D0F" w:rsidP="00D25748">
      <w:pPr>
        <w:spacing w:line="276" w:lineRule="auto"/>
        <w:rPr>
          <w:rFonts w:eastAsia="Calibri" w:cs="Arial"/>
          <w:sz w:val="22"/>
          <w:szCs w:val="22"/>
          <w:lang w:eastAsia="en-US"/>
        </w:rPr>
      </w:pPr>
    </w:p>
    <w:p w14:paraId="4C99CB30" w14:textId="470ABB8E" w:rsidR="00FA7302" w:rsidRDefault="006D03CE" w:rsidP="00756EE9">
      <w:pPr>
        <w:tabs>
          <w:tab w:val="left" w:pos="3240"/>
          <w:tab w:val="left" w:pos="7380"/>
        </w:tabs>
        <w:spacing w:line="276" w:lineRule="auto"/>
        <w:rPr>
          <w:rFonts w:ascii="Verdana" w:hAnsi="Verdana"/>
          <w:color w:val="000000"/>
          <w:sz w:val="14"/>
          <w:szCs w:val="14"/>
        </w:rPr>
      </w:pPr>
      <w:r w:rsidRPr="0023168E">
        <w:rPr>
          <w:rFonts w:cs="Arial"/>
          <w:bCs/>
          <w:sz w:val="22"/>
          <w:szCs w:val="22"/>
          <w:lang w:eastAsia="es-ES"/>
        </w:rPr>
        <w:t>La unitat responsable de la tramitació d’aquest expedient és el Servei de Gestió Administrativa i Règim Interior de l’EAPC, amb domicili al carrer Girona, 20 (08010, Barcelona).</w:t>
      </w:r>
    </w:p>
    <w:p w14:paraId="58544F02" w14:textId="77777777" w:rsidR="008F3F8B" w:rsidRPr="0023168E" w:rsidRDefault="008F3F8B" w:rsidP="00D25748">
      <w:pPr>
        <w:tabs>
          <w:tab w:val="left" w:pos="3240"/>
          <w:tab w:val="left" w:pos="7380"/>
        </w:tabs>
        <w:spacing w:line="276" w:lineRule="auto"/>
        <w:jc w:val="left"/>
        <w:rPr>
          <w:rFonts w:cs="Arial"/>
          <w:sz w:val="22"/>
          <w:szCs w:val="22"/>
          <w:lang w:eastAsia="es-ES"/>
        </w:rPr>
      </w:pPr>
    </w:p>
    <w:p w14:paraId="6C8023B3" w14:textId="77777777" w:rsidR="006D03CE" w:rsidRPr="0023168E" w:rsidRDefault="00CE1D45" w:rsidP="00D25748">
      <w:pPr>
        <w:spacing w:line="276" w:lineRule="auto"/>
        <w:rPr>
          <w:rFonts w:cs="Arial"/>
          <w:sz w:val="22"/>
          <w:szCs w:val="22"/>
          <w:lang w:eastAsia="es-ES"/>
        </w:rPr>
      </w:pPr>
      <w:r w:rsidRPr="0023168E">
        <w:rPr>
          <w:rFonts w:cs="Arial"/>
          <w:sz w:val="22"/>
          <w:szCs w:val="22"/>
          <w:lang w:eastAsia="es-ES"/>
        </w:rPr>
        <w:t xml:space="preserve">El perfil del contractant </w:t>
      </w:r>
      <w:r w:rsidR="006D03CE" w:rsidRPr="0023168E">
        <w:rPr>
          <w:rFonts w:cs="Arial"/>
          <w:sz w:val="22"/>
          <w:szCs w:val="22"/>
          <w:lang w:eastAsia="es-ES"/>
        </w:rPr>
        <w:t>de l’Escola d’Administració Pública de Catalunya</w:t>
      </w:r>
      <w:r w:rsidRPr="0023168E">
        <w:rPr>
          <w:rFonts w:cs="Arial"/>
          <w:sz w:val="22"/>
          <w:szCs w:val="22"/>
          <w:lang w:eastAsia="es-ES"/>
        </w:rPr>
        <w:t>, amb seu a la Plataforma de serveis de contractació pública (en endavant perfil del contractant), es troba a l’adreça d’internet següent</w:t>
      </w:r>
      <w:r w:rsidR="006D03CE" w:rsidRPr="0023168E">
        <w:rPr>
          <w:rFonts w:cs="Arial"/>
          <w:sz w:val="22"/>
          <w:szCs w:val="22"/>
          <w:lang w:eastAsia="es-ES"/>
        </w:rPr>
        <w:t>:</w:t>
      </w:r>
    </w:p>
    <w:p w14:paraId="3567EF4C" w14:textId="7F975AB7" w:rsidR="00CE1D45" w:rsidRPr="0023168E" w:rsidRDefault="006D03CE" w:rsidP="00D25748">
      <w:pPr>
        <w:spacing w:line="276" w:lineRule="auto"/>
        <w:rPr>
          <w:rFonts w:cs="Arial"/>
          <w:sz w:val="22"/>
          <w:szCs w:val="22"/>
          <w:lang w:eastAsia="es-ES"/>
        </w:rPr>
      </w:pPr>
      <w:r w:rsidRPr="002217B6">
        <w:rPr>
          <w:rFonts w:cs="Arial"/>
          <w:sz w:val="22"/>
          <w:szCs w:val="22"/>
        </w:rPr>
        <w:t xml:space="preserve"> </w:t>
      </w:r>
      <w:hyperlink r:id="rId16" w:history="1">
        <w:r w:rsidRPr="0023168E">
          <w:rPr>
            <w:rStyle w:val="Enlla"/>
            <w:rFonts w:cs="Arial"/>
            <w:sz w:val="22"/>
            <w:szCs w:val="22"/>
            <w:lang w:eastAsia="es-ES"/>
          </w:rPr>
          <w:t>https://contractaciopublica.cat/ca/perfils-contractant/detall/203589?categoria=0</w:t>
        </w:r>
      </w:hyperlink>
      <w:r w:rsidR="00B25542" w:rsidRPr="0023168E">
        <w:rPr>
          <w:rFonts w:cs="Arial"/>
          <w:sz w:val="22"/>
          <w:szCs w:val="22"/>
          <w:lang w:eastAsia="es-ES"/>
        </w:rPr>
        <w:t>.</w:t>
      </w:r>
    </w:p>
    <w:p w14:paraId="6F53FBD7" w14:textId="77777777" w:rsidR="00B25542" w:rsidRPr="0023168E" w:rsidRDefault="00B25542" w:rsidP="00D25748">
      <w:pPr>
        <w:spacing w:line="276" w:lineRule="auto"/>
        <w:rPr>
          <w:rFonts w:cs="Arial"/>
          <w:sz w:val="22"/>
          <w:szCs w:val="22"/>
          <w:lang w:eastAsia="es-ES"/>
        </w:rPr>
      </w:pPr>
    </w:p>
    <w:p w14:paraId="03F16105" w14:textId="77777777" w:rsidR="006439DE" w:rsidRPr="0023168E" w:rsidRDefault="00B25542" w:rsidP="00D25748">
      <w:pPr>
        <w:spacing w:line="276" w:lineRule="auto"/>
        <w:rPr>
          <w:rFonts w:cs="Arial"/>
          <w:strike/>
          <w:sz w:val="22"/>
          <w:szCs w:val="22"/>
        </w:rPr>
      </w:pPr>
      <w:r w:rsidRPr="0023168E">
        <w:rPr>
          <w:rFonts w:cs="Arial"/>
          <w:sz w:val="22"/>
          <w:szCs w:val="22"/>
          <w:lang w:eastAsia="es-ES"/>
        </w:rPr>
        <w:t xml:space="preserve">D’acord amb la disposició addicional </w:t>
      </w:r>
      <w:r w:rsidR="0091487D" w:rsidRPr="0023168E">
        <w:rPr>
          <w:rFonts w:cs="Arial"/>
          <w:sz w:val="22"/>
          <w:szCs w:val="22"/>
          <w:lang w:eastAsia="es-ES"/>
        </w:rPr>
        <w:t>16a LCSP</w:t>
      </w:r>
      <w:r w:rsidR="006439DE" w:rsidRPr="0023168E">
        <w:rPr>
          <w:rFonts w:cs="Arial"/>
          <w:sz w:val="22"/>
          <w:szCs w:val="22"/>
          <w:lang w:eastAsia="es-ES"/>
        </w:rPr>
        <w:t xml:space="preserve">, </w:t>
      </w:r>
      <w:r w:rsidR="006439DE" w:rsidRPr="0023168E">
        <w:rPr>
          <w:rFonts w:cs="Arial"/>
          <w:sz w:val="22"/>
          <w:szCs w:val="22"/>
        </w:rPr>
        <w:t>el conjunt de tràmits, actuacions i comunicacions que es facin durant la fase de licitació, d’adjudicació i durant la vigència d’aquest contracte entre les empreses licitadores, la contractista i l’administració contractant es realitzaran per mitjans electrònics, informàtics i telemàtics i es dirigiran a l’adreça de correu electrònic que el licitador hagi indicat.</w:t>
      </w:r>
      <w:r w:rsidR="006439DE" w:rsidRPr="0023168E">
        <w:rPr>
          <w:rFonts w:cs="Arial"/>
          <w:strike/>
          <w:sz w:val="22"/>
          <w:szCs w:val="22"/>
        </w:rPr>
        <w:t xml:space="preserve"> </w:t>
      </w:r>
    </w:p>
    <w:p w14:paraId="5E239E4F" w14:textId="77777777" w:rsidR="006439DE" w:rsidRPr="0023168E" w:rsidRDefault="006439DE" w:rsidP="00D25748">
      <w:pPr>
        <w:autoSpaceDE w:val="0"/>
        <w:autoSpaceDN w:val="0"/>
        <w:spacing w:line="276" w:lineRule="auto"/>
        <w:rPr>
          <w:rFonts w:cs="Arial"/>
          <w:strike/>
          <w:sz w:val="22"/>
          <w:szCs w:val="22"/>
        </w:rPr>
      </w:pPr>
    </w:p>
    <w:p w14:paraId="177D1DF5" w14:textId="77777777" w:rsidR="006439DE" w:rsidRPr="0023168E" w:rsidRDefault="006439DE" w:rsidP="00D25748">
      <w:pPr>
        <w:spacing w:line="276" w:lineRule="auto"/>
        <w:rPr>
          <w:rFonts w:cs="Arial"/>
          <w:sz w:val="22"/>
          <w:szCs w:val="22"/>
        </w:rPr>
      </w:pPr>
      <w:r w:rsidRPr="0023168E">
        <w:rPr>
          <w:rFonts w:cs="Arial"/>
          <w:sz w:val="22"/>
          <w:szCs w:val="22"/>
        </w:rPr>
        <w:t>La publicació al perfil del contractant deixa constància fefaent de l’autenticitat, la integritat i de la data i hora de la publicació, de conformitat amb el que estableix la disposició a</w:t>
      </w:r>
      <w:r w:rsidR="0091487D" w:rsidRPr="0023168E">
        <w:rPr>
          <w:rFonts w:cs="Arial"/>
          <w:sz w:val="22"/>
          <w:szCs w:val="22"/>
        </w:rPr>
        <w:t>ddicional 16a</w:t>
      </w:r>
      <w:r w:rsidR="004B14F5" w:rsidRPr="0023168E">
        <w:rPr>
          <w:rFonts w:cs="Arial"/>
          <w:sz w:val="22"/>
          <w:szCs w:val="22"/>
        </w:rPr>
        <w:t>, punt 1, apartat d</w:t>
      </w:r>
      <w:r w:rsidRPr="0023168E">
        <w:rPr>
          <w:rFonts w:cs="Arial"/>
          <w:sz w:val="22"/>
          <w:szCs w:val="22"/>
        </w:rPr>
        <w:t xml:space="preserve">) </w:t>
      </w:r>
      <w:r w:rsidR="004B14F5" w:rsidRPr="0023168E">
        <w:rPr>
          <w:rFonts w:cs="Arial"/>
          <w:sz w:val="22"/>
          <w:szCs w:val="22"/>
        </w:rPr>
        <w:t>LCSP, tot respectant els principis de confidencialitat i integritat de les ofertes i igualtat entre els licitadors.</w:t>
      </w:r>
    </w:p>
    <w:p w14:paraId="35F31101" w14:textId="77777777" w:rsidR="00F852AD" w:rsidRPr="0023168E" w:rsidRDefault="00F852AD" w:rsidP="00D25748">
      <w:pPr>
        <w:autoSpaceDE w:val="0"/>
        <w:autoSpaceDN w:val="0"/>
        <w:spacing w:line="276" w:lineRule="auto"/>
        <w:rPr>
          <w:rFonts w:cs="Arial"/>
          <w:strike/>
          <w:sz w:val="22"/>
          <w:szCs w:val="22"/>
        </w:rPr>
      </w:pPr>
    </w:p>
    <w:p w14:paraId="48E01467" w14:textId="77777777" w:rsidR="00B25542" w:rsidRPr="0023168E" w:rsidRDefault="00B25542" w:rsidP="00D25748">
      <w:pPr>
        <w:spacing w:line="276" w:lineRule="auto"/>
        <w:rPr>
          <w:rFonts w:cs="Arial"/>
          <w:sz w:val="22"/>
          <w:szCs w:val="22"/>
          <w:lang w:eastAsia="es-ES"/>
        </w:rPr>
      </w:pPr>
      <w:r w:rsidRPr="0023168E">
        <w:rPr>
          <w:rFonts w:cs="Arial"/>
          <w:sz w:val="22"/>
          <w:szCs w:val="22"/>
          <w:lang w:eastAsia="es-ES"/>
        </w:rPr>
        <w:lastRenderedPageBreak/>
        <w:t xml:space="preserve">La presentació d'ofertes i sol·licituds de participació es durà a terme utilitzant mitjans electrònics, de conformitat amb els requisits establerts a la disposició </w:t>
      </w:r>
      <w:r w:rsidRPr="0023168E">
        <w:rPr>
          <w:rFonts w:cs="Arial"/>
          <w:sz w:val="22"/>
          <w:szCs w:val="22"/>
        </w:rPr>
        <w:t xml:space="preserve">addicional </w:t>
      </w:r>
      <w:r w:rsidR="0091487D" w:rsidRPr="0023168E">
        <w:rPr>
          <w:rFonts w:cs="Arial"/>
          <w:sz w:val="22"/>
          <w:szCs w:val="22"/>
        </w:rPr>
        <w:t>15a</w:t>
      </w:r>
      <w:r w:rsidRPr="0023168E">
        <w:rPr>
          <w:rFonts w:cs="Arial"/>
          <w:sz w:val="22"/>
          <w:szCs w:val="22"/>
        </w:rPr>
        <w:t xml:space="preserve"> LCSP</w:t>
      </w:r>
      <w:r w:rsidR="00231D31" w:rsidRPr="0023168E">
        <w:rPr>
          <w:rFonts w:cs="Arial"/>
          <w:sz w:val="22"/>
          <w:szCs w:val="22"/>
        </w:rPr>
        <w:t xml:space="preserve"> i la clàusula novena d’aquest plec</w:t>
      </w:r>
      <w:r w:rsidRPr="0023168E">
        <w:rPr>
          <w:rFonts w:cs="Arial"/>
          <w:sz w:val="22"/>
          <w:szCs w:val="22"/>
        </w:rPr>
        <w:t xml:space="preserve">. </w:t>
      </w:r>
    </w:p>
    <w:p w14:paraId="577B805E" w14:textId="77777777" w:rsidR="00B25542" w:rsidRPr="0023168E" w:rsidRDefault="00B25542" w:rsidP="00D25748">
      <w:pPr>
        <w:spacing w:line="276" w:lineRule="auto"/>
        <w:rPr>
          <w:rFonts w:cs="Arial"/>
          <w:sz w:val="22"/>
          <w:szCs w:val="22"/>
          <w:lang w:eastAsia="es-ES"/>
        </w:rPr>
      </w:pPr>
    </w:p>
    <w:p w14:paraId="37F884E5" w14:textId="77777777" w:rsidR="008521B0" w:rsidRPr="0023168E" w:rsidRDefault="004B14F5" w:rsidP="00D25748">
      <w:pPr>
        <w:spacing w:line="276" w:lineRule="auto"/>
        <w:rPr>
          <w:rFonts w:cs="Arial"/>
          <w:sz w:val="22"/>
          <w:szCs w:val="22"/>
        </w:rPr>
      </w:pPr>
      <w:r w:rsidRPr="0023168E">
        <w:rPr>
          <w:rFonts w:cs="Arial"/>
          <w:sz w:val="22"/>
          <w:szCs w:val="22"/>
          <w:lang w:eastAsia="es-ES"/>
        </w:rPr>
        <w:t>La tramitació dels procediments d'adjudicació de contractes comportarà la pràctica de les notificacions i comunicacions derivades dels mateixos per mitjans exclusivament electrònics</w:t>
      </w:r>
      <w:r w:rsidR="0091487D" w:rsidRPr="0023168E">
        <w:rPr>
          <w:rFonts w:cs="Arial"/>
          <w:sz w:val="22"/>
          <w:szCs w:val="22"/>
          <w:lang w:eastAsia="es-ES"/>
        </w:rPr>
        <w:t xml:space="preserve"> (DA 15.2 LCSP)</w:t>
      </w:r>
      <w:r w:rsidRPr="0023168E">
        <w:rPr>
          <w:rFonts w:cs="Arial"/>
          <w:sz w:val="22"/>
          <w:szCs w:val="22"/>
          <w:lang w:eastAsia="es-ES"/>
        </w:rPr>
        <w:t xml:space="preserve">. </w:t>
      </w:r>
      <w:r w:rsidR="00165C8F" w:rsidRPr="0023168E">
        <w:rPr>
          <w:rFonts w:cs="Arial"/>
          <w:sz w:val="22"/>
          <w:szCs w:val="22"/>
        </w:rPr>
        <w:t>D’acord amb les previsions establerte</w:t>
      </w:r>
      <w:r w:rsidR="0091487D" w:rsidRPr="0023168E">
        <w:rPr>
          <w:rFonts w:cs="Arial"/>
          <w:sz w:val="22"/>
          <w:szCs w:val="22"/>
        </w:rPr>
        <w:t>s en aquesta disposició</w:t>
      </w:r>
      <w:r w:rsidR="00165C8F" w:rsidRPr="0023168E">
        <w:rPr>
          <w:rFonts w:cs="Arial"/>
          <w:sz w:val="22"/>
          <w:szCs w:val="22"/>
        </w:rPr>
        <w:t xml:space="preserve">, </w:t>
      </w:r>
      <w:r w:rsidR="00775C4F" w:rsidRPr="0023168E">
        <w:rPr>
          <w:rFonts w:cs="Arial"/>
          <w:sz w:val="22"/>
          <w:szCs w:val="22"/>
        </w:rPr>
        <w:t xml:space="preserve">les notificacions </w:t>
      </w:r>
      <w:r w:rsidR="00231D31" w:rsidRPr="0023168E">
        <w:rPr>
          <w:rFonts w:cs="Arial"/>
          <w:sz w:val="22"/>
          <w:szCs w:val="22"/>
        </w:rPr>
        <w:t xml:space="preserve">s’efectuaran per mitjans electrònics a través sistema de notificació e-NOTUM. </w:t>
      </w:r>
    </w:p>
    <w:p w14:paraId="540F0A80" w14:textId="77777777" w:rsidR="008521B0" w:rsidRPr="0023168E" w:rsidRDefault="008521B0" w:rsidP="00D25748">
      <w:pPr>
        <w:spacing w:line="276" w:lineRule="auto"/>
        <w:rPr>
          <w:rFonts w:cs="Arial"/>
          <w:sz w:val="22"/>
          <w:szCs w:val="22"/>
        </w:rPr>
      </w:pPr>
    </w:p>
    <w:p w14:paraId="6012AB03" w14:textId="77777777" w:rsidR="00165C8F" w:rsidRPr="0023168E" w:rsidRDefault="00231D31" w:rsidP="00D25748">
      <w:pPr>
        <w:spacing w:line="276" w:lineRule="auto"/>
        <w:rPr>
          <w:rFonts w:cs="Arial"/>
          <w:sz w:val="22"/>
          <w:szCs w:val="22"/>
          <w:lang w:eastAsia="es-ES"/>
        </w:rPr>
      </w:pPr>
      <w:r w:rsidRPr="0023168E">
        <w:rPr>
          <w:rFonts w:cs="Arial"/>
          <w:sz w:val="22"/>
          <w:szCs w:val="22"/>
        </w:rPr>
        <w:t xml:space="preserve">Quan es practiqui la notificació electrònica, el destinatari rebrà un correu electrònic a l’adreça indicada avisant que la notificació corresponent està a la seva disposició en </w:t>
      </w:r>
      <w:proofErr w:type="spellStart"/>
      <w:r w:rsidRPr="0023168E">
        <w:rPr>
          <w:rFonts w:cs="Arial"/>
          <w:sz w:val="22"/>
          <w:szCs w:val="22"/>
        </w:rPr>
        <w:t>l’e</w:t>
      </w:r>
      <w:proofErr w:type="spellEnd"/>
      <w:r w:rsidRPr="0023168E">
        <w:rPr>
          <w:rFonts w:cs="Arial"/>
          <w:sz w:val="22"/>
          <w:szCs w:val="22"/>
        </w:rPr>
        <w:t>-NOTUM, moment a partir del qual l’empresa podrà accedir a la notificació esmentada.</w:t>
      </w:r>
      <w:r w:rsidR="00165C8F" w:rsidRPr="0023168E">
        <w:rPr>
          <w:rFonts w:cs="Arial"/>
          <w:sz w:val="22"/>
          <w:szCs w:val="22"/>
        </w:rPr>
        <w:t xml:space="preserve"> Els terminis a comptar de la notificació es computaran des de </w:t>
      </w:r>
      <w:r w:rsidRPr="0023168E">
        <w:rPr>
          <w:rFonts w:cs="Arial"/>
          <w:sz w:val="22"/>
          <w:szCs w:val="22"/>
        </w:rPr>
        <w:t xml:space="preserve">l'avís de notificació </w:t>
      </w:r>
      <w:r w:rsidR="00165C8F" w:rsidRPr="0023168E">
        <w:rPr>
          <w:rFonts w:cs="Arial"/>
          <w:sz w:val="22"/>
          <w:szCs w:val="22"/>
        </w:rPr>
        <w:t>sempre que l'acte objecte de notificació s'hagi publicat el mateix dia en el Perfil de contractant de l'òrgan de contractació. En cas contrari els terminis es computaran des de la recepció de la notificació per l'interessat.</w:t>
      </w:r>
    </w:p>
    <w:p w14:paraId="47377C1D" w14:textId="77777777" w:rsidR="00D209A4" w:rsidRPr="0023168E" w:rsidRDefault="00D209A4" w:rsidP="00D25748">
      <w:pPr>
        <w:autoSpaceDE w:val="0"/>
        <w:autoSpaceDN w:val="0"/>
        <w:adjustRightInd w:val="0"/>
        <w:spacing w:line="276" w:lineRule="auto"/>
        <w:jc w:val="left"/>
        <w:rPr>
          <w:rFonts w:cs="Arial"/>
          <w:strike/>
          <w:sz w:val="22"/>
          <w:szCs w:val="22"/>
          <w:lang w:eastAsia="es-ES"/>
        </w:rPr>
      </w:pPr>
    </w:p>
    <w:p w14:paraId="36A13F33" w14:textId="77777777" w:rsidR="00D209A4" w:rsidRPr="0023168E" w:rsidRDefault="00D209A4" w:rsidP="00D25748">
      <w:pPr>
        <w:autoSpaceDE w:val="0"/>
        <w:autoSpaceDN w:val="0"/>
        <w:adjustRightInd w:val="0"/>
        <w:spacing w:line="276" w:lineRule="auto"/>
        <w:rPr>
          <w:rFonts w:cs="Arial"/>
          <w:sz w:val="22"/>
          <w:szCs w:val="22"/>
          <w:lang w:eastAsia="es-ES"/>
        </w:rPr>
      </w:pPr>
      <w:r w:rsidRPr="0023168E">
        <w:rPr>
          <w:rFonts w:cs="Arial"/>
          <w:sz w:val="22"/>
          <w:szCs w:val="22"/>
          <w:lang w:eastAsia="es-ES"/>
        </w:rPr>
        <w:t xml:space="preserve">En aquest sentit cal recordar que les empreses licitadores i la que resulti adjudicatària han de complir el que preveu la disposició addicional </w:t>
      </w:r>
      <w:r w:rsidR="0091487D" w:rsidRPr="0023168E">
        <w:rPr>
          <w:rFonts w:cs="Arial"/>
          <w:sz w:val="22"/>
          <w:szCs w:val="22"/>
          <w:lang w:eastAsia="es-ES"/>
        </w:rPr>
        <w:t>16.1</w:t>
      </w:r>
      <w:r w:rsidRPr="0023168E">
        <w:rPr>
          <w:rFonts w:cs="Arial"/>
          <w:sz w:val="22"/>
          <w:szCs w:val="22"/>
          <w:lang w:eastAsia="es-ES"/>
        </w:rPr>
        <w:t>, apartat f) LCSP, això és</w:t>
      </w:r>
      <w:r w:rsidR="00BE232A" w:rsidRPr="0023168E">
        <w:rPr>
          <w:rFonts w:cs="Arial"/>
          <w:sz w:val="22"/>
          <w:szCs w:val="22"/>
          <w:lang w:eastAsia="es-ES"/>
        </w:rPr>
        <w:t xml:space="preserve"> que les condicions d’utilització de les signatures electròniques </w:t>
      </w:r>
      <w:r w:rsidR="005E1E45" w:rsidRPr="0023168E">
        <w:rPr>
          <w:rFonts w:cs="Arial"/>
          <w:sz w:val="22"/>
          <w:szCs w:val="22"/>
          <w:lang w:eastAsia="es-ES"/>
        </w:rPr>
        <w:t>han de reunir els requisits establerts reglamentàriament.</w:t>
      </w:r>
    </w:p>
    <w:p w14:paraId="6C21F30B" w14:textId="77777777" w:rsidR="00271451" w:rsidRPr="0023168E" w:rsidRDefault="00271451" w:rsidP="00B65478">
      <w:pPr>
        <w:spacing w:line="276" w:lineRule="auto"/>
        <w:rPr>
          <w:rFonts w:cs="Arial"/>
          <w:b/>
          <w:sz w:val="22"/>
          <w:szCs w:val="22"/>
        </w:rPr>
      </w:pPr>
    </w:p>
    <w:p w14:paraId="6D75E5B4" w14:textId="0F931A6F" w:rsidR="0057245D" w:rsidRPr="002217B6" w:rsidRDefault="00D74B58" w:rsidP="00514B17">
      <w:pPr>
        <w:pStyle w:val="Ttol1"/>
        <w:rPr>
          <w:rStyle w:val="Textennegreta"/>
          <w:b/>
          <w:sz w:val="22"/>
          <w:szCs w:val="22"/>
        </w:rPr>
      </w:pPr>
      <w:bookmarkStart w:id="9" w:name="_Toc147129275"/>
      <w:r w:rsidRPr="0023168E">
        <w:rPr>
          <w:rStyle w:val="Textennegreta"/>
          <w:b/>
          <w:sz w:val="22"/>
          <w:szCs w:val="22"/>
        </w:rPr>
        <w:t>SETENA: CAPACITAT PER CONTRACTAR</w:t>
      </w:r>
      <w:bookmarkEnd w:id="9"/>
    </w:p>
    <w:p w14:paraId="5EFA1C35" w14:textId="77777777" w:rsidR="000B32E0" w:rsidRPr="001E589F" w:rsidRDefault="000B32E0" w:rsidP="00D25748">
      <w:pPr>
        <w:spacing w:line="276" w:lineRule="auto"/>
        <w:rPr>
          <w:rFonts w:cs="Arial"/>
          <w:sz w:val="22"/>
          <w:szCs w:val="22"/>
          <w:highlight w:val="magenta"/>
        </w:rPr>
      </w:pPr>
    </w:p>
    <w:p w14:paraId="3C18F3CC" w14:textId="77777777" w:rsidR="002F2CBD" w:rsidRPr="0023168E" w:rsidRDefault="002F2CBD" w:rsidP="00D25748">
      <w:pPr>
        <w:pStyle w:val="Textindependent"/>
        <w:spacing w:line="276" w:lineRule="auto"/>
        <w:rPr>
          <w:rFonts w:cs="Arial"/>
          <w:sz w:val="22"/>
          <w:szCs w:val="22"/>
          <w:lang w:val="ca-ES"/>
        </w:rPr>
      </w:pPr>
      <w:r w:rsidRPr="0023168E">
        <w:rPr>
          <w:rFonts w:cs="Arial"/>
          <w:sz w:val="22"/>
          <w:szCs w:val="22"/>
          <w:lang w:val="ca-ES"/>
        </w:rPr>
        <w:t xml:space="preserve">Estan facultades per subscriure aquest contracte les persones físiques o jurídiques, espanyoles o estrangeres, que tinguin personalitat jurídica i plena capacitat d’obrar, d’acord amb el que preveu l’article </w:t>
      </w:r>
      <w:r w:rsidR="00BE232A" w:rsidRPr="0023168E">
        <w:rPr>
          <w:rFonts w:cs="Arial"/>
          <w:sz w:val="22"/>
          <w:szCs w:val="22"/>
          <w:lang w:val="ca-ES"/>
        </w:rPr>
        <w:t>65 LCSP</w:t>
      </w:r>
      <w:r w:rsidRPr="0023168E">
        <w:rPr>
          <w:rFonts w:cs="Arial"/>
          <w:sz w:val="22"/>
          <w:szCs w:val="22"/>
          <w:lang w:val="ca-ES"/>
        </w:rPr>
        <w:t xml:space="preserve">; que no incorrin en cap de les prohibicions de contractar recollides a l’article </w:t>
      </w:r>
      <w:r w:rsidR="00D00F00" w:rsidRPr="0023168E">
        <w:rPr>
          <w:rFonts w:cs="Arial"/>
          <w:sz w:val="22"/>
          <w:szCs w:val="22"/>
          <w:lang w:val="ca-ES"/>
        </w:rPr>
        <w:t>71 LCSP</w:t>
      </w:r>
      <w:r w:rsidRPr="0023168E">
        <w:rPr>
          <w:rFonts w:cs="Arial"/>
          <w:sz w:val="22"/>
          <w:szCs w:val="22"/>
          <w:lang w:val="ca-ES"/>
        </w:rPr>
        <w:t>;</w:t>
      </w:r>
      <w:r w:rsidRPr="0023168E">
        <w:rPr>
          <w:rFonts w:cs="Arial"/>
          <w:b/>
          <w:sz w:val="22"/>
          <w:szCs w:val="22"/>
          <w:lang w:val="ca-ES"/>
        </w:rPr>
        <w:t xml:space="preserve"> </w:t>
      </w:r>
      <w:r w:rsidRPr="0023168E">
        <w:rPr>
          <w:rFonts w:cs="Arial"/>
          <w:sz w:val="22"/>
          <w:szCs w:val="22"/>
          <w:lang w:val="ca-ES"/>
        </w:rPr>
        <w:t>i que gaudeixin de l’habilitació empresarial o professional que, si s’escau, sigui exigible per dur a terme l’activitat o prestació que constitueixi l’objecte del contracte.</w:t>
      </w:r>
    </w:p>
    <w:p w14:paraId="244DAB15" w14:textId="77777777" w:rsidR="002F2CBD" w:rsidRPr="0023168E" w:rsidRDefault="002F2CBD" w:rsidP="00D25748">
      <w:pPr>
        <w:spacing w:line="276" w:lineRule="auto"/>
        <w:rPr>
          <w:rFonts w:cs="Arial"/>
          <w:sz w:val="22"/>
          <w:szCs w:val="22"/>
        </w:rPr>
      </w:pPr>
    </w:p>
    <w:p w14:paraId="52A91387" w14:textId="77777777" w:rsidR="002F2CBD" w:rsidRPr="0023168E" w:rsidRDefault="002F2CBD" w:rsidP="00D25748">
      <w:pPr>
        <w:pStyle w:val="Textindependent2"/>
        <w:spacing w:after="0" w:line="276" w:lineRule="auto"/>
        <w:jc w:val="both"/>
        <w:rPr>
          <w:rFonts w:ascii="Arial" w:hAnsi="Arial" w:cs="Arial"/>
          <w:sz w:val="22"/>
          <w:szCs w:val="22"/>
        </w:rPr>
      </w:pPr>
      <w:r w:rsidRPr="0023168E">
        <w:rPr>
          <w:rFonts w:ascii="Arial" w:hAnsi="Arial" w:cs="Arial"/>
          <w:sz w:val="22"/>
          <w:szCs w:val="22"/>
        </w:rPr>
        <w:t>Així mateix, cal que la finalitat o l’activitat de les persones jurídiques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14:paraId="3B5F0626" w14:textId="77777777" w:rsidR="002F2CBD" w:rsidRPr="0023168E" w:rsidRDefault="002F2CBD" w:rsidP="00D25748">
      <w:pPr>
        <w:pStyle w:val="Textindependent2"/>
        <w:spacing w:after="0" w:line="276" w:lineRule="auto"/>
        <w:jc w:val="both"/>
        <w:rPr>
          <w:rFonts w:ascii="Arial" w:hAnsi="Arial" w:cs="Arial"/>
          <w:sz w:val="22"/>
          <w:szCs w:val="22"/>
        </w:rPr>
      </w:pPr>
    </w:p>
    <w:p w14:paraId="477BAD0E" w14:textId="77777777" w:rsidR="0049620D" w:rsidRPr="0023168E" w:rsidRDefault="0049620D" w:rsidP="00D25748">
      <w:pPr>
        <w:pStyle w:val="Textindependent2"/>
        <w:spacing w:after="0" w:line="276" w:lineRule="auto"/>
        <w:jc w:val="both"/>
        <w:rPr>
          <w:rFonts w:ascii="Arial" w:hAnsi="Arial" w:cs="Arial"/>
          <w:strike/>
          <w:sz w:val="22"/>
          <w:szCs w:val="22"/>
        </w:rPr>
      </w:pPr>
      <w:r w:rsidRPr="0023168E">
        <w:rPr>
          <w:rFonts w:ascii="Arial" w:hAnsi="Arial" w:cs="Arial"/>
          <w:sz w:val="22"/>
          <w:szCs w:val="22"/>
        </w:rPr>
        <w:t>La capacitat d’obrar de les empreses espanyoles persones jurídiques s’acredita</w:t>
      </w:r>
      <w:r w:rsidR="000B774D" w:rsidRPr="0023168E">
        <w:rPr>
          <w:rFonts w:ascii="Arial" w:hAnsi="Arial" w:cs="Arial"/>
          <w:sz w:val="22"/>
          <w:szCs w:val="22"/>
        </w:rPr>
        <w:t xml:space="preserve"> m</w:t>
      </w:r>
      <w:r w:rsidRPr="0023168E">
        <w:rPr>
          <w:rFonts w:ascii="Arial" w:hAnsi="Arial" w:cs="Arial"/>
          <w:sz w:val="22"/>
          <w:szCs w:val="22"/>
        </w:rPr>
        <w:t>itjançant l'escriptura o document de constitució, els estatuts o l'acta fundacional, en què constin les normes per les quals es regula la seva activitat, degudament inscrits, si s'escau, en el Registre públic que correspongui, segons el tipus de perso</w:t>
      </w:r>
      <w:r w:rsidR="005E1E45" w:rsidRPr="0023168E">
        <w:rPr>
          <w:rFonts w:ascii="Arial" w:hAnsi="Arial" w:cs="Arial"/>
          <w:sz w:val="22"/>
          <w:szCs w:val="22"/>
        </w:rPr>
        <w:t>na jurídica de la que es tracti (art. 84.1. LCSP). Les empreses t</w:t>
      </w:r>
      <w:r w:rsidRPr="0023168E">
        <w:rPr>
          <w:rFonts w:ascii="Arial" w:hAnsi="Arial" w:cs="Arial"/>
          <w:sz w:val="22"/>
          <w:szCs w:val="22"/>
        </w:rPr>
        <w:t xml:space="preserve">ambé </w:t>
      </w:r>
      <w:r w:rsidR="005E1E45" w:rsidRPr="0023168E">
        <w:rPr>
          <w:rFonts w:ascii="Arial" w:hAnsi="Arial" w:cs="Arial"/>
          <w:sz w:val="22"/>
          <w:szCs w:val="22"/>
        </w:rPr>
        <w:t xml:space="preserve">hauran </w:t>
      </w:r>
      <w:r w:rsidR="000B774D" w:rsidRPr="0023168E">
        <w:rPr>
          <w:rFonts w:ascii="Arial" w:hAnsi="Arial" w:cs="Arial"/>
          <w:sz w:val="22"/>
          <w:szCs w:val="22"/>
        </w:rPr>
        <w:t>de disposar d’un</w:t>
      </w:r>
      <w:r w:rsidRPr="0023168E">
        <w:rPr>
          <w:rFonts w:ascii="Arial" w:hAnsi="Arial" w:cs="Arial"/>
          <w:sz w:val="22"/>
          <w:szCs w:val="22"/>
        </w:rPr>
        <w:t xml:space="preserve"> NIF d’empresa. La capacitat d’obrar de les persones físiques</w:t>
      </w:r>
      <w:r w:rsidR="000B774D" w:rsidRPr="0023168E">
        <w:rPr>
          <w:rFonts w:ascii="Arial" w:hAnsi="Arial" w:cs="Arial"/>
          <w:sz w:val="22"/>
          <w:szCs w:val="22"/>
        </w:rPr>
        <w:t>, de nacionalitat espanyola,</w:t>
      </w:r>
      <w:r w:rsidRPr="0023168E">
        <w:rPr>
          <w:rFonts w:ascii="Arial" w:hAnsi="Arial" w:cs="Arial"/>
          <w:sz w:val="22"/>
          <w:szCs w:val="22"/>
        </w:rPr>
        <w:t xml:space="preserve"> s’acredita amb </w:t>
      </w:r>
      <w:r w:rsidR="00766612" w:rsidRPr="0023168E">
        <w:rPr>
          <w:rFonts w:ascii="Arial" w:hAnsi="Arial" w:cs="Arial"/>
          <w:sz w:val="22"/>
          <w:szCs w:val="22"/>
        </w:rPr>
        <w:t>un</w:t>
      </w:r>
      <w:r w:rsidRPr="0023168E">
        <w:rPr>
          <w:rFonts w:ascii="Arial" w:hAnsi="Arial" w:cs="Arial"/>
          <w:sz w:val="22"/>
          <w:szCs w:val="22"/>
        </w:rPr>
        <w:t xml:space="preserve"> NIF.</w:t>
      </w:r>
    </w:p>
    <w:p w14:paraId="6EAAD656" w14:textId="77777777" w:rsidR="0049620D" w:rsidRPr="0023168E" w:rsidRDefault="0049620D" w:rsidP="00D25748">
      <w:pPr>
        <w:pStyle w:val="Textindependent2"/>
        <w:spacing w:after="0" w:line="276" w:lineRule="auto"/>
        <w:jc w:val="both"/>
        <w:rPr>
          <w:rFonts w:ascii="Arial" w:hAnsi="Arial" w:cs="Arial"/>
          <w:sz w:val="22"/>
          <w:szCs w:val="22"/>
        </w:rPr>
      </w:pPr>
    </w:p>
    <w:p w14:paraId="2AEDA2CB" w14:textId="77777777" w:rsidR="002F2CBD" w:rsidRPr="0023168E" w:rsidRDefault="002F2CBD" w:rsidP="00D25748">
      <w:pPr>
        <w:pStyle w:val="Textindependent2"/>
        <w:spacing w:after="0" w:line="276" w:lineRule="auto"/>
        <w:jc w:val="both"/>
        <w:rPr>
          <w:rFonts w:ascii="Arial" w:hAnsi="Arial" w:cs="Arial"/>
          <w:strike/>
          <w:sz w:val="22"/>
          <w:szCs w:val="22"/>
        </w:rPr>
      </w:pPr>
      <w:r w:rsidRPr="0023168E">
        <w:rPr>
          <w:rFonts w:ascii="Arial" w:hAnsi="Arial" w:cs="Arial"/>
          <w:sz w:val="22"/>
          <w:szCs w:val="22"/>
        </w:rPr>
        <w:t xml:space="preserve">La capacitat d’obrar de les empreses no espanyoles d’Estats membres de la Unió Europea o signatàries de l’Acord sobre Espai Econòmic Europeu s’ha d’acreditar mitjançant la inscripció en els registres procedents d’acord amb la legislació de l’estat on estigui establerta, o mitjançant la presentació d’una declaració jurada, o de les certificacions que s’indiquen en l’annex </w:t>
      </w:r>
      <w:proofErr w:type="spellStart"/>
      <w:r w:rsidR="00E23CB1" w:rsidRPr="0023168E">
        <w:rPr>
          <w:rFonts w:ascii="Arial" w:hAnsi="Arial" w:cs="Arial"/>
          <w:sz w:val="22"/>
          <w:szCs w:val="22"/>
        </w:rPr>
        <w:t>Xl</w:t>
      </w:r>
      <w:proofErr w:type="spellEnd"/>
      <w:r w:rsidR="00E23CB1" w:rsidRPr="0023168E">
        <w:rPr>
          <w:rFonts w:ascii="Arial" w:hAnsi="Arial" w:cs="Arial"/>
          <w:sz w:val="22"/>
          <w:szCs w:val="22"/>
        </w:rPr>
        <w:t xml:space="preserve"> de la Directiva 2014/24/UE</w:t>
      </w:r>
      <w:r w:rsidR="0049620D" w:rsidRPr="0023168E">
        <w:rPr>
          <w:rFonts w:ascii="Arial" w:hAnsi="Arial" w:cs="Arial"/>
          <w:sz w:val="22"/>
          <w:szCs w:val="22"/>
        </w:rPr>
        <w:t xml:space="preserve"> </w:t>
      </w:r>
      <w:r w:rsidR="005E1E45" w:rsidRPr="0023168E">
        <w:rPr>
          <w:rFonts w:ascii="Arial" w:hAnsi="Arial" w:cs="Arial"/>
          <w:sz w:val="22"/>
          <w:szCs w:val="22"/>
        </w:rPr>
        <w:t xml:space="preserve">(art. </w:t>
      </w:r>
      <w:r w:rsidR="0049620D" w:rsidRPr="0023168E">
        <w:rPr>
          <w:rFonts w:ascii="Arial" w:hAnsi="Arial" w:cs="Arial"/>
          <w:sz w:val="22"/>
          <w:szCs w:val="22"/>
        </w:rPr>
        <w:t>84 LCSP</w:t>
      </w:r>
      <w:r w:rsidRPr="0023168E">
        <w:rPr>
          <w:rFonts w:ascii="Arial" w:hAnsi="Arial" w:cs="Arial"/>
          <w:sz w:val="22"/>
          <w:szCs w:val="22"/>
        </w:rPr>
        <w:t xml:space="preserve">). </w:t>
      </w:r>
    </w:p>
    <w:p w14:paraId="798B21D4" w14:textId="77777777" w:rsidR="00C36A94" w:rsidRPr="0023168E" w:rsidRDefault="00C36A94" w:rsidP="00D25748">
      <w:pPr>
        <w:pStyle w:val="Textindependent2"/>
        <w:spacing w:after="0" w:line="276" w:lineRule="auto"/>
        <w:jc w:val="both"/>
        <w:rPr>
          <w:rFonts w:ascii="Arial" w:hAnsi="Arial" w:cs="Arial"/>
          <w:sz w:val="22"/>
          <w:szCs w:val="22"/>
        </w:rPr>
      </w:pPr>
    </w:p>
    <w:p w14:paraId="699DCB48" w14:textId="77777777" w:rsidR="002F2CBD" w:rsidRPr="0023168E" w:rsidRDefault="002F2CBD" w:rsidP="00D25748">
      <w:pPr>
        <w:pStyle w:val="Textindependent2"/>
        <w:spacing w:after="0" w:line="276" w:lineRule="auto"/>
        <w:jc w:val="both"/>
        <w:rPr>
          <w:rFonts w:ascii="Arial" w:hAnsi="Arial" w:cs="Arial"/>
          <w:sz w:val="22"/>
          <w:szCs w:val="22"/>
        </w:rPr>
      </w:pPr>
      <w:r w:rsidRPr="0023168E">
        <w:rPr>
          <w:rFonts w:ascii="Arial" w:hAnsi="Arial" w:cs="Arial"/>
          <w:sz w:val="22"/>
          <w:szCs w:val="22"/>
        </w:rPr>
        <w:t xml:space="preserve">Les empreses estrangeres d’Estats no membres de la Unió Europea i no signatàries de l’Acord sobre Espai Econòmic Europeu han d’acreditar la seva capacitat d’obrar mitjançant un informe de la missió diplomàtica permanent o de l’oficina consular d’Espanya del </w:t>
      </w:r>
      <w:r w:rsidR="00C06902" w:rsidRPr="0023168E">
        <w:rPr>
          <w:rFonts w:ascii="Arial" w:hAnsi="Arial" w:cs="Arial"/>
          <w:sz w:val="22"/>
          <w:szCs w:val="22"/>
        </w:rPr>
        <w:t>lloc on tinguin el seu domicili (art. 84.3 LCSP)</w:t>
      </w:r>
      <w:r w:rsidR="005E1E45" w:rsidRPr="0023168E">
        <w:rPr>
          <w:rFonts w:ascii="Arial" w:hAnsi="Arial" w:cs="Arial"/>
          <w:sz w:val="22"/>
          <w:szCs w:val="22"/>
        </w:rPr>
        <w:t xml:space="preserve">. </w:t>
      </w:r>
      <w:r w:rsidRPr="0023168E">
        <w:rPr>
          <w:rFonts w:ascii="Arial" w:hAnsi="Arial" w:cs="Arial"/>
          <w:sz w:val="22"/>
          <w:szCs w:val="22"/>
        </w:rPr>
        <w:t xml:space="preserve">A més, han de complir els requisits establerts en l’article </w:t>
      </w:r>
      <w:r w:rsidR="00C06902" w:rsidRPr="0023168E">
        <w:rPr>
          <w:rFonts w:ascii="Arial" w:hAnsi="Arial" w:cs="Arial"/>
          <w:sz w:val="22"/>
          <w:szCs w:val="22"/>
        </w:rPr>
        <w:t>68 de la LCSP.</w:t>
      </w:r>
    </w:p>
    <w:p w14:paraId="658C805D" w14:textId="77777777" w:rsidR="00BE6741" w:rsidRPr="0023168E" w:rsidRDefault="00BE6741" w:rsidP="00D25748">
      <w:pPr>
        <w:pStyle w:val="Textindependent"/>
        <w:spacing w:line="276" w:lineRule="auto"/>
        <w:rPr>
          <w:rFonts w:cs="Arial"/>
          <w:sz w:val="22"/>
          <w:szCs w:val="22"/>
          <w:lang w:val="ca-ES"/>
        </w:rPr>
      </w:pPr>
    </w:p>
    <w:p w14:paraId="5A256F9D" w14:textId="77777777" w:rsidR="00523318" w:rsidRPr="0023168E" w:rsidRDefault="002F2CBD" w:rsidP="00D25748">
      <w:pPr>
        <w:pStyle w:val="Textindependent2"/>
        <w:spacing w:after="0" w:line="276" w:lineRule="auto"/>
        <w:jc w:val="both"/>
        <w:rPr>
          <w:rFonts w:ascii="Arial" w:hAnsi="Arial" w:cs="Arial"/>
          <w:sz w:val="22"/>
          <w:szCs w:val="22"/>
        </w:rPr>
      </w:pPr>
      <w:r w:rsidRPr="0023168E">
        <w:rPr>
          <w:rFonts w:ascii="Arial" w:hAnsi="Arial" w:cs="Arial"/>
          <w:sz w:val="22"/>
          <w:szCs w:val="22"/>
        </w:rPr>
        <w:t>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w:t>
      </w:r>
      <w:r w:rsidR="00523318" w:rsidRPr="0023168E">
        <w:rPr>
          <w:rFonts w:ascii="Arial" w:hAnsi="Arial" w:cs="Arial"/>
          <w:sz w:val="22"/>
          <w:szCs w:val="22"/>
        </w:rPr>
        <w:t xml:space="preserve"> </w:t>
      </w:r>
    </w:p>
    <w:p w14:paraId="6937AF3A" w14:textId="77777777" w:rsidR="002F2CBD" w:rsidRPr="0023168E" w:rsidRDefault="002F2CBD" w:rsidP="00D25748">
      <w:pPr>
        <w:pStyle w:val="Textindependent2"/>
        <w:spacing w:after="0" w:line="276" w:lineRule="auto"/>
        <w:jc w:val="both"/>
        <w:rPr>
          <w:rFonts w:ascii="Arial" w:hAnsi="Arial" w:cs="Arial"/>
          <w:sz w:val="22"/>
          <w:szCs w:val="22"/>
        </w:rPr>
      </w:pPr>
    </w:p>
    <w:p w14:paraId="184A3211" w14:textId="77777777" w:rsidR="002F2CBD" w:rsidRPr="0023168E" w:rsidRDefault="002F2CBD" w:rsidP="00D25748">
      <w:pPr>
        <w:pStyle w:val="Textindependent"/>
        <w:spacing w:line="276" w:lineRule="auto"/>
        <w:rPr>
          <w:rFonts w:cs="Arial"/>
          <w:sz w:val="22"/>
          <w:szCs w:val="22"/>
          <w:lang w:val="ca-ES"/>
        </w:rPr>
      </w:pPr>
      <w:r w:rsidRPr="0023168E">
        <w:rPr>
          <w:rFonts w:cs="Arial"/>
          <w:spacing w:val="-3"/>
          <w:sz w:val="22"/>
          <w:szCs w:val="22"/>
          <w:lang w:val="ca-ES"/>
        </w:rPr>
        <w:t>No poden concórrer a la licitació les empreses que hagin participat en l’elaboració de les especificacions tècniques o dels documents preparatoris del contracte, sempre que aquesta participació pugui provocar restriccions a la lliure concurrència o suposar un tracte privilegiat respecte a la resta de les empreses licitadores.</w:t>
      </w:r>
    </w:p>
    <w:p w14:paraId="5DEF5267" w14:textId="77777777" w:rsidR="00C36A94" w:rsidRPr="0023168E" w:rsidRDefault="00C36A94" w:rsidP="001D2AF1">
      <w:pPr>
        <w:pStyle w:val="Textindependent"/>
        <w:spacing w:line="276" w:lineRule="auto"/>
        <w:rPr>
          <w:rFonts w:cs="Arial"/>
          <w:b/>
          <w:sz w:val="22"/>
          <w:szCs w:val="22"/>
          <w:lang w:val="ca-ES"/>
        </w:rPr>
      </w:pPr>
    </w:p>
    <w:p w14:paraId="41391FD8" w14:textId="4E591C10" w:rsidR="002F2CBD" w:rsidRPr="002217B6" w:rsidRDefault="00D74B58" w:rsidP="00514B17">
      <w:pPr>
        <w:pStyle w:val="Ttol1"/>
        <w:rPr>
          <w:rStyle w:val="Textennegreta"/>
          <w:b/>
          <w:sz w:val="22"/>
          <w:szCs w:val="22"/>
        </w:rPr>
      </w:pPr>
      <w:bookmarkStart w:id="10" w:name="_Toc147129276"/>
      <w:r w:rsidRPr="0023168E">
        <w:rPr>
          <w:rStyle w:val="Textennegreta"/>
          <w:b/>
          <w:sz w:val="22"/>
          <w:szCs w:val="22"/>
        </w:rPr>
        <w:t>VUITENA. TRAMITACIÓ DE L’EXPEDIENT, PROCEDIMENT D’ADJUDICACIÓ I PRESENTACIÓ DE PROPOSICIONS</w:t>
      </w:r>
      <w:bookmarkEnd w:id="10"/>
    </w:p>
    <w:p w14:paraId="478786EC" w14:textId="77777777" w:rsidR="000B57AB" w:rsidRPr="0023168E" w:rsidRDefault="000B57AB" w:rsidP="009A71FD">
      <w:pPr>
        <w:spacing w:line="276" w:lineRule="auto"/>
        <w:rPr>
          <w:rFonts w:cs="Arial"/>
          <w:b/>
          <w:strike/>
          <w:sz w:val="22"/>
          <w:szCs w:val="22"/>
        </w:rPr>
      </w:pPr>
    </w:p>
    <w:p w14:paraId="354FE354" w14:textId="77777777" w:rsidR="000B57AB" w:rsidRPr="0023168E" w:rsidRDefault="001D2AF1" w:rsidP="00D25748">
      <w:pPr>
        <w:spacing w:line="276" w:lineRule="auto"/>
        <w:rPr>
          <w:rFonts w:cs="Arial"/>
          <w:sz w:val="22"/>
          <w:szCs w:val="22"/>
        </w:rPr>
      </w:pPr>
      <w:r w:rsidRPr="0023168E">
        <w:rPr>
          <w:rFonts w:cs="Arial"/>
          <w:b/>
          <w:sz w:val="22"/>
          <w:szCs w:val="22"/>
        </w:rPr>
        <w:t>8</w:t>
      </w:r>
      <w:r w:rsidR="009447C4" w:rsidRPr="0023168E">
        <w:rPr>
          <w:rFonts w:cs="Arial"/>
          <w:b/>
          <w:sz w:val="22"/>
          <w:szCs w:val="22"/>
        </w:rPr>
        <w:t>.1</w:t>
      </w:r>
      <w:r w:rsidR="009447C4" w:rsidRPr="0023168E">
        <w:rPr>
          <w:rFonts w:cs="Arial"/>
          <w:sz w:val="22"/>
          <w:szCs w:val="22"/>
        </w:rPr>
        <w:t xml:space="preserve"> </w:t>
      </w:r>
      <w:r w:rsidR="000B57AB" w:rsidRPr="0023168E">
        <w:rPr>
          <w:rFonts w:cs="Arial"/>
          <w:sz w:val="22"/>
          <w:szCs w:val="22"/>
        </w:rPr>
        <w:t xml:space="preserve">La </w:t>
      </w:r>
      <w:r w:rsidR="002C1ED8" w:rsidRPr="0023168E">
        <w:rPr>
          <w:rFonts w:cs="Arial"/>
          <w:sz w:val="22"/>
          <w:szCs w:val="22"/>
        </w:rPr>
        <w:t xml:space="preserve">forma de </w:t>
      </w:r>
      <w:r w:rsidR="000B57AB" w:rsidRPr="0023168E">
        <w:rPr>
          <w:rFonts w:cs="Arial"/>
          <w:sz w:val="22"/>
          <w:szCs w:val="22"/>
        </w:rPr>
        <w:t xml:space="preserve">tramitació de l’expedient </w:t>
      </w:r>
      <w:r w:rsidR="002C1ED8" w:rsidRPr="0023168E">
        <w:rPr>
          <w:rFonts w:cs="Arial"/>
          <w:sz w:val="22"/>
          <w:szCs w:val="22"/>
        </w:rPr>
        <w:t xml:space="preserve">i el procediment d’adjudicació </w:t>
      </w:r>
      <w:r w:rsidR="000B57AB" w:rsidRPr="0023168E">
        <w:rPr>
          <w:rFonts w:cs="Arial"/>
          <w:sz w:val="22"/>
          <w:szCs w:val="22"/>
        </w:rPr>
        <w:t xml:space="preserve">és la que es disposa a </w:t>
      </w:r>
      <w:r w:rsidR="000B57AB" w:rsidRPr="0023168E">
        <w:rPr>
          <w:rFonts w:cs="Arial"/>
          <w:b/>
          <w:sz w:val="22"/>
          <w:szCs w:val="22"/>
        </w:rPr>
        <w:t>l’apartat E del quadre de característiques</w:t>
      </w:r>
      <w:r w:rsidR="000B57AB" w:rsidRPr="0023168E">
        <w:rPr>
          <w:rFonts w:cs="Arial"/>
          <w:sz w:val="22"/>
          <w:szCs w:val="22"/>
        </w:rPr>
        <w:t>.</w:t>
      </w:r>
    </w:p>
    <w:p w14:paraId="54D0CDF4" w14:textId="77777777" w:rsidR="002F2CBD" w:rsidRPr="0023168E" w:rsidRDefault="002F2CBD" w:rsidP="00D25748">
      <w:pPr>
        <w:spacing w:line="276" w:lineRule="auto"/>
        <w:rPr>
          <w:rFonts w:cs="Arial"/>
          <w:b/>
          <w:sz w:val="22"/>
          <w:szCs w:val="22"/>
        </w:rPr>
      </w:pPr>
    </w:p>
    <w:p w14:paraId="6979EB92" w14:textId="77777777" w:rsidR="0078675F" w:rsidRPr="0023168E" w:rsidRDefault="001D2AF1" w:rsidP="00D25748">
      <w:pPr>
        <w:pStyle w:val="Textindependent"/>
        <w:tabs>
          <w:tab w:val="left" w:pos="0"/>
          <w:tab w:val="left" w:pos="680"/>
          <w:tab w:val="left" w:pos="1473"/>
          <w:tab w:val="left" w:pos="4320"/>
        </w:tabs>
        <w:spacing w:line="276" w:lineRule="auto"/>
        <w:ind w:right="70"/>
        <w:rPr>
          <w:rFonts w:cs="Arial"/>
          <w:sz w:val="22"/>
          <w:szCs w:val="22"/>
          <w:lang w:val="ca-ES"/>
        </w:rPr>
      </w:pPr>
      <w:r w:rsidRPr="0023168E">
        <w:rPr>
          <w:rFonts w:cs="Arial"/>
          <w:b/>
          <w:sz w:val="22"/>
          <w:szCs w:val="22"/>
          <w:lang w:val="ca-ES"/>
        </w:rPr>
        <w:t>8</w:t>
      </w:r>
      <w:r w:rsidR="009447C4" w:rsidRPr="0023168E">
        <w:rPr>
          <w:rFonts w:cs="Arial"/>
          <w:b/>
          <w:sz w:val="22"/>
          <w:szCs w:val="22"/>
          <w:lang w:val="ca-ES"/>
        </w:rPr>
        <w:t>.2</w:t>
      </w:r>
      <w:r w:rsidR="002F2CBD" w:rsidRPr="0023168E">
        <w:rPr>
          <w:rFonts w:cs="Arial"/>
          <w:sz w:val="22"/>
          <w:szCs w:val="22"/>
          <w:lang w:val="ca-ES"/>
        </w:rPr>
        <w:t xml:space="preserve"> </w:t>
      </w:r>
      <w:r w:rsidR="0078675F" w:rsidRPr="0023168E">
        <w:rPr>
          <w:rFonts w:cs="Arial"/>
          <w:sz w:val="22"/>
          <w:szCs w:val="22"/>
          <w:lang w:val="ca-ES"/>
        </w:rPr>
        <w:t>D’acord amb la disposició addicional 15.3 LCSP, e</w:t>
      </w:r>
      <w:r w:rsidR="001A6C5F" w:rsidRPr="0023168E">
        <w:rPr>
          <w:rFonts w:cs="Arial"/>
          <w:sz w:val="22"/>
          <w:szCs w:val="22"/>
          <w:lang w:val="ca-ES"/>
        </w:rPr>
        <w:t>ls</w:t>
      </w:r>
      <w:r w:rsidR="00C36A94" w:rsidRPr="0023168E">
        <w:rPr>
          <w:rFonts w:cs="Arial"/>
          <w:sz w:val="22"/>
          <w:szCs w:val="22"/>
          <w:lang w:val="ca-ES"/>
        </w:rPr>
        <w:t xml:space="preserve"> licitadors han de presentar la seva</w:t>
      </w:r>
      <w:r w:rsidR="001A6C5F" w:rsidRPr="0023168E">
        <w:rPr>
          <w:rFonts w:cs="Arial"/>
          <w:sz w:val="22"/>
          <w:szCs w:val="22"/>
          <w:lang w:val="ca-ES"/>
        </w:rPr>
        <w:t xml:space="preserve"> proposici</w:t>
      </w:r>
      <w:r w:rsidR="00C36A94" w:rsidRPr="0023168E">
        <w:rPr>
          <w:rFonts w:cs="Arial"/>
          <w:sz w:val="22"/>
          <w:szCs w:val="22"/>
          <w:lang w:val="ca-ES"/>
        </w:rPr>
        <w:t>ó</w:t>
      </w:r>
      <w:r w:rsidR="000553C5" w:rsidRPr="0023168E">
        <w:rPr>
          <w:rFonts w:cs="Arial"/>
          <w:sz w:val="22"/>
          <w:szCs w:val="22"/>
          <w:lang w:val="ca-ES"/>
        </w:rPr>
        <w:t xml:space="preserve"> en </w:t>
      </w:r>
      <w:r w:rsidR="00C36A94" w:rsidRPr="0023168E">
        <w:rPr>
          <w:rFonts w:cs="Arial"/>
          <w:sz w:val="22"/>
          <w:szCs w:val="22"/>
          <w:lang w:val="ca-ES"/>
        </w:rPr>
        <w:t>un únic</w:t>
      </w:r>
      <w:r w:rsidRPr="0023168E">
        <w:rPr>
          <w:rFonts w:cs="Arial"/>
          <w:sz w:val="22"/>
          <w:szCs w:val="22"/>
          <w:lang w:val="ca-ES"/>
        </w:rPr>
        <w:t xml:space="preserve"> </w:t>
      </w:r>
      <w:r w:rsidR="000553C5" w:rsidRPr="0023168E">
        <w:rPr>
          <w:rFonts w:cs="Arial"/>
          <w:sz w:val="22"/>
          <w:szCs w:val="22"/>
          <w:lang w:val="ca-ES"/>
        </w:rPr>
        <w:t xml:space="preserve">sobre, </w:t>
      </w:r>
      <w:r w:rsidR="0078675F" w:rsidRPr="0023168E">
        <w:rPr>
          <w:rFonts w:cs="Arial"/>
          <w:sz w:val="22"/>
          <w:szCs w:val="22"/>
          <w:lang w:val="ca-ES"/>
        </w:rPr>
        <w:t>per mitjans electrònics. En aquest sentit, l’Ordre VEH/172/2017, de 25 de juliol, d’aprovació de les a</w:t>
      </w:r>
      <w:r w:rsidR="00BF0D82" w:rsidRPr="0023168E">
        <w:rPr>
          <w:rFonts w:cs="Arial"/>
          <w:sz w:val="22"/>
          <w:szCs w:val="22"/>
          <w:lang w:val="ca-ES"/>
        </w:rPr>
        <w:t>plicacions de la Plataforma de s</w:t>
      </w:r>
      <w:r w:rsidR="0078675F" w:rsidRPr="0023168E">
        <w:rPr>
          <w:rFonts w:cs="Arial"/>
          <w:sz w:val="22"/>
          <w:szCs w:val="22"/>
          <w:lang w:val="ca-ES"/>
        </w:rPr>
        <w:t>erveis de</w:t>
      </w:r>
      <w:r w:rsidR="00BF0D82" w:rsidRPr="0023168E">
        <w:rPr>
          <w:rFonts w:cs="Arial"/>
          <w:sz w:val="22"/>
          <w:szCs w:val="22"/>
          <w:lang w:val="ca-ES"/>
        </w:rPr>
        <w:t xml:space="preserve"> contractació p</w:t>
      </w:r>
      <w:r w:rsidR="0078675F" w:rsidRPr="0023168E">
        <w:rPr>
          <w:rFonts w:cs="Arial"/>
          <w:sz w:val="22"/>
          <w:szCs w:val="22"/>
          <w:lang w:val="ca-ES"/>
        </w:rPr>
        <w:t>ública i del Sobr</w:t>
      </w:r>
      <w:r w:rsidR="00BF0D82" w:rsidRPr="0023168E">
        <w:rPr>
          <w:rFonts w:cs="Arial"/>
          <w:sz w:val="22"/>
          <w:szCs w:val="22"/>
          <w:lang w:val="ca-ES"/>
        </w:rPr>
        <w:t xml:space="preserve">e Digital aprova l’aplicació de </w:t>
      </w:r>
      <w:r w:rsidR="0078675F" w:rsidRPr="0023168E">
        <w:rPr>
          <w:rFonts w:cs="Arial"/>
          <w:sz w:val="22"/>
          <w:szCs w:val="22"/>
          <w:lang w:val="ca-ES"/>
        </w:rPr>
        <w:t>Sobre digital integrat a la PSCP</w:t>
      </w:r>
      <w:r w:rsidR="009D6CC2" w:rsidRPr="0023168E">
        <w:rPr>
          <w:rFonts w:cs="Arial"/>
          <w:sz w:val="22"/>
          <w:szCs w:val="22"/>
          <w:lang w:val="ca-ES"/>
        </w:rPr>
        <w:t xml:space="preserve"> </w:t>
      </w:r>
      <w:r w:rsidR="00BF0D82" w:rsidRPr="0023168E">
        <w:rPr>
          <w:rFonts w:cs="Arial"/>
          <w:sz w:val="22"/>
          <w:szCs w:val="22"/>
          <w:lang w:val="ca-ES"/>
        </w:rPr>
        <w:t>(Plataforma de Serveis de Contractació P</w:t>
      </w:r>
      <w:r w:rsidR="00737FDF" w:rsidRPr="0023168E">
        <w:rPr>
          <w:rFonts w:cs="Arial"/>
          <w:sz w:val="22"/>
          <w:szCs w:val="22"/>
          <w:lang w:val="ca-ES"/>
        </w:rPr>
        <w:t>ública).</w:t>
      </w:r>
    </w:p>
    <w:p w14:paraId="054F2964" w14:textId="77777777" w:rsidR="0078675F" w:rsidRPr="0023168E" w:rsidRDefault="0078675F" w:rsidP="00D25748">
      <w:pPr>
        <w:pStyle w:val="Textindependent"/>
        <w:tabs>
          <w:tab w:val="left" w:pos="0"/>
          <w:tab w:val="left" w:pos="680"/>
          <w:tab w:val="left" w:pos="1473"/>
          <w:tab w:val="left" w:pos="4320"/>
        </w:tabs>
        <w:spacing w:line="276" w:lineRule="auto"/>
        <w:ind w:right="70"/>
        <w:rPr>
          <w:rFonts w:cs="Arial"/>
          <w:sz w:val="22"/>
          <w:szCs w:val="22"/>
          <w:lang w:val="ca-ES"/>
        </w:rPr>
      </w:pPr>
    </w:p>
    <w:p w14:paraId="48F3A3A4" w14:textId="77777777" w:rsidR="00DC2AD4" w:rsidRPr="0023168E" w:rsidRDefault="00BD2BE1" w:rsidP="00D25748">
      <w:pPr>
        <w:pStyle w:val="Textindependent"/>
        <w:tabs>
          <w:tab w:val="left" w:pos="0"/>
          <w:tab w:val="left" w:pos="680"/>
          <w:tab w:val="left" w:pos="1473"/>
          <w:tab w:val="left" w:pos="4320"/>
        </w:tabs>
        <w:spacing w:line="276" w:lineRule="auto"/>
        <w:ind w:right="70"/>
        <w:rPr>
          <w:rFonts w:cs="Arial"/>
          <w:snapToGrid/>
          <w:sz w:val="22"/>
          <w:szCs w:val="22"/>
          <w:lang w:val="ca-ES"/>
        </w:rPr>
      </w:pPr>
      <w:r w:rsidRPr="0023168E">
        <w:rPr>
          <w:rFonts w:cs="Arial"/>
          <w:snapToGrid/>
          <w:sz w:val="22"/>
          <w:szCs w:val="22"/>
          <w:lang w:val="ca-ES"/>
        </w:rPr>
        <w:t>La presentació telemàtica</w:t>
      </w:r>
      <w:r w:rsidR="00BF0D82" w:rsidRPr="0023168E">
        <w:rPr>
          <w:rFonts w:cs="Arial"/>
          <w:snapToGrid/>
          <w:sz w:val="22"/>
          <w:szCs w:val="22"/>
          <w:lang w:val="ca-ES"/>
        </w:rPr>
        <w:t xml:space="preserve"> </w:t>
      </w:r>
      <w:r w:rsidR="009C311D" w:rsidRPr="0023168E">
        <w:rPr>
          <w:rFonts w:cs="Arial"/>
          <w:snapToGrid/>
          <w:sz w:val="22"/>
          <w:szCs w:val="22"/>
          <w:lang w:val="ca-ES"/>
        </w:rPr>
        <w:t>és accessible per a les empreses licitadores des de l'adreça electrònica de la PSCP</w:t>
      </w:r>
      <w:r w:rsidR="00BF0D82" w:rsidRPr="0023168E">
        <w:rPr>
          <w:rFonts w:cs="Arial"/>
          <w:snapToGrid/>
          <w:sz w:val="22"/>
          <w:szCs w:val="22"/>
          <w:lang w:val="ca-ES"/>
        </w:rPr>
        <w:t xml:space="preserve"> </w:t>
      </w:r>
      <w:r w:rsidR="00BF0D82" w:rsidRPr="002217B6">
        <w:rPr>
          <w:rFonts w:cs="Arial"/>
          <w:sz w:val="22"/>
          <w:szCs w:val="22"/>
          <w:lang w:val="ca-ES"/>
        </w:rPr>
        <w:t>(</w:t>
      </w:r>
      <w:hyperlink r:id="rId17" w:history="1">
        <w:r w:rsidR="00BF0D82" w:rsidRPr="002217B6">
          <w:rPr>
            <w:rStyle w:val="Enlla"/>
            <w:rFonts w:cs="Arial"/>
            <w:sz w:val="22"/>
            <w:szCs w:val="22"/>
            <w:lang w:val="ca-ES"/>
          </w:rPr>
          <w:t>https://contractaciopublica.gencat.cat</w:t>
        </w:r>
      </w:hyperlink>
      <w:r w:rsidR="00BF0D82" w:rsidRPr="002217B6">
        <w:rPr>
          <w:rFonts w:cs="Arial"/>
          <w:sz w:val="22"/>
          <w:szCs w:val="22"/>
          <w:lang w:val="ca-ES"/>
        </w:rPr>
        <w:t xml:space="preserve">). </w:t>
      </w:r>
      <w:r w:rsidR="009C311D" w:rsidRPr="0023168E">
        <w:rPr>
          <w:rFonts w:cs="Arial"/>
          <w:snapToGrid/>
          <w:sz w:val="22"/>
          <w:szCs w:val="22"/>
          <w:lang w:val="ca-ES"/>
        </w:rPr>
        <w:t xml:space="preserve">Des d'aquesta adreça, l'empresa licitadora pot accedir a l'eina de presentació </w:t>
      </w:r>
      <w:r w:rsidRPr="0023168E">
        <w:rPr>
          <w:rFonts w:cs="Arial"/>
          <w:snapToGrid/>
          <w:sz w:val="22"/>
          <w:szCs w:val="22"/>
          <w:lang w:val="ca-ES"/>
        </w:rPr>
        <w:t>telemàtica de l’oferta.</w:t>
      </w:r>
    </w:p>
    <w:p w14:paraId="45D99AE7" w14:textId="77777777" w:rsidR="00DC2AD4" w:rsidRPr="0023168E" w:rsidRDefault="00DC2AD4" w:rsidP="00D25748">
      <w:pPr>
        <w:pStyle w:val="Textindependent"/>
        <w:tabs>
          <w:tab w:val="left" w:pos="0"/>
          <w:tab w:val="left" w:pos="680"/>
          <w:tab w:val="left" w:pos="1473"/>
          <w:tab w:val="left" w:pos="4320"/>
        </w:tabs>
        <w:spacing w:line="276" w:lineRule="auto"/>
        <w:ind w:right="70"/>
        <w:rPr>
          <w:rFonts w:cs="Arial"/>
          <w:snapToGrid/>
          <w:sz w:val="22"/>
          <w:szCs w:val="22"/>
          <w:lang w:val="ca-ES"/>
        </w:rPr>
      </w:pPr>
    </w:p>
    <w:p w14:paraId="21363FF1" w14:textId="77777777" w:rsidR="00BD2BE1" w:rsidRPr="0023168E" w:rsidRDefault="00BD2BE1" w:rsidP="00D25748">
      <w:pPr>
        <w:autoSpaceDE w:val="0"/>
        <w:autoSpaceDN w:val="0"/>
        <w:adjustRightInd w:val="0"/>
        <w:spacing w:line="276" w:lineRule="auto"/>
        <w:rPr>
          <w:rFonts w:eastAsia="Times" w:cs="Arial"/>
          <w:sz w:val="22"/>
          <w:szCs w:val="22"/>
        </w:rPr>
      </w:pPr>
      <w:r w:rsidRPr="0023168E">
        <w:rPr>
          <w:rFonts w:eastAsia="Times" w:cs="Arial"/>
          <w:sz w:val="22"/>
          <w:szCs w:val="22"/>
        </w:rPr>
        <w:t xml:space="preserve">L’empresa ha de signar els documents que formen part de l’oferta. La signatura es fa fora de l’eina de presentació telemàtica. Per poder signar els documents de l’oferta l’empresa ha d’utilitzar alguna eina disponible al mercat que permeti signar documents en format PDF (per exemple, </w:t>
      </w:r>
      <w:proofErr w:type="spellStart"/>
      <w:r w:rsidRPr="0023168E">
        <w:rPr>
          <w:rFonts w:eastAsia="Times" w:cs="Arial"/>
          <w:sz w:val="22"/>
          <w:szCs w:val="22"/>
        </w:rPr>
        <w:t>Adobe</w:t>
      </w:r>
      <w:proofErr w:type="spellEnd"/>
      <w:r w:rsidRPr="0023168E">
        <w:rPr>
          <w:rFonts w:eastAsia="Times" w:cs="Arial"/>
          <w:sz w:val="22"/>
          <w:szCs w:val="22"/>
        </w:rPr>
        <w:t xml:space="preserve"> Reader) amb un certificat de signatura avançada basada en un certificat qualificat o reconegut admès pel CAOC. </w:t>
      </w:r>
    </w:p>
    <w:p w14:paraId="393FBF31" w14:textId="77777777" w:rsidR="00BD2BE1" w:rsidRPr="0023168E" w:rsidRDefault="00BD2BE1" w:rsidP="00D25748">
      <w:pPr>
        <w:autoSpaceDE w:val="0"/>
        <w:autoSpaceDN w:val="0"/>
        <w:adjustRightInd w:val="0"/>
        <w:spacing w:line="276" w:lineRule="auto"/>
        <w:rPr>
          <w:rFonts w:eastAsia="Times" w:cs="Arial"/>
          <w:sz w:val="22"/>
          <w:szCs w:val="22"/>
        </w:rPr>
      </w:pPr>
    </w:p>
    <w:p w14:paraId="5D968EF2" w14:textId="77777777" w:rsidR="00BD2BE1" w:rsidRPr="0023168E" w:rsidRDefault="00BD2BE1" w:rsidP="00D25748">
      <w:pPr>
        <w:autoSpaceDE w:val="0"/>
        <w:autoSpaceDN w:val="0"/>
        <w:adjustRightInd w:val="0"/>
        <w:spacing w:line="276" w:lineRule="auto"/>
        <w:rPr>
          <w:rFonts w:eastAsia="Times" w:cs="Arial"/>
          <w:sz w:val="22"/>
          <w:szCs w:val="22"/>
        </w:rPr>
      </w:pPr>
      <w:r w:rsidRPr="0023168E">
        <w:rPr>
          <w:rFonts w:eastAsia="Times" w:cs="Arial"/>
          <w:sz w:val="22"/>
          <w:szCs w:val="22"/>
        </w:rPr>
        <w:t xml:space="preserve">Les adreces electròniques que les empreses licitadores indiquin en el formulari de la presentació telemàtica seran les empleades per enviar correus electrònics relacionats amb l’ús de l’eina de presentació telemàtica, i han de ser les mateixes que les que designin en la declaració responsable de l’Annex 1 del PCAP per a rebre els avisos de notificacions mitjançant </w:t>
      </w:r>
      <w:proofErr w:type="spellStart"/>
      <w:r w:rsidRPr="0023168E">
        <w:rPr>
          <w:rFonts w:eastAsia="Times" w:cs="Arial"/>
          <w:sz w:val="22"/>
          <w:szCs w:val="22"/>
        </w:rPr>
        <w:t>l’e</w:t>
      </w:r>
      <w:proofErr w:type="spellEnd"/>
      <w:r w:rsidRPr="0023168E">
        <w:rPr>
          <w:rFonts w:eastAsia="Times" w:cs="Arial"/>
          <w:sz w:val="22"/>
          <w:szCs w:val="22"/>
        </w:rPr>
        <w:t>-NOTUM.</w:t>
      </w:r>
    </w:p>
    <w:p w14:paraId="73F6B313" w14:textId="77777777" w:rsidR="00BD2BE1" w:rsidRPr="0023168E" w:rsidRDefault="00BD2BE1" w:rsidP="00D25748">
      <w:pPr>
        <w:autoSpaceDE w:val="0"/>
        <w:autoSpaceDN w:val="0"/>
        <w:adjustRightInd w:val="0"/>
        <w:spacing w:line="276" w:lineRule="auto"/>
        <w:rPr>
          <w:rFonts w:eastAsia="Times" w:cs="Arial"/>
          <w:sz w:val="22"/>
          <w:szCs w:val="22"/>
        </w:rPr>
      </w:pPr>
    </w:p>
    <w:p w14:paraId="5A40E5F3" w14:textId="77777777" w:rsidR="00DC2AD4" w:rsidRPr="0023168E" w:rsidRDefault="00DC2AD4" w:rsidP="00D25748">
      <w:pPr>
        <w:autoSpaceDE w:val="0"/>
        <w:autoSpaceDN w:val="0"/>
        <w:adjustRightInd w:val="0"/>
        <w:spacing w:line="276" w:lineRule="auto"/>
        <w:rPr>
          <w:rFonts w:eastAsia="Times" w:cs="Arial"/>
          <w:sz w:val="22"/>
          <w:szCs w:val="22"/>
        </w:rPr>
      </w:pPr>
      <w:r w:rsidRPr="0023168E">
        <w:rPr>
          <w:rFonts w:eastAsia="Times" w:cs="Arial"/>
          <w:sz w:val="22"/>
          <w:szCs w:val="22"/>
        </w:rPr>
        <w:lastRenderedPageBreak/>
        <w:t>Les ofertes presentades han d’estar lliures de virus informàtics i de qualsevol</w:t>
      </w:r>
      <w:r w:rsidR="0030241B" w:rsidRPr="0023168E">
        <w:rPr>
          <w:rFonts w:eastAsia="Times" w:cs="Arial"/>
          <w:sz w:val="22"/>
          <w:szCs w:val="22"/>
        </w:rPr>
        <w:t xml:space="preserve"> tipus de </w:t>
      </w:r>
      <w:r w:rsidRPr="0023168E">
        <w:rPr>
          <w:rFonts w:eastAsia="Times" w:cs="Arial"/>
          <w:sz w:val="22"/>
          <w:szCs w:val="22"/>
        </w:rPr>
        <w:t>programa o codi nociu, ja que en cap cas es poden obrir els documents</w:t>
      </w:r>
      <w:r w:rsidR="0030241B" w:rsidRPr="0023168E">
        <w:rPr>
          <w:rFonts w:eastAsia="Times" w:cs="Arial"/>
          <w:sz w:val="22"/>
          <w:szCs w:val="22"/>
        </w:rPr>
        <w:t xml:space="preserve"> </w:t>
      </w:r>
      <w:r w:rsidRPr="0023168E">
        <w:rPr>
          <w:rFonts w:eastAsia="Times" w:cs="Arial"/>
          <w:sz w:val="22"/>
          <w:szCs w:val="22"/>
        </w:rPr>
        <w:t>afectats per un virus amb les eines corporatives de la Generalitat de Catalunya. Així,</w:t>
      </w:r>
      <w:r w:rsidR="0030241B" w:rsidRPr="0023168E">
        <w:rPr>
          <w:rFonts w:eastAsia="Times" w:cs="Arial"/>
          <w:sz w:val="22"/>
          <w:szCs w:val="22"/>
        </w:rPr>
        <w:t xml:space="preserve"> </w:t>
      </w:r>
      <w:r w:rsidRPr="0023168E">
        <w:rPr>
          <w:rFonts w:eastAsia="Times" w:cs="Arial"/>
          <w:sz w:val="22"/>
          <w:szCs w:val="22"/>
        </w:rPr>
        <w:t>és obligació de les empreses contractistes passar els documents per un antivirus i, en</w:t>
      </w:r>
      <w:r w:rsidR="0030241B" w:rsidRPr="0023168E">
        <w:rPr>
          <w:rFonts w:eastAsia="Times" w:cs="Arial"/>
          <w:sz w:val="22"/>
          <w:szCs w:val="22"/>
        </w:rPr>
        <w:t xml:space="preserve"> </w:t>
      </w:r>
      <w:r w:rsidRPr="0023168E">
        <w:rPr>
          <w:rFonts w:eastAsia="Times" w:cs="Arial"/>
          <w:sz w:val="22"/>
          <w:szCs w:val="22"/>
        </w:rPr>
        <w:t>cas d’arribar documents de les seves ofertes amb virus, serà responsabilitat d’elles</w:t>
      </w:r>
      <w:r w:rsidR="0030241B" w:rsidRPr="0023168E">
        <w:rPr>
          <w:rFonts w:eastAsia="Times" w:cs="Arial"/>
          <w:sz w:val="22"/>
          <w:szCs w:val="22"/>
        </w:rPr>
        <w:t xml:space="preserve"> </w:t>
      </w:r>
      <w:r w:rsidRPr="0023168E">
        <w:rPr>
          <w:rFonts w:eastAsia="Times" w:cs="Arial"/>
          <w:sz w:val="22"/>
          <w:szCs w:val="22"/>
        </w:rPr>
        <w:t>que l’Administració no pugui accedir al contingut d’aquests.</w:t>
      </w:r>
    </w:p>
    <w:p w14:paraId="06C27379" w14:textId="77777777" w:rsidR="0030241B" w:rsidRPr="0023168E" w:rsidRDefault="0030241B" w:rsidP="00D25748">
      <w:pPr>
        <w:autoSpaceDE w:val="0"/>
        <w:autoSpaceDN w:val="0"/>
        <w:adjustRightInd w:val="0"/>
        <w:spacing w:line="276" w:lineRule="auto"/>
        <w:rPr>
          <w:rFonts w:eastAsia="Times" w:cs="Arial"/>
          <w:sz w:val="22"/>
          <w:szCs w:val="22"/>
        </w:rPr>
      </w:pPr>
    </w:p>
    <w:p w14:paraId="6CD4946A" w14:textId="77777777" w:rsidR="000553C5" w:rsidRPr="0023168E" w:rsidRDefault="00DC2AD4" w:rsidP="00D25748">
      <w:pPr>
        <w:autoSpaceDE w:val="0"/>
        <w:autoSpaceDN w:val="0"/>
        <w:adjustRightInd w:val="0"/>
        <w:spacing w:line="276" w:lineRule="auto"/>
        <w:rPr>
          <w:rFonts w:eastAsia="Times" w:cs="Arial"/>
          <w:sz w:val="22"/>
          <w:szCs w:val="22"/>
        </w:rPr>
      </w:pPr>
      <w:r w:rsidRPr="0023168E">
        <w:rPr>
          <w:rFonts w:eastAsia="Times" w:cs="Arial"/>
          <w:sz w:val="22"/>
          <w:szCs w:val="22"/>
        </w:rPr>
        <w:t>En cas que algun document presentat per les empreses licitadores estigui malmès, en</w:t>
      </w:r>
      <w:r w:rsidR="0030241B" w:rsidRPr="0023168E">
        <w:rPr>
          <w:rFonts w:eastAsia="Times" w:cs="Arial"/>
          <w:sz w:val="22"/>
          <w:szCs w:val="22"/>
        </w:rPr>
        <w:t xml:space="preserve"> </w:t>
      </w:r>
      <w:r w:rsidRPr="0023168E">
        <w:rPr>
          <w:rFonts w:eastAsia="Times" w:cs="Arial"/>
          <w:sz w:val="22"/>
          <w:szCs w:val="22"/>
        </w:rPr>
        <w:t>blanc</w:t>
      </w:r>
      <w:r w:rsidR="001E400A" w:rsidRPr="0023168E">
        <w:rPr>
          <w:rFonts w:eastAsia="Times" w:cs="Arial"/>
          <w:sz w:val="22"/>
          <w:szCs w:val="22"/>
        </w:rPr>
        <w:t xml:space="preserve">, </w:t>
      </w:r>
      <w:r w:rsidRPr="0023168E">
        <w:rPr>
          <w:rFonts w:eastAsia="Times" w:cs="Arial"/>
          <w:sz w:val="22"/>
          <w:szCs w:val="22"/>
        </w:rPr>
        <w:t xml:space="preserve">o sigui il·legible, </w:t>
      </w:r>
      <w:r w:rsidR="000D0DE0" w:rsidRPr="0023168E">
        <w:rPr>
          <w:rFonts w:eastAsia="Times" w:cs="Arial"/>
          <w:sz w:val="22"/>
          <w:szCs w:val="22"/>
        </w:rPr>
        <w:t xml:space="preserve">la unitat </w:t>
      </w:r>
      <w:proofErr w:type="spellStart"/>
      <w:r w:rsidR="000D0DE0" w:rsidRPr="0023168E">
        <w:rPr>
          <w:rFonts w:eastAsia="Times" w:cs="Arial"/>
          <w:sz w:val="22"/>
          <w:szCs w:val="22"/>
        </w:rPr>
        <w:t>tramitadora</w:t>
      </w:r>
      <w:proofErr w:type="spellEnd"/>
      <w:r w:rsidR="000D0DE0" w:rsidRPr="0023168E">
        <w:rPr>
          <w:rFonts w:eastAsia="Times" w:cs="Arial"/>
          <w:sz w:val="22"/>
          <w:szCs w:val="22"/>
        </w:rPr>
        <w:t xml:space="preserve"> </w:t>
      </w:r>
      <w:r w:rsidRPr="0023168E">
        <w:rPr>
          <w:rFonts w:eastAsia="Times" w:cs="Arial"/>
          <w:sz w:val="22"/>
          <w:szCs w:val="22"/>
        </w:rPr>
        <w:t>valorarà, en funció de quina sigui la documentació afectada, les</w:t>
      </w:r>
      <w:r w:rsidR="0030241B" w:rsidRPr="0023168E">
        <w:rPr>
          <w:rFonts w:eastAsia="Times" w:cs="Arial"/>
          <w:sz w:val="22"/>
          <w:szCs w:val="22"/>
        </w:rPr>
        <w:t xml:space="preserve"> </w:t>
      </w:r>
      <w:r w:rsidRPr="0023168E">
        <w:rPr>
          <w:rFonts w:eastAsia="Times" w:cs="Arial"/>
          <w:sz w:val="22"/>
          <w:szCs w:val="22"/>
        </w:rPr>
        <w:t>conseqüències jurídiques respecte de la participació d’aquesta empresa en el</w:t>
      </w:r>
      <w:r w:rsidR="0030241B" w:rsidRPr="0023168E">
        <w:rPr>
          <w:rFonts w:eastAsia="Times" w:cs="Arial"/>
          <w:sz w:val="22"/>
          <w:szCs w:val="22"/>
        </w:rPr>
        <w:t xml:space="preserve"> </w:t>
      </w:r>
      <w:r w:rsidRPr="0023168E">
        <w:rPr>
          <w:rFonts w:eastAsia="Times" w:cs="Arial"/>
          <w:sz w:val="22"/>
          <w:szCs w:val="22"/>
        </w:rPr>
        <w:t>procediment, que s’</w:t>
      </w:r>
      <w:r w:rsidR="0030241B" w:rsidRPr="0023168E">
        <w:rPr>
          <w:rFonts w:eastAsia="Times" w:cs="Arial"/>
          <w:sz w:val="22"/>
          <w:szCs w:val="22"/>
        </w:rPr>
        <w:t xml:space="preserve">hagin de derivar de la </w:t>
      </w:r>
      <w:r w:rsidRPr="0023168E">
        <w:rPr>
          <w:rFonts w:eastAsia="Times" w:cs="Arial"/>
          <w:sz w:val="22"/>
          <w:szCs w:val="22"/>
        </w:rPr>
        <w:t>impossibilitat d’accedir al contingut d’algun</w:t>
      </w:r>
      <w:r w:rsidR="0030241B" w:rsidRPr="0023168E">
        <w:rPr>
          <w:rFonts w:eastAsia="Times" w:cs="Arial"/>
          <w:sz w:val="22"/>
          <w:szCs w:val="22"/>
        </w:rPr>
        <w:t xml:space="preserve"> </w:t>
      </w:r>
      <w:r w:rsidRPr="0023168E">
        <w:rPr>
          <w:rFonts w:eastAsia="Times" w:cs="Arial"/>
          <w:sz w:val="22"/>
          <w:szCs w:val="22"/>
        </w:rPr>
        <w:t>dels documents de l’oferta. En cas de tractar-se de documents imprescindibles per</w:t>
      </w:r>
      <w:r w:rsidR="0030241B" w:rsidRPr="0023168E">
        <w:rPr>
          <w:rFonts w:eastAsia="Times" w:cs="Arial"/>
          <w:sz w:val="22"/>
          <w:szCs w:val="22"/>
        </w:rPr>
        <w:t xml:space="preserve"> </w:t>
      </w:r>
      <w:r w:rsidRPr="0023168E">
        <w:rPr>
          <w:rFonts w:eastAsia="Times" w:cs="Arial"/>
          <w:sz w:val="22"/>
          <w:szCs w:val="22"/>
        </w:rPr>
        <w:t xml:space="preserve">conèixer o valorar l’oferta, </w:t>
      </w:r>
      <w:r w:rsidR="003D4FDE" w:rsidRPr="0023168E">
        <w:rPr>
          <w:rFonts w:eastAsia="Times" w:cs="Arial"/>
          <w:sz w:val="22"/>
          <w:szCs w:val="22"/>
        </w:rPr>
        <w:t xml:space="preserve">es </w:t>
      </w:r>
      <w:r w:rsidRPr="0023168E">
        <w:rPr>
          <w:rFonts w:eastAsia="Times" w:cs="Arial"/>
          <w:sz w:val="22"/>
          <w:szCs w:val="22"/>
        </w:rPr>
        <w:t>podrà acordar l’exclusió de l’empresa.</w:t>
      </w:r>
      <w:r w:rsidR="00BF5730" w:rsidRPr="0023168E">
        <w:rPr>
          <w:rFonts w:eastAsia="Times" w:cs="Arial"/>
          <w:color w:val="FF0000"/>
          <w:sz w:val="22"/>
          <w:szCs w:val="22"/>
        </w:rPr>
        <w:t xml:space="preserve"> </w:t>
      </w:r>
    </w:p>
    <w:p w14:paraId="324E8DD6" w14:textId="77777777" w:rsidR="0030241B" w:rsidRPr="0023168E" w:rsidRDefault="0030241B" w:rsidP="00D25748">
      <w:pPr>
        <w:autoSpaceDE w:val="0"/>
        <w:autoSpaceDN w:val="0"/>
        <w:adjustRightInd w:val="0"/>
        <w:spacing w:line="276" w:lineRule="auto"/>
        <w:rPr>
          <w:rFonts w:eastAsia="Times" w:cs="Arial"/>
          <w:color w:val="000000"/>
          <w:sz w:val="22"/>
          <w:szCs w:val="22"/>
        </w:rPr>
      </w:pPr>
    </w:p>
    <w:p w14:paraId="0AA410CE" w14:textId="77777777" w:rsidR="00BF5730" w:rsidRPr="00F351A6" w:rsidRDefault="00FB6728" w:rsidP="00D25748">
      <w:pPr>
        <w:autoSpaceDE w:val="0"/>
        <w:autoSpaceDN w:val="0"/>
        <w:adjustRightInd w:val="0"/>
        <w:spacing w:line="276" w:lineRule="auto"/>
        <w:rPr>
          <w:rFonts w:cs="Arial"/>
          <w:sz w:val="22"/>
          <w:szCs w:val="22"/>
        </w:rPr>
      </w:pPr>
      <w:r w:rsidRPr="001E589F">
        <w:rPr>
          <w:rFonts w:cs="Arial"/>
          <w:sz w:val="22"/>
          <w:szCs w:val="22"/>
        </w:rPr>
        <w:t>En cas que</w:t>
      </w:r>
      <w:r w:rsidR="000D0DE0" w:rsidRPr="0023168E">
        <w:rPr>
          <w:rFonts w:eastAsia="Times" w:cs="Arial"/>
          <w:sz w:val="22"/>
          <w:szCs w:val="22"/>
        </w:rPr>
        <w:t xml:space="preserve"> la unitat </w:t>
      </w:r>
      <w:proofErr w:type="spellStart"/>
      <w:r w:rsidR="000D0DE0" w:rsidRPr="0023168E">
        <w:rPr>
          <w:rFonts w:eastAsia="Times" w:cs="Arial"/>
          <w:sz w:val="22"/>
          <w:szCs w:val="22"/>
        </w:rPr>
        <w:t>tramitadora</w:t>
      </w:r>
      <w:proofErr w:type="spellEnd"/>
      <w:r w:rsidR="001D2AF1" w:rsidRPr="001E589F">
        <w:rPr>
          <w:rFonts w:cs="Arial"/>
          <w:sz w:val="22"/>
          <w:szCs w:val="22"/>
        </w:rPr>
        <w:t xml:space="preserve"> </w:t>
      </w:r>
      <w:r w:rsidRPr="001E589F">
        <w:rPr>
          <w:rFonts w:cs="Arial"/>
          <w:sz w:val="22"/>
          <w:szCs w:val="22"/>
        </w:rPr>
        <w:t>acordi demanar finalment els documents esmentats en el paràgraf anterior, es sol·licitarà a l</w:t>
      </w:r>
      <w:r w:rsidR="0013030A" w:rsidRPr="00DF6111">
        <w:rPr>
          <w:rFonts w:cs="Arial"/>
          <w:sz w:val="22"/>
          <w:szCs w:val="22"/>
        </w:rPr>
        <w:t xml:space="preserve">es empreses licitadores una còpia de seguretat dels documents electrònics presentats en suport físic electrònic, per tal de poder accedir al </w:t>
      </w:r>
      <w:r w:rsidRPr="00DF6111">
        <w:rPr>
          <w:rFonts w:cs="Arial"/>
          <w:sz w:val="22"/>
          <w:szCs w:val="22"/>
        </w:rPr>
        <w:t xml:space="preserve">seu </w:t>
      </w:r>
      <w:r w:rsidR="0013030A" w:rsidRPr="00DF6111">
        <w:rPr>
          <w:rFonts w:cs="Arial"/>
          <w:sz w:val="22"/>
          <w:szCs w:val="22"/>
        </w:rPr>
        <w:t xml:space="preserve">contingut. En aquest sentit, cal recordar la importància de no manipular aquests arxius per tal de no variar-ne </w:t>
      </w:r>
      <w:r w:rsidRPr="00C86589">
        <w:rPr>
          <w:rFonts w:cs="Arial"/>
          <w:sz w:val="22"/>
          <w:szCs w:val="22"/>
        </w:rPr>
        <w:t>l’empremta</w:t>
      </w:r>
      <w:r w:rsidR="0013030A" w:rsidRPr="00C86589">
        <w:rPr>
          <w:rFonts w:cs="Arial"/>
          <w:sz w:val="22"/>
          <w:szCs w:val="22"/>
        </w:rPr>
        <w:t xml:space="preserve"> electrònica, que és la que es comprovarà per assegurar la coincidència dels documents de la còpia de seguretat, tramesos en suport físic electrònic, </w:t>
      </w:r>
      <w:r w:rsidR="0013030A" w:rsidRPr="002E6F0D">
        <w:rPr>
          <w:rFonts w:cs="Arial"/>
          <w:sz w:val="22"/>
          <w:szCs w:val="22"/>
        </w:rPr>
        <w:t xml:space="preserve">i dels tramesos en l’oferta, a través de l’eina de Sobre Digital. </w:t>
      </w:r>
    </w:p>
    <w:p w14:paraId="53255BF1" w14:textId="77777777" w:rsidR="00BF5730" w:rsidRPr="00A1075A" w:rsidRDefault="00BF5730" w:rsidP="00D25748">
      <w:pPr>
        <w:autoSpaceDE w:val="0"/>
        <w:autoSpaceDN w:val="0"/>
        <w:adjustRightInd w:val="0"/>
        <w:spacing w:line="276" w:lineRule="auto"/>
        <w:rPr>
          <w:rFonts w:cs="Arial"/>
          <w:sz w:val="22"/>
          <w:szCs w:val="22"/>
        </w:rPr>
      </w:pPr>
    </w:p>
    <w:p w14:paraId="5B4513BA" w14:textId="77777777" w:rsidR="0013030A" w:rsidRPr="00DF6111" w:rsidRDefault="00BF5730" w:rsidP="00D25748">
      <w:pPr>
        <w:autoSpaceDE w:val="0"/>
        <w:autoSpaceDN w:val="0"/>
        <w:adjustRightInd w:val="0"/>
        <w:spacing w:line="276" w:lineRule="auto"/>
        <w:rPr>
          <w:rFonts w:cs="Arial"/>
          <w:sz w:val="22"/>
          <w:szCs w:val="22"/>
        </w:rPr>
      </w:pPr>
      <w:r w:rsidRPr="0023168E">
        <w:rPr>
          <w:rFonts w:eastAsia="Times" w:cs="Arial"/>
          <w:sz w:val="22"/>
          <w:szCs w:val="22"/>
        </w:rPr>
        <w:t>Finalment, l</w:t>
      </w:r>
      <w:r w:rsidR="000D0DE0" w:rsidRPr="0023168E">
        <w:rPr>
          <w:rFonts w:eastAsia="Times" w:cs="Arial"/>
          <w:sz w:val="22"/>
          <w:szCs w:val="22"/>
        </w:rPr>
        <w:t>es empreses que hagin presentat</w:t>
      </w:r>
      <w:r w:rsidRPr="0023168E">
        <w:rPr>
          <w:rFonts w:eastAsia="Times" w:cs="Arial"/>
          <w:sz w:val="22"/>
          <w:szCs w:val="22"/>
        </w:rPr>
        <w:t xml:space="preserve"> documents afectats per algun virus informàtic seran automàticament excloses de la licitació, per la </w:t>
      </w:r>
      <w:r w:rsidR="0013030A" w:rsidRPr="001E589F">
        <w:rPr>
          <w:rFonts w:cs="Arial"/>
          <w:sz w:val="22"/>
          <w:szCs w:val="22"/>
        </w:rPr>
        <w:t xml:space="preserve">impossibilitat tècnica de poder fer la comparació de les </w:t>
      </w:r>
      <w:r w:rsidR="00FB6728" w:rsidRPr="001E589F">
        <w:rPr>
          <w:rFonts w:cs="Arial"/>
          <w:sz w:val="22"/>
          <w:szCs w:val="22"/>
        </w:rPr>
        <w:t>empremtes</w:t>
      </w:r>
      <w:r w:rsidR="0013030A" w:rsidRPr="001E589F">
        <w:rPr>
          <w:rFonts w:cs="Arial"/>
          <w:sz w:val="22"/>
          <w:szCs w:val="22"/>
        </w:rPr>
        <w:t xml:space="preserve"> electròniques i, per tant, de poder garantir la no modificació de les ofertes un cop finalitzat el termini de presentació.</w:t>
      </w:r>
    </w:p>
    <w:p w14:paraId="5A5005ED" w14:textId="77777777" w:rsidR="00C929D0" w:rsidRPr="00DF6111" w:rsidRDefault="00C929D0" w:rsidP="00D25748">
      <w:pPr>
        <w:autoSpaceDE w:val="0"/>
        <w:autoSpaceDN w:val="0"/>
        <w:adjustRightInd w:val="0"/>
        <w:spacing w:line="276" w:lineRule="auto"/>
        <w:rPr>
          <w:rFonts w:eastAsia="Times" w:cs="Arial"/>
          <w:sz w:val="22"/>
          <w:szCs w:val="22"/>
        </w:rPr>
      </w:pPr>
    </w:p>
    <w:p w14:paraId="4B003FA5" w14:textId="7CCB1380" w:rsidR="00C929D0" w:rsidRPr="0023168E" w:rsidRDefault="00C929D0" w:rsidP="00E63A28">
      <w:pPr>
        <w:autoSpaceDE w:val="0"/>
        <w:autoSpaceDN w:val="0"/>
        <w:adjustRightInd w:val="0"/>
        <w:spacing w:line="276" w:lineRule="auto"/>
        <w:rPr>
          <w:rFonts w:eastAsia="Times" w:cs="Arial"/>
          <w:iCs/>
          <w:sz w:val="22"/>
          <w:szCs w:val="22"/>
        </w:rPr>
      </w:pPr>
      <w:r w:rsidRPr="0023168E">
        <w:rPr>
          <w:rFonts w:eastAsia="Times" w:cs="Arial"/>
          <w:iCs/>
          <w:sz w:val="22"/>
          <w:szCs w:val="22"/>
        </w:rPr>
        <w:t xml:space="preserve">En cas de fallida tècnica de l’Administració que impossibiliti l’ús de l’eina </w:t>
      </w:r>
      <w:r w:rsidR="00CC7BBD" w:rsidRPr="0023168E">
        <w:rPr>
          <w:rFonts w:eastAsia="Times" w:cs="Arial"/>
          <w:iCs/>
          <w:sz w:val="22"/>
          <w:szCs w:val="22"/>
        </w:rPr>
        <w:t>de presentació d’ofertes telemàtiques</w:t>
      </w:r>
      <w:r w:rsidRPr="0023168E">
        <w:rPr>
          <w:rFonts w:eastAsia="Times" w:cs="Arial"/>
          <w:iCs/>
          <w:sz w:val="22"/>
          <w:szCs w:val="22"/>
        </w:rPr>
        <w:t xml:space="preserve"> el darrer dia de presentació de les proposicions, </w:t>
      </w:r>
      <w:r w:rsidR="00E63A28" w:rsidRPr="0023168E">
        <w:rPr>
          <w:rFonts w:eastAsia="Times" w:cs="Arial"/>
          <w:iCs/>
          <w:sz w:val="22"/>
          <w:szCs w:val="22"/>
        </w:rPr>
        <w:t>l’empresa licitadora pugui completar la tramitació corresponent per a la presentació de l’oferta en el moment en què això resulti possible, sense que es requereixi en tot cas que l’òrgan de contractació, si s’escau, adopti una decisió prèvia expressa respecte d’una possible ampliació del termini pel temps que es consideri imprescindible.</w:t>
      </w:r>
    </w:p>
    <w:p w14:paraId="63968205" w14:textId="77777777" w:rsidR="00C929D0" w:rsidRPr="002217B6" w:rsidRDefault="00C929D0" w:rsidP="00D25748">
      <w:pPr>
        <w:autoSpaceDE w:val="0"/>
        <w:autoSpaceDN w:val="0"/>
        <w:adjustRightInd w:val="0"/>
        <w:spacing w:line="276" w:lineRule="auto"/>
        <w:rPr>
          <w:rFonts w:eastAsia="Times" w:cs="Arial"/>
          <w:color w:val="000000"/>
          <w:sz w:val="22"/>
          <w:szCs w:val="22"/>
        </w:rPr>
      </w:pPr>
    </w:p>
    <w:p w14:paraId="41238381" w14:textId="5DB4E056" w:rsidR="008A6F34" w:rsidRPr="0023168E" w:rsidRDefault="001D2AF1" w:rsidP="00D25748">
      <w:pPr>
        <w:pStyle w:val="Textindependent"/>
        <w:tabs>
          <w:tab w:val="left" w:pos="0"/>
          <w:tab w:val="left" w:pos="680"/>
          <w:tab w:val="left" w:pos="1473"/>
          <w:tab w:val="left" w:pos="4320"/>
        </w:tabs>
        <w:spacing w:line="276" w:lineRule="auto"/>
        <w:rPr>
          <w:rFonts w:cs="Arial"/>
          <w:strike/>
          <w:sz w:val="22"/>
          <w:szCs w:val="22"/>
          <w:lang w:val="ca-ES"/>
        </w:rPr>
      </w:pPr>
      <w:r w:rsidRPr="0023168E">
        <w:rPr>
          <w:rFonts w:cs="Arial"/>
          <w:b/>
          <w:sz w:val="22"/>
          <w:szCs w:val="22"/>
          <w:lang w:val="ca-ES"/>
        </w:rPr>
        <w:t>8</w:t>
      </w:r>
      <w:r w:rsidR="00DA2236" w:rsidRPr="0023168E">
        <w:rPr>
          <w:rFonts w:cs="Arial"/>
          <w:b/>
          <w:sz w:val="22"/>
          <w:szCs w:val="22"/>
        </w:rPr>
        <w:t>.3</w:t>
      </w:r>
      <w:r w:rsidR="00DA2236" w:rsidRPr="0023168E">
        <w:rPr>
          <w:rFonts w:cs="Arial"/>
          <w:sz w:val="22"/>
          <w:szCs w:val="22"/>
        </w:rPr>
        <w:t xml:space="preserve"> </w:t>
      </w:r>
      <w:r w:rsidR="008A6F34" w:rsidRPr="0023168E">
        <w:rPr>
          <w:rFonts w:cs="Arial"/>
          <w:sz w:val="22"/>
          <w:szCs w:val="22"/>
          <w:lang w:val="ca-ES"/>
        </w:rPr>
        <w:t>Les proposicions</w:t>
      </w:r>
      <w:r w:rsidR="0013030A" w:rsidRPr="0023168E">
        <w:rPr>
          <w:rFonts w:cs="Arial"/>
          <w:sz w:val="22"/>
          <w:szCs w:val="22"/>
          <w:lang w:val="ca-ES"/>
        </w:rPr>
        <w:t xml:space="preserve"> són secretes i </w:t>
      </w:r>
      <w:r w:rsidR="008A6F34" w:rsidRPr="0023168E">
        <w:rPr>
          <w:rFonts w:cs="Arial"/>
          <w:sz w:val="22"/>
          <w:szCs w:val="22"/>
          <w:lang w:val="ca-ES"/>
        </w:rPr>
        <w:t>s’han de presentar en el termini que s’assenyali a l’anunci de licitació.</w:t>
      </w:r>
      <w:r w:rsidR="00FE6275" w:rsidRPr="0023168E">
        <w:rPr>
          <w:rFonts w:cs="Arial"/>
          <w:sz w:val="22"/>
          <w:szCs w:val="22"/>
          <w:lang w:val="ca-ES"/>
        </w:rPr>
        <w:t xml:space="preserve"> Atès el caràcter de compra corrent de béns disponibles al mercat de l’objecte d’aquesta licitació i d’acord amb l’apartat </w:t>
      </w:r>
      <w:r w:rsidR="00FE6275" w:rsidRPr="0023168E">
        <w:rPr>
          <w:rFonts w:cs="Arial"/>
          <w:i/>
          <w:sz w:val="22"/>
          <w:szCs w:val="22"/>
          <w:lang w:val="ca-ES"/>
        </w:rPr>
        <w:t>a)</w:t>
      </w:r>
      <w:r w:rsidR="00FE6275" w:rsidRPr="0023168E">
        <w:rPr>
          <w:rFonts w:cs="Arial"/>
          <w:sz w:val="22"/>
          <w:szCs w:val="22"/>
          <w:lang w:val="ca-ES"/>
        </w:rPr>
        <w:t xml:space="preserve"> de l’article 159 de la LCSP, el termini de presentació d’ofertes serà de 5 dies hàbils.</w:t>
      </w:r>
      <w:r w:rsidR="008A6F34" w:rsidRPr="0023168E">
        <w:rPr>
          <w:rFonts w:cs="Arial"/>
          <w:sz w:val="22"/>
          <w:szCs w:val="22"/>
          <w:lang w:val="ca-ES"/>
        </w:rPr>
        <w:t xml:space="preserve"> </w:t>
      </w:r>
      <w:r w:rsidR="008A6F34" w:rsidRPr="0023168E">
        <w:rPr>
          <w:rFonts w:cs="Arial"/>
          <w:b/>
          <w:sz w:val="22"/>
          <w:szCs w:val="22"/>
          <w:lang w:val="ca-ES"/>
        </w:rPr>
        <w:t>Les proposicions presentades fora de termini no seran admeses sota cap concepte.</w:t>
      </w:r>
    </w:p>
    <w:p w14:paraId="0A78CBED" w14:textId="77777777" w:rsidR="008A6F34" w:rsidRPr="0023168E" w:rsidRDefault="008A6F34" w:rsidP="00D25748">
      <w:pPr>
        <w:tabs>
          <w:tab w:val="left" w:pos="0"/>
          <w:tab w:val="left" w:pos="680"/>
          <w:tab w:val="left" w:pos="1473"/>
          <w:tab w:val="left" w:pos="4320"/>
        </w:tabs>
        <w:spacing w:line="276" w:lineRule="auto"/>
        <w:ind w:right="70"/>
        <w:rPr>
          <w:rFonts w:cs="Arial"/>
          <w:sz w:val="22"/>
          <w:szCs w:val="22"/>
        </w:rPr>
      </w:pPr>
    </w:p>
    <w:p w14:paraId="5733F154" w14:textId="77777777" w:rsidR="008A6F34" w:rsidRPr="002217B6" w:rsidRDefault="008A6F34" w:rsidP="00D25748">
      <w:pPr>
        <w:pStyle w:val="Textindependent"/>
        <w:tabs>
          <w:tab w:val="left" w:pos="0"/>
          <w:tab w:val="left" w:pos="680"/>
          <w:tab w:val="left" w:pos="1473"/>
          <w:tab w:val="left" w:pos="4320"/>
        </w:tabs>
        <w:spacing w:line="276" w:lineRule="auto"/>
        <w:rPr>
          <w:rFonts w:cs="Arial"/>
          <w:sz w:val="22"/>
          <w:szCs w:val="22"/>
          <w:lang w:val="ca-ES"/>
        </w:rPr>
      </w:pPr>
      <w:r w:rsidRPr="0023168E">
        <w:rPr>
          <w:rFonts w:cs="Arial"/>
          <w:sz w:val="22"/>
          <w:szCs w:val="22"/>
          <w:lang w:val="ca-ES"/>
        </w:rPr>
        <w:t>La presentació de proposicions suposa l’acceptació incondicionada per l’empresari del contingut de la totalitat de les clàusules dels plecs</w:t>
      </w:r>
      <w:r w:rsidR="0013030A" w:rsidRPr="0023168E">
        <w:rPr>
          <w:rFonts w:cs="Arial"/>
          <w:sz w:val="22"/>
          <w:szCs w:val="22"/>
          <w:lang w:val="ca-ES"/>
        </w:rPr>
        <w:t>,</w:t>
      </w:r>
      <w:r w:rsidR="0013030A" w:rsidRPr="002217B6">
        <w:rPr>
          <w:rFonts w:cs="Arial"/>
          <w:sz w:val="22"/>
          <w:szCs w:val="22"/>
          <w:lang w:val="ca-ES"/>
        </w:rPr>
        <w:t xml:space="preserve"> així com l’autorització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CC5470" w:rsidRPr="0023168E">
        <w:rPr>
          <w:rFonts w:cs="Arial"/>
          <w:sz w:val="22"/>
          <w:szCs w:val="22"/>
          <w:lang w:val="ca-ES"/>
        </w:rPr>
        <w:t>, si escau.</w:t>
      </w:r>
    </w:p>
    <w:p w14:paraId="7EBE0020" w14:textId="77777777" w:rsidR="008A6F34" w:rsidRPr="0023168E" w:rsidRDefault="008A6F34" w:rsidP="00D25748">
      <w:pPr>
        <w:tabs>
          <w:tab w:val="left" w:pos="0"/>
          <w:tab w:val="left" w:pos="680"/>
          <w:tab w:val="left" w:pos="1473"/>
          <w:tab w:val="left" w:pos="4320"/>
        </w:tabs>
        <w:spacing w:line="276" w:lineRule="auto"/>
        <w:ind w:right="70"/>
        <w:rPr>
          <w:rFonts w:cs="Arial"/>
          <w:sz w:val="22"/>
          <w:szCs w:val="22"/>
        </w:rPr>
      </w:pPr>
    </w:p>
    <w:p w14:paraId="5A17B8F2" w14:textId="77777777" w:rsidR="008A6F34" w:rsidRPr="0023168E" w:rsidRDefault="008A6F34" w:rsidP="00D25748">
      <w:pPr>
        <w:pStyle w:val="Textindependent"/>
        <w:tabs>
          <w:tab w:val="left" w:pos="0"/>
          <w:tab w:val="left" w:pos="680"/>
          <w:tab w:val="left" w:pos="1473"/>
          <w:tab w:val="left" w:pos="4320"/>
        </w:tabs>
        <w:spacing w:line="276" w:lineRule="auto"/>
        <w:ind w:right="70"/>
        <w:rPr>
          <w:rFonts w:cs="Arial"/>
          <w:sz w:val="22"/>
          <w:szCs w:val="22"/>
          <w:lang w:val="ca-ES"/>
        </w:rPr>
      </w:pPr>
      <w:r w:rsidRPr="0023168E">
        <w:rPr>
          <w:rFonts w:cs="Arial"/>
          <w:sz w:val="22"/>
          <w:szCs w:val="22"/>
          <w:lang w:val="ca-ES"/>
        </w:rPr>
        <w:lastRenderedPageBreak/>
        <w:t>Les empreses estrangeres han de presentar la documentació traduïda de forma oficial al català i/o al castellà.</w:t>
      </w:r>
    </w:p>
    <w:p w14:paraId="5B1EF65A" w14:textId="77777777" w:rsidR="008A6F34" w:rsidRPr="0023168E" w:rsidRDefault="008A6F34" w:rsidP="00D25748">
      <w:pPr>
        <w:tabs>
          <w:tab w:val="left" w:pos="0"/>
          <w:tab w:val="left" w:pos="680"/>
          <w:tab w:val="left" w:pos="1473"/>
          <w:tab w:val="left" w:pos="4320"/>
        </w:tabs>
        <w:spacing w:line="276" w:lineRule="auto"/>
        <w:ind w:right="70"/>
        <w:rPr>
          <w:rFonts w:cs="Arial"/>
          <w:sz w:val="22"/>
          <w:szCs w:val="22"/>
        </w:rPr>
      </w:pPr>
    </w:p>
    <w:p w14:paraId="4DDDBDC0" w14:textId="316103E9" w:rsidR="00F82B29" w:rsidRPr="0023168E" w:rsidRDefault="00DA2236" w:rsidP="00D25748">
      <w:pPr>
        <w:tabs>
          <w:tab w:val="left" w:pos="0"/>
          <w:tab w:val="left" w:pos="680"/>
          <w:tab w:val="left" w:pos="1473"/>
          <w:tab w:val="left" w:pos="4320"/>
        </w:tabs>
        <w:spacing w:line="276" w:lineRule="auto"/>
        <w:ind w:right="70"/>
        <w:rPr>
          <w:rFonts w:cs="Arial"/>
          <w:snapToGrid w:val="0"/>
          <w:sz w:val="22"/>
          <w:szCs w:val="22"/>
          <w:lang w:eastAsia="es-ES"/>
        </w:rPr>
      </w:pPr>
      <w:r w:rsidRPr="0023168E">
        <w:rPr>
          <w:rFonts w:cs="Arial"/>
          <w:snapToGrid w:val="0"/>
          <w:sz w:val="22"/>
          <w:szCs w:val="22"/>
          <w:lang w:eastAsia="es-ES"/>
        </w:rPr>
        <w:t xml:space="preserve">La informació </w:t>
      </w:r>
      <w:r w:rsidR="00D25748" w:rsidRPr="0023168E">
        <w:rPr>
          <w:rFonts w:cs="Arial"/>
          <w:snapToGrid w:val="0"/>
          <w:sz w:val="22"/>
          <w:szCs w:val="22"/>
          <w:lang w:eastAsia="es-ES"/>
        </w:rPr>
        <w:t>addicional que el licitador sol·</w:t>
      </w:r>
      <w:r w:rsidRPr="0023168E">
        <w:rPr>
          <w:rFonts w:cs="Arial"/>
          <w:snapToGrid w:val="0"/>
          <w:sz w:val="22"/>
          <w:szCs w:val="22"/>
          <w:lang w:eastAsia="es-ES"/>
        </w:rPr>
        <w:t xml:space="preserve">liciti relativa als plecs i la documentació complementària s’haurà de facilitar, com a mínim, </w:t>
      </w:r>
      <w:r w:rsidR="002F5DCA" w:rsidRPr="0023168E">
        <w:rPr>
          <w:rFonts w:cs="Arial"/>
          <w:snapToGrid w:val="0"/>
          <w:sz w:val="22"/>
          <w:szCs w:val="22"/>
          <w:lang w:eastAsia="es-ES"/>
        </w:rPr>
        <w:t>tres</w:t>
      </w:r>
      <w:r w:rsidRPr="0023168E">
        <w:rPr>
          <w:rFonts w:cs="Arial"/>
          <w:snapToGrid w:val="0"/>
          <w:sz w:val="22"/>
          <w:szCs w:val="22"/>
          <w:lang w:eastAsia="es-ES"/>
        </w:rPr>
        <w:t xml:space="preserve"> dies abans de la data límit fixada</w:t>
      </w:r>
      <w:r w:rsidR="00F82B29" w:rsidRPr="0023168E">
        <w:rPr>
          <w:rFonts w:cs="Arial"/>
          <w:snapToGrid w:val="0"/>
          <w:sz w:val="22"/>
          <w:szCs w:val="22"/>
          <w:lang w:eastAsia="es-ES"/>
        </w:rPr>
        <w:t xml:space="preserve"> per a la presentació d’ofertes sempre i quan aquesta sol·licitud consti presentada</w:t>
      </w:r>
      <w:r w:rsidR="0030241B" w:rsidRPr="0023168E">
        <w:rPr>
          <w:rFonts w:cs="Arial"/>
          <w:snapToGrid w:val="0"/>
          <w:sz w:val="22"/>
          <w:szCs w:val="22"/>
          <w:lang w:eastAsia="es-ES"/>
        </w:rPr>
        <w:t xml:space="preserve"> </w:t>
      </w:r>
      <w:r w:rsidR="002F5DCA" w:rsidRPr="0023168E">
        <w:rPr>
          <w:rFonts w:cs="Arial"/>
          <w:snapToGrid w:val="0"/>
          <w:sz w:val="22"/>
          <w:szCs w:val="22"/>
          <w:lang w:eastAsia="es-ES"/>
        </w:rPr>
        <w:t>set</w:t>
      </w:r>
      <w:r w:rsidR="00F82B29" w:rsidRPr="0023168E">
        <w:rPr>
          <w:rFonts w:cs="Arial"/>
          <w:snapToGrid w:val="0"/>
          <w:sz w:val="22"/>
          <w:szCs w:val="22"/>
          <w:lang w:eastAsia="es-ES"/>
        </w:rPr>
        <w:t xml:space="preserve"> dies abans que expiri el termini de pre</w:t>
      </w:r>
      <w:r w:rsidR="00BF0D82" w:rsidRPr="0023168E">
        <w:rPr>
          <w:rFonts w:cs="Arial"/>
          <w:snapToGrid w:val="0"/>
          <w:sz w:val="22"/>
          <w:szCs w:val="22"/>
          <w:lang w:eastAsia="es-ES"/>
        </w:rPr>
        <w:t>sentació d’ofertes</w:t>
      </w:r>
      <w:r w:rsidR="008A6F34" w:rsidRPr="0023168E">
        <w:rPr>
          <w:rFonts w:cs="Arial"/>
          <w:snapToGrid w:val="0"/>
          <w:sz w:val="22"/>
          <w:szCs w:val="22"/>
          <w:lang w:eastAsia="es-ES"/>
        </w:rPr>
        <w:t>.</w:t>
      </w:r>
    </w:p>
    <w:p w14:paraId="4EC54D89" w14:textId="77777777" w:rsidR="0058711F" w:rsidRPr="0023168E" w:rsidRDefault="0058711F" w:rsidP="00D25748">
      <w:pPr>
        <w:tabs>
          <w:tab w:val="left" w:pos="0"/>
          <w:tab w:val="left" w:pos="680"/>
          <w:tab w:val="left" w:pos="1473"/>
          <w:tab w:val="left" w:pos="4320"/>
        </w:tabs>
        <w:spacing w:line="276" w:lineRule="auto"/>
        <w:ind w:right="70"/>
        <w:rPr>
          <w:rFonts w:cs="Arial"/>
          <w:snapToGrid w:val="0"/>
          <w:sz w:val="22"/>
          <w:szCs w:val="22"/>
          <w:lang w:eastAsia="es-ES"/>
        </w:rPr>
      </w:pPr>
    </w:p>
    <w:p w14:paraId="023C51FF" w14:textId="3D4FBDEC" w:rsidR="0013030A" w:rsidRPr="00DF6111" w:rsidRDefault="001D2AF1" w:rsidP="00D25748">
      <w:pPr>
        <w:tabs>
          <w:tab w:val="left" w:pos="0"/>
          <w:tab w:val="left" w:pos="680"/>
          <w:tab w:val="left" w:pos="1473"/>
          <w:tab w:val="left" w:pos="4320"/>
        </w:tabs>
        <w:spacing w:line="276" w:lineRule="auto"/>
        <w:ind w:right="70"/>
        <w:rPr>
          <w:rFonts w:cs="Arial"/>
          <w:sz w:val="22"/>
          <w:szCs w:val="22"/>
        </w:rPr>
      </w:pPr>
      <w:r w:rsidRPr="0023168E">
        <w:rPr>
          <w:rFonts w:cs="Arial"/>
          <w:b/>
          <w:sz w:val="22"/>
          <w:szCs w:val="22"/>
        </w:rPr>
        <w:t>8</w:t>
      </w:r>
      <w:r w:rsidR="0013030A" w:rsidRPr="0023168E">
        <w:rPr>
          <w:rFonts w:cs="Arial"/>
          <w:b/>
          <w:sz w:val="22"/>
          <w:szCs w:val="22"/>
        </w:rPr>
        <w:t xml:space="preserve">.4 </w:t>
      </w:r>
      <w:r w:rsidR="0013030A" w:rsidRPr="001E589F">
        <w:rPr>
          <w:rFonts w:cs="Arial"/>
          <w:sz w:val="22"/>
          <w:szCs w:val="22"/>
        </w:rPr>
        <w:t>Cada empresa licitadora no pot presentar més d’una proposició</w:t>
      </w:r>
      <w:r w:rsidR="00FE6275" w:rsidRPr="001E589F">
        <w:rPr>
          <w:rFonts w:cs="Arial"/>
          <w:sz w:val="22"/>
          <w:szCs w:val="22"/>
        </w:rPr>
        <w:t xml:space="preserve"> per a un mateix lot</w:t>
      </w:r>
      <w:r w:rsidR="0013030A" w:rsidRPr="001E589F">
        <w:rPr>
          <w:rFonts w:cs="Arial"/>
          <w:sz w:val="22"/>
          <w:szCs w:val="22"/>
        </w:rPr>
        <w:t>. Tampoc pot subscriure cap proposta en UTE amb d’altres si ho ha fet individualment o figurar en més d’una unió temporal. La infracció d’aquestes</w:t>
      </w:r>
      <w:r w:rsidR="0013030A" w:rsidRPr="00DF6111">
        <w:rPr>
          <w:rFonts w:cs="Arial"/>
          <w:sz w:val="22"/>
          <w:szCs w:val="22"/>
        </w:rPr>
        <w:t xml:space="preserve"> normes dona lloc a la no-admissió de cap de les propostes que hagi subscrit</w:t>
      </w:r>
      <w:r w:rsidR="00FE6275" w:rsidRPr="00DF6111">
        <w:rPr>
          <w:rFonts w:cs="Arial"/>
          <w:sz w:val="22"/>
          <w:szCs w:val="22"/>
        </w:rPr>
        <w:t xml:space="preserve"> per a aquell lot</w:t>
      </w:r>
      <w:r w:rsidR="0013030A" w:rsidRPr="00DF6111">
        <w:rPr>
          <w:rFonts w:cs="Arial"/>
          <w:sz w:val="22"/>
          <w:szCs w:val="22"/>
        </w:rPr>
        <w:t>.</w:t>
      </w:r>
    </w:p>
    <w:p w14:paraId="5F225337" w14:textId="77777777" w:rsidR="0013030A" w:rsidRPr="0023168E" w:rsidRDefault="0013030A" w:rsidP="00D25748">
      <w:pPr>
        <w:tabs>
          <w:tab w:val="left" w:pos="0"/>
          <w:tab w:val="left" w:pos="680"/>
          <w:tab w:val="left" w:pos="1473"/>
          <w:tab w:val="left" w:pos="4320"/>
        </w:tabs>
        <w:spacing w:line="276" w:lineRule="auto"/>
        <w:ind w:right="70"/>
        <w:rPr>
          <w:rFonts w:cs="Arial"/>
          <w:b/>
          <w:sz w:val="22"/>
          <w:szCs w:val="22"/>
        </w:rPr>
      </w:pPr>
    </w:p>
    <w:p w14:paraId="42DF4BEF" w14:textId="77777777" w:rsidR="006B0F11" w:rsidRPr="0023168E" w:rsidRDefault="001D2AF1" w:rsidP="00D25748">
      <w:pPr>
        <w:pStyle w:val="Textindependent"/>
        <w:tabs>
          <w:tab w:val="left" w:pos="0"/>
          <w:tab w:val="left" w:pos="680"/>
          <w:tab w:val="left" w:pos="1473"/>
          <w:tab w:val="left" w:pos="4320"/>
        </w:tabs>
        <w:spacing w:line="276" w:lineRule="auto"/>
        <w:rPr>
          <w:rFonts w:cs="Arial"/>
          <w:strike/>
          <w:sz w:val="22"/>
          <w:szCs w:val="22"/>
          <w:lang w:val="ca-ES"/>
        </w:rPr>
      </w:pPr>
      <w:r w:rsidRPr="0023168E">
        <w:rPr>
          <w:rFonts w:cs="Arial"/>
          <w:b/>
          <w:sz w:val="22"/>
          <w:szCs w:val="22"/>
          <w:lang w:val="ca-ES"/>
        </w:rPr>
        <w:t>8</w:t>
      </w:r>
      <w:r w:rsidR="002F2CBD" w:rsidRPr="0023168E">
        <w:rPr>
          <w:rFonts w:cs="Arial"/>
          <w:b/>
          <w:sz w:val="22"/>
          <w:szCs w:val="22"/>
          <w:lang w:val="ca-ES"/>
        </w:rPr>
        <w:t>.</w:t>
      </w:r>
      <w:r w:rsidR="0013030A" w:rsidRPr="0023168E">
        <w:rPr>
          <w:rFonts w:cs="Arial"/>
          <w:b/>
          <w:sz w:val="22"/>
          <w:szCs w:val="22"/>
          <w:lang w:val="ca-ES"/>
        </w:rPr>
        <w:t>5</w:t>
      </w:r>
      <w:r w:rsidR="002F2CBD" w:rsidRPr="0023168E">
        <w:rPr>
          <w:rFonts w:cs="Arial"/>
          <w:sz w:val="22"/>
          <w:szCs w:val="22"/>
          <w:lang w:val="ca-ES"/>
        </w:rPr>
        <w:t xml:space="preserve"> </w:t>
      </w:r>
      <w:r w:rsidR="008A6F34" w:rsidRPr="0023168E">
        <w:rPr>
          <w:rFonts w:cs="Arial"/>
          <w:sz w:val="22"/>
          <w:szCs w:val="22"/>
          <w:lang w:val="ca-ES"/>
        </w:rPr>
        <w:t>E</w:t>
      </w:r>
      <w:r w:rsidR="002B06DA" w:rsidRPr="0023168E">
        <w:rPr>
          <w:rFonts w:cs="Arial"/>
          <w:sz w:val="22"/>
          <w:szCs w:val="22"/>
          <w:lang w:val="ca-ES"/>
        </w:rPr>
        <w:t xml:space="preserve">ls documents i les dades presentats pels licitadors es poden considerar de caràcter confidencial si inclouen secrets industrials, tècnics o comercials i/o  drets de propietat intel·lectual, i quan la seva difusió a terceres persones pugui ser contrària als seus interessos comercials legítims i/o perjudicar la competència lleial entre les empreses dels sector; o bé quan el seu tractament pugui ser contrari a les previsions de la normativa en matèria de protecció de dades de caràcter personal. </w:t>
      </w:r>
      <w:r w:rsidR="007174B4" w:rsidRPr="0023168E">
        <w:rPr>
          <w:rFonts w:cs="Arial"/>
          <w:sz w:val="22"/>
          <w:szCs w:val="22"/>
          <w:lang w:val="ca-ES"/>
        </w:rPr>
        <w:t>Cal tenir en compte però</w:t>
      </w:r>
      <w:r w:rsidR="002B06DA" w:rsidRPr="0023168E">
        <w:rPr>
          <w:rFonts w:cs="Arial"/>
          <w:sz w:val="22"/>
          <w:szCs w:val="22"/>
          <w:lang w:val="ca-ES"/>
        </w:rPr>
        <w:t xml:space="preserve"> que no s’admeten declaracions genèriques o no justificades del caràcter confidencial i que</w:t>
      </w:r>
      <w:r w:rsidR="001A1F1B" w:rsidRPr="0023168E">
        <w:rPr>
          <w:rFonts w:cs="Arial"/>
          <w:sz w:val="22"/>
          <w:szCs w:val="22"/>
          <w:lang w:val="ca-ES"/>
        </w:rPr>
        <w:t>,</w:t>
      </w:r>
      <w:r w:rsidR="002B06DA" w:rsidRPr="0023168E">
        <w:rPr>
          <w:rFonts w:cs="Arial"/>
          <w:sz w:val="22"/>
          <w:szCs w:val="22"/>
          <w:lang w:val="ca-ES"/>
        </w:rPr>
        <w:t xml:space="preserve"> </w:t>
      </w:r>
      <w:r w:rsidR="000B1212" w:rsidRPr="001E589F">
        <w:rPr>
          <w:rFonts w:cs="Arial"/>
          <w:sz w:val="22"/>
          <w:szCs w:val="22"/>
          <w:lang w:val="ca-ES"/>
        </w:rPr>
        <w:t xml:space="preserve">no tenen en cap cas caràcter confidencial l’oferta econòmica de l’empresa, </w:t>
      </w:r>
      <w:r w:rsidR="009E7312" w:rsidRPr="001E589F">
        <w:rPr>
          <w:rFonts w:cs="Arial"/>
          <w:sz w:val="22"/>
          <w:szCs w:val="22"/>
          <w:lang w:val="ca-ES"/>
        </w:rPr>
        <w:t>ni tot el contingut dels informes i documentació que, si escau, generi directam</w:t>
      </w:r>
      <w:r w:rsidR="009E7312" w:rsidRPr="00DF6111">
        <w:rPr>
          <w:rFonts w:cs="Arial"/>
          <w:sz w:val="22"/>
          <w:szCs w:val="22"/>
          <w:lang w:val="ca-ES"/>
        </w:rPr>
        <w:t>ent o indirectament l'òrgan de contractació en el curs del procediment de licitació.</w:t>
      </w:r>
    </w:p>
    <w:p w14:paraId="0B70F056" w14:textId="77777777" w:rsidR="009E7312" w:rsidRPr="0023168E" w:rsidRDefault="009E7312" w:rsidP="00D257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276" w:lineRule="auto"/>
        <w:rPr>
          <w:rFonts w:cs="Arial"/>
          <w:sz w:val="22"/>
          <w:szCs w:val="22"/>
        </w:rPr>
      </w:pPr>
    </w:p>
    <w:p w14:paraId="06C0C4EC" w14:textId="77777777" w:rsidR="001D2AF1" w:rsidRPr="0023168E" w:rsidRDefault="002B06DA" w:rsidP="00D257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276" w:lineRule="auto"/>
        <w:rPr>
          <w:rFonts w:cs="Arial"/>
          <w:sz w:val="22"/>
          <w:szCs w:val="22"/>
        </w:rPr>
      </w:pPr>
      <w:r w:rsidRPr="0023168E">
        <w:rPr>
          <w:rFonts w:cs="Arial"/>
          <w:sz w:val="22"/>
          <w:szCs w:val="22"/>
        </w:rPr>
        <w:t>Sens perjudici de la declaració de confidencialitat dels licitadors, davant d’una petició d’informació correspon a l’òrgan de contractació valorar si aquesta qualificació  és correcta, d’acord amb els principis de publicitat i transparència que regeixen l’actuació administrativa, i corregir-la si s’escau, p</w:t>
      </w:r>
      <w:r w:rsidR="000B1212" w:rsidRPr="0023168E">
        <w:rPr>
          <w:rFonts w:cs="Arial"/>
          <w:sz w:val="22"/>
          <w:szCs w:val="22"/>
        </w:rPr>
        <w:t>rèvia audiència dels licitadors (Art.133 LCSP).</w:t>
      </w:r>
    </w:p>
    <w:p w14:paraId="2C4F559F" w14:textId="77777777" w:rsidR="00163B7F" w:rsidRPr="001E589F" w:rsidRDefault="00163B7F" w:rsidP="00D257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276" w:lineRule="auto"/>
        <w:rPr>
          <w:rFonts w:cs="Arial"/>
          <w:sz w:val="22"/>
          <w:szCs w:val="22"/>
        </w:rPr>
      </w:pPr>
    </w:p>
    <w:p w14:paraId="7A947DF7" w14:textId="77777777" w:rsidR="00163B7F" w:rsidRPr="00C86589" w:rsidRDefault="00163B7F" w:rsidP="00D257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276" w:lineRule="auto"/>
        <w:rPr>
          <w:rFonts w:cs="Arial"/>
          <w:sz w:val="22"/>
          <w:szCs w:val="22"/>
        </w:rPr>
      </w:pPr>
      <w:r w:rsidRPr="00DF6111">
        <w:rPr>
          <w:rFonts w:cs="Arial"/>
          <w:b/>
          <w:sz w:val="22"/>
          <w:szCs w:val="22"/>
        </w:rPr>
        <w:t>8.6</w:t>
      </w:r>
      <w:r w:rsidRPr="00DF6111">
        <w:rPr>
          <w:rFonts w:cs="Arial"/>
          <w:sz w:val="22"/>
          <w:szCs w:val="22"/>
        </w:rPr>
        <w:t xml:space="preserv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DF6111">
        <w:rPr>
          <w:rFonts w:cs="Arial"/>
          <w:b/>
          <w:bCs/>
          <w:sz w:val="22"/>
          <w:szCs w:val="22"/>
        </w:rPr>
        <w:t>el quadre de característiques d</w:t>
      </w:r>
      <w:r w:rsidRPr="00C86589">
        <w:rPr>
          <w:rFonts w:cs="Arial"/>
          <w:b/>
          <w:bCs/>
          <w:sz w:val="22"/>
          <w:szCs w:val="22"/>
        </w:rPr>
        <w:t>’aquest Plec</w:t>
      </w:r>
      <w:r w:rsidRPr="00C86589">
        <w:rPr>
          <w:rFonts w:cs="Arial"/>
          <w:sz w:val="22"/>
          <w:szCs w:val="22"/>
        </w:rPr>
        <w:t>, relatiu a la Informació bàsica sobre protecció de dades de caràcter personal dels licitadors.</w:t>
      </w:r>
    </w:p>
    <w:p w14:paraId="2DB15854" w14:textId="77777777" w:rsidR="00163B7F" w:rsidRPr="002E6F0D" w:rsidRDefault="00163B7F" w:rsidP="00D2574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276" w:lineRule="auto"/>
        <w:rPr>
          <w:rFonts w:cs="Arial"/>
          <w:sz w:val="22"/>
          <w:szCs w:val="22"/>
        </w:rPr>
      </w:pPr>
    </w:p>
    <w:p w14:paraId="07966210" w14:textId="77777777" w:rsidR="00163B7F" w:rsidRPr="0023168E" w:rsidRDefault="00163B7F" w:rsidP="00D25748">
      <w:pPr>
        <w:pStyle w:val="Default"/>
        <w:spacing w:line="276" w:lineRule="auto"/>
        <w:jc w:val="both"/>
        <w:rPr>
          <w:sz w:val="22"/>
          <w:szCs w:val="22"/>
        </w:rPr>
      </w:pPr>
      <w:r w:rsidRPr="0023168E">
        <w:rPr>
          <w:sz w:val="22"/>
          <w:szCs w:val="22"/>
        </w:rPr>
        <w:t xml:space="preserve">Així mateix, cal recordar que en cas que amb ocasió de la </w:t>
      </w:r>
      <w:r w:rsidRPr="0023168E">
        <w:rPr>
          <w:color w:val="auto"/>
          <w:sz w:val="22"/>
          <w:szCs w:val="22"/>
        </w:rPr>
        <w:t>participació en aquesta licitació</w:t>
      </w:r>
      <w:r w:rsidRPr="0023168E">
        <w:rPr>
          <w:sz w:val="22"/>
          <w:szCs w:val="22"/>
        </w:rPr>
        <w:t xml:space="preserve">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 </w:t>
      </w:r>
    </w:p>
    <w:p w14:paraId="2F3CC798" w14:textId="77777777" w:rsidR="00163B7F" w:rsidRPr="0023168E" w:rsidRDefault="00163B7F" w:rsidP="00163B7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276" w:lineRule="auto"/>
        <w:rPr>
          <w:rFonts w:cs="Arial"/>
          <w:b/>
          <w:sz w:val="22"/>
          <w:szCs w:val="22"/>
        </w:rPr>
      </w:pPr>
    </w:p>
    <w:p w14:paraId="49C1EC82" w14:textId="316DDA4B" w:rsidR="00033056" w:rsidRPr="002217B6" w:rsidRDefault="00D74B58" w:rsidP="00514B17">
      <w:pPr>
        <w:pStyle w:val="Ttol1"/>
        <w:rPr>
          <w:rStyle w:val="Textennegreta"/>
          <w:b/>
          <w:sz w:val="22"/>
          <w:szCs w:val="22"/>
        </w:rPr>
      </w:pPr>
      <w:bookmarkStart w:id="11" w:name="_Toc147129277"/>
      <w:r w:rsidRPr="0023168E">
        <w:rPr>
          <w:rStyle w:val="Textennegreta"/>
          <w:b/>
          <w:sz w:val="22"/>
          <w:szCs w:val="22"/>
        </w:rPr>
        <w:t>NOVENA. CONTINGUT DEL SOBRE ÚNIC</w:t>
      </w:r>
      <w:bookmarkEnd w:id="11"/>
      <w:r w:rsidRPr="0023168E">
        <w:rPr>
          <w:rStyle w:val="Textennegreta"/>
          <w:b/>
          <w:sz w:val="22"/>
          <w:szCs w:val="22"/>
        </w:rPr>
        <w:t xml:space="preserve"> </w:t>
      </w:r>
    </w:p>
    <w:p w14:paraId="2F9B0C59" w14:textId="77777777" w:rsidR="005260DF" w:rsidRPr="0023168E" w:rsidRDefault="005260DF" w:rsidP="005260DF">
      <w:pPr>
        <w:pStyle w:val="Textindependent"/>
        <w:tabs>
          <w:tab w:val="left" w:pos="0"/>
          <w:tab w:val="left" w:pos="680"/>
          <w:tab w:val="left" w:pos="1473"/>
          <w:tab w:val="left" w:pos="4320"/>
        </w:tabs>
        <w:spacing w:line="276" w:lineRule="auto"/>
        <w:rPr>
          <w:rFonts w:cs="Arial"/>
          <w:b/>
          <w:sz w:val="22"/>
          <w:szCs w:val="22"/>
        </w:rPr>
      </w:pPr>
    </w:p>
    <w:p w14:paraId="6A3572FE" w14:textId="2258B4AE" w:rsidR="005260DF" w:rsidRPr="0023168E" w:rsidRDefault="00FE6275" w:rsidP="005260DF">
      <w:pPr>
        <w:pStyle w:val="Textindependent"/>
        <w:tabs>
          <w:tab w:val="left" w:pos="0"/>
          <w:tab w:val="left" w:pos="680"/>
          <w:tab w:val="left" w:pos="1473"/>
          <w:tab w:val="left" w:pos="4320"/>
        </w:tabs>
        <w:spacing w:line="276" w:lineRule="auto"/>
        <w:rPr>
          <w:rFonts w:cs="Arial"/>
          <w:sz w:val="22"/>
          <w:szCs w:val="22"/>
          <w:lang w:val="ca-ES"/>
        </w:rPr>
      </w:pPr>
      <w:r w:rsidRPr="0023168E">
        <w:rPr>
          <w:rFonts w:cs="Arial"/>
          <w:sz w:val="22"/>
          <w:szCs w:val="22"/>
          <w:lang w:val="ca-ES"/>
        </w:rPr>
        <w:t>Per a cada un dels lots als quals es vulgui licitar c</w:t>
      </w:r>
      <w:r w:rsidR="005260DF" w:rsidRPr="0023168E">
        <w:rPr>
          <w:rFonts w:cs="Arial"/>
          <w:sz w:val="22"/>
          <w:szCs w:val="22"/>
          <w:lang w:val="ca-ES"/>
        </w:rPr>
        <w:t>al aportar la documentació que es detalla en els apartats següents:</w:t>
      </w:r>
    </w:p>
    <w:p w14:paraId="1F89711D" w14:textId="77777777" w:rsidR="003648CF" w:rsidRPr="0023168E" w:rsidRDefault="003648CF" w:rsidP="003648CF">
      <w:pPr>
        <w:pStyle w:val="Llista"/>
        <w:numPr>
          <w:ilvl w:val="0"/>
          <w:numId w:val="0"/>
        </w:numPr>
        <w:tabs>
          <w:tab w:val="left" w:pos="0"/>
          <w:tab w:val="left" w:pos="680"/>
          <w:tab w:val="left" w:pos="1473"/>
          <w:tab w:val="left" w:pos="4320"/>
        </w:tabs>
        <w:spacing w:line="276" w:lineRule="auto"/>
        <w:ind w:left="340" w:hanging="340"/>
        <w:rPr>
          <w:rFonts w:cs="Arial"/>
          <w:strike/>
          <w:sz w:val="22"/>
          <w:szCs w:val="22"/>
        </w:rPr>
      </w:pPr>
    </w:p>
    <w:p w14:paraId="76C51C28" w14:textId="77777777" w:rsidR="003648CF" w:rsidRPr="0023168E" w:rsidRDefault="001D2AF1" w:rsidP="003648CF">
      <w:pPr>
        <w:pStyle w:val="Textindependent"/>
        <w:tabs>
          <w:tab w:val="left" w:pos="0"/>
          <w:tab w:val="left" w:pos="680"/>
          <w:tab w:val="left" w:pos="1473"/>
          <w:tab w:val="left" w:pos="4320"/>
        </w:tabs>
        <w:spacing w:line="276" w:lineRule="auto"/>
        <w:rPr>
          <w:rFonts w:cs="Arial"/>
          <w:b/>
          <w:sz w:val="22"/>
          <w:szCs w:val="22"/>
          <w:lang w:val="ca-ES"/>
        </w:rPr>
      </w:pPr>
      <w:r w:rsidRPr="0023168E">
        <w:rPr>
          <w:rFonts w:cs="Arial"/>
          <w:b/>
          <w:sz w:val="22"/>
          <w:szCs w:val="22"/>
          <w:lang w:val="ca-ES"/>
        </w:rPr>
        <w:lastRenderedPageBreak/>
        <w:t>9</w:t>
      </w:r>
      <w:r w:rsidR="001413B2" w:rsidRPr="0023168E">
        <w:rPr>
          <w:rFonts w:cs="Arial"/>
          <w:b/>
          <w:sz w:val="22"/>
          <w:szCs w:val="22"/>
          <w:lang w:val="ca-ES"/>
        </w:rPr>
        <w:t>.1</w:t>
      </w:r>
      <w:r w:rsidR="008623F2" w:rsidRPr="0023168E">
        <w:rPr>
          <w:rFonts w:cs="Arial"/>
          <w:b/>
          <w:sz w:val="22"/>
          <w:szCs w:val="22"/>
          <w:lang w:val="ca-ES"/>
        </w:rPr>
        <w:t>)</w:t>
      </w:r>
      <w:r w:rsidR="00366EDC" w:rsidRPr="0023168E">
        <w:rPr>
          <w:rFonts w:cs="Arial"/>
          <w:b/>
          <w:sz w:val="22"/>
          <w:szCs w:val="22"/>
          <w:lang w:val="ca-ES"/>
        </w:rPr>
        <w:t xml:space="preserve"> </w:t>
      </w:r>
      <w:r w:rsidR="001321E8" w:rsidRPr="0023168E">
        <w:rPr>
          <w:rFonts w:cs="Arial"/>
          <w:b/>
          <w:sz w:val="22"/>
          <w:szCs w:val="22"/>
          <w:lang w:val="ca-ES"/>
        </w:rPr>
        <w:t>D</w:t>
      </w:r>
      <w:r w:rsidR="003648CF" w:rsidRPr="0023168E">
        <w:rPr>
          <w:rFonts w:cs="Arial"/>
          <w:b/>
          <w:sz w:val="22"/>
          <w:szCs w:val="22"/>
          <w:lang w:val="ca-ES"/>
        </w:rPr>
        <w:t>eclaració responsable d’acord amb el model que s’adjunta com a Annex 1 d’aquest  plec</w:t>
      </w:r>
      <w:r w:rsidR="0003189F" w:rsidRPr="0023168E">
        <w:rPr>
          <w:rFonts w:cs="Arial"/>
          <w:b/>
          <w:sz w:val="22"/>
          <w:szCs w:val="22"/>
          <w:lang w:val="ca-ES"/>
        </w:rPr>
        <w:t xml:space="preserve"> amb el següent contingut:</w:t>
      </w:r>
    </w:p>
    <w:p w14:paraId="02D61456" w14:textId="77777777" w:rsidR="008623F2" w:rsidRPr="0023168E" w:rsidRDefault="008623F2" w:rsidP="008623F2">
      <w:pPr>
        <w:pStyle w:val="Textindependent"/>
        <w:tabs>
          <w:tab w:val="left" w:pos="0"/>
          <w:tab w:val="left" w:pos="680"/>
          <w:tab w:val="left" w:pos="1473"/>
          <w:tab w:val="left" w:pos="4320"/>
        </w:tabs>
        <w:spacing w:line="276" w:lineRule="auto"/>
        <w:rPr>
          <w:rFonts w:cs="Arial"/>
          <w:b/>
          <w:sz w:val="22"/>
          <w:szCs w:val="22"/>
          <w:lang w:val="ca-ES"/>
        </w:rPr>
      </w:pPr>
    </w:p>
    <w:p w14:paraId="69D6C6A3" w14:textId="3F8311FD" w:rsidR="003B1448" w:rsidRPr="0023168E" w:rsidRDefault="003B1448" w:rsidP="00F073F2">
      <w:pPr>
        <w:numPr>
          <w:ilvl w:val="0"/>
          <w:numId w:val="8"/>
        </w:numPr>
        <w:autoSpaceDE w:val="0"/>
        <w:autoSpaceDN w:val="0"/>
        <w:adjustRightInd w:val="0"/>
        <w:ind w:left="568"/>
        <w:rPr>
          <w:rFonts w:cs="Arial"/>
          <w:sz w:val="22"/>
          <w:szCs w:val="22"/>
        </w:rPr>
      </w:pPr>
      <w:r w:rsidRPr="0023168E">
        <w:rPr>
          <w:rFonts w:cs="Arial"/>
          <w:sz w:val="22"/>
          <w:szCs w:val="22"/>
        </w:rPr>
        <w:t xml:space="preserve">Que, en cas de tractar-se d’una persona jurídica, la societat està degudament constituïda i que, dins el seu objecte social, està comprès l’objecte </w:t>
      </w:r>
      <w:r w:rsidR="0003189F" w:rsidRPr="0023168E">
        <w:rPr>
          <w:rFonts w:cs="Arial"/>
          <w:sz w:val="22"/>
          <w:szCs w:val="22"/>
        </w:rPr>
        <w:t xml:space="preserve">contractual d’aquesta </w:t>
      </w:r>
      <w:r w:rsidR="000E5D5C" w:rsidRPr="0023168E">
        <w:rPr>
          <w:rFonts w:cs="Arial"/>
          <w:sz w:val="22"/>
          <w:szCs w:val="22"/>
        </w:rPr>
        <w:t xml:space="preserve">licitació, així com que </w:t>
      </w:r>
      <w:r w:rsidRPr="0023168E">
        <w:rPr>
          <w:rFonts w:cs="Arial"/>
          <w:sz w:val="22"/>
          <w:szCs w:val="22"/>
        </w:rPr>
        <w:t>la persona signatària de l’oferta té la representació de la societat que presenta l’oferta.</w:t>
      </w:r>
    </w:p>
    <w:p w14:paraId="6F8F392D" w14:textId="77777777" w:rsidR="003B1448" w:rsidRPr="0023168E" w:rsidRDefault="003B1448" w:rsidP="0056155C">
      <w:pPr>
        <w:autoSpaceDE w:val="0"/>
        <w:autoSpaceDN w:val="0"/>
        <w:adjustRightInd w:val="0"/>
        <w:rPr>
          <w:rFonts w:cs="Arial"/>
          <w:sz w:val="22"/>
          <w:szCs w:val="22"/>
        </w:rPr>
      </w:pPr>
    </w:p>
    <w:p w14:paraId="64915BA5" w14:textId="77777777" w:rsidR="003B1448" w:rsidRPr="0023168E" w:rsidRDefault="003B1448" w:rsidP="00F073F2">
      <w:pPr>
        <w:numPr>
          <w:ilvl w:val="0"/>
          <w:numId w:val="8"/>
        </w:numPr>
        <w:autoSpaceDE w:val="0"/>
        <w:autoSpaceDN w:val="0"/>
        <w:adjustRightInd w:val="0"/>
        <w:ind w:left="568"/>
        <w:rPr>
          <w:rFonts w:cs="Arial"/>
          <w:sz w:val="22"/>
          <w:szCs w:val="22"/>
        </w:rPr>
      </w:pPr>
      <w:r w:rsidRPr="0023168E">
        <w:rPr>
          <w:rFonts w:cs="Arial"/>
          <w:snapToGrid w:val="0"/>
          <w:sz w:val="22"/>
          <w:szCs w:val="22"/>
        </w:rPr>
        <w:t>Que disposa de les autoritzacions necessàries per exercir l’activitat.</w:t>
      </w:r>
    </w:p>
    <w:p w14:paraId="3775C326" w14:textId="77777777" w:rsidR="003B1448" w:rsidRPr="0023168E" w:rsidRDefault="003B1448" w:rsidP="003B1448">
      <w:pPr>
        <w:autoSpaceDE w:val="0"/>
        <w:autoSpaceDN w:val="0"/>
        <w:adjustRightInd w:val="0"/>
        <w:rPr>
          <w:rFonts w:cs="Arial"/>
          <w:sz w:val="22"/>
          <w:szCs w:val="22"/>
        </w:rPr>
      </w:pPr>
    </w:p>
    <w:p w14:paraId="3BCC6C76" w14:textId="77777777" w:rsidR="003B1448" w:rsidRPr="0023168E" w:rsidRDefault="003B1448" w:rsidP="00F073F2">
      <w:pPr>
        <w:numPr>
          <w:ilvl w:val="0"/>
          <w:numId w:val="8"/>
        </w:numPr>
        <w:autoSpaceDE w:val="0"/>
        <w:autoSpaceDN w:val="0"/>
        <w:adjustRightInd w:val="0"/>
        <w:ind w:left="568"/>
        <w:rPr>
          <w:rFonts w:cs="Arial"/>
          <w:sz w:val="22"/>
          <w:szCs w:val="22"/>
        </w:rPr>
      </w:pPr>
      <w:r w:rsidRPr="0023168E">
        <w:rPr>
          <w:rFonts w:cs="Arial"/>
          <w:sz w:val="22"/>
          <w:szCs w:val="22"/>
        </w:rPr>
        <w:t>Que no està incursa en prohibició de contractar.</w:t>
      </w:r>
    </w:p>
    <w:p w14:paraId="2C69B4AC" w14:textId="77777777" w:rsidR="003B1448" w:rsidRPr="0023168E" w:rsidRDefault="003B1448" w:rsidP="003B1448">
      <w:pPr>
        <w:autoSpaceDE w:val="0"/>
        <w:autoSpaceDN w:val="0"/>
        <w:adjustRightInd w:val="0"/>
        <w:rPr>
          <w:rFonts w:cs="Arial"/>
          <w:sz w:val="22"/>
          <w:szCs w:val="22"/>
        </w:rPr>
      </w:pPr>
    </w:p>
    <w:p w14:paraId="6E450119" w14:textId="77777777" w:rsidR="003B1448" w:rsidRPr="0023168E" w:rsidRDefault="003B1448" w:rsidP="00F073F2">
      <w:pPr>
        <w:numPr>
          <w:ilvl w:val="0"/>
          <w:numId w:val="8"/>
        </w:numPr>
        <w:autoSpaceDE w:val="0"/>
        <w:autoSpaceDN w:val="0"/>
        <w:adjustRightInd w:val="0"/>
        <w:ind w:left="568"/>
        <w:rPr>
          <w:rFonts w:cs="Arial"/>
          <w:sz w:val="22"/>
          <w:szCs w:val="22"/>
        </w:rPr>
      </w:pPr>
      <w:r w:rsidRPr="0023168E">
        <w:rPr>
          <w:rFonts w:cs="Arial"/>
          <w:sz w:val="22"/>
          <w:szCs w:val="22"/>
        </w:rPr>
        <w:t>Que compleix amb la resta de requisits que s’estableixen en aquest plec i que es poden acreditar mitjançant la declaració responsable.</w:t>
      </w:r>
    </w:p>
    <w:p w14:paraId="68481B62" w14:textId="77777777" w:rsidR="00AF79B3" w:rsidRPr="0023168E" w:rsidRDefault="00AF79B3" w:rsidP="000D0DE0">
      <w:pPr>
        <w:pStyle w:val="Pargrafdellista"/>
        <w:ind w:left="0"/>
        <w:rPr>
          <w:rFonts w:cs="Arial"/>
          <w:sz w:val="22"/>
          <w:szCs w:val="22"/>
        </w:rPr>
      </w:pPr>
    </w:p>
    <w:p w14:paraId="314F6FD2" w14:textId="77777777" w:rsidR="003B1448" w:rsidRPr="0023168E" w:rsidRDefault="003B1448" w:rsidP="00F073F2">
      <w:pPr>
        <w:numPr>
          <w:ilvl w:val="0"/>
          <w:numId w:val="8"/>
        </w:numPr>
        <w:autoSpaceDE w:val="0"/>
        <w:autoSpaceDN w:val="0"/>
        <w:adjustRightInd w:val="0"/>
        <w:ind w:left="568"/>
        <w:rPr>
          <w:rFonts w:cs="Arial"/>
          <w:sz w:val="22"/>
          <w:szCs w:val="22"/>
        </w:rPr>
      </w:pPr>
      <w:r w:rsidRPr="0023168E">
        <w:rPr>
          <w:rFonts w:cs="Arial"/>
          <w:sz w:val="22"/>
          <w:szCs w:val="22"/>
        </w:rPr>
        <w:t xml:space="preserve">Que, en cas </w:t>
      </w:r>
      <w:r w:rsidRPr="0023168E">
        <w:rPr>
          <w:rFonts w:cs="Arial"/>
          <w:snapToGrid w:val="0"/>
          <w:sz w:val="22"/>
          <w:szCs w:val="22"/>
        </w:rPr>
        <w:t>que</w:t>
      </w:r>
      <w:r w:rsidRPr="0023168E">
        <w:rPr>
          <w:rFonts w:cs="Arial"/>
          <w:sz w:val="22"/>
          <w:szCs w:val="22"/>
        </w:rPr>
        <w:t xml:space="preserve"> l’empresa licitadora sigui estrangera, </w:t>
      </w:r>
      <w:r w:rsidR="00AF79B3" w:rsidRPr="0023168E">
        <w:rPr>
          <w:rFonts w:cs="Arial"/>
          <w:sz w:val="22"/>
          <w:szCs w:val="22"/>
        </w:rPr>
        <w:t>se</w:t>
      </w:r>
      <w:r w:rsidRPr="0023168E">
        <w:rPr>
          <w:rFonts w:cs="Arial"/>
          <w:sz w:val="22"/>
          <w:szCs w:val="22"/>
        </w:rPr>
        <w:t xml:space="preserve"> sotmet als jutjats i tribunals espanyols de qualsevol ordre per a totes les incidències que puguin sorgir del contracte, amb renúncia expressa al fur propi de l’empresa.</w:t>
      </w:r>
    </w:p>
    <w:p w14:paraId="4F81905F" w14:textId="77777777" w:rsidR="003B1448" w:rsidRPr="002217B6" w:rsidRDefault="003B1448" w:rsidP="003B1448">
      <w:pPr>
        <w:pStyle w:val="Pargrafdellista"/>
        <w:rPr>
          <w:rFonts w:cs="Arial"/>
          <w:sz w:val="22"/>
          <w:szCs w:val="22"/>
        </w:rPr>
      </w:pPr>
    </w:p>
    <w:p w14:paraId="388C787C" w14:textId="12EA6D86" w:rsidR="003B1448" w:rsidRPr="0023168E" w:rsidRDefault="003B1448" w:rsidP="00F073F2">
      <w:pPr>
        <w:numPr>
          <w:ilvl w:val="0"/>
          <w:numId w:val="8"/>
        </w:numPr>
        <w:autoSpaceDE w:val="0"/>
        <w:autoSpaceDN w:val="0"/>
        <w:adjustRightInd w:val="0"/>
        <w:ind w:left="568"/>
        <w:rPr>
          <w:rFonts w:cs="Arial"/>
          <w:sz w:val="22"/>
          <w:szCs w:val="22"/>
        </w:rPr>
      </w:pPr>
      <w:r w:rsidRPr="0023168E">
        <w:rPr>
          <w:rFonts w:cs="Arial"/>
          <w:sz w:val="22"/>
          <w:szCs w:val="22"/>
        </w:rPr>
        <w:t>Q</w:t>
      </w:r>
      <w:r w:rsidRPr="0023168E">
        <w:rPr>
          <w:rFonts w:cs="Arial"/>
          <w:snapToGrid w:val="0"/>
          <w:sz w:val="22"/>
          <w:szCs w:val="22"/>
        </w:rPr>
        <w:t>ue s’autoritza</w:t>
      </w:r>
      <w:r w:rsidR="002F5DCA" w:rsidRPr="0023168E">
        <w:rPr>
          <w:rFonts w:cs="Arial"/>
          <w:snapToGrid w:val="0"/>
          <w:sz w:val="22"/>
          <w:szCs w:val="22"/>
        </w:rPr>
        <w:t>, si escau,</w:t>
      </w:r>
      <w:r w:rsidRPr="0023168E">
        <w:rPr>
          <w:rFonts w:cs="Arial"/>
          <w:snapToGrid w:val="0"/>
          <w:sz w:val="22"/>
          <w:szCs w:val="22"/>
        </w:rPr>
        <w:t xml:space="preserve"> l’òrgan de contractació per a la consulta telemàtica del document d’identitat del/de la representant de l’empresa licitadora i dels certificats acreditatius del compliment de les obligacions tributàries i de Seguretat Social. </w:t>
      </w:r>
    </w:p>
    <w:p w14:paraId="7FF6FD11" w14:textId="77777777" w:rsidR="003B1448" w:rsidRPr="002217B6" w:rsidRDefault="003B1448" w:rsidP="00D25748">
      <w:pPr>
        <w:pStyle w:val="Pargrafdellista"/>
        <w:rPr>
          <w:rFonts w:cs="Arial"/>
          <w:sz w:val="22"/>
          <w:szCs w:val="22"/>
        </w:rPr>
      </w:pPr>
    </w:p>
    <w:p w14:paraId="41577514" w14:textId="77777777" w:rsidR="00DA3654" w:rsidRPr="0023168E" w:rsidRDefault="0070098C" w:rsidP="00D25748">
      <w:pPr>
        <w:pStyle w:val="Textindependent"/>
        <w:numPr>
          <w:ilvl w:val="0"/>
          <w:numId w:val="6"/>
        </w:numPr>
        <w:tabs>
          <w:tab w:val="left" w:pos="0"/>
          <w:tab w:val="left" w:pos="567"/>
          <w:tab w:val="left" w:pos="1473"/>
          <w:tab w:val="left" w:pos="4320"/>
        </w:tabs>
        <w:ind w:left="567" w:hanging="283"/>
        <w:rPr>
          <w:rFonts w:cs="Arial"/>
          <w:sz w:val="22"/>
          <w:szCs w:val="22"/>
          <w:lang w:val="ca-ES"/>
        </w:rPr>
      </w:pPr>
      <w:r w:rsidRPr="0023168E">
        <w:rPr>
          <w:rFonts w:cs="Arial"/>
          <w:sz w:val="22"/>
          <w:szCs w:val="22"/>
          <w:lang w:val="ca-ES"/>
        </w:rPr>
        <w:t>S</w:t>
      </w:r>
      <w:r w:rsidR="00DA3654" w:rsidRPr="0023168E">
        <w:rPr>
          <w:rFonts w:cs="Arial"/>
          <w:sz w:val="22"/>
          <w:szCs w:val="22"/>
          <w:lang w:val="ca-ES"/>
        </w:rPr>
        <w:t>i el licitador té previst subcontractar</w:t>
      </w:r>
      <w:r w:rsidRPr="0023168E">
        <w:rPr>
          <w:rFonts w:cs="Arial"/>
          <w:sz w:val="22"/>
          <w:szCs w:val="22"/>
          <w:lang w:val="ca-ES"/>
        </w:rPr>
        <w:t xml:space="preserve"> (sempre que es permeti a </w:t>
      </w:r>
      <w:r w:rsidRPr="001E589F">
        <w:rPr>
          <w:rFonts w:cs="Arial"/>
          <w:b/>
          <w:sz w:val="22"/>
          <w:szCs w:val="22"/>
          <w:lang w:val="ca-ES"/>
        </w:rPr>
        <w:t xml:space="preserve">l’apartat </w:t>
      </w:r>
      <w:r w:rsidR="004E105A" w:rsidRPr="001E589F">
        <w:rPr>
          <w:rFonts w:cs="Arial"/>
          <w:b/>
          <w:sz w:val="22"/>
          <w:szCs w:val="22"/>
          <w:lang w:val="ca-ES"/>
        </w:rPr>
        <w:t>J</w:t>
      </w:r>
      <w:r w:rsidRPr="001E589F">
        <w:rPr>
          <w:rFonts w:cs="Arial"/>
          <w:b/>
          <w:sz w:val="22"/>
          <w:szCs w:val="22"/>
          <w:lang w:val="ca-ES"/>
        </w:rPr>
        <w:t xml:space="preserve"> del QC del PCAP</w:t>
      </w:r>
      <w:r w:rsidRPr="0023168E">
        <w:rPr>
          <w:rFonts w:cs="Arial"/>
          <w:sz w:val="22"/>
          <w:szCs w:val="22"/>
          <w:lang w:val="ca-ES"/>
        </w:rPr>
        <w:t>)</w:t>
      </w:r>
      <w:r w:rsidR="00DA3654" w:rsidRPr="0023168E">
        <w:rPr>
          <w:rFonts w:cs="Arial"/>
          <w:sz w:val="22"/>
          <w:szCs w:val="22"/>
          <w:lang w:val="ca-ES"/>
        </w:rPr>
        <w:t xml:space="preserve">, cal indicar </w:t>
      </w:r>
      <w:r w:rsidR="00536ECB" w:rsidRPr="0023168E">
        <w:rPr>
          <w:rFonts w:cs="Arial"/>
          <w:sz w:val="22"/>
          <w:szCs w:val="22"/>
          <w:lang w:val="ca-ES"/>
        </w:rPr>
        <w:t xml:space="preserve">en la declaració </w:t>
      </w:r>
      <w:r w:rsidR="00DA3654" w:rsidRPr="0023168E">
        <w:rPr>
          <w:rFonts w:cs="Arial"/>
          <w:sz w:val="22"/>
          <w:szCs w:val="22"/>
          <w:lang w:val="ca-ES"/>
        </w:rPr>
        <w:t xml:space="preserve">el percentatge a subcontractar i la part a subcontractar, com també l’import, el nom de l’empresa o empreses a subcontractar o bé detallar el perfil empresarial definit per referència a les condicions de solvència professional o tècnica (art. 215.2 a) LCSP). </w:t>
      </w:r>
    </w:p>
    <w:p w14:paraId="53335C80" w14:textId="77777777" w:rsidR="00366EDC" w:rsidRPr="0023168E" w:rsidRDefault="00366EDC" w:rsidP="00D25748">
      <w:pPr>
        <w:pStyle w:val="Textindependent"/>
        <w:tabs>
          <w:tab w:val="left" w:pos="0"/>
          <w:tab w:val="left" w:pos="567"/>
          <w:tab w:val="left" w:pos="1473"/>
          <w:tab w:val="left" w:pos="4320"/>
        </w:tabs>
        <w:ind w:left="567" w:hanging="283"/>
        <w:rPr>
          <w:rFonts w:cs="Arial"/>
          <w:sz w:val="22"/>
          <w:szCs w:val="22"/>
          <w:lang w:val="ca-ES"/>
        </w:rPr>
      </w:pPr>
    </w:p>
    <w:p w14:paraId="74708B57" w14:textId="77777777" w:rsidR="00366EDC" w:rsidRPr="0023168E" w:rsidRDefault="0070098C" w:rsidP="00D25748">
      <w:pPr>
        <w:pStyle w:val="Textindependent"/>
        <w:numPr>
          <w:ilvl w:val="0"/>
          <w:numId w:val="6"/>
        </w:numPr>
        <w:tabs>
          <w:tab w:val="left" w:pos="0"/>
          <w:tab w:val="left" w:pos="567"/>
          <w:tab w:val="left" w:pos="1473"/>
          <w:tab w:val="left" w:pos="4320"/>
        </w:tabs>
        <w:ind w:left="567" w:hanging="283"/>
        <w:rPr>
          <w:rFonts w:cs="Arial"/>
          <w:sz w:val="22"/>
          <w:szCs w:val="22"/>
          <w:lang w:val="ca-ES"/>
        </w:rPr>
      </w:pPr>
      <w:r w:rsidRPr="0023168E">
        <w:rPr>
          <w:rFonts w:cs="Arial"/>
          <w:sz w:val="22"/>
          <w:szCs w:val="22"/>
          <w:lang w:val="ca-ES"/>
        </w:rPr>
        <w:t>S</w:t>
      </w:r>
      <w:r w:rsidR="00366EDC" w:rsidRPr="0023168E">
        <w:rPr>
          <w:rFonts w:cs="Arial"/>
          <w:sz w:val="22"/>
          <w:szCs w:val="22"/>
          <w:lang w:val="ca-ES"/>
        </w:rPr>
        <w:t xml:space="preserve">i </w:t>
      </w:r>
      <w:r w:rsidRPr="0023168E">
        <w:rPr>
          <w:rFonts w:cs="Arial"/>
          <w:sz w:val="22"/>
          <w:szCs w:val="22"/>
          <w:lang w:val="ca-ES"/>
        </w:rPr>
        <w:t>el licitador pertany</w:t>
      </w:r>
      <w:r w:rsidR="00366EDC" w:rsidRPr="0023168E">
        <w:rPr>
          <w:rFonts w:cs="Arial"/>
          <w:sz w:val="22"/>
          <w:szCs w:val="22"/>
          <w:lang w:val="ca-ES"/>
        </w:rPr>
        <w:t xml:space="preserve"> a un grup empresarial</w:t>
      </w:r>
      <w:r w:rsidRPr="0023168E">
        <w:rPr>
          <w:rFonts w:cs="Arial"/>
          <w:sz w:val="22"/>
          <w:szCs w:val="22"/>
          <w:lang w:val="ca-ES"/>
        </w:rPr>
        <w:t xml:space="preserve">. </w:t>
      </w:r>
      <w:r w:rsidR="00366EDC" w:rsidRPr="0023168E">
        <w:rPr>
          <w:rFonts w:cs="Arial"/>
          <w:sz w:val="22"/>
          <w:szCs w:val="22"/>
          <w:lang w:val="ca-ES"/>
        </w:rPr>
        <w:t xml:space="preserve">En aquest cas, hauran d’indicar les empreses que el componen i la denominació del grup. </w:t>
      </w:r>
    </w:p>
    <w:p w14:paraId="1C9E7794" w14:textId="77777777" w:rsidR="00366EDC" w:rsidRPr="0023168E" w:rsidRDefault="00366EDC" w:rsidP="00D25748">
      <w:pPr>
        <w:pStyle w:val="Textindependent"/>
        <w:tabs>
          <w:tab w:val="left" w:pos="0"/>
          <w:tab w:val="left" w:pos="567"/>
          <w:tab w:val="left" w:pos="1473"/>
          <w:tab w:val="left" w:pos="4320"/>
        </w:tabs>
        <w:ind w:left="567" w:hanging="283"/>
        <w:rPr>
          <w:rFonts w:cs="Arial"/>
          <w:b/>
          <w:sz w:val="22"/>
          <w:szCs w:val="22"/>
          <w:highlight w:val="yellow"/>
          <w:lang w:val="ca-ES"/>
        </w:rPr>
      </w:pPr>
    </w:p>
    <w:p w14:paraId="065E1CB2" w14:textId="1DD46EB9" w:rsidR="00366EDC" w:rsidRPr="0023168E" w:rsidRDefault="0070098C" w:rsidP="00D25748">
      <w:pPr>
        <w:pStyle w:val="Textindependent"/>
        <w:numPr>
          <w:ilvl w:val="0"/>
          <w:numId w:val="6"/>
        </w:numPr>
        <w:tabs>
          <w:tab w:val="left" w:pos="0"/>
          <w:tab w:val="left" w:pos="567"/>
          <w:tab w:val="left" w:pos="1473"/>
          <w:tab w:val="left" w:pos="4320"/>
        </w:tabs>
        <w:ind w:left="567" w:hanging="283"/>
        <w:rPr>
          <w:rFonts w:cs="Arial"/>
          <w:sz w:val="22"/>
          <w:szCs w:val="22"/>
          <w:lang w:val="ca-ES"/>
        </w:rPr>
      </w:pPr>
      <w:r w:rsidRPr="0023168E">
        <w:rPr>
          <w:rFonts w:cs="Arial"/>
          <w:sz w:val="22"/>
          <w:szCs w:val="22"/>
          <w:lang w:val="ca-ES"/>
        </w:rPr>
        <w:t>Que el licitador compleix amb</w:t>
      </w:r>
      <w:r w:rsidR="00366EDC" w:rsidRPr="0023168E">
        <w:rPr>
          <w:rFonts w:cs="Arial"/>
          <w:sz w:val="22"/>
          <w:szCs w:val="22"/>
          <w:lang w:val="ca-ES"/>
        </w:rPr>
        <w:t xml:space="preserve"> la normativa en matèria de prevenció de riscos laborals</w:t>
      </w:r>
      <w:r w:rsidR="00D25748" w:rsidRPr="0023168E">
        <w:rPr>
          <w:rFonts w:cs="Arial"/>
          <w:sz w:val="22"/>
          <w:szCs w:val="22"/>
          <w:lang w:val="ca-ES"/>
        </w:rPr>
        <w:t>,</w:t>
      </w:r>
      <w:r w:rsidRPr="0023168E">
        <w:rPr>
          <w:rFonts w:cs="Arial"/>
          <w:sz w:val="22"/>
          <w:szCs w:val="22"/>
          <w:lang w:val="ca-ES"/>
        </w:rPr>
        <w:t xml:space="preserve"> si escau.</w:t>
      </w:r>
    </w:p>
    <w:p w14:paraId="637F876B" w14:textId="77777777" w:rsidR="00366EDC" w:rsidRPr="0023168E" w:rsidRDefault="00366EDC" w:rsidP="00D25748">
      <w:pPr>
        <w:pStyle w:val="Textindependent"/>
        <w:tabs>
          <w:tab w:val="left" w:pos="0"/>
          <w:tab w:val="left" w:pos="567"/>
          <w:tab w:val="left" w:pos="1473"/>
          <w:tab w:val="left" w:pos="4320"/>
        </w:tabs>
        <w:ind w:left="567" w:hanging="283"/>
        <w:rPr>
          <w:rFonts w:cs="Arial"/>
          <w:b/>
          <w:sz w:val="22"/>
          <w:szCs w:val="22"/>
          <w:lang w:val="ca-ES"/>
        </w:rPr>
      </w:pPr>
    </w:p>
    <w:p w14:paraId="2E7AFAE6" w14:textId="77777777" w:rsidR="00366EDC" w:rsidRPr="0023168E" w:rsidRDefault="0070098C" w:rsidP="00D25748">
      <w:pPr>
        <w:pStyle w:val="Textindependent"/>
        <w:numPr>
          <w:ilvl w:val="0"/>
          <w:numId w:val="6"/>
        </w:numPr>
        <w:tabs>
          <w:tab w:val="left" w:pos="0"/>
          <w:tab w:val="left" w:pos="567"/>
          <w:tab w:val="left" w:pos="1473"/>
          <w:tab w:val="left" w:pos="4320"/>
        </w:tabs>
        <w:ind w:left="567" w:hanging="283"/>
        <w:rPr>
          <w:rFonts w:cs="Arial"/>
          <w:b/>
          <w:sz w:val="22"/>
          <w:szCs w:val="22"/>
          <w:lang w:val="ca-ES"/>
        </w:rPr>
      </w:pPr>
      <w:r w:rsidRPr="0023168E">
        <w:rPr>
          <w:rFonts w:cs="Arial"/>
          <w:sz w:val="22"/>
          <w:szCs w:val="22"/>
          <w:lang w:val="ca-ES"/>
        </w:rPr>
        <w:t>Si el licitador concorre</w:t>
      </w:r>
      <w:r w:rsidR="00366EDC" w:rsidRPr="0023168E">
        <w:rPr>
          <w:rFonts w:cs="Arial"/>
          <w:sz w:val="22"/>
          <w:szCs w:val="22"/>
          <w:lang w:val="ca-ES"/>
        </w:rPr>
        <w:t xml:space="preserve"> a la licitació de manera conjunta</w:t>
      </w:r>
      <w:r w:rsidRPr="0023168E">
        <w:rPr>
          <w:rFonts w:cs="Arial"/>
          <w:sz w:val="22"/>
          <w:szCs w:val="22"/>
          <w:lang w:val="ca-ES"/>
        </w:rPr>
        <w:t xml:space="preserve"> amb d’altres</w:t>
      </w:r>
      <w:r w:rsidR="00F63138" w:rsidRPr="0023168E">
        <w:rPr>
          <w:rFonts w:cs="Arial"/>
          <w:sz w:val="22"/>
          <w:szCs w:val="22"/>
          <w:lang w:val="ca-ES"/>
        </w:rPr>
        <w:t>, caldrà presentar un compromís de constitució de la unió.</w:t>
      </w:r>
    </w:p>
    <w:p w14:paraId="3EF81A07" w14:textId="77777777" w:rsidR="00C31E66" w:rsidRPr="0023168E" w:rsidRDefault="00C31E66" w:rsidP="003B1448">
      <w:pPr>
        <w:autoSpaceDE w:val="0"/>
        <w:autoSpaceDN w:val="0"/>
        <w:adjustRightInd w:val="0"/>
        <w:ind w:left="284"/>
        <w:rPr>
          <w:rFonts w:cs="Arial"/>
          <w:sz w:val="22"/>
          <w:szCs w:val="22"/>
        </w:rPr>
      </w:pPr>
    </w:p>
    <w:p w14:paraId="4F0B5B87" w14:textId="77777777" w:rsidR="003B1448" w:rsidRPr="0023168E" w:rsidRDefault="003B1448" w:rsidP="00D25748">
      <w:pPr>
        <w:autoSpaceDE w:val="0"/>
        <w:autoSpaceDN w:val="0"/>
        <w:adjustRightInd w:val="0"/>
        <w:spacing w:line="276" w:lineRule="auto"/>
        <w:rPr>
          <w:rFonts w:cs="Arial"/>
          <w:sz w:val="22"/>
          <w:szCs w:val="22"/>
        </w:rPr>
      </w:pPr>
      <w:r w:rsidRPr="0023168E">
        <w:rPr>
          <w:rFonts w:cs="Arial"/>
          <w:sz w:val="22"/>
          <w:szCs w:val="22"/>
        </w:rPr>
        <w:t xml:space="preserve">Així mateix, s’ha d’incloure la designació del nom, cognom i NIF de la persona o les persones autoritzades per accedir a les notificacions electròniques, així com les adreces de correu electròniques on rebre els avisos de les notificacions, d’acord amb la clàusula vuitena d’aquest plec. Per tal de garantir la recepció de les notificacions electròniques, es recomana designar més d’una persona autoritzada a rebre-les, així com diverses adreces de correu electrònic on rebre els avisos de les posades a disposició. </w:t>
      </w:r>
    </w:p>
    <w:p w14:paraId="01C333D9" w14:textId="77777777" w:rsidR="003B1448" w:rsidRPr="0023168E" w:rsidRDefault="003B1448" w:rsidP="00D25748">
      <w:pPr>
        <w:autoSpaceDE w:val="0"/>
        <w:autoSpaceDN w:val="0"/>
        <w:adjustRightInd w:val="0"/>
        <w:spacing w:line="276" w:lineRule="auto"/>
        <w:ind w:left="284"/>
        <w:rPr>
          <w:rFonts w:cs="Arial"/>
          <w:sz w:val="22"/>
          <w:szCs w:val="22"/>
        </w:rPr>
      </w:pPr>
    </w:p>
    <w:p w14:paraId="38A8AB3A" w14:textId="77777777" w:rsidR="003B1448" w:rsidRPr="0023168E" w:rsidRDefault="003B1448" w:rsidP="00D25748">
      <w:pPr>
        <w:autoSpaceDE w:val="0"/>
        <w:autoSpaceDN w:val="0"/>
        <w:adjustRightInd w:val="0"/>
        <w:spacing w:line="276" w:lineRule="auto"/>
        <w:rPr>
          <w:rFonts w:cs="Arial"/>
          <w:sz w:val="22"/>
          <w:szCs w:val="22"/>
        </w:rPr>
      </w:pPr>
      <w:r w:rsidRPr="0023168E">
        <w:rPr>
          <w:rFonts w:cs="Arial"/>
          <w:sz w:val="22"/>
          <w:szCs w:val="22"/>
        </w:rPr>
        <w:t>L’eventual falsedat en allò declarat per les empreses licitadores en la declaració responsable o en altres declaracions pot donar lloc a la causa de prohibició de contractar amb el sector públic prevista en l’article 71.1.</w:t>
      </w:r>
      <w:r w:rsidRPr="0023168E">
        <w:rPr>
          <w:rFonts w:cs="Arial"/>
          <w:i/>
          <w:iCs/>
          <w:sz w:val="22"/>
          <w:szCs w:val="22"/>
        </w:rPr>
        <w:t xml:space="preserve">e </w:t>
      </w:r>
      <w:r w:rsidRPr="0023168E">
        <w:rPr>
          <w:rFonts w:cs="Arial"/>
          <w:sz w:val="22"/>
          <w:szCs w:val="22"/>
        </w:rPr>
        <w:t>de la LCSP.</w:t>
      </w:r>
    </w:p>
    <w:p w14:paraId="39BDAE09" w14:textId="77777777" w:rsidR="003B1448" w:rsidRPr="0023168E" w:rsidRDefault="003B1448" w:rsidP="00D25748">
      <w:pPr>
        <w:autoSpaceDE w:val="0"/>
        <w:autoSpaceDN w:val="0"/>
        <w:adjustRightInd w:val="0"/>
        <w:spacing w:line="276" w:lineRule="auto"/>
        <w:ind w:left="284"/>
        <w:rPr>
          <w:rFonts w:cs="Arial"/>
          <w:sz w:val="22"/>
          <w:szCs w:val="22"/>
        </w:rPr>
      </w:pPr>
    </w:p>
    <w:p w14:paraId="3CCA5135" w14:textId="77777777" w:rsidR="000B32E0" w:rsidRPr="00DF6111" w:rsidRDefault="003A4434" w:rsidP="00D25748">
      <w:pPr>
        <w:autoSpaceDE w:val="0"/>
        <w:autoSpaceDN w:val="0"/>
        <w:adjustRightInd w:val="0"/>
        <w:spacing w:line="276" w:lineRule="auto"/>
        <w:rPr>
          <w:rFonts w:cs="Arial"/>
          <w:sz w:val="22"/>
          <w:szCs w:val="22"/>
        </w:rPr>
      </w:pPr>
      <w:r w:rsidRPr="001E589F">
        <w:rPr>
          <w:rFonts w:cs="Arial"/>
          <w:sz w:val="22"/>
          <w:szCs w:val="22"/>
        </w:rPr>
        <w:t>L’</w:t>
      </w:r>
      <w:r w:rsidR="003B1448" w:rsidRPr="001E589F">
        <w:rPr>
          <w:rFonts w:cs="Arial"/>
          <w:sz w:val="22"/>
          <w:szCs w:val="22"/>
        </w:rPr>
        <w:t>òrgan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w:t>
      </w:r>
      <w:r w:rsidR="003B1448" w:rsidRPr="00DF6111">
        <w:rPr>
          <w:rFonts w:cs="Arial"/>
          <w:sz w:val="22"/>
          <w:szCs w:val="22"/>
        </w:rPr>
        <w:t>esenvolupament de</w:t>
      </w:r>
      <w:r w:rsidR="000B32E0" w:rsidRPr="00DF6111">
        <w:rPr>
          <w:rFonts w:cs="Arial"/>
          <w:sz w:val="22"/>
          <w:szCs w:val="22"/>
        </w:rPr>
        <w:t xml:space="preserve">l procediment. </w:t>
      </w:r>
    </w:p>
    <w:p w14:paraId="389A3219" w14:textId="77777777" w:rsidR="000B32E0" w:rsidRPr="00DF6111" w:rsidRDefault="000B32E0" w:rsidP="00D25748">
      <w:pPr>
        <w:autoSpaceDE w:val="0"/>
        <w:autoSpaceDN w:val="0"/>
        <w:adjustRightInd w:val="0"/>
        <w:spacing w:line="276" w:lineRule="auto"/>
        <w:rPr>
          <w:rFonts w:cs="Arial"/>
          <w:sz w:val="22"/>
          <w:szCs w:val="22"/>
        </w:rPr>
      </w:pPr>
    </w:p>
    <w:p w14:paraId="0E80CCBD" w14:textId="77777777" w:rsidR="008A4A09" w:rsidRPr="0003651C" w:rsidRDefault="008A4A09" w:rsidP="00D25748">
      <w:pPr>
        <w:autoSpaceDE w:val="0"/>
        <w:autoSpaceDN w:val="0"/>
        <w:adjustRightInd w:val="0"/>
        <w:spacing w:line="276" w:lineRule="auto"/>
        <w:rPr>
          <w:rFonts w:cs="Arial"/>
          <w:sz w:val="22"/>
          <w:szCs w:val="22"/>
        </w:rPr>
      </w:pPr>
      <w:r w:rsidRPr="00C86589">
        <w:rPr>
          <w:rFonts w:cs="Arial"/>
          <w:sz w:val="22"/>
          <w:szCs w:val="22"/>
        </w:rPr>
        <w:t xml:space="preserve">En el cas que aquestes dades figurin en el Registre Electrònic d’Empreses Licitadores (RELI) o al Registre Oficial de Licitadors i Empreses Classificades del Sector Públic (ROLECE), les empreses licitadores no estan obligades a presentar els documents justificatius o </w:t>
      </w:r>
      <w:r w:rsidR="003E6430" w:rsidRPr="002E6F0D">
        <w:rPr>
          <w:rFonts w:cs="Arial"/>
          <w:sz w:val="22"/>
          <w:szCs w:val="22"/>
        </w:rPr>
        <w:t xml:space="preserve">cap </w:t>
      </w:r>
      <w:r w:rsidRPr="00F351A6">
        <w:rPr>
          <w:rFonts w:cs="Arial"/>
          <w:sz w:val="22"/>
          <w:szCs w:val="22"/>
        </w:rPr>
        <w:t xml:space="preserve">altra prova documental, </w:t>
      </w:r>
      <w:r w:rsidR="003E6430" w:rsidRPr="00A1075A">
        <w:rPr>
          <w:rFonts w:cs="Arial"/>
          <w:sz w:val="22"/>
          <w:szCs w:val="22"/>
        </w:rPr>
        <w:t xml:space="preserve">i per tant, </w:t>
      </w:r>
      <w:r w:rsidR="008C73C5" w:rsidRPr="00A1075A">
        <w:rPr>
          <w:rFonts w:cs="Arial"/>
          <w:sz w:val="22"/>
          <w:szCs w:val="22"/>
        </w:rPr>
        <w:t xml:space="preserve">en aquest </w:t>
      </w:r>
      <w:r w:rsidR="003E6430" w:rsidRPr="00A1075A">
        <w:rPr>
          <w:rFonts w:cs="Arial"/>
          <w:sz w:val="22"/>
          <w:szCs w:val="22"/>
        </w:rPr>
        <w:t xml:space="preserve">cas </w:t>
      </w:r>
      <w:r w:rsidRPr="00A1075A">
        <w:rPr>
          <w:rFonts w:cs="Arial"/>
          <w:sz w:val="22"/>
          <w:szCs w:val="22"/>
        </w:rPr>
        <w:t>no caldrà aportar-les</w:t>
      </w:r>
      <w:r w:rsidR="003E6430" w:rsidRPr="0003651C">
        <w:rPr>
          <w:rFonts w:cs="Arial"/>
          <w:sz w:val="22"/>
          <w:szCs w:val="22"/>
        </w:rPr>
        <w:t xml:space="preserve">, llevat que la informació que figuri en els esmentats Registres no estigui actualitzada. </w:t>
      </w:r>
    </w:p>
    <w:p w14:paraId="40F203D9" w14:textId="77777777" w:rsidR="001321E8" w:rsidRPr="0023168E" w:rsidRDefault="001321E8" w:rsidP="00EF38C0">
      <w:pPr>
        <w:pStyle w:val="Textindependent"/>
        <w:tabs>
          <w:tab w:val="left" w:pos="0"/>
          <w:tab w:val="left" w:pos="680"/>
          <w:tab w:val="left" w:pos="1473"/>
          <w:tab w:val="left" w:pos="4320"/>
        </w:tabs>
        <w:spacing w:line="276" w:lineRule="auto"/>
        <w:rPr>
          <w:rFonts w:cs="Arial"/>
          <w:b/>
          <w:sz w:val="22"/>
          <w:szCs w:val="22"/>
          <w:lang w:val="ca-ES"/>
        </w:rPr>
      </w:pPr>
    </w:p>
    <w:p w14:paraId="1F8A74C6" w14:textId="2730AF52" w:rsidR="009205DE" w:rsidRPr="0023168E" w:rsidRDefault="001D2AF1" w:rsidP="00773D44">
      <w:pPr>
        <w:pStyle w:val="Textindependent"/>
        <w:tabs>
          <w:tab w:val="left" w:pos="0"/>
          <w:tab w:val="left" w:pos="680"/>
          <w:tab w:val="left" w:pos="1473"/>
          <w:tab w:val="left" w:pos="4320"/>
        </w:tabs>
        <w:spacing w:line="276" w:lineRule="auto"/>
        <w:rPr>
          <w:rFonts w:cs="Arial"/>
          <w:b/>
          <w:sz w:val="22"/>
          <w:szCs w:val="22"/>
          <w:lang w:val="ca-ES"/>
        </w:rPr>
      </w:pPr>
      <w:r w:rsidRPr="0023168E">
        <w:rPr>
          <w:rFonts w:cs="Arial"/>
          <w:b/>
          <w:sz w:val="22"/>
          <w:szCs w:val="22"/>
          <w:lang w:val="ca-ES"/>
        </w:rPr>
        <w:t>9</w:t>
      </w:r>
      <w:r w:rsidR="001413B2" w:rsidRPr="0023168E">
        <w:rPr>
          <w:rFonts w:cs="Arial"/>
          <w:b/>
          <w:sz w:val="22"/>
          <w:szCs w:val="22"/>
          <w:lang w:val="ca-ES"/>
        </w:rPr>
        <w:t>.2</w:t>
      </w:r>
      <w:r w:rsidR="003648CF" w:rsidRPr="0023168E">
        <w:rPr>
          <w:rFonts w:cs="Arial"/>
          <w:b/>
          <w:sz w:val="22"/>
          <w:szCs w:val="22"/>
          <w:lang w:val="ca-ES"/>
        </w:rPr>
        <w:t xml:space="preserve">) </w:t>
      </w:r>
      <w:r w:rsidR="002F5DCA" w:rsidRPr="0023168E">
        <w:rPr>
          <w:rFonts w:cs="Arial"/>
          <w:b/>
          <w:sz w:val="22"/>
          <w:szCs w:val="22"/>
          <w:lang w:val="ca-ES"/>
        </w:rPr>
        <w:t>Informació que han de fer constar els licitadors sobre els criteris d’adjudicació</w:t>
      </w:r>
    </w:p>
    <w:p w14:paraId="4E71F63B" w14:textId="77777777" w:rsidR="001413B2" w:rsidRPr="0023168E" w:rsidRDefault="001413B2" w:rsidP="00773D44">
      <w:pPr>
        <w:pStyle w:val="Textindependent"/>
        <w:tabs>
          <w:tab w:val="left" w:pos="0"/>
          <w:tab w:val="left" w:pos="680"/>
          <w:tab w:val="left" w:pos="1473"/>
          <w:tab w:val="left" w:pos="4320"/>
        </w:tabs>
        <w:spacing w:line="276" w:lineRule="auto"/>
        <w:rPr>
          <w:rFonts w:cs="Arial"/>
          <w:b/>
          <w:sz w:val="22"/>
          <w:szCs w:val="22"/>
          <w:lang w:val="ca-ES"/>
        </w:rPr>
      </w:pPr>
    </w:p>
    <w:p w14:paraId="05002588" w14:textId="1BF6E46D" w:rsidR="006F1B08" w:rsidRPr="0023168E" w:rsidRDefault="006F1B08" w:rsidP="006F1B08">
      <w:pPr>
        <w:spacing w:line="276" w:lineRule="auto"/>
        <w:ind w:right="70"/>
        <w:rPr>
          <w:rFonts w:cs="Arial"/>
          <w:b/>
          <w:sz w:val="22"/>
          <w:szCs w:val="22"/>
        </w:rPr>
      </w:pPr>
      <w:r w:rsidRPr="0023168E">
        <w:rPr>
          <w:rFonts w:cs="Arial"/>
          <w:sz w:val="22"/>
          <w:szCs w:val="22"/>
        </w:rPr>
        <w:t xml:space="preserve">Els licitadors o licitadores inclouran tota la documentació relacionada amb els criteris d’adjudicació que s’han de valorar de forma automàtica i que es relacionen en </w:t>
      </w:r>
      <w:r w:rsidRPr="0023168E">
        <w:rPr>
          <w:rFonts w:cs="Arial"/>
          <w:b/>
          <w:sz w:val="22"/>
          <w:szCs w:val="22"/>
        </w:rPr>
        <w:t>l’apartat G del QC del PCAP.</w:t>
      </w:r>
    </w:p>
    <w:p w14:paraId="71AC7BB0" w14:textId="77777777" w:rsidR="006F1B08" w:rsidRPr="0023168E" w:rsidRDefault="006F1B08" w:rsidP="006F1B08">
      <w:pPr>
        <w:spacing w:line="276" w:lineRule="auto"/>
        <w:ind w:right="70"/>
        <w:rPr>
          <w:rFonts w:cs="Arial"/>
          <w:sz w:val="22"/>
          <w:szCs w:val="22"/>
        </w:rPr>
      </w:pPr>
    </w:p>
    <w:p w14:paraId="0112125E" w14:textId="7E116851" w:rsidR="006F1B08" w:rsidRPr="001E589F" w:rsidRDefault="006F1B08" w:rsidP="006F1B08">
      <w:pPr>
        <w:spacing w:line="276" w:lineRule="auto"/>
        <w:ind w:right="70"/>
        <w:rPr>
          <w:rFonts w:cs="Arial"/>
          <w:sz w:val="22"/>
          <w:szCs w:val="22"/>
        </w:rPr>
      </w:pPr>
      <w:r w:rsidRPr="0023168E">
        <w:rPr>
          <w:rFonts w:cs="Arial"/>
          <w:sz w:val="22"/>
          <w:szCs w:val="22"/>
        </w:rPr>
        <w:t>En tot cas, la proposició econòmica</w:t>
      </w:r>
      <w:r w:rsidR="002F5DCA" w:rsidRPr="0023168E">
        <w:rPr>
          <w:rFonts w:cs="Arial"/>
          <w:sz w:val="22"/>
          <w:szCs w:val="22"/>
        </w:rPr>
        <w:t>, així com la informació relativa als criteris de valoració</w:t>
      </w:r>
      <w:r w:rsidRPr="0023168E">
        <w:rPr>
          <w:rFonts w:cs="Arial"/>
          <w:sz w:val="22"/>
          <w:szCs w:val="22"/>
        </w:rPr>
        <w:t xml:space="preserve"> s’ha de presentar conforme el model </w:t>
      </w:r>
      <w:r w:rsidR="002F5DCA" w:rsidRPr="0023168E">
        <w:rPr>
          <w:rFonts w:cs="Arial"/>
          <w:sz w:val="22"/>
          <w:szCs w:val="22"/>
        </w:rPr>
        <w:t>que s’adjunta</w:t>
      </w:r>
      <w:r w:rsidR="00226EC3" w:rsidRPr="0023168E">
        <w:rPr>
          <w:rFonts w:cs="Arial"/>
          <w:sz w:val="22"/>
          <w:szCs w:val="22"/>
        </w:rPr>
        <w:t xml:space="preserve"> per a cada un dels lots</w:t>
      </w:r>
      <w:r w:rsidR="002F5DCA" w:rsidRPr="0023168E">
        <w:rPr>
          <w:rFonts w:cs="Arial"/>
          <w:sz w:val="22"/>
          <w:szCs w:val="22"/>
        </w:rPr>
        <w:t xml:space="preserve"> com a </w:t>
      </w:r>
      <w:r w:rsidR="002F5DCA" w:rsidRPr="0023168E">
        <w:rPr>
          <w:rFonts w:cs="Arial"/>
          <w:b/>
          <w:sz w:val="22"/>
          <w:szCs w:val="22"/>
        </w:rPr>
        <w:t>Annex 2</w:t>
      </w:r>
      <w:r w:rsidRPr="0023168E">
        <w:rPr>
          <w:rFonts w:cs="Arial"/>
          <w:b/>
          <w:sz w:val="22"/>
          <w:szCs w:val="22"/>
        </w:rPr>
        <w:t xml:space="preserve"> </w:t>
      </w:r>
      <w:r w:rsidRPr="0023168E">
        <w:rPr>
          <w:rFonts w:cs="Arial"/>
          <w:sz w:val="22"/>
          <w:szCs w:val="22"/>
        </w:rPr>
        <w:t>del PCAP</w:t>
      </w:r>
      <w:r w:rsidR="002F5DCA" w:rsidRPr="001E589F">
        <w:rPr>
          <w:rFonts w:cs="Arial"/>
          <w:sz w:val="22"/>
          <w:szCs w:val="22"/>
        </w:rPr>
        <w:t xml:space="preserve"> (model relatiu a la informació que han de fer constar els licitadors sobre els criteris d’adjudicació)</w:t>
      </w:r>
      <w:r w:rsidRPr="001E589F">
        <w:rPr>
          <w:rFonts w:cs="Arial"/>
          <w:sz w:val="22"/>
          <w:szCs w:val="22"/>
        </w:rPr>
        <w:t>.</w:t>
      </w:r>
      <w:r w:rsidRPr="0023168E">
        <w:rPr>
          <w:rFonts w:cs="Arial"/>
          <w:sz w:val="22"/>
          <w:szCs w:val="22"/>
        </w:rPr>
        <w:t xml:space="preserve"> </w:t>
      </w:r>
    </w:p>
    <w:p w14:paraId="2D574457" w14:textId="77777777" w:rsidR="006F1B08" w:rsidRPr="0023168E" w:rsidRDefault="006F1B08" w:rsidP="006F1B08">
      <w:pPr>
        <w:spacing w:line="276" w:lineRule="auto"/>
        <w:ind w:right="70"/>
        <w:rPr>
          <w:rFonts w:cs="Arial"/>
          <w:sz w:val="22"/>
          <w:szCs w:val="22"/>
        </w:rPr>
      </w:pPr>
    </w:p>
    <w:p w14:paraId="07E58D2F" w14:textId="14026301" w:rsidR="006F1B08" w:rsidRPr="0023168E" w:rsidRDefault="001E2CE0" w:rsidP="006F1B08">
      <w:pPr>
        <w:spacing w:line="276" w:lineRule="auto"/>
        <w:ind w:right="70"/>
        <w:rPr>
          <w:rFonts w:cs="Arial"/>
          <w:sz w:val="22"/>
          <w:szCs w:val="22"/>
        </w:rPr>
      </w:pPr>
      <w:r w:rsidRPr="0023168E">
        <w:rPr>
          <w:rFonts w:cs="Arial"/>
          <w:sz w:val="22"/>
          <w:szCs w:val="22"/>
        </w:rPr>
        <w:t xml:space="preserve">La proposició </w:t>
      </w:r>
      <w:r w:rsidR="006F1B08" w:rsidRPr="0023168E">
        <w:rPr>
          <w:rFonts w:cs="Arial"/>
          <w:sz w:val="22"/>
          <w:szCs w:val="22"/>
        </w:rPr>
        <w:t xml:space="preserve">que no segueixi el model establert en </w:t>
      </w:r>
      <w:r w:rsidR="006F1B08" w:rsidRPr="0023168E">
        <w:rPr>
          <w:rFonts w:cs="Arial"/>
          <w:b/>
          <w:sz w:val="22"/>
          <w:szCs w:val="22"/>
        </w:rPr>
        <w:t>l’apartat F del QC del PCAP</w:t>
      </w:r>
      <w:r w:rsidR="00226EC3" w:rsidRPr="0023168E">
        <w:rPr>
          <w:rFonts w:cs="Arial"/>
          <w:b/>
          <w:sz w:val="22"/>
          <w:szCs w:val="22"/>
        </w:rPr>
        <w:t xml:space="preserve"> així com els models facilitats</w:t>
      </w:r>
      <w:r w:rsidRPr="0023168E">
        <w:rPr>
          <w:rFonts w:cs="Arial"/>
          <w:b/>
          <w:sz w:val="22"/>
          <w:szCs w:val="22"/>
        </w:rPr>
        <w:t xml:space="preserve"> </w:t>
      </w:r>
      <w:r w:rsidRPr="0023168E">
        <w:rPr>
          <w:rFonts w:cs="Arial"/>
          <w:sz w:val="22"/>
          <w:szCs w:val="22"/>
        </w:rPr>
        <w:t>o</w:t>
      </w:r>
      <w:r w:rsidRPr="0023168E">
        <w:rPr>
          <w:rFonts w:cs="Arial"/>
          <w:b/>
          <w:sz w:val="22"/>
          <w:szCs w:val="22"/>
        </w:rPr>
        <w:t xml:space="preserve"> </w:t>
      </w:r>
      <w:r w:rsidR="00124C46" w:rsidRPr="0023168E">
        <w:rPr>
          <w:rFonts w:cs="Arial"/>
          <w:sz w:val="22"/>
          <w:szCs w:val="22"/>
        </w:rPr>
        <w:t>que</w:t>
      </w:r>
      <w:r w:rsidRPr="0023168E">
        <w:rPr>
          <w:rFonts w:cs="Arial"/>
          <w:sz w:val="22"/>
          <w:szCs w:val="22"/>
        </w:rPr>
        <w:t xml:space="preserve"> inclogui variacions </w:t>
      </w:r>
      <w:r w:rsidR="00124C46" w:rsidRPr="0023168E">
        <w:rPr>
          <w:rFonts w:cs="Arial"/>
          <w:sz w:val="22"/>
          <w:szCs w:val="22"/>
        </w:rPr>
        <w:t>no contemplades</w:t>
      </w:r>
      <w:r w:rsidR="006F1B08" w:rsidRPr="0023168E">
        <w:rPr>
          <w:rFonts w:cs="Arial"/>
          <w:sz w:val="22"/>
          <w:szCs w:val="22"/>
        </w:rPr>
        <w:t>, comportarà la no valorac</w:t>
      </w:r>
      <w:r w:rsidRPr="0023168E">
        <w:rPr>
          <w:rFonts w:cs="Arial"/>
          <w:sz w:val="22"/>
          <w:szCs w:val="22"/>
        </w:rPr>
        <w:t xml:space="preserve">ió dels criteris </w:t>
      </w:r>
      <w:r w:rsidR="00124C46" w:rsidRPr="0023168E">
        <w:rPr>
          <w:rFonts w:cs="Arial"/>
          <w:sz w:val="22"/>
          <w:szCs w:val="22"/>
        </w:rPr>
        <w:t>afectats</w:t>
      </w:r>
      <w:r w:rsidRPr="0023168E">
        <w:rPr>
          <w:rFonts w:cs="Arial"/>
          <w:sz w:val="22"/>
          <w:szCs w:val="22"/>
        </w:rPr>
        <w:t xml:space="preserve"> però no serà causa per rebutjar-la.</w:t>
      </w:r>
    </w:p>
    <w:p w14:paraId="0C65FF4F" w14:textId="77777777" w:rsidR="006F1B08" w:rsidRPr="0023168E" w:rsidRDefault="006F1B08" w:rsidP="006F1B08">
      <w:pPr>
        <w:spacing w:line="276" w:lineRule="auto"/>
        <w:ind w:right="70"/>
        <w:rPr>
          <w:rFonts w:cs="Arial"/>
          <w:sz w:val="22"/>
          <w:szCs w:val="22"/>
        </w:rPr>
      </w:pPr>
    </w:p>
    <w:p w14:paraId="40003082" w14:textId="6A927FFE" w:rsidR="006F1B08" w:rsidRPr="0023168E" w:rsidRDefault="002F5DCA" w:rsidP="006F1B08">
      <w:pPr>
        <w:spacing w:line="276" w:lineRule="auto"/>
        <w:ind w:right="70"/>
        <w:rPr>
          <w:rFonts w:cs="Arial"/>
          <w:color w:val="FF0000"/>
          <w:sz w:val="22"/>
          <w:szCs w:val="22"/>
        </w:rPr>
      </w:pPr>
      <w:r w:rsidRPr="0023168E">
        <w:rPr>
          <w:rFonts w:cs="Arial"/>
          <w:sz w:val="22"/>
          <w:szCs w:val="22"/>
        </w:rPr>
        <w:t>Tot i això, d’acord amb l’article 84 RGLCAP, si alguna proposició no guarda concordança amb la documentació examinada i l’admesa, excedeix del pressupost base de licitació, varia substancialment del model establert, o presenta un error manifest en l'import o existeix reconeixement per part del licitador que incorre en un error o inconsistència que fa l’oferta inviable, serà rebutjada, i per tant, la proposta no serà valorada en cap apartat</w:t>
      </w:r>
      <w:r w:rsidR="001E2CE0" w:rsidRPr="0023168E">
        <w:rPr>
          <w:rFonts w:cs="Arial"/>
          <w:color w:val="FF0000"/>
          <w:sz w:val="22"/>
          <w:szCs w:val="22"/>
        </w:rPr>
        <w:t>.</w:t>
      </w:r>
    </w:p>
    <w:p w14:paraId="6251D343" w14:textId="51B75CDF" w:rsidR="006F1B08" w:rsidRPr="0023168E" w:rsidRDefault="006F1B08" w:rsidP="002F5DCA">
      <w:pPr>
        <w:spacing w:line="276" w:lineRule="auto"/>
        <w:ind w:right="68"/>
        <w:rPr>
          <w:rFonts w:cs="Arial"/>
          <w:color w:val="FF0000"/>
          <w:sz w:val="22"/>
          <w:szCs w:val="22"/>
        </w:rPr>
      </w:pPr>
    </w:p>
    <w:p w14:paraId="0C37F1C6" w14:textId="77777777" w:rsidR="002F5DCA" w:rsidRPr="0023168E" w:rsidRDefault="002F5DCA" w:rsidP="002F5DCA">
      <w:pPr>
        <w:spacing w:line="276" w:lineRule="auto"/>
        <w:ind w:right="68"/>
        <w:rPr>
          <w:rFonts w:cs="Arial"/>
          <w:sz w:val="22"/>
          <w:szCs w:val="22"/>
        </w:rPr>
      </w:pPr>
      <w:r w:rsidRPr="0023168E">
        <w:rPr>
          <w:rFonts w:cs="Arial"/>
          <w:sz w:val="22"/>
          <w:szCs w:val="22"/>
        </w:rPr>
        <w:t xml:space="preserve">El canvi i/o omissió d’algunes paraules del model, en tant que no alterin el seu sentit, no serà causa suficient per rebutjar la proposta. </w:t>
      </w:r>
    </w:p>
    <w:p w14:paraId="0272C263" w14:textId="77777777" w:rsidR="002F5DCA" w:rsidRPr="0023168E" w:rsidRDefault="002F5DCA" w:rsidP="002F5DCA">
      <w:pPr>
        <w:spacing w:line="276" w:lineRule="auto"/>
        <w:ind w:right="68"/>
        <w:rPr>
          <w:rFonts w:cs="Arial"/>
          <w:color w:val="FF0000"/>
          <w:sz w:val="22"/>
          <w:szCs w:val="22"/>
        </w:rPr>
      </w:pPr>
    </w:p>
    <w:p w14:paraId="7822A660" w14:textId="77777777" w:rsidR="006F1B08" w:rsidRPr="0023168E" w:rsidRDefault="006F1B08" w:rsidP="006F1B08">
      <w:pPr>
        <w:spacing w:line="276" w:lineRule="auto"/>
        <w:ind w:right="70"/>
        <w:rPr>
          <w:rFonts w:cs="Arial"/>
          <w:sz w:val="22"/>
          <w:szCs w:val="22"/>
        </w:rPr>
      </w:pPr>
      <w:r w:rsidRPr="0023168E">
        <w:rPr>
          <w:rFonts w:cs="Arial"/>
          <w:sz w:val="22"/>
          <w:szCs w:val="22"/>
        </w:rPr>
        <w:t>En tot cas, quedarà exclòs el licitador o licitadora que no hagi inclòs en aquest sobre la proposició econòmica.</w:t>
      </w:r>
    </w:p>
    <w:p w14:paraId="6455A670" w14:textId="77777777" w:rsidR="006F1B08" w:rsidRPr="0023168E" w:rsidRDefault="006F1B08" w:rsidP="006F1B08">
      <w:pPr>
        <w:spacing w:line="276" w:lineRule="auto"/>
        <w:ind w:right="70"/>
        <w:rPr>
          <w:rFonts w:cs="Arial"/>
          <w:sz w:val="22"/>
          <w:szCs w:val="22"/>
        </w:rPr>
      </w:pPr>
    </w:p>
    <w:p w14:paraId="44DEF060" w14:textId="77777777" w:rsidR="006F1B08" w:rsidRPr="0023168E" w:rsidRDefault="006F1B08" w:rsidP="006F1B08">
      <w:pPr>
        <w:spacing w:line="276" w:lineRule="auto"/>
        <w:ind w:right="70"/>
        <w:rPr>
          <w:rFonts w:cs="Arial"/>
          <w:sz w:val="22"/>
          <w:szCs w:val="22"/>
        </w:rPr>
      </w:pPr>
      <w:r w:rsidRPr="0023168E">
        <w:rPr>
          <w:rFonts w:cs="Arial"/>
          <w:sz w:val="22"/>
          <w:szCs w:val="22"/>
        </w:rPr>
        <w:t>En el supòsit que s’admetin variants, el Plec haurà d’indicar sobre quins elements i en quines condicions queda autoritzada la seva presentació.</w:t>
      </w:r>
    </w:p>
    <w:p w14:paraId="3B9F3E17" w14:textId="5704C13A" w:rsidR="001D2AF1" w:rsidRPr="0023168E" w:rsidRDefault="001D2AF1" w:rsidP="009A71FD">
      <w:pPr>
        <w:spacing w:line="276" w:lineRule="auto"/>
        <w:rPr>
          <w:rFonts w:cs="Arial"/>
          <w:b/>
          <w:sz w:val="22"/>
          <w:szCs w:val="22"/>
        </w:rPr>
      </w:pPr>
    </w:p>
    <w:p w14:paraId="1ABED7A3" w14:textId="714560C5" w:rsidR="008A3A48" w:rsidRPr="0023168E" w:rsidRDefault="008A3A48" w:rsidP="008A3A48">
      <w:pPr>
        <w:pStyle w:val="Textindependent"/>
        <w:tabs>
          <w:tab w:val="left" w:pos="0"/>
          <w:tab w:val="left" w:pos="680"/>
          <w:tab w:val="left" w:pos="1473"/>
          <w:tab w:val="left" w:pos="4320"/>
        </w:tabs>
        <w:spacing w:line="276" w:lineRule="auto"/>
        <w:rPr>
          <w:rFonts w:cs="Arial"/>
          <w:sz w:val="22"/>
          <w:szCs w:val="22"/>
          <w:lang w:val="ca-ES"/>
        </w:rPr>
      </w:pPr>
      <w:r w:rsidRPr="0023168E">
        <w:rPr>
          <w:rFonts w:cs="Arial"/>
          <w:b/>
          <w:sz w:val="22"/>
          <w:szCs w:val="22"/>
          <w:lang w:val="ca-ES"/>
        </w:rPr>
        <w:t xml:space="preserve">9.3 Documentació acreditativa de </w:t>
      </w:r>
      <w:r w:rsidR="007B1E7A" w:rsidRPr="0023168E">
        <w:rPr>
          <w:rFonts w:cs="Arial"/>
          <w:b/>
          <w:sz w:val="22"/>
          <w:szCs w:val="22"/>
          <w:lang w:val="ca-ES"/>
        </w:rPr>
        <w:t>les característiques tècniques del producte</w:t>
      </w:r>
    </w:p>
    <w:p w14:paraId="576A43E6" w14:textId="5D2F68F1" w:rsidR="008A3A48" w:rsidRPr="0023168E" w:rsidRDefault="008A3A48" w:rsidP="008A3A48">
      <w:pPr>
        <w:pStyle w:val="Textindependent"/>
        <w:tabs>
          <w:tab w:val="left" w:pos="0"/>
          <w:tab w:val="left" w:pos="680"/>
          <w:tab w:val="left" w:pos="1473"/>
          <w:tab w:val="left" w:pos="4320"/>
        </w:tabs>
        <w:spacing w:line="276" w:lineRule="auto"/>
        <w:rPr>
          <w:rFonts w:cs="Arial"/>
          <w:sz w:val="22"/>
          <w:szCs w:val="22"/>
          <w:lang w:val="ca-ES"/>
        </w:rPr>
      </w:pPr>
    </w:p>
    <w:p w14:paraId="628B09AC" w14:textId="5A631035" w:rsidR="008A3A48" w:rsidRPr="0023168E" w:rsidRDefault="007B1E7A" w:rsidP="008A3A48">
      <w:pPr>
        <w:pStyle w:val="Textindependent"/>
        <w:tabs>
          <w:tab w:val="left" w:pos="0"/>
          <w:tab w:val="left" w:pos="680"/>
          <w:tab w:val="left" w:pos="1473"/>
          <w:tab w:val="left" w:pos="4320"/>
        </w:tabs>
        <w:spacing w:line="276" w:lineRule="auto"/>
        <w:rPr>
          <w:rFonts w:cs="Arial"/>
          <w:sz w:val="22"/>
          <w:szCs w:val="22"/>
          <w:lang w:val="ca-ES"/>
        </w:rPr>
      </w:pPr>
      <w:r w:rsidRPr="0023168E">
        <w:rPr>
          <w:rFonts w:cs="Arial"/>
          <w:sz w:val="22"/>
          <w:szCs w:val="22"/>
          <w:lang w:val="ca-ES"/>
        </w:rPr>
        <w:t>C</w:t>
      </w:r>
      <w:r w:rsidR="008A3A48" w:rsidRPr="0023168E">
        <w:rPr>
          <w:rFonts w:cs="Arial"/>
          <w:sz w:val="22"/>
          <w:szCs w:val="22"/>
          <w:lang w:val="ca-ES"/>
        </w:rPr>
        <w:t xml:space="preserve">al que aportin la documentació tècnica acreditativa necessària per a demostrar </w:t>
      </w:r>
      <w:r w:rsidRPr="0023168E">
        <w:rPr>
          <w:rFonts w:cs="Arial"/>
          <w:sz w:val="22"/>
          <w:szCs w:val="22"/>
          <w:lang w:val="ca-ES"/>
        </w:rPr>
        <w:t>que el producte proposat s’ajusta a les característiques tècniques requerides</w:t>
      </w:r>
      <w:r w:rsidR="008A3A48" w:rsidRPr="0023168E">
        <w:rPr>
          <w:rFonts w:cs="Arial"/>
          <w:sz w:val="22"/>
          <w:szCs w:val="22"/>
          <w:lang w:val="ca-ES"/>
        </w:rPr>
        <w:t>.</w:t>
      </w:r>
    </w:p>
    <w:p w14:paraId="2F32AC15" w14:textId="77777777" w:rsidR="008A3A48" w:rsidRPr="0023168E" w:rsidRDefault="008A3A48" w:rsidP="008A3A48">
      <w:pPr>
        <w:pStyle w:val="Textindependent"/>
        <w:tabs>
          <w:tab w:val="left" w:pos="0"/>
          <w:tab w:val="left" w:pos="680"/>
          <w:tab w:val="left" w:pos="1473"/>
          <w:tab w:val="left" w:pos="4320"/>
        </w:tabs>
        <w:spacing w:line="276" w:lineRule="auto"/>
        <w:rPr>
          <w:rFonts w:cs="Arial"/>
          <w:sz w:val="22"/>
          <w:szCs w:val="22"/>
          <w:lang w:val="ca-ES"/>
        </w:rPr>
      </w:pPr>
    </w:p>
    <w:p w14:paraId="7ED9C681" w14:textId="113E0802" w:rsidR="008A3A48" w:rsidRPr="0023168E" w:rsidRDefault="008A3A48" w:rsidP="008A3A48">
      <w:pPr>
        <w:pStyle w:val="Textindependent"/>
        <w:tabs>
          <w:tab w:val="left" w:pos="0"/>
          <w:tab w:val="left" w:pos="680"/>
          <w:tab w:val="left" w:pos="1473"/>
          <w:tab w:val="left" w:pos="4320"/>
        </w:tabs>
        <w:spacing w:line="276" w:lineRule="auto"/>
        <w:rPr>
          <w:rFonts w:cs="Arial"/>
          <w:sz w:val="22"/>
          <w:szCs w:val="22"/>
          <w:lang w:val="ca-ES"/>
        </w:rPr>
      </w:pPr>
      <w:r w:rsidRPr="0023168E">
        <w:rPr>
          <w:rFonts w:cs="Arial"/>
          <w:sz w:val="22"/>
          <w:szCs w:val="22"/>
          <w:lang w:val="ca-ES"/>
        </w:rPr>
        <w:t xml:space="preserve">Els requisits que ha de complir </w:t>
      </w:r>
      <w:r w:rsidR="007B1E7A" w:rsidRPr="0023168E">
        <w:rPr>
          <w:rFonts w:cs="Arial"/>
          <w:sz w:val="22"/>
          <w:szCs w:val="22"/>
          <w:lang w:val="ca-ES"/>
        </w:rPr>
        <w:t xml:space="preserve">el </w:t>
      </w:r>
      <w:r w:rsidRPr="0023168E">
        <w:rPr>
          <w:rFonts w:cs="Arial"/>
          <w:sz w:val="22"/>
          <w:szCs w:val="22"/>
          <w:lang w:val="ca-ES"/>
        </w:rPr>
        <w:t xml:space="preserve">producte per a ser considerar equivalent es poden trobar a l’apartat </w:t>
      </w:r>
      <w:r w:rsidR="00226EC3" w:rsidRPr="0023168E">
        <w:rPr>
          <w:rFonts w:cs="Arial"/>
          <w:sz w:val="22"/>
          <w:szCs w:val="22"/>
          <w:lang w:val="ca-ES"/>
        </w:rPr>
        <w:t xml:space="preserve">corresponent a cada lot anomenat </w:t>
      </w:r>
      <w:r w:rsidR="00226EC3" w:rsidRPr="0023168E">
        <w:rPr>
          <w:rFonts w:cs="Arial"/>
          <w:i/>
          <w:sz w:val="22"/>
          <w:szCs w:val="22"/>
          <w:lang w:val="ca-ES"/>
        </w:rPr>
        <w:t xml:space="preserve">Model tipus </w:t>
      </w:r>
      <w:r w:rsidRPr="0023168E">
        <w:rPr>
          <w:rFonts w:cs="Arial"/>
          <w:sz w:val="22"/>
          <w:szCs w:val="22"/>
          <w:lang w:val="ca-ES"/>
        </w:rPr>
        <w:t xml:space="preserve">del Plec de prescripcions tècniques. </w:t>
      </w:r>
    </w:p>
    <w:p w14:paraId="6C75AF06" w14:textId="74DE2035" w:rsidR="008A3A48" w:rsidRDefault="008A3A48" w:rsidP="009A71FD">
      <w:pPr>
        <w:spacing w:line="276" w:lineRule="auto"/>
        <w:rPr>
          <w:rFonts w:cs="Arial"/>
          <w:b/>
          <w:sz w:val="22"/>
          <w:szCs w:val="22"/>
        </w:rPr>
      </w:pPr>
    </w:p>
    <w:p w14:paraId="08868399" w14:textId="77777777" w:rsidR="0023168E" w:rsidRPr="0023168E" w:rsidRDefault="0023168E" w:rsidP="009A71FD">
      <w:pPr>
        <w:spacing w:line="276" w:lineRule="auto"/>
        <w:rPr>
          <w:rFonts w:cs="Arial"/>
          <w:b/>
          <w:sz w:val="22"/>
          <w:szCs w:val="22"/>
        </w:rPr>
      </w:pPr>
    </w:p>
    <w:p w14:paraId="671DC5D4" w14:textId="094376A0" w:rsidR="002939C2" w:rsidRPr="0023168E" w:rsidRDefault="00D74B58" w:rsidP="00514B17">
      <w:pPr>
        <w:pStyle w:val="Ttol1"/>
        <w:rPr>
          <w:rStyle w:val="Textennegreta"/>
          <w:b/>
          <w:sz w:val="22"/>
          <w:szCs w:val="22"/>
        </w:rPr>
      </w:pPr>
      <w:bookmarkStart w:id="12" w:name="_Toc147129278"/>
      <w:r w:rsidRPr="0023168E">
        <w:rPr>
          <w:rStyle w:val="Textennegreta"/>
          <w:b/>
          <w:sz w:val="22"/>
          <w:szCs w:val="22"/>
        </w:rPr>
        <w:lastRenderedPageBreak/>
        <w:t>DESENA. OBERTURA DE SOBRES I CLASSIFICACIÓ D’OFERTES</w:t>
      </w:r>
      <w:bookmarkEnd w:id="12"/>
      <w:r w:rsidRPr="0023168E">
        <w:rPr>
          <w:rStyle w:val="Textennegreta"/>
          <w:b/>
          <w:sz w:val="22"/>
          <w:szCs w:val="22"/>
        </w:rPr>
        <w:t xml:space="preserve"> </w:t>
      </w:r>
    </w:p>
    <w:p w14:paraId="7C3B4F2C" w14:textId="77777777" w:rsidR="001D2AF1" w:rsidRPr="002217B6" w:rsidRDefault="001D2AF1" w:rsidP="00FA4C1D">
      <w:pPr>
        <w:autoSpaceDE w:val="0"/>
        <w:autoSpaceDN w:val="0"/>
        <w:adjustRightInd w:val="0"/>
        <w:rPr>
          <w:rFonts w:cs="Arial"/>
          <w:sz w:val="22"/>
          <w:szCs w:val="22"/>
        </w:rPr>
      </w:pPr>
    </w:p>
    <w:p w14:paraId="0A59402D" w14:textId="77777777" w:rsidR="003418AD" w:rsidRPr="0023168E" w:rsidRDefault="003418AD" w:rsidP="00D25748">
      <w:pPr>
        <w:autoSpaceDE w:val="0"/>
        <w:autoSpaceDN w:val="0"/>
        <w:adjustRightInd w:val="0"/>
        <w:spacing w:line="276" w:lineRule="auto"/>
        <w:rPr>
          <w:rFonts w:cs="Arial"/>
          <w:sz w:val="22"/>
          <w:szCs w:val="22"/>
        </w:rPr>
      </w:pPr>
      <w:r w:rsidRPr="0023168E">
        <w:rPr>
          <w:rFonts w:cs="Arial"/>
          <w:bCs/>
          <w:sz w:val="22"/>
          <w:szCs w:val="22"/>
        </w:rPr>
        <w:t xml:space="preserve">La unitat </w:t>
      </w:r>
      <w:proofErr w:type="spellStart"/>
      <w:r w:rsidRPr="0023168E">
        <w:rPr>
          <w:rFonts w:cs="Arial"/>
          <w:bCs/>
          <w:sz w:val="22"/>
          <w:szCs w:val="22"/>
        </w:rPr>
        <w:t>tramitadora</w:t>
      </w:r>
      <w:proofErr w:type="spellEnd"/>
      <w:r w:rsidRPr="0023168E">
        <w:rPr>
          <w:rFonts w:cs="Arial"/>
          <w:bCs/>
          <w:sz w:val="22"/>
          <w:szCs w:val="22"/>
        </w:rPr>
        <w:t xml:space="preserve"> conjuntament amb la unitat promotora obriran els sobres presentats, es pronunciaran sobre l’admissió o </w:t>
      </w:r>
      <w:proofErr w:type="spellStart"/>
      <w:r w:rsidRPr="0023168E">
        <w:rPr>
          <w:rFonts w:cs="Arial"/>
          <w:bCs/>
          <w:sz w:val="22"/>
          <w:szCs w:val="22"/>
        </w:rPr>
        <w:t>inadmissió</w:t>
      </w:r>
      <w:proofErr w:type="spellEnd"/>
      <w:r w:rsidRPr="0023168E">
        <w:rPr>
          <w:rFonts w:cs="Arial"/>
          <w:bCs/>
          <w:sz w:val="22"/>
          <w:szCs w:val="22"/>
        </w:rPr>
        <w:t xml:space="preserve"> </w:t>
      </w:r>
      <w:r w:rsidRPr="0023168E">
        <w:rPr>
          <w:rFonts w:cs="Arial"/>
          <w:sz w:val="22"/>
          <w:szCs w:val="22"/>
        </w:rPr>
        <w:t xml:space="preserve">d’empreses licitadores o sobre la necessitat d’esmenes, i puntuaran les ofertes de les empreses licitadores d’acord amb els criteris d’adjudicació. </w:t>
      </w:r>
    </w:p>
    <w:p w14:paraId="1CFFB51F" w14:textId="77777777" w:rsidR="003418AD" w:rsidRPr="0023168E" w:rsidRDefault="003418AD" w:rsidP="00D25748">
      <w:pPr>
        <w:autoSpaceDE w:val="0"/>
        <w:autoSpaceDN w:val="0"/>
        <w:adjustRightInd w:val="0"/>
        <w:spacing w:line="276" w:lineRule="auto"/>
        <w:rPr>
          <w:rFonts w:cs="Arial"/>
          <w:sz w:val="22"/>
          <w:szCs w:val="22"/>
        </w:rPr>
      </w:pPr>
    </w:p>
    <w:p w14:paraId="18D437A3" w14:textId="77777777" w:rsidR="003418AD" w:rsidRPr="0023168E" w:rsidRDefault="003418AD" w:rsidP="00D25748">
      <w:pPr>
        <w:autoSpaceDE w:val="0"/>
        <w:autoSpaceDN w:val="0"/>
        <w:adjustRightInd w:val="0"/>
        <w:spacing w:line="276" w:lineRule="auto"/>
        <w:rPr>
          <w:rFonts w:cs="Arial"/>
          <w:bCs/>
          <w:sz w:val="22"/>
          <w:szCs w:val="22"/>
        </w:rPr>
      </w:pPr>
      <w:r w:rsidRPr="0023168E">
        <w:rPr>
          <w:rFonts w:cs="Arial"/>
          <w:bCs/>
          <w:sz w:val="22"/>
          <w:szCs w:val="22"/>
        </w:rPr>
        <w:t xml:space="preserve">En el cas que hi hagi alguna esmena l’empresa afectada rebrà un correu electrònic automàtic a l’adreça informada en el formulari de la presentació de l’oferta. En aquest correu s’indica el motiu de l’esmena i l’enllaç des del qual haurà d’adjuntar la documentació requerida. </w:t>
      </w:r>
    </w:p>
    <w:p w14:paraId="206725BC" w14:textId="77777777" w:rsidR="00C21E92" w:rsidRPr="0023168E" w:rsidRDefault="00C21E92" w:rsidP="00D25748">
      <w:pPr>
        <w:spacing w:line="276" w:lineRule="auto"/>
        <w:rPr>
          <w:rFonts w:cs="Arial"/>
          <w:b/>
          <w:sz w:val="22"/>
          <w:szCs w:val="22"/>
        </w:rPr>
      </w:pPr>
    </w:p>
    <w:p w14:paraId="301F55A5" w14:textId="77777777" w:rsidR="00C21E92" w:rsidRPr="0023168E" w:rsidRDefault="00C21E92" w:rsidP="00D25748">
      <w:pPr>
        <w:spacing w:line="276" w:lineRule="auto"/>
        <w:rPr>
          <w:rFonts w:cs="Arial"/>
          <w:b/>
          <w:sz w:val="22"/>
          <w:szCs w:val="22"/>
        </w:rPr>
      </w:pPr>
      <w:r w:rsidRPr="0023168E">
        <w:rPr>
          <w:rFonts w:cs="Arial"/>
          <w:b/>
          <w:sz w:val="22"/>
          <w:szCs w:val="22"/>
        </w:rPr>
        <w:t>10.1 Criteris d’adjudicació de les ofertes i classificació</w:t>
      </w:r>
    </w:p>
    <w:p w14:paraId="3D256532" w14:textId="77777777" w:rsidR="00C21E92" w:rsidRPr="0023168E" w:rsidRDefault="00C21E92" w:rsidP="00D25748">
      <w:pPr>
        <w:spacing w:line="276" w:lineRule="auto"/>
        <w:rPr>
          <w:rFonts w:cs="Arial"/>
          <w:b/>
          <w:sz w:val="22"/>
          <w:szCs w:val="22"/>
        </w:rPr>
      </w:pPr>
    </w:p>
    <w:p w14:paraId="5EA8093A" w14:textId="46D05D30" w:rsidR="00C21E92" w:rsidRPr="0023168E" w:rsidRDefault="00C21E92" w:rsidP="00D25748">
      <w:pPr>
        <w:spacing w:line="276" w:lineRule="auto"/>
        <w:rPr>
          <w:rFonts w:cs="Arial"/>
          <w:sz w:val="22"/>
          <w:szCs w:val="22"/>
        </w:rPr>
      </w:pPr>
      <w:r w:rsidRPr="0023168E">
        <w:rPr>
          <w:rFonts w:cs="Arial"/>
          <w:sz w:val="22"/>
          <w:szCs w:val="22"/>
        </w:rPr>
        <w:t xml:space="preserve">La valoració de les ofertes s’ha de fer en base a la millor relació qualitat-preu, d’acord amb els criteris d’adjudicació que es determinen </w:t>
      </w:r>
      <w:r w:rsidR="00226EC3" w:rsidRPr="0023168E">
        <w:rPr>
          <w:rFonts w:cs="Arial"/>
          <w:b/>
          <w:sz w:val="22"/>
          <w:szCs w:val="22"/>
        </w:rPr>
        <w:t>a l’apartat G</w:t>
      </w:r>
      <w:r w:rsidRPr="0023168E">
        <w:rPr>
          <w:rFonts w:cs="Arial"/>
          <w:b/>
          <w:sz w:val="22"/>
          <w:szCs w:val="22"/>
        </w:rPr>
        <w:t xml:space="preserve"> Quadre de característiques d’aquest Plec. </w:t>
      </w:r>
      <w:r w:rsidRPr="0023168E">
        <w:rPr>
          <w:rFonts w:cs="Arial"/>
          <w:sz w:val="22"/>
          <w:szCs w:val="22"/>
        </w:rPr>
        <w:t>L</w:t>
      </w:r>
      <w:r w:rsidR="00631592" w:rsidRPr="0023168E">
        <w:rPr>
          <w:rFonts w:cs="Arial"/>
          <w:sz w:val="22"/>
          <w:szCs w:val="22"/>
        </w:rPr>
        <w:t>es</w:t>
      </w:r>
      <w:r w:rsidRPr="0023168E">
        <w:rPr>
          <w:rFonts w:cs="Arial"/>
          <w:sz w:val="22"/>
          <w:szCs w:val="22"/>
        </w:rPr>
        <w:t xml:space="preserve"> fórmules s’aplicaran sobre els preus sense IVA.</w:t>
      </w:r>
    </w:p>
    <w:p w14:paraId="6F76DCA5" w14:textId="77777777" w:rsidR="00C21E92" w:rsidRPr="0023168E" w:rsidRDefault="00C21E92" w:rsidP="00D25748">
      <w:pPr>
        <w:spacing w:line="276" w:lineRule="auto"/>
        <w:rPr>
          <w:rFonts w:cs="Arial"/>
          <w:sz w:val="22"/>
          <w:szCs w:val="22"/>
        </w:rPr>
      </w:pPr>
    </w:p>
    <w:p w14:paraId="3DFB9955" w14:textId="6BB5CF90" w:rsidR="00C21E92" w:rsidRPr="0023168E" w:rsidRDefault="00C21E92" w:rsidP="00D25748">
      <w:pPr>
        <w:spacing w:line="276" w:lineRule="auto"/>
        <w:rPr>
          <w:rFonts w:cs="Arial"/>
          <w:sz w:val="22"/>
          <w:szCs w:val="22"/>
        </w:rPr>
      </w:pPr>
      <w:r w:rsidRPr="0023168E">
        <w:rPr>
          <w:rFonts w:cs="Arial"/>
          <w:sz w:val="22"/>
          <w:szCs w:val="22"/>
        </w:rPr>
        <w:t>La classificació, per ordre decreixent de les proposicions</w:t>
      </w:r>
      <w:r w:rsidR="00631592" w:rsidRPr="0023168E">
        <w:rPr>
          <w:rFonts w:cs="Arial"/>
          <w:sz w:val="22"/>
          <w:szCs w:val="22"/>
        </w:rPr>
        <w:t>,</w:t>
      </w:r>
      <w:r w:rsidRPr="0023168E">
        <w:rPr>
          <w:rFonts w:cs="Arial"/>
          <w:sz w:val="22"/>
          <w:szCs w:val="22"/>
        </w:rPr>
        <w:t xml:space="preserve"> s’obté per aplicació dels criteris d’adjudicació esmentats </w:t>
      </w:r>
      <w:r w:rsidR="00226EC3" w:rsidRPr="0023168E">
        <w:rPr>
          <w:rFonts w:cs="Arial"/>
          <w:b/>
          <w:sz w:val="22"/>
          <w:szCs w:val="22"/>
        </w:rPr>
        <w:t>a l’apartat G del</w:t>
      </w:r>
      <w:r w:rsidRPr="0023168E">
        <w:rPr>
          <w:rFonts w:cs="Arial"/>
          <w:b/>
          <w:sz w:val="22"/>
          <w:szCs w:val="22"/>
        </w:rPr>
        <w:t xml:space="preserve"> Quadre de característiques d’aquest Plec.</w:t>
      </w:r>
      <w:r w:rsidRPr="0023168E">
        <w:rPr>
          <w:rFonts w:cs="Arial"/>
          <w:sz w:val="22"/>
          <w:szCs w:val="22"/>
        </w:rPr>
        <w:t xml:space="preserve"> L’empresa amb la millor oferta és l’empresa que, </w:t>
      </w:r>
      <w:r w:rsidR="00226EC3" w:rsidRPr="0023168E">
        <w:rPr>
          <w:rFonts w:cs="Arial"/>
          <w:sz w:val="22"/>
          <w:szCs w:val="22"/>
        </w:rPr>
        <w:t>per a cada lot</w:t>
      </w:r>
      <w:r w:rsidRPr="0023168E">
        <w:rPr>
          <w:rFonts w:cs="Arial"/>
          <w:sz w:val="22"/>
          <w:szCs w:val="22"/>
        </w:rPr>
        <w:t>, obté</w:t>
      </w:r>
      <w:r w:rsidR="00226EC3" w:rsidRPr="0023168E">
        <w:rPr>
          <w:rFonts w:cs="Arial"/>
          <w:sz w:val="22"/>
          <w:szCs w:val="22"/>
        </w:rPr>
        <w:t xml:space="preserve"> en conjunt</w:t>
      </w:r>
      <w:r w:rsidRPr="0023168E">
        <w:rPr>
          <w:rFonts w:cs="Arial"/>
          <w:sz w:val="22"/>
          <w:szCs w:val="22"/>
        </w:rPr>
        <w:t xml:space="preserve"> la puntuació més elevada i queda la primera en la classificació d’ofertes, sempre que no hagi estat declarada anormalment baixa (art. 149 i 150 LCSP).</w:t>
      </w:r>
    </w:p>
    <w:p w14:paraId="7836213A" w14:textId="77777777" w:rsidR="00C21E92" w:rsidRPr="0023168E" w:rsidRDefault="00C21E92" w:rsidP="00D25748">
      <w:pPr>
        <w:spacing w:line="276" w:lineRule="auto"/>
        <w:rPr>
          <w:rFonts w:cs="Arial"/>
          <w:sz w:val="22"/>
          <w:szCs w:val="22"/>
        </w:rPr>
      </w:pPr>
    </w:p>
    <w:p w14:paraId="4FA5959F" w14:textId="78C243D5" w:rsidR="00C21E92" w:rsidRPr="0023168E" w:rsidRDefault="00C21E92" w:rsidP="00D25748">
      <w:pPr>
        <w:spacing w:line="276" w:lineRule="auto"/>
        <w:rPr>
          <w:rFonts w:cs="Arial"/>
          <w:sz w:val="22"/>
          <w:szCs w:val="22"/>
        </w:rPr>
      </w:pPr>
      <w:r w:rsidRPr="0023168E">
        <w:rPr>
          <w:rFonts w:cs="Arial"/>
          <w:sz w:val="22"/>
          <w:szCs w:val="22"/>
        </w:rPr>
        <w:t>En cas de lots, la classificació d’ofertes també ha de tenir en compte el nombre màxim o combinació de lots a adjudicar a una mateixa empresa d’acord a</w:t>
      </w:r>
      <w:r w:rsidR="00226EC3" w:rsidRPr="0023168E">
        <w:rPr>
          <w:rFonts w:cs="Arial"/>
          <w:sz w:val="22"/>
          <w:szCs w:val="22"/>
        </w:rPr>
        <w:t>mb allò establert a l’apartat A</w:t>
      </w:r>
      <w:r w:rsidRPr="0023168E">
        <w:rPr>
          <w:rFonts w:cs="Arial"/>
          <w:sz w:val="22"/>
          <w:szCs w:val="22"/>
        </w:rPr>
        <w:t xml:space="preserve"> del quadre de característiques. Tanmateix, aquesta limitació podrà variar en el cas que el nombre d’empreses presentades no fos suficient per adjudicar la totalitat dels lots objecte del contracte o que únicament es presenti una empresa a la licitació.</w:t>
      </w:r>
    </w:p>
    <w:p w14:paraId="1E69CFCD" w14:textId="77777777" w:rsidR="00C21E92" w:rsidRPr="0023168E" w:rsidRDefault="00C21E92" w:rsidP="00D25748">
      <w:pPr>
        <w:spacing w:line="276" w:lineRule="auto"/>
        <w:rPr>
          <w:rFonts w:cs="Arial"/>
          <w:sz w:val="22"/>
          <w:szCs w:val="22"/>
        </w:rPr>
      </w:pPr>
    </w:p>
    <w:p w14:paraId="6FFC9CC2" w14:textId="05BFD45C" w:rsidR="009B21F0" w:rsidRPr="001E589F" w:rsidRDefault="00C21E92" w:rsidP="00D25748">
      <w:pPr>
        <w:spacing w:line="276" w:lineRule="auto"/>
        <w:rPr>
          <w:rFonts w:cs="Arial"/>
          <w:sz w:val="22"/>
          <w:szCs w:val="22"/>
        </w:rPr>
      </w:pPr>
      <w:r w:rsidRPr="001E589F">
        <w:rPr>
          <w:rFonts w:cs="Arial"/>
          <w:sz w:val="22"/>
          <w:szCs w:val="22"/>
        </w:rPr>
        <w:t>En el cas que es produeixi un empat en la puntuació final es procedirà a aplicar els criteris de desempat previstos a continuació:</w:t>
      </w:r>
    </w:p>
    <w:p w14:paraId="2B429222" w14:textId="77777777" w:rsidR="009B21F0" w:rsidRPr="00DF6111" w:rsidRDefault="009B21F0" w:rsidP="00D25748">
      <w:pPr>
        <w:spacing w:line="276" w:lineRule="auto"/>
        <w:rPr>
          <w:rFonts w:cs="Arial"/>
          <w:sz w:val="22"/>
          <w:szCs w:val="22"/>
        </w:rPr>
      </w:pPr>
    </w:p>
    <w:p w14:paraId="5A436A6C" w14:textId="789215AB" w:rsidR="002E4AC0" w:rsidRPr="00DF6111" w:rsidRDefault="002E4AC0" w:rsidP="002E4AC0">
      <w:pPr>
        <w:pStyle w:val="Pargrafdellista"/>
        <w:numPr>
          <w:ilvl w:val="0"/>
          <w:numId w:val="6"/>
        </w:numPr>
        <w:spacing w:line="276" w:lineRule="auto"/>
        <w:rPr>
          <w:rFonts w:cs="Arial"/>
          <w:sz w:val="22"/>
          <w:szCs w:val="22"/>
        </w:rPr>
      </w:pPr>
      <w:r w:rsidRPr="00DF6111">
        <w:rPr>
          <w:rFonts w:cs="Arial"/>
          <w:sz w:val="22"/>
          <w:szCs w:val="22"/>
        </w:rPr>
        <w:t>La proposició presentada per aquelles empreses que, al venciment del termini de presentació d’ofertes tinguin a la plantilla el major percentatge de treballadores dones d’entre totes les empreses licitadores empatades.</w:t>
      </w:r>
    </w:p>
    <w:p w14:paraId="6756A2E6" w14:textId="77777777" w:rsidR="002E4AC0" w:rsidRPr="00C86589" w:rsidRDefault="002E4AC0" w:rsidP="002E4AC0">
      <w:pPr>
        <w:spacing w:line="276" w:lineRule="auto"/>
        <w:rPr>
          <w:rFonts w:cs="Arial"/>
          <w:sz w:val="22"/>
          <w:szCs w:val="22"/>
        </w:rPr>
      </w:pPr>
    </w:p>
    <w:p w14:paraId="01B44074" w14:textId="77777777" w:rsidR="002E4AC0" w:rsidRPr="0003651C" w:rsidRDefault="002E4AC0" w:rsidP="002E4AC0">
      <w:pPr>
        <w:pStyle w:val="Pargrafdellista"/>
        <w:numPr>
          <w:ilvl w:val="0"/>
          <w:numId w:val="6"/>
        </w:numPr>
        <w:spacing w:line="276" w:lineRule="auto"/>
        <w:rPr>
          <w:rFonts w:cs="Arial"/>
          <w:sz w:val="22"/>
          <w:szCs w:val="22"/>
        </w:rPr>
      </w:pPr>
      <w:r w:rsidRPr="002E6F0D">
        <w:rPr>
          <w:rFonts w:cs="Arial"/>
          <w:sz w:val="22"/>
          <w:szCs w:val="22"/>
        </w:rPr>
        <w:t>La proposició presentada per aquelles empreses</w:t>
      </w:r>
      <w:r w:rsidRPr="00F351A6">
        <w:rPr>
          <w:rFonts w:cs="Arial"/>
          <w:sz w:val="22"/>
          <w:szCs w:val="22"/>
        </w:rPr>
        <w:t xml:space="preserve"> que, al venciment del termini de presentació d’ofertes, tinguin a la plantilla un percentatge de treballadors amb discapacitat superior al que els imposi la normativa. Si diverses empreses licitadores de les que hagin empatat quant a la proposició més ava</w:t>
      </w:r>
      <w:r w:rsidRPr="00A1075A">
        <w:rPr>
          <w:rFonts w:cs="Arial"/>
          <w:sz w:val="22"/>
          <w:szCs w:val="22"/>
        </w:rPr>
        <w:t>ntatjosa acrediten tenir relació laboral amb persones amb discapacitat en un percentatge superior al que els imposi la normativa, tindrà preferència en l’adjudicació del contracte l’empresa licitadora que dis</w:t>
      </w:r>
      <w:r w:rsidRPr="0003651C">
        <w:rPr>
          <w:rFonts w:cs="Arial"/>
          <w:sz w:val="22"/>
          <w:szCs w:val="22"/>
        </w:rPr>
        <w:t xml:space="preserve">posi del percentatge més alt de treballadors fixos amb discapacitat en la seva plantilla. </w:t>
      </w:r>
    </w:p>
    <w:p w14:paraId="1E63B6C0" w14:textId="77777777" w:rsidR="00C21E92" w:rsidRPr="00E927AA" w:rsidRDefault="00C21E92" w:rsidP="00D25748">
      <w:pPr>
        <w:spacing w:line="276" w:lineRule="auto"/>
        <w:rPr>
          <w:rFonts w:cs="Arial"/>
          <w:strike/>
          <w:sz w:val="22"/>
          <w:szCs w:val="22"/>
        </w:rPr>
      </w:pPr>
    </w:p>
    <w:p w14:paraId="7266B51F" w14:textId="4FB8D099" w:rsidR="00C21E92" w:rsidRPr="002217B6" w:rsidRDefault="00C21E92" w:rsidP="00D25748">
      <w:pPr>
        <w:spacing w:line="276" w:lineRule="auto"/>
        <w:rPr>
          <w:rFonts w:cs="Arial"/>
          <w:sz w:val="22"/>
          <w:szCs w:val="22"/>
          <w:lang w:eastAsia="es-ES"/>
        </w:rPr>
      </w:pPr>
      <w:r w:rsidRPr="002360DD">
        <w:rPr>
          <w:rFonts w:cs="Arial"/>
          <w:sz w:val="22"/>
          <w:szCs w:val="22"/>
          <w:lang w:eastAsia="es-ES"/>
        </w:rPr>
        <w:t xml:space="preserve">En cas d’empat, </w:t>
      </w:r>
      <w:r w:rsidR="009B21F0" w:rsidRPr="002360DD">
        <w:rPr>
          <w:rFonts w:cs="Arial"/>
          <w:sz w:val="22"/>
          <w:szCs w:val="22"/>
          <w:lang w:eastAsia="es-ES"/>
        </w:rPr>
        <w:t>el Servei de Gestió Administrativa i Règim Interior</w:t>
      </w:r>
      <w:r w:rsidRPr="002360DD">
        <w:rPr>
          <w:rFonts w:cs="Arial"/>
          <w:sz w:val="22"/>
          <w:szCs w:val="22"/>
          <w:lang w:eastAsia="es-ES"/>
        </w:rPr>
        <w:t xml:space="preserve"> demanarà a les empreses implicades la presentació de la documentació acreditativa que correspong</w:t>
      </w:r>
      <w:r w:rsidRPr="002217B6">
        <w:rPr>
          <w:rFonts w:cs="Arial"/>
          <w:sz w:val="22"/>
          <w:szCs w:val="22"/>
          <w:lang w:eastAsia="es-ES"/>
        </w:rPr>
        <w:t>ui per tal que la presentin en un termini màxim de 3 dies hàbils.</w:t>
      </w:r>
    </w:p>
    <w:p w14:paraId="693F4A24" w14:textId="77777777" w:rsidR="007A2BD6" w:rsidRPr="002217B6" w:rsidRDefault="007A2BD6" w:rsidP="00D25748">
      <w:pPr>
        <w:spacing w:line="276" w:lineRule="auto"/>
        <w:rPr>
          <w:rFonts w:cs="Arial"/>
          <w:sz w:val="22"/>
          <w:szCs w:val="22"/>
          <w:lang w:eastAsia="es-ES"/>
        </w:rPr>
      </w:pPr>
    </w:p>
    <w:p w14:paraId="3C0C25DD" w14:textId="1E2C107C" w:rsidR="00F05D5A" w:rsidRPr="0023168E" w:rsidRDefault="00F05D5A" w:rsidP="00D25748">
      <w:pPr>
        <w:autoSpaceDE w:val="0"/>
        <w:autoSpaceDN w:val="0"/>
        <w:adjustRightInd w:val="0"/>
        <w:spacing w:line="276" w:lineRule="auto"/>
        <w:rPr>
          <w:rFonts w:cs="Arial"/>
          <w:sz w:val="22"/>
          <w:szCs w:val="22"/>
        </w:rPr>
      </w:pPr>
      <w:r w:rsidRPr="000B1728">
        <w:rPr>
          <w:rFonts w:cs="Arial"/>
          <w:sz w:val="22"/>
          <w:szCs w:val="22"/>
          <w:lang w:eastAsia="es-ES"/>
        </w:rPr>
        <w:t xml:space="preserve">Un cop feta la classificació, </w:t>
      </w:r>
      <w:r w:rsidRPr="000B1728">
        <w:rPr>
          <w:rFonts w:cs="Arial"/>
          <w:sz w:val="22"/>
          <w:szCs w:val="22"/>
        </w:rPr>
        <w:t>es proposarà l’empresa adjudicatària a l’òrgan de contractació d’acord amb la puntuació final que en resulti</w:t>
      </w:r>
      <w:r w:rsidR="002478E5" w:rsidRPr="000B1728">
        <w:rPr>
          <w:rFonts w:cs="Arial"/>
          <w:sz w:val="22"/>
          <w:szCs w:val="22"/>
        </w:rPr>
        <w:t xml:space="preserve"> fins a un màxim de </w:t>
      </w:r>
      <w:r w:rsidR="00B06DC6" w:rsidRPr="000B1728">
        <w:rPr>
          <w:rFonts w:cs="Arial"/>
          <w:sz w:val="22"/>
          <w:szCs w:val="22"/>
        </w:rPr>
        <w:t>100</w:t>
      </w:r>
      <w:r w:rsidR="000B1728">
        <w:rPr>
          <w:rFonts w:cs="Arial"/>
          <w:sz w:val="22"/>
          <w:szCs w:val="22"/>
        </w:rPr>
        <w:t xml:space="preserve"> punts.</w:t>
      </w:r>
    </w:p>
    <w:p w14:paraId="0424312C" w14:textId="77777777" w:rsidR="00F05D5A" w:rsidRPr="0023168E" w:rsidRDefault="00F05D5A" w:rsidP="00D25748">
      <w:pPr>
        <w:spacing w:line="276" w:lineRule="auto"/>
        <w:rPr>
          <w:rFonts w:cs="Arial"/>
          <w:b/>
          <w:sz w:val="22"/>
          <w:szCs w:val="22"/>
        </w:rPr>
      </w:pPr>
    </w:p>
    <w:p w14:paraId="7B7F2592" w14:textId="77777777" w:rsidR="00C21E92" w:rsidRPr="0023168E" w:rsidRDefault="00C21E92" w:rsidP="00D25748">
      <w:pPr>
        <w:spacing w:line="276" w:lineRule="auto"/>
        <w:rPr>
          <w:rFonts w:cs="Arial"/>
          <w:b/>
          <w:sz w:val="22"/>
          <w:szCs w:val="22"/>
        </w:rPr>
      </w:pPr>
      <w:r w:rsidRPr="0023168E">
        <w:rPr>
          <w:rFonts w:cs="Arial"/>
          <w:b/>
          <w:sz w:val="22"/>
          <w:szCs w:val="22"/>
        </w:rPr>
        <w:t>10.2 Ofertes anormalment baixes</w:t>
      </w:r>
    </w:p>
    <w:p w14:paraId="57D141E8" w14:textId="77777777" w:rsidR="00C21E92" w:rsidRPr="0023168E" w:rsidRDefault="00C21E92" w:rsidP="00D25748">
      <w:pPr>
        <w:spacing w:line="276" w:lineRule="auto"/>
        <w:ind w:right="70"/>
        <w:rPr>
          <w:rFonts w:cs="Arial"/>
          <w:sz w:val="22"/>
          <w:szCs w:val="22"/>
        </w:rPr>
      </w:pPr>
    </w:p>
    <w:p w14:paraId="11DA4277" w14:textId="77777777" w:rsidR="00C21E92" w:rsidRPr="0023168E" w:rsidRDefault="00C21E92" w:rsidP="00D25748">
      <w:pPr>
        <w:spacing w:line="276" w:lineRule="auto"/>
        <w:rPr>
          <w:rFonts w:cs="Arial"/>
          <w:sz w:val="22"/>
          <w:szCs w:val="22"/>
        </w:rPr>
      </w:pPr>
      <w:r w:rsidRPr="0023168E">
        <w:rPr>
          <w:rFonts w:cs="Arial"/>
          <w:sz w:val="22"/>
          <w:szCs w:val="22"/>
        </w:rPr>
        <w:t>La determinació d’ofertes anormalment baixes</w:t>
      </w:r>
      <w:r w:rsidRPr="0023168E">
        <w:rPr>
          <w:rFonts w:cs="Arial"/>
          <w:b/>
          <w:sz w:val="22"/>
          <w:szCs w:val="22"/>
        </w:rPr>
        <w:t xml:space="preserve"> </w:t>
      </w:r>
      <w:r w:rsidRPr="0023168E">
        <w:rPr>
          <w:rFonts w:cs="Arial"/>
          <w:sz w:val="22"/>
          <w:szCs w:val="22"/>
        </w:rPr>
        <w:t xml:space="preserve">es durà a terme d’acord amb el procediment establert </w:t>
      </w:r>
      <w:r w:rsidRPr="0023168E">
        <w:rPr>
          <w:rFonts w:cs="Arial"/>
          <w:b/>
          <w:sz w:val="22"/>
          <w:szCs w:val="22"/>
        </w:rPr>
        <w:t xml:space="preserve">a </w:t>
      </w:r>
      <w:r w:rsidRPr="0023168E">
        <w:rPr>
          <w:rFonts w:cs="Arial"/>
          <w:sz w:val="22"/>
          <w:szCs w:val="22"/>
        </w:rPr>
        <w:t>l’article 149 LCSP.</w:t>
      </w:r>
    </w:p>
    <w:p w14:paraId="7D349942" w14:textId="77777777" w:rsidR="00C21E92" w:rsidRPr="0023168E" w:rsidRDefault="00C21E92" w:rsidP="00D25748">
      <w:pPr>
        <w:spacing w:line="276" w:lineRule="auto"/>
        <w:ind w:right="70"/>
        <w:rPr>
          <w:rFonts w:cs="Arial"/>
          <w:sz w:val="22"/>
          <w:szCs w:val="22"/>
        </w:rPr>
      </w:pPr>
    </w:p>
    <w:p w14:paraId="65E8647F" w14:textId="77777777" w:rsidR="00C21E92" w:rsidRPr="0023168E" w:rsidRDefault="00C21E92" w:rsidP="00D25748">
      <w:pPr>
        <w:autoSpaceDE w:val="0"/>
        <w:autoSpaceDN w:val="0"/>
        <w:adjustRightInd w:val="0"/>
        <w:spacing w:line="276" w:lineRule="auto"/>
        <w:rPr>
          <w:rFonts w:eastAsia="Times" w:cs="Arial"/>
          <w:iCs/>
          <w:sz w:val="22"/>
          <w:szCs w:val="22"/>
        </w:rPr>
      </w:pPr>
      <w:r w:rsidRPr="0023168E">
        <w:rPr>
          <w:rFonts w:eastAsia="Times" w:cs="Arial"/>
          <w:iCs/>
          <w:sz w:val="22"/>
          <w:szCs w:val="22"/>
        </w:rPr>
        <w:t xml:space="preserve">Els límits i els paràmetres objectius per determinar l’existència d’una oferta presumptament anormal es fixen en </w:t>
      </w:r>
      <w:r w:rsidRPr="0023168E">
        <w:rPr>
          <w:rFonts w:eastAsia="Times" w:cs="Arial"/>
          <w:b/>
          <w:iCs/>
          <w:sz w:val="22"/>
          <w:szCs w:val="22"/>
        </w:rPr>
        <w:t>l’apartat G</w:t>
      </w:r>
      <w:r w:rsidR="006F4020" w:rsidRPr="0023168E">
        <w:rPr>
          <w:rFonts w:eastAsia="Times" w:cs="Arial"/>
          <w:b/>
          <w:iCs/>
          <w:sz w:val="22"/>
          <w:szCs w:val="22"/>
        </w:rPr>
        <w:t>2</w:t>
      </w:r>
      <w:r w:rsidRPr="0023168E">
        <w:rPr>
          <w:rFonts w:eastAsia="Times" w:cs="Arial"/>
          <w:b/>
          <w:iCs/>
          <w:sz w:val="22"/>
          <w:szCs w:val="22"/>
        </w:rPr>
        <w:t xml:space="preserve"> del QC del PCAP</w:t>
      </w:r>
      <w:r w:rsidRPr="0023168E">
        <w:rPr>
          <w:rFonts w:eastAsia="Times" w:cs="Arial"/>
          <w:iCs/>
          <w:sz w:val="22"/>
          <w:szCs w:val="22"/>
        </w:rPr>
        <w:t>. Si s’han establert diversos criteris d’adjudicació, es pren com a referència l’oferta considerada en el seu conjunt.</w:t>
      </w:r>
    </w:p>
    <w:p w14:paraId="1F644F27" w14:textId="77777777" w:rsidR="00C21E92" w:rsidRPr="0023168E" w:rsidRDefault="00C21E92" w:rsidP="00D25748">
      <w:pPr>
        <w:spacing w:line="276" w:lineRule="auto"/>
        <w:rPr>
          <w:rFonts w:cs="Arial"/>
          <w:sz w:val="22"/>
          <w:szCs w:val="22"/>
          <w:highlight w:val="yellow"/>
        </w:rPr>
      </w:pPr>
    </w:p>
    <w:p w14:paraId="663D5E09" w14:textId="77777777" w:rsidR="00C21E92" w:rsidRPr="0023168E" w:rsidRDefault="00C21E92" w:rsidP="00D25748">
      <w:pPr>
        <w:autoSpaceDE w:val="0"/>
        <w:autoSpaceDN w:val="0"/>
        <w:adjustRightInd w:val="0"/>
        <w:spacing w:line="276" w:lineRule="auto"/>
        <w:rPr>
          <w:rFonts w:eastAsia="Times" w:cs="Arial"/>
          <w:sz w:val="22"/>
          <w:szCs w:val="22"/>
        </w:rPr>
      </w:pPr>
      <w:r w:rsidRPr="0023168E">
        <w:rPr>
          <w:rFonts w:eastAsia="Times" w:cs="Arial"/>
          <w:sz w:val="22"/>
          <w:szCs w:val="22"/>
        </w:rPr>
        <w:t>Es requerirà a l’empresa licitadora que hagi presentat una oferta anormalment baixa perquè justifiqui i desglossi raonadament i detalladament el baix nivell dels preus, o de costos, o qualsevol altre paràmetre sobre la base del qual s’hagi definit la anormalitat de l’oferta. Per aquest motiu, es requerirà a l’empresa licitadora, les precisions que consideri oportunes sobre la viabilitat de l’oferta i les pertinents justificacions. L’empresa licitadora disposarà d’un termini de tres dies hàbils per presentar la informació i els documents que siguin pertinents a aquests efectes.</w:t>
      </w:r>
    </w:p>
    <w:p w14:paraId="5B4D7B6D" w14:textId="77777777" w:rsidR="00C21E92" w:rsidRPr="0023168E" w:rsidRDefault="00C21E92" w:rsidP="00D25748">
      <w:pPr>
        <w:spacing w:line="276" w:lineRule="auto"/>
        <w:rPr>
          <w:rFonts w:cs="Arial"/>
          <w:strike/>
          <w:sz w:val="22"/>
          <w:szCs w:val="22"/>
          <w:highlight w:val="magenta"/>
        </w:rPr>
      </w:pPr>
    </w:p>
    <w:p w14:paraId="4684DD9D" w14:textId="77777777" w:rsidR="00C21E92" w:rsidRPr="0023168E" w:rsidRDefault="00C21E92" w:rsidP="00D25748">
      <w:pPr>
        <w:spacing w:line="276" w:lineRule="auto"/>
        <w:ind w:right="70"/>
        <w:rPr>
          <w:rFonts w:cs="Arial"/>
          <w:sz w:val="22"/>
          <w:szCs w:val="22"/>
        </w:rPr>
      </w:pPr>
      <w:r w:rsidRPr="0023168E">
        <w:rPr>
          <w:rFonts w:cs="Arial"/>
          <w:sz w:val="22"/>
          <w:szCs w:val="22"/>
        </w:rPr>
        <w:t>Transcorregut el termini anteriorment esmentat, si no es rep la informació i la documentació justificativa sol·licitada, es considerarà que la proposició no podrà ser complerta, quedant l’empresa licitadora exclosa del procediment.</w:t>
      </w:r>
    </w:p>
    <w:p w14:paraId="7236A1C7" w14:textId="77777777" w:rsidR="00C21E92" w:rsidRPr="0023168E" w:rsidRDefault="00C21E92" w:rsidP="00D25748">
      <w:pPr>
        <w:spacing w:line="276" w:lineRule="auto"/>
        <w:ind w:right="70"/>
        <w:rPr>
          <w:rFonts w:cs="Arial"/>
          <w:sz w:val="22"/>
          <w:szCs w:val="22"/>
        </w:rPr>
      </w:pPr>
    </w:p>
    <w:p w14:paraId="34E95604" w14:textId="77777777" w:rsidR="00C21E92" w:rsidRPr="0023168E" w:rsidRDefault="00C21E92" w:rsidP="00D25748">
      <w:pPr>
        <w:spacing w:line="276" w:lineRule="auto"/>
        <w:ind w:right="70"/>
        <w:rPr>
          <w:rFonts w:cs="Arial"/>
          <w:sz w:val="22"/>
          <w:szCs w:val="22"/>
        </w:rPr>
      </w:pPr>
      <w:r w:rsidRPr="0023168E">
        <w:rPr>
          <w:rFonts w:cs="Arial"/>
          <w:sz w:val="22"/>
          <w:szCs w:val="22"/>
        </w:rPr>
        <w:t>Si es rep la informació i la documentació justificativa sol·licitada dins de termini, s’avaluarà, o bé l’acceptació de l’oferta, perquè considera acreditada la seva viabilitat, o bé, en cas contrari, la seva exclusió.</w:t>
      </w:r>
    </w:p>
    <w:p w14:paraId="7695A1B4" w14:textId="77777777" w:rsidR="00C21E92" w:rsidRPr="0023168E" w:rsidRDefault="00C21E92" w:rsidP="00D25748">
      <w:pPr>
        <w:spacing w:line="276" w:lineRule="auto"/>
        <w:ind w:right="70"/>
        <w:rPr>
          <w:rFonts w:cs="Arial"/>
          <w:sz w:val="22"/>
          <w:szCs w:val="22"/>
        </w:rPr>
      </w:pPr>
    </w:p>
    <w:p w14:paraId="656976D1" w14:textId="77777777" w:rsidR="00C21E92" w:rsidRPr="0023168E" w:rsidRDefault="00C21E92" w:rsidP="00D25748">
      <w:pPr>
        <w:spacing w:line="276" w:lineRule="auto"/>
        <w:ind w:right="70"/>
        <w:rPr>
          <w:rFonts w:cs="Arial"/>
          <w:sz w:val="22"/>
          <w:szCs w:val="22"/>
        </w:rPr>
      </w:pPr>
      <w:r w:rsidRPr="0023168E">
        <w:rPr>
          <w:rFonts w:cs="Arial"/>
          <w:sz w:val="22"/>
          <w:szCs w:val="22"/>
        </w:rPr>
        <w:t>L’òrgan de contractació exclourà les ofertes incurses en presumpció d’anormalitat si es basen en hipòtesis o pràctiques inadequades des d’una perspectiva tècnica, econòmica o jurídica. Així mateix, exclourà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1071DFA2" w14:textId="77777777" w:rsidR="00C21E92" w:rsidRPr="001E589F" w:rsidRDefault="00C21E92" w:rsidP="00B86715">
      <w:pPr>
        <w:autoSpaceDE w:val="0"/>
        <w:autoSpaceDN w:val="0"/>
        <w:adjustRightInd w:val="0"/>
        <w:rPr>
          <w:rFonts w:cs="Arial"/>
          <w:sz w:val="22"/>
          <w:szCs w:val="22"/>
        </w:rPr>
      </w:pPr>
    </w:p>
    <w:p w14:paraId="7B9D10F5" w14:textId="4D082E00" w:rsidR="00BE4F46" w:rsidRPr="002217B6" w:rsidRDefault="00D74B58" w:rsidP="00514B17">
      <w:pPr>
        <w:pStyle w:val="Ttol1"/>
        <w:rPr>
          <w:rStyle w:val="Textennegreta"/>
          <w:b/>
          <w:sz w:val="22"/>
          <w:szCs w:val="22"/>
        </w:rPr>
      </w:pPr>
      <w:bookmarkStart w:id="13" w:name="_Toc147129279"/>
      <w:r w:rsidRPr="0023168E">
        <w:rPr>
          <w:rStyle w:val="Textennegreta"/>
          <w:b/>
          <w:sz w:val="22"/>
          <w:szCs w:val="22"/>
        </w:rPr>
        <w:t>ONZENA. ADJUDICACIÓ</w:t>
      </w:r>
      <w:bookmarkEnd w:id="13"/>
    </w:p>
    <w:p w14:paraId="53A06F4E" w14:textId="77777777" w:rsidR="00BE4F46" w:rsidRPr="002217B6" w:rsidRDefault="00BE4F46" w:rsidP="00BE4F46">
      <w:pPr>
        <w:spacing w:line="276" w:lineRule="auto"/>
        <w:rPr>
          <w:rFonts w:eastAsia="Times" w:cs="Arial"/>
          <w:strike/>
          <w:sz w:val="22"/>
          <w:szCs w:val="22"/>
        </w:rPr>
      </w:pPr>
    </w:p>
    <w:p w14:paraId="4CDAD72E" w14:textId="77777777" w:rsidR="00BE4F46" w:rsidRPr="0023168E" w:rsidRDefault="00BE4F46" w:rsidP="009B21F0">
      <w:pPr>
        <w:autoSpaceDE w:val="0"/>
        <w:autoSpaceDN w:val="0"/>
        <w:adjustRightInd w:val="0"/>
        <w:spacing w:line="276" w:lineRule="auto"/>
        <w:rPr>
          <w:rFonts w:eastAsia="Times" w:cs="Arial"/>
          <w:sz w:val="22"/>
          <w:szCs w:val="22"/>
        </w:rPr>
      </w:pPr>
      <w:r w:rsidRPr="0023168E">
        <w:rPr>
          <w:rFonts w:eastAsia="Times" w:cs="Arial"/>
          <w:b/>
          <w:sz w:val="22"/>
          <w:szCs w:val="22"/>
        </w:rPr>
        <w:t>11.1</w:t>
      </w:r>
      <w:r w:rsidRPr="0023168E">
        <w:rPr>
          <w:rFonts w:eastAsia="Times" w:cs="Arial"/>
          <w:sz w:val="22"/>
          <w:szCs w:val="22"/>
        </w:rPr>
        <w:t xml:space="preserve"> </w:t>
      </w:r>
      <w:r w:rsidRPr="0023168E">
        <w:rPr>
          <w:rFonts w:cs="Arial"/>
          <w:b/>
          <w:snapToGrid w:val="0"/>
          <w:sz w:val="22"/>
          <w:szCs w:val="22"/>
        </w:rPr>
        <w:t xml:space="preserve"> Adjudicació i notificació als licitadors i publicitat de les adjudicacions</w:t>
      </w:r>
    </w:p>
    <w:p w14:paraId="027DE35F" w14:textId="77777777" w:rsidR="00BE4F46" w:rsidRPr="0023168E" w:rsidRDefault="00BE4F46" w:rsidP="009B21F0">
      <w:pPr>
        <w:spacing w:line="276" w:lineRule="auto"/>
        <w:ind w:right="70"/>
        <w:rPr>
          <w:rFonts w:cs="Arial"/>
          <w:snapToGrid w:val="0"/>
          <w:sz w:val="22"/>
          <w:szCs w:val="22"/>
        </w:rPr>
      </w:pPr>
    </w:p>
    <w:p w14:paraId="328856F4" w14:textId="77777777" w:rsidR="00BE4F46" w:rsidRPr="0023168E" w:rsidRDefault="00BE4F46" w:rsidP="009B21F0">
      <w:pPr>
        <w:tabs>
          <w:tab w:val="left" w:pos="0"/>
          <w:tab w:val="left" w:pos="680"/>
          <w:tab w:val="left" w:pos="1134"/>
          <w:tab w:val="left" w:pos="5040"/>
        </w:tabs>
        <w:spacing w:line="276" w:lineRule="auto"/>
        <w:rPr>
          <w:rFonts w:cs="Arial"/>
          <w:sz w:val="22"/>
          <w:szCs w:val="22"/>
        </w:rPr>
      </w:pPr>
      <w:r w:rsidRPr="0023168E">
        <w:rPr>
          <w:rFonts w:cs="Arial"/>
          <w:sz w:val="22"/>
          <w:szCs w:val="22"/>
        </w:rPr>
        <w:t xml:space="preserve">L’adjudicació haurà de ser motivada i es notificarà als licitadors, d’acord amb l’article 151 LCSP i es publicarà en el perfil del contractant. </w:t>
      </w:r>
    </w:p>
    <w:p w14:paraId="337CA543" w14:textId="77777777" w:rsidR="00BE4F46" w:rsidRPr="0023168E" w:rsidRDefault="00BE4F46" w:rsidP="009B21F0">
      <w:pPr>
        <w:tabs>
          <w:tab w:val="left" w:pos="0"/>
          <w:tab w:val="left" w:pos="680"/>
          <w:tab w:val="left" w:pos="1134"/>
          <w:tab w:val="left" w:pos="5040"/>
        </w:tabs>
        <w:spacing w:line="276" w:lineRule="auto"/>
        <w:rPr>
          <w:rFonts w:cs="Arial"/>
          <w:sz w:val="22"/>
          <w:szCs w:val="22"/>
        </w:rPr>
      </w:pPr>
    </w:p>
    <w:p w14:paraId="4FDCC4EB" w14:textId="77777777" w:rsidR="00BE4F46" w:rsidRPr="0023168E" w:rsidRDefault="00BE4F46" w:rsidP="009B21F0">
      <w:pPr>
        <w:autoSpaceDE w:val="0"/>
        <w:autoSpaceDN w:val="0"/>
        <w:adjustRightInd w:val="0"/>
        <w:spacing w:line="276" w:lineRule="auto"/>
        <w:rPr>
          <w:rFonts w:cs="Arial"/>
          <w:sz w:val="22"/>
          <w:szCs w:val="22"/>
        </w:rPr>
      </w:pPr>
      <w:r w:rsidRPr="0023168E">
        <w:rPr>
          <w:rFonts w:cs="Arial"/>
          <w:sz w:val="22"/>
          <w:szCs w:val="22"/>
        </w:rPr>
        <w:t xml:space="preserve">En el cas que la unitat </w:t>
      </w:r>
      <w:proofErr w:type="spellStart"/>
      <w:r w:rsidRPr="0023168E">
        <w:rPr>
          <w:rFonts w:cs="Arial"/>
          <w:sz w:val="22"/>
          <w:szCs w:val="22"/>
        </w:rPr>
        <w:t>tramitadora</w:t>
      </w:r>
      <w:proofErr w:type="spellEnd"/>
      <w:r w:rsidRPr="0023168E">
        <w:rPr>
          <w:rFonts w:cs="Arial"/>
          <w:sz w:val="22"/>
          <w:szCs w:val="22"/>
        </w:rPr>
        <w:t xml:space="preserve"> hagi de demanar qualsevol tipus de documentació acreditativa, aquest requeriment es farà prèviament a la adjudicació, per mitjans electrònics.</w:t>
      </w:r>
    </w:p>
    <w:p w14:paraId="637B5372" w14:textId="77777777" w:rsidR="00BE4F46" w:rsidRPr="0023168E" w:rsidRDefault="00BE4F46" w:rsidP="009B21F0">
      <w:pPr>
        <w:autoSpaceDE w:val="0"/>
        <w:autoSpaceDN w:val="0"/>
        <w:adjustRightInd w:val="0"/>
        <w:spacing w:line="276" w:lineRule="auto"/>
        <w:rPr>
          <w:rFonts w:cs="Arial"/>
          <w:sz w:val="22"/>
          <w:szCs w:val="22"/>
        </w:rPr>
      </w:pPr>
    </w:p>
    <w:p w14:paraId="0D3D21B8" w14:textId="77777777" w:rsidR="00BE4F46" w:rsidRPr="0023168E" w:rsidRDefault="00BE4F46" w:rsidP="009B21F0">
      <w:pPr>
        <w:autoSpaceDE w:val="0"/>
        <w:autoSpaceDN w:val="0"/>
        <w:adjustRightInd w:val="0"/>
        <w:spacing w:line="276" w:lineRule="auto"/>
        <w:rPr>
          <w:rFonts w:cs="Arial"/>
          <w:sz w:val="22"/>
          <w:szCs w:val="22"/>
        </w:rPr>
      </w:pPr>
      <w:r w:rsidRPr="0023168E">
        <w:rPr>
          <w:rFonts w:cs="Arial"/>
          <w:sz w:val="22"/>
          <w:szCs w:val="22"/>
        </w:rPr>
        <w:t>L’empresa requerida haurà d’enviar la citada documentació dins del termini màxim de 7 dies hàbils, a comptar des del dia de l’enviament del requeriment.</w:t>
      </w:r>
    </w:p>
    <w:p w14:paraId="7D43597F" w14:textId="77777777" w:rsidR="00BE4F46" w:rsidRPr="0023168E" w:rsidRDefault="00BE4F46" w:rsidP="009B21F0">
      <w:pPr>
        <w:tabs>
          <w:tab w:val="left" w:pos="0"/>
          <w:tab w:val="left" w:pos="680"/>
          <w:tab w:val="left" w:pos="1134"/>
          <w:tab w:val="left" w:pos="5040"/>
        </w:tabs>
        <w:spacing w:line="276" w:lineRule="auto"/>
        <w:rPr>
          <w:rFonts w:cs="Arial"/>
          <w:sz w:val="22"/>
          <w:szCs w:val="22"/>
        </w:rPr>
      </w:pPr>
    </w:p>
    <w:p w14:paraId="1BCD4C2F" w14:textId="77777777" w:rsidR="00BE4F46" w:rsidRPr="0023168E" w:rsidRDefault="00BE4F46" w:rsidP="009B21F0">
      <w:pPr>
        <w:tabs>
          <w:tab w:val="left" w:pos="0"/>
          <w:tab w:val="left" w:pos="680"/>
          <w:tab w:val="left" w:pos="1134"/>
          <w:tab w:val="left" w:pos="5040"/>
        </w:tabs>
        <w:spacing w:line="276" w:lineRule="auto"/>
        <w:rPr>
          <w:rFonts w:cs="Arial"/>
          <w:strike/>
          <w:sz w:val="22"/>
          <w:szCs w:val="22"/>
        </w:rPr>
      </w:pPr>
      <w:r w:rsidRPr="0023168E">
        <w:rPr>
          <w:rFonts w:cs="Arial"/>
          <w:sz w:val="22"/>
          <w:szCs w:val="22"/>
        </w:rPr>
        <w:t>No es declararà deserta cap licitació mentre hi hagi alguna oferta o proposició que sigui admissible d’acord amb els criteris que figurin en aquest plec.</w:t>
      </w:r>
    </w:p>
    <w:p w14:paraId="2DF0620B" w14:textId="77777777" w:rsidR="00BE4F46" w:rsidRPr="0023168E" w:rsidRDefault="00BE4F46" w:rsidP="009B21F0">
      <w:pPr>
        <w:tabs>
          <w:tab w:val="left" w:pos="0"/>
          <w:tab w:val="left" w:pos="680"/>
          <w:tab w:val="left" w:pos="1134"/>
          <w:tab w:val="left" w:pos="5040"/>
        </w:tabs>
        <w:spacing w:line="276" w:lineRule="auto"/>
        <w:rPr>
          <w:rFonts w:cs="Arial"/>
          <w:strike/>
          <w:sz w:val="22"/>
          <w:szCs w:val="22"/>
        </w:rPr>
      </w:pPr>
    </w:p>
    <w:p w14:paraId="79EE17F5" w14:textId="290F4A55" w:rsidR="0018637A" w:rsidRPr="0023168E" w:rsidRDefault="0018637A" w:rsidP="009B21F0">
      <w:pPr>
        <w:pStyle w:val="Default"/>
        <w:spacing w:line="276" w:lineRule="auto"/>
        <w:jc w:val="both"/>
        <w:rPr>
          <w:rFonts w:eastAsia="Times New Roman"/>
          <w:color w:val="auto"/>
          <w:sz w:val="22"/>
          <w:szCs w:val="22"/>
          <w:lang w:eastAsia="ca-ES"/>
        </w:rPr>
      </w:pPr>
      <w:r w:rsidRPr="001E589F">
        <w:rPr>
          <w:color w:val="auto"/>
          <w:sz w:val="22"/>
          <w:szCs w:val="22"/>
        </w:rPr>
        <w:t>En tot allò no previst a l’article 159.6 LCSP, s’aplica su</w:t>
      </w:r>
      <w:r w:rsidRPr="00DF6111">
        <w:rPr>
          <w:color w:val="auto"/>
          <w:sz w:val="22"/>
          <w:szCs w:val="22"/>
        </w:rPr>
        <w:t xml:space="preserve">pletòriament la regulació general del procediment obert simplificat que preveu aquest article 159 (punts 1 a 5). I en tot allò que no prevegi el procediment obert simplificat, s’han d’observar les normes generals aplicables al procediment obert (arts. 159, punt </w:t>
      </w:r>
      <w:r w:rsidR="001D7690">
        <w:rPr>
          <w:color w:val="auto"/>
          <w:sz w:val="22"/>
          <w:szCs w:val="22"/>
        </w:rPr>
        <w:t>6</w:t>
      </w:r>
      <w:r w:rsidRPr="00DF6111">
        <w:rPr>
          <w:color w:val="auto"/>
          <w:sz w:val="22"/>
          <w:szCs w:val="22"/>
        </w:rPr>
        <w:t xml:space="preserve"> in </w:t>
      </w:r>
      <w:proofErr w:type="spellStart"/>
      <w:r w:rsidRPr="00DF6111">
        <w:rPr>
          <w:color w:val="auto"/>
          <w:sz w:val="22"/>
          <w:szCs w:val="22"/>
        </w:rPr>
        <w:t>fine</w:t>
      </w:r>
      <w:proofErr w:type="spellEnd"/>
      <w:r w:rsidRPr="00DF6111">
        <w:rPr>
          <w:color w:val="auto"/>
          <w:sz w:val="22"/>
          <w:szCs w:val="22"/>
        </w:rPr>
        <w:t xml:space="preserve"> LCSP i 159. 4, h) LCSP).</w:t>
      </w:r>
      <w:r w:rsidRPr="0023168E">
        <w:rPr>
          <w:rFonts w:eastAsia="Times New Roman"/>
          <w:color w:val="auto"/>
          <w:sz w:val="22"/>
          <w:szCs w:val="22"/>
          <w:lang w:eastAsia="ca-ES"/>
        </w:rPr>
        <w:t xml:space="preserve"> </w:t>
      </w:r>
    </w:p>
    <w:p w14:paraId="0AA37CB6" w14:textId="77777777" w:rsidR="00705E0C" w:rsidRPr="0023168E" w:rsidRDefault="00705E0C" w:rsidP="009A71FD">
      <w:pPr>
        <w:spacing w:line="276" w:lineRule="auto"/>
        <w:rPr>
          <w:rFonts w:cs="Arial"/>
          <w:b/>
          <w:sz w:val="22"/>
          <w:szCs w:val="22"/>
        </w:rPr>
      </w:pPr>
    </w:p>
    <w:p w14:paraId="3CF3F795" w14:textId="77777777" w:rsidR="00784946" w:rsidRPr="0023168E" w:rsidRDefault="00EB37C9" w:rsidP="009A71FD">
      <w:pPr>
        <w:spacing w:line="276" w:lineRule="auto"/>
        <w:rPr>
          <w:rFonts w:cs="Arial"/>
          <w:b/>
          <w:sz w:val="22"/>
          <w:szCs w:val="22"/>
        </w:rPr>
      </w:pPr>
      <w:r w:rsidRPr="0023168E">
        <w:rPr>
          <w:rFonts w:cs="Arial"/>
          <w:b/>
          <w:sz w:val="22"/>
          <w:szCs w:val="22"/>
        </w:rPr>
        <w:t>1</w:t>
      </w:r>
      <w:r w:rsidR="009C346C" w:rsidRPr="0023168E">
        <w:rPr>
          <w:rFonts w:cs="Arial"/>
          <w:b/>
          <w:sz w:val="22"/>
          <w:szCs w:val="22"/>
        </w:rPr>
        <w:t>1</w:t>
      </w:r>
      <w:r w:rsidRPr="0023168E">
        <w:rPr>
          <w:rFonts w:cs="Arial"/>
          <w:b/>
          <w:sz w:val="22"/>
          <w:szCs w:val="22"/>
        </w:rPr>
        <w:t>.</w:t>
      </w:r>
      <w:r w:rsidR="0018637A" w:rsidRPr="0023168E">
        <w:rPr>
          <w:rFonts w:cs="Arial"/>
          <w:b/>
          <w:sz w:val="22"/>
          <w:szCs w:val="22"/>
        </w:rPr>
        <w:t>2</w:t>
      </w:r>
      <w:r w:rsidR="00784946" w:rsidRPr="0023168E">
        <w:rPr>
          <w:rFonts w:cs="Arial"/>
          <w:b/>
          <w:sz w:val="22"/>
          <w:szCs w:val="22"/>
        </w:rPr>
        <w:t xml:space="preserve"> </w:t>
      </w:r>
      <w:r w:rsidR="008B4B8C" w:rsidRPr="0023168E">
        <w:rPr>
          <w:rFonts w:cs="Arial"/>
          <w:b/>
          <w:sz w:val="22"/>
          <w:szCs w:val="22"/>
        </w:rPr>
        <w:t xml:space="preserve">Decisió de no adjudicar o </w:t>
      </w:r>
      <w:r w:rsidR="00992D42" w:rsidRPr="0023168E">
        <w:rPr>
          <w:rFonts w:cs="Arial"/>
          <w:b/>
          <w:sz w:val="22"/>
          <w:szCs w:val="22"/>
        </w:rPr>
        <w:t xml:space="preserve">formalitzar </w:t>
      </w:r>
      <w:r w:rsidR="008B4B8C" w:rsidRPr="0023168E">
        <w:rPr>
          <w:rFonts w:cs="Arial"/>
          <w:b/>
          <w:sz w:val="22"/>
          <w:szCs w:val="22"/>
        </w:rPr>
        <w:t>el contracte</w:t>
      </w:r>
      <w:r w:rsidR="00784946" w:rsidRPr="0023168E">
        <w:rPr>
          <w:rFonts w:cs="Arial"/>
          <w:b/>
          <w:sz w:val="22"/>
          <w:szCs w:val="22"/>
        </w:rPr>
        <w:t xml:space="preserve"> </w:t>
      </w:r>
      <w:r w:rsidR="00FB45B3" w:rsidRPr="0023168E">
        <w:rPr>
          <w:rFonts w:cs="Arial"/>
          <w:b/>
          <w:sz w:val="22"/>
          <w:szCs w:val="22"/>
        </w:rPr>
        <w:t>i</w:t>
      </w:r>
      <w:r w:rsidR="00784946" w:rsidRPr="0023168E">
        <w:rPr>
          <w:rFonts w:cs="Arial"/>
          <w:b/>
          <w:sz w:val="22"/>
          <w:szCs w:val="22"/>
        </w:rPr>
        <w:t xml:space="preserve"> desistiment.</w:t>
      </w:r>
    </w:p>
    <w:p w14:paraId="766DE212" w14:textId="77777777" w:rsidR="00784946" w:rsidRPr="0023168E" w:rsidRDefault="00784946" w:rsidP="009A71FD">
      <w:pPr>
        <w:spacing w:line="276" w:lineRule="auto"/>
        <w:rPr>
          <w:rFonts w:cs="Arial"/>
          <w:strike/>
          <w:sz w:val="22"/>
          <w:szCs w:val="22"/>
        </w:rPr>
      </w:pPr>
    </w:p>
    <w:p w14:paraId="7086CFA9" w14:textId="77777777" w:rsidR="00FB45B3" w:rsidRPr="0023168E" w:rsidRDefault="00FB45B3" w:rsidP="009A71FD">
      <w:pPr>
        <w:tabs>
          <w:tab w:val="left" w:pos="0"/>
          <w:tab w:val="left" w:pos="680"/>
          <w:tab w:val="left" w:pos="1134"/>
          <w:tab w:val="left" w:pos="5040"/>
        </w:tabs>
        <w:spacing w:line="276" w:lineRule="auto"/>
        <w:rPr>
          <w:rFonts w:cs="Arial"/>
          <w:sz w:val="22"/>
          <w:szCs w:val="22"/>
        </w:rPr>
      </w:pPr>
      <w:r w:rsidRPr="0023168E">
        <w:rPr>
          <w:rFonts w:cs="Arial"/>
          <w:sz w:val="22"/>
          <w:szCs w:val="22"/>
        </w:rPr>
        <w:t>L’òrgan de contractació podrà, per raons d’interès públic degudament justificades i amb la corresponent notificació</w:t>
      </w:r>
      <w:r w:rsidR="008B4B8C" w:rsidRPr="0023168E">
        <w:rPr>
          <w:rFonts w:cs="Arial"/>
          <w:sz w:val="22"/>
          <w:szCs w:val="22"/>
        </w:rPr>
        <w:t xml:space="preserve"> </w:t>
      </w:r>
      <w:r w:rsidRPr="0023168E">
        <w:rPr>
          <w:rFonts w:cs="Arial"/>
          <w:sz w:val="22"/>
          <w:szCs w:val="22"/>
        </w:rPr>
        <w:t xml:space="preserve">a </w:t>
      </w:r>
      <w:r w:rsidR="00056BC8" w:rsidRPr="0023168E">
        <w:rPr>
          <w:rFonts w:cs="Arial"/>
          <w:sz w:val="22"/>
          <w:szCs w:val="22"/>
        </w:rPr>
        <w:t>les empreses licitadores</w:t>
      </w:r>
      <w:r w:rsidRPr="0023168E">
        <w:rPr>
          <w:rFonts w:cs="Arial"/>
          <w:sz w:val="22"/>
          <w:szCs w:val="22"/>
        </w:rPr>
        <w:t xml:space="preserve">, </w:t>
      </w:r>
      <w:r w:rsidR="008B4B8C" w:rsidRPr="0023168E">
        <w:rPr>
          <w:rFonts w:cs="Arial"/>
          <w:sz w:val="22"/>
          <w:szCs w:val="22"/>
        </w:rPr>
        <w:t xml:space="preserve">decidir no adjudicar o </w:t>
      </w:r>
      <w:r w:rsidR="007D029A" w:rsidRPr="0023168E">
        <w:rPr>
          <w:rFonts w:cs="Arial"/>
          <w:sz w:val="22"/>
          <w:szCs w:val="22"/>
        </w:rPr>
        <w:t xml:space="preserve">no </w:t>
      </w:r>
      <w:r w:rsidR="008B4B8C" w:rsidRPr="0023168E">
        <w:rPr>
          <w:rFonts w:cs="Arial"/>
          <w:sz w:val="22"/>
          <w:szCs w:val="22"/>
        </w:rPr>
        <w:t xml:space="preserve">subscriure </w:t>
      </w:r>
      <w:r w:rsidRPr="0023168E">
        <w:rPr>
          <w:rFonts w:cs="Arial"/>
          <w:sz w:val="22"/>
          <w:szCs w:val="22"/>
        </w:rPr>
        <w:t xml:space="preserve">el contracte abans de </w:t>
      </w:r>
      <w:r w:rsidR="008B4B8C" w:rsidRPr="0023168E">
        <w:rPr>
          <w:rFonts w:cs="Arial"/>
          <w:sz w:val="22"/>
          <w:szCs w:val="22"/>
        </w:rPr>
        <w:t xml:space="preserve">la </w:t>
      </w:r>
      <w:r w:rsidR="007D029A" w:rsidRPr="0023168E">
        <w:rPr>
          <w:rFonts w:cs="Arial"/>
          <w:sz w:val="22"/>
          <w:szCs w:val="22"/>
        </w:rPr>
        <w:t>seva formalització</w:t>
      </w:r>
      <w:r w:rsidRPr="0023168E">
        <w:rPr>
          <w:rFonts w:cs="Arial"/>
          <w:sz w:val="22"/>
          <w:szCs w:val="22"/>
        </w:rPr>
        <w:t>. També podrà desistir</w:t>
      </w:r>
      <w:r w:rsidR="008B4B8C" w:rsidRPr="0023168E">
        <w:rPr>
          <w:rFonts w:cs="Arial"/>
          <w:sz w:val="22"/>
          <w:szCs w:val="22"/>
        </w:rPr>
        <w:t>,</w:t>
      </w:r>
      <w:r w:rsidRPr="0023168E">
        <w:rPr>
          <w:rFonts w:cs="Arial"/>
          <w:sz w:val="22"/>
          <w:szCs w:val="22"/>
        </w:rPr>
        <w:t xml:space="preserve"> abans de l</w:t>
      </w:r>
      <w:r w:rsidR="008B4B8C" w:rsidRPr="0023168E">
        <w:rPr>
          <w:rFonts w:cs="Arial"/>
          <w:sz w:val="22"/>
          <w:szCs w:val="22"/>
        </w:rPr>
        <w:t>a formalització,</w:t>
      </w:r>
      <w:r w:rsidRPr="0023168E">
        <w:rPr>
          <w:rFonts w:cs="Arial"/>
          <w:sz w:val="22"/>
          <w:szCs w:val="22"/>
        </w:rPr>
        <w:t xml:space="preserve"> quan s’apreciï una infracció no esmenable de les normes de preparació del contracte o de les reguladores del procediment d’adjudicació, d’acord amb el que preveu l’article </w:t>
      </w:r>
      <w:r w:rsidR="005C2530" w:rsidRPr="0023168E">
        <w:rPr>
          <w:rFonts w:cs="Arial"/>
          <w:sz w:val="22"/>
          <w:szCs w:val="22"/>
        </w:rPr>
        <w:t>152</w:t>
      </w:r>
      <w:r w:rsidRPr="0023168E">
        <w:rPr>
          <w:rFonts w:cs="Arial"/>
          <w:sz w:val="22"/>
          <w:szCs w:val="22"/>
        </w:rPr>
        <w:t xml:space="preserve"> LCSP.</w:t>
      </w:r>
    </w:p>
    <w:p w14:paraId="7ED981CC" w14:textId="77777777" w:rsidR="00FB45B3" w:rsidRPr="0023168E" w:rsidRDefault="00FB45B3" w:rsidP="009A71FD">
      <w:pPr>
        <w:tabs>
          <w:tab w:val="left" w:pos="0"/>
          <w:tab w:val="left" w:pos="680"/>
          <w:tab w:val="left" w:pos="1134"/>
          <w:tab w:val="left" w:pos="5040"/>
        </w:tabs>
        <w:spacing w:line="276" w:lineRule="auto"/>
        <w:rPr>
          <w:rFonts w:cs="Arial"/>
          <w:sz w:val="22"/>
          <w:szCs w:val="22"/>
        </w:rPr>
      </w:pPr>
    </w:p>
    <w:p w14:paraId="7955759A" w14:textId="77777777" w:rsidR="00EB37C9" w:rsidRPr="0023168E" w:rsidRDefault="00EB37C9" w:rsidP="009A71FD">
      <w:pPr>
        <w:tabs>
          <w:tab w:val="left" w:pos="0"/>
          <w:tab w:val="left" w:pos="680"/>
          <w:tab w:val="left" w:pos="1134"/>
          <w:tab w:val="left" w:pos="5040"/>
        </w:tabs>
        <w:spacing w:line="276" w:lineRule="auto"/>
        <w:rPr>
          <w:rFonts w:cs="Arial"/>
          <w:sz w:val="22"/>
          <w:szCs w:val="22"/>
        </w:rPr>
      </w:pPr>
      <w:r w:rsidRPr="0023168E">
        <w:rPr>
          <w:rFonts w:cs="Arial"/>
          <w:sz w:val="22"/>
          <w:szCs w:val="22"/>
        </w:rPr>
        <w:t>En ambdós supòsits es podrà compensar als licitadors que han presentat proposició, amb la justificació prèvia, per les despeses en què haguessin incorregut i per un import màxim de 100 euros.</w:t>
      </w:r>
    </w:p>
    <w:p w14:paraId="5E8D96F2" w14:textId="77777777" w:rsidR="00EB37C9" w:rsidRPr="0023168E" w:rsidRDefault="00EB37C9" w:rsidP="009A71FD">
      <w:pPr>
        <w:spacing w:line="276" w:lineRule="auto"/>
        <w:ind w:right="70"/>
        <w:rPr>
          <w:rFonts w:cs="Arial"/>
          <w:snapToGrid w:val="0"/>
          <w:sz w:val="22"/>
          <w:szCs w:val="22"/>
        </w:rPr>
      </w:pPr>
    </w:p>
    <w:p w14:paraId="78E4A172" w14:textId="77777777" w:rsidR="003B486E" w:rsidRPr="0023168E" w:rsidRDefault="003B486E" w:rsidP="009A71FD">
      <w:pPr>
        <w:spacing w:line="276" w:lineRule="auto"/>
        <w:rPr>
          <w:rFonts w:cs="Arial"/>
          <w:sz w:val="22"/>
          <w:szCs w:val="22"/>
        </w:rPr>
      </w:pPr>
    </w:p>
    <w:p w14:paraId="761282F4" w14:textId="77777777" w:rsidR="002F2CBD" w:rsidRPr="0023168E" w:rsidRDefault="00C84406" w:rsidP="00514B17">
      <w:pPr>
        <w:pStyle w:val="Ttol"/>
        <w:jc w:val="left"/>
        <w:rPr>
          <w:rFonts w:ascii="Arial" w:hAnsi="Arial" w:cs="Arial"/>
          <w:snapToGrid w:val="0"/>
          <w:sz w:val="22"/>
          <w:szCs w:val="22"/>
        </w:rPr>
      </w:pPr>
      <w:bookmarkStart w:id="14" w:name="_Toc147129280"/>
      <w:r w:rsidRPr="0023168E">
        <w:rPr>
          <w:rFonts w:ascii="Arial" w:hAnsi="Arial" w:cs="Arial"/>
          <w:snapToGrid w:val="0"/>
          <w:sz w:val="22"/>
          <w:szCs w:val="22"/>
        </w:rPr>
        <w:t>II</w:t>
      </w:r>
      <w:r w:rsidR="002F2CBD" w:rsidRPr="0023168E">
        <w:rPr>
          <w:rFonts w:ascii="Arial" w:hAnsi="Arial" w:cs="Arial"/>
          <w:snapToGrid w:val="0"/>
          <w:sz w:val="22"/>
          <w:szCs w:val="22"/>
        </w:rPr>
        <w:t>. DISPOSICIONS RELATIVES A LA FORMALITZACIÓ DEL CONTRACTE</w:t>
      </w:r>
      <w:bookmarkEnd w:id="14"/>
    </w:p>
    <w:p w14:paraId="3F36C440" w14:textId="77777777" w:rsidR="002F2CBD" w:rsidRPr="0023168E" w:rsidRDefault="002F2CBD" w:rsidP="009A71FD">
      <w:pPr>
        <w:spacing w:line="276" w:lineRule="auto"/>
        <w:rPr>
          <w:rFonts w:cs="Arial"/>
          <w:b/>
          <w:sz w:val="22"/>
          <w:szCs w:val="22"/>
        </w:rPr>
      </w:pPr>
    </w:p>
    <w:p w14:paraId="33139D99" w14:textId="240F1824" w:rsidR="002F2CBD" w:rsidRPr="002217B6" w:rsidRDefault="00D74B58" w:rsidP="00514B17">
      <w:pPr>
        <w:pStyle w:val="Ttol1"/>
        <w:rPr>
          <w:rStyle w:val="Textennegreta"/>
          <w:b/>
          <w:sz w:val="22"/>
          <w:szCs w:val="22"/>
        </w:rPr>
      </w:pPr>
      <w:bookmarkStart w:id="15" w:name="_Toc147129281"/>
      <w:r w:rsidRPr="0023168E">
        <w:rPr>
          <w:rStyle w:val="Textennegreta"/>
          <w:b/>
          <w:sz w:val="22"/>
          <w:szCs w:val="22"/>
        </w:rPr>
        <w:t>DOTZENA. FORMALITZACIÓ DEL CONTRACTE</w:t>
      </w:r>
      <w:bookmarkEnd w:id="15"/>
    </w:p>
    <w:p w14:paraId="1291C1F7" w14:textId="77777777" w:rsidR="00DA0C4A" w:rsidRPr="0023168E" w:rsidRDefault="00DA0C4A" w:rsidP="009A71FD">
      <w:pPr>
        <w:spacing w:line="276" w:lineRule="auto"/>
        <w:rPr>
          <w:rFonts w:cs="Arial"/>
          <w:sz w:val="22"/>
          <w:szCs w:val="22"/>
        </w:rPr>
      </w:pPr>
    </w:p>
    <w:p w14:paraId="7CCAC9DD" w14:textId="77777777" w:rsidR="003418AD" w:rsidRPr="0023168E" w:rsidRDefault="003418AD" w:rsidP="003418AD">
      <w:pPr>
        <w:spacing w:line="276" w:lineRule="auto"/>
        <w:rPr>
          <w:rFonts w:cs="Arial"/>
          <w:strike/>
          <w:sz w:val="22"/>
          <w:szCs w:val="22"/>
        </w:rPr>
      </w:pPr>
      <w:r w:rsidRPr="0023168E">
        <w:rPr>
          <w:rFonts w:cs="Arial"/>
          <w:b/>
          <w:sz w:val="22"/>
          <w:szCs w:val="22"/>
        </w:rPr>
        <w:t>12.1</w:t>
      </w:r>
      <w:r w:rsidRPr="0023168E">
        <w:rPr>
          <w:rFonts w:cs="Arial"/>
          <w:sz w:val="22"/>
          <w:szCs w:val="22"/>
        </w:rPr>
        <w:t xml:space="preserve"> La formalització del contracte es farà mitjançant l’acceptació pel contractista de la resolució d’adjudicació, un cop notificada. A aquest efecte, en l’acte de notificació es sol·licitarà la tramesa d’un escrit d’acceptació degudament signat pel representant de l’empresa contractista.</w:t>
      </w:r>
    </w:p>
    <w:p w14:paraId="0AAF18C7" w14:textId="77777777" w:rsidR="00DA0C4A" w:rsidRPr="0023168E" w:rsidRDefault="00DA0C4A" w:rsidP="009A71FD">
      <w:pPr>
        <w:spacing w:line="276" w:lineRule="auto"/>
        <w:rPr>
          <w:rFonts w:cs="Arial"/>
          <w:sz w:val="22"/>
          <w:szCs w:val="22"/>
        </w:rPr>
      </w:pPr>
    </w:p>
    <w:p w14:paraId="7A563693" w14:textId="77777777" w:rsidR="00DA0C4A" w:rsidRPr="0023168E" w:rsidRDefault="007F1B13" w:rsidP="009A71FD">
      <w:pPr>
        <w:spacing w:line="276" w:lineRule="auto"/>
        <w:rPr>
          <w:rFonts w:cs="Arial"/>
          <w:sz w:val="22"/>
          <w:szCs w:val="22"/>
        </w:rPr>
      </w:pPr>
      <w:r w:rsidRPr="0023168E">
        <w:rPr>
          <w:rFonts w:cs="Arial"/>
          <w:b/>
          <w:sz w:val="22"/>
          <w:szCs w:val="22"/>
        </w:rPr>
        <w:t>12</w:t>
      </w:r>
      <w:r w:rsidR="004E2F42" w:rsidRPr="0023168E">
        <w:rPr>
          <w:rFonts w:cs="Arial"/>
          <w:b/>
          <w:sz w:val="22"/>
          <w:szCs w:val="22"/>
        </w:rPr>
        <w:t>.</w:t>
      </w:r>
      <w:r w:rsidRPr="0023168E">
        <w:rPr>
          <w:rFonts w:cs="Arial"/>
          <w:b/>
          <w:sz w:val="22"/>
          <w:szCs w:val="22"/>
        </w:rPr>
        <w:t>2</w:t>
      </w:r>
      <w:r w:rsidR="00DA0C4A" w:rsidRPr="0023168E">
        <w:rPr>
          <w:rFonts w:cs="Arial"/>
          <w:b/>
          <w:sz w:val="22"/>
          <w:szCs w:val="22"/>
        </w:rPr>
        <w:t xml:space="preserve"> </w:t>
      </w:r>
      <w:r w:rsidR="003418AD" w:rsidRPr="0023168E">
        <w:rPr>
          <w:rFonts w:cs="Arial"/>
          <w:sz w:val="22"/>
          <w:szCs w:val="22"/>
        </w:rPr>
        <w:t xml:space="preserve">L’acceptació pel contractista de la resolució d’adjudicació </w:t>
      </w:r>
      <w:r w:rsidR="00DA0C4A" w:rsidRPr="0023168E">
        <w:rPr>
          <w:rFonts w:cs="Arial"/>
          <w:sz w:val="22"/>
          <w:szCs w:val="22"/>
        </w:rPr>
        <w:t xml:space="preserve">és requisit imprescindible per poder iniciar l’execució, llevat que sigui de tramitació d’emergència de conformitat amb l’article </w:t>
      </w:r>
      <w:r w:rsidR="00F8536E" w:rsidRPr="0023168E">
        <w:rPr>
          <w:rFonts w:cs="Arial"/>
          <w:sz w:val="22"/>
          <w:szCs w:val="22"/>
        </w:rPr>
        <w:t>120 LCSP.</w:t>
      </w:r>
    </w:p>
    <w:p w14:paraId="58788CA7" w14:textId="77777777" w:rsidR="00DA0C4A" w:rsidRPr="0023168E" w:rsidRDefault="00DA0C4A" w:rsidP="009A71FD">
      <w:pPr>
        <w:spacing w:line="276" w:lineRule="auto"/>
        <w:rPr>
          <w:rFonts w:cs="Arial"/>
          <w:sz w:val="22"/>
          <w:szCs w:val="22"/>
        </w:rPr>
      </w:pPr>
    </w:p>
    <w:p w14:paraId="23B8C833" w14:textId="77777777" w:rsidR="00302571" w:rsidRPr="0023168E" w:rsidRDefault="00302571" w:rsidP="009A71FD">
      <w:pPr>
        <w:spacing w:line="276" w:lineRule="auto"/>
        <w:rPr>
          <w:rFonts w:cs="Arial"/>
          <w:sz w:val="22"/>
          <w:szCs w:val="22"/>
        </w:rPr>
      </w:pPr>
      <w:r w:rsidRPr="0023168E">
        <w:rPr>
          <w:rFonts w:cs="Arial"/>
          <w:b/>
          <w:sz w:val="22"/>
          <w:szCs w:val="22"/>
        </w:rPr>
        <w:t>1</w:t>
      </w:r>
      <w:r w:rsidR="007F1B13" w:rsidRPr="0023168E">
        <w:rPr>
          <w:rFonts w:cs="Arial"/>
          <w:b/>
          <w:sz w:val="22"/>
          <w:szCs w:val="22"/>
        </w:rPr>
        <w:t>2.3</w:t>
      </w:r>
      <w:r w:rsidR="005D3A72" w:rsidRPr="0023168E">
        <w:rPr>
          <w:rFonts w:cs="Arial"/>
          <w:b/>
          <w:sz w:val="22"/>
          <w:szCs w:val="22"/>
        </w:rPr>
        <w:t xml:space="preserve"> </w:t>
      </w:r>
      <w:r w:rsidR="005D3A72" w:rsidRPr="0023168E">
        <w:rPr>
          <w:rFonts w:cs="Arial"/>
          <w:sz w:val="22"/>
          <w:szCs w:val="22"/>
        </w:rPr>
        <w:t>En compliment de l’article 13 de la Llei 19/2014, del 29 de desembre, de transparència, accés a la informació pública i bon govern,</w:t>
      </w:r>
      <w:r w:rsidR="005D3A72" w:rsidRPr="0023168E">
        <w:rPr>
          <w:rFonts w:cs="Arial"/>
          <w:b/>
          <w:sz w:val="22"/>
          <w:szCs w:val="22"/>
        </w:rPr>
        <w:t xml:space="preserve"> </w:t>
      </w:r>
      <w:r w:rsidR="005D3A72" w:rsidRPr="0023168E">
        <w:rPr>
          <w:rFonts w:cs="Arial"/>
          <w:sz w:val="22"/>
          <w:szCs w:val="22"/>
        </w:rPr>
        <w:t>l</w:t>
      </w:r>
      <w:r w:rsidR="00972999" w:rsidRPr="0023168E">
        <w:rPr>
          <w:rFonts w:cs="Arial"/>
          <w:sz w:val="22"/>
          <w:szCs w:val="22"/>
        </w:rPr>
        <w:t>a informació pública sob</w:t>
      </w:r>
      <w:r w:rsidR="005D3A72" w:rsidRPr="0023168E">
        <w:rPr>
          <w:rFonts w:cs="Arial"/>
          <w:sz w:val="22"/>
          <w:szCs w:val="22"/>
        </w:rPr>
        <w:t xml:space="preserve">re els contractes formalitzats </w:t>
      </w:r>
      <w:r w:rsidR="00972999" w:rsidRPr="0023168E">
        <w:rPr>
          <w:rFonts w:cs="Arial"/>
          <w:sz w:val="22"/>
          <w:szCs w:val="22"/>
        </w:rPr>
        <w:t xml:space="preserve">es </w:t>
      </w:r>
      <w:r w:rsidR="005D3A72" w:rsidRPr="0023168E">
        <w:rPr>
          <w:rFonts w:cs="Arial"/>
          <w:sz w:val="22"/>
          <w:szCs w:val="22"/>
        </w:rPr>
        <w:t>fa efectiva mitjançant el perfil del contractant de l’òrgan de contractació ubicat a</w:t>
      </w:r>
      <w:r w:rsidR="00DF236A" w:rsidRPr="0023168E">
        <w:rPr>
          <w:rFonts w:cs="Arial"/>
          <w:sz w:val="22"/>
          <w:szCs w:val="22"/>
        </w:rPr>
        <w:t xml:space="preserve"> la PSCP i la consulta  directa</w:t>
      </w:r>
      <w:r w:rsidRPr="0023168E">
        <w:rPr>
          <w:rFonts w:cs="Arial"/>
          <w:sz w:val="22"/>
          <w:szCs w:val="22"/>
        </w:rPr>
        <w:t xml:space="preserve"> al Registre Públic de Contractes de la Generalitat de Catalunya</w:t>
      </w:r>
      <w:r w:rsidR="00DF236A" w:rsidRPr="0023168E">
        <w:rPr>
          <w:rFonts w:cs="Arial"/>
          <w:sz w:val="22"/>
          <w:szCs w:val="22"/>
        </w:rPr>
        <w:t xml:space="preserve"> (Ordre ECO/47/2013, modificada per l’Ordre ECO/294/2015)</w:t>
      </w:r>
      <w:r w:rsidRPr="0023168E">
        <w:rPr>
          <w:rFonts w:cs="Arial"/>
          <w:sz w:val="22"/>
          <w:szCs w:val="22"/>
        </w:rPr>
        <w:t xml:space="preserve">, </w:t>
      </w:r>
      <w:r w:rsidR="005D3A72" w:rsidRPr="0023168E">
        <w:rPr>
          <w:rFonts w:cs="Arial"/>
          <w:sz w:val="22"/>
          <w:szCs w:val="22"/>
        </w:rPr>
        <w:t xml:space="preserve">ambdós accessibles des del portal web de la Transparència de la Generalitat de Catalunya. </w:t>
      </w:r>
    </w:p>
    <w:p w14:paraId="02E504BA" w14:textId="77777777" w:rsidR="00302571" w:rsidRPr="0023168E" w:rsidRDefault="00302571" w:rsidP="009A71FD">
      <w:pPr>
        <w:spacing w:line="276" w:lineRule="auto"/>
        <w:rPr>
          <w:rFonts w:cs="Arial"/>
          <w:sz w:val="22"/>
          <w:szCs w:val="22"/>
        </w:rPr>
      </w:pPr>
    </w:p>
    <w:p w14:paraId="26F30FE4" w14:textId="1144874A" w:rsidR="001C44E4" w:rsidRDefault="001C44E4" w:rsidP="009A71FD">
      <w:pPr>
        <w:spacing w:line="276" w:lineRule="auto"/>
        <w:rPr>
          <w:rFonts w:cs="Arial"/>
          <w:sz w:val="22"/>
          <w:szCs w:val="22"/>
        </w:rPr>
      </w:pPr>
    </w:p>
    <w:p w14:paraId="0D06DC7B" w14:textId="035A7782" w:rsidR="0023168E" w:rsidRDefault="0023168E" w:rsidP="009A71FD">
      <w:pPr>
        <w:spacing w:line="276" w:lineRule="auto"/>
        <w:rPr>
          <w:rFonts w:cs="Arial"/>
          <w:sz w:val="22"/>
          <w:szCs w:val="22"/>
        </w:rPr>
      </w:pPr>
    </w:p>
    <w:p w14:paraId="40A759F8" w14:textId="0EA5CBAA" w:rsidR="0023168E" w:rsidRDefault="0023168E" w:rsidP="009A71FD">
      <w:pPr>
        <w:spacing w:line="276" w:lineRule="auto"/>
        <w:rPr>
          <w:rFonts w:cs="Arial"/>
          <w:sz w:val="22"/>
          <w:szCs w:val="22"/>
        </w:rPr>
      </w:pPr>
    </w:p>
    <w:p w14:paraId="0982E9B1" w14:textId="77777777" w:rsidR="0023168E" w:rsidRPr="0023168E" w:rsidRDefault="0023168E" w:rsidP="009A71FD">
      <w:pPr>
        <w:spacing w:line="276" w:lineRule="auto"/>
        <w:rPr>
          <w:rFonts w:cs="Arial"/>
          <w:sz w:val="22"/>
          <w:szCs w:val="22"/>
        </w:rPr>
      </w:pPr>
    </w:p>
    <w:p w14:paraId="55B559C6" w14:textId="77777777" w:rsidR="002F2CBD" w:rsidRPr="0023168E" w:rsidRDefault="00A34859" w:rsidP="00514B17">
      <w:pPr>
        <w:pStyle w:val="Ttol"/>
        <w:jc w:val="left"/>
        <w:rPr>
          <w:rFonts w:ascii="Arial" w:hAnsi="Arial" w:cs="Arial"/>
          <w:snapToGrid w:val="0"/>
          <w:sz w:val="22"/>
          <w:szCs w:val="22"/>
        </w:rPr>
      </w:pPr>
      <w:bookmarkStart w:id="16" w:name="_Toc147129282"/>
      <w:r w:rsidRPr="0023168E">
        <w:rPr>
          <w:rFonts w:ascii="Arial" w:hAnsi="Arial" w:cs="Arial"/>
          <w:snapToGrid w:val="0"/>
          <w:sz w:val="22"/>
          <w:szCs w:val="22"/>
        </w:rPr>
        <w:lastRenderedPageBreak/>
        <w:t>III</w:t>
      </w:r>
      <w:r w:rsidR="002F2CBD" w:rsidRPr="0023168E">
        <w:rPr>
          <w:rFonts w:ascii="Arial" w:hAnsi="Arial" w:cs="Arial"/>
          <w:snapToGrid w:val="0"/>
          <w:sz w:val="22"/>
          <w:szCs w:val="22"/>
        </w:rPr>
        <w:t>. DISPOSICIONS RELATIVES A L’EXECUCIÓ DEL CONTRACTE</w:t>
      </w:r>
      <w:bookmarkEnd w:id="16"/>
      <w:r w:rsidR="002F2CBD" w:rsidRPr="0023168E">
        <w:rPr>
          <w:rFonts w:ascii="Arial" w:hAnsi="Arial" w:cs="Arial"/>
          <w:snapToGrid w:val="0"/>
          <w:sz w:val="22"/>
          <w:szCs w:val="22"/>
        </w:rPr>
        <w:t xml:space="preserve"> </w:t>
      </w:r>
    </w:p>
    <w:p w14:paraId="2941D766" w14:textId="77777777" w:rsidR="002F2CBD" w:rsidRPr="0023168E" w:rsidRDefault="002F2CBD" w:rsidP="009A71FD">
      <w:pPr>
        <w:spacing w:line="276" w:lineRule="auto"/>
        <w:rPr>
          <w:rFonts w:cs="Arial"/>
          <w:b/>
          <w:sz w:val="22"/>
          <w:szCs w:val="22"/>
        </w:rPr>
      </w:pPr>
    </w:p>
    <w:p w14:paraId="5DF12F0E" w14:textId="1C8DDF39" w:rsidR="002F2CBD" w:rsidRPr="002217B6" w:rsidRDefault="00D74B58" w:rsidP="00514B17">
      <w:pPr>
        <w:pStyle w:val="Ttol1"/>
        <w:rPr>
          <w:rStyle w:val="Textennegreta"/>
          <w:b/>
          <w:sz w:val="22"/>
          <w:szCs w:val="22"/>
        </w:rPr>
      </w:pPr>
      <w:bookmarkStart w:id="17" w:name="_Toc147129283"/>
      <w:r w:rsidRPr="0023168E">
        <w:rPr>
          <w:rStyle w:val="Textennegreta"/>
          <w:b/>
          <w:sz w:val="22"/>
          <w:szCs w:val="22"/>
        </w:rPr>
        <w:t>TRETZENA. EXECUCIÓ I SUPERVISIÓ</w:t>
      </w:r>
      <w:bookmarkEnd w:id="17"/>
    </w:p>
    <w:p w14:paraId="08A72579" w14:textId="77777777" w:rsidR="002F2CBD" w:rsidRPr="0023168E" w:rsidRDefault="002F2CBD" w:rsidP="009A71FD">
      <w:pPr>
        <w:spacing w:line="276" w:lineRule="auto"/>
        <w:rPr>
          <w:rFonts w:cs="Arial"/>
          <w:b/>
          <w:sz w:val="22"/>
          <w:szCs w:val="22"/>
        </w:rPr>
      </w:pPr>
    </w:p>
    <w:p w14:paraId="0F555054" w14:textId="77777777" w:rsidR="002F2CBD" w:rsidRPr="0023168E" w:rsidRDefault="002F2CBD" w:rsidP="009A71FD">
      <w:pPr>
        <w:spacing w:line="276" w:lineRule="auto"/>
        <w:rPr>
          <w:rFonts w:cs="Arial"/>
          <w:sz w:val="22"/>
          <w:szCs w:val="22"/>
        </w:rPr>
      </w:pPr>
      <w:r w:rsidRPr="0023168E">
        <w:rPr>
          <w:rFonts w:cs="Arial"/>
          <w:sz w:val="22"/>
          <w:szCs w:val="22"/>
        </w:rPr>
        <w:t>El contracte s’executarà amb subjecció al que estableixin les seves clàusules i els plecs i d’acord amb les instruccions que per a la seva interpretació doni al contractista l’òrgan de contractació.</w:t>
      </w:r>
    </w:p>
    <w:p w14:paraId="56F750ED" w14:textId="77777777" w:rsidR="00015EC0" w:rsidRPr="0023168E" w:rsidRDefault="00015EC0" w:rsidP="009A71FD">
      <w:pPr>
        <w:spacing w:line="276" w:lineRule="auto"/>
        <w:rPr>
          <w:rFonts w:cs="Arial"/>
          <w:b/>
          <w:sz w:val="22"/>
          <w:szCs w:val="22"/>
        </w:rPr>
      </w:pPr>
    </w:p>
    <w:p w14:paraId="68E86697" w14:textId="79F31A7C" w:rsidR="002F2CBD" w:rsidRPr="002217B6" w:rsidRDefault="00D74B58" w:rsidP="00514B17">
      <w:pPr>
        <w:pStyle w:val="Ttol1"/>
        <w:rPr>
          <w:rStyle w:val="Textennegreta"/>
          <w:b/>
          <w:sz w:val="22"/>
          <w:szCs w:val="22"/>
        </w:rPr>
      </w:pPr>
      <w:bookmarkStart w:id="18" w:name="_Toc147129284"/>
      <w:r w:rsidRPr="0023168E">
        <w:rPr>
          <w:rStyle w:val="Textennegreta"/>
          <w:b/>
          <w:sz w:val="22"/>
          <w:szCs w:val="22"/>
        </w:rPr>
        <w:t>CATORZENA. PROGRAMA DE TREBALL</w:t>
      </w:r>
      <w:bookmarkEnd w:id="18"/>
    </w:p>
    <w:p w14:paraId="36B4AE89" w14:textId="77777777" w:rsidR="002F2CBD" w:rsidRPr="0023168E" w:rsidRDefault="002F2CBD" w:rsidP="009A71FD">
      <w:pPr>
        <w:spacing w:line="276" w:lineRule="auto"/>
        <w:rPr>
          <w:rFonts w:cs="Arial"/>
          <w:b/>
          <w:sz w:val="22"/>
          <w:szCs w:val="22"/>
        </w:rPr>
      </w:pPr>
    </w:p>
    <w:p w14:paraId="4C988507" w14:textId="77777777" w:rsidR="00942947" w:rsidRPr="0023168E" w:rsidRDefault="002F2CBD" w:rsidP="009A71FD">
      <w:pPr>
        <w:spacing w:line="276" w:lineRule="auto"/>
        <w:rPr>
          <w:rFonts w:cs="Arial"/>
          <w:b/>
          <w:sz w:val="22"/>
          <w:szCs w:val="22"/>
        </w:rPr>
      </w:pPr>
      <w:r w:rsidRPr="0023168E">
        <w:rPr>
          <w:rFonts w:cs="Arial"/>
          <w:sz w:val="22"/>
          <w:szCs w:val="22"/>
        </w:rPr>
        <w:t>En aquells treballs de tracte successiu el contractista pot estar obligat a presentar un programa de treball que haurà d’aprovar l</w:t>
      </w:r>
      <w:r w:rsidR="00942947" w:rsidRPr="0023168E">
        <w:rPr>
          <w:rFonts w:cs="Arial"/>
          <w:sz w:val="22"/>
          <w:szCs w:val="22"/>
        </w:rPr>
        <w:t xml:space="preserve">’òrgan de contractació, si així es determina en </w:t>
      </w:r>
      <w:r w:rsidR="00BA41D6" w:rsidRPr="0023168E">
        <w:rPr>
          <w:rFonts w:cs="Arial"/>
          <w:b/>
          <w:bCs/>
          <w:sz w:val="22"/>
          <w:szCs w:val="22"/>
        </w:rPr>
        <w:t>l’apartat D</w:t>
      </w:r>
      <w:r w:rsidR="00942947" w:rsidRPr="0023168E">
        <w:rPr>
          <w:rFonts w:cs="Arial"/>
          <w:b/>
          <w:bCs/>
          <w:sz w:val="22"/>
          <w:szCs w:val="22"/>
        </w:rPr>
        <w:t>3 del quadre de característiques</w:t>
      </w:r>
      <w:r w:rsidR="00942947" w:rsidRPr="0023168E">
        <w:rPr>
          <w:rFonts w:cs="Arial"/>
          <w:sz w:val="22"/>
          <w:szCs w:val="22"/>
        </w:rPr>
        <w:t xml:space="preserve"> </w:t>
      </w:r>
      <w:r w:rsidR="00942947" w:rsidRPr="0023168E">
        <w:rPr>
          <w:rFonts w:cs="Arial"/>
          <w:b/>
          <w:sz w:val="22"/>
          <w:szCs w:val="22"/>
        </w:rPr>
        <w:t>del contracte.</w:t>
      </w:r>
    </w:p>
    <w:p w14:paraId="12342D6B" w14:textId="77777777" w:rsidR="002F2CBD" w:rsidRPr="0023168E" w:rsidRDefault="002F2CBD" w:rsidP="009A71FD">
      <w:pPr>
        <w:spacing w:line="276" w:lineRule="auto"/>
        <w:rPr>
          <w:rFonts w:cs="Arial"/>
          <w:sz w:val="22"/>
          <w:szCs w:val="22"/>
        </w:rPr>
      </w:pPr>
    </w:p>
    <w:p w14:paraId="76BF2D79" w14:textId="589F482D" w:rsidR="002F2CBD" w:rsidRPr="002217B6" w:rsidRDefault="00D74B58" w:rsidP="00514B17">
      <w:pPr>
        <w:pStyle w:val="Ttol1"/>
        <w:rPr>
          <w:rStyle w:val="Textennegreta"/>
          <w:b/>
          <w:sz w:val="22"/>
          <w:szCs w:val="22"/>
        </w:rPr>
      </w:pPr>
      <w:bookmarkStart w:id="19" w:name="_Toc147129285"/>
      <w:r w:rsidRPr="0023168E">
        <w:rPr>
          <w:rStyle w:val="Textennegreta"/>
          <w:b/>
          <w:sz w:val="22"/>
          <w:szCs w:val="22"/>
        </w:rPr>
        <w:t>QUINZENA. COMPLIMENT DE TERMINIS I CORRECTA EXECUCIÓ DEL CONTRACTE</w:t>
      </w:r>
      <w:bookmarkEnd w:id="19"/>
    </w:p>
    <w:p w14:paraId="1F405F5D" w14:textId="77777777" w:rsidR="002F2CBD" w:rsidRPr="001E589F" w:rsidRDefault="002F2CBD" w:rsidP="009A71FD">
      <w:pPr>
        <w:spacing w:line="276" w:lineRule="auto"/>
        <w:rPr>
          <w:rFonts w:cs="Arial"/>
          <w:sz w:val="22"/>
          <w:szCs w:val="22"/>
        </w:rPr>
      </w:pPr>
    </w:p>
    <w:p w14:paraId="0397358D" w14:textId="6A5ADAAB" w:rsidR="008554AC" w:rsidRPr="0023168E" w:rsidRDefault="002F2CBD" w:rsidP="009A71FD">
      <w:pPr>
        <w:spacing w:line="276" w:lineRule="auto"/>
        <w:rPr>
          <w:rFonts w:cs="Arial"/>
          <w:sz w:val="22"/>
          <w:szCs w:val="22"/>
        </w:rPr>
      </w:pPr>
      <w:r w:rsidRPr="0023168E">
        <w:rPr>
          <w:rFonts w:cs="Arial"/>
          <w:b/>
          <w:sz w:val="22"/>
          <w:szCs w:val="22"/>
        </w:rPr>
        <w:t>1</w:t>
      </w:r>
      <w:r w:rsidR="000266DA" w:rsidRPr="0023168E">
        <w:rPr>
          <w:rFonts w:cs="Arial"/>
          <w:b/>
          <w:sz w:val="22"/>
          <w:szCs w:val="22"/>
        </w:rPr>
        <w:t>5</w:t>
      </w:r>
      <w:r w:rsidRPr="0023168E">
        <w:rPr>
          <w:rFonts w:cs="Arial"/>
          <w:b/>
          <w:sz w:val="22"/>
          <w:szCs w:val="22"/>
        </w:rPr>
        <w:t>.1</w:t>
      </w:r>
      <w:r w:rsidRPr="0023168E">
        <w:rPr>
          <w:rFonts w:cs="Arial"/>
          <w:sz w:val="22"/>
          <w:szCs w:val="22"/>
        </w:rPr>
        <w:t xml:space="preserve"> El contractista resta obligat al </w:t>
      </w:r>
      <w:r w:rsidR="002E1BAB" w:rsidRPr="0023168E">
        <w:rPr>
          <w:rFonts w:cs="Arial"/>
          <w:sz w:val="22"/>
          <w:szCs w:val="22"/>
        </w:rPr>
        <w:t>lliurament dels béns objecte del subministrament en el temps i lloc fixats</w:t>
      </w:r>
      <w:r w:rsidR="00143A5B" w:rsidRPr="0023168E">
        <w:rPr>
          <w:rFonts w:cs="Arial"/>
          <w:sz w:val="22"/>
          <w:szCs w:val="22"/>
        </w:rPr>
        <w:t xml:space="preserve"> a </w:t>
      </w:r>
      <w:r w:rsidR="00143A5B" w:rsidRPr="0023168E">
        <w:rPr>
          <w:rFonts w:cs="Arial"/>
          <w:b/>
          <w:bCs/>
          <w:sz w:val="22"/>
          <w:szCs w:val="22"/>
        </w:rPr>
        <w:t>l’apartat D del quadre de característiques del contracte</w:t>
      </w:r>
      <w:r w:rsidRPr="0023168E">
        <w:rPr>
          <w:rFonts w:cs="Arial"/>
          <w:sz w:val="22"/>
          <w:szCs w:val="22"/>
        </w:rPr>
        <w:t xml:space="preserve"> i</w:t>
      </w:r>
      <w:r w:rsidR="00143A5B" w:rsidRPr="0023168E">
        <w:rPr>
          <w:rFonts w:cs="Arial"/>
          <w:sz w:val="22"/>
          <w:szCs w:val="22"/>
        </w:rPr>
        <w:t>, si és el cas, a complir</w:t>
      </w:r>
      <w:r w:rsidRPr="0023168E">
        <w:rPr>
          <w:rFonts w:cs="Arial"/>
          <w:sz w:val="22"/>
          <w:szCs w:val="22"/>
        </w:rPr>
        <w:t xml:space="preserve"> els terminis parcials fixats</w:t>
      </w:r>
      <w:r w:rsidR="00143A5B" w:rsidRPr="0023168E">
        <w:rPr>
          <w:rFonts w:cs="Arial"/>
          <w:sz w:val="22"/>
          <w:szCs w:val="22"/>
        </w:rPr>
        <w:t xml:space="preserve"> en </w:t>
      </w:r>
      <w:r w:rsidR="003D5001" w:rsidRPr="0023168E">
        <w:rPr>
          <w:rFonts w:cs="Arial"/>
          <w:sz w:val="22"/>
          <w:szCs w:val="22"/>
        </w:rPr>
        <w:t xml:space="preserve">el </w:t>
      </w:r>
      <w:r w:rsidR="00143A5B" w:rsidRPr="0023168E">
        <w:rPr>
          <w:rFonts w:cs="Arial"/>
          <w:sz w:val="22"/>
          <w:szCs w:val="22"/>
        </w:rPr>
        <w:t>plec de prescripcions tècniques.</w:t>
      </w:r>
    </w:p>
    <w:p w14:paraId="5AEE0FA1" w14:textId="5FE8C017" w:rsidR="002F2CBD" w:rsidRPr="0023168E" w:rsidRDefault="002F2CBD" w:rsidP="009A71FD">
      <w:pPr>
        <w:spacing w:line="276" w:lineRule="auto"/>
        <w:rPr>
          <w:rFonts w:cs="Arial"/>
          <w:sz w:val="22"/>
          <w:szCs w:val="22"/>
        </w:rPr>
      </w:pPr>
    </w:p>
    <w:p w14:paraId="246706C0" w14:textId="77777777" w:rsidR="005702AF" w:rsidRPr="0023168E" w:rsidRDefault="005702AF" w:rsidP="005702AF">
      <w:pPr>
        <w:spacing w:line="276" w:lineRule="auto"/>
        <w:rPr>
          <w:rFonts w:cs="Arial"/>
          <w:sz w:val="22"/>
          <w:szCs w:val="22"/>
        </w:rPr>
      </w:pPr>
      <w:r w:rsidRPr="0023168E">
        <w:rPr>
          <w:rFonts w:cs="Arial"/>
          <w:b/>
          <w:sz w:val="22"/>
          <w:szCs w:val="22"/>
        </w:rPr>
        <w:t>15.2</w:t>
      </w:r>
      <w:r w:rsidRPr="0023168E">
        <w:rPr>
          <w:rFonts w:cs="Arial"/>
          <w:sz w:val="22"/>
          <w:szCs w:val="22"/>
        </w:rPr>
        <w:t xml:space="preserve"> El contractista no té dret a indemnització causada per pèrdues, avaries o perjudicis ocasionats en els béns abans de lliurar-los en els termes fixats en </w:t>
      </w:r>
      <w:r w:rsidRPr="0023168E">
        <w:rPr>
          <w:rFonts w:cs="Arial"/>
          <w:b/>
          <w:bCs/>
          <w:sz w:val="22"/>
          <w:szCs w:val="22"/>
        </w:rPr>
        <w:t>l’apartat D del quadre de característiques del contracte</w:t>
      </w:r>
      <w:r w:rsidRPr="0023168E">
        <w:rPr>
          <w:rFonts w:cs="Arial"/>
          <w:sz w:val="22"/>
          <w:szCs w:val="22"/>
        </w:rPr>
        <w:t>, llevat que l’Administració hagi incorregut en mora en rebre’ls.</w:t>
      </w:r>
    </w:p>
    <w:p w14:paraId="37720C8F" w14:textId="77777777" w:rsidR="005702AF" w:rsidRPr="0023168E" w:rsidRDefault="005702AF" w:rsidP="009A71FD">
      <w:pPr>
        <w:spacing w:line="276" w:lineRule="auto"/>
        <w:rPr>
          <w:rFonts w:cs="Arial"/>
          <w:sz w:val="22"/>
          <w:szCs w:val="22"/>
        </w:rPr>
      </w:pPr>
    </w:p>
    <w:p w14:paraId="79DA702C" w14:textId="1BC76956" w:rsidR="002F2CBD" w:rsidRPr="0023168E" w:rsidRDefault="000266DA" w:rsidP="009A71FD">
      <w:pPr>
        <w:spacing w:line="276" w:lineRule="auto"/>
        <w:rPr>
          <w:rFonts w:cs="Arial"/>
          <w:sz w:val="22"/>
          <w:szCs w:val="22"/>
        </w:rPr>
      </w:pPr>
      <w:r w:rsidRPr="0023168E">
        <w:rPr>
          <w:rFonts w:cs="Arial"/>
          <w:b/>
          <w:sz w:val="22"/>
          <w:szCs w:val="22"/>
        </w:rPr>
        <w:t>15</w:t>
      </w:r>
      <w:r w:rsidR="002F2CBD" w:rsidRPr="0023168E">
        <w:rPr>
          <w:rFonts w:cs="Arial"/>
          <w:b/>
          <w:sz w:val="22"/>
          <w:szCs w:val="22"/>
        </w:rPr>
        <w:t>.</w:t>
      </w:r>
      <w:r w:rsidR="005702AF" w:rsidRPr="0023168E">
        <w:rPr>
          <w:rFonts w:cs="Arial"/>
          <w:b/>
          <w:sz w:val="22"/>
          <w:szCs w:val="22"/>
        </w:rPr>
        <w:t>3</w:t>
      </w:r>
      <w:r w:rsidR="002F2CBD" w:rsidRPr="0023168E">
        <w:rPr>
          <w:rFonts w:cs="Arial"/>
          <w:sz w:val="22"/>
          <w:szCs w:val="22"/>
        </w:rPr>
        <w:t xml:space="preserve"> Si en relació a qualsevol termini total o parcial, el contractista incorregués en demora per causes a ell imputables, l’Administració podrà optar, </w:t>
      </w:r>
      <w:r w:rsidR="00F8536E" w:rsidRPr="0023168E">
        <w:rPr>
          <w:rFonts w:cs="Arial"/>
          <w:sz w:val="22"/>
          <w:szCs w:val="22"/>
        </w:rPr>
        <w:t>ateses les circumstàncies del cas, per la resolució del contracte o per la imposició de les penalitats diàries en la proporció de 0,60 euros per cada 1.000 euros del preu del contracte, IVA exclòs. (art. 193.3 LCSP)</w:t>
      </w:r>
      <w:r w:rsidR="0071734A" w:rsidRPr="0023168E">
        <w:rPr>
          <w:rFonts w:cs="Arial"/>
          <w:sz w:val="22"/>
          <w:szCs w:val="22"/>
        </w:rPr>
        <w:t xml:space="preserve">. </w:t>
      </w:r>
      <w:r w:rsidR="002F2CBD" w:rsidRPr="0023168E">
        <w:rPr>
          <w:rFonts w:cs="Arial"/>
          <w:sz w:val="22"/>
          <w:szCs w:val="22"/>
        </w:rPr>
        <w:t>L’Administració tindrà la mateixa facultat respecte de l’incompliment, per causes imputables al contractista, de l’execució parcial de les prestacions definides en el contracte.</w:t>
      </w:r>
    </w:p>
    <w:p w14:paraId="4C0E3C46" w14:textId="77777777" w:rsidR="002F2CBD" w:rsidRPr="0023168E" w:rsidRDefault="002F2CBD" w:rsidP="009A71FD">
      <w:pPr>
        <w:spacing w:line="276" w:lineRule="auto"/>
        <w:rPr>
          <w:rFonts w:cs="Arial"/>
          <w:sz w:val="22"/>
          <w:szCs w:val="22"/>
        </w:rPr>
      </w:pPr>
    </w:p>
    <w:p w14:paraId="2E04544D" w14:textId="7987D8B0" w:rsidR="008B0374" w:rsidRPr="0023168E" w:rsidRDefault="000266DA" w:rsidP="009A71FD">
      <w:pPr>
        <w:spacing w:line="276" w:lineRule="auto"/>
        <w:rPr>
          <w:rFonts w:cs="Arial"/>
          <w:sz w:val="22"/>
          <w:szCs w:val="22"/>
        </w:rPr>
      </w:pPr>
      <w:r w:rsidRPr="0023168E">
        <w:rPr>
          <w:rFonts w:cs="Arial"/>
          <w:b/>
          <w:sz w:val="22"/>
          <w:szCs w:val="22"/>
        </w:rPr>
        <w:t>15</w:t>
      </w:r>
      <w:r w:rsidR="002F2CBD" w:rsidRPr="0023168E">
        <w:rPr>
          <w:rFonts w:cs="Arial"/>
          <w:b/>
          <w:sz w:val="22"/>
          <w:szCs w:val="22"/>
        </w:rPr>
        <w:t>.</w:t>
      </w:r>
      <w:r w:rsidR="005702AF" w:rsidRPr="0023168E">
        <w:rPr>
          <w:rFonts w:cs="Arial"/>
          <w:b/>
          <w:sz w:val="22"/>
          <w:szCs w:val="22"/>
        </w:rPr>
        <w:t>4</w:t>
      </w:r>
      <w:r w:rsidR="002F2CBD" w:rsidRPr="0023168E">
        <w:rPr>
          <w:rFonts w:cs="Arial"/>
          <w:sz w:val="22"/>
          <w:szCs w:val="22"/>
        </w:rPr>
        <w:t xml:space="preserve"> En cas de compliment defectuós de la prestació objecte del contracte o per al supòsit d’incompliment dels compromisos</w:t>
      </w:r>
      <w:r w:rsidR="008B0374" w:rsidRPr="0023168E">
        <w:rPr>
          <w:rFonts w:cs="Arial"/>
          <w:sz w:val="22"/>
          <w:szCs w:val="22"/>
        </w:rPr>
        <w:t xml:space="preserve"> (art.122.3 LCSP),</w:t>
      </w:r>
      <w:r w:rsidR="002F2CBD" w:rsidRPr="0023168E">
        <w:rPr>
          <w:rFonts w:cs="Arial"/>
          <w:sz w:val="22"/>
          <w:szCs w:val="22"/>
        </w:rPr>
        <w:t xml:space="preserve">o de les condicions especials d’execució del contracte </w:t>
      </w:r>
      <w:r w:rsidR="008B0374" w:rsidRPr="0023168E">
        <w:rPr>
          <w:rFonts w:cs="Arial"/>
          <w:sz w:val="22"/>
          <w:szCs w:val="22"/>
        </w:rPr>
        <w:t xml:space="preserve">(art. </w:t>
      </w:r>
      <w:r w:rsidR="0071734A" w:rsidRPr="0023168E">
        <w:rPr>
          <w:rFonts w:cs="Arial"/>
          <w:sz w:val="22"/>
          <w:szCs w:val="22"/>
        </w:rPr>
        <w:t>76.2 i 202.1 LCSP</w:t>
      </w:r>
      <w:r w:rsidR="008B0374" w:rsidRPr="0023168E">
        <w:rPr>
          <w:rFonts w:cs="Arial"/>
          <w:sz w:val="22"/>
          <w:szCs w:val="22"/>
        </w:rPr>
        <w:t>)</w:t>
      </w:r>
      <w:r w:rsidR="0071734A" w:rsidRPr="0023168E">
        <w:rPr>
          <w:rFonts w:cs="Arial"/>
          <w:sz w:val="22"/>
          <w:szCs w:val="22"/>
        </w:rPr>
        <w:t xml:space="preserve"> </w:t>
      </w:r>
      <w:r w:rsidR="002F2CBD" w:rsidRPr="0023168E">
        <w:rPr>
          <w:rFonts w:cs="Arial"/>
          <w:sz w:val="22"/>
          <w:szCs w:val="22"/>
        </w:rPr>
        <w:t xml:space="preserve">es podran </w:t>
      </w:r>
      <w:r w:rsidR="008B0374" w:rsidRPr="0023168E">
        <w:rPr>
          <w:rFonts w:cs="Arial"/>
          <w:sz w:val="22"/>
          <w:szCs w:val="22"/>
        </w:rPr>
        <w:t>establir les penalitats previstes a l’article 192.1 LCSP</w:t>
      </w:r>
      <w:r w:rsidR="00857F2E" w:rsidRPr="0023168E">
        <w:rPr>
          <w:rFonts w:cs="Arial"/>
          <w:sz w:val="22"/>
          <w:szCs w:val="22"/>
        </w:rPr>
        <w:t>.</w:t>
      </w:r>
    </w:p>
    <w:p w14:paraId="7722CA36" w14:textId="77777777" w:rsidR="00F135B8" w:rsidRPr="0023168E" w:rsidRDefault="00F135B8" w:rsidP="009A71FD">
      <w:pPr>
        <w:spacing w:line="276" w:lineRule="auto"/>
        <w:rPr>
          <w:rFonts w:cs="Arial"/>
          <w:sz w:val="22"/>
          <w:szCs w:val="22"/>
          <w:highlight w:val="magenta"/>
        </w:rPr>
      </w:pPr>
    </w:p>
    <w:p w14:paraId="28A96271" w14:textId="77777777" w:rsidR="0080223F" w:rsidRPr="0023168E" w:rsidRDefault="0080223F" w:rsidP="0080223F">
      <w:pPr>
        <w:spacing w:line="276" w:lineRule="auto"/>
        <w:rPr>
          <w:rFonts w:cs="Arial"/>
          <w:sz w:val="22"/>
          <w:szCs w:val="22"/>
        </w:rPr>
      </w:pPr>
      <w:r w:rsidRPr="0023168E">
        <w:rPr>
          <w:rFonts w:cs="Arial"/>
          <w:sz w:val="22"/>
          <w:szCs w:val="22"/>
        </w:rPr>
        <w:t xml:space="preserve">En especial, per a l’incompliment de la condició especial d’execució dels principis ètics i regles de conducta, s’estableixen les penalitats previstes en la clàusula 29 del PCAP. </w:t>
      </w:r>
    </w:p>
    <w:p w14:paraId="05325AA7" w14:textId="77777777" w:rsidR="0080223F" w:rsidRPr="0023168E" w:rsidRDefault="0080223F" w:rsidP="008B0374">
      <w:pPr>
        <w:spacing w:line="276" w:lineRule="auto"/>
        <w:rPr>
          <w:rFonts w:cs="Arial"/>
          <w:strike/>
          <w:sz w:val="22"/>
          <w:szCs w:val="22"/>
        </w:rPr>
      </w:pPr>
    </w:p>
    <w:p w14:paraId="77CC7BBA" w14:textId="7BB77598" w:rsidR="002F2CBD" w:rsidRPr="0023168E" w:rsidRDefault="002F2CBD" w:rsidP="009A71FD">
      <w:pPr>
        <w:spacing w:line="276" w:lineRule="auto"/>
        <w:rPr>
          <w:rFonts w:cs="Arial"/>
          <w:sz w:val="22"/>
          <w:szCs w:val="22"/>
        </w:rPr>
      </w:pPr>
      <w:r w:rsidRPr="0023168E">
        <w:rPr>
          <w:rFonts w:cs="Arial"/>
          <w:b/>
          <w:sz w:val="22"/>
          <w:szCs w:val="22"/>
        </w:rPr>
        <w:t>1</w:t>
      </w:r>
      <w:r w:rsidR="000266DA" w:rsidRPr="0023168E">
        <w:rPr>
          <w:rFonts w:cs="Arial"/>
          <w:b/>
          <w:sz w:val="22"/>
          <w:szCs w:val="22"/>
        </w:rPr>
        <w:t>5</w:t>
      </w:r>
      <w:r w:rsidRPr="0023168E">
        <w:rPr>
          <w:rFonts w:cs="Arial"/>
          <w:b/>
          <w:sz w:val="22"/>
          <w:szCs w:val="22"/>
        </w:rPr>
        <w:t>.</w:t>
      </w:r>
      <w:r w:rsidR="005702AF" w:rsidRPr="0023168E">
        <w:rPr>
          <w:rFonts w:cs="Arial"/>
          <w:b/>
          <w:sz w:val="22"/>
          <w:szCs w:val="22"/>
        </w:rPr>
        <w:t>5</w:t>
      </w:r>
      <w:r w:rsidRPr="0023168E">
        <w:rPr>
          <w:rFonts w:cs="Arial"/>
          <w:sz w:val="22"/>
          <w:szCs w:val="22"/>
        </w:rPr>
        <w:t xml:space="preserve"> Si l’Administració opta per la imposició de penalitats, els imports d’aquestes  es faran efectius mitjançant la deducció de les quantitats que, en concepte de pagament total o parcial, s</w:t>
      </w:r>
      <w:r w:rsidR="009C346C" w:rsidRPr="0023168E">
        <w:rPr>
          <w:rFonts w:cs="Arial"/>
          <w:sz w:val="22"/>
          <w:szCs w:val="22"/>
        </w:rPr>
        <w:t xml:space="preserve">’hagin d’abonar al contractista </w:t>
      </w:r>
      <w:r w:rsidR="0071734A" w:rsidRPr="0023168E">
        <w:rPr>
          <w:rFonts w:cs="Arial"/>
          <w:sz w:val="22"/>
          <w:szCs w:val="22"/>
        </w:rPr>
        <w:t>(art.194.2 LCSP)</w:t>
      </w:r>
      <w:r w:rsidRPr="0023168E">
        <w:rPr>
          <w:rFonts w:cs="Arial"/>
          <w:sz w:val="22"/>
          <w:szCs w:val="22"/>
        </w:rPr>
        <w:t>.</w:t>
      </w:r>
    </w:p>
    <w:p w14:paraId="7AB37E36" w14:textId="77777777" w:rsidR="002F2CBD" w:rsidRPr="0023168E" w:rsidRDefault="002F2CBD" w:rsidP="009A71FD">
      <w:pPr>
        <w:spacing w:line="276" w:lineRule="auto"/>
        <w:rPr>
          <w:rFonts w:cs="Arial"/>
          <w:sz w:val="22"/>
          <w:szCs w:val="22"/>
        </w:rPr>
      </w:pPr>
    </w:p>
    <w:p w14:paraId="52FDD055" w14:textId="77777777" w:rsidR="002F2CBD" w:rsidRPr="0023168E" w:rsidRDefault="002F2CBD" w:rsidP="009A71FD">
      <w:pPr>
        <w:spacing w:line="276" w:lineRule="auto"/>
        <w:rPr>
          <w:rFonts w:cs="Arial"/>
          <w:sz w:val="22"/>
          <w:szCs w:val="22"/>
        </w:rPr>
      </w:pPr>
      <w:r w:rsidRPr="0023168E">
        <w:rPr>
          <w:rFonts w:cs="Arial"/>
          <w:sz w:val="22"/>
          <w:szCs w:val="22"/>
        </w:rPr>
        <w:t xml:space="preserve">L’import de la penalitat no exclou la indemnització de danys i perjudicis a què pugui tenir dret l’Administració originats per la demora del contractista. </w:t>
      </w:r>
    </w:p>
    <w:p w14:paraId="6E2E2A50" w14:textId="77777777" w:rsidR="002F2CBD" w:rsidRPr="0023168E" w:rsidRDefault="002F2CBD" w:rsidP="009A71FD">
      <w:pPr>
        <w:spacing w:line="276" w:lineRule="auto"/>
        <w:rPr>
          <w:rFonts w:cs="Arial"/>
          <w:sz w:val="22"/>
          <w:szCs w:val="22"/>
        </w:rPr>
      </w:pPr>
    </w:p>
    <w:p w14:paraId="7C1A2C4E" w14:textId="056250C1" w:rsidR="002F2CBD" w:rsidRPr="0023168E" w:rsidRDefault="002F2CBD" w:rsidP="009A71FD">
      <w:pPr>
        <w:spacing w:line="276" w:lineRule="auto"/>
        <w:rPr>
          <w:rFonts w:cs="Arial"/>
          <w:sz w:val="22"/>
          <w:szCs w:val="22"/>
        </w:rPr>
      </w:pPr>
      <w:r w:rsidRPr="0023168E">
        <w:rPr>
          <w:rFonts w:cs="Arial"/>
          <w:b/>
          <w:sz w:val="22"/>
          <w:szCs w:val="22"/>
        </w:rPr>
        <w:t>1</w:t>
      </w:r>
      <w:r w:rsidR="000266DA" w:rsidRPr="0023168E">
        <w:rPr>
          <w:rFonts w:cs="Arial"/>
          <w:b/>
          <w:sz w:val="22"/>
          <w:szCs w:val="22"/>
        </w:rPr>
        <w:t>5</w:t>
      </w:r>
      <w:r w:rsidRPr="0023168E">
        <w:rPr>
          <w:rFonts w:cs="Arial"/>
          <w:b/>
          <w:sz w:val="22"/>
          <w:szCs w:val="22"/>
        </w:rPr>
        <w:t>.</w:t>
      </w:r>
      <w:r w:rsidR="005702AF" w:rsidRPr="0023168E">
        <w:rPr>
          <w:rFonts w:cs="Arial"/>
          <w:b/>
          <w:sz w:val="22"/>
          <w:szCs w:val="22"/>
        </w:rPr>
        <w:t>6</w:t>
      </w:r>
      <w:r w:rsidRPr="0023168E">
        <w:rPr>
          <w:rFonts w:cs="Arial"/>
          <w:sz w:val="22"/>
          <w:szCs w:val="22"/>
        </w:rPr>
        <w:t xml:space="preserve"> Si el retard fos produït per motius no imputables al contractista</w:t>
      </w:r>
      <w:r w:rsidR="008B0374" w:rsidRPr="0023168E">
        <w:rPr>
          <w:rFonts w:cs="Arial"/>
          <w:sz w:val="22"/>
          <w:szCs w:val="22"/>
        </w:rPr>
        <w:t>, i aquest oferís complir els seus compromisos,</w:t>
      </w:r>
      <w:r w:rsidRPr="0023168E">
        <w:rPr>
          <w:rFonts w:cs="Arial"/>
          <w:sz w:val="22"/>
          <w:szCs w:val="22"/>
        </w:rPr>
        <w:t xml:space="preserve"> s’estarà al que disposa l’article</w:t>
      </w:r>
      <w:r w:rsidR="008B0374" w:rsidRPr="0023168E">
        <w:rPr>
          <w:rFonts w:cs="Arial"/>
          <w:sz w:val="22"/>
          <w:szCs w:val="22"/>
        </w:rPr>
        <w:t xml:space="preserve"> </w:t>
      </w:r>
      <w:r w:rsidR="00C12C3F" w:rsidRPr="0023168E">
        <w:rPr>
          <w:rFonts w:cs="Arial"/>
          <w:sz w:val="22"/>
          <w:szCs w:val="22"/>
        </w:rPr>
        <w:t>195.2 LCSP.</w:t>
      </w:r>
    </w:p>
    <w:p w14:paraId="1322A63F" w14:textId="77777777" w:rsidR="002F2CBD" w:rsidRPr="0023168E" w:rsidRDefault="002F2CBD" w:rsidP="009A71FD">
      <w:pPr>
        <w:spacing w:line="276" w:lineRule="auto"/>
        <w:rPr>
          <w:rFonts w:cs="Arial"/>
          <w:sz w:val="22"/>
          <w:szCs w:val="22"/>
        </w:rPr>
      </w:pPr>
    </w:p>
    <w:p w14:paraId="335086BE" w14:textId="2083B772" w:rsidR="002F2CBD" w:rsidRPr="0023168E" w:rsidRDefault="002F2CBD" w:rsidP="009A71FD">
      <w:pPr>
        <w:spacing w:line="276" w:lineRule="auto"/>
        <w:rPr>
          <w:rFonts w:cs="Arial"/>
          <w:sz w:val="22"/>
          <w:szCs w:val="22"/>
        </w:rPr>
      </w:pPr>
      <w:r w:rsidRPr="0023168E">
        <w:rPr>
          <w:rFonts w:cs="Arial"/>
          <w:b/>
          <w:sz w:val="22"/>
          <w:szCs w:val="22"/>
        </w:rPr>
        <w:t>1</w:t>
      </w:r>
      <w:r w:rsidR="000266DA" w:rsidRPr="0023168E">
        <w:rPr>
          <w:rFonts w:cs="Arial"/>
          <w:b/>
          <w:sz w:val="22"/>
          <w:szCs w:val="22"/>
        </w:rPr>
        <w:t>5</w:t>
      </w:r>
      <w:r w:rsidRPr="0023168E">
        <w:rPr>
          <w:rFonts w:cs="Arial"/>
          <w:b/>
          <w:sz w:val="22"/>
          <w:szCs w:val="22"/>
        </w:rPr>
        <w:t>.</w:t>
      </w:r>
      <w:r w:rsidR="005702AF" w:rsidRPr="0023168E">
        <w:rPr>
          <w:rFonts w:cs="Arial"/>
          <w:b/>
          <w:sz w:val="22"/>
          <w:szCs w:val="22"/>
        </w:rPr>
        <w:t>7</w:t>
      </w:r>
      <w:r w:rsidRPr="0023168E">
        <w:rPr>
          <w:rFonts w:cs="Arial"/>
          <w:sz w:val="22"/>
          <w:szCs w:val="22"/>
        </w:rPr>
        <w:t xml:space="preserve"> En tot cas, la constitució en demora del contractista no requerirà intimació prèvia per part de l’Administració.</w:t>
      </w:r>
    </w:p>
    <w:p w14:paraId="334E0848" w14:textId="77777777" w:rsidR="00F96CF7" w:rsidRPr="0023168E" w:rsidRDefault="00F96CF7" w:rsidP="009A71FD">
      <w:pPr>
        <w:spacing w:line="276" w:lineRule="auto"/>
        <w:rPr>
          <w:rFonts w:cs="Arial"/>
          <w:b/>
          <w:sz w:val="22"/>
          <w:szCs w:val="22"/>
        </w:rPr>
      </w:pPr>
    </w:p>
    <w:p w14:paraId="53A08327" w14:textId="0CC8C79B" w:rsidR="00C879DF" w:rsidRPr="002217B6" w:rsidRDefault="00D74B58" w:rsidP="00514B17">
      <w:pPr>
        <w:pStyle w:val="Ttol1"/>
        <w:rPr>
          <w:rStyle w:val="Textennegreta"/>
          <w:b/>
          <w:sz w:val="22"/>
          <w:szCs w:val="22"/>
        </w:rPr>
      </w:pPr>
      <w:bookmarkStart w:id="20" w:name="_Toc147129286"/>
      <w:r w:rsidRPr="0023168E">
        <w:rPr>
          <w:rStyle w:val="Textennegreta"/>
          <w:b/>
          <w:sz w:val="22"/>
          <w:szCs w:val="22"/>
        </w:rPr>
        <w:t>SETZENA. CONTROL EN L’EXECUCIÓ DEL CONTRACTE I RESPONSABLE DEL CONTRACTE</w:t>
      </w:r>
      <w:bookmarkEnd w:id="20"/>
    </w:p>
    <w:p w14:paraId="4FD45692" w14:textId="77777777" w:rsidR="00C879DF" w:rsidRPr="0023168E" w:rsidRDefault="00C879DF" w:rsidP="009A71FD">
      <w:pPr>
        <w:spacing w:line="276" w:lineRule="auto"/>
        <w:rPr>
          <w:rFonts w:cs="Arial"/>
          <w:sz w:val="22"/>
          <w:szCs w:val="22"/>
        </w:rPr>
      </w:pPr>
    </w:p>
    <w:p w14:paraId="2009EBFE" w14:textId="77777777" w:rsidR="00C879DF" w:rsidRPr="0023168E" w:rsidRDefault="00C879DF" w:rsidP="009B21F0">
      <w:pPr>
        <w:spacing w:line="276" w:lineRule="auto"/>
        <w:rPr>
          <w:rFonts w:cs="Arial"/>
          <w:sz w:val="22"/>
          <w:szCs w:val="22"/>
        </w:rPr>
      </w:pPr>
      <w:r w:rsidRPr="0023168E">
        <w:rPr>
          <w:rFonts w:cs="Arial"/>
          <w:sz w:val="22"/>
          <w:szCs w:val="22"/>
        </w:rPr>
        <w:t xml:space="preserve">L’Administració efectuarà la inspecció, comprovació i vigilància per a la correcta realització del contracte i podrà dictar les instruccions oportunes per al correcte compliment d’aquest. </w:t>
      </w:r>
    </w:p>
    <w:p w14:paraId="37AF37A8" w14:textId="77777777" w:rsidR="00D513C3" w:rsidRPr="0023168E" w:rsidRDefault="00D513C3" w:rsidP="009B21F0">
      <w:pPr>
        <w:spacing w:line="276" w:lineRule="auto"/>
        <w:rPr>
          <w:rFonts w:cs="Arial"/>
          <w:sz w:val="22"/>
          <w:szCs w:val="22"/>
        </w:rPr>
      </w:pPr>
    </w:p>
    <w:p w14:paraId="57F6ED57" w14:textId="77777777" w:rsidR="00D513C3" w:rsidRPr="0023168E" w:rsidRDefault="00D513C3" w:rsidP="009B21F0">
      <w:pPr>
        <w:spacing w:line="276" w:lineRule="auto"/>
        <w:rPr>
          <w:rFonts w:cs="Arial"/>
          <w:b/>
          <w:bCs/>
          <w:color w:val="000000"/>
          <w:sz w:val="22"/>
          <w:szCs w:val="22"/>
        </w:rPr>
      </w:pPr>
      <w:r w:rsidRPr="0023168E">
        <w:rPr>
          <w:rFonts w:cs="Arial"/>
          <w:bCs/>
          <w:color w:val="000000"/>
          <w:sz w:val="22"/>
          <w:szCs w:val="22"/>
        </w:rPr>
        <w:t>Es designa com a responsable del contracte</w:t>
      </w:r>
      <w:r w:rsidR="008B0374" w:rsidRPr="0023168E">
        <w:rPr>
          <w:rFonts w:cs="Arial"/>
          <w:bCs/>
          <w:color w:val="000000"/>
          <w:sz w:val="22"/>
          <w:szCs w:val="22"/>
        </w:rPr>
        <w:t>, als efectes de l’article 62 LCSP,</w:t>
      </w:r>
      <w:r w:rsidRPr="0023168E">
        <w:rPr>
          <w:rFonts w:cs="Arial"/>
          <w:bCs/>
          <w:color w:val="000000"/>
          <w:sz w:val="22"/>
          <w:szCs w:val="22"/>
        </w:rPr>
        <w:t xml:space="preserve"> aquell que s’especifica </w:t>
      </w:r>
      <w:r w:rsidRPr="0023168E">
        <w:rPr>
          <w:rFonts w:cs="Arial"/>
          <w:bCs/>
          <w:i/>
          <w:color w:val="000000"/>
          <w:sz w:val="22"/>
          <w:szCs w:val="22"/>
        </w:rPr>
        <w:t xml:space="preserve">a </w:t>
      </w:r>
      <w:r w:rsidRPr="0023168E">
        <w:rPr>
          <w:rFonts w:cs="Arial"/>
          <w:b/>
          <w:bCs/>
          <w:color w:val="000000"/>
          <w:sz w:val="22"/>
          <w:szCs w:val="22"/>
        </w:rPr>
        <w:t xml:space="preserve">l’apartat </w:t>
      </w:r>
      <w:r w:rsidR="003418AD" w:rsidRPr="0023168E">
        <w:rPr>
          <w:rFonts w:cs="Arial"/>
          <w:b/>
          <w:bCs/>
          <w:color w:val="000000"/>
          <w:sz w:val="22"/>
          <w:szCs w:val="22"/>
        </w:rPr>
        <w:t>O</w:t>
      </w:r>
      <w:r w:rsidRPr="0023168E">
        <w:rPr>
          <w:rFonts w:cs="Arial"/>
          <w:b/>
          <w:bCs/>
          <w:color w:val="000000"/>
          <w:sz w:val="22"/>
          <w:szCs w:val="22"/>
        </w:rPr>
        <w:t xml:space="preserve"> del quadre de característiques.</w:t>
      </w:r>
    </w:p>
    <w:p w14:paraId="36FBFD1F" w14:textId="77777777" w:rsidR="00C879DF" w:rsidRPr="0023168E" w:rsidRDefault="00C879DF" w:rsidP="009B21F0">
      <w:pPr>
        <w:spacing w:line="276" w:lineRule="auto"/>
        <w:rPr>
          <w:rFonts w:cs="Arial"/>
          <w:b/>
          <w:sz w:val="22"/>
          <w:szCs w:val="22"/>
        </w:rPr>
      </w:pPr>
    </w:p>
    <w:p w14:paraId="7C2A51EB" w14:textId="77777777" w:rsidR="00F43D37" w:rsidRPr="0023168E" w:rsidRDefault="00F43D37" w:rsidP="009B21F0">
      <w:pPr>
        <w:spacing w:line="276" w:lineRule="auto"/>
        <w:rPr>
          <w:rFonts w:cs="Arial"/>
          <w:sz w:val="22"/>
          <w:szCs w:val="22"/>
          <w:lang w:eastAsia="es-ES"/>
        </w:rPr>
      </w:pPr>
      <w:r w:rsidRPr="0023168E">
        <w:rPr>
          <w:rFonts w:cs="Arial"/>
          <w:sz w:val="22"/>
          <w:szCs w:val="22"/>
          <w:lang w:eastAsia="es-ES"/>
        </w:rPr>
        <w:t>Les funcions del responsable del contracte seran les següents:</w:t>
      </w:r>
      <w:r w:rsidR="00A068FB" w:rsidRPr="0023168E">
        <w:rPr>
          <w:rFonts w:cs="Arial"/>
          <w:sz w:val="22"/>
          <w:szCs w:val="22"/>
          <w:lang w:eastAsia="es-ES"/>
        </w:rPr>
        <w:t xml:space="preserve"> </w:t>
      </w:r>
    </w:p>
    <w:p w14:paraId="7E95A565" w14:textId="77777777" w:rsidR="00F43D37" w:rsidRPr="0023168E" w:rsidRDefault="00F43D37" w:rsidP="00F073F2">
      <w:pPr>
        <w:numPr>
          <w:ilvl w:val="0"/>
          <w:numId w:val="4"/>
        </w:numPr>
        <w:rPr>
          <w:rFonts w:cs="Arial"/>
          <w:sz w:val="22"/>
          <w:szCs w:val="22"/>
          <w:lang w:eastAsia="es-ES"/>
        </w:rPr>
      </w:pPr>
      <w:r w:rsidRPr="0023168E">
        <w:rPr>
          <w:rFonts w:cs="Arial"/>
          <w:sz w:val="22"/>
          <w:szCs w:val="22"/>
          <w:lang w:eastAsia="es-ES"/>
        </w:rPr>
        <w:t>Supervisar el compliment per part del contractista de totes les obligacions i condicions contractuals.</w:t>
      </w:r>
    </w:p>
    <w:p w14:paraId="4DF70BCD" w14:textId="77777777" w:rsidR="00F43D37" w:rsidRPr="0023168E" w:rsidRDefault="00F43D37" w:rsidP="00F073F2">
      <w:pPr>
        <w:numPr>
          <w:ilvl w:val="0"/>
          <w:numId w:val="4"/>
        </w:numPr>
        <w:jc w:val="left"/>
        <w:rPr>
          <w:rFonts w:cs="Arial"/>
          <w:sz w:val="22"/>
          <w:szCs w:val="22"/>
          <w:lang w:eastAsia="es-ES"/>
        </w:rPr>
      </w:pPr>
      <w:r w:rsidRPr="0023168E">
        <w:rPr>
          <w:rFonts w:cs="Arial"/>
          <w:sz w:val="22"/>
          <w:szCs w:val="22"/>
          <w:lang w:eastAsia="es-ES"/>
        </w:rPr>
        <w:t>Coordinar els diferents agents implicats en el contracte en el cas que aquesta funció específica no correspongués a altres persones.</w:t>
      </w:r>
    </w:p>
    <w:p w14:paraId="198C97E8" w14:textId="77777777" w:rsidR="00F43D37" w:rsidRPr="0023168E" w:rsidRDefault="00F43D37" w:rsidP="00F073F2">
      <w:pPr>
        <w:numPr>
          <w:ilvl w:val="0"/>
          <w:numId w:val="4"/>
        </w:numPr>
        <w:jc w:val="left"/>
        <w:rPr>
          <w:rFonts w:cs="Arial"/>
          <w:sz w:val="22"/>
          <w:szCs w:val="22"/>
          <w:lang w:eastAsia="es-ES"/>
        </w:rPr>
      </w:pPr>
      <w:r w:rsidRPr="0023168E">
        <w:rPr>
          <w:rFonts w:cs="Arial"/>
          <w:sz w:val="22"/>
          <w:szCs w:val="22"/>
          <w:lang w:eastAsia="es-ES"/>
        </w:rPr>
        <w:t>Adoptar les decisions i dictar les instruccions necessàries per a la correcta realització de la prestació pactada.</w:t>
      </w:r>
    </w:p>
    <w:p w14:paraId="41AC705B" w14:textId="77777777" w:rsidR="00F43D37" w:rsidRPr="0023168E" w:rsidRDefault="00F43D37" w:rsidP="00F073F2">
      <w:pPr>
        <w:numPr>
          <w:ilvl w:val="0"/>
          <w:numId w:val="4"/>
        </w:numPr>
        <w:jc w:val="left"/>
        <w:rPr>
          <w:rFonts w:cs="Arial"/>
          <w:sz w:val="22"/>
          <w:szCs w:val="22"/>
          <w:lang w:eastAsia="es-ES"/>
        </w:rPr>
      </w:pPr>
      <w:r w:rsidRPr="0023168E">
        <w:rPr>
          <w:rFonts w:cs="Arial"/>
          <w:sz w:val="22"/>
          <w:szCs w:val="22"/>
          <w:lang w:eastAsia="es-ES"/>
        </w:rPr>
        <w:t>Informar del nivell de satisfacció de l’execució del contracte. A banda de totes aquelles altres informacions i informes que el responsable del contracte consideri procedents, aquest emetrà un informe d’avaluació final de contractació que farà referència als diferents aspectes de l’execució del contracte.</w:t>
      </w:r>
    </w:p>
    <w:p w14:paraId="0F5F1B11" w14:textId="77777777" w:rsidR="002C4E7B" w:rsidRPr="0023168E" w:rsidRDefault="002C4E7B" w:rsidP="00F073F2">
      <w:pPr>
        <w:numPr>
          <w:ilvl w:val="0"/>
          <w:numId w:val="4"/>
        </w:numPr>
        <w:rPr>
          <w:rFonts w:cs="Arial"/>
          <w:sz w:val="22"/>
          <w:szCs w:val="22"/>
          <w:lang w:eastAsia="es-ES"/>
        </w:rPr>
      </w:pPr>
      <w:r w:rsidRPr="0023168E">
        <w:rPr>
          <w:rFonts w:cs="Arial"/>
          <w:sz w:val="22"/>
          <w:szCs w:val="22"/>
          <w:lang w:eastAsia="es-ES"/>
        </w:rPr>
        <w:t>Emetre l’informe que preveu l’article 195 LCSP, en el qual el responsable ha de determinar si el retard en l’execució del contracte ha estat produït per motius imputables o no al contractista.</w:t>
      </w:r>
    </w:p>
    <w:p w14:paraId="4E9E2401" w14:textId="77777777" w:rsidR="002C4E7B" w:rsidRPr="0023168E" w:rsidRDefault="002C4E7B" w:rsidP="00F073F2">
      <w:pPr>
        <w:numPr>
          <w:ilvl w:val="0"/>
          <w:numId w:val="4"/>
        </w:numPr>
        <w:rPr>
          <w:rFonts w:cs="Arial"/>
          <w:sz w:val="22"/>
          <w:szCs w:val="22"/>
          <w:lang w:eastAsia="es-ES"/>
        </w:rPr>
      </w:pPr>
      <w:r w:rsidRPr="0023168E">
        <w:rPr>
          <w:rFonts w:cs="Arial"/>
          <w:sz w:val="22"/>
          <w:szCs w:val="22"/>
          <w:lang w:eastAsia="es-ES"/>
        </w:rPr>
        <w:t>Formular la proposta a l’òrgan de contractació sobre penalitats a imposar al contractista previstes als articles 192 i 193 LCSP.</w:t>
      </w:r>
    </w:p>
    <w:p w14:paraId="23D8297C" w14:textId="77777777" w:rsidR="002C4E7B" w:rsidRPr="0023168E" w:rsidRDefault="002C4E7B" w:rsidP="002C4E7B">
      <w:pPr>
        <w:ind w:left="720"/>
        <w:jc w:val="left"/>
        <w:rPr>
          <w:rFonts w:cs="Arial"/>
          <w:sz w:val="22"/>
          <w:szCs w:val="22"/>
          <w:lang w:eastAsia="es-ES"/>
        </w:rPr>
      </w:pPr>
    </w:p>
    <w:p w14:paraId="36BC3BD6" w14:textId="77777777" w:rsidR="00F43D37" w:rsidRPr="0023168E" w:rsidRDefault="00F43D37" w:rsidP="009B21F0">
      <w:pPr>
        <w:spacing w:line="276" w:lineRule="auto"/>
        <w:rPr>
          <w:rFonts w:cs="Arial"/>
          <w:sz w:val="22"/>
          <w:szCs w:val="22"/>
          <w:lang w:eastAsia="es-ES"/>
        </w:rPr>
      </w:pPr>
      <w:r w:rsidRPr="0023168E">
        <w:rPr>
          <w:rFonts w:cs="Arial"/>
          <w:sz w:val="22"/>
          <w:szCs w:val="22"/>
          <w:lang w:eastAsia="es-ES"/>
        </w:rPr>
        <w:t>Els informes del responsable del contracte es tindran en compte per valorar la correcta o incorrecta execució del contracte i per aplicar al contractista les conseqüències que se’n derivin.</w:t>
      </w:r>
    </w:p>
    <w:p w14:paraId="6E5046A6" w14:textId="77777777" w:rsidR="00F43D37" w:rsidRPr="0023168E" w:rsidRDefault="00F43D37" w:rsidP="009B21F0">
      <w:pPr>
        <w:spacing w:line="276" w:lineRule="auto"/>
        <w:rPr>
          <w:rFonts w:cs="Arial"/>
          <w:sz w:val="22"/>
          <w:szCs w:val="22"/>
          <w:lang w:eastAsia="es-ES"/>
        </w:rPr>
      </w:pPr>
    </w:p>
    <w:p w14:paraId="18B33A34" w14:textId="77777777" w:rsidR="00F43D37" w:rsidRPr="0023168E" w:rsidRDefault="00F43D37" w:rsidP="009B21F0">
      <w:pPr>
        <w:spacing w:line="276" w:lineRule="auto"/>
        <w:rPr>
          <w:rFonts w:cs="Arial"/>
          <w:sz w:val="22"/>
          <w:szCs w:val="22"/>
          <w:lang w:eastAsia="es-ES"/>
        </w:rPr>
      </w:pPr>
      <w:r w:rsidRPr="0023168E">
        <w:rPr>
          <w:rFonts w:cs="Arial"/>
          <w:sz w:val="22"/>
          <w:szCs w:val="22"/>
          <w:lang w:eastAsia="es-ES"/>
        </w:rPr>
        <w:t>Les modificacions posteriors de la identitat del responsable del contracte es notificaran al contractista i seran eficaces des de la data d’aquesta notificació. En cas d’urgència, el facultatiu podrà intervenir acreditant per escrit la seva designació a l’inici de les actuacions de seguiment davant del contractista o de qualsevol altre que pogués haver rebut la notificació.</w:t>
      </w:r>
    </w:p>
    <w:p w14:paraId="2ECCA5F2" w14:textId="77777777" w:rsidR="00F43D37" w:rsidRPr="0023168E" w:rsidRDefault="00F43D37" w:rsidP="009B21F0">
      <w:pPr>
        <w:spacing w:line="276" w:lineRule="auto"/>
        <w:rPr>
          <w:rFonts w:cs="Arial"/>
          <w:sz w:val="22"/>
          <w:szCs w:val="22"/>
          <w:lang w:eastAsia="es-ES"/>
        </w:rPr>
      </w:pPr>
    </w:p>
    <w:p w14:paraId="7C071292" w14:textId="77777777" w:rsidR="00F43D37" w:rsidRPr="0023168E" w:rsidRDefault="00F43D37" w:rsidP="009B21F0">
      <w:pPr>
        <w:spacing w:line="276" w:lineRule="auto"/>
        <w:rPr>
          <w:rFonts w:cs="Arial"/>
          <w:sz w:val="22"/>
          <w:szCs w:val="22"/>
          <w:lang w:eastAsia="es-ES"/>
        </w:rPr>
      </w:pPr>
      <w:r w:rsidRPr="0023168E">
        <w:rPr>
          <w:rFonts w:cs="Arial"/>
          <w:sz w:val="22"/>
          <w:szCs w:val="22"/>
          <w:lang w:eastAsia="es-ES"/>
        </w:rPr>
        <w:t>Les actuacions del responsable del contracte durant la seva execució, les podrà realitzar en qualsevol moment  sense necessitat de notificació prèvia al contractista.</w:t>
      </w:r>
    </w:p>
    <w:p w14:paraId="36606D31" w14:textId="5665ED70" w:rsidR="00F43D37" w:rsidRPr="0023168E" w:rsidRDefault="00F43D37" w:rsidP="009B21F0">
      <w:pPr>
        <w:spacing w:line="276" w:lineRule="auto"/>
        <w:rPr>
          <w:rFonts w:cs="Arial"/>
          <w:sz w:val="22"/>
          <w:szCs w:val="22"/>
          <w:lang w:eastAsia="es-ES"/>
        </w:rPr>
      </w:pPr>
    </w:p>
    <w:p w14:paraId="1F52C2F2" w14:textId="24C1A738" w:rsidR="009B21F0" w:rsidRDefault="009B21F0" w:rsidP="009B21F0">
      <w:pPr>
        <w:spacing w:line="276" w:lineRule="auto"/>
        <w:rPr>
          <w:rFonts w:cs="Arial"/>
          <w:sz w:val="22"/>
          <w:szCs w:val="22"/>
          <w:lang w:eastAsia="es-ES"/>
        </w:rPr>
      </w:pPr>
    </w:p>
    <w:p w14:paraId="3438E703" w14:textId="19B33449" w:rsidR="0023168E" w:rsidRDefault="0023168E" w:rsidP="009B21F0">
      <w:pPr>
        <w:spacing w:line="276" w:lineRule="auto"/>
        <w:rPr>
          <w:rFonts w:cs="Arial"/>
          <w:sz w:val="22"/>
          <w:szCs w:val="22"/>
          <w:lang w:eastAsia="es-ES"/>
        </w:rPr>
      </w:pPr>
    </w:p>
    <w:p w14:paraId="0AE98BE5" w14:textId="4DC2A60E" w:rsidR="0023168E" w:rsidRDefault="0023168E" w:rsidP="009B21F0">
      <w:pPr>
        <w:spacing w:line="276" w:lineRule="auto"/>
        <w:rPr>
          <w:rFonts w:cs="Arial"/>
          <w:sz w:val="22"/>
          <w:szCs w:val="22"/>
          <w:lang w:eastAsia="es-ES"/>
        </w:rPr>
      </w:pPr>
    </w:p>
    <w:p w14:paraId="3F6941F9" w14:textId="77777777" w:rsidR="0023168E" w:rsidRPr="0023168E" w:rsidRDefault="0023168E" w:rsidP="009B21F0">
      <w:pPr>
        <w:spacing w:line="276" w:lineRule="auto"/>
        <w:rPr>
          <w:rFonts w:cs="Arial"/>
          <w:sz w:val="22"/>
          <w:szCs w:val="22"/>
          <w:lang w:eastAsia="es-ES"/>
        </w:rPr>
      </w:pPr>
    </w:p>
    <w:p w14:paraId="23212795" w14:textId="77777777" w:rsidR="002F2CBD" w:rsidRPr="0023168E" w:rsidRDefault="00196C63" w:rsidP="00514B17">
      <w:pPr>
        <w:pStyle w:val="Ttol"/>
        <w:jc w:val="left"/>
        <w:rPr>
          <w:rFonts w:ascii="Arial" w:hAnsi="Arial" w:cs="Arial"/>
          <w:snapToGrid w:val="0"/>
          <w:sz w:val="22"/>
          <w:szCs w:val="22"/>
        </w:rPr>
      </w:pPr>
      <w:bookmarkStart w:id="21" w:name="_Toc147129287"/>
      <w:r w:rsidRPr="0023168E">
        <w:rPr>
          <w:rFonts w:ascii="Arial" w:hAnsi="Arial" w:cs="Arial"/>
          <w:snapToGrid w:val="0"/>
          <w:sz w:val="22"/>
          <w:szCs w:val="22"/>
        </w:rPr>
        <w:lastRenderedPageBreak/>
        <w:t>I</w:t>
      </w:r>
      <w:r w:rsidR="002F2CBD" w:rsidRPr="0023168E">
        <w:rPr>
          <w:rFonts w:ascii="Arial" w:hAnsi="Arial" w:cs="Arial"/>
          <w:snapToGrid w:val="0"/>
          <w:sz w:val="22"/>
          <w:szCs w:val="22"/>
        </w:rPr>
        <w:t>V. DISPOSICIONS RELATIVES ALS DRETS I OBLIGACIONS DE LES PARTS.</w:t>
      </w:r>
      <w:bookmarkEnd w:id="21"/>
      <w:r w:rsidR="002F2CBD" w:rsidRPr="0023168E">
        <w:rPr>
          <w:rFonts w:ascii="Arial" w:hAnsi="Arial" w:cs="Arial"/>
          <w:snapToGrid w:val="0"/>
          <w:sz w:val="22"/>
          <w:szCs w:val="22"/>
        </w:rPr>
        <w:t xml:space="preserve"> </w:t>
      </w:r>
    </w:p>
    <w:p w14:paraId="49F852F9" w14:textId="77777777" w:rsidR="002F2CBD" w:rsidRPr="0023168E" w:rsidRDefault="002F2CBD" w:rsidP="009A71FD">
      <w:pPr>
        <w:spacing w:line="276" w:lineRule="auto"/>
        <w:rPr>
          <w:rFonts w:cs="Arial"/>
          <w:sz w:val="22"/>
          <w:szCs w:val="22"/>
        </w:rPr>
      </w:pPr>
    </w:p>
    <w:p w14:paraId="5693FE1C" w14:textId="07E9B757" w:rsidR="002F2CBD" w:rsidRPr="002217B6" w:rsidRDefault="00D74B58" w:rsidP="00514B17">
      <w:pPr>
        <w:pStyle w:val="Ttol1"/>
        <w:rPr>
          <w:rStyle w:val="Textennegreta"/>
          <w:b/>
          <w:sz w:val="22"/>
          <w:szCs w:val="22"/>
        </w:rPr>
      </w:pPr>
      <w:bookmarkStart w:id="22" w:name="_Toc147129288"/>
      <w:r w:rsidRPr="0023168E">
        <w:rPr>
          <w:rStyle w:val="Textennegreta"/>
          <w:b/>
          <w:sz w:val="22"/>
          <w:szCs w:val="22"/>
        </w:rPr>
        <w:t>DISSETENA. ABONAMENTS AL CONTRACTISTA</w:t>
      </w:r>
      <w:bookmarkEnd w:id="22"/>
    </w:p>
    <w:p w14:paraId="06886858" w14:textId="77777777" w:rsidR="002F2CBD" w:rsidRPr="0023168E" w:rsidRDefault="002F2CBD" w:rsidP="009A71FD">
      <w:pPr>
        <w:spacing w:line="276" w:lineRule="auto"/>
        <w:rPr>
          <w:rFonts w:cs="Arial"/>
          <w:sz w:val="22"/>
          <w:szCs w:val="22"/>
        </w:rPr>
      </w:pPr>
    </w:p>
    <w:p w14:paraId="3A17A839" w14:textId="4FF75C35" w:rsidR="002F2CBD" w:rsidRPr="0023168E" w:rsidRDefault="000266DA" w:rsidP="009B21F0">
      <w:pPr>
        <w:spacing w:line="276" w:lineRule="auto"/>
        <w:rPr>
          <w:rFonts w:cs="Arial"/>
          <w:sz w:val="22"/>
          <w:szCs w:val="22"/>
        </w:rPr>
      </w:pPr>
      <w:r w:rsidRPr="0023168E">
        <w:rPr>
          <w:rFonts w:cs="Arial"/>
          <w:b/>
          <w:sz w:val="22"/>
          <w:szCs w:val="22"/>
        </w:rPr>
        <w:t>17</w:t>
      </w:r>
      <w:r w:rsidR="002F2CBD" w:rsidRPr="0023168E">
        <w:rPr>
          <w:rFonts w:cs="Arial"/>
          <w:b/>
          <w:sz w:val="22"/>
          <w:szCs w:val="22"/>
        </w:rPr>
        <w:t xml:space="preserve">.1 </w:t>
      </w:r>
      <w:r w:rsidR="002F2CBD" w:rsidRPr="0023168E">
        <w:rPr>
          <w:rFonts w:cs="Arial"/>
          <w:sz w:val="22"/>
          <w:szCs w:val="22"/>
        </w:rPr>
        <w:t>El pagament del preu es pot fer de manera total o parcial, mitjançant abonaments a compte o, en el cas de tracte successiu, mitjançant el pagament en cadascun dels venciments que s’hagin estipulat en el plec de prescripcions tècniques.</w:t>
      </w:r>
      <w:r w:rsidR="002F2CBD" w:rsidRPr="0023168E">
        <w:rPr>
          <w:rFonts w:cs="Arial"/>
          <w:b/>
          <w:sz w:val="22"/>
          <w:szCs w:val="22"/>
        </w:rPr>
        <w:t xml:space="preserve"> </w:t>
      </w:r>
      <w:r w:rsidR="002F2CBD" w:rsidRPr="0023168E">
        <w:rPr>
          <w:rFonts w:cs="Arial"/>
          <w:sz w:val="22"/>
          <w:szCs w:val="22"/>
        </w:rPr>
        <w:t xml:space="preserve">L’import dels </w:t>
      </w:r>
      <w:r w:rsidR="00853F47" w:rsidRPr="0023168E">
        <w:rPr>
          <w:rFonts w:cs="Arial"/>
          <w:sz w:val="22"/>
          <w:szCs w:val="22"/>
        </w:rPr>
        <w:t>treballs</w:t>
      </w:r>
      <w:r w:rsidR="002F2CBD" w:rsidRPr="0023168E">
        <w:rPr>
          <w:rFonts w:cs="Arial"/>
          <w:sz w:val="22"/>
          <w:szCs w:val="22"/>
        </w:rPr>
        <w:t xml:space="preserve"> executats s’acreditarà de conformitat amb el plec de prescripcions tècniques, per mitjà dels documents que acreditin la realització total o parcial del contracte expedits per l’òrgan competent.</w:t>
      </w:r>
    </w:p>
    <w:p w14:paraId="389D6BA6" w14:textId="77777777" w:rsidR="002F2CBD" w:rsidRPr="0023168E" w:rsidRDefault="002F2CBD" w:rsidP="009B21F0">
      <w:pPr>
        <w:spacing w:line="276" w:lineRule="auto"/>
        <w:rPr>
          <w:rFonts w:cs="Arial"/>
          <w:sz w:val="22"/>
          <w:szCs w:val="22"/>
        </w:rPr>
      </w:pPr>
    </w:p>
    <w:p w14:paraId="0A378A16" w14:textId="77777777" w:rsidR="002F2CBD" w:rsidRPr="0023168E" w:rsidRDefault="002F2CBD" w:rsidP="009B21F0">
      <w:pPr>
        <w:spacing w:line="276" w:lineRule="auto"/>
        <w:rPr>
          <w:rFonts w:cs="Arial"/>
          <w:sz w:val="22"/>
          <w:szCs w:val="22"/>
        </w:rPr>
      </w:pPr>
      <w:r w:rsidRPr="0023168E">
        <w:rPr>
          <w:rFonts w:cs="Arial"/>
          <w:sz w:val="22"/>
          <w:szCs w:val="22"/>
        </w:rPr>
        <w:t xml:space="preserve">El contractista podrà percebre abonaments a compte per l’import de les operacions preparatòries de l’execució del contracte, i que estiguin compreses en l’objecte d’aquest en les condicions assenyalades en els respectius plecs de prescripcions tècniques, i s’han d’assegurar els esmentats pagaments mitjançant la prestació de garantia. </w:t>
      </w:r>
    </w:p>
    <w:p w14:paraId="0FB92C1C" w14:textId="77777777" w:rsidR="002F2CBD" w:rsidRPr="0023168E" w:rsidRDefault="002F2CBD" w:rsidP="009B21F0">
      <w:pPr>
        <w:spacing w:line="276" w:lineRule="auto"/>
        <w:rPr>
          <w:rFonts w:cs="Arial"/>
          <w:sz w:val="22"/>
          <w:szCs w:val="22"/>
        </w:rPr>
      </w:pPr>
    </w:p>
    <w:p w14:paraId="4DDDF7E7" w14:textId="76349333" w:rsidR="00E769BC" w:rsidRPr="0023168E" w:rsidRDefault="000266DA" w:rsidP="009B21F0">
      <w:pPr>
        <w:spacing w:line="276" w:lineRule="auto"/>
        <w:rPr>
          <w:rFonts w:cs="Arial"/>
          <w:sz w:val="22"/>
          <w:szCs w:val="22"/>
        </w:rPr>
      </w:pPr>
      <w:r w:rsidRPr="0023168E">
        <w:rPr>
          <w:rFonts w:cs="Arial"/>
          <w:b/>
          <w:sz w:val="22"/>
          <w:szCs w:val="22"/>
        </w:rPr>
        <w:t>17</w:t>
      </w:r>
      <w:r w:rsidR="009E3B92" w:rsidRPr="0023168E">
        <w:rPr>
          <w:rFonts w:cs="Arial"/>
          <w:b/>
          <w:sz w:val="22"/>
          <w:szCs w:val="22"/>
        </w:rPr>
        <w:t>.2</w:t>
      </w:r>
      <w:r w:rsidR="009E3B92" w:rsidRPr="0023168E">
        <w:rPr>
          <w:rFonts w:cs="Arial"/>
          <w:sz w:val="22"/>
          <w:szCs w:val="22"/>
        </w:rPr>
        <w:t xml:space="preserve"> </w:t>
      </w:r>
      <w:r w:rsidR="00E769BC" w:rsidRPr="0023168E">
        <w:rPr>
          <w:rFonts w:cs="Arial"/>
          <w:sz w:val="22"/>
          <w:szCs w:val="22"/>
        </w:rPr>
        <w:t>La tramitació del pagament al contractista s’efectuarà contra presentació de factura, expedida d’acord amb la normativa vigent</w:t>
      </w:r>
      <w:r w:rsidR="00FB5C8F" w:rsidRPr="0023168E">
        <w:rPr>
          <w:rFonts w:cs="Arial"/>
          <w:sz w:val="22"/>
          <w:szCs w:val="22"/>
        </w:rPr>
        <w:t>,</w:t>
      </w:r>
      <w:r w:rsidR="009B21F0" w:rsidRPr="0023168E">
        <w:rPr>
          <w:rFonts w:cs="Arial"/>
          <w:sz w:val="22"/>
          <w:szCs w:val="22"/>
        </w:rPr>
        <w:t xml:space="preserve"> en el termini màxim de 30 dies naturals, comptats des de la data efectiva de prestació del servei o de recepció de l’objecte contractual o, en cas de desconèixer aquesta data, des de la data de registre de la factura</w:t>
      </w:r>
      <w:r w:rsidR="00961A3E" w:rsidRPr="0023168E">
        <w:rPr>
          <w:rFonts w:cs="Arial"/>
          <w:sz w:val="22"/>
          <w:szCs w:val="22"/>
        </w:rPr>
        <w:t>.</w:t>
      </w:r>
    </w:p>
    <w:p w14:paraId="577C2891" w14:textId="77777777" w:rsidR="00E769BC" w:rsidRPr="0023168E" w:rsidRDefault="00E769BC" w:rsidP="009B21F0">
      <w:pPr>
        <w:spacing w:line="276" w:lineRule="auto"/>
        <w:rPr>
          <w:rFonts w:cs="Arial"/>
          <w:sz w:val="22"/>
          <w:szCs w:val="22"/>
        </w:rPr>
      </w:pPr>
    </w:p>
    <w:p w14:paraId="512D1FBC" w14:textId="6EF6CD99" w:rsidR="009E3B92" w:rsidRPr="0023168E" w:rsidRDefault="00B7014D" w:rsidP="009B21F0">
      <w:pPr>
        <w:spacing w:line="276" w:lineRule="auto"/>
        <w:rPr>
          <w:rFonts w:cs="Arial"/>
          <w:sz w:val="22"/>
          <w:szCs w:val="22"/>
        </w:rPr>
      </w:pPr>
      <w:r w:rsidRPr="0023168E">
        <w:rPr>
          <w:rFonts w:cs="Arial"/>
          <w:sz w:val="22"/>
          <w:szCs w:val="22"/>
        </w:rPr>
        <w:t>D’acord amb el que estableix la Llei 25/2013, de 27 de desembre, d’impuls de factura electrònica i creació del registre comptable de factures del sector públic, les factures s’han de signar amb signatura avançada basada en un certificat qualificat, i han d’incloure necessàriament el número d’expedient de contractació.</w:t>
      </w:r>
    </w:p>
    <w:p w14:paraId="4B276010" w14:textId="77777777" w:rsidR="00FB5C8F" w:rsidRPr="0023168E" w:rsidRDefault="00FB5C8F" w:rsidP="009B21F0">
      <w:pPr>
        <w:autoSpaceDE w:val="0"/>
        <w:autoSpaceDN w:val="0"/>
        <w:adjustRightInd w:val="0"/>
        <w:spacing w:line="276" w:lineRule="auto"/>
        <w:rPr>
          <w:rFonts w:eastAsia="Times" w:cs="Arial"/>
          <w:sz w:val="22"/>
          <w:szCs w:val="22"/>
        </w:rPr>
      </w:pPr>
    </w:p>
    <w:p w14:paraId="5C25DF54" w14:textId="77777777" w:rsidR="00FB5C8F" w:rsidRPr="0023168E" w:rsidRDefault="00FB5C8F" w:rsidP="009B21F0">
      <w:pPr>
        <w:autoSpaceDE w:val="0"/>
        <w:autoSpaceDN w:val="0"/>
        <w:adjustRightInd w:val="0"/>
        <w:spacing w:line="276" w:lineRule="auto"/>
        <w:rPr>
          <w:rFonts w:eastAsia="Times" w:cs="Arial"/>
          <w:sz w:val="22"/>
          <w:szCs w:val="22"/>
        </w:rPr>
      </w:pPr>
      <w:r w:rsidRPr="0023168E">
        <w:rPr>
          <w:rFonts w:eastAsia="Times" w:cs="Arial"/>
          <w:sz w:val="22"/>
          <w:szCs w:val="22"/>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4CF50BCB" w14:textId="7B93726C" w:rsidR="00B7014D" w:rsidRPr="0023168E" w:rsidRDefault="00B7014D" w:rsidP="009B21F0">
      <w:pPr>
        <w:autoSpaceDE w:val="0"/>
        <w:autoSpaceDN w:val="0"/>
        <w:adjustRightInd w:val="0"/>
        <w:spacing w:line="276" w:lineRule="auto"/>
        <w:rPr>
          <w:rFonts w:eastAsia="Times" w:cs="Arial"/>
          <w:sz w:val="22"/>
          <w:szCs w:val="22"/>
        </w:rPr>
      </w:pPr>
    </w:p>
    <w:p w14:paraId="62998355" w14:textId="5750DF7A" w:rsidR="00B7014D" w:rsidRPr="0023168E" w:rsidRDefault="00B7014D" w:rsidP="009B21F0">
      <w:pPr>
        <w:autoSpaceDE w:val="0"/>
        <w:autoSpaceDN w:val="0"/>
        <w:adjustRightInd w:val="0"/>
        <w:spacing w:line="276" w:lineRule="auto"/>
        <w:rPr>
          <w:rFonts w:eastAsia="Times" w:cs="Arial"/>
          <w:sz w:val="22"/>
          <w:szCs w:val="22"/>
        </w:rPr>
      </w:pPr>
      <w:r w:rsidRPr="0023168E">
        <w:rPr>
          <w:rFonts w:eastAsia="Times" w:cs="Arial"/>
          <w:sz w:val="22"/>
          <w:szCs w:val="22"/>
        </w:rPr>
        <w:t xml:space="preserve">En l’àmbit de l’Administració de la Generalitat i del seu sector públic, les empreses disposen </w:t>
      </w:r>
      <w:hyperlink r:id="rId18" w:history="1">
        <w:r w:rsidRPr="0023168E">
          <w:rPr>
            <w:rStyle w:val="Enlla"/>
            <w:rFonts w:eastAsia="Times" w:cs="Arial"/>
            <w:sz w:val="22"/>
            <w:szCs w:val="22"/>
          </w:rPr>
          <w:t>del generador de factures electròniques de la Generalitat de Catalunya (EMIX)</w:t>
        </w:r>
      </w:hyperlink>
      <w:r w:rsidRPr="0023168E">
        <w:rPr>
          <w:rFonts w:eastAsia="Times" w:cs="Arial"/>
          <w:sz w:val="22"/>
          <w:szCs w:val="22"/>
        </w:rPr>
        <w:t>, que té l’objectiu de facilitar l’emissió de la factura electrònica i eliminar progressivament l’ús de factura en format paper.</w:t>
      </w:r>
    </w:p>
    <w:p w14:paraId="236E779E" w14:textId="77777777" w:rsidR="00B7014D" w:rsidRPr="0023168E" w:rsidRDefault="00B7014D" w:rsidP="009B21F0">
      <w:pPr>
        <w:autoSpaceDE w:val="0"/>
        <w:autoSpaceDN w:val="0"/>
        <w:adjustRightInd w:val="0"/>
        <w:spacing w:line="276" w:lineRule="auto"/>
        <w:rPr>
          <w:rFonts w:eastAsia="Times" w:cs="Arial"/>
          <w:sz w:val="22"/>
          <w:szCs w:val="22"/>
        </w:rPr>
      </w:pPr>
    </w:p>
    <w:p w14:paraId="6D7657C7" w14:textId="77777777" w:rsidR="00FB5C8F" w:rsidRPr="0023168E" w:rsidRDefault="00FB5C8F" w:rsidP="009B21F0">
      <w:pPr>
        <w:autoSpaceDE w:val="0"/>
        <w:autoSpaceDN w:val="0"/>
        <w:adjustRightInd w:val="0"/>
        <w:spacing w:line="276" w:lineRule="auto"/>
        <w:rPr>
          <w:rFonts w:eastAsia="Times" w:cs="Arial"/>
          <w:sz w:val="22"/>
          <w:szCs w:val="22"/>
        </w:rPr>
      </w:pPr>
      <w:r w:rsidRPr="0023168E">
        <w:rPr>
          <w:rFonts w:eastAsia="Times" w:cs="Arial"/>
          <w:sz w:val="22"/>
          <w:szCs w:val="22"/>
        </w:rPr>
        <w:t xml:space="preserve">La plataforma </w:t>
      </w:r>
      <w:proofErr w:type="spellStart"/>
      <w:r w:rsidRPr="0023168E">
        <w:rPr>
          <w:rFonts w:eastAsia="Times" w:cs="Arial"/>
          <w:sz w:val="22"/>
          <w:szCs w:val="22"/>
        </w:rPr>
        <w:t>e.FACT</w:t>
      </w:r>
      <w:proofErr w:type="spellEnd"/>
      <w:r w:rsidRPr="0023168E">
        <w:rPr>
          <w:rFonts w:eastAsia="Times" w:cs="Arial"/>
          <w:sz w:val="22"/>
          <w:szCs w:val="22"/>
        </w:rPr>
        <w:t xml:space="preserve"> és el punt general d’entrada de factures electròniques de l’Administració de la Generalitat de Catalunya i del seu Sector Públic (Acord GOV/151/2014, d’11 de novembre).</w:t>
      </w:r>
    </w:p>
    <w:p w14:paraId="70124BED" w14:textId="06097F92" w:rsidR="00AC74BB" w:rsidRPr="0023168E" w:rsidRDefault="00AC74BB" w:rsidP="00B7014D">
      <w:pPr>
        <w:spacing w:line="276" w:lineRule="auto"/>
        <w:rPr>
          <w:rFonts w:cs="Arial"/>
          <w:sz w:val="22"/>
          <w:szCs w:val="22"/>
        </w:rPr>
      </w:pPr>
    </w:p>
    <w:p w14:paraId="70132F05" w14:textId="0AA99F92" w:rsidR="00B7014D" w:rsidRPr="0023168E" w:rsidRDefault="00B7014D" w:rsidP="00B7014D">
      <w:pPr>
        <w:spacing w:line="276" w:lineRule="auto"/>
        <w:rPr>
          <w:rFonts w:cs="Arial"/>
          <w:b/>
          <w:sz w:val="22"/>
          <w:szCs w:val="22"/>
        </w:rPr>
      </w:pPr>
      <w:r w:rsidRPr="0023168E">
        <w:rPr>
          <w:rFonts w:cs="Arial"/>
          <w:sz w:val="22"/>
          <w:szCs w:val="22"/>
        </w:rPr>
        <w:t xml:space="preserve">Les dades </w:t>
      </w:r>
      <w:proofErr w:type="spellStart"/>
      <w:r w:rsidRPr="0023168E">
        <w:rPr>
          <w:rFonts w:cs="Arial"/>
          <w:sz w:val="22"/>
          <w:szCs w:val="22"/>
        </w:rPr>
        <w:t>identificatives</w:t>
      </w:r>
      <w:proofErr w:type="spellEnd"/>
      <w:r w:rsidRPr="0023168E">
        <w:rPr>
          <w:rFonts w:cs="Arial"/>
          <w:sz w:val="22"/>
          <w:szCs w:val="22"/>
        </w:rPr>
        <w:t xml:space="preserve"> de l’òrgan administratiu amb competències en matèria de comptabilitat pública, de l’òrgan de contractació i del destinatari, que l’empresa contractista haurà de fer constar en les factures corresponents, són les que consten a </w:t>
      </w:r>
      <w:r w:rsidRPr="0023168E">
        <w:rPr>
          <w:rFonts w:cs="Arial"/>
          <w:b/>
          <w:sz w:val="22"/>
          <w:szCs w:val="22"/>
        </w:rPr>
        <w:t xml:space="preserve">l’apartat </w:t>
      </w:r>
      <w:r w:rsidR="005702AF" w:rsidRPr="0023168E">
        <w:rPr>
          <w:rFonts w:cs="Arial"/>
          <w:b/>
          <w:sz w:val="22"/>
          <w:szCs w:val="22"/>
        </w:rPr>
        <w:t>P3</w:t>
      </w:r>
      <w:r w:rsidRPr="0023168E">
        <w:rPr>
          <w:rFonts w:cs="Arial"/>
          <w:sz w:val="22"/>
          <w:szCs w:val="22"/>
        </w:rPr>
        <w:t xml:space="preserve"> </w:t>
      </w:r>
      <w:r w:rsidRPr="0023168E">
        <w:rPr>
          <w:rFonts w:cs="Arial"/>
          <w:b/>
          <w:sz w:val="22"/>
          <w:szCs w:val="22"/>
        </w:rPr>
        <w:t>del quadre de característiques.</w:t>
      </w:r>
    </w:p>
    <w:p w14:paraId="2581E09D" w14:textId="7CE919FA" w:rsidR="00B7014D" w:rsidRPr="0023168E" w:rsidRDefault="00B7014D" w:rsidP="00B7014D">
      <w:pPr>
        <w:spacing w:line="276" w:lineRule="auto"/>
        <w:rPr>
          <w:rFonts w:cs="Arial"/>
          <w:b/>
          <w:sz w:val="22"/>
          <w:szCs w:val="22"/>
        </w:rPr>
      </w:pPr>
    </w:p>
    <w:p w14:paraId="41D9C679" w14:textId="46799089" w:rsidR="00B7014D" w:rsidRPr="0023168E" w:rsidRDefault="00B7014D" w:rsidP="009B21F0">
      <w:pPr>
        <w:spacing w:line="276" w:lineRule="auto"/>
        <w:rPr>
          <w:rFonts w:cs="Arial"/>
          <w:sz w:val="22"/>
          <w:szCs w:val="22"/>
        </w:rPr>
      </w:pPr>
      <w:r w:rsidRPr="0023168E">
        <w:rPr>
          <w:rFonts w:cs="Arial"/>
          <w:sz w:val="22"/>
          <w:szCs w:val="22"/>
        </w:rPr>
        <w:t>El seguiment de l’estat de les factures es podrà consultar a la web del Departament d’Economia i Hisenda a l’apartat de Tresoreria i Pagaments (consulta de l’estat de factures i pagaments de documents), a partir de l’endemà del registre de la factura.</w:t>
      </w:r>
    </w:p>
    <w:p w14:paraId="334AFB92" w14:textId="77777777" w:rsidR="00B7014D" w:rsidRPr="0023168E" w:rsidRDefault="00B7014D" w:rsidP="009B21F0">
      <w:pPr>
        <w:spacing w:line="276" w:lineRule="auto"/>
        <w:rPr>
          <w:rFonts w:cs="Arial"/>
          <w:sz w:val="22"/>
          <w:szCs w:val="22"/>
        </w:rPr>
      </w:pPr>
    </w:p>
    <w:p w14:paraId="487E8601" w14:textId="6D355D58" w:rsidR="002F2CBD" w:rsidRPr="0023168E" w:rsidRDefault="000266DA" w:rsidP="009B21F0">
      <w:pPr>
        <w:spacing w:line="276" w:lineRule="auto"/>
        <w:rPr>
          <w:rFonts w:cs="Arial"/>
          <w:sz w:val="22"/>
          <w:szCs w:val="22"/>
        </w:rPr>
      </w:pPr>
      <w:r w:rsidRPr="0023168E">
        <w:rPr>
          <w:rFonts w:cs="Arial"/>
          <w:b/>
          <w:sz w:val="22"/>
          <w:szCs w:val="22"/>
        </w:rPr>
        <w:t>17</w:t>
      </w:r>
      <w:r w:rsidR="002F2CBD" w:rsidRPr="0023168E">
        <w:rPr>
          <w:rFonts w:cs="Arial"/>
          <w:b/>
          <w:sz w:val="22"/>
          <w:szCs w:val="22"/>
        </w:rPr>
        <w:t>.3</w:t>
      </w:r>
      <w:r w:rsidR="002F2CBD" w:rsidRPr="0023168E">
        <w:rPr>
          <w:rFonts w:cs="Arial"/>
          <w:sz w:val="22"/>
          <w:szCs w:val="22"/>
        </w:rPr>
        <w:t xml:space="preserve"> El contractista podrà transmetre els drets de cobrament en els termes i condicions establerts en l’article </w:t>
      </w:r>
      <w:r w:rsidR="00961A3E" w:rsidRPr="0023168E">
        <w:rPr>
          <w:rFonts w:cs="Arial"/>
          <w:sz w:val="22"/>
          <w:szCs w:val="22"/>
        </w:rPr>
        <w:t>200 LCSP.</w:t>
      </w:r>
    </w:p>
    <w:p w14:paraId="38E7A12A" w14:textId="77777777" w:rsidR="00172311" w:rsidRPr="0023168E" w:rsidRDefault="00172311" w:rsidP="009B21F0">
      <w:pPr>
        <w:autoSpaceDE w:val="0"/>
        <w:autoSpaceDN w:val="0"/>
        <w:adjustRightInd w:val="0"/>
        <w:spacing w:line="276" w:lineRule="auto"/>
        <w:rPr>
          <w:rFonts w:eastAsia="Times" w:cs="Arial"/>
          <w:b/>
          <w:bCs/>
          <w:sz w:val="22"/>
          <w:szCs w:val="22"/>
        </w:rPr>
      </w:pPr>
    </w:p>
    <w:p w14:paraId="291EA911" w14:textId="77777777" w:rsidR="00FB5C8F" w:rsidRPr="0023168E" w:rsidRDefault="000266DA" w:rsidP="009B21F0">
      <w:pPr>
        <w:autoSpaceDE w:val="0"/>
        <w:autoSpaceDN w:val="0"/>
        <w:adjustRightInd w:val="0"/>
        <w:spacing w:line="276" w:lineRule="auto"/>
        <w:rPr>
          <w:rFonts w:eastAsia="Times" w:cs="Arial"/>
          <w:sz w:val="22"/>
          <w:szCs w:val="22"/>
        </w:rPr>
      </w:pPr>
      <w:r w:rsidRPr="0023168E">
        <w:rPr>
          <w:rFonts w:eastAsia="Times" w:cs="Arial"/>
          <w:b/>
          <w:bCs/>
          <w:sz w:val="22"/>
          <w:szCs w:val="22"/>
        </w:rPr>
        <w:t>17</w:t>
      </w:r>
      <w:r w:rsidR="00FB5C8F" w:rsidRPr="0023168E">
        <w:rPr>
          <w:rFonts w:eastAsia="Times" w:cs="Arial"/>
          <w:b/>
          <w:bCs/>
          <w:sz w:val="22"/>
          <w:szCs w:val="22"/>
        </w:rPr>
        <w:t xml:space="preserve">.4 </w:t>
      </w:r>
      <w:r w:rsidR="00FB5C8F" w:rsidRPr="0023168E">
        <w:rPr>
          <w:rFonts w:eastAsia="Times" w:cs="Arial"/>
          <w:sz w:val="22"/>
          <w:szCs w:val="22"/>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C65B8C" w:rsidRPr="0023168E">
        <w:rPr>
          <w:rFonts w:eastAsia="Times" w:cs="Arial"/>
          <w:sz w:val="22"/>
          <w:szCs w:val="22"/>
        </w:rPr>
        <w:t xml:space="preserve"> (art.198.4 LSCP)</w:t>
      </w:r>
      <w:r w:rsidR="00FB5C8F" w:rsidRPr="0023168E">
        <w:rPr>
          <w:rFonts w:eastAsia="Times" w:cs="Arial"/>
          <w:sz w:val="22"/>
          <w:szCs w:val="22"/>
        </w:rPr>
        <w:t>.</w:t>
      </w:r>
    </w:p>
    <w:p w14:paraId="1848BEBB" w14:textId="77777777" w:rsidR="002F2CBD" w:rsidRPr="0023168E" w:rsidRDefault="002F2CBD" w:rsidP="009A71FD">
      <w:pPr>
        <w:spacing w:line="276" w:lineRule="auto"/>
        <w:rPr>
          <w:rFonts w:cs="Arial"/>
          <w:b/>
          <w:sz w:val="22"/>
          <w:szCs w:val="22"/>
        </w:rPr>
      </w:pPr>
    </w:p>
    <w:p w14:paraId="39C9BF56" w14:textId="301C6204" w:rsidR="002F2CBD" w:rsidRPr="00726BFE" w:rsidRDefault="00D74B58" w:rsidP="00514B17">
      <w:pPr>
        <w:pStyle w:val="Ttol1"/>
        <w:rPr>
          <w:rStyle w:val="Textennegreta"/>
          <w:b/>
          <w:sz w:val="22"/>
          <w:szCs w:val="22"/>
        </w:rPr>
      </w:pPr>
      <w:bookmarkStart w:id="23" w:name="_Toc147129289"/>
      <w:r w:rsidRPr="0023168E">
        <w:rPr>
          <w:rStyle w:val="Textennegreta"/>
          <w:b/>
          <w:sz w:val="22"/>
          <w:szCs w:val="22"/>
        </w:rPr>
        <w:t>DIVUITENA. RESPONSABILITAT</w:t>
      </w:r>
      <w:bookmarkEnd w:id="23"/>
      <w:r w:rsidRPr="0023168E">
        <w:rPr>
          <w:rStyle w:val="Textennegreta"/>
          <w:b/>
          <w:sz w:val="22"/>
          <w:szCs w:val="22"/>
        </w:rPr>
        <w:t xml:space="preserve"> </w:t>
      </w:r>
    </w:p>
    <w:p w14:paraId="0BBE10F3" w14:textId="77777777" w:rsidR="002F2CBD" w:rsidRPr="0023168E" w:rsidRDefault="002F2CBD" w:rsidP="009A71FD">
      <w:pPr>
        <w:spacing w:line="276" w:lineRule="auto"/>
        <w:rPr>
          <w:rFonts w:cs="Arial"/>
          <w:b/>
          <w:sz w:val="22"/>
          <w:szCs w:val="22"/>
        </w:rPr>
      </w:pPr>
    </w:p>
    <w:p w14:paraId="159CF16D" w14:textId="5DB0AC4A" w:rsidR="002F2CBD" w:rsidRPr="0023168E" w:rsidRDefault="002F2CBD" w:rsidP="009A71FD">
      <w:pPr>
        <w:spacing w:line="276" w:lineRule="auto"/>
        <w:rPr>
          <w:rFonts w:cs="Arial"/>
          <w:sz w:val="22"/>
          <w:szCs w:val="22"/>
        </w:rPr>
      </w:pPr>
      <w:r w:rsidRPr="0023168E">
        <w:rPr>
          <w:rFonts w:cs="Arial"/>
          <w:sz w:val="22"/>
          <w:szCs w:val="22"/>
        </w:rPr>
        <w:t xml:space="preserve">El contractista és responsable de la qualitat tècnica dels treballs que dugui a terme i de les prestacions i </w:t>
      </w:r>
      <w:r w:rsidR="002C11AD" w:rsidRPr="0023168E">
        <w:rPr>
          <w:rFonts w:cs="Arial"/>
          <w:sz w:val="22"/>
          <w:szCs w:val="22"/>
        </w:rPr>
        <w:t>subministraments</w:t>
      </w:r>
      <w:r w:rsidRPr="0023168E">
        <w:rPr>
          <w:rFonts w:cs="Arial"/>
          <w:sz w:val="22"/>
          <w:szCs w:val="22"/>
        </w:rPr>
        <w:t xml:space="preserve"> realitzats, com també de les conseqüències que es dedueixin per a l’Administració o per a tercers de les omissions, errors, mètodes inadequats o conclusions incorrectes en l’execució del contracte. </w:t>
      </w:r>
    </w:p>
    <w:p w14:paraId="40E6B073" w14:textId="77777777" w:rsidR="002F2CBD" w:rsidRPr="0023168E" w:rsidRDefault="002F2CBD" w:rsidP="009A71FD">
      <w:pPr>
        <w:spacing w:line="276" w:lineRule="auto"/>
        <w:rPr>
          <w:rFonts w:cs="Arial"/>
          <w:sz w:val="22"/>
          <w:szCs w:val="22"/>
        </w:rPr>
      </w:pPr>
    </w:p>
    <w:p w14:paraId="6D0BFB0D" w14:textId="77777777" w:rsidR="002F2CBD" w:rsidRPr="0023168E" w:rsidRDefault="002F2CBD" w:rsidP="009A71FD">
      <w:pPr>
        <w:spacing w:line="276" w:lineRule="auto"/>
        <w:rPr>
          <w:rFonts w:cs="Arial"/>
          <w:sz w:val="22"/>
          <w:szCs w:val="22"/>
        </w:rPr>
      </w:pPr>
      <w:r w:rsidRPr="0023168E">
        <w:rPr>
          <w:rFonts w:cs="Arial"/>
          <w:sz w:val="22"/>
          <w:szCs w:val="22"/>
        </w:rPr>
        <w:t xml:space="preserve">El contractista executa el contracte al seu risc i ventura i està obligat a indemnitzar els danys i perjudicis que es causin a tercers com a conseqüència de les operacions que requereixi l’execució del contracte, excepte en el cas que els danys siguin ocasionats com a conseqüència immediata i directa d’una ordre de l’Administració. </w:t>
      </w:r>
    </w:p>
    <w:p w14:paraId="7FAB024D" w14:textId="77777777" w:rsidR="002F2CBD" w:rsidRPr="0023168E" w:rsidRDefault="002F2CBD" w:rsidP="009A71FD">
      <w:pPr>
        <w:spacing w:line="276" w:lineRule="auto"/>
        <w:rPr>
          <w:rFonts w:cs="Arial"/>
          <w:b/>
          <w:sz w:val="22"/>
          <w:szCs w:val="22"/>
        </w:rPr>
      </w:pPr>
    </w:p>
    <w:p w14:paraId="5E84496B" w14:textId="0B74D744" w:rsidR="002F2CBD" w:rsidRPr="00726BFE" w:rsidRDefault="00D74B58" w:rsidP="00514B17">
      <w:pPr>
        <w:pStyle w:val="Ttol1"/>
        <w:rPr>
          <w:rStyle w:val="Textennegreta"/>
          <w:b/>
          <w:sz w:val="22"/>
          <w:szCs w:val="22"/>
        </w:rPr>
      </w:pPr>
      <w:bookmarkStart w:id="24" w:name="_Toc147129290"/>
      <w:r w:rsidRPr="0023168E">
        <w:rPr>
          <w:rStyle w:val="Textennegreta"/>
          <w:b/>
          <w:sz w:val="22"/>
          <w:szCs w:val="22"/>
        </w:rPr>
        <w:t>DINOVENA. ALTRES OBLIGACIONS DEL CONTRACTISTA.</w:t>
      </w:r>
      <w:bookmarkEnd w:id="24"/>
      <w:r w:rsidRPr="0023168E">
        <w:rPr>
          <w:rStyle w:val="Textennegreta"/>
          <w:b/>
          <w:sz w:val="22"/>
          <w:szCs w:val="22"/>
        </w:rPr>
        <w:t xml:space="preserve"> </w:t>
      </w:r>
    </w:p>
    <w:p w14:paraId="14017B0B" w14:textId="77777777" w:rsidR="00297298" w:rsidRPr="0023168E" w:rsidRDefault="00297298" w:rsidP="009A71FD">
      <w:pPr>
        <w:spacing w:line="276" w:lineRule="auto"/>
        <w:rPr>
          <w:rFonts w:cs="Arial"/>
          <w:b/>
          <w:sz w:val="22"/>
          <w:szCs w:val="22"/>
        </w:rPr>
      </w:pPr>
    </w:p>
    <w:p w14:paraId="17DA216D" w14:textId="77777777" w:rsidR="00297298" w:rsidRPr="0023168E" w:rsidRDefault="000266DA" w:rsidP="009A71FD">
      <w:pPr>
        <w:spacing w:line="276" w:lineRule="auto"/>
        <w:rPr>
          <w:rFonts w:cs="Arial"/>
          <w:b/>
          <w:sz w:val="22"/>
          <w:szCs w:val="22"/>
        </w:rPr>
      </w:pPr>
      <w:r w:rsidRPr="0023168E">
        <w:rPr>
          <w:rFonts w:cs="Arial"/>
          <w:b/>
          <w:sz w:val="22"/>
          <w:szCs w:val="22"/>
        </w:rPr>
        <w:t>19</w:t>
      </w:r>
      <w:r w:rsidR="00297298" w:rsidRPr="0023168E">
        <w:rPr>
          <w:rFonts w:cs="Arial"/>
          <w:b/>
          <w:sz w:val="22"/>
          <w:szCs w:val="22"/>
        </w:rPr>
        <w:t>.1 Adscripció de recursos per a l’execució del contracte.</w:t>
      </w:r>
    </w:p>
    <w:p w14:paraId="497F5E9B" w14:textId="77777777" w:rsidR="00DE3D3F" w:rsidRPr="0023168E" w:rsidRDefault="00DE3D3F" w:rsidP="009A71FD">
      <w:pPr>
        <w:spacing w:line="276" w:lineRule="auto"/>
        <w:rPr>
          <w:rFonts w:cs="Arial"/>
          <w:sz w:val="22"/>
          <w:szCs w:val="22"/>
        </w:rPr>
      </w:pPr>
    </w:p>
    <w:p w14:paraId="29254678" w14:textId="13C00589" w:rsidR="00297298" w:rsidRPr="0023168E" w:rsidRDefault="00297298" w:rsidP="009A71FD">
      <w:pPr>
        <w:spacing w:line="276" w:lineRule="auto"/>
        <w:rPr>
          <w:rFonts w:cs="Arial"/>
          <w:sz w:val="22"/>
          <w:szCs w:val="22"/>
        </w:rPr>
      </w:pPr>
      <w:r w:rsidRPr="0023168E">
        <w:rPr>
          <w:rFonts w:cs="Arial"/>
          <w:sz w:val="22"/>
          <w:szCs w:val="22"/>
        </w:rPr>
        <w:t>L’empresa contractista es compromet a dedicar els recursos humans i materials necessaris per a la correcte execució del contracte. El personal del contractista dependrà exclusivament de l’empresa contractista, per la qual cosa tindrà tots els drets i deures inherents a la seva qualitat de patró i haurà de complir les disposicions vigents en matèria laboral, de la Seguretat Social, sanitàries i de seguretat i higiene en el treball, referides al personal propi al seu càrrec que no adquirirà cap vincle laboral amb l’Administració de la Generalitat de Catalunya</w:t>
      </w:r>
      <w:r w:rsidR="005702AF" w:rsidRPr="0023168E">
        <w:rPr>
          <w:rFonts w:cs="Arial"/>
          <w:sz w:val="22"/>
          <w:szCs w:val="22"/>
        </w:rPr>
        <w:t xml:space="preserve"> o el seu sector públic</w:t>
      </w:r>
      <w:r w:rsidRPr="0023168E">
        <w:rPr>
          <w:rFonts w:cs="Arial"/>
          <w:sz w:val="22"/>
          <w:szCs w:val="22"/>
        </w:rPr>
        <w:t>. Així mateix, l’empresa contractista haurà de complir amb caràcter general tota la normativa de prevenció de riscos laborals.</w:t>
      </w:r>
    </w:p>
    <w:p w14:paraId="15960E5D" w14:textId="77777777" w:rsidR="008F3F8B" w:rsidRPr="0023168E" w:rsidRDefault="008F3F8B" w:rsidP="009A71FD">
      <w:pPr>
        <w:spacing w:line="276" w:lineRule="auto"/>
        <w:rPr>
          <w:rFonts w:cs="Arial"/>
          <w:b/>
          <w:sz w:val="22"/>
          <w:szCs w:val="22"/>
          <w:highlight w:val="cyan"/>
        </w:rPr>
      </w:pPr>
    </w:p>
    <w:p w14:paraId="38B1B0DF" w14:textId="77777777" w:rsidR="00297298" w:rsidRPr="0023168E" w:rsidRDefault="000266DA" w:rsidP="009A71FD">
      <w:pPr>
        <w:spacing w:line="276" w:lineRule="auto"/>
        <w:rPr>
          <w:rFonts w:cs="Arial"/>
          <w:b/>
          <w:sz w:val="22"/>
          <w:szCs w:val="22"/>
        </w:rPr>
      </w:pPr>
      <w:r w:rsidRPr="0023168E">
        <w:rPr>
          <w:rFonts w:cs="Arial"/>
          <w:b/>
          <w:sz w:val="22"/>
          <w:szCs w:val="22"/>
        </w:rPr>
        <w:t>19</w:t>
      </w:r>
      <w:r w:rsidR="00297298" w:rsidRPr="0023168E">
        <w:rPr>
          <w:rFonts w:cs="Arial"/>
          <w:b/>
          <w:sz w:val="22"/>
          <w:szCs w:val="22"/>
        </w:rPr>
        <w:t>.2 Foment de la igualtat.</w:t>
      </w:r>
    </w:p>
    <w:p w14:paraId="4D421DA0" w14:textId="77777777" w:rsidR="00DE3D3F" w:rsidRPr="0023168E" w:rsidRDefault="00DE3D3F" w:rsidP="0065663B">
      <w:pPr>
        <w:spacing w:line="276" w:lineRule="auto"/>
        <w:rPr>
          <w:rFonts w:cs="Arial"/>
          <w:sz w:val="22"/>
          <w:szCs w:val="22"/>
        </w:rPr>
      </w:pPr>
    </w:p>
    <w:p w14:paraId="585425B9" w14:textId="1D07BF49" w:rsidR="0065663B" w:rsidRPr="0023168E" w:rsidRDefault="0065663B" w:rsidP="0065663B">
      <w:pPr>
        <w:spacing w:line="276" w:lineRule="auto"/>
        <w:rPr>
          <w:rFonts w:cs="Arial"/>
          <w:sz w:val="22"/>
          <w:szCs w:val="22"/>
        </w:rPr>
      </w:pPr>
      <w:r w:rsidRPr="0023168E">
        <w:rPr>
          <w:rFonts w:cs="Arial"/>
          <w:sz w:val="22"/>
          <w:szCs w:val="22"/>
        </w:rPr>
        <w:t>El contractista s’obliga a aplicar en executar les prestacions pròpies del servei les mesures destinades a promoure la igualtat entre homes i dones. D’acord am</w:t>
      </w:r>
      <w:r w:rsidR="008F3F8B" w:rsidRPr="0023168E">
        <w:rPr>
          <w:rFonts w:cs="Arial"/>
          <w:sz w:val="22"/>
          <w:szCs w:val="22"/>
        </w:rPr>
        <w:t xml:space="preserve">b la </w:t>
      </w:r>
      <w:r w:rsidR="00B86BA6" w:rsidRPr="0023168E">
        <w:rPr>
          <w:rFonts w:cs="Arial"/>
          <w:sz w:val="22"/>
          <w:szCs w:val="22"/>
        </w:rPr>
        <w:t xml:space="preserve">DT </w:t>
      </w:r>
      <w:r w:rsidR="008F3F8B" w:rsidRPr="0023168E">
        <w:rPr>
          <w:rFonts w:cs="Arial"/>
          <w:sz w:val="22"/>
          <w:szCs w:val="22"/>
        </w:rPr>
        <w:t>12a</w:t>
      </w:r>
      <w:r w:rsidRPr="0023168E">
        <w:rPr>
          <w:rFonts w:cs="Arial"/>
          <w:sz w:val="22"/>
          <w:szCs w:val="22"/>
        </w:rPr>
        <w:t xml:space="preserve"> del Reial Decret-Llei 6/2019, 1 de març, de mesures urgents per a la garantia de la igualtat de tracte d’oportunitats entre dones i homes en el treball i en l’ocupació, s’estableix la següent aplicació gradual </w:t>
      </w:r>
      <w:r w:rsidR="00B86BA6" w:rsidRPr="0023168E">
        <w:rPr>
          <w:rFonts w:cs="Arial"/>
          <w:sz w:val="22"/>
          <w:szCs w:val="22"/>
        </w:rPr>
        <w:t>dels plans d’igualtat, a partir de 8 de març de 2019, en relació amb la nova redacció dels articles 45 i 46 de LO 3/200</w:t>
      </w:r>
      <w:r w:rsidRPr="0023168E">
        <w:rPr>
          <w:rFonts w:cs="Arial"/>
          <w:sz w:val="22"/>
          <w:szCs w:val="22"/>
        </w:rPr>
        <w:t>7, de 22 de març</w:t>
      </w:r>
      <w:r w:rsidR="0066119F" w:rsidRPr="0023168E">
        <w:rPr>
          <w:rFonts w:cs="Arial"/>
          <w:sz w:val="22"/>
          <w:szCs w:val="22"/>
        </w:rPr>
        <w:t xml:space="preserve">, </w:t>
      </w:r>
      <w:r w:rsidR="00B86BA6" w:rsidRPr="0023168E">
        <w:rPr>
          <w:rFonts w:cs="Arial"/>
          <w:sz w:val="22"/>
          <w:szCs w:val="22"/>
        </w:rPr>
        <w:t>per a la igualtat efectiva de dones i homes:</w:t>
      </w:r>
    </w:p>
    <w:p w14:paraId="2F381B33" w14:textId="77777777" w:rsidR="0065663B" w:rsidRPr="0023168E" w:rsidRDefault="0065663B" w:rsidP="009A71FD">
      <w:pPr>
        <w:spacing w:line="276" w:lineRule="auto"/>
        <w:rPr>
          <w:rFonts w:cs="Arial"/>
          <w:sz w:val="22"/>
          <w:szCs w:val="22"/>
        </w:rPr>
      </w:pPr>
    </w:p>
    <w:p w14:paraId="16784A13" w14:textId="77777777" w:rsidR="0065663B" w:rsidRPr="0023168E" w:rsidRDefault="0065663B" w:rsidP="00F073F2">
      <w:pPr>
        <w:numPr>
          <w:ilvl w:val="0"/>
          <w:numId w:val="6"/>
        </w:numPr>
        <w:spacing w:line="276" w:lineRule="auto"/>
        <w:rPr>
          <w:rFonts w:cs="Arial"/>
          <w:sz w:val="22"/>
          <w:szCs w:val="22"/>
        </w:rPr>
      </w:pPr>
      <w:r w:rsidRPr="0023168E">
        <w:rPr>
          <w:rFonts w:cs="Arial"/>
          <w:sz w:val="22"/>
          <w:szCs w:val="22"/>
        </w:rPr>
        <w:lastRenderedPageBreak/>
        <w:t>Les empreses de més de cent cinquanta persones treballadores i fins dues-centes cinquanta persones treballadores comptaran amb un període d'un any per a l'aprovació dels plans d'igualtat.</w:t>
      </w:r>
    </w:p>
    <w:p w14:paraId="1FBE6683" w14:textId="77777777" w:rsidR="0065663B" w:rsidRPr="0023168E" w:rsidRDefault="0065663B" w:rsidP="00F073F2">
      <w:pPr>
        <w:numPr>
          <w:ilvl w:val="0"/>
          <w:numId w:val="6"/>
        </w:numPr>
        <w:spacing w:line="276" w:lineRule="auto"/>
        <w:rPr>
          <w:rFonts w:cs="Arial"/>
          <w:sz w:val="22"/>
          <w:szCs w:val="22"/>
        </w:rPr>
      </w:pPr>
      <w:r w:rsidRPr="0023168E">
        <w:rPr>
          <w:rFonts w:cs="Arial"/>
          <w:sz w:val="22"/>
          <w:szCs w:val="22"/>
        </w:rPr>
        <w:t>Les empreses de més de cent i fins a cent cinquanta persones treballadores, han de disposar d'un període de dos anys per a l'aprovació dels plans d'igualtat.</w:t>
      </w:r>
    </w:p>
    <w:p w14:paraId="666F7E7D" w14:textId="77777777" w:rsidR="0065663B" w:rsidRPr="0023168E" w:rsidRDefault="0065663B" w:rsidP="00F073F2">
      <w:pPr>
        <w:numPr>
          <w:ilvl w:val="0"/>
          <w:numId w:val="6"/>
        </w:numPr>
        <w:spacing w:line="276" w:lineRule="auto"/>
        <w:rPr>
          <w:rFonts w:cs="Arial"/>
          <w:sz w:val="22"/>
          <w:szCs w:val="22"/>
        </w:rPr>
      </w:pPr>
      <w:r w:rsidRPr="0023168E">
        <w:rPr>
          <w:rFonts w:cs="Arial"/>
          <w:sz w:val="22"/>
          <w:szCs w:val="22"/>
        </w:rPr>
        <w:t>Les empreses de cinquanta a cent persones treballadores disposaran d'un període de tres anys per a l'aprovació dels plans d'igualtat.</w:t>
      </w:r>
    </w:p>
    <w:p w14:paraId="5E546583" w14:textId="77777777" w:rsidR="0065663B" w:rsidRPr="0023168E" w:rsidRDefault="0065663B" w:rsidP="009A71FD">
      <w:pPr>
        <w:spacing w:line="276" w:lineRule="auto"/>
        <w:rPr>
          <w:rFonts w:cs="Arial"/>
          <w:sz w:val="22"/>
          <w:szCs w:val="22"/>
        </w:rPr>
      </w:pPr>
    </w:p>
    <w:p w14:paraId="66C74634" w14:textId="77777777" w:rsidR="00916485" w:rsidRPr="0023168E" w:rsidRDefault="00916485" w:rsidP="00B7014D">
      <w:pPr>
        <w:autoSpaceDE w:val="0"/>
        <w:autoSpaceDN w:val="0"/>
        <w:adjustRightInd w:val="0"/>
        <w:spacing w:line="276" w:lineRule="auto"/>
        <w:rPr>
          <w:rFonts w:cs="Arial"/>
          <w:sz w:val="22"/>
          <w:szCs w:val="22"/>
        </w:rPr>
      </w:pPr>
      <w:r w:rsidRPr="0023168E">
        <w:rPr>
          <w:rFonts w:cs="Arial"/>
          <w:sz w:val="22"/>
          <w:szCs w:val="22"/>
        </w:rPr>
        <w:t>També està obligada a complir les disposicions vigents en matèri</w:t>
      </w:r>
      <w:r w:rsidR="005F2F05" w:rsidRPr="0023168E">
        <w:rPr>
          <w:rFonts w:cs="Arial"/>
          <w:sz w:val="22"/>
          <w:szCs w:val="22"/>
        </w:rPr>
        <w:t xml:space="preserve">a fiscal i d’integració social </w:t>
      </w:r>
      <w:r w:rsidRPr="0023168E">
        <w:rPr>
          <w:rFonts w:cs="Arial"/>
          <w:sz w:val="22"/>
          <w:szCs w:val="22"/>
        </w:rPr>
        <w:t>de persones amb discapacitat.</w:t>
      </w:r>
    </w:p>
    <w:p w14:paraId="0EB3EFA2" w14:textId="77777777" w:rsidR="000266DA" w:rsidRPr="0023168E" w:rsidRDefault="000266DA" w:rsidP="009A71FD">
      <w:pPr>
        <w:spacing w:line="276" w:lineRule="auto"/>
        <w:rPr>
          <w:rFonts w:cs="Arial"/>
          <w:b/>
          <w:sz w:val="22"/>
          <w:szCs w:val="22"/>
        </w:rPr>
      </w:pPr>
    </w:p>
    <w:p w14:paraId="27FCCF81" w14:textId="77777777" w:rsidR="00297298" w:rsidRPr="0023168E" w:rsidRDefault="000266DA" w:rsidP="009A71FD">
      <w:pPr>
        <w:spacing w:line="276" w:lineRule="auto"/>
        <w:rPr>
          <w:rFonts w:cs="Arial"/>
          <w:b/>
          <w:sz w:val="22"/>
          <w:szCs w:val="22"/>
        </w:rPr>
      </w:pPr>
      <w:r w:rsidRPr="0023168E">
        <w:rPr>
          <w:rFonts w:cs="Arial"/>
          <w:b/>
          <w:sz w:val="22"/>
          <w:szCs w:val="22"/>
        </w:rPr>
        <w:t>19</w:t>
      </w:r>
      <w:r w:rsidR="00297298" w:rsidRPr="0023168E">
        <w:rPr>
          <w:rFonts w:cs="Arial"/>
          <w:b/>
          <w:sz w:val="22"/>
          <w:szCs w:val="22"/>
        </w:rPr>
        <w:t>.3 Us del català.</w:t>
      </w:r>
    </w:p>
    <w:p w14:paraId="3DEAD66C" w14:textId="77777777" w:rsidR="00DE3D3F" w:rsidRPr="0023168E" w:rsidRDefault="00DE3D3F" w:rsidP="00B7014D">
      <w:pPr>
        <w:spacing w:line="276" w:lineRule="auto"/>
        <w:rPr>
          <w:rFonts w:cs="Arial"/>
          <w:sz w:val="22"/>
          <w:szCs w:val="22"/>
        </w:rPr>
      </w:pPr>
    </w:p>
    <w:p w14:paraId="328EC6A8" w14:textId="11B73EA4" w:rsidR="00297298" w:rsidRPr="0023168E" w:rsidRDefault="00297298" w:rsidP="00B7014D">
      <w:pPr>
        <w:spacing w:line="276" w:lineRule="auto"/>
        <w:rPr>
          <w:rFonts w:cs="Arial"/>
          <w:sz w:val="22"/>
          <w:szCs w:val="22"/>
        </w:rPr>
      </w:pPr>
      <w:r w:rsidRPr="0023168E">
        <w:rPr>
          <w:rFonts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2A67F41F" w14:textId="77777777" w:rsidR="00297298" w:rsidRPr="0023168E" w:rsidRDefault="00297298" w:rsidP="00B7014D">
      <w:pPr>
        <w:spacing w:line="276" w:lineRule="auto"/>
        <w:rPr>
          <w:rFonts w:cs="Arial"/>
          <w:sz w:val="22"/>
          <w:szCs w:val="22"/>
        </w:rPr>
      </w:pPr>
    </w:p>
    <w:p w14:paraId="1FDD500F" w14:textId="5C302F76" w:rsidR="00297298" w:rsidRPr="0023168E" w:rsidRDefault="00B86715" w:rsidP="00B7014D">
      <w:pPr>
        <w:spacing w:line="276" w:lineRule="auto"/>
        <w:rPr>
          <w:rFonts w:cs="Arial"/>
          <w:sz w:val="22"/>
          <w:szCs w:val="22"/>
        </w:rPr>
      </w:pPr>
      <w:r w:rsidRPr="0023168E">
        <w:rPr>
          <w:rFonts w:cs="Arial"/>
          <w:sz w:val="22"/>
          <w:szCs w:val="22"/>
        </w:rPr>
        <w:t>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particulars. En tot cas, l’etiquetatge ha de ser en català quan l’objecte del contracte inclogui subministraments de productes catalans que gaudeixin de distintius d’origen i de qualitat o de productes artesanals que es distribueixen en l’àmbit territorial de Catalunya.</w:t>
      </w:r>
    </w:p>
    <w:p w14:paraId="3F99AB37" w14:textId="78623970" w:rsidR="00B86715" w:rsidRPr="0023168E" w:rsidRDefault="00B86715" w:rsidP="00B7014D">
      <w:pPr>
        <w:spacing w:line="276" w:lineRule="auto"/>
        <w:rPr>
          <w:rFonts w:cs="Arial"/>
          <w:sz w:val="22"/>
          <w:szCs w:val="22"/>
        </w:rPr>
      </w:pPr>
    </w:p>
    <w:p w14:paraId="703EF787" w14:textId="5FBEEC0E" w:rsidR="00B86715" w:rsidRPr="0023168E" w:rsidRDefault="00B86715" w:rsidP="00B7014D">
      <w:pPr>
        <w:spacing w:line="276" w:lineRule="auto"/>
        <w:rPr>
          <w:rFonts w:cs="Arial"/>
          <w:b/>
          <w:sz w:val="22"/>
          <w:szCs w:val="22"/>
        </w:rPr>
      </w:pPr>
      <w:r w:rsidRPr="0023168E">
        <w:rPr>
          <w:rFonts w:cs="Arial"/>
          <w:sz w:val="22"/>
          <w:szCs w:val="22"/>
        </w:rPr>
        <w:t>Per tant, conjuntament amb el lliurament dels béns objecte d’aquest contracte, l’empresa contractista ha de lliurar els manuals corresponents, així com tota la documentació tècnica necessària perquè funcioni, almenys, en llengua catalana</w:t>
      </w:r>
      <w:r w:rsidR="00226EC3" w:rsidRPr="0023168E">
        <w:rPr>
          <w:rFonts w:cs="Arial"/>
          <w:sz w:val="22"/>
          <w:szCs w:val="22"/>
        </w:rPr>
        <w:t>.</w:t>
      </w:r>
    </w:p>
    <w:p w14:paraId="3AAAEFE1" w14:textId="77777777" w:rsidR="00B86715" w:rsidRPr="0023168E" w:rsidRDefault="00B86715" w:rsidP="00B7014D">
      <w:pPr>
        <w:spacing w:line="276" w:lineRule="auto"/>
        <w:rPr>
          <w:rFonts w:cs="Arial"/>
          <w:sz w:val="22"/>
          <w:szCs w:val="22"/>
        </w:rPr>
      </w:pPr>
    </w:p>
    <w:p w14:paraId="2D8530F9" w14:textId="77777777" w:rsidR="00B86715" w:rsidRPr="0023168E" w:rsidRDefault="00B86715" w:rsidP="00B7014D">
      <w:pPr>
        <w:spacing w:line="276" w:lineRule="auto"/>
        <w:rPr>
          <w:rFonts w:cs="Arial"/>
          <w:sz w:val="22"/>
          <w:szCs w:val="22"/>
        </w:rPr>
      </w:pPr>
      <w:r w:rsidRPr="0023168E">
        <w:rPr>
          <w:rFonts w:cs="Arial"/>
          <w:sz w:val="22"/>
          <w:szCs w:val="22"/>
        </w:rPr>
        <w:t xml:space="preserve">Si l’objecte del contracte comporta subministraments tecnològics o bé inclou els procés de  fabricació dels béns o productes a subministrar, l’empresa contractista ha d’utilitzar la llengua catalana també en els sistemes gràfics i operatius de funcionament.  </w:t>
      </w:r>
    </w:p>
    <w:p w14:paraId="43D367F0" w14:textId="58103516" w:rsidR="00297298" w:rsidRPr="0023168E" w:rsidRDefault="00297298" w:rsidP="00B7014D">
      <w:pPr>
        <w:spacing w:line="276" w:lineRule="auto"/>
        <w:rPr>
          <w:rFonts w:cs="Arial"/>
          <w:sz w:val="22"/>
          <w:szCs w:val="22"/>
        </w:rPr>
      </w:pPr>
    </w:p>
    <w:p w14:paraId="20473848" w14:textId="77777777" w:rsidR="007635A2" w:rsidRPr="0023168E" w:rsidRDefault="00297298" w:rsidP="00B7014D">
      <w:pPr>
        <w:spacing w:line="276" w:lineRule="auto"/>
        <w:rPr>
          <w:rFonts w:cs="Arial"/>
          <w:sz w:val="22"/>
          <w:szCs w:val="22"/>
        </w:rPr>
      </w:pPr>
      <w:r w:rsidRPr="0023168E">
        <w:rPr>
          <w:rFonts w:cs="Arial"/>
          <w:sz w:val="22"/>
          <w:szCs w:val="22"/>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w:t>
      </w:r>
      <w:r w:rsidR="007635A2" w:rsidRPr="0023168E">
        <w:rPr>
          <w:rFonts w:cs="Arial"/>
          <w:sz w:val="22"/>
          <w:szCs w:val="22"/>
        </w:rPr>
        <w:t>amb la</w:t>
      </w:r>
      <w:r w:rsidR="007635A2" w:rsidRPr="001E589F">
        <w:rPr>
          <w:rFonts w:cs="Arial"/>
          <w:sz w:val="22"/>
          <w:szCs w:val="22"/>
        </w:rPr>
        <w:t xml:space="preserve"> Llei 1/2015, del 5 de febrer, del règim especial d'Aran i amb la normativa pròpia del </w:t>
      </w:r>
      <w:proofErr w:type="spellStart"/>
      <w:r w:rsidR="007635A2" w:rsidRPr="0023168E">
        <w:rPr>
          <w:rFonts w:cs="Arial"/>
          <w:sz w:val="22"/>
          <w:szCs w:val="22"/>
        </w:rPr>
        <w:t>Conselh</w:t>
      </w:r>
      <w:proofErr w:type="spellEnd"/>
      <w:r w:rsidR="007635A2" w:rsidRPr="0023168E">
        <w:rPr>
          <w:rFonts w:cs="Arial"/>
          <w:sz w:val="22"/>
          <w:szCs w:val="22"/>
        </w:rPr>
        <w:t xml:space="preserve"> </w:t>
      </w:r>
      <w:proofErr w:type="spellStart"/>
      <w:r w:rsidR="007635A2" w:rsidRPr="0023168E">
        <w:rPr>
          <w:rFonts w:cs="Arial"/>
          <w:sz w:val="22"/>
          <w:szCs w:val="22"/>
        </w:rPr>
        <w:t>Generau</w:t>
      </w:r>
      <w:proofErr w:type="spellEnd"/>
      <w:r w:rsidR="007635A2" w:rsidRPr="0023168E">
        <w:rPr>
          <w:rFonts w:cs="Arial"/>
          <w:sz w:val="22"/>
          <w:szCs w:val="22"/>
        </w:rPr>
        <w:t xml:space="preserve"> d’Aran que la desenvolupi.</w:t>
      </w:r>
    </w:p>
    <w:p w14:paraId="6746F0AE" w14:textId="77777777" w:rsidR="00297298" w:rsidRPr="0023168E" w:rsidRDefault="00297298" w:rsidP="00B7014D">
      <w:pPr>
        <w:spacing w:line="276" w:lineRule="auto"/>
        <w:rPr>
          <w:rFonts w:cs="Arial"/>
          <w:sz w:val="22"/>
          <w:szCs w:val="22"/>
        </w:rPr>
      </w:pPr>
    </w:p>
    <w:p w14:paraId="278C2AD7" w14:textId="77777777" w:rsidR="00297298" w:rsidRPr="0023168E" w:rsidRDefault="00297298" w:rsidP="00B7014D">
      <w:pPr>
        <w:tabs>
          <w:tab w:val="left" w:pos="709"/>
        </w:tabs>
        <w:spacing w:line="276" w:lineRule="auto"/>
        <w:rPr>
          <w:rFonts w:cs="Arial"/>
          <w:sz w:val="22"/>
          <w:szCs w:val="22"/>
        </w:rPr>
      </w:pPr>
      <w:r w:rsidRPr="0023168E">
        <w:rPr>
          <w:rFonts w:cs="Arial"/>
          <w:sz w:val="22"/>
          <w:szCs w:val="22"/>
        </w:rPr>
        <w:t>En el cas que s’hagin de lliurar manuals i documents, tant en suport paper com digital, relatius al servei objecte de contractació, dins dels primers quinze dies següents a l’inici de la prestació del servei, l’empresa contractista ha de lliurar en català els manuals i la documentació tècnica dels serveis objecte del contracte que es determini com a obligatòria en la clàusula específica del plec de prescripcions tècniques particulars.</w:t>
      </w:r>
    </w:p>
    <w:p w14:paraId="47543599" w14:textId="77777777" w:rsidR="00297298" w:rsidRPr="0023168E" w:rsidRDefault="00297298" w:rsidP="00B7014D">
      <w:pPr>
        <w:spacing w:line="276" w:lineRule="auto"/>
        <w:rPr>
          <w:rFonts w:cs="Arial"/>
          <w:sz w:val="22"/>
          <w:szCs w:val="22"/>
        </w:rPr>
      </w:pPr>
    </w:p>
    <w:p w14:paraId="049910F8" w14:textId="77777777" w:rsidR="00297298" w:rsidRPr="0023168E" w:rsidRDefault="00297298" w:rsidP="00B7014D">
      <w:pPr>
        <w:spacing w:line="276" w:lineRule="auto"/>
        <w:rPr>
          <w:rFonts w:cs="Arial"/>
          <w:sz w:val="22"/>
          <w:szCs w:val="22"/>
        </w:rPr>
      </w:pPr>
      <w:r w:rsidRPr="0023168E">
        <w:rPr>
          <w:rFonts w:cs="Arial"/>
          <w:sz w:val="22"/>
          <w:szCs w:val="22"/>
        </w:rPr>
        <w:lastRenderedPageBreak/>
        <w:t xml:space="preserve">La resta de documents i informes, tant en suport paper com digital, que s’obtinguin com a resultat de la realització del servei s’han de lliurar també en català, d’acord amb els terminis establerts en el plec de prescripcions tècniques particulars. </w:t>
      </w:r>
    </w:p>
    <w:p w14:paraId="7F2C9A29" w14:textId="77777777" w:rsidR="00297298" w:rsidRPr="0023168E" w:rsidRDefault="00297298" w:rsidP="00B7014D">
      <w:pPr>
        <w:spacing w:line="276" w:lineRule="auto"/>
        <w:rPr>
          <w:rFonts w:cs="Arial"/>
          <w:sz w:val="22"/>
          <w:szCs w:val="22"/>
        </w:rPr>
      </w:pPr>
    </w:p>
    <w:p w14:paraId="6D230D34" w14:textId="36F432AC" w:rsidR="00297298" w:rsidRPr="0023168E" w:rsidRDefault="00297298" w:rsidP="00B7014D">
      <w:pPr>
        <w:spacing w:line="276" w:lineRule="auto"/>
        <w:rPr>
          <w:rFonts w:cs="Arial"/>
          <w:b/>
          <w:sz w:val="22"/>
          <w:szCs w:val="22"/>
        </w:rPr>
      </w:pPr>
      <w:r w:rsidRPr="0023168E">
        <w:rPr>
          <w:rFonts w:cs="Arial"/>
          <w:sz w:val="22"/>
          <w:szCs w:val="22"/>
        </w:rPr>
        <w:t>En tot cas, la seva exigència</w:t>
      </w:r>
      <w:r w:rsidR="00226EC3" w:rsidRPr="0023168E">
        <w:rPr>
          <w:rFonts w:cs="Arial"/>
          <w:sz w:val="22"/>
          <w:szCs w:val="22"/>
        </w:rPr>
        <w:t xml:space="preserve"> </w:t>
      </w:r>
      <w:r w:rsidRPr="0023168E">
        <w:rPr>
          <w:rFonts w:cs="Arial"/>
          <w:sz w:val="22"/>
          <w:szCs w:val="22"/>
        </w:rPr>
        <w:t xml:space="preserve">s’especificarà també en </w:t>
      </w:r>
      <w:r w:rsidRPr="0023168E">
        <w:rPr>
          <w:rFonts w:cs="Arial"/>
          <w:b/>
          <w:sz w:val="22"/>
          <w:szCs w:val="22"/>
        </w:rPr>
        <w:t>l’apartat</w:t>
      </w:r>
      <w:r w:rsidRPr="0023168E">
        <w:rPr>
          <w:rFonts w:cs="Arial"/>
          <w:sz w:val="22"/>
          <w:szCs w:val="22"/>
        </w:rPr>
        <w:t xml:space="preserve"> </w:t>
      </w:r>
      <w:r w:rsidRPr="0023168E">
        <w:rPr>
          <w:rFonts w:cs="Arial"/>
          <w:b/>
          <w:sz w:val="22"/>
          <w:szCs w:val="22"/>
        </w:rPr>
        <w:t>D2 del quadre de característiques del contracte.</w:t>
      </w:r>
    </w:p>
    <w:p w14:paraId="74BE7CE6" w14:textId="77777777" w:rsidR="00297298" w:rsidRPr="0023168E" w:rsidRDefault="00297298" w:rsidP="00B7014D">
      <w:pPr>
        <w:spacing w:line="276" w:lineRule="auto"/>
        <w:rPr>
          <w:rFonts w:cs="Arial"/>
          <w:sz w:val="22"/>
          <w:szCs w:val="22"/>
        </w:rPr>
      </w:pPr>
    </w:p>
    <w:p w14:paraId="4ACA6AE1" w14:textId="77777777" w:rsidR="00297298" w:rsidRPr="0023168E" w:rsidRDefault="00297298" w:rsidP="00B7014D">
      <w:pPr>
        <w:spacing w:line="276" w:lineRule="auto"/>
        <w:rPr>
          <w:rFonts w:cs="Arial"/>
          <w:sz w:val="22"/>
          <w:szCs w:val="22"/>
        </w:rPr>
      </w:pPr>
      <w:r w:rsidRPr="0023168E">
        <w:rPr>
          <w:rFonts w:cs="Arial"/>
          <w:sz w:val="22"/>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14:paraId="52732629" w14:textId="77777777" w:rsidR="002C2A94" w:rsidRPr="0023168E" w:rsidRDefault="002C2A94" w:rsidP="009A71FD">
      <w:pPr>
        <w:spacing w:line="276" w:lineRule="auto"/>
        <w:rPr>
          <w:rFonts w:cs="Arial"/>
          <w:b/>
          <w:sz w:val="22"/>
          <w:szCs w:val="22"/>
          <w:highlight w:val="yellow"/>
        </w:rPr>
      </w:pPr>
    </w:p>
    <w:p w14:paraId="0D68FCCD" w14:textId="27FFFC35" w:rsidR="00D0598B" w:rsidRPr="0023168E" w:rsidRDefault="000266DA" w:rsidP="00D0598B">
      <w:pPr>
        <w:spacing w:line="276" w:lineRule="auto"/>
        <w:rPr>
          <w:rFonts w:cs="Arial"/>
          <w:b/>
          <w:sz w:val="22"/>
          <w:szCs w:val="22"/>
        </w:rPr>
      </w:pPr>
      <w:r w:rsidRPr="0023168E">
        <w:rPr>
          <w:rFonts w:cs="Arial"/>
          <w:b/>
          <w:sz w:val="22"/>
          <w:szCs w:val="22"/>
        </w:rPr>
        <w:t>19</w:t>
      </w:r>
      <w:r w:rsidR="00297298" w:rsidRPr="0023168E">
        <w:rPr>
          <w:rFonts w:cs="Arial"/>
          <w:b/>
          <w:sz w:val="22"/>
          <w:szCs w:val="22"/>
        </w:rPr>
        <w:t>.4 Tractament de dades de caràcter personal</w:t>
      </w:r>
      <w:r w:rsidR="003F759D" w:rsidRPr="0023168E">
        <w:rPr>
          <w:rFonts w:cs="Arial"/>
          <w:b/>
          <w:sz w:val="22"/>
          <w:szCs w:val="22"/>
        </w:rPr>
        <w:t xml:space="preserve"> </w:t>
      </w:r>
    </w:p>
    <w:p w14:paraId="6C5D5EA1" w14:textId="77777777" w:rsidR="00DE3D3F" w:rsidRPr="001E589F" w:rsidRDefault="00DE3D3F" w:rsidP="00B86715">
      <w:pPr>
        <w:spacing w:line="276" w:lineRule="auto"/>
        <w:rPr>
          <w:rFonts w:cs="Arial"/>
          <w:sz w:val="22"/>
          <w:szCs w:val="22"/>
        </w:rPr>
      </w:pPr>
    </w:p>
    <w:p w14:paraId="0FB6F135" w14:textId="49F2380E" w:rsidR="00437DB2" w:rsidRPr="00DF6111" w:rsidRDefault="00437DB2" w:rsidP="00B86715">
      <w:pPr>
        <w:spacing w:line="276" w:lineRule="auto"/>
        <w:rPr>
          <w:rFonts w:cs="Arial"/>
          <w:sz w:val="22"/>
          <w:szCs w:val="22"/>
        </w:rPr>
      </w:pPr>
      <w:r w:rsidRPr="00DF6111">
        <w:rPr>
          <w:rFonts w:cs="Arial"/>
          <w:sz w:val="22"/>
          <w:szCs w:val="22"/>
        </w:rPr>
        <w:t xml:space="preserve">L’execució de l’objecte del contracte no implica el tractament de dades personals. No obstant això, en cas que el personal de l’empresa contractista accedeixi a dades personals incidentalment, quedarà subjecte al compliment </w:t>
      </w:r>
      <w:r w:rsidRPr="0023168E">
        <w:rPr>
          <w:rFonts w:cs="Arial"/>
          <w:sz w:val="22"/>
          <w:szCs w:val="22"/>
        </w:rPr>
        <w:t>de tot allò que estableix el</w:t>
      </w:r>
      <w:r w:rsidRPr="001E589F">
        <w:rPr>
          <w:rFonts w:cs="Arial"/>
          <w:sz w:val="22"/>
          <w:szCs w:val="22"/>
        </w:rPr>
        <w:t xml:space="preserve"> Reglament (UE) 2016/679, del Parlament Europeu i del Consell, de 27 d’abril de 2016, relatiu a la protecció de les persones físiques pel que fa</w:t>
      </w:r>
      <w:r w:rsidRPr="00DF6111">
        <w:rPr>
          <w:rFonts w:cs="Arial"/>
          <w:sz w:val="22"/>
          <w:szCs w:val="22"/>
        </w:rPr>
        <w:t xml:space="preserve"> al tractament de dades personals i a la lliure circulació d’aquestes dades i pel qual es deroga la Directiva 95/46/CE, d’ara endavant RGPD</w:t>
      </w:r>
      <w:r w:rsidRPr="0023168E">
        <w:rPr>
          <w:rFonts w:cs="Arial"/>
          <w:sz w:val="22"/>
          <w:szCs w:val="22"/>
        </w:rPr>
        <w:t>,</w:t>
      </w:r>
      <w:r w:rsidRPr="001E589F">
        <w:rPr>
          <w:rFonts w:cs="Arial"/>
          <w:sz w:val="22"/>
          <w:szCs w:val="22"/>
        </w:rPr>
        <w:t xml:space="preserve"> la Llei </w:t>
      </w:r>
      <w:r w:rsidRPr="0023168E">
        <w:rPr>
          <w:rFonts w:cs="Arial"/>
          <w:sz w:val="22"/>
          <w:szCs w:val="22"/>
        </w:rPr>
        <w:t>orgànica</w:t>
      </w:r>
      <w:r w:rsidRPr="001E589F">
        <w:rPr>
          <w:rFonts w:cs="Arial"/>
          <w:sz w:val="22"/>
          <w:szCs w:val="22"/>
        </w:rPr>
        <w:t xml:space="preserve"> 3/2018, de 5 de desembre, de protecció de dades personals i garantia dels drets digitals</w:t>
      </w:r>
      <w:r w:rsidRPr="0023168E">
        <w:rPr>
          <w:rFonts w:cs="Arial"/>
          <w:sz w:val="22"/>
          <w:szCs w:val="22"/>
        </w:rPr>
        <w:t>, amb</w:t>
      </w:r>
      <w:r w:rsidRPr="001E589F">
        <w:rPr>
          <w:rFonts w:cs="Arial"/>
          <w:sz w:val="22"/>
          <w:szCs w:val="22"/>
        </w:rPr>
        <w:t xml:space="preserve"> la </w:t>
      </w:r>
      <w:r w:rsidRPr="0023168E">
        <w:rPr>
          <w:rFonts w:cs="Arial"/>
          <w:sz w:val="22"/>
          <w:szCs w:val="22"/>
        </w:rPr>
        <w:t xml:space="preserve">normativa de desenvolupament i la </w:t>
      </w:r>
      <w:r w:rsidRPr="001E589F">
        <w:rPr>
          <w:rFonts w:cs="Arial"/>
          <w:sz w:val="22"/>
          <w:szCs w:val="22"/>
        </w:rPr>
        <w:t>resta de</w:t>
      </w:r>
      <w:r w:rsidRPr="0023168E">
        <w:rPr>
          <w:rFonts w:cs="Arial"/>
          <w:sz w:val="22"/>
          <w:szCs w:val="22"/>
        </w:rPr>
        <w:t xml:space="preserve"> la</w:t>
      </w:r>
      <w:r w:rsidRPr="001E589F">
        <w:rPr>
          <w:rFonts w:cs="Arial"/>
          <w:sz w:val="22"/>
          <w:szCs w:val="22"/>
        </w:rPr>
        <w:t xml:space="preserve"> normativa vigent en matèria de protecció de dades, en relació amb les dades personals a les quals tingui accés amb ocasió del contracte. </w:t>
      </w:r>
    </w:p>
    <w:p w14:paraId="78504296" w14:textId="77777777" w:rsidR="00437DB2" w:rsidRPr="00DF6111" w:rsidRDefault="00437DB2" w:rsidP="00B86715">
      <w:pPr>
        <w:spacing w:line="276" w:lineRule="auto"/>
        <w:rPr>
          <w:rFonts w:cs="Arial"/>
          <w:sz w:val="22"/>
          <w:szCs w:val="22"/>
        </w:rPr>
      </w:pPr>
    </w:p>
    <w:p w14:paraId="3A176782" w14:textId="5B98C68F" w:rsidR="00437DB2" w:rsidRPr="001E589F" w:rsidRDefault="00437DB2" w:rsidP="00B86715">
      <w:pPr>
        <w:spacing w:line="276" w:lineRule="auto"/>
        <w:rPr>
          <w:rFonts w:cs="Arial"/>
          <w:sz w:val="22"/>
          <w:szCs w:val="22"/>
        </w:rPr>
      </w:pPr>
      <w:r w:rsidRPr="00C86589">
        <w:rPr>
          <w:rFonts w:cs="Arial"/>
          <w:sz w:val="22"/>
          <w:szCs w:val="22"/>
        </w:rPr>
        <w:t>L’empresa contractista ha de posar en coneixement de l’òrgan de contractació, de forma immediata, qualsevol incidència que es produeixi durant l’execució del contracte que pugui afectar la integrita</w:t>
      </w:r>
      <w:r w:rsidRPr="002E6F0D">
        <w:rPr>
          <w:rFonts w:cs="Arial"/>
          <w:sz w:val="22"/>
          <w:szCs w:val="22"/>
        </w:rPr>
        <w:t>t o la confidencialitat de les dades de caràcter personal tractades per l’Administració contractant</w:t>
      </w:r>
      <w:r w:rsidRPr="0023168E">
        <w:rPr>
          <w:rFonts w:cs="Arial"/>
          <w:sz w:val="22"/>
          <w:szCs w:val="22"/>
        </w:rPr>
        <w:t xml:space="preserve">. </w:t>
      </w:r>
    </w:p>
    <w:p w14:paraId="2EEAB92C" w14:textId="77777777" w:rsidR="00437DB2" w:rsidRPr="00DF6111" w:rsidRDefault="00437DB2" w:rsidP="00B86715">
      <w:pPr>
        <w:spacing w:line="276" w:lineRule="auto"/>
        <w:rPr>
          <w:rFonts w:cs="Arial"/>
          <w:sz w:val="22"/>
          <w:szCs w:val="22"/>
        </w:rPr>
      </w:pPr>
    </w:p>
    <w:p w14:paraId="7DCEA9BE" w14:textId="77777777" w:rsidR="00437DB2" w:rsidRPr="00C86589" w:rsidRDefault="00437DB2" w:rsidP="00B86715">
      <w:pPr>
        <w:spacing w:line="276" w:lineRule="auto"/>
        <w:rPr>
          <w:rFonts w:cs="Arial"/>
          <w:sz w:val="22"/>
          <w:szCs w:val="22"/>
        </w:rPr>
      </w:pPr>
      <w:r w:rsidRPr="00DF6111">
        <w:rPr>
          <w:rFonts w:cs="Arial"/>
          <w:sz w:val="22"/>
          <w:szCs w:val="22"/>
        </w:rPr>
        <w:t>L’incompliment del que s’estableix en els apartats anteriors pot donar lloc a que l’empresa contractista sigui considerada responsable del tractament, al</w:t>
      </w:r>
      <w:r w:rsidRPr="00C86589">
        <w:rPr>
          <w:rFonts w:cs="Arial"/>
          <w:sz w:val="22"/>
          <w:szCs w:val="22"/>
        </w:rPr>
        <w:t>s efectes d’aplicar el règim sancionador i de responsabilitats previst a la normativa de protecció de dades.</w:t>
      </w:r>
    </w:p>
    <w:p w14:paraId="22176D94" w14:textId="77777777" w:rsidR="00297298" w:rsidRPr="0023168E" w:rsidRDefault="00297298" w:rsidP="009A71FD">
      <w:pPr>
        <w:spacing w:line="276" w:lineRule="auto"/>
        <w:rPr>
          <w:rFonts w:cs="Arial"/>
          <w:sz w:val="22"/>
          <w:szCs w:val="22"/>
        </w:rPr>
      </w:pPr>
    </w:p>
    <w:p w14:paraId="77D37F1C" w14:textId="77777777" w:rsidR="00297298" w:rsidRPr="0023168E" w:rsidRDefault="000266DA" w:rsidP="009A71FD">
      <w:pPr>
        <w:spacing w:line="276" w:lineRule="auto"/>
        <w:rPr>
          <w:rFonts w:cs="Arial"/>
          <w:b/>
          <w:sz w:val="22"/>
          <w:szCs w:val="22"/>
        </w:rPr>
      </w:pPr>
      <w:r w:rsidRPr="0023168E">
        <w:rPr>
          <w:rFonts w:cs="Arial"/>
          <w:b/>
          <w:sz w:val="22"/>
          <w:szCs w:val="22"/>
        </w:rPr>
        <w:t>19</w:t>
      </w:r>
      <w:r w:rsidR="00297298" w:rsidRPr="0023168E">
        <w:rPr>
          <w:rFonts w:cs="Arial"/>
          <w:b/>
          <w:sz w:val="22"/>
          <w:szCs w:val="22"/>
        </w:rPr>
        <w:t xml:space="preserve">.5 Confidencialitat </w:t>
      </w:r>
    </w:p>
    <w:p w14:paraId="1099045C" w14:textId="77777777" w:rsidR="00DE3D3F" w:rsidRPr="0023168E" w:rsidRDefault="00DE3D3F" w:rsidP="006306C9">
      <w:pPr>
        <w:spacing w:line="276" w:lineRule="auto"/>
        <w:rPr>
          <w:rFonts w:cs="Arial"/>
          <w:sz w:val="22"/>
          <w:szCs w:val="22"/>
        </w:rPr>
      </w:pPr>
    </w:p>
    <w:p w14:paraId="76423085" w14:textId="37B0B192" w:rsidR="006306C9" w:rsidRPr="0023168E" w:rsidRDefault="00297298" w:rsidP="006306C9">
      <w:pPr>
        <w:spacing w:line="276" w:lineRule="auto"/>
        <w:rPr>
          <w:rFonts w:cs="Arial"/>
          <w:sz w:val="22"/>
          <w:szCs w:val="22"/>
        </w:rPr>
      </w:pPr>
      <w:r w:rsidRPr="0023168E">
        <w:rPr>
          <w:rFonts w:cs="Arial"/>
          <w:sz w:val="22"/>
          <w:szCs w:val="22"/>
        </w:rPr>
        <w:t>La documentació i informació que es desprengui o a la qual es tingui accés amb ocasió de la prestació del contracte té caràcter confidencial i no podrà ésser objecte de reproducció total o parcial per cap mitjà o suport, ni tractament o edició informàtica, ni transmissió a tercers fora de l’estricte àmbit de l’execució directa del contracte, fins i tot entre la resta del personal que tingui o pugui tenir l’empresa que presta el servei.</w:t>
      </w:r>
      <w:r w:rsidR="006306C9" w:rsidRPr="0023168E">
        <w:rPr>
          <w:rFonts w:cs="Arial"/>
          <w:sz w:val="22"/>
          <w:szCs w:val="22"/>
        </w:rPr>
        <w:t xml:space="preserve"> </w:t>
      </w:r>
      <w:r w:rsidR="00620A52" w:rsidRPr="0023168E">
        <w:rPr>
          <w:rFonts w:cs="Arial"/>
          <w:sz w:val="22"/>
          <w:szCs w:val="22"/>
        </w:rPr>
        <w:t xml:space="preserve"> El deure de confidencialitat del contractista s’haurà de mantenir durant un termini de cinc anys des del coneixement</w:t>
      </w:r>
      <w:r w:rsidR="00E8393C" w:rsidRPr="0023168E">
        <w:rPr>
          <w:rFonts w:cs="Arial"/>
          <w:sz w:val="22"/>
          <w:szCs w:val="22"/>
        </w:rPr>
        <w:t xml:space="preserve"> de la informació, tret que el Quadre de Característiques d’aquest Plec </w:t>
      </w:r>
      <w:r w:rsidR="00620A52" w:rsidRPr="0023168E">
        <w:rPr>
          <w:rFonts w:cs="Arial"/>
          <w:sz w:val="22"/>
          <w:szCs w:val="22"/>
        </w:rPr>
        <w:t>o el contracte estableixin un termini</w:t>
      </w:r>
      <w:r w:rsidR="00E8393C" w:rsidRPr="0023168E">
        <w:rPr>
          <w:rFonts w:cs="Arial"/>
          <w:sz w:val="22"/>
          <w:szCs w:val="22"/>
        </w:rPr>
        <w:t xml:space="preserve"> més llarg </w:t>
      </w:r>
      <w:r w:rsidR="00620A52" w:rsidRPr="0023168E">
        <w:rPr>
          <w:rFonts w:cs="Arial"/>
          <w:sz w:val="22"/>
          <w:szCs w:val="22"/>
        </w:rPr>
        <w:t>que, en tot cas, haurà de ser definit i limitat en el temps.</w:t>
      </w:r>
    </w:p>
    <w:p w14:paraId="644C4BDC" w14:textId="77777777" w:rsidR="00297298" w:rsidRPr="0023168E" w:rsidRDefault="00297298" w:rsidP="009A71FD">
      <w:pPr>
        <w:spacing w:line="276" w:lineRule="auto"/>
        <w:rPr>
          <w:rFonts w:cs="Arial"/>
          <w:sz w:val="22"/>
          <w:szCs w:val="22"/>
        </w:rPr>
      </w:pPr>
    </w:p>
    <w:p w14:paraId="5E072657" w14:textId="77777777" w:rsidR="00D07212" w:rsidRPr="0023168E" w:rsidRDefault="000266DA" w:rsidP="00D07212">
      <w:pPr>
        <w:spacing w:line="276" w:lineRule="auto"/>
        <w:rPr>
          <w:rFonts w:cs="Arial"/>
          <w:b/>
          <w:sz w:val="22"/>
          <w:szCs w:val="22"/>
        </w:rPr>
      </w:pPr>
      <w:r w:rsidRPr="0023168E">
        <w:rPr>
          <w:rFonts w:cs="Arial"/>
          <w:b/>
          <w:sz w:val="22"/>
          <w:szCs w:val="22"/>
        </w:rPr>
        <w:t>19</w:t>
      </w:r>
      <w:r w:rsidR="00D07212" w:rsidRPr="0023168E">
        <w:rPr>
          <w:rFonts w:cs="Arial"/>
          <w:b/>
          <w:sz w:val="22"/>
          <w:szCs w:val="22"/>
        </w:rPr>
        <w:t>.6 Propietat intel·lectual</w:t>
      </w:r>
    </w:p>
    <w:p w14:paraId="60E1188F" w14:textId="77777777" w:rsidR="00DE3D3F" w:rsidRPr="0023168E" w:rsidRDefault="00DE3D3F" w:rsidP="003D4FDE">
      <w:pPr>
        <w:spacing w:line="268" w:lineRule="auto"/>
        <w:rPr>
          <w:rFonts w:cs="Arial"/>
          <w:sz w:val="22"/>
          <w:szCs w:val="22"/>
        </w:rPr>
      </w:pPr>
    </w:p>
    <w:p w14:paraId="4074CD7E" w14:textId="3F349FBE" w:rsidR="003D4FDE" w:rsidRPr="0023168E" w:rsidRDefault="003D4FDE" w:rsidP="003D4FDE">
      <w:pPr>
        <w:spacing w:line="268" w:lineRule="auto"/>
        <w:rPr>
          <w:rFonts w:cs="Arial"/>
          <w:sz w:val="22"/>
          <w:szCs w:val="22"/>
        </w:rPr>
      </w:pPr>
      <w:r w:rsidRPr="0023168E">
        <w:rPr>
          <w:rFonts w:cs="Arial"/>
          <w:sz w:val="22"/>
          <w:szCs w:val="22"/>
        </w:rPr>
        <w:t xml:space="preserve">En el cas que l’objecte del contracte comporti realitzar obres o creacions subjectes a la normativa de propietat intel·lectual, </w:t>
      </w:r>
      <w:r w:rsidRPr="0023168E">
        <w:rPr>
          <w:rFonts w:cs="Arial"/>
          <w:color w:val="000000"/>
          <w:sz w:val="22"/>
          <w:szCs w:val="22"/>
        </w:rPr>
        <w:t>l’empresa</w:t>
      </w:r>
      <w:r w:rsidRPr="0023168E">
        <w:rPr>
          <w:rFonts w:cs="Arial"/>
          <w:sz w:val="22"/>
          <w:szCs w:val="22"/>
        </w:rPr>
        <w:t xml:space="preserve"> contractista cedirà a l’Administració de la </w:t>
      </w:r>
      <w:r w:rsidRPr="0023168E">
        <w:rPr>
          <w:rFonts w:cs="Arial"/>
          <w:sz w:val="22"/>
          <w:szCs w:val="22"/>
        </w:rPr>
        <w:lastRenderedPageBreak/>
        <w:t xml:space="preserve">Generalitat de Catalunya gratuïtament i amb caràcter d’exclusiva, sense límit de temps i per a tot l’àmbit territorial universal, els drets d’explotació de la propietat intel·lectual de les obres realitzades per a la prestació de l’objecte contractual, en qualsevol forma i, en especial, en totes les seves modalitats d’explotació, inclosa l’explotació en xarxa d’Internet, del dret de reproducció, distribució, comunicació pública i transformació (actualització, traducció i qualsevol altra modificació que pugui derivar en una altra obra). </w:t>
      </w:r>
    </w:p>
    <w:p w14:paraId="5BFC21CE" w14:textId="77777777" w:rsidR="003D4FDE" w:rsidRPr="0023168E" w:rsidRDefault="003D4FDE" w:rsidP="003D4FDE">
      <w:pPr>
        <w:spacing w:line="268" w:lineRule="auto"/>
        <w:rPr>
          <w:rFonts w:cs="Arial"/>
          <w:sz w:val="22"/>
          <w:szCs w:val="22"/>
        </w:rPr>
      </w:pPr>
      <w:r w:rsidRPr="0023168E">
        <w:rPr>
          <w:rFonts w:cs="Arial"/>
          <w:sz w:val="22"/>
          <w:szCs w:val="22"/>
        </w:rPr>
        <w:t> </w:t>
      </w:r>
    </w:p>
    <w:p w14:paraId="72A9BD2A" w14:textId="77777777" w:rsidR="003D4FDE" w:rsidRPr="0023168E" w:rsidRDefault="003D4FDE" w:rsidP="003D4FDE">
      <w:pPr>
        <w:spacing w:line="268" w:lineRule="auto"/>
        <w:rPr>
          <w:rFonts w:cs="Arial"/>
          <w:sz w:val="22"/>
          <w:szCs w:val="22"/>
        </w:rPr>
      </w:pPr>
      <w:r w:rsidRPr="0023168E">
        <w:rPr>
          <w:rFonts w:cs="Arial"/>
          <w:sz w:val="22"/>
          <w:szCs w:val="22"/>
        </w:rPr>
        <w:t>La cessió en exclusiva en els termes que estableix el paràgraf precedent s’efectua també als efectes que l’Administració de la Generalitat de Catalunya, com a cessionària en exclusiva dels drets d’explotació dels drets d’autor de les creacions realitzades per a la prestació de l’objecte contractual (dibuixos, logotips, textos, eslògans, gràfics, etc.), pugui enregistrar-los, si s’escau, com a titular dels drets de la propietat industrial derivats de totes aquestes creacions (marca o nom comercial).</w:t>
      </w:r>
    </w:p>
    <w:p w14:paraId="74CAF296" w14:textId="77777777" w:rsidR="003D4FDE" w:rsidRPr="0023168E" w:rsidRDefault="003D4FDE" w:rsidP="003D4FDE">
      <w:pPr>
        <w:spacing w:line="268" w:lineRule="auto"/>
        <w:rPr>
          <w:rFonts w:cs="Arial"/>
          <w:sz w:val="22"/>
          <w:szCs w:val="22"/>
        </w:rPr>
      </w:pPr>
    </w:p>
    <w:p w14:paraId="28C947EC" w14:textId="77777777" w:rsidR="003D4FDE" w:rsidRPr="0023168E" w:rsidRDefault="003D4FDE" w:rsidP="003D4FDE">
      <w:pPr>
        <w:spacing w:line="268" w:lineRule="auto"/>
        <w:rPr>
          <w:rFonts w:cs="Arial"/>
          <w:sz w:val="22"/>
          <w:szCs w:val="22"/>
        </w:rPr>
      </w:pPr>
      <w:r w:rsidRPr="0023168E">
        <w:rPr>
          <w:rFonts w:cs="Arial"/>
          <w:sz w:val="22"/>
          <w:szCs w:val="22"/>
        </w:rPr>
        <w:t>La cessió de drets prevista en aquesta clàusula s’aplicarà també en el cas d’elements creats o produïts (fotografies digitals, etc.) per persones o empreses que hagin estat subcontractades per l’empresa adjudicatària, i a aquest efecte, l’empresa adjudicatària haurà d’acreditar la cessió esmentada. Aquests drets es cediran a l’Administració de la Generalitat també en exclusiva, sense límit de temps i per l’àmbit territorial universal en totes les seves modalitats d’explotació, inclosa la xarxa d’Internet: el dret de reproducció, distribució o comunicació pública.</w:t>
      </w:r>
    </w:p>
    <w:p w14:paraId="4CD90412" w14:textId="77777777" w:rsidR="003D4FDE" w:rsidRPr="001E589F" w:rsidRDefault="003D4FDE" w:rsidP="003D4FDE">
      <w:pPr>
        <w:spacing w:line="268" w:lineRule="auto"/>
        <w:rPr>
          <w:rFonts w:cs="Arial"/>
          <w:sz w:val="22"/>
          <w:szCs w:val="22"/>
        </w:rPr>
      </w:pPr>
    </w:p>
    <w:p w14:paraId="3C7E107D" w14:textId="77777777" w:rsidR="003D4FDE" w:rsidRPr="0023168E" w:rsidRDefault="003D4FDE" w:rsidP="003D4FDE">
      <w:pPr>
        <w:spacing w:line="268" w:lineRule="auto"/>
        <w:rPr>
          <w:rFonts w:cs="Arial"/>
          <w:sz w:val="22"/>
          <w:szCs w:val="22"/>
        </w:rPr>
      </w:pPr>
      <w:r w:rsidRPr="0023168E">
        <w:rPr>
          <w:rFonts w:cs="Arial"/>
          <w:sz w:val="22"/>
          <w:szCs w:val="22"/>
        </w:rPr>
        <w:t xml:space="preserve">En aquest sentit, els materials seran cedits per l’empresa contractista a l’Administració de la Generalitat de Catalunya i ningú podrà fer-ne ús sense l’autorització d’aquesta Administració. </w:t>
      </w:r>
    </w:p>
    <w:p w14:paraId="4B4B5F1B" w14:textId="77777777" w:rsidR="003D4FDE" w:rsidRPr="0023168E" w:rsidRDefault="003D4FDE" w:rsidP="003D4FDE">
      <w:pPr>
        <w:spacing w:line="268" w:lineRule="auto"/>
        <w:rPr>
          <w:rFonts w:cs="Arial"/>
          <w:sz w:val="22"/>
          <w:szCs w:val="22"/>
        </w:rPr>
      </w:pPr>
    </w:p>
    <w:p w14:paraId="258C6487" w14:textId="77777777" w:rsidR="003D4FDE" w:rsidRPr="0023168E" w:rsidRDefault="003D4FDE" w:rsidP="003D4FDE">
      <w:pPr>
        <w:spacing w:line="268" w:lineRule="auto"/>
        <w:rPr>
          <w:rFonts w:cs="Arial"/>
          <w:sz w:val="22"/>
          <w:szCs w:val="22"/>
        </w:rPr>
      </w:pPr>
      <w:r w:rsidRPr="0023168E">
        <w:rPr>
          <w:rFonts w:cs="Arial"/>
          <w:sz w:val="22"/>
          <w:szCs w:val="22"/>
        </w:rPr>
        <w:t xml:space="preserve">L’empresa contractista, si és el cas, també haurà de disposar de les autoritzacions pertinents previstes en el TRLPI i abonar a l’entitat o societat de gestió col•lectiva de drets de propietat intel•lectual que correspongui la remuneració que pugui pertocar com a conseqüència de la utilització dels continguts objecte del contracte. En tot cas, aquesta remuneració s’entendrà inclosa en el preu del contracte, sense que es pugui repercutir a l’Administració cap cost addicional per aquest concepte. </w:t>
      </w:r>
    </w:p>
    <w:p w14:paraId="15F96118" w14:textId="77777777" w:rsidR="003D4FDE" w:rsidRPr="0023168E" w:rsidRDefault="003D4FDE" w:rsidP="003D4FDE">
      <w:pPr>
        <w:spacing w:line="268" w:lineRule="auto"/>
        <w:rPr>
          <w:rFonts w:cs="Arial"/>
          <w:sz w:val="22"/>
          <w:szCs w:val="22"/>
        </w:rPr>
      </w:pPr>
    </w:p>
    <w:p w14:paraId="1B0E853A" w14:textId="77777777" w:rsidR="003D4FDE" w:rsidRPr="0023168E" w:rsidRDefault="003D4FDE" w:rsidP="003D4FDE">
      <w:pPr>
        <w:spacing w:line="268" w:lineRule="auto"/>
        <w:rPr>
          <w:rFonts w:cs="Arial"/>
          <w:sz w:val="22"/>
          <w:szCs w:val="22"/>
        </w:rPr>
      </w:pPr>
      <w:r w:rsidRPr="0023168E">
        <w:rPr>
          <w:rFonts w:cs="Arial"/>
          <w:sz w:val="22"/>
          <w:szCs w:val="22"/>
        </w:rPr>
        <w:t>A més, l’empresa contractista assumeix també l’obligació de respondre i indemnitzar contra tota responsabilitat de qualsevol naturalesa (incloses les quantitats reclamades per les societats de gestió col•lectiva de drets de propietat intel•lectual) originada o relacionada amb reclamacions que l’Administració de la Generalitat de Catalunya pugui rebre sobre el fet que l’explotació dels treballs, peces, icones, materials i en general qualsevol creació produïda per a l’objecte d’aquesta contractació, infringeixin drets de propietat intel·lectual i/o industrial de tercers.</w:t>
      </w:r>
    </w:p>
    <w:p w14:paraId="1719BBB1" w14:textId="77777777" w:rsidR="003D4FDE" w:rsidRPr="0023168E" w:rsidRDefault="003D4FDE" w:rsidP="003D4FDE">
      <w:pPr>
        <w:spacing w:line="268" w:lineRule="auto"/>
        <w:rPr>
          <w:rFonts w:cs="Arial"/>
          <w:sz w:val="22"/>
          <w:szCs w:val="22"/>
        </w:rPr>
      </w:pPr>
    </w:p>
    <w:p w14:paraId="514242ED" w14:textId="77777777" w:rsidR="003D4FDE" w:rsidRPr="0023168E" w:rsidRDefault="003D4FDE" w:rsidP="003D4FDE">
      <w:pPr>
        <w:spacing w:line="268" w:lineRule="auto"/>
        <w:rPr>
          <w:rFonts w:cs="Arial"/>
          <w:sz w:val="22"/>
          <w:szCs w:val="22"/>
        </w:rPr>
      </w:pPr>
      <w:r w:rsidRPr="0023168E">
        <w:rPr>
          <w:rFonts w:cs="Arial"/>
          <w:sz w:val="22"/>
          <w:szCs w:val="22"/>
        </w:rPr>
        <w:t>La signatura del corresponent contracte suposarà la formalització de les cessions previstes i l’acceptació que assumeix de manera expressa la responsabilitat d’utilitzar degudament els continguts que subministri i de complir totes les normes en aquesta matèria, salvant expressament la responsabilitat de l’Administració en aquesta clàusula.</w:t>
      </w:r>
    </w:p>
    <w:p w14:paraId="760E5ED4" w14:textId="77777777" w:rsidR="003D4FDE" w:rsidRPr="0023168E" w:rsidRDefault="003D4FDE" w:rsidP="003D4FDE">
      <w:pPr>
        <w:spacing w:line="268" w:lineRule="auto"/>
        <w:rPr>
          <w:rFonts w:cs="Arial"/>
          <w:sz w:val="22"/>
          <w:szCs w:val="22"/>
        </w:rPr>
      </w:pPr>
    </w:p>
    <w:p w14:paraId="2058D7F7" w14:textId="77777777" w:rsidR="008D7F9C" w:rsidRPr="0023168E" w:rsidRDefault="003D4FDE" w:rsidP="003D4FDE">
      <w:pPr>
        <w:spacing w:line="276" w:lineRule="auto"/>
        <w:rPr>
          <w:rFonts w:cs="Arial"/>
          <w:b/>
          <w:sz w:val="22"/>
          <w:szCs w:val="22"/>
        </w:rPr>
      </w:pPr>
      <w:r w:rsidRPr="0023168E">
        <w:rPr>
          <w:rFonts w:cs="Arial"/>
          <w:sz w:val="22"/>
          <w:szCs w:val="22"/>
        </w:rPr>
        <w:t>Finalment, tenint en compte que l’empresa contractista ha de complir, durant tot el termini d’execució i vigència del contracte, amb els requeriments derivats del Text refós de la Llei de Propietat Intel·lectual (TRLPI), aprovat pel Reial Decret Legislatiu 1/1996, de 12 d’abril, l’Administració contractant li pot demanar la corresponent justificació documental.</w:t>
      </w:r>
    </w:p>
    <w:p w14:paraId="0B61D668" w14:textId="77777777" w:rsidR="002C2A94" w:rsidRPr="0023168E" w:rsidRDefault="002C2A94" w:rsidP="009A71FD">
      <w:pPr>
        <w:spacing w:line="276" w:lineRule="auto"/>
        <w:rPr>
          <w:rFonts w:cs="Arial"/>
          <w:b/>
          <w:sz w:val="22"/>
          <w:szCs w:val="22"/>
        </w:rPr>
      </w:pPr>
    </w:p>
    <w:p w14:paraId="6A090456" w14:textId="736F9378" w:rsidR="00437DB2" w:rsidRPr="0023168E" w:rsidRDefault="000266DA" w:rsidP="00437DB2">
      <w:pPr>
        <w:spacing w:line="276" w:lineRule="auto"/>
        <w:rPr>
          <w:rFonts w:cs="Arial"/>
          <w:b/>
          <w:sz w:val="22"/>
          <w:szCs w:val="22"/>
        </w:rPr>
      </w:pPr>
      <w:r w:rsidRPr="0023168E">
        <w:rPr>
          <w:rFonts w:cs="Arial"/>
          <w:b/>
          <w:sz w:val="22"/>
          <w:szCs w:val="22"/>
        </w:rPr>
        <w:lastRenderedPageBreak/>
        <w:t>19</w:t>
      </w:r>
      <w:r w:rsidR="00297298" w:rsidRPr="0023168E">
        <w:rPr>
          <w:rFonts w:cs="Arial"/>
          <w:b/>
          <w:sz w:val="22"/>
          <w:szCs w:val="22"/>
        </w:rPr>
        <w:t>.</w:t>
      </w:r>
      <w:r w:rsidRPr="0023168E">
        <w:rPr>
          <w:rFonts w:cs="Arial"/>
          <w:b/>
          <w:sz w:val="22"/>
          <w:szCs w:val="22"/>
        </w:rPr>
        <w:t>7</w:t>
      </w:r>
      <w:r w:rsidR="00297298" w:rsidRPr="0023168E">
        <w:rPr>
          <w:rFonts w:cs="Arial"/>
          <w:b/>
          <w:sz w:val="22"/>
          <w:szCs w:val="22"/>
        </w:rPr>
        <w:t xml:space="preserve"> Condicions especials d’execució.</w:t>
      </w:r>
    </w:p>
    <w:p w14:paraId="5F9C0D69" w14:textId="77777777" w:rsidR="00DE3D3F" w:rsidRPr="0023168E" w:rsidRDefault="00DE3D3F" w:rsidP="00DE3D3F">
      <w:pPr>
        <w:spacing w:line="276" w:lineRule="auto"/>
        <w:rPr>
          <w:rFonts w:cs="Arial"/>
          <w:sz w:val="22"/>
          <w:szCs w:val="22"/>
        </w:rPr>
      </w:pPr>
    </w:p>
    <w:p w14:paraId="76F844A2" w14:textId="231CC7C0" w:rsidR="00437DB2" w:rsidRPr="0023168E" w:rsidRDefault="00437DB2" w:rsidP="00DE3D3F">
      <w:pPr>
        <w:spacing w:line="276" w:lineRule="auto"/>
        <w:rPr>
          <w:rFonts w:cs="Arial"/>
          <w:sz w:val="22"/>
          <w:szCs w:val="22"/>
        </w:rPr>
      </w:pPr>
      <w:r w:rsidRPr="0023168E">
        <w:rPr>
          <w:rFonts w:cs="Arial"/>
          <w:sz w:val="22"/>
          <w:szCs w:val="22"/>
        </w:rPr>
        <w:t xml:space="preserve">Les condicions especials d’execució es concretaran en </w:t>
      </w:r>
      <w:r w:rsidRPr="0023168E">
        <w:rPr>
          <w:rFonts w:cs="Arial"/>
          <w:b/>
          <w:sz w:val="22"/>
          <w:szCs w:val="22"/>
        </w:rPr>
        <w:t xml:space="preserve">l’apartat </w:t>
      </w:r>
      <w:r w:rsidR="00226EC3" w:rsidRPr="0023168E">
        <w:rPr>
          <w:rFonts w:cs="Arial"/>
          <w:b/>
          <w:sz w:val="22"/>
          <w:szCs w:val="22"/>
        </w:rPr>
        <w:t>I</w:t>
      </w:r>
      <w:r w:rsidRPr="0023168E">
        <w:rPr>
          <w:rFonts w:cs="Arial"/>
          <w:b/>
          <w:sz w:val="22"/>
          <w:szCs w:val="22"/>
        </w:rPr>
        <w:t xml:space="preserve"> del quadre de característiques</w:t>
      </w:r>
      <w:r w:rsidRPr="0023168E">
        <w:rPr>
          <w:rFonts w:cs="Arial"/>
          <w:sz w:val="22"/>
          <w:szCs w:val="22"/>
        </w:rPr>
        <w:t xml:space="preserve"> del contracte, d’acord amb el que estableix l’article 202.2 LSCP.</w:t>
      </w:r>
    </w:p>
    <w:p w14:paraId="2D6E028C" w14:textId="77777777" w:rsidR="00437DB2" w:rsidRPr="0023168E" w:rsidRDefault="00437DB2" w:rsidP="00DE3D3F">
      <w:pPr>
        <w:spacing w:line="276" w:lineRule="auto"/>
        <w:rPr>
          <w:rFonts w:cs="Arial"/>
          <w:sz w:val="22"/>
          <w:szCs w:val="22"/>
        </w:rPr>
      </w:pPr>
    </w:p>
    <w:p w14:paraId="3F3A38C7" w14:textId="77777777" w:rsidR="007635A2" w:rsidRPr="0023168E" w:rsidRDefault="000266DA" w:rsidP="007635A2">
      <w:pPr>
        <w:spacing w:line="276" w:lineRule="auto"/>
        <w:rPr>
          <w:rFonts w:cs="Arial"/>
          <w:b/>
          <w:sz w:val="22"/>
          <w:szCs w:val="22"/>
          <w:highlight w:val="darkGray"/>
        </w:rPr>
      </w:pPr>
      <w:r w:rsidRPr="0023168E">
        <w:rPr>
          <w:rFonts w:cs="Arial"/>
          <w:b/>
          <w:sz w:val="22"/>
          <w:szCs w:val="22"/>
        </w:rPr>
        <w:t>19</w:t>
      </w:r>
      <w:r w:rsidR="007635A2" w:rsidRPr="0023168E">
        <w:rPr>
          <w:rFonts w:cs="Arial"/>
          <w:b/>
          <w:sz w:val="22"/>
          <w:szCs w:val="22"/>
        </w:rPr>
        <w:t>.</w:t>
      </w:r>
      <w:r w:rsidRPr="0023168E">
        <w:rPr>
          <w:rFonts w:cs="Arial"/>
          <w:b/>
          <w:sz w:val="22"/>
          <w:szCs w:val="22"/>
        </w:rPr>
        <w:t>8</w:t>
      </w:r>
      <w:r w:rsidR="007635A2" w:rsidRPr="0023168E">
        <w:rPr>
          <w:rFonts w:cs="Arial"/>
          <w:b/>
          <w:sz w:val="22"/>
          <w:szCs w:val="22"/>
        </w:rPr>
        <w:t xml:space="preserve"> </w:t>
      </w:r>
      <w:r w:rsidR="007635A2" w:rsidRPr="001E589F">
        <w:rPr>
          <w:rFonts w:cs="Arial"/>
          <w:b/>
          <w:sz w:val="22"/>
          <w:szCs w:val="22"/>
        </w:rPr>
        <w:t xml:space="preserve">Transparència i compliment principis ètics de la </w:t>
      </w:r>
      <w:r w:rsidR="007635A2" w:rsidRPr="00DF6111">
        <w:rPr>
          <w:rFonts w:cs="Arial"/>
          <w:b/>
          <w:sz w:val="22"/>
          <w:szCs w:val="22"/>
        </w:rPr>
        <w:t>contractació.</w:t>
      </w:r>
    </w:p>
    <w:p w14:paraId="17C349E3" w14:textId="77777777" w:rsidR="00DE3D3F" w:rsidRPr="0023168E" w:rsidRDefault="00DE3D3F" w:rsidP="00DE3D3F">
      <w:pPr>
        <w:spacing w:line="276" w:lineRule="auto"/>
        <w:rPr>
          <w:rFonts w:cs="Arial"/>
          <w:sz w:val="22"/>
          <w:szCs w:val="22"/>
        </w:rPr>
      </w:pPr>
    </w:p>
    <w:p w14:paraId="34E3B826" w14:textId="135AA6F2" w:rsidR="007635A2" w:rsidRPr="0023168E" w:rsidRDefault="007635A2" w:rsidP="00DE3D3F">
      <w:pPr>
        <w:spacing w:line="276" w:lineRule="auto"/>
        <w:rPr>
          <w:rFonts w:cs="Arial"/>
          <w:sz w:val="22"/>
          <w:szCs w:val="22"/>
        </w:rPr>
      </w:pPr>
      <w:r w:rsidRPr="0023168E">
        <w:rPr>
          <w:rFonts w:cs="Arial"/>
          <w:sz w:val="22"/>
          <w:szCs w:val="22"/>
        </w:rPr>
        <w:t>D’acord amb l’article 3.5 de la Llei 19/2014, de 29 de desembre, de transparència, accés a la informació pública i bon govern, el contractista es compromet a facilitar la informació que sigui necessària per donar compliment a les obligacions establertes per la Llei esmentada.</w:t>
      </w:r>
    </w:p>
    <w:p w14:paraId="1F1C57A8" w14:textId="77777777" w:rsidR="007635A2" w:rsidRPr="0023168E" w:rsidRDefault="007635A2" w:rsidP="00DE3D3F">
      <w:pPr>
        <w:spacing w:line="276" w:lineRule="auto"/>
        <w:rPr>
          <w:rFonts w:cs="Arial"/>
          <w:sz w:val="22"/>
          <w:szCs w:val="22"/>
        </w:rPr>
      </w:pPr>
    </w:p>
    <w:p w14:paraId="1D5B974F" w14:textId="77777777" w:rsidR="007635A2" w:rsidRPr="0023168E" w:rsidRDefault="007635A2" w:rsidP="00DE3D3F">
      <w:pPr>
        <w:spacing w:line="276" w:lineRule="auto"/>
        <w:rPr>
          <w:rFonts w:cs="Arial"/>
          <w:sz w:val="22"/>
          <w:szCs w:val="22"/>
        </w:rPr>
      </w:pPr>
      <w:r w:rsidRPr="0023168E">
        <w:rPr>
          <w:rFonts w:cs="Arial"/>
          <w:sz w:val="22"/>
          <w:szCs w:val="22"/>
        </w:rPr>
        <w:t xml:space="preserve">Per tal de donar compliment a l’article 55.2 de la Llei 19/2014, de 29 de desembre, de transparència, accés a la informació pública i bon govern, l’empresa contractista ha d’adequar la seva activitat als principis ètics i a les regles de conducta  que s’estableixen en </w:t>
      </w:r>
      <w:r w:rsidR="009557FE" w:rsidRPr="0023168E">
        <w:rPr>
          <w:rFonts w:cs="Arial"/>
          <w:sz w:val="22"/>
          <w:szCs w:val="22"/>
        </w:rPr>
        <w:t>la clàusula 29</w:t>
      </w:r>
      <w:r w:rsidRPr="0023168E">
        <w:rPr>
          <w:rFonts w:cs="Arial"/>
          <w:sz w:val="22"/>
          <w:szCs w:val="22"/>
        </w:rPr>
        <w:t xml:space="preserve"> d’aquest plec.</w:t>
      </w:r>
    </w:p>
    <w:p w14:paraId="183CFF8C" w14:textId="77777777" w:rsidR="001C4DD7" w:rsidRPr="0023168E" w:rsidRDefault="001C4DD7" w:rsidP="007635A2">
      <w:pPr>
        <w:rPr>
          <w:rFonts w:cs="Arial"/>
          <w:b/>
          <w:sz w:val="22"/>
          <w:szCs w:val="22"/>
        </w:rPr>
      </w:pPr>
    </w:p>
    <w:p w14:paraId="77246A6F" w14:textId="77777777" w:rsidR="008D7F9C" w:rsidRPr="0023168E" w:rsidRDefault="000266DA" w:rsidP="007635A2">
      <w:pPr>
        <w:rPr>
          <w:rFonts w:cs="Arial"/>
          <w:b/>
          <w:sz w:val="22"/>
          <w:szCs w:val="22"/>
        </w:rPr>
      </w:pPr>
      <w:r w:rsidRPr="0023168E">
        <w:rPr>
          <w:rFonts w:cs="Arial"/>
          <w:b/>
          <w:sz w:val="22"/>
          <w:szCs w:val="22"/>
        </w:rPr>
        <w:t>19.9.</w:t>
      </w:r>
      <w:r w:rsidR="008D7F9C" w:rsidRPr="0023168E">
        <w:rPr>
          <w:rFonts w:cs="Arial"/>
          <w:b/>
          <w:sz w:val="22"/>
          <w:szCs w:val="22"/>
        </w:rPr>
        <w:t xml:space="preserve"> Resolució d’incidències</w:t>
      </w:r>
    </w:p>
    <w:p w14:paraId="0A667F35" w14:textId="77777777" w:rsidR="00DE3D3F" w:rsidRPr="0023168E" w:rsidRDefault="00DE3D3F" w:rsidP="00DE3D3F">
      <w:pPr>
        <w:spacing w:line="276" w:lineRule="auto"/>
        <w:rPr>
          <w:rFonts w:cs="Arial"/>
          <w:sz w:val="22"/>
          <w:szCs w:val="22"/>
        </w:rPr>
      </w:pPr>
    </w:p>
    <w:p w14:paraId="5CB378D8" w14:textId="5E4EA6EB" w:rsidR="008D7F9C" w:rsidRPr="0023168E" w:rsidRDefault="008D7F9C" w:rsidP="00DE3D3F">
      <w:pPr>
        <w:spacing w:line="276" w:lineRule="auto"/>
        <w:rPr>
          <w:rFonts w:cs="Arial"/>
          <w:sz w:val="22"/>
          <w:szCs w:val="22"/>
        </w:rPr>
      </w:pPr>
      <w:r w:rsidRPr="0023168E">
        <w:rPr>
          <w:rFonts w:cs="Arial"/>
          <w:sz w:val="22"/>
          <w:szCs w:val="22"/>
        </w:rPr>
        <w:t>El contractista tindrà dret a conèixer i a ser escoltat sobre les observacions</w:t>
      </w:r>
      <w:r w:rsidR="005E5A0C" w:rsidRPr="0023168E">
        <w:rPr>
          <w:rFonts w:cs="Arial"/>
          <w:sz w:val="22"/>
          <w:szCs w:val="22"/>
        </w:rPr>
        <w:t xml:space="preserve"> que es formulin en relació amb el compliment de la prestació contractada.</w:t>
      </w:r>
    </w:p>
    <w:p w14:paraId="6C2FD613" w14:textId="77777777" w:rsidR="005D7200" w:rsidRPr="0023168E" w:rsidRDefault="005D7200" w:rsidP="00DE3D3F">
      <w:pPr>
        <w:spacing w:line="276" w:lineRule="auto"/>
        <w:rPr>
          <w:rFonts w:cs="Arial"/>
          <w:sz w:val="22"/>
          <w:szCs w:val="22"/>
        </w:rPr>
      </w:pPr>
    </w:p>
    <w:p w14:paraId="02348E6B" w14:textId="77777777" w:rsidR="005D7200" w:rsidRPr="0023168E" w:rsidRDefault="005D7200" w:rsidP="00DE3D3F">
      <w:pPr>
        <w:spacing w:line="276" w:lineRule="auto"/>
        <w:rPr>
          <w:rFonts w:cs="Arial"/>
          <w:strike/>
          <w:sz w:val="22"/>
          <w:szCs w:val="22"/>
        </w:rPr>
      </w:pPr>
      <w:r w:rsidRPr="0023168E">
        <w:rPr>
          <w:rFonts w:cs="Arial"/>
          <w:sz w:val="22"/>
          <w:szCs w:val="22"/>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w:t>
      </w:r>
      <w:r w:rsidR="00655153" w:rsidRPr="0023168E">
        <w:rPr>
          <w:rFonts w:cs="Arial"/>
          <w:sz w:val="22"/>
          <w:szCs w:val="22"/>
        </w:rPr>
        <w:t>, segons el que es preveu al article 191 LCSP.</w:t>
      </w:r>
    </w:p>
    <w:p w14:paraId="3548478F" w14:textId="77777777" w:rsidR="005D7200" w:rsidRPr="0023168E" w:rsidRDefault="005D7200" w:rsidP="007635A2">
      <w:pPr>
        <w:rPr>
          <w:rFonts w:cs="Arial"/>
          <w:sz w:val="22"/>
          <w:szCs w:val="22"/>
        </w:rPr>
      </w:pPr>
    </w:p>
    <w:p w14:paraId="0D192FA9" w14:textId="6032FDF1" w:rsidR="002F2CBD" w:rsidRPr="00726BFE" w:rsidRDefault="00D74B58" w:rsidP="00514B17">
      <w:pPr>
        <w:pStyle w:val="Ttol1"/>
        <w:rPr>
          <w:rStyle w:val="Textennegreta"/>
          <w:b/>
          <w:sz w:val="22"/>
          <w:szCs w:val="22"/>
        </w:rPr>
      </w:pPr>
      <w:bookmarkStart w:id="25" w:name="_Toc141957708"/>
      <w:bookmarkStart w:id="26" w:name="_Toc147129291"/>
      <w:r w:rsidRPr="0023168E">
        <w:rPr>
          <w:rStyle w:val="Textennegreta"/>
          <w:b/>
          <w:sz w:val="22"/>
          <w:szCs w:val="22"/>
        </w:rPr>
        <w:t>VINTENA. PRERROGATIVES DE L’ADMINISTRACIÓ</w:t>
      </w:r>
      <w:bookmarkEnd w:id="25"/>
      <w:bookmarkEnd w:id="26"/>
      <w:r w:rsidRPr="0023168E">
        <w:rPr>
          <w:rStyle w:val="Textennegreta"/>
          <w:b/>
          <w:sz w:val="22"/>
          <w:szCs w:val="22"/>
        </w:rPr>
        <w:t xml:space="preserve"> </w:t>
      </w:r>
    </w:p>
    <w:p w14:paraId="1A461920" w14:textId="77777777" w:rsidR="002F2CBD" w:rsidRPr="0023168E" w:rsidRDefault="002F2CBD" w:rsidP="009A71FD">
      <w:pPr>
        <w:spacing w:line="276" w:lineRule="auto"/>
        <w:rPr>
          <w:rFonts w:cs="Arial"/>
          <w:sz w:val="22"/>
          <w:szCs w:val="22"/>
          <w:u w:val="single"/>
        </w:rPr>
      </w:pPr>
    </w:p>
    <w:p w14:paraId="0E3E92FB" w14:textId="77777777" w:rsidR="002F2CBD" w:rsidRPr="0023168E" w:rsidRDefault="002F2CBD" w:rsidP="009A71FD">
      <w:pPr>
        <w:spacing w:line="276" w:lineRule="auto"/>
        <w:rPr>
          <w:rFonts w:cs="Arial"/>
          <w:sz w:val="22"/>
          <w:szCs w:val="22"/>
        </w:rPr>
      </w:pPr>
      <w:r w:rsidRPr="0023168E">
        <w:rPr>
          <w:rFonts w:cs="Arial"/>
          <w:sz w:val="22"/>
          <w:szCs w:val="22"/>
        </w:rPr>
        <w:t>Dins dels límits i amb subjecció als requ</w:t>
      </w:r>
      <w:r w:rsidR="00923F7B" w:rsidRPr="0023168E">
        <w:rPr>
          <w:rFonts w:cs="Arial"/>
          <w:sz w:val="22"/>
          <w:szCs w:val="22"/>
        </w:rPr>
        <w:t xml:space="preserve">isits i efectes assenyalats en </w:t>
      </w:r>
      <w:r w:rsidR="005E5A0C" w:rsidRPr="0023168E">
        <w:rPr>
          <w:rFonts w:cs="Arial"/>
          <w:sz w:val="22"/>
          <w:szCs w:val="22"/>
        </w:rPr>
        <w:t>la LCSP</w:t>
      </w:r>
      <w:r w:rsidRPr="0023168E">
        <w:rPr>
          <w:rFonts w:cs="Arial"/>
          <w:sz w:val="22"/>
          <w:szCs w:val="22"/>
        </w:rPr>
        <w:t>, l’òrgan de contractació ostenta la prerrogativa d’interpretar els contractes, resoldre els dubtes que ofereixi el seu compliment, modificar-los per raons d’interès públic,</w:t>
      </w:r>
      <w:r w:rsidR="005E5A0C" w:rsidRPr="0023168E">
        <w:rPr>
          <w:rFonts w:cs="Arial"/>
          <w:sz w:val="22"/>
          <w:szCs w:val="22"/>
        </w:rPr>
        <w:t xml:space="preserve"> declarar la responsabilitat imputable al contractista arran de l'execució del contracte, suspendre’n l'execució</w:t>
      </w:r>
      <w:r w:rsidR="00655153" w:rsidRPr="0023168E">
        <w:rPr>
          <w:rFonts w:cs="Arial"/>
          <w:sz w:val="22"/>
          <w:szCs w:val="22"/>
        </w:rPr>
        <w:t xml:space="preserve"> (art. 190</w:t>
      </w:r>
      <w:r w:rsidR="00FF76B5" w:rsidRPr="0023168E">
        <w:rPr>
          <w:rFonts w:cs="Arial"/>
          <w:sz w:val="22"/>
          <w:szCs w:val="22"/>
        </w:rPr>
        <w:t xml:space="preserve">, paràgraf primer, </w:t>
      </w:r>
      <w:r w:rsidR="00655153" w:rsidRPr="0023168E">
        <w:rPr>
          <w:rFonts w:cs="Arial"/>
          <w:sz w:val="22"/>
          <w:szCs w:val="22"/>
        </w:rPr>
        <w:t>LCSP)</w:t>
      </w:r>
      <w:r w:rsidR="005E5A0C" w:rsidRPr="0023168E">
        <w:rPr>
          <w:rFonts w:cs="Arial"/>
          <w:sz w:val="22"/>
          <w:szCs w:val="22"/>
        </w:rPr>
        <w:t xml:space="preserve">, </w:t>
      </w:r>
      <w:r w:rsidRPr="0023168E">
        <w:rPr>
          <w:rFonts w:cs="Arial"/>
          <w:sz w:val="22"/>
          <w:szCs w:val="22"/>
        </w:rPr>
        <w:t xml:space="preserve">acordar la resolució i els seus efectes. </w:t>
      </w:r>
      <w:r w:rsidR="00010680" w:rsidRPr="0023168E">
        <w:rPr>
          <w:rFonts w:cs="Arial"/>
          <w:sz w:val="22"/>
          <w:szCs w:val="22"/>
        </w:rPr>
        <w:t>L’òrgan de contractació  també té facultats d’inspecció, en els termes</w:t>
      </w:r>
      <w:r w:rsidR="00FF76B5" w:rsidRPr="0023168E">
        <w:rPr>
          <w:rFonts w:cs="Arial"/>
          <w:sz w:val="22"/>
          <w:szCs w:val="22"/>
        </w:rPr>
        <w:t xml:space="preserve"> previstos a l’article 190, paràgraf segon, LCSP.</w:t>
      </w:r>
    </w:p>
    <w:p w14:paraId="11995D0F" w14:textId="77777777" w:rsidR="002F2CBD" w:rsidRPr="0023168E" w:rsidRDefault="002F2CBD" w:rsidP="009A71FD">
      <w:pPr>
        <w:spacing w:line="276" w:lineRule="auto"/>
        <w:rPr>
          <w:rFonts w:cs="Arial"/>
          <w:sz w:val="22"/>
          <w:szCs w:val="22"/>
        </w:rPr>
      </w:pPr>
    </w:p>
    <w:p w14:paraId="4393D2EE" w14:textId="77777777" w:rsidR="002F2CBD" w:rsidRPr="0023168E" w:rsidRDefault="005E5A0C" w:rsidP="009A71FD">
      <w:pPr>
        <w:spacing w:line="276" w:lineRule="auto"/>
        <w:rPr>
          <w:rFonts w:cs="Arial"/>
          <w:sz w:val="22"/>
          <w:szCs w:val="22"/>
        </w:rPr>
      </w:pPr>
      <w:r w:rsidRPr="0023168E">
        <w:rPr>
          <w:rFonts w:cs="Arial"/>
          <w:sz w:val="22"/>
          <w:szCs w:val="22"/>
        </w:rPr>
        <w:t>Els acords</w:t>
      </w:r>
      <w:r w:rsidR="002F2CBD" w:rsidRPr="0023168E">
        <w:rPr>
          <w:rFonts w:cs="Arial"/>
          <w:sz w:val="22"/>
          <w:szCs w:val="22"/>
        </w:rPr>
        <w:t xml:space="preserve"> de l’òrgan de contractació</w:t>
      </w:r>
      <w:r w:rsidR="00C027DD" w:rsidRPr="0023168E">
        <w:rPr>
          <w:rFonts w:cs="Arial"/>
          <w:sz w:val="22"/>
          <w:szCs w:val="22"/>
        </w:rPr>
        <w:t>, en l’exercici de les seves prerrogatives</w:t>
      </w:r>
      <w:r w:rsidR="00311270" w:rsidRPr="0023168E">
        <w:rPr>
          <w:rFonts w:cs="Arial"/>
          <w:sz w:val="22"/>
          <w:szCs w:val="22"/>
        </w:rPr>
        <w:t>,</w:t>
      </w:r>
      <w:r w:rsidR="002F2CBD" w:rsidRPr="0023168E">
        <w:rPr>
          <w:rFonts w:cs="Arial"/>
          <w:sz w:val="22"/>
          <w:szCs w:val="22"/>
        </w:rPr>
        <w:t xml:space="preserve"> tenen caràcter immediatament executiu i exhaureixen la via administrativa. </w:t>
      </w:r>
    </w:p>
    <w:p w14:paraId="190FBD12" w14:textId="77777777" w:rsidR="00762C04" w:rsidRPr="0023168E" w:rsidRDefault="00762C04" w:rsidP="00F52070">
      <w:pPr>
        <w:spacing w:line="276" w:lineRule="auto"/>
        <w:rPr>
          <w:rFonts w:cs="Arial"/>
          <w:sz w:val="22"/>
          <w:szCs w:val="22"/>
        </w:rPr>
      </w:pPr>
    </w:p>
    <w:p w14:paraId="0BD50F65" w14:textId="549B576F" w:rsidR="00F52070" w:rsidRPr="00726BFE" w:rsidRDefault="00D74B58" w:rsidP="00514B17">
      <w:pPr>
        <w:pStyle w:val="Ttol1"/>
        <w:rPr>
          <w:rStyle w:val="Textennegreta"/>
          <w:b/>
          <w:sz w:val="22"/>
          <w:szCs w:val="22"/>
        </w:rPr>
      </w:pPr>
      <w:bookmarkStart w:id="27" w:name="_Toc147129292"/>
      <w:r w:rsidRPr="0023168E">
        <w:rPr>
          <w:rStyle w:val="Textennegreta"/>
          <w:b/>
          <w:sz w:val="22"/>
          <w:szCs w:val="22"/>
        </w:rPr>
        <w:t>VINT-I-UNENA. MODIFICACIÓ DEL CONTRACTE  (ART 204 LCSP)</w:t>
      </w:r>
      <w:bookmarkEnd w:id="27"/>
    </w:p>
    <w:p w14:paraId="07BC3D7B" w14:textId="77777777" w:rsidR="00F52070" w:rsidRPr="0023168E" w:rsidRDefault="00F52070" w:rsidP="00F52070">
      <w:pPr>
        <w:spacing w:line="276" w:lineRule="auto"/>
        <w:rPr>
          <w:rFonts w:cs="Arial"/>
          <w:sz w:val="22"/>
          <w:szCs w:val="22"/>
          <w:u w:val="single"/>
        </w:rPr>
      </w:pPr>
    </w:p>
    <w:p w14:paraId="5B8F5C77" w14:textId="77777777" w:rsidR="00F52070" w:rsidRPr="0023168E" w:rsidRDefault="00F52070" w:rsidP="00F52070">
      <w:pPr>
        <w:spacing w:line="276" w:lineRule="auto"/>
        <w:rPr>
          <w:rFonts w:cs="Arial"/>
          <w:sz w:val="22"/>
          <w:szCs w:val="22"/>
        </w:rPr>
      </w:pPr>
      <w:r w:rsidRPr="0023168E">
        <w:rPr>
          <w:rFonts w:cs="Arial"/>
          <w:sz w:val="22"/>
          <w:szCs w:val="22"/>
        </w:rPr>
        <w:t>Una vegada perfeccionat el contracte, l’òrgan de contractació pot introduir les modificacions següents:</w:t>
      </w:r>
    </w:p>
    <w:p w14:paraId="25DB37B2" w14:textId="77777777" w:rsidR="00F52070" w:rsidRPr="0023168E" w:rsidRDefault="00F52070" w:rsidP="00F52070">
      <w:pPr>
        <w:spacing w:line="276" w:lineRule="auto"/>
        <w:rPr>
          <w:rFonts w:cs="Arial"/>
          <w:sz w:val="22"/>
          <w:szCs w:val="22"/>
        </w:rPr>
      </w:pPr>
    </w:p>
    <w:p w14:paraId="65F461CE" w14:textId="4D5B09EB" w:rsidR="00F52070" w:rsidRPr="0023168E" w:rsidRDefault="00F52070" w:rsidP="00DE3D3F">
      <w:pPr>
        <w:numPr>
          <w:ilvl w:val="0"/>
          <w:numId w:val="3"/>
        </w:numPr>
        <w:rPr>
          <w:rFonts w:cs="Arial"/>
          <w:b/>
          <w:sz w:val="22"/>
          <w:szCs w:val="22"/>
        </w:rPr>
      </w:pPr>
      <w:r w:rsidRPr="0023168E">
        <w:rPr>
          <w:rFonts w:cs="Arial"/>
          <w:sz w:val="22"/>
          <w:szCs w:val="22"/>
        </w:rPr>
        <w:t xml:space="preserve">Les previstes en </w:t>
      </w:r>
      <w:r w:rsidR="003418AD" w:rsidRPr="0023168E">
        <w:rPr>
          <w:rFonts w:cs="Arial"/>
          <w:b/>
          <w:sz w:val="22"/>
          <w:szCs w:val="22"/>
        </w:rPr>
        <w:t>l’apartat N</w:t>
      </w:r>
      <w:r w:rsidRPr="0023168E">
        <w:rPr>
          <w:rFonts w:cs="Arial"/>
          <w:sz w:val="22"/>
          <w:szCs w:val="22"/>
        </w:rPr>
        <w:t xml:space="preserve"> </w:t>
      </w:r>
      <w:r w:rsidRPr="0023168E">
        <w:rPr>
          <w:rFonts w:cs="Arial"/>
          <w:b/>
          <w:sz w:val="22"/>
          <w:szCs w:val="22"/>
        </w:rPr>
        <w:t xml:space="preserve">del quadre de característiques del contracte. </w:t>
      </w:r>
      <w:r w:rsidRPr="0023168E">
        <w:rPr>
          <w:rFonts w:cs="Arial"/>
          <w:sz w:val="22"/>
          <w:szCs w:val="22"/>
        </w:rPr>
        <w:t xml:space="preserve">Aquestes modificacions </w:t>
      </w:r>
      <w:r w:rsidR="00E70BCC" w:rsidRPr="0023168E">
        <w:rPr>
          <w:rFonts w:cs="Arial"/>
          <w:sz w:val="22"/>
          <w:szCs w:val="22"/>
        </w:rPr>
        <w:t xml:space="preserve">podran afectar fins a un màxim del </w:t>
      </w:r>
      <w:r w:rsidR="007C6A76" w:rsidRPr="0023168E">
        <w:rPr>
          <w:rFonts w:cs="Arial"/>
          <w:sz w:val="22"/>
          <w:szCs w:val="22"/>
        </w:rPr>
        <w:t>20%</w:t>
      </w:r>
      <w:r w:rsidR="00E70BCC" w:rsidRPr="0023168E">
        <w:rPr>
          <w:rFonts w:cs="Arial"/>
          <w:sz w:val="22"/>
          <w:szCs w:val="22"/>
        </w:rPr>
        <w:t xml:space="preserve"> del preu inicial quan en els plecs de clàusules administratives particulars s'hagués advertit expressament d'aquesta possibilitat.</w:t>
      </w:r>
    </w:p>
    <w:p w14:paraId="6B591A3D" w14:textId="77777777" w:rsidR="00E70BCC" w:rsidRPr="0023168E" w:rsidRDefault="00E70BCC" w:rsidP="00DE3D3F">
      <w:pPr>
        <w:ind w:left="644"/>
        <w:rPr>
          <w:rFonts w:cs="Arial"/>
          <w:b/>
          <w:sz w:val="22"/>
          <w:szCs w:val="22"/>
        </w:rPr>
      </w:pPr>
    </w:p>
    <w:p w14:paraId="54508068" w14:textId="77777777" w:rsidR="00F52070" w:rsidRPr="0023168E" w:rsidRDefault="00F52070" w:rsidP="00DE3D3F">
      <w:pPr>
        <w:numPr>
          <w:ilvl w:val="0"/>
          <w:numId w:val="3"/>
        </w:numPr>
        <w:rPr>
          <w:rFonts w:cs="Arial"/>
          <w:sz w:val="22"/>
          <w:szCs w:val="22"/>
          <w:u w:val="single"/>
        </w:rPr>
      </w:pPr>
      <w:r w:rsidRPr="0023168E">
        <w:rPr>
          <w:rFonts w:cs="Arial"/>
          <w:sz w:val="22"/>
          <w:szCs w:val="22"/>
        </w:rPr>
        <w:t>La cessió del contracte, en els t</w:t>
      </w:r>
      <w:r w:rsidR="005E0138" w:rsidRPr="0023168E">
        <w:rPr>
          <w:rFonts w:cs="Arial"/>
          <w:sz w:val="22"/>
          <w:szCs w:val="22"/>
        </w:rPr>
        <w:t>ermes previstos a la clàusula 2</w:t>
      </w:r>
      <w:r w:rsidR="006A48B2" w:rsidRPr="0023168E">
        <w:rPr>
          <w:rFonts w:cs="Arial"/>
          <w:sz w:val="22"/>
          <w:szCs w:val="22"/>
        </w:rPr>
        <w:t>3</w:t>
      </w:r>
      <w:r w:rsidRPr="0023168E">
        <w:rPr>
          <w:rFonts w:cs="Arial"/>
          <w:sz w:val="22"/>
          <w:szCs w:val="22"/>
        </w:rPr>
        <w:t>a.</w:t>
      </w:r>
      <w:r w:rsidR="00296487" w:rsidRPr="0023168E">
        <w:rPr>
          <w:rFonts w:cs="Arial"/>
          <w:sz w:val="22"/>
          <w:szCs w:val="22"/>
        </w:rPr>
        <w:t xml:space="preserve"> </w:t>
      </w:r>
    </w:p>
    <w:p w14:paraId="2F5B0580" w14:textId="77777777" w:rsidR="00F52070" w:rsidRPr="0023168E" w:rsidRDefault="00F52070" w:rsidP="00DE3D3F">
      <w:pPr>
        <w:ind w:left="720"/>
        <w:rPr>
          <w:rFonts w:cs="Arial"/>
          <w:sz w:val="22"/>
          <w:szCs w:val="22"/>
        </w:rPr>
      </w:pPr>
    </w:p>
    <w:p w14:paraId="51EED2AB" w14:textId="18A0194A" w:rsidR="00F52070" w:rsidRPr="0023168E" w:rsidRDefault="00F52070" w:rsidP="00DE3D3F">
      <w:pPr>
        <w:numPr>
          <w:ilvl w:val="0"/>
          <w:numId w:val="3"/>
        </w:numPr>
        <w:rPr>
          <w:rFonts w:cs="Arial"/>
          <w:sz w:val="22"/>
          <w:szCs w:val="22"/>
        </w:rPr>
      </w:pPr>
      <w:r w:rsidRPr="0023168E">
        <w:rPr>
          <w:rFonts w:cs="Arial"/>
          <w:sz w:val="22"/>
          <w:szCs w:val="22"/>
        </w:rPr>
        <w:t xml:space="preserve">La revisió de preus, en el cas que s’admeti en el </w:t>
      </w:r>
      <w:r w:rsidR="003418AD" w:rsidRPr="0023168E">
        <w:rPr>
          <w:rFonts w:cs="Arial"/>
          <w:b/>
          <w:sz w:val="22"/>
          <w:szCs w:val="22"/>
        </w:rPr>
        <w:t>N</w:t>
      </w:r>
      <w:r w:rsidRPr="0023168E">
        <w:rPr>
          <w:rFonts w:cs="Arial"/>
          <w:b/>
          <w:sz w:val="22"/>
          <w:szCs w:val="22"/>
        </w:rPr>
        <w:t xml:space="preserve"> del quadre de característiques del contracte</w:t>
      </w:r>
      <w:r w:rsidRPr="0023168E">
        <w:rPr>
          <w:rFonts w:cs="Arial"/>
          <w:sz w:val="22"/>
          <w:szCs w:val="22"/>
        </w:rPr>
        <w:t>, d’acord amb la legislació vigent, en els t</w:t>
      </w:r>
      <w:r w:rsidR="0059504D" w:rsidRPr="0023168E">
        <w:rPr>
          <w:rFonts w:cs="Arial"/>
          <w:sz w:val="22"/>
          <w:szCs w:val="22"/>
        </w:rPr>
        <w:t>ermes previstos a la clàusula 2</w:t>
      </w:r>
      <w:r w:rsidR="006A48B2" w:rsidRPr="0023168E">
        <w:rPr>
          <w:rFonts w:cs="Arial"/>
          <w:sz w:val="22"/>
          <w:szCs w:val="22"/>
        </w:rPr>
        <w:t>5</w:t>
      </w:r>
      <w:r w:rsidRPr="0023168E">
        <w:rPr>
          <w:rFonts w:cs="Arial"/>
          <w:sz w:val="22"/>
          <w:szCs w:val="22"/>
        </w:rPr>
        <w:t>a.</w:t>
      </w:r>
    </w:p>
    <w:p w14:paraId="5214DBC9" w14:textId="77777777" w:rsidR="00F52070" w:rsidRPr="0023168E" w:rsidRDefault="00F52070" w:rsidP="00DE3D3F">
      <w:pPr>
        <w:pStyle w:val="Pargrafdellista"/>
        <w:rPr>
          <w:rFonts w:cs="Arial"/>
          <w:sz w:val="22"/>
          <w:szCs w:val="22"/>
        </w:rPr>
      </w:pPr>
    </w:p>
    <w:p w14:paraId="05409CEB" w14:textId="77777777" w:rsidR="00F52070" w:rsidRPr="0023168E" w:rsidRDefault="00F52070" w:rsidP="00DE3D3F">
      <w:pPr>
        <w:numPr>
          <w:ilvl w:val="0"/>
          <w:numId w:val="3"/>
        </w:numPr>
        <w:rPr>
          <w:rFonts w:cs="Arial"/>
          <w:sz w:val="22"/>
          <w:szCs w:val="22"/>
        </w:rPr>
      </w:pPr>
      <w:r w:rsidRPr="0023168E">
        <w:rPr>
          <w:rFonts w:cs="Arial"/>
          <w:sz w:val="22"/>
          <w:szCs w:val="22"/>
        </w:rPr>
        <w:t xml:space="preserve">Les modificacions per situacions de reducció, contenció o modificació de la despesa per raons pressupostàries, </w:t>
      </w:r>
      <w:r w:rsidR="004B7C7A" w:rsidRPr="0023168E">
        <w:rPr>
          <w:rFonts w:cs="Arial"/>
          <w:sz w:val="22"/>
          <w:szCs w:val="22"/>
        </w:rPr>
        <w:t>derivades de l'aplicació de les mesures d'estabilitat pressupostària, d’ acord amb la DA 1a de la Llei 5/2017, del 28 de març, de mesures fiscals, administratives, financeres i del sector públic</w:t>
      </w:r>
      <w:r w:rsidR="001A70B1" w:rsidRPr="0023168E">
        <w:rPr>
          <w:rFonts w:cs="Arial"/>
          <w:sz w:val="22"/>
          <w:szCs w:val="22"/>
        </w:rPr>
        <w:t xml:space="preserve">, </w:t>
      </w:r>
      <w:r w:rsidR="001A70B1" w:rsidRPr="0023168E">
        <w:rPr>
          <w:rFonts w:cs="Arial"/>
          <w:color w:val="000000"/>
          <w:sz w:val="22"/>
          <w:szCs w:val="22"/>
        </w:rPr>
        <w:t>que com a màxim podran suposar una minoració del p</w:t>
      </w:r>
      <w:r w:rsidR="00795FCF" w:rsidRPr="0023168E">
        <w:rPr>
          <w:rFonts w:cs="Arial"/>
          <w:color w:val="000000"/>
          <w:sz w:val="22"/>
          <w:szCs w:val="22"/>
        </w:rPr>
        <w:t>r</w:t>
      </w:r>
      <w:r w:rsidR="001A70B1" w:rsidRPr="0023168E">
        <w:rPr>
          <w:rFonts w:cs="Arial"/>
          <w:color w:val="000000"/>
          <w:sz w:val="22"/>
          <w:szCs w:val="22"/>
        </w:rPr>
        <w:t>eu del cont</w:t>
      </w:r>
      <w:r w:rsidR="0080223F" w:rsidRPr="0023168E">
        <w:rPr>
          <w:rFonts w:cs="Arial"/>
          <w:color w:val="000000"/>
          <w:sz w:val="22"/>
          <w:szCs w:val="22"/>
        </w:rPr>
        <w:t>racte de fins a un màxim d’un 20</w:t>
      </w:r>
      <w:r w:rsidR="001A70B1" w:rsidRPr="0023168E">
        <w:rPr>
          <w:rFonts w:cs="Arial"/>
          <w:color w:val="000000"/>
          <w:sz w:val="22"/>
          <w:szCs w:val="22"/>
        </w:rPr>
        <w:t>%.</w:t>
      </w:r>
    </w:p>
    <w:p w14:paraId="1AD09041" w14:textId="77777777" w:rsidR="00F52070" w:rsidRPr="0023168E" w:rsidRDefault="00F52070" w:rsidP="00DE3D3F">
      <w:pPr>
        <w:ind w:left="720"/>
        <w:rPr>
          <w:rFonts w:cs="Arial"/>
          <w:sz w:val="22"/>
          <w:szCs w:val="22"/>
        </w:rPr>
      </w:pPr>
    </w:p>
    <w:p w14:paraId="43ABCBE0" w14:textId="708C657B" w:rsidR="00F52070" w:rsidRPr="0023168E" w:rsidRDefault="00F52070" w:rsidP="00DE3D3F">
      <w:pPr>
        <w:numPr>
          <w:ilvl w:val="0"/>
          <w:numId w:val="3"/>
        </w:numPr>
        <w:rPr>
          <w:rFonts w:cs="Arial"/>
          <w:strike/>
          <w:sz w:val="22"/>
          <w:szCs w:val="22"/>
        </w:rPr>
      </w:pPr>
      <w:r w:rsidRPr="0023168E">
        <w:rPr>
          <w:rFonts w:cs="Arial"/>
          <w:sz w:val="22"/>
          <w:szCs w:val="22"/>
        </w:rPr>
        <w:t xml:space="preserve">La successió del contractista per fusió, absorció, escissió, o transmissió </w:t>
      </w:r>
      <w:r w:rsidR="005E0138" w:rsidRPr="0023168E">
        <w:rPr>
          <w:rFonts w:cs="Arial"/>
          <w:sz w:val="22"/>
          <w:szCs w:val="22"/>
        </w:rPr>
        <w:t>del patrimoni empresarial</w:t>
      </w:r>
      <w:r w:rsidRPr="0023168E">
        <w:rPr>
          <w:rFonts w:cs="Arial"/>
          <w:sz w:val="22"/>
          <w:szCs w:val="22"/>
        </w:rPr>
        <w:t xml:space="preserve"> o branca </w:t>
      </w:r>
      <w:r w:rsidR="005E0138" w:rsidRPr="0023168E">
        <w:rPr>
          <w:rFonts w:cs="Arial"/>
          <w:sz w:val="22"/>
          <w:szCs w:val="22"/>
        </w:rPr>
        <w:t>de l’</w:t>
      </w:r>
      <w:r w:rsidRPr="0023168E">
        <w:rPr>
          <w:rFonts w:cs="Arial"/>
          <w:sz w:val="22"/>
          <w:szCs w:val="22"/>
        </w:rPr>
        <w:t xml:space="preserve">activitat, en els termes previstos a l’article </w:t>
      </w:r>
      <w:r w:rsidR="002E7D60" w:rsidRPr="0023168E">
        <w:rPr>
          <w:rFonts w:cs="Arial"/>
          <w:sz w:val="22"/>
          <w:szCs w:val="22"/>
        </w:rPr>
        <w:t>98</w:t>
      </w:r>
      <w:r w:rsidR="005E0138" w:rsidRPr="0023168E">
        <w:rPr>
          <w:rFonts w:cs="Arial"/>
          <w:sz w:val="22"/>
          <w:szCs w:val="22"/>
        </w:rPr>
        <w:t xml:space="preserve"> LCSP.</w:t>
      </w:r>
    </w:p>
    <w:p w14:paraId="30B923FF" w14:textId="77777777" w:rsidR="00F52070" w:rsidRPr="0023168E" w:rsidRDefault="00F52070" w:rsidP="00DE3D3F">
      <w:pPr>
        <w:ind w:left="644"/>
        <w:rPr>
          <w:rFonts w:cs="Arial"/>
          <w:sz w:val="22"/>
          <w:szCs w:val="22"/>
        </w:rPr>
      </w:pPr>
    </w:p>
    <w:p w14:paraId="49A6BC63" w14:textId="77777777" w:rsidR="00F52070" w:rsidRPr="0023168E" w:rsidRDefault="00F52070" w:rsidP="00DE3D3F">
      <w:pPr>
        <w:numPr>
          <w:ilvl w:val="0"/>
          <w:numId w:val="3"/>
        </w:numPr>
        <w:rPr>
          <w:rFonts w:cs="Arial"/>
          <w:sz w:val="22"/>
          <w:szCs w:val="22"/>
        </w:rPr>
      </w:pPr>
      <w:r w:rsidRPr="0023168E">
        <w:rPr>
          <w:rFonts w:cs="Arial"/>
          <w:sz w:val="22"/>
          <w:szCs w:val="22"/>
        </w:rPr>
        <w:t xml:space="preserve">Les modificacions no previstes en els apartats anteriors només podran efectuar-se quan es justifiqui adequadament alguna de les circumstàncies establertes a l’article </w:t>
      </w:r>
      <w:r w:rsidR="005315AC" w:rsidRPr="0023168E">
        <w:rPr>
          <w:rFonts w:cs="Arial"/>
          <w:sz w:val="22"/>
          <w:szCs w:val="22"/>
        </w:rPr>
        <w:t xml:space="preserve">art. 205  LCSP. </w:t>
      </w:r>
      <w:r w:rsidRPr="0023168E">
        <w:rPr>
          <w:rFonts w:cs="Arial"/>
          <w:sz w:val="22"/>
          <w:szCs w:val="22"/>
        </w:rPr>
        <w:t xml:space="preserve">Aquestes modificacions no poden afectar les condicions essencials de licitació i adjudicació del contracte. </w:t>
      </w:r>
    </w:p>
    <w:p w14:paraId="1C95F823" w14:textId="77777777" w:rsidR="00F52070" w:rsidRPr="0023168E" w:rsidRDefault="00F52070" w:rsidP="00F52070">
      <w:pPr>
        <w:spacing w:line="276" w:lineRule="auto"/>
        <w:rPr>
          <w:rFonts w:cs="Arial"/>
          <w:strike/>
          <w:sz w:val="22"/>
          <w:szCs w:val="22"/>
        </w:rPr>
      </w:pPr>
    </w:p>
    <w:p w14:paraId="405D05D8" w14:textId="77777777" w:rsidR="007F4A02" w:rsidRPr="0023168E" w:rsidRDefault="00F52070" w:rsidP="00F52070">
      <w:pPr>
        <w:spacing w:line="276" w:lineRule="auto"/>
        <w:rPr>
          <w:rFonts w:cs="Arial"/>
          <w:sz w:val="22"/>
          <w:szCs w:val="22"/>
        </w:rPr>
      </w:pPr>
      <w:r w:rsidRPr="0023168E">
        <w:rPr>
          <w:rFonts w:cs="Arial"/>
          <w:sz w:val="22"/>
          <w:szCs w:val="22"/>
        </w:rPr>
        <w:t>El procediment de modificac</w:t>
      </w:r>
      <w:r w:rsidR="00766792" w:rsidRPr="0023168E">
        <w:rPr>
          <w:rFonts w:cs="Arial"/>
          <w:sz w:val="22"/>
          <w:szCs w:val="22"/>
        </w:rPr>
        <w:t xml:space="preserve">ió serà el previst </w:t>
      </w:r>
      <w:r w:rsidRPr="0023168E">
        <w:rPr>
          <w:rFonts w:cs="Arial"/>
          <w:sz w:val="22"/>
          <w:szCs w:val="22"/>
        </w:rPr>
        <w:t>a</w:t>
      </w:r>
      <w:r w:rsidR="00FF76B5" w:rsidRPr="0023168E">
        <w:rPr>
          <w:rFonts w:cs="Arial"/>
          <w:sz w:val="22"/>
          <w:szCs w:val="22"/>
        </w:rPr>
        <w:t xml:space="preserve"> l’article</w:t>
      </w:r>
      <w:r w:rsidRPr="0023168E">
        <w:rPr>
          <w:rFonts w:cs="Arial"/>
          <w:sz w:val="22"/>
          <w:szCs w:val="22"/>
        </w:rPr>
        <w:t xml:space="preserve"> </w:t>
      </w:r>
      <w:r w:rsidR="00FF76B5" w:rsidRPr="0023168E">
        <w:rPr>
          <w:rFonts w:cs="Arial"/>
          <w:sz w:val="22"/>
          <w:szCs w:val="22"/>
        </w:rPr>
        <w:t>191 LCSP.</w:t>
      </w:r>
    </w:p>
    <w:p w14:paraId="2302BCB1" w14:textId="77777777" w:rsidR="00F52070" w:rsidRPr="0023168E" w:rsidRDefault="00F52070" w:rsidP="00F52070">
      <w:pPr>
        <w:spacing w:line="276" w:lineRule="auto"/>
        <w:rPr>
          <w:rFonts w:cs="Arial"/>
          <w:sz w:val="22"/>
          <w:szCs w:val="22"/>
        </w:rPr>
      </w:pPr>
    </w:p>
    <w:p w14:paraId="3B0D8ACC" w14:textId="7C86BFB5" w:rsidR="008F6A25" w:rsidRPr="00726BFE" w:rsidRDefault="00D74B58" w:rsidP="00514B17">
      <w:pPr>
        <w:pStyle w:val="Ttol1"/>
        <w:rPr>
          <w:rStyle w:val="Textennegreta"/>
          <w:b/>
          <w:sz w:val="22"/>
          <w:szCs w:val="22"/>
        </w:rPr>
      </w:pPr>
      <w:bookmarkStart w:id="28" w:name="_Toc147129293"/>
      <w:r w:rsidRPr="0023168E">
        <w:rPr>
          <w:rStyle w:val="Textennegreta"/>
          <w:b/>
          <w:sz w:val="22"/>
          <w:szCs w:val="22"/>
        </w:rPr>
        <w:t>VINT-I-DOSENA. SUSPENSIÓ DEL CONTRACTE</w:t>
      </w:r>
      <w:bookmarkEnd w:id="28"/>
      <w:r w:rsidRPr="0023168E">
        <w:rPr>
          <w:rStyle w:val="Textennegreta"/>
          <w:b/>
          <w:sz w:val="22"/>
          <w:szCs w:val="22"/>
        </w:rPr>
        <w:t xml:space="preserve"> </w:t>
      </w:r>
    </w:p>
    <w:p w14:paraId="11928C4E" w14:textId="77777777" w:rsidR="008F6A25" w:rsidRPr="0023168E" w:rsidRDefault="008F6A25" w:rsidP="008F6A25">
      <w:pPr>
        <w:spacing w:line="276" w:lineRule="auto"/>
        <w:rPr>
          <w:rFonts w:cs="Arial"/>
          <w:sz w:val="22"/>
          <w:szCs w:val="22"/>
        </w:rPr>
      </w:pPr>
    </w:p>
    <w:p w14:paraId="3E1D37CB" w14:textId="77777777" w:rsidR="008F6A25" w:rsidRPr="0023168E" w:rsidRDefault="008F6A25" w:rsidP="008F6A25">
      <w:pPr>
        <w:spacing w:line="276" w:lineRule="auto"/>
        <w:rPr>
          <w:rFonts w:cs="Arial"/>
          <w:sz w:val="22"/>
          <w:szCs w:val="22"/>
        </w:rPr>
      </w:pPr>
      <w:r w:rsidRPr="0023168E">
        <w:rPr>
          <w:rFonts w:cs="Arial"/>
          <w:sz w:val="22"/>
          <w:szCs w:val="22"/>
        </w:rPr>
        <w:t>En el cas que l’Administració acordi la suspensió del contracte</w:t>
      </w:r>
      <w:r w:rsidR="009F32B7" w:rsidRPr="0023168E">
        <w:rPr>
          <w:rFonts w:cs="Arial"/>
          <w:sz w:val="22"/>
          <w:szCs w:val="22"/>
        </w:rPr>
        <w:t>, d’ofici o a sol·licitud del contractista,</w:t>
      </w:r>
      <w:r w:rsidRPr="0023168E">
        <w:rPr>
          <w:rFonts w:cs="Arial"/>
          <w:sz w:val="22"/>
          <w:szCs w:val="22"/>
        </w:rPr>
        <w:t xml:space="preserve"> s’ha d’aixecar l’acta de suspensió </w:t>
      </w:r>
      <w:r w:rsidR="009F32B7" w:rsidRPr="0023168E">
        <w:rPr>
          <w:rFonts w:cs="Arial"/>
          <w:sz w:val="22"/>
          <w:szCs w:val="22"/>
        </w:rPr>
        <w:t>en què es configuraran les circumstàncies que l’han motivat i la situació de fet en l’execució del contracte,</w:t>
      </w:r>
      <w:r w:rsidRPr="0023168E">
        <w:rPr>
          <w:rFonts w:cs="Arial"/>
          <w:sz w:val="22"/>
          <w:szCs w:val="22"/>
        </w:rPr>
        <w:t xml:space="preserve"> de conformitat amb el que disposa l’article</w:t>
      </w:r>
      <w:r w:rsidR="005E0138" w:rsidRPr="0023168E">
        <w:rPr>
          <w:rFonts w:cs="Arial"/>
          <w:sz w:val="22"/>
          <w:szCs w:val="22"/>
        </w:rPr>
        <w:t xml:space="preserve"> 208 LCSP</w:t>
      </w:r>
      <w:r w:rsidR="009F32B7" w:rsidRPr="0023168E">
        <w:rPr>
          <w:rFonts w:cs="Arial"/>
          <w:sz w:val="22"/>
          <w:szCs w:val="22"/>
        </w:rPr>
        <w:t>.</w:t>
      </w:r>
    </w:p>
    <w:p w14:paraId="01F24E14" w14:textId="77777777" w:rsidR="008F6A25" w:rsidRPr="0023168E" w:rsidRDefault="008F6A25" w:rsidP="008F6A25">
      <w:pPr>
        <w:spacing w:line="276" w:lineRule="auto"/>
        <w:rPr>
          <w:rFonts w:cs="Arial"/>
          <w:sz w:val="22"/>
          <w:szCs w:val="22"/>
        </w:rPr>
      </w:pPr>
    </w:p>
    <w:p w14:paraId="47A9F4E3" w14:textId="77777777" w:rsidR="008F6A25" w:rsidRPr="0023168E" w:rsidRDefault="008F6A25" w:rsidP="008F6A25">
      <w:pPr>
        <w:spacing w:line="276" w:lineRule="auto"/>
        <w:rPr>
          <w:rFonts w:cs="Arial"/>
          <w:sz w:val="22"/>
          <w:szCs w:val="22"/>
        </w:rPr>
      </w:pPr>
      <w:r w:rsidRPr="0023168E">
        <w:rPr>
          <w:rFonts w:cs="Arial"/>
          <w:sz w:val="22"/>
          <w:szCs w:val="22"/>
        </w:rPr>
        <w:t>L’Administració ha d’abonar al contractista els danys i perjudicis que efectivament se li causin</w:t>
      </w:r>
      <w:r w:rsidR="001269F8" w:rsidRPr="0023168E">
        <w:rPr>
          <w:rFonts w:cs="Arial"/>
          <w:sz w:val="22"/>
          <w:szCs w:val="22"/>
        </w:rPr>
        <w:t>, d’acord amb el que disposa l’article 208.2 LCSP.</w:t>
      </w:r>
      <w:r w:rsidRPr="0023168E">
        <w:rPr>
          <w:rFonts w:cs="Arial"/>
          <w:sz w:val="22"/>
          <w:szCs w:val="22"/>
        </w:rPr>
        <w:t xml:space="preserve"> </w:t>
      </w:r>
    </w:p>
    <w:p w14:paraId="5E2474F8" w14:textId="77777777" w:rsidR="008F6A25" w:rsidRPr="0023168E" w:rsidRDefault="008F6A25" w:rsidP="008F6A25">
      <w:pPr>
        <w:spacing w:line="276" w:lineRule="auto"/>
        <w:rPr>
          <w:rFonts w:cs="Arial"/>
          <w:sz w:val="22"/>
          <w:szCs w:val="22"/>
        </w:rPr>
      </w:pPr>
    </w:p>
    <w:p w14:paraId="37A82A08" w14:textId="77777777" w:rsidR="008F6A25" w:rsidRPr="0023168E" w:rsidRDefault="008F6A25" w:rsidP="00514B17">
      <w:pPr>
        <w:pStyle w:val="Ttol"/>
        <w:jc w:val="left"/>
        <w:rPr>
          <w:rFonts w:ascii="Arial" w:hAnsi="Arial" w:cs="Arial"/>
          <w:snapToGrid w:val="0"/>
          <w:sz w:val="22"/>
          <w:szCs w:val="22"/>
        </w:rPr>
      </w:pPr>
      <w:bookmarkStart w:id="29" w:name="_Toc147129294"/>
      <w:r w:rsidRPr="0023168E">
        <w:rPr>
          <w:rFonts w:ascii="Arial" w:hAnsi="Arial" w:cs="Arial"/>
          <w:snapToGrid w:val="0"/>
          <w:sz w:val="22"/>
          <w:szCs w:val="22"/>
        </w:rPr>
        <w:t>V. DISPOSICIONS RELATIVES A LA CESSIÓ, SUBCONTRACTACIÓ I REVISIÓ DE PREUS.</w:t>
      </w:r>
      <w:bookmarkEnd w:id="29"/>
      <w:r w:rsidRPr="0023168E">
        <w:rPr>
          <w:rFonts w:ascii="Arial" w:hAnsi="Arial" w:cs="Arial"/>
          <w:snapToGrid w:val="0"/>
          <w:sz w:val="22"/>
          <w:szCs w:val="22"/>
        </w:rPr>
        <w:t xml:space="preserve"> </w:t>
      </w:r>
    </w:p>
    <w:p w14:paraId="496149E0" w14:textId="77777777" w:rsidR="008F6A25" w:rsidRPr="0023168E" w:rsidRDefault="008F6A25" w:rsidP="008F6A25">
      <w:pPr>
        <w:spacing w:line="276" w:lineRule="auto"/>
        <w:rPr>
          <w:rFonts w:cs="Arial"/>
          <w:sz w:val="22"/>
          <w:szCs w:val="22"/>
        </w:rPr>
      </w:pPr>
    </w:p>
    <w:p w14:paraId="345BEF77" w14:textId="782B43DC" w:rsidR="008F6A25" w:rsidRPr="00726BFE" w:rsidRDefault="00D74B58" w:rsidP="00514B17">
      <w:pPr>
        <w:pStyle w:val="Ttol1"/>
        <w:rPr>
          <w:rStyle w:val="Textennegreta"/>
          <w:b/>
          <w:sz w:val="22"/>
          <w:szCs w:val="22"/>
        </w:rPr>
      </w:pPr>
      <w:bookmarkStart w:id="30" w:name="_Toc147129295"/>
      <w:r w:rsidRPr="0023168E">
        <w:rPr>
          <w:rStyle w:val="Textennegreta"/>
          <w:b/>
          <w:sz w:val="22"/>
          <w:szCs w:val="22"/>
        </w:rPr>
        <w:t>VINT-I-TRESENA. CESSIÓ DELS CONTRACTES.</w:t>
      </w:r>
      <w:bookmarkEnd w:id="30"/>
    </w:p>
    <w:p w14:paraId="45FE80F2" w14:textId="77777777" w:rsidR="008F6A25" w:rsidRPr="0023168E" w:rsidRDefault="008F6A25" w:rsidP="008F6A25">
      <w:pPr>
        <w:spacing w:line="276" w:lineRule="auto"/>
        <w:rPr>
          <w:rFonts w:cs="Arial"/>
          <w:b/>
          <w:sz w:val="22"/>
          <w:szCs w:val="22"/>
        </w:rPr>
      </w:pPr>
    </w:p>
    <w:p w14:paraId="4FA5A026" w14:textId="77777777" w:rsidR="008F6A25" w:rsidRPr="0023168E" w:rsidRDefault="008F6A25" w:rsidP="008F6A25">
      <w:pPr>
        <w:spacing w:line="276" w:lineRule="auto"/>
        <w:rPr>
          <w:rFonts w:cs="Arial"/>
          <w:sz w:val="22"/>
          <w:szCs w:val="22"/>
        </w:rPr>
      </w:pPr>
      <w:r w:rsidRPr="0023168E">
        <w:rPr>
          <w:rFonts w:cs="Arial"/>
          <w:sz w:val="22"/>
          <w:szCs w:val="22"/>
        </w:rPr>
        <w:t>Els drets i obligacions relatius a aquest contracte poden ser cedits per l’empresa contractista a un tercer sempre que les qualitats tècniques o personals del cedent no hagin estat raó determinant de l’adjudicació del contracte</w:t>
      </w:r>
      <w:r w:rsidR="00795FCF" w:rsidRPr="0023168E">
        <w:rPr>
          <w:rFonts w:cs="Arial"/>
          <w:sz w:val="22"/>
          <w:szCs w:val="22"/>
        </w:rPr>
        <w:t xml:space="preserve"> i de la cessió no resulti una restricció efectiva de la competència en el mercat</w:t>
      </w:r>
      <w:r w:rsidRPr="0023168E">
        <w:rPr>
          <w:rFonts w:cs="Arial"/>
          <w:sz w:val="22"/>
          <w:szCs w:val="22"/>
        </w:rPr>
        <w:t xml:space="preserve">, prèvia autorització expressa de l’Administració, i quan es compleixin els requisits establerts en l’article </w:t>
      </w:r>
      <w:r w:rsidR="00795FCF" w:rsidRPr="0023168E">
        <w:rPr>
          <w:rFonts w:cs="Arial"/>
          <w:sz w:val="22"/>
          <w:szCs w:val="22"/>
        </w:rPr>
        <w:t>214 LCSP.</w:t>
      </w:r>
    </w:p>
    <w:p w14:paraId="43451EDC" w14:textId="77777777" w:rsidR="001C4DD7" w:rsidRPr="0023168E" w:rsidRDefault="001C4DD7" w:rsidP="008F6A25">
      <w:pPr>
        <w:spacing w:line="276" w:lineRule="auto"/>
        <w:rPr>
          <w:rFonts w:cs="Arial"/>
          <w:b/>
          <w:sz w:val="22"/>
          <w:szCs w:val="22"/>
        </w:rPr>
      </w:pPr>
    </w:p>
    <w:p w14:paraId="4DBDAC12" w14:textId="0F4D2E21" w:rsidR="008F6A25" w:rsidRPr="00726BFE" w:rsidRDefault="00D74B58" w:rsidP="00514B17">
      <w:pPr>
        <w:pStyle w:val="Ttol1"/>
        <w:rPr>
          <w:rStyle w:val="Textennegreta"/>
          <w:b/>
          <w:sz w:val="22"/>
          <w:szCs w:val="22"/>
        </w:rPr>
      </w:pPr>
      <w:bookmarkStart w:id="31" w:name="_Toc147129296"/>
      <w:r w:rsidRPr="0023168E">
        <w:rPr>
          <w:rStyle w:val="Textennegreta"/>
          <w:b/>
          <w:sz w:val="22"/>
          <w:szCs w:val="22"/>
        </w:rPr>
        <w:t>VINT-I-QUATRENA. SUBCONTRACTACIÓ</w:t>
      </w:r>
      <w:bookmarkEnd w:id="31"/>
    </w:p>
    <w:p w14:paraId="007F19B1" w14:textId="77777777" w:rsidR="008F6A25" w:rsidRPr="0023168E" w:rsidRDefault="008F6A25" w:rsidP="008F6A25">
      <w:pPr>
        <w:spacing w:line="276" w:lineRule="auto"/>
        <w:rPr>
          <w:rFonts w:cs="Arial"/>
          <w:b/>
          <w:sz w:val="22"/>
          <w:szCs w:val="22"/>
        </w:rPr>
      </w:pPr>
    </w:p>
    <w:p w14:paraId="2709450A" w14:textId="77777777" w:rsidR="008F6A25" w:rsidRPr="0023168E" w:rsidRDefault="000266DA" w:rsidP="005702AF">
      <w:pPr>
        <w:spacing w:line="276" w:lineRule="auto"/>
        <w:rPr>
          <w:rFonts w:cs="Arial"/>
          <w:sz w:val="22"/>
          <w:szCs w:val="22"/>
        </w:rPr>
      </w:pPr>
      <w:r w:rsidRPr="0023168E">
        <w:rPr>
          <w:rFonts w:cs="Arial"/>
          <w:b/>
          <w:sz w:val="22"/>
          <w:szCs w:val="22"/>
        </w:rPr>
        <w:t>24</w:t>
      </w:r>
      <w:r w:rsidR="008F6A25" w:rsidRPr="0023168E">
        <w:rPr>
          <w:rFonts w:cs="Arial"/>
          <w:b/>
          <w:sz w:val="22"/>
          <w:szCs w:val="22"/>
        </w:rPr>
        <w:t>.1</w:t>
      </w:r>
      <w:r w:rsidR="008F6A25" w:rsidRPr="0023168E">
        <w:rPr>
          <w:rFonts w:cs="Arial"/>
          <w:sz w:val="22"/>
          <w:szCs w:val="22"/>
        </w:rPr>
        <w:t xml:space="preserve"> El contractista pot concertar amb tercers la realització parcial de la prestació objecte d’aquest contracte, d’acord amb el que es preveu en </w:t>
      </w:r>
      <w:r w:rsidR="003418AD" w:rsidRPr="0023168E">
        <w:rPr>
          <w:rFonts w:cs="Arial"/>
          <w:b/>
          <w:sz w:val="22"/>
          <w:szCs w:val="22"/>
        </w:rPr>
        <w:t>l’apartat J</w:t>
      </w:r>
      <w:r w:rsidR="008F6A25" w:rsidRPr="0023168E">
        <w:rPr>
          <w:rFonts w:cs="Arial"/>
          <w:b/>
          <w:sz w:val="22"/>
          <w:szCs w:val="22"/>
        </w:rPr>
        <w:t xml:space="preserve"> del quadre de </w:t>
      </w:r>
      <w:r w:rsidR="008F6A25" w:rsidRPr="0023168E">
        <w:rPr>
          <w:rFonts w:cs="Arial"/>
          <w:b/>
          <w:sz w:val="22"/>
          <w:szCs w:val="22"/>
        </w:rPr>
        <w:lastRenderedPageBreak/>
        <w:t>característiques</w:t>
      </w:r>
      <w:r w:rsidR="008F6A25" w:rsidRPr="0023168E">
        <w:rPr>
          <w:rFonts w:cs="Arial"/>
          <w:sz w:val="22"/>
          <w:szCs w:val="22"/>
        </w:rPr>
        <w:t xml:space="preserve"> i pel/s percentatge/s que expressament es determina/en </w:t>
      </w:r>
      <w:proofErr w:type="spellStart"/>
      <w:r w:rsidR="008F6A25" w:rsidRPr="0023168E">
        <w:rPr>
          <w:rFonts w:cs="Arial"/>
          <w:sz w:val="22"/>
          <w:szCs w:val="22"/>
        </w:rPr>
        <w:t>en</w:t>
      </w:r>
      <w:proofErr w:type="spellEnd"/>
      <w:r w:rsidR="008F6A25" w:rsidRPr="0023168E">
        <w:rPr>
          <w:rFonts w:cs="Arial"/>
          <w:sz w:val="22"/>
          <w:szCs w:val="22"/>
        </w:rPr>
        <w:t xml:space="preserve"> aquest mateix apartat</w:t>
      </w:r>
      <w:r w:rsidR="00620A52" w:rsidRPr="0023168E">
        <w:rPr>
          <w:rFonts w:cs="Arial"/>
          <w:sz w:val="22"/>
          <w:szCs w:val="22"/>
        </w:rPr>
        <w:t xml:space="preserve"> (art.</w:t>
      </w:r>
      <w:r w:rsidR="00CB29CF" w:rsidRPr="0023168E">
        <w:rPr>
          <w:rFonts w:cs="Arial"/>
          <w:sz w:val="22"/>
          <w:szCs w:val="22"/>
        </w:rPr>
        <w:t xml:space="preserve"> </w:t>
      </w:r>
      <w:r w:rsidR="00620A52" w:rsidRPr="0023168E">
        <w:rPr>
          <w:rFonts w:cs="Arial"/>
          <w:sz w:val="22"/>
          <w:szCs w:val="22"/>
        </w:rPr>
        <w:t>215 LCSP)</w:t>
      </w:r>
      <w:r w:rsidR="00CB29CF" w:rsidRPr="0023168E">
        <w:rPr>
          <w:rFonts w:cs="Arial"/>
          <w:sz w:val="22"/>
          <w:szCs w:val="22"/>
        </w:rPr>
        <w:t>, llevat que la prestació, o part d’aquesta hagi de ser executada directament pel contractista.</w:t>
      </w:r>
    </w:p>
    <w:p w14:paraId="29AA4AC8" w14:textId="77777777" w:rsidR="008F6A25" w:rsidRPr="0023168E" w:rsidRDefault="008F6A25" w:rsidP="008F6A25">
      <w:pPr>
        <w:spacing w:line="276" w:lineRule="auto"/>
        <w:rPr>
          <w:rFonts w:cs="Arial"/>
          <w:sz w:val="22"/>
          <w:szCs w:val="22"/>
        </w:rPr>
      </w:pPr>
    </w:p>
    <w:p w14:paraId="050397D7" w14:textId="63B3B87E" w:rsidR="008F6A25" w:rsidRPr="0023168E" w:rsidRDefault="000266DA" w:rsidP="008F6A25">
      <w:pPr>
        <w:spacing w:line="276" w:lineRule="auto"/>
        <w:rPr>
          <w:rFonts w:cs="Arial"/>
          <w:sz w:val="22"/>
          <w:szCs w:val="22"/>
        </w:rPr>
      </w:pPr>
      <w:r w:rsidRPr="0023168E">
        <w:rPr>
          <w:rFonts w:cs="Arial"/>
          <w:b/>
          <w:sz w:val="22"/>
          <w:szCs w:val="22"/>
        </w:rPr>
        <w:t>24</w:t>
      </w:r>
      <w:r w:rsidR="008F6A25" w:rsidRPr="0023168E">
        <w:rPr>
          <w:rFonts w:cs="Arial"/>
          <w:b/>
          <w:sz w:val="22"/>
          <w:szCs w:val="22"/>
        </w:rPr>
        <w:t>.2</w:t>
      </w:r>
      <w:r w:rsidR="008F6A25" w:rsidRPr="0023168E">
        <w:rPr>
          <w:rFonts w:cs="Arial"/>
          <w:sz w:val="22"/>
          <w:szCs w:val="22"/>
        </w:rPr>
        <w:t xml:space="preserve"> La celebració de subcontractes està sotmesa al compliment dels requisits que s’estableixen en l’article</w:t>
      </w:r>
      <w:r w:rsidR="00CB29CF" w:rsidRPr="0023168E">
        <w:rPr>
          <w:rFonts w:cs="Arial"/>
          <w:sz w:val="22"/>
          <w:szCs w:val="22"/>
        </w:rPr>
        <w:t xml:space="preserve"> </w:t>
      </w:r>
      <w:r w:rsidR="00620A52" w:rsidRPr="0023168E">
        <w:rPr>
          <w:rFonts w:cs="Arial"/>
          <w:sz w:val="22"/>
          <w:szCs w:val="22"/>
        </w:rPr>
        <w:t>215.2 LCSP</w:t>
      </w:r>
      <w:r w:rsidR="00CB29CF" w:rsidRPr="0023168E">
        <w:rPr>
          <w:rFonts w:cs="Arial"/>
          <w:sz w:val="22"/>
          <w:szCs w:val="22"/>
        </w:rPr>
        <w:t>.</w:t>
      </w:r>
    </w:p>
    <w:p w14:paraId="75E4BF46" w14:textId="77777777" w:rsidR="008F6A25" w:rsidRPr="0023168E" w:rsidRDefault="008F6A25" w:rsidP="008F6A25">
      <w:pPr>
        <w:spacing w:line="276" w:lineRule="auto"/>
        <w:rPr>
          <w:rFonts w:cs="Arial"/>
          <w:sz w:val="22"/>
          <w:szCs w:val="22"/>
        </w:rPr>
      </w:pPr>
    </w:p>
    <w:p w14:paraId="638AD068" w14:textId="77777777" w:rsidR="008F6A25" w:rsidRPr="0023168E" w:rsidRDefault="0059504D" w:rsidP="008F6A25">
      <w:pPr>
        <w:spacing w:line="276" w:lineRule="auto"/>
        <w:rPr>
          <w:rFonts w:cs="Arial"/>
          <w:sz w:val="22"/>
          <w:szCs w:val="22"/>
        </w:rPr>
      </w:pPr>
      <w:r w:rsidRPr="0023168E">
        <w:rPr>
          <w:rFonts w:cs="Arial"/>
          <w:b/>
          <w:sz w:val="22"/>
          <w:szCs w:val="22"/>
        </w:rPr>
        <w:t>2</w:t>
      </w:r>
      <w:r w:rsidR="000266DA" w:rsidRPr="0023168E">
        <w:rPr>
          <w:rFonts w:cs="Arial"/>
          <w:b/>
          <w:sz w:val="22"/>
          <w:szCs w:val="22"/>
        </w:rPr>
        <w:t>4</w:t>
      </w:r>
      <w:r w:rsidR="008F6A25" w:rsidRPr="0023168E">
        <w:rPr>
          <w:rFonts w:cs="Arial"/>
          <w:b/>
          <w:sz w:val="22"/>
          <w:szCs w:val="22"/>
        </w:rPr>
        <w:t>.3</w:t>
      </w:r>
      <w:r w:rsidR="008F6A25" w:rsidRPr="0023168E">
        <w:rPr>
          <w:rFonts w:cs="Arial"/>
          <w:sz w:val="22"/>
          <w:szCs w:val="22"/>
        </w:rPr>
        <w:t xml:space="preserve"> La infracció de les condicions establertes en l’article </w:t>
      </w:r>
      <w:r w:rsidR="00620A52" w:rsidRPr="0023168E">
        <w:rPr>
          <w:rFonts w:cs="Arial"/>
          <w:sz w:val="22"/>
          <w:szCs w:val="22"/>
        </w:rPr>
        <w:t xml:space="preserve">215.2 LCSP </w:t>
      </w:r>
      <w:r w:rsidR="008F6A25" w:rsidRPr="0023168E">
        <w:rPr>
          <w:rFonts w:cs="Arial"/>
          <w:sz w:val="22"/>
          <w:szCs w:val="22"/>
        </w:rPr>
        <w:t>anteriorment esmentat per procedir a la subcontractació, així com la falta d’acreditació de l’aptitud del subcontractista o de les circumstàncies determinants de la situació d’emergència o de les que fan urgent la subcontractació, poden donar lloc</w:t>
      </w:r>
      <w:r w:rsidR="00620A52" w:rsidRPr="0023168E">
        <w:rPr>
          <w:rFonts w:cs="Arial"/>
          <w:sz w:val="22"/>
          <w:szCs w:val="22"/>
        </w:rPr>
        <w:t xml:space="preserve"> en funció de la situació</w:t>
      </w:r>
      <w:r w:rsidR="008F6A25" w:rsidRPr="0023168E">
        <w:rPr>
          <w:rFonts w:cs="Arial"/>
          <w:sz w:val="22"/>
          <w:szCs w:val="22"/>
        </w:rPr>
        <w:t>, a la imposició al contractista d’un penalitat de fins un 5</w:t>
      </w:r>
      <w:r w:rsidR="00620A52" w:rsidRPr="0023168E">
        <w:rPr>
          <w:rFonts w:cs="Arial"/>
          <w:sz w:val="22"/>
          <w:szCs w:val="22"/>
        </w:rPr>
        <w:t xml:space="preserve">0% de l’import del subcontracte o a la resolució del contracte, en cas d’incompliment de l’obligació principal </w:t>
      </w:r>
      <w:r w:rsidR="00CB29CF" w:rsidRPr="0023168E">
        <w:rPr>
          <w:rFonts w:cs="Arial"/>
          <w:sz w:val="22"/>
          <w:szCs w:val="22"/>
        </w:rPr>
        <w:t xml:space="preserve"> o de les obligacions essencials </w:t>
      </w:r>
      <w:r w:rsidR="00620A52" w:rsidRPr="0023168E">
        <w:rPr>
          <w:rFonts w:cs="Arial"/>
          <w:sz w:val="22"/>
          <w:szCs w:val="22"/>
        </w:rPr>
        <w:t>del contracte (art.215.3 LCSP).</w:t>
      </w:r>
    </w:p>
    <w:p w14:paraId="5F6A24A2" w14:textId="77777777" w:rsidR="008F6A25" w:rsidRPr="0023168E" w:rsidRDefault="008F6A25" w:rsidP="008F6A25">
      <w:pPr>
        <w:spacing w:line="276" w:lineRule="auto"/>
        <w:rPr>
          <w:rFonts w:cs="Arial"/>
          <w:sz w:val="22"/>
          <w:szCs w:val="22"/>
        </w:rPr>
      </w:pPr>
    </w:p>
    <w:p w14:paraId="060C488D" w14:textId="37F205FD" w:rsidR="008F6A25" w:rsidRPr="0023168E" w:rsidRDefault="0059504D" w:rsidP="008F6A25">
      <w:pPr>
        <w:spacing w:line="276" w:lineRule="auto"/>
        <w:rPr>
          <w:rFonts w:cs="Arial"/>
          <w:sz w:val="22"/>
          <w:szCs w:val="22"/>
        </w:rPr>
      </w:pPr>
      <w:r w:rsidRPr="0023168E">
        <w:rPr>
          <w:rFonts w:cs="Arial"/>
          <w:b/>
          <w:sz w:val="22"/>
          <w:szCs w:val="22"/>
        </w:rPr>
        <w:t>2</w:t>
      </w:r>
      <w:r w:rsidR="000266DA" w:rsidRPr="0023168E">
        <w:rPr>
          <w:rFonts w:cs="Arial"/>
          <w:b/>
          <w:sz w:val="22"/>
          <w:szCs w:val="22"/>
        </w:rPr>
        <w:t>4</w:t>
      </w:r>
      <w:r w:rsidR="008F6A25" w:rsidRPr="0023168E">
        <w:rPr>
          <w:rFonts w:cs="Arial"/>
          <w:b/>
          <w:sz w:val="22"/>
          <w:szCs w:val="22"/>
        </w:rPr>
        <w:t>.4</w:t>
      </w:r>
      <w:r w:rsidR="008F6A25" w:rsidRPr="0023168E">
        <w:rPr>
          <w:rFonts w:cs="Arial"/>
          <w:sz w:val="22"/>
          <w:szCs w:val="22"/>
        </w:rPr>
        <w:t xml:space="preserve"> 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 </w:t>
      </w:r>
      <w:r w:rsidR="00D0598B" w:rsidRPr="0023168E">
        <w:rPr>
          <w:rFonts w:cs="Arial"/>
          <w:sz w:val="22"/>
          <w:szCs w:val="22"/>
        </w:rPr>
        <w:t>(art. 215.4 LCSP).</w:t>
      </w:r>
    </w:p>
    <w:p w14:paraId="2047F9B4" w14:textId="77777777" w:rsidR="008F6A25" w:rsidRPr="0023168E" w:rsidRDefault="008F6A25" w:rsidP="008F6A25">
      <w:pPr>
        <w:spacing w:line="276" w:lineRule="auto"/>
        <w:rPr>
          <w:rFonts w:cs="Arial"/>
          <w:sz w:val="22"/>
          <w:szCs w:val="22"/>
        </w:rPr>
      </w:pPr>
    </w:p>
    <w:p w14:paraId="044335E0" w14:textId="44746670" w:rsidR="00D0598B" w:rsidRPr="0023168E" w:rsidRDefault="0059504D" w:rsidP="00D0598B">
      <w:pPr>
        <w:spacing w:line="276" w:lineRule="auto"/>
        <w:rPr>
          <w:rFonts w:cs="Arial"/>
          <w:sz w:val="22"/>
          <w:szCs w:val="22"/>
        </w:rPr>
      </w:pPr>
      <w:r w:rsidRPr="0023168E">
        <w:rPr>
          <w:rFonts w:cs="Arial"/>
          <w:b/>
          <w:sz w:val="22"/>
          <w:szCs w:val="22"/>
        </w:rPr>
        <w:t>2</w:t>
      </w:r>
      <w:r w:rsidR="000266DA" w:rsidRPr="0023168E">
        <w:rPr>
          <w:rFonts w:cs="Arial"/>
          <w:b/>
          <w:sz w:val="22"/>
          <w:szCs w:val="22"/>
        </w:rPr>
        <w:t>4</w:t>
      </w:r>
      <w:r w:rsidR="008F6A25" w:rsidRPr="0023168E">
        <w:rPr>
          <w:rFonts w:cs="Arial"/>
          <w:b/>
          <w:sz w:val="22"/>
          <w:szCs w:val="22"/>
        </w:rPr>
        <w:t>.5</w:t>
      </w:r>
      <w:r w:rsidR="008F6A25" w:rsidRPr="0023168E">
        <w:rPr>
          <w:rFonts w:cs="Arial"/>
          <w:sz w:val="22"/>
          <w:szCs w:val="22"/>
        </w:rPr>
        <w:t xml:space="preserve"> En cap cas poden concertar-se pel contractista l’execució parcial del contracte amb persones inhabilitades per contractar d’acord amb l’ordenament jurídic o compreses en algun dels supòsits de l’article </w:t>
      </w:r>
      <w:r w:rsidR="00CB29CF" w:rsidRPr="0023168E">
        <w:rPr>
          <w:rFonts w:cs="Arial"/>
          <w:sz w:val="22"/>
          <w:szCs w:val="22"/>
        </w:rPr>
        <w:t>71 LCSP, en relació amb l’article 215.5 LCSP.</w:t>
      </w:r>
      <w:r w:rsidR="0033148A" w:rsidRPr="0023168E">
        <w:rPr>
          <w:rFonts w:cs="Arial"/>
          <w:sz w:val="22"/>
          <w:szCs w:val="22"/>
        </w:rPr>
        <w:t xml:space="preserve"> </w:t>
      </w:r>
    </w:p>
    <w:p w14:paraId="217690CB" w14:textId="77777777" w:rsidR="008F6A25" w:rsidRPr="0023168E" w:rsidRDefault="008F6A25" w:rsidP="008F6A25">
      <w:pPr>
        <w:spacing w:line="276" w:lineRule="auto"/>
        <w:rPr>
          <w:rFonts w:cs="Arial"/>
          <w:sz w:val="22"/>
          <w:szCs w:val="22"/>
        </w:rPr>
      </w:pPr>
    </w:p>
    <w:p w14:paraId="5C9D7AFC" w14:textId="77777777" w:rsidR="008F6A25" w:rsidRPr="0023168E" w:rsidRDefault="000266DA" w:rsidP="008F6A25">
      <w:pPr>
        <w:spacing w:line="276" w:lineRule="auto"/>
        <w:rPr>
          <w:rFonts w:cs="Arial"/>
          <w:sz w:val="22"/>
          <w:szCs w:val="22"/>
        </w:rPr>
      </w:pPr>
      <w:r w:rsidRPr="0023168E">
        <w:rPr>
          <w:rFonts w:cs="Arial"/>
          <w:b/>
          <w:sz w:val="22"/>
          <w:szCs w:val="22"/>
        </w:rPr>
        <w:t>24</w:t>
      </w:r>
      <w:r w:rsidR="008F6A25" w:rsidRPr="0023168E">
        <w:rPr>
          <w:rFonts w:cs="Arial"/>
          <w:b/>
          <w:sz w:val="22"/>
          <w:szCs w:val="22"/>
        </w:rPr>
        <w:t>.6</w:t>
      </w:r>
      <w:r w:rsidR="008F6A25" w:rsidRPr="0023168E">
        <w:rPr>
          <w:rFonts w:cs="Arial"/>
          <w:sz w:val="22"/>
          <w:szCs w:val="22"/>
        </w:rPr>
        <w:t xml:space="preserve"> El contractista ha d’informar als representants dels treballadors de la subcontractació, d’acord amb la legislació laboral.</w:t>
      </w:r>
    </w:p>
    <w:p w14:paraId="2083FB14" w14:textId="77777777" w:rsidR="008F6A25" w:rsidRPr="0023168E" w:rsidRDefault="008F6A25" w:rsidP="008F6A25">
      <w:pPr>
        <w:spacing w:line="276" w:lineRule="auto"/>
        <w:rPr>
          <w:rFonts w:cs="Arial"/>
          <w:b/>
          <w:sz w:val="22"/>
          <w:szCs w:val="22"/>
        </w:rPr>
      </w:pPr>
    </w:p>
    <w:p w14:paraId="0243E677" w14:textId="77777777" w:rsidR="008F6A25" w:rsidRPr="0023168E" w:rsidRDefault="000266DA" w:rsidP="008F6A25">
      <w:pPr>
        <w:ind w:right="70"/>
        <w:rPr>
          <w:rFonts w:cs="Arial"/>
          <w:strike/>
          <w:sz w:val="22"/>
          <w:szCs w:val="22"/>
        </w:rPr>
      </w:pPr>
      <w:r w:rsidRPr="0023168E">
        <w:rPr>
          <w:rFonts w:cs="Arial"/>
          <w:b/>
          <w:sz w:val="22"/>
          <w:szCs w:val="22"/>
        </w:rPr>
        <w:t>24</w:t>
      </w:r>
      <w:r w:rsidR="008F6A25" w:rsidRPr="0023168E">
        <w:rPr>
          <w:rFonts w:cs="Arial"/>
          <w:b/>
          <w:sz w:val="22"/>
          <w:szCs w:val="22"/>
        </w:rPr>
        <w:t>.7</w:t>
      </w:r>
      <w:r w:rsidR="008F6A25" w:rsidRPr="0023168E">
        <w:rPr>
          <w:rFonts w:cs="Arial"/>
          <w:sz w:val="22"/>
          <w:szCs w:val="22"/>
        </w:rPr>
        <w:t xml:space="preserve"> El pagament a subcontractistes i subministradors es reg</w:t>
      </w:r>
      <w:r w:rsidR="0059504D" w:rsidRPr="0023168E">
        <w:rPr>
          <w:rFonts w:cs="Arial"/>
          <w:sz w:val="22"/>
          <w:szCs w:val="22"/>
        </w:rPr>
        <w:t xml:space="preserve">eix pel que disposa l’article </w:t>
      </w:r>
      <w:r w:rsidR="00EF31BD" w:rsidRPr="0023168E">
        <w:rPr>
          <w:rFonts w:cs="Arial"/>
          <w:sz w:val="22"/>
          <w:szCs w:val="22"/>
        </w:rPr>
        <w:t xml:space="preserve">216 LCSP. </w:t>
      </w:r>
    </w:p>
    <w:p w14:paraId="01ED1F8D" w14:textId="77777777" w:rsidR="008F6A25" w:rsidRPr="0023168E" w:rsidRDefault="008F6A25" w:rsidP="008F6A25">
      <w:pPr>
        <w:spacing w:line="276" w:lineRule="auto"/>
        <w:rPr>
          <w:rFonts w:cs="Arial"/>
          <w:b/>
          <w:sz w:val="22"/>
          <w:szCs w:val="22"/>
        </w:rPr>
      </w:pPr>
    </w:p>
    <w:p w14:paraId="00E0202C" w14:textId="77777777" w:rsidR="00B83146" w:rsidRPr="0023168E" w:rsidRDefault="000266DA" w:rsidP="008F6A25">
      <w:pPr>
        <w:spacing w:line="276" w:lineRule="auto"/>
        <w:rPr>
          <w:rFonts w:cs="Arial"/>
          <w:strike/>
          <w:sz w:val="22"/>
          <w:szCs w:val="22"/>
        </w:rPr>
      </w:pPr>
      <w:r w:rsidRPr="0023168E">
        <w:rPr>
          <w:rFonts w:cs="Arial"/>
          <w:b/>
          <w:sz w:val="22"/>
          <w:szCs w:val="22"/>
        </w:rPr>
        <w:t>24</w:t>
      </w:r>
      <w:r w:rsidR="008F6A25" w:rsidRPr="0023168E">
        <w:rPr>
          <w:rFonts w:cs="Arial"/>
          <w:b/>
          <w:sz w:val="22"/>
          <w:szCs w:val="22"/>
        </w:rPr>
        <w:t xml:space="preserve">.8 </w:t>
      </w:r>
      <w:r w:rsidR="00B83146" w:rsidRPr="0023168E">
        <w:rPr>
          <w:rFonts w:cs="Arial"/>
          <w:sz w:val="22"/>
          <w:szCs w:val="22"/>
        </w:rPr>
        <w:t>Les actuacions de comprovació i d'imposició de penalitats per l'incompliment</w:t>
      </w:r>
      <w:r w:rsidR="009B42E2" w:rsidRPr="0023168E">
        <w:rPr>
          <w:rFonts w:cs="Arial"/>
          <w:sz w:val="22"/>
          <w:szCs w:val="22"/>
        </w:rPr>
        <w:t xml:space="preserve"> en el pagament a subcontractistes </w:t>
      </w:r>
      <w:r w:rsidR="00B83146" w:rsidRPr="0023168E">
        <w:rPr>
          <w:rFonts w:cs="Arial"/>
          <w:sz w:val="22"/>
          <w:szCs w:val="22"/>
        </w:rPr>
        <w:t xml:space="preserve">seran obligatòries per a les Administracions Públiques en els contractes de serveis el valor estimat superi els 5 milions d'euros i en els quals l'import de la subcontractació sigui igual o superior al 30 per cent del preu del contracte, en relació als pagaments a subcontractistes que hagin assumit contractualment amb el contractista principal el compromís de </w:t>
      </w:r>
      <w:r w:rsidR="009B42E2" w:rsidRPr="0023168E">
        <w:rPr>
          <w:rFonts w:cs="Arial"/>
          <w:sz w:val="22"/>
          <w:szCs w:val="22"/>
        </w:rPr>
        <w:t>realitzar determinades parts</w:t>
      </w:r>
      <w:r w:rsidR="00CB29CF" w:rsidRPr="0023168E">
        <w:rPr>
          <w:rFonts w:cs="Arial"/>
          <w:sz w:val="22"/>
          <w:szCs w:val="22"/>
        </w:rPr>
        <w:t xml:space="preserve"> (art.217.2 LCSP)</w:t>
      </w:r>
      <w:r w:rsidR="009B42E2" w:rsidRPr="0023168E">
        <w:rPr>
          <w:rFonts w:cs="Arial"/>
          <w:sz w:val="22"/>
          <w:szCs w:val="22"/>
        </w:rPr>
        <w:t>.</w:t>
      </w:r>
    </w:p>
    <w:p w14:paraId="313EE816" w14:textId="77777777" w:rsidR="00C027DD" w:rsidRPr="0023168E" w:rsidRDefault="00C027DD" w:rsidP="00C027DD">
      <w:pPr>
        <w:spacing w:line="276" w:lineRule="auto"/>
        <w:rPr>
          <w:rFonts w:cs="Arial"/>
          <w:b/>
          <w:sz w:val="22"/>
          <w:szCs w:val="22"/>
          <w:highlight w:val="cyan"/>
        </w:rPr>
      </w:pPr>
    </w:p>
    <w:p w14:paraId="555A575E" w14:textId="77777777" w:rsidR="00C027DD" w:rsidRPr="0023168E" w:rsidRDefault="0059504D" w:rsidP="00C027DD">
      <w:pPr>
        <w:spacing w:line="276" w:lineRule="auto"/>
        <w:rPr>
          <w:rFonts w:cs="Arial"/>
          <w:sz w:val="22"/>
          <w:szCs w:val="22"/>
        </w:rPr>
      </w:pPr>
      <w:r w:rsidRPr="0023168E">
        <w:rPr>
          <w:rFonts w:cs="Arial"/>
          <w:b/>
          <w:sz w:val="22"/>
          <w:szCs w:val="22"/>
        </w:rPr>
        <w:t>2</w:t>
      </w:r>
      <w:r w:rsidR="000266DA" w:rsidRPr="0023168E">
        <w:rPr>
          <w:rFonts w:cs="Arial"/>
          <w:b/>
          <w:sz w:val="22"/>
          <w:szCs w:val="22"/>
        </w:rPr>
        <w:t>4</w:t>
      </w:r>
      <w:r w:rsidR="00CB29CF" w:rsidRPr="0023168E">
        <w:rPr>
          <w:rFonts w:cs="Arial"/>
          <w:b/>
          <w:sz w:val="22"/>
          <w:szCs w:val="22"/>
        </w:rPr>
        <w:t>.9</w:t>
      </w:r>
      <w:r w:rsidR="00C027DD" w:rsidRPr="0023168E">
        <w:rPr>
          <w:rFonts w:cs="Arial"/>
          <w:b/>
          <w:sz w:val="22"/>
          <w:szCs w:val="22"/>
        </w:rPr>
        <w:t xml:space="preserve"> </w:t>
      </w:r>
      <w:r w:rsidR="00C027DD" w:rsidRPr="0023168E">
        <w:rPr>
          <w:rFonts w:cs="Arial"/>
          <w:sz w:val="22"/>
          <w:szCs w:val="22"/>
        </w:rPr>
        <w:t>L’empresa contractista ha de notificar per escrit a l’òrgan de contractació qualsevol modificació relativa a la informació facilitada sobre la subcontractació que es produeixi durant l’execució del contracte</w:t>
      </w:r>
      <w:r w:rsidR="00311270" w:rsidRPr="0023168E">
        <w:rPr>
          <w:rFonts w:cs="Arial"/>
          <w:sz w:val="22"/>
          <w:szCs w:val="22"/>
        </w:rPr>
        <w:t xml:space="preserve"> </w:t>
      </w:r>
      <w:r w:rsidR="00C027DD" w:rsidRPr="0023168E">
        <w:rPr>
          <w:rFonts w:cs="Arial"/>
          <w:sz w:val="22"/>
          <w:szCs w:val="22"/>
        </w:rPr>
        <w:t>(art. 71.5 Directiva 2014/24/UE).</w:t>
      </w:r>
    </w:p>
    <w:p w14:paraId="05D69256" w14:textId="77777777" w:rsidR="007E6F25" w:rsidRPr="001E589F" w:rsidRDefault="007E6F25" w:rsidP="00C027DD">
      <w:pPr>
        <w:spacing w:line="276" w:lineRule="auto"/>
        <w:rPr>
          <w:rFonts w:cs="Arial"/>
          <w:sz w:val="22"/>
          <w:szCs w:val="22"/>
        </w:rPr>
      </w:pPr>
    </w:p>
    <w:p w14:paraId="67C29DDF" w14:textId="38411E40" w:rsidR="008F6A25" w:rsidRPr="00726BFE" w:rsidRDefault="00D74B58" w:rsidP="00514B17">
      <w:pPr>
        <w:pStyle w:val="Ttol1"/>
        <w:rPr>
          <w:rStyle w:val="Textennegreta"/>
          <w:b/>
          <w:sz w:val="22"/>
          <w:szCs w:val="22"/>
        </w:rPr>
      </w:pPr>
      <w:bookmarkStart w:id="32" w:name="_Toc147129297"/>
      <w:r w:rsidRPr="0023168E">
        <w:rPr>
          <w:rStyle w:val="Textennegreta"/>
          <w:b/>
          <w:sz w:val="22"/>
          <w:szCs w:val="22"/>
        </w:rPr>
        <w:t>VINT-I-CINQUENA. REVISIÓ DE PREUS.</w:t>
      </w:r>
      <w:bookmarkEnd w:id="32"/>
    </w:p>
    <w:p w14:paraId="302F708B" w14:textId="77777777" w:rsidR="008F6A25" w:rsidRPr="0023168E" w:rsidRDefault="008F6A25" w:rsidP="008F6A25">
      <w:pPr>
        <w:spacing w:line="276" w:lineRule="auto"/>
        <w:rPr>
          <w:rFonts w:cs="Arial"/>
          <w:sz w:val="22"/>
          <w:szCs w:val="22"/>
        </w:rPr>
      </w:pPr>
    </w:p>
    <w:p w14:paraId="26FD59FE" w14:textId="77777777" w:rsidR="008F6A25" w:rsidRPr="0023168E" w:rsidRDefault="008F6A25" w:rsidP="008F6A25">
      <w:pPr>
        <w:spacing w:line="276" w:lineRule="auto"/>
        <w:rPr>
          <w:rFonts w:cs="Arial"/>
          <w:sz w:val="22"/>
          <w:szCs w:val="22"/>
        </w:rPr>
      </w:pPr>
      <w:r w:rsidRPr="0023168E">
        <w:rPr>
          <w:rFonts w:cs="Arial"/>
          <w:sz w:val="22"/>
          <w:szCs w:val="22"/>
        </w:rPr>
        <w:t xml:space="preserve">La procedència i límits de la revisió de preus es regulen a l’article </w:t>
      </w:r>
      <w:r w:rsidR="001269F8" w:rsidRPr="0023168E">
        <w:rPr>
          <w:rFonts w:cs="Arial"/>
          <w:sz w:val="22"/>
          <w:szCs w:val="22"/>
        </w:rPr>
        <w:t>103 LCSP</w:t>
      </w:r>
      <w:r w:rsidR="00CB29CF" w:rsidRPr="0023168E">
        <w:rPr>
          <w:rFonts w:cs="Arial"/>
          <w:sz w:val="22"/>
          <w:szCs w:val="22"/>
        </w:rPr>
        <w:t>.</w:t>
      </w:r>
    </w:p>
    <w:p w14:paraId="6072226A" w14:textId="77777777" w:rsidR="008F6A25" w:rsidRPr="0023168E" w:rsidRDefault="008F6A25" w:rsidP="008F6A25">
      <w:pPr>
        <w:spacing w:line="276" w:lineRule="auto"/>
        <w:rPr>
          <w:rFonts w:cs="Arial"/>
          <w:sz w:val="22"/>
          <w:szCs w:val="22"/>
        </w:rPr>
      </w:pPr>
    </w:p>
    <w:p w14:paraId="159F1EBE" w14:textId="77777777" w:rsidR="008F6A25" w:rsidRPr="0023168E" w:rsidRDefault="008F6A25" w:rsidP="008F6A25">
      <w:pPr>
        <w:spacing w:line="276" w:lineRule="auto"/>
        <w:rPr>
          <w:rFonts w:cs="Arial"/>
          <w:sz w:val="22"/>
          <w:szCs w:val="22"/>
        </w:rPr>
      </w:pPr>
      <w:r w:rsidRPr="0023168E">
        <w:rPr>
          <w:rFonts w:cs="Arial"/>
          <w:sz w:val="22"/>
          <w:szCs w:val="22"/>
        </w:rPr>
        <w:t xml:space="preserve">Per a aquest contracte, la procedència o no de la revisió de preus i la fórmula de revisió es detalla a </w:t>
      </w:r>
      <w:r w:rsidRPr="0023168E">
        <w:rPr>
          <w:rFonts w:cs="Arial"/>
          <w:b/>
          <w:sz w:val="22"/>
          <w:szCs w:val="22"/>
        </w:rPr>
        <w:t xml:space="preserve">l’apartat </w:t>
      </w:r>
      <w:r w:rsidR="0033148A" w:rsidRPr="0023168E">
        <w:rPr>
          <w:rFonts w:cs="Arial"/>
          <w:b/>
          <w:sz w:val="22"/>
          <w:szCs w:val="22"/>
        </w:rPr>
        <w:t>N</w:t>
      </w:r>
      <w:r w:rsidRPr="0023168E">
        <w:rPr>
          <w:rFonts w:cs="Arial"/>
          <w:b/>
          <w:sz w:val="22"/>
          <w:szCs w:val="22"/>
        </w:rPr>
        <w:t xml:space="preserve"> del quadre de característiques</w:t>
      </w:r>
      <w:r w:rsidRPr="0023168E">
        <w:rPr>
          <w:rFonts w:cs="Arial"/>
          <w:sz w:val="22"/>
          <w:szCs w:val="22"/>
        </w:rPr>
        <w:t xml:space="preserve">. </w:t>
      </w:r>
    </w:p>
    <w:p w14:paraId="146B1786" w14:textId="77777777" w:rsidR="008F6A25" w:rsidRPr="0023168E" w:rsidRDefault="008F6A25" w:rsidP="008F6A25">
      <w:pPr>
        <w:spacing w:line="276" w:lineRule="auto"/>
        <w:rPr>
          <w:rFonts w:cs="Arial"/>
          <w:sz w:val="22"/>
          <w:szCs w:val="22"/>
        </w:rPr>
      </w:pPr>
    </w:p>
    <w:p w14:paraId="147C4A0D" w14:textId="77777777" w:rsidR="008F6A25" w:rsidRPr="0023168E" w:rsidRDefault="008F6A25" w:rsidP="00514B17">
      <w:pPr>
        <w:pStyle w:val="Ttol"/>
        <w:jc w:val="left"/>
        <w:rPr>
          <w:rFonts w:ascii="Arial" w:hAnsi="Arial" w:cs="Arial"/>
          <w:snapToGrid w:val="0"/>
          <w:sz w:val="22"/>
          <w:szCs w:val="22"/>
        </w:rPr>
      </w:pPr>
      <w:bookmarkStart w:id="33" w:name="_Toc147129298"/>
      <w:r w:rsidRPr="0023168E">
        <w:rPr>
          <w:rFonts w:ascii="Arial" w:hAnsi="Arial" w:cs="Arial"/>
          <w:snapToGrid w:val="0"/>
          <w:sz w:val="22"/>
          <w:szCs w:val="22"/>
        </w:rPr>
        <w:lastRenderedPageBreak/>
        <w:t>VI. DISPOSICIONS RELATIVES A L’EXTINCIÓ DEL CONTRACTE</w:t>
      </w:r>
      <w:bookmarkEnd w:id="33"/>
    </w:p>
    <w:p w14:paraId="7F3195AF" w14:textId="77777777" w:rsidR="008F6A25" w:rsidRPr="0023168E" w:rsidRDefault="008F6A25" w:rsidP="008F6A25">
      <w:pPr>
        <w:spacing w:line="276" w:lineRule="auto"/>
        <w:rPr>
          <w:rFonts w:cs="Arial"/>
          <w:b/>
          <w:sz w:val="22"/>
          <w:szCs w:val="22"/>
        </w:rPr>
      </w:pPr>
    </w:p>
    <w:p w14:paraId="2C4846EC" w14:textId="4239765E" w:rsidR="008F6A25" w:rsidRPr="00726BFE" w:rsidRDefault="00D74B58" w:rsidP="00514B17">
      <w:pPr>
        <w:pStyle w:val="Ttol1"/>
        <w:rPr>
          <w:rStyle w:val="Textennegreta"/>
          <w:b/>
          <w:sz w:val="22"/>
          <w:szCs w:val="22"/>
        </w:rPr>
      </w:pPr>
      <w:bookmarkStart w:id="34" w:name="_Toc147129299"/>
      <w:r w:rsidRPr="0023168E">
        <w:rPr>
          <w:rStyle w:val="Textennegreta"/>
          <w:b/>
          <w:sz w:val="22"/>
          <w:szCs w:val="22"/>
        </w:rPr>
        <w:t>VINT-I-SISENA. RECEPCIÓ I LIQUIDACIÓ</w:t>
      </w:r>
      <w:bookmarkEnd w:id="34"/>
    </w:p>
    <w:p w14:paraId="6BD59862" w14:textId="77777777" w:rsidR="008F6A25" w:rsidRPr="0023168E" w:rsidRDefault="008F6A25" w:rsidP="008F6A25">
      <w:pPr>
        <w:spacing w:line="276" w:lineRule="auto"/>
        <w:rPr>
          <w:rFonts w:cs="Arial"/>
          <w:b/>
          <w:sz w:val="22"/>
          <w:szCs w:val="22"/>
        </w:rPr>
      </w:pPr>
    </w:p>
    <w:p w14:paraId="7C43E0D5" w14:textId="6CC910D2" w:rsidR="008F6A25" w:rsidRPr="001E589F" w:rsidRDefault="008F6A25" w:rsidP="008F6A25">
      <w:pPr>
        <w:spacing w:line="276" w:lineRule="auto"/>
        <w:rPr>
          <w:rFonts w:cs="Arial"/>
          <w:strike/>
          <w:sz w:val="22"/>
          <w:szCs w:val="22"/>
        </w:rPr>
      </w:pPr>
      <w:r w:rsidRPr="001E589F">
        <w:rPr>
          <w:rFonts w:cs="Arial"/>
          <w:sz w:val="22"/>
          <w:szCs w:val="22"/>
        </w:rPr>
        <w:t>La re</w:t>
      </w:r>
      <w:r w:rsidRPr="00DF6111">
        <w:rPr>
          <w:rFonts w:cs="Arial"/>
          <w:sz w:val="22"/>
          <w:szCs w:val="22"/>
        </w:rPr>
        <w:t xml:space="preserve">cepció i liquidació del contracte es realitza conforme el que </w:t>
      </w:r>
      <w:r w:rsidR="00636C2A" w:rsidRPr="0023168E">
        <w:rPr>
          <w:rFonts w:cs="Arial"/>
          <w:sz w:val="22"/>
          <w:szCs w:val="22"/>
        </w:rPr>
        <w:t>disposen els articles 210 i 304  LCSP. En aquest sentit si els béns no es troben en estat de ser rebuts, s’ha de fer constar així en l’acta de recepció i s’han de donar les instruccions necessàries al contractista perquè repari els defectes observats o procedeixi a un nou subministrament de conformitat amb el que s’hagi pactat (art. 304.2 LCSP).</w:t>
      </w:r>
    </w:p>
    <w:p w14:paraId="531547AF" w14:textId="77777777" w:rsidR="008F6A25" w:rsidRPr="0023168E" w:rsidRDefault="008F6A25" w:rsidP="008F6A25">
      <w:pPr>
        <w:spacing w:line="276" w:lineRule="auto"/>
        <w:rPr>
          <w:rFonts w:cs="Arial"/>
          <w:sz w:val="22"/>
          <w:szCs w:val="22"/>
        </w:rPr>
      </w:pPr>
    </w:p>
    <w:p w14:paraId="726BEB99" w14:textId="78BB878D" w:rsidR="008F6A25" w:rsidRPr="00726BFE" w:rsidRDefault="00D74B58" w:rsidP="00514B17">
      <w:pPr>
        <w:pStyle w:val="Ttol1"/>
        <w:rPr>
          <w:rStyle w:val="Textennegreta"/>
          <w:b/>
          <w:sz w:val="22"/>
          <w:szCs w:val="22"/>
        </w:rPr>
      </w:pPr>
      <w:bookmarkStart w:id="35" w:name="_Toc147129300"/>
      <w:r w:rsidRPr="0023168E">
        <w:rPr>
          <w:rStyle w:val="Textennegreta"/>
          <w:b/>
          <w:sz w:val="22"/>
          <w:szCs w:val="22"/>
        </w:rPr>
        <w:t>VINT-I-SETENA. RESOLUCIÓ DELS CONTRACTES: CAUSES I EFECTES</w:t>
      </w:r>
      <w:bookmarkEnd w:id="35"/>
    </w:p>
    <w:p w14:paraId="313A436B" w14:textId="77777777" w:rsidR="008F6A25" w:rsidRPr="0023168E" w:rsidRDefault="008F6A25" w:rsidP="008F6A25">
      <w:pPr>
        <w:spacing w:line="276" w:lineRule="auto"/>
        <w:rPr>
          <w:rFonts w:cs="Arial"/>
          <w:sz w:val="22"/>
          <w:szCs w:val="22"/>
        </w:rPr>
      </w:pPr>
    </w:p>
    <w:p w14:paraId="23393D02" w14:textId="739ADB16" w:rsidR="008F6A25" w:rsidRPr="0023168E" w:rsidRDefault="008F6A25" w:rsidP="008F6A25">
      <w:pPr>
        <w:spacing w:line="276" w:lineRule="auto"/>
        <w:rPr>
          <w:rFonts w:cs="Arial"/>
          <w:sz w:val="22"/>
          <w:szCs w:val="22"/>
        </w:rPr>
      </w:pPr>
      <w:r w:rsidRPr="0023168E">
        <w:rPr>
          <w:rFonts w:cs="Arial"/>
          <w:sz w:val="22"/>
          <w:szCs w:val="22"/>
        </w:rPr>
        <w:t xml:space="preserve">Les causes i els efectes de resolució del contracte són les assenyalades als articles </w:t>
      </w:r>
      <w:r w:rsidR="00A50D5F" w:rsidRPr="0023168E">
        <w:rPr>
          <w:rFonts w:cs="Arial"/>
          <w:sz w:val="22"/>
          <w:szCs w:val="22"/>
        </w:rPr>
        <w:t>211 a 213</w:t>
      </w:r>
      <w:r w:rsidR="00636C2A" w:rsidRPr="0023168E">
        <w:rPr>
          <w:rFonts w:cs="Arial"/>
          <w:sz w:val="22"/>
          <w:szCs w:val="22"/>
        </w:rPr>
        <w:t xml:space="preserve">, </w:t>
      </w:r>
      <w:r w:rsidR="002C11AD" w:rsidRPr="0023168E">
        <w:rPr>
          <w:rFonts w:cs="Arial"/>
          <w:sz w:val="22"/>
          <w:szCs w:val="22"/>
        </w:rPr>
        <w:t>306</w:t>
      </w:r>
      <w:r w:rsidR="00A50D5F" w:rsidRPr="0023168E">
        <w:rPr>
          <w:rFonts w:cs="Arial"/>
          <w:sz w:val="22"/>
          <w:szCs w:val="22"/>
        </w:rPr>
        <w:t xml:space="preserve"> i </w:t>
      </w:r>
      <w:r w:rsidR="00636C2A" w:rsidRPr="0023168E">
        <w:rPr>
          <w:rFonts w:cs="Arial"/>
          <w:sz w:val="22"/>
          <w:szCs w:val="22"/>
        </w:rPr>
        <w:t>307</w:t>
      </w:r>
      <w:r w:rsidR="00A50D5F" w:rsidRPr="0023168E">
        <w:rPr>
          <w:rFonts w:cs="Arial"/>
          <w:sz w:val="22"/>
          <w:szCs w:val="22"/>
        </w:rPr>
        <w:t xml:space="preserve"> </w:t>
      </w:r>
      <w:r w:rsidR="003F4B96" w:rsidRPr="0023168E">
        <w:rPr>
          <w:rFonts w:cs="Arial"/>
          <w:sz w:val="22"/>
          <w:szCs w:val="22"/>
        </w:rPr>
        <w:t xml:space="preserve"> LCSP</w:t>
      </w:r>
      <w:r w:rsidR="0079283E" w:rsidRPr="0023168E">
        <w:rPr>
          <w:rFonts w:cs="Arial"/>
          <w:sz w:val="22"/>
          <w:szCs w:val="22"/>
        </w:rPr>
        <w:t xml:space="preserve">. </w:t>
      </w:r>
    </w:p>
    <w:p w14:paraId="65E64719" w14:textId="77777777" w:rsidR="008F6A25" w:rsidRPr="0023168E" w:rsidRDefault="008F6A25" w:rsidP="00484134">
      <w:pPr>
        <w:rPr>
          <w:rFonts w:cs="Arial"/>
          <w:sz w:val="22"/>
          <w:szCs w:val="22"/>
          <w:lang w:eastAsia="es-ES"/>
        </w:rPr>
      </w:pPr>
    </w:p>
    <w:p w14:paraId="4E426DF6" w14:textId="77777777" w:rsidR="007605A4" w:rsidRPr="002E6F0D" w:rsidRDefault="007605A4" w:rsidP="007605A4">
      <w:pPr>
        <w:rPr>
          <w:rFonts w:cs="Arial"/>
          <w:sz w:val="22"/>
          <w:szCs w:val="22"/>
        </w:rPr>
      </w:pPr>
      <w:r w:rsidRPr="001E589F">
        <w:rPr>
          <w:rFonts w:cs="Arial"/>
          <w:sz w:val="22"/>
          <w:szCs w:val="22"/>
        </w:rPr>
        <w:t xml:space="preserve">També </w:t>
      </w:r>
      <w:r w:rsidR="002E7D60" w:rsidRPr="00DF6111">
        <w:rPr>
          <w:rFonts w:cs="Arial"/>
          <w:sz w:val="22"/>
          <w:szCs w:val="22"/>
        </w:rPr>
        <w:t>són</w:t>
      </w:r>
      <w:r w:rsidRPr="00DF6111">
        <w:rPr>
          <w:rFonts w:cs="Arial"/>
          <w:sz w:val="22"/>
          <w:szCs w:val="22"/>
        </w:rPr>
        <w:t xml:space="preserve"> causa de resolució del contracte</w:t>
      </w:r>
      <w:r w:rsidR="002E7D60" w:rsidRPr="00C86589">
        <w:rPr>
          <w:rFonts w:cs="Arial"/>
          <w:sz w:val="22"/>
          <w:szCs w:val="22"/>
        </w:rPr>
        <w:t>, per considerar-se obligacions contractuals essencials, les següents</w:t>
      </w:r>
      <w:r w:rsidRPr="002E6F0D">
        <w:rPr>
          <w:rFonts w:cs="Arial"/>
          <w:sz w:val="22"/>
          <w:szCs w:val="22"/>
        </w:rPr>
        <w:t>:</w:t>
      </w:r>
    </w:p>
    <w:p w14:paraId="65815513" w14:textId="77777777" w:rsidR="007605A4" w:rsidRPr="002E6F0D" w:rsidRDefault="007605A4" w:rsidP="00A01B3F">
      <w:pPr>
        <w:rPr>
          <w:rFonts w:cs="Arial"/>
          <w:sz w:val="22"/>
          <w:szCs w:val="22"/>
        </w:rPr>
      </w:pPr>
    </w:p>
    <w:p w14:paraId="2DA9AA85" w14:textId="77777777" w:rsidR="007605A4" w:rsidRPr="00F351A6" w:rsidRDefault="007605A4" w:rsidP="00A01B3F">
      <w:pPr>
        <w:numPr>
          <w:ilvl w:val="0"/>
          <w:numId w:val="5"/>
        </w:numPr>
        <w:ind w:left="714" w:hanging="357"/>
        <w:rPr>
          <w:rFonts w:cs="Arial"/>
          <w:sz w:val="22"/>
          <w:szCs w:val="22"/>
        </w:rPr>
      </w:pPr>
      <w:r w:rsidRPr="00F351A6">
        <w:rPr>
          <w:rFonts w:cs="Arial"/>
          <w:sz w:val="22"/>
          <w:szCs w:val="22"/>
        </w:rPr>
        <w:t xml:space="preserve">L’incompliment de l’obligació del contractista de guardar secret respecte les dades o antecedents que no essent públics o notoris estiguin relacionats amb l’objecte del contracte. </w:t>
      </w:r>
    </w:p>
    <w:p w14:paraId="60FF8A61" w14:textId="77777777" w:rsidR="00AD5AF5" w:rsidRPr="0003651C" w:rsidRDefault="007605A4" w:rsidP="00A01B3F">
      <w:pPr>
        <w:numPr>
          <w:ilvl w:val="0"/>
          <w:numId w:val="5"/>
        </w:numPr>
        <w:ind w:left="714" w:hanging="357"/>
        <w:rPr>
          <w:rFonts w:cs="Arial"/>
          <w:sz w:val="22"/>
          <w:szCs w:val="22"/>
        </w:rPr>
      </w:pPr>
      <w:r w:rsidRPr="00A1075A">
        <w:rPr>
          <w:rFonts w:cs="Arial"/>
          <w:sz w:val="22"/>
          <w:szCs w:val="22"/>
        </w:rPr>
        <w:t xml:space="preserve">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w:t>
      </w:r>
    </w:p>
    <w:p w14:paraId="466C91D1" w14:textId="77777777" w:rsidR="007605A4" w:rsidRPr="0023168E" w:rsidRDefault="007605A4" w:rsidP="00A01B3F">
      <w:pPr>
        <w:numPr>
          <w:ilvl w:val="0"/>
          <w:numId w:val="5"/>
        </w:numPr>
        <w:autoSpaceDE w:val="0"/>
        <w:autoSpaceDN w:val="0"/>
        <w:adjustRightInd w:val="0"/>
        <w:ind w:left="714" w:hanging="357"/>
        <w:rPr>
          <w:rFonts w:eastAsia="Times" w:cs="Arial"/>
          <w:sz w:val="22"/>
          <w:szCs w:val="22"/>
        </w:rPr>
      </w:pPr>
      <w:r w:rsidRPr="0023168E">
        <w:rPr>
          <w:rFonts w:eastAsia="Times" w:cs="Arial"/>
          <w:sz w:val="22"/>
          <w:szCs w:val="22"/>
        </w:rPr>
        <w:t>La modificació substancial de l’objecte del contr</w:t>
      </w:r>
      <w:r w:rsidR="00AD5AF5" w:rsidRPr="0023168E">
        <w:rPr>
          <w:rFonts w:eastAsia="Times" w:cs="Arial"/>
          <w:sz w:val="22"/>
          <w:szCs w:val="22"/>
        </w:rPr>
        <w:t>acte, en els termes previstos als articles</w:t>
      </w:r>
      <w:r w:rsidRPr="0023168E">
        <w:rPr>
          <w:rFonts w:cs="Arial"/>
          <w:sz w:val="22"/>
          <w:szCs w:val="22"/>
          <w:lang w:eastAsia="es-ES"/>
        </w:rPr>
        <w:t xml:space="preserve"> 72.4 de la Directiva 2014/14/UE</w:t>
      </w:r>
      <w:r w:rsidR="00AD5AF5" w:rsidRPr="0023168E">
        <w:rPr>
          <w:rFonts w:eastAsia="Times" w:cs="Arial"/>
          <w:sz w:val="22"/>
          <w:szCs w:val="22"/>
        </w:rPr>
        <w:t xml:space="preserve"> i 205.2 c) LCSP</w:t>
      </w:r>
      <w:r w:rsidR="0079283E" w:rsidRPr="0023168E">
        <w:rPr>
          <w:rFonts w:eastAsia="Times" w:cs="Arial"/>
          <w:sz w:val="22"/>
          <w:szCs w:val="22"/>
        </w:rPr>
        <w:t>, segon paràgraf,</w:t>
      </w:r>
      <w:r w:rsidRPr="0023168E">
        <w:rPr>
          <w:rFonts w:eastAsia="Times" w:cs="Arial"/>
          <w:sz w:val="22"/>
          <w:szCs w:val="22"/>
        </w:rPr>
        <w:t xml:space="preserve"> que hagués exigit un nou procediment de contractació.</w:t>
      </w:r>
    </w:p>
    <w:p w14:paraId="4E22CBF4" w14:textId="77777777" w:rsidR="007605A4" w:rsidRPr="0023168E" w:rsidRDefault="007605A4" w:rsidP="00A01B3F">
      <w:pPr>
        <w:numPr>
          <w:ilvl w:val="0"/>
          <w:numId w:val="5"/>
        </w:numPr>
        <w:autoSpaceDE w:val="0"/>
        <w:autoSpaceDN w:val="0"/>
        <w:adjustRightInd w:val="0"/>
        <w:ind w:left="714" w:hanging="357"/>
        <w:rPr>
          <w:rFonts w:eastAsia="Times" w:cs="Arial"/>
          <w:sz w:val="22"/>
          <w:szCs w:val="22"/>
        </w:rPr>
      </w:pPr>
      <w:r w:rsidRPr="0023168E">
        <w:rPr>
          <w:rFonts w:eastAsia="Times" w:cs="Arial"/>
          <w:sz w:val="22"/>
          <w:szCs w:val="22"/>
        </w:rPr>
        <w:t>El fet que l’empresa contractista hagués estat incursa, en el moment de l’adjudicació del contracte, en una causa d’exclusió de la licitació.</w:t>
      </w:r>
    </w:p>
    <w:p w14:paraId="27F71EFE" w14:textId="77777777" w:rsidR="007605A4" w:rsidRPr="001E589F" w:rsidRDefault="007605A4" w:rsidP="00A01B3F">
      <w:pPr>
        <w:numPr>
          <w:ilvl w:val="0"/>
          <w:numId w:val="5"/>
        </w:numPr>
        <w:autoSpaceDE w:val="0"/>
        <w:autoSpaceDN w:val="0"/>
        <w:adjustRightInd w:val="0"/>
        <w:ind w:left="714" w:hanging="357"/>
        <w:rPr>
          <w:rFonts w:cs="Arial"/>
          <w:sz w:val="22"/>
          <w:szCs w:val="22"/>
        </w:rPr>
      </w:pPr>
      <w:r w:rsidRPr="0023168E">
        <w:rPr>
          <w:rFonts w:eastAsia="Times" w:cs="Arial"/>
          <w:sz w:val="22"/>
          <w:szCs w:val="22"/>
        </w:rPr>
        <w:t>El fet que el contracte no s’hagués hagut d’adjudicar a l’empresa contractista per un incompliment greu per part d’aquesta de les obligacions establertes en els Tractats comunitaris i en la Directiva 2014/24/UE, declarat pel Tribunal de Justícia de la Unió Europea.</w:t>
      </w:r>
    </w:p>
    <w:p w14:paraId="4E6CB776" w14:textId="77777777" w:rsidR="001A70B1" w:rsidRPr="001E589F" w:rsidRDefault="001A70B1" w:rsidP="00A01B3F">
      <w:pPr>
        <w:numPr>
          <w:ilvl w:val="0"/>
          <w:numId w:val="5"/>
        </w:numPr>
        <w:autoSpaceDE w:val="0"/>
        <w:autoSpaceDN w:val="0"/>
        <w:adjustRightInd w:val="0"/>
        <w:ind w:left="714" w:hanging="357"/>
        <w:rPr>
          <w:rFonts w:cs="Arial"/>
          <w:sz w:val="22"/>
          <w:szCs w:val="22"/>
        </w:rPr>
      </w:pPr>
      <w:r w:rsidRPr="0023168E">
        <w:rPr>
          <w:rFonts w:cs="Arial"/>
          <w:sz w:val="22"/>
          <w:szCs w:val="22"/>
        </w:rPr>
        <w:t>L’aplicació de mesures per raons d’estabilitat pressupostària, d’acord amb la disposició addicional 1a. de la Llei 5/2017, de 28 de març, de mesures fiscals, administratives, financeres i del sector públic.</w:t>
      </w:r>
    </w:p>
    <w:p w14:paraId="3BC704C1" w14:textId="77777777" w:rsidR="002E7D60" w:rsidRPr="001E589F" w:rsidRDefault="002E7D60" w:rsidP="00A01B3F">
      <w:pPr>
        <w:numPr>
          <w:ilvl w:val="0"/>
          <w:numId w:val="5"/>
        </w:numPr>
        <w:autoSpaceDE w:val="0"/>
        <w:autoSpaceDN w:val="0"/>
        <w:adjustRightInd w:val="0"/>
        <w:ind w:left="714" w:hanging="357"/>
        <w:rPr>
          <w:rFonts w:cs="Arial"/>
          <w:sz w:val="22"/>
          <w:szCs w:val="22"/>
        </w:rPr>
      </w:pPr>
      <w:r w:rsidRPr="0023168E">
        <w:rPr>
          <w:rFonts w:cs="Arial"/>
          <w:sz w:val="22"/>
          <w:szCs w:val="22"/>
        </w:rPr>
        <w:t>L’incompliment de les condicions especials d’execució establertes en quadre de característiques d’aquest plec.</w:t>
      </w:r>
    </w:p>
    <w:p w14:paraId="5D0E469D" w14:textId="77777777" w:rsidR="001A70B1" w:rsidRPr="00DF6111" w:rsidRDefault="001A70B1" w:rsidP="001A70B1">
      <w:pPr>
        <w:autoSpaceDE w:val="0"/>
        <w:autoSpaceDN w:val="0"/>
        <w:adjustRightInd w:val="0"/>
        <w:ind w:left="720"/>
        <w:rPr>
          <w:rFonts w:cs="Arial"/>
          <w:sz w:val="22"/>
          <w:szCs w:val="22"/>
        </w:rPr>
      </w:pPr>
    </w:p>
    <w:p w14:paraId="345118FA" w14:textId="77777777" w:rsidR="008F6A25" w:rsidRPr="002E6F0D" w:rsidRDefault="008F6A25" w:rsidP="002031F9">
      <w:pPr>
        <w:spacing w:line="276" w:lineRule="auto"/>
        <w:rPr>
          <w:rFonts w:cs="Arial"/>
          <w:strike/>
          <w:sz w:val="22"/>
          <w:szCs w:val="22"/>
        </w:rPr>
      </w:pPr>
      <w:r w:rsidRPr="00DF6111">
        <w:rPr>
          <w:rFonts w:cs="Arial"/>
          <w:sz w:val="22"/>
          <w:szCs w:val="22"/>
        </w:rPr>
        <w:t>No obstant això, amb caràcter previ a l’adopció de les mesures de resolució contractual, l’òrgan de contractació requerirà, si s’escau, l’empresa contractista perquè compleixi les seves obligacions, amb aplicació del sistema de pen</w:t>
      </w:r>
      <w:r w:rsidRPr="00C86589">
        <w:rPr>
          <w:rFonts w:cs="Arial"/>
          <w:sz w:val="22"/>
          <w:szCs w:val="22"/>
        </w:rPr>
        <w:t xml:space="preserve">alitats previst a l’article </w:t>
      </w:r>
      <w:r w:rsidR="00AD5AF5" w:rsidRPr="002E6F0D">
        <w:rPr>
          <w:rFonts w:cs="Arial"/>
          <w:sz w:val="22"/>
          <w:szCs w:val="22"/>
        </w:rPr>
        <w:t>192 LCSP.</w:t>
      </w:r>
    </w:p>
    <w:p w14:paraId="2637EFA3" w14:textId="77777777" w:rsidR="008F6A25" w:rsidRPr="002E6F0D" w:rsidRDefault="008F6A25" w:rsidP="002031F9">
      <w:pPr>
        <w:spacing w:line="276" w:lineRule="auto"/>
        <w:rPr>
          <w:rFonts w:cs="Arial"/>
          <w:sz w:val="22"/>
          <w:szCs w:val="22"/>
        </w:rPr>
      </w:pPr>
    </w:p>
    <w:p w14:paraId="4AF0F843" w14:textId="77777777" w:rsidR="008F6A25" w:rsidRPr="0023168E" w:rsidRDefault="008F6A25" w:rsidP="002031F9">
      <w:pPr>
        <w:spacing w:line="276" w:lineRule="auto"/>
        <w:rPr>
          <w:rFonts w:cs="Arial"/>
          <w:sz w:val="22"/>
          <w:szCs w:val="22"/>
        </w:rPr>
      </w:pPr>
      <w:r w:rsidRPr="00F351A6">
        <w:rPr>
          <w:rFonts w:cs="Arial"/>
          <w:sz w:val="22"/>
          <w:szCs w:val="22"/>
        </w:rPr>
        <w:t xml:space="preserve">En tots els casos, l’aplicació de les causes de resolució es farà conforme el que disposa l’article </w:t>
      </w:r>
      <w:r w:rsidR="00AD5AF5" w:rsidRPr="00A1075A">
        <w:rPr>
          <w:rFonts w:cs="Arial"/>
          <w:sz w:val="22"/>
          <w:szCs w:val="22"/>
        </w:rPr>
        <w:t xml:space="preserve">212 LCSP </w:t>
      </w:r>
      <w:r w:rsidRPr="00A1075A">
        <w:rPr>
          <w:rFonts w:cs="Arial"/>
          <w:sz w:val="22"/>
          <w:szCs w:val="22"/>
        </w:rPr>
        <w:t xml:space="preserve">i seguint el procediment establert a l’article </w:t>
      </w:r>
      <w:r w:rsidR="0079283E" w:rsidRPr="0003651C">
        <w:rPr>
          <w:rFonts w:cs="Arial"/>
          <w:sz w:val="22"/>
          <w:szCs w:val="22"/>
        </w:rPr>
        <w:t>191 LCSP</w:t>
      </w:r>
      <w:r w:rsidRPr="00273E90">
        <w:rPr>
          <w:rFonts w:cs="Arial"/>
          <w:sz w:val="22"/>
          <w:szCs w:val="22"/>
        </w:rPr>
        <w:t>.</w:t>
      </w:r>
    </w:p>
    <w:p w14:paraId="1970F716" w14:textId="77777777" w:rsidR="008F6A25" w:rsidRPr="0023168E" w:rsidRDefault="008F6A25" w:rsidP="008F6A25">
      <w:pPr>
        <w:pStyle w:val="Capalera"/>
        <w:tabs>
          <w:tab w:val="clear" w:pos="4252"/>
          <w:tab w:val="clear" w:pos="8504"/>
        </w:tabs>
        <w:spacing w:line="276" w:lineRule="auto"/>
        <w:rPr>
          <w:rFonts w:cs="Arial"/>
          <w:b/>
          <w:sz w:val="22"/>
          <w:szCs w:val="22"/>
        </w:rPr>
      </w:pPr>
    </w:p>
    <w:p w14:paraId="7B56626C" w14:textId="1B71951B" w:rsidR="008F6A25" w:rsidRPr="00726BFE" w:rsidRDefault="00D74B58" w:rsidP="00514B17">
      <w:pPr>
        <w:pStyle w:val="Ttol1"/>
        <w:rPr>
          <w:rStyle w:val="Textennegreta"/>
          <w:b/>
          <w:sz w:val="22"/>
          <w:szCs w:val="22"/>
        </w:rPr>
      </w:pPr>
      <w:bookmarkStart w:id="36" w:name="_Toc147129301"/>
      <w:r w:rsidRPr="0023168E">
        <w:rPr>
          <w:rStyle w:val="Textennegreta"/>
          <w:b/>
          <w:sz w:val="22"/>
          <w:szCs w:val="22"/>
        </w:rPr>
        <w:lastRenderedPageBreak/>
        <w:t>VINT-I-VUITENA. RÈGIM JURÍDIC DEL CONTRACTE</w:t>
      </w:r>
      <w:bookmarkEnd w:id="36"/>
    </w:p>
    <w:p w14:paraId="3C0ACAB6" w14:textId="77777777" w:rsidR="008F6A25" w:rsidRPr="0023168E" w:rsidRDefault="008F6A25" w:rsidP="008F6A25">
      <w:pPr>
        <w:pStyle w:val="Capalera"/>
        <w:rPr>
          <w:rFonts w:cs="Arial"/>
          <w:sz w:val="22"/>
          <w:szCs w:val="22"/>
        </w:rPr>
      </w:pPr>
    </w:p>
    <w:p w14:paraId="050F7D2A" w14:textId="77777777" w:rsidR="008F6A25" w:rsidRPr="0023168E" w:rsidRDefault="0049145C" w:rsidP="008F6A25">
      <w:pPr>
        <w:pStyle w:val="Capalera"/>
        <w:rPr>
          <w:rFonts w:cs="Arial"/>
          <w:sz w:val="22"/>
          <w:szCs w:val="22"/>
        </w:rPr>
      </w:pPr>
      <w:r w:rsidRPr="0023168E">
        <w:rPr>
          <w:rFonts w:cs="Arial"/>
          <w:b/>
          <w:sz w:val="22"/>
          <w:szCs w:val="22"/>
        </w:rPr>
        <w:t>28</w:t>
      </w:r>
      <w:r w:rsidR="008F6A25" w:rsidRPr="0023168E">
        <w:rPr>
          <w:rFonts w:cs="Arial"/>
          <w:b/>
          <w:sz w:val="22"/>
          <w:szCs w:val="22"/>
        </w:rPr>
        <w:t>.1.</w:t>
      </w:r>
      <w:r w:rsidR="008F6A25" w:rsidRPr="0023168E">
        <w:rPr>
          <w:rFonts w:cs="Arial"/>
          <w:sz w:val="22"/>
          <w:szCs w:val="22"/>
        </w:rPr>
        <w:t xml:space="preserve"> </w:t>
      </w:r>
      <w:r w:rsidR="008F6A25" w:rsidRPr="0023168E">
        <w:rPr>
          <w:rFonts w:cs="Arial"/>
          <w:b/>
          <w:sz w:val="22"/>
          <w:szCs w:val="22"/>
        </w:rPr>
        <w:t>Naturalesa del contracte</w:t>
      </w:r>
    </w:p>
    <w:p w14:paraId="3E416DF4" w14:textId="77777777" w:rsidR="008F6A25" w:rsidRPr="0023168E" w:rsidRDefault="008F6A25" w:rsidP="008F6A25">
      <w:pPr>
        <w:pStyle w:val="Capalera"/>
        <w:tabs>
          <w:tab w:val="clear" w:pos="4252"/>
          <w:tab w:val="clear" w:pos="8504"/>
        </w:tabs>
        <w:spacing w:line="276" w:lineRule="auto"/>
        <w:rPr>
          <w:rFonts w:cs="Arial"/>
          <w:b/>
          <w:sz w:val="22"/>
          <w:szCs w:val="22"/>
        </w:rPr>
      </w:pPr>
    </w:p>
    <w:p w14:paraId="6F23FE3B" w14:textId="77777777" w:rsidR="008F6A25" w:rsidRPr="0023168E" w:rsidRDefault="008F6A25" w:rsidP="008F6A25">
      <w:pPr>
        <w:spacing w:line="276" w:lineRule="auto"/>
        <w:rPr>
          <w:rFonts w:cs="Arial"/>
          <w:sz w:val="22"/>
          <w:szCs w:val="22"/>
        </w:rPr>
      </w:pPr>
      <w:r w:rsidRPr="0023168E">
        <w:rPr>
          <w:rFonts w:cs="Arial"/>
          <w:sz w:val="22"/>
          <w:szCs w:val="22"/>
        </w:rPr>
        <w:t>Aquest contracte té caràcter administratiu, i es regeix per aquest plec de clàusules administratives i pel plec de prescripcions tècniques que s’adjunta, les clàusules dels quals es consideren part integrants del contracte.</w:t>
      </w:r>
    </w:p>
    <w:p w14:paraId="52DD2068" w14:textId="77777777" w:rsidR="008F6A25" w:rsidRPr="0023168E" w:rsidRDefault="008F6A25" w:rsidP="008F6A25">
      <w:pPr>
        <w:spacing w:line="276" w:lineRule="auto"/>
        <w:rPr>
          <w:rFonts w:cs="Arial"/>
          <w:sz w:val="22"/>
          <w:szCs w:val="22"/>
        </w:rPr>
      </w:pPr>
    </w:p>
    <w:p w14:paraId="0831231B" w14:textId="11276E9F" w:rsidR="008F6A25" w:rsidRPr="0023168E" w:rsidRDefault="008F6A25" w:rsidP="008F6A25">
      <w:pPr>
        <w:spacing w:line="276" w:lineRule="auto"/>
        <w:rPr>
          <w:rFonts w:cs="Arial"/>
          <w:sz w:val="22"/>
          <w:szCs w:val="22"/>
        </w:rPr>
      </w:pPr>
      <w:r w:rsidRPr="0023168E">
        <w:rPr>
          <w:rFonts w:cs="Arial"/>
          <w:sz w:val="22"/>
          <w:szCs w:val="22"/>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w:t>
      </w:r>
      <w:r w:rsidRPr="0023168E">
        <w:rPr>
          <w:rFonts w:cs="Arial"/>
          <w:sz w:val="22"/>
          <w:szCs w:val="22"/>
        </w:rPr>
        <w:noBreakHyphen/>
        <w:t>les.</w:t>
      </w:r>
    </w:p>
    <w:p w14:paraId="474AA54A" w14:textId="105DE706" w:rsidR="0059313E" w:rsidRPr="00726BFE" w:rsidRDefault="0059313E" w:rsidP="008F6A25">
      <w:pPr>
        <w:spacing w:line="276" w:lineRule="auto"/>
        <w:rPr>
          <w:rFonts w:cs="Arial"/>
          <w:sz w:val="22"/>
          <w:szCs w:val="22"/>
          <w:highlight w:val="yellow"/>
        </w:rPr>
      </w:pPr>
    </w:p>
    <w:p w14:paraId="4CF8885B" w14:textId="14D7FE41" w:rsidR="008B155D" w:rsidRPr="00032CA1" w:rsidRDefault="008B155D" w:rsidP="008F6A25">
      <w:pPr>
        <w:spacing w:line="276" w:lineRule="auto"/>
        <w:rPr>
          <w:rFonts w:cs="Arial"/>
          <w:sz w:val="22"/>
          <w:szCs w:val="22"/>
          <w:shd w:val="clear" w:color="auto" w:fill="FFFFFF"/>
        </w:rPr>
      </w:pPr>
      <w:r w:rsidRPr="00032CA1">
        <w:rPr>
          <w:rFonts w:cs="Arial"/>
          <w:sz w:val="22"/>
          <w:szCs w:val="22"/>
          <w:shd w:val="clear" w:color="auto" w:fill="FFFFFF"/>
        </w:rPr>
        <w:t xml:space="preserve">El règim jurídic de la preparació i adjudicació dels contractes mixtos es determina de conformitat amb el que </w:t>
      </w:r>
      <w:r w:rsidR="000E4F0C" w:rsidRPr="00032CA1">
        <w:rPr>
          <w:rFonts w:cs="Arial"/>
          <w:sz w:val="22"/>
          <w:szCs w:val="22"/>
          <w:shd w:val="clear" w:color="auto" w:fill="FFFFFF"/>
        </w:rPr>
        <w:t xml:space="preserve">disposa l’article 18.1 i 122.2 </w:t>
      </w:r>
      <w:r w:rsidR="000E4F0C" w:rsidRPr="00032CA1">
        <w:rPr>
          <w:rFonts w:cs="Arial"/>
          <w:sz w:val="22"/>
          <w:szCs w:val="22"/>
        </w:rPr>
        <w:t>LCSP.</w:t>
      </w:r>
    </w:p>
    <w:p w14:paraId="601C76CF" w14:textId="77777777" w:rsidR="008F6A25" w:rsidRPr="0023168E" w:rsidRDefault="008F6A25" w:rsidP="008F6A25">
      <w:pPr>
        <w:spacing w:line="276" w:lineRule="auto"/>
        <w:rPr>
          <w:rFonts w:cs="Arial"/>
          <w:sz w:val="22"/>
          <w:szCs w:val="22"/>
        </w:rPr>
      </w:pPr>
    </w:p>
    <w:p w14:paraId="3F06BF49" w14:textId="77777777" w:rsidR="008F6A25" w:rsidRPr="0023168E" w:rsidRDefault="0049145C" w:rsidP="008F6A25">
      <w:pPr>
        <w:pStyle w:val="Capalera"/>
        <w:rPr>
          <w:rFonts w:cs="Arial"/>
          <w:b/>
          <w:sz w:val="22"/>
          <w:szCs w:val="22"/>
        </w:rPr>
      </w:pPr>
      <w:r w:rsidRPr="0023168E">
        <w:rPr>
          <w:rFonts w:cs="Arial"/>
          <w:b/>
          <w:sz w:val="22"/>
          <w:szCs w:val="22"/>
        </w:rPr>
        <w:t>28</w:t>
      </w:r>
      <w:r w:rsidR="008F6A25" w:rsidRPr="0023168E">
        <w:rPr>
          <w:rFonts w:cs="Arial"/>
          <w:b/>
          <w:sz w:val="22"/>
          <w:szCs w:val="22"/>
        </w:rPr>
        <w:t>.2 Normativa d’aplicació</w:t>
      </w:r>
    </w:p>
    <w:p w14:paraId="00E5366E" w14:textId="77777777" w:rsidR="008F6A25" w:rsidRPr="0023168E" w:rsidRDefault="008F6A25" w:rsidP="008F6A25">
      <w:pPr>
        <w:pStyle w:val="Capalera"/>
        <w:rPr>
          <w:rFonts w:cs="Arial"/>
          <w:sz w:val="22"/>
          <w:szCs w:val="22"/>
        </w:rPr>
      </w:pPr>
    </w:p>
    <w:p w14:paraId="7465C471" w14:textId="77777777" w:rsidR="008F6A25" w:rsidRPr="0023168E" w:rsidRDefault="008F6A25" w:rsidP="008F6A25">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rFonts w:cs="Arial"/>
          <w:sz w:val="22"/>
          <w:szCs w:val="22"/>
          <w:lang w:val="ca-ES"/>
        </w:rPr>
      </w:pPr>
      <w:r w:rsidRPr="0023168E">
        <w:rPr>
          <w:rFonts w:cs="Arial"/>
          <w:sz w:val="22"/>
          <w:szCs w:val="22"/>
          <w:lang w:val="ca-ES"/>
        </w:rPr>
        <w:t>Les parts queden sotmeses expressament a la normativa següent:</w:t>
      </w:r>
    </w:p>
    <w:p w14:paraId="7F2E22E0" w14:textId="77777777" w:rsidR="008F6A25" w:rsidRPr="0023168E" w:rsidRDefault="008F6A25" w:rsidP="008F6A25">
      <w:pPr>
        <w:pStyle w:val="Textindependent"/>
        <w:tabs>
          <w:tab w:val="left" w:pos="260"/>
          <w:tab w:val="left" w:pos="426"/>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rFonts w:cs="Arial"/>
          <w:sz w:val="22"/>
          <w:szCs w:val="22"/>
          <w:lang w:val="ca-ES"/>
        </w:rPr>
      </w:pPr>
    </w:p>
    <w:p w14:paraId="7C798451" w14:textId="60190086" w:rsidR="002E6F0D" w:rsidRDefault="002E6F0D" w:rsidP="002E6F0D">
      <w:pPr>
        <w:autoSpaceDE w:val="0"/>
        <w:autoSpaceDN w:val="0"/>
        <w:adjustRightInd w:val="0"/>
        <w:jc w:val="left"/>
        <w:rPr>
          <w:rFonts w:eastAsia="Times" w:cs="Arial"/>
          <w:color w:val="000000"/>
          <w:sz w:val="22"/>
          <w:szCs w:val="22"/>
        </w:rPr>
      </w:pPr>
      <w:r w:rsidRPr="002E6F0D">
        <w:rPr>
          <w:rFonts w:eastAsia="Times" w:cs="Arial"/>
          <w:color w:val="000000"/>
          <w:sz w:val="22"/>
          <w:szCs w:val="22"/>
        </w:rPr>
        <w:t xml:space="preserve">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 </w:t>
      </w:r>
    </w:p>
    <w:p w14:paraId="3A360599" w14:textId="77777777" w:rsidR="002E6F0D" w:rsidRPr="002E6F0D" w:rsidRDefault="002E6F0D" w:rsidP="002E6F0D">
      <w:pPr>
        <w:autoSpaceDE w:val="0"/>
        <w:autoSpaceDN w:val="0"/>
        <w:adjustRightInd w:val="0"/>
        <w:jc w:val="left"/>
        <w:rPr>
          <w:rFonts w:eastAsia="Times" w:cs="Arial"/>
          <w:color w:val="000000"/>
          <w:sz w:val="22"/>
          <w:szCs w:val="22"/>
        </w:rPr>
      </w:pPr>
    </w:p>
    <w:p w14:paraId="5CD621AB" w14:textId="77777777" w:rsidR="002E6F0D" w:rsidRPr="002E6F0D" w:rsidRDefault="002E6F0D" w:rsidP="002E6F0D">
      <w:pPr>
        <w:autoSpaceDE w:val="0"/>
        <w:autoSpaceDN w:val="0"/>
        <w:adjustRightInd w:val="0"/>
        <w:spacing w:after="274"/>
        <w:jc w:val="left"/>
        <w:rPr>
          <w:rFonts w:eastAsia="Times" w:cs="Arial"/>
          <w:color w:val="000000"/>
          <w:sz w:val="22"/>
          <w:szCs w:val="22"/>
        </w:rPr>
      </w:pPr>
      <w:r w:rsidRPr="002E6F0D">
        <w:rPr>
          <w:rFonts w:eastAsia="Times" w:cs="Arial"/>
          <w:color w:val="000000"/>
          <w:sz w:val="22"/>
          <w:szCs w:val="22"/>
        </w:rPr>
        <w:t xml:space="preserve">a) Llei 9/2017, de 8 de novembre, de contractes del sector públic, per la qual es transposen a l’ordenament jurídic espanyol les directives del Parlament Europeu i del Consell 2014/23/UE i 2014/24/UE, de 26 de febrer de 2014. </w:t>
      </w:r>
    </w:p>
    <w:p w14:paraId="1DD67BE8" w14:textId="77777777" w:rsidR="002E6F0D" w:rsidRPr="002E6F0D" w:rsidRDefault="002E6F0D" w:rsidP="002E6F0D">
      <w:pPr>
        <w:autoSpaceDE w:val="0"/>
        <w:autoSpaceDN w:val="0"/>
        <w:adjustRightInd w:val="0"/>
        <w:spacing w:after="274"/>
        <w:jc w:val="left"/>
        <w:rPr>
          <w:rFonts w:eastAsia="Times" w:cs="Arial"/>
          <w:color w:val="000000"/>
          <w:sz w:val="22"/>
          <w:szCs w:val="22"/>
        </w:rPr>
      </w:pPr>
      <w:r w:rsidRPr="002E6F0D">
        <w:rPr>
          <w:rFonts w:eastAsia="Times" w:cs="Arial"/>
          <w:color w:val="000000"/>
          <w:sz w:val="22"/>
          <w:szCs w:val="22"/>
        </w:rPr>
        <w:t xml:space="preserve">b) Decret llei 3/2016, de 31 de maig, de mesures urgents en matèria de contractació pública. </w:t>
      </w:r>
    </w:p>
    <w:p w14:paraId="485C4481" w14:textId="77777777" w:rsidR="002E6F0D" w:rsidRPr="002E6F0D" w:rsidRDefault="002E6F0D" w:rsidP="002E6F0D">
      <w:pPr>
        <w:autoSpaceDE w:val="0"/>
        <w:autoSpaceDN w:val="0"/>
        <w:adjustRightInd w:val="0"/>
        <w:spacing w:after="274"/>
        <w:jc w:val="left"/>
        <w:rPr>
          <w:rFonts w:eastAsia="Times" w:cs="Arial"/>
          <w:color w:val="000000"/>
          <w:sz w:val="22"/>
          <w:szCs w:val="22"/>
        </w:rPr>
      </w:pPr>
      <w:r w:rsidRPr="002E6F0D">
        <w:rPr>
          <w:rFonts w:eastAsia="Times" w:cs="Arial"/>
          <w:color w:val="000000"/>
          <w:sz w:val="22"/>
          <w:szCs w:val="22"/>
        </w:rPr>
        <w:t xml:space="preserve">c) Reial decret 817/2009, de 8 de maig, pel qual es desplega parcialment la Llei 30/2007, de 30 d’octubre, de contractes del sector públic (d’ara endavant, RD 817/2009). </w:t>
      </w:r>
    </w:p>
    <w:p w14:paraId="16BCDECF" w14:textId="77777777" w:rsidR="002E6F0D" w:rsidRPr="002E6F0D" w:rsidRDefault="002E6F0D" w:rsidP="002E6F0D">
      <w:pPr>
        <w:autoSpaceDE w:val="0"/>
        <w:autoSpaceDN w:val="0"/>
        <w:adjustRightInd w:val="0"/>
        <w:jc w:val="left"/>
        <w:rPr>
          <w:rFonts w:eastAsia="Times" w:cs="Arial"/>
          <w:color w:val="000000"/>
          <w:sz w:val="22"/>
          <w:szCs w:val="22"/>
        </w:rPr>
      </w:pPr>
      <w:r w:rsidRPr="002E6F0D">
        <w:rPr>
          <w:rFonts w:eastAsia="Times" w:cs="Arial"/>
          <w:color w:val="000000"/>
          <w:sz w:val="22"/>
          <w:szCs w:val="22"/>
        </w:rPr>
        <w:t xml:space="preserve">d) Reglament general de la Llei de contractes de les administracions públiques, aprovat pel Reial decret 1098/2001, de 12 d’octubre, en tot el que no hagin modificat ni derogat les disposicions esmentades anteriorment (d’ara endavant, RGLCAP). </w:t>
      </w:r>
    </w:p>
    <w:p w14:paraId="7B84B987" w14:textId="77777777" w:rsidR="002C4E7B" w:rsidRPr="0023168E" w:rsidRDefault="002C4E7B" w:rsidP="002C4E7B">
      <w:pPr>
        <w:pStyle w:val="Pargrafdellista"/>
        <w:rPr>
          <w:rFonts w:cs="Arial"/>
          <w:sz w:val="22"/>
          <w:szCs w:val="22"/>
        </w:rPr>
      </w:pPr>
    </w:p>
    <w:p w14:paraId="1BAD116D" w14:textId="77777777" w:rsidR="00F351A6" w:rsidRPr="00F351A6" w:rsidRDefault="00F351A6" w:rsidP="00F351A6">
      <w:pPr>
        <w:autoSpaceDE w:val="0"/>
        <w:autoSpaceDN w:val="0"/>
        <w:adjustRightInd w:val="0"/>
        <w:spacing w:after="274"/>
        <w:jc w:val="left"/>
        <w:rPr>
          <w:rFonts w:eastAsia="Times" w:cs="Arial"/>
          <w:color w:val="000000"/>
          <w:sz w:val="22"/>
          <w:szCs w:val="22"/>
        </w:rPr>
      </w:pPr>
      <w:r w:rsidRPr="00F351A6">
        <w:rPr>
          <w:rFonts w:eastAsia="Times" w:cs="Arial"/>
          <w:color w:val="000000"/>
          <w:sz w:val="22"/>
          <w:szCs w:val="22"/>
        </w:rPr>
        <w:t xml:space="preserve">e) Llei orgànica 3/2018, de 5 de desembre, de protecció de dades personals i garantia dels drets digitals. </w:t>
      </w:r>
    </w:p>
    <w:p w14:paraId="59823EEA" w14:textId="77777777" w:rsidR="00F351A6" w:rsidRPr="00F351A6" w:rsidRDefault="00F351A6" w:rsidP="00F351A6">
      <w:pPr>
        <w:autoSpaceDE w:val="0"/>
        <w:autoSpaceDN w:val="0"/>
        <w:adjustRightInd w:val="0"/>
        <w:spacing w:after="274"/>
        <w:jc w:val="left"/>
        <w:rPr>
          <w:rFonts w:eastAsia="Times" w:cs="Arial"/>
          <w:color w:val="000000"/>
          <w:sz w:val="22"/>
          <w:szCs w:val="22"/>
        </w:rPr>
      </w:pPr>
      <w:r w:rsidRPr="00F351A6">
        <w:rPr>
          <w:rFonts w:eastAsia="Times" w:cs="Arial"/>
          <w:color w:val="000000"/>
          <w:sz w:val="22"/>
          <w:szCs w:val="22"/>
        </w:rPr>
        <w:t xml:space="preserve">f) Reglament (UE) 2016/679 del Parlament Europeu i del Consell, de 27 d’abril de 2016, relatiu a la protecció de les persones físiques pel que fa al tractament de dades personals i a la lliure circulació d'aquestes dades i pel qual es deroga la Directiva 95/46/CE. </w:t>
      </w:r>
    </w:p>
    <w:p w14:paraId="74B47950" w14:textId="77777777" w:rsidR="00F351A6" w:rsidRPr="00F351A6" w:rsidRDefault="00F351A6" w:rsidP="00F351A6">
      <w:pPr>
        <w:autoSpaceDE w:val="0"/>
        <w:autoSpaceDN w:val="0"/>
        <w:adjustRightInd w:val="0"/>
        <w:spacing w:after="274"/>
        <w:jc w:val="left"/>
        <w:rPr>
          <w:rFonts w:eastAsia="Times" w:cs="Arial"/>
          <w:color w:val="000000"/>
          <w:sz w:val="22"/>
          <w:szCs w:val="22"/>
        </w:rPr>
      </w:pPr>
      <w:r w:rsidRPr="00F351A6">
        <w:rPr>
          <w:rFonts w:eastAsia="Times" w:cs="Arial"/>
          <w:color w:val="000000"/>
          <w:sz w:val="22"/>
          <w:szCs w:val="22"/>
        </w:rPr>
        <w:t xml:space="preserve">g) Ordre PDA/21/2019, de 14 de febrer, per la qual es determina el sistema de notificacions electròniques de l’Administració de la Generalitat de Catalunya i del seu sector públic. </w:t>
      </w:r>
    </w:p>
    <w:p w14:paraId="4A9ED7E4" w14:textId="77777777" w:rsidR="00F351A6" w:rsidRPr="00F351A6" w:rsidRDefault="00F351A6" w:rsidP="00F351A6">
      <w:pPr>
        <w:autoSpaceDE w:val="0"/>
        <w:autoSpaceDN w:val="0"/>
        <w:adjustRightInd w:val="0"/>
        <w:jc w:val="left"/>
        <w:rPr>
          <w:rFonts w:eastAsia="Times" w:cs="Arial"/>
          <w:color w:val="000000"/>
          <w:sz w:val="22"/>
          <w:szCs w:val="22"/>
        </w:rPr>
      </w:pPr>
      <w:r w:rsidRPr="00F351A6">
        <w:rPr>
          <w:rFonts w:eastAsia="Times" w:cs="Arial"/>
          <w:color w:val="000000"/>
          <w:sz w:val="22"/>
          <w:szCs w:val="22"/>
        </w:rPr>
        <w:t xml:space="preserve">h) Addicionalment, també es regeix per les normes aplicables als contractes del sector públic en l’àmbit de Catalunya i per la seva normativa sectorial que sigui aplicable. Supletòriament, són aplicables al contracte les normes de dret administratiu i, si no, les normes de dret privat. </w:t>
      </w:r>
    </w:p>
    <w:p w14:paraId="4B754CFB" w14:textId="77777777" w:rsidR="00F351A6" w:rsidRDefault="00F351A6" w:rsidP="002031F9">
      <w:pPr>
        <w:tabs>
          <w:tab w:val="left" w:pos="260"/>
          <w:tab w:val="left" w:pos="426"/>
          <w:tab w:val="left" w:pos="543"/>
          <w:tab w:val="left" w:pos="826"/>
        </w:tabs>
        <w:autoSpaceDE w:val="0"/>
        <w:autoSpaceDN w:val="0"/>
        <w:adjustRightInd w:val="0"/>
        <w:spacing w:line="276" w:lineRule="auto"/>
        <w:rPr>
          <w:rFonts w:eastAsia="Times" w:cs="Arial"/>
          <w:color w:val="000000"/>
          <w:sz w:val="22"/>
          <w:szCs w:val="22"/>
        </w:rPr>
      </w:pPr>
      <w:r w:rsidRPr="00F351A6">
        <w:rPr>
          <w:rFonts w:eastAsia="Times" w:cs="Arial"/>
          <w:color w:val="000000"/>
          <w:sz w:val="22"/>
          <w:szCs w:val="22"/>
        </w:rPr>
        <w:lastRenderedPageBreak/>
        <w:t xml:space="preserve">El desconeixement de les clàusules del contracte en qualsevol dels seus termes, dels altres documents contractuals que en formen part i també de les instruccions o altres normes que siguin aplicables en l’execució de la cosa pactada no eximeix l’empresa adjudicatària de l'obligació de complir-los. </w:t>
      </w:r>
    </w:p>
    <w:p w14:paraId="62FFDAB4" w14:textId="77777777" w:rsidR="00D92354" w:rsidRPr="0023168E" w:rsidRDefault="00D92354" w:rsidP="002031F9">
      <w:pPr>
        <w:tabs>
          <w:tab w:val="left" w:pos="260"/>
          <w:tab w:val="left" w:pos="426"/>
          <w:tab w:val="left" w:pos="543"/>
          <w:tab w:val="left" w:pos="826"/>
        </w:tabs>
        <w:autoSpaceDE w:val="0"/>
        <w:autoSpaceDN w:val="0"/>
        <w:adjustRightInd w:val="0"/>
        <w:spacing w:line="276" w:lineRule="auto"/>
        <w:rPr>
          <w:rFonts w:cs="Arial"/>
          <w:sz w:val="22"/>
          <w:szCs w:val="22"/>
        </w:rPr>
      </w:pPr>
    </w:p>
    <w:p w14:paraId="588FAC39" w14:textId="2B52907B" w:rsidR="007605A4" w:rsidRPr="00726BFE" w:rsidRDefault="00D74B58" w:rsidP="00514B17">
      <w:pPr>
        <w:pStyle w:val="Ttol1"/>
        <w:rPr>
          <w:rStyle w:val="Textennegreta"/>
          <w:b/>
          <w:sz w:val="22"/>
          <w:szCs w:val="22"/>
        </w:rPr>
      </w:pPr>
      <w:bookmarkStart w:id="37" w:name="_Toc147129302"/>
      <w:r w:rsidRPr="0023168E">
        <w:rPr>
          <w:rStyle w:val="Textennegreta"/>
          <w:b/>
          <w:sz w:val="22"/>
          <w:szCs w:val="22"/>
        </w:rPr>
        <w:t>VINT-I-NOVENA. PRINCIPIS ÈTICS I REGLES DE CONDUCTA</w:t>
      </w:r>
      <w:bookmarkEnd w:id="37"/>
    </w:p>
    <w:p w14:paraId="1ACEE4AC" w14:textId="77777777" w:rsidR="007605A4" w:rsidRPr="001E589F" w:rsidRDefault="007605A4" w:rsidP="007605A4">
      <w:pPr>
        <w:tabs>
          <w:tab w:val="left" w:pos="1715"/>
        </w:tabs>
        <w:jc w:val="left"/>
        <w:rPr>
          <w:rFonts w:eastAsia="Calibri" w:cs="Arial"/>
          <w:sz w:val="22"/>
          <w:szCs w:val="22"/>
          <w:lang w:eastAsia="en-US"/>
        </w:rPr>
      </w:pPr>
    </w:p>
    <w:p w14:paraId="0E275C6D" w14:textId="77777777" w:rsidR="000B7238" w:rsidRPr="0023168E" w:rsidRDefault="000B7238" w:rsidP="002031F9">
      <w:pPr>
        <w:spacing w:line="276" w:lineRule="auto"/>
        <w:ind w:left="-5"/>
        <w:rPr>
          <w:rFonts w:cs="Arial"/>
          <w:sz w:val="22"/>
          <w:szCs w:val="22"/>
          <w:lang w:eastAsia="es-ES"/>
        </w:rPr>
      </w:pPr>
      <w:r w:rsidRPr="0023168E">
        <w:rPr>
          <w:rFonts w:cs="Arial"/>
          <w:sz w:val="22"/>
          <w:szCs w:val="22"/>
          <w:lang w:eastAsia="es-ES"/>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12DF35EC" w14:textId="77777777" w:rsidR="000B7238" w:rsidRPr="0023168E" w:rsidRDefault="000B7238" w:rsidP="002031F9">
      <w:pPr>
        <w:tabs>
          <w:tab w:val="left" w:pos="1715"/>
        </w:tabs>
        <w:spacing w:line="276" w:lineRule="auto"/>
        <w:rPr>
          <w:rFonts w:cs="Arial"/>
          <w:sz w:val="22"/>
          <w:szCs w:val="22"/>
          <w:lang w:eastAsia="es-ES"/>
        </w:rPr>
      </w:pPr>
    </w:p>
    <w:p w14:paraId="1824688B" w14:textId="77777777" w:rsidR="000B7238" w:rsidRPr="0023168E" w:rsidRDefault="000B7238" w:rsidP="002031F9">
      <w:pPr>
        <w:spacing w:line="276" w:lineRule="auto"/>
        <w:ind w:left="-5"/>
        <w:rPr>
          <w:rFonts w:cs="Arial"/>
          <w:sz w:val="22"/>
          <w:szCs w:val="22"/>
          <w:lang w:eastAsia="es-ES"/>
        </w:rPr>
      </w:pPr>
      <w:r w:rsidRPr="0023168E">
        <w:rPr>
          <w:rFonts w:cs="Arial"/>
          <w:sz w:val="22"/>
          <w:szCs w:val="22"/>
          <w:lang w:eastAsia="es-ES"/>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47CB4CC0" w14:textId="77777777" w:rsidR="000B7238" w:rsidRPr="0023168E" w:rsidRDefault="000B7238" w:rsidP="000B7238">
      <w:pPr>
        <w:tabs>
          <w:tab w:val="left" w:pos="1715"/>
        </w:tabs>
        <w:rPr>
          <w:rFonts w:cs="Arial"/>
          <w:sz w:val="22"/>
          <w:szCs w:val="22"/>
          <w:lang w:eastAsia="es-ES"/>
        </w:rPr>
      </w:pPr>
    </w:p>
    <w:p w14:paraId="5D4C3AB0" w14:textId="77777777" w:rsidR="000B7238" w:rsidRPr="0023168E" w:rsidRDefault="000B7238" w:rsidP="000B7238">
      <w:pPr>
        <w:ind w:left="-5"/>
        <w:rPr>
          <w:rFonts w:cs="Arial"/>
          <w:sz w:val="22"/>
          <w:szCs w:val="22"/>
          <w:lang w:eastAsia="es-ES"/>
        </w:rPr>
      </w:pPr>
      <w:r w:rsidRPr="0023168E">
        <w:rPr>
          <w:rFonts w:cs="Arial"/>
          <w:sz w:val="22"/>
          <w:szCs w:val="22"/>
          <w:lang w:eastAsia="es-ES"/>
        </w:rPr>
        <w:t xml:space="preserve">2.1 Els licitadors, contractistes i subcontractistes assumeixen les obligacions següents: </w:t>
      </w:r>
    </w:p>
    <w:p w14:paraId="50746314" w14:textId="77777777" w:rsidR="000B7238" w:rsidRPr="0023168E" w:rsidRDefault="000B7238" w:rsidP="000B7238">
      <w:pPr>
        <w:spacing w:line="259" w:lineRule="auto"/>
        <w:jc w:val="left"/>
        <w:rPr>
          <w:rFonts w:cs="Arial"/>
          <w:sz w:val="22"/>
          <w:szCs w:val="22"/>
          <w:lang w:eastAsia="es-ES"/>
        </w:rPr>
      </w:pPr>
      <w:r w:rsidRPr="0023168E">
        <w:rPr>
          <w:rFonts w:cs="Arial"/>
          <w:sz w:val="22"/>
          <w:szCs w:val="22"/>
          <w:lang w:eastAsia="es-ES"/>
        </w:rPr>
        <w:t xml:space="preserve"> </w:t>
      </w:r>
    </w:p>
    <w:p w14:paraId="1C09DABF" w14:textId="77777777" w:rsidR="000B7238" w:rsidRPr="0023168E" w:rsidRDefault="000B7238" w:rsidP="00A01B3F">
      <w:pPr>
        <w:numPr>
          <w:ilvl w:val="0"/>
          <w:numId w:val="11"/>
        </w:numPr>
        <w:spacing w:after="5"/>
        <w:rPr>
          <w:rFonts w:cs="Arial"/>
          <w:sz w:val="22"/>
          <w:szCs w:val="22"/>
          <w:lang w:eastAsia="es-ES"/>
        </w:rPr>
      </w:pPr>
      <w:r w:rsidRPr="0023168E">
        <w:rPr>
          <w:rFonts w:cs="Arial"/>
          <w:sz w:val="22"/>
          <w:szCs w:val="22"/>
          <w:lang w:eastAsia="es-ES"/>
        </w:rPr>
        <w:t xml:space="preserve">Observar els principis, les normes i els cànons ètics propis de les activitats, els oficis i/o les professions corresponents a les prestacions objecte dels contractes. </w:t>
      </w:r>
    </w:p>
    <w:p w14:paraId="41199B1E" w14:textId="77777777" w:rsidR="000B7238" w:rsidRPr="0023168E" w:rsidRDefault="000B7238" w:rsidP="00A01B3F">
      <w:pPr>
        <w:ind w:left="360"/>
        <w:jc w:val="left"/>
        <w:rPr>
          <w:rFonts w:cs="Arial"/>
          <w:sz w:val="22"/>
          <w:szCs w:val="22"/>
          <w:lang w:eastAsia="es-ES"/>
        </w:rPr>
      </w:pPr>
      <w:r w:rsidRPr="0023168E">
        <w:rPr>
          <w:rFonts w:cs="Arial"/>
          <w:sz w:val="22"/>
          <w:szCs w:val="22"/>
          <w:lang w:eastAsia="es-ES"/>
        </w:rPr>
        <w:t xml:space="preserve"> </w:t>
      </w:r>
    </w:p>
    <w:p w14:paraId="0E609D8D" w14:textId="77777777" w:rsidR="000B7238" w:rsidRPr="0023168E" w:rsidRDefault="000B7238" w:rsidP="00A01B3F">
      <w:pPr>
        <w:numPr>
          <w:ilvl w:val="0"/>
          <w:numId w:val="11"/>
        </w:numPr>
        <w:spacing w:after="5"/>
        <w:rPr>
          <w:rFonts w:cs="Arial"/>
          <w:sz w:val="22"/>
          <w:szCs w:val="22"/>
          <w:lang w:eastAsia="es-ES"/>
        </w:rPr>
      </w:pPr>
      <w:r w:rsidRPr="0023168E">
        <w:rPr>
          <w:rFonts w:cs="Arial"/>
          <w:sz w:val="22"/>
          <w:szCs w:val="22"/>
          <w:lang w:eastAsia="es-ES"/>
        </w:rPr>
        <w:t xml:space="preserve">No realitzar accions que posin en risc l’interès públic en l’àmbit del contracte o de les prestacions a licitar.  </w:t>
      </w:r>
    </w:p>
    <w:p w14:paraId="2B88E0EC" w14:textId="77777777" w:rsidR="000B7238" w:rsidRPr="0023168E" w:rsidRDefault="000B7238" w:rsidP="00A01B3F">
      <w:pPr>
        <w:jc w:val="left"/>
        <w:rPr>
          <w:rFonts w:cs="Arial"/>
          <w:sz w:val="22"/>
          <w:szCs w:val="22"/>
          <w:lang w:eastAsia="es-ES"/>
        </w:rPr>
      </w:pPr>
      <w:r w:rsidRPr="0023168E">
        <w:rPr>
          <w:rFonts w:cs="Arial"/>
          <w:sz w:val="22"/>
          <w:szCs w:val="22"/>
          <w:lang w:eastAsia="es-ES"/>
        </w:rPr>
        <w:t xml:space="preserve"> </w:t>
      </w:r>
    </w:p>
    <w:p w14:paraId="3D298823" w14:textId="77777777" w:rsidR="000B7238" w:rsidRPr="0023168E" w:rsidRDefault="000B7238" w:rsidP="00A01B3F">
      <w:pPr>
        <w:numPr>
          <w:ilvl w:val="0"/>
          <w:numId w:val="11"/>
        </w:numPr>
        <w:spacing w:after="5"/>
        <w:rPr>
          <w:rFonts w:cs="Arial"/>
          <w:sz w:val="22"/>
          <w:szCs w:val="22"/>
          <w:lang w:eastAsia="es-ES"/>
        </w:rPr>
      </w:pPr>
      <w:r w:rsidRPr="0023168E">
        <w:rPr>
          <w:rFonts w:cs="Arial"/>
          <w:sz w:val="22"/>
          <w:szCs w:val="22"/>
          <w:lang w:eastAsia="es-ES"/>
        </w:rPr>
        <w:t xml:space="preserve">Denunciar les situacions irregulars que es puguin presentar en els processos de contractació pública o durant l’execució dels contractes. </w:t>
      </w:r>
    </w:p>
    <w:p w14:paraId="7D588EB6" w14:textId="77777777" w:rsidR="000B7238" w:rsidRPr="0023168E" w:rsidRDefault="000B7238" w:rsidP="00A01B3F">
      <w:pPr>
        <w:jc w:val="left"/>
        <w:rPr>
          <w:rFonts w:cs="Arial"/>
          <w:sz w:val="22"/>
          <w:szCs w:val="22"/>
          <w:lang w:eastAsia="es-ES"/>
        </w:rPr>
      </w:pPr>
      <w:r w:rsidRPr="0023168E">
        <w:rPr>
          <w:rFonts w:cs="Arial"/>
          <w:sz w:val="22"/>
          <w:szCs w:val="22"/>
          <w:lang w:eastAsia="es-ES"/>
        </w:rPr>
        <w:t xml:space="preserve"> </w:t>
      </w:r>
    </w:p>
    <w:p w14:paraId="4967E0D1" w14:textId="77777777" w:rsidR="000B7238" w:rsidRPr="0023168E" w:rsidRDefault="000B7238" w:rsidP="00A01B3F">
      <w:pPr>
        <w:numPr>
          <w:ilvl w:val="0"/>
          <w:numId w:val="11"/>
        </w:numPr>
        <w:spacing w:after="5"/>
        <w:rPr>
          <w:rFonts w:cs="Arial"/>
          <w:sz w:val="22"/>
          <w:szCs w:val="22"/>
          <w:lang w:eastAsia="es-ES"/>
        </w:rPr>
      </w:pPr>
      <w:r w:rsidRPr="0023168E">
        <w:rPr>
          <w:rFonts w:cs="Arial"/>
          <w:sz w:val="22"/>
          <w:szCs w:val="22"/>
          <w:lang w:eastAsia="es-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31287FC7" w14:textId="77777777" w:rsidR="000B7238" w:rsidRPr="0023168E" w:rsidRDefault="000B7238" w:rsidP="00A01B3F">
      <w:pPr>
        <w:jc w:val="left"/>
        <w:rPr>
          <w:rFonts w:cs="Arial"/>
          <w:sz w:val="22"/>
          <w:szCs w:val="22"/>
          <w:lang w:eastAsia="es-ES"/>
        </w:rPr>
      </w:pPr>
      <w:r w:rsidRPr="0023168E">
        <w:rPr>
          <w:rFonts w:cs="Arial"/>
          <w:sz w:val="22"/>
          <w:szCs w:val="22"/>
          <w:lang w:eastAsia="es-ES"/>
        </w:rPr>
        <w:t xml:space="preserve"> </w:t>
      </w:r>
    </w:p>
    <w:p w14:paraId="79BAC490" w14:textId="77777777" w:rsidR="000B7238" w:rsidRPr="0023168E" w:rsidRDefault="000B7238" w:rsidP="00A01B3F">
      <w:pPr>
        <w:numPr>
          <w:ilvl w:val="0"/>
          <w:numId w:val="11"/>
        </w:numPr>
        <w:spacing w:after="5"/>
        <w:rPr>
          <w:rFonts w:cs="Arial"/>
          <w:sz w:val="22"/>
          <w:szCs w:val="22"/>
          <w:lang w:eastAsia="es-ES"/>
        </w:rPr>
      </w:pPr>
      <w:r w:rsidRPr="0023168E">
        <w:rPr>
          <w:rFonts w:cs="Arial"/>
          <w:sz w:val="22"/>
          <w:szCs w:val="22"/>
          <w:lang w:eastAsia="es-ES"/>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14:paraId="0D13CF43" w14:textId="77777777" w:rsidR="000B7238" w:rsidRPr="0023168E" w:rsidRDefault="000B7238" w:rsidP="00A01B3F">
      <w:pPr>
        <w:jc w:val="left"/>
        <w:rPr>
          <w:rFonts w:cs="Arial"/>
          <w:sz w:val="22"/>
          <w:szCs w:val="22"/>
          <w:lang w:eastAsia="es-ES"/>
        </w:rPr>
      </w:pPr>
      <w:r w:rsidRPr="0023168E">
        <w:rPr>
          <w:rFonts w:cs="Arial"/>
          <w:sz w:val="22"/>
          <w:szCs w:val="22"/>
          <w:lang w:eastAsia="es-ES"/>
        </w:rPr>
        <w:t xml:space="preserve"> </w:t>
      </w:r>
    </w:p>
    <w:p w14:paraId="4C02F60F" w14:textId="77777777" w:rsidR="000B7238" w:rsidRPr="0023168E" w:rsidRDefault="000B7238" w:rsidP="00A01B3F">
      <w:pPr>
        <w:numPr>
          <w:ilvl w:val="0"/>
          <w:numId w:val="11"/>
        </w:numPr>
        <w:spacing w:after="5"/>
        <w:rPr>
          <w:rFonts w:cs="Arial"/>
          <w:sz w:val="22"/>
          <w:szCs w:val="22"/>
          <w:lang w:eastAsia="es-ES"/>
        </w:rPr>
      </w:pPr>
      <w:r w:rsidRPr="0023168E">
        <w:rPr>
          <w:rFonts w:cs="Arial"/>
          <w:sz w:val="22"/>
          <w:szCs w:val="22"/>
          <w:lang w:eastAsia="es-ES"/>
        </w:rPr>
        <w:t xml:space="preserve">Respectar els acords i les normes de confidencialitat.  </w:t>
      </w:r>
    </w:p>
    <w:p w14:paraId="28A68A8C" w14:textId="77777777" w:rsidR="000B7238" w:rsidRPr="0023168E" w:rsidRDefault="000B7238" w:rsidP="00A01B3F">
      <w:pPr>
        <w:ind w:left="360"/>
        <w:jc w:val="left"/>
        <w:rPr>
          <w:rFonts w:cs="Arial"/>
          <w:sz w:val="22"/>
          <w:szCs w:val="22"/>
          <w:lang w:eastAsia="es-ES"/>
        </w:rPr>
      </w:pPr>
      <w:r w:rsidRPr="0023168E">
        <w:rPr>
          <w:rFonts w:cs="Arial"/>
          <w:sz w:val="22"/>
          <w:szCs w:val="22"/>
          <w:lang w:eastAsia="es-ES"/>
        </w:rPr>
        <w:t xml:space="preserve"> </w:t>
      </w:r>
    </w:p>
    <w:p w14:paraId="181DE252" w14:textId="77777777" w:rsidR="000B7238" w:rsidRPr="0023168E" w:rsidRDefault="000B7238" w:rsidP="00A01B3F">
      <w:pPr>
        <w:numPr>
          <w:ilvl w:val="0"/>
          <w:numId w:val="11"/>
        </w:numPr>
        <w:spacing w:after="5"/>
        <w:rPr>
          <w:rFonts w:cs="Arial"/>
          <w:sz w:val="22"/>
          <w:szCs w:val="22"/>
          <w:lang w:eastAsia="es-ES"/>
        </w:rPr>
      </w:pPr>
      <w:r w:rsidRPr="0023168E">
        <w:rPr>
          <w:rFonts w:cs="Arial"/>
          <w:sz w:val="22"/>
          <w:szCs w:val="22"/>
          <w:lang w:eastAsia="es-ES"/>
        </w:rPr>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4D8025E0" w14:textId="77777777" w:rsidR="000B7238" w:rsidRPr="0023168E" w:rsidRDefault="000B7238" w:rsidP="000B7238">
      <w:pPr>
        <w:spacing w:line="259" w:lineRule="auto"/>
        <w:jc w:val="left"/>
        <w:rPr>
          <w:rFonts w:cs="Arial"/>
          <w:sz w:val="22"/>
          <w:szCs w:val="22"/>
          <w:lang w:eastAsia="es-ES"/>
        </w:rPr>
      </w:pPr>
      <w:r w:rsidRPr="0023168E">
        <w:rPr>
          <w:rFonts w:cs="Arial"/>
          <w:sz w:val="22"/>
          <w:szCs w:val="22"/>
          <w:lang w:eastAsia="es-ES"/>
        </w:rPr>
        <w:t xml:space="preserve"> </w:t>
      </w:r>
    </w:p>
    <w:p w14:paraId="4839E428" w14:textId="77777777" w:rsidR="000B7238" w:rsidRPr="0023168E" w:rsidRDefault="000B7238" w:rsidP="00A01B3F">
      <w:pPr>
        <w:numPr>
          <w:ilvl w:val="1"/>
          <w:numId w:val="12"/>
        </w:numPr>
        <w:tabs>
          <w:tab w:val="left" w:pos="426"/>
        </w:tabs>
        <w:spacing w:after="5" w:line="276" w:lineRule="auto"/>
        <w:ind w:left="0"/>
        <w:rPr>
          <w:rFonts w:cs="Arial"/>
          <w:sz w:val="22"/>
          <w:szCs w:val="22"/>
          <w:lang w:eastAsia="es-ES"/>
        </w:rPr>
      </w:pPr>
      <w:r w:rsidRPr="0023168E">
        <w:rPr>
          <w:rFonts w:cs="Arial"/>
          <w:sz w:val="22"/>
          <w:szCs w:val="22"/>
          <w:lang w:eastAsia="es-ES"/>
        </w:rPr>
        <w:lastRenderedPageBreak/>
        <w:t xml:space="preserve">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6FF2ADF1" w14:textId="77777777" w:rsidR="000B7238" w:rsidRPr="0023168E" w:rsidRDefault="000B7238" w:rsidP="00A01B3F">
      <w:pPr>
        <w:tabs>
          <w:tab w:val="left" w:pos="426"/>
        </w:tabs>
        <w:spacing w:line="276" w:lineRule="auto"/>
        <w:jc w:val="left"/>
        <w:rPr>
          <w:rFonts w:cs="Arial"/>
          <w:sz w:val="22"/>
          <w:szCs w:val="22"/>
          <w:lang w:eastAsia="es-ES"/>
        </w:rPr>
      </w:pPr>
      <w:r w:rsidRPr="0023168E">
        <w:rPr>
          <w:rFonts w:cs="Arial"/>
          <w:sz w:val="22"/>
          <w:szCs w:val="22"/>
          <w:lang w:eastAsia="es-ES"/>
        </w:rPr>
        <w:t xml:space="preserve">  </w:t>
      </w:r>
    </w:p>
    <w:p w14:paraId="4C07E778" w14:textId="77777777" w:rsidR="000B7238" w:rsidRPr="0023168E" w:rsidRDefault="000B7238" w:rsidP="00A01B3F">
      <w:pPr>
        <w:numPr>
          <w:ilvl w:val="1"/>
          <w:numId w:val="12"/>
        </w:numPr>
        <w:tabs>
          <w:tab w:val="left" w:pos="426"/>
        </w:tabs>
        <w:spacing w:after="5" w:line="276" w:lineRule="auto"/>
        <w:ind w:left="0"/>
        <w:rPr>
          <w:rFonts w:cs="Arial"/>
          <w:sz w:val="22"/>
          <w:szCs w:val="22"/>
          <w:lang w:eastAsia="es-ES"/>
        </w:rPr>
      </w:pPr>
      <w:r w:rsidRPr="0023168E">
        <w:rPr>
          <w:rFonts w:cs="Arial"/>
          <w:sz w:val="22"/>
          <w:szCs w:val="22"/>
          <w:lang w:eastAsia="es-ES"/>
        </w:rPr>
        <w:t xml:space="preserve">Totes aquestes obligacions i compromisos tenen la consideració de condicions especials d’execució del contracte, d’acord amb l’apartat K del Quadre de característiques del PCAP.  </w:t>
      </w:r>
    </w:p>
    <w:p w14:paraId="6647B63E" w14:textId="77777777" w:rsidR="000B7238" w:rsidRPr="0023168E" w:rsidRDefault="000B7238" w:rsidP="00A01B3F">
      <w:pPr>
        <w:spacing w:line="276" w:lineRule="auto"/>
        <w:jc w:val="left"/>
        <w:rPr>
          <w:rFonts w:cs="Arial"/>
          <w:sz w:val="22"/>
          <w:szCs w:val="22"/>
          <w:lang w:eastAsia="es-ES"/>
        </w:rPr>
      </w:pPr>
      <w:r w:rsidRPr="0023168E">
        <w:rPr>
          <w:rFonts w:cs="Arial"/>
          <w:sz w:val="22"/>
          <w:szCs w:val="22"/>
          <w:lang w:eastAsia="es-ES"/>
        </w:rPr>
        <w:t xml:space="preserve"> </w:t>
      </w:r>
    </w:p>
    <w:p w14:paraId="68274595" w14:textId="77777777" w:rsidR="000B7238" w:rsidRPr="0023168E" w:rsidRDefault="000B7238" w:rsidP="00A01B3F">
      <w:pPr>
        <w:spacing w:line="276" w:lineRule="auto"/>
        <w:ind w:left="-5"/>
        <w:rPr>
          <w:rFonts w:cs="Arial"/>
          <w:sz w:val="22"/>
          <w:szCs w:val="22"/>
          <w:lang w:eastAsia="es-ES"/>
        </w:rPr>
      </w:pPr>
      <w:r w:rsidRPr="0023168E">
        <w:rPr>
          <w:rFonts w:cs="Arial"/>
          <w:sz w:val="22"/>
          <w:szCs w:val="22"/>
          <w:lang w:eastAsia="es-ES"/>
        </w:rPr>
        <w:t xml:space="preserve">2.4. Les conseqüències o penalitats per l’incompliment d’aquesta clàusula seran les següents: </w:t>
      </w:r>
    </w:p>
    <w:p w14:paraId="45A555E5" w14:textId="77777777" w:rsidR="000B7238" w:rsidRPr="0023168E" w:rsidRDefault="000B7238" w:rsidP="000B7238">
      <w:pPr>
        <w:spacing w:line="259" w:lineRule="auto"/>
        <w:jc w:val="left"/>
        <w:rPr>
          <w:rFonts w:cs="Arial"/>
          <w:sz w:val="22"/>
          <w:szCs w:val="22"/>
          <w:lang w:eastAsia="es-ES"/>
        </w:rPr>
      </w:pPr>
      <w:r w:rsidRPr="0023168E">
        <w:rPr>
          <w:rFonts w:cs="Arial"/>
          <w:sz w:val="22"/>
          <w:szCs w:val="22"/>
          <w:lang w:eastAsia="es-ES"/>
        </w:rPr>
        <w:t xml:space="preserve"> </w:t>
      </w:r>
    </w:p>
    <w:p w14:paraId="72DD1A30" w14:textId="77777777" w:rsidR="000B7238" w:rsidRPr="0023168E" w:rsidRDefault="000B7238" w:rsidP="00726BFE">
      <w:pPr>
        <w:numPr>
          <w:ilvl w:val="2"/>
          <w:numId w:val="32"/>
        </w:numPr>
        <w:spacing w:after="5" w:line="249" w:lineRule="auto"/>
        <w:ind w:left="360"/>
        <w:rPr>
          <w:rFonts w:cs="Arial"/>
          <w:sz w:val="22"/>
          <w:szCs w:val="22"/>
          <w:lang w:eastAsia="es-ES"/>
        </w:rPr>
      </w:pPr>
      <w:r w:rsidRPr="0023168E">
        <w:rPr>
          <w:rFonts w:cs="Arial"/>
          <w:sz w:val="22"/>
          <w:szCs w:val="22"/>
          <w:lang w:eastAsia="es-ES"/>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2742A823" w14:textId="380012C4" w:rsidR="000B7238" w:rsidRPr="0023168E" w:rsidRDefault="000B7238" w:rsidP="00726BFE">
      <w:pPr>
        <w:spacing w:line="259" w:lineRule="auto"/>
        <w:ind w:firstLine="60"/>
        <w:jc w:val="left"/>
        <w:rPr>
          <w:rFonts w:cs="Arial"/>
          <w:sz w:val="22"/>
          <w:szCs w:val="22"/>
          <w:lang w:eastAsia="es-ES"/>
        </w:rPr>
      </w:pPr>
    </w:p>
    <w:p w14:paraId="43391491" w14:textId="77777777" w:rsidR="000B7238" w:rsidRPr="0023168E" w:rsidRDefault="000B7238" w:rsidP="00726BFE">
      <w:pPr>
        <w:numPr>
          <w:ilvl w:val="2"/>
          <w:numId w:val="32"/>
        </w:numPr>
        <w:spacing w:after="5" w:line="249" w:lineRule="auto"/>
        <w:ind w:left="360"/>
        <w:rPr>
          <w:rFonts w:cs="Arial"/>
          <w:sz w:val="22"/>
          <w:szCs w:val="22"/>
          <w:lang w:eastAsia="es-ES"/>
        </w:rPr>
      </w:pPr>
      <w:r w:rsidRPr="0023168E">
        <w:rPr>
          <w:rFonts w:cs="Arial"/>
          <w:sz w:val="22"/>
          <w:szCs w:val="22"/>
          <w:lang w:eastAsia="es-ES"/>
        </w:rPr>
        <w:t xml:space="preserve">En el cas d’incompliment del que preveu la lletra d) de l’apartat 2.1 l’òrgan de contractació donarà coneixement dels fets a les autoritats competents en matèria de competència. </w:t>
      </w:r>
    </w:p>
    <w:p w14:paraId="7FD6CDF2" w14:textId="741DE9AF" w:rsidR="000B7238" w:rsidRPr="0023168E" w:rsidRDefault="000B7238" w:rsidP="00726BFE">
      <w:pPr>
        <w:spacing w:line="259" w:lineRule="auto"/>
        <w:ind w:firstLine="60"/>
        <w:jc w:val="left"/>
        <w:rPr>
          <w:rFonts w:cs="Arial"/>
          <w:sz w:val="22"/>
          <w:szCs w:val="22"/>
          <w:lang w:eastAsia="es-ES"/>
        </w:rPr>
      </w:pPr>
    </w:p>
    <w:p w14:paraId="6EA7C3DB" w14:textId="77777777" w:rsidR="000B7238" w:rsidRPr="0023168E" w:rsidRDefault="000B7238" w:rsidP="00726BFE">
      <w:pPr>
        <w:numPr>
          <w:ilvl w:val="2"/>
          <w:numId w:val="32"/>
        </w:numPr>
        <w:spacing w:after="5" w:line="249" w:lineRule="auto"/>
        <w:ind w:left="360"/>
        <w:rPr>
          <w:rFonts w:cs="Arial"/>
          <w:sz w:val="22"/>
          <w:szCs w:val="22"/>
          <w:lang w:eastAsia="es-ES"/>
        </w:rPr>
      </w:pPr>
      <w:r w:rsidRPr="0023168E">
        <w:rPr>
          <w:rFonts w:cs="Arial"/>
          <w:sz w:val="22"/>
          <w:szCs w:val="22"/>
          <w:lang w:eastAsia="es-ES"/>
        </w:rPr>
        <w:t xml:space="preserve">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 </w:t>
      </w:r>
    </w:p>
    <w:p w14:paraId="3511AE02" w14:textId="55030DAB" w:rsidR="000B7238" w:rsidRPr="0023168E" w:rsidRDefault="000B7238" w:rsidP="00726BFE">
      <w:pPr>
        <w:spacing w:line="259" w:lineRule="auto"/>
        <w:ind w:firstLine="60"/>
        <w:jc w:val="left"/>
        <w:rPr>
          <w:rFonts w:cs="Arial"/>
          <w:sz w:val="22"/>
          <w:szCs w:val="22"/>
          <w:lang w:eastAsia="es-ES"/>
        </w:rPr>
      </w:pPr>
    </w:p>
    <w:p w14:paraId="024D498A" w14:textId="77777777" w:rsidR="000B7238" w:rsidRPr="0023168E" w:rsidRDefault="000B7238" w:rsidP="00726BFE">
      <w:pPr>
        <w:numPr>
          <w:ilvl w:val="2"/>
          <w:numId w:val="32"/>
        </w:numPr>
        <w:spacing w:after="5" w:line="249" w:lineRule="auto"/>
        <w:ind w:left="360"/>
        <w:rPr>
          <w:rFonts w:cs="Arial"/>
          <w:sz w:val="22"/>
          <w:szCs w:val="22"/>
          <w:lang w:eastAsia="es-ES"/>
        </w:rPr>
      </w:pPr>
      <w:r w:rsidRPr="0023168E">
        <w:rPr>
          <w:rFonts w:cs="Arial"/>
          <w:sz w:val="22"/>
          <w:szCs w:val="22"/>
          <w:lang w:eastAsia="es-ES"/>
        </w:rPr>
        <w:t xml:space="preserve">En el cas que la gravetat dels fets ho requereixi, l’òrgan de contractació els posarà en coneixement de l’Oficina Antifrau de Catalunya o dels òrgans de control i fiscalització que siguin competents per raó de la matèria.  </w:t>
      </w:r>
    </w:p>
    <w:p w14:paraId="6A0AD932" w14:textId="77777777" w:rsidR="007605A4" w:rsidRPr="0023168E" w:rsidRDefault="007605A4" w:rsidP="007605A4">
      <w:pPr>
        <w:pStyle w:val="Capalera"/>
        <w:tabs>
          <w:tab w:val="clear" w:pos="4252"/>
          <w:tab w:val="clear" w:pos="8504"/>
        </w:tabs>
        <w:spacing w:line="276" w:lineRule="auto"/>
        <w:rPr>
          <w:rFonts w:cs="Arial"/>
          <w:b/>
          <w:sz w:val="22"/>
          <w:szCs w:val="22"/>
        </w:rPr>
      </w:pPr>
    </w:p>
    <w:p w14:paraId="3D3B377F" w14:textId="7DA7E0E2" w:rsidR="00A34087" w:rsidRPr="00726BFE" w:rsidRDefault="00D74B58" w:rsidP="00514B17">
      <w:pPr>
        <w:pStyle w:val="Ttol1"/>
        <w:rPr>
          <w:rStyle w:val="Textennegreta"/>
          <w:b/>
          <w:sz w:val="22"/>
          <w:szCs w:val="22"/>
        </w:rPr>
      </w:pPr>
      <w:bookmarkStart w:id="38" w:name="_Toc147129303"/>
      <w:r w:rsidRPr="0023168E">
        <w:rPr>
          <w:rStyle w:val="Textennegreta"/>
          <w:b/>
          <w:sz w:val="22"/>
          <w:szCs w:val="22"/>
        </w:rPr>
        <w:t>TRENTENA. RÈGIM DE RECURSOS</w:t>
      </w:r>
      <w:bookmarkEnd w:id="38"/>
    </w:p>
    <w:p w14:paraId="23CCD5EF" w14:textId="77777777" w:rsidR="008F6A25" w:rsidRPr="0023168E" w:rsidRDefault="008F6A25" w:rsidP="009A71FD">
      <w:pPr>
        <w:spacing w:line="276" w:lineRule="auto"/>
        <w:rPr>
          <w:rFonts w:cs="Arial"/>
          <w:b/>
          <w:sz w:val="22"/>
          <w:szCs w:val="22"/>
          <w:highlight w:val="yellow"/>
        </w:rPr>
      </w:pPr>
    </w:p>
    <w:p w14:paraId="0063FB66" w14:textId="2EA9A42E" w:rsidR="00315194" w:rsidRDefault="00B206E9" w:rsidP="00A76CCA">
      <w:pPr>
        <w:pStyle w:val="Capalera"/>
        <w:tabs>
          <w:tab w:val="clear" w:pos="4252"/>
          <w:tab w:val="clear" w:pos="8504"/>
        </w:tabs>
        <w:spacing w:line="276" w:lineRule="auto"/>
        <w:rPr>
          <w:sz w:val="22"/>
          <w:szCs w:val="22"/>
        </w:rPr>
      </w:pPr>
      <w:r w:rsidRPr="00032CA1">
        <w:rPr>
          <w:sz w:val="22"/>
          <w:szCs w:val="22"/>
        </w:rPr>
        <w:t xml:space="preserve">Els actes de preparació i d’adjudicació, i els adoptats en relació als efectes, la modificació i l’extinció d’aquest contracte, i els acords que adopti l’òrgan de contractació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14:paraId="3D0C4151" w14:textId="77777777" w:rsidR="00032CA1" w:rsidRPr="00032CA1" w:rsidRDefault="00032CA1" w:rsidP="00A76CCA">
      <w:pPr>
        <w:pStyle w:val="Capalera"/>
        <w:tabs>
          <w:tab w:val="clear" w:pos="4252"/>
          <w:tab w:val="clear" w:pos="8504"/>
        </w:tabs>
        <w:spacing w:line="276" w:lineRule="auto"/>
        <w:rPr>
          <w:rFonts w:cs="Arial"/>
          <w:b/>
          <w:sz w:val="22"/>
          <w:szCs w:val="22"/>
          <w:highlight w:val="green"/>
        </w:rPr>
      </w:pPr>
    </w:p>
    <w:p w14:paraId="16B01BF3" w14:textId="6146CA27" w:rsidR="002F2CBD" w:rsidRPr="00726BFE" w:rsidRDefault="00D74B58" w:rsidP="00514B17">
      <w:pPr>
        <w:pStyle w:val="Ttol1"/>
        <w:rPr>
          <w:rStyle w:val="Textennegreta"/>
          <w:b/>
          <w:sz w:val="22"/>
          <w:szCs w:val="22"/>
        </w:rPr>
      </w:pPr>
      <w:bookmarkStart w:id="39" w:name="_Toc147129304"/>
      <w:r w:rsidRPr="0023168E">
        <w:rPr>
          <w:rStyle w:val="Textennegreta"/>
          <w:b/>
          <w:sz w:val="22"/>
          <w:szCs w:val="22"/>
        </w:rPr>
        <w:lastRenderedPageBreak/>
        <w:t>TRENTA-UNENA. JURISDICCIÓ COMPETENT</w:t>
      </w:r>
      <w:bookmarkEnd w:id="39"/>
    </w:p>
    <w:p w14:paraId="7D2CECFA" w14:textId="77777777" w:rsidR="002F2CBD" w:rsidRPr="0023168E" w:rsidRDefault="002F2CBD" w:rsidP="009A71FD">
      <w:pPr>
        <w:pStyle w:val="Capalera"/>
        <w:tabs>
          <w:tab w:val="clear" w:pos="4252"/>
          <w:tab w:val="clear" w:pos="8504"/>
        </w:tabs>
        <w:spacing w:line="276" w:lineRule="auto"/>
        <w:ind w:right="70"/>
        <w:rPr>
          <w:rFonts w:cs="Arial"/>
          <w:sz w:val="22"/>
          <w:szCs w:val="22"/>
        </w:rPr>
      </w:pPr>
    </w:p>
    <w:p w14:paraId="3F8C27C4" w14:textId="77777777" w:rsidR="004D62CA" w:rsidRPr="0023168E" w:rsidRDefault="002F2CBD" w:rsidP="009A71FD">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76" w:lineRule="auto"/>
        <w:ind w:right="70"/>
        <w:rPr>
          <w:rFonts w:cs="Arial"/>
          <w:sz w:val="22"/>
          <w:szCs w:val="22"/>
        </w:rPr>
      </w:pPr>
      <w:r w:rsidRPr="0023168E">
        <w:rPr>
          <w:rFonts w:cs="Arial"/>
          <w:sz w:val="22"/>
          <w:szCs w:val="22"/>
        </w:rPr>
        <w:t xml:space="preserve">L’ordre jurisdiccional contenciós administratiu és el competent per resoldre les qüestions litigioses relatives a la preparació, l’adjudicació, els efectes, el compliment i l’extinció d’aquest contracte. </w:t>
      </w:r>
    </w:p>
    <w:p w14:paraId="7EDE5A4C" w14:textId="77777777" w:rsidR="00E31768" w:rsidRPr="0023168E" w:rsidRDefault="004D62CA" w:rsidP="00514B17">
      <w:pPr>
        <w:pStyle w:val="Ttol"/>
        <w:jc w:val="left"/>
        <w:rPr>
          <w:rFonts w:ascii="Arial" w:hAnsi="Arial" w:cs="Arial"/>
          <w:snapToGrid w:val="0"/>
          <w:sz w:val="22"/>
          <w:szCs w:val="22"/>
        </w:rPr>
      </w:pPr>
      <w:r w:rsidRPr="00726BFE">
        <w:rPr>
          <w:rFonts w:ascii="Arial" w:hAnsi="Arial" w:cs="Arial"/>
          <w:sz w:val="22"/>
          <w:szCs w:val="22"/>
        </w:rPr>
        <w:br w:type="page"/>
      </w:r>
      <w:bookmarkStart w:id="40" w:name="_Toc147129305"/>
      <w:r w:rsidR="00E31768" w:rsidRPr="0023168E">
        <w:rPr>
          <w:rFonts w:ascii="Arial" w:hAnsi="Arial" w:cs="Arial"/>
          <w:snapToGrid w:val="0"/>
          <w:sz w:val="22"/>
          <w:szCs w:val="22"/>
        </w:rPr>
        <w:lastRenderedPageBreak/>
        <w:t>ANNEX 1</w:t>
      </w:r>
      <w:r w:rsidR="003C7C8E" w:rsidRPr="0023168E">
        <w:rPr>
          <w:rFonts w:ascii="Arial" w:hAnsi="Arial" w:cs="Arial"/>
          <w:snapToGrid w:val="0"/>
          <w:sz w:val="22"/>
          <w:szCs w:val="22"/>
        </w:rPr>
        <w:t xml:space="preserve">: </w:t>
      </w:r>
      <w:r w:rsidR="00A90518" w:rsidRPr="0023168E">
        <w:rPr>
          <w:rFonts w:ascii="Arial" w:hAnsi="Arial" w:cs="Arial"/>
          <w:snapToGrid w:val="0"/>
          <w:sz w:val="22"/>
          <w:szCs w:val="22"/>
        </w:rPr>
        <w:t xml:space="preserve"> </w:t>
      </w:r>
      <w:r w:rsidR="003637D8" w:rsidRPr="0023168E">
        <w:rPr>
          <w:rFonts w:ascii="Arial" w:hAnsi="Arial" w:cs="Arial"/>
          <w:snapToGrid w:val="0"/>
          <w:sz w:val="22"/>
          <w:szCs w:val="22"/>
        </w:rPr>
        <w:t>DECLARACIÓ RESPONSABLE</w:t>
      </w:r>
      <w:bookmarkEnd w:id="40"/>
    </w:p>
    <w:p w14:paraId="333B1C7B" w14:textId="77777777" w:rsidR="00426285" w:rsidRPr="001E589F" w:rsidRDefault="00426285" w:rsidP="008F66B2">
      <w:pPr>
        <w:autoSpaceDE w:val="0"/>
        <w:autoSpaceDN w:val="0"/>
        <w:adjustRightInd w:val="0"/>
        <w:spacing w:line="276" w:lineRule="auto"/>
        <w:rPr>
          <w:rFonts w:cs="Arial"/>
          <w:b/>
          <w:bCs/>
          <w:sz w:val="22"/>
          <w:szCs w:val="22"/>
        </w:rPr>
      </w:pPr>
    </w:p>
    <w:p w14:paraId="329FC182" w14:textId="39FE6E68" w:rsidR="002031F9" w:rsidRPr="002E6F0D" w:rsidRDefault="002031F9" w:rsidP="002031F9">
      <w:pPr>
        <w:pBdr>
          <w:top w:val="single" w:sz="4" w:space="1" w:color="auto"/>
          <w:left w:val="single" w:sz="4" w:space="0" w:color="auto"/>
          <w:bottom w:val="single" w:sz="4" w:space="1" w:color="auto"/>
          <w:right w:val="single" w:sz="4" w:space="4" w:color="auto"/>
        </w:pBdr>
        <w:spacing w:line="276" w:lineRule="auto"/>
        <w:rPr>
          <w:rFonts w:cs="Arial"/>
          <w:sz w:val="22"/>
          <w:szCs w:val="22"/>
        </w:rPr>
      </w:pPr>
      <w:r w:rsidRPr="00DF6111">
        <w:rPr>
          <w:rFonts w:cs="Arial"/>
          <w:b/>
          <w:sz w:val="22"/>
          <w:szCs w:val="22"/>
        </w:rPr>
        <w:t>Núm. de l’expedient de contractació</w:t>
      </w:r>
      <w:r w:rsidRPr="00C86589">
        <w:rPr>
          <w:rFonts w:cs="Arial"/>
          <w:sz w:val="22"/>
          <w:szCs w:val="22"/>
        </w:rPr>
        <w:t xml:space="preserve">: </w:t>
      </w:r>
      <w:r w:rsidRPr="002E6F0D">
        <w:rPr>
          <w:rFonts w:cs="Arial"/>
          <w:b/>
          <w:sz w:val="22"/>
          <w:szCs w:val="22"/>
        </w:rPr>
        <w:t>EAPC-2023-</w:t>
      </w:r>
      <w:r w:rsidR="00226EC3" w:rsidRPr="002E6F0D">
        <w:rPr>
          <w:rFonts w:cs="Arial"/>
          <w:b/>
          <w:sz w:val="22"/>
          <w:szCs w:val="22"/>
        </w:rPr>
        <w:t>539</w:t>
      </w:r>
    </w:p>
    <w:p w14:paraId="35CF5F56" w14:textId="6A0BF595" w:rsidR="002031F9" w:rsidRPr="0003651C" w:rsidRDefault="002031F9" w:rsidP="002031F9">
      <w:pPr>
        <w:pBdr>
          <w:top w:val="single" w:sz="4" w:space="1" w:color="auto"/>
          <w:left w:val="single" w:sz="4" w:space="0" w:color="auto"/>
          <w:bottom w:val="single" w:sz="4" w:space="1" w:color="auto"/>
          <w:right w:val="single" w:sz="4" w:space="4" w:color="auto"/>
        </w:pBdr>
        <w:spacing w:line="276" w:lineRule="auto"/>
        <w:rPr>
          <w:rFonts w:cs="Arial"/>
          <w:sz w:val="22"/>
          <w:szCs w:val="22"/>
        </w:rPr>
      </w:pPr>
      <w:r w:rsidRPr="00F351A6">
        <w:rPr>
          <w:rFonts w:cs="Arial"/>
          <w:b/>
          <w:sz w:val="22"/>
          <w:szCs w:val="22"/>
        </w:rPr>
        <w:t>Objecte del contracte</w:t>
      </w:r>
      <w:r w:rsidRPr="00F351A6">
        <w:rPr>
          <w:rFonts w:cs="Arial"/>
          <w:sz w:val="22"/>
          <w:szCs w:val="22"/>
        </w:rPr>
        <w:t xml:space="preserve">: Subministrament </w:t>
      </w:r>
      <w:r w:rsidR="0071021B" w:rsidRPr="00A1075A">
        <w:rPr>
          <w:rFonts w:cs="Arial"/>
          <w:sz w:val="22"/>
          <w:szCs w:val="22"/>
        </w:rPr>
        <w:t xml:space="preserve">i muntatge </w:t>
      </w:r>
      <w:r w:rsidRPr="00A1075A">
        <w:rPr>
          <w:rFonts w:cs="Arial"/>
          <w:sz w:val="22"/>
          <w:szCs w:val="22"/>
        </w:rPr>
        <w:t>de taules</w:t>
      </w:r>
      <w:r w:rsidRPr="0003651C">
        <w:rPr>
          <w:rFonts w:cs="Arial"/>
          <w:sz w:val="22"/>
          <w:szCs w:val="22"/>
        </w:rPr>
        <w:t xml:space="preserve"> i cadires per a les aules i sales de reunions de l’edifici seu de l’Escola d’Administració Pública de Catalunya</w:t>
      </w:r>
    </w:p>
    <w:p w14:paraId="6F89282D" w14:textId="1D9BC5B5" w:rsidR="002031F9" w:rsidRPr="00E927AA" w:rsidRDefault="002031F9" w:rsidP="002031F9">
      <w:pPr>
        <w:autoSpaceDE w:val="0"/>
        <w:autoSpaceDN w:val="0"/>
        <w:adjustRightInd w:val="0"/>
        <w:spacing w:line="276" w:lineRule="auto"/>
        <w:rPr>
          <w:rFonts w:cs="Arial"/>
          <w:sz w:val="22"/>
          <w:szCs w:val="22"/>
        </w:rPr>
      </w:pPr>
    </w:p>
    <w:p w14:paraId="7BFC6A4C" w14:textId="77777777" w:rsidR="00226EC3" w:rsidRPr="002360DD" w:rsidRDefault="00226EC3" w:rsidP="002031F9">
      <w:pPr>
        <w:autoSpaceDE w:val="0"/>
        <w:autoSpaceDN w:val="0"/>
        <w:adjustRightInd w:val="0"/>
        <w:spacing w:line="276" w:lineRule="auto"/>
        <w:rPr>
          <w:rFonts w:cs="Arial"/>
          <w:sz w:val="22"/>
          <w:szCs w:val="22"/>
        </w:rPr>
      </w:pPr>
    </w:p>
    <w:p w14:paraId="5F53F5ED" w14:textId="4D9961A5" w:rsidR="00226EC3" w:rsidRPr="002217B6" w:rsidRDefault="00226EC3" w:rsidP="00226EC3">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cs="Arial"/>
          <w:sz w:val="22"/>
          <w:szCs w:val="22"/>
        </w:rPr>
      </w:pPr>
      <w:r w:rsidRPr="002217B6">
        <w:rPr>
          <w:rFonts w:cs="Arial"/>
          <w:sz w:val="22"/>
          <w:szCs w:val="22"/>
        </w:rPr>
        <w:t>Per bé que la declaració responsable té un model únic, cal aportar una declaració responsable per cada un dels lots als que es vulgui licitar.</w:t>
      </w:r>
    </w:p>
    <w:p w14:paraId="7BD7408D" w14:textId="36850668" w:rsidR="002031F9" w:rsidRPr="002217B6" w:rsidRDefault="002031F9" w:rsidP="002031F9">
      <w:pPr>
        <w:autoSpaceDE w:val="0"/>
        <w:autoSpaceDN w:val="0"/>
        <w:adjustRightInd w:val="0"/>
        <w:spacing w:line="276" w:lineRule="auto"/>
        <w:rPr>
          <w:rFonts w:cs="Arial"/>
          <w:sz w:val="22"/>
          <w:szCs w:val="22"/>
        </w:rPr>
      </w:pPr>
    </w:p>
    <w:p w14:paraId="2853A736" w14:textId="77777777" w:rsidR="00226EC3" w:rsidRPr="002217B6" w:rsidRDefault="00226EC3" w:rsidP="002031F9">
      <w:pPr>
        <w:autoSpaceDE w:val="0"/>
        <w:autoSpaceDN w:val="0"/>
        <w:adjustRightInd w:val="0"/>
        <w:spacing w:line="276" w:lineRule="auto"/>
        <w:rPr>
          <w:rFonts w:cs="Arial"/>
          <w:sz w:val="22"/>
          <w:szCs w:val="22"/>
        </w:rPr>
      </w:pPr>
    </w:p>
    <w:p w14:paraId="0BD46B52" w14:textId="3992C86E" w:rsidR="002031F9" w:rsidRPr="0023168E" w:rsidRDefault="002031F9" w:rsidP="002031F9">
      <w:pPr>
        <w:autoSpaceDE w:val="0"/>
        <w:autoSpaceDN w:val="0"/>
        <w:adjustRightInd w:val="0"/>
        <w:spacing w:line="276" w:lineRule="auto"/>
        <w:rPr>
          <w:rFonts w:cs="Arial"/>
          <w:i/>
          <w:sz w:val="22"/>
          <w:szCs w:val="22"/>
        </w:rPr>
      </w:pPr>
      <w:r w:rsidRPr="002217B6">
        <w:rPr>
          <w:rFonts w:cs="Arial"/>
          <w:i/>
          <w:sz w:val="22"/>
          <w:szCs w:val="22"/>
        </w:rPr>
        <w:t xml:space="preserve">OPCIÓ A: El/la senyor/a </w:t>
      </w:r>
      <w:r w:rsidRPr="002217B6">
        <w:rPr>
          <w:rFonts w:cs="Arial"/>
          <w:i/>
          <w:sz w:val="22"/>
          <w:szCs w:val="22"/>
          <w:highlight w:val="lightGray"/>
        </w:rPr>
        <w:fldChar w:fldCharType="begin">
          <w:ffData>
            <w:name w:val="Text61"/>
            <w:enabled/>
            <w:calcOnExit w:val="0"/>
            <w:textInput/>
          </w:ffData>
        </w:fldChar>
      </w:r>
      <w:bookmarkStart w:id="41" w:name="Text61"/>
      <w:r w:rsidRPr="002217B6">
        <w:rPr>
          <w:rFonts w:cs="Arial"/>
          <w:i/>
          <w:sz w:val="22"/>
          <w:szCs w:val="22"/>
          <w:highlight w:val="lightGray"/>
        </w:rPr>
        <w:instrText xml:space="preserve"> FORMTEXT </w:instrText>
      </w:r>
      <w:r w:rsidRPr="002217B6">
        <w:rPr>
          <w:rFonts w:cs="Arial"/>
          <w:i/>
          <w:sz w:val="22"/>
          <w:szCs w:val="22"/>
          <w:highlight w:val="lightGray"/>
        </w:rPr>
      </w:r>
      <w:r w:rsidRPr="002217B6">
        <w:rPr>
          <w:rFonts w:cs="Arial"/>
          <w:i/>
          <w:sz w:val="22"/>
          <w:szCs w:val="22"/>
          <w:highlight w:val="lightGray"/>
        </w:rPr>
        <w:fldChar w:fldCharType="separate"/>
      </w:r>
      <w:r w:rsidRPr="002217B6">
        <w:rPr>
          <w:rFonts w:cs="Arial"/>
          <w:i/>
          <w:noProof/>
          <w:sz w:val="22"/>
          <w:szCs w:val="22"/>
          <w:highlight w:val="lightGray"/>
        </w:rPr>
        <w:t> </w:t>
      </w:r>
      <w:r w:rsidRPr="002217B6">
        <w:rPr>
          <w:rFonts w:cs="Arial"/>
          <w:i/>
          <w:noProof/>
          <w:sz w:val="22"/>
          <w:szCs w:val="22"/>
          <w:highlight w:val="lightGray"/>
        </w:rPr>
        <w:t> </w:t>
      </w:r>
      <w:r w:rsidRPr="002217B6">
        <w:rPr>
          <w:rFonts w:cs="Arial"/>
          <w:i/>
          <w:noProof/>
          <w:sz w:val="22"/>
          <w:szCs w:val="22"/>
          <w:highlight w:val="lightGray"/>
        </w:rPr>
        <w:t> </w:t>
      </w:r>
      <w:r w:rsidRPr="002217B6">
        <w:rPr>
          <w:rFonts w:cs="Arial"/>
          <w:i/>
          <w:noProof/>
          <w:sz w:val="22"/>
          <w:szCs w:val="22"/>
          <w:highlight w:val="lightGray"/>
        </w:rPr>
        <w:t> </w:t>
      </w:r>
      <w:r w:rsidRPr="002217B6">
        <w:rPr>
          <w:rFonts w:cs="Arial"/>
          <w:i/>
          <w:noProof/>
          <w:sz w:val="22"/>
          <w:szCs w:val="22"/>
          <w:highlight w:val="lightGray"/>
        </w:rPr>
        <w:t> </w:t>
      </w:r>
      <w:r w:rsidRPr="002217B6">
        <w:rPr>
          <w:rFonts w:cs="Arial"/>
          <w:i/>
          <w:sz w:val="22"/>
          <w:szCs w:val="22"/>
          <w:highlight w:val="lightGray"/>
        </w:rPr>
        <w:fldChar w:fldCharType="end"/>
      </w:r>
      <w:bookmarkEnd w:id="41"/>
      <w:r w:rsidRPr="0023168E">
        <w:rPr>
          <w:rFonts w:cs="Arial"/>
          <w:i/>
          <w:sz w:val="22"/>
          <w:szCs w:val="22"/>
        </w:rPr>
        <w:t xml:space="preserve">, amb DNI </w:t>
      </w:r>
      <w:r w:rsidRPr="002217B6">
        <w:rPr>
          <w:rFonts w:cs="Arial"/>
          <w:i/>
          <w:sz w:val="22"/>
          <w:szCs w:val="22"/>
          <w:highlight w:val="lightGray"/>
        </w:rPr>
        <w:fldChar w:fldCharType="begin">
          <w:ffData>
            <w:name w:val="Text61"/>
            <w:enabled/>
            <w:calcOnExit w:val="0"/>
            <w:textInput/>
          </w:ffData>
        </w:fldChar>
      </w:r>
      <w:r w:rsidRPr="002217B6">
        <w:rPr>
          <w:rFonts w:cs="Arial"/>
          <w:i/>
          <w:sz w:val="22"/>
          <w:szCs w:val="22"/>
          <w:highlight w:val="lightGray"/>
        </w:rPr>
        <w:instrText xml:space="preserve"> FORMTEXT </w:instrText>
      </w:r>
      <w:r w:rsidRPr="002217B6">
        <w:rPr>
          <w:rFonts w:cs="Arial"/>
          <w:i/>
          <w:sz w:val="22"/>
          <w:szCs w:val="22"/>
          <w:highlight w:val="lightGray"/>
        </w:rPr>
      </w:r>
      <w:r w:rsidRPr="002217B6">
        <w:rPr>
          <w:rFonts w:cs="Arial"/>
          <w:i/>
          <w:sz w:val="22"/>
          <w:szCs w:val="22"/>
          <w:highlight w:val="lightGray"/>
        </w:rPr>
        <w:fldChar w:fldCharType="separate"/>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fldChar w:fldCharType="end"/>
      </w:r>
      <w:r w:rsidRPr="0023168E">
        <w:rPr>
          <w:rFonts w:cs="Arial"/>
          <w:i/>
          <w:sz w:val="22"/>
          <w:szCs w:val="22"/>
        </w:rPr>
        <w:t xml:space="preserve">, en nom i representació de de l’empresa </w:t>
      </w:r>
      <w:r w:rsidRPr="002217B6">
        <w:rPr>
          <w:rFonts w:cs="Arial"/>
          <w:i/>
          <w:sz w:val="22"/>
          <w:szCs w:val="22"/>
          <w:highlight w:val="lightGray"/>
        </w:rPr>
        <w:fldChar w:fldCharType="begin">
          <w:ffData>
            <w:name w:val="Text61"/>
            <w:enabled/>
            <w:calcOnExit w:val="0"/>
            <w:textInput/>
          </w:ffData>
        </w:fldChar>
      </w:r>
      <w:r w:rsidRPr="002217B6">
        <w:rPr>
          <w:rFonts w:cs="Arial"/>
          <w:i/>
          <w:sz w:val="22"/>
          <w:szCs w:val="22"/>
          <w:highlight w:val="lightGray"/>
        </w:rPr>
        <w:instrText xml:space="preserve"> FORMTEXT </w:instrText>
      </w:r>
      <w:r w:rsidRPr="002217B6">
        <w:rPr>
          <w:rFonts w:cs="Arial"/>
          <w:i/>
          <w:sz w:val="22"/>
          <w:szCs w:val="22"/>
          <w:highlight w:val="lightGray"/>
        </w:rPr>
      </w:r>
      <w:r w:rsidRPr="002217B6">
        <w:rPr>
          <w:rFonts w:cs="Arial"/>
          <w:i/>
          <w:sz w:val="22"/>
          <w:szCs w:val="22"/>
          <w:highlight w:val="lightGray"/>
        </w:rPr>
        <w:fldChar w:fldCharType="separate"/>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fldChar w:fldCharType="end"/>
      </w:r>
      <w:r w:rsidRPr="0023168E">
        <w:rPr>
          <w:rFonts w:cs="Arial"/>
          <w:i/>
          <w:sz w:val="22"/>
          <w:szCs w:val="22"/>
        </w:rPr>
        <w:t xml:space="preserve"> segons escriptura de poders atorgada davant el notari senyor/a </w:t>
      </w:r>
      <w:r w:rsidRPr="0023168E">
        <w:rPr>
          <w:rFonts w:cs="Arial"/>
          <w:i/>
          <w:sz w:val="22"/>
          <w:szCs w:val="22"/>
          <w:highlight w:val="lightGray"/>
        </w:rPr>
        <w:fldChar w:fldCharType="begin">
          <w:ffData>
            <w:name w:val="Text61"/>
            <w:enabled/>
            <w:calcOnExit w:val="0"/>
            <w:textInput/>
          </w:ffData>
        </w:fldChar>
      </w:r>
      <w:r w:rsidRPr="002217B6">
        <w:rPr>
          <w:rFonts w:cs="Arial"/>
          <w:i/>
          <w:sz w:val="22"/>
          <w:szCs w:val="22"/>
          <w:highlight w:val="lightGray"/>
        </w:rPr>
        <w:instrText xml:space="preserve"> FORMTEXT </w:instrText>
      </w:r>
      <w:r w:rsidRPr="0023168E">
        <w:rPr>
          <w:rFonts w:cs="Arial"/>
          <w:i/>
          <w:sz w:val="22"/>
          <w:szCs w:val="22"/>
          <w:highlight w:val="lightGray"/>
        </w:rPr>
      </w:r>
      <w:r w:rsidRPr="0023168E">
        <w:rPr>
          <w:rFonts w:cs="Arial"/>
          <w:i/>
          <w:sz w:val="22"/>
          <w:szCs w:val="22"/>
          <w:highlight w:val="lightGray"/>
        </w:rPr>
        <w:fldChar w:fldCharType="separate"/>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3168E">
        <w:rPr>
          <w:rFonts w:cs="Arial"/>
          <w:i/>
          <w:sz w:val="22"/>
          <w:szCs w:val="22"/>
          <w:highlight w:val="lightGray"/>
        </w:rPr>
        <w:t xml:space="preserve"> </w:t>
      </w:r>
      <w:r w:rsidRPr="0023168E">
        <w:rPr>
          <w:rFonts w:cs="Arial"/>
          <w:i/>
          <w:sz w:val="22"/>
          <w:szCs w:val="22"/>
          <w:highlight w:val="lightGray"/>
        </w:rPr>
        <w:t> </w:t>
      </w:r>
      <w:r w:rsidRPr="0023168E">
        <w:rPr>
          <w:rFonts w:cs="Arial"/>
          <w:i/>
          <w:sz w:val="22"/>
          <w:szCs w:val="22"/>
          <w:highlight w:val="lightGray"/>
        </w:rPr>
        <w:fldChar w:fldCharType="end"/>
      </w:r>
      <w:r w:rsidRPr="0023168E">
        <w:rPr>
          <w:rFonts w:cs="Arial"/>
          <w:i/>
          <w:sz w:val="22"/>
          <w:szCs w:val="22"/>
        </w:rPr>
        <w:t xml:space="preserve">, en data </w:t>
      </w:r>
      <w:r w:rsidRPr="002217B6">
        <w:rPr>
          <w:rFonts w:cs="Arial"/>
          <w:i/>
          <w:sz w:val="22"/>
          <w:szCs w:val="22"/>
          <w:highlight w:val="lightGray"/>
        </w:rPr>
        <w:fldChar w:fldCharType="begin">
          <w:ffData>
            <w:name w:val="Text61"/>
            <w:enabled/>
            <w:calcOnExit w:val="0"/>
            <w:textInput/>
          </w:ffData>
        </w:fldChar>
      </w:r>
      <w:r w:rsidRPr="002217B6">
        <w:rPr>
          <w:rFonts w:cs="Arial"/>
          <w:i/>
          <w:sz w:val="22"/>
          <w:szCs w:val="22"/>
          <w:highlight w:val="lightGray"/>
        </w:rPr>
        <w:instrText xml:space="preserve"> FORMTEXT </w:instrText>
      </w:r>
      <w:r w:rsidRPr="002217B6">
        <w:rPr>
          <w:rFonts w:cs="Arial"/>
          <w:i/>
          <w:sz w:val="22"/>
          <w:szCs w:val="22"/>
          <w:highlight w:val="lightGray"/>
        </w:rPr>
      </w:r>
      <w:r w:rsidRPr="002217B6">
        <w:rPr>
          <w:rFonts w:cs="Arial"/>
          <w:i/>
          <w:sz w:val="22"/>
          <w:szCs w:val="22"/>
          <w:highlight w:val="lightGray"/>
        </w:rPr>
        <w:fldChar w:fldCharType="separate"/>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fldChar w:fldCharType="end"/>
      </w:r>
      <w:r w:rsidRPr="0023168E">
        <w:rPr>
          <w:rFonts w:cs="Arial"/>
          <w:i/>
          <w:sz w:val="22"/>
          <w:szCs w:val="22"/>
        </w:rPr>
        <w:t xml:space="preserve"> i núm. de protocol </w:t>
      </w:r>
      <w:r w:rsidRPr="002217B6">
        <w:rPr>
          <w:rFonts w:cs="Arial"/>
          <w:i/>
          <w:sz w:val="22"/>
          <w:szCs w:val="22"/>
          <w:highlight w:val="lightGray"/>
        </w:rPr>
        <w:fldChar w:fldCharType="begin">
          <w:ffData>
            <w:name w:val="Text61"/>
            <w:enabled/>
            <w:calcOnExit w:val="0"/>
            <w:textInput/>
          </w:ffData>
        </w:fldChar>
      </w:r>
      <w:r w:rsidRPr="002217B6">
        <w:rPr>
          <w:rFonts w:cs="Arial"/>
          <w:i/>
          <w:sz w:val="22"/>
          <w:szCs w:val="22"/>
          <w:highlight w:val="lightGray"/>
        </w:rPr>
        <w:instrText xml:space="preserve"> FORMTEXT </w:instrText>
      </w:r>
      <w:r w:rsidRPr="002217B6">
        <w:rPr>
          <w:rFonts w:cs="Arial"/>
          <w:i/>
          <w:sz w:val="22"/>
          <w:szCs w:val="22"/>
          <w:highlight w:val="lightGray"/>
        </w:rPr>
      </w:r>
      <w:r w:rsidRPr="002217B6">
        <w:rPr>
          <w:rFonts w:cs="Arial"/>
          <w:i/>
          <w:sz w:val="22"/>
          <w:szCs w:val="22"/>
          <w:highlight w:val="lightGray"/>
        </w:rPr>
        <w:fldChar w:fldCharType="separate"/>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fldChar w:fldCharType="end"/>
      </w:r>
      <w:r w:rsidRPr="0023168E">
        <w:rPr>
          <w:rFonts w:cs="Arial"/>
          <w:i/>
          <w:sz w:val="22"/>
          <w:szCs w:val="22"/>
        </w:rPr>
        <w:t>, declara</w:t>
      </w:r>
    </w:p>
    <w:p w14:paraId="6F25D345" w14:textId="77777777" w:rsidR="002031F9" w:rsidRPr="001E589F" w:rsidRDefault="002031F9" w:rsidP="002031F9">
      <w:pPr>
        <w:spacing w:line="276" w:lineRule="auto"/>
        <w:rPr>
          <w:rFonts w:cs="Arial"/>
          <w:sz w:val="22"/>
          <w:szCs w:val="22"/>
        </w:rPr>
      </w:pPr>
    </w:p>
    <w:p w14:paraId="1926FDE6" w14:textId="77777777" w:rsidR="002031F9" w:rsidRPr="00DF6111" w:rsidRDefault="002031F9" w:rsidP="002031F9">
      <w:pPr>
        <w:spacing w:line="276" w:lineRule="auto"/>
        <w:rPr>
          <w:rFonts w:cs="Arial"/>
          <w:sz w:val="22"/>
          <w:szCs w:val="22"/>
        </w:rPr>
      </w:pPr>
    </w:p>
    <w:p w14:paraId="07E70F8A" w14:textId="0B0154EC" w:rsidR="002031F9" w:rsidRPr="001E589F" w:rsidRDefault="002031F9" w:rsidP="002031F9">
      <w:pPr>
        <w:spacing w:line="276" w:lineRule="auto"/>
        <w:rPr>
          <w:rFonts w:cs="Arial"/>
          <w:sz w:val="22"/>
          <w:szCs w:val="22"/>
        </w:rPr>
      </w:pPr>
      <w:r w:rsidRPr="00DF6111">
        <w:rPr>
          <w:rFonts w:cs="Arial"/>
          <w:i/>
          <w:sz w:val="22"/>
          <w:szCs w:val="22"/>
        </w:rPr>
        <w:t xml:space="preserve">OPCIÓ B: El/la senyor/a </w:t>
      </w:r>
      <w:r w:rsidRPr="002217B6">
        <w:rPr>
          <w:rFonts w:cs="Arial"/>
          <w:sz w:val="22"/>
          <w:szCs w:val="22"/>
          <w:highlight w:val="lightGray"/>
        </w:rPr>
        <w:fldChar w:fldCharType="begin">
          <w:ffData>
            <w:name w:val="Text61"/>
            <w:enabled/>
            <w:calcOnExit w:val="0"/>
            <w:textInput/>
          </w:ffData>
        </w:fldChar>
      </w:r>
      <w:r w:rsidRPr="002217B6">
        <w:rPr>
          <w:rFonts w:cs="Arial"/>
          <w:sz w:val="22"/>
          <w:szCs w:val="22"/>
          <w:highlight w:val="lightGray"/>
        </w:rPr>
        <w:instrText xml:space="preserve"> FORMTEXT </w:instrText>
      </w:r>
      <w:r w:rsidRPr="002217B6">
        <w:rPr>
          <w:rFonts w:cs="Arial"/>
          <w:sz w:val="22"/>
          <w:szCs w:val="22"/>
          <w:highlight w:val="lightGray"/>
        </w:rPr>
      </w:r>
      <w:r w:rsidRPr="002217B6">
        <w:rPr>
          <w:rFonts w:cs="Arial"/>
          <w:sz w:val="22"/>
          <w:szCs w:val="22"/>
          <w:highlight w:val="lightGray"/>
        </w:rPr>
        <w:fldChar w:fldCharType="separate"/>
      </w:r>
      <w:r w:rsidRPr="002217B6">
        <w:rPr>
          <w:rFonts w:cs="Arial"/>
          <w:sz w:val="22"/>
          <w:szCs w:val="22"/>
          <w:highlight w:val="lightGray"/>
        </w:rPr>
        <w:t> </w:t>
      </w:r>
      <w:r w:rsidRPr="002217B6">
        <w:rPr>
          <w:rFonts w:cs="Arial"/>
          <w:sz w:val="22"/>
          <w:szCs w:val="22"/>
          <w:highlight w:val="lightGray"/>
        </w:rPr>
        <w:t> </w:t>
      </w:r>
      <w:r w:rsidRPr="002217B6">
        <w:rPr>
          <w:rFonts w:cs="Arial"/>
          <w:sz w:val="22"/>
          <w:szCs w:val="22"/>
          <w:highlight w:val="lightGray"/>
        </w:rPr>
        <w:t> </w:t>
      </w:r>
      <w:r w:rsidRPr="002217B6">
        <w:rPr>
          <w:rFonts w:cs="Arial"/>
          <w:sz w:val="22"/>
          <w:szCs w:val="22"/>
          <w:highlight w:val="lightGray"/>
        </w:rPr>
        <w:t> </w:t>
      </w:r>
      <w:r w:rsidRPr="002217B6">
        <w:rPr>
          <w:rFonts w:cs="Arial"/>
          <w:sz w:val="22"/>
          <w:szCs w:val="22"/>
          <w:highlight w:val="lightGray"/>
        </w:rPr>
        <w:t> </w:t>
      </w:r>
      <w:r w:rsidRPr="002217B6">
        <w:rPr>
          <w:rFonts w:cs="Arial"/>
          <w:sz w:val="22"/>
          <w:szCs w:val="22"/>
          <w:highlight w:val="lightGray"/>
        </w:rPr>
        <w:fldChar w:fldCharType="end"/>
      </w:r>
      <w:r w:rsidRPr="0023168E">
        <w:rPr>
          <w:rFonts w:cs="Arial"/>
          <w:sz w:val="22"/>
          <w:szCs w:val="22"/>
        </w:rPr>
        <w:t xml:space="preserve">, </w:t>
      </w:r>
      <w:r w:rsidRPr="0023168E">
        <w:rPr>
          <w:rFonts w:cs="Arial"/>
          <w:i/>
          <w:sz w:val="22"/>
          <w:szCs w:val="22"/>
        </w:rPr>
        <w:t xml:space="preserve">amb DNI </w:t>
      </w:r>
      <w:r w:rsidRPr="002217B6">
        <w:rPr>
          <w:rFonts w:cs="Arial"/>
          <w:i/>
          <w:sz w:val="22"/>
          <w:szCs w:val="22"/>
          <w:highlight w:val="lightGray"/>
        </w:rPr>
        <w:fldChar w:fldCharType="begin">
          <w:ffData>
            <w:name w:val="Text61"/>
            <w:enabled/>
            <w:calcOnExit w:val="0"/>
            <w:textInput/>
          </w:ffData>
        </w:fldChar>
      </w:r>
      <w:r w:rsidRPr="002217B6">
        <w:rPr>
          <w:rFonts w:cs="Arial"/>
          <w:i/>
          <w:sz w:val="22"/>
          <w:szCs w:val="22"/>
          <w:highlight w:val="lightGray"/>
        </w:rPr>
        <w:instrText xml:space="preserve"> FORMTEXT </w:instrText>
      </w:r>
      <w:r w:rsidRPr="002217B6">
        <w:rPr>
          <w:rFonts w:cs="Arial"/>
          <w:i/>
          <w:sz w:val="22"/>
          <w:szCs w:val="22"/>
          <w:highlight w:val="lightGray"/>
        </w:rPr>
      </w:r>
      <w:r w:rsidRPr="002217B6">
        <w:rPr>
          <w:rFonts w:cs="Arial"/>
          <w:i/>
          <w:sz w:val="22"/>
          <w:szCs w:val="22"/>
          <w:highlight w:val="lightGray"/>
        </w:rPr>
        <w:fldChar w:fldCharType="separate"/>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t> </w:t>
      </w:r>
      <w:r w:rsidRPr="002217B6">
        <w:rPr>
          <w:rFonts w:cs="Arial"/>
          <w:i/>
          <w:sz w:val="22"/>
          <w:szCs w:val="22"/>
          <w:highlight w:val="lightGray"/>
        </w:rPr>
        <w:fldChar w:fldCharType="end"/>
      </w:r>
      <w:r w:rsidRPr="0023168E">
        <w:rPr>
          <w:rFonts w:cs="Arial"/>
          <w:i/>
          <w:sz w:val="22"/>
          <w:szCs w:val="22"/>
        </w:rPr>
        <w:t>, en nom propi, com a empresari individual, declara</w:t>
      </w:r>
    </w:p>
    <w:p w14:paraId="36DD524C" w14:textId="77777777" w:rsidR="00DA40AA" w:rsidRPr="0023168E" w:rsidRDefault="00DA40AA" w:rsidP="00FD1D3F">
      <w:pPr>
        <w:rPr>
          <w:rFonts w:cs="Arial"/>
          <w:i/>
          <w:sz w:val="22"/>
          <w:szCs w:val="22"/>
          <w:lang w:eastAsia="es-ES"/>
        </w:rPr>
      </w:pPr>
    </w:p>
    <w:p w14:paraId="63AB0C77" w14:textId="77777777" w:rsidR="00170EB6" w:rsidRPr="0023168E" w:rsidRDefault="00170EB6" w:rsidP="00170EB6">
      <w:pPr>
        <w:pStyle w:val="Textindependent"/>
        <w:tabs>
          <w:tab w:val="left" w:pos="0"/>
          <w:tab w:val="left" w:pos="680"/>
          <w:tab w:val="left" w:pos="1473"/>
          <w:tab w:val="left" w:pos="4320"/>
        </w:tabs>
        <w:spacing w:line="276" w:lineRule="auto"/>
        <w:rPr>
          <w:rFonts w:cs="Arial"/>
          <w:b/>
          <w:sz w:val="22"/>
          <w:szCs w:val="22"/>
          <w:lang w:val="ca-ES"/>
        </w:rPr>
      </w:pPr>
    </w:p>
    <w:p w14:paraId="340A2FC9" w14:textId="77777777" w:rsidR="00170EB6" w:rsidRPr="0023168E" w:rsidRDefault="00170EB6" w:rsidP="00F073F2">
      <w:pPr>
        <w:numPr>
          <w:ilvl w:val="0"/>
          <w:numId w:val="8"/>
        </w:numPr>
        <w:autoSpaceDE w:val="0"/>
        <w:autoSpaceDN w:val="0"/>
        <w:adjustRightInd w:val="0"/>
        <w:ind w:left="568"/>
        <w:rPr>
          <w:rFonts w:cs="Arial"/>
          <w:sz w:val="22"/>
          <w:szCs w:val="22"/>
        </w:rPr>
      </w:pPr>
      <w:r w:rsidRPr="0023168E">
        <w:rPr>
          <w:rFonts w:cs="Arial"/>
          <w:sz w:val="22"/>
          <w:szCs w:val="22"/>
        </w:rPr>
        <w:t xml:space="preserve">Que, en cas de tractar-se d’una persona jurídica, la societat està degudament constituïda i que, dins el seu objecte social, està comprès l’objecte </w:t>
      </w:r>
      <w:r w:rsidR="00FE50EF" w:rsidRPr="0023168E">
        <w:rPr>
          <w:rFonts w:cs="Arial"/>
          <w:sz w:val="22"/>
          <w:szCs w:val="22"/>
        </w:rPr>
        <w:t>contractual d’aquesta licitació.</w:t>
      </w:r>
    </w:p>
    <w:p w14:paraId="05D803D8" w14:textId="77777777" w:rsidR="00170EB6" w:rsidRPr="0023168E" w:rsidRDefault="00170EB6" w:rsidP="00170EB6">
      <w:pPr>
        <w:autoSpaceDE w:val="0"/>
        <w:autoSpaceDN w:val="0"/>
        <w:adjustRightInd w:val="0"/>
        <w:ind w:left="284"/>
        <w:rPr>
          <w:rFonts w:cs="Arial"/>
          <w:sz w:val="22"/>
          <w:szCs w:val="22"/>
        </w:rPr>
      </w:pPr>
    </w:p>
    <w:p w14:paraId="4B18366E" w14:textId="77777777" w:rsidR="00170EB6" w:rsidRPr="0023168E" w:rsidRDefault="00170EB6" w:rsidP="00F073F2">
      <w:pPr>
        <w:numPr>
          <w:ilvl w:val="0"/>
          <w:numId w:val="8"/>
        </w:numPr>
        <w:autoSpaceDE w:val="0"/>
        <w:autoSpaceDN w:val="0"/>
        <w:adjustRightInd w:val="0"/>
        <w:ind w:left="568"/>
        <w:rPr>
          <w:rFonts w:cs="Arial"/>
          <w:sz w:val="22"/>
          <w:szCs w:val="22"/>
        </w:rPr>
      </w:pPr>
      <w:r w:rsidRPr="0023168E">
        <w:rPr>
          <w:rFonts w:cs="Arial"/>
          <w:sz w:val="22"/>
          <w:szCs w:val="22"/>
        </w:rPr>
        <w:t>Que, en cas de tractar-se d’una persona jurídica, la persona signatària de l’oferta té la representació de la societat que presenta l’oferta.</w:t>
      </w:r>
    </w:p>
    <w:p w14:paraId="7AED064E" w14:textId="77777777" w:rsidR="00170EB6" w:rsidRPr="0023168E" w:rsidRDefault="00170EB6" w:rsidP="00170EB6">
      <w:pPr>
        <w:autoSpaceDE w:val="0"/>
        <w:autoSpaceDN w:val="0"/>
        <w:adjustRightInd w:val="0"/>
        <w:ind w:left="284"/>
        <w:rPr>
          <w:rFonts w:cs="Arial"/>
          <w:sz w:val="22"/>
          <w:szCs w:val="22"/>
        </w:rPr>
      </w:pPr>
    </w:p>
    <w:p w14:paraId="7217D133" w14:textId="77777777" w:rsidR="00170EB6" w:rsidRPr="0023168E" w:rsidRDefault="00170EB6" w:rsidP="00F073F2">
      <w:pPr>
        <w:numPr>
          <w:ilvl w:val="0"/>
          <w:numId w:val="8"/>
        </w:numPr>
        <w:autoSpaceDE w:val="0"/>
        <w:autoSpaceDN w:val="0"/>
        <w:adjustRightInd w:val="0"/>
        <w:ind w:left="568"/>
        <w:rPr>
          <w:rFonts w:cs="Arial"/>
          <w:sz w:val="22"/>
          <w:szCs w:val="22"/>
        </w:rPr>
      </w:pPr>
      <w:r w:rsidRPr="0023168E">
        <w:rPr>
          <w:rFonts w:cs="Arial"/>
          <w:snapToGrid w:val="0"/>
          <w:sz w:val="22"/>
          <w:szCs w:val="22"/>
        </w:rPr>
        <w:t>Que disposa de les autoritzacions necessàries per exercir l’activitat.</w:t>
      </w:r>
    </w:p>
    <w:p w14:paraId="16C17CE7" w14:textId="77777777" w:rsidR="00170EB6" w:rsidRPr="0023168E" w:rsidRDefault="00170EB6" w:rsidP="00170EB6">
      <w:pPr>
        <w:autoSpaceDE w:val="0"/>
        <w:autoSpaceDN w:val="0"/>
        <w:adjustRightInd w:val="0"/>
        <w:rPr>
          <w:rFonts w:cs="Arial"/>
          <w:sz w:val="22"/>
          <w:szCs w:val="22"/>
        </w:rPr>
      </w:pPr>
    </w:p>
    <w:p w14:paraId="17E168A3" w14:textId="77777777" w:rsidR="00170EB6" w:rsidRPr="0023168E" w:rsidRDefault="00170EB6" w:rsidP="00F073F2">
      <w:pPr>
        <w:numPr>
          <w:ilvl w:val="0"/>
          <w:numId w:val="8"/>
        </w:numPr>
        <w:autoSpaceDE w:val="0"/>
        <w:autoSpaceDN w:val="0"/>
        <w:adjustRightInd w:val="0"/>
        <w:ind w:left="568"/>
        <w:rPr>
          <w:rFonts w:cs="Arial"/>
          <w:sz w:val="22"/>
          <w:szCs w:val="22"/>
        </w:rPr>
      </w:pPr>
      <w:r w:rsidRPr="0023168E">
        <w:rPr>
          <w:rFonts w:cs="Arial"/>
          <w:sz w:val="22"/>
          <w:szCs w:val="22"/>
        </w:rPr>
        <w:t>Que no està incursa en prohibició de contractar.</w:t>
      </w:r>
    </w:p>
    <w:p w14:paraId="3D77E9F7" w14:textId="77777777" w:rsidR="00170EB6" w:rsidRPr="0023168E" w:rsidRDefault="00170EB6" w:rsidP="00170EB6">
      <w:pPr>
        <w:autoSpaceDE w:val="0"/>
        <w:autoSpaceDN w:val="0"/>
        <w:adjustRightInd w:val="0"/>
        <w:rPr>
          <w:rFonts w:cs="Arial"/>
          <w:sz w:val="22"/>
          <w:szCs w:val="22"/>
        </w:rPr>
      </w:pPr>
    </w:p>
    <w:p w14:paraId="3C577DC6" w14:textId="77777777" w:rsidR="00170EB6" w:rsidRPr="0023168E" w:rsidRDefault="00170EB6" w:rsidP="00F073F2">
      <w:pPr>
        <w:numPr>
          <w:ilvl w:val="0"/>
          <w:numId w:val="8"/>
        </w:numPr>
        <w:autoSpaceDE w:val="0"/>
        <w:autoSpaceDN w:val="0"/>
        <w:adjustRightInd w:val="0"/>
        <w:ind w:left="568"/>
        <w:rPr>
          <w:rFonts w:cs="Arial"/>
          <w:sz w:val="22"/>
          <w:szCs w:val="22"/>
        </w:rPr>
      </w:pPr>
      <w:r w:rsidRPr="0023168E">
        <w:rPr>
          <w:rFonts w:cs="Arial"/>
          <w:sz w:val="22"/>
          <w:szCs w:val="22"/>
        </w:rPr>
        <w:t>Que compleix amb la resta de requisits que s’estableixen en aquest plec i que es poden acreditar mitjançant la declaració responsable.</w:t>
      </w:r>
    </w:p>
    <w:p w14:paraId="0380F4FE" w14:textId="77777777" w:rsidR="0041416B" w:rsidRPr="0023168E" w:rsidRDefault="0041416B" w:rsidP="0041416B">
      <w:pPr>
        <w:pStyle w:val="Pargrafdellista"/>
        <w:rPr>
          <w:rFonts w:cs="Arial"/>
          <w:sz w:val="22"/>
          <w:szCs w:val="22"/>
        </w:rPr>
      </w:pPr>
    </w:p>
    <w:p w14:paraId="05436282" w14:textId="77777777" w:rsidR="0041416B" w:rsidRPr="0023168E" w:rsidRDefault="0041416B" w:rsidP="00F073F2">
      <w:pPr>
        <w:numPr>
          <w:ilvl w:val="0"/>
          <w:numId w:val="8"/>
        </w:numPr>
        <w:autoSpaceDE w:val="0"/>
        <w:autoSpaceDN w:val="0"/>
        <w:adjustRightInd w:val="0"/>
        <w:ind w:left="568"/>
        <w:rPr>
          <w:rFonts w:cs="Arial"/>
          <w:sz w:val="22"/>
          <w:szCs w:val="22"/>
        </w:rPr>
      </w:pPr>
      <w:r w:rsidRPr="0023168E">
        <w:rPr>
          <w:rFonts w:cs="Arial"/>
          <w:sz w:val="22"/>
          <w:szCs w:val="22"/>
        </w:rPr>
        <w:t xml:space="preserve">Que està inscrita, si escau, als </w:t>
      </w:r>
      <w:r w:rsidRPr="0023168E">
        <w:rPr>
          <w:rFonts w:cs="Arial"/>
          <w:sz w:val="22"/>
          <w:szCs w:val="22"/>
          <w:lang w:eastAsia="es-ES"/>
        </w:rPr>
        <w:t>Registres següents</w:t>
      </w:r>
      <w:r w:rsidRPr="0023168E">
        <w:rPr>
          <w:rFonts w:cs="Arial"/>
          <w:sz w:val="22"/>
          <w:szCs w:val="22"/>
        </w:rPr>
        <w:t>:</w:t>
      </w:r>
    </w:p>
    <w:p w14:paraId="0526CB7B" w14:textId="77777777" w:rsidR="0041416B" w:rsidRPr="0023168E" w:rsidRDefault="0041416B" w:rsidP="0041416B">
      <w:pPr>
        <w:rPr>
          <w:rFonts w:cs="Arial"/>
          <w:sz w:val="22"/>
          <w:szCs w:val="22"/>
          <w:lang w:eastAsia="es-ES"/>
        </w:rPr>
      </w:pPr>
    </w:p>
    <w:p w14:paraId="3C58CE47" w14:textId="77777777" w:rsidR="0041416B" w:rsidRPr="0023168E" w:rsidRDefault="0041416B" w:rsidP="00726BFE">
      <w:pPr>
        <w:ind w:left="709"/>
        <w:rPr>
          <w:rFonts w:cs="Arial"/>
          <w:sz w:val="22"/>
          <w:szCs w:val="22"/>
          <w:lang w:eastAsia="es-ES"/>
        </w:rPr>
      </w:pPr>
      <w:r w:rsidRPr="002217B6">
        <w:rPr>
          <w:rFonts w:cs="Arial"/>
          <w:b/>
          <w:snapToGrid w:val="0"/>
          <w:sz w:val="22"/>
          <w:szCs w:val="22"/>
        </w:rPr>
        <w:fldChar w:fldCharType="begin">
          <w:ffData>
            <w:name w:val=""/>
            <w:enabled/>
            <w:calcOnExit w:val="0"/>
            <w:checkBox>
              <w:sizeAuto/>
              <w:default w:val="0"/>
            </w:checkBox>
          </w:ffData>
        </w:fldChar>
      </w:r>
      <w:r w:rsidRPr="0023168E">
        <w:rPr>
          <w:rFonts w:cs="Arial"/>
          <w:b/>
          <w:snapToGrid w:val="0"/>
          <w:sz w:val="22"/>
          <w:szCs w:val="22"/>
        </w:rPr>
        <w:instrText xml:space="preserve"> FORMCHECKBOX </w:instrText>
      </w:r>
      <w:r w:rsidR="00AD1CC8">
        <w:rPr>
          <w:rFonts w:cs="Arial"/>
          <w:b/>
          <w:snapToGrid w:val="0"/>
          <w:sz w:val="22"/>
          <w:szCs w:val="22"/>
        </w:rPr>
      </w:r>
      <w:r w:rsidR="00AD1CC8">
        <w:rPr>
          <w:rFonts w:cs="Arial"/>
          <w:b/>
          <w:snapToGrid w:val="0"/>
          <w:sz w:val="22"/>
          <w:szCs w:val="22"/>
        </w:rPr>
        <w:fldChar w:fldCharType="separate"/>
      </w:r>
      <w:r w:rsidRPr="002217B6">
        <w:rPr>
          <w:rFonts w:cs="Arial"/>
          <w:b/>
          <w:snapToGrid w:val="0"/>
          <w:sz w:val="22"/>
          <w:szCs w:val="22"/>
        </w:rPr>
        <w:fldChar w:fldCharType="end"/>
      </w:r>
      <w:r w:rsidRPr="0023168E">
        <w:rPr>
          <w:rFonts w:cs="Arial"/>
          <w:sz w:val="22"/>
          <w:szCs w:val="22"/>
          <w:lang w:eastAsia="es-ES"/>
        </w:rPr>
        <w:t>Registre Electrònic d’Empreses Licitadores de la Generalitat de Catalunya (RELI).</w:t>
      </w:r>
    </w:p>
    <w:p w14:paraId="35EE5428" w14:textId="77777777" w:rsidR="0041416B" w:rsidRPr="0023168E" w:rsidRDefault="0041416B" w:rsidP="00726BFE">
      <w:pPr>
        <w:ind w:left="709"/>
        <w:rPr>
          <w:rFonts w:cs="Arial"/>
          <w:b/>
          <w:bCs/>
          <w:sz w:val="22"/>
          <w:szCs w:val="22"/>
          <w:lang w:eastAsia="es-ES"/>
        </w:rPr>
      </w:pPr>
    </w:p>
    <w:p w14:paraId="131F5E9F" w14:textId="77777777" w:rsidR="0041416B" w:rsidRPr="0023168E" w:rsidRDefault="0041416B" w:rsidP="00726BFE">
      <w:pPr>
        <w:ind w:left="709"/>
        <w:rPr>
          <w:rFonts w:cs="Arial"/>
          <w:bCs/>
          <w:sz w:val="22"/>
          <w:szCs w:val="22"/>
          <w:lang w:eastAsia="es-ES"/>
        </w:rPr>
      </w:pPr>
      <w:r w:rsidRPr="002217B6">
        <w:rPr>
          <w:rFonts w:cs="Arial"/>
          <w:b/>
          <w:snapToGrid w:val="0"/>
          <w:sz w:val="22"/>
          <w:szCs w:val="22"/>
        </w:rPr>
        <w:fldChar w:fldCharType="begin">
          <w:ffData>
            <w:name w:val="Verifica43"/>
            <w:enabled/>
            <w:calcOnExit w:val="0"/>
            <w:checkBox>
              <w:sizeAuto/>
              <w:default w:val="0"/>
            </w:checkBox>
          </w:ffData>
        </w:fldChar>
      </w:r>
      <w:r w:rsidRPr="0023168E">
        <w:rPr>
          <w:rFonts w:cs="Arial"/>
          <w:b/>
          <w:snapToGrid w:val="0"/>
          <w:sz w:val="22"/>
          <w:szCs w:val="22"/>
        </w:rPr>
        <w:instrText xml:space="preserve"> FORMCHECKBOX </w:instrText>
      </w:r>
      <w:r w:rsidR="00AD1CC8">
        <w:rPr>
          <w:rFonts w:cs="Arial"/>
          <w:b/>
          <w:snapToGrid w:val="0"/>
          <w:sz w:val="22"/>
          <w:szCs w:val="22"/>
        </w:rPr>
      </w:r>
      <w:r w:rsidR="00AD1CC8">
        <w:rPr>
          <w:rFonts w:cs="Arial"/>
          <w:b/>
          <w:snapToGrid w:val="0"/>
          <w:sz w:val="22"/>
          <w:szCs w:val="22"/>
        </w:rPr>
        <w:fldChar w:fldCharType="separate"/>
      </w:r>
      <w:r w:rsidRPr="002217B6">
        <w:rPr>
          <w:rFonts w:cs="Arial"/>
          <w:b/>
          <w:snapToGrid w:val="0"/>
          <w:sz w:val="22"/>
          <w:szCs w:val="22"/>
        </w:rPr>
        <w:fldChar w:fldCharType="end"/>
      </w:r>
      <w:r w:rsidRPr="0023168E">
        <w:rPr>
          <w:rFonts w:cs="Arial"/>
          <w:bCs/>
          <w:sz w:val="22"/>
          <w:szCs w:val="22"/>
          <w:lang w:eastAsia="es-ES"/>
        </w:rPr>
        <w:t>En el Registre Oficial de Licitadors i Empreses Classificades (ROLECE).</w:t>
      </w:r>
    </w:p>
    <w:p w14:paraId="357DB64E" w14:textId="77777777" w:rsidR="00170EB6" w:rsidRPr="00726BFE" w:rsidRDefault="00170EB6" w:rsidP="0047695F">
      <w:pPr>
        <w:pStyle w:val="Pargrafdellista"/>
        <w:ind w:left="0"/>
        <w:rPr>
          <w:rFonts w:cs="Arial"/>
          <w:sz w:val="22"/>
          <w:szCs w:val="22"/>
        </w:rPr>
      </w:pPr>
    </w:p>
    <w:p w14:paraId="2F32A78A" w14:textId="44C6E14C" w:rsidR="00EE0792" w:rsidRPr="0023168E" w:rsidRDefault="00170EB6" w:rsidP="002031F9">
      <w:pPr>
        <w:numPr>
          <w:ilvl w:val="0"/>
          <w:numId w:val="8"/>
        </w:numPr>
        <w:autoSpaceDE w:val="0"/>
        <w:autoSpaceDN w:val="0"/>
        <w:adjustRightInd w:val="0"/>
        <w:ind w:left="568"/>
        <w:rPr>
          <w:rFonts w:cs="Arial"/>
          <w:sz w:val="22"/>
          <w:szCs w:val="22"/>
        </w:rPr>
      </w:pPr>
      <w:r w:rsidRPr="0023168E">
        <w:rPr>
          <w:rFonts w:cs="Arial"/>
          <w:sz w:val="22"/>
          <w:szCs w:val="22"/>
        </w:rPr>
        <w:t xml:space="preserve">Que, en cas </w:t>
      </w:r>
      <w:r w:rsidRPr="0023168E">
        <w:rPr>
          <w:rFonts w:cs="Arial"/>
          <w:snapToGrid w:val="0"/>
          <w:sz w:val="22"/>
          <w:szCs w:val="22"/>
        </w:rPr>
        <w:t>que</w:t>
      </w:r>
      <w:r w:rsidRPr="0023168E">
        <w:rPr>
          <w:rFonts w:cs="Arial"/>
          <w:sz w:val="22"/>
          <w:szCs w:val="22"/>
        </w:rPr>
        <w:t xml:space="preserve"> l’empresa licitadora sigui estrangera, s</w:t>
      </w:r>
      <w:r w:rsidR="00EE0792" w:rsidRPr="0023168E">
        <w:rPr>
          <w:rFonts w:cs="Arial"/>
          <w:sz w:val="22"/>
          <w:szCs w:val="22"/>
        </w:rPr>
        <w:t>e</w:t>
      </w:r>
      <w:r w:rsidRPr="0023168E">
        <w:rPr>
          <w:rFonts w:cs="Arial"/>
          <w:sz w:val="22"/>
          <w:szCs w:val="22"/>
        </w:rPr>
        <w:t xml:space="preserve"> sotmet als jutjats i tribunals espanyols de qualsevol ordre per a totes les incidències que puguin sorgir del contracte, amb renúncia expressa al fur propi de l’empresa.</w:t>
      </w:r>
    </w:p>
    <w:p w14:paraId="009C24FF" w14:textId="77777777" w:rsidR="002031F9" w:rsidRPr="00726BFE" w:rsidRDefault="002031F9" w:rsidP="002031F9">
      <w:pPr>
        <w:spacing w:line="276" w:lineRule="auto"/>
        <w:ind w:left="567"/>
        <w:rPr>
          <w:rFonts w:cs="Arial"/>
          <w:i/>
          <w:sz w:val="22"/>
          <w:szCs w:val="22"/>
        </w:rPr>
      </w:pPr>
    </w:p>
    <w:p w14:paraId="29EB3F87" w14:textId="4A5D3638" w:rsidR="002031F9" w:rsidRPr="00DF6111" w:rsidRDefault="002031F9" w:rsidP="002031F9">
      <w:pPr>
        <w:pStyle w:val="Pargrafdellista"/>
        <w:numPr>
          <w:ilvl w:val="0"/>
          <w:numId w:val="8"/>
        </w:numPr>
        <w:spacing w:line="276" w:lineRule="auto"/>
        <w:ind w:left="567"/>
        <w:rPr>
          <w:rFonts w:cs="Arial"/>
          <w:sz w:val="22"/>
          <w:szCs w:val="22"/>
        </w:rPr>
      </w:pPr>
      <w:r w:rsidRPr="0023168E">
        <w:rPr>
          <w:rFonts w:cs="Arial"/>
          <w:sz w:val="22"/>
          <w:szCs w:val="22"/>
        </w:rPr>
        <w:t>Que autoritza a l’Escola d’Administració Pública de Catalunya a obtenir directament dels òrga</w:t>
      </w:r>
      <w:r w:rsidRPr="001E589F">
        <w:rPr>
          <w:rFonts w:cs="Arial"/>
          <w:sz w:val="22"/>
          <w:szCs w:val="22"/>
        </w:rPr>
        <w:t>ns administratius competents les dades o documents registrals que es requereixin. En concret, a obtenir els certificats i documents següents:</w:t>
      </w:r>
    </w:p>
    <w:p w14:paraId="74F5D1C4" w14:textId="090013FE" w:rsidR="002031F9" w:rsidRPr="00DF6111" w:rsidRDefault="002031F9" w:rsidP="002031F9">
      <w:pPr>
        <w:spacing w:line="276" w:lineRule="auto"/>
        <w:ind w:left="567"/>
        <w:rPr>
          <w:rFonts w:cs="Arial"/>
          <w:sz w:val="22"/>
          <w:szCs w:val="22"/>
        </w:rPr>
      </w:pPr>
    </w:p>
    <w:p w14:paraId="40F0E20A" w14:textId="77777777" w:rsidR="002031F9" w:rsidRPr="002E6F0D" w:rsidRDefault="002031F9" w:rsidP="002031F9">
      <w:pPr>
        <w:numPr>
          <w:ilvl w:val="1"/>
          <w:numId w:val="24"/>
        </w:numPr>
        <w:spacing w:line="276" w:lineRule="auto"/>
        <w:rPr>
          <w:rFonts w:cs="Arial"/>
          <w:sz w:val="22"/>
          <w:szCs w:val="22"/>
        </w:rPr>
      </w:pPr>
      <w:r w:rsidRPr="00C86589">
        <w:rPr>
          <w:rFonts w:cs="Arial"/>
          <w:sz w:val="22"/>
          <w:szCs w:val="22"/>
        </w:rPr>
        <w:t>Certificat positiu de l’Agència Estatal d’Administració Tributària acreditant que l’empesa es troba al corrent d’</w:t>
      </w:r>
      <w:r w:rsidRPr="002E6F0D">
        <w:rPr>
          <w:rFonts w:cs="Arial"/>
          <w:sz w:val="22"/>
          <w:szCs w:val="22"/>
        </w:rPr>
        <w:t>obligacions tributàries</w:t>
      </w:r>
    </w:p>
    <w:p w14:paraId="741C6977" w14:textId="77777777" w:rsidR="002031F9" w:rsidRPr="002E6F0D" w:rsidRDefault="002031F9" w:rsidP="002031F9">
      <w:pPr>
        <w:numPr>
          <w:ilvl w:val="1"/>
          <w:numId w:val="24"/>
        </w:numPr>
        <w:spacing w:line="276" w:lineRule="auto"/>
        <w:rPr>
          <w:rFonts w:cs="Arial"/>
          <w:sz w:val="22"/>
          <w:szCs w:val="22"/>
        </w:rPr>
      </w:pPr>
      <w:r w:rsidRPr="002E6F0D">
        <w:rPr>
          <w:rFonts w:cs="Arial"/>
          <w:sz w:val="22"/>
          <w:szCs w:val="22"/>
        </w:rPr>
        <w:lastRenderedPageBreak/>
        <w:t>Certificat de l’Agència Estatal d’Administració Tributaria relatiu a l’impost d’activitats econòmiques</w:t>
      </w:r>
    </w:p>
    <w:p w14:paraId="0106FBDC" w14:textId="77777777" w:rsidR="002031F9" w:rsidRPr="00F351A6" w:rsidRDefault="002031F9" w:rsidP="002031F9">
      <w:pPr>
        <w:numPr>
          <w:ilvl w:val="1"/>
          <w:numId w:val="24"/>
        </w:numPr>
        <w:spacing w:line="276" w:lineRule="auto"/>
        <w:rPr>
          <w:rFonts w:cs="Arial"/>
          <w:sz w:val="22"/>
          <w:szCs w:val="22"/>
        </w:rPr>
      </w:pPr>
      <w:r w:rsidRPr="00F351A6">
        <w:rPr>
          <w:rFonts w:cs="Arial"/>
          <w:sz w:val="22"/>
          <w:szCs w:val="22"/>
        </w:rPr>
        <w:t>Certificat positiu de la Tresoreria de la Seguretat Social de trobar-se al corrent de les obligacions de l’empresa amb la Seguretat Social</w:t>
      </w:r>
    </w:p>
    <w:p w14:paraId="03F8E3B1" w14:textId="5D3B866E" w:rsidR="002031F9" w:rsidRPr="00A1075A" w:rsidRDefault="002031F9" w:rsidP="002031F9">
      <w:pPr>
        <w:numPr>
          <w:ilvl w:val="1"/>
          <w:numId w:val="24"/>
        </w:numPr>
        <w:spacing w:line="276" w:lineRule="auto"/>
        <w:rPr>
          <w:rFonts w:cs="Arial"/>
          <w:sz w:val="22"/>
          <w:szCs w:val="22"/>
        </w:rPr>
      </w:pPr>
      <w:r w:rsidRPr="00A1075A">
        <w:rPr>
          <w:rFonts w:cs="Arial"/>
          <w:sz w:val="22"/>
          <w:szCs w:val="22"/>
        </w:rPr>
        <w:t>Certificat positiu acreditatiu que l’empresa es troba al corrent de les obligacions tributàries amb l’Administració de la Generalitat de Catalunya</w:t>
      </w:r>
    </w:p>
    <w:p w14:paraId="4FA120B9" w14:textId="77777777" w:rsidR="002031F9" w:rsidRPr="0003651C" w:rsidRDefault="002031F9" w:rsidP="002031F9">
      <w:pPr>
        <w:spacing w:line="276" w:lineRule="auto"/>
        <w:ind w:left="1080"/>
        <w:rPr>
          <w:rFonts w:cs="Arial"/>
          <w:sz w:val="22"/>
          <w:szCs w:val="22"/>
        </w:rPr>
      </w:pPr>
    </w:p>
    <w:p w14:paraId="07AAAAE7" w14:textId="0CC70514" w:rsidR="002031F9" w:rsidRPr="0023168E" w:rsidRDefault="002031F9" w:rsidP="002031F9">
      <w:pPr>
        <w:spacing w:line="276" w:lineRule="auto"/>
        <w:ind w:left="1429" w:firstLine="698"/>
        <w:rPr>
          <w:rFonts w:cs="Arial"/>
          <w:bCs/>
          <w:sz w:val="22"/>
          <w:szCs w:val="22"/>
        </w:rPr>
      </w:pPr>
      <w:r w:rsidRPr="002217B6">
        <w:rPr>
          <w:rFonts w:cs="Arial"/>
          <w:bCs/>
          <w:sz w:val="22"/>
          <w:szCs w:val="22"/>
        </w:rPr>
        <w:fldChar w:fldCharType="begin">
          <w:ffData>
            <w:name w:val=""/>
            <w:enabled/>
            <w:calcOnExit w:val="0"/>
            <w:checkBox>
              <w:sizeAuto/>
              <w:default w:val="0"/>
            </w:checkBox>
          </w:ffData>
        </w:fldChar>
      </w:r>
      <w:r w:rsidRPr="002217B6">
        <w:rPr>
          <w:rFonts w:cs="Arial"/>
          <w:bCs/>
          <w:sz w:val="22"/>
          <w:szCs w:val="22"/>
        </w:rPr>
        <w:instrText xml:space="preserve"> FORMCHECKBOX </w:instrText>
      </w:r>
      <w:r w:rsidR="00AD1CC8">
        <w:rPr>
          <w:rFonts w:cs="Arial"/>
          <w:bCs/>
          <w:sz w:val="22"/>
          <w:szCs w:val="22"/>
        </w:rPr>
      </w:r>
      <w:r w:rsidR="00AD1CC8">
        <w:rPr>
          <w:rFonts w:cs="Arial"/>
          <w:bCs/>
          <w:sz w:val="22"/>
          <w:szCs w:val="22"/>
        </w:rPr>
        <w:fldChar w:fldCharType="separate"/>
      </w:r>
      <w:r w:rsidRPr="002217B6">
        <w:rPr>
          <w:rFonts w:cs="Arial"/>
          <w:bCs/>
          <w:sz w:val="22"/>
          <w:szCs w:val="22"/>
        </w:rPr>
        <w:fldChar w:fldCharType="end"/>
      </w:r>
      <w:r w:rsidRPr="0023168E">
        <w:rPr>
          <w:rFonts w:cs="Arial"/>
          <w:bCs/>
          <w:sz w:val="22"/>
          <w:szCs w:val="22"/>
        </w:rPr>
        <w:t xml:space="preserve"> Sí</w:t>
      </w:r>
    </w:p>
    <w:p w14:paraId="21982DED" w14:textId="18968ABC" w:rsidR="002031F9" w:rsidRPr="0023168E" w:rsidRDefault="002031F9" w:rsidP="002031F9">
      <w:pPr>
        <w:spacing w:line="276" w:lineRule="auto"/>
        <w:ind w:left="1429" w:firstLine="698"/>
        <w:rPr>
          <w:rFonts w:cs="Arial"/>
          <w:bCs/>
          <w:sz w:val="22"/>
          <w:szCs w:val="22"/>
        </w:rPr>
      </w:pPr>
      <w:r w:rsidRPr="002217B6">
        <w:rPr>
          <w:rFonts w:cs="Arial"/>
          <w:bCs/>
          <w:sz w:val="22"/>
          <w:szCs w:val="22"/>
        </w:rPr>
        <w:fldChar w:fldCharType="begin">
          <w:ffData>
            <w:name w:val=""/>
            <w:enabled/>
            <w:calcOnExit w:val="0"/>
            <w:checkBox>
              <w:sizeAuto/>
              <w:default w:val="0"/>
            </w:checkBox>
          </w:ffData>
        </w:fldChar>
      </w:r>
      <w:r w:rsidRPr="002217B6">
        <w:rPr>
          <w:rFonts w:cs="Arial"/>
          <w:bCs/>
          <w:sz w:val="22"/>
          <w:szCs w:val="22"/>
        </w:rPr>
        <w:instrText xml:space="preserve"> FORMCHECKBOX </w:instrText>
      </w:r>
      <w:r w:rsidR="00AD1CC8">
        <w:rPr>
          <w:rFonts w:cs="Arial"/>
          <w:bCs/>
          <w:sz w:val="22"/>
          <w:szCs w:val="22"/>
        </w:rPr>
      </w:r>
      <w:r w:rsidR="00AD1CC8">
        <w:rPr>
          <w:rFonts w:cs="Arial"/>
          <w:bCs/>
          <w:sz w:val="22"/>
          <w:szCs w:val="22"/>
        </w:rPr>
        <w:fldChar w:fldCharType="separate"/>
      </w:r>
      <w:r w:rsidRPr="002217B6">
        <w:rPr>
          <w:rFonts w:cs="Arial"/>
          <w:bCs/>
          <w:sz w:val="22"/>
          <w:szCs w:val="22"/>
        </w:rPr>
        <w:fldChar w:fldCharType="end"/>
      </w:r>
      <w:r w:rsidRPr="0023168E">
        <w:rPr>
          <w:rFonts w:cs="Arial"/>
          <w:bCs/>
          <w:sz w:val="22"/>
          <w:szCs w:val="22"/>
        </w:rPr>
        <w:t xml:space="preserve"> No</w:t>
      </w:r>
    </w:p>
    <w:p w14:paraId="7CC81425" w14:textId="166BB956" w:rsidR="00EE0792" w:rsidRPr="00726BFE" w:rsidRDefault="00EE0792" w:rsidP="002031F9">
      <w:pPr>
        <w:rPr>
          <w:rFonts w:cs="Arial"/>
          <w:sz w:val="22"/>
          <w:szCs w:val="22"/>
        </w:rPr>
      </w:pPr>
    </w:p>
    <w:p w14:paraId="22B9C229" w14:textId="77777777" w:rsidR="003B5C2B" w:rsidRPr="0023168E" w:rsidRDefault="00EE0792" w:rsidP="00F073F2">
      <w:pPr>
        <w:pStyle w:val="Textindependent"/>
        <w:numPr>
          <w:ilvl w:val="0"/>
          <w:numId w:val="6"/>
        </w:numPr>
        <w:tabs>
          <w:tab w:val="left" w:pos="0"/>
          <w:tab w:val="left" w:pos="680"/>
          <w:tab w:val="left" w:pos="1473"/>
          <w:tab w:val="left" w:pos="4320"/>
        </w:tabs>
        <w:spacing w:line="276" w:lineRule="auto"/>
        <w:rPr>
          <w:rFonts w:cs="Arial"/>
          <w:sz w:val="22"/>
          <w:szCs w:val="22"/>
          <w:lang w:val="ca-ES"/>
        </w:rPr>
      </w:pPr>
      <w:r w:rsidRPr="0023168E">
        <w:rPr>
          <w:rFonts w:cs="Arial"/>
          <w:sz w:val="22"/>
          <w:szCs w:val="22"/>
          <w:lang w:val="ca-ES"/>
        </w:rPr>
        <w:t>Que l’empresa</w:t>
      </w:r>
      <w:r w:rsidR="003B5C2B" w:rsidRPr="0023168E">
        <w:rPr>
          <w:rFonts w:cs="Arial"/>
          <w:sz w:val="22"/>
          <w:szCs w:val="22"/>
          <w:lang w:val="ca-ES"/>
        </w:rPr>
        <w:t xml:space="preserve"> no </w:t>
      </w:r>
      <w:r w:rsidRPr="0023168E">
        <w:rPr>
          <w:rFonts w:cs="Arial"/>
          <w:sz w:val="22"/>
          <w:szCs w:val="22"/>
          <w:lang w:val="ca-ES"/>
        </w:rPr>
        <w:t>té previst subcontractar</w:t>
      </w:r>
      <w:r w:rsidR="003B5C2B" w:rsidRPr="0023168E">
        <w:rPr>
          <w:rFonts w:cs="Arial"/>
          <w:sz w:val="22"/>
          <w:szCs w:val="22"/>
          <w:lang w:val="ca-ES"/>
        </w:rPr>
        <w:t>.</w:t>
      </w:r>
    </w:p>
    <w:p w14:paraId="4B5A55F7" w14:textId="77777777" w:rsidR="003B5C2B" w:rsidRPr="0023168E" w:rsidRDefault="003B5C2B" w:rsidP="003B5C2B">
      <w:pPr>
        <w:pStyle w:val="Pargrafdellista"/>
        <w:rPr>
          <w:rFonts w:cs="Arial"/>
          <w:sz w:val="22"/>
          <w:szCs w:val="22"/>
        </w:rPr>
      </w:pPr>
      <w:r w:rsidRPr="0023168E">
        <w:rPr>
          <w:rFonts w:cs="Arial"/>
          <w:sz w:val="22"/>
          <w:szCs w:val="22"/>
        </w:rPr>
        <w:t xml:space="preserve">Si l’empresa tingui previst subcontractar, cal marcar aquesta opció: </w:t>
      </w:r>
      <w:r w:rsidRPr="002217B6">
        <w:rPr>
          <w:rFonts w:cs="Arial"/>
          <w:b/>
          <w:snapToGrid w:val="0"/>
          <w:sz w:val="22"/>
          <w:szCs w:val="22"/>
        </w:rPr>
        <w:fldChar w:fldCharType="begin">
          <w:ffData>
            <w:name w:val="Verifica43"/>
            <w:enabled/>
            <w:calcOnExit w:val="0"/>
            <w:checkBox>
              <w:sizeAuto/>
              <w:default w:val="0"/>
            </w:checkBox>
          </w:ffData>
        </w:fldChar>
      </w:r>
      <w:r w:rsidRPr="0023168E">
        <w:rPr>
          <w:rFonts w:cs="Arial"/>
          <w:b/>
          <w:snapToGrid w:val="0"/>
          <w:sz w:val="22"/>
          <w:szCs w:val="22"/>
        </w:rPr>
        <w:instrText xml:space="preserve"> FORMCHECKBOX </w:instrText>
      </w:r>
      <w:r w:rsidR="00AD1CC8">
        <w:rPr>
          <w:rFonts w:cs="Arial"/>
          <w:b/>
          <w:snapToGrid w:val="0"/>
          <w:sz w:val="22"/>
          <w:szCs w:val="22"/>
        </w:rPr>
      </w:r>
      <w:r w:rsidR="00AD1CC8">
        <w:rPr>
          <w:rFonts w:cs="Arial"/>
          <w:b/>
          <w:snapToGrid w:val="0"/>
          <w:sz w:val="22"/>
          <w:szCs w:val="22"/>
        </w:rPr>
        <w:fldChar w:fldCharType="separate"/>
      </w:r>
      <w:r w:rsidRPr="002217B6">
        <w:rPr>
          <w:rFonts w:cs="Arial"/>
          <w:b/>
          <w:snapToGrid w:val="0"/>
          <w:sz w:val="22"/>
          <w:szCs w:val="22"/>
        </w:rPr>
        <w:fldChar w:fldCharType="end"/>
      </w:r>
      <w:r w:rsidRPr="0023168E">
        <w:rPr>
          <w:rFonts w:cs="Arial"/>
          <w:b/>
          <w:snapToGrid w:val="0"/>
          <w:sz w:val="22"/>
          <w:szCs w:val="22"/>
        </w:rPr>
        <w:t xml:space="preserve"> Sí.</w:t>
      </w:r>
    </w:p>
    <w:p w14:paraId="23368677" w14:textId="727B4BD0" w:rsidR="003B5C2B" w:rsidRPr="0023168E" w:rsidRDefault="00312368" w:rsidP="00312368">
      <w:pPr>
        <w:pStyle w:val="Textindependent"/>
        <w:tabs>
          <w:tab w:val="left" w:pos="0"/>
          <w:tab w:val="left" w:pos="680"/>
          <w:tab w:val="left" w:pos="1473"/>
          <w:tab w:val="left" w:pos="4320"/>
        </w:tabs>
        <w:spacing w:line="276" w:lineRule="auto"/>
        <w:ind w:left="720"/>
        <w:rPr>
          <w:rFonts w:cs="Arial"/>
          <w:sz w:val="22"/>
          <w:szCs w:val="22"/>
          <w:highlight w:val="yellow"/>
          <w:lang w:val="ca-ES"/>
        </w:rPr>
      </w:pPr>
      <w:r w:rsidRPr="0023168E">
        <w:rPr>
          <w:rFonts w:cs="Arial"/>
          <w:sz w:val="22"/>
          <w:szCs w:val="22"/>
          <w:lang w:val="ca-ES"/>
        </w:rPr>
        <w:t xml:space="preserve">(En aquest cas, cal indicar la part a subcontractar, juntament amb </w:t>
      </w:r>
      <w:r w:rsidR="00EE0792" w:rsidRPr="0023168E">
        <w:rPr>
          <w:rFonts w:cs="Arial"/>
          <w:sz w:val="22"/>
          <w:szCs w:val="22"/>
          <w:lang w:val="ca-ES"/>
        </w:rPr>
        <w:t xml:space="preserve">l’import, el nom de l’empresa o empreses a subcontractar o bé detallar el perfil empresarial definit per referència a les condicions de solvència </w:t>
      </w:r>
      <w:r w:rsidRPr="0023168E">
        <w:rPr>
          <w:rFonts w:cs="Arial"/>
          <w:sz w:val="22"/>
          <w:szCs w:val="22"/>
          <w:lang w:val="ca-ES"/>
        </w:rPr>
        <w:t>professional o tècnica.)</w:t>
      </w:r>
    </w:p>
    <w:p w14:paraId="6134AC82" w14:textId="77777777" w:rsidR="00EE0792" w:rsidRPr="0023168E" w:rsidRDefault="00EE0792" w:rsidP="00EE0792">
      <w:pPr>
        <w:pStyle w:val="Textindependent"/>
        <w:tabs>
          <w:tab w:val="left" w:pos="0"/>
          <w:tab w:val="left" w:pos="680"/>
          <w:tab w:val="left" w:pos="1473"/>
          <w:tab w:val="left" w:pos="4320"/>
        </w:tabs>
        <w:spacing w:line="276" w:lineRule="auto"/>
        <w:ind w:left="720"/>
        <w:rPr>
          <w:rFonts w:cs="Arial"/>
          <w:sz w:val="22"/>
          <w:szCs w:val="22"/>
          <w:lang w:val="ca-ES"/>
        </w:rPr>
      </w:pPr>
    </w:p>
    <w:p w14:paraId="3CCAD077" w14:textId="77777777" w:rsidR="00EE0792" w:rsidRPr="0023168E" w:rsidRDefault="00EE0792" w:rsidP="00F073F2">
      <w:pPr>
        <w:pStyle w:val="Textindependent"/>
        <w:numPr>
          <w:ilvl w:val="0"/>
          <w:numId w:val="6"/>
        </w:numPr>
        <w:tabs>
          <w:tab w:val="left" w:pos="0"/>
          <w:tab w:val="left" w:pos="680"/>
          <w:tab w:val="left" w:pos="1473"/>
          <w:tab w:val="left" w:pos="4320"/>
        </w:tabs>
        <w:spacing w:line="276" w:lineRule="auto"/>
        <w:rPr>
          <w:rFonts w:cs="Arial"/>
          <w:sz w:val="22"/>
          <w:szCs w:val="22"/>
          <w:lang w:val="ca-ES"/>
        </w:rPr>
      </w:pPr>
      <w:r w:rsidRPr="0023168E">
        <w:rPr>
          <w:rFonts w:cs="Arial"/>
          <w:sz w:val="22"/>
          <w:szCs w:val="22"/>
          <w:lang w:val="ca-ES"/>
        </w:rPr>
        <w:t>Que licitador</w:t>
      </w:r>
      <w:r w:rsidR="003B5C2B" w:rsidRPr="0023168E">
        <w:rPr>
          <w:rFonts w:cs="Arial"/>
          <w:sz w:val="22"/>
          <w:szCs w:val="22"/>
          <w:lang w:val="ca-ES"/>
        </w:rPr>
        <w:t xml:space="preserve"> no </w:t>
      </w:r>
      <w:r w:rsidRPr="0023168E">
        <w:rPr>
          <w:rFonts w:cs="Arial"/>
          <w:sz w:val="22"/>
          <w:szCs w:val="22"/>
          <w:lang w:val="ca-ES"/>
        </w:rPr>
        <w:t xml:space="preserve">pertany a un grup empresarial. </w:t>
      </w:r>
    </w:p>
    <w:p w14:paraId="4BAC4BE2" w14:textId="77777777" w:rsidR="003B5C2B" w:rsidRPr="0023168E" w:rsidRDefault="003B5C2B" w:rsidP="003B5C2B">
      <w:pPr>
        <w:pStyle w:val="Pargrafdellista"/>
        <w:rPr>
          <w:rFonts w:cs="Arial"/>
          <w:sz w:val="22"/>
          <w:szCs w:val="22"/>
        </w:rPr>
      </w:pPr>
      <w:r w:rsidRPr="0023168E">
        <w:rPr>
          <w:rFonts w:cs="Arial"/>
          <w:sz w:val="22"/>
          <w:szCs w:val="22"/>
        </w:rPr>
        <w:t xml:space="preserve">Si l’empresa pertany a un grup empresarial cal marcar aquesta opció: </w:t>
      </w:r>
      <w:r w:rsidRPr="002217B6">
        <w:rPr>
          <w:rFonts w:cs="Arial"/>
          <w:b/>
          <w:snapToGrid w:val="0"/>
          <w:sz w:val="22"/>
          <w:szCs w:val="22"/>
        </w:rPr>
        <w:fldChar w:fldCharType="begin">
          <w:ffData>
            <w:name w:val="Verifica43"/>
            <w:enabled/>
            <w:calcOnExit w:val="0"/>
            <w:checkBox>
              <w:sizeAuto/>
              <w:default w:val="0"/>
            </w:checkBox>
          </w:ffData>
        </w:fldChar>
      </w:r>
      <w:r w:rsidRPr="0023168E">
        <w:rPr>
          <w:rFonts w:cs="Arial"/>
          <w:b/>
          <w:snapToGrid w:val="0"/>
          <w:sz w:val="22"/>
          <w:szCs w:val="22"/>
        </w:rPr>
        <w:instrText xml:space="preserve"> FORMCHECKBOX </w:instrText>
      </w:r>
      <w:r w:rsidR="00AD1CC8">
        <w:rPr>
          <w:rFonts w:cs="Arial"/>
          <w:b/>
          <w:snapToGrid w:val="0"/>
          <w:sz w:val="22"/>
          <w:szCs w:val="22"/>
        </w:rPr>
      </w:r>
      <w:r w:rsidR="00AD1CC8">
        <w:rPr>
          <w:rFonts w:cs="Arial"/>
          <w:b/>
          <w:snapToGrid w:val="0"/>
          <w:sz w:val="22"/>
          <w:szCs w:val="22"/>
        </w:rPr>
        <w:fldChar w:fldCharType="separate"/>
      </w:r>
      <w:r w:rsidRPr="002217B6">
        <w:rPr>
          <w:rFonts w:cs="Arial"/>
          <w:b/>
          <w:snapToGrid w:val="0"/>
          <w:sz w:val="22"/>
          <w:szCs w:val="22"/>
        </w:rPr>
        <w:fldChar w:fldCharType="end"/>
      </w:r>
      <w:r w:rsidRPr="0023168E">
        <w:rPr>
          <w:rFonts w:cs="Arial"/>
          <w:b/>
          <w:snapToGrid w:val="0"/>
          <w:sz w:val="22"/>
          <w:szCs w:val="22"/>
        </w:rPr>
        <w:t xml:space="preserve"> Sí.</w:t>
      </w:r>
    </w:p>
    <w:p w14:paraId="2BE7F119" w14:textId="31D25C9A" w:rsidR="003B5C2B" w:rsidRPr="0023168E" w:rsidRDefault="00312368" w:rsidP="003B5C2B">
      <w:pPr>
        <w:pStyle w:val="Textindependent"/>
        <w:tabs>
          <w:tab w:val="left" w:pos="0"/>
          <w:tab w:val="left" w:pos="680"/>
          <w:tab w:val="left" w:pos="1473"/>
          <w:tab w:val="left" w:pos="4320"/>
        </w:tabs>
        <w:spacing w:line="276" w:lineRule="auto"/>
        <w:ind w:left="720"/>
        <w:rPr>
          <w:rFonts w:cs="Arial"/>
          <w:sz w:val="22"/>
          <w:szCs w:val="22"/>
          <w:lang w:val="ca-ES"/>
        </w:rPr>
      </w:pPr>
      <w:r w:rsidRPr="0023168E">
        <w:rPr>
          <w:rFonts w:cs="Arial"/>
          <w:sz w:val="22"/>
          <w:szCs w:val="22"/>
          <w:lang w:val="ca-ES"/>
        </w:rPr>
        <w:t>(</w:t>
      </w:r>
      <w:r w:rsidR="003B5C2B" w:rsidRPr="0023168E">
        <w:rPr>
          <w:rFonts w:cs="Arial"/>
          <w:sz w:val="22"/>
          <w:szCs w:val="22"/>
          <w:lang w:val="ca-ES"/>
        </w:rPr>
        <w:t>En aquest cas, cal indicar les empreses que el comp</w:t>
      </w:r>
      <w:r w:rsidRPr="0023168E">
        <w:rPr>
          <w:rFonts w:cs="Arial"/>
          <w:sz w:val="22"/>
          <w:szCs w:val="22"/>
          <w:lang w:val="ca-ES"/>
        </w:rPr>
        <w:t>onen i la denominació del grup)</w:t>
      </w:r>
    </w:p>
    <w:p w14:paraId="6E3754D6" w14:textId="77777777" w:rsidR="00312368" w:rsidRPr="0023168E" w:rsidRDefault="00312368" w:rsidP="003B5C2B">
      <w:pPr>
        <w:pStyle w:val="Textindependent"/>
        <w:tabs>
          <w:tab w:val="left" w:pos="0"/>
          <w:tab w:val="left" w:pos="680"/>
          <w:tab w:val="left" w:pos="1473"/>
          <w:tab w:val="left" w:pos="4320"/>
        </w:tabs>
        <w:spacing w:line="276" w:lineRule="auto"/>
        <w:ind w:left="720"/>
        <w:rPr>
          <w:rFonts w:cs="Arial"/>
          <w:sz w:val="22"/>
          <w:szCs w:val="22"/>
          <w:lang w:val="ca-ES"/>
        </w:rPr>
      </w:pPr>
    </w:p>
    <w:p w14:paraId="69A0199F" w14:textId="77777777" w:rsidR="002D1E75" w:rsidRPr="0023168E" w:rsidRDefault="002D1E75" w:rsidP="00F073F2">
      <w:pPr>
        <w:pStyle w:val="Textindependent"/>
        <w:numPr>
          <w:ilvl w:val="0"/>
          <w:numId w:val="6"/>
        </w:numPr>
        <w:tabs>
          <w:tab w:val="left" w:pos="0"/>
          <w:tab w:val="left" w:pos="680"/>
          <w:tab w:val="left" w:pos="1473"/>
          <w:tab w:val="left" w:pos="4320"/>
        </w:tabs>
        <w:spacing w:line="276" w:lineRule="auto"/>
        <w:rPr>
          <w:rFonts w:cs="Arial"/>
          <w:sz w:val="22"/>
          <w:szCs w:val="22"/>
          <w:lang w:val="ca-ES"/>
        </w:rPr>
      </w:pPr>
      <w:r w:rsidRPr="0023168E">
        <w:rPr>
          <w:rFonts w:cs="Arial"/>
          <w:sz w:val="22"/>
          <w:szCs w:val="22"/>
          <w:lang w:val="ca-ES"/>
        </w:rPr>
        <w:t>Que el licitador compleix amb la normativa en matèria de prevenció de riscos laborals si escau.</w:t>
      </w:r>
    </w:p>
    <w:p w14:paraId="3E03E691" w14:textId="77777777" w:rsidR="00EE0792" w:rsidRPr="0023168E" w:rsidRDefault="00EE0792" w:rsidP="00EE0792">
      <w:pPr>
        <w:pStyle w:val="Textindependent"/>
        <w:tabs>
          <w:tab w:val="left" w:pos="0"/>
          <w:tab w:val="left" w:pos="680"/>
          <w:tab w:val="left" w:pos="1473"/>
          <w:tab w:val="left" w:pos="4320"/>
        </w:tabs>
        <w:spacing w:line="276" w:lineRule="auto"/>
        <w:ind w:left="720"/>
        <w:rPr>
          <w:rFonts w:cs="Arial"/>
          <w:sz w:val="22"/>
          <w:szCs w:val="22"/>
          <w:lang w:val="ca-ES"/>
        </w:rPr>
      </w:pPr>
    </w:p>
    <w:p w14:paraId="36B1218B" w14:textId="77777777" w:rsidR="00170EB6" w:rsidRPr="0023168E" w:rsidRDefault="00170EB6" w:rsidP="00F073F2">
      <w:pPr>
        <w:pStyle w:val="Textindependent"/>
        <w:numPr>
          <w:ilvl w:val="0"/>
          <w:numId w:val="6"/>
        </w:numPr>
        <w:tabs>
          <w:tab w:val="left" w:pos="0"/>
          <w:tab w:val="left" w:pos="680"/>
          <w:tab w:val="left" w:pos="1473"/>
          <w:tab w:val="left" w:pos="4320"/>
        </w:tabs>
        <w:spacing w:line="276" w:lineRule="auto"/>
        <w:rPr>
          <w:rFonts w:cs="Arial"/>
          <w:b/>
          <w:sz w:val="22"/>
          <w:szCs w:val="22"/>
          <w:lang w:val="ca-ES"/>
        </w:rPr>
      </w:pPr>
      <w:r w:rsidRPr="0023168E">
        <w:rPr>
          <w:rFonts w:cs="Arial"/>
          <w:sz w:val="22"/>
          <w:szCs w:val="22"/>
          <w:lang w:val="ca-ES"/>
        </w:rPr>
        <w:t>Que,</w:t>
      </w:r>
      <w:r w:rsidRPr="0023168E">
        <w:rPr>
          <w:rFonts w:cs="Arial"/>
          <w:b/>
          <w:sz w:val="22"/>
          <w:szCs w:val="22"/>
          <w:lang w:val="ca-ES"/>
        </w:rPr>
        <w:t xml:space="preserve"> </w:t>
      </w:r>
      <w:r w:rsidRPr="0023168E">
        <w:rPr>
          <w:rFonts w:cs="Arial"/>
          <w:sz w:val="22"/>
          <w:szCs w:val="22"/>
          <w:lang w:val="ca-ES"/>
        </w:rPr>
        <w:t>en el cas d’empreses que concorrin a la licitació de manera conjunta, caldrà presentar</w:t>
      </w:r>
      <w:r w:rsidR="00610706" w:rsidRPr="0023168E">
        <w:rPr>
          <w:rFonts w:cs="Arial"/>
          <w:sz w:val="22"/>
          <w:szCs w:val="22"/>
          <w:lang w:val="ca-ES"/>
        </w:rPr>
        <w:t xml:space="preserve"> </w:t>
      </w:r>
      <w:r w:rsidR="00610706" w:rsidRPr="0023168E">
        <w:rPr>
          <w:rFonts w:cs="Arial"/>
          <w:i/>
          <w:sz w:val="22"/>
          <w:szCs w:val="22"/>
          <w:lang w:val="ca-ES"/>
        </w:rPr>
        <w:t>(en document adjunt)</w:t>
      </w:r>
      <w:r w:rsidRPr="0023168E">
        <w:rPr>
          <w:rFonts w:cs="Arial"/>
          <w:sz w:val="22"/>
          <w:szCs w:val="22"/>
          <w:lang w:val="ca-ES"/>
        </w:rPr>
        <w:t xml:space="preserve"> un compromís de constitució de la unió.</w:t>
      </w:r>
    </w:p>
    <w:p w14:paraId="4460954E" w14:textId="77777777" w:rsidR="001A7C56" w:rsidRPr="0023168E" w:rsidRDefault="001A7C56" w:rsidP="001A7C56">
      <w:pPr>
        <w:pStyle w:val="Textindependent"/>
        <w:tabs>
          <w:tab w:val="left" w:pos="0"/>
          <w:tab w:val="left" w:pos="680"/>
          <w:tab w:val="left" w:pos="1473"/>
          <w:tab w:val="left" w:pos="4320"/>
        </w:tabs>
        <w:spacing w:line="276" w:lineRule="auto"/>
        <w:ind w:left="720"/>
        <w:rPr>
          <w:rFonts w:cs="Arial"/>
          <w:b/>
          <w:sz w:val="22"/>
          <w:szCs w:val="22"/>
          <w:lang w:val="ca-ES"/>
        </w:rPr>
      </w:pPr>
    </w:p>
    <w:p w14:paraId="484CB9F0" w14:textId="77777777" w:rsidR="00FE50EF" w:rsidRPr="0023168E" w:rsidRDefault="007A67FF" w:rsidP="00F073F2">
      <w:pPr>
        <w:numPr>
          <w:ilvl w:val="0"/>
          <w:numId w:val="6"/>
        </w:numPr>
        <w:autoSpaceDE w:val="0"/>
        <w:autoSpaceDN w:val="0"/>
        <w:adjustRightInd w:val="0"/>
        <w:spacing w:line="276" w:lineRule="auto"/>
        <w:rPr>
          <w:rFonts w:cs="Arial"/>
          <w:sz w:val="22"/>
          <w:szCs w:val="22"/>
        </w:rPr>
      </w:pPr>
      <w:r w:rsidRPr="0023168E">
        <w:rPr>
          <w:rFonts w:cs="Arial"/>
          <w:sz w:val="22"/>
          <w:szCs w:val="22"/>
        </w:rPr>
        <w:t xml:space="preserve">Que </w:t>
      </w:r>
      <w:r w:rsidR="00FE50EF" w:rsidRPr="0023168E">
        <w:rPr>
          <w:rFonts w:cs="Arial"/>
          <w:sz w:val="22"/>
          <w:szCs w:val="22"/>
        </w:rPr>
        <w:t xml:space="preserve">l’adreça de correu electrònic on realitzar les comunicacions i notificacions electròniques mitjançant el servei e-NOTUM és </w:t>
      </w:r>
      <w:r w:rsidR="00FE50EF" w:rsidRPr="0023168E">
        <w:rPr>
          <w:rFonts w:cs="Arial"/>
          <w:sz w:val="22"/>
          <w:szCs w:val="22"/>
          <w:highlight w:val="lightGray"/>
        </w:rPr>
        <w:t>....................................</w:t>
      </w:r>
      <w:r w:rsidR="00FE50EF" w:rsidRPr="0023168E">
        <w:rPr>
          <w:rFonts w:cs="Arial"/>
          <w:sz w:val="22"/>
          <w:szCs w:val="22"/>
        </w:rPr>
        <w:t xml:space="preserve"> </w:t>
      </w:r>
    </w:p>
    <w:p w14:paraId="4285F58B" w14:textId="77777777" w:rsidR="00FE50EF" w:rsidRPr="0023168E" w:rsidRDefault="00FE50EF" w:rsidP="00FE50EF">
      <w:pPr>
        <w:pStyle w:val="Textindependent"/>
        <w:tabs>
          <w:tab w:val="left" w:pos="0"/>
          <w:tab w:val="left" w:pos="680"/>
          <w:tab w:val="left" w:pos="1473"/>
          <w:tab w:val="left" w:pos="4320"/>
        </w:tabs>
        <w:spacing w:line="276" w:lineRule="auto"/>
        <w:ind w:left="360"/>
        <w:rPr>
          <w:rFonts w:cs="Arial"/>
          <w:b/>
          <w:sz w:val="22"/>
          <w:szCs w:val="22"/>
          <w:lang w:val="ca-ES"/>
        </w:rPr>
      </w:pPr>
    </w:p>
    <w:p w14:paraId="2829A8AB" w14:textId="16C17365" w:rsidR="00DC3C15" w:rsidRPr="0023168E" w:rsidRDefault="00DC3C15" w:rsidP="00DC3C15">
      <w:pPr>
        <w:autoSpaceDE w:val="0"/>
        <w:autoSpaceDN w:val="0"/>
        <w:adjustRightInd w:val="0"/>
        <w:spacing w:line="276" w:lineRule="auto"/>
        <w:rPr>
          <w:rFonts w:cs="Arial"/>
          <w:sz w:val="22"/>
          <w:szCs w:val="22"/>
          <w:highlight w:val="magenta"/>
        </w:rPr>
      </w:pPr>
    </w:p>
    <w:p w14:paraId="1674983A" w14:textId="4D62F9E6" w:rsidR="00226EC3" w:rsidRPr="0023168E" w:rsidRDefault="00226EC3" w:rsidP="00DC3C15">
      <w:pPr>
        <w:autoSpaceDE w:val="0"/>
        <w:autoSpaceDN w:val="0"/>
        <w:adjustRightInd w:val="0"/>
        <w:spacing w:line="276" w:lineRule="auto"/>
        <w:rPr>
          <w:rFonts w:cs="Arial"/>
          <w:sz w:val="22"/>
          <w:szCs w:val="22"/>
          <w:highlight w:val="magenta"/>
        </w:rPr>
      </w:pPr>
    </w:p>
    <w:p w14:paraId="6919CB09" w14:textId="77777777" w:rsidR="00226EC3" w:rsidRPr="0023168E" w:rsidRDefault="00226EC3" w:rsidP="00DC3C15">
      <w:pPr>
        <w:autoSpaceDE w:val="0"/>
        <w:autoSpaceDN w:val="0"/>
        <w:adjustRightInd w:val="0"/>
        <w:spacing w:line="276" w:lineRule="auto"/>
        <w:rPr>
          <w:rFonts w:cs="Arial"/>
          <w:sz w:val="22"/>
          <w:szCs w:val="22"/>
          <w:highlight w:val="magenta"/>
        </w:rPr>
      </w:pPr>
    </w:p>
    <w:p w14:paraId="60009673" w14:textId="77777777" w:rsidR="00226EC3" w:rsidRPr="00726BFE" w:rsidRDefault="00226EC3" w:rsidP="00226EC3">
      <w:pPr>
        <w:spacing w:line="276" w:lineRule="auto"/>
        <w:rPr>
          <w:rFonts w:cs="Arial"/>
          <w:sz w:val="22"/>
          <w:szCs w:val="22"/>
        </w:rPr>
      </w:pPr>
    </w:p>
    <w:p w14:paraId="11989C89" w14:textId="77777777" w:rsidR="00226EC3" w:rsidRPr="00726BFE" w:rsidRDefault="00226EC3" w:rsidP="00226EC3">
      <w:pPr>
        <w:pBdr>
          <w:top w:val="single" w:sz="4" w:space="1" w:color="auto"/>
        </w:pBdr>
        <w:tabs>
          <w:tab w:val="left" w:pos="5920"/>
        </w:tabs>
        <w:spacing w:line="276" w:lineRule="auto"/>
        <w:rPr>
          <w:rFonts w:cs="Arial"/>
          <w:sz w:val="22"/>
          <w:szCs w:val="22"/>
        </w:rPr>
      </w:pPr>
      <w:r w:rsidRPr="00726BFE">
        <w:rPr>
          <w:rFonts w:cs="Arial"/>
          <w:sz w:val="22"/>
          <w:szCs w:val="22"/>
        </w:rPr>
        <w:t>Signatura del/de la representant legal</w:t>
      </w:r>
    </w:p>
    <w:p w14:paraId="6138736C" w14:textId="77777777" w:rsidR="00DC3C15" w:rsidRPr="0023168E" w:rsidRDefault="00DC3C15" w:rsidP="00DC3C15">
      <w:pPr>
        <w:autoSpaceDE w:val="0"/>
        <w:autoSpaceDN w:val="0"/>
        <w:adjustRightInd w:val="0"/>
        <w:spacing w:line="276" w:lineRule="auto"/>
        <w:rPr>
          <w:rFonts w:cs="Arial"/>
          <w:sz w:val="22"/>
          <w:szCs w:val="22"/>
          <w:highlight w:val="magenta"/>
        </w:rPr>
      </w:pPr>
    </w:p>
    <w:p w14:paraId="164CF2D1" w14:textId="77777777" w:rsidR="00641919" w:rsidRPr="00726BFE" w:rsidRDefault="00DA40AA" w:rsidP="00514B17">
      <w:pPr>
        <w:pStyle w:val="Ttol"/>
        <w:jc w:val="left"/>
        <w:rPr>
          <w:rFonts w:ascii="Arial" w:hAnsi="Arial" w:cs="Arial"/>
          <w:b w:val="0"/>
          <w:bCs w:val="0"/>
          <w:sz w:val="22"/>
          <w:szCs w:val="22"/>
        </w:rPr>
      </w:pPr>
      <w:r w:rsidRPr="00726BFE">
        <w:rPr>
          <w:rFonts w:ascii="Arial" w:hAnsi="Arial" w:cs="Arial"/>
          <w:b w:val="0"/>
          <w:bCs w:val="0"/>
          <w:sz w:val="22"/>
          <w:szCs w:val="22"/>
        </w:rPr>
        <w:br w:type="page"/>
      </w:r>
    </w:p>
    <w:p w14:paraId="4DB0E521" w14:textId="247080A6" w:rsidR="0049145C" w:rsidRPr="0023168E" w:rsidRDefault="0049145C" w:rsidP="00514B17">
      <w:pPr>
        <w:pStyle w:val="Ttol"/>
        <w:jc w:val="left"/>
        <w:rPr>
          <w:rFonts w:ascii="Arial" w:hAnsi="Arial" w:cs="Arial"/>
          <w:snapToGrid w:val="0"/>
          <w:sz w:val="22"/>
          <w:szCs w:val="22"/>
        </w:rPr>
      </w:pPr>
      <w:bookmarkStart w:id="42" w:name="_Toc147129306"/>
      <w:r w:rsidRPr="0023168E">
        <w:rPr>
          <w:rFonts w:ascii="Arial" w:hAnsi="Arial" w:cs="Arial"/>
          <w:snapToGrid w:val="0"/>
          <w:sz w:val="22"/>
          <w:szCs w:val="22"/>
        </w:rPr>
        <w:lastRenderedPageBreak/>
        <w:t xml:space="preserve">ANNEX 2:  </w:t>
      </w:r>
      <w:r w:rsidR="00312368" w:rsidRPr="0023168E">
        <w:rPr>
          <w:rFonts w:ascii="Arial" w:hAnsi="Arial" w:cs="Arial"/>
          <w:snapToGrid w:val="0"/>
          <w:sz w:val="22"/>
          <w:szCs w:val="22"/>
        </w:rPr>
        <w:t>MODEL RELATIU A LA INFORMACIÓ QUE HAN DE FER CONSTAR ELS LICITADORS SOBRE ELS CRITERIS D’ADJUDICACIÓ QUANTIFICABLES DE FORMA AUTOMÀTICA</w:t>
      </w:r>
      <w:bookmarkEnd w:id="42"/>
      <w:r w:rsidR="00312368" w:rsidRPr="0023168E">
        <w:rPr>
          <w:rFonts w:ascii="Arial" w:hAnsi="Arial" w:cs="Arial"/>
          <w:snapToGrid w:val="0"/>
          <w:sz w:val="22"/>
          <w:szCs w:val="22"/>
        </w:rPr>
        <w:t xml:space="preserve"> </w:t>
      </w:r>
    </w:p>
    <w:p w14:paraId="05BABBA0" w14:textId="77777777" w:rsidR="00641919" w:rsidRPr="00726BFE" w:rsidRDefault="00641919" w:rsidP="00641919">
      <w:pPr>
        <w:rPr>
          <w:rFonts w:cs="Arial"/>
          <w:sz w:val="22"/>
          <w:szCs w:val="22"/>
        </w:rPr>
      </w:pPr>
    </w:p>
    <w:p w14:paraId="761B35A0" w14:textId="7C7FC225" w:rsidR="00641919" w:rsidRPr="0023168E" w:rsidRDefault="00641919" w:rsidP="00641919">
      <w:pPr>
        <w:rPr>
          <w:rFonts w:cs="Arial"/>
          <w:b/>
          <w:sz w:val="22"/>
          <w:szCs w:val="22"/>
          <w:u w:val="single"/>
        </w:rPr>
      </w:pPr>
      <w:r w:rsidRPr="0023168E">
        <w:rPr>
          <w:rFonts w:cs="Arial"/>
          <w:b/>
          <w:sz w:val="22"/>
          <w:szCs w:val="22"/>
          <w:u w:val="single"/>
        </w:rPr>
        <w:t>ANNEX 2.1: LOT 1. TAULES PER A AULES I SALES DE REUNIONS</w:t>
      </w:r>
    </w:p>
    <w:p w14:paraId="1652F63D" w14:textId="59EC2F66" w:rsidR="0049145C" w:rsidRPr="001E589F" w:rsidRDefault="0049145C" w:rsidP="0049145C">
      <w:pPr>
        <w:autoSpaceDE w:val="0"/>
        <w:autoSpaceDN w:val="0"/>
        <w:adjustRightInd w:val="0"/>
        <w:spacing w:line="276" w:lineRule="auto"/>
        <w:rPr>
          <w:rFonts w:cs="Arial"/>
          <w:b/>
          <w:bCs/>
          <w:sz w:val="22"/>
          <w:szCs w:val="22"/>
        </w:rPr>
      </w:pPr>
    </w:p>
    <w:p w14:paraId="36A559E4" w14:textId="44DF40D6" w:rsidR="00312368" w:rsidRPr="002E6F0D" w:rsidRDefault="00312368" w:rsidP="00312368">
      <w:pPr>
        <w:pBdr>
          <w:top w:val="single" w:sz="4" w:space="1" w:color="auto"/>
          <w:left w:val="single" w:sz="4" w:space="0" w:color="auto"/>
          <w:bottom w:val="single" w:sz="4" w:space="1" w:color="auto"/>
          <w:right w:val="single" w:sz="4" w:space="4" w:color="auto"/>
        </w:pBdr>
        <w:spacing w:line="276" w:lineRule="auto"/>
        <w:rPr>
          <w:rFonts w:cs="Arial"/>
          <w:sz w:val="22"/>
          <w:szCs w:val="22"/>
        </w:rPr>
      </w:pPr>
      <w:r w:rsidRPr="00DF6111">
        <w:rPr>
          <w:rFonts w:cs="Arial"/>
          <w:b/>
          <w:sz w:val="22"/>
          <w:szCs w:val="22"/>
        </w:rPr>
        <w:t>Núm. de l’expedient de contractació</w:t>
      </w:r>
      <w:r w:rsidRPr="00DF6111">
        <w:rPr>
          <w:rFonts w:cs="Arial"/>
          <w:sz w:val="22"/>
          <w:szCs w:val="22"/>
        </w:rPr>
        <w:t xml:space="preserve">: </w:t>
      </w:r>
      <w:r w:rsidRPr="00C86589">
        <w:rPr>
          <w:rFonts w:cs="Arial"/>
          <w:b/>
          <w:sz w:val="22"/>
          <w:szCs w:val="22"/>
        </w:rPr>
        <w:t>EAPC-2023-</w:t>
      </w:r>
      <w:r w:rsidR="00226EC3" w:rsidRPr="002E6F0D">
        <w:rPr>
          <w:rFonts w:cs="Arial"/>
          <w:b/>
          <w:sz w:val="22"/>
          <w:szCs w:val="22"/>
        </w:rPr>
        <w:t>539</w:t>
      </w:r>
    </w:p>
    <w:p w14:paraId="5B60E590" w14:textId="511B7374" w:rsidR="00A91EF0" w:rsidRPr="00273E90" w:rsidRDefault="00312368" w:rsidP="00641919">
      <w:pPr>
        <w:pBdr>
          <w:top w:val="single" w:sz="4" w:space="1" w:color="auto"/>
          <w:left w:val="single" w:sz="4" w:space="0" w:color="auto"/>
          <w:bottom w:val="single" w:sz="4" w:space="1" w:color="auto"/>
          <w:right w:val="single" w:sz="4" w:space="4" w:color="auto"/>
        </w:pBdr>
        <w:spacing w:line="276" w:lineRule="auto"/>
        <w:rPr>
          <w:rFonts w:cs="Arial"/>
          <w:sz w:val="22"/>
          <w:szCs w:val="22"/>
        </w:rPr>
      </w:pPr>
      <w:r w:rsidRPr="00F351A6">
        <w:rPr>
          <w:rFonts w:cs="Arial"/>
          <w:b/>
          <w:sz w:val="22"/>
          <w:szCs w:val="22"/>
        </w:rPr>
        <w:t>Objecte del contracte</w:t>
      </w:r>
      <w:r w:rsidRPr="00A1075A">
        <w:rPr>
          <w:rFonts w:cs="Arial"/>
          <w:sz w:val="22"/>
          <w:szCs w:val="22"/>
        </w:rPr>
        <w:t xml:space="preserve">: Subministrament </w:t>
      </w:r>
      <w:r w:rsidR="0071021B" w:rsidRPr="00A1075A">
        <w:rPr>
          <w:rFonts w:cs="Arial"/>
          <w:sz w:val="22"/>
          <w:szCs w:val="22"/>
        </w:rPr>
        <w:t xml:space="preserve">i muntatge </w:t>
      </w:r>
      <w:r w:rsidRPr="0003651C">
        <w:rPr>
          <w:rFonts w:cs="Arial"/>
          <w:sz w:val="22"/>
          <w:szCs w:val="22"/>
        </w:rPr>
        <w:t>de taules i cadires per a les aules i sales de reunions de l’edifici seu de l’Escola d’Administració Pública de Catalunya</w:t>
      </w:r>
    </w:p>
    <w:p w14:paraId="713C4449" w14:textId="77777777" w:rsidR="00E01115" w:rsidRPr="00E927AA" w:rsidRDefault="00E01115" w:rsidP="00484134">
      <w:pPr>
        <w:rPr>
          <w:rFonts w:cs="Arial"/>
          <w:b/>
          <w:sz w:val="22"/>
          <w:szCs w:val="22"/>
        </w:rPr>
      </w:pPr>
    </w:p>
    <w:p w14:paraId="7BD7C81C" w14:textId="66F572A6" w:rsidR="00312368" w:rsidRPr="002217B6" w:rsidRDefault="00312368" w:rsidP="00484134">
      <w:pPr>
        <w:rPr>
          <w:rFonts w:cs="Arial"/>
          <w:b/>
          <w:sz w:val="22"/>
          <w:szCs w:val="22"/>
        </w:rPr>
      </w:pPr>
      <w:r w:rsidRPr="002360DD">
        <w:rPr>
          <w:rFonts w:cs="Arial"/>
          <w:b/>
          <w:sz w:val="22"/>
          <w:szCs w:val="22"/>
        </w:rPr>
        <w:t>CRITERIS TÈCNICS QUANTIFICABLES DE FORMA AUTOMÀTICA</w:t>
      </w:r>
    </w:p>
    <w:p w14:paraId="3EA6F20B" w14:textId="4ECAAFD2" w:rsidR="00E01115" w:rsidRPr="002217B6" w:rsidRDefault="00E01115" w:rsidP="00312368">
      <w:pPr>
        <w:rPr>
          <w:rFonts w:cs="Arial"/>
          <w:color w:val="FF0000"/>
          <w:sz w:val="22"/>
          <w:szCs w:val="22"/>
        </w:rPr>
      </w:pPr>
    </w:p>
    <w:bookmarkStart w:id="43" w:name="_Toc101432263"/>
    <w:bookmarkStart w:id="44" w:name="_Toc111710270"/>
    <w:bookmarkStart w:id="45" w:name="_Toc111719420"/>
    <w:p w14:paraId="484C5BE5" w14:textId="3E96716D" w:rsidR="00E01115" w:rsidRPr="0023168E" w:rsidRDefault="00641919" w:rsidP="00312368">
      <w:pPr>
        <w:rPr>
          <w:rFonts w:cs="Arial"/>
          <w:sz w:val="22"/>
          <w:szCs w:val="22"/>
        </w:rPr>
      </w:pPr>
      <w:r w:rsidRPr="0023168E">
        <w:rPr>
          <w:rFonts w:cs="Arial"/>
          <w:noProof/>
          <w:sz w:val="22"/>
          <w:szCs w:val="22"/>
        </w:rPr>
        <mc:AlternateContent>
          <mc:Choice Requires="wps">
            <w:drawing>
              <wp:anchor distT="0" distB="0" distL="114300" distR="114300" simplePos="0" relativeHeight="251659264" behindDoc="0" locked="0" layoutInCell="1" allowOverlap="1" wp14:anchorId="0279E0F7" wp14:editId="017FDBCC">
                <wp:simplePos x="0" y="0"/>
                <wp:positionH relativeFrom="column">
                  <wp:posOffset>2282190</wp:posOffset>
                </wp:positionH>
                <wp:positionV relativeFrom="paragraph">
                  <wp:posOffset>120650</wp:posOffset>
                </wp:positionV>
                <wp:extent cx="2270125" cy="255905"/>
                <wp:effectExtent l="0" t="0" r="27940" b="17145"/>
                <wp:wrapNone/>
                <wp:docPr id="28" name="Quadre de tex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255905"/>
                        </a:xfrm>
                        <a:prstGeom prst="rect">
                          <a:avLst/>
                        </a:prstGeom>
                        <a:solidFill>
                          <a:srgbClr val="FFFFFF"/>
                        </a:solidFill>
                        <a:ln w="9525">
                          <a:solidFill>
                            <a:srgbClr val="000000"/>
                          </a:solidFill>
                          <a:miter lim="800000"/>
                          <a:headEnd/>
                          <a:tailEnd/>
                        </a:ln>
                      </wps:spPr>
                      <wps:txbx>
                        <w:txbxContent>
                          <w:p w14:paraId="76FA870C" w14:textId="662A0C19" w:rsidR="00F40E11" w:rsidRPr="00312368" w:rsidRDefault="00F40E11" w:rsidP="00312368">
                            <w:pPr>
                              <w:jc w:val="right"/>
                              <w:rPr>
                                <w:sz w:val="22"/>
                                <w:szCs w:val="22"/>
                              </w:rPr>
                            </w:pPr>
                            <w:r w:rsidRPr="00312368">
                              <w:rPr>
                                <w:sz w:val="22"/>
                                <w:szCs w:val="22"/>
                              </w:rPr>
                              <w:t>anys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279E0F7" id="_x0000_t202" coordsize="21600,21600" o:spt="202" path="m,l,21600r21600,l21600,xe">
                <v:stroke joinstyle="miter"/>
                <v:path gradientshapeok="t" o:connecttype="rect"/>
              </v:shapetype>
              <v:shape id="Quadre de text 28" o:spid="_x0000_s1026" type="#_x0000_t202" style="position:absolute;left:0;text-align:left;margin-left:179.7pt;margin-top:9.5pt;width:178.75pt;height:20.1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">
                <v:textbox style="mso-fit-shape-to-text:t">
                  <w:txbxContent>
                    <w:p w14:paraId="76FA870C" w14:textId="662A0C19" w:rsidR="00F40E11" w:rsidRPr="00312368" w:rsidRDefault="00F40E11" w:rsidP="00312368">
                      <w:pPr>
                        <w:jc w:val="right"/>
                        <w:rPr>
                          <w:sz w:val="22"/>
                          <w:szCs w:val="22"/>
                        </w:rPr>
                      </w:pPr>
                      <w:r w:rsidRPr="00312368">
                        <w:rPr>
                          <w:sz w:val="22"/>
                          <w:szCs w:val="22"/>
                        </w:rPr>
                        <w:t>anys</w:t>
                      </w:r>
                    </w:p>
                  </w:txbxContent>
                </v:textbox>
              </v:shape>
            </w:pict>
          </mc:Fallback>
        </mc:AlternateContent>
      </w:r>
      <w:bookmarkEnd w:id="43"/>
      <w:bookmarkEnd w:id="44"/>
      <w:bookmarkEnd w:id="45"/>
    </w:p>
    <w:p w14:paraId="1A99BFF3" w14:textId="4AAA497C" w:rsidR="00312368" w:rsidRPr="00DF6111" w:rsidRDefault="00312368" w:rsidP="00312368">
      <w:pPr>
        <w:rPr>
          <w:rFonts w:cs="Arial"/>
          <w:sz w:val="22"/>
          <w:szCs w:val="22"/>
        </w:rPr>
      </w:pPr>
      <w:r w:rsidRPr="001E589F">
        <w:rPr>
          <w:rFonts w:cs="Arial"/>
          <w:sz w:val="22"/>
          <w:szCs w:val="22"/>
        </w:rPr>
        <w:t>Ampliació del termini de garantia</w:t>
      </w:r>
      <w:r w:rsidR="00641919" w:rsidRPr="00DF6111">
        <w:rPr>
          <w:rFonts w:cs="Arial"/>
          <w:sz w:val="22"/>
          <w:szCs w:val="22"/>
        </w:rPr>
        <w:t>:</w:t>
      </w:r>
    </w:p>
    <w:p w14:paraId="609FB5B2" w14:textId="4F4610AB" w:rsidR="00312368" w:rsidRPr="00C86589" w:rsidRDefault="00312368" w:rsidP="00484134">
      <w:pPr>
        <w:rPr>
          <w:rFonts w:cs="Arial"/>
          <w:sz w:val="22"/>
          <w:szCs w:val="22"/>
        </w:rPr>
      </w:pPr>
    </w:p>
    <w:p w14:paraId="4DFA4610" w14:textId="77777777" w:rsidR="00312368" w:rsidRPr="002E6F0D" w:rsidRDefault="00312368" w:rsidP="00484134">
      <w:pPr>
        <w:rPr>
          <w:rFonts w:cs="Arial"/>
          <w:sz w:val="22"/>
          <w:szCs w:val="22"/>
        </w:rPr>
      </w:pPr>
    </w:p>
    <w:p w14:paraId="13CC8BB0" w14:textId="599DB663" w:rsidR="00312368" w:rsidRPr="00F351A6" w:rsidRDefault="00312368" w:rsidP="00484134">
      <w:pPr>
        <w:rPr>
          <w:rFonts w:cs="Arial"/>
          <w:b/>
          <w:sz w:val="22"/>
          <w:szCs w:val="22"/>
        </w:rPr>
      </w:pPr>
      <w:r w:rsidRPr="00F351A6">
        <w:rPr>
          <w:rFonts w:cs="Arial"/>
          <w:b/>
          <w:sz w:val="22"/>
          <w:szCs w:val="22"/>
        </w:rPr>
        <w:t>PROPOSICIÓ ECONÒMICA</w:t>
      </w:r>
    </w:p>
    <w:p w14:paraId="2EA9491F" w14:textId="77777777" w:rsidR="00312368" w:rsidRPr="00A1075A" w:rsidRDefault="00312368" w:rsidP="00484134">
      <w:pPr>
        <w:rPr>
          <w:rFonts w:cs="Arial"/>
          <w:sz w:val="22"/>
          <w:szCs w:val="22"/>
        </w:rPr>
      </w:pPr>
    </w:p>
    <w:p w14:paraId="333DF989" w14:textId="77777777" w:rsidR="00312368" w:rsidRPr="00726BFE" w:rsidRDefault="00312368" w:rsidP="00312368">
      <w:pPr>
        <w:spacing w:line="276" w:lineRule="auto"/>
        <w:rPr>
          <w:rFonts w:cs="Arial"/>
          <w:sz w:val="22"/>
          <w:szCs w:val="22"/>
        </w:rPr>
      </w:pPr>
      <w:r w:rsidRPr="00726BFE">
        <w:rPr>
          <w:rFonts w:cs="Arial"/>
          <w:sz w:val="22"/>
          <w:szCs w:val="22"/>
        </w:rPr>
        <w:t>El/la Sr./Sra. ................................................., amb NIF .................., assabentat/</w:t>
      </w:r>
      <w:proofErr w:type="spellStart"/>
      <w:r w:rsidRPr="00726BFE">
        <w:rPr>
          <w:rFonts w:cs="Arial"/>
          <w:sz w:val="22"/>
          <w:szCs w:val="22"/>
        </w:rPr>
        <w:t>ada</w:t>
      </w:r>
      <w:proofErr w:type="spellEnd"/>
      <w:r w:rsidRPr="00726BFE">
        <w:rPr>
          <w:rFonts w:cs="Arial"/>
          <w:sz w:val="22"/>
          <w:szCs w:val="22"/>
        </w:rPr>
        <w:t xml:space="preserve"> de les condicions i els requisits que s'exigeixen per poder ser adjudicatari/ària del contracte esmentat, es compromet, en nom i representació de l'empresa ................................................................., amb domicili social a ................................., carrer ......................., núm. ............... i NIF .........................., segons poders atorgats davant el notari Sr. .......................... en data .................... amb núm. de protocol ......................., a executar-lo amb estricta subjecció als requisits i condicions estipulats a continuació, d’acord amb el següent preu (indiqueu-lo en lletres i en números):</w:t>
      </w:r>
    </w:p>
    <w:p w14:paraId="6B9AD449" w14:textId="77777777" w:rsidR="00312368" w:rsidRPr="00726BFE" w:rsidRDefault="00312368" w:rsidP="00312368">
      <w:pPr>
        <w:spacing w:line="276" w:lineRule="auto"/>
        <w:rPr>
          <w:rFonts w:cs="Arial"/>
          <w:sz w:val="22"/>
          <w:szCs w:val="22"/>
        </w:rPr>
      </w:pPr>
    </w:p>
    <w:tbl>
      <w:tblPr>
        <w:tblStyle w:val="Taulaambquadrcula1clara"/>
        <w:tblW w:w="9067" w:type="dxa"/>
        <w:tblLook w:val="04A0" w:firstRow="1" w:lastRow="0" w:firstColumn="1" w:lastColumn="0" w:noHBand="0" w:noVBand="1"/>
      </w:tblPr>
      <w:tblGrid>
        <w:gridCol w:w="1838"/>
        <w:gridCol w:w="2126"/>
        <w:gridCol w:w="1843"/>
        <w:gridCol w:w="1276"/>
        <w:gridCol w:w="1984"/>
      </w:tblGrid>
      <w:tr w:rsidR="00312368" w:rsidRPr="0023168E" w14:paraId="470723D8" w14:textId="77777777" w:rsidTr="0064191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838" w:type="dxa"/>
            <w:noWrap/>
            <w:vAlign w:val="center"/>
          </w:tcPr>
          <w:p w14:paraId="2DCED45B" w14:textId="77777777" w:rsidR="00312368" w:rsidRPr="00726BFE" w:rsidRDefault="00312368" w:rsidP="00E01115">
            <w:pPr>
              <w:spacing w:line="276" w:lineRule="auto"/>
              <w:jc w:val="center"/>
              <w:rPr>
                <w:rFonts w:cs="Arial"/>
                <w:b w:val="0"/>
                <w:sz w:val="22"/>
                <w:lang w:eastAsia="en-US"/>
              </w:rPr>
            </w:pPr>
          </w:p>
        </w:tc>
        <w:tc>
          <w:tcPr>
            <w:tcW w:w="2126" w:type="dxa"/>
            <w:vAlign w:val="center"/>
          </w:tcPr>
          <w:p w14:paraId="72B566D2" w14:textId="77777777" w:rsidR="00312368" w:rsidRPr="00726BFE" w:rsidRDefault="00312368" w:rsidP="00E0111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sz w:val="22"/>
                <w:lang w:eastAsia="en-US"/>
              </w:rPr>
            </w:pPr>
            <w:r w:rsidRPr="00726BFE">
              <w:rPr>
                <w:rFonts w:cs="Arial"/>
                <w:sz w:val="22"/>
                <w:szCs w:val="20"/>
                <w:lang w:eastAsia="en-US"/>
              </w:rPr>
              <w:t xml:space="preserve">Preu unitari màxim </w:t>
            </w:r>
            <w:r w:rsidRPr="00726BFE">
              <w:rPr>
                <w:rFonts w:cs="Arial"/>
                <w:sz w:val="22"/>
                <w:szCs w:val="20"/>
                <w:lang w:eastAsia="en-US"/>
              </w:rPr>
              <w:br/>
              <w:t>(IVA exclòs)</w:t>
            </w:r>
          </w:p>
        </w:tc>
        <w:tc>
          <w:tcPr>
            <w:tcW w:w="1843" w:type="dxa"/>
            <w:vAlign w:val="center"/>
          </w:tcPr>
          <w:p w14:paraId="3436763C" w14:textId="77777777" w:rsidR="00312368" w:rsidRPr="00726BFE" w:rsidRDefault="00312368" w:rsidP="00E0111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sz w:val="22"/>
                <w:lang w:eastAsia="en-US"/>
              </w:rPr>
            </w:pPr>
            <w:r w:rsidRPr="00726BFE">
              <w:rPr>
                <w:rFonts w:cs="Arial"/>
                <w:sz w:val="22"/>
                <w:szCs w:val="20"/>
                <w:lang w:eastAsia="en-US"/>
              </w:rPr>
              <w:t>Preu unitari ofert</w:t>
            </w:r>
            <w:r w:rsidRPr="00726BFE">
              <w:rPr>
                <w:rFonts w:cs="Arial"/>
                <w:sz w:val="22"/>
                <w:szCs w:val="20"/>
                <w:lang w:eastAsia="en-US"/>
              </w:rPr>
              <w:br/>
              <w:t>(IVA exclòs)</w:t>
            </w:r>
          </w:p>
        </w:tc>
        <w:tc>
          <w:tcPr>
            <w:tcW w:w="1276" w:type="dxa"/>
            <w:vAlign w:val="center"/>
          </w:tcPr>
          <w:p w14:paraId="28629DA9" w14:textId="77777777" w:rsidR="00312368" w:rsidRPr="00726BFE" w:rsidRDefault="00312368" w:rsidP="00E0111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sz w:val="22"/>
                <w:lang w:eastAsia="en-US"/>
              </w:rPr>
            </w:pPr>
            <w:r w:rsidRPr="00726BFE">
              <w:rPr>
                <w:rFonts w:cs="Arial"/>
                <w:sz w:val="22"/>
                <w:szCs w:val="20"/>
                <w:lang w:eastAsia="en-US"/>
              </w:rPr>
              <w:t>Import IVA</w:t>
            </w:r>
          </w:p>
        </w:tc>
        <w:tc>
          <w:tcPr>
            <w:tcW w:w="1984" w:type="dxa"/>
            <w:vAlign w:val="center"/>
          </w:tcPr>
          <w:p w14:paraId="6A472945" w14:textId="77777777" w:rsidR="00312368" w:rsidRPr="00726BFE" w:rsidRDefault="00312368" w:rsidP="00E0111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sz w:val="22"/>
                <w:lang w:eastAsia="en-US"/>
              </w:rPr>
            </w:pPr>
            <w:r w:rsidRPr="00726BFE">
              <w:rPr>
                <w:rFonts w:cs="Arial"/>
                <w:sz w:val="22"/>
                <w:szCs w:val="20"/>
                <w:lang w:eastAsia="en-US"/>
              </w:rPr>
              <w:t xml:space="preserve">Preu unitari </w:t>
            </w:r>
            <w:r w:rsidRPr="00726BFE">
              <w:rPr>
                <w:rFonts w:cs="Arial"/>
                <w:sz w:val="22"/>
                <w:szCs w:val="20"/>
                <w:lang w:eastAsia="en-US"/>
              </w:rPr>
              <w:br/>
              <w:t>(IVA inclòs)</w:t>
            </w:r>
          </w:p>
        </w:tc>
      </w:tr>
      <w:tr w:rsidR="00312368" w:rsidRPr="0023168E" w14:paraId="094C0C82" w14:textId="77777777" w:rsidTr="00641919">
        <w:trPr>
          <w:trHeight w:val="509"/>
        </w:trPr>
        <w:tc>
          <w:tcPr>
            <w:cnfStyle w:val="001000000000" w:firstRow="0" w:lastRow="0" w:firstColumn="1" w:lastColumn="0" w:oddVBand="0" w:evenVBand="0" w:oddHBand="0" w:evenHBand="0" w:firstRowFirstColumn="0" w:firstRowLastColumn="0" w:lastRowFirstColumn="0" w:lastRowLastColumn="0"/>
            <w:tcW w:w="1838" w:type="dxa"/>
            <w:noWrap/>
          </w:tcPr>
          <w:p w14:paraId="77F6DEE5" w14:textId="03545272" w:rsidR="00312368" w:rsidRPr="00726BFE" w:rsidRDefault="00E01115" w:rsidP="0068206E">
            <w:pPr>
              <w:spacing w:line="276" w:lineRule="auto"/>
              <w:rPr>
                <w:rFonts w:cs="Arial"/>
                <w:b w:val="0"/>
                <w:sz w:val="22"/>
                <w:lang w:eastAsia="en-US"/>
              </w:rPr>
            </w:pPr>
            <w:r w:rsidRPr="00726BFE">
              <w:rPr>
                <w:rFonts w:cs="Arial"/>
                <w:sz w:val="22"/>
                <w:szCs w:val="20"/>
                <w:lang w:eastAsia="en-US"/>
              </w:rPr>
              <w:t xml:space="preserve">Taula 140x60cm </w:t>
            </w:r>
          </w:p>
        </w:tc>
        <w:tc>
          <w:tcPr>
            <w:tcW w:w="2126" w:type="dxa"/>
            <w:noWrap/>
            <w:vAlign w:val="center"/>
          </w:tcPr>
          <w:p w14:paraId="54D1F7B1" w14:textId="78D4995D" w:rsidR="00312368" w:rsidRPr="00726BFE" w:rsidRDefault="00E01115" w:rsidP="00312368">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sz w:val="22"/>
                <w:lang w:eastAsia="en-US"/>
              </w:rPr>
            </w:pPr>
            <w:r w:rsidRPr="00726BFE">
              <w:rPr>
                <w:rFonts w:cs="Arial"/>
                <w:b/>
                <w:sz w:val="22"/>
                <w:lang w:eastAsia="en-US"/>
              </w:rPr>
              <w:t>340 €</w:t>
            </w:r>
          </w:p>
          <w:p w14:paraId="16182EEC" w14:textId="1C34CFE4" w:rsidR="00312368" w:rsidRPr="00726BFE" w:rsidRDefault="00312368" w:rsidP="00E01115">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i/>
                <w:sz w:val="22"/>
                <w:lang w:eastAsia="en-US"/>
              </w:rPr>
            </w:pPr>
            <w:r w:rsidRPr="00726BFE">
              <w:rPr>
                <w:rFonts w:cs="Arial"/>
                <w:i/>
                <w:sz w:val="22"/>
                <w:szCs w:val="20"/>
                <w:lang w:eastAsia="en-US"/>
              </w:rPr>
              <w:t>(</w:t>
            </w:r>
            <w:r w:rsidR="00E01115" w:rsidRPr="00726BFE">
              <w:rPr>
                <w:rFonts w:cs="Arial"/>
                <w:i/>
                <w:sz w:val="22"/>
                <w:szCs w:val="20"/>
                <w:lang w:eastAsia="en-US"/>
              </w:rPr>
              <w:t>Tres-cents quaranta euros</w:t>
            </w:r>
            <w:r w:rsidRPr="00726BFE">
              <w:rPr>
                <w:rFonts w:cs="Arial"/>
                <w:i/>
                <w:sz w:val="22"/>
                <w:szCs w:val="20"/>
                <w:lang w:eastAsia="en-US"/>
              </w:rPr>
              <w:t>)</w:t>
            </w:r>
          </w:p>
        </w:tc>
        <w:tc>
          <w:tcPr>
            <w:tcW w:w="1843" w:type="dxa"/>
            <w:noWrap/>
            <w:vAlign w:val="center"/>
          </w:tcPr>
          <w:p w14:paraId="38CCE39C" w14:textId="51E7A107" w:rsidR="00312368" w:rsidRPr="00726BFE" w:rsidRDefault="00312368" w:rsidP="00312368">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Cs/>
                <w:sz w:val="22"/>
                <w:lang w:eastAsia="en-US"/>
              </w:rPr>
            </w:pPr>
            <w:r w:rsidRPr="00726BFE">
              <w:rPr>
                <w:rFonts w:cs="Arial"/>
                <w:bCs/>
                <w:sz w:val="22"/>
                <w:lang w:eastAsia="en-US"/>
              </w:rPr>
              <w:t>_</w:t>
            </w:r>
            <w:r w:rsidR="00E01115" w:rsidRPr="00726BFE">
              <w:rPr>
                <w:rFonts w:cs="Arial"/>
                <w:bCs/>
                <w:sz w:val="22"/>
                <w:lang w:eastAsia="en-US"/>
              </w:rPr>
              <w:t>___€</w:t>
            </w:r>
          </w:p>
        </w:tc>
        <w:tc>
          <w:tcPr>
            <w:tcW w:w="1276" w:type="dxa"/>
            <w:noWrap/>
            <w:vAlign w:val="center"/>
          </w:tcPr>
          <w:p w14:paraId="2744A347" w14:textId="45B1259F" w:rsidR="00312368" w:rsidRPr="00726BFE" w:rsidRDefault="00E01115" w:rsidP="00312368">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2"/>
                <w:lang w:eastAsia="en-US"/>
              </w:rPr>
            </w:pPr>
            <w:r w:rsidRPr="00726BFE">
              <w:rPr>
                <w:rFonts w:cs="Arial"/>
                <w:sz w:val="22"/>
                <w:lang w:eastAsia="en-US"/>
              </w:rPr>
              <w:t>____€</w:t>
            </w:r>
          </w:p>
        </w:tc>
        <w:tc>
          <w:tcPr>
            <w:tcW w:w="1984" w:type="dxa"/>
            <w:noWrap/>
            <w:vAlign w:val="center"/>
          </w:tcPr>
          <w:p w14:paraId="0F3898D6" w14:textId="600711D4" w:rsidR="00312368" w:rsidRPr="00726BFE" w:rsidRDefault="00312368" w:rsidP="00E01115">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2"/>
                <w:lang w:eastAsia="en-US"/>
              </w:rPr>
            </w:pPr>
            <w:r w:rsidRPr="00726BFE">
              <w:rPr>
                <w:rFonts w:cs="Arial"/>
                <w:sz w:val="22"/>
                <w:lang w:eastAsia="en-US"/>
              </w:rPr>
              <w:t>____€</w:t>
            </w:r>
          </w:p>
        </w:tc>
      </w:tr>
    </w:tbl>
    <w:p w14:paraId="74CE074F" w14:textId="77777777" w:rsidR="00312368" w:rsidRPr="00726BFE" w:rsidRDefault="00312368" w:rsidP="00312368">
      <w:pPr>
        <w:spacing w:line="276" w:lineRule="auto"/>
        <w:rPr>
          <w:rFonts w:cs="Arial"/>
          <w:sz w:val="22"/>
          <w:szCs w:val="22"/>
          <w:lang w:eastAsia="en-US"/>
        </w:rPr>
      </w:pPr>
    </w:p>
    <w:p w14:paraId="2D212A14" w14:textId="5BAC95DB" w:rsidR="00312368" w:rsidRPr="00726BFE" w:rsidRDefault="00312368" w:rsidP="00312368">
      <w:pPr>
        <w:spacing w:line="276" w:lineRule="auto"/>
        <w:rPr>
          <w:rFonts w:cs="Arial"/>
          <w:sz w:val="22"/>
          <w:szCs w:val="22"/>
          <w:lang w:eastAsia="en-US"/>
        </w:rPr>
      </w:pPr>
      <w:r w:rsidRPr="00726BFE">
        <w:rPr>
          <w:rFonts w:cs="Arial"/>
          <w:sz w:val="22"/>
          <w:szCs w:val="22"/>
          <w:lang w:eastAsia="en-US"/>
        </w:rPr>
        <w:t xml:space="preserve">D’acord amb les </w:t>
      </w:r>
      <w:r w:rsidR="00641919" w:rsidRPr="00726BFE">
        <w:rPr>
          <w:rFonts w:cs="Arial"/>
          <w:sz w:val="22"/>
          <w:szCs w:val="22"/>
          <w:lang w:eastAsia="en-US"/>
        </w:rPr>
        <w:t>nombre d’unitats a subministrar (50)</w:t>
      </w:r>
      <w:r w:rsidRPr="00726BFE">
        <w:rPr>
          <w:rFonts w:cs="Arial"/>
          <w:sz w:val="22"/>
          <w:szCs w:val="22"/>
          <w:lang w:eastAsia="en-US"/>
        </w:rPr>
        <w:t xml:space="preserve">, el total del pressupost de licitació </w:t>
      </w:r>
      <w:proofErr w:type="spellStart"/>
      <w:r w:rsidR="00641919" w:rsidRPr="00726BFE">
        <w:rPr>
          <w:rFonts w:cs="Arial"/>
          <w:sz w:val="22"/>
          <w:szCs w:val="22"/>
          <w:lang w:eastAsia="en-US"/>
        </w:rPr>
        <w:t>ofertat</w:t>
      </w:r>
      <w:proofErr w:type="spellEnd"/>
      <w:r w:rsidR="00641919" w:rsidRPr="00726BFE">
        <w:rPr>
          <w:rFonts w:cs="Arial"/>
          <w:sz w:val="22"/>
          <w:szCs w:val="22"/>
          <w:lang w:eastAsia="en-US"/>
        </w:rPr>
        <w:t xml:space="preserve"> és el següent</w:t>
      </w:r>
      <w:r w:rsidRPr="00726BFE">
        <w:rPr>
          <w:rFonts w:cs="Arial"/>
          <w:sz w:val="22"/>
          <w:szCs w:val="22"/>
          <w:lang w:eastAsia="en-US"/>
        </w:rPr>
        <w:t>:</w:t>
      </w:r>
    </w:p>
    <w:p w14:paraId="6C581BED" w14:textId="77777777" w:rsidR="00312368" w:rsidRPr="00726BFE" w:rsidRDefault="00312368" w:rsidP="00312368">
      <w:pPr>
        <w:spacing w:line="276" w:lineRule="auto"/>
        <w:rPr>
          <w:rFonts w:cs="Arial"/>
          <w:sz w:val="22"/>
          <w:szCs w:val="22"/>
          <w:lang w:eastAsia="en-US"/>
        </w:rPr>
      </w:pP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2268"/>
        <w:gridCol w:w="1418"/>
        <w:gridCol w:w="1721"/>
      </w:tblGrid>
      <w:tr w:rsidR="00312368" w:rsidRPr="0023168E" w14:paraId="45E0112D" w14:textId="77777777" w:rsidTr="00312368">
        <w:trPr>
          <w:trHeight w:val="450"/>
          <w:jc w:val="center"/>
        </w:trPr>
        <w:tc>
          <w:tcPr>
            <w:tcW w:w="3397" w:type="dxa"/>
            <w:shd w:val="clear" w:color="000000" w:fill="C0C0C0"/>
            <w:vAlign w:val="center"/>
          </w:tcPr>
          <w:p w14:paraId="0B344B10" w14:textId="77777777" w:rsidR="00312368" w:rsidRPr="00726BFE" w:rsidRDefault="00312368" w:rsidP="00312368">
            <w:pPr>
              <w:spacing w:line="276" w:lineRule="auto"/>
              <w:jc w:val="center"/>
              <w:rPr>
                <w:rFonts w:cs="Arial"/>
                <w:b/>
                <w:sz w:val="22"/>
                <w:szCs w:val="22"/>
                <w:lang w:eastAsia="en-US"/>
              </w:rPr>
            </w:pPr>
            <w:r w:rsidRPr="00726BFE">
              <w:rPr>
                <w:rFonts w:cs="Arial"/>
                <w:b/>
                <w:sz w:val="22"/>
                <w:szCs w:val="22"/>
                <w:lang w:eastAsia="en-US"/>
              </w:rPr>
              <w:t>Pressupost licitació</w:t>
            </w:r>
            <w:r w:rsidRPr="00726BFE">
              <w:rPr>
                <w:rFonts w:cs="Arial"/>
                <w:b/>
                <w:sz w:val="22"/>
                <w:szCs w:val="22"/>
                <w:lang w:eastAsia="en-US"/>
              </w:rPr>
              <w:br/>
              <w:t>(IVA exclòs)</w:t>
            </w:r>
          </w:p>
        </w:tc>
        <w:tc>
          <w:tcPr>
            <w:tcW w:w="2268" w:type="dxa"/>
            <w:shd w:val="clear" w:color="auto" w:fill="auto"/>
            <w:vAlign w:val="center"/>
          </w:tcPr>
          <w:p w14:paraId="703050F1" w14:textId="77777777" w:rsidR="00312368" w:rsidRPr="00726BFE" w:rsidRDefault="00312368" w:rsidP="00312368">
            <w:pPr>
              <w:spacing w:line="276" w:lineRule="auto"/>
              <w:jc w:val="center"/>
              <w:rPr>
                <w:rFonts w:cs="Arial"/>
                <w:b/>
                <w:sz w:val="22"/>
                <w:szCs w:val="22"/>
                <w:lang w:eastAsia="en-US"/>
              </w:rPr>
            </w:pPr>
            <w:r w:rsidRPr="00726BFE">
              <w:rPr>
                <w:rFonts w:cs="Arial"/>
                <w:b/>
                <w:sz w:val="22"/>
                <w:szCs w:val="22"/>
                <w:lang w:eastAsia="en-US"/>
              </w:rPr>
              <w:t>Oferta licitador (IVA exclòs)</w:t>
            </w:r>
          </w:p>
        </w:tc>
        <w:tc>
          <w:tcPr>
            <w:tcW w:w="1418" w:type="dxa"/>
            <w:shd w:val="clear" w:color="auto" w:fill="auto"/>
            <w:vAlign w:val="center"/>
          </w:tcPr>
          <w:p w14:paraId="089E2D3B" w14:textId="77777777" w:rsidR="00312368" w:rsidRPr="00726BFE" w:rsidRDefault="00312368" w:rsidP="00312368">
            <w:pPr>
              <w:spacing w:line="276" w:lineRule="auto"/>
              <w:jc w:val="center"/>
              <w:rPr>
                <w:rFonts w:cs="Arial"/>
                <w:b/>
                <w:sz w:val="22"/>
                <w:szCs w:val="22"/>
                <w:lang w:eastAsia="en-US"/>
              </w:rPr>
            </w:pPr>
            <w:r w:rsidRPr="00726BFE">
              <w:rPr>
                <w:rFonts w:cs="Arial"/>
                <w:b/>
                <w:sz w:val="22"/>
                <w:szCs w:val="22"/>
                <w:lang w:eastAsia="en-US"/>
              </w:rPr>
              <w:t>Import IVA</w:t>
            </w:r>
          </w:p>
        </w:tc>
        <w:tc>
          <w:tcPr>
            <w:tcW w:w="1721" w:type="dxa"/>
            <w:shd w:val="clear" w:color="auto" w:fill="auto"/>
            <w:vAlign w:val="center"/>
          </w:tcPr>
          <w:p w14:paraId="3739F7B1" w14:textId="77777777" w:rsidR="00312368" w:rsidRPr="00726BFE" w:rsidRDefault="00312368" w:rsidP="00312368">
            <w:pPr>
              <w:spacing w:line="276" w:lineRule="auto"/>
              <w:jc w:val="center"/>
              <w:rPr>
                <w:rFonts w:cs="Arial"/>
                <w:b/>
                <w:sz w:val="22"/>
                <w:szCs w:val="22"/>
                <w:lang w:eastAsia="en-US"/>
              </w:rPr>
            </w:pPr>
            <w:r w:rsidRPr="00726BFE">
              <w:rPr>
                <w:rFonts w:cs="Arial"/>
                <w:b/>
                <w:sz w:val="22"/>
                <w:szCs w:val="22"/>
                <w:lang w:eastAsia="en-US"/>
              </w:rPr>
              <w:t>Oferta licitador      IVA inclòs</w:t>
            </w:r>
          </w:p>
        </w:tc>
      </w:tr>
      <w:tr w:rsidR="00312368" w:rsidRPr="0023168E" w14:paraId="1B1AC2C7" w14:textId="77777777" w:rsidTr="00312368">
        <w:trPr>
          <w:trHeight w:val="457"/>
          <w:jc w:val="center"/>
        </w:trPr>
        <w:tc>
          <w:tcPr>
            <w:tcW w:w="3397" w:type="dxa"/>
            <w:shd w:val="clear" w:color="000000" w:fill="C0C0C0"/>
            <w:noWrap/>
            <w:vAlign w:val="center"/>
          </w:tcPr>
          <w:p w14:paraId="3FFFB6F3" w14:textId="2AFB54F7" w:rsidR="00312368" w:rsidRPr="00726BFE" w:rsidRDefault="00641919" w:rsidP="00641919">
            <w:pPr>
              <w:spacing w:line="276" w:lineRule="auto"/>
              <w:jc w:val="center"/>
              <w:rPr>
                <w:rFonts w:cs="Arial"/>
                <w:b/>
                <w:sz w:val="22"/>
                <w:szCs w:val="22"/>
                <w:lang w:eastAsia="en-US"/>
              </w:rPr>
            </w:pPr>
            <w:r w:rsidRPr="00726BFE">
              <w:rPr>
                <w:rFonts w:cs="Arial"/>
                <w:b/>
                <w:sz w:val="22"/>
                <w:szCs w:val="22"/>
                <w:lang w:eastAsia="en-US"/>
              </w:rPr>
              <w:t>17.000</w:t>
            </w:r>
            <w:r w:rsidR="00312368" w:rsidRPr="00726BFE">
              <w:rPr>
                <w:rFonts w:cs="Arial"/>
                <w:b/>
                <w:sz w:val="22"/>
                <w:szCs w:val="22"/>
                <w:lang w:eastAsia="en-US"/>
              </w:rPr>
              <w:t xml:space="preserve">  €</w:t>
            </w:r>
            <w:r w:rsidR="00312368" w:rsidRPr="00726BFE">
              <w:rPr>
                <w:rFonts w:cs="Arial"/>
                <w:b/>
                <w:sz w:val="22"/>
                <w:szCs w:val="22"/>
                <w:lang w:eastAsia="en-US"/>
              </w:rPr>
              <w:br/>
            </w:r>
            <w:r w:rsidR="00312368" w:rsidRPr="00726BFE">
              <w:rPr>
                <w:rFonts w:cs="Arial"/>
                <w:i/>
                <w:sz w:val="22"/>
                <w:szCs w:val="22"/>
                <w:lang w:eastAsia="en-US"/>
              </w:rPr>
              <w:t>(</w:t>
            </w:r>
            <w:r w:rsidRPr="00726BFE">
              <w:rPr>
                <w:rFonts w:cs="Arial"/>
                <w:i/>
                <w:sz w:val="22"/>
                <w:szCs w:val="22"/>
                <w:lang w:eastAsia="en-US"/>
              </w:rPr>
              <w:t>disset mil euros</w:t>
            </w:r>
            <w:r w:rsidR="00312368" w:rsidRPr="00726BFE">
              <w:rPr>
                <w:rFonts w:cs="Arial"/>
                <w:i/>
                <w:sz w:val="22"/>
                <w:szCs w:val="22"/>
                <w:lang w:eastAsia="en-US"/>
              </w:rPr>
              <w:t>)</w:t>
            </w:r>
          </w:p>
        </w:tc>
        <w:tc>
          <w:tcPr>
            <w:tcW w:w="2268" w:type="dxa"/>
            <w:shd w:val="clear" w:color="auto" w:fill="auto"/>
            <w:noWrap/>
            <w:vAlign w:val="center"/>
          </w:tcPr>
          <w:p w14:paraId="501A6CAE" w14:textId="77777777" w:rsidR="00312368" w:rsidRPr="00726BFE" w:rsidRDefault="00312368" w:rsidP="00312368">
            <w:pPr>
              <w:spacing w:line="276" w:lineRule="auto"/>
              <w:jc w:val="center"/>
              <w:rPr>
                <w:rFonts w:cs="Arial"/>
                <w:bCs/>
                <w:sz w:val="22"/>
                <w:szCs w:val="22"/>
                <w:lang w:eastAsia="en-US"/>
              </w:rPr>
            </w:pPr>
            <w:r w:rsidRPr="00726BFE">
              <w:rPr>
                <w:rFonts w:cs="Arial"/>
                <w:bCs/>
                <w:sz w:val="22"/>
                <w:szCs w:val="22"/>
                <w:lang w:eastAsia="en-US"/>
              </w:rPr>
              <w:t>_______€</w:t>
            </w:r>
          </w:p>
        </w:tc>
        <w:tc>
          <w:tcPr>
            <w:tcW w:w="1418" w:type="dxa"/>
            <w:shd w:val="clear" w:color="auto" w:fill="auto"/>
            <w:noWrap/>
            <w:vAlign w:val="center"/>
          </w:tcPr>
          <w:p w14:paraId="20C83856" w14:textId="77777777" w:rsidR="00312368" w:rsidRPr="00726BFE" w:rsidRDefault="00312368" w:rsidP="00312368">
            <w:pPr>
              <w:spacing w:line="276" w:lineRule="auto"/>
              <w:jc w:val="center"/>
              <w:rPr>
                <w:rFonts w:cs="Arial"/>
                <w:sz w:val="22"/>
                <w:szCs w:val="22"/>
                <w:lang w:eastAsia="en-US"/>
              </w:rPr>
            </w:pPr>
            <w:r w:rsidRPr="00726BFE">
              <w:rPr>
                <w:rFonts w:cs="Arial"/>
                <w:sz w:val="22"/>
                <w:szCs w:val="22"/>
                <w:lang w:eastAsia="en-US"/>
              </w:rPr>
              <w:t>_______€</w:t>
            </w:r>
          </w:p>
        </w:tc>
        <w:tc>
          <w:tcPr>
            <w:tcW w:w="1721" w:type="dxa"/>
            <w:shd w:val="clear" w:color="auto" w:fill="auto"/>
            <w:noWrap/>
            <w:vAlign w:val="center"/>
          </w:tcPr>
          <w:p w14:paraId="3C260F03" w14:textId="77777777" w:rsidR="00312368" w:rsidRPr="00726BFE" w:rsidRDefault="00312368" w:rsidP="00312368">
            <w:pPr>
              <w:spacing w:line="276" w:lineRule="auto"/>
              <w:jc w:val="center"/>
              <w:rPr>
                <w:rFonts w:cs="Arial"/>
                <w:sz w:val="22"/>
                <w:szCs w:val="22"/>
                <w:lang w:eastAsia="en-US"/>
              </w:rPr>
            </w:pPr>
            <w:r w:rsidRPr="00726BFE">
              <w:rPr>
                <w:rFonts w:cs="Arial"/>
                <w:sz w:val="22"/>
                <w:szCs w:val="22"/>
                <w:lang w:eastAsia="en-US"/>
              </w:rPr>
              <w:t>_______€</w:t>
            </w:r>
          </w:p>
        </w:tc>
      </w:tr>
    </w:tbl>
    <w:p w14:paraId="6CAF1A37" w14:textId="77777777" w:rsidR="00312368" w:rsidRPr="00726BFE" w:rsidRDefault="00312368" w:rsidP="00312368">
      <w:pPr>
        <w:spacing w:line="276" w:lineRule="auto"/>
        <w:rPr>
          <w:rFonts w:cs="Arial"/>
          <w:sz w:val="22"/>
          <w:szCs w:val="22"/>
        </w:rPr>
      </w:pPr>
    </w:p>
    <w:p w14:paraId="148DAC97" w14:textId="77777777" w:rsidR="00312368" w:rsidRPr="00726BFE" w:rsidRDefault="00312368" w:rsidP="00312368">
      <w:pPr>
        <w:spacing w:line="276" w:lineRule="auto"/>
        <w:rPr>
          <w:rFonts w:cs="Arial"/>
          <w:sz w:val="22"/>
          <w:szCs w:val="22"/>
        </w:rPr>
      </w:pPr>
    </w:p>
    <w:p w14:paraId="1A22D308" w14:textId="77777777" w:rsidR="00312368" w:rsidRPr="00726BFE" w:rsidRDefault="00312368" w:rsidP="00312368">
      <w:pPr>
        <w:pBdr>
          <w:top w:val="single" w:sz="4" w:space="1" w:color="auto"/>
        </w:pBdr>
        <w:tabs>
          <w:tab w:val="left" w:pos="5920"/>
        </w:tabs>
        <w:spacing w:line="276" w:lineRule="auto"/>
        <w:rPr>
          <w:rFonts w:cs="Arial"/>
          <w:sz w:val="22"/>
          <w:szCs w:val="22"/>
        </w:rPr>
      </w:pPr>
      <w:r w:rsidRPr="00726BFE">
        <w:rPr>
          <w:rFonts w:cs="Arial"/>
          <w:sz w:val="22"/>
          <w:szCs w:val="22"/>
        </w:rPr>
        <w:t>Signatura del/de la representant legal</w:t>
      </w:r>
    </w:p>
    <w:p w14:paraId="450699E5" w14:textId="77777777" w:rsidR="00312368" w:rsidRPr="00726BFE" w:rsidRDefault="00312368" w:rsidP="00312368">
      <w:pPr>
        <w:pBdr>
          <w:top w:val="single" w:sz="4" w:space="1" w:color="auto"/>
        </w:pBdr>
        <w:tabs>
          <w:tab w:val="left" w:pos="5920"/>
        </w:tabs>
        <w:spacing w:line="276" w:lineRule="auto"/>
        <w:rPr>
          <w:rFonts w:cs="Arial"/>
          <w:sz w:val="22"/>
          <w:szCs w:val="22"/>
        </w:rPr>
      </w:pPr>
      <w:r w:rsidRPr="00726BFE">
        <w:rPr>
          <w:rFonts w:cs="Arial"/>
          <w:sz w:val="22"/>
          <w:szCs w:val="22"/>
        </w:rPr>
        <w:tab/>
      </w:r>
      <w:r w:rsidRPr="00726BFE">
        <w:rPr>
          <w:rFonts w:cs="Arial"/>
          <w:sz w:val="22"/>
          <w:szCs w:val="22"/>
        </w:rPr>
        <w:tab/>
      </w:r>
      <w:r w:rsidRPr="00726BFE">
        <w:rPr>
          <w:rFonts w:cs="Arial"/>
          <w:sz w:val="22"/>
          <w:szCs w:val="22"/>
        </w:rPr>
        <w:tab/>
      </w:r>
      <w:r w:rsidRPr="00726BFE">
        <w:rPr>
          <w:rFonts w:cs="Arial"/>
          <w:sz w:val="22"/>
          <w:szCs w:val="22"/>
        </w:rPr>
        <w:tab/>
      </w:r>
    </w:p>
    <w:p w14:paraId="6BD04FC5" w14:textId="212BCEF1" w:rsidR="00641919" w:rsidRPr="00726BFE" w:rsidRDefault="00312368" w:rsidP="00641919">
      <w:pPr>
        <w:pBdr>
          <w:top w:val="single" w:sz="4" w:space="1" w:color="auto"/>
          <w:left w:val="single" w:sz="4" w:space="4" w:color="auto"/>
          <w:bottom w:val="single" w:sz="4" w:space="1" w:color="auto"/>
          <w:right w:val="single" w:sz="4" w:space="4" w:color="auto"/>
        </w:pBdr>
        <w:spacing w:line="276" w:lineRule="auto"/>
        <w:rPr>
          <w:rFonts w:cs="Arial"/>
          <w:sz w:val="22"/>
          <w:szCs w:val="22"/>
        </w:rPr>
      </w:pPr>
      <w:r w:rsidRPr="00726BFE">
        <w:rPr>
          <w:rFonts w:cs="Arial"/>
          <w:b/>
          <w:i/>
          <w:sz w:val="22"/>
          <w:szCs w:val="22"/>
          <w:lang w:eastAsia="en-US"/>
        </w:rPr>
        <w:t xml:space="preserve">En cas de discrepància entre el preu total obtingut a partir del preu unitari </w:t>
      </w:r>
      <w:proofErr w:type="spellStart"/>
      <w:r w:rsidRPr="00726BFE">
        <w:rPr>
          <w:rFonts w:cs="Arial"/>
          <w:b/>
          <w:i/>
          <w:sz w:val="22"/>
          <w:szCs w:val="22"/>
          <w:lang w:eastAsia="en-US"/>
        </w:rPr>
        <w:t>ofertat</w:t>
      </w:r>
      <w:proofErr w:type="spellEnd"/>
      <w:r w:rsidRPr="00726BFE">
        <w:rPr>
          <w:rFonts w:cs="Arial"/>
          <w:b/>
          <w:i/>
          <w:sz w:val="22"/>
          <w:szCs w:val="22"/>
          <w:lang w:eastAsia="en-US"/>
        </w:rPr>
        <w:t xml:space="preserve"> (IVA exclòs) i l’oferta  licitador (IVA exclòs), prevaldrà el preu ofert com a preu unitari </w:t>
      </w:r>
      <w:proofErr w:type="spellStart"/>
      <w:r w:rsidRPr="00726BFE">
        <w:rPr>
          <w:rFonts w:cs="Arial"/>
          <w:b/>
          <w:i/>
          <w:sz w:val="22"/>
          <w:szCs w:val="22"/>
          <w:lang w:eastAsia="en-US"/>
        </w:rPr>
        <w:t>ofertat</w:t>
      </w:r>
      <w:proofErr w:type="spellEnd"/>
      <w:r w:rsidRPr="00726BFE">
        <w:rPr>
          <w:rFonts w:cs="Arial"/>
          <w:b/>
          <w:i/>
          <w:sz w:val="22"/>
          <w:szCs w:val="22"/>
          <w:lang w:eastAsia="en-US"/>
        </w:rPr>
        <w:t xml:space="preserve"> (IVA exclòs).</w:t>
      </w:r>
      <w:r w:rsidR="00226EC3" w:rsidRPr="00726BFE">
        <w:rPr>
          <w:rFonts w:cs="Arial"/>
          <w:b/>
          <w:i/>
          <w:sz w:val="22"/>
          <w:szCs w:val="22"/>
          <w:lang w:eastAsia="en-US"/>
        </w:rPr>
        <w:t xml:space="preserve"> En cas de discrepància entre el preu unitari </w:t>
      </w:r>
      <w:proofErr w:type="spellStart"/>
      <w:r w:rsidR="00226EC3" w:rsidRPr="00726BFE">
        <w:rPr>
          <w:rFonts w:cs="Arial"/>
          <w:b/>
          <w:i/>
          <w:sz w:val="22"/>
          <w:szCs w:val="22"/>
          <w:lang w:eastAsia="en-US"/>
        </w:rPr>
        <w:t>ofertat</w:t>
      </w:r>
      <w:proofErr w:type="spellEnd"/>
      <w:r w:rsidR="00226EC3" w:rsidRPr="00726BFE">
        <w:rPr>
          <w:rFonts w:cs="Arial"/>
          <w:b/>
          <w:i/>
          <w:sz w:val="22"/>
          <w:szCs w:val="22"/>
          <w:lang w:eastAsia="en-US"/>
        </w:rPr>
        <w:t xml:space="preserve"> (IVA exclòs) en lletres i en números, prevaldrà el preu en lletres.</w:t>
      </w:r>
    </w:p>
    <w:p w14:paraId="13146723" w14:textId="59D6B31F" w:rsidR="00641919" w:rsidRPr="00726BFE" w:rsidRDefault="00641919" w:rsidP="00641919">
      <w:pPr>
        <w:spacing w:line="276" w:lineRule="auto"/>
        <w:rPr>
          <w:rFonts w:cs="Arial"/>
          <w:sz w:val="22"/>
          <w:szCs w:val="22"/>
        </w:rPr>
      </w:pPr>
    </w:p>
    <w:p w14:paraId="066A319D" w14:textId="1EC496C8" w:rsidR="00641919" w:rsidRPr="00726BFE" w:rsidRDefault="00641919" w:rsidP="00641919">
      <w:pPr>
        <w:spacing w:line="276" w:lineRule="auto"/>
        <w:rPr>
          <w:rFonts w:cs="Arial"/>
          <w:sz w:val="22"/>
          <w:szCs w:val="22"/>
        </w:rPr>
      </w:pPr>
      <w:r w:rsidRPr="0023168E">
        <w:rPr>
          <w:rFonts w:cs="Arial"/>
          <w:b/>
          <w:sz w:val="22"/>
          <w:szCs w:val="22"/>
          <w:u w:val="single"/>
        </w:rPr>
        <w:t>ANNEX 2.2: LOT 2. CADIRES DE 4 POTES</w:t>
      </w:r>
    </w:p>
    <w:p w14:paraId="0133DF74" w14:textId="77777777" w:rsidR="00641919" w:rsidRPr="00726BFE" w:rsidRDefault="00641919" w:rsidP="00641919">
      <w:pPr>
        <w:spacing w:line="276" w:lineRule="auto"/>
        <w:rPr>
          <w:rFonts w:cs="Arial"/>
          <w:sz w:val="22"/>
          <w:szCs w:val="22"/>
        </w:rPr>
      </w:pPr>
    </w:p>
    <w:p w14:paraId="607C002C" w14:textId="72CD9241" w:rsidR="00641919" w:rsidRPr="0023168E" w:rsidRDefault="00641919" w:rsidP="00641919">
      <w:pPr>
        <w:pBdr>
          <w:top w:val="single" w:sz="4" w:space="1" w:color="auto"/>
          <w:left w:val="single" w:sz="4" w:space="0" w:color="auto"/>
          <w:bottom w:val="single" w:sz="4" w:space="1" w:color="auto"/>
          <w:right w:val="single" w:sz="4" w:space="4" w:color="auto"/>
        </w:pBdr>
        <w:spacing w:line="276" w:lineRule="auto"/>
        <w:rPr>
          <w:rFonts w:cs="Arial"/>
          <w:sz w:val="22"/>
          <w:szCs w:val="22"/>
        </w:rPr>
      </w:pPr>
      <w:r w:rsidRPr="0023168E">
        <w:rPr>
          <w:rFonts w:cs="Arial"/>
          <w:b/>
          <w:sz w:val="22"/>
          <w:szCs w:val="22"/>
        </w:rPr>
        <w:t>Núm. de l’expedient de contractació</w:t>
      </w:r>
      <w:r w:rsidRPr="0023168E">
        <w:rPr>
          <w:rFonts w:cs="Arial"/>
          <w:sz w:val="22"/>
          <w:szCs w:val="22"/>
        </w:rPr>
        <w:t xml:space="preserve">: </w:t>
      </w:r>
      <w:r w:rsidRPr="0023168E">
        <w:rPr>
          <w:rFonts w:cs="Arial"/>
          <w:b/>
          <w:sz w:val="22"/>
          <w:szCs w:val="22"/>
        </w:rPr>
        <w:t>EAPC-2023-</w:t>
      </w:r>
      <w:r w:rsidR="00226EC3" w:rsidRPr="0023168E">
        <w:rPr>
          <w:rFonts w:cs="Arial"/>
          <w:b/>
          <w:sz w:val="22"/>
          <w:szCs w:val="22"/>
        </w:rPr>
        <w:t>539</w:t>
      </w:r>
    </w:p>
    <w:p w14:paraId="101F94F8" w14:textId="3A830D51" w:rsidR="00641919" w:rsidRPr="00C86589" w:rsidRDefault="00641919" w:rsidP="00641919">
      <w:pPr>
        <w:pBdr>
          <w:top w:val="single" w:sz="4" w:space="1" w:color="auto"/>
          <w:left w:val="single" w:sz="4" w:space="0" w:color="auto"/>
          <w:bottom w:val="single" w:sz="4" w:space="1" w:color="auto"/>
          <w:right w:val="single" w:sz="4" w:space="4" w:color="auto"/>
        </w:pBdr>
        <w:spacing w:line="276" w:lineRule="auto"/>
        <w:rPr>
          <w:rFonts w:cs="Arial"/>
          <w:sz w:val="22"/>
          <w:szCs w:val="22"/>
        </w:rPr>
      </w:pPr>
      <w:r w:rsidRPr="001E589F">
        <w:rPr>
          <w:rFonts w:cs="Arial"/>
          <w:b/>
          <w:sz w:val="22"/>
          <w:szCs w:val="22"/>
        </w:rPr>
        <w:t>Objecte del contracte</w:t>
      </w:r>
      <w:r w:rsidRPr="00DF6111">
        <w:rPr>
          <w:rFonts w:cs="Arial"/>
          <w:sz w:val="22"/>
          <w:szCs w:val="22"/>
        </w:rPr>
        <w:t xml:space="preserve">: Subministrament </w:t>
      </w:r>
      <w:r w:rsidR="0071021B" w:rsidRPr="00DF6111">
        <w:rPr>
          <w:rFonts w:cs="Arial"/>
          <w:sz w:val="22"/>
          <w:szCs w:val="22"/>
        </w:rPr>
        <w:t xml:space="preserve">i muntatge </w:t>
      </w:r>
      <w:r w:rsidRPr="00C86589">
        <w:rPr>
          <w:rFonts w:cs="Arial"/>
          <w:sz w:val="22"/>
          <w:szCs w:val="22"/>
        </w:rPr>
        <w:t>de taules i cadires per a les aules i sales de reunions de l’edifici seu de l’Escola d’Administració Pública de Catalunya</w:t>
      </w:r>
    </w:p>
    <w:p w14:paraId="26A2A0AC" w14:textId="77777777" w:rsidR="00641919" w:rsidRPr="002E6F0D" w:rsidRDefault="00641919" w:rsidP="00641919">
      <w:pPr>
        <w:rPr>
          <w:rFonts w:cs="Arial"/>
          <w:b/>
          <w:sz w:val="22"/>
          <w:szCs w:val="22"/>
        </w:rPr>
      </w:pPr>
    </w:p>
    <w:p w14:paraId="47FAB143" w14:textId="77777777" w:rsidR="00641919" w:rsidRPr="00F351A6" w:rsidRDefault="00641919" w:rsidP="00641919">
      <w:pPr>
        <w:rPr>
          <w:rFonts w:cs="Arial"/>
          <w:b/>
          <w:sz w:val="22"/>
          <w:szCs w:val="22"/>
        </w:rPr>
      </w:pPr>
      <w:r w:rsidRPr="00F351A6">
        <w:rPr>
          <w:rFonts w:cs="Arial"/>
          <w:b/>
          <w:sz w:val="22"/>
          <w:szCs w:val="22"/>
        </w:rPr>
        <w:t>CRITERIS TÈCNICS QUANTIFICABLES DE FORMA AUTOMÀTICA</w:t>
      </w:r>
    </w:p>
    <w:p w14:paraId="776F3BD1" w14:textId="77777777" w:rsidR="00641919" w:rsidRPr="00A1075A" w:rsidRDefault="00641919" w:rsidP="00641919">
      <w:pPr>
        <w:rPr>
          <w:rFonts w:cs="Arial"/>
          <w:sz w:val="22"/>
          <w:szCs w:val="22"/>
        </w:rPr>
      </w:pPr>
    </w:p>
    <w:p w14:paraId="18DC7931" w14:textId="77777777" w:rsidR="00641919" w:rsidRPr="0023168E" w:rsidRDefault="00641919" w:rsidP="00641919">
      <w:pPr>
        <w:rPr>
          <w:rFonts w:cs="Arial"/>
          <w:sz w:val="22"/>
          <w:szCs w:val="22"/>
        </w:rPr>
      </w:pPr>
      <w:r w:rsidRPr="0023168E">
        <w:rPr>
          <w:rFonts w:cs="Arial"/>
          <w:noProof/>
          <w:sz w:val="22"/>
          <w:szCs w:val="22"/>
        </w:rPr>
        <mc:AlternateContent>
          <mc:Choice Requires="wps">
            <w:drawing>
              <wp:anchor distT="0" distB="0" distL="114300" distR="114300" simplePos="0" relativeHeight="251661312" behindDoc="0" locked="0" layoutInCell="1" allowOverlap="1" wp14:anchorId="7CEA6ED5" wp14:editId="48AAD1D9">
                <wp:simplePos x="0" y="0"/>
                <wp:positionH relativeFrom="column">
                  <wp:posOffset>2282190</wp:posOffset>
                </wp:positionH>
                <wp:positionV relativeFrom="paragraph">
                  <wp:posOffset>120650</wp:posOffset>
                </wp:positionV>
                <wp:extent cx="2270125" cy="255905"/>
                <wp:effectExtent l="0" t="0" r="27940" b="17145"/>
                <wp:wrapNone/>
                <wp:docPr id="2"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255905"/>
                        </a:xfrm>
                        <a:prstGeom prst="rect">
                          <a:avLst/>
                        </a:prstGeom>
                        <a:solidFill>
                          <a:srgbClr val="FFFFFF"/>
                        </a:solidFill>
                        <a:ln w="9525">
                          <a:solidFill>
                            <a:srgbClr val="000000"/>
                          </a:solidFill>
                          <a:miter lim="800000"/>
                          <a:headEnd/>
                          <a:tailEnd/>
                        </a:ln>
                      </wps:spPr>
                      <wps:txbx>
                        <w:txbxContent>
                          <w:p w14:paraId="0BDE0BEB" w14:textId="77777777" w:rsidR="00F40E11" w:rsidRPr="00312368" w:rsidRDefault="00F40E11" w:rsidP="00641919">
                            <w:pPr>
                              <w:jc w:val="right"/>
                              <w:rPr>
                                <w:sz w:val="22"/>
                                <w:szCs w:val="22"/>
                              </w:rPr>
                            </w:pPr>
                            <w:r w:rsidRPr="00312368">
                              <w:rPr>
                                <w:sz w:val="22"/>
                                <w:szCs w:val="22"/>
                              </w:rPr>
                              <w:t>anys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EA6ED5" id="Quadre de text 2" o:spid="_x0000_s1027" type="#_x0000_t202" style="position:absolute;left:0;text-align:left;margin-left:179.7pt;margin-top:9.5pt;width:178.75pt;height:20.1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">
                <v:textbox style="mso-fit-shape-to-text:t">
                  <w:txbxContent>
                    <w:p w14:paraId="0BDE0BEB" w14:textId="77777777" w:rsidR="00F40E11" w:rsidRPr="00312368" w:rsidRDefault="00F40E11" w:rsidP="00641919">
                      <w:pPr>
                        <w:jc w:val="right"/>
                        <w:rPr>
                          <w:sz w:val="22"/>
                          <w:szCs w:val="22"/>
                        </w:rPr>
                      </w:pPr>
                      <w:r w:rsidRPr="00312368">
                        <w:rPr>
                          <w:sz w:val="22"/>
                          <w:szCs w:val="22"/>
                        </w:rPr>
                        <w:t>anys</w:t>
                      </w:r>
                    </w:p>
                  </w:txbxContent>
                </v:textbox>
              </v:shape>
            </w:pict>
          </mc:Fallback>
        </mc:AlternateContent>
      </w:r>
    </w:p>
    <w:p w14:paraId="5D220D63" w14:textId="77777777" w:rsidR="00641919" w:rsidRPr="00DF6111" w:rsidRDefault="00641919" w:rsidP="00641919">
      <w:pPr>
        <w:rPr>
          <w:rFonts w:cs="Arial"/>
          <w:sz w:val="22"/>
          <w:szCs w:val="22"/>
        </w:rPr>
      </w:pPr>
      <w:r w:rsidRPr="001E589F">
        <w:rPr>
          <w:rFonts w:cs="Arial"/>
          <w:sz w:val="22"/>
          <w:szCs w:val="22"/>
        </w:rPr>
        <w:t>Ampliació del termini de garantia:</w:t>
      </w:r>
    </w:p>
    <w:p w14:paraId="09D6927D" w14:textId="77777777" w:rsidR="00641919" w:rsidRPr="00DF6111" w:rsidRDefault="00641919" w:rsidP="00641919">
      <w:pPr>
        <w:rPr>
          <w:rFonts w:cs="Arial"/>
          <w:sz w:val="22"/>
          <w:szCs w:val="22"/>
        </w:rPr>
      </w:pPr>
    </w:p>
    <w:p w14:paraId="07BE887A" w14:textId="77777777" w:rsidR="00641919" w:rsidRPr="00C86589" w:rsidRDefault="00641919" w:rsidP="00641919">
      <w:pPr>
        <w:rPr>
          <w:rFonts w:cs="Arial"/>
          <w:b/>
          <w:sz w:val="22"/>
          <w:szCs w:val="22"/>
        </w:rPr>
      </w:pPr>
      <w:r w:rsidRPr="00C86589">
        <w:rPr>
          <w:rFonts w:cs="Arial"/>
          <w:b/>
          <w:sz w:val="22"/>
          <w:szCs w:val="22"/>
        </w:rPr>
        <w:t>PROPOSICIÓ ECONÒMICA</w:t>
      </w:r>
    </w:p>
    <w:p w14:paraId="3386533D" w14:textId="77777777" w:rsidR="00641919" w:rsidRPr="002E6F0D" w:rsidRDefault="00641919" w:rsidP="00641919">
      <w:pPr>
        <w:rPr>
          <w:rFonts w:cs="Arial"/>
          <w:sz w:val="22"/>
          <w:szCs w:val="22"/>
        </w:rPr>
      </w:pPr>
    </w:p>
    <w:p w14:paraId="4334175D" w14:textId="77777777" w:rsidR="00641919" w:rsidRPr="00726BFE" w:rsidRDefault="00641919" w:rsidP="00641919">
      <w:pPr>
        <w:spacing w:line="276" w:lineRule="auto"/>
        <w:rPr>
          <w:rFonts w:cs="Arial"/>
          <w:sz w:val="22"/>
          <w:szCs w:val="22"/>
        </w:rPr>
      </w:pPr>
      <w:r w:rsidRPr="00726BFE">
        <w:rPr>
          <w:rFonts w:cs="Arial"/>
          <w:sz w:val="22"/>
          <w:szCs w:val="22"/>
        </w:rPr>
        <w:t>El/la Sr./Sra. ................................................., amb NIF .................., assabentat/</w:t>
      </w:r>
      <w:proofErr w:type="spellStart"/>
      <w:r w:rsidRPr="00726BFE">
        <w:rPr>
          <w:rFonts w:cs="Arial"/>
          <w:sz w:val="22"/>
          <w:szCs w:val="22"/>
        </w:rPr>
        <w:t>ada</w:t>
      </w:r>
      <w:proofErr w:type="spellEnd"/>
      <w:r w:rsidRPr="00726BFE">
        <w:rPr>
          <w:rFonts w:cs="Arial"/>
          <w:sz w:val="22"/>
          <w:szCs w:val="22"/>
        </w:rPr>
        <w:t xml:space="preserve"> de les condicions i els requisits que s'exigeixen per poder ser adjudicatari/ària del contracte esmentat, es compromet, en nom i representació de l'empresa ................................................................., amb domicili social a ................................., carrer ......................., núm. ............... i NIF .........................., segons poders atorgats davant el notari Sr. .......................... en data .................... amb núm. de protocol ......................., a executar-lo amb estricta subjecció als requisits i condicions estipulats a continuació, d’acord amb el següent preu (indiqueu-lo en lletres i en números):</w:t>
      </w:r>
    </w:p>
    <w:p w14:paraId="40711A36" w14:textId="77777777" w:rsidR="00641919" w:rsidRPr="00726BFE" w:rsidRDefault="00641919" w:rsidP="00641919">
      <w:pPr>
        <w:spacing w:line="276" w:lineRule="auto"/>
        <w:rPr>
          <w:rFonts w:cs="Arial"/>
          <w:sz w:val="22"/>
          <w:szCs w:val="22"/>
        </w:rPr>
      </w:pPr>
    </w:p>
    <w:tbl>
      <w:tblPr>
        <w:tblStyle w:val="Taulaambquadrcula1clara"/>
        <w:tblW w:w="9067" w:type="dxa"/>
        <w:tblLook w:val="04A0" w:firstRow="1" w:lastRow="0" w:firstColumn="1" w:lastColumn="0" w:noHBand="0" w:noVBand="1"/>
      </w:tblPr>
      <w:tblGrid>
        <w:gridCol w:w="2263"/>
        <w:gridCol w:w="2268"/>
        <w:gridCol w:w="1843"/>
        <w:gridCol w:w="1134"/>
        <w:gridCol w:w="1559"/>
      </w:tblGrid>
      <w:tr w:rsidR="00641919" w:rsidRPr="0023168E" w14:paraId="177D4667" w14:textId="77777777" w:rsidTr="0064191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4E0751C6" w14:textId="77777777" w:rsidR="00641919" w:rsidRPr="00726BFE" w:rsidRDefault="00641919" w:rsidP="00A74C8F">
            <w:pPr>
              <w:spacing w:line="276" w:lineRule="auto"/>
              <w:jc w:val="center"/>
              <w:rPr>
                <w:rFonts w:cs="Arial"/>
                <w:b w:val="0"/>
                <w:sz w:val="22"/>
                <w:lang w:eastAsia="en-US"/>
              </w:rPr>
            </w:pPr>
          </w:p>
        </w:tc>
        <w:tc>
          <w:tcPr>
            <w:tcW w:w="2268" w:type="dxa"/>
            <w:vAlign w:val="center"/>
          </w:tcPr>
          <w:p w14:paraId="09D8EFB3" w14:textId="77777777" w:rsidR="00641919" w:rsidRPr="00726BFE" w:rsidRDefault="00641919" w:rsidP="00A74C8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sz w:val="22"/>
                <w:lang w:eastAsia="en-US"/>
              </w:rPr>
            </w:pPr>
            <w:r w:rsidRPr="00726BFE">
              <w:rPr>
                <w:rFonts w:cs="Arial"/>
                <w:sz w:val="22"/>
                <w:szCs w:val="20"/>
                <w:lang w:eastAsia="en-US"/>
              </w:rPr>
              <w:t xml:space="preserve">Preu unitari màxim </w:t>
            </w:r>
            <w:r w:rsidRPr="00726BFE">
              <w:rPr>
                <w:rFonts w:cs="Arial"/>
                <w:sz w:val="22"/>
                <w:szCs w:val="20"/>
                <w:lang w:eastAsia="en-US"/>
              </w:rPr>
              <w:br/>
              <w:t>(IVA exclòs)</w:t>
            </w:r>
          </w:p>
        </w:tc>
        <w:tc>
          <w:tcPr>
            <w:tcW w:w="1843" w:type="dxa"/>
            <w:vAlign w:val="center"/>
          </w:tcPr>
          <w:p w14:paraId="6270668A" w14:textId="77777777" w:rsidR="00641919" w:rsidRPr="00726BFE" w:rsidRDefault="00641919" w:rsidP="00A74C8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sz w:val="22"/>
                <w:lang w:eastAsia="en-US"/>
              </w:rPr>
            </w:pPr>
            <w:r w:rsidRPr="00726BFE">
              <w:rPr>
                <w:rFonts w:cs="Arial"/>
                <w:sz w:val="22"/>
                <w:szCs w:val="20"/>
                <w:lang w:eastAsia="en-US"/>
              </w:rPr>
              <w:t>Preu unitari ofert</w:t>
            </w:r>
            <w:r w:rsidRPr="00726BFE">
              <w:rPr>
                <w:rFonts w:cs="Arial"/>
                <w:sz w:val="22"/>
                <w:szCs w:val="20"/>
                <w:lang w:eastAsia="en-US"/>
              </w:rPr>
              <w:br/>
              <w:t>(IVA exclòs)</w:t>
            </w:r>
          </w:p>
        </w:tc>
        <w:tc>
          <w:tcPr>
            <w:tcW w:w="1134" w:type="dxa"/>
            <w:vAlign w:val="center"/>
          </w:tcPr>
          <w:p w14:paraId="0D1AA509" w14:textId="77777777" w:rsidR="00641919" w:rsidRPr="00726BFE" w:rsidRDefault="00641919" w:rsidP="00A74C8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sz w:val="22"/>
                <w:lang w:eastAsia="en-US"/>
              </w:rPr>
            </w:pPr>
            <w:r w:rsidRPr="00726BFE">
              <w:rPr>
                <w:rFonts w:cs="Arial"/>
                <w:sz w:val="22"/>
                <w:szCs w:val="20"/>
                <w:lang w:eastAsia="en-US"/>
              </w:rPr>
              <w:t>Import IVA</w:t>
            </w:r>
          </w:p>
        </w:tc>
        <w:tc>
          <w:tcPr>
            <w:tcW w:w="1559" w:type="dxa"/>
            <w:vAlign w:val="center"/>
          </w:tcPr>
          <w:p w14:paraId="523A0922" w14:textId="77777777" w:rsidR="00641919" w:rsidRPr="00726BFE" w:rsidRDefault="00641919" w:rsidP="00A74C8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sz w:val="22"/>
                <w:lang w:eastAsia="en-US"/>
              </w:rPr>
            </w:pPr>
            <w:r w:rsidRPr="00726BFE">
              <w:rPr>
                <w:rFonts w:cs="Arial"/>
                <w:sz w:val="22"/>
                <w:szCs w:val="20"/>
                <w:lang w:eastAsia="en-US"/>
              </w:rPr>
              <w:t xml:space="preserve">Preu unitari </w:t>
            </w:r>
            <w:r w:rsidRPr="00726BFE">
              <w:rPr>
                <w:rFonts w:cs="Arial"/>
                <w:sz w:val="22"/>
                <w:szCs w:val="20"/>
                <w:lang w:eastAsia="en-US"/>
              </w:rPr>
              <w:br/>
              <w:t>(IVA inclòs)</w:t>
            </w:r>
          </w:p>
        </w:tc>
      </w:tr>
      <w:tr w:rsidR="00641919" w:rsidRPr="0023168E" w14:paraId="622BF2D0" w14:textId="77777777" w:rsidTr="00641919">
        <w:trPr>
          <w:trHeight w:val="509"/>
        </w:trPr>
        <w:tc>
          <w:tcPr>
            <w:cnfStyle w:val="001000000000" w:firstRow="0" w:lastRow="0" w:firstColumn="1" w:lastColumn="0" w:oddVBand="0" w:evenVBand="0" w:oddHBand="0" w:evenHBand="0" w:firstRowFirstColumn="0" w:firstRowLastColumn="0" w:lastRowFirstColumn="0" w:lastRowLastColumn="0"/>
            <w:tcW w:w="2263" w:type="dxa"/>
            <w:noWrap/>
          </w:tcPr>
          <w:p w14:paraId="3C02AA38" w14:textId="1F64E177" w:rsidR="00641919" w:rsidRPr="00726BFE" w:rsidRDefault="00641919" w:rsidP="0068206E">
            <w:pPr>
              <w:spacing w:line="276" w:lineRule="auto"/>
              <w:rPr>
                <w:rFonts w:cs="Arial"/>
                <w:b w:val="0"/>
                <w:sz w:val="22"/>
                <w:lang w:eastAsia="en-US"/>
              </w:rPr>
            </w:pPr>
            <w:r w:rsidRPr="00726BFE">
              <w:rPr>
                <w:rFonts w:cs="Arial"/>
                <w:sz w:val="22"/>
                <w:szCs w:val="20"/>
                <w:lang w:eastAsia="en-US"/>
              </w:rPr>
              <w:t xml:space="preserve">Cadira de col·lectivitat </w:t>
            </w:r>
          </w:p>
        </w:tc>
        <w:tc>
          <w:tcPr>
            <w:tcW w:w="2268" w:type="dxa"/>
            <w:noWrap/>
            <w:vAlign w:val="center"/>
          </w:tcPr>
          <w:p w14:paraId="4D490727" w14:textId="3D18AB6A" w:rsidR="00641919" w:rsidRPr="00726BFE" w:rsidRDefault="00641919" w:rsidP="00A74C8F">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sz w:val="22"/>
                <w:lang w:eastAsia="en-US"/>
              </w:rPr>
            </w:pPr>
            <w:r w:rsidRPr="00726BFE">
              <w:rPr>
                <w:rFonts w:cs="Arial"/>
                <w:b/>
                <w:sz w:val="22"/>
                <w:lang w:eastAsia="en-US"/>
              </w:rPr>
              <w:t>77 €</w:t>
            </w:r>
          </w:p>
          <w:p w14:paraId="05A430B9" w14:textId="6A7015FF" w:rsidR="00641919" w:rsidRPr="00726BFE" w:rsidRDefault="00641919" w:rsidP="00641919">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i/>
                <w:sz w:val="22"/>
                <w:lang w:eastAsia="en-US"/>
              </w:rPr>
            </w:pPr>
            <w:r w:rsidRPr="00726BFE">
              <w:rPr>
                <w:rFonts w:cs="Arial"/>
                <w:i/>
                <w:sz w:val="22"/>
                <w:szCs w:val="20"/>
                <w:lang w:eastAsia="en-US"/>
              </w:rPr>
              <w:t>(Setanta-set euros)</w:t>
            </w:r>
          </w:p>
        </w:tc>
        <w:tc>
          <w:tcPr>
            <w:tcW w:w="1843" w:type="dxa"/>
            <w:noWrap/>
            <w:vAlign w:val="center"/>
          </w:tcPr>
          <w:p w14:paraId="06EDDC9D" w14:textId="77777777" w:rsidR="00641919" w:rsidRPr="00726BFE" w:rsidRDefault="00641919" w:rsidP="00A74C8F">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Cs/>
                <w:sz w:val="22"/>
                <w:lang w:eastAsia="en-US"/>
              </w:rPr>
            </w:pPr>
            <w:r w:rsidRPr="00726BFE">
              <w:rPr>
                <w:rFonts w:cs="Arial"/>
                <w:bCs/>
                <w:sz w:val="22"/>
                <w:lang w:eastAsia="en-US"/>
              </w:rPr>
              <w:t>____€</w:t>
            </w:r>
          </w:p>
        </w:tc>
        <w:tc>
          <w:tcPr>
            <w:tcW w:w="1134" w:type="dxa"/>
            <w:noWrap/>
            <w:vAlign w:val="center"/>
          </w:tcPr>
          <w:p w14:paraId="6E35175F" w14:textId="77777777" w:rsidR="00641919" w:rsidRPr="00726BFE" w:rsidRDefault="00641919" w:rsidP="00A74C8F">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2"/>
                <w:lang w:eastAsia="en-US"/>
              </w:rPr>
            </w:pPr>
            <w:r w:rsidRPr="00726BFE">
              <w:rPr>
                <w:rFonts w:cs="Arial"/>
                <w:sz w:val="22"/>
                <w:lang w:eastAsia="en-US"/>
              </w:rPr>
              <w:t>____€</w:t>
            </w:r>
          </w:p>
        </w:tc>
        <w:tc>
          <w:tcPr>
            <w:tcW w:w="1559" w:type="dxa"/>
            <w:noWrap/>
            <w:vAlign w:val="center"/>
          </w:tcPr>
          <w:p w14:paraId="05CE9B64" w14:textId="77777777" w:rsidR="00641919" w:rsidRPr="00726BFE" w:rsidRDefault="00641919" w:rsidP="00A74C8F">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2"/>
                <w:lang w:eastAsia="en-US"/>
              </w:rPr>
            </w:pPr>
            <w:r w:rsidRPr="00726BFE">
              <w:rPr>
                <w:rFonts w:cs="Arial"/>
                <w:sz w:val="22"/>
                <w:lang w:eastAsia="en-US"/>
              </w:rPr>
              <w:t>____€</w:t>
            </w:r>
          </w:p>
        </w:tc>
      </w:tr>
    </w:tbl>
    <w:p w14:paraId="4B0F0B33" w14:textId="77777777" w:rsidR="00641919" w:rsidRPr="00726BFE" w:rsidRDefault="00641919" w:rsidP="00641919">
      <w:pPr>
        <w:spacing w:line="276" w:lineRule="auto"/>
        <w:rPr>
          <w:rFonts w:cs="Arial"/>
          <w:sz w:val="22"/>
          <w:szCs w:val="22"/>
          <w:lang w:eastAsia="en-US"/>
        </w:rPr>
      </w:pPr>
    </w:p>
    <w:p w14:paraId="1B2D841D" w14:textId="7AEDF9A9" w:rsidR="00641919" w:rsidRPr="00726BFE" w:rsidRDefault="00641919" w:rsidP="00641919">
      <w:pPr>
        <w:spacing w:line="276" w:lineRule="auto"/>
        <w:rPr>
          <w:rFonts w:cs="Arial"/>
          <w:sz w:val="22"/>
          <w:szCs w:val="22"/>
          <w:lang w:eastAsia="en-US"/>
        </w:rPr>
      </w:pPr>
      <w:r w:rsidRPr="00726BFE">
        <w:rPr>
          <w:rFonts w:cs="Arial"/>
          <w:sz w:val="22"/>
          <w:szCs w:val="22"/>
          <w:lang w:eastAsia="en-US"/>
        </w:rPr>
        <w:t>D’acord amb les nombre d’unitats a subministrar (</w:t>
      </w:r>
      <w:r w:rsidR="00AD1CC8">
        <w:rPr>
          <w:rFonts w:cs="Arial"/>
          <w:sz w:val="22"/>
          <w:szCs w:val="22"/>
          <w:lang w:eastAsia="en-US"/>
        </w:rPr>
        <w:t>135</w:t>
      </w:r>
      <w:bookmarkStart w:id="46" w:name="_GoBack"/>
      <w:bookmarkEnd w:id="46"/>
      <w:r w:rsidRPr="00726BFE">
        <w:rPr>
          <w:rFonts w:cs="Arial"/>
          <w:sz w:val="22"/>
          <w:szCs w:val="22"/>
          <w:lang w:eastAsia="en-US"/>
        </w:rPr>
        <w:t xml:space="preserve">), el total del pressupost de licitació </w:t>
      </w:r>
      <w:proofErr w:type="spellStart"/>
      <w:r w:rsidRPr="00726BFE">
        <w:rPr>
          <w:rFonts w:cs="Arial"/>
          <w:sz w:val="22"/>
          <w:szCs w:val="22"/>
          <w:lang w:eastAsia="en-US"/>
        </w:rPr>
        <w:t>ofertat</w:t>
      </w:r>
      <w:proofErr w:type="spellEnd"/>
      <w:r w:rsidRPr="00726BFE">
        <w:rPr>
          <w:rFonts w:cs="Arial"/>
          <w:sz w:val="22"/>
          <w:szCs w:val="22"/>
          <w:lang w:eastAsia="en-US"/>
        </w:rPr>
        <w:t xml:space="preserve"> és el següent:</w:t>
      </w:r>
    </w:p>
    <w:p w14:paraId="3C32052E" w14:textId="77777777" w:rsidR="00641919" w:rsidRPr="00726BFE" w:rsidRDefault="00641919" w:rsidP="00641919">
      <w:pPr>
        <w:spacing w:line="276" w:lineRule="auto"/>
        <w:rPr>
          <w:rFonts w:cs="Arial"/>
          <w:sz w:val="22"/>
          <w:szCs w:val="22"/>
          <w:lang w:eastAsia="en-US"/>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2268"/>
        <w:gridCol w:w="1418"/>
        <w:gridCol w:w="1984"/>
      </w:tblGrid>
      <w:tr w:rsidR="00641919" w:rsidRPr="0023168E" w14:paraId="18423454" w14:textId="77777777" w:rsidTr="00641919">
        <w:trPr>
          <w:trHeight w:val="450"/>
          <w:jc w:val="center"/>
        </w:trPr>
        <w:tc>
          <w:tcPr>
            <w:tcW w:w="3397" w:type="dxa"/>
            <w:shd w:val="clear" w:color="000000" w:fill="C0C0C0"/>
            <w:vAlign w:val="center"/>
          </w:tcPr>
          <w:p w14:paraId="65FD9BD6" w14:textId="77777777" w:rsidR="00641919" w:rsidRPr="00726BFE" w:rsidRDefault="00641919" w:rsidP="00A74C8F">
            <w:pPr>
              <w:spacing w:line="276" w:lineRule="auto"/>
              <w:jc w:val="center"/>
              <w:rPr>
                <w:rFonts w:cs="Arial"/>
                <w:b/>
                <w:sz w:val="22"/>
                <w:szCs w:val="22"/>
                <w:lang w:eastAsia="en-US"/>
              </w:rPr>
            </w:pPr>
            <w:r w:rsidRPr="00726BFE">
              <w:rPr>
                <w:rFonts w:cs="Arial"/>
                <w:b/>
                <w:sz w:val="22"/>
                <w:szCs w:val="22"/>
                <w:lang w:eastAsia="en-US"/>
              </w:rPr>
              <w:t>Pressupost licitació</w:t>
            </w:r>
            <w:r w:rsidRPr="00726BFE">
              <w:rPr>
                <w:rFonts w:cs="Arial"/>
                <w:b/>
                <w:sz w:val="22"/>
                <w:szCs w:val="22"/>
                <w:lang w:eastAsia="en-US"/>
              </w:rPr>
              <w:br/>
              <w:t>(IVA exclòs)</w:t>
            </w:r>
          </w:p>
        </w:tc>
        <w:tc>
          <w:tcPr>
            <w:tcW w:w="2268" w:type="dxa"/>
            <w:shd w:val="clear" w:color="auto" w:fill="auto"/>
            <w:vAlign w:val="center"/>
          </w:tcPr>
          <w:p w14:paraId="4D5050AF" w14:textId="77777777" w:rsidR="00641919" w:rsidRPr="00726BFE" w:rsidRDefault="00641919" w:rsidP="00A74C8F">
            <w:pPr>
              <w:spacing w:line="276" w:lineRule="auto"/>
              <w:jc w:val="center"/>
              <w:rPr>
                <w:rFonts w:cs="Arial"/>
                <w:b/>
                <w:sz w:val="22"/>
                <w:szCs w:val="22"/>
                <w:lang w:eastAsia="en-US"/>
              </w:rPr>
            </w:pPr>
            <w:r w:rsidRPr="00726BFE">
              <w:rPr>
                <w:rFonts w:cs="Arial"/>
                <w:b/>
                <w:sz w:val="22"/>
                <w:szCs w:val="22"/>
                <w:lang w:eastAsia="en-US"/>
              </w:rPr>
              <w:t>Oferta licitador (IVA exclòs)</w:t>
            </w:r>
          </w:p>
        </w:tc>
        <w:tc>
          <w:tcPr>
            <w:tcW w:w="1418" w:type="dxa"/>
            <w:shd w:val="clear" w:color="auto" w:fill="auto"/>
            <w:vAlign w:val="center"/>
          </w:tcPr>
          <w:p w14:paraId="1D3431A7" w14:textId="77777777" w:rsidR="00641919" w:rsidRPr="00726BFE" w:rsidRDefault="00641919" w:rsidP="00A74C8F">
            <w:pPr>
              <w:spacing w:line="276" w:lineRule="auto"/>
              <w:jc w:val="center"/>
              <w:rPr>
                <w:rFonts w:cs="Arial"/>
                <w:b/>
                <w:sz w:val="22"/>
                <w:szCs w:val="22"/>
                <w:lang w:eastAsia="en-US"/>
              </w:rPr>
            </w:pPr>
            <w:r w:rsidRPr="00726BFE">
              <w:rPr>
                <w:rFonts w:cs="Arial"/>
                <w:b/>
                <w:sz w:val="22"/>
                <w:szCs w:val="22"/>
                <w:lang w:eastAsia="en-US"/>
              </w:rPr>
              <w:t>Import IVA</w:t>
            </w:r>
          </w:p>
        </w:tc>
        <w:tc>
          <w:tcPr>
            <w:tcW w:w="1984" w:type="dxa"/>
            <w:shd w:val="clear" w:color="auto" w:fill="auto"/>
            <w:vAlign w:val="center"/>
          </w:tcPr>
          <w:p w14:paraId="7661929B" w14:textId="77777777" w:rsidR="00641919" w:rsidRPr="00726BFE" w:rsidRDefault="00641919" w:rsidP="00A74C8F">
            <w:pPr>
              <w:spacing w:line="276" w:lineRule="auto"/>
              <w:jc w:val="center"/>
              <w:rPr>
                <w:rFonts w:cs="Arial"/>
                <w:b/>
                <w:sz w:val="22"/>
                <w:szCs w:val="22"/>
                <w:lang w:eastAsia="en-US"/>
              </w:rPr>
            </w:pPr>
            <w:r w:rsidRPr="00726BFE">
              <w:rPr>
                <w:rFonts w:cs="Arial"/>
                <w:b/>
                <w:sz w:val="22"/>
                <w:szCs w:val="22"/>
                <w:lang w:eastAsia="en-US"/>
              </w:rPr>
              <w:t>Oferta licitador      IVA inclòs</w:t>
            </w:r>
          </w:p>
        </w:tc>
      </w:tr>
      <w:tr w:rsidR="00641919" w:rsidRPr="0023168E" w14:paraId="416AD9BB" w14:textId="77777777" w:rsidTr="00641919">
        <w:trPr>
          <w:trHeight w:val="457"/>
          <w:jc w:val="center"/>
        </w:trPr>
        <w:tc>
          <w:tcPr>
            <w:tcW w:w="3397" w:type="dxa"/>
            <w:shd w:val="clear" w:color="000000" w:fill="C0C0C0"/>
            <w:noWrap/>
            <w:vAlign w:val="center"/>
          </w:tcPr>
          <w:p w14:paraId="3EDE4345" w14:textId="0840F9F2" w:rsidR="00641919" w:rsidRPr="00726BFE" w:rsidRDefault="00641919" w:rsidP="00641919">
            <w:pPr>
              <w:spacing w:line="276" w:lineRule="auto"/>
              <w:jc w:val="center"/>
              <w:rPr>
                <w:rFonts w:cs="Arial"/>
                <w:b/>
                <w:sz w:val="22"/>
                <w:szCs w:val="22"/>
                <w:lang w:eastAsia="en-US"/>
              </w:rPr>
            </w:pPr>
            <w:r w:rsidRPr="00726BFE">
              <w:rPr>
                <w:rFonts w:cs="Arial"/>
                <w:b/>
                <w:sz w:val="22"/>
                <w:szCs w:val="22"/>
                <w:lang w:eastAsia="en-US"/>
              </w:rPr>
              <w:t>10.395  €</w:t>
            </w:r>
            <w:r w:rsidRPr="00726BFE">
              <w:rPr>
                <w:rFonts w:cs="Arial"/>
                <w:b/>
                <w:sz w:val="22"/>
                <w:szCs w:val="22"/>
                <w:lang w:eastAsia="en-US"/>
              </w:rPr>
              <w:br/>
            </w:r>
            <w:r w:rsidRPr="00726BFE">
              <w:rPr>
                <w:rFonts w:cs="Arial"/>
                <w:i/>
                <w:sz w:val="22"/>
                <w:szCs w:val="22"/>
                <w:lang w:eastAsia="en-US"/>
              </w:rPr>
              <w:t>(Deu mil tres-cents noranta-cinc euros)</w:t>
            </w:r>
          </w:p>
        </w:tc>
        <w:tc>
          <w:tcPr>
            <w:tcW w:w="2268" w:type="dxa"/>
            <w:shd w:val="clear" w:color="auto" w:fill="auto"/>
            <w:noWrap/>
            <w:vAlign w:val="center"/>
          </w:tcPr>
          <w:p w14:paraId="6FC79637" w14:textId="77777777" w:rsidR="00641919" w:rsidRPr="00726BFE" w:rsidRDefault="00641919" w:rsidP="00A74C8F">
            <w:pPr>
              <w:spacing w:line="276" w:lineRule="auto"/>
              <w:jc w:val="center"/>
              <w:rPr>
                <w:rFonts w:cs="Arial"/>
                <w:bCs/>
                <w:sz w:val="22"/>
                <w:szCs w:val="22"/>
                <w:lang w:eastAsia="en-US"/>
              </w:rPr>
            </w:pPr>
            <w:r w:rsidRPr="00726BFE">
              <w:rPr>
                <w:rFonts w:cs="Arial"/>
                <w:bCs/>
                <w:sz w:val="22"/>
                <w:szCs w:val="22"/>
                <w:lang w:eastAsia="en-US"/>
              </w:rPr>
              <w:t>_______€</w:t>
            </w:r>
          </w:p>
        </w:tc>
        <w:tc>
          <w:tcPr>
            <w:tcW w:w="1418" w:type="dxa"/>
            <w:shd w:val="clear" w:color="auto" w:fill="auto"/>
            <w:noWrap/>
            <w:vAlign w:val="center"/>
          </w:tcPr>
          <w:p w14:paraId="56DAA840" w14:textId="77777777" w:rsidR="00641919" w:rsidRPr="00726BFE" w:rsidRDefault="00641919" w:rsidP="00A74C8F">
            <w:pPr>
              <w:spacing w:line="276" w:lineRule="auto"/>
              <w:jc w:val="center"/>
              <w:rPr>
                <w:rFonts w:cs="Arial"/>
                <w:sz w:val="22"/>
                <w:szCs w:val="22"/>
                <w:lang w:eastAsia="en-US"/>
              </w:rPr>
            </w:pPr>
            <w:r w:rsidRPr="00726BFE">
              <w:rPr>
                <w:rFonts w:cs="Arial"/>
                <w:sz w:val="22"/>
                <w:szCs w:val="22"/>
                <w:lang w:eastAsia="en-US"/>
              </w:rPr>
              <w:t>_______€</w:t>
            </w:r>
          </w:p>
        </w:tc>
        <w:tc>
          <w:tcPr>
            <w:tcW w:w="1984" w:type="dxa"/>
            <w:shd w:val="clear" w:color="auto" w:fill="auto"/>
            <w:noWrap/>
            <w:vAlign w:val="center"/>
          </w:tcPr>
          <w:p w14:paraId="1D758B39" w14:textId="77777777" w:rsidR="00641919" w:rsidRPr="00726BFE" w:rsidRDefault="00641919" w:rsidP="00A74C8F">
            <w:pPr>
              <w:spacing w:line="276" w:lineRule="auto"/>
              <w:jc w:val="center"/>
              <w:rPr>
                <w:rFonts w:cs="Arial"/>
                <w:sz w:val="22"/>
                <w:szCs w:val="22"/>
                <w:lang w:eastAsia="en-US"/>
              </w:rPr>
            </w:pPr>
            <w:r w:rsidRPr="00726BFE">
              <w:rPr>
                <w:rFonts w:cs="Arial"/>
                <w:sz w:val="22"/>
                <w:szCs w:val="22"/>
                <w:lang w:eastAsia="en-US"/>
              </w:rPr>
              <w:t>_______€</w:t>
            </w:r>
          </w:p>
        </w:tc>
      </w:tr>
    </w:tbl>
    <w:p w14:paraId="203E07D4" w14:textId="77777777" w:rsidR="00226EC3" w:rsidRPr="00726BFE" w:rsidRDefault="00226EC3" w:rsidP="00641919">
      <w:pPr>
        <w:spacing w:line="276" w:lineRule="auto"/>
        <w:rPr>
          <w:rFonts w:cs="Arial"/>
          <w:sz w:val="22"/>
          <w:szCs w:val="22"/>
        </w:rPr>
      </w:pPr>
    </w:p>
    <w:p w14:paraId="302B621F" w14:textId="77777777" w:rsidR="00641919" w:rsidRPr="00726BFE" w:rsidRDefault="00641919" w:rsidP="00641919">
      <w:pPr>
        <w:spacing w:line="276" w:lineRule="auto"/>
        <w:rPr>
          <w:rFonts w:cs="Arial"/>
          <w:sz w:val="22"/>
          <w:szCs w:val="22"/>
        </w:rPr>
      </w:pPr>
    </w:p>
    <w:p w14:paraId="0B6002C7" w14:textId="127B0F81" w:rsidR="00641919" w:rsidRPr="00726BFE" w:rsidRDefault="00641919" w:rsidP="00641919">
      <w:pPr>
        <w:pBdr>
          <w:top w:val="single" w:sz="4" w:space="1" w:color="auto"/>
        </w:pBdr>
        <w:tabs>
          <w:tab w:val="left" w:pos="5920"/>
        </w:tabs>
        <w:spacing w:line="276" w:lineRule="auto"/>
        <w:rPr>
          <w:rFonts w:cs="Arial"/>
          <w:sz w:val="22"/>
          <w:szCs w:val="22"/>
        </w:rPr>
      </w:pPr>
      <w:r w:rsidRPr="00726BFE">
        <w:rPr>
          <w:rFonts w:cs="Arial"/>
          <w:sz w:val="22"/>
          <w:szCs w:val="22"/>
        </w:rPr>
        <w:t>Signatura del/de la representant legal</w:t>
      </w:r>
    </w:p>
    <w:p w14:paraId="160E93EB" w14:textId="67C5B351" w:rsidR="00226EC3" w:rsidRPr="00726BFE" w:rsidRDefault="00226EC3" w:rsidP="00641919">
      <w:pPr>
        <w:pBdr>
          <w:top w:val="single" w:sz="4" w:space="1" w:color="auto"/>
        </w:pBdr>
        <w:tabs>
          <w:tab w:val="left" w:pos="5920"/>
        </w:tabs>
        <w:spacing w:line="276" w:lineRule="auto"/>
        <w:rPr>
          <w:rFonts w:cs="Arial"/>
          <w:sz w:val="22"/>
          <w:szCs w:val="22"/>
        </w:rPr>
      </w:pPr>
    </w:p>
    <w:p w14:paraId="267D2BD4" w14:textId="4660ABBB" w:rsidR="00226EC3" w:rsidRPr="00726BFE" w:rsidRDefault="00226EC3" w:rsidP="00641919">
      <w:pPr>
        <w:pBdr>
          <w:top w:val="single" w:sz="4" w:space="1" w:color="auto"/>
        </w:pBdr>
        <w:tabs>
          <w:tab w:val="left" w:pos="5920"/>
        </w:tabs>
        <w:spacing w:line="276" w:lineRule="auto"/>
        <w:rPr>
          <w:rFonts w:cs="Arial"/>
          <w:sz w:val="22"/>
          <w:szCs w:val="22"/>
        </w:rPr>
      </w:pPr>
    </w:p>
    <w:p w14:paraId="05A8F303" w14:textId="77777777" w:rsidR="00226EC3" w:rsidRPr="00726BFE" w:rsidRDefault="00226EC3" w:rsidP="00641919">
      <w:pPr>
        <w:pBdr>
          <w:top w:val="single" w:sz="4" w:space="1" w:color="auto"/>
        </w:pBdr>
        <w:tabs>
          <w:tab w:val="left" w:pos="5920"/>
        </w:tabs>
        <w:spacing w:line="276" w:lineRule="auto"/>
        <w:rPr>
          <w:rFonts w:cs="Arial"/>
          <w:sz w:val="22"/>
          <w:szCs w:val="22"/>
        </w:rPr>
      </w:pPr>
    </w:p>
    <w:p w14:paraId="5869645E" w14:textId="77777777" w:rsidR="00226EC3" w:rsidRPr="00726BFE" w:rsidRDefault="00226EC3" w:rsidP="00226EC3">
      <w:pPr>
        <w:pBdr>
          <w:top w:val="single" w:sz="4" w:space="1" w:color="auto"/>
          <w:left w:val="single" w:sz="4" w:space="4" w:color="auto"/>
          <w:bottom w:val="single" w:sz="4" w:space="1" w:color="auto"/>
          <w:right w:val="single" w:sz="4" w:space="4" w:color="auto"/>
        </w:pBdr>
        <w:spacing w:line="276" w:lineRule="auto"/>
        <w:rPr>
          <w:rFonts w:cs="Arial"/>
          <w:sz w:val="22"/>
          <w:szCs w:val="22"/>
        </w:rPr>
      </w:pPr>
      <w:r w:rsidRPr="00726BFE">
        <w:rPr>
          <w:rFonts w:cs="Arial"/>
          <w:b/>
          <w:i/>
          <w:sz w:val="22"/>
          <w:szCs w:val="22"/>
          <w:lang w:eastAsia="en-US"/>
        </w:rPr>
        <w:t xml:space="preserve">En cas de discrepància entre el preu total obtingut a partir del preu unitari </w:t>
      </w:r>
      <w:proofErr w:type="spellStart"/>
      <w:r w:rsidRPr="00726BFE">
        <w:rPr>
          <w:rFonts w:cs="Arial"/>
          <w:b/>
          <w:i/>
          <w:sz w:val="22"/>
          <w:szCs w:val="22"/>
          <w:lang w:eastAsia="en-US"/>
        </w:rPr>
        <w:t>ofertat</w:t>
      </w:r>
      <w:proofErr w:type="spellEnd"/>
      <w:r w:rsidRPr="00726BFE">
        <w:rPr>
          <w:rFonts w:cs="Arial"/>
          <w:b/>
          <w:i/>
          <w:sz w:val="22"/>
          <w:szCs w:val="22"/>
          <w:lang w:eastAsia="en-US"/>
        </w:rPr>
        <w:t xml:space="preserve"> (IVA exclòs) i l’oferta  licitador (IVA exclòs), prevaldrà el preu ofert com a preu unitari </w:t>
      </w:r>
      <w:proofErr w:type="spellStart"/>
      <w:r w:rsidRPr="00726BFE">
        <w:rPr>
          <w:rFonts w:cs="Arial"/>
          <w:b/>
          <w:i/>
          <w:sz w:val="22"/>
          <w:szCs w:val="22"/>
          <w:lang w:eastAsia="en-US"/>
        </w:rPr>
        <w:t>ofertat</w:t>
      </w:r>
      <w:proofErr w:type="spellEnd"/>
      <w:r w:rsidRPr="00726BFE">
        <w:rPr>
          <w:rFonts w:cs="Arial"/>
          <w:b/>
          <w:i/>
          <w:sz w:val="22"/>
          <w:szCs w:val="22"/>
          <w:lang w:eastAsia="en-US"/>
        </w:rPr>
        <w:t xml:space="preserve"> (IVA exclòs). En cas de discrepància entre el preu unitari </w:t>
      </w:r>
      <w:proofErr w:type="spellStart"/>
      <w:r w:rsidRPr="00726BFE">
        <w:rPr>
          <w:rFonts w:cs="Arial"/>
          <w:b/>
          <w:i/>
          <w:sz w:val="22"/>
          <w:szCs w:val="22"/>
          <w:lang w:eastAsia="en-US"/>
        </w:rPr>
        <w:t>ofertat</w:t>
      </w:r>
      <w:proofErr w:type="spellEnd"/>
      <w:r w:rsidRPr="00726BFE">
        <w:rPr>
          <w:rFonts w:cs="Arial"/>
          <w:b/>
          <w:i/>
          <w:sz w:val="22"/>
          <w:szCs w:val="22"/>
          <w:lang w:eastAsia="en-US"/>
        </w:rPr>
        <w:t xml:space="preserve"> (IVA exclòs) en lletres i en números, prevaldrà el preu en lletres.</w:t>
      </w:r>
    </w:p>
    <w:p w14:paraId="36486256" w14:textId="4B1DFC6B" w:rsidR="0049145C" w:rsidRPr="00726BFE" w:rsidRDefault="0049145C" w:rsidP="00226EC3">
      <w:pPr>
        <w:pBdr>
          <w:top w:val="single" w:sz="4" w:space="1" w:color="auto"/>
        </w:pBdr>
        <w:tabs>
          <w:tab w:val="left" w:pos="5920"/>
        </w:tabs>
        <w:spacing w:line="276" w:lineRule="auto"/>
        <w:rPr>
          <w:rFonts w:cs="Arial"/>
          <w:sz w:val="22"/>
          <w:szCs w:val="22"/>
        </w:rPr>
      </w:pPr>
    </w:p>
    <w:sectPr w:rsidR="0049145C" w:rsidRPr="00726BFE" w:rsidSect="00652AE5">
      <w:headerReference w:type="even" r:id="rId19"/>
      <w:headerReference w:type="default" r:id="rId20"/>
      <w:footerReference w:type="even" r:id="rId21"/>
      <w:footerReference w:type="default" r:id="rId22"/>
      <w:headerReference w:type="first" r:id="rId23"/>
      <w:type w:val="continuous"/>
      <w:pgSz w:w="11906" w:h="16838" w:code="9"/>
      <w:pgMar w:top="1560" w:right="1134" w:bottom="851" w:left="1701"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8182D" w14:textId="77777777" w:rsidR="00F40E11" w:rsidRDefault="00F40E11">
      <w:r>
        <w:separator/>
      </w:r>
    </w:p>
  </w:endnote>
  <w:endnote w:type="continuationSeparator" w:id="0">
    <w:p w14:paraId="05E7E895" w14:textId="77777777" w:rsidR="00F40E11" w:rsidRDefault="00F40E11">
      <w:r>
        <w:continuationSeparator/>
      </w:r>
    </w:p>
  </w:endnote>
  <w:endnote w:type="continuationNotice" w:id="1">
    <w:p w14:paraId="1A3C4AE2" w14:textId="77777777" w:rsidR="00F40E11" w:rsidRDefault="00F40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54911" w14:textId="77777777" w:rsidR="00F40E11" w:rsidRDefault="00F40E11" w:rsidP="00D94F8E">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7E0CAA6" w14:textId="77777777" w:rsidR="00F40E11" w:rsidRDefault="00F40E11" w:rsidP="00BB1786">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85640" w14:textId="39C6F479" w:rsidR="00F40E11" w:rsidRPr="00090F7E" w:rsidRDefault="00F40E11" w:rsidP="00D94F8E">
    <w:pPr>
      <w:pStyle w:val="Peu"/>
      <w:framePr w:wrap="around" w:vAnchor="text" w:hAnchor="margin" w:xAlign="right" w:y="1"/>
      <w:rPr>
        <w:rStyle w:val="Nmerodepgina"/>
        <w:sz w:val="20"/>
      </w:rPr>
    </w:pPr>
    <w:r w:rsidRPr="00090F7E">
      <w:rPr>
        <w:rStyle w:val="Nmerodepgina"/>
        <w:sz w:val="20"/>
      </w:rPr>
      <w:fldChar w:fldCharType="begin"/>
    </w:r>
    <w:r w:rsidRPr="00090F7E">
      <w:rPr>
        <w:rStyle w:val="Nmerodepgina"/>
        <w:sz w:val="20"/>
      </w:rPr>
      <w:instrText xml:space="preserve">PAGE  </w:instrText>
    </w:r>
    <w:r w:rsidRPr="00090F7E">
      <w:rPr>
        <w:rStyle w:val="Nmerodepgina"/>
        <w:sz w:val="20"/>
      </w:rPr>
      <w:fldChar w:fldCharType="separate"/>
    </w:r>
    <w:r w:rsidR="00AD1CC8">
      <w:rPr>
        <w:rStyle w:val="Nmerodepgina"/>
        <w:noProof/>
        <w:sz w:val="20"/>
      </w:rPr>
      <w:t>42</w:t>
    </w:r>
    <w:r w:rsidRPr="00090F7E">
      <w:rPr>
        <w:rStyle w:val="Nmerodepgina"/>
        <w:sz w:val="20"/>
      </w:rPr>
      <w:fldChar w:fldCharType="end"/>
    </w:r>
  </w:p>
  <w:p w14:paraId="28B19B29" w14:textId="77777777" w:rsidR="00F40E11" w:rsidRDefault="00F40E11" w:rsidP="003667FD">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ADAD7" w14:textId="77777777" w:rsidR="00F40E11" w:rsidRDefault="00F40E11">
      <w:r>
        <w:separator/>
      </w:r>
    </w:p>
  </w:footnote>
  <w:footnote w:type="continuationSeparator" w:id="0">
    <w:p w14:paraId="1F104835" w14:textId="77777777" w:rsidR="00F40E11" w:rsidRDefault="00F40E11">
      <w:r>
        <w:continuationSeparator/>
      </w:r>
    </w:p>
  </w:footnote>
  <w:footnote w:type="continuationNotice" w:id="1">
    <w:p w14:paraId="25DF31DA" w14:textId="77777777" w:rsidR="00F40E11" w:rsidRDefault="00F40E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AED75" w14:textId="77777777" w:rsidR="00F40E11" w:rsidRDefault="00F40E11">
    <w:pPr>
      <w:pStyle w:val="Capaler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5849054" w14:textId="77777777" w:rsidR="00F40E11" w:rsidRDefault="00F40E11">
    <w:pPr>
      <w:pStyle w:val="Capaler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80E39" w14:textId="0344B8C9" w:rsidR="00F40E11" w:rsidRPr="00D5393F" w:rsidRDefault="00F40E11" w:rsidP="00D5393F">
    <w:pPr>
      <w:pStyle w:val="Capalera"/>
      <w:tabs>
        <w:tab w:val="clear" w:pos="4252"/>
        <w:tab w:val="clear" w:pos="8504"/>
      </w:tabs>
      <w:ind w:right="360"/>
      <w:rPr>
        <w:rFonts w:ascii="Times New Roman" w:hAnsi="Times New Roman"/>
        <w:sz w:val="20"/>
        <w:lang w:val="es-ES" w:eastAsia="es-ES"/>
      </w:rPr>
    </w:pPr>
    <w:r>
      <w:rPr>
        <w:noProof/>
      </w:rPr>
      <w:drawing>
        <wp:anchor distT="0" distB="0" distL="114300" distR="114300" simplePos="0" relativeHeight="251659776" behindDoc="0" locked="0" layoutInCell="1" allowOverlap="1" wp14:anchorId="7E71B1FC" wp14:editId="7FB6B7B4">
          <wp:simplePos x="0" y="0"/>
          <wp:positionH relativeFrom="column">
            <wp:posOffset>-314325</wp:posOffset>
          </wp:positionH>
          <wp:positionV relativeFrom="paragraph">
            <wp:posOffset>-76200</wp:posOffset>
          </wp:positionV>
          <wp:extent cx="2603500" cy="488315"/>
          <wp:effectExtent l="0" t="0" r="6350" b="6985"/>
          <wp:wrapTopAndBottom/>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ab/>
    </w: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9FA03" w14:textId="77777777" w:rsidR="00F40E11" w:rsidRDefault="00F40E11">
    <w:pPr>
      <w:pStyle w:val="Capalera"/>
    </w:pPr>
  </w:p>
  <w:p w14:paraId="6919491C" w14:textId="05DA26B9" w:rsidR="00F40E11" w:rsidRDefault="00F40E11">
    <w:pPr>
      <w:pStyle w:val="Capalera"/>
    </w:pPr>
    <w:r>
      <w:rPr>
        <w:noProof/>
      </w:rPr>
      <w:drawing>
        <wp:anchor distT="0" distB="0" distL="114300" distR="114300" simplePos="0" relativeHeight="251657728" behindDoc="0" locked="0" layoutInCell="0" allowOverlap="1" wp14:anchorId="73440498" wp14:editId="1441957D">
          <wp:simplePos x="0" y="0"/>
          <wp:positionH relativeFrom="page">
            <wp:posOffset>737870</wp:posOffset>
          </wp:positionH>
          <wp:positionV relativeFrom="page">
            <wp:posOffset>360045</wp:posOffset>
          </wp:positionV>
          <wp:extent cx="2555875" cy="332740"/>
          <wp:effectExtent l="0" t="0" r="0" b="0"/>
          <wp:wrapTopAndBottom/>
          <wp:docPr id="23" name="Imatge 23" descr="Dep P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 P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5875" cy="3327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0" allowOverlap="1" wp14:anchorId="790D1B0C" wp14:editId="04E2A4D5">
              <wp:simplePos x="0" y="0"/>
              <wp:positionH relativeFrom="page">
                <wp:posOffset>0</wp:posOffset>
              </wp:positionH>
              <wp:positionV relativeFrom="page">
                <wp:posOffset>3600450</wp:posOffset>
              </wp:positionV>
              <wp:extent cx="360045"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BEB5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A/+voS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CBE"/>
    <w:multiLevelType w:val="hybridMultilevel"/>
    <w:tmpl w:val="B4BC0E42"/>
    <w:lvl w:ilvl="0" w:tplc="0C0A0015">
      <w:start w:val="3"/>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4D75DC1"/>
    <w:multiLevelType w:val="hybridMultilevel"/>
    <w:tmpl w:val="F28C84D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7CF382A"/>
    <w:multiLevelType w:val="hybridMultilevel"/>
    <w:tmpl w:val="E070DC98"/>
    <w:lvl w:ilvl="0" w:tplc="6E4A7654">
      <w:start w:val="1"/>
      <w:numFmt w:val="decimal"/>
      <w:lvlText w:val="%1."/>
      <w:lvlJc w:val="left"/>
      <w:pPr>
        <w:ind w:left="644" w:hanging="360"/>
      </w:pPr>
      <w:rPr>
        <w:rFonts w:hint="default"/>
        <w:b w:val="0"/>
        <w:strike w:val="0"/>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3"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4" w15:restartNumberingAfterBreak="0">
    <w:nsid w:val="0B9F0859"/>
    <w:multiLevelType w:val="hybridMultilevel"/>
    <w:tmpl w:val="D92604E2"/>
    <w:lvl w:ilvl="0" w:tplc="95E881D0">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0C63D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7C77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C84C1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4E7B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4EF82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CA036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D28B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8C007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CF5052"/>
    <w:multiLevelType w:val="hybridMultilevel"/>
    <w:tmpl w:val="AB30D93C"/>
    <w:lvl w:ilvl="0" w:tplc="0C0A0017">
      <w:start w:val="1"/>
      <w:numFmt w:val="lowerLetter"/>
      <w:lvlText w:val="%1)"/>
      <w:lvlJc w:val="left"/>
      <w:pPr>
        <w:ind w:left="786" w:hanging="360"/>
      </w:pPr>
      <w:rPr>
        <w:rFonts w:hint="default"/>
      </w:rPr>
    </w:lvl>
    <w:lvl w:ilvl="1" w:tplc="0C0A000F">
      <w:start w:val="1"/>
      <w:numFmt w:val="decimal"/>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0256E44"/>
    <w:multiLevelType w:val="hybridMultilevel"/>
    <w:tmpl w:val="E7902A9C"/>
    <w:lvl w:ilvl="0" w:tplc="27C034B8">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BA1BA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9E138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62DDB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4C04A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506C4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AC52C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D256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7E08F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88324C"/>
    <w:multiLevelType w:val="hybridMultilevel"/>
    <w:tmpl w:val="96A0E9E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9" w15:restartNumberingAfterBreak="0">
    <w:nsid w:val="2C3B1C46"/>
    <w:multiLevelType w:val="hybridMultilevel"/>
    <w:tmpl w:val="9F146B4C"/>
    <w:lvl w:ilvl="0" w:tplc="48C289C8">
      <w:start w:val="1"/>
      <w:numFmt w:val="bullet"/>
      <w:lvlText w:val="-"/>
      <w:lvlJc w:val="left"/>
      <w:pPr>
        <w:ind w:left="720" w:hanging="36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5943FDD"/>
    <w:multiLevelType w:val="hybridMultilevel"/>
    <w:tmpl w:val="6B0416D2"/>
    <w:lvl w:ilvl="0" w:tplc="7A964F0C">
      <w:start w:val="1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B0A2948"/>
    <w:multiLevelType w:val="hybridMultilevel"/>
    <w:tmpl w:val="8B3881DC"/>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BAA22FF"/>
    <w:multiLevelType w:val="hybridMultilevel"/>
    <w:tmpl w:val="9800E83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0955928"/>
    <w:multiLevelType w:val="hybridMultilevel"/>
    <w:tmpl w:val="3EBE64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435136CC"/>
    <w:multiLevelType w:val="hybridMultilevel"/>
    <w:tmpl w:val="DF44D1E4"/>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5" w15:restartNumberingAfterBreak="0">
    <w:nsid w:val="4C867B0A"/>
    <w:multiLevelType w:val="hybridMultilevel"/>
    <w:tmpl w:val="19B81298"/>
    <w:lvl w:ilvl="0" w:tplc="7A964F0C">
      <w:start w:val="1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CDA0131"/>
    <w:multiLevelType w:val="multilevel"/>
    <w:tmpl w:val="DCAE9BE8"/>
    <w:lvl w:ilvl="0">
      <w:start w:val="2"/>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0DD6C80"/>
    <w:multiLevelType w:val="hybridMultilevel"/>
    <w:tmpl w:val="74345226"/>
    <w:lvl w:ilvl="0" w:tplc="0403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52D1690A"/>
    <w:multiLevelType w:val="hybridMultilevel"/>
    <w:tmpl w:val="DF8A510E"/>
    <w:lvl w:ilvl="0" w:tplc="F5E4C83E">
      <w:start w:val="1"/>
      <w:numFmt w:val="decimal"/>
      <w:lvlText w:val="%1."/>
      <w:lvlJc w:val="left"/>
      <w:pPr>
        <w:ind w:left="720" w:hanging="360"/>
      </w:pPr>
      <w:rPr>
        <w:rFonts w:hint="default"/>
        <w:b w:val="0"/>
      </w:rPr>
    </w:lvl>
    <w:lvl w:ilvl="1" w:tplc="2BBAF9BA">
      <w:start w:val="11"/>
      <w:numFmt w:val="bullet"/>
      <w:lvlText w:val="-"/>
      <w:lvlJc w:val="left"/>
      <w:pPr>
        <w:ind w:left="1440" w:hanging="360"/>
      </w:pPr>
      <w:rPr>
        <w:rFonts w:ascii="Arial" w:eastAsia="Calibr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55D179D"/>
    <w:multiLevelType w:val="hybridMultilevel"/>
    <w:tmpl w:val="74EE4AA6"/>
    <w:lvl w:ilvl="0" w:tplc="1EEE13FE">
      <w:start w:val="1"/>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600730A"/>
    <w:multiLevelType w:val="hybridMultilevel"/>
    <w:tmpl w:val="5FDE4148"/>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59D04638"/>
    <w:multiLevelType w:val="hybridMultilevel"/>
    <w:tmpl w:val="FBD237BC"/>
    <w:lvl w:ilvl="0" w:tplc="C8C26764">
      <w:numFmt w:val="bullet"/>
      <w:lvlText w:val="-"/>
      <w:lvlJc w:val="left"/>
      <w:pPr>
        <w:ind w:left="1065" w:hanging="360"/>
      </w:pPr>
      <w:rPr>
        <w:rFonts w:ascii="Arial" w:eastAsia="Times New Roman" w:hAnsi="Arial" w:cs="Arial" w:hint="default"/>
      </w:rPr>
    </w:lvl>
    <w:lvl w:ilvl="1" w:tplc="04030003" w:tentative="1">
      <w:start w:val="1"/>
      <w:numFmt w:val="bullet"/>
      <w:lvlText w:val="o"/>
      <w:lvlJc w:val="left"/>
      <w:pPr>
        <w:ind w:left="1785" w:hanging="360"/>
      </w:pPr>
      <w:rPr>
        <w:rFonts w:ascii="Courier New" w:hAnsi="Courier New" w:cs="Courier New" w:hint="default"/>
      </w:rPr>
    </w:lvl>
    <w:lvl w:ilvl="2" w:tplc="04030005" w:tentative="1">
      <w:start w:val="1"/>
      <w:numFmt w:val="bullet"/>
      <w:lvlText w:val=""/>
      <w:lvlJc w:val="left"/>
      <w:pPr>
        <w:ind w:left="2505" w:hanging="360"/>
      </w:pPr>
      <w:rPr>
        <w:rFonts w:ascii="Wingdings" w:hAnsi="Wingdings" w:hint="default"/>
      </w:rPr>
    </w:lvl>
    <w:lvl w:ilvl="3" w:tplc="04030001" w:tentative="1">
      <w:start w:val="1"/>
      <w:numFmt w:val="bullet"/>
      <w:lvlText w:val=""/>
      <w:lvlJc w:val="left"/>
      <w:pPr>
        <w:ind w:left="3225" w:hanging="360"/>
      </w:pPr>
      <w:rPr>
        <w:rFonts w:ascii="Symbol" w:hAnsi="Symbol" w:hint="default"/>
      </w:rPr>
    </w:lvl>
    <w:lvl w:ilvl="4" w:tplc="04030003" w:tentative="1">
      <w:start w:val="1"/>
      <w:numFmt w:val="bullet"/>
      <w:lvlText w:val="o"/>
      <w:lvlJc w:val="left"/>
      <w:pPr>
        <w:ind w:left="3945" w:hanging="360"/>
      </w:pPr>
      <w:rPr>
        <w:rFonts w:ascii="Courier New" w:hAnsi="Courier New" w:cs="Courier New" w:hint="default"/>
      </w:rPr>
    </w:lvl>
    <w:lvl w:ilvl="5" w:tplc="04030005" w:tentative="1">
      <w:start w:val="1"/>
      <w:numFmt w:val="bullet"/>
      <w:lvlText w:val=""/>
      <w:lvlJc w:val="left"/>
      <w:pPr>
        <w:ind w:left="4665" w:hanging="360"/>
      </w:pPr>
      <w:rPr>
        <w:rFonts w:ascii="Wingdings" w:hAnsi="Wingdings" w:hint="default"/>
      </w:rPr>
    </w:lvl>
    <w:lvl w:ilvl="6" w:tplc="04030001" w:tentative="1">
      <w:start w:val="1"/>
      <w:numFmt w:val="bullet"/>
      <w:lvlText w:val=""/>
      <w:lvlJc w:val="left"/>
      <w:pPr>
        <w:ind w:left="5385" w:hanging="360"/>
      </w:pPr>
      <w:rPr>
        <w:rFonts w:ascii="Symbol" w:hAnsi="Symbol" w:hint="default"/>
      </w:rPr>
    </w:lvl>
    <w:lvl w:ilvl="7" w:tplc="04030003" w:tentative="1">
      <w:start w:val="1"/>
      <w:numFmt w:val="bullet"/>
      <w:lvlText w:val="o"/>
      <w:lvlJc w:val="left"/>
      <w:pPr>
        <w:ind w:left="6105" w:hanging="360"/>
      </w:pPr>
      <w:rPr>
        <w:rFonts w:ascii="Courier New" w:hAnsi="Courier New" w:cs="Courier New" w:hint="default"/>
      </w:rPr>
    </w:lvl>
    <w:lvl w:ilvl="8" w:tplc="04030005" w:tentative="1">
      <w:start w:val="1"/>
      <w:numFmt w:val="bullet"/>
      <w:lvlText w:val=""/>
      <w:lvlJc w:val="left"/>
      <w:pPr>
        <w:ind w:left="6825" w:hanging="360"/>
      </w:pPr>
      <w:rPr>
        <w:rFonts w:ascii="Wingdings" w:hAnsi="Wingdings" w:hint="default"/>
      </w:rPr>
    </w:lvl>
  </w:abstractNum>
  <w:abstractNum w:abstractNumId="22" w15:restartNumberingAfterBreak="0">
    <w:nsid w:val="5AD44E8B"/>
    <w:multiLevelType w:val="hybridMultilevel"/>
    <w:tmpl w:val="F0929B2E"/>
    <w:lvl w:ilvl="0" w:tplc="DE5898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44706">
      <w:start w:val="1"/>
      <w:numFmt w:val="bullet"/>
      <w:lvlText w:val="o"/>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C6A190">
      <w:start w:val="1"/>
      <w:numFmt w:val="bullet"/>
      <w:lvlRestart w:val="0"/>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70DDF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245352">
      <w:start w:val="1"/>
      <w:numFmt w:val="bullet"/>
      <w:lvlText w:val="o"/>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56D6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C66A8E">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481004">
      <w:start w:val="1"/>
      <w:numFmt w:val="bullet"/>
      <w:lvlText w:val="o"/>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C4BB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0B30DC8"/>
    <w:multiLevelType w:val="hybridMultilevel"/>
    <w:tmpl w:val="49B4FDE2"/>
    <w:lvl w:ilvl="0" w:tplc="429A66AC">
      <w:start w:val="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6640017F"/>
    <w:multiLevelType w:val="hybridMultilevel"/>
    <w:tmpl w:val="44E8DB34"/>
    <w:lvl w:ilvl="0" w:tplc="FFFFFFFF">
      <w:start w:val="1"/>
      <w:numFmt w:val="bullet"/>
      <w:lvlText w:val="-"/>
      <w:lvlJc w:val="left"/>
      <w:pPr>
        <w:ind w:left="1440" w:hanging="360"/>
      </w:pPr>
      <w:rPr>
        <w:rFonts w:ascii="Arial" w:hAnsi="Aria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5" w15:restartNumberingAfterBreak="0">
    <w:nsid w:val="668712E6"/>
    <w:multiLevelType w:val="hybridMultilevel"/>
    <w:tmpl w:val="5F9C798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71A47D22"/>
    <w:multiLevelType w:val="hybridMultilevel"/>
    <w:tmpl w:val="FC68E448"/>
    <w:lvl w:ilvl="0" w:tplc="2BBAF9BA">
      <w:start w:val="1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5D65AD5"/>
    <w:multiLevelType w:val="hybridMultilevel"/>
    <w:tmpl w:val="07488F2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70968BA"/>
    <w:multiLevelType w:val="hybridMultilevel"/>
    <w:tmpl w:val="EE3C2636"/>
    <w:lvl w:ilvl="0" w:tplc="7A964F0C">
      <w:start w:val="10"/>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78BC1ADD"/>
    <w:multiLevelType w:val="hybridMultilevel"/>
    <w:tmpl w:val="00F06588"/>
    <w:lvl w:ilvl="0" w:tplc="947A78E4">
      <w:start w:val="50"/>
      <w:numFmt w:val="decimal"/>
      <w:lvlText w:val="%1"/>
      <w:lvlJc w:val="left"/>
      <w:pPr>
        <w:ind w:left="1069" w:hanging="360"/>
      </w:pPr>
      <w:rPr>
        <w:rFonts w:hint="default"/>
        <w:color w:val="auto"/>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30" w15:restartNumberingAfterBreak="0">
    <w:nsid w:val="7ABB345A"/>
    <w:multiLevelType w:val="hybridMultilevel"/>
    <w:tmpl w:val="22625F9C"/>
    <w:lvl w:ilvl="0" w:tplc="947A78E4">
      <w:start w:val="50"/>
      <w:numFmt w:val="decimal"/>
      <w:lvlText w:val="%1"/>
      <w:lvlJc w:val="left"/>
      <w:pPr>
        <w:ind w:left="1069" w:hanging="360"/>
      </w:pPr>
      <w:rPr>
        <w:rFonts w:hint="default"/>
        <w:color w:val="auto"/>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31" w15:restartNumberingAfterBreak="0">
    <w:nsid w:val="7DB55F87"/>
    <w:multiLevelType w:val="hybridMultilevel"/>
    <w:tmpl w:val="842E368C"/>
    <w:lvl w:ilvl="0" w:tplc="48C289C8">
      <w:start w:val="1"/>
      <w:numFmt w:val="bullet"/>
      <w:lvlText w:val="-"/>
      <w:lvlJc w:val="left"/>
      <w:pPr>
        <w:ind w:left="720" w:hanging="360"/>
      </w:pPr>
      <w:rPr>
        <w:rFonts w:ascii="Courier New" w:eastAsia="Courier New" w:hAnsi="Courier New" w:cs="Courier New" w:hint="default"/>
        <w:b w:val="0"/>
        <w:i w:val="0"/>
        <w:strike w:val="0"/>
        <w:dstrike w:val="0"/>
        <w:color w:val="000000"/>
        <w:sz w:val="22"/>
        <w:szCs w:val="22"/>
        <w:u w:val="none" w:color="000000"/>
        <w:effect w:val="none"/>
        <w:bdr w:val="none" w:sz="0" w:space="0" w:color="auto" w:frame="1"/>
        <w:vertAlign w:val="baseli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2"/>
  </w:num>
  <w:num w:numId="2">
    <w:abstractNumId w:val="27"/>
  </w:num>
  <w:num w:numId="3">
    <w:abstractNumId w:val="2"/>
  </w:num>
  <w:num w:numId="4">
    <w:abstractNumId w:val="13"/>
  </w:num>
  <w:num w:numId="5">
    <w:abstractNumId w:val="25"/>
  </w:num>
  <w:num w:numId="6">
    <w:abstractNumId w:val="28"/>
  </w:num>
  <w:num w:numId="7">
    <w:abstractNumId w:val="8"/>
  </w:num>
  <w:num w:numId="8">
    <w:abstractNumId w:val="3"/>
  </w:num>
  <w:num w:numId="9">
    <w:abstractNumId w:val="18"/>
  </w:num>
  <w:num w:numId="10">
    <w:abstractNumId w:val="23"/>
  </w:num>
  <w:num w:numId="11">
    <w:abstractNumId w:val="4"/>
  </w:num>
  <w:num w:numId="12">
    <w:abstractNumId w:val="16"/>
  </w:num>
  <w:num w:numId="13">
    <w:abstractNumId w:val="22"/>
  </w:num>
  <w:num w:numId="14">
    <w:abstractNumId w:val="17"/>
  </w:num>
  <w:num w:numId="15">
    <w:abstractNumId w:val="26"/>
  </w:num>
  <w:num w:numId="16">
    <w:abstractNumId w:val="7"/>
  </w:num>
  <w:num w:numId="17">
    <w:abstractNumId w:val="5"/>
  </w:num>
  <w:num w:numId="18">
    <w:abstractNumId w:val="0"/>
  </w:num>
  <w:num w:numId="19">
    <w:abstractNumId w:val="31"/>
  </w:num>
  <w:num w:numId="20">
    <w:abstractNumId w:val="1"/>
  </w:num>
  <w:num w:numId="21">
    <w:abstractNumId w:val="9"/>
  </w:num>
  <w:num w:numId="22">
    <w:abstractNumId w:val="21"/>
  </w:num>
  <w:num w:numId="23">
    <w:abstractNumId w:val="11"/>
  </w:num>
  <w:num w:numId="24">
    <w:abstractNumId w:val="20"/>
  </w:num>
  <w:num w:numId="25">
    <w:abstractNumId w:val="6"/>
  </w:num>
  <w:num w:numId="26">
    <w:abstractNumId w:val="24"/>
  </w:num>
  <w:num w:numId="27">
    <w:abstractNumId w:val="19"/>
  </w:num>
  <w:num w:numId="28">
    <w:abstractNumId w:val="30"/>
  </w:num>
  <w:num w:numId="29">
    <w:abstractNumId w:val="29"/>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946"/>
    <w:rsid w:val="00003BB1"/>
    <w:rsid w:val="00003C60"/>
    <w:rsid w:val="00004A06"/>
    <w:rsid w:val="00006C80"/>
    <w:rsid w:val="00006DB7"/>
    <w:rsid w:val="00007849"/>
    <w:rsid w:val="00010680"/>
    <w:rsid w:val="000107DD"/>
    <w:rsid w:val="00011889"/>
    <w:rsid w:val="000119DA"/>
    <w:rsid w:val="00012A78"/>
    <w:rsid w:val="00015EC0"/>
    <w:rsid w:val="000174E5"/>
    <w:rsid w:val="00017BB2"/>
    <w:rsid w:val="000206C6"/>
    <w:rsid w:val="00021572"/>
    <w:rsid w:val="00022D49"/>
    <w:rsid w:val="000237B2"/>
    <w:rsid w:val="000259F4"/>
    <w:rsid w:val="000266DA"/>
    <w:rsid w:val="0003189F"/>
    <w:rsid w:val="000327E2"/>
    <w:rsid w:val="00032CA1"/>
    <w:rsid w:val="00033056"/>
    <w:rsid w:val="0003470E"/>
    <w:rsid w:val="0003651C"/>
    <w:rsid w:val="000368A6"/>
    <w:rsid w:val="00040EA9"/>
    <w:rsid w:val="000413D0"/>
    <w:rsid w:val="00042019"/>
    <w:rsid w:val="00042594"/>
    <w:rsid w:val="00042D42"/>
    <w:rsid w:val="000433B0"/>
    <w:rsid w:val="00043474"/>
    <w:rsid w:val="00045ACF"/>
    <w:rsid w:val="00047748"/>
    <w:rsid w:val="00047778"/>
    <w:rsid w:val="0004792C"/>
    <w:rsid w:val="0005294F"/>
    <w:rsid w:val="00052BBA"/>
    <w:rsid w:val="000544EF"/>
    <w:rsid w:val="00054B45"/>
    <w:rsid w:val="000553C5"/>
    <w:rsid w:val="00056BC8"/>
    <w:rsid w:val="0005733C"/>
    <w:rsid w:val="0006036D"/>
    <w:rsid w:val="00060AF3"/>
    <w:rsid w:val="00060B0B"/>
    <w:rsid w:val="000615C7"/>
    <w:rsid w:val="0006292D"/>
    <w:rsid w:val="0006607A"/>
    <w:rsid w:val="00066E4B"/>
    <w:rsid w:val="0006780F"/>
    <w:rsid w:val="00067947"/>
    <w:rsid w:val="00070C99"/>
    <w:rsid w:val="00072AC7"/>
    <w:rsid w:val="0007341E"/>
    <w:rsid w:val="0007389A"/>
    <w:rsid w:val="000740B7"/>
    <w:rsid w:val="00075257"/>
    <w:rsid w:val="00076B3A"/>
    <w:rsid w:val="0008031F"/>
    <w:rsid w:val="00081440"/>
    <w:rsid w:val="000818AB"/>
    <w:rsid w:val="00081ABE"/>
    <w:rsid w:val="00082BB8"/>
    <w:rsid w:val="0008328F"/>
    <w:rsid w:val="000832DD"/>
    <w:rsid w:val="00085B17"/>
    <w:rsid w:val="00085E69"/>
    <w:rsid w:val="00087BFC"/>
    <w:rsid w:val="00090F7E"/>
    <w:rsid w:val="000927AC"/>
    <w:rsid w:val="00092D0C"/>
    <w:rsid w:val="0009326A"/>
    <w:rsid w:val="0009335B"/>
    <w:rsid w:val="00096F93"/>
    <w:rsid w:val="000A197C"/>
    <w:rsid w:val="000A2104"/>
    <w:rsid w:val="000A2894"/>
    <w:rsid w:val="000A2B08"/>
    <w:rsid w:val="000A2C58"/>
    <w:rsid w:val="000A52AF"/>
    <w:rsid w:val="000A6C0B"/>
    <w:rsid w:val="000B0599"/>
    <w:rsid w:val="000B0E22"/>
    <w:rsid w:val="000B1212"/>
    <w:rsid w:val="000B1680"/>
    <w:rsid w:val="000B1728"/>
    <w:rsid w:val="000B1BCB"/>
    <w:rsid w:val="000B32E0"/>
    <w:rsid w:val="000B3E28"/>
    <w:rsid w:val="000B4A67"/>
    <w:rsid w:val="000B4FEA"/>
    <w:rsid w:val="000B57AB"/>
    <w:rsid w:val="000B5AB5"/>
    <w:rsid w:val="000B6909"/>
    <w:rsid w:val="000B7238"/>
    <w:rsid w:val="000B73F3"/>
    <w:rsid w:val="000B774D"/>
    <w:rsid w:val="000C0745"/>
    <w:rsid w:val="000C4231"/>
    <w:rsid w:val="000C4A0E"/>
    <w:rsid w:val="000C4AC9"/>
    <w:rsid w:val="000C5A44"/>
    <w:rsid w:val="000D031A"/>
    <w:rsid w:val="000D090D"/>
    <w:rsid w:val="000D0BB1"/>
    <w:rsid w:val="000D0DE0"/>
    <w:rsid w:val="000D3113"/>
    <w:rsid w:val="000D45AB"/>
    <w:rsid w:val="000D4606"/>
    <w:rsid w:val="000D4DBC"/>
    <w:rsid w:val="000D575A"/>
    <w:rsid w:val="000D77F1"/>
    <w:rsid w:val="000D7DDB"/>
    <w:rsid w:val="000E0331"/>
    <w:rsid w:val="000E24DB"/>
    <w:rsid w:val="000E3CDD"/>
    <w:rsid w:val="000E4127"/>
    <w:rsid w:val="000E4F0C"/>
    <w:rsid w:val="000E4F66"/>
    <w:rsid w:val="000E5D5C"/>
    <w:rsid w:val="000E5DCF"/>
    <w:rsid w:val="000E76DD"/>
    <w:rsid w:val="000F0E5A"/>
    <w:rsid w:val="000F143E"/>
    <w:rsid w:val="000F195D"/>
    <w:rsid w:val="000F2225"/>
    <w:rsid w:val="000F2808"/>
    <w:rsid w:val="000F3CC2"/>
    <w:rsid w:val="000F457F"/>
    <w:rsid w:val="000F4DB6"/>
    <w:rsid w:val="000F6ECA"/>
    <w:rsid w:val="000F7AAD"/>
    <w:rsid w:val="0010002E"/>
    <w:rsid w:val="00100760"/>
    <w:rsid w:val="0010122C"/>
    <w:rsid w:val="00101369"/>
    <w:rsid w:val="001022B9"/>
    <w:rsid w:val="001024A9"/>
    <w:rsid w:val="0010311D"/>
    <w:rsid w:val="00103D2C"/>
    <w:rsid w:val="00104934"/>
    <w:rsid w:val="001058F5"/>
    <w:rsid w:val="00107AEA"/>
    <w:rsid w:val="00107E05"/>
    <w:rsid w:val="0011012A"/>
    <w:rsid w:val="001107A9"/>
    <w:rsid w:val="00110AB2"/>
    <w:rsid w:val="0011222C"/>
    <w:rsid w:val="00112644"/>
    <w:rsid w:val="00113A34"/>
    <w:rsid w:val="0011581E"/>
    <w:rsid w:val="00115EA7"/>
    <w:rsid w:val="00121258"/>
    <w:rsid w:val="0012192F"/>
    <w:rsid w:val="0012278A"/>
    <w:rsid w:val="001249E3"/>
    <w:rsid w:val="00124C46"/>
    <w:rsid w:val="00124C92"/>
    <w:rsid w:val="00124CF3"/>
    <w:rsid w:val="001269F8"/>
    <w:rsid w:val="00126B66"/>
    <w:rsid w:val="0012732D"/>
    <w:rsid w:val="00127DF4"/>
    <w:rsid w:val="0013030A"/>
    <w:rsid w:val="00131E98"/>
    <w:rsid w:val="001321E8"/>
    <w:rsid w:val="001327BF"/>
    <w:rsid w:val="00132D17"/>
    <w:rsid w:val="001347CC"/>
    <w:rsid w:val="00135174"/>
    <w:rsid w:val="0013756F"/>
    <w:rsid w:val="00140018"/>
    <w:rsid w:val="0014006F"/>
    <w:rsid w:val="001413B2"/>
    <w:rsid w:val="001422AC"/>
    <w:rsid w:val="00143472"/>
    <w:rsid w:val="001438C6"/>
    <w:rsid w:val="00143A5B"/>
    <w:rsid w:val="00143F51"/>
    <w:rsid w:val="00146D5B"/>
    <w:rsid w:val="001509CF"/>
    <w:rsid w:val="00150DDD"/>
    <w:rsid w:val="001529FB"/>
    <w:rsid w:val="00152FAD"/>
    <w:rsid w:val="00152FC3"/>
    <w:rsid w:val="00153297"/>
    <w:rsid w:val="00153E4D"/>
    <w:rsid w:val="001555E3"/>
    <w:rsid w:val="001561D7"/>
    <w:rsid w:val="001569C1"/>
    <w:rsid w:val="00163B7F"/>
    <w:rsid w:val="00164208"/>
    <w:rsid w:val="00164532"/>
    <w:rsid w:val="0016514F"/>
    <w:rsid w:val="001656A4"/>
    <w:rsid w:val="0016595F"/>
    <w:rsid w:val="00165C8F"/>
    <w:rsid w:val="00165EE7"/>
    <w:rsid w:val="00166F87"/>
    <w:rsid w:val="00170721"/>
    <w:rsid w:val="00170EB6"/>
    <w:rsid w:val="001710FC"/>
    <w:rsid w:val="00171266"/>
    <w:rsid w:val="00172311"/>
    <w:rsid w:val="001725C0"/>
    <w:rsid w:val="00173B4A"/>
    <w:rsid w:val="00174B56"/>
    <w:rsid w:val="0017561D"/>
    <w:rsid w:val="00176CA5"/>
    <w:rsid w:val="001802CE"/>
    <w:rsid w:val="00180CCD"/>
    <w:rsid w:val="001819A9"/>
    <w:rsid w:val="00181E5E"/>
    <w:rsid w:val="00182218"/>
    <w:rsid w:val="00182953"/>
    <w:rsid w:val="0018316B"/>
    <w:rsid w:val="001835A5"/>
    <w:rsid w:val="001842B9"/>
    <w:rsid w:val="0018526E"/>
    <w:rsid w:val="0018637A"/>
    <w:rsid w:val="00187064"/>
    <w:rsid w:val="0018712B"/>
    <w:rsid w:val="00187A2F"/>
    <w:rsid w:val="00192687"/>
    <w:rsid w:val="0019436B"/>
    <w:rsid w:val="0019448E"/>
    <w:rsid w:val="00194664"/>
    <w:rsid w:val="001948D3"/>
    <w:rsid w:val="001960CE"/>
    <w:rsid w:val="00196626"/>
    <w:rsid w:val="00196840"/>
    <w:rsid w:val="00196C63"/>
    <w:rsid w:val="00196DE9"/>
    <w:rsid w:val="00196F8E"/>
    <w:rsid w:val="0019778D"/>
    <w:rsid w:val="001A1F1B"/>
    <w:rsid w:val="001A214A"/>
    <w:rsid w:val="001A2BE0"/>
    <w:rsid w:val="001A37BF"/>
    <w:rsid w:val="001A4B3D"/>
    <w:rsid w:val="001A4EDC"/>
    <w:rsid w:val="001A5ADA"/>
    <w:rsid w:val="001A5F5B"/>
    <w:rsid w:val="001A6582"/>
    <w:rsid w:val="001A67C3"/>
    <w:rsid w:val="001A686E"/>
    <w:rsid w:val="001A6A05"/>
    <w:rsid w:val="001A6A26"/>
    <w:rsid w:val="001A6C5F"/>
    <w:rsid w:val="001A70B1"/>
    <w:rsid w:val="001A7279"/>
    <w:rsid w:val="001A7C56"/>
    <w:rsid w:val="001B0305"/>
    <w:rsid w:val="001B11DE"/>
    <w:rsid w:val="001B1D57"/>
    <w:rsid w:val="001B47D3"/>
    <w:rsid w:val="001B75B2"/>
    <w:rsid w:val="001C083F"/>
    <w:rsid w:val="001C0A13"/>
    <w:rsid w:val="001C16FF"/>
    <w:rsid w:val="001C345A"/>
    <w:rsid w:val="001C362E"/>
    <w:rsid w:val="001C37D7"/>
    <w:rsid w:val="001C44E4"/>
    <w:rsid w:val="001C4DD7"/>
    <w:rsid w:val="001C4E8F"/>
    <w:rsid w:val="001C5577"/>
    <w:rsid w:val="001C6148"/>
    <w:rsid w:val="001C6EC5"/>
    <w:rsid w:val="001D0303"/>
    <w:rsid w:val="001D1735"/>
    <w:rsid w:val="001D2AF1"/>
    <w:rsid w:val="001D2D64"/>
    <w:rsid w:val="001D3122"/>
    <w:rsid w:val="001D4CE7"/>
    <w:rsid w:val="001D6E4D"/>
    <w:rsid w:val="001D724B"/>
    <w:rsid w:val="001D7690"/>
    <w:rsid w:val="001E11C1"/>
    <w:rsid w:val="001E26AE"/>
    <w:rsid w:val="001E2766"/>
    <w:rsid w:val="001E2B76"/>
    <w:rsid w:val="001E2CE0"/>
    <w:rsid w:val="001E39DB"/>
    <w:rsid w:val="001E400A"/>
    <w:rsid w:val="001E4810"/>
    <w:rsid w:val="001E589F"/>
    <w:rsid w:val="001E5E73"/>
    <w:rsid w:val="001E61CA"/>
    <w:rsid w:val="001E622E"/>
    <w:rsid w:val="001E6620"/>
    <w:rsid w:val="001E6FAA"/>
    <w:rsid w:val="001E7023"/>
    <w:rsid w:val="001F0BB9"/>
    <w:rsid w:val="001F284A"/>
    <w:rsid w:val="001F28BE"/>
    <w:rsid w:val="001F3A23"/>
    <w:rsid w:val="001F4584"/>
    <w:rsid w:val="001F459D"/>
    <w:rsid w:val="001F643C"/>
    <w:rsid w:val="001F6549"/>
    <w:rsid w:val="001F658B"/>
    <w:rsid w:val="001F6AF3"/>
    <w:rsid w:val="001F7A17"/>
    <w:rsid w:val="002010D6"/>
    <w:rsid w:val="00202628"/>
    <w:rsid w:val="002031F9"/>
    <w:rsid w:val="00203DDE"/>
    <w:rsid w:val="00204171"/>
    <w:rsid w:val="002045B8"/>
    <w:rsid w:val="002072FA"/>
    <w:rsid w:val="00210B2F"/>
    <w:rsid w:val="002140AF"/>
    <w:rsid w:val="00214BC7"/>
    <w:rsid w:val="00215883"/>
    <w:rsid w:val="00215C71"/>
    <w:rsid w:val="002172C3"/>
    <w:rsid w:val="0021747E"/>
    <w:rsid w:val="00217BBC"/>
    <w:rsid w:val="002208F1"/>
    <w:rsid w:val="002217B6"/>
    <w:rsid w:val="00222D05"/>
    <w:rsid w:val="0022333E"/>
    <w:rsid w:val="0022334A"/>
    <w:rsid w:val="002238E7"/>
    <w:rsid w:val="0022529D"/>
    <w:rsid w:val="00225C9E"/>
    <w:rsid w:val="00226222"/>
    <w:rsid w:val="00226B5E"/>
    <w:rsid w:val="00226EC3"/>
    <w:rsid w:val="00230197"/>
    <w:rsid w:val="0023168E"/>
    <w:rsid w:val="00231D31"/>
    <w:rsid w:val="002339B7"/>
    <w:rsid w:val="002350F6"/>
    <w:rsid w:val="002352EE"/>
    <w:rsid w:val="002360DD"/>
    <w:rsid w:val="002362AB"/>
    <w:rsid w:val="00240AFB"/>
    <w:rsid w:val="00241260"/>
    <w:rsid w:val="00241811"/>
    <w:rsid w:val="00243256"/>
    <w:rsid w:val="0024494C"/>
    <w:rsid w:val="00245864"/>
    <w:rsid w:val="00245B7A"/>
    <w:rsid w:val="00245E13"/>
    <w:rsid w:val="002478E5"/>
    <w:rsid w:val="00247CF4"/>
    <w:rsid w:val="00250DD5"/>
    <w:rsid w:val="002514E6"/>
    <w:rsid w:val="00252DEC"/>
    <w:rsid w:val="00252E54"/>
    <w:rsid w:val="002542AF"/>
    <w:rsid w:val="002555E8"/>
    <w:rsid w:val="0025633F"/>
    <w:rsid w:val="002616A7"/>
    <w:rsid w:val="00261A66"/>
    <w:rsid w:val="0026271B"/>
    <w:rsid w:val="00264FFF"/>
    <w:rsid w:val="00265B9D"/>
    <w:rsid w:val="00266EF5"/>
    <w:rsid w:val="0026732A"/>
    <w:rsid w:val="00267DC7"/>
    <w:rsid w:val="002706D9"/>
    <w:rsid w:val="00271451"/>
    <w:rsid w:val="00271BB8"/>
    <w:rsid w:val="00273898"/>
    <w:rsid w:val="00273E90"/>
    <w:rsid w:val="0027404F"/>
    <w:rsid w:val="00274137"/>
    <w:rsid w:val="00275F76"/>
    <w:rsid w:val="002768A1"/>
    <w:rsid w:val="00276F88"/>
    <w:rsid w:val="00281664"/>
    <w:rsid w:val="00282599"/>
    <w:rsid w:val="00282AC3"/>
    <w:rsid w:val="00285CB0"/>
    <w:rsid w:val="00287C72"/>
    <w:rsid w:val="002900BB"/>
    <w:rsid w:val="00291E29"/>
    <w:rsid w:val="00292A8E"/>
    <w:rsid w:val="002939C2"/>
    <w:rsid w:val="00294208"/>
    <w:rsid w:val="00294983"/>
    <w:rsid w:val="0029579A"/>
    <w:rsid w:val="00295FA8"/>
    <w:rsid w:val="0029609D"/>
    <w:rsid w:val="00296487"/>
    <w:rsid w:val="00297298"/>
    <w:rsid w:val="002A0BD4"/>
    <w:rsid w:val="002A125B"/>
    <w:rsid w:val="002A3673"/>
    <w:rsid w:val="002A38F2"/>
    <w:rsid w:val="002A439B"/>
    <w:rsid w:val="002A48FE"/>
    <w:rsid w:val="002A4F08"/>
    <w:rsid w:val="002A6F00"/>
    <w:rsid w:val="002A75B0"/>
    <w:rsid w:val="002A76FA"/>
    <w:rsid w:val="002A77FC"/>
    <w:rsid w:val="002B06DA"/>
    <w:rsid w:val="002B0DB4"/>
    <w:rsid w:val="002B0FE8"/>
    <w:rsid w:val="002B110A"/>
    <w:rsid w:val="002B3B7B"/>
    <w:rsid w:val="002B3E1B"/>
    <w:rsid w:val="002B575E"/>
    <w:rsid w:val="002C0321"/>
    <w:rsid w:val="002C0456"/>
    <w:rsid w:val="002C0A3E"/>
    <w:rsid w:val="002C11AD"/>
    <w:rsid w:val="002C1ED8"/>
    <w:rsid w:val="002C231C"/>
    <w:rsid w:val="002C256A"/>
    <w:rsid w:val="002C2A94"/>
    <w:rsid w:val="002C3492"/>
    <w:rsid w:val="002C4E7B"/>
    <w:rsid w:val="002C645B"/>
    <w:rsid w:val="002C6480"/>
    <w:rsid w:val="002C6C30"/>
    <w:rsid w:val="002D083A"/>
    <w:rsid w:val="002D1E75"/>
    <w:rsid w:val="002D27AB"/>
    <w:rsid w:val="002D3120"/>
    <w:rsid w:val="002D3D7E"/>
    <w:rsid w:val="002D4B47"/>
    <w:rsid w:val="002D61DF"/>
    <w:rsid w:val="002D6E19"/>
    <w:rsid w:val="002D721F"/>
    <w:rsid w:val="002D72CD"/>
    <w:rsid w:val="002D7706"/>
    <w:rsid w:val="002E000E"/>
    <w:rsid w:val="002E0272"/>
    <w:rsid w:val="002E1BAB"/>
    <w:rsid w:val="002E35A1"/>
    <w:rsid w:val="002E45AD"/>
    <w:rsid w:val="002E4AC0"/>
    <w:rsid w:val="002E5123"/>
    <w:rsid w:val="002E606D"/>
    <w:rsid w:val="002E67B2"/>
    <w:rsid w:val="002E6F0D"/>
    <w:rsid w:val="002E6F29"/>
    <w:rsid w:val="002E7D60"/>
    <w:rsid w:val="002E7FCC"/>
    <w:rsid w:val="002F0EDA"/>
    <w:rsid w:val="002F1523"/>
    <w:rsid w:val="002F17C2"/>
    <w:rsid w:val="002F2CBD"/>
    <w:rsid w:val="002F2D14"/>
    <w:rsid w:val="002F38BC"/>
    <w:rsid w:val="002F3C10"/>
    <w:rsid w:val="002F5B5F"/>
    <w:rsid w:val="002F5DCA"/>
    <w:rsid w:val="002F62FC"/>
    <w:rsid w:val="002F68B8"/>
    <w:rsid w:val="002F6EFB"/>
    <w:rsid w:val="002F6FFE"/>
    <w:rsid w:val="00300FB7"/>
    <w:rsid w:val="00302346"/>
    <w:rsid w:val="0030241B"/>
    <w:rsid w:val="00302571"/>
    <w:rsid w:val="0030300D"/>
    <w:rsid w:val="00306994"/>
    <w:rsid w:val="00307058"/>
    <w:rsid w:val="003075D1"/>
    <w:rsid w:val="00307C74"/>
    <w:rsid w:val="00307FBB"/>
    <w:rsid w:val="003104CC"/>
    <w:rsid w:val="00310975"/>
    <w:rsid w:val="00311270"/>
    <w:rsid w:val="00312368"/>
    <w:rsid w:val="00312FF8"/>
    <w:rsid w:val="00315194"/>
    <w:rsid w:val="00316C61"/>
    <w:rsid w:val="00317777"/>
    <w:rsid w:val="00317ED4"/>
    <w:rsid w:val="00321ED8"/>
    <w:rsid w:val="0032303D"/>
    <w:rsid w:val="0032341D"/>
    <w:rsid w:val="00323486"/>
    <w:rsid w:val="00325963"/>
    <w:rsid w:val="00330AA6"/>
    <w:rsid w:val="00330C2A"/>
    <w:rsid w:val="00331195"/>
    <w:rsid w:val="0033148A"/>
    <w:rsid w:val="00331F85"/>
    <w:rsid w:val="00331FD7"/>
    <w:rsid w:val="003338A9"/>
    <w:rsid w:val="003341F6"/>
    <w:rsid w:val="00334477"/>
    <w:rsid w:val="003352B4"/>
    <w:rsid w:val="003354A7"/>
    <w:rsid w:val="00336264"/>
    <w:rsid w:val="00336D47"/>
    <w:rsid w:val="003418AD"/>
    <w:rsid w:val="003422F0"/>
    <w:rsid w:val="003423DC"/>
    <w:rsid w:val="003430EE"/>
    <w:rsid w:val="003444FD"/>
    <w:rsid w:val="00344512"/>
    <w:rsid w:val="00344731"/>
    <w:rsid w:val="00344E4C"/>
    <w:rsid w:val="0034586B"/>
    <w:rsid w:val="00345E7D"/>
    <w:rsid w:val="00346065"/>
    <w:rsid w:val="00346FF7"/>
    <w:rsid w:val="0035076E"/>
    <w:rsid w:val="00353D0F"/>
    <w:rsid w:val="00354134"/>
    <w:rsid w:val="00354F45"/>
    <w:rsid w:val="00356F54"/>
    <w:rsid w:val="00357169"/>
    <w:rsid w:val="00357725"/>
    <w:rsid w:val="00361168"/>
    <w:rsid w:val="00362AFE"/>
    <w:rsid w:val="003637A7"/>
    <w:rsid w:val="003637D8"/>
    <w:rsid w:val="003647E3"/>
    <w:rsid w:val="003648CF"/>
    <w:rsid w:val="0036556D"/>
    <w:rsid w:val="00366699"/>
    <w:rsid w:val="003667FD"/>
    <w:rsid w:val="00366E3D"/>
    <w:rsid w:val="00366EDC"/>
    <w:rsid w:val="00367A81"/>
    <w:rsid w:val="003722D0"/>
    <w:rsid w:val="00372811"/>
    <w:rsid w:val="0037317F"/>
    <w:rsid w:val="0037344B"/>
    <w:rsid w:val="003740DC"/>
    <w:rsid w:val="003743FF"/>
    <w:rsid w:val="00375BA4"/>
    <w:rsid w:val="00377EB9"/>
    <w:rsid w:val="00380CE3"/>
    <w:rsid w:val="00381744"/>
    <w:rsid w:val="003818E0"/>
    <w:rsid w:val="003833DB"/>
    <w:rsid w:val="0038345B"/>
    <w:rsid w:val="003867C6"/>
    <w:rsid w:val="00387518"/>
    <w:rsid w:val="0039173C"/>
    <w:rsid w:val="0039313F"/>
    <w:rsid w:val="003938E8"/>
    <w:rsid w:val="00394B88"/>
    <w:rsid w:val="00395D17"/>
    <w:rsid w:val="00395EF1"/>
    <w:rsid w:val="003963B4"/>
    <w:rsid w:val="00396C80"/>
    <w:rsid w:val="003970C5"/>
    <w:rsid w:val="003A0386"/>
    <w:rsid w:val="003A0B0D"/>
    <w:rsid w:val="003A1180"/>
    <w:rsid w:val="003A1841"/>
    <w:rsid w:val="003A2560"/>
    <w:rsid w:val="003A2B3C"/>
    <w:rsid w:val="003A377C"/>
    <w:rsid w:val="003A3896"/>
    <w:rsid w:val="003A4434"/>
    <w:rsid w:val="003A596D"/>
    <w:rsid w:val="003A5E7C"/>
    <w:rsid w:val="003A626D"/>
    <w:rsid w:val="003A6311"/>
    <w:rsid w:val="003A69B0"/>
    <w:rsid w:val="003A6B2C"/>
    <w:rsid w:val="003A6BDF"/>
    <w:rsid w:val="003A6EDE"/>
    <w:rsid w:val="003A7C59"/>
    <w:rsid w:val="003B01D8"/>
    <w:rsid w:val="003B1448"/>
    <w:rsid w:val="003B3FF2"/>
    <w:rsid w:val="003B486E"/>
    <w:rsid w:val="003B5C2B"/>
    <w:rsid w:val="003B5D44"/>
    <w:rsid w:val="003B6592"/>
    <w:rsid w:val="003C03D4"/>
    <w:rsid w:val="003C0D39"/>
    <w:rsid w:val="003C2A86"/>
    <w:rsid w:val="003C3926"/>
    <w:rsid w:val="003C595A"/>
    <w:rsid w:val="003C60E3"/>
    <w:rsid w:val="003C68ED"/>
    <w:rsid w:val="003C7C8E"/>
    <w:rsid w:val="003C7F6D"/>
    <w:rsid w:val="003D05E0"/>
    <w:rsid w:val="003D177D"/>
    <w:rsid w:val="003D248C"/>
    <w:rsid w:val="003D3128"/>
    <w:rsid w:val="003D41FE"/>
    <w:rsid w:val="003D4FDE"/>
    <w:rsid w:val="003D5001"/>
    <w:rsid w:val="003E1B03"/>
    <w:rsid w:val="003E25F7"/>
    <w:rsid w:val="003E36A9"/>
    <w:rsid w:val="003E5542"/>
    <w:rsid w:val="003E58AD"/>
    <w:rsid w:val="003E6430"/>
    <w:rsid w:val="003F06B5"/>
    <w:rsid w:val="003F0BE1"/>
    <w:rsid w:val="003F194A"/>
    <w:rsid w:val="003F1C6D"/>
    <w:rsid w:val="003F3F4B"/>
    <w:rsid w:val="003F4601"/>
    <w:rsid w:val="003F486B"/>
    <w:rsid w:val="003F4B96"/>
    <w:rsid w:val="003F55B7"/>
    <w:rsid w:val="003F6EC5"/>
    <w:rsid w:val="003F759D"/>
    <w:rsid w:val="003F798B"/>
    <w:rsid w:val="003F7A0B"/>
    <w:rsid w:val="00402B76"/>
    <w:rsid w:val="00404355"/>
    <w:rsid w:val="00404ABD"/>
    <w:rsid w:val="00405082"/>
    <w:rsid w:val="004060A1"/>
    <w:rsid w:val="00406A9F"/>
    <w:rsid w:val="004075B0"/>
    <w:rsid w:val="00407E49"/>
    <w:rsid w:val="00411DF1"/>
    <w:rsid w:val="0041416B"/>
    <w:rsid w:val="0041418A"/>
    <w:rsid w:val="00415067"/>
    <w:rsid w:val="00415DF4"/>
    <w:rsid w:val="00416936"/>
    <w:rsid w:val="00416946"/>
    <w:rsid w:val="0041740E"/>
    <w:rsid w:val="004176C0"/>
    <w:rsid w:val="004203BA"/>
    <w:rsid w:val="00420632"/>
    <w:rsid w:val="00420C84"/>
    <w:rsid w:val="00420CD6"/>
    <w:rsid w:val="00422197"/>
    <w:rsid w:val="00422266"/>
    <w:rsid w:val="0042355A"/>
    <w:rsid w:val="0042620D"/>
    <w:rsid w:val="00426285"/>
    <w:rsid w:val="00426299"/>
    <w:rsid w:val="00427841"/>
    <w:rsid w:val="004311A8"/>
    <w:rsid w:val="00431D1C"/>
    <w:rsid w:val="00431E47"/>
    <w:rsid w:val="00432ECC"/>
    <w:rsid w:val="00433364"/>
    <w:rsid w:val="00433773"/>
    <w:rsid w:val="00433A8F"/>
    <w:rsid w:val="004343DC"/>
    <w:rsid w:val="0043556B"/>
    <w:rsid w:val="0043617A"/>
    <w:rsid w:val="00437DB2"/>
    <w:rsid w:val="0044062F"/>
    <w:rsid w:val="00440AC1"/>
    <w:rsid w:val="00440D7F"/>
    <w:rsid w:val="004410FE"/>
    <w:rsid w:val="00441391"/>
    <w:rsid w:val="0044151D"/>
    <w:rsid w:val="0044300E"/>
    <w:rsid w:val="0044649F"/>
    <w:rsid w:val="004475B9"/>
    <w:rsid w:val="004509FB"/>
    <w:rsid w:val="00452824"/>
    <w:rsid w:val="00452D1C"/>
    <w:rsid w:val="00453EE8"/>
    <w:rsid w:val="00454FF9"/>
    <w:rsid w:val="0045543D"/>
    <w:rsid w:val="00456CC4"/>
    <w:rsid w:val="004575C4"/>
    <w:rsid w:val="004578C2"/>
    <w:rsid w:val="004619A7"/>
    <w:rsid w:val="004633ED"/>
    <w:rsid w:val="00463962"/>
    <w:rsid w:val="0046563E"/>
    <w:rsid w:val="00465BFC"/>
    <w:rsid w:val="004670D3"/>
    <w:rsid w:val="00467AC4"/>
    <w:rsid w:val="00467F0D"/>
    <w:rsid w:val="004726A3"/>
    <w:rsid w:val="00474BAD"/>
    <w:rsid w:val="00476659"/>
    <w:rsid w:val="0047695F"/>
    <w:rsid w:val="00476FBF"/>
    <w:rsid w:val="004778AC"/>
    <w:rsid w:val="00477AF4"/>
    <w:rsid w:val="0048073C"/>
    <w:rsid w:val="004819F2"/>
    <w:rsid w:val="004828C0"/>
    <w:rsid w:val="00484134"/>
    <w:rsid w:val="004841CC"/>
    <w:rsid w:val="00485003"/>
    <w:rsid w:val="00486CDD"/>
    <w:rsid w:val="00486DDB"/>
    <w:rsid w:val="00487D8C"/>
    <w:rsid w:val="0049145C"/>
    <w:rsid w:val="00491B29"/>
    <w:rsid w:val="004925E6"/>
    <w:rsid w:val="004929A9"/>
    <w:rsid w:val="00492D04"/>
    <w:rsid w:val="00493221"/>
    <w:rsid w:val="004957F7"/>
    <w:rsid w:val="0049620D"/>
    <w:rsid w:val="00497972"/>
    <w:rsid w:val="004A1328"/>
    <w:rsid w:val="004A1A1F"/>
    <w:rsid w:val="004A1A87"/>
    <w:rsid w:val="004A24C9"/>
    <w:rsid w:val="004A3AD2"/>
    <w:rsid w:val="004A42B3"/>
    <w:rsid w:val="004A49E2"/>
    <w:rsid w:val="004A51F5"/>
    <w:rsid w:val="004A543C"/>
    <w:rsid w:val="004A5463"/>
    <w:rsid w:val="004A5D3E"/>
    <w:rsid w:val="004A71EC"/>
    <w:rsid w:val="004B0B32"/>
    <w:rsid w:val="004B14F5"/>
    <w:rsid w:val="004B1D8D"/>
    <w:rsid w:val="004B219D"/>
    <w:rsid w:val="004B2276"/>
    <w:rsid w:val="004B2A72"/>
    <w:rsid w:val="004B52E5"/>
    <w:rsid w:val="004B6FC9"/>
    <w:rsid w:val="004B7C7A"/>
    <w:rsid w:val="004B7F93"/>
    <w:rsid w:val="004C364A"/>
    <w:rsid w:val="004C46FA"/>
    <w:rsid w:val="004C5B0F"/>
    <w:rsid w:val="004C5BAF"/>
    <w:rsid w:val="004C5D2A"/>
    <w:rsid w:val="004C6C90"/>
    <w:rsid w:val="004D049B"/>
    <w:rsid w:val="004D2780"/>
    <w:rsid w:val="004D2985"/>
    <w:rsid w:val="004D2B5E"/>
    <w:rsid w:val="004D4180"/>
    <w:rsid w:val="004D4FB1"/>
    <w:rsid w:val="004D5654"/>
    <w:rsid w:val="004D62CA"/>
    <w:rsid w:val="004D64B9"/>
    <w:rsid w:val="004D6986"/>
    <w:rsid w:val="004D72DD"/>
    <w:rsid w:val="004D78C5"/>
    <w:rsid w:val="004E09C4"/>
    <w:rsid w:val="004E0EF6"/>
    <w:rsid w:val="004E105A"/>
    <w:rsid w:val="004E13C0"/>
    <w:rsid w:val="004E1895"/>
    <w:rsid w:val="004E2F42"/>
    <w:rsid w:val="004E3090"/>
    <w:rsid w:val="004E4BFA"/>
    <w:rsid w:val="004E7A0C"/>
    <w:rsid w:val="004E7E41"/>
    <w:rsid w:val="004F06DD"/>
    <w:rsid w:val="004F0CCB"/>
    <w:rsid w:val="004F0EF2"/>
    <w:rsid w:val="004F4DA4"/>
    <w:rsid w:val="004F5485"/>
    <w:rsid w:val="004F61ED"/>
    <w:rsid w:val="00500DF4"/>
    <w:rsid w:val="0050219E"/>
    <w:rsid w:val="00503B8D"/>
    <w:rsid w:val="00505750"/>
    <w:rsid w:val="005058EE"/>
    <w:rsid w:val="00505E0A"/>
    <w:rsid w:val="00506BAB"/>
    <w:rsid w:val="00507DA6"/>
    <w:rsid w:val="00510118"/>
    <w:rsid w:val="00511558"/>
    <w:rsid w:val="005116D3"/>
    <w:rsid w:val="0051275A"/>
    <w:rsid w:val="0051294B"/>
    <w:rsid w:val="0051380D"/>
    <w:rsid w:val="00514B17"/>
    <w:rsid w:val="00517046"/>
    <w:rsid w:val="00520881"/>
    <w:rsid w:val="00521C16"/>
    <w:rsid w:val="00523318"/>
    <w:rsid w:val="00523A38"/>
    <w:rsid w:val="00525CF9"/>
    <w:rsid w:val="005260DF"/>
    <w:rsid w:val="005269E9"/>
    <w:rsid w:val="00527E6F"/>
    <w:rsid w:val="00527F2D"/>
    <w:rsid w:val="005301A6"/>
    <w:rsid w:val="0053059C"/>
    <w:rsid w:val="00530975"/>
    <w:rsid w:val="00530FFD"/>
    <w:rsid w:val="005315AC"/>
    <w:rsid w:val="00531D23"/>
    <w:rsid w:val="00532384"/>
    <w:rsid w:val="0053297E"/>
    <w:rsid w:val="00532C38"/>
    <w:rsid w:val="00533485"/>
    <w:rsid w:val="00534E81"/>
    <w:rsid w:val="0053567A"/>
    <w:rsid w:val="00535B64"/>
    <w:rsid w:val="005365BC"/>
    <w:rsid w:val="0053697E"/>
    <w:rsid w:val="00536ECB"/>
    <w:rsid w:val="0054002C"/>
    <w:rsid w:val="005403DF"/>
    <w:rsid w:val="005405BF"/>
    <w:rsid w:val="005425A5"/>
    <w:rsid w:val="00542A6C"/>
    <w:rsid w:val="00542E05"/>
    <w:rsid w:val="005443E8"/>
    <w:rsid w:val="00544585"/>
    <w:rsid w:val="00545545"/>
    <w:rsid w:val="00551B62"/>
    <w:rsid w:val="00551F12"/>
    <w:rsid w:val="005520FC"/>
    <w:rsid w:val="0055444F"/>
    <w:rsid w:val="00556A3F"/>
    <w:rsid w:val="00556F01"/>
    <w:rsid w:val="005602BC"/>
    <w:rsid w:val="0056155C"/>
    <w:rsid w:val="005645C2"/>
    <w:rsid w:val="005651CB"/>
    <w:rsid w:val="005661E7"/>
    <w:rsid w:val="00567074"/>
    <w:rsid w:val="005702AF"/>
    <w:rsid w:val="005711CD"/>
    <w:rsid w:val="005713DE"/>
    <w:rsid w:val="0057245D"/>
    <w:rsid w:val="00573C07"/>
    <w:rsid w:val="0057437B"/>
    <w:rsid w:val="00576B9B"/>
    <w:rsid w:val="005776D9"/>
    <w:rsid w:val="005813BD"/>
    <w:rsid w:val="00582076"/>
    <w:rsid w:val="00582913"/>
    <w:rsid w:val="00582B2B"/>
    <w:rsid w:val="005842D3"/>
    <w:rsid w:val="00585CA3"/>
    <w:rsid w:val="00585CB7"/>
    <w:rsid w:val="00586D28"/>
    <w:rsid w:val="0058711F"/>
    <w:rsid w:val="005901BC"/>
    <w:rsid w:val="005915DC"/>
    <w:rsid w:val="0059313E"/>
    <w:rsid w:val="00593242"/>
    <w:rsid w:val="0059394B"/>
    <w:rsid w:val="00593F03"/>
    <w:rsid w:val="00594974"/>
    <w:rsid w:val="00594BAE"/>
    <w:rsid w:val="0059504D"/>
    <w:rsid w:val="005952F2"/>
    <w:rsid w:val="005962F7"/>
    <w:rsid w:val="005A1801"/>
    <w:rsid w:val="005A3F62"/>
    <w:rsid w:val="005A534D"/>
    <w:rsid w:val="005A6BBC"/>
    <w:rsid w:val="005A6EA4"/>
    <w:rsid w:val="005A76FB"/>
    <w:rsid w:val="005B0B53"/>
    <w:rsid w:val="005B1DEF"/>
    <w:rsid w:val="005B204E"/>
    <w:rsid w:val="005B23A1"/>
    <w:rsid w:val="005B2437"/>
    <w:rsid w:val="005B3428"/>
    <w:rsid w:val="005B4CBE"/>
    <w:rsid w:val="005B6664"/>
    <w:rsid w:val="005B66F5"/>
    <w:rsid w:val="005C0164"/>
    <w:rsid w:val="005C13B4"/>
    <w:rsid w:val="005C2530"/>
    <w:rsid w:val="005C6729"/>
    <w:rsid w:val="005C72F0"/>
    <w:rsid w:val="005D0770"/>
    <w:rsid w:val="005D3A72"/>
    <w:rsid w:val="005D3EB4"/>
    <w:rsid w:val="005D4467"/>
    <w:rsid w:val="005D5881"/>
    <w:rsid w:val="005D66A0"/>
    <w:rsid w:val="005D67D7"/>
    <w:rsid w:val="005D69C8"/>
    <w:rsid w:val="005D7200"/>
    <w:rsid w:val="005E0138"/>
    <w:rsid w:val="005E1B39"/>
    <w:rsid w:val="005E1E45"/>
    <w:rsid w:val="005E20C4"/>
    <w:rsid w:val="005E37C2"/>
    <w:rsid w:val="005E5814"/>
    <w:rsid w:val="005E5A0C"/>
    <w:rsid w:val="005E79FF"/>
    <w:rsid w:val="005F0608"/>
    <w:rsid w:val="005F19AB"/>
    <w:rsid w:val="005F251B"/>
    <w:rsid w:val="005F2BD2"/>
    <w:rsid w:val="005F2F05"/>
    <w:rsid w:val="005F38F6"/>
    <w:rsid w:val="005F3B8A"/>
    <w:rsid w:val="005F410F"/>
    <w:rsid w:val="005F4559"/>
    <w:rsid w:val="005F5154"/>
    <w:rsid w:val="005F5720"/>
    <w:rsid w:val="00600D7B"/>
    <w:rsid w:val="00602019"/>
    <w:rsid w:val="00604094"/>
    <w:rsid w:val="00604212"/>
    <w:rsid w:val="006044B3"/>
    <w:rsid w:val="00604E74"/>
    <w:rsid w:val="006050DE"/>
    <w:rsid w:val="006054E9"/>
    <w:rsid w:val="00605785"/>
    <w:rsid w:val="00606131"/>
    <w:rsid w:val="00607F2E"/>
    <w:rsid w:val="00610329"/>
    <w:rsid w:val="00610706"/>
    <w:rsid w:val="00610AB5"/>
    <w:rsid w:val="00613754"/>
    <w:rsid w:val="0061439D"/>
    <w:rsid w:val="00616B8D"/>
    <w:rsid w:val="00617315"/>
    <w:rsid w:val="00620A52"/>
    <w:rsid w:val="006211A9"/>
    <w:rsid w:val="00622DCE"/>
    <w:rsid w:val="006231E1"/>
    <w:rsid w:val="00625EC9"/>
    <w:rsid w:val="006266C2"/>
    <w:rsid w:val="006306C9"/>
    <w:rsid w:val="00630EFF"/>
    <w:rsid w:val="00631592"/>
    <w:rsid w:val="00631BAE"/>
    <w:rsid w:val="00632C37"/>
    <w:rsid w:val="00632C96"/>
    <w:rsid w:val="00632DBD"/>
    <w:rsid w:val="00634706"/>
    <w:rsid w:val="00636C2A"/>
    <w:rsid w:val="00640174"/>
    <w:rsid w:val="00641919"/>
    <w:rsid w:val="00641C1F"/>
    <w:rsid w:val="00641E0C"/>
    <w:rsid w:val="006439DE"/>
    <w:rsid w:val="00644AFD"/>
    <w:rsid w:val="006464AB"/>
    <w:rsid w:val="00647D9F"/>
    <w:rsid w:val="00651D5C"/>
    <w:rsid w:val="00652735"/>
    <w:rsid w:val="00652AE5"/>
    <w:rsid w:val="00653ABC"/>
    <w:rsid w:val="00654412"/>
    <w:rsid w:val="0065456C"/>
    <w:rsid w:val="00655153"/>
    <w:rsid w:val="00655B8E"/>
    <w:rsid w:val="00655F24"/>
    <w:rsid w:val="0065663B"/>
    <w:rsid w:val="00657ADC"/>
    <w:rsid w:val="00660C8D"/>
    <w:rsid w:val="0066119F"/>
    <w:rsid w:val="006612C7"/>
    <w:rsid w:val="0066143C"/>
    <w:rsid w:val="006623A6"/>
    <w:rsid w:val="00662A00"/>
    <w:rsid w:val="00662FF0"/>
    <w:rsid w:val="00663CB3"/>
    <w:rsid w:val="00665510"/>
    <w:rsid w:val="00665D02"/>
    <w:rsid w:val="00666CE3"/>
    <w:rsid w:val="00666E9F"/>
    <w:rsid w:val="00666FB5"/>
    <w:rsid w:val="00666FEB"/>
    <w:rsid w:val="00671CA0"/>
    <w:rsid w:val="0067310A"/>
    <w:rsid w:val="006742DE"/>
    <w:rsid w:val="006753F2"/>
    <w:rsid w:val="00675451"/>
    <w:rsid w:val="00676C81"/>
    <w:rsid w:val="0068014D"/>
    <w:rsid w:val="006810C3"/>
    <w:rsid w:val="0068123D"/>
    <w:rsid w:val="006813F6"/>
    <w:rsid w:val="0068206E"/>
    <w:rsid w:val="006827E8"/>
    <w:rsid w:val="006847D0"/>
    <w:rsid w:val="00684E80"/>
    <w:rsid w:val="006865F5"/>
    <w:rsid w:val="00686E54"/>
    <w:rsid w:val="0069088F"/>
    <w:rsid w:val="00691A89"/>
    <w:rsid w:val="00694F0D"/>
    <w:rsid w:val="006963B8"/>
    <w:rsid w:val="006977D3"/>
    <w:rsid w:val="00697813"/>
    <w:rsid w:val="006A1D24"/>
    <w:rsid w:val="006A2041"/>
    <w:rsid w:val="006A28A1"/>
    <w:rsid w:val="006A48B2"/>
    <w:rsid w:val="006B0F11"/>
    <w:rsid w:val="006B6EFD"/>
    <w:rsid w:val="006B76C7"/>
    <w:rsid w:val="006B76E1"/>
    <w:rsid w:val="006B7764"/>
    <w:rsid w:val="006B7B33"/>
    <w:rsid w:val="006C0110"/>
    <w:rsid w:val="006C0195"/>
    <w:rsid w:val="006C080C"/>
    <w:rsid w:val="006C144A"/>
    <w:rsid w:val="006C176B"/>
    <w:rsid w:val="006C2D30"/>
    <w:rsid w:val="006C327C"/>
    <w:rsid w:val="006C539B"/>
    <w:rsid w:val="006C54D5"/>
    <w:rsid w:val="006C65B4"/>
    <w:rsid w:val="006C6D32"/>
    <w:rsid w:val="006D03CE"/>
    <w:rsid w:val="006D09D9"/>
    <w:rsid w:val="006D1221"/>
    <w:rsid w:val="006D252E"/>
    <w:rsid w:val="006D339D"/>
    <w:rsid w:val="006D3876"/>
    <w:rsid w:val="006D44BF"/>
    <w:rsid w:val="006D4B74"/>
    <w:rsid w:val="006D4DA0"/>
    <w:rsid w:val="006D5C4F"/>
    <w:rsid w:val="006D64C9"/>
    <w:rsid w:val="006D6548"/>
    <w:rsid w:val="006D670F"/>
    <w:rsid w:val="006E201D"/>
    <w:rsid w:val="006E3185"/>
    <w:rsid w:val="006E50CA"/>
    <w:rsid w:val="006E6F04"/>
    <w:rsid w:val="006F0041"/>
    <w:rsid w:val="006F1066"/>
    <w:rsid w:val="006F1B08"/>
    <w:rsid w:val="006F362C"/>
    <w:rsid w:val="006F4020"/>
    <w:rsid w:val="006F54A0"/>
    <w:rsid w:val="0070098C"/>
    <w:rsid w:val="00702A3F"/>
    <w:rsid w:val="00702A5E"/>
    <w:rsid w:val="007036F9"/>
    <w:rsid w:val="0070479E"/>
    <w:rsid w:val="00705D1F"/>
    <w:rsid w:val="00705E0C"/>
    <w:rsid w:val="0071021B"/>
    <w:rsid w:val="00710D34"/>
    <w:rsid w:val="007121BE"/>
    <w:rsid w:val="00712953"/>
    <w:rsid w:val="0071734A"/>
    <w:rsid w:val="007174B4"/>
    <w:rsid w:val="0072104D"/>
    <w:rsid w:val="00722204"/>
    <w:rsid w:val="007222B1"/>
    <w:rsid w:val="00723419"/>
    <w:rsid w:val="007259AE"/>
    <w:rsid w:val="00726BFE"/>
    <w:rsid w:val="00726FC1"/>
    <w:rsid w:val="00727063"/>
    <w:rsid w:val="00727152"/>
    <w:rsid w:val="0072770F"/>
    <w:rsid w:val="00727733"/>
    <w:rsid w:val="0073192B"/>
    <w:rsid w:val="00733A15"/>
    <w:rsid w:val="007343D8"/>
    <w:rsid w:val="00734487"/>
    <w:rsid w:val="00734B0E"/>
    <w:rsid w:val="00734B9D"/>
    <w:rsid w:val="0073549A"/>
    <w:rsid w:val="00735814"/>
    <w:rsid w:val="00736368"/>
    <w:rsid w:val="00737FDF"/>
    <w:rsid w:val="007420FA"/>
    <w:rsid w:val="00742CC1"/>
    <w:rsid w:val="00743497"/>
    <w:rsid w:val="0074357D"/>
    <w:rsid w:val="0074366A"/>
    <w:rsid w:val="00745FCE"/>
    <w:rsid w:val="00753398"/>
    <w:rsid w:val="0075545C"/>
    <w:rsid w:val="0075589B"/>
    <w:rsid w:val="00756EE9"/>
    <w:rsid w:val="0075719E"/>
    <w:rsid w:val="007605A4"/>
    <w:rsid w:val="00761998"/>
    <w:rsid w:val="00761C6F"/>
    <w:rsid w:val="00762C04"/>
    <w:rsid w:val="007635A2"/>
    <w:rsid w:val="0076453D"/>
    <w:rsid w:val="00766612"/>
    <w:rsid w:val="00766792"/>
    <w:rsid w:val="0077050A"/>
    <w:rsid w:val="0077159F"/>
    <w:rsid w:val="0077163E"/>
    <w:rsid w:val="00771988"/>
    <w:rsid w:val="00772123"/>
    <w:rsid w:val="00772C77"/>
    <w:rsid w:val="00773D44"/>
    <w:rsid w:val="00774A7D"/>
    <w:rsid w:val="00775C4F"/>
    <w:rsid w:val="007765DB"/>
    <w:rsid w:val="007822E7"/>
    <w:rsid w:val="00782469"/>
    <w:rsid w:val="00784084"/>
    <w:rsid w:val="00784946"/>
    <w:rsid w:val="00784E13"/>
    <w:rsid w:val="00786219"/>
    <w:rsid w:val="0078667E"/>
    <w:rsid w:val="0078675F"/>
    <w:rsid w:val="00790E13"/>
    <w:rsid w:val="0079283E"/>
    <w:rsid w:val="0079293C"/>
    <w:rsid w:val="00793F0F"/>
    <w:rsid w:val="00794D03"/>
    <w:rsid w:val="00794F86"/>
    <w:rsid w:val="00795DEA"/>
    <w:rsid w:val="00795E10"/>
    <w:rsid w:val="00795FCF"/>
    <w:rsid w:val="00796173"/>
    <w:rsid w:val="00796F24"/>
    <w:rsid w:val="007970BA"/>
    <w:rsid w:val="007979A4"/>
    <w:rsid w:val="007A0AD3"/>
    <w:rsid w:val="007A2AD2"/>
    <w:rsid w:val="007A2BD6"/>
    <w:rsid w:val="007A3FD0"/>
    <w:rsid w:val="007A4C61"/>
    <w:rsid w:val="007A4F3B"/>
    <w:rsid w:val="007A5C22"/>
    <w:rsid w:val="007A6664"/>
    <w:rsid w:val="007A67FF"/>
    <w:rsid w:val="007A6ABA"/>
    <w:rsid w:val="007A7360"/>
    <w:rsid w:val="007B0015"/>
    <w:rsid w:val="007B076C"/>
    <w:rsid w:val="007B11A6"/>
    <w:rsid w:val="007B12A6"/>
    <w:rsid w:val="007B1512"/>
    <w:rsid w:val="007B1D41"/>
    <w:rsid w:val="007B1E7A"/>
    <w:rsid w:val="007B2B0E"/>
    <w:rsid w:val="007B2BDB"/>
    <w:rsid w:val="007B35CE"/>
    <w:rsid w:val="007B3F64"/>
    <w:rsid w:val="007B4A99"/>
    <w:rsid w:val="007B4F39"/>
    <w:rsid w:val="007B6085"/>
    <w:rsid w:val="007B75EA"/>
    <w:rsid w:val="007C0A93"/>
    <w:rsid w:val="007C5594"/>
    <w:rsid w:val="007C582D"/>
    <w:rsid w:val="007C5977"/>
    <w:rsid w:val="007C6A76"/>
    <w:rsid w:val="007D029A"/>
    <w:rsid w:val="007D1DE0"/>
    <w:rsid w:val="007D2088"/>
    <w:rsid w:val="007D28F0"/>
    <w:rsid w:val="007D4FF1"/>
    <w:rsid w:val="007D5001"/>
    <w:rsid w:val="007E14D7"/>
    <w:rsid w:val="007E184E"/>
    <w:rsid w:val="007E1982"/>
    <w:rsid w:val="007E397C"/>
    <w:rsid w:val="007E57E3"/>
    <w:rsid w:val="007E637C"/>
    <w:rsid w:val="007E6F25"/>
    <w:rsid w:val="007F0C80"/>
    <w:rsid w:val="007F194E"/>
    <w:rsid w:val="007F1B13"/>
    <w:rsid w:val="007F2ED7"/>
    <w:rsid w:val="007F32B6"/>
    <w:rsid w:val="007F3461"/>
    <w:rsid w:val="007F4A02"/>
    <w:rsid w:val="007F5035"/>
    <w:rsid w:val="007F552B"/>
    <w:rsid w:val="007F620C"/>
    <w:rsid w:val="007F62DD"/>
    <w:rsid w:val="007F6EC2"/>
    <w:rsid w:val="007F7A34"/>
    <w:rsid w:val="00800619"/>
    <w:rsid w:val="00801780"/>
    <w:rsid w:val="00801C4F"/>
    <w:rsid w:val="0080223F"/>
    <w:rsid w:val="00802707"/>
    <w:rsid w:val="00803230"/>
    <w:rsid w:val="00803C94"/>
    <w:rsid w:val="00804ED9"/>
    <w:rsid w:val="00805F64"/>
    <w:rsid w:val="00806F1B"/>
    <w:rsid w:val="00810941"/>
    <w:rsid w:val="00811245"/>
    <w:rsid w:val="008114BC"/>
    <w:rsid w:val="00811D03"/>
    <w:rsid w:val="0081303A"/>
    <w:rsid w:val="008154B2"/>
    <w:rsid w:val="00815CB0"/>
    <w:rsid w:val="00815DA7"/>
    <w:rsid w:val="00815FB4"/>
    <w:rsid w:val="008171C2"/>
    <w:rsid w:val="00820009"/>
    <w:rsid w:val="00820D62"/>
    <w:rsid w:val="008244D6"/>
    <w:rsid w:val="00826540"/>
    <w:rsid w:val="00826F90"/>
    <w:rsid w:val="008278ED"/>
    <w:rsid w:val="00831BDC"/>
    <w:rsid w:val="00832F16"/>
    <w:rsid w:val="00833938"/>
    <w:rsid w:val="00834C0C"/>
    <w:rsid w:val="00836E3D"/>
    <w:rsid w:val="008379C2"/>
    <w:rsid w:val="00841549"/>
    <w:rsid w:val="008421F0"/>
    <w:rsid w:val="008436BD"/>
    <w:rsid w:val="0084399D"/>
    <w:rsid w:val="00844D3F"/>
    <w:rsid w:val="00845267"/>
    <w:rsid w:val="008473D3"/>
    <w:rsid w:val="00847647"/>
    <w:rsid w:val="00847ABE"/>
    <w:rsid w:val="00847B60"/>
    <w:rsid w:val="00851F53"/>
    <w:rsid w:val="008521B0"/>
    <w:rsid w:val="008522DE"/>
    <w:rsid w:val="00852E81"/>
    <w:rsid w:val="008537F2"/>
    <w:rsid w:val="00853F47"/>
    <w:rsid w:val="00854208"/>
    <w:rsid w:val="00854CF9"/>
    <w:rsid w:val="008554AC"/>
    <w:rsid w:val="00856E5C"/>
    <w:rsid w:val="00856F6C"/>
    <w:rsid w:val="008572C3"/>
    <w:rsid w:val="00857F2E"/>
    <w:rsid w:val="00860610"/>
    <w:rsid w:val="00861F37"/>
    <w:rsid w:val="008623F2"/>
    <w:rsid w:val="00863953"/>
    <w:rsid w:val="00863B83"/>
    <w:rsid w:val="00863D4D"/>
    <w:rsid w:val="0086478D"/>
    <w:rsid w:val="008650B5"/>
    <w:rsid w:val="008667FE"/>
    <w:rsid w:val="00866F0F"/>
    <w:rsid w:val="00867F86"/>
    <w:rsid w:val="00871C7B"/>
    <w:rsid w:val="008743ED"/>
    <w:rsid w:val="0087674B"/>
    <w:rsid w:val="00876A04"/>
    <w:rsid w:val="00876DBC"/>
    <w:rsid w:val="0087730D"/>
    <w:rsid w:val="008811AB"/>
    <w:rsid w:val="00881A85"/>
    <w:rsid w:val="00881BEA"/>
    <w:rsid w:val="00881C2F"/>
    <w:rsid w:val="00882358"/>
    <w:rsid w:val="00883671"/>
    <w:rsid w:val="00883B88"/>
    <w:rsid w:val="00884249"/>
    <w:rsid w:val="00884720"/>
    <w:rsid w:val="00885FE6"/>
    <w:rsid w:val="00893701"/>
    <w:rsid w:val="00893A66"/>
    <w:rsid w:val="0089697E"/>
    <w:rsid w:val="008972F7"/>
    <w:rsid w:val="008A04C4"/>
    <w:rsid w:val="008A08F1"/>
    <w:rsid w:val="008A0E8C"/>
    <w:rsid w:val="008A2A25"/>
    <w:rsid w:val="008A39B7"/>
    <w:rsid w:val="008A3A48"/>
    <w:rsid w:val="008A3CAD"/>
    <w:rsid w:val="008A406E"/>
    <w:rsid w:val="008A4A09"/>
    <w:rsid w:val="008A58C8"/>
    <w:rsid w:val="008A5DA5"/>
    <w:rsid w:val="008A6F34"/>
    <w:rsid w:val="008B029E"/>
    <w:rsid w:val="008B0374"/>
    <w:rsid w:val="008B0C7A"/>
    <w:rsid w:val="008B155D"/>
    <w:rsid w:val="008B19BE"/>
    <w:rsid w:val="008B1EC4"/>
    <w:rsid w:val="008B1F1B"/>
    <w:rsid w:val="008B2729"/>
    <w:rsid w:val="008B2943"/>
    <w:rsid w:val="008B2E44"/>
    <w:rsid w:val="008B445F"/>
    <w:rsid w:val="008B4B8C"/>
    <w:rsid w:val="008B5E4D"/>
    <w:rsid w:val="008B61CD"/>
    <w:rsid w:val="008B65C9"/>
    <w:rsid w:val="008B69DF"/>
    <w:rsid w:val="008B7B25"/>
    <w:rsid w:val="008B7C36"/>
    <w:rsid w:val="008C2A54"/>
    <w:rsid w:val="008C313B"/>
    <w:rsid w:val="008C3286"/>
    <w:rsid w:val="008C4CF6"/>
    <w:rsid w:val="008C594A"/>
    <w:rsid w:val="008C5DB0"/>
    <w:rsid w:val="008C6A94"/>
    <w:rsid w:val="008C73C5"/>
    <w:rsid w:val="008C765D"/>
    <w:rsid w:val="008D17E0"/>
    <w:rsid w:val="008D1D0A"/>
    <w:rsid w:val="008D5415"/>
    <w:rsid w:val="008D5A5D"/>
    <w:rsid w:val="008D5B9A"/>
    <w:rsid w:val="008D6347"/>
    <w:rsid w:val="008D67AD"/>
    <w:rsid w:val="008D6F12"/>
    <w:rsid w:val="008D7F9C"/>
    <w:rsid w:val="008E1574"/>
    <w:rsid w:val="008E1EEA"/>
    <w:rsid w:val="008E4449"/>
    <w:rsid w:val="008E5215"/>
    <w:rsid w:val="008E70D7"/>
    <w:rsid w:val="008E7399"/>
    <w:rsid w:val="008E7491"/>
    <w:rsid w:val="008F1846"/>
    <w:rsid w:val="008F30AF"/>
    <w:rsid w:val="008F3F8B"/>
    <w:rsid w:val="008F4E83"/>
    <w:rsid w:val="008F5DEB"/>
    <w:rsid w:val="008F66B2"/>
    <w:rsid w:val="008F6A25"/>
    <w:rsid w:val="008F7079"/>
    <w:rsid w:val="008F7963"/>
    <w:rsid w:val="008F7DCB"/>
    <w:rsid w:val="009011BE"/>
    <w:rsid w:val="009018FC"/>
    <w:rsid w:val="00902676"/>
    <w:rsid w:val="00902D70"/>
    <w:rsid w:val="00902F6F"/>
    <w:rsid w:val="00903007"/>
    <w:rsid w:val="00903310"/>
    <w:rsid w:val="0090336B"/>
    <w:rsid w:val="00904E3B"/>
    <w:rsid w:val="009050C9"/>
    <w:rsid w:val="009058F9"/>
    <w:rsid w:val="0090596B"/>
    <w:rsid w:val="009103DA"/>
    <w:rsid w:val="009123C8"/>
    <w:rsid w:val="009145FD"/>
    <w:rsid w:val="0091487D"/>
    <w:rsid w:val="00914A71"/>
    <w:rsid w:val="00915BC7"/>
    <w:rsid w:val="00916283"/>
    <w:rsid w:val="00916485"/>
    <w:rsid w:val="00916880"/>
    <w:rsid w:val="00916FAE"/>
    <w:rsid w:val="009205DE"/>
    <w:rsid w:val="00920800"/>
    <w:rsid w:val="009209F7"/>
    <w:rsid w:val="009217A0"/>
    <w:rsid w:val="009219EE"/>
    <w:rsid w:val="009220BB"/>
    <w:rsid w:val="00922DCB"/>
    <w:rsid w:val="00923F7B"/>
    <w:rsid w:val="00924D40"/>
    <w:rsid w:val="00925719"/>
    <w:rsid w:val="00925B9B"/>
    <w:rsid w:val="00926F49"/>
    <w:rsid w:val="00927812"/>
    <w:rsid w:val="00927D5A"/>
    <w:rsid w:val="009303B4"/>
    <w:rsid w:val="0093056B"/>
    <w:rsid w:val="009322DE"/>
    <w:rsid w:val="00932ECD"/>
    <w:rsid w:val="0093370C"/>
    <w:rsid w:val="00933991"/>
    <w:rsid w:val="00933ECA"/>
    <w:rsid w:val="009343CD"/>
    <w:rsid w:val="0093462E"/>
    <w:rsid w:val="00935661"/>
    <w:rsid w:val="0093666C"/>
    <w:rsid w:val="0093678E"/>
    <w:rsid w:val="00936EDF"/>
    <w:rsid w:val="009372B3"/>
    <w:rsid w:val="00937C88"/>
    <w:rsid w:val="00937F91"/>
    <w:rsid w:val="009412DD"/>
    <w:rsid w:val="0094203E"/>
    <w:rsid w:val="00942947"/>
    <w:rsid w:val="00942CCE"/>
    <w:rsid w:val="00942EC0"/>
    <w:rsid w:val="0094408A"/>
    <w:rsid w:val="009447C4"/>
    <w:rsid w:val="00944847"/>
    <w:rsid w:val="009450BE"/>
    <w:rsid w:val="00945976"/>
    <w:rsid w:val="00947630"/>
    <w:rsid w:val="00947F2F"/>
    <w:rsid w:val="009504DF"/>
    <w:rsid w:val="0095281D"/>
    <w:rsid w:val="00953513"/>
    <w:rsid w:val="009557FE"/>
    <w:rsid w:val="00955DB0"/>
    <w:rsid w:val="00960721"/>
    <w:rsid w:val="00961785"/>
    <w:rsid w:val="009619C9"/>
    <w:rsid w:val="00961A3E"/>
    <w:rsid w:val="00962015"/>
    <w:rsid w:val="00962A86"/>
    <w:rsid w:val="0096405A"/>
    <w:rsid w:val="00964AE4"/>
    <w:rsid w:val="00964FC4"/>
    <w:rsid w:val="00966903"/>
    <w:rsid w:val="00966EF3"/>
    <w:rsid w:val="00966EF6"/>
    <w:rsid w:val="0096757C"/>
    <w:rsid w:val="009705B6"/>
    <w:rsid w:val="00972765"/>
    <w:rsid w:val="00972881"/>
    <w:rsid w:val="00972999"/>
    <w:rsid w:val="00974D1C"/>
    <w:rsid w:val="00975EEA"/>
    <w:rsid w:val="00976184"/>
    <w:rsid w:val="009764DC"/>
    <w:rsid w:val="009767A6"/>
    <w:rsid w:val="00980130"/>
    <w:rsid w:val="00980647"/>
    <w:rsid w:val="00980EE3"/>
    <w:rsid w:val="00981748"/>
    <w:rsid w:val="00983C5A"/>
    <w:rsid w:val="0098570A"/>
    <w:rsid w:val="00985913"/>
    <w:rsid w:val="00986808"/>
    <w:rsid w:val="00987128"/>
    <w:rsid w:val="00990991"/>
    <w:rsid w:val="00990F92"/>
    <w:rsid w:val="00992D42"/>
    <w:rsid w:val="009935EA"/>
    <w:rsid w:val="009938D9"/>
    <w:rsid w:val="00994AD0"/>
    <w:rsid w:val="00994B46"/>
    <w:rsid w:val="009965D6"/>
    <w:rsid w:val="00996AAA"/>
    <w:rsid w:val="00997388"/>
    <w:rsid w:val="009A1920"/>
    <w:rsid w:val="009A1D90"/>
    <w:rsid w:val="009A1F0F"/>
    <w:rsid w:val="009A337D"/>
    <w:rsid w:val="009A363F"/>
    <w:rsid w:val="009A536F"/>
    <w:rsid w:val="009A5DA6"/>
    <w:rsid w:val="009A6BD6"/>
    <w:rsid w:val="009A71FD"/>
    <w:rsid w:val="009B21F0"/>
    <w:rsid w:val="009B33C2"/>
    <w:rsid w:val="009B3687"/>
    <w:rsid w:val="009B42E2"/>
    <w:rsid w:val="009B4A25"/>
    <w:rsid w:val="009B5322"/>
    <w:rsid w:val="009B72F7"/>
    <w:rsid w:val="009C1D26"/>
    <w:rsid w:val="009C239F"/>
    <w:rsid w:val="009C311D"/>
    <w:rsid w:val="009C31E7"/>
    <w:rsid w:val="009C346C"/>
    <w:rsid w:val="009C46A0"/>
    <w:rsid w:val="009C4B3E"/>
    <w:rsid w:val="009C4CA3"/>
    <w:rsid w:val="009C5D1D"/>
    <w:rsid w:val="009C6AD7"/>
    <w:rsid w:val="009C6E6B"/>
    <w:rsid w:val="009C6F64"/>
    <w:rsid w:val="009D023D"/>
    <w:rsid w:val="009D0A70"/>
    <w:rsid w:val="009D2091"/>
    <w:rsid w:val="009D37D2"/>
    <w:rsid w:val="009D4048"/>
    <w:rsid w:val="009D6CC2"/>
    <w:rsid w:val="009E2A0E"/>
    <w:rsid w:val="009E2AC9"/>
    <w:rsid w:val="009E3B3A"/>
    <w:rsid w:val="009E3B92"/>
    <w:rsid w:val="009E5904"/>
    <w:rsid w:val="009E7312"/>
    <w:rsid w:val="009F1739"/>
    <w:rsid w:val="009F1D0E"/>
    <w:rsid w:val="009F32B7"/>
    <w:rsid w:val="009F510F"/>
    <w:rsid w:val="009F5F39"/>
    <w:rsid w:val="009F6636"/>
    <w:rsid w:val="009F6DC7"/>
    <w:rsid w:val="00A002B0"/>
    <w:rsid w:val="00A01B3F"/>
    <w:rsid w:val="00A01B64"/>
    <w:rsid w:val="00A02F65"/>
    <w:rsid w:val="00A04003"/>
    <w:rsid w:val="00A068FB"/>
    <w:rsid w:val="00A06F80"/>
    <w:rsid w:val="00A07972"/>
    <w:rsid w:val="00A07BEC"/>
    <w:rsid w:val="00A106B9"/>
    <w:rsid w:val="00A1075A"/>
    <w:rsid w:val="00A112BE"/>
    <w:rsid w:val="00A130AF"/>
    <w:rsid w:val="00A13872"/>
    <w:rsid w:val="00A13A8D"/>
    <w:rsid w:val="00A14167"/>
    <w:rsid w:val="00A15CED"/>
    <w:rsid w:val="00A165F7"/>
    <w:rsid w:val="00A1721C"/>
    <w:rsid w:val="00A213A6"/>
    <w:rsid w:val="00A230E8"/>
    <w:rsid w:val="00A24F81"/>
    <w:rsid w:val="00A27FFD"/>
    <w:rsid w:val="00A300A0"/>
    <w:rsid w:val="00A3044D"/>
    <w:rsid w:val="00A30A0C"/>
    <w:rsid w:val="00A317D0"/>
    <w:rsid w:val="00A318EA"/>
    <w:rsid w:val="00A327C8"/>
    <w:rsid w:val="00A33953"/>
    <w:rsid w:val="00A33FE4"/>
    <w:rsid w:val="00A34087"/>
    <w:rsid w:val="00A34859"/>
    <w:rsid w:val="00A35F32"/>
    <w:rsid w:val="00A36985"/>
    <w:rsid w:val="00A400D0"/>
    <w:rsid w:val="00A4011C"/>
    <w:rsid w:val="00A40ADF"/>
    <w:rsid w:val="00A40BE1"/>
    <w:rsid w:val="00A40FD9"/>
    <w:rsid w:val="00A41214"/>
    <w:rsid w:val="00A4303E"/>
    <w:rsid w:val="00A458EA"/>
    <w:rsid w:val="00A45FCA"/>
    <w:rsid w:val="00A46E86"/>
    <w:rsid w:val="00A507A8"/>
    <w:rsid w:val="00A50C0B"/>
    <w:rsid w:val="00A50D5F"/>
    <w:rsid w:val="00A51952"/>
    <w:rsid w:val="00A51B60"/>
    <w:rsid w:val="00A529C0"/>
    <w:rsid w:val="00A52AC6"/>
    <w:rsid w:val="00A5402B"/>
    <w:rsid w:val="00A54B0F"/>
    <w:rsid w:val="00A54EF3"/>
    <w:rsid w:val="00A55A82"/>
    <w:rsid w:val="00A561EC"/>
    <w:rsid w:val="00A569A1"/>
    <w:rsid w:val="00A610DE"/>
    <w:rsid w:val="00A61495"/>
    <w:rsid w:val="00A63EA5"/>
    <w:rsid w:val="00A6489D"/>
    <w:rsid w:val="00A64A17"/>
    <w:rsid w:val="00A64DDC"/>
    <w:rsid w:val="00A65CF3"/>
    <w:rsid w:val="00A67DEF"/>
    <w:rsid w:val="00A7016B"/>
    <w:rsid w:val="00A710FA"/>
    <w:rsid w:val="00A74C8F"/>
    <w:rsid w:val="00A76CCA"/>
    <w:rsid w:val="00A77072"/>
    <w:rsid w:val="00A77931"/>
    <w:rsid w:val="00A804E8"/>
    <w:rsid w:val="00A80DA1"/>
    <w:rsid w:val="00A82CE1"/>
    <w:rsid w:val="00A83233"/>
    <w:rsid w:val="00A83298"/>
    <w:rsid w:val="00A832BD"/>
    <w:rsid w:val="00A835F4"/>
    <w:rsid w:val="00A84878"/>
    <w:rsid w:val="00A84B77"/>
    <w:rsid w:val="00A855A0"/>
    <w:rsid w:val="00A85F90"/>
    <w:rsid w:val="00A86047"/>
    <w:rsid w:val="00A90518"/>
    <w:rsid w:val="00A915E7"/>
    <w:rsid w:val="00A91BB9"/>
    <w:rsid w:val="00A91EF0"/>
    <w:rsid w:val="00A92095"/>
    <w:rsid w:val="00A92AD4"/>
    <w:rsid w:val="00A93E4E"/>
    <w:rsid w:val="00A9524E"/>
    <w:rsid w:val="00A958EE"/>
    <w:rsid w:val="00A97FD6"/>
    <w:rsid w:val="00AA1116"/>
    <w:rsid w:val="00AA2F0C"/>
    <w:rsid w:val="00AA2F34"/>
    <w:rsid w:val="00AA4665"/>
    <w:rsid w:val="00AA4E6A"/>
    <w:rsid w:val="00AA5E9D"/>
    <w:rsid w:val="00AA6172"/>
    <w:rsid w:val="00AA6BC2"/>
    <w:rsid w:val="00AA7F23"/>
    <w:rsid w:val="00AB2395"/>
    <w:rsid w:val="00AB3CA2"/>
    <w:rsid w:val="00AB3E8A"/>
    <w:rsid w:val="00AB424F"/>
    <w:rsid w:val="00AB4E10"/>
    <w:rsid w:val="00AB4EC6"/>
    <w:rsid w:val="00AB67B1"/>
    <w:rsid w:val="00AB706E"/>
    <w:rsid w:val="00AB77E2"/>
    <w:rsid w:val="00AC1A06"/>
    <w:rsid w:val="00AC1CD3"/>
    <w:rsid w:val="00AC54CE"/>
    <w:rsid w:val="00AC593D"/>
    <w:rsid w:val="00AC74BB"/>
    <w:rsid w:val="00AC7FC3"/>
    <w:rsid w:val="00AD02F5"/>
    <w:rsid w:val="00AD07FF"/>
    <w:rsid w:val="00AD1CC8"/>
    <w:rsid w:val="00AD2C36"/>
    <w:rsid w:val="00AD4FF7"/>
    <w:rsid w:val="00AD52F1"/>
    <w:rsid w:val="00AD560C"/>
    <w:rsid w:val="00AD5AF5"/>
    <w:rsid w:val="00AD5D7C"/>
    <w:rsid w:val="00AD5F83"/>
    <w:rsid w:val="00AE07F7"/>
    <w:rsid w:val="00AE09CE"/>
    <w:rsid w:val="00AE2257"/>
    <w:rsid w:val="00AE23E5"/>
    <w:rsid w:val="00AE26A7"/>
    <w:rsid w:val="00AE27AE"/>
    <w:rsid w:val="00AE2B13"/>
    <w:rsid w:val="00AE3495"/>
    <w:rsid w:val="00AE66F9"/>
    <w:rsid w:val="00AE6F61"/>
    <w:rsid w:val="00AE72A6"/>
    <w:rsid w:val="00AF02BD"/>
    <w:rsid w:val="00AF22DD"/>
    <w:rsid w:val="00AF2549"/>
    <w:rsid w:val="00AF3F39"/>
    <w:rsid w:val="00AF4B1A"/>
    <w:rsid w:val="00AF52F9"/>
    <w:rsid w:val="00AF592F"/>
    <w:rsid w:val="00AF6D43"/>
    <w:rsid w:val="00AF79B3"/>
    <w:rsid w:val="00AF7BFD"/>
    <w:rsid w:val="00B00DB1"/>
    <w:rsid w:val="00B01379"/>
    <w:rsid w:val="00B02400"/>
    <w:rsid w:val="00B0671C"/>
    <w:rsid w:val="00B06DC6"/>
    <w:rsid w:val="00B07102"/>
    <w:rsid w:val="00B07692"/>
    <w:rsid w:val="00B1068E"/>
    <w:rsid w:val="00B10804"/>
    <w:rsid w:val="00B110A5"/>
    <w:rsid w:val="00B12B5F"/>
    <w:rsid w:val="00B14036"/>
    <w:rsid w:val="00B1461B"/>
    <w:rsid w:val="00B14B48"/>
    <w:rsid w:val="00B16496"/>
    <w:rsid w:val="00B17119"/>
    <w:rsid w:val="00B2045E"/>
    <w:rsid w:val="00B206E9"/>
    <w:rsid w:val="00B20842"/>
    <w:rsid w:val="00B212D4"/>
    <w:rsid w:val="00B21A07"/>
    <w:rsid w:val="00B22B6E"/>
    <w:rsid w:val="00B24122"/>
    <w:rsid w:val="00B25542"/>
    <w:rsid w:val="00B27BD6"/>
    <w:rsid w:val="00B27D7F"/>
    <w:rsid w:val="00B314A9"/>
    <w:rsid w:val="00B31699"/>
    <w:rsid w:val="00B33164"/>
    <w:rsid w:val="00B3447C"/>
    <w:rsid w:val="00B3479B"/>
    <w:rsid w:val="00B35B55"/>
    <w:rsid w:val="00B35ED5"/>
    <w:rsid w:val="00B364FA"/>
    <w:rsid w:val="00B36F67"/>
    <w:rsid w:val="00B37C34"/>
    <w:rsid w:val="00B37CB4"/>
    <w:rsid w:val="00B4127E"/>
    <w:rsid w:val="00B42079"/>
    <w:rsid w:val="00B436EA"/>
    <w:rsid w:val="00B440AD"/>
    <w:rsid w:val="00B44FBC"/>
    <w:rsid w:val="00B4698D"/>
    <w:rsid w:val="00B472C3"/>
    <w:rsid w:val="00B4780C"/>
    <w:rsid w:val="00B5232C"/>
    <w:rsid w:val="00B53222"/>
    <w:rsid w:val="00B56193"/>
    <w:rsid w:val="00B56A29"/>
    <w:rsid w:val="00B56B83"/>
    <w:rsid w:val="00B571ED"/>
    <w:rsid w:val="00B575D7"/>
    <w:rsid w:val="00B60926"/>
    <w:rsid w:val="00B60E5D"/>
    <w:rsid w:val="00B61931"/>
    <w:rsid w:val="00B61CA0"/>
    <w:rsid w:val="00B61F90"/>
    <w:rsid w:val="00B62682"/>
    <w:rsid w:val="00B627A4"/>
    <w:rsid w:val="00B62C1B"/>
    <w:rsid w:val="00B62E09"/>
    <w:rsid w:val="00B63ED6"/>
    <w:rsid w:val="00B64382"/>
    <w:rsid w:val="00B65478"/>
    <w:rsid w:val="00B66A36"/>
    <w:rsid w:val="00B66ED7"/>
    <w:rsid w:val="00B7014D"/>
    <w:rsid w:val="00B70B3A"/>
    <w:rsid w:val="00B70EAC"/>
    <w:rsid w:val="00B7298A"/>
    <w:rsid w:val="00B739BE"/>
    <w:rsid w:val="00B75256"/>
    <w:rsid w:val="00B7525B"/>
    <w:rsid w:val="00B75CC4"/>
    <w:rsid w:val="00B761BF"/>
    <w:rsid w:val="00B7713D"/>
    <w:rsid w:val="00B775C9"/>
    <w:rsid w:val="00B808B0"/>
    <w:rsid w:val="00B83122"/>
    <w:rsid w:val="00B83146"/>
    <w:rsid w:val="00B839CB"/>
    <w:rsid w:val="00B853A3"/>
    <w:rsid w:val="00B86371"/>
    <w:rsid w:val="00B86715"/>
    <w:rsid w:val="00B86BA6"/>
    <w:rsid w:val="00B90131"/>
    <w:rsid w:val="00B90D62"/>
    <w:rsid w:val="00B920A1"/>
    <w:rsid w:val="00B960AB"/>
    <w:rsid w:val="00B96F5E"/>
    <w:rsid w:val="00BA07A3"/>
    <w:rsid w:val="00BA1605"/>
    <w:rsid w:val="00BA1A7B"/>
    <w:rsid w:val="00BA2A1B"/>
    <w:rsid w:val="00BA2EC0"/>
    <w:rsid w:val="00BA41D6"/>
    <w:rsid w:val="00BA44DB"/>
    <w:rsid w:val="00BA4A06"/>
    <w:rsid w:val="00BA6106"/>
    <w:rsid w:val="00BA62C1"/>
    <w:rsid w:val="00BA66C3"/>
    <w:rsid w:val="00BA79C2"/>
    <w:rsid w:val="00BB025F"/>
    <w:rsid w:val="00BB1786"/>
    <w:rsid w:val="00BB1B83"/>
    <w:rsid w:val="00BB1C7B"/>
    <w:rsid w:val="00BB1E15"/>
    <w:rsid w:val="00BB26D9"/>
    <w:rsid w:val="00BB2EF7"/>
    <w:rsid w:val="00BB3EB4"/>
    <w:rsid w:val="00BB4577"/>
    <w:rsid w:val="00BB4A8B"/>
    <w:rsid w:val="00BB7160"/>
    <w:rsid w:val="00BC0055"/>
    <w:rsid w:val="00BC0557"/>
    <w:rsid w:val="00BC3DAC"/>
    <w:rsid w:val="00BC3EC6"/>
    <w:rsid w:val="00BC5A85"/>
    <w:rsid w:val="00BC6864"/>
    <w:rsid w:val="00BC6893"/>
    <w:rsid w:val="00BC7B86"/>
    <w:rsid w:val="00BD0269"/>
    <w:rsid w:val="00BD190F"/>
    <w:rsid w:val="00BD2AF9"/>
    <w:rsid w:val="00BD2BE1"/>
    <w:rsid w:val="00BD4B1A"/>
    <w:rsid w:val="00BD51D0"/>
    <w:rsid w:val="00BD6376"/>
    <w:rsid w:val="00BD70BA"/>
    <w:rsid w:val="00BD75DD"/>
    <w:rsid w:val="00BD76AD"/>
    <w:rsid w:val="00BE1225"/>
    <w:rsid w:val="00BE232A"/>
    <w:rsid w:val="00BE25CC"/>
    <w:rsid w:val="00BE2DC7"/>
    <w:rsid w:val="00BE3CBB"/>
    <w:rsid w:val="00BE4544"/>
    <w:rsid w:val="00BE479A"/>
    <w:rsid w:val="00BE4F46"/>
    <w:rsid w:val="00BE4FF9"/>
    <w:rsid w:val="00BE5158"/>
    <w:rsid w:val="00BE5264"/>
    <w:rsid w:val="00BE56F0"/>
    <w:rsid w:val="00BE5A63"/>
    <w:rsid w:val="00BE6741"/>
    <w:rsid w:val="00BF0D82"/>
    <w:rsid w:val="00BF265C"/>
    <w:rsid w:val="00BF4A06"/>
    <w:rsid w:val="00BF5730"/>
    <w:rsid w:val="00BF6A6C"/>
    <w:rsid w:val="00BF72D3"/>
    <w:rsid w:val="00BF7712"/>
    <w:rsid w:val="00C00FC2"/>
    <w:rsid w:val="00C02013"/>
    <w:rsid w:val="00C027DD"/>
    <w:rsid w:val="00C03C11"/>
    <w:rsid w:val="00C0544B"/>
    <w:rsid w:val="00C05532"/>
    <w:rsid w:val="00C05A74"/>
    <w:rsid w:val="00C05DE2"/>
    <w:rsid w:val="00C06811"/>
    <w:rsid w:val="00C06902"/>
    <w:rsid w:val="00C06B9A"/>
    <w:rsid w:val="00C07B8D"/>
    <w:rsid w:val="00C10C97"/>
    <w:rsid w:val="00C11985"/>
    <w:rsid w:val="00C1264C"/>
    <w:rsid w:val="00C12C3F"/>
    <w:rsid w:val="00C13428"/>
    <w:rsid w:val="00C13C19"/>
    <w:rsid w:val="00C14696"/>
    <w:rsid w:val="00C147DD"/>
    <w:rsid w:val="00C14C62"/>
    <w:rsid w:val="00C15CD7"/>
    <w:rsid w:val="00C1690D"/>
    <w:rsid w:val="00C20AAA"/>
    <w:rsid w:val="00C21397"/>
    <w:rsid w:val="00C218CC"/>
    <w:rsid w:val="00C21E92"/>
    <w:rsid w:val="00C2244F"/>
    <w:rsid w:val="00C24AD5"/>
    <w:rsid w:val="00C24B8A"/>
    <w:rsid w:val="00C24FA5"/>
    <w:rsid w:val="00C25349"/>
    <w:rsid w:val="00C2773F"/>
    <w:rsid w:val="00C27A23"/>
    <w:rsid w:val="00C30D87"/>
    <w:rsid w:val="00C30E5A"/>
    <w:rsid w:val="00C31E66"/>
    <w:rsid w:val="00C32891"/>
    <w:rsid w:val="00C32E75"/>
    <w:rsid w:val="00C35C2E"/>
    <w:rsid w:val="00C36A94"/>
    <w:rsid w:val="00C36AA7"/>
    <w:rsid w:val="00C36F96"/>
    <w:rsid w:val="00C371C8"/>
    <w:rsid w:val="00C40903"/>
    <w:rsid w:val="00C40E99"/>
    <w:rsid w:val="00C412AC"/>
    <w:rsid w:val="00C412E7"/>
    <w:rsid w:val="00C414C4"/>
    <w:rsid w:val="00C4184D"/>
    <w:rsid w:val="00C4530C"/>
    <w:rsid w:val="00C455FD"/>
    <w:rsid w:val="00C458AD"/>
    <w:rsid w:val="00C46B7A"/>
    <w:rsid w:val="00C50DBD"/>
    <w:rsid w:val="00C52A1D"/>
    <w:rsid w:val="00C545F6"/>
    <w:rsid w:val="00C547CD"/>
    <w:rsid w:val="00C5736C"/>
    <w:rsid w:val="00C57BB6"/>
    <w:rsid w:val="00C601E5"/>
    <w:rsid w:val="00C620C4"/>
    <w:rsid w:val="00C63E27"/>
    <w:rsid w:val="00C6456A"/>
    <w:rsid w:val="00C651E2"/>
    <w:rsid w:val="00C65B8C"/>
    <w:rsid w:val="00C662CF"/>
    <w:rsid w:val="00C66F6D"/>
    <w:rsid w:val="00C6742C"/>
    <w:rsid w:val="00C71505"/>
    <w:rsid w:val="00C72795"/>
    <w:rsid w:val="00C746F8"/>
    <w:rsid w:val="00C7493B"/>
    <w:rsid w:val="00C7656A"/>
    <w:rsid w:val="00C76BDA"/>
    <w:rsid w:val="00C77C39"/>
    <w:rsid w:val="00C80705"/>
    <w:rsid w:val="00C8369F"/>
    <w:rsid w:val="00C83F07"/>
    <w:rsid w:val="00C84406"/>
    <w:rsid w:val="00C84D85"/>
    <w:rsid w:val="00C86589"/>
    <w:rsid w:val="00C86BDA"/>
    <w:rsid w:val="00C879DF"/>
    <w:rsid w:val="00C9147C"/>
    <w:rsid w:val="00C92460"/>
    <w:rsid w:val="00C929D0"/>
    <w:rsid w:val="00C92E84"/>
    <w:rsid w:val="00C9371A"/>
    <w:rsid w:val="00C93E71"/>
    <w:rsid w:val="00C953B2"/>
    <w:rsid w:val="00C95C9E"/>
    <w:rsid w:val="00C9651D"/>
    <w:rsid w:val="00C96651"/>
    <w:rsid w:val="00C96900"/>
    <w:rsid w:val="00CA0147"/>
    <w:rsid w:val="00CA0BAA"/>
    <w:rsid w:val="00CA0E38"/>
    <w:rsid w:val="00CA10AD"/>
    <w:rsid w:val="00CA1F3C"/>
    <w:rsid w:val="00CA2F48"/>
    <w:rsid w:val="00CA341A"/>
    <w:rsid w:val="00CA6839"/>
    <w:rsid w:val="00CA7FCD"/>
    <w:rsid w:val="00CB0A30"/>
    <w:rsid w:val="00CB0EB8"/>
    <w:rsid w:val="00CB11E5"/>
    <w:rsid w:val="00CB29CF"/>
    <w:rsid w:val="00CB3462"/>
    <w:rsid w:val="00CB4358"/>
    <w:rsid w:val="00CB47FB"/>
    <w:rsid w:val="00CB6F74"/>
    <w:rsid w:val="00CB7B46"/>
    <w:rsid w:val="00CC16C7"/>
    <w:rsid w:val="00CC25D4"/>
    <w:rsid w:val="00CC4E0E"/>
    <w:rsid w:val="00CC51F5"/>
    <w:rsid w:val="00CC529F"/>
    <w:rsid w:val="00CC5470"/>
    <w:rsid w:val="00CC63FD"/>
    <w:rsid w:val="00CC6479"/>
    <w:rsid w:val="00CC64D8"/>
    <w:rsid w:val="00CC71A6"/>
    <w:rsid w:val="00CC7BBD"/>
    <w:rsid w:val="00CD1E6E"/>
    <w:rsid w:val="00CD2399"/>
    <w:rsid w:val="00CD314D"/>
    <w:rsid w:val="00CD4A0F"/>
    <w:rsid w:val="00CD4CD9"/>
    <w:rsid w:val="00CD4DB8"/>
    <w:rsid w:val="00CD4FB2"/>
    <w:rsid w:val="00CD524B"/>
    <w:rsid w:val="00CD632B"/>
    <w:rsid w:val="00CD6A01"/>
    <w:rsid w:val="00CD7181"/>
    <w:rsid w:val="00CE010F"/>
    <w:rsid w:val="00CE03A7"/>
    <w:rsid w:val="00CE07CD"/>
    <w:rsid w:val="00CE1239"/>
    <w:rsid w:val="00CE199A"/>
    <w:rsid w:val="00CE1D45"/>
    <w:rsid w:val="00CE4B75"/>
    <w:rsid w:val="00CE5B80"/>
    <w:rsid w:val="00CE5D2D"/>
    <w:rsid w:val="00CE5D7D"/>
    <w:rsid w:val="00CE6686"/>
    <w:rsid w:val="00CE7AF4"/>
    <w:rsid w:val="00CE7DC1"/>
    <w:rsid w:val="00CE7E68"/>
    <w:rsid w:val="00CF08B7"/>
    <w:rsid w:val="00CF1DBD"/>
    <w:rsid w:val="00CF396E"/>
    <w:rsid w:val="00CF3C3A"/>
    <w:rsid w:val="00CF4B35"/>
    <w:rsid w:val="00CF6EAA"/>
    <w:rsid w:val="00CF7B74"/>
    <w:rsid w:val="00CF7E20"/>
    <w:rsid w:val="00D00D1E"/>
    <w:rsid w:val="00D00F00"/>
    <w:rsid w:val="00D0130C"/>
    <w:rsid w:val="00D02251"/>
    <w:rsid w:val="00D03085"/>
    <w:rsid w:val="00D04470"/>
    <w:rsid w:val="00D04C7B"/>
    <w:rsid w:val="00D0598B"/>
    <w:rsid w:val="00D06436"/>
    <w:rsid w:val="00D06C4A"/>
    <w:rsid w:val="00D06CA5"/>
    <w:rsid w:val="00D07212"/>
    <w:rsid w:val="00D07252"/>
    <w:rsid w:val="00D07619"/>
    <w:rsid w:val="00D101A4"/>
    <w:rsid w:val="00D111EB"/>
    <w:rsid w:val="00D11AF3"/>
    <w:rsid w:val="00D1305A"/>
    <w:rsid w:val="00D139AE"/>
    <w:rsid w:val="00D1485C"/>
    <w:rsid w:val="00D14E0A"/>
    <w:rsid w:val="00D158B7"/>
    <w:rsid w:val="00D1631E"/>
    <w:rsid w:val="00D16A53"/>
    <w:rsid w:val="00D209A4"/>
    <w:rsid w:val="00D215BB"/>
    <w:rsid w:val="00D217ED"/>
    <w:rsid w:val="00D22314"/>
    <w:rsid w:val="00D22349"/>
    <w:rsid w:val="00D231CA"/>
    <w:rsid w:val="00D23DD4"/>
    <w:rsid w:val="00D2428D"/>
    <w:rsid w:val="00D24BCD"/>
    <w:rsid w:val="00D25748"/>
    <w:rsid w:val="00D25BDD"/>
    <w:rsid w:val="00D26C53"/>
    <w:rsid w:val="00D27531"/>
    <w:rsid w:val="00D30C6A"/>
    <w:rsid w:val="00D31D54"/>
    <w:rsid w:val="00D3231A"/>
    <w:rsid w:val="00D32B76"/>
    <w:rsid w:val="00D331F7"/>
    <w:rsid w:val="00D35A63"/>
    <w:rsid w:val="00D35DB5"/>
    <w:rsid w:val="00D36154"/>
    <w:rsid w:val="00D361F8"/>
    <w:rsid w:val="00D36F9A"/>
    <w:rsid w:val="00D373BA"/>
    <w:rsid w:val="00D402D0"/>
    <w:rsid w:val="00D41694"/>
    <w:rsid w:val="00D4315F"/>
    <w:rsid w:val="00D436B6"/>
    <w:rsid w:val="00D4376D"/>
    <w:rsid w:val="00D446C3"/>
    <w:rsid w:val="00D45CFC"/>
    <w:rsid w:val="00D46589"/>
    <w:rsid w:val="00D46AE2"/>
    <w:rsid w:val="00D46E6C"/>
    <w:rsid w:val="00D47AB3"/>
    <w:rsid w:val="00D50028"/>
    <w:rsid w:val="00D50C14"/>
    <w:rsid w:val="00D513C3"/>
    <w:rsid w:val="00D51470"/>
    <w:rsid w:val="00D5237A"/>
    <w:rsid w:val="00D5274A"/>
    <w:rsid w:val="00D527AC"/>
    <w:rsid w:val="00D52BF8"/>
    <w:rsid w:val="00D5393F"/>
    <w:rsid w:val="00D54856"/>
    <w:rsid w:val="00D548C2"/>
    <w:rsid w:val="00D55C46"/>
    <w:rsid w:val="00D56044"/>
    <w:rsid w:val="00D5756E"/>
    <w:rsid w:val="00D60D12"/>
    <w:rsid w:val="00D62116"/>
    <w:rsid w:val="00D62161"/>
    <w:rsid w:val="00D632FA"/>
    <w:rsid w:val="00D63A39"/>
    <w:rsid w:val="00D6525B"/>
    <w:rsid w:val="00D67060"/>
    <w:rsid w:val="00D678AC"/>
    <w:rsid w:val="00D67EAA"/>
    <w:rsid w:val="00D7102D"/>
    <w:rsid w:val="00D72A36"/>
    <w:rsid w:val="00D74707"/>
    <w:rsid w:val="00D74B58"/>
    <w:rsid w:val="00D74D1B"/>
    <w:rsid w:val="00D77AA7"/>
    <w:rsid w:val="00D805F1"/>
    <w:rsid w:val="00D806B8"/>
    <w:rsid w:val="00D81DF4"/>
    <w:rsid w:val="00D83EC2"/>
    <w:rsid w:val="00D84F26"/>
    <w:rsid w:val="00D866BB"/>
    <w:rsid w:val="00D878C1"/>
    <w:rsid w:val="00D87D73"/>
    <w:rsid w:val="00D9006D"/>
    <w:rsid w:val="00D90D64"/>
    <w:rsid w:val="00D910FD"/>
    <w:rsid w:val="00D92354"/>
    <w:rsid w:val="00D92D37"/>
    <w:rsid w:val="00D92F45"/>
    <w:rsid w:val="00D9308C"/>
    <w:rsid w:val="00D9316E"/>
    <w:rsid w:val="00D94CC7"/>
    <w:rsid w:val="00D94F8E"/>
    <w:rsid w:val="00DA0C4A"/>
    <w:rsid w:val="00DA1D19"/>
    <w:rsid w:val="00DA20EE"/>
    <w:rsid w:val="00DA2212"/>
    <w:rsid w:val="00DA2220"/>
    <w:rsid w:val="00DA2236"/>
    <w:rsid w:val="00DA3654"/>
    <w:rsid w:val="00DA38F1"/>
    <w:rsid w:val="00DA40AA"/>
    <w:rsid w:val="00DA56C1"/>
    <w:rsid w:val="00DA5FA6"/>
    <w:rsid w:val="00DB00BE"/>
    <w:rsid w:val="00DB0465"/>
    <w:rsid w:val="00DB0D4A"/>
    <w:rsid w:val="00DB1E07"/>
    <w:rsid w:val="00DB4692"/>
    <w:rsid w:val="00DB4E43"/>
    <w:rsid w:val="00DB4E83"/>
    <w:rsid w:val="00DB50B3"/>
    <w:rsid w:val="00DB65AD"/>
    <w:rsid w:val="00DC0D22"/>
    <w:rsid w:val="00DC1407"/>
    <w:rsid w:val="00DC1AF6"/>
    <w:rsid w:val="00DC21F2"/>
    <w:rsid w:val="00DC2AD4"/>
    <w:rsid w:val="00DC3AD9"/>
    <w:rsid w:val="00DC3C15"/>
    <w:rsid w:val="00DC3CE4"/>
    <w:rsid w:val="00DC4316"/>
    <w:rsid w:val="00DC440D"/>
    <w:rsid w:val="00DC4ECB"/>
    <w:rsid w:val="00DC5165"/>
    <w:rsid w:val="00DD10F5"/>
    <w:rsid w:val="00DD28EF"/>
    <w:rsid w:val="00DD2DB6"/>
    <w:rsid w:val="00DD2F30"/>
    <w:rsid w:val="00DE08EA"/>
    <w:rsid w:val="00DE095F"/>
    <w:rsid w:val="00DE105C"/>
    <w:rsid w:val="00DE1313"/>
    <w:rsid w:val="00DE2C3B"/>
    <w:rsid w:val="00DE3D3F"/>
    <w:rsid w:val="00DE5564"/>
    <w:rsid w:val="00DE5B05"/>
    <w:rsid w:val="00DE7E8C"/>
    <w:rsid w:val="00DF1242"/>
    <w:rsid w:val="00DF236A"/>
    <w:rsid w:val="00DF2952"/>
    <w:rsid w:val="00DF3EA3"/>
    <w:rsid w:val="00DF588D"/>
    <w:rsid w:val="00DF5F9D"/>
    <w:rsid w:val="00DF6111"/>
    <w:rsid w:val="00DF679F"/>
    <w:rsid w:val="00E00096"/>
    <w:rsid w:val="00E0038B"/>
    <w:rsid w:val="00E01115"/>
    <w:rsid w:val="00E01BFD"/>
    <w:rsid w:val="00E01C2F"/>
    <w:rsid w:val="00E021A2"/>
    <w:rsid w:val="00E055F9"/>
    <w:rsid w:val="00E061C6"/>
    <w:rsid w:val="00E07BAE"/>
    <w:rsid w:val="00E12697"/>
    <w:rsid w:val="00E127C2"/>
    <w:rsid w:val="00E13242"/>
    <w:rsid w:val="00E13481"/>
    <w:rsid w:val="00E134F1"/>
    <w:rsid w:val="00E14081"/>
    <w:rsid w:val="00E15D4A"/>
    <w:rsid w:val="00E16345"/>
    <w:rsid w:val="00E170E0"/>
    <w:rsid w:val="00E1777E"/>
    <w:rsid w:val="00E17FE1"/>
    <w:rsid w:val="00E21C73"/>
    <w:rsid w:val="00E23128"/>
    <w:rsid w:val="00E23B03"/>
    <w:rsid w:val="00E23B2E"/>
    <w:rsid w:val="00E23CB1"/>
    <w:rsid w:val="00E23F7F"/>
    <w:rsid w:val="00E244A5"/>
    <w:rsid w:val="00E24F28"/>
    <w:rsid w:val="00E25017"/>
    <w:rsid w:val="00E25642"/>
    <w:rsid w:val="00E26D7E"/>
    <w:rsid w:val="00E30761"/>
    <w:rsid w:val="00E30AD5"/>
    <w:rsid w:val="00E30EC3"/>
    <w:rsid w:val="00E31768"/>
    <w:rsid w:val="00E31B18"/>
    <w:rsid w:val="00E32A88"/>
    <w:rsid w:val="00E32E3F"/>
    <w:rsid w:val="00E3317E"/>
    <w:rsid w:val="00E33EB4"/>
    <w:rsid w:val="00E368BD"/>
    <w:rsid w:val="00E369F0"/>
    <w:rsid w:val="00E376B2"/>
    <w:rsid w:val="00E42636"/>
    <w:rsid w:val="00E42E2A"/>
    <w:rsid w:val="00E461AD"/>
    <w:rsid w:val="00E50818"/>
    <w:rsid w:val="00E51DBE"/>
    <w:rsid w:val="00E51F48"/>
    <w:rsid w:val="00E52196"/>
    <w:rsid w:val="00E541CE"/>
    <w:rsid w:val="00E570E8"/>
    <w:rsid w:val="00E57742"/>
    <w:rsid w:val="00E578C5"/>
    <w:rsid w:val="00E61FB1"/>
    <w:rsid w:val="00E62431"/>
    <w:rsid w:val="00E630A0"/>
    <w:rsid w:val="00E639FB"/>
    <w:rsid w:val="00E63A28"/>
    <w:rsid w:val="00E642BD"/>
    <w:rsid w:val="00E64832"/>
    <w:rsid w:val="00E6573D"/>
    <w:rsid w:val="00E6702C"/>
    <w:rsid w:val="00E70BCC"/>
    <w:rsid w:val="00E70EC3"/>
    <w:rsid w:val="00E7198F"/>
    <w:rsid w:val="00E71EB3"/>
    <w:rsid w:val="00E725C6"/>
    <w:rsid w:val="00E7297E"/>
    <w:rsid w:val="00E738CD"/>
    <w:rsid w:val="00E74A8A"/>
    <w:rsid w:val="00E74FE4"/>
    <w:rsid w:val="00E76135"/>
    <w:rsid w:val="00E764FE"/>
    <w:rsid w:val="00E7656E"/>
    <w:rsid w:val="00E766A3"/>
    <w:rsid w:val="00E769BC"/>
    <w:rsid w:val="00E76E95"/>
    <w:rsid w:val="00E77D90"/>
    <w:rsid w:val="00E80407"/>
    <w:rsid w:val="00E80560"/>
    <w:rsid w:val="00E80CFB"/>
    <w:rsid w:val="00E80DCF"/>
    <w:rsid w:val="00E8130E"/>
    <w:rsid w:val="00E830A5"/>
    <w:rsid w:val="00E83688"/>
    <w:rsid w:val="00E8393C"/>
    <w:rsid w:val="00E851B4"/>
    <w:rsid w:val="00E85360"/>
    <w:rsid w:val="00E863F2"/>
    <w:rsid w:val="00E86D92"/>
    <w:rsid w:val="00E90A43"/>
    <w:rsid w:val="00E927AA"/>
    <w:rsid w:val="00E97311"/>
    <w:rsid w:val="00E97B27"/>
    <w:rsid w:val="00EA0599"/>
    <w:rsid w:val="00EA0B3C"/>
    <w:rsid w:val="00EA1425"/>
    <w:rsid w:val="00EA58B0"/>
    <w:rsid w:val="00EA5987"/>
    <w:rsid w:val="00EA628D"/>
    <w:rsid w:val="00EA7668"/>
    <w:rsid w:val="00EA7CE4"/>
    <w:rsid w:val="00EB0216"/>
    <w:rsid w:val="00EB076D"/>
    <w:rsid w:val="00EB29CB"/>
    <w:rsid w:val="00EB37C9"/>
    <w:rsid w:val="00EB3EC8"/>
    <w:rsid w:val="00EB4B65"/>
    <w:rsid w:val="00EB5B42"/>
    <w:rsid w:val="00EB69C0"/>
    <w:rsid w:val="00EC0635"/>
    <w:rsid w:val="00EC0C65"/>
    <w:rsid w:val="00EC0DAB"/>
    <w:rsid w:val="00EC10ED"/>
    <w:rsid w:val="00EC1E28"/>
    <w:rsid w:val="00EC2F01"/>
    <w:rsid w:val="00EC41AE"/>
    <w:rsid w:val="00EC5365"/>
    <w:rsid w:val="00EC6982"/>
    <w:rsid w:val="00EC7589"/>
    <w:rsid w:val="00ED3307"/>
    <w:rsid w:val="00ED499F"/>
    <w:rsid w:val="00ED4B05"/>
    <w:rsid w:val="00ED50BE"/>
    <w:rsid w:val="00ED64A6"/>
    <w:rsid w:val="00ED7A94"/>
    <w:rsid w:val="00ED7EB6"/>
    <w:rsid w:val="00EE051B"/>
    <w:rsid w:val="00EE0792"/>
    <w:rsid w:val="00EE0DB2"/>
    <w:rsid w:val="00EE1194"/>
    <w:rsid w:val="00EE43F0"/>
    <w:rsid w:val="00EE4A1F"/>
    <w:rsid w:val="00EE5AB1"/>
    <w:rsid w:val="00EE5CB9"/>
    <w:rsid w:val="00EE613A"/>
    <w:rsid w:val="00EE65D8"/>
    <w:rsid w:val="00EE70C0"/>
    <w:rsid w:val="00EE718A"/>
    <w:rsid w:val="00EE7CD0"/>
    <w:rsid w:val="00EE7EFD"/>
    <w:rsid w:val="00EF18E4"/>
    <w:rsid w:val="00EF1C44"/>
    <w:rsid w:val="00EF1E44"/>
    <w:rsid w:val="00EF228F"/>
    <w:rsid w:val="00EF24D7"/>
    <w:rsid w:val="00EF256D"/>
    <w:rsid w:val="00EF31BD"/>
    <w:rsid w:val="00EF38C0"/>
    <w:rsid w:val="00EF3D2A"/>
    <w:rsid w:val="00EF3E04"/>
    <w:rsid w:val="00EF4DE6"/>
    <w:rsid w:val="00EF4FDA"/>
    <w:rsid w:val="00EF6316"/>
    <w:rsid w:val="00EF6A07"/>
    <w:rsid w:val="00EF72E8"/>
    <w:rsid w:val="00EF7BA2"/>
    <w:rsid w:val="00EF7FAF"/>
    <w:rsid w:val="00F0198C"/>
    <w:rsid w:val="00F01F85"/>
    <w:rsid w:val="00F03ADA"/>
    <w:rsid w:val="00F05AD8"/>
    <w:rsid w:val="00F05D5A"/>
    <w:rsid w:val="00F067FC"/>
    <w:rsid w:val="00F073F2"/>
    <w:rsid w:val="00F123DE"/>
    <w:rsid w:val="00F135B8"/>
    <w:rsid w:val="00F14928"/>
    <w:rsid w:val="00F17CE9"/>
    <w:rsid w:val="00F20460"/>
    <w:rsid w:val="00F21028"/>
    <w:rsid w:val="00F21C65"/>
    <w:rsid w:val="00F221FC"/>
    <w:rsid w:val="00F223FB"/>
    <w:rsid w:val="00F224F7"/>
    <w:rsid w:val="00F23C15"/>
    <w:rsid w:val="00F245EB"/>
    <w:rsid w:val="00F253D6"/>
    <w:rsid w:val="00F26941"/>
    <w:rsid w:val="00F26D9C"/>
    <w:rsid w:val="00F272EF"/>
    <w:rsid w:val="00F27B58"/>
    <w:rsid w:val="00F27F95"/>
    <w:rsid w:val="00F30506"/>
    <w:rsid w:val="00F30ACF"/>
    <w:rsid w:val="00F313F8"/>
    <w:rsid w:val="00F3299C"/>
    <w:rsid w:val="00F33715"/>
    <w:rsid w:val="00F33FB1"/>
    <w:rsid w:val="00F343E7"/>
    <w:rsid w:val="00F347F3"/>
    <w:rsid w:val="00F351A6"/>
    <w:rsid w:val="00F36E75"/>
    <w:rsid w:val="00F407D0"/>
    <w:rsid w:val="00F40D5E"/>
    <w:rsid w:val="00F40E11"/>
    <w:rsid w:val="00F40F1B"/>
    <w:rsid w:val="00F4347D"/>
    <w:rsid w:val="00F43D37"/>
    <w:rsid w:val="00F50589"/>
    <w:rsid w:val="00F509F5"/>
    <w:rsid w:val="00F51093"/>
    <w:rsid w:val="00F511A1"/>
    <w:rsid w:val="00F512D5"/>
    <w:rsid w:val="00F52070"/>
    <w:rsid w:val="00F530AB"/>
    <w:rsid w:val="00F54C80"/>
    <w:rsid w:val="00F55ABF"/>
    <w:rsid w:val="00F60476"/>
    <w:rsid w:val="00F613E6"/>
    <w:rsid w:val="00F63138"/>
    <w:rsid w:val="00F65878"/>
    <w:rsid w:val="00F66729"/>
    <w:rsid w:val="00F66CED"/>
    <w:rsid w:val="00F670FD"/>
    <w:rsid w:val="00F70ED4"/>
    <w:rsid w:val="00F71592"/>
    <w:rsid w:val="00F71D38"/>
    <w:rsid w:val="00F728B0"/>
    <w:rsid w:val="00F7345D"/>
    <w:rsid w:val="00F740F8"/>
    <w:rsid w:val="00F74873"/>
    <w:rsid w:val="00F74C11"/>
    <w:rsid w:val="00F7526E"/>
    <w:rsid w:val="00F75386"/>
    <w:rsid w:val="00F756EA"/>
    <w:rsid w:val="00F801D2"/>
    <w:rsid w:val="00F817E0"/>
    <w:rsid w:val="00F82578"/>
    <w:rsid w:val="00F82B29"/>
    <w:rsid w:val="00F832D7"/>
    <w:rsid w:val="00F83652"/>
    <w:rsid w:val="00F8470C"/>
    <w:rsid w:val="00F852AD"/>
    <w:rsid w:val="00F8536E"/>
    <w:rsid w:val="00F865C1"/>
    <w:rsid w:val="00F874AF"/>
    <w:rsid w:val="00F87B2C"/>
    <w:rsid w:val="00F90969"/>
    <w:rsid w:val="00F92109"/>
    <w:rsid w:val="00F92330"/>
    <w:rsid w:val="00F92C66"/>
    <w:rsid w:val="00F95B43"/>
    <w:rsid w:val="00F96CF7"/>
    <w:rsid w:val="00F972EF"/>
    <w:rsid w:val="00F97612"/>
    <w:rsid w:val="00FA289C"/>
    <w:rsid w:val="00FA4A54"/>
    <w:rsid w:val="00FA4C1D"/>
    <w:rsid w:val="00FA7302"/>
    <w:rsid w:val="00FA79FE"/>
    <w:rsid w:val="00FA7C33"/>
    <w:rsid w:val="00FA7FBE"/>
    <w:rsid w:val="00FB2F38"/>
    <w:rsid w:val="00FB301D"/>
    <w:rsid w:val="00FB3B1A"/>
    <w:rsid w:val="00FB45B3"/>
    <w:rsid w:val="00FB4D55"/>
    <w:rsid w:val="00FB55CC"/>
    <w:rsid w:val="00FB5C8F"/>
    <w:rsid w:val="00FB6370"/>
    <w:rsid w:val="00FB6728"/>
    <w:rsid w:val="00FB7F28"/>
    <w:rsid w:val="00FC158A"/>
    <w:rsid w:val="00FC1D38"/>
    <w:rsid w:val="00FC3CE0"/>
    <w:rsid w:val="00FC5C66"/>
    <w:rsid w:val="00FD1D3F"/>
    <w:rsid w:val="00FD3CD8"/>
    <w:rsid w:val="00FD43DC"/>
    <w:rsid w:val="00FD5D4D"/>
    <w:rsid w:val="00FD636A"/>
    <w:rsid w:val="00FD72A9"/>
    <w:rsid w:val="00FE0397"/>
    <w:rsid w:val="00FE1026"/>
    <w:rsid w:val="00FE3AE3"/>
    <w:rsid w:val="00FE4C56"/>
    <w:rsid w:val="00FE50EF"/>
    <w:rsid w:val="00FE5392"/>
    <w:rsid w:val="00FE5EBA"/>
    <w:rsid w:val="00FE6275"/>
    <w:rsid w:val="00FE6D60"/>
    <w:rsid w:val="00FE7BBA"/>
    <w:rsid w:val="00FF06F9"/>
    <w:rsid w:val="00FF087E"/>
    <w:rsid w:val="00FF45E7"/>
    <w:rsid w:val="00FF4D6B"/>
    <w:rsid w:val="00FF5517"/>
    <w:rsid w:val="00FF69CA"/>
    <w:rsid w:val="00FF75AB"/>
    <w:rsid w:val="00FF76B5"/>
    <w:rsid w:val="00FF7DB7"/>
    <w:rsid w:val="00FF7F5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0F1F231"/>
  <w15:chartTrackingRefBased/>
  <w15:docId w15:val="{9C72B83B-9478-4978-8887-223CE155A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BCB"/>
    <w:pPr>
      <w:jc w:val="both"/>
    </w:pPr>
    <w:rPr>
      <w:rFonts w:ascii="Arial" w:eastAsia="Times New Roman" w:hAnsi="Arial"/>
      <w:sz w:val="24"/>
    </w:rPr>
  </w:style>
  <w:style w:type="paragraph" w:styleId="Ttol1">
    <w:name w:val="heading 1"/>
    <w:basedOn w:val="Normal"/>
    <w:next w:val="Normal"/>
    <w:link w:val="Ttol1Car"/>
    <w:qFormat/>
    <w:rsid w:val="00BB1786"/>
    <w:pPr>
      <w:keepNext/>
      <w:spacing w:before="240" w:after="60"/>
      <w:outlineLvl w:val="0"/>
    </w:pPr>
    <w:rPr>
      <w:rFonts w:cs="Arial"/>
      <w:b/>
      <w:bCs/>
      <w:kern w:val="32"/>
      <w:sz w:val="32"/>
      <w:szCs w:val="32"/>
    </w:rPr>
  </w:style>
  <w:style w:type="paragraph" w:styleId="Ttol5">
    <w:name w:val="heading 5"/>
    <w:basedOn w:val="Normal"/>
    <w:next w:val="Normal"/>
    <w:qFormat/>
    <w:rsid w:val="00416946"/>
    <w:pPr>
      <w:keepNext/>
      <w:outlineLvl w:val="4"/>
    </w:pPr>
    <w:rPr>
      <w:b/>
      <w:sz w:val="28"/>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link w:val="CapaleraCar"/>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basedOn w:val="Tipusdelletraperdefectedelpargraf"/>
  </w:style>
  <w:style w:type="paragraph" w:styleId="Textdeglobus">
    <w:name w:val="Balloon Text"/>
    <w:basedOn w:val="Normal"/>
    <w:semiHidden/>
    <w:rsid w:val="008436BD"/>
    <w:rPr>
      <w:rFonts w:ascii="Tahoma" w:hAnsi="Tahoma" w:cs="Tahoma"/>
      <w:sz w:val="16"/>
      <w:szCs w:val="16"/>
    </w:rPr>
  </w:style>
  <w:style w:type="paragraph" w:styleId="Textindependent">
    <w:name w:val="Body Text"/>
    <w:basedOn w:val="Normal"/>
    <w:link w:val="TextindependentCar"/>
    <w:rsid w:val="00BB1786"/>
    <w:rPr>
      <w:snapToGrid w:val="0"/>
      <w:sz w:val="23"/>
      <w:lang w:val="es-ES" w:eastAsia="es-ES"/>
    </w:rPr>
  </w:style>
  <w:style w:type="paragraph" w:styleId="Sagniadetextindependent3">
    <w:name w:val="Body Text Indent 3"/>
    <w:basedOn w:val="Normal"/>
    <w:rsid w:val="00BB1786"/>
    <w:pPr>
      <w:tabs>
        <w:tab w:val="left" w:pos="0"/>
        <w:tab w:val="left" w:pos="680"/>
        <w:tab w:val="left" w:pos="1473"/>
        <w:tab w:val="left" w:pos="4320"/>
      </w:tabs>
      <w:spacing w:line="264" w:lineRule="auto"/>
      <w:ind w:left="720"/>
    </w:pPr>
    <w:rPr>
      <w:i/>
      <w:iCs/>
      <w:sz w:val="22"/>
      <w:lang w:eastAsia="es-ES"/>
    </w:rPr>
  </w:style>
  <w:style w:type="paragraph" w:styleId="Textindependent2">
    <w:name w:val="Body Text 2"/>
    <w:basedOn w:val="Normal"/>
    <w:rsid w:val="00BB1786"/>
    <w:pPr>
      <w:spacing w:after="120" w:line="480" w:lineRule="auto"/>
      <w:jc w:val="left"/>
    </w:pPr>
    <w:rPr>
      <w:rFonts w:ascii="Times New Roman" w:hAnsi="Times New Roman"/>
      <w:szCs w:val="24"/>
      <w:lang w:eastAsia="es-ES"/>
    </w:rPr>
  </w:style>
  <w:style w:type="paragraph" w:styleId="Sagniadetextindependent">
    <w:name w:val="Body Text Indent"/>
    <w:basedOn w:val="Normal"/>
    <w:rsid w:val="00BB1786"/>
    <w:pPr>
      <w:spacing w:after="120"/>
      <w:ind w:left="283"/>
      <w:jc w:val="left"/>
    </w:pPr>
    <w:rPr>
      <w:rFonts w:ascii="Times New Roman" w:hAnsi="Times New Roman"/>
      <w:szCs w:val="24"/>
      <w:lang w:eastAsia="es-ES"/>
    </w:rPr>
  </w:style>
  <w:style w:type="paragraph" w:styleId="Textindependent3">
    <w:name w:val="Body Text 3"/>
    <w:basedOn w:val="Normal"/>
    <w:link w:val="Textindependent3Car"/>
    <w:rsid w:val="00BB1786"/>
    <w:pPr>
      <w:spacing w:after="120"/>
      <w:jc w:val="left"/>
    </w:pPr>
    <w:rPr>
      <w:rFonts w:ascii="Times New Roman" w:hAnsi="Times New Roman"/>
      <w:sz w:val="16"/>
      <w:szCs w:val="16"/>
      <w:lang w:eastAsia="es-ES"/>
    </w:rPr>
  </w:style>
  <w:style w:type="paragraph" w:customStyle="1" w:styleId="plecs">
    <w:name w:val="plecs"/>
    <w:basedOn w:val="Normal"/>
    <w:rsid w:val="00BB1786"/>
    <w:pPr>
      <w:spacing w:line="240" w:lineRule="atLeast"/>
    </w:pPr>
    <w:rPr>
      <w:sz w:val="22"/>
    </w:rPr>
  </w:style>
  <w:style w:type="paragraph" w:customStyle="1" w:styleId="conveni">
    <w:name w:val="conveni"/>
    <w:basedOn w:val="Normal"/>
    <w:rsid w:val="004060A1"/>
    <w:pPr>
      <w:spacing w:line="320" w:lineRule="atLeast"/>
    </w:pPr>
  </w:style>
  <w:style w:type="character" w:customStyle="1" w:styleId="CapaleraCar">
    <w:name w:val="Capçalera Car"/>
    <w:aliases w:val="INDEX- PLEC Car"/>
    <w:link w:val="Capalera"/>
    <w:rsid w:val="0039313F"/>
    <w:rPr>
      <w:rFonts w:ascii="Arial" w:eastAsia="Times New Roman" w:hAnsi="Arial"/>
      <w:sz w:val="24"/>
      <w:lang w:val="ca-ES" w:eastAsia="ca-ES"/>
    </w:rPr>
  </w:style>
  <w:style w:type="paragraph" w:styleId="Ttol">
    <w:name w:val="Title"/>
    <w:basedOn w:val="Normal"/>
    <w:next w:val="Normal"/>
    <w:link w:val="TtolCar"/>
    <w:qFormat/>
    <w:rsid w:val="004D62CA"/>
    <w:pPr>
      <w:spacing w:before="240" w:after="60"/>
      <w:jc w:val="center"/>
      <w:outlineLvl w:val="0"/>
    </w:pPr>
    <w:rPr>
      <w:rFonts w:ascii="Cambria" w:hAnsi="Cambria"/>
      <w:b/>
      <w:bCs/>
      <w:kern w:val="28"/>
      <w:sz w:val="32"/>
      <w:szCs w:val="32"/>
    </w:rPr>
  </w:style>
  <w:style w:type="character" w:customStyle="1" w:styleId="TtolCar">
    <w:name w:val="Títol Car"/>
    <w:link w:val="Ttol"/>
    <w:rsid w:val="004D62CA"/>
    <w:rPr>
      <w:rFonts w:ascii="Cambria" w:eastAsia="Times New Roman" w:hAnsi="Cambria"/>
      <w:b/>
      <w:bCs/>
      <w:kern w:val="28"/>
      <w:sz w:val="32"/>
      <w:szCs w:val="32"/>
    </w:rPr>
  </w:style>
  <w:style w:type="paragraph" w:styleId="Pargrafdellista">
    <w:name w:val="List Paragraph"/>
    <w:aliases w:val="Lista sin Numerar"/>
    <w:basedOn w:val="Normal"/>
    <w:link w:val="PargrafdellistaCar"/>
    <w:uiPriority w:val="34"/>
    <w:qFormat/>
    <w:rsid w:val="004D62CA"/>
    <w:pPr>
      <w:ind w:left="708"/>
    </w:pPr>
  </w:style>
  <w:style w:type="character" w:customStyle="1" w:styleId="PeuCar">
    <w:name w:val="Peu Car"/>
    <w:link w:val="Peu"/>
    <w:uiPriority w:val="99"/>
    <w:rsid w:val="004D62CA"/>
    <w:rPr>
      <w:rFonts w:ascii="Arial" w:eastAsia="Times New Roman" w:hAnsi="Arial"/>
      <w:sz w:val="24"/>
    </w:rPr>
  </w:style>
  <w:style w:type="character" w:customStyle="1" w:styleId="TextindependentCar">
    <w:name w:val="Text independent Car"/>
    <w:link w:val="Textindependent"/>
    <w:rsid w:val="004D62CA"/>
    <w:rPr>
      <w:rFonts w:ascii="Arial" w:eastAsia="Times New Roman" w:hAnsi="Arial"/>
      <w:snapToGrid w:val="0"/>
      <w:sz w:val="23"/>
      <w:lang w:val="es-ES" w:eastAsia="es-ES"/>
    </w:rPr>
  </w:style>
  <w:style w:type="paragraph" w:styleId="Textdenotaapeudepgina">
    <w:name w:val="footnote text"/>
    <w:basedOn w:val="Normal"/>
    <w:link w:val="TextdenotaapeudepginaCar"/>
    <w:unhideWhenUsed/>
    <w:rsid w:val="004D62CA"/>
    <w:pPr>
      <w:jc w:val="left"/>
    </w:pPr>
    <w:rPr>
      <w:rFonts w:eastAsia="Calibri"/>
      <w:sz w:val="20"/>
      <w:lang w:eastAsia="en-US"/>
    </w:rPr>
  </w:style>
  <w:style w:type="character" w:customStyle="1" w:styleId="TextdenotaapeudepginaCar">
    <w:name w:val="Text de nota a peu de pàgina Car"/>
    <w:link w:val="Textdenotaapeudepgina"/>
    <w:rsid w:val="004D62CA"/>
    <w:rPr>
      <w:rFonts w:ascii="Arial" w:eastAsia="Calibri" w:hAnsi="Arial"/>
      <w:lang w:eastAsia="en-US"/>
    </w:rPr>
  </w:style>
  <w:style w:type="paragraph" w:styleId="Textdenotaalfinal">
    <w:name w:val="endnote text"/>
    <w:basedOn w:val="Normal"/>
    <w:link w:val="TextdenotaalfinalCar"/>
    <w:rsid w:val="004D62CA"/>
    <w:rPr>
      <w:sz w:val="20"/>
    </w:rPr>
  </w:style>
  <w:style w:type="character" w:customStyle="1" w:styleId="TextdenotaalfinalCar">
    <w:name w:val="Text de nota al final Car"/>
    <w:link w:val="Textdenotaalfinal"/>
    <w:rsid w:val="004D62CA"/>
    <w:rPr>
      <w:rFonts w:ascii="Arial" w:eastAsia="Times New Roman" w:hAnsi="Arial"/>
    </w:rPr>
  </w:style>
  <w:style w:type="character" w:styleId="Refernciadenotaalfinal">
    <w:name w:val="endnote reference"/>
    <w:rsid w:val="004D62CA"/>
    <w:rPr>
      <w:vertAlign w:val="superscript"/>
    </w:rPr>
  </w:style>
  <w:style w:type="character" w:customStyle="1" w:styleId="Textindependent3Car">
    <w:name w:val="Text independent 3 Car"/>
    <w:link w:val="Textindependent3"/>
    <w:rsid w:val="00A458EA"/>
    <w:rPr>
      <w:rFonts w:ascii="Times New Roman" w:eastAsia="Times New Roman" w:hAnsi="Times New Roman"/>
      <w:sz w:val="16"/>
      <w:szCs w:val="16"/>
      <w:lang w:val="ca-ES"/>
    </w:rPr>
  </w:style>
  <w:style w:type="paragraph" w:styleId="Textdecomentari">
    <w:name w:val="annotation text"/>
    <w:basedOn w:val="Normal"/>
    <w:link w:val="TextdecomentariCar"/>
    <w:unhideWhenUsed/>
    <w:rsid w:val="00A51B60"/>
    <w:rPr>
      <w:sz w:val="20"/>
    </w:rPr>
  </w:style>
  <w:style w:type="character" w:customStyle="1" w:styleId="TextdecomentariCar">
    <w:name w:val="Text de comentari Car"/>
    <w:link w:val="Textdecomentari"/>
    <w:rsid w:val="00A51B60"/>
    <w:rPr>
      <w:rFonts w:ascii="Arial" w:eastAsia="Times New Roman" w:hAnsi="Arial"/>
    </w:rPr>
  </w:style>
  <w:style w:type="character" w:styleId="Refernciadecomentari">
    <w:name w:val="annotation reference"/>
    <w:unhideWhenUsed/>
    <w:rsid w:val="00A51B60"/>
    <w:rPr>
      <w:sz w:val="16"/>
      <w:szCs w:val="16"/>
    </w:rPr>
  </w:style>
  <w:style w:type="character" w:customStyle="1" w:styleId="Ttol1Car">
    <w:name w:val="Títol 1 Car"/>
    <w:link w:val="Ttol1"/>
    <w:rsid w:val="00D5393F"/>
    <w:rPr>
      <w:rFonts w:ascii="Arial" w:eastAsia="Times New Roman" w:hAnsi="Arial" w:cs="Arial"/>
      <w:b/>
      <w:bCs/>
      <w:kern w:val="32"/>
      <w:sz w:val="32"/>
      <w:szCs w:val="32"/>
      <w:lang w:val="ca-ES" w:eastAsia="ca-ES"/>
    </w:rPr>
  </w:style>
  <w:style w:type="character" w:styleId="Enlla">
    <w:name w:val="Hyperlink"/>
    <w:uiPriority w:val="99"/>
    <w:rsid w:val="005F2BD2"/>
    <w:rPr>
      <w:color w:val="0000FF"/>
      <w:u w:val="single"/>
    </w:rPr>
  </w:style>
  <w:style w:type="paragraph" w:customStyle="1" w:styleId="Default">
    <w:name w:val="Default"/>
    <w:rsid w:val="00E7656E"/>
    <w:pPr>
      <w:autoSpaceDE w:val="0"/>
      <w:autoSpaceDN w:val="0"/>
      <w:adjustRightInd w:val="0"/>
    </w:pPr>
    <w:rPr>
      <w:rFonts w:ascii="Arial" w:eastAsia="Calibri" w:hAnsi="Arial" w:cs="Arial"/>
      <w:color w:val="000000"/>
      <w:sz w:val="24"/>
      <w:szCs w:val="24"/>
      <w:lang w:eastAsia="en-US"/>
    </w:rPr>
  </w:style>
  <w:style w:type="character" w:customStyle="1" w:styleId="apple-converted-space">
    <w:name w:val="apple-converted-space"/>
    <w:rsid w:val="00187064"/>
  </w:style>
  <w:style w:type="character" w:styleId="Textennegreta">
    <w:name w:val="Strong"/>
    <w:uiPriority w:val="22"/>
    <w:qFormat/>
    <w:rsid w:val="00187064"/>
    <w:rPr>
      <w:b/>
      <w:bCs/>
    </w:rPr>
  </w:style>
  <w:style w:type="paragraph" w:customStyle="1" w:styleId="Pa8">
    <w:name w:val="Pa8"/>
    <w:basedOn w:val="Default"/>
    <w:next w:val="Default"/>
    <w:uiPriority w:val="99"/>
    <w:rsid w:val="00505750"/>
    <w:pPr>
      <w:spacing w:line="201" w:lineRule="atLeast"/>
    </w:pPr>
    <w:rPr>
      <w:rFonts w:eastAsia="Times"/>
      <w:color w:val="auto"/>
      <w:lang w:eastAsia="ca-ES"/>
    </w:rPr>
  </w:style>
  <w:style w:type="paragraph" w:customStyle="1" w:styleId="Pa9">
    <w:name w:val="Pa9"/>
    <w:basedOn w:val="Default"/>
    <w:next w:val="Default"/>
    <w:uiPriority w:val="99"/>
    <w:rsid w:val="00505750"/>
    <w:pPr>
      <w:spacing w:line="201" w:lineRule="atLeast"/>
    </w:pPr>
    <w:rPr>
      <w:rFonts w:eastAsia="Times"/>
      <w:color w:val="auto"/>
      <w:lang w:eastAsia="ca-ES"/>
    </w:rPr>
  </w:style>
  <w:style w:type="character" w:styleId="Enllavisitat">
    <w:name w:val="FollowedHyperlink"/>
    <w:rsid w:val="00DC2AD4"/>
    <w:rPr>
      <w:color w:val="954F72"/>
      <w:u w:val="single"/>
    </w:rPr>
  </w:style>
  <w:style w:type="table" w:styleId="Taulaambquadrcula">
    <w:name w:val="Table Grid"/>
    <w:basedOn w:val="Taulanormal"/>
    <w:rsid w:val="00540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ista">
    <w:name w:val="List"/>
    <w:basedOn w:val="Normal"/>
    <w:rsid w:val="003648CF"/>
    <w:pPr>
      <w:numPr>
        <w:numId w:val="7"/>
      </w:numPr>
      <w:spacing w:after="120"/>
    </w:pPr>
    <w:rPr>
      <w:sz w:val="20"/>
    </w:rPr>
  </w:style>
  <w:style w:type="paragraph" w:styleId="TtoldelIDC">
    <w:name w:val="TOC Heading"/>
    <w:basedOn w:val="Ttol1"/>
    <w:next w:val="Normal"/>
    <w:uiPriority w:val="39"/>
    <w:unhideWhenUsed/>
    <w:qFormat/>
    <w:rsid w:val="005962F7"/>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IDC2">
    <w:name w:val="toc 2"/>
    <w:basedOn w:val="Normal"/>
    <w:next w:val="Normal"/>
    <w:autoRedefine/>
    <w:uiPriority w:val="39"/>
    <w:unhideWhenUsed/>
    <w:rsid w:val="005962F7"/>
    <w:pPr>
      <w:spacing w:after="100" w:line="259" w:lineRule="auto"/>
      <w:ind w:left="220"/>
      <w:jc w:val="left"/>
    </w:pPr>
    <w:rPr>
      <w:rFonts w:asciiTheme="minorHAnsi" w:eastAsiaTheme="minorEastAsia" w:hAnsiTheme="minorHAnsi"/>
      <w:sz w:val="22"/>
      <w:szCs w:val="22"/>
    </w:rPr>
  </w:style>
  <w:style w:type="paragraph" w:styleId="IDC1">
    <w:name w:val="toc 1"/>
    <w:basedOn w:val="Normal"/>
    <w:next w:val="Normal"/>
    <w:autoRedefine/>
    <w:uiPriority w:val="39"/>
    <w:unhideWhenUsed/>
    <w:rsid w:val="005962F7"/>
    <w:pPr>
      <w:spacing w:after="100" w:line="259" w:lineRule="auto"/>
      <w:jc w:val="left"/>
    </w:pPr>
    <w:rPr>
      <w:rFonts w:asciiTheme="minorHAnsi" w:eastAsiaTheme="minorEastAsia" w:hAnsiTheme="minorHAnsi"/>
      <w:sz w:val="22"/>
      <w:szCs w:val="22"/>
    </w:rPr>
  </w:style>
  <w:style w:type="paragraph" w:styleId="IDC3">
    <w:name w:val="toc 3"/>
    <w:basedOn w:val="Normal"/>
    <w:next w:val="Normal"/>
    <w:autoRedefine/>
    <w:uiPriority w:val="39"/>
    <w:unhideWhenUsed/>
    <w:rsid w:val="005962F7"/>
    <w:pPr>
      <w:spacing w:after="100" w:line="259" w:lineRule="auto"/>
      <w:ind w:left="440"/>
      <w:jc w:val="left"/>
    </w:pPr>
    <w:rPr>
      <w:rFonts w:asciiTheme="minorHAnsi" w:eastAsiaTheme="minorEastAsia" w:hAnsiTheme="minorHAnsi"/>
      <w:sz w:val="22"/>
      <w:szCs w:val="22"/>
    </w:rPr>
  </w:style>
  <w:style w:type="character" w:styleId="Textdelcontenidor">
    <w:name w:val="Placeholder Text"/>
    <w:basedOn w:val="Tipusdelletraperdefectedelpargraf"/>
    <w:uiPriority w:val="99"/>
    <w:semiHidden/>
    <w:rsid w:val="00662A00"/>
    <w:rPr>
      <w:color w:val="808080"/>
    </w:rPr>
  </w:style>
  <w:style w:type="character" w:customStyle="1" w:styleId="PargrafdellistaCar">
    <w:name w:val="Paràgraf de llista Car"/>
    <w:aliases w:val="Lista sin Numerar Car"/>
    <w:link w:val="Pargrafdellista"/>
    <w:uiPriority w:val="34"/>
    <w:locked/>
    <w:rsid w:val="002E4AC0"/>
    <w:rPr>
      <w:rFonts w:ascii="Arial" w:eastAsia="Times New Roman" w:hAnsi="Arial"/>
      <w:sz w:val="24"/>
    </w:rPr>
  </w:style>
  <w:style w:type="table" w:styleId="Taulaambquadrcula1clara">
    <w:name w:val="Grid Table 1 Light"/>
    <w:basedOn w:val="Taulanormal"/>
    <w:uiPriority w:val="46"/>
    <w:rsid w:val="00312368"/>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7D28F0"/>
    <w:pPr>
      <w:spacing w:before="100" w:beforeAutospacing="1" w:after="100" w:afterAutospacing="1"/>
      <w:jc w:val="left"/>
    </w:pPr>
    <w:rPr>
      <w:rFonts w:ascii="Times New Roman" w:hAnsi="Times New Roman"/>
      <w:szCs w:val="24"/>
    </w:rPr>
  </w:style>
  <w:style w:type="character" w:customStyle="1" w:styleId="normaltextrun">
    <w:name w:val="normaltextrun"/>
    <w:basedOn w:val="Tipusdelletraperdefectedelpargraf"/>
    <w:rsid w:val="007D28F0"/>
  </w:style>
  <w:style w:type="character" w:customStyle="1" w:styleId="eop">
    <w:name w:val="eop"/>
    <w:basedOn w:val="Tipusdelletraperdefectedelpargraf"/>
    <w:rsid w:val="007D28F0"/>
  </w:style>
  <w:style w:type="paragraph" w:styleId="Temadelcomentari">
    <w:name w:val="annotation subject"/>
    <w:basedOn w:val="Textdecomentari"/>
    <w:next w:val="Textdecomentari"/>
    <w:link w:val="TemadelcomentariCar"/>
    <w:rsid w:val="007B1E7A"/>
    <w:rPr>
      <w:b/>
      <w:bCs/>
    </w:rPr>
  </w:style>
  <w:style w:type="character" w:customStyle="1" w:styleId="TemadelcomentariCar">
    <w:name w:val="Tema del comentari Car"/>
    <w:basedOn w:val="TextdecomentariCar"/>
    <w:link w:val="Temadelcomentari"/>
    <w:rsid w:val="007B1E7A"/>
    <w:rPr>
      <w:rFonts w:ascii="Arial" w:eastAsia="Times New Roman" w:hAnsi="Arial"/>
      <w:b/>
      <w:bCs/>
    </w:rPr>
  </w:style>
  <w:style w:type="character" w:customStyle="1" w:styleId="ui-provider">
    <w:name w:val="ui-provider"/>
    <w:rsid w:val="00DF6111"/>
  </w:style>
  <w:style w:type="paragraph" w:styleId="Revisi">
    <w:name w:val="Revision"/>
    <w:hidden/>
    <w:uiPriority w:val="99"/>
    <w:semiHidden/>
    <w:rsid w:val="002217B6"/>
    <w:rPr>
      <w:rFonts w:ascii="Arial" w:eastAsia="Times New Roman"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095448">
      <w:bodyDiv w:val="1"/>
      <w:marLeft w:val="0"/>
      <w:marRight w:val="0"/>
      <w:marTop w:val="0"/>
      <w:marBottom w:val="0"/>
      <w:divBdr>
        <w:top w:val="none" w:sz="0" w:space="0" w:color="auto"/>
        <w:left w:val="none" w:sz="0" w:space="0" w:color="auto"/>
        <w:bottom w:val="none" w:sz="0" w:space="0" w:color="auto"/>
        <w:right w:val="none" w:sz="0" w:space="0" w:color="auto"/>
      </w:divBdr>
    </w:div>
    <w:div w:id="415248329">
      <w:bodyDiv w:val="1"/>
      <w:marLeft w:val="0"/>
      <w:marRight w:val="0"/>
      <w:marTop w:val="0"/>
      <w:marBottom w:val="0"/>
      <w:divBdr>
        <w:top w:val="none" w:sz="0" w:space="0" w:color="auto"/>
        <w:left w:val="none" w:sz="0" w:space="0" w:color="auto"/>
        <w:bottom w:val="none" w:sz="0" w:space="0" w:color="auto"/>
        <w:right w:val="none" w:sz="0" w:space="0" w:color="auto"/>
      </w:divBdr>
    </w:div>
    <w:div w:id="539249441">
      <w:bodyDiv w:val="1"/>
      <w:marLeft w:val="0"/>
      <w:marRight w:val="0"/>
      <w:marTop w:val="0"/>
      <w:marBottom w:val="0"/>
      <w:divBdr>
        <w:top w:val="none" w:sz="0" w:space="0" w:color="auto"/>
        <w:left w:val="none" w:sz="0" w:space="0" w:color="auto"/>
        <w:bottom w:val="none" w:sz="0" w:space="0" w:color="auto"/>
        <w:right w:val="none" w:sz="0" w:space="0" w:color="auto"/>
      </w:divBdr>
    </w:div>
    <w:div w:id="560871052">
      <w:bodyDiv w:val="1"/>
      <w:marLeft w:val="0"/>
      <w:marRight w:val="0"/>
      <w:marTop w:val="0"/>
      <w:marBottom w:val="0"/>
      <w:divBdr>
        <w:top w:val="none" w:sz="0" w:space="0" w:color="auto"/>
        <w:left w:val="none" w:sz="0" w:space="0" w:color="auto"/>
        <w:bottom w:val="none" w:sz="0" w:space="0" w:color="auto"/>
        <w:right w:val="none" w:sz="0" w:space="0" w:color="auto"/>
      </w:divBdr>
    </w:div>
    <w:div w:id="574054061">
      <w:bodyDiv w:val="1"/>
      <w:marLeft w:val="0"/>
      <w:marRight w:val="0"/>
      <w:marTop w:val="0"/>
      <w:marBottom w:val="0"/>
      <w:divBdr>
        <w:top w:val="none" w:sz="0" w:space="0" w:color="auto"/>
        <w:left w:val="none" w:sz="0" w:space="0" w:color="auto"/>
        <w:bottom w:val="none" w:sz="0" w:space="0" w:color="auto"/>
        <w:right w:val="none" w:sz="0" w:space="0" w:color="auto"/>
      </w:divBdr>
    </w:div>
    <w:div w:id="635990461">
      <w:bodyDiv w:val="1"/>
      <w:marLeft w:val="0"/>
      <w:marRight w:val="0"/>
      <w:marTop w:val="0"/>
      <w:marBottom w:val="0"/>
      <w:divBdr>
        <w:top w:val="none" w:sz="0" w:space="0" w:color="auto"/>
        <w:left w:val="none" w:sz="0" w:space="0" w:color="auto"/>
        <w:bottom w:val="none" w:sz="0" w:space="0" w:color="auto"/>
        <w:right w:val="none" w:sz="0" w:space="0" w:color="auto"/>
      </w:divBdr>
    </w:div>
    <w:div w:id="642197342">
      <w:bodyDiv w:val="1"/>
      <w:marLeft w:val="0"/>
      <w:marRight w:val="0"/>
      <w:marTop w:val="0"/>
      <w:marBottom w:val="0"/>
      <w:divBdr>
        <w:top w:val="none" w:sz="0" w:space="0" w:color="auto"/>
        <w:left w:val="none" w:sz="0" w:space="0" w:color="auto"/>
        <w:bottom w:val="none" w:sz="0" w:space="0" w:color="auto"/>
        <w:right w:val="none" w:sz="0" w:space="0" w:color="auto"/>
      </w:divBdr>
    </w:div>
    <w:div w:id="655718732">
      <w:bodyDiv w:val="1"/>
      <w:marLeft w:val="0"/>
      <w:marRight w:val="0"/>
      <w:marTop w:val="0"/>
      <w:marBottom w:val="0"/>
      <w:divBdr>
        <w:top w:val="none" w:sz="0" w:space="0" w:color="auto"/>
        <w:left w:val="none" w:sz="0" w:space="0" w:color="auto"/>
        <w:bottom w:val="none" w:sz="0" w:space="0" w:color="auto"/>
        <w:right w:val="none" w:sz="0" w:space="0" w:color="auto"/>
      </w:divBdr>
    </w:div>
    <w:div w:id="741223582">
      <w:bodyDiv w:val="1"/>
      <w:marLeft w:val="0"/>
      <w:marRight w:val="0"/>
      <w:marTop w:val="0"/>
      <w:marBottom w:val="0"/>
      <w:divBdr>
        <w:top w:val="none" w:sz="0" w:space="0" w:color="auto"/>
        <w:left w:val="none" w:sz="0" w:space="0" w:color="auto"/>
        <w:bottom w:val="none" w:sz="0" w:space="0" w:color="auto"/>
        <w:right w:val="none" w:sz="0" w:space="0" w:color="auto"/>
      </w:divBdr>
    </w:div>
    <w:div w:id="866020697">
      <w:bodyDiv w:val="1"/>
      <w:marLeft w:val="0"/>
      <w:marRight w:val="0"/>
      <w:marTop w:val="0"/>
      <w:marBottom w:val="0"/>
      <w:divBdr>
        <w:top w:val="none" w:sz="0" w:space="0" w:color="auto"/>
        <w:left w:val="none" w:sz="0" w:space="0" w:color="auto"/>
        <w:bottom w:val="none" w:sz="0" w:space="0" w:color="auto"/>
        <w:right w:val="none" w:sz="0" w:space="0" w:color="auto"/>
      </w:divBdr>
    </w:div>
    <w:div w:id="879631298">
      <w:bodyDiv w:val="1"/>
      <w:marLeft w:val="0"/>
      <w:marRight w:val="0"/>
      <w:marTop w:val="0"/>
      <w:marBottom w:val="0"/>
      <w:divBdr>
        <w:top w:val="none" w:sz="0" w:space="0" w:color="auto"/>
        <w:left w:val="none" w:sz="0" w:space="0" w:color="auto"/>
        <w:bottom w:val="none" w:sz="0" w:space="0" w:color="auto"/>
        <w:right w:val="none" w:sz="0" w:space="0" w:color="auto"/>
      </w:divBdr>
    </w:div>
    <w:div w:id="1015419757">
      <w:bodyDiv w:val="1"/>
      <w:marLeft w:val="0"/>
      <w:marRight w:val="0"/>
      <w:marTop w:val="0"/>
      <w:marBottom w:val="0"/>
      <w:divBdr>
        <w:top w:val="none" w:sz="0" w:space="0" w:color="auto"/>
        <w:left w:val="none" w:sz="0" w:space="0" w:color="auto"/>
        <w:bottom w:val="none" w:sz="0" w:space="0" w:color="auto"/>
        <w:right w:val="none" w:sz="0" w:space="0" w:color="auto"/>
      </w:divBdr>
    </w:div>
    <w:div w:id="1055005865">
      <w:bodyDiv w:val="1"/>
      <w:marLeft w:val="0"/>
      <w:marRight w:val="0"/>
      <w:marTop w:val="0"/>
      <w:marBottom w:val="0"/>
      <w:divBdr>
        <w:top w:val="none" w:sz="0" w:space="0" w:color="auto"/>
        <w:left w:val="none" w:sz="0" w:space="0" w:color="auto"/>
        <w:bottom w:val="none" w:sz="0" w:space="0" w:color="auto"/>
        <w:right w:val="none" w:sz="0" w:space="0" w:color="auto"/>
      </w:divBdr>
    </w:div>
    <w:div w:id="1104106470">
      <w:bodyDiv w:val="1"/>
      <w:marLeft w:val="0"/>
      <w:marRight w:val="0"/>
      <w:marTop w:val="0"/>
      <w:marBottom w:val="0"/>
      <w:divBdr>
        <w:top w:val="none" w:sz="0" w:space="0" w:color="auto"/>
        <w:left w:val="none" w:sz="0" w:space="0" w:color="auto"/>
        <w:bottom w:val="none" w:sz="0" w:space="0" w:color="auto"/>
        <w:right w:val="none" w:sz="0" w:space="0" w:color="auto"/>
      </w:divBdr>
    </w:div>
    <w:div w:id="1209336061">
      <w:bodyDiv w:val="1"/>
      <w:marLeft w:val="0"/>
      <w:marRight w:val="0"/>
      <w:marTop w:val="0"/>
      <w:marBottom w:val="0"/>
      <w:divBdr>
        <w:top w:val="none" w:sz="0" w:space="0" w:color="auto"/>
        <w:left w:val="none" w:sz="0" w:space="0" w:color="auto"/>
        <w:bottom w:val="none" w:sz="0" w:space="0" w:color="auto"/>
        <w:right w:val="none" w:sz="0" w:space="0" w:color="auto"/>
      </w:divBdr>
      <w:divsChild>
        <w:div w:id="573324044">
          <w:marLeft w:val="0"/>
          <w:marRight w:val="0"/>
          <w:marTop w:val="0"/>
          <w:marBottom w:val="0"/>
          <w:divBdr>
            <w:top w:val="none" w:sz="0" w:space="0" w:color="auto"/>
            <w:left w:val="none" w:sz="0" w:space="0" w:color="auto"/>
            <w:bottom w:val="none" w:sz="0" w:space="0" w:color="auto"/>
            <w:right w:val="none" w:sz="0" w:space="0" w:color="auto"/>
          </w:divBdr>
          <w:divsChild>
            <w:div w:id="622998929">
              <w:marLeft w:val="60"/>
              <w:marRight w:val="0"/>
              <w:marTop w:val="0"/>
              <w:marBottom w:val="0"/>
              <w:divBdr>
                <w:top w:val="none" w:sz="0" w:space="0" w:color="auto"/>
                <w:left w:val="none" w:sz="0" w:space="0" w:color="auto"/>
                <w:bottom w:val="none" w:sz="0" w:space="0" w:color="auto"/>
                <w:right w:val="none" w:sz="0" w:space="0" w:color="auto"/>
              </w:divBdr>
              <w:divsChild>
                <w:div w:id="108285291">
                  <w:marLeft w:val="0"/>
                  <w:marRight w:val="0"/>
                  <w:marTop w:val="0"/>
                  <w:marBottom w:val="0"/>
                  <w:divBdr>
                    <w:top w:val="none" w:sz="0" w:space="0" w:color="auto"/>
                    <w:left w:val="none" w:sz="0" w:space="0" w:color="auto"/>
                    <w:bottom w:val="none" w:sz="0" w:space="0" w:color="auto"/>
                    <w:right w:val="none" w:sz="0" w:space="0" w:color="auto"/>
                  </w:divBdr>
                  <w:divsChild>
                    <w:div w:id="1645306874">
                      <w:marLeft w:val="0"/>
                      <w:marRight w:val="0"/>
                      <w:marTop w:val="0"/>
                      <w:marBottom w:val="120"/>
                      <w:divBdr>
                        <w:top w:val="single" w:sz="6" w:space="0" w:color="F5F5F5"/>
                        <w:left w:val="single" w:sz="6" w:space="0" w:color="F5F5F5"/>
                        <w:bottom w:val="single" w:sz="6" w:space="0" w:color="F5F5F5"/>
                        <w:right w:val="single" w:sz="6" w:space="0" w:color="F5F5F5"/>
                      </w:divBdr>
                      <w:divsChild>
                        <w:div w:id="2053916606">
                          <w:marLeft w:val="0"/>
                          <w:marRight w:val="0"/>
                          <w:marTop w:val="0"/>
                          <w:marBottom w:val="0"/>
                          <w:divBdr>
                            <w:top w:val="none" w:sz="0" w:space="0" w:color="auto"/>
                            <w:left w:val="none" w:sz="0" w:space="0" w:color="auto"/>
                            <w:bottom w:val="none" w:sz="0" w:space="0" w:color="auto"/>
                            <w:right w:val="none" w:sz="0" w:space="0" w:color="auto"/>
                          </w:divBdr>
                          <w:divsChild>
                            <w:div w:id="11046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614468">
          <w:marLeft w:val="0"/>
          <w:marRight w:val="0"/>
          <w:marTop w:val="0"/>
          <w:marBottom w:val="0"/>
          <w:divBdr>
            <w:top w:val="none" w:sz="0" w:space="0" w:color="auto"/>
            <w:left w:val="none" w:sz="0" w:space="0" w:color="auto"/>
            <w:bottom w:val="none" w:sz="0" w:space="0" w:color="auto"/>
            <w:right w:val="none" w:sz="0" w:space="0" w:color="auto"/>
          </w:divBdr>
          <w:divsChild>
            <w:div w:id="1035082988">
              <w:marLeft w:val="0"/>
              <w:marRight w:val="60"/>
              <w:marTop w:val="0"/>
              <w:marBottom w:val="0"/>
              <w:divBdr>
                <w:top w:val="none" w:sz="0" w:space="0" w:color="auto"/>
                <w:left w:val="none" w:sz="0" w:space="0" w:color="auto"/>
                <w:bottom w:val="none" w:sz="0" w:space="0" w:color="auto"/>
                <w:right w:val="none" w:sz="0" w:space="0" w:color="auto"/>
              </w:divBdr>
              <w:divsChild>
                <w:div w:id="156382854">
                  <w:marLeft w:val="0"/>
                  <w:marRight w:val="0"/>
                  <w:marTop w:val="0"/>
                  <w:marBottom w:val="120"/>
                  <w:divBdr>
                    <w:top w:val="single" w:sz="6" w:space="0" w:color="C0C0C0"/>
                    <w:left w:val="single" w:sz="6" w:space="0" w:color="D9D9D9"/>
                    <w:bottom w:val="single" w:sz="6" w:space="0" w:color="D9D9D9"/>
                    <w:right w:val="single" w:sz="6" w:space="0" w:color="D9D9D9"/>
                  </w:divBdr>
                  <w:divsChild>
                    <w:div w:id="1365447064">
                      <w:marLeft w:val="0"/>
                      <w:marRight w:val="0"/>
                      <w:marTop w:val="0"/>
                      <w:marBottom w:val="0"/>
                      <w:divBdr>
                        <w:top w:val="none" w:sz="0" w:space="0" w:color="auto"/>
                        <w:left w:val="none" w:sz="0" w:space="0" w:color="auto"/>
                        <w:bottom w:val="none" w:sz="0" w:space="0" w:color="auto"/>
                        <w:right w:val="none" w:sz="0" w:space="0" w:color="auto"/>
                      </w:divBdr>
                    </w:div>
                    <w:div w:id="19960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9448">
      <w:bodyDiv w:val="1"/>
      <w:marLeft w:val="0"/>
      <w:marRight w:val="0"/>
      <w:marTop w:val="0"/>
      <w:marBottom w:val="0"/>
      <w:divBdr>
        <w:top w:val="none" w:sz="0" w:space="0" w:color="auto"/>
        <w:left w:val="none" w:sz="0" w:space="0" w:color="auto"/>
        <w:bottom w:val="none" w:sz="0" w:space="0" w:color="auto"/>
        <w:right w:val="none" w:sz="0" w:space="0" w:color="auto"/>
      </w:divBdr>
    </w:div>
    <w:div w:id="1300451804">
      <w:bodyDiv w:val="1"/>
      <w:marLeft w:val="0"/>
      <w:marRight w:val="0"/>
      <w:marTop w:val="0"/>
      <w:marBottom w:val="0"/>
      <w:divBdr>
        <w:top w:val="none" w:sz="0" w:space="0" w:color="auto"/>
        <w:left w:val="none" w:sz="0" w:space="0" w:color="auto"/>
        <w:bottom w:val="none" w:sz="0" w:space="0" w:color="auto"/>
        <w:right w:val="none" w:sz="0" w:space="0" w:color="auto"/>
      </w:divBdr>
    </w:div>
    <w:div w:id="1305895088">
      <w:bodyDiv w:val="1"/>
      <w:marLeft w:val="0"/>
      <w:marRight w:val="0"/>
      <w:marTop w:val="0"/>
      <w:marBottom w:val="0"/>
      <w:divBdr>
        <w:top w:val="none" w:sz="0" w:space="0" w:color="auto"/>
        <w:left w:val="none" w:sz="0" w:space="0" w:color="auto"/>
        <w:bottom w:val="none" w:sz="0" w:space="0" w:color="auto"/>
        <w:right w:val="none" w:sz="0" w:space="0" w:color="auto"/>
      </w:divBdr>
    </w:div>
    <w:div w:id="1396582109">
      <w:bodyDiv w:val="1"/>
      <w:marLeft w:val="0"/>
      <w:marRight w:val="0"/>
      <w:marTop w:val="0"/>
      <w:marBottom w:val="0"/>
      <w:divBdr>
        <w:top w:val="none" w:sz="0" w:space="0" w:color="auto"/>
        <w:left w:val="none" w:sz="0" w:space="0" w:color="auto"/>
        <w:bottom w:val="none" w:sz="0" w:space="0" w:color="auto"/>
        <w:right w:val="none" w:sz="0" w:space="0" w:color="auto"/>
      </w:divBdr>
    </w:div>
    <w:div w:id="1435857904">
      <w:bodyDiv w:val="1"/>
      <w:marLeft w:val="0"/>
      <w:marRight w:val="0"/>
      <w:marTop w:val="0"/>
      <w:marBottom w:val="0"/>
      <w:divBdr>
        <w:top w:val="none" w:sz="0" w:space="0" w:color="auto"/>
        <w:left w:val="none" w:sz="0" w:space="0" w:color="auto"/>
        <w:bottom w:val="none" w:sz="0" w:space="0" w:color="auto"/>
        <w:right w:val="none" w:sz="0" w:space="0" w:color="auto"/>
      </w:divBdr>
      <w:divsChild>
        <w:div w:id="719017245">
          <w:marLeft w:val="0"/>
          <w:marRight w:val="0"/>
          <w:marTop w:val="0"/>
          <w:marBottom w:val="0"/>
          <w:divBdr>
            <w:top w:val="none" w:sz="0" w:space="0" w:color="auto"/>
            <w:left w:val="none" w:sz="0" w:space="0" w:color="auto"/>
            <w:bottom w:val="none" w:sz="0" w:space="0" w:color="auto"/>
            <w:right w:val="none" w:sz="0" w:space="0" w:color="auto"/>
          </w:divBdr>
          <w:divsChild>
            <w:div w:id="1138376739">
              <w:marLeft w:val="60"/>
              <w:marRight w:val="0"/>
              <w:marTop w:val="0"/>
              <w:marBottom w:val="0"/>
              <w:divBdr>
                <w:top w:val="none" w:sz="0" w:space="0" w:color="auto"/>
                <w:left w:val="none" w:sz="0" w:space="0" w:color="auto"/>
                <w:bottom w:val="none" w:sz="0" w:space="0" w:color="auto"/>
                <w:right w:val="none" w:sz="0" w:space="0" w:color="auto"/>
              </w:divBdr>
              <w:divsChild>
                <w:div w:id="660427460">
                  <w:marLeft w:val="0"/>
                  <w:marRight w:val="0"/>
                  <w:marTop w:val="0"/>
                  <w:marBottom w:val="0"/>
                  <w:divBdr>
                    <w:top w:val="none" w:sz="0" w:space="0" w:color="auto"/>
                    <w:left w:val="none" w:sz="0" w:space="0" w:color="auto"/>
                    <w:bottom w:val="none" w:sz="0" w:space="0" w:color="auto"/>
                    <w:right w:val="none" w:sz="0" w:space="0" w:color="auto"/>
                  </w:divBdr>
                  <w:divsChild>
                    <w:div w:id="2095542895">
                      <w:marLeft w:val="0"/>
                      <w:marRight w:val="0"/>
                      <w:marTop w:val="0"/>
                      <w:marBottom w:val="120"/>
                      <w:divBdr>
                        <w:top w:val="single" w:sz="6" w:space="0" w:color="F5F5F5"/>
                        <w:left w:val="single" w:sz="6" w:space="0" w:color="F5F5F5"/>
                        <w:bottom w:val="single" w:sz="6" w:space="0" w:color="F5F5F5"/>
                        <w:right w:val="single" w:sz="6" w:space="0" w:color="F5F5F5"/>
                      </w:divBdr>
                      <w:divsChild>
                        <w:div w:id="1778328155">
                          <w:marLeft w:val="0"/>
                          <w:marRight w:val="0"/>
                          <w:marTop w:val="0"/>
                          <w:marBottom w:val="0"/>
                          <w:divBdr>
                            <w:top w:val="none" w:sz="0" w:space="0" w:color="auto"/>
                            <w:left w:val="none" w:sz="0" w:space="0" w:color="auto"/>
                            <w:bottom w:val="none" w:sz="0" w:space="0" w:color="auto"/>
                            <w:right w:val="none" w:sz="0" w:space="0" w:color="auto"/>
                          </w:divBdr>
                          <w:divsChild>
                            <w:div w:id="3848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232422">
          <w:marLeft w:val="0"/>
          <w:marRight w:val="0"/>
          <w:marTop w:val="0"/>
          <w:marBottom w:val="0"/>
          <w:divBdr>
            <w:top w:val="none" w:sz="0" w:space="0" w:color="auto"/>
            <w:left w:val="none" w:sz="0" w:space="0" w:color="auto"/>
            <w:bottom w:val="none" w:sz="0" w:space="0" w:color="auto"/>
            <w:right w:val="none" w:sz="0" w:space="0" w:color="auto"/>
          </w:divBdr>
          <w:divsChild>
            <w:div w:id="330178217">
              <w:marLeft w:val="0"/>
              <w:marRight w:val="60"/>
              <w:marTop w:val="0"/>
              <w:marBottom w:val="0"/>
              <w:divBdr>
                <w:top w:val="none" w:sz="0" w:space="0" w:color="auto"/>
                <w:left w:val="none" w:sz="0" w:space="0" w:color="auto"/>
                <w:bottom w:val="none" w:sz="0" w:space="0" w:color="auto"/>
                <w:right w:val="none" w:sz="0" w:space="0" w:color="auto"/>
              </w:divBdr>
              <w:divsChild>
                <w:div w:id="1469741332">
                  <w:marLeft w:val="0"/>
                  <w:marRight w:val="0"/>
                  <w:marTop w:val="0"/>
                  <w:marBottom w:val="120"/>
                  <w:divBdr>
                    <w:top w:val="single" w:sz="6" w:space="0" w:color="C0C0C0"/>
                    <w:left w:val="single" w:sz="6" w:space="0" w:color="D9D9D9"/>
                    <w:bottom w:val="single" w:sz="6" w:space="0" w:color="D9D9D9"/>
                    <w:right w:val="single" w:sz="6" w:space="0" w:color="D9D9D9"/>
                  </w:divBdr>
                  <w:divsChild>
                    <w:div w:id="1416128281">
                      <w:marLeft w:val="0"/>
                      <w:marRight w:val="0"/>
                      <w:marTop w:val="0"/>
                      <w:marBottom w:val="0"/>
                      <w:divBdr>
                        <w:top w:val="none" w:sz="0" w:space="0" w:color="auto"/>
                        <w:left w:val="none" w:sz="0" w:space="0" w:color="auto"/>
                        <w:bottom w:val="none" w:sz="0" w:space="0" w:color="auto"/>
                        <w:right w:val="none" w:sz="0" w:space="0" w:color="auto"/>
                      </w:divBdr>
                    </w:div>
                    <w:div w:id="154849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986635">
      <w:bodyDiv w:val="1"/>
      <w:marLeft w:val="0"/>
      <w:marRight w:val="0"/>
      <w:marTop w:val="0"/>
      <w:marBottom w:val="0"/>
      <w:divBdr>
        <w:top w:val="none" w:sz="0" w:space="0" w:color="auto"/>
        <w:left w:val="none" w:sz="0" w:space="0" w:color="auto"/>
        <w:bottom w:val="none" w:sz="0" w:space="0" w:color="auto"/>
        <w:right w:val="none" w:sz="0" w:space="0" w:color="auto"/>
      </w:divBdr>
    </w:div>
    <w:div w:id="1486897327">
      <w:bodyDiv w:val="1"/>
      <w:marLeft w:val="0"/>
      <w:marRight w:val="0"/>
      <w:marTop w:val="0"/>
      <w:marBottom w:val="0"/>
      <w:divBdr>
        <w:top w:val="none" w:sz="0" w:space="0" w:color="auto"/>
        <w:left w:val="none" w:sz="0" w:space="0" w:color="auto"/>
        <w:bottom w:val="none" w:sz="0" w:space="0" w:color="auto"/>
        <w:right w:val="none" w:sz="0" w:space="0" w:color="auto"/>
      </w:divBdr>
    </w:div>
    <w:div w:id="1622883806">
      <w:bodyDiv w:val="1"/>
      <w:marLeft w:val="0"/>
      <w:marRight w:val="0"/>
      <w:marTop w:val="0"/>
      <w:marBottom w:val="0"/>
      <w:divBdr>
        <w:top w:val="none" w:sz="0" w:space="0" w:color="auto"/>
        <w:left w:val="none" w:sz="0" w:space="0" w:color="auto"/>
        <w:bottom w:val="none" w:sz="0" w:space="0" w:color="auto"/>
        <w:right w:val="none" w:sz="0" w:space="0" w:color="auto"/>
      </w:divBdr>
    </w:div>
    <w:div w:id="1661957401">
      <w:bodyDiv w:val="1"/>
      <w:marLeft w:val="0"/>
      <w:marRight w:val="0"/>
      <w:marTop w:val="0"/>
      <w:marBottom w:val="0"/>
      <w:divBdr>
        <w:top w:val="none" w:sz="0" w:space="0" w:color="auto"/>
        <w:left w:val="none" w:sz="0" w:space="0" w:color="auto"/>
        <w:bottom w:val="none" w:sz="0" w:space="0" w:color="auto"/>
        <w:right w:val="none" w:sz="0" w:space="0" w:color="auto"/>
      </w:divBdr>
    </w:div>
    <w:div w:id="1680153227">
      <w:bodyDiv w:val="1"/>
      <w:marLeft w:val="0"/>
      <w:marRight w:val="0"/>
      <w:marTop w:val="0"/>
      <w:marBottom w:val="0"/>
      <w:divBdr>
        <w:top w:val="none" w:sz="0" w:space="0" w:color="auto"/>
        <w:left w:val="none" w:sz="0" w:space="0" w:color="auto"/>
        <w:bottom w:val="none" w:sz="0" w:space="0" w:color="auto"/>
        <w:right w:val="none" w:sz="0" w:space="0" w:color="auto"/>
      </w:divBdr>
    </w:div>
    <w:div w:id="1758137234">
      <w:bodyDiv w:val="1"/>
      <w:marLeft w:val="0"/>
      <w:marRight w:val="0"/>
      <w:marTop w:val="0"/>
      <w:marBottom w:val="0"/>
      <w:divBdr>
        <w:top w:val="none" w:sz="0" w:space="0" w:color="auto"/>
        <w:left w:val="none" w:sz="0" w:space="0" w:color="auto"/>
        <w:bottom w:val="none" w:sz="0" w:space="0" w:color="auto"/>
        <w:right w:val="none" w:sz="0" w:space="0" w:color="auto"/>
      </w:divBdr>
    </w:div>
    <w:div w:id="1883639253">
      <w:bodyDiv w:val="1"/>
      <w:marLeft w:val="0"/>
      <w:marRight w:val="0"/>
      <w:marTop w:val="0"/>
      <w:marBottom w:val="0"/>
      <w:divBdr>
        <w:top w:val="none" w:sz="0" w:space="0" w:color="auto"/>
        <w:left w:val="none" w:sz="0" w:space="0" w:color="auto"/>
        <w:bottom w:val="none" w:sz="0" w:space="0" w:color="auto"/>
        <w:right w:val="none" w:sz="0" w:space="0" w:color="auto"/>
      </w:divBdr>
    </w:div>
    <w:div w:id="1898201782">
      <w:bodyDiv w:val="1"/>
      <w:marLeft w:val="0"/>
      <w:marRight w:val="0"/>
      <w:marTop w:val="0"/>
      <w:marBottom w:val="0"/>
      <w:divBdr>
        <w:top w:val="none" w:sz="0" w:space="0" w:color="auto"/>
        <w:left w:val="none" w:sz="0" w:space="0" w:color="auto"/>
        <w:bottom w:val="none" w:sz="0" w:space="0" w:color="auto"/>
        <w:right w:val="none" w:sz="0" w:space="0" w:color="auto"/>
      </w:divBdr>
    </w:div>
    <w:div w:id="2036878516">
      <w:bodyDiv w:val="1"/>
      <w:marLeft w:val="0"/>
      <w:marRight w:val="0"/>
      <w:marTop w:val="0"/>
      <w:marBottom w:val="0"/>
      <w:divBdr>
        <w:top w:val="none" w:sz="0" w:space="0" w:color="auto"/>
        <w:left w:val="none" w:sz="0" w:space="0" w:color="auto"/>
        <w:bottom w:val="none" w:sz="0" w:space="0" w:color="auto"/>
        <w:right w:val="none" w:sz="0" w:space="0" w:color="auto"/>
      </w:divBdr>
    </w:div>
    <w:div w:id="211886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dpd.presidencia@gencat.cat" TargetMode="External"/><Relationship Id="rId18" Type="http://schemas.openxmlformats.org/officeDocument/2006/relationships/hyperlink" Target="https://economia.gencat.cat/ca/ambits-actuacio/factura-electronica/emetre/Generador-de-factura-electronica-EMIX/index.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conomia.gencat.cat/ca/departament/proteccio-dades/informacio-tractaments/unitats-responsables/contractacio-publica/" TargetMode="External"/><Relationship Id="rId17" Type="http://schemas.openxmlformats.org/officeDocument/2006/relationships/hyperlink" Target="https://contractaciopublica.gencat.ca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tractaciopublica.cat/ca/perfils-contractant/detall/203589?categoria=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gencat.cat/ca/tramits/tramits-temes/Peticio-generica?category=72461610-a82c-11e3-a972-000c29052e2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apc.gencat.cat/ca/lescola/proteccio_de_dades/" TargetMode="External"/><Relationship Id="rId23" Type="http://schemas.openxmlformats.org/officeDocument/2006/relationships/header" Target="header3.xml"/><Relationship Id="rId10" Type="http://schemas.openxmlformats.org/officeDocument/2006/relationships/hyperlink" Target="https://contractaciopublica.cat/ca/perfils-contractant/detall/203589?categoria=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ractacio.eapc@gencat.cat" TargetMode="External"/><Relationship Id="rId14" Type="http://schemas.openxmlformats.org/officeDocument/2006/relationships/hyperlink" Target="http://web.gencat.cat/ca/tramits/tramits-temes/Peticio-generica?category=72461610-a82c-11e3-a972-000c29052e2c"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castane\Datos%20de%20programa\Microsoft\Plantillas\Presidencia.doc"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65181-D325-436B-B8EE-FCD0821EE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Presidencia.doc</Template>
  <TotalTime>5</TotalTime>
  <Pages>42</Pages>
  <Words>15383</Words>
  <Characters>91681</Characters>
  <Application>Microsoft Office Word</Application>
  <DocSecurity>0</DocSecurity>
  <Lines>764</Lines>
  <Paragraphs>213</Paragraphs>
  <ScaleCrop>false</ScaleCrop>
  <HeadingPairs>
    <vt:vector size="2" baseType="variant">
      <vt:variant>
        <vt:lpstr>Títol</vt:lpstr>
      </vt:variant>
      <vt:variant>
        <vt:i4>1</vt:i4>
      </vt:variant>
    </vt:vector>
  </HeadingPairs>
  <TitlesOfParts>
    <vt:vector size="1" baseType="lpstr">
      <vt:lpstr>Nom i cognoms (persona destinatària)</vt:lpstr>
    </vt:vector>
  </TitlesOfParts>
  <Company>Bardolet &amp; Co</Company>
  <LinksUpToDate>false</LinksUpToDate>
  <CharactersWithSpaces>106851</CharactersWithSpaces>
  <SharedDoc>false</SharedDoc>
  <HLinks>
    <vt:vector size="48" baseType="variant">
      <vt:variant>
        <vt:i4>2228329</vt:i4>
      </vt:variant>
      <vt:variant>
        <vt:i4>71</vt:i4>
      </vt:variant>
      <vt:variant>
        <vt:i4>0</vt:i4>
      </vt:variant>
      <vt:variant>
        <vt:i4>5</vt:i4>
      </vt:variant>
      <vt:variant>
        <vt:lpwstr>https://contractaciopublica.gencat.cat/</vt:lpwstr>
      </vt:variant>
      <vt:variant>
        <vt:lpwstr/>
      </vt:variant>
      <vt:variant>
        <vt:i4>262227</vt:i4>
      </vt:variant>
      <vt:variant>
        <vt:i4>68</vt:i4>
      </vt:variant>
      <vt:variant>
        <vt:i4>0</vt:i4>
      </vt:variant>
      <vt:variant>
        <vt:i4>5</vt:i4>
      </vt:variant>
      <vt:variant>
        <vt:lpwstr>https://contractaciopublica.gencat.cat/perfil/presidencia</vt:lpwstr>
      </vt:variant>
      <vt:variant>
        <vt:lpwstr/>
      </vt:variant>
      <vt:variant>
        <vt:i4>2031732</vt:i4>
      </vt:variant>
      <vt:variant>
        <vt:i4>65</vt:i4>
      </vt:variant>
      <vt:variant>
        <vt:i4>0</vt:i4>
      </vt:variant>
      <vt:variant>
        <vt:i4>5</vt:i4>
      </vt:variant>
      <vt:variant>
        <vt:lpwstr>mailto:contractacio.presidencia@gencat.cat</vt:lpwstr>
      </vt:variant>
      <vt:variant>
        <vt:lpwstr/>
      </vt:variant>
      <vt:variant>
        <vt:i4>3866666</vt:i4>
      </vt:variant>
      <vt:variant>
        <vt:i4>62</vt:i4>
      </vt:variant>
      <vt:variant>
        <vt:i4>0</vt:i4>
      </vt:variant>
      <vt:variant>
        <vt:i4>5</vt:i4>
      </vt:variant>
      <vt:variant>
        <vt:lpwstr>https://presidencia.gencat.cat/ca/detalls/Article/Contractes-del-Departament-de-la-Presidencia</vt:lpwstr>
      </vt:variant>
      <vt:variant>
        <vt:lpwstr/>
      </vt:variant>
      <vt:variant>
        <vt:i4>327686</vt:i4>
      </vt:variant>
      <vt:variant>
        <vt:i4>59</vt:i4>
      </vt:variant>
      <vt:variant>
        <vt:i4>0</vt:i4>
      </vt:variant>
      <vt:variant>
        <vt:i4>5</vt:i4>
      </vt:variant>
      <vt:variant>
        <vt:lpwstr>http://web.gencat.cat/ca/tramits/tramits-temes/Peticio-generica?category=72461610-a82c-11e3-a972-000c29052e2c</vt:lpwstr>
      </vt:variant>
      <vt:variant>
        <vt:lpwstr/>
      </vt:variant>
      <vt:variant>
        <vt:i4>2359393</vt:i4>
      </vt:variant>
      <vt:variant>
        <vt:i4>56</vt:i4>
      </vt:variant>
      <vt:variant>
        <vt:i4>0</vt:i4>
      </vt:variant>
      <vt:variant>
        <vt:i4>5</vt:i4>
      </vt:variant>
      <vt:variant>
        <vt:lpwstr>http://economia.gencat.cat/ca/departament/proteccio-dades/informacio-tractaments/unitats-responsables/contractacio-publica/</vt:lpwstr>
      </vt:variant>
      <vt:variant>
        <vt:lpwstr/>
      </vt:variant>
      <vt:variant>
        <vt:i4>327686</vt:i4>
      </vt:variant>
      <vt:variant>
        <vt:i4>53</vt:i4>
      </vt:variant>
      <vt:variant>
        <vt:i4>0</vt:i4>
      </vt:variant>
      <vt:variant>
        <vt:i4>5</vt:i4>
      </vt:variant>
      <vt:variant>
        <vt:lpwstr>http://web.gencat.cat/ca/tramits/tramits-temes/Peticio-generica?category=72461610-a82c-11e3-a972-000c29052e2c</vt:lpwstr>
      </vt:variant>
      <vt:variant>
        <vt:lpwstr/>
      </vt:variant>
      <vt:variant>
        <vt:i4>262227</vt:i4>
      </vt:variant>
      <vt:variant>
        <vt:i4>50</vt:i4>
      </vt:variant>
      <vt:variant>
        <vt:i4>0</vt:i4>
      </vt:variant>
      <vt:variant>
        <vt:i4>5</vt:i4>
      </vt:variant>
      <vt:variant>
        <vt:lpwstr>https://contractaciopublica.gencat.cat/perfil/presidencia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 (persona destinatària)</dc:title>
  <dc:subject/>
  <dc:creator>ccastane</dc:creator>
  <cp:keywords/>
  <cp:lastModifiedBy>Bardaji Tora, Neus</cp:lastModifiedBy>
  <cp:revision>5</cp:revision>
  <cp:lastPrinted>2019-04-11T10:59:00Z</cp:lastPrinted>
  <dcterms:created xsi:type="dcterms:W3CDTF">2023-10-20T09:53:00Z</dcterms:created>
  <dcterms:modified xsi:type="dcterms:W3CDTF">2023-10-23T14:37:00Z</dcterms:modified>
</cp:coreProperties>
</file>