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95" w:rsidRPr="0049254D" w:rsidRDefault="001A4B7B" w:rsidP="001C64B4">
      <w:pPr>
        <w:spacing w:line="240" w:lineRule="auto"/>
        <w:rPr>
          <w:rFonts w:ascii="Calibri Light" w:hAnsi="Calibri Light"/>
          <w:b/>
        </w:rPr>
      </w:pPr>
      <w:r w:rsidRPr="0049254D">
        <w:rPr>
          <w:rFonts w:ascii="Calibri Light" w:hAnsi="Calibri Light"/>
          <w:b/>
        </w:rPr>
        <w:t xml:space="preserve">ANNEX </w:t>
      </w:r>
      <w:r w:rsidR="00C35842" w:rsidRPr="0049254D">
        <w:rPr>
          <w:rFonts w:ascii="Calibri Light" w:hAnsi="Calibri Light"/>
          <w:b/>
        </w:rPr>
        <w:t xml:space="preserve">8 </w:t>
      </w:r>
      <w:r w:rsidR="005D7503" w:rsidRPr="0049254D">
        <w:rPr>
          <w:rFonts w:ascii="Calibri Light" w:hAnsi="Calibri Light"/>
          <w:b/>
        </w:rPr>
        <w:t>CONDICIONS ESPECIALS</w:t>
      </w:r>
      <w:r w:rsidR="001A364D" w:rsidRPr="0049254D">
        <w:rPr>
          <w:rFonts w:ascii="Calibri Light" w:hAnsi="Calibri Light"/>
          <w:b/>
        </w:rPr>
        <w:t xml:space="preserve"> I </w:t>
      </w:r>
      <w:r w:rsidR="003A483C" w:rsidRPr="0049254D">
        <w:rPr>
          <w:rFonts w:ascii="Calibri Light" w:hAnsi="Calibri Light"/>
          <w:b/>
        </w:rPr>
        <w:t xml:space="preserve">CLÀUSULES </w:t>
      </w:r>
      <w:r w:rsidR="001A364D" w:rsidRPr="0049254D">
        <w:rPr>
          <w:rFonts w:ascii="Calibri Light" w:hAnsi="Calibri Light"/>
          <w:b/>
        </w:rPr>
        <w:t>ESSENCIALS</w:t>
      </w:r>
      <w:r w:rsidR="005D7503" w:rsidRPr="0049254D">
        <w:rPr>
          <w:rFonts w:ascii="Calibri Light" w:hAnsi="Calibri Light"/>
          <w:b/>
        </w:rPr>
        <w:t xml:space="preserve"> D’EXECUCIÓ</w:t>
      </w:r>
      <w:r w:rsidR="00136628" w:rsidRPr="0049254D">
        <w:rPr>
          <w:rFonts w:ascii="Calibri Light" w:hAnsi="Calibri Light"/>
          <w:b/>
        </w:rPr>
        <w:t xml:space="preserve"> </w:t>
      </w:r>
    </w:p>
    <w:p w:rsidR="00D95301" w:rsidRPr="0049254D" w:rsidRDefault="00D95301" w:rsidP="005E4CA4">
      <w:pPr>
        <w:jc w:val="both"/>
        <w:rPr>
          <w:rFonts w:ascii="Calibri Light" w:hAnsi="Calibri Light" w:cs="Arial"/>
        </w:rPr>
      </w:pPr>
    </w:p>
    <w:p w:rsidR="00C459AD" w:rsidRPr="0049254D" w:rsidRDefault="00551DEF" w:rsidP="005E4CA4">
      <w:pPr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La relació de condicions especials i clàusules essencials d’execució d’aquest annex són d’obligat compliment per part de l’empresa contractista, per tant, en la presentació de les ofertes, les empreses licitadores, es comprometent a incorporar totes i cadascunes en l’execució del contracte, un cop adjudicat.</w:t>
      </w:r>
    </w:p>
    <w:p w:rsidR="00551DEF" w:rsidRPr="0049254D" w:rsidRDefault="00551DEF" w:rsidP="005E4CA4">
      <w:pPr>
        <w:jc w:val="both"/>
        <w:rPr>
          <w:rFonts w:ascii="Calibri Light" w:hAnsi="Calibri Light" w:cs="Arial"/>
        </w:rPr>
      </w:pPr>
    </w:p>
    <w:p w:rsidR="00B22488" w:rsidRPr="0049254D" w:rsidRDefault="00B22488" w:rsidP="005E4CA4">
      <w:pPr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Pel que fa a les obligacions </w:t>
      </w:r>
      <w:r w:rsidRPr="0049254D">
        <w:rPr>
          <w:rFonts w:ascii="Calibri Light" w:hAnsi="Calibri Light" w:cs="Arial"/>
          <w:b/>
        </w:rPr>
        <w:t>socials</w:t>
      </w:r>
      <w:r w:rsidR="00FA4743" w:rsidRPr="0049254D">
        <w:rPr>
          <w:rFonts w:ascii="Calibri Light" w:hAnsi="Calibri Light" w:cs="Arial"/>
          <w:b/>
        </w:rPr>
        <w:t xml:space="preserve"> i/o laborals</w:t>
      </w:r>
    </w:p>
    <w:p w:rsidR="001C64B4" w:rsidRPr="0049254D" w:rsidRDefault="001C64B4" w:rsidP="001C64B4">
      <w:pPr>
        <w:pStyle w:val="Pargrafdellista"/>
        <w:ind w:left="360"/>
        <w:jc w:val="both"/>
        <w:rPr>
          <w:rFonts w:ascii="Calibri Light" w:hAnsi="Calibri Light" w:cs="Arial"/>
        </w:rPr>
      </w:pPr>
    </w:p>
    <w:p w:rsidR="001C64B4" w:rsidRPr="0049254D" w:rsidRDefault="001C64B4" w:rsidP="00CC0951">
      <w:pPr>
        <w:pStyle w:val="Pargrafdellista"/>
        <w:numPr>
          <w:ilvl w:val="0"/>
          <w:numId w:val="6"/>
        </w:num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/>
        </w:rPr>
        <w:t xml:space="preserve">Pla </w:t>
      </w:r>
      <w:r w:rsidRPr="0049254D">
        <w:rPr>
          <w:rFonts w:ascii="Calibri Light" w:hAnsi="Calibri Light"/>
          <w:b/>
        </w:rPr>
        <w:t>d’igualtat entre dones i homes</w:t>
      </w:r>
      <w:r w:rsidRPr="0049254D">
        <w:rPr>
          <w:rFonts w:ascii="Calibri Light" w:hAnsi="Calibri Light"/>
        </w:rPr>
        <w:t>.</w:t>
      </w:r>
    </w:p>
    <w:p w:rsidR="00B22488" w:rsidRPr="0049254D" w:rsidRDefault="00B22488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/>
        </w:rPr>
        <w:t>L’empresa adjudicatària haurà de complir amb les següents disposicions: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Per a les empreses amb 50 treballadors o més i/o quan s’exigeixi en el conveni col·lectiu que sigui aplicable</w:t>
      </w:r>
      <w:r w:rsidR="00B22488" w:rsidRPr="0049254D">
        <w:rPr>
          <w:rFonts w:ascii="Calibri Light" w:hAnsi="Calibri Light" w:cs="Arial"/>
        </w:rPr>
        <w:t>: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L'empresa adjudicatària </w:t>
      </w:r>
      <w:r w:rsidRPr="0049254D">
        <w:rPr>
          <w:rFonts w:ascii="Calibri Light" w:hAnsi="Calibri Light" w:cs="Arial"/>
          <w:u w:val="single"/>
        </w:rPr>
        <w:t>haurà de presentar, en el termini màxim de 30 dies des de la signatura del contracte</w:t>
      </w:r>
      <w:r w:rsidRPr="0049254D">
        <w:rPr>
          <w:rFonts w:ascii="Calibri Light" w:hAnsi="Calibri Light" w:cs="Arial"/>
        </w:rPr>
        <w:t xml:space="preserve">, el Pla d’igualtat de conformitat amb </w:t>
      </w:r>
      <w:r w:rsidR="000F37B8" w:rsidRPr="0049254D">
        <w:rPr>
          <w:rFonts w:ascii="Calibri Light" w:hAnsi="Calibri Light" w:cs="Arial"/>
        </w:rPr>
        <w:t>e</w:t>
      </w:r>
      <w:r w:rsidRPr="0049254D">
        <w:rPr>
          <w:rFonts w:ascii="Calibri Light" w:hAnsi="Calibri Light" w:cs="Arial"/>
        </w:rPr>
        <w:t>l</w:t>
      </w:r>
      <w:r w:rsidR="000F37B8" w:rsidRPr="0049254D">
        <w:rPr>
          <w:rFonts w:ascii="Calibri Light" w:hAnsi="Calibri Light" w:cs="Arial"/>
        </w:rPr>
        <w:t xml:space="preserve"> capítol III </w:t>
      </w:r>
      <w:r w:rsidRPr="0049254D">
        <w:rPr>
          <w:rFonts w:ascii="Calibri Light" w:hAnsi="Calibri Light" w:cs="Arial"/>
        </w:rPr>
        <w:t>de la Llei orgànica 3/2007, de 22 de març, per a la igualtat efectiva de dones i homes.</w:t>
      </w:r>
    </w:p>
    <w:p w:rsidR="000F37B8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Així mateix, </w:t>
      </w:r>
      <w:r w:rsidR="00B22488" w:rsidRPr="0049254D">
        <w:rPr>
          <w:rFonts w:ascii="Calibri Light" w:hAnsi="Calibri Light" w:cs="Arial"/>
        </w:rPr>
        <w:t>r</w:t>
      </w:r>
      <w:r w:rsidRPr="0049254D">
        <w:rPr>
          <w:rFonts w:ascii="Calibri Light" w:hAnsi="Calibri Light" w:cs="Arial"/>
        </w:rPr>
        <w:t xml:space="preserve">estarà obligada a aplicar, en realitzar la prestació objecte del contracte, mesures destinades a promoure la igualtat d’oportunitats entre dones i homes en el mercat de treball. 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Nogensmenys també restarà obligada si així s’ha establert en el conveni col·lectiu que li sigui aplicable.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P</w:t>
      </w:r>
      <w:r w:rsidR="000F37B8" w:rsidRPr="0049254D">
        <w:rPr>
          <w:rFonts w:ascii="Calibri Light" w:hAnsi="Calibri Light" w:cs="Arial"/>
        </w:rPr>
        <w:t xml:space="preserve">er a les empreses amb menys de </w:t>
      </w:r>
      <w:r w:rsidRPr="0049254D">
        <w:rPr>
          <w:rFonts w:ascii="Calibri Light" w:hAnsi="Calibri Light" w:cs="Arial"/>
        </w:rPr>
        <w:t>50 treballadors</w:t>
      </w:r>
      <w:r w:rsidR="00B22488" w:rsidRPr="0049254D">
        <w:rPr>
          <w:rFonts w:ascii="Calibri Light" w:hAnsi="Calibri Light" w:cs="Arial"/>
        </w:rPr>
        <w:t>: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L’empresa que no estigui obligada a disposar d’un pla d’Igualtat en els termes del paràgraf anterior, </w:t>
      </w:r>
      <w:r w:rsidRPr="0049254D">
        <w:rPr>
          <w:rFonts w:ascii="Calibri Light" w:hAnsi="Calibri Light" w:cs="Arial"/>
          <w:u w:val="single"/>
        </w:rPr>
        <w:t xml:space="preserve">haurà de presentar </w:t>
      </w:r>
      <w:r w:rsidR="00B22488" w:rsidRPr="0049254D">
        <w:rPr>
          <w:rFonts w:ascii="Calibri Light" w:hAnsi="Calibri Light" w:cs="Arial"/>
          <w:u w:val="single"/>
        </w:rPr>
        <w:t>en el termini màxim de 30 dies des de la signatura del contracte</w:t>
      </w:r>
      <w:r w:rsidR="00B22488" w:rsidRPr="0049254D">
        <w:rPr>
          <w:rFonts w:ascii="Calibri Light" w:hAnsi="Calibri Light" w:cs="Arial"/>
        </w:rPr>
        <w:t xml:space="preserve"> la proposta d’acció d’alguna de les mesures següents, mitjançant declaració responsable signada per l’apoderat signant de la oferta adjudicada</w:t>
      </w:r>
      <w:r w:rsidRPr="0049254D">
        <w:rPr>
          <w:rFonts w:ascii="Calibri Light" w:hAnsi="Calibri Light" w:cs="Arial"/>
        </w:rPr>
        <w:t>: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a) Disposició de representació equilibrada de dones i homes en tots i cada un dels grups i categories professionals.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b) Mesures per a la millora de l’accés a l’ocupació i la promoció professional de les dones en els sectors, ocupacions i professions en què siguin poc presents.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lastRenderedPageBreak/>
        <w:t>d) Implantació les garanties corresponents per a aplicar criteris igualitaris de retribució de dones i homes, i també l’adequada valoració de llocs de treball tenint en compte la perspectiva de gènere.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i) Actuacions relatives a la responsabilitat social corporativa destinades a promoure condicions d’igualtat de dones i homes en el si de l’empresa.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k) Promoció de polítiques efectives de flexibilitat empresarial.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49254D">
        <w:rPr>
          <w:rFonts w:ascii="Calibri Light" w:hAnsi="Calibri Light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49254D">
        <w:rPr>
          <w:rFonts w:ascii="Calibri Light" w:hAnsi="Calibri Light" w:cs="Arial"/>
        </w:rPr>
        <w:t xml:space="preserve">. 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  <w:u w:val="single"/>
        </w:rPr>
      </w:pPr>
      <w:r w:rsidRPr="0049254D">
        <w:rPr>
          <w:rFonts w:ascii="Calibri Light" w:hAnsi="Calibri Light" w:cs="Arial"/>
          <w:u w:val="single"/>
        </w:rPr>
        <w:t>Aspectes generals</w:t>
      </w:r>
    </w:p>
    <w:p w:rsidR="009F0E25" w:rsidRPr="0049254D" w:rsidRDefault="009F0E25" w:rsidP="005E4CA4">
      <w:pPr>
        <w:tabs>
          <w:tab w:val="left" w:pos="426"/>
        </w:tabs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</w:t>
      </w:r>
      <w:r w:rsidR="00016B81" w:rsidRPr="0049254D">
        <w:rPr>
          <w:rFonts w:ascii="Calibri Light" w:hAnsi="Calibri Light" w:cs="Arial"/>
        </w:rPr>
        <w:t>e</w:t>
      </w:r>
      <w:r w:rsidRPr="0049254D">
        <w:rPr>
          <w:rFonts w:ascii="Calibri Light" w:hAnsi="Calibri Light" w:cs="Arial"/>
        </w:rPr>
        <w:t>l</w:t>
      </w:r>
      <w:r w:rsidR="00016B81" w:rsidRPr="0049254D">
        <w:rPr>
          <w:rFonts w:ascii="Calibri Light" w:hAnsi="Calibri Light" w:cs="Arial"/>
        </w:rPr>
        <w:t xml:space="preserve"> seu operador logístic</w:t>
      </w:r>
      <w:r w:rsidRPr="0049254D">
        <w:rPr>
          <w:rFonts w:ascii="Calibri Light" w:hAnsi="Calibri Light" w:cs="Arial"/>
        </w:rPr>
        <w:t xml:space="preserve"> hagi de tenir relació</w:t>
      </w:r>
      <w:r w:rsidR="00016B81" w:rsidRPr="0049254D">
        <w:rPr>
          <w:rFonts w:ascii="Calibri Light" w:hAnsi="Calibri Light" w:cs="Arial"/>
        </w:rPr>
        <w:t xml:space="preserve"> en l’execució del contracte</w:t>
      </w:r>
      <w:r w:rsidRPr="0049254D">
        <w:rPr>
          <w:rFonts w:ascii="Calibri Light" w:hAnsi="Calibri Light" w:cs="Arial"/>
        </w:rPr>
        <w:t xml:space="preserve">. </w:t>
      </w:r>
    </w:p>
    <w:p w:rsidR="009F0E25" w:rsidRPr="0049254D" w:rsidRDefault="009F0E25" w:rsidP="005E4CA4">
      <w:pPr>
        <w:tabs>
          <w:tab w:val="left" w:pos="426"/>
        </w:tabs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9E51DA" w:rsidRPr="0049254D" w:rsidRDefault="00C07273" w:rsidP="005E4CA4">
      <w:pPr>
        <w:tabs>
          <w:tab w:val="left" w:pos="426"/>
        </w:tabs>
        <w:jc w:val="both"/>
        <w:rPr>
          <w:rFonts w:ascii="Calibri Light" w:hAnsi="Calibri Light" w:cs="Arial"/>
          <w:u w:val="single"/>
        </w:rPr>
      </w:pPr>
      <w:r w:rsidRPr="0049254D">
        <w:rPr>
          <w:rFonts w:ascii="Calibri Light" w:hAnsi="Calibri Light" w:cs="Arial"/>
          <w:u w:val="single"/>
        </w:rPr>
        <w:t>Consideracions a tenir en compte</w:t>
      </w:r>
      <w:r w:rsidR="00916D1B" w:rsidRPr="0049254D">
        <w:rPr>
          <w:rFonts w:ascii="Calibri Light" w:hAnsi="Calibri Light" w:cs="Arial"/>
          <w:u w:val="single"/>
        </w:rPr>
        <w:t>, en aplicació del Reial Decret Legislatiu 6/2019:</w:t>
      </w:r>
    </w:p>
    <w:p w:rsidR="00C07273" w:rsidRPr="0049254D" w:rsidRDefault="00C07273" w:rsidP="005E4CA4">
      <w:pPr>
        <w:tabs>
          <w:tab w:val="left" w:pos="426"/>
        </w:tabs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>Les empreses de més de cent cinquanta persones treballadores i fins a dues-centes cinquanta persones treballadores comptaran amb un període per a l'aprovació dels plans d'igualtat</w:t>
      </w:r>
      <w:r w:rsidR="00916D1B" w:rsidRPr="0049254D">
        <w:rPr>
          <w:rFonts w:ascii="Calibri Light" w:hAnsi="Calibri Light" w:cs="Arial"/>
        </w:rPr>
        <w:t xml:space="preserve"> fins el 7 de març de 2020</w:t>
      </w:r>
      <w:r w:rsidRPr="0049254D">
        <w:rPr>
          <w:rFonts w:ascii="Calibri Light" w:hAnsi="Calibri Light" w:cs="Arial"/>
        </w:rPr>
        <w:t>.</w:t>
      </w:r>
    </w:p>
    <w:p w:rsidR="00C07273" w:rsidRPr="0049254D" w:rsidRDefault="00C07273" w:rsidP="005E4CA4">
      <w:pPr>
        <w:tabs>
          <w:tab w:val="left" w:pos="426"/>
        </w:tabs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lastRenderedPageBreak/>
        <w:t xml:space="preserve">Les empreses de més de cent i fins a cent cinquanta persones treballadores, </w:t>
      </w:r>
      <w:r w:rsidR="00916D1B" w:rsidRPr="0049254D">
        <w:rPr>
          <w:rFonts w:ascii="Calibri Light" w:hAnsi="Calibri Light" w:cs="Arial"/>
        </w:rPr>
        <w:t>comptaran amb un període per a l'aprovació dels plans d'igualtat fins el 7 de març de 2021.</w:t>
      </w:r>
    </w:p>
    <w:p w:rsidR="00916D1B" w:rsidRPr="0049254D" w:rsidRDefault="00C07273" w:rsidP="005E4CA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Les empreses de cinquanta a cent persones treballadores </w:t>
      </w:r>
      <w:r w:rsidR="00916D1B" w:rsidRPr="0049254D">
        <w:rPr>
          <w:rFonts w:ascii="Calibri Light" w:hAnsi="Calibri Light" w:cs="Arial"/>
        </w:rPr>
        <w:t>comptaran amb un període per a l'aprovació dels plans d'igualtat fins el 7 de març de 2022.</w:t>
      </w:r>
    </w:p>
    <w:p w:rsidR="009F6C79" w:rsidRPr="0049254D" w:rsidRDefault="009F6C79" w:rsidP="005E4CA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Calibri Light" w:hAnsi="Calibri Light" w:cs="Arial"/>
        </w:rPr>
      </w:pPr>
    </w:p>
    <w:p w:rsidR="009F0E25" w:rsidRDefault="00FF738F" w:rsidP="00FD4223">
      <w:pPr>
        <w:pStyle w:val="Pargrafdellista"/>
        <w:numPr>
          <w:ilvl w:val="0"/>
          <w:numId w:val="9"/>
        </w:numPr>
        <w:tabs>
          <w:tab w:val="left" w:pos="426"/>
        </w:tabs>
        <w:spacing w:before="240" w:after="0" w:line="240" w:lineRule="auto"/>
        <w:jc w:val="both"/>
        <w:rPr>
          <w:rFonts w:ascii="Calibri Light" w:hAnsi="Calibri Light"/>
        </w:rPr>
      </w:pPr>
      <w:r w:rsidRPr="00FD4223">
        <w:rPr>
          <w:rFonts w:ascii="Calibri Light" w:hAnsi="Calibri Light"/>
        </w:rPr>
        <w:t xml:space="preserve">Pel que fa a consideracions </w:t>
      </w:r>
      <w:r w:rsidRPr="00FD4223">
        <w:rPr>
          <w:rFonts w:ascii="Calibri Light" w:hAnsi="Calibri Light"/>
          <w:b/>
        </w:rPr>
        <w:t>d’ètica en la contractació</w:t>
      </w:r>
    </w:p>
    <w:p w:rsidR="00FD4223" w:rsidRPr="00FD4223" w:rsidRDefault="00FD4223" w:rsidP="00FD4223">
      <w:pPr>
        <w:pStyle w:val="Pargrafdellista"/>
        <w:tabs>
          <w:tab w:val="left" w:pos="426"/>
        </w:tabs>
        <w:spacing w:before="240" w:after="0" w:line="240" w:lineRule="auto"/>
        <w:ind w:left="360"/>
        <w:jc w:val="both"/>
        <w:rPr>
          <w:rFonts w:ascii="Calibri Light" w:hAnsi="Calibri Light"/>
        </w:rPr>
      </w:pPr>
    </w:p>
    <w:p w:rsidR="00FF738F" w:rsidRPr="0049254D" w:rsidRDefault="00FF738F" w:rsidP="005E4CA4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L’empresa adjudicatària assumeix les obligacions següents: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b) No realitzar accions que posin en risc l’interès públic en l’àmbit del contracte o de les prestacions.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c) Denunciar les situacions irregulars que es puguin presentar en els processos de contractació pública o durant l’execució dels contractes.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f) Respectar els acords i les normes de confidencialitat. </w:t>
      </w:r>
    </w:p>
    <w:p w:rsidR="00FF738F" w:rsidRPr="0049254D" w:rsidRDefault="00FF738F" w:rsidP="005E4CA4">
      <w:pPr>
        <w:autoSpaceDE w:val="0"/>
        <w:autoSpaceDN w:val="0"/>
        <w:adjustRightInd w:val="0"/>
        <w:spacing w:before="24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6644CF" w:rsidRPr="0049254D" w:rsidRDefault="00FF738F" w:rsidP="006644CF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49254D">
        <w:rPr>
          <w:rFonts w:ascii="Calibri Light" w:hAnsi="Calibri Light" w:cs="Arial"/>
        </w:rPr>
        <w:t xml:space="preserve">h) Els licitadors, contractistes i </w:t>
      </w:r>
      <w:proofErr w:type="spellStart"/>
      <w:r w:rsidRPr="0049254D">
        <w:rPr>
          <w:rFonts w:ascii="Calibri Light" w:hAnsi="Calibri Light" w:cs="Arial"/>
        </w:rPr>
        <w:t>subcontractistes</w:t>
      </w:r>
      <w:proofErr w:type="spellEnd"/>
      <w:r w:rsidRPr="0049254D">
        <w:rPr>
          <w:rFonts w:ascii="Calibri Light" w:hAnsi="Calibri Light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49254D" w:rsidRDefault="0049254D" w:rsidP="006644CF">
      <w:pPr>
        <w:jc w:val="both"/>
        <w:rPr>
          <w:rFonts w:ascii="Calibri Light" w:hAnsi="Calibri Light" w:cs="Arial"/>
        </w:rPr>
      </w:pPr>
    </w:p>
    <w:p w:rsidR="00FD4223" w:rsidRDefault="00FD4223" w:rsidP="00FD4223">
      <w:pPr>
        <w:pStyle w:val="Pargrafdellista"/>
        <w:numPr>
          <w:ilvl w:val="0"/>
          <w:numId w:val="9"/>
        </w:numPr>
        <w:tabs>
          <w:tab w:val="left" w:pos="426"/>
        </w:tabs>
        <w:spacing w:before="240" w:after="0" w:line="240" w:lineRule="auto"/>
        <w:jc w:val="both"/>
        <w:rPr>
          <w:rFonts w:ascii="Calibri Light" w:hAnsi="Calibri Light"/>
        </w:rPr>
      </w:pPr>
      <w:r w:rsidRPr="00065045">
        <w:rPr>
          <w:rFonts w:ascii="Calibri Light" w:hAnsi="Calibri Light"/>
        </w:rPr>
        <w:lastRenderedPageBreak/>
        <w:t xml:space="preserve">Pel que fa a consideracions </w:t>
      </w:r>
      <w:r>
        <w:rPr>
          <w:rFonts w:ascii="Calibri Light" w:hAnsi="Calibri Light"/>
          <w:b/>
        </w:rPr>
        <w:t>en relació a la protecció de dades de caràcter personal</w:t>
      </w:r>
    </w:p>
    <w:p w:rsidR="00FD4223" w:rsidRDefault="00FD4223" w:rsidP="00FD4223">
      <w:pPr>
        <w:jc w:val="both"/>
        <w:rPr>
          <w:rFonts w:ascii="Calibri Light" w:hAnsi="Calibri Light" w:cs="Arial"/>
        </w:rPr>
      </w:pPr>
    </w:p>
    <w:p w:rsidR="00FD4223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 w:rsidRPr="00DF5605">
        <w:rPr>
          <w:rFonts w:ascii="Calibri Light" w:hAnsi="Calibri Light" w:cs="Arial"/>
        </w:rPr>
        <w:t xml:space="preserve">Els següents aspectes s’han </w:t>
      </w:r>
      <w:r>
        <w:rPr>
          <w:rFonts w:ascii="Calibri Light" w:hAnsi="Calibri Light" w:cs="Arial"/>
        </w:rPr>
        <w:t>qualificat com a</w:t>
      </w:r>
      <w:r w:rsidRPr="00DF5605">
        <w:rPr>
          <w:rFonts w:ascii="Calibri Light" w:hAnsi="Calibri Light" w:cs="Arial"/>
        </w:rPr>
        <w:t xml:space="preserve"> condicions especials</w:t>
      </w:r>
      <w:r>
        <w:rPr>
          <w:rFonts w:ascii="Calibri Light" w:hAnsi="Calibri Light" w:cs="Arial"/>
        </w:rPr>
        <w:t xml:space="preserve"> i essencials del contracte i per tant caràcter d’obligació contractual essencial:</w:t>
      </w:r>
    </w:p>
    <w:p w:rsidR="00FD4223" w:rsidRPr="00DF5605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- </w:t>
      </w:r>
      <w:r w:rsidRPr="00DF5605">
        <w:rPr>
          <w:rFonts w:ascii="Calibri Light" w:hAnsi="Calibri Light" w:cs="Arial"/>
        </w:rPr>
        <w:t>La finalitat per a la qual s</w:t>
      </w:r>
      <w:r>
        <w:rPr>
          <w:rFonts w:ascii="Calibri Light" w:hAnsi="Calibri Light" w:cs="Arial"/>
        </w:rPr>
        <w:t>’han</w:t>
      </w:r>
      <w:r w:rsidRPr="00DF5605">
        <w:rPr>
          <w:rFonts w:ascii="Calibri Light" w:hAnsi="Calibri Light" w:cs="Arial"/>
        </w:rPr>
        <w:t xml:space="preserve"> cedi</w:t>
      </w:r>
      <w:r>
        <w:rPr>
          <w:rFonts w:ascii="Calibri Light" w:hAnsi="Calibri Light" w:cs="Arial"/>
        </w:rPr>
        <w:t>t</w:t>
      </w:r>
      <w:r w:rsidRPr="00DF5605">
        <w:rPr>
          <w:rFonts w:ascii="Calibri Light" w:hAnsi="Calibri Light" w:cs="Arial"/>
        </w:rPr>
        <w:t xml:space="preserve"> les dades</w:t>
      </w:r>
      <w:r>
        <w:rPr>
          <w:rFonts w:ascii="Calibri Light" w:hAnsi="Calibri Light" w:cs="Arial"/>
        </w:rPr>
        <w:t xml:space="preserve"> de caràcter personal</w:t>
      </w:r>
      <w:r w:rsidRPr="00DF5605">
        <w:rPr>
          <w:rFonts w:ascii="Calibri Light" w:hAnsi="Calibri Light" w:cs="Arial"/>
        </w:rPr>
        <w:t>.</w:t>
      </w:r>
    </w:p>
    <w:p w:rsidR="00FD4223" w:rsidRPr="00DF5605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- La </w:t>
      </w:r>
      <w:r w:rsidRPr="00DF5605">
        <w:rPr>
          <w:rFonts w:ascii="Calibri Light" w:hAnsi="Calibri Light" w:cs="Arial"/>
        </w:rPr>
        <w:t>subm</w:t>
      </w:r>
      <w:r>
        <w:rPr>
          <w:rFonts w:ascii="Calibri Light" w:hAnsi="Calibri Light" w:cs="Arial"/>
        </w:rPr>
        <w:t xml:space="preserve">issió, </w:t>
      </w:r>
      <w:r w:rsidRPr="00DF5605">
        <w:rPr>
          <w:rFonts w:ascii="Calibri Light" w:hAnsi="Calibri Light" w:cs="Arial"/>
        </w:rPr>
        <w:t>en tot cas</w:t>
      </w:r>
      <w:r>
        <w:rPr>
          <w:rFonts w:ascii="Calibri Light" w:hAnsi="Calibri Light" w:cs="Arial"/>
        </w:rPr>
        <w:t>,</w:t>
      </w:r>
      <w:r w:rsidRPr="00DF5605">
        <w:rPr>
          <w:rFonts w:ascii="Calibri Light" w:hAnsi="Calibri Light" w:cs="Arial"/>
        </w:rPr>
        <w:t xml:space="preserve"> a la normativa nacional i de la Unió Europea en matèria de protecció de dades</w:t>
      </w:r>
      <w:r>
        <w:rPr>
          <w:rFonts w:ascii="Calibri Light" w:hAnsi="Calibri Light" w:cs="Arial"/>
        </w:rPr>
        <w:t>.</w:t>
      </w:r>
    </w:p>
    <w:p w:rsidR="00FD4223" w:rsidRPr="00DF5605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- </w:t>
      </w:r>
      <w:r w:rsidRPr="00DF5605">
        <w:rPr>
          <w:rFonts w:ascii="Calibri Light" w:hAnsi="Calibri Light" w:cs="Arial"/>
        </w:rPr>
        <w:t>L’obligació de l’empresa adjudicatària de presentar abans de la formalització del contracte una declaració en què posi de manifest on estaran ubicats els servidors i des d’on es prestaran els serveis associats a aquests.</w:t>
      </w:r>
    </w:p>
    <w:p w:rsidR="00FD4223" w:rsidRPr="00DF5605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- </w:t>
      </w:r>
      <w:r w:rsidRPr="00DF5605">
        <w:rPr>
          <w:rFonts w:ascii="Calibri Light" w:hAnsi="Calibri Light" w:cs="Arial"/>
        </w:rPr>
        <w:t>L’obligació de comunicar qualsevol canvi que es produeixi, al llarg de la vida del contracte, de la informació facilitada.</w:t>
      </w:r>
    </w:p>
    <w:p w:rsidR="00FD4223" w:rsidRPr="00DF5605" w:rsidRDefault="00FD4223" w:rsidP="00FD4223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- L</w:t>
      </w:r>
      <w:r w:rsidRPr="00DF5605">
        <w:rPr>
          <w:rFonts w:ascii="Calibri Light" w:hAnsi="Calibri Light" w:cs="Arial"/>
        </w:rPr>
        <w:t>’obligació dels licitadors d’indicar en la seva oferta, si tenen previst subcontractar</w:t>
      </w:r>
      <w:r>
        <w:rPr>
          <w:rFonts w:ascii="Calibri Light" w:hAnsi="Calibri Light" w:cs="Arial"/>
        </w:rPr>
        <w:t xml:space="preserve"> </w:t>
      </w:r>
      <w:r w:rsidRPr="00DF5605">
        <w:rPr>
          <w:rFonts w:ascii="Calibri Light" w:hAnsi="Calibri Light" w:cs="Arial"/>
        </w:rPr>
        <w:t xml:space="preserve">els servidors o els serveis associats a aquests, el nom o el perfil empresarial, definit per referència a les condicions de solvència professional o tècnica, dels </w:t>
      </w:r>
      <w:proofErr w:type="spellStart"/>
      <w:r w:rsidRPr="00DF5605">
        <w:rPr>
          <w:rFonts w:ascii="Calibri Light" w:hAnsi="Calibri Light" w:cs="Arial"/>
        </w:rPr>
        <w:t>subcontractistes</w:t>
      </w:r>
      <w:proofErr w:type="spellEnd"/>
      <w:r w:rsidRPr="00DF5605">
        <w:rPr>
          <w:rFonts w:ascii="Calibri Light" w:hAnsi="Calibri Light" w:cs="Arial"/>
        </w:rPr>
        <w:t xml:space="preserve"> als quals se n’encarregui la realització.</w:t>
      </w:r>
    </w:p>
    <w:p w:rsidR="00FD4223" w:rsidRPr="0049254D" w:rsidRDefault="00FD4223" w:rsidP="006644CF">
      <w:pPr>
        <w:autoSpaceDE w:val="0"/>
        <w:autoSpaceDN w:val="0"/>
        <w:adjustRightInd w:val="0"/>
        <w:jc w:val="both"/>
        <w:rPr>
          <w:rFonts w:ascii="Calibri Light" w:hAnsi="Calibri Light" w:cs="Arial"/>
        </w:rPr>
      </w:pPr>
    </w:p>
    <w:p w:rsidR="00FF738F" w:rsidRDefault="009E51DA" w:rsidP="00FD4223">
      <w:pPr>
        <w:pStyle w:val="Pargrafdellista"/>
        <w:numPr>
          <w:ilvl w:val="0"/>
          <w:numId w:val="9"/>
        </w:numPr>
        <w:tabs>
          <w:tab w:val="left" w:pos="426"/>
        </w:tabs>
        <w:spacing w:before="240" w:after="0" w:line="240" w:lineRule="auto"/>
        <w:jc w:val="both"/>
        <w:rPr>
          <w:rFonts w:ascii="Calibri Light" w:hAnsi="Calibri Light"/>
        </w:rPr>
      </w:pPr>
      <w:r w:rsidRPr="00FD4223">
        <w:rPr>
          <w:rFonts w:ascii="Calibri Light" w:hAnsi="Calibri Light"/>
          <w:b/>
        </w:rPr>
        <w:t>Altres</w:t>
      </w:r>
      <w:r w:rsidRPr="00FD4223">
        <w:rPr>
          <w:rFonts w:ascii="Calibri Light" w:hAnsi="Calibri Light"/>
        </w:rPr>
        <w:t xml:space="preserve"> obligacions especials</w:t>
      </w:r>
    </w:p>
    <w:p w:rsidR="00FD4223" w:rsidRPr="00FD4223" w:rsidRDefault="00FD4223" w:rsidP="00FD4223">
      <w:pPr>
        <w:pStyle w:val="Pargrafdellista"/>
        <w:tabs>
          <w:tab w:val="left" w:pos="426"/>
        </w:tabs>
        <w:spacing w:before="240" w:after="0" w:line="240" w:lineRule="auto"/>
        <w:ind w:left="360"/>
        <w:jc w:val="both"/>
        <w:rPr>
          <w:rFonts w:ascii="Calibri Light" w:hAnsi="Calibri Light"/>
        </w:rPr>
      </w:pPr>
    </w:p>
    <w:p w:rsidR="00636595" w:rsidRPr="0049254D" w:rsidRDefault="009E51DA" w:rsidP="005E4CA4">
      <w:pPr>
        <w:spacing w:line="240" w:lineRule="auto"/>
        <w:jc w:val="both"/>
        <w:rPr>
          <w:rFonts w:ascii="Calibri Light" w:hAnsi="Calibri Light"/>
        </w:rPr>
      </w:pPr>
      <w:r w:rsidRPr="0049254D">
        <w:rPr>
          <w:rFonts w:ascii="Calibri Light" w:hAnsi="Calibri Light" w:cs="Arial"/>
        </w:rPr>
        <w:t>L'empresa adjudicatària haurà de s</w:t>
      </w:r>
      <w:r w:rsidR="00636595" w:rsidRPr="0049254D">
        <w:rPr>
          <w:rFonts w:ascii="Calibri Light" w:hAnsi="Calibri Light"/>
        </w:rPr>
        <w:t>ignar el contracte en l’espai de temps adequat.</w:t>
      </w:r>
    </w:p>
    <w:p w:rsidR="00636595" w:rsidRPr="0049254D" w:rsidRDefault="009E51DA" w:rsidP="005E4CA4">
      <w:pPr>
        <w:spacing w:line="240" w:lineRule="auto"/>
        <w:jc w:val="both"/>
        <w:rPr>
          <w:rFonts w:ascii="Calibri Light" w:hAnsi="Calibri Light"/>
        </w:rPr>
      </w:pPr>
      <w:r w:rsidRPr="0049254D">
        <w:rPr>
          <w:rFonts w:ascii="Calibri Light" w:hAnsi="Calibri Light" w:cs="Arial"/>
        </w:rPr>
        <w:t>L'empresa adjudicatària haurà de c</w:t>
      </w:r>
      <w:r w:rsidR="00636595" w:rsidRPr="0049254D">
        <w:rPr>
          <w:rFonts w:ascii="Calibri Light" w:hAnsi="Calibri Light"/>
        </w:rPr>
        <w:t>onstitució de la garantia definitiva (si escau)</w:t>
      </w:r>
      <w:r w:rsidR="00DE65BA">
        <w:rPr>
          <w:rFonts w:ascii="Calibri Light" w:hAnsi="Calibri Light"/>
        </w:rPr>
        <w:t xml:space="preserve"> </w:t>
      </w:r>
      <w:r w:rsidRPr="0049254D">
        <w:rPr>
          <w:rFonts w:ascii="Calibri Light" w:hAnsi="Calibri Light"/>
        </w:rPr>
        <w:t>en el temps i forma sol·licitat</w:t>
      </w:r>
      <w:r w:rsidR="00636595" w:rsidRPr="0049254D">
        <w:rPr>
          <w:rFonts w:ascii="Calibri Light" w:hAnsi="Calibri Light"/>
        </w:rPr>
        <w:t>.</w:t>
      </w:r>
    </w:p>
    <w:p w:rsidR="006644CF" w:rsidRPr="0049254D" w:rsidRDefault="006644CF" w:rsidP="005E4CA4">
      <w:pPr>
        <w:spacing w:line="240" w:lineRule="auto"/>
        <w:jc w:val="both"/>
        <w:rPr>
          <w:rFonts w:ascii="Calibri Light" w:hAnsi="Calibri Light"/>
        </w:rPr>
      </w:pPr>
      <w:bookmarkStart w:id="0" w:name="_GoBack"/>
      <w:bookmarkEnd w:id="0"/>
    </w:p>
    <w:p w:rsidR="009E51DA" w:rsidRPr="0049254D" w:rsidRDefault="009E51DA" w:rsidP="009E51DA">
      <w:pPr>
        <w:spacing w:line="240" w:lineRule="auto"/>
        <w:jc w:val="both"/>
        <w:rPr>
          <w:rFonts w:ascii="Calibri Light" w:hAnsi="Calibri Light"/>
        </w:rPr>
      </w:pPr>
    </w:p>
    <w:p w:rsidR="009E51DA" w:rsidRPr="0049254D" w:rsidRDefault="009E51DA" w:rsidP="009E51DA">
      <w:pPr>
        <w:spacing w:line="240" w:lineRule="auto"/>
        <w:jc w:val="both"/>
        <w:rPr>
          <w:rFonts w:ascii="Calibri Light" w:hAnsi="Calibri Light"/>
        </w:rPr>
      </w:pPr>
    </w:p>
    <w:sectPr w:rsidR="009E51DA" w:rsidRPr="0049254D" w:rsidSect="00D95301">
      <w:headerReference w:type="default" r:id="rId8"/>
      <w:footerReference w:type="default" r:id="rId9"/>
      <w:pgSz w:w="11906" w:h="16838"/>
      <w:pgMar w:top="1843" w:right="1701" w:bottom="1418" w:left="1701" w:header="708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6C" w:rsidRDefault="0095616C" w:rsidP="00C8019D">
      <w:pPr>
        <w:spacing w:after="0" w:line="240" w:lineRule="auto"/>
      </w:pPr>
      <w:r>
        <w:separator/>
      </w:r>
    </w:p>
  </w:endnote>
  <w:endnote w:type="continuationSeparator" w:id="0">
    <w:p w:rsidR="0095616C" w:rsidRDefault="0095616C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 Light" w:hAnsi="Calibri Light"/>
        <w:sz w:val="14"/>
      </w:rPr>
      <w:id w:val="-936985161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14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551DEF" w:rsidRDefault="00551DEF" w:rsidP="001D105A">
            <w:pPr>
              <w:pStyle w:val="Peu"/>
              <w:jc w:val="right"/>
              <w:rPr>
                <w:rFonts w:ascii="Calibri Light" w:hAnsi="Calibri Light"/>
                <w:sz w:val="14"/>
              </w:rPr>
            </w:pPr>
          </w:p>
          <w:p w:rsidR="00551DEF" w:rsidRPr="001D105A" w:rsidRDefault="0095616C" w:rsidP="001D105A">
            <w:pPr>
              <w:pStyle w:val="Peu"/>
              <w:rPr>
                <w:rFonts w:ascii="Calibri Light" w:hAnsi="Calibri Light"/>
                <w:sz w:val="14"/>
              </w:rPr>
            </w:pPr>
            <w:sdt>
              <w:sdtPr>
                <w:rPr>
                  <w:rFonts w:ascii="Calibri Light" w:hAnsi="Calibri Light"/>
                  <w:sz w:val="16"/>
                </w:rPr>
                <w:alias w:val="Títol"/>
                <w:tag w:val=""/>
                <w:id w:val="1725568968"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51DEF" w:rsidRPr="001D105A">
                  <w:rPr>
                    <w:rFonts w:ascii="Calibri Light" w:hAnsi="Calibri Light"/>
                    <w:sz w:val="16"/>
                  </w:rPr>
                  <w:t>Annex 8 Condicions i clàusules especials</w:t>
                </w:r>
              </w:sdtContent>
            </w:sdt>
            <w:r w:rsidR="00551DEF">
              <w:rPr>
                <w:rFonts w:ascii="Calibri Light" w:hAnsi="Calibri Light"/>
                <w:sz w:val="16"/>
              </w:rPr>
              <w:tab/>
            </w:r>
            <w:r w:rsidR="00551DEF">
              <w:rPr>
                <w:rFonts w:ascii="Calibri Light" w:hAnsi="Calibri Light"/>
                <w:sz w:val="16"/>
              </w:rPr>
              <w:tab/>
            </w:r>
            <w:r w:rsidR="00551DEF" w:rsidRPr="001D105A">
              <w:rPr>
                <w:rFonts w:ascii="Calibri Light" w:hAnsi="Calibri Light"/>
                <w:sz w:val="14"/>
              </w:rPr>
              <w:t xml:space="preserve">Pàgina 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begin"/>
            </w:r>
            <w:r w:rsidR="00551DEF" w:rsidRPr="001D105A">
              <w:rPr>
                <w:rFonts w:ascii="Calibri Light" w:hAnsi="Calibri Light"/>
                <w:b/>
                <w:bCs/>
                <w:sz w:val="14"/>
              </w:rPr>
              <w:instrText>PAGE</w:instrTex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separate"/>
            </w:r>
            <w:r w:rsidR="00D36692">
              <w:rPr>
                <w:rFonts w:ascii="Calibri Light" w:hAnsi="Calibri Light"/>
                <w:b/>
                <w:bCs/>
                <w:noProof/>
                <w:sz w:val="14"/>
              </w:rPr>
              <w:t>4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end"/>
            </w:r>
            <w:r w:rsidR="00551DEF" w:rsidRPr="001D105A">
              <w:rPr>
                <w:rFonts w:ascii="Calibri Light" w:hAnsi="Calibri Light"/>
                <w:sz w:val="14"/>
              </w:rPr>
              <w:t xml:space="preserve"> de 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begin"/>
            </w:r>
            <w:r w:rsidR="00551DEF" w:rsidRPr="001D105A">
              <w:rPr>
                <w:rFonts w:ascii="Calibri Light" w:hAnsi="Calibri Light"/>
                <w:b/>
                <w:bCs/>
                <w:sz w:val="14"/>
              </w:rPr>
              <w:instrText>NUMPAGES</w:instrTex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separate"/>
            </w:r>
            <w:r w:rsidR="00D36692">
              <w:rPr>
                <w:rFonts w:ascii="Calibri Light" w:hAnsi="Calibri Light"/>
                <w:b/>
                <w:bCs/>
                <w:noProof/>
                <w:sz w:val="14"/>
              </w:rPr>
              <w:t>4</w:t>
            </w:r>
            <w:r w:rsidR="00551DEF" w:rsidRPr="001D105A">
              <w:rPr>
                <w:rFonts w:ascii="Calibri Light" w:hAnsi="Calibri Light"/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551DEF" w:rsidRPr="001D105A" w:rsidRDefault="00551DEF">
    <w:pPr>
      <w:pStyle w:val="Peu"/>
      <w:rPr>
        <w:rFonts w:ascii="Calibri Light" w:hAnsi="Calibri Light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6C" w:rsidRDefault="0095616C" w:rsidP="00C8019D">
      <w:pPr>
        <w:spacing w:after="0" w:line="240" w:lineRule="auto"/>
      </w:pPr>
      <w:r>
        <w:separator/>
      </w:r>
    </w:p>
  </w:footnote>
  <w:footnote w:type="continuationSeparator" w:id="0">
    <w:p w:rsidR="0095616C" w:rsidRDefault="0095616C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EF" w:rsidRDefault="00551DEF">
    <w:pPr>
      <w:pStyle w:val="Capalera"/>
    </w:pPr>
    <w:r>
      <w:rPr>
        <w:noProof/>
        <w:lang w:eastAsia="ca-ES"/>
      </w:rPr>
      <w:drawing>
        <wp:inline distT="0" distB="0" distL="0" distR="0" wp14:anchorId="4C4A6516" wp14:editId="5D14D8C7">
          <wp:extent cx="1443162" cy="426346"/>
          <wp:effectExtent l="0" t="0" r="508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4670" cy="432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5020_"/>
      </v:shape>
    </w:pict>
  </w:numPicBullet>
  <w:abstractNum w:abstractNumId="0">
    <w:nsid w:val="07E34B37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5A266D"/>
    <w:multiLevelType w:val="multilevel"/>
    <w:tmpl w:val="A1C8E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80A6F61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4">
    <w:nsid w:val="1E1373A7"/>
    <w:multiLevelType w:val="multilevel"/>
    <w:tmpl w:val="310E4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5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4A2360"/>
    <w:multiLevelType w:val="hybridMultilevel"/>
    <w:tmpl w:val="A3E0636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1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E47EB1"/>
    <w:multiLevelType w:val="multilevel"/>
    <w:tmpl w:val="310E4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13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  <w:num w:numId="13">
    <w:abstractNumId w:val="12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1"/>
    <w:rsid w:val="00016B81"/>
    <w:rsid w:val="00065B29"/>
    <w:rsid w:val="00095B80"/>
    <w:rsid w:val="000F37B8"/>
    <w:rsid w:val="00136628"/>
    <w:rsid w:val="00164CA1"/>
    <w:rsid w:val="001A364D"/>
    <w:rsid w:val="001A4B7B"/>
    <w:rsid w:val="001C4DA6"/>
    <w:rsid w:val="001C64B4"/>
    <w:rsid w:val="001D105A"/>
    <w:rsid w:val="001F6808"/>
    <w:rsid w:val="00203673"/>
    <w:rsid w:val="00292261"/>
    <w:rsid w:val="002C23EF"/>
    <w:rsid w:val="002F2C25"/>
    <w:rsid w:val="00312EAE"/>
    <w:rsid w:val="003A483C"/>
    <w:rsid w:val="003A67AB"/>
    <w:rsid w:val="003E1B5B"/>
    <w:rsid w:val="00414B39"/>
    <w:rsid w:val="0049254D"/>
    <w:rsid w:val="004A666F"/>
    <w:rsid w:val="005077A4"/>
    <w:rsid w:val="00551DEF"/>
    <w:rsid w:val="00553FB4"/>
    <w:rsid w:val="00593BF4"/>
    <w:rsid w:val="005D7503"/>
    <w:rsid w:val="005E4CA4"/>
    <w:rsid w:val="006224C8"/>
    <w:rsid w:val="00636595"/>
    <w:rsid w:val="00662C41"/>
    <w:rsid w:val="006644CF"/>
    <w:rsid w:val="006723F7"/>
    <w:rsid w:val="006A5284"/>
    <w:rsid w:val="006B20EA"/>
    <w:rsid w:val="007B0860"/>
    <w:rsid w:val="007B11AA"/>
    <w:rsid w:val="007F219B"/>
    <w:rsid w:val="00852A9E"/>
    <w:rsid w:val="00913F51"/>
    <w:rsid w:val="00916D1B"/>
    <w:rsid w:val="00916DBD"/>
    <w:rsid w:val="0095616C"/>
    <w:rsid w:val="00985375"/>
    <w:rsid w:val="009B179B"/>
    <w:rsid w:val="009B5F33"/>
    <w:rsid w:val="009C208B"/>
    <w:rsid w:val="009E51DA"/>
    <w:rsid w:val="009F0E25"/>
    <w:rsid w:val="009F34E5"/>
    <w:rsid w:val="009F6C79"/>
    <w:rsid w:val="00A2408A"/>
    <w:rsid w:val="00AC2896"/>
    <w:rsid w:val="00AD6122"/>
    <w:rsid w:val="00AD718B"/>
    <w:rsid w:val="00AE7867"/>
    <w:rsid w:val="00AF5806"/>
    <w:rsid w:val="00B22488"/>
    <w:rsid w:val="00B27F0D"/>
    <w:rsid w:val="00B977EC"/>
    <w:rsid w:val="00BA2458"/>
    <w:rsid w:val="00BF150F"/>
    <w:rsid w:val="00C02587"/>
    <w:rsid w:val="00C06D68"/>
    <w:rsid w:val="00C07273"/>
    <w:rsid w:val="00C11CF1"/>
    <w:rsid w:val="00C35842"/>
    <w:rsid w:val="00C41006"/>
    <w:rsid w:val="00C459AD"/>
    <w:rsid w:val="00C8019D"/>
    <w:rsid w:val="00CC0951"/>
    <w:rsid w:val="00D0398D"/>
    <w:rsid w:val="00D36692"/>
    <w:rsid w:val="00D61FD7"/>
    <w:rsid w:val="00D95301"/>
    <w:rsid w:val="00DE65BA"/>
    <w:rsid w:val="00E21DE6"/>
    <w:rsid w:val="00E61EE4"/>
    <w:rsid w:val="00FA4743"/>
    <w:rsid w:val="00FB376E"/>
    <w:rsid w:val="00FC4E2C"/>
    <w:rsid w:val="00FD4223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B1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9B17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ilter-option">
    <w:name w:val="filter-option"/>
    <w:basedOn w:val="Tipusdelletraperdefectedelpargraf"/>
    <w:rsid w:val="00551DEF"/>
  </w:style>
  <w:style w:type="paragraph" w:styleId="z-Principidelformulari">
    <w:name w:val="HTML Top of Form"/>
    <w:basedOn w:val="Normal"/>
    <w:next w:val="Normal"/>
    <w:link w:val="z-PrincipidelformulariCar"/>
    <w:hidden/>
    <w:uiPriority w:val="99"/>
    <w:semiHidden/>
    <w:unhideWhenUsed/>
    <w:rsid w:val="00551D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PrincipidelformulariCar">
    <w:name w:val="z-Principi del formulari Car"/>
    <w:basedOn w:val="Tipusdelletraperdefectedelpargraf"/>
    <w:link w:val="z-Principi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  <w:style w:type="paragraph" w:styleId="z-Finaldelformulari">
    <w:name w:val="HTML Bottom of Form"/>
    <w:basedOn w:val="Normal"/>
    <w:next w:val="Normal"/>
    <w:link w:val="z-FinaldelformulariCar"/>
    <w:hidden/>
    <w:uiPriority w:val="99"/>
    <w:semiHidden/>
    <w:unhideWhenUsed/>
    <w:rsid w:val="00551D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FinaldelformulariCar">
    <w:name w:val="z-Final del formulari Car"/>
    <w:basedOn w:val="Tipusdelletraperdefectedelpargraf"/>
    <w:link w:val="z-Final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B1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9B17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ilter-option">
    <w:name w:val="filter-option"/>
    <w:basedOn w:val="Tipusdelletraperdefectedelpargraf"/>
    <w:rsid w:val="00551DEF"/>
  </w:style>
  <w:style w:type="paragraph" w:styleId="z-Principidelformulari">
    <w:name w:val="HTML Top of Form"/>
    <w:basedOn w:val="Normal"/>
    <w:next w:val="Normal"/>
    <w:link w:val="z-PrincipidelformulariCar"/>
    <w:hidden/>
    <w:uiPriority w:val="99"/>
    <w:semiHidden/>
    <w:unhideWhenUsed/>
    <w:rsid w:val="00551D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PrincipidelformulariCar">
    <w:name w:val="z-Principi del formulari Car"/>
    <w:basedOn w:val="Tipusdelletraperdefectedelpargraf"/>
    <w:link w:val="z-Principi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  <w:style w:type="paragraph" w:styleId="z-Finaldelformulari">
    <w:name w:val="HTML Bottom of Form"/>
    <w:basedOn w:val="Normal"/>
    <w:next w:val="Normal"/>
    <w:link w:val="z-FinaldelformulariCar"/>
    <w:hidden/>
    <w:uiPriority w:val="99"/>
    <w:semiHidden/>
    <w:unhideWhenUsed/>
    <w:rsid w:val="00551D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a-ES"/>
    </w:rPr>
  </w:style>
  <w:style w:type="character" w:customStyle="1" w:styleId="z-FinaldelformulariCar">
    <w:name w:val="z-Final del formulari Car"/>
    <w:basedOn w:val="Tipusdelletraperdefectedelpargraf"/>
    <w:link w:val="z-Finaldelformulari"/>
    <w:uiPriority w:val="99"/>
    <w:semiHidden/>
    <w:rsid w:val="00551DEF"/>
    <w:rPr>
      <w:rFonts w:ascii="Arial" w:eastAsia="Times New Roman" w:hAnsi="Arial" w:cs="Arial"/>
      <w:vanish/>
      <w:sz w:val="16"/>
      <w:szCs w:val="16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14762">
          <w:marLeft w:val="-225"/>
          <w:marRight w:val="-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8640">
                      <w:marLeft w:val="0"/>
                      <w:marRight w:val="1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6365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547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52338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6892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8 Condicions i clàusules especials</vt:lpstr>
    </vt:vector>
  </TitlesOfParts>
  <Company>ICS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</dc:title>
  <dc:creator>Sonia Navarro Rey</dc:creator>
  <cp:lastModifiedBy>Sonia Navarro Rey</cp:lastModifiedBy>
  <cp:revision>4</cp:revision>
  <cp:lastPrinted>2019-10-16T12:17:00Z</cp:lastPrinted>
  <dcterms:created xsi:type="dcterms:W3CDTF">2021-06-09T08:57:00Z</dcterms:created>
  <dcterms:modified xsi:type="dcterms:W3CDTF">2021-10-19T09:48:00Z</dcterms:modified>
</cp:coreProperties>
</file>