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F70" w:rsidRPr="009C5E6D" w:rsidRDefault="00962F70" w:rsidP="000A715B">
      <w:pPr>
        <w:pStyle w:val="Capalera"/>
        <w:jc w:val="both"/>
        <w:rPr>
          <w:rFonts w:ascii="Verdana" w:hAnsi="Verdana"/>
          <w:b/>
        </w:rPr>
      </w:pPr>
    </w:p>
    <w:p w:rsidR="00962F70" w:rsidRPr="009C5E6D" w:rsidRDefault="00962F70" w:rsidP="000A715B">
      <w:pPr>
        <w:pStyle w:val="Capalera"/>
        <w:jc w:val="both"/>
        <w:rPr>
          <w:rFonts w:ascii="Verdana" w:hAnsi="Verdana"/>
          <w:b/>
        </w:rPr>
      </w:pPr>
      <w:r w:rsidRPr="009C5E6D">
        <w:rPr>
          <w:rFonts w:ascii="Verdana" w:hAnsi="Verdana"/>
          <w:b/>
        </w:rPr>
        <w:t>EXPEDIENT CB SU 0305 2023.</w:t>
      </w:r>
    </w:p>
    <w:p w:rsidR="00962F70" w:rsidRPr="009C5E6D" w:rsidRDefault="00962F70" w:rsidP="000A715B">
      <w:pPr>
        <w:pStyle w:val="Capalera"/>
        <w:jc w:val="both"/>
        <w:rPr>
          <w:rFonts w:ascii="Verdana" w:hAnsi="Verdana"/>
          <w:b/>
        </w:rPr>
      </w:pPr>
    </w:p>
    <w:p w:rsidR="00962F70" w:rsidRPr="009C5E6D" w:rsidRDefault="00962F70" w:rsidP="000A715B">
      <w:pPr>
        <w:pStyle w:val="Capalera"/>
        <w:jc w:val="both"/>
        <w:rPr>
          <w:rFonts w:ascii="Verdana" w:hAnsi="Verdana"/>
          <w:b/>
        </w:rPr>
      </w:pPr>
      <w:r w:rsidRPr="009C5E6D">
        <w:rPr>
          <w:rFonts w:ascii="Verdana" w:hAnsi="Verdana"/>
          <w:b/>
        </w:rPr>
        <w:t>CONTRACTE BASAT EN L’ACORD MARC (PO SU 0070 2020) PER AL SUBMINISTRAMENT D’EQUIPAMETS I MAQUINÀRIA NECESSÀRIA PEL FUNCIONAMENT DELS TALLERS DE SERVEIS DEL CIRE ALS CENTRES PENITENCIARIS DE CATALUNYA.</w:t>
      </w:r>
    </w:p>
    <w:p w:rsidR="00962F70" w:rsidRPr="009C5E6D" w:rsidRDefault="00962F70" w:rsidP="000A715B">
      <w:pPr>
        <w:pStyle w:val="Capalera"/>
        <w:jc w:val="both"/>
        <w:rPr>
          <w:rFonts w:ascii="Verdana" w:hAnsi="Verdana"/>
          <w:b/>
        </w:rPr>
      </w:pPr>
    </w:p>
    <w:p w:rsidR="0031239B" w:rsidRPr="009C5E6D" w:rsidRDefault="0031239B" w:rsidP="000A715B">
      <w:pPr>
        <w:pStyle w:val="Capalera"/>
        <w:pBdr>
          <w:bottom w:val="single" w:sz="4" w:space="1" w:color="auto"/>
        </w:pBdr>
        <w:jc w:val="both"/>
        <w:rPr>
          <w:rFonts w:ascii="Verdana" w:hAnsi="Verdana"/>
          <w:b/>
        </w:rPr>
      </w:pPr>
      <w:r w:rsidRPr="009C5E6D">
        <w:rPr>
          <w:rFonts w:ascii="Verdana" w:hAnsi="Verdana"/>
          <w:b/>
        </w:rPr>
        <w:t>PLEC DE CLÀUSULES REGULADORES D’AQUESTA LICITACIÓ</w:t>
      </w:r>
      <w:r w:rsidR="00962F70" w:rsidRPr="009C5E6D">
        <w:rPr>
          <w:rFonts w:ascii="Verdana" w:hAnsi="Verdana"/>
          <w:b/>
        </w:rPr>
        <w:t>.</w:t>
      </w:r>
    </w:p>
    <w:p w:rsidR="0031239B" w:rsidRPr="009C5E6D" w:rsidRDefault="0031239B" w:rsidP="000A715B">
      <w:pPr>
        <w:pStyle w:val="Capalera"/>
        <w:jc w:val="both"/>
        <w:rPr>
          <w:rFonts w:ascii="Verdana" w:hAnsi="Verdana"/>
          <w:b/>
        </w:rPr>
      </w:pPr>
    </w:p>
    <w:tbl>
      <w:tblPr>
        <w:tblW w:w="9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8695"/>
      </w:tblGrid>
      <w:tr w:rsidR="00962F70" w:rsidRPr="009C5E6D" w:rsidTr="00962F70">
        <w:trPr>
          <w:trHeight w:val="717"/>
          <w:jc w:val="center"/>
        </w:trPr>
        <w:tc>
          <w:tcPr>
            <w:tcW w:w="406" w:type="dxa"/>
          </w:tcPr>
          <w:p w:rsidR="00962F70" w:rsidRPr="009C5E6D" w:rsidRDefault="00962F70" w:rsidP="000A715B">
            <w:pPr>
              <w:spacing w:line="240" w:lineRule="auto"/>
              <w:jc w:val="both"/>
              <w:rPr>
                <w:rFonts w:ascii="Verdana" w:hAnsi="Verdana"/>
                <w:b/>
              </w:rPr>
            </w:pPr>
            <w:r w:rsidRPr="009C5E6D">
              <w:rPr>
                <w:rFonts w:ascii="Verdana" w:hAnsi="Verdana"/>
                <w:b/>
              </w:rPr>
              <w:t>A</w:t>
            </w:r>
          </w:p>
        </w:tc>
        <w:tc>
          <w:tcPr>
            <w:tcW w:w="8695" w:type="dxa"/>
          </w:tcPr>
          <w:p w:rsidR="00962F70" w:rsidRPr="009C5E6D" w:rsidRDefault="00962F70" w:rsidP="000A715B">
            <w:pPr>
              <w:spacing w:line="240" w:lineRule="auto"/>
              <w:jc w:val="both"/>
              <w:rPr>
                <w:rFonts w:ascii="Verdana" w:hAnsi="Verdana"/>
              </w:rPr>
            </w:pPr>
            <w:r w:rsidRPr="009C5E6D">
              <w:rPr>
                <w:rFonts w:ascii="Verdana" w:hAnsi="Verdana"/>
                <w:b/>
              </w:rPr>
              <w:t xml:space="preserve">Règim jurídic: </w:t>
            </w:r>
            <w:r w:rsidRPr="009C5E6D">
              <w:rPr>
                <w:rFonts w:ascii="Verdana" w:hAnsi="Verdana"/>
              </w:rPr>
              <w:t xml:space="preserve">Contracte </w:t>
            </w:r>
            <w:r w:rsidR="00591DD4">
              <w:rPr>
                <w:rFonts w:ascii="Verdana" w:hAnsi="Verdana"/>
              </w:rPr>
              <w:t>basat en l’Acord Marc PO SU 0070</w:t>
            </w:r>
            <w:r w:rsidRPr="009C5E6D">
              <w:rPr>
                <w:rFonts w:ascii="Verdana" w:hAnsi="Verdana"/>
              </w:rPr>
              <w:t xml:space="preserve"> 2020 per l’homologació d’empreses pel subministrament d’estris i equipament pels tallers i els espais del CIRE a l’interior dels centres penitenciaris de Catalunya i altres espais externs,</w:t>
            </w:r>
            <w:r w:rsidRPr="009C5E6D">
              <w:rPr>
                <w:rFonts w:ascii="Verdana" w:hAnsi="Verdana"/>
                <w:b/>
              </w:rPr>
              <w:t xml:space="preserve"> </w:t>
            </w:r>
            <w:r w:rsidRPr="009C5E6D">
              <w:rPr>
                <w:rFonts w:ascii="Verdana" w:hAnsi="Verdana"/>
              </w:rPr>
              <w:t>mitjançant contractes de serveis basats subjecte al:</w:t>
            </w:r>
          </w:p>
          <w:p w:rsidR="00962F70" w:rsidRPr="009C5E6D" w:rsidRDefault="00962F70" w:rsidP="000A715B">
            <w:pPr>
              <w:numPr>
                <w:ilvl w:val="0"/>
                <w:numId w:val="3"/>
              </w:numPr>
              <w:spacing w:line="240" w:lineRule="auto"/>
              <w:jc w:val="both"/>
              <w:rPr>
                <w:rFonts w:ascii="Verdana" w:hAnsi="Verdana"/>
              </w:rPr>
            </w:pPr>
            <w:r w:rsidRPr="009C5E6D">
              <w:rPr>
                <w:rFonts w:ascii="Verdana" w:hAnsi="Verdana"/>
              </w:rPr>
              <w:t>Plec de clàusules administratives i Plec de prescripcions tècniques d’aquesta licitació i els plecs que regeixen l’Acord Marc originari.</w:t>
            </w:r>
          </w:p>
          <w:p w:rsidR="00962F70" w:rsidRPr="009C5E6D" w:rsidRDefault="00962F70" w:rsidP="000A715B">
            <w:pPr>
              <w:numPr>
                <w:ilvl w:val="0"/>
                <w:numId w:val="3"/>
              </w:numPr>
              <w:spacing w:line="240" w:lineRule="auto"/>
              <w:jc w:val="both"/>
              <w:rPr>
                <w:rFonts w:ascii="Verdana" w:hAnsi="Verdana"/>
              </w:rPr>
            </w:pPr>
            <w:r w:rsidRPr="009C5E6D">
              <w:rPr>
                <w:rFonts w:ascii="Verdana" w:hAnsi="Verdana"/>
              </w:rPr>
              <w:t>A la Llei 9/2017, de 8 de novembre, de Contractes del Sector Públic.</w:t>
            </w:r>
          </w:p>
        </w:tc>
      </w:tr>
      <w:tr w:rsidR="0031239B" w:rsidRPr="009C5E6D" w:rsidTr="00962F70">
        <w:trPr>
          <w:trHeight w:val="717"/>
          <w:jc w:val="center"/>
        </w:trPr>
        <w:tc>
          <w:tcPr>
            <w:tcW w:w="406" w:type="dxa"/>
          </w:tcPr>
          <w:p w:rsidR="0031239B" w:rsidRPr="009C5E6D" w:rsidRDefault="0031239B" w:rsidP="000A715B">
            <w:pPr>
              <w:spacing w:line="240" w:lineRule="auto"/>
              <w:jc w:val="both"/>
              <w:rPr>
                <w:rFonts w:ascii="Verdana" w:hAnsi="Verdana"/>
                <w:b/>
              </w:rPr>
            </w:pPr>
            <w:r w:rsidRPr="009C5E6D">
              <w:rPr>
                <w:rFonts w:ascii="Verdana" w:hAnsi="Verdana"/>
                <w:b/>
              </w:rPr>
              <w:t>B</w:t>
            </w:r>
          </w:p>
        </w:tc>
        <w:tc>
          <w:tcPr>
            <w:tcW w:w="8695" w:type="dxa"/>
          </w:tcPr>
          <w:p w:rsidR="00962F70" w:rsidRPr="009C5E6D" w:rsidRDefault="0031239B" w:rsidP="000A715B">
            <w:pPr>
              <w:pStyle w:val="Capalera"/>
              <w:jc w:val="both"/>
              <w:rPr>
                <w:rFonts w:ascii="Verdana" w:hAnsi="Verdana"/>
              </w:rPr>
            </w:pPr>
            <w:r w:rsidRPr="009C5E6D">
              <w:rPr>
                <w:rFonts w:ascii="Verdana" w:hAnsi="Verdana"/>
                <w:b/>
              </w:rPr>
              <w:t xml:space="preserve">Objecte i dades bàsiques del contracte: </w:t>
            </w:r>
            <w:r w:rsidR="00962F70" w:rsidRPr="009C5E6D">
              <w:rPr>
                <w:rFonts w:ascii="Verdana" w:hAnsi="Verdana"/>
              </w:rPr>
              <w:t>L’objecte d’aquest contracte basat és el subministrament d’equipaments i de maquinària diversa amb destinació als tallers de serveis gestionats pel CIRE a l’interior de diferents centres penitenciaris de Catalunya, segons les especificacions del Plec de prescripcions tècniques, i dividits en els següents lots:</w:t>
            </w:r>
          </w:p>
          <w:p w:rsidR="00962F70" w:rsidRPr="009C5E6D" w:rsidRDefault="00962F70" w:rsidP="000A715B">
            <w:pPr>
              <w:pStyle w:val="Capalera"/>
              <w:numPr>
                <w:ilvl w:val="0"/>
                <w:numId w:val="24"/>
              </w:numPr>
              <w:jc w:val="both"/>
              <w:rPr>
                <w:rFonts w:ascii="Verdana" w:hAnsi="Verdana"/>
              </w:rPr>
            </w:pPr>
            <w:r w:rsidRPr="009C5E6D">
              <w:rPr>
                <w:rFonts w:ascii="Verdana" w:hAnsi="Verdana"/>
              </w:rPr>
              <w:t>Lot 1 “Equipament i maquinària per cuina i cafeteries”</w:t>
            </w:r>
          </w:p>
          <w:p w:rsidR="00962F70" w:rsidRDefault="00962F70" w:rsidP="000A715B">
            <w:pPr>
              <w:pStyle w:val="Capalera"/>
              <w:numPr>
                <w:ilvl w:val="0"/>
                <w:numId w:val="24"/>
              </w:numPr>
              <w:jc w:val="both"/>
              <w:rPr>
                <w:rFonts w:ascii="Verdana" w:hAnsi="Verdana"/>
              </w:rPr>
            </w:pPr>
            <w:r w:rsidRPr="009C5E6D">
              <w:rPr>
                <w:rFonts w:ascii="Verdana" w:hAnsi="Verdana"/>
              </w:rPr>
              <w:t xml:space="preserve">Lot 2 “Equipament i maquinària per </w:t>
            </w:r>
            <w:r w:rsidR="00813C6A" w:rsidRPr="009C5E6D">
              <w:rPr>
                <w:rFonts w:ascii="Verdana" w:hAnsi="Verdana"/>
              </w:rPr>
              <w:t xml:space="preserve">bugaderies i </w:t>
            </w:r>
            <w:r w:rsidRPr="009C5E6D">
              <w:rPr>
                <w:rFonts w:ascii="Verdana" w:hAnsi="Verdana"/>
              </w:rPr>
              <w:t>botigues”</w:t>
            </w:r>
          </w:p>
          <w:p w:rsidR="005A4767" w:rsidRPr="009C5E6D" w:rsidRDefault="005A4767" w:rsidP="000A715B">
            <w:pPr>
              <w:pStyle w:val="Capalera"/>
              <w:numPr>
                <w:ilvl w:val="0"/>
                <w:numId w:val="24"/>
              </w:numPr>
              <w:jc w:val="both"/>
              <w:rPr>
                <w:rFonts w:ascii="Verdana" w:hAnsi="Verdana"/>
              </w:rPr>
            </w:pPr>
            <w:r>
              <w:rPr>
                <w:rFonts w:ascii="Verdana" w:hAnsi="Verdana"/>
              </w:rPr>
              <w:t>Lot 3 “Equipament i maquinària pel centre obert de Girona”</w:t>
            </w:r>
          </w:p>
          <w:p w:rsidR="00962F70" w:rsidRPr="009C5E6D" w:rsidRDefault="00962F70" w:rsidP="000A715B">
            <w:pPr>
              <w:pStyle w:val="Capalera"/>
              <w:jc w:val="both"/>
              <w:rPr>
                <w:rFonts w:ascii="Verdana" w:hAnsi="Verdana"/>
              </w:rPr>
            </w:pPr>
          </w:p>
          <w:p w:rsidR="00962F70" w:rsidRPr="009C5E6D" w:rsidRDefault="00962F70" w:rsidP="000A715B">
            <w:pPr>
              <w:pStyle w:val="Capalera"/>
              <w:shd w:val="clear" w:color="auto" w:fill="FFFFFF"/>
              <w:jc w:val="both"/>
              <w:outlineLvl w:val="0"/>
              <w:rPr>
                <w:rFonts w:ascii="Verdana" w:hAnsi="Verdana"/>
              </w:rPr>
            </w:pPr>
            <w:r w:rsidRPr="009C5E6D">
              <w:rPr>
                <w:rFonts w:ascii="Verdana" w:hAnsi="Verdana"/>
              </w:rPr>
              <w:t>Les especificacions tècniques de la contractació es detallen en el P</w:t>
            </w:r>
            <w:r w:rsidR="008A495B">
              <w:rPr>
                <w:rFonts w:ascii="Verdana" w:hAnsi="Verdana"/>
              </w:rPr>
              <w:t>lec de prescripcions tècniques.</w:t>
            </w:r>
          </w:p>
          <w:p w:rsidR="00962F70" w:rsidRPr="009C5E6D" w:rsidRDefault="00962F70" w:rsidP="000A715B">
            <w:pPr>
              <w:pStyle w:val="Capalera"/>
              <w:jc w:val="both"/>
              <w:rPr>
                <w:rFonts w:ascii="Verdana" w:hAnsi="Verdana"/>
              </w:rPr>
            </w:pPr>
          </w:p>
          <w:p w:rsidR="00962F70" w:rsidRPr="009C5E6D" w:rsidRDefault="00962F70" w:rsidP="000A715B">
            <w:pPr>
              <w:pStyle w:val="Capalera"/>
              <w:jc w:val="both"/>
              <w:rPr>
                <w:rFonts w:ascii="Verdana" w:hAnsi="Verdana"/>
              </w:rPr>
            </w:pPr>
            <w:r w:rsidRPr="009C5E6D">
              <w:rPr>
                <w:rFonts w:ascii="Verdana" w:hAnsi="Verdana"/>
              </w:rPr>
              <w:t>Únicament podran presentar oferta les empreses homologades en els diferents lots de l’Acord Marc expedient PO SU 0070 2020:</w:t>
            </w:r>
          </w:p>
          <w:p w:rsidR="00962F70" w:rsidRPr="009C5E6D" w:rsidRDefault="00962F70" w:rsidP="000A715B">
            <w:pPr>
              <w:pStyle w:val="Capalera"/>
              <w:numPr>
                <w:ilvl w:val="0"/>
                <w:numId w:val="25"/>
              </w:numPr>
              <w:jc w:val="both"/>
              <w:rPr>
                <w:rFonts w:ascii="Verdana" w:hAnsi="Verdana"/>
              </w:rPr>
            </w:pPr>
            <w:r w:rsidRPr="009C5E6D">
              <w:rPr>
                <w:rFonts w:ascii="Verdana" w:hAnsi="Verdana"/>
              </w:rPr>
              <w:t>Lot 1 “Equipament cuines, cafeteries i offices”</w:t>
            </w:r>
            <w:r w:rsidR="005A4767">
              <w:rPr>
                <w:rFonts w:ascii="Verdana" w:hAnsi="Verdana"/>
              </w:rPr>
              <w:t xml:space="preserve"> per al Lot 1 i per al Lot 3 de la present licitació.</w:t>
            </w:r>
          </w:p>
          <w:p w:rsidR="00962F70" w:rsidRPr="009C5E6D" w:rsidRDefault="00962F70" w:rsidP="000A715B">
            <w:pPr>
              <w:pStyle w:val="Capalera"/>
              <w:numPr>
                <w:ilvl w:val="0"/>
                <w:numId w:val="25"/>
              </w:numPr>
              <w:jc w:val="both"/>
              <w:rPr>
                <w:rFonts w:ascii="Verdana" w:hAnsi="Verdana"/>
              </w:rPr>
            </w:pPr>
            <w:r w:rsidRPr="009C5E6D">
              <w:rPr>
                <w:rFonts w:ascii="Verdana" w:hAnsi="Verdana"/>
              </w:rPr>
              <w:t>Lot 3 “Equipament bugaderies”</w:t>
            </w:r>
            <w:r w:rsidR="005A4767">
              <w:rPr>
                <w:rFonts w:ascii="Verdana" w:hAnsi="Verdana"/>
              </w:rPr>
              <w:t xml:space="preserve"> per al Lot 2 de la present licitació.</w:t>
            </w:r>
          </w:p>
          <w:p w:rsidR="0031239B" w:rsidRPr="009C5E6D" w:rsidRDefault="0031239B" w:rsidP="000A715B">
            <w:pPr>
              <w:pStyle w:val="Capalera"/>
              <w:jc w:val="both"/>
              <w:rPr>
                <w:rFonts w:ascii="Verdana" w:hAnsi="Verdana"/>
              </w:rPr>
            </w:pPr>
          </w:p>
          <w:p w:rsidR="00DA31BD" w:rsidRPr="009C5E6D" w:rsidRDefault="00DA31BD" w:rsidP="000A715B">
            <w:pPr>
              <w:spacing w:line="240" w:lineRule="auto"/>
              <w:jc w:val="both"/>
              <w:rPr>
                <w:rFonts w:ascii="Verdana" w:hAnsi="Verdana"/>
                <w:snapToGrid w:val="0"/>
              </w:rPr>
            </w:pPr>
            <w:r w:rsidRPr="008A495B">
              <w:rPr>
                <w:rFonts w:ascii="Verdana" w:hAnsi="Verdana"/>
                <w:b/>
              </w:rPr>
              <w:t>Limitació en l’adjudicació de lots:</w:t>
            </w:r>
            <w:r w:rsidR="00962F70" w:rsidRPr="009C5E6D">
              <w:rPr>
                <w:rFonts w:ascii="Verdana" w:hAnsi="Verdana"/>
              </w:rPr>
              <w:t xml:space="preserve"> Les empreses licitadores podran presentar oferta a un</w:t>
            </w:r>
            <w:r w:rsidR="005A4767">
              <w:rPr>
                <w:rFonts w:ascii="Verdana" w:hAnsi="Verdana"/>
              </w:rPr>
              <w:t>, dos</w:t>
            </w:r>
            <w:r w:rsidR="00962F70" w:rsidRPr="009C5E6D">
              <w:rPr>
                <w:rFonts w:ascii="Verdana" w:hAnsi="Verdana"/>
              </w:rPr>
              <w:t xml:space="preserve"> o a la totalitat dels lots. </w:t>
            </w:r>
            <w:r w:rsidRPr="009C5E6D">
              <w:rPr>
                <w:rFonts w:ascii="Verdana" w:hAnsi="Verdana"/>
              </w:rPr>
              <w:t xml:space="preserve"> </w:t>
            </w:r>
          </w:p>
          <w:p w:rsidR="00DA31BD" w:rsidRPr="009C5E6D" w:rsidRDefault="00DA31BD" w:rsidP="000A715B">
            <w:pPr>
              <w:pStyle w:val="Capalera"/>
              <w:jc w:val="both"/>
              <w:rPr>
                <w:rFonts w:ascii="Verdana" w:hAnsi="Verdana"/>
              </w:rPr>
            </w:pPr>
          </w:p>
          <w:p w:rsidR="00962F70" w:rsidRPr="009C5E6D" w:rsidRDefault="00962F70" w:rsidP="000A715B">
            <w:pPr>
              <w:pStyle w:val="Capalera"/>
              <w:jc w:val="both"/>
              <w:rPr>
                <w:rFonts w:ascii="Verdana" w:hAnsi="Verdana"/>
                <w:b/>
                <w:u w:val="single"/>
              </w:rPr>
            </w:pPr>
            <w:r w:rsidRPr="009C5E6D">
              <w:rPr>
                <w:rFonts w:ascii="Verdana" w:hAnsi="Verdana"/>
                <w:b/>
                <w:u w:val="single"/>
              </w:rPr>
              <w:t>Les empreses licitadores faran una visita obligatòria abans de la presentació d’ofertes</w:t>
            </w:r>
            <w:r w:rsidR="00591DD4">
              <w:rPr>
                <w:rFonts w:ascii="Verdana" w:hAnsi="Verdana"/>
                <w:b/>
                <w:u w:val="single"/>
              </w:rPr>
              <w:t xml:space="preserve"> </w:t>
            </w:r>
            <w:r w:rsidR="00591DD4" w:rsidRPr="004439B2">
              <w:rPr>
                <w:rFonts w:ascii="Verdana" w:hAnsi="Verdana"/>
                <w:b/>
                <w:u w:val="single"/>
              </w:rPr>
              <w:t>al centre que s’especifica en l’aparat 1.2 del Plec de Prescripcions Tècniques</w:t>
            </w:r>
            <w:r w:rsidRPr="004439B2">
              <w:rPr>
                <w:rFonts w:ascii="Verdana" w:hAnsi="Verdana"/>
                <w:b/>
                <w:u w:val="single"/>
              </w:rPr>
              <w:t>.</w:t>
            </w:r>
            <w:r w:rsidRPr="009C5E6D">
              <w:rPr>
                <w:rFonts w:ascii="Verdana" w:hAnsi="Verdana"/>
                <w:b/>
                <w:u w:val="single"/>
              </w:rPr>
              <w:t xml:space="preserve"> El dia i l’hora s’indicarà en l’anunci de licitació. Juntament amb l’oferta econòmica i la resta de documentació, caldrà adjuntar el comprovant d’haver-la realitzat. Aquesta visita obligatòria ve justificada per la necessitat de conèixer els diversos espais on caldrà instal·lar els equips i materials objecte d’aquesta licitació, a fi i efecte d’una millor configuració i definició de les ofertes a presentar.</w:t>
            </w:r>
          </w:p>
          <w:p w:rsidR="00962F70" w:rsidRPr="009C5E6D" w:rsidRDefault="00962F70" w:rsidP="000A715B">
            <w:pPr>
              <w:pStyle w:val="Capalera"/>
              <w:jc w:val="both"/>
              <w:rPr>
                <w:rFonts w:ascii="Verdana" w:hAnsi="Verdana"/>
              </w:rPr>
            </w:pPr>
          </w:p>
          <w:p w:rsidR="00962F70" w:rsidRPr="009C5E6D" w:rsidRDefault="00962F70" w:rsidP="000A715B">
            <w:pPr>
              <w:pStyle w:val="Capalera"/>
              <w:jc w:val="both"/>
              <w:rPr>
                <w:rFonts w:ascii="Verdana" w:hAnsi="Verdana" w:cs="Arial"/>
                <w:b/>
                <w:snapToGrid w:val="0"/>
              </w:rPr>
            </w:pPr>
            <w:r w:rsidRPr="009C5E6D">
              <w:rPr>
                <w:rFonts w:ascii="Verdana" w:hAnsi="Verdana" w:cs="Arial"/>
                <w:b/>
                <w:snapToGrid w:val="0"/>
              </w:rPr>
              <w:t xml:space="preserve">Cal presentar oferta a la totalitat dels articles. Les empreses licitadores que no </w:t>
            </w:r>
            <w:proofErr w:type="spellStart"/>
            <w:r w:rsidRPr="009C5E6D">
              <w:rPr>
                <w:rFonts w:ascii="Verdana" w:hAnsi="Verdana" w:cs="Arial"/>
                <w:b/>
                <w:snapToGrid w:val="0"/>
              </w:rPr>
              <w:t>ofertin</w:t>
            </w:r>
            <w:proofErr w:type="spellEnd"/>
            <w:r w:rsidRPr="009C5E6D">
              <w:rPr>
                <w:rFonts w:ascii="Verdana" w:hAnsi="Verdana" w:cs="Arial"/>
                <w:b/>
                <w:snapToGrid w:val="0"/>
              </w:rPr>
              <w:t xml:space="preserve"> la totalitat dels articles en el lot corresponent, seran excloses de la licitació de l’esmentat lot.</w:t>
            </w:r>
          </w:p>
          <w:p w:rsidR="00962F70" w:rsidRPr="009C5E6D" w:rsidRDefault="00962F70" w:rsidP="000A715B">
            <w:pPr>
              <w:pStyle w:val="Capalera"/>
              <w:jc w:val="both"/>
              <w:rPr>
                <w:rFonts w:ascii="Verdana" w:hAnsi="Verdana"/>
              </w:rPr>
            </w:pPr>
          </w:p>
          <w:p w:rsidR="00962F70" w:rsidRPr="009C5E6D" w:rsidRDefault="00962F70" w:rsidP="000A715B">
            <w:pPr>
              <w:pStyle w:val="Capalera"/>
              <w:jc w:val="both"/>
              <w:rPr>
                <w:rFonts w:ascii="Verdana" w:hAnsi="Verdana"/>
              </w:rPr>
            </w:pPr>
            <w:r w:rsidRPr="009C5E6D">
              <w:rPr>
                <w:rFonts w:ascii="Verdana" w:hAnsi="Verdana"/>
                <w:b/>
                <w:bCs/>
              </w:rPr>
              <w:t>Subcontractació i Nivell de subcontractació</w:t>
            </w:r>
            <w:r w:rsidRPr="009C5E6D">
              <w:rPr>
                <w:rFonts w:ascii="Verdana" w:hAnsi="Verdana"/>
              </w:rPr>
              <w:t xml:space="preserve">: En aquest contracte basat no hi ha límits a la possible subcontractació, segons regula l’article 215 de la LCSP.  </w:t>
            </w:r>
          </w:p>
          <w:p w:rsidR="00962F70" w:rsidRPr="009C5E6D" w:rsidRDefault="00962F70" w:rsidP="000A715B">
            <w:pPr>
              <w:pStyle w:val="Capalera"/>
              <w:jc w:val="both"/>
              <w:rPr>
                <w:rFonts w:ascii="Verdana" w:hAnsi="Verdana"/>
              </w:rPr>
            </w:pPr>
          </w:p>
          <w:p w:rsidR="0031239B" w:rsidRPr="009C5E6D" w:rsidRDefault="00321909" w:rsidP="000A715B">
            <w:pPr>
              <w:pStyle w:val="Capalera"/>
              <w:jc w:val="both"/>
              <w:rPr>
                <w:rFonts w:ascii="Verdana" w:hAnsi="Verdana"/>
              </w:rPr>
            </w:pPr>
            <w:r w:rsidRPr="009C5E6D">
              <w:rPr>
                <w:rFonts w:ascii="Verdana" w:hAnsi="Verdana"/>
              </w:rPr>
              <w:lastRenderedPageBreak/>
              <w:t>L’</w:t>
            </w:r>
            <w:r w:rsidR="0031239B" w:rsidRPr="009C5E6D">
              <w:rPr>
                <w:rFonts w:ascii="Verdana" w:hAnsi="Verdana"/>
                <w:b/>
              </w:rPr>
              <w:t>Annex núm</w:t>
            </w:r>
            <w:r w:rsidR="00962F70" w:rsidRPr="009C5E6D">
              <w:rPr>
                <w:rFonts w:ascii="Verdana" w:hAnsi="Verdana"/>
                <w:b/>
              </w:rPr>
              <w:t>.</w:t>
            </w:r>
            <w:r w:rsidR="000E5F7E">
              <w:rPr>
                <w:rFonts w:ascii="Verdana" w:hAnsi="Verdana"/>
                <w:b/>
              </w:rPr>
              <w:t>2</w:t>
            </w:r>
            <w:r w:rsidR="0031239B" w:rsidRPr="009C5E6D">
              <w:rPr>
                <w:rFonts w:ascii="Verdana" w:hAnsi="Verdana"/>
              </w:rPr>
              <w:t xml:space="preserve"> (Model d’oferta econòmica)</w:t>
            </w:r>
            <w:r w:rsidRPr="009C5E6D">
              <w:rPr>
                <w:rFonts w:ascii="Verdana" w:hAnsi="Verdana"/>
              </w:rPr>
              <w:t xml:space="preserve"> contindrà les dades que l’empresa licitadora </w:t>
            </w:r>
            <w:proofErr w:type="spellStart"/>
            <w:r w:rsidRPr="009C5E6D">
              <w:rPr>
                <w:rFonts w:ascii="Verdana" w:hAnsi="Verdana"/>
              </w:rPr>
              <w:t>oferta</w:t>
            </w:r>
            <w:r w:rsidR="00962F70" w:rsidRPr="009C5E6D">
              <w:rPr>
                <w:rFonts w:ascii="Verdana" w:hAnsi="Verdana"/>
              </w:rPr>
              <w:t>rà</w:t>
            </w:r>
            <w:proofErr w:type="spellEnd"/>
            <w:r w:rsidRPr="009C5E6D">
              <w:rPr>
                <w:rFonts w:ascii="Verdana" w:hAnsi="Verdana"/>
              </w:rPr>
              <w:t xml:space="preserve"> i relatives als criteris de valoració establerts per aquesta contractació basada, i per a cadascun dels lots.</w:t>
            </w:r>
          </w:p>
          <w:p w:rsidR="0031239B" w:rsidRPr="009C5E6D" w:rsidRDefault="0031239B" w:rsidP="000A715B">
            <w:pPr>
              <w:pStyle w:val="Capalera"/>
              <w:jc w:val="both"/>
              <w:rPr>
                <w:rFonts w:ascii="Verdana" w:hAnsi="Verdana"/>
              </w:rPr>
            </w:pPr>
          </w:p>
          <w:p w:rsidR="00321909" w:rsidRPr="009C5E6D" w:rsidRDefault="00321909" w:rsidP="000A715B">
            <w:pPr>
              <w:pStyle w:val="Capalera"/>
              <w:jc w:val="both"/>
              <w:rPr>
                <w:rFonts w:ascii="Verdana" w:hAnsi="Verdana"/>
              </w:rPr>
            </w:pPr>
            <w:r w:rsidRPr="009C5E6D">
              <w:rPr>
                <w:rFonts w:ascii="Verdana" w:hAnsi="Verdana"/>
                <w:b/>
              </w:rPr>
              <w:t>Respecte el criteri de valoració relatiu a preus del contracte</w:t>
            </w:r>
            <w:r w:rsidRPr="009C5E6D">
              <w:rPr>
                <w:rFonts w:ascii="Verdana" w:hAnsi="Verdana"/>
              </w:rPr>
              <w:t xml:space="preserve">: Els preus oferts  per l’empresa licitadora dels articles relacionats d’aquesta licitació seran els preus a facturar en el cas que resulti adjudicatària i es subministrin. En el cas que CIRE  necessiti altres articles (sempre articles relacionats amb l’objecte del contracte corresponent de cada lot) que no estiguin relacionats a l’oferta, l’empresa adjudicatària haurà de presentar un pressupost previ al subministrament, el qual haurà d’acceptar la persona </w:t>
            </w:r>
            <w:r w:rsidR="00E145B9" w:rsidRPr="009C5E6D">
              <w:rPr>
                <w:rFonts w:ascii="Verdana" w:hAnsi="Verdana"/>
              </w:rPr>
              <w:t>de CIRE que li ha fet la petició</w:t>
            </w:r>
            <w:r w:rsidRPr="009C5E6D">
              <w:rPr>
                <w:rFonts w:ascii="Verdana" w:hAnsi="Verdana"/>
              </w:rPr>
              <w:t>. El CIRE no té l’obligació d’exhaurir l’import màxim de la licitació de cadascun dels lots.</w:t>
            </w:r>
          </w:p>
          <w:p w:rsidR="00321909" w:rsidRPr="009C5E6D" w:rsidRDefault="00321909" w:rsidP="000A715B">
            <w:pPr>
              <w:pStyle w:val="Capalera"/>
              <w:jc w:val="both"/>
              <w:rPr>
                <w:rFonts w:ascii="Verdana" w:hAnsi="Verdana"/>
              </w:rPr>
            </w:pPr>
          </w:p>
          <w:p w:rsidR="00321909" w:rsidRPr="009C5E6D" w:rsidRDefault="0031239B" w:rsidP="000A715B">
            <w:pPr>
              <w:spacing w:line="240" w:lineRule="auto"/>
              <w:jc w:val="both"/>
              <w:rPr>
                <w:rFonts w:ascii="Verdana" w:hAnsi="Verdana" w:cs="Arial"/>
              </w:rPr>
            </w:pPr>
            <w:r w:rsidRPr="009C5E6D">
              <w:rPr>
                <w:rFonts w:ascii="Verdana" w:hAnsi="Verdana" w:cs="Arial"/>
                <w:b/>
              </w:rPr>
              <w:t>Durada del contracte:</w:t>
            </w:r>
            <w:r w:rsidRPr="009C5E6D">
              <w:rPr>
                <w:rFonts w:ascii="Verdana" w:hAnsi="Verdana" w:cs="Arial"/>
              </w:rPr>
              <w:t xml:space="preserve"> </w:t>
            </w:r>
            <w:r w:rsidR="00813C6A" w:rsidRPr="009C5E6D">
              <w:rPr>
                <w:rFonts w:ascii="Verdana" w:hAnsi="Verdana" w:cs="Arial"/>
              </w:rPr>
              <w:t xml:space="preserve">La durada del contracte es fixa des de la formalització del mateix i fins el lliurament, instal·lació i posada en funcionament de la totalitat d’estris i de maquinària a subministrar que serà com a màxim </w:t>
            </w:r>
            <w:r w:rsidR="00B37BFB" w:rsidRPr="004439B2">
              <w:rPr>
                <w:rFonts w:ascii="Verdana" w:hAnsi="Verdana" w:cs="Arial"/>
              </w:rPr>
              <w:t>abans del</w:t>
            </w:r>
            <w:r w:rsidR="00813C6A" w:rsidRPr="004439B2">
              <w:rPr>
                <w:rFonts w:ascii="Verdana" w:hAnsi="Verdana" w:cs="Arial"/>
              </w:rPr>
              <w:t xml:space="preserve"> </w:t>
            </w:r>
            <w:r w:rsidR="00813C6A" w:rsidRPr="009C5E6D">
              <w:rPr>
                <w:rFonts w:ascii="Verdana" w:hAnsi="Verdana" w:cs="Arial"/>
              </w:rPr>
              <w:t>31 de desembre de 2023.</w:t>
            </w:r>
          </w:p>
          <w:p w:rsidR="0031239B" w:rsidRPr="009C5E6D" w:rsidRDefault="0031239B" w:rsidP="000A715B">
            <w:pPr>
              <w:spacing w:line="240" w:lineRule="auto"/>
              <w:jc w:val="both"/>
              <w:rPr>
                <w:rFonts w:ascii="Verdana" w:hAnsi="Verdana"/>
              </w:rPr>
            </w:pPr>
          </w:p>
          <w:p w:rsidR="0031239B" w:rsidRDefault="0031239B" w:rsidP="000A715B">
            <w:pPr>
              <w:pStyle w:val="Pargrafdellista"/>
              <w:autoSpaceDE w:val="0"/>
              <w:autoSpaceDN w:val="0"/>
              <w:spacing w:after="0" w:line="240" w:lineRule="auto"/>
              <w:ind w:left="0"/>
              <w:jc w:val="both"/>
              <w:rPr>
                <w:rFonts w:ascii="Verdana" w:hAnsi="Verdana" w:cs="Arial"/>
                <w:sz w:val="20"/>
                <w:szCs w:val="20"/>
              </w:rPr>
            </w:pPr>
            <w:r w:rsidRPr="009C5E6D">
              <w:rPr>
                <w:rFonts w:ascii="Verdana" w:hAnsi="Verdana" w:cs="Arial"/>
                <w:b/>
                <w:sz w:val="20"/>
                <w:szCs w:val="20"/>
              </w:rPr>
              <w:t>Pròrrogues:</w:t>
            </w:r>
            <w:r w:rsidRPr="009C5E6D">
              <w:rPr>
                <w:rFonts w:ascii="Verdana" w:hAnsi="Verdana" w:cs="Arial"/>
                <w:sz w:val="20"/>
                <w:szCs w:val="20"/>
              </w:rPr>
              <w:t xml:space="preserve"> </w:t>
            </w:r>
            <w:r w:rsidR="00813C6A" w:rsidRPr="009C5E6D">
              <w:rPr>
                <w:rFonts w:ascii="Verdana" w:hAnsi="Verdana" w:cs="Arial"/>
                <w:sz w:val="20"/>
                <w:szCs w:val="20"/>
              </w:rPr>
              <w:t>No s’escau.</w:t>
            </w:r>
          </w:p>
          <w:p w:rsidR="00471420" w:rsidRPr="009C5E6D" w:rsidRDefault="00471420" w:rsidP="000A715B">
            <w:pPr>
              <w:pStyle w:val="Pargrafdellista"/>
              <w:autoSpaceDE w:val="0"/>
              <w:autoSpaceDN w:val="0"/>
              <w:spacing w:after="0" w:line="240" w:lineRule="auto"/>
              <w:ind w:left="0"/>
              <w:jc w:val="both"/>
              <w:rPr>
                <w:rFonts w:ascii="Verdana" w:hAnsi="Verdana"/>
                <w:sz w:val="20"/>
                <w:szCs w:val="20"/>
              </w:rPr>
            </w:pPr>
          </w:p>
          <w:p w:rsidR="0031239B" w:rsidRDefault="0031239B" w:rsidP="000A715B">
            <w:pPr>
              <w:spacing w:line="240" w:lineRule="auto"/>
              <w:jc w:val="both"/>
              <w:rPr>
                <w:rFonts w:ascii="Verdana" w:hAnsi="Verdana"/>
              </w:rPr>
            </w:pPr>
            <w:r w:rsidRPr="009C5E6D">
              <w:rPr>
                <w:rFonts w:ascii="Verdana" w:hAnsi="Verdana" w:cs="Arial"/>
                <w:b/>
              </w:rPr>
              <w:t xml:space="preserve">Pròrrogues excepcionals: </w:t>
            </w:r>
            <w:r w:rsidR="00471420" w:rsidRPr="00D172A6">
              <w:rPr>
                <w:rFonts w:ascii="Verdana" w:hAnsi="Verdana"/>
              </w:rPr>
              <w:t>Es podrà prorrogar excepcionalment el contracte, i per motius d’interès públic, fins l’entrada en vigor d’un nou contracte i sempre que l’expedient de contractació d’aquest hagués estat iniciat amb anterioritat. Aquesta pròrroga excepciona</w:t>
            </w:r>
            <w:r w:rsidR="00471420">
              <w:rPr>
                <w:rFonts w:ascii="Verdana" w:hAnsi="Verdana"/>
              </w:rPr>
              <w:t>l en cap cas podrà superar els 9</w:t>
            </w:r>
            <w:r w:rsidR="00497485">
              <w:rPr>
                <w:rFonts w:ascii="Verdana" w:hAnsi="Verdana"/>
              </w:rPr>
              <w:t xml:space="preserve"> mesos (A</w:t>
            </w:r>
            <w:r w:rsidR="00626002">
              <w:rPr>
                <w:rFonts w:ascii="Verdana" w:hAnsi="Verdana"/>
              </w:rPr>
              <w:t>rticle 29.4</w:t>
            </w:r>
            <w:r w:rsidR="00497485">
              <w:rPr>
                <w:rFonts w:ascii="Verdana" w:hAnsi="Verdana"/>
              </w:rPr>
              <w:t xml:space="preserve"> LCSP).</w:t>
            </w:r>
          </w:p>
          <w:p w:rsidR="00A04160" w:rsidRPr="009C5E6D" w:rsidRDefault="00A04160" w:rsidP="000A715B">
            <w:pPr>
              <w:spacing w:line="240" w:lineRule="auto"/>
              <w:jc w:val="both"/>
              <w:rPr>
                <w:rFonts w:ascii="Verdana" w:hAnsi="Verdana"/>
                <w:b/>
                <w:u w:val="single"/>
              </w:rPr>
            </w:pPr>
          </w:p>
          <w:p w:rsidR="00E145B9" w:rsidRPr="009C5E6D" w:rsidRDefault="0031239B" w:rsidP="000A715B">
            <w:pPr>
              <w:spacing w:line="240" w:lineRule="auto"/>
              <w:jc w:val="both"/>
              <w:rPr>
                <w:rFonts w:ascii="Verdana" w:hAnsi="Verdana"/>
              </w:rPr>
            </w:pPr>
            <w:r w:rsidRPr="009C5E6D">
              <w:rPr>
                <w:rFonts w:ascii="Verdana" w:hAnsi="Verdana"/>
                <w:b/>
              </w:rPr>
              <w:t>Responsable del contracte</w:t>
            </w:r>
            <w:r w:rsidRPr="009C5E6D">
              <w:rPr>
                <w:rFonts w:ascii="Verdana" w:hAnsi="Verdana"/>
              </w:rPr>
              <w:t>: La persona responsable d’aquest contracte basat és</w:t>
            </w:r>
            <w:r w:rsidR="00321909" w:rsidRPr="009C5E6D">
              <w:rPr>
                <w:rFonts w:ascii="Verdana" w:hAnsi="Verdana"/>
              </w:rPr>
              <w:t xml:space="preserve"> la persona que ostenti el càrrec de </w:t>
            </w:r>
            <w:r w:rsidR="00813C6A" w:rsidRPr="009C5E6D">
              <w:rPr>
                <w:rFonts w:ascii="Verdana" w:hAnsi="Verdana"/>
              </w:rPr>
              <w:t>coordinadora de gestió de la Direcció d’Ocupació del CIRE.</w:t>
            </w:r>
          </w:p>
        </w:tc>
      </w:tr>
      <w:tr w:rsidR="0031239B" w:rsidRPr="009C5E6D" w:rsidTr="00962F70">
        <w:trPr>
          <w:jc w:val="center"/>
        </w:trPr>
        <w:tc>
          <w:tcPr>
            <w:tcW w:w="406" w:type="dxa"/>
          </w:tcPr>
          <w:p w:rsidR="0031239B" w:rsidRPr="009C5E6D" w:rsidRDefault="0031239B" w:rsidP="000A715B">
            <w:pPr>
              <w:spacing w:line="240" w:lineRule="auto"/>
              <w:jc w:val="both"/>
              <w:rPr>
                <w:rFonts w:ascii="Verdana" w:hAnsi="Verdana"/>
                <w:b/>
              </w:rPr>
            </w:pPr>
            <w:r w:rsidRPr="009C5E6D">
              <w:rPr>
                <w:rFonts w:ascii="Verdana" w:hAnsi="Verdana"/>
                <w:b/>
              </w:rPr>
              <w:lastRenderedPageBreak/>
              <w:t>C</w:t>
            </w:r>
          </w:p>
        </w:tc>
        <w:tc>
          <w:tcPr>
            <w:tcW w:w="8695" w:type="dxa"/>
          </w:tcPr>
          <w:p w:rsidR="00813C6A" w:rsidRDefault="0031239B" w:rsidP="000A715B">
            <w:pPr>
              <w:pStyle w:val="Capalera"/>
              <w:jc w:val="both"/>
              <w:rPr>
                <w:rFonts w:ascii="Verdana" w:hAnsi="Verdana"/>
              </w:rPr>
            </w:pPr>
            <w:r w:rsidRPr="009C5E6D">
              <w:rPr>
                <w:rFonts w:ascii="Verdana" w:hAnsi="Verdana"/>
                <w:b/>
              </w:rPr>
              <w:t xml:space="preserve">Pressupost màxim de licitació: </w:t>
            </w:r>
            <w:r w:rsidR="00813C6A" w:rsidRPr="009C5E6D">
              <w:rPr>
                <w:rFonts w:ascii="Verdana" w:hAnsi="Verdana"/>
              </w:rPr>
              <w:t xml:space="preserve">L’import màxim de licitació d’aquest expedient és de </w:t>
            </w:r>
            <w:r w:rsidR="005A4767">
              <w:rPr>
                <w:rFonts w:ascii="Verdana" w:hAnsi="Verdana"/>
                <w:b/>
              </w:rPr>
              <w:t>119.988,20</w:t>
            </w:r>
            <w:r w:rsidR="00813C6A" w:rsidRPr="009C5E6D">
              <w:rPr>
                <w:rFonts w:ascii="Verdana" w:hAnsi="Verdana"/>
                <w:b/>
              </w:rPr>
              <w:t xml:space="preserve"> € IVA exclòs</w:t>
            </w:r>
            <w:r w:rsidR="00813C6A" w:rsidRPr="009C5E6D">
              <w:rPr>
                <w:rFonts w:ascii="Verdana" w:hAnsi="Verdana"/>
              </w:rPr>
              <w:t>:</w:t>
            </w:r>
          </w:p>
          <w:tbl>
            <w:tblPr>
              <w:tblStyle w:val="Taulaambquadrcula"/>
              <w:tblW w:w="0" w:type="auto"/>
              <w:jc w:val="center"/>
              <w:tblLayout w:type="fixed"/>
              <w:tblLook w:val="04A0" w:firstRow="1" w:lastRow="0" w:firstColumn="1" w:lastColumn="0" w:noHBand="0" w:noVBand="1"/>
            </w:tblPr>
            <w:tblGrid>
              <w:gridCol w:w="1564"/>
              <w:gridCol w:w="1759"/>
              <w:gridCol w:w="1643"/>
              <w:gridCol w:w="1842"/>
            </w:tblGrid>
            <w:tr w:rsidR="00EA01EC" w:rsidRPr="009C5E6D" w:rsidTr="00EA01EC">
              <w:trPr>
                <w:jc w:val="center"/>
              </w:trPr>
              <w:tc>
                <w:tcPr>
                  <w:tcW w:w="6808" w:type="dxa"/>
                  <w:gridSpan w:val="4"/>
                  <w:shd w:val="clear" w:color="auto" w:fill="2E74B5" w:themeFill="accent1" w:themeFillShade="BF"/>
                </w:tcPr>
                <w:p w:rsidR="00EA01EC" w:rsidRPr="009C5E6D" w:rsidRDefault="00EA01EC" w:rsidP="000A715B">
                  <w:pPr>
                    <w:spacing w:line="240" w:lineRule="auto"/>
                    <w:jc w:val="center"/>
                    <w:rPr>
                      <w:rFonts w:ascii="Verdana" w:hAnsi="Verdana"/>
                    </w:rPr>
                  </w:pPr>
                  <w:r w:rsidRPr="009C5E6D">
                    <w:rPr>
                      <w:rFonts w:ascii="Verdana" w:hAnsi="Verdana" w:cs="Calibri"/>
                      <w:b/>
                      <w:bCs/>
                    </w:rPr>
                    <w:t>CB SU 0305 2023 - IMPORT DE LICITACIÓ</w:t>
                  </w:r>
                </w:p>
              </w:tc>
            </w:tr>
            <w:tr w:rsidR="00EA01EC" w:rsidRPr="009C5E6D" w:rsidTr="005A4767">
              <w:trPr>
                <w:jc w:val="center"/>
              </w:trPr>
              <w:tc>
                <w:tcPr>
                  <w:tcW w:w="1564"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LOT</w:t>
                  </w:r>
                </w:p>
              </w:tc>
              <w:tc>
                <w:tcPr>
                  <w:tcW w:w="1759"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 xml:space="preserve">IMPORT </w:t>
                  </w:r>
                </w:p>
              </w:tc>
              <w:tc>
                <w:tcPr>
                  <w:tcW w:w="1643"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IVA</w:t>
                  </w:r>
                </w:p>
              </w:tc>
              <w:tc>
                <w:tcPr>
                  <w:tcW w:w="1842"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TOTAL</w:t>
                  </w:r>
                </w:p>
              </w:tc>
            </w:tr>
            <w:tr w:rsidR="005A4767" w:rsidRPr="009C5E6D" w:rsidTr="005A4767">
              <w:trPr>
                <w:jc w:val="center"/>
              </w:trPr>
              <w:tc>
                <w:tcPr>
                  <w:tcW w:w="1564" w:type="dxa"/>
                  <w:vAlign w:val="center"/>
                </w:tcPr>
                <w:p w:rsidR="005A4767" w:rsidRPr="009C5E6D" w:rsidRDefault="005A4767" w:rsidP="000A715B">
                  <w:pPr>
                    <w:spacing w:line="240" w:lineRule="auto"/>
                    <w:jc w:val="center"/>
                    <w:rPr>
                      <w:rFonts w:ascii="Verdana" w:hAnsi="Verdana" w:cs="Calibri"/>
                      <w:bCs/>
                    </w:rPr>
                  </w:pPr>
                  <w:r w:rsidRPr="009C5E6D">
                    <w:rPr>
                      <w:rFonts w:ascii="Verdana" w:hAnsi="Verdana" w:cs="Calibri"/>
                      <w:bCs/>
                    </w:rPr>
                    <w:t>LOT 1</w:t>
                  </w:r>
                </w:p>
              </w:tc>
              <w:tc>
                <w:tcPr>
                  <w:tcW w:w="1759"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58.000,00 €</w:t>
                  </w:r>
                </w:p>
              </w:tc>
              <w:tc>
                <w:tcPr>
                  <w:tcW w:w="1643"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12.180,00 €</w:t>
                  </w:r>
                </w:p>
              </w:tc>
              <w:tc>
                <w:tcPr>
                  <w:tcW w:w="1842"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70.180,00 €</w:t>
                  </w:r>
                </w:p>
              </w:tc>
            </w:tr>
            <w:tr w:rsidR="005A4767" w:rsidRPr="009C5E6D" w:rsidTr="005A4767">
              <w:trPr>
                <w:jc w:val="center"/>
              </w:trPr>
              <w:tc>
                <w:tcPr>
                  <w:tcW w:w="1564" w:type="dxa"/>
                  <w:vAlign w:val="center"/>
                </w:tcPr>
                <w:p w:rsidR="005A4767" w:rsidRPr="009C5E6D" w:rsidRDefault="005A4767" w:rsidP="000A715B">
                  <w:pPr>
                    <w:spacing w:line="240" w:lineRule="auto"/>
                    <w:jc w:val="center"/>
                    <w:rPr>
                      <w:rFonts w:ascii="Verdana" w:hAnsi="Verdana" w:cs="Calibri"/>
                      <w:bCs/>
                    </w:rPr>
                  </w:pPr>
                  <w:r w:rsidRPr="009C5E6D">
                    <w:rPr>
                      <w:rFonts w:ascii="Verdana" w:hAnsi="Verdana" w:cs="Calibri"/>
                      <w:bCs/>
                    </w:rPr>
                    <w:t>LOT 2</w:t>
                  </w:r>
                </w:p>
              </w:tc>
              <w:tc>
                <w:tcPr>
                  <w:tcW w:w="1759"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36.665,00 €</w:t>
                  </w:r>
                </w:p>
              </w:tc>
              <w:tc>
                <w:tcPr>
                  <w:tcW w:w="1643"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7.699,65 €</w:t>
                  </w:r>
                </w:p>
              </w:tc>
              <w:tc>
                <w:tcPr>
                  <w:tcW w:w="1842"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44.364,65 €</w:t>
                  </w:r>
                </w:p>
              </w:tc>
            </w:tr>
            <w:tr w:rsidR="005A4767" w:rsidRPr="009C5E6D" w:rsidTr="005A4767">
              <w:trPr>
                <w:jc w:val="center"/>
              </w:trPr>
              <w:tc>
                <w:tcPr>
                  <w:tcW w:w="1564" w:type="dxa"/>
                  <w:vAlign w:val="center"/>
                </w:tcPr>
                <w:p w:rsidR="005A4767" w:rsidRPr="009C5E6D" w:rsidRDefault="005A4767" w:rsidP="000A715B">
                  <w:pPr>
                    <w:spacing w:line="240" w:lineRule="auto"/>
                    <w:jc w:val="center"/>
                    <w:rPr>
                      <w:rFonts w:ascii="Verdana" w:hAnsi="Verdana" w:cs="Calibri"/>
                      <w:bCs/>
                    </w:rPr>
                  </w:pPr>
                  <w:r>
                    <w:rPr>
                      <w:rFonts w:ascii="Verdana" w:hAnsi="Verdana" w:cs="Calibri"/>
                      <w:bCs/>
                    </w:rPr>
                    <w:t>LOT 3</w:t>
                  </w:r>
                </w:p>
              </w:tc>
              <w:tc>
                <w:tcPr>
                  <w:tcW w:w="1759"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25.323,20 €</w:t>
                  </w:r>
                </w:p>
              </w:tc>
              <w:tc>
                <w:tcPr>
                  <w:tcW w:w="1643"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5.317,87 €</w:t>
                  </w:r>
                </w:p>
              </w:tc>
              <w:tc>
                <w:tcPr>
                  <w:tcW w:w="1842"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30.641,07 €</w:t>
                  </w:r>
                </w:p>
              </w:tc>
            </w:tr>
            <w:tr w:rsidR="005A4767" w:rsidRPr="009C5E6D" w:rsidTr="005A4767">
              <w:trPr>
                <w:jc w:val="center"/>
              </w:trPr>
              <w:tc>
                <w:tcPr>
                  <w:tcW w:w="1564" w:type="dxa"/>
                  <w:shd w:val="clear" w:color="auto" w:fill="2E74B5" w:themeFill="accent1" w:themeFillShade="BF"/>
                  <w:vAlign w:val="center"/>
                </w:tcPr>
                <w:p w:rsidR="005A4767" w:rsidRPr="009C5E6D" w:rsidRDefault="005A4767" w:rsidP="000A715B">
                  <w:pPr>
                    <w:spacing w:line="240" w:lineRule="auto"/>
                    <w:jc w:val="center"/>
                    <w:rPr>
                      <w:rFonts w:ascii="Verdana" w:hAnsi="Verdana" w:cs="Calibri"/>
                      <w:b/>
                      <w:bCs/>
                    </w:rPr>
                  </w:pPr>
                  <w:r w:rsidRPr="009C5E6D">
                    <w:rPr>
                      <w:rFonts w:ascii="Verdana" w:hAnsi="Verdana" w:cs="Calibri"/>
                      <w:b/>
                      <w:bCs/>
                    </w:rPr>
                    <w:t>TOTAL</w:t>
                  </w:r>
                </w:p>
              </w:tc>
              <w:tc>
                <w:tcPr>
                  <w:tcW w:w="1759" w:type="dxa"/>
                  <w:shd w:val="clear" w:color="auto" w:fill="2E74B5" w:themeFill="accent1" w:themeFillShade="BF"/>
                  <w:vAlign w:val="center"/>
                </w:tcPr>
                <w:p w:rsidR="005A4767" w:rsidRDefault="005A4767" w:rsidP="000A715B">
                  <w:pPr>
                    <w:spacing w:line="240" w:lineRule="auto"/>
                    <w:jc w:val="center"/>
                    <w:rPr>
                      <w:rFonts w:ascii="Verdana" w:hAnsi="Verdana" w:cs="Calibri"/>
                      <w:b/>
                      <w:bCs/>
                      <w:color w:val="000000"/>
                    </w:rPr>
                  </w:pPr>
                  <w:r>
                    <w:rPr>
                      <w:rFonts w:ascii="Verdana" w:hAnsi="Verdana" w:cs="Calibri"/>
                      <w:b/>
                      <w:bCs/>
                      <w:color w:val="000000"/>
                    </w:rPr>
                    <w:t>119.988,20 €</w:t>
                  </w:r>
                </w:p>
              </w:tc>
              <w:tc>
                <w:tcPr>
                  <w:tcW w:w="1643" w:type="dxa"/>
                  <w:vAlign w:val="center"/>
                </w:tcPr>
                <w:p w:rsidR="005A4767" w:rsidRDefault="005A4767" w:rsidP="000A715B">
                  <w:pPr>
                    <w:spacing w:line="240" w:lineRule="auto"/>
                    <w:jc w:val="center"/>
                    <w:rPr>
                      <w:rFonts w:ascii="Verdana" w:hAnsi="Verdana" w:cs="Calibri"/>
                      <w:b/>
                      <w:bCs/>
                      <w:color w:val="000000"/>
                    </w:rPr>
                  </w:pPr>
                  <w:r>
                    <w:rPr>
                      <w:rFonts w:ascii="Verdana" w:hAnsi="Verdana" w:cs="Calibri"/>
                      <w:b/>
                      <w:bCs/>
                      <w:color w:val="000000"/>
                    </w:rPr>
                    <w:t>25.197,52 €</w:t>
                  </w:r>
                </w:p>
              </w:tc>
              <w:tc>
                <w:tcPr>
                  <w:tcW w:w="1842" w:type="dxa"/>
                  <w:vAlign w:val="center"/>
                </w:tcPr>
                <w:p w:rsidR="005A4767" w:rsidRDefault="005A4767" w:rsidP="000A715B">
                  <w:pPr>
                    <w:spacing w:line="240" w:lineRule="auto"/>
                    <w:jc w:val="center"/>
                    <w:rPr>
                      <w:rFonts w:ascii="Verdana" w:hAnsi="Verdana" w:cs="Calibri"/>
                      <w:b/>
                      <w:bCs/>
                      <w:color w:val="000000"/>
                    </w:rPr>
                  </w:pPr>
                  <w:r>
                    <w:rPr>
                      <w:rFonts w:ascii="Verdana" w:hAnsi="Verdana" w:cs="Calibri"/>
                      <w:b/>
                      <w:bCs/>
                      <w:color w:val="000000"/>
                    </w:rPr>
                    <w:t>145.185,72 €</w:t>
                  </w:r>
                </w:p>
              </w:tc>
            </w:tr>
          </w:tbl>
          <w:p w:rsidR="00933B1A" w:rsidRPr="009C5E6D" w:rsidRDefault="00933B1A" w:rsidP="000A715B">
            <w:pPr>
              <w:pStyle w:val="Capalera"/>
              <w:jc w:val="both"/>
              <w:rPr>
                <w:rFonts w:ascii="Verdana" w:hAnsi="Verdana"/>
              </w:rPr>
            </w:pPr>
          </w:p>
          <w:p w:rsidR="0031239B" w:rsidRPr="009C5E6D" w:rsidRDefault="0031239B" w:rsidP="000A715B">
            <w:pPr>
              <w:pStyle w:val="Capalera"/>
              <w:jc w:val="both"/>
              <w:rPr>
                <w:rFonts w:ascii="Verdana" w:hAnsi="Verdana"/>
                <w:b/>
              </w:rPr>
            </w:pPr>
            <w:r w:rsidRPr="009C5E6D">
              <w:rPr>
                <w:rFonts w:ascii="Verdana" w:hAnsi="Verdana"/>
                <w:b/>
              </w:rPr>
              <w:t xml:space="preserve">Valor estimat del contracte: </w:t>
            </w:r>
            <w:r w:rsidR="00813C6A" w:rsidRPr="009C5E6D">
              <w:rPr>
                <w:rFonts w:ascii="Verdana" w:hAnsi="Verdana"/>
              </w:rPr>
              <w:t xml:space="preserve">El valor estimat del contracte, amb les modificacions contractuals incloses, és de </w:t>
            </w:r>
            <w:r w:rsidR="005A4767">
              <w:rPr>
                <w:rFonts w:ascii="Verdana" w:hAnsi="Verdana"/>
                <w:b/>
              </w:rPr>
              <w:t>143.985,84</w:t>
            </w:r>
            <w:r w:rsidR="00813C6A" w:rsidRPr="009C5E6D">
              <w:rPr>
                <w:rFonts w:ascii="Verdana" w:hAnsi="Verdana"/>
                <w:b/>
              </w:rPr>
              <w:t xml:space="preserve"> €</w:t>
            </w:r>
            <w:r w:rsidR="00813C6A" w:rsidRPr="009C5E6D">
              <w:rPr>
                <w:rFonts w:ascii="Verdana" w:hAnsi="Verdana"/>
              </w:rPr>
              <w:t>:</w:t>
            </w:r>
          </w:p>
          <w:tbl>
            <w:tblPr>
              <w:tblStyle w:val="Taulaambquadrcula"/>
              <w:tblW w:w="0" w:type="auto"/>
              <w:jc w:val="center"/>
              <w:tblLayout w:type="fixed"/>
              <w:tblLook w:val="04A0" w:firstRow="1" w:lastRow="0" w:firstColumn="1" w:lastColumn="0" w:noHBand="0" w:noVBand="1"/>
            </w:tblPr>
            <w:tblGrid>
              <w:gridCol w:w="1738"/>
              <w:gridCol w:w="1919"/>
              <w:gridCol w:w="1701"/>
              <w:gridCol w:w="1842"/>
            </w:tblGrid>
            <w:tr w:rsidR="00EA01EC" w:rsidRPr="009C5E6D" w:rsidTr="005A4767">
              <w:trPr>
                <w:jc w:val="center"/>
              </w:trPr>
              <w:tc>
                <w:tcPr>
                  <w:tcW w:w="7200" w:type="dxa"/>
                  <w:gridSpan w:val="4"/>
                  <w:shd w:val="clear" w:color="auto" w:fill="2E74B5" w:themeFill="accent1" w:themeFillShade="BF"/>
                </w:tcPr>
                <w:p w:rsidR="00EA01EC" w:rsidRPr="009C5E6D" w:rsidRDefault="00EA01EC" w:rsidP="000A715B">
                  <w:pPr>
                    <w:spacing w:line="240" w:lineRule="auto"/>
                    <w:jc w:val="center"/>
                    <w:rPr>
                      <w:rFonts w:ascii="Verdana" w:eastAsia="Arial" w:hAnsi="Verdana" w:cs="Arial"/>
                      <w:spacing w:val="-1"/>
                    </w:rPr>
                  </w:pPr>
                  <w:r w:rsidRPr="009C5E6D">
                    <w:rPr>
                      <w:rFonts w:ascii="Verdana" w:hAnsi="Verdana" w:cs="Calibri"/>
                      <w:b/>
                      <w:bCs/>
                    </w:rPr>
                    <w:t>CB SU 0305 2023 - VALOR ESTIMAT DEL CONTRACTE</w:t>
                  </w:r>
                </w:p>
              </w:tc>
            </w:tr>
            <w:tr w:rsidR="00EA01EC" w:rsidRPr="009C5E6D" w:rsidTr="005A4767">
              <w:trPr>
                <w:jc w:val="center"/>
              </w:trPr>
              <w:tc>
                <w:tcPr>
                  <w:tcW w:w="1738"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LOT</w:t>
                  </w:r>
                </w:p>
              </w:tc>
              <w:tc>
                <w:tcPr>
                  <w:tcW w:w="1919"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 xml:space="preserve">IMPORT </w:t>
                  </w:r>
                </w:p>
              </w:tc>
              <w:tc>
                <w:tcPr>
                  <w:tcW w:w="1701"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20% MOD</w:t>
                  </w:r>
                </w:p>
              </w:tc>
              <w:tc>
                <w:tcPr>
                  <w:tcW w:w="1842" w:type="dxa"/>
                  <w:shd w:val="clear" w:color="auto" w:fill="9CC2E5" w:themeFill="accent1" w:themeFillTint="99"/>
                  <w:vAlign w:val="center"/>
                </w:tcPr>
                <w:p w:rsidR="00EA01EC" w:rsidRPr="009C5E6D" w:rsidRDefault="00EA01EC" w:rsidP="000A715B">
                  <w:pPr>
                    <w:spacing w:line="240" w:lineRule="auto"/>
                    <w:jc w:val="center"/>
                    <w:rPr>
                      <w:rFonts w:ascii="Verdana" w:hAnsi="Verdana" w:cs="Calibri"/>
                      <w:b/>
                      <w:bCs/>
                    </w:rPr>
                  </w:pPr>
                  <w:r w:rsidRPr="009C5E6D">
                    <w:rPr>
                      <w:rFonts w:ascii="Verdana" w:hAnsi="Verdana" w:cs="Calibri"/>
                      <w:b/>
                      <w:bCs/>
                    </w:rPr>
                    <w:t xml:space="preserve">TOTAL </w:t>
                  </w:r>
                </w:p>
              </w:tc>
            </w:tr>
            <w:tr w:rsidR="005A4767" w:rsidRPr="009C5E6D" w:rsidTr="005A4767">
              <w:trPr>
                <w:jc w:val="center"/>
              </w:trPr>
              <w:tc>
                <w:tcPr>
                  <w:tcW w:w="1738" w:type="dxa"/>
                  <w:vAlign w:val="center"/>
                </w:tcPr>
                <w:p w:rsidR="005A4767" w:rsidRPr="009C5E6D" w:rsidRDefault="005A4767" w:rsidP="000A715B">
                  <w:pPr>
                    <w:spacing w:line="240" w:lineRule="auto"/>
                    <w:jc w:val="center"/>
                    <w:rPr>
                      <w:rFonts w:ascii="Verdana" w:hAnsi="Verdana" w:cs="Calibri"/>
                      <w:bCs/>
                    </w:rPr>
                  </w:pPr>
                  <w:r w:rsidRPr="009C5E6D">
                    <w:rPr>
                      <w:rFonts w:ascii="Verdana" w:hAnsi="Verdana" w:cs="Calibri"/>
                      <w:bCs/>
                    </w:rPr>
                    <w:t>LOT 1</w:t>
                  </w:r>
                </w:p>
              </w:tc>
              <w:tc>
                <w:tcPr>
                  <w:tcW w:w="1919"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58.000,00 €</w:t>
                  </w:r>
                </w:p>
              </w:tc>
              <w:tc>
                <w:tcPr>
                  <w:tcW w:w="1701"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11.600,00 €</w:t>
                  </w:r>
                </w:p>
              </w:tc>
              <w:tc>
                <w:tcPr>
                  <w:tcW w:w="1842"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69.600,00 €</w:t>
                  </w:r>
                </w:p>
              </w:tc>
            </w:tr>
            <w:tr w:rsidR="005A4767" w:rsidRPr="009C5E6D" w:rsidTr="005A4767">
              <w:trPr>
                <w:jc w:val="center"/>
              </w:trPr>
              <w:tc>
                <w:tcPr>
                  <w:tcW w:w="1738" w:type="dxa"/>
                  <w:vAlign w:val="center"/>
                </w:tcPr>
                <w:p w:rsidR="005A4767" w:rsidRPr="009C5E6D" w:rsidRDefault="005A4767" w:rsidP="000A715B">
                  <w:pPr>
                    <w:spacing w:line="240" w:lineRule="auto"/>
                    <w:jc w:val="center"/>
                    <w:rPr>
                      <w:rFonts w:ascii="Verdana" w:hAnsi="Verdana" w:cs="Calibri"/>
                      <w:bCs/>
                    </w:rPr>
                  </w:pPr>
                  <w:r w:rsidRPr="009C5E6D">
                    <w:rPr>
                      <w:rFonts w:ascii="Verdana" w:hAnsi="Verdana" w:cs="Calibri"/>
                      <w:bCs/>
                    </w:rPr>
                    <w:t>LOT 2</w:t>
                  </w:r>
                </w:p>
              </w:tc>
              <w:tc>
                <w:tcPr>
                  <w:tcW w:w="1919"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36.665,00 €</w:t>
                  </w:r>
                </w:p>
              </w:tc>
              <w:tc>
                <w:tcPr>
                  <w:tcW w:w="1701"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7.333,00 €</w:t>
                  </w:r>
                </w:p>
              </w:tc>
              <w:tc>
                <w:tcPr>
                  <w:tcW w:w="1842"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43.998,00 €</w:t>
                  </w:r>
                </w:p>
              </w:tc>
            </w:tr>
            <w:tr w:rsidR="005A4767" w:rsidRPr="009C5E6D" w:rsidTr="005A4767">
              <w:trPr>
                <w:jc w:val="center"/>
              </w:trPr>
              <w:tc>
                <w:tcPr>
                  <w:tcW w:w="1738" w:type="dxa"/>
                  <w:vAlign w:val="center"/>
                </w:tcPr>
                <w:p w:rsidR="005A4767" w:rsidRPr="009C5E6D" w:rsidRDefault="005A4767" w:rsidP="000A715B">
                  <w:pPr>
                    <w:spacing w:line="240" w:lineRule="auto"/>
                    <w:jc w:val="center"/>
                    <w:rPr>
                      <w:rFonts w:ascii="Verdana" w:hAnsi="Verdana" w:cs="Calibri"/>
                      <w:bCs/>
                    </w:rPr>
                  </w:pPr>
                  <w:r>
                    <w:rPr>
                      <w:rFonts w:ascii="Verdana" w:hAnsi="Verdana" w:cs="Calibri"/>
                      <w:bCs/>
                    </w:rPr>
                    <w:t>LOT 3</w:t>
                  </w:r>
                </w:p>
              </w:tc>
              <w:tc>
                <w:tcPr>
                  <w:tcW w:w="1919"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25.323,20 €</w:t>
                  </w:r>
                </w:p>
              </w:tc>
              <w:tc>
                <w:tcPr>
                  <w:tcW w:w="1701"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5.064,64 €</w:t>
                  </w:r>
                </w:p>
              </w:tc>
              <w:tc>
                <w:tcPr>
                  <w:tcW w:w="1842" w:type="dxa"/>
                  <w:vAlign w:val="center"/>
                </w:tcPr>
                <w:p w:rsidR="005A4767" w:rsidRDefault="005A4767" w:rsidP="000A715B">
                  <w:pPr>
                    <w:spacing w:line="240" w:lineRule="auto"/>
                    <w:jc w:val="center"/>
                    <w:rPr>
                      <w:rFonts w:ascii="Verdana" w:hAnsi="Verdana" w:cs="Calibri"/>
                      <w:color w:val="000000"/>
                    </w:rPr>
                  </w:pPr>
                  <w:r>
                    <w:rPr>
                      <w:rFonts w:ascii="Verdana" w:hAnsi="Verdana" w:cs="Calibri"/>
                      <w:color w:val="000000"/>
                    </w:rPr>
                    <w:t>30.387,84 €</w:t>
                  </w:r>
                </w:p>
              </w:tc>
            </w:tr>
            <w:tr w:rsidR="005A4767" w:rsidRPr="009C5E6D" w:rsidTr="005A4767">
              <w:trPr>
                <w:jc w:val="center"/>
              </w:trPr>
              <w:tc>
                <w:tcPr>
                  <w:tcW w:w="1738" w:type="dxa"/>
                  <w:shd w:val="clear" w:color="auto" w:fill="2E74B5" w:themeFill="accent1" w:themeFillShade="BF"/>
                  <w:vAlign w:val="center"/>
                </w:tcPr>
                <w:p w:rsidR="005A4767" w:rsidRPr="009C5E6D" w:rsidRDefault="005A4767" w:rsidP="000A715B">
                  <w:pPr>
                    <w:spacing w:line="240" w:lineRule="auto"/>
                    <w:jc w:val="center"/>
                    <w:rPr>
                      <w:rFonts w:ascii="Verdana" w:hAnsi="Verdana" w:cs="Calibri"/>
                      <w:b/>
                      <w:bCs/>
                    </w:rPr>
                  </w:pPr>
                  <w:r w:rsidRPr="009C5E6D">
                    <w:rPr>
                      <w:rFonts w:ascii="Verdana" w:hAnsi="Verdana" w:cs="Calibri"/>
                      <w:b/>
                      <w:bCs/>
                    </w:rPr>
                    <w:t>IMPORT VEC</w:t>
                  </w:r>
                </w:p>
              </w:tc>
              <w:tc>
                <w:tcPr>
                  <w:tcW w:w="1919" w:type="dxa"/>
                  <w:vAlign w:val="center"/>
                </w:tcPr>
                <w:p w:rsidR="005A4767" w:rsidRDefault="005A4767" w:rsidP="000A715B">
                  <w:pPr>
                    <w:spacing w:line="240" w:lineRule="auto"/>
                    <w:jc w:val="center"/>
                    <w:rPr>
                      <w:rFonts w:ascii="Verdana" w:hAnsi="Verdana" w:cs="Calibri"/>
                      <w:b/>
                      <w:bCs/>
                      <w:color w:val="000000"/>
                    </w:rPr>
                  </w:pPr>
                  <w:r>
                    <w:rPr>
                      <w:rFonts w:ascii="Verdana" w:hAnsi="Verdana" w:cs="Calibri"/>
                      <w:b/>
                      <w:bCs/>
                      <w:color w:val="000000"/>
                    </w:rPr>
                    <w:t>119.988,20 €</w:t>
                  </w:r>
                </w:p>
              </w:tc>
              <w:tc>
                <w:tcPr>
                  <w:tcW w:w="1701" w:type="dxa"/>
                  <w:vAlign w:val="center"/>
                </w:tcPr>
                <w:p w:rsidR="005A4767" w:rsidRDefault="005A4767" w:rsidP="000A715B">
                  <w:pPr>
                    <w:spacing w:line="240" w:lineRule="auto"/>
                    <w:jc w:val="center"/>
                    <w:rPr>
                      <w:rFonts w:ascii="Verdana" w:hAnsi="Verdana" w:cs="Calibri"/>
                      <w:b/>
                      <w:bCs/>
                      <w:color w:val="000000"/>
                    </w:rPr>
                  </w:pPr>
                  <w:r>
                    <w:rPr>
                      <w:rFonts w:ascii="Verdana" w:hAnsi="Verdana" w:cs="Calibri"/>
                      <w:b/>
                      <w:bCs/>
                      <w:color w:val="000000"/>
                    </w:rPr>
                    <w:t>23.997,64 €</w:t>
                  </w:r>
                </w:p>
              </w:tc>
              <w:tc>
                <w:tcPr>
                  <w:tcW w:w="1842" w:type="dxa"/>
                  <w:shd w:val="clear" w:color="auto" w:fill="2E74B5" w:themeFill="accent1" w:themeFillShade="BF"/>
                  <w:vAlign w:val="center"/>
                </w:tcPr>
                <w:p w:rsidR="005A4767" w:rsidRDefault="005A4767" w:rsidP="000A715B">
                  <w:pPr>
                    <w:spacing w:line="240" w:lineRule="auto"/>
                    <w:jc w:val="center"/>
                    <w:rPr>
                      <w:rFonts w:ascii="Verdana" w:hAnsi="Verdana" w:cs="Calibri"/>
                      <w:b/>
                      <w:bCs/>
                      <w:color w:val="000000"/>
                    </w:rPr>
                  </w:pPr>
                  <w:r>
                    <w:rPr>
                      <w:rFonts w:ascii="Verdana" w:hAnsi="Verdana" w:cs="Calibri"/>
                      <w:b/>
                      <w:bCs/>
                      <w:color w:val="000000"/>
                    </w:rPr>
                    <w:t>143.985,84 €</w:t>
                  </w:r>
                </w:p>
              </w:tc>
            </w:tr>
          </w:tbl>
          <w:p w:rsidR="00933B1A" w:rsidRPr="009C5E6D" w:rsidRDefault="00933B1A" w:rsidP="000A715B">
            <w:pPr>
              <w:pStyle w:val="Capalera"/>
              <w:jc w:val="both"/>
              <w:rPr>
                <w:rFonts w:ascii="Verdana" w:eastAsia="Arial" w:hAnsi="Verdana" w:cs="Arial"/>
                <w:spacing w:val="-1"/>
              </w:rPr>
            </w:pPr>
          </w:p>
          <w:p w:rsidR="00933B1A" w:rsidRPr="009C5E6D" w:rsidRDefault="00AB1F53" w:rsidP="000A715B">
            <w:pPr>
              <w:pStyle w:val="Capalera"/>
              <w:jc w:val="both"/>
              <w:rPr>
                <w:rFonts w:ascii="Verdana" w:hAnsi="Verdana"/>
              </w:rPr>
            </w:pPr>
            <w:r w:rsidRPr="009C5E6D">
              <w:rPr>
                <w:rFonts w:ascii="Verdana" w:eastAsia="Arial" w:hAnsi="Verdana" w:cs="Arial"/>
                <w:spacing w:val="-1"/>
              </w:rPr>
              <w:t>* El valor estimat del contracte no inclou la possibilitat establerta en la clàusula 31.6 del Plec de clàusules administratives particulars de l’Acord Marc de referència relativa al 10% que no es considera modificació contractual.</w:t>
            </w:r>
          </w:p>
        </w:tc>
      </w:tr>
      <w:tr w:rsidR="00933B1A" w:rsidRPr="009C5E6D" w:rsidTr="00962F70">
        <w:trPr>
          <w:trHeight w:val="744"/>
          <w:jc w:val="center"/>
        </w:trPr>
        <w:tc>
          <w:tcPr>
            <w:tcW w:w="406" w:type="dxa"/>
          </w:tcPr>
          <w:p w:rsidR="0031239B" w:rsidRPr="009C5E6D" w:rsidRDefault="0031239B" w:rsidP="000A715B">
            <w:pPr>
              <w:spacing w:line="240" w:lineRule="auto"/>
              <w:jc w:val="both"/>
              <w:rPr>
                <w:rFonts w:ascii="Verdana" w:hAnsi="Verdana"/>
                <w:b/>
              </w:rPr>
            </w:pPr>
            <w:r w:rsidRPr="009C5E6D">
              <w:rPr>
                <w:rFonts w:ascii="Verdana" w:hAnsi="Verdana"/>
                <w:b/>
              </w:rPr>
              <w:t>D</w:t>
            </w:r>
          </w:p>
        </w:tc>
        <w:tc>
          <w:tcPr>
            <w:tcW w:w="8695" w:type="dxa"/>
          </w:tcPr>
          <w:p w:rsidR="00813C6A" w:rsidRDefault="0031239B" w:rsidP="000A715B">
            <w:pPr>
              <w:spacing w:line="240" w:lineRule="auto"/>
              <w:jc w:val="both"/>
              <w:rPr>
                <w:rFonts w:ascii="Verdana" w:hAnsi="Verdana" w:cs="Arial"/>
                <w:b/>
                <w:u w:val="single"/>
              </w:rPr>
            </w:pPr>
            <w:r w:rsidRPr="009C5E6D">
              <w:rPr>
                <w:rFonts w:ascii="Verdana" w:hAnsi="Verdana" w:cs="Arial"/>
                <w:b/>
              </w:rPr>
              <w:t xml:space="preserve">Termini de presentació d’ofertes: </w:t>
            </w:r>
            <w:r w:rsidR="00813C6A" w:rsidRPr="009C5E6D">
              <w:rPr>
                <w:rFonts w:ascii="Verdana" w:hAnsi="Verdana"/>
              </w:rPr>
              <w:t xml:space="preserve">El termini de la presentació d’ofertes finalitzarà el dia especificat a l’anunci de licitació publicat a la Plataforma de Contractació de la Generalitat de Catalunya. </w:t>
            </w:r>
            <w:r w:rsidR="00813C6A" w:rsidRPr="009C5E6D">
              <w:rPr>
                <w:rFonts w:ascii="Verdana" w:hAnsi="Verdana" w:cs="Arial"/>
              </w:rPr>
              <w:t xml:space="preserve">Les ofertes es presentaran mitjançant l’eina del SOBRE DIGITAL o per presentació telemàtica, segons l’especificat a l’anunci de licitació. </w:t>
            </w:r>
            <w:r w:rsidR="00813C6A" w:rsidRPr="009C5E6D">
              <w:rPr>
                <w:rFonts w:ascii="Verdana" w:hAnsi="Verdana" w:cs="Arial"/>
                <w:b/>
                <w:u w:val="single"/>
              </w:rPr>
              <w:t>EN AQUESTA LICITACIÓ NO S’ADMET LA TRAMESA D’OFERTES PER CORREU ELECTRÒNIC.</w:t>
            </w:r>
          </w:p>
          <w:p w:rsidR="00FC6A24" w:rsidRPr="009C5E6D" w:rsidRDefault="00FC6A24" w:rsidP="000A715B">
            <w:pPr>
              <w:spacing w:line="240" w:lineRule="auto"/>
              <w:jc w:val="both"/>
              <w:rPr>
                <w:rFonts w:ascii="Verdana" w:hAnsi="Verdana" w:cs="Arial"/>
              </w:rPr>
            </w:pPr>
          </w:p>
          <w:p w:rsidR="0031239B" w:rsidRPr="009C5E6D" w:rsidRDefault="0031239B" w:rsidP="000A715B">
            <w:pPr>
              <w:spacing w:line="240" w:lineRule="auto"/>
              <w:jc w:val="both"/>
              <w:rPr>
                <w:rFonts w:ascii="Verdana" w:hAnsi="Verdana"/>
                <w:spacing w:val="-5"/>
                <w:lang w:eastAsia="es-ES"/>
              </w:rPr>
            </w:pPr>
          </w:p>
          <w:p w:rsidR="0031239B" w:rsidRPr="009C5E6D" w:rsidRDefault="0031239B" w:rsidP="000A715B">
            <w:pPr>
              <w:spacing w:line="240" w:lineRule="auto"/>
              <w:jc w:val="both"/>
              <w:rPr>
                <w:rFonts w:ascii="Verdana" w:hAnsi="Verdana"/>
              </w:rPr>
            </w:pPr>
            <w:r w:rsidRPr="009C5E6D">
              <w:rPr>
                <w:rFonts w:ascii="Verdana" w:hAnsi="Verdana"/>
                <w:b/>
              </w:rPr>
              <w:t>Documentació a presentar en les ofertes</w:t>
            </w:r>
            <w:r w:rsidRPr="009C5E6D">
              <w:rPr>
                <w:rFonts w:ascii="Verdana" w:hAnsi="Verdana"/>
              </w:rPr>
              <w:t>:</w:t>
            </w:r>
          </w:p>
          <w:p w:rsidR="0031239B" w:rsidRPr="009C5E6D" w:rsidRDefault="0031239B" w:rsidP="000A715B">
            <w:pPr>
              <w:numPr>
                <w:ilvl w:val="0"/>
                <w:numId w:val="8"/>
              </w:numPr>
              <w:tabs>
                <w:tab w:val="num" w:pos="1440"/>
              </w:tabs>
              <w:spacing w:line="240" w:lineRule="auto"/>
              <w:jc w:val="both"/>
              <w:rPr>
                <w:rFonts w:ascii="Verdana" w:hAnsi="Verdana"/>
              </w:rPr>
            </w:pPr>
            <w:r w:rsidRPr="009C5E6D">
              <w:rPr>
                <w:rFonts w:ascii="Verdana" w:hAnsi="Verdana"/>
              </w:rPr>
              <w:t xml:space="preserve">Model d’oferta econòmica, segons </w:t>
            </w:r>
            <w:r w:rsidR="00813C6A" w:rsidRPr="009C5E6D">
              <w:rPr>
                <w:rFonts w:ascii="Verdana" w:hAnsi="Verdana"/>
                <w:b/>
              </w:rPr>
              <w:t>Annex núm.2</w:t>
            </w:r>
            <w:r w:rsidRPr="009C5E6D">
              <w:rPr>
                <w:rFonts w:ascii="Verdana" w:hAnsi="Verdana"/>
              </w:rPr>
              <w:t xml:space="preserve"> del present quadre de característiques.</w:t>
            </w:r>
          </w:p>
          <w:p w:rsidR="000E7FBF" w:rsidRPr="009C5E6D" w:rsidRDefault="00813C6A" w:rsidP="000A715B">
            <w:pPr>
              <w:numPr>
                <w:ilvl w:val="0"/>
                <w:numId w:val="8"/>
              </w:numPr>
              <w:tabs>
                <w:tab w:val="num" w:pos="1440"/>
              </w:tabs>
              <w:spacing w:line="240" w:lineRule="auto"/>
              <w:jc w:val="both"/>
              <w:rPr>
                <w:rFonts w:ascii="Verdana" w:hAnsi="Verdana"/>
              </w:rPr>
            </w:pPr>
            <w:r w:rsidRPr="009C5E6D">
              <w:rPr>
                <w:rFonts w:ascii="Verdana" w:hAnsi="Verdana"/>
              </w:rPr>
              <w:t>Fitxes tècniques de tots els articles.</w:t>
            </w:r>
          </w:p>
          <w:p w:rsidR="0031239B" w:rsidRPr="009C5E6D" w:rsidRDefault="0031239B" w:rsidP="000A715B">
            <w:pPr>
              <w:numPr>
                <w:ilvl w:val="0"/>
                <w:numId w:val="8"/>
              </w:numPr>
              <w:tabs>
                <w:tab w:val="num" w:pos="1440"/>
              </w:tabs>
              <w:spacing w:line="240" w:lineRule="auto"/>
              <w:jc w:val="both"/>
              <w:rPr>
                <w:rFonts w:ascii="Verdana" w:hAnsi="Verdana"/>
              </w:rPr>
            </w:pPr>
            <w:r w:rsidRPr="009C5E6D">
              <w:rPr>
                <w:rFonts w:ascii="Verdana" w:hAnsi="Verdana"/>
              </w:rPr>
              <w:t xml:space="preserve">Declaració de vigència de dades de l’Acord Marc, segons </w:t>
            </w:r>
            <w:r w:rsidR="00813C6A" w:rsidRPr="009C5E6D">
              <w:rPr>
                <w:rFonts w:ascii="Verdana" w:hAnsi="Verdana"/>
                <w:b/>
              </w:rPr>
              <w:t>Annex núm.4</w:t>
            </w:r>
            <w:r w:rsidRPr="009C5E6D">
              <w:rPr>
                <w:rFonts w:ascii="Verdana" w:hAnsi="Verdana"/>
              </w:rPr>
              <w:t xml:space="preserve"> del present quadre de característiques.</w:t>
            </w:r>
          </w:p>
          <w:p w:rsidR="0031239B" w:rsidRPr="004439B2" w:rsidRDefault="004439B2" w:rsidP="000A715B">
            <w:pPr>
              <w:numPr>
                <w:ilvl w:val="0"/>
                <w:numId w:val="8"/>
              </w:numPr>
              <w:tabs>
                <w:tab w:val="num" w:pos="1440"/>
              </w:tabs>
              <w:spacing w:line="240" w:lineRule="auto"/>
              <w:jc w:val="both"/>
              <w:rPr>
                <w:rFonts w:ascii="Verdana" w:hAnsi="Verdana"/>
              </w:rPr>
            </w:pPr>
            <w:r w:rsidRPr="004439B2">
              <w:rPr>
                <w:rFonts w:ascii="Verdana" w:hAnsi="Verdana"/>
              </w:rPr>
              <w:t>Ú</w:t>
            </w:r>
            <w:r w:rsidR="0031239B" w:rsidRPr="004439B2">
              <w:rPr>
                <w:rFonts w:ascii="Verdana" w:hAnsi="Verdana"/>
              </w:rPr>
              <w:t>ltim rebut de pagament</w:t>
            </w:r>
            <w:r w:rsidRPr="004439B2">
              <w:rPr>
                <w:rFonts w:ascii="Verdana" w:hAnsi="Verdana"/>
              </w:rPr>
              <w:t xml:space="preserve"> de </w:t>
            </w:r>
            <w:r w:rsidRPr="004439B2">
              <w:rPr>
                <w:rFonts w:ascii="Verdana" w:hAnsi="Verdana"/>
              </w:rPr>
              <w:t>la pòlissa de responsabilitat civil</w:t>
            </w:r>
            <w:r w:rsidRPr="004439B2">
              <w:rPr>
                <w:rFonts w:ascii="Verdana" w:hAnsi="Verdana"/>
              </w:rPr>
              <w:t xml:space="preserve"> </w:t>
            </w:r>
            <w:r w:rsidRPr="004439B2">
              <w:rPr>
                <w:rFonts w:ascii="Verdana" w:hAnsi="Verdana"/>
              </w:rPr>
              <w:t>aportada en l’Acord Marc</w:t>
            </w:r>
            <w:r w:rsidR="0031239B" w:rsidRPr="004439B2">
              <w:rPr>
                <w:rFonts w:ascii="Verdana" w:hAnsi="Verdana"/>
              </w:rPr>
              <w:t>.</w:t>
            </w:r>
            <w:r w:rsidR="00D0369B" w:rsidRPr="004439B2">
              <w:rPr>
                <w:rFonts w:ascii="Verdana" w:hAnsi="Verdana"/>
              </w:rPr>
              <w:t xml:space="preserve"> En cas que la pòlissa caduqui abans del 31 de desembre de 2023 que és la data de finalització del lliurament, caldrà adjuntar </w:t>
            </w:r>
            <w:r w:rsidR="00C629CF" w:rsidRPr="004439B2">
              <w:rPr>
                <w:rFonts w:ascii="Verdana" w:hAnsi="Verdana"/>
              </w:rPr>
              <w:t>una declaració responsable</w:t>
            </w:r>
            <w:r w:rsidR="00D0369B" w:rsidRPr="004439B2">
              <w:rPr>
                <w:rFonts w:ascii="Verdana" w:hAnsi="Verdana"/>
              </w:rPr>
              <w:t xml:space="preserve"> de manten</w:t>
            </w:r>
            <w:r w:rsidR="00C629CF" w:rsidRPr="004439B2">
              <w:rPr>
                <w:rFonts w:ascii="Verdana" w:hAnsi="Verdana"/>
              </w:rPr>
              <w:t>iment</w:t>
            </w:r>
            <w:r w:rsidR="00D0369B" w:rsidRPr="004439B2">
              <w:rPr>
                <w:rFonts w:ascii="Verdana" w:hAnsi="Verdana"/>
              </w:rPr>
              <w:t xml:space="preserve"> en vigor la pòlissa fins aquesta data.</w:t>
            </w:r>
          </w:p>
          <w:p w:rsidR="0031239B" w:rsidRPr="009C5E6D" w:rsidRDefault="00933B1A" w:rsidP="000A715B">
            <w:pPr>
              <w:numPr>
                <w:ilvl w:val="0"/>
                <w:numId w:val="8"/>
              </w:numPr>
              <w:tabs>
                <w:tab w:val="num" w:pos="1440"/>
              </w:tabs>
              <w:spacing w:line="240" w:lineRule="auto"/>
              <w:jc w:val="both"/>
              <w:rPr>
                <w:rFonts w:ascii="Verdana" w:hAnsi="Verdana" w:cs="Arial"/>
                <w:b/>
              </w:rPr>
            </w:pPr>
            <w:r w:rsidRPr="009C5E6D">
              <w:rPr>
                <w:rFonts w:ascii="Verdana" w:hAnsi="Verdana"/>
              </w:rPr>
              <w:t>Últim rebut de pagament de l’IAE, o document acreditatiu d’estar exempt del pagament d’aquest impost.</w:t>
            </w:r>
          </w:p>
        </w:tc>
      </w:tr>
      <w:tr w:rsidR="00D0369B" w:rsidRPr="009C5E6D" w:rsidTr="00962F70">
        <w:trPr>
          <w:jc w:val="center"/>
        </w:trPr>
        <w:tc>
          <w:tcPr>
            <w:tcW w:w="406" w:type="dxa"/>
          </w:tcPr>
          <w:p w:rsidR="00D0369B" w:rsidRPr="009C5E6D" w:rsidRDefault="00D0369B" w:rsidP="000A715B">
            <w:pPr>
              <w:spacing w:line="240" w:lineRule="auto"/>
              <w:jc w:val="both"/>
              <w:rPr>
                <w:rFonts w:ascii="Verdana" w:hAnsi="Verdana"/>
                <w:b/>
              </w:rPr>
            </w:pPr>
            <w:r w:rsidRPr="009C5E6D">
              <w:rPr>
                <w:rFonts w:ascii="Verdana" w:hAnsi="Verdana"/>
                <w:b/>
              </w:rPr>
              <w:lastRenderedPageBreak/>
              <w:t>E</w:t>
            </w:r>
          </w:p>
        </w:tc>
        <w:tc>
          <w:tcPr>
            <w:tcW w:w="8695" w:type="dxa"/>
          </w:tcPr>
          <w:p w:rsidR="00D0369B" w:rsidRPr="009C5E6D" w:rsidRDefault="00D0369B" w:rsidP="000A715B">
            <w:pPr>
              <w:spacing w:line="240" w:lineRule="auto"/>
              <w:jc w:val="both"/>
              <w:rPr>
                <w:rFonts w:ascii="Verdana" w:hAnsi="Verdana" w:cs="Arial"/>
              </w:rPr>
            </w:pPr>
            <w:r w:rsidRPr="009C5E6D">
              <w:rPr>
                <w:rFonts w:ascii="Verdana" w:hAnsi="Verdana" w:cs="Arial"/>
                <w:b/>
              </w:rPr>
              <w:t xml:space="preserve">Modificacions contractuals: </w:t>
            </w:r>
            <w:r w:rsidRPr="009C5E6D">
              <w:rPr>
                <w:rFonts w:ascii="Verdana" w:hAnsi="Verdana" w:cs="Arial"/>
              </w:rPr>
              <w:t>Les modificacions contractuals previstes per aquest contracte basat es  regulen a l’article 204 LCSP i seran:</w:t>
            </w:r>
          </w:p>
          <w:p w:rsidR="00D0369B" w:rsidRPr="009C5E6D" w:rsidRDefault="00D0369B" w:rsidP="000A715B">
            <w:pPr>
              <w:pStyle w:val="Pargrafdellista"/>
              <w:numPr>
                <w:ilvl w:val="0"/>
                <w:numId w:val="26"/>
              </w:numPr>
              <w:spacing w:after="0" w:line="240" w:lineRule="auto"/>
              <w:jc w:val="both"/>
              <w:rPr>
                <w:rFonts w:ascii="Verdana" w:hAnsi="Verdana" w:cs="Arial"/>
                <w:b/>
              </w:rPr>
            </w:pPr>
            <w:r w:rsidRPr="009C5E6D">
              <w:rPr>
                <w:rFonts w:ascii="Verdana" w:hAnsi="Verdana" w:cs="Arial"/>
                <w:sz w:val="20"/>
                <w:szCs w:val="20"/>
              </w:rPr>
              <w:t>Per increment o reducció dels estris i les màquines a lliurar</w:t>
            </w:r>
            <w:r w:rsidR="001E624F" w:rsidRPr="009C5E6D">
              <w:rPr>
                <w:rFonts w:ascii="Verdana" w:hAnsi="Verdana" w:cs="Arial"/>
                <w:sz w:val="20"/>
                <w:szCs w:val="20"/>
              </w:rPr>
              <w:t>, ja que poden variar en funció del dia a dia dels diferents tallers de serveis</w:t>
            </w:r>
            <w:r w:rsidRPr="009C5E6D">
              <w:rPr>
                <w:rFonts w:ascii="Verdana" w:hAnsi="Verdana" w:cs="Arial"/>
                <w:sz w:val="20"/>
                <w:szCs w:val="20"/>
              </w:rPr>
              <w:t>.</w:t>
            </w:r>
          </w:p>
          <w:p w:rsidR="00D0369B" w:rsidRPr="009C5E6D" w:rsidRDefault="00D0369B" w:rsidP="000A715B">
            <w:pPr>
              <w:pStyle w:val="Pargrafdellista"/>
              <w:spacing w:after="0" w:line="240" w:lineRule="auto"/>
              <w:jc w:val="both"/>
              <w:rPr>
                <w:rFonts w:ascii="Verdana" w:hAnsi="Verdana" w:cs="Arial"/>
                <w:b/>
              </w:rPr>
            </w:pPr>
          </w:p>
          <w:p w:rsidR="00D0369B" w:rsidRPr="009C5E6D" w:rsidRDefault="00D0369B" w:rsidP="000A715B">
            <w:pPr>
              <w:spacing w:line="240" w:lineRule="auto"/>
              <w:jc w:val="both"/>
              <w:rPr>
                <w:rFonts w:ascii="Verdana" w:hAnsi="Verdana" w:cs="Arial"/>
              </w:rPr>
            </w:pPr>
            <w:r w:rsidRPr="009C5E6D">
              <w:rPr>
                <w:rFonts w:ascii="Verdana" w:hAnsi="Verdana" w:cs="Arial"/>
              </w:rPr>
              <w:t>La modificació d’aquest contracte basat es podrà realitzar, segons preveu l’article 222 de la LCSP, si concorren les circumstàncies previstes en l’article 205 del mateix text legal.</w:t>
            </w:r>
          </w:p>
          <w:p w:rsidR="00D0369B" w:rsidRPr="009C5E6D" w:rsidRDefault="00D0369B" w:rsidP="000A715B">
            <w:pPr>
              <w:spacing w:line="240" w:lineRule="auto"/>
              <w:jc w:val="both"/>
              <w:rPr>
                <w:rFonts w:ascii="Verdana" w:hAnsi="Verdana" w:cs="Arial"/>
              </w:rPr>
            </w:pPr>
          </w:p>
          <w:p w:rsidR="00D0369B" w:rsidRPr="009C5E6D" w:rsidRDefault="00D0369B" w:rsidP="000A715B">
            <w:pPr>
              <w:spacing w:line="240" w:lineRule="auto"/>
              <w:jc w:val="both"/>
              <w:rPr>
                <w:rFonts w:ascii="Verdana" w:hAnsi="Verdana" w:cs="Arial"/>
              </w:rPr>
            </w:pPr>
            <w:r w:rsidRPr="009C5E6D">
              <w:rPr>
                <w:rFonts w:ascii="Verdana" w:hAnsi="Verdana" w:cs="Arial"/>
              </w:rPr>
              <w:t xml:space="preserve">Cas de produir-se la modificació contractual, es procedirà de la forma següent: L’òrgan de contractació notificarà al contractista la modificació del contracte, comunicant la data d’entrada en vigor, l’objecte i el valor econòmic de la modificació. Tot seguit es signarà per ambdues parts la corresponent addenda al contracte privat, que recollirà la modificació acordada. </w:t>
            </w:r>
          </w:p>
        </w:tc>
      </w:tr>
      <w:tr w:rsidR="00D0369B" w:rsidRPr="009C5E6D" w:rsidTr="00962F70">
        <w:trPr>
          <w:jc w:val="center"/>
        </w:trPr>
        <w:tc>
          <w:tcPr>
            <w:tcW w:w="406" w:type="dxa"/>
          </w:tcPr>
          <w:p w:rsidR="00D0369B" w:rsidRPr="009C5E6D" w:rsidRDefault="00D0369B" w:rsidP="000A715B">
            <w:pPr>
              <w:spacing w:line="240" w:lineRule="auto"/>
              <w:jc w:val="both"/>
              <w:rPr>
                <w:rFonts w:ascii="Verdana" w:hAnsi="Verdana"/>
                <w:b/>
              </w:rPr>
            </w:pPr>
            <w:r w:rsidRPr="009C5E6D">
              <w:rPr>
                <w:rFonts w:ascii="Verdana" w:hAnsi="Verdana"/>
                <w:b/>
              </w:rPr>
              <w:t>F</w:t>
            </w:r>
          </w:p>
        </w:tc>
        <w:tc>
          <w:tcPr>
            <w:tcW w:w="8695" w:type="dxa"/>
          </w:tcPr>
          <w:p w:rsidR="001E624F" w:rsidRPr="009C5E6D" w:rsidRDefault="001E624F" w:rsidP="000A715B">
            <w:pPr>
              <w:spacing w:line="240" w:lineRule="auto"/>
              <w:jc w:val="both"/>
              <w:rPr>
                <w:rFonts w:ascii="Verdana" w:hAnsi="Verdana" w:cs="Arial"/>
                <w:b/>
              </w:rPr>
            </w:pPr>
            <w:r w:rsidRPr="009C5E6D">
              <w:rPr>
                <w:rFonts w:ascii="Verdana" w:hAnsi="Verdana" w:cs="Arial"/>
                <w:b/>
              </w:rPr>
              <w:t xml:space="preserve">Condicions especials d’execució pròpies d’aquest contracte basat: </w:t>
            </w:r>
          </w:p>
          <w:p w:rsidR="001E624F" w:rsidRPr="00D34246" w:rsidRDefault="001E624F" w:rsidP="000A715B">
            <w:pPr>
              <w:pStyle w:val="Capalera"/>
              <w:numPr>
                <w:ilvl w:val="3"/>
                <w:numId w:val="9"/>
              </w:numPr>
              <w:tabs>
                <w:tab w:val="clear" w:pos="4252"/>
                <w:tab w:val="center" w:pos="642"/>
              </w:tabs>
              <w:ind w:left="642" w:hanging="283"/>
              <w:jc w:val="both"/>
              <w:rPr>
                <w:rFonts w:ascii="Verdana" w:hAnsi="Verdana" w:cs="Arial"/>
                <w:u w:val="single"/>
              </w:rPr>
            </w:pPr>
            <w:r w:rsidRPr="009C5E6D">
              <w:rPr>
                <w:rFonts w:ascii="Verdana" w:hAnsi="Verdana" w:cs="Arial"/>
              </w:rPr>
              <w:t xml:space="preserve">Els subministraments es portaran a terme segons </w:t>
            </w:r>
            <w:r w:rsidRPr="004439B2">
              <w:rPr>
                <w:rFonts w:ascii="Verdana" w:hAnsi="Verdana" w:cs="Arial"/>
              </w:rPr>
              <w:t xml:space="preserve">el previst en el Plec de prescripcions </w:t>
            </w:r>
            <w:r w:rsidR="00FC6A24" w:rsidRPr="004439B2">
              <w:rPr>
                <w:rFonts w:ascii="Verdana" w:hAnsi="Verdana" w:cs="Arial"/>
              </w:rPr>
              <w:t>de l’Acord Marc expedient PO SU 0070 2020 i al Plec de prescripcions tècniques regulades en aquesta licit</w:t>
            </w:r>
            <w:r w:rsidR="007D77A5" w:rsidRPr="004439B2">
              <w:rPr>
                <w:rFonts w:ascii="Verdana" w:hAnsi="Verdana" w:cs="Arial"/>
              </w:rPr>
              <w:t>ació</w:t>
            </w:r>
            <w:r w:rsidRPr="004439B2">
              <w:rPr>
                <w:rFonts w:ascii="Verdana" w:hAnsi="Verdana" w:cs="Arial"/>
              </w:rPr>
              <w:t xml:space="preserve"> </w:t>
            </w:r>
            <w:r w:rsidRPr="009C5E6D">
              <w:rPr>
                <w:rFonts w:ascii="Verdana" w:hAnsi="Verdana" w:cs="Arial"/>
              </w:rPr>
              <w:t xml:space="preserve">sempre </w:t>
            </w:r>
            <w:r w:rsidRPr="009C5E6D">
              <w:rPr>
                <w:rFonts w:ascii="Verdana" w:hAnsi="Verdana" w:cs="Arial"/>
                <w:b/>
              </w:rPr>
              <w:t>abans del 31 de desembre de 2023</w:t>
            </w:r>
            <w:r w:rsidRPr="009C5E6D">
              <w:rPr>
                <w:rFonts w:ascii="Verdana" w:hAnsi="Verdana" w:cs="Arial"/>
              </w:rPr>
              <w:t>.</w:t>
            </w:r>
          </w:p>
          <w:p w:rsidR="00D34246" w:rsidRPr="004439B2" w:rsidRDefault="00D34246" w:rsidP="00D34246">
            <w:pPr>
              <w:widowControl w:val="0"/>
              <w:numPr>
                <w:ilvl w:val="0"/>
                <w:numId w:val="9"/>
              </w:numPr>
              <w:spacing w:line="240" w:lineRule="auto"/>
              <w:ind w:left="621"/>
              <w:jc w:val="both"/>
              <w:rPr>
                <w:rFonts w:ascii="Verdana" w:hAnsi="Verdana" w:cs="Arial"/>
              </w:rPr>
            </w:pPr>
            <w:r w:rsidRPr="004439B2">
              <w:rPr>
                <w:rFonts w:ascii="Verdana" w:hAnsi="Verdana" w:cs="Arial"/>
              </w:rPr>
              <w:t>Les empreses adjudicatàries</w:t>
            </w:r>
            <w:r w:rsidRPr="004439B2">
              <w:rPr>
                <w:rFonts w:ascii="Verdana" w:hAnsi="Verdana" w:cs="Arial"/>
                <w:b/>
              </w:rPr>
              <w:t xml:space="preserve"> es comprometen a garantir el termini de garantia </w:t>
            </w:r>
            <w:proofErr w:type="spellStart"/>
            <w:r w:rsidRPr="004439B2">
              <w:rPr>
                <w:rFonts w:ascii="Verdana" w:hAnsi="Verdana" w:cs="Arial"/>
                <w:b/>
              </w:rPr>
              <w:t>ofertat</w:t>
            </w:r>
            <w:proofErr w:type="spellEnd"/>
            <w:r w:rsidRPr="004439B2">
              <w:rPr>
                <w:rFonts w:ascii="Verdana" w:hAnsi="Verdana" w:cs="Arial"/>
                <w:b/>
              </w:rPr>
              <w:t xml:space="preserve"> en l’Acord Marc expedient PO SU 0070 2020</w:t>
            </w:r>
            <w:r w:rsidRPr="004439B2">
              <w:rPr>
                <w:rFonts w:ascii="Verdana" w:hAnsi="Verdana" w:cs="Arial"/>
              </w:rPr>
              <w:t>.</w:t>
            </w:r>
          </w:p>
          <w:p w:rsidR="001E624F" w:rsidRPr="009C5E6D" w:rsidRDefault="001E624F" w:rsidP="000A715B">
            <w:pPr>
              <w:pStyle w:val="Capalera"/>
              <w:numPr>
                <w:ilvl w:val="3"/>
                <w:numId w:val="9"/>
              </w:numPr>
              <w:tabs>
                <w:tab w:val="clear" w:pos="4252"/>
                <w:tab w:val="center" w:pos="642"/>
              </w:tabs>
              <w:ind w:left="642" w:hanging="283"/>
              <w:jc w:val="both"/>
              <w:rPr>
                <w:rFonts w:ascii="Verdana" w:hAnsi="Verdana" w:cs="Arial"/>
              </w:rPr>
            </w:pPr>
            <w:r w:rsidRPr="009C5E6D">
              <w:rPr>
                <w:rFonts w:ascii="Verdana" w:hAnsi="Verdana" w:cs="Arial"/>
              </w:rPr>
              <w:t>L’objecte d’aquesta licitació se subministrarà i instal·larà directament a cadascuna de les destinacions previstes al Plec de prescripcions tècniques i sempre a l’interior dels diferents centres penitenciaris de Catalunya.</w:t>
            </w:r>
          </w:p>
          <w:p w:rsidR="001E624F" w:rsidRPr="009C5E6D" w:rsidRDefault="001E624F" w:rsidP="000A715B">
            <w:pPr>
              <w:pStyle w:val="Capalera"/>
              <w:numPr>
                <w:ilvl w:val="3"/>
                <w:numId w:val="9"/>
              </w:numPr>
              <w:tabs>
                <w:tab w:val="clear" w:pos="4252"/>
                <w:tab w:val="center" w:pos="642"/>
              </w:tabs>
              <w:ind w:left="642" w:hanging="283"/>
              <w:jc w:val="both"/>
              <w:rPr>
                <w:rFonts w:ascii="Verdana" w:hAnsi="Verdana" w:cs="Arial"/>
                <w:b/>
              </w:rPr>
            </w:pPr>
            <w:r w:rsidRPr="009C5E6D">
              <w:rPr>
                <w:rFonts w:ascii="Verdana" w:hAnsi="Verdana" w:cs="Arial"/>
              </w:rPr>
              <w:t xml:space="preserve">Els </w:t>
            </w:r>
            <w:r w:rsidRPr="009C5E6D">
              <w:rPr>
                <w:rFonts w:ascii="Verdana" w:hAnsi="Verdana"/>
              </w:rPr>
              <w:t xml:space="preserve">lliuraments per part de l’empresa adjudicatària es faran, sense cap càrrec econòmic afegit, a petició del personal tècnic del CIRE. </w:t>
            </w:r>
          </w:p>
          <w:p w:rsidR="001E624F" w:rsidRPr="009C5E6D" w:rsidRDefault="001E624F" w:rsidP="000A715B">
            <w:pPr>
              <w:pStyle w:val="Capalera"/>
              <w:numPr>
                <w:ilvl w:val="0"/>
                <w:numId w:val="9"/>
              </w:numPr>
              <w:tabs>
                <w:tab w:val="center" w:pos="642"/>
              </w:tabs>
              <w:jc w:val="both"/>
              <w:rPr>
                <w:rFonts w:ascii="Verdana" w:hAnsi="Verdana" w:cs="Arial"/>
              </w:rPr>
            </w:pPr>
            <w:r w:rsidRPr="009C5E6D">
              <w:rPr>
                <w:rFonts w:ascii="Verdana" w:hAnsi="Verdana" w:cs="Arial"/>
              </w:rPr>
              <w:t>Compliment de la normativa de seguretat dels centres penitenciaris de Catalunya (relativa a vehicles, eines i persones).</w:t>
            </w:r>
          </w:p>
          <w:p w:rsidR="001E624F" w:rsidRPr="009C5E6D" w:rsidRDefault="001E624F" w:rsidP="000A715B">
            <w:pPr>
              <w:pStyle w:val="Capalera"/>
              <w:numPr>
                <w:ilvl w:val="0"/>
                <w:numId w:val="9"/>
              </w:numPr>
              <w:tabs>
                <w:tab w:val="center" w:pos="642"/>
              </w:tabs>
              <w:jc w:val="both"/>
              <w:rPr>
                <w:rFonts w:ascii="Verdana" w:hAnsi="Verdana" w:cs="Arial"/>
              </w:rPr>
            </w:pPr>
            <w:r w:rsidRPr="009C5E6D">
              <w:rPr>
                <w:rFonts w:ascii="Verdana" w:hAnsi="Verdana" w:cs="Arial"/>
              </w:rPr>
              <w:t>Compliment dels horaris de prestació de servei, així com la planificació prevista per a la seva realització.</w:t>
            </w:r>
          </w:p>
          <w:p w:rsidR="001E624F" w:rsidRPr="009C5E6D" w:rsidRDefault="001E624F" w:rsidP="000A715B">
            <w:pPr>
              <w:numPr>
                <w:ilvl w:val="0"/>
                <w:numId w:val="9"/>
              </w:numPr>
              <w:spacing w:line="240" w:lineRule="auto"/>
              <w:jc w:val="both"/>
              <w:rPr>
                <w:rFonts w:ascii="Verdana" w:hAnsi="Verdana" w:cs="Arial"/>
                <w:b/>
                <w:u w:val="single"/>
              </w:rPr>
            </w:pPr>
            <w:r w:rsidRPr="009C5E6D">
              <w:rPr>
                <w:rFonts w:ascii="Verdana" w:hAnsi="Verdana" w:cs="Arial"/>
              </w:rPr>
              <w:t>Facilitar el servei tècnic i material necessari per la instal·lació de la maquinària i la correcta posada en funcionament.</w:t>
            </w:r>
          </w:p>
          <w:p w:rsidR="001E624F" w:rsidRPr="009C5E6D" w:rsidRDefault="001E624F" w:rsidP="000A715B">
            <w:pPr>
              <w:numPr>
                <w:ilvl w:val="0"/>
                <w:numId w:val="9"/>
              </w:numPr>
              <w:spacing w:line="240" w:lineRule="auto"/>
              <w:jc w:val="both"/>
              <w:rPr>
                <w:rFonts w:ascii="Verdana" w:hAnsi="Verdana" w:cs="Arial"/>
                <w:b/>
                <w:u w:val="single"/>
              </w:rPr>
            </w:pPr>
            <w:r w:rsidRPr="009C5E6D">
              <w:rPr>
                <w:rFonts w:ascii="Verdana" w:hAnsi="Verdana" w:cs="Arial"/>
              </w:rPr>
              <w:t>Compliment de les prescripcions tècniques dels articles descrites en el Plec de prescripcions tècniques.</w:t>
            </w:r>
          </w:p>
          <w:p w:rsidR="001E624F" w:rsidRPr="009C5E6D" w:rsidRDefault="001E624F" w:rsidP="000A715B">
            <w:pPr>
              <w:numPr>
                <w:ilvl w:val="0"/>
                <w:numId w:val="9"/>
              </w:numPr>
              <w:spacing w:line="240" w:lineRule="auto"/>
              <w:jc w:val="both"/>
              <w:rPr>
                <w:rFonts w:ascii="Verdana" w:hAnsi="Verdana" w:cs="Arial"/>
                <w:b/>
                <w:u w:val="single"/>
              </w:rPr>
            </w:pPr>
            <w:r w:rsidRPr="009C5E6D">
              <w:rPr>
                <w:rFonts w:ascii="Verdana" w:hAnsi="Verdana" w:cs="Arial"/>
              </w:rPr>
              <w:t>Si s’escau, retirada i trasllat a la deixalleria o similar d’aparells o mobiliari amb el posterior lliurament al CIRE del corresponent certificat de lliurament i/o destrucció del mateix. En el moment de la visita, les empreses licitadores podran veure i confirmar amb els tècnics i tècniques de la Direcció d’Ocupació del CIRE els equipaments que en cas de necessitat hauran de retirar, i per tant avaluar el cost econòmic que això suposarà.</w:t>
            </w:r>
          </w:p>
          <w:p w:rsidR="001E624F" w:rsidRPr="009C5E6D" w:rsidRDefault="001E624F" w:rsidP="000A715B">
            <w:pPr>
              <w:spacing w:line="240" w:lineRule="auto"/>
              <w:jc w:val="both"/>
              <w:outlineLvl w:val="0"/>
              <w:rPr>
                <w:rFonts w:ascii="Verdana" w:hAnsi="Verdana" w:cs="Arial"/>
                <w:iCs/>
              </w:rPr>
            </w:pPr>
          </w:p>
          <w:p w:rsidR="00D0369B" w:rsidRPr="009C5E6D" w:rsidRDefault="001E624F" w:rsidP="000A715B">
            <w:pPr>
              <w:spacing w:line="240" w:lineRule="auto"/>
              <w:jc w:val="both"/>
              <w:outlineLvl w:val="0"/>
              <w:rPr>
                <w:rFonts w:ascii="Verdana" w:hAnsi="Verdana" w:cs="Arial"/>
                <w:b/>
                <w:u w:val="single"/>
              </w:rPr>
            </w:pPr>
            <w:r w:rsidRPr="009C5E6D">
              <w:rPr>
                <w:rFonts w:ascii="Verdana" w:hAnsi="Verdana" w:cs="Arial"/>
                <w:iCs/>
              </w:rPr>
              <w:lastRenderedPageBreak/>
              <w:t>Totes aquestes condicions especials d’execució tenen el caràcter d’obligació contractual essencial i el seu incompliment podrà ser causa de resolució del contracte.</w:t>
            </w:r>
          </w:p>
        </w:tc>
      </w:tr>
      <w:tr w:rsidR="001E624F" w:rsidRPr="009C5E6D" w:rsidTr="00962F70">
        <w:trPr>
          <w:jc w:val="center"/>
        </w:trPr>
        <w:tc>
          <w:tcPr>
            <w:tcW w:w="406" w:type="dxa"/>
          </w:tcPr>
          <w:p w:rsidR="001E624F" w:rsidRPr="009C5E6D" w:rsidRDefault="001E624F" w:rsidP="000A715B">
            <w:pPr>
              <w:spacing w:line="240" w:lineRule="auto"/>
              <w:jc w:val="both"/>
              <w:rPr>
                <w:rFonts w:ascii="Verdana" w:hAnsi="Verdana"/>
                <w:b/>
              </w:rPr>
            </w:pPr>
            <w:r w:rsidRPr="009C5E6D">
              <w:rPr>
                <w:rFonts w:ascii="Verdana" w:hAnsi="Verdana"/>
                <w:b/>
              </w:rPr>
              <w:lastRenderedPageBreak/>
              <w:t>G</w:t>
            </w:r>
          </w:p>
        </w:tc>
        <w:tc>
          <w:tcPr>
            <w:tcW w:w="8695" w:type="dxa"/>
          </w:tcPr>
          <w:p w:rsidR="001E624F" w:rsidRPr="009C5E6D" w:rsidRDefault="001E624F" w:rsidP="000A715B">
            <w:pPr>
              <w:spacing w:line="240" w:lineRule="auto"/>
              <w:jc w:val="both"/>
              <w:rPr>
                <w:rFonts w:ascii="Verdana" w:hAnsi="Verdana" w:cs="Arial"/>
              </w:rPr>
            </w:pPr>
            <w:r w:rsidRPr="009C5E6D">
              <w:rPr>
                <w:rFonts w:ascii="Verdana" w:hAnsi="Verdana" w:cs="Arial"/>
                <w:b/>
              </w:rPr>
              <w:t xml:space="preserve">Obligacions contractuals essencials:  </w:t>
            </w:r>
            <w:r w:rsidRPr="009C5E6D">
              <w:rPr>
                <w:rFonts w:ascii="Verdana" w:hAnsi="Verdana" w:cs="Arial"/>
              </w:rPr>
              <w:t>L’empresa adjudicatària haurà de complir amb les obligacions contractuals incloses en l’Acord Marc de referència expedient PO SU 0070 2020.</w:t>
            </w:r>
          </w:p>
        </w:tc>
      </w:tr>
      <w:tr w:rsidR="00D0369B" w:rsidRPr="009C5E6D" w:rsidTr="00962F70">
        <w:trPr>
          <w:jc w:val="center"/>
        </w:trPr>
        <w:tc>
          <w:tcPr>
            <w:tcW w:w="406" w:type="dxa"/>
          </w:tcPr>
          <w:p w:rsidR="00D0369B" w:rsidRPr="009C5E6D" w:rsidRDefault="00D0369B" w:rsidP="000A715B">
            <w:pPr>
              <w:spacing w:line="240" w:lineRule="auto"/>
              <w:jc w:val="both"/>
              <w:rPr>
                <w:rFonts w:ascii="Verdana" w:hAnsi="Verdana"/>
                <w:b/>
              </w:rPr>
            </w:pPr>
            <w:r w:rsidRPr="009C5E6D">
              <w:rPr>
                <w:rFonts w:ascii="Verdana" w:hAnsi="Verdana"/>
                <w:b/>
              </w:rPr>
              <w:t>H</w:t>
            </w:r>
          </w:p>
        </w:tc>
        <w:tc>
          <w:tcPr>
            <w:tcW w:w="8695" w:type="dxa"/>
          </w:tcPr>
          <w:p w:rsidR="00D0369B" w:rsidRPr="009C5E6D" w:rsidRDefault="00D0369B" w:rsidP="000A715B">
            <w:pPr>
              <w:spacing w:line="240" w:lineRule="auto"/>
              <w:jc w:val="both"/>
              <w:rPr>
                <w:rFonts w:ascii="Verdana" w:hAnsi="Verdana" w:cs="Arial"/>
                <w:b/>
                <w:u w:val="single"/>
              </w:rPr>
            </w:pPr>
            <w:r w:rsidRPr="009C5E6D">
              <w:rPr>
                <w:rFonts w:ascii="Verdana" w:hAnsi="Verdana" w:cs="Arial"/>
                <w:b/>
                <w:u w:val="single"/>
              </w:rPr>
              <w:t>ADJUDICACIÓ DEL CONTRACTE</w:t>
            </w:r>
          </w:p>
          <w:p w:rsidR="00D0369B" w:rsidRPr="009C5E6D" w:rsidRDefault="00D0369B" w:rsidP="000A715B">
            <w:pPr>
              <w:spacing w:line="240" w:lineRule="auto"/>
              <w:jc w:val="both"/>
              <w:rPr>
                <w:rFonts w:ascii="Verdana" w:hAnsi="Verdana" w:cs="Arial"/>
                <w:b/>
                <w:u w:val="single"/>
              </w:rPr>
            </w:pPr>
          </w:p>
          <w:p w:rsidR="00D0369B" w:rsidRPr="009C5E6D" w:rsidRDefault="00D0369B" w:rsidP="000A715B">
            <w:pPr>
              <w:spacing w:line="240" w:lineRule="auto"/>
              <w:jc w:val="both"/>
              <w:rPr>
                <w:rFonts w:ascii="Verdana" w:hAnsi="Verdana" w:cs="Arial"/>
              </w:rPr>
            </w:pPr>
            <w:r w:rsidRPr="009C5E6D">
              <w:rPr>
                <w:rFonts w:ascii="Verdana" w:hAnsi="Verdana" w:cs="Arial"/>
                <w:b/>
              </w:rPr>
              <w:t xml:space="preserve">Procediment  d’adjudicació: </w:t>
            </w:r>
            <w:r w:rsidRPr="009C5E6D">
              <w:rPr>
                <w:rFonts w:ascii="Verdana" w:hAnsi="Verdana" w:cs="Arial"/>
              </w:rPr>
              <w:t xml:space="preserve"> Contracte basat en </w:t>
            </w:r>
            <w:r w:rsidR="001E624F" w:rsidRPr="009C5E6D">
              <w:rPr>
                <w:rFonts w:ascii="Verdana" w:hAnsi="Verdana" w:cs="Arial"/>
              </w:rPr>
              <w:t>l’</w:t>
            </w:r>
            <w:r w:rsidRPr="009C5E6D">
              <w:rPr>
                <w:rFonts w:ascii="Verdana" w:hAnsi="Verdana" w:cs="Arial"/>
              </w:rPr>
              <w:t>Acord Marc</w:t>
            </w:r>
            <w:r w:rsidR="001E624F" w:rsidRPr="009C5E6D">
              <w:rPr>
                <w:rFonts w:ascii="Verdana" w:hAnsi="Verdana" w:cs="Arial"/>
              </w:rPr>
              <w:t xml:space="preserve"> expedient PO SU 0070 2020</w:t>
            </w:r>
            <w:r w:rsidRPr="009C5E6D">
              <w:rPr>
                <w:rFonts w:ascii="Verdana" w:hAnsi="Verdana" w:cs="Arial"/>
              </w:rPr>
              <w:t>.</w:t>
            </w:r>
          </w:p>
          <w:p w:rsidR="00D0369B" w:rsidRPr="009C5E6D" w:rsidRDefault="00D0369B" w:rsidP="000A715B">
            <w:pPr>
              <w:spacing w:line="240" w:lineRule="auto"/>
              <w:jc w:val="both"/>
              <w:rPr>
                <w:rFonts w:ascii="Verdana" w:hAnsi="Verdana" w:cs="Arial"/>
              </w:rPr>
            </w:pPr>
          </w:p>
          <w:p w:rsidR="00D0369B" w:rsidRPr="009C5E6D" w:rsidRDefault="00D0369B" w:rsidP="000A715B">
            <w:pPr>
              <w:pStyle w:val="Capalera"/>
              <w:jc w:val="both"/>
              <w:rPr>
                <w:rFonts w:ascii="Verdana" w:hAnsi="Verdana"/>
              </w:rPr>
            </w:pPr>
            <w:r w:rsidRPr="009C5E6D">
              <w:rPr>
                <w:rFonts w:ascii="Verdana" w:hAnsi="Verdana" w:cs="Arial"/>
                <w:b/>
              </w:rPr>
              <w:t>Empreses convidades a la licitació:</w:t>
            </w:r>
            <w:r w:rsidRPr="009C5E6D">
              <w:rPr>
                <w:rFonts w:ascii="Verdana" w:hAnsi="Verdana"/>
              </w:rPr>
              <w:t xml:space="preserve"> L’òrgan de contractació convida a participar a aquesta licitació</w:t>
            </w:r>
            <w:r w:rsidR="001E624F" w:rsidRPr="009C5E6D">
              <w:rPr>
                <w:rFonts w:ascii="Verdana" w:hAnsi="Verdana"/>
              </w:rPr>
              <w:t xml:space="preserve"> a totes les empreses homologades en els següents lots de l’Acord Marc expedient PO SU 0070 2020:</w:t>
            </w:r>
          </w:p>
          <w:p w:rsidR="001E624F" w:rsidRPr="009C5E6D" w:rsidRDefault="001E624F" w:rsidP="000A715B">
            <w:pPr>
              <w:pStyle w:val="Capalera"/>
              <w:numPr>
                <w:ilvl w:val="0"/>
                <w:numId w:val="25"/>
              </w:numPr>
              <w:jc w:val="both"/>
              <w:rPr>
                <w:rFonts w:ascii="Verdana" w:hAnsi="Verdana"/>
              </w:rPr>
            </w:pPr>
            <w:r w:rsidRPr="009C5E6D">
              <w:rPr>
                <w:rFonts w:ascii="Verdana" w:hAnsi="Verdana"/>
              </w:rPr>
              <w:t>Lot 1 “Equipament cuines, cafeteries i offices”</w:t>
            </w:r>
          </w:p>
          <w:p w:rsidR="001E624F" w:rsidRPr="009C5E6D" w:rsidRDefault="001E624F" w:rsidP="000A715B">
            <w:pPr>
              <w:pStyle w:val="Capalera"/>
              <w:numPr>
                <w:ilvl w:val="0"/>
                <w:numId w:val="25"/>
              </w:numPr>
              <w:jc w:val="both"/>
              <w:rPr>
                <w:rFonts w:ascii="Verdana" w:hAnsi="Verdana"/>
              </w:rPr>
            </w:pPr>
            <w:r w:rsidRPr="009C5E6D">
              <w:rPr>
                <w:rFonts w:ascii="Verdana" w:hAnsi="Verdana"/>
              </w:rPr>
              <w:t>Lot 3 “Equipament bugaderies”</w:t>
            </w:r>
          </w:p>
          <w:p w:rsidR="001E624F" w:rsidRPr="009C5E6D" w:rsidRDefault="001E624F" w:rsidP="000A715B">
            <w:pPr>
              <w:pStyle w:val="Capalera"/>
              <w:jc w:val="both"/>
              <w:rPr>
                <w:rFonts w:ascii="Verdana" w:hAnsi="Verdana" w:cs="Arial"/>
                <w:b/>
              </w:rPr>
            </w:pPr>
          </w:p>
          <w:p w:rsidR="00D0369B" w:rsidRPr="009C5E6D" w:rsidRDefault="00D0369B" w:rsidP="000A715B">
            <w:pPr>
              <w:pStyle w:val="Capalera"/>
              <w:jc w:val="both"/>
              <w:rPr>
                <w:rFonts w:ascii="Verdana" w:hAnsi="Verdana"/>
              </w:rPr>
            </w:pPr>
            <w:r w:rsidRPr="009C5E6D">
              <w:rPr>
                <w:rFonts w:ascii="Verdana" w:hAnsi="Verdana" w:cs="Arial"/>
                <w:b/>
              </w:rPr>
              <w:t xml:space="preserve">Criteris d’adjudicació: </w:t>
            </w:r>
            <w:r w:rsidRPr="009C5E6D">
              <w:rPr>
                <w:rFonts w:ascii="Verdana" w:hAnsi="Verdana"/>
              </w:rPr>
              <w:t>Els criteris d’adjudicació, per a cadascun dels lots, amb la seva corresponent ponderació que s’aplicaran en aquesta licitació són els que es descriuen en l’</w:t>
            </w:r>
            <w:r w:rsidRPr="009C5E6D">
              <w:rPr>
                <w:rFonts w:ascii="Verdana" w:hAnsi="Verdana"/>
                <w:b/>
              </w:rPr>
              <w:t xml:space="preserve">Annex </w:t>
            </w:r>
            <w:r w:rsidR="001E624F" w:rsidRPr="009C5E6D">
              <w:rPr>
                <w:rFonts w:ascii="Verdana" w:hAnsi="Verdana"/>
                <w:b/>
              </w:rPr>
              <w:t>núm.1</w:t>
            </w:r>
            <w:r w:rsidRPr="009C5E6D">
              <w:rPr>
                <w:rFonts w:ascii="Verdana" w:hAnsi="Verdana"/>
              </w:rPr>
              <w:t xml:space="preserve"> d’aquest quadre de característiques.</w:t>
            </w:r>
          </w:p>
          <w:p w:rsidR="00D0369B" w:rsidRPr="009C5E6D" w:rsidRDefault="00D0369B" w:rsidP="000A715B">
            <w:pPr>
              <w:spacing w:line="240" w:lineRule="auto"/>
              <w:jc w:val="both"/>
              <w:rPr>
                <w:rFonts w:ascii="Verdana" w:hAnsi="Verdana"/>
                <w:b/>
              </w:rPr>
            </w:pPr>
          </w:p>
          <w:p w:rsidR="00D0369B" w:rsidRPr="009C5E6D" w:rsidRDefault="00D0369B" w:rsidP="000A715B">
            <w:pPr>
              <w:spacing w:line="240" w:lineRule="auto"/>
              <w:jc w:val="both"/>
              <w:rPr>
                <w:rFonts w:ascii="Verdana" w:hAnsi="Verdana"/>
              </w:rPr>
            </w:pPr>
            <w:r w:rsidRPr="009C5E6D">
              <w:rPr>
                <w:rFonts w:ascii="Verdana" w:hAnsi="Verdana"/>
                <w:b/>
              </w:rPr>
              <w:t xml:space="preserve">Composició Mesa de contractació: </w:t>
            </w:r>
            <w:r w:rsidRPr="009C5E6D">
              <w:rPr>
                <w:rFonts w:ascii="Verdana" w:hAnsi="Verdana"/>
              </w:rPr>
              <w:t>La composició de la Mesa de contractació per aquest procediment harmonitzat és la següent:</w:t>
            </w:r>
          </w:p>
          <w:p w:rsidR="00D0369B" w:rsidRPr="009C5E6D" w:rsidRDefault="00D0369B" w:rsidP="000A715B">
            <w:pPr>
              <w:numPr>
                <w:ilvl w:val="0"/>
                <w:numId w:val="17"/>
              </w:numPr>
              <w:spacing w:line="240" w:lineRule="auto"/>
              <w:jc w:val="both"/>
              <w:rPr>
                <w:rFonts w:ascii="Verdana" w:hAnsi="Verdana"/>
              </w:rPr>
            </w:pPr>
            <w:r w:rsidRPr="009C5E6D">
              <w:rPr>
                <w:rFonts w:ascii="Verdana" w:hAnsi="Verdana"/>
              </w:rPr>
              <w:t>El Sr. Antoni Abelló i Sala, director Econòmic Financer del CIRE, que actuarà com a president.</w:t>
            </w:r>
          </w:p>
          <w:p w:rsidR="00D0369B" w:rsidRPr="009C5E6D" w:rsidRDefault="00D0369B" w:rsidP="000A715B">
            <w:pPr>
              <w:numPr>
                <w:ilvl w:val="0"/>
                <w:numId w:val="17"/>
              </w:numPr>
              <w:spacing w:line="240" w:lineRule="auto"/>
              <w:jc w:val="both"/>
              <w:rPr>
                <w:rFonts w:ascii="Verdana" w:hAnsi="Verdana"/>
              </w:rPr>
            </w:pPr>
            <w:r w:rsidRPr="009C5E6D">
              <w:rPr>
                <w:rFonts w:ascii="Verdana" w:hAnsi="Verdana"/>
              </w:rPr>
              <w:t>El Sr. Tomàs Arnau Asensio, responsable de l’ò</w:t>
            </w:r>
            <w:r w:rsidR="00CD3773">
              <w:rPr>
                <w:rFonts w:ascii="Verdana" w:hAnsi="Verdana"/>
              </w:rPr>
              <w:t>rgan de control intern econòmic-</w:t>
            </w:r>
            <w:r w:rsidRPr="009C5E6D">
              <w:rPr>
                <w:rFonts w:ascii="Verdana" w:hAnsi="Verdana"/>
              </w:rPr>
              <w:t>pressupostari del CIRE, que actuarà com a vocal.</w:t>
            </w:r>
          </w:p>
          <w:p w:rsidR="00D0369B" w:rsidRPr="009C5E6D" w:rsidRDefault="00D0369B" w:rsidP="000A715B">
            <w:pPr>
              <w:numPr>
                <w:ilvl w:val="0"/>
                <w:numId w:val="17"/>
              </w:numPr>
              <w:spacing w:line="240" w:lineRule="auto"/>
              <w:jc w:val="both"/>
              <w:rPr>
                <w:rFonts w:ascii="Verdana" w:hAnsi="Verdana"/>
              </w:rPr>
            </w:pPr>
            <w:r w:rsidRPr="009C5E6D">
              <w:rPr>
                <w:rFonts w:ascii="Verdana" w:hAnsi="Verdana"/>
              </w:rPr>
              <w:t>La Sra. Carme Sans i Roda, Directora d’assessorament jurídic, tècnic i administratiu del CIRE, que actuarà com a vocal.</w:t>
            </w:r>
          </w:p>
          <w:p w:rsidR="00D0369B" w:rsidRPr="009C5E6D" w:rsidRDefault="00D0369B" w:rsidP="000A715B">
            <w:pPr>
              <w:numPr>
                <w:ilvl w:val="0"/>
                <w:numId w:val="17"/>
              </w:numPr>
              <w:spacing w:line="240" w:lineRule="auto"/>
              <w:jc w:val="both"/>
              <w:rPr>
                <w:rFonts w:ascii="Verdana" w:hAnsi="Verdana"/>
              </w:rPr>
            </w:pPr>
            <w:r w:rsidRPr="009C5E6D">
              <w:rPr>
                <w:rFonts w:ascii="Verdana" w:hAnsi="Verdana"/>
              </w:rPr>
              <w:t>El Sr</w:t>
            </w:r>
            <w:r w:rsidR="001E624F" w:rsidRPr="009C5E6D">
              <w:rPr>
                <w:rFonts w:ascii="Verdana" w:hAnsi="Verdana"/>
              </w:rPr>
              <w:t>a</w:t>
            </w:r>
            <w:r w:rsidRPr="009C5E6D">
              <w:rPr>
                <w:rFonts w:ascii="Verdana" w:hAnsi="Verdana"/>
              </w:rPr>
              <w:t xml:space="preserve">. </w:t>
            </w:r>
            <w:r w:rsidR="001E624F" w:rsidRPr="009C5E6D">
              <w:rPr>
                <w:rFonts w:ascii="Verdana" w:hAnsi="Verdana"/>
              </w:rPr>
              <w:t>Celeste Alfonso Llamas</w:t>
            </w:r>
            <w:r w:rsidRPr="009C5E6D">
              <w:rPr>
                <w:rFonts w:ascii="Verdana" w:hAnsi="Verdana"/>
              </w:rPr>
              <w:t>, cap del Departament de Compres i Contractacions del CIRE, que actuarà com a</w:t>
            </w:r>
            <w:r w:rsidR="001E624F" w:rsidRPr="009C5E6D">
              <w:rPr>
                <w:rFonts w:ascii="Verdana" w:hAnsi="Verdana"/>
              </w:rPr>
              <w:t xml:space="preserve"> secretària</w:t>
            </w:r>
            <w:r w:rsidRPr="009C5E6D">
              <w:rPr>
                <w:rFonts w:ascii="Verdana" w:hAnsi="Verdana"/>
              </w:rPr>
              <w:t>.</w:t>
            </w:r>
          </w:p>
          <w:p w:rsidR="00D0369B" w:rsidRPr="009C5E6D" w:rsidRDefault="00D0369B" w:rsidP="000A715B">
            <w:pPr>
              <w:spacing w:line="240" w:lineRule="auto"/>
              <w:jc w:val="both"/>
              <w:rPr>
                <w:rFonts w:ascii="Verdana" w:hAnsi="Verdana" w:cs="Arial"/>
                <w:b/>
              </w:rPr>
            </w:pPr>
          </w:p>
          <w:p w:rsidR="00D0369B" w:rsidRPr="009C5E6D" w:rsidRDefault="00D0369B" w:rsidP="000A715B">
            <w:pPr>
              <w:spacing w:line="240" w:lineRule="auto"/>
              <w:jc w:val="both"/>
              <w:rPr>
                <w:rFonts w:ascii="Verdana" w:hAnsi="Verdana" w:cs="Arial"/>
              </w:rPr>
            </w:pPr>
            <w:r w:rsidRPr="009C5E6D">
              <w:rPr>
                <w:rFonts w:ascii="Verdana" w:hAnsi="Verdana" w:cs="Arial"/>
                <w:b/>
              </w:rPr>
              <w:t xml:space="preserve">Negociació: </w:t>
            </w:r>
            <w:r w:rsidR="001E624F" w:rsidRPr="009C5E6D">
              <w:rPr>
                <w:rFonts w:ascii="Verdana" w:hAnsi="Verdana" w:cs="Arial"/>
              </w:rPr>
              <w:t>No s’escau.</w:t>
            </w:r>
          </w:p>
          <w:p w:rsidR="00D0369B" w:rsidRPr="009C5E6D" w:rsidRDefault="00D0369B" w:rsidP="000A715B">
            <w:pPr>
              <w:spacing w:line="240" w:lineRule="auto"/>
              <w:jc w:val="both"/>
              <w:rPr>
                <w:rFonts w:ascii="Verdana" w:hAnsi="Verdana" w:cs="Arial"/>
              </w:rPr>
            </w:pPr>
          </w:p>
          <w:p w:rsidR="00D0369B" w:rsidRPr="009C5E6D" w:rsidRDefault="00D0369B" w:rsidP="000A715B">
            <w:pPr>
              <w:spacing w:line="240" w:lineRule="auto"/>
              <w:jc w:val="both"/>
              <w:rPr>
                <w:rFonts w:ascii="Verdana" w:hAnsi="Verdana" w:cs="Arial"/>
              </w:rPr>
            </w:pPr>
            <w:r w:rsidRPr="009C5E6D">
              <w:rPr>
                <w:rFonts w:ascii="Verdana" w:hAnsi="Verdana" w:cs="Arial"/>
                <w:b/>
              </w:rPr>
              <w:t xml:space="preserve">Adjudicació i formalització: </w:t>
            </w:r>
            <w:r w:rsidRPr="009C5E6D">
              <w:rPr>
                <w:rFonts w:ascii="Verdana" w:hAnsi="Verdana" w:cs="Arial"/>
              </w:rPr>
              <w:t>L’adjudicació i posterior formalització del contracte es farà d’acord amb l’article 221.6 de la LCSP.</w:t>
            </w:r>
          </w:p>
          <w:p w:rsidR="00D0369B" w:rsidRPr="009C5E6D" w:rsidRDefault="00D0369B" w:rsidP="000A715B">
            <w:pPr>
              <w:spacing w:line="240" w:lineRule="auto"/>
              <w:jc w:val="both"/>
              <w:rPr>
                <w:rFonts w:ascii="Verdana" w:hAnsi="Verdana" w:cs="Arial"/>
                <w:u w:val="single"/>
              </w:rPr>
            </w:pPr>
          </w:p>
          <w:p w:rsidR="00D0369B" w:rsidRPr="009C5E6D" w:rsidRDefault="00D0369B" w:rsidP="000A715B">
            <w:pPr>
              <w:spacing w:line="240" w:lineRule="auto"/>
              <w:jc w:val="both"/>
              <w:rPr>
                <w:rFonts w:ascii="Verdana" w:hAnsi="Verdana" w:cs="Arial"/>
              </w:rPr>
            </w:pPr>
            <w:r w:rsidRPr="009C5E6D">
              <w:rPr>
                <w:rFonts w:ascii="Verdana" w:hAnsi="Verdana" w:cs="Arial"/>
                <w:u w:val="single"/>
              </w:rPr>
              <w:t>L’òrgan de contractació podrà deixar sense efecte el procediment de contractació, quan concorrin circumstàncies de caràcter fàctic o jurídic que, de manera lògica i raonable, imposin la prevalença de l’interès públic a la vista de les necessitats que busca satisfer el contracte, podent igualment desistir o renunciar a la resolució de l’adjudicació per motius d’interès públic degudament motivats a l’expedient.</w:t>
            </w:r>
          </w:p>
        </w:tc>
      </w:tr>
      <w:tr w:rsidR="001E624F" w:rsidRPr="009C5E6D" w:rsidTr="00962F70">
        <w:trPr>
          <w:jc w:val="center"/>
        </w:trPr>
        <w:tc>
          <w:tcPr>
            <w:tcW w:w="406" w:type="dxa"/>
          </w:tcPr>
          <w:p w:rsidR="001E624F" w:rsidRPr="009C5E6D" w:rsidRDefault="001E624F" w:rsidP="000A715B">
            <w:pPr>
              <w:spacing w:line="240" w:lineRule="auto"/>
              <w:jc w:val="both"/>
              <w:rPr>
                <w:rFonts w:ascii="Verdana" w:hAnsi="Verdana"/>
                <w:b/>
              </w:rPr>
            </w:pPr>
            <w:r w:rsidRPr="009C5E6D">
              <w:rPr>
                <w:rFonts w:ascii="Verdana" w:hAnsi="Verdana"/>
                <w:b/>
              </w:rPr>
              <w:t>I</w:t>
            </w:r>
          </w:p>
        </w:tc>
        <w:tc>
          <w:tcPr>
            <w:tcW w:w="8695" w:type="dxa"/>
          </w:tcPr>
          <w:p w:rsidR="001E624F" w:rsidRPr="009C5E6D" w:rsidRDefault="001E624F" w:rsidP="000A715B">
            <w:pPr>
              <w:spacing w:line="240" w:lineRule="auto"/>
              <w:jc w:val="both"/>
              <w:rPr>
                <w:rFonts w:ascii="Verdana" w:hAnsi="Verdana" w:cs="Arial"/>
                <w:b/>
              </w:rPr>
            </w:pPr>
            <w:r w:rsidRPr="009C5E6D">
              <w:rPr>
                <w:rFonts w:ascii="Verdana" w:hAnsi="Verdana" w:cs="Arial"/>
                <w:b/>
              </w:rPr>
              <w:t xml:space="preserve">Qüestions tècniques: </w:t>
            </w:r>
            <w:r w:rsidRPr="009C5E6D">
              <w:rPr>
                <w:rFonts w:ascii="Verdana" w:hAnsi="Verdana" w:cs="Arial"/>
              </w:rPr>
              <w:t>Per a la resolucions de totes aquelles qüestions de caire tècnic o que tinguin relació amb la confecció de l’oferta sol·licitada, haureu de contactar amb el tècnic de CIRE les dades del qual es detallen seguidament:</w:t>
            </w:r>
          </w:p>
          <w:p w:rsidR="001E624F" w:rsidRPr="009C5E6D" w:rsidRDefault="001E624F" w:rsidP="000A715B">
            <w:pPr>
              <w:spacing w:line="240" w:lineRule="auto"/>
              <w:ind w:left="501"/>
              <w:jc w:val="both"/>
              <w:rPr>
                <w:rFonts w:ascii="Verdana" w:hAnsi="Verdana" w:cs="Arial"/>
              </w:rPr>
            </w:pPr>
            <w:r w:rsidRPr="009C5E6D">
              <w:rPr>
                <w:rFonts w:ascii="Verdana" w:hAnsi="Verdana" w:cs="Arial"/>
              </w:rPr>
              <w:t>Nom: Gisela Gil Gill</w:t>
            </w:r>
          </w:p>
          <w:p w:rsidR="001E624F" w:rsidRPr="009C5E6D" w:rsidRDefault="001E624F" w:rsidP="000A715B">
            <w:pPr>
              <w:spacing w:line="240" w:lineRule="auto"/>
              <w:ind w:left="501"/>
              <w:jc w:val="both"/>
              <w:rPr>
                <w:rFonts w:ascii="Verdana" w:hAnsi="Verdana" w:cs="Arial"/>
              </w:rPr>
            </w:pPr>
            <w:r w:rsidRPr="009C5E6D">
              <w:rPr>
                <w:rFonts w:ascii="Verdana" w:hAnsi="Verdana" w:cs="Arial"/>
              </w:rPr>
              <w:t xml:space="preserve">Adreça de correu electrònic: </w:t>
            </w:r>
            <w:hyperlink r:id="rId10" w:history="1">
              <w:r w:rsidRPr="009C5E6D">
                <w:rPr>
                  <w:rStyle w:val="Enlla"/>
                  <w:rFonts w:ascii="Verdana" w:hAnsi="Verdana" w:cs="Arial"/>
                  <w:color w:val="auto"/>
                </w:rPr>
                <w:t>ggilgil@gencat.cat</w:t>
              </w:r>
            </w:hyperlink>
          </w:p>
        </w:tc>
      </w:tr>
      <w:tr w:rsidR="001E624F" w:rsidRPr="009C5E6D" w:rsidTr="00962F70">
        <w:trPr>
          <w:jc w:val="center"/>
        </w:trPr>
        <w:tc>
          <w:tcPr>
            <w:tcW w:w="406" w:type="dxa"/>
          </w:tcPr>
          <w:p w:rsidR="001E624F" w:rsidRPr="009C5E6D" w:rsidRDefault="001E624F" w:rsidP="000A715B">
            <w:pPr>
              <w:spacing w:line="240" w:lineRule="auto"/>
              <w:jc w:val="both"/>
              <w:rPr>
                <w:rFonts w:ascii="Verdana" w:hAnsi="Verdana"/>
                <w:b/>
              </w:rPr>
            </w:pPr>
            <w:r w:rsidRPr="009C5E6D">
              <w:rPr>
                <w:rFonts w:ascii="Verdana" w:hAnsi="Verdana"/>
                <w:b/>
              </w:rPr>
              <w:t>J</w:t>
            </w:r>
          </w:p>
        </w:tc>
        <w:tc>
          <w:tcPr>
            <w:tcW w:w="8695" w:type="dxa"/>
          </w:tcPr>
          <w:p w:rsidR="00D34246" w:rsidRPr="004439B2" w:rsidRDefault="001E624F" w:rsidP="00D34246">
            <w:pPr>
              <w:spacing w:line="240" w:lineRule="auto"/>
              <w:jc w:val="both"/>
              <w:rPr>
                <w:rFonts w:ascii="Verdana" w:hAnsi="Verdana" w:cs="Arial"/>
              </w:rPr>
            </w:pPr>
            <w:r w:rsidRPr="009C5E6D">
              <w:rPr>
                <w:rFonts w:ascii="Verdana" w:hAnsi="Verdana" w:cs="Arial"/>
                <w:b/>
                <w:u w:val="single"/>
              </w:rPr>
              <w:t>Facturació</w:t>
            </w:r>
            <w:r w:rsidR="00D34246">
              <w:rPr>
                <w:rFonts w:ascii="Verdana" w:hAnsi="Verdana" w:cs="Arial"/>
                <w:b/>
                <w:u w:val="single"/>
              </w:rPr>
              <w:t>:</w:t>
            </w:r>
            <w:r w:rsidR="00D34246" w:rsidRPr="00D34246">
              <w:rPr>
                <w:rFonts w:ascii="Verdana" w:hAnsi="Verdana" w:cs="Arial"/>
                <w:b/>
              </w:rPr>
              <w:t xml:space="preserve"> </w:t>
            </w:r>
            <w:r w:rsidR="00D34246" w:rsidRPr="004439B2">
              <w:rPr>
                <w:rFonts w:ascii="Verdana" w:hAnsi="Verdana" w:cs="Arial"/>
              </w:rPr>
              <w:t>Les empreses adjudicatàries facturaran a CIRE tenint en compte les següents consideracions prèvies:</w:t>
            </w:r>
          </w:p>
          <w:p w:rsidR="00D34246" w:rsidRPr="004439B2" w:rsidRDefault="00D34246" w:rsidP="00D34246">
            <w:pPr>
              <w:tabs>
                <w:tab w:val="num" w:pos="1080"/>
              </w:tabs>
              <w:spacing w:line="240" w:lineRule="auto"/>
              <w:jc w:val="both"/>
              <w:rPr>
                <w:rFonts w:ascii="Verdana" w:hAnsi="Verdana" w:cs="Arial"/>
                <w:b/>
              </w:rPr>
            </w:pPr>
          </w:p>
          <w:p w:rsidR="00D34246" w:rsidRPr="004439B2" w:rsidRDefault="00D34246" w:rsidP="00D34246">
            <w:pPr>
              <w:tabs>
                <w:tab w:val="num" w:pos="1080"/>
              </w:tabs>
              <w:spacing w:line="240" w:lineRule="auto"/>
              <w:jc w:val="both"/>
              <w:rPr>
                <w:rFonts w:ascii="Verdana" w:hAnsi="Verdana" w:cs="Arial"/>
              </w:rPr>
            </w:pPr>
            <w:r w:rsidRPr="004439B2">
              <w:rPr>
                <w:rFonts w:ascii="Verdana" w:hAnsi="Verdana" w:cs="Arial"/>
                <w:b/>
              </w:rPr>
              <w:t xml:space="preserve">Gestió factura electrònica: </w:t>
            </w:r>
            <w:r w:rsidRPr="004439B2">
              <w:rPr>
                <w:rFonts w:ascii="Verdana" w:hAnsi="Verdana" w:cs="Arial"/>
              </w:rPr>
              <w:t xml:space="preserve">Per una àgil i eficient gestió de les factures trameses electrònicament, aquestes han de complir inexcusablement els següents criteris: </w:t>
            </w:r>
          </w:p>
          <w:p w:rsidR="00D34246" w:rsidRPr="004439B2" w:rsidRDefault="00D34246" w:rsidP="00D34246">
            <w:pPr>
              <w:numPr>
                <w:ilvl w:val="2"/>
                <w:numId w:val="7"/>
              </w:numPr>
              <w:spacing w:line="240" w:lineRule="auto"/>
              <w:ind w:left="568" w:hanging="284"/>
              <w:jc w:val="both"/>
              <w:rPr>
                <w:rFonts w:ascii="Verdana" w:hAnsi="Verdana" w:cs="Arial"/>
                <w:b/>
              </w:rPr>
            </w:pPr>
            <w:r w:rsidRPr="004439B2">
              <w:rPr>
                <w:rFonts w:ascii="Verdana" w:hAnsi="Verdana"/>
              </w:rPr>
              <w:t>Hauran d’ incloure necessàriament e</w:t>
            </w:r>
            <w:r w:rsidRPr="004439B2">
              <w:rPr>
                <w:rFonts w:ascii="Verdana" w:hAnsi="Verdana"/>
                <w:bCs/>
              </w:rPr>
              <w:t xml:space="preserve">l número d’expedient i de comanda què es facilitarà quan s’adjudiqui el contracte. </w:t>
            </w:r>
          </w:p>
          <w:p w:rsidR="00D34246" w:rsidRPr="004439B2" w:rsidRDefault="00D34246" w:rsidP="00D34246">
            <w:pPr>
              <w:numPr>
                <w:ilvl w:val="1"/>
                <w:numId w:val="7"/>
              </w:numPr>
              <w:tabs>
                <w:tab w:val="left" w:pos="342"/>
              </w:tabs>
              <w:spacing w:line="240" w:lineRule="auto"/>
              <w:ind w:left="568" w:hanging="284"/>
              <w:jc w:val="both"/>
              <w:rPr>
                <w:rFonts w:ascii="Verdana" w:hAnsi="Verdana"/>
              </w:rPr>
            </w:pPr>
            <w:r w:rsidRPr="004439B2">
              <w:rPr>
                <w:rFonts w:ascii="Verdana" w:hAnsi="Verdana"/>
                <w:bCs/>
              </w:rPr>
              <w:t>No s’acceptaren factures que incloguin despeses de diferents expedients.</w:t>
            </w:r>
          </w:p>
          <w:p w:rsidR="001E624F" w:rsidRPr="009C5E6D" w:rsidRDefault="001E624F" w:rsidP="000A715B">
            <w:pPr>
              <w:spacing w:line="240" w:lineRule="auto"/>
              <w:jc w:val="both"/>
              <w:rPr>
                <w:rFonts w:ascii="Verdana" w:hAnsi="Verdana" w:cs="Arial"/>
                <w:b/>
                <w:u w:val="single"/>
              </w:rPr>
            </w:pPr>
          </w:p>
          <w:p w:rsidR="001E624F" w:rsidRPr="009C5E6D" w:rsidRDefault="001E624F" w:rsidP="000A715B">
            <w:pPr>
              <w:spacing w:line="240" w:lineRule="auto"/>
              <w:jc w:val="both"/>
              <w:rPr>
                <w:rFonts w:ascii="Verdana" w:hAnsi="Verdana" w:cs="Arial"/>
                <w:b/>
              </w:rPr>
            </w:pPr>
            <w:r w:rsidRPr="009C5E6D">
              <w:rPr>
                <w:rFonts w:ascii="Verdana" w:hAnsi="Verdana" w:cs="Arial"/>
                <w:b/>
              </w:rPr>
              <w:lastRenderedPageBreak/>
              <w:t>Dades de facturació:</w:t>
            </w:r>
          </w:p>
          <w:p w:rsidR="001E624F" w:rsidRPr="009C5E6D" w:rsidRDefault="001E624F" w:rsidP="000A715B">
            <w:pPr>
              <w:spacing w:line="240" w:lineRule="auto"/>
              <w:jc w:val="both"/>
              <w:rPr>
                <w:rFonts w:ascii="Verdana" w:hAnsi="Verdana" w:cs="Arial"/>
                <w:bCs/>
              </w:rPr>
            </w:pPr>
            <w:r w:rsidRPr="009C5E6D">
              <w:rPr>
                <w:rFonts w:ascii="Verdana" w:hAnsi="Verdana" w:cs="Arial"/>
                <w:bCs/>
              </w:rPr>
              <w:t>Centre de Iniciatives per a la Reinserció (CIRE)</w:t>
            </w:r>
          </w:p>
          <w:p w:rsidR="001E624F" w:rsidRPr="009C5E6D" w:rsidRDefault="001E624F" w:rsidP="000A715B">
            <w:pPr>
              <w:spacing w:line="240" w:lineRule="auto"/>
              <w:ind w:left="368"/>
              <w:jc w:val="both"/>
              <w:rPr>
                <w:rFonts w:ascii="Verdana" w:hAnsi="Verdana" w:cs="Arial"/>
                <w:bCs/>
              </w:rPr>
            </w:pPr>
            <w:r w:rsidRPr="009C5E6D">
              <w:rPr>
                <w:rFonts w:ascii="Verdana" w:hAnsi="Verdana" w:cs="Arial"/>
                <w:bCs/>
              </w:rPr>
              <w:t>Carrer Foc, 57</w:t>
            </w:r>
          </w:p>
          <w:p w:rsidR="001E624F" w:rsidRPr="009C5E6D" w:rsidRDefault="001E624F" w:rsidP="000A715B">
            <w:pPr>
              <w:spacing w:line="240" w:lineRule="auto"/>
              <w:ind w:left="368"/>
              <w:jc w:val="both"/>
              <w:rPr>
                <w:rFonts w:ascii="Verdana" w:hAnsi="Verdana" w:cs="Arial"/>
                <w:bCs/>
              </w:rPr>
            </w:pPr>
            <w:r w:rsidRPr="009C5E6D">
              <w:rPr>
                <w:rFonts w:ascii="Verdana" w:hAnsi="Verdana" w:cs="Arial"/>
                <w:bCs/>
              </w:rPr>
              <w:t>08038 Barcelona</w:t>
            </w:r>
          </w:p>
          <w:p w:rsidR="001E624F" w:rsidRPr="009C5E6D" w:rsidRDefault="001E624F" w:rsidP="000A715B">
            <w:pPr>
              <w:spacing w:line="240" w:lineRule="auto"/>
              <w:ind w:left="368"/>
              <w:jc w:val="both"/>
              <w:rPr>
                <w:rFonts w:ascii="Verdana" w:hAnsi="Verdana" w:cs="Arial"/>
                <w:bCs/>
              </w:rPr>
            </w:pPr>
            <w:r w:rsidRPr="009C5E6D">
              <w:rPr>
                <w:rFonts w:ascii="Verdana" w:hAnsi="Verdana" w:cs="Arial"/>
                <w:bCs/>
              </w:rPr>
              <w:t>NIF: Q5856204B</w:t>
            </w:r>
          </w:p>
          <w:p w:rsidR="001E624F" w:rsidRPr="009C5E6D" w:rsidRDefault="001E624F" w:rsidP="000A715B">
            <w:pPr>
              <w:spacing w:line="240" w:lineRule="auto"/>
              <w:jc w:val="both"/>
              <w:rPr>
                <w:rFonts w:ascii="Verdana" w:hAnsi="Verdana" w:cs="Arial"/>
                <w:u w:val="single"/>
              </w:rPr>
            </w:pPr>
          </w:p>
          <w:p w:rsidR="001E624F" w:rsidRPr="009C5E6D" w:rsidRDefault="001E624F" w:rsidP="000A715B">
            <w:pPr>
              <w:spacing w:line="240" w:lineRule="auto"/>
              <w:jc w:val="both"/>
              <w:rPr>
                <w:rFonts w:ascii="Verdana" w:hAnsi="Verdana" w:cs="Arial"/>
                <w:u w:val="single"/>
              </w:rPr>
            </w:pPr>
            <w:r w:rsidRPr="00CE6432">
              <w:rPr>
                <w:rFonts w:ascii="Verdana" w:hAnsi="Verdana" w:cs="Arial"/>
                <w:u w:val="single"/>
              </w:rPr>
              <w:t xml:space="preserve">En aquesta licitació es permet la facturació parcial </w:t>
            </w:r>
            <w:r w:rsidR="00F7141C" w:rsidRPr="00CE6432">
              <w:rPr>
                <w:rFonts w:ascii="Verdana" w:hAnsi="Verdana" w:cs="Arial"/>
                <w:u w:val="single"/>
              </w:rPr>
              <w:t xml:space="preserve">en cas de lliuraments parcials, tenint en compte que la totalitat dels lliuraments s’hauran de realitzat en el termini </w:t>
            </w:r>
            <w:r w:rsidRPr="00CE6432">
              <w:rPr>
                <w:rFonts w:ascii="Verdana" w:hAnsi="Verdana" w:cs="Arial"/>
                <w:u w:val="single"/>
              </w:rPr>
              <w:t>establert</w:t>
            </w:r>
            <w:r w:rsidR="00F7141C" w:rsidRPr="00CE6432">
              <w:rPr>
                <w:rFonts w:ascii="Verdana" w:hAnsi="Verdana" w:cs="Arial"/>
                <w:u w:val="single"/>
              </w:rPr>
              <w:t xml:space="preserve"> en l’apartat B</w:t>
            </w:r>
            <w:r w:rsidRPr="00CE6432">
              <w:rPr>
                <w:rFonts w:ascii="Verdana" w:hAnsi="Verdana" w:cs="Arial"/>
                <w:u w:val="single"/>
              </w:rPr>
              <w:t xml:space="preserve"> </w:t>
            </w:r>
            <w:r w:rsidR="00F7141C" w:rsidRPr="00CE6432">
              <w:rPr>
                <w:rFonts w:ascii="Verdana" w:hAnsi="Verdana" w:cs="Arial"/>
                <w:u w:val="single"/>
              </w:rPr>
              <w:t>d’a</w:t>
            </w:r>
            <w:r w:rsidRPr="00CE6432">
              <w:rPr>
                <w:rFonts w:ascii="Verdana" w:hAnsi="Verdana" w:cs="Arial"/>
                <w:u w:val="single"/>
              </w:rPr>
              <w:t xml:space="preserve">quest quadre de característiques </w:t>
            </w:r>
            <w:r w:rsidRPr="009C5E6D">
              <w:rPr>
                <w:rFonts w:ascii="Verdana" w:hAnsi="Verdana" w:cs="Arial"/>
                <w:u w:val="single"/>
              </w:rPr>
              <w:t>una vegada la maquinària i els estris corresponent estigui degudament lliurada, instal·lada i comprovat el seu correcte funcionament.</w:t>
            </w:r>
          </w:p>
          <w:p w:rsidR="001E624F" w:rsidRPr="009C5E6D" w:rsidRDefault="001E624F" w:rsidP="000A715B">
            <w:pPr>
              <w:spacing w:line="240" w:lineRule="auto"/>
              <w:jc w:val="both"/>
              <w:rPr>
                <w:rFonts w:ascii="Verdana" w:hAnsi="Verdana" w:cs="Arial"/>
                <w:b/>
              </w:rPr>
            </w:pPr>
          </w:p>
          <w:p w:rsidR="001E624F" w:rsidRPr="009C5E6D" w:rsidRDefault="001E624F" w:rsidP="000A715B">
            <w:pPr>
              <w:spacing w:line="240" w:lineRule="auto"/>
              <w:jc w:val="both"/>
              <w:rPr>
                <w:rFonts w:ascii="Verdana" w:hAnsi="Verdana" w:cs="Arial"/>
              </w:rPr>
            </w:pPr>
            <w:r w:rsidRPr="009C5E6D">
              <w:rPr>
                <w:rFonts w:ascii="Verdana" w:hAnsi="Verdana" w:cs="Arial"/>
                <w:b/>
              </w:rPr>
              <w:t xml:space="preserve">Per tal que pugueu complir amb les prescripcions de la Llei 25/2013, de 27 de desembre, </w:t>
            </w:r>
            <w:r w:rsidRPr="009C5E6D">
              <w:rPr>
                <w:rFonts w:ascii="Verdana" w:hAnsi="Verdana" w:cs="Arial"/>
                <w:b/>
                <w:iCs/>
              </w:rPr>
              <w:t>d’impuls de la factura electrònica i creació del registre comptable de factures en el Sector Públic</w:t>
            </w:r>
            <w:r w:rsidRPr="009C5E6D">
              <w:rPr>
                <w:rFonts w:ascii="Verdana" w:hAnsi="Verdana" w:cs="Arial"/>
                <w:b/>
              </w:rPr>
              <w:t xml:space="preserve"> i amb la llei 29/2010, del 3 d’agost, de l’ús dels mitjans electrònics al sector públic de Catalunya us comuniquem que heu de trametre les factures al següent servei</w:t>
            </w:r>
            <w:r w:rsidRPr="009C5E6D">
              <w:rPr>
                <w:rFonts w:ascii="Verdana" w:hAnsi="Verdana" w:cs="Arial"/>
              </w:rPr>
              <w:t xml:space="preserve">, ja que té la condició de Punt General d’Entrada de Factures Electròniques del sector públic de Catalunya: </w:t>
            </w:r>
          </w:p>
          <w:p w:rsidR="001E624F" w:rsidRPr="009C5E6D" w:rsidRDefault="00591DD4" w:rsidP="000A715B">
            <w:pPr>
              <w:spacing w:line="240" w:lineRule="auto"/>
              <w:jc w:val="both"/>
              <w:rPr>
                <w:rFonts w:ascii="Verdana" w:hAnsi="Verdana"/>
              </w:rPr>
            </w:pPr>
            <w:hyperlink r:id="rId11" w:history="1">
              <w:r w:rsidR="001E624F" w:rsidRPr="009C5E6D">
                <w:rPr>
                  <w:rStyle w:val="Enlla"/>
                  <w:rFonts w:ascii="Verdana" w:hAnsi="Verdana" w:cs="Arial"/>
                  <w:color w:val="auto"/>
                </w:rPr>
                <w:t>http://www.aoc.cat/Inici/SERVEIS/Relacions-amb-la-ciutadania/e.FACT</w:t>
              </w:r>
            </w:hyperlink>
          </w:p>
          <w:p w:rsidR="001E624F" w:rsidRPr="009C5E6D" w:rsidRDefault="001E624F" w:rsidP="000A715B">
            <w:pPr>
              <w:spacing w:line="240" w:lineRule="auto"/>
              <w:jc w:val="both"/>
              <w:rPr>
                <w:rFonts w:ascii="Verdana" w:hAnsi="Verdana" w:cs="Arial"/>
              </w:rPr>
            </w:pPr>
          </w:p>
          <w:p w:rsidR="001E624F" w:rsidRPr="009C5E6D" w:rsidRDefault="001E624F" w:rsidP="000A715B">
            <w:pPr>
              <w:spacing w:line="240" w:lineRule="auto"/>
              <w:jc w:val="both"/>
              <w:rPr>
                <w:rFonts w:ascii="Verdana" w:hAnsi="Verdana" w:cs="Arial"/>
              </w:rPr>
            </w:pPr>
            <w:r w:rsidRPr="009C5E6D">
              <w:rPr>
                <w:rFonts w:ascii="Verdana" w:hAnsi="Verdana" w:cs="Arial"/>
              </w:rPr>
              <w:t>Aquestes factures, a més dels requisits legalment establerts, han de contenir l’indicador de servei o aprovisionament que permeti la seva correcta tramitació:</w:t>
            </w:r>
          </w:p>
          <w:p w:rsidR="001E624F" w:rsidRPr="009C5E6D" w:rsidRDefault="001E624F" w:rsidP="000A715B">
            <w:pPr>
              <w:numPr>
                <w:ilvl w:val="2"/>
                <w:numId w:val="21"/>
              </w:numPr>
              <w:spacing w:line="240" w:lineRule="auto"/>
              <w:jc w:val="both"/>
              <w:rPr>
                <w:rFonts w:ascii="Verdana" w:hAnsi="Verdana" w:cs="Arial"/>
              </w:rPr>
            </w:pPr>
            <w:r w:rsidRPr="009C5E6D">
              <w:rPr>
                <w:rFonts w:ascii="Verdana" w:hAnsi="Verdana" w:cs="Arial"/>
              </w:rPr>
              <w:t>Número d’expedient (</w:t>
            </w:r>
            <w:proofErr w:type="spellStart"/>
            <w:r w:rsidRPr="009C5E6D">
              <w:rPr>
                <w:rFonts w:ascii="Verdana" w:hAnsi="Verdana" w:cs="Arial"/>
              </w:rPr>
              <w:t>FileReference</w:t>
            </w:r>
            <w:proofErr w:type="spellEnd"/>
            <w:r w:rsidRPr="009C5E6D">
              <w:rPr>
                <w:rFonts w:ascii="Verdana" w:hAnsi="Verdana" w:cs="Arial"/>
              </w:rPr>
              <w:t>)</w:t>
            </w:r>
          </w:p>
          <w:p w:rsidR="001E624F" w:rsidRPr="009C5E6D" w:rsidRDefault="001E624F" w:rsidP="000A715B">
            <w:pPr>
              <w:numPr>
                <w:ilvl w:val="2"/>
                <w:numId w:val="21"/>
              </w:numPr>
              <w:spacing w:line="240" w:lineRule="auto"/>
              <w:jc w:val="both"/>
              <w:rPr>
                <w:rFonts w:ascii="Verdana" w:hAnsi="Verdana" w:cs="Arial"/>
              </w:rPr>
            </w:pPr>
            <w:r w:rsidRPr="009C5E6D">
              <w:rPr>
                <w:rFonts w:ascii="Verdana" w:hAnsi="Verdana" w:cs="Arial"/>
              </w:rPr>
              <w:t>Número de comanda (</w:t>
            </w:r>
            <w:proofErr w:type="spellStart"/>
            <w:r w:rsidRPr="009C5E6D">
              <w:rPr>
                <w:rFonts w:ascii="Verdana" w:hAnsi="Verdana" w:cs="Arial"/>
              </w:rPr>
              <w:t>ReceiverTransactionReference</w:t>
            </w:r>
            <w:proofErr w:type="spellEnd"/>
            <w:r w:rsidRPr="009C5E6D">
              <w:rPr>
                <w:rFonts w:ascii="Verdana" w:hAnsi="Verdana" w:cs="Arial"/>
              </w:rPr>
              <w:t>)</w:t>
            </w:r>
          </w:p>
          <w:p w:rsidR="001E624F" w:rsidRPr="009C5E6D" w:rsidRDefault="001E624F" w:rsidP="000A715B">
            <w:pPr>
              <w:numPr>
                <w:ilvl w:val="2"/>
                <w:numId w:val="21"/>
              </w:numPr>
              <w:spacing w:line="240" w:lineRule="auto"/>
              <w:jc w:val="both"/>
              <w:rPr>
                <w:rFonts w:ascii="Verdana" w:hAnsi="Verdana" w:cs="Arial"/>
              </w:rPr>
            </w:pPr>
            <w:r w:rsidRPr="009C5E6D">
              <w:rPr>
                <w:rFonts w:ascii="Verdana" w:hAnsi="Verdana" w:cs="Arial"/>
              </w:rPr>
              <w:t>Número d’albarà (</w:t>
            </w:r>
            <w:proofErr w:type="spellStart"/>
            <w:r w:rsidRPr="009C5E6D">
              <w:rPr>
                <w:rFonts w:ascii="Verdana" w:hAnsi="Verdana" w:cs="Arial"/>
              </w:rPr>
              <w:t>DeliberyNote</w:t>
            </w:r>
            <w:proofErr w:type="spellEnd"/>
            <w:r w:rsidRPr="009C5E6D">
              <w:rPr>
                <w:rFonts w:ascii="Verdana" w:hAnsi="Verdana" w:cs="Arial"/>
              </w:rPr>
              <w:t>).</w:t>
            </w:r>
          </w:p>
          <w:p w:rsidR="001E624F" w:rsidRPr="009C5E6D" w:rsidRDefault="001E624F" w:rsidP="000A715B">
            <w:pPr>
              <w:spacing w:line="240" w:lineRule="auto"/>
              <w:jc w:val="both"/>
              <w:rPr>
                <w:rFonts w:ascii="Verdana" w:hAnsi="Verdana" w:cs="Arial"/>
              </w:rPr>
            </w:pPr>
            <w:r w:rsidRPr="009C5E6D">
              <w:rPr>
                <w:rFonts w:ascii="Verdana" w:hAnsi="Verdana" w:cs="Arial"/>
              </w:rPr>
              <w:t>El Codi DIR de la nostra entitat és:</w:t>
            </w:r>
          </w:p>
          <w:p w:rsidR="001E624F" w:rsidRPr="009C5E6D" w:rsidRDefault="001E624F" w:rsidP="000A715B">
            <w:pPr>
              <w:numPr>
                <w:ilvl w:val="2"/>
                <w:numId w:val="21"/>
              </w:numPr>
              <w:spacing w:line="240" w:lineRule="auto"/>
              <w:jc w:val="both"/>
              <w:rPr>
                <w:rFonts w:ascii="Verdana" w:hAnsi="Verdana" w:cs="Arial"/>
              </w:rPr>
            </w:pPr>
            <w:r w:rsidRPr="009C5E6D">
              <w:rPr>
                <w:rFonts w:ascii="Verdana" w:hAnsi="Verdana" w:cs="Arial"/>
              </w:rPr>
              <w:t>DIR3: A09006184</w:t>
            </w:r>
          </w:p>
          <w:p w:rsidR="001E624F" w:rsidRPr="009C5E6D" w:rsidRDefault="001E624F" w:rsidP="00D34246">
            <w:pPr>
              <w:spacing w:line="240" w:lineRule="auto"/>
              <w:ind w:left="2160"/>
              <w:jc w:val="both"/>
              <w:rPr>
                <w:rFonts w:ascii="Verdana" w:hAnsi="Verdana" w:cs="Arial"/>
              </w:rPr>
            </w:pPr>
          </w:p>
          <w:p w:rsidR="001E624F" w:rsidRPr="009C5E6D" w:rsidRDefault="001E624F" w:rsidP="000A715B">
            <w:pPr>
              <w:spacing w:line="240" w:lineRule="auto"/>
              <w:jc w:val="both"/>
              <w:rPr>
                <w:rFonts w:ascii="Verdana" w:hAnsi="Verdana" w:cs="Arial"/>
              </w:rPr>
            </w:pPr>
            <w:r w:rsidRPr="009C5E6D">
              <w:rPr>
                <w:rFonts w:ascii="Verdana" w:hAnsi="Verdana" w:cs="Arial"/>
              </w:rPr>
              <w:t>Per qualsevol aclariment i/o ampliació d’aquesta informació podeu consultar els següents enllaços:</w:t>
            </w:r>
          </w:p>
          <w:p w:rsidR="001E624F" w:rsidRPr="009C5E6D" w:rsidRDefault="00591DD4" w:rsidP="000A715B">
            <w:pPr>
              <w:spacing w:line="240" w:lineRule="auto"/>
              <w:jc w:val="both"/>
              <w:rPr>
                <w:rFonts w:ascii="Verdana" w:hAnsi="Verdana" w:cs="Arial"/>
              </w:rPr>
            </w:pPr>
            <w:hyperlink r:id="rId12" w:history="1">
              <w:r w:rsidR="001E624F" w:rsidRPr="009C5E6D">
                <w:rPr>
                  <w:rStyle w:val="Enlla"/>
                  <w:rFonts w:ascii="Verdana" w:hAnsi="Verdana" w:cs="Arial"/>
                  <w:color w:val="auto"/>
                </w:rPr>
                <w:t>http://economia.gencat.cat/ca/70_ambits_actuacio/economia_del_sector_public/tresoreria_i_pagaments</w:t>
              </w:r>
            </w:hyperlink>
          </w:p>
          <w:p w:rsidR="001E624F" w:rsidRPr="009C5E6D" w:rsidRDefault="00591DD4" w:rsidP="000A715B">
            <w:pPr>
              <w:spacing w:line="240" w:lineRule="auto"/>
              <w:jc w:val="both"/>
              <w:rPr>
                <w:rFonts w:ascii="Verdana" w:hAnsi="Verdana" w:cs="Arial"/>
              </w:rPr>
            </w:pPr>
            <w:hyperlink r:id="rId13" w:history="1">
              <w:r w:rsidR="001E624F" w:rsidRPr="009C5E6D">
                <w:rPr>
                  <w:rStyle w:val="Enlla"/>
                  <w:rFonts w:ascii="Verdana" w:hAnsi="Verdana" w:cs="Arial"/>
                  <w:color w:val="auto"/>
                </w:rPr>
                <w:t>http://www.aoc.cat/Inici/SERVEIS/Relacions-amb-la-ciutadania/e.FACT-Empreses</w:t>
              </w:r>
            </w:hyperlink>
          </w:p>
          <w:p w:rsidR="001E624F" w:rsidRPr="009C5E6D" w:rsidRDefault="00591DD4" w:rsidP="000A715B">
            <w:pPr>
              <w:spacing w:line="240" w:lineRule="auto"/>
              <w:jc w:val="both"/>
              <w:rPr>
                <w:rFonts w:ascii="Verdana" w:hAnsi="Verdana" w:cs="Arial"/>
              </w:rPr>
            </w:pPr>
            <w:hyperlink r:id="rId14" w:history="1">
              <w:r w:rsidR="001E624F" w:rsidRPr="009C5E6D">
                <w:rPr>
                  <w:rStyle w:val="Enlla"/>
                  <w:rFonts w:ascii="Verdana" w:hAnsi="Verdana" w:cs="Arial"/>
                  <w:color w:val="auto"/>
                </w:rPr>
                <w:t>https://ovt.gencat.cat/gsitfc/AppJava/generic/conqxsGeneric.do?webFormId=6&amp;set-locale=ca_ES</w:t>
              </w:r>
            </w:hyperlink>
          </w:p>
        </w:tc>
      </w:tr>
      <w:tr w:rsidR="00D0369B" w:rsidRPr="009C5E6D" w:rsidTr="00962F70">
        <w:trPr>
          <w:jc w:val="center"/>
        </w:trPr>
        <w:tc>
          <w:tcPr>
            <w:tcW w:w="406" w:type="dxa"/>
            <w:tcBorders>
              <w:top w:val="single" w:sz="4" w:space="0" w:color="auto"/>
              <w:left w:val="single" w:sz="4" w:space="0" w:color="auto"/>
              <w:bottom w:val="single" w:sz="4" w:space="0" w:color="auto"/>
              <w:right w:val="single" w:sz="4" w:space="0" w:color="auto"/>
            </w:tcBorders>
          </w:tcPr>
          <w:p w:rsidR="00D0369B" w:rsidRPr="009C5E6D" w:rsidRDefault="00D0369B" w:rsidP="000A715B">
            <w:pPr>
              <w:spacing w:line="240" w:lineRule="auto"/>
              <w:jc w:val="both"/>
              <w:rPr>
                <w:rFonts w:ascii="Verdana" w:hAnsi="Verdana"/>
                <w:b/>
              </w:rPr>
            </w:pPr>
            <w:r w:rsidRPr="009C5E6D">
              <w:rPr>
                <w:rFonts w:ascii="Verdana" w:hAnsi="Verdana"/>
                <w:b/>
              </w:rPr>
              <w:lastRenderedPageBreak/>
              <w:t>K</w:t>
            </w:r>
          </w:p>
        </w:tc>
        <w:tc>
          <w:tcPr>
            <w:tcW w:w="8695" w:type="dxa"/>
            <w:tcBorders>
              <w:top w:val="single" w:sz="4" w:space="0" w:color="auto"/>
              <w:left w:val="single" w:sz="4" w:space="0" w:color="auto"/>
              <w:bottom w:val="single" w:sz="4" w:space="0" w:color="auto"/>
              <w:right w:val="single" w:sz="4" w:space="0" w:color="auto"/>
            </w:tcBorders>
          </w:tcPr>
          <w:p w:rsidR="00D0369B" w:rsidRPr="009C5E6D" w:rsidRDefault="00D0369B" w:rsidP="000A715B">
            <w:pPr>
              <w:shd w:val="clear" w:color="auto" w:fill="FFFFFF"/>
              <w:spacing w:line="240" w:lineRule="auto"/>
              <w:jc w:val="both"/>
              <w:rPr>
                <w:rFonts w:ascii="Verdana" w:hAnsi="Verdana"/>
              </w:rPr>
            </w:pPr>
            <w:r w:rsidRPr="009C5E6D">
              <w:rPr>
                <w:rFonts w:ascii="Verdana" w:hAnsi="Verdana"/>
                <w:b/>
                <w:bCs/>
                <w:lang w:eastAsia="es-ES"/>
              </w:rPr>
              <w:t>Tractament de dades personals:</w:t>
            </w:r>
            <w:r w:rsidRPr="009C5E6D">
              <w:rPr>
                <w:rFonts w:ascii="Verdana" w:hAnsi="Verdana"/>
                <w:lang w:eastAsia="es-ES"/>
              </w:rPr>
              <w:t xml:space="preserve"> L’empresa adjudicatària, respecte del tractament de les dades personals que tingui coneixement durant el compliment d’aquest contracte basat, ha de  sotmetre’s a </w:t>
            </w:r>
            <w:r w:rsidRPr="009C5E6D">
              <w:rPr>
                <w:rFonts w:ascii="Verdana" w:hAnsi="Verdana" w:cs="Arial"/>
                <w:snapToGrid w:val="0"/>
              </w:rPr>
              <w:t>la normativa nacional i de la Unió Europea sobre protecció de dades personals (</w:t>
            </w:r>
            <w:hyperlink r:id="rId15" w:tgtFrame="_blank" w:tooltip="Llei orgànica 3/2018, de 5 de desembre, de protecció de dades personals i garantia dels drets digitals" w:history="1">
              <w:r w:rsidRPr="009C5E6D">
                <w:rPr>
                  <w:rStyle w:val="Enlla"/>
                  <w:rFonts w:ascii="Verdana" w:hAnsi="Verdana"/>
                  <w:bCs/>
                  <w:color w:val="auto"/>
                </w:rPr>
                <w:t>Llei orgànica 3/2018, de 5 de desembre, de protecció de dades personals i garantia dels drets digitals</w:t>
              </w:r>
            </w:hyperlink>
            <w:r w:rsidRPr="009C5E6D">
              <w:rPr>
                <w:rFonts w:ascii="Verdana" w:hAnsi="Verdana"/>
              </w:rPr>
              <w:t>, així com els Reglaments UE d’aplicació (Reglament 2016/679 del Parlament Europeu i del Consell sobre protecció de dades de les persones físiques pel que fa al tractament de dades personals i lliure circulació d’aquestes dades i Directiva 2002/58/CE del Parlament Europeu i del Consell relativa al tractament de les dades personals i a la protecció de la intimitat en el sector de les comunicacions electròniques), concretament:</w:t>
            </w:r>
          </w:p>
          <w:p w:rsidR="00D0369B" w:rsidRPr="009C5E6D" w:rsidRDefault="00D0369B" w:rsidP="000A715B">
            <w:pPr>
              <w:numPr>
                <w:ilvl w:val="0"/>
                <w:numId w:val="16"/>
              </w:numPr>
              <w:shd w:val="clear" w:color="auto" w:fill="FFFFFF"/>
              <w:spacing w:line="240" w:lineRule="auto"/>
              <w:jc w:val="both"/>
              <w:rPr>
                <w:rFonts w:ascii="Verdana" w:hAnsi="Verdana"/>
                <w:lang w:eastAsia="es-ES"/>
              </w:rPr>
            </w:pPr>
            <w:r w:rsidRPr="009C5E6D">
              <w:rPr>
                <w:rFonts w:ascii="Verdana" w:hAnsi="Verdana"/>
                <w:lang w:eastAsia="es-ES"/>
              </w:rPr>
              <w:t>Sotmetre’s a la normativa nacional i de la Unió Europea sobre protecció de dades, sense perjudici del que estableix l’últim paràgraf de l’apartat 1 de l’article 202.</w:t>
            </w:r>
          </w:p>
          <w:p w:rsidR="00D0369B" w:rsidRPr="009C5E6D" w:rsidRDefault="00D0369B" w:rsidP="000A715B">
            <w:pPr>
              <w:numPr>
                <w:ilvl w:val="0"/>
                <w:numId w:val="16"/>
              </w:numPr>
              <w:shd w:val="clear" w:color="auto" w:fill="FFFFFF"/>
              <w:spacing w:line="240" w:lineRule="auto"/>
              <w:jc w:val="both"/>
              <w:rPr>
                <w:rFonts w:ascii="Verdana" w:hAnsi="Verdana" w:cs="Arial"/>
                <w:lang w:eastAsia="es-ES"/>
              </w:rPr>
            </w:pPr>
            <w:r w:rsidRPr="009C5E6D">
              <w:rPr>
                <w:rFonts w:ascii="Verdana" w:hAnsi="Verdana"/>
                <w:lang w:eastAsia="es-ES"/>
              </w:rPr>
              <w:t>L’obligació de l’empresa adjudicatària de presentar abans de la formalització del contracte una declaració en què posi de manifest on estaran ubicats els servidors i des d’on es prestaran els serveis associats a aquests. Igualment en el cas que pensi subcontractar la part del contracte relativa als servidors.</w:t>
            </w:r>
          </w:p>
          <w:p w:rsidR="00D0369B" w:rsidRPr="009C5E6D" w:rsidRDefault="00D0369B" w:rsidP="000A715B">
            <w:pPr>
              <w:numPr>
                <w:ilvl w:val="0"/>
                <w:numId w:val="16"/>
              </w:numPr>
              <w:shd w:val="clear" w:color="auto" w:fill="FFFFFF"/>
              <w:spacing w:line="240" w:lineRule="auto"/>
              <w:jc w:val="both"/>
              <w:rPr>
                <w:rFonts w:ascii="Verdana" w:hAnsi="Verdana"/>
                <w:iCs/>
                <w:lang w:eastAsia="es-ES"/>
              </w:rPr>
            </w:pPr>
            <w:r w:rsidRPr="009C5E6D">
              <w:rPr>
                <w:rFonts w:ascii="Verdana" w:hAnsi="Verdana"/>
                <w:lang w:eastAsia="es-ES"/>
              </w:rPr>
              <w:t>Si l’empresa adjudicatària ha de realitzar contractació de persones sotmeses a mesures judicials haurà de complir amb allò establert a l’article 10 del Reglament General de Protecció de Dades que estableix </w:t>
            </w:r>
            <w:r w:rsidRPr="009C5E6D">
              <w:rPr>
                <w:rFonts w:ascii="Verdana" w:hAnsi="Verdana"/>
                <w:iCs/>
                <w:lang w:eastAsia="es-ES"/>
              </w:rPr>
              <w:t xml:space="preserve">“El tractament de </w:t>
            </w:r>
            <w:r w:rsidRPr="009C5E6D">
              <w:rPr>
                <w:rFonts w:ascii="Verdana" w:hAnsi="Verdana"/>
                <w:iCs/>
                <w:lang w:eastAsia="es-ES"/>
              </w:rPr>
              <w:lastRenderedPageBreak/>
              <w:t>dades personals relatives a condemnes i a infraccions penals o mesures de seguretat connexes sobre la base de l'article 6, apartat 1, només es pot dur a terme sota la supervisió de les autoritats públiques o quan ho autoritza el dret de la Unió o dels estats membres que estableix garanties adequades per als drets i les llibertats dels interessats. Únicament es pot portar un registre complet de condemnes penals sota el control de les autoritats públiques”.</w:t>
            </w:r>
          </w:p>
          <w:p w:rsidR="00D0369B" w:rsidRPr="009C5E6D" w:rsidRDefault="00D0369B" w:rsidP="000A715B">
            <w:pPr>
              <w:pStyle w:val="Pargrafdellista"/>
              <w:numPr>
                <w:ilvl w:val="0"/>
                <w:numId w:val="28"/>
              </w:numPr>
              <w:shd w:val="clear" w:color="auto" w:fill="FFFFFF"/>
              <w:spacing w:after="0" w:line="240" w:lineRule="auto"/>
              <w:jc w:val="both"/>
              <w:rPr>
                <w:rFonts w:ascii="Verdana" w:hAnsi="Verdana"/>
                <w:sz w:val="20"/>
                <w:szCs w:val="20"/>
                <w:lang w:eastAsia="es-ES"/>
              </w:rPr>
            </w:pPr>
            <w:r w:rsidRPr="009C5E6D">
              <w:rPr>
                <w:rFonts w:ascii="Verdana" w:hAnsi="Verdana"/>
                <w:sz w:val="20"/>
                <w:szCs w:val="20"/>
              </w:rPr>
              <w:t>Cal implementar les mesures de seguretat adients per al tractament d’aquesta categoria de dades personals.</w:t>
            </w:r>
          </w:p>
          <w:p w:rsidR="00D0369B" w:rsidRPr="009C5E6D" w:rsidRDefault="00D0369B" w:rsidP="000A715B">
            <w:pPr>
              <w:pStyle w:val="Pargrafdellista"/>
              <w:numPr>
                <w:ilvl w:val="0"/>
                <w:numId w:val="28"/>
              </w:numPr>
              <w:shd w:val="clear" w:color="auto" w:fill="FFFFFF"/>
              <w:spacing w:after="0" w:line="240" w:lineRule="auto"/>
              <w:jc w:val="both"/>
              <w:rPr>
                <w:rFonts w:ascii="Verdana" w:hAnsi="Verdana"/>
                <w:sz w:val="20"/>
                <w:szCs w:val="20"/>
              </w:rPr>
            </w:pPr>
            <w:r w:rsidRPr="009C5E6D">
              <w:rPr>
                <w:rFonts w:ascii="Verdana" w:hAnsi="Verdana"/>
                <w:sz w:val="20"/>
                <w:szCs w:val="20"/>
              </w:rPr>
              <w:t>Cal establir un protocol d’accés a la informació de manera que es compleixi amb el principi de minimització de dades i que el personal autoritzat al tractament hagi estat format en matèria de protecció de dades per evitar/reduir incidències.</w:t>
            </w:r>
          </w:p>
          <w:p w:rsidR="00D0369B" w:rsidRPr="009C5E6D" w:rsidRDefault="00D0369B" w:rsidP="000A715B">
            <w:pPr>
              <w:pStyle w:val="Pargrafdellista"/>
              <w:numPr>
                <w:ilvl w:val="0"/>
                <w:numId w:val="28"/>
              </w:numPr>
              <w:shd w:val="clear" w:color="auto" w:fill="FFFFFF"/>
              <w:spacing w:after="0" w:line="240" w:lineRule="auto"/>
              <w:jc w:val="both"/>
              <w:rPr>
                <w:rFonts w:ascii="Verdana" w:hAnsi="Verdana"/>
                <w:sz w:val="20"/>
                <w:szCs w:val="20"/>
              </w:rPr>
            </w:pPr>
            <w:r w:rsidRPr="009C5E6D">
              <w:rPr>
                <w:rFonts w:ascii="Verdana" w:hAnsi="Verdana"/>
                <w:sz w:val="20"/>
                <w:szCs w:val="20"/>
              </w:rPr>
              <w:t>Tractar les dades personals a les que es tingui accés en l’execució d’aquest contracte exclusivament amb la finalitat de complir amb les obligacions nascudes del mateix contracte.</w:t>
            </w:r>
          </w:p>
          <w:p w:rsidR="00D0369B" w:rsidRPr="009C5E6D" w:rsidRDefault="00D0369B" w:rsidP="000A715B">
            <w:pPr>
              <w:pStyle w:val="Pargrafdellista"/>
              <w:numPr>
                <w:ilvl w:val="0"/>
                <w:numId w:val="28"/>
              </w:numPr>
              <w:shd w:val="clear" w:color="auto" w:fill="FFFFFF"/>
              <w:spacing w:after="0" w:line="240" w:lineRule="auto"/>
              <w:jc w:val="both"/>
              <w:rPr>
                <w:rFonts w:ascii="Verdana" w:hAnsi="Verdana" w:cs="Arial"/>
                <w:sz w:val="20"/>
                <w:szCs w:val="20"/>
                <w:lang w:eastAsia="es-ES"/>
              </w:rPr>
            </w:pPr>
            <w:r w:rsidRPr="009C5E6D">
              <w:rPr>
                <w:rFonts w:ascii="Verdana" w:hAnsi="Verdana"/>
                <w:sz w:val="20"/>
                <w:szCs w:val="20"/>
              </w:rPr>
              <w:t>Emmagatzemar les dades personals d’aquest contracte de manera independent respecte d’altres que tracti en la seva activitat.</w:t>
            </w:r>
          </w:p>
          <w:p w:rsidR="00D0369B" w:rsidRPr="009C5E6D" w:rsidRDefault="00D0369B" w:rsidP="000A715B">
            <w:pPr>
              <w:numPr>
                <w:ilvl w:val="0"/>
                <w:numId w:val="16"/>
              </w:numPr>
              <w:shd w:val="clear" w:color="auto" w:fill="FFFFFF"/>
              <w:spacing w:line="240" w:lineRule="auto"/>
              <w:jc w:val="both"/>
              <w:rPr>
                <w:rFonts w:ascii="Verdana" w:hAnsi="Verdana" w:cs="Arial"/>
                <w:b/>
              </w:rPr>
            </w:pPr>
            <w:r w:rsidRPr="009C5E6D">
              <w:rPr>
                <w:rFonts w:ascii="Verdana" w:hAnsi="Verdana"/>
                <w:lang w:eastAsia="es-ES"/>
              </w:rPr>
              <w:t>L’empresa contractista té l’obligació de comunicar a CIRE qualsevol canvi que es produeixi durant l’execució del contracte respecte de la informació continguda en la seva declaració, efectuada com a proposat adjudicatari, en la què posava de manifest on estaran ubicats els servidors i des d’on es prestaran els serveis associats als mateixos.</w:t>
            </w:r>
          </w:p>
        </w:tc>
      </w:tr>
      <w:tr w:rsidR="001E624F" w:rsidRPr="009C5E6D" w:rsidTr="00962F70">
        <w:trPr>
          <w:jc w:val="center"/>
        </w:trPr>
        <w:tc>
          <w:tcPr>
            <w:tcW w:w="406" w:type="dxa"/>
            <w:tcBorders>
              <w:top w:val="single" w:sz="4" w:space="0" w:color="auto"/>
              <w:left w:val="single" w:sz="4" w:space="0" w:color="auto"/>
              <w:bottom w:val="single" w:sz="4" w:space="0" w:color="auto"/>
              <w:right w:val="single" w:sz="4" w:space="0" w:color="auto"/>
            </w:tcBorders>
          </w:tcPr>
          <w:p w:rsidR="001E624F" w:rsidRPr="009C5E6D" w:rsidRDefault="001E624F" w:rsidP="000A715B">
            <w:pPr>
              <w:spacing w:line="240" w:lineRule="auto"/>
              <w:jc w:val="both"/>
              <w:rPr>
                <w:rFonts w:ascii="Verdana" w:hAnsi="Verdana"/>
                <w:b/>
              </w:rPr>
            </w:pPr>
            <w:r w:rsidRPr="009C5E6D">
              <w:rPr>
                <w:rFonts w:ascii="Verdana" w:hAnsi="Verdana"/>
                <w:b/>
              </w:rPr>
              <w:lastRenderedPageBreak/>
              <w:t>L</w:t>
            </w:r>
          </w:p>
        </w:tc>
        <w:tc>
          <w:tcPr>
            <w:tcW w:w="8695" w:type="dxa"/>
            <w:tcBorders>
              <w:top w:val="single" w:sz="4" w:space="0" w:color="auto"/>
              <w:left w:val="single" w:sz="4" w:space="0" w:color="auto"/>
              <w:bottom w:val="single" w:sz="4" w:space="0" w:color="auto"/>
              <w:right w:val="single" w:sz="4" w:space="0" w:color="auto"/>
            </w:tcBorders>
          </w:tcPr>
          <w:p w:rsidR="001E624F" w:rsidRPr="009C5E6D" w:rsidRDefault="001E624F" w:rsidP="000A715B">
            <w:pPr>
              <w:spacing w:line="240" w:lineRule="auto"/>
              <w:jc w:val="both"/>
              <w:rPr>
                <w:rFonts w:ascii="Verdana" w:hAnsi="Verdana" w:cs="Arial"/>
                <w:b/>
                <w:u w:val="single"/>
              </w:rPr>
            </w:pPr>
            <w:r w:rsidRPr="009C5E6D">
              <w:rPr>
                <w:rFonts w:ascii="Verdana" w:hAnsi="Verdana" w:cs="Arial"/>
                <w:b/>
                <w:u w:val="single"/>
              </w:rPr>
              <w:t xml:space="preserve">Resolució i rescissió dels contractes basats. Jurisdicció competent i recursos: </w:t>
            </w:r>
            <w:r w:rsidRPr="009C5E6D">
              <w:rPr>
                <w:rFonts w:ascii="Verdana" w:hAnsi="Verdana" w:cs="Arial"/>
              </w:rPr>
              <w:t>Veure el Plec de clàusules administratives particulars de l’Acord Marc expedient PO SU 0070 2020.</w:t>
            </w:r>
          </w:p>
        </w:tc>
      </w:tr>
      <w:tr w:rsidR="001E624F" w:rsidRPr="009C5E6D" w:rsidTr="00962F70">
        <w:trPr>
          <w:jc w:val="center"/>
        </w:trPr>
        <w:tc>
          <w:tcPr>
            <w:tcW w:w="406" w:type="dxa"/>
            <w:tcBorders>
              <w:top w:val="single" w:sz="4" w:space="0" w:color="auto"/>
              <w:left w:val="single" w:sz="4" w:space="0" w:color="auto"/>
              <w:bottom w:val="single" w:sz="4" w:space="0" w:color="auto"/>
              <w:right w:val="single" w:sz="4" w:space="0" w:color="auto"/>
            </w:tcBorders>
          </w:tcPr>
          <w:p w:rsidR="001E624F" w:rsidRPr="009C5E6D" w:rsidRDefault="001E624F" w:rsidP="000A715B">
            <w:pPr>
              <w:spacing w:line="240" w:lineRule="auto"/>
              <w:jc w:val="both"/>
              <w:rPr>
                <w:rFonts w:ascii="Verdana" w:hAnsi="Verdana"/>
                <w:b/>
              </w:rPr>
            </w:pPr>
            <w:r w:rsidRPr="009C5E6D">
              <w:rPr>
                <w:rFonts w:ascii="Verdana" w:hAnsi="Verdana"/>
                <w:b/>
              </w:rPr>
              <w:t>M</w:t>
            </w:r>
          </w:p>
        </w:tc>
        <w:tc>
          <w:tcPr>
            <w:tcW w:w="8695" w:type="dxa"/>
            <w:tcBorders>
              <w:top w:val="single" w:sz="4" w:space="0" w:color="auto"/>
              <w:left w:val="single" w:sz="4" w:space="0" w:color="auto"/>
              <w:bottom w:val="single" w:sz="4" w:space="0" w:color="auto"/>
              <w:right w:val="single" w:sz="4" w:space="0" w:color="auto"/>
            </w:tcBorders>
          </w:tcPr>
          <w:p w:rsidR="001E624F" w:rsidRPr="009C5E6D" w:rsidRDefault="001E624F" w:rsidP="000A715B">
            <w:pPr>
              <w:spacing w:line="240" w:lineRule="auto"/>
              <w:jc w:val="both"/>
              <w:rPr>
                <w:rFonts w:ascii="Verdana" w:hAnsi="Verdana" w:cs="Arial"/>
                <w:b/>
                <w:u w:val="single"/>
              </w:rPr>
            </w:pPr>
            <w:r w:rsidRPr="009C5E6D">
              <w:rPr>
                <w:rFonts w:ascii="Verdana" w:hAnsi="Verdana" w:cs="Arial"/>
                <w:b/>
                <w:u w:val="single"/>
              </w:rPr>
              <w:t>Incompliments contractuals i penalitats: segons es recull a l’Acord Marc en què es basa aquesta licitació:</w:t>
            </w:r>
            <w:r w:rsidRPr="009C5E6D">
              <w:rPr>
                <w:rFonts w:ascii="Verdana" w:hAnsi="Verdana" w:cs="Arial"/>
                <w:b/>
              </w:rPr>
              <w:t xml:space="preserve"> </w:t>
            </w:r>
            <w:r w:rsidRPr="009C5E6D">
              <w:rPr>
                <w:rFonts w:ascii="Verdana" w:hAnsi="Verdana" w:cs="Arial"/>
              </w:rPr>
              <w:t>Els percentatges de penalització per a aquesta contractació basada, d’acord amb l’estipulat a l’Acord Marc expedient PO SU 0070 2020 seran els següents:</w:t>
            </w:r>
          </w:p>
          <w:p w:rsidR="001E624F" w:rsidRPr="009C5E6D" w:rsidRDefault="001E624F" w:rsidP="000A715B">
            <w:pPr>
              <w:pStyle w:val="Pargrafdellista"/>
              <w:numPr>
                <w:ilvl w:val="0"/>
                <w:numId w:val="29"/>
              </w:numPr>
              <w:spacing w:after="0" w:line="240" w:lineRule="auto"/>
              <w:jc w:val="both"/>
              <w:rPr>
                <w:rFonts w:ascii="Verdana" w:hAnsi="Verdana" w:cs="Arial"/>
                <w:sz w:val="20"/>
                <w:szCs w:val="20"/>
              </w:rPr>
            </w:pPr>
            <w:r w:rsidRPr="009C5E6D">
              <w:rPr>
                <w:rFonts w:ascii="Verdana" w:hAnsi="Verdana" w:cs="Arial"/>
                <w:sz w:val="20"/>
                <w:szCs w:val="20"/>
              </w:rPr>
              <w:t>3% per als incompliments lleus.</w:t>
            </w:r>
          </w:p>
          <w:p w:rsidR="001E624F" w:rsidRPr="009C5E6D" w:rsidRDefault="001E624F" w:rsidP="000A715B">
            <w:pPr>
              <w:pStyle w:val="Pargrafdellista"/>
              <w:numPr>
                <w:ilvl w:val="0"/>
                <w:numId w:val="29"/>
              </w:numPr>
              <w:spacing w:after="0" w:line="240" w:lineRule="auto"/>
              <w:jc w:val="both"/>
              <w:rPr>
                <w:rFonts w:ascii="Verdana" w:hAnsi="Verdana" w:cs="Arial"/>
                <w:b/>
                <w:sz w:val="20"/>
                <w:szCs w:val="20"/>
                <w:u w:val="single"/>
              </w:rPr>
            </w:pPr>
            <w:r w:rsidRPr="009C5E6D">
              <w:rPr>
                <w:rFonts w:ascii="Verdana" w:hAnsi="Verdana" w:cs="Arial"/>
                <w:sz w:val="20"/>
                <w:szCs w:val="20"/>
              </w:rPr>
              <w:t>6% per als incompliments greus.</w:t>
            </w:r>
          </w:p>
        </w:tc>
      </w:tr>
    </w:tbl>
    <w:p w:rsidR="0031239B" w:rsidRPr="009C5E6D" w:rsidRDefault="0031239B" w:rsidP="000A715B">
      <w:pPr>
        <w:pStyle w:val="Capalera"/>
        <w:jc w:val="both"/>
        <w:rPr>
          <w:rFonts w:ascii="Verdana" w:hAnsi="Verdana"/>
        </w:rPr>
      </w:pPr>
    </w:p>
    <w:p w:rsidR="0031239B" w:rsidRPr="009C5E6D" w:rsidRDefault="0031239B" w:rsidP="000A715B">
      <w:pPr>
        <w:autoSpaceDE w:val="0"/>
        <w:autoSpaceDN w:val="0"/>
        <w:adjustRightInd w:val="0"/>
        <w:spacing w:line="240" w:lineRule="auto"/>
        <w:jc w:val="both"/>
        <w:rPr>
          <w:rFonts w:ascii="Verdana" w:hAnsi="Verdana" w:cs="Arial"/>
          <w:b/>
          <w:bCs/>
        </w:rPr>
      </w:pPr>
      <w:r w:rsidRPr="009C5E6D">
        <w:rPr>
          <w:rFonts w:ascii="Verdana" w:hAnsi="Verdana" w:cs="Arial"/>
          <w:b/>
        </w:rPr>
        <w:br w:type="page"/>
      </w:r>
      <w:r w:rsidR="00941A34" w:rsidRPr="009C5E6D">
        <w:rPr>
          <w:rFonts w:ascii="Verdana" w:hAnsi="Verdana" w:cs="Arial"/>
          <w:b/>
          <w:bCs/>
        </w:rPr>
        <w:lastRenderedPageBreak/>
        <w:t>ANNEX núm.</w:t>
      </w:r>
      <w:r w:rsidRPr="009C5E6D">
        <w:rPr>
          <w:rFonts w:ascii="Verdana" w:hAnsi="Verdana" w:cs="Arial"/>
          <w:b/>
          <w:bCs/>
        </w:rPr>
        <w:t>1</w:t>
      </w:r>
    </w:p>
    <w:p w:rsidR="001E624F" w:rsidRPr="009C5E6D" w:rsidRDefault="001E624F" w:rsidP="000A715B">
      <w:pPr>
        <w:pStyle w:val="Capalera"/>
        <w:jc w:val="both"/>
        <w:rPr>
          <w:rFonts w:ascii="Verdana" w:hAnsi="Verdana"/>
          <w:b/>
        </w:rPr>
      </w:pPr>
    </w:p>
    <w:p w:rsidR="001E624F" w:rsidRPr="009C5E6D" w:rsidRDefault="001E624F" w:rsidP="000A715B">
      <w:pPr>
        <w:pStyle w:val="Capalera"/>
        <w:jc w:val="both"/>
        <w:rPr>
          <w:rFonts w:ascii="Verdana" w:hAnsi="Verdana"/>
          <w:b/>
        </w:rPr>
      </w:pPr>
      <w:r w:rsidRPr="009C5E6D">
        <w:rPr>
          <w:rFonts w:ascii="Verdana" w:hAnsi="Verdana"/>
          <w:b/>
        </w:rPr>
        <w:t>CONTRACTE BASAT EN L’ACORD MARC (PO SU 0070 2020) PER AL SUBMINISTRAMENT D’EQUIPAMETS I MAQUINÀRIA NECESSÀRIA PEL FUNCIONAMENT DELS TALLERS DE SERVEIS DEL CIRE ALS CENTRES PENITENCIARIS DE CATALUNYA - EXPEDIENT CB SU 0305 2023.</w:t>
      </w:r>
    </w:p>
    <w:p w:rsidR="001E624F" w:rsidRPr="009C5E6D" w:rsidRDefault="001E624F" w:rsidP="000A715B">
      <w:pPr>
        <w:pStyle w:val="Capalera"/>
        <w:jc w:val="both"/>
        <w:rPr>
          <w:rFonts w:ascii="Verdana" w:hAnsi="Verdana"/>
          <w:b/>
        </w:rPr>
      </w:pPr>
    </w:p>
    <w:p w:rsidR="007F04A2" w:rsidRPr="009C5E6D" w:rsidRDefault="007F04A2" w:rsidP="000A715B">
      <w:pPr>
        <w:pBdr>
          <w:bottom w:val="single" w:sz="4" w:space="1" w:color="auto"/>
        </w:pBdr>
        <w:spacing w:line="240" w:lineRule="auto"/>
        <w:jc w:val="both"/>
        <w:rPr>
          <w:rFonts w:ascii="Verdana" w:hAnsi="Verdana" w:cs="Arial"/>
          <w:b/>
        </w:rPr>
      </w:pPr>
      <w:r w:rsidRPr="009C5E6D">
        <w:rPr>
          <w:rFonts w:ascii="Verdana" w:hAnsi="Verdana" w:cs="Arial"/>
          <w:b/>
        </w:rPr>
        <w:t xml:space="preserve">CRITERIS DE VALORACIÓ A APLICAR A AQUESTA CONTRACTACIÓ </w:t>
      </w:r>
      <w:r w:rsidR="00941A34" w:rsidRPr="009C5E6D">
        <w:rPr>
          <w:rFonts w:ascii="Verdana" w:hAnsi="Verdana" w:cs="Arial"/>
          <w:b/>
        </w:rPr>
        <w:t>BASADA.</w:t>
      </w:r>
    </w:p>
    <w:p w:rsidR="007F04A2" w:rsidRPr="009C5E6D" w:rsidRDefault="007F04A2" w:rsidP="000A715B">
      <w:pPr>
        <w:spacing w:line="240" w:lineRule="auto"/>
        <w:jc w:val="both"/>
        <w:rPr>
          <w:rFonts w:ascii="Verdana" w:hAnsi="Verdana" w:cs="Arial"/>
          <w:b/>
        </w:rPr>
      </w:pPr>
    </w:p>
    <w:p w:rsidR="007F04A2" w:rsidRPr="009C5E6D" w:rsidRDefault="007F04A2" w:rsidP="000A715B">
      <w:pPr>
        <w:spacing w:line="240" w:lineRule="auto"/>
        <w:jc w:val="both"/>
        <w:rPr>
          <w:rFonts w:ascii="Verdana" w:hAnsi="Verdana" w:cs="Arial"/>
        </w:rPr>
      </w:pPr>
      <w:r w:rsidRPr="009C5E6D">
        <w:rPr>
          <w:rFonts w:ascii="Verdana" w:hAnsi="Verdana" w:cs="Arial"/>
        </w:rPr>
        <w:t>Els criteris de valoració per aquesta contractació basada, tots ells objectius, són els següents:</w:t>
      </w:r>
    </w:p>
    <w:p w:rsidR="00EA01EC" w:rsidRPr="009C5E6D" w:rsidRDefault="00D34246" w:rsidP="000A715B">
      <w:pPr>
        <w:pStyle w:val="Pargrafdellista"/>
        <w:numPr>
          <w:ilvl w:val="1"/>
          <w:numId w:val="30"/>
        </w:numPr>
        <w:spacing w:after="0" w:line="240" w:lineRule="auto"/>
        <w:jc w:val="both"/>
        <w:rPr>
          <w:rFonts w:ascii="Verdana" w:hAnsi="Verdana" w:cs="Arial"/>
          <w:sz w:val="20"/>
          <w:szCs w:val="20"/>
        </w:rPr>
      </w:pPr>
      <w:r>
        <w:rPr>
          <w:rFonts w:ascii="Verdana" w:hAnsi="Verdana" w:cs="Arial"/>
          <w:sz w:val="20"/>
          <w:szCs w:val="20"/>
        </w:rPr>
        <w:t xml:space="preserve">1r.- </w:t>
      </w:r>
      <w:r w:rsidR="00EA01EC" w:rsidRPr="009C5E6D">
        <w:rPr>
          <w:rFonts w:ascii="Verdana" w:hAnsi="Verdana" w:cs="Arial"/>
          <w:sz w:val="20"/>
          <w:szCs w:val="20"/>
        </w:rPr>
        <w:t xml:space="preserve">Puntuació obtinguda en l’Acord Marc ............. </w:t>
      </w:r>
      <w:r w:rsidR="00EA01EC" w:rsidRPr="009C5E6D">
        <w:rPr>
          <w:rFonts w:ascii="Verdana" w:hAnsi="Verdana" w:cs="Arial"/>
          <w:b/>
          <w:sz w:val="20"/>
          <w:szCs w:val="20"/>
        </w:rPr>
        <w:t>Fins a 20,00 punts</w:t>
      </w:r>
    </w:p>
    <w:p w:rsidR="00EA01EC" w:rsidRPr="009C5E6D" w:rsidRDefault="00D34246" w:rsidP="000A715B">
      <w:pPr>
        <w:pStyle w:val="Pargrafdellista"/>
        <w:numPr>
          <w:ilvl w:val="1"/>
          <w:numId w:val="30"/>
        </w:numPr>
        <w:spacing w:after="0" w:line="240" w:lineRule="auto"/>
        <w:jc w:val="both"/>
        <w:rPr>
          <w:rFonts w:ascii="Verdana" w:hAnsi="Verdana" w:cs="Arial"/>
          <w:sz w:val="20"/>
          <w:szCs w:val="20"/>
        </w:rPr>
      </w:pPr>
      <w:r>
        <w:rPr>
          <w:rFonts w:ascii="Verdana" w:hAnsi="Verdana" w:cs="Arial"/>
          <w:sz w:val="20"/>
          <w:szCs w:val="20"/>
        </w:rPr>
        <w:t xml:space="preserve">2n.- </w:t>
      </w:r>
      <w:r w:rsidR="00EA01EC" w:rsidRPr="009C5E6D">
        <w:rPr>
          <w:rFonts w:ascii="Verdana" w:hAnsi="Verdana" w:cs="Arial"/>
          <w:sz w:val="20"/>
          <w:szCs w:val="20"/>
        </w:rPr>
        <w:t xml:space="preserve">Oferta econòmica ....................................... </w:t>
      </w:r>
      <w:r w:rsidR="00EA01EC" w:rsidRPr="009C5E6D">
        <w:rPr>
          <w:rFonts w:ascii="Verdana" w:hAnsi="Verdana" w:cs="Arial"/>
          <w:b/>
          <w:sz w:val="20"/>
          <w:szCs w:val="20"/>
        </w:rPr>
        <w:t>Fins a 70,00 punts</w:t>
      </w:r>
    </w:p>
    <w:p w:rsidR="00EA01EC" w:rsidRPr="009C5E6D" w:rsidRDefault="00D34246" w:rsidP="000A715B">
      <w:pPr>
        <w:pStyle w:val="Pargrafdellista"/>
        <w:numPr>
          <w:ilvl w:val="1"/>
          <w:numId w:val="30"/>
        </w:numPr>
        <w:spacing w:after="0" w:line="240" w:lineRule="auto"/>
        <w:jc w:val="both"/>
        <w:rPr>
          <w:rFonts w:ascii="Verdana" w:hAnsi="Verdana" w:cs="Arial"/>
          <w:sz w:val="20"/>
          <w:szCs w:val="20"/>
        </w:rPr>
      </w:pPr>
      <w:r>
        <w:rPr>
          <w:rFonts w:ascii="Verdana" w:hAnsi="Verdana" w:cs="Arial"/>
          <w:sz w:val="20"/>
          <w:szCs w:val="20"/>
        </w:rPr>
        <w:t xml:space="preserve">3r.- </w:t>
      </w:r>
      <w:r w:rsidR="00EA01EC" w:rsidRPr="009C5E6D">
        <w:rPr>
          <w:rFonts w:ascii="Verdana" w:hAnsi="Verdana" w:cs="Arial"/>
          <w:sz w:val="20"/>
          <w:szCs w:val="20"/>
        </w:rPr>
        <w:t xml:space="preserve">Millores tècniques dels equipaments ............. </w:t>
      </w:r>
      <w:r w:rsidR="00EA01EC" w:rsidRPr="009C5E6D">
        <w:rPr>
          <w:rFonts w:ascii="Verdana" w:hAnsi="Verdana" w:cs="Arial"/>
          <w:b/>
          <w:sz w:val="20"/>
          <w:szCs w:val="20"/>
        </w:rPr>
        <w:t>Fins a 5,00 punts</w:t>
      </w:r>
    </w:p>
    <w:p w:rsidR="00EA01EC" w:rsidRPr="009C5E6D" w:rsidRDefault="00D34246" w:rsidP="000A715B">
      <w:pPr>
        <w:pStyle w:val="Pargrafdellista"/>
        <w:numPr>
          <w:ilvl w:val="1"/>
          <w:numId w:val="30"/>
        </w:numPr>
        <w:spacing w:after="0" w:line="240" w:lineRule="auto"/>
        <w:jc w:val="both"/>
        <w:rPr>
          <w:rFonts w:ascii="Verdana" w:hAnsi="Verdana" w:cs="Arial"/>
          <w:sz w:val="20"/>
          <w:szCs w:val="20"/>
        </w:rPr>
      </w:pPr>
      <w:r>
        <w:rPr>
          <w:rFonts w:ascii="Verdana" w:hAnsi="Verdana" w:cs="Arial"/>
          <w:sz w:val="20"/>
          <w:szCs w:val="20"/>
        </w:rPr>
        <w:t xml:space="preserve">4t.- </w:t>
      </w:r>
      <w:r w:rsidR="00B52AFD">
        <w:rPr>
          <w:rFonts w:ascii="Verdana" w:hAnsi="Verdana" w:cs="Arial"/>
          <w:sz w:val="20"/>
          <w:szCs w:val="20"/>
        </w:rPr>
        <w:t xml:space="preserve">Criteri ambiental de </w:t>
      </w:r>
      <w:r w:rsidR="00DC0B41">
        <w:rPr>
          <w:rFonts w:ascii="Verdana" w:hAnsi="Verdana" w:cs="Arial"/>
          <w:sz w:val="20"/>
          <w:szCs w:val="20"/>
        </w:rPr>
        <w:t>reciclatge</w:t>
      </w:r>
      <w:bookmarkStart w:id="0" w:name="_GoBack"/>
      <w:bookmarkEnd w:id="0"/>
      <w:r w:rsidR="00EA01EC" w:rsidRPr="009C5E6D">
        <w:rPr>
          <w:rFonts w:ascii="Verdana" w:hAnsi="Verdana" w:cs="Arial"/>
          <w:sz w:val="20"/>
          <w:szCs w:val="20"/>
        </w:rPr>
        <w:t xml:space="preserve"> </w:t>
      </w:r>
      <w:r w:rsidR="00887980" w:rsidRPr="009C5E6D">
        <w:rPr>
          <w:rFonts w:ascii="Verdana" w:hAnsi="Verdana" w:cs="Arial"/>
          <w:sz w:val="20"/>
          <w:szCs w:val="20"/>
        </w:rPr>
        <w:t>d’embalatges</w:t>
      </w:r>
      <w:r w:rsidR="00EA01EC" w:rsidRPr="009C5E6D">
        <w:rPr>
          <w:rFonts w:ascii="Verdana" w:hAnsi="Verdana" w:cs="Arial"/>
          <w:sz w:val="20"/>
          <w:szCs w:val="20"/>
        </w:rPr>
        <w:t>...</w:t>
      </w:r>
      <w:r w:rsidR="00EA01EC" w:rsidRPr="009C5E6D">
        <w:rPr>
          <w:rFonts w:ascii="Verdana" w:hAnsi="Verdana" w:cs="Arial"/>
          <w:b/>
          <w:sz w:val="20"/>
          <w:szCs w:val="20"/>
        </w:rPr>
        <w:t xml:space="preserve"> </w:t>
      </w:r>
      <w:r w:rsidR="00887980" w:rsidRPr="009C5E6D">
        <w:rPr>
          <w:rFonts w:ascii="Verdana" w:hAnsi="Verdana" w:cs="Arial"/>
          <w:b/>
          <w:sz w:val="20"/>
          <w:szCs w:val="20"/>
        </w:rPr>
        <w:t xml:space="preserve">Fins a </w:t>
      </w:r>
      <w:r w:rsidR="004815DD" w:rsidRPr="009C5E6D">
        <w:rPr>
          <w:rFonts w:ascii="Verdana" w:hAnsi="Verdana" w:cs="Arial"/>
          <w:b/>
          <w:sz w:val="20"/>
          <w:szCs w:val="20"/>
        </w:rPr>
        <w:t>5</w:t>
      </w:r>
      <w:r w:rsidR="00EA01EC" w:rsidRPr="009C5E6D">
        <w:rPr>
          <w:rFonts w:ascii="Verdana" w:hAnsi="Verdana" w:cs="Arial"/>
          <w:b/>
          <w:sz w:val="20"/>
          <w:szCs w:val="20"/>
        </w:rPr>
        <w:t>,00 punts</w:t>
      </w:r>
    </w:p>
    <w:p w:rsidR="007F04A2" w:rsidRPr="009C5E6D" w:rsidRDefault="007F04A2" w:rsidP="000A715B">
      <w:pPr>
        <w:spacing w:line="240" w:lineRule="auto"/>
        <w:jc w:val="both"/>
        <w:rPr>
          <w:rFonts w:ascii="Verdana" w:hAnsi="Verdana" w:cs="Arial"/>
        </w:rPr>
      </w:pPr>
    </w:p>
    <w:p w:rsidR="007F04A2" w:rsidRPr="009C5E6D" w:rsidRDefault="007F04A2" w:rsidP="000A715B">
      <w:pPr>
        <w:spacing w:line="240" w:lineRule="auto"/>
        <w:jc w:val="both"/>
        <w:rPr>
          <w:rFonts w:ascii="Verdana" w:hAnsi="Verdana" w:cs="Arial"/>
          <w:lang w:eastAsia="en-US"/>
        </w:rPr>
      </w:pPr>
      <w:r w:rsidRPr="009C5E6D">
        <w:rPr>
          <w:rFonts w:ascii="Verdana" w:hAnsi="Verdana" w:cs="Arial"/>
          <w:b/>
          <w:u w:val="single"/>
        </w:rPr>
        <w:t>Primer.- Puntu</w:t>
      </w:r>
      <w:r w:rsidR="004815DD" w:rsidRPr="009C5E6D">
        <w:rPr>
          <w:rFonts w:ascii="Verdana" w:hAnsi="Verdana" w:cs="Arial"/>
          <w:b/>
          <w:u w:val="single"/>
        </w:rPr>
        <w:t>ació obtinguda en l’Acord Marc (</w:t>
      </w:r>
      <w:r w:rsidRPr="009C5E6D">
        <w:rPr>
          <w:rFonts w:ascii="Verdana" w:hAnsi="Verdana" w:cs="Arial"/>
          <w:b/>
          <w:i/>
          <w:u w:val="single"/>
        </w:rPr>
        <w:t>Puntuació</w:t>
      </w:r>
      <w:r w:rsidR="004815DD" w:rsidRPr="009C5E6D">
        <w:rPr>
          <w:rFonts w:ascii="Verdana" w:hAnsi="Verdana" w:cs="Arial"/>
          <w:b/>
          <w:i/>
          <w:u w:val="single"/>
        </w:rPr>
        <w:t xml:space="preserve"> màxima</w:t>
      </w:r>
      <w:r w:rsidRPr="009C5E6D">
        <w:rPr>
          <w:rFonts w:ascii="Verdana" w:hAnsi="Verdana" w:cs="Arial"/>
          <w:b/>
          <w:i/>
          <w:u w:val="single"/>
        </w:rPr>
        <w:t xml:space="preserve">: </w:t>
      </w:r>
      <w:r w:rsidR="004815DD" w:rsidRPr="009C5E6D">
        <w:rPr>
          <w:rFonts w:ascii="Verdana" w:hAnsi="Verdana" w:cs="Arial"/>
          <w:b/>
          <w:i/>
          <w:u w:val="single"/>
        </w:rPr>
        <w:t>Fins a</w:t>
      </w:r>
      <w:r w:rsidRPr="009C5E6D">
        <w:rPr>
          <w:rFonts w:ascii="Verdana" w:hAnsi="Verdana" w:cs="Arial"/>
          <w:b/>
          <w:i/>
          <w:u w:val="single"/>
        </w:rPr>
        <w:t>20,00 punts</w:t>
      </w:r>
      <w:r w:rsidR="004815DD" w:rsidRPr="009C5E6D">
        <w:rPr>
          <w:rFonts w:ascii="Verdana" w:hAnsi="Verdana" w:cs="Arial"/>
          <w:b/>
          <w:u w:val="single"/>
        </w:rPr>
        <w:t>):</w:t>
      </w:r>
      <w:r w:rsidR="004815DD" w:rsidRPr="009C5E6D">
        <w:rPr>
          <w:rFonts w:ascii="Verdana" w:hAnsi="Verdana" w:cs="Arial"/>
          <w:b/>
        </w:rPr>
        <w:t xml:space="preserve"> </w:t>
      </w:r>
      <w:r w:rsidRPr="009C5E6D">
        <w:rPr>
          <w:rFonts w:ascii="Verdana" w:hAnsi="Verdana" w:cs="Arial"/>
          <w:lang w:eastAsia="en-US"/>
        </w:rPr>
        <w:t>Aquesta puntuació s’aplicarà donant la màxima puntuació a l’empresa adjudicatària que hagi obtingut la millor puntuació en els criteris de l’Acord Marc i a la resta en aplicació de la fórmula següent:</w:t>
      </w:r>
    </w:p>
    <w:p w:rsidR="007F04A2" w:rsidRPr="009C5E6D" w:rsidRDefault="007F04A2" w:rsidP="000A715B">
      <w:pPr>
        <w:spacing w:line="240" w:lineRule="auto"/>
        <w:ind w:left="567"/>
        <w:jc w:val="both"/>
        <w:rPr>
          <w:rFonts w:ascii="Verdana" w:hAnsi="Verdana" w:cs="Arial"/>
          <w:lang w:eastAsia="en-US"/>
        </w:rPr>
      </w:pPr>
    </w:p>
    <w:p w:rsidR="007F04A2" w:rsidRPr="009C5E6D" w:rsidRDefault="007F04A2" w:rsidP="000A715B">
      <w:pPr>
        <w:spacing w:line="240" w:lineRule="auto"/>
        <w:ind w:left="567"/>
        <w:jc w:val="both"/>
        <w:rPr>
          <w:rFonts w:ascii="Verdana" w:hAnsi="Verdana" w:cs="Arial"/>
          <w:lang w:eastAsia="en-US"/>
        </w:rPr>
      </w:pPr>
      <w:r w:rsidRPr="009C5E6D">
        <w:rPr>
          <w:rFonts w:ascii="Verdana" w:hAnsi="Verdana" w:cs="Arial"/>
          <w:lang w:eastAsia="en-US"/>
        </w:rPr>
        <w:t xml:space="preserve">         (20) x </w:t>
      </w:r>
      <w:proofErr w:type="spellStart"/>
      <w:r w:rsidRPr="009C5E6D">
        <w:rPr>
          <w:rFonts w:ascii="Verdana" w:hAnsi="Verdana" w:cs="Arial"/>
          <w:lang w:eastAsia="en-US"/>
        </w:rPr>
        <w:t>P</w:t>
      </w:r>
      <w:r w:rsidRPr="009C5E6D">
        <w:rPr>
          <w:rFonts w:ascii="Verdana" w:hAnsi="Verdana" w:cs="Arial"/>
          <w:i/>
          <w:lang w:eastAsia="en-US"/>
        </w:rPr>
        <w:t>i</w:t>
      </w:r>
      <w:r w:rsidRPr="009C5E6D">
        <w:rPr>
          <w:rFonts w:ascii="Verdana" w:hAnsi="Verdana" w:cs="Arial"/>
          <w:lang w:eastAsia="en-US"/>
        </w:rPr>
        <w:t>AM</w:t>
      </w:r>
      <w:proofErr w:type="spellEnd"/>
    </w:p>
    <w:p w:rsidR="007F04A2" w:rsidRPr="009C5E6D" w:rsidRDefault="007F04A2" w:rsidP="000A715B">
      <w:pPr>
        <w:spacing w:line="240" w:lineRule="auto"/>
        <w:ind w:left="567"/>
        <w:jc w:val="both"/>
        <w:rPr>
          <w:rFonts w:ascii="Verdana" w:hAnsi="Verdana" w:cs="Arial"/>
          <w:lang w:eastAsia="en-US"/>
        </w:rPr>
      </w:pPr>
      <w:r w:rsidRPr="009C5E6D">
        <w:rPr>
          <w:rFonts w:ascii="Verdana" w:hAnsi="Verdana" w:cs="Arial"/>
          <w:lang w:eastAsia="en-US"/>
        </w:rPr>
        <w:t>P</w:t>
      </w:r>
      <w:r w:rsidRPr="009C5E6D">
        <w:rPr>
          <w:rFonts w:ascii="Verdana" w:hAnsi="Verdana" w:cs="Arial"/>
          <w:i/>
          <w:lang w:eastAsia="en-US"/>
        </w:rPr>
        <w:t>i</w:t>
      </w:r>
      <w:r w:rsidRPr="009C5E6D">
        <w:rPr>
          <w:rFonts w:ascii="Verdana" w:hAnsi="Verdana" w:cs="Arial"/>
          <w:lang w:eastAsia="en-US"/>
        </w:rPr>
        <w:t xml:space="preserve"> = ------------------------</w:t>
      </w:r>
    </w:p>
    <w:p w:rsidR="007F04A2" w:rsidRPr="009C5E6D" w:rsidRDefault="007F04A2" w:rsidP="000A715B">
      <w:pPr>
        <w:spacing w:line="240" w:lineRule="auto"/>
        <w:ind w:left="567"/>
        <w:jc w:val="both"/>
        <w:rPr>
          <w:rFonts w:ascii="Verdana" w:hAnsi="Verdana" w:cs="Arial"/>
          <w:lang w:eastAsia="en-US"/>
        </w:rPr>
      </w:pPr>
      <w:r w:rsidRPr="009C5E6D">
        <w:rPr>
          <w:rFonts w:ascii="Verdana" w:hAnsi="Verdana" w:cs="Arial"/>
          <w:lang w:eastAsia="en-US"/>
        </w:rPr>
        <w:t xml:space="preserve">              PMAM</w:t>
      </w:r>
    </w:p>
    <w:p w:rsidR="007F04A2" w:rsidRPr="009C5E6D" w:rsidRDefault="007F04A2" w:rsidP="000A715B">
      <w:pPr>
        <w:spacing w:line="240" w:lineRule="auto"/>
        <w:jc w:val="both"/>
        <w:rPr>
          <w:rFonts w:ascii="Verdana" w:hAnsi="Verdana" w:cs="Arial"/>
          <w:lang w:eastAsia="en-US"/>
        </w:rPr>
      </w:pPr>
    </w:p>
    <w:p w:rsidR="007F04A2" w:rsidRPr="009C5E6D" w:rsidRDefault="007F04A2" w:rsidP="000A715B">
      <w:pPr>
        <w:spacing w:line="240" w:lineRule="auto"/>
        <w:ind w:left="567"/>
        <w:jc w:val="both"/>
        <w:rPr>
          <w:rFonts w:ascii="Verdana" w:hAnsi="Verdana" w:cs="Arial"/>
          <w:sz w:val="18"/>
          <w:szCs w:val="18"/>
          <w:lang w:eastAsia="en-US"/>
        </w:rPr>
      </w:pPr>
      <w:r w:rsidRPr="009C5E6D">
        <w:rPr>
          <w:rFonts w:ascii="Verdana" w:hAnsi="Verdana" w:cs="Arial"/>
          <w:sz w:val="18"/>
          <w:szCs w:val="18"/>
          <w:lang w:eastAsia="en-US"/>
        </w:rPr>
        <w:t xml:space="preserve">On </w:t>
      </w:r>
      <w:r w:rsidRPr="009C5E6D">
        <w:rPr>
          <w:rFonts w:ascii="Verdana" w:hAnsi="Verdana" w:cs="Arial"/>
          <w:i/>
          <w:sz w:val="18"/>
          <w:szCs w:val="18"/>
          <w:lang w:eastAsia="en-US"/>
        </w:rPr>
        <w:t>Pi</w:t>
      </w:r>
      <w:r w:rsidRPr="009C5E6D">
        <w:rPr>
          <w:rFonts w:ascii="Verdana" w:hAnsi="Verdana" w:cs="Arial"/>
          <w:sz w:val="18"/>
          <w:szCs w:val="18"/>
          <w:lang w:eastAsia="en-US"/>
        </w:rPr>
        <w:t xml:space="preserve"> és la puntuació que obté l’empresa </w:t>
      </w:r>
      <w:r w:rsidRPr="009C5E6D">
        <w:rPr>
          <w:rFonts w:ascii="Verdana" w:hAnsi="Verdana" w:cs="Arial"/>
          <w:i/>
          <w:sz w:val="18"/>
          <w:szCs w:val="18"/>
          <w:lang w:eastAsia="en-US"/>
        </w:rPr>
        <w:t>“i”</w:t>
      </w:r>
      <w:r w:rsidRPr="009C5E6D">
        <w:rPr>
          <w:rFonts w:ascii="Verdana" w:hAnsi="Verdana" w:cs="Arial"/>
          <w:sz w:val="18"/>
          <w:szCs w:val="18"/>
          <w:lang w:eastAsia="en-US"/>
        </w:rPr>
        <w:t xml:space="preserve">, </w:t>
      </w:r>
      <w:proofErr w:type="spellStart"/>
      <w:r w:rsidRPr="009C5E6D">
        <w:rPr>
          <w:rFonts w:ascii="Verdana" w:hAnsi="Verdana" w:cs="Arial"/>
          <w:i/>
          <w:sz w:val="18"/>
          <w:szCs w:val="18"/>
          <w:lang w:eastAsia="en-US"/>
        </w:rPr>
        <w:t>PiAM</w:t>
      </w:r>
      <w:proofErr w:type="spellEnd"/>
      <w:r w:rsidRPr="009C5E6D">
        <w:rPr>
          <w:rFonts w:ascii="Verdana" w:hAnsi="Verdana" w:cs="Arial"/>
          <w:sz w:val="18"/>
          <w:szCs w:val="18"/>
          <w:lang w:eastAsia="en-US"/>
        </w:rPr>
        <w:t xml:space="preserve"> és la puntuació obtinguda per l’empresa </w:t>
      </w:r>
      <w:r w:rsidRPr="009C5E6D">
        <w:rPr>
          <w:rFonts w:ascii="Verdana" w:hAnsi="Verdana" w:cs="Arial"/>
          <w:i/>
          <w:sz w:val="18"/>
          <w:szCs w:val="18"/>
          <w:lang w:eastAsia="en-US"/>
        </w:rPr>
        <w:t>“i”</w:t>
      </w:r>
      <w:r w:rsidRPr="009C5E6D">
        <w:rPr>
          <w:rFonts w:ascii="Verdana" w:hAnsi="Verdana" w:cs="Arial"/>
          <w:sz w:val="18"/>
          <w:szCs w:val="18"/>
          <w:lang w:eastAsia="en-US"/>
        </w:rPr>
        <w:t xml:space="preserve"> en funció dels punts obtinguts en la licitació de l’Acord marc i </w:t>
      </w:r>
      <w:r w:rsidRPr="009C5E6D">
        <w:rPr>
          <w:rFonts w:ascii="Verdana" w:hAnsi="Verdana" w:cs="Arial"/>
          <w:i/>
          <w:sz w:val="18"/>
          <w:szCs w:val="18"/>
          <w:lang w:eastAsia="en-US"/>
        </w:rPr>
        <w:t xml:space="preserve">PMAM </w:t>
      </w:r>
      <w:r w:rsidRPr="009C5E6D">
        <w:rPr>
          <w:rFonts w:ascii="Verdana" w:hAnsi="Verdana" w:cs="Arial"/>
          <w:sz w:val="18"/>
          <w:szCs w:val="18"/>
          <w:lang w:eastAsia="en-US"/>
        </w:rPr>
        <w:t>és la puntuació més alta i vàlida obtinguda en l’Acord Marc.</w:t>
      </w:r>
    </w:p>
    <w:p w:rsidR="004815DD" w:rsidRPr="009C5E6D" w:rsidRDefault="004815DD" w:rsidP="000A715B">
      <w:pPr>
        <w:spacing w:line="240" w:lineRule="auto"/>
        <w:jc w:val="both"/>
        <w:rPr>
          <w:rFonts w:ascii="Verdana" w:hAnsi="Verdana" w:cs="Arial"/>
          <w:lang w:eastAsia="en-US"/>
        </w:rPr>
      </w:pPr>
    </w:p>
    <w:p w:rsidR="007F04A2" w:rsidRPr="009C5E6D" w:rsidRDefault="007F04A2" w:rsidP="000A715B">
      <w:pPr>
        <w:autoSpaceDE w:val="0"/>
        <w:autoSpaceDN w:val="0"/>
        <w:adjustRightInd w:val="0"/>
        <w:spacing w:line="240" w:lineRule="auto"/>
        <w:jc w:val="both"/>
        <w:rPr>
          <w:rFonts w:ascii="Verdana" w:hAnsi="Verdana" w:cs="Arial"/>
          <w:b/>
        </w:rPr>
      </w:pPr>
    </w:p>
    <w:p w:rsidR="007F04A2" w:rsidRPr="009C5E6D" w:rsidRDefault="004815DD" w:rsidP="000A715B">
      <w:pPr>
        <w:autoSpaceDE w:val="0"/>
        <w:autoSpaceDN w:val="0"/>
        <w:adjustRightInd w:val="0"/>
        <w:spacing w:line="240" w:lineRule="auto"/>
        <w:jc w:val="both"/>
        <w:rPr>
          <w:b/>
        </w:rPr>
      </w:pPr>
      <w:r w:rsidRPr="009C5E6D">
        <w:rPr>
          <w:rFonts w:ascii="Verdana" w:hAnsi="Verdana" w:cs="Arial"/>
          <w:b/>
          <w:u w:val="single"/>
        </w:rPr>
        <w:t>Segon.- Proposició econòmica (</w:t>
      </w:r>
      <w:r w:rsidR="007F04A2" w:rsidRPr="009C5E6D">
        <w:rPr>
          <w:rFonts w:ascii="Verdana" w:hAnsi="Verdana" w:cs="Arial"/>
          <w:b/>
          <w:i/>
          <w:u w:val="single"/>
        </w:rPr>
        <w:t>Puntuació màxima</w:t>
      </w:r>
      <w:r w:rsidRPr="009C5E6D">
        <w:rPr>
          <w:rFonts w:ascii="Verdana" w:hAnsi="Verdana" w:cs="Arial"/>
          <w:b/>
          <w:i/>
          <w:u w:val="single"/>
        </w:rPr>
        <w:t xml:space="preserve">: Fins a </w:t>
      </w:r>
      <w:r w:rsidR="007F04A2" w:rsidRPr="009C5E6D">
        <w:rPr>
          <w:rFonts w:ascii="Verdana" w:hAnsi="Verdana" w:cs="Arial"/>
          <w:b/>
          <w:i/>
          <w:u w:val="single"/>
        </w:rPr>
        <w:t>70,00 punts</w:t>
      </w:r>
      <w:r w:rsidRPr="009C5E6D">
        <w:rPr>
          <w:rFonts w:ascii="Verdana" w:hAnsi="Verdana" w:cs="Arial"/>
          <w:b/>
          <w:u w:val="single"/>
        </w:rPr>
        <w:t>):</w:t>
      </w:r>
      <w:r w:rsidRPr="009C5E6D">
        <w:rPr>
          <w:rFonts w:ascii="Verdana" w:hAnsi="Verdana" w:cs="Arial"/>
          <w:b/>
        </w:rPr>
        <w:t xml:space="preserve"> </w:t>
      </w:r>
      <w:r w:rsidR="007F04A2" w:rsidRPr="009C5E6D">
        <w:rPr>
          <w:rFonts w:ascii="Verdana" w:hAnsi="Verdana" w:cs="Arial"/>
        </w:rPr>
        <w:t>Les ofertes es valoraran mitjançant la següent fórmula lineal, mitjançant la qual la distància de puntuació entre cadascuna de les ofertes serà proporcional respecte la distància de cadascuna d’elles sobre l’import màxim. D’aquesta manera la millor oferta obtindrà la màxima puntuació i la resta una puntuació segons la fórmula següent:</w:t>
      </w:r>
      <w:r w:rsidR="007F04A2" w:rsidRPr="009C5E6D">
        <w:rPr>
          <w:rFonts w:ascii="Verdana" w:hAnsi="Verdana" w:cs="Arial"/>
          <w:b/>
        </w:rPr>
        <w:t xml:space="preserve">  </w:t>
      </w:r>
    </w:p>
    <w:p w:rsidR="007F04A2" w:rsidRPr="009C5E6D" w:rsidRDefault="007F04A2" w:rsidP="000A715B">
      <w:pPr>
        <w:spacing w:line="240" w:lineRule="auto"/>
        <w:jc w:val="both"/>
        <w:rPr>
          <w:rFonts w:ascii="Verdana" w:hAnsi="Verdana" w:cs="Arial"/>
          <w:b/>
        </w:rPr>
      </w:pPr>
    </w:p>
    <w:p w:rsidR="007F04A2" w:rsidRPr="009C5E6D" w:rsidRDefault="007F04A2" w:rsidP="000A715B">
      <w:pPr>
        <w:autoSpaceDE w:val="0"/>
        <w:autoSpaceDN w:val="0"/>
        <w:adjustRightInd w:val="0"/>
        <w:spacing w:line="240" w:lineRule="auto"/>
        <w:jc w:val="both"/>
        <w:rPr>
          <w:rFonts w:ascii="Verdana" w:hAnsi="Verdana" w:cs="Arial"/>
          <w:sz w:val="18"/>
          <w:szCs w:val="18"/>
        </w:rPr>
      </w:pPr>
      <w:r w:rsidRPr="009C5E6D">
        <w:rPr>
          <w:rFonts w:ascii="Verdana" w:hAnsi="Verdana" w:cs="Arial"/>
          <w:b/>
          <w:sz w:val="18"/>
          <w:szCs w:val="18"/>
        </w:rPr>
        <w:t xml:space="preserve">        </w:t>
      </w:r>
      <w:proofErr w:type="spellStart"/>
      <w:r w:rsidRPr="009C5E6D">
        <w:rPr>
          <w:rFonts w:ascii="Verdana" w:hAnsi="Verdana" w:cs="Arial"/>
          <w:b/>
          <w:sz w:val="18"/>
          <w:szCs w:val="18"/>
        </w:rPr>
        <w:t>Pv</w:t>
      </w:r>
      <w:proofErr w:type="spellEnd"/>
      <w:r w:rsidRPr="009C5E6D">
        <w:rPr>
          <w:rFonts w:ascii="Verdana" w:hAnsi="Verdana" w:cs="Arial"/>
          <w:b/>
          <w:sz w:val="18"/>
          <w:szCs w:val="18"/>
        </w:rPr>
        <w:t xml:space="preserve"> = [1-((</w:t>
      </w:r>
      <w:proofErr w:type="spellStart"/>
      <w:r w:rsidRPr="009C5E6D">
        <w:rPr>
          <w:rFonts w:ascii="Verdana" w:hAnsi="Verdana" w:cs="Arial"/>
          <w:b/>
          <w:sz w:val="18"/>
          <w:szCs w:val="18"/>
        </w:rPr>
        <w:t>Ov</w:t>
      </w:r>
      <w:proofErr w:type="spellEnd"/>
      <w:r w:rsidRPr="009C5E6D">
        <w:rPr>
          <w:rFonts w:ascii="Verdana" w:hAnsi="Verdana" w:cs="Arial"/>
          <w:b/>
          <w:sz w:val="18"/>
          <w:szCs w:val="18"/>
        </w:rPr>
        <w:t>-Om)/IL)x(1/VP)]x P</w:t>
      </w:r>
    </w:p>
    <w:p w:rsidR="007F04A2" w:rsidRPr="009C5E6D" w:rsidRDefault="007F04A2" w:rsidP="000A715B">
      <w:pPr>
        <w:autoSpaceDE w:val="0"/>
        <w:autoSpaceDN w:val="0"/>
        <w:adjustRightInd w:val="0"/>
        <w:spacing w:line="240" w:lineRule="auto"/>
        <w:ind w:left="284"/>
        <w:jc w:val="both"/>
        <w:rPr>
          <w:rFonts w:ascii="Verdana" w:hAnsi="Verdana" w:cs="Arial"/>
        </w:rPr>
      </w:pPr>
      <w:r w:rsidRPr="009C5E6D">
        <w:rPr>
          <w:rFonts w:ascii="Verdana" w:hAnsi="Verdana" w:cs="Arial"/>
        </w:rPr>
        <w:t xml:space="preserve">  </w:t>
      </w:r>
      <w:r w:rsidRPr="009C5E6D">
        <w:rPr>
          <w:rFonts w:ascii="Verdana" w:hAnsi="Verdana" w:cs="Arial"/>
          <w:b/>
        </w:rPr>
        <w:t xml:space="preserve"> </w:t>
      </w:r>
      <w:proofErr w:type="spellStart"/>
      <w:r w:rsidRPr="009C5E6D">
        <w:rPr>
          <w:rFonts w:ascii="Verdana" w:hAnsi="Verdana" w:cs="Arial"/>
          <w:b/>
        </w:rPr>
        <w:t>Pv</w:t>
      </w:r>
      <w:proofErr w:type="spellEnd"/>
      <w:r w:rsidRPr="009C5E6D">
        <w:rPr>
          <w:rFonts w:ascii="Verdana" w:hAnsi="Verdana" w:cs="Arial"/>
        </w:rPr>
        <w:t>: Puntuació de l’oferta a valorar.</w:t>
      </w:r>
    </w:p>
    <w:p w:rsidR="007F04A2" w:rsidRPr="009C5E6D" w:rsidRDefault="007F04A2" w:rsidP="000A715B">
      <w:pPr>
        <w:autoSpaceDE w:val="0"/>
        <w:autoSpaceDN w:val="0"/>
        <w:adjustRightInd w:val="0"/>
        <w:spacing w:line="240" w:lineRule="auto"/>
        <w:ind w:left="284"/>
        <w:jc w:val="both"/>
        <w:rPr>
          <w:rFonts w:ascii="Verdana" w:hAnsi="Verdana" w:cs="Arial"/>
        </w:rPr>
      </w:pPr>
      <w:r w:rsidRPr="009C5E6D">
        <w:rPr>
          <w:rFonts w:ascii="Verdana" w:hAnsi="Verdana" w:cs="Arial"/>
        </w:rPr>
        <w:t xml:space="preserve">   </w:t>
      </w:r>
      <w:proofErr w:type="spellStart"/>
      <w:r w:rsidRPr="009C5E6D">
        <w:rPr>
          <w:rFonts w:ascii="Verdana" w:hAnsi="Verdana" w:cs="Arial"/>
          <w:b/>
        </w:rPr>
        <w:t>Ov</w:t>
      </w:r>
      <w:proofErr w:type="spellEnd"/>
      <w:r w:rsidRPr="009C5E6D">
        <w:rPr>
          <w:rFonts w:ascii="Verdana" w:hAnsi="Verdana" w:cs="Arial"/>
        </w:rPr>
        <w:t>: oferta a valorar.</w:t>
      </w:r>
    </w:p>
    <w:p w:rsidR="007F04A2" w:rsidRPr="009C5E6D" w:rsidRDefault="007F04A2" w:rsidP="000A715B">
      <w:pPr>
        <w:autoSpaceDE w:val="0"/>
        <w:autoSpaceDN w:val="0"/>
        <w:adjustRightInd w:val="0"/>
        <w:spacing w:line="240" w:lineRule="auto"/>
        <w:ind w:left="284"/>
        <w:jc w:val="both"/>
        <w:rPr>
          <w:rFonts w:ascii="Verdana" w:hAnsi="Verdana" w:cs="Arial"/>
        </w:rPr>
      </w:pPr>
      <w:r w:rsidRPr="009C5E6D">
        <w:rPr>
          <w:rFonts w:ascii="Verdana" w:hAnsi="Verdana" w:cs="Arial"/>
        </w:rPr>
        <w:t xml:space="preserve">   </w:t>
      </w:r>
      <w:r w:rsidRPr="009C5E6D">
        <w:rPr>
          <w:rFonts w:ascii="Verdana" w:hAnsi="Verdana" w:cs="Arial"/>
          <w:b/>
        </w:rPr>
        <w:t>Om</w:t>
      </w:r>
      <w:r w:rsidRPr="009C5E6D">
        <w:rPr>
          <w:rFonts w:ascii="Verdana" w:hAnsi="Verdana" w:cs="Arial"/>
        </w:rPr>
        <w:t>: Millor oferta.</w:t>
      </w:r>
    </w:p>
    <w:p w:rsidR="007F04A2" w:rsidRPr="009C5E6D" w:rsidRDefault="007F04A2" w:rsidP="000A715B">
      <w:pPr>
        <w:autoSpaceDE w:val="0"/>
        <w:autoSpaceDN w:val="0"/>
        <w:adjustRightInd w:val="0"/>
        <w:spacing w:line="240" w:lineRule="auto"/>
        <w:ind w:left="284"/>
        <w:jc w:val="both"/>
        <w:rPr>
          <w:rFonts w:ascii="Verdana" w:hAnsi="Verdana" w:cs="Arial"/>
        </w:rPr>
      </w:pPr>
      <w:r w:rsidRPr="009C5E6D">
        <w:rPr>
          <w:rFonts w:ascii="Verdana" w:hAnsi="Verdana" w:cs="Arial"/>
        </w:rPr>
        <w:t xml:space="preserve">   </w:t>
      </w:r>
      <w:r w:rsidRPr="009C5E6D">
        <w:rPr>
          <w:rFonts w:ascii="Verdana" w:hAnsi="Verdana" w:cs="Arial"/>
          <w:b/>
        </w:rPr>
        <w:t>IL</w:t>
      </w:r>
      <w:r w:rsidRPr="009C5E6D">
        <w:rPr>
          <w:rFonts w:ascii="Verdana" w:hAnsi="Verdana" w:cs="Arial"/>
        </w:rPr>
        <w:t>: Import licitació / import màxim.</w:t>
      </w:r>
    </w:p>
    <w:p w:rsidR="007F04A2" w:rsidRPr="009C5E6D" w:rsidRDefault="007F04A2" w:rsidP="000A715B">
      <w:pPr>
        <w:autoSpaceDE w:val="0"/>
        <w:autoSpaceDN w:val="0"/>
        <w:adjustRightInd w:val="0"/>
        <w:spacing w:line="240" w:lineRule="auto"/>
        <w:ind w:left="284"/>
        <w:jc w:val="both"/>
        <w:rPr>
          <w:rFonts w:ascii="Verdana" w:hAnsi="Verdana" w:cs="Arial"/>
        </w:rPr>
      </w:pPr>
      <w:r w:rsidRPr="009C5E6D">
        <w:rPr>
          <w:rFonts w:ascii="Verdana" w:hAnsi="Verdana" w:cs="Arial"/>
          <w:b/>
        </w:rPr>
        <w:t xml:space="preserve">   VP:</w:t>
      </w:r>
      <w:r w:rsidRPr="009C5E6D">
        <w:rPr>
          <w:rFonts w:ascii="Verdana" w:hAnsi="Verdana" w:cs="Arial"/>
        </w:rPr>
        <w:t xml:space="preserve"> Valor de ponderació</w:t>
      </w:r>
    </w:p>
    <w:p w:rsidR="007F04A2" w:rsidRPr="009C5E6D" w:rsidRDefault="007F04A2" w:rsidP="000A715B">
      <w:pPr>
        <w:autoSpaceDE w:val="0"/>
        <w:autoSpaceDN w:val="0"/>
        <w:adjustRightInd w:val="0"/>
        <w:spacing w:line="240" w:lineRule="auto"/>
        <w:ind w:left="284"/>
        <w:jc w:val="both"/>
        <w:rPr>
          <w:rFonts w:ascii="Verdana" w:hAnsi="Verdana" w:cs="Arial"/>
        </w:rPr>
      </w:pPr>
      <w:r w:rsidRPr="009C5E6D">
        <w:rPr>
          <w:rFonts w:ascii="Verdana" w:hAnsi="Verdana" w:cs="Arial"/>
        </w:rPr>
        <w:t xml:space="preserve">   </w:t>
      </w:r>
      <w:r w:rsidRPr="009C5E6D">
        <w:rPr>
          <w:rFonts w:ascii="Verdana" w:hAnsi="Verdana" w:cs="Arial"/>
          <w:b/>
        </w:rPr>
        <w:t>P</w:t>
      </w:r>
      <w:r w:rsidRPr="009C5E6D">
        <w:rPr>
          <w:rFonts w:ascii="Verdana" w:hAnsi="Verdana" w:cs="Arial"/>
        </w:rPr>
        <w:t xml:space="preserve"> : Puntuació del criteri de valoració</w:t>
      </w:r>
    </w:p>
    <w:p w:rsidR="007F04A2" w:rsidRPr="009C5E6D" w:rsidRDefault="007F04A2" w:rsidP="000A715B">
      <w:pPr>
        <w:pStyle w:val="estndard0"/>
        <w:tabs>
          <w:tab w:val="left" w:pos="426"/>
        </w:tabs>
        <w:spacing w:before="0" w:beforeAutospacing="0" w:after="0" w:afterAutospacing="0"/>
        <w:ind w:left="284"/>
        <w:jc w:val="both"/>
        <w:rPr>
          <w:rStyle w:val="mfasi"/>
          <w:rFonts w:ascii="Verdana" w:hAnsi="Verdana"/>
          <w:sz w:val="20"/>
          <w:szCs w:val="20"/>
        </w:rPr>
      </w:pPr>
    </w:p>
    <w:p w:rsidR="007F04A2" w:rsidRPr="009C5E6D" w:rsidRDefault="007F04A2" w:rsidP="000A715B">
      <w:pPr>
        <w:pStyle w:val="estndard0"/>
        <w:tabs>
          <w:tab w:val="left" w:pos="426"/>
        </w:tabs>
        <w:spacing w:before="0" w:beforeAutospacing="0" w:after="0" w:afterAutospacing="0"/>
        <w:jc w:val="both"/>
        <w:rPr>
          <w:rStyle w:val="mfasi"/>
          <w:rFonts w:ascii="Verdana" w:hAnsi="Verdana"/>
          <w:sz w:val="20"/>
          <w:szCs w:val="20"/>
        </w:rPr>
      </w:pPr>
      <w:r w:rsidRPr="009C5E6D">
        <w:rPr>
          <w:rStyle w:val="mfasi"/>
          <w:rFonts w:ascii="Verdana" w:hAnsi="Verdana"/>
          <w:sz w:val="20"/>
          <w:szCs w:val="20"/>
        </w:rPr>
        <w:t xml:space="preserve">El valor de ponderació per aquesta licitació serà de 1,70, donat que aquest criteri de valoració té 70,00 punts. </w:t>
      </w:r>
    </w:p>
    <w:p w:rsidR="007F04A2" w:rsidRPr="009C5E6D" w:rsidRDefault="007F04A2" w:rsidP="000A715B">
      <w:pPr>
        <w:pStyle w:val="estndard0"/>
        <w:tabs>
          <w:tab w:val="left" w:pos="426"/>
        </w:tabs>
        <w:spacing w:before="0" w:beforeAutospacing="0" w:after="0" w:afterAutospacing="0"/>
        <w:jc w:val="both"/>
        <w:rPr>
          <w:rStyle w:val="mfasi"/>
          <w:rFonts w:ascii="Verdana" w:hAnsi="Verdana"/>
          <w:sz w:val="20"/>
          <w:szCs w:val="20"/>
        </w:rPr>
      </w:pPr>
    </w:p>
    <w:p w:rsidR="004815DD" w:rsidRPr="009C5E6D" w:rsidRDefault="004815DD" w:rsidP="000A715B">
      <w:pPr>
        <w:pStyle w:val="estndard0"/>
        <w:tabs>
          <w:tab w:val="left" w:pos="426"/>
        </w:tabs>
        <w:spacing w:before="0" w:beforeAutospacing="0" w:after="0" w:afterAutospacing="0"/>
        <w:jc w:val="both"/>
        <w:rPr>
          <w:rStyle w:val="mfasi"/>
          <w:rFonts w:ascii="Verdana" w:hAnsi="Verdana"/>
          <w:sz w:val="20"/>
          <w:szCs w:val="20"/>
        </w:rPr>
      </w:pPr>
      <w:r w:rsidRPr="009C5E6D">
        <w:rPr>
          <w:rStyle w:val="mfasi"/>
          <w:rFonts w:ascii="Verdana" w:hAnsi="Verdana"/>
          <w:sz w:val="20"/>
          <w:szCs w:val="20"/>
        </w:rPr>
        <w:t xml:space="preserve">Les empreses licitadores presentaran les seves ofertes relatives al preu dels articles en el </w:t>
      </w:r>
      <w:r w:rsidRPr="009C5E6D">
        <w:rPr>
          <w:rStyle w:val="mfasi"/>
          <w:rFonts w:ascii="Verdana" w:hAnsi="Verdana"/>
          <w:b/>
          <w:sz w:val="20"/>
          <w:szCs w:val="20"/>
        </w:rPr>
        <w:t>MODEL OFERTA ECONÒMICA</w:t>
      </w:r>
      <w:r w:rsidRPr="009C5E6D">
        <w:rPr>
          <w:rStyle w:val="mfasi"/>
          <w:rFonts w:ascii="Verdana" w:hAnsi="Verdana"/>
          <w:sz w:val="20"/>
          <w:szCs w:val="20"/>
        </w:rPr>
        <w:t>.</w:t>
      </w:r>
    </w:p>
    <w:p w:rsidR="004815DD" w:rsidRPr="009C5E6D" w:rsidRDefault="004815DD" w:rsidP="000A715B">
      <w:pPr>
        <w:pStyle w:val="estndard0"/>
        <w:tabs>
          <w:tab w:val="left" w:pos="426"/>
        </w:tabs>
        <w:spacing w:before="0" w:beforeAutospacing="0" w:after="0" w:afterAutospacing="0"/>
        <w:jc w:val="both"/>
        <w:rPr>
          <w:rStyle w:val="mfasi"/>
          <w:rFonts w:ascii="Verdana" w:hAnsi="Verdana"/>
          <w:sz w:val="20"/>
          <w:szCs w:val="20"/>
        </w:rPr>
      </w:pPr>
    </w:p>
    <w:p w:rsidR="007F04A2" w:rsidRPr="009C5E6D" w:rsidRDefault="007F04A2" w:rsidP="000A715B">
      <w:pPr>
        <w:autoSpaceDE w:val="0"/>
        <w:autoSpaceDN w:val="0"/>
        <w:adjustRightInd w:val="0"/>
        <w:spacing w:line="240" w:lineRule="auto"/>
        <w:jc w:val="both"/>
        <w:rPr>
          <w:rFonts w:ascii="Verdana" w:hAnsi="Verdana" w:cs="Arial"/>
        </w:rPr>
      </w:pPr>
      <w:r w:rsidRPr="009C5E6D">
        <w:rPr>
          <w:rFonts w:ascii="Verdana" w:hAnsi="Verdana" w:cs="Arial"/>
          <w:b/>
          <w:u w:val="single"/>
        </w:rPr>
        <w:t xml:space="preserve">Tercer.- </w:t>
      </w:r>
      <w:r w:rsidR="004815DD" w:rsidRPr="009C5E6D">
        <w:rPr>
          <w:rFonts w:ascii="Verdana" w:hAnsi="Verdana" w:cs="Arial"/>
          <w:b/>
          <w:u w:val="single"/>
        </w:rPr>
        <w:t>Millores tècniques dels equipaments</w:t>
      </w:r>
      <w:r w:rsidRPr="009C5E6D">
        <w:rPr>
          <w:rFonts w:ascii="Verdana" w:hAnsi="Verdana" w:cs="Arial"/>
          <w:b/>
          <w:u w:val="single"/>
        </w:rPr>
        <w:t xml:space="preserve"> </w:t>
      </w:r>
      <w:r w:rsidR="004815DD" w:rsidRPr="009C5E6D">
        <w:rPr>
          <w:rFonts w:ascii="Verdana" w:hAnsi="Verdana" w:cs="Arial"/>
          <w:b/>
          <w:u w:val="single"/>
        </w:rPr>
        <w:t>(</w:t>
      </w:r>
      <w:r w:rsidRPr="009C5E6D">
        <w:rPr>
          <w:rFonts w:ascii="Verdana" w:hAnsi="Verdana" w:cs="Arial"/>
          <w:b/>
          <w:i/>
          <w:u w:val="single"/>
        </w:rPr>
        <w:t>Puntuació màxima</w:t>
      </w:r>
      <w:r w:rsidR="004815DD" w:rsidRPr="009C5E6D">
        <w:rPr>
          <w:rFonts w:ascii="Verdana" w:hAnsi="Verdana" w:cs="Arial"/>
          <w:b/>
          <w:i/>
          <w:u w:val="single"/>
        </w:rPr>
        <w:t>: Fins a 5</w:t>
      </w:r>
      <w:r w:rsidRPr="009C5E6D">
        <w:rPr>
          <w:rFonts w:ascii="Verdana" w:hAnsi="Verdana" w:cs="Arial"/>
          <w:b/>
          <w:i/>
          <w:u w:val="single"/>
        </w:rPr>
        <w:t>,00 punts</w:t>
      </w:r>
      <w:r w:rsidR="004815DD" w:rsidRPr="009C5E6D">
        <w:rPr>
          <w:rFonts w:ascii="Verdana" w:hAnsi="Verdana" w:cs="Arial"/>
          <w:b/>
          <w:u w:val="single"/>
        </w:rPr>
        <w:t>):</w:t>
      </w:r>
      <w:r w:rsidR="004815DD" w:rsidRPr="009C5E6D">
        <w:rPr>
          <w:rFonts w:ascii="Verdana" w:hAnsi="Verdana" w:cs="Arial"/>
          <w:b/>
        </w:rPr>
        <w:t xml:space="preserve"> </w:t>
      </w:r>
      <w:r w:rsidR="00896E81" w:rsidRPr="009C5E6D">
        <w:rPr>
          <w:rFonts w:ascii="Verdana" w:hAnsi="Verdana" w:cs="Arial"/>
        </w:rPr>
        <w:t xml:space="preserve">Les empreses rebran la puntuació màxima en funció de les millores tècniques </w:t>
      </w:r>
      <w:proofErr w:type="spellStart"/>
      <w:r w:rsidR="00896E81" w:rsidRPr="009C5E6D">
        <w:rPr>
          <w:rFonts w:ascii="Verdana" w:hAnsi="Verdana" w:cs="Arial"/>
        </w:rPr>
        <w:t>ofertades</w:t>
      </w:r>
      <w:proofErr w:type="spellEnd"/>
      <w:r w:rsidR="00896E81" w:rsidRPr="009C5E6D">
        <w:rPr>
          <w:rFonts w:ascii="Verdana" w:hAnsi="Verdana" w:cs="Arial"/>
        </w:rPr>
        <w:t>, tenint en compte els diferents lots:</w:t>
      </w:r>
    </w:p>
    <w:p w:rsidR="00896E81" w:rsidRPr="009C5E6D" w:rsidRDefault="00896E81" w:rsidP="000A715B">
      <w:pPr>
        <w:autoSpaceDE w:val="0"/>
        <w:autoSpaceDN w:val="0"/>
        <w:adjustRightInd w:val="0"/>
        <w:spacing w:line="240" w:lineRule="auto"/>
        <w:jc w:val="both"/>
        <w:rPr>
          <w:rFonts w:ascii="Verdana" w:hAnsi="Verdana" w:cs="Arial"/>
        </w:rPr>
      </w:pPr>
    </w:p>
    <w:p w:rsidR="00896E81" w:rsidRPr="009C5E6D" w:rsidRDefault="00896E81" w:rsidP="000A715B">
      <w:pPr>
        <w:pStyle w:val="Capalera"/>
        <w:numPr>
          <w:ilvl w:val="0"/>
          <w:numId w:val="24"/>
        </w:numPr>
        <w:jc w:val="both"/>
        <w:rPr>
          <w:rFonts w:ascii="Verdana" w:hAnsi="Verdana"/>
        </w:rPr>
      </w:pPr>
      <w:r w:rsidRPr="009C5E6D">
        <w:rPr>
          <w:rFonts w:ascii="Verdana" w:hAnsi="Verdana"/>
          <w:b/>
        </w:rPr>
        <w:t>Lot 1 “Equipament i maquinària per cuina i cafeteries”:</w:t>
      </w:r>
      <w:r w:rsidRPr="009C5E6D">
        <w:rPr>
          <w:rFonts w:ascii="Verdana" w:hAnsi="Verdana"/>
        </w:rPr>
        <w:t xml:space="preserve"> Millores relatives a la Marmita basculant:</w:t>
      </w:r>
    </w:p>
    <w:p w:rsidR="00896E81" w:rsidRPr="009C5E6D" w:rsidRDefault="00896E81" w:rsidP="000A715B">
      <w:pPr>
        <w:pStyle w:val="Capalera"/>
        <w:numPr>
          <w:ilvl w:val="1"/>
          <w:numId w:val="24"/>
        </w:numPr>
        <w:jc w:val="both"/>
        <w:rPr>
          <w:rFonts w:ascii="Verdana" w:hAnsi="Verdana"/>
        </w:rPr>
      </w:pPr>
      <w:r w:rsidRPr="009C5E6D">
        <w:rPr>
          <w:rFonts w:ascii="Verdana" w:hAnsi="Verdana"/>
        </w:rPr>
        <w:t xml:space="preserve">Disposa de polsador d’emergència .......................................... </w:t>
      </w:r>
      <w:r w:rsidRPr="009C5E6D">
        <w:rPr>
          <w:rFonts w:ascii="Verdana" w:hAnsi="Verdana"/>
          <w:b/>
        </w:rPr>
        <w:t>1,00 punt</w:t>
      </w:r>
    </w:p>
    <w:p w:rsidR="00896E81" w:rsidRPr="009C5E6D" w:rsidRDefault="00896E81" w:rsidP="000A715B">
      <w:pPr>
        <w:pStyle w:val="Capalera"/>
        <w:numPr>
          <w:ilvl w:val="1"/>
          <w:numId w:val="24"/>
        </w:numPr>
        <w:jc w:val="both"/>
        <w:rPr>
          <w:rFonts w:ascii="Verdana" w:hAnsi="Verdana"/>
          <w:b/>
        </w:rPr>
      </w:pPr>
      <w:r w:rsidRPr="009C5E6D">
        <w:rPr>
          <w:rFonts w:ascii="Verdana" w:hAnsi="Verdana"/>
        </w:rPr>
        <w:lastRenderedPageBreak/>
        <w:t xml:space="preserve">Disposa de tall d’escalfament si hi ha sobre temperatura, amb rearmament manual .............................................................................. </w:t>
      </w:r>
      <w:r w:rsidRPr="009C5E6D">
        <w:rPr>
          <w:rFonts w:ascii="Verdana" w:hAnsi="Verdana"/>
          <w:b/>
        </w:rPr>
        <w:t>1,00 punt</w:t>
      </w:r>
    </w:p>
    <w:p w:rsidR="00896E81" w:rsidRPr="009C5E6D" w:rsidRDefault="00896E81" w:rsidP="000A715B">
      <w:pPr>
        <w:pStyle w:val="Capalera"/>
        <w:numPr>
          <w:ilvl w:val="1"/>
          <w:numId w:val="24"/>
        </w:numPr>
        <w:jc w:val="both"/>
        <w:rPr>
          <w:rFonts w:ascii="Verdana" w:hAnsi="Verdana"/>
        </w:rPr>
      </w:pPr>
      <w:r w:rsidRPr="009C5E6D">
        <w:rPr>
          <w:rFonts w:ascii="Verdana" w:hAnsi="Verdana"/>
        </w:rPr>
        <w:t xml:space="preserve">Disposa de tall d’escalfament si el nivell de l’aigua es mínim a la doble paret ......................................................................................... </w:t>
      </w:r>
      <w:r w:rsidRPr="009C5E6D">
        <w:rPr>
          <w:rFonts w:ascii="Verdana" w:hAnsi="Verdana"/>
          <w:b/>
        </w:rPr>
        <w:t>1,00 punt</w:t>
      </w:r>
    </w:p>
    <w:p w:rsidR="00896E81" w:rsidRPr="009C5E6D" w:rsidRDefault="00896E81" w:rsidP="000A715B">
      <w:pPr>
        <w:pStyle w:val="Capalera"/>
        <w:numPr>
          <w:ilvl w:val="1"/>
          <w:numId w:val="24"/>
        </w:numPr>
        <w:jc w:val="both"/>
        <w:rPr>
          <w:rFonts w:ascii="Verdana" w:hAnsi="Verdana"/>
        </w:rPr>
      </w:pPr>
      <w:r w:rsidRPr="009C5E6D">
        <w:rPr>
          <w:rFonts w:ascii="Verdana" w:hAnsi="Verdana"/>
        </w:rPr>
        <w:t xml:space="preserve">Disposa de vàlvula de seguretat de doble paret ......................... </w:t>
      </w:r>
      <w:r w:rsidRPr="009C5E6D">
        <w:rPr>
          <w:rFonts w:ascii="Verdana" w:hAnsi="Verdana"/>
          <w:b/>
        </w:rPr>
        <w:t>1,00 punt</w:t>
      </w:r>
    </w:p>
    <w:p w:rsidR="00896E81" w:rsidRPr="009C5E6D" w:rsidRDefault="00896E81" w:rsidP="000A715B">
      <w:pPr>
        <w:pStyle w:val="Capalera"/>
        <w:numPr>
          <w:ilvl w:val="1"/>
          <w:numId w:val="24"/>
        </w:numPr>
        <w:jc w:val="both"/>
        <w:rPr>
          <w:rFonts w:ascii="Verdana" w:hAnsi="Verdana"/>
        </w:rPr>
      </w:pPr>
      <w:r w:rsidRPr="009C5E6D">
        <w:rPr>
          <w:rFonts w:ascii="Verdana" w:hAnsi="Verdana"/>
        </w:rPr>
        <w:t xml:space="preserve">Disposa d’interrupció de l’escalfament durant la fase d’inclinació de la </w:t>
      </w:r>
      <w:proofErr w:type="spellStart"/>
      <w:r w:rsidRPr="009C5E6D">
        <w:rPr>
          <w:rFonts w:ascii="Verdana" w:hAnsi="Verdana"/>
        </w:rPr>
        <w:t>cuba</w:t>
      </w:r>
      <w:proofErr w:type="spellEnd"/>
      <w:r w:rsidRPr="009C5E6D">
        <w:rPr>
          <w:rFonts w:ascii="Verdana" w:hAnsi="Verdana"/>
        </w:rPr>
        <w:t xml:space="preserve"> ......................................................................................... </w:t>
      </w:r>
      <w:r w:rsidRPr="009C5E6D">
        <w:rPr>
          <w:rFonts w:ascii="Verdana" w:hAnsi="Verdana"/>
          <w:b/>
        </w:rPr>
        <w:t>1,00 punt</w:t>
      </w:r>
    </w:p>
    <w:p w:rsidR="00896E81" w:rsidRPr="009C5E6D" w:rsidRDefault="00896E81" w:rsidP="000A715B">
      <w:pPr>
        <w:pStyle w:val="Capalera"/>
        <w:ind w:left="720"/>
        <w:jc w:val="both"/>
        <w:rPr>
          <w:rFonts w:ascii="Verdana" w:hAnsi="Verdana"/>
        </w:rPr>
      </w:pPr>
    </w:p>
    <w:p w:rsidR="00896E81" w:rsidRPr="009C5E6D" w:rsidRDefault="00896E81" w:rsidP="000A715B">
      <w:pPr>
        <w:pStyle w:val="Capalera"/>
        <w:numPr>
          <w:ilvl w:val="0"/>
          <w:numId w:val="24"/>
        </w:numPr>
        <w:autoSpaceDE w:val="0"/>
        <w:autoSpaceDN w:val="0"/>
        <w:adjustRightInd w:val="0"/>
        <w:jc w:val="both"/>
        <w:rPr>
          <w:rFonts w:ascii="Verdana" w:hAnsi="Verdana" w:cs="Arial"/>
        </w:rPr>
      </w:pPr>
      <w:r w:rsidRPr="009C5E6D">
        <w:rPr>
          <w:rFonts w:ascii="Verdana" w:hAnsi="Verdana"/>
          <w:b/>
        </w:rPr>
        <w:t>Lot 2 “Equipament i maquinària per bugaderies i botigues”:</w:t>
      </w:r>
      <w:r w:rsidRPr="009C5E6D">
        <w:rPr>
          <w:rFonts w:ascii="Verdana" w:hAnsi="Verdana"/>
        </w:rPr>
        <w:t xml:space="preserve"> Millores relatives a l’Assecadora:</w:t>
      </w:r>
    </w:p>
    <w:p w:rsidR="00896E81" w:rsidRPr="009C5E6D" w:rsidRDefault="00896E81" w:rsidP="000A715B">
      <w:pPr>
        <w:pStyle w:val="Capalera"/>
        <w:numPr>
          <w:ilvl w:val="1"/>
          <w:numId w:val="24"/>
        </w:numPr>
        <w:autoSpaceDE w:val="0"/>
        <w:autoSpaceDN w:val="0"/>
        <w:adjustRightInd w:val="0"/>
        <w:jc w:val="both"/>
        <w:rPr>
          <w:rFonts w:ascii="Verdana" w:hAnsi="Verdana" w:cs="Arial"/>
        </w:rPr>
      </w:pPr>
      <w:r w:rsidRPr="009C5E6D">
        <w:rPr>
          <w:rFonts w:ascii="Verdana" w:hAnsi="Verdana" w:cs="Arial"/>
        </w:rPr>
        <w:t xml:space="preserve">Inclou sistema per evitar el sobre escalfament i evitar incendis .. </w:t>
      </w:r>
      <w:r w:rsidRPr="009C5E6D">
        <w:rPr>
          <w:rFonts w:ascii="Verdana" w:hAnsi="Verdana" w:cs="Arial"/>
          <w:b/>
        </w:rPr>
        <w:t>5,00 punts</w:t>
      </w:r>
    </w:p>
    <w:p w:rsidR="00896E81" w:rsidRDefault="00896E81" w:rsidP="000A715B">
      <w:pPr>
        <w:autoSpaceDE w:val="0"/>
        <w:autoSpaceDN w:val="0"/>
        <w:adjustRightInd w:val="0"/>
        <w:spacing w:line="240" w:lineRule="auto"/>
        <w:jc w:val="both"/>
        <w:rPr>
          <w:rFonts w:ascii="Verdana" w:hAnsi="Verdana" w:cs="Arial"/>
        </w:rPr>
      </w:pPr>
    </w:p>
    <w:p w:rsidR="00106DE3" w:rsidRPr="00F64406" w:rsidRDefault="00106DE3" w:rsidP="000A715B">
      <w:pPr>
        <w:pStyle w:val="Capalera"/>
        <w:numPr>
          <w:ilvl w:val="0"/>
          <w:numId w:val="24"/>
        </w:numPr>
        <w:autoSpaceDE w:val="0"/>
        <w:autoSpaceDN w:val="0"/>
        <w:adjustRightInd w:val="0"/>
        <w:jc w:val="both"/>
        <w:rPr>
          <w:rFonts w:ascii="Verdana" w:hAnsi="Verdana" w:cs="Arial"/>
        </w:rPr>
      </w:pPr>
      <w:r>
        <w:rPr>
          <w:rFonts w:ascii="Verdana" w:hAnsi="Verdana"/>
          <w:b/>
        </w:rPr>
        <w:t>Lot 3</w:t>
      </w:r>
      <w:r w:rsidRPr="009C5E6D">
        <w:rPr>
          <w:rFonts w:ascii="Verdana" w:hAnsi="Verdana"/>
          <w:b/>
        </w:rPr>
        <w:t xml:space="preserve"> “Equipament i maquinària pe</w:t>
      </w:r>
      <w:r>
        <w:rPr>
          <w:rFonts w:ascii="Verdana" w:hAnsi="Verdana"/>
          <w:b/>
        </w:rPr>
        <w:t>l centre obert de Girona</w:t>
      </w:r>
      <w:r w:rsidRPr="009C5E6D">
        <w:rPr>
          <w:rFonts w:ascii="Verdana" w:hAnsi="Verdana"/>
          <w:b/>
        </w:rPr>
        <w:t>”:</w:t>
      </w:r>
      <w:r w:rsidRPr="009C5E6D">
        <w:rPr>
          <w:rFonts w:ascii="Verdana" w:hAnsi="Verdana"/>
        </w:rPr>
        <w:t xml:space="preserve"> Millores relatives a</w:t>
      </w:r>
      <w:r>
        <w:rPr>
          <w:rFonts w:ascii="Verdana" w:hAnsi="Verdana"/>
        </w:rPr>
        <w:t>l</w:t>
      </w:r>
      <w:r w:rsidR="00F64406">
        <w:rPr>
          <w:rFonts w:ascii="Verdana" w:hAnsi="Verdana"/>
        </w:rPr>
        <w:t xml:space="preserve"> Rentavaixelles amb capota: Es valorarà fins a un màxim de 5,00 punts aquelles empreses que indiqui que els rentavaixelles disposin d’un sistema d’eficiència energètica i estalvi d’aigua:</w:t>
      </w:r>
    </w:p>
    <w:p w:rsidR="00F64406" w:rsidRDefault="00F64406" w:rsidP="000A715B">
      <w:pPr>
        <w:pStyle w:val="Capalera"/>
        <w:autoSpaceDE w:val="0"/>
        <w:autoSpaceDN w:val="0"/>
        <w:adjustRightInd w:val="0"/>
        <w:jc w:val="both"/>
        <w:rPr>
          <w:rFonts w:ascii="Verdana" w:hAnsi="Verdana" w:cs="Arial"/>
        </w:rPr>
      </w:pPr>
    </w:p>
    <w:tbl>
      <w:tblPr>
        <w:tblStyle w:val="Taulaambquadrcula"/>
        <w:tblW w:w="0" w:type="auto"/>
        <w:jc w:val="center"/>
        <w:tblLook w:val="04A0" w:firstRow="1" w:lastRow="0" w:firstColumn="1" w:lastColumn="0" w:noHBand="0" w:noVBand="1"/>
      </w:tblPr>
      <w:tblGrid>
        <w:gridCol w:w="2458"/>
        <w:gridCol w:w="3779"/>
        <w:gridCol w:w="1573"/>
      </w:tblGrid>
      <w:tr w:rsidR="00F64406" w:rsidTr="00E3562C">
        <w:trPr>
          <w:jc w:val="center"/>
        </w:trPr>
        <w:tc>
          <w:tcPr>
            <w:tcW w:w="2458" w:type="dxa"/>
            <w:shd w:val="clear" w:color="auto" w:fill="2E74B5" w:themeFill="accent1" w:themeFillShade="BF"/>
            <w:vAlign w:val="center"/>
          </w:tcPr>
          <w:p w:rsidR="00F64406" w:rsidRPr="00E3562C" w:rsidRDefault="00F64406" w:rsidP="000A715B">
            <w:pPr>
              <w:pStyle w:val="Capalera"/>
              <w:autoSpaceDE w:val="0"/>
              <w:autoSpaceDN w:val="0"/>
              <w:adjustRightInd w:val="0"/>
              <w:jc w:val="center"/>
              <w:rPr>
                <w:rFonts w:ascii="Verdana" w:hAnsi="Verdana" w:cs="Arial"/>
                <w:b/>
              </w:rPr>
            </w:pPr>
            <w:r w:rsidRPr="00E3562C">
              <w:rPr>
                <w:rFonts w:ascii="Verdana" w:hAnsi="Verdana" w:cs="Arial"/>
                <w:b/>
              </w:rPr>
              <w:t>TIPUS DE MÀQUINA</w:t>
            </w:r>
          </w:p>
        </w:tc>
        <w:tc>
          <w:tcPr>
            <w:tcW w:w="3779" w:type="dxa"/>
            <w:shd w:val="clear" w:color="auto" w:fill="2E74B5" w:themeFill="accent1" w:themeFillShade="BF"/>
            <w:vAlign w:val="center"/>
          </w:tcPr>
          <w:p w:rsidR="00F64406" w:rsidRPr="00E3562C" w:rsidRDefault="00F64406" w:rsidP="000A715B">
            <w:pPr>
              <w:pStyle w:val="Capalera"/>
              <w:autoSpaceDE w:val="0"/>
              <w:autoSpaceDN w:val="0"/>
              <w:adjustRightInd w:val="0"/>
              <w:jc w:val="center"/>
              <w:rPr>
                <w:rFonts w:ascii="Verdana" w:hAnsi="Verdana" w:cs="Arial"/>
                <w:b/>
              </w:rPr>
            </w:pPr>
            <w:r w:rsidRPr="00E3562C">
              <w:rPr>
                <w:rFonts w:ascii="Verdana" w:hAnsi="Verdana" w:cs="Arial"/>
                <w:b/>
              </w:rPr>
              <w:t>CONSUM D’AIGUA D’ESBANDIT PER CICLE</w:t>
            </w:r>
          </w:p>
        </w:tc>
        <w:tc>
          <w:tcPr>
            <w:tcW w:w="1573" w:type="dxa"/>
            <w:shd w:val="clear" w:color="auto" w:fill="2E74B5" w:themeFill="accent1" w:themeFillShade="BF"/>
            <w:vAlign w:val="center"/>
          </w:tcPr>
          <w:p w:rsidR="00F64406" w:rsidRPr="00E3562C" w:rsidRDefault="00F64406" w:rsidP="000A715B">
            <w:pPr>
              <w:pStyle w:val="Capalera"/>
              <w:autoSpaceDE w:val="0"/>
              <w:autoSpaceDN w:val="0"/>
              <w:adjustRightInd w:val="0"/>
              <w:jc w:val="center"/>
              <w:rPr>
                <w:rFonts w:ascii="Verdana" w:hAnsi="Verdana" w:cs="Arial"/>
                <w:b/>
              </w:rPr>
            </w:pPr>
            <w:r w:rsidRPr="00E3562C">
              <w:rPr>
                <w:rFonts w:ascii="Verdana" w:hAnsi="Verdana" w:cs="Arial"/>
                <w:b/>
              </w:rPr>
              <w:t>PUNTUACIÓ</w:t>
            </w:r>
          </w:p>
        </w:tc>
      </w:tr>
      <w:tr w:rsidR="00F64406" w:rsidTr="00E3562C">
        <w:trPr>
          <w:jc w:val="center"/>
        </w:trPr>
        <w:tc>
          <w:tcPr>
            <w:tcW w:w="2458" w:type="dxa"/>
            <w:vMerge w:val="restart"/>
            <w:vAlign w:val="center"/>
          </w:tcPr>
          <w:p w:rsidR="00F64406" w:rsidRDefault="00F64406" w:rsidP="000A715B">
            <w:pPr>
              <w:pStyle w:val="Capalera"/>
              <w:autoSpaceDE w:val="0"/>
              <w:autoSpaceDN w:val="0"/>
              <w:adjustRightInd w:val="0"/>
              <w:jc w:val="center"/>
              <w:rPr>
                <w:rFonts w:ascii="Verdana" w:hAnsi="Verdana" w:cs="Arial"/>
              </w:rPr>
            </w:pPr>
            <w:r>
              <w:rPr>
                <w:rFonts w:ascii="Verdana" w:hAnsi="Verdana" w:cs="Arial"/>
              </w:rPr>
              <w:t>Rentavaixelles amb capota</w:t>
            </w:r>
          </w:p>
        </w:tc>
        <w:tc>
          <w:tcPr>
            <w:tcW w:w="3779" w:type="dxa"/>
            <w:vAlign w:val="center"/>
          </w:tcPr>
          <w:p w:rsidR="00F64406" w:rsidRDefault="00F64406" w:rsidP="000A715B">
            <w:pPr>
              <w:pStyle w:val="Capalera"/>
              <w:autoSpaceDE w:val="0"/>
              <w:autoSpaceDN w:val="0"/>
              <w:adjustRightInd w:val="0"/>
              <w:jc w:val="center"/>
              <w:rPr>
                <w:rFonts w:ascii="Verdana" w:hAnsi="Verdana" w:cs="Arial"/>
              </w:rPr>
            </w:pPr>
            <w:r>
              <w:rPr>
                <w:rFonts w:ascii="Verdana" w:hAnsi="Verdana" w:cs="Arial"/>
              </w:rPr>
              <w:t>Igual o inferior a 2,4 litres / cic</w:t>
            </w:r>
            <w:r w:rsidR="00E3562C">
              <w:rPr>
                <w:rFonts w:ascii="Verdana" w:hAnsi="Verdana" w:cs="Arial"/>
              </w:rPr>
              <w:t>l</w:t>
            </w:r>
            <w:r>
              <w:rPr>
                <w:rFonts w:ascii="Verdana" w:hAnsi="Verdana" w:cs="Arial"/>
              </w:rPr>
              <w:t>e</w:t>
            </w:r>
          </w:p>
        </w:tc>
        <w:tc>
          <w:tcPr>
            <w:tcW w:w="1573" w:type="dxa"/>
            <w:vAlign w:val="center"/>
          </w:tcPr>
          <w:p w:rsidR="00F64406" w:rsidRPr="00CE6432" w:rsidRDefault="00F64406" w:rsidP="000A715B">
            <w:pPr>
              <w:pStyle w:val="Capalera"/>
              <w:autoSpaceDE w:val="0"/>
              <w:autoSpaceDN w:val="0"/>
              <w:adjustRightInd w:val="0"/>
              <w:jc w:val="center"/>
              <w:rPr>
                <w:rFonts w:ascii="Verdana" w:hAnsi="Verdana" w:cs="Arial"/>
              </w:rPr>
            </w:pPr>
            <w:r w:rsidRPr="00CE6432">
              <w:rPr>
                <w:rFonts w:ascii="Verdana" w:hAnsi="Verdana" w:cs="Arial"/>
              </w:rPr>
              <w:t>5,00 punts</w:t>
            </w:r>
          </w:p>
        </w:tc>
      </w:tr>
      <w:tr w:rsidR="00F64406" w:rsidTr="00E3562C">
        <w:trPr>
          <w:jc w:val="center"/>
        </w:trPr>
        <w:tc>
          <w:tcPr>
            <w:tcW w:w="2458" w:type="dxa"/>
            <w:vMerge/>
            <w:vAlign w:val="center"/>
          </w:tcPr>
          <w:p w:rsidR="00F64406" w:rsidRDefault="00F64406" w:rsidP="000A715B">
            <w:pPr>
              <w:pStyle w:val="Capalera"/>
              <w:autoSpaceDE w:val="0"/>
              <w:autoSpaceDN w:val="0"/>
              <w:adjustRightInd w:val="0"/>
              <w:jc w:val="center"/>
              <w:rPr>
                <w:rFonts w:ascii="Verdana" w:hAnsi="Verdana" w:cs="Arial"/>
              </w:rPr>
            </w:pPr>
          </w:p>
        </w:tc>
        <w:tc>
          <w:tcPr>
            <w:tcW w:w="3779" w:type="dxa"/>
            <w:vAlign w:val="center"/>
          </w:tcPr>
          <w:p w:rsidR="00F64406" w:rsidRDefault="00F64406" w:rsidP="000A715B">
            <w:pPr>
              <w:pStyle w:val="Capalera"/>
              <w:autoSpaceDE w:val="0"/>
              <w:autoSpaceDN w:val="0"/>
              <w:adjustRightInd w:val="0"/>
              <w:jc w:val="center"/>
              <w:rPr>
                <w:rFonts w:ascii="Verdana" w:hAnsi="Verdana" w:cs="Arial"/>
              </w:rPr>
            </w:pPr>
            <w:r>
              <w:rPr>
                <w:rFonts w:ascii="Verdana" w:hAnsi="Verdana" w:cs="Arial"/>
              </w:rPr>
              <w:t>Entre 2,5 i 2,6 libres / cicle</w:t>
            </w:r>
          </w:p>
        </w:tc>
        <w:tc>
          <w:tcPr>
            <w:tcW w:w="1573" w:type="dxa"/>
            <w:vAlign w:val="center"/>
          </w:tcPr>
          <w:p w:rsidR="00F64406" w:rsidRPr="00CE6432" w:rsidRDefault="00F64406" w:rsidP="000A715B">
            <w:pPr>
              <w:pStyle w:val="Capalera"/>
              <w:autoSpaceDE w:val="0"/>
              <w:autoSpaceDN w:val="0"/>
              <w:adjustRightInd w:val="0"/>
              <w:jc w:val="center"/>
              <w:rPr>
                <w:rFonts w:ascii="Verdana" w:hAnsi="Verdana" w:cs="Arial"/>
              </w:rPr>
            </w:pPr>
            <w:r w:rsidRPr="00CE6432">
              <w:rPr>
                <w:rFonts w:ascii="Verdana" w:hAnsi="Verdana" w:cs="Arial"/>
              </w:rPr>
              <w:t>2,50 punts</w:t>
            </w:r>
          </w:p>
        </w:tc>
      </w:tr>
      <w:tr w:rsidR="00F64406" w:rsidTr="00E3562C">
        <w:trPr>
          <w:jc w:val="center"/>
        </w:trPr>
        <w:tc>
          <w:tcPr>
            <w:tcW w:w="2458" w:type="dxa"/>
            <w:vMerge/>
            <w:vAlign w:val="center"/>
          </w:tcPr>
          <w:p w:rsidR="00F64406" w:rsidRDefault="00F64406" w:rsidP="000A715B">
            <w:pPr>
              <w:pStyle w:val="Capalera"/>
              <w:autoSpaceDE w:val="0"/>
              <w:autoSpaceDN w:val="0"/>
              <w:adjustRightInd w:val="0"/>
              <w:jc w:val="center"/>
              <w:rPr>
                <w:rFonts w:ascii="Verdana" w:hAnsi="Verdana" w:cs="Arial"/>
              </w:rPr>
            </w:pPr>
          </w:p>
        </w:tc>
        <w:tc>
          <w:tcPr>
            <w:tcW w:w="3779" w:type="dxa"/>
            <w:vAlign w:val="center"/>
          </w:tcPr>
          <w:p w:rsidR="00F64406" w:rsidRDefault="00F64406" w:rsidP="000A715B">
            <w:pPr>
              <w:pStyle w:val="Capalera"/>
              <w:autoSpaceDE w:val="0"/>
              <w:autoSpaceDN w:val="0"/>
              <w:adjustRightInd w:val="0"/>
              <w:jc w:val="center"/>
              <w:rPr>
                <w:rFonts w:ascii="Verdana" w:hAnsi="Verdana" w:cs="Arial"/>
              </w:rPr>
            </w:pPr>
            <w:r>
              <w:rPr>
                <w:rFonts w:ascii="Verdana" w:hAnsi="Verdana" w:cs="Arial"/>
              </w:rPr>
              <w:t>Superior a 2,6 litres / cicle</w:t>
            </w:r>
          </w:p>
        </w:tc>
        <w:tc>
          <w:tcPr>
            <w:tcW w:w="1573" w:type="dxa"/>
            <w:vAlign w:val="center"/>
          </w:tcPr>
          <w:p w:rsidR="00F64406" w:rsidRPr="00CE6432" w:rsidRDefault="00CE6432" w:rsidP="00CE6432">
            <w:pPr>
              <w:pStyle w:val="Capalera"/>
              <w:autoSpaceDE w:val="0"/>
              <w:autoSpaceDN w:val="0"/>
              <w:adjustRightInd w:val="0"/>
              <w:rPr>
                <w:rFonts w:ascii="Verdana" w:hAnsi="Verdana" w:cs="Arial"/>
              </w:rPr>
            </w:pPr>
            <w:r>
              <w:rPr>
                <w:rFonts w:ascii="Verdana" w:hAnsi="Verdana" w:cs="Arial"/>
              </w:rPr>
              <w:t xml:space="preserve">  </w:t>
            </w:r>
            <w:r w:rsidR="00F64406" w:rsidRPr="00CE6432">
              <w:rPr>
                <w:rFonts w:ascii="Verdana" w:hAnsi="Verdana" w:cs="Arial"/>
              </w:rPr>
              <w:t>1,00 punt</w:t>
            </w:r>
          </w:p>
        </w:tc>
      </w:tr>
    </w:tbl>
    <w:p w:rsidR="00F64406" w:rsidRPr="00F64406" w:rsidRDefault="00F64406" w:rsidP="000A715B">
      <w:pPr>
        <w:pStyle w:val="Capalera"/>
        <w:autoSpaceDE w:val="0"/>
        <w:autoSpaceDN w:val="0"/>
        <w:adjustRightInd w:val="0"/>
        <w:jc w:val="both"/>
        <w:rPr>
          <w:rFonts w:ascii="Verdana" w:hAnsi="Verdana" w:cs="Arial"/>
        </w:rPr>
      </w:pPr>
    </w:p>
    <w:p w:rsidR="00896E81" w:rsidRPr="009C5E6D" w:rsidRDefault="00896E81" w:rsidP="000A715B">
      <w:pPr>
        <w:pStyle w:val="estndard0"/>
        <w:tabs>
          <w:tab w:val="left" w:pos="426"/>
        </w:tabs>
        <w:spacing w:before="0" w:beforeAutospacing="0" w:after="0" w:afterAutospacing="0"/>
        <w:jc w:val="both"/>
        <w:rPr>
          <w:rStyle w:val="mfasi"/>
          <w:rFonts w:ascii="Verdana" w:hAnsi="Verdana"/>
          <w:sz w:val="20"/>
          <w:szCs w:val="20"/>
        </w:rPr>
      </w:pPr>
      <w:r w:rsidRPr="009C5E6D">
        <w:rPr>
          <w:rStyle w:val="mfasi"/>
          <w:rFonts w:ascii="Verdana" w:hAnsi="Verdana"/>
          <w:sz w:val="20"/>
          <w:szCs w:val="20"/>
        </w:rPr>
        <w:t xml:space="preserve">Les empreses licitadores presentaran les seves ofertes relatives a les millores tècniques dels equipaments en el </w:t>
      </w:r>
      <w:r w:rsidRPr="009C5E6D">
        <w:rPr>
          <w:rStyle w:val="mfasi"/>
          <w:rFonts w:ascii="Verdana" w:hAnsi="Verdana"/>
          <w:b/>
          <w:sz w:val="20"/>
          <w:szCs w:val="20"/>
        </w:rPr>
        <w:t>MODEL OFERTA ECONÒMICA</w:t>
      </w:r>
      <w:r w:rsidR="000E3732" w:rsidRPr="009C5E6D">
        <w:rPr>
          <w:rStyle w:val="mfasi"/>
          <w:rFonts w:ascii="Verdana" w:hAnsi="Verdana"/>
          <w:sz w:val="20"/>
          <w:szCs w:val="20"/>
        </w:rPr>
        <w:t xml:space="preserve"> i adjuntaran les corresponents fitxes tècniques. La no presentació </w:t>
      </w:r>
      <w:r w:rsidR="00CE0F14">
        <w:rPr>
          <w:rStyle w:val="mfasi"/>
          <w:rFonts w:ascii="Verdana" w:hAnsi="Verdana"/>
          <w:sz w:val="20"/>
          <w:szCs w:val="20"/>
        </w:rPr>
        <w:t>de les fitxes tècniques no serà</w:t>
      </w:r>
      <w:r w:rsidR="000E3732" w:rsidRPr="009C5E6D">
        <w:rPr>
          <w:rStyle w:val="mfasi"/>
          <w:rFonts w:ascii="Verdana" w:hAnsi="Verdana"/>
          <w:sz w:val="20"/>
          <w:szCs w:val="20"/>
        </w:rPr>
        <w:t xml:space="preserve"> </w:t>
      </w:r>
      <w:proofErr w:type="spellStart"/>
      <w:r w:rsidR="000E3732" w:rsidRPr="009C5E6D">
        <w:rPr>
          <w:rStyle w:val="mfasi"/>
          <w:rFonts w:ascii="Verdana" w:hAnsi="Verdana"/>
          <w:sz w:val="20"/>
          <w:szCs w:val="20"/>
        </w:rPr>
        <w:t>subsanable</w:t>
      </w:r>
      <w:proofErr w:type="spellEnd"/>
      <w:r w:rsidR="000E3732" w:rsidRPr="009C5E6D">
        <w:rPr>
          <w:rStyle w:val="mfasi"/>
          <w:rFonts w:ascii="Verdana" w:hAnsi="Verdana"/>
          <w:sz w:val="20"/>
          <w:szCs w:val="20"/>
        </w:rPr>
        <w:t xml:space="preserve"> i</w:t>
      </w:r>
      <w:r w:rsidR="00CE0F14">
        <w:rPr>
          <w:rStyle w:val="mfasi"/>
          <w:rFonts w:ascii="Verdana" w:hAnsi="Verdana"/>
          <w:sz w:val="20"/>
          <w:szCs w:val="20"/>
        </w:rPr>
        <w:t>,</w:t>
      </w:r>
      <w:r w:rsidR="000E3732" w:rsidRPr="009C5E6D">
        <w:rPr>
          <w:rStyle w:val="mfasi"/>
          <w:rFonts w:ascii="Verdana" w:hAnsi="Verdana"/>
          <w:sz w:val="20"/>
          <w:szCs w:val="20"/>
        </w:rPr>
        <w:t xml:space="preserve"> per tant</w:t>
      </w:r>
      <w:r w:rsidR="00CE0F14">
        <w:rPr>
          <w:rStyle w:val="mfasi"/>
          <w:rFonts w:ascii="Verdana" w:hAnsi="Verdana"/>
          <w:sz w:val="20"/>
          <w:szCs w:val="20"/>
        </w:rPr>
        <w:t>,</w:t>
      </w:r>
      <w:r w:rsidR="000E3732" w:rsidRPr="009C5E6D">
        <w:rPr>
          <w:rStyle w:val="mfasi"/>
          <w:rFonts w:ascii="Verdana" w:hAnsi="Verdana"/>
          <w:sz w:val="20"/>
          <w:szCs w:val="20"/>
        </w:rPr>
        <w:t xml:space="preserve"> l’oferta no es considerarà vàlida.</w:t>
      </w:r>
    </w:p>
    <w:p w:rsidR="004815DD" w:rsidRPr="009C5E6D" w:rsidRDefault="004815DD" w:rsidP="000A715B">
      <w:pPr>
        <w:autoSpaceDE w:val="0"/>
        <w:autoSpaceDN w:val="0"/>
        <w:adjustRightInd w:val="0"/>
        <w:spacing w:line="240" w:lineRule="auto"/>
        <w:jc w:val="both"/>
        <w:rPr>
          <w:rFonts w:ascii="Verdana" w:hAnsi="Verdana" w:cs="Arial"/>
          <w:b/>
        </w:rPr>
      </w:pPr>
    </w:p>
    <w:p w:rsidR="00887980" w:rsidRPr="009C5E6D" w:rsidRDefault="004815DD" w:rsidP="000A715B">
      <w:pPr>
        <w:autoSpaceDE w:val="0"/>
        <w:autoSpaceDN w:val="0"/>
        <w:adjustRightInd w:val="0"/>
        <w:spacing w:line="240" w:lineRule="auto"/>
        <w:jc w:val="both"/>
        <w:rPr>
          <w:rFonts w:ascii="Verdana" w:hAnsi="Verdana"/>
          <w:bCs/>
        </w:rPr>
      </w:pPr>
      <w:r w:rsidRPr="009C5E6D">
        <w:rPr>
          <w:rFonts w:ascii="Verdana" w:hAnsi="Verdana" w:cs="Arial"/>
          <w:b/>
          <w:u w:val="single"/>
        </w:rPr>
        <w:t xml:space="preserve">Quart.- </w:t>
      </w:r>
      <w:r w:rsidR="00FE79FA" w:rsidRPr="00CE6432">
        <w:rPr>
          <w:rFonts w:ascii="Verdana" w:hAnsi="Verdana" w:cs="Arial"/>
          <w:b/>
          <w:u w:val="single"/>
        </w:rPr>
        <w:t xml:space="preserve">Criteri ambiental </w:t>
      </w:r>
      <w:r w:rsidR="00FE79FA">
        <w:rPr>
          <w:rFonts w:ascii="Verdana" w:hAnsi="Verdana" w:cs="Arial"/>
          <w:b/>
          <w:u w:val="single"/>
        </w:rPr>
        <w:t xml:space="preserve">de </w:t>
      </w:r>
      <w:r w:rsidR="00FE79FA">
        <w:rPr>
          <w:rFonts w:ascii="Verdana" w:hAnsi="Verdana"/>
          <w:b/>
          <w:bCs/>
          <w:u w:val="single"/>
        </w:rPr>
        <w:t>m</w:t>
      </w:r>
      <w:r w:rsidR="00887980" w:rsidRPr="009C5E6D">
        <w:rPr>
          <w:rFonts w:ascii="Verdana" w:hAnsi="Verdana"/>
          <w:b/>
          <w:bCs/>
          <w:u w:val="single"/>
        </w:rPr>
        <w:t>inimització</w:t>
      </w:r>
      <w:r w:rsidR="00CE6432">
        <w:rPr>
          <w:rFonts w:ascii="Verdana" w:hAnsi="Verdana"/>
          <w:b/>
          <w:bCs/>
          <w:u w:val="single"/>
        </w:rPr>
        <w:t xml:space="preserve"> </w:t>
      </w:r>
      <w:r w:rsidR="00887980" w:rsidRPr="009C5E6D">
        <w:rPr>
          <w:rFonts w:ascii="Verdana" w:hAnsi="Verdana"/>
          <w:b/>
          <w:bCs/>
          <w:u w:val="single"/>
        </w:rPr>
        <w:t>dels embalatges</w:t>
      </w:r>
      <w:r w:rsidRPr="009C5E6D">
        <w:rPr>
          <w:rFonts w:ascii="Verdana" w:hAnsi="Verdana" w:cs="Arial"/>
          <w:b/>
          <w:u w:val="single"/>
        </w:rPr>
        <w:t xml:space="preserve"> (</w:t>
      </w:r>
      <w:r w:rsidRPr="009C5E6D">
        <w:rPr>
          <w:rFonts w:ascii="Verdana" w:hAnsi="Verdana" w:cs="Arial"/>
          <w:b/>
          <w:i/>
          <w:u w:val="single"/>
        </w:rPr>
        <w:t xml:space="preserve">Puntuació màxima: </w:t>
      </w:r>
      <w:r w:rsidR="00887980" w:rsidRPr="009C5E6D">
        <w:rPr>
          <w:rFonts w:ascii="Verdana" w:hAnsi="Verdana" w:cs="Arial"/>
          <w:b/>
          <w:i/>
          <w:u w:val="single"/>
        </w:rPr>
        <w:t xml:space="preserve">Fins a </w:t>
      </w:r>
      <w:r w:rsidRPr="009C5E6D">
        <w:rPr>
          <w:rFonts w:ascii="Verdana" w:hAnsi="Verdana" w:cs="Arial"/>
          <w:b/>
          <w:i/>
          <w:u w:val="single"/>
        </w:rPr>
        <w:t>5,00 punts</w:t>
      </w:r>
      <w:r w:rsidRPr="009C5E6D">
        <w:rPr>
          <w:rFonts w:ascii="Verdana" w:hAnsi="Verdana" w:cs="Arial"/>
          <w:b/>
          <w:u w:val="single"/>
        </w:rPr>
        <w:t>):</w:t>
      </w:r>
      <w:r w:rsidRPr="009C5E6D">
        <w:rPr>
          <w:rFonts w:ascii="Verdana" w:hAnsi="Verdana" w:cs="Arial"/>
        </w:rPr>
        <w:t xml:space="preserve"> </w:t>
      </w:r>
      <w:r w:rsidR="00887980" w:rsidRPr="009C5E6D">
        <w:rPr>
          <w:rFonts w:ascii="Verdana" w:hAnsi="Verdana"/>
          <w:bCs/>
        </w:rPr>
        <w:t>Obtindrà la màxima puntuació, fins a 5,00 punts, l’empresa licitadora que presenti criteris mediambientals de minimització dels embalatges.</w:t>
      </w:r>
    </w:p>
    <w:p w:rsidR="00887980" w:rsidRPr="009C5E6D" w:rsidRDefault="00887980" w:rsidP="000A715B">
      <w:pPr>
        <w:spacing w:line="240" w:lineRule="auto"/>
        <w:jc w:val="both"/>
        <w:rPr>
          <w:rFonts w:ascii="Verdana" w:hAnsi="Verdana"/>
          <w:bCs/>
        </w:rPr>
      </w:pPr>
    </w:p>
    <w:p w:rsidR="00887980" w:rsidRPr="009C5E6D" w:rsidRDefault="00887980" w:rsidP="000A715B">
      <w:pPr>
        <w:spacing w:line="240" w:lineRule="auto"/>
        <w:jc w:val="both"/>
        <w:rPr>
          <w:rFonts w:ascii="Verdana" w:hAnsi="Verdana"/>
          <w:bCs/>
        </w:rPr>
      </w:pPr>
      <w:r w:rsidRPr="009C5E6D">
        <w:rPr>
          <w:rFonts w:ascii="Verdana" w:hAnsi="Verdana"/>
          <w:bCs/>
        </w:rPr>
        <w:t xml:space="preserve">L’empresa indicarà si aplica sistemes de minimització </w:t>
      </w:r>
      <w:r w:rsidRPr="00CE6432">
        <w:rPr>
          <w:rFonts w:ascii="Verdana" w:hAnsi="Verdana"/>
          <w:bCs/>
        </w:rPr>
        <w:t>i ambientalització</w:t>
      </w:r>
      <w:r w:rsidRPr="009C5E6D">
        <w:rPr>
          <w:rFonts w:ascii="Verdana" w:hAnsi="Verdana"/>
          <w:bCs/>
        </w:rPr>
        <w:t xml:space="preserve"> d’embalatges i si aquests són reciclables: </w:t>
      </w:r>
    </w:p>
    <w:tbl>
      <w:tblPr>
        <w:tblStyle w:val="Taulaambquadrcula"/>
        <w:tblW w:w="0" w:type="auto"/>
        <w:jc w:val="center"/>
        <w:tblLook w:val="04A0" w:firstRow="1" w:lastRow="0" w:firstColumn="1" w:lastColumn="0" w:noHBand="0" w:noVBand="1"/>
      </w:tblPr>
      <w:tblGrid>
        <w:gridCol w:w="5665"/>
        <w:gridCol w:w="1843"/>
      </w:tblGrid>
      <w:tr w:rsidR="00887980" w:rsidRPr="009C5E6D" w:rsidTr="00887980">
        <w:trPr>
          <w:jc w:val="center"/>
        </w:trPr>
        <w:tc>
          <w:tcPr>
            <w:tcW w:w="5665" w:type="dxa"/>
            <w:shd w:val="clear" w:color="auto" w:fill="2E74B5" w:themeFill="accent1" w:themeFillShade="BF"/>
          </w:tcPr>
          <w:p w:rsidR="00887980" w:rsidRPr="009C5E6D" w:rsidRDefault="00887980" w:rsidP="000A715B">
            <w:pPr>
              <w:spacing w:line="240" w:lineRule="auto"/>
              <w:jc w:val="center"/>
              <w:rPr>
                <w:rFonts w:ascii="Verdana" w:hAnsi="Verdana"/>
                <w:b/>
                <w:bCs/>
              </w:rPr>
            </w:pPr>
            <w:r w:rsidRPr="009C5E6D">
              <w:rPr>
                <w:rFonts w:ascii="Verdana" w:hAnsi="Verdana"/>
                <w:b/>
                <w:bCs/>
              </w:rPr>
              <w:t>TIPUS DE MESURA</w:t>
            </w:r>
          </w:p>
        </w:tc>
        <w:tc>
          <w:tcPr>
            <w:tcW w:w="1843" w:type="dxa"/>
            <w:shd w:val="clear" w:color="auto" w:fill="2E74B5" w:themeFill="accent1" w:themeFillShade="BF"/>
          </w:tcPr>
          <w:p w:rsidR="00887980" w:rsidRPr="009C5E6D" w:rsidRDefault="00887980" w:rsidP="000A715B">
            <w:pPr>
              <w:spacing w:line="240" w:lineRule="auto"/>
              <w:jc w:val="center"/>
              <w:rPr>
                <w:rFonts w:ascii="Verdana" w:hAnsi="Verdana"/>
                <w:b/>
                <w:bCs/>
              </w:rPr>
            </w:pPr>
            <w:r w:rsidRPr="009C5E6D">
              <w:rPr>
                <w:rFonts w:ascii="Verdana" w:hAnsi="Verdana"/>
                <w:b/>
                <w:bCs/>
              </w:rPr>
              <w:t>PUNTUACIÓ</w:t>
            </w:r>
          </w:p>
        </w:tc>
      </w:tr>
      <w:tr w:rsidR="00887980" w:rsidRPr="009C5E6D" w:rsidTr="00887980">
        <w:trPr>
          <w:jc w:val="center"/>
        </w:trPr>
        <w:tc>
          <w:tcPr>
            <w:tcW w:w="5665" w:type="dxa"/>
          </w:tcPr>
          <w:p w:rsidR="00887980" w:rsidRPr="009C5E6D" w:rsidRDefault="00887980" w:rsidP="000A715B">
            <w:pPr>
              <w:spacing w:line="240" w:lineRule="auto"/>
              <w:jc w:val="both"/>
              <w:rPr>
                <w:rFonts w:ascii="Verdana" w:hAnsi="Verdana"/>
                <w:bCs/>
              </w:rPr>
            </w:pPr>
            <w:r w:rsidRPr="009C5E6D">
              <w:rPr>
                <w:rFonts w:ascii="Verdana" w:hAnsi="Verdana"/>
                <w:bCs/>
              </w:rPr>
              <w:t>Els embalatges són reciclables</w:t>
            </w:r>
          </w:p>
        </w:tc>
        <w:tc>
          <w:tcPr>
            <w:tcW w:w="1843" w:type="dxa"/>
          </w:tcPr>
          <w:p w:rsidR="00887980" w:rsidRPr="009C5E6D" w:rsidRDefault="00887980" w:rsidP="000A715B">
            <w:pPr>
              <w:spacing w:line="240" w:lineRule="auto"/>
              <w:jc w:val="center"/>
              <w:rPr>
                <w:rFonts w:ascii="Verdana" w:hAnsi="Verdana"/>
                <w:bCs/>
              </w:rPr>
            </w:pPr>
            <w:r w:rsidRPr="009C5E6D">
              <w:rPr>
                <w:rFonts w:ascii="Verdana" w:hAnsi="Verdana"/>
                <w:bCs/>
              </w:rPr>
              <w:t>2,50 punts</w:t>
            </w:r>
          </w:p>
        </w:tc>
      </w:tr>
      <w:tr w:rsidR="00887980" w:rsidRPr="009C5E6D" w:rsidTr="00887980">
        <w:trPr>
          <w:jc w:val="center"/>
        </w:trPr>
        <w:tc>
          <w:tcPr>
            <w:tcW w:w="5665" w:type="dxa"/>
          </w:tcPr>
          <w:p w:rsidR="00887980" w:rsidRPr="009C5E6D" w:rsidRDefault="00887980" w:rsidP="000A715B">
            <w:pPr>
              <w:spacing w:line="240" w:lineRule="auto"/>
              <w:jc w:val="both"/>
              <w:rPr>
                <w:rFonts w:ascii="Verdana" w:hAnsi="Verdana"/>
                <w:bCs/>
              </w:rPr>
            </w:pPr>
            <w:r w:rsidRPr="009C5E6D">
              <w:rPr>
                <w:rFonts w:ascii="Verdana" w:hAnsi="Verdana"/>
                <w:bCs/>
              </w:rPr>
              <w:t>Els embalatges procedeixen de materials reciclables</w:t>
            </w:r>
          </w:p>
        </w:tc>
        <w:tc>
          <w:tcPr>
            <w:tcW w:w="1843" w:type="dxa"/>
          </w:tcPr>
          <w:p w:rsidR="00887980" w:rsidRPr="009C5E6D" w:rsidRDefault="00887980" w:rsidP="000A715B">
            <w:pPr>
              <w:spacing w:line="240" w:lineRule="auto"/>
              <w:jc w:val="center"/>
              <w:rPr>
                <w:rFonts w:ascii="Verdana" w:hAnsi="Verdana"/>
                <w:bCs/>
              </w:rPr>
            </w:pPr>
            <w:r w:rsidRPr="009C5E6D">
              <w:rPr>
                <w:rFonts w:ascii="Verdana" w:hAnsi="Verdana"/>
                <w:bCs/>
              </w:rPr>
              <w:t>2,50 punts</w:t>
            </w:r>
          </w:p>
        </w:tc>
      </w:tr>
    </w:tbl>
    <w:p w:rsidR="0031239B" w:rsidRPr="009C5E6D" w:rsidRDefault="0031239B" w:rsidP="000A715B">
      <w:pPr>
        <w:autoSpaceDE w:val="0"/>
        <w:autoSpaceDN w:val="0"/>
        <w:adjustRightInd w:val="0"/>
        <w:spacing w:line="240" w:lineRule="auto"/>
        <w:jc w:val="both"/>
        <w:rPr>
          <w:rFonts w:ascii="Verdana" w:hAnsi="Verdana"/>
        </w:rPr>
      </w:pPr>
    </w:p>
    <w:p w:rsidR="00896E81" w:rsidRPr="00CE6432" w:rsidRDefault="00896E81" w:rsidP="00FE79FA">
      <w:pPr>
        <w:pStyle w:val="estndard0"/>
        <w:tabs>
          <w:tab w:val="left" w:pos="426"/>
        </w:tabs>
        <w:spacing w:before="0" w:beforeAutospacing="0" w:after="0" w:afterAutospacing="0"/>
        <w:jc w:val="both"/>
        <w:rPr>
          <w:rFonts w:ascii="Verdana" w:hAnsi="Verdana"/>
        </w:rPr>
      </w:pPr>
      <w:r w:rsidRPr="009C5E6D">
        <w:rPr>
          <w:rStyle w:val="mfasi"/>
          <w:rFonts w:ascii="Verdana" w:hAnsi="Verdana"/>
          <w:sz w:val="20"/>
          <w:szCs w:val="20"/>
        </w:rPr>
        <w:t xml:space="preserve">Les empreses licitadores presentaran les seves ofertes relatives </w:t>
      </w:r>
      <w:r w:rsidR="00887980" w:rsidRPr="009C5E6D">
        <w:rPr>
          <w:rStyle w:val="mfasi"/>
          <w:rFonts w:ascii="Verdana" w:hAnsi="Verdana"/>
          <w:sz w:val="20"/>
          <w:szCs w:val="20"/>
        </w:rPr>
        <w:t xml:space="preserve">a la minimització en relació al embalatge </w:t>
      </w:r>
      <w:r w:rsidRPr="009C5E6D">
        <w:rPr>
          <w:rStyle w:val="mfasi"/>
          <w:rFonts w:ascii="Verdana" w:hAnsi="Verdana"/>
          <w:sz w:val="20"/>
          <w:szCs w:val="20"/>
        </w:rPr>
        <w:t xml:space="preserve">en el </w:t>
      </w:r>
      <w:r w:rsidRPr="009C5E6D">
        <w:rPr>
          <w:rStyle w:val="mfasi"/>
          <w:rFonts w:ascii="Verdana" w:hAnsi="Verdana"/>
          <w:b/>
          <w:sz w:val="20"/>
          <w:szCs w:val="20"/>
        </w:rPr>
        <w:t xml:space="preserve">MODEL OFERTA </w:t>
      </w:r>
      <w:r w:rsidRPr="00147432">
        <w:rPr>
          <w:rStyle w:val="mfasi"/>
          <w:rFonts w:ascii="Verdana" w:hAnsi="Verdana"/>
          <w:b/>
          <w:sz w:val="20"/>
          <w:szCs w:val="20"/>
        </w:rPr>
        <w:t>ECONÒMICA</w:t>
      </w:r>
      <w:r w:rsidR="00147432" w:rsidRPr="00CE6432">
        <w:rPr>
          <w:rStyle w:val="mfasi"/>
          <w:rFonts w:ascii="Verdana" w:hAnsi="Verdana"/>
          <w:sz w:val="20"/>
          <w:szCs w:val="20"/>
        </w:rPr>
        <w:t>, complimentant</w:t>
      </w:r>
      <w:r w:rsidR="00046AC7" w:rsidRPr="00CE6432">
        <w:rPr>
          <w:rStyle w:val="mfasi"/>
          <w:rFonts w:ascii="Verdana" w:hAnsi="Verdana"/>
          <w:sz w:val="20"/>
          <w:szCs w:val="20"/>
        </w:rPr>
        <w:t xml:space="preserve"> i presentant</w:t>
      </w:r>
      <w:r w:rsidR="00D46969" w:rsidRPr="00CE6432">
        <w:rPr>
          <w:rStyle w:val="mfasi"/>
          <w:rFonts w:ascii="Verdana" w:hAnsi="Verdana"/>
          <w:sz w:val="20"/>
          <w:szCs w:val="20"/>
        </w:rPr>
        <w:t>, així mateix,</w:t>
      </w:r>
      <w:r w:rsidR="00147432" w:rsidRPr="00CE6432">
        <w:rPr>
          <w:rStyle w:val="mfasi"/>
          <w:rFonts w:ascii="Verdana" w:hAnsi="Verdana"/>
          <w:sz w:val="20"/>
          <w:szCs w:val="20"/>
        </w:rPr>
        <w:t xml:space="preserve"> la </w:t>
      </w:r>
      <w:r w:rsidR="00FE79FA" w:rsidRPr="00CE6432">
        <w:rPr>
          <w:rStyle w:val="mfasi"/>
          <w:rFonts w:ascii="Verdana" w:hAnsi="Verdana"/>
          <w:sz w:val="20"/>
          <w:szCs w:val="20"/>
        </w:rPr>
        <w:t>declaració responsable</w:t>
      </w:r>
      <w:r w:rsidR="00147432" w:rsidRPr="00CE6432">
        <w:rPr>
          <w:rStyle w:val="mfasi"/>
          <w:rFonts w:ascii="Verdana" w:hAnsi="Verdana"/>
          <w:sz w:val="20"/>
          <w:szCs w:val="20"/>
        </w:rPr>
        <w:t xml:space="preserve"> que s’adjunta</w:t>
      </w:r>
      <w:r w:rsidRPr="00CE6432">
        <w:rPr>
          <w:rStyle w:val="mfasi"/>
          <w:rFonts w:ascii="Verdana" w:hAnsi="Verdana"/>
          <w:sz w:val="20"/>
          <w:szCs w:val="20"/>
        </w:rPr>
        <w:t>.</w:t>
      </w:r>
    </w:p>
    <w:p w:rsidR="00896E81" w:rsidRPr="009C5E6D" w:rsidRDefault="00896E81" w:rsidP="000A715B">
      <w:pPr>
        <w:spacing w:line="240" w:lineRule="auto"/>
        <w:jc w:val="both"/>
        <w:rPr>
          <w:rFonts w:ascii="Verdana" w:hAnsi="Verdana"/>
        </w:rPr>
      </w:pPr>
    </w:p>
    <w:p w:rsidR="0031239B" w:rsidRPr="009C5E6D" w:rsidRDefault="0031239B" w:rsidP="000A715B">
      <w:pPr>
        <w:spacing w:line="240" w:lineRule="auto"/>
        <w:jc w:val="both"/>
        <w:rPr>
          <w:rFonts w:ascii="Verdana" w:hAnsi="Verdana" w:cs="Arial"/>
          <w:b/>
          <w:i/>
          <w:u w:val="single"/>
        </w:rPr>
      </w:pPr>
      <w:r w:rsidRPr="009C5E6D">
        <w:rPr>
          <w:rFonts w:ascii="Verdana" w:hAnsi="Verdana" w:cs="Arial"/>
          <w:b/>
          <w:u w:val="single"/>
        </w:rPr>
        <w:t>CRITERIS D’ADJUDICACIÓ ADDICIONAL</w:t>
      </w:r>
      <w:r w:rsidR="00896E81" w:rsidRPr="009C5E6D">
        <w:rPr>
          <w:rFonts w:ascii="Verdana" w:hAnsi="Verdana" w:cs="Arial"/>
          <w:b/>
          <w:u w:val="single"/>
        </w:rPr>
        <w:t>:</w:t>
      </w:r>
      <w:r w:rsidR="00896E81" w:rsidRPr="009C5E6D">
        <w:rPr>
          <w:rFonts w:ascii="Verdana" w:hAnsi="Verdana" w:cs="Arial"/>
          <w:b/>
        </w:rPr>
        <w:t xml:space="preserve"> </w:t>
      </w:r>
      <w:r w:rsidRPr="009C5E6D">
        <w:rPr>
          <w:rFonts w:ascii="Verdana" w:hAnsi="Verdana" w:cs="Arial"/>
        </w:rPr>
        <w:t>En casos d’empat en les puntuacions obtingudes per les ofertes de les empreses licitadores, tindrà preferència en l’adjudicació del contracte aquella/es assenyalades en el plec de clàusules administratives, i que seran per ordre de prioritat</w:t>
      </w:r>
      <w:r w:rsidRPr="009C5E6D">
        <w:rPr>
          <w:rFonts w:ascii="Verdana" w:hAnsi="Verdana" w:cs="Arial"/>
          <w:i/>
          <w:iCs/>
        </w:rPr>
        <w:t xml:space="preserve">: </w:t>
      </w:r>
    </w:p>
    <w:p w:rsidR="0031239B" w:rsidRPr="009C5E6D" w:rsidRDefault="0031239B" w:rsidP="000A715B">
      <w:pPr>
        <w:autoSpaceDE w:val="0"/>
        <w:autoSpaceDN w:val="0"/>
        <w:adjustRightInd w:val="0"/>
        <w:spacing w:line="240" w:lineRule="auto"/>
        <w:jc w:val="both"/>
        <w:rPr>
          <w:rFonts w:ascii="Verdana" w:hAnsi="Verdana" w:cs="Arial"/>
        </w:rPr>
      </w:pPr>
    </w:p>
    <w:p w:rsidR="0031239B" w:rsidRPr="009C5E6D" w:rsidRDefault="0031239B" w:rsidP="000A715B">
      <w:pPr>
        <w:numPr>
          <w:ilvl w:val="0"/>
          <w:numId w:val="13"/>
        </w:numPr>
        <w:autoSpaceDE w:val="0"/>
        <w:autoSpaceDN w:val="0"/>
        <w:adjustRightInd w:val="0"/>
        <w:spacing w:line="240" w:lineRule="auto"/>
        <w:jc w:val="both"/>
        <w:rPr>
          <w:rFonts w:ascii="Verdana" w:hAnsi="Verdana" w:cs="Arial"/>
        </w:rPr>
      </w:pPr>
      <w:r w:rsidRPr="009C5E6D">
        <w:rPr>
          <w:rFonts w:ascii="Verdana" w:hAnsi="Verdana" w:cs="Arial"/>
        </w:rPr>
        <w:t xml:space="preserve">La proposició presentada per aquelles empreses que, al venciment del termini de presentació d’ofertes, tinguin en la seva plantilla un percentatge de treballadors amb discapacitat superior al que els imposi la normativa. Si varies empreses licitadores de les que haguessin empatat respecte de la proposició més avantatjosa acrediten tenir una relació laboral amb persones amb discapacitat en un percentatge superior al que els imposi la normativa,  tindrà preferència en l’adjudicació del contracte l’empresa licitadora que disposi del major percentatge de persones treballadores fixes amb discapacitat a la seva plantilla. </w:t>
      </w:r>
    </w:p>
    <w:p w:rsidR="0031239B" w:rsidRPr="009C5E6D" w:rsidRDefault="0031239B" w:rsidP="000A715B">
      <w:pPr>
        <w:autoSpaceDE w:val="0"/>
        <w:autoSpaceDN w:val="0"/>
        <w:adjustRightInd w:val="0"/>
        <w:spacing w:line="240" w:lineRule="auto"/>
        <w:ind w:hanging="142"/>
        <w:jc w:val="both"/>
        <w:rPr>
          <w:rFonts w:ascii="Verdana" w:hAnsi="Verdana" w:cs="Arial"/>
        </w:rPr>
      </w:pPr>
    </w:p>
    <w:p w:rsidR="0031239B" w:rsidRPr="009C5E6D" w:rsidRDefault="0031239B" w:rsidP="000A715B">
      <w:pPr>
        <w:numPr>
          <w:ilvl w:val="0"/>
          <w:numId w:val="13"/>
        </w:numPr>
        <w:autoSpaceDE w:val="0"/>
        <w:autoSpaceDN w:val="0"/>
        <w:adjustRightInd w:val="0"/>
        <w:spacing w:line="240" w:lineRule="auto"/>
        <w:jc w:val="both"/>
        <w:rPr>
          <w:rFonts w:ascii="Verdana" w:hAnsi="Verdana" w:cs="Arial"/>
        </w:rPr>
      </w:pPr>
      <w:r w:rsidRPr="009C5E6D">
        <w:rPr>
          <w:rFonts w:ascii="Verdana" w:hAnsi="Verdana" w:cs="Arial"/>
        </w:rPr>
        <w:lastRenderedPageBreak/>
        <w:t xml:space="preserve">La proposició presentada per aquelles empreses dedicades específicament a la promoció i inserció regulades a les lleis 44/2007, de 13 de setembre, per a la regulació del règim de les empreses d’inserció, i 27/2002, de 20 de desembre, sobre mesures legislatives per regular les empreses d’inserció sociolaboral. </w:t>
      </w:r>
    </w:p>
    <w:p w:rsidR="0031239B" w:rsidRPr="009C5E6D" w:rsidRDefault="0031239B" w:rsidP="000A715B">
      <w:pPr>
        <w:autoSpaceDE w:val="0"/>
        <w:autoSpaceDN w:val="0"/>
        <w:adjustRightInd w:val="0"/>
        <w:spacing w:line="240" w:lineRule="auto"/>
        <w:ind w:hanging="142"/>
        <w:jc w:val="both"/>
        <w:rPr>
          <w:rFonts w:ascii="Verdana" w:hAnsi="Verdana" w:cs="Arial"/>
        </w:rPr>
      </w:pPr>
    </w:p>
    <w:p w:rsidR="0031239B" w:rsidRPr="009C5E6D" w:rsidRDefault="0031239B" w:rsidP="000A715B">
      <w:pPr>
        <w:numPr>
          <w:ilvl w:val="0"/>
          <w:numId w:val="13"/>
        </w:numPr>
        <w:autoSpaceDE w:val="0"/>
        <w:autoSpaceDN w:val="0"/>
        <w:adjustRightInd w:val="0"/>
        <w:spacing w:line="240" w:lineRule="auto"/>
        <w:jc w:val="both"/>
        <w:rPr>
          <w:rFonts w:ascii="Verdana" w:hAnsi="Verdana" w:cs="Arial"/>
        </w:rPr>
      </w:pPr>
      <w:r w:rsidRPr="009C5E6D">
        <w:rPr>
          <w:rFonts w:ascii="Verdana" w:hAnsi="Verdana" w:cs="Arial"/>
        </w:rPr>
        <w:t xml:space="preserve">Respecte dels contractes relatius a prestacions de caràcter social o assistencial, la preferència en l’adjudicació dels contractes per a les proposicions presentades per entitats sense ànim de lucre, amb personalitat jurídica, sempre que la seva finalitat o activitat tingui relació directa amb l’objecte del contracte, segons resulti dels seus respectius estatuts o regles fundacionals i figurin inscrites en el corresponent registre oficial. </w:t>
      </w:r>
    </w:p>
    <w:p w:rsidR="0031239B" w:rsidRPr="009C5E6D" w:rsidRDefault="0031239B" w:rsidP="000A715B">
      <w:pPr>
        <w:autoSpaceDE w:val="0"/>
        <w:autoSpaceDN w:val="0"/>
        <w:adjustRightInd w:val="0"/>
        <w:spacing w:line="240" w:lineRule="auto"/>
        <w:ind w:hanging="142"/>
        <w:jc w:val="both"/>
        <w:rPr>
          <w:rFonts w:ascii="Verdana" w:hAnsi="Verdana" w:cs="Arial"/>
        </w:rPr>
      </w:pPr>
    </w:p>
    <w:p w:rsidR="0031239B" w:rsidRPr="009C5E6D" w:rsidRDefault="0031239B" w:rsidP="000A715B">
      <w:pPr>
        <w:autoSpaceDE w:val="0"/>
        <w:autoSpaceDN w:val="0"/>
        <w:adjustRightInd w:val="0"/>
        <w:spacing w:line="240" w:lineRule="auto"/>
        <w:jc w:val="both"/>
        <w:rPr>
          <w:rFonts w:ascii="Verdana" w:hAnsi="Verdana" w:cs="Arial"/>
        </w:rPr>
      </w:pPr>
      <w:r w:rsidRPr="009C5E6D">
        <w:rPr>
          <w:rFonts w:ascii="Verdana" w:hAnsi="Verdana" w:cs="Arial"/>
        </w:rPr>
        <w:t xml:space="preserve">En cas de persistir l’empat un cop aplicats els criteris d’adjudicació addicionals, l’adjudicació del contracte es decidirà mitjançant sorteig, que es durà a terme en acte públic, prèvia convocatòria. </w:t>
      </w:r>
    </w:p>
    <w:p w:rsidR="0031239B" w:rsidRPr="009C5E6D" w:rsidRDefault="0031239B" w:rsidP="000A715B">
      <w:pPr>
        <w:spacing w:line="240" w:lineRule="auto"/>
        <w:jc w:val="both"/>
        <w:rPr>
          <w:rFonts w:ascii="Verdana" w:hAnsi="Verdana" w:cs="Arial"/>
        </w:rPr>
      </w:pPr>
    </w:p>
    <w:p w:rsidR="001C4092" w:rsidRPr="009C5E6D" w:rsidRDefault="0031239B" w:rsidP="000A715B">
      <w:pPr>
        <w:spacing w:line="240" w:lineRule="auto"/>
        <w:jc w:val="both"/>
        <w:rPr>
          <w:rFonts w:ascii="Verdana" w:hAnsi="Verdana" w:cs="Arial"/>
          <w:b/>
          <w:i/>
          <w:u w:val="single"/>
        </w:rPr>
      </w:pPr>
      <w:r w:rsidRPr="009C5E6D">
        <w:rPr>
          <w:rFonts w:ascii="Verdana" w:hAnsi="Verdana" w:cs="Arial"/>
          <w:b/>
          <w:u w:val="single"/>
        </w:rPr>
        <w:t>OFERTES ANORMALMENT BAIXES</w:t>
      </w:r>
      <w:r w:rsidR="00887980" w:rsidRPr="009C5E6D">
        <w:rPr>
          <w:rFonts w:ascii="Verdana" w:hAnsi="Verdana" w:cs="Arial"/>
          <w:b/>
          <w:u w:val="single"/>
        </w:rPr>
        <w:t>:</w:t>
      </w:r>
      <w:r w:rsidR="00887980" w:rsidRPr="009C5E6D">
        <w:rPr>
          <w:rFonts w:ascii="Verdana" w:hAnsi="Verdana" w:cs="Arial"/>
        </w:rPr>
        <w:t xml:space="preserve"> </w:t>
      </w:r>
      <w:r w:rsidR="001C4092" w:rsidRPr="009C5E6D">
        <w:rPr>
          <w:rFonts w:ascii="Verdana" w:hAnsi="Verdana" w:cs="Arial"/>
        </w:rPr>
        <w:t xml:space="preserve">A efectes de la consideració d’ofertes anormalment baixes, es tindrà en compte l’oferta considerada en el seu conjunt, i en cap cas, exclusivament el preu.  </w:t>
      </w:r>
    </w:p>
    <w:p w:rsidR="001C4092" w:rsidRPr="009C5E6D" w:rsidRDefault="001C4092" w:rsidP="000A715B">
      <w:pPr>
        <w:autoSpaceDE w:val="0"/>
        <w:autoSpaceDN w:val="0"/>
        <w:adjustRightInd w:val="0"/>
        <w:spacing w:line="240" w:lineRule="auto"/>
        <w:jc w:val="both"/>
        <w:rPr>
          <w:rFonts w:ascii="Verdana" w:hAnsi="Verdana" w:cs="Arial"/>
        </w:rPr>
      </w:pPr>
    </w:p>
    <w:p w:rsidR="001C4092" w:rsidRPr="009C5E6D" w:rsidRDefault="001C4092" w:rsidP="000A715B">
      <w:pPr>
        <w:autoSpaceDE w:val="0"/>
        <w:autoSpaceDN w:val="0"/>
        <w:adjustRightInd w:val="0"/>
        <w:spacing w:line="240" w:lineRule="auto"/>
        <w:jc w:val="both"/>
        <w:rPr>
          <w:rFonts w:ascii="Verdana" w:hAnsi="Verdana" w:cs="Arial"/>
          <w:b/>
        </w:rPr>
      </w:pPr>
      <w:r w:rsidRPr="009C5E6D">
        <w:rPr>
          <w:rFonts w:ascii="Verdana" w:hAnsi="Verdana" w:cs="Arial"/>
          <w:b/>
        </w:rPr>
        <w:t xml:space="preserve">Si únicament hi ha 1 oferta presentada </w:t>
      </w:r>
      <w:r w:rsidRPr="009C5E6D">
        <w:rPr>
          <w:rFonts w:ascii="Verdana" w:hAnsi="Verdana" w:cs="Arial"/>
        </w:rPr>
        <w:t xml:space="preserve">aquesta es podrà considerar com anormal si l’import econòmic del contracte </w:t>
      </w:r>
      <w:proofErr w:type="spellStart"/>
      <w:r w:rsidRPr="009C5E6D">
        <w:rPr>
          <w:rFonts w:ascii="Verdana" w:hAnsi="Verdana" w:cs="Arial"/>
        </w:rPr>
        <w:t>ofertat</w:t>
      </w:r>
      <w:proofErr w:type="spellEnd"/>
      <w:r w:rsidRPr="009C5E6D">
        <w:rPr>
          <w:rFonts w:ascii="Verdana" w:hAnsi="Verdana" w:cs="Arial"/>
        </w:rPr>
        <w:t xml:space="preserve"> és un 25% inferior a l’import de licitació i la resta de criteris de valoració, a excepció del criteri puntuació obtinguda en l’Acord Marc,  obtenen una puntuació superior al 90% de la puntuació possible d’aquests criteris. </w:t>
      </w:r>
    </w:p>
    <w:p w:rsidR="001C4092" w:rsidRPr="009C5E6D" w:rsidRDefault="001C4092" w:rsidP="000A715B">
      <w:pPr>
        <w:autoSpaceDE w:val="0"/>
        <w:autoSpaceDN w:val="0"/>
        <w:adjustRightInd w:val="0"/>
        <w:spacing w:line="240" w:lineRule="auto"/>
        <w:jc w:val="both"/>
        <w:rPr>
          <w:rFonts w:ascii="Verdana" w:hAnsi="Verdana" w:cs="Arial"/>
          <w:b/>
        </w:rPr>
      </w:pPr>
    </w:p>
    <w:p w:rsidR="001C4092" w:rsidRPr="009C5E6D" w:rsidRDefault="001C4092" w:rsidP="000A715B">
      <w:pPr>
        <w:autoSpaceDE w:val="0"/>
        <w:autoSpaceDN w:val="0"/>
        <w:adjustRightInd w:val="0"/>
        <w:spacing w:line="240" w:lineRule="auto"/>
        <w:jc w:val="both"/>
        <w:rPr>
          <w:rFonts w:ascii="Verdana" w:hAnsi="Verdana" w:cs="Arial"/>
          <w:b/>
        </w:rPr>
      </w:pPr>
      <w:r w:rsidRPr="009C5E6D">
        <w:rPr>
          <w:rFonts w:ascii="Verdana" w:hAnsi="Verdana" w:cs="Arial"/>
          <w:b/>
        </w:rPr>
        <w:t>Si hi ha 2 ofertes vàlides</w:t>
      </w:r>
      <w:r w:rsidRPr="009C5E6D">
        <w:rPr>
          <w:rFonts w:ascii="Verdana" w:hAnsi="Verdana" w:cs="Arial"/>
        </w:rPr>
        <w:t xml:space="preserve">, aquestes es podran considerar com anormal si l’import econòmic del contracte </w:t>
      </w:r>
      <w:proofErr w:type="spellStart"/>
      <w:r w:rsidRPr="009C5E6D">
        <w:rPr>
          <w:rFonts w:ascii="Verdana" w:hAnsi="Verdana" w:cs="Arial"/>
        </w:rPr>
        <w:t>ofertat</w:t>
      </w:r>
      <w:proofErr w:type="spellEnd"/>
      <w:r w:rsidRPr="009C5E6D">
        <w:rPr>
          <w:rFonts w:ascii="Verdana" w:hAnsi="Verdana" w:cs="Arial"/>
        </w:rPr>
        <w:t xml:space="preserve"> és un 20% inferior a l’import de la mitjana dels imports econòmics de les ofertes i la resta de criteris de valoració, a excepció del criteri puntuació obtinguda en l’Acord Marc,  obtenen una puntuació superior al 90% de la puntuació possible d’aquests criteris. </w:t>
      </w:r>
    </w:p>
    <w:p w:rsidR="001C4092" w:rsidRPr="009C5E6D" w:rsidRDefault="001C4092" w:rsidP="000A715B">
      <w:pPr>
        <w:autoSpaceDE w:val="0"/>
        <w:autoSpaceDN w:val="0"/>
        <w:adjustRightInd w:val="0"/>
        <w:spacing w:line="240" w:lineRule="auto"/>
        <w:jc w:val="both"/>
        <w:rPr>
          <w:rFonts w:ascii="Verdana" w:hAnsi="Verdana" w:cs="Arial"/>
        </w:rPr>
      </w:pPr>
    </w:p>
    <w:p w:rsidR="001C4092" w:rsidRPr="009C5E6D" w:rsidRDefault="001C4092" w:rsidP="000A715B">
      <w:pPr>
        <w:autoSpaceDE w:val="0"/>
        <w:autoSpaceDN w:val="0"/>
        <w:adjustRightInd w:val="0"/>
        <w:spacing w:line="240" w:lineRule="auto"/>
        <w:jc w:val="both"/>
        <w:rPr>
          <w:rFonts w:ascii="Verdana" w:hAnsi="Verdana" w:cs="Arial"/>
        </w:rPr>
      </w:pPr>
      <w:r w:rsidRPr="009C5E6D">
        <w:rPr>
          <w:rFonts w:ascii="Verdana" w:hAnsi="Verdana" w:cs="Arial"/>
          <w:b/>
        </w:rPr>
        <w:t>Si es presenten 3 o més ofertes</w:t>
      </w:r>
      <w:r w:rsidRPr="009C5E6D">
        <w:rPr>
          <w:rFonts w:ascii="Verdana" w:hAnsi="Verdana" w:cs="Arial"/>
        </w:rPr>
        <w:t>, els criteris objectius en funció dels quals podria ser considerada una oferta com anormal deriven de la relació entre les magnituds obtingudes de les variables següents que es calcularan en relació a tots els criteris d’adjudicació:</w:t>
      </w:r>
    </w:p>
    <w:p w:rsidR="001C4092" w:rsidRPr="009C5E6D" w:rsidRDefault="001C4092" w:rsidP="000A715B">
      <w:pPr>
        <w:numPr>
          <w:ilvl w:val="0"/>
          <w:numId w:val="14"/>
        </w:numPr>
        <w:tabs>
          <w:tab w:val="num" w:pos="567"/>
        </w:tabs>
        <w:spacing w:line="240" w:lineRule="auto"/>
        <w:ind w:left="567" w:hanging="283"/>
        <w:jc w:val="both"/>
        <w:rPr>
          <w:rFonts w:ascii="Verdana" w:hAnsi="Verdana" w:cs="Arial"/>
        </w:rPr>
      </w:pPr>
      <w:r w:rsidRPr="009C5E6D">
        <w:rPr>
          <w:rFonts w:ascii="Verdana" w:hAnsi="Verdana" w:cs="Arial"/>
        </w:rPr>
        <w:t>La mitjana aritmètica de la puntuació obtinguda per les empreses licitadores.</w:t>
      </w:r>
    </w:p>
    <w:p w:rsidR="001C4092" w:rsidRPr="009C5E6D" w:rsidRDefault="001C4092" w:rsidP="000A715B">
      <w:pPr>
        <w:numPr>
          <w:ilvl w:val="0"/>
          <w:numId w:val="14"/>
        </w:numPr>
        <w:tabs>
          <w:tab w:val="num" w:pos="567"/>
        </w:tabs>
        <w:spacing w:line="240" w:lineRule="auto"/>
        <w:ind w:left="567" w:hanging="283"/>
        <w:jc w:val="both"/>
        <w:rPr>
          <w:rFonts w:ascii="Verdana" w:hAnsi="Verdana" w:cs="Arial"/>
        </w:rPr>
      </w:pPr>
      <w:r w:rsidRPr="009C5E6D">
        <w:rPr>
          <w:rFonts w:ascii="Verdana" w:hAnsi="Verdana" w:cs="Arial"/>
        </w:rPr>
        <w:t>Desviació de cada una de les puntuacions obtingudes per les empreses licitadores respecte a la mitjana de les puntuacions.</w:t>
      </w:r>
    </w:p>
    <w:p w:rsidR="001C4092" w:rsidRPr="009C5E6D" w:rsidRDefault="001C4092" w:rsidP="000A715B">
      <w:pPr>
        <w:numPr>
          <w:ilvl w:val="0"/>
          <w:numId w:val="14"/>
        </w:numPr>
        <w:tabs>
          <w:tab w:val="num" w:pos="567"/>
        </w:tabs>
        <w:spacing w:line="240" w:lineRule="auto"/>
        <w:ind w:left="567" w:hanging="283"/>
        <w:jc w:val="both"/>
        <w:rPr>
          <w:rFonts w:ascii="Verdana" w:hAnsi="Verdana" w:cs="Arial"/>
        </w:rPr>
      </w:pPr>
      <w:r w:rsidRPr="009C5E6D">
        <w:rPr>
          <w:rFonts w:ascii="Verdana" w:hAnsi="Verdana" w:cs="Arial"/>
        </w:rPr>
        <w:t>Càlcul de la mitjana aritmètica de les desviacions obtingudes, en valor absolut, és a dir, sense tenir en compte el signe més o menys.</w:t>
      </w:r>
    </w:p>
    <w:p w:rsidR="001C4092" w:rsidRPr="009C5E6D" w:rsidRDefault="001C4092" w:rsidP="000A715B">
      <w:pPr>
        <w:spacing w:line="240" w:lineRule="auto"/>
        <w:jc w:val="both"/>
        <w:rPr>
          <w:rFonts w:ascii="Verdana" w:hAnsi="Verdana" w:cs="Arial"/>
        </w:rPr>
      </w:pPr>
      <w:r w:rsidRPr="009C5E6D">
        <w:rPr>
          <w:rFonts w:ascii="Verdana" w:hAnsi="Verdana" w:cs="Arial"/>
        </w:rPr>
        <w:t xml:space="preserve">Podrà trobar-se una oferta incursa en valor anormal, quan la puntuació obtinguda estigui per damunt del valor que resulti de la suma de les variables 1 i 3 i que, al mateix temps és a dir de manera simultània, la seva oferta econòmica sigui inferior en un </w:t>
      </w:r>
      <w:r w:rsidR="00887980" w:rsidRPr="009C5E6D">
        <w:rPr>
          <w:rFonts w:ascii="Verdana" w:hAnsi="Verdana" w:cs="Arial"/>
          <w:b/>
        </w:rPr>
        <w:t>10</w:t>
      </w:r>
      <w:r w:rsidRPr="009C5E6D">
        <w:rPr>
          <w:rFonts w:ascii="Verdana" w:hAnsi="Verdana" w:cs="Arial"/>
          <w:b/>
        </w:rPr>
        <w:t>%</w:t>
      </w:r>
      <w:r w:rsidRPr="009C5E6D">
        <w:rPr>
          <w:rFonts w:ascii="Verdana" w:hAnsi="Verdana" w:cs="Arial"/>
        </w:rPr>
        <w:t xml:space="preserve"> o més, a la mitjana aritmètica de les ofertes econòmiques presentades.</w:t>
      </w:r>
    </w:p>
    <w:p w:rsidR="0031239B" w:rsidRPr="009C5E6D" w:rsidRDefault="0031239B" w:rsidP="000A715B">
      <w:pPr>
        <w:pStyle w:val="estndard0"/>
        <w:tabs>
          <w:tab w:val="left" w:pos="284"/>
        </w:tabs>
        <w:spacing w:before="0" w:beforeAutospacing="0" w:after="0" w:afterAutospacing="0"/>
        <w:jc w:val="both"/>
        <w:rPr>
          <w:rStyle w:val="mfasi"/>
          <w:rFonts w:ascii="Verdana" w:hAnsi="Verdana" w:cs="Arial"/>
          <w:sz w:val="20"/>
          <w:szCs w:val="20"/>
        </w:rPr>
      </w:pPr>
    </w:p>
    <w:p w:rsidR="0031239B" w:rsidRPr="009C5E6D" w:rsidRDefault="0031239B" w:rsidP="000A715B">
      <w:pPr>
        <w:spacing w:line="240" w:lineRule="auto"/>
        <w:jc w:val="both"/>
        <w:rPr>
          <w:rFonts w:ascii="Verdana" w:hAnsi="Verdana"/>
          <w:b/>
        </w:rPr>
      </w:pPr>
    </w:p>
    <w:p w:rsidR="0031239B" w:rsidRPr="009C5E6D" w:rsidRDefault="0031239B" w:rsidP="000A715B">
      <w:pPr>
        <w:spacing w:line="240" w:lineRule="auto"/>
        <w:jc w:val="both"/>
        <w:rPr>
          <w:rFonts w:ascii="Verdana" w:hAnsi="Verdana"/>
          <w:b/>
        </w:rPr>
      </w:pPr>
    </w:p>
    <w:p w:rsidR="0031239B" w:rsidRPr="009C5E6D" w:rsidRDefault="0031239B" w:rsidP="000A715B">
      <w:pPr>
        <w:autoSpaceDE w:val="0"/>
        <w:autoSpaceDN w:val="0"/>
        <w:adjustRightInd w:val="0"/>
        <w:spacing w:line="240" w:lineRule="auto"/>
        <w:rPr>
          <w:rFonts w:ascii="Verdana" w:hAnsi="Verdana" w:cs="Arial"/>
          <w:b/>
          <w:bCs/>
        </w:rPr>
      </w:pPr>
      <w:r w:rsidRPr="009C5E6D">
        <w:rPr>
          <w:rFonts w:ascii="Verdana" w:hAnsi="Verdana" w:cs="Arial"/>
          <w:b/>
          <w:bCs/>
        </w:rPr>
        <w:br w:type="page"/>
      </w:r>
      <w:r w:rsidR="00941A34" w:rsidRPr="009C5E6D">
        <w:rPr>
          <w:rFonts w:ascii="Verdana" w:hAnsi="Verdana" w:cs="Arial"/>
          <w:b/>
          <w:bCs/>
        </w:rPr>
        <w:lastRenderedPageBreak/>
        <w:t>ANNEX núm.2</w:t>
      </w:r>
    </w:p>
    <w:p w:rsidR="0034105E" w:rsidRPr="009C5E6D" w:rsidRDefault="0034105E" w:rsidP="000A715B">
      <w:pPr>
        <w:autoSpaceDE w:val="0"/>
        <w:autoSpaceDN w:val="0"/>
        <w:adjustRightInd w:val="0"/>
        <w:spacing w:line="240" w:lineRule="auto"/>
        <w:rPr>
          <w:rFonts w:ascii="Verdana" w:hAnsi="Verdana" w:cs="Arial"/>
          <w:b/>
          <w:bCs/>
        </w:rPr>
      </w:pPr>
    </w:p>
    <w:p w:rsidR="00941A34" w:rsidRPr="009C5E6D" w:rsidRDefault="00941A34" w:rsidP="000A715B">
      <w:pPr>
        <w:pStyle w:val="Capalera"/>
        <w:jc w:val="both"/>
        <w:rPr>
          <w:rFonts w:ascii="Verdana" w:hAnsi="Verdana"/>
          <w:b/>
        </w:rPr>
      </w:pPr>
      <w:r w:rsidRPr="009C5E6D">
        <w:rPr>
          <w:rFonts w:ascii="Verdana" w:hAnsi="Verdana"/>
          <w:b/>
        </w:rPr>
        <w:t>CONTRACTE BASAT EN L’ACORD MARC (PO SU 0070 2020) PER AL SUBMINISTRAMENT D’EQUIPAMETS I MAQUINÀRIA NECESSÀRIA PEL FUNCIONAMENT DELS TALLERS DE SERVEIS DEL CIRE ALS CENTRES PENITENCIARIS DE CATALUNYA - EXPEDIENT CB SU 0305 2023.</w:t>
      </w:r>
    </w:p>
    <w:p w:rsidR="0034105E" w:rsidRPr="009C5E6D" w:rsidRDefault="0034105E" w:rsidP="000A715B">
      <w:pPr>
        <w:pStyle w:val="Capalera"/>
        <w:jc w:val="both"/>
        <w:rPr>
          <w:rFonts w:ascii="Verdana" w:hAnsi="Verdana"/>
          <w:b/>
        </w:rPr>
      </w:pPr>
    </w:p>
    <w:p w:rsidR="0031239B" w:rsidRPr="009C5E6D" w:rsidRDefault="0031239B" w:rsidP="000A715B">
      <w:pPr>
        <w:widowControl w:val="0"/>
        <w:pBdr>
          <w:bottom w:val="single" w:sz="4" w:space="1" w:color="auto"/>
        </w:pBd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9C5E6D">
        <w:rPr>
          <w:rFonts w:ascii="Verdana" w:hAnsi="Verdana" w:cs="Arial"/>
          <w:b/>
          <w:snapToGrid w:val="0"/>
        </w:rPr>
        <w:t>MODEL D’OFERT</w:t>
      </w:r>
      <w:r w:rsidR="0034105E" w:rsidRPr="009C5E6D">
        <w:rPr>
          <w:rFonts w:ascii="Verdana" w:hAnsi="Verdana" w:cs="Arial"/>
          <w:b/>
          <w:snapToGrid w:val="0"/>
        </w:rPr>
        <w:t>A ECONÒMICA DEL CONTRACTE BASAT.</w:t>
      </w:r>
    </w:p>
    <w:p w:rsidR="0031239B" w:rsidRPr="009C5E6D" w:rsidRDefault="0031239B"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31239B" w:rsidRPr="009C5E6D" w:rsidRDefault="0031239B"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(Nom del/de la signant)</w:t>
      </w:r>
      <w:r w:rsidR="0034105E" w:rsidRPr="009C5E6D">
        <w:rPr>
          <w:rFonts w:ascii="Verdana" w:hAnsi="Verdana" w:cs="Arial"/>
          <w:snapToGrid w:val="0"/>
        </w:rPr>
        <w:t xml:space="preserve"> ...</w:t>
      </w:r>
      <w:r w:rsidRPr="009C5E6D">
        <w:rPr>
          <w:rFonts w:ascii="Verdana" w:hAnsi="Verdana" w:cs="Arial"/>
          <w:snapToGrid w:val="0"/>
        </w:rPr>
        <w:t>................................................................................, amb domicili al carrer de ...</w:t>
      </w:r>
      <w:r w:rsidR="0034105E" w:rsidRPr="009C5E6D">
        <w:rPr>
          <w:rFonts w:ascii="Verdana" w:hAnsi="Verdana" w:cs="Arial"/>
          <w:snapToGrid w:val="0"/>
        </w:rPr>
        <w:t>.............</w:t>
      </w:r>
      <w:r w:rsidRPr="009C5E6D">
        <w:rPr>
          <w:rFonts w:ascii="Verdana" w:hAnsi="Verdana" w:cs="Arial"/>
          <w:snapToGrid w:val="0"/>
        </w:rPr>
        <w:t>............................................................................. de ..........................</w:t>
      </w:r>
      <w:r w:rsidR="0034105E" w:rsidRPr="009C5E6D">
        <w:rPr>
          <w:rFonts w:ascii="Verdana" w:hAnsi="Verdana" w:cs="Arial"/>
          <w:snapToGrid w:val="0"/>
        </w:rPr>
        <w:t>..................</w:t>
      </w:r>
      <w:r w:rsidRPr="009C5E6D">
        <w:rPr>
          <w:rFonts w:ascii="Verdana" w:hAnsi="Verdana" w:cs="Arial"/>
          <w:snapToGrid w:val="0"/>
        </w:rPr>
        <w:t>...., amb DNI núm. .................... en nom propi/ en nom i representació de l’empresa ............</w:t>
      </w:r>
      <w:r w:rsidR="0034105E" w:rsidRPr="009C5E6D">
        <w:rPr>
          <w:rFonts w:ascii="Verdana" w:hAnsi="Verdana" w:cs="Arial"/>
          <w:snapToGrid w:val="0"/>
        </w:rPr>
        <w:t>.....</w:t>
      </w:r>
      <w:r w:rsidRPr="009C5E6D">
        <w:rPr>
          <w:rFonts w:ascii="Verdana" w:hAnsi="Verdana" w:cs="Arial"/>
          <w:snapToGrid w:val="0"/>
        </w:rPr>
        <w:t>........................................</w:t>
      </w:r>
      <w:r w:rsidR="0034105E" w:rsidRPr="009C5E6D">
        <w:rPr>
          <w:rFonts w:ascii="Verdana" w:hAnsi="Verdana" w:cs="Arial"/>
          <w:snapToGrid w:val="0"/>
        </w:rPr>
        <w:t>.............................. a</w:t>
      </w:r>
      <w:r w:rsidRPr="009C5E6D">
        <w:rPr>
          <w:rFonts w:ascii="Verdana" w:hAnsi="Verdana" w:cs="Arial"/>
          <w:snapToGrid w:val="0"/>
        </w:rPr>
        <w:t>mb domicili al carrer ....................</w:t>
      </w:r>
      <w:r w:rsidR="0034105E" w:rsidRPr="009C5E6D">
        <w:rPr>
          <w:rFonts w:ascii="Verdana" w:hAnsi="Verdana" w:cs="Arial"/>
          <w:snapToGrid w:val="0"/>
        </w:rPr>
        <w:t>......</w:t>
      </w:r>
      <w:r w:rsidRPr="009C5E6D">
        <w:rPr>
          <w:rFonts w:ascii="Verdana" w:hAnsi="Verdana" w:cs="Arial"/>
          <w:snapToGrid w:val="0"/>
        </w:rPr>
        <w:t>............................................ núm. .............., amb NIF .................................., segons poders atorgats davant el notari Sr.</w:t>
      </w:r>
      <w:r w:rsidR="0034105E" w:rsidRPr="009C5E6D">
        <w:rPr>
          <w:rFonts w:ascii="Verdana" w:hAnsi="Verdana" w:cs="Arial"/>
          <w:snapToGrid w:val="0"/>
        </w:rPr>
        <w:t xml:space="preserve"> .................</w:t>
      </w:r>
      <w:r w:rsidRPr="009C5E6D">
        <w:rPr>
          <w:rFonts w:ascii="Verdana" w:hAnsi="Verdana" w:cs="Arial"/>
          <w:snapToGrid w:val="0"/>
        </w:rPr>
        <w:t xml:space="preserve"> .....................................................</w:t>
      </w:r>
      <w:r w:rsidR="0034105E" w:rsidRPr="009C5E6D">
        <w:rPr>
          <w:rFonts w:ascii="Verdana" w:hAnsi="Verdana" w:cs="Arial"/>
          <w:snapToGrid w:val="0"/>
        </w:rPr>
        <w:t>.............................</w:t>
      </w:r>
      <w:r w:rsidRPr="009C5E6D">
        <w:rPr>
          <w:rFonts w:ascii="Verdana" w:hAnsi="Verdana" w:cs="Arial"/>
          <w:snapToGrid w:val="0"/>
        </w:rPr>
        <w:t>...... en data ......................... amb núm. .............</w:t>
      </w:r>
      <w:r w:rsidR="0034105E" w:rsidRPr="009C5E6D">
        <w:rPr>
          <w:rFonts w:ascii="Verdana" w:hAnsi="Verdana" w:cs="Arial"/>
          <w:snapToGrid w:val="0"/>
        </w:rPr>
        <w:t>.</w:t>
      </w:r>
      <w:r w:rsidRPr="009C5E6D">
        <w:rPr>
          <w:rFonts w:ascii="Verdana" w:hAnsi="Verdana" w:cs="Arial"/>
          <w:snapToGrid w:val="0"/>
        </w:rPr>
        <w:t>...........; declara/en que, assabentat/s de les condicions i els requisits que s’exigeixen al Plec de clàusules particulars i als seus annexos per tal de poder ser adjudicatari dels contractes de provisió basats en l’</w:t>
      </w:r>
      <w:r w:rsidRPr="009C5E6D">
        <w:rPr>
          <w:rFonts w:ascii="Verdana" w:hAnsi="Verdana" w:cs="Arial"/>
          <w:b/>
          <w:snapToGrid w:val="0"/>
        </w:rPr>
        <w:t>Acord Marc d’</w:t>
      </w:r>
      <w:r w:rsidR="0034105E" w:rsidRPr="009C5E6D">
        <w:rPr>
          <w:rFonts w:ascii="Verdana" w:hAnsi="Verdana" w:cs="Arial"/>
          <w:b/>
          <w:snapToGrid w:val="0"/>
        </w:rPr>
        <w:t>estris i equipaments (Expedient PO SU 0070 2020)</w:t>
      </w:r>
      <w:r w:rsidR="0034105E" w:rsidRPr="009C5E6D">
        <w:rPr>
          <w:rFonts w:ascii="Verdana" w:hAnsi="Verdana" w:cs="Arial"/>
          <w:snapToGrid w:val="0"/>
        </w:rPr>
        <w:t>.</w:t>
      </w:r>
    </w:p>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31239B" w:rsidRPr="009C5E6D" w:rsidRDefault="0031239B"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ES COMPROMET:</w:t>
      </w:r>
    </w:p>
    <w:p w:rsidR="0031239B" w:rsidRPr="009C5E6D" w:rsidRDefault="0031239B"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31239B" w:rsidRPr="009C5E6D" w:rsidRDefault="0031239B"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A prendre al meu càrrec l’encàrrec de referència, amb estricta subjecció als esmentats requisits i condicions per a les quantitats següents:</w:t>
      </w:r>
    </w:p>
    <w:p w:rsidR="0031239B" w:rsidRPr="009C5E6D" w:rsidRDefault="0031239B"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bl>
      <w:tblPr>
        <w:tblStyle w:val="Taulaambquadrcula"/>
        <w:tblW w:w="0" w:type="auto"/>
        <w:tblLook w:val="04A0" w:firstRow="1" w:lastRow="0" w:firstColumn="1" w:lastColumn="0" w:noHBand="0" w:noVBand="1"/>
      </w:tblPr>
      <w:tblGrid>
        <w:gridCol w:w="7225"/>
        <w:gridCol w:w="1836"/>
      </w:tblGrid>
      <w:tr w:rsidR="0034105E" w:rsidRPr="009C5E6D" w:rsidTr="000E3732">
        <w:tc>
          <w:tcPr>
            <w:tcW w:w="9061" w:type="dxa"/>
            <w:gridSpan w:val="2"/>
            <w:shd w:val="clear" w:color="auto" w:fill="2E74B5" w:themeFill="accent1" w:themeFillShade="BF"/>
          </w:tcPr>
          <w:p w:rsidR="0034105E" w:rsidRPr="009C5E6D" w:rsidRDefault="000E3732" w:rsidP="000A715B">
            <w:pPr>
              <w:pStyle w:val="Capalera"/>
              <w:jc w:val="center"/>
              <w:rPr>
                <w:rFonts w:ascii="Verdana" w:hAnsi="Verdana" w:cs="Arial"/>
                <w:b/>
                <w:snapToGrid w:val="0"/>
              </w:rPr>
            </w:pPr>
            <w:r w:rsidRPr="009C5E6D">
              <w:rPr>
                <w:rFonts w:ascii="Verdana" w:hAnsi="Verdana"/>
                <w:b/>
              </w:rPr>
              <w:t>Lot 1 “Equipament i maquinària per cuina i cafeteries”</w:t>
            </w:r>
          </w:p>
        </w:tc>
      </w:tr>
      <w:tr w:rsidR="0034105E" w:rsidRPr="009C5E6D" w:rsidTr="000E3732">
        <w:tc>
          <w:tcPr>
            <w:tcW w:w="9061" w:type="dxa"/>
            <w:gridSpan w:val="2"/>
            <w:shd w:val="clear" w:color="auto" w:fill="9CC2E5" w:themeFill="accent1" w:themeFillTint="99"/>
          </w:tcPr>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2.- OFERTA ECONÒMICA (Fins a 70,00 punts)</w:t>
            </w:r>
          </w:p>
        </w:tc>
      </w:tr>
      <w:tr w:rsidR="0034105E" w:rsidRPr="009C5E6D" w:rsidTr="000E3732">
        <w:tc>
          <w:tcPr>
            <w:tcW w:w="7225" w:type="dxa"/>
          </w:tcPr>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Oferta econòmica de la totalitat dels articles.</w:t>
            </w:r>
          </w:p>
          <w:p w:rsidR="0034105E"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r w:rsidRPr="009C5E6D">
              <w:rPr>
                <w:rFonts w:ascii="Verdana" w:hAnsi="Verdana" w:cs="Arial"/>
              </w:rPr>
              <w:t>Adjuntar en full separat (i degudament signat) l’import unitari dels amidaments, d’acord el model “Imports unitaris”.</w:t>
            </w:r>
            <w:r w:rsidR="006253CA">
              <w:rPr>
                <w:rFonts w:ascii="Verdana" w:hAnsi="Verdana" w:cs="Arial"/>
              </w:rPr>
              <w:t xml:space="preserve"> </w:t>
            </w:r>
          </w:p>
          <w:p w:rsidR="00E876C3" w:rsidRPr="009C5E6D" w:rsidRDefault="00E876C3"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r w:rsidRPr="009C5E6D">
              <w:rPr>
                <w:rFonts w:ascii="Verdana" w:hAnsi="Verdana" w:cs="Arial"/>
                <w:b/>
                <w:snapToGrid w:val="0"/>
              </w:rPr>
              <w:t xml:space="preserve">L’import màxim no pot superar els </w:t>
            </w:r>
            <w:r w:rsidR="000E3732" w:rsidRPr="009C5E6D">
              <w:rPr>
                <w:rFonts w:ascii="Verdana" w:hAnsi="Verdana" w:cs="Arial"/>
                <w:b/>
                <w:snapToGrid w:val="0"/>
              </w:rPr>
              <w:t>58.000,00</w:t>
            </w:r>
            <w:r w:rsidRPr="009C5E6D">
              <w:rPr>
                <w:rFonts w:ascii="Verdana" w:hAnsi="Verdana" w:cs="Arial"/>
                <w:b/>
                <w:snapToGrid w:val="0"/>
              </w:rPr>
              <w:t xml:space="preserve"> € IVA exclòs.</w:t>
            </w:r>
          </w:p>
        </w:tc>
        <w:tc>
          <w:tcPr>
            <w:tcW w:w="1836" w:type="dxa"/>
            <w:shd w:val="clear" w:color="auto" w:fill="DEEAF6" w:themeFill="accent1" w:themeFillTint="33"/>
            <w:vAlign w:val="center"/>
          </w:tcPr>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r w:rsidRPr="009C5E6D">
              <w:rPr>
                <w:rFonts w:ascii="Verdana" w:hAnsi="Verdana" w:cs="Arial"/>
                <w:b/>
                <w:snapToGrid w:val="0"/>
              </w:rPr>
              <w:t>€</w:t>
            </w:r>
          </w:p>
        </w:tc>
      </w:tr>
      <w:tr w:rsidR="0034105E" w:rsidRPr="009C5E6D" w:rsidTr="000E3732">
        <w:tc>
          <w:tcPr>
            <w:tcW w:w="9061" w:type="dxa"/>
            <w:gridSpan w:val="2"/>
            <w:shd w:val="clear" w:color="auto" w:fill="9CC2E5" w:themeFill="accent1" w:themeFillTint="99"/>
          </w:tcPr>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 xml:space="preserve">CRITERI 3.- </w:t>
            </w:r>
            <w:r w:rsidR="000E3732" w:rsidRPr="009C5E6D">
              <w:rPr>
                <w:rFonts w:ascii="Verdana" w:hAnsi="Verdana" w:cs="Arial"/>
                <w:b/>
                <w:snapToGrid w:val="0"/>
              </w:rPr>
              <w:t>MILLORES TÈCNIQUES DELS EQUIPAMENTS</w:t>
            </w:r>
            <w:r w:rsidRPr="009C5E6D">
              <w:rPr>
                <w:rFonts w:ascii="Verdana" w:hAnsi="Verdana" w:cs="Arial"/>
                <w:b/>
                <w:snapToGrid w:val="0"/>
              </w:rPr>
              <w:t xml:space="preserve"> (Fins 5,00 punts)</w:t>
            </w:r>
          </w:p>
        </w:tc>
      </w:tr>
      <w:tr w:rsidR="0034105E" w:rsidRPr="009C5E6D" w:rsidTr="000E3732">
        <w:tc>
          <w:tcPr>
            <w:tcW w:w="9061" w:type="dxa"/>
            <w:gridSpan w:val="2"/>
            <w:shd w:val="clear" w:color="auto" w:fill="FFFFFF" w:themeFill="background1"/>
          </w:tcPr>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b/>
                <w:snapToGrid w:val="0"/>
              </w:rPr>
              <w:t xml:space="preserve">Indicar </w:t>
            </w:r>
            <w:r w:rsidR="000E3732" w:rsidRPr="009C5E6D">
              <w:rPr>
                <w:rFonts w:ascii="Verdana" w:hAnsi="Verdana" w:cs="Arial"/>
                <w:b/>
                <w:snapToGrid w:val="0"/>
              </w:rPr>
              <w:t>SI o NO</w:t>
            </w:r>
            <w:r w:rsidRPr="009C5E6D">
              <w:rPr>
                <w:rFonts w:ascii="Verdana" w:hAnsi="Verdana" w:cs="Arial"/>
                <w:snapToGrid w:val="0"/>
              </w:rPr>
              <w:t xml:space="preserve"> l’opció escollida</w:t>
            </w:r>
            <w:r w:rsidR="00E3562C">
              <w:rPr>
                <w:rFonts w:ascii="Verdana" w:hAnsi="Verdana" w:cs="Arial"/>
                <w:snapToGrid w:val="0"/>
              </w:rPr>
              <w:t xml:space="preserve"> referent a la MARMITA BASCULANT</w:t>
            </w:r>
            <w:r w:rsidR="000E3732" w:rsidRPr="009C5E6D">
              <w:rPr>
                <w:rFonts w:ascii="Verdana" w:hAnsi="Verdana" w:cs="Arial"/>
                <w:snapToGrid w:val="0"/>
              </w:rPr>
              <w:t>:</w:t>
            </w:r>
          </w:p>
          <w:tbl>
            <w:tblPr>
              <w:tblStyle w:val="Taulaambquadrcula"/>
              <w:tblW w:w="0" w:type="auto"/>
              <w:jc w:val="center"/>
              <w:tblLook w:val="04A0" w:firstRow="1" w:lastRow="0" w:firstColumn="1" w:lastColumn="0" w:noHBand="0" w:noVBand="1"/>
            </w:tblPr>
            <w:tblGrid>
              <w:gridCol w:w="5306"/>
              <w:gridCol w:w="1573"/>
              <w:gridCol w:w="1101"/>
            </w:tblGrid>
            <w:tr w:rsidR="000E3732" w:rsidRPr="009C5E6D" w:rsidTr="000E3732">
              <w:trPr>
                <w:jc w:val="center"/>
              </w:trPr>
              <w:tc>
                <w:tcPr>
                  <w:tcW w:w="5306" w:type="dxa"/>
                  <w:shd w:val="clear" w:color="auto" w:fill="9CC2E5" w:themeFill="accent1" w:themeFillTint="99"/>
                  <w:vAlign w:val="center"/>
                </w:tcPr>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TIPUS DE MILLORA</w:t>
                  </w:r>
                </w:p>
              </w:tc>
              <w:tc>
                <w:tcPr>
                  <w:tcW w:w="1573" w:type="dxa"/>
                  <w:shd w:val="clear" w:color="auto" w:fill="9CC2E5" w:themeFill="accent1" w:themeFillTint="99"/>
                  <w:vAlign w:val="center"/>
                </w:tcPr>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PUNTUACIÓ</w:t>
                  </w:r>
                </w:p>
              </w:tc>
              <w:tc>
                <w:tcPr>
                  <w:tcW w:w="1076" w:type="dxa"/>
                  <w:shd w:val="clear" w:color="auto" w:fill="9CC2E5" w:themeFill="accent1" w:themeFillTint="99"/>
                  <w:vAlign w:val="center"/>
                </w:tcPr>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OFERTA</w:t>
                  </w:r>
                </w:p>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SI/NO</w:t>
                  </w:r>
                </w:p>
              </w:tc>
            </w:tr>
            <w:tr w:rsidR="000E3732" w:rsidRPr="009C5E6D" w:rsidTr="000E3732">
              <w:trPr>
                <w:jc w:val="center"/>
              </w:trPr>
              <w:tc>
                <w:tcPr>
                  <w:tcW w:w="5306" w:type="dxa"/>
                  <w:vAlign w:val="center"/>
                </w:tcPr>
                <w:p w:rsidR="000E3732" w:rsidRPr="006253CA" w:rsidRDefault="006253CA" w:rsidP="000A715B">
                  <w:pPr>
                    <w:autoSpaceDE w:val="0"/>
                    <w:autoSpaceDN w:val="0"/>
                    <w:adjustRightInd w:val="0"/>
                    <w:spacing w:line="240" w:lineRule="auto"/>
                    <w:jc w:val="center"/>
                    <w:rPr>
                      <w:rFonts w:ascii="Verdana" w:hAnsi="Verdana" w:cs="Arial"/>
                      <w:bCs/>
                      <w:color w:val="FF0000"/>
                      <w:sz w:val="18"/>
                      <w:szCs w:val="18"/>
                    </w:rPr>
                  </w:pPr>
                  <w:r w:rsidRPr="005D4070">
                    <w:rPr>
                      <w:rFonts w:ascii="Verdana" w:hAnsi="Verdana" w:cs="Arial"/>
                    </w:rPr>
                    <w:t>Disposa de polsador d’emergència</w:t>
                  </w:r>
                </w:p>
              </w:tc>
              <w:tc>
                <w:tcPr>
                  <w:tcW w:w="1573"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bCs/>
                      <w:sz w:val="18"/>
                      <w:szCs w:val="18"/>
                    </w:rPr>
                    <w:t>1,00 punt</w:t>
                  </w:r>
                </w:p>
              </w:tc>
              <w:tc>
                <w:tcPr>
                  <w:tcW w:w="1076"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r w:rsidR="000E3732" w:rsidRPr="009C5E6D" w:rsidTr="000E3732">
              <w:trPr>
                <w:jc w:val="center"/>
              </w:trPr>
              <w:tc>
                <w:tcPr>
                  <w:tcW w:w="5306"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sz w:val="18"/>
                      <w:szCs w:val="18"/>
                    </w:rPr>
                    <w:t>Disposa de tall d’escalfament si hi ha sobre temperatura, amb rearmament manual</w:t>
                  </w:r>
                </w:p>
              </w:tc>
              <w:tc>
                <w:tcPr>
                  <w:tcW w:w="1573"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bCs/>
                      <w:sz w:val="18"/>
                      <w:szCs w:val="18"/>
                    </w:rPr>
                    <w:t>1,00 punt</w:t>
                  </w:r>
                </w:p>
              </w:tc>
              <w:tc>
                <w:tcPr>
                  <w:tcW w:w="1076"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r w:rsidR="000E3732" w:rsidRPr="009C5E6D" w:rsidTr="000E3732">
              <w:trPr>
                <w:jc w:val="center"/>
              </w:trPr>
              <w:tc>
                <w:tcPr>
                  <w:tcW w:w="5306"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sz w:val="18"/>
                      <w:szCs w:val="18"/>
                    </w:rPr>
                    <w:t>Disposa de tall d’escalfament si el nivell de l’aigua es mínim a la doble paret</w:t>
                  </w:r>
                </w:p>
              </w:tc>
              <w:tc>
                <w:tcPr>
                  <w:tcW w:w="1573"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bCs/>
                      <w:sz w:val="18"/>
                      <w:szCs w:val="18"/>
                    </w:rPr>
                    <w:t>1,00 punt</w:t>
                  </w:r>
                </w:p>
              </w:tc>
              <w:tc>
                <w:tcPr>
                  <w:tcW w:w="1076"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r w:rsidR="000E3732" w:rsidRPr="009C5E6D" w:rsidTr="000E3732">
              <w:trPr>
                <w:jc w:val="center"/>
              </w:trPr>
              <w:tc>
                <w:tcPr>
                  <w:tcW w:w="5306"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sz w:val="18"/>
                      <w:szCs w:val="18"/>
                    </w:rPr>
                    <w:t>Disposa de vàlvula de seguretat de doble paret</w:t>
                  </w:r>
                </w:p>
              </w:tc>
              <w:tc>
                <w:tcPr>
                  <w:tcW w:w="1573"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bCs/>
                      <w:sz w:val="18"/>
                      <w:szCs w:val="18"/>
                    </w:rPr>
                    <w:t>1,00 punt</w:t>
                  </w:r>
                </w:p>
              </w:tc>
              <w:tc>
                <w:tcPr>
                  <w:tcW w:w="1076"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r w:rsidR="000E3732" w:rsidRPr="009C5E6D" w:rsidTr="000E3732">
              <w:trPr>
                <w:jc w:val="center"/>
              </w:trPr>
              <w:tc>
                <w:tcPr>
                  <w:tcW w:w="5306"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sz w:val="18"/>
                      <w:szCs w:val="18"/>
                    </w:rPr>
                    <w:t xml:space="preserve">Disposa d’interrupció de l’escalfament durant la fase d’inclinació de la </w:t>
                  </w:r>
                  <w:proofErr w:type="spellStart"/>
                  <w:r w:rsidRPr="009C5E6D">
                    <w:rPr>
                      <w:rFonts w:ascii="Verdana" w:hAnsi="Verdana"/>
                      <w:sz w:val="18"/>
                      <w:szCs w:val="18"/>
                    </w:rPr>
                    <w:t>cuba</w:t>
                  </w:r>
                  <w:proofErr w:type="spellEnd"/>
                </w:p>
              </w:tc>
              <w:tc>
                <w:tcPr>
                  <w:tcW w:w="1573"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bCs/>
                      <w:sz w:val="18"/>
                      <w:szCs w:val="18"/>
                    </w:rPr>
                    <w:t>1,00 punt</w:t>
                  </w:r>
                </w:p>
              </w:tc>
              <w:tc>
                <w:tcPr>
                  <w:tcW w:w="1076"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bl>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34105E" w:rsidRPr="006253CA"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DE542B">
              <w:rPr>
                <w:rFonts w:ascii="Verdana" w:hAnsi="Verdana" w:cs="Arial"/>
                <w:snapToGrid w:val="0"/>
              </w:rPr>
              <w:t xml:space="preserve">Les empreses </w:t>
            </w:r>
            <w:r w:rsidRPr="00DE542B">
              <w:rPr>
                <w:rStyle w:val="mfasi"/>
                <w:rFonts w:ascii="Verdana" w:hAnsi="Verdana"/>
                <w:sz w:val="20"/>
              </w:rPr>
              <w:t>adjuntaran les corresponents fitxes tècniques.</w:t>
            </w:r>
            <w:r w:rsidRPr="006253CA">
              <w:rPr>
                <w:rStyle w:val="mfasi"/>
                <w:rFonts w:ascii="Verdana" w:hAnsi="Verdana"/>
                <w:b/>
                <w:sz w:val="20"/>
              </w:rPr>
              <w:t xml:space="preserve"> La no presentació </w:t>
            </w:r>
            <w:r w:rsidR="006253CA">
              <w:rPr>
                <w:rStyle w:val="mfasi"/>
                <w:rFonts w:ascii="Verdana" w:hAnsi="Verdana"/>
                <w:b/>
                <w:sz w:val="20"/>
              </w:rPr>
              <w:t>de les fitxes tècniques no serà</w:t>
            </w:r>
            <w:r w:rsidRPr="006253CA">
              <w:rPr>
                <w:rStyle w:val="mfasi"/>
                <w:rFonts w:ascii="Verdana" w:hAnsi="Verdana"/>
                <w:b/>
                <w:sz w:val="20"/>
              </w:rPr>
              <w:t xml:space="preserve"> </w:t>
            </w:r>
            <w:proofErr w:type="spellStart"/>
            <w:r w:rsidRPr="006253CA">
              <w:rPr>
                <w:rStyle w:val="mfasi"/>
                <w:rFonts w:ascii="Verdana" w:hAnsi="Verdana"/>
                <w:b/>
                <w:sz w:val="20"/>
              </w:rPr>
              <w:t>subsanable</w:t>
            </w:r>
            <w:proofErr w:type="spellEnd"/>
            <w:r w:rsidRPr="006253CA">
              <w:rPr>
                <w:rStyle w:val="mfasi"/>
                <w:rFonts w:ascii="Verdana" w:hAnsi="Verdana"/>
                <w:b/>
                <w:sz w:val="20"/>
              </w:rPr>
              <w:t xml:space="preserve"> i</w:t>
            </w:r>
            <w:r w:rsidR="006253CA">
              <w:rPr>
                <w:rStyle w:val="mfasi"/>
                <w:rFonts w:ascii="Verdana" w:hAnsi="Verdana"/>
                <w:b/>
                <w:sz w:val="20"/>
              </w:rPr>
              <w:t>,</w:t>
            </w:r>
            <w:r w:rsidRPr="006253CA">
              <w:rPr>
                <w:rStyle w:val="mfasi"/>
                <w:rFonts w:ascii="Verdana" w:hAnsi="Verdana"/>
                <w:b/>
                <w:sz w:val="20"/>
              </w:rPr>
              <w:t xml:space="preserve"> per tant</w:t>
            </w:r>
            <w:r w:rsidR="006253CA">
              <w:rPr>
                <w:rStyle w:val="mfasi"/>
                <w:rFonts w:ascii="Verdana" w:hAnsi="Verdana"/>
                <w:b/>
                <w:sz w:val="20"/>
              </w:rPr>
              <w:t>,</w:t>
            </w:r>
            <w:r w:rsidRPr="006253CA">
              <w:rPr>
                <w:rStyle w:val="mfasi"/>
                <w:rFonts w:ascii="Verdana" w:hAnsi="Verdana"/>
                <w:b/>
                <w:sz w:val="20"/>
              </w:rPr>
              <w:t xml:space="preserve"> l’oferta no es considerarà vàlida.</w:t>
            </w:r>
          </w:p>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c>
      </w:tr>
      <w:tr w:rsidR="0034105E" w:rsidRPr="009C5E6D" w:rsidTr="000E3732">
        <w:tc>
          <w:tcPr>
            <w:tcW w:w="9061" w:type="dxa"/>
            <w:gridSpan w:val="2"/>
            <w:shd w:val="clear" w:color="auto" w:fill="9CC2E5" w:themeFill="accent1" w:themeFillTint="99"/>
          </w:tcPr>
          <w:p w:rsidR="0034105E"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4</w:t>
            </w:r>
            <w:r w:rsidR="0034105E" w:rsidRPr="009C5E6D">
              <w:rPr>
                <w:rFonts w:ascii="Verdana" w:hAnsi="Verdana" w:cs="Arial"/>
                <w:b/>
                <w:snapToGrid w:val="0"/>
              </w:rPr>
              <w:t>.- MINIMITZACIÓ D’EMBALATGES (Fins a 5,00 punts)</w:t>
            </w:r>
          </w:p>
        </w:tc>
      </w:tr>
      <w:tr w:rsidR="0034105E" w:rsidRPr="009C5E6D" w:rsidTr="000E3732">
        <w:tc>
          <w:tcPr>
            <w:tcW w:w="9061" w:type="dxa"/>
            <w:gridSpan w:val="2"/>
          </w:tcPr>
          <w:p w:rsidR="0034105E" w:rsidRDefault="0034105E" w:rsidP="000A715B">
            <w:pPr>
              <w:spacing w:line="240" w:lineRule="auto"/>
              <w:jc w:val="both"/>
              <w:rPr>
                <w:rFonts w:ascii="Verdana" w:hAnsi="Verdana"/>
                <w:bCs/>
              </w:rPr>
            </w:pPr>
            <w:r w:rsidRPr="009C5E6D">
              <w:rPr>
                <w:rFonts w:ascii="Verdana" w:hAnsi="Verdana"/>
                <w:bCs/>
              </w:rPr>
              <w:t xml:space="preserve">L’empresa licitadora indicarà si aplica </w:t>
            </w:r>
            <w:r w:rsidRPr="009C5E6D">
              <w:rPr>
                <w:rFonts w:ascii="Verdana" w:hAnsi="Verdana"/>
                <w:b/>
                <w:bCs/>
              </w:rPr>
              <w:t xml:space="preserve">sistemes de minimització </w:t>
            </w:r>
            <w:r w:rsidRPr="005D4070">
              <w:rPr>
                <w:rFonts w:ascii="Verdana" w:hAnsi="Verdana"/>
                <w:b/>
                <w:bCs/>
              </w:rPr>
              <w:t>i ambientalització</w:t>
            </w:r>
            <w:r w:rsidRPr="009C5E6D">
              <w:rPr>
                <w:rFonts w:ascii="Verdana" w:hAnsi="Verdana"/>
                <w:b/>
                <w:bCs/>
              </w:rPr>
              <w:t xml:space="preserve"> d’embalatges</w:t>
            </w:r>
            <w:r w:rsidRPr="009C5E6D">
              <w:rPr>
                <w:rFonts w:ascii="Verdana" w:hAnsi="Verdana"/>
                <w:bCs/>
              </w:rPr>
              <w:t xml:space="preserve"> (indicarà SI o NO en les caselles corresponents) i si aquests son reciclables: </w:t>
            </w:r>
          </w:p>
          <w:p w:rsidR="00603A91" w:rsidRDefault="00603A91" w:rsidP="000A715B">
            <w:pPr>
              <w:spacing w:line="240" w:lineRule="auto"/>
              <w:jc w:val="both"/>
              <w:rPr>
                <w:rFonts w:ascii="Verdana" w:hAnsi="Verdana"/>
                <w:bCs/>
              </w:rPr>
            </w:pPr>
          </w:p>
          <w:p w:rsidR="00603A91" w:rsidRDefault="00603A91" w:rsidP="000A715B">
            <w:pPr>
              <w:spacing w:line="240" w:lineRule="auto"/>
              <w:jc w:val="both"/>
              <w:rPr>
                <w:rFonts w:ascii="Verdana" w:hAnsi="Verdana"/>
                <w:bCs/>
              </w:rPr>
            </w:pPr>
          </w:p>
          <w:p w:rsidR="00603A91" w:rsidRPr="009C5E6D" w:rsidRDefault="00603A91" w:rsidP="000A715B">
            <w:pPr>
              <w:spacing w:line="240" w:lineRule="auto"/>
              <w:jc w:val="both"/>
              <w:rPr>
                <w:rFonts w:ascii="Verdana" w:hAnsi="Verdana"/>
                <w:bCs/>
              </w:rPr>
            </w:pPr>
          </w:p>
          <w:tbl>
            <w:tblPr>
              <w:tblStyle w:val="Taulaambquadrcula"/>
              <w:tblW w:w="8157" w:type="dxa"/>
              <w:jc w:val="center"/>
              <w:tblLook w:val="04A0" w:firstRow="1" w:lastRow="0" w:firstColumn="1" w:lastColumn="0" w:noHBand="0" w:noVBand="1"/>
            </w:tblPr>
            <w:tblGrid>
              <w:gridCol w:w="5591"/>
              <w:gridCol w:w="1437"/>
              <w:gridCol w:w="1129"/>
            </w:tblGrid>
            <w:tr w:rsidR="0034105E" w:rsidRPr="009C5E6D" w:rsidTr="000E3732">
              <w:trPr>
                <w:jc w:val="center"/>
              </w:trPr>
              <w:tc>
                <w:tcPr>
                  <w:tcW w:w="5591" w:type="dxa"/>
                  <w:shd w:val="clear" w:color="auto" w:fill="9CC2E5" w:themeFill="accent1" w:themeFillTint="99"/>
                </w:tcPr>
                <w:p w:rsidR="0034105E" w:rsidRPr="009C5E6D" w:rsidRDefault="0034105E"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lastRenderedPageBreak/>
                    <w:t>TIPUS DE MESURA</w:t>
                  </w:r>
                </w:p>
              </w:tc>
              <w:tc>
                <w:tcPr>
                  <w:tcW w:w="1437" w:type="dxa"/>
                  <w:shd w:val="clear" w:color="auto" w:fill="9CC2E5" w:themeFill="accent1" w:themeFillTint="99"/>
                </w:tcPr>
                <w:p w:rsidR="0034105E" w:rsidRPr="009C5E6D" w:rsidRDefault="0034105E"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PUNTUACIÓ</w:t>
                  </w:r>
                </w:p>
              </w:tc>
              <w:tc>
                <w:tcPr>
                  <w:tcW w:w="1129" w:type="dxa"/>
                  <w:shd w:val="clear" w:color="auto" w:fill="9CC2E5" w:themeFill="accent1" w:themeFillTint="99"/>
                </w:tcPr>
                <w:p w:rsidR="0034105E" w:rsidRPr="009C5E6D" w:rsidRDefault="0034105E"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SI/NO*</w:t>
                  </w:r>
                </w:p>
              </w:tc>
            </w:tr>
            <w:tr w:rsidR="0034105E" w:rsidRPr="009C5E6D" w:rsidTr="000E3732">
              <w:trPr>
                <w:jc w:val="center"/>
              </w:trPr>
              <w:tc>
                <w:tcPr>
                  <w:tcW w:w="5591" w:type="dxa"/>
                </w:tcPr>
                <w:p w:rsidR="0034105E" w:rsidRPr="00603A91" w:rsidRDefault="0034105E" w:rsidP="000A715B">
                  <w:pPr>
                    <w:spacing w:line="240" w:lineRule="auto"/>
                    <w:jc w:val="both"/>
                    <w:rPr>
                      <w:rFonts w:ascii="Verdana" w:hAnsi="Verdana"/>
                    </w:rPr>
                  </w:pPr>
                  <w:r w:rsidRPr="00603A91">
                    <w:rPr>
                      <w:rFonts w:ascii="Verdana" w:hAnsi="Verdana"/>
                    </w:rPr>
                    <w:t xml:space="preserve">L’empresa fabricant utilitza sistemes de minimització i ambientalització dels embalatges que s’utilitzaran en el subministrament. </w:t>
                  </w:r>
                </w:p>
                <w:p w:rsidR="0034105E" w:rsidRPr="00147432" w:rsidRDefault="0034105E" w:rsidP="000A715B">
                  <w:pPr>
                    <w:spacing w:line="240" w:lineRule="auto"/>
                    <w:jc w:val="right"/>
                    <w:rPr>
                      <w:rFonts w:ascii="Verdana" w:hAnsi="Verdana"/>
                      <w:b/>
                      <w:sz w:val="18"/>
                      <w:szCs w:val="18"/>
                      <w:highlight w:val="yellow"/>
                    </w:rPr>
                  </w:pPr>
                  <w:r w:rsidRPr="00603A91">
                    <w:rPr>
                      <w:rFonts w:ascii="Verdana" w:hAnsi="Verdana"/>
                      <w:b/>
                      <w:sz w:val="18"/>
                      <w:szCs w:val="18"/>
                    </w:rPr>
                    <w:t>La resposta ha de ser SI o NO.</w:t>
                  </w:r>
                </w:p>
              </w:tc>
              <w:tc>
                <w:tcPr>
                  <w:tcW w:w="1437" w:type="dxa"/>
                </w:tcPr>
                <w:p w:rsidR="0034105E" w:rsidRPr="009C5E6D" w:rsidRDefault="0034105E" w:rsidP="000A715B">
                  <w:pPr>
                    <w:spacing w:line="240" w:lineRule="auto"/>
                    <w:jc w:val="center"/>
                    <w:rPr>
                      <w:rFonts w:ascii="Verdana" w:hAnsi="Verdana"/>
                    </w:rPr>
                  </w:pPr>
                </w:p>
                <w:p w:rsidR="0034105E" w:rsidRPr="009C5E6D" w:rsidRDefault="0034105E" w:rsidP="000A715B">
                  <w:pPr>
                    <w:spacing w:line="240" w:lineRule="auto"/>
                    <w:jc w:val="center"/>
                    <w:rPr>
                      <w:rFonts w:ascii="Verdana" w:hAnsi="Verdana"/>
                    </w:rPr>
                  </w:pPr>
                  <w:r w:rsidRPr="009C5E6D">
                    <w:rPr>
                      <w:rFonts w:ascii="Verdana" w:hAnsi="Verdana"/>
                    </w:rPr>
                    <w:t>___</w:t>
                  </w:r>
                </w:p>
              </w:tc>
              <w:tc>
                <w:tcPr>
                  <w:tcW w:w="1129" w:type="dxa"/>
                  <w:shd w:val="clear" w:color="auto" w:fill="DEEAF6" w:themeFill="accent1" w:themeFillTint="33"/>
                </w:tcPr>
                <w:p w:rsidR="0034105E" w:rsidRPr="009C5E6D" w:rsidRDefault="0034105E" w:rsidP="000A715B">
                  <w:pPr>
                    <w:autoSpaceDE w:val="0"/>
                    <w:autoSpaceDN w:val="0"/>
                    <w:adjustRightInd w:val="0"/>
                    <w:spacing w:line="240" w:lineRule="auto"/>
                    <w:jc w:val="center"/>
                    <w:rPr>
                      <w:rFonts w:ascii="Verdana" w:hAnsi="Verdana" w:cs="Arial"/>
                      <w:bCs/>
                      <w:sz w:val="18"/>
                      <w:szCs w:val="18"/>
                    </w:rPr>
                  </w:pPr>
                </w:p>
              </w:tc>
            </w:tr>
            <w:tr w:rsidR="0034105E" w:rsidRPr="009C5E6D" w:rsidTr="000E3732">
              <w:trPr>
                <w:jc w:val="center"/>
              </w:trPr>
              <w:tc>
                <w:tcPr>
                  <w:tcW w:w="5591" w:type="dxa"/>
                </w:tcPr>
                <w:p w:rsidR="0034105E" w:rsidRPr="009C5E6D" w:rsidRDefault="0034105E" w:rsidP="000A715B">
                  <w:pPr>
                    <w:spacing w:line="240" w:lineRule="auto"/>
                    <w:jc w:val="both"/>
                    <w:rPr>
                      <w:rFonts w:ascii="Verdana" w:hAnsi="Verdana"/>
                    </w:rPr>
                  </w:pPr>
                  <w:r w:rsidRPr="009C5E6D">
                    <w:rPr>
                      <w:rFonts w:ascii="Verdana" w:hAnsi="Verdana"/>
                    </w:rPr>
                    <w:t>Els embalatges són reciclables?</w:t>
                  </w:r>
                </w:p>
              </w:tc>
              <w:tc>
                <w:tcPr>
                  <w:tcW w:w="1437" w:type="dxa"/>
                </w:tcPr>
                <w:p w:rsidR="0034105E" w:rsidRPr="009C5E6D" w:rsidRDefault="0034105E" w:rsidP="000A715B">
                  <w:pPr>
                    <w:spacing w:line="240" w:lineRule="auto"/>
                    <w:jc w:val="center"/>
                    <w:rPr>
                      <w:rFonts w:ascii="Verdana" w:hAnsi="Verdana"/>
                    </w:rPr>
                  </w:pPr>
                  <w:r w:rsidRPr="009C5E6D">
                    <w:rPr>
                      <w:rFonts w:ascii="Verdana" w:hAnsi="Verdana"/>
                    </w:rPr>
                    <w:t>2,50 punts</w:t>
                  </w:r>
                </w:p>
              </w:tc>
              <w:tc>
                <w:tcPr>
                  <w:tcW w:w="1129" w:type="dxa"/>
                  <w:shd w:val="clear" w:color="auto" w:fill="DEEAF6" w:themeFill="accent1" w:themeFillTint="33"/>
                </w:tcPr>
                <w:p w:rsidR="0034105E" w:rsidRPr="009C5E6D" w:rsidRDefault="0034105E" w:rsidP="000A715B">
                  <w:pPr>
                    <w:autoSpaceDE w:val="0"/>
                    <w:autoSpaceDN w:val="0"/>
                    <w:adjustRightInd w:val="0"/>
                    <w:spacing w:line="240" w:lineRule="auto"/>
                    <w:jc w:val="center"/>
                    <w:rPr>
                      <w:rFonts w:ascii="Verdana" w:hAnsi="Verdana" w:cs="Arial"/>
                      <w:bCs/>
                      <w:sz w:val="18"/>
                      <w:szCs w:val="18"/>
                    </w:rPr>
                  </w:pPr>
                </w:p>
              </w:tc>
            </w:tr>
            <w:tr w:rsidR="0034105E" w:rsidRPr="009C5E6D" w:rsidTr="000E3732">
              <w:trPr>
                <w:jc w:val="center"/>
              </w:trPr>
              <w:tc>
                <w:tcPr>
                  <w:tcW w:w="5591" w:type="dxa"/>
                </w:tcPr>
                <w:p w:rsidR="0034105E" w:rsidRPr="009C5E6D" w:rsidRDefault="0034105E" w:rsidP="000A715B">
                  <w:pPr>
                    <w:spacing w:line="240" w:lineRule="auto"/>
                    <w:jc w:val="both"/>
                    <w:rPr>
                      <w:rFonts w:ascii="Verdana" w:hAnsi="Verdana"/>
                    </w:rPr>
                  </w:pPr>
                  <w:r w:rsidRPr="009C5E6D">
                    <w:rPr>
                      <w:rFonts w:ascii="Verdana" w:hAnsi="Verdana"/>
                    </w:rPr>
                    <w:t>Els embalatges procedeixen de materials reciclables?</w:t>
                  </w:r>
                </w:p>
              </w:tc>
              <w:tc>
                <w:tcPr>
                  <w:tcW w:w="1437" w:type="dxa"/>
                </w:tcPr>
                <w:p w:rsidR="0034105E" w:rsidRPr="009C5E6D" w:rsidRDefault="0034105E" w:rsidP="000A715B">
                  <w:pPr>
                    <w:spacing w:line="240" w:lineRule="auto"/>
                    <w:jc w:val="center"/>
                    <w:rPr>
                      <w:rFonts w:ascii="Verdana" w:hAnsi="Verdana"/>
                    </w:rPr>
                  </w:pPr>
                  <w:r w:rsidRPr="009C5E6D">
                    <w:rPr>
                      <w:rFonts w:ascii="Verdana" w:hAnsi="Verdana"/>
                    </w:rPr>
                    <w:t>2,50 punts</w:t>
                  </w:r>
                </w:p>
              </w:tc>
              <w:tc>
                <w:tcPr>
                  <w:tcW w:w="1129" w:type="dxa"/>
                  <w:shd w:val="clear" w:color="auto" w:fill="DEEAF6" w:themeFill="accent1" w:themeFillTint="33"/>
                </w:tcPr>
                <w:p w:rsidR="0034105E" w:rsidRPr="009C5E6D" w:rsidRDefault="0034105E" w:rsidP="000A715B">
                  <w:pPr>
                    <w:autoSpaceDE w:val="0"/>
                    <w:autoSpaceDN w:val="0"/>
                    <w:adjustRightInd w:val="0"/>
                    <w:spacing w:line="240" w:lineRule="auto"/>
                    <w:jc w:val="center"/>
                    <w:rPr>
                      <w:rFonts w:ascii="Verdana" w:hAnsi="Verdana" w:cs="Arial"/>
                      <w:bCs/>
                      <w:sz w:val="18"/>
                      <w:szCs w:val="18"/>
                    </w:rPr>
                  </w:pPr>
                </w:p>
              </w:tc>
            </w:tr>
          </w:tbl>
          <w:p w:rsidR="0034105E" w:rsidRPr="009C5E6D" w:rsidRDefault="0034105E" w:rsidP="000A715B">
            <w:pPr>
              <w:spacing w:line="240" w:lineRule="auto"/>
              <w:jc w:val="both"/>
              <w:rPr>
                <w:rFonts w:ascii="Verdana" w:hAnsi="Verdana"/>
                <w:bCs/>
              </w:rPr>
            </w:pPr>
          </w:p>
          <w:p w:rsidR="0034105E" w:rsidRPr="009C5E6D" w:rsidRDefault="0034105E" w:rsidP="000A715B">
            <w:pPr>
              <w:spacing w:line="240" w:lineRule="auto"/>
              <w:jc w:val="both"/>
              <w:rPr>
                <w:rFonts w:ascii="Verdana" w:hAnsi="Verdana" w:cs="Arial"/>
                <w:snapToGrid w:val="0"/>
                <w:sz w:val="16"/>
                <w:szCs w:val="16"/>
              </w:rPr>
            </w:pPr>
            <w:r w:rsidRPr="009C5E6D">
              <w:rPr>
                <w:rFonts w:ascii="Verdana" w:hAnsi="Verdana"/>
                <w:bCs/>
                <w:sz w:val="16"/>
                <w:szCs w:val="16"/>
              </w:rPr>
              <w:t>* En cas de respondre SI en resposta a “</w:t>
            </w:r>
            <w:r w:rsidRPr="009C5E6D">
              <w:rPr>
                <w:rFonts w:ascii="Verdana" w:hAnsi="Verdana"/>
                <w:bCs/>
                <w:i/>
                <w:sz w:val="16"/>
                <w:szCs w:val="16"/>
              </w:rPr>
              <w:t>Els embalatges són reciclables?</w:t>
            </w:r>
            <w:r w:rsidRPr="009C5E6D">
              <w:rPr>
                <w:rFonts w:ascii="Verdana" w:hAnsi="Verdana"/>
                <w:bCs/>
                <w:sz w:val="16"/>
                <w:szCs w:val="16"/>
              </w:rPr>
              <w:t>” i/o a “</w:t>
            </w:r>
            <w:r w:rsidRPr="009C5E6D">
              <w:rPr>
                <w:rFonts w:ascii="Verdana" w:hAnsi="Verdana"/>
                <w:bCs/>
                <w:i/>
                <w:sz w:val="16"/>
                <w:szCs w:val="16"/>
              </w:rPr>
              <w:t>Els embalatges precedeixen de materials reciclables?</w:t>
            </w:r>
            <w:r w:rsidRPr="009C5E6D">
              <w:rPr>
                <w:rFonts w:ascii="Verdana" w:hAnsi="Verdana"/>
                <w:bCs/>
                <w:sz w:val="16"/>
                <w:szCs w:val="16"/>
              </w:rPr>
              <w:t xml:space="preserve">”, l’empresa licitadora adjuntarà complimentada i signada, la declaració responsable que acompanya a aquest model d’oferta econòmica). </w:t>
            </w:r>
            <w:r w:rsidRPr="00046AC7">
              <w:rPr>
                <w:rFonts w:ascii="Verdana" w:hAnsi="Verdana"/>
                <w:b/>
                <w:bCs/>
                <w:sz w:val="16"/>
                <w:szCs w:val="16"/>
              </w:rPr>
              <w:t>En cas de no presentar la declaració responsable, tot i que la resposta sigui SI, no es donarà cap puntuació.</w:t>
            </w:r>
          </w:p>
        </w:tc>
      </w:tr>
      <w:tr w:rsidR="0034105E" w:rsidRPr="009C5E6D" w:rsidTr="000E3732">
        <w:tc>
          <w:tcPr>
            <w:tcW w:w="9061" w:type="dxa"/>
            <w:gridSpan w:val="2"/>
            <w:shd w:val="clear" w:color="auto" w:fill="2E74B5" w:themeFill="accent1" w:themeFillShade="BF"/>
          </w:tcPr>
          <w:p w:rsidR="0034105E" w:rsidRPr="009C5E6D" w:rsidRDefault="0034105E" w:rsidP="000A715B">
            <w:pPr>
              <w:widowControl w:val="0"/>
              <w:shd w:val="clear" w:color="auto" w:fill="2E74B5" w:themeFill="accent1" w:themeFillShade="B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i/>
                <w:snapToGrid w:val="0"/>
              </w:rPr>
              <w:lastRenderedPageBreak/>
              <w:t>(Lloc, data i signatura del representant de l’empresa)</w:t>
            </w:r>
          </w:p>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34105E" w:rsidRPr="009C5E6D" w:rsidRDefault="0034105E"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c>
      </w:tr>
    </w:tbl>
    <w:p w:rsidR="0031239B" w:rsidRPr="009C5E6D" w:rsidRDefault="0031239B" w:rsidP="000A715B">
      <w:pPr>
        <w:spacing w:line="240" w:lineRule="auto"/>
        <w:ind w:firstLine="708"/>
        <w:jc w:val="both"/>
        <w:rPr>
          <w:rFonts w:ascii="Verdana" w:hAnsi="Verdana"/>
        </w:rPr>
      </w:pPr>
    </w:p>
    <w:p w:rsidR="000E3732" w:rsidRPr="009C5E6D" w:rsidRDefault="000E3732" w:rsidP="000A715B">
      <w:pPr>
        <w:pBdr>
          <w:bottom w:val="single" w:sz="4" w:space="1" w:color="auto"/>
        </w:pBdr>
        <w:spacing w:line="240" w:lineRule="auto"/>
        <w:jc w:val="both"/>
        <w:rPr>
          <w:rFonts w:ascii="Verdana" w:hAnsi="Verdana" w:cs="Arial"/>
          <w:b/>
          <w:lang w:eastAsia="es-ES_tradnl"/>
        </w:rPr>
      </w:pPr>
      <w:r w:rsidRPr="009C5E6D">
        <w:rPr>
          <w:rFonts w:ascii="Verdana" w:hAnsi="Verdana" w:cs="Arial"/>
          <w:b/>
          <w:lang w:eastAsia="es-ES_tradnl"/>
        </w:rPr>
        <w:t>DECLARACIÓ RESPONSABLE RELATIVA ALS CRITERIS MEDIAMBIENTALS DE MINIMITZACIÓ DELS EMBALATGES.</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(Nom del/de la signant) ..................................................................................., amb domicili al carrer de ............................................................................................. de ..................................................., amb DNI núm. .................... en nom propi/ en nom i representació de l’empresa ..................................................................................... amb domicili al carrer ...................................................................... núm. .............., amb NIF .................................., segons poders atorgats davant el notari Sr. ................. ........................................................................................ en data ......................... amb núm. ........................;</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DECLARA:</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spacing w:line="240" w:lineRule="auto"/>
        <w:jc w:val="both"/>
        <w:rPr>
          <w:rFonts w:ascii="Verdana" w:hAnsi="Verdana"/>
        </w:rPr>
      </w:pPr>
      <w:r w:rsidRPr="009C5E6D">
        <w:rPr>
          <w:rFonts w:ascii="Verdana" w:hAnsi="Verdana"/>
        </w:rPr>
        <w:t xml:space="preserve">L’empresa proposa mesures aplicades als embalatges dels articles a subministrar i que per tant proposin avantatges mediambientals?:  </w:t>
      </w:r>
    </w:p>
    <w:p w:rsidR="000E3732" w:rsidRPr="009C5E6D" w:rsidRDefault="000E3732" w:rsidP="000A715B">
      <w:pPr>
        <w:spacing w:line="240" w:lineRule="auto"/>
        <w:jc w:val="both"/>
        <w:rPr>
          <w:rFonts w:ascii="Verdana" w:hAnsi="Verdana"/>
          <w:b/>
        </w:rPr>
      </w:pPr>
      <w:r w:rsidRPr="009C5E6D">
        <w:rPr>
          <w:rFonts w:ascii="Verdana" w:hAnsi="Verdana" w:cs="Arial"/>
          <w:noProof/>
        </w:rPr>
        <mc:AlternateContent>
          <mc:Choice Requires="wps">
            <w:drawing>
              <wp:anchor distT="0" distB="0" distL="114300" distR="114300" simplePos="0" relativeHeight="251673600" behindDoc="0" locked="0" layoutInCell="1" allowOverlap="1" wp14:anchorId="1CECFE87" wp14:editId="4AED3664">
                <wp:simplePos x="0" y="0"/>
                <wp:positionH relativeFrom="column">
                  <wp:posOffset>634365</wp:posOffset>
                </wp:positionH>
                <wp:positionV relativeFrom="paragraph">
                  <wp:posOffset>12065</wp:posOffset>
                </wp:positionV>
                <wp:extent cx="133350" cy="158750"/>
                <wp:effectExtent l="0" t="0" r="19050" b="12700"/>
                <wp:wrapNone/>
                <wp:docPr id="3" name="Rectangle 3"/>
                <wp:cNvGraphicFramePr/>
                <a:graphic xmlns:a="http://schemas.openxmlformats.org/drawingml/2006/main">
                  <a:graphicData uri="http://schemas.microsoft.com/office/word/2010/wordprocessingShape">
                    <wps:wsp>
                      <wps:cNvSpPr/>
                      <wps:spPr>
                        <a:xfrm>
                          <a:off x="0" y="0"/>
                          <a:ext cx="13335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91DD4" w:rsidRDefault="00591DD4" w:rsidP="000E373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CFE87" id="Rectangle 3" o:spid="_x0000_s1026" style="position:absolute;left:0;text-align:left;margin-left:49.95pt;margin-top:.95pt;width:10.5pt;height: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" fillcolor="white [3201]" strokecolor="black [3213]" strokeweight="1pt">
                <v:textbox>
                  <w:txbxContent>
                    <w:p w:rsidR="00591DD4" w:rsidRDefault="00591DD4" w:rsidP="000E3732">
                      <w:pPr>
                        <w:jc w:val="center"/>
                      </w:pPr>
                      <w:r>
                        <w:t xml:space="preserve">  </w:t>
                      </w:r>
                    </w:p>
                  </w:txbxContent>
                </v:textbox>
              </v:rect>
            </w:pict>
          </mc:Fallback>
        </mc:AlternateContent>
      </w:r>
      <w:r w:rsidRPr="009C5E6D">
        <w:rPr>
          <w:rFonts w:ascii="Verdana" w:hAnsi="Verdana" w:cs="Arial"/>
          <w:noProof/>
        </w:rPr>
        <mc:AlternateContent>
          <mc:Choice Requires="wps">
            <w:drawing>
              <wp:anchor distT="0" distB="0" distL="114300" distR="114300" simplePos="0" relativeHeight="251674624" behindDoc="0" locked="0" layoutInCell="1" allowOverlap="1" wp14:anchorId="094C80C2" wp14:editId="56F45191">
                <wp:simplePos x="0" y="0"/>
                <wp:positionH relativeFrom="column">
                  <wp:posOffset>95250</wp:posOffset>
                </wp:positionH>
                <wp:positionV relativeFrom="paragraph">
                  <wp:posOffset>3810</wp:posOffset>
                </wp:positionV>
                <wp:extent cx="133350" cy="158750"/>
                <wp:effectExtent l="0" t="0" r="19050" b="12700"/>
                <wp:wrapNone/>
                <wp:docPr id="4" name="Rectangle 4"/>
                <wp:cNvGraphicFramePr/>
                <a:graphic xmlns:a="http://schemas.openxmlformats.org/drawingml/2006/main">
                  <a:graphicData uri="http://schemas.microsoft.com/office/word/2010/wordprocessingShape">
                    <wps:wsp>
                      <wps:cNvSpPr/>
                      <wps:spPr>
                        <a:xfrm>
                          <a:off x="0" y="0"/>
                          <a:ext cx="13335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8B0D1D" id="Rectangle 4" o:spid="_x0000_s1026" style="position:absolute;margin-left:7.5pt;margin-top:.3pt;width:10.5pt;height: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" fillcolor="white [3201]" strokecolor="black [3213]" strokeweight="1pt"/>
            </w:pict>
          </mc:Fallback>
        </mc:AlternateContent>
      </w:r>
      <w:r w:rsidRPr="009C5E6D">
        <w:rPr>
          <w:rFonts w:ascii="Verdana" w:hAnsi="Verdana"/>
        </w:rPr>
        <w:t xml:space="preserve">      </w:t>
      </w:r>
      <w:r w:rsidRPr="009C5E6D">
        <w:rPr>
          <w:rFonts w:ascii="Verdana" w:hAnsi="Verdana"/>
          <w:b/>
          <w:shd w:val="clear" w:color="auto" w:fill="FFFFFF" w:themeFill="background1"/>
        </w:rPr>
        <w:t xml:space="preserve">SI </w:t>
      </w:r>
      <w:r w:rsidRPr="009C5E6D">
        <w:rPr>
          <w:rFonts w:ascii="Verdana" w:hAnsi="Verdana"/>
          <w:shd w:val="clear" w:color="auto" w:fill="FFFFFF" w:themeFill="background1"/>
        </w:rPr>
        <w:t xml:space="preserve">o   </w:t>
      </w:r>
      <w:r w:rsidRPr="009C5E6D">
        <w:rPr>
          <w:rFonts w:ascii="Verdana" w:hAnsi="Verdana"/>
          <w:b/>
          <w:shd w:val="clear" w:color="auto" w:fill="FFFFFF" w:themeFill="background1"/>
        </w:rPr>
        <w:t xml:space="preserve">   NO </w:t>
      </w:r>
      <w:r w:rsidRPr="009C5E6D">
        <w:rPr>
          <w:rFonts w:ascii="Verdana" w:hAnsi="Verdana"/>
          <w:b/>
        </w:rPr>
        <w:t xml:space="preserve"> </w:t>
      </w:r>
      <w:r w:rsidRPr="009C5E6D">
        <w:rPr>
          <w:rFonts w:ascii="Verdana" w:hAnsi="Verdana"/>
        </w:rPr>
        <w:t>(marqueu el que procedeixi)</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 xml:space="preserve">Si la resposta és positiva, detallar </w:t>
      </w:r>
      <w:r w:rsidRPr="009C5E6D">
        <w:rPr>
          <w:rFonts w:ascii="Verdana" w:hAnsi="Verdana"/>
          <w:b/>
          <w:sz w:val="20"/>
          <w:szCs w:val="20"/>
        </w:rPr>
        <w:t>obligatòriament</w:t>
      </w:r>
      <w:r w:rsidRPr="009C5E6D">
        <w:rPr>
          <w:rFonts w:ascii="Verdana" w:hAnsi="Verdana"/>
          <w:sz w:val="20"/>
          <w:szCs w:val="20"/>
        </w:rPr>
        <w:t xml:space="preserve"> a continuació les particularitats i característiques d’aquestes mesures (en cas de no complimentar-ho, l’empresa no rebrà la puntuació corresponent):</w:t>
      </w:r>
    </w:p>
    <w:p w:rsidR="000E3732" w:rsidRPr="009C5E6D" w:rsidRDefault="000E3732" w:rsidP="000A715B">
      <w:pPr>
        <w:pStyle w:val="NormalWeb"/>
        <w:spacing w:before="0" w:beforeAutospacing="0" w:after="0" w:afterAutospacing="0"/>
        <w:jc w:val="both"/>
        <w:rPr>
          <w:rFonts w:ascii="Verdana" w:hAnsi="Verdana"/>
          <w:sz w:val="20"/>
          <w:szCs w:val="20"/>
        </w:rPr>
      </w:pPr>
    </w:p>
    <w:tbl>
      <w:tblPr>
        <w:tblStyle w:val="Taulaambquadrcula"/>
        <w:tblW w:w="0" w:type="auto"/>
        <w:tblLook w:val="04A0" w:firstRow="1" w:lastRow="0" w:firstColumn="1" w:lastColumn="0" w:noHBand="0" w:noVBand="1"/>
      </w:tblPr>
      <w:tblGrid>
        <w:gridCol w:w="2830"/>
        <w:gridCol w:w="6231"/>
      </w:tblGrid>
      <w:tr w:rsidR="000E3732" w:rsidRPr="009C5E6D" w:rsidTr="000E3732">
        <w:tc>
          <w:tcPr>
            <w:tcW w:w="2830" w:type="dxa"/>
            <w:shd w:val="clear" w:color="auto" w:fill="2E74B5" w:themeFill="accent1" w:themeFillShade="BF"/>
          </w:tcPr>
          <w:p w:rsidR="000E3732" w:rsidRPr="009C5E6D" w:rsidRDefault="000E3732" w:rsidP="000A715B">
            <w:pPr>
              <w:pStyle w:val="NormalWeb"/>
              <w:spacing w:before="0" w:beforeAutospacing="0" w:after="0" w:afterAutospacing="0"/>
              <w:jc w:val="center"/>
              <w:rPr>
                <w:rFonts w:ascii="Verdana" w:hAnsi="Verdana"/>
                <w:b/>
                <w:sz w:val="20"/>
                <w:szCs w:val="20"/>
              </w:rPr>
            </w:pPr>
            <w:r w:rsidRPr="009C5E6D">
              <w:rPr>
                <w:rFonts w:ascii="Verdana" w:hAnsi="Verdana"/>
                <w:b/>
                <w:sz w:val="20"/>
                <w:szCs w:val="20"/>
              </w:rPr>
              <w:t>MESURA</w:t>
            </w:r>
          </w:p>
        </w:tc>
        <w:tc>
          <w:tcPr>
            <w:tcW w:w="6231" w:type="dxa"/>
            <w:shd w:val="clear" w:color="auto" w:fill="2E74B5" w:themeFill="accent1" w:themeFillShade="BF"/>
          </w:tcPr>
          <w:p w:rsidR="000E3732" w:rsidRPr="009C5E6D" w:rsidRDefault="000E3732" w:rsidP="000A715B">
            <w:pPr>
              <w:pStyle w:val="NormalWeb"/>
              <w:spacing w:before="0" w:beforeAutospacing="0" w:after="0" w:afterAutospacing="0"/>
              <w:jc w:val="center"/>
              <w:rPr>
                <w:rFonts w:ascii="Verdana" w:hAnsi="Verdana"/>
                <w:b/>
                <w:sz w:val="20"/>
                <w:szCs w:val="20"/>
              </w:rPr>
            </w:pPr>
            <w:r w:rsidRPr="009C5E6D">
              <w:rPr>
                <w:rFonts w:ascii="Verdana" w:hAnsi="Verdana"/>
                <w:b/>
                <w:sz w:val="20"/>
                <w:szCs w:val="20"/>
              </w:rPr>
              <w:t>DESCRIPCIÓ*</w:t>
            </w:r>
          </w:p>
        </w:tc>
      </w:tr>
      <w:tr w:rsidR="000E3732" w:rsidRPr="009C5E6D" w:rsidTr="000E3732">
        <w:tc>
          <w:tcPr>
            <w:tcW w:w="2830" w:type="dxa"/>
          </w:tcPr>
          <w:p w:rsidR="000E3732" w:rsidRPr="009C5E6D" w:rsidRDefault="000E3732"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Els embalatges són reciclables</w:t>
            </w:r>
          </w:p>
        </w:tc>
        <w:tc>
          <w:tcPr>
            <w:tcW w:w="6231" w:type="dxa"/>
          </w:tcPr>
          <w:p w:rsidR="000E3732" w:rsidRPr="009C5E6D" w:rsidRDefault="000E3732" w:rsidP="000A715B">
            <w:pPr>
              <w:pStyle w:val="NormalWeb"/>
              <w:spacing w:before="0" w:beforeAutospacing="0" w:after="0" w:afterAutospacing="0"/>
              <w:jc w:val="both"/>
              <w:rPr>
                <w:rFonts w:ascii="Verdana" w:hAnsi="Verdana"/>
                <w:sz w:val="20"/>
                <w:szCs w:val="20"/>
              </w:rPr>
            </w:pPr>
          </w:p>
        </w:tc>
      </w:tr>
      <w:tr w:rsidR="000E3732" w:rsidRPr="009C5E6D" w:rsidTr="000E3732">
        <w:tc>
          <w:tcPr>
            <w:tcW w:w="2830" w:type="dxa"/>
          </w:tcPr>
          <w:p w:rsidR="000E3732" w:rsidRPr="009C5E6D" w:rsidRDefault="000E3732" w:rsidP="000A715B">
            <w:pPr>
              <w:spacing w:line="240" w:lineRule="auto"/>
              <w:jc w:val="both"/>
              <w:rPr>
                <w:rFonts w:ascii="Verdana" w:hAnsi="Verdana"/>
              </w:rPr>
            </w:pPr>
            <w:r w:rsidRPr="009C5E6D">
              <w:rPr>
                <w:rFonts w:ascii="Verdana" w:hAnsi="Verdana"/>
              </w:rPr>
              <w:t>Els embalatges procedeixen de materials reciclables</w:t>
            </w:r>
          </w:p>
        </w:tc>
        <w:tc>
          <w:tcPr>
            <w:tcW w:w="6231" w:type="dxa"/>
          </w:tcPr>
          <w:p w:rsidR="000E3732" w:rsidRPr="009C5E6D" w:rsidRDefault="000E3732" w:rsidP="000A715B">
            <w:pPr>
              <w:pStyle w:val="NormalWeb"/>
              <w:spacing w:before="0" w:beforeAutospacing="0" w:after="0" w:afterAutospacing="0"/>
              <w:jc w:val="both"/>
              <w:rPr>
                <w:rFonts w:ascii="Verdana" w:hAnsi="Verdana"/>
                <w:sz w:val="20"/>
                <w:szCs w:val="20"/>
              </w:rPr>
            </w:pPr>
          </w:p>
        </w:tc>
      </w:tr>
    </w:tbl>
    <w:p w:rsidR="000E3732" w:rsidRPr="009C5E6D" w:rsidRDefault="000E3732"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 xml:space="preserve">* </w:t>
      </w:r>
      <w:r w:rsidRPr="00603A91">
        <w:rPr>
          <w:rFonts w:ascii="Verdana" w:hAnsi="Verdana"/>
          <w:sz w:val="20"/>
          <w:szCs w:val="20"/>
        </w:rPr>
        <w:t>Explicar àmpliament el tipus de mesura. Es pot afegir informació, catàlegs, etc. aportats per la pròpia empresa licitadora o per l’empresa fabricant.</w:t>
      </w:r>
    </w:p>
    <w:p w:rsidR="000E3732" w:rsidRPr="009C5E6D" w:rsidRDefault="000E3732" w:rsidP="000A715B">
      <w:pPr>
        <w:pStyle w:val="NormalWeb"/>
        <w:spacing w:before="0" w:beforeAutospacing="0" w:after="0" w:afterAutospacing="0"/>
        <w:jc w:val="both"/>
        <w:rPr>
          <w:rFonts w:ascii="Verdana" w:hAnsi="Verdana"/>
          <w:sz w:val="20"/>
          <w:szCs w:val="20"/>
        </w:rPr>
      </w:pPr>
    </w:p>
    <w:p w:rsidR="000E3732" w:rsidRPr="009C5E6D" w:rsidRDefault="000E3732" w:rsidP="000A715B">
      <w:pPr>
        <w:pStyle w:val="NormalWeb"/>
        <w:spacing w:before="0" w:beforeAutospacing="0" w:after="0" w:afterAutospacing="0"/>
        <w:jc w:val="both"/>
        <w:rPr>
          <w:rFonts w:ascii="Verdana" w:hAnsi="Verdana"/>
          <w:sz w:val="20"/>
          <w:szCs w:val="20"/>
        </w:rPr>
      </w:pPr>
    </w:p>
    <w:p w:rsidR="000E3732" w:rsidRPr="009C5E6D" w:rsidRDefault="000E3732" w:rsidP="000A715B">
      <w:pPr>
        <w:spacing w:line="240" w:lineRule="auto"/>
        <w:rPr>
          <w:rFonts w:ascii="Verdana" w:hAnsi="Verdana" w:cs="Arial"/>
          <w:i/>
          <w:lang w:eastAsia="es-ES_tradnl"/>
        </w:rPr>
      </w:pPr>
      <w:r w:rsidRPr="009C5E6D">
        <w:rPr>
          <w:rFonts w:ascii="Verdana" w:hAnsi="Verdana" w:cs="Arial"/>
          <w:i/>
          <w:lang w:eastAsia="es-ES_tradnl"/>
        </w:rPr>
        <w:t>(Lloc, data i signatura del representant de l’empresa)</w:t>
      </w:r>
    </w:p>
    <w:p w:rsidR="000E3732" w:rsidRPr="009C5E6D" w:rsidRDefault="000E3732" w:rsidP="000A715B">
      <w:pPr>
        <w:spacing w:line="240" w:lineRule="auto"/>
        <w:ind w:firstLine="708"/>
        <w:jc w:val="both"/>
        <w:rPr>
          <w:rFonts w:ascii="Verdana" w:hAnsi="Verdana"/>
        </w:rPr>
      </w:pPr>
    </w:p>
    <w:p w:rsidR="000E3732" w:rsidRPr="009C5E6D" w:rsidRDefault="000E3732" w:rsidP="000A715B">
      <w:pPr>
        <w:spacing w:line="240" w:lineRule="auto"/>
        <w:ind w:firstLine="708"/>
        <w:jc w:val="both"/>
        <w:rPr>
          <w:rFonts w:ascii="Verdana" w:hAnsi="Verdana"/>
        </w:rPr>
      </w:pPr>
    </w:p>
    <w:tbl>
      <w:tblPr>
        <w:tblStyle w:val="Taulaambquadrcula"/>
        <w:tblW w:w="0" w:type="auto"/>
        <w:tblLook w:val="04A0" w:firstRow="1" w:lastRow="0" w:firstColumn="1" w:lastColumn="0" w:noHBand="0" w:noVBand="1"/>
      </w:tblPr>
      <w:tblGrid>
        <w:gridCol w:w="7225"/>
        <w:gridCol w:w="1836"/>
      </w:tblGrid>
      <w:tr w:rsidR="000E3732" w:rsidRPr="009C5E6D" w:rsidTr="000E3732">
        <w:tc>
          <w:tcPr>
            <w:tcW w:w="9061" w:type="dxa"/>
            <w:gridSpan w:val="2"/>
            <w:shd w:val="clear" w:color="auto" w:fill="2E74B5" w:themeFill="accent1" w:themeFillShade="BF"/>
          </w:tcPr>
          <w:p w:rsidR="000E3732" w:rsidRPr="009C5E6D" w:rsidRDefault="000E3732" w:rsidP="000A715B">
            <w:pPr>
              <w:pStyle w:val="Capalera"/>
              <w:jc w:val="center"/>
              <w:rPr>
                <w:rFonts w:ascii="Verdana" w:hAnsi="Verdana" w:cs="Arial"/>
                <w:b/>
                <w:snapToGrid w:val="0"/>
              </w:rPr>
            </w:pPr>
            <w:r w:rsidRPr="009C5E6D">
              <w:rPr>
                <w:rFonts w:ascii="Verdana" w:hAnsi="Verdana"/>
                <w:b/>
              </w:rPr>
              <w:t>Lot 2</w:t>
            </w:r>
            <w:r w:rsidR="00E3562C">
              <w:rPr>
                <w:rFonts w:ascii="Verdana" w:hAnsi="Verdana"/>
                <w:b/>
              </w:rPr>
              <w:t xml:space="preserve"> </w:t>
            </w:r>
            <w:r w:rsidRPr="009C5E6D">
              <w:rPr>
                <w:rFonts w:ascii="Verdana" w:hAnsi="Verdana"/>
                <w:b/>
              </w:rPr>
              <w:t>“Equipament i maquinària per bugaderies i botigues”</w:t>
            </w:r>
          </w:p>
        </w:tc>
      </w:tr>
      <w:tr w:rsidR="000E3732" w:rsidRPr="009C5E6D" w:rsidTr="000E3732">
        <w:tc>
          <w:tcPr>
            <w:tcW w:w="9061" w:type="dxa"/>
            <w:gridSpan w:val="2"/>
            <w:shd w:val="clear" w:color="auto" w:fill="9CC2E5" w:themeFill="accent1" w:themeFillTint="99"/>
          </w:tcPr>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2.- OFERTA ECONÒMICA (Fins a 70,00 punts)</w:t>
            </w:r>
          </w:p>
        </w:tc>
      </w:tr>
      <w:tr w:rsidR="000E3732" w:rsidRPr="009C5E6D" w:rsidTr="000E3732">
        <w:tc>
          <w:tcPr>
            <w:tcW w:w="7225" w:type="dxa"/>
          </w:tcPr>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Oferta econòmica de la totalitat dels articles.</w:t>
            </w:r>
          </w:p>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rPr>
              <w:t>Adjuntar en full separat (i degudament signat) l’import unitari dels amidaments, d’acord el model “Imports unitaris”.</w:t>
            </w:r>
          </w:p>
          <w:p w:rsidR="000E3732" w:rsidRDefault="000E3732" w:rsidP="00603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r w:rsidRPr="009C5E6D">
              <w:rPr>
                <w:rFonts w:ascii="Verdana" w:hAnsi="Verdana" w:cs="Arial"/>
                <w:b/>
                <w:snapToGrid w:val="0"/>
              </w:rPr>
              <w:t xml:space="preserve">L’import màxim no pot superar els </w:t>
            </w:r>
            <w:r w:rsidR="006253CA" w:rsidRPr="00603A91">
              <w:rPr>
                <w:rFonts w:ascii="Verdana" w:hAnsi="Verdana" w:cs="Arial"/>
                <w:b/>
                <w:snapToGrid w:val="0"/>
              </w:rPr>
              <w:t xml:space="preserve">36.665,00 </w:t>
            </w:r>
            <w:r w:rsidRPr="00603A91">
              <w:rPr>
                <w:rFonts w:ascii="Verdana" w:hAnsi="Verdana" w:cs="Arial"/>
                <w:b/>
                <w:snapToGrid w:val="0"/>
              </w:rPr>
              <w:t>€</w:t>
            </w:r>
            <w:r w:rsidRPr="006253CA">
              <w:rPr>
                <w:rFonts w:ascii="Verdana" w:hAnsi="Verdana" w:cs="Arial"/>
                <w:b/>
                <w:snapToGrid w:val="0"/>
                <w:color w:val="FF0000"/>
              </w:rPr>
              <w:t xml:space="preserve"> </w:t>
            </w:r>
            <w:r w:rsidRPr="009C5E6D">
              <w:rPr>
                <w:rFonts w:ascii="Verdana" w:hAnsi="Verdana" w:cs="Arial"/>
                <w:b/>
                <w:snapToGrid w:val="0"/>
              </w:rPr>
              <w:t>IVA exclòs.</w:t>
            </w:r>
          </w:p>
          <w:p w:rsidR="00603A91" w:rsidRPr="009C5E6D" w:rsidRDefault="00603A91" w:rsidP="00603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p>
        </w:tc>
        <w:tc>
          <w:tcPr>
            <w:tcW w:w="1836" w:type="dxa"/>
            <w:shd w:val="clear" w:color="auto" w:fill="DEEAF6" w:themeFill="accent1" w:themeFillTint="33"/>
            <w:vAlign w:val="center"/>
          </w:tcPr>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r w:rsidRPr="009C5E6D">
              <w:rPr>
                <w:rFonts w:ascii="Verdana" w:hAnsi="Verdana" w:cs="Arial"/>
                <w:b/>
                <w:snapToGrid w:val="0"/>
              </w:rPr>
              <w:lastRenderedPageBreak/>
              <w:t>€</w:t>
            </w:r>
          </w:p>
        </w:tc>
      </w:tr>
      <w:tr w:rsidR="000E3732" w:rsidRPr="009C5E6D" w:rsidTr="000E3732">
        <w:tc>
          <w:tcPr>
            <w:tcW w:w="9061" w:type="dxa"/>
            <w:gridSpan w:val="2"/>
            <w:shd w:val="clear" w:color="auto" w:fill="9CC2E5" w:themeFill="accent1" w:themeFillTint="99"/>
          </w:tcPr>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lastRenderedPageBreak/>
              <w:t>CRITERI 3.- MILLORES TÈCNIQUES DELS EQUIPAMENTS (Fins 5,00 punts)</w:t>
            </w:r>
          </w:p>
        </w:tc>
      </w:tr>
      <w:tr w:rsidR="000E3732" w:rsidRPr="009C5E6D" w:rsidTr="000E3732">
        <w:tc>
          <w:tcPr>
            <w:tcW w:w="9061" w:type="dxa"/>
            <w:gridSpan w:val="2"/>
            <w:shd w:val="clear" w:color="auto" w:fill="FFFFFF" w:themeFill="background1"/>
          </w:tcPr>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b/>
                <w:snapToGrid w:val="0"/>
              </w:rPr>
              <w:t>Indicar SI o NO</w:t>
            </w:r>
            <w:r w:rsidRPr="009C5E6D">
              <w:rPr>
                <w:rFonts w:ascii="Verdana" w:hAnsi="Verdana" w:cs="Arial"/>
                <w:snapToGrid w:val="0"/>
              </w:rPr>
              <w:t xml:space="preserve"> l’opció escollida</w:t>
            </w:r>
            <w:r w:rsidR="00E3562C">
              <w:rPr>
                <w:rFonts w:ascii="Verdana" w:hAnsi="Verdana" w:cs="Arial"/>
                <w:snapToGrid w:val="0"/>
              </w:rPr>
              <w:t xml:space="preserve"> referent a l’ASSECADORA</w:t>
            </w:r>
            <w:r w:rsidRPr="009C5E6D">
              <w:rPr>
                <w:rFonts w:ascii="Verdana" w:hAnsi="Verdana" w:cs="Arial"/>
                <w:snapToGrid w:val="0"/>
              </w:rPr>
              <w:t>:</w:t>
            </w:r>
          </w:p>
          <w:tbl>
            <w:tblPr>
              <w:tblStyle w:val="Taulaambquadrcula"/>
              <w:tblW w:w="0" w:type="auto"/>
              <w:jc w:val="center"/>
              <w:tblLook w:val="04A0" w:firstRow="1" w:lastRow="0" w:firstColumn="1" w:lastColumn="0" w:noHBand="0" w:noVBand="1"/>
            </w:tblPr>
            <w:tblGrid>
              <w:gridCol w:w="5306"/>
              <w:gridCol w:w="1573"/>
              <w:gridCol w:w="1101"/>
            </w:tblGrid>
            <w:tr w:rsidR="000E3732" w:rsidRPr="009C5E6D" w:rsidTr="000E3732">
              <w:trPr>
                <w:jc w:val="center"/>
              </w:trPr>
              <w:tc>
                <w:tcPr>
                  <w:tcW w:w="5306" w:type="dxa"/>
                  <w:shd w:val="clear" w:color="auto" w:fill="9CC2E5" w:themeFill="accent1" w:themeFillTint="99"/>
                  <w:vAlign w:val="center"/>
                </w:tcPr>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TIPUS DE MILLORA</w:t>
                  </w:r>
                </w:p>
              </w:tc>
              <w:tc>
                <w:tcPr>
                  <w:tcW w:w="1573" w:type="dxa"/>
                  <w:shd w:val="clear" w:color="auto" w:fill="9CC2E5" w:themeFill="accent1" w:themeFillTint="99"/>
                  <w:vAlign w:val="center"/>
                </w:tcPr>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PUNTUACIÓ</w:t>
                  </w:r>
                </w:p>
              </w:tc>
              <w:tc>
                <w:tcPr>
                  <w:tcW w:w="1101" w:type="dxa"/>
                  <w:shd w:val="clear" w:color="auto" w:fill="9CC2E5" w:themeFill="accent1" w:themeFillTint="99"/>
                  <w:vAlign w:val="center"/>
                </w:tcPr>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OFERTA</w:t>
                  </w:r>
                </w:p>
                <w:p w:rsidR="000E3732" w:rsidRPr="009C5E6D" w:rsidRDefault="000E3732"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SI/NO</w:t>
                  </w:r>
                </w:p>
              </w:tc>
            </w:tr>
            <w:tr w:rsidR="000E3732" w:rsidRPr="009C5E6D" w:rsidTr="000E3732">
              <w:trPr>
                <w:jc w:val="center"/>
              </w:trPr>
              <w:tc>
                <w:tcPr>
                  <w:tcW w:w="5306"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sz w:val="18"/>
                      <w:szCs w:val="18"/>
                    </w:rPr>
                    <w:t>Inclou sistema per evitar el sobre escalfament i evitar incendis</w:t>
                  </w:r>
                </w:p>
              </w:tc>
              <w:tc>
                <w:tcPr>
                  <w:tcW w:w="1573" w:type="dxa"/>
                  <w:vAlign w:val="center"/>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r w:rsidRPr="009C5E6D">
                    <w:rPr>
                      <w:rFonts w:ascii="Verdana" w:hAnsi="Verdana" w:cs="Arial"/>
                      <w:bCs/>
                      <w:sz w:val="18"/>
                      <w:szCs w:val="18"/>
                    </w:rPr>
                    <w:t>5,00 punts</w:t>
                  </w:r>
                </w:p>
              </w:tc>
              <w:tc>
                <w:tcPr>
                  <w:tcW w:w="1101"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bl>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DE542B"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9C5E6D">
              <w:rPr>
                <w:rFonts w:ascii="Verdana" w:hAnsi="Verdana" w:cs="Arial"/>
                <w:snapToGrid w:val="0"/>
              </w:rPr>
              <w:t xml:space="preserve">Les empreses </w:t>
            </w:r>
            <w:r w:rsidRPr="009C5E6D">
              <w:rPr>
                <w:rStyle w:val="mfasi"/>
                <w:rFonts w:ascii="Verdana" w:hAnsi="Verdana"/>
                <w:sz w:val="20"/>
              </w:rPr>
              <w:t xml:space="preserve">adjuntaran les corresponents fitxes tècniques. </w:t>
            </w:r>
            <w:r w:rsidRPr="00DE542B">
              <w:rPr>
                <w:rStyle w:val="mfasi"/>
                <w:rFonts w:ascii="Verdana" w:hAnsi="Verdana"/>
                <w:b/>
                <w:sz w:val="20"/>
              </w:rPr>
              <w:t xml:space="preserve">La no presentació </w:t>
            </w:r>
            <w:r w:rsidR="0027753B">
              <w:rPr>
                <w:rStyle w:val="mfasi"/>
                <w:rFonts w:ascii="Verdana" w:hAnsi="Verdana"/>
                <w:b/>
                <w:sz w:val="20"/>
              </w:rPr>
              <w:t xml:space="preserve">de les fitxes tècniques no serà </w:t>
            </w:r>
            <w:proofErr w:type="spellStart"/>
            <w:r w:rsidR="0027753B">
              <w:rPr>
                <w:rStyle w:val="mfasi"/>
                <w:rFonts w:ascii="Verdana" w:hAnsi="Verdana"/>
                <w:b/>
                <w:sz w:val="20"/>
              </w:rPr>
              <w:t>subsanable</w:t>
            </w:r>
            <w:proofErr w:type="spellEnd"/>
            <w:r w:rsidRPr="00DE542B">
              <w:rPr>
                <w:rStyle w:val="mfasi"/>
                <w:rFonts w:ascii="Verdana" w:hAnsi="Verdana"/>
                <w:b/>
                <w:sz w:val="20"/>
              </w:rPr>
              <w:t xml:space="preserve"> i</w:t>
            </w:r>
            <w:r w:rsidR="0027753B">
              <w:rPr>
                <w:rStyle w:val="mfasi"/>
                <w:rFonts w:ascii="Verdana" w:hAnsi="Verdana"/>
                <w:b/>
                <w:sz w:val="20"/>
              </w:rPr>
              <w:t>,</w:t>
            </w:r>
            <w:r w:rsidRPr="00DE542B">
              <w:rPr>
                <w:rStyle w:val="mfasi"/>
                <w:rFonts w:ascii="Verdana" w:hAnsi="Verdana"/>
                <w:b/>
                <w:sz w:val="20"/>
              </w:rPr>
              <w:t xml:space="preserve"> per tant</w:t>
            </w:r>
            <w:r w:rsidR="0027753B">
              <w:rPr>
                <w:rStyle w:val="mfasi"/>
                <w:rFonts w:ascii="Verdana" w:hAnsi="Verdana"/>
                <w:b/>
                <w:sz w:val="20"/>
              </w:rPr>
              <w:t>,</w:t>
            </w:r>
            <w:r w:rsidRPr="00DE542B">
              <w:rPr>
                <w:rStyle w:val="mfasi"/>
                <w:rFonts w:ascii="Verdana" w:hAnsi="Verdana"/>
                <w:b/>
                <w:sz w:val="20"/>
              </w:rPr>
              <w:t xml:space="preserve"> l’oferta no es considerarà vàlida.</w:t>
            </w:r>
          </w:p>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c>
      </w:tr>
      <w:tr w:rsidR="000E3732" w:rsidRPr="009C5E6D" w:rsidTr="000E3732">
        <w:tc>
          <w:tcPr>
            <w:tcW w:w="9061" w:type="dxa"/>
            <w:gridSpan w:val="2"/>
            <w:shd w:val="clear" w:color="auto" w:fill="9CC2E5" w:themeFill="accent1" w:themeFillTint="99"/>
          </w:tcPr>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4.- MINIMITZACIÓ D’EMBALATGES (Fins a 5,00 punts)</w:t>
            </w:r>
          </w:p>
        </w:tc>
      </w:tr>
      <w:tr w:rsidR="000E3732" w:rsidRPr="009C5E6D" w:rsidTr="000E3732">
        <w:tc>
          <w:tcPr>
            <w:tcW w:w="9061" w:type="dxa"/>
            <w:gridSpan w:val="2"/>
          </w:tcPr>
          <w:p w:rsidR="000E3732" w:rsidRPr="009C5E6D" w:rsidRDefault="000E3732" w:rsidP="000A715B">
            <w:pPr>
              <w:spacing w:line="240" w:lineRule="auto"/>
              <w:jc w:val="both"/>
              <w:rPr>
                <w:rFonts w:ascii="Verdana" w:hAnsi="Verdana"/>
                <w:bCs/>
              </w:rPr>
            </w:pPr>
            <w:r w:rsidRPr="009C5E6D">
              <w:rPr>
                <w:rFonts w:ascii="Verdana" w:hAnsi="Verdana"/>
                <w:bCs/>
              </w:rPr>
              <w:t xml:space="preserve">L’empresa licitadora indicarà si aplica </w:t>
            </w:r>
            <w:r w:rsidRPr="009C5E6D">
              <w:rPr>
                <w:rFonts w:ascii="Verdana" w:hAnsi="Verdana"/>
                <w:b/>
                <w:bCs/>
              </w:rPr>
              <w:t>sistemes de minimització i ambientalització d’embalatges</w:t>
            </w:r>
            <w:r w:rsidRPr="009C5E6D">
              <w:rPr>
                <w:rFonts w:ascii="Verdana" w:hAnsi="Verdana"/>
                <w:bCs/>
              </w:rPr>
              <w:t xml:space="preserve"> (indicarà SI o NO en les caselles corresponents) i si aquests son reciclables: </w:t>
            </w:r>
          </w:p>
          <w:tbl>
            <w:tblPr>
              <w:tblStyle w:val="Taulaambquadrcula"/>
              <w:tblW w:w="8157" w:type="dxa"/>
              <w:jc w:val="center"/>
              <w:tblLook w:val="04A0" w:firstRow="1" w:lastRow="0" w:firstColumn="1" w:lastColumn="0" w:noHBand="0" w:noVBand="1"/>
            </w:tblPr>
            <w:tblGrid>
              <w:gridCol w:w="5591"/>
              <w:gridCol w:w="1437"/>
              <w:gridCol w:w="1129"/>
            </w:tblGrid>
            <w:tr w:rsidR="000E3732" w:rsidRPr="009C5E6D" w:rsidTr="000E3732">
              <w:trPr>
                <w:jc w:val="center"/>
              </w:trPr>
              <w:tc>
                <w:tcPr>
                  <w:tcW w:w="5591" w:type="dxa"/>
                  <w:shd w:val="clear" w:color="auto" w:fill="9CC2E5" w:themeFill="accent1" w:themeFillTint="99"/>
                </w:tcPr>
                <w:p w:rsidR="000E3732" w:rsidRPr="009C5E6D" w:rsidRDefault="000E3732"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TIPUS DE MESURA</w:t>
                  </w:r>
                </w:p>
              </w:tc>
              <w:tc>
                <w:tcPr>
                  <w:tcW w:w="1437" w:type="dxa"/>
                  <w:shd w:val="clear" w:color="auto" w:fill="9CC2E5" w:themeFill="accent1" w:themeFillTint="99"/>
                </w:tcPr>
                <w:p w:rsidR="000E3732" w:rsidRPr="009C5E6D" w:rsidRDefault="000E3732"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PUNTUACIÓ</w:t>
                  </w:r>
                </w:p>
              </w:tc>
              <w:tc>
                <w:tcPr>
                  <w:tcW w:w="1129" w:type="dxa"/>
                  <w:shd w:val="clear" w:color="auto" w:fill="9CC2E5" w:themeFill="accent1" w:themeFillTint="99"/>
                </w:tcPr>
                <w:p w:rsidR="000E3732" w:rsidRPr="009C5E6D" w:rsidRDefault="000E3732"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SI/NO*</w:t>
                  </w:r>
                </w:p>
              </w:tc>
            </w:tr>
            <w:tr w:rsidR="000E3732" w:rsidRPr="009C5E6D" w:rsidTr="000E3732">
              <w:trPr>
                <w:jc w:val="center"/>
              </w:trPr>
              <w:tc>
                <w:tcPr>
                  <w:tcW w:w="5591" w:type="dxa"/>
                </w:tcPr>
                <w:p w:rsidR="000E3732" w:rsidRPr="009C5E6D" w:rsidRDefault="000E3732" w:rsidP="000A715B">
                  <w:pPr>
                    <w:spacing w:line="240" w:lineRule="auto"/>
                    <w:jc w:val="both"/>
                    <w:rPr>
                      <w:rFonts w:ascii="Verdana" w:hAnsi="Verdana"/>
                    </w:rPr>
                  </w:pPr>
                  <w:r w:rsidRPr="009C5E6D">
                    <w:rPr>
                      <w:rFonts w:ascii="Verdana" w:hAnsi="Verdana"/>
                    </w:rPr>
                    <w:t xml:space="preserve">L’empresa fabricant utilitza sistemes de minimització i </w:t>
                  </w:r>
                  <w:r w:rsidRPr="00603A91">
                    <w:rPr>
                      <w:rFonts w:ascii="Verdana" w:hAnsi="Verdana"/>
                    </w:rPr>
                    <w:t>ambientalització</w:t>
                  </w:r>
                  <w:r w:rsidRPr="009C5E6D">
                    <w:rPr>
                      <w:rFonts w:ascii="Verdana" w:hAnsi="Verdana"/>
                    </w:rPr>
                    <w:t xml:space="preserve"> dels embalatges que s’utilitzaran en el subministrament. </w:t>
                  </w:r>
                </w:p>
                <w:p w:rsidR="000E3732" w:rsidRPr="009C5E6D" w:rsidRDefault="000E3732" w:rsidP="000A715B">
                  <w:pPr>
                    <w:spacing w:line="240" w:lineRule="auto"/>
                    <w:jc w:val="right"/>
                    <w:rPr>
                      <w:rFonts w:ascii="Verdana" w:hAnsi="Verdana"/>
                      <w:b/>
                      <w:sz w:val="18"/>
                      <w:szCs w:val="18"/>
                    </w:rPr>
                  </w:pPr>
                  <w:r w:rsidRPr="009C5E6D">
                    <w:rPr>
                      <w:rFonts w:ascii="Verdana" w:hAnsi="Verdana"/>
                      <w:b/>
                      <w:sz w:val="18"/>
                      <w:szCs w:val="18"/>
                    </w:rPr>
                    <w:t>La resposta ha de ser SI o NO.</w:t>
                  </w:r>
                </w:p>
              </w:tc>
              <w:tc>
                <w:tcPr>
                  <w:tcW w:w="1437" w:type="dxa"/>
                </w:tcPr>
                <w:p w:rsidR="000E3732" w:rsidRPr="009C5E6D" w:rsidRDefault="000E3732" w:rsidP="000A715B">
                  <w:pPr>
                    <w:spacing w:line="240" w:lineRule="auto"/>
                    <w:jc w:val="center"/>
                    <w:rPr>
                      <w:rFonts w:ascii="Verdana" w:hAnsi="Verdana"/>
                    </w:rPr>
                  </w:pPr>
                </w:p>
                <w:p w:rsidR="000E3732" w:rsidRPr="009C5E6D" w:rsidRDefault="000E3732" w:rsidP="000A715B">
                  <w:pPr>
                    <w:spacing w:line="240" w:lineRule="auto"/>
                    <w:jc w:val="center"/>
                    <w:rPr>
                      <w:rFonts w:ascii="Verdana" w:hAnsi="Verdana"/>
                    </w:rPr>
                  </w:pPr>
                  <w:r w:rsidRPr="009C5E6D">
                    <w:rPr>
                      <w:rFonts w:ascii="Verdana" w:hAnsi="Verdana"/>
                    </w:rPr>
                    <w:t>___</w:t>
                  </w:r>
                </w:p>
              </w:tc>
              <w:tc>
                <w:tcPr>
                  <w:tcW w:w="1129"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r w:rsidR="000E3732" w:rsidRPr="009C5E6D" w:rsidTr="000E3732">
              <w:trPr>
                <w:jc w:val="center"/>
              </w:trPr>
              <w:tc>
                <w:tcPr>
                  <w:tcW w:w="5591" w:type="dxa"/>
                </w:tcPr>
                <w:p w:rsidR="000E3732" w:rsidRPr="009C5E6D" w:rsidRDefault="000E3732" w:rsidP="000A715B">
                  <w:pPr>
                    <w:spacing w:line="240" w:lineRule="auto"/>
                    <w:jc w:val="both"/>
                    <w:rPr>
                      <w:rFonts w:ascii="Verdana" w:hAnsi="Verdana"/>
                    </w:rPr>
                  </w:pPr>
                  <w:r w:rsidRPr="009C5E6D">
                    <w:rPr>
                      <w:rFonts w:ascii="Verdana" w:hAnsi="Verdana"/>
                    </w:rPr>
                    <w:t>Els embalatges són reciclables?</w:t>
                  </w:r>
                </w:p>
              </w:tc>
              <w:tc>
                <w:tcPr>
                  <w:tcW w:w="1437" w:type="dxa"/>
                </w:tcPr>
                <w:p w:rsidR="000E3732" w:rsidRPr="009C5E6D" w:rsidRDefault="000E3732" w:rsidP="000A715B">
                  <w:pPr>
                    <w:spacing w:line="240" w:lineRule="auto"/>
                    <w:jc w:val="center"/>
                    <w:rPr>
                      <w:rFonts w:ascii="Verdana" w:hAnsi="Verdana"/>
                    </w:rPr>
                  </w:pPr>
                  <w:r w:rsidRPr="009C5E6D">
                    <w:rPr>
                      <w:rFonts w:ascii="Verdana" w:hAnsi="Verdana"/>
                    </w:rPr>
                    <w:t>2,50 punts</w:t>
                  </w:r>
                </w:p>
              </w:tc>
              <w:tc>
                <w:tcPr>
                  <w:tcW w:w="1129"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r w:rsidR="000E3732" w:rsidRPr="009C5E6D" w:rsidTr="000E3732">
              <w:trPr>
                <w:jc w:val="center"/>
              </w:trPr>
              <w:tc>
                <w:tcPr>
                  <w:tcW w:w="5591" w:type="dxa"/>
                </w:tcPr>
                <w:p w:rsidR="000E3732" w:rsidRPr="009C5E6D" w:rsidRDefault="000E3732" w:rsidP="000A715B">
                  <w:pPr>
                    <w:spacing w:line="240" w:lineRule="auto"/>
                    <w:jc w:val="both"/>
                    <w:rPr>
                      <w:rFonts w:ascii="Verdana" w:hAnsi="Verdana"/>
                    </w:rPr>
                  </w:pPr>
                  <w:r w:rsidRPr="009C5E6D">
                    <w:rPr>
                      <w:rFonts w:ascii="Verdana" w:hAnsi="Verdana"/>
                    </w:rPr>
                    <w:t>Els embalatges procedeixen de materials reciclables?</w:t>
                  </w:r>
                </w:p>
              </w:tc>
              <w:tc>
                <w:tcPr>
                  <w:tcW w:w="1437" w:type="dxa"/>
                </w:tcPr>
                <w:p w:rsidR="000E3732" w:rsidRPr="009C5E6D" w:rsidRDefault="000E3732" w:rsidP="000A715B">
                  <w:pPr>
                    <w:spacing w:line="240" w:lineRule="auto"/>
                    <w:jc w:val="center"/>
                    <w:rPr>
                      <w:rFonts w:ascii="Verdana" w:hAnsi="Verdana"/>
                    </w:rPr>
                  </w:pPr>
                  <w:r w:rsidRPr="009C5E6D">
                    <w:rPr>
                      <w:rFonts w:ascii="Verdana" w:hAnsi="Verdana"/>
                    </w:rPr>
                    <w:t>2,50 punts</w:t>
                  </w:r>
                </w:p>
              </w:tc>
              <w:tc>
                <w:tcPr>
                  <w:tcW w:w="1129" w:type="dxa"/>
                  <w:shd w:val="clear" w:color="auto" w:fill="DEEAF6" w:themeFill="accent1" w:themeFillTint="33"/>
                </w:tcPr>
                <w:p w:rsidR="000E3732" w:rsidRPr="009C5E6D" w:rsidRDefault="000E3732" w:rsidP="000A715B">
                  <w:pPr>
                    <w:autoSpaceDE w:val="0"/>
                    <w:autoSpaceDN w:val="0"/>
                    <w:adjustRightInd w:val="0"/>
                    <w:spacing w:line="240" w:lineRule="auto"/>
                    <w:jc w:val="center"/>
                    <w:rPr>
                      <w:rFonts w:ascii="Verdana" w:hAnsi="Verdana" w:cs="Arial"/>
                      <w:bCs/>
                      <w:sz w:val="18"/>
                      <w:szCs w:val="18"/>
                    </w:rPr>
                  </w:pPr>
                </w:p>
              </w:tc>
            </w:tr>
          </w:tbl>
          <w:p w:rsidR="000E3732" w:rsidRPr="009C5E6D" w:rsidRDefault="000E3732" w:rsidP="000A715B">
            <w:pPr>
              <w:spacing w:line="240" w:lineRule="auto"/>
              <w:jc w:val="both"/>
              <w:rPr>
                <w:rFonts w:ascii="Verdana" w:hAnsi="Verdana"/>
                <w:bCs/>
              </w:rPr>
            </w:pPr>
          </w:p>
          <w:p w:rsidR="000E3732" w:rsidRPr="009C5E6D" w:rsidRDefault="000E3732" w:rsidP="000A715B">
            <w:pPr>
              <w:spacing w:line="240" w:lineRule="auto"/>
              <w:jc w:val="both"/>
              <w:rPr>
                <w:rFonts w:ascii="Verdana" w:hAnsi="Verdana" w:cs="Arial"/>
                <w:snapToGrid w:val="0"/>
                <w:sz w:val="16"/>
                <w:szCs w:val="16"/>
              </w:rPr>
            </w:pPr>
            <w:r w:rsidRPr="009C5E6D">
              <w:rPr>
                <w:rFonts w:ascii="Verdana" w:hAnsi="Verdana"/>
                <w:bCs/>
                <w:sz w:val="16"/>
                <w:szCs w:val="16"/>
              </w:rPr>
              <w:t>* En cas de respondre SI en resposta a “</w:t>
            </w:r>
            <w:r w:rsidRPr="009C5E6D">
              <w:rPr>
                <w:rFonts w:ascii="Verdana" w:hAnsi="Verdana"/>
                <w:bCs/>
                <w:i/>
                <w:sz w:val="16"/>
                <w:szCs w:val="16"/>
              </w:rPr>
              <w:t>Els embalatges són reciclables?</w:t>
            </w:r>
            <w:r w:rsidRPr="009C5E6D">
              <w:rPr>
                <w:rFonts w:ascii="Verdana" w:hAnsi="Verdana"/>
                <w:bCs/>
                <w:sz w:val="16"/>
                <w:szCs w:val="16"/>
              </w:rPr>
              <w:t>” i/o a “</w:t>
            </w:r>
            <w:r w:rsidRPr="009C5E6D">
              <w:rPr>
                <w:rFonts w:ascii="Verdana" w:hAnsi="Verdana"/>
                <w:bCs/>
                <w:i/>
                <w:sz w:val="16"/>
                <w:szCs w:val="16"/>
              </w:rPr>
              <w:t>Els embalatges precedeixen de materials reciclables?</w:t>
            </w:r>
            <w:r w:rsidRPr="009C5E6D">
              <w:rPr>
                <w:rFonts w:ascii="Verdana" w:hAnsi="Verdana"/>
                <w:bCs/>
                <w:sz w:val="16"/>
                <w:szCs w:val="16"/>
              </w:rPr>
              <w:t xml:space="preserve">”, l’empresa licitadora adjuntarà complimentada i signada, la declaració responsable que acompanya a aquest model d’oferta econòmica). </w:t>
            </w:r>
            <w:r w:rsidRPr="00046AC7">
              <w:rPr>
                <w:rFonts w:ascii="Verdana" w:hAnsi="Verdana"/>
                <w:b/>
                <w:bCs/>
                <w:sz w:val="16"/>
                <w:szCs w:val="16"/>
              </w:rPr>
              <w:t>En cas de no presentar la declaració responsable, tot i que la resposta sigui SI, no es donarà cap puntuació.</w:t>
            </w:r>
          </w:p>
        </w:tc>
      </w:tr>
      <w:tr w:rsidR="000E3732" w:rsidRPr="009C5E6D" w:rsidTr="000E3732">
        <w:tc>
          <w:tcPr>
            <w:tcW w:w="9061" w:type="dxa"/>
            <w:gridSpan w:val="2"/>
            <w:shd w:val="clear" w:color="auto" w:fill="2E74B5" w:themeFill="accent1" w:themeFillShade="BF"/>
          </w:tcPr>
          <w:p w:rsidR="000E3732" w:rsidRPr="009C5E6D" w:rsidRDefault="000E3732" w:rsidP="000A715B">
            <w:pPr>
              <w:widowControl w:val="0"/>
              <w:shd w:val="clear" w:color="auto" w:fill="2E74B5" w:themeFill="accent1" w:themeFillShade="B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i/>
                <w:snapToGrid w:val="0"/>
              </w:rPr>
              <w:t>(Lloc, data i signatura del representant de l’empresa)</w:t>
            </w:r>
          </w:p>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c>
      </w:tr>
    </w:tbl>
    <w:p w:rsidR="000E3732" w:rsidRPr="009C5E6D" w:rsidRDefault="000E3732" w:rsidP="000A715B">
      <w:pPr>
        <w:pStyle w:val="Estndard"/>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8"/>
        <w:rPr>
          <w:rFonts w:ascii="Verdana" w:hAnsi="Verdana" w:cs="Arial"/>
          <w:b/>
          <w:color w:val="auto"/>
          <w:sz w:val="20"/>
          <w:lang w:val="ca-ES"/>
        </w:rPr>
      </w:pPr>
    </w:p>
    <w:p w:rsidR="000E3732" w:rsidRPr="009C5E6D" w:rsidRDefault="000E3732" w:rsidP="000A715B">
      <w:pPr>
        <w:pBdr>
          <w:bottom w:val="single" w:sz="4" w:space="1" w:color="auto"/>
        </w:pBdr>
        <w:spacing w:line="240" w:lineRule="auto"/>
        <w:jc w:val="both"/>
        <w:rPr>
          <w:rFonts w:ascii="Verdana" w:hAnsi="Verdana" w:cs="Arial"/>
          <w:b/>
          <w:lang w:eastAsia="es-ES_tradnl"/>
        </w:rPr>
      </w:pPr>
      <w:r w:rsidRPr="009C5E6D">
        <w:rPr>
          <w:rFonts w:ascii="Verdana" w:hAnsi="Verdana" w:cs="Arial"/>
          <w:b/>
          <w:lang w:eastAsia="es-ES_tradnl"/>
        </w:rPr>
        <w:t>DECLARACIÓ RESPONSABLE RELATIVA ALS CRITERIS MEDIAMBIENTALS DE MINIMITZACIÓ DELS EMBALATGES.</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(Nom del/de la signant) ..................................................................................., amb domicili al carrer de ............................................................................................. de ..................................................., amb DNI núm. .................... en nom propi/ en nom i representació de l’empresa ..................................................................................... amb domicili al carrer ...................................................................... núm. .............., amb NIF .................................., segons poders atorgats davant el notari Sr. ................. ........................................................................................ en data ......................... amb núm. ........................;</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DECLARA:</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spacing w:line="240" w:lineRule="auto"/>
        <w:jc w:val="both"/>
        <w:rPr>
          <w:rFonts w:ascii="Verdana" w:hAnsi="Verdana"/>
        </w:rPr>
      </w:pPr>
      <w:r w:rsidRPr="009C5E6D">
        <w:rPr>
          <w:rFonts w:ascii="Verdana" w:hAnsi="Verdana"/>
        </w:rPr>
        <w:t xml:space="preserve">L’empresa proposa mesures aplicades als embalatges dels articles a subministrar i que per tant proposin avantatges mediambientals?:  </w:t>
      </w:r>
    </w:p>
    <w:p w:rsidR="000E3732" w:rsidRPr="009C5E6D" w:rsidRDefault="000E3732" w:rsidP="000A715B">
      <w:pPr>
        <w:spacing w:line="240" w:lineRule="auto"/>
        <w:jc w:val="both"/>
        <w:rPr>
          <w:rFonts w:ascii="Verdana" w:hAnsi="Verdana"/>
          <w:b/>
        </w:rPr>
      </w:pPr>
      <w:r w:rsidRPr="009C5E6D">
        <w:rPr>
          <w:rFonts w:ascii="Verdana" w:hAnsi="Verdana" w:cs="Arial"/>
          <w:noProof/>
        </w:rPr>
        <mc:AlternateContent>
          <mc:Choice Requires="wps">
            <w:drawing>
              <wp:anchor distT="0" distB="0" distL="114300" distR="114300" simplePos="0" relativeHeight="251676672" behindDoc="0" locked="0" layoutInCell="1" allowOverlap="1" wp14:anchorId="75E9FF44" wp14:editId="2CF2BA82">
                <wp:simplePos x="0" y="0"/>
                <wp:positionH relativeFrom="column">
                  <wp:posOffset>634365</wp:posOffset>
                </wp:positionH>
                <wp:positionV relativeFrom="paragraph">
                  <wp:posOffset>12065</wp:posOffset>
                </wp:positionV>
                <wp:extent cx="133350" cy="15875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13335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91DD4" w:rsidRDefault="00591DD4" w:rsidP="000E3732">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E9FF44" id="Rectangle 6" o:spid="_x0000_s1027" style="position:absolute;left:0;text-align:left;margin-left:49.95pt;margin-top:.95pt;width:10.5pt;height: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" fillcolor="white [3201]" strokecolor="black [3213]" strokeweight="1pt">
                <v:textbox>
                  <w:txbxContent>
                    <w:p w:rsidR="00591DD4" w:rsidRDefault="00591DD4" w:rsidP="000E3732">
                      <w:pPr>
                        <w:jc w:val="center"/>
                      </w:pPr>
                      <w:r>
                        <w:t xml:space="preserve">  </w:t>
                      </w:r>
                    </w:p>
                  </w:txbxContent>
                </v:textbox>
              </v:rect>
            </w:pict>
          </mc:Fallback>
        </mc:AlternateContent>
      </w:r>
      <w:r w:rsidRPr="009C5E6D">
        <w:rPr>
          <w:rFonts w:ascii="Verdana" w:hAnsi="Verdana" w:cs="Arial"/>
          <w:noProof/>
        </w:rPr>
        <mc:AlternateContent>
          <mc:Choice Requires="wps">
            <w:drawing>
              <wp:anchor distT="0" distB="0" distL="114300" distR="114300" simplePos="0" relativeHeight="251677696" behindDoc="0" locked="0" layoutInCell="1" allowOverlap="1" wp14:anchorId="76E9C8CB" wp14:editId="01C8FD19">
                <wp:simplePos x="0" y="0"/>
                <wp:positionH relativeFrom="column">
                  <wp:posOffset>95250</wp:posOffset>
                </wp:positionH>
                <wp:positionV relativeFrom="paragraph">
                  <wp:posOffset>3810</wp:posOffset>
                </wp:positionV>
                <wp:extent cx="133350" cy="158750"/>
                <wp:effectExtent l="0" t="0" r="19050" b="12700"/>
                <wp:wrapNone/>
                <wp:docPr id="7" name="Rectangle 7"/>
                <wp:cNvGraphicFramePr/>
                <a:graphic xmlns:a="http://schemas.openxmlformats.org/drawingml/2006/main">
                  <a:graphicData uri="http://schemas.microsoft.com/office/word/2010/wordprocessingShape">
                    <wps:wsp>
                      <wps:cNvSpPr/>
                      <wps:spPr>
                        <a:xfrm>
                          <a:off x="0" y="0"/>
                          <a:ext cx="13335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EEF320" id="Rectangle 7" o:spid="_x0000_s1026" style="position:absolute;margin-left:7.5pt;margin-top:.3pt;width:10.5pt;height: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" fillcolor="white [3201]" strokecolor="black [3213]" strokeweight="1pt"/>
            </w:pict>
          </mc:Fallback>
        </mc:AlternateContent>
      </w:r>
      <w:r w:rsidRPr="009C5E6D">
        <w:rPr>
          <w:rFonts w:ascii="Verdana" w:hAnsi="Verdana"/>
        </w:rPr>
        <w:t xml:space="preserve">      </w:t>
      </w:r>
      <w:r w:rsidRPr="009C5E6D">
        <w:rPr>
          <w:rFonts w:ascii="Verdana" w:hAnsi="Verdana"/>
          <w:b/>
          <w:shd w:val="clear" w:color="auto" w:fill="FFFFFF" w:themeFill="background1"/>
        </w:rPr>
        <w:t xml:space="preserve">SI </w:t>
      </w:r>
      <w:r w:rsidRPr="009C5E6D">
        <w:rPr>
          <w:rFonts w:ascii="Verdana" w:hAnsi="Verdana"/>
          <w:shd w:val="clear" w:color="auto" w:fill="FFFFFF" w:themeFill="background1"/>
        </w:rPr>
        <w:t xml:space="preserve">o   </w:t>
      </w:r>
      <w:r w:rsidRPr="009C5E6D">
        <w:rPr>
          <w:rFonts w:ascii="Verdana" w:hAnsi="Verdana"/>
          <w:b/>
          <w:shd w:val="clear" w:color="auto" w:fill="FFFFFF" w:themeFill="background1"/>
        </w:rPr>
        <w:t xml:space="preserve">   NO </w:t>
      </w:r>
      <w:r w:rsidRPr="009C5E6D">
        <w:rPr>
          <w:rFonts w:ascii="Verdana" w:hAnsi="Verdana"/>
          <w:b/>
        </w:rPr>
        <w:t xml:space="preserve"> </w:t>
      </w:r>
      <w:r w:rsidRPr="009C5E6D">
        <w:rPr>
          <w:rFonts w:ascii="Verdana" w:hAnsi="Verdana"/>
        </w:rPr>
        <w:t>(marqueu el que procedeixi)</w:t>
      </w:r>
    </w:p>
    <w:p w:rsidR="000E3732" w:rsidRPr="009C5E6D" w:rsidRDefault="000E3732"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 xml:space="preserve">Si la resposta és positiva, detallar </w:t>
      </w:r>
      <w:r w:rsidRPr="009C5E6D">
        <w:rPr>
          <w:rFonts w:ascii="Verdana" w:hAnsi="Verdana"/>
          <w:b/>
          <w:sz w:val="20"/>
          <w:szCs w:val="20"/>
        </w:rPr>
        <w:t>obligatòriament</w:t>
      </w:r>
      <w:r w:rsidRPr="009C5E6D">
        <w:rPr>
          <w:rFonts w:ascii="Verdana" w:hAnsi="Verdana"/>
          <w:sz w:val="20"/>
          <w:szCs w:val="20"/>
        </w:rPr>
        <w:t xml:space="preserve"> a continuació les particularitats i característiques d’aquestes mesures (en cas de no complimentar-ho, l’empresa no rebrà la puntuació corresponent):</w:t>
      </w:r>
    </w:p>
    <w:p w:rsidR="000E3732" w:rsidRPr="009C5E6D" w:rsidRDefault="000E3732" w:rsidP="000A715B">
      <w:pPr>
        <w:pStyle w:val="NormalWeb"/>
        <w:spacing w:before="0" w:beforeAutospacing="0" w:after="0" w:afterAutospacing="0"/>
        <w:jc w:val="both"/>
        <w:rPr>
          <w:rFonts w:ascii="Verdana" w:hAnsi="Verdana"/>
          <w:sz w:val="20"/>
          <w:szCs w:val="20"/>
        </w:rPr>
      </w:pPr>
    </w:p>
    <w:tbl>
      <w:tblPr>
        <w:tblStyle w:val="Taulaambquadrcula"/>
        <w:tblW w:w="0" w:type="auto"/>
        <w:tblLook w:val="04A0" w:firstRow="1" w:lastRow="0" w:firstColumn="1" w:lastColumn="0" w:noHBand="0" w:noVBand="1"/>
      </w:tblPr>
      <w:tblGrid>
        <w:gridCol w:w="2830"/>
        <w:gridCol w:w="6231"/>
      </w:tblGrid>
      <w:tr w:rsidR="000E3732" w:rsidRPr="009C5E6D" w:rsidTr="000E3732">
        <w:tc>
          <w:tcPr>
            <w:tcW w:w="2830" w:type="dxa"/>
            <w:shd w:val="clear" w:color="auto" w:fill="2E74B5" w:themeFill="accent1" w:themeFillShade="BF"/>
          </w:tcPr>
          <w:p w:rsidR="000E3732" w:rsidRPr="009C5E6D" w:rsidRDefault="000E3732" w:rsidP="000A715B">
            <w:pPr>
              <w:pStyle w:val="NormalWeb"/>
              <w:spacing w:before="0" w:beforeAutospacing="0" w:after="0" w:afterAutospacing="0"/>
              <w:jc w:val="center"/>
              <w:rPr>
                <w:rFonts w:ascii="Verdana" w:hAnsi="Verdana"/>
                <w:b/>
                <w:sz w:val="20"/>
                <w:szCs w:val="20"/>
              </w:rPr>
            </w:pPr>
            <w:r w:rsidRPr="009C5E6D">
              <w:rPr>
                <w:rFonts w:ascii="Verdana" w:hAnsi="Verdana"/>
                <w:b/>
                <w:sz w:val="20"/>
                <w:szCs w:val="20"/>
              </w:rPr>
              <w:t>MESURA</w:t>
            </w:r>
          </w:p>
        </w:tc>
        <w:tc>
          <w:tcPr>
            <w:tcW w:w="6231" w:type="dxa"/>
            <w:shd w:val="clear" w:color="auto" w:fill="2E74B5" w:themeFill="accent1" w:themeFillShade="BF"/>
          </w:tcPr>
          <w:p w:rsidR="000E3732" w:rsidRPr="009C5E6D" w:rsidRDefault="000E3732" w:rsidP="000A715B">
            <w:pPr>
              <w:pStyle w:val="NormalWeb"/>
              <w:spacing w:before="0" w:beforeAutospacing="0" w:after="0" w:afterAutospacing="0"/>
              <w:jc w:val="center"/>
              <w:rPr>
                <w:rFonts w:ascii="Verdana" w:hAnsi="Verdana"/>
                <w:b/>
                <w:sz w:val="20"/>
                <w:szCs w:val="20"/>
              </w:rPr>
            </w:pPr>
            <w:r w:rsidRPr="009C5E6D">
              <w:rPr>
                <w:rFonts w:ascii="Verdana" w:hAnsi="Verdana"/>
                <w:b/>
                <w:sz w:val="20"/>
                <w:szCs w:val="20"/>
              </w:rPr>
              <w:t>DESCRIPCIÓ*</w:t>
            </w:r>
          </w:p>
        </w:tc>
      </w:tr>
      <w:tr w:rsidR="000E3732" w:rsidRPr="009C5E6D" w:rsidTr="000E3732">
        <w:tc>
          <w:tcPr>
            <w:tcW w:w="2830" w:type="dxa"/>
          </w:tcPr>
          <w:p w:rsidR="000E3732" w:rsidRPr="009C5E6D" w:rsidRDefault="000E3732"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Els embalatges són reciclables</w:t>
            </w:r>
          </w:p>
        </w:tc>
        <w:tc>
          <w:tcPr>
            <w:tcW w:w="6231" w:type="dxa"/>
          </w:tcPr>
          <w:p w:rsidR="000E3732" w:rsidRPr="009C5E6D" w:rsidRDefault="000E3732" w:rsidP="000A715B">
            <w:pPr>
              <w:pStyle w:val="NormalWeb"/>
              <w:spacing w:before="0" w:beforeAutospacing="0" w:after="0" w:afterAutospacing="0"/>
              <w:jc w:val="both"/>
              <w:rPr>
                <w:rFonts w:ascii="Verdana" w:hAnsi="Verdana"/>
                <w:sz w:val="20"/>
                <w:szCs w:val="20"/>
              </w:rPr>
            </w:pPr>
          </w:p>
        </w:tc>
      </w:tr>
      <w:tr w:rsidR="000E3732" w:rsidRPr="009C5E6D" w:rsidTr="000E3732">
        <w:tc>
          <w:tcPr>
            <w:tcW w:w="2830" w:type="dxa"/>
          </w:tcPr>
          <w:p w:rsidR="000E3732" w:rsidRPr="009C5E6D" w:rsidRDefault="000E3732" w:rsidP="000A715B">
            <w:pPr>
              <w:spacing w:line="240" w:lineRule="auto"/>
              <w:jc w:val="both"/>
              <w:rPr>
                <w:rFonts w:ascii="Verdana" w:hAnsi="Verdana"/>
              </w:rPr>
            </w:pPr>
            <w:r w:rsidRPr="009C5E6D">
              <w:rPr>
                <w:rFonts w:ascii="Verdana" w:hAnsi="Verdana"/>
              </w:rPr>
              <w:lastRenderedPageBreak/>
              <w:t>Els embalatges procedeixen de materials reciclables</w:t>
            </w:r>
          </w:p>
        </w:tc>
        <w:tc>
          <w:tcPr>
            <w:tcW w:w="6231" w:type="dxa"/>
          </w:tcPr>
          <w:p w:rsidR="000E3732" w:rsidRPr="009C5E6D" w:rsidRDefault="000E3732" w:rsidP="000A715B">
            <w:pPr>
              <w:pStyle w:val="NormalWeb"/>
              <w:spacing w:before="0" w:beforeAutospacing="0" w:after="0" w:afterAutospacing="0"/>
              <w:jc w:val="both"/>
              <w:rPr>
                <w:rFonts w:ascii="Verdana" w:hAnsi="Verdana"/>
                <w:sz w:val="20"/>
                <w:szCs w:val="20"/>
              </w:rPr>
            </w:pPr>
          </w:p>
        </w:tc>
      </w:tr>
    </w:tbl>
    <w:p w:rsidR="000E3732" w:rsidRPr="009C5E6D" w:rsidRDefault="000E3732"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 Explicar àmpliament el tipus de mesura. Es pot afegir informació, catàlegs, etc. aportats per la pròpia empresa licitadora o per l’empresa fabricant.</w:t>
      </w:r>
    </w:p>
    <w:p w:rsidR="000E3732" w:rsidRPr="009C5E6D" w:rsidRDefault="000E3732" w:rsidP="000A715B">
      <w:pPr>
        <w:pStyle w:val="NormalWeb"/>
        <w:spacing w:before="0" w:beforeAutospacing="0" w:after="0" w:afterAutospacing="0"/>
        <w:jc w:val="both"/>
        <w:rPr>
          <w:rFonts w:ascii="Verdana" w:hAnsi="Verdana"/>
          <w:sz w:val="20"/>
          <w:szCs w:val="20"/>
        </w:rPr>
      </w:pPr>
    </w:p>
    <w:p w:rsidR="000E3732" w:rsidRPr="009C5E6D" w:rsidRDefault="000E3732" w:rsidP="000A715B">
      <w:pPr>
        <w:pStyle w:val="NormalWeb"/>
        <w:spacing w:before="0" w:beforeAutospacing="0" w:after="0" w:afterAutospacing="0"/>
        <w:jc w:val="both"/>
        <w:rPr>
          <w:rFonts w:ascii="Verdana" w:hAnsi="Verdana"/>
          <w:sz w:val="20"/>
          <w:szCs w:val="20"/>
        </w:rPr>
      </w:pPr>
    </w:p>
    <w:p w:rsidR="000E3732" w:rsidRDefault="000E3732" w:rsidP="000A715B">
      <w:pPr>
        <w:spacing w:line="240" w:lineRule="auto"/>
        <w:rPr>
          <w:rFonts w:ascii="Verdana" w:hAnsi="Verdana" w:cs="Arial"/>
          <w:i/>
          <w:lang w:eastAsia="es-ES_tradnl"/>
        </w:rPr>
      </w:pPr>
      <w:r w:rsidRPr="009C5E6D">
        <w:rPr>
          <w:rFonts w:ascii="Verdana" w:hAnsi="Verdana" w:cs="Arial"/>
          <w:i/>
          <w:lang w:eastAsia="es-ES_tradnl"/>
        </w:rPr>
        <w:t>(Lloc, data i signatura del representant de l’empresa)</w:t>
      </w:r>
    </w:p>
    <w:p w:rsidR="00E3562C" w:rsidRPr="009C5E6D" w:rsidRDefault="00E3562C" w:rsidP="000A715B">
      <w:pPr>
        <w:spacing w:line="240" w:lineRule="auto"/>
        <w:ind w:firstLine="708"/>
        <w:jc w:val="both"/>
        <w:rPr>
          <w:rFonts w:ascii="Verdana" w:hAnsi="Verdana"/>
        </w:rPr>
      </w:pPr>
    </w:p>
    <w:p w:rsidR="00E3562C" w:rsidRPr="009C5E6D" w:rsidRDefault="00E3562C" w:rsidP="000A715B">
      <w:pPr>
        <w:spacing w:line="240" w:lineRule="auto"/>
        <w:ind w:firstLine="708"/>
        <w:jc w:val="both"/>
        <w:rPr>
          <w:rFonts w:ascii="Verdana" w:hAnsi="Verdana"/>
        </w:rPr>
      </w:pPr>
    </w:p>
    <w:tbl>
      <w:tblPr>
        <w:tblStyle w:val="Taulaambquadrcula"/>
        <w:tblW w:w="0" w:type="auto"/>
        <w:tblLook w:val="04A0" w:firstRow="1" w:lastRow="0" w:firstColumn="1" w:lastColumn="0" w:noHBand="0" w:noVBand="1"/>
      </w:tblPr>
      <w:tblGrid>
        <w:gridCol w:w="7225"/>
        <w:gridCol w:w="1836"/>
      </w:tblGrid>
      <w:tr w:rsidR="00E3562C" w:rsidRPr="009C5E6D" w:rsidTr="00591DD4">
        <w:tc>
          <w:tcPr>
            <w:tcW w:w="9061" w:type="dxa"/>
            <w:gridSpan w:val="2"/>
            <w:shd w:val="clear" w:color="auto" w:fill="2E74B5" w:themeFill="accent1" w:themeFillShade="BF"/>
          </w:tcPr>
          <w:p w:rsidR="00E3562C" w:rsidRPr="009C5E6D" w:rsidRDefault="00E3562C" w:rsidP="000A715B">
            <w:pPr>
              <w:pStyle w:val="Capalera"/>
              <w:jc w:val="center"/>
              <w:rPr>
                <w:rFonts w:ascii="Verdana" w:hAnsi="Verdana" w:cs="Arial"/>
                <w:b/>
                <w:snapToGrid w:val="0"/>
              </w:rPr>
            </w:pPr>
            <w:r>
              <w:rPr>
                <w:rFonts w:ascii="Verdana" w:hAnsi="Verdana"/>
                <w:b/>
              </w:rPr>
              <w:t xml:space="preserve">Lot 3 </w:t>
            </w:r>
            <w:r w:rsidRPr="009C5E6D">
              <w:rPr>
                <w:rFonts w:ascii="Verdana" w:hAnsi="Verdana"/>
                <w:b/>
              </w:rPr>
              <w:t>“Equipament i maquinària pe</w:t>
            </w:r>
            <w:r>
              <w:rPr>
                <w:rFonts w:ascii="Verdana" w:hAnsi="Verdana"/>
                <w:b/>
              </w:rPr>
              <w:t>l centre obert de Girona</w:t>
            </w:r>
            <w:r w:rsidRPr="009C5E6D">
              <w:rPr>
                <w:rFonts w:ascii="Verdana" w:hAnsi="Verdana"/>
                <w:b/>
              </w:rPr>
              <w:t>”</w:t>
            </w:r>
          </w:p>
        </w:tc>
      </w:tr>
      <w:tr w:rsidR="00E3562C" w:rsidRPr="009C5E6D" w:rsidTr="00591DD4">
        <w:tc>
          <w:tcPr>
            <w:tcW w:w="9061" w:type="dxa"/>
            <w:gridSpan w:val="2"/>
            <w:shd w:val="clear" w:color="auto" w:fill="9CC2E5" w:themeFill="accent1" w:themeFillTint="99"/>
          </w:tcPr>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2.- OFERTA ECONÒMICA (Fins a 70,00 punts)</w:t>
            </w:r>
          </w:p>
        </w:tc>
      </w:tr>
      <w:tr w:rsidR="00E3562C" w:rsidRPr="009C5E6D" w:rsidTr="00591DD4">
        <w:tc>
          <w:tcPr>
            <w:tcW w:w="7225" w:type="dxa"/>
          </w:tcPr>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Oferta econòmica de la totalitat dels articles.</w:t>
            </w:r>
          </w:p>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rPr>
            </w:pPr>
            <w:r w:rsidRPr="009C5E6D">
              <w:rPr>
                <w:rFonts w:ascii="Verdana" w:hAnsi="Verdana" w:cs="Arial"/>
              </w:rPr>
              <w:t>Adjuntar en full separat (i degudament signat) l’import unitari dels amidaments, d’acord el model “Imports unitaris”.</w:t>
            </w:r>
          </w:p>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Default="00E3562C" w:rsidP="00603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r w:rsidRPr="009C5E6D">
              <w:rPr>
                <w:rFonts w:ascii="Verdana" w:hAnsi="Verdana" w:cs="Arial"/>
                <w:b/>
                <w:snapToGrid w:val="0"/>
              </w:rPr>
              <w:t xml:space="preserve">L’import màxim no pot superar els </w:t>
            </w:r>
            <w:r w:rsidR="006253CA" w:rsidRPr="00603A91">
              <w:rPr>
                <w:rFonts w:ascii="Verdana" w:hAnsi="Verdana" w:cs="Arial"/>
                <w:b/>
                <w:snapToGrid w:val="0"/>
              </w:rPr>
              <w:t xml:space="preserve">25.323,20 € </w:t>
            </w:r>
            <w:r w:rsidRPr="009C5E6D">
              <w:rPr>
                <w:rFonts w:ascii="Verdana" w:hAnsi="Verdana" w:cs="Arial"/>
                <w:b/>
                <w:snapToGrid w:val="0"/>
              </w:rPr>
              <w:t>IVA exclòs.</w:t>
            </w:r>
          </w:p>
          <w:p w:rsidR="00603A91" w:rsidRPr="009C5E6D" w:rsidRDefault="00603A91" w:rsidP="00603A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p>
        </w:tc>
        <w:tc>
          <w:tcPr>
            <w:tcW w:w="1836" w:type="dxa"/>
            <w:shd w:val="clear" w:color="auto" w:fill="DEEAF6" w:themeFill="accent1" w:themeFillTint="33"/>
            <w:vAlign w:val="center"/>
          </w:tcPr>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right"/>
              <w:rPr>
                <w:rFonts w:ascii="Verdana" w:hAnsi="Verdana" w:cs="Arial"/>
                <w:b/>
                <w:snapToGrid w:val="0"/>
              </w:rPr>
            </w:pPr>
            <w:r w:rsidRPr="009C5E6D">
              <w:rPr>
                <w:rFonts w:ascii="Verdana" w:hAnsi="Verdana" w:cs="Arial"/>
                <w:b/>
                <w:snapToGrid w:val="0"/>
              </w:rPr>
              <w:t>€</w:t>
            </w:r>
          </w:p>
        </w:tc>
      </w:tr>
      <w:tr w:rsidR="00E3562C" w:rsidRPr="009C5E6D" w:rsidTr="00591DD4">
        <w:tc>
          <w:tcPr>
            <w:tcW w:w="9061" w:type="dxa"/>
            <w:gridSpan w:val="2"/>
            <w:shd w:val="clear" w:color="auto" w:fill="9CC2E5" w:themeFill="accent1" w:themeFillTint="99"/>
          </w:tcPr>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3.- MILLORES TÈCNIQUES DELS EQUIPAMENTS (Fins 5,00 punts)</w:t>
            </w:r>
          </w:p>
        </w:tc>
      </w:tr>
      <w:tr w:rsidR="00E3562C" w:rsidRPr="009C5E6D" w:rsidTr="00591DD4">
        <w:tc>
          <w:tcPr>
            <w:tcW w:w="9061" w:type="dxa"/>
            <w:gridSpan w:val="2"/>
            <w:shd w:val="clear" w:color="auto" w:fill="FFFFFF" w:themeFill="background1"/>
          </w:tcPr>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b/>
                <w:snapToGrid w:val="0"/>
              </w:rPr>
              <w:t>Indicar SI o NO</w:t>
            </w:r>
            <w:r w:rsidRPr="009C5E6D">
              <w:rPr>
                <w:rFonts w:ascii="Verdana" w:hAnsi="Verdana" w:cs="Arial"/>
                <w:snapToGrid w:val="0"/>
              </w:rPr>
              <w:t xml:space="preserve"> l’opció escollida</w:t>
            </w:r>
            <w:r>
              <w:rPr>
                <w:rFonts w:ascii="Verdana" w:hAnsi="Verdana" w:cs="Arial"/>
                <w:snapToGrid w:val="0"/>
              </w:rPr>
              <w:t>, referent a les millores del RENTAVAIXELLES AMB CAPOTA</w:t>
            </w:r>
            <w:r w:rsidRPr="009C5E6D">
              <w:rPr>
                <w:rFonts w:ascii="Verdana" w:hAnsi="Verdana" w:cs="Arial"/>
                <w:snapToGrid w:val="0"/>
              </w:rPr>
              <w:t>:</w:t>
            </w:r>
          </w:p>
          <w:tbl>
            <w:tblPr>
              <w:tblStyle w:val="Taulaambquadrcula"/>
              <w:tblW w:w="0" w:type="auto"/>
              <w:jc w:val="center"/>
              <w:tblLook w:val="04A0" w:firstRow="1" w:lastRow="0" w:firstColumn="1" w:lastColumn="0" w:noHBand="0" w:noVBand="1"/>
            </w:tblPr>
            <w:tblGrid>
              <w:gridCol w:w="3583"/>
              <w:gridCol w:w="1573"/>
              <w:gridCol w:w="1101"/>
            </w:tblGrid>
            <w:tr w:rsidR="00E3562C" w:rsidRPr="009C5E6D" w:rsidTr="00E3562C">
              <w:trPr>
                <w:jc w:val="center"/>
              </w:trPr>
              <w:tc>
                <w:tcPr>
                  <w:tcW w:w="3583" w:type="dxa"/>
                  <w:shd w:val="clear" w:color="auto" w:fill="9CC2E5" w:themeFill="accent1" w:themeFillTint="99"/>
                  <w:vAlign w:val="center"/>
                </w:tcPr>
                <w:p w:rsidR="00E3562C" w:rsidRPr="00E3562C" w:rsidRDefault="00E3562C" w:rsidP="000A715B">
                  <w:pPr>
                    <w:pStyle w:val="Capalera"/>
                    <w:autoSpaceDE w:val="0"/>
                    <w:autoSpaceDN w:val="0"/>
                    <w:adjustRightInd w:val="0"/>
                    <w:jc w:val="center"/>
                    <w:rPr>
                      <w:rFonts w:ascii="Verdana" w:hAnsi="Verdana" w:cs="Arial"/>
                      <w:b/>
                    </w:rPr>
                  </w:pPr>
                  <w:r w:rsidRPr="00E3562C">
                    <w:rPr>
                      <w:rFonts w:ascii="Verdana" w:hAnsi="Verdana" w:cs="Arial"/>
                      <w:b/>
                    </w:rPr>
                    <w:t>CONSUM D’AIGUA D’ESBANDIT PER CICLE</w:t>
                  </w:r>
                </w:p>
              </w:tc>
              <w:tc>
                <w:tcPr>
                  <w:tcW w:w="1573" w:type="dxa"/>
                  <w:shd w:val="clear" w:color="auto" w:fill="9CC2E5" w:themeFill="accent1" w:themeFillTint="99"/>
                  <w:vAlign w:val="center"/>
                </w:tcPr>
                <w:p w:rsidR="00E3562C" w:rsidRPr="00E3562C" w:rsidRDefault="00E3562C" w:rsidP="000A715B">
                  <w:pPr>
                    <w:pStyle w:val="Capalera"/>
                    <w:autoSpaceDE w:val="0"/>
                    <w:autoSpaceDN w:val="0"/>
                    <w:adjustRightInd w:val="0"/>
                    <w:jc w:val="center"/>
                    <w:rPr>
                      <w:rFonts w:ascii="Verdana" w:hAnsi="Verdana" w:cs="Arial"/>
                      <w:b/>
                    </w:rPr>
                  </w:pPr>
                  <w:r w:rsidRPr="00E3562C">
                    <w:rPr>
                      <w:rFonts w:ascii="Verdana" w:hAnsi="Verdana" w:cs="Arial"/>
                      <w:b/>
                    </w:rPr>
                    <w:t>PUNTUACIÓ</w:t>
                  </w:r>
                </w:p>
              </w:tc>
              <w:tc>
                <w:tcPr>
                  <w:tcW w:w="1101" w:type="dxa"/>
                  <w:shd w:val="clear" w:color="auto" w:fill="9CC2E5" w:themeFill="accent1" w:themeFillTint="99"/>
                  <w:vAlign w:val="center"/>
                </w:tcPr>
                <w:p w:rsidR="00E3562C" w:rsidRPr="009C5E6D" w:rsidRDefault="00E3562C"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OFERTA</w:t>
                  </w:r>
                </w:p>
                <w:p w:rsidR="00E3562C" w:rsidRPr="009C5E6D" w:rsidRDefault="00E3562C" w:rsidP="000A715B">
                  <w:pPr>
                    <w:autoSpaceDE w:val="0"/>
                    <w:autoSpaceDN w:val="0"/>
                    <w:adjustRightInd w:val="0"/>
                    <w:spacing w:line="240" w:lineRule="auto"/>
                    <w:jc w:val="center"/>
                    <w:rPr>
                      <w:rFonts w:ascii="Verdana" w:hAnsi="Verdana" w:cs="Arial"/>
                      <w:b/>
                      <w:bCs/>
                    </w:rPr>
                  </w:pPr>
                  <w:r w:rsidRPr="009C5E6D">
                    <w:rPr>
                      <w:rFonts w:ascii="Verdana" w:hAnsi="Verdana" w:cs="Arial"/>
                      <w:b/>
                      <w:bCs/>
                    </w:rPr>
                    <w:t>SI/NO</w:t>
                  </w:r>
                </w:p>
              </w:tc>
            </w:tr>
            <w:tr w:rsidR="00E3562C" w:rsidRPr="009C5E6D" w:rsidTr="00E3562C">
              <w:trPr>
                <w:jc w:val="center"/>
              </w:trPr>
              <w:tc>
                <w:tcPr>
                  <w:tcW w:w="3583" w:type="dxa"/>
                  <w:vAlign w:val="center"/>
                </w:tcPr>
                <w:p w:rsidR="00E3562C" w:rsidRDefault="00E3562C" w:rsidP="000A715B">
                  <w:pPr>
                    <w:pStyle w:val="Capalera"/>
                    <w:autoSpaceDE w:val="0"/>
                    <w:autoSpaceDN w:val="0"/>
                    <w:adjustRightInd w:val="0"/>
                    <w:jc w:val="center"/>
                    <w:rPr>
                      <w:rFonts w:ascii="Verdana" w:hAnsi="Verdana" w:cs="Arial"/>
                    </w:rPr>
                  </w:pPr>
                  <w:r>
                    <w:rPr>
                      <w:rFonts w:ascii="Verdana" w:hAnsi="Verdana" w:cs="Arial"/>
                    </w:rPr>
                    <w:t>Igual o inferior a 2,4 litres / cicle</w:t>
                  </w:r>
                </w:p>
              </w:tc>
              <w:tc>
                <w:tcPr>
                  <w:tcW w:w="1573" w:type="dxa"/>
                  <w:vAlign w:val="center"/>
                </w:tcPr>
                <w:p w:rsidR="00E3562C" w:rsidRDefault="00E3562C" w:rsidP="000A715B">
                  <w:pPr>
                    <w:pStyle w:val="Capalera"/>
                    <w:autoSpaceDE w:val="0"/>
                    <w:autoSpaceDN w:val="0"/>
                    <w:adjustRightInd w:val="0"/>
                    <w:jc w:val="center"/>
                    <w:rPr>
                      <w:rFonts w:ascii="Verdana" w:hAnsi="Verdana" w:cs="Arial"/>
                    </w:rPr>
                  </w:pPr>
                  <w:r>
                    <w:rPr>
                      <w:rFonts w:ascii="Verdana" w:hAnsi="Verdana" w:cs="Arial"/>
                    </w:rPr>
                    <w:t>5,00 punts</w:t>
                  </w:r>
                </w:p>
              </w:tc>
              <w:tc>
                <w:tcPr>
                  <w:tcW w:w="1101" w:type="dxa"/>
                  <w:shd w:val="clear" w:color="auto" w:fill="DEEAF6" w:themeFill="accent1" w:themeFillTint="33"/>
                </w:tcPr>
                <w:p w:rsidR="00E3562C" w:rsidRPr="009C5E6D" w:rsidRDefault="00E3562C" w:rsidP="000A715B">
                  <w:pPr>
                    <w:autoSpaceDE w:val="0"/>
                    <w:autoSpaceDN w:val="0"/>
                    <w:adjustRightInd w:val="0"/>
                    <w:spacing w:line="240" w:lineRule="auto"/>
                    <w:jc w:val="center"/>
                    <w:rPr>
                      <w:rFonts w:ascii="Verdana" w:hAnsi="Verdana" w:cs="Arial"/>
                      <w:bCs/>
                      <w:sz w:val="18"/>
                      <w:szCs w:val="18"/>
                    </w:rPr>
                  </w:pPr>
                </w:p>
              </w:tc>
            </w:tr>
            <w:tr w:rsidR="00E3562C" w:rsidRPr="009C5E6D" w:rsidTr="00E3562C">
              <w:trPr>
                <w:jc w:val="center"/>
              </w:trPr>
              <w:tc>
                <w:tcPr>
                  <w:tcW w:w="3583" w:type="dxa"/>
                  <w:vAlign w:val="center"/>
                </w:tcPr>
                <w:p w:rsidR="00E3562C" w:rsidRDefault="00E3562C" w:rsidP="000A715B">
                  <w:pPr>
                    <w:pStyle w:val="Capalera"/>
                    <w:autoSpaceDE w:val="0"/>
                    <w:autoSpaceDN w:val="0"/>
                    <w:adjustRightInd w:val="0"/>
                    <w:jc w:val="center"/>
                    <w:rPr>
                      <w:rFonts w:ascii="Verdana" w:hAnsi="Verdana" w:cs="Arial"/>
                    </w:rPr>
                  </w:pPr>
                  <w:r>
                    <w:rPr>
                      <w:rFonts w:ascii="Verdana" w:hAnsi="Verdana" w:cs="Arial"/>
                    </w:rPr>
                    <w:t>Entre 2,5 i 2,6 libres / cicle</w:t>
                  </w:r>
                </w:p>
              </w:tc>
              <w:tc>
                <w:tcPr>
                  <w:tcW w:w="1573" w:type="dxa"/>
                  <w:vAlign w:val="center"/>
                </w:tcPr>
                <w:p w:rsidR="00E3562C" w:rsidRDefault="00E3562C" w:rsidP="000A715B">
                  <w:pPr>
                    <w:pStyle w:val="Capalera"/>
                    <w:autoSpaceDE w:val="0"/>
                    <w:autoSpaceDN w:val="0"/>
                    <w:adjustRightInd w:val="0"/>
                    <w:jc w:val="center"/>
                    <w:rPr>
                      <w:rFonts w:ascii="Verdana" w:hAnsi="Verdana" w:cs="Arial"/>
                    </w:rPr>
                  </w:pPr>
                  <w:r>
                    <w:rPr>
                      <w:rFonts w:ascii="Verdana" w:hAnsi="Verdana" w:cs="Arial"/>
                    </w:rPr>
                    <w:t>2,50 punts</w:t>
                  </w:r>
                </w:p>
              </w:tc>
              <w:tc>
                <w:tcPr>
                  <w:tcW w:w="1101" w:type="dxa"/>
                  <w:shd w:val="clear" w:color="auto" w:fill="DEEAF6" w:themeFill="accent1" w:themeFillTint="33"/>
                </w:tcPr>
                <w:p w:rsidR="00E3562C" w:rsidRPr="009C5E6D" w:rsidRDefault="00E3562C" w:rsidP="000A715B">
                  <w:pPr>
                    <w:autoSpaceDE w:val="0"/>
                    <w:autoSpaceDN w:val="0"/>
                    <w:adjustRightInd w:val="0"/>
                    <w:spacing w:line="240" w:lineRule="auto"/>
                    <w:jc w:val="center"/>
                    <w:rPr>
                      <w:rFonts w:ascii="Verdana" w:hAnsi="Verdana" w:cs="Arial"/>
                      <w:bCs/>
                      <w:sz w:val="18"/>
                      <w:szCs w:val="18"/>
                    </w:rPr>
                  </w:pPr>
                </w:p>
              </w:tc>
            </w:tr>
            <w:tr w:rsidR="00E3562C" w:rsidRPr="009C5E6D" w:rsidTr="00E3562C">
              <w:trPr>
                <w:jc w:val="center"/>
              </w:trPr>
              <w:tc>
                <w:tcPr>
                  <w:tcW w:w="3583" w:type="dxa"/>
                  <w:vAlign w:val="center"/>
                </w:tcPr>
                <w:p w:rsidR="00E3562C" w:rsidRDefault="00E3562C" w:rsidP="000A715B">
                  <w:pPr>
                    <w:pStyle w:val="Capalera"/>
                    <w:autoSpaceDE w:val="0"/>
                    <w:autoSpaceDN w:val="0"/>
                    <w:adjustRightInd w:val="0"/>
                    <w:jc w:val="center"/>
                    <w:rPr>
                      <w:rFonts w:ascii="Verdana" w:hAnsi="Verdana" w:cs="Arial"/>
                    </w:rPr>
                  </w:pPr>
                  <w:r>
                    <w:rPr>
                      <w:rFonts w:ascii="Verdana" w:hAnsi="Verdana" w:cs="Arial"/>
                    </w:rPr>
                    <w:t>Superior a 2,6 litres / cicle</w:t>
                  </w:r>
                </w:p>
              </w:tc>
              <w:tc>
                <w:tcPr>
                  <w:tcW w:w="1573" w:type="dxa"/>
                  <w:vAlign w:val="center"/>
                </w:tcPr>
                <w:p w:rsidR="00E3562C" w:rsidRDefault="00755B72" w:rsidP="00755B72">
                  <w:pPr>
                    <w:pStyle w:val="Capalera"/>
                    <w:autoSpaceDE w:val="0"/>
                    <w:autoSpaceDN w:val="0"/>
                    <w:adjustRightInd w:val="0"/>
                    <w:rPr>
                      <w:rFonts w:ascii="Verdana" w:hAnsi="Verdana" w:cs="Arial"/>
                    </w:rPr>
                  </w:pPr>
                  <w:r>
                    <w:rPr>
                      <w:rFonts w:ascii="Verdana" w:hAnsi="Verdana" w:cs="Arial"/>
                    </w:rPr>
                    <w:t xml:space="preserve">  </w:t>
                  </w:r>
                  <w:r w:rsidR="00E3562C">
                    <w:rPr>
                      <w:rFonts w:ascii="Verdana" w:hAnsi="Verdana" w:cs="Arial"/>
                    </w:rPr>
                    <w:t>1,00 punt</w:t>
                  </w:r>
                </w:p>
              </w:tc>
              <w:tc>
                <w:tcPr>
                  <w:tcW w:w="1101" w:type="dxa"/>
                  <w:shd w:val="clear" w:color="auto" w:fill="DEEAF6" w:themeFill="accent1" w:themeFillTint="33"/>
                </w:tcPr>
                <w:p w:rsidR="00E3562C" w:rsidRPr="009C5E6D" w:rsidRDefault="00E3562C" w:rsidP="000A715B">
                  <w:pPr>
                    <w:autoSpaceDE w:val="0"/>
                    <w:autoSpaceDN w:val="0"/>
                    <w:adjustRightInd w:val="0"/>
                    <w:spacing w:line="240" w:lineRule="auto"/>
                    <w:jc w:val="center"/>
                    <w:rPr>
                      <w:rFonts w:ascii="Verdana" w:hAnsi="Verdana" w:cs="Arial"/>
                      <w:bCs/>
                      <w:sz w:val="18"/>
                      <w:szCs w:val="18"/>
                    </w:rPr>
                  </w:pPr>
                </w:p>
              </w:tc>
            </w:tr>
          </w:tbl>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Pr="00F025CE"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 xml:space="preserve">Les empreses </w:t>
            </w:r>
            <w:r w:rsidRPr="009C5E6D">
              <w:rPr>
                <w:rStyle w:val="mfasi"/>
                <w:rFonts w:ascii="Verdana" w:hAnsi="Verdana"/>
                <w:sz w:val="20"/>
              </w:rPr>
              <w:t xml:space="preserve">adjuntaran les corresponents fitxes tècniques. </w:t>
            </w:r>
            <w:r w:rsidRPr="00755551">
              <w:rPr>
                <w:rStyle w:val="mfasi"/>
                <w:rFonts w:ascii="Verdana" w:hAnsi="Verdana"/>
                <w:b/>
                <w:sz w:val="20"/>
              </w:rPr>
              <w:t xml:space="preserve">La no presentació </w:t>
            </w:r>
            <w:r w:rsidR="00F025CE" w:rsidRPr="00755551">
              <w:rPr>
                <w:rStyle w:val="mfasi"/>
                <w:rFonts w:ascii="Verdana" w:hAnsi="Verdana"/>
                <w:b/>
                <w:sz w:val="20"/>
              </w:rPr>
              <w:t xml:space="preserve">de les fitxes tècniques no serà </w:t>
            </w:r>
            <w:proofErr w:type="spellStart"/>
            <w:r w:rsidR="00F025CE" w:rsidRPr="00755551">
              <w:rPr>
                <w:rStyle w:val="mfasi"/>
                <w:rFonts w:ascii="Verdana" w:hAnsi="Verdana"/>
                <w:b/>
                <w:sz w:val="20"/>
              </w:rPr>
              <w:t>subsanable</w:t>
            </w:r>
            <w:proofErr w:type="spellEnd"/>
            <w:r w:rsidRPr="00755551">
              <w:rPr>
                <w:rStyle w:val="mfasi"/>
                <w:rFonts w:ascii="Verdana" w:hAnsi="Verdana"/>
                <w:b/>
                <w:sz w:val="20"/>
              </w:rPr>
              <w:t xml:space="preserve"> i</w:t>
            </w:r>
            <w:r w:rsidR="00F025CE" w:rsidRPr="00755551">
              <w:rPr>
                <w:rStyle w:val="mfasi"/>
                <w:rFonts w:ascii="Verdana" w:hAnsi="Verdana"/>
                <w:b/>
                <w:sz w:val="20"/>
              </w:rPr>
              <w:t>,</w:t>
            </w:r>
            <w:r w:rsidRPr="00755551">
              <w:rPr>
                <w:rStyle w:val="mfasi"/>
                <w:rFonts w:ascii="Verdana" w:hAnsi="Verdana"/>
                <w:b/>
                <w:sz w:val="20"/>
              </w:rPr>
              <w:t xml:space="preserve"> per tant</w:t>
            </w:r>
            <w:r w:rsidR="00F025CE" w:rsidRPr="00755551">
              <w:rPr>
                <w:rStyle w:val="mfasi"/>
                <w:rFonts w:ascii="Verdana" w:hAnsi="Verdana"/>
                <w:b/>
                <w:sz w:val="20"/>
              </w:rPr>
              <w:t>,</w:t>
            </w:r>
            <w:r w:rsidRPr="00755551">
              <w:rPr>
                <w:rStyle w:val="mfasi"/>
                <w:rFonts w:ascii="Verdana" w:hAnsi="Verdana"/>
                <w:b/>
                <w:sz w:val="20"/>
              </w:rPr>
              <w:t xml:space="preserve"> l’oferta no es considerarà vàlida.</w:t>
            </w:r>
          </w:p>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c>
      </w:tr>
      <w:tr w:rsidR="00E3562C" w:rsidRPr="009C5E6D" w:rsidTr="00591DD4">
        <w:tc>
          <w:tcPr>
            <w:tcW w:w="9061" w:type="dxa"/>
            <w:gridSpan w:val="2"/>
            <w:shd w:val="clear" w:color="auto" w:fill="9CC2E5" w:themeFill="accent1" w:themeFillTint="99"/>
          </w:tcPr>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Verdana" w:hAnsi="Verdana" w:cs="Arial"/>
                <w:b/>
                <w:snapToGrid w:val="0"/>
              </w:rPr>
            </w:pPr>
            <w:r w:rsidRPr="009C5E6D">
              <w:rPr>
                <w:rFonts w:ascii="Verdana" w:hAnsi="Verdana" w:cs="Arial"/>
                <w:b/>
                <w:snapToGrid w:val="0"/>
              </w:rPr>
              <w:t>CRITERI 4.- MINIMITZACIÓ D’EMBALATGES (Fins a 5,00 punts)</w:t>
            </w:r>
          </w:p>
        </w:tc>
      </w:tr>
      <w:tr w:rsidR="00E3562C" w:rsidRPr="009C5E6D" w:rsidTr="00591DD4">
        <w:tc>
          <w:tcPr>
            <w:tcW w:w="9061" w:type="dxa"/>
            <w:gridSpan w:val="2"/>
          </w:tcPr>
          <w:p w:rsidR="00E3562C" w:rsidRPr="009C5E6D" w:rsidRDefault="00E3562C" w:rsidP="000A715B">
            <w:pPr>
              <w:spacing w:line="240" w:lineRule="auto"/>
              <w:jc w:val="both"/>
              <w:rPr>
                <w:rFonts w:ascii="Verdana" w:hAnsi="Verdana"/>
                <w:bCs/>
              </w:rPr>
            </w:pPr>
            <w:r w:rsidRPr="009C5E6D">
              <w:rPr>
                <w:rFonts w:ascii="Verdana" w:hAnsi="Verdana"/>
                <w:bCs/>
              </w:rPr>
              <w:t xml:space="preserve">L’empresa licitadora indicarà si aplica </w:t>
            </w:r>
            <w:r w:rsidRPr="009C5E6D">
              <w:rPr>
                <w:rFonts w:ascii="Verdana" w:hAnsi="Verdana"/>
                <w:b/>
                <w:bCs/>
              </w:rPr>
              <w:t>sistemes de minimització i ambientalització d’embalatges</w:t>
            </w:r>
            <w:r w:rsidRPr="009C5E6D">
              <w:rPr>
                <w:rFonts w:ascii="Verdana" w:hAnsi="Verdana"/>
                <w:bCs/>
              </w:rPr>
              <w:t xml:space="preserve"> (indicarà SI o NO en les caselles corresponents) i si aquests son reciclables: </w:t>
            </w:r>
          </w:p>
          <w:tbl>
            <w:tblPr>
              <w:tblStyle w:val="Taulaambquadrcula"/>
              <w:tblW w:w="8157" w:type="dxa"/>
              <w:jc w:val="center"/>
              <w:tblLook w:val="04A0" w:firstRow="1" w:lastRow="0" w:firstColumn="1" w:lastColumn="0" w:noHBand="0" w:noVBand="1"/>
            </w:tblPr>
            <w:tblGrid>
              <w:gridCol w:w="5591"/>
              <w:gridCol w:w="1437"/>
              <w:gridCol w:w="1129"/>
            </w:tblGrid>
            <w:tr w:rsidR="00E3562C" w:rsidRPr="009C5E6D" w:rsidTr="00591DD4">
              <w:trPr>
                <w:jc w:val="center"/>
              </w:trPr>
              <w:tc>
                <w:tcPr>
                  <w:tcW w:w="5591" w:type="dxa"/>
                  <w:shd w:val="clear" w:color="auto" w:fill="9CC2E5" w:themeFill="accent1" w:themeFillTint="99"/>
                </w:tcPr>
                <w:p w:rsidR="00E3562C" w:rsidRPr="009C5E6D" w:rsidRDefault="00E3562C"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TIPUS DE MESURA</w:t>
                  </w:r>
                </w:p>
              </w:tc>
              <w:tc>
                <w:tcPr>
                  <w:tcW w:w="1437" w:type="dxa"/>
                  <w:shd w:val="clear" w:color="auto" w:fill="9CC2E5" w:themeFill="accent1" w:themeFillTint="99"/>
                </w:tcPr>
                <w:p w:rsidR="00E3562C" w:rsidRPr="009C5E6D" w:rsidRDefault="00E3562C"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PUNTUACIÓ</w:t>
                  </w:r>
                </w:p>
              </w:tc>
              <w:tc>
                <w:tcPr>
                  <w:tcW w:w="1129" w:type="dxa"/>
                  <w:shd w:val="clear" w:color="auto" w:fill="9CC2E5" w:themeFill="accent1" w:themeFillTint="99"/>
                </w:tcPr>
                <w:p w:rsidR="00E3562C" w:rsidRPr="009C5E6D" w:rsidRDefault="00E3562C" w:rsidP="000A715B">
                  <w:pPr>
                    <w:autoSpaceDE w:val="0"/>
                    <w:autoSpaceDN w:val="0"/>
                    <w:adjustRightInd w:val="0"/>
                    <w:spacing w:line="240" w:lineRule="auto"/>
                    <w:jc w:val="center"/>
                    <w:rPr>
                      <w:rFonts w:ascii="Verdana" w:hAnsi="Verdana" w:cs="Arial"/>
                      <w:b/>
                      <w:bCs/>
                      <w:sz w:val="18"/>
                      <w:szCs w:val="18"/>
                    </w:rPr>
                  </w:pPr>
                  <w:r w:rsidRPr="009C5E6D">
                    <w:rPr>
                      <w:rFonts w:ascii="Verdana" w:hAnsi="Verdana" w:cs="Arial"/>
                      <w:b/>
                      <w:bCs/>
                      <w:sz w:val="18"/>
                      <w:szCs w:val="18"/>
                    </w:rPr>
                    <w:t>SI/NO*</w:t>
                  </w:r>
                </w:p>
              </w:tc>
            </w:tr>
            <w:tr w:rsidR="00E3562C" w:rsidRPr="009C5E6D" w:rsidTr="00591DD4">
              <w:trPr>
                <w:jc w:val="center"/>
              </w:trPr>
              <w:tc>
                <w:tcPr>
                  <w:tcW w:w="5591" w:type="dxa"/>
                </w:tcPr>
                <w:p w:rsidR="00E3562C" w:rsidRPr="009C5E6D" w:rsidRDefault="00E3562C" w:rsidP="000A715B">
                  <w:pPr>
                    <w:spacing w:line="240" w:lineRule="auto"/>
                    <w:jc w:val="both"/>
                    <w:rPr>
                      <w:rFonts w:ascii="Verdana" w:hAnsi="Verdana"/>
                    </w:rPr>
                  </w:pPr>
                  <w:r w:rsidRPr="009C5E6D">
                    <w:rPr>
                      <w:rFonts w:ascii="Verdana" w:hAnsi="Verdana"/>
                    </w:rPr>
                    <w:t xml:space="preserve">L’empresa fabricant utilitza sistemes de minimització i ambientalització dels embalatges que s’utilitzaran en el subministrament. </w:t>
                  </w:r>
                </w:p>
                <w:p w:rsidR="00E3562C" w:rsidRPr="009C5E6D" w:rsidRDefault="00E3562C" w:rsidP="000A715B">
                  <w:pPr>
                    <w:spacing w:line="240" w:lineRule="auto"/>
                    <w:jc w:val="right"/>
                    <w:rPr>
                      <w:rFonts w:ascii="Verdana" w:hAnsi="Verdana"/>
                      <w:b/>
                      <w:sz w:val="18"/>
                      <w:szCs w:val="18"/>
                    </w:rPr>
                  </w:pPr>
                  <w:r w:rsidRPr="009C5E6D">
                    <w:rPr>
                      <w:rFonts w:ascii="Verdana" w:hAnsi="Verdana"/>
                      <w:b/>
                      <w:sz w:val="18"/>
                      <w:szCs w:val="18"/>
                    </w:rPr>
                    <w:t>La resposta ha de ser SI o NO.</w:t>
                  </w:r>
                </w:p>
              </w:tc>
              <w:tc>
                <w:tcPr>
                  <w:tcW w:w="1437" w:type="dxa"/>
                </w:tcPr>
                <w:p w:rsidR="00E3562C" w:rsidRPr="009C5E6D" w:rsidRDefault="00E3562C" w:rsidP="000A715B">
                  <w:pPr>
                    <w:spacing w:line="240" w:lineRule="auto"/>
                    <w:jc w:val="center"/>
                    <w:rPr>
                      <w:rFonts w:ascii="Verdana" w:hAnsi="Verdana"/>
                    </w:rPr>
                  </w:pPr>
                </w:p>
                <w:p w:rsidR="00E3562C" w:rsidRPr="009C5E6D" w:rsidRDefault="00E3562C" w:rsidP="000A715B">
                  <w:pPr>
                    <w:spacing w:line="240" w:lineRule="auto"/>
                    <w:jc w:val="center"/>
                    <w:rPr>
                      <w:rFonts w:ascii="Verdana" w:hAnsi="Verdana"/>
                    </w:rPr>
                  </w:pPr>
                  <w:r w:rsidRPr="009C5E6D">
                    <w:rPr>
                      <w:rFonts w:ascii="Verdana" w:hAnsi="Verdana"/>
                    </w:rPr>
                    <w:t>___</w:t>
                  </w:r>
                </w:p>
              </w:tc>
              <w:tc>
                <w:tcPr>
                  <w:tcW w:w="1129" w:type="dxa"/>
                  <w:shd w:val="clear" w:color="auto" w:fill="DEEAF6" w:themeFill="accent1" w:themeFillTint="33"/>
                </w:tcPr>
                <w:p w:rsidR="00E3562C" w:rsidRPr="009C5E6D" w:rsidRDefault="00E3562C" w:rsidP="000A715B">
                  <w:pPr>
                    <w:autoSpaceDE w:val="0"/>
                    <w:autoSpaceDN w:val="0"/>
                    <w:adjustRightInd w:val="0"/>
                    <w:spacing w:line="240" w:lineRule="auto"/>
                    <w:jc w:val="center"/>
                    <w:rPr>
                      <w:rFonts w:ascii="Verdana" w:hAnsi="Verdana" w:cs="Arial"/>
                      <w:bCs/>
                      <w:sz w:val="18"/>
                      <w:szCs w:val="18"/>
                    </w:rPr>
                  </w:pPr>
                </w:p>
              </w:tc>
            </w:tr>
            <w:tr w:rsidR="00E3562C" w:rsidRPr="009C5E6D" w:rsidTr="00591DD4">
              <w:trPr>
                <w:jc w:val="center"/>
              </w:trPr>
              <w:tc>
                <w:tcPr>
                  <w:tcW w:w="5591" w:type="dxa"/>
                </w:tcPr>
                <w:p w:rsidR="00E3562C" w:rsidRPr="009C5E6D" w:rsidRDefault="00E3562C" w:rsidP="000A715B">
                  <w:pPr>
                    <w:spacing w:line="240" w:lineRule="auto"/>
                    <w:jc w:val="both"/>
                    <w:rPr>
                      <w:rFonts w:ascii="Verdana" w:hAnsi="Verdana"/>
                    </w:rPr>
                  </w:pPr>
                  <w:r w:rsidRPr="009C5E6D">
                    <w:rPr>
                      <w:rFonts w:ascii="Verdana" w:hAnsi="Verdana"/>
                    </w:rPr>
                    <w:t>Els embalatges són reciclables?</w:t>
                  </w:r>
                </w:p>
              </w:tc>
              <w:tc>
                <w:tcPr>
                  <w:tcW w:w="1437" w:type="dxa"/>
                </w:tcPr>
                <w:p w:rsidR="00E3562C" w:rsidRPr="009C5E6D" w:rsidRDefault="00E3562C" w:rsidP="000A715B">
                  <w:pPr>
                    <w:spacing w:line="240" w:lineRule="auto"/>
                    <w:jc w:val="center"/>
                    <w:rPr>
                      <w:rFonts w:ascii="Verdana" w:hAnsi="Verdana"/>
                    </w:rPr>
                  </w:pPr>
                  <w:r w:rsidRPr="009C5E6D">
                    <w:rPr>
                      <w:rFonts w:ascii="Verdana" w:hAnsi="Verdana"/>
                    </w:rPr>
                    <w:t>2,50 punts</w:t>
                  </w:r>
                </w:p>
              </w:tc>
              <w:tc>
                <w:tcPr>
                  <w:tcW w:w="1129" w:type="dxa"/>
                  <w:shd w:val="clear" w:color="auto" w:fill="DEEAF6" w:themeFill="accent1" w:themeFillTint="33"/>
                </w:tcPr>
                <w:p w:rsidR="00E3562C" w:rsidRPr="009C5E6D" w:rsidRDefault="00E3562C" w:rsidP="000A715B">
                  <w:pPr>
                    <w:autoSpaceDE w:val="0"/>
                    <w:autoSpaceDN w:val="0"/>
                    <w:adjustRightInd w:val="0"/>
                    <w:spacing w:line="240" w:lineRule="auto"/>
                    <w:jc w:val="center"/>
                    <w:rPr>
                      <w:rFonts w:ascii="Verdana" w:hAnsi="Verdana" w:cs="Arial"/>
                      <w:bCs/>
                      <w:sz w:val="18"/>
                      <w:szCs w:val="18"/>
                    </w:rPr>
                  </w:pPr>
                </w:p>
              </w:tc>
            </w:tr>
            <w:tr w:rsidR="00E3562C" w:rsidRPr="009C5E6D" w:rsidTr="00591DD4">
              <w:trPr>
                <w:jc w:val="center"/>
              </w:trPr>
              <w:tc>
                <w:tcPr>
                  <w:tcW w:w="5591" w:type="dxa"/>
                </w:tcPr>
                <w:p w:rsidR="00E3562C" w:rsidRPr="009C5E6D" w:rsidRDefault="00E3562C" w:rsidP="000A715B">
                  <w:pPr>
                    <w:spacing w:line="240" w:lineRule="auto"/>
                    <w:jc w:val="both"/>
                    <w:rPr>
                      <w:rFonts w:ascii="Verdana" w:hAnsi="Verdana"/>
                    </w:rPr>
                  </w:pPr>
                  <w:r w:rsidRPr="009C5E6D">
                    <w:rPr>
                      <w:rFonts w:ascii="Verdana" w:hAnsi="Verdana"/>
                    </w:rPr>
                    <w:t>Els embalatges procedeixen de materials reciclables?</w:t>
                  </w:r>
                </w:p>
              </w:tc>
              <w:tc>
                <w:tcPr>
                  <w:tcW w:w="1437" w:type="dxa"/>
                </w:tcPr>
                <w:p w:rsidR="00E3562C" w:rsidRPr="009C5E6D" w:rsidRDefault="00E3562C" w:rsidP="000A715B">
                  <w:pPr>
                    <w:spacing w:line="240" w:lineRule="auto"/>
                    <w:jc w:val="center"/>
                    <w:rPr>
                      <w:rFonts w:ascii="Verdana" w:hAnsi="Verdana"/>
                    </w:rPr>
                  </w:pPr>
                  <w:r w:rsidRPr="009C5E6D">
                    <w:rPr>
                      <w:rFonts w:ascii="Verdana" w:hAnsi="Verdana"/>
                    </w:rPr>
                    <w:t>2,50 punts</w:t>
                  </w:r>
                </w:p>
              </w:tc>
              <w:tc>
                <w:tcPr>
                  <w:tcW w:w="1129" w:type="dxa"/>
                  <w:shd w:val="clear" w:color="auto" w:fill="DEEAF6" w:themeFill="accent1" w:themeFillTint="33"/>
                </w:tcPr>
                <w:p w:rsidR="00E3562C" w:rsidRPr="009C5E6D" w:rsidRDefault="00E3562C" w:rsidP="000A715B">
                  <w:pPr>
                    <w:autoSpaceDE w:val="0"/>
                    <w:autoSpaceDN w:val="0"/>
                    <w:adjustRightInd w:val="0"/>
                    <w:spacing w:line="240" w:lineRule="auto"/>
                    <w:jc w:val="center"/>
                    <w:rPr>
                      <w:rFonts w:ascii="Verdana" w:hAnsi="Verdana" w:cs="Arial"/>
                      <w:bCs/>
                      <w:sz w:val="18"/>
                      <w:szCs w:val="18"/>
                    </w:rPr>
                  </w:pPr>
                </w:p>
              </w:tc>
            </w:tr>
          </w:tbl>
          <w:p w:rsidR="00E3562C" w:rsidRPr="009C5E6D" w:rsidRDefault="00E3562C" w:rsidP="000A715B">
            <w:pPr>
              <w:spacing w:line="240" w:lineRule="auto"/>
              <w:jc w:val="both"/>
              <w:rPr>
                <w:rFonts w:ascii="Verdana" w:hAnsi="Verdana"/>
                <w:bCs/>
              </w:rPr>
            </w:pPr>
          </w:p>
          <w:p w:rsidR="00E3562C" w:rsidRPr="009C5E6D" w:rsidRDefault="00E3562C" w:rsidP="000A715B">
            <w:pPr>
              <w:spacing w:line="240" w:lineRule="auto"/>
              <w:jc w:val="both"/>
              <w:rPr>
                <w:rFonts w:ascii="Verdana" w:hAnsi="Verdana" w:cs="Arial"/>
                <w:snapToGrid w:val="0"/>
                <w:sz w:val="16"/>
                <w:szCs w:val="16"/>
              </w:rPr>
            </w:pPr>
            <w:r w:rsidRPr="009C5E6D">
              <w:rPr>
                <w:rFonts w:ascii="Verdana" w:hAnsi="Verdana"/>
                <w:bCs/>
                <w:sz w:val="16"/>
                <w:szCs w:val="16"/>
              </w:rPr>
              <w:t>* En cas de respondre SI en resposta a “</w:t>
            </w:r>
            <w:r w:rsidRPr="009C5E6D">
              <w:rPr>
                <w:rFonts w:ascii="Verdana" w:hAnsi="Verdana"/>
                <w:bCs/>
                <w:i/>
                <w:sz w:val="16"/>
                <w:szCs w:val="16"/>
              </w:rPr>
              <w:t>Els embalatges són reciclables?</w:t>
            </w:r>
            <w:r w:rsidRPr="009C5E6D">
              <w:rPr>
                <w:rFonts w:ascii="Verdana" w:hAnsi="Verdana"/>
                <w:bCs/>
                <w:sz w:val="16"/>
                <w:szCs w:val="16"/>
              </w:rPr>
              <w:t>” i/o a “</w:t>
            </w:r>
            <w:r w:rsidRPr="009C5E6D">
              <w:rPr>
                <w:rFonts w:ascii="Verdana" w:hAnsi="Verdana"/>
                <w:bCs/>
                <w:i/>
                <w:sz w:val="16"/>
                <w:szCs w:val="16"/>
              </w:rPr>
              <w:t>Els embalatges precedeixen de materials reciclables?</w:t>
            </w:r>
            <w:r w:rsidRPr="009C5E6D">
              <w:rPr>
                <w:rFonts w:ascii="Verdana" w:hAnsi="Verdana"/>
                <w:bCs/>
                <w:sz w:val="16"/>
                <w:szCs w:val="16"/>
              </w:rPr>
              <w:t xml:space="preserve">”, l’empresa licitadora adjuntarà complimentada i signada, la declaració responsable que acompanya a aquest model d’oferta econòmica). </w:t>
            </w:r>
            <w:r w:rsidRPr="009C4634">
              <w:rPr>
                <w:rFonts w:ascii="Verdana" w:hAnsi="Verdana"/>
                <w:b/>
                <w:bCs/>
                <w:sz w:val="16"/>
                <w:szCs w:val="16"/>
              </w:rPr>
              <w:t>En cas de no presentar la declaració responsable, tot i que la resposta sigui SI, no es donarà cap puntuació.</w:t>
            </w:r>
          </w:p>
        </w:tc>
      </w:tr>
      <w:tr w:rsidR="00E3562C" w:rsidRPr="009C5E6D" w:rsidTr="00591DD4">
        <w:tc>
          <w:tcPr>
            <w:tcW w:w="9061" w:type="dxa"/>
            <w:gridSpan w:val="2"/>
            <w:shd w:val="clear" w:color="auto" w:fill="2E74B5" w:themeFill="accent1" w:themeFillShade="BF"/>
          </w:tcPr>
          <w:p w:rsidR="00E3562C" w:rsidRPr="009C5E6D" w:rsidRDefault="00E3562C" w:rsidP="000A715B">
            <w:pPr>
              <w:widowControl w:val="0"/>
              <w:shd w:val="clear" w:color="auto" w:fill="2E74B5" w:themeFill="accent1" w:themeFillShade="B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i/>
                <w:snapToGrid w:val="0"/>
              </w:rPr>
              <w:t>(Lloc, data i signatura del representant de l’empresa)</w:t>
            </w:r>
          </w:p>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Pr="009C5E6D" w:rsidRDefault="00E3562C"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tc>
      </w:tr>
    </w:tbl>
    <w:p w:rsidR="00E3562C" w:rsidRPr="009C5E6D" w:rsidRDefault="00E3562C" w:rsidP="000A715B">
      <w:pPr>
        <w:pStyle w:val="Estndard"/>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8"/>
        <w:rPr>
          <w:rFonts w:ascii="Verdana" w:hAnsi="Verdana" w:cs="Arial"/>
          <w:b/>
          <w:color w:val="auto"/>
          <w:sz w:val="20"/>
          <w:lang w:val="ca-ES"/>
        </w:rPr>
      </w:pPr>
    </w:p>
    <w:p w:rsidR="00E3562C" w:rsidRPr="009C5E6D" w:rsidRDefault="00E3562C" w:rsidP="000A715B">
      <w:pPr>
        <w:pBdr>
          <w:bottom w:val="single" w:sz="4" w:space="1" w:color="auto"/>
        </w:pBdr>
        <w:spacing w:line="240" w:lineRule="auto"/>
        <w:jc w:val="both"/>
        <w:rPr>
          <w:rFonts w:ascii="Verdana" w:hAnsi="Verdana" w:cs="Arial"/>
          <w:b/>
          <w:lang w:eastAsia="es-ES_tradnl"/>
        </w:rPr>
      </w:pPr>
      <w:r w:rsidRPr="009C5E6D">
        <w:rPr>
          <w:rFonts w:ascii="Verdana" w:hAnsi="Verdana" w:cs="Arial"/>
          <w:b/>
          <w:lang w:eastAsia="es-ES_tradnl"/>
        </w:rPr>
        <w:t>DECLARACIÓ RESPONSABLE RELATIVA ALS CRITERIS MEDIAMBIENTALS DE MINIMITZACIÓ DELS EMBALATGES.</w:t>
      </w:r>
    </w:p>
    <w:p w:rsidR="00E3562C" w:rsidRPr="009C5E6D" w:rsidRDefault="00E3562C"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Pr="009C5E6D" w:rsidRDefault="00E3562C"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 xml:space="preserve">(Nom del/de la signant) ..................................................................................., amb domicili al carrer de ............................................................................................. de ..................................................., amb DNI núm. .................... en nom propi/ en nom i representació de l’empresa ..................................................................................... </w:t>
      </w:r>
      <w:r w:rsidRPr="009C5E6D">
        <w:rPr>
          <w:rFonts w:ascii="Verdana" w:hAnsi="Verdana" w:cs="Arial"/>
          <w:snapToGrid w:val="0"/>
        </w:rPr>
        <w:lastRenderedPageBreak/>
        <w:t>amb domicili al carrer ...................................................................... núm. .............., amb NIF .................................., segons poders atorgats davant el notari Sr. ................. ........................................................................................ en data ......................... amb núm. ........................;</w:t>
      </w:r>
    </w:p>
    <w:p w:rsidR="00E3562C" w:rsidRPr="009C5E6D" w:rsidRDefault="00E3562C"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Pr="009C5E6D" w:rsidRDefault="00E3562C"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DECLARA:</w:t>
      </w:r>
    </w:p>
    <w:p w:rsidR="00E3562C" w:rsidRPr="009C5E6D" w:rsidRDefault="00E3562C"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Pr="009C5E6D" w:rsidRDefault="00E3562C" w:rsidP="000A715B">
      <w:pPr>
        <w:spacing w:line="240" w:lineRule="auto"/>
        <w:jc w:val="both"/>
        <w:rPr>
          <w:rFonts w:ascii="Verdana" w:hAnsi="Verdana"/>
        </w:rPr>
      </w:pPr>
      <w:r w:rsidRPr="009C5E6D">
        <w:rPr>
          <w:rFonts w:ascii="Verdana" w:hAnsi="Verdana"/>
        </w:rPr>
        <w:t xml:space="preserve">L’empresa proposa mesures aplicades als embalatges dels articles a subministrar i que per tant proposin avantatges mediambientals?:  </w:t>
      </w:r>
    </w:p>
    <w:p w:rsidR="00E3562C" w:rsidRPr="009C5E6D" w:rsidRDefault="00E3562C" w:rsidP="000A715B">
      <w:pPr>
        <w:spacing w:line="240" w:lineRule="auto"/>
        <w:jc w:val="both"/>
        <w:rPr>
          <w:rFonts w:ascii="Verdana" w:hAnsi="Verdana"/>
          <w:b/>
        </w:rPr>
      </w:pPr>
      <w:r w:rsidRPr="009C5E6D">
        <w:rPr>
          <w:rFonts w:ascii="Verdana" w:hAnsi="Verdana" w:cs="Arial"/>
          <w:noProof/>
        </w:rPr>
        <mc:AlternateContent>
          <mc:Choice Requires="wps">
            <w:drawing>
              <wp:anchor distT="0" distB="0" distL="114300" distR="114300" simplePos="0" relativeHeight="251679744" behindDoc="0" locked="0" layoutInCell="1" allowOverlap="1" wp14:anchorId="6CBBE71F" wp14:editId="7F9E7796">
                <wp:simplePos x="0" y="0"/>
                <wp:positionH relativeFrom="column">
                  <wp:posOffset>634365</wp:posOffset>
                </wp:positionH>
                <wp:positionV relativeFrom="paragraph">
                  <wp:posOffset>12065</wp:posOffset>
                </wp:positionV>
                <wp:extent cx="133350" cy="158750"/>
                <wp:effectExtent l="0" t="0" r="19050" b="12700"/>
                <wp:wrapNone/>
                <wp:docPr id="12" name="Rectangle 12"/>
                <wp:cNvGraphicFramePr/>
                <a:graphic xmlns:a="http://schemas.openxmlformats.org/drawingml/2006/main">
                  <a:graphicData uri="http://schemas.microsoft.com/office/word/2010/wordprocessingShape">
                    <wps:wsp>
                      <wps:cNvSpPr/>
                      <wps:spPr>
                        <a:xfrm>
                          <a:off x="0" y="0"/>
                          <a:ext cx="13335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91DD4" w:rsidRDefault="00591DD4" w:rsidP="00E3562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BE71F" id="Rectangle 12" o:spid="_x0000_s1028" style="position:absolute;left:0;text-align:left;margin-left:49.95pt;margin-top:.95pt;width:10.5pt;height: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" fillcolor="white [3201]" strokecolor="black [3213]" strokeweight="1pt">
                <v:textbox>
                  <w:txbxContent>
                    <w:p w:rsidR="00591DD4" w:rsidRDefault="00591DD4" w:rsidP="00E3562C">
                      <w:pPr>
                        <w:jc w:val="center"/>
                      </w:pPr>
                      <w:r>
                        <w:t xml:space="preserve">  </w:t>
                      </w:r>
                    </w:p>
                  </w:txbxContent>
                </v:textbox>
              </v:rect>
            </w:pict>
          </mc:Fallback>
        </mc:AlternateContent>
      </w:r>
      <w:r w:rsidRPr="009C5E6D">
        <w:rPr>
          <w:rFonts w:ascii="Verdana" w:hAnsi="Verdana" w:cs="Arial"/>
          <w:noProof/>
        </w:rPr>
        <mc:AlternateContent>
          <mc:Choice Requires="wps">
            <w:drawing>
              <wp:anchor distT="0" distB="0" distL="114300" distR="114300" simplePos="0" relativeHeight="251680768" behindDoc="0" locked="0" layoutInCell="1" allowOverlap="1" wp14:anchorId="7D5EAD73" wp14:editId="34310DA3">
                <wp:simplePos x="0" y="0"/>
                <wp:positionH relativeFrom="column">
                  <wp:posOffset>95250</wp:posOffset>
                </wp:positionH>
                <wp:positionV relativeFrom="paragraph">
                  <wp:posOffset>3810</wp:posOffset>
                </wp:positionV>
                <wp:extent cx="133350" cy="158750"/>
                <wp:effectExtent l="0" t="0" r="19050" b="12700"/>
                <wp:wrapNone/>
                <wp:docPr id="13" name="Rectangle 13"/>
                <wp:cNvGraphicFramePr/>
                <a:graphic xmlns:a="http://schemas.openxmlformats.org/drawingml/2006/main">
                  <a:graphicData uri="http://schemas.microsoft.com/office/word/2010/wordprocessingShape">
                    <wps:wsp>
                      <wps:cNvSpPr/>
                      <wps:spPr>
                        <a:xfrm>
                          <a:off x="0" y="0"/>
                          <a:ext cx="133350" cy="1587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14A38" id="Rectangle 13" o:spid="_x0000_s1026" style="position:absolute;margin-left:7.5pt;margin-top:.3pt;width:10.5pt;height: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" fillcolor="white [3201]" strokecolor="black [3213]" strokeweight="1pt"/>
            </w:pict>
          </mc:Fallback>
        </mc:AlternateContent>
      </w:r>
      <w:r w:rsidRPr="009C5E6D">
        <w:rPr>
          <w:rFonts w:ascii="Verdana" w:hAnsi="Verdana"/>
        </w:rPr>
        <w:t xml:space="preserve">      </w:t>
      </w:r>
      <w:r w:rsidRPr="009C5E6D">
        <w:rPr>
          <w:rFonts w:ascii="Verdana" w:hAnsi="Verdana"/>
          <w:b/>
          <w:shd w:val="clear" w:color="auto" w:fill="FFFFFF" w:themeFill="background1"/>
        </w:rPr>
        <w:t xml:space="preserve">SI </w:t>
      </w:r>
      <w:r w:rsidRPr="009C5E6D">
        <w:rPr>
          <w:rFonts w:ascii="Verdana" w:hAnsi="Verdana"/>
          <w:shd w:val="clear" w:color="auto" w:fill="FFFFFF" w:themeFill="background1"/>
        </w:rPr>
        <w:t xml:space="preserve">o   </w:t>
      </w:r>
      <w:r w:rsidRPr="009C5E6D">
        <w:rPr>
          <w:rFonts w:ascii="Verdana" w:hAnsi="Verdana"/>
          <w:b/>
          <w:shd w:val="clear" w:color="auto" w:fill="FFFFFF" w:themeFill="background1"/>
        </w:rPr>
        <w:t xml:space="preserve">   NO </w:t>
      </w:r>
      <w:r w:rsidRPr="009C5E6D">
        <w:rPr>
          <w:rFonts w:ascii="Verdana" w:hAnsi="Verdana"/>
          <w:b/>
        </w:rPr>
        <w:t xml:space="preserve"> </w:t>
      </w:r>
      <w:r w:rsidRPr="009C5E6D">
        <w:rPr>
          <w:rFonts w:ascii="Verdana" w:hAnsi="Verdana"/>
        </w:rPr>
        <w:t>(marqueu el que procedeixi)</w:t>
      </w:r>
    </w:p>
    <w:p w:rsidR="00E3562C" w:rsidRPr="009C5E6D" w:rsidRDefault="00E3562C"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E3562C" w:rsidRPr="009C5E6D" w:rsidRDefault="00E3562C"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 xml:space="preserve">Si la resposta és positiva, detallar </w:t>
      </w:r>
      <w:r w:rsidRPr="009C5E6D">
        <w:rPr>
          <w:rFonts w:ascii="Verdana" w:hAnsi="Verdana"/>
          <w:b/>
          <w:sz w:val="20"/>
          <w:szCs w:val="20"/>
        </w:rPr>
        <w:t>obligatòriament</w:t>
      </w:r>
      <w:r w:rsidRPr="009C5E6D">
        <w:rPr>
          <w:rFonts w:ascii="Verdana" w:hAnsi="Verdana"/>
          <w:sz w:val="20"/>
          <w:szCs w:val="20"/>
        </w:rPr>
        <w:t xml:space="preserve"> a continuació les particularitats i característiques d’aquestes mesures (en cas de no complimentar-ho, l’empresa no rebrà la puntuació corresponent):</w:t>
      </w:r>
    </w:p>
    <w:p w:rsidR="00E3562C" w:rsidRPr="009C5E6D" w:rsidRDefault="00E3562C" w:rsidP="000A715B">
      <w:pPr>
        <w:pStyle w:val="NormalWeb"/>
        <w:spacing w:before="0" w:beforeAutospacing="0" w:after="0" w:afterAutospacing="0"/>
        <w:jc w:val="both"/>
        <w:rPr>
          <w:rFonts w:ascii="Verdana" w:hAnsi="Verdana"/>
          <w:sz w:val="20"/>
          <w:szCs w:val="20"/>
        </w:rPr>
      </w:pPr>
    </w:p>
    <w:tbl>
      <w:tblPr>
        <w:tblStyle w:val="Taulaambquadrcula"/>
        <w:tblW w:w="0" w:type="auto"/>
        <w:tblLook w:val="04A0" w:firstRow="1" w:lastRow="0" w:firstColumn="1" w:lastColumn="0" w:noHBand="0" w:noVBand="1"/>
      </w:tblPr>
      <w:tblGrid>
        <w:gridCol w:w="2830"/>
        <w:gridCol w:w="6231"/>
      </w:tblGrid>
      <w:tr w:rsidR="00E3562C" w:rsidRPr="009C5E6D" w:rsidTr="00591DD4">
        <w:tc>
          <w:tcPr>
            <w:tcW w:w="2830" w:type="dxa"/>
            <w:shd w:val="clear" w:color="auto" w:fill="2E74B5" w:themeFill="accent1" w:themeFillShade="BF"/>
          </w:tcPr>
          <w:p w:rsidR="00E3562C" w:rsidRPr="009C5E6D" w:rsidRDefault="00E3562C" w:rsidP="000A715B">
            <w:pPr>
              <w:pStyle w:val="NormalWeb"/>
              <w:spacing w:before="0" w:beforeAutospacing="0" w:after="0" w:afterAutospacing="0"/>
              <w:jc w:val="center"/>
              <w:rPr>
                <w:rFonts w:ascii="Verdana" w:hAnsi="Verdana"/>
                <w:b/>
                <w:sz w:val="20"/>
                <w:szCs w:val="20"/>
              </w:rPr>
            </w:pPr>
            <w:r w:rsidRPr="009C5E6D">
              <w:rPr>
                <w:rFonts w:ascii="Verdana" w:hAnsi="Verdana"/>
                <w:b/>
                <w:sz w:val="20"/>
                <w:szCs w:val="20"/>
              </w:rPr>
              <w:t>MESURA</w:t>
            </w:r>
          </w:p>
        </w:tc>
        <w:tc>
          <w:tcPr>
            <w:tcW w:w="6231" w:type="dxa"/>
            <w:shd w:val="clear" w:color="auto" w:fill="2E74B5" w:themeFill="accent1" w:themeFillShade="BF"/>
          </w:tcPr>
          <w:p w:rsidR="00E3562C" w:rsidRPr="009C5E6D" w:rsidRDefault="00E3562C" w:rsidP="000A715B">
            <w:pPr>
              <w:pStyle w:val="NormalWeb"/>
              <w:spacing w:before="0" w:beforeAutospacing="0" w:after="0" w:afterAutospacing="0"/>
              <w:jc w:val="center"/>
              <w:rPr>
                <w:rFonts w:ascii="Verdana" w:hAnsi="Verdana"/>
                <w:b/>
                <w:sz w:val="20"/>
                <w:szCs w:val="20"/>
              </w:rPr>
            </w:pPr>
            <w:r w:rsidRPr="009C5E6D">
              <w:rPr>
                <w:rFonts w:ascii="Verdana" w:hAnsi="Verdana"/>
                <w:b/>
                <w:sz w:val="20"/>
                <w:szCs w:val="20"/>
              </w:rPr>
              <w:t>DESCRIPCIÓ*</w:t>
            </w:r>
          </w:p>
        </w:tc>
      </w:tr>
      <w:tr w:rsidR="00E3562C" w:rsidRPr="009C5E6D" w:rsidTr="00591DD4">
        <w:tc>
          <w:tcPr>
            <w:tcW w:w="2830" w:type="dxa"/>
          </w:tcPr>
          <w:p w:rsidR="00E3562C" w:rsidRPr="009C5E6D" w:rsidRDefault="00E3562C"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Els embalatges són reciclables</w:t>
            </w:r>
          </w:p>
        </w:tc>
        <w:tc>
          <w:tcPr>
            <w:tcW w:w="6231" w:type="dxa"/>
          </w:tcPr>
          <w:p w:rsidR="00E3562C" w:rsidRPr="009C5E6D" w:rsidRDefault="00E3562C" w:rsidP="000A715B">
            <w:pPr>
              <w:pStyle w:val="NormalWeb"/>
              <w:spacing w:before="0" w:beforeAutospacing="0" w:after="0" w:afterAutospacing="0"/>
              <w:jc w:val="both"/>
              <w:rPr>
                <w:rFonts w:ascii="Verdana" w:hAnsi="Verdana"/>
                <w:sz w:val="20"/>
                <w:szCs w:val="20"/>
              </w:rPr>
            </w:pPr>
          </w:p>
        </w:tc>
      </w:tr>
      <w:tr w:rsidR="00E3562C" w:rsidRPr="009C5E6D" w:rsidTr="00591DD4">
        <w:tc>
          <w:tcPr>
            <w:tcW w:w="2830" w:type="dxa"/>
          </w:tcPr>
          <w:p w:rsidR="00E3562C" w:rsidRPr="009C5E6D" w:rsidRDefault="00E3562C" w:rsidP="000A715B">
            <w:pPr>
              <w:spacing w:line="240" w:lineRule="auto"/>
              <w:jc w:val="both"/>
              <w:rPr>
                <w:rFonts w:ascii="Verdana" w:hAnsi="Verdana"/>
              </w:rPr>
            </w:pPr>
            <w:r w:rsidRPr="009C5E6D">
              <w:rPr>
                <w:rFonts w:ascii="Verdana" w:hAnsi="Verdana"/>
              </w:rPr>
              <w:t>Els embalatges procedeixen de materials reciclables</w:t>
            </w:r>
          </w:p>
        </w:tc>
        <w:tc>
          <w:tcPr>
            <w:tcW w:w="6231" w:type="dxa"/>
          </w:tcPr>
          <w:p w:rsidR="00E3562C" w:rsidRPr="009C5E6D" w:rsidRDefault="00E3562C" w:rsidP="000A715B">
            <w:pPr>
              <w:pStyle w:val="NormalWeb"/>
              <w:spacing w:before="0" w:beforeAutospacing="0" w:after="0" w:afterAutospacing="0"/>
              <w:jc w:val="both"/>
              <w:rPr>
                <w:rFonts w:ascii="Verdana" w:hAnsi="Verdana"/>
                <w:sz w:val="20"/>
                <w:szCs w:val="20"/>
              </w:rPr>
            </w:pPr>
          </w:p>
        </w:tc>
      </w:tr>
    </w:tbl>
    <w:p w:rsidR="00E3562C" w:rsidRPr="009C5E6D" w:rsidRDefault="00E3562C" w:rsidP="000A715B">
      <w:pPr>
        <w:pStyle w:val="NormalWeb"/>
        <w:spacing w:before="0" w:beforeAutospacing="0" w:after="0" w:afterAutospacing="0"/>
        <w:jc w:val="both"/>
        <w:rPr>
          <w:rFonts w:ascii="Verdana" w:hAnsi="Verdana"/>
          <w:sz w:val="20"/>
          <w:szCs w:val="20"/>
        </w:rPr>
      </w:pPr>
      <w:r w:rsidRPr="009C5E6D">
        <w:rPr>
          <w:rFonts w:ascii="Verdana" w:hAnsi="Verdana"/>
          <w:sz w:val="20"/>
          <w:szCs w:val="20"/>
        </w:rPr>
        <w:t>* Explicar àmpliament el tipus de mesura. Es pot afegir informació, catàlegs, etc. aportats per la pròpia empresa licitadora o per l’empresa fabricant.</w:t>
      </w:r>
    </w:p>
    <w:p w:rsidR="00E3562C" w:rsidRPr="009C5E6D" w:rsidRDefault="00E3562C" w:rsidP="000A715B">
      <w:pPr>
        <w:pStyle w:val="NormalWeb"/>
        <w:spacing w:before="0" w:beforeAutospacing="0" w:after="0" w:afterAutospacing="0"/>
        <w:jc w:val="both"/>
        <w:rPr>
          <w:rFonts w:ascii="Verdana" w:hAnsi="Verdana"/>
          <w:sz w:val="20"/>
          <w:szCs w:val="20"/>
        </w:rPr>
      </w:pPr>
    </w:p>
    <w:p w:rsidR="00E3562C" w:rsidRPr="009C5E6D" w:rsidRDefault="00E3562C" w:rsidP="000A715B">
      <w:pPr>
        <w:pStyle w:val="NormalWeb"/>
        <w:spacing w:before="0" w:beforeAutospacing="0" w:after="0" w:afterAutospacing="0"/>
        <w:jc w:val="both"/>
        <w:rPr>
          <w:rFonts w:ascii="Verdana" w:hAnsi="Verdana"/>
          <w:sz w:val="20"/>
          <w:szCs w:val="20"/>
        </w:rPr>
      </w:pPr>
    </w:p>
    <w:p w:rsidR="00E3562C" w:rsidRPr="009C5E6D" w:rsidRDefault="00E3562C" w:rsidP="000A715B">
      <w:pPr>
        <w:spacing w:line="240" w:lineRule="auto"/>
        <w:rPr>
          <w:rFonts w:ascii="Verdana" w:hAnsi="Verdana" w:cs="Arial"/>
          <w:i/>
          <w:lang w:eastAsia="es-ES_tradnl"/>
        </w:rPr>
      </w:pPr>
      <w:r w:rsidRPr="009C5E6D">
        <w:rPr>
          <w:rFonts w:ascii="Verdana" w:hAnsi="Verdana" w:cs="Arial"/>
          <w:i/>
          <w:lang w:eastAsia="es-ES_tradnl"/>
        </w:rPr>
        <w:t>(Lloc, data i signatura del representant de l’empresa)</w:t>
      </w:r>
    </w:p>
    <w:p w:rsidR="00E3562C" w:rsidRPr="009C5E6D" w:rsidRDefault="00E3562C" w:rsidP="000A715B">
      <w:pPr>
        <w:spacing w:line="240" w:lineRule="auto"/>
        <w:rPr>
          <w:rFonts w:ascii="Verdana" w:hAnsi="Verdana" w:cs="Arial"/>
          <w:i/>
          <w:lang w:eastAsia="es-ES_tradnl"/>
        </w:rPr>
      </w:pPr>
    </w:p>
    <w:p w:rsidR="000E3732" w:rsidRPr="009C5E6D" w:rsidRDefault="000E3732" w:rsidP="000A715B">
      <w:pPr>
        <w:pStyle w:val="Estndard"/>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08"/>
        <w:rPr>
          <w:rFonts w:ascii="Verdana" w:hAnsi="Verdana" w:cs="Arial"/>
          <w:b/>
          <w:color w:val="auto"/>
          <w:sz w:val="20"/>
          <w:lang w:val="ca-ES"/>
        </w:rPr>
      </w:pPr>
    </w:p>
    <w:p w:rsidR="0031239B" w:rsidRPr="009C5E6D" w:rsidRDefault="0031239B" w:rsidP="000A715B">
      <w:pPr>
        <w:pStyle w:val="Estndard"/>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Arial"/>
          <w:b/>
          <w:color w:val="auto"/>
          <w:sz w:val="20"/>
          <w:lang w:val="ca-ES"/>
        </w:rPr>
      </w:pPr>
      <w:r w:rsidRPr="009C5E6D">
        <w:rPr>
          <w:color w:val="auto"/>
        </w:rPr>
        <w:br w:type="page"/>
      </w:r>
      <w:r w:rsidR="00941A34" w:rsidRPr="009C5E6D">
        <w:rPr>
          <w:rFonts w:ascii="Verdana" w:hAnsi="Verdana" w:cs="Arial"/>
          <w:b/>
          <w:color w:val="auto"/>
          <w:sz w:val="20"/>
          <w:lang w:val="ca-ES"/>
        </w:rPr>
        <w:lastRenderedPageBreak/>
        <w:t>ANNEX núm.3</w:t>
      </w:r>
      <w:r w:rsidRPr="009C5E6D">
        <w:rPr>
          <w:rFonts w:ascii="Verdana" w:hAnsi="Verdana" w:cs="Arial"/>
          <w:b/>
          <w:color w:val="auto"/>
          <w:sz w:val="20"/>
          <w:lang w:val="ca-ES"/>
        </w:rPr>
        <w:t xml:space="preserve"> </w:t>
      </w:r>
    </w:p>
    <w:p w:rsidR="000E3732" w:rsidRPr="009C5E6D" w:rsidRDefault="000E3732" w:rsidP="000A715B">
      <w:pPr>
        <w:pStyle w:val="Estndard"/>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hAnsi="Verdana" w:cs="Arial"/>
          <w:b/>
          <w:color w:val="auto"/>
          <w:sz w:val="20"/>
          <w:lang w:val="ca-ES"/>
        </w:rPr>
      </w:pPr>
    </w:p>
    <w:p w:rsidR="00941A34" w:rsidRPr="009C5E6D" w:rsidRDefault="00941A34" w:rsidP="000A715B">
      <w:pPr>
        <w:pStyle w:val="Capalera"/>
        <w:jc w:val="both"/>
        <w:rPr>
          <w:rFonts w:ascii="Verdana" w:hAnsi="Verdana"/>
          <w:b/>
        </w:rPr>
      </w:pPr>
      <w:r w:rsidRPr="009C5E6D">
        <w:rPr>
          <w:rFonts w:ascii="Verdana" w:hAnsi="Verdana"/>
          <w:b/>
        </w:rPr>
        <w:t>CONTRACTE BASAT EN L’ACORD MARC (PO SU 0070 2020) PER AL SUBMINISTRAMENT D’EQUIPAMETS I MAQUINÀRIA NECESSÀRIA PEL FUNCIONAMENT DELS TALLERS DE SERVEIS DEL CIRE ALS CENTRES PENITENCIARIS DE CATALUNYA - EXPEDIENT CB SU 0305 2023.</w:t>
      </w:r>
    </w:p>
    <w:p w:rsidR="000E3732" w:rsidRPr="009C5E6D" w:rsidRDefault="000E3732" w:rsidP="000A715B">
      <w:pPr>
        <w:pStyle w:val="Capalera"/>
        <w:jc w:val="both"/>
        <w:rPr>
          <w:rFonts w:ascii="Verdana" w:hAnsi="Verdana"/>
          <w:b/>
        </w:rPr>
      </w:pPr>
    </w:p>
    <w:p w:rsidR="0031239B" w:rsidRPr="009C5E6D" w:rsidRDefault="0031239B" w:rsidP="000A715B">
      <w:pPr>
        <w:widowControl w:val="0"/>
        <w:pBdr>
          <w:bottom w:val="single" w:sz="4" w:space="1" w:color="auto"/>
        </w:pBdr>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b/>
          <w:snapToGrid w:val="0"/>
        </w:rPr>
      </w:pPr>
      <w:r w:rsidRPr="009C5E6D">
        <w:rPr>
          <w:rFonts w:ascii="Verdana" w:hAnsi="Verdana" w:cs="Arial"/>
          <w:b/>
          <w:snapToGrid w:val="0"/>
        </w:rPr>
        <w:t>FORMA DE PRESENTACIÓ DE L’OFERT</w:t>
      </w:r>
      <w:r w:rsidR="000E3732" w:rsidRPr="009C5E6D">
        <w:rPr>
          <w:rFonts w:ascii="Verdana" w:hAnsi="Verdana" w:cs="Arial"/>
          <w:b/>
          <w:snapToGrid w:val="0"/>
        </w:rPr>
        <w:t>A ECONÒMICA DEL CONTRACTE BASAT.</w:t>
      </w:r>
    </w:p>
    <w:p w:rsidR="0031239B" w:rsidRPr="009C5E6D" w:rsidRDefault="0031239B" w:rsidP="000A715B">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r w:rsidRPr="009C5E6D">
        <w:rPr>
          <w:rFonts w:ascii="Verdana" w:hAnsi="Verdana" w:cs="Arial"/>
          <w:snapToGrid w:val="0"/>
        </w:rPr>
        <w:t>Els licitadors, per tal d’emplenar l’</w:t>
      </w:r>
      <w:r w:rsidRPr="009C5E6D">
        <w:rPr>
          <w:rFonts w:ascii="Verdana" w:hAnsi="Verdana" w:cs="Arial"/>
          <w:b/>
          <w:snapToGrid w:val="0"/>
        </w:rPr>
        <w:t>Annex núm.2</w:t>
      </w:r>
      <w:r w:rsidRPr="009C5E6D">
        <w:rPr>
          <w:rFonts w:ascii="Verdana" w:hAnsi="Verdana" w:cs="Arial"/>
          <w:snapToGrid w:val="0"/>
        </w:rPr>
        <w:t xml:space="preserve"> (Model d’oferta econòmica dels contractes basats en Acord Marc) hauran de tenir en compte les indicacions següents:</w:t>
      </w:r>
    </w:p>
    <w:p w:rsidR="000E3732" w:rsidRPr="009C5E6D" w:rsidRDefault="000E3732" w:rsidP="000A71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both"/>
        <w:rPr>
          <w:rFonts w:ascii="Verdana" w:hAnsi="Verdana" w:cs="Arial"/>
          <w:snapToGrid w:val="0"/>
        </w:rPr>
      </w:pPr>
    </w:p>
    <w:p w:rsidR="000E3732" w:rsidRPr="009C5E6D" w:rsidRDefault="000E3732" w:rsidP="000A715B">
      <w:pPr>
        <w:widowControl w:val="0"/>
        <w:numPr>
          <w:ilvl w:val="0"/>
          <w:numId w:val="4"/>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9C5E6D">
        <w:rPr>
          <w:rFonts w:ascii="Verdana" w:hAnsi="Verdana" w:cs="Arial"/>
          <w:snapToGrid w:val="0"/>
        </w:rPr>
        <w:t>Les quantitats indicades en l’</w:t>
      </w:r>
      <w:r w:rsidRPr="009C5E6D">
        <w:rPr>
          <w:rFonts w:ascii="Verdana" w:hAnsi="Verdana" w:cs="Arial"/>
          <w:b/>
          <w:snapToGrid w:val="0"/>
        </w:rPr>
        <w:t xml:space="preserve">Annex núm.2 (i fulls adjunts, si procedeix) </w:t>
      </w:r>
      <w:r w:rsidRPr="009C5E6D">
        <w:rPr>
          <w:rFonts w:ascii="Verdana" w:hAnsi="Verdana" w:cs="Arial"/>
          <w:snapToGrid w:val="0"/>
        </w:rPr>
        <w:t>no poden ser objecte de modificació per part dels licitadors.</w:t>
      </w:r>
    </w:p>
    <w:p w:rsidR="000E3732" w:rsidRPr="009C5E6D" w:rsidRDefault="000E3732" w:rsidP="000A715B">
      <w:pPr>
        <w:widowControl w:val="0"/>
        <w:tabs>
          <w:tab w:val="left" w:pos="1134"/>
          <w:tab w:val="left" w:pos="1800"/>
          <w:tab w:val="left" w:pos="2160"/>
          <w:tab w:val="left" w:pos="2400"/>
          <w:tab w:val="left" w:pos="2760"/>
          <w:tab w:val="left" w:pos="8520"/>
          <w:tab w:val="left" w:pos="10080"/>
          <w:tab w:val="left" w:pos="10560"/>
        </w:tabs>
        <w:spacing w:line="240" w:lineRule="auto"/>
        <w:ind w:left="720"/>
        <w:jc w:val="both"/>
        <w:rPr>
          <w:rFonts w:ascii="Verdana" w:hAnsi="Verdana" w:cs="Arial"/>
          <w:snapToGrid w:val="0"/>
        </w:rPr>
      </w:pPr>
    </w:p>
    <w:p w:rsidR="000E3732" w:rsidRPr="009C5E6D" w:rsidRDefault="000E3732" w:rsidP="000A715B">
      <w:pPr>
        <w:widowControl w:val="0"/>
        <w:numPr>
          <w:ilvl w:val="0"/>
          <w:numId w:val="4"/>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b/>
          <w:snapToGrid w:val="0"/>
        </w:rPr>
      </w:pPr>
      <w:r w:rsidRPr="009C5E6D">
        <w:rPr>
          <w:rFonts w:ascii="Verdana" w:hAnsi="Verdana" w:cs="Arial"/>
          <w:b/>
          <w:snapToGrid w:val="0"/>
        </w:rPr>
        <w:t xml:space="preserve">Els imports esmentats s’han d’expressar en euros i cèntims d’euro (només 2 decimals). En el supòsit que algun licitador presenti més decimals, la mesa </w:t>
      </w:r>
      <w:proofErr w:type="spellStart"/>
      <w:r w:rsidRPr="009C5E6D">
        <w:rPr>
          <w:rFonts w:ascii="Verdana" w:hAnsi="Verdana" w:cs="Arial"/>
          <w:b/>
          <w:snapToGrid w:val="0"/>
        </w:rPr>
        <w:t>recalcularà</w:t>
      </w:r>
      <w:proofErr w:type="spellEnd"/>
      <w:r w:rsidRPr="009C5E6D">
        <w:rPr>
          <w:rFonts w:ascii="Verdana" w:hAnsi="Verdana" w:cs="Arial"/>
          <w:b/>
          <w:snapToGrid w:val="0"/>
        </w:rPr>
        <w:t xml:space="preserve"> els preus unitaris de l’oferta arrodonint l’import a 2 decimals i a partir d’aquests preus </w:t>
      </w:r>
      <w:proofErr w:type="spellStart"/>
      <w:r w:rsidRPr="009C5E6D">
        <w:rPr>
          <w:rFonts w:ascii="Verdana" w:hAnsi="Verdana" w:cs="Arial"/>
          <w:b/>
          <w:snapToGrid w:val="0"/>
        </w:rPr>
        <w:t>recalcularà</w:t>
      </w:r>
      <w:proofErr w:type="spellEnd"/>
      <w:r w:rsidRPr="009C5E6D">
        <w:rPr>
          <w:rFonts w:ascii="Verdana" w:hAnsi="Verdana" w:cs="Arial"/>
          <w:b/>
          <w:snapToGrid w:val="0"/>
        </w:rPr>
        <w:t xml:space="preserve"> els imports totals.</w:t>
      </w:r>
    </w:p>
    <w:p w:rsidR="000E3732" w:rsidRPr="009C5E6D" w:rsidRDefault="000E3732" w:rsidP="000A715B">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b/>
          <w:snapToGrid w:val="0"/>
        </w:rPr>
      </w:pPr>
    </w:p>
    <w:p w:rsidR="000E3732" w:rsidRPr="009C5E6D" w:rsidRDefault="000E3732" w:rsidP="000A715B">
      <w:pPr>
        <w:widowControl w:val="0"/>
        <w:numPr>
          <w:ilvl w:val="0"/>
          <w:numId w:val="4"/>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9C5E6D">
        <w:rPr>
          <w:rFonts w:ascii="Verdana" w:hAnsi="Verdana" w:cs="Arial"/>
          <w:snapToGrid w:val="0"/>
        </w:rPr>
        <w:t>L’import màxim del total de l’oferta no podrà superar l’import màxim de licitació establert.</w:t>
      </w:r>
    </w:p>
    <w:p w:rsidR="000E3732" w:rsidRPr="009C5E6D" w:rsidRDefault="000E3732" w:rsidP="000A715B">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p>
    <w:p w:rsidR="000E3732" w:rsidRPr="009C5E6D" w:rsidRDefault="000E3732" w:rsidP="000A715B">
      <w:pPr>
        <w:widowControl w:val="0"/>
        <w:numPr>
          <w:ilvl w:val="0"/>
          <w:numId w:val="4"/>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9C5E6D">
        <w:rPr>
          <w:rFonts w:ascii="Verdana" w:hAnsi="Verdana"/>
        </w:rPr>
        <w:t>No s’acceptaran les ofertes que tinguin omissions, esmenes o errades que no permetin conèixer clarament allò que CIRE considera fonamental per valorar-les.</w:t>
      </w:r>
    </w:p>
    <w:p w:rsidR="000E3732" w:rsidRPr="009C5E6D" w:rsidRDefault="000E3732" w:rsidP="000A715B">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p>
    <w:p w:rsidR="000E3732" w:rsidRPr="009C5E6D" w:rsidRDefault="000E3732" w:rsidP="000A715B">
      <w:pPr>
        <w:widowControl w:val="0"/>
        <w:numPr>
          <w:ilvl w:val="0"/>
          <w:numId w:val="4"/>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9C5E6D">
        <w:rPr>
          <w:rFonts w:ascii="Verdana" w:hAnsi="Verdana" w:cs="Arial"/>
          <w:snapToGrid w:val="0"/>
        </w:rPr>
        <w:t xml:space="preserve">D’altra banda, </w:t>
      </w:r>
      <w:r w:rsidRPr="009C5E6D">
        <w:rPr>
          <w:rFonts w:ascii="Verdana" w:hAnsi="Verdana"/>
          <w:spacing w:val="-2"/>
        </w:rPr>
        <w:t>les proposicions podran ser rebutjades quan concorrin les circumstàncies determinades en l’article 84 (“rebuig de les proposicions”) del Reglament de la Llei de Contractes (RD1098/2001, de 12 d’octubre).</w:t>
      </w:r>
    </w:p>
    <w:p w:rsidR="000E3732" w:rsidRPr="009C5E6D" w:rsidRDefault="000E3732" w:rsidP="000A715B">
      <w:pPr>
        <w:widowControl w:val="0"/>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p>
    <w:p w:rsidR="000E3732" w:rsidRPr="009C5E6D" w:rsidRDefault="000E3732" w:rsidP="000A715B">
      <w:pPr>
        <w:widowControl w:val="0"/>
        <w:numPr>
          <w:ilvl w:val="0"/>
          <w:numId w:val="4"/>
        </w:numPr>
        <w:tabs>
          <w:tab w:val="left" w:pos="1134"/>
          <w:tab w:val="left" w:pos="1800"/>
          <w:tab w:val="left" w:pos="2160"/>
          <w:tab w:val="left" w:pos="2400"/>
          <w:tab w:val="left" w:pos="2760"/>
          <w:tab w:val="left" w:pos="8520"/>
          <w:tab w:val="left" w:pos="10080"/>
          <w:tab w:val="left" w:pos="10560"/>
        </w:tabs>
        <w:spacing w:line="240" w:lineRule="auto"/>
        <w:jc w:val="both"/>
        <w:rPr>
          <w:rFonts w:ascii="Verdana" w:hAnsi="Verdana" w:cs="Arial"/>
          <w:snapToGrid w:val="0"/>
        </w:rPr>
      </w:pPr>
      <w:r w:rsidRPr="009C5E6D">
        <w:rPr>
          <w:rFonts w:ascii="Verdana" w:hAnsi="Verdana" w:cs="Arial"/>
          <w:snapToGrid w:val="0"/>
        </w:rPr>
        <w:t xml:space="preserve">Dins del total de l’oferta econòmica s’entenen incloses totes les despeses que es derivin de la prestació del </w:t>
      </w:r>
      <w:r w:rsidR="009C5E6D" w:rsidRPr="009C5E6D">
        <w:rPr>
          <w:rFonts w:ascii="Verdana" w:hAnsi="Verdana" w:cs="Arial"/>
          <w:snapToGrid w:val="0"/>
        </w:rPr>
        <w:t>subministrament</w:t>
      </w:r>
      <w:r w:rsidRPr="009C5E6D">
        <w:rPr>
          <w:rFonts w:ascii="Verdana" w:hAnsi="Verdana" w:cs="Arial"/>
          <w:snapToGrid w:val="0"/>
        </w:rPr>
        <w:t xml:space="preserve"> i que siguin inherents a les prescripcions tècniques d’aquesta contractació </w:t>
      </w:r>
      <w:r w:rsidR="009C5E6D" w:rsidRPr="009C5E6D">
        <w:rPr>
          <w:rFonts w:ascii="Verdana" w:hAnsi="Verdana" w:cs="Arial"/>
          <w:snapToGrid w:val="0"/>
        </w:rPr>
        <w:t>basada</w:t>
      </w:r>
      <w:r w:rsidRPr="009C5E6D">
        <w:rPr>
          <w:rFonts w:ascii="Verdana" w:hAnsi="Verdana" w:cs="Arial"/>
          <w:snapToGrid w:val="0"/>
        </w:rPr>
        <w:t>.</w:t>
      </w:r>
    </w:p>
    <w:p w:rsidR="000E3732" w:rsidRPr="009C5E6D" w:rsidRDefault="000E3732" w:rsidP="000A715B">
      <w:pPr>
        <w:spacing w:line="240" w:lineRule="auto"/>
        <w:rPr>
          <w:rFonts w:ascii="Verdana" w:hAnsi="Verdana"/>
          <w:b/>
        </w:rPr>
      </w:pPr>
      <w:r w:rsidRPr="009C5E6D">
        <w:rPr>
          <w:rFonts w:ascii="Verdana" w:hAnsi="Verdana"/>
          <w:b/>
        </w:rPr>
        <w:br w:type="page"/>
      </w:r>
    </w:p>
    <w:p w:rsidR="0031239B" w:rsidRPr="009C5E6D" w:rsidRDefault="00941A34" w:rsidP="000A715B">
      <w:pPr>
        <w:spacing w:line="240" w:lineRule="auto"/>
        <w:jc w:val="both"/>
        <w:rPr>
          <w:rFonts w:ascii="Verdana" w:hAnsi="Verdana"/>
          <w:b/>
        </w:rPr>
      </w:pPr>
      <w:r w:rsidRPr="009C5E6D">
        <w:rPr>
          <w:rFonts w:ascii="Verdana" w:hAnsi="Verdana"/>
          <w:b/>
        </w:rPr>
        <w:lastRenderedPageBreak/>
        <w:t>ANNEX núm.4</w:t>
      </w:r>
    </w:p>
    <w:p w:rsidR="009C5E6D" w:rsidRPr="009C5E6D" w:rsidRDefault="009C5E6D" w:rsidP="000A715B">
      <w:pPr>
        <w:spacing w:line="240" w:lineRule="auto"/>
        <w:jc w:val="both"/>
        <w:rPr>
          <w:rFonts w:ascii="Verdana" w:hAnsi="Verdana"/>
          <w:b/>
        </w:rPr>
      </w:pPr>
    </w:p>
    <w:p w:rsidR="00941A34" w:rsidRPr="009C5E6D" w:rsidRDefault="00941A34" w:rsidP="000A715B">
      <w:pPr>
        <w:pStyle w:val="Capalera"/>
        <w:jc w:val="both"/>
        <w:rPr>
          <w:rFonts w:ascii="Verdana" w:hAnsi="Verdana"/>
          <w:b/>
        </w:rPr>
      </w:pPr>
      <w:r w:rsidRPr="009C5E6D">
        <w:rPr>
          <w:rFonts w:ascii="Verdana" w:hAnsi="Verdana"/>
          <w:b/>
        </w:rPr>
        <w:t>CONTRACTE BASAT EN L’ACORD MARC (PO SU 0070 2020) PER AL SUBMINISTRAMENT D’EQUIPAMETS I MAQUINÀRIA NECESSÀRIA PEL FUNCIONAMENT DELS TALLERS DE SERVEIS DEL CIRE ALS CENTRES PENITENCIARIS DE CATALUNYA - EXPEDIENT CB SU 0305 2023.</w:t>
      </w:r>
    </w:p>
    <w:p w:rsidR="009C5E6D" w:rsidRPr="009C5E6D" w:rsidRDefault="009C5E6D" w:rsidP="000A715B">
      <w:pPr>
        <w:pStyle w:val="Capalera"/>
        <w:jc w:val="both"/>
        <w:rPr>
          <w:rFonts w:ascii="Verdana" w:hAnsi="Verdana"/>
          <w:b/>
        </w:rPr>
      </w:pPr>
    </w:p>
    <w:p w:rsidR="0031239B" w:rsidRPr="009C5E6D" w:rsidRDefault="0031239B" w:rsidP="000A715B">
      <w:pPr>
        <w:pStyle w:val="Capalera"/>
        <w:pBdr>
          <w:bottom w:val="single" w:sz="4" w:space="1" w:color="auto"/>
        </w:pBdr>
        <w:jc w:val="both"/>
        <w:rPr>
          <w:rFonts w:ascii="Verdana" w:hAnsi="Verdana"/>
          <w:b/>
        </w:rPr>
      </w:pPr>
      <w:r w:rsidRPr="009C5E6D">
        <w:rPr>
          <w:rFonts w:ascii="Verdana" w:hAnsi="Verdana"/>
          <w:b/>
        </w:rPr>
        <w:t>DECLARACIÓ DE VIGÈNCIA DE LES DADES DECLARADES EN L’ACORD MARC I AUTORITZACIÓ AL CIRE A EFECTUAR CONSULTES AEAT, ATC I TGSS.</w:t>
      </w:r>
    </w:p>
    <w:p w:rsidR="0031239B" w:rsidRPr="009C5E6D" w:rsidRDefault="0031239B" w:rsidP="000A715B">
      <w:pPr>
        <w:pStyle w:val="Capalera"/>
        <w:jc w:val="both"/>
        <w:rPr>
          <w:rFonts w:ascii="Verdana" w:hAnsi="Verdana"/>
        </w:rPr>
      </w:pPr>
    </w:p>
    <w:p w:rsidR="0031239B" w:rsidRPr="009C5E6D" w:rsidRDefault="0031239B" w:rsidP="000A715B">
      <w:pPr>
        <w:spacing w:line="240" w:lineRule="auto"/>
        <w:jc w:val="both"/>
        <w:rPr>
          <w:rFonts w:ascii="Verdana" w:hAnsi="Verdana"/>
        </w:rPr>
      </w:pPr>
      <w:r w:rsidRPr="009C5E6D">
        <w:rPr>
          <w:rFonts w:ascii="Verdana" w:hAnsi="Verdana"/>
        </w:rPr>
        <w:t>El Sr./a.</w:t>
      </w:r>
      <w:r w:rsidR="009C5E6D" w:rsidRPr="009C5E6D">
        <w:rPr>
          <w:rFonts w:ascii="Verdana" w:hAnsi="Verdana"/>
        </w:rPr>
        <w:t xml:space="preserve"> ........................................</w:t>
      </w:r>
      <w:r w:rsidRPr="009C5E6D">
        <w:rPr>
          <w:rFonts w:ascii="Verdana" w:hAnsi="Verdana"/>
        </w:rPr>
        <w:t>......................................................... amb NIF o DNI/Passaport</w:t>
      </w:r>
      <w:r w:rsidR="009C5E6D" w:rsidRPr="009C5E6D">
        <w:rPr>
          <w:rFonts w:ascii="Verdana" w:hAnsi="Verdana"/>
        </w:rPr>
        <w:t xml:space="preserve"> </w:t>
      </w:r>
      <w:r w:rsidRPr="009C5E6D">
        <w:rPr>
          <w:rFonts w:ascii="Verdana" w:hAnsi="Verdana"/>
        </w:rPr>
        <w:t>......................... com a apoderat de l’empresa</w:t>
      </w:r>
      <w:r w:rsidR="009C5E6D" w:rsidRPr="009C5E6D">
        <w:rPr>
          <w:rFonts w:ascii="Verdana" w:hAnsi="Verdana"/>
        </w:rPr>
        <w:t xml:space="preserve"> ...................................... </w:t>
      </w:r>
      <w:r w:rsidRPr="009C5E6D">
        <w:rPr>
          <w:rFonts w:ascii="Verdana" w:hAnsi="Verdana"/>
        </w:rPr>
        <w:t>.....................................................</w:t>
      </w:r>
      <w:r w:rsidR="009C5E6D" w:rsidRPr="009C5E6D">
        <w:rPr>
          <w:rFonts w:ascii="Verdana" w:hAnsi="Verdana"/>
        </w:rPr>
        <w:t>........</w:t>
      </w:r>
      <w:r w:rsidRPr="009C5E6D">
        <w:rPr>
          <w:rFonts w:ascii="Verdana" w:hAnsi="Verdana"/>
        </w:rPr>
        <w:t>......., amb NIF ......................... d’acord amb l’escriptura de data ...................... atorgada davant del notari</w:t>
      </w:r>
      <w:r w:rsidR="009C5E6D" w:rsidRPr="009C5E6D">
        <w:rPr>
          <w:rFonts w:ascii="Verdana" w:hAnsi="Verdana"/>
        </w:rPr>
        <w:t xml:space="preserve"> ......................................</w:t>
      </w:r>
      <w:r w:rsidRPr="009C5E6D">
        <w:rPr>
          <w:rFonts w:ascii="Verdana" w:hAnsi="Verdana"/>
        </w:rPr>
        <w:t xml:space="preserve"> .....................................................................</w:t>
      </w:r>
      <w:r w:rsidR="009C5E6D" w:rsidRPr="009C5E6D">
        <w:rPr>
          <w:rFonts w:ascii="Verdana" w:hAnsi="Verdana"/>
        </w:rPr>
        <w:t xml:space="preserve">.... amb núm. </w:t>
      </w:r>
      <w:r w:rsidRPr="009C5E6D">
        <w:rPr>
          <w:rFonts w:ascii="Verdana" w:hAnsi="Verdana"/>
        </w:rPr>
        <w:t>de protocol ..................., vigent a data d’avui, declara sota la seva responsabilitat, que l’empresa a la qual representa, licitadora en l’adjudicació d’aquest contracte basat, es troba en situació d’acudir com a oferent, i a aquests efectes,</w:t>
      </w:r>
    </w:p>
    <w:p w:rsidR="0031239B" w:rsidRPr="009C5E6D" w:rsidRDefault="0031239B" w:rsidP="000A715B">
      <w:pPr>
        <w:spacing w:line="240" w:lineRule="auto"/>
        <w:jc w:val="both"/>
        <w:rPr>
          <w:rFonts w:ascii="Verdana" w:hAnsi="Verdana"/>
        </w:rPr>
      </w:pPr>
    </w:p>
    <w:p w:rsidR="0031239B" w:rsidRPr="009C5E6D" w:rsidRDefault="0031239B" w:rsidP="000A715B">
      <w:pPr>
        <w:pStyle w:val="Capalera"/>
        <w:jc w:val="both"/>
        <w:rPr>
          <w:rFonts w:ascii="Verdana" w:hAnsi="Verdana"/>
        </w:rPr>
      </w:pPr>
      <w:r w:rsidRPr="009C5E6D">
        <w:rPr>
          <w:rFonts w:ascii="Verdana" w:hAnsi="Verdana"/>
        </w:rPr>
        <w:t>DECLARA</w:t>
      </w:r>
    </w:p>
    <w:p w:rsidR="0031239B" w:rsidRPr="009C5E6D" w:rsidRDefault="0031239B" w:rsidP="000A715B">
      <w:pPr>
        <w:pStyle w:val="Capalera"/>
        <w:jc w:val="both"/>
        <w:rPr>
          <w:rFonts w:ascii="Verdana" w:hAnsi="Verdana"/>
        </w:rPr>
      </w:pPr>
    </w:p>
    <w:p w:rsidR="0031239B" w:rsidRPr="009C5E6D" w:rsidRDefault="0031239B" w:rsidP="000A715B">
      <w:pPr>
        <w:pStyle w:val="Capalera"/>
        <w:jc w:val="both"/>
        <w:rPr>
          <w:rFonts w:ascii="Verdana" w:hAnsi="Verdana"/>
        </w:rPr>
      </w:pPr>
      <w:r w:rsidRPr="009C5E6D">
        <w:rPr>
          <w:rFonts w:ascii="Verdana" w:hAnsi="Verdana"/>
        </w:rPr>
        <w:t>Que reuneix totes i cadascuna de les condicions exigides per contractar amb els diferents ens i òrgans del Sector Públic i que continuen vigents els requisits relatius a l’acreditació de la personalitat jurídica, capacitat, comptabilitat, classificació i solvència econòmica -financera, i en general tota la documentació presentada en el procés d’homologació del CIRE.</w:t>
      </w:r>
    </w:p>
    <w:p w:rsidR="0031239B" w:rsidRPr="009C5E6D" w:rsidRDefault="0031239B" w:rsidP="000A715B">
      <w:pPr>
        <w:pStyle w:val="Capalera"/>
        <w:jc w:val="both"/>
        <w:rPr>
          <w:rFonts w:ascii="Verdana" w:hAnsi="Verdana"/>
        </w:rPr>
      </w:pPr>
    </w:p>
    <w:p w:rsidR="00AC51D7" w:rsidRPr="009C5E6D" w:rsidRDefault="00AC51D7" w:rsidP="000A715B">
      <w:pPr>
        <w:pStyle w:val="Capalera"/>
        <w:jc w:val="both"/>
        <w:rPr>
          <w:rFonts w:ascii="Verdana" w:hAnsi="Verdana"/>
        </w:rPr>
      </w:pPr>
      <w:r w:rsidRPr="009C5E6D">
        <w:rPr>
          <w:rFonts w:ascii="Verdana" w:hAnsi="Verdana"/>
        </w:rPr>
        <w:t>Que la representació legal de l’empresa:</w:t>
      </w:r>
    </w:p>
    <w:p w:rsidR="00AC51D7" w:rsidRPr="009C5E6D" w:rsidRDefault="00256DDF" w:rsidP="000A715B">
      <w:pPr>
        <w:pStyle w:val="Capalera"/>
        <w:jc w:val="both"/>
        <w:rPr>
          <w:rFonts w:ascii="Verdana" w:hAnsi="Verdana"/>
        </w:rPr>
      </w:pPr>
      <w:r w:rsidRPr="009C5E6D">
        <w:rPr>
          <w:rFonts w:ascii="Verdana" w:hAnsi="Verdana"/>
          <w:noProof/>
        </w:rPr>
        <mc:AlternateContent>
          <mc:Choice Requires="wps">
            <w:drawing>
              <wp:anchor distT="0" distB="0" distL="114300" distR="114300" simplePos="0" relativeHeight="251659264" behindDoc="0" locked="0" layoutInCell="1" allowOverlap="1" wp14:anchorId="16A26A8C" wp14:editId="6FDE34C1">
                <wp:simplePos x="0" y="0"/>
                <wp:positionH relativeFrom="margin">
                  <wp:posOffset>121920</wp:posOffset>
                </wp:positionH>
                <wp:positionV relativeFrom="paragraph">
                  <wp:posOffset>1270</wp:posOffset>
                </wp:positionV>
                <wp:extent cx="266700" cy="217170"/>
                <wp:effectExtent l="0" t="0" r="19050" b="11430"/>
                <wp:wrapNone/>
                <wp:docPr id="5" name="Quadre de text 5"/>
                <wp:cNvGraphicFramePr/>
                <a:graphic xmlns:a="http://schemas.openxmlformats.org/drawingml/2006/main">
                  <a:graphicData uri="http://schemas.microsoft.com/office/word/2010/wordprocessingShape">
                    <wps:wsp>
                      <wps:cNvSpPr txBox="1"/>
                      <wps:spPr>
                        <a:xfrm>
                          <a:off x="0" y="0"/>
                          <a:ext cx="266700" cy="217170"/>
                        </a:xfrm>
                        <a:prstGeom prst="rect">
                          <a:avLst/>
                        </a:prstGeom>
                        <a:solidFill>
                          <a:schemeClr val="lt1"/>
                        </a:solidFill>
                        <a:ln w="6350">
                          <a:solidFill>
                            <a:prstClr val="black"/>
                          </a:solidFill>
                        </a:ln>
                      </wps:spPr>
                      <wps:txbx>
                        <w:txbxContent>
                          <w:p w:rsidR="00591DD4" w:rsidRDefault="00591DD4" w:rsidP="00ED7C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26A8C" id="_x0000_t202" coordsize="21600,21600" o:spt="202" path="m,l,21600r21600,l21600,xe">
                <v:stroke joinstyle="miter"/>
                <v:path gradientshapeok="t" o:connecttype="rect"/>
              </v:shapetype>
              <v:shape id="Quadre de text 5" o:spid="_x0000_s1029" type="#_x0000_t202" style="position:absolute;left:0;text-align:left;margin-left:9.6pt;margin-top:.1pt;width:21pt;height:1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" fillcolor="white [3201]" strokeweight=".5pt">
                <v:textbox>
                  <w:txbxContent>
                    <w:p w:rsidR="00591DD4" w:rsidRDefault="00591DD4" w:rsidP="00ED7C93"/>
                  </w:txbxContent>
                </v:textbox>
                <w10:wrap anchorx="margin"/>
              </v:shape>
            </w:pict>
          </mc:Fallback>
        </mc:AlternateContent>
      </w:r>
      <w:r w:rsidR="00ED7C93" w:rsidRPr="009C5E6D">
        <w:rPr>
          <w:rFonts w:ascii="Verdana" w:hAnsi="Verdana"/>
        </w:rPr>
        <w:t xml:space="preserve">          </w:t>
      </w:r>
      <w:r w:rsidR="00AC51D7" w:rsidRPr="009C5E6D">
        <w:rPr>
          <w:rFonts w:ascii="Verdana" w:hAnsi="Verdana"/>
        </w:rPr>
        <w:t xml:space="preserve">Continua sent la mateixa que la declarada en l’Acord Marc. </w:t>
      </w:r>
    </w:p>
    <w:p w:rsidR="00256DDF" w:rsidRPr="009C5E6D" w:rsidRDefault="00256DDF" w:rsidP="000A715B">
      <w:pPr>
        <w:pStyle w:val="Capalera"/>
        <w:jc w:val="both"/>
        <w:rPr>
          <w:rFonts w:ascii="Verdana" w:hAnsi="Verdana"/>
        </w:rPr>
      </w:pPr>
      <w:r w:rsidRPr="009C5E6D">
        <w:rPr>
          <w:rFonts w:ascii="Verdana" w:hAnsi="Verdana"/>
          <w:noProof/>
        </w:rPr>
        <mc:AlternateContent>
          <mc:Choice Requires="wps">
            <w:drawing>
              <wp:anchor distT="0" distB="0" distL="114300" distR="114300" simplePos="0" relativeHeight="251667456" behindDoc="0" locked="0" layoutInCell="1" allowOverlap="1" wp14:anchorId="3A9AD44A" wp14:editId="60CEDE3E">
                <wp:simplePos x="0" y="0"/>
                <wp:positionH relativeFrom="margin">
                  <wp:posOffset>136072</wp:posOffset>
                </wp:positionH>
                <wp:positionV relativeFrom="paragraph">
                  <wp:posOffset>126456</wp:posOffset>
                </wp:positionV>
                <wp:extent cx="266700" cy="217714"/>
                <wp:effectExtent l="0" t="0" r="19050" b="11430"/>
                <wp:wrapNone/>
                <wp:docPr id="9" name="Quadre de text 9"/>
                <wp:cNvGraphicFramePr/>
                <a:graphic xmlns:a="http://schemas.openxmlformats.org/drawingml/2006/main">
                  <a:graphicData uri="http://schemas.microsoft.com/office/word/2010/wordprocessingShape">
                    <wps:wsp>
                      <wps:cNvSpPr txBox="1"/>
                      <wps:spPr>
                        <a:xfrm>
                          <a:off x="0" y="0"/>
                          <a:ext cx="266700" cy="217714"/>
                        </a:xfrm>
                        <a:prstGeom prst="rect">
                          <a:avLst/>
                        </a:prstGeom>
                        <a:solidFill>
                          <a:schemeClr val="lt1"/>
                        </a:solidFill>
                        <a:ln w="6350">
                          <a:solidFill>
                            <a:prstClr val="black"/>
                          </a:solidFill>
                        </a:ln>
                      </wps:spPr>
                      <wps:txbx>
                        <w:txbxContent>
                          <w:p w:rsidR="00591DD4" w:rsidRDefault="00591DD4" w:rsidP="00256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AD44A" id="Quadre de text 9" o:spid="_x0000_s1030" type="#_x0000_t202" style="position:absolute;left:0;text-align:left;margin-left:10.7pt;margin-top:9.95pt;width:21pt;height:17.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" fillcolor="white [3201]" strokeweight=".5pt">
                <v:textbox>
                  <w:txbxContent>
                    <w:p w:rsidR="00591DD4" w:rsidRDefault="00591DD4" w:rsidP="00256DDF"/>
                  </w:txbxContent>
                </v:textbox>
                <w10:wrap anchorx="margin"/>
              </v:shape>
            </w:pict>
          </mc:Fallback>
        </mc:AlternateContent>
      </w:r>
    </w:p>
    <w:p w:rsidR="00AC51D7" w:rsidRPr="009C5E6D" w:rsidRDefault="00AC51D7" w:rsidP="000A715B">
      <w:pPr>
        <w:pStyle w:val="Capalera"/>
        <w:ind w:left="709"/>
        <w:jc w:val="both"/>
        <w:rPr>
          <w:rFonts w:ascii="Verdana" w:hAnsi="Verdana"/>
        </w:rPr>
      </w:pPr>
      <w:r w:rsidRPr="009C5E6D">
        <w:rPr>
          <w:rFonts w:ascii="Verdana" w:hAnsi="Verdana"/>
        </w:rPr>
        <w:t>Que ha sofert un canvi, i les dades del nou representant legal són:</w:t>
      </w:r>
    </w:p>
    <w:p w:rsidR="00AC51D7" w:rsidRPr="009C5E6D" w:rsidRDefault="00AC51D7" w:rsidP="000A715B">
      <w:pPr>
        <w:pStyle w:val="Capalera"/>
        <w:numPr>
          <w:ilvl w:val="1"/>
          <w:numId w:val="19"/>
        </w:numPr>
        <w:ind w:left="1418"/>
        <w:jc w:val="both"/>
        <w:rPr>
          <w:rFonts w:ascii="Verdana" w:hAnsi="Verdana"/>
        </w:rPr>
      </w:pPr>
      <w:r w:rsidRPr="009C5E6D">
        <w:rPr>
          <w:rFonts w:ascii="Verdana" w:hAnsi="Verdana"/>
        </w:rPr>
        <w:t>Nom i cognoms:</w:t>
      </w:r>
    </w:p>
    <w:p w:rsidR="00AC51D7" w:rsidRPr="009C5E6D" w:rsidRDefault="00AC51D7" w:rsidP="000A715B">
      <w:pPr>
        <w:pStyle w:val="Capalera"/>
        <w:numPr>
          <w:ilvl w:val="1"/>
          <w:numId w:val="19"/>
        </w:numPr>
        <w:ind w:left="1418"/>
        <w:jc w:val="both"/>
        <w:rPr>
          <w:rFonts w:ascii="Verdana" w:hAnsi="Verdana"/>
        </w:rPr>
      </w:pPr>
      <w:r w:rsidRPr="009C5E6D">
        <w:rPr>
          <w:rFonts w:ascii="Verdana" w:hAnsi="Verdana"/>
        </w:rPr>
        <w:t>DNI:</w:t>
      </w:r>
    </w:p>
    <w:p w:rsidR="00AC51D7" w:rsidRPr="009C5E6D" w:rsidRDefault="00AC51D7" w:rsidP="000A715B">
      <w:pPr>
        <w:pStyle w:val="Capalera"/>
        <w:ind w:left="1058"/>
        <w:jc w:val="both"/>
        <w:rPr>
          <w:rFonts w:ascii="Verdana" w:hAnsi="Verdana"/>
        </w:rPr>
      </w:pPr>
      <w:r w:rsidRPr="009C5E6D">
        <w:rPr>
          <w:rFonts w:ascii="Verdana" w:hAnsi="Verdana"/>
        </w:rPr>
        <w:t>En aquest cas s’ha d’ajuntar l’escriptura pública de representació legal.</w:t>
      </w:r>
    </w:p>
    <w:p w:rsidR="00AC51D7" w:rsidRPr="009C5E6D" w:rsidRDefault="00AC51D7" w:rsidP="000A715B">
      <w:pPr>
        <w:pStyle w:val="Capalera"/>
        <w:jc w:val="both"/>
        <w:rPr>
          <w:rFonts w:ascii="Verdana" w:hAnsi="Verdana"/>
        </w:rPr>
      </w:pPr>
    </w:p>
    <w:p w:rsidR="00BD5BDA" w:rsidRPr="009C5E6D" w:rsidRDefault="00256DDF" w:rsidP="000A715B">
      <w:pPr>
        <w:pStyle w:val="Capalera"/>
        <w:jc w:val="both"/>
        <w:rPr>
          <w:rFonts w:ascii="Verdana" w:hAnsi="Verdana"/>
        </w:rPr>
      </w:pPr>
      <w:r w:rsidRPr="009C5E6D">
        <w:rPr>
          <w:rFonts w:ascii="Verdana" w:hAnsi="Verdana"/>
          <w:noProof/>
        </w:rPr>
        <mc:AlternateContent>
          <mc:Choice Requires="wps">
            <w:drawing>
              <wp:anchor distT="0" distB="0" distL="114300" distR="114300" simplePos="0" relativeHeight="251671552" behindDoc="0" locked="0" layoutInCell="1" allowOverlap="1" wp14:anchorId="7B30D5AC" wp14:editId="1B822FEE">
                <wp:simplePos x="0" y="0"/>
                <wp:positionH relativeFrom="margin">
                  <wp:posOffset>70757</wp:posOffset>
                </wp:positionH>
                <wp:positionV relativeFrom="paragraph">
                  <wp:posOffset>148862</wp:posOffset>
                </wp:positionV>
                <wp:extent cx="266700" cy="217714"/>
                <wp:effectExtent l="0" t="0" r="19050" b="11430"/>
                <wp:wrapNone/>
                <wp:docPr id="11" name="Quadre de text 11"/>
                <wp:cNvGraphicFramePr/>
                <a:graphic xmlns:a="http://schemas.openxmlformats.org/drawingml/2006/main">
                  <a:graphicData uri="http://schemas.microsoft.com/office/word/2010/wordprocessingShape">
                    <wps:wsp>
                      <wps:cNvSpPr txBox="1"/>
                      <wps:spPr>
                        <a:xfrm>
                          <a:off x="0" y="0"/>
                          <a:ext cx="266700" cy="217714"/>
                        </a:xfrm>
                        <a:prstGeom prst="rect">
                          <a:avLst/>
                        </a:prstGeom>
                        <a:solidFill>
                          <a:schemeClr val="lt1"/>
                        </a:solidFill>
                        <a:ln w="6350">
                          <a:solidFill>
                            <a:prstClr val="black"/>
                          </a:solidFill>
                        </a:ln>
                      </wps:spPr>
                      <wps:txbx>
                        <w:txbxContent>
                          <w:p w:rsidR="00591DD4" w:rsidRDefault="00591DD4" w:rsidP="00256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0D5AC" id="Quadre de text 11" o:spid="_x0000_s1031" type="#_x0000_t202" style="position:absolute;left:0;text-align:left;margin-left:5.55pt;margin-top:11.7pt;width:21pt;height:17.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" fillcolor="white [3201]" strokeweight=".5pt">
                <v:textbox>
                  <w:txbxContent>
                    <w:p w:rsidR="00591DD4" w:rsidRDefault="00591DD4" w:rsidP="00256DDF"/>
                  </w:txbxContent>
                </v:textbox>
                <w10:wrap anchorx="margin"/>
              </v:shape>
            </w:pict>
          </mc:Fallback>
        </mc:AlternateContent>
      </w:r>
      <w:r w:rsidR="00BD5BDA" w:rsidRPr="009C5E6D">
        <w:rPr>
          <w:rFonts w:ascii="Verdana" w:hAnsi="Verdana"/>
        </w:rPr>
        <w:t>Que la persona de contacte a efectes de notificacions és:</w:t>
      </w:r>
    </w:p>
    <w:p w:rsidR="00BD5BDA" w:rsidRPr="009C5E6D" w:rsidRDefault="00BD5BDA" w:rsidP="000A715B">
      <w:pPr>
        <w:pStyle w:val="Capalera"/>
        <w:ind w:left="720"/>
        <w:jc w:val="both"/>
        <w:rPr>
          <w:rFonts w:ascii="Verdana" w:hAnsi="Verdana"/>
        </w:rPr>
      </w:pPr>
      <w:r w:rsidRPr="009C5E6D">
        <w:rPr>
          <w:rFonts w:ascii="Verdana" w:hAnsi="Verdana"/>
        </w:rPr>
        <w:t>La mateixa declarada en l’Acord Marc.</w:t>
      </w:r>
    </w:p>
    <w:p w:rsidR="00256DDF" w:rsidRPr="009C5E6D" w:rsidRDefault="00256DDF" w:rsidP="000A715B">
      <w:pPr>
        <w:pStyle w:val="Capalera"/>
        <w:ind w:left="720"/>
        <w:jc w:val="both"/>
        <w:rPr>
          <w:rFonts w:ascii="Verdana" w:hAnsi="Verdana"/>
        </w:rPr>
      </w:pPr>
      <w:r w:rsidRPr="009C5E6D">
        <w:rPr>
          <w:rFonts w:ascii="Verdana" w:hAnsi="Verdana"/>
          <w:noProof/>
        </w:rPr>
        <mc:AlternateContent>
          <mc:Choice Requires="wps">
            <w:drawing>
              <wp:anchor distT="0" distB="0" distL="114300" distR="114300" simplePos="0" relativeHeight="251669504" behindDoc="0" locked="0" layoutInCell="1" allowOverlap="1" wp14:anchorId="6C758E75" wp14:editId="74E705E7">
                <wp:simplePos x="0" y="0"/>
                <wp:positionH relativeFrom="margin">
                  <wp:posOffset>76019</wp:posOffset>
                </wp:positionH>
                <wp:positionV relativeFrom="paragraph">
                  <wp:posOffset>154940</wp:posOffset>
                </wp:positionV>
                <wp:extent cx="266700" cy="217714"/>
                <wp:effectExtent l="0" t="0" r="19050" b="11430"/>
                <wp:wrapNone/>
                <wp:docPr id="10" name="Quadre de text 10"/>
                <wp:cNvGraphicFramePr/>
                <a:graphic xmlns:a="http://schemas.openxmlformats.org/drawingml/2006/main">
                  <a:graphicData uri="http://schemas.microsoft.com/office/word/2010/wordprocessingShape">
                    <wps:wsp>
                      <wps:cNvSpPr txBox="1"/>
                      <wps:spPr>
                        <a:xfrm>
                          <a:off x="0" y="0"/>
                          <a:ext cx="266700" cy="217714"/>
                        </a:xfrm>
                        <a:prstGeom prst="rect">
                          <a:avLst/>
                        </a:prstGeom>
                        <a:solidFill>
                          <a:schemeClr val="lt1"/>
                        </a:solidFill>
                        <a:ln w="6350">
                          <a:solidFill>
                            <a:prstClr val="black"/>
                          </a:solidFill>
                        </a:ln>
                      </wps:spPr>
                      <wps:txbx>
                        <w:txbxContent>
                          <w:p w:rsidR="00591DD4" w:rsidRDefault="00591DD4" w:rsidP="00256D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58E75" id="Quadre de text 10" o:spid="_x0000_s1032" type="#_x0000_t202" style="position:absolute;left:0;text-align:left;margin-left:6pt;margin-top:12.2pt;width:21pt;height:17.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" fillcolor="white [3201]" strokeweight=".5pt">
                <v:textbox>
                  <w:txbxContent>
                    <w:p w:rsidR="00591DD4" w:rsidRDefault="00591DD4" w:rsidP="00256DDF"/>
                  </w:txbxContent>
                </v:textbox>
                <w10:wrap anchorx="margin"/>
              </v:shape>
            </w:pict>
          </mc:Fallback>
        </mc:AlternateContent>
      </w:r>
    </w:p>
    <w:p w:rsidR="00BD5BDA" w:rsidRPr="009C5E6D" w:rsidRDefault="00ED7C93" w:rsidP="000A715B">
      <w:pPr>
        <w:pStyle w:val="Capalera"/>
        <w:ind w:left="360"/>
        <w:jc w:val="both"/>
        <w:rPr>
          <w:rFonts w:ascii="Verdana" w:hAnsi="Verdana"/>
        </w:rPr>
      </w:pPr>
      <w:r w:rsidRPr="009C5E6D">
        <w:rPr>
          <w:rFonts w:ascii="Verdana" w:hAnsi="Verdana"/>
        </w:rPr>
        <w:t xml:space="preserve">     </w:t>
      </w:r>
      <w:r w:rsidR="00BD5BDA" w:rsidRPr="009C5E6D">
        <w:rPr>
          <w:rFonts w:ascii="Verdana" w:hAnsi="Verdana"/>
        </w:rPr>
        <w:t>Una nova persona, quines dades són:</w:t>
      </w:r>
    </w:p>
    <w:p w:rsidR="00BD5BDA" w:rsidRPr="009C5E6D" w:rsidRDefault="00BD5BDA" w:rsidP="000A715B">
      <w:pPr>
        <w:pStyle w:val="Capalera"/>
        <w:numPr>
          <w:ilvl w:val="1"/>
          <w:numId w:val="18"/>
        </w:numPr>
        <w:jc w:val="both"/>
        <w:rPr>
          <w:rFonts w:ascii="Verdana" w:hAnsi="Verdana"/>
        </w:rPr>
      </w:pPr>
      <w:r w:rsidRPr="009C5E6D">
        <w:rPr>
          <w:rFonts w:ascii="Verdana" w:hAnsi="Verdana"/>
        </w:rPr>
        <w:t>Nom</w:t>
      </w:r>
      <w:r w:rsidR="00230853" w:rsidRPr="009C5E6D">
        <w:rPr>
          <w:rFonts w:ascii="Verdana" w:hAnsi="Verdana"/>
        </w:rPr>
        <w:t xml:space="preserve"> i cognoms</w:t>
      </w:r>
      <w:r w:rsidRPr="009C5E6D">
        <w:rPr>
          <w:rFonts w:ascii="Verdana" w:hAnsi="Verdana"/>
        </w:rPr>
        <w:t>:</w:t>
      </w:r>
    </w:p>
    <w:p w:rsidR="00BD5BDA" w:rsidRPr="009C5E6D" w:rsidRDefault="00BD5BDA" w:rsidP="000A715B">
      <w:pPr>
        <w:pStyle w:val="Capalera"/>
        <w:numPr>
          <w:ilvl w:val="1"/>
          <w:numId w:val="18"/>
        </w:numPr>
        <w:jc w:val="both"/>
        <w:rPr>
          <w:rFonts w:ascii="Verdana" w:hAnsi="Verdana"/>
        </w:rPr>
      </w:pPr>
      <w:r w:rsidRPr="009C5E6D">
        <w:rPr>
          <w:rFonts w:ascii="Verdana" w:hAnsi="Verdana"/>
        </w:rPr>
        <w:t>DNI:</w:t>
      </w:r>
    </w:p>
    <w:p w:rsidR="00BD5BDA" w:rsidRPr="009C5E6D" w:rsidRDefault="00BD5BDA" w:rsidP="000A715B">
      <w:pPr>
        <w:pStyle w:val="Capalera"/>
        <w:numPr>
          <w:ilvl w:val="1"/>
          <w:numId w:val="18"/>
        </w:numPr>
        <w:jc w:val="both"/>
        <w:rPr>
          <w:rFonts w:ascii="Verdana" w:hAnsi="Verdana"/>
        </w:rPr>
      </w:pPr>
      <w:r w:rsidRPr="009C5E6D">
        <w:rPr>
          <w:rFonts w:ascii="Verdana" w:hAnsi="Verdana"/>
        </w:rPr>
        <w:t>Adreça electrònica:</w:t>
      </w:r>
    </w:p>
    <w:p w:rsidR="00BD5BDA" w:rsidRPr="009C5E6D" w:rsidRDefault="00BD5BDA" w:rsidP="000A715B">
      <w:pPr>
        <w:pStyle w:val="Capalera"/>
        <w:numPr>
          <w:ilvl w:val="1"/>
          <w:numId w:val="18"/>
        </w:numPr>
        <w:jc w:val="both"/>
        <w:rPr>
          <w:rFonts w:ascii="Verdana" w:hAnsi="Verdana"/>
        </w:rPr>
      </w:pPr>
      <w:r w:rsidRPr="009C5E6D">
        <w:rPr>
          <w:rFonts w:ascii="Verdana" w:hAnsi="Verdana"/>
        </w:rPr>
        <w:t>Telèfon mòbil:</w:t>
      </w:r>
    </w:p>
    <w:p w:rsidR="0031239B" w:rsidRPr="009C5E6D" w:rsidRDefault="0031239B" w:rsidP="000A715B">
      <w:pPr>
        <w:pStyle w:val="Capalera"/>
        <w:jc w:val="both"/>
        <w:rPr>
          <w:rFonts w:ascii="Verdana" w:hAnsi="Verdana"/>
        </w:rPr>
      </w:pPr>
      <w:r w:rsidRPr="009C5E6D">
        <w:rPr>
          <w:rFonts w:ascii="Verdana" w:hAnsi="Verdana"/>
        </w:rPr>
        <w:t>i</w:t>
      </w:r>
    </w:p>
    <w:p w:rsidR="0031239B" w:rsidRPr="009C5E6D" w:rsidRDefault="0031239B" w:rsidP="000A715B">
      <w:pPr>
        <w:pStyle w:val="Capalera"/>
        <w:jc w:val="both"/>
        <w:rPr>
          <w:rFonts w:ascii="Verdana" w:hAnsi="Verdana"/>
        </w:rPr>
      </w:pPr>
    </w:p>
    <w:p w:rsidR="0031239B" w:rsidRPr="009C5E6D" w:rsidRDefault="0031239B" w:rsidP="000A715B">
      <w:pPr>
        <w:pStyle w:val="Capalera"/>
        <w:jc w:val="both"/>
        <w:rPr>
          <w:rFonts w:ascii="Verdana" w:hAnsi="Verdana"/>
        </w:rPr>
      </w:pPr>
      <w:r w:rsidRPr="009C5E6D">
        <w:rPr>
          <w:rFonts w:ascii="Verdana" w:hAnsi="Verdana"/>
        </w:rPr>
        <w:t>AUTORITZA al CIRE a efectuar les consultes necessàries amb l’Agència Estatal d’Administració Tributària, Agència Tributària de Catalunya i amb la Tresoreria General de la Seguretat Social.</w:t>
      </w:r>
    </w:p>
    <w:p w:rsidR="0031239B" w:rsidRPr="009C5E6D" w:rsidRDefault="0031239B" w:rsidP="000A715B">
      <w:pPr>
        <w:pStyle w:val="Capalera"/>
        <w:jc w:val="both"/>
        <w:rPr>
          <w:rFonts w:ascii="Verdana" w:hAnsi="Verdana"/>
        </w:rPr>
      </w:pPr>
    </w:p>
    <w:p w:rsidR="0031239B" w:rsidRPr="009C5E6D" w:rsidRDefault="0031239B" w:rsidP="000A715B">
      <w:pPr>
        <w:pStyle w:val="Capalera"/>
        <w:jc w:val="both"/>
        <w:rPr>
          <w:rFonts w:ascii="Verdana" w:hAnsi="Verdana"/>
        </w:rPr>
      </w:pPr>
      <w:r w:rsidRPr="009C5E6D">
        <w:rPr>
          <w:rFonts w:ascii="Verdana" w:hAnsi="Verdana"/>
        </w:rPr>
        <w:t>L’apoderat/da,</w:t>
      </w:r>
    </w:p>
    <w:p w:rsidR="0031239B" w:rsidRPr="009C5E6D" w:rsidRDefault="0031239B" w:rsidP="000A715B">
      <w:pPr>
        <w:pStyle w:val="Capalera"/>
        <w:jc w:val="both"/>
        <w:rPr>
          <w:rFonts w:ascii="Verdana" w:hAnsi="Verdana"/>
        </w:rPr>
      </w:pPr>
    </w:p>
    <w:p w:rsidR="0031239B" w:rsidRPr="009C5E6D" w:rsidRDefault="0031239B" w:rsidP="000A715B">
      <w:pPr>
        <w:pStyle w:val="Capalera"/>
        <w:jc w:val="both"/>
        <w:rPr>
          <w:rFonts w:ascii="Verdana" w:hAnsi="Verdana"/>
        </w:rPr>
      </w:pPr>
      <w:r w:rsidRPr="009C5E6D">
        <w:rPr>
          <w:rFonts w:ascii="Verdana" w:hAnsi="Verdana"/>
        </w:rPr>
        <w:t>(Signatura de l’apoderat/da)</w:t>
      </w:r>
    </w:p>
    <w:p w:rsidR="0031239B" w:rsidRPr="009C5E6D" w:rsidRDefault="0031239B" w:rsidP="000A715B">
      <w:pPr>
        <w:pStyle w:val="Capalera"/>
        <w:jc w:val="both"/>
        <w:rPr>
          <w:rFonts w:ascii="Verdana" w:hAnsi="Verdana"/>
        </w:rPr>
      </w:pPr>
      <w:r w:rsidRPr="009C5E6D">
        <w:rPr>
          <w:rFonts w:ascii="Verdana" w:hAnsi="Verdana"/>
        </w:rPr>
        <w:t>(lloc i data)</w:t>
      </w:r>
    </w:p>
    <w:p w:rsidR="00753494" w:rsidRPr="009C5E6D" w:rsidRDefault="0031239B" w:rsidP="000A715B">
      <w:pPr>
        <w:pStyle w:val="Capalera"/>
        <w:jc w:val="both"/>
        <w:rPr>
          <w:rFonts w:ascii="Verdana" w:hAnsi="Verdana"/>
        </w:rPr>
      </w:pPr>
      <w:r w:rsidRPr="009C5E6D">
        <w:rPr>
          <w:rFonts w:ascii="Verdana" w:hAnsi="Verdana"/>
        </w:rPr>
        <w:t>(Segell de l’empresa)</w:t>
      </w:r>
    </w:p>
    <w:sectPr w:rsidR="00753494" w:rsidRPr="009C5E6D" w:rsidSect="00D239CF">
      <w:headerReference w:type="default" r:id="rId16"/>
      <w:footerReference w:type="default" r:id="rId17"/>
      <w:headerReference w:type="first" r:id="rId18"/>
      <w:footerReference w:type="first" r:id="rId19"/>
      <w:pgSz w:w="11906" w:h="16838"/>
      <w:pgMar w:top="1418" w:right="1134" w:bottom="1560" w:left="1701" w:header="578"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DD4" w:rsidRDefault="00591DD4" w:rsidP="00E023FD">
      <w:pPr>
        <w:spacing w:line="240" w:lineRule="auto"/>
      </w:pPr>
      <w:r>
        <w:separator/>
      </w:r>
    </w:p>
  </w:endnote>
  <w:endnote w:type="continuationSeparator" w:id="0">
    <w:p w:rsidR="00591DD4" w:rsidRDefault="00591DD4" w:rsidP="00E02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Neue">
    <w:panose1 w:val="02000503000000020004"/>
    <w:charset w:val="00"/>
    <w:family w:val="auto"/>
    <w:pitch w:val="variable"/>
    <w:sig w:usb0="A000006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DD4" w:rsidRPr="006706B5" w:rsidRDefault="00591DD4">
    <w:pPr>
      <w:pStyle w:val="Peu"/>
      <w:jc w:val="right"/>
      <w:rPr>
        <w:rFonts w:cs="Arial"/>
      </w:rPr>
    </w:pPr>
    <w:r w:rsidRPr="006706B5">
      <w:rPr>
        <w:rFonts w:cs="Arial"/>
      </w:rPr>
      <w:fldChar w:fldCharType="begin"/>
    </w:r>
    <w:r w:rsidRPr="006706B5">
      <w:rPr>
        <w:rFonts w:cs="Arial"/>
      </w:rPr>
      <w:instrText>PAGE   \* MERGEFORMAT</w:instrText>
    </w:r>
    <w:r w:rsidRPr="006706B5">
      <w:rPr>
        <w:rFonts w:cs="Arial"/>
      </w:rPr>
      <w:fldChar w:fldCharType="separate"/>
    </w:r>
    <w:r w:rsidR="00DC0B41">
      <w:rPr>
        <w:rFonts w:cs="Arial"/>
        <w:noProof/>
      </w:rPr>
      <w:t>8</w:t>
    </w:r>
    <w:r w:rsidRPr="006706B5">
      <w:rPr>
        <w:rFonts w:cs="Arial"/>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DD4" w:rsidRPr="00C20561" w:rsidRDefault="00591DD4" w:rsidP="00E023FD">
    <w:pPr>
      <w:pStyle w:val="Peu"/>
      <w:jc w:val="right"/>
      <w:rPr>
        <w:rFonts w:cs="Arial"/>
      </w:rPr>
    </w:pPr>
  </w:p>
  <w:p w:rsidR="00591DD4" w:rsidRPr="00ED309F" w:rsidRDefault="00591DD4" w:rsidP="00ED309F">
    <w:pPr>
      <w:spacing w:line="240" w:lineRule="auto"/>
      <w:rPr>
        <w:rFonts w:ascii="Helvetica Neue" w:hAnsi="Helvetica Neue"/>
        <w:sz w:val="14"/>
        <w:szCs w:val="14"/>
      </w:rPr>
    </w:pPr>
    <w:r w:rsidRPr="00ED309F">
      <w:rPr>
        <w:rFonts w:ascii="Helvetica Neue" w:hAnsi="Helvetica Neue"/>
        <w:sz w:val="14"/>
        <w:szCs w:val="14"/>
      </w:rPr>
      <w:t>Foc, 57</w:t>
    </w:r>
  </w:p>
  <w:p w:rsidR="00591DD4" w:rsidRPr="00ED309F" w:rsidRDefault="00591DD4" w:rsidP="00ED309F">
    <w:pPr>
      <w:spacing w:line="240" w:lineRule="auto"/>
      <w:rPr>
        <w:rFonts w:ascii="Helvetica Neue" w:hAnsi="Helvetica Neue"/>
        <w:sz w:val="14"/>
        <w:szCs w:val="14"/>
      </w:rPr>
    </w:pPr>
    <w:r w:rsidRPr="00ED309F">
      <w:rPr>
        <w:rFonts w:ascii="Helvetica Neue" w:hAnsi="Helvetica Neue"/>
        <w:sz w:val="14"/>
        <w:szCs w:val="14"/>
      </w:rPr>
      <w:t>08038 Barcelona</w:t>
    </w:r>
  </w:p>
  <w:p w:rsidR="00591DD4" w:rsidRPr="00ED309F" w:rsidRDefault="00591DD4" w:rsidP="00ED309F">
    <w:pPr>
      <w:tabs>
        <w:tab w:val="left" w:pos="5100"/>
      </w:tabs>
      <w:spacing w:line="240" w:lineRule="auto"/>
      <w:rPr>
        <w:rFonts w:ascii="Helvetica Neue" w:hAnsi="Helvetica Neue"/>
        <w:sz w:val="14"/>
        <w:szCs w:val="14"/>
      </w:rPr>
    </w:pPr>
    <w:r w:rsidRPr="00ED309F">
      <w:rPr>
        <w:rFonts w:ascii="Helvetica Neue" w:hAnsi="Helvetica Neue"/>
        <w:sz w:val="14"/>
        <w:szCs w:val="14"/>
      </w:rPr>
      <w:t>Tel. 93 857</w:t>
    </w:r>
    <w:r>
      <w:rPr>
        <w:rFonts w:ascii="Helvetica Neue" w:hAnsi="Helvetica Neue"/>
        <w:sz w:val="14"/>
        <w:szCs w:val="14"/>
      </w:rPr>
      <w:t xml:space="preserve"> </w:t>
    </w:r>
    <w:r w:rsidRPr="00ED309F">
      <w:rPr>
        <w:rFonts w:ascii="Helvetica Neue" w:hAnsi="Helvetica Neue"/>
        <w:sz w:val="14"/>
        <w:szCs w:val="14"/>
      </w:rPr>
      <w:t>40 00</w:t>
    </w:r>
  </w:p>
  <w:p w:rsidR="00591DD4" w:rsidRPr="00ED309F" w:rsidRDefault="00591DD4" w:rsidP="00ED309F">
    <w:pPr>
      <w:tabs>
        <w:tab w:val="left" w:pos="-180"/>
      </w:tabs>
      <w:spacing w:line="140" w:lineRule="exact"/>
      <w:rPr>
        <w:rFonts w:ascii="Helvetica Neue" w:hAnsi="Helvetica Neue"/>
        <w:sz w:val="14"/>
        <w:szCs w:val="14"/>
      </w:rPr>
    </w:pPr>
    <w:hyperlink r:id="rId1" w:history="1">
      <w:r w:rsidRPr="00ED309F">
        <w:rPr>
          <w:rFonts w:ascii="Helvetica Neue" w:hAnsi="Helvetica Neue"/>
          <w:color w:val="0000FF"/>
          <w:sz w:val="14"/>
          <w:szCs w:val="14"/>
          <w:u w:val="single"/>
        </w:rPr>
        <w:t>cireinforma@gencat.cat</w:t>
      </w:r>
    </w:hyperlink>
  </w:p>
  <w:p w:rsidR="00591DD4" w:rsidRDefault="00591DD4" w:rsidP="00ED309F">
    <w:pPr>
      <w:spacing w:line="240" w:lineRule="auto"/>
      <w:rPr>
        <w:rFonts w:ascii="Helvetica Neue" w:hAnsi="Helvetica Neue"/>
        <w:sz w:val="14"/>
        <w:szCs w:val="14"/>
      </w:rPr>
    </w:pPr>
    <w:r w:rsidRPr="00ED309F">
      <w:rPr>
        <w:rFonts w:ascii="Helvetica Neue" w:hAnsi="Helvetica Neue"/>
        <w:sz w:val="14"/>
        <w:szCs w:val="14"/>
      </w:rPr>
      <w:t>cire.gencat.cat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DD4" w:rsidRDefault="00591DD4" w:rsidP="00E023FD">
      <w:pPr>
        <w:spacing w:line="240" w:lineRule="auto"/>
      </w:pPr>
      <w:r>
        <w:separator/>
      </w:r>
    </w:p>
  </w:footnote>
  <w:footnote w:type="continuationSeparator" w:id="0">
    <w:p w:rsidR="00591DD4" w:rsidRDefault="00591DD4" w:rsidP="00E023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DD4" w:rsidRPr="00C20561" w:rsidRDefault="00591DD4" w:rsidP="005F63CC">
    <w:pPr>
      <w:pStyle w:val="Capalera"/>
      <w:spacing w:line="150" w:lineRule="exact"/>
      <w:rPr>
        <w:rFonts w:ascii="Helvetica Neue" w:hAnsi="Helvetica Neue"/>
        <w:spacing w:val="4"/>
        <w:sz w:val="14"/>
        <w:szCs w:val="14"/>
      </w:rPr>
    </w:pPr>
    <w:r w:rsidRPr="00C20561">
      <w:rPr>
        <w:rFonts w:ascii="Helvetica Neue" w:hAnsi="Helvetica Neue"/>
        <w:spacing w:val="4"/>
        <w:sz w:val="14"/>
        <w:szCs w:val="14"/>
      </w:rPr>
      <w:t>Generalitat de Catalunya</w:t>
    </w:r>
  </w:p>
  <w:p w:rsidR="00591DD4" w:rsidRDefault="00591DD4" w:rsidP="005F63CC">
    <w:pPr>
      <w:pStyle w:val="Capalera"/>
      <w:spacing w:line="150" w:lineRule="exact"/>
      <w:rPr>
        <w:rFonts w:ascii="Helvetica Neue" w:hAnsi="Helvetica Neue"/>
        <w:b/>
        <w:spacing w:val="10"/>
        <w:sz w:val="14"/>
        <w:szCs w:val="14"/>
      </w:rPr>
    </w:pPr>
    <w:r w:rsidRPr="00C20561">
      <w:rPr>
        <w:rFonts w:ascii="Helvetica Neue" w:hAnsi="Helvetica Neue"/>
        <w:b/>
        <w:spacing w:val="10"/>
        <w:sz w:val="14"/>
        <w:szCs w:val="14"/>
      </w:rPr>
      <w:t>Departament de Justícia</w:t>
    </w:r>
    <w:r>
      <w:rPr>
        <w:rFonts w:ascii="Helvetica Neue" w:hAnsi="Helvetica Neue"/>
        <w:b/>
        <w:spacing w:val="10"/>
        <w:sz w:val="14"/>
        <w:szCs w:val="14"/>
      </w:rPr>
      <w:t>,</w:t>
    </w:r>
  </w:p>
  <w:p w:rsidR="00591DD4" w:rsidRPr="00C20561" w:rsidRDefault="00591DD4" w:rsidP="005F63CC">
    <w:pPr>
      <w:pStyle w:val="Capalera"/>
      <w:spacing w:line="150" w:lineRule="exact"/>
      <w:rPr>
        <w:rFonts w:ascii="Helvetica Neue" w:hAnsi="Helvetica Neue"/>
        <w:b/>
        <w:spacing w:val="10"/>
        <w:sz w:val="14"/>
        <w:szCs w:val="14"/>
      </w:rPr>
    </w:pPr>
    <w:r>
      <w:rPr>
        <w:rFonts w:ascii="Helvetica Neue" w:hAnsi="Helvetica Neue"/>
        <w:b/>
        <w:spacing w:val="10"/>
        <w:sz w:val="14"/>
        <w:szCs w:val="14"/>
      </w:rPr>
      <w:t>Drets i Memòria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DD4" w:rsidRDefault="00591DD4" w:rsidP="00ED309F">
    <w:pPr>
      <w:pStyle w:val="Capalera"/>
      <w:tabs>
        <w:tab w:val="clear" w:pos="4252"/>
        <w:tab w:val="clear" w:pos="8504"/>
        <w:tab w:val="left" w:pos="3119"/>
      </w:tabs>
    </w:pPr>
    <w:r>
      <w:rPr>
        <w:noProof/>
      </w:rPr>
      <w:drawing>
        <wp:anchor distT="0" distB="0" distL="114300" distR="114300" simplePos="0" relativeHeight="251657216" behindDoc="1" locked="0" layoutInCell="1" allowOverlap="1">
          <wp:simplePos x="0" y="0"/>
          <wp:positionH relativeFrom="margin">
            <wp:posOffset>2325370</wp:posOffset>
          </wp:positionH>
          <wp:positionV relativeFrom="page">
            <wp:posOffset>280670</wp:posOffset>
          </wp:positionV>
          <wp:extent cx="1738630" cy="565150"/>
          <wp:effectExtent l="0" t="0" r="0" b="0"/>
          <wp:wrapTight wrapText="bothSides">
            <wp:wrapPolygon edited="0">
              <wp:start x="0" y="0"/>
              <wp:lineTo x="0" y="21115"/>
              <wp:lineTo x="21300" y="21115"/>
              <wp:lineTo x="21300" y="0"/>
              <wp:lineTo x="0" y="0"/>
            </wp:wrapPolygon>
          </wp:wrapTight>
          <wp:docPr id="2" name="Imatge 15" descr="El Centre d'Iniciatives per a la Reinserció del Departament de Justícia de a Generalitat de Catalunya, CIRE, amb adreça al c. Foc, 57, 08038 de Barcelona, telèfon 93 857 40 00 i pàgina web cire.gencat.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5" descr="El Centre d'Iniciatives per a la Reinserció del Departament de Justícia de a Generalitat de Catalunya, CIRE, amb adreça al c. Foc, 57, 08038 de Barcelona, telèfon 93 857 40 00 i pàgina web cire.gencat.c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863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inline distT="0" distB="0" distL="0" distR="0" wp14:anchorId="657A08EC" wp14:editId="15B52D83">
          <wp:extent cx="2152800" cy="460800"/>
          <wp:effectExtent l="0" t="0" r="0" b="0"/>
          <wp:docPr id="1" name="Imatge 1" descr="Logo del Departament de Justícia, Drets i Memòria " title="Logo del Departament de Justícia, Drets i Memò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sticia_h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52800" cy="460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A05"/>
    <w:multiLevelType w:val="hybridMultilevel"/>
    <w:tmpl w:val="63C04C44"/>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0C4AB4"/>
    <w:multiLevelType w:val="hybridMultilevel"/>
    <w:tmpl w:val="5A328A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FD81323"/>
    <w:multiLevelType w:val="hybridMultilevel"/>
    <w:tmpl w:val="2292BBE4"/>
    <w:lvl w:ilvl="0" w:tplc="7BBEB42A">
      <w:start w:val="2"/>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 w15:restartNumberingAfterBreak="0">
    <w:nsid w:val="12AE505C"/>
    <w:multiLevelType w:val="hybridMultilevel"/>
    <w:tmpl w:val="B7FEF8E8"/>
    <w:lvl w:ilvl="0" w:tplc="C8BED120">
      <w:start w:val="1"/>
      <w:numFmt w:val="bullet"/>
      <w:lvlText w:val=""/>
      <w:lvlJc w:val="left"/>
      <w:pPr>
        <w:ind w:left="3762"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0424D57"/>
    <w:multiLevelType w:val="hybridMultilevel"/>
    <w:tmpl w:val="9D6CB354"/>
    <w:lvl w:ilvl="0" w:tplc="04030001">
      <w:start w:val="1"/>
      <w:numFmt w:val="bullet"/>
      <w:lvlText w:val=""/>
      <w:lvlJc w:val="left"/>
      <w:pPr>
        <w:tabs>
          <w:tab w:val="num" w:pos="720"/>
        </w:tabs>
        <w:ind w:left="720" w:hanging="360"/>
      </w:pPr>
      <w:rPr>
        <w:rFonts w:ascii="Symbol" w:hAnsi="Symbol" w:hint="default"/>
      </w:rPr>
    </w:lvl>
    <w:lvl w:ilvl="1" w:tplc="04030017">
      <w:start w:val="1"/>
      <w:numFmt w:val="lowerLetter"/>
      <w:lvlText w:val="%2)"/>
      <w:lvlJc w:val="left"/>
      <w:pPr>
        <w:tabs>
          <w:tab w:val="num" w:pos="1440"/>
        </w:tabs>
        <w:ind w:left="1440" w:hanging="360"/>
      </w:pPr>
    </w:lvl>
    <w:lvl w:ilvl="2" w:tplc="22FA2886">
      <w:numFmt w:val="bullet"/>
      <w:lvlText w:val="-"/>
      <w:lvlJc w:val="left"/>
      <w:pPr>
        <w:tabs>
          <w:tab w:val="num" w:pos="2160"/>
        </w:tabs>
        <w:ind w:left="2160" w:hanging="360"/>
      </w:pPr>
      <w:rPr>
        <w:rFonts w:ascii="Verdana" w:eastAsia="Times New Roman" w:hAnsi="Verdana" w:cs="Times New Roman" w:hint="default"/>
      </w:r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5" w15:restartNumberingAfterBreak="0">
    <w:nsid w:val="263E6250"/>
    <w:multiLevelType w:val="hybridMultilevel"/>
    <w:tmpl w:val="A926B29A"/>
    <w:lvl w:ilvl="0" w:tplc="BC3CF048">
      <w:start w:val="3"/>
      <w:numFmt w:val="decimal"/>
      <w:lvlText w:val="%1"/>
      <w:lvlJc w:val="left"/>
      <w:pPr>
        <w:ind w:left="502" w:hanging="360"/>
      </w:pPr>
      <w:rPr>
        <w:i w:val="0"/>
        <w:strike w:val="0"/>
        <w:dstrike w:val="0"/>
        <w:u w:val="none"/>
        <w:effect w:val="none"/>
      </w:rPr>
    </w:lvl>
    <w:lvl w:ilvl="1" w:tplc="04030019">
      <w:start w:val="1"/>
      <w:numFmt w:val="lowerLetter"/>
      <w:lvlText w:val="%2."/>
      <w:lvlJc w:val="left"/>
      <w:pPr>
        <w:ind w:left="1222" w:hanging="360"/>
      </w:pPr>
    </w:lvl>
    <w:lvl w:ilvl="2" w:tplc="0403001B">
      <w:start w:val="1"/>
      <w:numFmt w:val="lowerRoman"/>
      <w:lvlText w:val="%3."/>
      <w:lvlJc w:val="right"/>
      <w:pPr>
        <w:ind w:left="1942" w:hanging="180"/>
      </w:pPr>
    </w:lvl>
    <w:lvl w:ilvl="3" w:tplc="0403000F">
      <w:start w:val="1"/>
      <w:numFmt w:val="decimal"/>
      <w:lvlText w:val="%4."/>
      <w:lvlJc w:val="left"/>
      <w:pPr>
        <w:ind w:left="2662" w:hanging="360"/>
      </w:pPr>
    </w:lvl>
    <w:lvl w:ilvl="4" w:tplc="04030019">
      <w:start w:val="1"/>
      <w:numFmt w:val="lowerLetter"/>
      <w:lvlText w:val="%5."/>
      <w:lvlJc w:val="left"/>
      <w:pPr>
        <w:ind w:left="3382" w:hanging="360"/>
      </w:pPr>
    </w:lvl>
    <w:lvl w:ilvl="5" w:tplc="0403001B">
      <w:start w:val="1"/>
      <w:numFmt w:val="lowerRoman"/>
      <w:lvlText w:val="%6."/>
      <w:lvlJc w:val="right"/>
      <w:pPr>
        <w:ind w:left="4102" w:hanging="180"/>
      </w:pPr>
    </w:lvl>
    <w:lvl w:ilvl="6" w:tplc="0403000F">
      <w:start w:val="1"/>
      <w:numFmt w:val="decimal"/>
      <w:lvlText w:val="%7."/>
      <w:lvlJc w:val="left"/>
      <w:pPr>
        <w:ind w:left="4822" w:hanging="360"/>
      </w:pPr>
    </w:lvl>
    <w:lvl w:ilvl="7" w:tplc="04030019">
      <w:start w:val="1"/>
      <w:numFmt w:val="lowerLetter"/>
      <w:lvlText w:val="%8."/>
      <w:lvlJc w:val="left"/>
      <w:pPr>
        <w:ind w:left="5542" w:hanging="360"/>
      </w:pPr>
    </w:lvl>
    <w:lvl w:ilvl="8" w:tplc="0403001B">
      <w:start w:val="1"/>
      <w:numFmt w:val="lowerRoman"/>
      <w:lvlText w:val="%9."/>
      <w:lvlJc w:val="right"/>
      <w:pPr>
        <w:ind w:left="6262" w:hanging="180"/>
      </w:pPr>
    </w:lvl>
  </w:abstractNum>
  <w:abstractNum w:abstractNumId="6" w15:restartNumberingAfterBreak="0">
    <w:nsid w:val="28E212FC"/>
    <w:multiLevelType w:val="hybridMultilevel"/>
    <w:tmpl w:val="E0E2E4A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 w15:restartNumberingAfterBreak="0">
    <w:nsid w:val="2EC74C3E"/>
    <w:multiLevelType w:val="hybridMultilevel"/>
    <w:tmpl w:val="4000BED2"/>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BB6059"/>
    <w:multiLevelType w:val="hybridMultilevel"/>
    <w:tmpl w:val="4C34BE6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9" w15:restartNumberingAfterBreak="0">
    <w:nsid w:val="35A52B8B"/>
    <w:multiLevelType w:val="hybridMultilevel"/>
    <w:tmpl w:val="497A2D7A"/>
    <w:lvl w:ilvl="0" w:tplc="04030005">
      <w:start w:val="1"/>
      <w:numFmt w:val="decimal"/>
      <w:lvlText w:val="%1."/>
      <w:lvlJc w:val="left"/>
      <w:pPr>
        <w:ind w:left="720" w:hanging="360"/>
      </w:p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376E3768"/>
    <w:multiLevelType w:val="hybridMultilevel"/>
    <w:tmpl w:val="B2D29FFC"/>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011040"/>
    <w:multiLevelType w:val="hybridMultilevel"/>
    <w:tmpl w:val="5CD25D7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42D77804"/>
    <w:multiLevelType w:val="hybridMultilevel"/>
    <w:tmpl w:val="57BAEED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44925339"/>
    <w:multiLevelType w:val="hybridMultilevel"/>
    <w:tmpl w:val="0B2CDCBE"/>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C9535C"/>
    <w:multiLevelType w:val="hybridMultilevel"/>
    <w:tmpl w:val="4C608F8E"/>
    <w:lvl w:ilvl="0" w:tplc="04030003">
      <w:start w:val="1"/>
      <w:numFmt w:val="bullet"/>
      <w:lvlText w:val="o"/>
      <w:lvlJc w:val="left"/>
      <w:pPr>
        <w:ind w:left="1440" w:hanging="360"/>
      </w:pPr>
      <w:rPr>
        <w:rFonts w:ascii="Courier New" w:hAnsi="Courier New" w:cs="Courier New"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15" w15:restartNumberingAfterBreak="0">
    <w:nsid w:val="49F62D57"/>
    <w:multiLevelType w:val="hybridMultilevel"/>
    <w:tmpl w:val="B14AED8E"/>
    <w:lvl w:ilvl="0" w:tplc="04030001">
      <w:start w:val="1"/>
      <w:numFmt w:val="bullet"/>
      <w:lvlText w:val=""/>
      <w:lvlJc w:val="left"/>
      <w:pPr>
        <w:ind w:left="720" w:hanging="360"/>
      </w:pPr>
      <w:rPr>
        <w:rFonts w:ascii="Symbol" w:hAnsi="Symbol"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A5560F4"/>
    <w:multiLevelType w:val="hybridMultilevel"/>
    <w:tmpl w:val="6F6A96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C8A0C92"/>
    <w:multiLevelType w:val="hybridMultilevel"/>
    <w:tmpl w:val="86D4DDA6"/>
    <w:lvl w:ilvl="0" w:tplc="22FA2886">
      <w:numFmt w:val="bullet"/>
      <w:lvlText w:val="-"/>
      <w:lvlJc w:val="left"/>
      <w:pPr>
        <w:ind w:left="720" w:hanging="360"/>
      </w:pPr>
      <w:rPr>
        <w:rFonts w:ascii="Verdana" w:eastAsia="Times New Roman" w:hAnsi="Verdana" w:cs="Times New Roman" w:hint="default"/>
      </w:rPr>
    </w:lvl>
    <w:lvl w:ilvl="1" w:tplc="04030001">
      <w:start w:val="1"/>
      <w:numFmt w:val="bullet"/>
      <w:lvlText w:val=""/>
      <w:lvlJc w:val="left"/>
      <w:pPr>
        <w:ind w:left="1440" w:hanging="360"/>
      </w:pPr>
      <w:rPr>
        <w:rFonts w:ascii="Symbol" w:hAnsi="Symbol" w:hint="default"/>
      </w:rPr>
    </w:lvl>
    <w:lvl w:ilvl="2" w:tplc="04030001">
      <w:start w:val="1"/>
      <w:numFmt w:val="bullet"/>
      <w:lvlText w:val=""/>
      <w:lvlJc w:val="left"/>
      <w:pPr>
        <w:ind w:left="2160" w:hanging="360"/>
      </w:pPr>
      <w:rPr>
        <w:rFonts w:ascii="Symbol" w:hAnsi="Symbol"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46B514D"/>
    <w:multiLevelType w:val="hybridMultilevel"/>
    <w:tmpl w:val="7E46D8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6036B3E"/>
    <w:multiLevelType w:val="hybridMultilevel"/>
    <w:tmpl w:val="06F6871E"/>
    <w:lvl w:ilvl="0" w:tplc="0C0A0001">
      <w:start w:val="1"/>
      <w:numFmt w:val="bullet"/>
      <w:lvlText w:val=""/>
      <w:lvlJc w:val="left"/>
      <w:pPr>
        <w:tabs>
          <w:tab w:val="num" w:pos="720"/>
        </w:tabs>
        <w:ind w:left="720" w:hanging="360"/>
      </w:pPr>
      <w:rPr>
        <w:rFonts w:ascii="Symbol" w:hAnsi="Symbol" w:hint="default"/>
      </w:rPr>
    </w:lvl>
    <w:lvl w:ilvl="1" w:tplc="D8D87A3C">
      <w:numFmt w:val="bullet"/>
      <w:lvlText w:val="-"/>
      <w:lvlJc w:val="left"/>
      <w:pPr>
        <w:tabs>
          <w:tab w:val="num" w:pos="1440"/>
        </w:tabs>
        <w:ind w:left="1440" w:hanging="360"/>
      </w:pPr>
      <w:rPr>
        <w:rFonts w:ascii="Verdana" w:eastAsia="Times New Roman" w:hAnsi="Verdana" w:cs="Arial" w:hint="default"/>
      </w:rPr>
    </w:lvl>
    <w:lvl w:ilvl="2" w:tplc="0C0A0001">
      <w:start w:val="1"/>
      <w:numFmt w:val="bullet"/>
      <w:lvlText w:val=""/>
      <w:lvlJc w:val="left"/>
      <w:pPr>
        <w:tabs>
          <w:tab w:val="num" w:pos="2340"/>
        </w:tabs>
        <w:ind w:left="2340" w:hanging="360"/>
      </w:pPr>
      <w:rPr>
        <w:rFonts w:ascii="Symbol" w:hAnsi="Symbol" w:hint="default"/>
      </w:r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20" w15:restartNumberingAfterBreak="0">
    <w:nsid w:val="5C47577D"/>
    <w:multiLevelType w:val="hybridMultilevel"/>
    <w:tmpl w:val="57523546"/>
    <w:lvl w:ilvl="0" w:tplc="04030001">
      <w:start w:val="1"/>
      <w:numFmt w:val="bullet"/>
      <w:lvlText w:val=""/>
      <w:lvlJc w:val="left"/>
      <w:pPr>
        <w:ind w:left="720" w:hanging="360"/>
      </w:pPr>
      <w:rPr>
        <w:rFonts w:ascii="Symbol" w:hAnsi="Symbol" w:hint="default"/>
      </w:rPr>
    </w:lvl>
    <w:lvl w:ilvl="1" w:tplc="04030001">
      <w:start w:val="1"/>
      <w:numFmt w:val="bullet"/>
      <w:lvlText w:val=""/>
      <w:lvlJc w:val="left"/>
      <w:pPr>
        <w:ind w:left="1440" w:hanging="360"/>
      </w:pPr>
      <w:rPr>
        <w:rFonts w:ascii="Symbol" w:hAnsi="Symbo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C97531B"/>
    <w:multiLevelType w:val="hybridMultilevel"/>
    <w:tmpl w:val="1230FE3C"/>
    <w:lvl w:ilvl="0" w:tplc="7BBEB42A">
      <w:start w:val="2"/>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615A0F9B"/>
    <w:multiLevelType w:val="hybridMultilevel"/>
    <w:tmpl w:val="1B4C90F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3" w15:restartNumberingAfterBreak="0">
    <w:nsid w:val="6B365183"/>
    <w:multiLevelType w:val="hybridMultilevel"/>
    <w:tmpl w:val="A1747844"/>
    <w:lvl w:ilvl="0" w:tplc="2C44AE62">
      <w:start w:val="1"/>
      <w:numFmt w:val="upperRoman"/>
      <w:lvlText w:val="%1-"/>
      <w:lvlJc w:val="left"/>
      <w:pPr>
        <w:tabs>
          <w:tab w:val="num" w:pos="1080"/>
        </w:tabs>
        <w:ind w:left="1080" w:hanging="720"/>
      </w:pPr>
      <w:rPr>
        <w:rFonts w:hint="default"/>
      </w:rPr>
    </w:lvl>
    <w:lvl w:ilvl="1" w:tplc="D8D87A3C">
      <w:numFmt w:val="bullet"/>
      <w:lvlText w:val="-"/>
      <w:lvlJc w:val="left"/>
      <w:pPr>
        <w:tabs>
          <w:tab w:val="num" w:pos="1440"/>
        </w:tabs>
        <w:ind w:left="1440" w:hanging="360"/>
      </w:pPr>
      <w:rPr>
        <w:rFonts w:ascii="Verdana" w:eastAsia="Times New Roman" w:hAnsi="Verdana" w:cs="Arial" w:hint="default"/>
      </w:rPr>
    </w:lvl>
    <w:lvl w:ilvl="2" w:tplc="5F4E8C10">
      <w:numFmt w:val="bullet"/>
      <w:lvlText w:val="–"/>
      <w:lvlJc w:val="left"/>
      <w:pPr>
        <w:ind w:left="2340" w:hanging="360"/>
      </w:pPr>
      <w:rPr>
        <w:rFonts w:ascii="Verdana" w:eastAsia="Times New Roman" w:hAnsi="Verdana" w:cs="Times New Roman" w:hint="default"/>
        <w:b w:val="0"/>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4" w15:restartNumberingAfterBreak="0">
    <w:nsid w:val="6C1B2921"/>
    <w:multiLevelType w:val="hybridMultilevel"/>
    <w:tmpl w:val="258A656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F3042AD"/>
    <w:multiLevelType w:val="hybridMultilevel"/>
    <w:tmpl w:val="CC8242CE"/>
    <w:lvl w:ilvl="0" w:tplc="04030003">
      <w:start w:val="1"/>
      <w:numFmt w:val="bullet"/>
      <w:lvlText w:val="o"/>
      <w:lvlJc w:val="left"/>
      <w:pPr>
        <w:ind w:left="720" w:hanging="360"/>
      </w:pPr>
      <w:rPr>
        <w:rFonts w:ascii="Courier New" w:hAnsi="Courier New" w:cs="Courier New"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70E964D0"/>
    <w:multiLevelType w:val="hybridMultilevel"/>
    <w:tmpl w:val="A606D364"/>
    <w:lvl w:ilvl="0" w:tplc="04030003">
      <w:start w:val="1"/>
      <w:numFmt w:val="bullet"/>
      <w:lvlText w:val="o"/>
      <w:lvlJc w:val="left"/>
      <w:pPr>
        <w:ind w:left="1714" w:hanging="360"/>
      </w:pPr>
      <w:rPr>
        <w:rFonts w:ascii="Courier New" w:hAnsi="Courier New" w:cs="Courier New" w:hint="default"/>
      </w:rPr>
    </w:lvl>
    <w:lvl w:ilvl="1" w:tplc="04030003">
      <w:start w:val="1"/>
      <w:numFmt w:val="bullet"/>
      <w:lvlText w:val="o"/>
      <w:lvlJc w:val="left"/>
      <w:pPr>
        <w:ind w:left="2434" w:hanging="360"/>
      </w:pPr>
      <w:rPr>
        <w:rFonts w:ascii="Courier New" w:hAnsi="Courier New" w:cs="Courier New" w:hint="default"/>
      </w:rPr>
    </w:lvl>
    <w:lvl w:ilvl="2" w:tplc="04030005" w:tentative="1">
      <w:start w:val="1"/>
      <w:numFmt w:val="bullet"/>
      <w:lvlText w:val=""/>
      <w:lvlJc w:val="left"/>
      <w:pPr>
        <w:ind w:left="3154" w:hanging="360"/>
      </w:pPr>
      <w:rPr>
        <w:rFonts w:ascii="Wingdings" w:hAnsi="Wingdings" w:hint="default"/>
      </w:rPr>
    </w:lvl>
    <w:lvl w:ilvl="3" w:tplc="04030001" w:tentative="1">
      <w:start w:val="1"/>
      <w:numFmt w:val="bullet"/>
      <w:lvlText w:val=""/>
      <w:lvlJc w:val="left"/>
      <w:pPr>
        <w:ind w:left="3874" w:hanging="360"/>
      </w:pPr>
      <w:rPr>
        <w:rFonts w:ascii="Symbol" w:hAnsi="Symbol" w:hint="default"/>
      </w:rPr>
    </w:lvl>
    <w:lvl w:ilvl="4" w:tplc="04030003" w:tentative="1">
      <w:start w:val="1"/>
      <w:numFmt w:val="bullet"/>
      <w:lvlText w:val="o"/>
      <w:lvlJc w:val="left"/>
      <w:pPr>
        <w:ind w:left="4594" w:hanging="360"/>
      </w:pPr>
      <w:rPr>
        <w:rFonts w:ascii="Courier New" w:hAnsi="Courier New" w:cs="Courier New" w:hint="default"/>
      </w:rPr>
    </w:lvl>
    <w:lvl w:ilvl="5" w:tplc="04030005" w:tentative="1">
      <w:start w:val="1"/>
      <w:numFmt w:val="bullet"/>
      <w:lvlText w:val=""/>
      <w:lvlJc w:val="left"/>
      <w:pPr>
        <w:ind w:left="5314" w:hanging="360"/>
      </w:pPr>
      <w:rPr>
        <w:rFonts w:ascii="Wingdings" w:hAnsi="Wingdings" w:hint="default"/>
      </w:rPr>
    </w:lvl>
    <w:lvl w:ilvl="6" w:tplc="04030001" w:tentative="1">
      <w:start w:val="1"/>
      <w:numFmt w:val="bullet"/>
      <w:lvlText w:val=""/>
      <w:lvlJc w:val="left"/>
      <w:pPr>
        <w:ind w:left="6034" w:hanging="360"/>
      </w:pPr>
      <w:rPr>
        <w:rFonts w:ascii="Symbol" w:hAnsi="Symbol" w:hint="default"/>
      </w:rPr>
    </w:lvl>
    <w:lvl w:ilvl="7" w:tplc="04030003" w:tentative="1">
      <w:start w:val="1"/>
      <w:numFmt w:val="bullet"/>
      <w:lvlText w:val="o"/>
      <w:lvlJc w:val="left"/>
      <w:pPr>
        <w:ind w:left="6754" w:hanging="360"/>
      </w:pPr>
      <w:rPr>
        <w:rFonts w:ascii="Courier New" w:hAnsi="Courier New" w:cs="Courier New" w:hint="default"/>
      </w:rPr>
    </w:lvl>
    <w:lvl w:ilvl="8" w:tplc="04030005" w:tentative="1">
      <w:start w:val="1"/>
      <w:numFmt w:val="bullet"/>
      <w:lvlText w:val=""/>
      <w:lvlJc w:val="left"/>
      <w:pPr>
        <w:ind w:left="7474" w:hanging="360"/>
      </w:pPr>
      <w:rPr>
        <w:rFonts w:ascii="Wingdings" w:hAnsi="Wingdings" w:hint="default"/>
      </w:rPr>
    </w:lvl>
  </w:abstractNum>
  <w:abstractNum w:abstractNumId="27" w15:restartNumberingAfterBreak="0">
    <w:nsid w:val="7FFC414B"/>
    <w:multiLevelType w:val="hybridMultilevel"/>
    <w:tmpl w:val="D4B0DA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0"/>
  </w:num>
  <w:num w:numId="4">
    <w:abstractNumId w:val="7"/>
  </w:num>
  <w:num w:numId="5">
    <w:abstractNumId w:val="3"/>
  </w:num>
  <w:num w:numId="6">
    <w:abstractNumId w:val="11"/>
  </w:num>
  <w:num w:numId="7">
    <w:abstractNumId w:val="17"/>
  </w:num>
  <w:num w:numId="8">
    <w:abstractNumId w:val="19"/>
  </w:num>
  <w:num w:numId="9">
    <w:abstractNumId w:val="12"/>
  </w:num>
  <w:num w:numId="10">
    <w:abstractNumId w:val="21"/>
  </w:num>
  <w:num w:numId="11">
    <w:abstractNumId w:val="2"/>
  </w:num>
  <w:num w:numId="1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lvlOverride w:ilvl="2"/>
    <w:lvlOverride w:ilvl="3"/>
    <w:lvlOverride w:ilvl="4"/>
    <w:lvlOverride w:ilvl="5"/>
    <w:lvlOverride w:ilvl="6"/>
    <w:lvlOverride w:ilvl="7"/>
    <w:lvlOverride w:ilvl="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0"/>
  </w:num>
  <w:num w:numId="18">
    <w:abstractNumId w:val="25"/>
  </w:num>
  <w:num w:numId="19">
    <w:abstractNumId w:val="26"/>
  </w:num>
  <w:num w:numId="20">
    <w:abstractNumId w:val="24"/>
  </w:num>
  <w:num w:numId="21">
    <w:abstractNumId w:val="4"/>
  </w:num>
  <w:num w:numId="22">
    <w:abstractNumId w:val="13"/>
  </w:num>
  <w:num w:numId="23">
    <w:abstractNumId w:val="5"/>
  </w:num>
  <w:num w:numId="24">
    <w:abstractNumId w:val="27"/>
  </w:num>
  <w:num w:numId="25">
    <w:abstractNumId w:val="16"/>
  </w:num>
  <w:num w:numId="26">
    <w:abstractNumId w:val="15"/>
  </w:num>
  <w:num w:numId="27">
    <w:abstractNumId w:val="18"/>
  </w:num>
  <w:num w:numId="28">
    <w:abstractNumId w:val="14"/>
  </w:num>
  <w:num w:numId="29">
    <w:abstractNumId w:val="1"/>
  </w:num>
  <w:num w:numId="30">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20"/>
  <w:displayHorizontalDrawingGridEvery w:val="0"/>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FD"/>
    <w:rsid w:val="00046AC7"/>
    <w:rsid w:val="0005406A"/>
    <w:rsid w:val="0005740C"/>
    <w:rsid w:val="00082907"/>
    <w:rsid w:val="00093579"/>
    <w:rsid w:val="000A715B"/>
    <w:rsid w:val="000D7F75"/>
    <w:rsid w:val="000E3732"/>
    <w:rsid w:val="000E5F7E"/>
    <w:rsid w:val="000E7FBF"/>
    <w:rsid w:val="00101938"/>
    <w:rsid w:val="00102878"/>
    <w:rsid w:val="00106DE3"/>
    <w:rsid w:val="00147432"/>
    <w:rsid w:val="00181AFA"/>
    <w:rsid w:val="001C4092"/>
    <w:rsid w:val="001D270A"/>
    <w:rsid w:val="001E05C0"/>
    <w:rsid w:val="001E297B"/>
    <w:rsid w:val="001E624F"/>
    <w:rsid w:val="00214915"/>
    <w:rsid w:val="00230853"/>
    <w:rsid w:val="0023794B"/>
    <w:rsid w:val="00256DDF"/>
    <w:rsid w:val="0027753B"/>
    <w:rsid w:val="002B4EDC"/>
    <w:rsid w:val="002D0CDD"/>
    <w:rsid w:val="002F2429"/>
    <w:rsid w:val="00306AAE"/>
    <w:rsid w:val="0031239B"/>
    <w:rsid w:val="00321909"/>
    <w:rsid w:val="0034105E"/>
    <w:rsid w:val="003609C7"/>
    <w:rsid w:val="003C1779"/>
    <w:rsid w:val="003D0AAD"/>
    <w:rsid w:val="003D0E54"/>
    <w:rsid w:val="003E1D7A"/>
    <w:rsid w:val="004439B2"/>
    <w:rsid w:val="00455F6D"/>
    <w:rsid w:val="00460129"/>
    <w:rsid w:val="00460C1E"/>
    <w:rsid w:val="00471420"/>
    <w:rsid w:val="00477EBE"/>
    <w:rsid w:val="004815DD"/>
    <w:rsid w:val="00497485"/>
    <w:rsid w:val="004F055A"/>
    <w:rsid w:val="005319E5"/>
    <w:rsid w:val="0053352E"/>
    <w:rsid w:val="00540337"/>
    <w:rsid w:val="00560477"/>
    <w:rsid w:val="00567B11"/>
    <w:rsid w:val="005704FD"/>
    <w:rsid w:val="005860DC"/>
    <w:rsid w:val="00591DD4"/>
    <w:rsid w:val="00596609"/>
    <w:rsid w:val="005A4767"/>
    <w:rsid w:val="005B6910"/>
    <w:rsid w:val="005C5889"/>
    <w:rsid w:val="005D4070"/>
    <w:rsid w:val="005D55F0"/>
    <w:rsid w:val="005E4F83"/>
    <w:rsid w:val="005F63CC"/>
    <w:rsid w:val="005F73E8"/>
    <w:rsid w:val="00603A91"/>
    <w:rsid w:val="00615F12"/>
    <w:rsid w:val="00623CA3"/>
    <w:rsid w:val="006253CA"/>
    <w:rsid w:val="00626002"/>
    <w:rsid w:val="006271E7"/>
    <w:rsid w:val="00647ECA"/>
    <w:rsid w:val="006520FC"/>
    <w:rsid w:val="006706B5"/>
    <w:rsid w:val="006871AE"/>
    <w:rsid w:val="00702561"/>
    <w:rsid w:val="00702B43"/>
    <w:rsid w:val="00707543"/>
    <w:rsid w:val="00753494"/>
    <w:rsid w:val="00755551"/>
    <w:rsid w:val="00755B72"/>
    <w:rsid w:val="0076370F"/>
    <w:rsid w:val="007716CF"/>
    <w:rsid w:val="007D77A5"/>
    <w:rsid w:val="007F04A2"/>
    <w:rsid w:val="00813C6A"/>
    <w:rsid w:val="008374B8"/>
    <w:rsid w:val="008615F2"/>
    <w:rsid w:val="00887980"/>
    <w:rsid w:val="008941DD"/>
    <w:rsid w:val="00896E81"/>
    <w:rsid w:val="008A495B"/>
    <w:rsid w:val="008D69D6"/>
    <w:rsid w:val="008E053A"/>
    <w:rsid w:val="00917A57"/>
    <w:rsid w:val="00933B1A"/>
    <w:rsid w:val="00941A34"/>
    <w:rsid w:val="00946A57"/>
    <w:rsid w:val="00952048"/>
    <w:rsid w:val="00962F70"/>
    <w:rsid w:val="00980EC3"/>
    <w:rsid w:val="009B61E4"/>
    <w:rsid w:val="009C4634"/>
    <w:rsid w:val="009C5E6D"/>
    <w:rsid w:val="009D52AA"/>
    <w:rsid w:val="009F5F8A"/>
    <w:rsid w:val="00A04160"/>
    <w:rsid w:val="00A20EAC"/>
    <w:rsid w:val="00A31FB3"/>
    <w:rsid w:val="00A32FF2"/>
    <w:rsid w:val="00A40C2C"/>
    <w:rsid w:val="00A55973"/>
    <w:rsid w:val="00A5614C"/>
    <w:rsid w:val="00A705FC"/>
    <w:rsid w:val="00A8379C"/>
    <w:rsid w:val="00AB1299"/>
    <w:rsid w:val="00AB1F53"/>
    <w:rsid w:val="00AC46ED"/>
    <w:rsid w:val="00AC51D7"/>
    <w:rsid w:val="00B15E1C"/>
    <w:rsid w:val="00B37BFB"/>
    <w:rsid w:val="00B52AFD"/>
    <w:rsid w:val="00B578C3"/>
    <w:rsid w:val="00B81A2E"/>
    <w:rsid w:val="00B977BF"/>
    <w:rsid w:val="00BB7670"/>
    <w:rsid w:val="00BD35C6"/>
    <w:rsid w:val="00BD5BDA"/>
    <w:rsid w:val="00BE5BAB"/>
    <w:rsid w:val="00C02AEE"/>
    <w:rsid w:val="00C25BA0"/>
    <w:rsid w:val="00C336EE"/>
    <w:rsid w:val="00C629CF"/>
    <w:rsid w:val="00CC5234"/>
    <w:rsid w:val="00CD3773"/>
    <w:rsid w:val="00CE0F14"/>
    <w:rsid w:val="00CE39FA"/>
    <w:rsid w:val="00CE6432"/>
    <w:rsid w:val="00D0369B"/>
    <w:rsid w:val="00D239CF"/>
    <w:rsid w:val="00D31FF3"/>
    <w:rsid w:val="00D34246"/>
    <w:rsid w:val="00D40AB6"/>
    <w:rsid w:val="00D46969"/>
    <w:rsid w:val="00D50A70"/>
    <w:rsid w:val="00D51A49"/>
    <w:rsid w:val="00D53F59"/>
    <w:rsid w:val="00D566DC"/>
    <w:rsid w:val="00DA31BD"/>
    <w:rsid w:val="00DA3D1F"/>
    <w:rsid w:val="00DB69B3"/>
    <w:rsid w:val="00DC0B41"/>
    <w:rsid w:val="00DD6A2A"/>
    <w:rsid w:val="00DE32BD"/>
    <w:rsid w:val="00DE542B"/>
    <w:rsid w:val="00DF204C"/>
    <w:rsid w:val="00E023FD"/>
    <w:rsid w:val="00E145B9"/>
    <w:rsid w:val="00E3562C"/>
    <w:rsid w:val="00E670A7"/>
    <w:rsid w:val="00E71C5A"/>
    <w:rsid w:val="00E876C3"/>
    <w:rsid w:val="00EA01EC"/>
    <w:rsid w:val="00EA217A"/>
    <w:rsid w:val="00ED309F"/>
    <w:rsid w:val="00ED7C93"/>
    <w:rsid w:val="00EE3667"/>
    <w:rsid w:val="00EF0DBF"/>
    <w:rsid w:val="00F007DA"/>
    <w:rsid w:val="00F025CE"/>
    <w:rsid w:val="00F42CAD"/>
    <w:rsid w:val="00F64406"/>
    <w:rsid w:val="00F70C02"/>
    <w:rsid w:val="00F7141C"/>
    <w:rsid w:val="00F94206"/>
    <w:rsid w:val="00FB403E"/>
    <w:rsid w:val="00FC3D1A"/>
    <w:rsid w:val="00FC6A24"/>
    <w:rsid w:val="00FD7D93"/>
    <w:rsid w:val="00FE79FA"/>
    <w:rsid w:val="00FF746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3158DE06"/>
  <w15:chartTrackingRefBased/>
  <w15:docId w15:val="{05D69C05-8841-4684-9B88-D10FF755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9E5"/>
    <w:pPr>
      <w:spacing w:line="288" w:lineRule="auto"/>
    </w:pPr>
    <w:rPr>
      <w:rFonts w:ascii="Arial" w:eastAsia="Times New Roman" w:hAnsi="Arial"/>
    </w:rPr>
  </w:style>
  <w:style w:type="paragraph" w:styleId="Ttol1">
    <w:name w:val="heading 1"/>
    <w:basedOn w:val="Normal"/>
    <w:next w:val="Normal"/>
    <w:link w:val="Ttol1Car"/>
    <w:qFormat/>
    <w:rsid w:val="00C02AEE"/>
    <w:pPr>
      <w:keepNext/>
      <w:spacing w:after="320"/>
      <w:outlineLvl w:val="0"/>
    </w:pPr>
    <w:rPr>
      <w:b/>
      <w:kern w:val="28"/>
      <w:sz w:val="3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nhideWhenUsed/>
    <w:rsid w:val="00E023FD"/>
    <w:pPr>
      <w:tabs>
        <w:tab w:val="center" w:pos="4252"/>
        <w:tab w:val="right" w:pos="8504"/>
      </w:tabs>
      <w:spacing w:line="240" w:lineRule="auto"/>
    </w:pPr>
  </w:style>
  <w:style w:type="character" w:customStyle="1" w:styleId="CapaleraCar">
    <w:name w:val="Capçalera Car"/>
    <w:aliases w:val="ho Car,header odd Car,INDEX- PLEC Car"/>
    <w:basedOn w:val="Tipusdelletraperdefectedelpargraf"/>
    <w:link w:val="Capalera"/>
    <w:rsid w:val="00E023FD"/>
  </w:style>
  <w:style w:type="paragraph" w:styleId="Peu">
    <w:name w:val="footer"/>
    <w:basedOn w:val="Normal"/>
    <w:link w:val="PeuCar"/>
    <w:uiPriority w:val="99"/>
    <w:unhideWhenUsed/>
    <w:rsid w:val="00E023FD"/>
    <w:pPr>
      <w:tabs>
        <w:tab w:val="center" w:pos="4252"/>
        <w:tab w:val="right" w:pos="8504"/>
      </w:tabs>
      <w:spacing w:line="240" w:lineRule="auto"/>
    </w:pPr>
  </w:style>
  <w:style w:type="character" w:customStyle="1" w:styleId="PeuCar">
    <w:name w:val="Peu Car"/>
    <w:basedOn w:val="Tipusdelletraperdefectedelpargraf"/>
    <w:link w:val="Peu"/>
    <w:uiPriority w:val="99"/>
    <w:rsid w:val="00E023FD"/>
  </w:style>
  <w:style w:type="character" w:styleId="Enlla">
    <w:name w:val="Hyperlink"/>
    <w:aliases w:val="Hipervincle"/>
    <w:rsid w:val="00D50A70"/>
    <w:rPr>
      <w:color w:val="0000FF"/>
      <w:u w:val="single"/>
    </w:rPr>
  </w:style>
  <w:style w:type="character" w:customStyle="1" w:styleId="Ttol1Car">
    <w:name w:val="Títol 1 Car"/>
    <w:link w:val="Ttol1"/>
    <w:rsid w:val="00C02AEE"/>
    <w:rPr>
      <w:rFonts w:ascii="Arial" w:eastAsia="Times New Roman" w:hAnsi="Arial"/>
      <w:b/>
      <w:kern w:val="28"/>
      <w:sz w:val="32"/>
    </w:rPr>
  </w:style>
  <w:style w:type="paragraph" w:customStyle="1" w:styleId="Estndard">
    <w:name w:val="Estàndard"/>
    <w:rsid w:val="00FC3D1A"/>
    <w:pPr>
      <w:jc w:val="both"/>
    </w:pPr>
    <w:rPr>
      <w:rFonts w:ascii="Arial" w:eastAsia="Times New Roman" w:hAnsi="Arial"/>
      <w:snapToGrid w:val="0"/>
      <w:color w:val="000000"/>
      <w:sz w:val="24"/>
      <w:lang w:val="es-ES" w:eastAsia="es-ES"/>
    </w:rPr>
  </w:style>
  <w:style w:type="character" w:styleId="mfasi">
    <w:name w:val="Emphasis"/>
    <w:qFormat/>
    <w:rsid w:val="00FC3D1A"/>
    <w:rPr>
      <w:rFonts w:ascii="Arial Black" w:hAnsi="Arial Black"/>
      <w:sz w:val="18"/>
    </w:rPr>
  </w:style>
  <w:style w:type="paragraph" w:customStyle="1" w:styleId="estndard0">
    <w:name w:val="estndard"/>
    <w:basedOn w:val="Normal"/>
    <w:rsid w:val="00FC3D1A"/>
    <w:pPr>
      <w:spacing w:before="100" w:beforeAutospacing="1" w:after="100" w:afterAutospacing="1" w:line="240" w:lineRule="auto"/>
    </w:pPr>
    <w:rPr>
      <w:rFonts w:ascii="Times New Roman" w:hAnsi="Times New Roman"/>
      <w:sz w:val="24"/>
      <w:szCs w:val="24"/>
    </w:rPr>
  </w:style>
  <w:style w:type="paragraph" w:styleId="Pargrafdellista">
    <w:name w:val="List Paragraph"/>
    <w:aliases w:val="Lista sin Numerar,Párrafo de lista - cat,Llista pics,Párrafo Numerado"/>
    <w:basedOn w:val="Normal"/>
    <w:link w:val="PargrafdellistaCar"/>
    <w:uiPriority w:val="34"/>
    <w:qFormat/>
    <w:rsid w:val="00FC3D1A"/>
    <w:pPr>
      <w:spacing w:after="200" w:line="276" w:lineRule="auto"/>
      <w:ind w:left="720"/>
      <w:contextualSpacing/>
    </w:pPr>
    <w:rPr>
      <w:rFonts w:ascii="Calibri" w:eastAsia="Calibri" w:hAnsi="Calibri"/>
      <w:sz w:val="22"/>
      <w:szCs w:val="22"/>
      <w:lang w:eastAsia="en-US"/>
    </w:rPr>
  </w:style>
  <w:style w:type="paragraph" w:styleId="Textindependent">
    <w:name w:val="Body Text"/>
    <w:basedOn w:val="Normal"/>
    <w:link w:val="TextindependentCar"/>
    <w:rsid w:val="00702B43"/>
    <w:pPr>
      <w:spacing w:after="220" w:line="180" w:lineRule="atLeast"/>
      <w:jc w:val="both"/>
    </w:pPr>
    <w:rPr>
      <w:noProof/>
      <w:spacing w:val="-5"/>
      <w:lang w:eastAsia="es-ES"/>
    </w:rPr>
  </w:style>
  <w:style w:type="character" w:customStyle="1" w:styleId="TextindependentCar">
    <w:name w:val="Text independent Car"/>
    <w:link w:val="Textindependent"/>
    <w:rsid w:val="00702B43"/>
    <w:rPr>
      <w:rFonts w:ascii="Arial" w:eastAsia="Times New Roman" w:hAnsi="Arial"/>
      <w:noProof/>
      <w:spacing w:val="-5"/>
      <w:lang w:eastAsia="es-ES"/>
    </w:rPr>
  </w:style>
  <w:style w:type="character" w:styleId="Textdelcontenidor">
    <w:name w:val="Placeholder Text"/>
    <w:basedOn w:val="Tipusdelletraperdefectedelpargraf"/>
    <w:uiPriority w:val="99"/>
    <w:semiHidden/>
    <w:rsid w:val="00ED7C93"/>
    <w:rPr>
      <w:color w:val="808080"/>
    </w:rPr>
  </w:style>
  <w:style w:type="character" w:customStyle="1" w:styleId="PargrafdellistaCar">
    <w:name w:val="Paràgraf de llista Car"/>
    <w:aliases w:val="Lista sin Numerar Car,Párrafo de lista - cat Car,Llista pics Car,Párrafo Numerado Car"/>
    <w:basedOn w:val="Tipusdelletraperdefectedelpargraf"/>
    <w:link w:val="Pargrafdellista"/>
    <w:uiPriority w:val="34"/>
    <w:locked/>
    <w:rsid w:val="00D0369B"/>
    <w:rPr>
      <w:sz w:val="22"/>
      <w:szCs w:val="22"/>
      <w:lang w:eastAsia="en-US"/>
    </w:rPr>
  </w:style>
  <w:style w:type="table" w:styleId="Taulaambquadrcula">
    <w:name w:val="Table Grid"/>
    <w:basedOn w:val="Taulanormal"/>
    <w:rsid w:val="001E6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E3732"/>
    <w:pPr>
      <w:spacing w:before="100" w:beforeAutospacing="1" w:after="100" w:afterAutospacing="1" w:line="240" w:lineRule="auto"/>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46735">
      <w:bodyDiv w:val="1"/>
      <w:marLeft w:val="0"/>
      <w:marRight w:val="0"/>
      <w:marTop w:val="0"/>
      <w:marBottom w:val="0"/>
      <w:divBdr>
        <w:top w:val="none" w:sz="0" w:space="0" w:color="auto"/>
        <w:left w:val="none" w:sz="0" w:space="0" w:color="auto"/>
        <w:bottom w:val="none" w:sz="0" w:space="0" w:color="auto"/>
        <w:right w:val="none" w:sz="0" w:space="0" w:color="auto"/>
      </w:divBdr>
    </w:div>
    <w:div w:id="404836801">
      <w:bodyDiv w:val="1"/>
      <w:marLeft w:val="0"/>
      <w:marRight w:val="0"/>
      <w:marTop w:val="0"/>
      <w:marBottom w:val="0"/>
      <w:divBdr>
        <w:top w:val="none" w:sz="0" w:space="0" w:color="auto"/>
        <w:left w:val="none" w:sz="0" w:space="0" w:color="auto"/>
        <w:bottom w:val="none" w:sz="0" w:space="0" w:color="auto"/>
        <w:right w:val="none" w:sz="0" w:space="0" w:color="auto"/>
      </w:divBdr>
    </w:div>
    <w:div w:id="407770096">
      <w:bodyDiv w:val="1"/>
      <w:marLeft w:val="0"/>
      <w:marRight w:val="0"/>
      <w:marTop w:val="0"/>
      <w:marBottom w:val="0"/>
      <w:divBdr>
        <w:top w:val="none" w:sz="0" w:space="0" w:color="auto"/>
        <w:left w:val="none" w:sz="0" w:space="0" w:color="auto"/>
        <w:bottom w:val="none" w:sz="0" w:space="0" w:color="auto"/>
        <w:right w:val="none" w:sz="0" w:space="0" w:color="auto"/>
      </w:divBdr>
    </w:div>
    <w:div w:id="477920610">
      <w:bodyDiv w:val="1"/>
      <w:marLeft w:val="0"/>
      <w:marRight w:val="0"/>
      <w:marTop w:val="0"/>
      <w:marBottom w:val="0"/>
      <w:divBdr>
        <w:top w:val="none" w:sz="0" w:space="0" w:color="auto"/>
        <w:left w:val="none" w:sz="0" w:space="0" w:color="auto"/>
        <w:bottom w:val="none" w:sz="0" w:space="0" w:color="auto"/>
        <w:right w:val="none" w:sz="0" w:space="0" w:color="auto"/>
      </w:divBdr>
    </w:div>
    <w:div w:id="625741985">
      <w:bodyDiv w:val="1"/>
      <w:marLeft w:val="0"/>
      <w:marRight w:val="0"/>
      <w:marTop w:val="0"/>
      <w:marBottom w:val="0"/>
      <w:divBdr>
        <w:top w:val="none" w:sz="0" w:space="0" w:color="auto"/>
        <w:left w:val="none" w:sz="0" w:space="0" w:color="auto"/>
        <w:bottom w:val="none" w:sz="0" w:space="0" w:color="auto"/>
        <w:right w:val="none" w:sz="0" w:space="0" w:color="auto"/>
      </w:divBdr>
    </w:div>
    <w:div w:id="1062601467">
      <w:bodyDiv w:val="1"/>
      <w:marLeft w:val="0"/>
      <w:marRight w:val="0"/>
      <w:marTop w:val="0"/>
      <w:marBottom w:val="0"/>
      <w:divBdr>
        <w:top w:val="none" w:sz="0" w:space="0" w:color="auto"/>
        <w:left w:val="none" w:sz="0" w:space="0" w:color="auto"/>
        <w:bottom w:val="none" w:sz="0" w:space="0" w:color="auto"/>
        <w:right w:val="none" w:sz="0" w:space="0" w:color="auto"/>
      </w:divBdr>
    </w:div>
    <w:div w:id="1127892492">
      <w:bodyDiv w:val="1"/>
      <w:marLeft w:val="0"/>
      <w:marRight w:val="0"/>
      <w:marTop w:val="0"/>
      <w:marBottom w:val="0"/>
      <w:divBdr>
        <w:top w:val="none" w:sz="0" w:space="0" w:color="auto"/>
        <w:left w:val="none" w:sz="0" w:space="0" w:color="auto"/>
        <w:bottom w:val="none" w:sz="0" w:space="0" w:color="auto"/>
        <w:right w:val="none" w:sz="0" w:space="0" w:color="auto"/>
      </w:divBdr>
    </w:div>
    <w:div w:id="1208877646">
      <w:bodyDiv w:val="1"/>
      <w:marLeft w:val="0"/>
      <w:marRight w:val="0"/>
      <w:marTop w:val="0"/>
      <w:marBottom w:val="0"/>
      <w:divBdr>
        <w:top w:val="none" w:sz="0" w:space="0" w:color="auto"/>
        <w:left w:val="none" w:sz="0" w:space="0" w:color="auto"/>
        <w:bottom w:val="none" w:sz="0" w:space="0" w:color="auto"/>
        <w:right w:val="none" w:sz="0" w:space="0" w:color="auto"/>
      </w:divBdr>
    </w:div>
    <w:div w:id="1250308450">
      <w:bodyDiv w:val="1"/>
      <w:marLeft w:val="0"/>
      <w:marRight w:val="0"/>
      <w:marTop w:val="0"/>
      <w:marBottom w:val="0"/>
      <w:divBdr>
        <w:top w:val="none" w:sz="0" w:space="0" w:color="auto"/>
        <w:left w:val="none" w:sz="0" w:space="0" w:color="auto"/>
        <w:bottom w:val="none" w:sz="0" w:space="0" w:color="auto"/>
        <w:right w:val="none" w:sz="0" w:space="0" w:color="auto"/>
      </w:divBdr>
    </w:div>
    <w:div w:id="1633290267">
      <w:bodyDiv w:val="1"/>
      <w:marLeft w:val="0"/>
      <w:marRight w:val="0"/>
      <w:marTop w:val="0"/>
      <w:marBottom w:val="0"/>
      <w:divBdr>
        <w:top w:val="none" w:sz="0" w:space="0" w:color="auto"/>
        <w:left w:val="none" w:sz="0" w:space="0" w:color="auto"/>
        <w:bottom w:val="none" w:sz="0" w:space="0" w:color="auto"/>
        <w:right w:val="none" w:sz="0" w:space="0" w:color="auto"/>
      </w:divBdr>
    </w:div>
    <w:div w:id="181390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oc.cat/Inici/SERVEIS/Relacions-amb-la-ciutadania/e.FACT-Empres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conomia.gencat.cat/ca/70_ambits_actuacio/economia_del_sector_public/tresoreria_i_pagamen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oc.cat/Inici/SERVEIS/Relacions-amb-la-ciutadania/e.FACT" TargetMode="External"/><Relationship Id="rId5" Type="http://schemas.openxmlformats.org/officeDocument/2006/relationships/styles" Target="styles.xml"/><Relationship Id="rId15" Type="http://schemas.openxmlformats.org/officeDocument/2006/relationships/hyperlink" Target="https://portaljuridic.gencat.cat/eli/es/lo/2018/12/05/3" TargetMode="External"/><Relationship Id="rId10" Type="http://schemas.openxmlformats.org/officeDocument/2006/relationships/hyperlink" Target="mailto:ggilgil@gencat.ca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vt.gencat.cat/gsitfc/AppJava/generic/conqxsGeneric.do?webFormId=6&amp;set-locale=ca_E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ireinforma@gencat.ca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175ADC004F464FA85A2903F4AD4109" ma:contentTypeVersion="3" ma:contentTypeDescription="Crea un document nou" ma:contentTypeScope="" ma:versionID="0f6b528bfbdc644b9ae64798b362c982">
  <xsd:schema xmlns:xsd="http://www.w3.org/2001/XMLSchema" xmlns:xs="http://www.w3.org/2001/XMLSchema" xmlns:p="http://schemas.microsoft.com/office/2006/metadata/properties" xmlns:ns1="http://schemas.microsoft.com/sharepoint/v3" xmlns:ns2="f24da533-d9bf-4e00-8668-fea1aa859ced" targetNamespace="http://schemas.microsoft.com/office/2006/metadata/properties" ma:root="true" ma:fieldsID="7d8e8345d8c80e2f04ee5fdcea4b1ed2" ns1:_="" ns2:_="">
    <xsd:import namespace="http://schemas.microsoft.com/sharepoint/v3"/>
    <xsd:import namespace="f24da533-d9bf-4e00-8668-fea1aa859ce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da533-d9bf-4e00-8668-fea1aa859ced" elementFormDefault="qualified">
    <xsd:import namespace="http://schemas.microsoft.com/office/2006/documentManagement/types"/>
    <xsd:import namespace="http://schemas.microsoft.com/office/infopath/2007/PartnerControls"/>
    <xsd:element name="SharedWithUsers" ma:index="10"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00F2D9-7BD4-41E3-A55C-F20D271CFEF6}">
  <ds:schemaRefs>
    <ds:schemaRef ds:uri="http://schemas.microsoft.com/sharepoint/v3/contenttype/forms"/>
  </ds:schemaRefs>
</ds:datastoreItem>
</file>

<file path=customXml/itemProps2.xml><?xml version="1.0" encoding="utf-8"?>
<ds:datastoreItem xmlns:ds="http://schemas.openxmlformats.org/officeDocument/2006/customXml" ds:itemID="{6291A955-81C4-4E1C-BC2C-19F463CF3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4da533-d9bf-4e00-8668-fea1aa859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D0CEC-E7BF-4E7E-A216-240859190D23}">
  <ds:schemaRefs>
    <ds:schemaRef ds:uri="http://schemas.microsoft.com/sharepoint/v3"/>
    <ds:schemaRef ds:uri="f24da533-d9bf-4e00-8668-fea1aa859ce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16</Pages>
  <Words>6313</Words>
  <Characters>35988</Characters>
  <Application>Microsoft Office Word</Application>
  <DocSecurity>0</DocSecurity>
  <Lines>299</Lines>
  <Paragraphs>84</Paragraphs>
  <ScaleCrop>false</ScaleCrop>
  <HeadingPairs>
    <vt:vector size="2" baseType="variant">
      <vt:variant>
        <vt:lpstr>Títol</vt:lpstr>
      </vt:variant>
      <vt:variant>
        <vt:i4>1</vt:i4>
      </vt:variant>
    </vt:vector>
  </HeadingPairs>
  <TitlesOfParts>
    <vt:vector size="1" baseType="lpstr">
      <vt:lpstr>Full amb capçalera del CIRE</vt:lpstr>
    </vt:vector>
  </TitlesOfParts>
  <Company>T-Systems</Company>
  <LinksUpToDate>false</LinksUpToDate>
  <CharactersWithSpaces>42217</CharactersWithSpaces>
  <SharedDoc>false</SharedDoc>
  <HLinks>
    <vt:vector size="54" baseType="variant">
      <vt:variant>
        <vt:i4>7340132</vt:i4>
      </vt:variant>
      <vt:variant>
        <vt:i4>21</vt:i4>
      </vt:variant>
      <vt:variant>
        <vt:i4>0</vt:i4>
      </vt:variant>
      <vt:variant>
        <vt:i4>5</vt:i4>
      </vt:variant>
      <vt:variant>
        <vt:lpwstr>https://portaljuridic.gencat.cat/eli/es/lo/2018/12/05/3</vt:lpwstr>
      </vt:variant>
      <vt:variant>
        <vt:lpwstr/>
      </vt:variant>
      <vt:variant>
        <vt:i4>3342356</vt:i4>
      </vt:variant>
      <vt:variant>
        <vt:i4>18</vt:i4>
      </vt:variant>
      <vt:variant>
        <vt:i4>0</vt:i4>
      </vt:variant>
      <vt:variant>
        <vt:i4>5</vt:i4>
      </vt:variant>
      <vt:variant>
        <vt:lpwstr>https://ovt.gencat.cat/gsitfc/AppJava/generic/conqxsGeneric.do?webFormId=6&amp;set-locale=ca_ES</vt:lpwstr>
      </vt:variant>
      <vt:variant>
        <vt:lpwstr/>
      </vt:variant>
      <vt:variant>
        <vt:i4>4653145</vt:i4>
      </vt:variant>
      <vt:variant>
        <vt:i4>15</vt:i4>
      </vt:variant>
      <vt:variant>
        <vt:i4>0</vt:i4>
      </vt:variant>
      <vt:variant>
        <vt:i4>5</vt:i4>
      </vt:variant>
      <vt:variant>
        <vt:lpwstr>http://www.aoc.cat/Inici/SERVEIS/Relacions-amb-la-ciutadania/e.FACT-Empreses</vt:lpwstr>
      </vt:variant>
      <vt:variant>
        <vt:lpwstr/>
      </vt:variant>
      <vt:variant>
        <vt:i4>1179772</vt:i4>
      </vt:variant>
      <vt:variant>
        <vt:i4>12</vt:i4>
      </vt:variant>
      <vt:variant>
        <vt:i4>0</vt:i4>
      </vt:variant>
      <vt:variant>
        <vt:i4>5</vt:i4>
      </vt:variant>
      <vt:variant>
        <vt:lpwstr>http://economia.gencat.cat/ca/70_ambits_actuacio/economia_del_sector_public/tresoreria_i_pagaments</vt:lpwstr>
      </vt:variant>
      <vt:variant>
        <vt:lpwstr/>
      </vt:variant>
      <vt:variant>
        <vt:i4>7667768</vt:i4>
      </vt:variant>
      <vt:variant>
        <vt:i4>9</vt:i4>
      </vt:variant>
      <vt:variant>
        <vt:i4>0</vt:i4>
      </vt:variant>
      <vt:variant>
        <vt:i4>5</vt:i4>
      </vt:variant>
      <vt:variant>
        <vt:lpwstr>http://www.aoc.cat/Inici/SERVEIS/Relacions-amb-la-ciutadania/e.FACT</vt:lpwstr>
      </vt:variant>
      <vt:variant>
        <vt:lpwstr/>
      </vt:variant>
      <vt:variant>
        <vt:i4>5046399</vt:i4>
      </vt:variant>
      <vt:variant>
        <vt:i4>6</vt:i4>
      </vt:variant>
      <vt:variant>
        <vt:i4>0</vt:i4>
      </vt:variant>
      <vt:variant>
        <vt:i4>5</vt:i4>
      </vt:variant>
      <vt:variant>
        <vt:lpwstr>mailto:igarcian@gencat.cat</vt:lpwstr>
      </vt:variant>
      <vt:variant>
        <vt:lpwstr/>
      </vt:variant>
      <vt:variant>
        <vt:i4>7340132</vt:i4>
      </vt:variant>
      <vt:variant>
        <vt:i4>3</vt:i4>
      </vt:variant>
      <vt:variant>
        <vt:i4>0</vt:i4>
      </vt:variant>
      <vt:variant>
        <vt:i4>5</vt:i4>
      </vt:variant>
      <vt:variant>
        <vt:lpwstr>https://portaljuridic.gencat.cat/eli/es/lo/2018/12/05/3</vt:lpwstr>
      </vt:variant>
      <vt:variant>
        <vt:lpwstr/>
      </vt:variant>
      <vt:variant>
        <vt:i4>7536788</vt:i4>
      </vt:variant>
      <vt:variant>
        <vt:i4>0</vt:i4>
      </vt:variant>
      <vt:variant>
        <vt:i4>0</vt:i4>
      </vt:variant>
      <vt:variant>
        <vt:i4>5</vt:i4>
      </vt:variant>
      <vt:variant>
        <vt:lpwstr>mailto:contractació.cire@gencat.cat</vt:lpwstr>
      </vt:variant>
      <vt:variant>
        <vt:lpwstr/>
      </vt:variant>
      <vt:variant>
        <vt:i4>4718715</vt:i4>
      </vt:variant>
      <vt:variant>
        <vt:i4>3</vt:i4>
      </vt:variant>
      <vt:variant>
        <vt:i4>0</vt:i4>
      </vt:variant>
      <vt:variant>
        <vt:i4>5</vt:i4>
      </vt:variant>
      <vt:variant>
        <vt:lpwstr>mailto:cireinforma@gencat.cat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amb capçalera del CIRE</dc:title>
  <dc:subject/>
  <dc:creator>Generalitat de Catalunya. Departament de Justícia</dc:creator>
  <cp:keywords>full, capçalera, CIRE</cp:keywords>
  <dc:description/>
  <cp:lastModifiedBy>Alfonso Llamas, Celeste</cp:lastModifiedBy>
  <cp:revision>35</cp:revision>
  <dcterms:created xsi:type="dcterms:W3CDTF">2023-09-28T10:58:00Z</dcterms:created>
  <dcterms:modified xsi:type="dcterms:W3CDTF">2023-09-29T12:06:00Z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0x01010094175ADC004F464FA85A2903F4AD4109</vt:lpwstr>
  </property>
  <property fmtid="{D5CDD505-2E9C-101B-9397-08002B2CF9AE}" pid="3" name="Unitat">
    <vt:lpwstr>Centre d'Iniciatives per a la Reinserció</vt:lpwstr>
  </property>
</Properties>
</file>