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AA7-1EDE-968C-64F57B47A706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AA7-1EDE-968C-64F57B47A706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767B89BD" w:rsidR="00842366" w:rsidRPr="001854EE" w:rsidRDefault="00801E30" w:rsidP="00801E30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MMM01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AA7-1EDE-968C-64F57B47A706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610C06D7" w:rsidR="00842366" w:rsidRPr="001854EE" w:rsidRDefault="00801E30" w:rsidP="00801E30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MARCADOR MAGNÈTIC LESIONS MAMÀRIES I GANGLIONARS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23BEBE3E" w:rsidR="00842366" w:rsidRPr="001854EE" w:rsidRDefault="00801E30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AA7-1EDE-968C-64F57B47A706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es-ES"/>
                          </w:rPr>
                          <w:t>79.800,00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0CB71417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AA7-1EDE-968C-64F57B47A706}"/>
          <w:text/>
        </w:sdtPr>
        <w:sdtEndPr/>
        <w:sdtContent>
          <w:r w:rsidR="00801E30">
            <w:rPr>
              <w:b/>
              <w:bCs/>
              <w:lang w:val="es-ES"/>
            </w:rPr>
            <w:t>79.800,00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AA7-1EDE-968C-64F57B47A706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39A42530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AA7-1EDE-968C-64F57B47A706}"/>
                  <w:text/>
                </w:sdtPr>
                <w:sdtEndPr/>
                <w:sdtContent>
                  <w:r w:rsidR="00801E30">
                    <w:rPr>
                      <w:b/>
                      <w:bCs/>
                      <w:lang w:val="es-ES"/>
                    </w:rPr>
                    <w:t>MMM01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AA7-1EDE-968C-64F57B47A706}"/>
                  <w:text/>
                </w:sdtPr>
                <w:sdtEndPr/>
                <w:sdtContent>
                  <w:r w:rsidR="00801E30">
                    <w:rPr>
                      <w:b/>
                      <w:bCs/>
                      <w:lang w:val="es-ES"/>
                    </w:rPr>
                    <w:t>MARCADOR MAGNÈTIC LESIONS MAMÀRIES I GANGLIONARS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AA7-1EDE-968C-64F57B47A706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AA7-1EDE-968C-64F57B47A706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6E4BDF2F" w:rsidR="00B578C0" w:rsidRPr="001854EE" w:rsidRDefault="00801E30" w:rsidP="00801E30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100001552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AA7-1EDE-968C-64F57B47A706}"/>
                              <w:text w:multiLine="1"/>
                            </w:sdtPr>
                            <w:sdtEndPr/>
                            <w:sdtContent>
                              <w:p w14:paraId="581E5B64" w14:textId="204C096B" w:rsidR="00B578C0" w:rsidRDefault="00801E30" w:rsidP="00801E3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SISTEMA MAGNÈTIC DE LOCALITZACIÓ DE LESIONS TUMORALS NO PALPABLES I GANGLIS LIMFÀTICS PER INTERVENCIONS QUIRÚRGIQUES.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MARCADOR MAGNÈTIC, DIÀMETRE ENTRE 0,9 I 1,65 MM , LONGITUT ENTRE 4,90 I 5,20 MM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AGULLA D'IMPLANTACIÓ DE MÀXIM 12 CM DE LONGITUT I 14G DE DIÀMETRE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VISIBLE PER ECOGRAFIA I MAMOGRAFIA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COMPATIBLE AMB RESONÀNCIA MAGNÈTICA DE FINS A 3 TESLAS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- NO RADIOACTIU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**************************</w:t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</w:r>
                                <w:r>
                                  <w:rPr>
                                    <w:lang w:val="es-ES"/>
                                  </w:rPr>
                                  <w:br/>
                                  <w:t>DURANT LA VIGÈNCIA DEL CONTRACTE EL PROVEÏDOR ADJUDICATARI DEIXARÀ EN CESSIÓ DOS DISPOSITIUS I DUES SONDES PER A LA DETECCIÓ DE LA LLAVOR EN EL QUIRÒFAN.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AA7-1EDE-968C-64F57B47A706}"/>
                              <w:text w:multiLine="1"/>
                            </w:sdtPr>
                            <w:sdtEndPr/>
                            <w:sdtContent>
                              <w:p w14:paraId="7F36E88C" w14:textId="43182180" w:rsidR="00B578C0" w:rsidRPr="001854EE" w:rsidRDefault="00801E30" w:rsidP="00801E3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es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AA7-1EDE-968C-64F57B47A706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5E6D7BA4" w:rsidR="00B578C0" w:rsidRPr="001854EE" w:rsidRDefault="00801E30" w:rsidP="00801E30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rPr>
                                    <w:lang w:val="es-ES"/>
                                  </w:rPr>
                                  <w:t>175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02EBA9DD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AA7-1EDE-968C-64F57B47A706}"/>
                  <w:text/>
                </w:sdtPr>
                <w:sdtEndPr/>
                <w:sdtContent>
                  <w:r w:rsidR="00801E30">
                    <w:rPr>
                      <w:b/>
                      <w:bCs/>
                      <w:lang w:val="es-ES"/>
                    </w:rPr>
                    <w:t>79.800,00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CB5AC" w14:textId="77777777" w:rsidR="00055CBD" w:rsidRDefault="00055CBD" w:rsidP="00A81E4A">
      <w:pPr>
        <w:spacing w:after="0" w:line="240" w:lineRule="auto"/>
      </w:pPr>
      <w:r>
        <w:separator/>
      </w:r>
    </w:p>
  </w:endnote>
  <w:endnote w:type="continuationSeparator" w:id="0">
    <w:p w14:paraId="38630BD0" w14:textId="77777777" w:rsidR="00055CBD" w:rsidRDefault="00055CBD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3A550" w14:textId="77777777" w:rsidR="00055CBD" w:rsidRDefault="00055CBD" w:rsidP="00A81E4A">
      <w:pPr>
        <w:spacing w:after="0" w:line="240" w:lineRule="auto"/>
      </w:pPr>
      <w:r>
        <w:separator/>
      </w:r>
    </w:p>
  </w:footnote>
  <w:footnote w:type="continuationSeparator" w:id="0">
    <w:p w14:paraId="509039E7" w14:textId="77777777" w:rsidR="00055CBD" w:rsidRDefault="00055CBD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2DC57DA5" w:rsidR="00332D2C" w:rsidRDefault="002B5891" w:rsidP="00332D2C">
    <w:pPr>
      <w:pStyle w:val="Encabezado"/>
      <w:jc w:val="right"/>
      <w:rPr>
        <w:lang w:val="ca-ES"/>
      </w:rPr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801E30">
      <w:rPr>
        <w:noProof/>
        <w:lang w:val="ca-ES"/>
      </w:rPr>
      <w:t>21 setembre 2023</w:t>
    </w:r>
    <w:r w:rsidR="001A5E40">
      <w:fldChar w:fldCharType="end"/>
    </w:r>
  </w:p>
  <w:p w14:paraId="46E2F64F" w14:textId="7545A884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="00801E30">
      <w:rPr>
        <w:noProof/>
        <w:lang w:val="ca-ES"/>
      </w:rPr>
      <w:t>2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2DC6DD08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AA7-1EDE-968C-64F57B47A706}"/>
        <w:text/>
      </w:sdtPr>
      <w:sdtEndPr/>
      <w:sdtContent>
        <w:r w:rsidR="00801E30">
          <w:rPr>
            <w:b/>
            <w:bCs/>
            <w:lang w:val="es-ES"/>
          </w:rPr>
          <w:t>23SM0020P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AA7-1EDE-968C-64F57B47A706}"/>
        <w:text/>
      </w:sdtPr>
      <w:sdtEndPr/>
      <w:sdtContent>
        <w:r w:rsidR="00801E30">
          <w:rPr>
            <w:b/>
            <w:bCs/>
            <w:lang w:val="es-ES"/>
          </w:rPr>
          <w:t>SISTEMA DE MARCADOR MAGNÈTIC PER A EXÈRESI DE LESIONS MAMÀRIES I GANGLIONARS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1E30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23SM0020P</RECORD_ID>
  <DESCR>SISTEMA DE MARCADOR MAGNÈTIC PER A EXÈRESI DE LESIONS MAMÀRIES I GANGLIONARS</DESCR>
  <TOTALAMOUNT>79.800,00</TOTALAMOUNT>
  <BATCHES>
    <BATCH>
      <BATCHID>MMM01</BATCHID>
      <DESCR>MARCADOR MAGNÈTIC LESIONS MAMÀRIES I GANGLIONARS</DESCR>
      <AMOUNT>79.800,00</AMOUNT>
      <MATERIALS>
        <MATERIAL>
          <MATNR>100001552</MATNR>
          <MAKTX>SISTEMA MAGNÈTIC DE LOCALITZACIÓ DE LESIONS TUMORALS NO PALPABLES I GANGLIS LIMFÀTICS PER INTERVENCIONS QUIRÚRGIQUES.
- MARCADOR MAGNÈTIC, DIÀMETRE ENTRE 0,9 I 1,65 MM , LONGITUT ENTRE 4,90 I 5,20 MM
- AGULLA D'IMPLANTACIÓ DE MÀXIM 12 CM DE LONGITUT I 14G DE DIÀMETRE
- VISIBLE PER ECOGRAFIA I MAMOGRAFIA
- COMPATIBLE AMB RESONÀNCIA MAGNÈTICA DE FINS A 3 TESLAS
- NO RADIOACTIU
**************************
DURANT LA VIGÈNCIA DEL CONTRACTE EL PROVEÏDOR ADJUDICATARI DEIXARÀ EN CESSIÓ DOS DISPOSITIUS I DUES SONDES PER A LA DETECCIÓ DE LA LLAVOR EN EL QUIRÒFAN.</MAKTX>
          <QUANTITY>175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AA7-1EDE-968C-64F57B47A706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2023-09-21T09:43:00Z</dcterms:created>
  <dcterms:modified xsi:type="dcterms:W3CDTF">2023-09-21T09:43:00Z</dcterms:modified>
</cp:coreProperties>
</file>