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259D5" w14:textId="5A0D81EE" w:rsidR="0098548A" w:rsidRPr="00386E13" w:rsidRDefault="00FE3C6F" w:rsidP="005A3243">
      <w:pPr>
        <w:pStyle w:val="Textindependent"/>
        <w:spacing w:after="0"/>
        <w:jc w:val="both"/>
        <w:rPr>
          <w:rFonts w:asciiTheme="minorHAnsi" w:hAnsiTheme="minorHAnsi" w:cstheme="minorHAnsi"/>
          <w:b/>
          <w:bCs/>
          <w:szCs w:val="22"/>
        </w:rPr>
      </w:pPr>
      <w:r w:rsidRPr="00FE3C6F">
        <w:rPr>
          <w:rFonts w:asciiTheme="minorHAnsi" w:hAnsiTheme="minorHAnsi" w:cs="Calibri,Bold"/>
          <w:b/>
          <w:bCs/>
          <w:szCs w:val="22"/>
        </w:rPr>
        <w:t xml:space="preserve">PLECS DE PRESCRIPCIONS TÈCNIQUES QUE </w:t>
      </w:r>
      <w:r w:rsidRPr="00386E13">
        <w:rPr>
          <w:rFonts w:asciiTheme="minorHAnsi" w:hAnsiTheme="minorHAnsi" w:cs="Calibri,Bold"/>
          <w:b/>
          <w:bCs/>
          <w:szCs w:val="22"/>
        </w:rPr>
        <w:t>HA DE REGIR EL C</w:t>
      </w:r>
      <w:r w:rsidR="008F2B5B" w:rsidRPr="00386E13">
        <w:rPr>
          <w:rFonts w:asciiTheme="minorHAnsi" w:hAnsiTheme="minorHAnsi" w:cstheme="minorHAnsi"/>
          <w:b/>
          <w:bCs/>
          <w:szCs w:val="22"/>
        </w:rPr>
        <w:t xml:space="preserve">ONTRACTE PER AL </w:t>
      </w:r>
      <w:r w:rsidR="00EA7928" w:rsidRPr="00386E13">
        <w:rPr>
          <w:rFonts w:asciiTheme="minorHAnsi" w:hAnsiTheme="minorHAnsi" w:cstheme="minorHAnsi"/>
          <w:b/>
          <w:bCs/>
          <w:szCs w:val="22"/>
        </w:rPr>
        <w:t xml:space="preserve">DESENVOLUPAMENT DE CONTINGUTS, </w:t>
      </w:r>
      <w:r w:rsidR="008F2B5B" w:rsidRPr="00386E13">
        <w:rPr>
          <w:rFonts w:asciiTheme="minorHAnsi" w:hAnsiTheme="minorHAnsi" w:cstheme="minorHAnsi"/>
          <w:b/>
          <w:bCs/>
          <w:szCs w:val="22"/>
        </w:rPr>
        <w:t xml:space="preserve">DISSENY, PRODUCCIÓ I IMPLEMENTACIÓ D’UN PROJECTE </w:t>
      </w:r>
      <w:r w:rsidR="00EB2946" w:rsidRPr="00386E13">
        <w:rPr>
          <w:rFonts w:asciiTheme="minorHAnsi" w:hAnsiTheme="minorHAnsi" w:cstheme="minorHAnsi"/>
          <w:b/>
          <w:bCs/>
          <w:szCs w:val="22"/>
        </w:rPr>
        <w:t xml:space="preserve">INTEGRAL </w:t>
      </w:r>
      <w:r w:rsidR="008F2B5B" w:rsidRPr="00386E13">
        <w:rPr>
          <w:rFonts w:asciiTheme="minorHAnsi" w:hAnsiTheme="minorHAnsi" w:cstheme="minorHAnsi"/>
          <w:b/>
          <w:bCs/>
          <w:szCs w:val="22"/>
        </w:rPr>
        <w:t>D’INTERPRETACIÓ</w:t>
      </w:r>
      <w:r w:rsidR="00CC60EF" w:rsidRPr="00386E13">
        <w:rPr>
          <w:rFonts w:asciiTheme="minorHAnsi" w:hAnsiTheme="minorHAnsi" w:cstheme="minorHAnsi"/>
          <w:b/>
          <w:bCs/>
          <w:szCs w:val="22"/>
        </w:rPr>
        <w:t xml:space="preserve"> DEL PATRIMONI CONSISTENT EN UNA ACTIVITAT </w:t>
      </w:r>
      <w:r w:rsidR="008F2B5B" w:rsidRPr="00386E13">
        <w:rPr>
          <w:rFonts w:asciiTheme="minorHAnsi" w:hAnsiTheme="minorHAnsi" w:cstheme="minorHAnsi"/>
          <w:b/>
          <w:bCs/>
          <w:szCs w:val="22"/>
        </w:rPr>
        <w:t>EDUCATI</w:t>
      </w:r>
      <w:r w:rsidR="00CC60EF" w:rsidRPr="00386E13">
        <w:rPr>
          <w:rFonts w:asciiTheme="minorHAnsi" w:hAnsiTheme="minorHAnsi" w:cstheme="minorHAnsi"/>
          <w:b/>
          <w:bCs/>
          <w:szCs w:val="22"/>
        </w:rPr>
        <w:t>VA</w:t>
      </w:r>
      <w:r w:rsidR="008F2B5B" w:rsidRPr="00386E13">
        <w:rPr>
          <w:rFonts w:asciiTheme="minorHAnsi" w:hAnsiTheme="minorHAnsi" w:cstheme="minorHAnsi"/>
          <w:b/>
          <w:bCs/>
          <w:szCs w:val="22"/>
        </w:rPr>
        <w:t xml:space="preserve"> AMB  MALETES DIDÀCTIQUES </w:t>
      </w:r>
      <w:r w:rsidR="0098548A" w:rsidRPr="00386E13">
        <w:rPr>
          <w:rFonts w:asciiTheme="minorHAnsi" w:hAnsiTheme="minorHAnsi" w:cstheme="minorHAnsi"/>
          <w:b/>
          <w:bCs/>
          <w:szCs w:val="22"/>
        </w:rPr>
        <w:t xml:space="preserve">AMB ULLERES </w:t>
      </w:r>
      <w:r w:rsidR="008F2B5B" w:rsidRPr="00386E13">
        <w:rPr>
          <w:rFonts w:asciiTheme="minorHAnsi" w:hAnsiTheme="minorHAnsi" w:cstheme="minorHAnsi"/>
          <w:b/>
          <w:bCs/>
          <w:szCs w:val="22"/>
        </w:rPr>
        <w:t xml:space="preserve">DE REALITAT VIRTUAL PER A CENTRES EDUCATIUS I EN INTERVENCIONS MUSEOGRÀFIQUES </w:t>
      </w:r>
      <w:r w:rsidR="0098548A" w:rsidRPr="00386E13">
        <w:rPr>
          <w:rFonts w:asciiTheme="minorHAnsi" w:hAnsiTheme="minorHAnsi" w:cstheme="minorHAnsi"/>
          <w:b/>
          <w:bCs/>
          <w:szCs w:val="22"/>
        </w:rPr>
        <w:t xml:space="preserve">A </w:t>
      </w:r>
      <w:r w:rsidR="00864A5B" w:rsidRPr="00386E13">
        <w:rPr>
          <w:rFonts w:asciiTheme="minorHAnsi" w:hAnsiTheme="minorHAnsi" w:cstheme="minorHAnsi"/>
          <w:b/>
          <w:bCs/>
          <w:szCs w:val="22"/>
        </w:rPr>
        <w:t>5</w:t>
      </w:r>
      <w:r w:rsidR="0098548A" w:rsidRPr="00386E13">
        <w:rPr>
          <w:rFonts w:asciiTheme="minorHAnsi" w:hAnsiTheme="minorHAnsi" w:cstheme="minorHAnsi"/>
          <w:b/>
          <w:bCs/>
          <w:szCs w:val="22"/>
        </w:rPr>
        <w:t xml:space="preserve"> EQUIPAMENTS</w:t>
      </w:r>
      <w:r w:rsidR="00040AA6" w:rsidRPr="00386E13">
        <w:rPr>
          <w:rFonts w:asciiTheme="minorHAnsi" w:hAnsiTheme="minorHAnsi" w:cstheme="minorHAnsi"/>
          <w:b/>
          <w:bCs/>
          <w:szCs w:val="22"/>
        </w:rPr>
        <w:t xml:space="preserve"> PATRIMONIALS</w:t>
      </w:r>
      <w:r w:rsidR="0098548A" w:rsidRPr="00386E13">
        <w:rPr>
          <w:rFonts w:asciiTheme="minorHAnsi" w:hAnsiTheme="minorHAnsi" w:cstheme="minorHAnsi"/>
          <w:b/>
          <w:bCs/>
          <w:szCs w:val="22"/>
        </w:rPr>
        <w:t xml:space="preserve"> </w:t>
      </w:r>
      <w:r w:rsidR="00B75220" w:rsidRPr="00386E13">
        <w:rPr>
          <w:rStyle w:val="Refernciadenotaapeudepgina"/>
          <w:rFonts w:asciiTheme="minorHAnsi" w:hAnsiTheme="minorHAnsi" w:cstheme="minorHAnsi"/>
          <w:b/>
          <w:bCs/>
          <w:szCs w:val="22"/>
        </w:rPr>
        <w:footnoteReference w:id="1"/>
      </w:r>
    </w:p>
    <w:p w14:paraId="36422A1A" w14:textId="77777777" w:rsidR="00864A5B" w:rsidRPr="00386E13" w:rsidRDefault="00864A5B" w:rsidP="005A3243">
      <w:pPr>
        <w:pStyle w:val="Textindependent"/>
        <w:spacing w:after="0"/>
        <w:jc w:val="both"/>
        <w:rPr>
          <w:rFonts w:asciiTheme="minorHAnsi" w:hAnsiTheme="minorHAnsi" w:cstheme="minorHAnsi"/>
          <w:b/>
          <w:bCs/>
          <w:szCs w:val="22"/>
        </w:rPr>
      </w:pPr>
    </w:p>
    <w:p w14:paraId="1D42ACC0" w14:textId="69574CEA" w:rsidR="00E2679B" w:rsidRPr="00386E13" w:rsidRDefault="004F2751" w:rsidP="00E97537">
      <w:pPr>
        <w:autoSpaceDE w:val="0"/>
        <w:autoSpaceDN w:val="0"/>
        <w:adjustRightInd w:val="0"/>
        <w:spacing w:after="0" w:line="240" w:lineRule="auto"/>
        <w:jc w:val="both"/>
        <w:rPr>
          <w:rFonts w:cstheme="minorHAnsi"/>
          <w:b/>
          <w:bCs/>
        </w:rPr>
      </w:pPr>
      <w:r w:rsidRPr="00386E13">
        <w:rPr>
          <w:rFonts w:cstheme="minorHAnsi"/>
          <w:b/>
          <w:bCs/>
        </w:rPr>
        <w:t>1. ANTECEDENTS</w:t>
      </w:r>
    </w:p>
    <w:p w14:paraId="5366F40B" w14:textId="5BE60252" w:rsidR="008F2B5B" w:rsidRPr="00386E13" w:rsidRDefault="008F2B5B" w:rsidP="008F2B5B">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L’Agència Catalana del Patrimoni Cultural </w:t>
      </w:r>
      <w:r w:rsidR="00B75220" w:rsidRPr="00386E13">
        <w:rPr>
          <w:rFonts w:asciiTheme="minorHAnsi" w:hAnsiTheme="minorHAnsi" w:cstheme="minorHAnsi"/>
          <w:sz w:val="22"/>
          <w:szCs w:val="22"/>
        </w:rPr>
        <w:t>(AC</w:t>
      </w:r>
      <w:r w:rsidRPr="00386E13">
        <w:rPr>
          <w:rFonts w:asciiTheme="minorHAnsi" w:hAnsiTheme="minorHAnsi" w:cstheme="minorHAnsi"/>
          <w:sz w:val="22"/>
          <w:szCs w:val="22"/>
        </w:rPr>
        <w:t>PC) és una entitat de dret públic, amb personalitat jurídica pròpia, creada per la Llei 7/2011, de 27 de juliol, de mesures fiscals i financeres que té  per missió gestionar el patrimoni cultural de la Generalitat de Catalunya.</w:t>
      </w:r>
    </w:p>
    <w:p w14:paraId="2FAD1F7E" w14:textId="77777777" w:rsidR="008F2B5B" w:rsidRPr="00386E13" w:rsidRDefault="008F2B5B" w:rsidP="008F2B5B">
      <w:pPr>
        <w:pStyle w:val="Textsenseformat"/>
        <w:jc w:val="both"/>
        <w:rPr>
          <w:rFonts w:asciiTheme="minorHAnsi" w:hAnsiTheme="minorHAnsi" w:cstheme="minorHAnsi"/>
          <w:sz w:val="22"/>
          <w:szCs w:val="22"/>
        </w:rPr>
      </w:pPr>
    </w:p>
    <w:p w14:paraId="1F9DE1EB" w14:textId="21F3F828" w:rsidR="008F2B5B" w:rsidRPr="00386E13" w:rsidRDefault="008F2B5B" w:rsidP="008F2B5B">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Segons els Estatuts de l’ACPC, les seves funcions principals són fomentar l’ús del patrimoni cultural i dels equipaments prestant especial atenció a l’educació, el turisme cultural, i la creació de vincles amb la comunitat; dinamitzar el patrimoni cultural mitjançant la cooperació entre agents públics i privats; facilitar la participació de la ciutadania en la gestió i la promoció del patrimoni cultural; i la transferència de coneixement en tots els àmbits del patrimoni cultural.</w:t>
      </w:r>
    </w:p>
    <w:p w14:paraId="06F0B03E" w14:textId="77777777" w:rsidR="008F2B5B" w:rsidRPr="00386E13" w:rsidRDefault="008F2B5B" w:rsidP="008F2B5B">
      <w:pPr>
        <w:pStyle w:val="Textsenseformat"/>
        <w:jc w:val="both"/>
        <w:rPr>
          <w:rFonts w:asciiTheme="minorHAnsi" w:hAnsiTheme="minorHAnsi" w:cstheme="minorHAnsi"/>
          <w:sz w:val="22"/>
          <w:szCs w:val="22"/>
        </w:rPr>
      </w:pPr>
    </w:p>
    <w:p w14:paraId="7B37353B" w14:textId="2783CD61" w:rsidR="00CC60EF" w:rsidRPr="00386E13" w:rsidRDefault="00CC60EF" w:rsidP="00CC60EF">
      <w:pPr>
        <w:pStyle w:val="Textsenseformat"/>
        <w:jc w:val="both"/>
        <w:rPr>
          <w:rFonts w:asciiTheme="minorHAnsi" w:hAnsiTheme="minorHAnsi" w:cs="Arial"/>
          <w:color w:val="000000" w:themeColor="text1"/>
          <w:sz w:val="22"/>
          <w:szCs w:val="22"/>
        </w:rPr>
      </w:pPr>
      <w:r w:rsidRPr="00386E13">
        <w:rPr>
          <w:rFonts w:asciiTheme="minorHAnsi" w:hAnsiTheme="minorHAnsi" w:cs="Arial"/>
          <w:color w:val="000000" w:themeColor="text1"/>
          <w:sz w:val="22"/>
          <w:szCs w:val="22"/>
        </w:rPr>
        <w:t>D’acord amb l’article 3 dels Estatus de l’ACPC, l’Agència gestiona i dinamitza, entre d’altres equipaments culturals, el Conjunt rupestre de La Roca dels Moros - El Cogul, la Cartoixa d’Escaladei, el Castell de Miravet, el</w:t>
      </w:r>
      <w:r w:rsidR="00B75220" w:rsidRPr="00386E13">
        <w:rPr>
          <w:rFonts w:asciiTheme="minorHAnsi" w:hAnsiTheme="minorHAnsi" w:cs="Arial"/>
          <w:color w:val="000000" w:themeColor="text1"/>
          <w:sz w:val="22"/>
          <w:szCs w:val="22"/>
        </w:rPr>
        <w:t xml:space="preserve"> Monestir de Sant Pere de Rodes, entre d’altres.</w:t>
      </w:r>
    </w:p>
    <w:p w14:paraId="16569C1F" w14:textId="60A15F05" w:rsidR="002F59D1" w:rsidRPr="00386E13" w:rsidRDefault="002F59D1" w:rsidP="008F2B5B">
      <w:pPr>
        <w:pStyle w:val="Textsenseformat"/>
        <w:jc w:val="both"/>
        <w:rPr>
          <w:rFonts w:asciiTheme="minorHAnsi" w:hAnsiTheme="minorHAnsi" w:cstheme="minorHAnsi"/>
          <w:sz w:val="22"/>
          <w:szCs w:val="22"/>
        </w:rPr>
      </w:pPr>
    </w:p>
    <w:p w14:paraId="753986F7" w14:textId="7777777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En el marc del Pla de Govern de la XIV legislatura, i amb el reconeixement per part del Govern de la Generalitat que la cultura és un dret constitutiu de l’Estat del benestar, conjuntament amb la salut, l’educació i les polítiques socials, el Departament de Cultura ha elaborat el Pla departamental 2022. Les línies de treball del Pla departamental de cultura són les següents:</w:t>
      </w:r>
    </w:p>
    <w:p w14:paraId="3AFBA964" w14:textId="77777777" w:rsidR="00C8133F" w:rsidRPr="00386E13" w:rsidRDefault="00C8133F" w:rsidP="00C8133F">
      <w:pPr>
        <w:pStyle w:val="Textsenseformat"/>
        <w:jc w:val="both"/>
        <w:rPr>
          <w:rFonts w:asciiTheme="minorHAnsi" w:hAnsiTheme="minorHAnsi" w:cstheme="minorHAnsi"/>
          <w:sz w:val="22"/>
          <w:szCs w:val="22"/>
        </w:rPr>
      </w:pPr>
    </w:p>
    <w:p w14:paraId="639E3E50" w14:textId="7777777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1. Treballar per la recuperació del sector i per construir un sistema cultural de referència.</w:t>
      </w:r>
    </w:p>
    <w:p w14:paraId="48C96CDC" w14:textId="7777777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2. Garantir l’accés lliure i universal a la cultura com un dret bàsic inalienable.</w:t>
      </w:r>
    </w:p>
    <w:p w14:paraId="7262200A" w14:textId="7777777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3. Dinamitzar el sector audiovisual com a font de creixement econòmic i, també, com a motor de preservació de la diversitat cultural europea.</w:t>
      </w:r>
    </w:p>
    <w:p w14:paraId="37943F74" w14:textId="77777777" w:rsidR="00C8133F" w:rsidRPr="00386E13" w:rsidRDefault="00C8133F" w:rsidP="00C8133F">
      <w:pPr>
        <w:pStyle w:val="Textsenseformat"/>
        <w:jc w:val="both"/>
        <w:rPr>
          <w:rFonts w:asciiTheme="minorHAnsi" w:hAnsiTheme="minorHAnsi" w:cstheme="minorHAnsi"/>
          <w:sz w:val="22"/>
          <w:szCs w:val="22"/>
        </w:rPr>
      </w:pPr>
    </w:p>
    <w:p w14:paraId="4D5309A0" w14:textId="7777777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L’Objectiu Departamental D.4 fa referència a accentuar el valor de cohesió social del patrimoni cultural, fomentant-ne el gaudi a tot el territori i incorporant-lo a l’àmbit digital. I concretament, els objectius estratègics 4.4. i 4.5 tenen com a missió incrementar el foment del patrimoni per tal que esdevingui un element estratègic essencial comú de consolidació, de cohesió social i de desenvolupament econòmic i cultural; i millorar l’accessibilitat de tota la ciutadania al patrimoni cultural integrant especialment eines de l’entorn digital, respectivament.</w:t>
      </w:r>
    </w:p>
    <w:p w14:paraId="05A519B8" w14:textId="77777777" w:rsidR="00C8133F" w:rsidRPr="00386E13" w:rsidRDefault="00C8133F" w:rsidP="00C8133F">
      <w:pPr>
        <w:pStyle w:val="Textsenseformat"/>
        <w:jc w:val="both"/>
        <w:rPr>
          <w:rFonts w:asciiTheme="minorHAnsi" w:hAnsiTheme="minorHAnsi" w:cstheme="minorHAnsi"/>
          <w:sz w:val="22"/>
          <w:szCs w:val="22"/>
        </w:rPr>
      </w:pPr>
    </w:p>
    <w:p w14:paraId="7AF9E113" w14:textId="58F7D29D" w:rsidR="004464A8"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En aquest marc, a partir dels objectius departamentals i estratègics del Departament de Cultura, l’Agència Catalana del Patrimoni Cultural impulsa el projecte </w:t>
      </w:r>
      <w:r w:rsidR="002C6C5A" w:rsidRPr="00386E13">
        <w:rPr>
          <w:rFonts w:asciiTheme="minorHAnsi" w:hAnsiTheme="minorHAnsi" w:cstheme="minorHAnsi"/>
          <w:i/>
          <w:sz w:val="22"/>
          <w:szCs w:val="22"/>
        </w:rPr>
        <w:t>Els ulls</w:t>
      </w:r>
      <w:r w:rsidRPr="00386E13">
        <w:rPr>
          <w:rFonts w:asciiTheme="minorHAnsi" w:hAnsiTheme="minorHAnsi" w:cstheme="minorHAnsi"/>
          <w:i/>
          <w:sz w:val="22"/>
          <w:szCs w:val="22"/>
        </w:rPr>
        <w:t xml:space="preserve"> de la història</w:t>
      </w:r>
      <w:r w:rsidRPr="00386E13">
        <w:rPr>
          <w:rFonts w:asciiTheme="minorHAnsi" w:hAnsiTheme="minorHAnsi" w:cstheme="minorHAnsi"/>
          <w:sz w:val="22"/>
          <w:szCs w:val="22"/>
        </w:rPr>
        <w:t xml:space="preserve">, el qual vol donar a conèixer la història del Catalunya, a partir dels indrets i els monuments on va succeir. Un projecte on l’accessibilitat al patrimoni cultural es situa al centre, i que té com a objectiu principal apropar la riquesa i diversitat dels equipaments patrimonials a tota la ciutadania per al seu coneixement i gaudi. </w:t>
      </w:r>
    </w:p>
    <w:p w14:paraId="10B0A0AF" w14:textId="77777777" w:rsidR="00B501F4" w:rsidRPr="00386E13" w:rsidRDefault="00B501F4" w:rsidP="00C8133F">
      <w:pPr>
        <w:pStyle w:val="Textsenseformat"/>
        <w:jc w:val="both"/>
        <w:rPr>
          <w:rFonts w:asciiTheme="minorHAnsi" w:hAnsiTheme="minorHAnsi" w:cstheme="minorHAnsi"/>
          <w:sz w:val="22"/>
          <w:szCs w:val="22"/>
        </w:rPr>
      </w:pPr>
    </w:p>
    <w:p w14:paraId="69ECA4B6" w14:textId="3CE2E12D" w:rsidR="00C8133F" w:rsidRPr="00386E13" w:rsidRDefault="00C32A24" w:rsidP="00C8133F">
      <w:pPr>
        <w:pStyle w:val="Textsenseformat"/>
        <w:jc w:val="both"/>
        <w:rPr>
          <w:rFonts w:asciiTheme="minorHAnsi" w:hAnsiTheme="minorHAnsi" w:cstheme="minorHAnsi"/>
          <w:b/>
          <w:sz w:val="22"/>
          <w:szCs w:val="22"/>
        </w:rPr>
      </w:pPr>
      <w:r w:rsidRPr="00386E13">
        <w:rPr>
          <w:rFonts w:asciiTheme="minorHAnsi" w:hAnsiTheme="minorHAnsi" w:cstheme="minorHAnsi"/>
          <w:b/>
          <w:sz w:val="22"/>
          <w:szCs w:val="22"/>
        </w:rPr>
        <w:t xml:space="preserve">2. EL PROJECTE </w:t>
      </w:r>
      <w:r w:rsidR="002C6C5A" w:rsidRPr="00386E13">
        <w:rPr>
          <w:rFonts w:asciiTheme="minorHAnsi" w:hAnsiTheme="minorHAnsi" w:cstheme="minorHAnsi"/>
          <w:b/>
          <w:sz w:val="22"/>
          <w:szCs w:val="22"/>
        </w:rPr>
        <w:t>ELS ULLS</w:t>
      </w:r>
      <w:r w:rsidRPr="00386E13">
        <w:rPr>
          <w:rFonts w:asciiTheme="minorHAnsi" w:hAnsiTheme="minorHAnsi" w:cstheme="minorHAnsi"/>
          <w:b/>
          <w:sz w:val="22"/>
          <w:szCs w:val="22"/>
        </w:rPr>
        <w:t xml:space="preserve"> DE LA HISTÒRIA</w:t>
      </w:r>
    </w:p>
    <w:p w14:paraId="21F123F0" w14:textId="77777777" w:rsidR="00C32A24" w:rsidRPr="00386E13" w:rsidRDefault="00C32A24" w:rsidP="00C8133F">
      <w:pPr>
        <w:pStyle w:val="Textsenseformat"/>
        <w:jc w:val="both"/>
        <w:rPr>
          <w:rFonts w:asciiTheme="minorHAnsi" w:hAnsiTheme="minorHAnsi" w:cstheme="minorHAnsi"/>
          <w:sz w:val="22"/>
          <w:szCs w:val="22"/>
        </w:rPr>
      </w:pPr>
    </w:p>
    <w:p w14:paraId="3677D274" w14:textId="7599A42D"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A partir d’un nou relat de la història de Catalunya, </w:t>
      </w:r>
      <w:r w:rsidR="002C6C5A" w:rsidRPr="00386E13">
        <w:rPr>
          <w:rFonts w:asciiTheme="minorHAnsi" w:hAnsiTheme="minorHAnsi" w:cstheme="minorHAnsi"/>
          <w:i/>
          <w:sz w:val="22"/>
          <w:szCs w:val="22"/>
        </w:rPr>
        <w:t>Els ulls</w:t>
      </w:r>
      <w:r w:rsidRPr="00386E13">
        <w:rPr>
          <w:rFonts w:asciiTheme="minorHAnsi" w:hAnsiTheme="minorHAnsi" w:cstheme="minorHAnsi"/>
          <w:i/>
          <w:sz w:val="22"/>
          <w:szCs w:val="22"/>
        </w:rPr>
        <w:t xml:space="preserve"> de la història</w:t>
      </w:r>
      <w:r w:rsidRPr="00386E13">
        <w:rPr>
          <w:rFonts w:asciiTheme="minorHAnsi" w:hAnsiTheme="minorHAnsi" w:cstheme="minorHAnsi"/>
          <w:sz w:val="22"/>
          <w:szCs w:val="22"/>
        </w:rPr>
        <w:t xml:space="preserve"> s’articula al voltant de tres grans eixos: 1) el relat i els continguts; 2) </w:t>
      </w:r>
      <w:r w:rsidR="00CC60EF" w:rsidRPr="00386E13">
        <w:rPr>
          <w:rFonts w:asciiTheme="minorHAnsi" w:hAnsiTheme="minorHAnsi" w:cstheme="minorHAnsi"/>
          <w:sz w:val="22"/>
          <w:szCs w:val="22"/>
        </w:rPr>
        <w:t>l’activitat educativa</w:t>
      </w:r>
      <w:r w:rsidRPr="00386E13">
        <w:rPr>
          <w:rFonts w:asciiTheme="minorHAnsi" w:hAnsiTheme="minorHAnsi" w:cstheme="minorHAnsi"/>
          <w:sz w:val="22"/>
          <w:szCs w:val="22"/>
        </w:rPr>
        <w:t xml:space="preserve">; 3) intervencions museogràfiques a </w:t>
      </w:r>
      <w:r w:rsidR="004C1696"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equipaments </w:t>
      </w:r>
      <w:r w:rsidR="002C6C5A" w:rsidRPr="00386E13">
        <w:rPr>
          <w:rFonts w:asciiTheme="minorHAnsi" w:hAnsiTheme="minorHAnsi" w:cstheme="minorHAnsi"/>
          <w:sz w:val="22"/>
          <w:szCs w:val="22"/>
        </w:rPr>
        <w:t>patrimonials</w:t>
      </w:r>
      <w:r w:rsidRPr="00386E13">
        <w:rPr>
          <w:rFonts w:asciiTheme="minorHAnsi" w:hAnsiTheme="minorHAnsi" w:cstheme="minorHAnsi"/>
          <w:sz w:val="22"/>
          <w:szCs w:val="22"/>
        </w:rPr>
        <w:t>.</w:t>
      </w:r>
    </w:p>
    <w:p w14:paraId="2DD17B0B" w14:textId="77777777" w:rsidR="00C8133F" w:rsidRPr="00386E13" w:rsidRDefault="00C8133F" w:rsidP="00C8133F">
      <w:pPr>
        <w:pStyle w:val="Textsenseformat"/>
        <w:jc w:val="both"/>
        <w:rPr>
          <w:rFonts w:asciiTheme="minorHAnsi" w:hAnsiTheme="minorHAnsi" w:cstheme="minorHAnsi"/>
          <w:sz w:val="22"/>
          <w:szCs w:val="22"/>
        </w:rPr>
      </w:pPr>
    </w:p>
    <w:p w14:paraId="586A12BC" w14:textId="688915B2" w:rsidR="00C8133F" w:rsidRPr="00386E13" w:rsidRDefault="00C8133F" w:rsidP="00BD7D46">
      <w:pPr>
        <w:pStyle w:val="Textsenseformat"/>
        <w:numPr>
          <w:ilvl w:val="1"/>
          <w:numId w:val="9"/>
        </w:numPr>
        <w:jc w:val="both"/>
        <w:rPr>
          <w:rFonts w:asciiTheme="minorHAnsi" w:hAnsiTheme="minorHAnsi" w:cstheme="minorHAnsi"/>
          <w:b/>
          <w:sz w:val="22"/>
          <w:szCs w:val="22"/>
        </w:rPr>
      </w:pPr>
      <w:r w:rsidRPr="00386E13">
        <w:rPr>
          <w:rFonts w:asciiTheme="minorHAnsi" w:hAnsiTheme="minorHAnsi" w:cstheme="minorHAnsi"/>
          <w:b/>
          <w:sz w:val="22"/>
          <w:szCs w:val="22"/>
        </w:rPr>
        <w:t>El relat i els continguts:</w:t>
      </w:r>
    </w:p>
    <w:p w14:paraId="3C4C33E6" w14:textId="7ABFF3C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Els contingut són el major actiu d’una institució patri</w:t>
      </w:r>
      <w:r w:rsidR="00BB4387" w:rsidRPr="00386E13">
        <w:rPr>
          <w:rFonts w:asciiTheme="minorHAnsi" w:hAnsiTheme="minorHAnsi" w:cstheme="minorHAnsi"/>
          <w:sz w:val="22"/>
          <w:szCs w:val="22"/>
        </w:rPr>
        <w:t xml:space="preserve">monial, </w:t>
      </w:r>
      <w:r w:rsidR="00C32A24" w:rsidRPr="00386E13">
        <w:rPr>
          <w:rFonts w:asciiTheme="minorHAnsi" w:hAnsiTheme="minorHAnsi" w:cstheme="minorHAnsi"/>
          <w:sz w:val="22"/>
          <w:szCs w:val="22"/>
        </w:rPr>
        <w:t>allò que li dona valor</w:t>
      </w:r>
      <w:r w:rsidR="00BC0BC2" w:rsidRPr="00386E13">
        <w:rPr>
          <w:rStyle w:val="Refernciadenotaapeudepgina"/>
          <w:rFonts w:asciiTheme="minorHAnsi" w:hAnsiTheme="minorHAnsi" w:cstheme="minorHAnsi"/>
          <w:sz w:val="22"/>
          <w:szCs w:val="22"/>
        </w:rPr>
        <w:footnoteReference w:id="2"/>
      </w:r>
      <w:r w:rsidR="00C32A24" w:rsidRPr="00386E13">
        <w:rPr>
          <w:rFonts w:asciiTheme="minorHAnsi" w:hAnsiTheme="minorHAnsi" w:cstheme="minorHAnsi"/>
          <w:sz w:val="22"/>
          <w:szCs w:val="22"/>
        </w:rPr>
        <w:t xml:space="preserve">. </w:t>
      </w:r>
      <w:r w:rsidRPr="00386E13">
        <w:rPr>
          <w:rFonts w:asciiTheme="minorHAnsi" w:hAnsiTheme="minorHAnsi" w:cstheme="minorHAnsi"/>
          <w:sz w:val="22"/>
          <w:szCs w:val="22"/>
        </w:rPr>
        <w:t>Una estratègia de continguts permet que aquests arribin de manera més completa, notòria i atractiva a tota la ciutadania, mitjançant</w:t>
      </w:r>
      <w:r w:rsidR="00361F43" w:rsidRPr="00386E13">
        <w:rPr>
          <w:rFonts w:asciiTheme="minorHAnsi" w:hAnsiTheme="minorHAnsi" w:cstheme="minorHAnsi"/>
          <w:sz w:val="22"/>
          <w:szCs w:val="22"/>
        </w:rPr>
        <w:t xml:space="preserve"> la recerca</w:t>
      </w:r>
      <w:r w:rsidRPr="00386E13">
        <w:rPr>
          <w:rFonts w:asciiTheme="minorHAnsi" w:hAnsiTheme="minorHAnsi" w:cstheme="minorHAnsi"/>
          <w:sz w:val="22"/>
          <w:szCs w:val="22"/>
        </w:rPr>
        <w:t xml:space="preserve"> i la renovació  de nous relats. Aquests nous relats de la història de Catalunya en relació als seu equipaments patrimonials es materialitzaran mitjançant diferents elements i recursos interpretatius —des del  programa educatiu fins a les intervencions museogràfiques als espais  patrimonials— amb l’objectiu que la ciutadania connecti amb  les històries viscudes a partir dels microrelats, de la microhistòria, amb una mirada contemporània.</w:t>
      </w:r>
      <w:r w:rsidR="00C32A24" w:rsidRPr="00386E13">
        <w:rPr>
          <w:rFonts w:asciiTheme="minorHAnsi" w:hAnsiTheme="minorHAnsi" w:cstheme="minorHAnsi"/>
          <w:sz w:val="22"/>
          <w:szCs w:val="22"/>
        </w:rPr>
        <w:t xml:space="preserve"> </w:t>
      </w:r>
      <w:r w:rsidRPr="00386E13">
        <w:rPr>
          <w:rFonts w:asciiTheme="minorHAnsi" w:hAnsiTheme="minorHAnsi" w:cstheme="minorHAnsi"/>
          <w:sz w:val="22"/>
          <w:szCs w:val="22"/>
        </w:rPr>
        <w:t>L’objectiu és ser disruptius en la manera com s’explica la història i es projecta el patrimoni per aconseguir connectar amb la gent.</w:t>
      </w:r>
      <w:r w:rsidR="001B79E5" w:rsidRPr="00386E13">
        <w:rPr>
          <w:rFonts w:asciiTheme="minorHAnsi" w:hAnsiTheme="minorHAnsi" w:cstheme="minorHAnsi"/>
          <w:sz w:val="22"/>
          <w:szCs w:val="22"/>
        </w:rPr>
        <w:t xml:space="preserve"> </w:t>
      </w:r>
      <w:r w:rsidR="003F281D" w:rsidRPr="00386E13">
        <w:rPr>
          <w:rFonts w:asciiTheme="minorHAnsi" w:hAnsiTheme="minorHAnsi" w:cstheme="minorHAnsi"/>
          <w:sz w:val="22"/>
          <w:szCs w:val="22"/>
        </w:rPr>
        <w:t xml:space="preserve">El projecte </w:t>
      </w:r>
      <w:r w:rsidR="003F281D" w:rsidRPr="00386E13">
        <w:rPr>
          <w:rFonts w:asciiTheme="minorHAnsi" w:hAnsiTheme="minorHAnsi" w:cstheme="minorHAnsi"/>
          <w:i/>
          <w:sz w:val="22"/>
          <w:szCs w:val="22"/>
        </w:rPr>
        <w:t xml:space="preserve">Els Ulls de la història </w:t>
      </w:r>
      <w:r w:rsidR="003F281D" w:rsidRPr="00386E13">
        <w:rPr>
          <w:rFonts w:asciiTheme="minorHAnsi" w:hAnsiTheme="minorHAnsi" w:cstheme="minorHAnsi"/>
          <w:sz w:val="22"/>
          <w:szCs w:val="22"/>
        </w:rPr>
        <w:t xml:space="preserve">té com a objectiu oferir noves mirades i nous relats de la història de Catalunya que interpel·lin a tota la ciutadania i l’ajudi a trobar referents del passat per entendre millor el present. </w:t>
      </w:r>
      <w:r w:rsidR="001B79E5" w:rsidRPr="00386E13">
        <w:rPr>
          <w:rFonts w:asciiTheme="minorHAnsi" w:hAnsiTheme="minorHAnsi" w:cstheme="minorHAnsi"/>
          <w:sz w:val="22"/>
          <w:szCs w:val="22"/>
        </w:rPr>
        <w:t>En aquest sentit, els relats han de contemplar</w:t>
      </w:r>
      <w:r w:rsidR="00BA6A65" w:rsidRPr="00386E13">
        <w:rPr>
          <w:rFonts w:asciiTheme="minorHAnsi" w:hAnsiTheme="minorHAnsi" w:cstheme="minorHAnsi"/>
          <w:sz w:val="22"/>
          <w:szCs w:val="22"/>
        </w:rPr>
        <w:t>, com a mínim,</w:t>
      </w:r>
      <w:r w:rsidR="001B79E5" w:rsidRPr="00386E13">
        <w:rPr>
          <w:rFonts w:asciiTheme="minorHAnsi" w:hAnsiTheme="minorHAnsi" w:cstheme="minorHAnsi"/>
          <w:sz w:val="22"/>
          <w:szCs w:val="22"/>
        </w:rPr>
        <w:t xml:space="preserve"> </w:t>
      </w:r>
      <w:r w:rsidR="00F81CFE" w:rsidRPr="00386E13">
        <w:rPr>
          <w:rFonts w:asciiTheme="minorHAnsi" w:hAnsiTheme="minorHAnsi" w:cstheme="minorHAnsi"/>
          <w:sz w:val="22"/>
          <w:szCs w:val="22"/>
        </w:rPr>
        <w:t xml:space="preserve">tres aspectes fonamentals en la nostra societat actual: </w:t>
      </w:r>
      <w:r w:rsidR="001B79E5" w:rsidRPr="00386E13">
        <w:rPr>
          <w:rFonts w:asciiTheme="minorHAnsi" w:hAnsiTheme="minorHAnsi" w:cstheme="minorHAnsi"/>
          <w:sz w:val="22"/>
          <w:szCs w:val="22"/>
        </w:rPr>
        <w:t xml:space="preserve">la </w:t>
      </w:r>
      <w:r w:rsidR="00361F43" w:rsidRPr="00386E13">
        <w:rPr>
          <w:rFonts w:asciiTheme="minorHAnsi" w:hAnsiTheme="minorHAnsi" w:cstheme="minorHAnsi"/>
          <w:sz w:val="22"/>
          <w:szCs w:val="22"/>
        </w:rPr>
        <w:t>perspectiva</w:t>
      </w:r>
      <w:r w:rsidR="001B79E5" w:rsidRPr="00386E13">
        <w:rPr>
          <w:rFonts w:asciiTheme="minorHAnsi" w:hAnsiTheme="minorHAnsi" w:cstheme="minorHAnsi"/>
          <w:sz w:val="22"/>
          <w:szCs w:val="22"/>
        </w:rPr>
        <w:t xml:space="preserve"> d</w:t>
      </w:r>
      <w:r w:rsidR="00F81CFE" w:rsidRPr="00386E13">
        <w:rPr>
          <w:rFonts w:asciiTheme="minorHAnsi" w:hAnsiTheme="minorHAnsi" w:cstheme="minorHAnsi"/>
          <w:sz w:val="22"/>
          <w:szCs w:val="22"/>
        </w:rPr>
        <w:t>e gènere</w:t>
      </w:r>
      <w:r w:rsidR="00361F43" w:rsidRPr="00386E13">
        <w:rPr>
          <w:rFonts w:asciiTheme="minorHAnsi" w:hAnsiTheme="minorHAnsi" w:cstheme="minorHAnsi"/>
          <w:sz w:val="22"/>
          <w:szCs w:val="22"/>
        </w:rPr>
        <w:t xml:space="preserve"> i classe</w:t>
      </w:r>
      <w:r w:rsidR="00F81CFE" w:rsidRPr="00386E13">
        <w:rPr>
          <w:rFonts w:asciiTheme="minorHAnsi" w:hAnsiTheme="minorHAnsi" w:cstheme="minorHAnsi"/>
          <w:sz w:val="22"/>
          <w:szCs w:val="22"/>
        </w:rPr>
        <w:t>, la multiculturalitat i la sostenibilitat</w:t>
      </w:r>
      <w:r w:rsidR="00B049A6" w:rsidRPr="00386E13">
        <w:rPr>
          <w:rFonts w:asciiTheme="minorHAnsi" w:hAnsiTheme="minorHAnsi" w:cstheme="minorHAnsi"/>
          <w:sz w:val="22"/>
          <w:szCs w:val="22"/>
        </w:rPr>
        <w:t>, i com aquests encaixen amb l’agenda 2030 i els Objectius de Desenvolupament Sostenible</w:t>
      </w:r>
      <w:r w:rsidR="00B412B3" w:rsidRPr="00386E13">
        <w:rPr>
          <w:rStyle w:val="Refernciadenotaapeudepgina"/>
          <w:rFonts w:asciiTheme="minorHAnsi" w:hAnsiTheme="minorHAnsi" w:cstheme="minorHAnsi"/>
          <w:sz w:val="22"/>
          <w:szCs w:val="22"/>
        </w:rPr>
        <w:footnoteReference w:id="3"/>
      </w:r>
      <w:r w:rsidR="00B049A6" w:rsidRPr="00386E13">
        <w:rPr>
          <w:rFonts w:asciiTheme="minorHAnsi" w:hAnsiTheme="minorHAnsi" w:cstheme="minorHAnsi"/>
          <w:sz w:val="22"/>
          <w:szCs w:val="22"/>
        </w:rPr>
        <w:t>.</w:t>
      </w:r>
    </w:p>
    <w:p w14:paraId="526FD9E4" w14:textId="77777777" w:rsidR="00C8133F" w:rsidRPr="00386E13" w:rsidRDefault="00C8133F" w:rsidP="00C8133F">
      <w:pPr>
        <w:pStyle w:val="Textsenseformat"/>
        <w:jc w:val="both"/>
        <w:rPr>
          <w:rFonts w:asciiTheme="minorHAnsi" w:hAnsiTheme="minorHAnsi" w:cstheme="minorHAnsi"/>
          <w:sz w:val="22"/>
          <w:szCs w:val="22"/>
        </w:rPr>
      </w:pPr>
    </w:p>
    <w:p w14:paraId="2806E9C7" w14:textId="7A3CEED3"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A tothom li agrada escoltar històries. La història i el patrimoni formen part de l’herència  rebuda. És una part de nosaltres. Però, per fer que  la ciutadania s’interessi en el passat, és necessari animar-la a descobrir les seves històries. Uns relats apassionants que ens parlen d’aquest  llegat  a partir de la microhistòria, de les històries viscudes, i d’aquesta manera donar vida als nostre patrimoni i apropar-lo a les persones. Despertar l’interès de la ciutadania per descobrir  el passat els permetrà entendre millor el present i  projectar el futur.</w:t>
      </w:r>
      <w:r w:rsidR="00E84CD2" w:rsidRPr="00386E13">
        <w:rPr>
          <w:rFonts w:asciiTheme="minorHAnsi" w:hAnsiTheme="minorHAnsi" w:cstheme="minorHAnsi"/>
          <w:sz w:val="22"/>
          <w:szCs w:val="22"/>
        </w:rPr>
        <w:t xml:space="preserve"> Ens interessa treballar sobre aquelles petites històries que ens situen </w:t>
      </w:r>
      <w:r w:rsidR="00FC54DE" w:rsidRPr="00386E13">
        <w:rPr>
          <w:rFonts w:asciiTheme="minorHAnsi" w:hAnsiTheme="minorHAnsi" w:cstheme="minorHAnsi"/>
          <w:sz w:val="22"/>
          <w:szCs w:val="22"/>
        </w:rPr>
        <w:t xml:space="preserve">dins un temps i un lloc concret. Històries narrades en primera persona, viscudes per persones de tota classe i gènere, </w:t>
      </w:r>
      <w:r w:rsidR="004C4D2E" w:rsidRPr="00386E13">
        <w:rPr>
          <w:rFonts w:asciiTheme="minorHAnsi" w:hAnsiTheme="minorHAnsi" w:cstheme="minorHAnsi"/>
          <w:sz w:val="22"/>
          <w:szCs w:val="22"/>
        </w:rPr>
        <w:t xml:space="preserve">que procedeixen de fonts documentals més privats, però </w:t>
      </w:r>
      <w:r w:rsidR="00E84CD2" w:rsidRPr="00386E13">
        <w:rPr>
          <w:rFonts w:asciiTheme="minorHAnsi" w:hAnsiTheme="minorHAnsi" w:cstheme="minorHAnsi"/>
          <w:sz w:val="22"/>
          <w:szCs w:val="22"/>
        </w:rPr>
        <w:t>que ens interpel·len de forma directa i emotiva perquè, en el fons, parlen de nosaltres. Històries sovint interpretades com anecdòtiques i menors perquè incideixen en allò local i en allò privat però que ens permeten transcendir a allò universal i públic.</w:t>
      </w:r>
    </w:p>
    <w:p w14:paraId="2C434AFD" w14:textId="77777777" w:rsidR="00C8133F" w:rsidRPr="00386E13" w:rsidRDefault="00C8133F" w:rsidP="00C8133F">
      <w:pPr>
        <w:pStyle w:val="Textsenseformat"/>
        <w:jc w:val="both"/>
        <w:rPr>
          <w:rFonts w:asciiTheme="minorHAnsi" w:hAnsiTheme="minorHAnsi" w:cstheme="minorHAnsi"/>
          <w:sz w:val="22"/>
          <w:szCs w:val="22"/>
        </w:rPr>
      </w:pPr>
    </w:p>
    <w:p w14:paraId="2CA0A1A1" w14:textId="704EE1B0"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w:t>
      </w:r>
      <w:r w:rsidR="004C4D2E" w:rsidRPr="00386E13">
        <w:rPr>
          <w:rFonts w:asciiTheme="minorHAnsi" w:hAnsiTheme="minorHAnsi" w:cstheme="minorHAnsi"/>
          <w:sz w:val="22"/>
          <w:szCs w:val="22"/>
        </w:rPr>
        <w:t xml:space="preserve">l món digital és una eina interpretativa </w:t>
      </w:r>
      <w:r w:rsidRPr="00386E13">
        <w:rPr>
          <w:rFonts w:asciiTheme="minorHAnsi" w:hAnsiTheme="minorHAnsi" w:cstheme="minorHAnsi"/>
          <w:sz w:val="22"/>
          <w:szCs w:val="22"/>
        </w:rPr>
        <w:t>imprescindible a l’hora de tenir presència i visibilitat  entre tota mena de públics. Per augmentar</w:t>
      </w:r>
      <w:r w:rsidR="004C4D2E" w:rsidRPr="00386E13">
        <w:rPr>
          <w:rFonts w:asciiTheme="minorHAnsi" w:hAnsiTheme="minorHAnsi" w:cstheme="minorHAnsi"/>
          <w:sz w:val="22"/>
          <w:szCs w:val="22"/>
        </w:rPr>
        <w:t xml:space="preserve"> el coneixement i </w:t>
      </w:r>
      <w:r w:rsidRPr="00386E13">
        <w:rPr>
          <w:rFonts w:asciiTheme="minorHAnsi" w:hAnsiTheme="minorHAnsi" w:cstheme="minorHAnsi"/>
          <w:sz w:val="22"/>
          <w:szCs w:val="22"/>
        </w:rPr>
        <w:t>les visites presencials als equipaments patrimonials és necessari  millorar la notorietat i la rellevància de la comunicació  digital. És per aquest motiu que el projecte ha de comptar amb la creació d’una eina digital  accessible per presentar els nous relats de la història de Catalunya, així com els recursos educatius i altres materials vinculats. Imatges, visites virtuals, models 3D, guies didàctiques, podcast, entre d’altres, formaran part d’aquest nou espai virtual desenvolupat sota criteris d’accessibilitat universal.</w:t>
      </w:r>
    </w:p>
    <w:p w14:paraId="29656F89" w14:textId="77777777" w:rsidR="00C8133F" w:rsidRPr="00386E13" w:rsidRDefault="00C8133F" w:rsidP="00C8133F">
      <w:pPr>
        <w:pStyle w:val="Textsenseformat"/>
        <w:jc w:val="both"/>
        <w:rPr>
          <w:rFonts w:asciiTheme="minorHAnsi" w:hAnsiTheme="minorHAnsi" w:cstheme="minorHAnsi"/>
          <w:sz w:val="22"/>
          <w:szCs w:val="22"/>
        </w:rPr>
      </w:pPr>
    </w:p>
    <w:p w14:paraId="3E09D171" w14:textId="77777777"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Una eina indispensable per generar curiositat  entre els menys interessats i fidelitzar els que ho estan  més, aportant informació complementària i construint  relacions a mitjà i llarg termini.</w:t>
      </w:r>
    </w:p>
    <w:p w14:paraId="5F42A284" w14:textId="6D5CAFA3" w:rsidR="00EB296A" w:rsidRPr="00386E13" w:rsidRDefault="00EB296A" w:rsidP="00C8133F">
      <w:pPr>
        <w:pStyle w:val="Textsenseformat"/>
        <w:jc w:val="both"/>
        <w:rPr>
          <w:rFonts w:asciiTheme="minorHAnsi" w:hAnsiTheme="minorHAnsi" w:cstheme="minorHAnsi"/>
          <w:sz w:val="22"/>
          <w:szCs w:val="22"/>
        </w:rPr>
      </w:pPr>
    </w:p>
    <w:p w14:paraId="09702835" w14:textId="3D5F9631" w:rsidR="00C8133F" w:rsidRPr="00386E13" w:rsidRDefault="00CC60EF" w:rsidP="00BD7D46">
      <w:pPr>
        <w:pStyle w:val="Textsenseformat"/>
        <w:numPr>
          <w:ilvl w:val="1"/>
          <w:numId w:val="9"/>
        </w:numPr>
        <w:jc w:val="both"/>
        <w:rPr>
          <w:rFonts w:asciiTheme="minorHAnsi" w:hAnsiTheme="minorHAnsi" w:cstheme="minorHAnsi"/>
          <w:b/>
          <w:sz w:val="22"/>
          <w:szCs w:val="22"/>
        </w:rPr>
      </w:pPr>
      <w:r w:rsidRPr="00386E13">
        <w:rPr>
          <w:rFonts w:asciiTheme="minorHAnsi" w:hAnsiTheme="minorHAnsi" w:cstheme="minorHAnsi"/>
          <w:b/>
          <w:sz w:val="22"/>
          <w:szCs w:val="22"/>
        </w:rPr>
        <w:t>L’activitat educativa</w:t>
      </w:r>
    </w:p>
    <w:p w14:paraId="025607E8" w14:textId="1A61878F"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L’educació és fonamental per connectar amb la riquesa i diversitat d’elements patrimonials del nostre país. És per aquest motiu que el segon gran eix al voltant del qual s’articula el projecte </w:t>
      </w:r>
      <w:r w:rsidR="002C6C5A" w:rsidRPr="00386E13">
        <w:rPr>
          <w:rFonts w:asciiTheme="minorHAnsi" w:hAnsiTheme="minorHAnsi" w:cstheme="minorHAnsi"/>
          <w:i/>
          <w:sz w:val="22"/>
          <w:szCs w:val="22"/>
        </w:rPr>
        <w:t>Els ulls</w:t>
      </w:r>
      <w:r w:rsidRPr="00386E13">
        <w:rPr>
          <w:rFonts w:asciiTheme="minorHAnsi" w:hAnsiTheme="minorHAnsi" w:cstheme="minorHAnsi"/>
          <w:i/>
          <w:sz w:val="22"/>
          <w:szCs w:val="22"/>
        </w:rPr>
        <w:t xml:space="preserve"> de la història</w:t>
      </w:r>
      <w:r w:rsidRPr="00386E13">
        <w:rPr>
          <w:rFonts w:asciiTheme="minorHAnsi" w:hAnsiTheme="minorHAnsi" w:cstheme="minorHAnsi"/>
          <w:sz w:val="22"/>
          <w:szCs w:val="22"/>
        </w:rPr>
        <w:t xml:space="preserve">, consisteix en la creació d’un programa educatiu adreçat a escoles i instituts de Catalunya, amb l’objectiu principal de donar a conèixer la història i els monuments a l’alumnat del país d’una forma innovadora. </w:t>
      </w:r>
    </w:p>
    <w:p w14:paraId="3979EF80" w14:textId="77777777" w:rsidR="00C8133F" w:rsidRPr="00386E13" w:rsidRDefault="00C8133F" w:rsidP="00C8133F">
      <w:pPr>
        <w:pStyle w:val="Textsenseformat"/>
        <w:jc w:val="both"/>
        <w:rPr>
          <w:rFonts w:asciiTheme="minorHAnsi" w:hAnsiTheme="minorHAnsi" w:cstheme="minorHAnsi"/>
          <w:sz w:val="22"/>
          <w:szCs w:val="22"/>
        </w:rPr>
      </w:pPr>
    </w:p>
    <w:p w14:paraId="15E5DF64" w14:textId="40C94611" w:rsidR="00C8133F" w:rsidRPr="00386E13" w:rsidRDefault="00C8133F" w:rsidP="00C8133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A partir de l’estratègia global de continguts, el programa educatiu comptarà amb el disseny i producció de </w:t>
      </w:r>
      <w:r w:rsidR="00B15311" w:rsidRPr="00386E13">
        <w:rPr>
          <w:rFonts w:asciiTheme="minorHAnsi" w:hAnsiTheme="minorHAnsi" w:cstheme="minorHAnsi"/>
          <w:sz w:val="22"/>
          <w:szCs w:val="22"/>
        </w:rPr>
        <w:t>10</w:t>
      </w:r>
      <w:r w:rsidRPr="00386E13">
        <w:rPr>
          <w:rFonts w:asciiTheme="minorHAnsi" w:hAnsiTheme="minorHAnsi" w:cstheme="minorHAnsi"/>
          <w:sz w:val="22"/>
          <w:szCs w:val="22"/>
        </w:rPr>
        <w:t xml:space="preserve"> maletes didàctiques itinerants amb ulleres de realitat virtual</w:t>
      </w:r>
      <w:r w:rsidR="00B75220" w:rsidRPr="00386E13">
        <w:rPr>
          <w:rFonts w:asciiTheme="minorHAnsi" w:hAnsiTheme="minorHAnsi" w:cstheme="minorHAnsi"/>
          <w:sz w:val="22"/>
          <w:szCs w:val="22"/>
        </w:rPr>
        <w:t xml:space="preserve"> junt una sèrie de materials didàctics complementari,</w:t>
      </w:r>
      <w:r w:rsidRPr="00386E13">
        <w:rPr>
          <w:rFonts w:asciiTheme="minorHAnsi" w:hAnsiTheme="minorHAnsi" w:cstheme="minorHAnsi"/>
          <w:sz w:val="22"/>
          <w:szCs w:val="22"/>
        </w:rPr>
        <w:t xml:space="preserve"> les quals donaran a conèixer </w:t>
      </w:r>
      <w:r w:rsidR="006B1953" w:rsidRPr="00386E13">
        <w:rPr>
          <w:rFonts w:asciiTheme="minorHAnsi" w:hAnsiTheme="minorHAnsi" w:cstheme="minorHAnsi"/>
          <w:sz w:val="22"/>
          <w:szCs w:val="22"/>
        </w:rPr>
        <w:t>5</w:t>
      </w:r>
      <w:r w:rsidRPr="00386E13">
        <w:rPr>
          <w:rFonts w:asciiTheme="minorHAnsi" w:hAnsiTheme="minorHAnsi" w:cstheme="minorHAnsi"/>
          <w:sz w:val="22"/>
          <w:szCs w:val="22"/>
        </w:rPr>
        <w:t xml:space="preserve"> períodes històrics vinculats a </w:t>
      </w:r>
      <w:r w:rsidR="004C1696"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equipaments patrimonials (veure annex</w:t>
      </w:r>
      <w:r w:rsidR="00FD3B1B" w:rsidRPr="00386E13">
        <w:rPr>
          <w:rFonts w:asciiTheme="minorHAnsi" w:hAnsiTheme="minorHAnsi" w:cstheme="minorHAnsi"/>
          <w:sz w:val="22"/>
          <w:szCs w:val="22"/>
        </w:rPr>
        <w:t xml:space="preserve"> 2</w:t>
      </w:r>
      <w:r w:rsidRPr="00386E13">
        <w:rPr>
          <w:rFonts w:asciiTheme="minorHAnsi" w:hAnsiTheme="minorHAnsi" w:cstheme="minorHAnsi"/>
          <w:sz w:val="22"/>
          <w:szCs w:val="22"/>
        </w:rPr>
        <w:t>). Aquestes maletes didàctiques constitueixen un recurs educatiu per experimentar el patrimoni cultual a l’aula de manera vivencial mitjançant la potencialitat que ofereixen les noves tecnologies immersives</w:t>
      </w:r>
      <w:r w:rsidR="00BC0BC2" w:rsidRPr="00386E13">
        <w:rPr>
          <w:rStyle w:val="Refernciadenotaapeudepgina"/>
          <w:rFonts w:asciiTheme="minorHAnsi" w:hAnsiTheme="minorHAnsi" w:cstheme="minorHAnsi"/>
          <w:sz w:val="22"/>
          <w:szCs w:val="22"/>
        </w:rPr>
        <w:footnoteReference w:id="4"/>
      </w:r>
      <w:r w:rsidRPr="00386E13">
        <w:rPr>
          <w:rFonts w:asciiTheme="minorHAnsi" w:hAnsiTheme="minorHAnsi" w:cstheme="minorHAnsi"/>
          <w:sz w:val="22"/>
          <w:szCs w:val="22"/>
        </w:rPr>
        <w:t xml:space="preserve">. </w:t>
      </w:r>
    </w:p>
    <w:p w14:paraId="16609465" w14:textId="5446102B" w:rsidR="00C32A24" w:rsidRPr="00386E13" w:rsidRDefault="00C32A24" w:rsidP="00C32A24">
      <w:pPr>
        <w:pStyle w:val="Textsenseformat"/>
        <w:jc w:val="both"/>
        <w:rPr>
          <w:rFonts w:asciiTheme="minorHAnsi" w:hAnsiTheme="minorHAnsi" w:cstheme="minorHAnsi"/>
          <w:sz w:val="22"/>
          <w:szCs w:val="22"/>
        </w:rPr>
      </w:pPr>
    </w:p>
    <w:p w14:paraId="264E9FB3" w14:textId="051C4F78" w:rsidR="00C8133F" w:rsidRPr="00386E13" w:rsidRDefault="00C32A24" w:rsidP="00BD7D46">
      <w:pPr>
        <w:pStyle w:val="Textsenseformat"/>
        <w:numPr>
          <w:ilvl w:val="1"/>
          <w:numId w:val="9"/>
        </w:numPr>
        <w:jc w:val="both"/>
        <w:rPr>
          <w:rFonts w:asciiTheme="minorHAnsi" w:hAnsiTheme="minorHAnsi" w:cstheme="minorHAnsi"/>
          <w:b/>
          <w:sz w:val="22"/>
          <w:szCs w:val="22"/>
        </w:rPr>
      </w:pPr>
      <w:r w:rsidRPr="00386E13">
        <w:rPr>
          <w:rFonts w:asciiTheme="minorHAnsi" w:hAnsiTheme="minorHAnsi" w:cstheme="minorHAnsi"/>
          <w:b/>
          <w:sz w:val="22"/>
          <w:szCs w:val="22"/>
        </w:rPr>
        <w:t>Inte</w:t>
      </w:r>
      <w:r w:rsidR="00C8133F" w:rsidRPr="00386E13">
        <w:rPr>
          <w:rFonts w:asciiTheme="minorHAnsi" w:hAnsiTheme="minorHAnsi" w:cstheme="minorHAnsi"/>
          <w:b/>
          <w:sz w:val="22"/>
          <w:szCs w:val="22"/>
        </w:rPr>
        <w:t xml:space="preserve">rvencions museogràfiques </w:t>
      </w:r>
      <w:r w:rsidR="0098548A" w:rsidRPr="00386E13">
        <w:rPr>
          <w:rFonts w:asciiTheme="minorHAnsi" w:hAnsiTheme="minorHAnsi" w:cstheme="minorHAnsi"/>
          <w:b/>
          <w:sz w:val="22"/>
          <w:szCs w:val="22"/>
        </w:rPr>
        <w:t>als</w:t>
      </w:r>
      <w:r w:rsidR="00C8133F" w:rsidRPr="00386E13">
        <w:rPr>
          <w:rFonts w:asciiTheme="minorHAnsi" w:hAnsiTheme="minorHAnsi" w:cstheme="minorHAnsi"/>
          <w:b/>
          <w:sz w:val="22"/>
          <w:szCs w:val="22"/>
        </w:rPr>
        <w:t xml:space="preserve"> equipaments patrimonials.</w:t>
      </w:r>
    </w:p>
    <w:p w14:paraId="188E64A9" w14:textId="21C7D9A8" w:rsidR="00040AA6" w:rsidRPr="00386E13" w:rsidRDefault="00C8133F" w:rsidP="0098548A">
      <w:pPr>
        <w:pStyle w:val="Textsenseformat"/>
        <w:jc w:val="both"/>
        <w:rPr>
          <w:rFonts w:asciiTheme="minorHAnsi" w:hAnsiTheme="minorHAnsi" w:cstheme="minorHAnsi"/>
          <w:b/>
          <w:sz w:val="22"/>
          <w:szCs w:val="22"/>
        </w:rPr>
      </w:pPr>
      <w:r w:rsidRPr="00386E13">
        <w:rPr>
          <w:rFonts w:asciiTheme="minorHAnsi" w:hAnsiTheme="minorHAnsi" w:cstheme="minorHAnsi"/>
          <w:sz w:val="22"/>
          <w:szCs w:val="22"/>
        </w:rPr>
        <w:t xml:space="preserve">El tercer gran eix del projecte </w:t>
      </w:r>
      <w:r w:rsidR="002C6C5A" w:rsidRPr="00386E13">
        <w:rPr>
          <w:rFonts w:asciiTheme="minorHAnsi" w:hAnsiTheme="minorHAnsi" w:cstheme="minorHAnsi"/>
          <w:i/>
          <w:sz w:val="22"/>
          <w:szCs w:val="22"/>
        </w:rPr>
        <w:t>Els ulls</w:t>
      </w:r>
      <w:r w:rsidRPr="00386E13">
        <w:rPr>
          <w:rFonts w:asciiTheme="minorHAnsi" w:hAnsiTheme="minorHAnsi" w:cstheme="minorHAnsi"/>
          <w:i/>
          <w:sz w:val="22"/>
          <w:szCs w:val="22"/>
        </w:rPr>
        <w:t xml:space="preserve"> de la Història</w:t>
      </w:r>
      <w:r w:rsidRPr="00386E13">
        <w:rPr>
          <w:rFonts w:asciiTheme="minorHAnsi" w:hAnsiTheme="minorHAnsi" w:cstheme="minorHAnsi"/>
          <w:sz w:val="22"/>
          <w:szCs w:val="22"/>
        </w:rPr>
        <w:t xml:space="preserve"> consisteix en </w:t>
      </w:r>
      <w:r w:rsidR="00EB2946" w:rsidRPr="00386E13">
        <w:rPr>
          <w:rFonts w:asciiTheme="minorHAnsi" w:hAnsiTheme="minorHAnsi" w:cstheme="minorHAnsi"/>
          <w:sz w:val="22"/>
          <w:szCs w:val="22"/>
        </w:rPr>
        <w:t>el disseny i implementació d’</w:t>
      </w:r>
      <w:r w:rsidRPr="00386E13">
        <w:rPr>
          <w:rFonts w:asciiTheme="minorHAnsi" w:hAnsiTheme="minorHAnsi" w:cstheme="minorHAnsi"/>
          <w:sz w:val="22"/>
          <w:szCs w:val="22"/>
        </w:rPr>
        <w:t>un</w:t>
      </w:r>
      <w:r w:rsidR="00406856" w:rsidRPr="00386E13">
        <w:rPr>
          <w:rFonts w:asciiTheme="minorHAnsi" w:hAnsiTheme="minorHAnsi" w:cstheme="minorHAnsi"/>
          <w:sz w:val="22"/>
          <w:szCs w:val="22"/>
        </w:rPr>
        <w:t xml:space="preserve">es intervencions museogràfiques </w:t>
      </w:r>
      <w:r w:rsidR="0098548A" w:rsidRPr="00386E13">
        <w:rPr>
          <w:rFonts w:asciiTheme="minorHAnsi" w:hAnsiTheme="minorHAnsi" w:cstheme="minorHAnsi"/>
          <w:sz w:val="22"/>
          <w:szCs w:val="22"/>
        </w:rPr>
        <w:t xml:space="preserve">a 5 equipaments patrimonials corresponents a cinc períodes històrics diferents, referenciats en l’annex </w:t>
      </w:r>
      <w:r w:rsidR="00FD3B1B" w:rsidRPr="00386E13">
        <w:rPr>
          <w:rFonts w:asciiTheme="minorHAnsi" w:hAnsiTheme="minorHAnsi" w:cstheme="minorHAnsi"/>
          <w:sz w:val="22"/>
          <w:szCs w:val="22"/>
        </w:rPr>
        <w:t>2</w:t>
      </w:r>
      <w:r w:rsidR="0098548A" w:rsidRPr="00386E13">
        <w:rPr>
          <w:rFonts w:asciiTheme="minorHAnsi" w:hAnsiTheme="minorHAnsi" w:cstheme="minorHAnsi"/>
          <w:sz w:val="22"/>
          <w:szCs w:val="22"/>
        </w:rPr>
        <w:t xml:space="preserve">. L’objectiu d’aquestes intervencions és implantar als equipaments patrimonials nous relats de la història de Catalunya en relació al moment històric de cada espai, tot aprofitant les possibilitats de discurs adaptatiu que ofereixen les noves tecnologies i així generar visites més atractives, tant per a  la comunitat educativa com per a la ciutadania en general (local i </w:t>
      </w:r>
      <w:r w:rsidR="000F2A2B" w:rsidRPr="00386E13">
        <w:rPr>
          <w:rFonts w:asciiTheme="minorHAnsi" w:hAnsiTheme="minorHAnsi" w:cstheme="minorHAnsi"/>
          <w:sz w:val="22"/>
          <w:szCs w:val="22"/>
        </w:rPr>
        <w:t>internacional</w:t>
      </w:r>
      <w:r w:rsidR="0098548A" w:rsidRPr="00386E13">
        <w:rPr>
          <w:rFonts w:asciiTheme="minorHAnsi" w:hAnsiTheme="minorHAnsi" w:cstheme="minorHAnsi"/>
          <w:sz w:val="22"/>
          <w:szCs w:val="22"/>
        </w:rPr>
        <w:t>).</w:t>
      </w:r>
    </w:p>
    <w:p w14:paraId="10A7CE90" w14:textId="77777777" w:rsidR="00040AA6" w:rsidRPr="00386E13" w:rsidRDefault="00040AA6" w:rsidP="0098548A">
      <w:pPr>
        <w:pStyle w:val="Textsenseformat"/>
        <w:jc w:val="both"/>
        <w:rPr>
          <w:rFonts w:asciiTheme="minorHAnsi" w:hAnsiTheme="minorHAnsi" w:cstheme="minorHAnsi"/>
          <w:b/>
          <w:sz w:val="22"/>
          <w:szCs w:val="22"/>
        </w:rPr>
      </w:pPr>
    </w:p>
    <w:p w14:paraId="14F44B8C" w14:textId="72950C39" w:rsidR="0098548A" w:rsidRPr="00386E13" w:rsidRDefault="0098548A" w:rsidP="0098548A">
      <w:pPr>
        <w:pStyle w:val="Textsenseformat"/>
        <w:jc w:val="both"/>
        <w:rPr>
          <w:rFonts w:asciiTheme="minorHAnsi" w:hAnsiTheme="minorHAnsi" w:cstheme="minorHAnsi"/>
          <w:b/>
          <w:sz w:val="22"/>
          <w:szCs w:val="22"/>
        </w:rPr>
      </w:pPr>
      <w:r w:rsidRPr="00386E13">
        <w:rPr>
          <w:rFonts w:asciiTheme="minorHAnsi" w:hAnsiTheme="minorHAnsi" w:cstheme="minorHAnsi"/>
          <w:sz w:val="22"/>
          <w:szCs w:val="22"/>
        </w:rPr>
        <w:t>La característica principal de les intervencions museogràfiques és el fet que</w:t>
      </w:r>
      <w:r w:rsidR="00040AA6" w:rsidRPr="00386E13">
        <w:rPr>
          <w:rFonts w:asciiTheme="minorHAnsi" w:hAnsiTheme="minorHAnsi" w:cstheme="minorHAnsi"/>
          <w:sz w:val="22"/>
          <w:szCs w:val="22"/>
        </w:rPr>
        <w:t>, a partir d’un relat transversal,</w:t>
      </w:r>
      <w:r w:rsidRPr="00386E13">
        <w:rPr>
          <w:rFonts w:asciiTheme="minorHAnsi" w:hAnsiTheme="minorHAnsi" w:cstheme="minorHAnsi"/>
          <w:sz w:val="22"/>
          <w:szCs w:val="22"/>
        </w:rPr>
        <w:t xml:space="preserve"> han de ser totalment adaptables als diferents espais patrimonials, tant pel que fa a l’adequació de l’espai com </w:t>
      </w:r>
      <w:r w:rsidR="00040AA6" w:rsidRPr="00386E13">
        <w:rPr>
          <w:rFonts w:asciiTheme="minorHAnsi" w:hAnsiTheme="minorHAnsi" w:cstheme="minorHAnsi"/>
          <w:sz w:val="22"/>
          <w:szCs w:val="22"/>
        </w:rPr>
        <w:t>pel que fa</w:t>
      </w:r>
      <w:r w:rsidRPr="00386E13">
        <w:rPr>
          <w:rFonts w:asciiTheme="minorHAnsi" w:hAnsiTheme="minorHAnsi" w:cstheme="minorHAnsi"/>
          <w:sz w:val="22"/>
          <w:szCs w:val="22"/>
        </w:rPr>
        <w:t xml:space="preserve"> als continguts.</w:t>
      </w:r>
      <w:r w:rsidR="00040AA6" w:rsidRPr="00386E13">
        <w:rPr>
          <w:rFonts w:asciiTheme="minorHAnsi" w:hAnsiTheme="minorHAnsi" w:cstheme="minorHAnsi"/>
          <w:sz w:val="22"/>
          <w:szCs w:val="22"/>
        </w:rPr>
        <w:t xml:space="preserve"> </w:t>
      </w:r>
    </w:p>
    <w:p w14:paraId="1559D386" w14:textId="3F7662FD" w:rsidR="0098548A" w:rsidRPr="00386E13" w:rsidRDefault="0098548A" w:rsidP="0098548A">
      <w:pPr>
        <w:pStyle w:val="Textsenseformat"/>
        <w:jc w:val="both"/>
        <w:rPr>
          <w:rFonts w:asciiTheme="minorHAnsi" w:hAnsiTheme="minorHAnsi" w:cstheme="minorHAnsi"/>
          <w:sz w:val="22"/>
          <w:szCs w:val="22"/>
        </w:rPr>
      </w:pPr>
    </w:p>
    <w:p w14:paraId="0EB0F5E0" w14:textId="3CB8E550" w:rsidR="0037435C" w:rsidRPr="00386E13" w:rsidRDefault="0037435C" w:rsidP="0037435C">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El desenvolupament conceptual del programa museogràfic ha d'atendre la necessitat d'articular un discurs que flueixi al llarg de tot el recorregut de cadascun dels 5 equipaments patrimonials, i que tingui en compte les solucions tècniques i museogràfiques més adequades per a la seva interpretació, amb l'ús d'eines atractives i innovadores que el facin amè i interessant. </w:t>
      </w:r>
    </w:p>
    <w:p w14:paraId="35D55031" w14:textId="77777777" w:rsidR="0037435C" w:rsidRPr="00386E13" w:rsidRDefault="0037435C" w:rsidP="0037435C">
      <w:pPr>
        <w:pStyle w:val="Textsenseformat"/>
        <w:jc w:val="both"/>
        <w:rPr>
          <w:rFonts w:asciiTheme="minorHAnsi" w:hAnsiTheme="minorHAnsi" w:cstheme="minorHAnsi"/>
          <w:sz w:val="22"/>
          <w:szCs w:val="22"/>
        </w:rPr>
      </w:pPr>
    </w:p>
    <w:p w14:paraId="56EA6CD4" w14:textId="0CD66543" w:rsidR="0098548A" w:rsidRPr="00386E13" w:rsidRDefault="0037435C" w:rsidP="0037435C">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És amb el rigor acadèmic, la riquesa de continguts i l'articulació coherent i amena del discurs, que s'afavorirà el descobriment, la com</w:t>
      </w:r>
      <w:r w:rsidR="00EB2946" w:rsidRPr="00386E13">
        <w:rPr>
          <w:rFonts w:asciiTheme="minorHAnsi" w:hAnsiTheme="minorHAnsi" w:cstheme="minorHAnsi"/>
          <w:sz w:val="22"/>
          <w:szCs w:val="22"/>
        </w:rPr>
        <w:t>prensió i la interpretació dels diferents espais patrimonials</w:t>
      </w:r>
      <w:r w:rsidRPr="00386E13">
        <w:rPr>
          <w:rFonts w:asciiTheme="minorHAnsi" w:hAnsiTheme="minorHAnsi" w:cstheme="minorHAnsi"/>
          <w:sz w:val="22"/>
          <w:szCs w:val="22"/>
        </w:rPr>
        <w:t>. Cal destacar la importància d'una adequada jerarquització de la informació</w:t>
      </w:r>
      <w:r w:rsidR="007E7995" w:rsidRPr="00386E13">
        <w:rPr>
          <w:rFonts w:asciiTheme="minorHAnsi" w:hAnsiTheme="minorHAnsi" w:cstheme="minorHAnsi"/>
          <w:sz w:val="22"/>
          <w:szCs w:val="22"/>
        </w:rPr>
        <w:t xml:space="preserve"> en funció dels diferents recursos interpretatius</w:t>
      </w:r>
      <w:r w:rsidRPr="00386E13">
        <w:rPr>
          <w:rFonts w:asciiTheme="minorHAnsi" w:hAnsiTheme="minorHAnsi" w:cstheme="minorHAnsi"/>
          <w:sz w:val="22"/>
          <w:szCs w:val="22"/>
        </w:rPr>
        <w:t>, generant diferents nivells de lectura, per així garantir l' accés als continguts dels diversos públics.</w:t>
      </w:r>
      <w:r w:rsidR="00EB2946" w:rsidRPr="00386E13">
        <w:rPr>
          <w:rFonts w:asciiTheme="minorHAnsi" w:hAnsiTheme="minorHAnsi" w:cstheme="minorHAnsi"/>
          <w:sz w:val="22"/>
          <w:szCs w:val="22"/>
        </w:rPr>
        <w:t xml:space="preserve"> </w:t>
      </w:r>
    </w:p>
    <w:p w14:paraId="7236076B" w14:textId="1DC796D9" w:rsidR="00B457ED" w:rsidRPr="00386E13" w:rsidRDefault="00B457ED" w:rsidP="0037435C">
      <w:pPr>
        <w:pStyle w:val="Textsenseformat"/>
        <w:jc w:val="both"/>
        <w:rPr>
          <w:rFonts w:asciiTheme="minorHAnsi" w:hAnsiTheme="minorHAnsi" w:cstheme="minorHAnsi"/>
          <w:sz w:val="22"/>
          <w:szCs w:val="22"/>
        </w:rPr>
      </w:pPr>
    </w:p>
    <w:p w14:paraId="0CF2C9CB" w14:textId="2D997309" w:rsidR="00B457ED" w:rsidRPr="00386E13" w:rsidRDefault="00B457ED" w:rsidP="0037435C">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Per</w:t>
      </w:r>
      <w:r w:rsidR="007673F4" w:rsidRPr="00386E13">
        <w:rPr>
          <w:rFonts w:asciiTheme="minorHAnsi" w:hAnsiTheme="minorHAnsi" w:cstheme="minorHAnsi"/>
          <w:sz w:val="22"/>
          <w:szCs w:val="22"/>
        </w:rPr>
        <w:t xml:space="preserve"> a</w:t>
      </w:r>
      <w:r w:rsidRPr="00386E13">
        <w:rPr>
          <w:rFonts w:asciiTheme="minorHAnsi" w:hAnsiTheme="minorHAnsi" w:cstheme="minorHAnsi"/>
          <w:sz w:val="22"/>
          <w:szCs w:val="22"/>
        </w:rPr>
        <w:t xml:space="preserve"> cada equipament patrimonial, s’haurà d’implementar els següents recursos interpretatius</w:t>
      </w:r>
      <w:r w:rsidR="001E5956" w:rsidRPr="00386E13">
        <w:rPr>
          <w:rFonts w:asciiTheme="minorHAnsi" w:hAnsiTheme="minorHAnsi" w:cstheme="minorHAnsi"/>
          <w:sz w:val="22"/>
          <w:szCs w:val="22"/>
        </w:rPr>
        <w:t xml:space="preserve"> a partir de la recerca història i el desenvolupament de continguts</w:t>
      </w:r>
      <w:r w:rsidRPr="00386E13">
        <w:rPr>
          <w:rFonts w:asciiTheme="minorHAnsi" w:hAnsiTheme="minorHAnsi" w:cstheme="minorHAnsi"/>
          <w:sz w:val="22"/>
          <w:szCs w:val="22"/>
        </w:rPr>
        <w:t>:</w:t>
      </w:r>
    </w:p>
    <w:p w14:paraId="2D892B55" w14:textId="02501B59" w:rsidR="0037435C" w:rsidRPr="00386E13" w:rsidRDefault="0037435C" w:rsidP="0037435C">
      <w:pPr>
        <w:pStyle w:val="Textsenseformat"/>
        <w:jc w:val="both"/>
        <w:rPr>
          <w:rFonts w:asciiTheme="minorHAnsi" w:hAnsiTheme="minorHAnsi" w:cstheme="minorHAnsi"/>
          <w:sz w:val="22"/>
          <w:szCs w:val="22"/>
        </w:rPr>
      </w:pPr>
    </w:p>
    <w:p w14:paraId="5635D30A" w14:textId="63D82FA6" w:rsidR="0037435C" w:rsidRPr="00386E13" w:rsidRDefault="00B457ED" w:rsidP="00BD7D46">
      <w:pPr>
        <w:pStyle w:val="Textsenseformat"/>
        <w:numPr>
          <w:ilvl w:val="0"/>
          <w:numId w:val="10"/>
        </w:numPr>
        <w:jc w:val="both"/>
        <w:rPr>
          <w:rFonts w:asciiTheme="minorHAnsi" w:hAnsiTheme="minorHAnsi" w:cstheme="minorHAnsi"/>
          <w:sz w:val="22"/>
          <w:szCs w:val="22"/>
        </w:rPr>
      </w:pPr>
      <w:r w:rsidRPr="00386E13">
        <w:rPr>
          <w:rFonts w:asciiTheme="minorHAnsi" w:hAnsiTheme="minorHAnsi" w:cstheme="minorHAnsi"/>
          <w:sz w:val="22"/>
          <w:szCs w:val="22"/>
        </w:rPr>
        <w:t>Una e</w:t>
      </w:r>
      <w:r w:rsidR="00EB2946" w:rsidRPr="00386E13">
        <w:rPr>
          <w:rFonts w:asciiTheme="minorHAnsi" w:hAnsiTheme="minorHAnsi" w:cstheme="minorHAnsi"/>
          <w:sz w:val="22"/>
          <w:szCs w:val="22"/>
        </w:rPr>
        <w:t xml:space="preserve">xperiència immersiva mitjançant ulleres de RV </w:t>
      </w:r>
      <w:r w:rsidR="00E41669" w:rsidRPr="00386E13">
        <w:rPr>
          <w:rFonts w:asciiTheme="minorHAnsi" w:hAnsiTheme="minorHAnsi" w:cstheme="minorHAnsi"/>
          <w:sz w:val="22"/>
          <w:szCs w:val="22"/>
        </w:rPr>
        <w:t xml:space="preserve">ubicat en una zona propera al punt d’acollida dels visitants, el contingut de la qual ha de permetre una primera aproximació al monument i </w:t>
      </w:r>
      <w:r w:rsidR="00E17F5C" w:rsidRPr="00386E13">
        <w:rPr>
          <w:rFonts w:asciiTheme="minorHAnsi" w:hAnsiTheme="minorHAnsi" w:cstheme="minorHAnsi"/>
          <w:sz w:val="22"/>
          <w:szCs w:val="22"/>
        </w:rPr>
        <w:t xml:space="preserve">al període històric, a partir d’un relat que afavoreixi la comprensió per a tots els públics. </w:t>
      </w:r>
    </w:p>
    <w:p w14:paraId="6B3C8320" w14:textId="77777777" w:rsidR="00E41669" w:rsidRPr="00386E13" w:rsidRDefault="00E41669" w:rsidP="00E41669">
      <w:pPr>
        <w:pStyle w:val="Textsenseformat"/>
        <w:ind w:left="720"/>
        <w:jc w:val="both"/>
        <w:rPr>
          <w:rFonts w:asciiTheme="minorHAnsi" w:hAnsiTheme="minorHAnsi" w:cstheme="minorHAnsi"/>
          <w:sz w:val="22"/>
          <w:szCs w:val="22"/>
        </w:rPr>
      </w:pPr>
    </w:p>
    <w:p w14:paraId="6977169B" w14:textId="2BF3A574" w:rsidR="00E17F5C" w:rsidRPr="00386E13" w:rsidRDefault="00EB2946" w:rsidP="00BD7D46">
      <w:pPr>
        <w:pStyle w:val="Textsenseformat"/>
        <w:numPr>
          <w:ilvl w:val="0"/>
          <w:numId w:val="10"/>
        </w:numPr>
        <w:jc w:val="both"/>
        <w:rPr>
          <w:rFonts w:asciiTheme="minorHAnsi" w:hAnsiTheme="minorHAnsi" w:cstheme="minorHAnsi"/>
          <w:sz w:val="22"/>
          <w:szCs w:val="22"/>
        </w:rPr>
      </w:pPr>
      <w:r w:rsidRPr="00386E13">
        <w:rPr>
          <w:rFonts w:asciiTheme="minorHAnsi" w:hAnsiTheme="minorHAnsi" w:cstheme="minorHAnsi"/>
          <w:sz w:val="22"/>
          <w:szCs w:val="22"/>
        </w:rPr>
        <w:lastRenderedPageBreak/>
        <w:t xml:space="preserve">Instal·lacions museogràfiques </w:t>
      </w:r>
      <w:r w:rsidR="004464A8" w:rsidRPr="00386E13">
        <w:rPr>
          <w:rFonts w:asciiTheme="minorHAnsi" w:hAnsiTheme="minorHAnsi" w:cstheme="minorHAnsi"/>
          <w:sz w:val="22"/>
          <w:szCs w:val="22"/>
        </w:rPr>
        <w:t xml:space="preserve">complementàries </w:t>
      </w:r>
      <w:r w:rsidR="00582C10" w:rsidRPr="00386E13">
        <w:rPr>
          <w:rFonts w:asciiTheme="minorHAnsi" w:hAnsiTheme="minorHAnsi" w:cstheme="minorHAnsi"/>
          <w:sz w:val="22"/>
          <w:szCs w:val="22"/>
        </w:rPr>
        <w:t>en</w:t>
      </w:r>
      <w:r w:rsidR="00E17F5C" w:rsidRPr="00386E13">
        <w:rPr>
          <w:rFonts w:asciiTheme="minorHAnsi" w:hAnsiTheme="minorHAnsi" w:cstheme="minorHAnsi"/>
          <w:sz w:val="22"/>
          <w:szCs w:val="22"/>
        </w:rPr>
        <w:t xml:space="preserve"> </w:t>
      </w:r>
      <w:r w:rsidR="00582C10" w:rsidRPr="00386E13">
        <w:rPr>
          <w:rFonts w:asciiTheme="minorHAnsi" w:hAnsiTheme="minorHAnsi" w:cstheme="minorHAnsi"/>
          <w:sz w:val="22"/>
          <w:szCs w:val="22"/>
        </w:rPr>
        <w:t xml:space="preserve">diferents espais </w:t>
      </w:r>
      <w:r w:rsidR="00E17F5C" w:rsidRPr="00386E13">
        <w:rPr>
          <w:rFonts w:asciiTheme="minorHAnsi" w:hAnsiTheme="minorHAnsi" w:cstheme="minorHAnsi"/>
          <w:sz w:val="22"/>
          <w:szCs w:val="22"/>
        </w:rPr>
        <w:t>dels</w:t>
      </w:r>
      <w:r w:rsidR="00E41669" w:rsidRPr="00386E13">
        <w:rPr>
          <w:rFonts w:asciiTheme="minorHAnsi" w:hAnsiTheme="minorHAnsi" w:cstheme="minorHAnsi"/>
          <w:sz w:val="22"/>
          <w:szCs w:val="22"/>
        </w:rPr>
        <w:t xml:space="preserve"> </w:t>
      </w:r>
      <w:r w:rsidR="00582C10" w:rsidRPr="00386E13">
        <w:rPr>
          <w:rFonts w:asciiTheme="minorHAnsi" w:hAnsiTheme="minorHAnsi" w:cstheme="minorHAnsi"/>
          <w:sz w:val="22"/>
          <w:szCs w:val="22"/>
        </w:rPr>
        <w:t xml:space="preserve">cincs </w:t>
      </w:r>
      <w:r w:rsidR="00E41669" w:rsidRPr="00386E13">
        <w:rPr>
          <w:rFonts w:asciiTheme="minorHAnsi" w:hAnsiTheme="minorHAnsi" w:cstheme="minorHAnsi"/>
          <w:sz w:val="22"/>
          <w:szCs w:val="22"/>
        </w:rPr>
        <w:t>eq</w:t>
      </w:r>
      <w:r w:rsidR="00AA57D1" w:rsidRPr="00386E13">
        <w:rPr>
          <w:rFonts w:asciiTheme="minorHAnsi" w:hAnsiTheme="minorHAnsi" w:cstheme="minorHAnsi"/>
          <w:sz w:val="22"/>
          <w:szCs w:val="22"/>
        </w:rPr>
        <w:t>uipaments patrimonials per tal de generar diferents nivells d’int</w:t>
      </w:r>
      <w:r w:rsidR="00582C10" w:rsidRPr="00386E13">
        <w:rPr>
          <w:rFonts w:asciiTheme="minorHAnsi" w:hAnsiTheme="minorHAnsi" w:cstheme="minorHAnsi"/>
          <w:sz w:val="22"/>
          <w:szCs w:val="22"/>
        </w:rPr>
        <w:t>erpretació dels monuments al llarg del seu recorregut de visita.</w:t>
      </w:r>
    </w:p>
    <w:p w14:paraId="0E7CACB7" w14:textId="2EA7DBDF" w:rsidR="00AA57D1" w:rsidRPr="00386E13" w:rsidRDefault="00AA57D1" w:rsidP="00AA57D1">
      <w:pPr>
        <w:pStyle w:val="Textsenseformat"/>
        <w:jc w:val="both"/>
        <w:rPr>
          <w:rFonts w:asciiTheme="minorHAnsi" w:hAnsiTheme="minorHAnsi" w:cstheme="minorHAnsi"/>
          <w:sz w:val="22"/>
          <w:szCs w:val="22"/>
        </w:rPr>
      </w:pPr>
    </w:p>
    <w:p w14:paraId="7832C01A" w14:textId="1396F209" w:rsidR="00B412B3" w:rsidRPr="00386E13" w:rsidRDefault="00A25E3B" w:rsidP="003E0D65">
      <w:pPr>
        <w:pStyle w:val="Textsenseformat"/>
        <w:numPr>
          <w:ilvl w:val="0"/>
          <w:numId w:val="10"/>
        </w:numPr>
        <w:jc w:val="both"/>
        <w:rPr>
          <w:rFonts w:asciiTheme="minorHAnsi" w:hAnsiTheme="minorHAnsi" w:cstheme="minorHAnsi"/>
          <w:sz w:val="22"/>
          <w:szCs w:val="22"/>
        </w:rPr>
      </w:pPr>
      <w:r w:rsidRPr="00386E13">
        <w:rPr>
          <w:rFonts w:asciiTheme="minorHAnsi" w:hAnsiTheme="minorHAnsi" w:cstheme="minorHAnsi"/>
          <w:sz w:val="22"/>
          <w:szCs w:val="22"/>
        </w:rPr>
        <w:t>Una audioguia</w:t>
      </w:r>
      <w:r w:rsidR="00AA57D1" w:rsidRPr="00386E13">
        <w:rPr>
          <w:rFonts w:asciiTheme="minorHAnsi" w:hAnsiTheme="minorHAnsi" w:cstheme="minorHAnsi"/>
          <w:sz w:val="22"/>
          <w:szCs w:val="22"/>
        </w:rPr>
        <w:t xml:space="preserve"> </w:t>
      </w:r>
      <w:r w:rsidR="00CD2780" w:rsidRPr="00386E13">
        <w:rPr>
          <w:rFonts w:asciiTheme="minorHAnsi" w:hAnsiTheme="minorHAnsi" w:cstheme="minorHAnsi"/>
          <w:sz w:val="22"/>
          <w:szCs w:val="22"/>
        </w:rPr>
        <w:t xml:space="preserve">multimèdia </w:t>
      </w:r>
      <w:r w:rsidRPr="00386E13">
        <w:rPr>
          <w:rFonts w:asciiTheme="minorHAnsi" w:hAnsiTheme="minorHAnsi" w:cstheme="minorHAnsi"/>
          <w:sz w:val="22"/>
          <w:szCs w:val="22"/>
        </w:rPr>
        <w:t xml:space="preserve">adreçada tant a públic general com a públic familiar </w:t>
      </w:r>
      <w:r w:rsidR="00225243" w:rsidRPr="00386E13">
        <w:rPr>
          <w:rFonts w:asciiTheme="minorHAnsi" w:hAnsiTheme="minorHAnsi" w:cstheme="minorHAnsi"/>
          <w:sz w:val="22"/>
          <w:szCs w:val="22"/>
        </w:rPr>
        <w:t xml:space="preserve">accessibles des del propi dispositiu mòbil </w:t>
      </w:r>
      <w:r w:rsidRPr="00386E13">
        <w:rPr>
          <w:rFonts w:asciiTheme="minorHAnsi" w:hAnsiTheme="minorHAnsi" w:cstheme="minorHAnsi"/>
          <w:sz w:val="22"/>
          <w:szCs w:val="22"/>
        </w:rPr>
        <w:t xml:space="preserve">que permeti guiar el visitant al llarg de tot el recorregut </w:t>
      </w:r>
      <w:r w:rsidR="006038CC" w:rsidRPr="00386E13">
        <w:rPr>
          <w:rFonts w:asciiTheme="minorHAnsi" w:hAnsiTheme="minorHAnsi" w:cstheme="minorHAnsi"/>
          <w:sz w:val="22"/>
          <w:szCs w:val="22"/>
        </w:rPr>
        <w:t>pels diferents espais del</w:t>
      </w:r>
      <w:r w:rsidR="00CD2780" w:rsidRPr="00386E13">
        <w:rPr>
          <w:rFonts w:asciiTheme="minorHAnsi" w:hAnsiTheme="minorHAnsi" w:cstheme="minorHAnsi"/>
          <w:sz w:val="22"/>
          <w:szCs w:val="22"/>
        </w:rPr>
        <w:t xml:space="preserve"> monument i complementar així la seva visita amb continguts disponibles en diversos idiomes i gaudir en detall i gran qualitat d'una selecció acurada de les principals elements i espais  de cada monument.</w:t>
      </w:r>
      <w:r w:rsidR="00495013" w:rsidRPr="00386E13">
        <w:rPr>
          <w:rFonts w:asciiTheme="minorHAnsi" w:hAnsiTheme="minorHAnsi" w:cstheme="minorHAnsi"/>
          <w:sz w:val="22"/>
          <w:szCs w:val="22"/>
        </w:rPr>
        <w:t xml:space="preserve"> </w:t>
      </w:r>
    </w:p>
    <w:p w14:paraId="651190DE" w14:textId="77777777" w:rsidR="00EB296A" w:rsidRPr="00386E13" w:rsidRDefault="00EB296A" w:rsidP="00EB296A">
      <w:pPr>
        <w:pStyle w:val="Pargrafdellista"/>
        <w:rPr>
          <w:rFonts w:asciiTheme="minorHAnsi" w:hAnsiTheme="minorHAnsi" w:cstheme="minorHAnsi"/>
          <w:sz w:val="22"/>
          <w:szCs w:val="22"/>
        </w:rPr>
      </w:pPr>
    </w:p>
    <w:p w14:paraId="20CFF5B3" w14:textId="77777777" w:rsidR="00EB296A" w:rsidRPr="00386E13" w:rsidRDefault="00EB296A" w:rsidP="00EB296A">
      <w:pPr>
        <w:pStyle w:val="Textsenseformat"/>
        <w:ind w:left="720"/>
        <w:jc w:val="both"/>
        <w:rPr>
          <w:rFonts w:asciiTheme="minorHAnsi" w:hAnsiTheme="minorHAnsi" w:cstheme="minorHAnsi"/>
          <w:sz w:val="22"/>
          <w:szCs w:val="22"/>
        </w:rPr>
      </w:pPr>
    </w:p>
    <w:p w14:paraId="2EA79138" w14:textId="5BF8E982" w:rsidR="00E2679B" w:rsidRPr="00386E13" w:rsidRDefault="00C32A24" w:rsidP="00E97537">
      <w:pPr>
        <w:autoSpaceDE w:val="0"/>
        <w:autoSpaceDN w:val="0"/>
        <w:adjustRightInd w:val="0"/>
        <w:spacing w:after="0" w:line="240" w:lineRule="auto"/>
        <w:jc w:val="both"/>
        <w:rPr>
          <w:rFonts w:cstheme="minorHAnsi"/>
          <w:b/>
          <w:bCs/>
        </w:rPr>
      </w:pPr>
      <w:r w:rsidRPr="00386E13">
        <w:rPr>
          <w:rFonts w:cstheme="minorHAnsi"/>
          <w:b/>
          <w:bCs/>
        </w:rPr>
        <w:t>3</w:t>
      </w:r>
      <w:r w:rsidR="004F2751" w:rsidRPr="00386E13">
        <w:rPr>
          <w:rFonts w:cstheme="minorHAnsi"/>
          <w:b/>
          <w:bCs/>
        </w:rPr>
        <w:t>. OBJECTE DEL CONTRACTE</w:t>
      </w:r>
    </w:p>
    <w:p w14:paraId="5C523DEB" w14:textId="77777777" w:rsidR="006B7BBF" w:rsidRPr="00386E13" w:rsidRDefault="006B7BBF" w:rsidP="00E97537">
      <w:pPr>
        <w:autoSpaceDE w:val="0"/>
        <w:autoSpaceDN w:val="0"/>
        <w:adjustRightInd w:val="0"/>
        <w:spacing w:after="0" w:line="240" w:lineRule="auto"/>
        <w:jc w:val="both"/>
        <w:rPr>
          <w:rFonts w:cstheme="minorHAnsi"/>
          <w:b/>
          <w:bCs/>
        </w:rPr>
      </w:pPr>
    </w:p>
    <w:p w14:paraId="271F82DF" w14:textId="43D3C44B" w:rsidR="008F2B5B" w:rsidRPr="00386E13" w:rsidRDefault="008F2B5B" w:rsidP="008F2B5B">
      <w:pPr>
        <w:autoSpaceDE w:val="0"/>
        <w:autoSpaceDN w:val="0"/>
        <w:adjustRightInd w:val="0"/>
        <w:jc w:val="both"/>
        <w:rPr>
          <w:rFonts w:cstheme="minorHAnsi"/>
        </w:rPr>
      </w:pPr>
      <w:r w:rsidRPr="00386E13">
        <w:rPr>
          <w:rFonts w:cstheme="minorHAnsi"/>
        </w:rPr>
        <w:t>L’objecte d’aquest contracte és el</w:t>
      </w:r>
      <w:r w:rsidR="007673F4" w:rsidRPr="00386E13">
        <w:rPr>
          <w:rFonts w:cstheme="minorHAnsi"/>
        </w:rPr>
        <w:t xml:space="preserve"> desenvolupament de continguts,</w:t>
      </w:r>
      <w:r w:rsidRPr="00386E13">
        <w:rPr>
          <w:rFonts w:cstheme="minorHAnsi"/>
        </w:rPr>
        <w:t xml:space="preserve"> </w:t>
      </w:r>
      <w:r w:rsidR="007673F4" w:rsidRPr="00386E13">
        <w:rPr>
          <w:rFonts w:cstheme="minorHAnsi"/>
        </w:rPr>
        <w:t xml:space="preserve">el </w:t>
      </w:r>
      <w:r w:rsidRPr="00386E13">
        <w:rPr>
          <w:rFonts w:cstheme="minorHAnsi"/>
        </w:rPr>
        <w:t xml:space="preserve">disseny, la producció i implementació d’un projecte d’interpretació del patrimoni cultural consistent en </w:t>
      </w:r>
      <w:r w:rsidR="00CC60EF" w:rsidRPr="00386E13">
        <w:rPr>
          <w:rFonts w:cstheme="minorHAnsi"/>
        </w:rPr>
        <w:t>una activitat educativa</w:t>
      </w:r>
      <w:r w:rsidRPr="00386E13">
        <w:rPr>
          <w:rFonts w:cstheme="minorHAnsi"/>
        </w:rPr>
        <w:t xml:space="preserve">  amb maletes didàctiques amb ulleres de realitat virtual per a centres educatius i en intervencions museogràfiques a </w:t>
      </w:r>
      <w:r w:rsidR="004C1696" w:rsidRPr="00386E13">
        <w:rPr>
          <w:rFonts w:cstheme="minorHAnsi"/>
        </w:rPr>
        <w:t>5</w:t>
      </w:r>
      <w:r w:rsidRPr="00386E13">
        <w:rPr>
          <w:rFonts w:cstheme="minorHAnsi"/>
        </w:rPr>
        <w:t xml:space="preserve"> equipaments </w:t>
      </w:r>
      <w:r w:rsidR="002C6C5A" w:rsidRPr="00386E13">
        <w:rPr>
          <w:rFonts w:cstheme="minorHAnsi"/>
        </w:rPr>
        <w:t>patrimonials.</w:t>
      </w:r>
    </w:p>
    <w:p w14:paraId="7996BEC5" w14:textId="4B0D6C8F" w:rsidR="0086017B" w:rsidRPr="00386E13" w:rsidRDefault="008F2B5B" w:rsidP="0086017B">
      <w:pPr>
        <w:autoSpaceDE w:val="0"/>
        <w:autoSpaceDN w:val="0"/>
        <w:adjustRightInd w:val="0"/>
        <w:jc w:val="both"/>
        <w:rPr>
          <w:rFonts w:cstheme="minorHAnsi"/>
        </w:rPr>
      </w:pPr>
      <w:r w:rsidRPr="00386E13">
        <w:rPr>
          <w:rFonts w:cstheme="minorHAnsi"/>
        </w:rPr>
        <w:t xml:space="preserve">L’objecte d’aquest contracte comprèn les següents tasques i serveis, totes elles necessàries per a la correcta execució del contracte:  </w:t>
      </w:r>
    </w:p>
    <w:p w14:paraId="3A0865D7" w14:textId="3FEE18C2" w:rsidR="0086017B" w:rsidRPr="00386E13" w:rsidRDefault="0086017B" w:rsidP="00BD7D46">
      <w:pPr>
        <w:pStyle w:val="Pargrafdellista"/>
        <w:numPr>
          <w:ilvl w:val="0"/>
          <w:numId w:val="3"/>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Direcció i</w:t>
      </w:r>
      <w:r w:rsidR="00DF3075" w:rsidRPr="00386E13">
        <w:rPr>
          <w:rFonts w:asciiTheme="minorHAnsi" w:hAnsiTheme="minorHAnsi" w:cstheme="minorHAnsi"/>
          <w:sz w:val="22"/>
          <w:szCs w:val="22"/>
        </w:rPr>
        <w:t xml:space="preserve"> coordinació general del servei, en coordinació amb l’ACPC.</w:t>
      </w:r>
    </w:p>
    <w:p w14:paraId="6F37BD19" w14:textId="77777777" w:rsidR="0086017B" w:rsidRPr="00386E13" w:rsidRDefault="0086017B" w:rsidP="0086017B">
      <w:pPr>
        <w:pStyle w:val="Pargrafdellista"/>
        <w:autoSpaceDE w:val="0"/>
        <w:autoSpaceDN w:val="0"/>
        <w:adjustRightInd w:val="0"/>
        <w:jc w:val="both"/>
        <w:rPr>
          <w:rFonts w:asciiTheme="minorHAnsi" w:hAnsiTheme="minorHAnsi" w:cstheme="minorHAnsi"/>
          <w:sz w:val="22"/>
          <w:szCs w:val="22"/>
        </w:rPr>
      </w:pPr>
    </w:p>
    <w:p w14:paraId="485E59AC" w14:textId="3B5C595B" w:rsidR="0086017B" w:rsidRPr="00386E13" w:rsidRDefault="0086017B" w:rsidP="00BD7D46">
      <w:pPr>
        <w:pStyle w:val="Pargrafdellista"/>
        <w:numPr>
          <w:ilvl w:val="0"/>
          <w:numId w:val="3"/>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Creació d’una </w:t>
      </w:r>
      <w:r w:rsidR="00633020" w:rsidRPr="00386E13">
        <w:rPr>
          <w:rFonts w:asciiTheme="minorHAnsi" w:hAnsiTheme="minorHAnsi" w:cstheme="minorHAnsi"/>
          <w:sz w:val="22"/>
          <w:szCs w:val="22"/>
        </w:rPr>
        <w:t>identitat visual</w:t>
      </w:r>
      <w:r w:rsidRPr="00386E13">
        <w:rPr>
          <w:rFonts w:asciiTheme="minorHAnsi" w:hAnsiTheme="minorHAnsi" w:cstheme="minorHAnsi"/>
          <w:sz w:val="22"/>
          <w:szCs w:val="22"/>
        </w:rPr>
        <w:t xml:space="preserve"> del projecte d’interpretació.</w:t>
      </w:r>
    </w:p>
    <w:p w14:paraId="66A30368" w14:textId="77777777" w:rsidR="0086017B" w:rsidRPr="00386E13" w:rsidRDefault="0086017B" w:rsidP="0086017B">
      <w:pPr>
        <w:pStyle w:val="Pargrafdellista"/>
        <w:autoSpaceDE w:val="0"/>
        <w:autoSpaceDN w:val="0"/>
        <w:adjustRightInd w:val="0"/>
        <w:jc w:val="both"/>
        <w:rPr>
          <w:rFonts w:asciiTheme="minorHAnsi" w:hAnsiTheme="minorHAnsi" w:cstheme="minorHAnsi"/>
          <w:sz w:val="22"/>
          <w:szCs w:val="22"/>
        </w:rPr>
      </w:pPr>
    </w:p>
    <w:p w14:paraId="16C6AA84" w14:textId="05D5151B" w:rsidR="0086017B" w:rsidRPr="00386E13" w:rsidRDefault="0086017B" w:rsidP="00BD7D46">
      <w:pPr>
        <w:pStyle w:val="Pargrafdellista"/>
        <w:numPr>
          <w:ilvl w:val="0"/>
          <w:numId w:val="3"/>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Construcció</w:t>
      </w:r>
      <w:r w:rsidR="00633020" w:rsidRPr="00386E13">
        <w:rPr>
          <w:rFonts w:asciiTheme="minorHAnsi" w:hAnsiTheme="minorHAnsi" w:cstheme="minorHAnsi"/>
          <w:sz w:val="22"/>
          <w:szCs w:val="22"/>
        </w:rPr>
        <w:t xml:space="preserve"> d’un relat </w:t>
      </w:r>
      <w:r w:rsidR="001C6095" w:rsidRPr="00386E13">
        <w:rPr>
          <w:rFonts w:asciiTheme="minorHAnsi" w:hAnsiTheme="minorHAnsi" w:cstheme="minorHAnsi"/>
          <w:sz w:val="22"/>
          <w:szCs w:val="22"/>
        </w:rPr>
        <w:t>i una estratègia de</w:t>
      </w:r>
      <w:r w:rsidRPr="00386E13">
        <w:rPr>
          <w:rFonts w:asciiTheme="minorHAnsi" w:hAnsiTheme="minorHAnsi" w:cstheme="minorHAnsi"/>
          <w:sz w:val="22"/>
          <w:szCs w:val="22"/>
        </w:rPr>
        <w:t xml:space="preserve"> continguts</w:t>
      </w:r>
      <w:r w:rsidR="007673F4" w:rsidRPr="00386E13">
        <w:rPr>
          <w:rFonts w:asciiTheme="minorHAnsi" w:hAnsiTheme="minorHAnsi" w:cstheme="minorHAnsi"/>
          <w:sz w:val="22"/>
          <w:szCs w:val="22"/>
        </w:rPr>
        <w:t xml:space="preserve"> a través de la recerca</w:t>
      </w:r>
      <w:r w:rsidR="00506260" w:rsidRPr="00386E13">
        <w:rPr>
          <w:rFonts w:asciiTheme="minorHAnsi" w:hAnsiTheme="minorHAnsi" w:cstheme="minorHAnsi"/>
          <w:sz w:val="22"/>
          <w:szCs w:val="22"/>
        </w:rPr>
        <w:t>, i a partir dels eixos temàtics proposats des de l’Àrea de Monuments i Jaciments</w:t>
      </w:r>
    </w:p>
    <w:p w14:paraId="5E88357C" w14:textId="77777777" w:rsidR="0086017B" w:rsidRPr="00386E13" w:rsidRDefault="0086017B" w:rsidP="0086017B">
      <w:pPr>
        <w:pStyle w:val="Pargrafdellista"/>
        <w:autoSpaceDE w:val="0"/>
        <w:autoSpaceDN w:val="0"/>
        <w:adjustRightInd w:val="0"/>
        <w:jc w:val="both"/>
        <w:rPr>
          <w:rFonts w:asciiTheme="minorHAnsi" w:hAnsiTheme="minorHAnsi" w:cstheme="minorHAnsi"/>
          <w:sz w:val="22"/>
          <w:szCs w:val="22"/>
        </w:rPr>
      </w:pPr>
    </w:p>
    <w:p w14:paraId="3524B05A" w14:textId="10793201" w:rsidR="0086017B" w:rsidRPr="00386E13" w:rsidRDefault="00326911" w:rsidP="00122BF3">
      <w:pPr>
        <w:pStyle w:val="Pargrafdellista"/>
        <w:numPr>
          <w:ilvl w:val="0"/>
          <w:numId w:val="3"/>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Disseny, </w:t>
      </w:r>
      <w:r w:rsidR="00AB34BB" w:rsidRPr="00386E13">
        <w:rPr>
          <w:rFonts w:asciiTheme="minorHAnsi" w:hAnsiTheme="minorHAnsi" w:cstheme="minorHAnsi"/>
          <w:sz w:val="22"/>
          <w:szCs w:val="22"/>
        </w:rPr>
        <w:t>producció</w:t>
      </w:r>
      <w:r w:rsidRPr="00386E13">
        <w:rPr>
          <w:rFonts w:asciiTheme="minorHAnsi" w:hAnsiTheme="minorHAnsi" w:cstheme="minorHAnsi"/>
          <w:sz w:val="22"/>
          <w:szCs w:val="22"/>
        </w:rPr>
        <w:t xml:space="preserve"> i gestió </w:t>
      </w:r>
      <w:r w:rsidR="00CC60EF" w:rsidRPr="00386E13">
        <w:rPr>
          <w:rFonts w:asciiTheme="minorHAnsi" w:hAnsiTheme="minorHAnsi" w:cstheme="minorHAnsi"/>
          <w:sz w:val="22"/>
          <w:szCs w:val="22"/>
        </w:rPr>
        <w:t>d’una activitat educativa</w:t>
      </w:r>
      <w:r w:rsidR="0086017B" w:rsidRPr="00386E13">
        <w:rPr>
          <w:rFonts w:asciiTheme="minorHAnsi" w:hAnsiTheme="minorHAnsi" w:cstheme="minorHAnsi"/>
          <w:sz w:val="22"/>
          <w:szCs w:val="22"/>
        </w:rPr>
        <w:t xml:space="preserve"> amb maletes didàctiques amb ulleres de RV </w:t>
      </w:r>
      <w:r w:rsidR="00122BF3" w:rsidRPr="00386E13">
        <w:rPr>
          <w:rFonts w:asciiTheme="minorHAnsi" w:hAnsiTheme="minorHAnsi" w:cstheme="minorHAnsi"/>
          <w:sz w:val="22"/>
          <w:szCs w:val="22"/>
        </w:rPr>
        <w:t>i</w:t>
      </w:r>
      <w:r w:rsidR="0086017B" w:rsidRPr="00386E13">
        <w:rPr>
          <w:rFonts w:asciiTheme="minorHAnsi" w:hAnsiTheme="minorHAnsi" w:cstheme="minorHAnsi"/>
          <w:sz w:val="22"/>
          <w:szCs w:val="22"/>
        </w:rPr>
        <w:t xml:space="preserve"> </w:t>
      </w:r>
      <w:r w:rsidR="00122BF3" w:rsidRPr="00386E13">
        <w:rPr>
          <w:rFonts w:asciiTheme="minorHAnsi" w:hAnsiTheme="minorHAnsi" w:cstheme="minorHAnsi"/>
          <w:sz w:val="22"/>
          <w:szCs w:val="22"/>
        </w:rPr>
        <w:t>materials didàctics complementaris vinculats a</w:t>
      </w:r>
      <w:r w:rsidR="0086017B" w:rsidRPr="00386E13">
        <w:rPr>
          <w:rFonts w:asciiTheme="minorHAnsi" w:hAnsiTheme="minorHAnsi" w:cstheme="minorHAnsi"/>
          <w:sz w:val="22"/>
          <w:szCs w:val="22"/>
        </w:rPr>
        <w:t xml:space="preserve"> </w:t>
      </w:r>
      <w:r w:rsidR="00BB074E" w:rsidRPr="00386E13">
        <w:rPr>
          <w:rFonts w:asciiTheme="minorHAnsi" w:hAnsiTheme="minorHAnsi" w:cstheme="minorHAnsi"/>
          <w:sz w:val="22"/>
          <w:szCs w:val="22"/>
        </w:rPr>
        <w:t>5</w:t>
      </w:r>
      <w:r w:rsidR="0086017B" w:rsidRPr="00386E13">
        <w:rPr>
          <w:rFonts w:asciiTheme="minorHAnsi" w:hAnsiTheme="minorHAnsi" w:cstheme="minorHAnsi"/>
          <w:sz w:val="22"/>
          <w:szCs w:val="22"/>
        </w:rPr>
        <w:t xml:space="preserve"> equipamen</w:t>
      </w:r>
      <w:r w:rsidR="00CC60EF" w:rsidRPr="00386E13">
        <w:rPr>
          <w:rFonts w:asciiTheme="minorHAnsi" w:hAnsiTheme="minorHAnsi" w:cstheme="minorHAnsi"/>
          <w:sz w:val="22"/>
          <w:szCs w:val="22"/>
        </w:rPr>
        <w:t>ts patrimonials</w:t>
      </w:r>
      <w:r w:rsidR="0086017B" w:rsidRPr="00386E13">
        <w:rPr>
          <w:rFonts w:asciiTheme="minorHAnsi" w:hAnsiTheme="minorHAnsi" w:cstheme="minorHAnsi"/>
          <w:sz w:val="22"/>
          <w:szCs w:val="22"/>
        </w:rPr>
        <w:t>.</w:t>
      </w:r>
    </w:p>
    <w:p w14:paraId="5B8E3945" w14:textId="77777777" w:rsidR="0086017B" w:rsidRPr="00386E13" w:rsidRDefault="0086017B" w:rsidP="0086017B">
      <w:pPr>
        <w:pStyle w:val="Pargrafdellista"/>
        <w:rPr>
          <w:rFonts w:asciiTheme="minorHAnsi" w:hAnsiTheme="minorHAnsi" w:cstheme="minorHAnsi"/>
          <w:sz w:val="22"/>
          <w:szCs w:val="22"/>
        </w:rPr>
      </w:pPr>
    </w:p>
    <w:p w14:paraId="3455DABC" w14:textId="41848425" w:rsidR="00864A5B" w:rsidRPr="00386E13" w:rsidRDefault="00AB34BB" w:rsidP="00864A5B">
      <w:pPr>
        <w:pStyle w:val="Pargrafdellista"/>
        <w:numPr>
          <w:ilvl w:val="0"/>
          <w:numId w:val="3"/>
        </w:numPr>
        <w:autoSpaceDE w:val="0"/>
        <w:autoSpaceDN w:val="0"/>
        <w:adjustRightInd w:val="0"/>
        <w:jc w:val="both"/>
        <w:rPr>
          <w:rFonts w:asciiTheme="minorHAnsi" w:hAnsiTheme="minorHAnsi" w:cstheme="minorHAnsi"/>
        </w:rPr>
      </w:pPr>
      <w:r w:rsidRPr="00386E13">
        <w:rPr>
          <w:rFonts w:asciiTheme="minorHAnsi" w:hAnsiTheme="minorHAnsi" w:cstheme="minorHAnsi"/>
          <w:sz w:val="22"/>
          <w:szCs w:val="22"/>
        </w:rPr>
        <w:t xml:space="preserve">Disseny, producció i instal·lació d’una experiència immersiva amb ulleres de RV a </w:t>
      </w:r>
      <w:r w:rsidR="00864A5B"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w:t>
      </w:r>
      <w:r w:rsidR="0086017B" w:rsidRPr="00386E13">
        <w:rPr>
          <w:rFonts w:asciiTheme="minorHAnsi" w:hAnsiTheme="minorHAnsi" w:cstheme="minorHAnsi"/>
          <w:sz w:val="22"/>
          <w:szCs w:val="22"/>
        </w:rPr>
        <w:t>paments</w:t>
      </w:r>
      <w:r w:rsidR="00864A5B" w:rsidRPr="00386E13">
        <w:rPr>
          <w:rFonts w:asciiTheme="minorHAnsi" w:hAnsiTheme="minorHAnsi" w:cstheme="minorHAnsi"/>
          <w:sz w:val="22"/>
          <w:szCs w:val="22"/>
        </w:rPr>
        <w:t xml:space="preserve"> patrimonials.</w:t>
      </w:r>
    </w:p>
    <w:p w14:paraId="13CE5802" w14:textId="59A8EC8E" w:rsidR="00864A5B" w:rsidRPr="00386E13" w:rsidRDefault="00864A5B" w:rsidP="00864A5B">
      <w:pPr>
        <w:autoSpaceDE w:val="0"/>
        <w:autoSpaceDN w:val="0"/>
        <w:adjustRightInd w:val="0"/>
        <w:jc w:val="both"/>
        <w:rPr>
          <w:rFonts w:cstheme="minorHAnsi"/>
        </w:rPr>
      </w:pPr>
    </w:p>
    <w:p w14:paraId="68DDCFF5" w14:textId="49C1630E" w:rsidR="00AB34BB" w:rsidRPr="00386E13" w:rsidRDefault="003A3FD4" w:rsidP="00864A5B">
      <w:pPr>
        <w:pStyle w:val="Pargrafdellista"/>
        <w:numPr>
          <w:ilvl w:val="0"/>
          <w:numId w:val="3"/>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Disseny, producció i instal·lació museogràfica complementària que s’ha de desenvolupar per a cadascun dels </w:t>
      </w:r>
      <w:r w:rsidR="00864A5B" w:rsidRPr="00386E13">
        <w:rPr>
          <w:rFonts w:asciiTheme="minorHAnsi" w:hAnsiTheme="minorHAnsi" w:cstheme="minorHAnsi"/>
          <w:sz w:val="22"/>
          <w:szCs w:val="22"/>
        </w:rPr>
        <w:t>5 equipaments patrimonials.</w:t>
      </w:r>
    </w:p>
    <w:p w14:paraId="1B01FED5" w14:textId="69AA9183" w:rsidR="00864A5B" w:rsidRPr="00386E13" w:rsidRDefault="00864A5B" w:rsidP="00864A5B">
      <w:pPr>
        <w:autoSpaceDE w:val="0"/>
        <w:autoSpaceDN w:val="0"/>
        <w:adjustRightInd w:val="0"/>
        <w:jc w:val="both"/>
        <w:rPr>
          <w:rFonts w:cstheme="minorHAnsi"/>
        </w:rPr>
      </w:pPr>
    </w:p>
    <w:p w14:paraId="0E1B2E5E" w14:textId="79DAD3C1" w:rsidR="007741F0" w:rsidRPr="00386E13" w:rsidRDefault="00AB34BB" w:rsidP="00BD7D46">
      <w:pPr>
        <w:pStyle w:val="Pargrafdellista"/>
        <w:numPr>
          <w:ilvl w:val="0"/>
          <w:numId w:val="3"/>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Disseny i producció </w:t>
      </w:r>
      <w:r w:rsidR="007741F0" w:rsidRPr="00386E13">
        <w:rPr>
          <w:rFonts w:asciiTheme="minorHAnsi" w:hAnsiTheme="minorHAnsi" w:cstheme="minorHAnsi"/>
          <w:sz w:val="22"/>
          <w:szCs w:val="22"/>
        </w:rPr>
        <w:t>d’una audioguia</w:t>
      </w:r>
      <w:r w:rsidR="00CA5A1A" w:rsidRPr="00386E13">
        <w:rPr>
          <w:rFonts w:asciiTheme="minorHAnsi" w:hAnsiTheme="minorHAnsi" w:cstheme="minorHAnsi"/>
          <w:sz w:val="22"/>
          <w:szCs w:val="22"/>
        </w:rPr>
        <w:t xml:space="preserve"> amb imatges </w:t>
      </w:r>
      <w:r w:rsidR="00014292" w:rsidRPr="00386E13">
        <w:rPr>
          <w:rFonts w:asciiTheme="minorHAnsi" w:hAnsiTheme="minorHAnsi" w:cstheme="minorHAnsi"/>
          <w:bCs/>
          <w:sz w:val="22"/>
          <w:szCs w:val="22"/>
        </w:rPr>
        <w:t xml:space="preserve">3D </w:t>
      </w:r>
      <w:r w:rsidR="007741F0" w:rsidRPr="00386E13">
        <w:rPr>
          <w:rFonts w:asciiTheme="minorHAnsi" w:hAnsiTheme="minorHAnsi" w:cstheme="minorHAnsi"/>
          <w:sz w:val="22"/>
          <w:szCs w:val="22"/>
        </w:rPr>
        <w:t xml:space="preserve">per cadascun dels </w:t>
      </w:r>
      <w:r w:rsidR="00864A5B" w:rsidRPr="00386E13">
        <w:rPr>
          <w:rFonts w:asciiTheme="minorHAnsi" w:hAnsiTheme="minorHAnsi" w:cstheme="minorHAnsi"/>
          <w:sz w:val="22"/>
          <w:szCs w:val="22"/>
        </w:rPr>
        <w:t>5</w:t>
      </w:r>
      <w:r w:rsidR="007741F0" w:rsidRPr="00386E13">
        <w:rPr>
          <w:rFonts w:asciiTheme="minorHAnsi" w:hAnsiTheme="minorHAnsi" w:cstheme="minorHAnsi"/>
          <w:sz w:val="22"/>
          <w:szCs w:val="22"/>
        </w:rPr>
        <w:t xml:space="preserve"> equipament</w:t>
      </w:r>
      <w:r w:rsidR="00864A5B" w:rsidRPr="00386E13">
        <w:rPr>
          <w:rFonts w:asciiTheme="minorHAnsi" w:hAnsiTheme="minorHAnsi" w:cstheme="minorHAnsi"/>
          <w:sz w:val="22"/>
          <w:szCs w:val="22"/>
        </w:rPr>
        <w:t>s patrimonials</w:t>
      </w:r>
      <w:r w:rsidR="007741F0" w:rsidRPr="00386E13">
        <w:rPr>
          <w:rFonts w:asciiTheme="minorHAnsi" w:hAnsiTheme="minorHAnsi" w:cstheme="minorHAnsi"/>
          <w:sz w:val="22"/>
          <w:szCs w:val="22"/>
        </w:rPr>
        <w:t>.</w:t>
      </w:r>
    </w:p>
    <w:p w14:paraId="2952A7AF" w14:textId="336A9150" w:rsidR="00292C0D" w:rsidRPr="00386E13" w:rsidRDefault="00292C0D" w:rsidP="008F2B5B">
      <w:pPr>
        <w:autoSpaceDE w:val="0"/>
        <w:autoSpaceDN w:val="0"/>
        <w:adjustRightInd w:val="0"/>
        <w:jc w:val="both"/>
        <w:rPr>
          <w:rFonts w:cstheme="minorHAnsi"/>
        </w:rPr>
      </w:pPr>
    </w:p>
    <w:p w14:paraId="6B927300" w14:textId="159E5DAA" w:rsidR="00292C0D" w:rsidRPr="00386E13" w:rsidRDefault="00292C0D" w:rsidP="006B7BBF">
      <w:pPr>
        <w:jc w:val="both"/>
        <w:rPr>
          <w:rFonts w:eastAsia="Times New Roman" w:cstheme="minorHAnsi"/>
          <w:color w:val="000000" w:themeColor="text1"/>
          <w:lang w:eastAsia="ca-ES"/>
        </w:rPr>
      </w:pPr>
      <w:r w:rsidRPr="00386E13">
        <w:rPr>
          <w:rFonts w:eastAsia="Times New Roman" w:cstheme="minorHAnsi"/>
          <w:color w:val="000000" w:themeColor="text1"/>
          <w:lang w:eastAsia="ca-ES"/>
        </w:rPr>
        <w:t>Un cop subministrats i instal·lats seran propietat de l’Agència Catalana del Patrimoni Cultural el</w:t>
      </w:r>
      <w:r w:rsidR="00205149" w:rsidRPr="00386E13">
        <w:rPr>
          <w:rFonts w:eastAsia="Times New Roman" w:cstheme="minorHAnsi"/>
          <w:color w:val="000000" w:themeColor="text1"/>
          <w:lang w:eastAsia="ca-ES"/>
        </w:rPr>
        <w:t>s</w:t>
      </w:r>
      <w:r w:rsidRPr="00386E13">
        <w:rPr>
          <w:rFonts w:eastAsia="Times New Roman" w:cstheme="minorHAnsi"/>
          <w:color w:val="000000" w:themeColor="text1"/>
          <w:lang w:eastAsia="ca-ES"/>
        </w:rPr>
        <w:t xml:space="preserve"> següents elements:</w:t>
      </w:r>
    </w:p>
    <w:p w14:paraId="0782E887" w14:textId="6D9B62C0" w:rsidR="00292C0D" w:rsidRPr="00386E13" w:rsidRDefault="008F2B5B" w:rsidP="00BD7D46">
      <w:pPr>
        <w:pStyle w:val="Pargrafdellista"/>
        <w:numPr>
          <w:ilvl w:val="0"/>
          <w:numId w:val="2"/>
        </w:numPr>
        <w:jc w:val="both"/>
        <w:rPr>
          <w:rFonts w:asciiTheme="minorHAnsi" w:hAnsiTheme="minorHAnsi" w:cstheme="minorHAnsi"/>
          <w:color w:val="000000" w:themeColor="text1"/>
          <w:sz w:val="22"/>
          <w:szCs w:val="22"/>
        </w:rPr>
      </w:pPr>
      <w:r w:rsidRPr="00386E13">
        <w:rPr>
          <w:rFonts w:asciiTheme="minorHAnsi" w:hAnsiTheme="minorHAnsi" w:cstheme="minorHAnsi"/>
          <w:color w:val="000000" w:themeColor="text1"/>
          <w:sz w:val="22"/>
          <w:szCs w:val="22"/>
        </w:rPr>
        <w:t xml:space="preserve">Les </w:t>
      </w:r>
      <w:r w:rsidR="00656A6C" w:rsidRPr="00386E13">
        <w:rPr>
          <w:rFonts w:asciiTheme="minorHAnsi" w:hAnsiTheme="minorHAnsi" w:cstheme="minorHAnsi"/>
          <w:color w:val="000000" w:themeColor="text1"/>
          <w:sz w:val="22"/>
          <w:szCs w:val="22"/>
        </w:rPr>
        <w:t>10</w:t>
      </w:r>
      <w:r w:rsidR="00292C0D" w:rsidRPr="00386E13">
        <w:rPr>
          <w:rFonts w:asciiTheme="minorHAnsi" w:hAnsiTheme="minorHAnsi" w:cstheme="minorHAnsi"/>
          <w:color w:val="000000" w:themeColor="text1"/>
          <w:sz w:val="22"/>
          <w:szCs w:val="22"/>
        </w:rPr>
        <w:t xml:space="preserve"> </w:t>
      </w:r>
      <w:r w:rsidR="00212794" w:rsidRPr="00386E13">
        <w:rPr>
          <w:rFonts w:asciiTheme="minorHAnsi" w:hAnsiTheme="minorHAnsi" w:cstheme="minorHAnsi"/>
          <w:color w:val="000000" w:themeColor="text1"/>
          <w:sz w:val="22"/>
          <w:szCs w:val="22"/>
        </w:rPr>
        <w:t>maletes didàctiques de RV amb tots els seus components (</w:t>
      </w:r>
      <w:r w:rsidR="00122BF3" w:rsidRPr="00386E13">
        <w:rPr>
          <w:rFonts w:asciiTheme="minorHAnsi" w:hAnsiTheme="minorHAnsi" w:cstheme="minorHAnsi"/>
          <w:color w:val="000000" w:themeColor="text1"/>
          <w:sz w:val="22"/>
          <w:szCs w:val="22"/>
        </w:rPr>
        <w:t xml:space="preserve">148 </w:t>
      </w:r>
      <w:r w:rsidRPr="00386E13">
        <w:rPr>
          <w:rFonts w:asciiTheme="minorHAnsi" w:hAnsiTheme="minorHAnsi" w:cstheme="minorHAnsi"/>
          <w:color w:val="000000" w:themeColor="text1"/>
          <w:sz w:val="22"/>
          <w:szCs w:val="22"/>
        </w:rPr>
        <w:t xml:space="preserve">ulleres de </w:t>
      </w:r>
      <w:r w:rsidR="00212794" w:rsidRPr="00386E13">
        <w:rPr>
          <w:rFonts w:asciiTheme="minorHAnsi" w:hAnsiTheme="minorHAnsi" w:cstheme="minorHAnsi"/>
          <w:color w:val="000000" w:themeColor="text1"/>
          <w:sz w:val="22"/>
          <w:szCs w:val="22"/>
        </w:rPr>
        <w:t xml:space="preserve">RV, </w:t>
      </w:r>
      <w:r w:rsidR="00122BF3" w:rsidRPr="00386E13">
        <w:rPr>
          <w:rFonts w:asciiTheme="minorHAnsi" w:hAnsiTheme="minorHAnsi" w:cstheme="minorHAnsi"/>
          <w:color w:val="000000" w:themeColor="text1"/>
          <w:sz w:val="22"/>
          <w:szCs w:val="22"/>
        </w:rPr>
        <w:t xml:space="preserve">10 </w:t>
      </w:r>
      <w:r w:rsidR="00212794" w:rsidRPr="00386E13">
        <w:rPr>
          <w:rFonts w:asciiTheme="minorHAnsi" w:hAnsiTheme="minorHAnsi" w:cstheme="minorHAnsi"/>
          <w:color w:val="000000" w:themeColor="text1"/>
          <w:sz w:val="22"/>
          <w:szCs w:val="22"/>
        </w:rPr>
        <w:t>servidor</w:t>
      </w:r>
      <w:r w:rsidR="00122BF3" w:rsidRPr="00386E13">
        <w:rPr>
          <w:rFonts w:asciiTheme="minorHAnsi" w:hAnsiTheme="minorHAnsi" w:cstheme="minorHAnsi"/>
          <w:color w:val="000000" w:themeColor="text1"/>
          <w:sz w:val="22"/>
          <w:szCs w:val="22"/>
        </w:rPr>
        <w:t>s i 10 servidors de backup</w:t>
      </w:r>
      <w:r w:rsidR="00212794" w:rsidRPr="00386E13">
        <w:rPr>
          <w:rFonts w:asciiTheme="minorHAnsi" w:hAnsiTheme="minorHAnsi" w:cstheme="minorHAnsi"/>
          <w:color w:val="000000" w:themeColor="text1"/>
          <w:sz w:val="22"/>
          <w:szCs w:val="22"/>
        </w:rPr>
        <w:t xml:space="preserve">, paviment, elements geomètrics i </w:t>
      </w:r>
      <w:r w:rsidR="00292C0D" w:rsidRPr="00386E13">
        <w:rPr>
          <w:rFonts w:asciiTheme="minorHAnsi" w:hAnsiTheme="minorHAnsi" w:cstheme="minorHAnsi"/>
          <w:color w:val="000000" w:themeColor="text1"/>
          <w:sz w:val="22"/>
          <w:szCs w:val="22"/>
        </w:rPr>
        <w:t>la pròpia maleta/caixa</w:t>
      </w:r>
      <w:r w:rsidR="00212794" w:rsidRPr="00386E13">
        <w:rPr>
          <w:rFonts w:asciiTheme="minorHAnsi" w:hAnsiTheme="minorHAnsi" w:cstheme="minorHAnsi"/>
          <w:color w:val="000000" w:themeColor="text1"/>
          <w:sz w:val="22"/>
          <w:szCs w:val="22"/>
        </w:rPr>
        <w:t xml:space="preserve"> d’emmagatzematge </w:t>
      </w:r>
      <w:r w:rsidR="0086017B" w:rsidRPr="00386E13">
        <w:rPr>
          <w:rFonts w:asciiTheme="minorHAnsi" w:hAnsiTheme="minorHAnsi" w:cstheme="minorHAnsi"/>
          <w:color w:val="000000" w:themeColor="text1"/>
          <w:sz w:val="22"/>
          <w:szCs w:val="22"/>
        </w:rPr>
        <w:t>per al seu</w:t>
      </w:r>
      <w:r w:rsidR="00212794" w:rsidRPr="00386E13">
        <w:rPr>
          <w:rFonts w:asciiTheme="minorHAnsi" w:hAnsiTheme="minorHAnsi" w:cstheme="minorHAnsi"/>
          <w:color w:val="000000" w:themeColor="text1"/>
          <w:sz w:val="22"/>
          <w:szCs w:val="22"/>
        </w:rPr>
        <w:t xml:space="preserve"> transport</w:t>
      </w:r>
      <w:r w:rsidR="00292C0D" w:rsidRPr="00386E13">
        <w:rPr>
          <w:rFonts w:asciiTheme="minorHAnsi" w:hAnsiTheme="minorHAnsi" w:cstheme="minorHAnsi"/>
          <w:color w:val="000000" w:themeColor="text1"/>
          <w:sz w:val="22"/>
          <w:szCs w:val="22"/>
        </w:rPr>
        <w:t>).</w:t>
      </w:r>
    </w:p>
    <w:p w14:paraId="7E7D7213" w14:textId="77777777" w:rsidR="00292C0D" w:rsidRPr="00386E13" w:rsidRDefault="00292C0D" w:rsidP="00292C0D">
      <w:pPr>
        <w:pStyle w:val="Pargrafdellista"/>
        <w:jc w:val="both"/>
        <w:rPr>
          <w:rFonts w:asciiTheme="minorHAnsi" w:hAnsiTheme="minorHAnsi" w:cstheme="minorHAnsi"/>
          <w:color w:val="000000" w:themeColor="text1"/>
          <w:sz w:val="22"/>
          <w:szCs w:val="22"/>
        </w:rPr>
      </w:pPr>
    </w:p>
    <w:p w14:paraId="32D9938A" w14:textId="0562C02D" w:rsidR="006B7BBF" w:rsidRPr="00386E13" w:rsidRDefault="00292C0D" w:rsidP="00BD7D46">
      <w:pPr>
        <w:pStyle w:val="Pargrafdellista"/>
        <w:numPr>
          <w:ilvl w:val="0"/>
          <w:numId w:val="2"/>
        </w:numPr>
        <w:jc w:val="both"/>
        <w:rPr>
          <w:rFonts w:asciiTheme="minorHAnsi" w:hAnsiTheme="minorHAnsi" w:cstheme="minorHAnsi"/>
          <w:color w:val="000000" w:themeColor="text1"/>
          <w:sz w:val="22"/>
          <w:szCs w:val="22"/>
        </w:rPr>
      </w:pPr>
      <w:r w:rsidRPr="00386E13">
        <w:rPr>
          <w:rFonts w:asciiTheme="minorHAnsi" w:hAnsiTheme="minorHAnsi" w:cstheme="minorHAnsi"/>
          <w:color w:val="000000" w:themeColor="text1"/>
          <w:sz w:val="22"/>
          <w:szCs w:val="22"/>
        </w:rPr>
        <w:lastRenderedPageBreak/>
        <w:t xml:space="preserve">Les </w:t>
      </w:r>
      <w:r w:rsidR="00FC3E81" w:rsidRPr="00386E13">
        <w:rPr>
          <w:rFonts w:asciiTheme="minorHAnsi" w:hAnsiTheme="minorHAnsi" w:cstheme="minorHAnsi"/>
          <w:color w:val="000000" w:themeColor="text1"/>
          <w:sz w:val="22"/>
          <w:szCs w:val="22"/>
        </w:rPr>
        <w:t>125</w:t>
      </w:r>
      <w:r w:rsidR="00236D02" w:rsidRPr="00386E13">
        <w:rPr>
          <w:rFonts w:asciiTheme="minorHAnsi" w:hAnsiTheme="minorHAnsi" w:cstheme="minorHAnsi"/>
          <w:color w:val="000000" w:themeColor="text1"/>
          <w:sz w:val="22"/>
          <w:szCs w:val="22"/>
        </w:rPr>
        <w:t xml:space="preserve"> </w:t>
      </w:r>
      <w:r w:rsidRPr="00386E13">
        <w:rPr>
          <w:rFonts w:asciiTheme="minorHAnsi" w:hAnsiTheme="minorHAnsi" w:cstheme="minorHAnsi"/>
          <w:color w:val="000000" w:themeColor="text1"/>
          <w:sz w:val="22"/>
          <w:szCs w:val="22"/>
        </w:rPr>
        <w:t xml:space="preserve">ulleres de RV i tots els seus elements necessaris per al seu </w:t>
      </w:r>
      <w:r w:rsidR="00236D02" w:rsidRPr="00386E13">
        <w:rPr>
          <w:rFonts w:asciiTheme="minorHAnsi" w:hAnsiTheme="minorHAnsi" w:cstheme="minorHAnsi"/>
          <w:color w:val="000000" w:themeColor="text1"/>
          <w:sz w:val="22"/>
          <w:szCs w:val="22"/>
        </w:rPr>
        <w:t xml:space="preserve">correcte </w:t>
      </w:r>
      <w:r w:rsidRPr="00386E13">
        <w:rPr>
          <w:rFonts w:asciiTheme="minorHAnsi" w:hAnsiTheme="minorHAnsi" w:cstheme="minorHAnsi"/>
          <w:color w:val="000000" w:themeColor="text1"/>
          <w:sz w:val="22"/>
          <w:szCs w:val="22"/>
        </w:rPr>
        <w:t xml:space="preserve">funcionament que s’instal·laran als </w:t>
      </w:r>
      <w:r w:rsidR="002C6C5A" w:rsidRPr="00386E13">
        <w:rPr>
          <w:rFonts w:asciiTheme="minorHAnsi" w:hAnsiTheme="minorHAnsi" w:cstheme="minorHAnsi"/>
          <w:color w:val="000000" w:themeColor="text1"/>
          <w:sz w:val="22"/>
          <w:szCs w:val="22"/>
        </w:rPr>
        <w:t>5</w:t>
      </w:r>
      <w:r w:rsidRPr="00386E13">
        <w:rPr>
          <w:rFonts w:asciiTheme="minorHAnsi" w:hAnsiTheme="minorHAnsi" w:cstheme="minorHAnsi"/>
          <w:color w:val="000000" w:themeColor="text1"/>
          <w:sz w:val="22"/>
          <w:szCs w:val="22"/>
        </w:rPr>
        <w:t xml:space="preserve"> equipaments patrimonials</w:t>
      </w:r>
      <w:r w:rsidR="00236D02" w:rsidRPr="00386E13">
        <w:rPr>
          <w:rFonts w:asciiTheme="minorHAnsi" w:hAnsiTheme="minorHAnsi" w:cstheme="minorHAnsi"/>
          <w:color w:val="000000" w:themeColor="text1"/>
          <w:sz w:val="22"/>
          <w:szCs w:val="22"/>
        </w:rPr>
        <w:t>.</w:t>
      </w:r>
    </w:p>
    <w:p w14:paraId="74A06F97" w14:textId="77777777" w:rsidR="00AB34BB" w:rsidRPr="00386E13" w:rsidRDefault="00AB34BB" w:rsidP="00AB34BB">
      <w:pPr>
        <w:pStyle w:val="Pargrafdellista"/>
        <w:rPr>
          <w:rFonts w:asciiTheme="minorHAnsi" w:hAnsiTheme="minorHAnsi" w:cstheme="minorHAnsi"/>
          <w:color w:val="000000" w:themeColor="text1"/>
          <w:sz w:val="22"/>
          <w:szCs w:val="22"/>
        </w:rPr>
      </w:pPr>
    </w:p>
    <w:p w14:paraId="1A3D872B" w14:textId="77777777" w:rsidR="00C27755" w:rsidRPr="00386E13" w:rsidRDefault="00AB34BB" w:rsidP="001E5956">
      <w:pPr>
        <w:pStyle w:val="Pargrafdellista"/>
        <w:numPr>
          <w:ilvl w:val="0"/>
          <w:numId w:val="2"/>
        </w:numPr>
        <w:jc w:val="both"/>
        <w:rPr>
          <w:rFonts w:asciiTheme="minorHAnsi" w:hAnsiTheme="minorHAnsi" w:cstheme="minorHAnsi"/>
          <w:color w:val="000000" w:themeColor="text1"/>
          <w:sz w:val="22"/>
          <w:szCs w:val="22"/>
        </w:rPr>
      </w:pPr>
      <w:r w:rsidRPr="00386E13">
        <w:rPr>
          <w:rFonts w:asciiTheme="minorHAnsi" w:hAnsiTheme="minorHAnsi" w:cstheme="minorHAnsi"/>
          <w:color w:val="000000" w:themeColor="text1"/>
          <w:sz w:val="22"/>
          <w:szCs w:val="22"/>
        </w:rPr>
        <w:t xml:space="preserve">Les diferents instal·lacions museogràfiques amb tots els seus components associats per al seu correcte funcionament dels </w:t>
      </w:r>
      <w:r w:rsidR="00864A5B" w:rsidRPr="00386E13">
        <w:rPr>
          <w:rFonts w:asciiTheme="minorHAnsi" w:hAnsiTheme="minorHAnsi" w:cstheme="minorHAnsi"/>
          <w:color w:val="000000" w:themeColor="text1"/>
          <w:sz w:val="22"/>
          <w:szCs w:val="22"/>
        </w:rPr>
        <w:t>5 equipaments patrimonials</w:t>
      </w:r>
      <w:r w:rsidRPr="00386E13">
        <w:rPr>
          <w:rFonts w:asciiTheme="minorHAnsi" w:hAnsiTheme="minorHAnsi" w:cstheme="minorHAnsi"/>
          <w:color w:val="000000" w:themeColor="text1"/>
          <w:sz w:val="22"/>
          <w:szCs w:val="22"/>
        </w:rPr>
        <w:t>.</w:t>
      </w:r>
    </w:p>
    <w:p w14:paraId="45772E86" w14:textId="77777777" w:rsidR="00C27755" w:rsidRPr="00386E13" w:rsidRDefault="00C27755" w:rsidP="00C27755">
      <w:pPr>
        <w:pStyle w:val="Pargrafdellista"/>
        <w:rPr>
          <w:rFonts w:asciiTheme="minorHAnsi" w:hAnsiTheme="minorHAnsi" w:cstheme="minorHAnsi"/>
          <w:color w:val="FF0000"/>
          <w:sz w:val="22"/>
          <w:szCs w:val="22"/>
        </w:rPr>
      </w:pPr>
    </w:p>
    <w:p w14:paraId="116359AD" w14:textId="541B6E03" w:rsidR="00C27755" w:rsidRPr="00386E13" w:rsidRDefault="001E5956" w:rsidP="00425CA1">
      <w:pPr>
        <w:pStyle w:val="Pargrafdellista"/>
        <w:numPr>
          <w:ilvl w:val="0"/>
          <w:numId w:val="2"/>
        </w:numPr>
        <w:jc w:val="both"/>
        <w:rPr>
          <w:rFonts w:asciiTheme="minorHAnsi" w:hAnsiTheme="minorHAnsi" w:cstheme="minorHAnsi"/>
          <w:sz w:val="22"/>
          <w:szCs w:val="22"/>
        </w:rPr>
      </w:pPr>
      <w:r w:rsidRPr="00386E13">
        <w:rPr>
          <w:rFonts w:asciiTheme="minorHAnsi" w:hAnsiTheme="minorHAnsi" w:cstheme="minorHAnsi"/>
          <w:sz w:val="22"/>
          <w:szCs w:val="22"/>
        </w:rPr>
        <w:t>Propietat intel·lectual: l’A</w:t>
      </w:r>
      <w:r w:rsidR="00C27755" w:rsidRPr="00386E13">
        <w:rPr>
          <w:rFonts w:asciiTheme="minorHAnsi" w:hAnsiTheme="minorHAnsi" w:cstheme="minorHAnsi"/>
          <w:sz w:val="22"/>
          <w:szCs w:val="22"/>
        </w:rPr>
        <w:t>CPC</w:t>
      </w:r>
      <w:r w:rsidRPr="00386E13">
        <w:rPr>
          <w:rFonts w:asciiTheme="minorHAnsi" w:hAnsiTheme="minorHAnsi" w:cstheme="minorHAnsi"/>
          <w:sz w:val="22"/>
          <w:szCs w:val="22"/>
        </w:rPr>
        <w:t xml:space="preserve"> cons</w:t>
      </w:r>
      <w:r w:rsidR="00C27755" w:rsidRPr="00386E13">
        <w:rPr>
          <w:rFonts w:asciiTheme="minorHAnsi" w:hAnsiTheme="minorHAnsi" w:cstheme="minorHAnsi"/>
          <w:sz w:val="22"/>
          <w:szCs w:val="22"/>
        </w:rPr>
        <w:t xml:space="preserve">ervarà </w:t>
      </w:r>
      <w:r w:rsidRPr="00386E13">
        <w:rPr>
          <w:rFonts w:asciiTheme="minorHAnsi" w:hAnsiTheme="minorHAnsi" w:cstheme="minorHAnsi"/>
          <w:sz w:val="22"/>
          <w:szCs w:val="22"/>
        </w:rPr>
        <w:t xml:space="preserve">tots els drets de propietat intel·lectual sobre </w:t>
      </w:r>
      <w:r w:rsidR="00425CA1" w:rsidRPr="00386E13">
        <w:rPr>
          <w:rFonts w:asciiTheme="minorHAnsi" w:hAnsiTheme="minorHAnsi" w:cstheme="minorHAnsi"/>
          <w:sz w:val="22"/>
          <w:szCs w:val="22"/>
        </w:rPr>
        <w:t>tots els continguts desenvolupats, objecte d’aquest contracte. L’ACPC</w:t>
      </w:r>
      <w:r w:rsidRPr="00386E13">
        <w:rPr>
          <w:rFonts w:asciiTheme="minorHAnsi" w:hAnsiTheme="minorHAnsi" w:cstheme="minorHAnsi"/>
          <w:sz w:val="22"/>
          <w:szCs w:val="22"/>
        </w:rPr>
        <w:t xml:space="preserve"> </w:t>
      </w:r>
      <w:r w:rsidR="00425CA1" w:rsidRPr="00386E13">
        <w:rPr>
          <w:rFonts w:asciiTheme="minorHAnsi" w:hAnsiTheme="minorHAnsi" w:cstheme="minorHAnsi"/>
          <w:sz w:val="22"/>
          <w:szCs w:val="22"/>
        </w:rPr>
        <w:t>tindrà</w:t>
      </w:r>
      <w:r w:rsidRPr="00386E13">
        <w:rPr>
          <w:rFonts w:asciiTheme="minorHAnsi" w:hAnsiTheme="minorHAnsi" w:cstheme="minorHAnsi"/>
          <w:sz w:val="22"/>
          <w:szCs w:val="22"/>
        </w:rPr>
        <w:t xml:space="preserve"> el dret </w:t>
      </w:r>
      <w:r w:rsidR="00425CA1" w:rsidRPr="00386E13">
        <w:rPr>
          <w:rFonts w:asciiTheme="minorHAnsi" w:hAnsiTheme="minorHAnsi" w:cstheme="minorHAnsi"/>
          <w:sz w:val="22"/>
          <w:szCs w:val="22"/>
        </w:rPr>
        <w:t>d’ús</w:t>
      </w:r>
      <w:r w:rsidRPr="00386E13">
        <w:rPr>
          <w:rFonts w:asciiTheme="minorHAnsi" w:hAnsiTheme="minorHAnsi" w:cstheme="minorHAnsi"/>
          <w:sz w:val="22"/>
          <w:szCs w:val="22"/>
        </w:rPr>
        <w:t xml:space="preserve"> </w:t>
      </w:r>
      <w:r w:rsidR="00425CA1" w:rsidRPr="00386E13">
        <w:rPr>
          <w:rFonts w:asciiTheme="minorHAnsi" w:hAnsiTheme="minorHAnsi" w:cstheme="minorHAnsi"/>
          <w:sz w:val="22"/>
          <w:szCs w:val="22"/>
        </w:rPr>
        <w:t>d</w:t>
      </w:r>
      <w:r w:rsidRPr="00386E13">
        <w:rPr>
          <w:rFonts w:asciiTheme="minorHAnsi" w:hAnsiTheme="minorHAnsi" w:cstheme="minorHAnsi"/>
          <w:sz w:val="22"/>
          <w:szCs w:val="22"/>
        </w:rPr>
        <w:t>el contingut exclusivament per a fins relacionats a</w:t>
      </w:r>
      <w:r w:rsidR="00425CA1" w:rsidRPr="00386E13">
        <w:rPr>
          <w:rFonts w:asciiTheme="minorHAnsi" w:hAnsiTheme="minorHAnsi" w:cstheme="minorHAnsi"/>
          <w:sz w:val="22"/>
          <w:szCs w:val="22"/>
        </w:rPr>
        <w:t xml:space="preserve">mb l'exposició i la promoció del projecte escenaris de la història. </w:t>
      </w:r>
      <w:r w:rsidRPr="00386E13">
        <w:rPr>
          <w:rFonts w:asciiTheme="minorHAnsi" w:hAnsiTheme="minorHAnsi" w:cstheme="minorHAnsi"/>
          <w:sz w:val="22"/>
          <w:szCs w:val="22"/>
        </w:rPr>
        <w:t xml:space="preserve">Aquest ús inclou, però no s'hi limita, la publicitat, el màrqueting, </w:t>
      </w:r>
      <w:r w:rsidR="00425CA1" w:rsidRPr="00386E13">
        <w:rPr>
          <w:rFonts w:asciiTheme="minorHAnsi" w:hAnsiTheme="minorHAnsi" w:cstheme="minorHAnsi"/>
          <w:sz w:val="22"/>
          <w:szCs w:val="22"/>
        </w:rPr>
        <w:t>publicacions</w:t>
      </w:r>
      <w:r w:rsidRPr="00386E13">
        <w:rPr>
          <w:rFonts w:asciiTheme="minorHAnsi" w:hAnsiTheme="minorHAnsi" w:cstheme="minorHAnsi"/>
          <w:sz w:val="22"/>
          <w:szCs w:val="22"/>
        </w:rPr>
        <w:t xml:space="preserve"> i els materials promocionals relacionats. </w:t>
      </w:r>
      <w:r w:rsidR="00425CA1" w:rsidRPr="00386E13">
        <w:rPr>
          <w:rFonts w:asciiTheme="minorHAnsi" w:hAnsiTheme="minorHAnsi" w:cstheme="minorHAnsi"/>
          <w:sz w:val="22"/>
          <w:szCs w:val="22"/>
        </w:rPr>
        <w:t>L</w:t>
      </w:r>
      <w:r w:rsidR="00C27755" w:rsidRPr="00386E13">
        <w:rPr>
          <w:rFonts w:asciiTheme="minorHAnsi" w:hAnsiTheme="minorHAnsi" w:cstheme="minorHAnsi"/>
          <w:sz w:val="22"/>
          <w:szCs w:val="22"/>
        </w:rPr>
        <w:t xml:space="preserve">’ACPC </w:t>
      </w:r>
      <w:r w:rsidRPr="00386E13">
        <w:rPr>
          <w:rFonts w:asciiTheme="minorHAnsi" w:hAnsiTheme="minorHAnsi" w:cstheme="minorHAnsi"/>
          <w:sz w:val="22"/>
          <w:szCs w:val="22"/>
        </w:rPr>
        <w:t xml:space="preserve">es compromet a reconèixer la propietat intel·lectual </w:t>
      </w:r>
      <w:r w:rsidR="00425CA1" w:rsidRPr="00386E13">
        <w:rPr>
          <w:rFonts w:asciiTheme="minorHAnsi" w:hAnsiTheme="minorHAnsi" w:cstheme="minorHAnsi"/>
          <w:sz w:val="22"/>
          <w:szCs w:val="22"/>
        </w:rPr>
        <w:t>de les diferents autories que participen en el desenvolupament de continguts del projecte</w:t>
      </w:r>
      <w:r w:rsidRPr="00386E13">
        <w:rPr>
          <w:rFonts w:asciiTheme="minorHAnsi" w:hAnsiTheme="minorHAnsi" w:cstheme="minorHAnsi"/>
          <w:sz w:val="22"/>
          <w:szCs w:val="22"/>
        </w:rPr>
        <w:t xml:space="preserve">. Aquest reconeixement s'ha de manifestar en els materials promocionals, etiquetes, </w:t>
      </w:r>
      <w:r w:rsidR="00386E13" w:rsidRPr="00386E13">
        <w:rPr>
          <w:rFonts w:asciiTheme="minorHAnsi" w:hAnsiTheme="minorHAnsi" w:cstheme="minorHAnsi"/>
          <w:sz w:val="22"/>
          <w:szCs w:val="22"/>
        </w:rPr>
        <w:t>rètols</w:t>
      </w:r>
      <w:r w:rsidRPr="00386E13">
        <w:rPr>
          <w:rFonts w:asciiTheme="minorHAnsi" w:hAnsiTheme="minorHAnsi" w:cstheme="minorHAnsi"/>
          <w:sz w:val="22"/>
          <w:szCs w:val="22"/>
        </w:rPr>
        <w:t xml:space="preserve"> o qualsevol altre mitjà de comunicació relacionat amb </w:t>
      </w:r>
      <w:r w:rsidR="00425CA1" w:rsidRPr="00386E13">
        <w:rPr>
          <w:rFonts w:asciiTheme="minorHAnsi" w:hAnsiTheme="minorHAnsi" w:cstheme="minorHAnsi"/>
          <w:sz w:val="22"/>
          <w:szCs w:val="22"/>
        </w:rPr>
        <w:t>el projecte</w:t>
      </w:r>
      <w:r w:rsidRPr="00386E13">
        <w:rPr>
          <w:rFonts w:asciiTheme="minorHAnsi" w:hAnsiTheme="minorHAnsi" w:cstheme="minorHAnsi"/>
          <w:sz w:val="22"/>
          <w:szCs w:val="22"/>
        </w:rPr>
        <w:t>.</w:t>
      </w:r>
    </w:p>
    <w:p w14:paraId="2B740369" w14:textId="77777777" w:rsidR="00C27755" w:rsidRPr="00386E13" w:rsidRDefault="00C27755" w:rsidP="00C27755">
      <w:pPr>
        <w:pStyle w:val="Pargrafdellista"/>
        <w:rPr>
          <w:rFonts w:asciiTheme="minorHAnsi" w:hAnsiTheme="minorHAnsi" w:cstheme="minorHAnsi"/>
          <w:color w:val="FF0000"/>
          <w:sz w:val="22"/>
          <w:szCs w:val="22"/>
        </w:rPr>
      </w:pPr>
    </w:p>
    <w:p w14:paraId="1AECB25A" w14:textId="270EC13A" w:rsidR="00292C0D" w:rsidRPr="00386E13" w:rsidRDefault="00292C0D" w:rsidP="00AB34BB">
      <w:pPr>
        <w:pStyle w:val="Pargrafdellista"/>
        <w:jc w:val="both"/>
        <w:rPr>
          <w:rFonts w:asciiTheme="minorHAnsi" w:hAnsiTheme="minorHAnsi" w:cstheme="minorHAnsi"/>
          <w:color w:val="000000" w:themeColor="text1"/>
          <w:sz w:val="22"/>
          <w:szCs w:val="22"/>
        </w:rPr>
      </w:pPr>
    </w:p>
    <w:p w14:paraId="52D5FDFB" w14:textId="77777777" w:rsidR="001B3284" w:rsidRPr="00386E13" w:rsidRDefault="001B3284" w:rsidP="001B3284">
      <w:pPr>
        <w:autoSpaceDE w:val="0"/>
        <w:autoSpaceDN w:val="0"/>
        <w:adjustRightInd w:val="0"/>
        <w:spacing w:after="0" w:line="240" w:lineRule="auto"/>
        <w:jc w:val="both"/>
        <w:rPr>
          <w:rFonts w:cstheme="minorHAnsi"/>
        </w:rPr>
      </w:pPr>
    </w:p>
    <w:p w14:paraId="560A23FB" w14:textId="15239144" w:rsidR="00071B2D" w:rsidRPr="00386E13" w:rsidRDefault="00C32A24" w:rsidP="0086017B">
      <w:pPr>
        <w:autoSpaceDE w:val="0"/>
        <w:autoSpaceDN w:val="0"/>
        <w:adjustRightInd w:val="0"/>
        <w:spacing w:after="0" w:line="240" w:lineRule="auto"/>
        <w:jc w:val="both"/>
        <w:rPr>
          <w:rFonts w:cstheme="minorHAnsi"/>
          <w:b/>
          <w:bCs/>
        </w:rPr>
      </w:pPr>
      <w:r w:rsidRPr="00386E13">
        <w:rPr>
          <w:rFonts w:cstheme="minorHAnsi"/>
          <w:b/>
          <w:bCs/>
        </w:rPr>
        <w:t>4</w:t>
      </w:r>
      <w:r w:rsidR="004F2751" w:rsidRPr="00386E13">
        <w:rPr>
          <w:rFonts w:cstheme="minorHAnsi"/>
          <w:b/>
          <w:bCs/>
        </w:rPr>
        <w:t>. CARACTERÍSTIQUES DE LA DIRECCIÓ I COORDINACIÓ GENERAL DEL SERVEI</w:t>
      </w:r>
    </w:p>
    <w:p w14:paraId="394D85C7" w14:textId="77777777" w:rsidR="0086017B" w:rsidRPr="00386E13" w:rsidRDefault="0086017B" w:rsidP="0086017B">
      <w:pPr>
        <w:autoSpaceDE w:val="0"/>
        <w:autoSpaceDN w:val="0"/>
        <w:adjustRightInd w:val="0"/>
        <w:spacing w:after="0" w:line="240" w:lineRule="auto"/>
        <w:jc w:val="both"/>
        <w:rPr>
          <w:rFonts w:cstheme="minorHAnsi"/>
          <w:b/>
          <w:bCs/>
        </w:rPr>
      </w:pPr>
    </w:p>
    <w:p w14:paraId="38063624" w14:textId="2A3D7F7A" w:rsidR="00C10B3F" w:rsidRPr="00386E13" w:rsidRDefault="00071B2D" w:rsidP="00C10B3F">
      <w:pPr>
        <w:rPr>
          <w:rFonts w:cstheme="minorHAnsi"/>
        </w:rPr>
      </w:pPr>
      <w:r w:rsidRPr="00386E13">
        <w:rPr>
          <w:rFonts w:cstheme="minorHAnsi"/>
        </w:rPr>
        <w:t xml:space="preserve">L’empresa </w:t>
      </w:r>
      <w:r w:rsidR="00254DC7" w:rsidRPr="00386E13">
        <w:rPr>
          <w:rFonts w:cstheme="minorHAnsi"/>
        </w:rPr>
        <w:t xml:space="preserve">adjudicatària </w:t>
      </w:r>
      <w:r w:rsidRPr="00386E13">
        <w:rPr>
          <w:rFonts w:cstheme="minorHAnsi"/>
        </w:rPr>
        <w:t xml:space="preserve">ha de tenir la capacitat </w:t>
      </w:r>
      <w:r w:rsidR="00254DC7" w:rsidRPr="00386E13">
        <w:rPr>
          <w:rFonts w:cstheme="minorHAnsi"/>
        </w:rPr>
        <w:t xml:space="preserve">tècnica </w:t>
      </w:r>
      <w:r w:rsidRPr="00386E13">
        <w:rPr>
          <w:rFonts w:cstheme="minorHAnsi"/>
        </w:rPr>
        <w:t xml:space="preserve">de fer un seguiment global del projecte, en tots els </w:t>
      </w:r>
      <w:r w:rsidR="00B515AA" w:rsidRPr="00386E13">
        <w:rPr>
          <w:rFonts w:cstheme="minorHAnsi"/>
        </w:rPr>
        <w:t xml:space="preserve">diferents </w:t>
      </w:r>
      <w:r w:rsidRPr="00386E13">
        <w:rPr>
          <w:rFonts w:cstheme="minorHAnsi"/>
        </w:rPr>
        <w:t xml:space="preserve">àmbits i poder aplicar el calendari pactat amb el </w:t>
      </w:r>
      <w:r w:rsidR="00B515AA" w:rsidRPr="00386E13">
        <w:rPr>
          <w:rFonts w:cstheme="minorHAnsi"/>
        </w:rPr>
        <w:t xml:space="preserve">l’Àrea de </w:t>
      </w:r>
      <w:r w:rsidR="00966FB2" w:rsidRPr="00386E13">
        <w:rPr>
          <w:rFonts w:cstheme="minorHAnsi"/>
        </w:rPr>
        <w:t>Monuments</w:t>
      </w:r>
      <w:r w:rsidR="00B515AA" w:rsidRPr="00386E13">
        <w:rPr>
          <w:rFonts w:cstheme="minorHAnsi"/>
        </w:rPr>
        <w:t xml:space="preserve"> de l’Agència Catalana del Patrimoni Cul</w:t>
      </w:r>
      <w:r w:rsidR="00EF3CEE" w:rsidRPr="00386E13">
        <w:rPr>
          <w:rFonts w:cstheme="minorHAnsi"/>
        </w:rPr>
        <w:t xml:space="preserve">tural, responsable del projecte, </w:t>
      </w:r>
      <w:r w:rsidRPr="00386E13">
        <w:rPr>
          <w:rFonts w:cstheme="minorHAnsi"/>
        </w:rPr>
        <w:t xml:space="preserve">de forma efectiva. Ha de poder transmetre en qualsevol moment en quin estat </w:t>
      </w:r>
      <w:r w:rsidR="00162FEA" w:rsidRPr="00386E13">
        <w:rPr>
          <w:rFonts w:cstheme="minorHAnsi"/>
        </w:rPr>
        <w:t>s’està desenvolupament el projecte.</w:t>
      </w:r>
    </w:p>
    <w:p w14:paraId="594D1990" w14:textId="233B9477" w:rsidR="00EF3CEE" w:rsidRPr="00386E13" w:rsidRDefault="00EF3CEE" w:rsidP="00EF3CEE">
      <w:pPr>
        <w:rPr>
          <w:rFonts w:cstheme="minorHAnsi"/>
        </w:rPr>
      </w:pPr>
      <w:r w:rsidRPr="00386E13">
        <w:rPr>
          <w:rFonts w:cstheme="minorHAnsi"/>
        </w:rPr>
        <w:t xml:space="preserve">L’empresa adjudicatària </w:t>
      </w:r>
      <w:r w:rsidR="00E359B9" w:rsidRPr="00386E13">
        <w:rPr>
          <w:rFonts w:cstheme="minorHAnsi"/>
        </w:rPr>
        <w:t>ha d’elaborar un calendari i planificació del servei en cadascun dels seus àmbits.</w:t>
      </w:r>
    </w:p>
    <w:p w14:paraId="42AF1595" w14:textId="77777777" w:rsidR="008D5CC7" w:rsidRPr="00386E13" w:rsidRDefault="008D5CC7" w:rsidP="00B515AA">
      <w:pPr>
        <w:rPr>
          <w:rFonts w:cstheme="minorHAnsi"/>
        </w:rPr>
      </w:pPr>
      <w:r w:rsidRPr="00386E13">
        <w:rPr>
          <w:rFonts w:cstheme="minorHAnsi"/>
        </w:rPr>
        <w:t>L’empresa adjudicatària he d’establir un mecanisme de</w:t>
      </w:r>
      <w:r w:rsidR="00B515AA" w:rsidRPr="00386E13">
        <w:rPr>
          <w:rFonts w:cstheme="minorHAnsi"/>
        </w:rPr>
        <w:t xml:space="preserve"> de coordinació i comunicació entre </w:t>
      </w:r>
      <w:r w:rsidRPr="00386E13">
        <w:rPr>
          <w:rFonts w:cstheme="minorHAnsi"/>
        </w:rPr>
        <w:t>aquesta</w:t>
      </w:r>
      <w:r w:rsidR="00B515AA" w:rsidRPr="00386E13">
        <w:rPr>
          <w:rFonts w:cstheme="minorHAnsi"/>
        </w:rPr>
        <w:t xml:space="preserve">, </w:t>
      </w:r>
      <w:r w:rsidRPr="00386E13">
        <w:rPr>
          <w:rFonts w:cstheme="minorHAnsi"/>
        </w:rPr>
        <w:t>l’</w:t>
      </w:r>
      <w:r w:rsidR="00B515AA" w:rsidRPr="00386E13">
        <w:rPr>
          <w:rFonts w:cstheme="minorHAnsi"/>
        </w:rPr>
        <w:t xml:space="preserve">ACdPC, </w:t>
      </w:r>
      <w:r w:rsidRPr="00386E13">
        <w:rPr>
          <w:rFonts w:cstheme="minorHAnsi"/>
        </w:rPr>
        <w:t xml:space="preserve">els </w:t>
      </w:r>
      <w:r w:rsidR="00B515AA" w:rsidRPr="00386E13">
        <w:rPr>
          <w:rFonts w:cstheme="minorHAnsi"/>
        </w:rPr>
        <w:t xml:space="preserve">centres educatius i </w:t>
      </w:r>
      <w:r w:rsidRPr="00386E13">
        <w:rPr>
          <w:rFonts w:cstheme="minorHAnsi"/>
        </w:rPr>
        <w:t xml:space="preserve">els </w:t>
      </w:r>
      <w:r w:rsidR="00B515AA" w:rsidRPr="00386E13">
        <w:rPr>
          <w:rFonts w:cstheme="minorHAnsi"/>
        </w:rPr>
        <w:t xml:space="preserve">equipaments patrimonials. </w:t>
      </w:r>
    </w:p>
    <w:p w14:paraId="661C72AC" w14:textId="4E993E63" w:rsidR="00B515AA" w:rsidRPr="00386E13" w:rsidRDefault="00A86F10" w:rsidP="00B515AA">
      <w:pPr>
        <w:rPr>
          <w:rFonts w:cstheme="minorHAnsi"/>
        </w:rPr>
      </w:pPr>
      <w:r w:rsidRPr="00386E13">
        <w:rPr>
          <w:rFonts w:cstheme="minorHAnsi"/>
        </w:rPr>
        <w:t xml:space="preserve">L’empresa adjudicatària </w:t>
      </w:r>
      <w:r w:rsidR="00C03EB6" w:rsidRPr="00386E13">
        <w:rPr>
          <w:rFonts w:cstheme="minorHAnsi"/>
        </w:rPr>
        <w:t>h</w:t>
      </w:r>
      <w:r w:rsidRPr="00386E13">
        <w:rPr>
          <w:rFonts w:cstheme="minorHAnsi"/>
        </w:rPr>
        <w:t xml:space="preserve">a </w:t>
      </w:r>
      <w:r w:rsidR="008D5CC7" w:rsidRPr="00386E13">
        <w:rPr>
          <w:rFonts w:cstheme="minorHAnsi"/>
        </w:rPr>
        <w:t>d’establir un sistema de control i avaluació de la qualitat del servei (seguiment i grau d’acompliment)</w:t>
      </w:r>
      <w:r w:rsidR="00425CA1" w:rsidRPr="00386E13">
        <w:rPr>
          <w:rFonts w:cstheme="minorHAnsi"/>
        </w:rPr>
        <w:t xml:space="preserve"> que serà validat per l’Àrea de Monuments de l’ACPC</w:t>
      </w:r>
      <w:r w:rsidR="008D5CC7" w:rsidRPr="00386E13">
        <w:rPr>
          <w:rFonts w:cstheme="minorHAnsi"/>
        </w:rPr>
        <w:t>.</w:t>
      </w:r>
    </w:p>
    <w:p w14:paraId="788F7534" w14:textId="400CDD92" w:rsidR="00B501F4" w:rsidRPr="00386E13" w:rsidRDefault="008D5CC7" w:rsidP="00B501F4">
      <w:pPr>
        <w:rPr>
          <w:rFonts w:cstheme="minorHAnsi"/>
        </w:rPr>
      </w:pPr>
      <w:r w:rsidRPr="00386E13">
        <w:rPr>
          <w:rFonts w:cstheme="minorHAnsi"/>
        </w:rPr>
        <w:t>L’equip de treball de l’empresa adjudicatària estarà format</w:t>
      </w:r>
      <w:r w:rsidR="00D63F7A" w:rsidRPr="00386E13">
        <w:rPr>
          <w:rFonts w:cstheme="minorHAnsi"/>
        </w:rPr>
        <w:t xml:space="preserve"> per un equip pluridiscilplinar</w:t>
      </w:r>
      <w:r w:rsidRPr="00386E13">
        <w:rPr>
          <w:rFonts w:cstheme="minorHAnsi"/>
        </w:rPr>
        <w:t>,</w:t>
      </w:r>
      <w:r w:rsidR="00D63F7A" w:rsidRPr="00386E13">
        <w:rPr>
          <w:rFonts w:cstheme="minorHAnsi"/>
        </w:rPr>
        <w:t xml:space="preserve"> i</w:t>
      </w:r>
      <w:r w:rsidRPr="00386E13">
        <w:rPr>
          <w:rFonts w:cstheme="minorHAnsi"/>
        </w:rPr>
        <w:t xml:space="preserve"> com a mínim, </w:t>
      </w:r>
      <w:r w:rsidR="00B501F4" w:rsidRPr="00386E13">
        <w:rPr>
          <w:rFonts w:cstheme="minorHAnsi"/>
        </w:rPr>
        <w:t xml:space="preserve">per una persona </w:t>
      </w:r>
      <w:r w:rsidR="00B97BDD" w:rsidRPr="00386E13">
        <w:rPr>
          <w:rFonts w:cstheme="minorHAnsi"/>
        </w:rPr>
        <w:t>llicenciada/graduada</w:t>
      </w:r>
      <w:r w:rsidR="00B501F4" w:rsidRPr="00386E13">
        <w:rPr>
          <w:rFonts w:cstheme="minorHAnsi"/>
        </w:rPr>
        <w:t xml:space="preserve"> en cadascun dels següents àmbits</w:t>
      </w:r>
      <w:r w:rsidR="00BF6627" w:rsidRPr="00386E13">
        <w:rPr>
          <w:rFonts w:cstheme="minorHAnsi"/>
        </w:rPr>
        <w:t>/disciplines</w:t>
      </w:r>
      <w:r w:rsidR="00B501F4" w:rsidRPr="00386E13">
        <w:rPr>
          <w:rFonts w:cstheme="minorHAnsi"/>
        </w:rPr>
        <w:t xml:space="preserve">: </w:t>
      </w:r>
    </w:p>
    <w:p w14:paraId="1733C6B1" w14:textId="3A41ADFE" w:rsidR="008D5CC7" w:rsidRPr="00386E13" w:rsidRDefault="00B501F4" w:rsidP="00B501F4">
      <w:pPr>
        <w:pStyle w:val="Pargrafdellista"/>
        <w:numPr>
          <w:ilvl w:val="0"/>
          <w:numId w:val="4"/>
        </w:numPr>
        <w:rPr>
          <w:rFonts w:asciiTheme="minorHAnsi" w:hAnsiTheme="minorHAnsi" w:cstheme="minorHAnsi"/>
          <w:sz w:val="22"/>
          <w:szCs w:val="22"/>
        </w:rPr>
      </w:pPr>
      <w:r w:rsidRPr="00386E13">
        <w:rPr>
          <w:rFonts w:asciiTheme="minorHAnsi" w:hAnsiTheme="minorHAnsi" w:cstheme="minorHAnsi"/>
          <w:sz w:val="22"/>
          <w:szCs w:val="22"/>
        </w:rPr>
        <w:t>Història / Història de l’art / Humanitats</w:t>
      </w:r>
    </w:p>
    <w:p w14:paraId="385A40F4" w14:textId="0B454E6E" w:rsidR="008D5CC7" w:rsidRPr="00386E13" w:rsidRDefault="008D5CC7" w:rsidP="00BD7D46">
      <w:pPr>
        <w:pStyle w:val="Pargrafdellista"/>
        <w:numPr>
          <w:ilvl w:val="0"/>
          <w:numId w:val="4"/>
        </w:numPr>
        <w:rPr>
          <w:rFonts w:asciiTheme="minorHAnsi" w:hAnsiTheme="minorHAnsi" w:cstheme="minorHAnsi"/>
          <w:sz w:val="22"/>
          <w:szCs w:val="22"/>
        </w:rPr>
      </w:pPr>
      <w:r w:rsidRPr="00386E13">
        <w:rPr>
          <w:rFonts w:asciiTheme="minorHAnsi" w:hAnsiTheme="minorHAnsi" w:cstheme="minorHAnsi"/>
          <w:sz w:val="22"/>
          <w:szCs w:val="22"/>
        </w:rPr>
        <w:t>D</w:t>
      </w:r>
      <w:r w:rsidR="00B501F4" w:rsidRPr="00386E13">
        <w:rPr>
          <w:rFonts w:asciiTheme="minorHAnsi" w:hAnsiTheme="minorHAnsi" w:cstheme="minorHAnsi"/>
          <w:sz w:val="22"/>
          <w:szCs w:val="22"/>
        </w:rPr>
        <w:t>ocumentació</w:t>
      </w:r>
    </w:p>
    <w:p w14:paraId="797AA382" w14:textId="7575D2F0" w:rsidR="008D5CC7" w:rsidRPr="00386E13" w:rsidRDefault="00B501F4" w:rsidP="00BD7D46">
      <w:pPr>
        <w:pStyle w:val="Pargrafdellista"/>
        <w:numPr>
          <w:ilvl w:val="0"/>
          <w:numId w:val="4"/>
        </w:numPr>
        <w:rPr>
          <w:rFonts w:asciiTheme="minorHAnsi" w:hAnsiTheme="minorHAnsi" w:cstheme="minorHAnsi"/>
          <w:sz w:val="22"/>
          <w:szCs w:val="22"/>
        </w:rPr>
      </w:pPr>
      <w:r w:rsidRPr="00386E13">
        <w:rPr>
          <w:rFonts w:asciiTheme="minorHAnsi" w:hAnsiTheme="minorHAnsi" w:cstheme="minorHAnsi"/>
          <w:sz w:val="22"/>
          <w:szCs w:val="22"/>
        </w:rPr>
        <w:t>Comunicació / Periodisme</w:t>
      </w:r>
    </w:p>
    <w:p w14:paraId="70DFAE61" w14:textId="22FB33BD" w:rsidR="008D5CC7" w:rsidRPr="00386E13" w:rsidRDefault="00B501F4" w:rsidP="00BD7D46">
      <w:pPr>
        <w:pStyle w:val="Pargrafdellista"/>
        <w:numPr>
          <w:ilvl w:val="0"/>
          <w:numId w:val="4"/>
        </w:numPr>
        <w:rPr>
          <w:rFonts w:asciiTheme="minorHAnsi" w:hAnsiTheme="minorHAnsi" w:cstheme="minorHAnsi"/>
          <w:sz w:val="22"/>
          <w:szCs w:val="22"/>
        </w:rPr>
      </w:pPr>
      <w:r w:rsidRPr="00386E13">
        <w:rPr>
          <w:rFonts w:asciiTheme="minorHAnsi" w:hAnsiTheme="minorHAnsi" w:cstheme="minorHAnsi"/>
          <w:sz w:val="22"/>
          <w:szCs w:val="22"/>
        </w:rPr>
        <w:t>Disseny gràfic</w:t>
      </w:r>
    </w:p>
    <w:p w14:paraId="5031BEB1" w14:textId="4F7E83DC" w:rsidR="008D5CC7" w:rsidRPr="00386E13" w:rsidRDefault="00B501F4" w:rsidP="00BD7D46">
      <w:pPr>
        <w:pStyle w:val="Pargrafdellista"/>
        <w:numPr>
          <w:ilvl w:val="0"/>
          <w:numId w:val="4"/>
        </w:numPr>
        <w:rPr>
          <w:rFonts w:asciiTheme="minorHAnsi" w:hAnsiTheme="minorHAnsi" w:cstheme="minorHAnsi"/>
          <w:sz w:val="22"/>
          <w:szCs w:val="22"/>
        </w:rPr>
      </w:pPr>
      <w:r w:rsidRPr="00386E13">
        <w:rPr>
          <w:rFonts w:asciiTheme="minorHAnsi" w:hAnsiTheme="minorHAnsi" w:cstheme="minorHAnsi"/>
          <w:sz w:val="22"/>
          <w:szCs w:val="22"/>
        </w:rPr>
        <w:t>Arquitectura / Disseny d’espais</w:t>
      </w:r>
    </w:p>
    <w:p w14:paraId="1F6D6518" w14:textId="34C70C3F" w:rsidR="008D5CC7" w:rsidRPr="00386E13" w:rsidRDefault="00B501F4" w:rsidP="00BD7D46">
      <w:pPr>
        <w:pStyle w:val="Pargrafdellista"/>
        <w:numPr>
          <w:ilvl w:val="0"/>
          <w:numId w:val="4"/>
        </w:numPr>
        <w:rPr>
          <w:rFonts w:asciiTheme="minorHAnsi" w:hAnsiTheme="minorHAnsi" w:cstheme="minorHAnsi"/>
          <w:sz w:val="22"/>
          <w:szCs w:val="22"/>
        </w:rPr>
      </w:pPr>
      <w:r w:rsidRPr="00386E13">
        <w:rPr>
          <w:rFonts w:asciiTheme="minorHAnsi" w:hAnsiTheme="minorHAnsi" w:cstheme="minorHAnsi"/>
          <w:sz w:val="22"/>
          <w:szCs w:val="22"/>
        </w:rPr>
        <w:t>Disseny</w:t>
      </w:r>
      <w:r w:rsidR="008D5CC7" w:rsidRPr="00386E13">
        <w:rPr>
          <w:rFonts w:asciiTheme="minorHAnsi" w:hAnsiTheme="minorHAnsi" w:cstheme="minorHAnsi"/>
          <w:sz w:val="22"/>
          <w:szCs w:val="22"/>
        </w:rPr>
        <w:t xml:space="preserve"> digital i tecnologies multimèdies</w:t>
      </w:r>
    </w:p>
    <w:p w14:paraId="12CD6726" w14:textId="2965316C" w:rsidR="008D5CC7" w:rsidRPr="00386E13" w:rsidRDefault="00B97BDD" w:rsidP="006B3337">
      <w:pPr>
        <w:pStyle w:val="Pargrafdellista"/>
        <w:numPr>
          <w:ilvl w:val="0"/>
          <w:numId w:val="4"/>
        </w:numPr>
        <w:rPr>
          <w:rFonts w:cstheme="minorHAnsi"/>
        </w:rPr>
      </w:pPr>
      <w:r w:rsidRPr="00386E13">
        <w:rPr>
          <w:rFonts w:asciiTheme="minorHAnsi" w:hAnsiTheme="minorHAnsi" w:cstheme="minorHAnsi"/>
          <w:sz w:val="22"/>
          <w:szCs w:val="22"/>
        </w:rPr>
        <w:t xml:space="preserve">Magisteri / Pedagogia </w:t>
      </w:r>
    </w:p>
    <w:p w14:paraId="2A25C3CB" w14:textId="04FCF4DD" w:rsidR="00245B74" w:rsidRPr="00386E13" w:rsidRDefault="000D3071" w:rsidP="006B3337">
      <w:pPr>
        <w:pStyle w:val="Pargrafdellista"/>
        <w:numPr>
          <w:ilvl w:val="0"/>
          <w:numId w:val="4"/>
        </w:numPr>
        <w:rPr>
          <w:rFonts w:cstheme="minorHAnsi"/>
        </w:rPr>
      </w:pPr>
      <w:r w:rsidRPr="00386E13">
        <w:rPr>
          <w:rFonts w:asciiTheme="minorHAnsi" w:hAnsiTheme="minorHAnsi" w:cstheme="minorHAnsi"/>
          <w:sz w:val="22"/>
          <w:szCs w:val="22"/>
        </w:rPr>
        <w:t>Conservació/</w:t>
      </w:r>
      <w:r w:rsidR="00014054" w:rsidRPr="00386E13">
        <w:rPr>
          <w:rFonts w:asciiTheme="minorHAnsi" w:hAnsiTheme="minorHAnsi" w:cstheme="minorHAnsi"/>
          <w:sz w:val="22"/>
          <w:szCs w:val="22"/>
        </w:rPr>
        <w:t>R</w:t>
      </w:r>
      <w:r w:rsidRPr="00386E13">
        <w:rPr>
          <w:rFonts w:asciiTheme="minorHAnsi" w:hAnsiTheme="minorHAnsi" w:cstheme="minorHAnsi"/>
          <w:sz w:val="22"/>
          <w:szCs w:val="22"/>
        </w:rPr>
        <w:t>estauració de Béns Mobles</w:t>
      </w:r>
    </w:p>
    <w:p w14:paraId="2842A701" w14:textId="4928EE59" w:rsidR="00B97BDD" w:rsidRPr="00386E13" w:rsidRDefault="00B97BDD" w:rsidP="00B97BDD">
      <w:pPr>
        <w:pStyle w:val="Pargrafdellista"/>
        <w:rPr>
          <w:rFonts w:cstheme="minorHAnsi"/>
        </w:rPr>
      </w:pPr>
    </w:p>
    <w:p w14:paraId="424C9A08" w14:textId="0FBE0C9C" w:rsidR="00014054" w:rsidRPr="00386E13" w:rsidRDefault="00014054" w:rsidP="00B97BDD">
      <w:pPr>
        <w:pStyle w:val="Pargrafdellista"/>
        <w:rPr>
          <w:rFonts w:cstheme="minorHAnsi"/>
        </w:rPr>
      </w:pPr>
    </w:p>
    <w:p w14:paraId="08F67F23" w14:textId="77777777" w:rsidR="00014054" w:rsidRPr="00386E13" w:rsidRDefault="00014054" w:rsidP="00B97BDD">
      <w:pPr>
        <w:pStyle w:val="Pargrafdellista"/>
        <w:rPr>
          <w:rFonts w:cstheme="minorHAnsi"/>
        </w:rPr>
      </w:pPr>
    </w:p>
    <w:p w14:paraId="501085DA" w14:textId="61226FCC" w:rsidR="00C10B3F" w:rsidRPr="00386E13" w:rsidRDefault="00C32A24" w:rsidP="00C10B3F">
      <w:pPr>
        <w:rPr>
          <w:rFonts w:cstheme="minorHAnsi"/>
          <w:b/>
        </w:rPr>
      </w:pPr>
      <w:r w:rsidRPr="00386E13">
        <w:rPr>
          <w:rFonts w:cstheme="minorHAnsi"/>
          <w:b/>
        </w:rPr>
        <w:lastRenderedPageBreak/>
        <w:t>5</w:t>
      </w:r>
      <w:r w:rsidR="004F2751" w:rsidRPr="00386E13">
        <w:rPr>
          <w:rFonts w:cstheme="minorHAnsi"/>
          <w:b/>
        </w:rPr>
        <w:t xml:space="preserve">. CARACTERÍSTIQUES DE LA CREACIÓ DE LA </w:t>
      </w:r>
      <w:r w:rsidR="00FE0184" w:rsidRPr="00386E13">
        <w:rPr>
          <w:rFonts w:cstheme="minorHAnsi"/>
          <w:b/>
        </w:rPr>
        <w:t>IDENTITAT VISUAL</w:t>
      </w:r>
      <w:r w:rsidR="004F2751" w:rsidRPr="00386E13">
        <w:rPr>
          <w:rFonts w:cstheme="minorHAnsi"/>
          <w:b/>
        </w:rPr>
        <w:t xml:space="preserve"> DEL PROJECTE D’INTERPRETACIÓ</w:t>
      </w:r>
    </w:p>
    <w:p w14:paraId="1D5FAF22" w14:textId="77777777" w:rsidR="006B3337" w:rsidRPr="00386E13" w:rsidRDefault="006B3337" w:rsidP="00FE0184">
      <w:pPr>
        <w:rPr>
          <w:rFonts w:cstheme="minorHAnsi"/>
          <w:b/>
        </w:rPr>
      </w:pPr>
      <w:r w:rsidRPr="00386E13">
        <w:rPr>
          <w:rFonts w:cstheme="minorHAnsi"/>
          <w:b/>
        </w:rPr>
        <w:t>5.1. Identitat visual</w:t>
      </w:r>
    </w:p>
    <w:p w14:paraId="066C3BD1" w14:textId="539450B4" w:rsidR="00C10B3F" w:rsidRPr="00386E13" w:rsidRDefault="00FE0184" w:rsidP="00FE0184">
      <w:pPr>
        <w:rPr>
          <w:rFonts w:cstheme="minorHAnsi"/>
          <w:b/>
        </w:rPr>
      </w:pPr>
      <w:r w:rsidRPr="00386E13">
        <w:rPr>
          <w:rFonts w:cstheme="minorHAnsi"/>
        </w:rPr>
        <w:t>L’empresa adjudicatària h</w:t>
      </w:r>
      <w:r w:rsidR="00886C3B" w:rsidRPr="00386E13">
        <w:rPr>
          <w:rFonts w:cstheme="minorHAnsi"/>
        </w:rPr>
        <w:t>a</w:t>
      </w:r>
      <w:r w:rsidRPr="00386E13">
        <w:rPr>
          <w:rFonts w:cstheme="minorHAnsi"/>
        </w:rPr>
        <w:t xml:space="preserve"> de </w:t>
      </w:r>
      <w:r w:rsidR="00071B2D" w:rsidRPr="00386E13">
        <w:rPr>
          <w:rFonts w:cstheme="minorHAnsi"/>
        </w:rPr>
        <w:t xml:space="preserve">desenvolupar </w:t>
      </w:r>
      <w:r w:rsidRPr="00386E13">
        <w:rPr>
          <w:rFonts w:cstheme="minorHAnsi"/>
        </w:rPr>
        <w:t>un manual d’identitat visual del projecte</w:t>
      </w:r>
      <w:r w:rsidR="00C6467D" w:rsidRPr="00386E13">
        <w:rPr>
          <w:rFonts w:cstheme="minorHAnsi"/>
        </w:rPr>
        <w:t xml:space="preserve"> (sense creació de logo)</w:t>
      </w:r>
      <w:r w:rsidRPr="00386E13">
        <w:rPr>
          <w:rFonts w:cstheme="minorHAnsi"/>
        </w:rPr>
        <w:t xml:space="preserve">, el qual ha de contenir les normes </w:t>
      </w:r>
      <w:r w:rsidR="002F3640" w:rsidRPr="00386E13">
        <w:rPr>
          <w:rFonts w:cstheme="minorHAnsi"/>
        </w:rPr>
        <w:t>tipo</w:t>
      </w:r>
      <w:r w:rsidRPr="00386E13">
        <w:rPr>
          <w:rFonts w:cstheme="minorHAnsi"/>
        </w:rPr>
        <w:t xml:space="preserve">gràfiques de senyalització i identificació visual del projecte </w:t>
      </w:r>
      <w:r w:rsidR="002C6C5A" w:rsidRPr="00386E13">
        <w:rPr>
          <w:rFonts w:cstheme="minorHAnsi"/>
          <w:i/>
        </w:rPr>
        <w:t>Els ulls</w:t>
      </w:r>
      <w:r w:rsidRPr="00386E13">
        <w:rPr>
          <w:rFonts w:cstheme="minorHAnsi"/>
          <w:i/>
        </w:rPr>
        <w:t xml:space="preserve"> de la història</w:t>
      </w:r>
      <w:r w:rsidR="003B331A" w:rsidRPr="00386E13">
        <w:rPr>
          <w:rFonts w:cstheme="minorHAnsi"/>
        </w:rPr>
        <w:t xml:space="preserve"> (tipografia, color, normes de composició, identificacions, col·laboracions i </w:t>
      </w:r>
      <w:r w:rsidR="00386E13" w:rsidRPr="00386E13">
        <w:rPr>
          <w:rFonts w:cstheme="minorHAnsi"/>
        </w:rPr>
        <w:t>coexistències</w:t>
      </w:r>
      <w:r w:rsidR="003B331A" w:rsidRPr="00386E13">
        <w:rPr>
          <w:rFonts w:cstheme="minorHAnsi"/>
        </w:rPr>
        <w:t>)</w:t>
      </w:r>
      <w:r w:rsidR="00071B2D" w:rsidRPr="00386E13">
        <w:rPr>
          <w:rFonts w:cstheme="minorHAnsi"/>
        </w:rPr>
        <w:t xml:space="preserve">, </w:t>
      </w:r>
      <w:r w:rsidR="003B331A" w:rsidRPr="00386E13">
        <w:rPr>
          <w:rFonts w:cstheme="minorHAnsi"/>
        </w:rPr>
        <w:t>el qual ha de conviure amb la identitat visual del Departament de Cultura de la Generalitat de Catalunya.</w:t>
      </w:r>
      <w:r w:rsidR="003B331A" w:rsidRPr="00386E13">
        <w:rPr>
          <w:rStyle w:val="Refernciadenotaapeudepgina"/>
          <w:rFonts w:cstheme="minorHAnsi"/>
        </w:rPr>
        <w:footnoteReference w:id="5"/>
      </w:r>
    </w:p>
    <w:p w14:paraId="73583761" w14:textId="6358C317" w:rsidR="006B3337" w:rsidRPr="00386E13" w:rsidRDefault="006B3337" w:rsidP="006B3337">
      <w:pPr>
        <w:pStyle w:val="Pargrafdellista"/>
        <w:numPr>
          <w:ilvl w:val="0"/>
          <w:numId w:val="22"/>
        </w:numPr>
        <w:rPr>
          <w:rFonts w:asciiTheme="minorHAnsi" w:hAnsiTheme="minorHAnsi" w:cstheme="minorHAnsi"/>
          <w:sz w:val="22"/>
          <w:szCs w:val="22"/>
        </w:rPr>
      </w:pPr>
      <w:r w:rsidRPr="00386E13">
        <w:rPr>
          <w:rFonts w:asciiTheme="minorHAnsi" w:hAnsiTheme="minorHAnsi" w:cstheme="minorHAnsi"/>
          <w:sz w:val="22"/>
          <w:szCs w:val="22"/>
        </w:rPr>
        <w:t>Originalitat i creativitat: Es valorarà la capacitat de la proposta per aportar idees originals i creatives per a la creació de la identitat visual del projecte. S'espera que la proposta sigui innovadora i diferenciada, destacant-se dels altres projectes similars.</w:t>
      </w:r>
    </w:p>
    <w:p w14:paraId="5F412943" w14:textId="77777777" w:rsidR="006B3337" w:rsidRPr="00386E13" w:rsidRDefault="006B3337" w:rsidP="006B3337">
      <w:pPr>
        <w:pStyle w:val="Pargrafdellista"/>
        <w:rPr>
          <w:rFonts w:asciiTheme="minorHAnsi" w:hAnsiTheme="minorHAnsi" w:cstheme="minorHAnsi"/>
          <w:sz w:val="22"/>
          <w:szCs w:val="22"/>
        </w:rPr>
      </w:pPr>
    </w:p>
    <w:p w14:paraId="7B01C103" w14:textId="3159206E" w:rsidR="006B3337" w:rsidRPr="00386E13" w:rsidRDefault="006B3337" w:rsidP="006B3337">
      <w:pPr>
        <w:pStyle w:val="Pargrafdellista"/>
        <w:numPr>
          <w:ilvl w:val="0"/>
          <w:numId w:val="22"/>
        </w:numPr>
        <w:contextualSpacing w:val="0"/>
        <w:rPr>
          <w:rFonts w:asciiTheme="minorHAnsi" w:hAnsiTheme="minorHAnsi" w:cstheme="minorHAnsi"/>
          <w:sz w:val="22"/>
          <w:szCs w:val="22"/>
        </w:rPr>
      </w:pPr>
      <w:r w:rsidRPr="00386E13">
        <w:rPr>
          <w:rFonts w:asciiTheme="minorHAnsi" w:hAnsiTheme="minorHAnsi" w:cstheme="minorHAnsi"/>
          <w:sz w:val="22"/>
          <w:szCs w:val="22"/>
        </w:rPr>
        <w:t xml:space="preserve">Coherència amb el projecte: Es verificarà si la proposta s'ajusta i és coherent amb la temàtica, l'objectiu i els valors del projecte </w:t>
      </w:r>
      <w:r w:rsidR="002C6C5A" w:rsidRPr="00386E13">
        <w:rPr>
          <w:rFonts w:asciiTheme="minorHAnsi" w:hAnsiTheme="minorHAnsi" w:cstheme="minorHAnsi"/>
          <w:i/>
          <w:sz w:val="22"/>
          <w:szCs w:val="22"/>
        </w:rPr>
        <w:t>Els ulls</w:t>
      </w:r>
      <w:r w:rsidRPr="00386E13">
        <w:rPr>
          <w:rFonts w:asciiTheme="minorHAnsi" w:hAnsiTheme="minorHAnsi" w:cstheme="minorHAnsi"/>
          <w:i/>
          <w:sz w:val="22"/>
          <w:szCs w:val="22"/>
        </w:rPr>
        <w:t xml:space="preserve"> de la Història</w:t>
      </w:r>
      <w:r w:rsidRPr="00386E13">
        <w:rPr>
          <w:rFonts w:asciiTheme="minorHAnsi" w:hAnsiTheme="minorHAnsi" w:cstheme="minorHAnsi"/>
          <w:sz w:val="22"/>
          <w:szCs w:val="22"/>
        </w:rPr>
        <w:t>. S'avaluarà la capacitat de la proposta per reflectir de manera adequada i efectiva l'essència i l'esperit del projecte.</w:t>
      </w:r>
    </w:p>
    <w:p w14:paraId="7B91012D" w14:textId="36325C61" w:rsidR="006B3337" w:rsidRPr="00386E13" w:rsidRDefault="006B3337" w:rsidP="006B3337">
      <w:pPr>
        <w:spacing w:after="0" w:line="240" w:lineRule="auto"/>
        <w:rPr>
          <w:rFonts w:cstheme="minorHAnsi"/>
        </w:rPr>
      </w:pPr>
    </w:p>
    <w:p w14:paraId="576F257B" w14:textId="0BC235EE" w:rsidR="006B3337" w:rsidRPr="00386E13" w:rsidRDefault="006B3337" w:rsidP="006B3337">
      <w:pPr>
        <w:pStyle w:val="Pargrafdellista"/>
        <w:numPr>
          <w:ilvl w:val="0"/>
          <w:numId w:val="22"/>
        </w:numPr>
        <w:contextualSpacing w:val="0"/>
        <w:rPr>
          <w:rFonts w:asciiTheme="minorHAnsi" w:hAnsiTheme="minorHAnsi" w:cstheme="minorHAnsi"/>
          <w:sz w:val="22"/>
          <w:szCs w:val="22"/>
        </w:rPr>
      </w:pPr>
      <w:r w:rsidRPr="00386E13">
        <w:rPr>
          <w:rFonts w:asciiTheme="minorHAnsi" w:hAnsiTheme="minorHAnsi" w:cstheme="minorHAnsi"/>
          <w:sz w:val="22"/>
          <w:szCs w:val="22"/>
        </w:rPr>
        <w:t>Qualitat visual: Es tindrà en compte la qualitat dels elements visuals presentats en la proposta, com ara tipografia, paleta de colors, etc. Es valorarà la capacitat de la proposta per captar l'atenció, ser atractiva visualment i transmetre el missatge de forma clara i impactant.</w:t>
      </w:r>
    </w:p>
    <w:p w14:paraId="28195641" w14:textId="68D469AE" w:rsidR="006B3337" w:rsidRPr="00386E13" w:rsidRDefault="006B3337" w:rsidP="00FE0184">
      <w:pPr>
        <w:rPr>
          <w:rFonts w:cstheme="minorHAnsi"/>
        </w:rPr>
      </w:pPr>
    </w:p>
    <w:p w14:paraId="3EDAD781" w14:textId="757E1B55" w:rsidR="006B3337" w:rsidRPr="00386E13" w:rsidRDefault="006B3337" w:rsidP="00FE0184">
      <w:pPr>
        <w:rPr>
          <w:rFonts w:cstheme="minorHAnsi"/>
        </w:rPr>
      </w:pPr>
      <w:r w:rsidRPr="00386E13">
        <w:rPr>
          <w:rFonts w:cstheme="minorHAnsi"/>
        </w:rPr>
        <w:t>L’empresa adjudicatària haurà de presentar 3 propostes diferents del manual d’identitat visual del projecte i les seves aplicacions, i un cop escollida la versió definitiva per part de l’ACPC,  haurà de ser aprovada pe</w:t>
      </w:r>
      <w:r w:rsidR="0004116E" w:rsidRPr="00386E13">
        <w:rPr>
          <w:rFonts w:cstheme="minorHAnsi"/>
        </w:rPr>
        <w:t>l</w:t>
      </w:r>
      <w:r w:rsidRPr="00386E13">
        <w:rPr>
          <w:rFonts w:cstheme="minorHAnsi"/>
        </w:rPr>
        <w:t xml:space="preserve"> Servei de Comunicació del Departament de Cultura de la Generalitat de </w:t>
      </w:r>
      <w:r w:rsidR="00102585" w:rsidRPr="00386E13">
        <w:rPr>
          <w:rFonts w:cstheme="minorHAnsi"/>
        </w:rPr>
        <w:t xml:space="preserve">Catalunya. </w:t>
      </w:r>
    </w:p>
    <w:p w14:paraId="5EB379B2" w14:textId="5C90E271" w:rsidR="00102585" w:rsidRPr="00386E13" w:rsidRDefault="00102585" w:rsidP="00102585">
      <w:pPr>
        <w:pStyle w:val="Pargrafdellista"/>
        <w:numPr>
          <w:ilvl w:val="0"/>
          <w:numId w:val="24"/>
        </w:numPr>
        <w:rPr>
          <w:rFonts w:asciiTheme="minorHAnsi" w:hAnsiTheme="minorHAnsi" w:cstheme="minorHAnsi"/>
          <w:sz w:val="22"/>
          <w:szCs w:val="22"/>
        </w:rPr>
      </w:pPr>
      <w:r w:rsidRPr="00386E13">
        <w:rPr>
          <w:rFonts w:asciiTheme="minorHAnsi" w:hAnsiTheme="minorHAnsi" w:cstheme="minorHAnsi"/>
          <w:sz w:val="22"/>
          <w:szCs w:val="22"/>
        </w:rPr>
        <w:t xml:space="preserve">Versatilitat i adaptabilitat: Es valorarà la capacitat de la proposta per ser aplicada en diferents suports i formats, com ara pàgines web, materials </w:t>
      </w:r>
      <w:r w:rsidR="00386E13" w:rsidRPr="00386E13">
        <w:rPr>
          <w:rFonts w:asciiTheme="minorHAnsi" w:hAnsiTheme="minorHAnsi" w:cstheme="minorHAnsi"/>
          <w:sz w:val="22"/>
          <w:szCs w:val="22"/>
        </w:rPr>
        <w:t>impresos</w:t>
      </w:r>
      <w:r w:rsidRPr="00386E13">
        <w:rPr>
          <w:rFonts w:asciiTheme="minorHAnsi" w:hAnsiTheme="minorHAnsi" w:cstheme="minorHAnsi"/>
          <w:sz w:val="22"/>
          <w:szCs w:val="22"/>
        </w:rPr>
        <w:t>, xarxes socials, etc. S'espera que la proposta tingui la flexibilitat necessària per adaptar-se als diferents requeriments de comunicació del projecte.</w:t>
      </w:r>
    </w:p>
    <w:p w14:paraId="26508D1D" w14:textId="77777777" w:rsidR="00102585" w:rsidRPr="00386E13" w:rsidRDefault="00102585" w:rsidP="00102585">
      <w:pPr>
        <w:pStyle w:val="Pargrafdellista"/>
        <w:rPr>
          <w:rFonts w:asciiTheme="minorHAnsi" w:hAnsiTheme="minorHAnsi" w:cstheme="minorHAnsi"/>
          <w:sz w:val="22"/>
          <w:szCs w:val="22"/>
        </w:rPr>
      </w:pPr>
    </w:p>
    <w:p w14:paraId="7B425724" w14:textId="77777777" w:rsidR="00102585" w:rsidRPr="00386E13" w:rsidRDefault="00102585" w:rsidP="00102585">
      <w:pPr>
        <w:pStyle w:val="Pargrafdellista"/>
        <w:numPr>
          <w:ilvl w:val="0"/>
          <w:numId w:val="24"/>
        </w:numPr>
        <w:rPr>
          <w:rFonts w:asciiTheme="minorHAnsi" w:hAnsiTheme="minorHAnsi" w:cstheme="minorHAnsi"/>
          <w:sz w:val="22"/>
          <w:szCs w:val="22"/>
        </w:rPr>
      </w:pPr>
      <w:r w:rsidRPr="00386E13">
        <w:rPr>
          <w:rFonts w:asciiTheme="minorHAnsi" w:hAnsiTheme="minorHAnsi" w:cstheme="minorHAnsi"/>
          <w:sz w:val="22"/>
          <w:szCs w:val="22"/>
        </w:rPr>
        <w:t>Consistència visual: Es verificarà si la proposta manté una coherència visual en les seves aplicacions. Es valorarà la capacitat de la proposta per establir una línia estètica comuna i uniforme en tots els materials i canals de comunicació utilitzats pel projecte.</w:t>
      </w:r>
    </w:p>
    <w:p w14:paraId="3B15F677" w14:textId="77777777" w:rsidR="00102585" w:rsidRPr="00386E13" w:rsidRDefault="00102585" w:rsidP="00102585">
      <w:pPr>
        <w:spacing w:after="0" w:line="240" w:lineRule="auto"/>
        <w:rPr>
          <w:rFonts w:cstheme="minorHAnsi"/>
        </w:rPr>
      </w:pPr>
    </w:p>
    <w:p w14:paraId="549D0CC5" w14:textId="77777777" w:rsidR="00102585" w:rsidRPr="00386E13" w:rsidRDefault="00102585" w:rsidP="00102585">
      <w:pPr>
        <w:pStyle w:val="Pargrafdellista"/>
        <w:numPr>
          <w:ilvl w:val="0"/>
          <w:numId w:val="24"/>
        </w:numPr>
        <w:rPr>
          <w:rFonts w:asciiTheme="minorHAnsi" w:hAnsiTheme="minorHAnsi" w:cstheme="minorHAnsi"/>
          <w:sz w:val="22"/>
          <w:szCs w:val="22"/>
        </w:rPr>
      </w:pPr>
      <w:r w:rsidRPr="00386E13">
        <w:rPr>
          <w:rFonts w:asciiTheme="minorHAnsi" w:hAnsiTheme="minorHAnsi" w:cstheme="minorHAnsi"/>
          <w:sz w:val="22"/>
          <w:szCs w:val="22"/>
        </w:rPr>
        <w:t>Impacte i recordabilitat: Es tindrà en compte la capacitat de la proposta per generar un impacte visual i ser recordada pels destinataris. S'avaluarà la seva efectivitat per captar l'atenció i transmetre el missatge del projecte de manera memorable.</w:t>
      </w:r>
    </w:p>
    <w:p w14:paraId="574DCCB7" w14:textId="77777777" w:rsidR="00102585" w:rsidRPr="00386E13" w:rsidRDefault="00102585" w:rsidP="00FE0184">
      <w:pPr>
        <w:rPr>
          <w:rFonts w:cstheme="minorHAnsi"/>
        </w:rPr>
      </w:pPr>
    </w:p>
    <w:p w14:paraId="431E983C" w14:textId="17740552" w:rsidR="006B3337" w:rsidRPr="00386E13" w:rsidRDefault="006B3337" w:rsidP="00FE0184">
      <w:pPr>
        <w:rPr>
          <w:rFonts w:cstheme="minorHAnsi"/>
          <w:b/>
        </w:rPr>
      </w:pPr>
      <w:r w:rsidRPr="00386E13">
        <w:rPr>
          <w:rFonts w:cstheme="minorHAnsi"/>
          <w:b/>
        </w:rPr>
        <w:t>5.2. A</w:t>
      </w:r>
      <w:r w:rsidR="00C6467D" w:rsidRPr="00386E13">
        <w:rPr>
          <w:rFonts w:cstheme="minorHAnsi"/>
          <w:b/>
        </w:rPr>
        <w:t xml:space="preserve">plicacions </w:t>
      </w:r>
      <w:r w:rsidRPr="00386E13">
        <w:rPr>
          <w:rFonts w:cstheme="minorHAnsi"/>
          <w:b/>
        </w:rPr>
        <w:t>de la identitat visual</w:t>
      </w:r>
    </w:p>
    <w:p w14:paraId="58FCE6EA" w14:textId="4602AFDA" w:rsidR="006B3337" w:rsidRPr="00386E13" w:rsidRDefault="006B3337" w:rsidP="00FE0184">
      <w:pPr>
        <w:rPr>
          <w:rFonts w:cstheme="minorHAnsi"/>
        </w:rPr>
      </w:pPr>
      <w:r w:rsidRPr="00386E13">
        <w:rPr>
          <w:rFonts w:cstheme="minorHAnsi"/>
        </w:rPr>
        <w:t>La identitat visual escollida haurà d’aplicar-se en els següents suports:</w:t>
      </w:r>
    </w:p>
    <w:p w14:paraId="3F5436B5" w14:textId="78F78F6C" w:rsidR="00612F39" w:rsidRPr="00386E13" w:rsidRDefault="00C6467D" w:rsidP="00102585">
      <w:pPr>
        <w:pStyle w:val="Pargrafdellista"/>
        <w:numPr>
          <w:ilvl w:val="0"/>
          <w:numId w:val="28"/>
        </w:numPr>
        <w:rPr>
          <w:rFonts w:asciiTheme="minorHAnsi" w:hAnsiTheme="minorHAnsi" w:cstheme="minorHAnsi"/>
          <w:sz w:val="22"/>
          <w:szCs w:val="22"/>
        </w:rPr>
      </w:pPr>
      <w:r w:rsidRPr="00386E13">
        <w:rPr>
          <w:rFonts w:asciiTheme="minorHAnsi" w:hAnsiTheme="minorHAnsi" w:cstheme="minorHAnsi"/>
          <w:sz w:val="22"/>
          <w:szCs w:val="22"/>
        </w:rPr>
        <w:lastRenderedPageBreak/>
        <w:t xml:space="preserve">microsite </w:t>
      </w:r>
      <w:r w:rsidR="00612F39" w:rsidRPr="00386E13">
        <w:rPr>
          <w:rFonts w:asciiTheme="minorHAnsi" w:hAnsiTheme="minorHAnsi" w:cstheme="minorHAnsi"/>
          <w:sz w:val="22"/>
          <w:szCs w:val="22"/>
        </w:rPr>
        <w:t xml:space="preserve">específic dins la web </w:t>
      </w:r>
      <w:hyperlink r:id="rId8" w:history="1">
        <w:r w:rsidR="00612F39" w:rsidRPr="00386E13">
          <w:rPr>
            <w:rStyle w:val="Enlla"/>
            <w:rFonts w:asciiTheme="minorHAnsi" w:hAnsiTheme="minorHAnsi" w:cstheme="minorHAnsi"/>
            <w:sz w:val="22"/>
            <w:szCs w:val="22"/>
          </w:rPr>
          <w:t>patrimoni.gencat.cat</w:t>
        </w:r>
      </w:hyperlink>
      <w:r w:rsidR="00612F39" w:rsidRPr="00386E13">
        <w:rPr>
          <w:rFonts w:asciiTheme="minorHAnsi" w:hAnsiTheme="minorHAnsi" w:cstheme="minorHAnsi"/>
          <w:sz w:val="22"/>
          <w:szCs w:val="22"/>
        </w:rPr>
        <w:t xml:space="preserve"> </w:t>
      </w:r>
    </w:p>
    <w:p w14:paraId="63A31A98" w14:textId="44C85D01" w:rsidR="00C6467D" w:rsidRPr="00386E13" w:rsidRDefault="00612F39" w:rsidP="00102585">
      <w:pPr>
        <w:pStyle w:val="Pargrafdellista"/>
        <w:numPr>
          <w:ilvl w:val="0"/>
          <w:numId w:val="28"/>
        </w:numPr>
        <w:rPr>
          <w:rFonts w:asciiTheme="minorHAnsi" w:hAnsiTheme="minorHAnsi" w:cstheme="minorHAnsi"/>
          <w:sz w:val="22"/>
          <w:szCs w:val="22"/>
        </w:rPr>
      </w:pPr>
      <w:r w:rsidRPr="00386E13">
        <w:rPr>
          <w:rFonts w:asciiTheme="minorHAnsi" w:hAnsiTheme="minorHAnsi" w:cstheme="minorHAnsi"/>
          <w:sz w:val="22"/>
          <w:szCs w:val="22"/>
        </w:rPr>
        <w:t>recursos digitals</w:t>
      </w:r>
    </w:p>
    <w:p w14:paraId="4245A33B" w14:textId="6DE97AE6" w:rsidR="00C6467D" w:rsidRPr="00386E13" w:rsidRDefault="00C6467D" w:rsidP="00102585">
      <w:pPr>
        <w:pStyle w:val="Pargrafdellista"/>
        <w:numPr>
          <w:ilvl w:val="0"/>
          <w:numId w:val="28"/>
        </w:numPr>
        <w:rPr>
          <w:rFonts w:asciiTheme="minorHAnsi" w:hAnsiTheme="minorHAnsi" w:cstheme="minorHAnsi"/>
          <w:sz w:val="22"/>
          <w:szCs w:val="22"/>
        </w:rPr>
      </w:pPr>
      <w:r w:rsidRPr="00386E13">
        <w:rPr>
          <w:rFonts w:asciiTheme="minorHAnsi" w:hAnsiTheme="minorHAnsi" w:cstheme="minorHAnsi"/>
          <w:sz w:val="22"/>
          <w:szCs w:val="22"/>
        </w:rPr>
        <w:t>tots els elements que integren el programa educatiu</w:t>
      </w:r>
      <w:r w:rsidR="0000702A" w:rsidRPr="00386E13">
        <w:rPr>
          <w:rFonts w:asciiTheme="minorHAnsi" w:hAnsiTheme="minorHAnsi" w:cstheme="minorHAnsi"/>
          <w:sz w:val="22"/>
          <w:szCs w:val="22"/>
        </w:rPr>
        <w:t xml:space="preserve"> (vídeo tutorial, guia didàctica, etc.)</w:t>
      </w:r>
    </w:p>
    <w:p w14:paraId="13D545DC" w14:textId="3C95135F" w:rsidR="00C6467D" w:rsidRPr="00386E13" w:rsidRDefault="00C6467D" w:rsidP="00102585">
      <w:pPr>
        <w:pStyle w:val="Pargrafdellista"/>
        <w:numPr>
          <w:ilvl w:val="0"/>
          <w:numId w:val="28"/>
        </w:numPr>
        <w:rPr>
          <w:rFonts w:asciiTheme="minorHAnsi" w:hAnsiTheme="minorHAnsi" w:cstheme="minorHAnsi"/>
          <w:sz w:val="22"/>
          <w:szCs w:val="22"/>
        </w:rPr>
      </w:pPr>
      <w:r w:rsidRPr="00386E13">
        <w:rPr>
          <w:rFonts w:asciiTheme="minorHAnsi" w:hAnsiTheme="minorHAnsi" w:cstheme="minorHAnsi"/>
          <w:sz w:val="22"/>
          <w:szCs w:val="22"/>
        </w:rPr>
        <w:t>tots els elements que integren els recursos museogràfics</w:t>
      </w:r>
      <w:r w:rsidR="002F3640" w:rsidRPr="00386E13">
        <w:rPr>
          <w:rFonts w:asciiTheme="minorHAnsi" w:hAnsiTheme="minorHAnsi" w:cstheme="minorHAnsi"/>
          <w:sz w:val="22"/>
          <w:szCs w:val="22"/>
        </w:rPr>
        <w:t xml:space="preserve"> que s’han d’implementar en els </w:t>
      </w:r>
      <w:r w:rsidR="002369C5" w:rsidRPr="00386E13">
        <w:rPr>
          <w:rFonts w:asciiTheme="minorHAnsi" w:hAnsiTheme="minorHAnsi" w:cstheme="minorHAnsi"/>
          <w:sz w:val="22"/>
          <w:szCs w:val="22"/>
        </w:rPr>
        <w:t>5</w:t>
      </w:r>
      <w:r w:rsidR="002F3640" w:rsidRPr="00386E13">
        <w:rPr>
          <w:rFonts w:asciiTheme="minorHAnsi" w:hAnsiTheme="minorHAnsi" w:cstheme="minorHAnsi"/>
          <w:sz w:val="22"/>
          <w:szCs w:val="22"/>
        </w:rPr>
        <w:t xml:space="preserve"> equipaments patrimonials.</w:t>
      </w:r>
    </w:p>
    <w:p w14:paraId="58D2C008" w14:textId="5ED11F23" w:rsidR="00886C3B" w:rsidRPr="00386E13" w:rsidRDefault="00886C3B" w:rsidP="00102585">
      <w:pPr>
        <w:pStyle w:val="Pargrafdellista"/>
        <w:numPr>
          <w:ilvl w:val="0"/>
          <w:numId w:val="28"/>
        </w:numPr>
        <w:rPr>
          <w:rFonts w:asciiTheme="minorHAnsi" w:hAnsiTheme="minorHAnsi" w:cstheme="minorHAnsi"/>
          <w:sz w:val="22"/>
          <w:szCs w:val="22"/>
        </w:rPr>
      </w:pPr>
      <w:r w:rsidRPr="00386E13">
        <w:rPr>
          <w:rFonts w:asciiTheme="minorHAnsi" w:hAnsiTheme="minorHAnsi" w:cstheme="minorHAnsi"/>
          <w:sz w:val="22"/>
          <w:szCs w:val="22"/>
        </w:rPr>
        <w:t xml:space="preserve">les </w:t>
      </w:r>
      <w:r w:rsidR="004E49A5" w:rsidRPr="00386E13">
        <w:rPr>
          <w:rFonts w:asciiTheme="minorHAnsi" w:hAnsiTheme="minorHAnsi" w:cstheme="minorHAnsi"/>
          <w:sz w:val="22"/>
          <w:szCs w:val="22"/>
        </w:rPr>
        <w:t>5 audioguies que es desenvoluparan per als equipaments patrimonials.</w:t>
      </w:r>
    </w:p>
    <w:p w14:paraId="76870420" w14:textId="70D8F3D4" w:rsidR="0000702A" w:rsidRPr="00386E13" w:rsidRDefault="0000702A" w:rsidP="00102585">
      <w:pPr>
        <w:pStyle w:val="Pargrafdellista"/>
        <w:numPr>
          <w:ilvl w:val="0"/>
          <w:numId w:val="28"/>
        </w:numPr>
        <w:rPr>
          <w:rFonts w:asciiTheme="minorHAnsi" w:hAnsiTheme="minorHAnsi" w:cstheme="minorHAnsi"/>
          <w:sz w:val="22"/>
          <w:szCs w:val="22"/>
        </w:rPr>
      </w:pPr>
      <w:r w:rsidRPr="00386E13">
        <w:rPr>
          <w:rFonts w:asciiTheme="minorHAnsi" w:hAnsiTheme="minorHAnsi" w:cstheme="minorHAnsi"/>
          <w:sz w:val="22"/>
          <w:szCs w:val="22"/>
        </w:rPr>
        <w:t>Elements de comunicació: xarxes socials, notes de premsa, etc.</w:t>
      </w:r>
    </w:p>
    <w:p w14:paraId="45703934" w14:textId="617B62D7" w:rsidR="000D3071" w:rsidRPr="00386E13" w:rsidRDefault="000D3071" w:rsidP="00102585">
      <w:pPr>
        <w:pStyle w:val="Pargrafdellista"/>
        <w:rPr>
          <w:rFonts w:asciiTheme="minorHAnsi" w:hAnsiTheme="minorHAnsi" w:cstheme="minorHAnsi"/>
          <w:sz w:val="22"/>
          <w:szCs w:val="22"/>
        </w:rPr>
      </w:pPr>
    </w:p>
    <w:p w14:paraId="24925329" w14:textId="57588E76" w:rsidR="006B3337" w:rsidRPr="00386E13" w:rsidRDefault="006B3337" w:rsidP="006B3337">
      <w:pPr>
        <w:rPr>
          <w:rFonts w:cstheme="minorHAnsi"/>
        </w:rPr>
      </w:pPr>
    </w:p>
    <w:p w14:paraId="6EED27FC" w14:textId="712BFF7C" w:rsidR="000E03D5" w:rsidRPr="00386E13" w:rsidRDefault="00C32A24" w:rsidP="000E03D5">
      <w:pPr>
        <w:autoSpaceDE w:val="0"/>
        <w:autoSpaceDN w:val="0"/>
        <w:adjustRightInd w:val="0"/>
        <w:jc w:val="both"/>
        <w:rPr>
          <w:rFonts w:cstheme="minorHAnsi"/>
          <w:b/>
        </w:rPr>
      </w:pPr>
      <w:r w:rsidRPr="00386E13">
        <w:rPr>
          <w:rFonts w:cstheme="minorHAnsi"/>
          <w:b/>
        </w:rPr>
        <w:t>6</w:t>
      </w:r>
      <w:r w:rsidR="004F2751" w:rsidRPr="00386E13">
        <w:rPr>
          <w:rFonts w:cstheme="minorHAnsi"/>
          <w:b/>
        </w:rPr>
        <w:t xml:space="preserve">.CARACTERÍSTIQUES DE LA CONSTRUCCIÓ </w:t>
      </w:r>
      <w:r w:rsidR="00205149" w:rsidRPr="00386E13">
        <w:rPr>
          <w:rFonts w:cstheme="minorHAnsi"/>
          <w:b/>
        </w:rPr>
        <w:t>DE CONTINGUTS</w:t>
      </w:r>
      <w:r w:rsidR="004F2751" w:rsidRPr="00386E13">
        <w:rPr>
          <w:rFonts w:cstheme="minorHAnsi"/>
          <w:b/>
        </w:rPr>
        <w:t>.</w:t>
      </w:r>
      <w:r w:rsidR="008F422C" w:rsidRPr="00386E13">
        <w:rPr>
          <w:rFonts w:cstheme="minorHAnsi"/>
          <w:b/>
        </w:rPr>
        <w:t xml:space="preserve"> </w:t>
      </w:r>
    </w:p>
    <w:p w14:paraId="4BD764B9" w14:textId="51D11018" w:rsidR="00CC71BE" w:rsidRPr="00386E13" w:rsidRDefault="00162FEA" w:rsidP="00162FEA">
      <w:pPr>
        <w:rPr>
          <w:rFonts w:cstheme="minorHAnsi"/>
          <w:b/>
        </w:rPr>
      </w:pPr>
      <w:r w:rsidRPr="00386E13">
        <w:rPr>
          <w:rFonts w:cstheme="minorHAnsi"/>
          <w:b/>
        </w:rPr>
        <w:t>6.1.</w:t>
      </w:r>
      <w:r w:rsidR="00CC71BE" w:rsidRPr="00386E13">
        <w:rPr>
          <w:rFonts w:cstheme="minorHAnsi"/>
          <w:b/>
        </w:rPr>
        <w:t xml:space="preserve"> Coordinació </w:t>
      </w:r>
      <w:r w:rsidR="00A86F10" w:rsidRPr="00386E13">
        <w:rPr>
          <w:rFonts w:cstheme="minorHAnsi"/>
          <w:b/>
        </w:rPr>
        <w:t>de continguts del</w:t>
      </w:r>
      <w:r w:rsidR="00CC71BE" w:rsidRPr="00386E13">
        <w:rPr>
          <w:rFonts w:cstheme="minorHAnsi"/>
          <w:b/>
        </w:rPr>
        <w:t xml:space="preserve"> projecte</w:t>
      </w:r>
    </w:p>
    <w:p w14:paraId="13947A8C" w14:textId="3FF9FCAF" w:rsidR="00CC71BE" w:rsidRPr="00386E13" w:rsidRDefault="00CC71BE" w:rsidP="00CC71BE">
      <w:pPr>
        <w:pStyle w:val="Pargrafdellista"/>
        <w:rPr>
          <w:rFonts w:asciiTheme="minorHAnsi" w:hAnsiTheme="minorHAnsi" w:cstheme="minorHAnsi"/>
          <w:sz w:val="22"/>
          <w:szCs w:val="22"/>
        </w:rPr>
      </w:pPr>
      <w:r w:rsidRPr="00386E13">
        <w:rPr>
          <w:rFonts w:asciiTheme="minorHAnsi" w:hAnsiTheme="minorHAnsi" w:cstheme="minorHAnsi"/>
          <w:sz w:val="22"/>
          <w:szCs w:val="22"/>
        </w:rPr>
        <w:t>L’empresa adjudicatària ha de tenir la capacitat de fer un seguiment precís del projecte i disposar de la capacitat tècnica d’avaluació del rigor històric dels continguts i adaptació d’aquests en funció del públic al qual s’adreça, juntament amb el coneixement demostrable en relació a la tecnologia necessària per desenvolupar el projecte.</w:t>
      </w:r>
    </w:p>
    <w:p w14:paraId="5F09830D" w14:textId="77777777" w:rsidR="00CC71BE" w:rsidRPr="00386E13" w:rsidRDefault="00CC71BE" w:rsidP="00CC71BE">
      <w:pPr>
        <w:rPr>
          <w:rFonts w:eastAsia="Times New Roman" w:cstheme="minorHAnsi"/>
          <w:lang w:eastAsia="ca-ES"/>
        </w:rPr>
      </w:pPr>
    </w:p>
    <w:p w14:paraId="7F07C25D" w14:textId="07989A09" w:rsidR="00CC71BE" w:rsidRPr="00386E13" w:rsidRDefault="00CC71BE" w:rsidP="00BD7D46">
      <w:pPr>
        <w:pStyle w:val="Pargrafdellista"/>
        <w:numPr>
          <w:ilvl w:val="1"/>
          <w:numId w:val="11"/>
        </w:numPr>
        <w:rPr>
          <w:rFonts w:asciiTheme="minorHAnsi" w:hAnsiTheme="minorHAnsi" w:cstheme="minorHAnsi"/>
          <w:b/>
          <w:sz w:val="22"/>
          <w:szCs w:val="22"/>
        </w:rPr>
      </w:pPr>
      <w:r w:rsidRPr="00386E13">
        <w:rPr>
          <w:rFonts w:asciiTheme="minorHAnsi" w:hAnsiTheme="minorHAnsi" w:cstheme="minorHAnsi"/>
          <w:b/>
          <w:sz w:val="22"/>
          <w:szCs w:val="22"/>
        </w:rPr>
        <w:t>Públics</w:t>
      </w:r>
    </w:p>
    <w:p w14:paraId="485AC42C" w14:textId="6A3A4399" w:rsidR="00CC71BE" w:rsidRPr="00386E13" w:rsidRDefault="00CC71BE" w:rsidP="00CC71BE">
      <w:pPr>
        <w:pStyle w:val="Pargrafdellista"/>
        <w:rPr>
          <w:rFonts w:asciiTheme="minorHAnsi" w:hAnsiTheme="minorHAnsi" w:cstheme="minorHAnsi"/>
          <w:sz w:val="22"/>
          <w:szCs w:val="22"/>
        </w:rPr>
      </w:pPr>
      <w:r w:rsidRPr="00386E13">
        <w:rPr>
          <w:rFonts w:asciiTheme="minorHAnsi" w:hAnsiTheme="minorHAnsi" w:cstheme="minorHAnsi"/>
          <w:sz w:val="22"/>
          <w:szCs w:val="22"/>
        </w:rPr>
        <w:t xml:space="preserve">El projecte </w:t>
      </w:r>
      <w:r w:rsidR="002C6C5A" w:rsidRPr="00386E13">
        <w:rPr>
          <w:rFonts w:asciiTheme="minorHAnsi" w:hAnsiTheme="minorHAnsi" w:cstheme="minorHAnsi"/>
          <w:i/>
          <w:sz w:val="22"/>
          <w:szCs w:val="22"/>
        </w:rPr>
        <w:t>Els ulls</w:t>
      </w:r>
      <w:r w:rsidRPr="00386E13">
        <w:rPr>
          <w:rFonts w:asciiTheme="minorHAnsi" w:hAnsiTheme="minorHAnsi" w:cstheme="minorHAnsi"/>
          <w:i/>
          <w:sz w:val="22"/>
          <w:szCs w:val="22"/>
        </w:rPr>
        <w:t xml:space="preserve"> de la història</w:t>
      </w:r>
      <w:r w:rsidRPr="00386E13">
        <w:rPr>
          <w:rFonts w:asciiTheme="minorHAnsi" w:hAnsiTheme="minorHAnsi" w:cstheme="minorHAnsi"/>
          <w:sz w:val="22"/>
          <w:szCs w:val="22"/>
        </w:rPr>
        <w:t xml:space="preserve"> s’adreça principalment a dos tipus de públics: en el corresponent a l’àmbit educatiu, alumnat del primer cicle d’ESO; i ciutadania en general (tant públic local com </w:t>
      </w:r>
      <w:r w:rsidR="000F2A2B" w:rsidRPr="00386E13">
        <w:rPr>
          <w:rFonts w:asciiTheme="minorHAnsi" w:hAnsiTheme="minorHAnsi" w:cstheme="minorHAnsi"/>
          <w:sz w:val="22"/>
          <w:szCs w:val="22"/>
        </w:rPr>
        <w:t>públic internacional</w:t>
      </w:r>
      <w:r w:rsidRPr="00386E13">
        <w:rPr>
          <w:rFonts w:asciiTheme="minorHAnsi" w:hAnsiTheme="minorHAnsi" w:cstheme="minorHAnsi"/>
          <w:sz w:val="22"/>
          <w:szCs w:val="22"/>
        </w:rPr>
        <w:t xml:space="preserve">) en relació a les intervencions museogràfiques als </w:t>
      </w:r>
      <w:r w:rsidR="00656A6C"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equipaments patrimonials. Els continguts hauran de tenir present </w:t>
      </w:r>
      <w:r w:rsidR="00B51CAE" w:rsidRPr="00386E13">
        <w:rPr>
          <w:rFonts w:asciiTheme="minorHAnsi" w:hAnsiTheme="minorHAnsi" w:cstheme="minorHAnsi"/>
          <w:sz w:val="22"/>
          <w:szCs w:val="22"/>
        </w:rPr>
        <w:t>les característiques dels públics a qui es dirigeix i caldrà que en el seva elaboració es segueixin criteris d’accessibilitat universal en l’àmbit comunicatiu.</w:t>
      </w:r>
    </w:p>
    <w:p w14:paraId="4979216C" w14:textId="3FCEEE63" w:rsidR="00BB4387" w:rsidRPr="00386E13" w:rsidRDefault="00BB4387" w:rsidP="00162FEA">
      <w:pPr>
        <w:rPr>
          <w:rFonts w:cstheme="minorHAnsi"/>
        </w:rPr>
      </w:pPr>
    </w:p>
    <w:p w14:paraId="22C011C3" w14:textId="7D3E6A6C" w:rsidR="004C5FC5" w:rsidRPr="00386E13" w:rsidRDefault="004C5FC5" w:rsidP="00BD7D46">
      <w:pPr>
        <w:pStyle w:val="Pargrafdellista"/>
        <w:numPr>
          <w:ilvl w:val="1"/>
          <w:numId w:val="11"/>
        </w:numPr>
        <w:rPr>
          <w:rFonts w:asciiTheme="minorHAnsi" w:hAnsiTheme="minorHAnsi" w:cstheme="minorHAnsi"/>
          <w:b/>
          <w:sz w:val="22"/>
          <w:szCs w:val="22"/>
        </w:rPr>
      </w:pPr>
      <w:r w:rsidRPr="00386E13">
        <w:rPr>
          <w:rFonts w:asciiTheme="minorHAnsi" w:hAnsiTheme="minorHAnsi" w:cstheme="minorHAnsi"/>
          <w:b/>
          <w:sz w:val="22"/>
          <w:szCs w:val="22"/>
        </w:rPr>
        <w:t>Elaboració de continguts digitals</w:t>
      </w:r>
      <w:r w:rsidR="009F63D9" w:rsidRPr="00386E13">
        <w:rPr>
          <w:rFonts w:asciiTheme="minorHAnsi" w:hAnsiTheme="minorHAnsi" w:cstheme="minorHAnsi"/>
          <w:b/>
          <w:sz w:val="22"/>
          <w:szCs w:val="22"/>
        </w:rPr>
        <w:t xml:space="preserve"> per a la web patrimoni.gencat</w:t>
      </w:r>
    </w:p>
    <w:p w14:paraId="1E77A0F6" w14:textId="21F92658" w:rsidR="00B73C5D" w:rsidRPr="00386E13" w:rsidRDefault="00B73C5D" w:rsidP="004C5FC5">
      <w:pPr>
        <w:pStyle w:val="Pargrafdellista"/>
        <w:rPr>
          <w:rFonts w:asciiTheme="minorHAnsi" w:hAnsiTheme="minorHAnsi" w:cstheme="minorHAnsi"/>
          <w:sz w:val="22"/>
          <w:szCs w:val="22"/>
          <w:u w:val="single"/>
        </w:rPr>
      </w:pPr>
    </w:p>
    <w:p w14:paraId="67C3A8EA" w14:textId="2FEFB17F" w:rsidR="0034777F" w:rsidRPr="00386E13" w:rsidRDefault="00071B2D"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Definició dels continguts</w:t>
      </w:r>
      <w:r w:rsidR="00937E54" w:rsidRPr="00386E13">
        <w:rPr>
          <w:rFonts w:asciiTheme="minorHAnsi" w:hAnsiTheme="minorHAnsi" w:cstheme="minorHAnsi"/>
          <w:sz w:val="22"/>
          <w:szCs w:val="22"/>
          <w:u w:val="single"/>
        </w:rPr>
        <w:t xml:space="preserve"> generals</w:t>
      </w:r>
    </w:p>
    <w:p w14:paraId="2EF2AA8D" w14:textId="170C4CE2" w:rsidR="004C5FC5" w:rsidRPr="00386E13" w:rsidRDefault="00237083" w:rsidP="00BE7919">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 xml:space="preserve">L’empresa adjudicatària ha de desenvolupar </w:t>
      </w:r>
      <w:r w:rsidR="00DB54DD" w:rsidRPr="00386E13">
        <w:rPr>
          <w:rFonts w:asciiTheme="minorHAnsi" w:hAnsiTheme="minorHAnsi" w:cstheme="minorHAnsi"/>
          <w:sz w:val="22"/>
          <w:szCs w:val="22"/>
        </w:rPr>
        <w:t>una estratègia de</w:t>
      </w:r>
      <w:r w:rsidRPr="00386E13">
        <w:rPr>
          <w:rFonts w:asciiTheme="minorHAnsi" w:hAnsiTheme="minorHAnsi" w:cstheme="minorHAnsi"/>
          <w:sz w:val="22"/>
          <w:szCs w:val="22"/>
        </w:rPr>
        <w:t xml:space="preserve"> continguts vinculats als </w:t>
      </w:r>
      <w:r w:rsidR="00FC4A3A"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equipaments patri</w:t>
      </w:r>
      <w:r w:rsidR="00DB54DD" w:rsidRPr="00386E13">
        <w:rPr>
          <w:rFonts w:asciiTheme="minorHAnsi" w:hAnsiTheme="minorHAnsi" w:cstheme="minorHAnsi"/>
          <w:sz w:val="22"/>
          <w:szCs w:val="22"/>
        </w:rPr>
        <w:t>monials referenciats en l’Annex</w:t>
      </w:r>
      <w:r w:rsidR="00D8153A" w:rsidRPr="00386E13">
        <w:rPr>
          <w:rFonts w:asciiTheme="minorHAnsi" w:hAnsiTheme="minorHAnsi" w:cstheme="minorHAnsi"/>
          <w:sz w:val="22"/>
          <w:szCs w:val="22"/>
        </w:rPr>
        <w:t xml:space="preserve"> </w:t>
      </w:r>
      <w:r w:rsidR="00FD3B1B" w:rsidRPr="00386E13">
        <w:rPr>
          <w:rFonts w:asciiTheme="minorHAnsi" w:hAnsiTheme="minorHAnsi" w:cstheme="minorHAnsi"/>
          <w:sz w:val="22"/>
          <w:szCs w:val="22"/>
        </w:rPr>
        <w:t>2</w:t>
      </w:r>
      <w:r w:rsidR="00DB54DD" w:rsidRPr="00386E13">
        <w:rPr>
          <w:rFonts w:asciiTheme="minorHAnsi" w:hAnsiTheme="minorHAnsi" w:cstheme="minorHAnsi"/>
          <w:sz w:val="22"/>
          <w:szCs w:val="22"/>
        </w:rPr>
        <w:t xml:space="preserve">, acord a les característiques </w:t>
      </w:r>
      <w:r w:rsidR="00E66005" w:rsidRPr="00386E13">
        <w:rPr>
          <w:rFonts w:asciiTheme="minorHAnsi" w:hAnsiTheme="minorHAnsi" w:cstheme="minorHAnsi"/>
          <w:sz w:val="22"/>
          <w:szCs w:val="22"/>
        </w:rPr>
        <w:t>descrites al punt 2.1</w:t>
      </w:r>
      <w:r w:rsidR="00506260" w:rsidRPr="00386E13">
        <w:rPr>
          <w:rFonts w:asciiTheme="minorHAnsi" w:hAnsiTheme="minorHAnsi" w:cstheme="minorHAnsi"/>
          <w:sz w:val="22"/>
          <w:szCs w:val="22"/>
        </w:rPr>
        <w:t>, i seguint els eixos temàtics proposats per l’Àrea de Monuments i Jaciments</w:t>
      </w:r>
      <w:r w:rsidR="000922A0" w:rsidRPr="00386E13">
        <w:rPr>
          <w:rFonts w:asciiTheme="minorHAnsi" w:hAnsiTheme="minorHAnsi" w:cstheme="minorHAnsi"/>
          <w:sz w:val="22"/>
          <w:szCs w:val="22"/>
        </w:rPr>
        <w:t xml:space="preserve"> </w:t>
      </w:r>
      <w:r w:rsidR="00EC1B1E" w:rsidRPr="00386E13">
        <w:rPr>
          <w:rFonts w:asciiTheme="minorHAnsi" w:hAnsiTheme="minorHAnsi" w:cstheme="minorHAnsi"/>
          <w:sz w:val="22"/>
          <w:szCs w:val="22"/>
        </w:rPr>
        <w:t>Aquesta estratègia de continguts ha d’apostar per uns nous relats</w:t>
      </w:r>
      <w:r w:rsidR="00B25611" w:rsidRPr="00386E13">
        <w:rPr>
          <w:rFonts w:asciiTheme="minorHAnsi" w:hAnsiTheme="minorHAnsi" w:cstheme="minorHAnsi"/>
          <w:sz w:val="22"/>
          <w:szCs w:val="22"/>
        </w:rPr>
        <w:t>,</w:t>
      </w:r>
      <w:r w:rsidR="00EC1B1E" w:rsidRPr="00386E13">
        <w:rPr>
          <w:rFonts w:asciiTheme="minorHAnsi" w:hAnsiTheme="minorHAnsi" w:cstheme="minorHAnsi"/>
          <w:sz w:val="22"/>
          <w:szCs w:val="22"/>
        </w:rPr>
        <w:t xml:space="preserve"> </w:t>
      </w:r>
      <w:r w:rsidR="00D8153A" w:rsidRPr="00386E13">
        <w:rPr>
          <w:rFonts w:asciiTheme="minorHAnsi" w:hAnsiTheme="minorHAnsi" w:cstheme="minorHAnsi"/>
          <w:sz w:val="22"/>
          <w:szCs w:val="22"/>
        </w:rPr>
        <w:t xml:space="preserve">amb una visió innovadora i contemporània, </w:t>
      </w:r>
      <w:r w:rsidR="00EC1B1E" w:rsidRPr="00386E13">
        <w:rPr>
          <w:rFonts w:asciiTheme="minorHAnsi" w:hAnsiTheme="minorHAnsi" w:cstheme="minorHAnsi"/>
          <w:sz w:val="22"/>
          <w:szCs w:val="22"/>
        </w:rPr>
        <w:t xml:space="preserve">vinculats als equipaments patrimonials en els quals es vol intervenir així com als </w:t>
      </w:r>
      <w:r w:rsidR="00B25611" w:rsidRPr="00386E13">
        <w:rPr>
          <w:rFonts w:asciiTheme="minorHAnsi" w:hAnsiTheme="minorHAnsi" w:cstheme="minorHAnsi"/>
          <w:sz w:val="22"/>
          <w:szCs w:val="22"/>
        </w:rPr>
        <w:t>diferents moments històrics als quals fan referència, en els quals hi hagi una estructura base que actuï com a comú denominador, com a relat transversal que permeti una lectura de conjunt</w:t>
      </w:r>
      <w:r w:rsidR="00D8153A" w:rsidRPr="00386E13">
        <w:rPr>
          <w:rFonts w:asciiTheme="minorHAnsi" w:hAnsiTheme="minorHAnsi" w:cstheme="minorHAnsi"/>
          <w:sz w:val="22"/>
          <w:szCs w:val="22"/>
        </w:rPr>
        <w:t xml:space="preserve"> de la història de Catalunya</w:t>
      </w:r>
      <w:r w:rsidR="00B25611" w:rsidRPr="00386E13">
        <w:rPr>
          <w:rFonts w:asciiTheme="minorHAnsi" w:hAnsiTheme="minorHAnsi" w:cstheme="minorHAnsi"/>
          <w:sz w:val="22"/>
          <w:szCs w:val="22"/>
        </w:rPr>
        <w:t xml:space="preserve">, però al mateix temps,  </w:t>
      </w:r>
      <w:r w:rsidR="00D8153A" w:rsidRPr="00386E13">
        <w:rPr>
          <w:rFonts w:asciiTheme="minorHAnsi" w:hAnsiTheme="minorHAnsi" w:cstheme="minorHAnsi"/>
          <w:sz w:val="22"/>
          <w:szCs w:val="22"/>
        </w:rPr>
        <w:t xml:space="preserve">on aflori </w:t>
      </w:r>
      <w:r w:rsidR="00623E43" w:rsidRPr="00386E13">
        <w:rPr>
          <w:rFonts w:asciiTheme="minorHAnsi" w:hAnsiTheme="minorHAnsi" w:cstheme="minorHAnsi"/>
          <w:sz w:val="22"/>
          <w:szCs w:val="22"/>
        </w:rPr>
        <w:t>i en sigui protagonista</w:t>
      </w:r>
      <w:r w:rsidR="00D8153A" w:rsidRPr="00386E13">
        <w:rPr>
          <w:rFonts w:asciiTheme="minorHAnsi" w:hAnsiTheme="minorHAnsi" w:cstheme="minorHAnsi"/>
          <w:sz w:val="22"/>
          <w:szCs w:val="22"/>
        </w:rPr>
        <w:t xml:space="preserve"> la microhistòria vinculada a cada element patrimonia</w:t>
      </w:r>
      <w:r w:rsidR="00623E43" w:rsidRPr="00386E13">
        <w:rPr>
          <w:rFonts w:asciiTheme="minorHAnsi" w:hAnsiTheme="minorHAnsi" w:cstheme="minorHAnsi"/>
          <w:sz w:val="22"/>
          <w:szCs w:val="22"/>
        </w:rPr>
        <w:t>l en qüestió.</w:t>
      </w:r>
    </w:p>
    <w:p w14:paraId="402D669C" w14:textId="77777777" w:rsidR="00BE7919" w:rsidRPr="00386E13" w:rsidRDefault="00BE7919" w:rsidP="00BE7919">
      <w:pPr>
        <w:pStyle w:val="Pargrafdellista"/>
        <w:ind w:left="1080"/>
        <w:rPr>
          <w:rFonts w:asciiTheme="minorHAnsi" w:hAnsiTheme="minorHAnsi" w:cstheme="minorHAnsi"/>
          <w:sz w:val="22"/>
          <w:szCs w:val="22"/>
        </w:rPr>
      </w:pPr>
    </w:p>
    <w:p w14:paraId="2E85AB01" w14:textId="77777777" w:rsidR="004C5FC5" w:rsidRPr="00386E13" w:rsidRDefault="004C5FC5"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Recerca Documental</w:t>
      </w:r>
    </w:p>
    <w:p w14:paraId="58FE1FA7" w14:textId="26E9EBC4" w:rsidR="004C5FC5" w:rsidRPr="00386E13" w:rsidRDefault="004C5FC5" w:rsidP="004C5FC5">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 xml:space="preserve">L’empresa adjudicatària haurà d’encarregar-se de realitzar una recerca documental, consultant el major nombre de fonts possibles sobre cada equipament patrimonial a l’entorn del qual s’ha d’implementar el projecte educatiu i la intervenció museogràfica, ordenant la informació per àmbits que </w:t>
      </w:r>
      <w:r w:rsidRPr="00386E13">
        <w:rPr>
          <w:rFonts w:asciiTheme="minorHAnsi" w:hAnsiTheme="minorHAnsi" w:cstheme="minorHAnsi"/>
          <w:sz w:val="22"/>
          <w:szCs w:val="22"/>
        </w:rPr>
        <w:lastRenderedPageBreak/>
        <w:t>facilitin el posterior desglossament i aplicació digital. Tota la informació serà contrastada</w:t>
      </w:r>
      <w:r w:rsidR="000D3071" w:rsidRPr="00386E13">
        <w:rPr>
          <w:rFonts w:asciiTheme="minorHAnsi" w:hAnsiTheme="minorHAnsi" w:cstheme="minorHAnsi"/>
          <w:sz w:val="22"/>
          <w:szCs w:val="22"/>
        </w:rPr>
        <w:t xml:space="preserve"> i validada</w:t>
      </w:r>
      <w:r w:rsidRPr="00386E13">
        <w:rPr>
          <w:rFonts w:asciiTheme="minorHAnsi" w:hAnsiTheme="minorHAnsi" w:cstheme="minorHAnsi"/>
          <w:sz w:val="22"/>
          <w:szCs w:val="22"/>
        </w:rPr>
        <w:t xml:space="preserve"> amb l’Àrea de Monuments de l’ACdPC</w:t>
      </w:r>
      <w:r w:rsidR="007673F4" w:rsidRPr="00386E13">
        <w:rPr>
          <w:rFonts w:asciiTheme="minorHAnsi" w:hAnsiTheme="minorHAnsi" w:cstheme="minorHAnsi"/>
          <w:sz w:val="22"/>
          <w:szCs w:val="22"/>
        </w:rPr>
        <w:t>.</w:t>
      </w:r>
      <w:r w:rsidRPr="00386E13">
        <w:rPr>
          <w:rFonts w:asciiTheme="minorHAnsi" w:hAnsiTheme="minorHAnsi" w:cstheme="minorHAnsi"/>
          <w:sz w:val="22"/>
          <w:szCs w:val="22"/>
        </w:rPr>
        <w:t xml:space="preserve"> </w:t>
      </w:r>
    </w:p>
    <w:p w14:paraId="74B3504B" w14:textId="1E1C44E9" w:rsidR="002F3640" w:rsidRPr="00386E13" w:rsidRDefault="002F3640" w:rsidP="004C5FC5">
      <w:pPr>
        <w:pStyle w:val="Pargrafdellista"/>
        <w:ind w:left="1080"/>
        <w:rPr>
          <w:rFonts w:asciiTheme="minorHAnsi" w:hAnsiTheme="minorHAnsi" w:cstheme="minorHAnsi"/>
          <w:sz w:val="22"/>
          <w:szCs w:val="22"/>
        </w:rPr>
      </w:pPr>
    </w:p>
    <w:p w14:paraId="60B23B59" w14:textId="11D61C59" w:rsidR="005D7B15" w:rsidRPr="00386E13" w:rsidRDefault="002F3640" w:rsidP="005D7B15">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 xml:space="preserve">L’empresa adjudicatària haurà de </w:t>
      </w:r>
      <w:r w:rsidR="005D7B15" w:rsidRPr="00386E13">
        <w:rPr>
          <w:rFonts w:asciiTheme="minorHAnsi" w:hAnsiTheme="minorHAnsi" w:cstheme="minorHAnsi"/>
          <w:sz w:val="22"/>
          <w:szCs w:val="22"/>
        </w:rPr>
        <w:t>gestionar i satisfer tots els drets que puguin generar els materials audiovisuals, fotogràfics o de qualsevol altra naturalesa que s’incorporin en els dissenys, suports o continguts del projecte en tota la seva globalitat per tal de cedir a perpetuïtat i sense cap restricció territorial la titularitat exclusiva  dels mateixos a l’ACPC.</w:t>
      </w:r>
    </w:p>
    <w:p w14:paraId="5F135730" w14:textId="77777777" w:rsidR="005D7B15" w:rsidRPr="00386E13" w:rsidRDefault="005D7B15" w:rsidP="00BE7919">
      <w:pPr>
        <w:pStyle w:val="Pargrafdellista"/>
        <w:ind w:left="1080"/>
        <w:rPr>
          <w:rFonts w:asciiTheme="minorHAnsi" w:hAnsiTheme="minorHAnsi" w:cstheme="minorHAnsi"/>
          <w:sz w:val="22"/>
          <w:szCs w:val="22"/>
        </w:rPr>
      </w:pPr>
    </w:p>
    <w:p w14:paraId="4756EC47" w14:textId="77777777" w:rsidR="00BE7919" w:rsidRPr="00386E13" w:rsidRDefault="00BE7919" w:rsidP="00BE7919">
      <w:pPr>
        <w:pStyle w:val="Pargrafdellista"/>
        <w:ind w:left="1080"/>
        <w:rPr>
          <w:rFonts w:asciiTheme="minorHAnsi" w:hAnsiTheme="minorHAnsi" w:cstheme="minorHAnsi"/>
          <w:sz w:val="22"/>
          <w:szCs w:val="22"/>
          <w:u w:val="single"/>
        </w:rPr>
      </w:pPr>
    </w:p>
    <w:p w14:paraId="6998ED63" w14:textId="77777777" w:rsidR="0034777F" w:rsidRPr="00386E13" w:rsidRDefault="0034777F"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Elaboració del mapa de continguts-espai patrimonials</w:t>
      </w:r>
    </w:p>
    <w:p w14:paraId="67B42C3B" w14:textId="55B62AF7" w:rsidR="005147F6" w:rsidRPr="00386E13" w:rsidRDefault="008F422C" w:rsidP="00437AF0">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 xml:space="preserve">Per als </w:t>
      </w:r>
      <w:r w:rsidR="00FC4A3A"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equipaments patrimonials referenciat a l’annex</w:t>
      </w:r>
      <w:r w:rsidR="0034777F" w:rsidRPr="00386E13">
        <w:rPr>
          <w:rFonts w:asciiTheme="minorHAnsi" w:hAnsiTheme="minorHAnsi" w:cstheme="minorHAnsi"/>
          <w:sz w:val="22"/>
          <w:szCs w:val="22"/>
        </w:rPr>
        <w:t xml:space="preserve"> </w:t>
      </w:r>
      <w:r w:rsidR="00FD3B1B" w:rsidRPr="00386E13">
        <w:rPr>
          <w:rFonts w:asciiTheme="minorHAnsi" w:hAnsiTheme="minorHAnsi" w:cstheme="minorHAnsi"/>
          <w:sz w:val="22"/>
          <w:szCs w:val="22"/>
        </w:rPr>
        <w:t xml:space="preserve">2 </w:t>
      </w:r>
      <w:r w:rsidRPr="00386E13">
        <w:rPr>
          <w:rFonts w:asciiTheme="minorHAnsi" w:hAnsiTheme="minorHAnsi" w:cstheme="minorHAnsi"/>
          <w:sz w:val="22"/>
          <w:szCs w:val="22"/>
        </w:rPr>
        <w:t>s’elaborarà</w:t>
      </w:r>
      <w:r w:rsidR="0034777F" w:rsidRPr="00386E13">
        <w:rPr>
          <w:rFonts w:asciiTheme="minorHAnsi" w:hAnsiTheme="minorHAnsi" w:cstheme="minorHAnsi"/>
          <w:sz w:val="22"/>
          <w:szCs w:val="22"/>
        </w:rPr>
        <w:t xml:space="preserve"> una adaptació del relat creat en l’espai, on es defineixen els continguts de cada monument i les característiques històriques a </w:t>
      </w:r>
      <w:r w:rsidRPr="00386E13">
        <w:rPr>
          <w:rFonts w:asciiTheme="minorHAnsi" w:hAnsiTheme="minorHAnsi" w:cstheme="minorHAnsi"/>
          <w:sz w:val="22"/>
          <w:szCs w:val="22"/>
        </w:rPr>
        <w:t>destacar</w:t>
      </w:r>
      <w:r w:rsidR="0034777F" w:rsidRPr="00386E13">
        <w:rPr>
          <w:rFonts w:asciiTheme="minorHAnsi" w:hAnsiTheme="minorHAnsi" w:cstheme="minorHAnsi"/>
          <w:sz w:val="22"/>
          <w:szCs w:val="22"/>
        </w:rPr>
        <w:t>: període i context històric, arquitectura, personatges</w:t>
      </w:r>
      <w:r w:rsidRPr="00386E13">
        <w:rPr>
          <w:rFonts w:asciiTheme="minorHAnsi" w:hAnsiTheme="minorHAnsi" w:cstheme="minorHAnsi"/>
          <w:sz w:val="22"/>
          <w:szCs w:val="22"/>
        </w:rPr>
        <w:t xml:space="preserve"> històrics vinculats a l’equipament patrimonials</w:t>
      </w:r>
      <w:r w:rsidR="0034777F" w:rsidRPr="00386E13">
        <w:rPr>
          <w:rFonts w:asciiTheme="minorHAnsi" w:hAnsiTheme="minorHAnsi" w:cstheme="minorHAnsi"/>
          <w:sz w:val="22"/>
          <w:szCs w:val="22"/>
        </w:rPr>
        <w:t>, accions i desenvolupament d</w:t>
      </w:r>
      <w:r w:rsidR="00437AF0" w:rsidRPr="00386E13">
        <w:rPr>
          <w:rFonts w:asciiTheme="minorHAnsi" w:hAnsiTheme="minorHAnsi" w:cstheme="minorHAnsi"/>
          <w:sz w:val="22"/>
          <w:szCs w:val="22"/>
        </w:rPr>
        <w:t xml:space="preserve">e l’acció i objectius a assolir, i d’acord </w:t>
      </w:r>
      <w:r w:rsidR="00E66005" w:rsidRPr="00386E13">
        <w:rPr>
          <w:rFonts w:asciiTheme="minorHAnsi" w:hAnsiTheme="minorHAnsi" w:cstheme="minorHAnsi"/>
          <w:sz w:val="22"/>
          <w:szCs w:val="22"/>
        </w:rPr>
        <w:t>a les característiques descrites al punt 2.1</w:t>
      </w:r>
      <w:r w:rsidR="00506260" w:rsidRPr="00386E13">
        <w:rPr>
          <w:rFonts w:asciiTheme="minorHAnsi" w:hAnsiTheme="minorHAnsi" w:cstheme="minorHAnsi"/>
          <w:sz w:val="22"/>
          <w:szCs w:val="22"/>
        </w:rPr>
        <w:t>, i seguint els eixos temàtics proposats per l’Àrea de Monuments i Jaciments</w:t>
      </w:r>
      <w:r w:rsidR="00E66005" w:rsidRPr="00386E13">
        <w:rPr>
          <w:rFonts w:asciiTheme="minorHAnsi" w:hAnsiTheme="minorHAnsi" w:cstheme="minorHAnsi"/>
          <w:sz w:val="22"/>
          <w:szCs w:val="22"/>
        </w:rPr>
        <w:t>.</w:t>
      </w:r>
    </w:p>
    <w:p w14:paraId="5259502A" w14:textId="77777777" w:rsidR="005147F6" w:rsidRPr="00386E13" w:rsidRDefault="005147F6" w:rsidP="00811452">
      <w:pPr>
        <w:pStyle w:val="Pargrafdellista"/>
        <w:ind w:left="1080"/>
        <w:rPr>
          <w:rFonts w:asciiTheme="minorHAnsi" w:hAnsiTheme="minorHAnsi" w:cstheme="minorHAnsi"/>
          <w:sz w:val="22"/>
          <w:szCs w:val="22"/>
          <w:u w:val="single"/>
        </w:rPr>
      </w:pPr>
    </w:p>
    <w:p w14:paraId="3F7C0ACF" w14:textId="49B22527" w:rsidR="005147F6" w:rsidRPr="00386E13" w:rsidRDefault="00341570"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Disseny i p</w:t>
      </w:r>
      <w:r w:rsidR="00732D08" w:rsidRPr="00386E13">
        <w:rPr>
          <w:rFonts w:asciiTheme="minorHAnsi" w:hAnsiTheme="minorHAnsi" w:cstheme="minorHAnsi"/>
          <w:sz w:val="22"/>
          <w:szCs w:val="22"/>
          <w:u w:val="single"/>
        </w:rPr>
        <w:t>roducció dels recursos educatius digitals</w:t>
      </w:r>
    </w:p>
    <w:p w14:paraId="1FE6FA4C" w14:textId="3AD74052" w:rsidR="005147F6" w:rsidRPr="00386E13" w:rsidRDefault="009F63D9" w:rsidP="00811452">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L’empresa adjudicatària, ha d’encarregar-se de la conceptualització</w:t>
      </w:r>
      <w:r w:rsidR="00341570" w:rsidRPr="00386E13">
        <w:rPr>
          <w:rFonts w:asciiTheme="minorHAnsi" w:hAnsiTheme="minorHAnsi" w:cstheme="minorHAnsi"/>
          <w:sz w:val="22"/>
          <w:szCs w:val="22"/>
        </w:rPr>
        <w:t>, disseny i producció</w:t>
      </w:r>
      <w:r w:rsidRPr="00386E13">
        <w:rPr>
          <w:rFonts w:asciiTheme="minorHAnsi" w:hAnsiTheme="minorHAnsi" w:cstheme="minorHAnsi"/>
          <w:sz w:val="22"/>
          <w:szCs w:val="22"/>
        </w:rPr>
        <w:t xml:space="preserve"> d’una sèrie de recursos educatius digitals per a cadascun dels 5 espais patrimonials</w:t>
      </w:r>
      <w:r w:rsidR="00BA6A65" w:rsidRPr="00386E13">
        <w:rPr>
          <w:rFonts w:asciiTheme="minorHAnsi" w:hAnsiTheme="minorHAnsi" w:cstheme="minorHAnsi"/>
          <w:sz w:val="22"/>
          <w:szCs w:val="22"/>
        </w:rPr>
        <w:t xml:space="preserve"> vinculats a 5 moments històrics</w:t>
      </w:r>
      <w:r w:rsidR="00341570" w:rsidRPr="00386E13">
        <w:rPr>
          <w:rFonts w:asciiTheme="minorHAnsi" w:hAnsiTheme="minorHAnsi" w:cstheme="minorHAnsi"/>
          <w:sz w:val="22"/>
          <w:szCs w:val="22"/>
        </w:rPr>
        <w:t>, els quals estaran disponibles en línia a l’actual web de patrimoni.gencat</w:t>
      </w:r>
      <w:r w:rsidRPr="00386E13">
        <w:rPr>
          <w:rFonts w:asciiTheme="minorHAnsi" w:hAnsiTheme="minorHAnsi" w:cstheme="minorHAnsi"/>
          <w:sz w:val="22"/>
          <w:szCs w:val="22"/>
        </w:rPr>
        <w:t xml:space="preserve">. Aquests recursos </w:t>
      </w:r>
      <w:r w:rsidR="005147F6" w:rsidRPr="00386E13">
        <w:rPr>
          <w:rFonts w:asciiTheme="minorHAnsi" w:hAnsiTheme="minorHAnsi" w:cstheme="minorHAnsi"/>
          <w:sz w:val="22"/>
          <w:szCs w:val="22"/>
        </w:rPr>
        <w:t xml:space="preserve">a desenvolupar </w:t>
      </w:r>
      <w:r w:rsidRPr="00386E13">
        <w:rPr>
          <w:rFonts w:asciiTheme="minorHAnsi" w:hAnsiTheme="minorHAnsi" w:cstheme="minorHAnsi"/>
          <w:sz w:val="22"/>
          <w:szCs w:val="22"/>
        </w:rPr>
        <w:t>s’hauran de dissenyar tenint en compte el</w:t>
      </w:r>
      <w:r w:rsidR="005147F6" w:rsidRPr="00386E13">
        <w:rPr>
          <w:rFonts w:asciiTheme="minorHAnsi" w:hAnsiTheme="minorHAnsi" w:cstheme="minorHAnsi"/>
          <w:sz w:val="22"/>
          <w:szCs w:val="22"/>
        </w:rPr>
        <w:t xml:space="preserve"> contingut</w:t>
      </w:r>
      <w:r w:rsidRPr="00386E13">
        <w:rPr>
          <w:rFonts w:asciiTheme="minorHAnsi" w:hAnsiTheme="minorHAnsi" w:cstheme="minorHAnsi"/>
          <w:sz w:val="22"/>
          <w:szCs w:val="22"/>
        </w:rPr>
        <w:t xml:space="preserve"> i competències</w:t>
      </w:r>
      <w:r w:rsidR="005147F6" w:rsidRPr="00386E13">
        <w:rPr>
          <w:rFonts w:asciiTheme="minorHAnsi" w:hAnsiTheme="minorHAnsi" w:cstheme="minorHAnsi"/>
          <w:sz w:val="22"/>
          <w:szCs w:val="22"/>
        </w:rPr>
        <w:t xml:space="preserve"> que estableix el currículum escolar corresponent, fent especial èmfasi en quin contingut ha de rebre l’alumne/a i quins coneixements ha d’assolir al acabar </w:t>
      </w:r>
      <w:r w:rsidRPr="00386E13">
        <w:rPr>
          <w:rFonts w:asciiTheme="minorHAnsi" w:hAnsiTheme="minorHAnsi" w:cstheme="minorHAnsi"/>
          <w:sz w:val="22"/>
          <w:szCs w:val="22"/>
        </w:rPr>
        <w:t>l’activitat</w:t>
      </w:r>
      <w:r w:rsidR="005147F6" w:rsidRPr="00386E13">
        <w:rPr>
          <w:rFonts w:asciiTheme="minorHAnsi" w:hAnsiTheme="minorHAnsi" w:cstheme="minorHAnsi"/>
          <w:sz w:val="22"/>
          <w:szCs w:val="22"/>
        </w:rPr>
        <w:t>.</w:t>
      </w:r>
      <w:r w:rsidRPr="00386E13">
        <w:rPr>
          <w:rFonts w:asciiTheme="minorHAnsi" w:hAnsiTheme="minorHAnsi" w:cstheme="minorHAnsi"/>
          <w:sz w:val="22"/>
          <w:szCs w:val="22"/>
        </w:rPr>
        <w:t xml:space="preserve"> Aquests recursos educatius han de ser dissenyats</w:t>
      </w:r>
      <w:r w:rsidR="00341570" w:rsidRPr="00386E13">
        <w:rPr>
          <w:rFonts w:asciiTheme="minorHAnsi" w:hAnsiTheme="minorHAnsi" w:cstheme="minorHAnsi"/>
          <w:sz w:val="22"/>
          <w:szCs w:val="22"/>
        </w:rPr>
        <w:t xml:space="preserve"> també tenint en compte criteris d’accessibilitat universal. </w:t>
      </w:r>
      <w:r w:rsidR="00857557" w:rsidRPr="00386E13">
        <w:rPr>
          <w:rFonts w:asciiTheme="minorHAnsi" w:hAnsiTheme="minorHAnsi" w:cstheme="minorHAnsi"/>
          <w:sz w:val="22"/>
          <w:szCs w:val="22"/>
        </w:rPr>
        <w:t>En</w:t>
      </w:r>
      <w:r w:rsidR="00341570" w:rsidRPr="00386E13">
        <w:rPr>
          <w:rFonts w:asciiTheme="minorHAnsi" w:hAnsiTheme="minorHAnsi" w:cstheme="minorHAnsi"/>
          <w:sz w:val="22"/>
          <w:szCs w:val="22"/>
        </w:rPr>
        <w:t xml:space="preserve"> </w:t>
      </w:r>
      <w:r w:rsidR="00857557" w:rsidRPr="00386E13">
        <w:rPr>
          <w:rFonts w:asciiTheme="minorHAnsi" w:hAnsiTheme="minorHAnsi" w:cstheme="minorHAnsi"/>
          <w:sz w:val="22"/>
          <w:szCs w:val="22"/>
        </w:rPr>
        <w:t xml:space="preserve">el </w:t>
      </w:r>
      <w:r w:rsidR="00341570" w:rsidRPr="00386E13">
        <w:rPr>
          <w:rFonts w:asciiTheme="minorHAnsi" w:hAnsiTheme="minorHAnsi" w:cstheme="minorHAnsi"/>
          <w:sz w:val="22"/>
          <w:szCs w:val="22"/>
        </w:rPr>
        <w:t xml:space="preserve">disseny dels recursos educatius digitals </w:t>
      </w:r>
      <w:r w:rsidR="00857557" w:rsidRPr="00386E13">
        <w:rPr>
          <w:rFonts w:asciiTheme="minorHAnsi" w:hAnsiTheme="minorHAnsi" w:cstheme="minorHAnsi"/>
          <w:sz w:val="22"/>
          <w:szCs w:val="22"/>
        </w:rPr>
        <w:t>s’ha de tenir en compte possibles relacions de continguts amb altres projectes que es desenvolupen a l’Agència Catalana del Patrimoni Cultural, especialment amb el programa Giravolt</w:t>
      </w:r>
      <w:r w:rsidR="00857557" w:rsidRPr="00386E13">
        <w:rPr>
          <w:rStyle w:val="Refernciadenotaapeudepgina"/>
          <w:rFonts w:asciiTheme="minorHAnsi" w:hAnsiTheme="minorHAnsi" w:cstheme="minorHAnsi"/>
          <w:sz w:val="22"/>
          <w:szCs w:val="22"/>
        </w:rPr>
        <w:footnoteReference w:id="6"/>
      </w:r>
      <w:r w:rsidR="00857557" w:rsidRPr="00386E13">
        <w:rPr>
          <w:rFonts w:asciiTheme="minorHAnsi" w:hAnsiTheme="minorHAnsi" w:cstheme="minorHAnsi"/>
          <w:sz w:val="22"/>
          <w:szCs w:val="22"/>
        </w:rPr>
        <w:t>, i el programa VisitMuseum</w:t>
      </w:r>
      <w:r w:rsidR="00857557" w:rsidRPr="00386E13">
        <w:rPr>
          <w:rStyle w:val="Refernciadenotaapeudepgina"/>
          <w:rFonts w:asciiTheme="minorHAnsi" w:hAnsiTheme="minorHAnsi" w:cstheme="minorHAnsi"/>
          <w:sz w:val="22"/>
          <w:szCs w:val="22"/>
        </w:rPr>
        <w:footnoteReference w:id="7"/>
      </w:r>
      <w:r w:rsidR="00857557" w:rsidRPr="00386E13">
        <w:rPr>
          <w:rFonts w:asciiTheme="minorHAnsi" w:hAnsiTheme="minorHAnsi" w:cstheme="minorHAnsi"/>
          <w:sz w:val="22"/>
          <w:szCs w:val="22"/>
        </w:rPr>
        <w:t>. Els recursos educatius seran treballats conjuntament i validats amb l’Àrea de Mediació i</w:t>
      </w:r>
      <w:r w:rsidR="000D3071" w:rsidRPr="00386E13">
        <w:rPr>
          <w:rFonts w:asciiTheme="minorHAnsi" w:hAnsiTheme="minorHAnsi" w:cstheme="minorHAnsi"/>
          <w:sz w:val="22"/>
          <w:szCs w:val="22"/>
        </w:rPr>
        <w:t xml:space="preserve"> l’Àrea de Monuments de l’ACPC.</w:t>
      </w:r>
    </w:p>
    <w:p w14:paraId="2DD9FE06" w14:textId="33F8BF0A" w:rsidR="006F26C9" w:rsidRPr="00386E13" w:rsidRDefault="006F26C9" w:rsidP="00811452">
      <w:pPr>
        <w:pStyle w:val="Pargrafdellista"/>
        <w:ind w:left="1080"/>
        <w:rPr>
          <w:rFonts w:asciiTheme="minorHAnsi" w:hAnsiTheme="minorHAnsi" w:cstheme="minorHAnsi"/>
          <w:sz w:val="22"/>
          <w:szCs w:val="22"/>
        </w:rPr>
      </w:pPr>
    </w:p>
    <w:p w14:paraId="1B4E837C" w14:textId="448A71C1" w:rsidR="006F26C9" w:rsidRPr="00386E13" w:rsidRDefault="00E8715D"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Disseny i producció continguts audiovisuals</w:t>
      </w:r>
    </w:p>
    <w:p w14:paraId="2E16DD34" w14:textId="6857F10E" w:rsidR="006F26C9" w:rsidRPr="00386E13" w:rsidRDefault="006F26C9" w:rsidP="006F26C9">
      <w:pPr>
        <w:pStyle w:val="Pargrafdellista"/>
        <w:ind w:left="1080"/>
        <w:rPr>
          <w:rFonts w:asciiTheme="minorHAnsi" w:hAnsiTheme="minorHAnsi" w:cstheme="minorHAnsi"/>
          <w:sz w:val="22"/>
          <w:szCs w:val="22"/>
          <w:u w:val="single"/>
        </w:rPr>
      </w:pPr>
      <w:r w:rsidRPr="00386E13">
        <w:rPr>
          <w:rFonts w:asciiTheme="minorHAnsi" w:hAnsiTheme="minorHAnsi" w:cstheme="minorHAnsi"/>
          <w:sz w:val="22"/>
          <w:szCs w:val="22"/>
        </w:rPr>
        <w:t xml:space="preserve">L’empresa </w:t>
      </w:r>
      <w:r w:rsidR="00857557" w:rsidRPr="00386E13">
        <w:rPr>
          <w:rFonts w:asciiTheme="minorHAnsi" w:hAnsiTheme="minorHAnsi" w:cstheme="minorHAnsi"/>
          <w:sz w:val="22"/>
          <w:szCs w:val="22"/>
        </w:rPr>
        <w:t xml:space="preserve">adjudicatària </w:t>
      </w:r>
      <w:r w:rsidRPr="00386E13">
        <w:rPr>
          <w:rFonts w:asciiTheme="minorHAnsi" w:hAnsiTheme="minorHAnsi" w:cstheme="minorHAnsi"/>
          <w:sz w:val="22"/>
          <w:szCs w:val="22"/>
        </w:rPr>
        <w:t xml:space="preserve">ha de desenvolupar </w:t>
      </w:r>
      <w:r w:rsidR="00E8715D" w:rsidRPr="00386E13">
        <w:rPr>
          <w:rFonts w:asciiTheme="minorHAnsi" w:hAnsiTheme="minorHAnsi" w:cstheme="minorHAnsi"/>
          <w:sz w:val="22"/>
          <w:szCs w:val="22"/>
        </w:rPr>
        <w:t>un</w:t>
      </w:r>
      <w:r w:rsidR="00A05044" w:rsidRPr="00386E13">
        <w:rPr>
          <w:rFonts w:asciiTheme="minorHAnsi" w:hAnsiTheme="minorHAnsi" w:cstheme="minorHAnsi"/>
          <w:sz w:val="22"/>
          <w:szCs w:val="22"/>
        </w:rPr>
        <w:t xml:space="preserve"> vídeo de presentació general del projecte</w:t>
      </w:r>
      <w:r w:rsidRPr="00386E13">
        <w:rPr>
          <w:rFonts w:asciiTheme="minorHAnsi" w:hAnsiTheme="minorHAnsi" w:cstheme="minorHAnsi"/>
          <w:sz w:val="22"/>
          <w:szCs w:val="22"/>
        </w:rPr>
        <w:t xml:space="preserve"> </w:t>
      </w:r>
      <w:r w:rsidR="002F7898" w:rsidRPr="00386E13">
        <w:rPr>
          <w:rFonts w:asciiTheme="minorHAnsi" w:hAnsiTheme="minorHAnsi" w:cstheme="minorHAnsi"/>
          <w:sz w:val="22"/>
          <w:szCs w:val="22"/>
        </w:rPr>
        <w:t>que estarà disponible a la web de patrimoni.gencant, el qual ha d’englobar</w:t>
      </w:r>
      <w:r w:rsidRPr="00386E13">
        <w:rPr>
          <w:rFonts w:asciiTheme="minorHAnsi" w:hAnsiTheme="minorHAnsi" w:cstheme="minorHAnsi"/>
          <w:sz w:val="22"/>
          <w:szCs w:val="22"/>
        </w:rPr>
        <w:t xml:space="preserve"> tots els elements esmentats anteriorment: rigor històric, quotes dels monuments, guió i experiència d’usuari, contingut educatiu, ga</w:t>
      </w:r>
      <w:r w:rsidR="00386E13">
        <w:rPr>
          <w:rFonts w:asciiTheme="minorHAnsi" w:hAnsiTheme="minorHAnsi" w:cstheme="minorHAnsi"/>
          <w:sz w:val="22"/>
          <w:szCs w:val="22"/>
        </w:rPr>
        <w:t>m</w:t>
      </w:r>
      <w:r w:rsidRPr="00386E13">
        <w:rPr>
          <w:rFonts w:asciiTheme="minorHAnsi" w:hAnsiTheme="minorHAnsi" w:cstheme="minorHAnsi"/>
          <w:sz w:val="22"/>
          <w:szCs w:val="22"/>
        </w:rPr>
        <w:t>mifi</w:t>
      </w:r>
      <w:r w:rsidR="00386E13">
        <w:rPr>
          <w:rFonts w:asciiTheme="minorHAnsi" w:hAnsiTheme="minorHAnsi" w:cstheme="minorHAnsi"/>
          <w:sz w:val="22"/>
          <w:szCs w:val="22"/>
        </w:rPr>
        <w:t>c</w:t>
      </w:r>
      <w:r w:rsidRPr="00386E13">
        <w:rPr>
          <w:rFonts w:asciiTheme="minorHAnsi" w:hAnsiTheme="minorHAnsi" w:cstheme="minorHAnsi"/>
          <w:sz w:val="22"/>
          <w:szCs w:val="22"/>
        </w:rPr>
        <w:t>ació, divulgació cultural,  etc…Adaptant els diferents continguts per una realitat virtual d’última generació.</w:t>
      </w:r>
      <w:r w:rsidR="00A05044" w:rsidRPr="00386E13">
        <w:rPr>
          <w:rFonts w:asciiTheme="minorHAnsi" w:hAnsiTheme="minorHAnsi" w:cstheme="minorHAnsi"/>
          <w:sz w:val="22"/>
          <w:szCs w:val="22"/>
        </w:rPr>
        <w:t xml:space="preserve"> </w:t>
      </w:r>
    </w:p>
    <w:p w14:paraId="6A3C21BB" w14:textId="3078625A" w:rsidR="005147F6" w:rsidRPr="00386E13" w:rsidRDefault="005147F6" w:rsidP="00A05044">
      <w:pPr>
        <w:rPr>
          <w:rFonts w:cstheme="minorHAnsi"/>
          <w:u w:val="single"/>
        </w:rPr>
      </w:pPr>
    </w:p>
    <w:p w14:paraId="62BA6251" w14:textId="391A63F4" w:rsidR="00E05A35" w:rsidRPr="00386E13" w:rsidRDefault="00732D08"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Correccions i traduccions</w:t>
      </w:r>
    </w:p>
    <w:p w14:paraId="01BE732F" w14:textId="60744B2E" w:rsidR="005147F6" w:rsidRPr="00386E13" w:rsidRDefault="00E05A35" w:rsidP="00811452">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L’empresa adjudicatària haurà d’encarregar-se de la correcció ortotipogràfica de tots els continguts digitals</w:t>
      </w:r>
      <w:r w:rsidR="005147F6" w:rsidRPr="00386E13">
        <w:rPr>
          <w:rFonts w:asciiTheme="minorHAnsi" w:hAnsiTheme="minorHAnsi" w:cstheme="minorHAnsi"/>
          <w:sz w:val="22"/>
          <w:szCs w:val="22"/>
        </w:rPr>
        <w:t>. Els continguts hauran d’estar disponibles en els següents idiomes: català, castellà, anglès</w:t>
      </w:r>
      <w:r w:rsidR="002F7898" w:rsidRPr="00386E13">
        <w:rPr>
          <w:rFonts w:asciiTheme="minorHAnsi" w:hAnsiTheme="minorHAnsi" w:cstheme="minorHAnsi"/>
          <w:sz w:val="22"/>
          <w:szCs w:val="22"/>
        </w:rPr>
        <w:t xml:space="preserve"> i francès</w:t>
      </w:r>
      <w:r w:rsidR="005147F6" w:rsidRPr="00386E13">
        <w:rPr>
          <w:rFonts w:asciiTheme="minorHAnsi" w:hAnsiTheme="minorHAnsi" w:cstheme="minorHAnsi"/>
          <w:sz w:val="22"/>
          <w:szCs w:val="22"/>
        </w:rPr>
        <w:t xml:space="preserve">. </w:t>
      </w:r>
      <w:r w:rsidR="00E04C9B" w:rsidRPr="00386E13">
        <w:rPr>
          <w:rFonts w:asciiTheme="minorHAnsi" w:hAnsiTheme="minorHAnsi" w:cstheme="minorHAnsi"/>
          <w:sz w:val="22"/>
          <w:szCs w:val="22"/>
        </w:rPr>
        <w:t xml:space="preserve">Aquells recursos educatius en </w:t>
      </w:r>
      <w:r w:rsidR="00E04C9B" w:rsidRPr="00386E13">
        <w:rPr>
          <w:rFonts w:asciiTheme="minorHAnsi" w:hAnsiTheme="minorHAnsi" w:cstheme="minorHAnsi"/>
          <w:sz w:val="22"/>
          <w:szCs w:val="22"/>
        </w:rPr>
        <w:lastRenderedPageBreak/>
        <w:t>format vídeo hauran d’incorporar subtítols</w:t>
      </w:r>
      <w:r w:rsidRPr="00386E13">
        <w:rPr>
          <w:rFonts w:asciiTheme="minorHAnsi" w:hAnsiTheme="minorHAnsi" w:cstheme="minorHAnsi"/>
          <w:sz w:val="22"/>
          <w:szCs w:val="22"/>
        </w:rPr>
        <w:t xml:space="preserve"> en els corresponents idiomes</w:t>
      </w:r>
      <w:r w:rsidR="00E04C9B" w:rsidRPr="00386E13">
        <w:rPr>
          <w:rFonts w:asciiTheme="minorHAnsi" w:hAnsiTheme="minorHAnsi" w:cstheme="minorHAnsi"/>
          <w:sz w:val="22"/>
          <w:szCs w:val="22"/>
        </w:rPr>
        <w:t xml:space="preserve"> i hauran d’incorporat la Llengua de Signes Catalana.</w:t>
      </w:r>
    </w:p>
    <w:p w14:paraId="4A4BCC0F" w14:textId="58E045EC" w:rsidR="006F26C9" w:rsidRPr="00386E13" w:rsidRDefault="006F26C9" w:rsidP="00811452">
      <w:pPr>
        <w:pStyle w:val="Pargrafdellista"/>
        <w:ind w:left="1080"/>
        <w:rPr>
          <w:rFonts w:asciiTheme="minorHAnsi" w:hAnsiTheme="minorHAnsi" w:cstheme="minorHAnsi"/>
          <w:sz w:val="22"/>
          <w:szCs w:val="22"/>
        </w:rPr>
      </w:pPr>
    </w:p>
    <w:p w14:paraId="7A7BD9B3" w14:textId="77777777" w:rsidR="006F26C9" w:rsidRPr="00386E13" w:rsidRDefault="006F26C9" w:rsidP="006F26C9">
      <w:pPr>
        <w:pStyle w:val="Pargrafdellista"/>
        <w:ind w:left="1080"/>
        <w:rPr>
          <w:rFonts w:asciiTheme="minorHAnsi" w:hAnsiTheme="minorHAnsi" w:cstheme="minorHAnsi"/>
          <w:sz w:val="22"/>
          <w:szCs w:val="22"/>
        </w:rPr>
      </w:pPr>
    </w:p>
    <w:p w14:paraId="7C5BA30E" w14:textId="77777777" w:rsidR="006F26C9" w:rsidRPr="00386E13" w:rsidRDefault="006F26C9" w:rsidP="00BD7D46">
      <w:pPr>
        <w:pStyle w:val="Pargrafdellista"/>
        <w:numPr>
          <w:ilvl w:val="2"/>
          <w:numId w:val="11"/>
        </w:numPr>
        <w:rPr>
          <w:rFonts w:asciiTheme="minorHAnsi" w:hAnsiTheme="minorHAnsi" w:cstheme="minorHAnsi"/>
          <w:sz w:val="22"/>
          <w:szCs w:val="22"/>
          <w:u w:val="single"/>
        </w:rPr>
      </w:pPr>
      <w:r w:rsidRPr="00386E13">
        <w:rPr>
          <w:rFonts w:asciiTheme="minorHAnsi" w:hAnsiTheme="minorHAnsi" w:cstheme="minorHAnsi"/>
          <w:sz w:val="22"/>
          <w:szCs w:val="22"/>
          <w:u w:val="single"/>
        </w:rPr>
        <w:t>Revisió i avaluació</w:t>
      </w:r>
    </w:p>
    <w:p w14:paraId="3055D985" w14:textId="153D2537" w:rsidR="00E05A35" w:rsidRPr="00386E13" w:rsidRDefault="006F26C9" w:rsidP="00E05A35">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 xml:space="preserve">Durant tot aquest procés de creació hi ha d’haver una constant supervisió per veure que l’adaptació dels continguts és correcte i de la màxima qualitat possible, no desviant-se mai del currículum </w:t>
      </w:r>
      <w:r w:rsidR="00E05A35" w:rsidRPr="00386E13">
        <w:rPr>
          <w:rFonts w:asciiTheme="minorHAnsi" w:hAnsiTheme="minorHAnsi" w:cstheme="minorHAnsi"/>
          <w:sz w:val="22"/>
          <w:szCs w:val="22"/>
        </w:rPr>
        <w:t>educatiu</w:t>
      </w:r>
      <w:r w:rsidRPr="00386E13">
        <w:rPr>
          <w:rFonts w:asciiTheme="minorHAnsi" w:hAnsiTheme="minorHAnsi" w:cstheme="minorHAnsi"/>
          <w:sz w:val="22"/>
          <w:szCs w:val="22"/>
        </w:rPr>
        <w:t xml:space="preserve"> i del rigor històric del monument.</w:t>
      </w:r>
      <w:r w:rsidR="00E05A35" w:rsidRPr="00386E13">
        <w:rPr>
          <w:rFonts w:asciiTheme="minorHAnsi" w:hAnsiTheme="minorHAnsi" w:cstheme="minorHAnsi"/>
          <w:sz w:val="22"/>
          <w:szCs w:val="22"/>
        </w:rPr>
        <w:t xml:space="preserve"> </w:t>
      </w:r>
      <w:r w:rsidR="00E245EA" w:rsidRPr="00386E13">
        <w:rPr>
          <w:rFonts w:asciiTheme="minorHAnsi" w:hAnsiTheme="minorHAnsi" w:cstheme="minorHAnsi"/>
          <w:sz w:val="22"/>
          <w:szCs w:val="22"/>
        </w:rPr>
        <w:t xml:space="preserve">Tots els punts anteriors </w:t>
      </w:r>
      <w:r w:rsidR="00E05A35" w:rsidRPr="00386E13">
        <w:rPr>
          <w:rFonts w:asciiTheme="minorHAnsi" w:hAnsiTheme="minorHAnsi" w:cstheme="minorHAnsi"/>
          <w:sz w:val="22"/>
          <w:szCs w:val="22"/>
        </w:rPr>
        <w:t>seran treballats</w:t>
      </w:r>
      <w:r w:rsidR="00E245EA" w:rsidRPr="00386E13">
        <w:rPr>
          <w:rFonts w:asciiTheme="minorHAnsi" w:hAnsiTheme="minorHAnsi" w:cstheme="minorHAnsi"/>
          <w:sz w:val="22"/>
          <w:szCs w:val="22"/>
        </w:rPr>
        <w:t xml:space="preserve"> i validats</w:t>
      </w:r>
      <w:r w:rsidR="00E05A35" w:rsidRPr="00386E13">
        <w:rPr>
          <w:rFonts w:asciiTheme="minorHAnsi" w:hAnsiTheme="minorHAnsi" w:cstheme="minorHAnsi"/>
          <w:sz w:val="22"/>
          <w:szCs w:val="22"/>
        </w:rPr>
        <w:t xml:space="preserve"> conjuntament entre l’empresa adjudicatària i l’Àrea de Mediació i</w:t>
      </w:r>
      <w:r w:rsidR="00E245EA" w:rsidRPr="00386E13">
        <w:rPr>
          <w:rFonts w:asciiTheme="minorHAnsi" w:hAnsiTheme="minorHAnsi" w:cstheme="minorHAnsi"/>
          <w:sz w:val="22"/>
          <w:szCs w:val="22"/>
        </w:rPr>
        <w:t xml:space="preserve"> l’Àrea de Monuments de l’ACPC.</w:t>
      </w:r>
    </w:p>
    <w:p w14:paraId="6B48148C" w14:textId="19792C35" w:rsidR="00937E54" w:rsidRPr="00386E13" w:rsidRDefault="00937E54">
      <w:pPr>
        <w:rPr>
          <w:rFonts w:eastAsia="Times New Roman" w:cstheme="minorHAnsi"/>
          <w:b/>
          <w:lang w:eastAsia="ca-ES"/>
        </w:rPr>
      </w:pPr>
      <w:r w:rsidRPr="00386E13">
        <w:rPr>
          <w:rFonts w:eastAsia="Times New Roman" w:cstheme="minorHAnsi"/>
          <w:b/>
          <w:lang w:eastAsia="ca-ES"/>
        </w:rPr>
        <w:br w:type="page"/>
      </w:r>
    </w:p>
    <w:p w14:paraId="1D58487B" w14:textId="16F2465A" w:rsidR="000E03D5" w:rsidRPr="00386E13" w:rsidRDefault="00C32A24" w:rsidP="000E03D5">
      <w:pPr>
        <w:rPr>
          <w:rFonts w:cstheme="minorHAnsi"/>
          <w:b/>
        </w:rPr>
      </w:pPr>
      <w:r w:rsidRPr="00386E13">
        <w:rPr>
          <w:rFonts w:cstheme="minorHAnsi"/>
          <w:b/>
        </w:rPr>
        <w:lastRenderedPageBreak/>
        <w:t>7</w:t>
      </w:r>
      <w:r w:rsidR="004F2751" w:rsidRPr="00386E13">
        <w:rPr>
          <w:rFonts w:cstheme="minorHAnsi"/>
          <w:b/>
        </w:rPr>
        <w:t xml:space="preserve">.CARACTERÍSTIQUES </w:t>
      </w:r>
      <w:r w:rsidR="00102585" w:rsidRPr="00386E13">
        <w:rPr>
          <w:rFonts w:cstheme="minorHAnsi"/>
          <w:b/>
        </w:rPr>
        <w:t xml:space="preserve">DE </w:t>
      </w:r>
      <w:r w:rsidR="00AC464E" w:rsidRPr="00386E13">
        <w:rPr>
          <w:rFonts w:cstheme="minorHAnsi"/>
          <w:b/>
        </w:rPr>
        <w:t>L’ACTIVITAT EDUCATIVA</w:t>
      </w:r>
      <w:r w:rsidR="004F2751" w:rsidRPr="00386E13">
        <w:rPr>
          <w:rFonts w:cstheme="minorHAnsi"/>
          <w:b/>
        </w:rPr>
        <w:t xml:space="preserve"> AMB MALETES DIDÀCTIQUES AMB ULLERES DE R</w:t>
      </w:r>
      <w:r w:rsidR="00484C6D" w:rsidRPr="00386E13">
        <w:rPr>
          <w:rFonts w:cstheme="minorHAnsi"/>
          <w:b/>
        </w:rPr>
        <w:t xml:space="preserve">EALITAT </w:t>
      </w:r>
      <w:r w:rsidR="004F2751" w:rsidRPr="00386E13">
        <w:rPr>
          <w:rFonts w:cstheme="minorHAnsi"/>
          <w:b/>
        </w:rPr>
        <w:t>V</w:t>
      </w:r>
      <w:r w:rsidR="00484C6D" w:rsidRPr="00386E13">
        <w:rPr>
          <w:rFonts w:cstheme="minorHAnsi"/>
          <w:b/>
        </w:rPr>
        <w:t>IRTUAL (</w:t>
      </w:r>
      <w:r w:rsidR="00102585" w:rsidRPr="00386E13">
        <w:rPr>
          <w:rFonts w:cstheme="minorHAnsi"/>
          <w:b/>
        </w:rPr>
        <w:t>RV</w:t>
      </w:r>
      <w:r w:rsidR="00484C6D" w:rsidRPr="00386E13">
        <w:rPr>
          <w:rFonts w:cstheme="minorHAnsi"/>
          <w:b/>
        </w:rPr>
        <w:t>)</w:t>
      </w:r>
      <w:r w:rsidR="004F2751" w:rsidRPr="00386E13">
        <w:rPr>
          <w:rFonts w:cstheme="minorHAnsi"/>
          <w:b/>
        </w:rPr>
        <w:t xml:space="preserve"> VINCULAT A </w:t>
      </w:r>
      <w:r w:rsidR="00FC4A3A" w:rsidRPr="00386E13">
        <w:rPr>
          <w:rFonts w:cstheme="minorHAnsi"/>
          <w:b/>
        </w:rPr>
        <w:t>5</w:t>
      </w:r>
      <w:r w:rsidR="004F2751" w:rsidRPr="00386E13">
        <w:rPr>
          <w:rFonts w:cstheme="minorHAnsi"/>
          <w:b/>
        </w:rPr>
        <w:t xml:space="preserve"> EQUIPAMENTS PATRIMONIALS </w:t>
      </w:r>
    </w:p>
    <w:p w14:paraId="5BCA1F8E" w14:textId="77777777" w:rsidR="004C5FC5" w:rsidRPr="00386E13" w:rsidRDefault="004C5FC5" w:rsidP="001A63B9">
      <w:pPr>
        <w:spacing w:after="0" w:line="240" w:lineRule="auto"/>
        <w:rPr>
          <w:rFonts w:cstheme="minorHAnsi"/>
          <w:b/>
        </w:rPr>
      </w:pPr>
    </w:p>
    <w:p w14:paraId="6D512B13" w14:textId="5A804D04" w:rsidR="001A63B9" w:rsidRPr="00386E13" w:rsidRDefault="00162FEA" w:rsidP="001A63B9">
      <w:pPr>
        <w:spacing w:after="0" w:line="240" w:lineRule="auto"/>
        <w:rPr>
          <w:rFonts w:cstheme="minorHAnsi"/>
          <w:b/>
        </w:rPr>
      </w:pPr>
      <w:r w:rsidRPr="00386E13">
        <w:rPr>
          <w:rFonts w:cstheme="minorHAnsi"/>
          <w:b/>
        </w:rPr>
        <w:t>7</w:t>
      </w:r>
      <w:r w:rsidR="00A2377B" w:rsidRPr="00386E13">
        <w:rPr>
          <w:rFonts w:cstheme="minorHAnsi"/>
          <w:b/>
        </w:rPr>
        <w:t>.1. Coordinació del projecte</w:t>
      </w:r>
    </w:p>
    <w:p w14:paraId="3633B58D" w14:textId="64BA567A" w:rsidR="00A2377B" w:rsidRPr="00386E13" w:rsidRDefault="00A2377B" w:rsidP="001A63B9">
      <w:pPr>
        <w:spacing w:after="0" w:line="240" w:lineRule="auto"/>
        <w:rPr>
          <w:rFonts w:cstheme="minorHAnsi"/>
        </w:rPr>
      </w:pPr>
      <w:r w:rsidRPr="00386E13">
        <w:rPr>
          <w:rFonts w:cstheme="minorHAnsi"/>
        </w:rPr>
        <w:t xml:space="preserve">L’empresa </w:t>
      </w:r>
      <w:r w:rsidR="001B47E0" w:rsidRPr="00386E13">
        <w:rPr>
          <w:rFonts w:cstheme="minorHAnsi"/>
        </w:rPr>
        <w:t>adjudicatària</w:t>
      </w:r>
      <w:r w:rsidRPr="00386E13">
        <w:rPr>
          <w:rFonts w:cstheme="minorHAnsi"/>
        </w:rPr>
        <w:t xml:space="preserve"> ha de tenir la capacitat de fer un </w:t>
      </w:r>
      <w:r w:rsidR="006B1953" w:rsidRPr="00386E13">
        <w:rPr>
          <w:rFonts w:cstheme="minorHAnsi"/>
        </w:rPr>
        <w:t xml:space="preserve">disseny, producció, implantació i </w:t>
      </w:r>
      <w:r w:rsidRPr="00386E13">
        <w:rPr>
          <w:rFonts w:cstheme="minorHAnsi"/>
        </w:rPr>
        <w:t xml:space="preserve">seguiment precís </w:t>
      </w:r>
      <w:r w:rsidR="00AC464E" w:rsidRPr="00386E13">
        <w:rPr>
          <w:rFonts w:cstheme="minorHAnsi"/>
        </w:rPr>
        <w:t xml:space="preserve"> de l’activitat educativa</w:t>
      </w:r>
      <w:r w:rsidR="006B1953" w:rsidRPr="00386E13">
        <w:rPr>
          <w:rFonts w:cstheme="minorHAnsi"/>
        </w:rPr>
        <w:t xml:space="preserve">, tot </w:t>
      </w:r>
      <w:r w:rsidR="00FC4A3A" w:rsidRPr="00386E13">
        <w:rPr>
          <w:rFonts w:cstheme="minorHAnsi"/>
        </w:rPr>
        <w:t xml:space="preserve">adequant el contingut al programa </w:t>
      </w:r>
      <w:r w:rsidR="00484C6D" w:rsidRPr="00386E13">
        <w:rPr>
          <w:rFonts w:cstheme="minorHAnsi"/>
        </w:rPr>
        <w:t>curricular adreçat al primer cicle ESO.</w:t>
      </w:r>
    </w:p>
    <w:p w14:paraId="442343E3" w14:textId="77777777" w:rsidR="001A63B9" w:rsidRPr="00386E13" w:rsidRDefault="001A63B9" w:rsidP="001A63B9">
      <w:pPr>
        <w:spacing w:after="0" w:line="240" w:lineRule="auto"/>
        <w:rPr>
          <w:rFonts w:cstheme="minorHAnsi"/>
          <w:b/>
        </w:rPr>
      </w:pPr>
    </w:p>
    <w:p w14:paraId="33A69805" w14:textId="298B2072" w:rsidR="0058103A" w:rsidRPr="00386E13" w:rsidRDefault="00162FEA" w:rsidP="001A63B9">
      <w:pPr>
        <w:spacing w:after="0" w:line="240" w:lineRule="auto"/>
        <w:rPr>
          <w:rFonts w:cstheme="minorHAnsi"/>
          <w:b/>
        </w:rPr>
      </w:pPr>
      <w:r w:rsidRPr="00386E13">
        <w:rPr>
          <w:rFonts w:cstheme="minorHAnsi"/>
          <w:b/>
        </w:rPr>
        <w:t>7</w:t>
      </w:r>
      <w:r w:rsidR="00A2377B" w:rsidRPr="00386E13">
        <w:rPr>
          <w:rFonts w:cstheme="minorHAnsi"/>
          <w:b/>
        </w:rPr>
        <w:t xml:space="preserve">.2. </w:t>
      </w:r>
      <w:r w:rsidR="0058103A" w:rsidRPr="00386E13">
        <w:rPr>
          <w:rFonts w:cstheme="minorHAnsi"/>
          <w:b/>
        </w:rPr>
        <w:t xml:space="preserve">Descripció </w:t>
      </w:r>
      <w:r w:rsidR="00AC464E" w:rsidRPr="00386E13">
        <w:rPr>
          <w:rFonts w:cstheme="minorHAnsi"/>
          <w:b/>
        </w:rPr>
        <w:t>de l’activitat educativa</w:t>
      </w:r>
    </w:p>
    <w:p w14:paraId="72562A79" w14:textId="1FE9FF76" w:rsidR="00AC0089" w:rsidRPr="00386E13" w:rsidRDefault="00AC464E" w:rsidP="00AC0089">
      <w:pPr>
        <w:spacing w:after="0" w:line="240" w:lineRule="auto"/>
        <w:rPr>
          <w:rFonts w:cstheme="minorHAnsi"/>
        </w:rPr>
      </w:pPr>
      <w:r w:rsidRPr="00386E13">
        <w:rPr>
          <w:rFonts w:cstheme="minorHAnsi"/>
        </w:rPr>
        <w:t>L’activitat educativa consisteix en e</w:t>
      </w:r>
      <w:r w:rsidR="00AC0089" w:rsidRPr="00386E13">
        <w:rPr>
          <w:rFonts w:cstheme="minorHAnsi"/>
        </w:rPr>
        <w:t>l disseny i producció</w:t>
      </w:r>
      <w:r w:rsidRPr="00386E13">
        <w:rPr>
          <w:rFonts w:cstheme="minorHAnsi"/>
        </w:rPr>
        <w:t xml:space="preserve"> d’una experiència immersiva </w:t>
      </w:r>
      <w:r w:rsidR="009377B1" w:rsidRPr="00386E13">
        <w:rPr>
          <w:rFonts w:cstheme="minorHAnsi"/>
        </w:rPr>
        <w:t xml:space="preserve">mitjançant ulleres de RV, adreçada a l’alumnat del primer cicle d’ESO, amb l’objectiu de donar a conèixer 5 períodes històrics a través dels monuments i el patrimoni cultural, a partir de 5 equipaments patrimonials (veure annex </w:t>
      </w:r>
      <w:r w:rsidR="00FD3B1B" w:rsidRPr="00386E13">
        <w:rPr>
          <w:rFonts w:cstheme="minorHAnsi"/>
        </w:rPr>
        <w:t>2</w:t>
      </w:r>
      <w:r w:rsidR="009377B1" w:rsidRPr="00386E13">
        <w:rPr>
          <w:rFonts w:cstheme="minorHAnsi"/>
        </w:rPr>
        <w:t>).</w:t>
      </w:r>
      <w:r w:rsidR="00DD6F54" w:rsidRPr="00386E13">
        <w:rPr>
          <w:rFonts w:cstheme="minorHAnsi"/>
        </w:rPr>
        <w:t xml:space="preserve"> Una </w:t>
      </w:r>
      <w:r w:rsidR="009377B1" w:rsidRPr="00386E13">
        <w:rPr>
          <w:rFonts w:cstheme="minorHAnsi"/>
        </w:rPr>
        <w:t xml:space="preserve">experiència </w:t>
      </w:r>
      <w:r w:rsidR="00DD6F54" w:rsidRPr="00386E13">
        <w:rPr>
          <w:rFonts w:cstheme="minorHAnsi"/>
        </w:rPr>
        <w:t xml:space="preserve">que itinerarà mitjançant </w:t>
      </w:r>
      <w:r w:rsidR="005929B0" w:rsidRPr="00386E13">
        <w:rPr>
          <w:rFonts w:cstheme="minorHAnsi"/>
        </w:rPr>
        <w:t>10</w:t>
      </w:r>
      <w:r w:rsidR="00A978B6" w:rsidRPr="00386E13">
        <w:rPr>
          <w:rFonts w:cstheme="minorHAnsi"/>
        </w:rPr>
        <w:t xml:space="preserve"> malete</w:t>
      </w:r>
      <w:r w:rsidR="00AC0089" w:rsidRPr="00386E13">
        <w:rPr>
          <w:rFonts w:cstheme="minorHAnsi"/>
        </w:rPr>
        <w:t xml:space="preserve">s </w:t>
      </w:r>
      <w:r w:rsidRPr="00386E13">
        <w:rPr>
          <w:rFonts w:cstheme="minorHAnsi"/>
        </w:rPr>
        <w:t>entre els diferents centres educatius de Catalunya</w:t>
      </w:r>
      <w:r w:rsidR="00DD6F54" w:rsidRPr="00386E13">
        <w:rPr>
          <w:rFonts w:cstheme="minorHAnsi"/>
        </w:rPr>
        <w:t xml:space="preserve">. </w:t>
      </w:r>
      <w:r w:rsidR="00AC0089" w:rsidRPr="00386E13">
        <w:rPr>
          <w:rFonts w:cstheme="minorHAnsi"/>
        </w:rPr>
        <w:t>Aquestes maletes didàctiques constitueixen un recurs educatiu per experimentar el patrimoni cultual a l’aula de manera vivencial mitjançant la potencialitat que ofereixen les noves tecnologies immersives.</w:t>
      </w:r>
    </w:p>
    <w:p w14:paraId="029C306D" w14:textId="77777777" w:rsidR="005929B0" w:rsidRPr="00386E13" w:rsidRDefault="005929B0" w:rsidP="001A63B9">
      <w:pPr>
        <w:spacing w:after="0" w:line="240" w:lineRule="auto"/>
        <w:rPr>
          <w:rFonts w:cstheme="minorHAnsi"/>
          <w:b/>
        </w:rPr>
      </w:pPr>
    </w:p>
    <w:p w14:paraId="38E92FFF" w14:textId="4BEA86EF" w:rsidR="0058103A" w:rsidRPr="00386E13" w:rsidRDefault="0058103A" w:rsidP="001A63B9">
      <w:pPr>
        <w:spacing w:after="0" w:line="240" w:lineRule="auto"/>
        <w:rPr>
          <w:rFonts w:cstheme="minorHAnsi"/>
        </w:rPr>
      </w:pPr>
      <w:r w:rsidRPr="00386E13">
        <w:rPr>
          <w:rFonts w:cstheme="minorHAnsi"/>
        </w:rPr>
        <w:t>Una experiència immersiva  col·lectiva a l’aula on l’alumnat és  protagonista de la història, però  interactuant en temps real amb la  resta del</w:t>
      </w:r>
      <w:r w:rsidR="005929B0" w:rsidRPr="00386E13">
        <w:rPr>
          <w:rFonts w:cstheme="minorHAnsi"/>
        </w:rPr>
        <w:t xml:space="preserve"> grup classe i el relat</w:t>
      </w:r>
      <w:r w:rsidR="00886C3B" w:rsidRPr="00386E13">
        <w:rPr>
          <w:rFonts w:cstheme="minorHAnsi"/>
        </w:rPr>
        <w:t xml:space="preserve"> corresponent</w:t>
      </w:r>
      <w:r w:rsidR="005929B0" w:rsidRPr="00386E13">
        <w:rPr>
          <w:rFonts w:cstheme="minorHAnsi"/>
        </w:rPr>
        <w:t xml:space="preserve">. </w:t>
      </w:r>
      <w:r w:rsidR="00886C3B" w:rsidRPr="00386E13">
        <w:rPr>
          <w:rFonts w:cstheme="minorHAnsi"/>
        </w:rPr>
        <w:t>D’aquesta manera, l’alumnat p</w:t>
      </w:r>
      <w:r w:rsidR="005929B0" w:rsidRPr="00386E13">
        <w:rPr>
          <w:rFonts w:cstheme="minorHAnsi"/>
        </w:rPr>
        <w:t xml:space="preserve">assa </w:t>
      </w:r>
      <w:r w:rsidRPr="00386E13">
        <w:rPr>
          <w:rFonts w:cstheme="minorHAnsi"/>
        </w:rPr>
        <w:t xml:space="preserve">de ser espectador/a </w:t>
      </w:r>
      <w:r w:rsidR="00386E13">
        <w:rPr>
          <w:rFonts w:cstheme="minorHAnsi"/>
        </w:rPr>
        <w:t xml:space="preserve">a </w:t>
      </w:r>
      <w:r w:rsidRPr="00386E13">
        <w:rPr>
          <w:rFonts w:cstheme="minorHAnsi"/>
        </w:rPr>
        <w:t>convertir-se  en protagonista de l’experiència.</w:t>
      </w:r>
      <w:r w:rsidR="004C4537" w:rsidRPr="00386E13">
        <w:rPr>
          <w:rFonts w:cstheme="minorHAnsi"/>
        </w:rPr>
        <w:t xml:space="preserve"> </w:t>
      </w:r>
      <w:r w:rsidR="00886C3B" w:rsidRPr="00386E13">
        <w:rPr>
          <w:rFonts w:cstheme="minorHAnsi"/>
        </w:rPr>
        <w:t>La u</w:t>
      </w:r>
      <w:r w:rsidRPr="00386E13">
        <w:rPr>
          <w:rFonts w:cstheme="minorHAnsi"/>
        </w:rPr>
        <w:t xml:space="preserve">tilització d’ulleres de RV permeten  una experiència </w:t>
      </w:r>
      <w:r w:rsidRPr="00386E13">
        <w:rPr>
          <w:rFonts w:cstheme="minorHAnsi"/>
          <w:i/>
        </w:rPr>
        <w:t>free run</w:t>
      </w:r>
      <w:r w:rsidRPr="00386E13">
        <w:rPr>
          <w:rFonts w:cstheme="minorHAnsi"/>
        </w:rPr>
        <w:t>, on les persones  usuàries caminen lliurement per l’espai</w:t>
      </w:r>
      <w:r w:rsidR="005929B0" w:rsidRPr="00386E13">
        <w:rPr>
          <w:rFonts w:cstheme="minorHAnsi"/>
        </w:rPr>
        <w:t xml:space="preserve"> </w:t>
      </w:r>
      <w:r w:rsidRPr="00386E13">
        <w:rPr>
          <w:rFonts w:cstheme="minorHAnsi"/>
        </w:rPr>
        <w:t>i interactuen amb l’entorn sense la  necessitat de fer servir comandaments.</w:t>
      </w:r>
      <w:r w:rsidR="005929B0" w:rsidRPr="00386E13">
        <w:rPr>
          <w:rFonts w:cstheme="minorHAnsi"/>
        </w:rPr>
        <w:t xml:space="preserve"> </w:t>
      </w:r>
      <w:r w:rsidRPr="00386E13">
        <w:rPr>
          <w:rFonts w:cstheme="minorHAnsi"/>
        </w:rPr>
        <w:t>Cada alumne és vist per la resta de  companys al món virtual amb el seu propi  avatar, i això fa que la identificació entre  uns i altres sigui total.</w:t>
      </w:r>
      <w:r w:rsidR="005929B0" w:rsidRPr="00386E13">
        <w:rPr>
          <w:rFonts w:cstheme="minorHAnsi"/>
        </w:rPr>
        <w:t xml:space="preserve"> (veure annex 2).</w:t>
      </w:r>
    </w:p>
    <w:p w14:paraId="044DD24C" w14:textId="77777777" w:rsidR="005929B0" w:rsidRPr="00386E13" w:rsidRDefault="005929B0" w:rsidP="001A63B9">
      <w:pPr>
        <w:spacing w:after="0" w:line="240" w:lineRule="auto"/>
        <w:rPr>
          <w:rFonts w:cstheme="minorHAnsi"/>
        </w:rPr>
      </w:pPr>
    </w:p>
    <w:p w14:paraId="24960E21" w14:textId="628CB5CC" w:rsidR="004C4537" w:rsidRPr="00386E13" w:rsidRDefault="00162FEA" w:rsidP="001A63B9">
      <w:pPr>
        <w:spacing w:after="0" w:line="240" w:lineRule="auto"/>
        <w:rPr>
          <w:rFonts w:cstheme="minorHAnsi"/>
          <w:b/>
        </w:rPr>
      </w:pPr>
      <w:r w:rsidRPr="00386E13">
        <w:rPr>
          <w:rFonts w:cstheme="minorHAnsi"/>
          <w:b/>
        </w:rPr>
        <w:t>7</w:t>
      </w:r>
      <w:r w:rsidR="0058103A" w:rsidRPr="00386E13">
        <w:rPr>
          <w:rFonts w:cstheme="minorHAnsi"/>
          <w:b/>
        </w:rPr>
        <w:t xml:space="preserve">.3. </w:t>
      </w:r>
      <w:r w:rsidR="001B47E0" w:rsidRPr="00386E13">
        <w:rPr>
          <w:rFonts w:cstheme="minorHAnsi"/>
          <w:b/>
        </w:rPr>
        <w:t>Desenvolupament de c</w:t>
      </w:r>
      <w:r w:rsidR="0058103A" w:rsidRPr="00386E13">
        <w:rPr>
          <w:rFonts w:cstheme="minorHAnsi"/>
          <w:b/>
        </w:rPr>
        <w:t>ontinguts</w:t>
      </w:r>
    </w:p>
    <w:p w14:paraId="1E7C8465" w14:textId="3C21B35A" w:rsidR="00F71676" w:rsidRPr="00386E13" w:rsidRDefault="00162FEA" w:rsidP="00811452">
      <w:pPr>
        <w:spacing w:after="0" w:line="240" w:lineRule="auto"/>
        <w:ind w:firstLine="708"/>
        <w:rPr>
          <w:rFonts w:cstheme="minorHAnsi"/>
          <w:u w:val="single"/>
        </w:rPr>
      </w:pPr>
      <w:r w:rsidRPr="00386E13">
        <w:rPr>
          <w:rFonts w:cstheme="minorHAnsi"/>
          <w:u w:val="single"/>
        </w:rPr>
        <w:t>7</w:t>
      </w:r>
      <w:r w:rsidR="00F71676" w:rsidRPr="00386E13">
        <w:rPr>
          <w:rFonts w:cstheme="minorHAnsi"/>
          <w:u w:val="single"/>
        </w:rPr>
        <w:t>.</w:t>
      </w:r>
      <w:r w:rsidR="0058103A" w:rsidRPr="00386E13">
        <w:rPr>
          <w:rFonts w:cstheme="minorHAnsi"/>
          <w:u w:val="single"/>
        </w:rPr>
        <w:t>3</w:t>
      </w:r>
      <w:r w:rsidR="00F71676" w:rsidRPr="00386E13">
        <w:rPr>
          <w:rFonts w:cstheme="minorHAnsi"/>
          <w:u w:val="single"/>
        </w:rPr>
        <w:t>.1.</w:t>
      </w:r>
      <w:r w:rsidR="00C04089" w:rsidRPr="00386E13">
        <w:rPr>
          <w:rFonts w:cstheme="minorHAnsi"/>
          <w:u w:val="single"/>
        </w:rPr>
        <w:t xml:space="preserve"> Elaboració dels continguts per a cada equipament patrimonial.</w:t>
      </w:r>
    </w:p>
    <w:p w14:paraId="509F5678" w14:textId="6D05C69D" w:rsidR="00C04089" w:rsidRPr="00386E13" w:rsidRDefault="00886C3B" w:rsidP="00C04089">
      <w:pPr>
        <w:spacing w:after="0" w:line="240" w:lineRule="auto"/>
        <w:ind w:left="708"/>
        <w:rPr>
          <w:rFonts w:cstheme="minorHAnsi"/>
          <w:b/>
        </w:rPr>
      </w:pPr>
      <w:r w:rsidRPr="00386E13">
        <w:rPr>
          <w:rFonts w:cstheme="minorHAnsi"/>
        </w:rPr>
        <w:t>L’empresa adjudicatària ha de desenvolupar un</w:t>
      </w:r>
      <w:r w:rsidR="00C04089" w:rsidRPr="00386E13">
        <w:rPr>
          <w:rFonts w:cstheme="minorHAnsi"/>
        </w:rPr>
        <w:t xml:space="preserve"> contingut educatiu</w:t>
      </w:r>
      <w:r w:rsidRPr="00386E13">
        <w:rPr>
          <w:rFonts w:cstheme="minorHAnsi"/>
        </w:rPr>
        <w:t xml:space="preserve"> adaptat al currículum educatiu, i aquest </w:t>
      </w:r>
      <w:r w:rsidR="00C04089" w:rsidRPr="00386E13">
        <w:rPr>
          <w:rFonts w:cstheme="minorHAnsi"/>
        </w:rPr>
        <w:t>s’incorporarà de manera atractiva en el desenvolupament de l’acció i la narració del viatge històric. Aquest contingut es desglossa en diferents activitats i reptes, i</w:t>
      </w:r>
      <w:r w:rsidR="00811452" w:rsidRPr="00386E13">
        <w:rPr>
          <w:rFonts w:cstheme="minorHAnsi"/>
        </w:rPr>
        <w:t>ncorporació de documentació i ví</w:t>
      </w:r>
      <w:r w:rsidR="00C04089" w:rsidRPr="00386E13">
        <w:rPr>
          <w:rFonts w:cstheme="minorHAnsi"/>
        </w:rPr>
        <w:t>deos 2D i altres elements de ga</w:t>
      </w:r>
      <w:r w:rsidR="00811452" w:rsidRPr="00386E13">
        <w:rPr>
          <w:rFonts w:cstheme="minorHAnsi"/>
        </w:rPr>
        <w:t>m</w:t>
      </w:r>
      <w:r w:rsidR="00C04089" w:rsidRPr="00386E13">
        <w:rPr>
          <w:rFonts w:cstheme="minorHAnsi"/>
        </w:rPr>
        <w:t>mificació. S’ha de buscar un disseny atractiu que faciliti la transmissió de contingut de la manera més divertida i dinàmica per l’usuari.</w:t>
      </w:r>
    </w:p>
    <w:p w14:paraId="1A91DCD6" w14:textId="77777777" w:rsidR="00C04089" w:rsidRPr="00386E13" w:rsidRDefault="00C04089" w:rsidP="001A63B9">
      <w:pPr>
        <w:spacing w:after="0" w:line="240" w:lineRule="auto"/>
        <w:rPr>
          <w:rFonts w:cstheme="minorHAnsi"/>
          <w:b/>
        </w:rPr>
      </w:pPr>
    </w:p>
    <w:p w14:paraId="57E72A07" w14:textId="3D9F7E91" w:rsidR="00F71676" w:rsidRPr="00386E13" w:rsidRDefault="00162FEA" w:rsidP="001A63B9">
      <w:pPr>
        <w:spacing w:after="0" w:line="240" w:lineRule="auto"/>
        <w:ind w:firstLine="708"/>
        <w:rPr>
          <w:rFonts w:cstheme="minorHAnsi"/>
          <w:u w:val="single"/>
        </w:rPr>
      </w:pPr>
      <w:r w:rsidRPr="00386E13">
        <w:rPr>
          <w:rFonts w:cstheme="minorHAnsi"/>
          <w:u w:val="single"/>
        </w:rPr>
        <w:t>7</w:t>
      </w:r>
      <w:r w:rsidR="0058103A" w:rsidRPr="00386E13">
        <w:rPr>
          <w:rFonts w:cstheme="minorHAnsi"/>
          <w:u w:val="single"/>
        </w:rPr>
        <w:t>.3</w:t>
      </w:r>
      <w:r w:rsidR="00F71676" w:rsidRPr="00386E13">
        <w:rPr>
          <w:rFonts w:cstheme="minorHAnsi"/>
          <w:u w:val="single"/>
        </w:rPr>
        <w:t>.2. Adaptació al currículum educatiu</w:t>
      </w:r>
      <w:r w:rsidR="00EB41A6" w:rsidRPr="00386E13">
        <w:rPr>
          <w:rFonts w:cstheme="minorHAnsi"/>
          <w:u w:val="single"/>
        </w:rPr>
        <w:t xml:space="preserve"> i competències transversals</w:t>
      </w:r>
    </w:p>
    <w:p w14:paraId="2B39F812" w14:textId="71E92FBD" w:rsidR="00F71676" w:rsidRPr="00386E13" w:rsidRDefault="00F612B1" w:rsidP="001A63B9">
      <w:pPr>
        <w:spacing w:after="0" w:line="240" w:lineRule="auto"/>
        <w:ind w:left="708"/>
        <w:rPr>
          <w:rFonts w:cstheme="minorHAnsi"/>
        </w:rPr>
      </w:pPr>
      <w:r w:rsidRPr="00386E13">
        <w:rPr>
          <w:rFonts w:cstheme="minorHAnsi"/>
        </w:rPr>
        <w:t>L’empresa adjudicatària haurà d</w:t>
      </w:r>
      <w:r w:rsidR="00F71676" w:rsidRPr="00386E13">
        <w:rPr>
          <w:rFonts w:cstheme="minorHAnsi"/>
        </w:rPr>
        <w:t xml:space="preserve">’especificar quin son els continguts marcats pel currículum escolar que s’han d’implementar en cada guia didàctica. Aquests són d’aplicació obligatòria i la transmissió </w:t>
      </w:r>
      <w:r w:rsidRPr="00386E13">
        <w:rPr>
          <w:rFonts w:cstheme="minorHAnsi"/>
        </w:rPr>
        <w:t>a l’alumnat</w:t>
      </w:r>
      <w:r w:rsidR="00F71676" w:rsidRPr="00386E13">
        <w:rPr>
          <w:rFonts w:cstheme="minorHAnsi"/>
        </w:rPr>
        <w:t xml:space="preserve"> ha de ser clara i efectiva. En cada guia s’aplicaran uns continguts diferents corresponents al període històric,</w:t>
      </w:r>
      <w:r w:rsidR="00562C2E" w:rsidRPr="00386E13">
        <w:rPr>
          <w:rFonts w:cstheme="minorHAnsi"/>
        </w:rPr>
        <w:t xml:space="preserve"> monument, guió i accions, etc.</w:t>
      </w:r>
    </w:p>
    <w:p w14:paraId="67908279" w14:textId="2DEA5A70" w:rsidR="00F612B1" w:rsidRPr="00386E13" w:rsidRDefault="00F612B1" w:rsidP="001A63B9">
      <w:pPr>
        <w:spacing w:after="0" w:line="240" w:lineRule="auto"/>
        <w:ind w:left="708"/>
        <w:rPr>
          <w:rFonts w:cstheme="minorHAnsi"/>
        </w:rPr>
      </w:pPr>
    </w:p>
    <w:p w14:paraId="1024AA95" w14:textId="7EDBDC6F" w:rsidR="00F612B1" w:rsidRPr="00386E13" w:rsidRDefault="00162FEA" w:rsidP="00F612B1">
      <w:pPr>
        <w:spacing w:after="0" w:line="240" w:lineRule="auto"/>
        <w:ind w:firstLine="708"/>
        <w:rPr>
          <w:rFonts w:cstheme="minorHAnsi"/>
          <w:u w:val="single"/>
        </w:rPr>
      </w:pPr>
      <w:r w:rsidRPr="00386E13">
        <w:rPr>
          <w:rFonts w:cstheme="minorHAnsi"/>
          <w:u w:val="single"/>
        </w:rPr>
        <w:t>7</w:t>
      </w:r>
      <w:r w:rsidR="00F612B1" w:rsidRPr="00386E13">
        <w:rPr>
          <w:rFonts w:cstheme="minorHAnsi"/>
          <w:u w:val="single"/>
        </w:rPr>
        <w:t>.3.3. Guia didàctica</w:t>
      </w:r>
      <w:r w:rsidR="00C72523" w:rsidRPr="00386E13">
        <w:rPr>
          <w:rFonts w:cstheme="minorHAnsi"/>
          <w:u w:val="single"/>
        </w:rPr>
        <w:t xml:space="preserve"> i vídeo tutorial</w:t>
      </w:r>
    </w:p>
    <w:p w14:paraId="1B26A054" w14:textId="6BCE0A8F" w:rsidR="00FC135D" w:rsidRPr="00386E13" w:rsidRDefault="00F612B1" w:rsidP="00C72523">
      <w:pPr>
        <w:spacing w:after="0" w:line="240" w:lineRule="auto"/>
        <w:ind w:left="708"/>
        <w:rPr>
          <w:rFonts w:cstheme="minorHAnsi"/>
        </w:rPr>
      </w:pPr>
      <w:r w:rsidRPr="00386E13">
        <w:rPr>
          <w:rFonts w:cstheme="minorHAnsi"/>
        </w:rPr>
        <w:t xml:space="preserve">L’empresa adjudicatària haurà d’elaborar </w:t>
      </w:r>
      <w:r w:rsidR="00C72523" w:rsidRPr="00386E13">
        <w:rPr>
          <w:rFonts w:cstheme="minorHAnsi"/>
        </w:rPr>
        <w:t xml:space="preserve">una guia didàctica de l’activitat en format digital </w:t>
      </w:r>
      <w:r w:rsidRPr="00386E13">
        <w:rPr>
          <w:rFonts w:cstheme="minorHAnsi"/>
        </w:rPr>
        <w:t xml:space="preserve">per a cadascun dels </w:t>
      </w:r>
      <w:r w:rsidR="00FC135D" w:rsidRPr="00386E13">
        <w:rPr>
          <w:rFonts w:cstheme="minorHAnsi"/>
        </w:rPr>
        <w:t xml:space="preserve">5 períodes històrics diferents on l’escenari d’acció es desenvolupa al voltant dels 5 </w:t>
      </w:r>
      <w:r w:rsidRPr="00386E13">
        <w:rPr>
          <w:rFonts w:cstheme="minorHAnsi"/>
        </w:rPr>
        <w:t>equipaments patrimonials</w:t>
      </w:r>
      <w:r w:rsidR="00FC135D" w:rsidRPr="00386E13">
        <w:rPr>
          <w:rFonts w:cstheme="minorHAnsi"/>
        </w:rPr>
        <w:t xml:space="preserve"> de l’</w:t>
      </w:r>
      <w:r w:rsidR="00C72523" w:rsidRPr="00386E13">
        <w:rPr>
          <w:rFonts w:cstheme="minorHAnsi"/>
        </w:rPr>
        <w:t>ACPC.</w:t>
      </w:r>
      <w:r w:rsidRPr="00386E13">
        <w:rPr>
          <w:rFonts w:cstheme="minorHAnsi"/>
        </w:rPr>
        <w:t xml:space="preserve"> Aquesta guia haurà d</w:t>
      </w:r>
      <w:r w:rsidR="00C72523" w:rsidRPr="00386E13">
        <w:rPr>
          <w:rFonts w:cstheme="minorHAnsi"/>
        </w:rPr>
        <w:t>e constar del següents elements:</w:t>
      </w:r>
    </w:p>
    <w:p w14:paraId="57D97FD5" w14:textId="1544F06E" w:rsidR="00DD6F54" w:rsidRPr="00386E13" w:rsidRDefault="00DD6F54" w:rsidP="00437AF0">
      <w:pPr>
        <w:spacing w:after="0" w:line="240" w:lineRule="auto"/>
        <w:rPr>
          <w:rFonts w:cstheme="minorHAnsi"/>
        </w:rPr>
      </w:pPr>
    </w:p>
    <w:p w14:paraId="40EAB1AF" w14:textId="24914D7E" w:rsidR="00F612B1" w:rsidRPr="00386E13" w:rsidRDefault="00F612B1"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Descripció i objectius de l’activitat</w:t>
      </w:r>
    </w:p>
    <w:p w14:paraId="7556A912" w14:textId="43F3279E" w:rsidR="00B62C49" w:rsidRPr="00386E13" w:rsidRDefault="00B62C49"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Competències curriculars que es treballen</w:t>
      </w:r>
    </w:p>
    <w:p w14:paraId="6243A9EB" w14:textId="03D1B96E" w:rsidR="00B62C49" w:rsidRPr="00386E13" w:rsidRDefault="00B62C49"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lastRenderedPageBreak/>
        <w:t>Estratègies didàctiques</w:t>
      </w:r>
    </w:p>
    <w:p w14:paraId="06AF601E" w14:textId="6B960C7F" w:rsidR="00F612B1" w:rsidRPr="00386E13" w:rsidRDefault="00B62C49"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Organització de l’activitat</w:t>
      </w:r>
    </w:p>
    <w:p w14:paraId="50297B82" w14:textId="5A7808A8" w:rsidR="00B62C49" w:rsidRPr="00386E13" w:rsidRDefault="00B62C49"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Requeriments tècnics: durada, materials, espai, etc.</w:t>
      </w:r>
    </w:p>
    <w:p w14:paraId="49F106D9" w14:textId="0B19C668" w:rsidR="00C72523" w:rsidRPr="00386E13" w:rsidRDefault="00C72523"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Vídeo tutorial</w:t>
      </w:r>
    </w:p>
    <w:p w14:paraId="768BF39E" w14:textId="50566773" w:rsidR="00B62C49" w:rsidRPr="00386E13" w:rsidRDefault="00B62C49"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Activitats didàctiques complementàries</w:t>
      </w:r>
      <w:r w:rsidR="00DD6F54" w:rsidRPr="00386E13">
        <w:rPr>
          <w:rFonts w:asciiTheme="minorHAnsi" w:hAnsiTheme="minorHAnsi" w:cstheme="minorHAnsi"/>
          <w:sz w:val="22"/>
          <w:szCs w:val="22"/>
        </w:rPr>
        <w:t xml:space="preserve"> a l’experiència immersiva, i </w:t>
      </w:r>
      <w:r w:rsidR="00524435" w:rsidRPr="00386E13">
        <w:rPr>
          <w:rFonts w:asciiTheme="minorHAnsi" w:hAnsiTheme="minorHAnsi" w:cstheme="minorHAnsi"/>
          <w:sz w:val="22"/>
          <w:szCs w:val="22"/>
        </w:rPr>
        <w:t xml:space="preserve"> que es complementin amb els </w:t>
      </w:r>
      <w:r w:rsidR="00DD6F54" w:rsidRPr="00386E13">
        <w:rPr>
          <w:rFonts w:asciiTheme="minorHAnsi" w:hAnsiTheme="minorHAnsi" w:cstheme="minorHAnsi"/>
          <w:sz w:val="22"/>
          <w:szCs w:val="22"/>
        </w:rPr>
        <w:t xml:space="preserve">materials </w:t>
      </w:r>
      <w:r w:rsidR="00524435" w:rsidRPr="00386E13">
        <w:rPr>
          <w:rFonts w:asciiTheme="minorHAnsi" w:hAnsiTheme="minorHAnsi" w:cstheme="minorHAnsi"/>
          <w:sz w:val="22"/>
          <w:szCs w:val="22"/>
        </w:rPr>
        <w:t>esmentats al punt 5.3.4</w:t>
      </w:r>
    </w:p>
    <w:p w14:paraId="7BB076D6" w14:textId="77777777" w:rsidR="00B62C49" w:rsidRPr="00386E13" w:rsidRDefault="00B62C49" w:rsidP="00BD7D46">
      <w:pPr>
        <w:pStyle w:val="Pargrafdellista"/>
        <w:numPr>
          <w:ilvl w:val="0"/>
          <w:numId w:val="5"/>
        </w:numPr>
        <w:rPr>
          <w:rFonts w:asciiTheme="minorHAnsi" w:hAnsiTheme="minorHAnsi" w:cstheme="minorHAnsi"/>
          <w:sz w:val="22"/>
          <w:szCs w:val="22"/>
        </w:rPr>
      </w:pPr>
      <w:r w:rsidRPr="00386E13">
        <w:rPr>
          <w:rFonts w:asciiTheme="minorHAnsi" w:hAnsiTheme="minorHAnsi" w:cstheme="minorHAnsi"/>
          <w:sz w:val="22"/>
          <w:szCs w:val="22"/>
        </w:rPr>
        <w:t>Avaluació de l’activitat</w:t>
      </w:r>
    </w:p>
    <w:p w14:paraId="48219766" w14:textId="0773C9D8" w:rsidR="00562C2E" w:rsidRPr="00386E13" w:rsidRDefault="00562C2E" w:rsidP="004C4537">
      <w:pPr>
        <w:spacing w:after="0" w:line="240" w:lineRule="auto"/>
        <w:rPr>
          <w:rFonts w:cstheme="minorHAnsi"/>
        </w:rPr>
      </w:pPr>
    </w:p>
    <w:p w14:paraId="1B3D0D15" w14:textId="2267C759" w:rsidR="00FC135D" w:rsidRPr="00386E13" w:rsidRDefault="00FC135D" w:rsidP="00FC135D">
      <w:pPr>
        <w:spacing w:after="0" w:line="240" w:lineRule="auto"/>
        <w:ind w:left="708"/>
        <w:rPr>
          <w:rFonts w:cstheme="minorHAnsi"/>
        </w:rPr>
      </w:pPr>
      <w:r w:rsidRPr="00386E13">
        <w:rPr>
          <w:rFonts w:cstheme="minorHAnsi"/>
        </w:rPr>
        <w:t xml:space="preserve">Es desenvoluparà un vídeo tutorial per mostrar el procediment d’acció dins de la realitat virtual a </w:t>
      </w:r>
      <w:r w:rsidR="00C72523" w:rsidRPr="00386E13">
        <w:rPr>
          <w:rFonts w:cstheme="minorHAnsi"/>
        </w:rPr>
        <w:t>alumnat</w:t>
      </w:r>
      <w:r w:rsidRPr="00386E13">
        <w:rPr>
          <w:rFonts w:cstheme="minorHAnsi"/>
        </w:rPr>
        <w:t xml:space="preserve"> i professorat. En aquest vídeo </w:t>
      </w:r>
      <w:r w:rsidR="00C72523" w:rsidRPr="00386E13">
        <w:rPr>
          <w:rFonts w:cstheme="minorHAnsi"/>
        </w:rPr>
        <w:t xml:space="preserve">tutorial </w:t>
      </w:r>
      <w:r w:rsidRPr="00386E13">
        <w:rPr>
          <w:rFonts w:cstheme="minorHAnsi"/>
        </w:rPr>
        <w:t xml:space="preserve">s’ha de mostrar en quin escenari </w:t>
      </w:r>
      <w:r w:rsidR="00C72523" w:rsidRPr="00386E13">
        <w:rPr>
          <w:rFonts w:cstheme="minorHAnsi"/>
        </w:rPr>
        <w:t>- equipament patrimonials es desenvolupa l’experiència</w:t>
      </w:r>
      <w:r w:rsidRPr="00386E13">
        <w:rPr>
          <w:rFonts w:cstheme="minorHAnsi"/>
        </w:rPr>
        <w:t>, com es presenta l’acció i elements interactius,  quins és el radi d’acció, quines capacitats/destreses es poden desenvolupar en el món virtual, etc.</w:t>
      </w:r>
    </w:p>
    <w:p w14:paraId="02577089" w14:textId="6F84EB05" w:rsidR="000A7AFE" w:rsidRPr="00386E13" w:rsidRDefault="000A7AFE" w:rsidP="00FC135D">
      <w:pPr>
        <w:spacing w:after="0" w:line="240" w:lineRule="auto"/>
        <w:ind w:left="708"/>
        <w:rPr>
          <w:rFonts w:cstheme="minorHAnsi"/>
        </w:rPr>
      </w:pPr>
    </w:p>
    <w:p w14:paraId="7B0C9DAB" w14:textId="4CA61EB9" w:rsidR="000A7AFE" w:rsidRPr="00386E13" w:rsidRDefault="000A7AFE" w:rsidP="000A7AFE">
      <w:pPr>
        <w:spacing w:after="0" w:line="240" w:lineRule="auto"/>
        <w:ind w:left="708"/>
        <w:rPr>
          <w:rFonts w:cstheme="minorHAnsi"/>
          <w:b/>
        </w:rPr>
      </w:pPr>
      <w:r w:rsidRPr="00386E13">
        <w:rPr>
          <w:rFonts w:cstheme="minorHAnsi"/>
        </w:rPr>
        <w:t xml:space="preserve">La guia didàctica es revisarà periòdicament, comprovant </w:t>
      </w:r>
      <w:r w:rsidR="00F3483F" w:rsidRPr="00386E13">
        <w:rPr>
          <w:rFonts w:cstheme="minorHAnsi"/>
        </w:rPr>
        <w:t>la correcta adaptació dels continguts al currículum educ</w:t>
      </w:r>
      <w:r w:rsidR="00A978B6" w:rsidRPr="00386E13">
        <w:rPr>
          <w:rFonts w:cstheme="minorHAnsi"/>
        </w:rPr>
        <w:t>a</w:t>
      </w:r>
      <w:r w:rsidR="00F3483F" w:rsidRPr="00386E13">
        <w:rPr>
          <w:rFonts w:cstheme="minorHAnsi"/>
        </w:rPr>
        <w:t>tiu</w:t>
      </w:r>
      <w:r w:rsidRPr="00386E13">
        <w:rPr>
          <w:rFonts w:cstheme="minorHAnsi"/>
        </w:rPr>
        <w:t xml:space="preserve"> </w:t>
      </w:r>
      <w:r w:rsidR="00F3483F" w:rsidRPr="00386E13">
        <w:rPr>
          <w:rFonts w:cstheme="minorHAnsi"/>
        </w:rPr>
        <w:t xml:space="preserve">i avaluant el correcte funcionament de l’activitat en tots els aspectes. Per fer-ho, s’utilitzarà </w:t>
      </w:r>
      <w:r w:rsidR="007B2CB3" w:rsidRPr="00386E13">
        <w:rPr>
          <w:rFonts w:cstheme="minorHAnsi"/>
        </w:rPr>
        <w:t xml:space="preserve">la </w:t>
      </w:r>
      <w:hyperlink r:id="rId9" w:history="1">
        <w:r w:rsidR="007B2CB3" w:rsidRPr="00386E13">
          <w:rPr>
            <w:rStyle w:val="Enlla"/>
            <w:rFonts w:cstheme="minorHAnsi"/>
            <w:i/>
          </w:rPr>
          <w:t>Guia per avaluar el disseny de les activitats educatives patrimonials</w:t>
        </w:r>
      </w:hyperlink>
      <w:r w:rsidR="007B2CB3" w:rsidRPr="00386E13">
        <w:rPr>
          <w:rStyle w:val="Refernciadenotaapeudepgina"/>
          <w:rFonts w:cstheme="minorHAnsi"/>
          <w:b/>
        </w:rPr>
        <w:footnoteReference w:id="8"/>
      </w:r>
    </w:p>
    <w:p w14:paraId="548C08DE" w14:textId="6B571955" w:rsidR="00FC135D" w:rsidRPr="00386E13" w:rsidRDefault="00FC135D" w:rsidP="00F3483F">
      <w:pPr>
        <w:spacing w:after="0" w:line="240" w:lineRule="auto"/>
        <w:rPr>
          <w:rFonts w:cstheme="minorHAnsi"/>
        </w:rPr>
      </w:pPr>
    </w:p>
    <w:p w14:paraId="1741A579" w14:textId="6B6F9D9D" w:rsidR="00562C2E" w:rsidRPr="00386E13" w:rsidRDefault="00162FEA" w:rsidP="00562C2E">
      <w:pPr>
        <w:spacing w:after="0" w:line="240" w:lineRule="auto"/>
        <w:ind w:left="708"/>
        <w:rPr>
          <w:rFonts w:cstheme="minorHAnsi"/>
        </w:rPr>
      </w:pPr>
      <w:r w:rsidRPr="00386E13">
        <w:rPr>
          <w:rFonts w:cstheme="minorHAnsi"/>
          <w:u w:val="single"/>
        </w:rPr>
        <w:t>7</w:t>
      </w:r>
      <w:r w:rsidR="00562C2E" w:rsidRPr="00386E13">
        <w:rPr>
          <w:rFonts w:cstheme="minorHAnsi"/>
          <w:u w:val="single"/>
        </w:rPr>
        <w:t>.</w:t>
      </w:r>
      <w:r w:rsidR="0058103A" w:rsidRPr="00386E13">
        <w:rPr>
          <w:rFonts w:cstheme="minorHAnsi"/>
          <w:u w:val="single"/>
        </w:rPr>
        <w:t>3</w:t>
      </w:r>
      <w:r w:rsidR="00562C2E" w:rsidRPr="00386E13">
        <w:rPr>
          <w:rFonts w:cstheme="minorHAnsi"/>
          <w:u w:val="single"/>
        </w:rPr>
        <w:t>.</w:t>
      </w:r>
      <w:r w:rsidR="00F612B1" w:rsidRPr="00386E13">
        <w:rPr>
          <w:rFonts w:cstheme="minorHAnsi"/>
          <w:u w:val="single"/>
        </w:rPr>
        <w:t>4</w:t>
      </w:r>
      <w:r w:rsidR="00562C2E" w:rsidRPr="00386E13">
        <w:rPr>
          <w:rFonts w:cstheme="minorHAnsi"/>
          <w:u w:val="single"/>
        </w:rPr>
        <w:t>. Construcció del relat/s Documentació i guionatge</w:t>
      </w:r>
    </w:p>
    <w:p w14:paraId="3D5E997F" w14:textId="72DBDBBB" w:rsidR="00562C2E" w:rsidRPr="00386E13" w:rsidRDefault="00562C2E" w:rsidP="004C4537">
      <w:pPr>
        <w:spacing w:after="0" w:line="240" w:lineRule="auto"/>
        <w:ind w:left="708"/>
        <w:rPr>
          <w:rFonts w:cstheme="minorHAnsi"/>
        </w:rPr>
      </w:pPr>
      <w:r w:rsidRPr="00386E13">
        <w:rPr>
          <w:rFonts w:cstheme="minorHAnsi"/>
        </w:rPr>
        <w:t>Un cop tota la informació referent a la guia didàctica hagi estat recopilada</w:t>
      </w:r>
      <w:r w:rsidR="00BF1406" w:rsidRPr="00386E13">
        <w:rPr>
          <w:rFonts w:cstheme="minorHAnsi"/>
        </w:rPr>
        <w:t xml:space="preserve">, l’empresa adjudicatària s’encarregarà de guionitzar </w:t>
      </w:r>
      <w:r w:rsidRPr="00386E13">
        <w:rPr>
          <w:rFonts w:cstheme="minorHAnsi"/>
        </w:rPr>
        <w:t>una història o unes a</w:t>
      </w:r>
      <w:r w:rsidR="00655035" w:rsidRPr="00386E13">
        <w:rPr>
          <w:rFonts w:cstheme="minorHAnsi"/>
        </w:rPr>
        <w:t>ccions/repte a desenvolupar per l’alumnat per a cadascun dels 5 moments històrics vinculats a 5 espais patrimonials.</w:t>
      </w:r>
      <w:r w:rsidRPr="00386E13">
        <w:rPr>
          <w:rFonts w:cstheme="minorHAnsi"/>
        </w:rPr>
        <w:t xml:space="preserve"> Aquesta narrativa ha de tenir en compte les quotes de cada monument prèviament pactades amb </w:t>
      </w:r>
      <w:r w:rsidR="007B2CB3" w:rsidRPr="00386E13">
        <w:rPr>
          <w:rFonts w:cstheme="minorHAnsi"/>
        </w:rPr>
        <w:t>l’Àrea de Monuments de l’ACPC i l’Àrea de Mediació.</w:t>
      </w:r>
      <w:r w:rsidRPr="00386E13">
        <w:rPr>
          <w:rFonts w:cstheme="minorHAnsi"/>
        </w:rPr>
        <w:t xml:space="preserve"> Es desenvoluparà l’escenari, els personatges principals i secundaris, les accions seguint un format de  plantejament/nus/desenllaç i possibles variables. El component divulgatiu juntament amb la ga</w:t>
      </w:r>
      <w:r w:rsidR="00386E13">
        <w:rPr>
          <w:rFonts w:cstheme="minorHAnsi"/>
        </w:rPr>
        <w:t>m</w:t>
      </w:r>
      <w:r w:rsidRPr="00386E13">
        <w:rPr>
          <w:rFonts w:cstheme="minorHAnsi"/>
        </w:rPr>
        <w:t>mificació són conceptes claus a desenvolupar.</w:t>
      </w:r>
      <w:r w:rsidR="004C4537" w:rsidRPr="00386E13">
        <w:rPr>
          <w:rFonts w:cstheme="minorHAnsi"/>
        </w:rPr>
        <w:t xml:space="preserve"> </w:t>
      </w:r>
      <w:r w:rsidRPr="00386E13">
        <w:rPr>
          <w:rFonts w:cstheme="minorHAnsi"/>
        </w:rPr>
        <w:t>Elements a desenvolupar:</w:t>
      </w:r>
    </w:p>
    <w:p w14:paraId="713370AE" w14:textId="77777777" w:rsidR="00562C2E" w:rsidRPr="00386E13" w:rsidRDefault="00562C2E" w:rsidP="00BD7D46">
      <w:pPr>
        <w:pStyle w:val="Pargrafdellista"/>
        <w:numPr>
          <w:ilvl w:val="1"/>
          <w:numId w:val="2"/>
        </w:numPr>
        <w:rPr>
          <w:rFonts w:asciiTheme="minorHAnsi" w:hAnsiTheme="minorHAnsi" w:cstheme="minorHAnsi"/>
          <w:sz w:val="22"/>
          <w:szCs w:val="22"/>
          <w:u w:val="single"/>
        </w:rPr>
      </w:pPr>
      <w:r w:rsidRPr="00386E13">
        <w:rPr>
          <w:rFonts w:asciiTheme="minorHAnsi" w:hAnsiTheme="minorHAnsi" w:cstheme="minorHAnsi"/>
          <w:sz w:val="22"/>
          <w:szCs w:val="22"/>
        </w:rPr>
        <w:t>Un escenari realista en 3D  d’un dels monuments del patrimoni.</w:t>
      </w:r>
    </w:p>
    <w:p w14:paraId="5D76B15B" w14:textId="06F465A5" w:rsidR="00562C2E" w:rsidRPr="00386E13" w:rsidRDefault="00562C2E" w:rsidP="000F2A2B">
      <w:pPr>
        <w:pStyle w:val="Pargrafdellista"/>
        <w:numPr>
          <w:ilvl w:val="1"/>
          <w:numId w:val="2"/>
        </w:numPr>
        <w:rPr>
          <w:rFonts w:asciiTheme="minorHAnsi" w:hAnsiTheme="minorHAnsi" w:cstheme="minorHAnsi"/>
          <w:sz w:val="22"/>
          <w:szCs w:val="22"/>
        </w:rPr>
      </w:pPr>
      <w:r w:rsidRPr="00386E13">
        <w:rPr>
          <w:rFonts w:asciiTheme="minorHAnsi" w:hAnsiTheme="minorHAnsi" w:cstheme="minorHAnsi"/>
          <w:sz w:val="22"/>
          <w:szCs w:val="22"/>
        </w:rPr>
        <w:t>Un personatge de l’època</w:t>
      </w:r>
      <w:r w:rsidR="00BA6A65" w:rsidRPr="00386E13">
        <w:rPr>
          <w:rFonts w:asciiTheme="minorHAnsi" w:hAnsiTheme="minorHAnsi" w:cstheme="minorHAnsi"/>
          <w:sz w:val="22"/>
          <w:szCs w:val="22"/>
        </w:rPr>
        <w:t xml:space="preserve"> o actual</w:t>
      </w:r>
      <w:r w:rsidRPr="00386E13">
        <w:rPr>
          <w:rFonts w:asciiTheme="minorHAnsi" w:hAnsiTheme="minorHAnsi" w:cstheme="minorHAnsi"/>
          <w:sz w:val="22"/>
          <w:szCs w:val="22"/>
        </w:rPr>
        <w:t xml:space="preserve">, protagonista d’un moment de la història, que es dirigeix als estudiants. Una escena que contextualitza i, sobretot, </w:t>
      </w:r>
      <w:r w:rsidR="000F2A2B" w:rsidRPr="00386E13">
        <w:rPr>
          <w:rFonts w:asciiTheme="minorHAnsi" w:hAnsiTheme="minorHAnsi" w:cstheme="minorHAnsi"/>
          <w:sz w:val="22"/>
          <w:szCs w:val="22"/>
        </w:rPr>
        <w:t>interpel·la l’interès de l’alumnat. El relat ha de fer aflorar aquelles petites històries que ens situen dins un temps i un lloc concret, i que ens interpel·len de forma directa i emotiva perquè, en el fons, parlen de nosaltres.</w:t>
      </w:r>
    </w:p>
    <w:p w14:paraId="2D7ECA80" w14:textId="77777777" w:rsidR="00562C2E" w:rsidRPr="00386E13" w:rsidRDefault="00562C2E" w:rsidP="00BD7D46">
      <w:pPr>
        <w:pStyle w:val="Pargrafdellista"/>
        <w:numPr>
          <w:ilvl w:val="1"/>
          <w:numId w:val="2"/>
        </w:numPr>
        <w:rPr>
          <w:rFonts w:asciiTheme="minorHAnsi" w:hAnsiTheme="minorHAnsi" w:cstheme="minorHAnsi"/>
          <w:sz w:val="22"/>
          <w:szCs w:val="22"/>
          <w:u w:val="single"/>
        </w:rPr>
      </w:pPr>
      <w:r w:rsidRPr="00386E13">
        <w:rPr>
          <w:rFonts w:asciiTheme="minorHAnsi" w:hAnsiTheme="minorHAnsi" w:cstheme="minorHAnsi"/>
          <w:sz w:val="22"/>
          <w:szCs w:val="22"/>
        </w:rPr>
        <w:t xml:space="preserve">Proves per trobar pistes que impliquen desplaçament per l’espai i que inciten a la descoberta. </w:t>
      </w:r>
    </w:p>
    <w:p w14:paraId="12824C07" w14:textId="64B77349" w:rsidR="000E471A" w:rsidRPr="00386E13" w:rsidRDefault="00562C2E" w:rsidP="00BD7D46">
      <w:pPr>
        <w:pStyle w:val="Pargrafdellista"/>
        <w:numPr>
          <w:ilvl w:val="1"/>
          <w:numId w:val="2"/>
        </w:numPr>
        <w:rPr>
          <w:rFonts w:asciiTheme="minorHAnsi" w:hAnsiTheme="minorHAnsi" w:cstheme="minorHAnsi"/>
          <w:sz w:val="22"/>
          <w:szCs w:val="22"/>
          <w:u w:val="single"/>
        </w:rPr>
      </w:pPr>
      <w:r w:rsidRPr="00386E13">
        <w:rPr>
          <w:rFonts w:asciiTheme="minorHAnsi" w:hAnsiTheme="minorHAnsi" w:cstheme="minorHAnsi"/>
          <w:sz w:val="22"/>
          <w:szCs w:val="22"/>
        </w:rPr>
        <w:t xml:space="preserve">Canvis d’escenari per propiciar el desplaçament dels alumnes per l’espai i generar dinamisme en l’experiència. </w:t>
      </w:r>
    </w:p>
    <w:p w14:paraId="6CCE97F3" w14:textId="77777777" w:rsidR="0047043A" w:rsidRPr="00386E13" w:rsidRDefault="0047043A" w:rsidP="0047043A">
      <w:pPr>
        <w:pStyle w:val="Pargrafdellista"/>
        <w:ind w:left="1440"/>
        <w:rPr>
          <w:rFonts w:asciiTheme="minorHAnsi" w:hAnsiTheme="minorHAnsi" w:cstheme="minorHAnsi"/>
          <w:sz w:val="22"/>
          <w:szCs w:val="22"/>
          <w:u w:val="single"/>
        </w:rPr>
      </w:pPr>
    </w:p>
    <w:p w14:paraId="7A25412F" w14:textId="65E23D11" w:rsidR="000E471A" w:rsidRPr="00386E13" w:rsidRDefault="000E471A" w:rsidP="00BD7D46">
      <w:pPr>
        <w:pStyle w:val="Pargrafdellista"/>
        <w:numPr>
          <w:ilvl w:val="2"/>
          <w:numId w:val="12"/>
        </w:numPr>
        <w:rPr>
          <w:rFonts w:asciiTheme="minorHAnsi" w:hAnsiTheme="minorHAnsi" w:cstheme="minorHAnsi"/>
          <w:sz w:val="22"/>
          <w:szCs w:val="22"/>
          <w:u w:val="single"/>
        </w:rPr>
      </w:pPr>
      <w:r w:rsidRPr="00386E13">
        <w:rPr>
          <w:rFonts w:asciiTheme="minorHAnsi" w:hAnsiTheme="minorHAnsi" w:cstheme="minorHAnsi"/>
          <w:sz w:val="22"/>
          <w:szCs w:val="22"/>
          <w:u w:val="single"/>
        </w:rPr>
        <w:t>Tractament fonts documentals (imatge/vídeos, etc)</w:t>
      </w:r>
    </w:p>
    <w:p w14:paraId="5BB19538" w14:textId="26F7116F" w:rsidR="00545821" w:rsidRPr="00386E13" w:rsidRDefault="000E471A" w:rsidP="00545821">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 xml:space="preserve">Dins de l’experiència immersiva </w:t>
      </w:r>
      <w:r w:rsidR="00545821" w:rsidRPr="00386E13">
        <w:rPr>
          <w:rFonts w:asciiTheme="minorHAnsi" w:hAnsiTheme="minorHAnsi" w:cstheme="minorHAnsi"/>
          <w:sz w:val="22"/>
          <w:szCs w:val="22"/>
        </w:rPr>
        <w:t>l’alumnat trobarà</w:t>
      </w:r>
      <w:r w:rsidRPr="00386E13">
        <w:rPr>
          <w:rFonts w:asciiTheme="minorHAnsi" w:hAnsiTheme="minorHAnsi" w:cstheme="minorHAnsi"/>
          <w:sz w:val="22"/>
          <w:szCs w:val="22"/>
        </w:rPr>
        <w:t xml:space="preserve"> documentació guia per informar-se i ajudar-los a entendre la història i resoldre possibles proves/enigmes. Aquesta documentació pot aparèixer en format 3D i 2D integrada dins del fil narratiu. </w:t>
      </w:r>
      <w:r w:rsidR="00724C4E" w:rsidRPr="00386E13">
        <w:rPr>
          <w:rFonts w:asciiTheme="minorHAnsi" w:hAnsiTheme="minorHAnsi" w:cstheme="minorHAnsi"/>
          <w:sz w:val="22"/>
          <w:szCs w:val="22"/>
        </w:rPr>
        <w:t xml:space="preserve">L’empresa adjudicatària ha d’encarregar-se de la recerca documental i de contrastar i validar el diferent material </w:t>
      </w:r>
      <w:r w:rsidR="00545821" w:rsidRPr="00386E13">
        <w:rPr>
          <w:rFonts w:asciiTheme="minorHAnsi" w:hAnsiTheme="minorHAnsi" w:cstheme="minorHAnsi"/>
          <w:sz w:val="22"/>
          <w:szCs w:val="22"/>
        </w:rPr>
        <w:t>amb l’Àrea de Monuments de l’ACDPC.</w:t>
      </w:r>
      <w:r w:rsidR="00724C4E" w:rsidRPr="00386E13">
        <w:rPr>
          <w:rFonts w:asciiTheme="minorHAnsi" w:hAnsiTheme="minorHAnsi" w:cstheme="minorHAnsi"/>
          <w:sz w:val="22"/>
          <w:szCs w:val="22"/>
        </w:rPr>
        <w:t xml:space="preserve"> </w:t>
      </w:r>
      <w:r w:rsidRPr="00386E13">
        <w:rPr>
          <w:rFonts w:asciiTheme="minorHAnsi" w:hAnsiTheme="minorHAnsi" w:cstheme="minorHAnsi"/>
          <w:sz w:val="22"/>
          <w:szCs w:val="22"/>
        </w:rPr>
        <w:t xml:space="preserve"> </w:t>
      </w:r>
      <w:r w:rsidR="00545821" w:rsidRPr="00386E13">
        <w:rPr>
          <w:rFonts w:asciiTheme="minorHAnsi" w:hAnsiTheme="minorHAnsi" w:cstheme="minorHAnsi"/>
          <w:sz w:val="22"/>
          <w:szCs w:val="22"/>
        </w:rPr>
        <w:t xml:space="preserve">Al </w:t>
      </w:r>
      <w:r w:rsidR="00545821" w:rsidRPr="00386E13">
        <w:rPr>
          <w:rFonts w:asciiTheme="minorHAnsi" w:hAnsiTheme="minorHAnsi" w:cstheme="minorHAnsi"/>
          <w:sz w:val="22"/>
          <w:szCs w:val="22"/>
        </w:rPr>
        <w:lastRenderedPageBreak/>
        <w:t>mateix temps, tot aquest material</w:t>
      </w:r>
      <w:r w:rsidRPr="00386E13">
        <w:rPr>
          <w:rFonts w:asciiTheme="minorHAnsi" w:hAnsiTheme="minorHAnsi" w:cstheme="minorHAnsi"/>
          <w:sz w:val="22"/>
          <w:szCs w:val="22"/>
        </w:rPr>
        <w:t xml:space="preserve"> s’ha d’adequar al pla educatiu que es tracta en cada guia didàctica.</w:t>
      </w:r>
      <w:r w:rsidR="00545821" w:rsidRPr="00386E13">
        <w:rPr>
          <w:rFonts w:asciiTheme="minorHAnsi" w:hAnsiTheme="minorHAnsi" w:cstheme="minorHAnsi"/>
          <w:sz w:val="22"/>
          <w:szCs w:val="22"/>
        </w:rPr>
        <w:t xml:space="preserve"> </w:t>
      </w:r>
    </w:p>
    <w:p w14:paraId="02FFAA57" w14:textId="77777777" w:rsidR="005D7B15" w:rsidRPr="00386E13" w:rsidRDefault="005D7B15" w:rsidP="005D7B15">
      <w:pPr>
        <w:pStyle w:val="Pargrafdellista"/>
        <w:ind w:left="1080"/>
        <w:rPr>
          <w:rFonts w:asciiTheme="minorHAnsi" w:hAnsiTheme="minorHAnsi" w:cstheme="minorHAnsi"/>
          <w:sz w:val="22"/>
          <w:szCs w:val="22"/>
        </w:rPr>
      </w:pPr>
      <w:r w:rsidRPr="00386E13">
        <w:rPr>
          <w:rFonts w:asciiTheme="minorHAnsi" w:hAnsiTheme="minorHAnsi" w:cstheme="minorHAnsi"/>
          <w:sz w:val="22"/>
          <w:szCs w:val="22"/>
        </w:rPr>
        <w:t>L’empresa adjudicatària haurà de gestionar i satisfer tots els drets que puguin generar els materials audiovisuals, fotogràfics o de qualsevol altra naturalesa que s’incorporin en els dissenys, suports o continguts del projecte en tota la seva globalitat per tal de cedir a perpetuïtat i sense cap restricció territorial la titularitat exclusiva  dels mateixos a l’ACPC.</w:t>
      </w:r>
    </w:p>
    <w:p w14:paraId="6F64A44A" w14:textId="77777777" w:rsidR="005D7B15" w:rsidRPr="00386E13" w:rsidRDefault="005D7B15" w:rsidP="00545821">
      <w:pPr>
        <w:pStyle w:val="Pargrafdellista"/>
        <w:ind w:left="1080"/>
        <w:rPr>
          <w:rFonts w:asciiTheme="minorHAnsi" w:hAnsiTheme="minorHAnsi" w:cstheme="minorHAnsi"/>
          <w:sz w:val="22"/>
          <w:szCs w:val="22"/>
          <w:u w:val="single"/>
        </w:rPr>
      </w:pPr>
    </w:p>
    <w:p w14:paraId="71A9DCD3" w14:textId="00130F9B" w:rsidR="00E62922" w:rsidRPr="00386E13" w:rsidRDefault="00E62922" w:rsidP="004C4537">
      <w:pPr>
        <w:spacing w:after="0" w:line="240" w:lineRule="auto"/>
        <w:rPr>
          <w:rFonts w:cstheme="minorHAnsi"/>
          <w:u w:val="single"/>
        </w:rPr>
      </w:pPr>
    </w:p>
    <w:p w14:paraId="5A5A3DB2" w14:textId="226A5F1E" w:rsidR="002F7F2E" w:rsidRPr="00386E13" w:rsidRDefault="00162FEA" w:rsidP="002F7F2E">
      <w:pPr>
        <w:spacing w:after="0" w:line="240" w:lineRule="auto"/>
        <w:ind w:firstLine="708"/>
        <w:rPr>
          <w:rFonts w:cstheme="minorHAnsi"/>
          <w:u w:val="single"/>
        </w:rPr>
      </w:pPr>
      <w:r w:rsidRPr="00386E13">
        <w:rPr>
          <w:rFonts w:cstheme="minorHAnsi"/>
          <w:u w:val="single"/>
        </w:rPr>
        <w:t>7</w:t>
      </w:r>
      <w:r w:rsidR="002F7F2E" w:rsidRPr="00386E13">
        <w:rPr>
          <w:rFonts w:cstheme="minorHAnsi"/>
          <w:u w:val="single"/>
        </w:rPr>
        <w:t>.3.6. Material didàctic complementari</w:t>
      </w:r>
    </w:p>
    <w:p w14:paraId="52FDB45F" w14:textId="143CE21A" w:rsidR="002F7F2E" w:rsidRPr="00386E13" w:rsidRDefault="002F7F2E" w:rsidP="002F7F2E">
      <w:pPr>
        <w:spacing w:after="0" w:line="240" w:lineRule="auto"/>
        <w:ind w:left="708"/>
        <w:rPr>
          <w:rFonts w:cstheme="minorHAnsi"/>
        </w:rPr>
      </w:pPr>
      <w:r w:rsidRPr="00386E13">
        <w:rPr>
          <w:rFonts w:cstheme="minorHAnsi"/>
        </w:rPr>
        <w:t>L’empresa adjudicatària haurà de dissenyar</w:t>
      </w:r>
      <w:r w:rsidR="00DD6F54" w:rsidRPr="00386E13">
        <w:rPr>
          <w:rFonts w:cstheme="minorHAnsi"/>
        </w:rPr>
        <w:t xml:space="preserve"> i produir un material didàctic </w:t>
      </w:r>
      <w:r w:rsidR="00DF3B92" w:rsidRPr="00386E13">
        <w:rPr>
          <w:rFonts w:cstheme="minorHAnsi"/>
        </w:rPr>
        <w:t xml:space="preserve">complementari associat als 5 </w:t>
      </w:r>
      <w:r w:rsidRPr="00386E13">
        <w:rPr>
          <w:rFonts w:cstheme="minorHAnsi"/>
        </w:rPr>
        <w:t xml:space="preserve"> monument</w:t>
      </w:r>
      <w:r w:rsidR="00DF3B92" w:rsidRPr="00386E13">
        <w:rPr>
          <w:rFonts w:cstheme="minorHAnsi"/>
        </w:rPr>
        <w:t>s</w:t>
      </w:r>
      <w:r w:rsidRPr="00386E13">
        <w:rPr>
          <w:rFonts w:cstheme="minorHAnsi"/>
        </w:rPr>
        <w:t xml:space="preserve"> i al</w:t>
      </w:r>
      <w:r w:rsidR="00DF3B92" w:rsidRPr="00386E13">
        <w:rPr>
          <w:rFonts w:cstheme="minorHAnsi"/>
        </w:rPr>
        <w:t>s respectius</w:t>
      </w:r>
      <w:r w:rsidRPr="00386E13">
        <w:rPr>
          <w:rFonts w:cstheme="minorHAnsi"/>
        </w:rPr>
        <w:t xml:space="preserve"> període</w:t>
      </w:r>
      <w:r w:rsidR="00DF3B92" w:rsidRPr="00386E13">
        <w:rPr>
          <w:rFonts w:cstheme="minorHAnsi"/>
        </w:rPr>
        <w:t>s</w:t>
      </w:r>
      <w:r w:rsidRPr="00386E13">
        <w:rPr>
          <w:rFonts w:cstheme="minorHAnsi"/>
        </w:rPr>
        <w:t xml:space="preserve"> històric</w:t>
      </w:r>
      <w:r w:rsidR="00DF3B92" w:rsidRPr="00386E13">
        <w:rPr>
          <w:rFonts w:cstheme="minorHAnsi"/>
        </w:rPr>
        <w:t>s</w:t>
      </w:r>
      <w:r w:rsidRPr="00386E13">
        <w:rPr>
          <w:rFonts w:cstheme="minorHAnsi"/>
        </w:rPr>
        <w:t xml:space="preserve"> al qual fa referència</w:t>
      </w:r>
      <w:r w:rsidR="00DD6F54" w:rsidRPr="00386E13">
        <w:rPr>
          <w:rFonts w:cstheme="minorHAnsi"/>
        </w:rPr>
        <w:t xml:space="preserve"> cada element patrimonial</w:t>
      </w:r>
      <w:r w:rsidR="00DF3B92" w:rsidRPr="00386E13">
        <w:rPr>
          <w:rFonts w:cstheme="minorHAnsi"/>
        </w:rPr>
        <w:t xml:space="preserve">. Aquest </w:t>
      </w:r>
      <w:r w:rsidRPr="00386E13">
        <w:rPr>
          <w:rFonts w:cstheme="minorHAnsi"/>
        </w:rPr>
        <w:t xml:space="preserve">material </w:t>
      </w:r>
      <w:r w:rsidR="00DF3B92" w:rsidRPr="00386E13">
        <w:rPr>
          <w:rFonts w:cstheme="minorHAnsi"/>
        </w:rPr>
        <w:t>complementari a l’experiència, a mode d’unitats didàctiques, s’ha de poder realitzar abans i/o després de l’experiència</w:t>
      </w:r>
      <w:r w:rsidR="00E67CDA" w:rsidRPr="00386E13">
        <w:rPr>
          <w:rFonts w:cstheme="minorHAnsi"/>
        </w:rPr>
        <w:t xml:space="preserve"> i haurà d’estar disponible a la web patrimoni.gencat.</w:t>
      </w:r>
    </w:p>
    <w:p w14:paraId="0F416206" w14:textId="77777777" w:rsidR="002F7F2E" w:rsidRPr="00386E13" w:rsidRDefault="002F7F2E" w:rsidP="001A63B9">
      <w:pPr>
        <w:spacing w:after="0" w:line="240" w:lineRule="auto"/>
        <w:ind w:firstLine="708"/>
        <w:rPr>
          <w:rFonts w:cstheme="minorHAnsi"/>
          <w:u w:val="single"/>
        </w:rPr>
      </w:pPr>
    </w:p>
    <w:p w14:paraId="196E17DD" w14:textId="17EC4CA7" w:rsidR="00B85CD3" w:rsidRPr="00386E13" w:rsidRDefault="00F71676" w:rsidP="0083026E">
      <w:pPr>
        <w:pStyle w:val="Pargrafdellista"/>
        <w:numPr>
          <w:ilvl w:val="2"/>
          <w:numId w:val="33"/>
        </w:numPr>
        <w:rPr>
          <w:rFonts w:asciiTheme="minorHAnsi" w:hAnsiTheme="minorHAnsi" w:cstheme="minorHAnsi"/>
          <w:sz w:val="22"/>
          <w:szCs w:val="22"/>
          <w:u w:val="single"/>
        </w:rPr>
      </w:pPr>
      <w:r w:rsidRPr="00386E13">
        <w:rPr>
          <w:rFonts w:asciiTheme="minorHAnsi" w:hAnsiTheme="minorHAnsi" w:cstheme="minorHAnsi"/>
          <w:sz w:val="22"/>
          <w:szCs w:val="22"/>
          <w:u w:val="single"/>
        </w:rPr>
        <w:t>Correccions i traduccions</w:t>
      </w:r>
    </w:p>
    <w:p w14:paraId="0957FBD6" w14:textId="767A8BEC" w:rsidR="00F71676" w:rsidRPr="00386E13" w:rsidRDefault="004E49A5" w:rsidP="0047043A">
      <w:pPr>
        <w:ind w:left="720"/>
        <w:rPr>
          <w:rFonts w:cstheme="minorHAnsi"/>
          <w:u w:val="single"/>
        </w:rPr>
      </w:pPr>
      <w:r w:rsidRPr="00386E13">
        <w:rPr>
          <w:rFonts w:cstheme="minorHAnsi"/>
        </w:rPr>
        <w:t xml:space="preserve">L’empresa adjudicatària haurà d’encarregar-se de la correcció ortotipogràfica de tots els continguts. Els continguts </w:t>
      </w:r>
      <w:r w:rsidR="00524435" w:rsidRPr="00386E13">
        <w:rPr>
          <w:rFonts w:cstheme="minorHAnsi"/>
        </w:rPr>
        <w:t>de tot el programa educatiu hauran d’estar disponibles en català.</w:t>
      </w:r>
      <w:r w:rsidRPr="00386E13">
        <w:rPr>
          <w:rFonts w:cstheme="minorHAnsi"/>
        </w:rPr>
        <w:t xml:space="preserve"> Aquells recursos educatius en format vídeo hauran d’incorporar subtítols en els corresponents idiomes i hauran d’incorpora</w:t>
      </w:r>
      <w:r w:rsidR="00877A47" w:rsidRPr="00386E13">
        <w:rPr>
          <w:rFonts w:cstheme="minorHAnsi"/>
        </w:rPr>
        <w:t>r</w:t>
      </w:r>
      <w:r w:rsidRPr="00386E13">
        <w:rPr>
          <w:rFonts w:cstheme="minorHAnsi"/>
        </w:rPr>
        <w:t xml:space="preserve"> la Llengua de Signes Catalana.</w:t>
      </w:r>
    </w:p>
    <w:p w14:paraId="207DF500" w14:textId="77777777" w:rsidR="00E8715D" w:rsidRPr="00386E13" w:rsidRDefault="00E8715D" w:rsidP="001A63B9">
      <w:pPr>
        <w:spacing w:after="0" w:line="240" w:lineRule="auto"/>
        <w:rPr>
          <w:rFonts w:cstheme="minorHAnsi"/>
          <w:b/>
        </w:rPr>
      </w:pPr>
    </w:p>
    <w:p w14:paraId="480F111B" w14:textId="40900F03" w:rsidR="002F3640" w:rsidRPr="00386E13" w:rsidRDefault="00162FEA" w:rsidP="00811452">
      <w:pPr>
        <w:spacing w:after="0" w:line="240" w:lineRule="auto"/>
        <w:rPr>
          <w:rFonts w:cstheme="minorHAnsi"/>
          <w:b/>
        </w:rPr>
      </w:pPr>
      <w:r w:rsidRPr="00386E13">
        <w:rPr>
          <w:rFonts w:cstheme="minorHAnsi"/>
          <w:b/>
        </w:rPr>
        <w:t>7</w:t>
      </w:r>
      <w:r w:rsidR="00A2377B" w:rsidRPr="00386E13">
        <w:rPr>
          <w:rFonts w:cstheme="minorHAnsi"/>
          <w:b/>
        </w:rPr>
        <w:t>.</w:t>
      </w:r>
      <w:r w:rsidR="0058103A" w:rsidRPr="00386E13">
        <w:rPr>
          <w:rFonts w:cstheme="minorHAnsi"/>
          <w:b/>
        </w:rPr>
        <w:t>4</w:t>
      </w:r>
      <w:r w:rsidR="00A2377B" w:rsidRPr="00386E13">
        <w:rPr>
          <w:rFonts w:cstheme="minorHAnsi"/>
          <w:b/>
        </w:rPr>
        <w:t xml:space="preserve">. </w:t>
      </w:r>
      <w:r w:rsidR="008C365C" w:rsidRPr="00386E13">
        <w:rPr>
          <w:rFonts w:cstheme="minorHAnsi"/>
          <w:b/>
        </w:rPr>
        <w:t>Producció</w:t>
      </w:r>
      <w:r w:rsidR="00562C2E" w:rsidRPr="00386E13">
        <w:rPr>
          <w:rFonts w:cstheme="minorHAnsi"/>
          <w:b/>
        </w:rPr>
        <w:t xml:space="preserve"> multimèdia</w:t>
      </w:r>
    </w:p>
    <w:p w14:paraId="250CFD9F" w14:textId="23EF30FB" w:rsidR="00811452" w:rsidRPr="00386E13" w:rsidRDefault="00162FEA" w:rsidP="00937E54">
      <w:pPr>
        <w:spacing w:after="0" w:line="240" w:lineRule="auto"/>
        <w:ind w:firstLine="708"/>
        <w:rPr>
          <w:rFonts w:cstheme="minorHAnsi"/>
          <w:u w:val="single"/>
        </w:rPr>
      </w:pPr>
      <w:r w:rsidRPr="00386E13">
        <w:rPr>
          <w:rFonts w:cstheme="minorHAnsi"/>
          <w:u w:val="single"/>
        </w:rPr>
        <w:t>7</w:t>
      </w:r>
      <w:r w:rsidR="00144429" w:rsidRPr="00386E13">
        <w:rPr>
          <w:rFonts w:cstheme="minorHAnsi"/>
          <w:u w:val="single"/>
        </w:rPr>
        <w:t>.</w:t>
      </w:r>
      <w:r w:rsidR="0058103A" w:rsidRPr="00386E13">
        <w:rPr>
          <w:rFonts w:cstheme="minorHAnsi"/>
          <w:u w:val="single"/>
        </w:rPr>
        <w:t>4</w:t>
      </w:r>
      <w:r w:rsidR="00C72523" w:rsidRPr="00386E13">
        <w:rPr>
          <w:rFonts w:cstheme="minorHAnsi"/>
          <w:u w:val="single"/>
        </w:rPr>
        <w:t>.1</w:t>
      </w:r>
      <w:r w:rsidR="00811452" w:rsidRPr="00386E13">
        <w:rPr>
          <w:rFonts w:cstheme="minorHAnsi"/>
          <w:u w:val="single"/>
        </w:rPr>
        <w:t>. Desenvolupament de software</w:t>
      </w:r>
    </w:p>
    <w:p w14:paraId="0A066129" w14:textId="1317005A" w:rsidR="008A75C5" w:rsidRPr="00386E13" w:rsidRDefault="00BF1406" w:rsidP="008A75C5">
      <w:pPr>
        <w:widowControl w:val="0"/>
        <w:spacing w:after="0" w:line="240" w:lineRule="auto"/>
        <w:ind w:left="708"/>
        <w:rPr>
          <w:rFonts w:cstheme="minorHAnsi"/>
        </w:rPr>
      </w:pPr>
      <w:r w:rsidRPr="00386E13">
        <w:rPr>
          <w:rFonts w:cstheme="minorHAnsi"/>
        </w:rPr>
        <w:t>L’empresa adjudicatària ha d’encarregar-se de desenvolupar i implantar un software que permeti aplicar l</w:t>
      </w:r>
      <w:r w:rsidR="00811452" w:rsidRPr="00386E13">
        <w:rPr>
          <w:rFonts w:cstheme="minorHAnsi"/>
        </w:rPr>
        <w:t xml:space="preserve">a realitat immersiva </w:t>
      </w:r>
      <w:r w:rsidRPr="00386E13">
        <w:rPr>
          <w:rFonts w:cstheme="minorHAnsi"/>
        </w:rPr>
        <w:t xml:space="preserve">a les ulleres </w:t>
      </w:r>
      <w:r w:rsidR="00B734C3" w:rsidRPr="00386E13">
        <w:rPr>
          <w:rFonts w:cstheme="minorHAnsi"/>
        </w:rPr>
        <w:t>de RV</w:t>
      </w:r>
      <w:r w:rsidRPr="00386E13">
        <w:rPr>
          <w:rFonts w:cstheme="minorHAnsi"/>
        </w:rPr>
        <w:t xml:space="preserve">, tot permetent </w:t>
      </w:r>
      <w:r w:rsidR="00811452" w:rsidRPr="00386E13">
        <w:rPr>
          <w:rFonts w:cstheme="minorHAnsi"/>
        </w:rPr>
        <w:t xml:space="preserve">una experiència </w:t>
      </w:r>
      <w:r w:rsidR="00811452" w:rsidRPr="00386E13">
        <w:rPr>
          <w:rFonts w:cstheme="minorHAnsi"/>
          <w:i/>
        </w:rPr>
        <w:t>free run</w:t>
      </w:r>
      <w:r w:rsidR="00811452" w:rsidRPr="00386E13">
        <w:rPr>
          <w:rFonts w:cstheme="minorHAnsi"/>
        </w:rPr>
        <w:t xml:space="preserve">, on l’usuari camina lliurement per l’espai i interactua amb l’entorn sense la necessitat de fer servir comandaments. </w:t>
      </w:r>
      <w:r w:rsidR="00E74187" w:rsidRPr="00386E13">
        <w:rPr>
          <w:rFonts w:cstheme="minorHAnsi"/>
        </w:rPr>
        <w:t>Les ulleres marquen la qualitat dels gràfics, com a process</w:t>
      </w:r>
      <w:r w:rsidR="008A75C5" w:rsidRPr="00386E13">
        <w:rPr>
          <w:rFonts w:cstheme="minorHAnsi"/>
        </w:rPr>
        <w:t xml:space="preserve">ador, per tant es demana un </w:t>
      </w:r>
      <w:r w:rsidR="00386E13" w:rsidRPr="00386E13">
        <w:rPr>
          <w:rFonts w:cstheme="minorHAnsi"/>
        </w:rPr>
        <w:t>estàndard</w:t>
      </w:r>
      <w:r w:rsidR="00E74187" w:rsidRPr="00386E13">
        <w:rPr>
          <w:rFonts w:cstheme="minorHAnsi"/>
        </w:rPr>
        <w:t xml:space="preserve"> que ha d’oferir la millor qualitat possible a nivell d’interaccions, sistema autotracking, fiabilitat i capacitat d’absorció d’usuaris en una jornada.</w:t>
      </w:r>
    </w:p>
    <w:p w14:paraId="7BC43E97" w14:textId="1D6B9B26" w:rsidR="008A75C5" w:rsidRPr="00386E13" w:rsidRDefault="00CC61F5" w:rsidP="008A75C5">
      <w:pPr>
        <w:pStyle w:val="Pargrafdellista"/>
        <w:widowControl w:val="0"/>
        <w:numPr>
          <w:ilvl w:val="0"/>
          <w:numId w:val="27"/>
        </w:numPr>
        <w:rPr>
          <w:rFonts w:asciiTheme="minorHAnsi" w:hAnsiTheme="minorHAnsi" w:cstheme="minorHAnsi"/>
          <w:sz w:val="22"/>
          <w:szCs w:val="22"/>
        </w:rPr>
      </w:pPr>
      <w:r w:rsidRPr="00386E13">
        <w:rPr>
          <w:rFonts w:asciiTheme="minorHAnsi" w:hAnsiTheme="minorHAnsi" w:cstheme="minorHAnsi"/>
          <w:sz w:val="22"/>
          <w:szCs w:val="22"/>
        </w:rPr>
        <w:t xml:space="preserve">Desenvolupament i implantació del software de realitat immersiva: l'empresa adjudicatària </w:t>
      </w:r>
      <w:r w:rsidR="008A75C5" w:rsidRPr="00386E13">
        <w:rPr>
          <w:rFonts w:asciiTheme="minorHAnsi" w:hAnsiTheme="minorHAnsi" w:cstheme="minorHAnsi"/>
          <w:sz w:val="22"/>
          <w:szCs w:val="22"/>
        </w:rPr>
        <w:t>ha de</w:t>
      </w:r>
      <w:r w:rsidRPr="00386E13">
        <w:rPr>
          <w:rFonts w:asciiTheme="minorHAnsi" w:hAnsiTheme="minorHAnsi" w:cstheme="minorHAnsi"/>
          <w:sz w:val="22"/>
          <w:szCs w:val="22"/>
        </w:rPr>
        <w:t xml:space="preserve"> desenvolupar i implantar un software que permeti aplicar la realitat immersiva a les ulleres de realitat virtual (RV). Es tindrà en compte la qualitat del software, la seva capacitat per a crear una experiència immersiva i lliure de restriccions, i la facilitat d'interacció sense la necessitat de comandaments externs. Es pot valorar l'originalitat, la innovació i l'ús de tecnologies avançades en el software desenvolupat.</w:t>
      </w:r>
    </w:p>
    <w:p w14:paraId="4BA986D8" w14:textId="77777777" w:rsidR="008A75C5" w:rsidRPr="00386E13" w:rsidRDefault="00CC61F5" w:rsidP="008A75C5">
      <w:pPr>
        <w:pStyle w:val="Pargrafdellista"/>
        <w:widowControl w:val="0"/>
        <w:numPr>
          <w:ilvl w:val="0"/>
          <w:numId w:val="27"/>
        </w:numPr>
        <w:rPr>
          <w:rFonts w:asciiTheme="minorHAnsi" w:hAnsiTheme="minorHAnsi" w:cstheme="minorHAnsi"/>
          <w:sz w:val="22"/>
          <w:szCs w:val="22"/>
        </w:rPr>
      </w:pPr>
      <w:r w:rsidRPr="00386E13">
        <w:rPr>
          <w:rFonts w:asciiTheme="minorHAnsi" w:hAnsiTheme="minorHAnsi" w:cstheme="minorHAnsi"/>
          <w:sz w:val="22"/>
          <w:szCs w:val="22"/>
        </w:rPr>
        <w:t>Qualitat gràfica i rendiment: Es considerarà la qualitat dels gràfics generats per les ulleres de RV, tenint en compte factors com el processador utilitzat. Es demanarà un estàndard que ofereixi la millor qualitat possible en termes d'interaccions, sistema d'autotracking, fiabilitat i capacitat per a absorbir usuaris durant una jornada sense problemes tècnics o de rendiment. Es poden tenir en compte paràmetres com la resolució, la taxa de refresc i la llibertat de moviment sense pèrdua de qualitat gràfica.</w:t>
      </w:r>
    </w:p>
    <w:p w14:paraId="23326085" w14:textId="31532BF3" w:rsidR="008A75C5" w:rsidRPr="00386E13" w:rsidRDefault="00CC61F5" w:rsidP="008A75C5">
      <w:pPr>
        <w:pStyle w:val="Pargrafdellista"/>
        <w:widowControl w:val="0"/>
        <w:numPr>
          <w:ilvl w:val="0"/>
          <w:numId w:val="27"/>
        </w:numPr>
        <w:rPr>
          <w:rFonts w:asciiTheme="minorHAnsi" w:hAnsiTheme="minorHAnsi" w:cstheme="minorHAnsi"/>
          <w:sz w:val="22"/>
          <w:szCs w:val="22"/>
        </w:rPr>
      </w:pPr>
      <w:r w:rsidRPr="00386E13">
        <w:rPr>
          <w:rFonts w:asciiTheme="minorHAnsi" w:hAnsiTheme="minorHAnsi" w:cstheme="minorHAnsi"/>
          <w:sz w:val="22"/>
          <w:szCs w:val="22"/>
        </w:rPr>
        <w:t xml:space="preserve">Experiència d'usuari i interacció: Es valorarà la qualitat de l'experiència d'usuari proporcionada per les ulleres de RV. Això pot incloure aspectes com la comoditat de les ulleres, la facilitat de moviment i interacció amb l'entorn virtual, i la immersió general proporcionada per la tecnologia. Es pot </w:t>
      </w:r>
      <w:r w:rsidRPr="00386E13">
        <w:rPr>
          <w:rFonts w:asciiTheme="minorHAnsi" w:hAnsiTheme="minorHAnsi" w:cstheme="minorHAnsi"/>
          <w:sz w:val="22"/>
          <w:szCs w:val="22"/>
        </w:rPr>
        <w:lastRenderedPageBreak/>
        <w:t xml:space="preserve">considerar l'ús de tècniques avançades com </w:t>
      </w:r>
      <w:r w:rsidR="00386E13" w:rsidRPr="00386E13">
        <w:rPr>
          <w:rFonts w:asciiTheme="minorHAnsi" w:hAnsiTheme="minorHAnsi" w:cstheme="minorHAnsi"/>
          <w:sz w:val="22"/>
          <w:szCs w:val="22"/>
        </w:rPr>
        <w:t>l’àudio</w:t>
      </w:r>
      <w:r w:rsidRPr="00386E13">
        <w:rPr>
          <w:rFonts w:asciiTheme="minorHAnsi" w:hAnsiTheme="minorHAnsi" w:cstheme="minorHAnsi"/>
          <w:sz w:val="22"/>
          <w:szCs w:val="22"/>
        </w:rPr>
        <w:t xml:space="preserve"> 3D o la detecció de moviment per a millorar l'experiència global.</w:t>
      </w:r>
    </w:p>
    <w:p w14:paraId="312560FC" w14:textId="587BDF4D" w:rsidR="00CC61F5" w:rsidRPr="00386E13" w:rsidRDefault="00CC61F5" w:rsidP="008A75C5">
      <w:pPr>
        <w:pStyle w:val="Pargrafdellista"/>
        <w:widowControl w:val="0"/>
        <w:numPr>
          <w:ilvl w:val="0"/>
          <w:numId w:val="27"/>
        </w:numPr>
        <w:rPr>
          <w:rFonts w:asciiTheme="minorHAnsi" w:hAnsiTheme="minorHAnsi" w:cstheme="minorHAnsi"/>
          <w:sz w:val="22"/>
          <w:szCs w:val="22"/>
        </w:rPr>
      </w:pPr>
      <w:r w:rsidRPr="00386E13">
        <w:rPr>
          <w:rFonts w:asciiTheme="minorHAnsi" w:hAnsiTheme="minorHAnsi" w:cstheme="minorHAnsi"/>
          <w:sz w:val="22"/>
          <w:szCs w:val="22"/>
        </w:rPr>
        <w:t>Fiabilitat i capacitat d'absorció d'usuaris: Es tindrà en compte la fiabilitat del sistema de les ulleres de RV i la seva capacitat per a mantenir un rendiment òptim amb un ús intensiu durant una jornada de treball. Això implica que les ulleres han de ser robustes i resistents, i que el software ha de ser estable i sense errors que afectin la interacció i l'experiència d'usuari.</w:t>
      </w:r>
    </w:p>
    <w:p w14:paraId="1D63CAAC" w14:textId="77777777" w:rsidR="00BF1406" w:rsidRPr="00386E13" w:rsidRDefault="00BF1406" w:rsidP="00937E54">
      <w:pPr>
        <w:widowControl w:val="0"/>
        <w:spacing w:after="0" w:line="240" w:lineRule="auto"/>
        <w:ind w:left="708"/>
        <w:rPr>
          <w:rFonts w:cstheme="minorHAnsi"/>
        </w:rPr>
      </w:pPr>
    </w:p>
    <w:p w14:paraId="18F5A9A5" w14:textId="2491A915" w:rsidR="00E74187" w:rsidRPr="00386E13" w:rsidRDefault="00162FEA" w:rsidP="00937E54">
      <w:pPr>
        <w:widowControl w:val="0"/>
        <w:spacing w:after="0" w:line="240" w:lineRule="auto"/>
        <w:ind w:left="708"/>
        <w:rPr>
          <w:rFonts w:cstheme="minorHAnsi"/>
          <w:u w:val="single"/>
        </w:rPr>
      </w:pPr>
      <w:r w:rsidRPr="00386E13">
        <w:rPr>
          <w:rFonts w:cstheme="minorHAnsi"/>
          <w:u w:val="single"/>
        </w:rPr>
        <w:t>7</w:t>
      </w:r>
      <w:r w:rsidR="00E74187" w:rsidRPr="00386E13">
        <w:rPr>
          <w:rFonts w:cstheme="minorHAnsi"/>
          <w:u w:val="single"/>
        </w:rPr>
        <w:t xml:space="preserve">.4.2. </w:t>
      </w:r>
      <w:r w:rsidR="00655035" w:rsidRPr="00386E13">
        <w:rPr>
          <w:rFonts w:cstheme="minorHAnsi"/>
          <w:u w:val="single"/>
        </w:rPr>
        <w:t xml:space="preserve">Disseny i </w:t>
      </w:r>
      <w:r w:rsidR="00E74187" w:rsidRPr="00386E13">
        <w:rPr>
          <w:rFonts w:cstheme="minorHAnsi"/>
          <w:u w:val="single"/>
        </w:rPr>
        <w:t>Producció audiovisual</w:t>
      </w:r>
    </w:p>
    <w:p w14:paraId="72BF937F" w14:textId="2396F093" w:rsidR="00E74187" w:rsidRPr="00386E13" w:rsidRDefault="00E74187" w:rsidP="00937E54">
      <w:pPr>
        <w:widowControl w:val="0"/>
        <w:spacing w:after="0" w:line="240" w:lineRule="auto"/>
        <w:ind w:left="708"/>
        <w:rPr>
          <w:rFonts w:cstheme="minorHAnsi"/>
        </w:rPr>
      </w:pPr>
      <w:r w:rsidRPr="00386E13">
        <w:rPr>
          <w:rFonts w:cstheme="minorHAnsi"/>
        </w:rPr>
        <w:t>L’empresa adjudicatària haurà d’encarregar-se del disseny i producció audiovisual</w:t>
      </w:r>
      <w:r w:rsidR="000E471A" w:rsidRPr="00386E13">
        <w:rPr>
          <w:rFonts w:cstheme="minorHAnsi"/>
        </w:rPr>
        <w:t xml:space="preserve"> de l’experiència immersiva</w:t>
      </w:r>
      <w:r w:rsidRPr="00386E13">
        <w:rPr>
          <w:rFonts w:cstheme="minorHAnsi"/>
        </w:rPr>
        <w:t xml:space="preserve"> per a cadascun dels 5 moments històrics vinculats</w:t>
      </w:r>
      <w:r w:rsidR="00655035" w:rsidRPr="00386E13">
        <w:rPr>
          <w:rFonts w:cstheme="minorHAnsi"/>
        </w:rPr>
        <w:t xml:space="preserve"> als 5 equipaments patrimonials, a partir de la construcció del relat definida en el punt 6.3.4. Per fer-ho, haurà de desenvolupar els següents aspectes: </w:t>
      </w:r>
    </w:p>
    <w:p w14:paraId="215D688C" w14:textId="63EBDE7C" w:rsidR="00E74187" w:rsidRPr="00386E13" w:rsidRDefault="00E74187"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Desenvolupament de l'univers i l'experiència digital on passa el relat</w:t>
      </w:r>
      <w:r w:rsidR="0081769B" w:rsidRPr="00386E13">
        <w:rPr>
          <w:rFonts w:asciiTheme="minorHAnsi" w:hAnsiTheme="minorHAnsi" w:cstheme="minorHAnsi"/>
          <w:sz w:val="22"/>
          <w:szCs w:val="22"/>
        </w:rPr>
        <w:t>.</w:t>
      </w:r>
    </w:p>
    <w:p w14:paraId="17809236" w14:textId="1BFAF23C" w:rsidR="00E74187" w:rsidRPr="00386E13" w:rsidRDefault="00E74187"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 xml:space="preserve">Desenvolupament base del </w:t>
      </w:r>
      <w:r w:rsidR="00655035" w:rsidRPr="00386E13">
        <w:rPr>
          <w:rFonts w:asciiTheme="minorHAnsi" w:hAnsiTheme="minorHAnsi" w:cstheme="minorHAnsi"/>
          <w:sz w:val="22"/>
          <w:szCs w:val="22"/>
        </w:rPr>
        <w:t>programa educatiu</w:t>
      </w:r>
      <w:r w:rsidRPr="00386E13">
        <w:rPr>
          <w:rFonts w:asciiTheme="minorHAnsi" w:hAnsiTheme="minorHAnsi" w:cstheme="minorHAnsi"/>
          <w:sz w:val="22"/>
          <w:szCs w:val="22"/>
        </w:rPr>
        <w:t xml:space="preserve"> + ada</w:t>
      </w:r>
      <w:r w:rsidR="00655035" w:rsidRPr="00386E13">
        <w:rPr>
          <w:rFonts w:asciiTheme="minorHAnsi" w:hAnsiTheme="minorHAnsi" w:cstheme="minorHAnsi"/>
          <w:sz w:val="22"/>
          <w:szCs w:val="22"/>
        </w:rPr>
        <w:t>ptació posterior als monuments</w:t>
      </w:r>
    </w:p>
    <w:p w14:paraId="3A75E2CE" w14:textId="77777777" w:rsidR="00E74187" w:rsidRPr="00386E13" w:rsidRDefault="00E74187"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Definició tècnica</w:t>
      </w:r>
    </w:p>
    <w:p w14:paraId="578AD3B9" w14:textId="77777777" w:rsidR="00E74187" w:rsidRPr="00386E13" w:rsidRDefault="00E74187"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Direcció d'art</w:t>
      </w:r>
    </w:p>
    <w:p w14:paraId="03E946B7" w14:textId="4B7A1020" w:rsidR="00E74187" w:rsidRPr="00386E13" w:rsidRDefault="00655035"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Creaci</w:t>
      </w:r>
      <w:r w:rsidR="00E74187" w:rsidRPr="00386E13">
        <w:rPr>
          <w:rFonts w:asciiTheme="minorHAnsi" w:hAnsiTheme="minorHAnsi" w:cstheme="minorHAnsi"/>
          <w:sz w:val="22"/>
          <w:szCs w:val="22"/>
        </w:rPr>
        <w:t>ó</w:t>
      </w:r>
      <w:r w:rsidRPr="00386E13">
        <w:rPr>
          <w:rFonts w:asciiTheme="minorHAnsi" w:hAnsiTheme="minorHAnsi" w:cstheme="minorHAnsi"/>
          <w:sz w:val="22"/>
          <w:szCs w:val="22"/>
        </w:rPr>
        <w:t xml:space="preserve"> de diferents</w:t>
      </w:r>
      <w:r w:rsidR="00E74187" w:rsidRPr="00386E13">
        <w:rPr>
          <w:rFonts w:asciiTheme="minorHAnsi" w:hAnsiTheme="minorHAnsi" w:cstheme="minorHAnsi"/>
          <w:sz w:val="22"/>
          <w:szCs w:val="22"/>
        </w:rPr>
        <w:t xml:space="preserve"> </w:t>
      </w:r>
      <w:r w:rsidRPr="00386E13">
        <w:rPr>
          <w:rFonts w:asciiTheme="minorHAnsi" w:hAnsiTheme="minorHAnsi" w:cstheme="minorHAnsi"/>
          <w:sz w:val="22"/>
          <w:szCs w:val="22"/>
        </w:rPr>
        <w:t>elements</w:t>
      </w:r>
      <w:r w:rsidR="00E74187" w:rsidRPr="00386E13">
        <w:rPr>
          <w:rFonts w:asciiTheme="minorHAnsi" w:hAnsiTheme="minorHAnsi" w:cstheme="minorHAnsi"/>
          <w:sz w:val="22"/>
          <w:szCs w:val="22"/>
        </w:rPr>
        <w:t xml:space="preserve"> 3D</w:t>
      </w:r>
    </w:p>
    <w:p w14:paraId="274A7A2D" w14:textId="77777777" w:rsidR="00E74187" w:rsidRPr="00386E13" w:rsidRDefault="00E74187"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Desenvolupament d'experiències</w:t>
      </w:r>
    </w:p>
    <w:p w14:paraId="6F3DE3D1" w14:textId="77777777" w:rsidR="00E74187" w:rsidRPr="00386E13" w:rsidRDefault="00E74187"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Integració</w:t>
      </w:r>
    </w:p>
    <w:p w14:paraId="55DD7039" w14:textId="29E33BC9" w:rsidR="00E74187" w:rsidRPr="00386E13" w:rsidRDefault="00655035" w:rsidP="00BD7D46">
      <w:pPr>
        <w:pStyle w:val="Pargrafdellista"/>
        <w:widowControl w:val="0"/>
        <w:numPr>
          <w:ilvl w:val="0"/>
          <w:numId w:val="6"/>
        </w:numPr>
        <w:rPr>
          <w:rFonts w:asciiTheme="minorHAnsi" w:hAnsiTheme="minorHAnsi" w:cstheme="minorHAnsi"/>
          <w:sz w:val="22"/>
          <w:szCs w:val="22"/>
        </w:rPr>
      </w:pPr>
      <w:r w:rsidRPr="00386E13">
        <w:rPr>
          <w:rFonts w:asciiTheme="minorHAnsi" w:hAnsiTheme="minorHAnsi" w:cstheme="minorHAnsi"/>
          <w:sz w:val="22"/>
          <w:szCs w:val="22"/>
        </w:rPr>
        <w:t>Disseny de so</w:t>
      </w:r>
    </w:p>
    <w:p w14:paraId="7293B53B" w14:textId="77777777" w:rsidR="008C365C" w:rsidRPr="00386E13" w:rsidRDefault="008C365C" w:rsidP="008C365C">
      <w:pPr>
        <w:widowControl w:val="0"/>
        <w:ind w:left="708"/>
        <w:rPr>
          <w:rFonts w:cstheme="minorHAnsi"/>
        </w:rPr>
      </w:pPr>
    </w:p>
    <w:p w14:paraId="7C8B5AA6" w14:textId="070BB982" w:rsidR="008C365C" w:rsidRPr="00386E13" w:rsidRDefault="001F4586" w:rsidP="008C365C">
      <w:pPr>
        <w:widowControl w:val="0"/>
        <w:ind w:left="708"/>
        <w:rPr>
          <w:rFonts w:cstheme="minorHAnsi"/>
        </w:rPr>
      </w:pPr>
      <w:r w:rsidRPr="00386E13">
        <w:rPr>
          <w:rFonts w:cstheme="minorHAnsi"/>
        </w:rPr>
        <w:t>La durada de l’experiència ha de ser d’entre 20-25 minuts.</w:t>
      </w:r>
    </w:p>
    <w:p w14:paraId="05B71209" w14:textId="2589912D" w:rsidR="008C365C" w:rsidRPr="00386E13" w:rsidRDefault="00162FEA" w:rsidP="00162FEA">
      <w:pPr>
        <w:widowControl w:val="0"/>
        <w:ind w:firstLine="708"/>
        <w:rPr>
          <w:rFonts w:cstheme="minorHAnsi"/>
        </w:rPr>
      </w:pPr>
      <w:r w:rsidRPr="00386E13">
        <w:rPr>
          <w:rFonts w:cstheme="minorHAnsi"/>
          <w:u w:val="single"/>
        </w:rPr>
        <w:t>7</w:t>
      </w:r>
      <w:r w:rsidR="00144429" w:rsidRPr="00386E13">
        <w:rPr>
          <w:rFonts w:cstheme="minorHAnsi"/>
          <w:u w:val="single"/>
        </w:rPr>
        <w:t>.</w:t>
      </w:r>
      <w:r w:rsidR="0058103A" w:rsidRPr="00386E13">
        <w:rPr>
          <w:rFonts w:cstheme="minorHAnsi"/>
          <w:u w:val="single"/>
        </w:rPr>
        <w:t>4</w:t>
      </w:r>
      <w:r w:rsidR="00144429" w:rsidRPr="00386E13">
        <w:rPr>
          <w:rFonts w:cstheme="minorHAnsi"/>
          <w:u w:val="single"/>
        </w:rPr>
        <w:t>.</w:t>
      </w:r>
      <w:r w:rsidR="001631D0" w:rsidRPr="00386E13">
        <w:rPr>
          <w:rFonts w:cstheme="minorHAnsi"/>
          <w:u w:val="single"/>
        </w:rPr>
        <w:t>3</w:t>
      </w:r>
      <w:r w:rsidR="00811452" w:rsidRPr="00386E13">
        <w:rPr>
          <w:rFonts w:cstheme="minorHAnsi"/>
          <w:u w:val="single"/>
        </w:rPr>
        <w:t xml:space="preserve">. Digitalització </w:t>
      </w:r>
      <w:r w:rsidR="0047043A" w:rsidRPr="00386E13">
        <w:rPr>
          <w:rFonts w:cstheme="minorHAnsi"/>
          <w:u w:val="single"/>
        </w:rPr>
        <w:t>dels equipaments</w:t>
      </w:r>
      <w:r w:rsidR="00191C2B" w:rsidRPr="00386E13">
        <w:rPr>
          <w:rFonts w:cstheme="minorHAnsi"/>
          <w:u w:val="single"/>
        </w:rPr>
        <w:t xml:space="preserve"> patrimonials</w:t>
      </w:r>
    </w:p>
    <w:p w14:paraId="3EB9182B" w14:textId="235B6ED1" w:rsidR="004C4537" w:rsidRPr="00386E13" w:rsidRDefault="00811452" w:rsidP="008C365C">
      <w:pPr>
        <w:widowControl w:val="0"/>
        <w:ind w:left="708"/>
        <w:rPr>
          <w:rFonts w:cstheme="minorHAnsi"/>
        </w:rPr>
      </w:pPr>
      <w:r w:rsidRPr="00386E13">
        <w:rPr>
          <w:rFonts w:cstheme="minorHAnsi"/>
        </w:rPr>
        <w:t xml:space="preserve">L’escenari principal de cada guia didàctica és el monument seleccionat on transcorre l’acció dels usuaris. </w:t>
      </w:r>
      <w:r w:rsidR="00A81770" w:rsidRPr="00386E13">
        <w:rPr>
          <w:rFonts w:cstheme="minorHAnsi"/>
        </w:rPr>
        <w:t>L’empresa adjudicatària haurà d’encarregar-se de la digitalització 3D dels equipaments patrimonials</w:t>
      </w:r>
      <w:r w:rsidRPr="00386E13">
        <w:rPr>
          <w:rFonts w:cstheme="minorHAnsi"/>
        </w:rPr>
        <w:t xml:space="preserve"> de la manera més rigorosa i realista, </w:t>
      </w:r>
      <w:r w:rsidR="00571589" w:rsidRPr="00386E13">
        <w:rPr>
          <w:rFonts w:cstheme="minorHAnsi"/>
        </w:rPr>
        <w:t xml:space="preserve">seguint els protocols de captura 3D que publica el programa Giravolt. En aquest cas </w:t>
      </w:r>
      <w:r w:rsidR="0081769B" w:rsidRPr="00386E13">
        <w:rPr>
          <w:rFonts w:cstheme="minorHAnsi"/>
        </w:rPr>
        <w:t xml:space="preserve">l’ACPC </w:t>
      </w:r>
      <w:r w:rsidR="00571589" w:rsidRPr="00386E13">
        <w:rPr>
          <w:rFonts w:cstheme="minorHAnsi"/>
        </w:rPr>
        <w:t>proveirà de núvols de punts capturats amb metodologia làser escàner i l’adjudicatari els haurà de completar via fotogrametria d’alta resolució, de tots els espais i superfícies, incloent cobertes (aquestes via drone)</w:t>
      </w:r>
      <w:r w:rsidRPr="00386E13">
        <w:rPr>
          <w:rFonts w:cstheme="minorHAnsi"/>
        </w:rPr>
        <w:t>.</w:t>
      </w:r>
      <w:r w:rsidR="00A81770" w:rsidRPr="00386E13">
        <w:rPr>
          <w:rFonts w:cstheme="minorHAnsi"/>
        </w:rPr>
        <w:t xml:space="preserve"> Per fer-ho caldrà coordinar-se amb l’equip responsable del programa Giravolt de l’ACPC.</w:t>
      </w:r>
    </w:p>
    <w:p w14:paraId="2A03487E" w14:textId="77777777" w:rsidR="001A63B9" w:rsidRPr="00386E13" w:rsidRDefault="001A63B9" w:rsidP="001A63B9">
      <w:pPr>
        <w:spacing w:after="0" w:line="240" w:lineRule="auto"/>
        <w:rPr>
          <w:rFonts w:cstheme="minorHAnsi"/>
          <w:b/>
        </w:rPr>
      </w:pPr>
    </w:p>
    <w:p w14:paraId="2363E8EB" w14:textId="0D3A8003" w:rsidR="00A2377B" w:rsidRPr="00386E13" w:rsidRDefault="00162FEA" w:rsidP="001A63B9">
      <w:pPr>
        <w:spacing w:after="0" w:line="240" w:lineRule="auto"/>
        <w:rPr>
          <w:rFonts w:cstheme="minorHAnsi"/>
          <w:b/>
        </w:rPr>
      </w:pPr>
      <w:r w:rsidRPr="00386E13">
        <w:rPr>
          <w:rFonts w:cstheme="minorHAnsi"/>
          <w:b/>
        </w:rPr>
        <w:t>7</w:t>
      </w:r>
      <w:r w:rsidR="0058103A" w:rsidRPr="00386E13">
        <w:rPr>
          <w:rFonts w:cstheme="minorHAnsi"/>
          <w:b/>
        </w:rPr>
        <w:t>.5</w:t>
      </w:r>
      <w:r w:rsidR="00A2377B" w:rsidRPr="00386E13">
        <w:rPr>
          <w:rFonts w:cstheme="minorHAnsi"/>
          <w:b/>
        </w:rPr>
        <w:t xml:space="preserve">. </w:t>
      </w:r>
      <w:r w:rsidR="009A4BD9" w:rsidRPr="00386E13">
        <w:rPr>
          <w:rFonts w:cstheme="minorHAnsi"/>
          <w:b/>
        </w:rPr>
        <w:t>Característiques de les</w:t>
      </w:r>
      <w:r w:rsidR="00F71676" w:rsidRPr="00386E13">
        <w:rPr>
          <w:rFonts w:cstheme="minorHAnsi"/>
          <w:b/>
        </w:rPr>
        <w:t xml:space="preserve"> maletes didàctiques</w:t>
      </w:r>
    </w:p>
    <w:p w14:paraId="72D7779C" w14:textId="11E5C516" w:rsidR="00F71676" w:rsidRPr="00386E13" w:rsidRDefault="00F71676" w:rsidP="001A63B9">
      <w:pPr>
        <w:spacing w:after="0" w:line="240" w:lineRule="auto"/>
        <w:rPr>
          <w:rFonts w:cstheme="minorHAnsi"/>
        </w:rPr>
      </w:pPr>
      <w:r w:rsidRPr="00386E13">
        <w:rPr>
          <w:rFonts w:cstheme="minorHAnsi"/>
        </w:rPr>
        <w:t xml:space="preserve">L’empresa adjudicatària </w:t>
      </w:r>
      <w:r w:rsidR="00C04089" w:rsidRPr="00386E13">
        <w:rPr>
          <w:rFonts w:cstheme="minorHAnsi"/>
        </w:rPr>
        <w:t>subministrarà a l’ACdPC</w:t>
      </w:r>
      <w:r w:rsidRPr="00386E13">
        <w:rPr>
          <w:rFonts w:cstheme="minorHAnsi"/>
        </w:rPr>
        <w:t xml:space="preserve"> </w:t>
      </w:r>
      <w:r w:rsidR="00A81770" w:rsidRPr="00386E13">
        <w:rPr>
          <w:rFonts w:cstheme="minorHAnsi"/>
        </w:rPr>
        <w:t>10</w:t>
      </w:r>
      <w:r w:rsidRPr="00386E13">
        <w:rPr>
          <w:rFonts w:cstheme="minorHAnsi"/>
        </w:rPr>
        <w:t xml:space="preserve"> </w:t>
      </w:r>
      <w:r w:rsidR="00764E5E" w:rsidRPr="00386E13">
        <w:rPr>
          <w:rFonts w:cstheme="minorHAnsi"/>
        </w:rPr>
        <w:t>maletes didàctiques</w:t>
      </w:r>
      <w:r w:rsidRPr="00386E13">
        <w:rPr>
          <w:rFonts w:cstheme="minorHAnsi"/>
        </w:rPr>
        <w:t xml:space="preserve"> amb ulleres </w:t>
      </w:r>
      <w:r w:rsidR="00C04089" w:rsidRPr="00386E13">
        <w:rPr>
          <w:rFonts w:cstheme="minorHAnsi"/>
        </w:rPr>
        <w:t>de realitat virtual</w:t>
      </w:r>
      <w:r w:rsidRPr="00386E13">
        <w:rPr>
          <w:rFonts w:cstheme="minorHAnsi"/>
        </w:rPr>
        <w:t>, proporcionant la millor qualitat d’equipament i seguint el disseny proposat, prèvia validació per part de</w:t>
      </w:r>
      <w:r w:rsidR="00CC6FDC" w:rsidRPr="00386E13">
        <w:rPr>
          <w:rFonts w:cstheme="minorHAnsi"/>
        </w:rPr>
        <w:t xml:space="preserve"> l’Àrea de Mediació i de l’Àrea de Monuments</w:t>
      </w:r>
      <w:r w:rsidRPr="00386E13">
        <w:rPr>
          <w:rFonts w:cstheme="minorHAnsi"/>
        </w:rPr>
        <w:t xml:space="preserve"> l’ACdPC.</w:t>
      </w:r>
      <w:r w:rsidR="001A63B9" w:rsidRPr="00386E13">
        <w:rPr>
          <w:rFonts w:cstheme="minorHAnsi"/>
        </w:rPr>
        <w:t xml:space="preserve"> Les maletes didàctiques estaran formades pels següents elements:</w:t>
      </w:r>
    </w:p>
    <w:p w14:paraId="1FF651AF" w14:textId="57F9B601" w:rsidR="00A74EF8" w:rsidRPr="00386E13" w:rsidRDefault="00A74EF8" w:rsidP="00BD7D46">
      <w:pPr>
        <w:pStyle w:val="Pargrafdellista"/>
        <w:numPr>
          <w:ilvl w:val="0"/>
          <w:numId w:val="2"/>
        </w:numPr>
        <w:rPr>
          <w:rFonts w:asciiTheme="minorHAnsi" w:hAnsiTheme="minorHAnsi" w:cstheme="minorHAnsi"/>
          <w:sz w:val="22"/>
          <w:szCs w:val="22"/>
        </w:rPr>
      </w:pPr>
      <w:r w:rsidRPr="00386E13">
        <w:rPr>
          <w:rFonts w:asciiTheme="minorHAnsi" w:hAnsiTheme="minorHAnsi" w:cstheme="minorHAnsi"/>
          <w:sz w:val="22"/>
          <w:szCs w:val="22"/>
        </w:rPr>
        <w:t>Ulleres de RV</w:t>
      </w:r>
    </w:p>
    <w:p w14:paraId="21C82639" w14:textId="5C2D9B54" w:rsidR="00A74EF8" w:rsidRPr="00386E13" w:rsidRDefault="00A74EF8" w:rsidP="00BD7D46">
      <w:pPr>
        <w:pStyle w:val="Pargrafdellista"/>
        <w:numPr>
          <w:ilvl w:val="0"/>
          <w:numId w:val="2"/>
        </w:numPr>
        <w:rPr>
          <w:rFonts w:asciiTheme="minorHAnsi" w:hAnsiTheme="minorHAnsi" w:cstheme="minorHAnsi"/>
          <w:sz w:val="22"/>
          <w:szCs w:val="22"/>
        </w:rPr>
      </w:pPr>
      <w:r w:rsidRPr="00386E13">
        <w:rPr>
          <w:rFonts w:asciiTheme="minorHAnsi" w:hAnsiTheme="minorHAnsi" w:cstheme="minorHAnsi"/>
          <w:sz w:val="22"/>
          <w:szCs w:val="22"/>
        </w:rPr>
        <w:t>PC Servidor</w:t>
      </w:r>
      <w:r w:rsidR="00C81118" w:rsidRPr="00386E13">
        <w:rPr>
          <w:rFonts w:asciiTheme="minorHAnsi" w:hAnsiTheme="minorHAnsi" w:cstheme="minorHAnsi"/>
          <w:sz w:val="22"/>
          <w:szCs w:val="22"/>
        </w:rPr>
        <w:t xml:space="preserve"> i components associats</w:t>
      </w:r>
    </w:p>
    <w:p w14:paraId="504C24DB" w14:textId="4492677D" w:rsidR="00A74EF8" w:rsidRPr="00386E13" w:rsidRDefault="00A74EF8" w:rsidP="00BD7D46">
      <w:pPr>
        <w:pStyle w:val="Pargrafdellista"/>
        <w:numPr>
          <w:ilvl w:val="0"/>
          <w:numId w:val="2"/>
        </w:numPr>
        <w:rPr>
          <w:rFonts w:asciiTheme="minorHAnsi" w:hAnsiTheme="minorHAnsi" w:cstheme="minorHAnsi"/>
          <w:sz w:val="22"/>
          <w:szCs w:val="22"/>
        </w:rPr>
      </w:pPr>
      <w:r w:rsidRPr="00386E13">
        <w:rPr>
          <w:rFonts w:asciiTheme="minorHAnsi" w:hAnsiTheme="minorHAnsi" w:cstheme="minorHAnsi"/>
          <w:sz w:val="22"/>
          <w:szCs w:val="22"/>
        </w:rPr>
        <w:t xml:space="preserve">X m2 de </w:t>
      </w:r>
      <w:r w:rsidR="007028A0" w:rsidRPr="00386E13">
        <w:rPr>
          <w:rFonts w:asciiTheme="minorHAnsi" w:hAnsiTheme="minorHAnsi" w:cstheme="minorHAnsi"/>
          <w:sz w:val="22"/>
          <w:szCs w:val="22"/>
        </w:rPr>
        <w:t>paviment</w:t>
      </w:r>
    </w:p>
    <w:p w14:paraId="0A1A3385" w14:textId="552D3440" w:rsidR="00A74EF8" w:rsidRPr="00386E13" w:rsidRDefault="003259B3" w:rsidP="00BD7D46">
      <w:pPr>
        <w:pStyle w:val="Pargrafdellista"/>
        <w:numPr>
          <w:ilvl w:val="0"/>
          <w:numId w:val="2"/>
        </w:numPr>
        <w:rPr>
          <w:rFonts w:asciiTheme="minorHAnsi" w:hAnsiTheme="minorHAnsi" w:cstheme="minorHAnsi"/>
          <w:sz w:val="22"/>
          <w:szCs w:val="22"/>
        </w:rPr>
      </w:pPr>
      <w:r w:rsidRPr="00386E13">
        <w:rPr>
          <w:rFonts w:asciiTheme="minorHAnsi" w:hAnsiTheme="minorHAnsi" w:cstheme="minorHAnsi"/>
          <w:color w:val="000000"/>
          <w:sz w:val="22"/>
          <w:szCs w:val="22"/>
        </w:rPr>
        <w:t>D</w:t>
      </w:r>
      <w:r w:rsidR="00A74EF8" w:rsidRPr="00386E13">
        <w:rPr>
          <w:rFonts w:asciiTheme="minorHAnsi" w:hAnsiTheme="minorHAnsi" w:cstheme="minorHAnsi"/>
          <w:color w:val="000000"/>
          <w:sz w:val="22"/>
          <w:szCs w:val="22"/>
        </w:rPr>
        <w:t xml:space="preserve">elimitadors </w:t>
      </w:r>
      <w:r w:rsidRPr="00386E13">
        <w:rPr>
          <w:rFonts w:asciiTheme="minorHAnsi" w:hAnsiTheme="minorHAnsi" w:cstheme="minorHAnsi"/>
          <w:color w:val="000000"/>
          <w:sz w:val="22"/>
          <w:szCs w:val="22"/>
        </w:rPr>
        <w:t>de l’espai</w:t>
      </w:r>
    </w:p>
    <w:p w14:paraId="27D3B606" w14:textId="58979FFA" w:rsidR="00A74EF8" w:rsidRPr="00386E13" w:rsidRDefault="00A74EF8" w:rsidP="00BD7D46">
      <w:pPr>
        <w:pStyle w:val="Pargrafdellista"/>
        <w:numPr>
          <w:ilvl w:val="0"/>
          <w:numId w:val="2"/>
        </w:numPr>
        <w:rPr>
          <w:rFonts w:asciiTheme="minorHAnsi" w:hAnsiTheme="minorHAnsi" w:cstheme="minorHAnsi"/>
          <w:sz w:val="22"/>
          <w:szCs w:val="22"/>
        </w:rPr>
      </w:pPr>
      <w:r w:rsidRPr="00386E13">
        <w:rPr>
          <w:rFonts w:asciiTheme="minorHAnsi" w:hAnsiTheme="minorHAnsi" w:cstheme="minorHAnsi"/>
          <w:sz w:val="22"/>
          <w:szCs w:val="22"/>
        </w:rPr>
        <w:t>Maleta d’emmagatzematge</w:t>
      </w:r>
    </w:p>
    <w:p w14:paraId="2C7DE0AE" w14:textId="7EBAB491" w:rsidR="00A81770" w:rsidRPr="00386E13" w:rsidRDefault="00A81770" w:rsidP="001A63B9">
      <w:pPr>
        <w:spacing w:after="0" w:line="240" w:lineRule="auto"/>
        <w:rPr>
          <w:rFonts w:cstheme="minorHAnsi"/>
        </w:rPr>
      </w:pPr>
    </w:p>
    <w:p w14:paraId="5BAE168F" w14:textId="77777777" w:rsidR="00E67CDA" w:rsidRPr="00386E13" w:rsidRDefault="00E67CDA" w:rsidP="001A63B9">
      <w:pPr>
        <w:spacing w:after="0" w:line="240" w:lineRule="auto"/>
        <w:rPr>
          <w:rFonts w:cstheme="minorHAnsi"/>
        </w:rPr>
      </w:pPr>
    </w:p>
    <w:p w14:paraId="30DD983A" w14:textId="6DF23337" w:rsidR="00F71676" w:rsidRPr="00386E13" w:rsidRDefault="00162FEA" w:rsidP="001A63B9">
      <w:pPr>
        <w:spacing w:after="0" w:line="240" w:lineRule="auto"/>
        <w:ind w:firstLine="708"/>
        <w:rPr>
          <w:rFonts w:cstheme="minorHAnsi"/>
          <w:u w:val="single"/>
        </w:rPr>
      </w:pPr>
      <w:r w:rsidRPr="00386E13">
        <w:rPr>
          <w:rFonts w:cstheme="minorHAnsi"/>
          <w:u w:val="single"/>
        </w:rPr>
        <w:lastRenderedPageBreak/>
        <w:t>7</w:t>
      </w:r>
      <w:r w:rsidR="0058103A" w:rsidRPr="00386E13">
        <w:rPr>
          <w:rFonts w:cstheme="minorHAnsi"/>
          <w:u w:val="single"/>
        </w:rPr>
        <w:t>.5</w:t>
      </w:r>
      <w:r w:rsidR="00F71676" w:rsidRPr="00386E13">
        <w:rPr>
          <w:rFonts w:cstheme="minorHAnsi"/>
          <w:u w:val="single"/>
        </w:rPr>
        <w:t xml:space="preserve">.1. Ulleres de RV </w:t>
      </w:r>
    </w:p>
    <w:p w14:paraId="4025C3CF" w14:textId="0C181960" w:rsidR="00F71676" w:rsidRPr="00386E13" w:rsidRDefault="00F71676" w:rsidP="001A63B9">
      <w:pPr>
        <w:spacing w:after="0" w:line="240" w:lineRule="auto"/>
        <w:ind w:left="709"/>
        <w:rPr>
          <w:rFonts w:cstheme="minorHAnsi"/>
        </w:rPr>
      </w:pPr>
      <w:r w:rsidRPr="00386E13">
        <w:rPr>
          <w:rFonts w:cstheme="minorHAnsi"/>
        </w:rPr>
        <w:t xml:space="preserve">L’activitat immersiva es desenvolupa mitjançant </w:t>
      </w:r>
      <w:r w:rsidR="00E44937" w:rsidRPr="00386E13">
        <w:rPr>
          <w:rFonts w:cstheme="minorHAnsi"/>
        </w:rPr>
        <w:t>ulleres de RV.</w:t>
      </w:r>
      <w:r w:rsidRPr="00386E13">
        <w:rPr>
          <w:rFonts w:cstheme="minorHAnsi"/>
        </w:rPr>
        <w:t xml:space="preserve">  L’empresa adjudica</w:t>
      </w:r>
      <w:r w:rsidR="0081769B" w:rsidRPr="00386E13">
        <w:rPr>
          <w:rFonts w:cstheme="minorHAnsi"/>
        </w:rPr>
        <w:t>tà</w:t>
      </w:r>
      <w:r w:rsidRPr="00386E13">
        <w:rPr>
          <w:rFonts w:cstheme="minorHAnsi"/>
        </w:rPr>
        <w:t xml:space="preserve">ria subministrarà a l’ACdPC un total de </w:t>
      </w:r>
      <w:r w:rsidR="00764E5E" w:rsidRPr="00386E13">
        <w:rPr>
          <w:rFonts w:cstheme="minorHAnsi"/>
        </w:rPr>
        <w:t>148</w:t>
      </w:r>
      <w:r w:rsidRPr="00386E13">
        <w:rPr>
          <w:rFonts w:cstheme="minorHAnsi"/>
        </w:rPr>
        <w:t xml:space="preserve"> </w:t>
      </w:r>
      <w:r w:rsidR="00764E5E" w:rsidRPr="00386E13">
        <w:rPr>
          <w:rFonts w:cstheme="minorHAnsi"/>
        </w:rPr>
        <w:t>unitats d’</w:t>
      </w:r>
      <w:r w:rsidRPr="00386E13">
        <w:rPr>
          <w:rFonts w:cstheme="minorHAnsi"/>
        </w:rPr>
        <w:t xml:space="preserve">ulleres de </w:t>
      </w:r>
      <w:r w:rsidR="0081769B" w:rsidRPr="00386E13">
        <w:rPr>
          <w:rFonts w:cstheme="minorHAnsi"/>
        </w:rPr>
        <w:t>RV</w:t>
      </w:r>
      <w:r w:rsidR="00764E5E" w:rsidRPr="00386E13">
        <w:rPr>
          <w:rFonts w:cstheme="minorHAnsi"/>
        </w:rPr>
        <w:t>.</w:t>
      </w:r>
    </w:p>
    <w:p w14:paraId="06BE61CE" w14:textId="6E7D4F0E" w:rsidR="00E44937" w:rsidRPr="00386E13" w:rsidRDefault="00E44937" w:rsidP="00E44937">
      <w:pPr>
        <w:spacing w:after="0" w:line="240" w:lineRule="auto"/>
        <w:ind w:left="709"/>
        <w:rPr>
          <w:rFonts w:cstheme="minorHAnsi"/>
        </w:rPr>
      </w:pPr>
      <w:r w:rsidRPr="00386E13">
        <w:rPr>
          <w:rFonts w:cstheme="minorHAnsi"/>
        </w:rPr>
        <w:t>Característiques que han de tenir les ulleres de RV per a poder funcionar en mode multi-usuaris (amb llibertat de moviments):</w:t>
      </w:r>
    </w:p>
    <w:p w14:paraId="50BACE7D" w14:textId="0C85FF90"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sense cables</w:t>
      </w:r>
      <w:r w:rsidR="00B734C3" w:rsidRPr="00386E13">
        <w:rPr>
          <w:rFonts w:asciiTheme="minorHAnsi" w:hAnsiTheme="minorHAnsi" w:cstheme="minorHAnsi"/>
          <w:sz w:val="22"/>
          <w:szCs w:val="22"/>
        </w:rPr>
        <w:t>. les ulleres de RV no estan connectades a un PC i disposen per tant del seu propi processador</w:t>
      </w:r>
    </w:p>
    <w:p w14:paraId="2338D5E4" w14:textId="38461043"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6dof (6 degrees of freedom), és a dir, la capacitat de moure's cap endavant/enrere,</w:t>
      </w:r>
      <w:r w:rsidR="00B734C3" w:rsidRPr="00386E13">
        <w:rPr>
          <w:rFonts w:asciiTheme="minorHAnsi" w:hAnsiTheme="minorHAnsi" w:cstheme="minorHAnsi"/>
          <w:sz w:val="22"/>
          <w:szCs w:val="22"/>
        </w:rPr>
        <w:t xml:space="preserve"> </w:t>
      </w:r>
      <w:r w:rsidRPr="00386E13">
        <w:rPr>
          <w:rFonts w:asciiTheme="minorHAnsi" w:hAnsiTheme="minorHAnsi" w:cstheme="minorHAnsi"/>
          <w:sz w:val="22"/>
          <w:szCs w:val="22"/>
        </w:rPr>
        <w:t>a dalt/a baix, esquerra/dreta, combinats amb la rotació sobre tres eixos perpendiculars.</w:t>
      </w:r>
    </w:p>
    <w:p w14:paraId="7B577DF3" w14:textId="17297D25"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 xml:space="preserve">disposar de large-*scale inside-out tracking (sistema que permet a les ulleres situar-se en l'espai </w:t>
      </w:r>
      <w:r w:rsidR="00B734C3" w:rsidRPr="00386E13">
        <w:rPr>
          <w:rFonts w:asciiTheme="minorHAnsi" w:hAnsiTheme="minorHAnsi" w:cstheme="minorHAnsi"/>
          <w:sz w:val="22"/>
          <w:szCs w:val="22"/>
        </w:rPr>
        <w:t>en espais de grans dimensions)</w:t>
      </w:r>
    </w:p>
    <w:p w14:paraId="012E0570" w14:textId="2FE5A085"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hand tracking d'alta qualitat (sistema que reconeix les mans dels usuaris i els seus</w:t>
      </w:r>
      <w:r w:rsidR="00B734C3" w:rsidRPr="00386E13">
        <w:rPr>
          <w:rFonts w:asciiTheme="minorHAnsi" w:hAnsiTheme="minorHAnsi" w:cstheme="minorHAnsi"/>
          <w:sz w:val="22"/>
          <w:szCs w:val="22"/>
        </w:rPr>
        <w:t xml:space="preserve"> </w:t>
      </w:r>
      <w:r w:rsidRPr="00386E13">
        <w:rPr>
          <w:rFonts w:asciiTheme="minorHAnsi" w:hAnsiTheme="minorHAnsi" w:cstheme="minorHAnsi"/>
          <w:sz w:val="22"/>
          <w:szCs w:val="22"/>
        </w:rPr>
        <w:t>moviments, permetent així intera</w:t>
      </w:r>
      <w:r w:rsidR="00B734C3" w:rsidRPr="00386E13">
        <w:rPr>
          <w:rFonts w:asciiTheme="minorHAnsi" w:hAnsiTheme="minorHAnsi" w:cstheme="minorHAnsi"/>
          <w:sz w:val="22"/>
          <w:szCs w:val="22"/>
        </w:rPr>
        <w:t>ctuar amb el contingut virtual)</w:t>
      </w:r>
    </w:p>
    <w:p w14:paraId="778B2FD9" w14:textId="47C61C68"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 xml:space="preserve">alta resolució </w:t>
      </w:r>
      <w:r w:rsidR="00B734C3" w:rsidRPr="00386E13">
        <w:rPr>
          <w:rFonts w:asciiTheme="minorHAnsi" w:hAnsiTheme="minorHAnsi" w:cstheme="minorHAnsi"/>
          <w:sz w:val="22"/>
          <w:szCs w:val="22"/>
        </w:rPr>
        <w:t>d'imatge (5K) i 90Hz de refresc</w:t>
      </w:r>
    </w:p>
    <w:p w14:paraId="31B7A12D" w14:textId="1822CF75"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b</w:t>
      </w:r>
      <w:r w:rsidR="00B734C3" w:rsidRPr="00386E13">
        <w:rPr>
          <w:rFonts w:asciiTheme="minorHAnsi" w:hAnsiTheme="minorHAnsi" w:cstheme="minorHAnsi"/>
          <w:sz w:val="22"/>
          <w:szCs w:val="22"/>
        </w:rPr>
        <w:t>ateria intercanviable</w:t>
      </w:r>
    </w:p>
    <w:p w14:paraId="6CAF133C" w14:textId="0988CA6B" w:rsidR="00E44937"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coixinets de silicona (per a</w:t>
      </w:r>
      <w:r w:rsidR="00B734C3" w:rsidRPr="00386E13">
        <w:rPr>
          <w:rFonts w:asciiTheme="minorHAnsi" w:hAnsiTheme="minorHAnsi" w:cstheme="minorHAnsi"/>
          <w:sz w:val="22"/>
          <w:szCs w:val="22"/>
        </w:rPr>
        <w:t xml:space="preserve"> facilitar la seva desinfecció)</w:t>
      </w:r>
    </w:p>
    <w:p w14:paraId="1381E77A" w14:textId="2B57AD67" w:rsidR="00E44937" w:rsidRPr="00386E13" w:rsidRDefault="00B734C3"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128 GB de capacitat</w:t>
      </w:r>
    </w:p>
    <w:p w14:paraId="459166DC" w14:textId="4895D80D" w:rsidR="00F465E1" w:rsidRPr="00386E13" w:rsidRDefault="00E44937" w:rsidP="00BD7D46">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a</w:t>
      </w:r>
      <w:r w:rsidR="00B734C3" w:rsidRPr="00386E13">
        <w:rPr>
          <w:rFonts w:asciiTheme="minorHAnsi" w:hAnsiTheme="minorHAnsi" w:cstheme="minorHAnsi"/>
          <w:sz w:val="22"/>
          <w:szCs w:val="22"/>
        </w:rPr>
        <w:t>ltaveus integrats</w:t>
      </w:r>
    </w:p>
    <w:p w14:paraId="2F4D2A2C" w14:textId="23F9FA11" w:rsidR="002471C8" w:rsidRPr="00386E13" w:rsidRDefault="002471C8" w:rsidP="001A63B9">
      <w:pPr>
        <w:spacing w:after="0" w:line="240" w:lineRule="auto"/>
        <w:ind w:firstLine="708"/>
        <w:rPr>
          <w:rFonts w:cstheme="minorHAnsi"/>
          <w:u w:val="single"/>
        </w:rPr>
      </w:pPr>
    </w:p>
    <w:p w14:paraId="03D5B4C5" w14:textId="50D6FE70" w:rsidR="00F71676" w:rsidRPr="00386E13" w:rsidRDefault="00162FEA" w:rsidP="001A63B9">
      <w:pPr>
        <w:spacing w:after="0" w:line="240" w:lineRule="auto"/>
        <w:ind w:firstLine="708"/>
        <w:rPr>
          <w:rFonts w:cstheme="minorHAnsi"/>
          <w:u w:val="single"/>
        </w:rPr>
      </w:pPr>
      <w:r w:rsidRPr="00386E13">
        <w:rPr>
          <w:rFonts w:cstheme="minorHAnsi"/>
          <w:u w:val="single"/>
        </w:rPr>
        <w:t>7</w:t>
      </w:r>
      <w:r w:rsidR="00F71676" w:rsidRPr="00386E13">
        <w:rPr>
          <w:rFonts w:cstheme="minorHAnsi"/>
          <w:u w:val="single"/>
        </w:rPr>
        <w:t>.</w:t>
      </w:r>
      <w:r w:rsidR="0058103A" w:rsidRPr="00386E13">
        <w:rPr>
          <w:rFonts w:cstheme="minorHAnsi"/>
          <w:u w:val="single"/>
        </w:rPr>
        <w:t>5</w:t>
      </w:r>
      <w:r w:rsidR="00F71676" w:rsidRPr="00386E13">
        <w:rPr>
          <w:rFonts w:cstheme="minorHAnsi"/>
          <w:u w:val="single"/>
        </w:rPr>
        <w:t>.2. Servidor</w:t>
      </w:r>
      <w:r w:rsidR="00B80249" w:rsidRPr="00386E13">
        <w:rPr>
          <w:rFonts w:cstheme="minorHAnsi"/>
          <w:u w:val="single"/>
        </w:rPr>
        <w:t xml:space="preserve"> i elements associats</w:t>
      </w:r>
    </w:p>
    <w:p w14:paraId="385C7950" w14:textId="25CF87C8" w:rsidR="00A74EF8" w:rsidRPr="00386E13" w:rsidRDefault="00974539" w:rsidP="00974539">
      <w:pPr>
        <w:spacing w:after="0" w:line="240" w:lineRule="auto"/>
        <w:ind w:left="708"/>
        <w:rPr>
          <w:rFonts w:cstheme="minorHAnsi"/>
        </w:rPr>
      </w:pPr>
      <w:r w:rsidRPr="00386E13">
        <w:rPr>
          <w:rFonts w:cstheme="minorHAnsi"/>
        </w:rPr>
        <w:t xml:space="preserve">Per a poder operar una instal·lació de RV multi-usuaris es requereix un PC/servidor i una xarxa local wifi que permeti connectar tots els dispositius d’ulleres de  RV </w:t>
      </w:r>
      <w:r w:rsidR="00877A47" w:rsidRPr="00386E13">
        <w:rPr>
          <w:rFonts w:cstheme="minorHAnsi"/>
        </w:rPr>
        <w:t>al servidor i viceversa (tal i com es mostra en l’esquema).</w:t>
      </w:r>
    </w:p>
    <w:p w14:paraId="2F89AA94" w14:textId="7A14DD4F" w:rsidR="00F465E1" w:rsidRPr="00386E13" w:rsidRDefault="00F465E1" w:rsidP="0023452B">
      <w:pPr>
        <w:spacing w:after="0" w:line="240" w:lineRule="auto"/>
        <w:rPr>
          <w:rFonts w:cstheme="minorHAnsi"/>
        </w:rPr>
      </w:pPr>
    </w:p>
    <w:p w14:paraId="29D6D789" w14:textId="597F7BC6" w:rsidR="00AE6E49" w:rsidRPr="00386E13" w:rsidRDefault="00974539" w:rsidP="00F465E1">
      <w:pPr>
        <w:spacing w:after="0" w:line="240" w:lineRule="auto"/>
        <w:ind w:left="708"/>
        <w:rPr>
          <w:rFonts w:cstheme="minorHAnsi"/>
        </w:rPr>
      </w:pPr>
      <w:r w:rsidRPr="00386E13">
        <w:rPr>
          <w:rFonts w:cstheme="minorHAnsi"/>
        </w:rPr>
        <w:t>L’empresa adjudicatària subministrarà a l’ACdPC un total de 10 ordinadors que funciona</w:t>
      </w:r>
      <w:r w:rsidR="00877A47" w:rsidRPr="00386E13">
        <w:rPr>
          <w:rFonts w:cstheme="minorHAnsi"/>
        </w:rPr>
        <w:t>ran</w:t>
      </w:r>
      <w:r w:rsidRPr="00386E13">
        <w:rPr>
          <w:rFonts w:cstheme="minorHAnsi"/>
        </w:rPr>
        <w:t xml:space="preserve"> com a punt de control pel bon funcionament de les ulleres de RV i el desenvolupament de l’activitat. Es requerirà una línia de wifi independent amb accés per cable ethernet i un segon servidor de backup </w:t>
      </w:r>
      <w:r w:rsidR="00E67CDA" w:rsidRPr="00386E13">
        <w:rPr>
          <w:rFonts w:cstheme="minorHAnsi"/>
        </w:rPr>
        <w:t>(10 ordinadors</w:t>
      </w:r>
      <w:r w:rsidR="00B4530D" w:rsidRPr="00386E13">
        <w:rPr>
          <w:rFonts w:cstheme="minorHAnsi"/>
        </w:rPr>
        <w:t xml:space="preserve"> de backup en total</w:t>
      </w:r>
      <w:r w:rsidR="00E67CDA" w:rsidRPr="00386E13">
        <w:rPr>
          <w:rFonts w:cstheme="minorHAnsi"/>
        </w:rPr>
        <w:t xml:space="preserve">) </w:t>
      </w:r>
      <w:r w:rsidRPr="00386E13">
        <w:rPr>
          <w:rFonts w:cstheme="minorHAnsi"/>
        </w:rPr>
        <w:t xml:space="preserve">per assegurar el </w:t>
      </w:r>
      <w:r w:rsidR="00AE6E49" w:rsidRPr="00386E13">
        <w:rPr>
          <w:rFonts w:cstheme="minorHAnsi"/>
        </w:rPr>
        <w:t>bon funcionament de l’activitat que subministrarà l’empresa adjudicatària.</w:t>
      </w:r>
    </w:p>
    <w:p w14:paraId="3C16C7A8" w14:textId="6DBC32A6" w:rsidR="00974539" w:rsidRPr="00386E13" w:rsidRDefault="00974539" w:rsidP="00974539">
      <w:pPr>
        <w:spacing w:after="0" w:line="240" w:lineRule="auto"/>
        <w:ind w:left="708"/>
        <w:rPr>
          <w:rFonts w:cstheme="minorHAnsi"/>
        </w:rPr>
      </w:pPr>
    </w:p>
    <w:p w14:paraId="5A880E97" w14:textId="2ECDADA2" w:rsidR="00974539" w:rsidRPr="00386E13" w:rsidRDefault="00974539" w:rsidP="00F465E1">
      <w:pPr>
        <w:spacing w:after="0" w:line="240" w:lineRule="auto"/>
        <w:ind w:firstLine="708"/>
        <w:rPr>
          <w:rFonts w:cstheme="minorHAnsi"/>
        </w:rPr>
      </w:pPr>
      <w:r w:rsidRPr="00386E13">
        <w:rPr>
          <w:rFonts w:cstheme="minorHAnsi"/>
        </w:rPr>
        <w:t>Requeriments bàsics que han de tenir els servidors:</w:t>
      </w:r>
    </w:p>
    <w:p w14:paraId="6F667A4F" w14:textId="54A0AC6F" w:rsidR="00974539" w:rsidRPr="00386E13" w:rsidRDefault="00974539" w:rsidP="00974539">
      <w:pPr>
        <w:spacing w:after="0" w:line="240" w:lineRule="auto"/>
        <w:ind w:left="708"/>
        <w:rPr>
          <w:rFonts w:cstheme="minorHAnsi"/>
        </w:rPr>
      </w:pPr>
    </w:p>
    <w:p w14:paraId="3027E7D0" w14:textId="33040F9E" w:rsidR="00A74EF8" w:rsidRPr="00386E13" w:rsidRDefault="00E67CDA" w:rsidP="00974539">
      <w:pPr>
        <w:spacing w:after="0" w:line="240" w:lineRule="auto"/>
        <w:ind w:left="708"/>
        <w:rPr>
          <w:rFonts w:cstheme="minorHAnsi"/>
        </w:rPr>
      </w:pPr>
      <w:r w:rsidRPr="00386E13">
        <w:rPr>
          <w:rFonts w:cstheme="minorHAnsi"/>
          <w:lang w:eastAsia="ca-ES"/>
        </w:rPr>
        <w:drawing>
          <wp:anchor distT="0" distB="0" distL="114300" distR="114300" simplePos="0" relativeHeight="251663360" behindDoc="0" locked="0" layoutInCell="1" allowOverlap="1" wp14:anchorId="576A34A4" wp14:editId="1188023D">
            <wp:simplePos x="0" y="0"/>
            <wp:positionH relativeFrom="margin">
              <wp:posOffset>472803</wp:posOffset>
            </wp:positionH>
            <wp:positionV relativeFrom="margin">
              <wp:posOffset>5631452</wp:posOffset>
            </wp:positionV>
            <wp:extent cx="2222500" cy="1866535"/>
            <wp:effectExtent l="0" t="0" r="6350" b="635"/>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2500" cy="1866535"/>
                    </a:xfrm>
                    <a:prstGeom prst="rect">
                      <a:avLst/>
                    </a:prstGeom>
                    <a:noFill/>
                    <a:ln>
                      <a:noFill/>
                    </a:ln>
                  </pic:spPr>
                </pic:pic>
              </a:graphicData>
            </a:graphic>
          </wp:anchor>
        </w:drawing>
      </w:r>
    </w:p>
    <w:p w14:paraId="47FF9D8F" w14:textId="1CC0325D" w:rsidR="00974539" w:rsidRPr="00386E13" w:rsidRDefault="00974539" w:rsidP="00974539">
      <w:pPr>
        <w:spacing w:after="0" w:line="240" w:lineRule="auto"/>
        <w:ind w:left="708"/>
        <w:rPr>
          <w:rFonts w:cstheme="minorHAnsi"/>
        </w:rPr>
      </w:pPr>
    </w:p>
    <w:p w14:paraId="380D3F43" w14:textId="185677E9" w:rsidR="00974539" w:rsidRPr="00386E13" w:rsidRDefault="00974539" w:rsidP="00974539">
      <w:pPr>
        <w:spacing w:after="0" w:line="240" w:lineRule="auto"/>
        <w:rPr>
          <w:rFonts w:cstheme="minorHAnsi"/>
        </w:rPr>
      </w:pPr>
    </w:p>
    <w:p w14:paraId="23C41A46" w14:textId="31206E58" w:rsidR="00974539" w:rsidRPr="00386E13" w:rsidRDefault="00974539" w:rsidP="00974539">
      <w:pPr>
        <w:spacing w:after="0" w:line="240" w:lineRule="auto"/>
        <w:rPr>
          <w:rFonts w:cstheme="minorHAnsi"/>
        </w:rPr>
      </w:pPr>
    </w:p>
    <w:p w14:paraId="5C0E9A1E" w14:textId="1DEAF6D4" w:rsidR="00974539" w:rsidRPr="00386E13" w:rsidRDefault="00974539" w:rsidP="00974539">
      <w:pPr>
        <w:spacing w:after="0" w:line="240" w:lineRule="auto"/>
        <w:ind w:firstLine="708"/>
        <w:rPr>
          <w:rFonts w:cstheme="minorHAnsi"/>
        </w:rPr>
      </w:pPr>
    </w:p>
    <w:p w14:paraId="5A0BF0F1" w14:textId="7FAABDFA" w:rsidR="00974539" w:rsidRPr="00386E13" w:rsidRDefault="00974539" w:rsidP="00974539">
      <w:pPr>
        <w:spacing w:after="0" w:line="240" w:lineRule="auto"/>
        <w:ind w:firstLine="708"/>
        <w:rPr>
          <w:rFonts w:cstheme="minorHAnsi"/>
        </w:rPr>
      </w:pPr>
    </w:p>
    <w:p w14:paraId="5394FF35" w14:textId="160F73A4" w:rsidR="00974539" w:rsidRPr="00386E13" w:rsidRDefault="00974539" w:rsidP="00974539">
      <w:pPr>
        <w:spacing w:after="0" w:line="240" w:lineRule="auto"/>
        <w:ind w:firstLine="708"/>
        <w:rPr>
          <w:rFonts w:cstheme="minorHAnsi"/>
        </w:rPr>
      </w:pPr>
    </w:p>
    <w:p w14:paraId="02B599C3" w14:textId="7ABB65BC" w:rsidR="00974539" w:rsidRPr="00386E13" w:rsidRDefault="00974539" w:rsidP="00DD6F54">
      <w:pPr>
        <w:spacing w:after="0" w:line="240" w:lineRule="auto"/>
        <w:rPr>
          <w:rFonts w:cstheme="minorHAnsi"/>
        </w:rPr>
      </w:pPr>
    </w:p>
    <w:p w14:paraId="023AC8C0" w14:textId="24340D26" w:rsidR="0047043A" w:rsidRPr="00386E13" w:rsidRDefault="0047043A" w:rsidP="00DD6F54">
      <w:pPr>
        <w:spacing w:after="0" w:line="240" w:lineRule="auto"/>
        <w:rPr>
          <w:rFonts w:cstheme="minorHAnsi"/>
        </w:rPr>
      </w:pPr>
    </w:p>
    <w:p w14:paraId="7BE92267" w14:textId="39D9B1B8" w:rsidR="0047043A" w:rsidRPr="00386E13" w:rsidRDefault="0047043A" w:rsidP="00DD6F54">
      <w:pPr>
        <w:spacing w:after="0" w:line="240" w:lineRule="auto"/>
        <w:rPr>
          <w:rFonts w:cstheme="minorHAnsi"/>
        </w:rPr>
      </w:pPr>
    </w:p>
    <w:p w14:paraId="6F83B3B0" w14:textId="214BEAAC" w:rsidR="0047043A" w:rsidRPr="00386E13" w:rsidRDefault="0047043A" w:rsidP="00DD6F54">
      <w:pPr>
        <w:spacing w:after="0" w:line="240" w:lineRule="auto"/>
        <w:rPr>
          <w:rFonts w:cstheme="minorHAnsi"/>
        </w:rPr>
      </w:pPr>
    </w:p>
    <w:p w14:paraId="78768DDD" w14:textId="772D5F21" w:rsidR="005930E6" w:rsidRPr="00386E13" w:rsidRDefault="005930E6" w:rsidP="00DD6F54">
      <w:pPr>
        <w:spacing w:after="0" w:line="240" w:lineRule="auto"/>
        <w:rPr>
          <w:rFonts w:cstheme="minorHAnsi"/>
        </w:rPr>
      </w:pPr>
    </w:p>
    <w:p w14:paraId="22A75AF8" w14:textId="095997D1" w:rsidR="005930E6" w:rsidRPr="00386E13" w:rsidRDefault="005930E6" w:rsidP="00DD6F54">
      <w:pPr>
        <w:spacing w:after="0" w:line="240" w:lineRule="auto"/>
        <w:rPr>
          <w:rFonts w:cstheme="minorHAnsi"/>
        </w:rPr>
      </w:pPr>
    </w:p>
    <w:p w14:paraId="4D21D77C" w14:textId="2654907B" w:rsidR="005930E6" w:rsidRPr="00386E13" w:rsidRDefault="005930E6" w:rsidP="00DD6F54">
      <w:pPr>
        <w:spacing w:after="0" w:line="240" w:lineRule="auto"/>
        <w:rPr>
          <w:rFonts w:cstheme="minorHAnsi"/>
        </w:rPr>
      </w:pPr>
    </w:p>
    <w:p w14:paraId="15378FC2" w14:textId="0F92CD7C" w:rsidR="005930E6" w:rsidRPr="00386E13" w:rsidRDefault="005930E6" w:rsidP="00DD6F54">
      <w:pPr>
        <w:spacing w:after="0" w:line="240" w:lineRule="auto"/>
        <w:rPr>
          <w:rFonts w:cstheme="minorHAnsi"/>
        </w:rPr>
      </w:pPr>
    </w:p>
    <w:p w14:paraId="0DE1D6E1" w14:textId="2BFD3E7F" w:rsidR="005930E6" w:rsidRPr="00386E13" w:rsidRDefault="005930E6" w:rsidP="00DD6F54">
      <w:pPr>
        <w:spacing w:after="0" w:line="240" w:lineRule="auto"/>
        <w:rPr>
          <w:rFonts w:cstheme="minorHAnsi"/>
        </w:rPr>
      </w:pPr>
    </w:p>
    <w:p w14:paraId="2D534FED" w14:textId="16C27185" w:rsidR="005930E6" w:rsidRPr="00386E13" w:rsidRDefault="005930E6" w:rsidP="00DD6F54">
      <w:pPr>
        <w:spacing w:after="0" w:line="240" w:lineRule="auto"/>
        <w:rPr>
          <w:rFonts w:cstheme="minorHAnsi"/>
        </w:rPr>
      </w:pPr>
    </w:p>
    <w:p w14:paraId="3C89CB91" w14:textId="4E7A6A2E" w:rsidR="005930E6" w:rsidRPr="00386E13" w:rsidRDefault="005930E6" w:rsidP="00DD6F54">
      <w:pPr>
        <w:spacing w:after="0" w:line="240" w:lineRule="auto"/>
        <w:rPr>
          <w:rFonts w:cstheme="minorHAnsi"/>
        </w:rPr>
      </w:pPr>
    </w:p>
    <w:p w14:paraId="112A10C3" w14:textId="6C533787" w:rsidR="00182FAB" w:rsidRPr="00386E13" w:rsidRDefault="00B4530D" w:rsidP="00B4530D">
      <w:pPr>
        <w:spacing w:after="0" w:line="240" w:lineRule="auto"/>
        <w:rPr>
          <w:rFonts w:cstheme="minorHAnsi"/>
        </w:rPr>
      </w:pPr>
      <w:r w:rsidRPr="00386E13">
        <w:rPr>
          <w:rFonts w:cstheme="minorHAnsi"/>
          <w:lang w:eastAsia="ca-ES"/>
        </w:rPr>
        <w:drawing>
          <wp:anchor distT="0" distB="0" distL="114300" distR="114300" simplePos="0" relativeHeight="251661312" behindDoc="0" locked="0" layoutInCell="1" allowOverlap="1" wp14:anchorId="4C9C97E3" wp14:editId="654486C4">
            <wp:simplePos x="0" y="0"/>
            <wp:positionH relativeFrom="margin">
              <wp:posOffset>81098</wp:posOffset>
            </wp:positionH>
            <wp:positionV relativeFrom="page">
              <wp:posOffset>1593850</wp:posOffset>
            </wp:positionV>
            <wp:extent cx="1828800" cy="1710055"/>
            <wp:effectExtent l="0" t="0" r="0" b="4445"/>
            <wp:wrapSquare wrapText="bothSides"/>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FAB" w:rsidRPr="00386E13">
        <w:rPr>
          <w:rFonts w:cstheme="minorHAnsi"/>
        </w:rPr>
        <w:t>La xarxa local es compon d'un punt d'accés EAP660 HD (Access Points / AP) que</w:t>
      </w:r>
    </w:p>
    <w:p w14:paraId="2193872B" w14:textId="629F183D" w:rsidR="00B734C3" w:rsidRPr="00386E13" w:rsidRDefault="00182FAB" w:rsidP="00182FAB">
      <w:pPr>
        <w:spacing w:after="0" w:line="240" w:lineRule="auto"/>
        <w:ind w:left="708"/>
        <w:rPr>
          <w:rFonts w:cstheme="minorHAnsi"/>
        </w:rPr>
      </w:pPr>
      <w:r w:rsidRPr="00386E13">
        <w:rPr>
          <w:rFonts w:cstheme="minorHAnsi"/>
        </w:rPr>
        <w:t>ofereixi la connectivitat WiFi6. Aquesta xarxa Wifi estarà dedicada únicament a la transmissió de dades entre el servidor i les ulleres, quedant aïllada d'altres dispositius que no facin tasques relacionades amb l'experiència. En cada instal·lació, el Access Point es col·locarà en un suport tipus trípode o bé es fixarà a un element per a així donar una bona cobertura a l'àrea de l'experiència de VR</w:t>
      </w:r>
      <w:r w:rsidR="004622A8" w:rsidRPr="00386E13">
        <w:rPr>
          <w:rFonts w:cstheme="minorHAnsi"/>
        </w:rPr>
        <w:t>.</w:t>
      </w:r>
    </w:p>
    <w:p w14:paraId="71C35B9A" w14:textId="6E9E2864" w:rsidR="00F525F1" w:rsidRPr="00386E13" w:rsidRDefault="00F525F1" w:rsidP="00182FAB">
      <w:pPr>
        <w:spacing w:after="0" w:line="240" w:lineRule="auto"/>
        <w:ind w:left="708"/>
        <w:rPr>
          <w:rFonts w:cstheme="minorHAnsi"/>
        </w:rPr>
      </w:pPr>
    </w:p>
    <w:p w14:paraId="35D7E374" w14:textId="6580E07F" w:rsidR="00F525F1" w:rsidRPr="00386E13" w:rsidRDefault="00F525F1" w:rsidP="00F525F1">
      <w:pPr>
        <w:spacing w:after="0" w:line="240" w:lineRule="auto"/>
        <w:ind w:left="708"/>
        <w:rPr>
          <w:rFonts w:cstheme="minorHAnsi"/>
        </w:rPr>
      </w:pPr>
      <w:r w:rsidRPr="00386E13">
        <w:rPr>
          <w:rFonts w:cstheme="minorHAnsi"/>
        </w:rPr>
        <w:t>Tant per a la posada en marxa de la instal·lació com per al control de l'experiència i dels usuaris (nivell de càrrega de les bateries, etc), el servidor requereix d'un teclat</w:t>
      </w:r>
    </w:p>
    <w:p w14:paraId="363D9F59" w14:textId="0F34C6B5" w:rsidR="00F525F1" w:rsidRPr="00386E13" w:rsidRDefault="00F525F1" w:rsidP="00F525F1">
      <w:pPr>
        <w:spacing w:after="0" w:line="240" w:lineRule="auto"/>
        <w:ind w:left="708"/>
        <w:rPr>
          <w:rFonts w:cstheme="minorHAnsi"/>
        </w:rPr>
      </w:pPr>
      <w:r w:rsidRPr="00386E13">
        <w:rPr>
          <w:rFonts w:cstheme="minorHAnsi"/>
        </w:rPr>
        <w:t>i ratolí sense fils així com d’un monitor de 27” amb una resolució de 1920x1080 (o</w:t>
      </w:r>
    </w:p>
    <w:p w14:paraId="44807180" w14:textId="58E2D206" w:rsidR="00F525F1" w:rsidRPr="00386E13" w:rsidRDefault="00F525F1" w:rsidP="00F525F1">
      <w:pPr>
        <w:spacing w:after="0" w:line="240" w:lineRule="auto"/>
        <w:ind w:left="708"/>
        <w:rPr>
          <w:rFonts w:cstheme="minorHAnsi"/>
        </w:rPr>
      </w:pPr>
      <w:r w:rsidRPr="00386E13">
        <w:rPr>
          <w:rFonts w:cstheme="minorHAnsi"/>
        </w:rPr>
        <w:t>superior).</w:t>
      </w:r>
    </w:p>
    <w:p w14:paraId="4E1C060A" w14:textId="7AA68323" w:rsidR="00B734C3" w:rsidRPr="00386E13" w:rsidRDefault="00B734C3" w:rsidP="001A63B9">
      <w:pPr>
        <w:spacing w:after="0" w:line="240" w:lineRule="auto"/>
        <w:ind w:firstLine="708"/>
        <w:rPr>
          <w:rFonts w:cstheme="minorHAnsi"/>
          <w:highlight w:val="yellow"/>
        </w:rPr>
      </w:pPr>
    </w:p>
    <w:p w14:paraId="57926296" w14:textId="1336A359" w:rsidR="007028A0" w:rsidRPr="00386E13" w:rsidRDefault="00162FEA" w:rsidP="007028A0">
      <w:pPr>
        <w:spacing w:after="0" w:line="240" w:lineRule="auto"/>
        <w:ind w:firstLine="708"/>
        <w:rPr>
          <w:rFonts w:cstheme="minorHAnsi"/>
          <w:u w:val="single"/>
        </w:rPr>
      </w:pPr>
      <w:r w:rsidRPr="00386E13">
        <w:rPr>
          <w:rFonts w:cstheme="minorHAnsi"/>
          <w:u w:val="single"/>
        </w:rPr>
        <w:t>7</w:t>
      </w:r>
      <w:r w:rsidR="00F71676" w:rsidRPr="00386E13">
        <w:rPr>
          <w:rFonts w:cstheme="minorHAnsi"/>
          <w:u w:val="single"/>
        </w:rPr>
        <w:t>.</w:t>
      </w:r>
      <w:r w:rsidR="0058103A" w:rsidRPr="00386E13">
        <w:rPr>
          <w:rFonts w:cstheme="minorHAnsi"/>
          <w:u w:val="single"/>
        </w:rPr>
        <w:t>5</w:t>
      </w:r>
      <w:r w:rsidR="007028A0" w:rsidRPr="00386E13">
        <w:rPr>
          <w:rFonts w:cstheme="minorHAnsi"/>
          <w:u w:val="single"/>
        </w:rPr>
        <w:t>.3. Paviment</w:t>
      </w:r>
    </w:p>
    <w:p w14:paraId="05D9E4AD" w14:textId="4AF2559C" w:rsidR="00B85CD3" w:rsidRPr="00386E13" w:rsidRDefault="00E67CDA" w:rsidP="0023452B">
      <w:pPr>
        <w:spacing w:after="0" w:line="240" w:lineRule="auto"/>
        <w:ind w:left="708"/>
        <w:rPr>
          <w:rFonts w:cstheme="minorHAnsi"/>
        </w:rPr>
      </w:pPr>
      <w:r w:rsidRPr="00386E13">
        <w:rPr>
          <w:rFonts w:cstheme="minorHAnsi"/>
          <w:lang w:eastAsia="ca-ES"/>
        </w:rPr>
        <w:drawing>
          <wp:anchor distT="0" distB="0" distL="114300" distR="114300" simplePos="0" relativeHeight="251665408" behindDoc="0" locked="0" layoutInCell="1" allowOverlap="1" wp14:anchorId="06F83184" wp14:editId="031B5757">
            <wp:simplePos x="0" y="0"/>
            <wp:positionH relativeFrom="margin">
              <wp:posOffset>453934</wp:posOffset>
            </wp:positionH>
            <wp:positionV relativeFrom="margin">
              <wp:posOffset>3464107</wp:posOffset>
            </wp:positionV>
            <wp:extent cx="2438400" cy="1850390"/>
            <wp:effectExtent l="0" t="0" r="0" b="0"/>
            <wp:wrapSquare wrapText="bothSides"/>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8A0" w:rsidRPr="00386E13">
        <w:rPr>
          <w:rFonts w:cstheme="minorHAnsi"/>
        </w:rPr>
        <w:t>Per a fer possible el tracking de les ulleres de RV, el paviment de l’espai on es  realitza l’experiència, així com el perímetre de la mateixa han d'estar coberts amb un paviment que contingui  uns elements gràfics que conformin un dibuix únic</w:t>
      </w:r>
      <w:r w:rsidR="00C70AA9" w:rsidRPr="00386E13">
        <w:rPr>
          <w:rFonts w:cstheme="minorHAnsi"/>
        </w:rPr>
        <w:t xml:space="preserve"> (patrons)</w:t>
      </w:r>
      <w:r w:rsidR="007028A0" w:rsidRPr="00386E13">
        <w:rPr>
          <w:rFonts w:cstheme="minorHAnsi"/>
        </w:rPr>
        <w:t xml:space="preserve"> i que, previ escaneig d'aquests, permetran que cada ullera pugui </w:t>
      </w:r>
      <w:r w:rsidR="002369C5" w:rsidRPr="00386E13">
        <w:rPr>
          <w:rFonts w:cstheme="minorHAnsi"/>
        </w:rPr>
        <w:t xml:space="preserve">situar-se en l'espai, </w:t>
      </w:r>
      <w:r w:rsidR="007028A0" w:rsidRPr="00386E13">
        <w:rPr>
          <w:rFonts w:cstheme="minorHAnsi"/>
        </w:rPr>
        <w:t>proporcionant al servidor la seva posició exacta.</w:t>
      </w:r>
      <w:r w:rsidRPr="00386E13">
        <w:rPr>
          <w:rFonts w:cstheme="minorHAnsi"/>
        </w:rPr>
        <w:t xml:space="preserve"> </w:t>
      </w:r>
      <w:r w:rsidR="007028A0" w:rsidRPr="00386E13">
        <w:rPr>
          <w:rFonts w:cstheme="minorHAnsi"/>
        </w:rPr>
        <w:t xml:space="preserve">Tenint en compte la naturalesa d'instal·lació itinerant, </w:t>
      </w:r>
      <w:r w:rsidR="000427E4" w:rsidRPr="00386E13">
        <w:rPr>
          <w:rFonts w:cstheme="minorHAnsi"/>
        </w:rPr>
        <w:t>es</w:t>
      </w:r>
      <w:r w:rsidR="002369C5" w:rsidRPr="00386E13">
        <w:rPr>
          <w:rFonts w:cstheme="minorHAnsi"/>
          <w:u w:val="single"/>
        </w:rPr>
        <w:t xml:space="preserve"> </w:t>
      </w:r>
      <w:r w:rsidR="000427E4" w:rsidRPr="00386E13">
        <w:rPr>
          <w:rFonts w:cstheme="minorHAnsi"/>
        </w:rPr>
        <w:t>planteja</w:t>
      </w:r>
      <w:r w:rsidR="007028A0" w:rsidRPr="00386E13">
        <w:rPr>
          <w:rFonts w:cstheme="minorHAnsi"/>
        </w:rPr>
        <w:t xml:space="preserve"> un sistema de </w:t>
      </w:r>
      <w:r w:rsidR="000427E4" w:rsidRPr="00386E13">
        <w:rPr>
          <w:rFonts w:cstheme="minorHAnsi"/>
        </w:rPr>
        <w:t>paviment desmuntable</w:t>
      </w:r>
      <w:r w:rsidR="007028A0" w:rsidRPr="00386E13">
        <w:rPr>
          <w:rFonts w:cstheme="minorHAnsi"/>
        </w:rPr>
        <w:t xml:space="preserve"> i transportable</w:t>
      </w:r>
      <w:r w:rsidR="000427E4" w:rsidRPr="00386E13">
        <w:rPr>
          <w:rFonts w:cstheme="minorHAnsi"/>
        </w:rPr>
        <w:t>, de</w:t>
      </w:r>
      <w:r w:rsidR="005E5A27" w:rsidRPr="00386E13">
        <w:rPr>
          <w:rFonts w:cstheme="minorHAnsi"/>
        </w:rPr>
        <w:t xml:space="preserve"> </w:t>
      </w:r>
      <w:r w:rsidR="007028A0" w:rsidRPr="00386E13">
        <w:rPr>
          <w:rFonts w:cstheme="minorHAnsi"/>
        </w:rPr>
        <w:t>llosetes de goma EVA</w:t>
      </w:r>
      <w:r w:rsidR="000427E4" w:rsidRPr="00386E13">
        <w:rPr>
          <w:rFonts w:cstheme="minorHAnsi"/>
        </w:rPr>
        <w:t xml:space="preserve"> o d’un material similar (sistema modular, de fàcil muntatge i desmuntatge i de pes reduït). </w:t>
      </w:r>
      <w:r w:rsidR="007028A0" w:rsidRPr="00386E13">
        <w:rPr>
          <w:rFonts w:cstheme="minorHAnsi"/>
        </w:rPr>
        <w:t xml:space="preserve">L'acabat </w:t>
      </w:r>
      <w:r w:rsidR="000427E4" w:rsidRPr="00386E13">
        <w:rPr>
          <w:rFonts w:cstheme="minorHAnsi"/>
        </w:rPr>
        <w:t>del paviment ha</w:t>
      </w:r>
      <w:r w:rsidR="007028A0" w:rsidRPr="00386E13">
        <w:rPr>
          <w:rFonts w:cstheme="minorHAnsi"/>
        </w:rPr>
        <w:t xml:space="preserve"> de ser mat i el més llis possible per </w:t>
      </w:r>
      <w:r w:rsidR="000427E4" w:rsidRPr="00386E13">
        <w:rPr>
          <w:rFonts w:cstheme="minorHAnsi"/>
        </w:rPr>
        <w:t xml:space="preserve">tal de facilitar </w:t>
      </w:r>
      <w:r w:rsidR="00C70AA9" w:rsidRPr="00386E13">
        <w:rPr>
          <w:rFonts w:cstheme="minorHAnsi"/>
        </w:rPr>
        <w:t>el pintat dels patrons. E</w:t>
      </w:r>
      <w:r w:rsidR="007028A0" w:rsidRPr="00386E13">
        <w:rPr>
          <w:rFonts w:cstheme="minorHAnsi"/>
        </w:rPr>
        <w:t xml:space="preserve">l color </w:t>
      </w:r>
      <w:r w:rsidR="00C70AA9" w:rsidRPr="00386E13">
        <w:rPr>
          <w:rFonts w:cstheme="minorHAnsi"/>
        </w:rPr>
        <w:t xml:space="preserve">del paviment ha de permetre un bon contrast en relació </w:t>
      </w:r>
      <w:r w:rsidR="007028A0" w:rsidRPr="00386E13">
        <w:rPr>
          <w:rFonts w:cstheme="minorHAnsi"/>
        </w:rPr>
        <w:t xml:space="preserve">a les pintures usades. </w:t>
      </w:r>
    </w:p>
    <w:p w14:paraId="175A01BE" w14:textId="400CFC95" w:rsidR="00B359A9" w:rsidRPr="00386E13" w:rsidRDefault="00B359A9" w:rsidP="0047043A">
      <w:pPr>
        <w:spacing w:after="0" w:line="240" w:lineRule="auto"/>
        <w:rPr>
          <w:rFonts w:cstheme="minorHAnsi"/>
          <w:u w:val="single"/>
        </w:rPr>
      </w:pPr>
    </w:p>
    <w:p w14:paraId="29BE465A" w14:textId="7B8DE6B2" w:rsidR="00F71676" w:rsidRPr="00386E13" w:rsidRDefault="00F71676" w:rsidP="00C70AA9">
      <w:pPr>
        <w:spacing w:after="0" w:line="240" w:lineRule="auto"/>
        <w:ind w:left="708"/>
        <w:rPr>
          <w:rFonts w:cstheme="minorHAnsi"/>
        </w:rPr>
      </w:pPr>
      <w:r w:rsidRPr="00386E13">
        <w:rPr>
          <w:rFonts w:cstheme="minorHAnsi"/>
        </w:rPr>
        <w:t xml:space="preserve">L’activitat està prevista per ser desenvolupada </w:t>
      </w:r>
      <w:r w:rsidR="00B359A9" w:rsidRPr="00386E13">
        <w:rPr>
          <w:rFonts w:cstheme="minorHAnsi"/>
        </w:rPr>
        <w:t>per un grup classe (25 pax)</w:t>
      </w:r>
      <w:r w:rsidRPr="00386E13">
        <w:rPr>
          <w:rFonts w:cstheme="minorHAnsi"/>
        </w:rPr>
        <w:t xml:space="preserve"> en un espai </w:t>
      </w:r>
      <w:r w:rsidR="00B359A9" w:rsidRPr="00386E13">
        <w:rPr>
          <w:rFonts w:cstheme="minorHAnsi"/>
        </w:rPr>
        <w:t xml:space="preserve">entre </w:t>
      </w:r>
      <w:r w:rsidRPr="00386E13">
        <w:rPr>
          <w:rFonts w:cstheme="minorHAnsi"/>
        </w:rPr>
        <w:t xml:space="preserve">80m2 </w:t>
      </w:r>
      <w:r w:rsidR="00B359A9" w:rsidRPr="00386E13">
        <w:rPr>
          <w:rFonts w:cstheme="minorHAnsi"/>
        </w:rPr>
        <w:t xml:space="preserve">i 150m2, </w:t>
      </w:r>
      <w:r w:rsidRPr="00386E13">
        <w:rPr>
          <w:rFonts w:cstheme="minorHAnsi"/>
        </w:rPr>
        <w:t>sense barreres arquitectòniques que dificultin la lliure circulació dins d’aquest espai (pilars, columnes, murs). Aquesta activitat es podrà adaptar depenent de les instal·lacions que disposin els diferents centres educatius on es realitzarà la itinerància.</w:t>
      </w:r>
      <w:r w:rsidR="00B359A9" w:rsidRPr="00386E13">
        <w:rPr>
          <w:rFonts w:cstheme="minorHAnsi"/>
        </w:rPr>
        <w:t xml:space="preserve"> Per aquest motiu, per tal que l’activitat es pugui adaptar als diferents espais dels centres educatius, es </w:t>
      </w:r>
      <w:r w:rsidR="00D919E6" w:rsidRPr="00386E13">
        <w:rPr>
          <w:rFonts w:cstheme="minorHAnsi"/>
        </w:rPr>
        <w:t xml:space="preserve">planteja </w:t>
      </w:r>
      <w:r w:rsidR="004622A8" w:rsidRPr="00386E13">
        <w:rPr>
          <w:rFonts w:cstheme="minorHAnsi"/>
        </w:rPr>
        <w:t>la següent distribució del nombre de malete</w:t>
      </w:r>
      <w:r w:rsidR="00E67CDA" w:rsidRPr="00386E13">
        <w:rPr>
          <w:rFonts w:cstheme="minorHAnsi"/>
        </w:rPr>
        <w:t>s en base als m2 de superfície:</w:t>
      </w:r>
    </w:p>
    <w:p w14:paraId="0DD82930" w14:textId="38B0C6EB" w:rsidR="00E67CDA" w:rsidRPr="00386E13" w:rsidRDefault="00E67CDA" w:rsidP="00C70AA9">
      <w:pPr>
        <w:spacing w:after="0" w:line="240" w:lineRule="auto"/>
        <w:ind w:left="708"/>
        <w:rPr>
          <w:rFonts w:cstheme="minorHAnsi"/>
        </w:rPr>
      </w:pPr>
    </w:p>
    <w:p w14:paraId="70CBECDA" w14:textId="77777777" w:rsidR="00E67CDA" w:rsidRPr="00386E13" w:rsidRDefault="00E67CDA" w:rsidP="00C70AA9">
      <w:pPr>
        <w:spacing w:after="0" w:line="240" w:lineRule="auto"/>
        <w:ind w:left="708"/>
        <w:rPr>
          <w:rFonts w:cstheme="minorHAnsi"/>
        </w:rPr>
      </w:pPr>
    </w:p>
    <w:p w14:paraId="59BE3658" w14:textId="07C79FF8" w:rsidR="00B359A9" w:rsidRPr="00386E13" w:rsidRDefault="00B359A9" w:rsidP="00C70AA9">
      <w:pPr>
        <w:spacing w:after="0" w:line="240" w:lineRule="auto"/>
        <w:ind w:left="708"/>
        <w:rPr>
          <w:rFonts w:cstheme="minorHAnsi"/>
        </w:rPr>
      </w:pPr>
    </w:p>
    <w:tbl>
      <w:tblPr>
        <w:tblStyle w:val="Taulaambquadrcula"/>
        <w:tblW w:w="8029" w:type="dxa"/>
        <w:tblInd w:w="708" w:type="dxa"/>
        <w:tblLook w:val="04A0" w:firstRow="1" w:lastRow="0" w:firstColumn="1" w:lastColumn="0" w:noHBand="0" w:noVBand="1"/>
      </w:tblPr>
      <w:tblGrid>
        <w:gridCol w:w="1756"/>
        <w:gridCol w:w="1601"/>
        <w:gridCol w:w="1669"/>
        <w:gridCol w:w="1688"/>
        <w:gridCol w:w="1315"/>
      </w:tblGrid>
      <w:tr w:rsidR="00C81118" w:rsidRPr="00386E13" w14:paraId="5AC7F196" w14:textId="509A6C39" w:rsidTr="00C81118">
        <w:trPr>
          <w:trHeight w:val="1240"/>
        </w:trPr>
        <w:tc>
          <w:tcPr>
            <w:tcW w:w="1756" w:type="dxa"/>
            <w:shd w:val="clear" w:color="auto" w:fill="D9D9D9" w:themeFill="background1" w:themeFillShade="D9"/>
          </w:tcPr>
          <w:p w14:paraId="10C410BF" w14:textId="7ACE4811" w:rsidR="00C81118" w:rsidRPr="00386E13" w:rsidRDefault="00C81118" w:rsidP="00C70AA9">
            <w:pPr>
              <w:rPr>
                <w:rFonts w:cstheme="minorHAnsi"/>
                <w:b/>
                <w:sz w:val="16"/>
                <w:szCs w:val="16"/>
              </w:rPr>
            </w:pPr>
            <w:r w:rsidRPr="00386E13">
              <w:rPr>
                <w:rFonts w:cstheme="minorHAnsi"/>
                <w:b/>
                <w:sz w:val="16"/>
                <w:szCs w:val="16"/>
              </w:rPr>
              <w:lastRenderedPageBreak/>
              <w:t>Nombre de maletes</w:t>
            </w:r>
          </w:p>
        </w:tc>
        <w:tc>
          <w:tcPr>
            <w:tcW w:w="1601" w:type="dxa"/>
            <w:shd w:val="clear" w:color="auto" w:fill="D9D9D9" w:themeFill="background1" w:themeFillShade="D9"/>
          </w:tcPr>
          <w:p w14:paraId="4CC322B6" w14:textId="1E6C1715" w:rsidR="00C81118" w:rsidRPr="00386E13" w:rsidRDefault="00C81118" w:rsidP="00C70AA9">
            <w:pPr>
              <w:rPr>
                <w:rFonts w:cstheme="minorHAnsi"/>
                <w:b/>
                <w:sz w:val="16"/>
                <w:szCs w:val="16"/>
              </w:rPr>
            </w:pPr>
            <w:r w:rsidRPr="00386E13">
              <w:rPr>
                <w:rFonts w:cstheme="minorHAnsi"/>
                <w:b/>
                <w:sz w:val="16"/>
                <w:szCs w:val="16"/>
              </w:rPr>
              <w:t>Paviment m2 per maleta</w:t>
            </w:r>
          </w:p>
        </w:tc>
        <w:tc>
          <w:tcPr>
            <w:tcW w:w="1669" w:type="dxa"/>
            <w:shd w:val="clear" w:color="auto" w:fill="D9D9D9" w:themeFill="background1" w:themeFillShade="D9"/>
          </w:tcPr>
          <w:p w14:paraId="75178A36" w14:textId="3DF5223F" w:rsidR="00C81118" w:rsidRPr="00386E13" w:rsidRDefault="00C81118" w:rsidP="00C70AA9">
            <w:pPr>
              <w:rPr>
                <w:rFonts w:cstheme="minorHAnsi"/>
                <w:b/>
                <w:sz w:val="16"/>
                <w:szCs w:val="16"/>
              </w:rPr>
            </w:pPr>
            <w:r w:rsidRPr="00386E13">
              <w:rPr>
                <w:rFonts w:cstheme="minorHAnsi"/>
                <w:b/>
                <w:sz w:val="16"/>
                <w:szCs w:val="16"/>
              </w:rPr>
              <w:t>Nombre d’ulleres RV per maletes</w:t>
            </w:r>
          </w:p>
        </w:tc>
        <w:tc>
          <w:tcPr>
            <w:tcW w:w="1688" w:type="dxa"/>
            <w:shd w:val="clear" w:color="auto" w:fill="D9D9D9" w:themeFill="background1" w:themeFillShade="D9"/>
          </w:tcPr>
          <w:p w14:paraId="231E419D" w14:textId="39872DD9" w:rsidR="00C81118" w:rsidRPr="00386E13" w:rsidRDefault="00C81118" w:rsidP="00353094">
            <w:pPr>
              <w:rPr>
                <w:rFonts w:cstheme="minorHAnsi"/>
                <w:b/>
                <w:sz w:val="16"/>
                <w:szCs w:val="16"/>
              </w:rPr>
            </w:pPr>
            <w:r w:rsidRPr="00386E13">
              <w:rPr>
                <w:rFonts w:cstheme="minorHAnsi"/>
                <w:b/>
                <w:sz w:val="16"/>
                <w:szCs w:val="16"/>
              </w:rPr>
              <w:t xml:space="preserve">Servidor per maletes + components associats </w:t>
            </w:r>
            <w:r w:rsidRPr="00386E13">
              <w:rPr>
                <w:rFonts w:cstheme="minorHAnsi"/>
                <w:sz w:val="16"/>
                <w:szCs w:val="16"/>
              </w:rPr>
              <w:t>(pantalla, teclat, ratolí, trípode, servidor i router d’emergència)</w:t>
            </w:r>
          </w:p>
        </w:tc>
        <w:tc>
          <w:tcPr>
            <w:tcW w:w="1315" w:type="dxa"/>
            <w:shd w:val="clear" w:color="auto" w:fill="D9D9D9" w:themeFill="background1" w:themeFillShade="D9"/>
          </w:tcPr>
          <w:p w14:paraId="4F369C46" w14:textId="15564362" w:rsidR="00C81118" w:rsidRPr="00386E13" w:rsidRDefault="00C81118" w:rsidP="00C70AA9">
            <w:pPr>
              <w:rPr>
                <w:rFonts w:cstheme="minorHAnsi"/>
                <w:b/>
                <w:sz w:val="16"/>
                <w:szCs w:val="16"/>
              </w:rPr>
            </w:pPr>
            <w:r w:rsidRPr="00386E13">
              <w:rPr>
                <w:rFonts w:cstheme="minorHAnsi"/>
                <w:b/>
                <w:sz w:val="16"/>
                <w:szCs w:val="16"/>
              </w:rPr>
              <w:t>Bastidors delimitadors espai</w:t>
            </w:r>
          </w:p>
        </w:tc>
      </w:tr>
      <w:tr w:rsidR="00C81118" w:rsidRPr="00386E13" w14:paraId="53AFA0CC" w14:textId="7D1613E6" w:rsidTr="00C81118">
        <w:trPr>
          <w:trHeight w:val="159"/>
        </w:trPr>
        <w:tc>
          <w:tcPr>
            <w:tcW w:w="1756" w:type="dxa"/>
          </w:tcPr>
          <w:p w14:paraId="438BE142" w14:textId="507F94FE" w:rsidR="00C81118" w:rsidRPr="00386E13" w:rsidRDefault="00C81118" w:rsidP="00D919E6">
            <w:pPr>
              <w:rPr>
                <w:rFonts w:cstheme="minorHAnsi"/>
                <w:sz w:val="16"/>
                <w:szCs w:val="16"/>
              </w:rPr>
            </w:pPr>
            <w:r w:rsidRPr="00386E13">
              <w:rPr>
                <w:rFonts w:cstheme="minorHAnsi"/>
                <w:sz w:val="16"/>
                <w:szCs w:val="16"/>
              </w:rPr>
              <w:t>6</w:t>
            </w:r>
          </w:p>
        </w:tc>
        <w:tc>
          <w:tcPr>
            <w:tcW w:w="1601" w:type="dxa"/>
          </w:tcPr>
          <w:p w14:paraId="684D6BAE" w14:textId="406F8A40" w:rsidR="00C81118" w:rsidRPr="00386E13" w:rsidRDefault="00C81118" w:rsidP="00D919E6">
            <w:pPr>
              <w:rPr>
                <w:rFonts w:cstheme="minorHAnsi"/>
                <w:sz w:val="16"/>
                <w:szCs w:val="16"/>
              </w:rPr>
            </w:pPr>
            <w:r w:rsidRPr="00386E13">
              <w:rPr>
                <w:rFonts w:cstheme="minorHAnsi"/>
                <w:sz w:val="16"/>
                <w:szCs w:val="16"/>
              </w:rPr>
              <w:t>80 m2</w:t>
            </w:r>
          </w:p>
        </w:tc>
        <w:tc>
          <w:tcPr>
            <w:tcW w:w="1669" w:type="dxa"/>
          </w:tcPr>
          <w:p w14:paraId="7D28CFB8" w14:textId="4AB827CE" w:rsidR="00C81118" w:rsidRPr="00386E13" w:rsidRDefault="00C81118" w:rsidP="00D919E6">
            <w:pPr>
              <w:rPr>
                <w:rFonts w:cstheme="minorHAnsi"/>
                <w:sz w:val="16"/>
                <w:szCs w:val="16"/>
              </w:rPr>
            </w:pPr>
            <w:r w:rsidRPr="00386E13">
              <w:rPr>
                <w:rFonts w:cstheme="minorHAnsi"/>
                <w:sz w:val="16"/>
                <w:szCs w:val="16"/>
              </w:rPr>
              <w:t>12</w:t>
            </w:r>
          </w:p>
        </w:tc>
        <w:tc>
          <w:tcPr>
            <w:tcW w:w="1688" w:type="dxa"/>
          </w:tcPr>
          <w:p w14:paraId="21B5BA0F" w14:textId="2C411F9C" w:rsidR="00C81118" w:rsidRPr="00386E13" w:rsidRDefault="00C81118" w:rsidP="00D919E6">
            <w:pPr>
              <w:rPr>
                <w:rFonts w:cstheme="minorHAnsi"/>
                <w:sz w:val="16"/>
                <w:szCs w:val="16"/>
              </w:rPr>
            </w:pPr>
            <w:r w:rsidRPr="00386E13">
              <w:rPr>
                <w:rFonts w:cstheme="minorHAnsi"/>
                <w:sz w:val="16"/>
                <w:szCs w:val="16"/>
              </w:rPr>
              <w:t>1</w:t>
            </w:r>
          </w:p>
        </w:tc>
        <w:tc>
          <w:tcPr>
            <w:tcW w:w="1315" w:type="dxa"/>
          </w:tcPr>
          <w:p w14:paraId="53066307" w14:textId="5E4AD38B" w:rsidR="00C81118" w:rsidRPr="00386E13" w:rsidRDefault="00C81118" w:rsidP="00D919E6">
            <w:pPr>
              <w:rPr>
                <w:rFonts w:cstheme="minorHAnsi"/>
                <w:sz w:val="16"/>
                <w:szCs w:val="16"/>
              </w:rPr>
            </w:pPr>
            <w:r w:rsidRPr="00386E13">
              <w:rPr>
                <w:rFonts w:cstheme="minorHAnsi"/>
                <w:sz w:val="16"/>
                <w:szCs w:val="16"/>
              </w:rPr>
              <w:t>1</w:t>
            </w:r>
          </w:p>
        </w:tc>
      </w:tr>
      <w:tr w:rsidR="00C81118" w:rsidRPr="00386E13" w14:paraId="7727499C" w14:textId="3711E2C7" w:rsidTr="00C81118">
        <w:trPr>
          <w:trHeight w:val="151"/>
        </w:trPr>
        <w:tc>
          <w:tcPr>
            <w:tcW w:w="1756" w:type="dxa"/>
          </w:tcPr>
          <w:p w14:paraId="13B899AA" w14:textId="4983A6EB" w:rsidR="00C81118" w:rsidRPr="00386E13" w:rsidRDefault="00C81118" w:rsidP="00D919E6">
            <w:pPr>
              <w:rPr>
                <w:rFonts w:cstheme="minorHAnsi"/>
                <w:sz w:val="16"/>
                <w:szCs w:val="16"/>
              </w:rPr>
            </w:pPr>
            <w:r w:rsidRPr="00386E13">
              <w:rPr>
                <w:rFonts w:cstheme="minorHAnsi"/>
                <w:sz w:val="16"/>
                <w:szCs w:val="16"/>
              </w:rPr>
              <w:t>2</w:t>
            </w:r>
          </w:p>
        </w:tc>
        <w:tc>
          <w:tcPr>
            <w:tcW w:w="1601" w:type="dxa"/>
          </w:tcPr>
          <w:p w14:paraId="2BEBC349" w14:textId="6762DF29" w:rsidR="00C81118" w:rsidRPr="00386E13" w:rsidRDefault="00C81118" w:rsidP="00D919E6">
            <w:pPr>
              <w:rPr>
                <w:rFonts w:cstheme="minorHAnsi"/>
                <w:sz w:val="16"/>
                <w:szCs w:val="16"/>
              </w:rPr>
            </w:pPr>
            <w:r w:rsidRPr="00386E13">
              <w:rPr>
                <w:rFonts w:cstheme="minorHAnsi"/>
                <w:sz w:val="16"/>
                <w:szCs w:val="16"/>
              </w:rPr>
              <w:t>120 m2</w:t>
            </w:r>
          </w:p>
        </w:tc>
        <w:tc>
          <w:tcPr>
            <w:tcW w:w="1669" w:type="dxa"/>
          </w:tcPr>
          <w:p w14:paraId="0EAF87A9" w14:textId="3132C494" w:rsidR="00C81118" w:rsidRPr="00386E13" w:rsidRDefault="00C81118" w:rsidP="00D919E6">
            <w:pPr>
              <w:rPr>
                <w:rFonts w:cstheme="minorHAnsi"/>
                <w:sz w:val="16"/>
                <w:szCs w:val="16"/>
              </w:rPr>
            </w:pPr>
            <w:r w:rsidRPr="00386E13">
              <w:rPr>
                <w:rFonts w:cstheme="minorHAnsi"/>
                <w:sz w:val="16"/>
                <w:szCs w:val="16"/>
              </w:rPr>
              <w:t>18</w:t>
            </w:r>
          </w:p>
        </w:tc>
        <w:tc>
          <w:tcPr>
            <w:tcW w:w="1688" w:type="dxa"/>
          </w:tcPr>
          <w:p w14:paraId="7EF42473" w14:textId="5966684E" w:rsidR="00C81118" w:rsidRPr="00386E13" w:rsidRDefault="00C81118" w:rsidP="00D919E6">
            <w:pPr>
              <w:rPr>
                <w:rFonts w:cstheme="minorHAnsi"/>
                <w:sz w:val="16"/>
                <w:szCs w:val="16"/>
              </w:rPr>
            </w:pPr>
            <w:r w:rsidRPr="00386E13">
              <w:rPr>
                <w:rFonts w:cstheme="minorHAnsi"/>
                <w:sz w:val="16"/>
                <w:szCs w:val="16"/>
              </w:rPr>
              <w:t>1</w:t>
            </w:r>
          </w:p>
        </w:tc>
        <w:tc>
          <w:tcPr>
            <w:tcW w:w="1315" w:type="dxa"/>
          </w:tcPr>
          <w:p w14:paraId="4435C0F6" w14:textId="77A25628" w:rsidR="00C81118" w:rsidRPr="00386E13" w:rsidRDefault="00C81118" w:rsidP="00D919E6">
            <w:pPr>
              <w:rPr>
                <w:rFonts w:cstheme="minorHAnsi"/>
                <w:sz w:val="16"/>
                <w:szCs w:val="16"/>
              </w:rPr>
            </w:pPr>
            <w:r w:rsidRPr="00386E13">
              <w:rPr>
                <w:rFonts w:cstheme="minorHAnsi"/>
                <w:sz w:val="16"/>
                <w:szCs w:val="16"/>
              </w:rPr>
              <w:t>1</w:t>
            </w:r>
          </w:p>
        </w:tc>
      </w:tr>
      <w:tr w:rsidR="00C81118" w:rsidRPr="00386E13" w14:paraId="29B11C45" w14:textId="5D3880F2" w:rsidTr="00C81118">
        <w:trPr>
          <w:trHeight w:val="159"/>
        </w:trPr>
        <w:tc>
          <w:tcPr>
            <w:tcW w:w="1756" w:type="dxa"/>
          </w:tcPr>
          <w:p w14:paraId="393FCD00" w14:textId="5AA76C9F" w:rsidR="00C81118" w:rsidRPr="00386E13" w:rsidRDefault="00C81118" w:rsidP="00D919E6">
            <w:pPr>
              <w:rPr>
                <w:rFonts w:cstheme="minorHAnsi"/>
                <w:sz w:val="16"/>
                <w:szCs w:val="16"/>
              </w:rPr>
            </w:pPr>
            <w:r w:rsidRPr="00386E13">
              <w:rPr>
                <w:rFonts w:cstheme="minorHAnsi"/>
                <w:sz w:val="16"/>
                <w:szCs w:val="16"/>
              </w:rPr>
              <w:t>2</w:t>
            </w:r>
          </w:p>
        </w:tc>
        <w:tc>
          <w:tcPr>
            <w:tcW w:w="1601" w:type="dxa"/>
          </w:tcPr>
          <w:p w14:paraId="5FA83F0E" w14:textId="255F506B" w:rsidR="00C81118" w:rsidRPr="00386E13" w:rsidRDefault="00C81118" w:rsidP="00D919E6">
            <w:pPr>
              <w:rPr>
                <w:rFonts w:cstheme="minorHAnsi"/>
                <w:sz w:val="16"/>
                <w:szCs w:val="16"/>
              </w:rPr>
            </w:pPr>
            <w:r w:rsidRPr="00386E13">
              <w:rPr>
                <w:rFonts w:cstheme="minorHAnsi"/>
                <w:sz w:val="16"/>
                <w:szCs w:val="16"/>
              </w:rPr>
              <w:t>150 m2</w:t>
            </w:r>
          </w:p>
        </w:tc>
        <w:tc>
          <w:tcPr>
            <w:tcW w:w="1669" w:type="dxa"/>
          </w:tcPr>
          <w:p w14:paraId="5487F5EB" w14:textId="00FBE08C" w:rsidR="00C81118" w:rsidRPr="00386E13" w:rsidRDefault="00C81118" w:rsidP="00D919E6">
            <w:pPr>
              <w:rPr>
                <w:rFonts w:cstheme="minorHAnsi"/>
                <w:sz w:val="16"/>
                <w:szCs w:val="16"/>
              </w:rPr>
            </w:pPr>
            <w:r w:rsidRPr="00386E13">
              <w:rPr>
                <w:rFonts w:cstheme="minorHAnsi"/>
                <w:sz w:val="16"/>
                <w:szCs w:val="16"/>
              </w:rPr>
              <w:t>20</w:t>
            </w:r>
          </w:p>
        </w:tc>
        <w:tc>
          <w:tcPr>
            <w:tcW w:w="1688" w:type="dxa"/>
          </w:tcPr>
          <w:p w14:paraId="7EF21F8B" w14:textId="48BC60DC" w:rsidR="00C81118" w:rsidRPr="00386E13" w:rsidRDefault="00C81118" w:rsidP="00D919E6">
            <w:pPr>
              <w:rPr>
                <w:rFonts w:cstheme="minorHAnsi"/>
                <w:sz w:val="16"/>
                <w:szCs w:val="16"/>
              </w:rPr>
            </w:pPr>
            <w:r w:rsidRPr="00386E13">
              <w:rPr>
                <w:rFonts w:cstheme="minorHAnsi"/>
                <w:sz w:val="16"/>
                <w:szCs w:val="16"/>
              </w:rPr>
              <w:t>1</w:t>
            </w:r>
          </w:p>
        </w:tc>
        <w:tc>
          <w:tcPr>
            <w:tcW w:w="1315" w:type="dxa"/>
          </w:tcPr>
          <w:p w14:paraId="5BB7AD1D" w14:textId="29D0347E" w:rsidR="00C81118" w:rsidRPr="00386E13" w:rsidRDefault="00C81118" w:rsidP="00D919E6">
            <w:pPr>
              <w:rPr>
                <w:rFonts w:cstheme="minorHAnsi"/>
                <w:sz w:val="16"/>
                <w:szCs w:val="16"/>
              </w:rPr>
            </w:pPr>
            <w:r w:rsidRPr="00386E13">
              <w:rPr>
                <w:rFonts w:cstheme="minorHAnsi"/>
                <w:sz w:val="16"/>
                <w:szCs w:val="16"/>
              </w:rPr>
              <w:t>1</w:t>
            </w:r>
          </w:p>
        </w:tc>
      </w:tr>
      <w:tr w:rsidR="00C81118" w:rsidRPr="00386E13" w14:paraId="60F9E814" w14:textId="30790C46" w:rsidTr="00C81118">
        <w:trPr>
          <w:trHeight w:val="461"/>
        </w:trPr>
        <w:tc>
          <w:tcPr>
            <w:tcW w:w="1756" w:type="dxa"/>
          </w:tcPr>
          <w:p w14:paraId="52BE4B03" w14:textId="56A59E80" w:rsidR="00C81118" w:rsidRPr="00386E13" w:rsidRDefault="00C81118" w:rsidP="00D919E6">
            <w:pPr>
              <w:rPr>
                <w:rFonts w:cstheme="minorHAnsi"/>
                <w:b/>
                <w:sz w:val="16"/>
                <w:szCs w:val="16"/>
              </w:rPr>
            </w:pPr>
            <w:r w:rsidRPr="00386E13">
              <w:rPr>
                <w:rFonts w:cstheme="minorHAnsi"/>
                <w:b/>
                <w:sz w:val="16"/>
                <w:szCs w:val="16"/>
              </w:rPr>
              <w:t>10 maletes</w:t>
            </w:r>
          </w:p>
        </w:tc>
        <w:tc>
          <w:tcPr>
            <w:tcW w:w="1601" w:type="dxa"/>
          </w:tcPr>
          <w:p w14:paraId="69509225" w14:textId="7FFF39B7" w:rsidR="00C81118" w:rsidRPr="00386E13" w:rsidRDefault="00C81118" w:rsidP="00D919E6">
            <w:pPr>
              <w:rPr>
                <w:rFonts w:cstheme="minorHAnsi"/>
                <w:b/>
                <w:sz w:val="16"/>
                <w:szCs w:val="16"/>
              </w:rPr>
            </w:pPr>
            <w:r w:rsidRPr="00386E13">
              <w:rPr>
                <w:rFonts w:cstheme="minorHAnsi"/>
                <w:b/>
                <w:sz w:val="16"/>
                <w:szCs w:val="16"/>
              </w:rPr>
              <w:t>1.020 m2</w:t>
            </w:r>
          </w:p>
        </w:tc>
        <w:tc>
          <w:tcPr>
            <w:tcW w:w="1669" w:type="dxa"/>
          </w:tcPr>
          <w:p w14:paraId="53039066" w14:textId="19702CD4" w:rsidR="00C81118" w:rsidRPr="00386E13" w:rsidRDefault="00C81118" w:rsidP="00D919E6">
            <w:pPr>
              <w:rPr>
                <w:rFonts w:cstheme="minorHAnsi"/>
                <w:b/>
                <w:sz w:val="16"/>
                <w:szCs w:val="16"/>
              </w:rPr>
            </w:pPr>
            <w:r w:rsidRPr="00386E13">
              <w:rPr>
                <w:rFonts w:cstheme="minorHAnsi"/>
                <w:b/>
                <w:sz w:val="16"/>
                <w:szCs w:val="16"/>
              </w:rPr>
              <w:t>148 ulleres RV</w:t>
            </w:r>
          </w:p>
        </w:tc>
        <w:tc>
          <w:tcPr>
            <w:tcW w:w="1688" w:type="dxa"/>
          </w:tcPr>
          <w:p w14:paraId="4AC775AA" w14:textId="38CF3045" w:rsidR="00C81118" w:rsidRPr="00386E13" w:rsidRDefault="00C81118" w:rsidP="00C81118">
            <w:pPr>
              <w:rPr>
                <w:rFonts w:cstheme="minorHAnsi"/>
                <w:b/>
                <w:sz w:val="16"/>
                <w:szCs w:val="16"/>
              </w:rPr>
            </w:pPr>
            <w:r w:rsidRPr="00386E13">
              <w:rPr>
                <w:rFonts w:cstheme="minorHAnsi"/>
                <w:b/>
                <w:sz w:val="16"/>
                <w:szCs w:val="16"/>
              </w:rPr>
              <w:t>10 PC servidors i components associats</w:t>
            </w:r>
          </w:p>
        </w:tc>
        <w:tc>
          <w:tcPr>
            <w:tcW w:w="1315" w:type="dxa"/>
          </w:tcPr>
          <w:p w14:paraId="2ED8B1FF" w14:textId="5B156E6C" w:rsidR="00C81118" w:rsidRPr="00386E13" w:rsidRDefault="00C81118" w:rsidP="00D919E6">
            <w:pPr>
              <w:rPr>
                <w:rFonts w:cstheme="minorHAnsi"/>
                <w:b/>
                <w:sz w:val="16"/>
                <w:szCs w:val="16"/>
              </w:rPr>
            </w:pPr>
            <w:r w:rsidRPr="00386E13">
              <w:rPr>
                <w:rFonts w:cstheme="minorHAnsi"/>
                <w:b/>
                <w:sz w:val="16"/>
                <w:szCs w:val="16"/>
              </w:rPr>
              <w:t>10 bastidors delimitadors</w:t>
            </w:r>
          </w:p>
        </w:tc>
      </w:tr>
    </w:tbl>
    <w:p w14:paraId="194B6830" w14:textId="3C06BC6A" w:rsidR="00B359A9" w:rsidRPr="00386E13" w:rsidRDefault="00B359A9" w:rsidP="00B359A9">
      <w:pPr>
        <w:spacing w:after="0" w:line="240" w:lineRule="auto"/>
        <w:rPr>
          <w:rFonts w:cstheme="minorHAnsi"/>
        </w:rPr>
      </w:pPr>
    </w:p>
    <w:p w14:paraId="2C345F92" w14:textId="77777777" w:rsidR="002471C8" w:rsidRPr="00386E13" w:rsidRDefault="002471C8" w:rsidP="001A63B9">
      <w:pPr>
        <w:spacing w:after="0" w:line="240" w:lineRule="auto"/>
        <w:ind w:left="708"/>
        <w:rPr>
          <w:rFonts w:cstheme="minorHAnsi"/>
          <w:b/>
        </w:rPr>
      </w:pPr>
    </w:p>
    <w:p w14:paraId="4B35D5DE" w14:textId="65A5CFD7" w:rsidR="003259B3" w:rsidRPr="00386E13" w:rsidRDefault="00162FEA" w:rsidP="003259B3">
      <w:pPr>
        <w:spacing w:after="0" w:line="240" w:lineRule="auto"/>
        <w:ind w:firstLine="708"/>
        <w:rPr>
          <w:rFonts w:cstheme="minorHAnsi"/>
          <w:u w:val="single"/>
        </w:rPr>
      </w:pPr>
      <w:r w:rsidRPr="00386E13">
        <w:rPr>
          <w:rFonts w:cstheme="minorHAnsi"/>
          <w:u w:val="single"/>
        </w:rPr>
        <w:t>7</w:t>
      </w:r>
      <w:r w:rsidR="00F71676" w:rsidRPr="00386E13">
        <w:rPr>
          <w:rFonts w:cstheme="minorHAnsi"/>
          <w:u w:val="single"/>
        </w:rPr>
        <w:t>.</w:t>
      </w:r>
      <w:r w:rsidR="0058103A" w:rsidRPr="00386E13">
        <w:rPr>
          <w:rFonts w:cstheme="minorHAnsi"/>
          <w:u w:val="single"/>
        </w:rPr>
        <w:t>5</w:t>
      </w:r>
      <w:r w:rsidR="00F71676" w:rsidRPr="00386E13">
        <w:rPr>
          <w:rFonts w:cstheme="minorHAnsi"/>
          <w:u w:val="single"/>
        </w:rPr>
        <w:t xml:space="preserve">.4. </w:t>
      </w:r>
      <w:r w:rsidR="003259B3" w:rsidRPr="00386E13">
        <w:rPr>
          <w:rFonts w:cstheme="minorHAnsi"/>
          <w:u w:val="single"/>
        </w:rPr>
        <w:t xml:space="preserve">Delimitadors </w:t>
      </w:r>
      <w:r w:rsidR="00B85CD3" w:rsidRPr="00386E13">
        <w:rPr>
          <w:rFonts w:cstheme="minorHAnsi"/>
          <w:u w:val="single"/>
        </w:rPr>
        <w:t>de l’espai</w:t>
      </w:r>
    </w:p>
    <w:p w14:paraId="0CA15869" w14:textId="0808F3A9" w:rsidR="001631D0" w:rsidRPr="00386E13" w:rsidRDefault="003259B3" w:rsidP="001631D0">
      <w:pPr>
        <w:spacing w:after="0" w:line="240" w:lineRule="auto"/>
        <w:ind w:left="708"/>
        <w:rPr>
          <w:rFonts w:cstheme="minorHAnsi"/>
          <w:u w:val="single"/>
        </w:rPr>
      </w:pPr>
      <w:r w:rsidRPr="00386E13">
        <w:rPr>
          <w:rFonts w:cstheme="minorHAnsi"/>
        </w:rPr>
        <w:t>La delimitació de l’espai i el mapping (localitzadors que marquen els paràmetres de l’espai i marquen l'àrea de moviment) s’instal·larà en parets i terra per aconseguir una lectura idònia de l’espai. L’empresa adjudicatària ha de dissenyar i subminis</w:t>
      </w:r>
      <w:r w:rsidR="00480365" w:rsidRPr="00386E13">
        <w:rPr>
          <w:rFonts w:cstheme="minorHAnsi"/>
        </w:rPr>
        <w:t>trar 10 delimitadors de l’espai perimetrals,</w:t>
      </w:r>
      <w:r w:rsidRPr="00386E13">
        <w:rPr>
          <w:rFonts w:cstheme="minorHAnsi"/>
        </w:rPr>
        <w:t xml:space="preserve"> contemplant </w:t>
      </w:r>
      <w:r w:rsidR="0047043A" w:rsidRPr="00386E13">
        <w:rPr>
          <w:rFonts w:cstheme="minorHAnsi"/>
        </w:rPr>
        <w:t>que siguin mòbil i que permetin un</w:t>
      </w:r>
      <w:r w:rsidRPr="00386E13">
        <w:rPr>
          <w:rFonts w:cstheme="minorHAnsi"/>
        </w:rPr>
        <w:t xml:space="preserve"> muntatge i desmuntatge àgil i </w:t>
      </w:r>
      <w:r w:rsidR="0047043A" w:rsidRPr="00386E13">
        <w:rPr>
          <w:rFonts w:cstheme="minorHAnsi"/>
        </w:rPr>
        <w:t>reversible</w:t>
      </w:r>
      <w:r w:rsidRPr="00386E13">
        <w:rPr>
          <w:rFonts w:cstheme="minorHAnsi"/>
        </w:rPr>
        <w:t>, que no malmeti les instal·lacions dels centres educatius un cop finalitzi el període de itinerància.</w:t>
      </w:r>
    </w:p>
    <w:p w14:paraId="5DE98CD0" w14:textId="77777777" w:rsidR="001631D0" w:rsidRPr="00386E13" w:rsidRDefault="001631D0" w:rsidP="001631D0">
      <w:pPr>
        <w:spacing w:after="0" w:line="240" w:lineRule="auto"/>
        <w:ind w:left="708"/>
        <w:rPr>
          <w:rFonts w:cstheme="minorHAnsi"/>
          <w:u w:val="single"/>
        </w:rPr>
      </w:pPr>
    </w:p>
    <w:p w14:paraId="56BBF7D4" w14:textId="24C969B8" w:rsidR="003259B3" w:rsidRPr="00386E13" w:rsidRDefault="003259B3" w:rsidP="001631D0">
      <w:pPr>
        <w:spacing w:after="0" w:line="240" w:lineRule="auto"/>
        <w:ind w:left="708"/>
        <w:rPr>
          <w:rFonts w:cstheme="minorHAnsi"/>
          <w:u w:val="single"/>
        </w:rPr>
      </w:pPr>
      <w:r w:rsidRPr="00386E13">
        <w:rPr>
          <w:rFonts w:cstheme="minorHAnsi"/>
        </w:rPr>
        <w:t xml:space="preserve">L’empresa adjudicatària s’haurà d’encarregar del muntatge de la instal·lació en els </w:t>
      </w:r>
      <w:r w:rsidR="001631D0" w:rsidRPr="00386E13">
        <w:rPr>
          <w:rFonts w:cstheme="minorHAnsi"/>
        </w:rPr>
        <w:t xml:space="preserve">diferents </w:t>
      </w:r>
      <w:r w:rsidRPr="00386E13">
        <w:rPr>
          <w:rFonts w:cstheme="minorHAnsi"/>
        </w:rPr>
        <w:t>centres educatius on es</w:t>
      </w:r>
      <w:r w:rsidR="001631D0" w:rsidRPr="00386E13">
        <w:rPr>
          <w:rFonts w:cstheme="minorHAnsi"/>
        </w:rPr>
        <w:t xml:space="preserve"> realitzi l’activitat.  </w:t>
      </w:r>
      <w:r w:rsidRPr="00386E13">
        <w:rPr>
          <w:rFonts w:cstheme="minorHAnsi"/>
        </w:rPr>
        <w:t xml:space="preserve">Es preveu una jornada de muntatge de 2 </w:t>
      </w:r>
      <w:r w:rsidR="001631D0" w:rsidRPr="00386E13">
        <w:rPr>
          <w:rFonts w:cstheme="minorHAnsi"/>
        </w:rPr>
        <w:t xml:space="preserve">tècnics per preparar l’espai. </w:t>
      </w:r>
      <w:r w:rsidRPr="00386E13">
        <w:rPr>
          <w:rFonts w:cstheme="minorHAnsi"/>
        </w:rPr>
        <w:t xml:space="preserve">Pel bon funcionament de l’activitat es requerirà un tècnic encarregat de controlar la bona instal·lació del mapping física i digitalment i l’ajust en les ulleres </w:t>
      </w:r>
      <w:r w:rsidR="001631D0" w:rsidRPr="00386E13">
        <w:rPr>
          <w:rFonts w:cstheme="minorHAnsi"/>
        </w:rPr>
        <w:t>RV</w:t>
      </w:r>
      <w:r w:rsidRPr="00386E13">
        <w:rPr>
          <w:rFonts w:cstheme="minorHAnsi"/>
        </w:rPr>
        <w:t>.</w:t>
      </w:r>
    </w:p>
    <w:p w14:paraId="77A1D340" w14:textId="77777777" w:rsidR="002471C8" w:rsidRPr="00386E13" w:rsidRDefault="002471C8" w:rsidP="001A63B9">
      <w:pPr>
        <w:spacing w:after="0" w:line="240" w:lineRule="auto"/>
        <w:ind w:firstLine="708"/>
        <w:rPr>
          <w:rFonts w:cstheme="minorHAnsi"/>
          <w:u w:val="single"/>
        </w:rPr>
      </w:pPr>
    </w:p>
    <w:p w14:paraId="4AC460D9" w14:textId="37253730" w:rsidR="001631D0" w:rsidRPr="00386E13" w:rsidRDefault="00162FEA" w:rsidP="001631D0">
      <w:pPr>
        <w:spacing w:after="0" w:line="240" w:lineRule="auto"/>
        <w:ind w:firstLine="708"/>
        <w:rPr>
          <w:rFonts w:cstheme="minorHAnsi"/>
          <w:u w:val="single"/>
        </w:rPr>
      </w:pPr>
      <w:r w:rsidRPr="00386E13">
        <w:rPr>
          <w:rFonts w:cstheme="minorHAnsi"/>
          <w:u w:val="single"/>
        </w:rPr>
        <w:t>7</w:t>
      </w:r>
      <w:r w:rsidR="00F71676" w:rsidRPr="00386E13">
        <w:rPr>
          <w:rFonts w:cstheme="minorHAnsi"/>
          <w:u w:val="single"/>
        </w:rPr>
        <w:t>.</w:t>
      </w:r>
      <w:r w:rsidR="0058103A" w:rsidRPr="00386E13">
        <w:rPr>
          <w:rFonts w:cstheme="minorHAnsi"/>
          <w:u w:val="single"/>
        </w:rPr>
        <w:t>5</w:t>
      </w:r>
      <w:r w:rsidRPr="00386E13">
        <w:rPr>
          <w:rFonts w:cstheme="minorHAnsi"/>
          <w:u w:val="single"/>
        </w:rPr>
        <w:t>.5</w:t>
      </w:r>
      <w:r w:rsidR="00F71676" w:rsidRPr="00386E13">
        <w:rPr>
          <w:rFonts w:cstheme="minorHAnsi"/>
          <w:u w:val="single"/>
        </w:rPr>
        <w:t xml:space="preserve">. </w:t>
      </w:r>
      <w:r w:rsidR="00A74EF8" w:rsidRPr="00386E13">
        <w:rPr>
          <w:rFonts w:cstheme="minorHAnsi"/>
          <w:u w:val="single"/>
        </w:rPr>
        <w:t>Maleta d’emmagatzematge</w:t>
      </w:r>
    </w:p>
    <w:p w14:paraId="60FFF21A" w14:textId="02B9821F" w:rsidR="001631D0" w:rsidRPr="00386E13" w:rsidRDefault="001631D0" w:rsidP="002F7F2E">
      <w:pPr>
        <w:spacing w:after="0" w:line="240" w:lineRule="auto"/>
        <w:ind w:left="708"/>
        <w:rPr>
          <w:rFonts w:cstheme="minorHAnsi"/>
          <w:u w:val="single"/>
        </w:rPr>
      </w:pPr>
      <w:r w:rsidRPr="00386E13">
        <w:rPr>
          <w:rFonts w:cstheme="minorHAnsi"/>
        </w:rPr>
        <w:t xml:space="preserve">Tenint en compte la itinerància de les maletes, </w:t>
      </w:r>
      <w:r w:rsidR="002F7F2E" w:rsidRPr="00386E13">
        <w:rPr>
          <w:rFonts w:cstheme="minorHAnsi"/>
        </w:rPr>
        <w:t xml:space="preserve">les ulleres de RV, </w:t>
      </w:r>
      <w:r w:rsidRPr="00386E13">
        <w:rPr>
          <w:rFonts w:cstheme="minorHAnsi"/>
        </w:rPr>
        <w:t xml:space="preserve">els elements del </w:t>
      </w:r>
      <w:r w:rsidR="002F7F2E" w:rsidRPr="00386E13">
        <w:rPr>
          <w:rFonts w:cstheme="minorHAnsi"/>
        </w:rPr>
        <w:t>servidor i de la xarxa local, així com la resta d’elements necessaris per al correcte desenvolupament de l’activitat, hauran de ser emmagatzemats i transportats dins d’una</w:t>
      </w:r>
      <w:r w:rsidRPr="00386E13">
        <w:rPr>
          <w:rFonts w:cstheme="minorHAnsi"/>
        </w:rPr>
        <w:t xml:space="preserve"> caixa tipus “flightcase” per a així assegurar la seva</w:t>
      </w:r>
      <w:r w:rsidR="002F7F2E" w:rsidRPr="00386E13">
        <w:rPr>
          <w:rFonts w:cstheme="minorHAnsi"/>
          <w:u w:val="single"/>
        </w:rPr>
        <w:t xml:space="preserve"> </w:t>
      </w:r>
      <w:r w:rsidRPr="00386E13">
        <w:rPr>
          <w:rFonts w:cstheme="minorHAnsi"/>
        </w:rPr>
        <w:t>protecció, facilitar el seu transport i assegu</w:t>
      </w:r>
      <w:r w:rsidR="002F7F2E" w:rsidRPr="00386E13">
        <w:rPr>
          <w:rFonts w:cstheme="minorHAnsi"/>
        </w:rPr>
        <w:t xml:space="preserve">rar una ràpida instal·lació als centres educatius. </w:t>
      </w:r>
    </w:p>
    <w:p w14:paraId="6C9D89D5" w14:textId="7E48E6E0" w:rsidR="00F71676" w:rsidRPr="00386E13" w:rsidRDefault="00F71676" w:rsidP="001A63B9">
      <w:pPr>
        <w:spacing w:after="0" w:line="240" w:lineRule="auto"/>
        <w:ind w:left="708"/>
        <w:rPr>
          <w:rFonts w:cstheme="minorHAnsi"/>
        </w:rPr>
      </w:pPr>
      <w:r w:rsidRPr="00386E13">
        <w:rPr>
          <w:rFonts w:cstheme="minorHAnsi"/>
        </w:rPr>
        <w:t xml:space="preserve">L’empresa </w:t>
      </w:r>
      <w:r w:rsidR="002F7F2E" w:rsidRPr="00386E13">
        <w:rPr>
          <w:rFonts w:cstheme="minorHAnsi"/>
        </w:rPr>
        <w:t xml:space="preserve">adjudicatària haurà de subministrar 10 maletes d’emmagatzematge, </w:t>
      </w:r>
      <w:r w:rsidRPr="00386E13">
        <w:rPr>
          <w:rFonts w:cstheme="minorHAnsi"/>
        </w:rPr>
        <w:t xml:space="preserve">a mode de maleta mòbil que </w:t>
      </w:r>
      <w:r w:rsidR="002F7F2E" w:rsidRPr="00386E13">
        <w:rPr>
          <w:rFonts w:cstheme="minorHAnsi"/>
        </w:rPr>
        <w:t>itineraran entre els diferents</w:t>
      </w:r>
      <w:r w:rsidRPr="00386E13">
        <w:rPr>
          <w:rFonts w:cstheme="minorHAnsi"/>
        </w:rPr>
        <w:t xml:space="preserve"> centres educatius de Catalunya. </w:t>
      </w:r>
    </w:p>
    <w:p w14:paraId="37904CCF" w14:textId="1CF70BF4" w:rsidR="0047043A" w:rsidRPr="00386E13" w:rsidRDefault="0047043A" w:rsidP="002F7F2E">
      <w:pPr>
        <w:spacing w:after="0" w:line="240" w:lineRule="auto"/>
        <w:rPr>
          <w:rFonts w:cstheme="minorHAnsi"/>
        </w:rPr>
      </w:pPr>
    </w:p>
    <w:p w14:paraId="33C12266" w14:textId="77777777" w:rsidR="00F71676" w:rsidRPr="00386E13" w:rsidRDefault="00F71676" w:rsidP="001A63B9">
      <w:pPr>
        <w:spacing w:after="0" w:line="240" w:lineRule="auto"/>
        <w:rPr>
          <w:rFonts w:cstheme="minorHAnsi"/>
          <w:b/>
        </w:rPr>
      </w:pPr>
    </w:p>
    <w:p w14:paraId="2E133DA4" w14:textId="36E38559" w:rsidR="00A2377B" w:rsidRPr="00386E13" w:rsidRDefault="00162FEA" w:rsidP="001A63B9">
      <w:pPr>
        <w:spacing w:after="0" w:line="240" w:lineRule="auto"/>
        <w:rPr>
          <w:rFonts w:cstheme="minorHAnsi"/>
          <w:b/>
        </w:rPr>
      </w:pPr>
      <w:r w:rsidRPr="00386E13">
        <w:rPr>
          <w:rFonts w:cstheme="minorHAnsi"/>
          <w:b/>
        </w:rPr>
        <w:t>7</w:t>
      </w:r>
      <w:r w:rsidR="00A2377B" w:rsidRPr="00386E13">
        <w:rPr>
          <w:rFonts w:cstheme="minorHAnsi"/>
          <w:b/>
        </w:rPr>
        <w:t>.</w:t>
      </w:r>
      <w:r w:rsidR="0058103A" w:rsidRPr="00386E13">
        <w:rPr>
          <w:rFonts w:cstheme="minorHAnsi"/>
          <w:b/>
        </w:rPr>
        <w:t>6</w:t>
      </w:r>
      <w:r w:rsidR="00A2377B" w:rsidRPr="00386E13">
        <w:rPr>
          <w:rFonts w:cstheme="minorHAnsi"/>
          <w:b/>
        </w:rPr>
        <w:t xml:space="preserve">. Gestió </w:t>
      </w:r>
      <w:r w:rsidR="00DD6F54" w:rsidRPr="00386E13">
        <w:rPr>
          <w:rFonts w:cstheme="minorHAnsi"/>
          <w:b/>
        </w:rPr>
        <w:t>de les</w:t>
      </w:r>
      <w:r w:rsidR="00386034" w:rsidRPr="00386E13">
        <w:rPr>
          <w:rFonts w:cstheme="minorHAnsi"/>
          <w:b/>
        </w:rPr>
        <w:t xml:space="preserve"> itineràncies de les</w:t>
      </w:r>
      <w:r w:rsidR="00DD6F54" w:rsidRPr="00386E13">
        <w:rPr>
          <w:rFonts w:cstheme="minorHAnsi"/>
          <w:b/>
        </w:rPr>
        <w:t xml:space="preserve"> maletes didàctiques</w:t>
      </w:r>
    </w:p>
    <w:p w14:paraId="54DFE7C3" w14:textId="6831C7DA" w:rsidR="00562C2E" w:rsidRPr="00386E13" w:rsidRDefault="00562C2E" w:rsidP="001A63B9">
      <w:pPr>
        <w:spacing w:after="0" w:line="240" w:lineRule="auto"/>
        <w:rPr>
          <w:rFonts w:cstheme="minorHAnsi"/>
          <w:b/>
        </w:rPr>
      </w:pPr>
    </w:p>
    <w:p w14:paraId="44B496AC" w14:textId="620B3892" w:rsidR="00792555" w:rsidRPr="00386E13" w:rsidRDefault="00792555" w:rsidP="00792555">
      <w:pPr>
        <w:spacing w:after="0" w:line="240" w:lineRule="auto"/>
        <w:rPr>
          <w:rFonts w:eastAsia="Arial" w:cstheme="minorHAnsi"/>
        </w:rPr>
      </w:pPr>
      <w:r w:rsidRPr="00386E13">
        <w:rPr>
          <w:rFonts w:eastAsia="Arial" w:cstheme="minorHAnsi"/>
        </w:rPr>
        <w:t>Es preveu una itinerància de les maletes didàctiques durant 6 mesos lectius del curs escolar (febrer 2024- desembre 2025). Els mesos en els que es preveu itineràncies son: octubre, novembre (primer trimestre) i febrer, març, abril i maig (segon i tercer trimestre).</w:t>
      </w:r>
      <w:r w:rsidR="00680461" w:rsidRPr="00386E13">
        <w:rPr>
          <w:rFonts w:eastAsia="Arial" w:cstheme="minorHAnsi"/>
        </w:rPr>
        <w:t xml:space="preserve"> Es preveu que les maletes estiguin en funcionament als centre educatius durant tres dies.</w:t>
      </w:r>
    </w:p>
    <w:p w14:paraId="4113B4A0" w14:textId="2C05278E" w:rsidR="00792555" w:rsidRPr="00386E13" w:rsidRDefault="00792555" w:rsidP="00792555">
      <w:pPr>
        <w:spacing w:after="0" w:line="240" w:lineRule="auto"/>
        <w:rPr>
          <w:rFonts w:eastAsia="Arial" w:cstheme="minorHAnsi"/>
        </w:rPr>
      </w:pPr>
    </w:p>
    <w:tbl>
      <w:tblPr>
        <w:tblStyle w:val="Taulaambquadrcula"/>
        <w:tblW w:w="0" w:type="auto"/>
        <w:tblLook w:val="04A0" w:firstRow="1" w:lastRow="0" w:firstColumn="1" w:lastColumn="0" w:noHBand="0" w:noVBand="1"/>
      </w:tblPr>
      <w:tblGrid>
        <w:gridCol w:w="652"/>
        <w:gridCol w:w="661"/>
        <w:gridCol w:w="688"/>
        <w:gridCol w:w="650"/>
        <w:gridCol w:w="648"/>
        <w:gridCol w:w="649"/>
        <w:gridCol w:w="649"/>
        <w:gridCol w:w="650"/>
        <w:gridCol w:w="653"/>
        <w:gridCol w:w="648"/>
        <w:gridCol w:w="648"/>
        <w:gridCol w:w="649"/>
        <w:gridCol w:w="649"/>
      </w:tblGrid>
      <w:tr w:rsidR="00792555" w:rsidRPr="00386E13" w14:paraId="5B4E2E06" w14:textId="77777777" w:rsidTr="00E67CDA">
        <w:tc>
          <w:tcPr>
            <w:tcW w:w="652" w:type="dxa"/>
          </w:tcPr>
          <w:p w14:paraId="4E8F297E" w14:textId="77777777" w:rsidR="00792555" w:rsidRPr="00386E13" w:rsidRDefault="00792555" w:rsidP="00792555">
            <w:pPr>
              <w:rPr>
                <w:rFonts w:ascii="Arial" w:eastAsia="Arial" w:hAnsi="Arial" w:cs="Arial"/>
                <w:sz w:val="16"/>
                <w:szCs w:val="16"/>
              </w:rPr>
            </w:pPr>
          </w:p>
        </w:tc>
        <w:tc>
          <w:tcPr>
            <w:tcW w:w="661" w:type="dxa"/>
          </w:tcPr>
          <w:p w14:paraId="6537B43E" w14:textId="1D040C9F"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Gener</w:t>
            </w:r>
          </w:p>
        </w:tc>
        <w:tc>
          <w:tcPr>
            <w:tcW w:w="688" w:type="dxa"/>
          </w:tcPr>
          <w:p w14:paraId="250A96D3" w14:textId="7405AB2D"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Febrer</w:t>
            </w:r>
          </w:p>
        </w:tc>
        <w:tc>
          <w:tcPr>
            <w:tcW w:w="650" w:type="dxa"/>
          </w:tcPr>
          <w:p w14:paraId="2248F080" w14:textId="2E4ED037"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Març</w:t>
            </w:r>
          </w:p>
        </w:tc>
        <w:tc>
          <w:tcPr>
            <w:tcW w:w="648" w:type="dxa"/>
          </w:tcPr>
          <w:p w14:paraId="633F1BCA" w14:textId="5A225801"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Abril</w:t>
            </w:r>
          </w:p>
        </w:tc>
        <w:tc>
          <w:tcPr>
            <w:tcW w:w="649" w:type="dxa"/>
          </w:tcPr>
          <w:p w14:paraId="071A048E" w14:textId="504E2027"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Maig</w:t>
            </w:r>
          </w:p>
        </w:tc>
        <w:tc>
          <w:tcPr>
            <w:tcW w:w="649" w:type="dxa"/>
          </w:tcPr>
          <w:p w14:paraId="0C2D6BD8" w14:textId="6961FF4E"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Juny</w:t>
            </w:r>
          </w:p>
        </w:tc>
        <w:tc>
          <w:tcPr>
            <w:tcW w:w="650" w:type="dxa"/>
          </w:tcPr>
          <w:p w14:paraId="458EF00C" w14:textId="3460F89E"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Juliol</w:t>
            </w:r>
          </w:p>
        </w:tc>
        <w:tc>
          <w:tcPr>
            <w:tcW w:w="653" w:type="dxa"/>
          </w:tcPr>
          <w:p w14:paraId="179BC724" w14:textId="7E537C47"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Agost</w:t>
            </w:r>
          </w:p>
        </w:tc>
        <w:tc>
          <w:tcPr>
            <w:tcW w:w="648" w:type="dxa"/>
          </w:tcPr>
          <w:p w14:paraId="4E336E31" w14:textId="16DB316A"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Set.</w:t>
            </w:r>
          </w:p>
        </w:tc>
        <w:tc>
          <w:tcPr>
            <w:tcW w:w="648" w:type="dxa"/>
          </w:tcPr>
          <w:p w14:paraId="26173DE5" w14:textId="3E1FE960"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Oct.</w:t>
            </w:r>
          </w:p>
        </w:tc>
        <w:tc>
          <w:tcPr>
            <w:tcW w:w="649" w:type="dxa"/>
          </w:tcPr>
          <w:p w14:paraId="64AE49D7" w14:textId="29D4053D"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Nov.</w:t>
            </w:r>
          </w:p>
        </w:tc>
        <w:tc>
          <w:tcPr>
            <w:tcW w:w="649" w:type="dxa"/>
          </w:tcPr>
          <w:p w14:paraId="0D539A2B" w14:textId="23034C93"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Dec.</w:t>
            </w:r>
          </w:p>
        </w:tc>
      </w:tr>
      <w:tr w:rsidR="00E67CDA" w:rsidRPr="00386E13" w14:paraId="0E1AD4A5" w14:textId="77777777" w:rsidTr="00E67CDA">
        <w:tc>
          <w:tcPr>
            <w:tcW w:w="652" w:type="dxa"/>
          </w:tcPr>
          <w:p w14:paraId="6148842E" w14:textId="426B87B2" w:rsidR="00E67CDA" w:rsidRPr="00386E13" w:rsidRDefault="00E67CDA" w:rsidP="00E67CDA">
            <w:pPr>
              <w:rPr>
                <w:rFonts w:ascii="Arial" w:eastAsia="Arial" w:hAnsi="Arial" w:cs="Arial"/>
                <w:sz w:val="16"/>
                <w:szCs w:val="16"/>
              </w:rPr>
            </w:pPr>
            <w:r w:rsidRPr="00386E13">
              <w:rPr>
                <w:rFonts w:ascii="Arial" w:eastAsia="Arial" w:hAnsi="Arial" w:cs="Arial"/>
                <w:sz w:val="16"/>
                <w:szCs w:val="16"/>
              </w:rPr>
              <w:t>Curs 2023-2024</w:t>
            </w:r>
          </w:p>
        </w:tc>
        <w:tc>
          <w:tcPr>
            <w:tcW w:w="661" w:type="dxa"/>
          </w:tcPr>
          <w:p w14:paraId="3603B70C" w14:textId="77777777" w:rsidR="00E67CDA" w:rsidRPr="00386E13" w:rsidRDefault="00E67CDA" w:rsidP="00E67CDA">
            <w:pPr>
              <w:rPr>
                <w:rFonts w:ascii="Arial" w:eastAsia="Arial" w:hAnsi="Arial" w:cs="Arial"/>
                <w:sz w:val="16"/>
                <w:szCs w:val="16"/>
              </w:rPr>
            </w:pPr>
          </w:p>
        </w:tc>
        <w:tc>
          <w:tcPr>
            <w:tcW w:w="688" w:type="dxa"/>
            <w:shd w:val="clear" w:color="auto" w:fill="auto"/>
          </w:tcPr>
          <w:p w14:paraId="47921523" w14:textId="77777777" w:rsidR="00E67CDA" w:rsidRPr="00386E13" w:rsidRDefault="00E67CDA" w:rsidP="00E67CDA">
            <w:pPr>
              <w:rPr>
                <w:rFonts w:ascii="Arial" w:eastAsia="Arial" w:hAnsi="Arial" w:cs="Arial"/>
                <w:color w:val="D9D9D9" w:themeColor="background1" w:themeShade="D9"/>
                <w:sz w:val="16"/>
                <w:szCs w:val="16"/>
              </w:rPr>
            </w:pPr>
          </w:p>
        </w:tc>
        <w:tc>
          <w:tcPr>
            <w:tcW w:w="650" w:type="dxa"/>
            <w:shd w:val="clear" w:color="auto" w:fill="D9D9D9" w:themeFill="background1" w:themeFillShade="D9"/>
          </w:tcPr>
          <w:p w14:paraId="4A41A805" w14:textId="1545DE69" w:rsidR="00E67CDA" w:rsidRPr="00386E13" w:rsidRDefault="00E67CDA" w:rsidP="00E67CDA">
            <w:pPr>
              <w:rPr>
                <w:rFonts w:ascii="Arial" w:eastAsia="Arial" w:hAnsi="Arial" w:cs="Arial"/>
                <w:color w:val="000000" w:themeColor="text1"/>
                <w:sz w:val="16"/>
                <w:szCs w:val="16"/>
              </w:rPr>
            </w:pPr>
            <w:r w:rsidRPr="00386E13">
              <w:rPr>
                <w:rFonts w:ascii="Arial" w:eastAsia="Arial" w:hAnsi="Arial" w:cs="Arial"/>
                <w:color w:val="000000" w:themeColor="text1"/>
                <w:sz w:val="16"/>
                <w:szCs w:val="16"/>
              </w:rPr>
              <w:t>Pilot</w:t>
            </w:r>
          </w:p>
        </w:tc>
        <w:tc>
          <w:tcPr>
            <w:tcW w:w="648" w:type="dxa"/>
            <w:shd w:val="clear" w:color="auto" w:fill="D9D9D9" w:themeFill="background1" w:themeFillShade="D9"/>
          </w:tcPr>
          <w:p w14:paraId="53D7AC85" w14:textId="71922B18" w:rsidR="00E67CDA" w:rsidRPr="00386E13" w:rsidRDefault="00E67CDA" w:rsidP="00E67CDA">
            <w:pPr>
              <w:rPr>
                <w:rFonts w:ascii="Arial" w:eastAsia="Arial" w:hAnsi="Arial" w:cs="Arial"/>
                <w:color w:val="000000" w:themeColor="text1"/>
                <w:sz w:val="16"/>
                <w:szCs w:val="16"/>
              </w:rPr>
            </w:pPr>
            <w:r w:rsidRPr="00386E13">
              <w:rPr>
                <w:rFonts w:ascii="Arial" w:eastAsia="Arial" w:hAnsi="Arial" w:cs="Arial"/>
                <w:color w:val="000000" w:themeColor="text1"/>
                <w:sz w:val="16"/>
                <w:szCs w:val="16"/>
              </w:rPr>
              <w:t>Pilot</w:t>
            </w:r>
          </w:p>
        </w:tc>
        <w:tc>
          <w:tcPr>
            <w:tcW w:w="649" w:type="dxa"/>
            <w:shd w:val="clear" w:color="auto" w:fill="D9D9D9" w:themeFill="background1" w:themeFillShade="D9"/>
          </w:tcPr>
          <w:p w14:paraId="140248F4" w14:textId="7F1C9D13" w:rsidR="00E67CDA" w:rsidRPr="00386E13" w:rsidRDefault="00E67CDA" w:rsidP="00E67CDA">
            <w:pPr>
              <w:rPr>
                <w:rFonts w:ascii="Arial" w:eastAsia="Arial" w:hAnsi="Arial" w:cs="Arial"/>
                <w:color w:val="000000" w:themeColor="text1"/>
                <w:sz w:val="16"/>
                <w:szCs w:val="16"/>
              </w:rPr>
            </w:pPr>
            <w:r w:rsidRPr="00386E13">
              <w:rPr>
                <w:rFonts w:ascii="Arial" w:eastAsia="Arial" w:hAnsi="Arial" w:cs="Arial"/>
                <w:color w:val="000000" w:themeColor="text1"/>
                <w:sz w:val="16"/>
                <w:szCs w:val="16"/>
              </w:rPr>
              <w:t>Pilot</w:t>
            </w:r>
          </w:p>
        </w:tc>
        <w:tc>
          <w:tcPr>
            <w:tcW w:w="649" w:type="dxa"/>
          </w:tcPr>
          <w:p w14:paraId="36B57BED" w14:textId="77777777" w:rsidR="00E67CDA" w:rsidRPr="00386E13" w:rsidRDefault="00E67CDA" w:rsidP="00E67CDA">
            <w:pPr>
              <w:rPr>
                <w:rFonts w:ascii="Arial" w:eastAsia="Arial" w:hAnsi="Arial" w:cs="Arial"/>
                <w:sz w:val="16"/>
                <w:szCs w:val="16"/>
              </w:rPr>
            </w:pPr>
          </w:p>
        </w:tc>
        <w:tc>
          <w:tcPr>
            <w:tcW w:w="650" w:type="dxa"/>
          </w:tcPr>
          <w:p w14:paraId="6B601148" w14:textId="77777777" w:rsidR="00E67CDA" w:rsidRPr="00386E13" w:rsidRDefault="00E67CDA" w:rsidP="00E67CDA">
            <w:pPr>
              <w:rPr>
                <w:rFonts w:ascii="Arial" w:eastAsia="Arial" w:hAnsi="Arial" w:cs="Arial"/>
                <w:sz w:val="16"/>
                <w:szCs w:val="16"/>
              </w:rPr>
            </w:pPr>
          </w:p>
        </w:tc>
        <w:tc>
          <w:tcPr>
            <w:tcW w:w="653" w:type="dxa"/>
          </w:tcPr>
          <w:p w14:paraId="5F83DD5B" w14:textId="77777777" w:rsidR="00E67CDA" w:rsidRPr="00386E13" w:rsidRDefault="00E67CDA" w:rsidP="00E67CDA">
            <w:pPr>
              <w:rPr>
                <w:rFonts w:ascii="Arial" w:eastAsia="Arial" w:hAnsi="Arial" w:cs="Arial"/>
                <w:sz w:val="16"/>
                <w:szCs w:val="16"/>
              </w:rPr>
            </w:pPr>
          </w:p>
        </w:tc>
        <w:tc>
          <w:tcPr>
            <w:tcW w:w="648" w:type="dxa"/>
          </w:tcPr>
          <w:p w14:paraId="60CFE2F8" w14:textId="77777777" w:rsidR="00E67CDA" w:rsidRPr="00386E13" w:rsidRDefault="00E67CDA" w:rsidP="00E67CDA">
            <w:pPr>
              <w:rPr>
                <w:rFonts w:ascii="Arial" w:eastAsia="Arial" w:hAnsi="Arial" w:cs="Arial"/>
                <w:sz w:val="16"/>
                <w:szCs w:val="16"/>
              </w:rPr>
            </w:pPr>
          </w:p>
        </w:tc>
        <w:tc>
          <w:tcPr>
            <w:tcW w:w="648" w:type="dxa"/>
          </w:tcPr>
          <w:p w14:paraId="2243280D" w14:textId="77777777" w:rsidR="00E67CDA" w:rsidRPr="00386E13" w:rsidRDefault="00E67CDA" w:rsidP="00E67CDA">
            <w:pPr>
              <w:rPr>
                <w:rFonts w:ascii="Arial" w:eastAsia="Arial" w:hAnsi="Arial" w:cs="Arial"/>
                <w:sz w:val="16"/>
                <w:szCs w:val="16"/>
              </w:rPr>
            </w:pPr>
          </w:p>
        </w:tc>
        <w:tc>
          <w:tcPr>
            <w:tcW w:w="649" w:type="dxa"/>
          </w:tcPr>
          <w:p w14:paraId="05643A0A" w14:textId="77777777" w:rsidR="00E67CDA" w:rsidRPr="00386E13" w:rsidRDefault="00E67CDA" w:rsidP="00E67CDA">
            <w:pPr>
              <w:rPr>
                <w:rFonts w:ascii="Arial" w:eastAsia="Arial" w:hAnsi="Arial" w:cs="Arial"/>
                <w:sz w:val="16"/>
                <w:szCs w:val="16"/>
              </w:rPr>
            </w:pPr>
          </w:p>
        </w:tc>
        <w:tc>
          <w:tcPr>
            <w:tcW w:w="649" w:type="dxa"/>
          </w:tcPr>
          <w:p w14:paraId="711357C3" w14:textId="77777777" w:rsidR="00E67CDA" w:rsidRPr="00386E13" w:rsidRDefault="00E67CDA" w:rsidP="00E67CDA">
            <w:pPr>
              <w:rPr>
                <w:rFonts w:ascii="Arial" w:eastAsia="Arial" w:hAnsi="Arial" w:cs="Arial"/>
                <w:sz w:val="16"/>
                <w:szCs w:val="16"/>
              </w:rPr>
            </w:pPr>
          </w:p>
        </w:tc>
      </w:tr>
      <w:tr w:rsidR="00792555" w:rsidRPr="00386E13" w14:paraId="3F2638DF" w14:textId="77777777" w:rsidTr="00E67CDA">
        <w:tc>
          <w:tcPr>
            <w:tcW w:w="652" w:type="dxa"/>
          </w:tcPr>
          <w:p w14:paraId="365C7AB6" w14:textId="15797D35"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Curs 2024-2025</w:t>
            </w:r>
          </w:p>
        </w:tc>
        <w:tc>
          <w:tcPr>
            <w:tcW w:w="661" w:type="dxa"/>
          </w:tcPr>
          <w:p w14:paraId="14DC5782" w14:textId="77777777" w:rsidR="00792555" w:rsidRPr="00386E13" w:rsidRDefault="00792555" w:rsidP="00792555">
            <w:pPr>
              <w:rPr>
                <w:rFonts w:ascii="Arial" w:eastAsia="Arial" w:hAnsi="Arial" w:cs="Arial"/>
                <w:sz w:val="16"/>
                <w:szCs w:val="16"/>
              </w:rPr>
            </w:pPr>
          </w:p>
        </w:tc>
        <w:tc>
          <w:tcPr>
            <w:tcW w:w="688" w:type="dxa"/>
            <w:shd w:val="clear" w:color="auto" w:fill="D9D9D9" w:themeFill="background1" w:themeFillShade="D9"/>
          </w:tcPr>
          <w:p w14:paraId="6415E353" w14:textId="77777777" w:rsidR="00792555" w:rsidRPr="00386E13" w:rsidRDefault="00792555" w:rsidP="00792555">
            <w:pPr>
              <w:rPr>
                <w:rFonts w:ascii="Arial" w:eastAsia="Arial" w:hAnsi="Arial" w:cs="Arial"/>
                <w:sz w:val="16"/>
                <w:szCs w:val="16"/>
              </w:rPr>
            </w:pPr>
          </w:p>
        </w:tc>
        <w:tc>
          <w:tcPr>
            <w:tcW w:w="650" w:type="dxa"/>
            <w:shd w:val="clear" w:color="auto" w:fill="D9D9D9" w:themeFill="background1" w:themeFillShade="D9"/>
          </w:tcPr>
          <w:p w14:paraId="36BEE3D5" w14:textId="77777777" w:rsidR="00792555" w:rsidRPr="00386E13" w:rsidRDefault="00792555" w:rsidP="00792555">
            <w:pPr>
              <w:rPr>
                <w:rFonts w:ascii="Arial" w:eastAsia="Arial" w:hAnsi="Arial" w:cs="Arial"/>
                <w:sz w:val="16"/>
                <w:szCs w:val="16"/>
              </w:rPr>
            </w:pPr>
          </w:p>
        </w:tc>
        <w:tc>
          <w:tcPr>
            <w:tcW w:w="648" w:type="dxa"/>
            <w:shd w:val="clear" w:color="auto" w:fill="D9D9D9" w:themeFill="background1" w:themeFillShade="D9"/>
          </w:tcPr>
          <w:p w14:paraId="543745CF" w14:textId="77777777" w:rsidR="00792555" w:rsidRPr="00386E13" w:rsidRDefault="00792555" w:rsidP="00792555">
            <w:pPr>
              <w:rPr>
                <w:rFonts w:ascii="Arial" w:eastAsia="Arial" w:hAnsi="Arial" w:cs="Arial"/>
                <w:sz w:val="16"/>
                <w:szCs w:val="16"/>
              </w:rPr>
            </w:pPr>
          </w:p>
        </w:tc>
        <w:tc>
          <w:tcPr>
            <w:tcW w:w="649" w:type="dxa"/>
            <w:shd w:val="clear" w:color="auto" w:fill="D9D9D9" w:themeFill="background1" w:themeFillShade="D9"/>
          </w:tcPr>
          <w:p w14:paraId="677DF176" w14:textId="77777777" w:rsidR="00792555" w:rsidRPr="00386E13" w:rsidRDefault="00792555" w:rsidP="00792555">
            <w:pPr>
              <w:rPr>
                <w:rFonts w:ascii="Arial" w:eastAsia="Arial" w:hAnsi="Arial" w:cs="Arial"/>
                <w:sz w:val="16"/>
                <w:szCs w:val="16"/>
              </w:rPr>
            </w:pPr>
          </w:p>
        </w:tc>
        <w:tc>
          <w:tcPr>
            <w:tcW w:w="649" w:type="dxa"/>
          </w:tcPr>
          <w:p w14:paraId="65A51ED8" w14:textId="77777777" w:rsidR="00792555" w:rsidRPr="00386E13" w:rsidRDefault="00792555" w:rsidP="00792555">
            <w:pPr>
              <w:rPr>
                <w:rFonts w:ascii="Arial" w:eastAsia="Arial" w:hAnsi="Arial" w:cs="Arial"/>
                <w:sz w:val="16"/>
                <w:szCs w:val="16"/>
              </w:rPr>
            </w:pPr>
          </w:p>
        </w:tc>
        <w:tc>
          <w:tcPr>
            <w:tcW w:w="650" w:type="dxa"/>
          </w:tcPr>
          <w:p w14:paraId="0A9D42A7" w14:textId="77777777" w:rsidR="00792555" w:rsidRPr="00386E13" w:rsidRDefault="00792555" w:rsidP="00792555">
            <w:pPr>
              <w:rPr>
                <w:rFonts w:ascii="Arial" w:eastAsia="Arial" w:hAnsi="Arial" w:cs="Arial"/>
                <w:sz w:val="16"/>
                <w:szCs w:val="16"/>
              </w:rPr>
            </w:pPr>
          </w:p>
        </w:tc>
        <w:tc>
          <w:tcPr>
            <w:tcW w:w="653" w:type="dxa"/>
          </w:tcPr>
          <w:p w14:paraId="4E12AFA6" w14:textId="77777777" w:rsidR="00792555" w:rsidRPr="00386E13" w:rsidRDefault="00792555" w:rsidP="00792555">
            <w:pPr>
              <w:rPr>
                <w:rFonts w:ascii="Arial" w:eastAsia="Arial" w:hAnsi="Arial" w:cs="Arial"/>
                <w:sz w:val="16"/>
                <w:szCs w:val="16"/>
              </w:rPr>
            </w:pPr>
          </w:p>
        </w:tc>
        <w:tc>
          <w:tcPr>
            <w:tcW w:w="648" w:type="dxa"/>
          </w:tcPr>
          <w:p w14:paraId="3DE948E0" w14:textId="77777777" w:rsidR="00792555" w:rsidRPr="00386E13" w:rsidRDefault="00792555" w:rsidP="00792555">
            <w:pPr>
              <w:rPr>
                <w:rFonts w:ascii="Arial" w:eastAsia="Arial" w:hAnsi="Arial" w:cs="Arial"/>
                <w:sz w:val="16"/>
                <w:szCs w:val="16"/>
              </w:rPr>
            </w:pPr>
          </w:p>
        </w:tc>
        <w:tc>
          <w:tcPr>
            <w:tcW w:w="648" w:type="dxa"/>
            <w:shd w:val="clear" w:color="auto" w:fill="D9D9D9" w:themeFill="background1" w:themeFillShade="D9"/>
          </w:tcPr>
          <w:p w14:paraId="399D7D7C" w14:textId="77777777" w:rsidR="00792555" w:rsidRPr="00386E13" w:rsidRDefault="00792555" w:rsidP="00792555">
            <w:pPr>
              <w:rPr>
                <w:rFonts w:ascii="Arial" w:eastAsia="Arial" w:hAnsi="Arial" w:cs="Arial"/>
                <w:sz w:val="16"/>
                <w:szCs w:val="16"/>
              </w:rPr>
            </w:pPr>
          </w:p>
        </w:tc>
        <w:tc>
          <w:tcPr>
            <w:tcW w:w="649" w:type="dxa"/>
            <w:shd w:val="clear" w:color="auto" w:fill="D9D9D9" w:themeFill="background1" w:themeFillShade="D9"/>
          </w:tcPr>
          <w:p w14:paraId="69E3DC28" w14:textId="77777777" w:rsidR="00792555" w:rsidRPr="00386E13" w:rsidRDefault="00792555" w:rsidP="00792555">
            <w:pPr>
              <w:rPr>
                <w:rFonts w:ascii="Arial" w:eastAsia="Arial" w:hAnsi="Arial" w:cs="Arial"/>
                <w:sz w:val="16"/>
                <w:szCs w:val="16"/>
              </w:rPr>
            </w:pPr>
          </w:p>
        </w:tc>
        <w:tc>
          <w:tcPr>
            <w:tcW w:w="649" w:type="dxa"/>
          </w:tcPr>
          <w:p w14:paraId="6581C9C3" w14:textId="77777777" w:rsidR="00792555" w:rsidRPr="00386E13" w:rsidRDefault="00792555" w:rsidP="00792555">
            <w:pPr>
              <w:rPr>
                <w:rFonts w:ascii="Arial" w:eastAsia="Arial" w:hAnsi="Arial" w:cs="Arial"/>
                <w:sz w:val="16"/>
                <w:szCs w:val="16"/>
              </w:rPr>
            </w:pPr>
          </w:p>
        </w:tc>
      </w:tr>
      <w:tr w:rsidR="00792555" w:rsidRPr="00386E13" w14:paraId="35163305" w14:textId="77777777" w:rsidTr="00E67CDA">
        <w:tc>
          <w:tcPr>
            <w:tcW w:w="652" w:type="dxa"/>
          </w:tcPr>
          <w:p w14:paraId="4960E210" w14:textId="536103C8" w:rsidR="00792555" w:rsidRPr="00386E13" w:rsidRDefault="00792555" w:rsidP="00792555">
            <w:pPr>
              <w:rPr>
                <w:rFonts w:ascii="Arial" w:eastAsia="Arial" w:hAnsi="Arial" w:cs="Arial"/>
                <w:sz w:val="16"/>
                <w:szCs w:val="16"/>
              </w:rPr>
            </w:pPr>
            <w:r w:rsidRPr="00386E13">
              <w:rPr>
                <w:rFonts w:ascii="Arial" w:eastAsia="Arial" w:hAnsi="Arial" w:cs="Arial"/>
                <w:sz w:val="16"/>
                <w:szCs w:val="16"/>
              </w:rPr>
              <w:t>Curs 2025-2026</w:t>
            </w:r>
          </w:p>
        </w:tc>
        <w:tc>
          <w:tcPr>
            <w:tcW w:w="661" w:type="dxa"/>
          </w:tcPr>
          <w:p w14:paraId="24CD6A96" w14:textId="77777777" w:rsidR="00792555" w:rsidRPr="00386E13" w:rsidRDefault="00792555" w:rsidP="00792555">
            <w:pPr>
              <w:rPr>
                <w:rFonts w:ascii="Arial" w:eastAsia="Arial" w:hAnsi="Arial" w:cs="Arial"/>
                <w:sz w:val="16"/>
                <w:szCs w:val="16"/>
              </w:rPr>
            </w:pPr>
          </w:p>
        </w:tc>
        <w:tc>
          <w:tcPr>
            <w:tcW w:w="688" w:type="dxa"/>
            <w:shd w:val="clear" w:color="auto" w:fill="auto"/>
          </w:tcPr>
          <w:p w14:paraId="777ED01C" w14:textId="77777777" w:rsidR="00792555" w:rsidRPr="00386E13" w:rsidRDefault="00792555" w:rsidP="00792555">
            <w:pPr>
              <w:rPr>
                <w:rFonts w:ascii="Arial" w:eastAsia="Arial" w:hAnsi="Arial" w:cs="Arial"/>
                <w:sz w:val="16"/>
                <w:szCs w:val="16"/>
              </w:rPr>
            </w:pPr>
          </w:p>
        </w:tc>
        <w:tc>
          <w:tcPr>
            <w:tcW w:w="650" w:type="dxa"/>
            <w:shd w:val="clear" w:color="auto" w:fill="auto"/>
          </w:tcPr>
          <w:p w14:paraId="5702B749" w14:textId="77777777" w:rsidR="00792555" w:rsidRPr="00386E13" w:rsidRDefault="00792555" w:rsidP="00792555">
            <w:pPr>
              <w:rPr>
                <w:rFonts w:ascii="Arial" w:eastAsia="Arial" w:hAnsi="Arial" w:cs="Arial"/>
                <w:sz w:val="16"/>
                <w:szCs w:val="16"/>
              </w:rPr>
            </w:pPr>
          </w:p>
        </w:tc>
        <w:tc>
          <w:tcPr>
            <w:tcW w:w="648" w:type="dxa"/>
            <w:shd w:val="clear" w:color="auto" w:fill="auto"/>
          </w:tcPr>
          <w:p w14:paraId="1E3E41C4" w14:textId="77777777" w:rsidR="00792555" w:rsidRPr="00386E13" w:rsidRDefault="00792555" w:rsidP="00792555">
            <w:pPr>
              <w:rPr>
                <w:rFonts w:ascii="Arial" w:eastAsia="Arial" w:hAnsi="Arial" w:cs="Arial"/>
                <w:sz w:val="16"/>
                <w:szCs w:val="16"/>
              </w:rPr>
            </w:pPr>
          </w:p>
        </w:tc>
        <w:tc>
          <w:tcPr>
            <w:tcW w:w="649" w:type="dxa"/>
            <w:shd w:val="clear" w:color="auto" w:fill="auto"/>
          </w:tcPr>
          <w:p w14:paraId="556DB24D" w14:textId="77777777" w:rsidR="00792555" w:rsidRPr="00386E13" w:rsidRDefault="00792555" w:rsidP="00792555">
            <w:pPr>
              <w:rPr>
                <w:rFonts w:ascii="Arial" w:eastAsia="Arial" w:hAnsi="Arial" w:cs="Arial"/>
                <w:sz w:val="16"/>
                <w:szCs w:val="16"/>
              </w:rPr>
            </w:pPr>
          </w:p>
        </w:tc>
        <w:tc>
          <w:tcPr>
            <w:tcW w:w="649" w:type="dxa"/>
          </w:tcPr>
          <w:p w14:paraId="6C5E135B" w14:textId="77777777" w:rsidR="00792555" w:rsidRPr="00386E13" w:rsidRDefault="00792555" w:rsidP="00792555">
            <w:pPr>
              <w:rPr>
                <w:rFonts w:ascii="Arial" w:eastAsia="Arial" w:hAnsi="Arial" w:cs="Arial"/>
                <w:sz w:val="16"/>
                <w:szCs w:val="16"/>
              </w:rPr>
            </w:pPr>
          </w:p>
        </w:tc>
        <w:tc>
          <w:tcPr>
            <w:tcW w:w="650" w:type="dxa"/>
          </w:tcPr>
          <w:p w14:paraId="70196CA9" w14:textId="77777777" w:rsidR="00792555" w:rsidRPr="00386E13" w:rsidRDefault="00792555" w:rsidP="00792555">
            <w:pPr>
              <w:rPr>
                <w:rFonts w:ascii="Arial" w:eastAsia="Arial" w:hAnsi="Arial" w:cs="Arial"/>
                <w:sz w:val="16"/>
                <w:szCs w:val="16"/>
              </w:rPr>
            </w:pPr>
          </w:p>
        </w:tc>
        <w:tc>
          <w:tcPr>
            <w:tcW w:w="653" w:type="dxa"/>
          </w:tcPr>
          <w:p w14:paraId="1A6A9119" w14:textId="77777777" w:rsidR="00792555" w:rsidRPr="00386E13" w:rsidRDefault="00792555" w:rsidP="00792555">
            <w:pPr>
              <w:rPr>
                <w:rFonts w:ascii="Arial" w:eastAsia="Arial" w:hAnsi="Arial" w:cs="Arial"/>
                <w:sz w:val="16"/>
                <w:szCs w:val="16"/>
              </w:rPr>
            </w:pPr>
          </w:p>
        </w:tc>
        <w:tc>
          <w:tcPr>
            <w:tcW w:w="648" w:type="dxa"/>
          </w:tcPr>
          <w:p w14:paraId="054D2FBF" w14:textId="77777777" w:rsidR="00792555" w:rsidRPr="00386E13" w:rsidRDefault="00792555" w:rsidP="00792555">
            <w:pPr>
              <w:rPr>
                <w:rFonts w:ascii="Arial" w:eastAsia="Arial" w:hAnsi="Arial" w:cs="Arial"/>
                <w:sz w:val="16"/>
                <w:szCs w:val="16"/>
              </w:rPr>
            </w:pPr>
          </w:p>
        </w:tc>
        <w:tc>
          <w:tcPr>
            <w:tcW w:w="648" w:type="dxa"/>
            <w:shd w:val="clear" w:color="auto" w:fill="D9D9D9" w:themeFill="background1" w:themeFillShade="D9"/>
          </w:tcPr>
          <w:p w14:paraId="7D2D66AF" w14:textId="77777777" w:rsidR="00792555" w:rsidRPr="00386E13" w:rsidRDefault="00792555" w:rsidP="00792555">
            <w:pPr>
              <w:rPr>
                <w:rFonts w:ascii="Arial" w:eastAsia="Arial" w:hAnsi="Arial" w:cs="Arial"/>
                <w:sz w:val="16"/>
                <w:szCs w:val="16"/>
              </w:rPr>
            </w:pPr>
          </w:p>
        </w:tc>
        <w:tc>
          <w:tcPr>
            <w:tcW w:w="649" w:type="dxa"/>
            <w:shd w:val="clear" w:color="auto" w:fill="D9D9D9" w:themeFill="background1" w:themeFillShade="D9"/>
          </w:tcPr>
          <w:p w14:paraId="51C93F89" w14:textId="77777777" w:rsidR="00792555" w:rsidRPr="00386E13" w:rsidRDefault="00792555" w:rsidP="00792555">
            <w:pPr>
              <w:rPr>
                <w:rFonts w:ascii="Arial" w:eastAsia="Arial" w:hAnsi="Arial" w:cs="Arial"/>
                <w:sz w:val="16"/>
                <w:szCs w:val="16"/>
              </w:rPr>
            </w:pPr>
          </w:p>
        </w:tc>
        <w:tc>
          <w:tcPr>
            <w:tcW w:w="649" w:type="dxa"/>
          </w:tcPr>
          <w:p w14:paraId="30973D44" w14:textId="77777777" w:rsidR="00792555" w:rsidRPr="00386E13" w:rsidRDefault="00792555" w:rsidP="00792555">
            <w:pPr>
              <w:rPr>
                <w:rFonts w:ascii="Arial" w:eastAsia="Arial" w:hAnsi="Arial" w:cs="Arial"/>
                <w:sz w:val="16"/>
                <w:szCs w:val="16"/>
              </w:rPr>
            </w:pPr>
          </w:p>
        </w:tc>
      </w:tr>
    </w:tbl>
    <w:p w14:paraId="5CCB4CB9" w14:textId="77777777" w:rsidR="00792555" w:rsidRPr="00386E13" w:rsidRDefault="00792555" w:rsidP="00792555">
      <w:pPr>
        <w:spacing w:after="0" w:line="240" w:lineRule="auto"/>
        <w:rPr>
          <w:rFonts w:eastAsia="Arial" w:cstheme="minorHAnsi"/>
        </w:rPr>
      </w:pPr>
    </w:p>
    <w:p w14:paraId="58CCD281" w14:textId="77777777" w:rsidR="00792555" w:rsidRPr="00386E13" w:rsidRDefault="00792555" w:rsidP="001A63B9">
      <w:pPr>
        <w:spacing w:after="0" w:line="240" w:lineRule="auto"/>
        <w:rPr>
          <w:rFonts w:cstheme="minorHAnsi"/>
          <w:b/>
        </w:rPr>
      </w:pPr>
    </w:p>
    <w:p w14:paraId="2A3A6D66" w14:textId="244EBDDD" w:rsidR="00DD6F54" w:rsidRPr="00386E13" w:rsidRDefault="00162FEA" w:rsidP="004C1E02">
      <w:pPr>
        <w:spacing w:after="0" w:line="240" w:lineRule="auto"/>
        <w:rPr>
          <w:rFonts w:cstheme="minorHAnsi"/>
          <w:u w:val="single"/>
        </w:rPr>
      </w:pPr>
      <w:r w:rsidRPr="00386E13">
        <w:rPr>
          <w:rFonts w:cstheme="minorHAnsi"/>
          <w:u w:val="single"/>
        </w:rPr>
        <w:t>7</w:t>
      </w:r>
      <w:r w:rsidR="001A63B9" w:rsidRPr="00386E13">
        <w:rPr>
          <w:rFonts w:cstheme="minorHAnsi"/>
          <w:u w:val="single"/>
        </w:rPr>
        <w:t>.</w:t>
      </w:r>
      <w:r w:rsidR="0058103A" w:rsidRPr="00386E13">
        <w:rPr>
          <w:rFonts w:cstheme="minorHAnsi"/>
          <w:u w:val="single"/>
        </w:rPr>
        <w:t>6</w:t>
      </w:r>
      <w:r w:rsidR="00C04089" w:rsidRPr="00386E13">
        <w:rPr>
          <w:rFonts w:cstheme="minorHAnsi"/>
          <w:u w:val="single"/>
        </w:rPr>
        <w:t>.</w:t>
      </w:r>
      <w:r w:rsidR="001A63B9" w:rsidRPr="00386E13">
        <w:rPr>
          <w:rFonts w:cstheme="minorHAnsi"/>
          <w:u w:val="single"/>
        </w:rPr>
        <w:t>1. Secretaria Itineràncies</w:t>
      </w:r>
    </w:p>
    <w:p w14:paraId="7CA5ECA5" w14:textId="77777777" w:rsidR="00063104" w:rsidRPr="00386E13" w:rsidRDefault="002173F4" w:rsidP="004C1E02">
      <w:pPr>
        <w:spacing w:after="0" w:line="240" w:lineRule="auto"/>
        <w:rPr>
          <w:rFonts w:eastAsia="Arial" w:cstheme="minorHAnsi"/>
        </w:rPr>
      </w:pPr>
      <w:r w:rsidRPr="00386E13">
        <w:rPr>
          <w:rFonts w:eastAsia="Arial" w:cstheme="minorHAnsi"/>
        </w:rPr>
        <w:t xml:space="preserve">L’ACPC, per a cada curs escolar, </w:t>
      </w:r>
      <w:r w:rsidR="004F37CF" w:rsidRPr="00386E13">
        <w:rPr>
          <w:rFonts w:eastAsia="Arial" w:cstheme="minorHAnsi"/>
        </w:rPr>
        <w:t xml:space="preserve">posarà a disposició de l’adjudicatari el llistat dels centres educatius que hagin sol·licitat a l’ACdPC les maletes didàctiques i que reuneixin les condicions necessàries per tal de poder disposar del recurs educatiu al seu centre, per tal que l’empresa adjudicatària pugui gestionar el servei de mediació (transport, muntatge, formació, desmuntatge i manteniment). </w:t>
      </w:r>
    </w:p>
    <w:p w14:paraId="049D0755" w14:textId="77777777" w:rsidR="00063104" w:rsidRPr="00386E13" w:rsidRDefault="00063104" w:rsidP="004C1E02">
      <w:pPr>
        <w:spacing w:after="0" w:line="240" w:lineRule="auto"/>
        <w:rPr>
          <w:rFonts w:eastAsia="Arial" w:cstheme="minorHAnsi"/>
        </w:rPr>
      </w:pPr>
    </w:p>
    <w:p w14:paraId="11DB3721" w14:textId="2A5CCE0A" w:rsidR="00063104" w:rsidRPr="00386E13" w:rsidRDefault="004F37CF" w:rsidP="004C1E02">
      <w:pPr>
        <w:spacing w:after="0" w:line="240" w:lineRule="auto"/>
        <w:rPr>
          <w:rFonts w:eastAsia="Arial" w:cstheme="minorHAnsi"/>
        </w:rPr>
      </w:pPr>
      <w:r w:rsidRPr="00386E13">
        <w:rPr>
          <w:rFonts w:eastAsia="Arial" w:cstheme="minorHAnsi"/>
        </w:rPr>
        <w:t xml:space="preserve">L’empresa adjudicatària haurà de disposar d’un equip de gestió que s’encarregui </w:t>
      </w:r>
      <w:r w:rsidR="00063104" w:rsidRPr="00386E13">
        <w:rPr>
          <w:rFonts w:eastAsia="Arial" w:cstheme="minorHAnsi"/>
        </w:rPr>
        <w:t xml:space="preserve">de planificar i </w:t>
      </w:r>
      <w:r w:rsidRPr="00386E13">
        <w:rPr>
          <w:rFonts w:eastAsia="Arial" w:cstheme="minorHAnsi"/>
        </w:rPr>
        <w:t xml:space="preserve">organitzar el calendari de les itineràncies de les maletes didàctiques, supervisi el control d’enviaments i asseguri les recepcions i entregues de material per al segon trimestre del curs escolar 2023-2024, per al curs escolar 2024-2025 i per al primer trimestre del curs 2025-2026. </w:t>
      </w:r>
    </w:p>
    <w:p w14:paraId="76A770EA" w14:textId="73A59877" w:rsidR="00063104" w:rsidRPr="00386E13" w:rsidRDefault="00063104" w:rsidP="004C1E02">
      <w:pPr>
        <w:spacing w:after="0" w:line="240" w:lineRule="auto"/>
        <w:rPr>
          <w:rFonts w:eastAsia="Arial" w:cstheme="minorHAnsi"/>
        </w:rPr>
      </w:pPr>
    </w:p>
    <w:p w14:paraId="721A9E5D" w14:textId="5A3B273A" w:rsidR="00C1157D" w:rsidRPr="00386E13" w:rsidRDefault="004F37CF" w:rsidP="004C1E02">
      <w:pPr>
        <w:spacing w:after="0" w:line="240" w:lineRule="auto"/>
        <w:rPr>
          <w:rFonts w:eastAsia="Arial" w:cstheme="minorHAnsi"/>
        </w:rPr>
      </w:pPr>
      <w:r w:rsidRPr="00386E13">
        <w:rPr>
          <w:rFonts w:eastAsia="Arial" w:cstheme="minorHAnsi"/>
        </w:rPr>
        <w:t>L’empresa adjudicatària haurà d’establir un protocol de funcionament,</w:t>
      </w:r>
      <w:r w:rsidR="00063104" w:rsidRPr="00386E13">
        <w:rPr>
          <w:rFonts w:eastAsia="Arial" w:cstheme="minorHAnsi"/>
        </w:rPr>
        <w:t xml:space="preserve"> amb procediments detallats i una visió clara de com es durà a terme la gestió de les itineràncies, que serà validat</w:t>
      </w:r>
      <w:r w:rsidRPr="00386E13">
        <w:rPr>
          <w:rFonts w:eastAsia="Arial" w:cstheme="minorHAnsi"/>
        </w:rPr>
        <w:t xml:space="preserve"> amb l’Àrea de Mediació i amb l’Àrea de Monument de l’ACPC.  </w:t>
      </w:r>
      <w:r w:rsidR="00C1157D" w:rsidRPr="00386E13">
        <w:rPr>
          <w:rFonts w:eastAsia="Arial" w:cstheme="minorHAnsi"/>
        </w:rPr>
        <w:t>Durant tot el procés d’itineràncies de les maletes i implementació de les activitats pel territori, l’empresa adjudicatària posarà a disposició un servei d’atenció a l’usuari.</w:t>
      </w:r>
    </w:p>
    <w:p w14:paraId="15FCE05A" w14:textId="77777777" w:rsidR="00063104" w:rsidRPr="00386E13" w:rsidRDefault="00063104" w:rsidP="00063104">
      <w:pPr>
        <w:spacing w:after="0" w:line="240" w:lineRule="auto"/>
        <w:rPr>
          <w:rFonts w:eastAsia="Arial" w:cstheme="minorHAnsi"/>
        </w:rPr>
      </w:pPr>
    </w:p>
    <w:p w14:paraId="6E743931" w14:textId="77777777" w:rsidR="00063104" w:rsidRPr="00386E13" w:rsidRDefault="00063104" w:rsidP="00063104">
      <w:pPr>
        <w:spacing w:after="0" w:line="240" w:lineRule="auto"/>
        <w:rPr>
          <w:rFonts w:eastAsia="Arial" w:cstheme="minorHAnsi"/>
        </w:rPr>
      </w:pPr>
    </w:p>
    <w:p w14:paraId="4E7B7244" w14:textId="2137A2FB" w:rsidR="00063104" w:rsidRPr="00386E13" w:rsidRDefault="00063104" w:rsidP="00063104">
      <w:pPr>
        <w:spacing w:after="0" w:line="240" w:lineRule="auto"/>
        <w:rPr>
          <w:rFonts w:eastAsia="Arial" w:cstheme="minorHAnsi"/>
        </w:rPr>
      </w:pPr>
      <w:r w:rsidRPr="00386E13">
        <w:rPr>
          <w:rFonts w:eastAsia="Arial" w:cstheme="minorHAnsi"/>
        </w:rPr>
        <w:t>Experiència i capacitat: Es valorarà l'experiència i capacitat de l'equip de secretaria tècnica proposat per dur a terme les tasques de gestió d'itineràncies. Es tindrà en compte la formació i l'experiència prèvia en la gestió de projectes similars.</w:t>
      </w:r>
    </w:p>
    <w:p w14:paraId="04FC0F5C" w14:textId="77777777" w:rsidR="00063104" w:rsidRPr="00386E13" w:rsidRDefault="00063104" w:rsidP="00063104">
      <w:pPr>
        <w:spacing w:after="0" w:line="240" w:lineRule="auto"/>
        <w:rPr>
          <w:rFonts w:eastAsia="Arial" w:cstheme="minorHAnsi"/>
        </w:rPr>
      </w:pPr>
    </w:p>
    <w:p w14:paraId="53C83663" w14:textId="7BC30DF9" w:rsidR="005B2855" w:rsidRPr="00386E13" w:rsidRDefault="00063104" w:rsidP="00063104">
      <w:pPr>
        <w:spacing w:after="0" w:line="240" w:lineRule="auto"/>
        <w:rPr>
          <w:rFonts w:eastAsia="Arial" w:cstheme="minorHAnsi"/>
        </w:rPr>
      </w:pPr>
      <w:r w:rsidRPr="00386E13">
        <w:rPr>
          <w:rFonts w:eastAsia="Arial" w:cstheme="minorHAnsi"/>
        </w:rPr>
        <w:t>Eficiència i efectivitat: Es valorarà si la proposta inclou mesures per garantir l'eficiència i l'efectivitat en la gestió de les itineràncies, com l'ús de tecnologia, l'optimització de rutes i la comunicació efectiva amb els centres educatius.</w:t>
      </w:r>
    </w:p>
    <w:p w14:paraId="7DDB6158" w14:textId="77777777" w:rsidR="00063104" w:rsidRPr="00386E13" w:rsidRDefault="00063104" w:rsidP="004C1E02">
      <w:pPr>
        <w:spacing w:after="0" w:line="240" w:lineRule="auto"/>
        <w:rPr>
          <w:rFonts w:eastAsia="Arial" w:cstheme="minorHAnsi"/>
        </w:rPr>
      </w:pPr>
    </w:p>
    <w:p w14:paraId="0E9C462C" w14:textId="054C6484" w:rsidR="007343A9" w:rsidRPr="00386E13" w:rsidRDefault="007343A9" w:rsidP="004C1E02">
      <w:pPr>
        <w:spacing w:after="0" w:line="240" w:lineRule="auto"/>
        <w:rPr>
          <w:rFonts w:eastAsia="Arial" w:cstheme="minorHAnsi"/>
        </w:rPr>
      </w:pPr>
    </w:p>
    <w:p w14:paraId="2FFD8972" w14:textId="721E6F3F" w:rsidR="00AF48C6" w:rsidRPr="00386E13" w:rsidRDefault="00162FEA" w:rsidP="004C1E02">
      <w:pPr>
        <w:spacing w:after="0" w:line="240" w:lineRule="auto"/>
        <w:rPr>
          <w:rFonts w:eastAsia="Arial" w:cstheme="minorHAnsi"/>
        </w:rPr>
      </w:pPr>
      <w:r w:rsidRPr="00386E13">
        <w:rPr>
          <w:rFonts w:cstheme="minorHAnsi"/>
          <w:u w:val="single"/>
        </w:rPr>
        <w:t>7</w:t>
      </w:r>
      <w:r w:rsidR="001A63B9" w:rsidRPr="00386E13">
        <w:rPr>
          <w:rFonts w:cstheme="minorHAnsi"/>
          <w:u w:val="single"/>
        </w:rPr>
        <w:t>.</w:t>
      </w:r>
      <w:r w:rsidR="0058103A" w:rsidRPr="00386E13">
        <w:rPr>
          <w:rFonts w:cstheme="minorHAnsi"/>
          <w:u w:val="single"/>
        </w:rPr>
        <w:t>6</w:t>
      </w:r>
      <w:r w:rsidR="00C04089" w:rsidRPr="00386E13">
        <w:rPr>
          <w:rFonts w:cstheme="minorHAnsi"/>
          <w:u w:val="single"/>
        </w:rPr>
        <w:t>.</w:t>
      </w:r>
      <w:r w:rsidR="001A63B9" w:rsidRPr="00386E13">
        <w:rPr>
          <w:rFonts w:cstheme="minorHAnsi"/>
          <w:u w:val="single"/>
        </w:rPr>
        <w:t>2. Formació / Mediació</w:t>
      </w:r>
    </w:p>
    <w:p w14:paraId="32F5C9C3" w14:textId="6A971B43" w:rsidR="007343A9" w:rsidRPr="00386E13" w:rsidRDefault="007343A9" w:rsidP="004C1E02">
      <w:pPr>
        <w:spacing w:after="0" w:line="240" w:lineRule="auto"/>
        <w:rPr>
          <w:rFonts w:cstheme="minorHAnsi"/>
        </w:rPr>
      </w:pPr>
      <w:r w:rsidRPr="00386E13">
        <w:rPr>
          <w:rFonts w:cstheme="minorHAnsi"/>
        </w:rPr>
        <w:t>Per al bon</w:t>
      </w:r>
      <w:r w:rsidR="004F37CF" w:rsidRPr="00386E13">
        <w:rPr>
          <w:rFonts w:cstheme="minorHAnsi"/>
        </w:rPr>
        <w:t xml:space="preserve"> funcionament </w:t>
      </w:r>
      <w:r w:rsidRPr="00386E13">
        <w:rPr>
          <w:rFonts w:cstheme="minorHAnsi"/>
        </w:rPr>
        <w:t xml:space="preserve">i desenvolupament </w:t>
      </w:r>
      <w:r w:rsidR="004F37CF" w:rsidRPr="00386E13">
        <w:rPr>
          <w:rFonts w:cstheme="minorHAnsi"/>
        </w:rPr>
        <w:t xml:space="preserve">de l’activitat es requerirà </w:t>
      </w:r>
      <w:r w:rsidR="004C44C0" w:rsidRPr="00386E13">
        <w:rPr>
          <w:rFonts w:cstheme="minorHAnsi"/>
        </w:rPr>
        <w:t xml:space="preserve">de 6 persones </w:t>
      </w:r>
      <w:r w:rsidR="00AF48C6" w:rsidRPr="00386E13">
        <w:rPr>
          <w:rFonts w:cstheme="minorHAnsi"/>
        </w:rPr>
        <w:t>(amb els coneixements informàtics i tecnològics necessaris</w:t>
      </w:r>
      <w:r w:rsidR="004C44C0" w:rsidRPr="00386E13">
        <w:rPr>
          <w:rFonts w:cstheme="minorHAnsi"/>
        </w:rPr>
        <w:t xml:space="preserve"> i pels quals rebran la formació necessària</w:t>
      </w:r>
      <w:r w:rsidR="00AF48C6" w:rsidRPr="00386E13">
        <w:rPr>
          <w:rFonts w:cstheme="minorHAnsi"/>
        </w:rPr>
        <w:t xml:space="preserve">) </w:t>
      </w:r>
      <w:r w:rsidRPr="00386E13">
        <w:rPr>
          <w:rFonts w:cstheme="minorHAnsi"/>
        </w:rPr>
        <w:t>que realitzi</w:t>
      </w:r>
      <w:r w:rsidR="004C44C0" w:rsidRPr="00386E13">
        <w:rPr>
          <w:rFonts w:cstheme="minorHAnsi"/>
        </w:rPr>
        <w:t>n</w:t>
      </w:r>
      <w:r w:rsidR="004F37CF" w:rsidRPr="00386E13">
        <w:rPr>
          <w:rFonts w:cstheme="minorHAnsi"/>
        </w:rPr>
        <w:t xml:space="preserve"> </w:t>
      </w:r>
      <w:r w:rsidR="00AF48C6" w:rsidRPr="00386E13">
        <w:rPr>
          <w:rFonts w:cstheme="minorHAnsi"/>
        </w:rPr>
        <w:t>l’assistència tècnica i mediació amb l’alumnat, cada vegada que es realitza l’experiència.</w:t>
      </w:r>
      <w:r w:rsidR="005A78E8" w:rsidRPr="00386E13">
        <w:rPr>
          <w:rFonts w:cstheme="minorHAnsi"/>
        </w:rPr>
        <w:t xml:space="preserve"> </w:t>
      </w:r>
      <w:r w:rsidRPr="00386E13">
        <w:rPr>
          <w:rFonts w:cstheme="minorHAnsi"/>
        </w:rPr>
        <w:t xml:space="preserve">L’empresa adjudicatària </w:t>
      </w:r>
      <w:r w:rsidR="00AF48C6" w:rsidRPr="00386E13">
        <w:rPr>
          <w:rFonts w:cstheme="minorHAnsi"/>
        </w:rPr>
        <w:t>haurà</w:t>
      </w:r>
      <w:r w:rsidRPr="00386E13">
        <w:rPr>
          <w:rFonts w:cstheme="minorHAnsi"/>
        </w:rPr>
        <w:t xml:space="preserve"> d’encarregar-se </w:t>
      </w:r>
      <w:r w:rsidR="00AF48C6" w:rsidRPr="00386E13">
        <w:rPr>
          <w:rFonts w:cstheme="minorHAnsi"/>
        </w:rPr>
        <w:t xml:space="preserve">per tant </w:t>
      </w:r>
      <w:r w:rsidRPr="00386E13">
        <w:rPr>
          <w:rFonts w:cstheme="minorHAnsi"/>
        </w:rPr>
        <w:t xml:space="preserve">del servei de </w:t>
      </w:r>
      <w:r w:rsidR="00AF48C6" w:rsidRPr="00386E13">
        <w:rPr>
          <w:rFonts w:cstheme="minorHAnsi"/>
        </w:rPr>
        <w:t>mediació durant el segon trimestre del curs escolar 2023-2024, per al curs escolar 2024-2025 i per al primer trimestre del curs 2025-2026.</w:t>
      </w:r>
    </w:p>
    <w:p w14:paraId="4EB905B5" w14:textId="2B1CC041" w:rsidR="00774C70" w:rsidRPr="00386E13" w:rsidRDefault="00774C70" w:rsidP="004C1E02">
      <w:pPr>
        <w:spacing w:after="0" w:line="240" w:lineRule="auto"/>
        <w:rPr>
          <w:rFonts w:cstheme="minorHAnsi"/>
        </w:rPr>
      </w:pPr>
    </w:p>
    <w:p w14:paraId="6E00E79B" w14:textId="285171EC" w:rsidR="00774C70" w:rsidRPr="00386E13" w:rsidRDefault="00774C70" w:rsidP="001B79E5">
      <w:pPr>
        <w:pStyle w:val="Pargrafdellista"/>
        <w:numPr>
          <w:ilvl w:val="0"/>
          <w:numId w:val="26"/>
        </w:numPr>
        <w:rPr>
          <w:rFonts w:asciiTheme="minorHAnsi" w:hAnsiTheme="minorHAnsi" w:cstheme="minorHAnsi"/>
          <w:sz w:val="22"/>
          <w:szCs w:val="22"/>
        </w:rPr>
      </w:pPr>
      <w:r w:rsidRPr="00386E13">
        <w:rPr>
          <w:rFonts w:asciiTheme="minorHAnsi" w:hAnsiTheme="minorHAnsi" w:cstheme="minorHAnsi"/>
          <w:sz w:val="22"/>
          <w:szCs w:val="22"/>
        </w:rPr>
        <w:t>Metodologia i enfocament pedagògic</w:t>
      </w:r>
      <w:r w:rsidR="005A78E8" w:rsidRPr="00386E13">
        <w:rPr>
          <w:rFonts w:asciiTheme="minorHAnsi" w:hAnsiTheme="minorHAnsi" w:cstheme="minorHAnsi"/>
          <w:sz w:val="22"/>
          <w:szCs w:val="22"/>
        </w:rPr>
        <w:t>: l’empresa adjudicatària ha d’elaborar una proposta i</w:t>
      </w:r>
      <w:r w:rsidRPr="00386E13">
        <w:rPr>
          <w:rFonts w:asciiTheme="minorHAnsi" w:hAnsiTheme="minorHAnsi" w:cstheme="minorHAnsi"/>
          <w:sz w:val="22"/>
          <w:szCs w:val="22"/>
        </w:rPr>
        <w:t xml:space="preserve"> una metodologia clara i un enfocament pedagògic sòlid per garantir un desenvolupament adequat de l'experiència immersiva als centres educatius. </w:t>
      </w:r>
    </w:p>
    <w:p w14:paraId="578C2EEB" w14:textId="77777777" w:rsidR="005A78E8" w:rsidRPr="00386E13" w:rsidRDefault="005A78E8" w:rsidP="005A78E8">
      <w:pPr>
        <w:pStyle w:val="Pargrafdellista"/>
        <w:rPr>
          <w:rFonts w:asciiTheme="minorHAnsi" w:hAnsiTheme="minorHAnsi" w:cstheme="minorHAnsi"/>
          <w:sz w:val="22"/>
          <w:szCs w:val="22"/>
        </w:rPr>
      </w:pPr>
    </w:p>
    <w:p w14:paraId="77148C93" w14:textId="0FE17EF7" w:rsidR="00774C70" w:rsidRPr="00386E13" w:rsidRDefault="00774C70" w:rsidP="0090772E">
      <w:pPr>
        <w:pStyle w:val="Pargrafdellista"/>
        <w:numPr>
          <w:ilvl w:val="0"/>
          <w:numId w:val="26"/>
        </w:numPr>
        <w:rPr>
          <w:rFonts w:asciiTheme="minorHAnsi" w:hAnsiTheme="minorHAnsi" w:cstheme="minorHAnsi"/>
          <w:sz w:val="22"/>
          <w:szCs w:val="22"/>
        </w:rPr>
      </w:pPr>
      <w:r w:rsidRPr="00386E13">
        <w:rPr>
          <w:rFonts w:asciiTheme="minorHAnsi" w:hAnsiTheme="minorHAnsi" w:cstheme="minorHAnsi"/>
          <w:sz w:val="22"/>
          <w:szCs w:val="22"/>
        </w:rPr>
        <w:t xml:space="preserve">Capacitació i formació: </w:t>
      </w:r>
      <w:r w:rsidR="005A78E8" w:rsidRPr="00386E13">
        <w:rPr>
          <w:rFonts w:asciiTheme="minorHAnsi" w:hAnsiTheme="minorHAnsi" w:cstheme="minorHAnsi"/>
          <w:sz w:val="22"/>
          <w:szCs w:val="22"/>
        </w:rPr>
        <w:t>l’empresa adjudicatària ha d’elaborar un</w:t>
      </w:r>
      <w:r w:rsidRPr="00386E13">
        <w:rPr>
          <w:rFonts w:asciiTheme="minorHAnsi" w:hAnsiTheme="minorHAnsi" w:cstheme="minorHAnsi"/>
          <w:sz w:val="22"/>
          <w:szCs w:val="22"/>
        </w:rPr>
        <w:t xml:space="preserve"> pla de capacitació i formació per al personal encarregat de la mediació als centres educatius. </w:t>
      </w:r>
      <w:r w:rsidR="005A78E8" w:rsidRPr="00386E13">
        <w:rPr>
          <w:rFonts w:asciiTheme="minorHAnsi" w:hAnsiTheme="minorHAnsi" w:cstheme="minorHAnsi"/>
          <w:sz w:val="22"/>
          <w:szCs w:val="22"/>
        </w:rPr>
        <w:t xml:space="preserve">La </w:t>
      </w:r>
      <w:r w:rsidR="0090772E" w:rsidRPr="00386E13">
        <w:rPr>
          <w:rFonts w:asciiTheme="minorHAnsi" w:hAnsiTheme="minorHAnsi" w:cstheme="minorHAnsi"/>
          <w:sz w:val="22"/>
          <w:szCs w:val="22"/>
        </w:rPr>
        <w:t xml:space="preserve">formació proposada ha de ser de qualitat i rellevant per tal d’assegurar </w:t>
      </w:r>
      <w:r w:rsidRPr="00386E13">
        <w:rPr>
          <w:rFonts w:asciiTheme="minorHAnsi" w:hAnsiTheme="minorHAnsi" w:cstheme="minorHAnsi"/>
          <w:sz w:val="22"/>
          <w:szCs w:val="22"/>
        </w:rPr>
        <w:t>un acompanyament adequat dels usuaris durant l'experiència immersiva.</w:t>
      </w:r>
    </w:p>
    <w:p w14:paraId="17E62564" w14:textId="77777777" w:rsidR="00774C70" w:rsidRPr="00386E13" w:rsidRDefault="00774C70" w:rsidP="00774C70">
      <w:pPr>
        <w:pStyle w:val="Pargrafdellista"/>
        <w:rPr>
          <w:rFonts w:asciiTheme="minorHAnsi" w:hAnsiTheme="minorHAnsi" w:cstheme="minorHAnsi"/>
          <w:sz w:val="22"/>
          <w:szCs w:val="22"/>
        </w:rPr>
      </w:pPr>
    </w:p>
    <w:p w14:paraId="0425A349" w14:textId="4F862815" w:rsidR="007343A9" w:rsidRPr="00386E13" w:rsidRDefault="007343A9" w:rsidP="004C1E02">
      <w:pPr>
        <w:spacing w:after="0" w:line="240" w:lineRule="auto"/>
        <w:rPr>
          <w:rFonts w:cstheme="minorHAnsi"/>
          <w:u w:val="single"/>
        </w:rPr>
      </w:pPr>
    </w:p>
    <w:p w14:paraId="68BC9926" w14:textId="264C39BF" w:rsidR="00B4530D" w:rsidRPr="00386E13" w:rsidRDefault="00B4530D" w:rsidP="004C1E02">
      <w:pPr>
        <w:spacing w:after="0" w:line="240" w:lineRule="auto"/>
        <w:rPr>
          <w:rFonts w:cstheme="minorHAnsi"/>
          <w:u w:val="single"/>
        </w:rPr>
      </w:pPr>
    </w:p>
    <w:p w14:paraId="5550204A" w14:textId="77777777" w:rsidR="00B4530D" w:rsidRPr="00386E13" w:rsidRDefault="00B4530D" w:rsidP="004C1E02">
      <w:pPr>
        <w:spacing w:after="0" w:line="240" w:lineRule="auto"/>
        <w:rPr>
          <w:rFonts w:cstheme="minorHAnsi"/>
          <w:u w:val="single"/>
        </w:rPr>
      </w:pPr>
    </w:p>
    <w:p w14:paraId="0B44E687" w14:textId="3012F8F2" w:rsidR="001A63B9" w:rsidRPr="00386E13" w:rsidRDefault="00162FEA" w:rsidP="004C1E02">
      <w:pPr>
        <w:spacing w:after="0" w:line="240" w:lineRule="auto"/>
        <w:rPr>
          <w:rFonts w:cstheme="minorHAnsi"/>
          <w:u w:val="single"/>
        </w:rPr>
      </w:pPr>
      <w:r w:rsidRPr="00386E13">
        <w:rPr>
          <w:rFonts w:cstheme="minorHAnsi"/>
          <w:u w:val="single"/>
        </w:rPr>
        <w:lastRenderedPageBreak/>
        <w:t>7</w:t>
      </w:r>
      <w:r w:rsidR="001A63B9" w:rsidRPr="00386E13">
        <w:rPr>
          <w:rFonts w:cstheme="minorHAnsi"/>
          <w:u w:val="single"/>
        </w:rPr>
        <w:t>.</w:t>
      </w:r>
      <w:r w:rsidR="0058103A" w:rsidRPr="00386E13">
        <w:rPr>
          <w:rFonts w:cstheme="minorHAnsi"/>
          <w:u w:val="single"/>
        </w:rPr>
        <w:t>6</w:t>
      </w:r>
      <w:r w:rsidR="00C04089" w:rsidRPr="00386E13">
        <w:rPr>
          <w:rFonts w:cstheme="minorHAnsi"/>
          <w:u w:val="single"/>
        </w:rPr>
        <w:t>.</w:t>
      </w:r>
      <w:r w:rsidR="001A63B9" w:rsidRPr="00386E13">
        <w:rPr>
          <w:rFonts w:cstheme="minorHAnsi"/>
          <w:u w:val="single"/>
        </w:rPr>
        <w:t>3. Transport</w:t>
      </w:r>
      <w:r w:rsidR="00774C70" w:rsidRPr="00386E13">
        <w:rPr>
          <w:rFonts w:cstheme="minorHAnsi"/>
          <w:u w:val="single"/>
        </w:rPr>
        <w:t xml:space="preserve"> i emmagatzematge</w:t>
      </w:r>
    </w:p>
    <w:p w14:paraId="60994D72" w14:textId="0F15B9A0" w:rsidR="00774C70" w:rsidRPr="00386E13" w:rsidRDefault="001A63B9" w:rsidP="00437AF0">
      <w:pPr>
        <w:spacing w:after="0" w:line="240" w:lineRule="auto"/>
        <w:rPr>
          <w:rFonts w:eastAsia="Arial" w:cstheme="minorHAnsi"/>
        </w:rPr>
      </w:pPr>
      <w:r w:rsidRPr="00386E13">
        <w:rPr>
          <w:rFonts w:cstheme="minorHAnsi"/>
        </w:rPr>
        <w:t>L’empresa adjudicatària haurà d’e</w:t>
      </w:r>
      <w:r w:rsidR="00877AD3" w:rsidRPr="00386E13">
        <w:rPr>
          <w:rFonts w:cstheme="minorHAnsi"/>
        </w:rPr>
        <w:t>ncarregar-se de coordinar les i</w:t>
      </w:r>
      <w:r w:rsidRPr="00386E13">
        <w:rPr>
          <w:rFonts w:cstheme="minorHAnsi"/>
        </w:rPr>
        <w:t xml:space="preserve">tineràncies de les maletes i de fer efectiva l’entrega </w:t>
      </w:r>
      <w:r w:rsidR="00C1157D" w:rsidRPr="00386E13">
        <w:rPr>
          <w:rFonts w:cstheme="minorHAnsi"/>
        </w:rPr>
        <w:t xml:space="preserve">i recollida </w:t>
      </w:r>
      <w:r w:rsidRPr="00386E13">
        <w:rPr>
          <w:rFonts w:cstheme="minorHAnsi"/>
        </w:rPr>
        <w:t xml:space="preserve">d’aquestes als diferents centres educatius, segons el calendari </w:t>
      </w:r>
      <w:r w:rsidR="00172E37" w:rsidRPr="00386E13">
        <w:rPr>
          <w:rFonts w:cstheme="minorHAnsi"/>
        </w:rPr>
        <w:t>d’itinerància</w:t>
      </w:r>
      <w:r w:rsidRPr="00386E13">
        <w:rPr>
          <w:rFonts w:cstheme="minorHAnsi"/>
        </w:rPr>
        <w:t xml:space="preserve"> esta</w:t>
      </w:r>
      <w:r w:rsidR="00C1157D" w:rsidRPr="00386E13">
        <w:rPr>
          <w:rFonts w:cstheme="minorHAnsi"/>
        </w:rPr>
        <w:t>blert entre l’ACdPC i l’empresa, durant el segon trimestre del curs escolar 2023-2024, per al curs escolar 2024-2025 i per al primer trimestre del curs 2025-2026.</w:t>
      </w:r>
      <w:r w:rsidR="00437AF0" w:rsidRPr="00386E13">
        <w:rPr>
          <w:rFonts w:eastAsia="Arial" w:cstheme="minorHAnsi"/>
        </w:rPr>
        <w:t xml:space="preserve"> L</w:t>
      </w:r>
      <w:r w:rsidR="00774C70" w:rsidRPr="00386E13">
        <w:rPr>
          <w:rFonts w:eastAsia="Arial" w:cstheme="minorHAnsi"/>
        </w:rPr>
        <w:t xml:space="preserve">’empresa adjudicatària haurà de planificar i organitzar el transport de les maletes de manera eficient i segura. Haurà de </w:t>
      </w:r>
      <w:r w:rsidR="00437AF0" w:rsidRPr="00386E13">
        <w:rPr>
          <w:rFonts w:eastAsia="Arial" w:cstheme="minorHAnsi"/>
        </w:rPr>
        <w:t>d’encarregar-se de definir les</w:t>
      </w:r>
      <w:r w:rsidR="00774C70" w:rsidRPr="00386E13">
        <w:rPr>
          <w:rFonts w:eastAsia="Arial" w:cstheme="minorHAnsi"/>
        </w:rPr>
        <w:t xml:space="preserve"> rutes, la coordinació amb els centres educatius i la implementació de mesures de seguretat.</w:t>
      </w:r>
    </w:p>
    <w:p w14:paraId="62EE3185" w14:textId="77777777" w:rsidR="00774C70" w:rsidRPr="00386E13" w:rsidRDefault="00774C70" w:rsidP="004C1E02">
      <w:pPr>
        <w:spacing w:after="0" w:line="240" w:lineRule="auto"/>
        <w:rPr>
          <w:rFonts w:cstheme="minorHAnsi"/>
          <w:u w:val="single"/>
        </w:rPr>
      </w:pPr>
    </w:p>
    <w:p w14:paraId="3EB927C9" w14:textId="002E986E" w:rsidR="00877AD3" w:rsidRPr="00386E13" w:rsidRDefault="00C1157D" w:rsidP="00437AF0">
      <w:pPr>
        <w:spacing w:after="0" w:line="240" w:lineRule="auto"/>
        <w:rPr>
          <w:rFonts w:cstheme="minorHAnsi"/>
        </w:rPr>
      </w:pPr>
      <w:r w:rsidRPr="00386E13">
        <w:rPr>
          <w:rFonts w:cstheme="minorHAnsi"/>
        </w:rPr>
        <w:t>L’empresa adjudicatària haurà d’encarregar-se d’emmagatzemar les 10 maletes didàctiques i tots els seus components associats durant el segon trimestre del curs escolar 2023-2024, per al curs escolar 2024-2025 i per al prim</w:t>
      </w:r>
      <w:r w:rsidR="00437AF0" w:rsidRPr="00386E13">
        <w:rPr>
          <w:rFonts w:cstheme="minorHAnsi"/>
        </w:rPr>
        <w:t xml:space="preserve">er trimestre del curs 2025-2026. La </w:t>
      </w:r>
      <w:r w:rsidR="00877AD3" w:rsidRPr="00386E13">
        <w:rPr>
          <w:rFonts w:eastAsia="Arial" w:cstheme="minorHAnsi"/>
        </w:rPr>
        <w:t>proposta haurà de garantir la seguretat i el bon estat de les maletes durant l'emmagatzematge.</w:t>
      </w:r>
    </w:p>
    <w:p w14:paraId="097237FF" w14:textId="01BCE039" w:rsidR="00C1157D" w:rsidRPr="00386E13" w:rsidRDefault="00C1157D" w:rsidP="004C1E02">
      <w:pPr>
        <w:spacing w:after="0" w:line="240" w:lineRule="auto"/>
        <w:ind w:left="708"/>
        <w:rPr>
          <w:rFonts w:cstheme="minorHAnsi"/>
        </w:rPr>
      </w:pPr>
    </w:p>
    <w:p w14:paraId="6C5BE82C" w14:textId="77777777" w:rsidR="00C04089" w:rsidRPr="00386E13" w:rsidRDefault="00C04089" w:rsidP="004C1E02">
      <w:pPr>
        <w:spacing w:after="0" w:line="240" w:lineRule="auto"/>
        <w:rPr>
          <w:rFonts w:cstheme="minorHAnsi"/>
        </w:rPr>
      </w:pPr>
    </w:p>
    <w:p w14:paraId="2B23A28D" w14:textId="4BC00767" w:rsidR="001A63B9" w:rsidRPr="00386E13" w:rsidRDefault="00162FEA" w:rsidP="004C1E02">
      <w:pPr>
        <w:spacing w:after="0" w:line="240" w:lineRule="auto"/>
        <w:rPr>
          <w:rFonts w:cstheme="minorHAnsi"/>
          <w:u w:val="single"/>
        </w:rPr>
      </w:pPr>
      <w:r w:rsidRPr="00386E13">
        <w:rPr>
          <w:rFonts w:cstheme="minorHAnsi"/>
          <w:u w:val="single"/>
        </w:rPr>
        <w:t>7</w:t>
      </w:r>
      <w:r w:rsidR="001A63B9" w:rsidRPr="00386E13">
        <w:rPr>
          <w:rFonts w:cstheme="minorHAnsi"/>
          <w:u w:val="single"/>
        </w:rPr>
        <w:t>.</w:t>
      </w:r>
      <w:r w:rsidR="0058103A" w:rsidRPr="00386E13">
        <w:rPr>
          <w:rFonts w:cstheme="minorHAnsi"/>
          <w:u w:val="single"/>
        </w:rPr>
        <w:t>6</w:t>
      </w:r>
      <w:r w:rsidR="00C04089" w:rsidRPr="00386E13">
        <w:rPr>
          <w:rFonts w:cstheme="minorHAnsi"/>
          <w:u w:val="single"/>
        </w:rPr>
        <w:t>.</w:t>
      </w:r>
      <w:r w:rsidRPr="00386E13">
        <w:rPr>
          <w:rFonts w:cstheme="minorHAnsi"/>
          <w:u w:val="single"/>
        </w:rPr>
        <w:t>5</w:t>
      </w:r>
      <w:r w:rsidR="001A63B9" w:rsidRPr="00386E13">
        <w:rPr>
          <w:rFonts w:cstheme="minorHAnsi"/>
          <w:u w:val="single"/>
        </w:rPr>
        <w:t>. Postproducció i manteniment</w:t>
      </w:r>
    </w:p>
    <w:p w14:paraId="44B83CC5" w14:textId="169A5FDF" w:rsidR="0047043A" w:rsidRPr="00386E13" w:rsidRDefault="00FC2B48" w:rsidP="004C1E02">
      <w:pPr>
        <w:spacing w:after="0" w:line="240" w:lineRule="auto"/>
        <w:rPr>
          <w:rFonts w:eastAsia="Arial" w:cstheme="minorHAnsi"/>
        </w:rPr>
      </w:pPr>
      <w:r w:rsidRPr="00386E13">
        <w:rPr>
          <w:rFonts w:cs="Arial"/>
        </w:rPr>
        <w:t xml:space="preserve">L’empresa adjudicatària es responsable del manteniment, reparació i substitució (en el menor termini de temps possible) de qualsevol dels components que integren les maletes didàctiques. </w:t>
      </w:r>
      <w:r w:rsidR="00C1157D" w:rsidRPr="00386E13">
        <w:rPr>
          <w:rFonts w:eastAsia="Arial" w:cstheme="minorHAnsi"/>
        </w:rPr>
        <w:t>L’empresa adjudicatària s’encarregarà de la recepció de les maletes amb els seus components un cop finalitza</w:t>
      </w:r>
      <w:r w:rsidR="002E675F" w:rsidRPr="00386E13">
        <w:rPr>
          <w:rFonts w:eastAsia="Arial" w:cstheme="minorHAnsi"/>
        </w:rPr>
        <w:t xml:space="preserve"> cada </w:t>
      </w:r>
      <w:r w:rsidR="00C1157D" w:rsidRPr="00386E13">
        <w:rPr>
          <w:rFonts w:eastAsia="Arial" w:cstheme="minorHAnsi"/>
        </w:rPr>
        <w:t>itinerància. F</w:t>
      </w:r>
      <w:r w:rsidR="00AF48C6" w:rsidRPr="00386E13">
        <w:rPr>
          <w:rFonts w:eastAsia="Arial" w:cstheme="minorHAnsi"/>
        </w:rPr>
        <w:t>arà una revisió de tot el</w:t>
      </w:r>
      <w:r w:rsidR="00C1157D" w:rsidRPr="00386E13">
        <w:rPr>
          <w:rFonts w:eastAsia="Arial" w:cstheme="minorHAnsi"/>
        </w:rPr>
        <w:t>s</w:t>
      </w:r>
      <w:r w:rsidR="00AF48C6" w:rsidRPr="00386E13">
        <w:rPr>
          <w:rFonts w:eastAsia="Arial" w:cstheme="minorHAnsi"/>
        </w:rPr>
        <w:t xml:space="preserve"> material</w:t>
      </w:r>
      <w:r w:rsidR="00C1157D" w:rsidRPr="00386E13">
        <w:rPr>
          <w:rFonts w:eastAsia="Arial" w:cstheme="minorHAnsi"/>
        </w:rPr>
        <w:t>s</w:t>
      </w:r>
      <w:r w:rsidR="00AF48C6" w:rsidRPr="00386E13">
        <w:rPr>
          <w:rFonts w:eastAsia="Arial" w:cstheme="minorHAnsi"/>
        </w:rPr>
        <w:t xml:space="preserve">, </w:t>
      </w:r>
      <w:r w:rsidR="00C1157D" w:rsidRPr="00386E13">
        <w:rPr>
          <w:rFonts w:eastAsia="Arial" w:cstheme="minorHAnsi"/>
        </w:rPr>
        <w:t xml:space="preserve">i </w:t>
      </w:r>
      <w:r w:rsidR="00AF48C6" w:rsidRPr="00386E13">
        <w:rPr>
          <w:rFonts w:eastAsia="Arial" w:cstheme="minorHAnsi"/>
        </w:rPr>
        <w:t>p</w:t>
      </w:r>
      <w:r w:rsidR="002E675F" w:rsidRPr="00386E13">
        <w:rPr>
          <w:rFonts w:eastAsia="Arial" w:cstheme="minorHAnsi"/>
        </w:rPr>
        <w:t>ossibles reparacions, i ajustos</w:t>
      </w:r>
      <w:r w:rsidR="0047043A" w:rsidRPr="00386E13">
        <w:rPr>
          <w:rFonts w:eastAsia="Arial" w:cstheme="minorHAnsi"/>
        </w:rPr>
        <w:t xml:space="preserve"> de tots els components</w:t>
      </w:r>
      <w:r w:rsidR="002E675F" w:rsidRPr="00386E13">
        <w:rPr>
          <w:rFonts w:eastAsia="Arial" w:cstheme="minorHAnsi"/>
        </w:rPr>
        <w:t xml:space="preserve">, </w:t>
      </w:r>
      <w:r w:rsidR="002E675F" w:rsidRPr="00386E13">
        <w:rPr>
          <w:rFonts w:cstheme="minorHAnsi"/>
        </w:rPr>
        <w:t>durant el segon trimestre del curs escolar 2023-2024, per al curs escolar 2024-2025 i per al prim</w:t>
      </w:r>
      <w:r w:rsidR="0047043A" w:rsidRPr="00386E13">
        <w:rPr>
          <w:rFonts w:cstheme="minorHAnsi"/>
        </w:rPr>
        <w:t>er trimestre del curs 2025-2026</w:t>
      </w:r>
      <w:r w:rsidRPr="00386E13">
        <w:rPr>
          <w:rFonts w:cstheme="minorHAnsi"/>
        </w:rPr>
        <w:t xml:space="preserve">. </w:t>
      </w:r>
      <w:r w:rsidR="0047043A" w:rsidRPr="00386E13">
        <w:rPr>
          <w:rFonts w:eastAsia="Arial" w:cstheme="minorHAnsi"/>
        </w:rPr>
        <w:br w:type="page"/>
      </w:r>
    </w:p>
    <w:p w14:paraId="38E562A3" w14:textId="3B5CB26C" w:rsidR="004C1E02" w:rsidRPr="00386E13" w:rsidRDefault="00C32A24" w:rsidP="00534ADE">
      <w:pPr>
        <w:autoSpaceDE w:val="0"/>
        <w:autoSpaceDN w:val="0"/>
        <w:adjustRightInd w:val="0"/>
        <w:jc w:val="both"/>
        <w:rPr>
          <w:rFonts w:cstheme="minorHAnsi"/>
          <w:b/>
        </w:rPr>
      </w:pPr>
      <w:r w:rsidRPr="00386E13">
        <w:rPr>
          <w:rFonts w:cstheme="minorHAnsi"/>
          <w:b/>
        </w:rPr>
        <w:lastRenderedPageBreak/>
        <w:t>8</w:t>
      </w:r>
      <w:r w:rsidR="004F2751" w:rsidRPr="00386E13">
        <w:rPr>
          <w:rFonts w:cstheme="minorHAnsi"/>
          <w:b/>
        </w:rPr>
        <w:t xml:space="preserve">.CARACTERÍSTIQUES </w:t>
      </w:r>
      <w:r w:rsidR="00534ADE" w:rsidRPr="00386E13">
        <w:rPr>
          <w:rFonts w:cstheme="minorHAnsi"/>
          <w:b/>
        </w:rPr>
        <w:t xml:space="preserve">DEL DISSENY, PRODUCCIÓ I INSTAL·LACIÓ D’UNA EXPERIÈNCIA IMMERSIVA AMB ULLERES DE RV A 5 EQUIPAMENTS PATRIMONIALS </w:t>
      </w:r>
    </w:p>
    <w:p w14:paraId="0059C1D2" w14:textId="1D4C4EDC" w:rsidR="004C1E02" w:rsidRPr="00386E13" w:rsidRDefault="00162FEA" w:rsidP="004C1E02">
      <w:pPr>
        <w:rPr>
          <w:rFonts w:cstheme="minorHAnsi"/>
          <w:b/>
        </w:rPr>
      </w:pPr>
      <w:r w:rsidRPr="00386E13">
        <w:rPr>
          <w:rFonts w:cstheme="minorHAnsi"/>
          <w:b/>
        </w:rPr>
        <w:t>8</w:t>
      </w:r>
      <w:r w:rsidR="004C1E02" w:rsidRPr="00386E13">
        <w:rPr>
          <w:rFonts w:cstheme="minorHAnsi"/>
          <w:b/>
        </w:rPr>
        <w:t>.1. Coordinació del projecte</w:t>
      </w:r>
    </w:p>
    <w:p w14:paraId="219AFAB7" w14:textId="7CD934DD" w:rsidR="004C1E02" w:rsidRPr="00386E13" w:rsidRDefault="004C1E02" w:rsidP="004C1E02">
      <w:pPr>
        <w:rPr>
          <w:rFonts w:cstheme="minorHAnsi"/>
        </w:rPr>
      </w:pPr>
      <w:r w:rsidRPr="00386E13">
        <w:rPr>
          <w:rFonts w:cstheme="minorHAnsi"/>
        </w:rPr>
        <w:t xml:space="preserve">L’empresa </w:t>
      </w:r>
      <w:r w:rsidR="003C7F5C" w:rsidRPr="00386E13">
        <w:rPr>
          <w:rFonts w:cstheme="minorHAnsi"/>
        </w:rPr>
        <w:t>adjudicatària</w:t>
      </w:r>
      <w:r w:rsidRPr="00386E13">
        <w:rPr>
          <w:rFonts w:cstheme="minorHAnsi"/>
        </w:rPr>
        <w:t xml:space="preserve"> ha de tenir la capacitat de fer un disseny, producció, implantació i seguiment precís</w:t>
      </w:r>
      <w:r w:rsidR="003C7F5C" w:rsidRPr="00386E13">
        <w:rPr>
          <w:rFonts w:cstheme="minorHAnsi"/>
        </w:rPr>
        <w:t xml:space="preserve"> de la implementació de l’experiència immersiva amb ulleres de RV als 5 equipaments patrimonials </w:t>
      </w:r>
      <w:r w:rsidR="00FD3B1B" w:rsidRPr="00386E13">
        <w:rPr>
          <w:rFonts w:cstheme="minorHAnsi"/>
        </w:rPr>
        <w:t>referenciats a l’annex 2</w:t>
      </w:r>
      <w:r w:rsidRPr="00386E13">
        <w:rPr>
          <w:rFonts w:cstheme="minorHAnsi"/>
        </w:rPr>
        <w:t xml:space="preserve">, tot adequant el contingut </w:t>
      </w:r>
      <w:r w:rsidR="003C7F5C" w:rsidRPr="00386E13">
        <w:rPr>
          <w:rFonts w:cstheme="minorHAnsi"/>
        </w:rPr>
        <w:t>a un públic general. Haurà de tenir una comunicació fluida amb l’Àrea de Monuments i l’Àrea de Mediació de l’ACPC, així com amb els responsables dels diferents equipaments patrimonials.</w:t>
      </w:r>
    </w:p>
    <w:p w14:paraId="707C6EF0" w14:textId="4E0F8FA3" w:rsidR="009D4BED" w:rsidRPr="00386E13" w:rsidRDefault="00162FEA" w:rsidP="004C1E02">
      <w:pPr>
        <w:rPr>
          <w:rFonts w:cstheme="minorHAnsi"/>
          <w:b/>
        </w:rPr>
      </w:pPr>
      <w:r w:rsidRPr="00386E13">
        <w:rPr>
          <w:rFonts w:cstheme="minorHAnsi"/>
          <w:b/>
        </w:rPr>
        <w:t>8</w:t>
      </w:r>
      <w:r w:rsidR="009D4BED" w:rsidRPr="00386E13">
        <w:rPr>
          <w:rFonts w:cstheme="minorHAnsi"/>
          <w:b/>
        </w:rPr>
        <w:t>.2. Descripció de l’experiència immersiva als equipaments patrimonials</w:t>
      </w:r>
    </w:p>
    <w:p w14:paraId="2AD13A43" w14:textId="66B6D10E" w:rsidR="009D4BED" w:rsidRPr="00386E13" w:rsidRDefault="009D4BED" w:rsidP="004C1E02">
      <w:pPr>
        <w:rPr>
          <w:rFonts w:cstheme="minorHAnsi"/>
        </w:rPr>
      </w:pPr>
      <w:r w:rsidRPr="00386E13">
        <w:rPr>
          <w:rFonts w:cstheme="minorHAnsi"/>
        </w:rPr>
        <w:t xml:space="preserve">A cadascun dels 5 equipaments patrimonials s’implementarà una experiència immersiva amb ulleres de RV, amb l’objectiu de que el visitant (comunitat educativa i públic general –tant local com </w:t>
      </w:r>
      <w:r w:rsidR="000F2A2B" w:rsidRPr="00386E13">
        <w:rPr>
          <w:rFonts w:cstheme="minorHAnsi"/>
        </w:rPr>
        <w:t>internacional</w:t>
      </w:r>
      <w:r w:rsidRPr="00386E13">
        <w:rPr>
          <w:rFonts w:cstheme="minorHAnsi"/>
        </w:rPr>
        <w:t xml:space="preserve">-) pugui conèixer </w:t>
      </w:r>
      <w:r w:rsidR="001B47E0" w:rsidRPr="00386E13">
        <w:rPr>
          <w:rFonts w:cstheme="minorHAnsi"/>
        </w:rPr>
        <w:t xml:space="preserve">i aproximar-se a </w:t>
      </w:r>
      <w:r w:rsidRPr="00386E13">
        <w:rPr>
          <w:rFonts w:cstheme="minorHAnsi"/>
        </w:rPr>
        <w:t xml:space="preserve">l’espai patrimonial que visita a través d’un nou relat, mitjançant les possibilitat </w:t>
      </w:r>
      <w:r w:rsidR="001B47E0" w:rsidRPr="00386E13">
        <w:rPr>
          <w:rFonts w:cstheme="minorHAnsi"/>
        </w:rPr>
        <w:t>adaptatives de discurs que ofereix aquesta tecnologia. D’aquesta manera, el visitant Interactua en temps real amb el relat i passa de  ser espectador/a a convertir-se en part activa de l’experiència.</w:t>
      </w:r>
    </w:p>
    <w:p w14:paraId="2D434075" w14:textId="215509B7" w:rsidR="00DD5519" w:rsidRPr="00386E13" w:rsidRDefault="00DD5519" w:rsidP="00DD5519">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L’experiència  immersiva mitjançant ulleres de RV s’ubicarà a cada equipament patrimonial en una zona propera al punt d’acollida dels visitants. El seu contingut ha de permetre una primera aproximació al monument i al període històric, a partir d’un relat que afavoreixi la comprensió per a tots els públics. La durada de l’experiència immersiva es contempla un màxim de 20 minuts, i ha d’estar disponible en 4 idiomes: català, castellà, anglès i francès. </w:t>
      </w:r>
    </w:p>
    <w:p w14:paraId="3D7F8592" w14:textId="566270F2" w:rsidR="00DD5519" w:rsidRPr="00386E13" w:rsidRDefault="00DD5519" w:rsidP="004C1E02">
      <w:pPr>
        <w:rPr>
          <w:rFonts w:cstheme="minorHAnsi"/>
        </w:rPr>
      </w:pPr>
    </w:p>
    <w:p w14:paraId="104771A9" w14:textId="76221172" w:rsidR="004C1E02" w:rsidRPr="00386E13" w:rsidRDefault="00162FEA" w:rsidP="004C1E02">
      <w:pPr>
        <w:rPr>
          <w:rFonts w:cstheme="minorHAnsi"/>
          <w:b/>
        </w:rPr>
      </w:pPr>
      <w:r w:rsidRPr="00386E13">
        <w:rPr>
          <w:rFonts w:cstheme="minorHAnsi"/>
          <w:b/>
        </w:rPr>
        <w:t>8</w:t>
      </w:r>
      <w:r w:rsidR="004C1E02" w:rsidRPr="00386E13">
        <w:rPr>
          <w:rFonts w:cstheme="minorHAnsi"/>
          <w:b/>
        </w:rPr>
        <w:t>.</w:t>
      </w:r>
      <w:r w:rsidR="009D4BED" w:rsidRPr="00386E13">
        <w:rPr>
          <w:rFonts w:cstheme="minorHAnsi"/>
          <w:b/>
        </w:rPr>
        <w:t>3</w:t>
      </w:r>
      <w:r w:rsidR="004C1E02" w:rsidRPr="00386E13">
        <w:rPr>
          <w:rFonts w:cstheme="minorHAnsi"/>
          <w:b/>
        </w:rPr>
        <w:t>. Desenvolupament de continguts</w:t>
      </w:r>
    </w:p>
    <w:p w14:paraId="7D943A59" w14:textId="037F2D83" w:rsidR="001B47E0" w:rsidRPr="00386E13" w:rsidRDefault="00162FEA" w:rsidP="001B47E0">
      <w:pPr>
        <w:spacing w:after="0" w:line="240" w:lineRule="auto"/>
        <w:rPr>
          <w:rFonts w:cstheme="minorHAnsi"/>
          <w:u w:val="single"/>
        </w:rPr>
      </w:pPr>
      <w:r w:rsidRPr="00386E13">
        <w:rPr>
          <w:rFonts w:cstheme="minorHAnsi"/>
          <w:u w:val="single"/>
        </w:rPr>
        <w:t>8</w:t>
      </w:r>
      <w:r w:rsidR="001B47E0" w:rsidRPr="00386E13">
        <w:rPr>
          <w:rFonts w:cstheme="minorHAnsi"/>
          <w:u w:val="single"/>
        </w:rPr>
        <w:t>.3.1. Elaboració dels continguts per a cada equipament patrimonial.</w:t>
      </w:r>
    </w:p>
    <w:p w14:paraId="613C868B" w14:textId="77777777" w:rsidR="00B01BC7" w:rsidRPr="00386E13" w:rsidRDefault="001B47E0" w:rsidP="000E62FB">
      <w:pPr>
        <w:rPr>
          <w:rFonts w:cstheme="minorHAnsi"/>
        </w:rPr>
      </w:pPr>
      <w:r w:rsidRPr="00386E13">
        <w:rPr>
          <w:rFonts w:cstheme="minorHAnsi"/>
        </w:rPr>
        <w:t xml:space="preserve">L’empresa adjudicatària ha de desenvolupar un contingut </w:t>
      </w:r>
      <w:r w:rsidR="000E62FB" w:rsidRPr="00386E13">
        <w:rPr>
          <w:rFonts w:cstheme="minorHAnsi"/>
        </w:rPr>
        <w:t>per a</w:t>
      </w:r>
      <w:r w:rsidR="005734ED" w:rsidRPr="00386E13">
        <w:rPr>
          <w:rFonts w:cstheme="minorHAnsi"/>
        </w:rPr>
        <w:t xml:space="preserve"> l’experiència immersiva de</w:t>
      </w:r>
      <w:r w:rsidR="000E62FB" w:rsidRPr="00386E13">
        <w:rPr>
          <w:rFonts w:cstheme="minorHAnsi"/>
        </w:rPr>
        <w:t xml:space="preserve"> cada equipament patrimonial</w:t>
      </w:r>
      <w:r w:rsidR="005734ED" w:rsidRPr="00386E13">
        <w:rPr>
          <w:rFonts w:cstheme="minorHAnsi"/>
        </w:rPr>
        <w:t>, en relació a l’estructura de continguts a la qual s’ha fet referènc</w:t>
      </w:r>
      <w:r w:rsidR="00DD5519" w:rsidRPr="00386E13">
        <w:rPr>
          <w:rFonts w:cstheme="minorHAnsi"/>
        </w:rPr>
        <w:t xml:space="preserve">ia al punt 6.3.3. </w:t>
      </w:r>
    </w:p>
    <w:p w14:paraId="074719C5" w14:textId="5360B45D" w:rsidR="00B01BC7" w:rsidRPr="00386E13" w:rsidRDefault="00B01BC7" w:rsidP="00B01BC7">
      <w:pPr>
        <w:rPr>
          <w:rFonts w:cstheme="minorHAnsi"/>
        </w:rPr>
      </w:pPr>
      <w:r w:rsidRPr="00386E13">
        <w:rPr>
          <w:rFonts w:cstheme="minorHAnsi"/>
        </w:rPr>
        <w:t>La persona comissària dels continguts ha de ser llicenciat/da en història, història de l’art, arquitectura o estudis superiors relacionats amb la història, l’art i el patrimoni cultural, i experiència demostrable en el comissariat d’exposicions.</w:t>
      </w:r>
    </w:p>
    <w:p w14:paraId="3A8F5A00" w14:textId="7C02314F" w:rsidR="001B47E0" w:rsidRPr="00386E13" w:rsidRDefault="00B01BC7" w:rsidP="000E62FB">
      <w:pPr>
        <w:rPr>
          <w:rFonts w:cstheme="minorHAnsi"/>
        </w:rPr>
      </w:pPr>
      <w:r w:rsidRPr="00386E13">
        <w:rPr>
          <w:rFonts w:cstheme="minorHAnsi"/>
        </w:rPr>
        <w:t xml:space="preserve">El contingut definit per a cada equipament patrimonial </w:t>
      </w:r>
      <w:r w:rsidR="001B47E0" w:rsidRPr="00386E13">
        <w:rPr>
          <w:rFonts w:cstheme="minorHAnsi"/>
        </w:rPr>
        <w:t>s’incorporarà de manera atractiva en el desenvolupame</w:t>
      </w:r>
      <w:r w:rsidR="000E62FB" w:rsidRPr="00386E13">
        <w:rPr>
          <w:rFonts w:cstheme="minorHAnsi"/>
        </w:rPr>
        <w:t>nt de l’acció i la narraci</w:t>
      </w:r>
      <w:r w:rsidR="005734ED" w:rsidRPr="00386E13">
        <w:rPr>
          <w:rFonts w:cstheme="minorHAnsi"/>
        </w:rPr>
        <w:t xml:space="preserve">ó referent al període històric en concret. </w:t>
      </w:r>
      <w:r w:rsidR="000E62FB" w:rsidRPr="00386E13">
        <w:rPr>
          <w:rFonts w:cstheme="minorHAnsi"/>
        </w:rPr>
        <w:t>Aq</w:t>
      </w:r>
      <w:r w:rsidR="001B47E0" w:rsidRPr="00386E13">
        <w:rPr>
          <w:rFonts w:cstheme="minorHAnsi"/>
        </w:rPr>
        <w:t xml:space="preserve">uest contingut es desglossa en diferents activitats i reptes, incorporació de documentació i vídeos 2D i altres elements de gammificació. </w:t>
      </w:r>
      <w:r w:rsidR="005734ED" w:rsidRPr="00386E13">
        <w:rPr>
          <w:rFonts w:cstheme="minorHAnsi"/>
        </w:rPr>
        <w:t>Haurà de</w:t>
      </w:r>
      <w:r w:rsidR="001B47E0" w:rsidRPr="00386E13">
        <w:rPr>
          <w:rFonts w:cstheme="minorHAnsi"/>
        </w:rPr>
        <w:t xml:space="preserve"> buscar un disseny atractiu que faciliti la transmissió de contingut</w:t>
      </w:r>
      <w:r w:rsidR="005734ED" w:rsidRPr="00386E13">
        <w:rPr>
          <w:rFonts w:cstheme="minorHAnsi"/>
        </w:rPr>
        <w:t>s de la manera més dinàmica per al visitant.</w:t>
      </w:r>
    </w:p>
    <w:p w14:paraId="44E5371A" w14:textId="75A294D3" w:rsidR="00466562" w:rsidRPr="00386E13" w:rsidRDefault="00162FEA" w:rsidP="004C1E02">
      <w:pPr>
        <w:rPr>
          <w:rFonts w:cstheme="minorHAnsi"/>
          <w:u w:val="single"/>
        </w:rPr>
      </w:pPr>
      <w:r w:rsidRPr="00386E13">
        <w:rPr>
          <w:rFonts w:cstheme="minorHAnsi"/>
          <w:u w:val="single"/>
        </w:rPr>
        <w:t>8</w:t>
      </w:r>
      <w:r w:rsidR="004C1E02" w:rsidRPr="00386E13">
        <w:rPr>
          <w:rFonts w:cstheme="minorHAnsi"/>
          <w:u w:val="single"/>
        </w:rPr>
        <w:t>.3.</w:t>
      </w:r>
      <w:r w:rsidR="005734ED" w:rsidRPr="00386E13">
        <w:rPr>
          <w:rFonts w:cstheme="minorHAnsi"/>
          <w:u w:val="single"/>
        </w:rPr>
        <w:t>2.</w:t>
      </w:r>
      <w:r w:rsidR="004C1E02" w:rsidRPr="00386E13">
        <w:rPr>
          <w:rFonts w:cstheme="minorHAnsi"/>
          <w:u w:val="single"/>
        </w:rPr>
        <w:t xml:space="preserve"> Guió</w:t>
      </w:r>
    </w:p>
    <w:p w14:paraId="71C1C45C" w14:textId="01286866" w:rsidR="00DE3542" w:rsidRPr="00386E13" w:rsidRDefault="0030114D" w:rsidP="004C1E02">
      <w:pPr>
        <w:rPr>
          <w:rFonts w:cstheme="minorHAnsi"/>
          <w:u w:val="single"/>
        </w:rPr>
      </w:pPr>
      <w:r w:rsidRPr="00386E13">
        <w:rPr>
          <w:rFonts w:cstheme="minorHAnsi"/>
        </w:rPr>
        <w:t xml:space="preserve">L’empresa adjudicatària ha de desenvolupar un guió  amb una història determinada per a cadascun dels 5 equipaments patrimonials </w:t>
      </w:r>
      <w:r w:rsidR="00D34498" w:rsidRPr="00386E13">
        <w:rPr>
          <w:rFonts w:cstheme="minorHAnsi"/>
        </w:rPr>
        <w:t xml:space="preserve">referenciats a l’annex </w:t>
      </w:r>
      <w:r w:rsidR="00FD3B1B" w:rsidRPr="00386E13">
        <w:rPr>
          <w:rFonts w:cstheme="minorHAnsi"/>
        </w:rPr>
        <w:t>2</w:t>
      </w:r>
      <w:r w:rsidR="00DE3542" w:rsidRPr="00386E13">
        <w:rPr>
          <w:rFonts w:cstheme="minorHAnsi"/>
        </w:rPr>
        <w:t xml:space="preserve">. </w:t>
      </w:r>
      <w:r w:rsidRPr="00386E13">
        <w:rPr>
          <w:rFonts w:cstheme="minorHAnsi"/>
        </w:rPr>
        <w:t xml:space="preserve">Aquest guió ha de contemplar els diferents elements i valors patrimonials de l’edifici, </w:t>
      </w:r>
      <w:r w:rsidR="00DE3542" w:rsidRPr="00386E13">
        <w:rPr>
          <w:rFonts w:cstheme="minorHAnsi"/>
        </w:rPr>
        <w:t xml:space="preserve">personatges vinculats a la història del monument, referència a altres equipaments patrimonials, etc. </w:t>
      </w:r>
      <w:r w:rsidRPr="00386E13">
        <w:rPr>
          <w:rFonts w:cstheme="minorHAnsi"/>
        </w:rPr>
        <w:t xml:space="preserve">  </w:t>
      </w:r>
      <w:r w:rsidR="00DE3542" w:rsidRPr="00386E13">
        <w:rPr>
          <w:rFonts w:cstheme="minorHAnsi"/>
        </w:rPr>
        <w:t xml:space="preserve">Els elements interactius i l’acció a desenvolupar en l’experiència immersiva ha </w:t>
      </w:r>
      <w:r w:rsidRPr="00386E13">
        <w:rPr>
          <w:rFonts w:cstheme="minorHAnsi"/>
        </w:rPr>
        <w:t>d’adequar-se al rigor històric</w:t>
      </w:r>
      <w:r w:rsidR="00DE3542" w:rsidRPr="00386E13">
        <w:rPr>
          <w:rFonts w:cstheme="minorHAnsi"/>
        </w:rPr>
        <w:t xml:space="preserve">, </w:t>
      </w:r>
      <w:r w:rsidR="00DE3542" w:rsidRPr="00386E13">
        <w:rPr>
          <w:rFonts w:cstheme="minorHAnsi"/>
        </w:rPr>
        <w:lastRenderedPageBreak/>
        <w:t>però e</w:t>
      </w:r>
      <w:r w:rsidR="00DE3542" w:rsidRPr="00386E13">
        <w:rPr>
          <w:rFonts w:eastAsia="Arial" w:cs="Arial"/>
        </w:rPr>
        <w:t xml:space="preserve">l resultat ha de ser un relat complet i dinàmic que tingui en compte l’atractiu pel públic general que visita els diferents equipaments patrimonials. </w:t>
      </w:r>
      <w:r w:rsidR="00EB296A" w:rsidRPr="00386E13">
        <w:rPr>
          <w:rFonts w:eastAsia="Arial" w:cs="Arial"/>
        </w:rPr>
        <w:t xml:space="preserve">El relat ha de fer aflorar aquelles petites històries que situen al visitant dins un temps i un lloc concret, i que l’interpel·len de forma directa i emotiva perquè, en el fons, parlen de nosaltres. </w:t>
      </w:r>
      <w:r w:rsidR="00DE3542" w:rsidRPr="00386E13">
        <w:rPr>
          <w:rFonts w:eastAsia="Arial" w:cs="Arial"/>
        </w:rPr>
        <w:t>El guió serà contrastat i validat per l’Àrea de Monuments i l’Àrea de Mediació de l’ACPC.</w:t>
      </w:r>
    </w:p>
    <w:p w14:paraId="31981F46" w14:textId="66320660" w:rsidR="00504833" w:rsidRPr="00386E13" w:rsidRDefault="00162FEA" w:rsidP="00504833">
      <w:pPr>
        <w:rPr>
          <w:rFonts w:cstheme="minorHAnsi"/>
          <w:u w:val="single"/>
        </w:rPr>
      </w:pPr>
      <w:r w:rsidRPr="00386E13">
        <w:rPr>
          <w:rFonts w:cstheme="minorHAnsi"/>
          <w:u w:val="single"/>
        </w:rPr>
        <w:t>8</w:t>
      </w:r>
      <w:r w:rsidR="00504833" w:rsidRPr="00386E13">
        <w:rPr>
          <w:rFonts w:cstheme="minorHAnsi"/>
          <w:u w:val="single"/>
        </w:rPr>
        <w:t>.3.3. Accessibilitat universal</w:t>
      </w:r>
    </w:p>
    <w:p w14:paraId="23C1863D" w14:textId="3F1ADDAA" w:rsidR="00466562" w:rsidRPr="00386E13" w:rsidRDefault="00504833" w:rsidP="00466562">
      <w:pPr>
        <w:rPr>
          <w:rFonts w:cstheme="minorHAnsi"/>
        </w:rPr>
      </w:pPr>
      <w:r w:rsidRPr="00386E13">
        <w:rPr>
          <w:rFonts w:cstheme="minorHAnsi"/>
        </w:rPr>
        <w:t>Els continguts hauran de tenir present les característiques dels públics a qui es dirigeix i caldrà que en el seva elaboració es segueixin criteris d’accessibilitat un</w:t>
      </w:r>
      <w:r w:rsidR="00DD5519" w:rsidRPr="00386E13">
        <w:rPr>
          <w:rFonts w:cstheme="minorHAnsi"/>
        </w:rPr>
        <w:t>iversal en l’àmbit comunicatiu.</w:t>
      </w:r>
    </w:p>
    <w:p w14:paraId="58257323" w14:textId="26FFA541" w:rsidR="001B52D4" w:rsidRPr="00386E13" w:rsidRDefault="00162FEA" w:rsidP="00466562">
      <w:pPr>
        <w:rPr>
          <w:rFonts w:cstheme="minorHAnsi"/>
          <w:u w:val="single"/>
        </w:rPr>
      </w:pPr>
      <w:r w:rsidRPr="00386E13">
        <w:rPr>
          <w:rFonts w:cstheme="minorHAnsi"/>
          <w:u w:val="single"/>
        </w:rPr>
        <w:t>8</w:t>
      </w:r>
      <w:r w:rsidR="00504833" w:rsidRPr="00386E13">
        <w:rPr>
          <w:rFonts w:cstheme="minorHAnsi"/>
          <w:u w:val="single"/>
        </w:rPr>
        <w:t>.3.4.</w:t>
      </w:r>
      <w:r w:rsidR="004C1E02" w:rsidRPr="00386E13">
        <w:rPr>
          <w:rFonts w:cstheme="minorHAnsi"/>
          <w:u w:val="single"/>
        </w:rPr>
        <w:t xml:space="preserve"> Correccions i Traduccions</w:t>
      </w:r>
    </w:p>
    <w:p w14:paraId="67F750F5" w14:textId="3D5A9C28" w:rsidR="00504833" w:rsidRPr="00386E13" w:rsidRDefault="00504833" w:rsidP="00466562">
      <w:pPr>
        <w:rPr>
          <w:rFonts w:cstheme="minorHAnsi"/>
          <w:u w:val="single"/>
        </w:rPr>
      </w:pPr>
      <w:r w:rsidRPr="00386E13">
        <w:rPr>
          <w:rFonts w:cstheme="minorHAnsi"/>
        </w:rPr>
        <w:t xml:space="preserve">L’empresa adjudicatària haurà d’encarregar-se de la correcció ortotipogràfica de tots els continguts. Els continguts </w:t>
      </w:r>
      <w:r w:rsidR="00466562" w:rsidRPr="00386E13">
        <w:rPr>
          <w:rFonts w:cstheme="minorHAnsi"/>
        </w:rPr>
        <w:t>de l’experiència immersiva per a cadascun dels 5 equipaments</w:t>
      </w:r>
      <w:r w:rsidRPr="00386E13">
        <w:rPr>
          <w:rFonts w:cstheme="minorHAnsi"/>
        </w:rPr>
        <w:t xml:space="preserve"> </w:t>
      </w:r>
      <w:r w:rsidR="00466562" w:rsidRPr="00386E13">
        <w:rPr>
          <w:rFonts w:cstheme="minorHAnsi"/>
        </w:rPr>
        <w:t>hauran</w:t>
      </w:r>
      <w:r w:rsidRPr="00386E13">
        <w:rPr>
          <w:rFonts w:cstheme="minorHAnsi"/>
        </w:rPr>
        <w:t xml:space="preserve"> d’estar disponibles en </w:t>
      </w:r>
      <w:r w:rsidR="00466562" w:rsidRPr="00386E13">
        <w:rPr>
          <w:rFonts w:cstheme="minorHAnsi"/>
        </w:rPr>
        <w:t xml:space="preserve">4 idiomes: català, castellà, anglès i francès. </w:t>
      </w:r>
    </w:p>
    <w:p w14:paraId="403FA491" w14:textId="77777777" w:rsidR="001B52D4" w:rsidRPr="00386E13" w:rsidRDefault="001B52D4" w:rsidP="004C1E02">
      <w:pPr>
        <w:rPr>
          <w:rFonts w:cstheme="minorHAnsi"/>
          <w:b/>
        </w:rPr>
      </w:pPr>
    </w:p>
    <w:p w14:paraId="48ABA1A7" w14:textId="413B735A" w:rsidR="004C1E02" w:rsidRPr="00386E13" w:rsidRDefault="00162FEA" w:rsidP="004C1E02">
      <w:pPr>
        <w:rPr>
          <w:rFonts w:cstheme="minorHAnsi"/>
          <w:b/>
        </w:rPr>
      </w:pPr>
      <w:r w:rsidRPr="00386E13">
        <w:rPr>
          <w:rFonts w:cstheme="minorHAnsi"/>
          <w:b/>
        </w:rPr>
        <w:t>8</w:t>
      </w:r>
      <w:r w:rsidR="00CA71B5" w:rsidRPr="00386E13">
        <w:rPr>
          <w:rFonts w:cstheme="minorHAnsi"/>
          <w:b/>
        </w:rPr>
        <w:t>.4. Disseny multimèdia</w:t>
      </w:r>
    </w:p>
    <w:p w14:paraId="0FE9E599" w14:textId="426480F6" w:rsidR="00466562" w:rsidRPr="00386E13" w:rsidRDefault="00162FEA" w:rsidP="00466562">
      <w:pPr>
        <w:spacing w:after="0" w:line="240" w:lineRule="auto"/>
        <w:rPr>
          <w:rFonts w:cstheme="minorHAnsi"/>
          <w:u w:val="single"/>
        </w:rPr>
      </w:pPr>
      <w:r w:rsidRPr="00386E13">
        <w:rPr>
          <w:rFonts w:cstheme="minorHAnsi"/>
          <w:u w:val="single"/>
        </w:rPr>
        <w:t>8</w:t>
      </w:r>
      <w:r w:rsidR="00466562" w:rsidRPr="00386E13">
        <w:rPr>
          <w:rFonts w:cstheme="minorHAnsi"/>
          <w:u w:val="single"/>
        </w:rPr>
        <w:t>.</w:t>
      </w:r>
      <w:r w:rsidR="00CA71B5" w:rsidRPr="00386E13">
        <w:rPr>
          <w:rFonts w:cstheme="minorHAnsi"/>
          <w:u w:val="single"/>
        </w:rPr>
        <w:t>4</w:t>
      </w:r>
      <w:r w:rsidR="00466562" w:rsidRPr="00386E13">
        <w:rPr>
          <w:rFonts w:cstheme="minorHAnsi"/>
          <w:u w:val="single"/>
        </w:rPr>
        <w:t>.1. Desenvolupament de software</w:t>
      </w:r>
    </w:p>
    <w:p w14:paraId="1B19D8A7" w14:textId="0E885312" w:rsidR="00466562" w:rsidRPr="00386E13" w:rsidRDefault="00466562" w:rsidP="00466562">
      <w:pPr>
        <w:widowControl w:val="0"/>
        <w:spacing w:after="0" w:line="240" w:lineRule="auto"/>
        <w:rPr>
          <w:rFonts w:cstheme="minorHAnsi"/>
        </w:rPr>
      </w:pPr>
      <w:r w:rsidRPr="00386E13">
        <w:rPr>
          <w:rFonts w:cstheme="minorHAnsi"/>
        </w:rPr>
        <w:t>L’empresa adjudicatària ha d’encarregar-se de desenvolupar i implantar un software</w:t>
      </w:r>
      <w:r w:rsidR="00CA71B5" w:rsidRPr="00386E13">
        <w:rPr>
          <w:rFonts w:cstheme="minorHAnsi"/>
        </w:rPr>
        <w:t xml:space="preserve"> adaptat a cadascun dels 5 equipaments patrimonials. </w:t>
      </w:r>
      <w:r w:rsidRPr="00386E13">
        <w:rPr>
          <w:rFonts w:cstheme="minorHAnsi"/>
        </w:rPr>
        <w:t xml:space="preserve"> </w:t>
      </w:r>
      <w:r w:rsidR="00CA71B5" w:rsidRPr="00386E13">
        <w:rPr>
          <w:rFonts w:cstheme="minorHAnsi"/>
        </w:rPr>
        <w:t>Aquest software ha de permeti</w:t>
      </w:r>
      <w:r w:rsidRPr="00386E13">
        <w:rPr>
          <w:rFonts w:cstheme="minorHAnsi"/>
        </w:rPr>
        <w:t xml:space="preserve"> aplicar la realitat immersiva a les ulleres de RV, tot permetent una experiència </w:t>
      </w:r>
      <w:r w:rsidRPr="00386E13">
        <w:rPr>
          <w:rFonts w:cstheme="minorHAnsi"/>
          <w:i/>
        </w:rPr>
        <w:t>free run</w:t>
      </w:r>
      <w:r w:rsidRPr="00386E13">
        <w:rPr>
          <w:rFonts w:cstheme="minorHAnsi"/>
        </w:rPr>
        <w:t xml:space="preserve">, on l’usuari camina lliurement per l’espai i interactua amb l’entorn sense la necessitat de fer servir comandaments. Les ulleres marquen la qualitat dels gràfics, com a processador, per tant es demana un </w:t>
      </w:r>
      <w:r w:rsidR="00172E37" w:rsidRPr="00386E13">
        <w:rPr>
          <w:rFonts w:cstheme="minorHAnsi"/>
        </w:rPr>
        <w:t>estàndard</w:t>
      </w:r>
      <w:r w:rsidRPr="00386E13">
        <w:rPr>
          <w:rFonts w:cstheme="minorHAnsi"/>
        </w:rPr>
        <w:t xml:space="preserve"> que ha d’oferir la millor qualitat possible a nivell d’interaccions, sistema autotracking, fiabilitat i capacitat d’absorció d’usuaris en una jornada.</w:t>
      </w:r>
    </w:p>
    <w:p w14:paraId="49994FBD" w14:textId="77777777" w:rsidR="00466562" w:rsidRPr="00386E13" w:rsidRDefault="00466562" w:rsidP="00466562">
      <w:pPr>
        <w:widowControl w:val="0"/>
        <w:spacing w:after="0" w:line="240" w:lineRule="auto"/>
        <w:ind w:left="708"/>
        <w:rPr>
          <w:rFonts w:cstheme="minorHAnsi"/>
        </w:rPr>
      </w:pPr>
    </w:p>
    <w:p w14:paraId="1994F408" w14:textId="32AAE76D" w:rsidR="00466562" w:rsidRPr="00386E13" w:rsidRDefault="00162FEA" w:rsidP="00466562">
      <w:pPr>
        <w:widowControl w:val="0"/>
        <w:spacing w:after="0" w:line="240" w:lineRule="auto"/>
        <w:rPr>
          <w:rFonts w:cstheme="minorHAnsi"/>
          <w:u w:val="single"/>
        </w:rPr>
      </w:pPr>
      <w:r w:rsidRPr="00386E13">
        <w:rPr>
          <w:rFonts w:cstheme="minorHAnsi"/>
          <w:u w:val="single"/>
        </w:rPr>
        <w:t>8</w:t>
      </w:r>
      <w:r w:rsidR="00466562" w:rsidRPr="00386E13">
        <w:rPr>
          <w:rFonts w:cstheme="minorHAnsi"/>
          <w:u w:val="single"/>
        </w:rPr>
        <w:t>.</w:t>
      </w:r>
      <w:r w:rsidR="00CA71B5" w:rsidRPr="00386E13">
        <w:rPr>
          <w:rFonts w:cstheme="minorHAnsi"/>
          <w:u w:val="single"/>
        </w:rPr>
        <w:t>4</w:t>
      </w:r>
      <w:r w:rsidR="00466562" w:rsidRPr="00386E13">
        <w:rPr>
          <w:rFonts w:cstheme="minorHAnsi"/>
          <w:u w:val="single"/>
        </w:rPr>
        <w:t>.2. Disseny i Producció audiovisual</w:t>
      </w:r>
    </w:p>
    <w:p w14:paraId="02629FBE" w14:textId="0769FCCD" w:rsidR="00466562" w:rsidRPr="00386E13" w:rsidRDefault="00466562" w:rsidP="00466562">
      <w:pPr>
        <w:widowControl w:val="0"/>
        <w:spacing w:after="0" w:line="240" w:lineRule="auto"/>
        <w:rPr>
          <w:rFonts w:cstheme="minorHAnsi"/>
        </w:rPr>
      </w:pPr>
      <w:r w:rsidRPr="00386E13">
        <w:rPr>
          <w:rFonts w:cstheme="minorHAnsi"/>
        </w:rPr>
        <w:t>L’empresa adjudicatària haurà d’encarregar-se del disseny i producció audiovisual de l’experiència immersiva per a cadascun dels 5 equipaments patrimonials,</w:t>
      </w:r>
      <w:r w:rsidR="00CA71B5" w:rsidRPr="00386E13">
        <w:rPr>
          <w:rFonts w:cstheme="minorHAnsi"/>
        </w:rPr>
        <w:t xml:space="preserve"> a pa</w:t>
      </w:r>
      <w:r w:rsidR="00F465E1" w:rsidRPr="00386E13">
        <w:rPr>
          <w:rFonts w:cstheme="minorHAnsi"/>
        </w:rPr>
        <w:t>rtir de la construcció dels con</w:t>
      </w:r>
      <w:r w:rsidR="00CA71B5" w:rsidRPr="00386E13">
        <w:rPr>
          <w:rFonts w:cstheme="minorHAnsi"/>
        </w:rPr>
        <w:t>tinguts</w:t>
      </w:r>
      <w:r w:rsidRPr="00386E13">
        <w:rPr>
          <w:rFonts w:cstheme="minorHAnsi"/>
        </w:rPr>
        <w:t xml:space="preserve"> definida en el punt </w:t>
      </w:r>
      <w:r w:rsidR="00F465E1" w:rsidRPr="00386E13">
        <w:rPr>
          <w:rFonts w:cstheme="minorHAnsi"/>
        </w:rPr>
        <w:t>8</w:t>
      </w:r>
      <w:r w:rsidR="00CA71B5" w:rsidRPr="00386E13">
        <w:rPr>
          <w:rFonts w:cstheme="minorHAnsi"/>
        </w:rPr>
        <w:t>.3.</w:t>
      </w:r>
      <w:r w:rsidRPr="00386E13">
        <w:rPr>
          <w:rFonts w:cstheme="minorHAnsi"/>
        </w:rPr>
        <w:t xml:space="preserve"> Per fer-ho, haurà de desenvolupar els següents aspectes: </w:t>
      </w:r>
    </w:p>
    <w:p w14:paraId="1C96DE6B"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Desenvolupament de l'univers i l'experiència digital on passa el relat.</w:t>
      </w:r>
    </w:p>
    <w:p w14:paraId="30F1E04F"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Definició tècnica</w:t>
      </w:r>
    </w:p>
    <w:p w14:paraId="4A36F32B"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Direcció d'art</w:t>
      </w:r>
    </w:p>
    <w:p w14:paraId="391B8280"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Creació de diferents elements 3D</w:t>
      </w:r>
    </w:p>
    <w:p w14:paraId="6F6A4615"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Desenvolupament d'experiències</w:t>
      </w:r>
    </w:p>
    <w:p w14:paraId="5B0F8ECF"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Integració</w:t>
      </w:r>
    </w:p>
    <w:p w14:paraId="7EE68CB6" w14:textId="77777777" w:rsidR="00466562" w:rsidRPr="00386E13" w:rsidRDefault="00466562" w:rsidP="00BD7D46">
      <w:pPr>
        <w:pStyle w:val="Pargrafdellista"/>
        <w:widowControl w:val="0"/>
        <w:numPr>
          <w:ilvl w:val="0"/>
          <w:numId w:val="8"/>
        </w:numPr>
        <w:rPr>
          <w:rFonts w:asciiTheme="minorHAnsi" w:hAnsiTheme="minorHAnsi" w:cstheme="minorHAnsi"/>
          <w:sz w:val="22"/>
          <w:szCs w:val="22"/>
        </w:rPr>
      </w:pPr>
      <w:r w:rsidRPr="00386E13">
        <w:rPr>
          <w:rFonts w:asciiTheme="minorHAnsi" w:hAnsiTheme="minorHAnsi" w:cstheme="minorHAnsi"/>
          <w:sz w:val="22"/>
          <w:szCs w:val="22"/>
        </w:rPr>
        <w:t>Disseny de so</w:t>
      </w:r>
    </w:p>
    <w:p w14:paraId="3FC540B2" w14:textId="77777777" w:rsidR="00117552" w:rsidRPr="00386E13" w:rsidRDefault="00117552" w:rsidP="00117552">
      <w:pPr>
        <w:widowControl w:val="0"/>
        <w:rPr>
          <w:rFonts w:cstheme="minorHAnsi"/>
        </w:rPr>
      </w:pPr>
    </w:p>
    <w:p w14:paraId="3EE8107F" w14:textId="45ACDC94" w:rsidR="00117552" w:rsidRPr="00386E13" w:rsidRDefault="00117552" w:rsidP="00117552">
      <w:pPr>
        <w:widowControl w:val="0"/>
        <w:rPr>
          <w:rFonts w:cstheme="minorHAnsi"/>
        </w:rPr>
      </w:pPr>
      <w:r w:rsidRPr="00386E13">
        <w:rPr>
          <w:rFonts w:cstheme="minorHAnsi"/>
        </w:rPr>
        <w:t xml:space="preserve">La durada de l’experiència ha de ser d’entre </w:t>
      </w:r>
      <w:r w:rsidR="00EB296A" w:rsidRPr="00386E13">
        <w:rPr>
          <w:rFonts w:cstheme="minorHAnsi"/>
        </w:rPr>
        <w:t>10</w:t>
      </w:r>
      <w:r w:rsidRPr="00386E13">
        <w:rPr>
          <w:rFonts w:cstheme="minorHAnsi"/>
        </w:rPr>
        <w:t>-</w:t>
      </w:r>
      <w:r w:rsidR="00EB296A" w:rsidRPr="00386E13">
        <w:rPr>
          <w:rFonts w:cstheme="minorHAnsi"/>
        </w:rPr>
        <w:t>1</w:t>
      </w:r>
      <w:r w:rsidRPr="00386E13">
        <w:rPr>
          <w:rFonts w:cstheme="minorHAnsi"/>
        </w:rPr>
        <w:t>5 minuts.</w:t>
      </w:r>
    </w:p>
    <w:p w14:paraId="0176DE13" w14:textId="77777777" w:rsidR="00B4530D" w:rsidRPr="00386E13" w:rsidRDefault="00B4530D" w:rsidP="004C1E02">
      <w:pPr>
        <w:rPr>
          <w:rFonts w:cstheme="minorHAnsi"/>
          <w:b/>
        </w:rPr>
      </w:pPr>
    </w:p>
    <w:p w14:paraId="25901050" w14:textId="77777777" w:rsidR="00B4530D" w:rsidRPr="00386E13" w:rsidRDefault="00B4530D" w:rsidP="004C1E02">
      <w:pPr>
        <w:rPr>
          <w:rFonts w:cstheme="minorHAnsi"/>
          <w:b/>
        </w:rPr>
      </w:pPr>
    </w:p>
    <w:p w14:paraId="673A1EE6" w14:textId="77777777" w:rsidR="00B4530D" w:rsidRPr="00386E13" w:rsidRDefault="00B4530D" w:rsidP="004C1E02">
      <w:pPr>
        <w:rPr>
          <w:rFonts w:cstheme="minorHAnsi"/>
          <w:b/>
        </w:rPr>
      </w:pPr>
    </w:p>
    <w:p w14:paraId="5975BFB7" w14:textId="77777777" w:rsidR="00B4530D" w:rsidRPr="00386E13" w:rsidRDefault="00B4530D" w:rsidP="004C1E02">
      <w:pPr>
        <w:rPr>
          <w:rFonts w:cstheme="minorHAnsi"/>
          <w:b/>
        </w:rPr>
      </w:pPr>
    </w:p>
    <w:p w14:paraId="7B64EE86" w14:textId="3BC04076" w:rsidR="004C1E02" w:rsidRPr="00386E13" w:rsidRDefault="00162FEA" w:rsidP="004C1E02">
      <w:pPr>
        <w:rPr>
          <w:rFonts w:cstheme="minorHAnsi"/>
          <w:b/>
        </w:rPr>
      </w:pPr>
      <w:r w:rsidRPr="00386E13">
        <w:rPr>
          <w:rFonts w:cstheme="minorHAnsi"/>
          <w:b/>
        </w:rPr>
        <w:lastRenderedPageBreak/>
        <w:t>8</w:t>
      </w:r>
      <w:r w:rsidR="00CA71B5" w:rsidRPr="00386E13">
        <w:rPr>
          <w:rFonts w:cstheme="minorHAnsi"/>
          <w:b/>
        </w:rPr>
        <w:t>.5.</w:t>
      </w:r>
      <w:r w:rsidR="008932B8" w:rsidRPr="00386E13">
        <w:rPr>
          <w:rFonts w:cstheme="minorHAnsi"/>
          <w:b/>
        </w:rPr>
        <w:t xml:space="preserve"> Disseny i </w:t>
      </w:r>
      <w:r w:rsidR="005F6833" w:rsidRPr="00386E13">
        <w:rPr>
          <w:rFonts w:cstheme="minorHAnsi"/>
          <w:b/>
        </w:rPr>
        <w:t xml:space="preserve">instal·lació </w:t>
      </w:r>
      <w:r w:rsidR="008C71C5" w:rsidRPr="00386E13">
        <w:rPr>
          <w:rFonts w:cstheme="minorHAnsi"/>
          <w:b/>
        </w:rPr>
        <w:t xml:space="preserve"> </w:t>
      </w:r>
      <w:r w:rsidR="00CA71B5" w:rsidRPr="00386E13">
        <w:rPr>
          <w:rFonts w:cstheme="minorHAnsi"/>
          <w:b/>
        </w:rPr>
        <w:t>de l’espai immersiu</w:t>
      </w:r>
    </w:p>
    <w:p w14:paraId="5AF90930" w14:textId="6BB87F41" w:rsidR="00B4530D" w:rsidRPr="00386E13" w:rsidRDefault="0030044E" w:rsidP="004C1E02">
      <w:pPr>
        <w:rPr>
          <w:rFonts w:cstheme="minorHAnsi"/>
        </w:rPr>
      </w:pPr>
      <w:r w:rsidRPr="00386E13">
        <w:rPr>
          <w:rFonts w:cstheme="minorHAnsi"/>
        </w:rPr>
        <w:t xml:space="preserve">Per a cadascun dels 5 equipaments patrimonials, l’Àrea de Monuments de l’ACPC </w:t>
      </w:r>
      <w:r w:rsidR="008C71C5" w:rsidRPr="00386E13">
        <w:rPr>
          <w:rFonts w:cstheme="minorHAnsi"/>
        </w:rPr>
        <w:t>designarà</w:t>
      </w:r>
      <w:r w:rsidRPr="00386E13">
        <w:rPr>
          <w:rFonts w:cstheme="minorHAnsi"/>
        </w:rPr>
        <w:t xml:space="preserve"> un espai determinat en el conjunt del monument on s’implementarà l’experiència immersiva i per tant, </w:t>
      </w:r>
      <w:r w:rsidR="008C71C5" w:rsidRPr="00386E13">
        <w:rPr>
          <w:rFonts w:cstheme="minorHAnsi"/>
        </w:rPr>
        <w:t>serà necessari que l’empresa adjudicatària s’encarregui de l’adequació de</w:t>
      </w:r>
      <w:r w:rsidRPr="00386E13">
        <w:rPr>
          <w:rFonts w:cstheme="minorHAnsi"/>
        </w:rPr>
        <w:t xml:space="preserve"> l’espai als requeriments necessaris per a la correcta realització de l’</w:t>
      </w:r>
      <w:r w:rsidR="001B52D4" w:rsidRPr="00386E13">
        <w:rPr>
          <w:rFonts w:cstheme="minorHAnsi"/>
        </w:rPr>
        <w:t>experiència immersiva</w:t>
      </w:r>
      <w:r w:rsidR="009A0BA5" w:rsidRPr="00386E13">
        <w:rPr>
          <w:rFonts w:cstheme="minorHAnsi"/>
        </w:rPr>
        <w:t>.</w:t>
      </w:r>
      <w:r w:rsidR="00480365" w:rsidRPr="00386E13">
        <w:rPr>
          <w:rFonts w:cstheme="minorHAnsi"/>
        </w:rPr>
        <w:t xml:space="preserve"> El disseny proposat per l’empresa adjudicatària requerirà de la validació de </w:t>
      </w:r>
      <w:r w:rsidR="00B4530D" w:rsidRPr="00386E13">
        <w:rPr>
          <w:rFonts w:cstheme="minorHAnsi"/>
        </w:rPr>
        <w:t>l’Àrea de Monuments de l’ACdPC.</w:t>
      </w:r>
    </w:p>
    <w:p w14:paraId="1C7558DA" w14:textId="614576CA" w:rsidR="008C71C5" w:rsidRPr="00386E13" w:rsidRDefault="00162FEA" w:rsidP="001B52D4">
      <w:pPr>
        <w:rPr>
          <w:rFonts w:cstheme="minorHAnsi"/>
          <w:u w:val="single"/>
        </w:rPr>
      </w:pPr>
      <w:r w:rsidRPr="00386E13">
        <w:rPr>
          <w:rFonts w:cstheme="minorHAnsi"/>
          <w:u w:val="single"/>
        </w:rPr>
        <w:t>8</w:t>
      </w:r>
      <w:r w:rsidR="001B52D4" w:rsidRPr="00386E13">
        <w:rPr>
          <w:rFonts w:cstheme="minorHAnsi"/>
          <w:u w:val="single"/>
        </w:rPr>
        <w:t>.5.1. Paviment</w:t>
      </w:r>
    </w:p>
    <w:p w14:paraId="69987A01" w14:textId="357CA7F1" w:rsidR="00BE4155" w:rsidRPr="00386E13" w:rsidRDefault="009A0BA5" w:rsidP="001B52D4">
      <w:pPr>
        <w:rPr>
          <w:rFonts w:cstheme="minorHAnsi"/>
        </w:rPr>
      </w:pPr>
      <w:r w:rsidRPr="00386E13">
        <w:rPr>
          <w:rFonts w:cstheme="minorHAnsi"/>
        </w:rPr>
        <w:t xml:space="preserve">Tal </w:t>
      </w:r>
      <w:r w:rsidR="00F465E1" w:rsidRPr="00386E13">
        <w:rPr>
          <w:rFonts w:cstheme="minorHAnsi"/>
        </w:rPr>
        <w:t>i com s’ha especificat al punt 7</w:t>
      </w:r>
      <w:r w:rsidRPr="00386E13">
        <w:rPr>
          <w:rFonts w:cstheme="minorHAnsi"/>
        </w:rPr>
        <w:t>.5.3., per al correcte funcionament de l’experiència immersiva es requereix d’un paviment específic. En el cas de la implantació als 5 equipaments patrimonials, i donat que no es tracta d’una experiència itinerant sinó permanent, l’empresa adjudicatària haurà de subministrar un paviment</w:t>
      </w:r>
      <w:r w:rsidR="000B6AF9" w:rsidRPr="00386E13">
        <w:rPr>
          <w:rFonts w:cstheme="minorHAnsi"/>
        </w:rPr>
        <w:t xml:space="preserve"> (a instal·lar damunt del paviment del propi monument)</w:t>
      </w:r>
      <w:r w:rsidRPr="00386E13">
        <w:rPr>
          <w:rFonts w:cstheme="minorHAnsi"/>
        </w:rPr>
        <w:t xml:space="preserve"> de major resistència que en el cas del paviment de les maletes educatives, com per exemple tarima de fusta modular, o similar. </w:t>
      </w:r>
      <w:r w:rsidR="000B6AF9" w:rsidRPr="00386E13">
        <w:rPr>
          <w:rFonts w:cstheme="minorHAnsi"/>
        </w:rPr>
        <w:t>El paviment proposat, haurà de tenir en compte qüestions referents a la neteja, manteniment i complir amb criteris d’accessibilitat. La resta de característiques del paviment hauran de ser les mateixes que les cont</w:t>
      </w:r>
      <w:r w:rsidR="00F465E1" w:rsidRPr="00386E13">
        <w:rPr>
          <w:rFonts w:cstheme="minorHAnsi"/>
        </w:rPr>
        <w:t>emplades en el punt 7</w:t>
      </w:r>
      <w:r w:rsidR="000B6AF9" w:rsidRPr="00386E13">
        <w:rPr>
          <w:rFonts w:cstheme="minorHAnsi"/>
        </w:rPr>
        <w:t xml:space="preserve">.5.3. </w:t>
      </w:r>
      <w:r w:rsidRPr="00386E13">
        <w:rPr>
          <w:rFonts w:cstheme="minorHAnsi"/>
        </w:rPr>
        <w:t xml:space="preserve"> </w:t>
      </w:r>
      <w:r w:rsidR="000B6AF9" w:rsidRPr="00386E13">
        <w:rPr>
          <w:rFonts w:cstheme="minorHAnsi"/>
        </w:rPr>
        <w:t xml:space="preserve">En tot cas, el sistema de paviment que proposi l’empresa adjudicatària haurà de ser respectuós amb l’arquitectura de l’edifici, i haurà de ser acordat </w:t>
      </w:r>
      <w:r w:rsidR="008361BB" w:rsidRPr="00386E13">
        <w:rPr>
          <w:rFonts w:cstheme="minorHAnsi"/>
        </w:rPr>
        <w:t xml:space="preserve">i validat </w:t>
      </w:r>
      <w:r w:rsidR="000B6AF9" w:rsidRPr="00386E13">
        <w:rPr>
          <w:rFonts w:cstheme="minorHAnsi"/>
        </w:rPr>
        <w:t>amb l’Àrea de Monuments del l’ACPC.</w:t>
      </w:r>
    </w:p>
    <w:p w14:paraId="2CEF0672" w14:textId="4FA17B98" w:rsidR="00BE4155" w:rsidRPr="00386E13" w:rsidRDefault="00BE4155" w:rsidP="001B52D4">
      <w:pPr>
        <w:rPr>
          <w:rFonts w:cstheme="minorHAnsi"/>
        </w:rPr>
      </w:pPr>
      <w:r w:rsidRPr="00386E13">
        <w:rPr>
          <w:rFonts w:cstheme="minorHAnsi"/>
        </w:rPr>
        <w:t>Dimensions màximes de paviment per a cada equipament patrimonial:</w:t>
      </w:r>
    </w:p>
    <w:tbl>
      <w:tblPr>
        <w:tblStyle w:val="Taulaambquadrcula"/>
        <w:tblW w:w="0" w:type="auto"/>
        <w:tblLook w:val="04A0" w:firstRow="1" w:lastRow="0" w:firstColumn="1" w:lastColumn="0" w:noHBand="0" w:noVBand="1"/>
      </w:tblPr>
      <w:tblGrid>
        <w:gridCol w:w="4957"/>
        <w:gridCol w:w="1134"/>
      </w:tblGrid>
      <w:tr w:rsidR="00BE4155" w:rsidRPr="00386E13" w14:paraId="54D324FD" w14:textId="77777777" w:rsidTr="00BE4155">
        <w:tc>
          <w:tcPr>
            <w:tcW w:w="4957" w:type="dxa"/>
          </w:tcPr>
          <w:p w14:paraId="2801F6A0" w14:textId="4CC6AEA7" w:rsidR="00BE4155" w:rsidRPr="00386E13" w:rsidRDefault="00BE4155" w:rsidP="00BE4155">
            <w:pPr>
              <w:rPr>
                <w:rFonts w:cstheme="minorHAnsi"/>
                <w:sz w:val="18"/>
                <w:szCs w:val="18"/>
              </w:rPr>
            </w:pPr>
            <w:r w:rsidRPr="00386E13">
              <w:rPr>
                <w:rFonts w:eastAsia="Times New Roman" w:cstheme="minorHAnsi"/>
                <w:color w:val="000000" w:themeColor="text1"/>
                <w:sz w:val="18"/>
                <w:szCs w:val="18"/>
                <w:lang w:eastAsia="ca-ES"/>
              </w:rPr>
              <w:t>Conjunt rupestre de la Roca dels Moros – El Cogul</w:t>
            </w:r>
          </w:p>
        </w:tc>
        <w:tc>
          <w:tcPr>
            <w:tcW w:w="1134" w:type="dxa"/>
          </w:tcPr>
          <w:p w14:paraId="6E5F3077" w14:textId="606989DD" w:rsidR="00BE4155" w:rsidRPr="00386E13" w:rsidRDefault="00BE4155" w:rsidP="00BE4155">
            <w:pPr>
              <w:rPr>
                <w:rFonts w:cstheme="minorHAnsi"/>
                <w:sz w:val="18"/>
                <w:szCs w:val="18"/>
              </w:rPr>
            </w:pPr>
            <w:r w:rsidRPr="00386E13">
              <w:rPr>
                <w:rFonts w:cstheme="minorHAnsi"/>
                <w:sz w:val="18"/>
                <w:szCs w:val="18"/>
              </w:rPr>
              <w:t>120m2</w:t>
            </w:r>
          </w:p>
        </w:tc>
      </w:tr>
      <w:tr w:rsidR="00BE4155" w:rsidRPr="00386E13" w14:paraId="43827AC0" w14:textId="77777777" w:rsidTr="00BE4155">
        <w:tc>
          <w:tcPr>
            <w:tcW w:w="4957" w:type="dxa"/>
          </w:tcPr>
          <w:p w14:paraId="433EDD25" w14:textId="7D270F9C" w:rsidR="00BE4155" w:rsidRPr="00386E13" w:rsidRDefault="0004116E" w:rsidP="00BE4155">
            <w:pPr>
              <w:rPr>
                <w:rFonts w:cstheme="minorHAnsi"/>
                <w:sz w:val="18"/>
                <w:szCs w:val="18"/>
              </w:rPr>
            </w:pPr>
            <w:hyperlink r:id="rId13" w:history="1">
              <w:r w:rsidR="00BE4155" w:rsidRPr="00386E13">
                <w:rPr>
                  <w:rFonts w:eastAsia="Times New Roman" w:cstheme="minorHAnsi"/>
                  <w:color w:val="000000" w:themeColor="text1"/>
                  <w:sz w:val="18"/>
                  <w:szCs w:val="18"/>
                  <w:lang w:eastAsia="ca-ES"/>
                </w:rPr>
                <w:t>Cartoixa d’Escaladei</w:t>
              </w:r>
            </w:hyperlink>
          </w:p>
        </w:tc>
        <w:tc>
          <w:tcPr>
            <w:tcW w:w="1134" w:type="dxa"/>
          </w:tcPr>
          <w:p w14:paraId="5DB6A91C" w14:textId="1406EA86" w:rsidR="00BE4155" w:rsidRPr="00386E13" w:rsidRDefault="00BE4155" w:rsidP="00BE4155">
            <w:pPr>
              <w:rPr>
                <w:rFonts w:cstheme="minorHAnsi"/>
                <w:sz w:val="18"/>
                <w:szCs w:val="18"/>
              </w:rPr>
            </w:pPr>
            <w:r w:rsidRPr="00386E13">
              <w:rPr>
                <w:rFonts w:cstheme="minorHAnsi"/>
                <w:sz w:val="18"/>
                <w:szCs w:val="18"/>
              </w:rPr>
              <w:t>150m2</w:t>
            </w:r>
          </w:p>
        </w:tc>
      </w:tr>
      <w:tr w:rsidR="00BE4155" w:rsidRPr="00386E13" w14:paraId="063D8319" w14:textId="77777777" w:rsidTr="00BE4155">
        <w:tc>
          <w:tcPr>
            <w:tcW w:w="4957" w:type="dxa"/>
          </w:tcPr>
          <w:p w14:paraId="7FAC00F2" w14:textId="5E8ED6CB" w:rsidR="00BE4155" w:rsidRPr="00386E13" w:rsidRDefault="0004116E" w:rsidP="00BE4155">
            <w:pPr>
              <w:rPr>
                <w:rFonts w:cstheme="minorHAnsi"/>
                <w:sz w:val="18"/>
                <w:szCs w:val="18"/>
              </w:rPr>
            </w:pPr>
            <w:hyperlink r:id="rId14" w:history="1">
              <w:r w:rsidR="00BE4155" w:rsidRPr="00386E13">
                <w:rPr>
                  <w:rFonts w:eastAsia="Times New Roman" w:cstheme="minorHAnsi"/>
                  <w:color w:val="000000" w:themeColor="text1"/>
                  <w:sz w:val="18"/>
                  <w:szCs w:val="18"/>
                  <w:lang w:eastAsia="ca-ES"/>
                </w:rPr>
                <w:t>Castell de Miravet</w:t>
              </w:r>
            </w:hyperlink>
          </w:p>
        </w:tc>
        <w:tc>
          <w:tcPr>
            <w:tcW w:w="1134" w:type="dxa"/>
          </w:tcPr>
          <w:p w14:paraId="04AD4505" w14:textId="7F5B51C2" w:rsidR="00BE4155" w:rsidRPr="00386E13" w:rsidRDefault="00BE4155" w:rsidP="00BE4155">
            <w:pPr>
              <w:rPr>
                <w:rFonts w:cstheme="minorHAnsi"/>
                <w:sz w:val="18"/>
                <w:szCs w:val="18"/>
              </w:rPr>
            </w:pPr>
            <w:r w:rsidRPr="00386E13">
              <w:rPr>
                <w:rFonts w:cstheme="minorHAnsi"/>
                <w:sz w:val="18"/>
                <w:szCs w:val="18"/>
              </w:rPr>
              <w:t>150m2</w:t>
            </w:r>
          </w:p>
        </w:tc>
      </w:tr>
      <w:tr w:rsidR="00BE4155" w:rsidRPr="00386E13" w14:paraId="5DC765D2" w14:textId="77777777" w:rsidTr="00BE4155">
        <w:tc>
          <w:tcPr>
            <w:tcW w:w="4957" w:type="dxa"/>
          </w:tcPr>
          <w:p w14:paraId="00DB04FE" w14:textId="3796DA0C" w:rsidR="00BE4155" w:rsidRPr="00386E13" w:rsidRDefault="003A3FD4" w:rsidP="00BE4155">
            <w:pPr>
              <w:rPr>
                <w:rFonts w:cstheme="minorHAnsi"/>
                <w:sz w:val="18"/>
                <w:szCs w:val="18"/>
              </w:rPr>
            </w:pPr>
            <w:r w:rsidRPr="00386E13">
              <w:rPr>
                <w:rFonts w:eastAsia="Times New Roman" w:cstheme="minorHAnsi"/>
                <w:color w:val="000000" w:themeColor="text1"/>
                <w:sz w:val="18"/>
                <w:szCs w:val="18"/>
                <w:lang w:eastAsia="ca-ES"/>
              </w:rPr>
              <w:t>Centre del romànic de la Vall de Boí</w:t>
            </w:r>
          </w:p>
        </w:tc>
        <w:tc>
          <w:tcPr>
            <w:tcW w:w="1134" w:type="dxa"/>
          </w:tcPr>
          <w:p w14:paraId="6D5B2C82" w14:textId="56601184" w:rsidR="00BE4155" w:rsidRPr="00386E13" w:rsidRDefault="00BE4155" w:rsidP="00BE4155">
            <w:pPr>
              <w:rPr>
                <w:rFonts w:cstheme="minorHAnsi"/>
                <w:sz w:val="18"/>
                <w:szCs w:val="18"/>
              </w:rPr>
            </w:pPr>
            <w:r w:rsidRPr="00386E13">
              <w:rPr>
                <w:rFonts w:cstheme="minorHAnsi"/>
                <w:sz w:val="18"/>
                <w:szCs w:val="18"/>
              </w:rPr>
              <w:t>150m2</w:t>
            </w:r>
          </w:p>
        </w:tc>
      </w:tr>
      <w:tr w:rsidR="00BE4155" w:rsidRPr="00386E13" w14:paraId="67589442" w14:textId="77777777" w:rsidTr="00BE4155">
        <w:tc>
          <w:tcPr>
            <w:tcW w:w="4957" w:type="dxa"/>
          </w:tcPr>
          <w:p w14:paraId="459A1290" w14:textId="16269E08" w:rsidR="00BE4155" w:rsidRPr="00386E13" w:rsidRDefault="00BE4155" w:rsidP="00BE4155">
            <w:pPr>
              <w:rPr>
                <w:rFonts w:cstheme="minorHAnsi"/>
                <w:sz w:val="18"/>
                <w:szCs w:val="18"/>
              </w:rPr>
            </w:pPr>
            <w:r w:rsidRPr="00386E13">
              <w:rPr>
                <w:rFonts w:eastAsia="Times New Roman" w:cstheme="minorHAnsi"/>
                <w:color w:val="000000" w:themeColor="text1"/>
                <w:sz w:val="18"/>
                <w:szCs w:val="18"/>
                <w:lang w:eastAsia="ca-ES"/>
              </w:rPr>
              <w:t>Conjunt monumental de Sant Pere de Rodes</w:t>
            </w:r>
          </w:p>
        </w:tc>
        <w:tc>
          <w:tcPr>
            <w:tcW w:w="1134" w:type="dxa"/>
          </w:tcPr>
          <w:p w14:paraId="42C70005" w14:textId="591852C7" w:rsidR="00BE4155" w:rsidRPr="00386E13" w:rsidRDefault="00BE4155" w:rsidP="00BE4155">
            <w:pPr>
              <w:rPr>
                <w:rFonts w:cstheme="minorHAnsi"/>
                <w:sz w:val="18"/>
                <w:szCs w:val="18"/>
              </w:rPr>
            </w:pPr>
            <w:r w:rsidRPr="00386E13">
              <w:rPr>
                <w:rFonts w:cstheme="minorHAnsi"/>
                <w:sz w:val="18"/>
                <w:szCs w:val="18"/>
              </w:rPr>
              <w:t>120m2</w:t>
            </w:r>
          </w:p>
        </w:tc>
      </w:tr>
    </w:tbl>
    <w:p w14:paraId="1FF1D737" w14:textId="77777777" w:rsidR="00BE4155" w:rsidRPr="00386E13" w:rsidRDefault="00BE4155" w:rsidP="001B52D4">
      <w:pPr>
        <w:rPr>
          <w:rFonts w:cstheme="minorHAnsi"/>
        </w:rPr>
      </w:pPr>
    </w:p>
    <w:p w14:paraId="5E80D14F" w14:textId="15E99860" w:rsidR="001B52D4" w:rsidRPr="00386E13" w:rsidRDefault="00162FEA" w:rsidP="001B52D4">
      <w:pPr>
        <w:rPr>
          <w:rFonts w:cstheme="minorHAnsi"/>
          <w:u w:val="single"/>
        </w:rPr>
      </w:pPr>
      <w:r w:rsidRPr="00386E13">
        <w:rPr>
          <w:rFonts w:cstheme="minorHAnsi"/>
          <w:u w:val="single"/>
        </w:rPr>
        <w:t>8</w:t>
      </w:r>
      <w:r w:rsidR="001B52D4" w:rsidRPr="00386E13">
        <w:rPr>
          <w:rFonts w:cstheme="minorHAnsi"/>
          <w:u w:val="single"/>
        </w:rPr>
        <w:t>.5.2. Elements delimitadors de l’espai</w:t>
      </w:r>
    </w:p>
    <w:p w14:paraId="527AA40A" w14:textId="50A1D38A" w:rsidR="008361BB" w:rsidRPr="00386E13" w:rsidRDefault="00480365" w:rsidP="001B52D4">
      <w:pPr>
        <w:rPr>
          <w:rFonts w:cstheme="minorHAnsi"/>
        </w:rPr>
      </w:pPr>
      <w:r w:rsidRPr="00386E13">
        <w:rPr>
          <w:rFonts w:cstheme="minorHAnsi"/>
        </w:rPr>
        <w:t>La delimitació de l’espai i el mapping (localitzadors que marquen els paràmetres de l’espai i marquen l'àrea de moviment) s’instal·larà en parets per aconseguir una lectura idònia de l’espai. L’empresa adjudicatària ha de dissenyar, subministrar i instal·lar a cadascun dels 5 equipaments patrimonials, uns elements que permetin delimitar l’espai a nivell perimetral, contemplant que el seu muntatge sig</w:t>
      </w:r>
      <w:r w:rsidR="00263498" w:rsidRPr="00386E13">
        <w:rPr>
          <w:rFonts w:cstheme="minorHAnsi"/>
        </w:rPr>
        <w:t>u</w:t>
      </w:r>
      <w:r w:rsidRPr="00386E13">
        <w:rPr>
          <w:rFonts w:cstheme="minorHAnsi"/>
        </w:rPr>
        <w:t xml:space="preserve">i àgil i reversible, </w:t>
      </w:r>
      <w:r w:rsidR="008361BB" w:rsidRPr="00386E13">
        <w:rPr>
          <w:rFonts w:cstheme="minorHAnsi"/>
        </w:rPr>
        <w:t>i ha de de ser el màxim respectuós amb els elements arquitectònics del monument. En tot cas, el sistema d’elements delimitadors que haurà de ser acordat i validat amb l’Àrea de Monuments del l’ACPC.</w:t>
      </w:r>
    </w:p>
    <w:p w14:paraId="610E77DA" w14:textId="0E50BC48" w:rsidR="001B52D4" w:rsidRPr="00386E13" w:rsidRDefault="00162FEA" w:rsidP="001B52D4">
      <w:pPr>
        <w:rPr>
          <w:rFonts w:cstheme="minorHAnsi"/>
          <w:u w:val="single"/>
        </w:rPr>
      </w:pPr>
      <w:r w:rsidRPr="00386E13">
        <w:rPr>
          <w:rFonts w:cstheme="minorHAnsi"/>
          <w:u w:val="single"/>
        </w:rPr>
        <w:t>8</w:t>
      </w:r>
      <w:r w:rsidR="001B52D4" w:rsidRPr="00386E13">
        <w:rPr>
          <w:rFonts w:cstheme="minorHAnsi"/>
          <w:u w:val="single"/>
        </w:rPr>
        <w:t>.5.3. Servidor</w:t>
      </w:r>
      <w:r w:rsidR="00B80249" w:rsidRPr="00386E13">
        <w:rPr>
          <w:rFonts w:cstheme="minorHAnsi"/>
          <w:u w:val="single"/>
        </w:rPr>
        <w:t xml:space="preserve"> i elements associats</w:t>
      </w:r>
    </w:p>
    <w:p w14:paraId="615DAF7C" w14:textId="3C491EE0" w:rsidR="00727C8A" w:rsidRPr="00386E13" w:rsidRDefault="00727C8A" w:rsidP="00727C8A">
      <w:pPr>
        <w:rPr>
          <w:rFonts w:cstheme="minorHAnsi"/>
        </w:rPr>
      </w:pPr>
      <w:r w:rsidRPr="00386E13">
        <w:rPr>
          <w:rFonts w:cstheme="minorHAnsi"/>
        </w:rPr>
        <w:t>Es crearà un punt de control en l’espai on es realitzi l’experiència immersiva on s’instal·larà el servidor. Aquest punt de control requerirà una taula i una cadira</w:t>
      </w:r>
      <w:r w:rsidR="008932B8" w:rsidRPr="00386E13">
        <w:rPr>
          <w:rFonts w:cstheme="minorHAnsi"/>
        </w:rPr>
        <w:t xml:space="preserve"> (a subministrar per part de l’ACdPC)</w:t>
      </w:r>
      <w:r w:rsidRPr="00386E13">
        <w:rPr>
          <w:rFonts w:cstheme="minorHAnsi"/>
        </w:rPr>
        <w:t xml:space="preserve"> des d’on operarà la persona responsable de cada equipament patrimonial. </w:t>
      </w:r>
    </w:p>
    <w:p w14:paraId="63BF3C34" w14:textId="780CC539" w:rsidR="008361BB" w:rsidRPr="00386E13" w:rsidRDefault="008361BB" w:rsidP="008361BB">
      <w:pPr>
        <w:spacing w:after="0" w:line="240" w:lineRule="auto"/>
        <w:rPr>
          <w:rFonts w:cstheme="minorHAnsi"/>
        </w:rPr>
      </w:pPr>
      <w:r w:rsidRPr="00386E13">
        <w:rPr>
          <w:rFonts w:cstheme="minorHAnsi"/>
        </w:rPr>
        <w:t xml:space="preserve">L’empresa adjudicatària subministrarà a l’ACdPC un total de 5 ordinadors </w:t>
      </w:r>
      <w:r w:rsidR="00DB3B23" w:rsidRPr="00386E13">
        <w:rPr>
          <w:rFonts w:cstheme="minorHAnsi"/>
        </w:rPr>
        <w:t xml:space="preserve">(un per equipament) </w:t>
      </w:r>
      <w:r w:rsidRPr="00386E13">
        <w:rPr>
          <w:rFonts w:cstheme="minorHAnsi"/>
        </w:rPr>
        <w:t>que funcionaran com a punt de control pel bon funcionament de les ulleres de RV i el desenvolupament de l’activitat. Es requerirà una línia de wifi independent amb accés per cable ethernet i un segon servidor de backup</w:t>
      </w:r>
      <w:r w:rsidR="00B4530D" w:rsidRPr="00386E13">
        <w:rPr>
          <w:rFonts w:cstheme="minorHAnsi"/>
        </w:rPr>
        <w:t xml:space="preserve"> (5 en total)</w:t>
      </w:r>
      <w:r w:rsidRPr="00386E13">
        <w:rPr>
          <w:rFonts w:cstheme="minorHAnsi"/>
        </w:rPr>
        <w:t xml:space="preserve"> per assegurar el </w:t>
      </w:r>
      <w:r w:rsidR="00AE6E49" w:rsidRPr="00386E13">
        <w:rPr>
          <w:rFonts w:cstheme="minorHAnsi"/>
        </w:rPr>
        <w:t xml:space="preserve">bon funcionament de </w:t>
      </w:r>
      <w:r w:rsidR="00AE6E49" w:rsidRPr="00386E13">
        <w:rPr>
          <w:rFonts w:cstheme="minorHAnsi"/>
        </w:rPr>
        <w:lastRenderedPageBreak/>
        <w:t>l’activitat que subministrarà l’empresa adjudicatària.</w:t>
      </w:r>
      <w:r w:rsidR="00727C8A" w:rsidRPr="00386E13">
        <w:rPr>
          <w:rFonts w:cstheme="minorHAnsi"/>
        </w:rPr>
        <w:t xml:space="preserve"> Les característiques del servidor i els seus components associats són les mateixes que les especificades al punt </w:t>
      </w:r>
      <w:r w:rsidR="00F465E1" w:rsidRPr="00386E13">
        <w:rPr>
          <w:rFonts w:cstheme="minorHAnsi"/>
        </w:rPr>
        <w:t>7</w:t>
      </w:r>
      <w:r w:rsidR="00727C8A" w:rsidRPr="00386E13">
        <w:rPr>
          <w:rFonts w:cstheme="minorHAnsi"/>
        </w:rPr>
        <w:t xml:space="preserve">.5.2. </w:t>
      </w:r>
    </w:p>
    <w:p w14:paraId="3A75918D" w14:textId="77777777" w:rsidR="008361BB" w:rsidRPr="00386E13" w:rsidRDefault="008361BB" w:rsidP="008361BB">
      <w:pPr>
        <w:spacing w:after="0" w:line="240" w:lineRule="auto"/>
        <w:ind w:left="708"/>
        <w:rPr>
          <w:rFonts w:cstheme="minorHAnsi"/>
        </w:rPr>
      </w:pPr>
    </w:p>
    <w:p w14:paraId="4C49F9C2" w14:textId="048241A2" w:rsidR="008361BB" w:rsidRPr="00386E13" w:rsidRDefault="008361BB" w:rsidP="00DB3B23">
      <w:pPr>
        <w:spacing w:after="0" w:line="240" w:lineRule="auto"/>
        <w:rPr>
          <w:rFonts w:cstheme="minorHAnsi"/>
        </w:rPr>
      </w:pPr>
      <w:r w:rsidRPr="00386E13">
        <w:rPr>
          <w:rFonts w:cstheme="minorHAnsi"/>
        </w:rPr>
        <w:t>La xarxa local es compon d'un punt d'accés EAP660 HD (Access Points / AP) que</w:t>
      </w:r>
    </w:p>
    <w:p w14:paraId="4CFF575A" w14:textId="77777777" w:rsidR="008361BB" w:rsidRPr="00386E13" w:rsidRDefault="008361BB" w:rsidP="00DB3B23">
      <w:pPr>
        <w:spacing w:after="0" w:line="240" w:lineRule="auto"/>
        <w:rPr>
          <w:rFonts w:cstheme="minorHAnsi"/>
        </w:rPr>
      </w:pPr>
      <w:r w:rsidRPr="00386E13">
        <w:rPr>
          <w:rFonts w:cstheme="minorHAnsi"/>
        </w:rPr>
        <w:t>ofereixi la connectivitat WiFi6. Aquesta xarxa Wifi estarà dedicada únicament a la transmissió de dades entre el servidor i les ulleres, quedant aïllada d'altres dispositius que no facin tasques relacionades amb l'experiència. En cada instal·lació, el Access Point es col·locarà en un suport tipus trípode o bé es fixarà a un element per a així donar una bona cobertura a l'àrea de l'experiència de VR.</w:t>
      </w:r>
    </w:p>
    <w:p w14:paraId="7AC6E34B" w14:textId="77777777" w:rsidR="008361BB" w:rsidRPr="00386E13" w:rsidRDefault="008361BB" w:rsidP="008361BB">
      <w:pPr>
        <w:spacing w:after="0" w:line="240" w:lineRule="auto"/>
        <w:ind w:left="708"/>
        <w:rPr>
          <w:rFonts w:cstheme="minorHAnsi"/>
        </w:rPr>
      </w:pPr>
    </w:p>
    <w:p w14:paraId="360A74C0" w14:textId="19C57B2B" w:rsidR="008361BB" w:rsidRPr="00386E13" w:rsidRDefault="008361BB" w:rsidP="00DB3B23">
      <w:pPr>
        <w:spacing w:after="0" w:line="240" w:lineRule="auto"/>
        <w:rPr>
          <w:rFonts w:cstheme="minorHAnsi"/>
        </w:rPr>
      </w:pPr>
      <w:r w:rsidRPr="00386E13">
        <w:rPr>
          <w:rFonts w:cstheme="minorHAnsi"/>
        </w:rPr>
        <w:t xml:space="preserve">Tant per a la posada en marxa de la instal·lació com per al </w:t>
      </w:r>
      <w:r w:rsidR="00DB3B23" w:rsidRPr="00386E13">
        <w:rPr>
          <w:rFonts w:cstheme="minorHAnsi"/>
        </w:rPr>
        <w:t xml:space="preserve">control de l'experiència i dels </w:t>
      </w:r>
      <w:r w:rsidRPr="00386E13">
        <w:rPr>
          <w:rFonts w:cstheme="minorHAnsi"/>
        </w:rPr>
        <w:t>usuaris (nivell de càrrega de les bateries, etc), el servidor</w:t>
      </w:r>
      <w:r w:rsidR="00DB3B23" w:rsidRPr="00386E13">
        <w:rPr>
          <w:rFonts w:cstheme="minorHAnsi"/>
        </w:rPr>
        <w:t xml:space="preserve"> requereix d'un teclat </w:t>
      </w:r>
      <w:r w:rsidRPr="00386E13">
        <w:rPr>
          <w:rFonts w:cstheme="minorHAnsi"/>
        </w:rPr>
        <w:t>i ratolí sense fils així com d’un monitor de 27” amb una resoluc</w:t>
      </w:r>
      <w:r w:rsidR="00DB3B23" w:rsidRPr="00386E13">
        <w:rPr>
          <w:rFonts w:cstheme="minorHAnsi"/>
        </w:rPr>
        <w:t xml:space="preserve">ió de 1920x1080 (o </w:t>
      </w:r>
      <w:r w:rsidRPr="00386E13">
        <w:rPr>
          <w:rFonts w:cstheme="minorHAnsi"/>
        </w:rPr>
        <w:t>superior).</w:t>
      </w:r>
    </w:p>
    <w:p w14:paraId="18E06801" w14:textId="3DB5FD64" w:rsidR="00DB3B23" w:rsidRPr="00386E13" w:rsidRDefault="00DB3B23" w:rsidP="001B52D4">
      <w:pPr>
        <w:rPr>
          <w:rFonts w:cstheme="minorHAnsi"/>
          <w:u w:val="single"/>
        </w:rPr>
      </w:pPr>
    </w:p>
    <w:p w14:paraId="5E161A63" w14:textId="3B564890" w:rsidR="001B52D4" w:rsidRPr="00386E13" w:rsidRDefault="00162FEA" w:rsidP="001B52D4">
      <w:pPr>
        <w:rPr>
          <w:rFonts w:cstheme="minorHAnsi"/>
          <w:u w:val="single"/>
        </w:rPr>
      </w:pPr>
      <w:r w:rsidRPr="00386E13">
        <w:rPr>
          <w:rFonts w:cstheme="minorHAnsi"/>
          <w:u w:val="single"/>
        </w:rPr>
        <w:t>8</w:t>
      </w:r>
      <w:r w:rsidR="001B52D4" w:rsidRPr="00386E13">
        <w:rPr>
          <w:rFonts w:cstheme="minorHAnsi"/>
          <w:u w:val="single"/>
        </w:rPr>
        <w:t>.5.4. Ulleres RV</w:t>
      </w:r>
    </w:p>
    <w:p w14:paraId="32710D64" w14:textId="6E1671B7" w:rsidR="00A072AC" w:rsidRPr="00386E13" w:rsidRDefault="00BC6CA4" w:rsidP="00A072AC">
      <w:pPr>
        <w:spacing w:after="0" w:line="240" w:lineRule="auto"/>
        <w:rPr>
          <w:rFonts w:cstheme="minorHAnsi"/>
        </w:rPr>
      </w:pPr>
      <w:r w:rsidRPr="00386E13">
        <w:rPr>
          <w:rFonts w:cstheme="minorHAnsi"/>
        </w:rPr>
        <w:t xml:space="preserve">L’empresa adjudicatària subministrarà a l’ACdPC un total de 125 unitats d’ulleres de RV (25 ulleres per equipament patrimonial). Les ulleres han de tenir les característiques descrites al punt </w:t>
      </w:r>
      <w:r w:rsidR="00F465E1" w:rsidRPr="00386E13">
        <w:rPr>
          <w:rFonts w:cstheme="minorHAnsi"/>
        </w:rPr>
        <w:t>7</w:t>
      </w:r>
      <w:r w:rsidR="00A072AC" w:rsidRPr="00386E13">
        <w:rPr>
          <w:rFonts w:cstheme="minorHAnsi"/>
        </w:rPr>
        <w:t>.5.1. dels presents plecs tècnics.</w:t>
      </w:r>
    </w:p>
    <w:p w14:paraId="5A4A768D" w14:textId="77777777" w:rsidR="00A072AC" w:rsidRPr="00386E13" w:rsidRDefault="00A072AC" w:rsidP="00A072AC">
      <w:pPr>
        <w:spacing w:after="0" w:line="240" w:lineRule="auto"/>
        <w:rPr>
          <w:rFonts w:cstheme="minorHAnsi"/>
        </w:rPr>
      </w:pPr>
    </w:p>
    <w:p w14:paraId="1558E077" w14:textId="3F03409E" w:rsidR="001B52D4" w:rsidRPr="00386E13" w:rsidRDefault="001B52D4" w:rsidP="00A072AC">
      <w:pPr>
        <w:spacing w:after="0" w:line="240" w:lineRule="auto"/>
        <w:rPr>
          <w:rFonts w:cstheme="minorHAnsi"/>
        </w:rPr>
      </w:pPr>
      <w:r w:rsidRPr="00386E13">
        <w:rPr>
          <w:rFonts w:cstheme="minorHAnsi"/>
        </w:rPr>
        <w:t xml:space="preserve">Les ulleres </w:t>
      </w:r>
      <w:r w:rsidR="00A072AC" w:rsidRPr="00386E13">
        <w:rPr>
          <w:rFonts w:cstheme="minorHAnsi"/>
        </w:rPr>
        <w:t>RV</w:t>
      </w:r>
      <w:r w:rsidRPr="00386E13">
        <w:rPr>
          <w:rFonts w:cstheme="minorHAnsi"/>
        </w:rPr>
        <w:t xml:space="preserve"> han de permetre una experiència </w:t>
      </w:r>
      <w:r w:rsidRPr="00386E13">
        <w:rPr>
          <w:rFonts w:cstheme="minorHAnsi"/>
          <w:i/>
        </w:rPr>
        <w:t>free run</w:t>
      </w:r>
      <w:r w:rsidRPr="00386E13">
        <w:rPr>
          <w:rFonts w:cstheme="minorHAnsi"/>
        </w:rPr>
        <w:t xml:space="preserve">, on l’usuari camina lliurement per l’espai i interactua amb l’entorn sense la necessitat de fer servir comandaments. Les ulleres marquen la qualitat dels gràfics, com a processador, per tant es demana un </w:t>
      </w:r>
      <w:r w:rsidR="00172E37" w:rsidRPr="00386E13">
        <w:rPr>
          <w:rFonts w:cstheme="minorHAnsi"/>
        </w:rPr>
        <w:t>estàndard</w:t>
      </w:r>
      <w:r w:rsidRPr="00386E13">
        <w:rPr>
          <w:rFonts w:cstheme="minorHAnsi"/>
        </w:rPr>
        <w:t xml:space="preserve"> que ha d’oferir la millor qualitat possible a nivell d’interaccions, sistema autotracking, fiabilitat i capacitat d’absorció d’usuaris en una jornada.</w:t>
      </w:r>
    </w:p>
    <w:p w14:paraId="4732D271" w14:textId="5B764DBE" w:rsidR="009A0BA5" w:rsidRPr="00386E13" w:rsidRDefault="009A0BA5" w:rsidP="004C1E02">
      <w:pPr>
        <w:rPr>
          <w:rFonts w:cstheme="minorHAnsi"/>
          <w:u w:val="single"/>
        </w:rPr>
      </w:pPr>
    </w:p>
    <w:p w14:paraId="649146EA" w14:textId="15957EEB" w:rsidR="00A072AC" w:rsidRPr="00386E13" w:rsidRDefault="00162FEA" w:rsidP="004C1E02">
      <w:pPr>
        <w:rPr>
          <w:rFonts w:cstheme="minorHAnsi"/>
          <w:u w:val="single"/>
        </w:rPr>
      </w:pPr>
      <w:r w:rsidRPr="00386E13">
        <w:rPr>
          <w:rFonts w:cstheme="minorHAnsi"/>
          <w:u w:val="single"/>
        </w:rPr>
        <w:t>8</w:t>
      </w:r>
      <w:r w:rsidR="00A072AC" w:rsidRPr="00386E13">
        <w:rPr>
          <w:rFonts w:cstheme="minorHAnsi"/>
          <w:u w:val="single"/>
        </w:rPr>
        <w:t>.5.5. Moble de recàrrega de les ulleres</w:t>
      </w:r>
    </w:p>
    <w:p w14:paraId="7461A7C0" w14:textId="1A4AB005" w:rsidR="00A072AC" w:rsidRPr="00386E13" w:rsidRDefault="00A072AC" w:rsidP="004C1E02">
      <w:pPr>
        <w:rPr>
          <w:rFonts w:cstheme="minorHAnsi"/>
        </w:rPr>
      </w:pPr>
      <w:r w:rsidRPr="00386E13">
        <w:rPr>
          <w:rFonts w:cstheme="minorHAnsi"/>
        </w:rPr>
        <w:t>L’empresa adjudicatària haurà de subministrar 5 mobles (un per equipament patrimonial) per emmagatzemar i recarregar les ulleres de RV. Aquest moble ha de tenir les següents característiques:</w:t>
      </w:r>
    </w:p>
    <w:p w14:paraId="2FB02CC5" w14:textId="2B0CDA23"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S'ha de poder obrir i tancar amb clau/ codi/ sistema de seguretat.</w:t>
      </w:r>
    </w:p>
    <w:p w14:paraId="4C082BF6" w14:textId="2C999EAB"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S'ha d'adaptar a l'estètica i espai del monument on s'instal·larà (coherència amb l'espai, estètica i materials.</w:t>
      </w:r>
    </w:p>
    <w:p w14:paraId="178576CF" w14:textId="1168F5F1"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Ha de tenir un mínim de 25 compartiments (un per cada unitat d'ulleres RV) on es dipositen les ulleres i la bateria amb el seu carregador. La bateria es separa de les ulleres en el moment de càrrega.</w:t>
      </w:r>
    </w:p>
    <w:p w14:paraId="2C39991F" w14:textId="1C2EFD52"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El moble ha d'estar pensat per la fàcil accessibilitat de cablejat a cada espai de càrrega.</w:t>
      </w:r>
    </w:p>
    <w:p w14:paraId="6F17FF41" w14:textId="111EAB7A"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Ha de tenir una molt bona ventilació en 4 de les 6 cares.</w:t>
      </w:r>
    </w:p>
    <w:p w14:paraId="0149E9B3" w14:textId="3A6C78D1"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Ha de poder facilitar que es pentini el cablejat i quedi el més ocult possible de cara als visitants.</w:t>
      </w:r>
    </w:p>
    <w:p w14:paraId="0B9721FE" w14:textId="6FC9CFA0" w:rsidR="004F0B5C"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El display ha de ser de fàcil accés per al personal  i de fàcil neteja i manteniment</w:t>
      </w:r>
    </w:p>
    <w:p w14:paraId="57DAA92D" w14:textId="77777777" w:rsidR="002E2949" w:rsidRPr="00386E13" w:rsidRDefault="004F0B5C" w:rsidP="004F0B5C">
      <w:pPr>
        <w:pStyle w:val="Pargrafdellista"/>
        <w:numPr>
          <w:ilvl w:val="0"/>
          <w:numId w:val="14"/>
        </w:numPr>
        <w:rPr>
          <w:rFonts w:asciiTheme="minorHAnsi" w:hAnsiTheme="minorHAnsi" w:cstheme="minorHAnsi"/>
          <w:sz w:val="22"/>
          <w:szCs w:val="22"/>
        </w:rPr>
      </w:pPr>
      <w:r w:rsidRPr="00386E13">
        <w:rPr>
          <w:rFonts w:asciiTheme="minorHAnsi" w:hAnsiTheme="minorHAnsi" w:cstheme="minorHAnsi"/>
          <w:sz w:val="22"/>
          <w:szCs w:val="22"/>
        </w:rPr>
        <w:t>El moble s'entregarà muntat o es realitzarà el muntatge en l'espai on es realitzi l'activitat immersiva.</w:t>
      </w:r>
    </w:p>
    <w:p w14:paraId="7E1A8964" w14:textId="77777777" w:rsidR="002E2949" w:rsidRPr="00386E13" w:rsidRDefault="002E2949" w:rsidP="002E2949">
      <w:pPr>
        <w:pStyle w:val="Pargrafdellista"/>
        <w:numPr>
          <w:ilvl w:val="0"/>
          <w:numId w:val="14"/>
        </w:numPr>
        <w:rPr>
          <w:rFonts w:asciiTheme="minorHAnsi" w:hAnsiTheme="minorHAnsi" w:cstheme="minorHAnsi"/>
          <w:b/>
          <w:sz w:val="22"/>
          <w:szCs w:val="22"/>
        </w:rPr>
      </w:pPr>
      <w:r w:rsidRPr="00386E13">
        <w:rPr>
          <w:rFonts w:asciiTheme="minorHAnsi" w:hAnsiTheme="minorHAnsi" w:cstheme="minorHAnsi"/>
          <w:sz w:val="22"/>
          <w:szCs w:val="22"/>
        </w:rPr>
        <w:t xml:space="preserve">Ha d’estar fabricat </w:t>
      </w:r>
      <w:r w:rsidR="004F0B5C" w:rsidRPr="00386E13">
        <w:rPr>
          <w:rFonts w:asciiTheme="minorHAnsi" w:hAnsiTheme="minorHAnsi" w:cstheme="minorHAnsi"/>
          <w:sz w:val="22"/>
          <w:szCs w:val="22"/>
        </w:rPr>
        <w:t xml:space="preserve">amb materials ignífugs (sota certificació). </w:t>
      </w:r>
    </w:p>
    <w:p w14:paraId="3B8904A8" w14:textId="7DF390CB" w:rsidR="002E2949" w:rsidRPr="00386E13" w:rsidRDefault="002E2949" w:rsidP="002E2949">
      <w:pPr>
        <w:rPr>
          <w:rFonts w:cstheme="minorHAnsi"/>
          <w:b/>
        </w:rPr>
      </w:pPr>
    </w:p>
    <w:p w14:paraId="0406BAC1" w14:textId="77777777" w:rsidR="00B4530D" w:rsidRPr="00386E13" w:rsidRDefault="00B4530D" w:rsidP="002E2949">
      <w:pPr>
        <w:rPr>
          <w:rFonts w:cstheme="minorHAnsi"/>
          <w:b/>
        </w:rPr>
      </w:pPr>
    </w:p>
    <w:p w14:paraId="3DBA482D" w14:textId="4E054731" w:rsidR="00A072AC" w:rsidRPr="00386E13" w:rsidRDefault="00162FEA" w:rsidP="002E2949">
      <w:pPr>
        <w:rPr>
          <w:rFonts w:cstheme="minorHAnsi"/>
          <w:b/>
        </w:rPr>
      </w:pPr>
      <w:r w:rsidRPr="00386E13">
        <w:rPr>
          <w:rFonts w:cstheme="minorHAnsi"/>
          <w:b/>
        </w:rPr>
        <w:lastRenderedPageBreak/>
        <w:t>8</w:t>
      </w:r>
      <w:r w:rsidR="00D15C37" w:rsidRPr="00386E13">
        <w:rPr>
          <w:rFonts w:cstheme="minorHAnsi"/>
          <w:b/>
        </w:rPr>
        <w:t xml:space="preserve">.6. </w:t>
      </w:r>
      <w:r w:rsidR="001B52D4" w:rsidRPr="00386E13">
        <w:rPr>
          <w:rFonts w:cstheme="minorHAnsi"/>
          <w:b/>
        </w:rPr>
        <w:t>Instal·lació i muntatge</w:t>
      </w:r>
      <w:r w:rsidR="004C1E02" w:rsidRPr="00386E13">
        <w:rPr>
          <w:rFonts w:cstheme="minorHAnsi"/>
          <w:b/>
        </w:rPr>
        <w:t xml:space="preserve"> </w:t>
      </w:r>
    </w:p>
    <w:p w14:paraId="668B9E89" w14:textId="32BF10C2" w:rsidR="005F6833" w:rsidRPr="00386E13" w:rsidRDefault="00A072AC" w:rsidP="004C1E02">
      <w:pPr>
        <w:rPr>
          <w:rFonts w:cstheme="minorHAnsi"/>
        </w:rPr>
      </w:pPr>
      <w:r w:rsidRPr="00386E13">
        <w:rPr>
          <w:rFonts w:cstheme="minorHAnsi"/>
        </w:rPr>
        <w:t>L’empresa adjudicatària haurà d’encarregar-se de la instal·lació de</w:t>
      </w:r>
      <w:r w:rsidR="005F6833" w:rsidRPr="00386E13">
        <w:rPr>
          <w:rFonts w:cstheme="minorHAnsi"/>
        </w:rPr>
        <w:t xml:space="preserve"> to</w:t>
      </w:r>
      <w:r w:rsidR="00263498" w:rsidRPr="00386E13">
        <w:rPr>
          <w:rFonts w:cstheme="minorHAnsi"/>
        </w:rPr>
        <w:t>t</w:t>
      </w:r>
      <w:r w:rsidR="005F6833" w:rsidRPr="00386E13">
        <w:rPr>
          <w:rFonts w:cstheme="minorHAnsi"/>
        </w:rPr>
        <w:t xml:space="preserve">s </w:t>
      </w:r>
      <w:r w:rsidR="00263498" w:rsidRPr="00386E13">
        <w:rPr>
          <w:rFonts w:cstheme="minorHAnsi"/>
        </w:rPr>
        <w:t xml:space="preserve">els </w:t>
      </w:r>
      <w:r w:rsidR="005F6833" w:rsidRPr="00386E13">
        <w:rPr>
          <w:rFonts w:cstheme="minorHAnsi"/>
        </w:rPr>
        <w:t>elements necessaris per al correcte funcionament de</w:t>
      </w:r>
      <w:r w:rsidRPr="00386E13">
        <w:rPr>
          <w:rFonts w:cstheme="minorHAnsi"/>
        </w:rPr>
        <w:t xml:space="preserve"> l’experiència immersiva en cadascun dels 5 equipaments patrimonials</w:t>
      </w:r>
      <w:r w:rsidR="005F6833" w:rsidRPr="00386E13">
        <w:rPr>
          <w:rFonts w:cstheme="minorHAnsi"/>
        </w:rPr>
        <w:t>: paviment, delimitadors espai perimetral, instal·lació del PC servidor i elements associats, ulleres de RV i moble de recàrrega d’aquestes</w:t>
      </w:r>
      <w:r w:rsidRPr="00386E13">
        <w:rPr>
          <w:rFonts w:cstheme="minorHAnsi"/>
        </w:rPr>
        <w:t>.</w:t>
      </w:r>
      <w:r w:rsidR="005F6833" w:rsidRPr="00386E13">
        <w:rPr>
          <w:rFonts w:cstheme="minorHAnsi"/>
        </w:rPr>
        <w:t xml:space="preserve"> Un cop instal·lat els diferents </w:t>
      </w:r>
      <w:r w:rsidR="003F2BE5" w:rsidRPr="00386E13">
        <w:rPr>
          <w:rFonts w:cstheme="minorHAnsi"/>
        </w:rPr>
        <w:t xml:space="preserve">elements necessaris per a la realització de l’experiència immersiva, es durà a terme la supervisió de les 5 instal·lacions i posada en marxa de l’experiència immersiva a cadascun dels equipaments patrimonials. </w:t>
      </w:r>
    </w:p>
    <w:p w14:paraId="536BB0C9" w14:textId="45F66752" w:rsidR="003F2BE5" w:rsidRPr="00386E13" w:rsidRDefault="003F2BE5" w:rsidP="003F2BE5">
      <w:pPr>
        <w:autoSpaceDE w:val="0"/>
        <w:autoSpaceDN w:val="0"/>
        <w:adjustRightInd w:val="0"/>
        <w:spacing w:after="0"/>
        <w:jc w:val="both"/>
        <w:rPr>
          <w:rFonts w:cs="Arial"/>
        </w:rPr>
      </w:pPr>
      <w:r w:rsidRPr="00386E13">
        <w:rPr>
          <w:rFonts w:cs="Arial"/>
        </w:rPr>
        <w:t xml:space="preserve">L’empresa adjudicatària farà la instal·lació dels diferents elements que conformen l’experiència immersiva a cadascun dels 5 equipaments patrimonials prèvia validació </w:t>
      </w:r>
      <w:r w:rsidR="00F341C1" w:rsidRPr="00386E13">
        <w:rPr>
          <w:rFonts w:cs="Arial"/>
        </w:rPr>
        <w:t xml:space="preserve">del disseny de la instal·lació, </w:t>
      </w:r>
      <w:r w:rsidRPr="00386E13">
        <w:rPr>
          <w:rFonts w:cs="Arial"/>
        </w:rPr>
        <w:t xml:space="preserve">per part de la persona responsable </w:t>
      </w:r>
      <w:r w:rsidR="00F341C1" w:rsidRPr="00386E13">
        <w:rPr>
          <w:rFonts w:cs="Arial"/>
        </w:rPr>
        <w:t xml:space="preserve">de l’Àrea de Monuments de l’ACPC i </w:t>
      </w:r>
      <w:r w:rsidRPr="00386E13">
        <w:rPr>
          <w:rFonts w:cs="Arial"/>
        </w:rPr>
        <w:t>de cada equipament</w:t>
      </w:r>
      <w:r w:rsidR="00F341C1" w:rsidRPr="00386E13">
        <w:rPr>
          <w:rFonts w:cs="Arial"/>
        </w:rPr>
        <w:t xml:space="preserve">, </w:t>
      </w:r>
      <w:r w:rsidRPr="00386E13">
        <w:rPr>
          <w:rFonts w:cs="Arial"/>
        </w:rPr>
        <w:t>el qual ha de contemplar tots els detalls tècnics esmentats anteriorment.</w:t>
      </w:r>
    </w:p>
    <w:p w14:paraId="656A01E2" w14:textId="77777777" w:rsidR="003F2BE5" w:rsidRPr="00386E13" w:rsidRDefault="003F2BE5" w:rsidP="003F2BE5">
      <w:pPr>
        <w:autoSpaceDE w:val="0"/>
        <w:autoSpaceDN w:val="0"/>
        <w:adjustRightInd w:val="0"/>
        <w:spacing w:after="0"/>
        <w:jc w:val="both"/>
        <w:rPr>
          <w:rFonts w:cs="Arial"/>
        </w:rPr>
      </w:pPr>
    </w:p>
    <w:p w14:paraId="2ED72666" w14:textId="05F341ED" w:rsidR="003F2BE5" w:rsidRPr="00386E13" w:rsidRDefault="003F2BE5" w:rsidP="003F2BE5">
      <w:pPr>
        <w:autoSpaceDE w:val="0"/>
        <w:autoSpaceDN w:val="0"/>
        <w:adjustRightInd w:val="0"/>
        <w:spacing w:after="0"/>
        <w:jc w:val="both"/>
        <w:rPr>
          <w:rFonts w:cs="Arial"/>
        </w:rPr>
      </w:pPr>
      <w:r w:rsidRPr="00386E13">
        <w:rPr>
          <w:rFonts w:cs="Arial"/>
        </w:rPr>
        <w:t>La instal·lació dels diferents elements que conformen l’experiència immersiva ha de complir la normativa en matèria de prevenció de riscos laborals vigent.</w:t>
      </w:r>
    </w:p>
    <w:p w14:paraId="0EE8F518" w14:textId="77777777" w:rsidR="003F2BE5" w:rsidRPr="00386E13" w:rsidRDefault="003F2BE5" w:rsidP="003F2BE5">
      <w:pPr>
        <w:autoSpaceDE w:val="0"/>
        <w:autoSpaceDN w:val="0"/>
        <w:adjustRightInd w:val="0"/>
        <w:spacing w:after="0" w:line="240" w:lineRule="auto"/>
        <w:jc w:val="both"/>
        <w:rPr>
          <w:rFonts w:cs="Calibri,Bold"/>
          <w:bCs/>
        </w:rPr>
      </w:pPr>
    </w:p>
    <w:p w14:paraId="61A3F8CF" w14:textId="5F6BF3EE" w:rsidR="001B52D4" w:rsidRPr="00386E13" w:rsidRDefault="00162FEA" w:rsidP="004C1E02">
      <w:pPr>
        <w:rPr>
          <w:rFonts w:cstheme="minorHAnsi"/>
          <w:b/>
        </w:rPr>
      </w:pPr>
      <w:r w:rsidRPr="00386E13">
        <w:rPr>
          <w:rFonts w:cstheme="minorHAnsi"/>
          <w:b/>
        </w:rPr>
        <w:t>8</w:t>
      </w:r>
      <w:r w:rsidR="00D15C37" w:rsidRPr="00386E13">
        <w:rPr>
          <w:rFonts w:cstheme="minorHAnsi"/>
          <w:b/>
        </w:rPr>
        <w:t>.7</w:t>
      </w:r>
      <w:r w:rsidR="001B52D4" w:rsidRPr="00386E13">
        <w:rPr>
          <w:rFonts w:cstheme="minorHAnsi"/>
          <w:b/>
        </w:rPr>
        <w:t>. Formació</w:t>
      </w:r>
      <w:r w:rsidR="00E5140E" w:rsidRPr="00386E13">
        <w:rPr>
          <w:rFonts w:cstheme="minorHAnsi"/>
          <w:b/>
        </w:rPr>
        <w:t xml:space="preserve"> i manual d’ús</w:t>
      </w:r>
    </w:p>
    <w:p w14:paraId="343496E8" w14:textId="1B0413EF" w:rsidR="00241039" w:rsidRPr="00386E13" w:rsidRDefault="00B80249" w:rsidP="00241039">
      <w:pPr>
        <w:rPr>
          <w:rFonts w:cstheme="minorHAnsi"/>
        </w:rPr>
      </w:pPr>
      <w:r w:rsidRPr="00386E13">
        <w:rPr>
          <w:rFonts w:cstheme="minorHAnsi"/>
        </w:rPr>
        <w:t xml:space="preserve">L’empresa adjudicatària haurà d’encarregar-se de realitzar formació </w:t>
      </w:r>
      <w:r w:rsidR="00241039" w:rsidRPr="00386E13">
        <w:rPr>
          <w:rFonts w:cstheme="minorHAnsi"/>
        </w:rPr>
        <w:t xml:space="preserve">específica sobre el funcionament de l’experiència immersiva adreçada </w:t>
      </w:r>
      <w:r w:rsidRPr="00386E13">
        <w:rPr>
          <w:rFonts w:cstheme="minorHAnsi"/>
        </w:rPr>
        <w:t xml:space="preserve"> al personal de cadascun d</w:t>
      </w:r>
      <w:r w:rsidR="00241039" w:rsidRPr="00386E13">
        <w:rPr>
          <w:rFonts w:cstheme="minorHAnsi"/>
        </w:rPr>
        <w:t>els 5 equipaments patrimonials. Es realitzaran dues sessions de formació presencial a cadascun dels 5 equipaments patrimonials  (una en horari de matí i una altra en horari de tarda).</w:t>
      </w:r>
    </w:p>
    <w:p w14:paraId="465568E2" w14:textId="72C1285F" w:rsidR="00241039" w:rsidRPr="00386E13" w:rsidRDefault="00241039" w:rsidP="00241039">
      <w:pPr>
        <w:rPr>
          <w:rFonts w:cstheme="minorHAnsi"/>
        </w:rPr>
      </w:pPr>
      <w:r w:rsidRPr="00386E13">
        <w:rPr>
          <w:rFonts w:cstheme="minorHAnsi"/>
        </w:rPr>
        <w:t xml:space="preserve">Els continguts de la formació </w:t>
      </w:r>
      <w:r w:rsidR="001226AF" w:rsidRPr="00386E13">
        <w:rPr>
          <w:rFonts w:cstheme="minorHAnsi"/>
        </w:rPr>
        <w:t>hauran de tractar els següents aspectes</w:t>
      </w:r>
      <w:r w:rsidRPr="00386E13">
        <w:rPr>
          <w:rFonts w:cstheme="minorHAnsi"/>
        </w:rPr>
        <w:t xml:space="preserve">: 1) presentació; 2) explicació del </w:t>
      </w:r>
      <w:r w:rsidR="001226AF" w:rsidRPr="00386E13">
        <w:rPr>
          <w:rFonts w:cstheme="minorHAnsi"/>
        </w:rPr>
        <w:t>funcionament de l’experiència immersiva</w:t>
      </w:r>
      <w:r w:rsidRPr="00386E13">
        <w:rPr>
          <w:rFonts w:cstheme="minorHAnsi"/>
        </w:rPr>
        <w:t xml:space="preserve">; 3) </w:t>
      </w:r>
      <w:r w:rsidR="001226AF" w:rsidRPr="00386E13">
        <w:rPr>
          <w:rFonts w:cstheme="minorHAnsi"/>
        </w:rPr>
        <w:t>realització de l’activitat per part del personal dels equipaments patrimonials; 4) explicació de les característiques i especificats de cadascun dels elements que conformen l’experiència immersiva; 5) funcionament de les ulleres i manteniment; 6) el software ; 7) el servidor i el punt de control; 8) el tracte al visitant; 9) ús i mante</w:t>
      </w:r>
      <w:r w:rsidR="00E5140E" w:rsidRPr="00386E13">
        <w:rPr>
          <w:rFonts w:cstheme="minorHAnsi"/>
        </w:rPr>
        <w:t>niment dels diferents elements</w:t>
      </w:r>
      <w:r w:rsidRPr="00386E13">
        <w:rPr>
          <w:rFonts w:cstheme="minorHAnsi"/>
        </w:rPr>
        <w:t xml:space="preserve">; </w:t>
      </w:r>
      <w:r w:rsidR="00E5140E" w:rsidRPr="00386E13">
        <w:rPr>
          <w:rFonts w:cstheme="minorHAnsi"/>
        </w:rPr>
        <w:t>10</w:t>
      </w:r>
      <w:r w:rsidRPr="00386E13">
        <w:rPr>
          <w:rFonts w:cstheme="minorHAnsi"/>
        </w:rPr>
        <w:t xml:space="preserve">) Resolució de dubtes i preguntes freqüents. </w:t>
      </w:r>
    </w:p>
    <w:p w14:paraId="1747768C" w14:textId="7409ED34" w:rsidR="00E5140E" w:rsidRPr="00386E13" w:rsidRDefault="00E5140E" w:rsidP="00241039">
      <w:pPr>
        <w:rPr>
          <w:rFonts w:cstheme="minorHAnsi"/>
        </w:rPr>
      </w:pPr>
      <w:r w:rsidRPr="00386E13">
        <w:rPr>
          <w:rFonts w:cstheme="minorHAnsi"/>
        </w:rPr>
        <w:t xml:space="preserve">L’empresa adjudicatària hauria d’elaborar un vídeo tutorial on s’expliqui de manera clara i entenedora el funcionament de l’experiència immersiva. </w:t>
      </w:r>
    </w:p>
    <w:p w14:paraId="7F26C772" w14:textId="0CC9C74A" w:rsidR="001B52D4" w:rsidRPr="00386E13" w:rsidRDefault="00E5140E" w:rsidP="004C1E02">
      <w:pPr>
        <w:rPr>
          <w:rFonts w:cstheme="minorHAnsi"/>
        </w:rPr>
      </w:pPr>
      <w:r w:rsidRPr="00386E13">
        <w:rPr>
          <w:rFonts w:cstheme="minorHAnsi"/>
        </w:rPr>
        <w:t xml:space="preserve">L’empresa adjudicatària haurà d’elaborar un </w:t>
      </w:r>
      <w:r w:rsidR="00241039" w:rsidRPr="00386E13">
        <w:rPr>
          <w:rFonts w:cstheme="minorHAnsi"/>
        </w:rPr>
        <w:t xml:space="preserve">manual d’ús </w:t>
      </w:r>
      <w:r w:rsidRPr="00386E13">
        <w:rPr>
          <w:rFonts w:cstheme="minorHAnsi"/>
        </w:rPr>
        <w:t>de l’experiència immersiva per a cadascun del 5 equipaments patrimonials. H</w:t>
      </w:r>
      <w:r w:rsidR="00241039" w:rsidRPr="00386E13">
        <w:rPr>
          <w:rFonts w:cstheme="minorHAnsi"/>
        </w:rPr>
        <w:t xml:space="preserve">aurà d’explicar de forma clara i concisa el funcionament </w:t>
      </w:r>
      <w:r w:rsidRPr="00386E13">
        <w:rPr>
          <w:rFonts w:cstheme="minorHAnsi"/>
        </w:rPr>
        <w:t>de l’experiència, les característiques de tots els elements que l’integren, així com l’ús i manteniment d’aquest.</w:t>
      </w:r>
      <w:r w:rsidR="00241039" w:rsidRPr="00386E13">
        <w:rPr>
          <w:rFonts w:cstheme="minorHAnsi"/>
        </w:rPr>
        <w:t xml:space="preserve"> Haurà d’incloure també un apartat de preguntes i respostes per tal que el personal </w:t>
      </w:r>
      <w:r w:rsidRPr="00386E13">
        <w:rPr>
          <w:rFonts w:cstheme="minorHAnsi"/>
        </w:rPr>
        <w:t>dels equipaments patrimonials</w:t>
      </w:r>
      <w:r w:rsidR="00241039" w:rsidRPr="00386E13">
        <w:rPr>
          <w:rFonts w:cstheme="minorHAnsi"/>
        </w:rPr>
        <w:t xml:space="preserve"> pugui en qualsevol moment conèixer el seu funcionament i resoldre de forma ràpida qualsevol dubte plantejat.</w:t>
      </w:r>
    </w:p>
    <w:p w14:paraId="4AEF1FEE" w14:textId="1E2AD019" w:rsidR="004C1E02" w:rsidRPr="00386E13" w:rsidRDefault="00162FEA" w:rsidP="004C1E02">
      <w:pPr>
        <w:rPr>
          <w:rFonts w:cstheme="minorHAnsi"/>
          <w:b/>
        </w:rPr>
      </w:pPr>
      <w:r w:rsidRPr="00386E13">
        <w:rPr>
          <w:rFonts w:cstheme="minorHAnsi"/>
          <w:b/>
        </w:rPr>
        <w:t>8</w:t>
      </w:r>
      <w:r w:rsidR="00D15C37" w:rsidRPr="00386E13">
        <w:rPr>
          <w:rFonts w:cstheme="minorHAnsi"/>
          <w:b/>
        </w:rPr>
        <w:t>.8</w:t>
      </w:r>
      <w:r w:rsidR="001B52D4" w:rsidRPr="00386E13">
        <w:rPr>
          <w:rFonts w:cstheme="minorHAnsi"/>
          <w:b/>
        </w:rPr>
        <w:t xml:space="preserve">. </w:t>
      </w:r>
      <w:r w:rsidR="004C1E02" w:rsidRPr="00386E13">
        <w:rPr>
          <w:rFonts w:cstheme="minorHAnsi"/>
          <w:b/>
        </w:rPr>
        <w:t>Postproducció i manteniment</w:t>
      </w:r>
    </w:p>
    <w:p w14:paraId="52A8B970" w14:textId="5ED808AC" w:rsidR="004C1E02" w:rsidRPr="00386E13" w:rsidRDefault="000E5CD6" w:rsidP="004C1E02">
      <w:pPr>
        <w:rPr>
          <w:rFonts w:cstheme="minorHAnsi"/>
        </w:rPr>
      </w:pPr>
      <w:r w:rsidRPr="00386E13">
        <w:rPr>
          <w:rFonts w:cstheme="minorHAnsi"/>
        </w:rPr>
        <w:t xml:space="preserve">L’empresa adjudicatària s’encarregarà de realitzar </w:t>
      </w:r>
      <w:r w:rsidR="004C1E02" w:rsidRPr="00386E13">
        <w:rPr>
          <w:rFonts w:cstheme="minorHAnsi"/>
        </w:rPr>
        <w:t xml:space="preserve">visites bimensuals a les instal·lacions dels </w:t>
      </w:r>
      <w:r w:rsidRPr="00386E13">
        <w:rPr>
          <w:rFonts w:cstheme="minorHAnsi"/>
        </w:rPr>
        <w:t xml:space="preserve">5 equipaments patrimonials per tal de </w:t>
      </w:r>
      <w:r w:rsidR="004C1E02" w:rsidRPr="00386E13">
        <w:rPr>
          <w:rFonts w:cstheme="minorHAnsi"/>
        </w:rPr>
        <w:t xml:space="preserve">revisar l’estat </w:t>
      </w:r>
      <w:r w:rsidRPr="00386E13">
        <w:rPr>
          <w:rFonts w:cstheme="minorHAnsi"/>
        </w:rPr>
        <w:t>dels diferents elements que conformen l’experiència immersiva. L’empresa adjudicatària haurà d’establir un calendari de v</w:t>
      </w:r>
      <w:r w:rsidR="007525C7" w:rsidRPr="00386E13">
        <w:rPr>
          <w:rFonts w:cstheme="minorHAnsi"/>
        </w:rPr>
        <w:t xml:space="preserve">isites, que serà acordat amb la persona responsable de l’Àrea de Monuments de l’ACPC. </w:t>
      </w:r>
      <w:r w:rsidR="00FC2B48" w:rsidRPr="00386E13">
        <w:rPr>
          <w:rFonts w:cstheme="minorHAnsi"/>
        </w:rPr>
        <w:t>Les visites es realitzaran a partir de la data d’instal·lació de l’experiència immersiva en cad</w:t>
      </w:r>
      <w:r w:rsidR="00E92391" w:rsidRPr="00386E13">
        <w:rPr>
          <w:rFonts w:cstheme="minorHAnsi"/>
        </w:rPr>
        <w:t>a equipament patrimonial fins al 31 de desembre de 2025.</w:t>
      </w:r>
    </w:p>
    <w:p w14:paraId="37D719AC" w14:textId="630E3F14" w:rsidR="004C1E02" w:rsidRPr="00386E13" w:rsidRDefault="007525C7" w:rsidP="002E2949">
      <w:pPr>
        <w:autoSpaceDE w:val="0"/>
        <w:autoSpaceDN w:val="0"/>
        <w:adjustRightInd w:val="0"/>
        <w:spacing w:after="0"/>
        <w:jc w:val="both"/>
        <w:rPr>
          <w:rFonts w:cstheme="minorHAnsi"/>
          <w:b/>
        </w:rPr>
      </w:pPr>
      <w:r w:rsidRPr="00386E13">
        <w:rPr>
          <w:rFonts w:cs="Arial"/>
        </w:rPr>
        <w:lastRenderedPageBreak/>
        <w:t>L’empresa adjudicatària es responsable del manteniment, reparació i substitució (en el menor termini de temps possible) de qualsevol dels components que integren l’experiència immersiva a cadascun dels 5 equipaments patrimonials, sempre i quan no hi hagi hagut un mal ús per part de l’ACdPC.</w:t>
      </w:r>
      <w:r w:rsidR="004C1E02" w:rsidRPr="00386E13">
        <w:rPr>
          <w:rFonts w:cstheme="minorHAnsi"/>
          <w:b/>
        </w:rPr>
        <w:br w:type="page"/>
      </w:r>
    </w:p>
    <w:p w14:paraId="245CF1FE" w14:textId="56EDB744" w:rsidR="00F465E1" w:rsidRPr="00386E13" w:rsidRDefault="00F465E1" w:rsidP="00F465E1">
      <w:pPr>
        <w:autoSpaceDE w:val="0"/>
        <w:autoSpaceDN w:val="0"/>
        <w:adjustRightInd w:val="0"/>
        <w:jc w:val="both"/>
        <w:rPr>
          <w:rFonts w:cstheme="minorHAnsi"/>
          <w:b/>
        </w:rPr>
      </w:pPr>
      <w:r w:rsidRPr="00386E13">
        <w:rPr>
          <w:rFonts w:cstheme="minorHAnsi"/>
          <w:b/>
        </w:rPr>
        <w:lastRenderedPageBreak/>
        <w:t>9.CARACTERÍSTIQUES DEL DISSENY, PRODUCCIÓ I INSTAL·LACIÓ MUS</w:t>
      </w:r>
      <w:r w:rsidR="00A06F8F" w:rsidRPr="00386E13">
        <w:rPr>
          <w:rFonts w:cstheme="minorHAnsi"/>
          <w:b/>
        </w:rPr>
        <w:t>E</w:t>
      </w:r>
      <w:r w:rsidRPr="00386E13">
        <w:rPr>
          <w:rFonts w:cstheme="minorHAnsi"/>
          <w:b/>
        </w:rPr>
        <w:t>OGRÀFICA</w:t>
      </w:r>
      <w:r w:rsidR="00830DCF" w:rsidRPr="00386E13">
        <w:rPr>
          <w:rFonts w:cstheme="minorHAnsi"/>
          <w:b/>
        </w:rPr>
        <w:t xml:space="preserve"> COMPLEMENTÀRIA</w:t>
      </w:r>
      <w:r w:rsidRPr="00386E13">
        <w:rPr>
          <w:rFonts w:cstheme="minorHAnsi"/>
          <w:b/>
        </w:rPr>
        <w:t xml:space="preserve"> QUE S’HA DE DESENVOLUPAR PER A CADASCUN DELS 5 EQUIPAMENT</w:t>
      </w:r>
      <w:r w:rsidR="00B70B9B" w:rsidRPr="00386E13">
        <w:rPr>
          <w:rFonts w:cstheme="minorHAnsi"/>
          <w:b/>
        </w:rPr>
        <w:t>S PATRIMONIALS.</w:t>
      </w:r>
    </w:p>
    <w:p w14:paraId="7EEEB692" w14:textId="77777777" w:rsidR="00941E9F" w:rsidRPr="00386E13" w:rsidRDefault="00941E9F" w:rsidP="005C1887">
      <w:pPr>
        <w:pStyle w:val="Textsenseformat"/>
        <w:jc w:val="both"/>
        <w:rPr>
          <w:rFonts w:asciiTheme="minorHAnsi" w:hAnsiTheme="minorHAnsi" w:cstheme="minorHAnsi"/>
          <w:sz w:val="22"/>
          <w:szCs w:val="22"/>
        </w:rPr>
      </w:pPr>
    </w:p>
    <w:p w14:paraId="52954C3A" w14:textId="77777777" w:rsidR="00065B43" w:rsidRPr="00386E13" w:rsidRDefault="00B01BC7" w:rsidP="00065B43">
      <w:pPr>
        <w:spacing w:after="0"/>
        <w:rPr>
          <w:rFonts w:cstheme="minorHAnsi"/>
          <w:b/>
        </w:rPr>
      </w:pPr>
      <w:r w:rsidRPr="00386E13">
        <w:rPr>
          <w:rFonts w:cstheme="minorHAnsi"/>
          <w:b/>
        </w:rPr>
        <w:t>9</w:t>
      </w:r>
      <w:r w:rsidR="00941E9F" w:rsidRPr="00386E13">
        <w:rPr>
          <w:rFonts w:cstheme="minorHAnsi"/>
          <w:b/>
        </w:rPr>
        <w:t>.1. Coordinació del projecte</w:t>
      </w:r>
    </w:p>
    <w:p w14:paraId="40E2C755" w14:textId="7C001A5A" w:rsidR="00A11C8E" w:rsidRPr="00386E13" w:rsidRDefault="005C1887" w:rsidP="00A11C8E">
      <w:pPr>
        <w:spacing w:after="0"/>
        <w:rPr>
          <w:rFonts w:cstheme="minorHAnsi"/>
        </w:rPr>
      </w:pPr>
      <w:r w:rsidRPr="00386E13">
        <w:rPr>
          <w:rFonts w:cstheme="minorHAnsi"/>
        </w:rPr>
        <w:t xml:space="preserve">L’empresa adjudicatària </w:t>
      </w:r>
      <w:r w:rsidR="00941E9F" w:rsidRPr="00386E13">
        <w:rPr>
          <w:rFonts w:cstheme="minorHAnsi"/>
        </w:rPr>
        <w:t>ha de tenir la capacitat</w:t>
      </w:r>
      <w:r w:rsidRPr="00386E13">
        <w:rPr>
          <w:rFonts w:cstheme="minorHAnsi"/>
        </w:rPr>
        <w:t xml:space="preserve"> d’encarregar-se de</w:t>
      </w:r>
      <w:r w:rsidR="007E7995" w:rsidRPr="00386E13">
        <w:rPr>
          <w:rFonts w:cstheme="minorHAnsi"/>
        </w:rPr>
        <w:t xml:space="preserve"> dissenyar, produir i instal·lar en </w:t>
      </w:r>
      <w:r w:rsidRPr="00386E13">
        <w:rPr>
          <w:rFonts w:cstheme="minorHAnsi"/>
        </w:rPr>
        <w:t xml:space="preserve">diferents espais dels </w:t>
      </w:r>
      <w:r w:rsidR="007E7995" w:rsidRPr="00386E13">
        <w:rPr>
          <w:rFonts w:cstheme="minorHAnsi"/>
        </w:rPr>
        <w:t>5</w:t>
      </w:r>
      <w:r w:rsidRPr="00386E13">
        <w:rPr>
          <w:rFonts w:cstheme="minorHAnsi"/>
        </w:rPr>
        <w:t xml:space="preserve"> equipaments patrimonials </w:t>
      </w:r>
      <w:r w:rsidR="007E7995" w:rsidRPr="00386E13">
        <w:rPr>
          <w:rFonts w:cstheme="minorHAnsi"/>
        </w:rPr>
        <w:t xml:space="preserve">una sèrie de recursos museogràfics </w:t>
      </w:r>
      <w:r w:rsidR="00830DCF" w:rsidRPr="00386E13">
        <w:rPr>
          <w:rFonts w:cstheme="minorHAnsi"/>
        </w:rPr>
        <w:t>complementaris a l’experiència immersiva</w:t>
      </w:r>
      <w:r w:rsidR="00065B43" w:rsidRPr="00386E13">
        <w:rPr>
          <w:rFonts w:cstheme="minorHAnsi"/>
        </w:rPr>
        <w:t xml:space="preserve"> i als continguts d’aquesta</w:t>
      </w:r>
      <w:r w:rsidR="00830DCF" w:rsidRPr="00386E13">
        <w:rPr>
          <w:rFonts w:cstheme="minorHAnsi"/>
        </w:rPr>
        <w:t xml:space="preserve"> </w:t>
      </w:r>
      <w:r w:rsidR="007E7995" w:rsidRPr="00386E13">
        <w:rPr>
          <w:rFonts w:cstheme="minorHAnsi"/>
        </w:rPr>
        <w:t>per</w:t>
      </w:r>
      <w:r w:rsidRPr="00386E13">
        <w:rPr>
          <w:rFonts w:cstheme="minorHAnsi"/>
        </w:rPr>
        <w:t xml:space="preserve"> tal de generar diferents nivells </w:t>
      </w:r>
      <w:r w:rsidR="00263498" w:rsidRPr="00386E13">
        <w:rPr>
          <w:rFonts w:cstheme="minorHAnsi"/>
        </w:rPr>
        <w:t xml:space="preserve">de lectura i </w:t>
      </w:r>
      <w:r w:rsidRPr="00386E13">
        <w:rPr>
          <w:rFonts w:cstheme="minorHAnsi"/>
        </w:rPr>
        <w:t>d’interpretació dels monuments al lla</w:t>
      </w:r>
      <w:r w:rsidR="00FD4A4C" w:rsidRPr="00386E13">
        <w:rPr>
          <w:rFonts w:cstheme="minorHAnsi"/>
        </w:rPr>
        <w:t>r</w:t>
      </w:r>
      <w:r w:rsidR="00A11C8E" w:rsidRPr="00386E13">
        <w:rPr>
          <w:rFonts w:cstheme="minorHAnsi"/>
        </w:rPr>
        <w:t>g del seu recorregut de visita.</w:t>
      </w:r>
    </w:p>
    <w:p w14:paraId="14A344B2" w14:textId="77777777" w:rsidR="00A11C8E" w:rsidRPr="00386E13" w:rsidRDefault="00A11C8E" w:rsidP="00A11C8E">
      <w:pPr>
        <w:spacing w:after="0"/>
        <w:rPr>
          <w:rFonts w:cstheme="minorHAnsi"/>
        </w:rPr>
      </w:pPr>
    </w:p>
    <w:p w14:paraId="44846112" w14:textId="2AFFF259" w:rsidR="00A11C8E" w:rsidRPr="00386E13" w:rsidRDefault="00A11C8E" w:rsidP="00A11C8E">
      <w:pPr>
        <w:spacing w:after="0"/>
        <w:rPr>
          <w:rFonts w:eastAsia="Calibri Light" w:cs="Calibri Light"/>
        </w:rPr>
      </w:pPr>
      <w:r w:rsidRPr="00386E13">
        <w:rPr>
          <w:rFonts w:cstheme="minorHAnsi"/>
        </w:rPr>
        <w:t>La persona c</w:t>
      </w:r>
      <w:r w:rsidRPr="00386E13">
        <w:rPr>
          <w:rFonts w:eastAsia="Calibri Light" w:cs="Calibri Light"/>
        </w:rPr>
        <w:t>omissària dels continguts museogràfics ha de ser llicenciat en estudis de la branca humanística, i experiència en el comissariat d’almenys 5 exposicions.</w:t>
      </w:r>
    </w:p>
    <w:p w14:paraId="555F694F" w14:textId="59607806" w:rsidR="00263498" w:rsidRPr="00386E13" w:rsidRDefault="00263498" w:rsidP="00A11C8E">
      <w:pPr>
        <w:spacing w:after="0"/>
        <w:rPr>
          <w:rFonts w:eastAsia="Calibri Light" w:cs="Calibri Light"/>
        </w:rPr>
      </w:pPr>
      <w:r w:rsidRPr="00386E13">
        <w:rPr>
          <w:rFonts w:eastAsia="Calibri Light" w:cs="Calibri Light"/>
        </w:rPr>
        <w:t xml:space="preserve">Caldrà que els recursos museogràfics </w:t>
      </w:r>
      <w:r w:rsidR="00172E37" w:rsidRPr="00386E13">
        <w:rPr>
          <w:rFonts w:eastAsia="Calibri Light" w:cs="Calibri Light"/>
        </w:rPr>
        <w:t>s’adeqüin</w:t>
      </w:r>
      <w:r w:rsidRPr="00386E13">
        <w:rPr>
          <w:rFonts w:eastAsia="Calibri Light" w:cs="Calibri Light"/>
        </w:rPr>
        <w:t xml:space="preserve"> als continguts desenvolupats i responguin al guió elaborat. La persona comissaria ha de treballar de forma coordinada amb la resta de l’equip pluridisciplinari i, de forma molt especial, amb els documentalistes generadors de continguts i recursos, i amb les persones responsables de la proposta immersiva per tal d’adequar amb coherència els relats. </w:t>
      </w:r>
    </w:p>
    <w:p w14:paraId="650F4D9C" w14:textId="33FA18BA" w:rsidR="00263498" w:rsidRPr="00386E13" w:rsidRDefault="00263498" w:rsidP="00A11C8E">
      <w:pPr>
        <w:spacing w:after="0"/>
        <w:rPr>
          <w:rFonts w:cstheme="minorHAnsi"/>
        </w:rPr>
      </w:pPr>
      <w:r w:rsidRPr="00386E13">
        <w:rPr>
          <w:rFonts w:eastAsia="Calibri Light" w:cs="Calibri Light"/>
        </w:rPr>
        <w:t>La proposta museogràfica haurà de ser treballada i validada amb i per l’Àrea de Monuments.</w:t>
      </w:r>
    </w:p>
    <w:p w14:paraId="1B06C1F6" w14:textId="4FF82E2B" w:rsidR="008A553C" w:rsidRPr="00386E13" w:rsidRDefault="008A553C" w:rsidP="005C1887">
      <w:pPr>
        <w:pStyle w:val="Textsenseformat"/>
        <w:jc w:val="both"/>
        <w:rPr>
          <w:rFonts w:asciiTheme="minorHAnsi" w:hAnsiTheme="minorHAnsi" w:cstheme="minorHAnsi"/>
          <w:sz w:val="22"/>
          <w:szCs w:val="22"/>
        </w:rPr>
      </w:pPr>
    </w:p>
    <w:p w14:paraId="27C50805" w14:textId="64FF8FFB" w:rsidR="00941E9F" w:rsidRPr="00386E13" w:rsidRDefault="00B01BC7" w:rsidP="00BD7D46">
      <w:pPr>
        <w:pStyle w:val="Textsenseformat"/>
        <w:numPr>
          <w:ilvl w:val="1"/>
          <w:numId w:val="13"/>
        </w:numPr>
        <w:jc w:val="both"/>
        <w:rPr>
          <w:rFonts w:asciiTheme="minorHAnsi" w:hAnsiTheme="minorHAnsi" w:cstheme="minorHAnsi"/>
          <w:b/>
          <w:sz w:val="22"/>
          <w:szCs w:val="22"/>
        </w:rPr>
      </w:pPr>
      <w:r w:rsidRPr="00386E13">
        <w:rPr>
          <w:rFonts w:asciiTheme="minorHAnsi" w:hAnsiTheme="minorHAnsi" w:cstheme="minorHAnsi"/>
          <w:b/>
          <w:sz w:val="22"/>
          <w:szCs w:val="22"/>
        </w:rPr>
        <w:t>Desenvolupament de continguts</w:t>
      </w:r>
    </w:p>
    <w:p w14:paraId="09C6BAC0" w14:textId="2D6300F9" w:rsidR="00B01BC7" w:rsidRPr="00386E13" w:rsidRDefault="00B01BC7" w:rsidP="00B01BC7">
      <w:pPr>
        <w:rPr>
          <w:rFonts w:cstheme="minorHAnsi"/>
        </w:rPr>
      </w:pPr>
      <w:r w:rsidRPr="00386E13">
        <w:rPr>
          <w:rFonts w:cstheme="minorHAnsi"/>
        </w:rPr>
        <w:t>L’empresa adjudicatària ha</w:t>
      </w:r>
      <w:r w:rsidR="00501FC6" w:rsidRPr="00386E13">
        <w:rPr>
          <w:rFonts w:cstheme="minorHAnsi"/>
        </w:rPr>
        <w:t>urà de definir i</w:t>
      </w:r>
      <w:r w:rsidRPr="00386E13">
        <w:rPr>
          <w:rFonts w:cstheme="minorHAnsi"/>
        </w:rPr>
        <w:t xml:space="preserve"> desenvolupar </w:t>
      </w:r>
      <w:r w:rsidR="00501FC6" w:rsidRPr="00386E13">
        <w:rPr>
          <w:rFonts w:cstheme="minorHAnsi"/>
        </w:rPr>
        <w:t xml:space="preserve">els continguts complementaris a l’experiència immersiva que hauran de transmetre els </w:t>
      </w:r>
      <w:r w:rsidR="00A11C8E" w:rsidRPr="00386E13">
        <w:rPr>
          <w:rFonts w:cstheme="minorHAnsi"/>
        </w:rPr>
        <w:t>diferents recursos museogràfics, i d’acord a les característiques dels continguts desenvolupats al punt</w:t>
      </w:r>
      <w:r w:rsidR="009934D6" w:rsidRPr="00386E13">
        <w:rPr>
          <w:rFonts w:cstheme="minorHAnsi"/>
        </w:rPr>
        <w:t xml:space="preserve"> 2.1.</w:t>
      </w:r>
    </w:p>
    <w:p w14:paraId="3E83B555" w14:textId="1C93553D" w:rsidR="00830DCF" w:rsidRPr="00386E13" w:rsidRDefault="00B01BC7" w:rsidP="00065B43">
      <w:pPr>
        <w:rPr>
          <w:rFonts w:cstheme="minorHAnsi"/>
        </w:rPr>
      </w:pPr>
      <w:r w:rsidRPr="00386E13">
        <w:rPr>
          <w:rFonts w:cstheme="minorHAnsi"/>
        </w:rPr>
        <w:t xml:space="preserve">La persona comissària dels continguts ha de ser llicenciat/da en història, història de l’art, arquitectura o </w:t>
      </w:r>
      <w:r w:rsidR="002E2949" w:rsidRPr="00386E13">
        <w:rPr>
          <w:rFonts w:cstheme="minorHAnsi"/>
        </w:rPr>
        <w:t xml:space="preserve">altres </w:t>
      </w:r>
      <w:r w:rsidRPr="00386E13">
        <w:rPr>
          <w:rFonts w:cstheme="minorHAnsi"/>
        </w:rPr>
        <w:t xml:space="preserve">estudis superiors relacionats amb la història, l’art i el patrimoni cultural, i </w:t>
      </w:r>
      <w:r w:rsidR="00E50E87" w:rsidRPr="00386E13">
        <w:rPr>
          <w:rFonts w:cstheme="minorHAnsi"/>
        </w:rPr>
        <w:t>ha de poder demostrar</w:t>
      </w:r>
      <w:r w:rsidRPr="00386E13">
        <w:rPr>
          <w:rFonts w:cstheme="minorHAnsi"/>
        </w:rPr>
        <w:t xml:space="preserve"> </w:t>
      </w:r>
      <w:r w:rsidR="00E50E87" w:rsidRPr="00386E13">
        <w:rPr>
          <w:rFonts w:cstheme="minorHAnsi"/>
        </w:rPr>
        <w:t>el seu coneixement específic sobre els respectius monuments i període històric associat.</w:t>
      </w:r>
    </w:p>
    <w:p w14:paraId="5B39CB71" w14:textId="2B10B09C" w:rsidR="00263498" w:rsidRPr="00386E13" w:rsidRDefault="00263498" w:rsidP="00065B43">
      <w:pPr>
        <w:rPr>
          <w:rFonts w:cstheme="minorHAnsi"/>
        </w:rPr>
      </w:pPr>
      <w:r w:rsidRPr="00386E13">
        <w:rPr>
          <w:rFonts w:cstheme="minorHAnsi"/>
        </w:rPr>
        <w:t>Els continguts hauran de ser treballats per a la seva validació per l’Àrea de Monuments</w:t>
      </w:r>
    </w:p>
    <w:p w14:paraId="38134412" w14:textId="068CFA2F" w:rsidR="008B48BC" w:rsidRPr="00386E13" w:rsidRDefault="008B48BC" w:rsidP="008B48BC">
      <w:pPr>
        <w:rPr>
          <w:rFonts w:cstheme="minorHAnsi"/>
        </w:rPr>
      </w:pPr>
      <w:r w:rsidRPr="00386E13">
        <w:rPr>
          <w:rFonts w:cstheme="minorHAnsi"/>
        </w:rPr>
        <w:t>Els continguts hauran de tenir present les característiques dels públics a qui es dirigeix i caldrà que en el seva elaboració es segueixin criteris d’accessibilitat universal en l’àmbit comunicatiu.</w:t>
      </w:r>
    </w:p>
    <w:p w14:paraId="23746EE5" w14:textId="77777777" w:rsidR="009934D6" w:rsidRPr="00386E13" w:rsidRDefault="008B48BC" w:rsidP="00065B43">
      <w:pPr>
        <w:rPr>
          <w:rFonts w:cstheme="minorHAnsi"/>
        </w:rPr>
      </w:pPr>
      <w:r w:rsidRPr="00386E13">
        <w:rPr>
          <w:rFonts w:cstheme="minorHAnsi"/>
        </w:rPr>
        <w:t xml:space="preserve">L’empresa adjudicatària haurà d’encarregar-se de la correcció ortotipogràfica de tots els continguts. </w:t>
      </w:r>
    </w:p>
    <w:p w14:paraId="2B50F24F" w14:textId="7093F040" w:rsidR="00FC690D" w:rsidRPr="00386E13" w:rsidRDefault="008B48BC" w:rsidP="00065B43">
      <w:pPr>
        <w:rPr>
          <w:rFonts w:cstheme="minorHAnsi"/>
        </w:rPr>
      </w:pPr>
      <w:r w:rsidRPr="00386E13">
        <w:rPr>
          <w:rFonts w:cstheme="minorHAnsi"/>
        </w:rPr>
        <w:t xml:space="preserve">Els continguts dels recursos museogràfics per a cadascun dels 5 equipaments hauran d’estar disponibles en 4 idiomes: català, castellà, anglès i francès. </w:t>
      </w:r>
    </w:p>
    <w:p w14:paraId="71449ECF" w14:textId="77777777" w:rsidR="00E6352C" w:rsidRPr="00386E13" w:rsidRDefault="00E6352C" w:rsidP="00E6352C">
      <w:pPr>
        <w:pStyle w:val="Textsenseformat"/>
        <w:ind w:left="360"/>
        <w:jc w:val="both"/>
        <w:rPr>
          <w:rFonts w:asciiTheme="minorHAnsi" w:hAnsiTheme="minorHAnsi" w:cstheme="minorHAnsi"/>
          <w:b/>
          <w:sz w:val="22"/>
          <w:szCs w:val="22"/>
        </w:rPr>
      </w:pPr>
    </w:p>
    <w:p w14:paraId="3892E353" w14:textId="77BB8E07" w:rsidR="008A553C" w:rsidRPr="00386E13" w:rsidRDefault="008A553C" w:rsidP="00BD7D46">
      <w:pPr>
        <w:pStyle w:val="Textsenseformat"/>
        <w:numPr>
          <w:ilvl w:val="1"/>
          <w:numId w:val="13"/>
        </w:numPr>
        <w:jc w:val="both"/>
        <w:rPr>
          <w:rFonts w:asciiTheme="minorHAnsi" w:hAnsiTheme="minorHAnsi" w:cstheme="minorHAnsi"/>
          <w:b/>
          <w:sz w:val="22"/>
          <w:szCs w:val="22"/>
        </w:rPr>
      </w:pPr>
      <w:r w:rsidRPr="00386E13">
        <w:rPr>
          <w:rFonts w:asciiTheme="minorHAnsi" w:hAnsiTheme="minorHAnsi" w:cstheme="minorHAnsi"/>
          <w:b/>
          <w:sz w:val="22"/>
          <w:szCs w:val="22"/>
        </w:rPr>
        <w:t>D</w:t>
      </w:r>
      <w:r w:rsidR="00065B43" w:rsidRPr="00386E13">
        <w:rPr>
          <w:rFonts w:asciiTheme="minorHAnsi" w:hAnsiTheme="minorHAnsi" w:cstheme="minorHAnsi"/>
          <w:b/>
          <w:sz w:val="22"/>
          <w:szCs w:val="22"/>
        </w:rPr>
        <w:t>isseny museogràfic</w:t>
      </w:r>
    </w:p>
    <w:p w14:paraId="1FB2567D" w14:textId="77777777" w:rsidR="00061312" w:rsidRPr="00386E13" w:rsidRDefault="008A553C" w:rsidP="00B8173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L’empresa adjudicatària serà responsable de redactar el projecte executiu museogràfic per a cadascun dels 5 equipaments patrimonials</w:t>
      </w:r>
      <w:r w:rsidR="00FD4A4C" w:rsidRPr="00386E13">
        <w:rPr>
          <w:rFonts w:asciiTheme="minorHAnsi" w:hAnsiTheme="minorHAnsi" w:cstheme="minorHAnsi"/>
          <w:sz w:val="22"/>
          <w:szCs w:val="22"/>
        </w:rPr>
        <w:t>, que hauran de ser aprovat</w:t>
      </w:r>
      <w:r w:rsidR="00181B28" w:rsidRPr="00386E13">
        <w:rPr>
          <w:rFonts w:asciiTheme="minorHAnsi" w:hAnsiTheme="minorHAnsi" w:cstheme="minorHAnsi"/>
          <w:sz w:val="22"/>
          <w:szCs w:val="22"/>
        </w:rPr>
        <w:t>s</w:t>
      </w:r>
      <w:r w:rsidR="00FD4A4C" w:rsidRPr="00386E13">
        <w:rPr>
          <w:rFonts w:asciiTheme="minorHAnsi" w:hAnsiTheme="minorHAnsi" w:cstheme="minorHAnsi"/>
          <w:sz w:val="22"/>
          <w:szCs w:val="22"/>
        </w:rPr>
        <w:t xml:space="preserve"> per </w:t>
      </w:r>
      <w:r w:rsidR="00E00552" w:rsidRPr="00386E13">
        <w:rPr>
          <w:rFonts w:asciiTheme="minorHAnsi" w:hAnsiTheme="minorHAnsi" w:cstheme="minorHAnsi"/>
          <w:sz w:val="22"/>
          <w:szCs w:val="22"/>
        </w:rPr>
        <w:t xml:space="preserve">l’Àrea de Monuments de </w:t>
      </w:r>
      <w:r w:rsidR="00061312" w:rsidRPr="00386E13">
        <w:rPr>
          <w:rFonts w:asciiTheme="minorHAnsi" w:hAnsiTheme="minorHAnsi" w:cstheme="minorHAnsi"/>
          <w:sz w:val="22"/>
          <w:szCs w:val="22"/>
        </w:rPr>
        <w:t xml:space="preserve">l’ACPC, i en els casos que ho requereixin, com a Béns Culturals d’Interès Nacionals (BCIN) serà necessari que l’empresa adjudicatària en col·laboració amb l’ACPC realitzi tots els tràmits necessaris per tal d’obtenir l’informe favorable de la Comissió Territorial de </w:t>
      </w:r>
      <w:r w:rsidR="00061312" w:rsidRPr="00386E13">
        <w:rPr>
          <w:rFonts w:asciiTheme="minorHAnsi" w:hAnsiTheme="minorHAnsi" w:cstheme="minorHAnsi"/>
          <w:sz w:val="22"/>
          <w:szCs w:val="22"/>
        </w:rPr>
        <w:lastRenderedPageBreak/>
        <w:t>Patrimoni Arquitectònic que s’escaigui,  en aplicació de l'article 34.1 de la LLEI 9/1993, de 30 de setembre, del patrimoni cultural català.</w:t>
      </w:r>
    </w:p>
    <w:p w14:paraId="55F89791" w14:textId="77777777" w:rsidR="00061312" w:rsidRPr="00386E13" w:rsidRDefault="00061312" w:rsidP="00B81736">
      <w:pPr>
        <w:pStyle w:val="Textsenseformat"/>
        <w:jc w:val="both"/>
        <w:rPr>
          <w:rFonts w:asciiTheme="minorHAnsi" w:hAnsiTheme="minorHAnsi" w:cstheme="minorHAnsi"/>
          <w:sz w:val="22"/>
          <w:szCs w:val="22"/>
        </w:rPr>
      </w:pPr>
    </w:p>
    <w:p w14:paraId="68E63FC2" w14:textId="17ACA9BE" w:rsidR="00B81736" w:rsidRPr="00386E13" w:rsidRDefault="00B81736" w:rsidP="00B8173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Els recursos museogràfics han de conviure harmònicament amb l’espai patrimonial on s’inclogui i han de complementar l’oferta de continguts que ofereix cadascun dels espais, sense duplicitats ni repeticions innecessàries. </w:t>
      </w:r>
    </w:p>
    <w:p w14:paraId="6428E14C" w14:textId="14CB8059" w:rsidR="00B81736" w:rsidRPr="00386E13" w:rsidRDefault="00B81736" w:rsidP="00B81736">
      <w:pPr>
        <w:pStyle w:val="Textsenseformat"/>
        <w:jc w:val="both"/>
        <w:rPr>
          <w:rFonts w:asciiTheme="minorHAnsi" w:hAnsiTheme="minorHAnsi" w:cstheme="minorHAnsi"/>
          <w:sz w:val="22"/>
          <w:szCs w:val="22"/>
        </w:rPr>
      </w:pPr>
    </w:p>
    <w:p w14:paraId="6180E468" w14:textId="18E22D83" w:rsidR="00B81736" w:rsidRPr="00386E13" w:rsidRDefault="00B81736" w:rsidP="00B8173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Els recursos museogràfics que es poden contemplar, en funció dels continguts a transmetre i de les característiques arquitectòniques, d’espais i de recorregut per a cada equipament són: des de projeccions audiovisuals, mappings, panells, tòtems, mòduls de mobiliari amb contingut tàctil interactiu, entre d’altres que pugui proposar l’empresa adjudicatària, per tal que la visita als equipaments patrimonials sigui significativa per al visitant.</w:t>
      </w:r>
      <w:r w:rsidR="00717C0D" w:rsidRPr="00386E13">
        <w:rPr>
          <w:rFonts w:asciiTheme="minorHAnsi" w:hAnsiTheme="minorHAnsi" w:cstheme="minorHAnsi"/>
          <w:sz w:val="22"/>
          <w:szCs w:val="22"/>
        </w:rPr>
        <w:t xml:space="preserve"> En tots els casos, els recursos museogràfics proposats no han d’implicar l’execució d’obres majors en els respectius edificis. </w:t>
      </w:r>
    </w:p>
    <w:p w14:paraId="1F61F07E" w14:textId="0B53C388" w:rsidR="00B81736" w:rsidRPr="00386E13" w:rsidRDefault="00B81736" w:rsidP="00B81736">
      <w:pPr>
        <w:pStyle w:val="Textsenseformat"/>
        <w:jc w:val="both"/>
        <w:rPr>
          <w:rFonts w:asciiTheme="minorHAnsi" w:hAnsiTheme="minorHAnsi" w:cstheme="minorHAnsi"/>
          <w:sz w:val="22"/>
          <w:szCs w:val="22"/>
        </w:rPr>
      </w:pPr>
    </w:p>
    <w:p w14:paraId="6111A5FF" w14:textId="5686BD0F" w:rsidR="00B81736" w:rsidRPr="00386E13" w:rsidRDefault="00B81736" w:rsidP="00B8173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El disseny museogràfic proposat per a cadascun dels diferents equipaments patrimonials s’ha de realitzar sota criteris d’accessibilitat universal. Ha de tenir en compte la multiplicitat de públic que hi assistirà i s’hi ha d’adaptar com una eina de divulgació eficaç. Ha de ser una proposta </w:t>
      </w:r>
      <w:r w:rsidR="00172E37" w:rsidRPr="00386E13">
        <w:rPr>
          <w:rFonts w:asciiTheme="minorHAnsi" w:hAnsiTheme="minorHAnsi" w:cstheme="minorHAnsi"/>
          <w:sz w:val="22"/>
          <w:szCs w:val="22"/>
        </w:rPr>
        <w:t>Inter generacional</w:t>
      </w:r>
      <w:r w:rsidRPr="00386E13">
        <w:rPr>
          <w:rFonts w:asciiTheme="minorHAnsi" w:hAnsiTheme="minorHAnsi" w:cstheme="minorHAnsi"/>
          <w:sz w:val="22"/>
          <w:szCs w:val="22"/>
        </w:rPr>
        <w:t xml:space="preserve"> i, a la vegada, atractiva i accessible per a tothom.</w:t>
      </w:r>
    </w:p>
    <w:p w14:paraId="4B2EB40A" w14:textId="77777777" w:rsidR="00B81736" w:rsidRPr="00386E13" w:rsidRDefault="00B81736" w:rsidP="00501FC6">
      <w:pPr>
        <w:pStyle w:val="Textsenseformat"/>
        <w:jc w:val="both"/>
        <w:rPr>
          <w:rFonts w:asciiTheme="minorHAnsi" w:hAnsiTheme="minorHAnsi" w:cstheme="minorHAnsi"/>
          <w:sz w:val="22"/>
          <w:szCs w:val="22"/>
        </w:rPr>
      </w:pPr>
    </w:p>
    <w:p w14:paraId="0CA28C40" w14:textId="406830CD" w:rsidR="008B48BC" w:rsidRPr="00386E13" w:rsidRDefault="006B1601" w:rsidP="00501FC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L’empresa adjudicatària haurà de tenir present a l’hora de plantejar el disseny museogràfic per a cadascun dels 5 equipaments p</w:t>
      </w:r>
      <w:r w:rsidR="0050766B" w:rsidRPr="00386E13">
        <w:rPr>
          <w:rFonts w:asciiTheme="minorHAnsi" w:hAnsiTheme="minorHAnsi" w:cstheme="minorHAnsi"/>
          <w:sz w:val="22"/>
          <w:szCs w:val="22"/>
        </w:rPr>
        <w:t xml:space="preserve">atrimonials el </w:t>
      </w:r>
      <w:r w:rsidR="008B48BC" w:rsidRPr="00386E13">
        <w:rPr>
          <w:rFonts w:asciiTheme="minorHAnsi" w:hAnsiTheme="minorHAnsi" w:cstheme="minorHAnsi"/>
          <w:sz w:val="22"/>
          <w:szCs w:val="22"/>
        </w:rPr>
        <w:t xml:space="preserve">pressupost </w:t>
      </w:r>
      <w:r w:rsidRPr="00386E13">
        <w:rPr>
          <w:rFonts w:asciiTheme="minorHAnsi" w:hAnsiTheme="minorHAnsi" w:cstheme="minorHAnsi"/>
          <w:sz w:val="22"/>
          <w:szCs w:val="22"/>
        </w:rPr>
        <w:t xml:space="preserve">màxim </w:t>
      </w:r>
      <w:r w:rsidR="008B48BC" w:rsidRPr="00386E13">
        <w:rPr>
          <w:rFonts w:asciiTheme="minorHAnsi" w:hAnsiTheme="minorHAnsi" w:cstheme="minorHAnsi"/>
          <w:sz w:val="22"/>
          <w:szCs w:val="22"/>
        </w:rPr>
        <w:t xml:space="preserve">d’execució </w:t>
      </w:r>
      <w:r w:rsidR="0050766B" w:rsidRPr="00386E13">
        <w:rPr>
          <w:rFonts w:asciiTheme="minorHAnsi" w:hAnsiTheme="minorHAnsi" w:cstheme="minorHAnsi"/>
          <w:sz w:val="22"/>
          <w:szCs w:val="22"/>
        </w:rPr>
        <w:t xml:space="preserve">museogràfica següent, per tal que la implementació </w:t>
      </w:r>
      <w:r w:rsidR="00E77421" w:rsidRPr="00386E13">
        <w:rPr>
          <w:rFonts w:asciiTheme="minorHAnsi" w:hAnsiTheme="minorHAnsi" w:cstheme="minorHAnsi"/>
          <w:sz w:val="22"/>
          <w:szCs w:val="22"/>
        </w:rPr>
        <w:t xml:space="preserve">en els cinc espais </w:t>
      </w:r>
      <w:r w:rsidR="0050766B" w:rsidRPr="00386E13">
        <w:rPr>
          <w:rFonts w:asciiTheme="minorHAnsi" w:hAnsiTheme="minorHAnsi" w:cstheme="minorHAnsi"/>
          <w:sz w:val="22"/>
          <w:szCs w:val="22"/>
        </w:rPr>
        <w:t xml:space="preserve">no superi en cap cas els </w:t>
      </w:r>
      <w:r w:rsidR="0098608B" w:rsidRPr="00386E13">
        <w:rPr>
          <w:rFonts w:asciiTheme="minorHAnsi" w:hAnsiTheme="minorHAnsi" w:cstheme="minorHAnsi"/>
          <w:sz w:val="22"/>
          <w:szCs w:val="22"/>
        </w:rPr>
        <w:t>recursos</w:t>
      </w:r>
      <w:r w:rsidR="0050766B" w:rsidRPr="00386E13">
        <w:rPr>
          <w:rFonts w:asciiTheme="minorHAnsi" w:hAnsiTheme="minorHAnsi" w:cstheme="minorHAnsi"/>
          <w:sz w:val="22"/>
          <w:szCs w:val="22"/>
        </w:rPr>
        <w:t xml:space="preserve"> </w:t>
      </w:r>
      <w:r w:rsidR="00B4530D" w:rsidRPr="00386E13">
        <w:rPr>
          <w:rFonts w:asciiTheme="minorHAnsi" w:hAnsiTheme="minorHAnsi" w:cstheme="minorHAnsi"/>
          <w:sz w:val="22"/>
          <w:szCs w:val="22"/>
        </w:rPr>
        <w:t xml:space="preserve">totals </w:t>
      </w:r>
      <w:r w:rsidR="0050766B" w:rsidRPr="00386E13">
        <w:rPr>
          <w:rFonts w:asciiTheme="minorHAnsi" w:hAnsiTheme="minorHAnsi" w:cstheme="minorHAnsi"/>
          <w:sz w:val="22"/>
          <w:szCs w:val="22"/>
        </w:rPr>
        <w:t xml:space="preserve">assignats </w:t>
      </w:r>
      <w:r w:rsidR="00B4530D" w:rsidRPr="00386E13">
        <w:rPr>
          <w:rFonts w:asciiTheme="minorHAnsi" w:hAnsiTheme="minorHAnsi" w:cstheme="minorHAnsi"/>
          <w:sz w:val="22"/>
          <w:szCs w:val="22"/>
        </w:rPr>
        <w:t>per a aquest servei:</w:t>
      </w:r>
    </w:p>
    <w:p w14:paraId="4D267159" w14:textId="7663890A" w:rsidR="008B48BC" w:rsidRPr="00386E13" w:rsidRDefault="008B48BC" w:rsidP="00501FC6">
      <w:pPr>
        <w:pStyle w:val="Textsenseformat"/>
        <w:jc w:val="both"/>
        <w:rPr>
          <w:rFonts w:asciiTheme="minorHAnsi" w:hAnsiTheme="minorHAnsi" w:cstheme="minorHAnsi"/>
          <w:sz w:val="22"/>
          <w:szCs w:val="22"/>
        </w:rPr>
      </w:pPr>
    </w:p>
    <w:tbl>
      <w:tblPr>
        <w:tblW w:w="6554" w:type="dxa"/>
        <w:tblCellMar>
          <w:left w:w="70" w:type="dxa"/>
          <w:right w:w="70" w:type="dxa"/>
        </w:tblCellMar>
        <w:tblLook w:val="04A0" w:firstRow="1" w:lastRow="0" w:firstColumn="1" w:lastColumn="0" w:noHBand="0" w:noVBand="1"/>
      </w:tblPr>
      <w:tblGrid>
        <w:gridCol w:w="4423"/>
        <w:gridCol w:w="2131"/>
      </w:tblGrid>
      <w:tr w:rsidR="00875FDC" w:rsidRPr="00386E13" w14:paraId="1F194A05" w14:textId="77777777" w:rsidTr="00875FDC">
        <w:trPr>
          <w:trHeight w:val="622"/>
        </w:trPr>
        <w:tc>
          <w:tcPr>
            <w:tcW w:w="4423" w:type="dxa"/>
            <w:tcBorders>
              <w:top w:val="single" w:sz="4" w:space="0" w:color="auto"/>
              <w:left w:val="nil"/>
              <w:bottom w:val="single" w:sz="8" w:space="0" w:color="auto"/>
              <w:right w:val="nil"/>
            </w:tcBorders>
            <w:shd w:val="clear" w:color="000000" w:fill="FCE4D6"/>
            <w:noWrap/>
            <w:vAlign w:val="center"/>
            <w:hideMark/>
          </w:tcPr>
          <w:p w14:paraId="25B626F9" w14:textId="77777777" w:rsidR="00875FDC" w:rsidRPr="00386E13" w:rsidRDefault="00875FDC" w:rsidP="00875FDC">
            <w:pPr>
              <w:spacing w:after="0" w:line="240" w:lineRule="auto"/>
              <w:rPr>
                <w:rFonts w:ascii="Calibri" w:eastAsia="Times New Roman" w:hAnsi="Calibri" w:cs="Calibri"/>
                <w:b/>
                <w:bCs/>
                <w:color w:val="000000"/>
                <w:sz w:val="18"/>
                <w:szCs w:val="18"/>
                <w:lang w:eastAsia="ca-ES"/>
              </w:rPr>
            </w:pPr>
            <w:r w:rsidRPr="00386E13">
              <w:rPr>
                <w:rFonts w:ascii="Calibri" w:eastAsia="Times New Roman" w:hAnsi="Calibri" w:cs="Calibri"/>
                <w:b/>
                <w:bCs/>
                <w:color w:val="000000"/>
                <w:sz w:val="18"/>
                <w:szCs w:val="18"/>
                <w:lang w:eastAsia="ca-ES"/>
              </w:rPr>
              <w:t>MUSEOGRAFIES COMPLEMENTÀRIES</w:t>
            </w:r>
          </w:p>
        </w:tc>
        <w:tc>
          <w:tcPr>
            <w:tcW w:w="2131" w:type="dxa"/>
            <w:tcBorders>
              <w:top w:val="single" w:sz="4" w:space="0" w:color="auto"/>
              <w:left w:val="nil"/>
              <w:bottom w:val="single" w:sz="8" w:space="0" w:color="auto"/>
              <w:right w:val="nil"/>
            </w:tcBorders>
            <w:shd w:val="clear" w:color="000000" w:fill="FCE4D6"/>
            <w:vAlign w:val="center"/>
            <w:hideMark/>
          </w:tcPr>
          <w:p w14:paraId="0241DD2A" w14:textId="77777777" w:rsidR="00875FDC" w:rsidRPr="00386E13" w:rsidRDefault="00875FDC" w:rsidP="00875FDC">
            <w:pPr>
              <w:spacing w:after="0" w:line="240" w:lineRule="auto"/>
              <w:jc w:val="right"/>
              <w:rPr>
                <w:rFonts w:ascii="Calibri" w:eastAsia="Times New Roman" w:hAnsi="Calibri" w:cs="Calibri"/>
                <w:b/>
                <w:bCs/>
                <w:color w:val="000000"/>
                <w:sz w:val="18"/>
                <w:szCs w:val="18"/>
                <w:lang w:eastAsia="ca-ES"/>
              </w:rPr>
            </w:pPr>
            <w:r w:rsidRPr="00386E13">
              <w:rPr>
                <w:rFonts w:ascii="Calibri" w:eastAsia="Times New Roman" w:hAnsi="Calibri" w:cs="Calibri"/>
                <w:b/>
                <w:bCs/>
                <w:color w:val="000000"/>
                <w:sz w:val="18"/>
                <w:szCs w:val="18"/>
                <w:lang w:eastAsia="ca-ES"/>
              </w:rPr>
              <w:t>Producció i instal·lació Museografia</w:t>
            </w:r>
          </w:p>
          <w:p w14:paraId="5A919BF7" w14:textId="69CC60BC" w:rsidR="00642BB5" w:rsidRPr="00386E13" w:rsidRDefault="00642BB5" w:rsidP="00875FDC">
            <w:pPr>
              <w:spacing w:after="0" w:line="240" w:lineRule="auto"/>
              <w:jc w:val="right"/>
              <w:rPr>
                <w:rFonts w:ascii="Calibri" w:eastAsia="Times New Roman" w:hAnsi="Calibri" w:cs="Calibri"/>
                <w:b/>
                <w:bCs/>
                <w:color w:val="000000"/>
                <w:sz w:val="18"/>
                <w:szCs w:val="18"/>
                <w:lang w:eastAsia="ca-ES"/>
              </w:rPr>
            </w:pPr>
            <w:r w:rsidRPr="00386E13">
              <w:rPr>
                <w:rFonts w:ascii="Calibri" w:eastAsia="Times New Roman" w:hAnsi="Calibri" w:cs="Calibri"/>
                <w:b/>
                <w:bCs/>
                <w:color w:val="000000"/>
                <w:sz w:val="18"/>
                <w:szCs w:val="18"/>
                <w:lang w:eastAsia="ca-ES"/>
              </w:rPr>
              <w:t>(IVA inclòs)</w:t>
            </w:r>
          </w:p>
        </w:tc>
      </w:tr>
      <w:tr w:rsidR="00875FDC" w:rsidRPr="00386E13" w14:paraId="5CFB0FE8" w14:textId="77777777" w:rsidTr="00875FDC">
        <w:trPr>
          <w:trHeight w:val="264"/>
        </w:trPr>
        <w:tc>
          <w:tcPr>
            <w:tcW w:w="4423" w:type="dxa"/>
            <w:tcBorders>
              <w:top w:val="nil"/>
              <w:left w:val="nil"/>
              <w:bottom w:val="nil"/>
              <w:right w:val="nil"/>
            </w:tcBorders>
            <w:shd w:val="clear" w:color="auto" w:fill="auto"/>
            <w:noWrap/>
            <w:vAlign w:val="bottom"/>
            <w:hideMark/>
          </w:tcPr>
          <w:p w14:paraId="28395BE3" w14:textId="77777777" w:rsidR="00875FDC" w:rsidRPr="00386E13" w:rsidRDefault="00875FDC" w:rsidP="00875FDC">
            <w:pPr>
              <w:spacing w:after="0" w:line="240" w:lineRule="auto"/>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El Cogul</w:t>
            </w:r>
          </w:p>
        </w:tc>
        <w:tc>
          <w:tcPr>
            <w:tcW w:w="2131" w:type="dxa"/>
            <w:tcBorders>
              <w:top w:val="nil"/>
              <w:left w:val="nil"/>
              <w:bottom w:val="nil"/>
              <w:right w:val="nil"/>
            </w:tcBorders>
            <w:shd w:val="clear" w:color="auto" w:fill="auto"/>
            <w:noWrap/>
            <w:vAlign w:val="bottom"/>
            <w:hideMark/>
          </w:tcPr>
          <w:p w14:paraId="40FA4A24" w14:textId="77777777" w:rsidR="00875FDC" w:rsidRPr="00386E13" w:rsidRDefault="00875FDC" w:rsidP="00875FDC">
            <w:pPr>
              <w:spacing w:after="0" w:line="240" w:lineRule="auto"/>
              <w:jc w:val="right"/>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250.000,00</w:t>
            </w:r>
          </w:p>
        </w:tc>
      </w:tr>
      <w:tr w:rsidR="00875FDC" w:rsidRPr="00386E13" w14:paraId="4DD9C2CA" w14:textId="77777777" w:rsidTr="00875FDC">
        <w:trPr>
          <w:trHeight w:val="264"/>
        </w:trPr>
        <w:tc>
          <w:tcPr>
            <w:tcW w:w="4423" w:type="dxa"/>
            <w:tcBorders>
              <w:top w:val="nil"/>
              <w:left w:val="nil"/>
              <w:bottom w:val="nil"/>
              <w:right w:val="nil"/>
            </w:tcBorders>
            <w:shd w:val="clear" w:color="auto" w:fill="auto"/>
            <w:noWrap/>
            <w:vAlign w:val="bottom"/>
            <w:hideMark/>
          </w:tcPr>
          <w:p w14:paraId="269E2667" w14:textId="77777777" w:rsidR="00875FDC" w:rsidRPr="00386E13" w:rsidRDefault="00875FDC" w:rsidP="00875FDC">
            <w:pPr>
              <w:spacing w:after="0" w:line="240" w:lineRule="auto"/>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Escaladei</w:t>
            </w:r>
          </w:p>
        </w:tc>
        <w:tc>
          <w:tcPr>
            <w:tcW w:w="2131" w:type="dxa"/>
            <w:tcBorders>
              <w:top w:val="nil"/>
              <w:left w:val="nil"/>
              <w:bottom w:val="nil"/>
              <w:right w:val="nil"/>
            </w:tcBorders>
            <w:shd w:val="clear" w:color="auto" w:fill="auto"/>
            <w:noWrap/>
            <w:vAlign w:val="bottom"/>
            <w:hideMark/>
          </w:tcPr>
          <w:p w14:paraId="11D25A2A" w14:textId="77777777" w:rsidR="00875FDC" w:rsidRPr="00386E13" w:rsidRDefault="00875FDC" w:rsidP="00875FDC">
            <w:pPr>
              <w:spacing w:after="0" w:line="240" w:lineRule="auto"/>
              <w:jc w:val="right"/>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378.758,13</w:t>
            </w:r>
          </w:p>
        </w:tc>
      </w:tr>
      <w:tr w:rsidR="00875FDC" w:rsidRPr="00386E13" w14:paraId="1813FC1D" w14:textId="77777777" w:rsidTr="00875FDC">
        <w:trPr>
          <w:trHeight w:val="264"/>
        </w:trPr>
        <w:tc>
          <w:tcPr>
            <w:tcW w:w="4423" w:type="dxa"/>
            <w:tcBorders>
              <w:top w:val="nil"/>
              <w:left w:val="nil"/>
              <w:bottom w:val="nil"/>
              <w:right w:val="nil"/>
            </w:tcBorders>
            <w:shd w:val="clear" w:color="auto" w:fill="auto"/>
            <w:noWrap/>
            <w:vAlign w:val="bottom"/>
            <w:hideMark/>
          </w:tcPr>
          <w:p w14:paraId="3612AECD" w14:textId="77777777" w:rsidR="00875FDC" w:rsidRPr="00386E13" w:rsidRDefault="00875FDC" w:rsidP="00875FDC">
            <w:pPr>
              <w:spacing w:after="0" w:line="240" w:lineRule="auto"/>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Miravet</w:t>
            </w:r>
          </w:p>
        </w:tc>
        <w:tc>
          <w:tcPr>
            <w:tcW w:w="2131" w:type="dxa"/>
            <w:tcBorders>
              <w:top w:val="nil"/>
              <w:left w:val="nil"/>
              <w:bottom w:val="nil"/>
              <w:right w:val="nil"/>
            </w:tcBorders>
            <w:shd w:val="clear" w:color="auto" w:fill="auto"/>
            <w:noWrap/>
            <w:vAlign w:val="bottom"/>
            <w:hideMark/>
          </w:tcPr>
          <w:p w14:paraId="034C1025" w14:textId="77777777" w:rsidR="00875FDC" w:rsidRPr="00386E13" w:rsidRDefault="00875FDC" w:rsidP="00875FDC">
            <w:pPr>
              <w:spacing w:after="0" w:line="240" w:lineRule="auto"/>
              <w:jc w:val="right"/>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378.758,13</w:t>
            </w:r>
          </w:p>
        </w:tc>
      </w:tr>
      <w:tr w:rsidR="00875FDC" w:rsidRPr="00386E13" w14:paraId="7452DC5E" w14:textId="77777777" w:rsidTr="00875FDC">
        <w:trPr>
          <w:trHeight w:val="264"/>
        </w:trPr>
        <w:tc>
          <w:tcPr>
            <w:tcW w:w="4423" w:type="dxa"/>
            <w:tcBorders>
              <w:top w:val="nil"/>
              <w:left w:val="nil"/>
              <w:bottom w:val="nil"/>
              <w:right w:val="nil"/>
            </w:tcBorders>
            <w:shd w:val="clear" w:color="auto" w:fill="auto"/>
            <w:noWrap/>
            <w:vAlign w:val="bottom"/>
            <w:hideMark/>
          </w:tcPr>
          <w:p w14:paraId="51BB9F81" w14:textId="77777777" w:rsidR="00875FDC" w:rsidRPr="00386E13" w:rsidRDefault="00875FDC" w:rsidP="00875FDC">
            <w:pPr>
              <w:spacing w:after="0" w:line="240" w:lineRule="auto"/>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Sant Pere de Rodes</w:t>
            </w:r>
          </w:p>
        </w:tc>
        <w:tc>
          <w:tcPr>
            <w:tcW w:w="2131" w:type="dxa"/>
            <w:tcBorders>
              <w:top w:val="nil"/>
              <w:left w:val="nil"/>
              <w:bottom w:val="nil"/>
              <w:right w:val="nil"/>
            </w:tcBorders>
            <w:shd w:val="clear" w:color="auto" w:fill="auto"/>
            <w:noWrap/>
            <w:vAlign w:val="bottom"/>
            <w:hideMark/>
          </w:tcPr>
          <w:p w14:paraId="1189F399" w14:textId="77777777" w:rsidR="00875FDC" w:rsidRPr="00386E13" w:rsidRDefault="00875FDC" w:rsidP="00875FDC">
            <w:pPr>
              <w:spacing w:after="0" w:line="240" w:lineRule="auto"/>
              <w:jc w:val="right"/>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358.758,13</w:t>
            </w:r>
          </w:p>
        </w:tc>
      </w:tr>
      <w:tr w:rsidR="00875FDC" w:rsidRPr="00386E13" w14:paraId="374B622A" w14:textId="77777777" w:rsidTr="00875FDC">
        <w:trPr>
          <w:trHeight w:val="264"/>
        </w:trPr>
        <w:tc>
          <w:tcPr>
            <w:tcW w:w="4423" w:type="dxa"/>
            <w:tcBorders>
              <w:top w:val="nil"/>
              <w:left w:val="nil"/>
              <w:bottom w:val="nil"/>
              <w:right w:val="nil"/>
            </w:tcBorders>
            <w:shd w:val="clear" w:color="auto" w:fill="auto"/>
            <w:noWrap/>
            <w:vAlign w:val="bottom"/>
            <w:hideMark/>
          </w:tcPr>
          <w:p w14:paraId="29DCED4C" w14:textId="77777777" w:rsidR="00875FDC" w:rsidRPr="00386E13" w:rsidRDefault="00875FDC" w:rsidP="00875FDC">
            <w:pPr>
              <w:spacing w:after="0" w:line="240" w:lineRule="auto"/>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Vall de Boí</w:t>
            </w:r>
          </w:p>
        </w:tc>
        <w:tc>
          <w:tcPr>
            <w:tcW w:w="2131" w:type="dxa"/>
            <w:tcBorders>
              <w:top w:val="nil"/>
              <w:left w:val="nil"/>
              <w:bottom w:val="nil"/>
              <w:right w:val="nil"/>
            </w:tcBorders>
            <w:shd w:val="clear" w:color="auto" w:fill="auto"/>
            <w:noWrap/>
            <w:vAlign w:val="bottom"/>
            <w:hideMark/>
          </w:tcPr>
          <w:p w14:paraId="56F95C00" w14:textId="77777777" w:rsidR="00875FDC" w:rsidRPr="00386E13" w:rsidRDefault="00875FDC" w:rsidP="00875FDC">
            <w:pPr>
              <w:spacing w:after="0" w:line="240" w:lineRule="auto"/>
              <w:jc w:val="right"/>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250.000,00</w:t>
            </w:r>
          </w:p>
        </w:tc>
      </w:tr>
      <w:tr w:rsidR="00875FDC" w:rsidRPr="00386E13" w14:paraId="25BFD5DB" w14:textId="77777777" w:rsidTr="00875FDC">
        <w:trPr>
          <w:trHeight w:val="264"/>
        </w:trPr>
        <w:tc>
          <w:tcPr>
            <w:tcW w:w="4423" w:type="dxa"/>
            <w:tcBorders>
              <w:top w:val="nil"/>
              <w:left w:val="nil"/>
              <w:bottom w:val="nil"/>
              <w:right w:val="nil"/>
            </w:tcBorders>
            <w:shd w:val="clear" w:color="auto" w:fill="auto"/>
            <w:noWrap/>
            <w:vAlign w:val="bottom"/>
            <w:hideMark/>
          </w:tcPr>
          <w:p w14:paraId="6201A9E4" w14:textId="77777777" w:rsidR="00875FDC" w:rsidRPr="00386E13" w:rsidRDefault="00875FDC" w:rsidP="00875FDC">
            <w:pPr>
              <w:spacing w:after="0" w:line="240" w:lineRule="auto"/>
              <w:rPr>
                <w:rFonts w:ascii="Calibri" w:eastAsia="Times New Roman" w:hAnsi="Calibri" w:cs="Calibri"/>
                <w:b/>
                <w:bCs/>
                <w:color w:val="000000"/>
                <w:sz w:val="18"/>
                <w:szCs w:val="18"/>
                <w:lang w:eastAsia="ca-ES"/>
              </w:rPr>
            </w:pPr>
            <w:r w:rsidRPr="00386E13">
              <w:rPr>
                <w:rFonts w:ascii="Calibri" w:eastAsia="Times New Roman" w:hAnsi="Calibri" w:cs="Calibri"/>
                <w:b/>
                <w:bCs/>
                <w:color w:val="000000"/>
                <w:sz w:val="18"/>
                <w:szCs w:val="18"/>
                <w:lang w:eastAsia="ca-ES"/>
              </w:rPr>
              <w:t>Total</w:t>
            </w:r>
          </w:p>
        </w:tc>
        <w:tc>
          <w:tcPr>
            <w:tcW w:w="2131" w:type="dxa"/>
            <w:tcBorders>
              <w:top w:val="nil"/>
              <w:left w:val="nil"/>
              <w:bottom w:val="nil"/>
              <w:right w:val="nil"/>
            </w:tcBorders>
            <w:shd w:val="clear" w:color="auto" w:fill="auto"/>
            <w:noWrap/>
            <w:vAlign w:val="bottom"/>
            <w:hideMark/>
          </w:tcPr>
          <w:p w14:paraId="3C18FD72" w14:textId="77777777" w:rsidR="00875FDC" w:rsidRPr="00386E13" w:rsidRDefault="00875FDC" w:rsidP="00875FDC">
            <w:pPr>
              <w:spacing w:after="0" w:line="240" w:lineRule="auto"/>
              <w:jc w:val="right"/>
              <w:rPr>
                <w:rFonts w:ascii="Calibri" w:eastAsia="Times New Roman" w:hAnsi="Calibri" w:cs="Calibri"/>
                <w:b/>
                <w:bCs/>
                <w:color w:val="000000"/>
                <w:sz w:val="18"/>
                <w:szCs w:val="18"/>
                <w:lang w:eastAsia="ca-ES"/>
              </w:rPr>
            </w:pPr>
            <w:r w:rsidRPr="00386E13">
              <w:rPr>
                <w:rFonts w:ascii="Calibri" w:eastAsia="Times New Roman" w:hAnsi="Calibri" w:cs="Calibri"/>
                <w:b/>
                <w:bCs/>
                <w:color w:val="000000"/>
                <w:sz w:val="18"/>
                <w:szCs w:val="18"/>
                <w:lang w:eastAsia="ca-ES"/>
              </w:rPr>
              <w:t>1.616.274,38</w:t>
            </w:r>
          </w:p>
        </w:tc>
      </w:tr>
      <w:tr w:rsidR="00875FDC" w:rsidRPr="00386E13" w14:paraId="0E7B16F6" w14:textId="77777777" w:rsidTr="00875FDC">
        <w:trPr>
          <w:trHeight w:val="264"/>
        </w:trPr>
        <w:tc>
          <w:tcPr>
            <w:tcW w:w="4423" w:type="dxa"/>
            <w:tcBorders>
              <w:top w:val="nil"/>
              <w:left w:val="nil"/>
              <w:bottom w:val="nil"/>
              <w:right w:val="nil"/>
            </w:tcBorders>
            <w:shd w:val="clear" w:color="auto" w:fill="auto"/>
            <w:noWrap/>
            <w:vAlign w:val="bottom"/>
            <w:hideMark/>
          </w:tcPr>
          <w:p w14:paraId="4B7C0B6C" w14:textId="77777777" w:rsidR="00875FDC" w:rsidRPr="00386E13" w:rsidRDefault="00875FDC" w:rsidP="00875FDC">
            <w:pPr>
              <w:spacing w:after="0" w:line="240" w:lineRule="auto"/>
              <w:rPr>
                <w:rFonts w:ascii="Calibri" w:eastAsia="Times New Roman" w:hAnsi="Calibri" w:cs="Calibri"/>
                <w:color w:val="000000"/>
                <w:sz w:val="16"/>
                <w:szCs w:val="16"/>
                <w:lang w:eastAsia="ca-ES"/>
              </w:rPr>
            </w:pPr>
            <w:r w:rsidRPr="00386E13">
              <w:rPr>
                <w:rFonts w:ascii="Calibri" w:eastAsia="Times New Roman" w:hAnsi="Calibri" w:cs="Calibri"/>
                <w:color w:val="000000"/>
                <w:sz w:val="16"/>
                <w:szCs w:val="16"/>
                <w:lang w:eastAsia="ca-ES"/>
              </w:rPr>
              <w:t>IVA 21%</w:t>
            </w:r>
          </w:p>
        </w:tc>
        <w:tc>
          <w:tcPr>
            <w:tcW w:w="2131" w:type="dxa"/>
            <w:tcBorders>
              <w:top w:val="nil"/>
              <w:left w:val="nil"/>
              <w:bottom w:val="nil"/>
              <w:right w:val="nil"/>
            </w:tcBorders>
            <w:shd w:val="clear" w:color="auto" w:fill="auto"/>
            <w:noWrap/>
            <w:vAlign w:val="bottom"/>
            <w:hideMark/>
          </w:tcPr>
          <w:p w14:paraId="53E83661" w14:textId="77777777" w:rsidR="00875FDC" w:rsidRPr="00386E13" w:rsidRDefault="00875FDC" w:rsidP="00875FDC">
            <w:pPr>
              <w:spacing w:after="0" w:line="240" w:lineRule="auto"/>
              <w:jc w:val="right"/>
              <w:rPr>
                <w:rFonts w:ascii="Calibri" w:eastAsia="Times New Roman" w:hAnsi="Calibri" w:cs="Calibri"/>
                <w:color w:val="000000"/>
                <w:sz w:val="16"/>
                <w:szCs w:val="16"/>
                <w:lang w:eastAsia="ca-ES"/>
              </w:rPr>
            </w:pPr>
            <w:r w:rsidRPr="00386E13">
              <w:rPr>
                <w:rFonts w:ascii="Calibri" w:eastAsia="Times New Roman" w:hAnsi="Calibri" w:cs="Calibri"/>
                <w:color w:val="000000"/>
                <w:sz w:val="16"/>
                <w:szCs w:val="16"/>
                <w:lang w:eastAsia="ca-ES"/>
              </w:rPr>
              <w:t>339.417,62</w:t>
            </w:r>
          </w:p>
        </w:tc>
      </w:tr>
      <w:tr w:rsidR="00875FDC" w:rsidRPr="00386E13" w14:paraId="0C24E3C7" w14:textId="77777777" w:rsidTr="00875FDC">
        <w:trPr>
          <w:trHeight w:val="272"/>
        </w:trPr>
        <w:tc>
          <w:tcPr>
            <w:tcW w:w="4423" w:type="dxa"/>
            <w:tcBorders>
              <w:top w:val="single" w:sz="4" w:space="0" w:color="auto"/>
              <w:left w:val="nil"/>
              <w:bottom w:val="single" w:sz="8" w:space="0" w:color="auto"/>
              <w:right w:val="nil"/>
            </w:tcBorders>
            <w:shd w:val="clear" w:color="auto" w:fill="auto"/>
            <w:noWrap/>
            <w:vAlign w:val="bottom"/>
            <w:hideMark/>
          </w:tcPr>
          <w:p w14:paraId="232C882D" w14:textId="77777777" w:rsidR="00875FDC" w:rsidRPr="00386E13" w:rsidRDefault="00875FDC" w:rsidP="00875FDC">
            <w:pPr>
              <w:spacing w:after="0" w:line="240" w:lineRule="auto"/>
              <w:rPr>
                <w:rFonts w:ascii="Calibri" w:eastAsia="Times New Roman" w:hAnsi="Calibri" w:cs="Calibri"/>
                <w:color w:val="000000"/>
                <w:sz w:val="18"/>
                <w:szCs w:val="18"/>
                <w:lang w:eastAsia="ca-ES"/>
              </w:rPr>
            </w:pPr>
            <w:r w:rsidRPr="00386E13">
              <w:rPr>
                <w:rFonts w:ascii="Calibri" w:eastAsia="Times New Roman" w:hAnsi="Calibri" w:cs="Calibri"/>
                <w:color w:val="000000"/>
                <w:sz w:val="18"/>
                <w:szCs w:val="18"/>
                <w:lang w:eastAsia="ca-ES"/>
              </w:rPr>
              <w:t> </w:t>
            </w:r>
          </w:p>
        </w:tc>
        <w:tc>
          <w:tcPr>
            <w:tcW w:w="2131" w:type="dxa"/>
            <w:tcBorders>
              <w:top w:val="single" w:sz="4" w:space="0" w:color="auto"/>
              <w:left w:val="nil"/>
              <w:bottom w:val="single" w:sz="8" w:space="0" w:color="auto"/>
              <w:right w:val="nil"/>
            </w:tcBorders>
            <w:shd w:val="clear" w:color="auto" w:fill="auto"/>
            <w:noWrap/>
            <w:vAlign w:val="bottom"/>
            <w:hideMark/>
          </w:tcPr>
          <w:p w14:paraId="4DF35C33" w14:textId="77777777" w:rsidR="00875FDC" w:rsidRPr="00386E13" w:rsidRDefault="00875FDC" w:rsidP="00875FDC">
            <w:pPr>
              <w:spacing w:after="0" w:line="240" w:lineRule="auto"/>
              <w:jc w:val="right"/>
              <w:rPr>
                <w:rFonts w:ascii="Calibri" w:eastAsia="Times New Roman" w:hAnsi="Calibri" w:cs="Calibri"/>
                <w:b/>
                <w:bCs/>
                <w:color w:val="000000"/>
                <w:sz w:val="18"/>
                <w:szCs w:val="18"/>
                <w:lang w:eastAsia="ca-ES"/>
              </w:rPr>
            </w:pPr>
            <w:r w:rsidRPr="00386E13">
              <w:rPr>
                <w:rFonts w:ascii="Calibri" w:eastAsia="Times New Roman" w:hAnsi="Calibri" w:cs="Calibri"/>
                <w:b/>
                <w:bCs/>
                <w:color w:val="000000"/>
                <w:sz w:val="18"/>
                <w:szCs w:val="18"/>
                <w:lang w:eastAsia="ca-ES"/>
              </w:rPr>
              <w:t>1.955.692,00</w:t>
            </w:r>
          </w:p>
        </w:tc>
      </w:tr>
    </w:tbl>
    <w:p w14:paraId="20C17A88" w14:textId="37DF827D" w:rsidR="001E345D" w:rsidRPr="00386E13" w:rsidRDefault="001E345D" w:rsidP="00501FC6">
      <w:pPr>
        <w:pStyle w:val="Textsenseformat"/>
        <w:jc w:val="both"/>
        <w:rPr>
          <w:rFonts w:asciiTheme="minorHAnsi" w:hAnsiTheme="minorHAnsi" w:cstheme="minorHAnsi"/>
          <w:sz w:val="22"/>
          <w:szCs w:val="22"/>
        </w:rPr>
      </w:pPr>
    </w:p>
    <w:p w14:paraId="311E723C" w14:textId="59768221" w:rsidR="00AF40DA" w:rsidRPr="00386E13" w:rsidRDefault="00AF40DA" w:rsidP="00501FC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Els projectes museogràfics</w:t>
      </w:r>
      <w:r w:rsidR="000536B4" w:rsidRPr="00386E13">
        <w:rPr>
          <w:rFonts w:asciiTheme="minorHAnsi" w:hAnsiTheme="minorHAnsi" w:cstheme="minorHAnsi"/>
          <w:sz w:val="22"/>
          <w:szCs w:val="22"/>
        </w:rPr>
        <w:t xml:space="preserve"> executius</w:t>
      </w:r>
      <w:r w:rsidRPr="00386E13">
        <w:rPr>
          <w:rFonts w:asciiTheme="minorHAnsi" w:hAnsiTheme="minorHAnsi" w:cstheme="minorHAnsi"/>
          <w:sz w:val="22"/>
          <w:szCs w:val="22"/>
        </w:rPr>
        <w:t xml:space="preserve"> per a cadascun dels 5 equipaments patrimonials hauran de contemplar</w:t>
      </w:r>
      <w:r w:rsidR="009A004C" w:rsidRPr="00386E13">
        <w:rPr>
          <w:rFonts w:asciiTheme="minorHAnsi" w:hAnsiTheme="minorHAnsi" w:cstheme="minorHAnsi"/>
          <w:sz w:val="22"/>
          <w:szCs w:val="22"/>
        </w:rPr>
        <w:t xml:space="preserve"> els següents aspectes</w:t>
      </w:r>
      <w:r w:rsidRPr="00386E13">
        <w:rPr>
          <w:rFonts w:asciiTheme="minorHAnsi" w:hAnsiTheme="minorHAnsi" w:cstheme="minorHAnsi"/>
          <w:sz w:val="22"/>
          <w:szCs w:val="22"/>
        </w:rPr>
        <w:t>:</w:t>
      </w:r>
    </w:p>
    <w:p w14:paraId="0AE7992F" w14:textId="71EC53CF" w:rsidR="00AF40DA" w:rsidRPr="00386E13" w:rsidRDefault="00AF40DA" w:rsidP="00501FC6">
      <w:pPr>
        <w:pStyle w:val="Textsenseformat"/>
        <w:jc w:val="both"/>
        <w:rPr>
          <w:rFonts w:asciiTheme="minorHAnsi" w:hAnsiTheme="minorHAnsi" w:cstheme="minorHAnsi"/>
          <w:sz w:val="22"/>
          <w:szCs w:val="22"/>
        </w:rPr>
      </w:pPr>
    </w:p>
    <w:p w14:paraId="12582972" w14:textId="389AD9B6"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Guió general de continguts</w:t>
      </w:r>
    </w:p>
    <w:p w14:paraId="6A67A509" w14:textId="38EB1EB8"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Guions específics</w:t>
      </w:r>
    </w:p>
    <w:p w14:paraId="346024BC" w14:textId="49F2A862"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Plànols generals d’ubicació dels recursos museogràfics</w:t>
      </w:r>
    </w:p>
    <w:p w14:paraId="1D7A3B38" w14:textId="3DEDBD07"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Plànols i detalls constructius</w:t>
      </w:r>
      <w:r w:rsidR="000536B4" w:rsidRPr="00386E13">
        <w:rPr>
          <w:rFonts w:asciiTheme="minorHAnsi" w:hAnsiTheme="minorHAnsi" w:cstheme="minorHAnsi"/>
          <w:sz w:val="22"/>
          <w:szCs w:val="22"/>
        </w:rPr>
        <w:t xml:space="preserve"> dels recursos museogràfics</w:t>
      </w:r>
    </w:p>
    <w:p w14:paraId="64799A9F" w14:textId="164296CC" w:rsidR="00B4530D" w:rsidRPr="00386E13" w:rsidRDefault="00B4530D"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Il·luminació</w:t>
      </w:r>
    </w:p>
    <w:p w14:paraId="78CEBB1E" w14:textId="2D729E98"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Renders</w:t>
      </w:r>
    </w:p>
    <w:p w14:paraId="213AF97F" w14:textId="27601F8E"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Gràfica</w:t>
      </w:r>
    </w:p>
    <w:p w14:paraId="0029F721" w14:textId="1315267F"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Fitxes tècniques</w:t>
      </w:r>
    </w:p>
    <w:p w14:paraId="15FC2107" w14:textId="14A43968"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Amidaments</w:t>
      </w:r>
      <w:r w:rsidR="00717C0D" w:rsidRPr="00386E13">
        <w:rPr>
          <w:rFonts w:asciiTheme="minorHAnsi" w:hAnsiTheme="minorHAnsi" w:cstheme="minorHAnsi"/>
          <w:sz w:val="22"/>
          <w:szCs w:val="22"/>
        </w:rPr>
        <w:t xml:space="preserve"> dels recursos museogràfics</w:t>
      </w:r>
    </w:p>
    <w:p w14:paraId="2EBC133A" w14:textId="0FDFC102" w:rsidR="00AF40DA" w:rsidRPr="00386E13" w:rsidRDefault="00AF40DA" w:rsidP="00AF40DA">
      <w:pPr>
        <w:pStyle w:val="Textsenseformat"/>
        <w:numPr>
          <w:ilvl w:val="0"/>
          <w:numId w:val="7"/>
        </w:numPr>
        <w:jc w:val="both"/>
        <w:rPr>
          <w:rFonts w:asciiTheme="minorHAnsi" w:hAnsiTheme="minorHAnsi" w:cstheme="minorHAnsi"/>
          <w:sz w:val="22"/>
          <w:szCs w:val="22"/>
        </w:rPr>
      </w:pPr>
      <w:r w:rsidRPr="00386E13">
        <w:rPr>
          <w:rFonts w:asciiTheme="minorHAnsi" w:hAnsiTheme="minorHAnsi" w:cstheme="minorHAnsi"/>
          <w:sz w:val="22"/>
          <w:szCs w:val="22"/>
        </w:rPr>
        <w:t>Pressupost detallat</w:t>
      </w:r>
    </w:p>
    <w:p w14:paraId="6B3F4CD7" w14:textId="404762AD" w:rsidR="00AF40DA" w:rsidRPr="00386E13" w:rsidRDefault="00AF40DA" w:rsidP="00501FC6">
      <w:pPr>
        <w:pStyle w:val="Textsenseformat"/>
        <w:jc w:val="both"/>
        <w:rPr>
          <w:rFonts w:asciiTheme="minorHAnsi" w:hAnsiTheme="minorHAnsi" w:cstheme="minorHAnsi"/>
          <w:sz w:val="22"/>
          <w:szCs w:val="22"/>
        </w:rPr>
      </w:pPr>
    </w:p>
    <w:p w14:paraId="58ECAFAF" w14:textId="56F3D050" w:rsidR="00501FC6" w:rsidRPr="00386E13" w:rsidRDefault="00501FC6" w:rsidP="00501FC6">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lastRenderedPageBreak/>
        <w:t xml:space="preserve">Aquests projectes museogràfics serviran de base per a la posterior </w:t>
      </w:r>
      <w:r w:rsidR="009A004C" w:rsidRPr="00386E13">
        <w:rPr>
          <w:rFonts w:asciiTheme="minorHAnsi" w:hAnsiTheme="minorHAnsi" w:cstheme="minorHAnsi"/>
          <w:sz w:val="22"/>
          <w:szCs w:val="22"/>
        </w:rPr>
        <w:t>implementació</w:t>
      </w:r>
      <w:r w:rsidRPr="00386E13">
        <w:rPr>
          <w:rFonts w:asciiTheme="minorHAnsi" w:hAnsiTheme="minorHAnsi" w:cstheme="minorHAnsi"/>
          <w:sz w:val="22"/>
          <w:szCs w:val="22"/>
        </w:rPr>
        <w:t xml:space="preserve"> física dels recursos museogràfics als 5 </w:t>
      </w:r>
      <w:r w:rsidR="00531482" w:rsidRPr="00386E13">
        <w:rPr>
          <w:rFonts w:asciiTheme="minorHAnsi" w:hAnsiTheme="minorHAnsi" w:cstheme="minorHAnsi"/>
          <w:sz w:val="22"/>
          <w:szCs w:val="22"/>
        </w:rPr>
        <w:t>equipaments patrimonials</w:t>
      </w:r>
      <w:r w:rsidRPr="00386E13">
        <w:rPr>
          <w:rFonts w:asciiTheme="minorHAnsi" w:hAnsiTheme="minorHAnsi" w:cstheme="minorHAnsi"/>
          <w:sz w:val="22"/>
          <w:szCs w:val="22"/>
        </w:rPr>
        <w:t>.</w:t>
      </w:r>
    </w:p>
    <w:p w14:paraId="72D23208" w14:textId="77398A82" w:rsidR="00181B28" w:rsidRPr="00386E13" w:rsidRDefault="00181B28" w:rsidP="00501FC6">
      <w:pPr>
        <w:pStyle w:val="Textsenseformat"/>
        <w:jc w:val="both"/>
        <w:rPr>
          <w:rFonts w:asciiTheme="minorHAnsi" w:hAnsiTheme="minorHAnsi" w:cstheme="minorHAnsi"/>
          <w:sz w:val="22"/>
          <w:szCs w:val="22"/>
        </w:rPr>
      </w:pPr>
    </w:p>
    <w:p w14:paraId="28A9C35D" w14:textId="31017C6B" w:rsidR="00531482" w:rsidRPr="00386E13" w:rsidRDefault="00531482" w:rsidP="00531482">
      <w:pPr>
        <w:rPr>
          <w:rFonts w:eastAsia="Times New Roman" w:cstheme="minorHAnsi"/>
          <w:lang w:eastAsia="ca-ES"/>
        </w:rPr>
      </w:pPr>
      <w:r w:rsidRPr="00386E13">
        <w:rPr>
          <w:rFonts w:eastAsia="Times New Roman" w:cstheme="minorHAnsi"/>
          <w:lang w:eastAsia="ca-ES"/>
        </w:rPr>
        <w:t>Perquè l’ACPC pugui valorar les propostes, els licitadors hauran de presentar un projecte d’idees per a cadascun dels 5 equipaments patrimonials en els quals s’ha de realitzar el servei. Cadascun dels avantprojectes haurà de constar com a mínim dels següents apartats:</w:t>
      </w:r>
    </w:p>
    <w:p w14:paraId="18610B04" w14:textId="03563724" w:rsidR="00595853" w:rsidRPr="00386E13" w:rsidRDefault="00531482" w:rsidP="00595853">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Configuració de l’equip</w:t>
      </w:r>
    </w:p>
    <w:p w14:paraId="7882E948" w14:textId="16FBB412" w:rsidR="00595853" w:rsidRPr="00386E13" w:rsidRDefault="00595853" w:rsidP="00595853">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Idees de contingut i relats a desenvolupat</w:t>
      </w:r>
    </w:p>
    <w:p w14:paraId="5137CE96" w14:textId="2F1EBB76" w:rsidR="00595853" w:rsidRPr="00386E13" w:rsidRDefault="00595853" w:rsidP="00595853">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Recursos museogràfics proposats per a cada espai</w:t>
      </w:r>
    </w:p>
    <w:p w14:paraId="490A6353" w14:textId="4FE4C83B" w:rsidR="00595853" w:rsidRPr="00386E13" w:rsidRDefault="00595853" w:rsidP="00595853">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Pressupost aprox</w:t>
      </w:r>
      <w:r w:rsidR="00E77421" w:rsidRPr="00386E13">
        <w:rPr>
          <w:rFonts w:asciiTheme="minorHAnsi" w:hAnsiTheme="minorHAnsi" w:cstheme="minorHAnsi"/>
          <w:sz w:val="22"/>
          <w:szCs w:val="22"/>
        </w:rPr>
        <w:t>imat</w:t>
      </w:r>
      <w:r w:rsidRPr="00386E13">
        <w:rPr>
          <w:rFonts w:asciiTheme="minorHAnsi" w:hAnsiTheme="minorHAnsi" w:cstheme="minorHAnsi"/>
          <w:sz w:val="22"/>
          <w:szCs w:val="22"/>
        </w:rPr>
        <w:t xml:space="preserve"> d’execució</w:t>
      </w:r>
    </w:p>
    <w:p w14:paraId="457F4DD8" w14:textId="5F4A7400" w:rsidR="00531482" w:rsidRPr="00386E13" w:rsidRDefault="00595853" w:rsidP="00595853">
      <w:pPr>
        <w:pStyle w:val="Pargrafdellista"/>
        <w:numPr>
          <w:ilvl w:val="0"/>
          <w:numId w:val="7"/>
        </w:numPr>
        <w:rPr>
          <w:rFonts w:asciiTheme="minorHAnsi" w:hAnsiTheme="minorHAnsi" w:cstheme="minorHAnsi"/>
          <w:sz w:val="22"/>
          <w:szCs w:val="22"/>
        </w:rPr>
      </w:pPr>
      <w:r w:rsidRPr="00386E13">
        <w:rPr>
          <w:rFonts w:asciiTheme="minorHAnsi" w:hAnsiTheme="minorHAnsi" w:cstheme="minorHAnsi"/>
          <w:sz w:val="22"/>
          <w:szCs w:val="22"/>
        </w:rPr>
        <w:t>Calendari de treball</w:t>
      </w:r>
    </w:p>
    <w:p w14:paraId="46510C60" w14:textId="77777777" w:rsidR="00595853" w:rsidRPr="00386E13" w:rsidRDefault="00595853" w:rsidP="00595853">
      <w:pPr>
        <w:pStyle w:val="Pargrafdellista"/>
        <w:ind w:left="1429"/>
        <w:rPr>
          <w:rFonts w:asciiTheme="minorHAnsi" w:hAnsiTheme="minorHAnsi" w:cstheme="minorHAnsi"/>
          <w:sz w:val="22"/>
          <w:szCs w:val="22"/>
        </w:rPr>
      </w:pPr>
    </w:p>
    <w:p w14:paraId="61CEE1AF" w14:textId="5F93FD85" w:rsidR="008A553C" w:rsidRPr="00386E13" w:rsidRDefault="008A553C" w:rsidP="00BD7D46">
      <w:pPr>
        <w:pStyle w:val="Textsenseformat"/>
        <w:numPr>
          <w:ilvl w:val="1"/>
          <w:numId w:val="13"/>
        </w:numPr>
        <w:jc w:val="both"/>
        <w:rPr>
          <w:rFonts w:asciiTheme="minorHAnsi" w:hAnsiTheme="minorHAnsi" w:cstheme="minorHAnsi"/>
          <w:b/>
          <w:sz w:val="22"/>
          <w:szCs w:val="22"/>
        </w:rPr>
      </w:pPr>
      <w:r w:rsidRPr="00386E13">
        <w:rPr>
          <w:rFonts w:asciiTheme="minorHAnsi" w:hAnsiTheme="minorHAnsi" w:cstheme="minorHAnsi"/>
          <w:b/>
          <w:sz w:val="22"/>
          <w:szCs w:val="22"/>
        </w:rPr>
        <w:t>Producció i instal·lació</w:t>
      </w:r>
      <w:r w:rsidR="00830DCF" w:rsidRPr="00386E13">
        <w:rPr>
          <w:rFonts w:asciiTheme="minorHAnsi" w:hAnsiTheme="minorHAnsi" w:cstheme="minorHAnsi"/>
          <w:b/>
          <w:sz w:val="22"/>
          <w:szCs w:val="22"/>
        </w:rPr>
        <w:t xml:space="preserve"> museogràfica</w:t>
      </w:r>
    </w:p>
    <w:p w14:paraId="7EC01EC5" w14:textId="05E868FC" w:rsidR="00830DCF" w:rsidRPr="00386E13" w:rsidRDefault="00830DCF" w:rsidP="00065B43">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L’empresa adjudicatària haurà d</w:t>
      </w:r>
      <w:r w:rsidR="00065B43" w:rsidRPr="00386E13">
        <w:rPr>
          <w:rFonts w:asciiTheme="minorHAnsi" w:hAnsiTheme="minorHAnsi" w:cstheme="minorHAnsi"/>
          <w:sz w:val="22"/>
          <w:szCs w:val="22"/>
        </w:rPr>
        <w:t xml:space="preserve">’encarregar-se de la producció, </w:t>
      </w:r>
      <w:r w:rsidR="001C7BAF" w:rsidRPr="00386E13">
        <w:rPr>
          <w:rFonts w:asciiTheme="minorHAnsi" w:hAnsiTheme="minorHAnsi" w:cstheme="minorHAnsi"/>
          <w:sz w:val="22"/>
          <w:szCs w:val="22"/>
        </w:rPr>
        <w:t xml:space="preserve">transport, </w:t>
      </w:r>
      <w:r w:rsidRPr="00386E13">
        <w:rPr>
          <w:rFonts w:asciiTheme="minorHAnsi" w:hAnsiTheme="minorHAnsi" w:cstheme="minorHAnsi"/>
          <w:sz w:val="22"/>
          <w:szCs w:val="22"/>
        </w:rPr>
        <w:t>instal·laci</w:t>
      </w:r>
      <w:r w:rsidR="00941E9F" w:rsidRPr="00386E13">
        <w:rPr>
          <w:rFonts w:asciiTheme="minorHAnsi" w:hAnsiTheme="minorHAnsi" w:cstheme="minorHAnsi"/>
          <w:sz w:val="22"/>
          <w:szCs w:val="22"/>
        </w:rPr>
        <w:t>ó i muntatge dels recursos museogràfics</w:t>
      </w:r>
      <w:r w:rsidR="00065B43" w:rsidRPr="00386E13">
        <w:rPr>
          <w:rFonts w:asciiTheme="minorHAnsi" w:hAnsiTheme="minorHAnsi" w:cstheme="minorHAnsi"/>
          <w:sz w:val="22"/>
          <w:szCs w:val="22"/>
        </w:rPr>
        <w:t>, tant físics com digitals,</w:t>
      </w:r>
      <w:r w:rsidR="00941E9F" w:rsidRPr="00386E13">
        <w:rPr>
          <w:rFonts w:asciiTheme="minorHAnsi" w:hAnsiTheme="minorHAnsi" w:cstheme="minorHAnsi"/>
          <w:sz w:val="22"/>
          <w:szCs w:val="22"/>
        </w:rPr>
        <w:t xml:space="preserve"> a partir del</w:t>
      </w:r>
      <w:r w:rsidR="001C7BAF" w:rsidRPr="00386E13">
        <w:rPr>
          <w:rFonts w:asciiTheme="minorHAnsi" w:hAnsiTheme="minorHAnsi" w:cstheme="minorHAnsi"/>
          <w:sz w:val="22"/>
          <w:szCs w:val="22"/>
        </w:rPr>
        <w:t>s</w:t>
      </w:r>
      <w:r w:rsidR="00941E9F" w:rsidRPr="00386E13">
        <w:rPr>
          <w:rFonts w:asciiTheme="minorHAnsi" w:hAnsiTheme="minorHAnsi" w:cstheme="minorHAnsi"/>
          <w:sz w:val="22"/>
          <w:szCs w:val="22"/>
        </w:rPr>
        <w:t xml:space="preserve"> projecte</w:t>
      </w:r>
      <w:r w:rsidR="001C7BAF" w:rsidRPr="00386E13">
        <w:rPr>
          <w:rFonts w:asciiTheme="minorHAnsi" w:hAnsiTheme="minorHAnsi" w:cstheme="minorHAnsi"/>
          <w:sz w:val="22"/>
          <w:szCs w:val="22"/>
        </w:rPr>
        <w:t>s</w:t>
      </w:r>
      <w:r w:rsidR="00941E9F" w:rsidRPr="00386E13">
        <w:rPr>
          <w:rFonts w:asciiTheme="minorHAnsi" w:hAnsiTheme="minorHAnsi" w:cstheme="minorHAnsi"/>
          <w:sz w:val="22"/>
          <w:szCs w:val="22"/>
        </w:rPr>
        <w:t xml:space="preserve"> executiu</w:t>
      </w:r>
      <w:r w:rsidR="001C7BAF" w:rsidRPr="00386E13">
        <w:rPr>
          <w:rFonts w:asciiTheme="minorHAnsi" w:hAnsiTheme="minorHAnsi" w:cstheme="minorHAnsi"/>
          <w:sz w:val="22"/>
          <w:szCs w:val="22"/>
        </w:rPr>
        <w:t>s</w:t>
      </w:r>
      <w:r w:rsidR="00941E9F" w:rsidRPr="00386E13">
        <w:rPr>
          <w:rFonts w:asciiTheme="minorHAnsi" w:hAnsiTheme="minorHAnsi" w:cstheme="minorHAnsi"/>
          <w:sz w:val="22"/>
          <w:szCs w:val="22"/>
        </w:rPr>
        <w:t xml:space="preserve"> muse</w:t>
      </w:r>
      <w:r w:rsidR="00065B43" w:rsidRPr="00386E13">
        <w:rPr>
          <w:rFonts w:asciiTheme="minorHAnsi" w:hAnsiTheme="minorHAnsi" w:cstheme="minorHAnsi"/>
          <w:sz w:val="22"/>
          <w:szCs w:val="22"/>
        </w:rPr>
        <w:t>ogràfic</w:t>
      </w:r>
      <w:r w:rsidR="001C7BAF" w:rsidRPr="00386E13">
        <w:rPr>
          <w:rFonts w:asciiTheme="minorHAnsi" w:hAnsiTheme="minorHAnsi" w:cstheme="minorHAnsi"/>
          <w:sz w:val="22"/>
          <w:szCs w:val="22"/>
        </w:rPr>
        <w:t>s per a cadascun dels 5 equipaments patrimonials</w:t>
      </w:r>
      <w:r w:rsidR="00065B43" w:rsidRPr="00386E13">
        <w:rPr>
          <w:rFonts w:asciiTheme="minorHAnsi" w:hAnsiTheme="minorHAnsi" w:cstheme="minorHAnsi"/>
          <w:sz w:val="22"/>
          <w:szCs w:val="22"/>
        </w:rPr>
        <w:t xml:space="preserve"> definit</w:t>
      </w:r>
      <w:r w:rsidR="001C7BAF" w:rsidRPr="00386E13">
        <w:rPr>
          <w:rFonts w:asciiTheme="minorHAnsi" w:hAnsiTheme="minorHAnsi" w:cstheme="minorHAnsi"/>
          <w:sz w:val="22"/>
          <w:szCs w:val="22"/>
        </w:rPr>
        <w:t>s</w:t>
      </w:r>
      <w:r w:rsidR="00065B43" w:rsidRPr="00386E13">
        <w:rPr>
          <w:rFonts w:asciiTheme="minorHAnsi" w:hAnsiTheme="minorHAnsi" w:cstheme="minorHAnsi"/>
          <w:sz w:val="22"/>
          <w:szCs w:val="22"/>
        </w:rPr>
        <w:t xml:space="preserve"> en el punt 9.2., incloent el subministrament de tots els elements i components necessaris per al seu correcte funcionament.</w:t>
      </w:r>
    </w:p>
    <w:p w14:paraId="2E68FB76" w14:textId="25367E09" w:rsidR="009934D6" w:rsidRPr="00386E13" w:rsidRDefault="009934D6" w:rsidP="00065B43">
      <w:pPr>
        <w:pStyle w:val="Textsenseformat"/>
        <w:jc w:val="both"/>
        <w:rPr>
          <w:rFonts w:asciiTheme="minorHAnsi" w:hAnsiTheme="minorHAnsi" w:cstheme="minorHAnsi"/>
          <w:sz w:val="24"/>
          <w:szCs w:val="22"/>
        </w:rPr>
      </w:pPr>
    </w:p>
    <w:p w14:paraId="331B3478" w14:textId="38EE1D5E" w:rsidR="005D7B15" w:rsidRPr="00386E13" w:rsidRDefault="005D7B15" w:rsidP="005D7B15">
      <w:pPr>
        <w:spacing w:before="1"/>
        <w:ind w:right="129"/>
        <w:rPr>
          <w:rFonts w:eastAsia="Calibri Light" w:cs="Calibri Light"/>
        </w:rPr>
      </w:pPr>
      <w:r w:rsidRPr="00386E13">
        <w:rPr>
          <w:rFonts w:eastAsia="Calibri Light" w:cs="Calibri Light"/>
        </w:rPr>
        <w:t xml:space="preserve">En el cas que els respectius projectes museogràfics contemplin l’ús d’audiovisuals, aquests s’hauran de realitzar en alta definició, i comptaran amb àudio i/o subtítols en català, </w:t>
      </w:r>
      <w:r w:rsidR="00F375F7" w:rsidRPr="00386E13">
        <w:rPr>
          <w:rFonts w:eastAsia="Calibri Light" w:cs="Calibri Light"/>
        </w:rPr>
        <w:t xml:space="preserve">castellà, anglès, francès, així com </w:t>
      </w:r>
      <w:r w:rsidR="00B87846" w:rsidRPr="00386E13">
        <w:rPr>
          <w:rFonts w:eastAsia="Calibri Light" w:cs="Calibri Light"/>
        </w:rPr>
        <w:t xml:space="preserve">haurà de comptar amb interpretació </w:t>
      </w:r>
      <w:r w:rsidR="00F375F7" w:rsidRPr="00386E13">
        <w:rPr>
          <w:rFonts w:eastAsia="Calibri Light" w:cs="Calibri Light"/>
        </w:rPr>
        <w:t xml:space="preserve">amb </w:t>
      </w:r>
      <w:r w:rsidR="00B87846" w:rsidRPr="00386E13">
        <w:rPr>
          <w:rFonts w:eastAsia="Calibri Light" w:cs="Calibri Light"/>
        </w:rPr>
        <w:t>LSC.</w:t>
      </w:r>
    </w:p>
    <w:p w14:paraId="116155C2" w14:textId="77777777" w:rsidR="005D7B15" w:rsidRPr="00386E13" w:rsidRDefault="009934D6" w:rsidP="005D7B15">
      <w:pPr>
        <w:ind w:right="129"/>
        <w:jc w:val="both"/>
        <w:rPr>
          <w:rFonts w:eastAsia="Calibri Light" w:cs="Calibri Light"/>
          <w:szCs w:val="20"/>
        </w:rPr>
      </w:pPr>
      <w:r w:rsidRPr="00386E13">
        <w:rPr>
          <w:rFonts w:eastAsia="Calibri Light" w:cs="Calibri Light"/>
          <w:szCs w:val="20"/>
        </w:rPr>
        <w:t>Serà obligació de l’adjudicatari, la tramitació, gestió i obtenció de les llicències, autoritzacions i permisos que siguin necessaris per executar tots els serveis objecte del present contracte essent del seu compte i càrrec totes  les despeses.</w:t>
      </w:r>
    </w:p>
    <w:p w14:paraId="41A11233" w14:textId="106BC496" w:rsidR="005D7B15" w:rsidRPr="00386E13" w:rsidRDefault="005D7B15" w:rsidP="005D7B15">
      <w:pPr>
        <w:ind w:right="129"/>
        <w:jc w:val="both"/>
        <w:rPr>
          <w:rFonts w:eastAsia="Calibri Light" w:cs="Calibri Light"/>
          <w:szCs w:val="20"/>
        </w:rPr>
      </w:pPr>
      <w:r w:rsidRPr="00386E13">
        <w:rPr>
          <w:rFonts w:cstheme="minorHAnsi"/>
        </w:rPr>
        <w:t>L’empresa adjudicatària haurà de gestionar i satisfer tots els drets que puguin generar els materials audiovisuals, fotogràfics o de qualsevol altra naturalesa que s’incorporin en els dissenys, suports o continguts del projecte en tota la seva globalitat per tal de cedir a perpetuïtat i sense cap restricció territorial la titularitat exclusiva  dels mateixos a l’ACPC.</w:t>
      </w:r>
    </w:p>
    <w:p w14:paraId="2D6BB744" w14:textId="3F503F3F" w:rsidR="00830DCF" w:rsidRPr="00386E13" w:rsidRDefault="00830DCF" w:rsidP="001C7BAF">
      <w:pPr>
        <w:pStyle w:val="Textsenseformat"/>
        <w:jc w:val="both"/>
        <w:rPr>
          <w:rFonts w:asciiTheme="minorHAnsi" w:hAnsiTheme="minorHAnsi" w:cstheme="minorHAnsi"/>
          <w:sz w:val="22"/>
          <w:szCs w:val="22"/>
        </w:rPr>
      </w:pPr>
    </w:p>
    <w:p w14:paraId="673F8561" w14:textId="19DA0026" w:rsidR="001C7BAF" w:rsidRPr="00386E13" w:rsidRDefault="001C7BAF"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Durant el desenvolupament del servei de producció, instal·lació i muntatge dels recursos museogràfics l’empresa haurà de comptar amb un responsable de muntatge dedicat en exclusiva a les tasques  de coordinació dels treballs. Les funcions principals seran:</w:t>
      </w:r>
    </w:p>
    <w:p w14:paraId="0AECC8D6" w14:textId="77777777" w:rsidR="001C7BAF" w:rsidRPr="00386E13" w:rsidRDefault="001C7BAF" w:rsidP="001C7BAF">
      <w:pPr>
        <w:pStyle w:val="Textsenseformat"/>
        <w:jc w:val="both"/>
        <w:rPr>
          <w:rFonts w:asciiTheme="minorHAnsi" w:hAnsiTheme="minorHAnsi" w:cstheme="minorHAnsi"/>
          <w:sz w:val="22"/>
          <w:szCs w:val="22"/>
        </w:rPr>
      </w:pPr>
    </w:p>
    <w:p w14:paraId="38E1711D" w14:textId="229E83A0" w:rsidR="001C7BAF" w:rsidRPr="00386E13" w:rsidRDefault="001C7BAF" w:rsidP="001C7BAF">
      <w:pPr>
        <w:pStyle w:val="Textsenseformat"/>
        <w:numPr>
          <w:ilvl w:val="0"/>
          <w:numId w:val="30"/>
        </w:numPr>
        <w:jc w:val="both"/>
        <w:rPr>
          <w:rFonts w:asciiTheme="minorHAnsi" w:hAnsiTheme="minorHAnsi" w:cstheme="minorHAnsi"/>
          <w:sz w:val="22"/>
          <w:szCs w:val="22"/>
        </w:rPr>
      </w:pPr>
      <w:r w:rsidRPr="00386E13">
        <w:rPr>
          <w:rFonts w:asciiTheme="minorHAnsi" w:hAnsiTheme="minorHAnsi" w:cstheme="minorHAnsi"/>
          <w:sz w:val="22"/>
          <w:szCs w:val="22"/>
        </w:rPr>
        <w:t>Actuar com a  interlocutor entre l’equip de l'adjudicatari i l’ACPC quant a la transmissió de les instruccions específiques en ordre al bon transcurs  dels treballs.</w:t>
      </w:r>
    </w:p>
    <w:p w14:paraId="3BBD484B" w14:textId="4FB99D88" w:rsidR="001C7BAF" w:rsidRPr="00386E13" w:rsidRDefault="001C7BAF" w:rsidP="001C7BAF">
      <w:pPr>
        <w:pStyle w:val="Textsenseformat"/>
        <w:numPr>
          <w:ilvl w:val="0"/>
          <w:numId w:val="30"/>
        </w:numPr>
        <w:jc w:val="both"/>
        <w:rPr>
          <w:rFonts w:asciiTheme="minorHAnsi" w:hAnsiTheme="minorHAnsi" w:cstheme="minorHAnsi"/>
          <w:sz w:val="22"/>
          <w:szCs w:val="22"/>
        </w:rPr>
      </w:pPr>
      <w:r w:rsidRPr="00386E13">
        <w:rPr>
          <w:rFonts w:asciiTheme="minorHAnsi" w:hAnsiTheme="minorHAnsi" w:cstheme="minorHAnsi"/>
          <w:sz w:val="22"/>
          <w:szCs w:val="22"/>
        </w:rPr>
        <w:t>Seguiment del compliment temporal dels  treballs</w:t>
      </w:r>
    </w:p>
    <w:p w14:paraId="678B2828" w14:textId="4F00F64D" w:rsidR="001C7BAF" w:rsidRPr="00386E13" w:rsidRDefault="001C7BAF" w:rsidP="001C7BAF">
      <w:pPr>
        <w:pStyle w:val="Textsenseformat"/>
        <w:numPr>
          <w:ilvl w:val="0"/>
          <w:numId w:val="30"/>
        </w:numPr>
        <w:jc w:val="both"/>
        <w:rPr>
          <w:rFonts w:asciiTheme="minorHAnsi" w:hAnsiTheme="minorHAnsi" w:cstheme="minorHAnsi"/>
          <w:sz w:val="22"/>
          <w:szCs w:val="22"/>
        </w:rPr>
      </w:pPr>
      <w:r w:rsidRPr="00386E13">
        <w:rPr>
          <w:rFonts w:asciiTheme="minorHAnsi" w:hAnsiTheme="minorHAnsi" w:cstheme="minorHAnsi"/>
          <w:sz w:val="22"/>
          <w:szCs w:val="22"/>
        </w:rPr>
        <w:t>Coordinar tots els treballs i equips de muntatge i desmuntatge de l’espai i dels continguts museogràfics.</w:t>
      </w:r>
    </w:p>
    <w:p w14:paraId="6090683C" w14:textId="2768B697" w:rsidR="001C7BAF" w:rsidRPr="00386E13" w:rsidRDefault="001C7BAF" w:rsidP="001C7BAF">
      <w:pPr>
        <w:pStyle w:val="Textsenseformat"/>
        <w:numPr>
          <w:ilvl w:val="0"/>
          <w:numId w:val="30"/>
        </w:numPr>
        <w:jc w:val="both"/>
        <w:rPr>
          <w:rFonts w:asciiTheme="minorHAnsi" w:hAnsiTheme="minorHAnsi" w:cstheme="minorHAnsi"/>
          <w:sz w:val="22"/>
          <w:szCs w:val="22"/>
        </w:rPr>
      </w:pPr>
      <w:r w:rsidRPr="00386E13">
        <w:rPr>
          <w:rFonts w:asciiTheme="minorHAnsi" w:hAnsiTheme="minorHAnsi" w:cstheme="minorHAnsi"/>
          <w:sz w:val="22"/>
          <w:szCs w:val="22"/>
        </w:rPr>
        <w:t>Controlar i assegurar el correcte desenvolupament dels  treballs seguint les directrius de l’ACPC.</w:t>
      </w:r>
    </w:p>
    <w:p w14:paraId="1EFBC09B" w14:textId="77777777" w:rsidR="001C7BAF" w:rsidRPr="00386E13" w:rsidRDefault="001C7BAF" w:rsidP="001C7BAF">
      <w:pPr>
        <w:pStyle w:val="Textsenseformat"/>
        <w:jc w:val="both"/>
        <w:rPr>
          <w:rFonts w:asciiTheme="minorHAnsi" w:hAnsiTheme="minorHAnsi" w:cstheme="minorHAnsi"/>
          <w:sz w:val="22"/>
          <w:szCs w:val="22"/>
        </w:rPr>
      </w:pPr>
    </w:p>
    <w:p w14:paraId="049738BF" w14:textId="66D2246C" w:rsidR="001C7BAF" w:rsidRPr="00386E13" w:rsidRDefault="001C7BAF"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L'adjudicatari haurà d’aportar els recursos humans i tots els materials, equips, eines i mitjans auxiliars necessaris per a la correcta execució de cada un dels treballs. Les propostes inclouran informació sobre els mitjans que s'adscriuran de forma efectiva al contracte. Les propostes prendran en consideració els mitjans que resultin necessaris per realitzar els treballs requerits </w:t>
      </w:r>
      <w:r w:rsidRPr="00386E13">
        <w:rPr>
          <w:rFonts w:asciiTheme="minorHAnsi" w:hAnsiTheme="minorHAnsi" w:cstheme="minorHAnsi"/>
          <w:sz w:val="22"/>
          <w:szCs w:val="22"/>
        </w:rPr>
        <w:lastRenderedPageBreak/>
        <w:t>en els terminis previstos i amb resultats òptims. L’ACPC no assumirà despeses derivades de la falta de consideració per part dels licitadors dels mitjans necessaris per atendre les necessitats del servei.</w:t>
      </w:r>
    </w:p>
    <w:p w14:paraId="26CC2D7C" w14:textId="01F9B742" w:rsidR="001C7BAF" w:rsidRPr="00386E13" w:rsidRDefault="001C7BAF" w:rsidP="001C7BAF">
      <w:pPr>
        <w:pStyle w:val="Textsenseformat"/>
        <w:jc w:val="both"/>
        <w:rPr>
          <w:rFonts w:asciiTheme="minorHAnsi" w:hAnsiTheme="minorHAnsi" w:cstheme="minorHAnsi"/>
          <w:sz w:val="22"/>
          <w:szCs w:val="22"/>
        </w:rPr>
      </w:pPr>
    </w:p>
    <w:p w14:paraId="2E656D31" w14:textId="494B7FDE" w:rsidR="001C7BAF" w:rsidRPr="00386E13" w:rsidRDefault="001C7BAF"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El muntatge es durà a terme, como regla general, en horari laborable de dilluns a divendres de 9:00 h a 14:00 h i de 15:00 h a 18:00 h, amb el compromís de complir els terminis acordats amb L’ACPC. En cas de muntatges que, per les seves característiques concretes, o per imprevistos, requereixin de la realització dels treballs fora de l’horari laboral, aquests es realitzaran en els horaris que s'estipuli com a necessaris per tal de complir amb el termini establert. Els treballs hauran d’adequar-se en tot moment a la dinàmica específica del projecte per garantir el seu adequat desenvolupament, podent patir modificacions puntuals en horaris.</w:t>
      </w:r>
    </w:p>
    <w:p w14:paraId="707556B1" w14:textId="14858D99" w:rsidR="00FC690D" w:rsidRPr="00386E13" w:rsidRDefault="00FC690D"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Qualsevol requeriment fora dels horaris establerts, caldrà pactar-ho prèviament, per a la seva aprovació, amb l’Àrea de Monuments. </w:t>
      </w:r>
    </w:p>
    <w:p w14:paraId="22F920A1" w14:textId="77777777" w:rsidR="0098608B" w:rsidRPr="00386E13" w:rsidRDefault="0098608B" w:rsidP="001C7BAF">
      <w:pPr>
        <w:pStyle w:val="Textsenseformat"/>
        <w:jc w:val="both"/>
        <w:rPr>
          <w:rFonts w:asciiTheme="minorHAnsi" w:hAnsiTheme="minorHAnsi" w:cstheme="minorHAnsi"/>
          <w:sz w:val="22"/>
          <w:szCs w:val="22"/>
        </w:rPr>
      </w:pPr>
    </w:p>
    <w:p w14:paraId="041ABF68" w14:textId="57240BF6" w:rsidR="001C7BAF" w:rsidRPr="00386E13" w:rsidRDefault="001C7BAF"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 xml:space="preserve">El nombre d’empleats dedicats als treballs i el ritme i horaris dels mateixos haurà d’ajustar-se a les necessitats del muntatge, en els terminis establerts, i serà responsabilitat de l’adjudicatari efectuar possibles ajustos per tal de complir amb les dates del calendari aprovat en la reunió d’arrencada del contracte. Pel que fa als oficis subcontractats serà missió de l'adjudicatari la seva coordinació i seguiment en el conjunt  dels </w:t>
      </w:r>
      <w:r w:rsidR="00CB5423" w:rsidRPr="00386E13">
        <w:rPr>
          <w:rFonts w:asciiTheme="minorHAnsi" w:hAnsiTheme="minorHAnsi" w:cstheme="minorHAnsi"/>
          <w:sz w:val="22"/>
          <w:szCs w:val="22"/>
        </w:rPr>
        <w:t>treballs, i haurà d'informar a l</w:t>
      </w:r>
      <w:r w:rsidRPr="00386E13">
        <w:rPr>
          <w:rFonts w:asciiTheme="minorHAnsi" w:hAnsiTheme="minorHAnsi" w:cstheme="minorHAnsi"/>
          <w:sz w:val="22"/>
          <w:szCs w:val="22"/>
        </w:rPr>
        <w:t>’ACPC de possibles incompliments i retards sobre les  planificacions previstes que posin en risc el compliment de terminis o la correcta execució  dels serveis prestats.</w:t>
      </w:r>
    </w:p>
    <w:p w14:paraId="112D9AA7" w14:textId="77777777" w:rsidR="001C7BAF" w:rsidRPr="00386E13" w:rsidRDefault="001C7BAF"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Aquests treballs inclouran:</w:t>
      </w:r>
    </w:p>
    <w:p w14:paraId="1D92B00B" w14:textId="77777777" w:rsidR="001C7BAF" w:rsidRPr="00386E13" w:rsidRDefault="001C7BAF" w:rsidP="001C7BAF">
      <w:pPr>
        <w:pStyle w:val="Textsenseformat"/>
        <w:jc w:val="both"/>
        <w:rPr>
          <w:rFonts w:asciiTheme="minorHAnsi" w:hAnsiTheme="minorHAnsi" w:cstheme="minorHAnsi"/>
          <w:sz w:val="22"/>
          <w:szCs w:val="22"/>
        </w:rPr>
      </w:pPr>
    </w:p>
    <w:p w14:paraId="1F785264" w14:textId="56AF5A00"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Adequació d’espais per al projecte</w:t>
      </w:r>
    </w:p>
    <w:p w14:paraId="65FD893D" w14:textId="5E96D4A5"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Producció d’elements museogràfics</w:t>
      </w:r>
    </w:p>
    <w:p w14:paraId="4A86CADE" w14:textId="5B68B05B"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Il·luminació</w:t>
      </w:r>
    </w:p>
    <w:p w14:paraId="30217B18" w14:textId="5A427AE8"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Disseny, producció i muntatge de la gràfica interior de l’exposició</w:t>
      </w:r>
    </w:p>
    <w:p w14:paraId="0F7C1666" w14:textId="43720D0B"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Transports, càrregues i descàrregues de materials i elements, incloent  possibles trasllats intermedis a tallers o magatzems</w:t>
      </w:r>
    </w:p>
    <w:p w14:paraId="2673EFE4" w14:textId="3E342E5E"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Muntatge d’elements museogràfics, inclosa la retirada i trasllat de materials a tallers, magatzems o, si s' escau, a punts nets</w:t>
      </w:r>
      <w:r w:rsidR="009665B5" w:rsidRPr="00386E13">
        <w:rPr>
          <w:rFonts w:asciiTheme="minorHAnsi" w:hAnsiTheme="minorHAnsi" w:cstheme="minorHAnsi"/>
          <w:sz w:val="22"/>
          <w:szCs w:val="22"/>
        </w:rPr>
        <w:t>.</w:t>
      </w:r>
    </w:p>
    <w:p w14:paraId="0F43ED2F" w14:textId="70DDA202" w:rsidR="001C7BAF" w:rsidRPr="00386E13" w:rsidRDefault="001C7BAF" w:rsidP="001E345D">
      <w:pPr>
        <w:pStyle w:val="Textsenseformat"/>
        <w:numPr>
          <w:ilvl w:val="2"/>
          <w:numId w:val="32"/>
        </w:numPr>
        <w:ind w:left="709"/>
        <w:jc w:val="both"/>
        <w:rPr>
          <w:rFonts w:asciiTheme="minorHAnsi" w:hAnsiTheme="minorHAnsi" w:cstheme="minorHAnsi"/>
          <w:sz w:val="22"/>
          <w:szCs w:val="22"/>
        </w:rPr>
      </w:pPr>
      <w:r w:rsidRPr="00386E13">
        <w:rPr>
          <w:rFonts w:asciiTheme="minorHAnsi" w:hAnsiTheme="minorHAnsi" w:cstheme="minorHAnsi"/>
          <w:sz w:val="22"/>
          <w:szCs w:val="22"/>
        </w:rPr>
        <w:t>Qualssevol altres treballs necessaris per donar forma al projecte museogràfic</w:t>
      </w:r>
    </w:p>
    <w:p w14:paraId="313B5B1C" w14:textId="77777777" w:rsidR="0098608B" w:rsidRPr="00386E13" w:rsidRDefault="0098608B" w:rsidP="001C7BAF">
      <w:pPr>
        <w:pStyle w:val="Textsenseformat"/>
        <w:jc w:val="both"/>
        <w:rPr>
          <w:rFonts w:asciiTheme="minorHAnsi" w:hAnsiTheme="minorHAnsi" w:cstheme="minorHAnsi"/>
          <w:sz w:val="22"/>
          <w:szCs w:val="22"/>
        </w:rPr>
      </w:pPr>
    </w:p>
    <w:p w14:paraId="3BEEE377" w14:textId="2DE69D3E" w:rsidR="001C7BAF" w:rsidRPr="00386E13" w:rsidRDefault="001C7BAF" w:rsidP="001C7BAF">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L'adjudicatari aportarà els materials necessaris per a la correcta execució del projecte, els quals hauran d'incloure tractaments ignífugs i complir les especificacions tècniques del mateix i les normatives vigents sobre seguretat i protecció contra incendis.</w:t>
      </w:r>
    </w:p>
    <w:p w14:paraId="032B25E0" w14:textId="2958A764" w:rsidR="00C415D3" w:rsidRPr="00386E13" w:rsidRDefault="00C415D3" w:rsidP="001C7BAF">
      <w:pPr>
        <w:pStyle w:val="Textsenseformat"/>
        <w:jc w:val="both"/>
        <w:rPr>
          <w:rFonts w:asciiTheme="minorHAnsi" w:hAnsiTheme="minorHAnsi" w:cstheme="minorHAnsi"/>
          <w:sz w:val="22"/>
          <w:szCs w:val="22"/>
        </w:rPr>
      </w:pPr>
    </w:p>
    <w:p w14:paraId="25B53EF7" w14:textId="68D5AAB3" w:rsidR="00C415D3" w:rsidRPr="00386E13" w:rsidRDefault="00C415D3" w:rsidP="00C415D3">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Es busca un muntatge de qualitat i efectista en el qual, no obstant això, sigui present el principi d'eficiència i d'austeritat econòmica i de mitjans. Es busca que el principi de sobrietat i d'austeritat no sols es traslladi al pressupost de muntatge, sinó que també sigui percebut pel visitant.</w:t>
      </w:r>
    </w:p>
    <w:p w14:paraId="40EE061D" w14:textId="77777777" w:rsidR="00C415D3" w:rsidRPr="00386E13" w:rsidRDefault="00C415D3" w:rsidP="00C415D3">
      <w:pPr>
        <w:pStyle w:val="Textsenseformat"/>
        <w:jc w:val="both"/>
        <w:rPr>
          <w:rFonts w:asciiTheme="minorHAnsi" w:hAnsiTheme="minorHAnsi" w:cstheme="minorHAnsi"/>
          <w:sz w:val="22"/>
          <w:szCs w:val="22"/>
        </w:rPr>
      </w:pPr>
    </w:p>
    <w:p w14:paraId="491A76D4" w14:textId="7B0010EA" w:rsidR="00C415D3" w:rsidRPr="00386E13" w:rsidRDefault="00C415D3" w:rsidP="00C415D3">
      <w:pPr>
        <w:pStyle w:val="Textsenseformat"/>
        <w:jc w:val="both"/>
        <w:rPr>
          <w:rFonts w:asciiTheme="minorHAnsi" w:hAnsiTheme="minorHAnsi" w:cstheme="minorHAnsi"/>
          <w:sz w:val="22"/>
          <w:szCs w:val="22"/>
        </w:rPr>
      </w:pPr>
      <w:r w:rsidRPr="00386E13">
        <w:rPr>
          <w:rFonts w:asciiTheme="minorHAnsi" w:hAnsiTheme="minorHAnsi" w:cstheme="minorHAnsi"/>
          <w:sz w:val="22"/>
          <w:szCs w:val="22"/>
        </w:rPr>
        <w:t>La redacció del projecte, tant en el seu concepte com en la seva aplicació, haurà de respectar i complir les normes de seguretat establertes per la legislació vigent i atenir-se a les limitacions que la configuració arquitectònica dels espais patrimonials determina.</w:t>
      </w:r>
    </w:p>
    <w:p w14:paraId="56519973" w14:textId="77777777" w:rsidR="0098608B" w:rsidRPr="00386E13" w:rsidRDefault="0098608B" w:rsidP="001C7BAF">
      <w:pPr>
        <w:pStyle w:val="Textsenseformat"/>
        <w:jc w:val="both"/>
        <w:rPr>
          <w:rFonts w:asciiTheme="minorHAnsi" w:hAnsiTheme="minorHAnsi" w:cstheme="minorHAnsi"/>
          <w:sz w:val="22"/>
          <w:szCs w:val="22"/>
        </w:rPr>
      </w:pPr>
    </w:p>
    <w:p w14:paraId="1F7E93D8" w14:textId="5D0A630B" w:rsidR="001C7BAF" w:rsidRPr="00386E13" w:rsidRDefault="001C7BAF" w:rsidP="001C7BAF">
      <w:pPr>
        <w:pStyle w:val="Textsenseformat"/>
        <w:jc w:val="both"/>
        <w:rPr>
          <w:rFonts w:asciiTheme="minorHAnsi" w:hAnsiTheme="minorHAnsi" w:cstheme="minorHAnsi"/>
          <w:sz w:val="22"/>
          <w:szCs w:val="22"/>
        </w:rPr>
      </w:pPr>
    </w:p>
    <w:p w14:paraId="72868525" w14:textId="2DAEC8B7" w:rsidR="00AF5F3C" w:rsidRPr="00386E13" w:rsidRDefault="00AF5F3C" w:rsidP="001C7BAF">
      <w:pPr>
        <w:pStyle w:val="Textsenseformat"/>
        <w:jc w:val="both"/>
        <w:rPr>
          <w:rFonts w:asciiTheme="minorHAnsi" w:hAnsiTheme="minorHAnsi" w:cstheme="minorHAnsi"/>
          <w:sz w:val="22"/>
          <w:szCs w:val="22"/>
        </w:rPr>
      </w:pPr>
    </w:p>
    <w:p w14:paraId="2556DA17" w14:textId="77777777" w:rsidR="00AF5F3C" w:rsidRPr="00386E13" w:rsidRDefault="00AF5F3C" w:rsidP="001C7BAF">
      <w:pPr>
        <w:pStyle w:val="Textsenseformat"/>
        <w:jc w:val="both"/>
        <w:rPr>
          <w:rFonts w:asciiTheme="minorHAnsi" w:hAnsiTheme="minorHAnsi" w:cstheme="minorHAnsi"/>
          <w:sz w:val="22"/>
          <w:szCs w:val="22"/>
        </w:rPr>
      </w:pPr>
    </w:p>
    <w:p w14:paraId="6DB150B5" w14:textId="28CEF922" w:rsidR="008A553C" w:rsidRPr="00386E13" w:rsidRDefault="008A553C" w:rsidP="00BD7D46">
      <w:pPr>
        <w:pStyle w:val="Textsenseformat"/>
        <w:numPr>
          <w:ilvl w:val="1"/>
          <w:numId w:val="13"/>
        </w:numPr>
        <w:jc w:val="both"/>
        <w:rPr>
          <w:rFonts w:asciiTheme="minorHAnsi" w:hAnsiTheme="minorHAnsi" w:cstheme="minorHAnsi"/>
          <w:b/>
          <w:sz w:val="22"/>
          <w:szCs w:val="22"/>
        </w:rPr>
      </w:pPr>
      <w:r w:rsidRPr="00386E13">
        <w:rPr>
          <w:rFonts w:asciiTheme="minorHAnsi" w:hAnsiTheme="minorHAnsi" w:cstheme="minorHAnsi"/>
          <w:b/>
          <w:sz w:val="22"/>
          <w:szCs w:val="22"/>
        </w:rPr>
        <w:lastRenderedPageBreak/>
        <w:t>Manteniment</w:t>
      </w:r>
    </w:p>
    <w:p w14:paraId="28E6AB85" w14:textId="776777F9" w:rsidR="008A553C" w:rsidRPr="00386E13" w:rsidRDefault="0050766B" w:rsidP="0050766B">
      <w:pPr>
        <w:rPr>
          <w:rFonts w:cstheme="minorHAnsi"/>
        </w:rPr>
      </w:pPr>
      <w:r w:rsidRPr="00386E13">
        <w:rPr>
          <w:rFonts w:cstheme="minorHAnsi"/>
        </w:rPr>
        <w:t xml:space="preserve">L’empresa adjudicatària es responsable del manteniment, reparació i substitució (en el menor termini de temps possible) de qualsevol dels components que integren </w:t>
      </w:r>
      <w:r w:rsidR="00A73366" w:rsidRPr="00386E13">
        <w:rPr>
          <w:rFonts w:cstheme="minorHAnsi"/>
        </w:rPr>
        <w:t>els recursos museogràfics per un període de dos anys des de la seva instal·lació</w:t>
      </w:r>
      <w:r w:rsidRPr="00386E13">
        <w:rPr>
          <w:rFonts w:cstheme="minorHAnsi"/>
        </w:rPr>
        <w:t>, sempre i quan no hi hagi hagut un mal ús per part de l’ACdPC.</w:t>
      </w:r>
    </w:p>
    <w:p w14:paraId="42227B7B" w14:textId="77777777" w:rsidR="0050766B" w:rsidRPr="00386E13" w:rsidRDefault="0050766B">
      <w:pPr>
        <w:rPr>
          <w:rFonts w:cstheme="minorHAnsi"/>
          <w:b/>
        </w:rPr>
      </w:pPr>
    </w:p>
    <w:p w14:paraId="031DAC05" w14:textId="7C2B27C6" w:rsidR="00F465E1" w:rsidRPr="00386E13" w:rsidRDefault="00F465E1" w:rsidP="008A553C">
      <w:pPr>
        <w:rPr>
          <w:rFonts w:cstheme="minorHAnsi"/>
          <w:b/>
        </w:rPr>
      </w:pPr>
      <w:r w:rsidRPr="00386E13">
        <w:rPr>
          <w:rFonts w:cstheme="minorHAnsi"/>
          <w:b/>
        </w:rPr>
        <w:br w:type="page"/>
      </w:r>
    </w:p>
    <w:p w14:paraId="4DABF1FF" w14:textId="0EF84253" w:rsidR="00BF2A48" w:rsidRPr="00386E13" w:rsidRDefault="00F465E1" w:rsidP="004C1E02">
      <w:pPr>
        <w:autoSpaceDE w:val="0"/>
        <w:autoSpaceDN w:val="0"/>
        <w:adjustRightInd w:val="0"/>
        <w:jc w:val="both"/>
        <w:rPr>
          <w:rFonts w:cstheme="minorHAnsi"/>
          <w:b/>
        </w:rPr>
      </w:pPr>
      <w:r w:rsidRPr="00386E13">
        <w:rPr>
          <w:rFonts w:cstheme="minorHAnsi"/>
          <w:b/>
        </w:rPr>
        <w:lastRenderedPageBreak/>
        <w:t>10</w:t>
      </w:r>
      <w:r w:rsidR="004C1E02" w:rsidRPr="00386E13">
        <w:rPr>
          <w:rFonts w:cstheme="minorHAnsi"/>
          <w:b/>
        </w:rPr>
        <w:t>.</w:t>
      </w:r>
      <w:r w:rsidR="004C1E02" w:rsidRPr="00386E13">
        <w:t xml:space="preserve"> </w:t>
      </w:r>
      <w:r w:rsidR="004C1E02" w:rsidRPr="00386E13">
        <w:rPr>
          <w:rFonts w:cstheme="minorHAnsi"/>
          <w:b/>
        </w:rPr>
        <w:t xml:space="preserve">CARACTERÍSTIQUES DE LES AUDIOGUIES </w:t>
      </w:r>
      <w:r w:rsidR="00014292" w:rsidRPr="00386E13">
        <w:rPr>
          <w:rFonts w:cstheme="minorHAnsi"/>
          <w:b/>
        </w:rPr>
        <w:t xml:space="preserve">AMB IMATGES 3D </w:t>
      </w:r>
      <w:r w:rsidR="004C1E02" w:rsidRPr="00386E13">
        <w:rPr>
          <w:rFonts w:cstheme="minorHAnsi"/>
          <w:b/>
        </w:rPr>
        <w:t>QUE S’HAN DE DESENVOLUPAR PER A CADASCUN DELS 5 EQUIPAMENTS PATRIMONIALS.</w:t>
      </w:r>
    </w:p>
    <w:p w14:paraId="5382F91D" w14:textId="47F0A90D" w:rsidR="00225243" w:rsidRPr="00386E13" w:rsidRDefault="00225243" w:rsidP="00225243">
      <w:pPr>
        <w:autoSpaceDE w:val="0"/>
        <w:autoSpaceDN w:val="0"/>
        <w:adjustRightInd w:val="0"/>
        <w:jc w:val="both"/>
        <w:rPr>
          <w:rFonts w:cstheme="minorHAnsi"/>
        </w:rPr>
      </w:pPr>
      <w:r w:rsidRPr="00386E13">
        <w:rPr>
          <w:rFonts w:cstheme="minorHAnsi"/>
        </w:rPr>
        <w:t>Les audioguies amb imatges 3D tenen com a objectiu donar l’oportunitat als visitants dels monuments d'explorar en els seus dispositius mòbils diferents espais dels mateixos mitjançant uns recorregut interactiu virtual.</w:t>
      </w:r>
    </w:p>
    <w:p w14:paraId="759939DF" w14:textId="03DACE5F" w:rsidR="00225243" w:rsidRPr="00386E13" w:rsidRDefault="00225243" w:rsidP="00225243">
      <w:pPr>
        <w:autoSpaceDE w:val="0"/>
        <w:autoSpaceDN w:val="0"/>
        <w:adjustRightInd w:val="0"/>
        <w:jc w:val="both"/>
        <w:rPr>
          <w:rFonts w:cstheme="minorHAnsi"/>
        </w:rPr>
      </w:pPr>
      <w:r w:rsidRPr="00386E13">
        <w:rPr>
          <w:rFonts w:cstheme="minorHAnsi"/>
        </w:rPr>
        <w:t>Aquesta mateixa experiència/recorregut virtual ha de ser accessible des d'un ordinador de sobretaula o portàtil.</w:t>
      </w:r>
    </w:p>
    <w:p w14:paraId="10DE517A" w14:textId="37F61C85" w:rsidR="00DD4A52" w:rsidRPr="00386E13" w:rsidRDefault="00DD4A52" w:rsidP="00BF2A48">
      <w:pPr>
        <w:pStyle w:val="Pargrafdellista"/>
        <w:numPr>
          <w:ilvl w:val="1"/>
          <w:numId w:val="16"/>
        </w:numPr>
        <w:rPr>
          <w:rFonts w:asciiTheme="minorHAnsi" w:hAnsiTheme="minorHAnsi" w:cstheme="minorHAnsi"/>
          <w:b/>
          <w:bCs/>
          <w:sz w:val="22"/>
          <w:szCs w:val="22"/>
        </w:rPr>
      </w:pPr>
      <w:r w:rsidRPr="00386E13">
        <w:rPr>
          <w:rFonts w:asciiTheme="minorHAnsi" w:hAnsiTheme="minorHAnsi" w:cstheme="minorHAnsi"/>
          <w:b/>
          <w:bCs/>
          <w:sz w:val="22"/>
          <w:szCs w:val="22"/>
        </w:rPr>
        <w:t>Coordinació</w:t>
      </w:r>
    </w:p>
    <w:p w14:paraId="6A74219C" w14:textId="17CBE0CF" w:rsidR="00BF2A48" w:rsidRPr="00386E13" w:rsidRDefault="00BF2A48" w:rsidP="00BF2A48">
      <w:pPr>
        <w:rPr>
          <w:rFonts w:cstheme="minorHAnsi"/>
          <w:b/>
        </w:rPr>
      </w:pPr>
      <w:r w:rsidRPr="00386E13">
        <w:rPr>
          <w:rFonts w:cstheme="minorHAnsi"/>
        </w:rPr>
        <w:t>L’empresa adjudicatària ha de tenir la capacitat d’encarregar-se de dissenyar, produir i implementar  una audioguia multimèdia per a cadascun espais dels 5 equipaments patrimonials, adreçada tant a públic general com a públic familiar i que permeti guiar el visitant al llarg de tot el recorregut pels diferents espais del monument i complementar així la seva visita amb continguts disponibles en diversos idiomes i gaudir en detall i gran qualitat d'una selecció acurada de les principals elements i espais  de cada monument.</w:t>
      </w:r>
    </w:p>
    <w:p w14:paraId="069602CE" w14:textId="37B44F9C" w:rsidR="00BF2A48" w:rsidRPr="00386E13" w:rsidRDefault="00DD4A52" w:rsidP="00BF2A48">
      <w:pPr>
        <w:pStyle w:val="Pargrafdellista"/>
        <w:numPr>
          <w:ilvl w:val="1"/>
          <w:numId w:val="16"/>
        </w:numPr>
        <w:ind w:left="426"/>
        <w:rPr>
          <w:rFonts w:asciiTheme="minorHAnsi" w:hAnsiTheme="minorHAnsi" w:cstheme="minorHAnsi"/>
          <w:b/>
          <w:bCs/>
          <w:sz w:val="22"/>
          <w:szCs w:val="22"/>
        </w:rPr>
      </w:pPr>
      <w:r w:rsidRPr="00386E13">
        <w:rPr>
          <w:rFonts w:asciiTheme="minorHAnsi" w:hAnsiTheme="minorHAnsi" w:cstheme="minorHAnsi"/>
          <w:b/>
          <w:bCs/>
          <w:sz w:val="22"/>
          <w:szCs w:val="22"/>
        </w:rPr>
        <w:t>Guió i continguts</w:t>
      </w:r>
    </w:p>
    <w:p w14:paraId="6E37138A" w14:textId="6F4726EF" w:rsidR="00BC7378" w:rsidRPr="00386E13" w:rsidRDefault="00BF2A48" w:rsidP="00BC7378">
      <w:pPr>
        <w:rPr>
          <w:rFonts w:cstheme="minorHAnsi"/>
          <w:bCs/>
        </w:rPr>
      </w:pPr>
      <w:r w:rsidRPr="00386E13">
        <w:rPr>
          <w:rFonts w:cstheme="minorHAnsi"/>
          <w:bCs/>
        </w:rPr>
        <w:t xml:space="preserve">L’empresa adjudicatària haurà de </w:t>
      </w:r>
      <w:r w:rsidR="005E79C5" w:rsidRPr="00386E13">
        <w:rPr>
          <w:rFonts w:cstheme="minorHAnsi"/>
          <w:bCs/>
        </w:rPr>
        <w:t>desenvolupar un guió per a cadascun dels 5 equipaments patrimonials, el qual serà validat per l’Àrea de Monuments de l’ACPC. Per al desenvolupament del guió de l’audioguia caldrà tenir en compte els con</w:t>
      </w:r>
      <w:r w:rsidR="00BC7378" w:rsidRPr="00386E13">
        <w:rPr>
          <w:rFonts w:cstheme="minorHAnsi"/>
          <w:bCs/>
        </w:rPr>
        <w:t>tinguts implantats tant en l’experiència immersiva com en els recursos museogràfics complementaris per tal que hi hagi una cohesió general dels continguts.</w:t>
      </w:r>
    </w:p>
    <w:p w14:paraId="17AD8375" w14:textId="4DEE2DE0" w:rsidR="006A301F" w:rsidRPr="00386E13" w:rsidRDefault="006A301F" w:rsidP="00BC7378">
      <w:pPr>
        <w:rPr>
          <w:rFonts w:cstheme="minorHAnsi"/>
          <w:bCs/>
        </w:rPr>
      </w:pPr>
      <w:r w:rsidRPr="00386E13">
        <w:rPr>
          <w:rFonts w:cstheme="minorHAnsi"/>
          <w:bCs/>
        </w:rPr>
        <w:t>L’empresa adjudicatària haurà de tenir en compte els següents requeriments a l’hora de realitzar el guió per a cada audioguia</w:t>
      </w:r>
      <w:r w:rsidR="00506260" w:rsidRPr="00386E13">
        <w:rPr>
          <w:rFonts w:cstheme="minorHAnsi"/>
          <w:bCs/>
        </w:rPr>
        <w:t xml:space="preserve">, tot i que es contempla la possibilitat de crear un guió diferent i adaptat a l’especificitat del monument, sempre i quan es motivi la decisió i compti amb el vist i plau de l’Àrea de Monuments i Jaciments. </w:t>
      </w:r>
    </w:p>
    <w:p w14:paraId="10289099" w14:textId="2B24696D" w:rsidR="00BC7378" w:rsidRPr="00386E13" w:rsidRDefault="00BC7378" w:rsidP="00BC7378">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Es contempla una mitjana de 7 narracions per cada equipament patrimonial (35 pistes en tota</w:t>
      </w:r>
      <w:r w:rsidR="006A301F" w:rsidRPr="00386E13">
        <w:rPr>
          <w:rFonts w:asciiTheme="minorHAnsi" w:hAnsiTheme="minorHAnsi" w:cstheme="minorHAnsi"/>
          <w:bCs/>
          <w:sz w:val="22"/>
          <w:szCs w:val="22"/>
        </w:rPr>
        <w:t>l</w:t>
      </w:r>
      <w:r w:rsidRPr="00386E13">
        <w:rPr>
          <w:rFonts w:asciiTheme="minorHAnsi" w:hAnsiTheme="minorHAnsi" w:cstheme="minorHAnsi"/>
          <w:bCs/>
          <w:sz w:val="22"/>
          <w:szCs w:val="22"/>
        </w:rPr>
        <w:t>).</w:t>
      </w:r>
      <w:r w:rsidR="00495013" w:rsidRPr="00386E13">
        <w:rPr>
          <w:rFonts w:asciiTheme="minorHAnsi" w:hAnsiTheme="minorHAnsi" w:cstheme="minorHAnsi"/>
          <w:bCs/>
          <w:sz w:val="22"/>
          <w:szCs w:val="22"/>
        </w:rPr>
        <w:t xml:space="preserve"> Aquesta distribució inicial es podrà reajustar per cada equipament en funció dels continguts implantats mitjançant els recur</w:t>
      </w:r>
      <w:r w:rsidR="00C21F2E" w:rsidRPr="00386E13">
        <w:rPr>
          <w:rFonts w:asciiTheme="minorHAnsi" w:hAnsiTheme="minorHAnsi" w:cstheme="minorHAnsi"/>
          <w:bCs/>
          <w:sz w:val="22"/>
          <w:szCs w:val="22"/>
        </w:rPr>
        <w:t>sos museogràfics complementaris.</w:t>
      </w:r>
    </w:p>
    <w:p w14:paraId="1394FB9F" w14:textId="2EED4215" w:rsidR="00BF2A48" w:rsidRPr="00386E13" w:rsidRDefault="00AB255F" w:rsidP="00BC7378">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Cadascun</w:t>
      </w:r>
      <w:r w:rsidR="00BC7378" w:rsidRPr="00386E13">
        <w:rPr>
          <w:rFonts w:asciiTheme="minorHAnsi" w:hAnsiTheme="minorHAnsi" w:cstheme="minorHAnsi"/>
          <w:bCs/>
          <w:sz w:val="22"/>
          <w:szCs w:val="22"/>
        </w:rPr>
        <w:t>a</w:t>
      </w:r>
      <w:r w:rsidRPr="00386E13">
        <w:rPr>
          <w:rFonts w:asciiTheme="minorHAnsi" w:hAnsiTheme="minorHAnsi" w:cstheme="minorHAnsi"/>
          <w:bCs/>
          <w:sz w:val="22"/>
          <w:szCs w:val="22"/>
        </w:rPr>
        <w:t xml:space="preserve"> d'aquests </w:t>
      </w:r>
      <w:r w:rsidR="00BC7378" w:rsidRPr="00386E13">
        <w:rPr>
          <w:rFonts w:asciiTheme="minorHAnsi" w:hAnsiTheme="minorHAnsi" w:cstheme="minorHAnsi"/>
          <w:bCs/>
          <w:sz w:val="22"/>
          <w:szCs w:val="22"/>
        </w:rPr>
        <w:t>pistes</w:t>
      </w:r>
      <w:r w:rsidRPr="00386E13">
        <w:rPr>
          <w:rFonts w:asciiTheme="minorHAnsi" w:hAnsiTheme="minorHAnsi" w:cstheme="minorHAnsi"/>
          <w:bCs/>
          <w:sz w:val="22"/>
          <w:szCs w:val="22"/>
        </w:rPr>
        <w:t xml:space="preserve"> </w:t>
      </w:r>
      <w:r w:rsidR="00BC7378" w:rsidRPr="00386E13">
        <w:rPr>
          <w:rFonts w:asciiTheme="minorHAnsi" w:hAnsiTheme="minorHAnsi" w:cstheme="minorHAnsi"/>
          <w:bCs/>
          <w:sz w:val="22"/>
          <w:szCs w:val="22"/>
        </w:rPr>
        <w:t>haurà de fer</w:t>
      </w:r>
      <w:r w:rsidR="00C21F2E" w:rsidRPr="00386E13">
        <w:rPr>
          <w:rFonts w:asciiTheme="minorHAnsi" w:hAnsiTheme="minorHAnsi" w:cstheme="minorHAnsi"/>
          <w:bCs/>
          <w:sz w:val="22"/>
          <w:szCs w:val="22"/>
        </w:rPr>
        <w:t xml:space="preserve"> referència al conjunt monumental</w:t>
      </w:r>
      <w:r w:rsidRPr="00386E13">
        <w:rPr>
          <w:rFonts w:asciiTheme="minorHAnsi" w:hAnsiTheme="minorHAnsi" w:cstheme="minorHAnsi"/>
          <w:bCs/>
          <w:sz w:val="22"/>
          <w:szCs w:val="22"/>
        </w:rPr>
        <w:t xml:space="preserve"> en general i als diferents espais que es vulguin explicar.</w:t>
      </w:r>
    </w:p>
    <w:p w14:paraId="03C37A9B" w14:textId="534B95FC" w:rsidR="00BC7378" w:rsidRPr="00386E13" w:rsidRDefault="00AB255F" w:rsidP="00BC7378">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 xml:space="preserve">Cada espai contempla una explicació aproximada de </w:t>
      </w:r>
      <w:r w:rsidR="006A301F" w:rsidRPr="00386E13">
        <w:rPr>
          <w:rFonts w:asciiTheme="minorHAnsi" w:hAnsiTheme="minorHAnsi" w:cstheme="minorHAnsi"/>
          <w:bCs/>
          <w:sz w:val="22"/>
          <w:szCs w:val="22"/>
        </w:rPr>
        <w:t xml:space="preserve">màxim </w:t>
      </w:r>
      <w:r w:rsidRPr="00386E13">
        <w:rPr>
          <w:rFonts w:asciiTheme="minorHAnsi" w:hAnsiTheme="minorHAnsi" w:cstheme="minorHAnsi"/>
          <w:bCs/>
          <w:sz w:val="22"/>
          <w:szCs w:val="22"/>
        </w:rPr>
        <w:t>10 minuts, composada per una narració dramatitzada on intervindran un narrador i dos-tres personatges (veus), els quals reproduiran el context històric i una situació que dinamitzi l'acció incloent el contingut arquitectònic / artístic / històric corresponent.</w:t>
      </w:r>
    </w:p>
    <w:p w14:paraId="13CFF3D9" w14:textId="7DCCB047" w:rsidR="00BC7378" w:rsidRPr="00386E13" w:rsidRDefault="006A301F" w:rsidP="003D5CA4">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Es</w:t>
      </w:r>
      <w:r w:rsidR="00AB255F" w:rsidRPr="00386E13">
        <w:rPr>
          <w:rFonts w:asciiTheme="minorHAnsi" w:hAnsiTheme="minorHAnsi" w:cstheme="minorHAnsi"/>
          <w:bCs/>
          <w:sz w:val="22"/>
          <w:szCs w:val="22"/>
        </w:rPr>
        <w:t xml:space="preserve"> contempla una durada </w:t>
      </w:r>
      <w:r w:rsidRPr="00386E13">
        <w:rPr>
          <w:rFonts w:asciiTheme="minorHAnsi" w:hAnsiTheme="minorHAnsi" w:cstheme="minorHAnsi"/>
          <w:bCs/>
          <w:sz w:val="22"/>
          <w:szCs w:val="22"/>
        </w:rPr>
        <w:t>màxima de</w:t>
      </w:r>
      <w:r w:rsidR="00AB255F" w:rsidRPr="00386E13">
        <w:rPr>
          <w:rFonts w:asciiTheme="minorHAnsi" w:hAnsiTheme="minorHAnsi" w:cstheme="minorHAnsi"/>
          <w:bCs/>
          <w:sz w:val="22"/>
          <w:szCs w:val="22"/>
        </w:rPr>
        <w:t xml:space="preserve"> 60 minuts per</w:t>
      </w:r>
      <w:r w:rsidRPr="00386E13">
        <w:rPr>
          <w:rFonts w:asciiTheme="minorHAnsi" w:hAnsiTheme="minorHAnsi" w:cstheme="minorHAnsi"/>
          <w:bCs/>
          <w:sz w:val="22"/>
          <w:szCs w:val="22"/>
        </w:rPr>
        <w:t xml:space="preserve"> a cada audioguia.</w:t>
      </w:r>
    </w:p>
    <w:p w14:paraId="7D236685" w14:textId="2B2C14B4" w:rsidR="006A301F" w:rsidRPr="00386E13" w:rsidRDefault="006A301F" w:rsidP="006A301F">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 xml:space="preserve">Hi haurà dues versions de cada guió: </w:t>
      </w:r>
      <w:r w:rsidR="00AB255F" w:rsidRPr="00386E13">
        <w:rPr>
          <w:rFonts w:asciiTheme="minorHAnsi" w:hAnsiTheme="minorHAnsi" w:cstheme="minorHAnsi"/>
          <w:bCs/>
          <w:sz w:val="22"/>
          <w:szCs w:val="22"/>
        </w:rPr>
        <w:t xml:space="preserve">una per adults i una altre per públic </w:t>
      </w:r>
      <w:r w:rsidRPr="00386E13">
        <w:rPr>
          <w:rFonts w:asciiTheme="minorHAnsi" w:hAnsiTheme="minorHAnsi" w:cstheme="minorHAnsi"/>
          <w:bCs/>
          <w:sz w:val="22"/>
          <w:szCs w:val="22"/>
        </w:rPr>
        <w:t>familiar</w:t>
      </w:r>
      <w:r w:rsidR="00AB255F" w:rsidRPr="00386E13">
        <w:rPr>
          <w:rFonts w:asciiTheme="minorHAnsi" w:hAnsiTheme="minorHAnsi" w:cstheme="minorHAnsi"/>
          <w:bCs/>
          <w:sz w:val="22"/>
          <w:szCs w:val="22"/>
        </w:rPr>
        <w:t>.</w:t>
      </w:r>
    </w:p>
    <w:p w14:paraId="5522F73C" w14:textId="45E09FD0" w:rsidR="00F96FF1" w:rsidRPr="00386E13" w:rsidRDefault="00F96FF1" w:rsidP="006A301F">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El guió s’haurà d’</w:t>
      </w:r>
      <w:r w:rsidR="005C2EF7" w:rsidRPr="00386E13">
        <w:rPr>
          <w:rFonts w:asciiTheme="minorHAnsi" w:hAnsiTheme="minorHAnsi" w:cstheme="minorHAnsi"/>
          <w:bCs/>
          <w:sz w:val="22"/>
          <w:szCs w:val="22"/>
        </w:rPr>
        <w:t>elaborar tenint en compte criteris d’accessibilitat universal.</w:t>
      </w:r>
    </w:p>
    <w:p w14:paraId="04204E71" w14:textId="62DA78F7" w:rsidR="006A301F" w:rsidRPr="00386E13" w:rsidRDefault="00BC7378" w:rsidP="004C688A">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Els continguts dels dos guions de l’audioguia hauran disponibles en 4</w:t>
      </w:r>
      <w:r w:rsidR="00AB255F" w:rsidRPr="00386E13">
        <w:rPr>
          <w:rFonts w:asciiTheme="minorHAnsi" w:hAnsiTheme="minorHAnsi" w:cstheme="minorHAnsi"/>
          <w:bCs/>
          <w:sz w:val="22"/>
          <w:szCs w:val="22"/>
        </w:rPr>
        <w:t xml:space="preserve"> idiomes: </w:t>
      </w:r>
      <w:r w:rsidRPr="00386E13">
        <w:rPr>
          <w:rFonts w:asciiTheme="minorHAnsi" w:hAnsiTheme="minorHAnsi" w:cstheme="minorHAnsi"/>
          <w:bCs/>
          <w:sz w:val="22"/>
          <w:szCs w:val="22"/>
        </w:rPr>
        <w:t>català, c</w:t>
      </w:r>
      <w:r w:rsidR="00AB255F" w:rsidRPr="00386E13">
        <w:rPr>
          <w:rFonts w:asciiTheme="minorHAnsi" w:hAnsiTheme="minorHAnsi" w:cstheme="minorHAnsi"/>
          <w:bCs/>
          <w:sz w:val="22"/>
          <w:szCs w:val="22"/>
        </w:rPr>
        <w:t>astel</w:t>
      </w:r>
      <w:r w:rsidRPr="00386E13">
        <w:rPr>
          <w:rFonts w:asciiTheme="minorHAnsi" w:hAnsiTheme="minorHAnsi" w:cstheme="minorHAnsi"/>
          <w:bCs/>
          <w:sz w:val="22"/>
          <w:szCs w:val="22"/>
        </w:rPr>
        <w:t>là, anglès i f</w:t>
      </w:r>
      <w:r w:rsidR="00AB255F" w:rsidRPr="00386E13">
        <w:rPr>
          <w:rFonts w:asciiTheme="minorHAnsi" w:hAnsiTheme="minorHAnsi" w:cstheme="minorHAnsi"/>
          <w:bCs/>
          <w:sz w:val="22"/>
          <w:szCs w:val="22"/>
        </w:rPr>
        <w:t>rancès.</w:t>
      </w:r>
    </w:p>
    <w:p w14:paraId="725F963C" w14:textId="3C5D8805" w:rsidR="005D0B7E" w:rsidRPr="00386E13" w:rsidRDefault="005D0B7E" w:rsidP="004C688A">
      <w:pPr>
        <w:pStyle w:val="Pargrafdellista"/>
        <w:numPr>
          <w:ilvl w:val="0"/>
          <w:numId w:val="7"/>
        </w:numPr>
        <w:rPr>
          <w:rFonts w:asciiTheme="minorHAnsi" w:hAnsiTheme="minorHAnsi" w:cstheme="minorHAnsi"/>
          <w:bCs/>
          <w:sz w:val="22"/>
          <w:szCs w:val="22"/>
        </w:rPr>
      </w:pPr>
      <w:r w:rsidRPr="00386E13">
        <w:rPr>
          <w:rFonts w:asciiTheme="minorHAnsi" w:hAnsiTheme="minorHAnsi" w:cstheme="minorHAnsi"/>
          <w:bCs/>
          <w:sz w:val="22"/>
          <w:szCs w:val="22"/>
        </w:rPr>
        <w:t xml:space="preserve">Els continguts de cada guió s’hauran d’adaptar i estar disponibles en </w:t>
      </w:r>
      <w:r w:rsidR="00125893" w:rsidRPr="00386E13">
        <w:rPr>
          <w:rFonts w:asciiTheme="minorHAnsi" w:hAnsiTheme="minorHAnsi" w:cstheme="minorHAnsi"/>
          <w:bCs/>
          <w:sz w:val="22"/>
          <w:szCs w:val="22"/>
        </w:rPr>
        <w:t>llengua de signes catalana (LSC).</w:t>
      </w:r>
    </w:p>
    <w:p w14:paraId="258C195D" w14:textId="701E377F" w:rsidR="004C688A" w:rsidRPr="00386E13" w:rsidRDefault="004C688A" w:rsidP="004C688A">
      <w:pPr>
        <w:pStyle w:val="Pargrafdellista"/>
        <w:ind w:left="1429"/>
        <w:rPr>
          <w:rFonts w:asciiTheme="minorHAnsi" w:hAnsiTheme="minorHAnsi" w:cstheme="minorHAnsi"/>
          <w:bCs/>
          <w:sz w:val="22"/>
          <w:szCs w:val="22"/>
        </w:rPr>
      </w:pPr>
    </w:p>
    <w:p w14:paraId="52440968" w14:textId="1729C7CE" w:rsidR="00231D23" w:rsidRPr="00386E13" w:rsidRDefault="00231D23" w:rsidP="004C688A">
      <w:pPr>
        <w:pStyle w:val="Pargrafdellista"/>
        <w:ind w:left="1429"/>
        <w:rPr>
          <w:rFonts w:asciiTheme="minorHAnsi" w:hAnsiTheme="minorHAnsi" w:cstheme="minorHAnsi"/>
          <w:bCs/>
          <w:sz w:val="22"/>
          <w:szCs w:val="22"/>
        </w:rPr>
      </w:pPr>
    </w:p>
    <w:p w14:paraId="38E2E854" w14:textId="73F7A4B8" w:rsidR="00231D23" w:rsidRPr="00386E13" w:rsidRDefault="00231D23" w:rsidP="004C688A">
      <w:pPr>
        <w:pStyle w:val="Pargrafdellista"/>
        <w:ind w:left="1429"/>
        <w:rPr>
          <w:rFonts w:asciiTheme="minorHAnsi" w:hAnsiTheme="minorHAnsi" w:cstheme="minorHAnsi"/>
          <w:bCs/>
          <w:sz w:val="22"/>
          <w:szCs w:val="22"/>
        </w:rPr>
      </w:pPr>
    </w:p>
    <w:p w14:paraId="7E772E9C" w14:textId="77777777" w:rsidR="00231D23" w:rsidRPr="00386E13" w:rsidRDefault="00231D23" w:rsidP="004C688A">
      <w:pPr>
        <w:pStyle w:val="Pargrafdellista"/>
        <w:ind w:left="1429"/>
        <w:rPr>
          <w:rFonts w:asciiTheme="minorHAnsi" w:hAnsiTheme="minorHAnsi" w:cstheme="minorHAnsi"/>
          <w:bCs/>
          <w:sz w:val="22"/>
          <w:szCs w:val="22"/>
        </w:rPr>
      </w:pPr>
    </w:p>
    <w:p w14:paraId="2044B59E" w14:textId="72D2DB08" w:rsidR="004C5203" w:rsidRPr="00386E13" w:rsidRDefault="004C5203" w:rsidP="00BF2A48">
      <w:pPr>
        <w:pStyle w:val="Pargrafdellista"/>
        <w:numPr>
          <w:ilvl w:val="1"/>
          <w:numId w:val="16"/>
        </w:numPr>
        <w:ind w:left="426"/>
        <w:rPr>
          <w:rFonts w:asciiTheme="minorHAnsi" w:hAnsiTheme="minorHAnsi" w:cstheme="minorHAnsi"/>
          <w:b/>
          <w:bCs/>
          <w:sz w:val="22"/>
          <w:szCs w:val="22"/>
        </w:rPr>
      </w:pPr>
      <w:r w:rsidRPr="00386E13">
        <w:rPr>
          <w:rFonts w:asciiTheme="minorHAnsi" w:hAnsiTheme="minorHAnsi" w:cstheme="minorHAnsi"/>
          <w:b/>
          <w:bCs/>
          <w:sz w:val="22"/>
          <w:szCs w:val="22"/>
        </w:rPr>
        <w:t>Producció</w:t>
      </w:r>
    </w:p>
    <w:p w14:paraId="4276A1ED" w14:textId="77777777" w:rsidR="00562F49" w:rsidRPr="00386E13" w:rsidRDefault="00562F49" w:rsidP="006A301F">
      <w:pPr>
        <w:rPr>
          <w:rFonts w:cstheme="minorHAnsi"/>
          <w:bCs/>
        </w:rPr>
      </w:pPr>
      <w:r w:rsidRPr="00386E13">
        <w:rPr>
          <w:rFonts w:cstheme="minorHAnsi"/>
          <w:bCs/>
        </w:rPr>
        <w:t>L’empresa adjudicatària s’encarregarà de la producció de les audioguies. Les locucions</w:t>
      </w:r>
      <w:r w:rsidR="006A301F" w:rsidRPr="00386E13">
        <w:rPr>
          <w:rFonts w:cstheme="minorHAnsi"/>
          <w:bCs/>
        </w:rPr>
        <w:t xml:space="preserve"> s'hauran de realitzar en un estudi de gravació professional, on s'aplicarà un procés de postproducció </w:t>
      </w:r>
      <w:r w:rsidRPr="00386E13">
        <w:rPr>
          <w:rFonts w:cstheme="minorHAnsi"/>
          <w:bCs/>
        </w:rPr>
        <w:t>de so i edicions musicals</w:t>
      </w:r>
      <w:r w:rsidR="006A301F" w:rsidRPr="00386E13">
        <w:rPr>
          <w:rFonts w:cstheme="minorHAnsi"/>
          <w:bCs/>
        </w:rPr>
        <w:t xml:space="preserve"> que ajudin a dinamitzar i enriquir el relat.</w:t>
      </w:r>
      <w:r w:rsidRPr="00386E13">
        <w:rPr>
          <w:rFonts w:cstheme="minorHAnsi"/>
          <w:bCs/>
        </w:rPr>
        <w:t xml:space="preserve"> </w:t>
      </w:r>
    </w:p>
    <w:p w14:paraId="4AD5ED5A" w14:textId="4A2ABF70" w:rsidR="006A301F" w:rsidRPr="00386E13" w:rsidRDefault="00562F49" w:rsidP="006A301F">
      <w:pPr>
        <w:rPr>
          <w:rFonts w:cstheme="minorHAnsi"/>
          <w:bCs/>
        </w:rPr>
      </w:pPr>
      <w:r w:rsidRPr="00386E13">
        <w:rPr>
          <w:rFonts w:cstheme="minorHAnsi"/>
          <w:bCs/>
        </w:rPr>
        <w:t xml:space="preserve">L’empresa adjudicatària haurà de realitzar un càsting de veus </w:t>
      </w:r>
      <w:r w:rsidR="004C688A" w:rsidRPr="00386E13">
        <w:rPr>
          <w:rFonts w:cstheme="minorHAnsi"/>
          <w:bCs/>
        </w:rPr>
        <w:t>per a les locucions del</w:t>
      </w:r>
      <w:r w:rsidRPr="00386E13">
        <w:rPr>
          <w:rFonts w:cstheme="minorHAnsi"/>
          <w:bCs/>
        </w:rPr>
        <w:t>s diferents guions, i aquestes hauran de ser validades per l’</w:t>
      </w:r>
      <w:r w:rsidR="004C688A" w:rsidRPr="00386E13">
        <w:rPr>
          <w:rFonts w:cstheme="minorHAnsi"/>
          <w:bCs/>
        </w:rPr>
        <w:t>Àrea de Monuments, qui farà també el seguiment de les locucions i validació final.</w:t>
      </w:r>
      <w:r w:rsidR="00EF264F" w:rsidRPr="00386E13">
        <w:rPr>
          <w:rFonts w:cstheme="minorHAnsi"/>
          <w:bCs/>
        </w:rPr>
        <w:t xml:space="preserve"> Les veus hauran de tenir present les diferents variants dialectals del català en funció de l’equipament patrimonial al qual faci referència.</w:t>
      </w:r>
    </w:p>
    <w:p w14:paraId="5B411B5C" w14:textId="0DFD8D66" w:rsidR="00562F49" w:rsidRPr="00386E13" w:rsidRDefault="00562F49" w:rsidP="006A301F">
      <w:pPr>
        <w:rPr>
          <w:rFonts w:cstheme="minorHAnsi"/>
          <w:bCs/>
        </w:rPr>
      </w:pPr>
      <w:r w:rsidRPr="00386E13">
        <w:rPr>
          <w:rFonts w:cstheme="minorHAnsi"/>
          <w:bCs/>
        </w:rPr>
        <w:t xml:space="preserve">Entrega en format compatible en suport </w:t>
      </w:r>
      <w:r w:rsidR="000C0BAF" w:rsidRPr="00386E13">
        <w:rPr>
          <w:rFonts w:cstheme="minorHAnsi"/>
          <w:bCs/>
        </w:rPr>
        <w:t>Web App</w:t>
      </w:r>
      <w:r w:rsidRPr="00386E13">
        <w:rPr>
          <w:rFonts w:cstheme="minorHAnsi"/>
          <w:bCs/>
        </w:rPr>
        <w:t xml:space="preserve"> i drets de </w:t>
      </w:r>
      <w:r w:rsidR="00172E37" w:rsidRPr="00386E13">
        <w:rPr>
          <w:rFonts w:cstheme="minorHAnsi"/>
          <w:bCs/>
        </w:rPr>
        <w:t>difusió</w:t>
      </w:r>
      <w:r w:rsidRPr="00386E13">
        <w:rPr>
          <w:rFonts w:cstheme="minorHAnsi"/>
          <w:bCs/>
        </w:rPr>
        <w:t xml:space="preserve"> </w:t>
      </w:r>
      <w:r w:rsidR="00172E37">
        <w:rPr>
          <w:rFonts w:cstheme="minorHAnsi"/>
          <w:bCs/>
        </w:rPr>
        <w:t>en línia</w:t>
      </w:r>
      <w:r w:rsidRPr="00386E13">
        <w:rPr>
          <w:rFonts w:cstheme="minorHAnsi"/>
          <w:bCs/>
        </w:rPr>
        <w:t>.</w:t>
      </w:r>
    </w:p>
    <w:p w14:paraId="20EFCE4B" w14:textId="386F5B92" w:rsidR="00DD7588" w:rsidRPr="00386E13" w:rsidRDefault="00DD7588" w:rsidP="00DD7588">
      <w:pPr>
        <w:ind w:left="66"/>
        <w:rPr>
          <w:rFonts w:cstheme="minorHAnsi"/>
          <w:bCs/>
        </w:rPr>
      </w:pPr>
    </w:p>
    <w:p w14:paraId="07E33B7A" w14:textId="77777777" w:rsidR="004C688A" w:rsidRPr="00386E13" w:rsidRDefault="004C688A" w:rsidP="004C688A">
      <w:pPr>
        <w:pStyle w:val="Pargrafdellista"/>
        <w:numPr>
          <w:ilvl w:val="1"/>
          <w:numId w:val="16"/>
        </w:numPr>
        <w:ind w:left="426"/>
        <w:rPr>
          <w:rFonts w:asciiTheme="minorHAnsi" w:hAnsiTheme="minorHAnsi" w:cstheme="minorHAnsi"/>
          <w:b/>
          <w:bCs/>
          <w:sz w:val="22"/>
          <w:szCs w:val="22"/>
        </w:rPr>
      </w:pPr>
      <w:r w:rsidRPr="00386E13">
        <w:rPr>
          <w:rFonts w:asciiTheme="minorHAnsi" w:hAnsiTheme="minorHAnsi" w:cstheme="minorHAnsi"/>
          <w:b/>
          <w:bCs/>
          <w:sz w:val="22"/>
          <w:szCs w:val="22"/>
        </w:rPr>
        <w:t>Disseny de les imatges 3D</w:t>
      </w:r>
    </w:p>
    <w:p w14:paraId="7A37BDCF" w14:textId="6F8F70EB" w:rsidR="00DD7588" w:rsidRPr="00386E13" w:rsidRDefault="00DD7588" w:rsidP="004C688A">
      <w:pPr>
        <w:rPr>
          <w:rFonts w:cstheme="minorHAnsi"/>
          <w:bCs/>
        </w:rPr>
      </w:pPr>
      <w:r w:rsidRPr="00386E13">
        <w:rPr>
          <w:rFonts w:cstheme="minorHAnsi"/>
          <w:bCs/>
        </w:rPr>
        <w:t>L'audioguia haurà de comptar per a cada equipament patrimonial amb imatges virtuals 360 graus, les quals estaran disponibles en format panoràmic i en alta resolució perquè el visitant pugui visualitzar amb claredat tots els detalls. Aquestes imatges es podran visualitzar a través del dispositiu mòbil del visitant, i hauran d'estar disponibles en tot moment durant la reproducció del relat de l'audioguia.</w:t>
      </w:r>
      <w:r w:rsidR="000F728D" w:rsidRPr="00386E13">
        <w:rPr>
          <w:rFonts w:cstheme="minorHAnsi"/>
          <w:bCs/>
        </w:rPr>
        <w:t xml:space="preserve"> </w:t>
      </w:r>
    </w:p>
    <w:p w14:paraId="76F8C978" w14:textId="3F613DAA" w:rsidR="000F728D" w:rsidRPr="00386E13" w:rsidRDefault="000F728D" w:rsidP="000F728D">
      <w:pPr>
        <w:rPr>
          <w:rFonts w:cstheme="minorHAnsi"/>
          <w:bCs/>
        </w:rPr>
      </w:pPr>
      <w:r w:rsidRPr="00386E13">
        <w:rPr>
          <w:rFonts w:cstheme="minorHAnsi"/>
          <w:bCs/>
        </w:rPr>
        <w:t>Es contempla un total de 35 imatges 3D. Aquesta distribució inicial es podrà reajustar per cada equipament en funció dels continguts implantats mitjançant els recursos museogràfics complementaris.</w:t>
      </w:r>
    </w:p>
    <w:p w14:paraId="22BFB02F" w14:textId="253BF336" w:rsidR="00DD7588" w:rsidRPr="00386E13" w:rsidRDefault="00DD7588" w:rsidP="00DD7588">
      <w:pPr>
        <w:rPr>
          <w:rFonts w:cstheme="minorHAnsi"/>
          <w:bCs/>
        </w:rPr>
      </w:pPr>
      <w:r w:rsidRPr="00386E13">
        <w:rPr>
          <w:rFonts w:cstheme="minorHAnsi"/>
          <w:bCs/>
        </w:rPr>
        <w:t>Les imatges hauran de ser d'alta qualitat i hauran de permetre a l'usuari obtenir una visió completa del monument en qüestió. S'haurà de garantir que les imatges siguin d'una resolució adequada perquè els detalls siguin nítids i estiguin correctament il·luminats.</w:t>
      </w:r>
    </w:p>
    <w:p w14:paraId="7F127073" w14:textId="3E242108" w:rsidR="00DD7588" w:rsidRPr="00386E13" w:rsidRDefault="00DD7588" w:rsidP="00DD7588">
      <w:pPr>
        <w:rPr>
          <w:rFonts w:cstheme="minorHAnsi"/>
          <w:bCs/>
        </w:rPr>
      </w:pPr>
      <w:r w:rsidRPr="00386E13">
        <w:rPr>
          <w:rFonts w:cstheme="minorHAnsi"/>
          <w:bCs/>
        </w:rPr>
        <w:t>La navegació per les imatges 360 graus haurà de ser fàcil i intuïtiva, permetent al visitant desplaçar-se per la imatge mitjançant moviments tàctils en la pantalla del seu dispositiu mòbil. S'haurà de garantir una integració fluida entre les imatges i el relat presentat en l'audioguia, de tal manera que es pugui il·lustrar amb precisió cada aspecte narrat en el relat.</w:t>
      </w:r>
    </w:p>
    <w:p w14:paraId="6DD3E742" w14:textId="6F07B19C" w:rsidR="004C688A" w:rsidRPr="00386E13" w:rsidRDefault="00505881" w:rsidP="004C688A">
      <w:pPr>
        <w:rPr>
          <w:rFonts w:cstheme="minorHAnsi"/>
          <w:bCs/>
        </w:rPr>
      </w:pPr>
      <w:r w:rsidRPr="00386E13">
        <w:rPr>
          <w:rFonts w:cstheme="minorHAnsi"/>
          <w:bCs/>
        </w:rPr>
        <w:t>Característiques dels models 3D:</w:t>
      </w:r>
    </w:p>
    <w:p w14:paraId="5A0C9121" w14:textId="1A127778"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Modelat 3D de l’exterior i interior dels monuments seguint el rigor arquitectònic del període històric de plenitud mon</w:t>
      </w:r>
      <w:r w:rsidR="00505881" w:rsidRPr="00386E13">
        <w:rPr>
          <w:rFonts w:asciiTheme="minorHAnsi" w:hAnsiTheme="minorHAnsi" w:cstheme="minorHAnsi"/>
          <w:bCs/>
          <w:sz w:val="22"/>
          <w:szCs w:val="22"/>
        </w:rPr>
        <w:t>umental que es vol representar.</w:t>
      </w:r>
    </w:p>
    <w:p w14:paraId="6EF0CA19" w14:textId="49067175"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Modelat d’elements complementaris a l’ar</w:t>
      </w:r>
      <w:r w:rsidR="000C22A7" w:rsidRPr="00386E13">
        <w:rPr>
          <w:rFonts w:asciiTheme="minorHAnsi" w:hAnsiTheme="minorHAnsi" w:cstheme="minorHAnsi"/>
          <w:bCs/>
          <w:sz w:val="22"/>
          <w:szCs w:val="22"/>
        </w:rPr>
        <w:t>quitectura com ara escultures</w:t>
      </w:r>
      <w:r w:rsidRPr="00386E13">
        <w:rPr>
          <w:rFonts w:asciiTheme="minorHAnsi" w:hAnsiTheme="minorHAnsi" w:cstheme="minorHAnsi"/>
          <w:bCs/>
          <w:sz w:val="22"/>
          <w:szCs w:val="22"/>
        </w:rPr>
        <w:t>, , llànties, arbres, i altres elements que formen</w:t>
      </w:r>
      <w:r w:rsidR="00505881" w:rsidRPr="00386E13">
        <w:rPr>
          <w:rFonts w:asciiTheme="minorHAnsi" w:hAnsiTheme="minorHAnsi" w:cstheme="minorHAnsi"/>
          <w:bCs/>
          <w:sz w:val="22"/>
          <w:szCs w:val="22"/>
        </w:rPr>
        <w:t xml:space="preserve"> part del conjunt del monument.</w:t>
      </w:r>
    </w:p>
    <w:p w14:paraId="4A776200" w14:textId="77777777"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Referència d’escala humana per ajudar a contextualitza</w:t>
      </w:r>
      <w:r w:rsidR="00505881" w:rsidRPr="00386E13">
        <w:rPr>
          <w:rFonts w:asciiTheme="minorHAnsi" w:hAnsiTheme="minorHAnsi" w:cstheme="minorHAnsi"/>
          <w:bCs/>
          <w:sz w:val="22"/>
          <w:szCs w:val="22"/>
        </w:rPr>
        <w:t>r les dimensions dels elements.</w:t>
      </w:r>
    </w:p>
    <w:p w14:paraId="5D714BF8" w14:textId="77777777"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Renderitzat amb aplicació de materials i policromies cor</w:t>
      </w:r>
      <w:r w:rsidR="00505881" w:rsidRPr="00386E13">
        <w:rPr>
          <w:rFonts w:asciiTheme="minorHAnsi" w:hAnsiTheme="minorHAnsi" w:cstheme="minorHAnsi"/>
          <w:bCs/>
          <w:sz w:val="22"/>
          <w:szCs w:val="22"/>
        </w:rPr>
        <w:t>responents al període històric.</w:t>
      </w:r>
    </w:p>
    <w:p w14:paraId="5FEB7D2E" w14:textId="77777777"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Aplicació de llum i ombres proced</w:t>
      </w:r>
      <w:r w:rsidR="00505881" w:rsidRPr="00386E13">
        <w:rPr>
          <w:rFonts w:asciiTheme="minorHAnsi" w:hAnsiTheme="minorHAnsi" w:cstheme="minorHAnsi"/>
          <w:bCs/>
          <w:sz w:val="22"/>
          <w:szCs w:val="22"/>
        </w:rPr>
        <w:t>e</w:t>
      </w:r>
      <w:r w:rsidRPr="00386E13">
        <w:rPr>
          <w:rFonts w:asciiTheme="minorHAnsi" w:hAnsiTheme="minorHAnsi" w:cstheme="minorHAnsi"/>
          <w:bCs/>
          <w:sz w:val="22"/>
          <w:szCs w:val="22"/>
        </w:rPr>
        <w:t>nts de l’entorn i del</w:t>
      </w:r>
      <w:r w:rsidR="00505881" w:rsidRPr="00386E13">
        <w:rPr>
          <w:rFonts w:asciiTheme="minorHAnsi" w:hAnsiTheme="minorHAnsi" w:cstheme="minorHAnsi"/>
          <w:bCs/>
          <w:sz w:val="22"/>
          <w:szCs w:val="22"/>
        </w:rPr>
        <w:t>s elements propis del monument.</w:t>
      </w:r>
    </w:p>
    <w:p w14:paraId="58CF0D39" w14:textId="7903560D"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lastRenderedPageBreak/>
        <w:t xml:space="preserve">Ambientació del monument: recreació de l’entorn, cel (en el cas exterior), núvols, sol, llum natural i altres elements que </w:t>
      </w:r>
      <w:r w:rsidR="00172E37" w:rsidRPr="00386E13">
        <w:rPr>
          <w:rFonts w:asciiTheme="minorHAnsi" w:hAnsiTheme="minorHAnsi" w:cstheme="minorHAnsi"/>
          <w:bCs/>
          <w:sz w:val="22"/>
          <w:szCs w:val="22"/>
        </w:rPr>
        <w:t>ressaltin</w:t>
      </w:r>
      <w:r w:rsidRPr="00386E13">
        <w:rPr>
          <w:rFonts w:asciiTheme="minorHAnsi" w:hAnsiTheme="minorHAnsi" w:cstheme="minorHAnsi"/>
          <w:bCs/>
          <w:sz w:val="22"/>
          <w:szCs w:val="22"/>
        </w:rPr>
        <w:t xml:space="preserve"> les car</w:t>
      </w:r>
      <w:r w:rsidR="00505881" w:rsidRPr="00386E13">
        <w:rPr>
          <w:rFonts w:asciiTheme="minorHAnsi" w:hAnsiTheme="minorHAnsi" w:cstheme="minorHAnsi"/>
          <w:bCs/>
          <w:sz w:val="22"/>
          <w:szCs w:val="22"/>
        </w:rPr>
        <w:t>acterístiques arquitectòniques.</w:t>
      </w:r>
    </w:p>
    <w:p w14:paraId="7584E572" w14:textId="77777777"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Càmera amb capacitat de fer </w:t>
      </w:r>
      <w:r w:rsidRPr="00386E13">
        <w:rPr>
          <w:rFonts w:asciiTheme="minorHAnsi" w:hAnsiTheme="minorHAnsi" w:cstheme="minorHAnsi"/>
          <w:bCs/>
          <w:i/>
          <w:sz w:val="22"/>
          <w:szCs w:val="22"/>
        </w:rPr>
        <w:t>zoom in</w:t>
      </w:r>
      <w:r w:rsidRPr="00386E13">
        <w:rPr>
          <w:rFonts w:asciiTheme="minorHAnsi" w:hAnsiTheme="minorHAnsi" w:cstheme="minorHAnsi"/>
          <w:bCs/>
          <w:sz w:val="22"/>
          <w:szCs w:val="22"/>
        </w:rPr>
        <w:t xml:space="preserve"> i </w:t>
      </w:r>
      <w:r w:rsidRPr="00386E13">
        <w:rPr>
          <w:rFonts w:asciiTheme="minorHAnsi" w:hAnsiTheme="minorHAnsi" w:cstheme="minorHAnsi"/>
          <w:bCs/>
          <w:i/>
          <w:sz w:val="22"/>
          <w:szCs w:val="22"/>
        </w:rPr>
        <w:t>zoom out</w:t>
      </w:r>
      <w:r w:rsidRPr="00386E13">
        <w:rPr>
          <w:rFonts w:asciiTheme="minorHAnsi" w:hAnsiTheme="minorHAnsi" w:cstheme="minorHAnsi"/>
          <w:bCs/>
          <w:sz w:val="22"/>
          <w:szCs w:val="22"/>
        </w:rPr>
        <w:t xml:space="preserve"> per po</w:t>
      </w:r>
      <w:r w:rsidR="00505881" w:rsidRPr="00386E13">
        <w:rPr>
          <w:rFonts w:asciiTheme="minorHAnsi" w:hAnsiTheme="minorHAnsi" w:cstheme="minorHAnsi"/>
          <w:bCs/>
          <w:sz w:val="22"/>
          <w:szCs w:val="22"/>
        </w:rPr>
        <w:t>der veure detalls del monument.</w:t>
      </w:r>
    </w:p>
    <w:p w14:paraId="13FC0837" w14:textId="77777777"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Col·locació de punts càmera 360º per poder desplaçar-se per l’espai i veure els dif</w:t>
      </w:r>
      <w:r w:rsidR="00505881" w:rsidRPr="00386E13">
        <w:rPr>
          <w:rFonts w:asciiTheme="minorHAnsi" w:hAnsiTheme="minorHAnsi" w:cstheme="minorHAnsi"/>
          <w:bCs/>
          <w:sz w:val="22"/>
          <w:szCs w:val="22"/>
        </w:rPr>
        <w:t>erents elements arquitectònics.</w:t>
      </w:r>
    </w:p>
    <w:p w14:paraId="751D4A53" w14:textId="77777777" w:rsidR="00505881" w:rsidRPr="00386E13" w:rsidRDefault="004C688A"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Punts d’interès </w:t>
      </w:r>
      <w:r w:rsidR="00505881" w:rsidRPr="00386E13">
        <w:rPr>
          <w:rFonts w:asciiTheme="minorHAnsi" w:hAnsiTheme="minorHAnsi" w:cstheme="minorHAnsi"/>
          <w:bCs/>
          <w:sz w:val="22"/>
          <w:szCs w:val="22"/>
        </w:rPr>
        <w:t>i informacions complementàries.</w:t>
      </w:r>
    </w:p>
    <w:p w14:paraId="377DAAED" w14:textId="018E1659" w:rsidR="004C688A" w:rsidRPr="00386E13" w:rsidRDefault="00505881" w:rsidP="00505881">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T</w:t>
      </w:r>
      <w:r w:rsidR="004C688A" w:rsidRPr="00386E13">
        <w:rPr>
          <w:rFonts w:asciiTheme="minorHAnsi" w:hAnsiTheme="minorHAnsi" w:cstheme="minorHAnsi"/>
          <w:bCs/>
          <w:sz w:val="22"/>
          <w:szCs w:val="22"/>
        </w:rPr>
        <w:t>our 360º pels monuments de recreació 3D i opció de tour 360º pels monuments en l’estat actual, mantenint els mateixos punts de càmera per donar una millor referència al visitant.</w:t>
      </w:r>
    </w:p>
    <w:p w14:paraId="6B2F54E3" w14:textId="77777777" w:rsidR="009B58AD" w:rsidRPr="00386E13" w:rsidRDefault="009B58AD" w:rsidP="00505881">
      <w:pPr>
        <w:rPr>
          <w:rFonts w:cstheme="minorHAnsi"/>
          <w:bCs/>
        </w:rPr>
      </w:pPr>
    </w:p>
    <w:p w14:paraId="4B6BF83C" w14:textId="11D88C0B" w:rsidR="00505881" w:rsidRPr="00386E13" w:rsidRDefault="00505881" w:rsidP="00505881">
      <w:pPr>
        <w:rPr>
          <w:rFonts w:cstheme="minorHAnsi"/>
          <w:bCs/>
        </w:rPr>
      </w:pPr>
      <w:r w:rsidRPr="00386E13">
        <w:rPr>
          <w:rFonts w:cstheme="minorHAnsi"/>
          <w:bCs/>
        </w:rPr>
        <w:t>És necessari garantir que les imatges siguin accessibles per a tota mena de públic, incloent-hi persones amb discapacitats visuals o auditives. Per a això, s'haurà d'incloure una descripció textual de les imatges i assegurar que les imatges no depenguin únicament de l'àudio per a la seva comprensió.</w:t>
      </w:r>
    </w:p>
    <w:p w14:paraId="7FC1DDEE" w14:textId="638C65CD" w:rsidR="00505881" w:rsidRPr="00386E13" w:rsidRDefault="009B58AD" w:rsidP="004C688A">
      <w:pPr>
        <w:rPr>
          <w:rFonts w:eastAsia="Times New Roman" w:cstheme="minorHAnsi"/>
          <w:lang w:eastAsia="ca-ES"/>
        </w:rPr>
      </w:pPr>
      <w:r w:rsidRPr="00386E13">
        <w:rPr>
          <w:rFonts w:eastAsia="Times New Roman" w:cstheme="minorHAnsi"/>
          <w:lang w:eastAsia="ca-ES"/>
        </w:rPr>
        <w:t xml:space="preserve">Perquè l’ACPC pugui valorar aquest servei, els licitadors hauran de presentar un modelat 3D </w:t>
      </w:r>
      <w:r w:rsidR="00812770" w:rsidRPr="00386E13">
        <w:rPr>
          <w:rFonts w:eastAsia="Times New Roman" w:cstheme="minorHAnsi"/>
          <w:lang w:eastAsia="ca-ES"/>
        </w:rPr>
        <w:t>reconstruint virtualment el refetor del Castell de Miravet.</w:t>
      </w:r>
    </w:p>
    <w:p w14:paraId="1C2A60B0" w14:textId="77777777" w:rsidR="00231D23" w:rsidRPr="00386E13" w:rsidRDefault="00231D23" w:rsidP="004C688A">
      <w:pPr>
        <w:rPr>
          <w:rFonts w:eastAsia="Times New Roman" w:cstheme="minorHAnsi"/>
          <w:lang w:eastAsia="ca-ES"/>
        </w:rPr>
      </w:pPr>
    </w:p>
    <w:p w14:paraId="06B85085" w14:textId="2BFEE24D" w:rsidR="004C688A" w:rsidRPr="00386E13" w:rsidRDefault="00E408BC" w:rsidP="004C688A">
      <w:pPr>
        <w:pStyle w:val="Pargrafdellista"/>
        <w:numPr>
          <w:ilvl w:val="1"/>
          <w:numId w:val="16"/>
        </w:numPr>
        <w:ind w:left="426"/>
        <w:rPr>
          <w:rFonts w:asciiTheme="minorHAnsi" w:hAnsiTheme="minorHAnsi" w:cstheme="minorHAnsi"/>
          <w:b/>
          <w:bCs/>
          <w:sz w:val="22"/>
          <w:szCs w:val="22"/>
        </w:rPr>
      </w:pPr>
      <w:r w:rsidRPr="00386E13">
        <w:rPr>
          <w:rFonts w:asciiTheme="minorHAnsi" w:hAnsiTheme="minorHAnsi" w:cstheme="minorHAnsi"/>
          <w:b/>
          <w:bCs/>
          <w:sz w:val="22"/>
          <w:szCs w:val="22"/>
        </w:rPr>
        <w:t>Disseny i d</w:t>
      </w:r>
      <w:r w:rsidR="004C688A" w:rsidRPr="00386E13">
        <w:rPr>
          <w:rFonts w:asciiTheme="minorHAnsi" w:hAnsiTheme="minorHAnsi" w:cstheme="minorHAnsi"/>
          <w:b/>
          <w:bCs/>
          <w:sz w:val="22"/>
          <w:szCs w:val="22"/>
        </w:rPr>
        <w:t>esenvolupament web</w:t>
      </w:r>
    </w:p>
    <w:p w14:paraId="2F0B3E89" w14:textId="43504A63" w:rsidR="00E408BC" w:rsidRPr="00386E13" w:rsidRDefault="00AF05CB" w:rsidP="000C0BAF">
      <w:pPr>
        <w:autoSpaceDE w:val="0"/>
        <w:autoSpaceDN w:val="0"/>
        <w:adjustRightInd w:val="0"/>
        <w:jc w:val="both"/>
        <w:rPr>
          <w:rFonts w:cstheme="minorHAnsi"/>
          <w:b/>
          <w:bCs/>
        </w:rPr>
      </w:pPr>
      <w:r w:rsidRPr="00386E13">
        <w:rPr>
          <w:rFonts w:cstheme="minorHAnsi"/>
          <w:b/>
          <w:bCs/>
        </w:rPr>
        <w:t xml:space="preserve"> </w:t>
      </w:r>
      <w:r w:rsidR="00231D23" w:rsidRPr="00386E13">
        <w:rPr>
          <w:rFonts w:cstheme="minorHAnsi"/>
          <w:bCs/>
        </w:rPr>
        <w:t xml:space="preserve">L’empresa adjudicatària haurà d’encarregar-se de la programació i desenvolupament </w:t>
      </w:r>
      <w:r w:rsidR="000C0BAF" w:rsidRPr="00386E13">
        <w:rPr>
          <w:rFonts w:cstheme="minorHAnsi"/>
          <w:bCs/>
        </w:rPr>
        <w:t>de la Web A</w:t>
      </w:r>
      <w:r w:rsidR="00E408BC" w:rsidRPr="00386E13">
        <w:rPr>
          <w:rFonts w:cstheme="minorHAnsi"/>
          <w:bCs/>
        </w:rPr>
        <w:t>pp que haurà de contemplar les següents característiques:</w:t>
      </w:r>
    </w:p>
    <w:p w14:paraId="22C76EE3" w14:textId="67DF1257" w:rsidR="000C0BAF" w:rsidRPr="00386E13" w:rsidRDefault="00E408BC" w:rsidP="000C0BAF">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Disseny responsiu amb una única URL, </w:t>
      </w:r>
      <w:r w:rsidR="00231D23" w:rsidRPr="00386E13">
        <w:rPr>
          <w:rFonts w:asciiTheme="minorHAnsi" w:hAnsiTheme="minorHAnsi" w:cstheme="minorHAnsi"/>
          <w:bCs/>
          <w:sz w:val="22"/>
          <w:szCs w:val="22"/>
        </w:rPr>
        <w:t xml:space="preserve">capaç d'adaptar-se a totes les grandàries </w:t>
      </w:r>
      <w:r w:rsidRPr="00386E13">
        <w:rPr>
          <w:rFonts w:asciiTheme="minorHAnsi" w:hAnsiTheme="minorHAnsi" w:cstheme="minorHAnsi"/>
          <w:bCs/>
          <w:sz w:val="22"/>
          <w:szCs w:val="22"/>
        </w:rPr>
        <w:t xml:space="preserve">dels dispositius </w:t>
      </w:r>
      <w:r w:rsidR="00231D23" w:rsidRPr="00386E13">
        <w:rPr>
          <w:rFonts w:asciiTheme="minorHAnsi" w:hAnsiTheme="minorHAnsi" w:cstheme="minorHAnsi"/>
          <w:bCs/>
          <w:sz w:val="22"/>
          <w:szCs w:val="22"/>
        </w:rPr>
        <w:t>que existeixen</w:t>
      </w:r>
      <w:r w:rsidRPr="00386E13">
        <w:rPr>
          <w:rFonts w:asciiTheme="minorHAnsi" w:hAnsiTheme="minorHAnsi" w:cstheme="minorHAnsi"/>
          <w:bCs/>
          <w:sz w:val="22"/>
          <w:szCs w:val="22"/>
        </w:rPr>
        <w:t xml:space="preserve"> (ordinadors, telèfons mòbils, tauletes, etc.)</w:t>
      </w:r>
      <w:r w:rsidR="00231D23" w:rsidRPr="00386E13">
        <w:rPr>
          <w:rFonts w:asciiTheme="minorHAnsi" w:hAnsiTheme="minorHAnsi" w:cstheme="minorHAnsi"/>
          <w:bCs/>
          <w:sz w:val="22"/>
          <w:szCs w:val="22"/>
        </w:rPr>
        <w:t xml:space="preserve"> i oferint una experiència d'usuari òptima. Per a això s'envia un codi HT</w:t>
      </w:r>
      <w:r w:rsidR="000C0BAF" w:rsidRPr="00386E13">
        <w:rPr>
          <w:rFonts w:asciiTheme="minorHAnsi" w:hAnsiTheme="minorHAnsi" w:cstheme="minorHAnsi"/>
          <w:bCs/>
          <w:sz w:val="22"/>
          <w:szCs w:val="22"/>
        </w:rPr>
        <w:t>ML únic a tots els dispositius.</w:t>
      </w:r>
    </w:p>
    <w:p w14:paraId="73CF8AF7" w14:textId="77777777" w:rsidR="000C0BAF" w:rsidRPr="00386E13" w:rsidRDefault="000C0BAF" w:rsidP="000C0BAF">
      <w:pPr>
        <w:pStyle w:val="Pargrafdellista"/>
        <w:ind w:left="1429"/>
        <w:rPr>
          <w:rFonts w:asciiTheme="minorHAnsi" w:hAnsiTheme="minorHAnsi" w:cstheme="minorHAnsi"/>
          <w:bCs/>
          <w:sz w:val="22"/>
          <w:szCs w:val="22"/>
        </w:rPr>
      </w:pPr>
    </w:p>
    <w:p w14:paraId="5D4DF7BC" w14:textId="01CBF18B" w:rsidR="000C0BAF" w:rsidRPr="00386E13" w:rsidRDefault="000C0BAF" w:rsidP="000C0BAF">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La web App haurà d’anar allotjada dins la web https://patrimoni.gencat.cat/</w:t>
      </w:r>
    </w:p>
    <w:p w14:paraId="55D8E941" w14:textId="77777777" w:rsidR="00E408BC" w:rsidRPr="00386E13" w:rsidRDefault="00E408BC" w:rsidP="00E408BC">
      <w:pPr>
        <w:pStyle w:val="Pargrafdellista"/>
        <w:ind w:left="1429"/>
        <w:rPr>
          <w:rFonts w:asciiTheme="minorHAnsi" w:hAnsiTheme="minorHAnsi" w:cstheme="minorHAnsi"/>
          <w:bCs/>
          <w:sz w:val="22"/>
          <w:szCs w:val="22"/>
        </w:rPr>
      </w:pPr>
    </w:p>
    <w:p w14:paraId="680C426F" w14:textId="77777777" w:rsidR="0055236D" w:rsidRPr="00386E13" w:rsidRDefault="00C72C77" w:rsidP="0055236D">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Llenguatge </w:t>
      </w:r>
      <w:r w:rsidR="00231D23" w:rsidRPr="00386E13">
        <w:rPr>
          <w:rFonts w:asciiTheme="minorHAnsi" w:hAnsiTheme="minorHAnsi" w:cstheme="minorHAnsi"/>
          <w:bCs/>
          <w:sz w:val="22"/>
          <w:szCs w:val="22"/>
        </w:rPr>
        <w:t xml:space="preserve">HTML 5 </w:t>
      </w:r>
      <w:r w:rsidRPr="00386E13">
        <w:rPr>
          <w:rFonts w:asciiTheme="minorHAnsi" w:hAnsiTheme="minorHAnsi" w:cstheme="minorHAnsi"/>
          <w:bCs/>
          <w:sz w:val="22"/>
          <w:szCs w:val="22"/>
        </w:rPr>
        <w:t xml:space="preserve">(HyperText Markup Language, versió 5):  </w:t>
      </w:r>
    </w:p>
    <w:p w14:paraId="395D8680" w14:textId="77777777" w:rsidR="0055236D" w:rsidRPr="00386E13" w:rsidRDefault="0055236D" w:rsidP="0055236D">
      <w:pPr>
        <w:pStyle w:val="Pargrafdellista"/>
        <w:rPr>
          <w:rFonts w:asciiTheme="minorHAnsi" w:hAnsiTheme="minorHAnsi" w:cstheme="minorHAnsi"/>
          <w:bCs/>
          <w:sz w:val="22"/>
          <w:szCs w:val="22"/>
        </w:rPr>
      </w:pPr>
    </w:p>
    <w:p w14:paraId="4BD48A69" w14:textId="3B46A896" w:rsidR="00C72C77" w:rsidRPr="00386E13" w:rsidRDefault="0055236D" w:rsidP="0055236D">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Llibreries o frameworks JavaScript que permetin la creació i renderització de gràfics 3D en navegadors web. La solució ha de proporcionar una API fàcil d'utilitzar per a la creació d'escenes 3D interactives, així com la gestió de materials, textures, il·luminació, animació i altres característiques relacionades. També és desitjable que la solució sigui àmpliament utilitzada i tingui una comunitat activa de desenvolupadors per a suport i recursos addicionals.</w:t>
      </w:r>
    </w:p>
    <w:p w14:paraId="456416D3" w14:textId="20EF6A9C" w:rsidR="0055236D" w:rsidRPr="00386E13" w:rsidRDefault="0055236D" w:rsidP="0055236D">
      <w:pPr>
        <w:rPr>
          <w:rFonts w:cstheme="minorHAnsi"/>
          <w:bCs/>
        </w:rPr>
      </w:pPr>
    </w:p>
    <w:p w14:paraId="42D8F6D7" w14:textId="349CB08C" w:rsidR="00231D23" w:rsidRPr="00386E13" w:rsidRDefault="0021405F" w:rsidP="00231D23">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Es requereix una API basada en gràfics 2D i 3D que permeti la renderització en temps real en navegadors web sense dependre de plugins addicionals. L'API ha de ser compatible amb l'acceleració per maquinari de la GPU del dispositiu i ha de permetre als elements gràfics interactuar amb altres components del lloc web de manera integrada i sense restriccions. S'espera que l'API proporcioni </w:t>
      </w:r>
      <w:r w:rsidRPr="00386E13">
        <w:rPr>
          <w:rFonts w:asciiTheme="minorHAnsi" w:hAnsiTheme="minorHAnsi" w:cstheme="minorHAnsi"/>
          <w:bCs/>
          <w:sz w:val="22"/>
          <w:szCs w:val="22"/>
        </w:rPr>
        <w:lastRenderedPageBreak/>
        <w:t>un alt rendiment i un control adequat sobre els recursos de maquinari per a una experiència de renderització optimitzada.</w:t>
      </w:r>
    </w:p>
    <w:p w14:paraId="467B943F" w14:textId="77777777" w:rsidR="0055236D" w:rsidRPr="00386E13" w:rsidRDefault="0055236D" w:rsidP="0055236D">
      <w:pPr>
        <w:pStyle w:val="Pargrafdellista"/>
        <w:rPr>
          <w:rFonts w:asciiTheme="minorHAnsi" w:hAnsiTheme="minorHAnsi" w:cstheme="minorHAnsi"/>
          <w:bCs/>
          <w:sz w:val="22"/>
          <w:szCs w:val="22"/>
        </w:rPr>
      </w:pPr>
    </w:p>
    <w:p w14:paraId="1BFEEB9F" w14:textId="2672A0ED" w:rsidR="0055236D" w:rsidRPr="00386E13" w:rsidRDefault="0055236D" w:rsidP="0055236D">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Accessibilitat: la Web App </w:t>
      </w:r>
      <w:r w:rsidR="00640A63" w:rsidRPr="00386E13">
        <w:rPr>
          <w:rFonts w:asciiTheme="minorHAnsi" w:hAnsiTheme="minorHAnsi" w:cstheme="minorHAnsi"/>
          <w:bCs/>
          <w:sz w:val="22"/>
          <w:szCs w:val="22"/>
        </w:rPr>
        <w:t>ha de ser</w:t>
      </w:r>
      <w:r w:rsidRPr="00386E13">
        <w:rPr>
          <w:rFonts w:asciiTheme="minorHAnsi" w:hAnsiTheme="minorHAnsi" w:cstheme="minorHAnsi"/>
          <w:bCs/>
          <w:sz w:val="22"/>
          <w:szCs w:val="22"/>
        </w:rPr>
        <w:t xml:space="preserve"> accessible per a persones amb discapacitats visuals o auditives. Això pot incloure subtitulació o transcripció per a contingut d'àudio, opcions de zoom per a text i imatges, i compatibilitat amb lectores de pantalla.</w:t>
      </w:r>
    </w:p>
    <w:p w14:paraId="54636EE6" w14:textId="77777777" w:rsidR="00640A63" w:rsidRPr="00386E13" w:rsidRDefault="00640A63" w:rsidP="00640A63">
      <w:pPr>
        <w:pStyle w:val="Pargrafdellista"/>
        <w:rPr>
          <w:rFonts w:asciiTheme="minorHAnsi" w:hAnsiTheme="minorHAnsi" w:cstheme="minorHAnsi"/>
          <w:bCs/>
          <w:sz w:val="22"/>
          <w:szCs w:val="22"/>
        </w:rPr>
      </w:pPr>
    </w:p>
    <w:p w14:paraId="16945A93" w14:textId="77777777" w:rsidR="00640A63" w:rsidRPr="00386E13" w:rsidRDefault="00640A63" w:rsidP="00640A63">
      <w:pPr>
        <w:pStyle w:val="Pargrafdellista"/>
        <w:ind w:left="1429"/>
        <w:rPr>
          <w:rFonts w:asciiTheme="minorHAnsi" w:hAnsiTheme="minorHAnsi" w:cstheme="minorHAnsi"/>
          <w:bCs/>
          <w:sz w:val="22"/>
          <w:szCs w:val="22"/>
        </w:rPr>
      </w:pPr>
    </w:p>
    <w:p w14:paraId="1DA1E232" w14:textId="59F5F0BE" w:rsidR="0055236D" w:rsidRPr="00386E13" w:rsidRDefault="0055236D" w:rsidP="0055236D">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Optimització del rendiment: la Web App </w:t>
      </w:r>
      <w:r w:rsidR="00640A63" w:rsidRPr="00386E13">
        <w:rPr>
          <w:rFonts w:asciiTheme="minorHAnsi" w:hAnsiTheme="minorHAnsi" w:cstheme="minorHAnsi"/>
          <w:bCs/>
          <w:sz w:val="22"/>
          <w:szCs w:val="22"/>
        </w:rPr>
        <w:t xml:space="preserve">ha de </w:t>
      </w:r>
      <w:r w:rsidR="00172E37" w:rsidRPr="00386E13">
        <w:rPr>
          <w:rFonts w:asciiTheme="minorHAnsi" w:hAnsiTheme="minorHAnsi" w:cstheme="minorHAnsi"/>
          <w:bCs/>
          <w:sz w:val="22"/>
          <w:szCs w:val="22"/>
        </w:rPr>
        <w:t>tenir</w:t>
      </w:r>
      <w:r w:rsidRPr="00386E13">
        <w:rPr>
          <w:rFonts w:asciiTheme="minorHAnsi" w:hAnsiTheme="minorHAnsi" w:cstheme="minorHAnsi"/>
          <w:bCs/>
          <w:sz w:val="22"/>
          <w:szCs w:val="22"/>
        </w:rPr>
        <w:t xml:space="preserve"> un rendiment eficient, carregament ràpid de pàgines i una experiència fluida de l'usuari. Això pot requerir l'optimització de codi, compressió d'imatges i ús de tècniques de càrrega progressiva.</w:t>
      </w:r>
    </w:p>
    <w:p w14:paraId="24A44FF8" w14:textId="77777777" w:rsidR="00640A63" w:rsidRPr="00386E13" w:rsidRDefault="00640A63" w:rsidP="00640A63">
      <w:pPr>
        <w:pStyle w:val="Pargrafdellista"/>
        <w:ind w:left="1429"/>
        <w:rPr>
          <w:rFonts w:asciiTheme="minorHAnsi" w:hAnsiTheme="minorHAnsi" w:cstheme="minorHAnsi"/>
          <w:bCs/>
          <w:sz w:val="22"/>
          <w:szCs w:val="22"/>
        </w:rPr>
      </w:pPr>
    </w:p>
    <w:p w14:paraId="3BD7BB84" w14:textId="3A773C96" w:rsidR="00640A63" w:rsidRPr="00386E13" w:rsidRDefault="0055236D" w:rsidP="00640A63">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Navegació i interactivitat: </w:t>
      </w:r>
      <w:r w:rsidR="00640A63" w:rsidRPr="00386E13">
        <w:rPr>
          <w:rFonts w:asciiTheme="minorHAnsi" w:hAnsiTheme="minorHAnsi" w:cstheme="minorHAnsi"/>
          <w:bCs/>
          <w:sz w:val="22"/>
          <w:szCs w:val="22"/>
        </w:rPr>
        <w:t>la Web APP ha de p</w:t>
      </w:r>
      <w:r w:rsidRPr="00386E13">
        <w:rPr>
          <w:rFonts w:asciiTheme="minorHAnsi" w:hAnsiTheme="minorHAnsi" w:cstheme="minorHAnsi"/>
          <w:bCs/>
          <w:sz w:val="22"/>
          <w:szCs w:val="22"/>
        </w:rPr>
        <w:t>roporcionar una interfície de navegació intuïtiva i fàcil d'utilitzar per als visitants. Això pot incloure botons de navegació, marcadors de posició en el recorregut i funcionalitats de panoràmica i zoom per a les imatges 3D.</w:t>
      </w:r>
    </w:p>
    <w:p w14:paraId="0B5C2BB9" w14:textId="61DDCC0C" w:rsidR="00640A63" w:rsidRPr="00386E13" w:rsidRDefault="00640A63" w:rsidP="00640A63">
      <w:pPr>
        <w:rPr>
          <w:rFonts w:cstheme="minorHAnsi"/>
          <w:bCs/>
        </w:rPr>
      </w:pPr>
    </w:p>
    <w:p w14:paraId="0375E45F" w14:textId="77777777" w:rsidR="00640A63" w:rsidRPr="00386E13" w:rsidRDefault="0055236D" w:rsidP="00640A63">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 xml:space="preserve">Compatibilitat amb navegadors: la Web App </w:t>
      </w:r>
      <w:r w:rsidR="00640A63" w:rsidRPr="00386E13">
        <w:rPr>
          <w:rFonts w:asciiTheme="minorHAnsi" w:hAnsiTheme="minorHAnsi" w:cstheme="minorHAnsi"/>
          <w:bCs/>
          <w:sz w:val="22"/>
          <w:szCs w:val="22"/>
        </w:rPr>
        <w:t>ha de ser</w:t>
      </w:r>
      <w:r w:rsidRPr="00386E13">
        <w:rPr>
          <w:rFonts w:asciiTheme="minorHAnsi" w:hAnsiTheme="minorHAnsi" w:cstheme="minorHAnsi"/>
          <w:bCs/>
          <w:sz w:val="22"/>
          <w:szCs w:val="22"/>
        </w:rPr>
        <w:t xml:space="preserve"> compatible amb una àmplia gamma de navegadors web populars, com Chrome, Firefox, Safari i Edge. Això requereix provar i verificar el funcionament adequat en diferents navegadors i versions</w:t>
      </w:r>
    </w:p>
    <w:p w14:paraId="569605AC" w14:textId="7EA697D6" w:rsidR="0055236D" w:rsidRPr="00386E13" w:rsidRDefault="0055236D" w:rsidP="00640A63">
      <w:pPr>
        <w:rPr>
          <w:rFonts w:cstheme="minorHAnsi"/>
          <w:bCs/>
        </w:rPr>
      </w:pPr>
      <w:r w:rsidRPr="00386E13">
        <w:rPr>
          <w:rFonts w:cstheme="minorHAnsi"/>
          <w:bCs/>
        </w:rPr>
        <w:t>.</w:t>
      </w:r>
    </w:p>
    <w:p w14:paraId="546477D7" w14:textId="77777777" w:rsidR="0055236D" w:rsidRPr="00386E13" w:rsidRDefault="0055236D" w:rsidP="0055236D">
      <w:pPr>
        <w:pStyle w:val="Pargrafdellista"/>
        <w:numPr>
          <w:ilvl w:val="0"/>
          <w:numId w:val="20"/>
        </w:numPr>
        <w:rPr>
          <w:rFonts w:asciiTheme="minorHAnsi" w:hAnsiTheme="minorHAnsi" w:cstheme="minorHAnsi"/>
          <w:bCs/>
          <w:sz w:val="22"/>
          <w:szCs w:val="22"/>
        </w:rPr>
      </w:pPr>
      <w:r w:rsidRPr="00386E13">
        <w:rPr>
          <w:rFonts w:asciiTheme="minorHAnsi" w:hAnsiTheme="minorHAnsi" w:cstheme="minorHAnsi"/>
          <w:bCs/>
          <w:sz w:val="22"/>
          <w:szCs w:val="22"/>
        </w:rPr>
        <w:t>Seguretat: Garantir la seguretat de la Web App i les dades dels usuaris mitjançant l'ús de protocols de seguretat com HTTPS i implementant mesures de protecció adequades per a la prevenció d'atacs i filtratge de dades.</w:t>
      </w:r>
    </w:p>
    <w:p w14:paraId="7A2DB4BC" w14:textId="77777777" w:rsidR="0055236D" w:rsidRPr="00386E13" w:rsidRDefault="0055236D" w:rsidP="00640A63">
      <w:pPr>
        <w:pStyle w:val="Pargrafdellista"/>
        <w:ind w:left="1429"/>
        <w:rPr>
          <w:rFonts w:asciiTheme="minorHAnsi" w:hAnsiTheme="minorHAnsi" w:cstheme="minorHAnsi"/>
          <w:bCs/>
          <w:sz w:val="22"/>
          <w:szCs w:val="22"/>
        </w:rPr>
      </w:pPr>
    </w:p>
    <w:p w14:paraId="64AC58DA" w14:textId="77777777" w:rsidR="00231D23" w:rsidRPr="00386E13" w:rsidRDefault="00231D23">
      <w:pPr>
        <w:rPr>
          <w:rFonts w:cstheme="minorHAnsi"/>
          <w:bCs/>
        </w:rPr>
      </w:pPr>
    </w:p>
    <w:p w14:paraId="6958538E" w14:textId="77777777" w:rsidR="00231D23" w:rsidRPr="00386E13" w:rsidRDefault="00231D23">
      <w:pPr>
        <w:rPr>
          <w:rFonts w:cstheme="minorHAnsi"/>
          <w:bCs/>
        </w:rPr>
      </w:pPr>
    </w:p>
    <w:p w14:paraId="376932C3" w14:textId="5A0EE410" w:rsidR="00DF568F" w:rsidRPr="00386E13" w:rsidRDefault="00DF568F">
      <w:pPr>
        <w:rPr>
          <w:rFonts w:cstheme="minorHAnsi"/>
          <w:bCs/>
        </w:rPr>
      </w:pPr>
      <w:r w:rsidRPr="00386E13">
        <w:rPr>
          <w:rFonts w:cstheme="minorHAnsi"/>
          <w:bCs/>
        </w:rPr>
        <w:br w:type="page"/>
      </w:r>
    </w:p>
    <w:p w14:paraId="5DCC1E2F" w14:textId="20497C3B" w:rsidR="00E2679B" w:rsidRPr="00386E13" w:rsidRDefault="00DF568F" w:rsidP="00E97537">
      <w:pPr>
        <w:autoSpaceDE w:val="0"/>
        <w:autoSpaceDN w:val="0"/>
        <w:adjustRightInd w:val="0"/>
        <w:spacing w:after="0" w:line="240" w:lineRule="auto"/>
        <w:jc w:val="both"/>
        <w:rPr>
          <w:rFonts w:cstheme="minorHAnsi"/>
          <w:b/>
          <w:bCs/>
        </w:rPr>
      </w:pPr>
      <w:r w:rsidRPr="00386E13">
        <w:rPr>
          <w:rFonts w:cstheme="minorHAnsi"/>
          <w:b/>
          <w:bCs/>
        </w:rPr>
        <w:lastRenderedPageBreak/>
        <w:t>1</w:t>
      </w:r>
      <w:r w:rsidR="00C32A24" w:rsidRPr="00386E13">
        <w:rPr>
          <w:rFonts w:cstheme="minorHAnsi"/>
          <w:b/>
          <w:bCs/>
        </w:rPr>
        <w:t>1</w:t>
      </w:r>
      <w:r w:rsidR="004F2751" w:rsidRPr="00386E13">
        <w:rPr>
          <w:rFonts w:cstheme="minorHAnsi"/>
          <w:b/>
          <w:bCs/>
        </w:rPr>
        <w:t>. RELACIONS AMB L’EMPRESA ADJUDICATÀRIA</w:t>
      </w:r>
    </w:p>
    <w:p w14:paraId="7AAEC657" w14:textId="614579E3" w:rsidR="00E2679B" w:rsidRPr="00386E13" w:rsidRDefault="00032B70" w:rsidP="00E97537">
      <w:pPr>
        <w:autoSpaceDE w:val="0"/>
        <w:autoSpaceDN w:val="0"/>
        <w:adjustRightInd w:val="0"/>
        <w:spacing w:after="0" w:line="240" w:lineRule="auto"/>
        <w:jc w:val="both"/>
        <w:rPr>
          <w:rFonts w:cstheme="minorHAnsi"/>
        </w:rPr>
      </w:pPr>
      <w:r w:rsidRPr="00386E13">
        <w:rPr>
          <w:rFonts w:cstheme="minorHAnsi"/>
        </w:rPr>
        <w:t xml:space="preserve">L’empresa adjudicatària nomenarà una persona responsable de l’execució del </w:t>
      </w:r>
      <w:r w:rsidR="003C13DE" w:rsidRPr="00386E13">
        <w:rPr>
          <w:rFonts w:cstheme="minorHAnsi"/>
        </w:rPr>
        <w:t>contracte</w:t>
      </w:r>
      <w:r w:rsidRPr="00386E13">
        <w:rPr>
          <w:rFonts w:cstheme="minorHAnsi"/>
        </w:rPr>
        <w:t xml:space="preserve">. Li correspondrà, sempre amb la supervisió i control dels responsables de l’Àrea de </w:t>
      </w:r>
      <w:r w:rsidR="00B15311" w:rsidRPr="00386E13">
        <w:rPr>
          <w:rFonts w:cstheme="minorHAnsi"/>
        </w:rPr>
        <w:t>Monuments</w:t>
      </w:r>
      <w:r w:rsidRPr="00386E13">
        <w:rPr>
          <w:rFonts w:cstheme="minorHAnsi"/>
        </w:rPr>
        <w:t xml:space="preserve"> de l’ACdPC, la coordinació e implementació </w:t>
      </w:r>
      <w:r w:rsidR="00B15311" w:rsidRPr="00386E13">
        <w:rPr>
          <w:rFonts w:cstheme="minorHAnsi"/>
        </w:rPr>
        <w:t>del projecte d’interpretació del patrimoni cultural consistent en</w:t>
      </w:r>
      <w:r w:rsidR="00F96FF1" w:rsidRPr="00386E13">
        <w:rPr>
          <w:rFonts w:cstheme="minorHAnsi"/>
        </w:rPr>
        <w:t xml:space="preserve"> </w:t>
      </w:r>
      <w:r w:rsidR="00B15311" w:rsidRPr="00386E13">
        <w:rPr>
          <w:rFonts w:cstheme="minorHAnsi"/>
        </w:rPr>
        <w:t xml:space="preserve"> </w:t>
      </w:r>
      <w:r w:rsidR="00F96FF1" w:rsidRPr="00386E13">
        <w:t xml:space="preserve">la recerca i desenvolupament de continguts, </w:t>
      </w:r>
      <w:r w:rsidR="00F96FF1" w:rsidRPr="00386E13" w:rsidDel="00F96FF1">
        <w:rPr>
          <w:rFonts w:cstheme="minorHAnsi"/>
        </w:rPr>
        <w:t xml:space="preserve"> </w:t>
      </w:r>
      <w:r w:rsidR="00B15311" w:rsidRPr="00386E13">
        <w:rPr>
          <w:rFonts w:cstheme="minorHAnsi"/>
        </w:rPr>
        <w:t xml:space="preserve">una activitat educativa  amb maletes didàctiques amb ulleres de realitat virtual per a centres educatius i en intervencions museogràfiques a 5 equipaments </w:t>
      </w:r>
      <w:r w:rsidR="00D34498" w:rsidRPr="00386E13">
        <w:rPr>
          <w:rFonts w:cstheme="minorHAnsi"/>
        </w:rPr>
        <w:t xml:space="preserve">patrimonials referenciats a l’annex </w:t>
      </w:r>
      <w:r w:rsidR="00FD3B1B" w:rsidRPr="00386E13">
        <w:rPr>
          <w:rFonts w:cstheme="minorHAnsi"/>
        </w:rPr>
        <w:t>2</w:t>
      </w:r>
      <w:r w:rsidR="00B15311" w:rsidRPr="00386E13">
        <w:rPr>
          <w:rFonts w:cstheme="minorHAnsi"/>
        </w:rPr>
        <w:t>.</w:t>
      </w:r>
    </w:p>
    <w:p w14:paraId="62218406" w14:textId="0028844E" w:rsidR="00032B70" w:rsidRPr="00386E13" w:rsidRDefault="00032B70" w:rsidP="00032B70">
      <w:pPr>
        <w:autoSpaceDE w:val="0"/>
        <w:autoSpaceDN w:val="0"/>
        <w:adjustRightInd w:val="0"/>
        <w:jc w:val="both"/>
        <w:rPr>
          <w:rFonts w:cstheme="minorHAnsi"/>
        </w:rPr>
      </w:pPr>
      <w:r w:rsidRPr="00386E13">
        <w:rPr>
          <w:rFonts w:cstheme="minorHAnsi"/>
        </w:rPr>
        <w:t xml:space="preserve">El responsable del projecte serà l’interlocutor vàlid entre l’empresa i els responsables de l’Àrea de </w:t>
      </w:r>
      <w:r w:rsidR="00B15311" w:rsidRPr="00386E13">
        <w:rPr>
          <w:rFonts w:cstheme="minorHAnsi"/>
        </w:rPr>
        <w:t xml:space="preserve">Monuments </w:t>
      </w:r>
      <w:r w:rsidRPr="00386E13">
        <w:rPr>
          <w:rFonts w:cstheme="minorHAnsi"/>
        </w:rPr>
        <w:t xml:space="preserve">de l’ACdPC. A través d’aquest interlocutor/a es canalitzaran les incidències que es produeixin en el desenvolupament de la prestació del </w:t>
      </w:r>
      <w:r w:rsidR="003C13DE" w:rsidRPr="00386E13">
        <w:rPr>
          <w:rFonts w:cstheme="minorHAnsi"/>
        </w:rPr>
        <w:t>contracte</w:t>
      </w:r>
      <w:r w:rsidRPr="00386E13">
        <w:rPr>
          <w:rFonts w:cstheme="minorHAnsi"/>
        </w:rPr>
        <w:t xml:space="preserve">. </w:t>
      </w:r>
    </w:p>
    <w:p w14:paraId="37CFC5AC" w14:textId="0D8D9B02" w:rsidR="00E2679B" w:rsidRPr="00386E13" w:rsidRDefault="003C13DE" w:rsidP="00E97537">
      <w:pPr>
        <w:autoSpaceDE w:val="0"/>
        <w:autoSpaceDN w:val="0"/>
        <w:adjustRightInd w:val="0"/>
        <w:spacing w:after="0" w:line="240" w:lineRule="auto"/>
        <w:jc w:val="both"/>
        <w:rPr>
          <w:rFonts w:cstheme="minorHAnsi"/>
        </w:rPr>
      </w:pPr>
      <w:r w:rsidRPr="00386E13">
        <w:rPr>
          <w:rFonts w:cstheme="minorHAnsi"/>
        </w:rPr>
        <w:t xml:space="preserve">L’empresa adjudicatària </w:t>
      </w:r>
      <w:r w:rsidR="00E2679B" w:rsidRPr="00386E13">
        <w:rPr>
          <w:rFonts w:cstheme="minorHAnsi"/>
        </w:rPr>
        <w:t>haurà de complir amb la legislació vigent so</w:t>
      </w:r>
      <w:r w:rsidR="00E97537" w:rsidRPr="00386E13">
        <w:rPr>
          <w:rFonts w:cstheme="minorHAnsi"/>
        </w:rPr>
        <w:t xml:space="preserve">bre Seguretat Social, relacions </w:t>
      </w:r>
      <w:r w:rsidR="00E2679B" w:rsidRPr="00386E13">
        <w:rPr>
          <w:rFonts w:cstheme="minorHAnsi"/>
        </w:rPr>
        <w:t xml:space="preserve">laborals i dels convenis col·lectius aplicables a la plantilla </w:t>
      </w:r>
      <w:r w:rsidRPr="00386E13">
        <w:rPr>
          <w:rFonts w:cstheme="minorHAnsi"/>
        </w:rPr>
        <w:t>adscrita a l’execució</w:t>
      </w:r>
      <w:r w:rsidR="00E97537" w:rsidRPr="00386E13">
        <w:rPr>
          <w:rFonts w:cstheme="minorHAnsi"/>
        </w:rPr>
        <w:t xml:space="preserve"> </w:t>
      </w:r>
      <w:r w:rsidR="00E2679B" w:rsidRPr="00386E13">
        <w:rPr>
          <w:rFonts w:cstheme="minorHAnsi"/>
        </w:rPr>
        <w:t>contracte.</w:t>
      </w:r>
    </w:p>
    <w:p w14:paraId="38DF361F" w14:textId="77777777" w:rsidR="004A56B8" w:rsidRPr="00386E13" w:rsidRDefault="004A56B8" w:rsidP="00E97537">
      <w:pPr>
        <w:autoSpaceDE w:val="0"/>
        <w:autoSpaceDN w:val="0"/>
        <w:adjustRightInd w:val="0"/>
        <w:spacing w:after="0" w:line="240" w:lineRule="auto"/>
        <w:jc w:val="both"/>
        <w:rPr>
          <w:rFonts w:cstheme="minorHAnsi"/>
        </w:rPr>
      </w:pPr>
    </w:p>
    <w:p w14:paraId="4E1B44AF" w14:textId="59AB1F63" w:rsidR="00FE16FA" w:rsidRPr="00386E13" w:rsidRDefault="00BA4EE3" w:rsidP="00E97537">
      <w:pPr>
        <w:autoSpaceDE w:val="0"/>
        <w:autoSpaceDN w:val="0"/>
        <w:adjustRightInd w:val="0"/>
        <w:spacing w:after="0" w:line="240" w:lineRule="auto"/>
        <w:jc w:val="both"/>
        <w:rPr>
          <w:rFonts w:cstheme="minorHAnsi"/>
        </w:rPr>
      </w:pPr>
      <w:r w:rsidRPr="00386E13">
        <w:rPr>
          <w:rFonts w:cstheme="minorHAnsi"/>
        </w:rPr>
        <w:t>L’empresa adjudicatària</w:t>
      </w:r>
      <w:r w:rsidR="00E2679B" w:rsidRPr="00386E13">
        <w:rPr>
          <w:rFonts w:cstheme="minorHAnsi"/>
        </w:rPr>
        <w:t>, en la seva condició d’empresari, serà l’</w:t>
      </w:r>
      <w:r w:rsidR="00E97537" w:rsidRPr="00386E13">
        <w:rPr>
          <w:rFonts w:cstheme="minorHAnsi"/>
        </w:rPr>
        <w:t xml:space="preserve">únic responsable davant del </w:t>
      </w:r>
      <w:r w:rsidR="00E2679B" w:rsidRPr="00386E13">
        <w:rPr>
          <w:rFonts w:cstheme="minorHAnsi"/>
        </w:rPr>
        <w:t>personal adscrit al</w:t>
      </w:r>
      <w:r w:rsidR="003C13DE" w:rsidRPr="00386E13">
        <w:rPr>
          <w:rFonts w:cstheme="minorHAnsi"/>
        </w:rPr>
        <w:t xml:space="preserve"> contracte</w:t>
      </w:r>
      <w:r w:rsidR="00E2679B" w:rsidRPr="00386E13">
        <w:rPr>
          <w:rFonts w:cstheme="minorHAnsi"/>
        </w:rPr>
        <w:t xml:space="preserve"> del compliment de la legi</w:t>
      </w:r>
      <w:r w:rsidR="00E97537" w:rsidRPr="00386E13">
        <w:rPr>
          <w:rFonts w:cstheme="minorHAnsi"/>
        </w:rPr>
        <w:t xml:space="preserve">slació que regula les relacions </w:t>
      </w:r>
      <w:r w:rsidR="00E2679B" w:rsidRPr="00386E13">
        <w:rPr>
          <w:rFonts w:cstheme="minorHAnsi"/>
        </w:rPr>
        <w:t>laborals, Seguretat Social, seguretat i salut en el treball i</w:t>
      </w:r>
      <w:r w:rsidR="00E97537" w:rsidRPr="00386E13">
        <w:rPr>
          <w:rFonts w:cstheme="minorHAnsi"/>
        </w:rPr>
        <w:t xml:space="preserve"> també el conveni col·lectiu </w:t>
      </w:r>
      <w:r w:rsidR="00E2679B" w:rsidRPr="00386E13">
        <w:rPr>
          <w:rFonts w:cstheme="minorHAnsi"/>
        </w:rPr>
        <w:t>que correspongui.</w:t>
      </w:r>
    </w:p>
    <w:p w14:paraId="14E004DD" w14:textId="77777777" w:rsidR="0062484A" w:rsidRPr="00386E13" w:rsidRDefault="0062484A" w:rsidP="00E97537">
      <w:pPr>
        <w:autoSpaceDE w:val="0"/>
        <w:autoSpaceDN w:val="0"/>
        <w:adjustRightInd w:val="0"/>
        <w:spacing w:after="0" w:line="240" w:lineRule="auto"/>
        <w:jc w:val="both"/>
        <w:rPr>
          <w:rFonts w:cstheme="minorHAnsi"/>
        </w:rPr>
      </w:pPr>
    </w:p>
    <w:p w14:paraId="0726D0A2" w14:textId="77777777" w:rsidR="00BA4EE3" w:rsidRPr="00386E13" w:rsidRDefault="00BA4EE3" w:rsidP="00E97537">
      <w:pPr>
        <w:autoSpaceDE w:val="0"/>
        <w:autoSpaceDN w:val="0"/>
        <w:adjustRightInd w:val="0"/>
        <w:spacing w:after="0" w:line="240" w:lineRule="auto"/>
        <w:jc w:val="both"/>
        <w:rPr>
          <w:rFonts w:cstheme="minorHAnsi"/>
          <w:b/>
          <w:bCs/>
        </w:rPr>
      </w:pPr>
    </w:p>
    <w:p w14:paraId="771E8F45" w14:textId="6C09B527" w:rsidR="00E2679B" w:rsidRPr="00386E13" w:rsidRDefault="00C32A24" w:rsidP="00E97537">
      <w:pPr>
        <w:autoSpaceDE w:val="0"/>
        <w:autoSpaceDN w:val="0"/>
        <w:adjustRightInd w:val="0"/>
        <w:spacing w:after="0" w:line="240" w:lineRule="auto"/>
        <w:jc w:val="both"/>
        <w:rPr>
          <w:rFonts w:cstheme="minorHAnsi"/>
          <w:b/>
          <w:bCs/>
        </w:rPr>
      </w:pPr>
      <w:r w:rsidRPr="00386E13">
        <w:rPr>
          <w:rFonts w:cstheme="minorHAnsi"/>
          <w:b/>
          <w:bCs/>
        </w:rPr>
        <w:t>12</w:t>
      </w:r>
      <w:r w:rsidR="004F2751" w:rsidRPr="00386E13">
        <w:rPr>
          <w:rFonts w:cstheme="minorHAnsi"/>
          <w:b/>
          <w:bCs/>
        </w:rPr>
        <w:t>. OBLIGACIONS DE L’ACDPC</w:t>
      </w:r>
    </w:p>
    <w:p w14:paraId="477AE291" w14:textId="77777777" w:rsidR="00AF0135" w:rsidRPr="00386E13" w:rsidRDefault="00AF0135" w:rsidP="00AF0135">
      <w:pPr>
        <w:pStyle w:val="Pargrafdellista"/>
        <w:autoSpaceDE w:val="0"/>
        <w:autoSpaceDN w:val="0"/>
        <w:adjustRightInd w:val="0"/>
        <w:jc w:val="both"/>
        <w:rPr>
          <w:rFonts w:asciiTheme="minorHAnsi" w:hAnsiTheme="minorHAnsi" w:cstheme="minorHAnsi"/>
          <w:sz w:val="22"/>
          <w:szCs w:val="22"/>
        </w:rPr>
      </w:pPr>
    </w:p>
    <w:p w14:paraId="777BA07B" w14:textId="7CE088BE" w:rsidR="00FF1BF9" w:rsidRPr="00386E13" w:rsidRDefault="00FF1BF9" w:rsidP="00FF1BF9">
      <w:pPr>
        <w:pStyle w:val="Pargrafdellista"/>
        <w:rPr>
          <w:rFonts w:asciiTheme="minorHAnsi" w:hAnsiTheme="minorHAnsi" w:cstheme="minorHAnsi"/>
          <w:sz w:val="22"/>
          <w:szCs w:val="22"/>
        </w:rPr>
      </w:pPr>
    </w:p>
    <w:p w14:paraId="62F312E1" w14:textId="5E219A96" w:rsidR="002A36F2" w:rsidRPr="00386E13" w:rsidRDefault="002A36F2" w:rsidP="00BD7D46">
      <w:pPr>
        <w:pStyle w:val="Pargrafdellista"/>
        <w:numPr>
          <w:ilvl w:val="0"/>
          <w:numId w:val="1"/>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Posar a disposició de l’adjudicatari el llistat dels centres educatius que hagin sol·licitat a l’ACdPC les maletes didàctiques i que reuneixin les condicions necessàries per tal de poder disposar del recurs educatiu al seu centre, per tal que l’empresa adjudicatària pugui gestionar el servei de mediació (transport, muntatge, formació, desmuntatge i manteniment).</w:t>
      </w:r>
    </w:p>
    <w:p w14:paraId="22281D61" w14:textId="77777777" w:rsidR="002A36F2" w:rsidRPr="00386E13" w:rsidRDefault="002A36F2" w:rsidP="002A36F2">
      <w:pPr>
        <w:pStyle w:val="Pargrafdellista"/>
        <w:rPr>
          <w:rFonts w:asciiTheme="minorHAnsi" w:hAnsiTheme="minorHAnsi" w:cstheme="minorHAnsi"/>
          <w:sz w:val="22"/>
          <w:szCs w:val="22"/>
        </w:rPr>
      </w:pPr>
    </w:p>
    <w:p w14:paraId="2FD2920C" w14:textId="3544B0B1" w:rsidR="00516F76" w:rsidRPr="00386E13" w:rsidRDefault="00FD36AE" w:rsidP="00BD7D46">
      <w:pPr>
        <w:pStyle w:val="Pargrafdellista"/>
        <w:numPr>
          <w:ilvl w:val="0"/>
          <w:numId w:val="1"/>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L’ACd</w:t>
      </w:r>
      <w:r w:rsidR="00660AEB" w:rsidRPr="00386E13">
        <w:rPr>
          <w:rFonts w:asciiTheme="minorHAnsi" w:hAnsiTheme="minorHAnsi" w:cstheme="minorHAnsi"/>
          <w:sz w:val="22"/>
          <w:szCs w:val="22"/>
        </w:rPr>
        <w:t>PC s’encarregarà de realitzar</w:t>
      </w:r>
      <w:r w:rsidRPr="00386E13">
        <w:rPr>
          <w:rFonts w:asciiTheme="minorHAnsi" w:hAnsiTheme="minorHAnsi" w:cstheme="minorHAnsi"/>
          <w:sz w:val="22"/>
          <w:szCs w:val="22"/>
        </w:rPr>
        <w:t>, en els casos que ho requereixin, tots els tràmits necessaris</w:t>
      </w:r>
      <w:r w:rsidR="00061312" w:rsidRPr="00386E13">
        <w:rPr>
          <w:rFonts w:asciiTheme="minorHAnsi" w:hAnsiTheme="minorHAnsi" w:cstheme="minorHAnsi"/>
          <w:sz w:val="22"/>
          <w:szCs w:val="22"/>
        </w:rPr>
        <w:t xml:space="preserve"> en col·laboració amb l’empresa adjudicatària</w:t>
      </w:r>
      <w:r w:rsidRPr="00386E13">
        <w:rPr>
          <w:rFonts w:asciiTheme="minorHAnsi" w:hAnsiTheme="minorHAnsi" w:cstheme="minorHAnsi"/>
          <w:sz w:val="22"/>
          <w:szCs w:val="22"/>
        </w:rPr>
        <w:t xml:space="preserve"> per tal d’obtenir l’informe favorable de la </w:t>
      </w:r>
      <w:r w:rsidR="00516F76" w:rsidRPr="00386E13">
        <w:rPr>
          <w:rFonts w:asciiTheme="minorHAnsi" w:hAnsiTheme="minorHAnsi" w:cstheme="minorHAnsi"/>
          <w:sz w:val="22"/>
          <w:szCs w:val="22"/>
        </w:rPr>
        <w:t>Comissió Territorial de Patrimoni Arquitectònic que s’escaigui,  en aplicació de l'article 34.1 de la Llei del patrimoni cultural català.</w:t>
      </w:r>
    </w:p>
    <w:p w14:paraId="0C5A91B0" w14:textId="77777777" w:rsidR="00FD36AE" w:rsidRPr="00386E13" w:rsidRDefault="00FD36AE" w:rsidP="00FD36AE">
      <w:pPr>
        <w:pStyle w:val="Pargrafdellista"/>
        <w:rPr>
          <w:rFonts w:asciiTheme="minorHAnsi" w:hAnsiTheme="minorHAnsi" w:cstheme="minorHAnsi"/>
          <w:sz w:val="22"/>
          <w:szCs w:val="22"/>
        </w:rPr>
      </w:pPr>
    </w:p>
    <w:p w14:paraId="6BE02805" w14:textId="72427287" w:rsidR="00D34C0E" w:rsidRPr="00386E13" w:rsidRDefault="00D34C0E" w:rsidP="00BD7D46">
      <w:pPr>
        <w:pStyle w:val="Pargrafdellista"/>
        <w:numPr>
          <w:ilvl w:val="0"/>
          <w:numId w:val="1"/>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Posar a disposició de l’adjudicatari informació tècnica dels </w:t>
      </w:r>
      <w:r w:rsidR="006B1D43" w:rsidRPr="00386E13">
        <w:rPr>
          <w:rFonts w:asciiTheme="minorHAnsi" w:hAnsiTheme="minorHAnsi" w:cstheme="minorHAnsi"/>
          <w:sz w:val="22"/>
          <w:szCs w:val="22"/>
        </w:rPr>
        <w:t>5</w:t>
      </w:r>
      <w:r w:rsidRPr="00386E13">
        <w:rPr>
          <w:rFonts w:asciiTheme="minorHAnsi" w:hAnsiTheme="minorHAnsi" w:cstheme="minorHAnsi"/>
          <w:sz w:val="22"/>
          <w:szCs w:val="22"/>
        </w:rPr>
        <w:t xml:space="preserve"> equipaments patrimonials on s’ha d’implementar </w:t>
      </w:r>
      <w:r w:rsidR="003733E0" w:rsidRPr="00386E13">
        <w:rPr>
          <w:rFonts w:asciiTheme="minorHAnsi" w:hAnsiTheme="minorHAnsi" w:cstheme="minorHAnsi"/>
          <w:sz w:val="22"/>
          <w:szCs w:val="22"/>
        </w:rPr>
        <w:t>les intervencions museogràfics</w:t>
      </w:r>
      <w:r w:rsidR="00660AEB" w:rsidRPr="00386E13">
        <w:rPr>
          <w:rFonts w:asciiTheme="minorHAnsi" w:hAnsiTheme="minorHAnsi" w:cstheme="minorHAnsi"/>
          <w:sz w:val="22"/>
          <w:szCs w:val="22"/>
        </w:rPr>
        <w:t xml:space="preserve"> </w:t>
      </w:r>
      <w:r w:rsidR="001A14A8" w:rsidRPr="00386E13">
        <w:rPr>
          <w:rFonts w:asciiTheme="minorHAnsi" w:hAnsiTheme="minorHAnsi" w:cstheme="minorHAnsi"/>
          <w:sz w:val="22"/>
          <w:szCs w:val="22"/>
        </w:rPr>
        <w:t>(planimetries, informes i estudis tècniques existents</w:t>
      </w:r>
      <w:r w:rsidR="00660AEB" w:rsidRPr="00386E13">
        <w:rPr>
          <w:rFonts w:asciiTheme="minorHAnsi" w:hAnsiTheme="minorHAnsi" w:cstheme="minorHAnsi"/>
          <w:sz w:val="22"/>
          <w:szCs w:val="22"/>
        </w:rPr>
        <w:t>, publicacions, imatges, etc.)</w:t>
      </w:r>
    </w:p>
    <w:p w14:paraId="4CEAEF03" w14:textId="77777777" w:rsidR="00D34C0E" w:rsidRPr="00386E13" w:rsidRDefault="00D34C0E" w:rsidP="00FF1BF9">
      <w:pPr>
        <w:pStyle w:val="Pargrafdellista"/>
        <w:rPr>
          <w:rFonts w:asciiTheme="minorHAnsi" w:hAnsiTheme="minorHAnsi" w:cstheme="minorHAnsi"/>
          <w:sz w:val="22"/>
          <w:szCs w:val="22"/>
        </w:rPr>
      </w:pPr>
    </w:p>
    <w:p w14:paraId="58C5BF42" w14:textId="4562D7EC" w:rsidR="00C85805" w:rsidRPr="00386E13" w:rsidRDefault="004233B2" w:rsidP="00BD7D46">
      <w:pPr>
        <w:pStyle w:val="Pargrafdellista"/>
        <w:numPr>
          <w:ilvl w:val="0"/>
          <w:numId w:val="1"/>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Validar amb </w:t>
      </w:r>
      <w:r w:rsidR="00975174" w:rsidRPr="00386E13">
        <w:rPr>
          <w:rFonts w:asciiTheme="minorHAnsi" w:hAnsiTheme="minorHAnsi" w:cstheme="minorHAnsi"/>
          <w:sz w:val="22"/>
          <w:szCs w:val="22"/>
        </w:rPr>
        <w:t>l’Àrea de Monuments</w:t>
      </w:r>
      <w:r w:rsidR="00F96FF1" w:rsidRPr="00386E13">
        <w:rPr>
          <w:rFonts w:asciiTheme="minorHAnsi" w:hAnsiTheme="minorHAnsi" w:cstheme="minorHAnsi"/>
          <w:sz w:val="22"/>
          <w:szCs w:val="22"/>
        </w:rPr>
        <w:t xml:space="preserve"> de l’ACPC</w:t>
      </w:r>
      <w:r w:rsidR="00975174" w:rsidRPr="00386E13">
        <w:rPr>
          <w:rFonts w:asciiTheme="minorHAnsi" w:hAnsiTheme="minorHAnsi" w:cstheme="minorHAnsi"/>
          <w:sz w:val="22"/>
          <w:szCs w:val="22"/>
        </w:rPr>
        <w:t xml:space="preserve"> i amb </w:t>
      </w:r>
      <w:r w:rsidRPr="00386E13">
        <w:rPr>
          <w:rFonts w:asciiTheme="minorHAnsi" w:hAnsiTheme="minorHAnsi" w:cstheme="minorHAnsi"/>
          <w:sz w:val="22"/>
          <w:szCs w:val="22"/>
        </w:rPr>
        <w:t xml:space="preserve">les persones responsables dels </w:t>
      </w:r>
      <w:r w:rsidR="002A36F2" w:rsidRPr="00386E13">
        <w:rPr>
          <w:rFonts w:asciiTheme="minorHAnsi" w:hAnsiTheme="minorHAnsi" w:cstheme="minorHAnsi"/>
          <w:sz w:val="22"/>
          <w:szCs w:val="22"/>
        </w:rPr>
        <w:t>equipaments patrimonials</w:t>
      </w:r>
      <w:r w:rsidRPr="00386E13">
        <w:rPr>
          <w:rFonts w:asciiTheme="minorHAnsi" w:hAnsiTheme="minorHAnsi" w:cstheme="minorHAnsi"/>
          <w:sz w:val="22"/>
          <w:szCs w:val="22"/>
        </w:rPr>
        <w:t xml:space="preserve"> </w:t>
      </w:r>
      <w:r w:rsidR="00EF264F" w:rsidRPr="00386E13">
        <w:rPr>
          <w:rFonts w:asciiTheme="minorHAnsi" w:hAnsiTheme="minorHAnsi" w:cstheme="minorHAnsi"/>
          <w:sz w:val="22"/>
          <w:szCs w:val="22"/>
        </w:rPr>
        <w:t>tots els</w:t>
      </w:r>
      <w:r w:rsidR="00975174" w:rsidRPr="00386E13">
        <w:rPr>
          <w:rFonts w:asciiTheme="minorHAnsi" w:hAnsiTheme="minorHAnsi" w:cstheme="minorHAnsi"/>
          <w:sz w:val="22"/>
          <w:szCs w:val="22"/>
        </w:rPr>
        <w:t xml:space="preserve"> continguts </w:t>
      </w:r>
      <w:r w:rsidR="00EF264F" w:rsidRPr="00386E13">
        <w:rPr>
          <w:rFonts w:asciiTheme="minorHAnsi" w:hAnsiTheme="minorHAnsi" w:cstheme="minorHAnsi"/>
          <w:sz w:val="22"/>
          <w:szCs w:val="22"/>
        </w:rPr>
        <w:t>i disseny dels recursos museogràfics així com l’experiència immersiva</w:t>
      </w:r>
      <w:r w:rsidR="00FF1BF9" w:rsidRPr="00386E13">
        <w:rPr>
          <w:rFonts w:asciiTheme="minorHAnsi" w:hAnsiTheme="minorHAnsi" w:cstheme="minorHAnsi"/>
          <w:sz w:val="22"/>
          <w:szCs w:val="22"/>
        </w:rPr>
        <w:t xml:space="preserve"> mitjançant ulleres de r</w:t>
      </w:r>
      <w:r w:rsidR="00975174" w:rsidRPr="00386E13">
        <w:rPr>
          <w:rFonts w:asciiTheme="minorHAnsi" w:hAnsiTheme="minorHAnsi" w:cstheme="minorHAnsi"/>
          <w:sz w:val="22"/>
          <w:szCs w:val="22"/>
        </w:rPr>
        <w:t>ealitat virtual als 5 equipaments patrimonials</w:t>
      </w:r>
      <w:r w:rsidR="00542ED8" w:rsidRPr="00386E13">
        <w:rPr>
          <w:rFonts w:asciiTheme="minorHAnsi" w:hAnsiTheme="minorHAnsi" w:cstheme="minorHAnsi"/>
          <w:sz w:val="22"/>
          <w:szCs w:val="22"/>
        </w:rPr>
        <w:t>, així com el disseny i contingut de les maletes educatives</w:t>
      </w:r>
    </w:p>
    <w:p w14:paraId="04E35EE5" w14:textId="02FE21F1" w:rsidR="00D34C0E" w:rsidRPr="00386E13" w:rsidRDefault="00D34C0E" w:rsidP="00D34C0E">
      <w:pPr>
        <w:autoSpaceDE w:val="0"/>
        <w:autoSpaceDN w:val="0"/>
        <w:adjustRightInd w:val="0"/>
        <w:jc w:val="both"/>
        <w:rPr>
          <w:rFonts w:cstheme="minorHAnsi"/>
        </w:rPr>
      </w:pPr>
    </w:p>
    <w:p w14:paraId="52C03C9F" w14:textId="04D22E1E" w:rsidR="00633B9F" w:rsidRPr="00386E13" w:rsidRDefault="004233B2" w:rsidP="00BD7D46">
      <w:pPr>
        <w:pStyle w:val="Pargrafdellista"/>
        <w:numPr>
          <w:ilvl w:val="0"/>
          <w:numId w:val="1"/>
        </w:numPr>
        <w:autoSpaceDE w:val="0"/>
        <w:autoSpaceDN w:val="0"/>
        <w:adjustRightInd w:val="0"/>
        <w:jc w:val="both"/>
        <w:rPr>
          <w:rFonts w:asciiTheme="minorHAnsi" w:hAnsiTheme="minorHAnsi" w:cstheme="minorHAnsi"/>
          <w:sz w:val="22"/>
          <w:szCs w:val="22"/>
        </w:rPr>
      </w:pPr>
      <w:r w:rsidRPr="00386E13">
        <w:rPr>
          <w:rFonts w:asciiTheme="minorHAnsi" w:hAnsiTheme="minorHAnsi" w:cstheme="minorHAnsi"/>
          <w:sz w:val="22"/>
          <w:szCs w:val="22"/>
        </w:rPr>
        <w:t xml:space="preserve">Facilitar a </w:t>
      </w:r>
      <w:r w:rsidR="00FF1BF9" w:rsidRPr="00386E13">
        <w:rPr>
          <w:rFonts w:asciiTheme="minorHAnsi" w:hAnsiTheme="minorHAnsi" w:cstheme="minorHAnsi"/>
          <w:sz w:val="22"/>
          <w:szCs w:val="22"/>
        </w:rPr>
        <w:t>l’empresa adjudicatària</w:t>
      </w:r>
      <w:r w:rsidRPr="00386E13">
        <w:rPr>
          <w:rFonts w:asciiTheme="minorHAnsi" w:hAnsiTheme="minorHAnsi" w:cstheme="minorHAnsi"/>
          <w:sz w:val="22"/>
          <w:szCs w:val="22"/>
        </w:rPr>
        <w:t xml:space="preserve"> les dades de contacte de la persona responsable de cada equipament per tal de poder procedir </w:t>
      </w:r>
      <w:r w:rsidR="00032B70" w:rsidRPr="00386E13">
        <w:rPr>
          <w:rFonts w:asciiTheme="minorHAnsi" w:hAnsiTheme="minorHAnsi" w:cstheme="minorHAnsi"/>
          <w:sz w:val="22"/>
          <w:szCs w:val="22"/>
        </w:rPr>
        <w:t xml:space="preserve">a la instal·lació </w:t>
      </w:r>
      <w:r w:rsidR="00FF1BF9" w:rsidRPr="00386E13">
        <w:rPr>
          <w:rFonts w:asciiTheme="minorHAnsi" w:hAnsiTheme="minorHAnsi" w:cstheme="minorHAnsi"/>
          <w:sz w:val="22"/>
          <w:szCs w:val="22"/>
        </w:rPr>
        <w:t>de la museografia immersiva amb ulleres de RV</w:t>
      </w:r>
      <w:r w:rsidR="00032B70" w:rsidRPr="00386E13">
        <w:rPr>
          <w:rFonts w:asciiTheme="minorHAnsi" w:hAnsiTheme="minorHAnsi" w:cstheme="minorHAnsi"/>
          <w:sz w:val="22"/>
          <w:szCs w:val="22"/>
        </w:rPr>
        <w:t xml:space="preserve">, </w:t>
      </w:r>
      <w:r w:rsidR="00EF264F" w:rsidRPr="00386E13">
        <w:rPr>
          <w:rFonts w:asciiTheme="minorHAnsi" w:hAnsiTheme="minorHAnsi" w:cstheme="minorHAnsi"/>
          <w:sz w:val="22"/>
          <w:szCs w:val="22"/>
        </w:rPr>
        <w:t xml:space="preserve">així com els recursos museogràfics complementaris </w:t>
      </w:r>
      <w:r w:rsidRPr="00386E13">
        <w:rPr>
          <w:rFonts w:asciiTheme="minorHAnsi" w:hAnsiTheme="minorHAnsi" w:cstheme="minorHAnsi"/>
          <w:sz w:val="22"/>
          <w:szCs w:val="22"/>
        </w:rPr>
        <w:t>segons la data pactada per ambdues parts.</w:t>
      </w:r>
    </w:p>
    <w:p w14:paraId="273054A5" w14:textId="5A99544A" w:rsidR="00633B9F" w:rsidRPr="00386E13" w:rsidRDefault="00633B9F" w:rsidP="004233B2">
      <w:pPr>
        <w:autoSpaceDE w:val="0"/>
        <w:autoSpaceDN w:val="0"/>
        <w:adjustRightInd w:val="0"/>
        <w:spacing w:after="0" w:line="240" w:lineRule="auto"/>
        <w:jc w:val="both"/>
        <w:rPr>
          <w:rFonts w:cstheme="minorHAnsi"/>
        </w:rPr>
      </w:pPr>
    </w:p>
    <w:p w14:paraId="0B216E01" w14:textId="77777777" w:rsidR="00E77421" w:rsidRPr="00386E13" w:rsidRDefault="00E77421">
      <w:pPr>
        <w:rPr>
          <w:rFonts w:cstheme="minorHAnsi"/>
          <w:b/>
        </w:rPr>
      </w:pPr>
      <w:r w:rsidRPr="00386E13">
        <w:rPr>
          <w:rFonts w:cstheme="minorHAnsi"/>
          <w:b/>
        </w:rPr>
        <w:br w:type="page"/>
      </w:r>
    </w:p>
    <w:p w14:paraId="3D622E21" w14:textId="7D9D004C" w:rsidR="00FD3B1B" w:rsidRPr="00386E13" w:rsidRDefault="00FD3B1B" w:rsidP="00FD3B1B">
      <w:pPr>
        <w:jc w:val="both"/>
        <w:rPr>
          <w:rFonts w:cstheme="minorHAnsi"/>
          <w:b/>
        </w:rPr>
      </w:pPr>
      <w:r w:rsidRPr="00386E13">
        <w:rPr>
          <w:rFonts w:cstheme="minorHAnsi"/>
          <w:b/>
        </w:rPr>
        <w:lastRenderedPageBreak/>
        <w:t>ANNEXOS</w:t>
      </w:r>
    </w:p>
    <w:p w14:paraId="380DDFAC" w14:textId="7532B7AD" w:rsidR="00FD3B1B" w:rsidRPr="00386E13" w:rsidRDefault="00FD3B1B" w:rsidP="00FD3B1B">
      <w:pPr>
        <w:pStyle w:val="Pargrafdellista"/>
        <w:numPr>
          <w:ilvl w:val="0"/>
          <w:numId w:val="36"/>
        </w:numPr>
        <w:ind w:left="426"/>
        <w:jc w:val="both"/>
        <w:rPr>
          <w:rFonts w:asciiTheme="minorHAnsi" w:hAnsiTheme="minorHAnsi" w:cstheme="minorHAnsi"/>
          <w:sz w:val="22"/>
          <w:szCs w:val="22"/>
        </w:rPr>
      </w:pPr>
      <w:r w:rsidRPr="00386E13">
        <w:rPr>
          <w:rFonts w:asciiTheme="minorHAnsi" w:hAnsiTheme="minorHAnsi" w:cstheme="minorHAnsi"/>
          <w:sz w:val="22"/>
          <w:szCs w:val="22"/>
        </w:rPr>
        <w:t>Presentació del projecte</w:t>
      </w:r>
    </w:p>
    <w:p w14:paraId="25759C01" w14:textId="719B6EF3" w:rsidR="00FD3B1B" w:rsidRPr="00386E13" w:rsidRDefault="00FD3B1B" w:rsidP="00FD3B1B">
      <w:pPr>
        <w:pStyle w:val="Pargrafdellista"/>
        <w:numPr>
          <w:ilvl w:val="0"/>
          <w:numId w:val="36"/>
        </w:numPr>
        <w:ind w:left="426"/>
        <w:jc w:val="both"/>
        <w:rPr>
          <w:rFonts w:asciiTheme="minorHAnsi" w:hAnsiTheme="minorHAnsi" w:cstheme="minorHAnsi"/>
          <w:sz w:val="22"/>
          <w:szCs w:val="22"/>
        </w:rPr>
      </w:pPr>
      <w:r w:rsidRPr="00386E13">
        <w:rPr>
          <w:rFonts w:asciiTheme="minorHAnsi" w:hAnsiTheme="minorHAnsi" w:cstheme="minorHAnsi"/>
          <w:sz w:val="22"/>
          <w:szCs w:val="22"/>
        </w:rPr>
        <w:t>Relació d’equipaments</w:t>
      </w:r>
    </w:p>
    <w:p w14:paraId="2D9FB15B" w14:textId="3AFFC8AA" w:rsidR="00FD3B1B" w:rsidRPr="00386E13" w:rsidRDefault="00FD3B1B" w:rsidP="00FD3B1B">
      <w:pPr>
        <w:pStyle w:val="Pargrafdellista"/>
        <w:numPr>
          <w:ilvl w:val="0"/>
          <w:numId w:val="36"/>
        </w:numPr>
        <w:ind w:left="426"/>
        <w:jc w:val="both"/>
        <w:rPr>
          <w:rFonts w:asciiTheme="minorHAnsi" w:hAnsiTheme="minorHAnsi" w:cstheme="minorHAnsi"/>
          <w:sz w:val="22"/>
          <w:szCs w:val="22"/>
        </w:rPr>
      </w:pPr>
      <w:r w:rsidRPr="00386E13">
        <w:rPr>
          <w:rFonts w:asciiTheme="minorHAnsi" w:hAnsiTheme="minorHAnsi" w:cstheme="minorHAnsi"/>
          <w:sz w:val="22"/>
          <w:szCs w:val="22"/>
        </w:rPr>
        <w:t>Calendari</w:t>
      </w:r>
    </w:p>
    <w:p w14:paraId="01C1ED71" w14:textId="0CD7BA3C" w:rsidR="00FD3B1B" w:rsidRPr="00386E13" w:rsidRDefault="00FD3B1B" w:rsidP="00FD3B1B">
      <w:pPr>
        <w:pStyle w:val="Pargrafdellista"/>
        <w:numPr>
          <w:ilvl w:val="0"/>
          <w:numId w:val="36"/>
        </w:numPr>
        <w:ind w:left="426"/>
        <w:jc w:val="both"/>
        <w:rPr>
          <w:rFonts w:asciiTheme="minorHAnsi" w:hAnsiTheme="minorHAnsi" w:cstheme="minorHAnsi"/>
          <w:sz w:val="22"/>
          <w:szCs w:val="22"/>
        </w:rPr>
      </w:pPr>
      <w:r w:rsidRPr="00386E13">
        <w:rPr>
          <w:rFonts w:asciiTheme="minorHAnsi" w:hAnsiTheme="minorHAnsi" w:cstheme="minorHAnsi"/>
          <w:sz w:val="22"/>
          <w:szCs w:val="22"/>
        </w:rPr>
        <w:t>Planimetries equipaments</w:t>
      </w:r>
    </w:p>
    <w:p w14:paraId="0D4D16FE" w14:textId="2A0FA279" w:rsidR="00BA4EE3" w:rsidRPr="00386E13" w:rsidRDefault="00BA4EE3" w:rsidP="00FD3B1B">
      <w:pPr>
        <w:pStyle w:val="Pargrafdellista"/>
        <w:numPr>
          <w:ilvl w:val="0"/>
          <w:numId w:val="35"/>
        </w:numPr>
        <w:jc w:val="both"/>
        <w:rPr>
          <w:rFonts w:cstheme="minorHAnsi"/>
        </w:rPr>
      </w:pPr>
      <w:r w:rsidRPr="00386E13">
        <w:rPr>
          <w:rFonts w:cstheme="minorHAnsi"/>
        </w:rPr>
        <w:br w:type="page"/>
      </w:r>
    </w:p>
    <w:p w14:paraId="1E9BC9AA" w14:textId="77777777" w:rsidR="00577D65" w:rsidRPr="00386E13" w:rsidRDefault="00577D65" w:rsidP="004233B2">
      <w:pPr>
        <w:autoSpaceDE w:val="0"/>
        <w:autoSpaceDN w:val="0"/>
        <w:adjustRightInd w:val="0"/>
        <w:spacing w:after="0" w:line="240" w:lineRule="auto"/>
        <w:jc w:val="both"/>
        <w:rPr>
          <w:rFonts w:cstheme="minorHAnsi"/>
          <w:b/>
        </w:rPr>
      </w:pPr>
    </w:p>
    <w:p w14:paraId="2E1692C5" w14:textId="6B4092B4" w:rsidR="00FD3B1B" w:rsidRPr="00386E13" w:rsidRDefault="00FD3B1B" w:rsidP="00FD3B1B">
      <w:pPr>
        <w:autoSpaceDE w:val="0"/>
        <w:autoSpaceDN w:val="0"/>
        <w:adjustRightInd w:val="0"/>
        <w:spacing w:after="0" w:line="240" w:lineRule="auto"/>
        <w:jc w:val="both"/>
        <w:rPr>
          <w:rFonts w:cstheme="minorHAnsi"/>
          <w:b/>
        </w:rPr>
      </w:pPr>
      <w:r w:rsidRPr="00386E13">
        <w:rPr>
          <w:rFonts w:cstheme="minorHAnsi"/>
          <w:b/>
        </w:rPr>
        <w:t>ANNEX 1</w:t>
      </w:r>
    </w:p>
    <w:p w14:paraId="2748EF10" w14:textId="34081367" w:rsidR="00FD3B1B" w:rsidRPr="00386E13" w:rsidRDefault="00FD3B1B" w:rsidP="00FD3B1B">
      <w:pPr>
        <w:autoSpaceDE w:val="0"/>
        <w:autoSpaceDN w:val="0"/>
        <w:adjustRightInd w:val="0"/>
        <w:spacing w:after="0" w:line="240" w:lineRule="auto"/>
        <w:jc w:val="both"/>
        <w:rPr>
          <w:rFonts w:cstheme="minorHAnsi"/>
          <w:b/>
        </w:rPr>
      </w:pPr>
    </w:p>
    <w:p w14:paraId="34DD210C" w14:textId="0C99FA5D" w:rsidR="00FD3B1B" w:rsidRPr="00386E13" w:rsidRDefault="00FD3B1B" w:rsidP="00FD3B1B">
      <w:pPr>
        <w:autoSpaceDE w:val="0"/>
        <w:autoSpaceDN w:val="0"/>
        <w:adjustRightInd w:val="0"/>
        <w:spacing w:after="0" w:line="240" w:lineRule="auto"/>
        <w:jc w:val="both"/>
        <w:rPr>
          <w:rFonts w:cstheme="minorHAnsi"/>
        </w:rPr>
      </w:pPr>
      <w:r w:rsidRPr="00386E13">
        <w:rPr>
          <w:rFonts w:cstheme="minorHAnsi"/>
          <w:b/>
        </w:rPr>
        <w:t xml:space="preserve">Dossier de presentació del projecte </w:t>
      </w:r>
      <w:r w:rsidRPr="00386E13">
        <w:rPr>
          <w:rFonts w:cstheme="minorHAnsi"/>
        </w:rPr>
        <w:t>(PDF adjunt)</w:t>
      </w:r>
    </w:p>
    <w:p w14:paraId="0A266874" w14:textId="7E81D31F" w:rsidR="00FD3B1B" w:rsidRPr="00386E13" w:rsidRDefault="00FD3B1B" w:rsidP="00FD3B1B">
      <w:pPr>
        <w:autoSpaceDE w:val="0"/>
        <w:autoSpaceDN w:val="0"/>
        <w:adjustRightInd w:val="0"/>
        <w:spacing w:after="0" w:line="240" w:lineRule="auto"/>
        <w:jc w:val="both"/>
        <w:rPr>
          <w:rFonts w:cstheme="minorHAnsi"/>
        </w:rPr>
      </w:pPr>
    </w:p>
    <w:p w14:paraId="558D5A2D" w14:textId="2AC94B63" w:rsidR="00FD3B1B" w:rsidRPr="00386E13" w:rsidRDefault="00FD3B1B" w:rsidP="00FD3B1B">
      <w:pPr>
        <w:autoSpaceDE w:val="0"/>
        <w:autoSpaceDN w:val="0"/>
        <w:adjustRightInd w:val="0"/>
        <w:spacing w:after="0" w:line="240" w:lineRule="auto"/>
        <w:jc w:val="both"/>
        <w:rPr>
          <w:rFonts w:cstheme="minorHAnsi"/>
          <w:b/>
        </w:rPr>
      </w:pPr>
      <w:r w:rsidRPr="00386E13">
        <w:rPr>
          <w:lang w:eastAsia="ca-ES"/>
        </w:rPr>
        <w:drawing>
          <wp:inline distT="0" distB="0" distL="0" distR="0" wp14:anchorId="075DE30B" wp14:editId="542D3FBD">
            <wp:extent cx="3285067" cy="2311400"/>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218" t="28428" r="16157" b="14506"/>
                    <a:stretch/>
                  </pic:blipFill>
                  <pic:spPr bwMode="auto">
                    <a:xfrm>
                      <a:off x="0" y="0"/>
                      <a:ext cx="3291377" cy="2315840"/>
                    </a:xfrm>
                    <a:prstGeom prst="rect">
                      <a:avLst/>
                    </a:prstGeom>
                    <a:ln>
                      <a:noFill/>
                    </a:ln>
                    <a:extLst>
                      <a:ext uri="{53640926-AAD7-44D8-BBD7-CCE9431645EC}">
                        <a14:shadowObscured xmlns:a14="http://schemas.microsoft.com/office/drawing/2010/main"/>
                      </a:ext>
                    </a:extLst>
                  </pic:spPr>
                </pic:pic>
              </a:graphicData>
            </a:graphic>
          </wp:inline>
        </w:drawing>
      </w:r>
    </w:p>
    <w:p w14:paraId="264BD038" w14:textId="5093F02A" w:rsidR="00FD3B1B" w:rsidRPr="00386E13" w:rsidRDefault="00FD3B1B">
      <w:pPr>
        <w:rPr>
          <w:rFonts w:cstheme="minorHAnsi"/>
          <w:b/>
        </w:rPr>
      </w:pPr>
      <w:r w:rsidRPr="00386E13">
        <w:rPr>
          <w:rFonts w:cstheme="minorHAnsi"/>
          <w:b/>
        </w:rPr>
        <w:br w:type="page"/>
      </w:r>
    </w:p>
    <w:p w14:paraId="6177B862" w14:textId="119FB758" w:rsidR="00E2679B" w:rsidRPr="00386E13" w:rsidRDefault="00577D65" w:rsidP="004233B2">
      <w:pPr>
        <w:autoSpaceDE w:val="0"/>
        <w:autoSpaceDN w:val="0"/>
        <w:adjustRightInd w:val="0"/>
        <w:spacing w:after="0" w:line="240" w:lineRule="auto"/>
        <w:jc w:val="both"/>
        <w:rPr>
          <w:rFonts w:cstheme="minorHAnsi"/>
          <w:b/>
        </w:rPr>
      </w:pPr>
      <w:r w:rsidRPr="00386E13">
        <w:rPr>
          <w:rFonts w:cstheme="minorHAnsi"/>
          <w:b/>
        </w:rPr>
        <w:lastRenderedPageBreak/>
        <w:t xml:space="preserve">ANNEX </w:t>
      </w:r>
      <w:r w:rsidR="00FD3B1B" w:rsidRPr="00386E13">
        <w:rPr>
          <w:rFonts w:cstheme="minorHAnsi"/>
          <w:b/>
        </w:rPr>
        <w:t>2</w:t>
      </w:r>
    </w:p>
    <w:p w14:paraId="48E96496" w14:textId="77777777" w:rsidR="00BA4EE3" w:rsidRPr="00386E13" w:rsidRDefault="00BA4EE3" w:rsidP="004233B2">
      <w:pPr>
        <w:autoSpaceDE w:val="0"/>
        <w:autoSpaceDN w:val="0"/>
        <w:adjustRightInd w:val="0"/>
        <w:spacing w:after="0" w:line="240" w:lineRule="auto"/>
        <w:jc w:val="both"/>
        <w:rPr>
          <w:rFonts w:cstheme="minorHAnsi"/>
          <w:b/>
        </w:rPr>
      </w:pPr>
    </w:p>
    <w:p w14:paraId="3CC4B84B" w14:textId="4B3FD08F" w:rsidR="00BA4EE3" w:rsidRPr="00386E13" w:rsidRDefault="00BA4EE3" w:rsidP="004233B2">
      <w:pPr>
        <w:autoSpaceDE w:val="0"/>
        <w:autoSpaceDN w:val="0"/>
        <w:adjustRightInd w:val="0"/>
        <w:spacing w:after="0" w:line="240" w:lineRule="auto"/>
        <w:jc w:val="both"/>
        <w:rPr>
          <w:rFonts w:cstheme="minorHAnsi"/>
          <w:b/>
        </w:rPr>
      </w:pPr>
      <w:r w:rsidRPr="00386E13">
        <w:rPr>
          <w:rFonts w:cstheme="minorHAnsi"/>
          <w:b/>
        </w:rPr>
        <w:t xml:space="preserve">Relació </w:t>
      </w:r>
      <w:r w:rsidR="0023514D" w:rsidRPr="00386E13">
        <w:rPr>
          <w:rFonts w:cstheme="minorHAnsi"/>
          <w:b/>
        </w:rPr>
        <w:t xml:space="preserve">dels </w:t>
      </w:r>
      <w:r w:rsidR="00FF5D10" w:rsidRPr="00386E13">
        <w:rPr>
          <w:rFonts w:cstheme="minorHAnsi"/>
          <w:b/>
        </w:rPr>
        <w:t xml:space="preserve">cinc </w:t>
      </w:r>
      <w:r w:rsidR="0023514D" w:rsidRPr="00386E13">
        <w:rPr>
          <w:rFonts w:cstheme="minorHAnsi"/>
          <w:b/>
        </w:rPr>
        <w:t>equipaments</w:t>
      </w:r>
      <w:r w:rsidRPr="00386E13">
        <w:rPr>
          <w:rFonts w:cstheme="minorHAnsi"/>
          <w:b/>
        </w:rPr>
        <w:t xml:space="preserve"> </w:t>
      </w:r>
      <w:r w:rsidR="00695602" w:rsidRPr="00386E13">
        <w:rPr>
          <w:rFonts w:cstheme="minorHAnsi"/>
          <w:b/>
        </w:rPr>
        <w:t>patrimonials</w:t>
      </w:r>
      <w:r w:rsidR="00AF516C" w:rsidRPr="00386E13">
        <w:rPr>
          <w:rFonts w:cstheme="minorHAnsi"/>
          <w:b/>
        </w:rPr>
        <w:t xml:space="preserve"> en </w:t>
      </w:r>
      <w:r w:rsidR="00FF5D10" w:rsidRPr="00386E13">
        <w:rPr>
          <w:rFonts w:cstheme="minorHAnsi"/>
          <w:b/>
        </w:rPr>
        <w:t xml:space="preserve">relació als quals s’ha d’implantar l’activitat educativa mitjançant maletes itinerants amb ulleres de RV i en </w:t>
      </w:r>
      <w:r w:rsidR="00AF516C" w:rsidRPr="00386E13">
        <w:rPr>
          <w:rFonts w:cstheme="minorHAnsi"/>
          <w:b/>
        </w:rPr>
        <w:t>els quals s’han</w:t>
      </w:r>
      <w:r w:rsidR="0076004E" w:rsidRPr="00386E13">
        <w:rPr>
          <w:rFonts w:cstheme="minorHAnsi"/>
          <w:b/>
        </w:rPr>
        <w:t xml:space="preserve"> d’implementar </w:t>
      </w:r>
      <w:r w:rsidR="00AF516C" w:rsidRPr="00386E13">
        <w:rPr>
          <w:rFonts w:cstheme="minorHAnsi"/>
          <w:b/>
        </w:rPr>
        <w:t xml:space="preserve">les </w:t>
      </w:r>
      <w:r w:rsidR="006B1601" w:rsidRPr="00386E13">
        <w:rPr>
          <w:rFonts w:cstheme="minorHAnsi"/>
          <w:b/>
        </w:rPr>
        <w:t>intervencions museogràfiques:</w:t>
      </w:r>
    </w:p>
    <w:p w14:paraId="7B3289A6" w14:textId="549F6BE1" w:rsidR="00442966" w:rsidRPr="00386E13" w:rsidRDefault="00442966" w:rsidP="004233B2">
      <w:pPr>
        <w:autoSpaceDE w:val="0"/>
        <w:autoSpaceDN w:val="0"/>
        <w:adjustRightInd w:val="0"/>
        <w:spacing w:after="0" w:line="240" w:lineRule="auto"/>
        <w:jc w:val="both"/>
        <w:rPr>
          <w:rFonts w:cstheme="minorHAnsi"/>
          <w:b/>
        </w:rPr>
      </w:pPr>
    </w:p>
    <w:p w14:paraId="02FA78F9" w14:textId="77777777" w:rsidR="00E948E5" w:rsidRPr="00386E13" w:rsidRDefault="00E948E5" w:rsidP="004233B2">
      <w:pPr>
        <w:autoSpaceDE w:val="0"/>
        <w:autoSpaceDN w:val="0"/>
        <w:adjustRightInd w:val="0"/>
        <w:spacing w:after="0" w:line="240" w:lineRule="auto"/>
        <w:jc w:val="both"/>
        <w:rPr>
          <w:rFonts w:cstheme="minorHAnsi"/>
          <w:b/>
        </w:rPr>
      </w:pPr>
    </w:p>
    <w:tbl>
      <w:tblPr>
        <w:tblStyle w:val="Taulaambquadrcula"/>
        <w:tblW w:w="9252" w:type="dxa"/>
        <w:tblLook w:val="04A0" w:firstRow="1" w:lastRow="0" w:firstColumn="1" w:lastColumn="0" w:noHBand="0" w:noVBand="1"/>
      </w:tblPr>
      <w:tblGrid>
        <w:gridCol w:w="3961"/>
        <w:gridCol w:w="5291"/>
      </w:tblGrid>
      <w:tr w:rsidR="004F2770" w:rsidRPr="00386E13" w14:paraId="08B2955C" w14:textId="4B1B045E" w:rsidTr="004F2770">
        <w:trPr>
          <w:trHeight w:val="718"/>
        </w:trPr>
        <w:tc>
          <w:tcPr>
            <w:tcW w:w="3961" w:type="dxa"/>
            <w:shd w:val="clear" w:color="auto" w:fill="D9D9D9" w:themeFill="background1" w:themeFillShade="D9"/>
            <w:hideMark/>
          </w:tcPr>
          <w:p w14:paraId="6E504F2E" w14:textId="2572AB3A" w:rsidR="004F2770" w:rsidRPr="00386E13" w:rsidRDefault="004F2770" w:rsidP="00E948E5">
            <w:pPr>
              <w:rPr>
                <w:rFonts w:eastAsia="Times New Roman" w:cstheme="minorHAnsi"/>
                <w:b/>
                <w:bCs/>
                <w:color w:val="000000"/>
                <w:lang w:eastAsia="ca-ES"/>
              </w:rPr>
            </w:pPr>
            <w:r w:rsidRPr="00386E13">
              <w:rPr>
                <w:rFonts w:eastAsia="Times New Roman" w:cstheme="minorHAnsi"/>
                <w:b/>
                <w:bCs/>
                <w:color w:val="000000"/>
                <w:lang w:eastAsia="ca-ES"/>
              </w:rPr>
              <w:t>Equipament</w:t>
            </w:r>
            <w:r w:rsidR="006B1601" w:rsidRPr="00386E13">
              <w:rPr>
                <w:rFonts w:eastAsia="Times New Roman" w:cstheme="minorHAnsi"/>
                <w:b/>
                <w:bCs/>
                <w:color w:val="000000"/>
                <w:lang w:eastAsia="ca-ES"/>
              </w:rPr>
              <w:t xml:space="preserve"> patrimonial</w:t>
            </w:r>
          </w:p>
        </w:tc>
        <w:tc>
          <w:tcPr>
            <w:tcW w:w="5291" w:type="dxa"/>
            <w:shd w:val="clear" w:color="auto" w:fill="D9D9D9" w:themeFill="background1" w:themeFillShade="D9"/>
            <w:hideMark/>
          </w:tcPr>
          <w:p w14:paraId="19FA8961" w14:textId="611334F4" w:rsidR="004F2770" w:rsidRPr="00386E13" w:rsidRDefault="004F2770" w:rsidP="00E948E5">
            <w:pPr>
              <w:rPr>
                <w:rFonts w:eastAsia="Times New Roman" w:cstheme="minorHAnsi"/>
                <w:b/>
                <w:bCs/>
                <w:color w:val="000000"/>
                <w:lang w:eastAsia="ca-ES"/>
              </w:rPr>
            </w:pPr>
            <w:r w:rsidRPr="00386E13">
              <w:rPr>
                <w:rFonts w:eastAsia="Times New Roman" w:cstheme="minorHAnsi"/>
                <w:b/>
                <w:bCs/>
                <w:color w:val="000000"/>
                <w:lang w:eastAsia="ca-ES"/>
              </w:rPr>
              <w:t>Adreça</w:t>
            </w:r>
          </w:p>
        </w:tc>
      </w:tr>
      <w:tr w:rsidR="00AE6A29" w:rsidRPr="00386E13" w14:paraId="4A811119" w14:textId="5AE1A419" w:rsidTr="00AE6A29">
        <w:trPr>
          <w:trHeight w:val="567"/>
        </w:trPr>
        <w:tc>
          <w:tcPr>
            <w:tcW w:w="3961" w:type="dxa"/>
            <w:noWrap/>
          </w:tcPr>
          <w:p w14:paraId="46189428" w14:textId="5B37CD50" w:rsidR="00AE6A29" w:rsidRPr="00386E13" w:rsidRDefault="00AE6A29"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Conjunt rupestre de la Roca dels Moros – El Cogul</w:t>
            </w:r>
          </w:p>
        </w:tc>
        <w:tc>
          <w:tcPr>
            <w:tcW w:w="5291" w:type="dxa"/>
          </w:tcPr>
          <w:p w14:paraId="37F8A30A" w14:textId="06CC5899" w:rsidR="00AE6A29" w:rsidRPr="00386E13" w:rsidRDefault="00AE6A29"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Camí del Cogul a Albagés, Km1</w:t>
            </w:r>
            <w:r w:rsidRPr="00386E13">
              <w:rPr>
                <w:rFonts w:eastAsia="Times New Roman" w:cstheme="minorHAnsi"/>
                <w:color w:val="000000" w:themeColor="text1"/>
                <w:lang w:eastAsia="ca-ES"/>
              </w:rPr>
              <w:br/>
              <w:t>25252 El Cogul (Les Garrigues)</w:t>
            </w:r>
          </w:p>
        </w:tc>
      </w:tr>
      <w:tr w:rsidR="00AE6A29" w:rsidRPr="00386E13" w14:paraId="14393E33" w14:textId="0E6CD476" w:rsidTr="00AE6A29">
        <w:trPr>
          <w:trHeight w:val="567"/>
        </w:trPr>
        <w:tc>
          <w:tcPr>
            <w:tcW w:w="3961" w:type="dxa"/>
            <w:noWrap/>
          </w:tcPr>
          <w:p w14:paraId="4159A83C" w14:textId="00F01E82" w:rsidR="00AE6A29" w:rsidRPr="00386E13" w:rsidRDefault="0004116E" w:rsidP="00AE6A29">
            <w:pPr>
              <w:rPr>
                <w:rFonts w:eastAsia="Times New Roman" w:cstheme="minorHAnsi"/>
                <w:color w:val="000000" w:themeColor="text1"/>
                <w:lang w:eastAsia="ca-ES"/>
              </w:rPr>
            </w:pPr>
            <w:hyperlink r:id="rId16" w:history="1">
              <w:r w:rsidR="00AE6A29" w:rsidRPr="00386E13">
                <w:rPr>
                  <w:rFonts w:eastAsia="Times New Roman" w:cstheme="minorHAnsi"/>
                  <w:color w:val="000000" w:themeColor="text1"/>
                  <w:lang w:eastAsia="ca-ES"/>
                </w:rPr>
                <w:t>Cartoixa d’Escaladei</w:t>
              </w:r>
            </w:hyperlink>
          </w:p>
        </w:tc>
        <w:tc>
          <w:tcPr>
            <w:tcW w:w="5291" w:type="dxa"/>
          </w:tcPr>
          <w:p w14:paraId="2797D286" w14:textId="16CF130F" w:rsidR="00AE6A29" w:rsidRPr="00386E13" w:rsidRDefault="00AE6A29"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 xml:space="preserve">Camí de la Cartoixa, s/n </w:t>
            </w:r>
            <w:r w:rsidRPr="00386E13">
              <w:rPr>
                <w:rFonts w:eastAsia="Times New Roman" w:cstheme="minorHAnsi"/>
                <w:color w:val="000000" w:themeColor="text1"/>
                <w:lang w:eastAsia="ca-ES"/>
              </w:rPr>
              <w:br/>
              <w:t>43379 Escaladei - La Morera de Montsant (Priorat)</w:t>
            </w:r>
          </w:p>
        </w:tc>
      </w:tr>
      <w:tr w:rsidR="00AE6A29" w:rsidRPr="00386E13" w14:paraId="4B7C8606" w14:textId="4F7DD173" w:rsidTr="00AE6A29">
        <w:trPr>
          <w:trHeight w:val="567"/>
        </w:trPr>
        <w:tc>
          <w:tcPr>
            <w:tcW w:w="3961" w:type="dxa"/>
            <w:noWrap/>
          </w:tcPr>
          <w:p w14:paraId="7313F647" w14:textId="46E33546" w:rsidR="00AE6A29" w:rsidRPr="00386E13" w:rsidRDefault="0004116E" w:rsidP="00AE6A29">
            <w:pPr>
              <w:rPr>
                <w:rFonts w:eastAsia="Times New Roman" w:cstheme="minorHAnsi"/>
                <w:color w:val="000000" w:themeColor="text1"/>
                <w:lang w:eastAsia="ca-ES"/>
              </w:rPr>
            </w:pPr>
            <w:hyperlink r:id="rId17" w:history="1">
              <w:r w:rsidR="00AE6A29" w:rsidRPr="00386E13">
                <w:rPr>
                  <w:rFonts w:eastAsia="Times New Roman" w:cstheme="minorHAnsi"/>
                  <w:color w:val="000000" w:themeColor="text1"/>
                  <w:lang w:eastAsia="ca-ES"/>
                </w:rPr>
                <w:t>Castell de Miravet</w:t>
              </w:r>
            </w:hyperlink>
          </w:p>
        </w:tc>
        <w:tc>
          <w:tcPr>
            <w:tcW w:w="5291" w:type="dxa"/>
          </w:tcPr>
          <w:p w14:paraId="5FDBF422" w14:textId="157FAB87" w:rsidR="00AE6A29" w:rsidRPr="00386E13" w:rsidRDefault="00AE6A29"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Camí del Castell, s/n</w:t>
            </w:r>
            <w:r w:rsidRPr="00386E13">
              <w:rPr>
                <w:rFonts w:eastAsia="Times New Roman" w:cstheme="minorHAnsi"/>
                <w:color w:val="000000" w:themeColor="text1"/>
                <w:lang w:eastAsia="ca-ES"/>
              </w:rPr>
              <w:br/>
              <w:t xml:space="preserve"> 43747 Miravet (Ribera d'Ebre)</w:t>
            </w:r>
          </w:p>
        </w:tc>
      </w:tr>
      <w:tr w:rsidR="00AE6A29" w:rsidRPr="00386E13" w14:paraId="78187133" w14:textId="7B8A7CA4" w:rsidTr="006B1601">
        <w:trPr>
          <w:trHeight w:val="653"/>
        </w:trPr>
        <w:tc>
          <w:tcPr>
            <w:tcW w:w="3961" w:type="dxa"/>
            <w:noWrap/>
          </w:tcPr>
          <w:p w14:paraId="19358E57" w14:textId="5A21C298" w:rsidR="00AE6A29" w:rsidRPr="00386E13" w:rsidRDefault="008B48BC"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Centre del romànic de la Vall de Boí</w:t>
            </w:r>
          </w:p>
        </w:tc>
        <w:tc>
          <w:tcPr>
            <w:tcW w:w="5291" w:type="dxa"/>
          </w:tcPr>
          <w:p w14:paraId="1CA3C7B6" w14:textId="77777777" w:rsidR="008B48BC" w:rsidRPr="00386E13" w:rsidRDefault="008B48BC"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C/ del Batalló, 5</w:t>
            </w:r>
          </w:p>
          <w:p w14:paraId="36A251BC" w14:textId="1314078D" w:rsidR="00AE6A29" w:rsidRPr="00386E13" w:rsidRDefault="008B48BC" w:rsidP="00AE6A29">
            <w:pPr>
              <w:rPr>
                <w:rFonts w:eastAsia="Times New Roman" w:cstheme="minorHAnsi"/>
                <w:color w:val="000000" w:themeColor="text1"/>
                <w:lang w:eastAsia="ca-ES"/>
              </w:rPr>
            </w:pPr>
            <w:r w:rsidRPr="00386E13">
              <w:rPr>
                <w:rFonts w:eastAsia="Times New Roman" w:cstheme="minorHAnsi"/>
                <w:color w:val="000000" w:themeColor="text1"/>
                <w:lang w:eastAsia="ca-ES"/>
              </w:rPr>
              <w:t>25528 Erill la Vall (Alta Ribagorça)</w:t>
            </w:r>
          </w:p>
        </w:tc>
      </w:tr>
      <w:tr w:rsidR="00AE6A29" w:rsidRPr="00386E13" w14:paraId="020223CA" w14:textId="66AE549A" w:rsidTr="00AE6A29">
        <w:trPr>
          <w:trHeight w:val="567"/>
        </w:trPr>
        <w:tc>
          <w:tcPr>
            <w:tcW w:w="3961" w:type="dxa"/>
            <w:noWrap/>
          </w:tcPr>
          <w:p w14:paraId="4F34424B" w14:textId="71AF3061" w:rsidR="00AE6A29" w:rsidRPr="00386E13" w:rsidRDefault="00BE4155" w:rsidP="00AE6A29">
            <w:pPr>
              <w:rPr>
                <w:rFonts w:eastAsia="Times New Roman" w:cstheme="minorHAnsi"/>
                <w:color w:val="000000" w:themeColor="text1"/>
                <w:highlight w:val="yellow"/>
                <w:lang w:eastAsia="ca-ES"/>
              </w:rPr>
            </w:pPr>
            <w:r w:rsidRPr="00386E13">
              <w:rPr>
                <w:rFonts w:eastAsia="Times New Roman" w:cstheme="minorHAnsi"/>
                <w:color w:val="000000" w:themeColor="text1"/>
                <w:lang w:eastAsia="ca-ES"/>
              </w:rPr>
              <w:t xml:space="preserve">Conjunt monumental de </w:t>
            </w:r>
            <w:r w:rsidR="00AE6A29" w:rsidRPr="00386E13">
              <w:rPr>
                <w:rFonts w:eastAsia="Times New Roman" w:cstheme="minorHAnsi"/>
                <w:color w:val="000000" w:themeColor="text1"/>
                <w:lang w:eastAsia="ca-ES"/>
              </w:rPr>
              <w:t>Sant Pere de Rodes</w:t>
            </w:r>
          </w:p>
        </w:tc>
        <w:tc>
          <w:tcPr>
            <w:tcW w:w="5291" w:type="dxa"/>
          </w:tcPr>
          <w:p w14:paraId="6157BAAB" w14:textId="77777777" w:rsidR="00BE4155" w:rsidRPr="00386E13" w:rsidRDefault="00BE4155" w:rsidP="00BE4155">
            <w:pPr>
              <w:rPr>
                <w:rFonts w:eastAsia="Times New Roman" w:cstheme="minorHAnsi"/>
                <w:color w:val="000000" w:themeColor="text1"/>
                <w:lang w:eastAsia="ca-ES"/>
              </w:rPr>
            </w:pPr>
            <w:r w:rsidRPr="00386E13">
              <w:rPr>
                <w:rFonts w:eastAsia="Times New Roman" w:cstheme="minorHAnsi"/>
                <w:color w:val="000000" w:themeColor="text1"/>
                <w:lang w:eastAsia="ca-ES"/>
              </w:rPr>
              <w:t>Camí del Monestir, s/n</w:t>
            </w:r>
          </w:p>
          <w:p w14:paraId="22E00E3D" w14:textId="7DA12E93" w:rsidR="00AE6A29" w:rsidRPr="00386E13" w:rsidRDefault="00BE4155" w:rsidP="00BE4155">
            <w:pPr>
              <w:rPr>
                <w:rFonts w:eastAsia="Times New Roman" w:cstheme="minorHAnsi"/>
                <w:color w:val="000000" w:themeColor="text1"/>
                <w:highlight w:val="yellow"/>
                <w:lang w:eastAsia="ca-ES"/>
              </w:rPr>
            </w:pPr>
            <w:r w:rsidRPr="00386E13">
              <w:rPr>
                <w:rFonts w:eastAsia="Times New Roman" w:cstheme="minorHAnsi"/>
                <w:color w:val="000000" w:themeColor="text1"/>
                <w:lang w:eastAsia="ca-ES"/>
              </w:rPr>
              <w:t>17489 El Port de la Selva (Alt Empordà)</w:t>
            </w:r>
          </w:p>
        </w:tc>
      </w:tr>
    </w:tbl>
    <w:p w14:paraId="580F1CBC" w14:textId="68A55D95" w:rsidR="00B15311" w:rsidRPr="00386E13" w:rsidRDefault="00B15311" w:rsidP="004233B2">
      <w:pPr>
        <w:autoSpaceDE w:val="0"/>
        <w:autoSpaceDN w:val="0"/>
        <w:adjustRightInd w:val="0"/>
        <w:spacing w:after="0" w:line="240" w:lineRule="auto"/>
        <w:jc w:val="both"/>
        <w:rPr>
          <w:rFonts w:cstheme="minorHAnsi"/>
          <w:b/>
        </w:rPr>
      </w:pPr>
    </w:p>
    <w:p w14:paraId="2B041EAE" w14:textId="77777777" w:rsidR="00B15311" w:rsidRPr="00386E13" w:rsidRDefault="00B15311">
      <w:pPr>
        <w:rPr>
          <w:rFonts w:cstheme="minorHAnsi"/>
          <w:b/>
        </w:rPr>
      </w:pPr>
      <w:r w:rsidRPr="00386E13">
        <w:rPr>
          <w:rFonts w:cstheme="minorHAnsi"/>
          <w:b/>
        </w:rPr>
        <w:br w:type="page"/>
      </w:r>
    </w:p>
    <w:p w14:paraId="165F7F5A" w14:textId="46E83961" w:rsidR="00442966" w:rsidRPr="00386E13" w:rsidRDefault="00FD3B1B" w:rsidP="004233B2">
      <w:pPr>
        <w:autoSpaceDE w:val="0"/>
        <w:autoSpaceDN w:val="0"/>
        <w:adjustRightInd w:val="0"/>
        <w:spacing w:after="0" w:line="240" w:lineRule="auto"/>
        <w:jc w:val="both"/>
        <w:rPr>
          <w:rFonts w:cstheme="minorHAnsi"/>
          <w:b/>
        </w:rPr>
      </w:pPr>
      <w:r w:rsidRPr="00386E13">
        <w:rPr>
          <w:rFonts w:cstheme="minorHAnsi"/>
          <w:b/>
        </w:rPr>
        <w:lastRenderedPageBreak/>
        <w:t>ANNEX 3</w:t>
      </w:r>
    </w:p>
    <w:p w14:paraId="56041FBE" w14:textId="77429170" w:rsidR="00495013" w:rsidRPr="00386E13" w:rsidRDefault="00495013" w:rsidP="004233B2">
      <w:pPr>
        <w:autoSpaceDE w:val="0"/>
        <w:autoSpaceDN w:val="0"/>
        <w:adjustRightInd w:val="0"/>
        <w:spacing w:after="0" w:line="240" w:lineRule="auto"/>
        <w:jc w:val="both"/>
        <w:rPr>
          <w:rFonts w:cstheme="minorHAnsi"/>
          <w:b/>
        </w:rPr>
      </w:pPr>
    </w:p>
    <w:p w14:paraId="4FD27896" w14:textId="17F68C44" w:rsidR="00495013" w:rsidRPr="00386E13" w:rsidRDefault="00495013" w:rsidP="004233B2">
      <w:pPr>
        <w:autoSpaceDE w:val="0"/>
        <w:autoSpaceDN w:val="0"/>
        <w:adjustRightInd w:val="0"/>
        <w:spacing w:after="0" w:line="240" w:lineRule="auto"/>
        <w:jc w:val="both"/>
        <w:rPr>
          <w:rFonts w:cstheme="minorHAnsi"/>
          <w:b/>
        </w:rPr>
      </w:pPr>
      <w:r w:rsidRPr="00386E13">
        <w:rPr>
          <w:rFonts w:cstheme="minorHAnsi"/>
          <w:b/>
        </w:rPr>
        <w:t>Calendari</w:t>
      </w:r>
      <w:r w:rsidR="009D0890" w:rsidRPr="00386E13">
        <w:rPr>
          <w:rFonts w:cstheme="minorHAnsi"/>
          <w:b/>
        </w:rPr>
        <w:t xml:space="preserve"> general d’implantació del projecte</w:t>
      </w:r>
    </w:p>
    <w:p w14:paraId="686FBFBA" w14:textId="28A00B49" w:rsidR="00FD3B1B" w:rsidRPr="00386E13" w:rsidRDefault="00FD3B1B" w:rsidP="004233B2">
      <w:pPr>
        <w:autoSpaceDE w:val="0"/>
        <w:autoSpaceDN w:val="0"/>
        <w:adjustRightInd w:val="0"/>
        <w:spacing w:after="0" w:line="240" w:lineRule="auto"/>
        <w:jc w:val="both"/>
        <w:rPr>
          <w:rFonts w:cstheme="minorHAnsi"/>
          <w:b/>
        </w:rPr>
      </w:pPr>
    </w:p>
    <w:p w14:paraId="1EDDAA0A" w14:textId="38D11627" w:rsidR="00FD3B1B" w:rsidRPr="00386E13" w:rsidRDefault="00FD3B1B" w:rsidP="004233B2">
      <w:pPr>
        <w:autoSpaceDE w:val="0"/>
        <w:autoSpaceDN w:val="0"/>
        <w:adjustRightInd w:val="0"/>
        <w:spacing w:after="0" w:line="240" w:lineRule="auto"/>
        <w:jc w:val="both"/>
        <w:rPr>
          <w:rFonts w:cstheme="minorHAnsi"/>
          <w:b/>
        </w:rPr>
      </w:pPr>
      <w:r w:rsidRPr="00386E13">
        <w:rPr>
          <w:lang w:eastAsia="ca-ES"/>
        </w:rPr>
        <w:drawing>
          <wp:inline distT="0" distB="0" distL="0" distR="0" wp14:anchorId="484BABD0" wp14:editId="5800B1AA">
            <wp:extent cx="5400040" cy="2482215"/>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2482215"/>
                    </a:xfrm>
                    <a:prstGeom prst="rect">
                      <a:avLst/>
                    </a:prstGeom>
                    <a:noFill/>
                    <a:ln>
                      <a:noFill/>
                    </a:ln>
                  </pic:spPr>
                </pic:pic>
              </a:graphicData>
            </a:graphic>
          </wp:inline>
        </w:drawing>
      </w:r>
    </w:p>
    <w:p w14:paraId="7EA06070" w14:textId="69A0B181" w:rsidR="009D0890" w:rsidRPr="00386E13" w:rsidRDefault="009D0890" w:rsidP="004233B2">
      <w:pPr>
        <w:autoSpaceDE w:val="0"/>
        <w:autoSpaceDN w:val="0"/>
        <w:adjustRightInd w:val="0"/>
        <w:spacing w:after="0" w:line="240" w:lineRule="auto"/>
        <w:jc w:val="both"/>
        <w:rPr>
          <w:rFonts w:cstheme="minorHAnsi"/>
          <w:b/>
        </w:rPr>
      </w:pPr>
    </w:p>
    <w:p w14:paraId="0E40717E" w14:textId="77777777" w:rsidR="00FD3B1B" w:rsidRPr="00386E13" w:rsidRDefault="00FD3B1B">
      <w:r w:rsidRPr="00386E13">
        <w:br w:type="page"/>
      </w:r>
    </w:p>
    <w:p w14:paraId="1715BB08" w14:textId="16E261F8" w:rsidR="00FD3B1B" w:rsidRPr="00386E13" w:rsidRDefault="00FD3B1B" w:rsidP="00FD3B1B">
      <w:pPr>
        <w:autoSpaceDE w:val="0"/>
        <w:autoSpaceDN w:val="0"/>
        <w:adjustRightInd w:val="0"/>
        <w:spacing w:after="0" w:line="240" w:lineRule="auto"/>
        <w:jc w:val="both"/>
        <w:rPr>
          <w:rFonts w:cstheme="minorHAnsi"/>
          <w:b/>
        </w:rPr>
      </w:pPr>
      <w:r w:rsidRPr="00386E13">
        <w:rPr>
          <w:rFonts w:cstheme="minorHAnsi"/>
          <w:b/>
        </w:rPr>
        <w:lastRenderedPageBreak/>
        <w:t xml:space="preserve">ANNEX </w:t>
      </w:r>
      <w:r w:rsidR="00E77421" w:rsidRPr="00386E13">
        <w:rPr>
          <w:rFonts w:cstheme="minorHAnsi"/>
          <w:b/>
        </w:rPr>
        <w:t>4</w:t>
      </w:r>
    </w:p>
    <w:p w14:paraId="37B4E950" w14:textId="77777777" w:rsidR="00FD3B1B" w:rsidRPr="00386E13" w:rsidRDefault="00FD3B1B" w:rsidP="00FD3B1B">
      <w:pPr>
        <w:autoSpaceDE w:val="0"/>
        <w:autoSpaceDN w:val="0"/>
        <w:adjustRightInd w:val="0"/>
        <w:spacing w:after="0" w:line="240" w:lineRule="auto"/>
        <w:jc w:val="both"/>
        <w:rPr>
          <w:rFonts w:cstheme="minorHAnsi"/>
          <w:b/>
        </w:rPr>
      </w:pPr>
    </w:p>
    <w:p w14:paraId="32677FE0" w14:textId="0E9C9882" w:rsidR="00FD3B1B" w:rsidRPr="00386E13" w:rsidRDefault="00FD3B1B" w:rsidP="00FD3B1B">
      <w:pPr>
        <w:autoSpaceDE w:val="0"/>
        <w:autoSpaceDN w:val="0"/>
        <w:adjustRightInd w:val="0"/>
        <w:spacing w:after="0" w:line="240" w:lineRule="auto"/>
        <w:jc w:val="both"/>
        <w:rPr>
          <w:rFonts w:cstheme="minorHAnsi"/>
          <w:b/>
        </w:rPr>
      </w:pPr>
      <w:r w:rsidRPr="00386E13">
        <w:rPr>
          <w:rFonts w:cstheme="minorHAnsi"/>
          <w:b/>
        </w:rPr>
        <w:t>Documentació planimètrica dels 5 equipaments patrimonials</w:t>
      </w:r>
      <w:r w:rsidR="00BB7B1E" w:rsidRPr="00386E13">
        <w:rPr>
          <w:rFonts w:cstheme="minorHAnsi"/>
          <w:b/>
        </w:rPr>
        <w:t xml:space="preserve"> </w:t>
      </w:r>
      <w:r w:rsidR="00BB7B1E" w:rsidRPr="00386E13">
        <w:rPr>
          <w:rFonts w:cstheme="minorHAnsi"/>
        </w:rPr>
        <w:t>(documentació adjunta)</w:t>
      </w:r>
    </w:p>
    <w:p w14:paraId="54C695C7" w14:textId="457AED83" w:rsidR="009D0890" w:rsidRPr="00C10B3F" w:rsidRDefault="009D0890" w:rsidP="004233B2">
      <w:pPr>
        <w:autoSpaceDE w:val="0"/>
        <w:autoSpaceDN w:val="0"/>
        <w:adjustRightInd w:val="0"/>
        <w:spacing w:after="0" w:line="240" w:lineRule="auto"/>
        <w:jc w:val="both"/>
        <w:rPr>
          <w:rFonts w:cstheme="minorHAnsi"/>
          <w:b/>
        </w:rPr>
      </w:pPr>
    </w:p>
    <w:sectPr w:rsidR="009D0890" w:rsidRPr="00C10B3F">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14742" w14:textId="77777777" w:rsidR="0004116E" w:rsidRDefault="0004116E" w:rsidP="00FE40E0">
      <w:pPr>
        <w:spacing w:after="0" w:line="240" w:lineRule="auto"/>
      </w:pPr>
      <w:r>
        <w:separator/>
      </w:r>
    </w:p>
  </w:endnote>
  <w:endnote w:type="continuationSeparator" w:id="0">
    <w:p w14:paraId="70239B01" w14:textId="77777777" w:rsidR="0004116E" w:rsidRDefault="0004116E" w:rsidP="00FE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041469"/>
      <w:docPartObj>
        <w:docPartGallery w:val="Page Numbers (Bottom of Page)"/>
        <w:docPartUnique/>
      </w:docPartObj>
    </w:sdtPr>
    <w:sdtContent>
      <w:p w14:paraId="4F85CE5A" w14:textId="2B6E4629" w:rsidR="0004116E" w:rsidRDefault="0004116E">
        <w:pPr>
          <w:pStyle w:val="Peu"/>
          <w:jc w:val="right"/>
        </w:pPr>
        <w:r>
          <w:fldChar w:fldCharType="begin"/>
        </w:r>
        <w:r>
          <w:instrText>PAGE   \* MERGEFORMAT</w:instrText>
        </w:r>
        <w:r>
          <w:fldChar w:fldCharType="separate"/>
        </w:r>
        <w:r w:rsidR="00172E37">
          <w:rPr>
            <w:noProof/>
          </w:rPr>
          <w:t>34</w:t>
        </w:r>
        <w:r>
          <w:fldChar w:fldCharType="end"/>
        </w:r>
      </w:p>
    </w:sdtContent>
  </w:sdt>
  <w:p w14:paraId="0859B52E" w14:textId="77777777" w:rsidR="0004116E" w:rsidRDefault="0004116E">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48AD7" w14:textId="77777777" w:rsidR="0004116E" w:rsidRDefault="0004116E" w:rsidP="00FE40E0">
      <w:pPr>
        <w:spacing w:after="0" w:line="240" w:lineRule="auto"/>
      </w:pPr>
      <w:r>
        <w:separator/>
      </w:r>
    </w:p>
  </w:footnote>
  <w:footnote w:type="continuationSeparator" w:id="0">
    <w:p w14:paraId="1B8BCD54" w14:textId="77777777" w:rsidR="0004116E" w:rsidRDefault="0004116E" w:rsidP="00FE40E0">
      <w:pPr>
        <w:spacing w:after="0" w:line="240" w:lineRule="auto"/>
      </w:pPr>
      <w:r>
        <w:continuationSeparator/>
      </w:r>
    </w:p>
  </w:footnote>
  <w:footnote w:id="1">
    <w:p w14:paraId="1028ABB2" w14:textId="426DD25B" w:rsidR="0004116E" w:rsidRDefault="0004116E">
      <w:pPr>
        <w:pStyle w:val="Textdenotaapeudepgina"/>
      </w:pPr>
      <w:r w:rsidRPr="00B75220">
        <w:rPr>
          <w:rStyle w:val="Refernciadenotaapeudepgina"/>
        </w:rPr>
        <w:footnoteRef/>
      </w:r>
      <w:r w:rsidRPr="00B75220">
        <w:t xml:space="preserve"> </w:t>
      </w:r>
      <w:r w:rsidRPr="00B75220">
        <w:rPr>
          <w:rFonts w:cstheme="minorHAnsi"/>
          <w:sz w:val="18"/>
          <w:szCs w:val="18"/>
        </w:rPr>
        <w:t>Els cinc equipaments patrimonials corresponen a: quatre equipaments adscrits a l’Agència Catalana del Patrimoni Cultural (el Conjunt rupestre de La Roca dels Moros - El Cogul, la Cartoixa d’Escaladei, el Castell de Miravet i el Monestir de Sant Pere de Rodes) i el cinquè correspon al Centre del Romànic de la Vall de Boí, condicionat a la signatura del conveni entre l’Agència Catalana del Patrimoni Cultural (ACPC) i el Consorci Patrimoni Mundial de la Vall de Boí.</w:t>
      </w:r>
    </w:p>
  </w:footnote>
  <w:footnote w:id="2">
    <w:p w14:paraId="5E858F82" w14:textId="6508F883" w:rsidR="0004116E" w:rsidRDefault="0004116E">
      <w:pPr>
        <w:pStyle w:val="Textdenotaapeudepgina"/>
      </w:pPr>
      <w:r>
        <w:rPr>
          <w:rStyle w:val="Refernciadenotaapeudepgina"/>
        </w:rPr>
        <w:footnoteRef/>
      </w:r>
      <w:r>
        <w:t xml:space="preserve"> </w:t>
      </w:r>
      <w:r w:rsidRPr="006E2B7D">
        <w:rPr>
          <w:rFonts w:cstheme="minorHAnsi"/>
          <w:sz w:val="18"/>
          <w:szCs w:val="18"/>
        </w:rPr>
        <w:t xml:space="preserve">Veure article </w:t>
      </w:r>
      <w:hyperlink r:id="rId1" w:history="1">
        <w:r w:rsidRPr="0053040C">
          <w:rPr>
            <w:rStyle w:val="Enlla"/>
            <w:rFonts w:cstheme="minorHAnsi"/>
            <w:i/>
            <w:sz w:val="18"/>
            <w:szCs w:val="18"/>
          </w:rPr>
          <w:t>Why do stories matter to museums and how can museums become better storytellers</w:t>
        </w:r>
      </w:hyperlink>
      <w:r w:rsidRPr="006E2B7D">
        <w:rPr>
          <w:rFonts w:cstheme="minorHAnsi"/>
          <w:sz w:val="18"/>
          <w:szCs w:val="18"/>
        </w:rPr>
        <w:t xml:space="preserve">? </w:t>
      </w:r>
      <w:r>
        <w:rPr>
          <w:rFonts w:cstheme="minorHAnsi"/>
          <w:sz w:val="18"/>
          <w:szCs w:val="18"/>
        </w:rPr>
        <w:t>e</w:t>
      </w:r>
      <w:r w:rsidRPr="006E2B7D">
        <w:rPr>
          <w:rFonts w:cstheme="minorHAnsi"/>
          <w:sz w:val="18"/>
          <w:szCs w:val="18"/>
        </w:rPr>
        <w:t>scrit per Anna Faherty i publicat a MuseumNext el 25 de gener de 2023.</w:t>
      </w:r>
    </w:p>
  </w:footnote>
  <w:footnote w:id="3">
    <w:p w14:paraId="1B8BB8BF" w14:textId="3B50DBB9" w:rsidR="0004116E" w:rsidRDefault="0004116E">
      <w:pPr>
        <w:pStyle w:val="Textdenotaapeudepgina"/>
      </w:pPr>
      <w:r>
        <w:rPr>
          <w:rStyle w:val="Refernciadenotaapeudepgina"/>
        </w:rPr>
        <w:footnoteRef/>
      </w:r>
      <w:r>
        <w:t xml:space="preserve"> </w:t>
      </w:r>
      <w:hyperlink r:id="rId2" w:history="1">
        <w:r w:rsidRPr="003A2AA2">
          <w:rPr>
            <w:rStyle w:val="Enlla"/>
          </w:rPr>
          <w:t>https://www.un.org/sustainabledevelopment/es/objetivos-de-desarrollo-sostenible/</w:t>
        </w:r>
      </w:hyperlink>
    </w:p>
  </w:footnote>
  <w:footnote w:id="4">
    <w:p w14:paraId="6F7A829A" w14:textId="43DC77ED" w:rsidR="0004116E" w:rsidRDefault="0004116E">
      <w:pPr>
        <w:pStyle w:val="Textdenotaapeudepgina"/>
      </w:pPr>
      <w:r>
        <w:rPr>
          <w:rStyle w:val="Refernciadenotaapeudepgina"/>
        </w:rPr>
        <w:footnoteRef/>
      </w:r>
      <w:r>
        <w:t xml:space="preserve">  </w:t>
      </w:r>
      <w:r w:rsidRPr="005D18DE">
        <w:rPr>
          <w:rFonts w:cstheme="minorHAnsi"/>
          <w:sz w:val="18"/>
          <w:szCs w:val="18"/>
        </w:rPr>
        <w:t xml:space="preserve">Veure article </w:t>
      </w:r>
      <w:hyperlink r:id="rId3" w:history="1">
        <w:r w:rsidRPr="00AA1B9B">
          <w:rPr>
            <w:rStyle w:val="Enlla"/>
            <w:rFonts w:cstheme="minorHAnsi"/>
            <w:sz w:val="18"/>
            <w:szCs w:val="18"/>
          </w:rPr>
          <w:t>Catorze debats crucials sobre la irrupció del metavers en l'educació</w:t>
        </w:r>
      </w:hyperlink>
      <w:r>
        <w:rPr>
          <w:rFonts w:cstheme="minorHAnsi"/>
          <w:sz w:val="18"/>
          <w:szCs w:val="18"/>
        </w:rPr>
        <w:t xml:space="preserve"> escrit per Joan Antoni Guerrero Vall, publicat al portal d’actualitat de la UOC el 6 de juny de 2022.</w:t>
      </w:r>
    </w:p>
  </w:footnote>
  <w:footnote w:id="5">
    <w:p w14:paraId="79208374" w14:textId="2CBF244F" w:rsidR="0004116E" w:rsidRPr="003B331A" w:rsidRDefault="0004116E">
      <w:pPr>
        <w:pStyle w:val="Textdenotaapeudepgina"/>
        <w:rPr>
          <w:sz w:val="18"/>
          <w:szCs w:val="18"/>
        </w:rPr>
      </w:pPr>
      <w:r w:rsidRPr="003B331A">
        <w:rPr>
          <w:rStyle w:val="Refernciadenotaapeudepgina"/>
          <w:sz w:val="18"/>
          <w:szCs w:val="18"/>
        </w:rPr>
        <w:footnoteRef/>
      </w:r>
      <w:r w:rsidRPr="003B331A">
        <w:rPr>
          <w:sz w:val="18"/>
          <w:szCs w:val="18"/>
        </w:rPr>
        <w:t xml:space="preserve"> </w:t>
      </w:r>
      <w:hyperlink r:id="rId4" w:history="1">
        <w:r w:rsidRPr="003B331A">
          <w:rPr>
            <w:rStyle w:val="Enlla"/>
            <w:sz w:val="18"/>
            <w:szCs w:val="18"/>
          </w:rPr>
          <w:t>https://identitatcorporativa.gencat.cat/ca/descarregues/departaments-i-imatges-propies/departament-de-cultura/</w:t>
        </w:r>
      </w:hyperlink>
    </w:p>
  </w:footnote>
  <w:footnote w:id="6">
    <w:p w14:paraId="20621696" w14:textId="643F7630" w:rsidR="0004116E" w:rsidRDefault="0004116E">
      <w:pPr>
        <w:pStyle w:val="Textdenotaapeudepgina"/>
      </w:pPr>
      <w:r>
        <w:rPr>
          <w:rStyle w:val="Refernciadenotaapeudepgina"/>
        </w:rPr>
        <w:footnoteRef/>
      </w:r>
      <w:r>
        <w:t xml:space="preserve"> </w:t>
      </w:r>
      <w:r w:rsidRPr="00857557">
        <w:t>https://patrimoni.gencat.cat/es/giravolt</w:t>
      </w:r>
    </w:p>
  </w:footnote>
  <w:footnote w:id="7">
    <w:p w14:paraId="795D6416" w14:textId="2DC00330" w:rsidR="0004116E" w:rsidRDefault="0004116E">
      <w:pPr>
        <w:pStyle w:val="Textdenotaapeudepgina"/>
      </w:pPr>
      <w:r>
        <w:rPr>
          <w:rStyle w:val="Refernciadenotaapeudepgina"/>
        </w:rPr>
        <w:footnoteRef/>
      </w:r>
      <w:r>
        <w:t xml:space="preserve"> </w:t>
      </w:r>
      <w:r w:rsidRPr="00857557">
        <w:t>https://visitmuseum.gencat.cat/es/</w:t>
      </w:r>
    </w:p>
  </w:footnote>
  <w:footnote w:id="8">
    <w:p w14:paraId="108D9F03" w14:textId="0D094D66" w:rsidR="0004116E" w:rsidRPr="007B2CB3" w:rsidRDefault="0004116E">
      <w:pPr>
        <w:pStyle w:val="Textdenotaapeudepgina"/>
        <w:rPr>
          <w:sz w:val="16"/>
          <w:szCs w:val="16"/>
        </w:rPr>
      </w:pPr>
      <w:r w:rsidRPr="007B2CB3">
        <w:rPr>
          <w:rStyle w:val="Refernciadenotaapeudepgina"/>
          <w:sz w:val="16"/>
          <w:szCs w:val="16"/>
        </w:rPr>
        <w:footnoteRef/>
      </w:r>
      <w:r w:rsidRPr="007B2CB3">
        <w:rPr>
          <w:sz w:val="16"/>
          <w:szCs w:val="16"/>
        </w:rPr>
        <w:t xml:space="preserve"> </w:t>
      </w:r>
      <w:r w:rsidRPr="007B2CB3">
        <w:rPr>
          <w:sz w:val="16"/>
          <w:szCs w:val="16"/>
        </w:rPr>
        <w:t>Eina d’avaluació desenvolu</w:t>
      </w:r>
      <w:r w:rsidR="00172E37">
        <w:rPr>
          <w:sz w:val="16"/>
          <w:szCs w:val="16"/>
        </w:rPr>
        <w:t>pada pel Departament de Cultura</w:t>
      </w:r>
      <w:r w:rsidRPr="007B2CB3">
        <w:rPr>
          <w:sz w:val="16"/>
          <w:szCs w:val="16"/>
        </w:rPr>
        <w:t xml:space="preserve"> i la Comunitat de Pràctica Patrimoni i Escola (CoP) al servei de tots els equipaments patrimonials que vulguin saber si les seves activitats s’adeqüen al marc competencial, quines són les seves fortaleses i també les seves debilitats, per tal de millorar la seva pràctica.</w:t>
      </w:r>
      <w:bookmarkStart w:id="0" w:name="_GoBack"/>
      <w:bookmarkEnd w:id="0"/>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68B5B" w14:textId="5449E151" w:rsidR="0004116E" w:rsidRDefault="0004116E">
    <w:pPr>
      <w:pStyle w:val="Capalera"/>
    </w:pPr>
    <w:r>
      <w:rPr>
        <w:noProof/>
        <w:lang w:eastAsia="ca-ES"/>
      </w:rPr>
      <w:drawing>
        <wp:inline distT="0" distB="0" distL="0" distR="0" wp14:anchorId="10CA286B" wp14:editId="3155BB9D">
          <wp:extent cx="1941195" cy="448310"/>
          <wp:effectExtent l="0" t="0" r="1905" b="8890"/>
          <wp:docPr id="1" name="Imatge 1" descr="acpatrimoni_h2"/>
          <wp:cNvGraphicFramePr/>
          <a:graphic xmlns:a="http://schemas.openxmlformats.org/drawingml/2006/main">
            <a:graphicData uri="http://schemas.openxmlformats.org/drawingml/2006/picture">
              <pic:pic xmlns:pic="http://schemas.openxmlformats.org/drawingml/2006/picture">
                <pic:nvPicPr>
                  <pic:cNvPr id="1" name="Imatge 1" descr="acpatrimoni_h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1195" cy="448310"/>
                  </a:xfrm>
                  <a:prstGeom prst="rect">
                    <a:avLst/>
                  </a:prstGeom>
                  <a:noFill/>
                  <a:ln>
                    <a:noFill/>
                  </a:ln>
                </pic:spPr>
              </pic:pic>
            </a:graphicData>
          </a:graphic>
        </wp:inline>
      </w:drawing>
    </w:r>
  </w:p>
  <w:p w14:paraId="73BF48ED" w14:textId="0C5D905B" w:rsidR="0004116E" w:rsidRDefault="0004116E">
    <w:pPr>
      <w:pStyle w:val="Capalera"/>
    </w:pPr>
  </w:p>
  <w:p w14:paraId="7C77A808" w14:textId="77777777" w:rsidR="0004116E" w:rsidRDefault="0004116E">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6F9"/>
    <w:multiLevelType w:val="hybridMultilevel"/>
    <w:tmpl w:val="4FFE323C"/>
    <w:lvl w:ilvl="0" w:tplc="80304B14">
      <w:start w:val="1"/>
      <w:numFmt w:val="decimal"/>
      <w:lvlText w:val="%1."/>
      <w:lvlJc w:val="left"/>
      <w:pPr>
        <w:ind w:left="720" w:hanging="360"/>
      </w:pPr>
      <w:rPr>
        <w:rFonts w:hint="default"/>
        <w:b w:val="0"/>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4590BA2"/>
    <w:multiLevelType w:val="multilevel"/>
    <w:tmpl w:val="01FC7AE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3B1859"/>
    <w:multiLevelType w:val="hybridMultilevel"/>
    <w:tmpl w:val="666E2002"/>
    <w:lvl w:ilvl="0" w:tplc="C60655DE">
      <w:start w:val="1"/>
      <w:numFmt w:val="decimal"/>
      <w:lvlText w:val="%1."/>
      <w:lvlJc w:val="left"/>
      <w:pPr>
        <w:ind w:left="1068" w:hanging="360"/>
      </w:pPr>
      <w:rPr>
        <w:rFonts w:hint="default"/>
        <w:b/>
        <w:i w:val="0"/>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 w15:restartNumberingAfterBreak="0">
    <w:nsid w:val="08AB35D7"/>
    <w:multiLevelType w:val="multilevel"/>
    <w:tmpl w:val="96780C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09D30DC6"/>
    <w:multiLevelType w:val="hybridMultilevel"/>
    <w:tmpl w:val="0AF47076"/>
    <w:lvl w:ilvl="0" w:tplc="174E7A56">
      <w:numFmt w:val="bullet"/>
      <w:lvlText w:val="-"/>
      <w:lvlJc w:val="left"/>
      <w:pPr>
        <w:ind w:left="720" w:hanging="360"/>
      </w:pPr>
      <w:rPr>
        <w:rFonts w:ascii="Verdana" w:eastAsia="Verdana" w:hAnsi="Verdana" w:cs="Verdana" w:hint="default"/>
        <w:w w:val="99"/>
        <w:sz w:val="20"/>
        <w:szCs w:val="20"/>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1">
      <w:start w:val="1"/>
      <w:numFmt w:val="bullet"/>
      <w:lvlText w:val=""/>
      <w:lvlJc w:val="left"/>
      <w:pPr>
        <w:ind w:left="2160" w:hanging="360"/>
      </w:pPr>
      <w:rPr>
        <w:rFonts w:ascii="Symbol" w:hAnsi="Symbo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F75309D"/>
    <w:multiLevelType w:val="hybridMultilevel"/>
    <w:tmpl w:val="2230D4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3C93EBC"/>
    <w:multiLevelType w:val="hybridMultilevel"/>
    <w:tmpl w:val="FB1021FA"/>
    <w:lvl w:ilvl="0" w:tplc="C60655DE">
      <w:start w:val="1"/>
      <w:numFmt w:val="decimal"/>
      <w:lvlText w:val="%1."/>
      <w:lvlJc w:val="left"/>
      <w:pPr>
        <w:ind w:left="1428" w:hanging="360"/>
      </w:pPr>
      <w:rPr>
        <w:rFonts w:hint="default"/>
        <w:b/>
        <w:i w:val="0"/>
      </w:rPr>
    </w:lvl>
    <w:lvl w:ilvl="1" w:tplc="04030019" w:tentative="1">
      <w:start w:val="1"/>
      <w:numFmt w:val="lowerLetter"/>
      <w:lvlText w:val="%2."/>
      <w:lvlJc w:val="left"/>
      <w:pPr>
        <w:ind w:left="2148" w:hanging="360"/>
      </w:pPr>
    </w:lvl>
    <w:lvl w:ilvl="2" w:tplc="0403001B">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7" w15:restartNumberingAfterBreak="0">
    <w:nsid w:val="141525F9"/>
    <w:multiLevelType w:val="hybridMultilevel"/>
    <w:tmpl w:val="5B08BB5E"/>
    <w:lvl w:ilvl="0" w:tplc="0D08503A">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A421158"/>
    <w:multiLevelType w:val="hybridMultilevel"/>
    <w:tmpl w:val="3E967E72"/>
    <w:lvl w:ilvl="0" w:tplc="F5DC986A">
      <w:start w:val="2"/>
      <w:numFmt w:val="bullet"/>
      <w:lvlText w:val="-"/>
      <w:lvlJc w:val="left"/>
      <w:pPr>
        <w:ind w:left="1429" w:hanging="360"/>
      </w:pPr>
      <w:rPr>
        <w:rFonts w:ascii="Calibri" w:eastAsia="Times New Roman" w:hAnsi="Calibri" w:cs="Calibri"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9" w15:restartNumberingAfterBreak="0">
    <w:nsid w:val="1F757992"/>
    <w:multiLevelType w:val="hybridMultilevel"/>
    <w:tmpl w:val="75E673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32C77E2"/>
    <w:multiLevelType w:val="hybridMultilevel"/>
    <w:tmpl w:val="B20E49C4"/>
    <w:lvl w:ilvl="0" w:tplc="F5DC986A">
      <w:start w:val="2"/>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32E6594"/>
    <w:multiLevelType w:val="multilevel"/>
    <w:tmpl w:val="AF500322"/>
    <w:lvl w:ilvl="0">
      <w:start w:val="1"/>
      <w:numFmt w:val="decimal"/>
      <w:lvlText w:val="%1."/>
      <w:lvlJc w:val="left"/>
      <w:pPr>
        <w:ind w:left="720" w:hanging="360"/>
      </w:pPr>
      <w:rPr>
        <w:rFonts w:asciiTheme="minorHAnsi" w:eastAsiaTheme="minorHAnsi" w:hAnsiTheme="minorHAnsi" w:cstheme="minorHAnsi"/>
        <w:b w:val="0"/>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A5213F"/>
    <w:multiLevelType w:val="multilevel"/>
    <w:tmpl w:val="5DB099DE"/>
    <w:lvl w:ilvl="0">
      <w:start w:val="1"/>
      <w:numFmt w:val="upperLetter"/>
      <w:lvlText w:val="%1)"/>
      <w:lvlJc w:val="left"/>
      <w:pPr>
        <w:ind w:left="821" w:hanging="308"/>
      </w:pPr>
      <w:rPr>
        <w:rFonts w:ascii="Arial" w:eastAsia="Arial" w:hAnsi="Arial" w:cs="Arial" w:hint="default"/>
        <w:b/>
        <w:bCs/>
        <w:spacing w:val="-5"/>
        <w:w w:val="99"/>
        <w:sz w:val="20"/>
        <w:szCs w:val="20"/>
        <w:lang w:val="ca-ES" w:eastAsia="en-US" w:bidi="ar-SA"/>
      </w:rPr>
    </w:lvl>
    <w:lvl w:ilvl="1">
      <w:start w:val="1"/>
      <w:numFmt w:val="decimal"/>
      <w:lvlText w:val="%1.%2"/>
      <w:lvlJc w:val="left"/>
      <w:pPr>
        <w:ind w:left="1186" w:hanging="365"/>
      </w:pPr>
      <w:rPr>
        <w:rFonts w:ascii="Arial" w:eastAsia="Arial" w:hAnsi="Arial" w:cs="Arial" w:hint="default"/>
        <w:b/>
        <w:bCs/>
        <w:spacing w:val="-5"/>
        <w:w w:val="99"/>
        <w:sz w:val="20"/>
        <w:szCs w:val="20"/>
        <w:lang w:val="ca-ES" w:eastAsia="en-US" w:bidi="ar-SA"/>
      </w:rPr>
    </w:lvl>
    <w:lvl w:ilvl="2">
      <w:start w:val="1"/>
      <w:numFmt w:val="decimal"/>
      <w:lvlText w:val="%3."/>
      <w:lvlJc w:val="left"/>
      <w:pPr>
        <w:ind w:left="1541" w:hanging="348"/>
      </w:pPr>
      <w:rPr>
        <w:rFonts w:hint="default"/>
        <w:w w:val="99"/>
        <w:sz w:val="20"/>
        <w:szCs w:val="20"/>
        <w:lang w:val="ca-ES" w:eastAsia="en-US" w:bidi="ar-SA"/>
      </w:rPr>
    </w:lvl>
    <w:lvl w:ilvl="3">
      <w:numFmt w:val="bullet"/>
      <w:lvlText w:val="•"/>
      <w:lvlJc w:val="left"/>
      <w:pPr>
        <w:ind w:left="2658" w:hanging="348"/>
      </w:pPr>
      <w:rPr>
        <w:rFonts w:hint="default"/>
        <w:lang w:val="ca-ES" w:eastAsia="en-US" w:bidi="ar-SA"/>
      </w:rPr>
    </w:lvl>
    <w:lvl w:ilvl="4">
      <w:numFmt w:val="bullet"/>
      <w:lvlText w:val="•"/>
      <w:lvlJc w:val="left"/>
      <w:pPr>
        <w:ind w:left="3776" w:hanging="348"/>
      </w:pPr>
      <w:rPr>
        <w:rFonts w:hint="default"/>
        <w:lang w:val="ca-ES" w:eastAsia="en-US" w:bidi="ar-SA"/>
      </w:rPr>
    </w:lvl>
    <w:lvl w:ilvl="5">
      <w:numFmt w:val="bullet"/>
      <w:lvlText w:val="•"/>
      <w:lvlJc w:val="left"/>
      <w:pPr>
        <w:ind w:left="4894" w:hanging="348"/>
      </w:pPr>
      <w:rPr>
        <w:rFonts w:hint="default"/>
        <w:lang w:val="ca-ES" w:eastAsia="en-US" w:bidi="ar-SA"/>
      </w:rPr>
    </w:lvl>
    <w:lvl w:ilvl="6">
      <w:numFmt w:val="bullet"/>
      <w:lvlText w:val="•"/>
      <w:lvlJc w:val="left"/>
      <w:pPr>
        <w:ind w:left="6013" w:hanging="348"/>
      </w:pPr>
      <w:rPr>
        <w:rFonts w:hint="default"/>
        <w:lang w:val="ca-ES" w:eastAsia="en-US" w:bidi="ar-SA"/>
      </w:rPr>
    </w:lvl>
    <w:lvl w:ilvl="7">
      <w:numFmt w:val="bullet"/>
      <w:lvlText w:val="•"/>
      <w:lvlJc w:val="left"/>
      <w:pPr>
        <w:ind w:left="7131" w:hanging="348"/>
      </w:pPr>
      <w:rPr>
        <w:rFonts w:hint="default"/>
        <w:lang w:val="ca-ES" w:eastAsia="en-US" w:bidi="ar-SA"/>
      </w:rPr>
    </w:lvl>
    <w:lvl w:ilvl="8">
      <w:numFmt w:val="bullet"/>
      <w:lvlText w:val="•"/>
      <w:lvlJc w:val="left"/>
      <w:pPr>
        <w:ind w:left="8249" w:hanging="348"/>
      </w:pPr>
      <w:rPr>
        <w:rFonts w:hint="default"/>
        <w:lang w:val="ca-ES" w:eastAsia="en-US" w:bidi="ar-SA"/>
      </w:rPr>
    </w:lvl>
  </w:abstractNum>
  <w:abstractNum w:abstractNumId="13" w15:restartNumberingAfterBreak="0">
    <w:nsid w:val="25927860"/>
    <w:multiLevelType w:val="hybridMultilevel"/>
    <w:tmpl w:val="76BEE58C"/>
    <w:lvl w:ilvl="0" w:tplc="174E7A56">
      <w:numFmt w:val="bullet"/>
      <w:lvlText w:val="-"/>
      <w:lvlJc w:val="left"/>
      <w:pPr>
        <w:ind w:left="720" w:hanging="360"/>
      </w:pPr>
      <w:rPr>
        <w:rFonts w:ascii="Verdana" w:eastAsia="Verdana" w:hAnsi="Verdana" w:cs="Verdana" w:hint="default"/>
        <w:w w:val="99"/>
        <w:sz w:val="20"/>
        <w:szCs w:val="20"/>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65A144C"/>
    <w:multiLevelType w:val="hybridMultilevel"/>
    <w:tmpl w:val="C9F2E918"/>
    <w:lvl w:ilvl="0" w:tplc="F5DC986A">
      <w:start w:val="2"/>
      <w:numFmt w:val="bullet"/>
      <w:lvlText w:val="-"/>
      <w:lvlJc w:val="left"/>
      <w:pPr>
        <w:ind w:left="1429" w:hanging="360"/>
      </w:pPr>
      <w:rPr>
        <w:rFonts w:ascii="Calibri" w:eastAsia="Times New Roman" w:hAnsi="Calibri" w:cs="Calibri"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5" w15:restartNumberingAfterBreak="0">
    <w:nsid w:val="27180DC4"/>
    <w:multiLevelType w:val="hybridMultilevel"/>
    <w:tmpl w:val="8AA43C5C"/>
    <w:lvl w:ilvl="0" w:tplc="8F74E584">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5C2F9E"/>
    <w:multiLevelType w:val="hybridMultilevel"/>
    <w:tmpl w:val="68FC08D2"/>
    <w:lvl w:ilvl="0" w:tplc="D9DA21EC">
      <w:start w:val="1"/>
      <w:numFmt w:val="decimal"/>
      <w:lvlText w:val="%1."/>
      <w:lvlJc w:val="left"/>
      <w:pPr>
        <w:ind w:left="720" w:hanging="360"/>
      </w:pPr>
      <w:rPr>
        <w:rFonts w:hint="default"/>
        <w:b w:val="0"/>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2B46F02"/>
    <w:multiLevelType w:val="hybridMultilevel"/>
    <w:tmpl w:val="19786A38"/>
    <w:lvl w:ilvl="0" w:tplc="5BECE646">
      <w:start w:val="1"/>
      <w:numFmt w:val="decimal"/>
      <w:lvlText w:val="%1."/>
      <w:lvlJc w:val="left"/>
      <w:pPr>
        <w:ind w:left="1429" w:hanging="360"/>
      </w:pPr>
      <w:rPr>
        <w:rFonts w:hint="default"/>
        <w:b w:val="0"/>
        <w:i w:val="0"/>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8" w15:restartNumberingAfterBreak="0">
    <w:nsid w:val="331C744A"/>
    <w:multiLevelType w:val="hybridMultilevel"/>
    <w:tmpl w:val="4254F21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34D4713"/>
    <w:multiLevelType w:val="multilevel"/>
    <w:tmpl w:val="F030E620"/>
    <w:lvl w:ilvl="0">
      <w:start w:val="7"/>
      <w:numFmt w:val="decimal"/>
      <w:lvlText w:val="%1."/>
      <w:lvlJc w:val="left"/>
      <w:pPr>
        <w:ind w:left="510" w:hanging="510"/>
      </w:pPr>
      <w:rPr>
        <w:rFonts w:hint="default"/>
      </w:rPr>
    </w:lvl>
    <w:lvl w:ilvl="1">
      <w:start w:val="3"/>
      <w:numFmt w:val="decimal"/>
      <w:lvlText w:val="%1.%2."/>
      <w:lvlJc w:val="left"/>
      <w:pPr>
        <w:ind w:left="870" w:hanging="51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4F83AD7"/>
    <w:multiLevelType w:val="multilevel"/>
    <w:tmpl w:val="275415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B203A9"/>
    <w:multiLevelType w:val="hybridMultilevel"/>
    <w:tmpl w:val="1C80C91A"/>
    <w:lvl w:ilvl="0" w:tplc="C60655DE">
      <w:start w:val="1"/>
      <w:numFmt w:val="decimal"/>
      <w:lvlText w:val="%1."/>
      <w:lvlJc w:val="left"/>
      <w:pPr>
        <w:ind w:left="3600" w:hanging="360"/>
      </w:pPr>
      <w:rPr>
        <w:rFonts w:hint="default"/>
        <w:b/>
        <w:i w:val="0"/>
      </w:rPr>
    </w:lvl>
    <w:lvl w:ilvl="1" w:tplc="04030019" w:tentative="1">
      <w:start w:val="1"/>
      <w:numFmt w:val="lowerLetter"/>
      <w:lvlText w:val="%2."/>
      <w:lvlJc w:val="left"/>
      <w:pPr>
        <w:ind w:left="4320" w:hanging="360"/>
      </w:pPr>
    </w:lvl>
    <w:lvl w:ilvl="2" w:tplc="0403001B" w:tentative="1">
      <w:start w:val="1"/>
      <w:numFmt w:val="lowerRoman"/>
      <w:lvlText w:val="%3."/>
      <w:lvlJc w:val="right"/>
      <w:pPr>
        <w:ind w:left="5040" w:hanging="180"/>
      </w:pPr>
    </w:lvl>
    <w:lvl w:ilvl="3" w:tplc="0403000F" w:tentative="1">
      <w:start w:val="1"/>
      <w:numFmt w:val="decimal"/>
      <w:lvlText w:val="%4."/>
      <w:lvlJc w:val="left"/>
      <w:pPr>
        <w:ind w:left="5760" w:hanging="360"/>
      </w:pPr>
    </w:lvl>
    <w:lvl w:ilvl="4" w:tplc="04030019" w:tentative="1">
      <w:start w:val="1"/>
      <w:numFmt w:val="lowerLetter"/>
      <w:lvlText w:val="%5."/>
      <w:lvlJc w:val="left"/>
      <w:pPr>
        <w:ind w:left="6480" w:hanging="360"/>
      </w:pPr>
    </w:lvl>
    <w:lvl w:ilvl="5" w:tplc="0403001B" w:tentative="1">
      <w:start w:val="1"/>
      <w:numFmt w:val="lowerRoman"/>
      <w:lvlText w:val="%6."/>
      <w:lvlJc w:val="right"/>
      <w:pPr>
        <w:ind w:left="7200" w:hanging="180"/>
      </w:pPr>
    </w:lvl>
    <w:lvl w:ilvl="6" w:tplc="0403000F" w:tentative="1">
      <w:start w:val="1"/>
      <w:numFmt w:val="decimal"/>
      <w:lvlText w:val="%7."/>
      <w:lvlJc w:val="left"/>
      <w:pPr>
        <w:ind w:left="7920" w:hanging="360"/>
      </w:pPr>
    </w:lvl>
    <w:lvl w:ilvl="7" w:tplc="04030019" w:tentative="1">
      <w:start w:val="1"/>
      <w:numFmt w:val="lowerLetter"/>
      <w:lvlText w:val="%8."/>
      <w:lvlJc w:val="left"/>
      <w:pPr>
        <w:ind w:left="8640" w:hanging="360"/>
      </w:pPr>
    </w:lvl>
    <w:lvl w:ilvl="8" w:tplc="0403001B" w:tentative="1">
      <w:start w:val="1"/>
      <w:numFmt w:val="lowerRoman"/>
      <w:lvlText w:val="%9."/>
      <w:lvlJc w:val="right"/>
      <w:pPr>
        <w:ind w:left="9360" w:hanging="180"/>
      </w:pPr>
    </w:lvl>
  </w:abstractNum>
  <w:abstractNum w:abstractNumId="22" w15:restartNumberingAfterBreak="0">
    <w:nsid w:val="377414A0"/>
    <w:multiLevelType w:val="hybridMultilevel"/>
    <w:tmpl w:val="40380682"/>
    <w:lvl w:ilvl="0" w:tplc="F5DC986A">
      <w:start w:val="2"/>
      <w:numFmt w:val="bullet"/>
      <w:lvlText w:val="-"/>
      <w:lvlJc w:val="left"/>
      <w:pPr>
        <w:ind w:left="1429" w:hanging="360"/>
      </w:pPr>
      <w:rPr>
        <w:rFonts w:ascii="Calibri" w:eastAsia="Times New Roman" w:hAnsi="Calibri" w:cs="Calibri" w:hint="default"/>
      </w:rPr>
    </w:lvl>
    <w:lvl w:ilvl="1" w:tplc="6610F2E6">
      <w:numFmt w:val="bullet"/>
      <w:lvlText w:val="·"/>
      <w:lvlJc w:val="left"/>
      <w:pPr>
        <w:ind w:left="2149" w:hanging="360"/>
      </w:pPr>
      <w:rPr>
        <w:rFonts w:ascii="Calibri" w:eastAsiaTheme="minorHAnsi" w:hAnsi="Calibri" w:cs="Calibri" w:hint="default"/>
      </w:rPr>
    </w:lvl>
    <w:lvl w:ilvl="2" w:tplc="0498AD9C">
      <w:numFmt w:val="bullet"/>
      <w:lvlText w:val="•"/>
      <w:lvlJc w:val="left"/>
      <w:pPr>
        <w:ind w:left="3219" w:hanging="710"/>
      </w:pPr>
      <w:rPr>
        <w:rFonts w:ascii="Calibri" w:eastAsia="Times New Roman" w:hAnsi="Calibri" w:cs="Calibri"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3" w15:restartNumberingAfterBreak="0">
    <w:nsid w:val="3AB56528"/>
    <w:multiLevelType w:val="hybridMultilevel"/>
    <w:tmpl w:val="FA647608"/>
    <w:lvl w:ilvl="0" w:tplc="90BAB2E8">
      <w:numFmt w:val="bullet"/>
      <w:lvlText w:val="o"/>
      <w:lvlJc w:val="left"/>
      <w:pPr>
        <w:ind w:left="840" w:hanging="361"/>
      </w:pPr>
      <w:rPr>
        <w:rFonts w:ascii="Courier New" w:eastAsia="Courier New" w:hAnsi="Courier New" w:cs="Courier New" w:hint="default"/>
        <w:w w:val="100"/>
        <w:sz w:val="22"/>
        <w:szCs w:val="22"/>
        <w:lang w:val="es-ES" w:eastAsia="en-US" w:bidi="ar-SA"/>
      </w:rPr>
    </w:lvl>
    <w:lvl w:ilvl="1" w:tplc="21B4513C">
      <w:numFmt w:val="bullet"/>
      <w:lvlText w:val=""/>
      <w:lvlJc w:val="left"/>
      <w:pPr>
        <w:ind w:left="1190" w:hanging="360"/>
      </w:pPr>
      <w:rPr>
        <w:rFonts w:ascii="Symbol" w:eastAsia="Symbol" w:hAnsi="Symbol" w:cs="Symbol" w:hint="default"/>
        <w:w w:val="100"/>
        <w:sz w:val="22"/>
        <w:szCs w:val="22"/>
        <w:lang w:val="es-ES" w:eastAsia="en-US" w:bidi="ar-SA"/>
      </w:rPr>
    </w:lvl>
    <w:lvl w:ilvl="2" w:tplc="F4EED0A0">
      <w:numFmt w:val="bullet"/>
      <w:lvlText w:val="•"/>
      <w:lvlJc w:val="left"/>
      <w:pPr>
        <w:ind w:left="2184" w:hanging="360"/>
      </w:pPr>
      <w:rPr>
        <w:rFonts w:hint="default"/>
        <w:lang w:val="es-ES" w:eastAsia="en-US" w:bidi="ar-SA"/>
      </w:rPr>
    </w:lvl>
    <w:lvl w:ilvl="3" w:tplc="01240A60">
      <w:numFmt w:val="bullet"/>
      <w:lvlText w:val="•"/>
      <w:lvlJc w:val="left"/>
      <w:pPr>
        <w:ind w:left="3169" w:hanging="360"/>
      </w:pPr>
      <w:rPr>
        <w:rFonts w:hint="default"/>
        <w:lang w:val="es-ES" w:eastAsia="en-US" w:bidi="ar-SA"/>
      </w:rPr>
    </w:lvl>
    <w:lvl w:ilvl="4" w:tplc="5A4EF3B8">
      <w:numFmt w:val="bullet"/>
      <w:lvlText w:val="•"/>
      <w:lvlJc w:val="left"/>
      <w:pPr>
        <w:ind w:left="4154" w:hanging="360"/>
      </w:pPr>
      <w:rPr>
        <w:rFonts w:hint="default"/>
        <w:lang w:val="es-ES" w:eastAsia="en-US" w:bidi="ar-SA"/>
      </w:rPr>
    </w:lvl>
    <w:lvl w:ilvl="5" w:tplc="8BB0795A">
      <w:numFmt w:val="bullet"/>
      <w:lvlText w:val="•"/>
      <w:lvlJc w:val="left"/>
      <w:pPr>
        <w:ind w:left="5139" w:hanging="360"/>
      </w:pPr>
      <w:rPr>
        <w:rFonts w:hint="default"/>
        <w:lang w:val="es-ES" w:eastAsia="en-US" w:bidi="ar-SA"/>
      </w:rPr>
    </w:lvl>
    <w:lvl w:ilvl="6" w:tplc="FE6E623E">
      <w:numFmt w:val="bullet"/>
      <w:lvlText w:val="•"/>
      <w:lvlJc w:val="left"/>
      <w:pPr>
        <w:ind w:left="6124" w:hanging="360"/>
      </w:pPr>
      <w:rPr>
        <w:rFonts w:hint="default"/>
        <w:lang w:val="es-ES" w:eastAsia="en-US" w:bidi="ar-SA"/>
      </w:rPr>
    </w:lvl>
    <w:lvl w:ilvl="7" w:tplc="57049114">
      <w:numFmt w:val="bullet"/>
      <w:lvlText w:val="•"/>
      <w:lvlJc w:val="left"/>
      <w:pPr>
        <w:ind w:left="7109" w:hanging="360"/>
      </w:pPr>
      <w:rPr>
        <w:rFonts w:hint="default"/>
        <w:lang w:val="es-ES" w:eastAsia="en-US" w:bidi="ar-SA"/>
      </w:rPr>
    </w:lvl>
    <w:lvl w:ilvl="8" w:tplc="59765AA2">
      <w:numFmt w:val="bullet"/>
      <w:lvlText w:val="•"/>
      <w:lvlJc w:val="left"/>
      <w:pPr>
        <w:ind w:left="8094" w:hanging="360"/>
      </w:pPr>
      <w:rPr>
        <w:rFonts w:hint="default"/>
        <w:lang w:val="es-ES" w:eastAsia="en-US" w:bidi="ar-SA"/>
      </w:rPr>
    </w:lvl>
  </w:abstractNum>
  <w:abstractNum w:abstractNumId="24" w15:restartNumberingAfterBreak="0">
    <w:nsid w:val="41576CDC"/>
    <w:multiLevelType w:val="hybridMultilevel"/>
    <w:tmpl w:val="265840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39021AF"/>
    <w:multiLevelType w:val="hybridMultilevel"/>
    <w:tmpl w:val="C9D6D3B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49434F9"/>
    <w:multiLevelType w:val="hybridMultilevel"/>
    <w:tmpl w:val="FD0EB20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7" w15:restartNumberingAfterBreak="0">
    <w:nsid w:val="4F401EC4"/>
    <w:multiLevelType w:val="multilevel"/>
    <w:tmpl w:val="FE12B3C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440670"/>
    <w:multiLevelType w:val="multilevel"/>
    <w:tmpl w:val="392254F4"/>
    <w:lvl w:ilvl="0">
      <w:start w:val="7"/>
      <w:numFmt w:val="decimal"/>
      <w:lvlText w:val="%1."/>
      <w:lvlJc w:val="left"/>
      <w:pPr>
        <w:ind w:left="510" w:hanging="510"/>
      </w:pPr>
      <w:rPr>
        <w:rFonts w:hint="default"/>
      </w:rPr>
    </w:lvl>
    <w:lvl w:ilvl="1">
      <w:start w:val="3"/>
      <w:numFmt w:val="decimal"/>
      <w:lvlText w:val="%1.%2."/>
      <w:lvlJc w:val="left"/>
      <w:pPr>
        <w:ind w:left="870" w:hanging="51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52B00A7"/>
    <w:multiLevelType w:val="multilevel"/>
    <w:tmpl w:val="519C65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BD4A28"/>
    <w:multiLevelType w:val="hybridMultilevel"/>
    <w:tmpl w:val="4BAEAA32"/>
    <w:lvl w:ilvl="0" w:tplc="F5DC986A">
      <w:start w:val="2"/>
      <w:numFmt w:val="bullet"/>
      <w:lvlText w:val="-"/>
      <w:lvlJc w:val="left"/>
      <w:pPr>
        <w:ind w:left="720" w:hanging="360"/>
      </w:pPr>
      <w:rPr>
        <w:rFonts w:ascii="Calibri" w:eastAsia="Times New Roman"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CF416D8"/>
    <w:multiLevelType w:val="hybridMultilevel"/>
    <w:tmpl w:val="FFB6889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1145C69"/>
    <w:multiLevelType w:val="hybridMultilevel"/>
    <w:tmpl w:val="FB1021FA"/>
    <w:lvl w:ilvl="0" w:tplc="C60655DE">
      <w:start w:val="1"/>
      <w:numFmt w:val="decimal"/>
      <w:lvlText w:val="%1."/>
      <w:lvlJc w:val="left"/>
      <w:pPr>
        <w:ind w:left="1428" w:hanging="360"/>
      </w:pPr>
      <w:rPr>
        <w:rFonts w:hint="default"/>
        <w:b/>
        <w:i w:val="0"/>
      </w:rPr>
    </w:lvl>
    <w:lvl w:ilvl="1" w:tplc="04030019" w:tentative="1">
      <w:start w:val="1"/>
      <w:numFmt w:val="lowerLetter"/>
      <w:lvlText w:val="%2."/>
      <w:lvlJc w:val="left"/>
      <w:pPr>
        <w:ind w:left="2148" w:hanging="360"/>
      </w:pPr>
    </w:lvl>
    <w:lvl w:ilvl="2" w:tplc="0403001B">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33" w15:restartNumberingAfterBreak="0">
    <w:nsid w:val="72515C12"/>
    <w:multiLevelType w:val="hybridMultilevel"/>
    <w:tmpl w:val="B36479D4"/>
    <w:lvl w:ilvl="0" w:tplc="F5DC986A">
      <w:start w:val="2"/>
      <w:numFmt w:val="bullet"/>
      <w:lvlText w:val="-"/>
      <w:lvlJc w:val="left"/>
      <w:pPr>
        <w:ind w:left="720" w:hanging="360"/>
      </w:pPr>
      <w:rPr>
        <w:rFonts w:ascii="Calibri" w:eastAsia="Times New Roman"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3635E5A"/>
    <w:multiLevelType w:val="hybridMultilevel"/>
    <w:tmpl w:val="6870F9B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743C7CF6"/>
    <w:multiLevelType w:val="hybridMultilevel"/>
    <w:tmpl w:val="6870F9B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num>
  <w:num w:numId="2">
    <w:abstractNumId w:val="33"/>
  </w:num>
  <w:num w:numId="3">
    <w:abstractNumId w:val="3"/>
  </w:num>
  <w:num w:numId="4">
    <w:abstractNumId w:val="11"/>
  </w:num>
  <w:num w:numId="5">
    <w:abstractNumId w:val="2"/>
  </w:num>
  <w:num w:numId="6">
    <w:abstractNumId w:val="32"/>
  </w:num>
  <w:num w:numId="7">
    <w:abstractNumId w:val="22"/>
  </w:num>
  <w:num w:numId="8">
    <w:abstractNumId w:val="6"/>
  </w:num>
  <w:num w:numId="9">
    <w:abstractNumId w:val="20"/>
  </w:num>
  <w:num w:numId="10">
    <w:abstractNumId w:val="34"/>
  </w:num>
  <w:num w:numId="11">
    <w:abstractNumId w:val="1"/>
  </w:num>
  <w:num w:numId="12">
    <w:abstractNumId w:val="19"/>
  </w:num>
  <w:num w:numId="13">
    <w:abstractNumId w:val="27"/>
  </w:num>
  <w:num w:numId="14">
    <w:abstractNumId w:val="10"/>
  </w:num>
  <w:num w:numId="15">
    <w:abstractNumId w:val="15"/>
  </w:num>
  <w:num w:numId="16">
    <w:abstractNumId w:val="29"/>
  </w:num>
  <w:num w:numId="17">
    <w:abstractNumId w:val="35"/>
  </w:num>
  <w:num w:numId="18">
    <w:abstractNumId w:val="30"/>
  </w:num>
  <w:num w:numId="19">
    <w:abstractNumId w:val="8"/>
  </w:num>
  <w:num w:numId="20">
    <w:abstractNumId w:val="14"/>
  </w:num>
  <w:num w:numId="21">
    <w:abstractNumId w:val="12"/>
  </w:num>
  <w:num w:numId="22">
    <w:abstractNumId w:val="25"/>
  </w:num>
  <w:num w:numId="23">
    <w:abstractNumId w:val="7"/>
  </w:num>
  <w:num w:numId="24">
    <w:abstractNumId w:val="31"/>
  </w:num>
  <w:num w:numId="25">
    <w:abstractNumId w:val="5"/>
  </w:num>
  <w:num w:numId="26">
    <w:abstractNumId w:val="24"/>
  </w:num>
  <w:num w:numId="27">
    <w:abstractNumId w:val="26"/>
  </w:num>
  <w:num w:numId="28">
    <w:abstractNumId w:val="0"/>
  </w:num>
  <w:num w:numId="29">
    <w:abstractNumId w:val="23"/>
  </w:num>
  <w:num w:numId="30">
    <w:abstractNumId w:val="16"/>
  </w:num>
  <w:num w:numId="31">
    <w:abstractNumId w:val="13"/>
  </w:num>
  <w:num w:numId="32">
    <w:abstractNumId w:val="4"/>
  </w:num>
  <w:num w:numId="33">
    <w:abstractNumId w:val="28"/>
  </w:num>
  <w:num w:numId="34">
    <w:abstractNumId w:val="18"/>
  </w:num>
  <w:num w:numId="35">
    <w:abstractNumId w:val="21"/>
  </w:num>
  <w:num w:numId="36">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9B"/>
    <w:rsid w:val="00001F0C"/>
    <w:rsid w:val="00005911"/>
    <w:rsid w:val="0000702A"/>
    <w:rsid w:val="00011842"/>
    <w:rsid w:val="00014054"/>
    <w:rsid w:val="00014292"/>
    <w:rsid w:val="00027B9C"/>
    <w:rsid w:val="00032B70"/>
    <w:rsid w:val="000335E0"/>
    <w:rsid w:val="0003441D"/>
    <w:rsid w:val="00040AA6"/>
    <w:rsid w:val="0004116E"/>
    <w:rsid w:val="000427E4"/>
    <w:rsid w:val="00044814"/>
    <w:rsid w:val="000536B4"/>
    <w:rsid w:val="00061312"/>
    <w:rsid w:val="00062F7A"/>
    <w:rsid w:val="00063104"/>
    <w:rsid w:val="00063BEB"/>
    <w:rsid w:val="00065B43"/>
    <w:rsid w:val="00071B2D"/>
    <w:rsid w:val="000922A0"/>
    <w:rsid w:val="000A7AFE"/>
    <w:rsid w:val="000B6AF9"/>
    <w:rsid w:val="000C0BAF"/>
    <w:rsid w:val="000C144A"/>
    <w:rsid w:val="000C22A7"/>
    <w:rsid w:val="000D099E"/>
    <w:rsid w:val="000D3071"/>
    <w:rsid w:val="000E02FF"/>
    <w:rsid w:val="000E03D5"/>
    <w:rsid w:val="000E2AC0"/>
    <w:rsid w:val="000E471A"/>
    <w:rsid w:val="000E5CD6"/>
    <w:rsid w:val="000E62FB"/>
    <w:rsid w:val="000F2A2B"/>
    <w:rsid w:val="000F3700"/>
    <w:rsid w:val="000F728D"/>
    <w:rsid w:val="00102585"/>
    <w:rsid w:val="00114A70"/>
    <w:rsid w:val="001165D7"/>
    <w:rsid w:val="00117552"/>
    <w:rsid w:val="001226AF"/>
    <w:rsid w:val="00122BF3"/>
    <w:rsid w:val="00125893"/>
    <w:rsid w:val="00133E67"/>
    <w:rsid w:val="00135917"/>
    <w:rsid w:val="00140119"/>
    <w:rsid w:val="00142856"/>
    <w:rsid w:val="00144429"/>
    <w:rsid w:val="0016256D"/>
    <w:rsid w:val="00162FEA"/>
    <w:rsid w:val="001631D0"/>
    <w:rsid w:val="00164C7A"/>
    <w:rsid w:val="00172E37"/>
    <w:rsid w:val="00181B28"/>
    <w:rsid w:val="00182FAB"/>
    <w:rsid w:val="00191C2B"/>
    <w:rsid w:val="001A14A8"/>
    <w:rsid w:val="001A63B9"/>
    <w:rsid w:val="001B028B"/>
    <w:rsid w:val="001B3284"/>
    <w:rsid w:val="001B47E0"/>
    <w:rsid w:val="001B52D4"/>
    <w:rsid w:val="001B72D7"/>
    <w:rsid w:val="001B79E5"/>
    <w:rsid w:val="001C6095"/>
    <w:rsid w:val="001C7BAF"/>
    <w:rsid w:val="001D2E1B"/>
    <w:rsid w:val="001E345D"/>
    <w:rsid w:val="001E5956"/>
    <w:rsid w:val="001F4586"/>
    <w:rsid w:val="002029AA"/>
    <w:rsid w:val="00205149"/>
    <w:rsid w:val="00212794"/>
    <w:rsid w:val="0021405F"/>
    <w:rsid w:val="002173F4"/>
    <w:rsid w:val="0022252B"/>
    <w:rsid w:val="00225243"/>
    <w:rsid w:val="00231D23"/>
    <w:rsid w:val="002334E1"/>
    <w:rsid w:val="0023452B"/>
    <w:rsid w:val="0023514D"/>
    <w:rsid w:val="002369C5"/>
    <w:rsid w:val="00236D02"/>
    <w:rsid w:val="00237083"/>
    <w:rsid w:val="0023745C"/>
    <w:rsid w:val="00241039"/>
    <w:rsid w:val="00245B74"/>
    <w:rsid w:val="002471C8"/>
    <w:rsid w:val="0025218F"/>
    <w:rsid w:val="002534A9"/>
    <w:rsid w:val="00254DC7"/>
    <w:rsid w:val="0025757D"/>
    <w:rsid w:val="00263498"/>
    <w:rsid w:val="00275029"/>
    <w:rsid w:val="00280DA7"/>
    <w:rsid w:val="00283A05"/>
    <w:rsid w:val="00291A09"/>
    <w:rsid w:val="00292C0D"/>
    <w:rsid w:val="002A36F2"/>
    <w:rsid w:val="002B618D"/>
    <w:rsid w:val="002B621E"/>
    <w:rsid w:val="002C0B3D"/>
    <w:rsid w:val="002C6C5A"/>
    <w:rsid w:val="002D7595"/>
    <w:rsid w:val="002E2949"/>
    <w:rsid w:val="002E675F"/>
    <w:rsid w:val="002E7FFA"/>
    <w:rsid w:val="002F3640"/>
    <w:rsid w:val="002F59D1"/>
    <w:rsid w:val="002F7898"/>
    <w:rsid w:val="002F7F2E"/>
    <w:rsid w:val="0030044E"/>
    <w:rsid w:val="0030114D"/>
    <w:rsid w:val="00301EAB"/>
    <w:rsid w:val="00317947"/>
    <w:rsid w:val="003259B3"/>
    <w:rsid w:val="00326911"/>
    <w:rsid w:val="00336706"/>
    <w:rsid w:val="00341570"/>
    <w:rsid w:val="0034777F"/>
    <w:rsid w:val="00353094"/>
    <w:rsid w:val="00361F43"/>
    <w:rsid w:val="00362155"/>
    <w:rsid w:val="003733E0"/>
    <w:rsid w:val="0037435C"/>
    <w:rsid w:val="00386034"/>
    <w:rsid w:val="00386E13"/>
    <w:rsid w:val="003A3FD4"/>
    <w:rsid w:val="003B331A"/>
    <w:rsid w:val="003C13DE"/>
    <w:rsid w:val="003C1E85"/>
    <w:rsid w:val="003C7F5C"/>
    <w:rsid w:val="003D11D4"/>
    <w:rsid w:val="003D5CA4"/>
    <w:rsid w:val="003E0049"/>
    <w:rsid w:val="003E0B79"/>
    <w:rsid w:val="003E0D65"/>
    <w:rsid w:val="003F1543"/>
    <w:rsid w:val="003F281D"/>
    <w:rsid w:val="003F2BE5"/>
    <w:rsid w:val="003F6569"/>
    <w:rsid w:val="003F68CD"/>
    <w:rsid w:val="00406856"/>
    <w:rsid w:val="004233B2"/>
    <w:rsid w:val="00425CA1"/>
    <w:rsid w:val="004261F1"/>
    <w:rsid w:val="00431D0E"/>
    <w:rsid w:val="00435481"/>
    <w:rsid w:val="00437AF0"/>
    <w:rsid w:val="00442966"/>
    <w:rsid w:val="004464A8"/>
    <w:rsid w:val="00451EB1"/>
    <w:rsid w:val="004622A8"/>
    <w:rsid w:val="00466562"/>
    <w:rsid w:val="0047043A"/>
    <w:rsid w:val="00480365"/>
    <w:rsid w:val="00482424"/>
    <w:rsid w:val="00484C6D"/>
    <w:rsid w:val="00493886"/>
    <w:rsid w:val="00495013"/>
    <w:rsid w:val="0049651E"/>
    <w:rsid w:val="004A56B8"/>
    <w:rsid w:val="004A5C3E"/>
    <w:rsid w:val="004B5BE3"/>
    <w:rsid w:val="004C1696"/>
    <w:rsid w:val="004C1E02"/>
    <w:rsid w:val="004C2816"/>
    <w:rsid w:val="004C44C0"/>
    <w:rsid w:val="004C4537"/>
    <w:rsid w:val="004C4D2E"/>
    <w:rsid w:val="004C5203"/>
    <w:rsid w:val="004C5FC5"/>
    <w:rsid w:val="004C688A"/>
    <w:rsid w:val="004C7647"/>
    <w:rsid w:val="004E49A5"/>
    <w:rsid w:val="004F0B5C"/>
    <w:rsid w:val="004F2751"/>
    <w:rsid w:val="004F2770"/>
    <w:rsid w:val="004F37CF"/>
    <w:rsid w:val="004F4EEA"/>
    <w:rsid w:val="00501FC6"/>
    <w:rsid w:val="00504833"/>
    <w:rsid w:val="00505881"/>
    <w:rsid w:val="00506260"/>
    <w:rsid w:val="0050766B"/>
    <w:rsid w:val="005147F6"/>
    <w:rsid w:val="00516F76"/>
    <w:rsid w:val="0052417F"/>
    <w:rsid w:val="00524435"/>
    <w:rsid w:val="00531482"/>
    <w:rsid w:val="00534ADE"/>
    <w:rsid w:val="005378B8"/>
    <w:rsid w:val="0054029B"/>
    <w:rsid w:val="005423F6"/>
    <w:rsid w:val="00542ED8"/>
    <w:rsid w:val="00545821"/>
    <w:rsid w:val="0055236D"/>
    <w:rsid w:val="00562C2E"/>
    <w:rsid w:val="00562F49"/>
    <w:rsid w:val="00571589"/>
    <w:rsid w:val="005734ED"/>
    <w:rsid w:val="00577D65"/>
    <w:rsid w:val="0058103A"/>
    <w:rsid w:val="00582C10"/>
    <w:rsid w:val="005929B0"/>
    <w:rsid w:val="005930E6"/>
    <w:rsid w:val="00595853"/>
    <w:rsid w:val="005A2827"/>
    <w:rsid w:val="005A3243"/>
    <w:rsid w:val="005A543D"/>
    <w:rsid w:val="005A78E8"/>
    <w:rsid w:val="005A7CCF"/>
    <w:rsid w:val="005B2855"/>
    <w:rsid w:val="005C1887"/>
    <w:rsid w:val="005C1899"/>
    <w:rsid w:val="005C2EF7"/>
    <w:rsid w:val="005D0B7E"/>
    <w:rsid w:val="005D7B15"/>
    <w:rsid w:val="005E5A27"/>
    <w:rsid w:val="005E79C5"/>
    <w:rsid w:val="005F1029"/>
    <w:rsid w:val="005F4A71"/>
    <w:rsid w:val="005F6833"/>
    <w:rsid w:val="006038CC"/>
    <w:rsid w:val="00605001"/>
    <w:rsid w:val="00612F39"/>
    <w:rsid w:val="00623E43"/>
    <w:rsid w:val="0062484A"/>
    <w:rsid w:val="00626D53"/>
    <w:rsid w:val="00633020"/>
    <w:rsid w:val="00633B9F"/>
    <w:rsid w:val="00633FB7"/>
    <w:rsid w:val="00640A63"/>
    <w:rsid w:val="00642BB5"/>
    <w:rsid w:val="00655035"/>
    <w:rsid w:val="00656A6C"/>
    <w:rsid w:val="00660AEB"/>
    <w:rsid w:val="00665172"/>
    <w:rsid w:val="00665DD0"/>
    <w:rsid w:val="00665F26"/>
    <w:rsid w:val="00673D75"/>
    <w:rsid w:val="00675D0A"/>
    <w:rsid w:val="00680461"/>
    <w:rsid w:val="00693A67"/>
    <w:rsid w:val="00695602"/>
    <w:rsid w:val="00695AE8"/>
    <w:rsid w:val="006A22F2"/>
    <w:rsid w:val="006A301F"/>
    <w:rsid w:val="006A3AD3"/>
    <w:rsid w:val="006B1601"/>
    <w:rsid w:val="006B1953"/>
    <w:rsid w:val="006B1D43"/>
    <w:rsid w:val="006B3337"/>
    <w:rsid w:val="006B3ADE"/>
    <w:rsid w:val="006B429D"/>
    <w:rsid w:val="006B7238"/>
    <w:rsid w:val="006B7BBF"/>
    <w:rsid w:val="006E3B5D"/>
    <w:rsid w:val="006F26C9"/>
    <w:rsid w:val="007028A0"/>
    <w:rsid w:val="00717C0D"/>
    <w:rsid w:val="0072033B"/>
    <w:rsid w:val="00724C4E"/>
    <w:rsid w:val="00727C8A"/>
    <w:rsid w:val="00732D08"/>
    <w:rsid w:val="007333C2"/>
    <w:rsid w:val="007343A9"/>
    <w:rsid w:val="007343EC"/>
    <w:rsid w:val="007525C7"/>
    <w:rsid w:val="0076004E"/>
    <w:rsid w:val="00764E5E"/>
    <w:rsid w:val="00766A00"/>
    <w:rsid w:val="007673F4"/>
    <w:rsid w:val="007715DA"/>
    <w:rsid w:val="007741F0"/>
    <w:rsid w:val="00774C70"/>
    <w:rsid w:val="007865C6"/>
    <w:rsid w:val="00792555"/>
    <w:rsid w:val="0079354D"/>
    <w:rsid w:val="007950D1"/>
    <w:rsid w:val="007A4DFC"/>
    <w:rsid w:val="007B2CB3"/>
    <w:rsid w:val="007B4617"/>
    <w:rsid w:val="007E7995"/>
    <w:rsid w:val="007F11CF"/>
    <w:rsid w:val="007F5A44"/>
    <w:rsid w:val="00800BF9"/>
    <w:rsid w:val="00811452"/>
    <w:rsid w:val="00812770"/>
    <w:rsid w:val="0081769B"/>
    <w:rsid w:val="0082263A"/>
    <w:rsid w:val="00824EBD"/>
    <w:rsid w:val="0083026E"/>
    <w:rsid w:val="008309A4"/>
    <w:rsid w:val="00830DCF"/>
    <w:rsid w:val="008361BB"/>
    <w:rsid w:val="00850733"/>
    <w:rsid w:val="00855911"/>
    <w:rsid w:val="00857557"/>
    <w:rsid w:val="0086017B"/>
    <w:rsid w:val="00864A5B"/>
    <w:rsid w:val="00871660"/>
    <w:rsid w:val="00875FDC"/>
    <w:rsid w:val="00877A47"/>
    <w:rsid w:val="00877AD3"/>
    <w:rsid w:val="008827E6"/>
    <w:rsid w:val="00885FB7"/>
    <w:rsid w:val="008864EE"/>
    <w:rsid w:val="00886C3B"/>
    <w:rsid w:val="008915E4"/>
    <w:rsid w:val="008932B8"/>
    <w:rsid w:val="00893421"/>
    <w:rsid w:val="008A553C"/>
    <w:rsid w:val="008A75C5"/>
    <w:rsid w:val="008B48BC"/>
    <w:rsid w:val="008C365C"/>
    <w:rsid w:val="008C4757"/>
    <w:rsid w:val="008C71C5"/>
    <w:rsid w:val="008D5CC7"/>
    <w:rsid w:val="008D635B"/>
    <w:rsid w:val="008F1A1D"/>
    <w:rsid w:val="008F2B5B"/>
    <w:rsid w:val="008F422C"/>
    <w:rsid w:val="00900A29"/>
    <w:rsid w:val="0090772E"/>
    <w:rsid w:val="009377B1"/>
    <w:rsid w:val="00937E54"/>
    <w:rsid w:val="00941E9F"/>
    <w:rsid w:val="009665B5"/>
    <w:rsid w:val="00966FB2"/>
    <w:rsid w:val="009711DB"/>
    <w:rsid w:val="00974539"/>
    <w:rsid w:val="00975174"/>
    <w:rsid w:val="00984E91"/>
    <w:rsid w:val="0098548A"/>
    <w:rsid w:val="0098608B"/>
    <w:rsid w:val="009934D6"/>
    <w:rsid w:val="00995A4E"/>
    <w:rsid w:val="009A004C"/>
    <w:rsid w:val="009A0BA5"/>
    <w:rsid w:val="009A1DCE"/>
    <w:rsid w:val="009A4BD9"/>
    <w:rsid w:val="009B58AD"/>
    <w:rsid w:val="009D0890"/>
    <w:rsid w:val="009D1220"/>
    <w:rsid w:val="009D2AB9"/>
    <w:rsid w:val="009D4BED"/>
    <w:rsid w:val="009D5BDB"/>
    <w:rsid w:val="009F1C17"/>
    <w:rsid w:val="009F63D9"/>
    <w:rsid w:val="00A05044"/>
    <w:rsid w:val="00A06F8F"/>
    <w:rsid w:val="00A072AC"/>
    <w:rsid w:val="00A10FA3"/>
    <w:rsid w:val="00A11C8E"/>
    <w:rsid w:val="00A12294"/>
    <w:rsid w:val="00A2377B"/>
    <w:rsid w:val="00A25E3B"/>
    <w:rsid w:val="00A3604A"/>
    <w:rsid w:val="00A41E8C"/>
    <w:rsid w:val="00A432CF"/>
    <w:rsid w:val="00A46EC6"/>
    <w:rsid w:val="00A530DB"/>
    <w:rsid w:val="00A63E14"/>
    <w:rsid w:val="00A66FAB"/>
    <w:rsid w:val="00A73366"/>
    <w:rsid w:val="00A74EF8"/>
    <w:rsid w:val="00A80325"/>
    <w:rsid w:val="00A81770"/>
    <w:rsid w:val="00A86F10"/>
    <w:rsid w:val="00A930D5"/>
    <w:rsid w:val="00A978B6"/>
    <w:rsid w:val="00AA57D1"/>
    <w:rsid w:val="00AB255F"/>
    <w:rsid w:val="00AB3360"/>
    <w:rsid w:val="00AB33CC"/>
    <w:rsid w:val="00AB34BB"/>
    <w:rsid w:val="00AC0089"/>
    <w:rsid w:val="00AC425F"/>
    <w:rsid w:val="00AC464E"/>
    <w:rsid w:val="00AC546F"/>
    <w:rsid w:val="00AE0256"/>
    <w:rsid w:val="00AE1AC0"/>
    <w:rsid w:val="00AE6A29"/>
    <w:rsid w:val="00AE6E49"/>
    <w:rsid w:val="00AF0135"/>
    <w:rsid w:val="00AF05CB"/>
    <w:rsid w:val="00AF40DA"/>
    <w:rsid w:val="00AF48C6"/>
    <w:rsid w:val="00AF516C"/>
    <w:rsid w:val="00AF5F3C"/>
    <w:rsid w:val="00B01BC7"/>
    <w:rsid w:val="00B049A6"/>
    <w:rsid w:val="00B15311"/>
    <w:rsid w:val="00B23538"/>
    <w:rsid w:val="00B25611"/>
    <w:rsid w:val="00B339D9"/>
    <w:rsid w:val="00B359A9"/>
    <w:rsid w:val="00B412B3"/>
    <w:rsid w:val="00B4530D"/>
    <w:rsid w:val="00B457ED"/>
    <w:rsid w:val="00B501F4"/>
    <w:rsid w:val="00B515AA"/>
    <w:rsid w:val="00B51CAE"/>
    <w:rsid w:val="00B57C08"/>
    <w:rsid w:val="00B624F2"/>
    <w:rsid w:val="00B62C49"/>
    <w:rsid w:val="00B70B9B"/>
    <w:rsid w:val="00B734C3"/>
    <w:rsid w:val="00B73C5D"/>
    <w:rsid w:val="00B75220"/>
    <w:rsid w:val="00B76B9C"/>
    <w:rsid w:val="00B80249"/>
    <w:rsid w:val="00B81736"/>
    <w:rsid w:val="00B85CD3"/>
    <w:rsid w:val="00B87846"/>
    <w:rsid w:val="00B92EA3"/>
    <w:rsid w:val="00B93E4D"/>
    <w:rsid w:val="00B97BDD"/>
    <w:rsid w:val="00BA4EE3"/>
    <w:rsid w:val="00BA6A65"/>
    <w:rsid w:val="00BB074E"/>
    <w:rsid w:val="00BB4387"/>
    <w:rsid w:val="00BB7B1E"/>
    <w:rsid w:val="00BC0BC2"/>
    <w:rsid w:val="00BC2FEA"/>
    <w:rsid w:val="00BC6CA4"/>
    <w:rsid w:val="00BC7378"/>
    <w:rsid w:val="00BD7D46"/>
    <w:rsid w:val="00BE0A0B"/>
    <w:rsid w:val="00BE4155"/>
    <w:rsid w:val="00BE6F26"/>
    <w:rsid w:val="00BE7919"/>
    <w:rsid w:val="00BF1406"/>
    <w:rsid w:val="00BF2A48"/>
    <w:rsid w:val="00BF6627"/>
    <w:rsid w:val="00C0271E"/>
    <w:rsid w:val="00C03EB6"/>
    <w:rsid w:val="00C04089"/>
    <w:rsid w:val="00C05A5C"/>
    <w:rsid w:val="00C10B3F"/>
    <w:rsid w:val="00C1157D"/>
    <w:rsid w:val="00C20D8A"/>
    <w:rsid w:val="00C217A3"/>
    <w:rsid w:val="00C21F2E"/>
    <w:rsid w:val="00C27755"/>
    <w:rsid w:val="00C27F7F"/>
    <w:rsid w:val="00C32A24"/>
    <w:rsid w:val="00C415D3"/>
    <w:rsid w:val="00C4241B"/>
    <w:rsid w:val="00C56EE5"/>
    <w:rsid w:val="00C6467D"/>
    <w:rsid w:val="00C65F89"/>
    <w:rsid w:val="00C70AA9"/>
    <w:rsid w:val="00C72523"/>
    <w:rsid w:val="00C72C77"/>
    <w:rsid w:val="00C81118"/>
    <w:rsid w:val="00C8133F"/>
    <w:rsid w:val="00C85805"/>
    <w:rsid w:val="00CA437E"/>
    <w:rsid w:val="00CA5A1A"/>
    <w:rsid w:val="00CA71B5"/>
    <w:rsid w:val="00CB11D3"/>
    <w:rsid w:val="00CB5423"/>
    <w:rsid w:val="00CC16A5"/>
    <w:rsid w:val="00CC60EF"/>
    <w:rsid w:val="00CC61F5"/>
    <w:rsid w:val="00CC6FDC"/>
    <w:rsid w:val="00CC71BE"/>
    <w:rsid w:val="00CD2780"/>
    <w:rsid w:val="00CD676D"/>
    <w:rsid w:val="00CE2193"/>
    <w:rsid w:val="00CF11FD"/>
    <w:rsid w:val="00CF7737"/>
    <w:rsid w:val="00D03EB6"/>
    <w:rsid w:val="00D1095B"/>
    <w:rsid w:val="00D1409F"/>
    <w:rsid w:val="00D15C37"/>
    <w:rsid w:val="00D175FC"/>
    <w:rsid w:val="00D33652"/>
    <w:rsid w:val="00D34498"/>
    <w:rsid w:val="00D34C0E"/>
    <w:rsid w:val="00D355CB"/>
    <w:rsid w:val="00D4707B"/>
    <w:rsid w:val="00D47AAE"/>
    <w:rsid w:val="00D5311A"/>
    <w:rsid w:val="00D63F7A"/>
    <w:rsid w:val="00D76112"/>
    <w:rsid w:val="00D8153A"/>
    <w:rsid w:val="00D82BF9"/>
    <w:rsid w:val="00D834DD"/>
    <w:rsid w:val="00D83EAB"/>
    <w:rsid w:val="00D86EA8"/>
    <w:rsid w:val="00D9189A"/>
    <w:rsid w:val="00D919E6"/>
    <w:rsid w:val="00DA26AB"/>
    <w:rsid w:val="00DB3B23"/>
    <w:rsid w:val="00DB54DD"/>
    <w:rsid w:val="00DC1975"/>
    <w:rsid w:val="00DC5B13"/>
    <w:rsid w:val="00DD001E"/>
    <w:rsid w:val="00DD0487"/>
    <w:rsid w:val="00DD4A52"/>
    <w:rsid w:val="00DD5519"/>
    <w:rsid w:val="00DD6F54"/>
    <w:rsid w:val="00DD7257"/>
    <w:rsid w:val="00DD7588"/>
    <w:rsid w:val="00DE3542"/>
    <w:rsid w:val="00DF160B"/>
    <w:rsid w:val="00DF3075"/>
    <w:rsid w:val="00DF3B92"/>
    <w:rsid w:val="00DF568F"/>
    <w:rsid w:val="00E00552"/>
    <w:rsid w:val="00E04C9B"/>
    <w:rsid w:val="00E05A35"/>
    <w:rsid w:val="00E05C4C"/>
    <w:rsid w:val="00E06430"/>
    <w:rsid w:val="00E17F5C"/>
    <w:rsid w:val="00E245EA"/>
    <w:rsid w:val="00E24ECC"/>
    <w:rsid w:val="00E2679B"/>
    <w:rsid w:val="00E358BC"/>
    <w:rsid w:val="00E359B9"/>
    <w:rsid w:val="00E408BC"/>
    <w:rsid w:val="00E41669"/>
    <w:rsid w:val="00E44937"/>
    <w:rsid w:val="00E5092E"/>
    <w:rsid w:val="00E50E87"/>
    <w:rsid w:val="00E5140E"/>
    <w:rsid w:val="00E62922"/>
    <w:rsid w:val="00E6299C"/>
    <w:rsid w:val="00E6352C"/>
    <w:rsid w:val="00E65D9D"/>
    <w:rsid w:val="00E66005"/>
    <w:rsid w:val="00E67CDA"/>
    <w:rsid w:val="00E74187"/>
    <w:rsid w:val="00E77421"/>
    <w:rsid w:val="00E820C4"/>
    <w:rsid w:val="00E84CD2"/>
    <w:rsid w:val="00E8715D"/>
    <w:rsid w:val="00E92391"/>
    <w:rsid w:val="00E948E5"/>
    <w:rsid w:val="00E97537"/>
    <w:rsid w:val="00EA75D3"/>
    <w:rsid w:val="00EA7928"/>
    <w:rsid w:val="00EB2946"/>
    <w:rsid w:val="00EB296A"/>
    <w:rsid w:val="00EB3143"/>
    <w:rsid w:val="00EB41A6"/>
    <w:rsid w:val="00EC1B1E"/>
    <w:rsid w:val="00EC25F6"/>
    <w:rsid w:val="00EC6692"/>
    <w:rsid w:val="00ED4422"/>
    <w:rsid w:val="00EE32B1"/>
    <w:rsid w:val="00EF0899"/>
    <w:rsid w:val="00EF264F"/>
    <w:rsid w:val="00EF3CEE"/>
    <w:rsid w:val="00F1363C"/>
    <w:rsid w:val="00F341C1"/>
    <w:rsid w:val="00F3483F"/>
    <w:rsid w:val="00F375F7"/>
    <w:rsid w:val="00F4352A"/>
    <w:rsid w:val="00F465E1"/>
    <w:rsid w:val="00F50DD1"/>
    <w:rsid w:val="00F525F1"/>
    <w:rsid w:val="00F60690"/>
    <w:rsid w:val="00F612B1"/>
    <w:rsid w:val="00F71676"/>
    <w:rsid w:val="00F81CFE"/>
    <w:rsid w:val="00F87E97"/>
    <w:rsid w:val="00F904BA"/>
    <w:rsid w:val="00F93E1E"/>
    <w:rsid w:val="00F96FF1"/>
    <w:rsid w:val="00FA45F7"/>
    <w:rsid w:val="00FB0DA5"/>
    <w:rsid w:val="00FC135D"/>
    <w:rsid w:val="00FC2B48"/>
    <w:rsid w:val="00FC3E81"/>
    <w:rsid w:val="00FC4A3A"/>
    <w:rsid w:val="00FC54DE"/>
    <w:rsid w:val="00FC690D"/>
    <w:rsid w:val="00FD36AE"/>
    <w:rsid w:val="00FD3B1B"/>
    <w:rsid w:val="00FD4A4C"/>
    <w:rsid w:val="00FD71EE"/>
    <w:rsid w:val="00FE0184"/>
    <w:rsid w:val="00FE16FA"/>
    <w:rsid w:val="00FE1DFE"/>
    <w:rsid w:val="00FE3C6F"/>
    <w:rsid w:val="00FE40E0"/>
    <w:rsid w:val="00FF1BF9"/>
    <w:rsid w:val="00FF5D1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9B7946"/>
  <w15:chartTrackingRefBased/>
  <w15:docId w15:val="{1415AD2D-8283-4F76-B37C-1C825DE7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B1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aliases w:val="Car"/>
    <w:basedOn w:val="Normal"/>
    <w:link w:val="TextindependentCar"/>
    <w:rsid w:val="00FE16FA"/>
    <w:pPr>
      <w:spacing w:after="120" w:line="240" w:lineRule="auto"/>
    </w:pPr>
    <w:rPr>
      <w:rFonts w:ascii="Times New Roman" w:eastAsia="Times New Roman" w:hAnsi="Times New Roman" w:cs="Times New Roman"/>
      <w:szCs w:val="20"/>
      <w:lang w:eastAsia="es-ES"/>
    </w:rPr>
  </w:style>
  <w:style w:type="character" w:customStyle="1" w:styleId="TextindependentCar">
    <w:name w:val="Text independent Car"/>
    <w:aliases w:val="Car Car"/>
    <w:basedOn w:val="Tipusdelletraperdefectedelpargraf"/>
    <w:link w:val="Textindependent"/>
    <w:rsid w:val="00FE16FA"/>
    <w:rPr>
      <w:rFonts w:ascii="Times New Roman" w:eastAsia="Times New Roman" w:hAnsi="Times New Roman" w:cs="Times New Roman"/>
      <w:szCs w:val="20"/>
      <w:lang w:eastAsia="es-ES"/>
    </w:rPr>
  </w:style>
  <w:style w:type="paragraph" w:customStyle="1" w:styleId="Default">
    <w:name w:val="Default"/>
    <w:rsid w:val="001B3284"/>
    <w:pPr>
      <w:autoSpaceDE w:val="0"/>
      <w:autoSpaceDN w:val="0"/>
      <w:adjustRightInd w:val="0"/>
      <w:spacing w:after="0" w:line="240" w:lineRule="auto"/>
    </w:pPr>
    <w:rPr>
      <w:rFonts w:ascii="Arial" w:eastAsia="Times New Roman" w:hAnsi="Arial" w:cs="Arial"/>
      <w:color w:val="000000"/>
      <w:sz w:val="24"/>
      <w:szCs w:val="24"/>
      <w:lang w:eastAsia="ca-ES"/>
    </w:rPr>
  </w:style>
  <w:style w:type="paragraph" w:styleId="Pargrafdellista">
    <w:name w:val="List Paragraph"/>
    <w:aliases w:val="Párrafo Numerado,Párrafo de lista - cat,Cuadrícula mediana 1 - Énfasis 21,List Paragraph"/>
    <w:basedOn w:val="Normal"/>
    <w:link w:val="PargrafdellistaCar"/>
    <w:uiPriority w:val="34"/>
    <w:qFormat/>
    <w:rsid w:val="006B7238"/>
    <w:pPr>
      <w:spacing w:after="0" w:line="240" w:lineRule="auto"/>
      <w:ind w:left="720"/>
      <w:contextualSpacing/>
    </w:pPr>
    <w:rPr>
      <w:rFonts w:ascii="Times New Roman" w:eastAsia="Times New Roman" w:hAnsi="Times New Roman" w:cs="Times New Roman"/>
      <w:sz w:val="24"/>
      <w:szCs w:val="24"/>
      <w:lang w:eastAsia="ca-ES"/>
    </w:rPr>
  </w:style>
  <w:style w:type="paragraph" w:styleId="Textdeglobus">
    <w:name w:val="Balloon Text"/>
    <w:basedOn w:val="Normal"/>
    <w:link w:val="TextdeglobusCar"/>
    <w:uiPriority w:val="99"/>
    <w:semiHidden/>
    <w:unhideWhenUsed/>
    <w:rsid w:val="009D1220"/>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9D1220"/>
    <w:rPr>
      <w:rFonts w:ascii="Segoe UI" w:hAnsi="Segoe UI" w:cs="Segoe UI"/>
      <w:sz w:val="18"/>
      <w:szCs w:val="18"/>
    </w:rPr>
  </w:style>
  <w:style w:type="paragraph" w:styleId="Textsenseformat">
    <w:name w:val="Plain Text"/>
    <w:basedOn w:val="Normal"/>
    <w:link w:val="TextsenseformatCar"/>
    <w:uiPriority w:val="99"/>
    <w:rsid w:val="003E0D65"/>
    <w:pPr>
      <w:spacing w:after="0" w:line="240" w:lineRule="auto"/>
    </w:pPr>
    <w:rPr>
      <w:rFonts w:ascii="Courier New" w:eastAsia="Times New Roman" w:hAnsi="Courier New" w:cs="Courier New"/>
      <w:sz w:val="20"/>
      <w:szCs w:val="20"/>
      <w:lang w:eastAsia="ca-ES"/>
    </w:rPr>
  </w:style>
  <w:style w:type="character" w:customStyle="1" w:styleId="TextsenseformatCar">
    <w:name w:val="Text sense format Car"/>
    <w:basedOn w:val="Tipusdelletraperdefectedelpargraf"/>
    <w:link w:val="Textsenseformat"/>
    <w:uiPriority w:val="99"/>
    <w:rsid w:val="003E0D65"/>
    <w:rPr>
      <w:rFonts w:ascii="Courier New" w:eastAsia="Times New Roman" w:hAnsi="Courier New" w:cs="Courier New"/>
      <w:sz w:val="20"/>
      <w:szCs w:val="20"/>
      <w:lang w:eastAsia="ca-ES"/>
    </w:rPr>
  </w:style>
  <w:style w:type="paragraph" w:styleId="Textdenotaapeudepgina">
    <w:name w:val="footnote text"/>
    <w:basedOn w:val="Normal"/>
    <w:link w:val="TextdenotaapeudepginaCar"/>
    <w:unhideWhenUsed/>
    <w:rsid w:val="00FE40E0"/>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rsid w:val="00FE40E0"/>
    <w:rPr>
      <w:sz w:val="20"/>
      <w:szCs w:val="20"/>
    </w:rPr>
  </w:style>
  <w:style w:type="character" w:styleId="Refernciadenotaapeudepgina">
    <w:name w:val="footnote reference"/>
    <w:basedOn w:val="Tipusdelletraperdefectedelpargraf"/>
    <w:unhideWhenUsed/>
    <w:rsid w:val="00FE40E0"/>
    <w:rPr>
      <w:vertAlign w:val="superscript"/>
    </w:rPr>
  </w:style>
  <w:style w:type="character" w:styleId="Enlla">
    <w:name w:val="Hyperlink"/>
    <w:aliases w:val="Hipervincle"/>
    <w:uiPriority w:val="99"/>
    <w:rsid w:val="00E5092E"/>
    <w:rPr>
      <w:color w:val="0000FF"/>
      <w:u w:val="single"/>
    </w:rPr>
  </w:style>
  <w:style w:type="character" w:styleId="Refernciadecomentari">
    <w:name w:val="annotation reference"/>
    <w:basedOn w:val="Tipusdelletraperdefectedelpargraf"/>
    <w:uiPriority w:val="99"/>
    <w:unhideWhenUsed/>
    <w:rsid w:val="002534A9"/>
    <w:rPr>
      <w:sz w:val="16"/>
      <w:szCs w:val="16"/>
    </w:rPr>
  </w:style>
  <w:style w:type="paragraph" w:styleId="Textdecomentari">
    <w:name w:val="annotation text"/>
    <w:basedOn w:val="Normal"/>
    <w:link w:val="TextdecomentariCar"/>
    <w:uiPriority w:val="99"/>
    <w:unhideWhenUsed/>
    <w:rsid w:val="002534A9"/>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2534A9"/>
    <w:rPr>
      <w:sz w:val="20"/>
      <w:szCs w:val="20"/>
    </w:rPr>
  </w:style>
  <w:style w:type="paragraph" w:styleId="Temadelcomentari">
    <w:name w:val="annotation subject"/>
    <w:basedOn w:val="Textdecomentari"/>
    <w:next w:val="Textdecomentari"/>
    <w:link w:val="TemadelcomentariCar"/>
    <w:uiPriority w:val="99"/>
    <w:semiHidden/>
    <w:unhideWhenUsed/>
    <w:rsid w:val="002534A9"/>
    <w:rPr>
      <w:b/>
      <w:bCs/>
    </w:rPr>
  </w:style>
  <w:style w:type="character" w:customStyle="1" w:styleId="TemadelcomentariCar">
    <w:name w:val="Tema del comentari Car"/>
    <w:basedOn w:val="TextdecomentariCar"/>
    <w:link w:val="Temadelcomentari"/>
    <w:uiPriority w:val="99"/>
    <w:semiHidden/>
    <w:rsid w:val="002534A9"/>
    <w:rPr>
      <w:b/>
      <w:bCs/>
      <w:sz w:val="20"/>
      <w:szCs w:val="20"/>
    </w:rPr>
  </w:style>
  <w:style w:type="table" w:styleId="Taulaambquadrcula">
    <w:name w:val="Table Grid"/>
    <w:basedOn w:val="Taulanormal"/>
    <w:uiPriority w:val="39"/>
    <w:rsid w:val="00D14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basedOn w:val="Normal"/>
    <w:link w:val="CapaleraCar"/>
    <w:uiPriority w:val="99"/>
    <w:unhideWhenUsed/>
    <w:rsid w:val="00AB33CC"/>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AB33CC"/>
  </w:style>
  <w:style w:type="paragraph" w:styleId="Peu">
    <w:name w:val="footer"/>
    <w:basedOn w:val="Normal"/>
    <w:link w:val="PeuCar"/>
    <w:uiPriority w:val="99"/>
    <w:unhideWhenUsed/>
    <w:rsid w:val="00AB33CC"/>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AB33CC"/>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B501F4"/>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0079">
      <w:bodyDiv w:val="1"/>
      <w:marLeft w:val="0"/>
      <w:marRight w:val="0"/>
      <w:marTop w:val="0"/>
      <w:marBottom w:val="0"/>
      <w:divBdr>
        <w:top w:val="none" w:sz="0" w:space="0" w:color="auto"/>
        <w:left w:val="none" w:sz="0" w:space="0" w:color="auto"/>
        <w:bottom w:val="none" w:sz="0" w:space="0" w:color="auto"/>
        <w:right w:val="none" w:sz="0" w:space="0" w:color="auto"/>
      </w:divBdr>
    </w:div>
    <w:div w:id="381488492">
      <w:bodyDiv w:val="1"/>
      <w:marLeft w:val="0"/>
      <w:marRight w:val="0"/>
      <w:marTop w:val="0"/>
      <w:marBottom w:val="0"/>
      <w:divBdr>
        <w:top w:val="none" w:sz="0" w:space="0" w:color="auto"/>
        <w:left w:val="none" w:sz="0" w:space="0" w:color="auto"/>
        <w:bottom w:val="none" w:sz="0" w:space="0" w:color="auto"/>
        <w:right w:val="none" w:sz="0" w:space="0" w:color="auto"/>
      </w:divBdr>
    </w:div>
    <w:div w:id="540634213">
      <w:bodyDiv w:val="1"/>
      <w:marLeft w:val="0"/>
      <w:marRight w:val="0"/>
      <w:marTop w:val="0"/>
      <w:marBottom w:val="0"/>
      <w:divBdr>
        <w:top w:val="none" w:sz="0" w:space="0" w:color="auto"/>
        <w:left w:val="none" w:sz="0" w:space="0" w:color="auto"/>
        <w:bottom w:val="none" w:sz="0" w:space="0" w:color="auto"/>
        <w:right w:val="none" w:sz="0" w:space="0" w:color="auto"/>
      </w:divBdr>
    </w:div>
    <w:div w:id="563563539">
      <w:bodyDiv w:val="1"/>
      <w:marLeft w:val="0"/>
      <w:marRight w:val="0"/>
      <w:marTop w:val="0"/>
      <w:marBottom w:val="0"/>
      <w:divBdr>
        <w:top w:val="none" w:sz="0" w:space="0" w:color="auto"/>
        <w:left w:val="none" w:sz="0" w:space="0" w:color="auto"/>
        <w:bottom w:val="none" w:sz="0" w:space="0" w:color="auto"/>
        <w:right w:val="none" w:sz="0" w:space="0" w:color="auto"/>
      </w:divBdr>
    </w:div>
    <w:div w:id="710884810">
      <w:bodyDiv w:val="1"/>
      <w:marLeft w:val="0"/>
      <w:marRight w:val="0"/>
      <w:marTop w:val="0"/>
      <w:marBottom w:val="0"/>
      <w:divBdr>
        <w:top w:val="none" w:sz="0" w:space="0" w:color="auto"/>
        <w:left w:val="none" w:sz="0" w:space="0" w:color="auto"/>
        <w:bottom w:val="none" w:sz="0" w:space="0" w:color="auto"/>
        <w:right w:val="none" w:sz="0" w:space="0" w:color="auto"/>
      </w:divBdr>
    </w:div>
    <w:div w:id="948700029">
      <w:bodyDiv w:val="1"/>
      <w:marLeft w:val="0"/>
      <w:marRight w:val="0"/>
      <w:marTop w:val="0"/>
      <w:marBottom w:val="0"/>
      <w:divBdr>
        <w:top w:val="none" w:sz="0" w:space="0" w:color="auto"/>
        <w:left w:val="none" w:sz="0" w:space="0" w:color="auto"/>
        <w:bottom w:val="none" w:sz="0" w:space="0" w:color="auto"/>
        <w:right w:val="none" w:sz="0" w:space="0" w:color="auto"/>
      </w:divBdr>
    </w:div>
    <w:div w:id="1068188608">
      <w:bodyDiv w:val="1"/>
      <w:marLeft w:val="0"/>
      <w:marRight w:val="0"/>
      <w:marTop w:val="0"/>
      <w:marBottom w:val="0"/>
      <w:divBdr>
        <w:top w:val="none" w:sz="0" w:space="0" w:color="auto"/>
        <w:left w:val="none" w:sz="0" w:space="0" w:color="auto"/>
        <w:bottom w:val="none" w:sz="0" w:space="0" w:color="auto"/>
        <w:right w:val="none" w:sz="0" w:space="0" w:color="auto"/>
      </w:divBdr>
    </w:div>
    <w:div w:id="1280574323">
      <w:bodyDiv w:val="1"/>
      <w:marLeft w:val="0"/>
      <w:marRight w:val="0"/>
      <w:marTop w:val="0"/>
      <w:marBottom w:val="0"/>
      <w:divBdr>
        <w:top w:val="none" w:sz="0" w:space="0" w:color="auto"/>
        <w:left w:val="none" w:sz="0" w:space="0" w:color="auto"/>
        <w:bottom w:val="none" w:sz="0" w:space="0" w:color="auto"/>
        <w:right w:val="none" w:sz="0" w:space="0" w:color="auto"/>
      </w:divBdr>
    </w:div>
    <w:div w:id="1540244771">
      <w:bodyDiv w:val="1"/>
      <w:marLeft w:val="0"/>
      <w:marRight w:val="0"/>
      <w:marTop w:val="0"/>
      <w:marBottom w:val="0"/>
      <w:divBdr>
        <w:top w:val="none" w:sz="0" w:space="0" w:color="auto"/>
        <w:left w:val="none" w:sz="0" w:space="0" w:color="auto"/>
        <w:bottom w:val="none" w:sz="0" w:space="0" w:color="auto"/>
        <w:right w:val="none" w:sz="0" w:space="0" w:color="auto"/>
      </w:divBdr>
    </w:div>
    <w:div w:id="1574000706">
      <w:bodyDiv w:val="1"/>
      <w:marLeft w:val="0"/>
      <w:marRight w:val="0"/>
      <w:marTop w:val="0"/>
      <w:marBottom w:val="0"/>
      <w:divBdr>
        <w:top w:val="none" w:sz="0" w:space="0" w:color="auto"/>
        <w:left w:val="none" w:sz="0" w:space="0" w:color="auto"/>
        <w:bottom w:val="none" w:sz="0" w:space="0" w:color="auto"/>
        <w:right w:val="none" w:sz="0" w:space="0" w:color="auto"/>
      </w:divBdr>
    </w:div>
    <w:div w:id="1615942454">
      <w:bodyDiv w:val="1"/>
      <w:marLeft w:val="0"/>
      <w:marRight w:val="0"/>
      <w:marTop w:val="0"/>
      <w:marBottom w:val="0"/>
      <w:divBdr>
        <w:top w:val="none" w:sz="0" w:space="0" w:color="auto"/>
        <w:left w:val="none" w:sz="0" w:space="0" w:color="auto"/>
        <w:bottom w:val="none" w:sz="0" w:space="0" w:color="auto"/>
        <w:right w:val="none" w:sz="0" w:space="0" w:color="auto"/>
      </w:divBdr>
    </w:div>
    <w:div w:id="1756895445">
      <w:bodyDiv w:val="1"/>
      <w:marLeft w:val="0"/>
      <w:marRight w:val="0"/>
      <w:marTop w:val="0"/>
      <w:marBottom w:val="0"/>
      <w:divBdr>
        <w:top w:val="none" w:sz="0" w:space="0" w:color="auto"/>
        <w:left w:val="none" w:sz="0" w:space="0" w:color="auto"/>
        <w:bottom w:val="none" w:sz="0" w:space="0" w:color="auto"/>
        <w:right w:val="none" w:sz="0" w:space="0" w:color="auto"/>
      </w:divBdr>
    </w:div>
    <w:div w:id="190968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trimoni.gencat.cat" TargetMode="External"/><Relationship Id="rId13" Type="http://schemas.openxmlformats.org/officeDocument/2006/relationships/hyperlink" Target="mailto:escaladei.cultura@gencat.cat"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mailto:rllarch@gencat.cat" TargetMode="External"/><Relationship Id="rId2" Type="http://schemas.openxmlformats.org/officeDocument/2006/relationships/numbering" Target="numbering.xml"/><Relationship Id="rId16" Type="http://schemas.openxmlformats.org/officeDocument/2006/relationships/hyperlink" Target="mailto:escaladei.cultura@gencat.c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ultura.gencat.cat/web/.content/dgpc/museus/08.recursos/publicacions/quaderns/02_Guia-avaluar-disseny-activitats-educatives-patrimonials.pdf" TargetMode="External"/><Relationship Id="rId14" Type="http://schemas.openxmlformats.org/officeDocument/2006/relationships/hyperlink" Target="mailto:rllarch@gencat.ca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oc.edu/portal/ca/news/actualitat/2022/143-educacio-metavers.html" TargetMode="External"/><Relationship Id="rId2" Type="http://schemas.openxmlformats.org/officeDocument/2006/relationships/hyperlink" Target="https://www.un.org/sustainabledevelopment/es/objetivos-de-desarrollo-sostenible/" TargetMode="External"/><Relationship Id="rId1" Type="http://schemas.openxmlformats.org/officeDocument/2006/relationships/hyperlink" Target="https://www.museumnext.com/article/why-do-stories-matter-to-museums-and-how-can-museums-become-better-storytellers/" TargetMode="External"/><Relationship Id="rId4" Type="http://schemas.openxmlformats.org/officeDocument/2006/relationships/hyperlink" Target="https://identitatcorporativa.gencat.cat/ca/descarregues/departaments-i-imatges-propies/departament-de-cultu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9D33F-68C5-407F-9179-3030C9712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39</Pages>
  <Words>12722</Words>
  <Characters>72520</Characters>
  <Application>Microsoft Office Word</Application>
  <DocSecurity>0</DocSecurity>
  <Lines>604</Lines>
  <Paragraphs>170</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85072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Antuñano Reñe, Marta</dc:creator>
  <cp:keywords/>
  <dc:description/>
  <cp:lastModifiedBy>Antuñano Reñe, Marta</cp:lastModifiedBy>
  <cp:revision>12</cp:revision>
  <cp:lastPrinted>2019-08-13T09:07:00Z</cp:lastPrinted>
  <dcterms:created xsi:type="dcterms:W3CDTF">2023-06-28T10:22:00Z</dcterms:created>
  <dcterms:modified xsi:type="dcterms:W3CDTF">2023-09-07T12:32:00Z</dcterms:modified>
</cp:coreProperties>
</file>