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3DB9B5" w14:textId="77777777" w:rsidR="005F4DC5" w:rsidRDefault="005F4DC5" w:rsidP="00661BD7">
      <w:pPr>
        <w:spacing w:after="0" w:line="240" w:lineRule="auto"/>
        <w:rPr>
          <w:rFonts w:cs="Arial"/>
          <w:b/>
          <w:u w:val="single"/>
        </w:rPr>
      </w:pPr>
    </w:p>
    <w:p w14:paraId="7F0A460B" w14:textId="77777777" w:rsidR="00266CEF" w:rsidRDefault="00E82FE2" w:rsidP="004B5C7D">
      <w:pPr>
        <w:spacing w:after="0" w:line="240" w:lineRule="auto"/>
        <w:rPr>
          <w:rFonts w:cs="Arial"/>
          <w:b/>
          <w:u w:val="single"/>
        </w:rPr>
      </w:pPr>
      <w:r>
        <w:rPr>
          <w:rFonts w:cs="Arial"/>
          <w:b/>
          <w:u w:val="single"/>
        </w:rPr>
        <w:t>LOT</w:t>
      </w:r>
      <w:r w:rsidR="00B720D2">
        <w:rPr>
          <w:rFonts w:cs="Arial"/>
          <w:b/>
          <w:u w:val="single"/>
        </w:rPr>
        <w:t xml:space="preserve"> 1</w:t>
      </w:r>
      <w:r w:rsidR="00266CEF" w:rsidRPr="00954722">
        <w:rPr>
          <w:rFonts w:cs="Arial"/>
          <w:b/>
          <w:u w:val="single"/>
        </w:rPr>
        <w:t xml:space="preserve">. </w:t>
      </w:r>
      <w:r w:rsidR="00266CEF">
        <w:rPr>
          <w:rFonts w:cs="Arial"/>
          <w:b/>
          <w:u w:val="single"/>
        </w:rPr>
        <w:t xml:space="preserve"> </w:t>
      </w:r>
      <w:r w:rsidR="00266CEF" w:rsidRPr="00954722">
        <w:rPr>
          <w:rFonts w:cs="Arial"/>
          <w:b/>
          <w:u w:val="single"/>
        </w:rPr>
        <w:t>PLEC DE PRESCRIPCIONS TÈCNIQUES</w:t>
      </w:r>
      <w:r>
        <w:rPr>
          <w:rFonts w:cs="Arial"/>
          <w:b/>
          <w:u w:val="single"/>
        </w:rPr>
        <w:t xml:space="preserve"> QUE REGEIX </w:t>
      </w:r>
      <w:r w:rsidR="00266CEF" w:rsidRPr="00954722">
        <w:rPr>
          <w:rFonts w:cs="Arial"/>
          <w:b/>
          <w:u w:val="single"/>
        </w:rPr>
        <w:t xml:space="preserve">LA CONTRACTACIÓ </w:t>
      </w:r>
      <w:r>
        <w:rPr>
          <w:rFonts w:cs="Arial"/>
          <w:b/>
          <w:u w:val="single"/>
        </w:rPr>
        <w:t xml:space="preserve">D’ASSEGURANCES DE TOT RISC DE PÈRDURES O DANYS MATERIALS DEL PATRIMONI DE </w:t>
      </w:r>
      <w:r w:rsidR="00266CEF" w:rsidRPr="00954722">
        <w:rPr>
          <w:rFonts w:cs="Arial"/>
          <w:b/>
          <w:u w:val="single"/>
        </w:rPr>
        <w:t>L’A</w:t>
      </w:r>
      <w:r w:rsidR="007E1D73">
        <w:rPr>
          <w:rFonts w:cs="Arial"/>
          <w:b/>
          <w:u w:val="single"/>
        </w:rPr>
        <w:t xml:space="preserve">GÈNCIA </w:t>
      </w:r>
      <w:r w:rsidR="00266CEF" w:rsidRPr="00954722">
        <w:rPr>
          <w:rFonts w:cs="Arial"/>
          <w:b/>
          <w:u w:val="single"/>
        </w:rPr>
        <w:t>C</w:t>
      </w:r>
      <w:r w:rsidR="007E1D73">
        <w:rPr>
          <w:rFonts w:cs="Arial"/>
          <w:b/>
          <w:u w:val="single"/>
        </w:rPr>
        <w:t xml:space="preserve">ATALANA DE </w:t>
      </w:r>
      <w:r w:rsidR="00266CEF" w:rsidRPr="00954722">
        <w:rPr>
          <w:rFonts w:cs="Arial"/>
          <w:b/>
          <w:u w:val="single"/>
        </w:rPr>
        <w:t>C</w:t>
      </w:r>
      <w:r w:rsidR="007E1D73">
        <w:rPr>
          <w:rFonts w:cs="Arial"/>
          <w:b/>
          <w:u w:val="single"/>
        </w:rPr>
        <w:t xml:space="preserve">OOPERACIÓ AL </w:t>
      </w:r>
      <w:r w:rsidR="00266CEF" w:rsidRPr="00954722">
        <w:rPr>
          <w:rFonts w:cs="Arial"/>
          <w:b/>
          <w:u w:val="single"/>
        </w:rPr>
        <w:t>D</w:t>
      </w:r>
      <w:r w:rsidR="007E1D73">
        <w:rPr>
          <w:rFonts w:cs="Arial"/>
          <w:b/>
          <w:u w:val="single"/>
        </w:rPr>
        <w:t>ESENVOLUPAMENT</w:t>
      </w:r>
      <w:r w:rsidR="00266CEF" w:rsidRPr="00954722">
        <w:rPr>
          <w:rFonts w:cs="Arial"/>
          <w:b/>
          <w:u w:val="single"/>
        </w:rPr>
        <w:t xml:space="preserve"> </w:t>
      </w:r>
    </w:p>
    <w:p w14:paraId="482E0669" w14:textId="77777777" w:rsidR="005F4DC5" w:rsidRDefault="005F4DC5" w:rsidP="004B5C7D">
      <w:pPr>
        <w:spacing w:after="0" w:line="240" w:lineRule="auto"/>
        <w:rPr>
          <w:rFonts w:cs="Arial"/>
          <w:b/>
          <w:u w:val="single"/>
        </w:rPr>
      </w:pPr>
    </w:p>
    <w:p w14:paraId="28B8D212" w14:textId="77777777" w:rsidR="005F4DC5" w:rsidRPr="00954722" w:rsidRDefault="005F4DC5" w:rsidP="004B5C7D">
      <w:pPr>
        <w:spacing w:after="0" w:line="240" w:lineRule="auto"/>
        <w:rPr>
          <w:rFonts w:cs="Arial"/>
          <w:b/>
          <w:u w:val="single"/>
        </w:rPr>
      </w:pPr>
    </w:p>
    <w:p w14:paraId="555FD3E8" w14:textId="77777777" w:rsidR="00266CEF" w:rsidRPr="00266CEF" w:rsidRDefault="00661BD7" w:rsidP="00661BD7">
      <w:pPr>
        <w:pStyle w:val="Ttol1"/>
        <w:numPr>
          <w:ilvl w:val="0"/>
          <w:numId w:val="0"/>
        </w:numPr>
        <w:spacing w:before="0" w:after="0" w:line="240" w:lineRule="auto"/>
      </w:pPr>
      <w:r>
        <w:t xml:space="preserve">1. </w:t>
      </w:r>
      <w:r w:rsidR="00266CEF" w:rsidRPr="00266CEF">
        <w:t>Definicions</w:t>
      </w:r>
    </w:p>
    <w:p w14:paraId="58513D2D" w14:textId="77777777" w:rsidR="005F4DC5" w:rsidRDefault="005F4DC5"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bCs/>
        </w:rPr>
      </w:pPr>
    </w:p>
    <w:p w14:paraId="3FA4D5A4" w14:textId="77777777" w:rsidR="00266CEF" w:rsidRPr="00266CEF" w:rsidRDefault="00266CEF"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Cs/>
        </w:rPr>
      </w:pPr>
      <w:r>
        <w:rPr>
          <w:rFonts w:cs="Arial"/>
          <w:b/>
          <w:bCs/>
        </w:rPr>
        <w:t>P</w:t>
      </w:r>
      <w:r w:rsidR="00E82FE2">
        <w:rPr>
          <w:rFonts w:cs="Arial"/>
          <w:b/>
          <w:bCs/>
        </w:rPr>
        <w:t>renedor de l’assegurança</w:t>
      </w:r>
      <w:r>
        <w:rPr>
          <w:rFonts w:cs="Arial"/>
          <w:b/>
          <w:bCs/>
        </w:rPr>
        <w:t>:</w:t>
      </w:r>
      <w:r w:rsidR="00E82FE2">
        <w:rPr>
          <w:rFonts w:cs="Arial"/>
          <w:bCs/>
        </w:rPr>
        <w:t xml:space="preserve"> </w:t>
      </w:r>
      <w:r w:rsidRPr="00266CEF">
        <w:rPr>
          <w:rFonts w:cs="Arial"/>
          <w:bCs/>
        </w:rPr>
        <w:t>Agencia Catalana de Cooperació al Desenvolupament (NIF Q-00801202)</w:t>
      </w:r>
    </w:p>
    <w:p w14:paraId="31A4DCCE" w14:textId="77777777" w:rsidR="005F4DC5" w:rsidRDefault="005F4DC5"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bCs/>
        </w:rPr>
      </w:pPr>
    </w:p>
    <w:p w14:paraId="1CB797B7" w14:textId="77777777" w:rsidR="00266CEF" w:rsidRPr="00266CEF" w:rsidRDefault="00266CEF"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Cs/>
        </w:rPr>
      </w:pPr>
      <w:r>
        <w:rPr>
          <w:rFonts w:cs="Arial"/>
          <w:b/>
          <w:bCs/>
        </w:rPr>
        <w:t>A</w:t>
      </w:r>
      <w:r w:rsidR="00E82FE2">
        <w:rPr>
          <w:rFonts w:cs="Arial"/>
          <w:b/>
          <w:bCs/>
        </w:rPr>
        <w:t>ssegurador</w:t>
      </w:r>
      <w:r>
        <w:rPr>
          <w:rFonts w:cs="Arial"/>
          <w:b/>
          <w:bCs/>
        </w:rPr>
        <w:t>:</w:t>
      </w:r>
      <w:r w:rsidR="00E82FE2">
        <w:rPr>
          <w:rFonts w:cs="Arial"/>
          <w:b/>
          <w:bCs/>
        </w:rPr>
        <w:t xml:space="preserve"> </w:t>
      </w:r>
      <w:r w:rsidRPr="00266CEF">
        <w:rPr>
          <w:rFonts w:cs="Arial"/>
          <w:bCs/>
        </w:rPr>
        <w:t>Entitat asseguradora que assumeix el risc pactat contractualment</w:t>
      </w:r>
    </w:p>
    <w:p w14:paraId="4A4408E4" w14:textId="77777777" w:rsidR="005F4DC5" w:rsidRDefault="005F4DC5"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bCs/>
        </w:rPr>
      </w:pPr>
    </w:p>
    <w:p w14:paraId="2F16029F" w14:textId="77777777" w:rsidR="00266CEF" w:rsidRPr="00266CEF" w:rsidRDefault="00266CEF"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Cs/>
        </w:rPr>
      </w:pPr>
      <w:r>
        <w:rPr>
          <w:rFonts w:cs="Arial"/>
          <w:b/>
          <w:bCs/>
        </w:rPr>
        <w:t>B</w:t>
      </w:r>
      <w:r w:rsidR="00E82FE2">
        <w:rPr>
          <w:rFonts w:cs="Arial"/>
          <w:b/>
          <w:bCs/>
        </w:rPr>
        <w:t>eneficiari</w:t>
      </w:r>
      <w:r>
        <w:rPr>
          <w:rFonts w:cs="Arial"/>
          <w:b/>
          <w:bCs/>
        </w:rPr>
        <w:t>:</w:t>
      </w:r>
      <w:r w:rsidR="00E82FE2">
        <w:rPr>
          <w:rFonts w:cs="Arial"/>
          <w:bCs/>
        </w:rPr>
        <w:t xml:space="preserve"> </w:t>
      </w:r>
      <w:r w:rsidRPr="00266CEF">
        <w:rPr>
          <w:rFonts w:cs="Arial"/>
          <w:bCs/>
        </w:rPr>
        <w:t>La persona física o jurídica que, prèvia cessió per part de l’assegurat, resulti titular del dret a la indemnització.</w:t>
      </w:r>
    </w:p>
    <w:p w14:paraId="7A6F67E6" w14:textId="77777777" w:rsidR="005F4DC5" w:rsidRDefault="005F4DC5"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bCs/>
        </w:rPr>
      </w:pPr>
    </w:p>
    <w:p w14:paraId="1EF1D01A" w14:textId="77777777" w:rsidR="00266CEF" w:rsidRPr="00266CEF" w:rsidRDefault="00266CEF"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Cs/>
        </w:rPr>
      </w:pPr>
      <w:r>
        <w:rPr>
          <w:rFonts w:cs="Arial"/>
          <w:b/>
          <w:bCs/>
        </w:rPr>
        <w:t>P</w:t>
      </w:r>
      <w:r w:rsidR="00E82FE2">
        <w:rPr>
          <w:rFonts w:cs="Arial"/>
          <w:b/>
          <w:bCs/>
        </w:rPr>
        <w:t>òlissa</w:t>
      </w:r>
      <w:r>
        <w:rPr>
          <w:rFonts w:cs="Arial"/>
          <w:b/>
          <w:bCs/>
        </w:rPr>
        <w:t>:</w:t>
      </w:r>
      <w:r w:rsidR="00E82FE2">
        <w:rPr>
          <w:rFonts w:cs="Arial"/>
          <w:bCs/>
        </w:rPr>
        <w:t xml:space="preserve"> </w:t>
      </w:r>
      <w:r w:rsidRPr="00266CEF">
        <w:rPr>
          <w:rFonts w:cs="Arial"/>
          <w:bCs/>
        </w:rPr>
        <w:t>El document que conté les condicions reguladores de l’assegurança. En forme</w:t>
      </w:r>
      <w:r w:rsidR="00E82FE2">
        <w:rPr>
          <w:rFonts w:cs="Arial"/>
          <w:bCs/>
        </w:rPr>
        <w:t>n</w:t>
      </w:r>
      <w:r w:rsidRPr="00266CEF">
        <w:rPr>
          <w:rFonts w:cs="Arial"/>
          <w:bCs/>
        </w:rPr>
        <w:t xml:space="preserve"> part integrant de la pòlissa el plec de condicions i el present de prescripcions tècniques que regeixen aquesta contractació, així com els suplements, apèndix o edicions que es puguin emetre posteriorment per complementar-ho.</w:t>
      </w:r>
    </w:p>
    <w:p w14:paraId="3DC93E80" w14:textId="77777777" w:rsidR="005F4DC5" w:rsidRDefault="005F4DC5"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bCs/>
        </w:rPr>
      </w:pPr>
    </w:p>
    <w:p w14:paraId="6C6F9228" w14:textId="77777777" w:rsidR="00266CEF" w:rsidRPr="00266CEF" w:rsidRDefault="00266CEF"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Cs/>
        </w:rPr>
      </w:pPr>
      <w:r>
        <w:rPr>
          <w:rFonts w:cs="Arial"/>
          <w:b/>
          <w:bCs/>
        </w:rPr>
        <w:t>P</w:t>
      </w:r>
      <w:r w:rsidR="00E82FE2">
        <w:rPr>
          <w:rFonts w:cs="Arial"/>
          <w:b/>
          <w:bCs/>
        </w:rPr>
        <w:t>rima</w:t>
      </w:r>
      <w:r>
        <w:rPr>
          <w:rFonts w:cs="Arial"/>
          <w:b/>
          <w:bCs/>
        </w:rPr>
        <w:t>:</w:t>
      </w:r>
      <w:r w:rsidR="00E82FE2">
        <w:rPr>
          <w:rFonts w:cs="Arial"/>
          <w:bCs/>
        </w:rPr>
        <w:t xml:space="preserve"> </w:t>
      </w:r>
      <w:r w:rsidRPr="00266CEF">
        <w:rPr>
          <w:rFonts w:cs="Arial"/>
          <w:bCs/>
        </w:rPr>
        <w:t xml:space="preserve">El preu de l’assegurança. El rebut contindrà, a més de la prima del “Consorcio de </w:t>
      </w:r>
      <w:proofErr w:type="spellStart"/>
      <w:r w:rsidRPr="00266CEF">
        <w:rPr>
          <w:rFonts w:cs="Arial"/>
          <w:bCs/>
        </w:rPr>
        <w:t>Compensación</w:t>
      </w:r>
      <w:proofErr w:type="spellEnd"/>
      <w:r w:rsidRPr="00266CEF">
        <w:rPr>
          <w:rFonts w:cs="Arial"/>
          <w:bCs/>
        </w:rPr>
        <w:t xml:space="preserve"> de Seguros”, els recàrrecs i impostos que siguin de legal aplicació.</w:t>
      </w:r>
    </w:p>
    <w:p w14:paraId="0F470AAF" w14:textId="77777777" w:rsidR="005F4DC5" w:rsidRDefault="005F4DC5"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bCs/>
        </w:rPr>
      </w:pPr>
    </w:p>
    <w:p w14:paraId="3371A2AF" w14:textId="77777777" w:rsidR="00266CEF" w:rsidRPr="00266CEF" w:rsidRDefault="00266CEF"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Cs/>
        </w:rPr>
      </w:pPr>
      <w:r>
        <w:rPr>
          <w:rFonts w:cs="Arial"/>
          <w:b/>
          <w:bCs/>
        </w:rPr>
        <w:t>S</w:t>
      </w:r>
      <w:r w:rsidR="00E82FE2">
        <w:rPr>
          <w:rFonts w:cs="Arial"/>
          <w:b/>
          <w:bCs/>
        </w:rPr>
        <w:t>uma assegurada</w:t>
      </w:r>
      <w:r>
        <w:rPr>
          <w:rFonts w:cs="Arial"/>
          <w:b/>
          <w:bCs/>
        </w:rPr>
        <w:t>:</w:t>
      </w:r>
      <w:r w:rsidR="00E82FE2">
        <w:rPr>
          <w:rFonts w:cs="Arial"/>
          <w:bCs/>
        </w:rPr>
        <w:t xml:space="preserve"> </w:t>
      </w:r>
      <w:r w:rsidRPr="00266CEF">
        <w:rPr>
          <w:rFonts w:cs="Arial"/>
          <w:bCs/>
        </w:rPr>
        <w:t>La quantitat fixada a cadascuna de les partides de la pòlissa, que constitueix el límit màxim a indemnitzar, per tots els conceptes, per l’assegurador; en cas de sinistre, i llevat de pacte en contrari, correspondrà, en les partides que cobreixen els bens materials, al valor de reposició a nou dels objectes assegurats en el moment anterior a l’ocurrència del sinistre.</w:t>
      </w:r>
    </w:p>
    <w:p w14:paraId="297AD583" w14:textId="77777777" w:rsidR="005F4DC5" w:rsidRDefault="005F4DC5"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bCs/>
        </w:rPr>
      </w:pPr>
    </w:p>
    <w:p w14:paraId="685DD66F" w14:textId="77777777" w:rsidR="00266CEF" w:rsidRPr="00266CEF" w:rsidRDefault="00266CEF"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Cs/>
        </w:rPr>
      </w:pPr>
      <w:r>
        <w:rPr>
          <w:rFonts w:cs="Arial"/>
          <w:b/>
          <w:bCs/>
        </w:rPr>
        <w:t>S</w:t>
      </w:r>
      <w:r w:rsidR="00E82FE2">
        <w:rPr>
          <w:rFonts w:cs="Arial"/>
          <w:b/>
          <w:bCs/>
        </w:rPr>
        <w:t>inistre</w:t>
      </w:r>
      <w:r>
        <w:rPr>
          <w:rFonts w:cs="Arial"/>
          <w:b/>
          <w:bCs/>
        </w:rPr>
        <w:t>:</w:t>
      </w:r>
      <w:r w:rsidR="00E82FE2">
        <w:rPr>
          <w:rFonts w:cs="Arial"/>
          <w:bCs/>
        </w:rPr>
        <w:t xml:space="preserve"> </w:t>
      </w:r>
      <w:r w:rsidRPr="00266CEF">
        <w:rPr>
          <w:rFonts w:cs="Arial"/>
          <w:bCs/>
        </w:rPr>
        <w:t>La materialització d’algun dels riscs assegurats que directament ocasioni la pèrdua dels béns assegurats, o bé origina danys, deterioraments o minves als mateixos, així com qualsevol classe de despeses que se’n derivin, d’acord amb les condicions d’aquesta pòliss</w:t>
      </w:r>
      <w:r>
        <w:rPr>
          <w:rFonts w:cs="Arial"/>
          <w:bCs/>
        </w:rPr>
        <w:t>a, i hagin d’ésser indemnitzats.</w:t>
      </w:r>
    </w:p>
    <w:p w14:paraId="72F843FA" w14:textId="77777777" w:rsidR="005F4DC5" w:rsidRDefault="005F4DC5"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bCs/>
        </w:rPr>
      </w:pPr>
    </w:p>
    <w:p w14:paraId="3954BDFD" w14:textId="77777777" w:rsidR="00266CEF" w:rsidRPr="00266CEF" w:rsidRDefault="00266CEF"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Cs/>
        </w:rPr>
      </w:pPr>
      <w:r>
        <w:rPr>
          <w:rFonts w:cs="Arial"/>
          <w:b/>
          <w:bCs/>
        </w:rPr>
        <w:t>I</w:t>
      </w:r>
      <w:r w:rsidR="00E82FE2">
        <w:rPr>
          <w:rFonts w:cs="Arial"/>
          <w:b/>
          <w:bCs/>
        </w:rPr>
        <w:t>ncendi</w:t>
      </w:r>
      <w:r>
        <w:rPr>
          <w:rFonts w:cs="Arial"/>
          <w:b/>
          <w:bCs/>
        </w:rPr>
        <w:t>:</w:t>
      </w:r>
      <w:r w:rsidR="00E82FE2">
        <w:rPr>
          <w:rFonts w:cs="Arial"/>
          <w:bCs/>
        </w:rPr>
        <w:t xml:space="preserve"> </w:t>
      </w:r>
      <w:r w:rsidRPr="00266CEF">
        <w:rPr>
          <w:rFonts w:cs="Arial"/>
          <w:bCs/>
        </w:rPr>
        <w:t>La combustió i l’abrasament amb flama, capaç de propagar-se, d’un objecte o objectes que no estaven destinats a ser cremats en el lloc i en el moment en què es produeix.</w:t>
      </w:r>
    </w:p>
    <w:p w14:paraId="0309699B" w14:textId="77777777" w:rsidR="005F4DC5" w:rsidRDefault="005F4DC5"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bCs/>
        </w:rPr>
      </w:pPr>
    </w:p>
    <w:p w14:paraId="1B2518DB" w14:textId="77777777" w:rsidR="00266CEF" w:rsidRPr="00266CEF" w:rsidRDefault="00266CEF"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Cs/>
        </w:rPr>
      </w:pPr>
      <w:r>
        <w:rPr>
          <w:rFonts w:cs="Arial"/>
          <w:b/>
          <w:bCs/>
        </w:rPr>
        <w:t>E</w:t>
      </w:r>
      <w:r w:rsidR="00E82FE2">
        <w:rPr>
          <w:rFonts w:cs="Arial"/>
          <w:b/>
          <w:bCs/>
        </w:rPr>
        <w:t>xplosió</w:t>
      </w:r>
      <w:r>
        <w:rPr>
          <w:rFonts w:cs="Arial"/>
          <w:b/>
          <w:bCs/>
        </w:rPr>
        <w:t>:</w:t>
      </w:r>
      <w:r w:rsidR="00E82FE2">
        <w:rPr>
          <w:rFonts w:cs="Arial"/>
          <w:bCs/>
        </w:rPr>
        <w:t xml:space="preserve"> </w:t>
      </w:r>
      <w:r w:rsidRPr="00266CEF">
        <w:rPr>
          <w:rFonts w:cs="Arial"/>
          <w:bCs/>
        </w:rPr>
        <w:t>Expansió brusca d’un fluid, resultant d’una reacció química i/o física molt ràpida o per estar aquell fortament comprimit, per la ruptura sobtada i violenta del recipient en el que es produïa la reacció o que contenia el fluid, amb els consegüents efectes acústics, mecànics i, de vegades, tèrmics.</w:t>
      </w:r>
    </w:p>
    <w:p w14:paraId="79375037" w14:textId="77777777" w:rsidR="005F4DC5" w:rsidRDefault="005F4DC5"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bCs/>
        </w:rPr>
      </w:pPr>
    </w:p>
    <w:p w14:paraId="5A0D49D6" w14:textId="77777777" w:rsidR="00266CEF" w:rsidRPr="00266CEF" w:rsidRDefault="00266CEF"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Cs/>
        </w:rPr>
      </w:pPr>
      <w:r>
        <w:rPr>
          <w:rFonts w:cs="Arial"/>
          <w:b/>
          <w:bCs/>
        </w:rPr>
        <w:t>I</w:t>
      </w:r>
      <w:r w:rsidR="00E82FE2">
        <w:rPr>
          <w:rFonts w:cs="Arial"/>
          <w:b/>
          <w:bCs/>
        </w:rPr>
        <w:t>mplosió</w:t>
      </w:r>
      <w:r>
        <w:rPr>
          <w:rFonts w:cs="Arial"/>
          <w:b/>
          <w:bCs/>
        </w:rPr>
        <w:t>:</w:t>
      </w:r>
      <w:r w:rsidR="00E82FE2">
        <w:rPr>
          <w:rFonts w:cs="Arial"/>
          <w:bCs/>
        </w:rPr>
        <w:t xml:space="preserve"> </w:t>
      </w:r>
      <w:r w:rsidRPr="00266CEF">
        <w:rPr>
          <w:rFonts w:cs="Arial"/>
          <w:bCs/>
        </w:rPr>
        <w:t>Irrupció brusca de l’aire d’un recipient amb pressió interior molt inferior a l’atmosfèrica, per ruptura sobtada i violenta de les parets de l’esmentat recipient, amb aspiració i posterior projecció dels fragments del recipient, i amb els consegüents efectes acústics i mecànics.</w:t>
      </w:r>
    </w:p>
    <w:p w14:paraId="4AD67A52" w14:textId="77777777" w:rsidR="005F4DC5" w:rsidRDefault="005F4DC5"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bCs/>
        </w:rPr>
      </w:pPr>
    </w:p>
    <w:p w14:paraId="211F84FE" w14:textId="77777777" w:rsidR="005F4DC5" w:rsidRDefault="005F4DC5"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bCs/>
        </w:rPr>
      </w:pPr>
    </w:p>
    <w:p w14:paraId="513DB8A6" w14:textId="77777777" w:rsidR="00266CEF" w:rsidRDefault="00266CEF"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bCs/>
        </w:rPr>
      </w:pPr>
      <w:r>
        <w:rPr>
          <w:rFonts w:cs="Arial"/>
          <w:b/>
          <w:bCs/>
        </w:rPr>
        <w:lastRenderedPageBreak/>
        <w:t>H</w:t>
      </w:r>
      <w:r w:rsidR="00E82FE2">
        <w:rPr>
          <w:rFonts w:cs="Arial"/>
          <w:b/>
          <w:bCs/>
        </w:rPr>
        <w:t>uracà</w:t>
      </w:r>
      <w:r>
        <w:rPr>
          <w:rFonts w:cs="Arial"/>
          <w:b/>
          <w:bCs/>
        </w:rPr>
        <w:t xml:space="preserve">, </w:t>
      </w:r>
      <w:r w:rsidR="00E82FE2">
        <w:rPr>
          <w:rFonts w:cs="Arial"/>
          <w:b/>
          <w:bCs/>
        </w:rPr>
        <w:t>tempesta</w:t>
      </w:r>
      <w:r>
        <w:rPr>
          <w:rFonts w:cs="Arial"/>
          <w:b/>
          <w:bCs/>
        </w:rPr>
        <w:t xml:space="preserve">, </w:t>
      </w:r>
      <w:r w:rsidR="00E82FE2">
        <w:rPr>
          <w:rFonts w:cs="Arial"/>
          <w:b/>
          <w:bCs/>
        </w:rPr>
        <w:t>temporal</w:t>
      </w:r>
      <w:r>
        <w:rPr>
          <w:rFonts w:cs="Arial"/>
          <w:b/>
          <w:bCs/>
        </w:rPr>
        <w:t xml:space="preserve"> </w:t>
      </w:r>
      <w:r w:rsidR="00E82FE2">
        <w:rPr>
          <w:rFonts w:cs="Arial"/>
          <w:b/>
          <w:bCs/>
        </w:rPr>
        <w:t>o tromba</w:t>
      </w:r>
      <w:r>
        <w:rPr>
          <w:rFonts w:cs="Arial"/>
          <w:b/>
          <w:bCs/>
        </w:rPr>
        <w:t>:</w:t>
      </w:r>
    </w:p>
    <w:p w14:paraId="47E190DF" w14:textId="77777777" w:rsidR="00266CEF" w:rsidRPr="00266CEF" w:rsidRDefault="00266CEF"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Cs/>
        </w:rPr>
      </w:pPr>
      <w:r w:rsidRPr="00266CEF">
        <w:rPr>
          <w:rFonts w:cs="Arial"/>
          <w:bCs/>
        </w:rPr>
        <w:t>L’acció directa d’un vent sobtat i anormal, i dels elements com pluja, neu, sorra o pols transportats pel vent.</w:t>
      </w:r>
    </w:p>
    <w:p w14:paraId="337F8950" w14:textId="77777777" w:rsidR="005F4DC5" w:rsidRDefault="005F4DC5"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bCs/>
        </w:rPr>
      </w:pPr>
    </w:p>
    <w:p w14:paraId="3EC394C9" w14:textId="77777777" w:rsidR="00266CEF" w:rsidRPr="00266CEF" w:rsidRDefault="00266CEF"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Cs/>
        </w:rPr>
      </w:pPr>
      <w:r>
        <w:rPr>
          <w:rFonts w:cs="Arial"/>
          <w:b/>
          <w:bCs/>
        </w:rPr>
        <w:t>I</w:t>
      </w:r>
      <w:r w:rsidR="00E82FE2">
        <w:rPr>
          <w:rFonts w:cs="Arial"/>
          <w:b/>
          <w:bCs/>
        </w:rPr>
        <w:t xml:space="preserve">nundació: </w:t>
      </w:r>
      <w:r w:rsidRPr="00266CEF">
        <w:rPr>
          <w:rFonts w:cs="Arial"/>
          <w:bCs/>
        </w:rPr>
        <w:t>L’acció directa de l’aigua desplaçant-se per la superfície del terra com a conseqüència de sortir-se dels seus confins i curs normal, artificials com pantans, embassaments, canals, sèquies, clavegueres i altres conduccions anàlogues.</w:t>
      </w:r>
    </w:p>
    <w:p w14:paraId="702FAAE0" w14:textId="77777777" w:rsidR="005F4DC5" w:rsidRDefault="005F4DC5"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bCs/>
        </w:rPr>
      </w:pPr>
    </w:p>
    <w:p w14:paraId="6FBB34A1" w14:textId="77777777" w:rsidR="00266CEF" w:rsidRPr="00266CEF" w:rsidRDefault="00266CEF"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Cs/>
        </w:rPr>
      </w:pPr>
      <w:r>
        <w:rPr>
          <w:rFonts w:cs="Arial"/>
          <w:b/>
          <w:bCs/>
        </w:rPr>
        <w:t>F</w:t>
      </w:r>
      <w:r w:rsidR="00E82FE2">
        <w:rPr>
          <w:rFonts w:cs="Arial"/>
          <w:b/>
          <w:bCs/>
        </w:rPr>
        <w:t>ranquícia</w:t>
      </w:r>
      <w:r>
        <w:rPr>
          <w:rFonts w:cs="Arial"/>
          <w:b/>
          <w:bCs/>
        </w:rPr>
        <w:t>:</w:t>
      </w:r>
      <w:r w:rsidR="00E82FE2">
        <w:rPr>
          <w:rFonts w:cs="Arial"/>
          <w:bCs/>
        </w:rPr>
        <w:t xml:space="preserve"> </w:t>
      </w:r>
      <w:r w:rsidRPr="00266CEF">
        <w:rPr>
          <w:rFonts w:cs="Arial"/>
          <w:bCs/>
        </w:rPr>
        <w:t>La quantitat expressament pactada que es deduirà de la indemnització que correspongui en cada sinistre.</w:t>
      </w:r>
    </w:p>
    <w:p w14:paraId="7BDEFBFF" w14:textId="77777777" w:rsidR="005F4DC5" w:rsidRDefault="005F4DC5"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bCs/>
        </w:rPr>
      </w:pPr>
    </w:p>
    <w:p w14:paraId="34765B0D" w14:textId="77777777" w:rsidR="00266CEF" w:rsidRPr="00266CEF" w:rsidRDefault="00266CEF"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Cs/>
        </w:rPr>
      </w:pPr>
      <w:r>
        <w:rPr>
          <w:rFonts w:cs="Arial"/>
          <w:b/>
          <w:bCs/>
        </w:rPr>
        <w:t>R</w:t>
      </w:r>
      <w:r w:rsidR="00E82FE2">
        <w:rPr>
          <w:rFonts w:cs="Arial"/>
          <w:b/>
          <w:bCs/>
        </w:rPr>
        <w:t>obatori</w:t>
      </w:r>
      <w:r>
        <w:rPr>
          <w:rFonts w:cs="Arial"/>
          <w:b/>
          <w:bCs/>
        </w:rPr>
        <w:t>:</w:t>
      </w:r>
      <w:r w:rsidR="00E82FE2">
        <w:rPr>
          <w:rFonts w:cs="Arial"/>
          <w:bCs/>
        </w:rPr>
        <w:t xml:space="preserve"> </w:t>
      </w:r>
      <w:r w:rsidRPr="00266CEF">
        <w:rPr>
          <w:rFonts w:cs="Arial"/>
          <w:bCs/>
        </w:rPr>
        <w:t>La sostracció o apoderament il·legítim dels béns descrits al plec, contra la voluntat de l’assegurat, mitjançant actes que impliquin força o violència en les coses, o introduint-se l’autor o autors en el local assegurat o penetrant secretament o clandestina, ignorant-ho l’assegurat.</w:t>
      </w:r>
    </w:p>
    <w:p w14:paraId="3B8FCD7A" w14:textId="77777777" w:rsidR="005F4DC5" w:rsidRDefault="005F4DC5"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bCs/>
        </w:rPr>
      </w:pPr>
    </w:p>
    <w:p w14:paraId="16CA8D4D" w14:textId="77777777" w:rsidR="00266CEF" w:rsidRPr="00266CEF" w:rsidRDefault="00266CEF"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Cs/>
        </w:rPr>
      </w:pPr>
      <w:r>
        <w:rPr>
          <w:rFonts w:cs="Arial"/>
          <w:b/>
          <w:bCs/>
        </w:rPr>
        <w:t>A</w:t>
      </w:r>
      <w:r w:rsidR="00E82FE2">
        <w:rPr>
          <w:rFonts w:cs="Arial"/>
          <w:b/>
          <w:bCs/>
        </w:rPr>
        <w:t>tracament</w:t>
      </w:r>
      <w:r>
        <w:rPr>
          <w:rFonts w:cs="Arial"/>
          <w:b/>
          <w:bCs/>
        </w:rPr>
        <w:t xml:space="preserve"> </w:t>
      </w:r>
      <w:r w:rsidR="00E82FE2">
        <w:rPr>
          <w:rFonts w:cs="Arial"/>
          <w:b/>
          <w:bCs/>
        </w:rPr>
        <w:t>o espoliació</w:t>
      </w:r>
      <w:r>
        <w:rPr>
          <w:rFonts w:cs="Arial"/>
          <w:b/>
          <w:bCs/>
        </w:rPr>
        <w:t>:</w:t>
      </w:r>
      <w:r w:rsidR="00E82FE2">
        <w:rPr>
          <w:rFonts w:cs="Arial"/>
          <w:bCs/>
        </w:rPr>
        <w:t xml:space="preserve"> </w:t>
      </w:r>
      <w:r w:rsidRPr="00266CEF">
        <w:rPr>
          <w:rFonts w:cs="Arial"/>
          <w:bCs/>
        </w:rPr>
        <w:t>La sostracció o apoderament il·legítim dels béns descrits al plec, contra la voluntat de l’assegurat, mitjançant actes d’intimidació o violència, realitzats sobre les persones que els custodien o vigilen.</w:t>
      </w:r>
    </w:p>
    <w:p w14:paraId="739B7D7D" w14:textId="77777777" w:rsidR="005F4DC5" w:rsidRDefault="005F4DC5"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bCs/>
        </w:rPr>
      </w:pPr>
    </w:p>
    <w:p w14:paraId="2F2A1F4B" w14:textId="77777777" w:rsidR="00266CEF" w:rsidRPr="00266CEF" w:rsidRDefault="00266CEF"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Cs/>
        </w:rPr>
      </w:pPr>
      <w:r>
        <w:rPr>
          <w:rFonts w:cs="Arial"/>
          <w:b/>
          <w:bCs/>
        </w:rPr>
        <w:t>F</w:t>
      </w:r>
      <w:r w:rsidR="00E82FE2">
        <w:rPr>
          <w:rFonts w:cs="Arial"/>
          <w:b/>
          <w:bCs/>
        </w:rPr>
        <w:t>urt</w:t>
      </w:r>
      <w:r>
        <w:rPr>
          <w:rFonts w:cs="Arial"/>
          <w:b/>
          <w:bCs/>
        </w:rPr>
        <w:t>:</w:t>
      </w:r>
      <w:r w:rsidR="00E82FE2">
        <w:rPr>
          <w:rFonts w:cs="Arial"/>
          <w:bCs/>
        </w:rPr>
        <w:t xml:space="preserve"> </w:t>
      </w:r>
      <w:r w:rsidRPr="00266CEF">
        <w:rPr>
          <w:rFonts w:cs="Arial"/>
          <w:bCs/>
        </w:rPr>
        <w:t xml:space="preserve">La presa dels béns descrits al plec contra la voluntat de l’assegurat, sense ús de força o violència en les coses ni intimidació ni violència exercida sobre les persones. </w:t>
      </w:r>
    </w:p>
    <w:p w14:paraId="7DFF55E3" w14:textId="77777777" w:rsidR="005F4DC5" w:rsidRDefault="005F4DC5"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bCs/>
        </w:rPr>
      </w:pPr>
    </w:p>
    <w:p w14:paraId="478ED6E8" w14:textId="77777777" w:rsidR="00266CEF" w:rsidRPr="00954722" w:rsidRDefault="00266CEF"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rPr>
      </w:pPr>
      <w:r w:rsidRPr="00954722">
        <w:rPr>
          <w:rFonts w:cs="Arial"/>
          <w:b/>
          <w:bCs/>
        </w:rPr>
        <w:t>C</w:t>
      </w:r>
      <w:r w:rsidR="00E82FE2">
        <w:rPr>
          <w:rFonts w:cs="Arial"/>
          <w:b/>
          <w:bCs/>
        </w:rPr>
        <w:t>ontingut</w:t>
      </w:r>
      <w:r w:rsidRPr="00954722">
        <w:rPr>
          <w:rFonts w:cs="Arial"/>
          <w:b/>
          <w:bCs/>
        </w:rPr>
        <w:t>:</w:t>
      </w:r>
      <w:r w:rsidR="00E82FE2">
        <w:rPr>
          <w:rFonts w:cs="Arial"/>
        </w:rPr>
        <w:t xml:space="preserve"> </w:t>
      </w:r>
      <w:r w:rsidRPr="00954722">
        <w:rPr>
          <w:rFonts w:cs="Arial"/>
        </w:rPr>
        <w:t>Conjunt de béns mobles, estris, maquinària, equips electrònics, estris d'oficina, efectes d'escriptori i, en general, tot objecte propi de l'activitat assegurada, així com les existències de mercaderies destinades a la seva comercialització, propietat de l'assegurat, que es troben dins del local descrit en les condicions particulars de la pòlissa, dependències annexes o trasters que puguin ser tancats amb clau, d'ús exclusiu de l'assegurat</w:t>
      </w:r>
    </w:p>
    <w:p w14:paraId="4DD75C6B" w14:textId="77777777" w:rsidR="005F4DC5" w:rsidRDefault="005F4DC5"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bCs/>
        </w:rPr>
      </w:pPr>
    </w:p>
    <w:p w14:paraId="5A01626A" w14:textId="77777777" w:rsidR="00266CEF" w:rsidRPr="00954722" w:rsidRDefault="00266CEF"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rPr>
      </w:pPr>
      <w:r w:rsidRPr="00954722">
        <w:rPr>
          <w:rFonts w:cs="Arial"/>
          <w:b/>
          <w:bCs/>
        </w:rPr>
        <w:t>C</w:t>
      </w:r>
      <w:r w:rsidR="00E82FE2">
        <w:rPr>
          <w:rFonts w:cs="Arial"/>
          <w:b/>
          <w:bCs/>
        </w:rPr>
        <w:t>ontinent</w:t>
      </w:r>
      <w:r w:rsidRPr="00954722">
        <w:rPr>
          <w:rFonts w:cs="Arial"/>
          <w:b/>
          <w:bCs/>
        </w:rPr>
        <w:t>:</w:t>
      </w:r>
      <w:r w:rsidR="00E82FE2">
        <w:rPr>
          <w:rFonts w:cs="Arial"/>
        </w:rPr>
        <w:t xml:space="preserve"> </w:t>
      </w:r>
      <w:r w:rsidRPr="00954722">
        <w:rPr>
          <w:rFonts w:cs="Arial"/>
        </w:rPr>
        <w:t>L'edifici o local descrit en les condicions particulars de la pòlissa, incloses quantes instal·lacions formen part d'aquest com les d'aigua, gas, electricitat, energia solar, telefònica fins a la seva connexió amb les xarxes de servei públic, climatització, instal·lacions d'extinció d'incendis i / o protecció de robatori, ascensors i, en general, tots els elements fixats a l'edifici que no puguin separar-se d'aquest sense trencament o deteriorament.</w:t>
      </w:r>
    </w:p>
    <w:p w14:paraId="02296BC8" w14:textId="77777777" w:rsidR="00266CEF" w:rsidRPr="00954722" w:rsidRDefault="00266CEF" w:rsidP="004B5C7D">
      <w:pPr>
        <w:pStyle w:val="HTMLambformatprevi"/>
        <w:rPr>
          <w:rFonts w:ascii="Arial" w:eastAsiaTheme="minorHAnsi" w:hAnsi="Arial" w:cs="Arial"/>
          <w:sz w:val="22"/>
          <w:szCs w:val="22"/>
          <w:lang w:val="ca-ES" w:eastAsia="en-US"/>
        </w:rPr>
      </w:pPr>
      <w:r w:rsidRPr="00954722">
        <w:rPr>
          <w:rFonts w:ascii="Arial" w:eastAsiaTheme="minorHAnsi" w:hAnsi="Arial" w:cs="Arial"/>
          <w:sz w:val="22"/>
          <w:szCs w:val="22"/>
          <w:lang w:val="ca-ES" w:eastAsia="en-US"/>
        </w:rPr>
        <w:t>En aquells casos en què no es contracti el contingut també tindran consideració de continent aquells elements no fixos que formen part del sistema de climatització.</w:t>
      </w:r>
    </w:p>
    <w:p w14:paraId="0A188105" w14:textId="77777777" w:rsidR="00266CEF" w:rsidRPr="00954722" w:rsidRDefault="00266CEF"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rPr>
      </w:pPr>
      <w:r w:rsidRPr="00954722">
        <w:rPr>
          <w:rFonts w:cs="Arial"/>
        </w:rPr>
        <w:t>Es considera que formen part de l'immoble els tendals, rètols, instal·lacions d'adorn, pintura, papers pintats, parquets, moquetes o altres elements fixats a sòls, parets o sostres i, en general, els objectes d'ús i ornamentació col·locats a l'edifici pel seu propietari, de manera que reveli el propòsit d'unir-los d'una manera permanent a l'edifici o local, així com les dependències annexes i instal·lacions fixes independents l'edifici, com tanques, tanques, murs, jardins, arbres, piscines, garatges i trasters.</w:t>
      </w:r>
    </w:p>
    <w:p w14:paraId="691A5A7C" w14:textId="77777777" w:rsidR="005F4DC5" w:rsidRDefault="005F4DC5"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b/>
          <w:bCs/>
        </w:rPr>
      </w:pPr>
    </w:p>
    <w:p w14:paraId="330E2453" w14:textId="77777777" w:rsidR="00266CEF" w:rsidRDefault="00266CEF"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rPr>
      </w:pPr>
      <w:r w:rsidRPr="00954722">
        <w:rPr>
          <w:rFonts w:cs="Arial"/>
          <w:b/>
          <w:bCs/>
        </w:rPr>
        <w:t>O</w:t>
      </w:r>
      <w:r w:rsidR="00CD6491">
        <w:rPr>
          <w:rFonts w:cs="Arial"/>
          <w:b/>
          <w:bCs/>
        </w:rPr>
        <w:t>bres de millora</w:t>
      </w:r>
      <w:r w:rsidRPr="00954722">
        <w:rPr>
          <w:rFonts w:cs="Arial"/>
          <w:b/>
          <w:bCs/>
        </w:rPr>
        <w:t>:</w:t>
      </w:r>
      <w:r w:rsidR="00CD6491">
        <w:rPr>
          <w:rFonts w:cs="Arial"/>
        </w:rPr>
        <w:t xml:space="preserve"> I</w:t>
      </w:r>
      <w:r w:rsidRPr="00954722">
        <w:rPr>
          <w:rFonts w:cs="Arial"/>
        </w:rPr>
        <w:t>nstal·lacions d'adorn, pintura, papers pintats, parquets, moquetes o altres elements fixats a terres, parets o sostres i, en general, aquelles obres de millora i reformes que l'assegurat hagi efectuat en l'establiment en el qual es troben els béns objecte de l'assegurança.</w:t>
      </w:r>
    </w:p>
    <w:p w14:paraId="4094542D" w14:textId="77777777" w:rsidR="005F4DC5" w:rsidRPr="00954722" w:rsidRDefault="005F4DC5" w:rsidP="004B5C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cs="Arial"/>
        </w:rPr>
      </w:pPr>
    </w:p>
    <w:p w14:paraId="156E1BE4" w14:textId="77777777" w:rsidR="00266CEF" w:rsidRPr="00BC0D29" w:rsidRDefault="00661BD7" w:rsidP="00661BD7">
      <w:pPr>
        <w:pStyle w:val="Ttol1"/>
        <w:numPr>
          <w:ilvl w:val="0"/>
          <w:numId w:val="0"/>
        </w:numPr>
        <w:spacing w:before="0" w:after="0" w:line="240" w:lineRule="auto"/>
      </w:pPr>
      <w:r>
        <w:lastRenderedPageBreak/>
        <w:t xml:space="preserve">2. </w:t>
      </w:r>
      <w:r w:rsidR="00266CEF" w:rsidRPr="00266CEF">
        <w:t>Objecte del Contracte</w:t>
      </w:r>
    </w:p>
    <w:p w14:paraId="3C30AFA1" w14:textId="77777777" w:rsidR="005F4DC5" w:rsidRDefault="005F4DC5" w:rsidP="004B5C7D">
      <w:pPr>
        <w:spacing w:after="0" w:line="240" w:lineRule="auto"/>
        <w:rPr>
          <w:rFonts w:cs="Arial"/>
        </w:rPr>
      </w:pPr>
    </w:p>
    <w:p w14:paraId="32CE7700" w14:textId="3161C525" w:rsidR="00CC128F" w:rsidRDefault="00266CEF" w:rsidP="004B5C7D">
      <w:pPr>
        <w:spacing w:after="0" w:line="240" w:lineRule="auto"/>
        <w:rPr>
          <w:rFonts w:cs="Arial"/>
        </w:rPr>
      </w:pPr>
      <w:r w:rsidRPr="00954722">
        <w:rPr>
          <w:rFonts w:cs="Arial"/>
        </w:rPr>
        <w:t xml:space="preserve">Consisteix en la contractació per part de l’ACCD, com a prenedor de l’assegurança, d’una pòlissa d’assegurances que cobreixi les pèrdues o danys materials del patrimoni de l’ACCD, com a conseqüència de la materialització de qualsevol dels risc emparats per aquest plec de prescripcions tècniques. </w:t>
      </w:r>
    </w:p>
    <w:p w14:paraId="35B807BA" w14:textId="77777777" w:rsidR="00CC128F" w:rsidRDefault="00CC128F" w:rsidP="004B5C7D">
      <w:pPr>
        <w:spacing w:after="0" w:line="240" w:lineRule="auto"/>
        <w:rPr>
          <w:rFonts w:cs="Arial"/>
        </w:rPr>
      </w:pPr>
    </w:p>
    <w:p w14:paraId="700D4468" w14:textId="77777777" w:rsidR="00CC128F" w:rsidRDefault="00CC128F" w:rsidP="00CC128F">
      <w:pPr>
        <w:pStyle w:val="Ttol1"/>
        <w:numPr>
          <w:ilvl w:val="0"/>
          <w:numId w:val="0"/>
        </w:numPr>
        <w:spacing w:before="0" w:after="0" w:line="240" w:lineRule="auto"/>
      </w:pPr>
      <w:r>
        <w:t xml:space="preserve">3. </w:t>
      </w:r>
      <w:r w:rsidRPr="00BC0D29">
        <w:t>Descripció dels bens a assegurar</w:t>
      </w:r>
    </w:p>
    <w:p w14:paraId="480641D1" w14:textId="77777777" w:rsidR="00CC128F" w:rsidRPr="004B5C7D" w:rsidRDefault="00CC128F" w:rsidP="00CC128F">
      <w:pPr>
        <w:rPr>
          <w:lang w:eastAsia="ca-ES"/>
        </w:rPr>
      </w:pPr>
    </w:p>
    <w:p w14:paraId="3317C877" w14:textId="77777777" w:rsidR="00CC128F" w:rsidRPr="00954722" w:rsidRDefault="00CC128F" w:rsidP="00CC128F">
      <w:pPr>
        <w:pStyle w:val="Pargrafdellista"/>
        <w:numPr>
          <w:ilvl w:val="0"/>
          <w:numId w:val="1"/>
        </w:numPr>
        <w:spacing w:after="0" w:line="240" w:lineRule="auto"/>
        <w:rPr>
          <w:rFonts w:cs="Arial"/>
        </w:rPr>
      </w:pPr>
      <w:r w:rsidRPr="00954722">
        <w:rPr>
          <w:rFonts w:cs="Arial"/>
        </w:rPr>
        <w:t>Continent dels béns immobles quan l’A</w:t>
      </w:r>
      <w:r>
        <w:rPr>
          <w:rFonts w:cs="Arial"/>
        </w:rPr>
        <w:t xml:space="preserve">gència Catalana de Cooperació </w:t>
      </w:r>
      <w:r w:rsidRPr="00954722">
        <w:rPr>
          <w:rFonts w:cs="Arial"/>
        </w:rPr>
        <w:t xml:space="preserve">ostenti el títol de propietat, independentment de qui els ocupi </w:t>
      </w:r>
      <w:r>
        <w:rPr>
          <w:rFonts w:cs="Arial"/>
        </w:rPr>
        <w:t>i/</w:t>
      </w:r>
      <w:r w:rsidRPr="00954722">
        <w:rPr>
          <w:rFonts w:cs="Arial"/>
        </w:rPr>
        <w:t>o Obr</w:t>
      </w:r>
      <w:r>
        <w:rPr>
          <w:rFonts w:cs="Arial"/>
        </w:rPr>
        <w:t xml:space="preserve">es de Millora realitzades per </w:t>
      </w:r>
      <w:r w:rsidRPr="00954722">
        <w:rPr>
          <w:rFonts w:cs="Arial"/>
        </w:rPr>
        <w:t>l’A</w:t>
      </w:r>
      <w:r>
        <w:rPr>
          <w:rFonts w:cs="Arial"/>
        </w:rPr>
        <w:t>gència Catalana de Cooperació</w:t>
      </w:r>
      <w:r w:rsidRPr="00954722">
        <w:rPr>
          <w:rFonts w:cs="Arial"/>
        </w:rPr>
        <w:t xml:space="preserve"> i qualsevol altre immoble que no sent de propietat</w:t>
      </w:r>
      <w:r>
        <w:rPr>
          <w:rFonts w:cs="Arial"/>
        </w:rPr>
        <w:t xml:space="preserve"> que </w:t>
      </w:r>
      <w:r w:rsidRPr="00954722">
        <w:rPr>
          <w:rFonts w:cs="Arial"/>
        </w:rPr>
        <w:t>estigui explícitament inclòs en la relació adjunta com a bens a assegurar de continent.</w:t>
      </w:r>
    </w:p>
    <w:p w14:paraId="32725965" w14:textId="77777777" w:rsidR="00CC128F" w:rsidRPr="00954722" w:rsidRDefault="00CC128F" w:rsidP="00CC128F">
      <w:pPr>
        <w:pStyle w:val="Pargrafdellista"/>
        <w:spacing w:after="0" w:line="240" w:lineRule="auto"/>
        <w:ind w:left="1068"/>
        <w:rPr>
          <w:rFonts w:cs="Arial"/>
        </w:rPr>
      </w:pPr>
      <w:r w:rsidRPr="00954722">
        <w:rPr>
          <w:rFonts w:cs="Arial"/>
        </w:rPr>
        <w:t>A títol enunciatiu i no limitatiu, es poden destacar els següents:</w:t>
      </w:r>
    </w:p>
    <w:p w14:paraId="67DC3B33" w14:textId="77777777" w:rsidR="00CC128F" w:rsidRPr="00C0720C" w:rsidRDefault="00CC128F" w:rsidP="00DF6E89">
      <w:pPr>
        <w:pStyle w:val="Pargrafdellista"/>
        <w:numPr>
          <w:ilvl w:val="1"/>
          <w:numId w:val="7"/>
        </w:numPr>
        <w:spacing w:after="0" w:line="240" w:lineRule="auto"/>
        <w:rPr>
          <w:rFonts w:cs="Arial"/>
        </w:rPr>
      </w:pPr>
      <w:r w:rsidRPr="00C0720C">
        <w:rPr>
          <w:rFonts w:cs="Arial"/>
        </w:rPr>
        <w:t>Béns immobles de representació i administratius.</w:t>
      </w:r>
    </w:p>
    <w:p w14:paraId="06D8069F" w14:textId="77777777" w:rsidR="00CC128F" w:rsidRPr="00954722" w:rsidRDefault="00CC128F" w:rsidP="00CC128F">
      <w:pPr>
        <w:pStyle w:val="Pargrafdellista"/>
        <w:spacing w:after="0" w:line="240" w:lineRule="auto"/>
        <w:ind w:left="1843"/>
        <w:rPr>
          <w:rFonts w:cs="Arial"/>
        </w:rPr>
      </w:pPr>
    </w:p>
    <w:p w14:paraId="2882B53D" w14:textId="77777777" w:rsidR="00CC128F" w:rsidRDefault="00CC128F" w:rsidP="00CC128F">
      <w:pPr>
        <w:pStyle w:val="Pargrafdellista"/>
        <w:numPr>
          <w:ilvl w:val="0"/>
          <w:numId w:val="1"/>
        </w:numPr>
        <w:spacing w:after="0" w:line="240" w:lineRule="auto"/>
        <w:rPr>
          <w:rFonts w:cs="Arial"/>
        </w:rPr>
      </w:pPr>
      <w:r w:rsidRPr="00954722">
        <w:rPr>
          <w:rFonts w:cs="Arial"/>
        </w:rPr>
        <w:t>Contingut dels</w:t>
      </w:r>
      <w:r>
        <w:rPr>
          <w:rFonts w:cs="Arial"/>
        </w:rPr>
        <w:t xml:space="preserve"> béns immobles utilitzats per</w:t>
      </w:r>
      <w:r w:rsidRPr="00957DDA">
        <w:rPr>
          <w:rFonts w:cs="Arial"/>
        </w:rPr>
        <w:t xml:space="preserve"> </w:t>
      </w:r>
      <w:r w:rsidRPr="00954722">
        <w:rPr>
          <w:rFonts w:cs="Arial"/>
        </w:rPr>
        <w:t>l’A</w:t>
      </w:r>
      <w:r>
        <w:rPr>
          <w:rFonts w:cs="Arial"/>
        </w:rPr>
        <w:t>gència Catalana de Cooperació</w:t>
      </w:r>
      <w:r w:rsidRPr="00954722">
        <w:rPr>
          <w:rFonts w:cs="Arial"/>
        </w:rPr>
        <w:t xml:space="preserve">, amb independència del títol que ostenti (propietat, cessió d’ús, arrendament, o d’altres situacions), i mobiliaris i equipament de totes classes (inclosos equips electrònics de procés de dades) utilitzats per l’assegurat, a fi de desenvolupar les funcions que li corresponen (inclosos els béns propietat d’empleats o funcionaris, sempre i quan tinguin una relació directa amb la funció que desenvolupin els mateixos, i els béns de tercers en custòdia de l’assegurat). </w:t>
      </w:r>
    </w:p>
    <w:p w14:paraId="396FB6D5" w14:textId="77777777" w:rsidR="00CC128F" w:rsidRPr="00954722" w:rsidRDefault="00CC128F" w:rsidP="00CC128F">
      <w:pPr>
        <w:pStyle w:val="Pargrafdellista"/>
        <w:spacing w:after="0" w:line="240" w:lineRule="auto"/>
        <w:ind w:left="1068"/>
        <w:rPr>
          <w:rFonts w:cs="Arial"/>
        </w:rPr>
      </w:pPr>
    </w:p>
    <w:p w14:paraId="0DC5E2C6" w14:textId="77777777" w:rsidR="00CC128F" w:rsidRPr="00954722" w:rsidRDefault="00CC128F" w:rsidP="00CC128F">
      <w:pPr>
        <w:pStyle w:val="Pargrafdellista"/>
        <w:spacing w:after="0" w:line="240" w:lineRule="auto"/>
        <w:ind w:left="1068"/>
        <w:rPr>
          <w:rFonts w:cs="Arial"/>
        </w:rPr>
      </w:pPr>
      <w:r w:rsidRPr="00954722">
        <w:rPr>
          <w:rFonts w:cs="Arial"/>
        </w:rPr>
        <w:t>Queden, també, inclosos:</w:t>
      </w:r>
    </w:p>
    <w:p w14:paraId="7B996DCA" w14:textId="77777777" w:rsidR="00CC128F" w:rsidRPr="00954722" w:rsidRDefault="00CC128F" w:rsidP="00D2045C">
      <w:pPr>
        <w:pStyle w:val="Pargrafdellista"/>
        <w:numPr>
          <w:ilvl w:val="0"/>
          <w:numId w:val="2"/>
        </w:numPr>
        <w:spacing w:after="0" w:line="240" w:lineRule="auto"/>
        <w:ind w:left="1843"/>
        <w:rPr>
          <w:rFonts w:cs="Arial"/>
        </w:rPr>
      </w:pPr>
      <w:r w:rsidRPr="00954722">
        <w:rPr>
          <w:rFonts w:cs="Arial"/>
        </w:rPr>
        <w:t xml:space="preserve">Els béns de l’assegurat temporalment desplaçats en altres ubicacions de les habituals per la seva reparació, o manteniment, així com el </w:t>
      </w:r>
      <w:r w:rsidR="00D2045C">
        <w:rPr>
          <w:rFonts w:cs="Arial"/>
        </w:rPr>
        <w:t xml:space="preserve"> </w:t>
      </w:r>
      <w:r w:rsidRPr="00954722">
        <w:rPr>
          <w:rFonts w:cs="Arial"/>
        </w:rPr>
        <w:t xml:space="preserve"> i construcció, tant estàtica, com mòbil o autopropulsada.</w:t>
      </w:r>
    </w:p>
    <w:p w14:paraId="4815D080" w14:textId="77777777" w:rsidR="00CC128F" w:rsidRDefault="00CC128F" w:rsidP="00CC128F">
      <w:pPr>
        <w:pStyle w:val="Pargrafdellista"/>
        <w:numPr>
          <w:ilvl w:val="0"/>
          <w:numId w:val="2"/>
        </w:numPr>
        <w:spacing w:after="0" w:line="240" w:lineRule="auto"/>
        <w:ind w:left="1843"/>
        <w:rPr>
          <w:rFonts w:cs="Arial"/>
        </w:rPr>
      </w:pPr>
      <w:r w:rsidRPr="00954722">
        <w:rPr>
          <w:rFonts w:cs="Arial"/>
        </w:rPr>
        <w:t>Equipaments continguts o instal·lacions en els vehicles, sempre i quan no siguin accessoris dels mateixos.</w:t>
      </w:r>
    </w:p>
    <w:p w14:paraId="07EC8A8E" w14:textId="77777777" w:rsidR="00CC128F" w:rsidRPr="00954722" w:rsidRDefault="00CC128F" w:rsidP="00CC128F">
      <w:pPr>
        <w:pStyle w:val="Pargrafdellista"/>
        <w:numPr>
          <w:ilvl w:val="0"/>
          <w:numId w:val="2"/>
        </w:numPr>
        <w:spacing w:after="0" w:line="240" w:lineRule="auto"/>
        <w:ind w:left="1843"/>
        <w:rPr>
          <w:rFonts w:cs="Arial"/>
        </w:rPr>
      </w:pPr>
      <w:r w:rsidRPr="00954722">
        <w:rPr>
          <w:rFonts w:cs="Arial"/>
        </w:rPr>
        <w:t>Tot tipus d’objecte d’art, ja sigui propietat de la l’A</w:t>
      </w:r>
      <w:r>
        <w:rPr>
          <w:rFonts w:cs="Arial"/>
        </w:rPr>
        <w:t xml:space="preserve">gència Catalana de Cooperació </w:t>
      </w:r>
      <w:r w:rsidRPr="00954722">
        <w:rPr>
          <w:rFonts w:cs="Arial"/>
        </w:rPr>
        <w:t>o aquesta en tingui confiat el dipòsit o custòdia</w:t>
      </w:r>
      <w:r>
        <w:rPr>
          <w:rFonts w:cs="Arial"/>
        </w:rPr>
        <w:t>.</w:t>
      </w:r>
    </w:p>
    <w:p w14:paraId="188C2B13" w14:textId="77777777" w:rsidR="00CC128F" w:rsidRPr="00954722" w:rsidRDefault="00CC128F" w:rsidP="00CC128F">
      <w:pPr>
        <w:pStyle w:val="Pargrafdellista"/>
        <w:spacing w:after="0" w:line="240" w:lineRule="auto"/>
        <w:ind w:left="1843"/>
        <w:rPr>
          <w:rFonts w:cs="Arial"/>
        </w:rPr>
      </w:pPr>
    </w:p>
    <w:p w14:paraId="545D484D" w14:textId="77777777" w:rsidR="00CC128F" w:rsidRPr="00954722" w:rsidRDefault="00CC128F" w:rsidP="00CC128F">
      <w:pPr>
        <w:pStyle w:val="Pargrafdellista"/>
        <w:numPr>
          <w:ilvl w:val="0"/>
          <w:numId w:val="1"/>
        </w:numPr>
        <w:spacing w:after="0" w:line="240" w:lineRule="auto"/>
        <w:rPr>
          <w:rFonts w:cs="Arial"/>
        </w:rPr>
      </w:pPr>
      <w:r w:rsidRPr="00954722">
        <w:rPr>
          <w:rFonts w:cs="Arial"/>
        </w:rPr>
        <w:t>Diners en efectiu, xecs i altres valors (per la garantia de robatori i espoliació).</w:t>
      </w:r>
    </w:p>
    <w:p w14:paraId="19AB87FE" w14:textId="77777777" w:rsidR="00CC128F" w:rsidRDefault="00CC128F" w:rsidP="00CC128F">
      <w:pPr>
        <w:pStyle w:val="Pargrafdellista"/>
        <w:numPr>
          <w:ilvl w:val="0"/>
          <w:numId w:val="1"/>
        </w:numPr>
        <w:spacing w:after="0" w:line="240" w:lineRule="auto"/>
        <w:rPr>
          <w:rFonts w:cs="Arial"/>
        </w:rPr>
      </w:pPr>
      <w:r w:rsidRPr="00954722">
        <w:rPr>
          <w:rFonts w:cs="Arial"/>
        </w:rPr>
        <w:t>Escriptures i en general documents de totes classes per a les garanties de reposició, robatori i espoliació.</w:t>
      </w:r>
    </w:p>
    <w:p w14:paraId="648CE2D4" w14:textId="77777777" w:rsidR="00CC128F" w:rsidRDefault="00CC128F" w:rsidP="00CC128F">
      <w:pPr>
        <w:spacing w:after="0" w:line="240" w:lineRule="auto"/>
        <w:rPr>
          <w:rFonts w:cs="Arial"/>
        </w:rPr>
      </w:pPr>
    </w:p>
    <w:p w14:paraId="0BE6CAC4" w14:textId="77777777" w:rsidR="00266CEF" w:rsidRDefault="00266CEF" w:rsidP="004B5C7D">
      <w:pPr>
        <w:spacing w:after="0" w:line="240" w:lineRule="auto"/>
        <w:rPr>
          <w:rFonts w:cs="Arial"/>
        </w:rPr>
      </w:pPr>
      <w:r w:rsidRPr="00954722">
        <w:rPr>
          <w:rFonts w:cs="Arial"/>
        </w:rPr>
        <w:t xml:space="preserve"> </w:t>
      </w:r>
    </w:p>
    <w:p w14:paraId="2FFD7C53" w14:textId="77777777" w:rsidR="005F4DC5" w:rsidRDefault="005F4DC5" w:rsidP="004B5C7D">
      <w:pPr>
        <w:spacing w:after="0" w:line="240" w:lineRule="auto"/>
        <w:rPr>
          <w:rFonts w:eastAsia="Calibri" w:cs="Arial"/>
        </w:rPr>
      </w:pPr>
    </w:p>
    <w:p w14:paraId="2A973BB1" w14:textId="77777777" w:rsidR="00661BD7" w:rsidRPr="00661BD7" w:rsidRDefault="00661BD7" w:rsidP="00661BD7">
      <w:pPr>
        <w:pStyle w:val="Ttol1"/>
        <w:numPr>
          <w:ilvl w:val="0"/>
          <w:numId w:val="0"/>
        </w:numPr>
        <w:spacing w:before="0" w:after="0" w:line="240" w:lineRule="auto"/>
        <w:rPr>
          <w:rFonts w:cs="Arial"/>
          <w:bCs w:val="0"/>
          <w:caps w:val="0"/>
          <w:u w:val="none"/>
          <w:lang w:eastAsia="en-US"/>
        </w:rPr>
      </w:pPr>
    </w:p>
    <w:p w14:paraId="06D9D058" w14:textId="77777777" w:rsidR="00266CEF" w:rsidRPr="00661BD7" w:rsidRDefault="00CC128F" w:rsidP="00661BD7">
      <w:pPr>
        <w:pStyle w:val="Ttol1"/>
        <w:numPr>
          <w:ilvl w:val="0"/>
          <w:numId w:val="0"/>
        </w:numPr>
        <w:spacing w:before="0" w:after="0" w:line="240" w:lineRule="auto"/>
      </w:pPr>
      <w:r>
        <w:rPr>
          <w:rFonts w:cs="Arial"/>
          <w:bCs w:val="0"/>
          <w:caps w:val="0"/>
          <w:u w:val="none"/>
          <w:lang w:eastAsia="en-US"/>
        </w:rPr>
        <w:t>4</w:t>
      </w:r>
      <w:r w:rsidR="00661BD7" w:rsidRPr="00661BD7">
        <w:rPr>
          <w:rFonts w:cs="Arial"/>
          <w:bCs w:val="0"/>
          <w:caps w:val="0"/>
          <w:u w:val="none"/>
          <w:lang w:eastAsia="en-US"/>
        </w:rPr>
        <w:t xml:space="preserve">. </w:t>
      </w:r>
      <w:r w:rsidR="00266CEF" w:rsidRPr="00661BD7">
        <w:t>Riscos i cobertures</w:t>
      </w:r>
    </w:p>
    <w:p w14:paraId="6D1A67AE" w14:textId="77777777" w:rsidR="00C0720C" w:rsidRPr="00CC128F" w:rsidRDefault="00C0720C" w:rsidP="004B5C7D">
      <w:pPr>
        <w:spacing w:after="0" w:line="240" w:lineRule="auto"/>
        <w:rPr>
          <w:rFonts w:cs="Arial"/>
          <w:b/>
        </w:rPr>
      </w:pPr>
    </w:p>
    <w:p w14:paraId="29086264" w14:textId="77777777" w:rsidR="00266CEF" w:rsidRPr="00954722" w:rsidRDefault="00CC128F" w:rsidP="00CC128F">
      <w:pPr>
        <w:spacing w:after="0" w:line="240" w:lineRule="auto"/>
        <w:ind w:left="709" w:hanging="709"/>
        <w:rPr>
          <w:rFonts w:cs="Arial"/>
        </w:rPr>
      </w:pPr>
      <w:r w:rsidRPr="00CC128F">
        <w:rPr>
          <w:rFonts w:cs="Arial"/>
        </w:rPr>
        <w:tab/>
      </w:r>
      <w:r w:rsidR="00266CEF" w:rsidRPr="00954722">
        <w:rPr>
          <w:rFonts w:cs="Arial"/>
          <w:u w:val="single"/>
        </w:rPr>
        <w:t>A títol</w:t>
      </w:r>
      <w:r w:rsidR="00266CEF" w:rsidRPr="00954722">
        <w:rPr>
          <w:rFonts w:cs="Arial"/>
        </w:rPr>
        <w:t xml:space="preserve"> merament </w:t>
      </w:r>
      <w:r w:rsidR="00266CEF" w:rsidRPr="00954722">
        <w:rPr>
          <w:rFonts w:cs="Arial"/>
          <w:u w:val="single"/>
        </w:rPr>
        <w:t>enunciatiu i no limitatiu</w:t>
      </w:r>
      <w:r w:rsidR="00266CEF" w:rsidRPr="00954722">
        <w:rPr>
          <w:rFonts w:cs="Arial"/>
        </w:rPr>
        <w:t>, s’indemnitzaran els danys següents:</w:t>
      </w:r>
    </w:p>
    <w:p w14:paraId="41B36A9F" w14:textId="77777777" w:rsidR="00266CEF" w:rsidRPr="00954722" w:rsidRDefault="00266CEF" w:rsidP="00DF6E89">
      <w:pPr>
        <w:pStyle w:val="Pargrafdellista"/>
        <w:numPr>
          <w:ilvl w:val="0"/>
          <w:numId w:val="9"/>
        </w:numPr>
        <w:spacing w:after="0" w:line="240" w:lineRule="auto"/>
      </w:pPr>
      <w:r w:rsidRPr="00A42084">
        <w:t>Incendi</w:t>
      </w:r>
      <w:r w:rsidRPr="00954722">
        <w:t>, caiguda de llamp, explosió.</w:t>
      </w:r>
    </w:p>
    <w:p w14:paraId="1B0E3CDE" w14:textId="77777777" w:rsidR="00266CEF" w:rsidRPr="00A42084" w:rsidRDefault="00266CEF" w:rsidP="00DF6E89">
      <w:pPr>
        <w:pStyle w:val="Pargrafdellista"/>
        <w:numPr>
          <w:ilvl w:val="0"/>
          <w:numId w:val="9"/>
        </w:numPr>
        <w:spacing w:after="0" w:line="240" w:lineRule="auto"/>
      </w:pPr>
      <w:r w:rsidRPr="00A42084">
        <w:t>R</w:t>
      </w:r>
      <w:r w:rsidRPr="00316BFC">
        <w:t>i</w:t>
      </w:r>
      <w:r w:rsidRPr="00A42084">
        <w:t>scs extensius:</w:t>
      </w:r>
    </w:p>
    <w:p w14:paraId="0C41C1BB" w14:textId="77777777" w:rsidR="00266CEF" w:rsidRPr="00954722" w:rsidRDefault="00266CEF" w:rsidP="00DF6E89">
      <w:pPr>
        <w:pStyle w:val="Pargrafdellista"/>
        <w:numPr>
          <w:ilvl w:val="0"/>
          <w:numId w:val="10"/>
        </w:numPr>
        <w:spacing w:after="0" w:line="240" w:lineRule="auto"/>
      </w:pPr>
      <w:r w:rsidRPr="00954722">
        <w:t>Actes Vandàlics i malintencionats</w:t>
      </w:r>
    </w:p>
    <w:p w14:paraId="51B1D56F" w14:textId="77777777" w:rsidR="00266CEF" w:rsidRPr="00954722" w:rsidRDefault="00266CEF" w:rsidP="00DF6E89">
      <w:pPr>
        <w:pStyle w:val="Pargrafdellista"/>
        <w:numPr>
          <w:ilvl w:val="0"/>
          <w:numId w:val="10"/>
        </w:numPr>
        <w:spacing w:after="0" w:line="240" w:lineRule="auto"/>
      </w:pPr>
      <w:r w:rsidRPr="00954722">
        <w:t>Impacte de vehicles</w:t>
      </w:r>
    </w:p>
    <w:p w14:paraId="2E55ED80" w14:textId="77777777" w:rsidR="00266CEF" w:rsidRPr="00954722" w:rsidRDefault="00266CEF" w:rsidP="00DF6E89">
      <w:pPr>
        <w:pStyle w:val="Pargrafdellista"/>
        <w:numPr>
          <w:ilvl w:val="0"/>
          <w:numId w:val="10"/>
        </w:numPr>
        <w:spacing w:after="0" w:line="240" w:lineRule="auto"/>
      </w:pPr>
      <w:r w:rsidRPr="00954722">
        <w:t>Caiguda d’aeronaus i astronaus</w:t>
      </w:r>
    </w:p>
    <w:p w14:paraId="318509BD" w14:textId="77777777" w:rsidR="00266CEF" w:rsidRPr="00954722" w:rsidRDefault="00266CEF" w:rsidP="00DF6E89">
      <w:pPr>
        <w:pStyle w:val="Pargrafdellista"/>
        <w:numPr>
          <w:ilvl w:val="0"/>
          <w:numId w:val="10"/>
        </w:numPr>
        <w:spacing w:after="0" w:line="240" w:lineRule="auto"/>
      </w:pPr>
      <w:r w:rsidRPr="00954722">
        <w:lastRenderedPageBreak/>
        <w:t>Danys per fum</w:t>
      </w:r>
    </w:p>
    <w:p w14:paraId="57D36104" w14:textId="77777777" w:rsidR="00266CEF" w:rsidRPr="00954722" w:rsidRDefault="00266CEF" w:rsidP="00DF6E89">
      <w:pPr>
        <w:pStyle w:val="Pargrafdellista"/>
        <w:numPr>
          <w:ilvl w:val="0"/>
          <w:numId w:val="10"/>
        </w:numPr>
        <w:spacing w:after="0" w:line="240" w:lineRule="auto"/>
      </w:pPr>
      <w:r w:rsidRPr="00954722">
        <w:t>Vent, pluja, pedregada o neu</w:t>
      </w:r>
    </w:p>
    <w:p w14:paraId="633DA99F" w14:textId="77777777" w:rsidR="00266CEF" w:rsidRPr="00954722" w:rsidRDefault="00266CEF" w:rsidP="00DF6E89">
      <w:pPr>
        <w:pStyle w:val="Pargrafdellista"/>
        <w:numPr>
          <w:ilvl w:val="0"/>
          <w:numId w:val="10"/>
        </w:numPr>
        <w:spacing w:after="0" w:line="240" w:lineRule="auto"/>
      </w:pPr>
      <w:r w:rsidRPr="00954722">
        <w:t>Ones sòniques</w:t>
      </w:r>
    </w:p>
    <w:p w14:paraId="4FA12A6D" w14:textId="77777777" w:rsidR="00266CEF" w:rsidRPr="00954722" w:rsidRDefault="00266CEF" w:rsidP="00DF6E89">
      <w:pPr>
        <w:pStyle w:val="Pargrafdellista"/>
        <w:numPr>
          <w:ilvl w:val="0"/>
          <w:numId w:val="10"/>
        </w:numPr>
        <w:spacing w:after="0" w:line="240" w:lineRule="auto"/>
      </w:pPr>
      <w:r w:rsidRPr="00954722">
        <w:t>Vessament o fuita accidental de les instal·lacions d’extinció d’incendis</w:t>
      </w:r>
    </w:p>
    <w:p w14:paraId="74E5867D" w14:textId="77777777" w:rsidR="00266CEF" w:rsidRPr="00954722" w:rsidRDefault="00266CEF" w:rsidP="00DF6E89">
      <w:pPr>
        <w:pStyle w:val="Pargrafdellista"/>
        <w:numPr>
          <w:ilvl w:val="0"/>
          <w:numId w:val="10"/>
        </w:numPr>
        <w:spacing w:after="0" w:line="240" w:lineRule="auto"/>
      </w:pPr>
      <w:r w:rsidRPr="00954722">
        <w:t>Accions tumultuàries i vagues legals</w:t>
      </w:r>
    </w:p>
    <w:p w14:paraId="24656305" w14:textId="77777777" w:rsidR="00266CEF" w:rsidRPr="00954722" w:rsidRDefault="00266CEF" w:rsidP="00DF6E89">
      <w:pPr>
        <w:pStyle w:val="Pargrafdellista"/>
        <w:numPr>
          <w:ilvl w:val="0"/>
          <w:numId w:val="10"/>
        </w:numPr>
        <w:spacing w:after="0" w:line="240" w:lineRule="auto"/>
      </w:pPr>
      <w:r w:rsidRPr="00954722">
        <w:t>Bombers</w:t>
      </w:r>
    </w:p>
    <w:p w14:paraId="60948929" w14:textId="77777777" w:rsidR="00266CEF" w:rsidRPr="00954722" w:rsidRDefault="00266CEF" w:rsidP="00DF6E89">
      <w:pPr>
        <w:pStyle w:val="Pargrafdellista"/>
        <w:numPr>
          <w:ilvl w:val="0"/>
          <w:numId w:val="10"/>
        </w:numPr>
        <w:spacing w:after="0" w:line="240" w:lineRule="auto"/>
      </w:pPr>
      <w:r w:rsidRPr="00954722">
        <w:t>Despeses de salvament i reemborsament de les despeses efectuades per evitar o minimitzar els sinistres</w:t>
      </w:r>
    </w:p>
    <w:p w14:paraId="3D5EDBA3" w14:textId="77777777" w:rsidR="00266CEF" w:rsidRPr="00954722" w:rsidRDefault="00266CEF" w:rsidP="00DF6E89">
      <w:pPr>
        <w:pStyle w:val="Pargrafdellista"/>
        <w:numPr>
          <w:ilvl w:val="0"/>
          <w:numId w:val="10"/>
        </w:numPr>
        <w:spacing w:after="0" w:line="240" w:lineRule="auto"/>
      </w:pPr>
      <w:r w:rsidRPr="00954722">
        <w:t xml:space="preserve">Despeses de demolició i </w:t>
      </w:r>
      <w:proofErr w:type="spellStart"/>
      <w:r w:rsidRPr="00954722">
        <w:t>desenrunament</w:t>
      </w:r>
      <w:proofErr w:type="spellEnd"/>
    </w:p>
    <w:p w14:paraId="7B1CCBB6" w14:textId="77777777" w:rsidR="00266CEF" w:rsidRPr="00954722" w:rsidRDefault="00266CEF" w:rsidP="00DF6E89">
      <w:pPr>
        <w:pStyle w:val="Pargrafdellista"/>
        <w:numPr>
          <w:ilvl w:val="0"/>
          <w:numId w:val="10"/>
        </w:numPr>
        <w:spacing w:after="0" w:line="240" w:lineRule="auto"/>
      </w:pPr>
      <w:r w:rsidRPr="00954722">
        <w:t>Despeses adoptades per impedir, tallar o extingir qualsevol sinistre</w:t>
      </w:r>
    </w:p>
    <w:p w14:paraId="1ABFFA9B" w14:textId="77777777" w:rsidR="00266CEF" w:rsidRPr="00954722" w:rsidRDefault="00266CEF" w:rsidP="00DF6E89">
      <w:pPr>
        <w:pStyle w:val="Pargrafdellista"/>
        <w:numPr>
          <w:ilvl w:val="0"/>
          <w:numId w:val="10"/>
        </w:numPr>
        <w:spacing w:after="0" w:line="240" w:lineRule="auto"/>
      </w:pPr>
      <w:r w:rsidRPr="00954722">
        <w:t>Despeses d’extracció de fangs, llots i fums</w:t>
      </w:r>
    </w:p>
    <w:p w14:paraId="51FDDEF4" w14:textId="77777777" w:rsidR="00266CEF" w:rsidRPr="00954722" w:rsidRDefault="00266CEF" w:rsidP="00DF6E89">
      <w:pPr>
        <w:pStyle w:val="Pargrafdellista"/>
        <w:numPr>
          <w:ilvl w:val="0"/>
          <w:numId w:val="10"/>
        </w:numPr>
        <w:spacing w:after="0" w:line="240" w:lineRule="auto"/>
      </w:pPr>
      <w:r w:rsidRPr="00954722">
        <w:t>Despeses de reposició d’arxius, fitxers, títols, valors i plànols</w:t>
      </w:r>
    </w:p>
    <w:p w14:paraId="135F1DE5" w14:textId="77777777" w:rsidR="00266CEF" w:rsidRPr="00954722" w:rsidRDefault="00266CEF" w:rsidP="00DF6E89">
      <w:pPr>
        <w:pStyle w:val="Pargrafdellista"/>
        <w:numPr>
          <w:ilvl w:val="0"/>
          <w:numId w:val="10"/>
        </w:numPr>
        <w:spacing w:after="0" w:line="240" w:lineRule="auto"/>
      </w:pPr>
      <w:r w:rsidRPr="00954722">
        <w:t>Honoraris professionals</w:t>
      </w:r>
    </w:p>
    <w:p w14:paraId="430A9935" w14:textId="77777777" w:rsidR="00266CEF" w:rsidRPr="00954722" w:rsidRDefault="00266CEF" w:rsidP="00DF6E89">
      <w:pPr>
        <w:pStyle w:val="Pargrafdellista"/>
        <w:numPr>
          <w:ilvl w:val="0"/>
          <w:numId w:val="10"/>
        </w:numPr>
        <w:spacing w:after="0" w:line="240" w:lineRule="auto"/>
      </w:pPr>
      <w:r w:rsidRPr="00954722">
        <w:t>Honorari de pèrits</w:t>
      </w:r>
    </w:p>
    <w:p w14:paraId="08A456E1" w14:textId="77777777" w:rsidR="00266CEF" w:rsidRPr="00954722" w:rsidRDefault="00266CEF" w:rsidP="00DF6E89">
      <w:pPr>
        <w:pStyle w:val="Pargrafdellista"/>
        <w:numPr>
          <w:ilvl w:val="0"/>
          <w:numId w:val="10"/>
        </w:numPr>
        <w:spacing w:after="0" w:line="240" w:lineRule="auto"/>
      </w:pPr>
      <w:r w:rsidRPr="00954722">
        <w:t>Obtenció de permisos i llicències</w:t>
      </w:r>
    </w:p>
    <w:p w14:paraId="23A5BA4D" w14:textId="77777777" w:rsidR="00266CEF" w:rsidRPr="00954722" w:rsidRDefault="00266CEF" w:rsidP="00DF6E89">
      <w:pPr>
        <w:pStyle w:val="Pargrafdellista"/>
        <w:numPr>
          <w:ilvl w:val="0"/>
          <w:numId w:val="10"/>
        </w:numPr>
        <w:spacing w:after="0" w:line="240" w:lineRule="auto"/>
      </w:pPr>
      <w:r w:rsidRPr="00954722">
        <w:t>Pèrdues indirectes, inhabilitat, desallotjament forçós, despeses de lloguers</w:t>
      </w:r>
    </w:p>
    <w:p w14:paraId="27E8D72B" w14:textId="77777777" w:rsidR="00266CEF" w:rsidRPr="00954722" w:rsidRDefault="00266CEF" w:rsidP="00DF6E89">
      <w:pPr>
        <w:pStyle w:val="Pargrafdellista"/>
        <w:numPr>
          <w:ilvl w:val="0"/>
          <w:numId w:val="9"/>
        </w:numPr>
        <w:spacing w:after="0" w:line="240" w:lineRule="auto"/>
      </w:pPr>
      <w:r w:rsidRPr="00954722">
        <w:t>Danys per aigua:</w:t>
      </w:r>
    </w:p>
    <w:p w14:paraId="2A935321" w14:textId="77777777" w:rsidR="00266CEF" w:rsidRPr="00954722" w:rsidRDefault="00266CEF" w:rsidP="00DF6E89">
      <w:pPr>
        <w:pStyle w:val="Pargrafdellista"/>
        <w:numPr>
          <w:ilvl w:val="0"/>
          <w:numId w:val="11"/>
        </w:numPr>
        <w:spacing w:after="0" w:line="240" w:lineRule="auto"/>
      </w:pPr>
      <w:r w:rsidRPr="00954722">
        <w:t>Localització d’avaries</w:t>
      </w:r>
    </w:p>
    <w:p w14:paraId="70E8EFE7" w14:textId="77777777" w:rsidR="00266CEF" w:rsidRDefault="00266CEF" w:rsidP="00DF6E89">
      <w:pPr>
        <w:pStyle w:val="Pargrafdellista"/>
        <w:numPr>
          <w:ilvl w:val="0"/>
          <w:numId w:val="11"/>
        </w:numPr>
        <w:spacing w:after="0" w:line="240" w:lineRule="auto"/>
      </w:pPr>
      <w:r w:rsidRPr="00954722">
        <w:t>Reparació d’avaries</w:t>
      </w:r>
    </w:p>
    <w:p w14:paraId="334865BB" w14:textId="77777777" w:rsidR="00266CEF" w:rsidRPr="00954722" w:rsidRDefault="00266CEF" w:rsidP="00DF6E89">
      <w:pPr>
        <w:pStyle w:val="Pargrafdellista"/>
        <w:numPr>
          <w:ilvl w:val="0"/>
          <w:numId w:val="12"/>
        </w:numPr>
        <w:spacing w:after="0" w:line="240" w:lineRule="auto"/>
      </w:pPr>
      <w:r w:rsidRPr="00954722">
        <w:t>Robatori i espoliació:</w:t>
      </w:r>
    </w:p>
    <w:p w14:paraId="7B7397AA" w14:textId="77777777" w:rsidR="00266CEF" w:rsidRPr="00954722" w:rsidRDefault="00266CEF" w:rsidP="00DF6E89">
      <w:pPr>
        <w:pStyle w:val="Pargrafdellista"/>
        <w:numPr>
          <w:ilvl w:val="0"/>
          <w:numId w:val="13"/>
        </w:numPr>
        <w:spacing w:after="0" w:line="240" w:lineRule="auto"/>
      </w:pPr>
      <w:r w:rsidRPr="00954722">
        <w:t>Robatori i espoliació</w:t>
      </w:r>
    </w:p>
    <w:p w14:paraId="1C8E41B5" w14:textId="77777777" w:rsidR="00266CEF" w:rsidRPr="00954722" w:rsidRDefault="00266CEF" w:rsidP="00DF6E89">
      <w:pPr>
        <w:pStyle w:val="Pargrafdellista"/>
        <w:numPr>
          <w:ilvl w:val="0"/>
          <w:numId w:val="13"/>
        </w:numPr>
        <w:spacing w:after="0" w:line="240" w:lineRule="auto"/>
      </w:pPr>
      <w:r w:rsidRPr="00954722">
        <w:t>Deteriorament causats als edificis</w:t>
      </w:r>
    </w:p>
    <w:p w14:paraId="187B746E" w14:textId="77777777" w:rsidR="00266CEF" w:rsidRPr="00954722" w:rsidRDefault="00266CEF" w:rsidP="00DF6E89">
      <w:pPr>
        <w:pStyle w:val="Pargrafdellista"/>
        <w:numPr>
          <w:ilvl w:val="0"/>
          <w:numId w:val="13"/>
        </w:numPr>
        <w:spacing w:after="0" w:line="240" w:lineRule="auto"/>
      </w:pPr>
      <w:r w:rsidRPr="00954722">
        <w:t>Diners en efectiu a caixa de cabdals</w:t>
      </w:r>
    </w:p>
    <w:p w14:paraId="532E51DD" w14:textId="77777777" w:rsidR="00266CEF" w:rsidRPr="00954722" w:rsidRDefault="00266CEF" w:rsidP="00DF6E89">
      <w:pPr>
        <w:pStyle w:val="Pargrafdellista"/>
        <w:numPr>
          <w:ilvl w:val="0"/>
          <w:numId w:val="13"/>
        </w:numPr>
        <w:spacing w:after="0" w:line="240" w:lineRule="auto"/>
      </w:pPr>
      <w:r w:rsidRPr="00954722">
        <w:t>Diners en efectiu a qualsevol lloc de l’establiment</w:t>
      </w:r>
    </w:p>
    <w:p w14:paraId="33076414" w14:textId="77777777" w:rsidR="00266CEF" w:rsidRDefault="00266CEF" w:rsidP="00DF6E89">
      <w:pPr>
        <w:pStyle w:val="Pargrafdellista"/>
        <w:numPr>
          <w:ilvl w:val="0"/>
          <w:numId w:val="13"/>
        </w:numPr>
        <w:spacing w:after="0" w:line="240" w:lineRule="auto"/>
      </w:pPr>
      <w:r w:rsidRPr="00954722">
        <w:t>Espoliació transportador de fons</w:t>
      </w:r>
    </w:p>
    <w:p w14:paraId="3D97101C" w14:textId="77777777" w:rsidR="00266CEF" w:rsidRPr="00954722" w:rsidRDefault="00266CEF" w:rsidP="004B5C7D">
      <w:pPr>
        <w:pStyle w:val="Pargrafdellista"/>
        <w:numPr>
          <w:ilvl w:val="0"/>
          <w:numId w:val="6"/>
        </w:numPr>
        <w:spacing w:after="0" w:line="240" w:lineRule="auto"/>
      </w:pPr>
      <w:r w:rsidRPr="00954722">
        <w:t>Danys elèctrics</w:t>
      </w:r>
    </w:p>
    <w:p w14:paraId="6751C887" w14:textId="77777777" w:rsidR="00266CEF" w:rsidRDefault="00266CEF" w:rsidP="004B5C7D">
      <w:pPr>
        <w:pStyle w:val="Pargrafdellista"/>
        <w:numPr>
          <w:ilvl w:val="0"/>
          <w:numId w:val="6"/>
        </w:numPr>
        <w:spacing w:after="0" w:line="240" w:lineRule="auto"/>
      </w:pPr>
      <w:r w:rsidRPr="00954722">
        <w:t>Trencament de vidres</w:t>
      </w:r>
      <w:r>
        <w:t xml:space="preserve"> (s´ha de donar cobertura als vidres que formen part, tant del continent com del contingut)</w:t>
      </w:r>
    </w:p>
    <w:p w14:paraId="4786D263" w14:textId="77777777" w:rsidR="00266CEF" w:rsidRPr="00954722" w:rsidRDefault="00266CEF" w:rsidP="004B5C7D">
      <w:pPr>
        <w:pStyle w:val="Pargrafdellista"/>
        <w:numPr>
          <w:ilvl w:val="0"/>
          <w:numId w:val="6"/>
        </w:numPr>
        <w:spacing w:after="0" w:line="240" w:lineRule="auto"/>
      </w:pPr>
      <w:r>
        <w:t>Assistència 24 hores</w:t>
      </w:r>
    </w:p>
    <w:p w14:paraId="1A41F6A9" w14:textId="77777777" w:rsidR="00266CEF" w:rsidRPr="00954722" w:rsidRDefault="00266CEF" w:rsidP="004B5C7D">
      <w:pPr>
        <w:pStyle w:val="Pargrafdellista"/>
        <w:numPr>
          <w:ilvl w:val="0"/>
          <w:numId w:val="6"/>
        </w:numPr>
        <w:spacing w:after="0" w:line="240" w:lineRule="auto"/>
      </w:pPr>
      <w:r w:rsidRPr="00954722">
        <w:t>S’admetran com a riscos optatius:</w:t>
      </w:r>
    </w:p>
    <w:p w14:paraId="6FA06AF0" w14:textId="77777777" w:rsidR="00266CEF" w:rsidRPr="00954722" w:rsidRDefault="00266CEF" w:rsidP="00DF6E89">
      <w:pPr>
        <w:pStyle w:val="Pargrafdellista"/>
        <w:numPr>
          <w:ilvl w:val="0"/>
          <w:numId w:val="14"/>
        </w:numPr>
        <w:spacing w:after="0" w:line="240" w:lineRule="auto"/>
      </w:pPr>
      <w:r w:rsidRPr="00954722">
        <w:t>Danys als bens assegurats durant el seu transport</w:t>
      </w:r>
      <w:r>
        <w:t xml:space="preserve"> i durant l´estada als magatzems de la Generalitat.</w:t>
      </w:r>
    </w:p>
    <w:p w14:paraId="78336634" w14:textId="77777777" w:rsidR="00266CEF" w:rsidRPr="00954722" w:rsidRDefault="00266CEF" w:rsidP="00DF6E89">
      <w:pPr>
        <w:pStyle w:val="Pargrafdellista"/>
        <w:numPr>
          <w:ilvl w:val="0"/>
          <w:numId w:val="14"/>
        </w:numPr>
        <w:spacing w:after="0" w:line="240" w:lineRule="auto"/>
      </w:pPr>
      <w:r w:rsidRPr="00954722">
        <w:t>Bens durant la seva construcció, instal·lació i muntatge</w:t>
      </w:r>
    </w:p>
    <w:p w14:paraId="66E4E42E" w14:textId="77777777" w:rsidR="00266CEF" w:rsidRPr="00954722" w:rsidRDefault="00266CEF" w:rsidP="00DF6E89">
      <w:pPr>
        <w:pStyle w:val="Pargrafdellista"/>
        <w:numPr>
          <w:ilvl w:val="0"/>
          <w:numId w:val="14"/>
        </w:numPr>
        <w:spacing w:after="0" w:line="240" w:lineRule="auto"/>
      </w:pPr>
      <w:r w:rsidRPr="00954722">
        <w:t>Danys a les obres menors d’ampliació, modificació o reparació</w:t>
      </w:r>
    </w:p>
    <w:p w14:paraId="7612AC53" w14:textId="77777777" w:rsidR="00266CEF" w:rsidRDefault="00266CEF" w:rsidP="00DF6E89">
      <w:pPr>
        <w:pStyle w:val="Pargrafdellista"/>
        <w:numPr>
          <w:ilvl w:val="0"/>
          <w:numId w:val="14"/>
        </w:numPr>
        <w:spacing w:after="0" w:line="240" w:lineRule="auto"/>
      </w:pPr>
      <w:r w:rsidRPr="00954722">
        <w:t>Ampliació Tot Risc Accidental Danys Materials</w:t>
      </w:r>
    </w:p>
    <w:p w14:paraId="4569D068" w14:textId="77777777" w:rsidR="00266CEF" w:rsidRDefault="00266CEF" w:rsidP="00DF6E89">
      <w:pPr>
        <w:pStyle w:val="Pargrafdellista"/>
        <w:numPr>
          <w:ilvl w:val="0"/>
          <w:numId w:val="14"/>
        </w:numPr>
        <w:spacing w:after="0" w:line="240" w:lineRule="auto"/>
      </w:pPr>
      <w:r>
        <w:t>Avaria de maquinària / equips electrònics</w:t>
      </w:r>
    </w:p>
    <w:p w14:paraId="076D011F" w14:textId="77777777" w:rsidR="00266CEF" w:rsidRDefault="00266CEF" w:rsidP="00DF6E89">
      <w:pPr>
        <w:pStyle w:val="Pargrafdellista"/>
        <w:numPr>
          <w:ilvl w:val="0"/>
          <w:numId w:val="14"/>
        </w:numPr>
        <w:spacing w:after="0" w:line="240" w:lineRule="auto"/>
      </w:pPr>
      <w:r>
        <w:t>Bens desplaçats a Congressos, Convencions, etc.</w:t>
      </w:r>
    </w:p>
    <w:p w14:paraId="7BD0C5D8" w14:textId="77777777" w:rsidR="005F4DC5" w:rsidRDefault="005F4DC5" w:rsidP="004B5C7D">
      <w:pPr>
        <w:spacing w:after="0" w:line="240" w:lineRule="auto"/>
      </w:pPr>
    </w:p>
    <w:p w14:paraId="1342E988" w14:textId="77777777" w:rsidR="005F4DC5" w:rsidRPr="00954722" w:rsidRDefault="005F4DC5" w:rsidP="004B5C7D">
      <w:pPr>
        <w:spacing w:after="0" w:line="240" w:lineRule="auto"/>
      </w:pPr>
    </w:p>
    <w:p w14:paraId="0905B5D7" w14:textId="77777777" w:rsidR="00266CEF" w:rsidRDefault="00CC128F" w:rsidP="00661BD7">
      <w:pPr>
        <w:pStyle w:val="Ttol1"/>
        <w:numPr>
          <w:ilvl w:val="0"/>
          <w:numId w:val="0"/>
        </w:numPr>
        <w:spacing w:before="0" w:after="0" w:line="240" w:lineRule="auto"/>
      </w:pPr>
      <w:r>
        <w:t>5</w:t>
      </w:r>
      <w:r w:rsidR="00661BD7">
        <w:t xml:space="preserve">. </w:t>
      </w:r>
      <w:r w:rsidR="00266CEF" w:rsidRPr="00BC0D29">
        <w:t>Riscos extraordinaris</w:t>
      </w:r>
    </w:p>
    <w:p w14:paraId="3B1DABC2" w14:textId="77777777" w:rsidR="00C0720C" w:rsidRDefault="00C0720C" w:rsidP="004B5C7D">
      <w:pPr>
        <w:spacing w:after="0" w:line="240" w:lineRule="auto"/>
        <w:rPr>
          <w:rFonts w:cs="Arial"/>
        </w:rPr>
      </w:pPr>
    </w:p>
    <w:p w14:paraId="7C530338" w14:textId="77777777" w:rsidR="00266CEF" w:rsidRPr="00954722" w:rsidRDefault="00266CEF" w:rsidP="004B5C7D">
      <w:pPr>
        <w:spacing w:after="0" w:line="240" w:lineRule="auto"/>
        <w:rPr>
          <w:rFonts w:cs="Arial"/>
        </w:rPr>
      </w:pPr>
      <w:r w:rsidRPr="00954722">
        <w:rPr>
          <w:rFonts w:cs="Arial"/>
        </w:rPr>
        <w:t xml:space="preserve">S’indemnitzen pel </w:t>
      </w:r>
      <w:r w:rsidRPr="00954722">
        <w:rPr>
          <w:rFonts w:cs="Arial"/>
          <w:i/>
        </w:rPr>
        <w:t xml:space="preserve">Consorcio de </w:t>
      </w:r>
      <w:proofErr w:type="spellStart"/>
      <w:r w:rsidRPr="00954722">
        <w:rPr>
          <w:rFonts w:cs="Arial"/>
          <w:i/>
        </w:rPr>
        <w:t>Compensación</w:t>
      </w:r>
      <w:proofErr w:type="spellEnd"/>
      <w:r w:rsidRPr="00954722">
        <w:rPr>
          <w:rFonts w:cs="Arial"/>
          <w:i/>
        </w:rPr>
        <w:t xml:space="preserve"> de Seguros </w:t>
      </w:r>
      <w:r w:rsidRPr="00954722">
        <w:rPr>
          <w:rFonts w:cs="Arial"/>
        </w:rPr>
        <w:t xml:space="preserve"> els sinistres de caràcter extraordinari, de conformitat amb l’establert a la normativa vigent.</w:t>
      </w:r>
    </w:p>
    <w:p w14:paraId="17AF8211" w14:textId="77777777" w:rsidR="00C0720C" w:rsidRDefault="00C0720C" w:rsidP="004B5C7D">
      <w:pPr>
        <w:spacing w:after="0" w:line="240" w:lineRule="auto"/>
        <w:rPr>
          <w:rFonts w:cs="Arial"/>
        </w:rPr>
      </w:pPr>
    </w:p>
    <w:p w14:paraId="431D906E" w14:textId="77777777" w:rsidR="00266CEF" w:rsidRPr="00954722" w:rsidRDefault="00266CEF" w:rsidP="004B5C7D">
      <w:pPr>
        <w:spacing w:after="0" w:line="240" w:lineRule="auto"/>
        <w:rPr>
          <w:rFonts w:cs="Arial"/>
        </w:rPr>
      </w:pPr>
      <w:r w:rsidRPr="00954722">
        <w:rPr>
          <w:rFonts w:cs="Arial"/>
        </w:rPr>
        <w:t xml:space="preserve">La pòlissa subscrita, conseqüència d’aquesta licitació, es considerarà com a continuació a la que té vigent l’ACCD a 31 de desembre de </w:t>
      </w:r>
      <w:r w:rsidR="00DC67A8">
        <w:rPr>
          <w:rFonts w:cs="Arial"/>
        </w:rPr>
        <w:t>2023</w:t>
      </w:r>
      <w:r w:rsidR="00C0720C">
        <w:rPr>
          <w:rFonts w:cs="Arial"/>
        </w:rPr>
        <w:t>.</w:t>
      </w:r>
    </w:p>
    <w:p w14:paraId="603AA606" w14:textId="77777777" w:rsidR="00C0720C" w:rsidRDefault="00C0720C" w:rsidP="004B5C7D">
      <w:pPr>
        <w:spacing w:after="0" w:line="240" w:lineRule="auto"/>
        <w:rPr>
          <w:rFonts w:cs="Arial"/>
        </w:rPr>
      </w:pPr>
    </w:p>
    <w:p w14:paraId="45001AC2" w14:textId="77777777" w:rsidR="00266CEF" w:rsidRDefault="00266CEF" w:rsidP="004B5C7D">
      <w:pPr>
        <w:spacing w:after="0" w:line="240" w:lineRule="auto"/>
        <w:rPr>
          <w:rFonts w:cs="Arial"/>
        </w:rPr>
      </w:pPr>
      <w:r w:rsidRPr="00954722">
        <w:rPr>
          <w:rFonts w:cs="Arial"/>
        </w:rPr>
        <w:t xml:space="preserve">En el cas de sinistre emparat pel </w:t>
      </w:r>
      <w:r w:rsidRPr="00954722">
        <w:rPr>
          <w:rFonts w:cs="Arial"/>
          <w:i/>
        </w:rPr>
        <w:t xml:space="preserve">Consorcio de </w:t>
      </w:r>
      <w:proofErr w:type="spellStart"/>
      <w:r w:rsidRPr="00954722">
        <w:rPr>
          <w:rFonts w:cs="Arial"/>
          <w:i/>
        </w:rPr>
        <w:t>Compensación</w:t>
      </w:r>
      <w:proofErr w:type="spellEnd"/>
      <w:r w:rsidRPr="00954722">
        <w:rPr>
          <w:rFonts w:cs="Arial"/>
          <w:i/>
        </w:rPr>
        <w:t xml:space="preserve"> de Seguros</w:t>
      </w:r>
      <w:r w:rsidRPr="00954722">
        <w:rPr>
          <w:rFonts w:cs="Arial"/>
        </w:rPr>
        <w:t xml:space="preserve">, l’assegurat s’obliga a donar-li avís de la ocurrència del mateix i sol·licitar-li la corresponent indemnització. </w:t>
      </w:r>
    </w:p>
    <w:p w14:paraId="300F5181" w14:textId="77777777" w:rsidR="00C0720C" w:rsidRDefault="00C0720C" w:rsidP="004B5C7D">
      <w:pPr>
        <w:spacing w:after="0" w:line="240" w:lineRule="auto"/>
        <w:rPr>
          <w:rFonts w:cs="Arial"/>
        </w:rPr>
      </w:pPr>
    </w:p>
    <w:p w14:paraId="56B69136" w14:textId="77777777" w:rsidR="00266CEF" w:rsidRDefault="00266CEF" w:rsidP="004B5C7D">
      <w:pPr>
        <w:spacing w:after="0" w:line="240" w:lineRule="auto"/>
        <w:rPr>
          <w:rFonts w:cs="Arial"/>
        </w:rPr>
      </w:pPr>
      <w:r w:rsidRPr="00954722">
        <w:rPr>
          <w:rFonts w:cs="Arial"/>
        </w:rPr>
        <w:lastRenderedPageBreak/>
        <w:t xml:space="preserve">L’entitat licitadora es fa responsable de la correcta </w:t>
      </w:r>
      <w:proofErr w:type="spellStart"/>
      <w:r w:rsidRPr="00954722">
        <w:rPr>
          <w:rFonts w:cs="Arial"/>
        </w:rPr>
        <w:t>tarificació</w:t>
      </w:r>
      <w:proofErr w:type="spellEnd"/>
      <w:r w:rsidRPr="00954722">
        <w:rPr>
          <w:rFonts w:cs="Arial"/>
        </w:rPr>
        <w:t xml:space="preserve"> de la prima del </w:t>
      </w:r>
      <w:r w:rsidRPr="00954722">
        <w:rPr>
          <w:rFonts w:cs="Arial"/>
          <w:i/>
        </w:rPr>
        <w:t xml:space="preserve">consorcio de </w:t>
      </w:r>
      <w:proofErr w:type="spellStart"/>
      <w:r w:rsidRPr="00954722">
        <w:rPr>
          <w:rFonts w:cs="Arial"/>
          <w:i/>
        </w:rPr>
        <w:t>Compensación</w:t>
      </w:r>
      <w:proofErr w:type="spellEnd"/>
      <w:r w:rsidRPr="00954722">
        <w:rPr>
          <w:rFonts w:cs="Arial"/>
          <w:i/>
        </w:rPr>
        <w:t xml:space="preserve"> de Seguros</w:t>
      </w:r>
      <w:r w:rsidRPr="00954722">
        <w:rPr>
          <w:rFonts w:cs="Arial"/>
        </w:rPr>
        <w:t xml:space="preserve">. </w:t>
      </w:r>
    </w:p>
    <w:p w14:paraId="34EDAC2B" w14:textId="77777777" w:rsidR="005F4DC5" w:rsidRDefault="005F4DC5" w:rsidP="004B5C7D">
      <w:pPr>
        <w:spacing w:after="0" w:line="240" w:lineRule="auto"/>
        <w:rPr>
          <w:rFonts w:cs="Arial"/>
        </w:rPr>
      </w:pPr>
    </w:p>
    <w:p w14:paraId="1CF2C883" w14:textId="77777777" w:rsidR="005F4DC5" w:rsidRDefault="005F4DC5" w:rsidP="004B5C7D">
      <w:pPr>
        <w:spacing w:after="0" w:line="240" w:lineRule="auto"/>
        <w:rPr>
          <w:rFonts w:cs="Arial"/>
        </w:rPr>
      </w:pPr>
    </w:p>
    <w:p w14:paraId="290309BB" w14:textId="77777777" w:rsidR="00266CEF" w:rsidRDefault="00661BD7" w:rsidP="00661BD7">
      <w:pPr>
        <w:pStyle w:val="Ttol1"/>
        <w:numPr>
          <w:ilvl w:val="0"/>
          <w:numId w:val="0"/>
        </w:numPr>
        <w:spacing w:before="0" w:after="0" w:line="240" w:lineRule="auto"/>
      </w:pPr>
      <w:r w:rsidRPr="00661BD7">
        <w:rPr>
          <w:rFonts w:eastAsiaTheme="minorHAnsi" w:cs="Arial"/>
          <w:bCs w:val="0"/>
          <w:caps w:val="0"/>
          <w:u w:val="none"/>
          <w:lang w:eastAsia="en-US"/>
        </w:rPr>
        <w:t>6.</w:t>
      </w:r>
      <w:r>
        <w:rPr>
          <w:rFonts w:eastAsiaTheme="minorHAnsi" w:cs="Arial"/>
          <w:b w:val="0"/>
          <w:bCs w:val="0"/>
          <w:caps w:val="0"/>
          <w:u w:val="none"/>
          <w:lang w:eastAsia="en-US"/>
        </w:rPr>
        <w:t xml:space="preserve"> </w:t>
      </w:r>
      <w:r w:rsidR="007F127B">
        <w:t>BÈ</w:t>
      </w:r>
      <w:r w:rsidR="00266CEF" w:rsidRPr="00BC0D29">
        <w:t>ns exclosos</w:t>
      </w:r>
    </w:p>
    <w:p w14:paraId="749910FD" w14:textId="77777777" w:rsidR="00C0720C" w:rsidRPr="00C0720C" w:rsidRDefault="00C0720C" w:rsidP="00C0720C">
      <w:pPr>
        <w:pStyle w:val="Pargrafdellista"/>
        <w:spacing w:after="0" w:line="240" w:lineRule="auto"/>
        <w:ind w:left="1080"/>
        <w:rPr>
          <w:rFonts w:cs="Arial"/>
          <w:b/>
        </w:rPr>
      </w:pPr>
    </w:p>
    <w:p w14:paraId="2F2DB3BF" w14:textId="77777777" w:rsidR="00266CEF" w:rsidRPr="00954722" w:rsidRDefault="00266CEF" w:rsidP="004B5C7D">
      <w:pPr>
        <w:pStyle w:val="Pargrafdellista"/>
        <w:numPr>
          <w:ilvl w:val="0"/>
          <w:numId w:val="3"/>
        </w:numPr>
        <w:spacing w:after="0" w:line="240" w:lineRule="auto"/>
        <w:rPr>
          <w:rFonts w:cs="Arial"/>
          <w:b/>
        </w:rPr>
      </w:pPr>
      <w:r w:rsidRPr="00954722">
        <w:rPr>
          <w:rFonts w:cs="Arial"/>
        </w:rPr>
        <w:t>Embarcacions, aeronaus i vehicles a motor, subjectes a l’assegurança obligatòria d’automòbils.</w:t>
      </w:r>
    </w:p>
    <w:p w14:paraId="0755675A" w14:textId="77777777" w:rsidR="00266CEF" w:rsidRPr="00954722" w:rsidRDefault="00266CEF" w:rsidP="004B5C7D">
      <w:pPr>
        <w:pStyle w:val="Pargrafdellista"/>
        <w:numPr>
          <w:ilvl w:val="0"/>
          <w:numId w:val="3"/>
        </w:numPr>
        <w:spacing w:after="0" w:line="240" w:lineRule="auto"/>
        <w:rPr>
          <w:rFonts w:cs="Arial"/>
          <w:b/>
        </w:rPr>
      </w:pPr>
      <w:r w:rsidRPr="00954722">
        <w:rPr>
          <w:rFonts w:cs="Arial"/>
        </w:rPr>
        <w:t xml:space="preserve">Terrenys, animals, collites, així com plantes i arbrats. </w:t>
      </w:r>
    </w:p>
    <w:p w14:paraId="726AADAD" w14:textId="77777777" w:rsidR="00266CEF" w:rsidRPr="00954722" w:rsidRDefault="00266CEF" w:rsidP="004B5C7D">
      <w:pPr>
        <w:pStyle w:val="Pargrafdellista"/>
        <w:numPr>
          <w:ilvl w:val="0"/>
          <w:numId w:val="3"/>
        </w:numPr>
        <w:spacing w:after="0" w:line="240" w:lineRule="auto"/>
        <w:rPr>
          <w:rFonts w:cs="Arial"/>
          <w:b/>
        </w:rPr>
      </w:pPr>
      <w:r w:rsidRPr="00954722">
        <w:rPr>
          <w:rFonts w:cs="Arial"/>
        </w:rPr>
        <w:t>Béns situats sobre o sota l’aigua (en el mar, llacs o rius), a excepció dels molls, ports, dics i espigons, que queden inclosos.</w:t>
      </w:r>
    </w:p>
    <w:p w14:paraId="0195B8B8" w14:textId="77777777" w:rsidR="00266CEF" w:rsidRPr="00954722" w:rsidRDefault="00266CEF" w:rsidP="004B5C7D">
      <w:pPr>
        <w:pStyle w:val="Pargrafdellista"/>
        <w:numPr>
          <w:ilvl w:val="0"/>
          <w:numId w:val="3"/>
        </w:numPr>
        <w:spacing w:after="0" w:line="240" w:lineRule="auto"/>
        <w:rPr>
          <w:rFonts w:cs="Arial"/>
          <w:b/>
        </w:rPr>
      </w:pPr>
      <w:r w:rsidRPr="00954722">
        <w:rPr>
          <w:rFonts w:cs="Arial"/>
        </w:rPr>
        <w:t>Béns dipositats a la intempèrie o en construccions de sostre obert, pel que fa als danys produïts per fenòmens meteorològics.</w:t>
      </w:r>
    </w:p>
    <w:p w14:paraId="67DC097D" w14:textId="77777777" w:rsidR="00266CEF" w:rsidRPr="00954722" w:rsidRDefault="00266CEF" w:rsidP="004B5C7D">
      <w:pPr>
        <w:pStyle w:val="Pargrafdellista"/>
        <w:numPr>
          <w:ilvl w:val="0"/>
          <w:numId w:val="3"/>
        </w:numPr>
        <w:spacing w:after="0" w:line="240" w:lineRule="auto"/>
        <w:rPr>
          <w:rFonts w:cs="Arial"/>
          <w:b/>
        </w:rPr>
      </w:pPr>
      <w:r w:rsidRPr="00954722">
        <w:rPr>
          <w:rFonts w:cs="Arial"/>
        </w:rPr>
        <w:t>Diners en efectiu i xecs bancaris, excepte el previst per a robatori i espoliació.</w:t>
      </w:r>
    </w:p>
    <w:p w14:paraId="7F64E569" w14:textId="77777777" w:rsidR="00266CEF" w:rsidRPr="00954722" w:rsidRDefault="00266CEF" w:rsidP="004B5C7D">
      <w:pPr>
        <w:pStyle w:val="Pargrafdellista"/>
        <w:numPr>
          <w:ilvl w:val="0"/>
          <w:numId w:val="3"/>
        </w:numPr>
        <w:spacing w:after="0" w:line="240" w:lineRule="auto"/>
        <w:rPr>
          <w:rFonts w:cs="Arial"/>
          <w:b/>
        </w:rPr>
      </w:pPr>
      <w:r w:rsidRPr="00954722">
        <w:rPr>
          <w:rFonts w:cs="Arial"/>
        </w:rPr>
        <w:t>Joies, perles, pedres i metalls preciosos, a no ser que tinguin la consideració d’obres d’art.</w:t>
      </w:r>
    </w:p>
    <w:p w14:paraId="5CC1F31D" w14:textId="77777777" w:rsidR="00266CEF" w:rsidRPr="00954722" w:rsidRDefault="00266CEF" w:rsidP="004B5C7D">
      <w:pPr>
        <w:pStyle w:val="Pargrafdellista"/>
        <w:numPr>
          <w:ilvl w:val="0"/>
          <w:numId w:val="3"/>
        </w:numPr>
        <w:spacing w:after="0" w:line="240" w:lineRule="auto"/>
        <w:rPr>
          <w:rFonts w:cs="Arial"/>
          <w:b/>
        </w:rPr>
      </w:pPr>
      <w:r w:rsidRPr="00954722">
        <w:rPr>
          <w:rFonts w:cs="Arial"/>
        </w:rPr>
        <w:t>Béns durant el seu transport, únicament quan tinguin consideració d’obra d’art.</w:t>
      </w:r>
    </w:p>
    <w:p w14:paraId="1798970C" w14:textId="77777777" w:rsidR="00266CEF" w:rsidRPr="00954722" w:rsidRDefault="00266CEF" w:rsidP="004B5C7D">
      <w:pPr>
        <w:pStyle w:val="Pargrafdellista"/>
        <w:numPr>
          <w:ilvl w:val="0"/>
          <w:numId w:val="3"/>
        </w:numPr>
        <w:spacing w:after="0" w:line="240" w:lineRule="auto"/>
        <w:rPr>
          <w:rFonts w:cs="Arial"/>
          <w:b/>
        </w:rPr>
      </w:pPr>
      <w:r w:rsidRPr="00954722">
        <w:rPr>
          <w:rFonts w:cs="Arial"/>
        </w:rPr>
        <w:t xml:space="preserve">Escriptures i en general, documents de totes classes, excepte les despeses emparades sota la garantia de reposició i les pèrdues per a la garantia de robatori i/o espoliació. </w:t>
      </w:r>
    </w:p>
    <w:p w14:paraId="53E77655" w14:textId="77777777" w:rsidR="00266CEF" w:rsidRPr="00661BD7" w:rsidRDefault="00266CEF" w:rsidP="004B5C7D">
      <w:pPr>
        <w:pStyle w:val="Pargrafdellista"/>
        <w:numPr>
          <w:ilvl w:val="0"/>
          <w:numId w:val="3"/>
        </w:numPr>
        <w:spacing w:after="0" w:line="240" w:lineRule="auto"/>
        <w:rPr>
          <w:rFonts w:cs="Arial"/>
          <w:b/>
        </w:rPr>
      </w:pPr>
      <w:r w:rsidRPr="00954722">
        <w:rPr>
          <w:rFonts w:cs="Arial"/>
        </w:rPr>
        <w:t xml:space="preserve">Béns durant la seva construcció i o muntatge, excepte el previst sota la cobertura d’obres menors i en la cobertura addicional de danys materials derivats dels risc de construcció i muntatge. </w:t>
      </w:r>
    </w:p>
    <w:p w14:paraId="71B385F3" w14:textId="77777777" w:rsidR="00661BD7" w:rsidRPr="004B5C7D" w:rsidRDefault="00661BD7" w:rsidP="00661BD7">
      <w:pPr>
        <w:pStyle w:val="Pargrafdellista"/>
        <w:spacing w:after="0" w:line="240" w:lineRule="auto"/>
        <w:ind w:left="1080"/>
        <w:rPr>
          <w:rFonts w:cs="Arial"/>
          <w:b/>
        </w:rPr>
      </w:pPr>
    </w:p>
    <w:p w14:paraId="0F26AAC6" w14:textId="77777777" w:rsidR="005F4DC5" w:rsidRDefault="005F4DC5" w:rsidP="004B5C7D">
      <w:pPr>
        <w:spacing w:after="0" w:line="240" w:lineRule="auto"/>
        <w:rPr>
          <w:rFonts w:cs="Arial"/>
          <w:b/>
        </w:rPr>
      </w:pPr>
    </w:p>
    <w:p w14:paraId="59722C32" w14:textId="77777777" w:rsidR="005F4DC5" w:rsidRDefault="00661BD7" w:rsidP="004B5C7D">
      <w:pPr>
        <w:spacing w:after="0" w:line="240" w:lineRule="auto"/>
        <w:rPr>
          <w:rFonts w:cs="Arial"/>
          <w:b/>
          <w:u w:val="single"/>
        </w:rPr>
      </w:pPr>
      <w:r w:rsidRPr="00661BD7">
        <w:rPr>
          <w:rFonts w:cs="Arial"/>
          <w:b/>
          <w:u w:val="single"/>
        </w:rPr>
        <w:t>7. ÀMBIT TEMPORAL</w:t>
      </w:r>
    </w:p>
    <w:p w14:paraId="0C1651D5" w14:textId="77777777" w:rsidR="00661BD7" w:rsidRDefault="00661BD7" w:rsidP="004B5C7D">
      <w:pPr>
        <w:spacing w:after="0" w:line="240" w:lineRule="auto"/>
        <w:rPr>
          <w:rFonts w:cs="Arial"/>
          <w:b/>
          <w:u w:val="single"/>
        </w:rPr>
      </w:pPr>
    </w:p>
    <w:p w14:paraId="4F4E1FC9" w14:textId="0086F0FF" w:rsidR="00661BD7" w:rsidRDefault="007A46EC" w:rsidP="004B5C7D">
      <w:pPr>
        <w:spacing w:after="0" w:line="240" w:lineRule="auto"/>
        <w:rPr>
          <w:rFonts w:cs="Arial"/>
        </w:rPr>
      </w:pPr>
      <w:r w:rsidRPr="0094203A">
        <w:rPr>
          <w:rFonts w:cs="Arial"/>
        </w:rPr>
        <w:t xml:space="preserve">La durada del contracte </w:t>
      </w:r>
      <w:r w:rsidR="003616F2">
        <w:rPr>
          <w:rFonts w:cs="Arial"/>
        </w:rPr>
        <w:t xml:space="preserve">serà </w:t>
      </w:r>
      <w:r w:rsidRPr="0094203A">
        <w:rPr>
          <w:rFonts w:cs="Arial"/>
        </w:rPr>
        <w:t>d’un any i el període de vigència serà de</w:t>
      </w:r>
      <w:r w:rsidR="0094203A" w:rsidRPr="0094203A">
        <w:rPr>
          <w:rFonts w:cs="Arial"/>
        </w:rPr>
        <w:t xml:space="preserve">s de les 0 hores de l’1 de </w:t>
      </w:r>
      <w:r w:rsidR="00DC67A8">
        <w:rPr>
          <w:rFonts w:cs="Arial"/>
        </w:rPr>
        <w:t>gener</w:t>
      </w:r>
      <w:r w:rsidR="00DC67A8" w:rsidRPr="0094203A">
        <w:rPr>
          <w:rFonts w:cs="Arial"/>
        </w:rPr>
        <w:t xml:space="preserve"> </w:t>
      </w:r>
      <w:r w:rsidR="0094203A" w:rsidRPr="0094203A">
        <w:rPr>
          <w:rFonts w:cs="Arial"/>
        </w:rPr>
        <w:t xml:space="preserve">de </w:t>
      </w:r>
      <w:r w:rsidR="00DC67A8" w:rsidRPr="0094203A">
        <w:rPr>
          <w:rFonts w:cs="Arial"/>
        </w:rPr>
        <w:t>20</w:t>
      </w:r>
      <w:r w:rsidR="00DC67A8">
        <w:rPr>
          <w:rFonts w:cs="Arial"/>
        </w:rPr>
        <w:t>24</w:t>
      </w:r>
      <w:r w:rsidR="00DC67A8" w:rsidRPr="0094203A">
        <w:rPr>
          <w:rFonts w:cs="Arial"/>
        </w:rPr>
        <w:t xml:space="preserve"> </w:t>
      </w:r>
      <w:r w:rsidR="0094203A" w:rsidRPr="0094203A">
        <w:rPr>
          <w:rFonts w:cs="Arial"/>
        </w:rPr>
        <w:t xml:space="preserve">fins a les 24 hores del </w:t>
      </w:r>
      <w:r w:rsidR="00DC67A8" w:rsidRPr="0094203A">
        <w:rPr>
          <w:rFonts w:cs="Arial"/>
        </w:rPr>
        <w:t>3</w:t>
      </w:r>
      <w:r w:rsidR="00DC67A8">
        <w:rPr>
          <w:rFonts w:cs="Arial"/>
        </w:rPr>
        <w:t>1</w:t>
      </w:r>
      <w:r w:rsidR="00DC67A8" w:rsidRPr="0094203A">
        <w:rPr>
          <w:rFonts w:cs="Arial"/>
        </w:rPr>
        <w:t xml:space="preserve"> </w:t>
      </w:r>
      <w:r w:rsidR="0094203A" w:rsidRPr="0094203A">
        <w:rPr>
          <w:rFonts w:cs="Arial"/>
        </w:rPr>
        <w:t xml:space="preserve">de </w:t>
      </w:r>
      <w:r w:rsidR="00DC67A8">
        <w:rPr>
          <w:rFonts w:cs="Arial"/>
        </w:rPr>
        <w:t>desembre</w:t>
      </w:r>
      <w:r w:rsidR="00DC67A8" w:rsidRPr="0094203A">
        <w:rPr>
          <w:rFonts w:cs="Arial"/>
        </w:rPr>
        <w:t xml:space="preserve"> </w:t>
      </w:r>
      <w:r w:rsidR="0094203A" w:rsidRPr="0094203A">
        <w:rPr>
          <w:rFonts w:cs="Arial"/>
        </w:rPr>
        <w:t xml:space="preserve">de </w:t>
      </w:r>
      <w:r w:rsidR="00DC67A8" w:rsidRPr="0094203A">
        <w:rPr>
          <w:rFonts w:cs="Arial"/>
        </w:rPr>
        <w:t>202</w:t>
      </w:r>
      <w:r w:rsidR="00DC67A8">
        <w:rPr>
          <w:rFonts w:cs="Arial"/>
        </w:rPr>
        <w:t>4</w:t>
      </w:r>
      <w:r w:rsidR="00DC67A8" w:rsidRPr="0094203A">
        <w:rPr>
          <w:rFonts w:cs="Arial"/>
        </w:rPr>
        <w:t xml:space="preserve"> </w:t>
      </w:r>
      <w:r w:rsidRPr="0094203A">
        <w:rPr>
          <w:rFonts w:cs="Arial"/>
        </w:rPr>
        <w:t>estiguin abon</w:t>
      </w:r>
      <w:r w:rsidR="0094203A" w:rsidRPr="0094203A">
        <w:rPr>
          <w:rFonts w:cs="Arial"/>
        </w:rPr>
        <w:t>ades o les primes corresponents, o en el seu cas, a comptar des de la data de formalització del contracte.</w:t>
      </w:r>
    </w:p>
    <w:p w14:paraId="03263FD5" w14:textId="77777777" w:rsidR="007A46EC" w:rsidRDefault="007A46EC" w:rsidP="004B5C7D">
      <w:pPr>
        <w:spacing w:after="0" w:line="240" w:lineRule="auto"/>
        <w:rPr>
          <w:rFonts w:cs="Arial"/>
        </w:rPr>
      </w:pPr>
    </w:p>
    <w:p w14:paraId="09CC737D" w14:textId="400E3F80" w:rsidR="005A6CD6" w:rsidRDefault="005A6CD6" w:rsidP="005A6CD6">
      <w:pPr>
        <w:spacing w:after="0" w:line="240" w:lineRule="auto"/>
        <w:rPr>
          <w:rFonts w:cs="Arial"/>
          <w:b/>
          <w:u w:val="single"/>
        </w:rPr>
      </w:pPr>
      <w:r>
        <w:rPr>
          <w:rFonts w:cs="Arial"/>
          <w:b/>
          <w:u w:val="single"/>
        </w:rPr>
        <w:t>8</w:t>
      </w:r>
      <w:r w:rsidRPr="00661BD7">
        <w:rPr>
          <w:rFonts w:cs="Arial"/>
          <w:b/>
          <w:u w:val="single"/>
        </w:rPr>
        <w:t xml:space="preserve">. ÀMBIT </w:t>
      </w:r>
      <w:r>
        <w:rPr>
          <w:rFonts w:cs="Arial"/>
          <w:b/>
          <w:u w:val="single"/>
        </w:rPr>
        <w:t>TERRITORIAL DE LA COBERTURA</w:t>
      </w:r>
    </w:p>
    <w:p w14:paraId="35CCB870" w14:textId="77777777" w:rsidR="005A6CD6" w:rsidRDefault="005A6CD6" w:rsidP="004B5C7D">
      <w:pPr>
        <w:spacing w:after="0" w:line="240" w:lineRule="auto"/>
        <w:rPr>
          <w:rFonts w:cs="Arial"/>
        </w:rPr>
      </w:pPr>
    </w:p>
    <w:p w14:paraId="6224A52D" w14:textId="16EE2863" w:rsidR="005A6CD6" w:rsidRPr="007A46EC" w:rsidRDefault="005A6CD6" w:rsidP="004B5C7D">
      <w:pPr>
        <w:spacing w:after="0" w:line="240" w:lineRule="auto"/>
        <w:rPr>
          <w:rFonts w:cs="Arial"/>
        </w:rPr>
      </w:pPr>
      <w:r>
        <w:rPr>
          <w:rFonts w:cs="Arial"/>
        </w:rPr>
        <w:t xml:space="preserve">L’àmbit geogràfic </w:t>
      </w:r>
      <w:r w:rsidR="00942645">
        <w:rPr>
          <w:rFonts w:cs="Arial"/>
        </w:rPr>
        <w:t>d’emparament</w:t>
      </w:r>
      <w:r>
        <w:rPr>
          <w:rFonts w:cs="Arial"/>
        </w:rPr>
        <w:t xml:space="preserve"> per als b</w:t>
      </w:r>
      <w:r w:rsidR="00942645">
        <w:rPr>
          <w:rFonts w:cs="Arial"/>
        </w:rPr>
        <w:t>é</w:t>
      </w:r>
      <w:r>
        <w:rPr>
          <w:rFonts w:cs="Arial"/>
        </w:rPr>
        <w:t>ns mobles i immobles de l’ACCD serà tota Espanya.</w:t>
      </w:r>
    </w:p>
    <w:p w14:paraId="6D6B91BD" w14:textId="77777777" w:rsidR="00661BD7" w:rsidRPr="004B5C7D" w:rsidRDefault="00661BD7" w:rsidP="004B5C7D">
      <w:pPr>
        <w:spacing w:after="0" w:line="240" w:lineRule="auto"/>
        <w:rPr>
          <w:rFonts w:cs="Arial"/>
          <w:b/>
        </w:rPr>
      </w:pPr>
    </w:p>
    <w:p w14:paraId="52C2E4D1" w14:textId="49902AC4" w:rsidR="00266CEF" w:rsidRDefault="005A6CD6" w:rsidP="00661BD7">
      <w:pPr>
        <w:pStyle w:val="Ttol1"/>
        <w:numPr>
          <w:ilvl w:val="0"/>
          <w:numId w:val="0"/>
        </w:numPr>
        <w:spacing w:before="0" w:after="0" w:line="240" w:lineRule="auto"/>
      </w:pPr>
      <w:r>
        <w:t xml:space="preserve"> 9</w:t>
      </w:r>
      <w:r w:rsidR="00661BD7">
        <w:t xml:space="preserve">. </w:t>
      </w:r>
      <w:r w:rsidR="00266CEF" w:rsidRPr="00BC0D29">
        <w:t>Límits d’indemnització</w:t>
      </w:r>
    </w:p>
    <w:p w14:paraId="19D0F8B9" w14:textId="77777777" w:rsidR="00C0720C" w:rsidRDefault="00C0720C" w:rsidP="004B5C7D">
      <w:pPr>
        <w:spacing w:after="0" w:line="240" w:lineRule="auto"/>
        <w:rPr>
          <w:lang w:eastAsia="ca-ES"/>
        </w:rPr>
      </w:pPr>
    </w:p>
    <w:p w14:paraId="00E2A009" w14:textId="77777777" w:rsidR="00266CEF" w:rsidRDefault="00266CEF" w:rsidP="004B5C7D">
      <w:pPr>
        <w:spacing w:after="0" w:line="240" w:lineRule="auto"/>
        <w:rPr>
          <w:rFonts w:cs="Arial"/>
        </w:rPr>
      </w:pPr>
      <w:r w:rsidRPr="00954722">
        <w:rPr>
          <w:rFonts w:cs="Arial"/>
        </w:rPr>
        <w:t>Amb independència del valor total dels béns assegurats i derogant per tant l’aplicació de la regla proporcional, s’estableix un límit d’indemnització per sinistre “ a primer risc” de 30.000.000 euros (TRENTA MILIONS D’EUROS). En termes generals, els béns assegurats s’indemnitzaran d’acord amb el seu valor de reposició (sense demèrits de nou a vell).</w:t>
      </w:r>
    </w:p>
    <w:p w14:paraId="1122300C" w14:textId="77777777" w:rsidR="00D56BAF" w:rsidRPr="00954722" w:rsidRDefault="00D56BAF" w:rsidP="004B5C7D">
      <w:pPr>
        <w:spacing w:after="0" w:line="240" w:lineRule="auto"/>
        <w:rPr>
          <w:rFonts w:cs="Arial"/>
        </w:rPr>
      </w:pPr>
    </w:p>
    <w:p w14:paraId="6799E75E" w14:textId="77777777" w:rsidR="00266CEF" w:rsidRDefault="00266CEF" w:rsidP="004B5C7D">
      <w:pPr>
        <w:spacing w:after="0" w:line="240" w:lineRule="auto"/>
        <w:rPr>
          <w:rFonts w:cs="Arial"/>
        </w:rPr>
      </w:pPr>
      <w:r w:rsidRPr="00954722">
        <w:rPr>
          <w:rFonts w:cs="Arial"/>
        </w:rPr>
        <w:t xml:space="preserve">Els edificis singulars (històric-artístic) s’indemnitzaran d’acord amb el seu “valor de reproducció a nou”, entenent-se com a tal el cost de reparar o subsistir el bé afectat amb iguals materials, característiques i disseny que el sinistrat. En el cas d’obres d’art o objectes d’art es cobrirà la possibilitat minoració d’aquestes obres o objectes per causa </w:t>
      </w:r>
      <w:r w:rsidRPr="00954722">
        <w:rPr>
          <w:rFonts w:cs="Arial"/>
        </w:rPr>
        <w:lastRenderedPageBreak/>
        <w:t>de les reparacions o restauració a què hagin d’ésser sotmeses en cas de dany (clàusula de demèrit).</w:t>
      </w:r>
    </w:p>
    <w:p w14:paraId="164DF088" w14:textId="77777777" w:rsidR="00D56BAF" w:rsidRPr="00954722" w:rsidRDefault="00D56BAF" w:rsidP="004B5C7D">
      <w:pPr>
        <w:spacing w:after="0" w:line="240" w:lineRule="auto"/>
        <w:rPr>
          <w:rFonts w:cs="Arial"/>
        </w:rPr>
      </w:pPr>
    </w:p>
    <w:p w14:paraId="47115870" w14:textId="77777777" w:rsidR="00266CEF" w:rsidRDefault="00266CEF" w:rsidP="004B5C7D">
      <w:pPr>
        <w:spacing w:after="0" w:line="240" w:lineRule="auto"/>
        <w:rPr>
          <w:rFonts w:cs="Arial"/>
        </w:rPr>
      </w:pPr>
      <w:r w:rsidRPr="00954722">
        <w:rPr>
          <w:rFonts w:cs="Arial"/>
        </w:rPr>
        <w:t xml:space="preserve">Pel que fa als béns i/o garanties que </w:t>
      </w:r>
      <w:r>
        <w:rPr>
          <w:rFonts w:cs="Arial"/>
        </w:rPr>
        <w:t xml:space="preserve">es </w:t>
      </w:r>
      <w:r w:rsidRPr="00954722">
        <w:rPr>
          <w:rFonts w:cs="Arial"/>
        </w:rPr>
        <w:t xml:space="preserve">relacionen a continuació, s’estableixen els següents </w:t>
      </w:r>
      <w:proofErr w:type="spellStart"/>
      <w:r w:rsidRPr="00954722">
        <w:rPr>
          <w:rFonts w:cs="Arial"/>
        </w:rPr>
        <w:t>sublímits</w:t>
      </w:r>
      <w:proofErr w:type="spellEnd"/>
      <w:r w:rsidRPr="00954722">
        <w:rPr>
          <w:rFonts w:cs="Arial"/>
        </w:rPr>
        <w:t xml:space="preserve"> per sinistre:</w:t>
      </w:r>
    </w:p>
    <w:p w14:paraId="7F7AA204" w14:textId="77777777" w:rsidR="00C0720C" w:rsidRPr="00954722" w:rsidRDefault="00C0720C" w:rsidP="004B5C7D">
      <w:pPr>
        <w:spacing w:after="0" w:line="240" w:lineRule="auto"/>
        <w:rPr>
          <w:rFonts w:cs="Arial"/>
        </w:rPr>
      </w:pPr>
    </w:p>
    <w:p w14:paraId="1EA671C9" w14:textId="77777777" w:rsidR="00266CEF" w:rsidRPr="00954722" w:rsidRDefault="00266CEF" w:rsidP="004B5C7D">
      <w:pPr>
        <w:spacing w:after="0" w:line="240" w:lineRule="auto"/>
        <w:rPr>
          <w:rFonts w:cs="Arial"/>
          <w:u w:val="single"/>
        </w:rPr>
      </w:pPr>
      <w:r w:rsidRPr="00954722">
        <w:rPr>
          <w:rFonts w:cs="Arial"/>
          <w:u w:val="single"/>
        </w:rPr>
        <w:t>Béns</w:t>
      </w:r>
      <w:r w:rsidRPr="00954722">
        <w:rPr>
          <w:rFonts w:cs="Arial"/>
        </w:rPr>
        <w:t xml:space="preserve"> </w:t>
      </w:r>
      <w:r w:rsidRPr="00954722">
        <w:rPr>
          <w:rFonts w:cs="Arial"/>
        </w:rPr>
        <w:tab/>
      </w:r>
      <w:r w:rsidRPr="00954722">
        <w:rPr>
          <w:rFonts w:cs="Arial"/>
        </w:rPr>
        <w:tab/>
      </w:r>
      <w:r w:rsidRPr="00954722">
        <w:rPr>
          <w:rFonts w:cs="Arial"/>
        </w:rPr>
        <w:tab/>
      </w:r>
      <w:r w:rsidRPr="00954722">
        <w:rPr>
          <w:rFonts w:cs="Arial"/>
        </w:rPr>
        <w:tab/>
      </w:r>
      <w:r w:rsidRPr="00954722">
        <w:rPr>
          <w:rFonts w:cs="Arial"/>
        </w:rPr>
        <w:tab/>
      </w:r>
      <w:r w:rsidRPr="00954722">
        <w:rPr>
          <w:rFonts w:cs="Arial"/>
        </w:rPr>
        <w:tab/>
      </w:r>
      <w:r w:rsidRPr="00954722">
        <w:rPr>
          <w:rFonts w:cs="Arial"/>
        </w:rPr>
        <w:tab/>
      </w:r>
      <w:r w:rsidRPr="00954722">
        <w:rPr>
          <w:rFonts w:cs="Arial"/>
        </w:rPr>
        <w:tab/>
      </w:r>
      <w:r w:rsidRPr="00954722">
        <w:rPr>
          <w:rFonts w:cs="Arial"/>
        </w:rPr>
        <w:tab/>
      </w:r>
      <w:proofErr w:type="spellStart"/>
      <w:r w:rsidRPr="00954722">
        <w:rPr>
          <w:rFonts w:cs="Arial"/>
          <w:u w:val="single"/>
        </w:rPr>
        <w:t>Sublímits</w:t>
      </w:r>
      <w:proofErr w:type="spellEnd"/>
      <w:r w:rsidRPr="00954722">
        <w:rPr>
          <w:rFonts w:cs="Arial"/>
          <w:u w:val="single"/>
        </w:rPr>
        <w:t xml:space="preserve"> per sinistre</w:t>
      </w:r>
    </w:p>
    <w:p w14:paraId="7267E915" w14:textId="77777777" w:rsidR="00266CEF" w:rsidRPr="00954722" w:rsidRDefault="00266CEF" w:rsidP="004B5C7D">
      <w:pPr>
        <w:pStyle w:val="Pargrafdellista"/>
        <w:numPr>
          <w:ilvl w:val="0"/>
          <w:numId w:val="2"/>
        </w:numPr>
        <w:spacing w:after="0" w:line="240" w:lineRule="auto"/>
        <w:ind w:left="426"/>
        <w:rPr>
          <w:rFonts w:cs="Arial"/>
        </w:rPr>
      </w:pPr>
      <w:r w:rsidRPr="00954722">
        <w:rPr>
          <w:rFonts w:cs="Arial"/>
        </w:rPr>
        <w:t>Contingut Via Laietana,14 4ªplanta</w:t>
      </w:r>
      <w:r w:rsidRPr="00954722">
        <w:rPr>
          <w:rFonts w:cs="Arial"/>
        </w:rPr>
        <w:tab/>
      </w:r>
      <w:r w:rsidRPr="00954722">
        <w:rPr>
          <w:rFonts w:cs="Arial"/>
        </w:rPr>
        <w:tab/>
      </w:r>
      <w:r w:rsidRPr="00954722">
        <w:rPr>
          <w:rFonts w:cs="Arial"/>
        </w:rPr>
        <w:tab/>
      </w:r>
      <w:r w:rsidRPr="00954722">
        <w:rPr>
          <w:rFonts w:cs="Arial"/>
        </w:rPr>
        <w:tab/>
        <w:t>327.468,16 EUROS</w:t>
      </w:r>
    </w:p>
    <w:p w14:paraId="1765CC42" w14:textId="77777777" w:rsidR="00266CEF" w:rsidRPr="00954722" w:rsidRDefault="00266CEF" w:rsidP="004B5C7D">
      <w:pPr>
        <w:pStyle w:val="Pargrafdellista"/>
        <w:spacing w:after="0" w:line="240" w:lineRule="auto"/>
        <w:ind w:left="426"/>
        <w:rPr>
          <w:rFonts w:cs="Arial"/>
        </w:rPr>
      </w:pPr>
    </w:p>
    <w:p w14:paraId="3759BCBF" w14:textId="23237557" w:rsidR="00266CEF" w:rsidRPr="00954722" w:rsidRDefault="00266CEF" w:rsidP="004B5C7D">
      <w:pPr>
        <w:pStyle w:val="Pargrafdellista"/>
        <w:spacing w:after="0" w:line="240" w:lineRule="auto"/>
        <w:ind w:left="426"/>
        <w:rPr>
          <w:rFonts w:cs="Arial"/>
        </w:rPr>
      </w:pPr>
    </w:p>
    <w:p w14:paraId="08AAAAC8" w14:textId="77777777" w:rsidR="00266CEF" w:rsidRPr="00954722" w:rsidRDefault="00266CEF" w:rsidP="004B5C7D">
      <w:pPr>
        <w:pStyle w:val="Pargrafdellista"/>
        <w:spacing w:after="0" w:line="240" w:lineRule="auto"/>
        <w:ind w:left="426"/>
        <w:rPr>
          <w:rFonts w:cs="Arial"/>
        </w:rPr>
      </w:pPr>
    </w:p>
    <w:p w14:paraId="16666166" w14:textId="77777777" w:rsidR="004751CC" w:rsidRPr="0076523C" w:rsidRDefault="004751CC" w:rsidP="004B5C7D">
      <w:pPr>
        <w:spacing w:after="0" w:line="240" w:lineRule="auto"/>
        <w:rPr>
          <w:rFonts w:cs="Arial"/>
        </w:rPr>
      </w:pPr>
      <w:r>
        <w:rPr>
          <w:rFonts w:cs="Arial"/>
          <w:u w:val="single"/>
        </w:rPr>
        <w:t>Cobertures Bàsiques</w:t>
      </w:r>
      <w:r w:rsidR="0076523C">
        <w:rPr>
          <w:rFonts w:cs="Arial"/>
          <w:u w:val="single"/>
        </w:rPr>
        <w:t xml:space="preserve"> i Riscos Extensius</w:t>
      </w:r>
      <w:r w:rsidR="0076523C">
        <w:rPr>
          <w:rFonts w:cs="Arial"/>
        </w:rPr>
        <w:tab/>
      </w:r>
      <w:r w:rsidR="0076523C">
        <w:rPr>
          <w:rFonts w:cs="Arial"/>
        </w:rPr>
        <w:tab/>
      </w:r>
      <w:r w:rsidR="0076523C">
        <w:rPr>
          <w:rFonts w:cs="Arial"/>
        </w:rPr>
        <w:tab/>
      </w:r>
      <w:r w:rsidR="0076523C">
        <w:rPr>
          <w:rFonts w:cs="Arial"/>
        </w:rPr>
        <w:tab/>
        <w:t>100%</w:t>
      </w:r>
    </w:p>
    <w:p w14:paraId="70B33602" w14:textId="77777777" w:rsidR="004751CC" w:rsidRDefault="004751CC" w:rsidP="004B5C7D">
      <w:pPr>
        <w:spacing w:after="0" w:line="240" w:lineRule="auto"/>
        <w:rPr>
          <w:rFonts w:cs="Arial"/>
          <w:u w:val="single"/>
        </w:rPr>
      </w:pPr>
    </w:p>
    <w:p w14:paraId="262BCE29" w14:textId="77777777" w:rsidR="004751CC" w:rsidRDefault="004751CC" w:rsidP="004751CC">
      <w:pPr>
        <w:pStyle w:val="Pargrafdellista"/>
        <w:numPr>
          <w:ilvl w:val="0"/>
          <w:numId w:val="2"/>
        </w:numPr>
        <w:spacing w:after="0" w:line="240" w:lineRule="auto"/>
        <w:ind w:left="426"/>
        <w:rPr>
          <w:rFonts w:cs="Arial"/>
        </w:rPr>
      </w:pPr>
      <w:r>
        <w:rPr>
          <w:rFonts w:cs="Arial"/>
        </w:rPr>
        <w:t>Incendi, explosió</w:t>
      </w:r>
      <w:r w:rsidR="009D66CE">
        <w:rPr>
          <w:rFonts w:cs="Arial"/>
        </w:rPr>
        <w:t xml:space="preserve"> i caigud</w:t>
      </w:r>
      <w:r w:rsidR="0076523C">
        <w:rPr>
          <w:rFonts w:cs="Arial"/>
        </w:rPr>
        <w:t>a de llamps</w:t>
      </w:r>
      <w:r>
        <w:rPr>
          <w:rFonts w:cs="Arial"/>
        </w:rPr>
        <w:tab/>
      </w:r>
      <w:r>
        <w:rPr>
          <w:rFonts w:cs="Arial"/>
        </w:rPr>
        <w:tab/>
      </w:r>
      <w:r>
        <w:rPr>
          <w:rFonts w:cs="Arial"/>
        </w:rPr>
        <w:tab/>
      </w:r>
      <w:r>
        <w:rPr>
          <w:rFonts w:cs="Arial"/>
        </w:rPr>
        <w:tab/>
        <w:t>100%</w:t>
      </w:r>
    </w:p>
    <w:p w14:paraId="7990AFDE" w14:textId="77777777" w:rsidR="004751CC" w:rsidRDefault="0076523C" w:rsidP="004751CC">
      <w:pPr>
        <w:pStyle w:val="Pargrafdellista"/>
        <w:numPr>
          <w:ilvl w:val="0"/>
          <w:numId w:val="2"/>
        </w:numPr>
        <w:spacing w:after="0" w:line="240" w:lineRule="auto"/>
        <w:ind w:left="426"/>
        <w:rPr>
          <w:rFonts w:cs="Arial"/>
        </w:rPr>
      </w:pPr>
      <w:r>
        <w:rPr>
          <w:rFonts w:cs="Arial"/>
        </w:rPr>
        <w:t>Despeses de salvament</w:t>
      </w:r>
      <w:r>
        <w:rPr>
          <w:rFonts w:cs="Arial"/>
        </w:rPr>
        <w:tab/>
      </w:r>
      <w:r>
        <w:rPr>
          <w:rFonts w:cs="Arial"/>
        </w:rPr>
        <w:tab/>
      </w:r>
      <w:r>
        <w:rPr>
          <w:rFonts w:cs="Arial"/>
        </w:rPr>
        <w:tab/>
      </w:r>
      <w:r>
        <w:rPr>
          <w:rFonts w:cs="Arial"/>
        </w:rPr>
        <w:tab/>
      </w:r>
      <w:r>
        <w:rPr>
          <w:rFonts w:cs="Arial"/>
        </w:rPr>
        <w:tab/>
      </w:r>
      <w:r>
        <w:rPr>
          <w:rFonts w:cs="Arial"/>
        </w:rPr>
        <w:tab/>
        <w:t>100%</w:t>
      </w:r>
    </w:p>
    <w:p w14:paraId="3EB7C199" w14:textId="77777777" w:rsidR="0076523C" w:rsidRPr="000A2D58" w:rsidRDefault="0076523C" w:rsidP="004751CC">
      <w:pPr>
        <w:pStyle w:val="Pargrafdellista"/>
        <w:numPr>
          <w:ilvl w:val="0"/>
          <w:numId w:val="2"/>
        </w:numPr>
        <w:spacing w:after="0" w:line="240" w:lineRule="auto"/>
        <w:ind w:left="426"/>
        <w:rPr>
          <w:rFonts w:cs="Arial"/>
        </w:rPr>
      </w:pPr>
      <w:r w:rsidRPr="000A2D58">
        <w:rPr>
          <w:rFonts w:cs="Arial"/>
        </w:rPr>
        <w:t>Despeses d’extinció</w:t>
      </w:r>
      <w:r w:rsidRPr="000A2D58">
        <w:rPr>
          <w:rFonts w:cs="Arial"/>
        </w:rPr>
        <w:tab/>
      </w:r>
      <w:r w:rsidRPr="000A2D58">
        <w:rPr>
          <w:rFonts w:cs="Arial"/>
        </w:rPr>
        <w:tab/>
      </w:r>
      <w:r w:rsidRPr="000A2D58">
        <w:rPr>
          <w:rFonts w:cs="Arial"/>
        </w:rPr>
        <w:tab/>
      </w:r>
      <w:r w:rsidRPr="000A2D58">
        <w:rPr>
          <w:rFonts w:cs="Arial"/>
        </w:rPr>
        <w:tab/>
      </w:r>
      <w:r w:rsidRPr="000A2D58">
        <w:rPr>
          <w:rFonts w:cs="Arial"/>
        </w:rPr>
        <w:tab/>
      </w:r>
      <w:r w:rsidRPr="000A2D58">
        <w:rPr>
          <w:rFonts w:cs="Arial"/>
        </w:rPr>
        <w:tab/>
        <w:t>100%</w:t>
      </w:r>
    </w:p>
    <w:p w14:paraId="2A8ADE6E" w14:textId="77777777" w:rsidR="0076523C" w:rsidRPr="000A2D58" w:rsidRDefault="0076523C" w:rsidP="004751CC">
      <w:pPr>
        <w:pStyle w:val="Pargrafdellista"/>
        <w:numPr>
          <w:ilvl w:val="0"/>
          <w:numId w:val="2"/>
        </w:numPr>
        <w:spacing w:after="0" w:line="240" w:lineRule="auto"/>
        <w:ind w:left="426"/>
        <w:rPr>
          <w:rFonts w:cs="Arial"/>
        </w:rPr>
      </w:pPr>
      <w:r w:rsidRPr="000A2D58">
        <w:rPr>
          <w:rFonts w:cs="Arial"/>
        </w:rPr>
        <w:t xml:space="preserve">Despeses de </w:t>
      </w:r>
      <w:proofErr w:type="spellStart"/>
      <w:r w:rsidRPr="000A2D58">
        <w:rPr>
          <w:rFonts w:cs="Arial"/>
        </w:rPr>
        <w:t>desenrunament</w:t>
      </w:r>
      <w:proofErr w:type="spellEnd"/>
      <w:r w:rsidRPr="000A2D58">
        <w:rPr>
          <w:rFonts w:cs="Arial"/>
        </w:rPr>
        <w:t>, demolició i apuntalament</w:t>
      </w:r>
      <w:r w:rsidRPr="000A2D58">
        <w:rPr>
          <w:rFonts w:cs="Arial"/>
        </w:rPr>
        <w:tab/>
        <w:t>100%</w:t>
      </w:r>
    </w:p>
    <w:p w14:paraId="2C83DF41" w14:textId="77777777" w:rsidR="0076523C" w:rsidRPr="000A2D58" w:rsidRDefault="0076523C" w:rsidP="0076523C">
      <w:pPr>
        <w:spacing w:after="0" w:line="240" w:lineRule="auto"/>
        <w:rPr>
          <w:rFonts w:cs="Arial"/>
        </w:rPr>
      </w:pPr>
    </w:p>
    <w:p w14:paraId="5A188A6B" w14:textId="77777777" w:rsidR="00266CEF" w:rsidRPr="000A2D58" w:rsidRDefault="00266CEF" w:rsidP="004B5C7D">
      <w:pPr>
        <w:spacing w:after="0" w:line="240" w:lineRule="auto"/>
        <w:rPr>
          <w:rFonts w:cs="Arial"/>
          <w:u w:val="single"/>
        </w:rPr>
      </w:pPr>
      <w:r w:rsidRPr="000A2D58">
        <w:rPr>
          <w:rFonts w:cs="Arial"/>
          <w:u w:val="single"/>
        </w:rPr>
        <w:t>Garanties Complementàries</w:t>
      </w:r>
      <w:r w:rsidRPr="000A2D58">
        <w:rPr>
          <w:rFonts w:cs="Arial"/>
        </w:rPr>
        <w:t xml:space="preserve"> </w:t>
      </w:r>
      <w:r w:rsidRPr="000A2D58">
        <w:rPr>
          <w:rFonts w:cs="Arial"/>
        </w:rPr>
        <w:tab/>
      </w:r>
      <w:r w:rsidRPr="000A2D58">
        <w:rPr>
          <w:rFonts w:cs="Arial"/>
        </w:rPr>
        <w:tab/>
      </w:r>
      <w:r w:rsidRPr="000A2D58">
        <w:rPr>
          <w:rFonts w:cs="Arial"/>
        </w:rPr>
        <w:tab/>
      </w:r>
      <w:r w:rsidRPr="000A2D58">
        <w:rPr>
          <w:rFonts w:cs="Arial"/>
        </w:rPr>
        <w:tab/>
      </w:r>
      <w:r w:rsidRPr="000A2D58">
        <w:rPr>
          <w:rFonts w:cs="Arial"/>
        </w:rPr>
        <w:tab/>
      </w:r>
      <w:r w:rsidRPr="000A2D58">
        <w:rPr>
          <w:rFonts w:cs="Arial"/>
        </w:rPr>
        <w:tab/>
      </w:r>
      <w:r w:rsidRPr="000A2D58">
        <w:rPr>
          <w:rFonts w:cs="Arial"/>
          <w:u w:val="single"/>
        </w:rPr>
        <w:t>Límit per sinistre</w:t>
      </w:r>
    </w:p>
    <w:p w14:paraId="7A83017C" w14:textId="77777777" w:rsidR="00266CEF" w:rsidRPr="000A2D58" w:rsidRDefault="00266CEF" w:rsidP="004B5C7D">
      <w:pPr>
        <w:pStyle w:val="Pargrafdellista"/>
        <w:numPr>
          <w:ilvl w:val="0"/>
          <w:numId w:val="2"/>
        </w:numPr>
        <w:spacing w:after="0" w:line="240" w:lineRule="auto"/>
        <w:ind w:left="426"/>
        <w:rPr>
          <w:rFonts w:cs="Arial"/>
        </w:rPr>
      </w:pPr>
      <w:r w:rsidRPr="000A2D58">
        <w:rPr>
          <w:rFonts w:cs="Arial"/>
        </w:rPr>
        <w:t>Robatori i Espoliació, tant del continent com del contingut, incloent els desperfectes per robatori o el seu intent:</w:t>
      </w:r>
    </w:p>
    <w:p w14:paraId="0EDCF15A" w14:textId="77777777" w:rsidR="00266CEF" w:rsidRPr="000A2D58" w:rsidRDefault="00266CEF" w:rsidP="004B5C7D">
      <w:pPr>
        <w:pStyle w:val="Pargrafdellista"/>
        <w:spacing w:after="0" w:line="240" w:lineRule="auto"/>
        <w:ind w:left="708"/>
        <w:rPr>
          <w:rFonts w:cs="Arial"/>
        </w:rPr>
      </w:pPr>
    </w:p>
    <w:p w14:paraId="4D23D48C" w14:textId="77777777" w:rsidR="00266CEF" w:rsidRPr="000A2D58" w:rsidRDefault="00266CEF" w:rsidP="004B5C7D">
      <w:pPr>
        <w:pStyle w:val="Pargrafdellista"/>
        <w:spacing w:after="0" w:line="240" w:lineRule="auto"/>
        <w:ind w:left="708"/>
        <w:rPr>
          <w:rFonts w:cs="Arial"/>
        </w:rPr>
      </w:pPr>
      <w:r w:rsidRPr="000A2D58">
        <w:rPr>
          <w:rFonts w:cs="Arial"/>
        </w:rPr>
        <w:t>Béns en general (inclòs obres d’art)</w:t>
      </w:r>
      <w:r w:rsidRPr="000A2D58">
        <w:rPr>
          <w:rFonts w:cs="Arial"/>
        </w:rPr>
        <w:tab/>
      </w:r>
      <w:r w:rsidRPr="000A2D58">
        <w:rPr>
          <w:rFonts w:cs="Arial"/>
        </w:rPr>
        <w:tab/>
      </w:r>
      <w:r w:rsidRPr="000A2D58">
        <w:rPr>
          <w:rFonts w:cs="Arial"/>
        </w:rPr>
        <w:tab/>
      </w:r>
      <w:r w:rsidRPr="000A2D58">
        <w:rPr>
          <w:rFonts w:cs="Arial"/>
        </w:rPr>
        <w:tab/>
        <w:t>Capital assegurat</w:t>
      </w:r>
    </w:p>
    <w:p w14:paraId="729DEA4E" w14:textId="77777777" w:rsidR="00266CEF" w:rsidRPr="000A2D58" w:rsidRDefault="00266CEF" w:rsidP="004B5C7D">
      <w:pPr>
        <w:pStyle w:val="Pargrafdellista"/>
        <w:spacing w:after="0" w:line="240" w:lineRule="auto"/>
        <w:ind w:left="708"/>
        <w:rPr>
          <w:rFonts w:cs="Arial"/>
        </w:rPr>
      </w:pPr>
    </w:p>
    <w:p w14:paraId="2F329E4F" w14:textId="77777777" w:rsidR="00266CEF" w:rsidRPr="000A2D58" w:rsidRDefault="00266CEF" w:rsidP="004B5C7D">
      <w:pPr>
        <w:pStyle w:val="Pargrafdellista"/>
        <w:spacing w:after="0" w:line="240" w:lineRule="auto"/>
        <w:ind w:left="708"/>
        <w:rPr>
          <w:rFonts w:cs="Arial"/>
        </w:rPr>
      </w:pPr>
      <w:r w:rsidRPr="000A2D58">
        <w:rPr>
          <w:rFonts w:cs="Arial"/>
        </w:rPr>
        <w:t>Desperfectes</w:t>
      </w:r>
      <w:r w:rsidRPr="000A2D58">
        <w:rPr>
          <w:rFonts w:cs="Arial"/>
        </w:rPr>
        <w:tab/>
      </w:r>
      <w:r w:rsidRPr="000A2D58">
        <w:rPr>
          <w:rFonts w:cs="Arial"/>
        </w:rPr>
        <w:tab/>
      </w:r>
      <w:r w:rsidRPr="000A2D58">
        <w:rPr>
          <w:rFonts w:cs="Arial"/>
        </w:rPr>
        <w:tab/>
      </w:r>
      <w:r w:rsidRPr="000A2D58">
        <w:rPr>
          <w:rFonts w:cs="Arial"/>
        </w:rPr>
        <w:tab/>
      </w:r>
      <w:r w:rsidRPr="000A2D58">
        <w:rPr>
          <w:rFonts w:cs="Arial"/>
        </w:rPr>
        <w:tab/>
      </w:r>
      <w:r w:rsidRPr="000A2D58">
        <w:rPr>
          <w:rFonts w:cs="Arial"/>
        </w:rPr>
        <w:tab/>
      </w:r>
      <w:r w:rsidRPr="000A2D58">
        <w:rPr>
          <w:rFonts w:cs="Arial"/>
        </w:rPr>
        <w:tab/>
        <w:t>Inclosos</w:t>
      </w:r>
    </w:p>
    <w:p w14:paraId="43F00CCC" w14:textId="77777777" w:rsidR="00266CEF" w:rsidRPr="000A2D58" w:rsidRDefault="00266CEF" w:rsidP="004B5C7D">
      <w:pPr>
        <w:pStyle w:val="Pargrafdellista"/>
        <w:spacing w:after="0" w:line="240" w:lineRule="auto"/>
        <w:ind w:left="708"/>
        <w:rPr>
          <w:rFonts w:cs="Arial"/>
        </w:rPr>
      </w:pPr>
    </w:p>
    <w:p w14:paraId="6B27CE9D" w14:textId="77777777" w:rsidR="00266CEF" w:rsidRPr="000A2D58" w:rsidRDefault="00266CEF" w:rsidP="004B5C7D">
      <w:pPr>
        <w:pStyle w:val="Pargrafdellista"/>
        <w:spacing w:after="0" w:line="240" w:lineRule="auto"/>
        <w:ind w:left="708"/>
        <w:rPr>
          <w:rFonts w:cs="Arial"/>
        </w:rPr>
      </w:pPr>
      <w:r w:rsidRPr="000A2D58">
        <w:rPr>
          <w:rFonts w:cs="Arial"/>
        </w:rPr>
        <w:t>Diners en efectiu, valors, etc. :</w:t>
      </w:r>
      <w:r w:rsidRPr="000A2D58">
        <w:rPr>
          <w:rFonts w:cs="Arial"/>
        </w:rPr>
        <w:tab/>
      </w:r>
      <w:r w:rsidRPr="000A2D58">
        <w:rPr>
          <w:rFonts w:cs="Arial"/>
        </w:rPr>
        <w:tab/>
      </w:r>
      <w:r w:rsidRPr="000A2D58">
        <w:rPr>
          <w:rFonts w:cs="Arial"/>
        </w:rPr>
        <w:tab/>
      </w:r>
      <w:r w:rsidRPr="000A2D58">
        <w:rPr>
          <w:rFonts w:cs="Arial"/>
        </w:rPr>
        <w:tab/>
      </w:r>
    </w:p>
    <w:p w14:paraId="712E5B70" w14:textId="77777777" w:rsidR="00266CEF" w:rsidRPr="000A2D58" w:rsidRDefault="00266CEF" w:rsidP="004B5C7D">
      <w:pPr>
        <w:pStyle w:val="Pargrafdellista"/>
        <w:numPr>
          <w:ilvl w:val="0"/>
          <w:numId w:val="2"/>
        </w:numPr>
        <w:spacing w:after="0" w:line="240" w:lineRule="auto"/>
        <w:rPr>
          <w:rFonts w:cs="Arial"/>
        </w:rPr>
      </w:pPr>
      <w:r w:rsidRPr="000A2D58">
        <w:rPr>
          <w:rFonts w:cs="Arial"/>
        </w:rPr>
        <w:t>En mobles tancats</w:t>
      </w:r>
      <w:r w:rsidRPr="000A2D58">
        <w:rPr>
          <w:rFonts w:cs="Arial"/>
        </w:rPr>
        <w:tab/>
      </w:r>
      <w:r w:rsidRPr="000A2D58">
        <w:rPr>
          <w:rFonts w:cs="Arial"/>
        </w:rPr>
        <w:tab/>
      </w:r>
      <w:r w:rsidRPr="000A2D58">
        <w:rPr>
          <w:rFonts w:cs="Arial"/>
        </w:rPr>
        <w:tab/>
      </w:r>
      <w:r w:rsidRPr="000A2D58">
        <w:rPr>
          <w:rFonts w:cs="Arial"/>
        </w:rPr>
        <w:tab/>
      </w:r>
      <w:r w:rsidRPr="000A2D58">
        <w:rPr>
          <w:rFonts w:cs="Arial"/>
        </w:rPr>
        <w:tab/>
        <w:t>1.500 EUROS</w:t>
      </w:r>
    </w:p>
    <w:p w14:paraId="19557AB0" w14:textId="77777777" w:rsidR="00266CEF" w:rsidRPr="000A2D58" w:rsidRDefault="00266CEF" w:rsidP="004B5C7D">
      <w:pPr>
        <w:pStyle w:val="Pargrafdellista"/>
        <w:numPr>
          <w:ilvl w:val="0"/>
          <w:numId w:val="2"/>
        </w:numPr>
        <w:spacing w:after="0" w:line="240" w:lineRule="auto"/>
        <w:rPr>
          <w:rFonts w:cs="Arial"/>
        </w:rPr>
      </w:pPr>
      <w:r w:rsidRPr="000A2D58">
        <w:rPr>
          <w:rFonts w:cs="Arial"/>
        </w:rPr>
        <w:t>A l’interior de locals (espoliació)</w:t>
      </w:r>
      <w:r w:rsidRPr="000A2D58">
        <w:rPr>
          <w:rFonts w:cs="Arial"/>
        </w:rPr>
        <w:tab/>
      </w:r>
      <w:r w:rsidRPr="000A2D58">
        <w:rPr>
          <w:rFonts w:cs="Arial"/>
        </w:rPr>
        <w:tab/>
      </w:r>
      <w:r w:rsidRPr="000A2D58">
        <w:rPr>
          <w:rFonts w:cs="Arial"/>
        </w:rPr>
        <w:tab/>
        <w:t>90.000 EUROS</w:t>
      </w:r>
    </w:p>
    <w:p w14:paraId="7F5081BC" w14:textId="77777777" w:rsidR="00266CEF" w:rsidRPr="000A2D58" w:rsidRDefault="00266CEF" w:rsidP="004B5C7D">
      <w:pPr>
        <w:pStyle w:val="Pargrafdellista"/>
        <w:numPr>
          <w:ilvl w:val="0"/>
          <w:numId w:val="2"/>
        </w:numPr>
        <w:spacing w:after="0" w:line="240" w:lineRule="auto"/>
        <w:rPr>
          <w:rFonts w:cs="Arial"/>
        </w:rPr>
      </w:pPr>
      <w:r w:rsidRPr="000A2D58">
        <w:rPr>
          <w:rFonts w:cs="Arial"/>
        </w:rPr>
        <w:t>En mans de cobradors i/o transportadors</w:t>
      </w:r>
    </w:p>
    <w:p w14:paraId="4E8DF44B" w14:textId="77777777" w:rsidR="00266CEF" w:rsidRPr="00954722" w:rsidRDefault="00266CEF" w:rsidP="004B5C7D">
      <w:pPr>
        <w:pStyle w:val="Pargrafdellista"/>
        <w:spacing w:after="0" w:line="240" w:lineRule="auto"/>
        <w:ind w:left="1428"/>
        <w:rPr>
          <w:rFonts w:cs="Arial"/>
        </w:rPr>
      </w:pPr>
      <w:r w:rsidRPr="000A2D58">
        <w:rPr>
          <w:rFonts w:cs="Arial"/>
        </w:rPr>
        <w:t>al servei de l’assegurat (espoliació)</w:t>
      </w:r>
      <w:r w:rsidRPr="000A2D58">
        <w:rPr>
          <w:rFonts w:cs="Arial"/>
        </w:rPr>
        <w:tab/>
      </w:r>
      <w:r w:rsidRPr="000A2D58">
        <w:rPr>
          <w:rFonts w:cs="Arial"/>
        </w:rPr>
        <w:tab/>
      </w:r>
      <w:r w:rsidRPr="000A2D58">
        <w:rPr>
          <w:rFonts w:cs="Arial"/>
        </w:rPr>
        <w:tab/>
        <w:t>6.000 EUROS</w:t>
      </w:r>
    </w:p>
    <w:p w14:paraId="36E1C9C6" w14:textId="77777777" w:rsidR="00266CEF" w:rsidRPr="00954722" w:rsidRDefault="00266CEF" w:rsidP="004B5C7D">
      <w:pPr>
        <w:pStyle w:val="Pargrafdellista"/>
        <w:spacing w:after="0" w:line="240" w:lineRule="auto"/>
        <w:ind w:left="1428"/>
        <w:rPr>
          <w:rFonts w:cs="Arial"/>
        </w:rPr>
      </w:pPr>
    </w:p>
    <w:p w14:paraId="0F067352" w14:textId="77777777" w:rsidR="00266CEF" w:rsidRPr="00954722" w:rsidRDefault="00266CEF" w:rsidP="004B5C7D">
      <w:pPr>
        <w:pStyle w:val="Pargrafdellista"/>
        <w:numPr>
          <w:ilvl w:val="0"/>
          <w:numId w:val="2"/>
        </w:numPr>
        <w:spacing w:after="0" w:line="240" w:lineRule="auto"/>
        <w:ind w:left="426"/>
        <w:rPr>
          <w:rFonts w:cs="Arial"/>
        </w:rPr>
      </w:pPr>
      <w:r w:rsidRPr="00954722">
        <w:rPr>
          <w:rFonts w:cs="Arial"/>
        </w:rPr>
        <w:t xml:space="preserve">Desallotjament forçós (18 mesos) </w:t>
      </w:r>
      <w:r w:rsidRPr="00954722">
        <w:rPr>
          <w:rFonts w:cs="Arial"/>
        </w:rPr>
        <w:tab/>
      </w:r>
      <w:r w:rsidRPr="00954722">
        <w:rPr>
          <w:rFonts w:cs="Arial"/>
        </w:rPr>
        <w:tab/>
      </w:r>
      <w:r w:rsidRPr="00954722">
        <w:rPr>
          <w:rFonts w:cs="Arial"/>
        </w:rPr>
        <w:tab/>
      </w:r>
      <w:r w:rsidRPr="00954722">
        <w:rPr>
          <w:rFonts w:cs="Arial"/>
        </w:rPr>
        <w:tab/>
        <w:t>600.000 EUROS</w:t>
      </w:r>
    </w:p>
    <w:p w14:paraId="0582C1B9" w14:textId="77777777" w:rsidR="00266CEF" w:rsidRPr="00954722" w:rsidRDefault="00266CEF" w:rsidP="004B5C7D">
      <w:pPr>
        <w:pStyle w:val="Pargrafdellista"/>
        <w:spacing w:after="0" w:line="240" w:lineRule="auto"/>
        <w:ind w:left="426"/>
        <w:rPr>
          <w:rFonts w:cs="Arial"/>
        </w:rPr>
      </w:pPr>
    </w:p>
    <w:p w14:paraId="044E7AC7" w14:textId="77777777" w:rsidR="00266CEF" w:rsidRPr="00954722" w:rsidRDefault="00266CEF" w:rsidP="004B5C7D">
      <w:pPr>
        <w:pStyle w:val="Pargrafdellista"/>
        <w:numPr>
          <w:ilvl w:val="0"/>
          <w:numId w:val="2"/>
        </w:numPr>
        <w:spacing w:after="0" w:line="240" w:lineRule="auto"/>
        <w:ind w:left="426"/>
        <w:rPr>
          <w:rFonts w:cs="Arial"/>
        </w:rPr>
      </w:pPr>
      <w:r w:rsidRPr="00954722">
        <w:rPr>
          <w:rFonts w:cs="Arial"/>
        </w:rPr>
        <w:t>Reposició d’arxius, títol, valors, etc.</w:t>
      </w:r>
      <w:r w:rsidRPr="00954722">
        <w:rPr>
          <w:rFonts w:cs="Arial"/>
        </w:rPr>
        <w:tab/>
      </w:r>
      <w:r w:rsidRPr="00954722">
        <w:rPr>
          <w:rFonts w:cs="Arial"/>
        </w:rPr>
        <w:tab/>
      </w:r>
      <w:r w:rsidRPr="00954722">
        <w:rPr>
          <w:rFonts w:cs="Arial"/>
        </w:rPr>
        <w:tab/>
      </w:r>
      <w:r w:rsidRPr="00954722">
        <w:rPr>
          <w:rFonts w:cs="Arial"/>
        </w:rPr>
        <w:tab/>
        <w:t>600.000 EUROS</w:t>
      </w:r>
    </w:p>
    <w:p w14:paraId="0C30B524" w14:textId="77777777" w:rsidR="00266CEF" w:rsidRPr="00954722" w:rsidRDefault="00266CEF" w:rsidP="000A2D58"/>
    <w:p w14:paraId="43A1EDA2" w14:textId="77777777" w:rsidR="00266CEF" w:rsidRPr="00954722" w:rsidRDefault="00266CEF" w:rsidP="004B5C7D">
      <w:pPr>
        <w:pStyle w:val="Pargrafdellista"/>
        <w:numPr>
          <w:ilvl w:val="0"/>
          <w:numId w:val="2"/>
        </w:numPr>
        <w:spacing w:after="0" w:line="240" w:lineRule="auto"/>
        <w:ind w:left="426"/>
        <w:rPr>
          <w:rFonts w:cs="Arial"/>
        </w:rPr>
      </w:pPr>
      <w:r w:rsidRPr="00954722">
        <w:rPr>
          <w:rFonts w:cs="Arial"/>
        </w:rPr>
        <w:t>Despeses d’extinció</w:t>
      </w:r>
      <w:r w:rsidRPr="00954722">
        <w:rPr>
          <w:rFonts w:cs="Arial"/>
        </w:rPr>
        <w:tab/>
      </w:r>
      <w:r w:rsidRPr="00954722">
        <w:rPr>
          <w:rFonts w:cs="Arial"/>
        </w:rPr>
        <w:tab/>
      </w:r>
      <w:r w:rsidRPr="00954722">
        <w:rPr>
          <w:rFonts w:cs="Arial"/>
        </w:rPr>
        <w:tab/>
      </w:r>
      <w:r w:rsidRPr="00954722">
        <w:rPr>
          <w:rFonts w:cs="Arial"/>
        </w:rPr>
        <w:tab/>
      </w:r>
      <w:r w:rsidRPr="00954722">
        <w:rPr>
          <w:rFonts w:cs="Arial"/>
        </w:rPr>
        <w:tab/>
      </w:r>
      <w:r w:rsidRPr="00954722">
        <w:rPr>
          <w:rFonts w:cs="Arial"/>
        </w:rPr>
        <w:tab/>
        <w:t>600.000 EUROS</w:t>
      </w:r>
    </w:p>
    <w:p w14:paraId="36264B99" w14:textId="77777777" w:rsidR="00266CEF" w:rsidRPr="00954722" w:rsidRDefault="00266CEF" w:rsidP="004B5C7D">
      <w:pPr>
        <w:pStyle w:val="Pargrafdellista"/>
        <w:spacing w:after="0" w:line="240" w:lineRule="auto"/>
        <w:ind w:left="426"/>
        <w:rPr>
          <w:rFonts w:cs="Arial"/>
        </w:rPr>
      </w:pPr>
    </w:p>
    <w:p w14:paraId="762F0E10" w14:textId="77777777" w:rsidR="00266CEF" w:rsidRPr="00954722" w:rsidRDefault="00266CEF" w:rsidP="004B5C7D">
      <w:pPr>
        <w:pStyle w:val="Pargrafdellista"/>
        <w:numPr>
          <w:ilvl w:val="0"/>
          <w:numId w:val="2"/>
        </w:numPr>
        <w:spacing w:after="0" w:line="240" w:lineRule="auto"/>
        <w:ind w:left="426"/>
        <w:rPr>
          <w:rFonts w:cs="Arial"/>
        </w:rPr>
      </w:pPr>
      <w:r w:rsidRPr="00954722">
        <w:rPr>
          <w:rFonts w:cs="Arial"/>
        </w:rPr>
        <w:t>Despeses d’obtenció de permisos i/o llicències</w:t>
      </w:r>
      <w:r w:rsidRPr="00954722">
        <w:rPr>
          <w:rFonts w:cs="Arial"/>
        </w:rPr>
        <w:tab/>
      </w:r>
      <w:r w:rsidRPr="00954722">
        <w:rPr>
          <w:rFonts w:cs="Arial"/>
        </w:rPr>
        <w:tab/>
      </w:r>
      <w:r w:rsidRPr="00954722">
        <w:rPr>
          <w:rFonts w:cs="Arial"/>
        </w:rPr>
        <w:tab/>
        <w:t>Incloses</w:t>
      </w:r>
    </w:p>
    <w:p w14:paraId="063B61B8" w14:textId="77777777" w:rsidR="00266CEF" w:rsidRPr="00954722" w:rsidRDefault="00266CEF" w:rsidP="004B5C7D">
      <w:pPr>
        <w:pStyle w:val="Pargrafdellista"/>
        <w:spacing w:after="0" w:line="240" w:lineRule="auto"/>
        <w:rPr>
          <w:rFonts w:cs="Arial"/>
        </w:rPr>
      </w:pPr>
    </w:p>
    <w:p w14:paraId="2F208485" w14:textId="77777777" w:rsidR="00266CEF" w:rsidRPr="00954722" w:rsidRDefault="00266CEF" w:rsidP="004B5C7D">
      <w:pPr>
        <w:pStyle w:val="Pargrafdellista"/>
        <w:numPr>
          <w:ilvl w:val="0"/>
          <w:numId w:val="2"/>
        </w:numPr>
        <w:spacing w:after="0" w:line="240" w:lineRule="auto"/>
        <w:ind w:left="426"/>
        <w:rPr>
          <w:rFonts w:cs="Arial"/>
        </w:rPr>
      </w:pPr>
      <w:r w:rsidRPr="00954722">
        <w:rPr>
          <w:rFonts w:cs="Arial"/>
        </w:rPr>
        <w:t xml:space="preserve">Honorari del Perit de l’Assegurat fins al </w:t>
      </w:r>
      <w:r w:rsidRPr="00954722">
        <w:rPr>
          <w:rFonts w:cs="Arial"/>
        </w:rPr>
        <w:tab/>
      </w:r>
      <w:r w:rsidRPr="00954722">
        <w:rPr>
          <w:rFonts w:cs="Arial"/>
        </w:rPr>
        <w:tab/>
      </w:r>
      <w:r>
        <w:rPr>
          <w:rFonts w:cs="Arial"/>
        </w:rPr>
        <w:t xml:space="preserve">   </w:t>
      </w:r>
      <w:r w:rsidRPr="00954722">
        <w:rPr>
          <w:rFonts w:cs="Arial"/>
        </w:rPr>
        <w:t>3% de la indemnització</w:t>
      </w:r>
    </w:p>
    <w:p w14:paraId="0D88B065" w14:textId="77777777" w:rsidR="00266CEF" w:rsidRPr="00954722" w:rsidRDefault="00266CEF" w:rsidP="004B5C7D">
      <w:pPr>
        <w:pStyle w:val="Pargrafdellista"/>
        <w:spacing w:after="0" w:line="240" w:lineRule="auto"/>
        <w:rPr>
          <w:rFonts w:cs="Arial"/>
        </w:rPr>
      </w:pPr>
    </w:p>
    <w:p w14:paraId="4FE3D082" w14:textId="77777777" w:rsidR="00266CEF" w:rsidRPr="00954722" w:rsidRDefault="00266CEF" w:rsidP="004B5C7D">
      <w:pPr>
        <w:pStyle w:val="Pargrafdellista"/>
        <w:numPr>
          <w:ilvl w:val="0"/>
          <w:numId w:val="2"/>
        </w:numPr>
        <w:spacing w:after="0" w:line="240" w:lineRule="auto"/>
        <w:ind w:left="426"/>
        <w:rPr>
          <w:rFonts w:cs="Arial"/>
        </w:rPr>
      </w:pPr>
      <w:r w:rsidRPr="00954722">
        <w:rPr>
          <w:rFonts w:cs="Arial"/>
        </w:rPr>
        <w:t xml:space="preserve">Honoraris de professionals en general </w:t>
      </w:r>
      <w:r w:rsidRPr="00954722">
        <w:rPr>
          <w:rFonts w:cs="Arial"/>
        </w:rPr>
        <w:tab/>
      </w:r>
      <w:r w:rsidRPr="00954722">
        <w:rPr>
          <w:rFonts w:cs="Arial"/>
        </w:rPr>
        <w:tab/>
      </w:r>
      <w:r w:rsidRPr="00954722">
        <w:rPr>
          <w:rFonts w:cs="Arial"/>
        </w:rPr>
        <w:tab/>
      </w:r>
      <w:r w:rsidRPr="00954722">
        <w:rPr>
          <w:rFonts w:cs="Arial"/>
        </w:rPr>
        <w:tab/>
        <w:t>250.000 EUROS</w:t>
      </w:r>
    </w:p>
    <w:p w14:paraId="71C2DF71" w14:textId="77777777" w:rsidR="00266CEF" w:rsidRPr="00954722" w:rsidRDefault="00266CEF" w:rsidP="004B5C7D">
      <w:pPr>
        <w:pStyle w:val="Pargrafdellista"/>
        <w:spacing w:after="0" w:line="240" w:lineRule="auto"/>
        <w:rPr>
          <w:rFonts w:cs="Arial"/>
        </w:rPr>
      </w:pPr>
    </w:p>
    <w:p w14:paraId="5C02F88C" w14:textId="77777777" w:rsidR="00266CEF" w:rsidRPr="00954722" w:rsidRDefault="00266CEF" w:rsidP="004B5C7D">
      <w:pPr>
        <w:pStyle w:val="Pargrafdellista"/>
        <w:numPr>
          <w:ilvl w:val="0"/>
          <w:numId w:val="2"/>
        </w:numPr>
        <w:spacing w:after="0" w:line="240" w:lineRule="auto"/>
        <w:ind w:left="426"/>
        <w:rPr>
          <w:rFonts w:cs="Arial"/>
        </w:rPr>
      </w:pPr>
      <w:r w:rsidRPr="00954722">
        <w:rPr>
          <w:rFonts w:cs="Arial"/>
        </w:rPr>
        <w:t xml:space="preserve">Vehicles en repòs dins dels recintes assegurats </w:t>
      </w:r>
    </w:p>
    <w:p w14:paraId="7905EE7E" w14:textId="77777777" w:rsidR="00266CEF" w:rsidRPr="00954722" w:rsidRDefault="00266CEF" w:rsidP="004B5C7D">
      <w:pPr>
        <w:pStyle w:val="Pargrafdellista"/>
        <w:spacing w:after="0" w:line="240" w:lineRule="auto"/>
        <w:ind w:left="426"/>
        <w:rPr>
          <w:rFonts w:cs="Arial"/>
        </w:rPr>
      </w:pPr>
      <w:r w:rsidRPr="00954722">
        <w:rPr>
          <w:rFonts w:cs="Arial"/>
        </w:rPr>
        <w:t>(propis d’empleats i de tercers) en cas d’incendi</w:t>
      </w:r>
      <w:r w:rsidRPr="00954722">
        <w:rPr>
          <w:rFonts w:cs="Arial"/>
        </w:rPr>
        <w:tab/>
      </w:r>
      <w:r w:rsidRPr="00954722">
        <w:rPr>
          <w:rFonts w:cs="Arial"/>
        </w:rPr>
        <w:tab/>
        <w:t>250.000 EUROS</w:t>
      </w:r>
    </w:p>
    <w:p w14:paraId="739B5D98" w14:textId="77777777" w:rsidR="00266CEF" w:rsidRPr="00954722" w:rsidRDefault="00266CEF" w:rsidP="004B5C7D">
      <w:pPr>
        <w:pStyle w:val="Pargrafdellista"/>
        <w:spacing w:after="0" w:line="240" w:lineRule="auto"/>
        <w:ind w:left="0"/>
        <w:rPr>
          <w:rFonts w:cs="Arial"/>
        </w:rPr>
      </w:pPr>
    </w:p>
    <w:p w14:paraId="2A6279F2" w14:textId="77777777" w:rsidR="00266CEF" w:rsidRPr="00954722" w:rsidRDefault="00266CEF" w:rsidP="004B5C7D">
      <w:pPr>
        <w:spacing w:after="0" w:line="240" w:lineRule="auto"/>
        <w:rPr>
          <w:rFonts w:cs="Arial"/>
          <w:u w:val="single"/>
        </w:rPr>
      </w:pPr>
      <w:r w:rsidRPr="00954722">
        <w:rPr>
          <w:rFonts w:cs="Arial"/>
          <w:u w:val="single"/>
        </w:rPr>
        <w:t xml:space="preserve">Garanties Addicionals </w:t>
      </w:r>
      <w:r w:rsidRPr="00954722">
        <w:rPr>
          <w:rFonts w:cs="Arial"/>
        </w:rPr>
        <w:tab/>
      </w:r>
      <w:r w:rsidRPr="00954722">
        <w:rPr>
          <w:rFonts w:cs="Arial"/>
        </w:rPr>
        <w:tab/>
      </w:r>
      <w:r w:rsidRPr="00954722">
        <w:rPr>
          <w:rFonts w:cs="Arial"/>
        </w:rPr>
        <w:tab/>
      </w:r>
      <w:r w:rsidRPr="00954722">
        <w:rPr>
          <w:rFonts w:cs="Arial"/>
        </w:rPr>
        <w:tab/>
      </w:r>
      <w:r w:rsidRPr="00954722">
        <w:rPr>
          <w:rFonts w:cs="Arial"/>
        </w:rPr>
        <w:tab/>
      </w:r>
      <w:r w:rsidRPr="00954722">
        <w:rPr>
          <w:rFonts w:cs="Arial"/>
        </w:rPr>
        <w:tab/>
      </w:r>
      <w:r w:rsidRPr="00954722">
        <w:rPr>
          <w:rFonts w:cs="Arial"/>
          <w:u w:val="single"/>
        </w:rPr>
        <w:t>Límit per sinistre</w:t>
      </w:r>
    </w:p>
    <w:p w14:paraId="03EA7659" w14:textId="77777777" w:rsidR="00266CEF" w:rsidRPr="00954722" w:rsidRDefault="00266CEF" w:rsidP="004B5C7D">
      <w:pPr>
        <w:pStyle w:val="Pargrafdellista"/>
        <w:spacing w:after="0" w:line="240" w:lineRule="auto"/>
        <w:ind w:left="426"/>
        <w:rPr>
          <w:rFonts w:cs="Arial"/>
          <w:u w:val="single"/>
        </w:rPr>
      </w:pPr>
    </w:p>
    <w:p w14:paraId="40DD686D" w14:textId="77777777" w:rsidR="00266CEF" w:rsidRPr="00954722" w:rsidRDefault="00266CEF" w:rsidP="000A2D58"/>
    <w:p w14:paraId="08FBF75E" w14:textId="77777777" w:rsidR="00266CEF" w:rsidRDefault="00266CEF" w:rsidP="004B5C7D">
      <w:pPr>
        <w:pStyle w:val="Pargrafdellista"/>
        <w:numPr>
          <w:ilvl w:val="0"/>
          <w:numId w:val="2"/>
        </w:numPr>
        <w:spacing w:after="0" w:line="240" w:lineRule="auto"/>
        <w:ind w:left="426"/>
        <w:rPr>
          <w:rFonts w:cs="Arial"/>
        </w:rPr>
      </w:pPr>
      <w:r w:rsidRPr="00954722">
        <w:rPr>
          <w:rFonts w:cs="Arial"/>
        </w:rPr>
        <w:lastRenderedPageBreak/>
        <w:t xml:space="preserve">Vessament de líquids </w:t>
      </w:r>
      <w:r w:rsidRPr="00954722">
        <w:rPr>
          <w:rFonts w:cs="Arial"/>
        </w:rPr>
        <w:tab/>
      </w:r>
      <w:r w:rsidRPr="00954722">
        <w:rPr>
          <w:rFonts w:cs="Arial"/>
        </w:rPr>
        <w:tab/>
      </w:r>
      <w:r w:rsidRPr="00954722">
        <w:rPr>
          <w:rFonts w:cs="Arial"/>
        </w:rPr>
        <w:tab/>
      </w:r>
      <w:r w:rsidRPr="00954722">
        <w:rPr>
          <w:rFonts w:cs="Arial"/>
        </w:rPr>
        <w:tab/>
      </w:r>
      <w:r w:rsidRPr="00954722">
        <w:rPr>
          <w:rFonts w:cs="Arial"/>
        </w:rPr>
        <w:tab/>
      </w:r>
      <w:r w:rsidRPr="00954722">
        <w:rPr>
          <w:rFonts w:cs="Arial"/>
        </w:rPr>
        <w:tab/>
        <w:t>60.000 EUROS</w:t>
      </w:r>
    </w:p>
    <w:p w14:paraId="454D757D" w14:textId="77777777" w:rsidR="005F4DC5" w:rsidRDefault="005F4DC5" w:rsidP="004B5C7D">
      <w:pPr>
        <w:spacing w:after="0" w:line="240" w:lineRule="auto"/>
        <w:rPr>
          <w:rFonts w:cs="Arial"/>
        </w:rPr>
      </w:pPr>
    </w:p>
    <w:p w14:paraId="47A119EC" w14:textId="77777777" w:rsidR="005F4DC5" w:rsidRPr="005F4DC5" w:rsidRDefault="005F4DC5" w:rsidP="004B5C7D">
      <w:pPr>
        <w:spacing w:after="0" w:line="240" w:lineRule="auto"/>
        <w:rPr>
          <w:rFonts w:cs="Arial"/>
        </w:rPr>
      </w:pPr>
    </w:p>
    <w:p w14:paraId="0A6C4097" w14:textId="149D88FF" w:rsidR="00266CEF" w:rsidRDefault="005A6CD6" w:rsidP="00661BD7">
      <w:pPr>
        <w:pStyle w:val="Ttol1"/>
        <w:numPr>
          <w:ilvl w:val="0"/>
          <w:numId w:val="0"/>
        </w:numPr>
        <w:spacing w:before="0" w:after="0" w:line="240" w:lineRule="auto"/>
      </w:pPr>
      <w:r>
        <w:t xml:space="preserve"> 10 </w:t>
      </w:r>
      <w:r w:rsidR="00661BD7">
        <w:t xml:space="preserve">. </w:t>
      </w:r>
      <w:r w:rsidR="00266CEF" w:rsidRPr="00BC0D29">
        <w:t>Franquícies</w:t>
      </w:r>
    </w:p>
    <w:p w14:paraId="75F689C3" w14:textId="77777777" w:rsidR="00C0720C" w:rsidRDefault="00C0720C" w:rsidP="004B5C7D">
      <w:pPr>
        <w:spacing w:after="0" w:line="240" w:lineRule="auto"/>
        <w:rPr>
          <w:rFonts w:cs="Arial"/>
        </w:rPr>
      </w:pPr>
    </w:p>
    <w:p w14:paraId="0E1004CA" w14:textId="77777777" w:rsidR="00266CEF" w:rsidRDefault="00266CEF" w:rsidP="004B5C7D">
      <w:pPr>
        <w:spacing w:after="0" w:line="240" w:lineRule="auto"/>
        <w:rPr>
          <w:rFonts w:cs="Arial"/>
        </w:rPr>
      </w:pPr>
      <w:r w:rsidRPr="00954722">
        <w:rPr>
          <w:rFonts w:cs="Arial"/>
        </w:rPr>
        <w:t>A valorar per cada companyia</w:t>
      </w:r>
      <w:r>
        <w:rPr>
          <w:rFonts w:cs="Arial"/>
        </w:rPr>
        <w:t>.</w:t>
      </w:r>
    </w:p>
    <w:p w14:paraId="1794721B" w14:textId="77777777" w:rsidR="005F4DC5" w:rsidRDefault="00266CEF" w:rsidP="004B5C7D">
      <w:pPr>
        <w:spacing w:after="0" w:line="240" w:lineRule="auto"/>
        <w:rPr>
          <w:rFonts w:cs="Arial"/>
        </w:rPr>
      </w:pPr>
      <w:r>
        <w:rPr>
          <w:rFonts w:cs="Arial"/>
        </w:rPr>
        <w:t xml:space="preserve">Es considerarà una millora l´aplicació de la menor franquícia en la cobertura de Tot Risc Accidental de Danys materials. </w:t>
      </w:r>
    </w:p>
    <w:p w14:paraId="34EA3C8B" w14:textId="77777777" w:rsidR="0092460B" w:rsidRDefault="0092460B" w:rsidP="004B5C7D">
      <w:pPr>
        <w:spacing w:after="0" w:line="240" w:lineRule="auto"/>
        <w:rPr>
          <w:rFonts w:cs="Arial"/>
        </w:rPr>
      </w:pPr>
    </w:p>
    <w:p w14:paraId="306E37EE" w14:textId="3C954F8C" w:rsidR="00C50F68" w:rsidRDefault="00C50F68" w:rsidP="00C50F68">
      <w:pPr>
        <w:pStyle w:val="Ttol1"/>
        <w:numPr>
          <w:ilvl w:val="0"/>
          <w:numId w:val="0"/>
        </w:numPr>
        <w:spacing w:before="0" w:after="0" w:line="240" w:lineRule="auto"/>
      </w:pPr>
      <w:r>
        <w:rPr>
          <w:rFonts w:eastAsiaTheme="minorHAnsi" w:cs="Arial"/>
          <w:bCs w:val="0"/>
          <w:caps w:val="0"/>
          <w:u w:val="none"/>
          <w:lang w:eastAsia="en-US"/>
        </w:rPr>
        <w:t>11</w:t>
      </w:r>
      <w:r w:rsidRPr="00661BD7">
        <w:rPr>
          <w:rFonts w:eastAsiaTheme="minorHAnsi" w:cs="Arial"/>
          <w:bCs w:val="0"/>
          <w:caps w:val="0"/>
          <w:u w:val="none"/>
          <w:lang w:eastAsia="en-US"/>
        </w:rPr>
        <w:t xml:space="preserve">. </w:t>
      </w:r>
      <w:r>
        <w:t>excl</w:t>
      </w:r>
      <w:r w:rsidR="00E160BA">
        <w:t>U</w:t>
      </w:r>
      <w:r>
        <w:t>sions</w:t>
      </w:r>
    </w:p>
    <w:p w14:paraId="547BE788" w14:textId="77777777" w:rsidR="00C50F68" w:rsidRDefault="00C50F68" w:rsidP="004B5C7D">
      <w:pPr>
        <w:spacing w:after="0" w:line="240" w:lineRule="auto"/>
        <w:rPr>
          <w:rFonts w:cs="Arial"/>
        </w:rPr>
      </w:pPr>
    </w:p>
    <w:p w14:paraId="1CA7ADDD" w14:textId="7A9D6750" w:rsidR="00C95D61" w:rsidRDefault="00E160BA" w:rsidP="000A2D58">
      <w:pPr>
        <w:pStyle w:val="Pargrafdellista"/>
        <w:spacing w:after="0" w:line="240" w:lineRule="auto"/>
        <w:ind w:left="0"/>
        <w:rPr>
          <w:rFonts w:cs="Arial"/>
        </w:rPr>
      </w:pPr>
      <w:r>
        <w:rPr>
          <w:rFonts w:cs="Arial"/>
        </w:rPr>
        <w:t>- Els assentaments del terreny, canvis de nivell freàtic, enfonsament y corriment de terres, la caiguda de roques i el col·lapse d’edificis.</w:t>
      </w:r>
    </w:p>
    <w:p w14:paraId="38F2485C" w14:textId="13C04B84" w:rsidR="00E160BA" w:rsidRDefault="00E160BA" w:rsidP="000A2D58">
      <w:pPr>
        <w:pStyle w:val="Pargrafdellista"/>
        <w:spacing w:after="0" w:line="240" w:lineRule="auto"/>
        <w:ind w:left="0"/>
        <w:rPr>
          <w:rFonts w:cs="Arial"/>
        </w:rPr>
      </w:pPr>
      <w:r>
        <w:rPr>
          <w:rFonts w:cs="Arial"/>
        </w:rPr>
        <w:t>- El frau i els actes malintencionats</w:t>
      </w:r>
      <w:r w:rsidR="00116870">
        <w:rPr>
          <w:rFonts w:cs="Arial"/>
        </w:rPr>
        <w:t xml:space="preserve"> per part del Prenedor i/o Assegurat.</w:t>
      </w:r>
    </w:p>
    <w:p w14:paraId="6908DAD7" w14:textId="0914F999" w:rsidR="00116870" w:rsidRDefault="00116870" w:rsidP="000A2D58">
      <w:pPr>
        <w:pStyle w:val="Pargrafdellista"/>
        <w:spacing w:after="0" w:line="240" w:lineRule="auto"/>
        <w:ind w:left="0"/>
        <w:rPr>
          <w:rFonts w:cs="Arial"/>
        </w:rPr>
      </w:pPr>
      <w:r>
        <w:rPr>
          <w:rFonts w:cs="Arial"/>
        </w:rPr>
        <w:t>- La contaminació de qualsevol tipus.</w:t>
      </w:r>
    </w:p>
    <w:p w14:paraId="60571D89" w14:textId="1122FE72" w:rsidR="00116870" w:rsidRDefault="00116870" w:rsidP="000A2D58">
      <w:pPr>
        <w:pStyle w:val="Pargrafdellista"/>
        <w:spacing w:after="0" w:line="240" w:lineRule="auto"/>
        <w:ind w:left="0"/>
        <w:rPr>
          <w:rFonts w:cs="Arial"/>
        </w:rPr>
      </w:pPr>
      <w:r>
        <w:rPr>
          <w:rFonts w:cs="Arial"/>
        </w:rPr>
        <w:t>- Els errors de fabricació, el deteriorament gradual dels béns i els danys per una manca de manteniment de les instal·lacions.</w:t>
      </w:r>
    </w:p>
    <w:p w14:paraId="06880381" w14:textId="149167FB" w:rsidR="00116870" w:rsidRDefault="00116870" w:rsidP="000A2D58">
      <w:pPr>
        <w:pStyle w:val="Pargrafdellista"/>
        <w:spacing w:after="0" w:line="240" w:lineRule="auto"/>
        <w:ind w:left="0"/>
        <w:rPr>
          <w:rFonts w:cs="Arial"/>
        </w:rPr>
      </w:pPr>
      <w:r>
        <w:rPr>
          <w:rFonts w:cs="Arial"/>
        </w:rPr>
        <w:t>- Els efectes d’una combustió espontània, fermentacions i oxidació.</w:t>
      </w:r>
    </w:p>
    <w:p w14:paraId="3155B598" w14:textId="599375C4" w:rsidR="00116870" w:rsidRDefault="00116870" w:rsidP="000A2D58">
      <w:pPr>
        <w:pStyle w:val="Pargrafdellista"/>
        <w:spacing w:after="0" w:line="240" w:lineRule="auto"/>
        <w:ind w:left="0"/>
        <w:rPr>
          <w:rFonts w:cs="Arial"/>
        </w:rPr>
      </w:pPr>
      <w:r>
        <w:rPr>
          <w:rFonts w:cs="Arial"/>
        </w:rPr>
        <w:t>- Qualsevol corrupció, destrucció o esborrat de dades informàtiques.</w:t>
      </w:r>
    </w:p>
    <w:p w14:paraId="2FB8A4B5" w14:textId="2CBC31CB" w:rsidR="00116870" w:rsidRDefault="00116870" w:rsidP="000A2D58">
      <w:pPr>
        <w:pStyle w:val="Pargrafdellista"/>
        <w:spacing w:after="0" w:line="240" w:lineRule="auto"/>
        <w:ind w:left="0"/>
        <w:rPr>
          <w:rFonts w:cs="Arial"/>
        </w:rPr>
      </w:pPr>
      <w:r>
        <w:rPr>
          <w:rFonts w:cs="Arial"/>
        </w:rPr>
        <w:t>- Els danys causats per insectes, rosegadors o qualsevol virus o bacteri.</w:t>
      </w:r>
    </w:p>
    <w:p w14:paraId="51650D4D" w14:textId="1653C747" w:rsidR="00116870" w:rsidRDefault="00CC4CBE" w:rsidP="000A2D58">
      <w:pPr>
        <w:pStyle w:val="Pargrafdellista"/>
        <w:spacing w:after="0" w:line="240" w:lineRule="auto"/>
        <w:ind w:left="0"/>
        <w:rPr>
          <w:rFonts w:cs="Arial"/>
        </w:rPr>
      </w:pPr>
      <w:r>
        <w:rPr>
          <w:rFonts w:cs="Arial"/>
        </w:rPr>
        <w:t>- Les reclamacions per qualsevol dany, pèrdua, cost, despesa o responsabilitat de qualsevol naturalesa per malalties infeccioses agudes epidèmiques i/o pandèmiques i que hagin sigut declarades oficialment per autoritats o organitzacions governamentals i/o l’Organització Mundial de la Salut, tant víriques i/o bacterianes, ja siguin asimptomàtiques o no, incloses les malalties per coronavirus i les seves variants, així com qualsevol altra causa que pugui contribuir o concórrer a la producció del dany, incloses reclamacions per accions o omissions en relació al control, prevenció, supressió o una altra circumstància relacionada amb la resposta a una malaltia infecciosa de les indicades anteriorment.</w:t>
      </w:r>
    </w:p>
    <w:p w14:paraId="7A8C0BBF" w14:textId="77777777" w:rsidR="00E160BA" w:rsidRDefault="00E160BA" w:rsidP="00661BD7">
      <w:pPr>
        <w:pStyle w:val="Ttol1"/>
        <w:numPr>
          <w:ilvl w:val="0"/>
          <w:numId w:val="0"/>
        </w:numPr>
        <w:spacing w:before="0" w:after="0" w:line="240" w:lineRule="auto"/>
        <w:rPr>
          <w:rFonts w:eastAsiaTheme="minorHAnsi" w:cs="Arial"/>
          <w:bCs w:val="0"/>
          <w:caps w:val="0"/>
          <w:u w:val="none"/>
          <w:lang w:eastAsia="en-US"/>
        </w:rPr>
      </w:pPr>
    </w:p>
    <w:p w14:paraId="69ABA40E" w14:textId="77777777" w:rsidR="00E160BA" w:rsidRDefault="00E160BA" w:rsidP="00661BD7">
      <w:pPr>
        <w:pStyle w:val="Ttol1"/>
        <w:numPr>
          <w:ilvl w:val="0"/>
          <w:numId w:val="0"/>
        </w:numPr>
        <w:spacing w:before="0" w:after="0" w:line="240" w:lineRule="auto"/>
        <w:rPr>
          <w:rFonts w:eastAsiaTheme="minorHAnsi" w:cs="Arial"/>
          <w:bCs w:val="0"/>
          <w:caps w:val="0"/>
          <w:u w:val="none"/>
          <w:lang w:eastAsia="en-US"/>
        </w:rPr>
      </w:pPr>
    </w:p>
    <w:p w14:paraId="78C1AF15" w14:textId="77777777" w:rsidR="00E160BA" w:rsidRDefault="00E160BA" w:rsidP="00661BD7">
      <w:pPr>
        <w:pStyle w:val="Ttol1"/>
        <w:numPr>
          <w:ilvl w:val="0"/>
          <w:numId w:val="0"/>
        </w:numPr>
        <w:spacing w:before="0" w:after="0" w:line="240" w:lineRule="auto"/>
        <w:rPr>
          <w:rFonts w:eastAsiaTheme="minorHAnsi" w:cs="Arial"/>
          <w:bCs w:val="0"/>
          <w:caps w:val="0"/>
          <w:u w:val="none"/>
          <w:lang w:eastAsia="en-US"/>
        </w:rPr>
      </w:pPr>
    </w:p>
    <w:p w14:paraId="31512A18" w14:textId="03916F9D" w:rsidR="00266CEF" w:rsidRDefault="005A6CD6" w:rsidP="00661BD7">
      <w:pPr>
        <w:pStyle w:val="Ttol1"/>
        <w:numPr>
          <w:ilvl w:val="0"/>
          <w:numId w:val="0"/>
        </w:numPr>
        <w:spacing w:before="0" w:after="0" w:line="240" w:lineRule="auto"/>
      </w:pPr>
      <w:r>
        <w:rPr>
          <w:rFonts w:eastAsiaTheme="minorHAnsi" w:cs="Arial"/>
          <w:bCs w:val="0"/>
          <w:caps w:val="0"/>
          <w:u w:val="none"/>
          <w:lang w:eastAsia="en-US"/>
        </w:rPr>
        <w:t xml:space="preserve"> 1</w:t>
      </w:r>
      <w:r w:rsidR="00CC4CBE">
        <w:rPr>
          <w:rFonts w:eastAsiaTheme="minorHAnsi" w:cs="Arial"/>
          <w:bCs w:val="0"/>
          <w:caps w:val="0"/>
          <w:u w:val="none"/>
          <w:lang w:eastAsia="en-US"/>
        </w:rPr>
        <w:t>2</w:t>
      </w:r>
      <w:r w:rsidR="00661BD7" w:rsidRPr="00661BD7">
        <w:rPr>
          <w:rFonts w:eastAsiaTheme="minorHAnsi" w:cs="Arial"/>
          <w:bCs w:val="0"/>
          <w:caps w:val="0"/>
          <w:u w:val="none"/>
          <w:lang w:eastAsia="en-US"/>
        </w:rPr>
        <w:t xml:space="preserve">. </w:t>
      </w:r>
      <w:r w:rsidR="00266CEF" w:rsidRPr="00661BD7">
        <w:t>Va</w:t>
      </w:r>
      <w:r w:rsidR="00266CEF" w:rsidRPr="00BC0D29">
        <w:t>loració de Danys</w:t>
      </w:r>
    </w:p>
    <w:p w14:paraId="11C89624" w14:textId="77777777" w:rsidR="00C0720C" w:rsidRDefault="00C0720C" w:rsidP="004B5C7D">
      <w:pPr>
        <w:spacing w:after="0" w:line="240" w:lineRule="auto"/>
        <w:ind w:left="66"/>
        <w:rPr>
          <w:rFonts w:cs="Arial"/>
        </w:rPr>
      </w:pPr>
    </w:p>
    <w:p w14:paraId="57349820" w14:textId="77777777" w:rsidR="00266CEF" w:rsidRPr="00954722" w:rsidRDefault="00266CEF" w:rsidP="004B5C7D">
      <w:pPr>
        <w:spacing w:after="0" w:line="240" w:lineRule="auto"/>
        <w:ind w:left="66"/>
        <w:rPr>
          <w:rFonts w:cs="Arial"/>
        </w:rPr>
      </w:pPr>
      <w:r w:rsidRPr="00954722">
        <w:rPr>
          <w:rFonts w:cs="Arial"/>
        </w:rPr>
        <w:t>L’adjudicatària, en cas de sinistre, indemnitzarà a l’assegurat el cost de la reparació o reposició a nou del bé danyat, sense deducció per antiguitat, estat de conservació o obsolescència amb subjecció a les següents condicions:</w:t>
      </w:r>
    </w:p>
    <w:p w14:paraId="17BCF48B" w14:textId="77777777" w:rsidR="00266CEF" w:rsidRDefault="00266CEF" w:rsidP="00DF6E89">
      <w:pPr>
        <w:pStyle w:val="Pargrafdellista"/>
        <w:numPr>
          <w:ilvl w:val="0"/>
          <w:numId w:val="8"/>
        </w:numPr>
        <w:spacing w:after="0" w:line="240" w:lineRule="auto"/>
        <w:rPr>
          <w:rFonts w:cs="Arial"/>
        </w:rPr>
      </w:pPr>
      <w:r w:rsidRPr="00954722">
        <w:rPr>
          <w:rFonts w:cs="Arial"/>
        </w:rPr>
        <w:t>Si els béns danyats o destruïts no tenen utilitat per a l’assegurat o no són reparats, reconstruïts o reposat en el mateix o en un altre lloc, en un termini de dos anys des de la data de pèrdua o dany, l’adjudicatària indemnitzarà el valor real del bé danyat. Si el sinistre és conseqüència d’un robatori, el termini anterior s’estableix en un any.</w:t>
      </w:r>
    </w:p>
    <w:p w14:paraId="46FE4812" w14:textId="77777777" w:rsidR="00266CEF" w:rsidRDefault="00266CEF" w:rsidP="00DF6E89">
      <w:pPr>
        <w:pStyle w:val="Pargrafdellista"/>
        <w:numPr>
          <w:ilvl w:val="0"/>
          <w:numId w:val="8"/>
        </w:numPr>
        <w:spacing w:after="0" w:line="240" w:lineRule="auto"/>
        <w:rPr>
          <w:rFonts w:cs="Arial"/>
        </w:rPr>
      </w:pPr>
      <w:r w:rsidRPr="00954722">
        <w:rPr>
          <w:rFonts w:cs="Arial"/>
        </w:rPr>
        <w:t>La responsabilitat màxima, sota aquesta garantia, de l’entitat adjudicatària respecte als danys en els béns assegurats, no superarà el menor dels imports següents:</w:t>
      </w:r>
    </w:p>
    <w:p w14:paraId="241FB0A2" w14:textId="77777777" w:rsidR="00266CEF" w:rsidRPr="00954722" w:rsidRDefault="00266CEF" w:rsidP="004B5C7D">
      <w:pPr>
        <w:pStyle w:val="Pargrafdellista"/>
        <w:spacing w:after="0" w:line="240" w:lineRule="auto"/>
        <w:rPr>
          <w:rFonts w:cs="Arial"/>
        </w:rPr>
      </w:pPr>
    </w:p>
    <w:p w14:paraId="6EC80560" w14:textId="77777777" w:rsidR="00266CEF" w:rsidRPr="00954722" w:rsidRDefault="00266CEF" w:rsidP="00DF6E89">
      <w:pPr>
        <w:pStyle w:val="Pargrafdellista"/>
        <w:numPr>
          <w:ilvl w:val="1"/>
          <w:numId w:val="8"/>
        </w:numPr>
        <w:spacing w:after="0" w:line="240" w:lineRule="auto"/>
        <w:rPr>
          <w:rFonts w:cs="Arial"/>
        </w:rPr>
      </w:pPr>
      <w:r w:rsidRPr="00954722">
        <w:rPr>
          <w:rFonts w:cs="Arial"/>
        </w:rPr>
        <w:t>Els cost de reparació o reproducció.</w:t>
      </w:r>
    </w:p>
    <w:p w14:paraId="0A831B81" w14:textId="77777777" w:rsidR="00266CEF" w:rsidRPr="00954722" w:rsidRDefault="00266CEF" w:rsidP="00DF6E89">
      <w:pPr>
        <w:pStyle w:val="Pargrafdellista"/>
        <w:numPr>
          <w:ilvl w:val="1"/>
          <w:numId w:val="8"/>
        </w:numPr>
        <w:spacing w:after="0" w:line="240" w:lineRule="auto"/>
        <w:rPr>
          <w:rFonts w:cs="Arial"/>
        </w:rPr>
      </w:pPr>
      <w:r w:rsidRPr="00954722">
        <w:rPr>
          <w:rFonts w:cs="Arial"/>
        </w:rPr>
        <w:t>Els cost de reconstrucció o reposició, en el mateix lloc, amb materials nous de mida, classe i qualitat similars als preexistents.</w:t>
      </w:r>
    </w:p>
    <w:p w14:paraId="62C2DF6E" w14:textId="77777777" w:rsidR="00266CEF" w:rsidRPr="00954722" w:rsidRDefault="00266CEF" w:rsidP="00DF6E89">
      <w:pPr>
        <w:pStyle w:val="Pargrafdellista"/>
        <w:numPr>
          <w:ilvl w:val="1"/>
          <w:numId w:val="8"/>
        </w:numPr>
        <w:spacing w:after="0" w:line="240" w:lineRule="auto"/>
        <w:rPr>
          <w:rFonts w:cs="Arial"/>
        </w:rPr>
      </w:pPr>
      <w:r w:rsidRPr="00954722">
        <w:rPr>
          <w:rFonts w:cs="Arial"/>
        </w:rPr>
        <w:t xml:space="preserve">El cost real de la reconstrucció, reparació, reposició o reproducció dels béns danyats o destruïts en el mateix o en un altre lloc, sempre que les </w:t>
      </w:r>
      <w:r w:rsidRPr="00954722">
        <w:rPr>
          <w:rFonts w:cs="Arial"/>
        </w:rPr>
        <w:lastRenderedPageBreak/>
        <w:t>noves instal·lacions no superin a les danyades en mida i la capacitat operativa existent en el moment de la pèrdua.</w:t>
      </w:r>
    </w:p>
    <w:p w14:paraId="6902684F" w14:textId="77777777" w:rsidR="00266CEF" w:rsidRPr="00954722" w:rsidRDefault="00266CEF" w:rsidP="004B5C7D">
      <w:pPr>
        <w:pStyle w:val="Pargrafdellista"/>
        <w:spacing w:after="0" w:line="240" w:lineRule="auto"/>
        <w:ind w:left="1440"/>
        <w:rPr>
          <w:rFonts w:cs="Arial"/>
        </w:rPr>
      </w:pPr>
      <w:r w:rsidRPr="00954722">
        <w:rPr>
          <w:rFonts w:cs="Arial"/>
        </w:rPr>
        <w:t xml:space="preserve">En tots els casos els cost de la reparació, reconstrucció, reposició o reproducció serà calculat utilitzant material actuals de característiques, qualitat i disseny similars als danyats, incloent els possibles danys estètics. </w:t>
      </w:r>
    </w:p>
    <w:p w14:paraId="1C688760" w14:textId="77777777" w:rsidR="00266CEF" w:rsidRDefault="00266CEF" w:rsidP="004B5C7D">
      <w:pPr>
        <w:pStyle w:val="Pargrafdellista"/>
        <w:spacing w:after="0" w:line="240" w:lineRule="auto"/>
        <w:ind w:left="1440"/>
        <w:rPr>
          <w:rFonts w:cs="Arial"/>
        </w:rPr>
      </w:pPr>
      <w:r w:rsidRPr="00954722">
        <w:rPr>
          <w:rFonts w:cs="Arial"/>
        </w:rPr>
        <w:t>El</w:t>
      </w:r>
      <w:r>
        <w:rPr>
          <w:rFonts w:cs="Arial"/>
        </w:rPr>
        <w:t>s</w:t>
      </w:r>
      <w:r w:rsidRPr="00954722">
        <w:rPr>
          <w:rFonts w:cs="Arial"/>
        </w:rPr>
        <w:t xml:space="preserve"> anteriors valors seran calculats en el moment en que pugui realitzar-se la reconstrucció, reparació, reposició o reproducció dels béns danyats o destruïts, sempre i quan s’efectuï amb la necessària diligència, promptitud i eficiència.</w:t>
      </w:r>
    </w:p>
    <w:p w14:paraId="711E3E32" w14:textId="77777777" w:rsidR="00266CEF" w:rsidRPr="00954722" w:rsidRDefault="00266CEF" w:rsidP="004B5C7D">
      <w:pPr>
        <w:pStyle w:val="Pargrafdellista"/>
        <w:spacing w:after="0" w:line="240" w:lineRule="auto"/>
        <w:ind w:left="1440"/>
        <w:rPr>
          <w:rFonts w:cs="Arial"/>
        </w:rPr>
      </w:pPr>
    </w:p>
    <w:p w14:paraId="3044F994" w14:textId="77777777" w:rsidR="00266CEF" w:rsidRPr="00954722" w:rsidRDefault="00266CEF" w:rsidP="004B5C7D">
      <w:pPr>
        <w:pStyle w:val="Pargrafdellista"/>
        <w:spacing w:after="0" w:line="240" w:lineRule="auto"/>
        <w:rPr>
          <w:rFonts w:cs="Arial"/>
        </w:rPr>
      </w:pPr>
      <w:r w:rsidRPr="00954722">
        <w:rPr>
          <w:rFonts w:cs="Arial"/>
        </w:rPr>
        <w:t xml:space="preserve">L’adjudicatària no indemnitzarà cap augment del cost de reparació, reconstrucció, reposició o reproducció imposat per lleis o ordenances en vigor, que regulin tal construcció o reparació, els quals, en tot cas, seran a càrrec de l’assegurat. </w:t>
      </w:r>
    </w:p>
    <w:p w14:paraId="61276E84" w14:textId="77777777" w:rsidR="00266CEF" w:rsidRDefault="00266CEF" w:rsidP="004B5C7D">
      <w:pPr>
        <w:pStyle w:val="Pargrafdellista"/>
        <w:spacing w:after="0" w:line="240" w:lineRule="auto"/>
        <w:rPr>
          <w:rFonts w:cs="Arial"/>
        </w:rPr>
      </w:pPr>
      <w:r w:rsidRPr="00954722">
        <w:rPr>
          <w:rFonts w:cs="Arial"/>
        </w:rPr>
        <w:t>L’adjudicatari, a petició de l’ACCD indemnitzarà a valor real aquells sinistres on l’ACCD no aporti en primera instància factures de reposició o reparació dels béns danyats.</w:t>
      </w:r>
    </w:p>
    <w:p w14:paraId="40C7B04B" w14:textId="77777777" w:rsidR="00D56BAF" w:rsidRPr="00954722" w:rsidRDefault="00D56BAF" w:rsidP="004B5C7D">
      <w:pPr>
        <w:pStyle w:val="Pargrafdellista"/>
        <w:spacing w:after="0" w:line="240" w:lineRule="auto"/>
        <w:rPr>
          <w:rFonts w:cs="Arial"/>
        </w:rPr>
      </w:pPr>
    </w:p>
    <w:p w14:paraId="47C30E21" w14:textId="77777777" w:rsidR="00266CEF" w:rsidRDefault="00266CEF" w:rsidP="004B5C7D">
      <w:pPr>
        <w:pStyle w:val="Pargrafdellista"/>
        <w:spacing w:after="0" w:line="240" w:lineRule="auto"/>
        <w:rPr>
          <w:rFonts w:cs="Arial"/>
        </w:rPr>
      </w:pPr>
      <w:r w:rsidRPr="00954722">
        <w:rPr>
          <w:rFonts w:cs="Arial"/>
        </w:rPr>
        <w:t>Si en un termini de dos anys, des de la data del sinistre, l’ACCD aporta les corresponents factures de reposició dels béns danyats, l’adjudicatària indemnitzarà la diferència entre el valor real i el valor de reposició a nou. Quan el sinistre sigui conseqüència d’un robatori, el termini anterior s’estableix en un any.</w:t>
      </w:r>
      <w:r w:rsidR="00D56BAF">
        <w:rPr>
          <w:rFonts w:cs="Arial"/>
        </w:rPr>
        <w:br/>
      </w:r>
    </w:p>
    <w:p w14:paraId="2101DC82" w14:textId="77777777" w:rsidR="00266CEF" w:rsidRPr="00266CEF" w:rsidRDefault="00266CEF" w:rsidP="004B5C7D">
      <w:pPr>
        <w:pStyle w:val="Pargrafdellista"/>
        <w:spacing w:after="0" w:line="240" w:lineRule="auto"/>
        <w:rPr>
          <w:rFonts w:cs="Arial"/>
        </w:rPr>
      </w:pPr>
      <w:r w:rsidRPr="00BC0D29">
        <w:t>Peritatges</w:t>
      </w:r>
      <w:r>
        <w:t>:</w:t>
      </w:r>
    </w:p>
    <w:p w14:paraId="5F753CDE" w14:textId="77777777" w:rsidR="00C0720C" w:rsidRDefault="00266CEF" w:rsidP="007A46EC">
      <w:pPr>
        <w:pStyle w:val="Pargrafdellista"/>
        <w:spacing w:after="0" w:line="240" w:lineRule="auto"/>
        <w:ind w:left="708"/>
        <w:rPr>
          <w:rFonts w:cs="Arial"/>
        </w:rPr>
      </w:pPr>
      <w:r w:rsidRPr="00954722">
        <w:rPr>
          <w:rFonts w:cs="Arial"/>
        </w:rPr>
        <w:t>D’acord amb el que preveu la Llei de contractes d’Assegurances, el contractant podrà, en</w:t>
      </w:r>
      <w:r>
        <w:rPr>
          <w:rFonts w:cs="Arial"/>
        </w:rPr>
        <w:t xml:space="preserve"> cas de sinistre </w:t>
      </w:r>
      <w:r w:rsidRPr="00954722">
        <w:rPr>
          <w:rFonts w:cs="Arial"/>
        </w:rPr>
        <w:t xml:space="preserve">no </w:t>
      </w:r>
      <w:proofErr w:type="spellStart"/>
      <w:r w:rsidRPr="00954722">
        <w:rPr>
          <w:rFonts w:cs="Arial"/>
        </w:rPr>
        <w:t>consorciable</w:t>
      </w:r>
      <w:proofErr w:type="spellEnd"/>
      <w:r w:rsidRPr="00954722">
        <w:rPr>
          <w:rFonts w:cs="Arial"/>
        </w:rPr>
        <w:t>, nomenar un perit perquè</w:t>
      </w:r>
      <w:r>
        <w:rPr>
          <w:rFonts w:cs="Arial"/>
        </w:rPr>
        <w:t xml:space="preserve"> actuï en el seu nom; en cas de disconformitat</w:t>
      </w:r>
      <w:r w:rsidRPr="00954722">
        <w:rPr>
          <w:rFonts w:cs="Arial"/>
        </w:rPr>
        <w:t xml:space="preserve"> </w:t>
      </w:r>
      <w:r>
        <w:rPr>
          <w:rFonts w:cs="Arial"/>
        </w:rPr>
        <w:t>amb el dictamen del perit de companyia.</w:t>
      </w:r>
    </w:p>
    <w:p w14:paraId="2FAD0217" w14:textId="77777777" w:rsidR="00F31C9F" w:rsidRPr="007A46EC" w:rsidRDefault="00F31C9F" w:rsidP="007A46EC">
      <w:pPr>
        <w:pStyle w:val="Pargrafdellista"/>
        <w:spacing w:after="0" w:line="240" w:lineRule="auto"/>
        <w:ind w:left="708"/>
        <w:rPr>
          <w:rFonts w:cs="Arial"/>
        </w:rPr>
      </w:pPr>
    </w:p>
    <w:p w14:paraId="1B360659" w14:textId="77777777" w:rsidR="00D56BAF" w:rsidRDefault="00D56BAF" w:rsidP="00661BD7">
      <w:pPr>
        <w:pStyle w:val="Ttol1"/>
        <w:numPr>
          <w:ilvl w:val="0"/>
          <w:numId w:val="0"/>
        </w:numPr>
        <w:spacing w:before="0" w:after="0" w:line="240" w:lineRule="auto"/>
      </w:pPr>
    </w:p>
    <w:p w14:paraId="029E3D95" w14:textId="52AD076B" w:rsidR="00266CEF" w:rsidRDefault="005A6CD6" w:rsidP="00661BD7">
      <w:pPr>
        <w:pStyle w:val="Ttol1"/>
        <w:numPr>
          <w:ilvl w:val="0"/>
          <w:numId w:val="0"/>
        </w:numPr>
        <w:spacing w:before="0" w:after="0" w:line="240" w:lineRule="auto"/>
      </w:pPr>
      <w:r>
        <w:t xml:space="preserve"> 1</w:t>
      </w:r>
      <w:r w:rsidR="00CC4CBE">
        <w:t>3</w:t>
      </w:r>
      <w:r w:rsidR="00661BD7">
        <w:t xml:space="preserve">. </w:t>
      </w:r>
      <w:r w:rsidR="0092460B">
        <w:t>Gestió deLS SINISTRES</w:t>
      </w:r>
    </w:p>
    <w:p w14:paraId="0BAD27EB" w14:textId="77777777" w:rsidR="00C0720C" w:rsidRDefault="00C0720C" w:rsidP="004B5C7D">
      <w:pPr>
        <w:spacing w:after="0" w:line="240" w:lineRule="auto"/>
        <w:rPr>
          <w:rFonts w:cs="Arial"/>
        </w:rPr>
      </w:pPr>
    </w:p>
    <w:p w14:paraId="0CE10AFD" w14:textId="77777777" w:rsidR="00266CEF" w:rsidRPr="00954722" w:rsidRDefault="00266CEF" w:rsidP="004B5C7D">
      <w:pPr>
        <w:spacing w:after="0" w:line="240" w:lineRule="auto"/>
        <w:rPr>
          <w:rFonts w:cs="Arial"/>
        </w:rPr>
      </w:pPr>
      <w:r w:rsidRPr="00954722">
        <w:rPr>
          <w:rFonts w:cs="Arial"/>
        </w:rPr>
        <w:t>L’assegurador adjudicatari facilitarà a l’ACCD, en els primers trenta dies d’efecte de la pòlissa o de la seva renovació, la documentació en català següent:</w:t>
      </w:r>
    </w:p>
    <w:p w14:paraId="306F4140" w14:textId="77777777" w:rsidR="00266CEF" w:rsidRPr="00954722" w:rsidRDefault="00266CEF" w:rsidP="004B5C7D">
      <w:pPr>
        <w:pStyle w:val="Pargrafdellista"/>
        <w:numPr>
          <w:ilvl w:val="0"/>
          <w:numId w:val="4"/>
        </w:numPr>
        <w:spacing w:after="0" w:line="240" w:lineRule="auto"/>
        <w:rPr>
          <w:rFonts w:cs="Arial"/>
        </w:rPr>
      </w:pPr>
      <w:r w:rsidRPr="00954722">
        <w:rPr>
          <w:rFonts w:cs="Arial"/>
        </w:rPr>
        <w:t>pòlissa d’assegurances,</w:t>
      </w:r>
    </w:p>
    <w:p w14:paraId="37270B6C" w14:textId="77777777" w:rsidR="00266CEF" w:rsidRDefault="00266CEF" w:rsidP="004B5C7D">
      <w:pPr>
        <w:pStyle w:val="Pargrafdellista"/>
        <w:numPr>
          <w:ilvl w:val="0"/>
          <w:numId w:val="4"/>
        </w:numPr>
        <w:spacing w:after="0" w:line="240" w:lineRule="auto"/>
        <w:rPr>
          <w:rFonts w:cs="Arial"/>
        </w:rPr>
      </w:pPr>
      <w:r w:rsidRPr="00954722">
        <w:rPr>
          <w:rFonts w:cs="Arial"/>
        </w:rPr>
        <w:t>i qualsevol altre documentació que sigui necessària.</w:t>
      </w:r>
    </w:p>
    <w:p w14:paraId="6FEDF2A4" w14:textId="77777777" w:rsidR="00D56BAF" w:rsidRPr="00954722" w:rsidRDefault="00D56BAF" w:rsidP="00D56BAF">
      <w:pPr>
        <w:pStyle w:val="Pargrafdellista"/>
        <w:spacing w:after="0" w:line="240" w:lineRule="auto"/>
        <w:ind w:left="2142"/>
        <w:rPr>
          <w:rFonts w:cs="Arial"/>
        </w:rPr>
      </w:pPr>
    </w:p>
    <w:p w14:paraId="16827790" w14:textId="77777777" w:rsidR="00266CEF" w:rsidRPr="00954722" w:rsidRDefault="00266CEF" w:rsidP="004B5C7D">
      <w:pPr>
        <w:spacing w:after="0" w:line="240" w:lineRule="auto"/>
        <w:rPr>
          <w:rFonts w:cs="Arial"/>
        </w:rPr>
      </w:pPr>
      <w:r w:rsidRPr="00954722">
        <w:rPr>
          <w:rFonts w:cs="Arial"/>
        </w:rPr>
        <w:t>L’entitat adjudicatària, col·laborarà amb les Comissions de seguiment de sinistres pendents i facilitarà obligatòriament la informació de sinistralitat següent:</w:t>
      </w:r>
    </w:p>
    <w:p w14:paraId="26319E10" w14:textId="77777777" w:rsidR="00266CEF" w:rsidRPr="00954722" w:rsidRDefault="00266CEF" w:rsidP="004B5C7D">
      <w:pPr>
        <w:pStyle w:val="Pargrafdellista"/>
        <w:numPr>
          <w:ilvl w:val="0"/>
          <w:numId w:val="5"/>
        </w:numPr>
        <w:spacing w:after="0" w:line="240" w:lineRule="auto"/>
        <w:ind w:left="2127"/>
        <w:rPr>
          <w:rFonts w:cs="Arial"/>
        </w:rPr>
      </w:pPr>
      <w:r w:rsidRPr="00954722">
        <w:rPr>
          <w:rFonts w:cs="Arial"/>
        </w:rPr>
        <w:t>Número de referència del sinistre.</w:t>
      </w:r>
    </w:p>
    <w:p w14:paraId="5889A1FB" w14:textId="77777777" w:rsidR="00266CEF" w:rsidRPr="00954722" w:rsidRDefault="00266CEF" w:rsidP="004B5C7D">
      <w:pPr>
        <w:pStyle w:val="Pargrafdellista"/>
        <w:numPr>
          <w:ilvl w:val="0"/>
          <w:numId w:val="5"/>
        </w:numPr>
        <w:spacing w:after="0" w:line="240" w:lineRule="auto"/>
        <w:ind w:left="2127"/>
        <w:rPr>
          <w:rFonts w:cs="Arial"/>
        </w:rPr>
      </w:pPr>
      <w:r w:rsidRPr="00954722">
        <w:rPr>
          <w:rFonts w:cs="Arial"/>
        </w:rPr>
        <w:t>Situació del sinistre</w:t>
      </w:r>
    </w:p>
    <w:p w14:paraId="3317EFAE" w14:textId="77777777" w:rsidR="00266CEF" w:rsidRPr="00954722" w:rsidRDefault="00266CEF" w:rsidP="004B5C7D">
      <w:pPr>
        <w:pStyle w:val="Pargrafdellista"/>
        <w:numPr>
          <w:ilvl w:val="0"/>
          <w:numId w:val="5"/>
        </w:numPr>
        <w:spacing w:after="0" w:line="240" w:lineRule="auto"/>
        <w:ind w:left="2127"/>
        <w:rPr>
          <w:rFonts w:cs="Arial"/>
        </w:rPr>
      </w:pPr>
      <w:r w:rsidRPr="00954722">
        <w:rPr>
          <w:rFonts w:cs="Arial"/>
        </w:rPr>
        <w:t>Concepte de la garantia indemnitzada</w:t>
      </w:r>
    </w:p>
    <w:p w14:paraId="3852A35A" w14:textId="77777777" w:rsidR="00266CEF" w:rsidRPr="00954722" w:rsidRDefault="00266CEF" w:rsidP="004B5C7D">
      <w:pPr>
        <w:pStyle w:val="Pargrafdellista"/>
        <w:numPr>
          <w:ilvl w:val="0"/>
          <w:numId w:val="5"/>
        </w:numPr>
        <w:spacing w:after="0" w:line="240" w:lineRule="auto"/>
        <w:ind w:left="2127"/>
        <w:rPr>
          <w:rFonts w:cs="Arial"/>
        </w:rPr>
      </w:pPr>
      <w:r w:rsidRPr="00954722">
        <w:rPr>
          <w:rFonts w:cs="Arial"/>
        </w:rPr>
        <w:t>Provisió tècnica actualitzada</w:t>
      </w:r>
    </w:p>
    <w:p w14:paraId="555195ED" w14:textId="77777777" w:rsidR="00266CEF" w:rsidRPr="00954722" w:rsidRDefault="00266CEF" w:rsidP="004B5C7D">
      <w:pPr>
        <w:pStyle w:val="Pargrafdellista"/>
        <w:numPr>
          <w:ilvl w:val="0"/>
          <w:numId w:val="5"/>
        </w:numPr>
        <w:spacing w:after="0" w:line="240" w:lineRule="auto"/>
        <w:ind w:left="2127"/>
        <w:rPr>
          <w:rFonts w:cs="Arial"/>
        </w:rPr>
      </w:pPr>
      <w:r w:rsidRPr="00954722">
        <w:rPr>
          <w:rFonts w:cs="Arial"/>
        </w:rPr>
        <w:t>Import indemnitzat</w:t>
      </w:r>
    </w:p>
    <w:p w14:paraId="35F183F5" w14:textId="77777777" w:rsidR="00266CEF" w:rsidRPr="00954722" w:rsidRDefault="00266CEF" w:rsidP="004B5C7D">
      <w:pPr>
        <w:pStyle w:val="Pargrafdellista"/>
        <w:numPr>
          <w:ilvl w:val="0"/>
          <w:numId w:val="5"/>
        </w:numPr>
        <w:spacing w:after="0" w:line="240" w:lineRule="auto"/>
        <w:ind w:left="2127"/>
        <w:rPr>
          <w:rFonts w:cs="Arial"/>
        </w:rPr>
      </w:pPr>
      <w:r w:rsidRPr="00954722">
        <w:rPr>
          <w:rFonts w:cs="Arial"/>
        </w:rPr>
        <w:t>Data del pagament</w:t>
      </w:r>
    </w:p>
    <w:p w14:paraId="0D602633" w14:textId="77777777" w:rsidR="00266CEF" w:rsidRPr="00954722" w:rsidRDefault="00266CEF" w:rsidP="004B5C7D">
      <w:pPr>
        <w:pStyle w:val="Pargrafdellista"/>
        <w:numPr>
          <w:ilvl w:val="0"/>
          <w:numId w:val="5"/>
        </w:numPr>
        <w:spacing w:after="0" w:line="240" w:lineRule="auto"/>
        <w:ind w:left="2127"/>
        <w:rPr>
          <w:rFonts w:cs="Arial"/>
        </w:rPr>
      </w:pPr>
      <w:r w:rsidRPr="00954722">
        <w:rPr>
          <w:rFonts w:cs="Arial"/>
        </w:rPr>
        <w:t>En to</w:t>
      </w:r>
      <w:r>
        <w:rPr>
          <w:rFonts w:cs="Arial"/>
        </w:rPr>
        <w:t>t</w:t>
      </w:r>
      <w:r w:rsidRPr="00954722">
        <w:rPr>
          <w:rFonts w:cs="Arial"/>
        </w:rPr>
        <w:t xml:space="preserve">s els sinistres informe pericial on figurarà entre d’altres, la franquícia (si fos el cas), el nom del perit, la data de </w:t>
      </w:r>
      <w:proofErr w:type="spellStart"/>
      <w:r w:rsidRPr="00954722">
        <w:rPr>
          <w:rFonts w:cs="Arial"/>
        </w:rPr>
        <w:t>peritació</w:t>
      </w:r>
      <w:proofErr w:type="spellEnd"/>
      <w:r w:rsidRPr="00954722">
        <w:rPr>
          <w:rFonts w:cs="Arial"/>
        </w:rPr>
        <w:t xml:space="preserve"> i l’import a indemnitzar.</w:t>
      </w:r>
    </w:p>
    <w:p w14:paraId="3CA61DFC" w14:textId="77777777" w:rsidR="00266CEF" w:rsidRDefault="00266CEF" w:rsidP="004B5C7D">
      <w:pPr>
        <w:pStyle w:val="Pargrafdellista"/>
        <w:numPr>
          <w:ilvl w:val="0"/>
          <w:numId w:val="5"/>
        </w:numPr>
        <w:spacing w:after="0" w:line="240" w:lineRule="auto"/>
        <w:ind w:left="2127"/>
        <w:rPr>
          <w:rFonts w:cs="Arial"/>
        </w:rPr>
      </w:pPr>
      <w:r w:rsidRPr="00954722">
        <w:rPr>
          <w:rFonts w:cs="Arial"/>
        </w:rPr>
        <w:t xml:space="preserve">En cas de desacord en la cobertura del sinistres o en la determinació de l’import a indemnitzar, es tractaran en </w:t>
      </w:r>
      <w:r w:rsidRPr="00954722">
        <w:rPr>
          <w:rFonts w:cs="Arial"/>
        </w:rPr>
        <w:lastRenderedPageBreak/>
        <w:t xml:space="preserve">“Comissions de sinistres problemàtics” composades per </w:t>
      </w:r>
      <w:r>
        <w:rPr>
          <w:rFonts w:cs="Arial"/>
        </w:rPr>
        <w:t>l’Entitat adjudicatària</w:t>
      </w:r>
      <w:r w:rsidRPr="00954722">
        <w:rPr>
          <w:rFonts w:cs="Arial"/>
        </w:rPr>
        <w:t>, un representant de l’ACCD i el corredor que gestiona la pòlissa. Els acords presos en aquestes Comissions vincularan a totes les parts afectades.</w:t>
      </w:r>
    </w:p>
    <w:p w14:paraId="4BD933DF" w14:textId="77777777" w:rsidR="00266CEF" w:rsidRDefault="00266CEF" w:rsidP="004B5C7D">
      <w:pPr>
        <w:pStyle w:val="Pargrafdellista"/>
        <w:numPr>
          <w:ilvl w:val="0"/>
          <w:numId w:val="5"/>
        </w:numPr>
        <w:spacing w:after="0" w:line="240" w:lineRule="auto"/>
        <w:ind w:left="2127"/>
        <w:rPr>
          <w:rFonts w:cs="Arial"/>
        </w:rPr>
      </w:pPr>
      <w:r>
        <w:rPr>
          <w:rFonts w:cs="Arial"/>
        </w:rPr>
        <w:t>Les noves altes de béns objecte d´aquesta cobertura de danys materials s´ajustaran a les cobertures indicades en aquest plec i la regularització de les mateixes es farà conjuntament amb les baixes produïdes dins de la vigència del contracte, al venciment de la pòlissa. S´entregarà a la Subdirecció general de riscos i assegurances la regularització definitiva de l´anualitat, conjuntament amb el rebut corresponent, durant el mes de gener de l´any següent.</w:t>
      </w:r>
    </w:p>
    <w:p w14:paraId="66A7DE5B" w14:textId="77777777" w:rsidR="00266CEF" w:rsidRPr="00902A93" w:rsidRDefault="00266CEF" w:rsidP="004B5C7D">
      <w:pPr>
        <w:pStyle w:val="Pargrafdellista"/>
        <w:numPr>
          <w:ilvl w:val="0"/>
          <w:numId w:val="5"/>
        </w:numPr>
        <w:spacing w:after="0" w:line="240" w:lineRule="auto"/>
        <w:ind w:left="2127"/>
        <w:rPr>
          <w:rFonts w:cs="Arial"/>
        </w:rPr>
      </w:pPr>
      <w:r>
        <w:rPr>
          <w:rFonts w:cs="Arial"/>
        </w:rPr>
        <w:t>Per establir el cost dels suplements d´altes i baixes, l´entitat adjudicatària haurà d´aplicar les mateixes tarifes de prima que va utilitzar per a la formalització de la proposta econòmica d´aquesta contractació.</w:t>
      </w:r>
    </w:p>
    <w:p w14:paraId="510A3BEC" w14:textId="77777777" w:rsidR="00266CEF" w:rsidRDefault="00266CEF" w:rsidP="004B5C7D">
      <w:pPr>
        <w:pStyle w:val="Pargrafdellista"/>
        <w:spacing w:after="0" w:line="240" w:lineRule="auto"/>
        <w:rPr>
          <w:rFonts w:cs="Arial"/>
        </w:rPr>
      </w:pPr>
    </w:p>
    <w:p w14:paraId="6FF0B5C4" w14:textId="2303338E" w:rsidR="0076523C" w:rsidRDefault="0076523C" w:rsidP="003B557A">
      <w:pPr>
        <w:spacing w:after="0" w:line="240" w:lineRule="auto"/>
        <w:jc w:val="left"/>
        <w:rPr>
          <w:rFonts w:cs="Arial"/>
        </w:rPr>
      </w:pPr>
    </w:p>
    <w:p w14:paraId="798F5F13" w14:textId="3B7B1353" w:rsidR="0095795F" w:rsidRDefault="0095795F" w:rsidP="004B5C7D">
      <w:pPr>
        <w:spacing w:after="0" w:line="240" w:lineRule="auto"/>
      </w:pPr>
    </w:p>
    <w:p w14:paraId="7BA125E6" w14:textId="04460067" w:rsidR="00DF6E89" w:rsidRDefault="00DF6E89" w:rsidP="004B5C7D">
      <w:pPr>
        <w:spacing w:after="0" w:line="240" w:lineRule="auto"/>
      </w:pPr>
    </w:p>
    <w:p w14:paraId="0C8A2CCA" w14:textId="559EDF0A" w:rsidR="00DF6E89" w:rsidRDefault="00DF6E89" w:rsidP="004B5C7D">
      <w:pPr>
        <w:spacing w:after="0" w:line="240" w:lineRule="auto"/>
      </w:pPr>
    </w:p>
    <w:p w14:paraId="4ADF6BC2" w14:textId="606ABE03" w:rsidR="00DF6E89" w:rsidRDefault="00DF6E89" w:rsidP="004B5C7D">
      <w:pPr>
        <w:spacing w:after="0" w:line="240" w:lineRule="auto"/>
      </w:pPr>
    </w:p>
    <w:p w14:paraId="7A08662F" w14:textId="26594926" w:rsidR="00DF6E89" w:rsidRDefault="00DF6E89" w:rsidP="004B5C7D">
      <w:pPr>
        <w:spacing w:after="0" w:line="240" w:lineRule="auto"/>
      </w:pPr>
    </w:p>
    <w:p w14:paraId="4A580E2C" w14:textId="32C72B7B" w:rsidR="00DF6E89" w:rsidRDefault="00DF6E89" w:rsidP="004B5C7D">
      <w:pPr>
        <w:spacing w:after="0" w:line="240" w:lineRule="auto"/>
      </w:pPr>
    </w:p>
    <w:p w14:paraId="1DDBD4DE" w14:textId="602D538B" w:rsidR="00DF6E89" w:rsidRDefault="00DF6E89" w:rsidP="004B5C7D">
      <w:pPr>
        <w:spacing w:after="0" w:line="240" w:lineRule="auto"/>
      </w:pPr>
    </w:p>
    <w:p w14:paraId="45EAEC0A" w14:textId="482C7D20" w:rsidR="00DF6E89" w:rsidRDefault="00DF6E89" w:rsidP="004B5C7D">
      <w:pPr>
        <w:spacing w:after="0" w:line="240" w:lineRule="auto"/>
      </w:pPr>
    </w:p>
    <w:p w14:paraId="6DC90DB6" w14:textId="310EBED4" w:rsidR="00DF6E89" w:rsidRDefault="00DF6E89" w:rsidP="004B5C7D">
      <w:pPr>
        <w:spacing w:after="0" w:line="240" w:lineRule="auto"/>
      </w:pPr>
    </w:p>
    <w:p w14:paraId="1DBB9B7E" w14:textId="0C0CD8FC" w:rsidR="00DF6E89" w:rsidRDefault="00DF6E89" w:rsidP="004B5C7D">
      <w:pPr>
        <w:spacing w:after="0" w:line="240" w:lineRule="auto"/>
      </w:pPr>
    </w:p>
    <w:p w14:paraId="63ED056D" w14:textId="51BDEB2F" w:rsidR="00DF6E89" w:rsidRDefault="00DF6E89" w:rsidP="004B5C7D">
      <w:pPr>
        <w:spacing w:after="0" w:line="240" w:lineRule="auto"/>
      </w:pPr>
    </w:p>
    <w:p w14:paraId="7DF443FC" w14:textId="1264E56F" w:rsidR="00DF6E89" w:rsidRDefault="00DF6E89" w:rsidP="004B5C7D">
      <w:pPr>
        <w:spacing w:after="0" w:line="240" w:lineRule="auto"/>
      </w:pPr>
    </w:p>
    <w:p w14:paraId="43C2908A" w14:textId="49F44F3A" w:rsidR="00DF6E89" w:rsidRDefault="00DF6E89" w:rsidP="004B5C7D">
      <w:pPr>
        <w:spacing w:after="0" w:line="240" w:lineRule="auto"/>
      </w:pPr>
    </w:p>
    <w:p w14:paraId="3C903511" w14:textId="75AAA1D7" w:rsidR="00DF6E89" w:rsidRDefault="00DF6E89" w:rsidP="004B5C7D">
      <w:pPr>
        <w:spacing w:after="0" w:line="240" w:lineRule="auto"/>
      </w:pPr>
    </w:p>
    <w:p w14:paraId="2E0FA619" w14:textId="468B9EC6" w:rsidR="00DF6E89" w:rsidRDefault="00DF6E89" w:rsidP="004B5C7D">
      <w:pPr>
        <w:spacing w:after="0" w:line="240" w:lineRule="auto"/>
      </w:pPr>
    </w:p>
    <w:p w14:paraId="7556F163" w14:textId="02513BB6" w:rsidR="00DF6E89" w:rsidRDefault="00DF6E89" w:rsidP="004B5C7D">
      <w:pPr>
        <w:spacing w:after="0" w:line="240" w:lineRule="auto"/>
      </w:pPr>
    </w:p>
    <w:p w14:paraId="016C5651" w14:textId="36F41CFB" w:rsidR="00DF6E89" w:rsidRDefault="00DF6E89" w:rsidP="004B5C7D">
      <w:pPr>
        <w:spacing w:after="0" w:line="240" w:lineRule="auto"/>
      </w:pPr>
    </w:p>
    <w:p w14:paraId="4E089C47" w14:textId="070FFBF8" w:rsidR="00DF6E89" w:rsidRDefault="00DF6E89" w:rsidP="004B5C7D">
      <w:pPr>
        <w:spacing w:after="0" w:line="240" w:lineRule="auto"/>
      </w:pPr>
    </w:p>
    <w:p w14:paraId="0B4213EA" w14:textId="07DB44BF" w:rsidR="00DF6E89" w:rsidRDefault="00DF6E89" w:rsidP="004B5C7D">
      <w:pPr>
        <w:spacing w:after="0" w:line="240" w:lineRule="auto"/>
      </w:pPr>
    </w:p>
    <w:p w14:paraId="01E8F5C8" w14:textId="59517075" w:rsidR="00DF6E89" w:rsidRDefault="00DF6E89" w:rsidP="004B5C7D">
      <w:pPr>
        <w:spacing w:after="0" w:line="240" w:lineRule="auto"/>
      </w:pPr>
    </w:p>
    <w:p w14:paraId="24542E12" w14:textId="0726C42D" w:rsidR="00DF6E89" w:rsidRDefault="00DF6E89" w:rsidP="004B5C7D">
      <w:pPr>
        <w:spacing w:after="0" w:line="240" w:lineRule="auto"/>
      </w:pPr>
    </w:p>
    <w:p w14:paraId="7540AEF6" w14:textId="65624D55" w:rsidR="00DF6E89" w:rsidRDefault="00DF6E89" w:rsidP="004B5C7D">
      <w:pPr>
        <w:spacing w:after="0" w:line="240" w:lineRule="auto"/>
      </w:pPr>
    </w:p>
    <w:p w14:paraId="073D9976" w14:textId="634C8F93" w:rsidR="00DF6E89" w:rsidRDefault="00DF6E89" w:rsidP="004B5C7D">
      <w:pPr>
        <w:spacing w:after="0" w:line="240" w:lineRule="auto"/>
      </w:pPr>
    </w:p>
    <w:p w14:paraId="0B2CF8BC" w14:textId="71EEAE0A" w:rsidR="00DF6E89" w:rsidRDefault="00DF6E89" w:rsidP="004B5C7D">
      <w:pPr>
        <w:spacing w:after="0" w:line="240" w:lineRule="auto"/>
      </w:pPr>
    </w:p>
    <w:p w14:paraId="6C97B6F5" w14:textId="4260A472" w:rsidR="00DF6E89" w:rsidRDefault="00DF6E89" w:rsidP="004B5C7D">
      <w:pPr>
        <w:spacing w:after="0" w:line="240" w:lineRule="auto"/>
      </w:pPr>
    </w:p>
    <w:p w14:paraId="1091783E" w14:textId="0CE0B50C" w:rsidR="00DF6E89" w:rsidRDefault="00DF6E89" w:rsidP="004B5C7D">
      <w:pPr>
        <w:spacing w:after="0" w:line="240" w:lineRule="auto"/>
      </w:pPr>
    </w:p>
    <w:p w14:paraId="238E3406" w14:textId="3825071C" w:rsidR="00DF6E89" w:rsidRDefault="00DF6E89" w:rsidP="004B5C7D">
      <w:pPr>
        <w:spacing w:after="0" w:line="240" w:lineRule="auto"/>
      </w:pPr>
    </w:p>
    <w:p w14:paraId="7F8E9B94" w14:textId="78DEF4DD" w:rsidR="00DF6E89" w:rsidRDefault="00DF6E89" w:rsidP="004B5C7D">
      <w:pPr>
        <w:spacing w:after="0" w:line="240" w:lineRule="auto"/>
      </w:pPr>
    </w:p>
    <w:p w14:paraId="1C64C723" w14:textId="0F2629D5" w:rsidR="00DF6E89" w:rsidRDefault="00DF6E89" w:rsidP="004B5C7D">
      <w:pPr>
        <w:spacing w:after="0" w:line="240" w:lineRule="auto"/>
      </w:pPr>
    </w:p>
    <w:p w14:paraId="461F81D5" w14:textId="6A0F5672" w:rsidR="00DF6E89" w:rsidRDefault="00DF6E89" w:rsidP="004B5C7D">
      <w:pPr>
        <w:spacing w:after="0" w:line="240" w:lineRule="auto"/>
      </w:pPr>
    </w:p>
    <w:p w14:paraId="69743C9C" w14:textId="7F7C6BF8" w:rsidR="00DF6E89" w:rsidRDefault="00DF6E89" w:rsidP="004B5C7D">
      <w:pPr>
        <w:spacing w:after="0" w:line="240" w:lineRule="auto"/>
      </w:pPr>
    </w:p>
    <w:p w14:paraId="634716DB" w14:textId="4EB7A7B9" w:rsidR="00DF6E89" w:rsidRDefault="00DF6E89" w:rsidP="004B5C7D">
      <w:pPr>
        <w:spacing w:after="0" w:line="240" w:lineRule="auto"/>
      </w:pPr>
    </w:p>
    <w:p w14:paraId="10FB3C64" w14:textId="0692A804" w:rsidR="00DF6E89" w:rsidRDefault="00DF6E89" w:rsidP="004B5C7D">
      <w:pPr>
        <w:spacing w:after="0" w:line="240" w:lineRule="auto"/>
      </w:pPr>
    </w:p>
    <w:p w14:paraId="6313237F" w14:textId="77777777" w:rsidR="00DF6E89" w:rsidRPr="00DF6E89" w:rsidRDefault="00DF6E89" w:rsidP="00DF6E89">
      <w:pPr>
        <w:spacing w:after="0" w:line="240" w:lineRule="auto"/>
        <w:rPr>
          <w:rFonts w:cs="Arial"/>
          <w:b/>
          <w:u w:val="single"/>
        </w:rPr>
      </w:pPr>
      <w:r w:rsidRPr="00DF6E89">
        <w:rPr>
          <w:rFonts w:cs="Arial"/>
          <w:b/>
          <w:u w:val="single"/>
        </w:rPr>
        <w:lastRenderedPageBreak/>
        <w:t>LOT 2.  PLEC DE PRESCRIPCIONS TECNIQUES QUE REGEIX LA CONTRACTACIÓ D’ASSEGURANCES DE MORT O INVALIDESA PER ACCIDENTS PERSONALS PER PART DE L’AGÈNCIA CATALANA DE COOPERACIÓ AL DESENVOLUPAMENT</w:t>
      </w:r>
    </w:p>
    <w:p w14:paraId="7045A4D0" w14:textId="77777777" w:rsidR="00DF6E89" w:rsidRPr="00DF6E89" w:rsidRDefault="00DF6E89" w:rsidP="00DF6E89">
      <w:pPr>
        <w:spacing w:after="0" w:line="240" w:lineRule="auto"/>
        <w:rPr>
          <w:rFonts w:cs="Arial"/>
          <w:b/>
          <w:u w:val="single"/>
        </w:rPr>
      </w:pPr>
    </w:p>
    <w:p w14:paraId="3AD0AC0F" w14:textId="77777777" w:rsidR="00DF6E89" w:rsidRPr="00DF6E89" w:rsidRDefault="00DF6E89" w:rsidP="00DF6E89">
      <w:pPr>
        <w:spacing w:after="0" w:line="240" w:lineRule="auto"/>
        <w:rPr>
          <w:rFonts w:cs="Arial"/>
          <w:b/>
          <w:u w:val="single"/>
        </w:rPr>
      </w:pPr>
    </w:p>
    <w:p w14:paraId="726595E3" w14:textId="77777777" w:rsidR="00DF6E89" w:rsidRPr="00DF6E89" w:rsidRDefault="00DF6E89" w:rsidP="00DF6E89">
      <w:pPr>
        <w:spacing w:after="0" w:line="240" w:lineRule="auto"/>
        <w:rPr>
          <w:rFonts w:cs="Arial"/>
          <w:b/>
          <w:u w:val="single"/>
        </w:rPr>
      </w:pPr>
    </w:p>
    <w:p w14:paraId="3E340885" w14:textId="77777777" w:rsidR="00DF6E89" w:rsidRPr="00DF6E89" w:rsidRDefault="00DF6E89" w:rsidP="00DF6E89">
      <w:pPr>
        <w:keepNext/>
        <w:keepLines/>
        <w:numPr>
          <w:ilvl w:val="0"/>
          <w:numId w:val="16"/>
        </w:numPr>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Definicions</w:t>
      </w:r>
    </w:p>
    <w:p w14:paraId="6D37B540" w14:textId="77777777" w:rsidR="00DF6E89" w:rsidRPr="00DF6E89" w:rsidRDefault="00DF6E89" w:rsidP="00DF6E89">
      <w:pPr>
        <w:spacing w:after="0" w:line="240" w:lineRule="auto"/>
        <w:rPr>
          <w:rFonts w:cs="Arial"/>
          <w:b/>
          <w:bCs/>
        </w:rPr>
      </w:pPr>
    </w:p>
    <w:p w14:paraId="0D31376A" w14:textId="77777777" w:rsidR="00DF6E89" w:rsidRPr="00DF6E89" w:rsidRDefault="00DF6E89" w:rsidP="00DF6E89">
      <w:pPr>
        <w:spacing w:after="0" w:line="240" w:lineRule="auto"/>
        <w:rPr>
          <w:rFonts w:cs="Arial"/>
        </w:rPr>
      </w:pPr>
      <w:r w:rsidRPr="00DF6E89">
        <w:rPr>
          <w:rFonts w:cs="Arial"/>
          <w:b/>
          <w:bCs/>
        </w:rPr>
        <w:t>Accident:</w:t>
      </w:r>
      <w:r w:rsidRPr="00DF6E89">
        <w:rPr>
          <w:rFonts w:cs="Arial"/>
        </w:rPr>
        <w:t xml:space="preserve"> La lesió corporal que deriva d'una causa violenta, sobtada, externa i aliena a la intencionalitat de l'assegurat, que produeix invalidesa permanent o mort.</w:t>
      </w:r>
    </w:p>
    <w:p w14:paraId="342784FF" w14:textId="77777777" w:rsidR="00DF6E89" w:rsidRPr="00DF6E89" w:rsidRDefault="00DF6E89" w:rsidP="00DF6E89">
      <w:pPr>
        <w:autoSpaceDE w:val="0"/>
        <w:autoSpaceDN w:val="0"/>
        <w:adjustRightInd w:val="0"/>
        <w:spacing w:after="0" w:line="240" w:lineRule="auto"/>
        <w:rPr>
          <w:rFonts w:cs="Arial"/>
          <w:bCs/>
        </w:rPr>
      </w:pPr>
    </w:p>
    <w:p w14:paraId="6B25F9E9" w14:textId="77777777" w:rsidR="00DF6E89" w:rsidRPr="00DF6E89" w:rsidRDefault="00DF6E89" w:rsidP="00DF6E89">
      <w:pPr>
        <w:autoSpaceDE w:val="0"/>
        <w:autoSpaceDN w:val="0"/>
        <w:adjustRightInd w:val="0"/>
        <w:spacing w:after="0" w:line="240" w:lineRule="auto"/>
        <w:rPr>
          <w:rFonts w:cs="Arial"/>
          <w:bCs/>
        </w:rPr>
      </w:pPr>
      <w:r w:rsidRPr="00DF6E89">
        <w:rPr>
          <w:rFonts w:cs="Arial"/>
          <w:bCs/>
        </w:rPr>
        <w:t>No es consideren accidents les malalties de qualsevol naturalesa (excepte el que indiquen les definicions de "accident laboral" i "malaltia professional"). Tampoc no es consideren accidents aquells supòsits exclosos expressament de les cobertures contractades, d'acord amb el que s'estableix en les condicions especials o generals del contracte.</w:t>
      </w:r>
    </w:p>
    <w:p w14:paraId="2AF1403B" w14:textId="77777777" w:rsidR="00DF6E89" w:rsidRPr="00DF6E89" w:rsidRDefault="00DF6E89" w:rsidP="00DF6E89">
      <w:pPr>
        <w:autoSpaceDE w:val="0"/>
        <w:autoSpaceDN w:val="0"/>
        <w:adjustRightInd w:val="0"/>
        <w:spacing w:after="0" w:line="240" w:lineRule="auto"/>
        <w:rPr>
          <w:rFonts w:cs="Arial"/>
          <w:bCs/>
        </w:rPr>
      </w:pPr>
    </w:p>
    <w:p w14:paraId="0439D029" w14:textId="77777777" w:rsidR="00DF6E89" w:rsidRPr="00DF6E89" w:rsidRDefault="00DF6E89" w:rsidP="00DF6E89">
      <w:pPr>
        <w:autoSpaceDE w:val="0"/>
        <w:autoSpaceDN w:val="0"/>
        <w:adjustRightInd w:val="0"/>
        <w:spacing w:after="0" w:line="240" w:lineRule="auto"/>
        <w:rPr>
          <w:rFonts w:cs="Arial"/>
          <w:b/>
          <w:bCs/>
        </w:rPr>
      </w:pPr>
      <w:r w:rsidRPr="00DF6E89">
        <w:rPr>
          <w:rFonts w:cs="Arial"/>
          <w:b/>
          <w:bCs/>
        </w:rPr>
        <w:t xml:space="preserve">Prenedor de l´Assegurança: </w:t>
      </w:r>
      <w:r w:rsidRPr="00DF6E89">
        <w:rPr>
          <w:rFonts w:cs="Arial"/>
          <w:bCs/>
        </w:rPr>
        <w:t xml:space="preserve">La persona física o jurídica que formula la Sol·licitud d’Assegurança perquè es pugui elaborar la pòlissa i subscriure el contracte amb l’Assegurador. </w:t>
      </w:r>
    </w:p>
    <w:p w14:paraId="38F35544" w14:textId="77777777" w:rsidR="00DF6E89" w:rsidRPr="00DF6E89" w:rsidRDefault="00DF6E89" w:rsidP="00DF6E89">
      <w:pPr>
        <w:autoSpaceDE w:val="0"/>
        <w:autoSpaceDN w:val="0"/>
        <w:adjustRightInd w:val="0"/>
        <w:spacing w:after="0" w:line="240" w:lineRule="auto"/>
        <w:rPr>
          <w:rFonts w:cs="Arial"/>
          <w:bCs/>
        </w:rPr>
      </w:pPr>
    </w:p>
    <w:p w14:paraId="6A1AD729" w14:textId="77777777" w:rsidR="00DF6E89" w:rsidRPr="00DF6E89" w:rsidRDefault="00DF6E89" w:rsidP="00DF6E89">
      <w:pPr>
        <w:autoSpaceDE w:val="0"/>
        <w:autoSpaceDN w:val="0"/>
        <w:adjustRightInd w:val="0"/>
        <w:spacing w:after="0" w:line="240" w:lineRule="auto"/>
        <w:rPr>
          <w:rFonts w:cs="Arial"/>
          <w:b/>
          <w:bCs/>
        </w:rPr>
      </w:pPr>
      <w:r w:rsidRPr="00DF6E89">
        <w:rPr>
          <w:rFonts w:cs="Arial"/>
          <w:b/>
          <w:bCs/>
        </w:rPr>
        <w:t>Assegurador:</w:t>
      </w:r>
      <w:r w:rsidRPr="00DF6E89">
        <w:rPr>
          <w:rFonts w:cs="Arial"/>
          <w:bCs/>
        </w:rPr>
        <w:t xml:space="preserve"> Entitat asseguradora que, mitjançant el cobrament d’una prima, assumeixi el risc pactat contractualment.</w:t>
      </w:r>
    </w:p>
    <w:p w14:paraId="22BD2859" w14:textId="77777777" w:rsidR="00DF6E89" w:rsidRPr="00DF6E89" w:rsidRDefault="00DF6E89" w:rsidP="00DF6E89">
      <w:pPr>
        <w:autoSpaceDE w:val="0"/>
        <w:autoSpaceDN w:val="0"/>
        <w:adjustRightInd w:val="0"/>
        <w:spacing w:after="0" w:line="240" w:lineRule="auto"/>
        <w:rPr>
          <w:rFonts w:cs="Arial"/>
        </w:rPr>
      </w:pPr>
    </w:p>
    <w:p w14:paraId="4DC199C0" w14:textId="77777777" w:rsidR="00DF6E89" w:rsidRPr="00DF6E89" w:rsidRDefault="00DF6E89" w:rsidP="00DF6E89">
      <w:pPr>
        <w:autoSpaceDE w:val="0"/>
        <w:autoSpaceDN w:val="0"/>
        <w:adjustRightInd w:val="0"/>
        <w:spacing w:after="0" w:line="240" w:lineRule="auto"/>
        <w:rPr>
          <w:rFonts w:cs="Arial"/>
        </w:rPr>
      </w:pPr>
      <w:r w:rsidRPr="00DF6E89">
        <w:rPr>
          <w:rFonts w:cs="Arial"/>
          <w:b/>
          <w:bCs/>
        </w:rPr>
        <w:t>Assegurat:</w:t>
      </w:r>
      <w:r w:rsidRPr="00DF6E89">
        <w:rPr>
          <w:rFonts w:cs="Arial"/>
        </w:rPr>
        <w:t xml:space="preserve"> La persona, o persones, física sobre la qual s'estableix l'assegurança i que, en defecte del prenedor, assumeix les obligacions i deures derivats del contracte.</w:t>
      </w:r>
    </w:p>
    <w:p w14:paraId="1734362A" w14:textId="77777777" w:rsidR="00DF6E89" w:rsidRPr="00DF6E89" w:rsidRDefault="00DF6E89" w:rsidP="00DF6E89">
      <w:pPr>
        <w:autoSpaceDE w:val="0"/>
        <w:autoSpaceDN w:val="0"/>
        <w:adjustRightInd w:val="0"/>
        <w:spacing w:after="0" w:line="240" w:lineRule="auto"/>
        <w:ind w:left="709" w:hanging="709"/>
        <w:rPr>
          <w:rFonts w:cs="Arial"/>
        </w:rPr>
      </w:pPr>
    </w:p>
    <w:p w14:paraId="490EB3D0" w14:textId="77777777" w:rsidR="00DF6E89" w:rsidRPr="00DF6E89" w:rsidRDefault="00DF6E89" w:rsidP="00DF6E89">
      <w:pPr>
        <w:autoSpaceDE w:val="0"/>
        <w:autoSpaceDN w:val="0"/>
        <w:adjustRightInd w:val="0"/>
        <w:spacing w:after="0" w:line="240" w:lineRule="auto"/>
        <w:rPr>
          <w:rFonts w:cs="Arial"/>
        </w:rPr>
      </w:pPr>
      <w:r w:rsidRPr="00DF6E89">
        <w:rPr>
          <w:rFonts w:cs="Arial"/>
          <w:b/>
        </w:rPr>
        <w:t>Pòlissa d´assegurança:</w:t>
      </w:r>
      <w:r w:rsidRPr="00DF6E89">
        <w:rPr>
          <w:rFonts w:cs="Arial"/>
        </w:rPr>
        <w:t xml:space="preserve"> el document que conté les condicions reguladores de l´assegurança. Formen part integrant de la pòlissa el plec de condicions i el present plec de prescripcions tècniques que regeixen aquesta contractació.</w:t>
      </w:r>
    </w:p>
    <w:p w14:paraId="54150223" w14:textId="77777777" w:rsidR="00DF6E89" w:rsidRPr="00DF6E89" w:rsidRDefault="00DF6E89" w:rsidP="00DF6E89">
      <w:pPr>
        <w:autoSpaceDE w:val="0"/>
        <w:autoSpaceDN w:val="0"/>
        <w:adjustRightInd w:val="0"/>
        <w:spacing w:after="0" w:line="240" w:lineRule="auto"/>
        <w:rPr>
          <w:rFonts w:cs="Arial"/>
          <w:b/>
          <w:bCs/>
        </w:rPr>
      </w:pPr>
    </w:p>
    <w:p w14:paraId="44FFCECF" w14:textId="77777777" w:rsidR="00DF6E89" w:rsidRPr="00DF6E89" w:rsidRDefault="00DF6E89" w:rsidP="00DF6E89">
      <w:pPr>
        <w:autoSpaceDE w:val="0"/>
        <w:autoSpaceDN w:val="0"/>
        <w:adjustRightInd w:val="0"/>
        <w:spacing w:after="0" w:line="240" w:lineRule="auto"/>
        <w:rPr>
          <w:rFonts w:cs="Arial"/>
        </w:rPr>
      </w:pPr>
      <w:r w:rsidRPr="00DF6E89">
        <w:rPr>
          <w:rFonts w:cs="Arial"/>
          <w:b/>
          <w:bCs/>
        </w:rPr>
        <w:t>Beneficiari</w:t>
      </w:r>
      <w:r w:rsidRPr="00DF6E89">
        <w:rPr>
          <w:rFonts w:cs="Arial"/>
        </w:rPr>
        <w:t>: En cas de mort de l´assegurat, en primer lloc, s’estarà a la designació efectuada per cada assegurat i, en el seu defecte, s´aplicarà la normativa de successions.</w:t>
      </w:r>
    </w:p>
    <w:p w14:paraId="24ADA9BA" w14:textId="77777777" w:rsidR="00DF6E89" w:rsidRPr="00DF6E89" w:rsidRDefault="00DF6E89" w:rsidP="00DF6E89">
      <w:pPr>
        <w:autoSpaceDE w:val="0"/>
        <w:autoSpaceDN w:val="0"/>
        <w:adjustRightInd w:val="0"/>
        <w:spacing w:after="0" w:line="240" w:lineRule="auto"/>
        <w:rPr>
          <w:rFonts w:cs="Arial"/>
          <w:bCs/>
        </w:rPr>
      </w:pPr>
    </w:p>
    <w:p w14:paraId="355505D5" w14:textId="77777777" w:rsidR="00DF6E89" w:rsidRPr="00DF6E89" w:rsidRDefault="00DF6E89" w:rsidP="00DF6E89">
      <w:pPr>
        <w:keepNext/>
        <w:keepLines/>
        <w:numPr>
          <w:ilvl w:val="0"/>
          <w:numId w:val="24"/>
        </w:numPr>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Objecte de l´assegurança</w:t>
      </w:r>
    </w:p>
    <w:p w14:paraId="19CD9E3D" w14:textId="77777777" w:rsidR="00DF6E89" w:rsidRPr="00DF6E89" w:rsidRDefault="00DF6E89" w:rsidP="00DF6E89">
      <w:pPr>
        <w:spacing w:after="0" w:line="240" w:lineRule="auto"/>
        <w:rPr>
          <w:rFonts w:cs="Arial"/>
        </w:rPr>
      </w:pPr>
    </w:p>
    <w:p w14:paraId="003C462F" w14:textId="77777777" w:rsidR="00DF6E89" w:rsidRPr="00DF6E89" w:rsidRDefault="00DF6E89" w:rsidP="00DF6E89">
      <w:pPr>
        <w:spacing w:after="0" w:line="240" w:lineRule="auto"/>
        <w:rPr>
          <w:rFonts w:cs="Arial"/>
        </w:rPr>
      </w:pPr>
      <w:r w:rsidRPr="00DF6E89">
        <w:rPr>
          <w:rFonts w:cs="Arial"/>
        </w:rPr>
        <w:t xml:space="preserve">És la contractació per part de l’Agència Catalana de Cooperació al Desenvolupament d’una pòlissa d’assegurances d’accidents col·lectius. </w:t>
      </w:r>
    </w:p>
    <w:p w14:paraId="235D1925" w14:textId="77777777" w:rsidR="00DF6E89" w:rsidRPr="00DF6E89" w:rsidRDefault="00DF6E89" w:rsidP="00DF6E89">
      <w:pPr>
        <w:spacing w:after="0" w:line="240" w:lineRule="auto"/>
        <w:rPr>
          <w:rFonts w:eastAsia="Calibri" w:cs="Arial"/>
        </w:rPr>
      </w:pPr>
    </w:p>
    <w:p w14:paraId="459A7064" w14:textId="77777777" w:rsidR="00DF6E89" w:rsidRPr="00DF6E89" w:rsidRDefault="00DF6E89" w:rsidP="00DF6E89">
      <w:pPr>
        <w:keepNext/>
        <w:keepLines/>
        <w:numPr>
          <w:ilvl w:val="0"/>
          <w:numId w:val="24"/>
        </w:numPr>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assegurats</w:t>
      </w:r>
    </w:p>
    <w:p w14:paraId="50D68D49" w14:textId="77777777" w:rsidR="00DF6E89" w:rsidRPr="00DF6E89" w:rsidRDefault="00DF6E89" w:rsidP="00DF6E89">
      <w:pPr>
        <w:spacing w:after="0" w:line="240" w:lineRule="auto"/>
        <w:rPr>
          <w:rFonts w:cs="Arial"/>
        </w:rPr>
      </w:pPr>
    </w:p>
    <w:p w14:paraId="51F70502" w14:textId="77777777" w:rsidR="00DF6E89" w:rsidRPr="00DF6E89" w:rsidRDefault="00DF6E89" w:rsidP="00DF6E89">
      <w:pPr>
        <w:spacing w:after="0" w:line="240" w:lineRule="auto"/>
        <w:rPr>
          <w:rFonts w:cs="Arial"/>
        </w:rPr>
      </w:pPr>
      <w:r w:rsidRPr="00DF6E89">
        <w:rPr>
          <w:rFonts w:cs="Arial"/>
        </w:rPr>
        <w:t>Personal amb relació laboral amb l’ACCD i dret de cobertura d’assegurances fixada per acord, pacte o negociació col·lectiva.</w:t>
      </w:r>
    </w:p>
    <w:p w14:paraId="0C87EF41" w14:textId="77777777" w:rsidR="00DF6E89" w:rsidRPr="00DF6E89" w:rsidRDefault="00DF6E89" w:rsidP="00DF6E89">
      <w:pPr>
        <w:spacing w:after="0" w:line="240" w:lineRule="auto"/>
        <w:rPr>
          <w:rFonts w:cs="Arial"/>
        </w:rPr>
      </w:pPr>
    </w:p>
    <w:p w14:paraId="55F235B4" w14:textId="77777777" w:rsidR="00DF6E89" w:rsidRPr="00DF6E89" w:rsidRDefault="00DF6E89" w:rsidP="00DF6E89">
      <w:pPr>
        <w:spacing w:after="0" w:line="240" w:lineRule="auto"/>
        <w:rPr>
          <w:rFonts w:cs="Arial"/>
        </w:rPr>
      </w:pPr>
      <w:r w:rsidRPr="00DF6E89">
        <w:rPr>
          <w:rFonts w:cs="Arial"/>
        </w:rPr>
        <w:t>La relació amb el nombre de persones, els riscs, les sumes assegurades i l’àmbit temporal a cobrir es facilitarà, prèvia complementació i tramesa a l’ACCD de la declaració de confidencialitat que es facilitarà per l’ACCD.</w:t>
      </w:r>
    </w:p>
    <w:p w14:paraId="480310DC" w14:textId="77777777" w:rsidR="00DF6E89" w:rsidRPr="00DF6E89" w:rsidRDefault="00DF6E89" w:rsidP="00DF6E89">
      <w:pPr>
        <w:spacing w:after="0" w:line="240" w:lineRule="auto"/>
        <w:rPr>
          <w:rFonts w:cs="Arial"/>
        </w:rPr>
      </w:pPr>
    </w:p>
    <w:p w14:paraId="38AA92ED" w14:textId="77777777" w:rsidR="00DF6E89" w:rsidRPr="00DF6E89" w:rsidRDefault="00DF6E89" w:rsidP="00DF6E89">
      <w:pPr>
        <w:autoSpaceDE w:val="0"/>
        <w:autoSpaceDN w:val="0"/>
        <w:adjustRightInd w:val="0"/>
        <w:spacing w:after="0"/>
        <w:rPr>
          <w:rFonts w:eastAsia="Calibri" w:cs="Arial"/>
        </w:rPr>
      </w:pPr>
      <w:r w:rsidRPr="00DF6E89">
        <w:rPr>
          <w:rFonts w:cs="Arial"/>
        </w:rPr>
        <w:t xml:space="preserve">A data 1 de gener de 2023 consten 53 treballadors a Barcelona i </w:t>
      </w:r>
      <w:r w:rsidRPr="00DF6E89">
        <w:rPr>
          <w:rFonts w:eastAsia="Calibri" w:cs="Arial"/>
        </w:rPr>
        <w:t xml:space="preserve">2 treballadors a l’estranger </w:t>
      </w:r>
      <w:r w:rsidRPr="00DF6E89">
        <w:rPr>
          <w:rFonts w:cs="Arial"/>
          <w:lang w:eastAsia="es-ES"/>
        </w:rPr>
        <w:t>(Marroc i Moçambic</w:t>
      </w:r>
      <w:r w:rsidRPr="00DF6E89">
        <w:rPr>
          <w:rFonts w:eastAsia="Calibri" w:cs="Arial"/>
        </w:rPr>
        <w:t>).</w:t>
      </w:r>
    </w:p>
    <w:p w14:paraId="02D3611F" w14:textId="77777777" w:rsidR="00DF6E89" w:rsidRPr="00DF6E89" w:rsidRDefault="00DF6E89" w:rsidP="00DF6E89">
      <w:pPr>
        <w:spacing w:after="0" w:line="240" w:lineRule="auto"/>
        <w:rPr>
          <w:rFonts w:cs="Arial"/>
        </w:rPr>
      </w:pPr>
    </w:p>
    <w:p w14:paraId="02419FA2" w14:textId="77777777" w:rsidR="00DF6E89" w:rsidRPr="00DF6E89" w:rsidRDefault="00DF6E89" w:rsidP="00DF6E89">
      <w:pPr>
        <w:keepNext/>
        <w:keepLines/>
        <w:numPr>
          <w:ilvl w:val="0"/>
          <w:numId w:val="24"/>
        </w:numPr>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Riscos Coberts, garanties i sumes assegurades</w:t>
      </w:r>
    </w:p>
    <w:p w14:paraId="2A95B444" w14:textId="77777777" w:rsidR="00DF6E89" w:rsidRPr="00DF6E89" w:rsidRDefault="00DF6E89" w:rsidP="00DF6E89">
      <w:pPr>
        <w:spacing w:after="0" w:line="240" w:lineRule="auto"/>
        <w:rPr>
          <w:rFonts w:cs="Arial"/>
        </w:rPr>
      </w:pPr>
    </w:p>
    <w:p w14:paraId="4C3157D5" w14:textId="77777777" w:rsidR="00DF6E89" w:rsidRPr="00DF6E89" w:rsidRDefault="00DF6E89" w:rsidP="00DF6E89">
      <w:pPr>
        <w:spacing w:after="0" w:line="240" w:lineRule="auto"/>
        <w:rPr>
          <w:rFonts w:cs="Arial"/>
        </w:rPr>
      </w:pPr>
      <w:r w:rsidRPr="00DF6E89">
        <w:rPr>
          <w:rFonts w:cs="Arial"/>
        </w:rPr>
        <w:t>S'entén per accident la lesió corporal que deriva d'una causa violenta, sobtada, externa i aliena a la intencionalitat de l'assegurat.</w:t>
      </w:r>
    </w:p>
    <w:p w14:paraId="1C03755A" w14:textId="77777777" w:rsidR="00DF6E89" w:rsidRPr="00DF6E89" w:rsidRDefault="00DF6E89" w:rsidP="00DF6E89">
      <w:pPr>
        <w:spacing w:after="0" w:line="240" w:lineRule="auto"/>
        <w:rPr>
          <w:rFonts w:cs="Arial"/>
        </w:rPr>
      </w:pPr>
    </w:p>
    <w:p w14:paraId="4BB9B18C" w14:textId="77777777" w:rsidR="00DF6E89" w:rsidRPr="00DF6E89" w:rsidRDefault="00DF6E89" w:rsidP="00DF6E89">
      <w:pPr>
        <w:spacing w:after="0" w:line="240" w:lineRule="auto"/>
        <w:rPr>
          <w:rFonts w:cs="Arial"/>
        </w:rPr>
      </w:pPr>
      <w:r w:rsidRPr="00DF6E89">
        <w:rPr>
          <w:rFonts w:cs="Arial"/>
        </w:rPr>
        <w:t>Els riscs a cobrir són:</w:t>
      </w:r>
    </w:p>
    <w:p w14:paraId="2DDD1603" w14:textId="77777777" w:rsidR="00DF6E89" w:rsidRPr="00DF6E89" w:rsidRDefault="00DF6E89" w:rsidP="00DF6E89">
      <w:pPr>
        <w:spacing w:after="0" w:line="240" w:lineRule="auto"/>
        <w:rPr>
          <w:rFonts w:cs="Arial"/>
        </w:rPr>
      </w:pPr>
    </w:p>
    <w:p w14:paraId="15A235E0" w14:textId="77777777" w:rsidR="00DF6E89" w:rsidRPr="00DF6E89" w:rsidRDefault="00DF6E89" w:rsidP="00DF6E89">
      <w:pPr>
        <w:numPr>
          <w:ilvl w:val="0"/>
          <w:numId w:val="17"/>
        </w:numPr>
        <w:spacing w:after="0" w:line="240" w:lineRule="auto"/>
        <w:contextualSpacing/>
        <w:rPr>
          <w:rFonts w:cs="Arial"/>
        </w:rPr>
      </w:pPr>
      <w:r w:rsidRPr="00DF6E89">
        <w:rPr>
          <w:rFonts w:cs="Arial"/>
          <w:i/>
        </w:rPr>
        <w:t>Mort per accident:</w:t>
      </w:r>
      <w:r w:rsidRPr="00DF6E89">
        <w:rPr>
          <w:rFonts w:cs="Arial"/>
        </w:rPr>
        <w:t xml:space="preserve"> L’assegurador garanteix el pagament del capital  contractat als beneficiaris designats, en cas de mort de l’assegurat com a conseqüència d’un accident cobert per la pòlissa, produïda immediatament o dintre del termini de dos anys a comptar des de la data de l’accident, o si transcorregut aquest termini es provés que el fet és conseqüència del mateix. Suma assegurada:  30.000 euros.</w:t>
      </w:r>
    </w:p>
    <w:p w14:paraId="0AF9A27A" w14:textId="77777777" w:rsidR="00DF6E89" w:rsidRPr="00DF6E89" w:rsidRDefault="00DF6E89" w:rsidP="00DF6E89">
      <w:pPr>
        <w:spacing w:after="0" w:line="240" w:lineRule="auto"/>
        <w:ind w:left="720"/>
        <w:contextualSpacing/>
        <w:rPr>
          <w:rFonts w:cs="Arial"/>
        </w:rPr>
      </w:pPr>
    </w:p>
    <w:p w14:paraId="25DADC77" w14:textId="77777777" w:rsidR="00DF6E89" w:rsidRPr="00DF6E89" w:rsidRDefault="00DF6E89" w:rsidP="00DF6E89">
      <w:pPr>
        <w:numPr>
          <w:ilvl w:val="0"/>
          <w:numId w:val="17"/>
        </w:numPr>
        <w:spacing w:after="0" w:line="240" w:lineRule="auto"/>
        <w:contextualSpacing/>
        <w:rPr>
          <w:rFonts w:cs="Arial"/>
        </w:rPr>
      </w:pPr>
      <w:r w:rsidRPr="00DF6E89">
        <w:rPr>
          <w:rFonts w:cs="Arial"/>
          <w:i/>
        </w:rPr>
        <w:t xml:space="preserve">Invalidesa permanent  absoluta per accident: </w:t>
      </w:r>
      <w:r w:rsidRPr="00DF6E89">
        <w:rPr>
          <w:rFonts w:cs="Arial"/>
        </w:rPr>
        <w:t>L’assegurador garanteix fins l´edat legal de jubilació de l’assegurat el pagament del capital establert, en cas d’invalidesa permanent absoluta d’aquest, com a conseqüència d’un accident cobert per la pòlissa, produïda immediatament o dins d’un termini de dos anys a comptar des de la data d’accident, o si transcorregut aquest termini es provés que el fet és conseqüència del mateix.</w:t>
      </w:r>
    </w:p>
    <w:p w14:paraId="58489945" w14:textId="77777777" w:rsidR="00DF6E89" w:rsidRPr="00DF6E89" w:rsidRDefault="00DF6E89" w:rsidP="00DF6E89">
      <w:pPr>
        <w:spacing w:after="0" w:line="240" w:lineRule="auto"/>
        <w:rPr>
          <w:rFonts w:cs="Arial"/>
        </w:rPr>
      </w:pPr>
    </w:p>
    <w:p w14:paraId="742CD650" w14:textId="77777777" w:rsidR="00DF6E89" w:rsidRPr="00DF6E89" w:rsidRDefault="00DF6E89" w:rsidP="00DF6E89">
      <w:pPr>
        <w:spacing w:after="0" w:line="240" w:lineRule="auto"/>
        <w:ind w:left="720"/>
        <w:contextualSpacing/>
        <w:rPr>
          <w:rFonts w:cs="Arial"/>
        </w:rPr>
      </w:pPr>
      <w:r w:rsidRPr="00DF6E89">
        <w:rPr>
          <w:rFonts w:cs="Arial"/>
        </w:rPr>
        <w:t xml:space="preserve">S’entén per invalidesa permanent absoluta per accident la situació física irreversible provocada per accident i originada independentment de la voluntat de l’assegurat, determinant de la total ineptitud d’aquest per al manteniment permanent de qualsevol activitat laboral o professional. </w:t>
      </w:r>
    </w:p>
    <w:p w14:paraId="7726AAA1" w14:textId="77777777" w:rsidR="00DF6E89" w:rsidRPr="00DF6E89" w:rsidRDefault="00DF6E89" w:rsidP="00DF6E89">
      <w:pPr>
        <w:spacing w:after="0" w:line="240" w:lineRule="auto"/>
        <w:ind w:left="720"/>
        <w:contextualSpacing/>
        <w:rPr>
          <w:rFonts w:cs="Arial"/>
        </w:rPr>
      </w:pPr>
      <w:r w:rsidRPr="00DF6E89">
        <w:rPr>
          <w:rFonts w:cs="Arial"/>
        </w:rPr>
        <w:t>Suma assegurada:  60.000 euros.</w:t>
      </w:r>
    </w:p>
    <w:p w14:paraId="216CCE2A" w14:textId="77777777" w:rsidR="00DF6E89" w:rsidRPr="00DF6E89" w:rsidRDefault="00DF6E89" w:rsidP="00DF6E89">
      <w:pPr>
        <w:spacing w:after="0" w:line="240" w:lineRule="auto"/>
        <w:ind w:left="720"/>
        <w:contextualSpacing/>
        <w:rPr>
          <w:rFonts w:cs="Arial"/>
        </w:rPr>
      </w:pPr>
    </w:p>
    <w:p w14:paraId="662DD57B" w14:textId="77777777" w:rsidR="00DF6E89" w:rsidRPr="00DF6E89" w:rsidRDefault="00DF6E89" w:rsidP="00DF6E89">
      <w:pPr>
        <w:numPr>
          <w:ilvl w:val="0"/>
          <w:numId w:val="17"/>
        </w:numPr>
        <w:spacing w:after="0" w:line="240" w:lineRule="auto"/>
        <w:contextualSpacing/>
        <w:rPr>
          <w:rFonts w:cs="Arial"/>
        </w:rPr>
      </w:pPr>
      <w:r w:rsidRPr="00DF6E89">
        <w:rPr>
          <w:rFonts w:cs="Arial"/>
          <w:i/>
        </w:rPr>
        <w:t>Invalidesa permanent total per accident:</w:t>
      </w:r>
      <w:r w:rsidRPr="00DF6E89">
        <w:rPr>
          <w:rFonts w:cs="Arial"/>
        </w:rPr>
        <w:t xml:space="preserve"> L’assegurador garanteix fins l´edat legal de jubilació de l’assegurat el pagament del capital establert, en cas d’invalidesa permanent total per accident d’aquest, com a conseqüència d’un accident cobert per la pòlissa, produïda immediatament o dins d’un termini de dos anys a comptar des de la data d’accident, o si transcorregut aquest termini es provés que el fet és conseqüència del mateix.</w:t>
      </w:r>
    </w:p>
    <w:p w14:paraId="0763C0AE" w14:textId="77777777" w:rsidR="00DF6E89" w:rsidRPr="00DF6E89" w:rsidRDefault="00DF6E89" w:rsidP="00DF6E89">
      <w:pPr>
        <w:spacing w:after="0" w:line="240" w:lineRule="auto"/>
        <w:ind w:left="720"/>
        <w:contextualSpacing/>
        <w:rPr>
          <w:rFonts w:cs="Arial"/>
        </w:rPr>
      </w:pPr>
    </w:p>
    <w:p w14:paraId="18E38364" w14:textId="77777777" w:rsidR="00DF6E89" w:rsidRPr="00DF6E89" w:rsidRDefault="00DF6E89" w:rsidP="00DF6E89">
      <w:pPr>
        <w:spacing w:after="0" w:line="240" w:lineRule="auto"/>
        <w:ind w:left="720"/>
        <w:contextualSpacing/>
        <w:rPr>
          <w:rFonts w:cs="Arial"/>
        </w:rPr>
      </w:pPr>
      <w:r w:rsidRPr="00DF6E89">
        <w:rPr>
          <w:rFonts w:cs="Arial"/>
        </w:rPr>
        <w:t xml:space="preserve">S’entén per invalidesa permanent total per accident la situació física irreversible provocada per accident i originada independentment de la voluntat de l’assegurat, determinant la total ineptitud d’aquest per al manteniment permanent de l’exercici de la seva professió habitual. </w:t>
      </w:r>
    </w:p>
    <w:p w14:paraId="6B34654C" w14:textId="77777777" w:rsidR="00DF6E89" w:rsidRPr="00DF6E89" w:rsidRDefault="00DF6E89" w:rsidP="00DF6E89">
      <w:pPr>
        <w:spacing w:after="0" w:line="240" w:lineRule="auto"/>
        <w:ind w:left="720"/>
        <w:contextualSpacing/>
        <w:rPr>
          <w:rFonts w:cs="Arial"/>
        </w:rPr>
      </w:pPr>
      <w:r w:rsidRPr="00DF6E89">
        <w:rPr>
          <w:rFonts w:cs="Arial"/>
        </w:rPr>
        <w:t>Suma assegurada:  60.000 euros.</w:t>
      </w:r>
    </w:p>
    <w:p w14:paraId="541F09DF" w14:textId="77777777" w:rsidR="00DF6E89" w:rsidRPr="00DF6E89" w:rsidRDefault="00DF6E89" w:rsidP="00DF6E89">
      <w:pPr>
        <w:spacing w:after="0" w:line="240" w:lineRule="auto"/>
        <w:ind w:left="720"/>
        <w:contextualSpacing/>
        <w:rPr>
          <w:rFonts w:cs="Arial"/>
        </w:rPr>
      </w:pPr>
    </w:p>
    <w:p w14:paraId="45CA9431" w14:textId="77777777" w:rsidR="00DF6E89" w:rsidRPr="00DF6E89" w:rsidRDefault="00DF6E89" w:rsidP="00DF6E89">
      <w:pPr>
        <w:numPr>
          <w:ilvl w:val="0"/>
          <w:numId w:val="17"/>
        </w:numPr>
        <w:spacing w:after="0" w:line="240" w:lineRule="auto"/>
        <w:contextualSpacing/>
        <w:rPr>
          <w:rFonts w:cs="Arial"/>
        </w:rPr>
      </w:pPr>
      <w:r w:rsidRPr="00DF6E89">
        <w:rPr>
          <w:rFonts w:cs="Arial"/>
          <w:i/>
        </w:rPr>
        <w:t>Invalidesa permanent parcial per accident:</w:t>
      </w:r>
      <w:r w:rsidRPr="00DF6E89">
        <w:rPr>
          <w:rFonts w:cs="Arial"/>
        </w:rPr>
        <w:t xml:space="preserve"> L’assegurador garanteix fins l´edat legal de jubilació de l’assegurat el pagament del capital establert, d’acord amb el barem de la pòlissa d’accidents personals de l’entitat asseguradora adjudicatària, en cas d’invalidesa parcial d’aquest, com a conseqüència d’un accident cobert per la pòlissa, produïda immediatament o dins d’un termini de dos anys a comptar des de la data de l’accident, o si transcorregut aquest termini es provés que el fet és conseqüència del mateix.</w:t>
      </w:r>
    </w:p>
    <w:p w14:paraId="07A3F006" w14:textId="77777777" w:rsidR="00DF6E89" w:rsidRPr="00DF6E89" w:rsidRDefault="00DF6E89" w:rsidP="00DF6E89">
      <w:pPr>
        <w:spacing w:after="0" w:line="240" w:lineRule="auto"/>
        <w:ind w:left="720"/>
        <w:contextualSpacing/>
        <w:rPr>
          <w:rFonts w:cs="Arial"/>
        </w:rPr>
      </w:pPr>
    </w:p>
    <w:p w14:paraId="373BCFF3" w14:textId="77777777" w:rsidR="00DF6E89" w:rsidRPr="00DF6E89" w:rsidRDefault="00DF6E89" w:rsidP="00DF6E89">
      <w:pPr>
        <w:spacing w:after="0" w:line="240" w:lineRule="auto"/>
        <w:ind w:left="720"/>
        <w:contextualSpacing/>
        <w:rPr>
          <w:rFonts w:cs="Arial"/>
        </w:rPr>
      </w:pPr>
      <w:r w:rsidRPr="00DF6E89">
        <w:rPr>
          <w:rFonts w:cs="Arial"/>
        </w:rPr>
        <w:lastRenderedPageBreak/>
        <w:t xml:space="preserve">S’entén per invalidesa permanent parcial per accident la disminució física irrecuperable  ocasionada a l’assegurat a conseqüència directa d’un accident cobert per la pòlissa. </w:t>
      </w:r>
    </w:p>
    <w:p w14:paraId="0CA578D8" w14:textId="77777777" w:rsidR="00DF6E89" w:rsidRPr="00DF6E89" w:rsidRDefault="00DF6E89" w:rsidP="00DF6E89">
      <w:pPr>
        <w:spacing w:after="0" w:line="240" w:lineRule="auto"/>
        <w:ind w:left="720"/>
        <w:contextualSpacing/>
        <w:rPr>
          <w:rFonts w:cs="Arial"/>
        </w:rPr>
      </w:pPr>
      <w:r w:rsidRPr="00DF6E89">
        <w:rPr>
          <w:rFonts w:cs="Arial"/>
        </w:rPr>
        <w:t>Suma assegurada: Fins a 60.000 euros.</w:t>
      </w:r>
    </w:p>
    <w:p w14:paraId="4319A899" w14:textId="77777777" w:rsidR="00DF6E89" w:rsidRPr="00DF6E89" w:rsidRDefault="00DF6E89" w:rsidP="00DF6E89">
      <w:pPr>
        <w:spacing w:after="0" w:line="240" w:lineRule="auto"/>
        <w:rPr>
          <w:rFonts w:cs="Arial"/>
        </w:rPr>
      </w:pPr>
    </w:p>
    <w:p w14:paraId="4A65BCEA" w14:textId="77777777" w:rsidR="00DF6E89" w:rsidRPr="00DF6E89" w:rsidRDefault="00DF6E89" w:rsidP="00DF6E89">
      <w:pPr>
        <w:spacing w:after="0" w:line="240" w:lineRule="auto"/>
        <w:rPr>
          <w:rFonts w:cs="Arial"/>
        </w:rPr>
      </w:pPr>
      <w:r w:rsidRPr="00DF6E89">
        <w:rPr>
          <w:rFonts w:cs="Arial"/>
        </w:rPr>
        <w:t>Les invalideses referides als punts anteriors no seran acumulatives.</w:t>
      </w:r>
    </w:p>
    <w:p w14:paraId="3C0D33DA" w14:textId="77777777" w:rsidR="00DF6E89" w:rsidRPr="00DF6E89" w:rsidRDefault="00DF6E89" w:rsidP="00DF6E89">
      <w:pPr>
        <w:spacing w:after="0" w:line="240" w:lineRule="auto"/>
        <w:rPr>
          <w:rFonts w:cs="Arial"/>
        </w:rPr>
      </w:pPr>
    </w:p>
    <w:p w14:paraId="618AF9AD" w14:textId="77777777" w:rsidR="00DF6E89" w:rsidRPr="00DF6E89" w:rsidRDefault="00DF6E89" w:rsidP="00DF6E89">
      <w:pPr>
        <w:spacing w:after="0" w:line="240" w:lineRule="auto"/>
        <w:rPr>
          <w:rFonts w:cs="Arial"/>
        </w:rPr>
      </w:pPr>
      <w:r w:rsidRPr="00DF6E89">
        <w:rPr>
          <w:rFonts w:cs="Arial"/>
        </w:rPr>
        <w:t>A efectes de la indemnització del sinistre d’invalidesa permanent, es prendrà com a data de sinistre la data dels efectes econòmics de la resolució d’invalidesa dictaminada per l’organisme oficial competent. En cas que no es disposi de la resolució d’invalidesa es prendrà com a data la que consti en el certificat del metge corresponent.</w:t>
      </w:r>
    </w:p>
    <w:p w14:paraId="2B9946A1" w14:textId="77777777" w:rsidR="00DF6E89" w:rsidRPr="00DF6E89" w:rsidRDefault="00DF6E89" w:rsidP="00DF6E89">
      <w:pPr>
        <w:spacing w:after="0" w:line="240" w:lineRule="auto"/>
        <w:rPr>
          <w:rFonts w:cs="Arial"/>
        </w:rPr>
      </w:pPr>
    </w:p>
    <w:p w14:paraId="32374DBB" w14:textId="77777777" w:rsidR="00DF6E89" w:rsidRPr="00DF6E89" w:rsidRDefault="00DF6E89" w:rsidP="00DF6E89">
      <w:pPr>
        <w:spacing w:after="0" w:line="240" w:lineRule="auto"/>
        <w:rPr>
          <w:rFonts w:cs="Arial"/>
        </w:rPr>
      </w:pPr>
      <w:r w:rsidRPr="00DF6E89">
        <w:rPr>
          <w:rFonts w:cs="Arial"/>
        </w:rPr>
        <w:t>El fet que la situació d’invalidesa permanent sigui susceptible de revisió per millora o agravació, no condicionarà a l’asseguradora per fer el pagament de la prestació assegurada, abonant la prestació en base a la resolució d’invalidesa dictaminada d’acord amb el punt anterior.</w:t>
      </w:r>
    </w:p>
    <w:p w14:paraId="0EADBE1A" w14:textId="77777777" w:rsidR="00DF6E89" w:rsidRPr="00DF6E89" w:rsidRDefault="00DF6E89" w:rsidP="00DF6E89">
      <w:pPr>
        <w:spacing w:after="0" w:line="240" w:lineRule="auto"/>
        <w:rPr>
          <w:rFonts w:cs="Arial"/>
        </w:rPr>
      </w:pPr>
    </w:p>
    <w:p w14:paraId="3A62A3A4" w14:textId="77777777" w:rsidR="00DF6E89" w:rsidRPr="00DF6E89" w:rsidRDefault="00DF6E89" w:rsidP="00DF6E89">
      <w:pPr>
        <w:spacing w:after="0" w:line="240" w:lineRule="auto"/>
        <w:rPr>
          <w:rFonts w:cs="Arial"/>
        </w:rPr>
      </w:pPr>
      <w:r w:rsidRPr="00DF6E89">
        <w:rPr>
          <w:rFonts w:cs="Arial"/>
        </w:rPr>
        <w:t>Seran considerats com a accidents, entre d’altres, els següents:</w:t>
      </w:r>
    </w:p>
    <w:p w14:paraId="752CAD41" w14:textId="77777777" w:rsidR="00DF6E89" w:rsidRPr="00DF6E89" w:rsidRDefault="00DF6E89" w:rsidP="00DF6E89">
      <w:pPr>
        <w:numPr>
          <w:ilvl w:val="0"/>
          <w:numId w:val="18"/>
        </w:numPr>
        <w:spacing w:after="0" w:line="240" w:lineRule="auto"/>
        <w:contextualSpacing/>
        <w:rPr>
          <w:rFonts w:cs="Arial"/>
        </w:rPr>
      </w:pPr>
      <w:r w:rsidRPr="00DF6E89">
        <w:rPr>
          <w:rFonts w:cs="Arial"/>
        </w:rPr>
        <w:t>Enverinaments, asfixies o cremades produïdes per aspiració involuntària de gasos o vapors</w:t>
      </w:r>
    </w:p>
    <w:p w14:paraId="4DFF9F48" w14:textId="77777777" w:rsidR="00DF6E89" w:rsidRPr="00DF6E89" w:rsidRDefault="00DF6E89" w:rsidP="00DF6E89">
      <w:pPr>
        <w:rPr>
          <w:rFonts w:eastAsia="Times New Roman" w:cs="Arial"/>
          <w:color w:val="202124"/>
          <w:lang w:eastAsia="ca-ES"/>
        </w:rPr>
      </w:pPr>
      <w:r w:rsidRPr="00DF6E89">
        <w:rPr>
          <w:rFonts w:cs="Arial"/>
        </w:rPr>
        <w:t xml:space="preserve">Ingestió per error, o per acte criminal de tercers, de productes tòxics o corrosius, </w:t>
      </w:r>
      <w:r w:rsidRPr="00DF6E89">
        <w:rPr>
          <w:rFonts w:eastAsia="Times New Roman" w:cs="Arial"/>
          <w:color w:val="202124"/>
          <w:lang w:eastAsia="ca-ES"/>
        </w:rPr>
        <w:t>sempre que no es tracti de productes alimentaris o medicaments prescrits pel metge.</w:t>
      </w:r>
    </w:p>
    <w:p w14:paraId="628E72FB" w14:textId="77777777" w:rsidR="00DF6E89" w:rsidRPr="00DF6E89" w:rsidRDefault="00DF6E89" w:rsidP="00DF6E89">
      <w:r w:rsidRPr="00DF6E89">
        <w:rPr>
          <w:rFonts w:cs="Arial"/>
        </w:rPr>
        <w:t xml:space="preserve">Infeccions quan l’agent patogen hagi penetrat en el cos per una lesió produïda per un accident cobert per la pòlissa </w:t>
      </w:r>
      <w:r w:rsidRPr="00DF6E89">
        <w:rPr>
          <w:rFonts w:eastAsia="Times New Roman" w:cs="Arial"/>
          <w:color w:val="202124"/>
          <w:lang w:eastAsia="ca-ES"/>
        </w:rPr>
        <w:t>i sempre que quedi demostrada fefaentment la relació causa-</w:t>
      </w:r>
      <w:proofErr w:type="spellStart"/>
      <w:r w:rsidRPr="00DF6E89">
        <w:rPr>
          <w:rFonts w:eastAsia="Times New Roman" w:cs="Arial"/>
          <w:color w:val="202124"/>
          <w:lang w:eastAsia="ca-ES"/>
        </w:rPr>
        <w:t>efecte.</w:t>
      </w:r>
      <w:r w:rsidRPr="00DF6E89">
        <w:t>Insolacions</w:t>
      </w:r>
      <w:proofErr w:type="spellEnd"/>
      <w:r w:rsidRPr="00DF6E89">
        <w:t>, congestions, congelacions o altres influències de la temperatura  o la pressió atmosfèrica, si l’assegurat ha estat exposat per causa d´un accident cobert per la pòlissa.</w:t>
      </w:r>
    </w:p>
    <w:p w14:paraId="0DDE019F" w14:textId="77777777" w:rsidR="00DF6E89" w:rsidRPr="00DF6E89" w:rsidRDefault="00DF6E89" w:rsidP="00DF6E89">
      <w:pPr>
        <w:numPr>
          <w:ilvl w:val="0"/>
          <w:numId w:val="18"/>
        </w:numPr>
        <w:spacing w:after="0" w:line="240" w:lineRule="auto"/>
        <w:contextualSpacing/>
        <w:rPr>
          <w:rFonts w:cs="Arial"/>
        </w:rPr>
      </w:pPr>
      <w:r w:rsidRPr="00DF6E89">
        <w:rPr>
          <w:rFonts w:cs="Arial"/>
        </w:rPr>
        <w:t>Conseqüències d’intervencions quirúrgiques i de tota classe de tractaments mèdics si són motivats per un accident cobert per la pòlissa.</w:t>
      </w:r>
    </w:p>
    <w:p w14:paraId="18F0DC99" w14:textId="77777777" w:rsidR="00DF6E89" w:rsidRPr="00DF6E89" w:rsidRDefault="00DF6E89" w:rsidP="00DF6E89">
      <w:pPr>
        <w:numPr>
          <w:ilvl w:val="0"/>
          <w:numId w:val="18"/>
        </w:numPr>
        <w:spacing w:after="0" w:line="240" w:lineRule="auto"/>
        <w:contextualSpacing/>
        <w:rPr>
          <w:rFonts w:cs="Arial"/>
        </w:rPr>
      </w:pPr>
      <w:r w:rsidRPr="00DF6E89">
        <w:rPr>
          <w:rFonts w:cs="Arial"/>
        </w:rPr>
        <w:t>Els ocorreguts en accions de legítima defensa, així com els relacionats per deure de solidaritat humana.</w:t>
      </w:r>
    </w:p>
    <w:p w14:paraId="6B4B9705" w14:textId="77777777" w:rsidR="00DF6E89" w:rsidRPr="00DF6E89" w:rsidRDefault="00DF6E89" w:rsidP="00DF6E89">
      <w:pPr>
        <w:numPr>
          <w:ilvl w:val="0"/>
          <w:numId w:val="18"/>
        </w:numPr>
        <w:spacing w:after="0" w:line="240" w:lineRule="auto"/>
        <w:contextualSpacing/>
        <w:rPr>
          <w:rFonts w:cs="Arial"/>
        </w:rPr>
      </w:pPr>
      <w:r w:rsidRPr="00DF6E89">
        <w:rPr>
          <w:rFonts w:cs="Arial"/>
        </w:rPr>
        <w:t>Accident de circulació, com a conductor, vianant, passatger, usuari de transports públics terrestres, marítims o aeris.</w:t>
      </w:r>
    </w:p>
    <w:p w14:paraId="4DED98EC" w14:textId="77777777" w:rsidR="00DF6E89" w:rsidRPr="00DF6E89" w:rsidRDefault="00DF6E89" w:rsidP="00DF6E89">
      <w:pPr>
        <w:spacing w:after="0" w:line="240" w:lineRule="auto"/>
        <w:rPr>
          <w:rFonts w:cs="Arial"/>
        </w:rPr>
      </w:pPr>
    </w:p>
    <w:p w14:paraId="2F106430" w14:textId="77777777" w:rsidR="00DF6E89" w:rsidRPr="00DF6E89" w:rsidRDefault="00DF6E89" w:rsidP="00DF6E89">
      <w:pPr>
        <w:spacing w:after="0" w:line="240" w:lineRule="auto"/>
        <w:rPr>
          <w:rFonts w:cs="Arial"/>
        </w:rPr>
      </w:pPr>
    </w:p>
    <w:p w14:paraId="22E03FBC" w14:textId="77777777" w:rsidR="00DF6E89" w:rsidRPr="00DF6E89" w:rsidRDefault="00DF6E89" w:rsidP="00DF6E89">
      <w:pPr>
        <w:keepNext/>
        <w:keepLines/>
        <w:numPr>
          <w:ilvl w:val="0"/>
          <w:numId w:val="24"/>
        </w:numPr>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 xml:space="preserve">Clàusules de riscs extraordinaris </w:t>
      </w:r>
    </w:p>
    <w:p w14:paraId="0FF9CEEA" w14:textId="77777777" w:rsidR="00DF6E89" w:rsidRPr="00DF6E89" w:rsidRDefault="00DF6E89" w:rsidP="00DF6E89">
      <w:pPr>
        <w:spacing w:after="0" w:line="240" w:lineRule="auto"/>
        <w:rPr>
          <w:rFonts w:cs="Arial"/>
        </w:rPr>
      </w:pPr>
    </w:p>
    <w:p w14:paraId="7D83A2A6" w14:textId="77777777" w:rsidR="00DF6E89" w:rsidRPr="00DF6E89" w:rsidRDefault="00DF6E89" w:rsidP="00DF6E89">
      <w:pPr>
        <w:spacing w:after="0" w:line="240" w:lineRule="auto"/>
        <w:rPr>
          <w:rFonts w:cs="Arial"/>
        </w:rPr>
      </w:pPr>
      <w:r w:rsidRPr="00DF6E89">
        <w:rPr>
          <w:rFonts w:cs="Arial"/>
        </w:rPr>
        <w:t xml:space="preserve">S’indemnitzarà pel Consorcio de </w:t>
      </w:r>
      <w:proofErr w:type="spellStart"/>
      <w:r w:rsidRPr="00DF6E89">
        <w:rPr>
          <w:rFonts w:cs="Arial"/>
        </w:rPr>
        <w:t>Compensación</w:t>
      </w:r>
      <w:proofErr w:type="spellEnd"/>
      <w:r w:rsidRPr="00DF6E89">
        <w:rPr>
          <w:rFonts w:cs="Arial"/>
        </w:rPr>
        <w:t xml:space="preserve"> de Seguros els sinistres de caràcter extraordinari, de conformitat amb la normativa vigent en aquesta matèria.</w:t>
      </w:r>
    </w:p>
    <w:p w14:paraId="3E03AA9F" w14:textId="77777777" w:rsidR="00DF6E89" w:rsidRPr="00DF6E89" w:rsidRDefault="00DF6E89" w:rsidP="00DF6E89">
      <w:pPr>
        <w:spacing w:after="0" w:line="240" w:lineRule="auto"/>
        <w:rPr>
          <w:rFonts w:cs="Arial"/>
        </w:rPr>
      </w:pPr>
    </w:p>
    <w:p w14:paraId="2DB57A64" w14:textId="77777777" w:rsidR="00DF6E89" w:rsidRPr="00DF6E89" w:rsidRDefault="00DF6E89" w:rsidP="00DF6E89">
      <w:pPr>
        <w:spacing w:after="0" w:line="240" w:lineRule="auto"/>
        <w:rPr>
          <w:rFonts w:cs="Arial"/>
        </w:rPr>
      </w:pPr>
      <w:r w:rsidRPr="00DF6E89">
        <w:rPr>
          <w:rFonts w:cs="Arial"/>
        </w:rPr>
        <w:t>La pòlissa subscrita, conseqüència d’aquest concurs es considerarà com a continuació a la que té vigent l’Agència Catalana de Cooperació al Desenvolupament.</w:t>
      </w:r>
    </w:p>
    <w:p w14:paraId="262525FF" w14:textId="77777777" w:rsidR="00DF6E89" w:rsidRPr="00DF6E89" w:rsidRDefault="00DF6E89" w:rsidP="00DF6E89">
      <w:pPr>
        <w:spacing w:after="0" w:line="240" w:lineRule="auto"/>
        <w:rPr>
          <w:rFonts w:cs="Arial"/>
        </w:rPr>
      </w:pPr>
    </w:p>
    <w:p w14:paraId="7A2F6F0A" w14:textId="77777777" w:rsidR="00DF6E89" w:rsidRPr="00DF6E89" w:rsidRDefault="00DF6E89" w:rsidP="00DF6E89">
      <w:pPr>
        <w:spacing w:after="0" w:line="240" w:lineRule="auto"/>
        <w:rPr>
          <w:rFonts w:cs="Arial"/>
        </w:rPr>
      </w:pPr>
      <w:r w:rsidRPr="00DF6E89">
        <w:rPr>
          <w:rFonts w:cs="Arial"/>
        </w:rPr>
        <w:t xml:space="preserve">L’entitat asseguradora es fa responsable de la correcta </w:t>
      </w:r>
      <w:proofErr w:type="spellStart"/>
      <w:r w:rsidRPr="00DF6E89">
        <w:rPr>
          <w:rFonts w:cs="Arial"/>
        </w:rPr>
        <w:t>tarificació</w:t>
      </w:r>
      <w:proofErr w:type="spellEnd"/>
      <w:r w:rsidRPr="00DF6E89">
        <w:rPr>
          <w:rFonts w:cs="Arial"/>
        </w:rPr>
        <w:t xml:space="preserve"> de la prima del Consorcio de </w:t>
      </w:r>
      <w:proofErr w:type="spellStart"/>
      <w:r w:rsidRPr="00DF6E89">
        <w:rPr>
          <w:rFonts w:cs="Arial"/>
        </w:rPr>
        <w:t>Compensación</w:t>
      </w:r>
      <w:proofErr w:type="spellEnd"/>
      <w:r w:rsidRPr="00DF6E89">
        <w:rPr>
          <w:rFonts w:cs="Arial"/>
        </w:rPr>
        <w:t xml:space="preserve"> de Seguros.</w:t>
      </w:r>
    </w:p>
    <w:p w14:paraId="08C3D6CF" w14:textId="77777777" w:rsidR="00DF6E89" w:rsidRPr="00DF6E89" w:rsidRDefault="00DF6E89" w:rsidP="00DF6E89">
      <w:pPr>
        <w:spacing w:after="0" w:line="240" w:lineRule="auto"/>
        <w:rPr>
          <w:rFonts w:cs="Arial"/>
        </w:rPr>
      </w:pPr>
    </w:p>
    <w:p w14:paraId="5C14868F" w14:textId="77777777" w:rsidR="00DF6E89" w:rsidRPr="00DF6E89" w:rsidRDefault="00DF6E89" w:rsidP="00DF6E89">
      <w:pPr>
        <w:spacing w:after="0" w:line="240" w:lineRule="auto"/>
        <w:rPr>
          <w:rFonts w:cs="Arial"/>
        </w:rPr>
      </w:pPr>
    </w:p>
    <w:p w14:paraId="1A7B011B" w14:textId="77777777" w:rsidR="00DF6E89" w:rsidRPr="00DF6E89" w:rsidRDefault="00DF6E89" w:rsidP="00DF6E89">
      <w:pPr>
        <w:numPr>
          <w:ilvl w:val="0"/>
          <w:numId w:val="24"/>
        </w:numPr>
        <w:spacing w:after="0" w:line="240" w:lineRule="auto"/>
        <w:contextualSpacing/>
        <w:rPr>
          <w:rFonts w:cs="Arial"/>
          <w:b/>
          <w:u w:val="single"/>
        </w:rPr>
      </w:pPr>
      <w:r w:rsidRPr="00DF6E89">
        <w:rPr>
          <w:rFonts w:cs="Arial"/>
          <w:b/>
          <w:u w:val="single"/>
        </w:rPr>
        <w:t>RISCOS EXCLOSOS</w:t>
      </w:r>
    </w:p>
    <w:p w14:paraId="7BE62486" w14:textId="77777777" w:rsidR="00DF6E89" w:rsidRPr="00DF6E89" w:rsidRDefault="00DF6E89" w:rsidP="00DF6E89">
      <w:pPr>
        <w:spacing w:after="0" w:line="240" w:lineRule="auto"/>
        <w:rPr>
          <w:rFonts w:cs="Arial"/>
        </w:rPr>
      </w:pPr>
    </w:p>
    <w:p w14:paraId="47141FF7" w14:textId="77777777" w:rsidR="00DF6E89" w:rsidRPr="00DF6E89" w:rsidRDefault="00DF6E89" w:rsidP="00DF6E89">
      <w:pPr>
        <w:numPr>
          <w:ilvl w:val="0"/>
          <w:numId w:val="26"/>
        </w:numPr>
        <w:spacing w:after="0" w:line="240" w:lineRule="auto"/>
        <w:contextualSpacing/>
        <w:rPr>
          <w:rFonts w:cs="Arial"/>
        </w:rPr>
      </w:pPr>
      <w:r w:rsidRPr="00DF6E89">
        <w:rPr>
          <w:rFonts w:cs="Arial"/>
        </w:rPr>
        <w:lastRenderedPageBreak/>
        <w:t>Qualsevol tipus de malaltia excepte que siguin reconegudes com accident laboral.</w:t>
      </w:r>
    </w:p>
    <w:p w14:paraId="6A1B2729" w14:textId="77777777" w:rsidR="00DF6E89" w:rsidRPr="00DF6E89" w:rsidRDefault="00DF6E89" w:rsidP="00DF6E89">
      <w:pPr>
        <w:numPr>
          <w:ilvl w:val="0"/>
          <w:numId w:val="26"/>
        </w:numPr>
        <w:spacing w:after="0" w:line="240" w:lineRule="auto"/>
        <w:contextualSpacing/>
        <w:rPr>
          <w:rFonts w:cs="Arial"/>
        </w:rPr>
      </w:pPr>
      <w:r w:rsidRPr="00DF6E89">
        <w:rPr>
          <w:rFonts w:cs="Arial"/>
        </w:rPr>
        <w:t>Malalties, epidèmies i processos amb origen una infecció per picadures d’insectes.</w:t>
      </w:r>
    </w:p>
    <w:p w14:paraId="2EBA4755" w14:textId="77777777" w:rsidR="00DF6E89" w:rsidRPr="00DF6E89" w:rsidRDefault="00DF6E89" w:rsidP="00DF6E89">
      <w:pPr>
        <w:numPr>
          <w:ilvl w:val="0"/>
          <w:numId w:val="26"/>
        </w:numPr>
        <w:spacing w:after="0" w:line="240" w:lineRule="auto"/>
        <w:contextualSpacing/>
        <w:rPr>
          <w:rFonts w:cs="Arial"/>
        </w:rPr>
      </w:pPr>
      <w:r w:rsidRPr="00DF6E89">
        <w:rPr>
          <w:rFonts w:cs="Arial"/>
        </w:rPr>
        <w:t>Intoxicacions alimentàries.</w:t>
      </w:r>
    </w:p>
    <w:p w14:paraId="3B4F4FE3" w14:textId="77777777" w:rsidR="00DF6E89" w:rsidRPr="00DF6E89" w:rsidRDefault="00DF6E89" w:rsidP="00DF6E89">
      <w:pPr>
        <w:numPr>
          <w:ilvl w:val="0"/>
          <w:numId w:val="26"/>
        </w:numPr>
        <w:spacing w:after="0" w:line="240" w:lineRule="auto"/>
        <w:contextualSpacing/>
        <w:rPr>
          <w:rFonts w:cs="Arial"/>
        </w:rPr>
      </w:pPr>
      <w:r w:rsidRPr="00DF6E89">
        <w:rPr>
          <w:rFonts w:cs="Arial"/>
        </w:rPr>
        <w:t>Insolacions, congelacions i altres accions del clima, així com esforços desproporcionats, enverinaments i infeccions que no tinguin com a causa directa i una lesió produïda per un accident cobert.</w:t>
      </w:r>
    </w:p>
    <w:p w14:paraId="6CB8804B" w14:textId="77777777" w:rsidR="00DF6E89" w:rsidRPr="00DF6E89" w:rsidRDefault="00DF6E89" w:rsidP="00DF6E89">
      <w:pPr>
        <w:numPr>
          <w:ilvl w:val="0"/>
          <w:numId w:val="26"/>
        </w:numPr>
        <w:spacing w:after="0" w:line="240" w:lineRule="auto"/>
        <w:contextualSpacing/>
        <w:rPr>
          <w:rFonts w:cs="Arial"/>
        </w:rPr>
      </w:pPr>
      <w:r w:rsidRPr="00DF6E89">
        <w:rPr>
          <w:rFonts w:cs="Arial"/>
        </w:rPr>
        <w:t>L’infart de miocardi a menys que sigui reconegut com accident laboral.</w:t>
      </w:r>
    </w:p>
    <w:p w14:paraId="7D1EAC5D" w14:textId="77777777" w:rsidR="00DF6E89" w:rsidRPr="00DF6E89" w:rsidRDefault="00DF6E89" w:rsidP="00DF6E89">
      <w:pPr>
        <w:numPr>
          <w:ilvl w:val="0"/>
          <w:numId w:val="26"/>
        </w:numPr>
        <w:spacing w:after="0" w:line="240" w:lineRule="auto"/>
        <w:contextualSpacing/>
        <w:rPr>
          <w:rFonts w:cs="Arial"/>
        </w:rPr>
      </w:pPr>
      <w:r w:rsidRPr="00DF6E89">
        <w:rPr>
          <w:rFonts w:cs="Arial"/>
        </w:rPr>
        <w:t>Accidents sobrevinguts en estat d’alineació mental, embriaguesa o sota els efectes de drogues o estupefaents.</w:t>
      </w:r>
    </w:p>
    <w:p w14:paraId="1CC75403" w14:textId="77777777" w:rsidR="00DF6E89" w:rsidRPr="00DF6E89" w:rsidRDefault="00DF6E89" w:rsidP="00DF6E89">
      <w:pPr>
        <w:numPr>
          <w:ilvl w:val="0"/>
          <w:numId w:val="26"/>
        </w:numPr>
        <w:spacing w:after="0" w:line="240" w:lineRule="auto"/>
        <w:contextualSpacing/>
        <w:rPr>
          <w:rFonts w:cs="Arial"/>
        </w:rPr>
      </w:pPr>
      <w:r w:rsidRPr="00DF6E89">
        <w:rPr>
          <w:rFonts w:cs="Arial"/>
        </w:rPr>
        <w:t xml:space="preserve">Pràctica professional de qualsevol esport així com la pràctica d’esports de risc com per exemple, l’escalada, l’alpinisme, espeleologia, boxa, arts marcials, gimnàstica esportiva, hípica, barranquisme, </w:t>
      </w:r>
      <w:proofErr w:type="spellStart"/>
      <w:r w:rsidRPr="00DF6E89">
        <w:rPr>
          <w:rFonts w:cs="Arial"/>
        </w:rPr>
        <w:t>puenting</w:t>
      </w:r>
      <w:proofErr w:type="spellEnd"/>
      <w:r w:rsidRPr="00DF6E89">
        <w:rPr>
          <w:rFonts w:cs="Arial"/>
        </w:rPr>
        <w:t>, submarinisme, paracaigudisme, etc.</w:t>
      </w:r>
    </w:p>
    <w:p w14:paraId="25EEC40B" w14:textId="77777777" w:rsidR="00DF6E89" w:rsidRPr="00DF6E89" w:rsidRDefault="00DF6E89" w:rsidP="00DF6E89">
      <w:pPr>
        <w:numPr>
          <w:ilvl w:val="0"/>
          <w:numId w:val="26"/>
        </w:numPr>
        <w:spacing w:after="0" w:line="240" w:lineRule="auto"/>
        <w:contextualSpacing/>
        <w:rPr>
          <w:rFonts w:cs="Arial"/>
        </w:rPr>
      </w:pPr>
      <w:r w:rsidRPr="00DF6E89">
        <w:rPr>
          <w:rFonts w:cs="Arial"/>
        </w:rPr>
        <w:t>Accidents a causa de conflictes armats o guerra, terrorisme, rebel·lions, revolucions, motins, terratrèmols, inundacions, huracans i altres fenòmens de caràcter extraordinari, sense perjudici que quedin emparats per la cobertura de Riscos Extraordinaris, així com les lesions provocades per exposició o contaminació nuclear, en forma directa o indirecta, radioactiva, química o biològica.</w:t>
      </w:r>
    </w:p>
    <w:p w14:paraId="53E3A260" w14:textId="77777777" w:rsidR="00DF6E89" w:rsidRPr="00DF6E89" w:rsidRDefault="00DF6E89" w:rsidP="00DF6E89">
      <w:pPr>
        <w:spacing w:after="0" w:line="240" w:lineRule="auto"/>
        <w:rPr>
          <w:rFonts w:cs="Arial"/>
        </w:rPr>
      </w:pPr>
    </w:p>
    <w:p w14:paraId="5ED9288C" w14:textId="77777777" w:rsidR="00DF6E89" w:rsidRPr="00DF6E89" w:rsidRDefault="00DF6E89" w:rsidP="00DF6E89">
      <w:pPr>
        <w:spacing w:after="0" w:line="240" w:lineRule="auto"/>
        <w:rPr>
          <w:rFonts w:cs="Arial"/>
        </w:rPr>
      </w:pPr>
    </w:p>
    <w:p w14:paraId="4BF55D5F" w14:textId="77777777" w:rsidR="00DF6E89" w:rsidRPr="00DF6E89" w:rsidRDefault="00DF6E89" w:rsidP="00DF6E89">
      <w:pPr>
        <w:keepNext/>
        <w:keepLines/>
        <w:numPr>
          <w:ilvl w:val="0"/>
          <w:numId w:val="25"/>
        </w:numPr>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Àmbit territorial</w:t>
      </w:r>
    </w:p>
    <w:p w14:paraId="1F0BEF8A" w14:textId="77777777" w:rsidR="00DF6E89" w:rsidRPr="00DF6E89" w:rsidRDefault="00DF6E89" w:rsidP="00DF6E89">
      <w:pPr>
        <w:spacing w:after="0" w:line="240" w:lineRule="auto"/>
        <w:rPr>
          <w:rFonts w:cs="Arial"/>
        </w:rPr>
      </w:pPr>
    </w:p>
    <w:p w14:paraId="27F1356F" w14:textId="77777777" w:rsidR="00DF6E89" w:rsidRPr="00DF6E89" w:rsidRDefault="00DF6E89" w:rsidP="00DF6E89">
      <w:pPr>
        <w:spacing w:after="0" w:line="240" w:lineRule="auto"/>
        <w:rPr>
          <w:rFonts w:cs="Arial"/>
        </w:rPr>
      </w:pPr>
      <w:r w:rsidRPr="00DF6E89">
        <w:rPr>
          <w:rFonts w:cs="Arial"/>
        </w:rPr>
        <w:t>L’àmbit territorial de la cobertura serà tot el món.</w:t>
      </w:r>
    </w:p>
    <w:p w14:paraId="6B9BB4EB" w14:textId="77777777" w:rsidR="00DF6E89" w:rsidRPr="00DF6E89" w:rsidRDefault="00DF6E89" w:rsidP="00DF6E89">
      <w:pPr>
        <w:spacing w:after="0" w:line="240" w:lineRule="auto"/>
        <w:rPr>
          <w:rFonts w:cs="Arial"/>
        </w:rPr>
      </w:pPr>
    </w:p>
    <w:p w14:paraId="4F789428" w14:textId="77777777" w:rsidR="00DF6E89" w:rsidRPr="00DF6E89" w:rsidRDefault="00DF6E89" w:rsidP="00DF6E89">
      <w:pPr>
        <w:spacing w:after="0" w:line="240" w:lineRule="auto"/>
        <w:rPr>
          <w:rFonts w:cs="Arial"/>
        </w:rPr>
      </w:pPr>
    </w:p>
    <w:p w14:paraId="5FD894E0" w14:textId="77777777" w:rsidR="00DF6E89" w:rsidRPr="00DF6E89" w:rsidRDefault="00DF6E89" w:rsidP="00DF6E89">
      <w:pPr>
        <w:keepNext/>
        <w:keepLines/>
        <w:numPr>
          <w:ilvl w:val="0"/>
          <w:numId w:val="24"/>
        </w:numPr>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Àmbit temporal</w:t>
      </w:r>
    </w:p>
    <w:p w14:paraId="12D4471F" w14:textId="77777777" w:rsidR="00DF6E89" w:rsidRPr="00DF6E89" w:rsidRDefault="00DF6E89" w:rsidP="00DF6E89">
      <w:pPr>
        <w:spacing w:after="0" w:line="240" w:lineRule="auto"/>
        <w:rPr>
          <w:rFonts w:cs="Arial"/>
          <w:b/>
          <w:u w:val="single"/>
        </w:rPr>
      </w:pPr>
    </w:p>
    <w:p w14:paraId="74B91965" w14:textId="77777777" w:rsidR="00DF6E89" w:rsidRPr="00DF6E89" w:rsidRDefault="00DF6E89" w:rsidP="00DF6E89">
      <w:pPr>
        <w:spacing w:after="0" w:line="240" w:lineRule="auto"/>
        <w:rPr>
          <w:rFonts w:cs="Arial"/>
        </w:rPr>
      </w:pPr>
      <w:r w:rsidRPr="00DF6E89">
        <w:rPr>
          <w:rFonts w:cs="Arial"/>
        </w:rPr>
        <w:t>La modalitat de cobertura es 24 hores/dia tot l´any.</w:t>
      </w:r>
    </w:p>
    <w:p w14:paraId="7C102D2D" w14:textId="77777777" w:rsidR="00DF6E89" w:rsidRPr="00DF6E89" w:rsidRDefault="00DF6E89" w:rsidP="00DF6E89">
      <w:pPr>
        <w:spacing w:after="0" w:line="240" w:lineRule="auto"/>
        <w:rPr>
          <w:rFonts w:cs="Arial"/>
        </w:rPr>
      </w:pPr>
    </w:p>
    <w:p w14:paraId="13A2105C" w14:textId="77777777" w:rsidR="00DF6E89" w:rsidRPr="00DF6E89" w:rsidRDefault="00DF6E89" w:rsidP="00DF6E89">
      <w:pPr>
        <w:keepNext/>
        <w:keepLines/>
        <w:numPr>
          <w:ilvl w:val="0"/>
          <w:numId w:val="24"/>
        </w:numPr>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Quadre  d’invalideses parcials</w:t>
      </w:r>
    </w:p>
    <w:p w14:paraId="4B5A5A62" w14:textId="77777777" w:rsidR="00DF6E89" w:rsidRPr="00DF6E89" w:rsidRDefault="00DF6E89" w:rsidP="00DF6E89">
      <w:pPr>
        <w:spacing w:after="0" w:line="240" w:lineRule="auto"/>
        <w:rPr>
          <w:rFonts w:cs="Arial"/>
        </w:rPr>
      </w:pPr>
    </w:p>
    <w:p w14:paraId="644A4DF2" w14:textId="77777777" w:rsidR="00DF6E89" w:rsidRPr="00DF6E89" w:rsidRDefault="00DF6E89" w:rsidP="00DF6E89">
      <w:pPr>
        <w:spacing w:after="0" w:line="240" w:lineRule="auto"/>
        <w:rPr>
          <w:rFonts w:cs="Arial"/>
        </w:rPr>
      </w:pPr>
      <w:r w:rsidRPr="00DF6E89">
        <w:rPr>
          <w:rFonts w:cs="Arial"/>
        </w:rPr>
        <w:t>L’ACCD admetrà com a vàlid, en el cas d’invalidesa parcial per accident, el quadre d’invalideses que l’entitat adjudicatària tingui aprovat en el seu producte d’accidents , que s’aportarà en el moment de formalització del contracte.</w:t>
      </w:r>
    </w:p>
    <w:p w14:paraId="119D2FC8" w14:textId="77777777" w:rsidR="00DF6E89" w:rsidRPr="00DF6E89" w:rsidRDefault="00DF6E89" w:rsidP="00DF6E89">
      <w:pPr>
        <w:spacing w:after="0" w:line="240" w:lineRule="auto"/>
        <w:rPr>
          <w:rFonts w:cs="Arial"/>
        </w:rPr>
      </w:pPr>
    </w:p>
    <w:p w14:paraId="563ED097" w14:textId="77777777" w:rsidR="00DF6E89" w:rsidRPr="00DF6E89" w:rsidRDefault="00DF6E89" w:rsidP="00DF6E89">
      <w:pPr>
        <w:spacing w:after="0" w:line="240" w:lineRule="auto"/>
        <w:rPr>
          <w:rFonts w:cs="Arial"/>
        </w:rPr>
      </w:pPr>
    </w:p>
    <w:p w14:paraId="42D50EE4" w14:textId="77777777" w:rsidR="00DF6E89" w:rsidRPr="00DF6E89" w:rsidRDefault="00DF6E89" w:rsidP="00DF6E89">
      <w:pPr>
        <w:keepNext/>
        <w:keepLines/>
        <w:numPr>
          <w:ilvl w:val="0"/>
          <w:numId w:val="24"/>
        </w:numPr>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Vinculació de les decisions dels òrgans socials</w:t>
      </w:r>
    </w:p>
    <w:p w14:paraId="02A91919" w14:textId="77777777" w:rsidR="00DF6E89" w:rsidRPr="00DF6E89" w:rsidRDefault="00DF6E89" w:rsidP="00DF6E89">
      <w:pPr>
        <w:spacing w:after="0" w:line="240" w:lineRule="auto"/>
        <w:rPr>
          <w:rFonts w:cs="Arial"/>
        </w:rPr>
      </w:pPr>
    </w:p>
    <w:p w14:paraId="2C348683" w14:textId="77777777" w:rsidR="00DF6E89" w:rsidRPr="00DF6E89" w:rsidRDefault="00DF6E89" w:rsidP="00DF6E89">
      <w:pPr>
        <w:spacing w:after="0" w:line="240" w:lineRule="auto"/>
        <w:rPr>
          <w:rFonts w:cs="Arial"/>
        </w:rPr>
      </w:pPr>
      <w:r w:rsidRPr="00DF6E89">
        <w:rPr>
          <w:rFonts w:cs="Arial"/>
        </w:rPr>
        <w:t>Atès el caràcter de millora voluntària de les prestacions de la Seguretat Social de la pòlissa que es desitja contractar té, i la seva subjecció en conseqüència, a les normes sociolaborals, l’assegurança s’ajustarà, a més de a la normativa continguda a la Llei 50/1980, de 8 d’octubre, de regulació del contracte d’assegurances, i d’altres disposicions en vigor, als punts següents:</w:t>
      </w:r>
    </w:p>
    <w:p w14:paraId="76190C6E" w14:textId="77777777" w:rsidR="00DF6E89" w:rsidRPr="00DF6E89" w:rsidRDefault="00DF6E89" w:rsidP="00DF6E89">
      <w:pPr>
        <w:spacing w:after="0" w:line="240" w:lineRule="auto"/>
        <w:rPr>
          <w:rFonts w:cs="Arial"/>
        </w:rPr>
      </w:pPr>
    </w:p>
    <w:p w14:paraId="39FEDBB0" w14:textId="77777777" w:rsidR="00DF6E89" w:rsidRPr="00DF6E89" w:rsidRDefault="00DF6E89" w:rsidP="00DF6E89">
      <w:pPr>
        <w:numPr>
          <w:ilvl w:val="0"/>
          <w:numId w:val="23"/>
        </w:numPr>
        <w:spacing w:after="0" w:line="240" w:lineRule="auto"/>
        <w:contextualSpacing/>
      </w:pPr>
      <w:r w:rsidRPr="00DF6E89">
        <w:t xml:space="preserve">Tindrà la consideració d’accident indemnitzable a </w:t>
      </w:r>
      <w:proofErr w:type="spellStart"/>
      <w:r w:rsidRPr="00DF6E89">
        <w:t>l’empar</w:t>
      </w:r>
      <w:proofErr w:type="spellEnd"/>
      <w:r w:rsidRPr="00DF6E89">
        <w:t xml:space="preserve"> de la present pòlissa tot fet al qual la regulació de la Seguretat Social atribueixi tal caràcter, essent vinculant en el seu cas, la declaració al respecte dels òrgans administratius o jurisdiccionals competents de la Seguretat Social.</w:t>
      </w:r>
    </w:p>
    <w:p w14:paraId="013EAF01" w14:textId="77777777" w:rsidR="00DF6E89" w:rsidRPr="00DF6E89" w:rsidRDefault="00DF6E89" w:rsidP="00DF6E89">
      <w:pPr>
        <w:spacing w:after="0" w:line="240" w:lineRule="auto"/>
        <w:ind w:left="720"/>
        <w:contextualSpacing/>
      </w:pPr>
    </w:p>
    <w:p w14:paraId="5CCC7874" w14:textId="77777777" w:rsidR="00DF6E89" w:rsidRPr="00DF6E89" w:rsidRDefault="00DF6E89" w:rsidP="00DF6E89">
      <w:pPr>
        <w:numPr>
          <w:ilvl w:val="0"/>
          <w:numId w:val="23"/>
        </w:numPr>
        <w:spacing w:after="0" w:line="240" w:lineRule="auto"/>
        <w:contextualSpacing/>
      </w:pPr>
      <w:r w:rsidRPr="00DF6E89">
        <w:t>Per als assegurats per risc professional i extra-professional, la noció d’accident no laboral vindrà determinada per la regulació del contracte d’assegurances privat, si no hi haguessin intervingut els òrgans de la Seguretat Social.</w:t>
      </w:r>
    </w:p>
    <w:p w14:paraId="2B35D1BC" w14:textId="77777777" w:rsidR="00DF6E89" w:rsidRPr="00DF6E89" w:rsidRDefault="00DF6E89" w:rsidP="00DF6E89">
      <w:pPr>
        <w:spacing w:after="0" w:line="240" w:lineRule="auto"/>
        <w:ind w:left="1080"/>
        <w:contextualSpacing/>
        <w:rPr>
          <w:rFonts w:cs="Arial"/>
        </w:rPr>
      </w:pPr>
    </w:p>
    <w:p w14:paraId="4ABBE533" w14:textId="77777777" w:rsidR="00DF6E89" w:rsidRPr="00DF6E89" w:rsidRDefault="00DF6E89" w:rsidP="00DF6E89">
      <w:pPr>
        <w:numPr>
          <w:ilvl w:val="0"/>
          <w:numId w:val="23"/>
        </w:numPr>
        <w:spacing w:after="0" w:line="240" w:lineRule="auto"/>
        <w:contextualSpacing/>
        <w:rPr>
          <w:rFonts w:cs="Arial"/>
        </w:rPr>
      </w:pPr>
      <w:r w:rsidRPr="00DF6E89">
        <w:rPr>
          <w:rFonts w:cs="Arial"/>
        </w:rPr>
        <w:t xml:space="preserve">Serà vinculant per a la determinació del grau d’invalidesa la decisió ferma dels òrgans competents, administratius o judicials de la Seguretat Social, sobre el grau d’invalidesa que amb relació a la normativa </w:t>
      </w:r>
      <w:proofErr w:type="spellStart"/>
      <w:r w:rsidRPr="00DF6E89">
        <w:rPr>
          <w:rFonts w:cs="Arial"/>
        </w:rPr>
        <w:t>socio</w:t>
      </w:r>
      <w:proofErr w:type="spellEnd"/>
      <w:r w:rsidRPr="00DF6E89">
        <w:rPr>
          <w:rFonts w:cs="Arial"/>
        </w:rPr>
        <w:t>-laboral correspongui al treballador, per fets coberts per aquesta pòlissa.</w:t>
      </w:r>
    </w:p>
    <w:p w14:paraId="2554AF71" w14:textId="77777777" w:rsidR="00DF6E89" w:rsidRPr="00DF6E89" w:rsidRDefault="00DF6E89" w:rsidP="00DF6E89">
      <w:pPr>
        <w:spacing w:after="0" w:line="240" w:lineRule="auto"/>
        <w:ind w:left="709"/>
        <w:rPr>
          <w:rFonts w:cs="Arial"/>
        </w:rPr>
      </w:pPr>
      <w:r w:rsidRPr="00DF6E89">
        <w:rPr>
          <w:rFonts w:cs="Arial"/>
        </w:rPr>
        <w:t>Respecte a l’anterior, s’especifica que el grau de les incapacitats i la seva respectiva correspondència, serà la següent:</w:t>
      </w:r>
    </w:p>
    <w:p w14:paraId="3CDB5AB1" w14:textId="77777777" w:rsidR="00DF6E89" w:rsidRPr="00DF6E89" w:rsidRDefault="00DF6E89" w:rsidP="00DF6E89">
      <w:pPr>
        <w:numPr>
          <w:ilvl w:val="0"/>
          <w:numId w:val="19"/>
        </w:numPr>
        <w:spacing w:after="0" w:line="240" w:lineRule="auto"/>
        <w:ind w:left="1701"/>
        <w:contextualSpacing/>
        <w:rPr>
          <w:rFonts w:cs="Arial"/>
        </w:rPr>
      </w:pPr>
      <w:r w:rsidRPr="00DF6E89">
        <w:rPr>
          <w:rFonts w:cs="Arial"/>
        </w:rPr>
        <w:t>A la gran invalidesa o a la incapacitat permanent absoluta reconeguda en via social, correspondrà la invalidesa permanent absoluta coberta en pòlissa.</w:t>
      </w:r>
    </w:p>
    <w:p w14:paraId="46330D92" w14:textId="77777777" w:rsidR="00DF6E89" w:rsidRPr="00DF6E89" w:rsidRDefault="00DF6E89" w:rsidP="00DF6E89">
      <w:pPr>
        <w:numPr>
          <w:ilvl w:val="0"/>
          <w:numId w:val="19"/>
        </w:numPr>
        <w:spacing w:after="0" w:line="240" w:lineRule="auto"/>
        <w:ind w:left="1701"/>
        <w:contextualSpacing/>
        <w:rPr>
          <w:rFonts w:cs="Arial"/>
        </w:rPr>
      </w:pPr>
      <w:r w:rsidRPr="00DF6E89">
        <w:rPr>
          <w:rFonts w:cs="Arial"/>
        </w:rPr>
        <w:t>A la incapacitat permanent total reconeguda en via social, correspondrà la invalidesa permanent total prevista en pòlissa.</w:t>
      </w:r>
    </w:p>
    <w:p w14:paraId="2F9C68A4" w14:textId="77777777" w:rsidR="00DF6E89" w:rsidRPr="00DF6E89" w:rsidRDefault="00DF6E89" w:rsidP="00DF6E89">
      <w:pPr>
        <w:numPr>
          <w:ilvl w:val="0"/>
          <w:numId w:val="19"/>
        </w:numPr>
        <w:spacing w:after="0" w:line="240" w:lineRule="auto"/>
        <w:ind w:left="1701"/>
        <w:contextualSpacing/>
        <w:rPr>
          <w:rFonts w:cs="Arial"/>
        </w:rPr>
      </w:pPr>
      <w:r w:rsidRPr="00DF6E89">
        <w:rPr>
          <w:rFonts w:cs="Arial"/>
        </w:rPr>
        <w:t>A la incapacitat permanent parcial en via social, correspondrà en la pòlissa la indemnització que en relació amb el barem contingut en la invalidesa parcial procedís.</w:t>
      </w:r>
    </w:p>
    <w:p w14:paraId="1E6723D0" w14:textId="77777777" w:rsidR="00DF6E89" w:rsidRPr="00DF6E89" w:rsidRDefault="00DF6E89" w:rsidP="00DF6E89">
      <w:pPr>
        <w:spacing w:after="0" w:line="240" w:lineRule="auto"/>
        <w:ind w:left="1440"/>
        <w:contextualSpacing/>
        <w:rPr>
          <w:rFonts w:cs="Arial"/>
        </w:rPr>
      </w:pPr>
    </w:p>
    <w:p w14:paraId="75D599EE" w14:textId="77777777" w:rsidR="00DF6E89" w:rsidRPr="00DF6E89" w:rsidRDefault="00DF6E89" w:rsidP="00DF6E89">
      <w:pPr>
        <w:numPr>
          <w:ilvl w:val="0"/>
          <w:numId w:val="23"/>
        </w:numPr>
        <w:spacing w:after="0" w:line="240" w:lineRule="auto"/>
        <w:contextualSpacing/>
        <w:rPr>
          <w:rFonts w:cs="Arial"/>
        </w:rPr>
      </w:pPr>
      <w:r w:rsidRPr="00DF6E89">
        <w:rPr>
          <w:rFonts w:cs="Arial"/>
        </w:rPr>
        <w:t>En cas que es reconegués a l’assegurat lesions permanents no invalidants pel treball, es lliurarà a l’assegurat el capital que, d’acord amb l’esmentat barem, li correspongui en funció de les seqüeles permanents reconegudes.</w:t>
      </w:r>
    </w:p>
    <w:p w14:paraId="1E7F4895" w14:textId="77777777" w:rsidR="00DF6E89" w:rsidRPr="00DF6E89" w:rsidRDefault="00DF6E89" w:rsidP="00DF6E89">
      <w:pPr>
        <w:spacing w:after="0" w:line="240" w:lineRule="auto"/>
        <w:rPr>
          <w:rFonts w:cs="Arial"/>
        </w:rPr>
      </w:pPr>
    </w:p>
    <w:p w14:paraId="14103F31" w14:textId="77777777" w:rsidR="00DF6E89" w:rsidRPr="00DF6E89" w:rsidRDefault="00DF6E89" w:rsidP="00DF6E89">
      <w:pPr>
        <w:spacing w:after="0" w:line="240" w:lineRule="auto"/>
        <w:rPr>
          <w:rFonts w:cs="Arial"/>
        </w:rPr>
      </w:pPr>
    </w:p>
    <w:p w14:paraId="4E550415" w14:textId="77777777" w:rsidR="00DF6E89" w:rsidRPr="00DF6E89" w:rsidRDefault="00DF6E89" w:rsidP="00DF6E89">
      <w:pPr>
        <w:keepNext/>
        <w:keepLines/>
        <w:numPr>
          <w:ilvl w:val="0"/>
          <w:numId w:val="24"/>
        </w:numPr>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Garanties i límits d’indemnització</w:t>
      </w:r>
    </w:p>
    <w:p w14:paraId="2E8A65D5" w14:textId="77777777" w:rsidR="00DF6E89" w:rsidRPr="00DF6E89" w:rsidRDefault="00DF6E89" w:rsidP="00DF6E89">
      <w:pPr>
        <w:spacing w:after="0" w:line="240" w:lineRule="auto"/>
        <w:rPr>
          <w:rFonts w:cs="Arial"/>
        </w:rPr>
      </w:pPr>
    </w:p>
    <w:p w14:paraId="0E716BCE" w14:textId="77777777" w:rsidR="00DF6E89" w:rsidRPr="00DF6E89" w:rsidRDefault="00DF6E89" w:rsidP="00DF6E89">
      <w:pPr>
        <w:spacing w:after="0" w:line="240" w:lineRule="auto"/>
        <w:rPr>
          <w:rFonts w:cs="Arial"/>
        </w:rPr>
      </w:pPr>
      <w:r w:rsidRPr="00DF6E89">
        <w:rPr>
          <w:rFonts w:cs="Arial"/>
        </w:rPr>
        <w:t>El límit màxim d’indemnització per assegurat per contingència serà:</w:t>
      </w:r>
    </w:p>
    <w:p w14:paraId="304185FE" w14:textId="77777777" w:rsidR="00DF6E89" w:rsidRPr="00DF6E89" w:rsidRDefault="00DF6E89" w:rsidP="00DF6E89">
      <w:pPr>
        <w:spacing w:after="0" w:line="240" w:lineRule="auto"/>
        <w:rPr>
          <w:rFonts w:cs="Arial"/>
        </w:rPr>
      </w:pPr>
    </w:p>
    <w:p w14:paraId="5CBE380A" w14:textId="77777777" w:rsidR="00DF6E89" w:rsidRPr="00DF6E89" w:rsidRDefault="00DF6E89" w:rsidP="00DF6E89">
      <w:pPr>
        <w:spacing w:after="0" w:line="240" w:lineRule="auto"/>
        <w:rPr>
          <w:rFonts w:cs="Arial"/>
        </w:rPr>
      </w:pPr>
      <w:r w:rsidRPr="00DF6E89">
        <w:rPr>
          <w:rFonts w:cs="Arial"/>
        </w:rPr>
        <w:tab/>
        <w:t>Mort per accident .............................</w:t>
      </w:r>
      <w:r w:rsidRPr="00DF6E89">
        <w:rPr>
          <w:rFonts w:cs="Arial"/>
        </w:rPr>
        <w:tab/>
        <w:t>....................</w:t>
      </w:r>
      <w:r w:rsidRPr="00DF6E89">
        <w:rPr>
          <w:rFonts w:cs="Arial"/>
        </w:rPr>
        <w:tab/>
        <w:t>30.000,00€</w:t>
      </w:r>
    </w:p>
    <w:p w14:paraId="0878BE83" w14:textId="77777777" w:rsidR="00DF6E89" w:rsidRPr="00DF6E89" w:rsidRDefault="00DF6E89" w:rsidP="00DF6E89">
      <w:pPr>
        <w:spacing w:after="0" w:line="240" w:lineRule="auto"/>
        <w:rPr>
          <w:rFonts w:cs="Arial"/>
        </w:rPr>
      </w:pPr>
      <w:r w:rsidRPr="00DF6E89">
        <w:rPr>
          <w:rFonts w:cs="Arial"/>
        </w:rPr>
        <w:tab/>
        <w:t>Invalidesa permanent absoluta per accident .........</w:t>
      </w:r>
      <w:r w:rsidRPr="00DF6E89">
        <w:rPr>
          <w:rFonts w:cs="Arial"/>
        </w:rPr>
        <w:tab/>
        <w:t>60.000,00€</w:t>
      </w:r>
    </w:p>
    <w:p w14:paraId="1B316A21" w14:textId="77777777" w:rsidR="00DF6E89" w:rsidRPr="00DF6E89" w:rsidRDefault="00DF6E89" w:rsidP="00DF6E89">
      <w:pPr>
        <w:spacing w:after="0" w:line="240" w:lineRule="auto"/>
        <w:rPr>
          <w:rFonts w:cs="Arial"/>
        </w:rPr>
      </w:pPr>
      <w:r w:rsidRPr="00DF6E89">
        <w:rPr>
          <w:rFonts w:cs="Arial"/>
        </w:rPr>
        <w:tab/>
        <w:t>Invalidesa permanent total per accident  ..............</w:t>
      </w:r>
      <w:r w:rsidRPr="00DF6E89">
        <w:rPr>
          <w:rFonts w:cs="Arial"/>
        </w:rPr>
        <w:tab/>
        <w:t>60.000,00€</w:t>
      </w:r>
    </w:p>
    <w:p w14:paraId="51C132DA" w14:textId="77777777" w:rsidR="00DF6E89" w:rsidRPr="00DF6E89" w:rsidRDefault="00DF6E89" w:rsidP="00DF6E89">
      <w:pPr>
        <w:spacing w:after="0" w:line="240" w:lineRule="auto"/>
        <w:rPr>
          <w:rFonts w:cs="Arial"/>
        </w:rPr>
      </w:pPr>
      <w:r w:rsidRPr="00DF6E89">
        <w:rPr>
          <w:rFonts w:cs="Arial"/>
        </w:rPr>
        <w:tab/>
        <w:t xml:space="preserve">Invalidesa permanent parcial per accident, </w:t>
      </w:r>
    </w:p>
    <w:p w14:paraId="7BC8BE3E" w14:textId="77777777" w:rsidR="00DF6E89" w:rsidRPr="00DF6E89" w:rsidRDefault="00DF6E89" w:rsidP="00DF6E89">
      <w:pPr>
        <w:spacing w:after="0" w:line="240" w:lineRule="auto"/>
        <w:ind w:firstLine="708"/>
        <w:rPr>
          <w:rFonts w:cs="Arial"/>
        </w:rPr>
      </w:pPr>
      <w:r w:rsidRPr="00DF6E89">
        <w:rPr>
          <w:rFonts w:cs="Arial"/>
        </w:rPr>
        <w:t>segons barem   ...........................................</w:t>
      </w:r>
      <w:r w:rsidRPr="00DF6E89">
        <w:rPr>
          <w:rFonts w:cs="Arial"/>
        </w:rPr>
        <w:tab/>
        <w:t xml:space="preserve">  fins a 60.000,00€</w:t>
      </w:r>
    </w:p>
    <w:p w14:paraId="5F3743B0" w14:textId="77777777" w:rsidR="00DF6E89" w:rsidRPr="00DF6E89" w:rsidRDefault="00DF6E89" w:rsidP="00DF6E89">
      <w:pPr>
        <w:spacing w:after="0" w:line="240" w:lineRule="auto"/>
        <w:rPr>
          <w:rFonts w:cs="Arial"/>
        </w:rPr>
      </w:pPr>
    </w:p>
    <w:p w14:paraId="662C97D1" w14:textId="77777777" w:rsidR="00DF6E89" w:rsidRPr="00DF6E89" w:rsidRDefault="00DF6E89" w:rsidP="00DF6E89">
      <w:pPr>
        <w:spacing w:after="0" w:line="240" w:lineRule="auto"/>
        <w:rPr>
          <w:rFonts w:cs="Arial"/>
        </w:rPr>
      </w:pPr>
      <w:r w:rsidRPr="00DF6E89">
        <w:rPr>
          <w:rFonts w:cs="Arial"/>
        </w:rPr>
        <w:tab/>
        <w:t>Els capitals no són acumulables.</w:t>
      </w:r>
    </w:p>
    <w:p w14:paraId="57C927CF" w14:textId="77777777" w:rsidR="00DF6E89" w:rsidRPr="00DF6E89" w:rsidRDefault="00DF6E89" w:rsidP="00DF6E89">
      <w:pPr>
        <w:spacing w:after="0" w:line="240" w:lineRule="auto"/>
        <w:rPr>
          <w:rFonts w:cs="Arial"/>
        </w:rPr>
      </w:pPr>
    </w:p>
    <w:p w14:paraId="5B0905D7" w14:textId="77777777" w:rsidR="00DF6E89" w:rsidRPr="00DF6E89" w:rsidRDefault="00DF6E89" w:rsidP="00DF6E89">
      <w:pPr>
        <w:spacing w:after="0" w:line="240" w:lineRule="auto"/>
        <w:rPr>
          <w:rFonts w:cs="Arial"/>
        </w:rPr>
      </w:pPr>
      <w:r w:rsidRPr="00DF6E89">
        <w:rPr>
          <w:rFonts w:cs="Arial"/>
        </w:rPr>
        <w:t>El límit màxim d’indemnització a càrrec de l’assegurador per sinistre d’accident, qualsevol que sigui el nombre de víctimes, serà de 1.410.000€.</w:t>
      </w:r>
    </w:p>
    <w:p w14:paraId="0431FA8D" w14:textId="77777777" w:rsidR="00DF6E89" w:rsidRPr="00DF6E89" w:rsidRDefault="00DF6E89" w:rsidP="00DF6E89">
      <w:pPr>
        <w:spacing w:after="0" w:line="240" w:lineRule="auto"/>
        <w:rPr>
          <w:rFonts w:cs="Arial"/>
        </w:rPr>
      </w:pPr>
    </w:p>
    <w:p w14:paraId="0C65A6DA" w14:textId="77777777" w:rsidR="00DF6E89" w:rsidRPr="00DF6E89" w:rsidRDefault="00DF6E89" w:rsidP="00DF6E89">
      <w:pPr>
        <w:spacing w:after="0" w:line="240" w:lineRule="auto"/>
        <w:rPr>
          <w:rFonts w:cs="Arial"/>
        </w:rPr>
      </w:pPr>
      <w:r w:rsidRPr="00DF6E89">
        <w:rPr>
          <w:rFonts w:cs="Arial"/>
        </w:rPr>
        <w:t>Els col·lectius, el nombre de persones a assegurar, els capitals i l’àmbit temporal de cobertura descrits es podran modificar en la mateixa forma, quantia i proporció que designen les estipulacions de l’acord, pacte, conveni o conveni col·lectiu a que obeeixin la contractació de la present assegurança. Aquestes modificacions seran comunicades immediatament a l’entitat asseguradora, la qual emetrà el corresponent suplement o apèndix a la pòlissa, segons correspongui.</w:t>
      </w:r>
    </w:p>
    <w:p w14:paraId="32BEB271" w14:textId="77777777" w:rsidR="00DF6E89" w:rsidRPr="00DF6E89" w:rsidRDefault="00DF6E89" w:rsidP="00DF6E89">
      <w:pPr>
        <w:spacing w:after="0" w:line="240" w:lineRule="auto"/>
        <w:rPr>
          <w:rFonts w:cs="Arial"/>
        </w:rPr>
      </w:pPr>
    </w:p>
    <w:p w14:paraId="58D06A32" w14:textId="77777777" w:rsidR="00DF6E89" w:rsidRPr="00DF6E89" w:rsidRDefault="00DF6E89" w:rsidP="00DF6E89">
      <w:pPr>
        <w:spacing w:after="0" w:line="240" w:lineRule="auto"/>
        <w:rPr>
          <w:rFonts w:cs="Arial"/>
        </w:rPr>
      </w:pPr>
    </w:p>
    <w:p w14:paraId="4E86F580" w14:textId="77777777" w:rsidR="00DF6E89" w:rsidRPr="00DF6E89" w:rsidRDefault="00DF6E89" w:rsidP="00DF6E89">
      <w:pPr>
        <w:keepNext/>
        <w:keepLines/>
        <w:numPr>
          <w:ilvl w:val="0"/>
          <w:numId w:val="24"/>
        </w:numPr>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Beneficiaris</w:t>
      </w:r>
    </w:p>
    <w:p w14:paraId="2A851A93" w14:textId="77777777" w:rsidR="00DF6E89" w:rsidRPr="00DF6E89" w:rsidRDefault="00DF6E89" w:rsidP="00DF6E89">
      <w:pPr>
        <w:rPr>
          <w:lang w:eastAsia="ca-ES"/>
        </w:rPr>
      </w:pPr>
    </w:p>
    <w:p w14:paraId="4F594288" w14:textId="77777777" w:rsidR="00DF6E89" w:rsidRPr="00DF6E89" w:rsidRDefault="00DF6E89" w:rsidP="00DF6E89">
      <w:pPr>
        <w:numPr>
          <w:ilvl w:val="0"/>
          <w:numId w:val="22"/>
        </w:numPr>
        <w:spacing w:after="0" w:line="240" w:lineRule="auto"/>
        <w:contextualSpacing/>
      </w:pPr>
      <w:r w:rsidRPr="00DF6E89">
        <w:t>En cas d’invalidesa permanent absoluta, total i parcial, el propi assegurat.</w:t>
      </w:r>
    </w:p>
    <w:p w14:paraId="2E5A4009" w14:textId="77777777" w:rsidR="00DF6E89" w:rsidRPr="00DF6E89" w:rsidRDefault="00DF6E89" w:rsidP="00DF6E89">
      <w:pPr>
        <w:numPr>
          <w:ilvl w:val="0"/>
          <w:numId w:val="22"/>
        </w:numPr>
        <w:spacing w:after="0" w:line="240" w:lineRule="auto"/>
        <w:contextualSpacing/>
      </w:pPr>
      <w:r w:rsidRPr="00DF6E89">
        <w:t>En cas de mort, i en el supòsit que no hi hagués beneficiari designat per l’Assegurat, s´aplicarà la normativa de successions que correspongui segons el cas.</w:t>
      </w:r>
    </w:p>
    <w:p w14:paraId="575770EF" w14:textId="77777777" w:rsidR="00DF6E89" w:rsidRPr="00DF6E89" w:rsidRDefault="00DF6E89" w:rsidP="00DF6E89">
      <w:pPr>
        <w:spacing w:after="0" w:line="240" w:lineRule="auto"/>
        <w:ind w:left="720"/>
        <w:contextualSpacing/>
      </w:pPr>
    </w:p>
    <w:p w14:paraId="50946E98" w14:textId="77777777" w:rsidR="00DF6E89" w:rsidRPr="00DF6E89" w:rsidRDefault="00DF6E89" w:rsidP="00DF6E89">
      <w:pPr>
        <w:spacing w:after="0" w:line="240" w:lineRule="auto"/>
        <w:ind w:left="720"/>
        <w:contextualSpacing/>
      </w:pPr>
    </w:p>
    <w:p w14:paraId="69639B07" w14:textId="77777777" w:rsidR="00DF6E89" w:rsidRPr="00DF6E89" w:rsidRDefault="00DF6E89" w:rsidP="00DF6E89">
      <w:pPr>
        <w:keepNext/>
        <w:keepLines/>
        <w:numPr>
          <w:ilvl w:val="0"/>
          <w:numId w:val="24"/>
        </w:numPr>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Condicions d’adhesió</w:t>
      </w:r>
    </w:p>
    <w:p w14:paraId="2D3F4545" w14:textId="77777777" w:rsidR="00DF6E89" w:rsidRPr="00DF6E89" w:rsidRDefault="00DF6E89" w:rsidP="00DF6E89">
      <w:pPr>
        <w:rPr>
          <w:lang w:eastAsia="ca-ES"/>
        </w:rPr>
      </w:pPr>
    </w:p>
    <w:p w14:paraId="6F5126DB" w14:textId="77777777" w:rsidR="00DF6E89" w:rsidRPr="00DF6E89" w:rsidRDefault="00DF6E89" w:rsidP="00DF6E89">
      <w:pPr>
        <w:numPr>
          <w:ilvl w:val="0"/>
          <w:numId w:val="20"/>
        </w:numPr>
        <w:spacing w:after="0" w:line="240" w:lineRule="auto"/>
        <w:contextualSpacing/>
      </w:pPr>
      <w:r w:rsidRPr="00DF6E89">
        <w:t>Llistat amb la relació del personal. TC2</w:t>
      </w:r>
    </w:p>
    <w:p w14:paraId="174C81A4" w14:textId="77777777" w:rsidR="00DF6E89" w:rsidRPr="00DF6E89" w:rsidRDefault="00DF6E89" w:rsidP="00DF6E89">
      <w:pPr>
        <w:numPr>
          <w:ilvl w:val="0"/>
          <w:numId w:val="20"/>
        </w:numPr>
        <w:spacing w:after="0" w:line="240" w:lineRule="auto"/>
        <w:contextualSpacing/>
      </w:pPr>
      <w:r w:rsidRPr="00DF6E89">
        <w:rPr>
          <w:rFonts w:cs="Arial"/>
        </w:rPr>
        <w:t>L’adjudicatari considerarà aquesta pòlissa com a continuació de la pòlissa subscrita per l’ACCD amb el mateix objecte de contractació, vigent a 1 de gener de 2023 i acceptarà a tot el personal que no tingui una Incapacitat temporal de més 6 mesos amb baixa laboral, o tramitant expedient d´invalidesa permanent absoluta per qualsevol causa, o tingui concedida una Incapacitat Permanent Total per  qualsevol causa, incloent els treballadors amb certs graus de minusvalidesa sense més requisit que la certificació expedida per l’ACCD confirmant la inclusió de l’assegurat en el col·lectiu de que es tracti, acollit a l’acord o conveni corresponent amb anterioritat a la concurrència del sinistre i prèvia sol·licitud a l’adjudicatària.</w:t>
      </w:r>
    </w:p>
    <w:p w14:paraId="6D164193" w14:textId="77777777" w:rsidR="00DF6E89" w:rsidRPr="00DF6E89" w:rsidRDefault="00DF6E89" w:rsidP="00DF6E89">
      <w:pPr>
        <w:numPr>
          <w:ilvl w:val="0"/>
          <w:numId w:val="20"/>
        </w:numPr>
        <w:spacing w:after="0" w:line="240" w:lineRule="auto"/>
        <w:contextualSpacing/>
      </w:pPr>
      <w:r w:rsidRPr="00DF6E89">
        <w:rPr>
          <w:rFonts w:cs="Arial"/>
        </w:rPr>
        <w:t>L’adjudicatari haurà d’acceptar, amb les mateixes taxes de primes d’aquest         concurs, la cobertura d’assegurances corresponents a noves altes de personal a sol·licitud de l’ACCD.</w:t>
      </w:r>
    </w:p>
    <w:p w14:paraId="09DE8BCF" w14:textId="77777777" w:rsidR="00DF6E89" w:rsidRPr="00DF6E89" w:rsidRDefault="00DF6E89" w:rsidP="00DF6E89">
      <w:pPr>
        <w:spacing w:after="0" w:line="240" w:lineRule="auto"/>
      </w:pPr>
    </w:p>
    <w:p w14:paraId="39A62ACA" w14:textId="77777777" w:rsidR="00DF6E89" w:rsidRPr="00DF6E89" w:rsidRDefault="00DF6E89" w:rsidP="00DF6E89">
      <w:pPr>
        <w:spacing w:after="0" w:line="240" w:lineRule="auto"/>
      </w:pPr>
    </w:p>
    <w:p w14:paraId="36C44FC4" w14:textId="77777777" w:rsidR="00DF6E89" w:rsidRPr="00DF6E89" w:rsidRDefault="00DF6E89" w:rsidP="00DF6E89">
      <w:pPr>
        <w:keepNext/>
        <w:keepLines/>
        <w:numPr>
          <w:ilvl w:val="0"/>
          <w:numId w:val="24"/>
        </w:numPr>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Gestió de la pòlissa</w:t>
      </w:r>
    </w:p>
    <w:p w14:paraId="2434D784" w14:textId="77777777" w:rsidR="00DF6E89" w:rsidRPr="00DF6E89" w:rsidRDefault="00DF6E89" w:rsidP="00DF6E89">
      <w:pPr>
        <w:spacing w:after="0" w:line="240" w:lineRule="auto"/>
        <w:ind w:left="720"/>
        <w:contextualSpacing/>
        <w:rPr>
          <w:rFonts w:cs="Arial"/>
        </w:rPr>
      </w:pPr>
    </w:p>
    <w:p w14:paraId="1A3C971B" w14:textId="77777777" w:rsidR="00DF6E89" w:rsidRPr="00DF6E89" w:rsidRDefault="00DF6E89" w:rsidP="00DF6E89">
      <w:pPr>
        <w:numPr>
          <w:ilvl w:val="0"/>
          <w:numId w:val="21"/>
        </w:numPr>
        <w:spacing w:after="0" w:line="240" w:lineRule="auto"/>
        <w:contextualSpacing/>
        <w:rPr>
          <w:rFonts w:cs="Arial"/>
        </w:rPr>
      </w:pPr>
      <w:r w:rsidRPr="00DF6E89">
        <w:rPr>
          <w:rFonts w:cs="Arial"/>
        </w:rPr>
        <w:t>L’assegurador adjudicatari facilitarà a l’ACCD, en els primers trenta dies d’efecte de la pòlissa o de la seva renovació, la documentació següent:</w:t>
      </w:r>
    </w:p>
    <w:p w14:paraId="217DAA79" w14:textId="77777777" w:rsidR="00DF6E89" w:rsidRPr="00DF6E89" w:rsidRDefault="00DF6E89" w:rsidP="00DF6E89">
      <w:pPr>
        <w:numPr>
          <w:ilvl w:val="1"/>
          <w:numId w:val="21"/>
        </w:numPr>
        <w:spacing w:after="0" w:line="240" w:lineRule="auto"/>
        <w:contextualSpacing/>
        <w:rPr>
          <w:rFonts w:cs="Arial"/>
        </w:rPr>
      </w:pPr>
      <w:r w:rsidRPr="00DF6E89">
        <w:rPr>
          <w:rFonts w:cs="Arial"/>
        </w:rPr>
        <w:t>Pòlissa d’assegurances,</w:t>
      </w:r>
    </w:p>
    <w:p w14:paraId="6D019841" w14:textId="77777777" w:rsidR="00DF6E89" w:rsidRPr="00DF6E89" w:rsidRDefault="00DF6E89" w:rsidP="00DF6E89">
      <w:pPr>
        <w:numPr>
          <w:ilvl w:val="1"/>
          <w:numId w:val="21"/>
        </w:numPr>
        <w:spacing w:after="0" w:line="240" w:lineRule="auto"/>
        <w:contextualSpacing/>
        <w:rPr>
          <w:rFonts w:cs="Arial"/>
        </w:rPr>
      </w:pPr>
      <w:r w:rsidRPr="00DF6E89">
        <w:rPr>
          <w:rFonts w:cs="Arial"/>
        </w:rPr>
        <w:t>I qualsevol altra documentació que sigui necessària.</w:t>
      </w:r>
    </w:p>
    <w:p w14:paraId="713AED92" w14:textId="77777777" w:rsidR="00DF6E89" w:rsidRPr="00DF6E89" w:rsidRDefault="00DF6E89" w:rsidP="00DF6E89">
      <w:pPr>
        <w:spacing w:after="0" w:line="240" w:lineRule="auto"/>
        <w:ind w:left="1080"/>
        <w:contextualSpacing/>
        <w:rPr>
          <w:rFonts w:cs="Arial"/>
        </w:rPr>
      </w:pPr>
    </w:p>
    <w:p w14:paraId="7CB8F2E5" w14:textId="77777777" w:rsidR="00DF6E89" w:rsidRPr="00DF6E89" w:rsidRDefault="00DF6E89" w:rsidP="00DF6E89">
      <w:pPr>
        <w:numPr>
          <w:ilvl w:val="0"/>
          <w:numId w:val="21"/>
        </w:numPr>
        <w:spacing w:after="0" w:line="240" w:lineRule="auto"/>
        <w:contextualSpacing/>
        <w:rPr>
          <w:rFonts w:cs="Arial"/>
        </w:rPr>
      </w:pPr>
      <w:r w:rsidRPr="00DF6E89">
        <w:rPr>
          <w:rFonts w:cs="Arial"/>
        </w:rPr>
        <w:t>L’entitat adjudicatària, col·laborarà amb les Comissions de seguiment de sinistres pendents i facilitarà obligatòriament la informació de sinistralitat següent:</w:t>
      </w:r>
    </w:p>
    <w:p w14:paraId="5E4B3AF1" w14:textId="77777777" w:rsidR="00DF6E89" w:rsidRPr="00DF6E89" w:rsidRDefault="00DF6E89" w:rsidP="00DF6E89">
      <w:pPr>
        <w:numPr>
          <w:ilvl w:val="1"/>
          <w:numId w:val="21"/>
        </w:numPr>
        <w:spacing w:after="0" w:line="240" w:lineRule="auto"/>
        <w:contextualSpacing/>
        <w:rPr>
          <w:rFonts w:cs="Arial"/>
        </w:rPr>
      </w:pPr>
      <w:r w:rsidRPr="00DF6E89">
        <w:rPr>
          <w:rFonts w:cs="Arial"/>
        </w:rPr>
        <w:t>Número de referència del sinistre.</w:t>
      </w:r>
    </w:p>
    <w:p w14:paraId="07212438" w14:textId="77777777" w:rsidR="00DF6E89" w:rsidRPr="00DF6E89" w:rsidRDefault="00DF6E89" w:rsidP="00DF6E89">
      <w:pPr>
        <w:numPr>
          <w:ilvl w:val="1"/>
          <w:numId w:val="21"/>
        </w:numPr>
        <w:spacing w:after="0" w:line="240" w:lineRule="auto"/>
        <w:contextualSpacing/>
        <w:rPr>
          <w:rFonts w:cs="Arial"/>
        </w:rPr>
      </w:pPr>
      <w:r w:rsidRPr="00DF6E89">
        <w:rPr>
          <w:rFonts w:cs="Arial"/>
        </w:rPr>
        <w:t>Dades de l’assegurat.</w:t>
      </w:r>
    </w:p>
    <w:p w14:paraId="1D7724B4" w14:textId="77777777" w:rsidR="00DF6E89" w:rsidRPr="00DF6E89" w:rsidRDefault="00DF6E89" w:rsidP="00DF6E89">
      <w:pPr>
        <w:numPr>
          <w:ilvl w:val="1"/>
          <w:numId w:val="21"/>
        </w:numPr>
        <w:spacing w:after="0" w:line="240" w:lineRule="auto"/>
        <w:contextualSpacing/>
        <w:rPr>
          <w:rFonts w:cs="Arial"/>
        </w:rPr>
      </w:pPr>
      <w:r w:rsidRPr="00DF6E89">
        <w:rPr>
          <w:rFonts w:cs="Arial"/>
        </w:rPr>
        <w:t>Situació del sinistre.</w:t>
      </w:r>
    </w:p>
    <w:p w14:paraId="7EC7D53E" w14:textId="77777777" w:rsidR="00DF6E89" w:rsidRPr="00DF6E89" w:rsidRDefault="00DF6E89" w:rsidP="00DF6E89">
      <w:pPr>
        <w:numPr>
          <w:ilvl w:val="1"/>
          <w:numId w:val="21"/>
        </w:numPr>
        <w:spacing w:after="0" w:line="240" w:lineRule="auto"/>
        <w:contextualSpacing/>
        <w:rPr>
          <w:rFonts w:cs="Arial"/>
        </w:rPr>
      </w:pPr>
      <w:r w:rsidRPr="00DF6E89">
        <w:rPr>
          <w:rFonts w:cs="Arial"/>
        </w:rPr>
        <w:t>Concepte de la garantia indemnitzada.</w:t>
      </w:r>
    </w:p>
    <w:p w14:paraId="534CB325" w14:textId="77777777" w:rsidR="00DF6E89" w:rsidRPr="00DF6E89" w:rsidRDefault="00DF6E89" w:rsidP="00DF6E89">
      <w:pPr>
        <w:numPr>
          <w:ilvl w:val="1"/>
          <w:numId w:val="21"/>
        </w:numPr>
        <w:spacing w:after="0" w:line="240" w:lineRule="auto"/>
        <w:contextualSpacing/>
        <w:rPr>
          <w:rFonts w:cs="Arial"/>
        </w:rPr>
      </w:pPr>
      <w:r w:rsidRPr="00DF6E89">
        <w:rPr>
          <w:rFonts w:cs="Arial"/>
        </w:rPr>
        <w:t>Import indemnitzat.</w:t>
      </w:r>
    </w:p>
    <w:p w14:paraId="40816397" w14:textId="77777777" w:rsidR="00DF6E89" w:rsidRPr="00DF6E89" w:rsidRDefault="00DF6E89" w:rsidP="00DF6E89">
      <w:pPr>
        <w:numPr>
          <w:ilvl w:val="1"/>
          <w:numId w:val="21"/>
        </w:numPr>
        <w:spacing w:after="0" w:line="240" w:lineRule="auto"/>
        <w:contextualSpacing/>
        <w:rPr>
          <w:rFonts w:cs="Arial"/>
        </w:rPr>
      </w:pPr>
      <w:r w:rsidRPr="00DF6E89">
        <w:rPr>
          <w:rFonts w:cs="Arial"/>
        </w:rPr>
        <w:t>Data del pagament.</w:t>
      </w:r>
    </w:p>
    <w:p w14:paraId="3ED666D5" w14:textId="77777777" w:rsidR="00DF6E89" w:rsidRPr="00DF6E89" w:rsidRDefault="00DF6E89" w:rsidP="00DF6E89">
      <w:pPr>
        <w:numPr>
          <w:ilvl w:val="0"/>
          <w:numId w:val="21"/>
        </w:numPr>
        <w:spacing w:after="0" w:line="240" w:lineRule="auto"/>
        <w:contextualSpacing/>
        <w:rPr>
          <w:rFonts w:cs="Arial"/>
        </w:rPr>
      </w:pPr>
      <w:r w:rsidRPr="00DF6E89">
        <w:rPr>
          <w:rFonts w:cs="Arial"/>
        </w:rPr>
        <w:t>En cas de desacord en la cobertura del sinistre o en la determinació de l’import a indemnitzar, es tractaran en “Comissions de sinistres problemàtics” composades per l’Entitat adjudicatària, un representant del departament afectat pel sinistre i el corredor que gestiona la pòlissa. Els acords presos en aquestes Comissions vincularan a totes les parts afectades.</w:t>
      </w:r>
    </w:p>
    <w:p w14:paraId="4233BE17" w14:textId="77777777" w:rsidR="00DF6E89" w:rsidRPr="00DF6E89" w:rsidRDefault="00DF6E89" w:rsidP="00DF6E89">
      <w:pPr>
        <w:numPr>
          <w:ilvl w:val="0"/>
          <w:numId w:val="21"/>
        </w:numPr>
        <w:spacing w:after="0" w:line="240" w:lineRule="auto"/>
        <w:contextualSpacing/>
        <w:rPr>
          <w:rFonts w:cs="Arial"/>
        </w:rPr>
      </w:pPr>
      <w:r w:rsidRPr="00DF6E89">
        <w:rPr>
          <w:rFonts w:cs="Arial"/>
        </w:rPr>
        <w:t>Les altes i les baixes objecte d’aquesta cobertura d’assegurances s’ajustaran a les condicions establertes al plec. Pel que fa als suplements d’altes i baixes que en resultin es trametran a l’ACCD en un termini màxim de 7 dies a partir de la data de comunicació de l’alta o de la baixa.</w:t>
      </w:r>
    </w:p>
    <w:p w14:paraId="5610417C" w14:textId="77777777" w:rsidR="00DF6E89" w:rsidRPr="00DF6E89" w:rsidRDefault="00DF6E89" w:rsidP="00DF6E89">
      <w:pPr>
        <w:numPr>
          <w:ilvl w:val="0"/>
          <w:numId w:val="21"/>
        </w:numPr>
        <w:spacing w:after="0" w:line="240" w:lineRule="auto"/>
        <w:contextualSpacing/>
        <w:rPr>
          <w:rFonts w:cs="Arial"/>
        </w:rPr>
      </w:pPr>
      <w:r w:rsidRPr="00DF6E89">
        <w:rPr>
          <w:rFonts w:cs="Arial"/>
        </w:rPr>
        <w:t xml:space="preserve">Les regularitzacions d’altes i baixes es faran al venciment de la pòlissa i trimestralment se’n farà una revisió de seguiment. S’entregarà a l´Agència Catalana de Cooperació i Desenvolupament la regularització definitiva de l’anualitat, conjuntament amb el rebut corresponent, durant el mes de gener de l’any següent. </w:t>
      </w:r>
    </w:p>
    <w:p w14:paraId="48AD16AD" w14:textId="77777777" w:rsidR="00DF6E89" w:rsidRPr="00DF6E89" w:rsidRDefault="00DF6E89" w:rsidP="00DF6E89">
      <w:pPr>
        <w:numPr>
          <w:ilvl w:val="0"/>
          <w:numId w:val="21"/>
        </w:numPr>
        <w:spacing w:after="0" w:line="240" w:lineRule="auto"/>
        <w:contextualSpacing/>
        <w:rPr>
          <w:rFonts w:cs="Arial"/>
        </w:rPr>
      </w:pPr>
      <w:r w:rsidRPr="00DF6E89">
        <w:rPr>
          <w:rFonts w:cs="Arial"/>
        </w:rPr>
        <w:lastRenderedPageBreak/>
        <w:t>Per establir el cost del suplements d’altes i baixes, l’entitat adjudicatària haurà d’aplicar les mateixes primes que va utilitzar per a la formalització de la proposta econòmica d’aquesta contractació.</w:t>
      </w:r>
    </w:p>
    <w:p w14:paraId="334BC284" w14:textId="77777777" w:rsidR="00DF6E89" w:rsidRPr="00DF6E89" w:rsidRDefault="00DF6E89" w:rsidP="00DF6E89">
      <w:pPr>
        <w:numPr>
          <w:ilvl w:val="0"/>
          <w:numId w:val="21"/>
        </w:numPr>
        <w:spacing w:after="0" w:line="240" w:lineRule="auto"/>
        <w:contextualSpacing/>
        <w:rPr>
          <w:rFonts w:cs="Arial"/>
        </w:rPr>
      </w:pPr>
      <w:r w:rsidRPr="00DF6E89">
        <w:rPr>
          <w:rFonts w:cs="Arial"/>
        </w:rPr>
        <w:t>Així mateix, si ocorregués un sinistre, l’entitat adjudicatària es farà càrrec del mateix mitjançant certificació de l’Administració, en la qual, s’indicarà el caràcter d’assegurat de la persona sinistrada.</w:t>
      </w:r>
    </w:p>
    <w:p w14:paraId="7C72095B" w14:textId="77777777" w:rsidR="00DF6E89" w:rsidRPr="00DF6E89" w:rsidRDefault="00DF6E89" w:rsidP="00DF6E89">
      <w:pPr>
        <w:spacing w:after="0" w:line="240" w:lineRule="auto"/>
        <w:ind w:left="720"/>
        <w:contextualSpacing/>
      </w:pPr>
    </w:p>
    <w:p w14:paraId="4344626B" w14:textId="28B80E6E" w:rsidR="00DF6E89" w:rsidRDefault="00DF6E89" w:rsidP="004B5C7D">
      <w:pPr>
        <w:spacing w:after="0" w:line="240" w:lineRule="auto"/>
      </w:pPr>
    </w:p>
    <w:p w14:paraId="380E4B48" w14:textId="4529F6BB" w:rsidR="00DF6E89" w:rsidRDefault="00DF6E89" w:rsidP="004B5C7D">
      <w:pPr>
        <w:spacing w:after="0" w:line="240" w:lineRule="auto"/>
      </w:pPr>
    </w:p>
    <w:p w14:paraId="75EB2E69" w14:textId="1635C283" w:rsidR="00DF6E89" w:rsidRDefault="00DF6E89" w:rsidP="004B5C7D">
      <w:pPr>
        <w:spacing w:after="0" w:line="240" w:lineRule="auto"/>
      </w:pPr>
    </w:p>
    <w:p w14:paraId="2773DA75" w14:textId="3A3CF0CA" w:rsidR="00DF6E89" w:rsidRDefault="00DF6E89" w:rsidP="004B5C7D">
      <w:pPr>
        <w:spacing w:after="0" w:line="240" w:lineRule="auto"/>
      </w:pPr>
    </w:p>
    <w:p w14:paraId="4EEE5464" w14:textId="67FF826B" w:rsidR="00DF6E89" w:rsidRDefault="00DF6E89" w:rsidP="004B5C7D">
      <w:pPr>
        <w:spacing w:after="0" w:line="240" w:lineRule="auto"/>
      </w:pPr>
    </w:p>
    <w:p w14:paraId="503B3177" w14:textId="1AC9DA24" w:rsidR="00DF6E89" w:rsidRDefault="00DF6E89" w:rsidP="004B5C7D">
      <w:pPr>
        <w:spacing w:after="0" w:line="240" w:lineRule="auto"/>
      </w:pPr>
    </w:p>
    <w:p w14:paraId="4CC24502" w14:textId="51A1DA3C" w:rsidR="00DF6E89" w:rsidRDefault="00DF6E89" w:rsidP="004B5C7D">
      <w:pPr>
        <w:spacing w:after="0" w:line="240" w:lineRule="auto"/>
      </w:pPr>
    </w:p>
    <w:p w14:paraId="493E1A0C" w14:textId="26332B84" w:rsidR="00DF6E89" w:rsidRDefault="00DF6E89" w:rsidP="004B5C7D">
      <w:pPr>
        <w:spacing w:after="0" w:line="240" w:lineRule="auto"/>
      </w:pPr>
    </w:p>
    <w:p w14:paraId="14193CE6" w14:textId="67B84FC7" w:rsidR="00DF6E89" w:rsidRDefault="00DF6E89" w:rsidP="004B5C7D">
      <w:pPr>
        <w:spacing w:after="0" w:line="240" w:lineRule="auto"/>
      </w:pPr>
    </w:p>
    <w:p w14:paraId="24D9679A" w14:textId="13115278" w:rsidR="00DF6E89" w:rsidRDefault="00DF6E89" w:rsidP="004B5C7D">
      <w:pPr>
        <w:spacing w:after="0" w:line="240" w:lineRule="auto"/>
      </w:pPr>
    </w:p>
    <w:p w14:paraId="1A9586C9" w14:textId="0361756F" w:rsidR="00DF6E89" w:rsidRDefault="00DF6E89" w:rsidP="004B5C7D">
      <w:pPr>
        <w:spacing w:after="0" w:line="240" w:lineRule="auto"/>
      </w:pPr>
    </w:p>
    <w:p w14:paraId="4CE2C6B1" w14:textId="1626DC38" w:rsidR="00DF6E89" w:rsidRDefault="00DF6E89" w:rsidP="004B5C7D">
      <w:pPr>
        <w:spacing w:after="0" w:line="240" w:lineRule="auto"/>
      </w:pPr>
    </w:p>
    <w:p w14:paraId="6BDB1952" w14:textId="450F1421" w:rsidR="00DF6E89" w:rsidRDefault="00DF6E89" w:rsidP="004B5C7D">
      <w:pPr>
        <w:spacing w:after="0" w:line="240" w:lineRule="auto"/>
      </w:pPr>
    </w:p>
    <w:p w14:paraId="6E8412D2" w14:textId="35E2A5A5" w:rsidR="00DF6E89" w:rsidRDefault="00DF6E89" w:rsidP="004B5C7D">
      <w:pPr>
        <w:spacing w:after="0" w:line="240" w:lineRule="auto"/>
      </w:pPr>
    </w:p>
    <w:p w14:paraId="52F97352" w14:textId="50F036F7" w:rsidR="00DF6E89" w:rsidRDefault="00DF6E89" w:rsidP="004B5C7D">
      <w:pPr>
        <w:spacing w:after="0" w:line="240" w:lineRule="auto"/>
      </w:pPr>
    </w:p>
    <w:p w14:paraId="2A7977F9" w14:textId="40457B59" w:rsidR="00DF6E89" w:rsidRDefault="00DF6E89" w:rsidP="004B5C7D">
      <w:pPr>
        <w:spacing w:after="0" w:line="240" w:lineRule="auto"/>
      </w:pPr>
    </w:p>
    <w:p w14:paraId="4499D13C" w14:textId="6FC7C860" w:rsidR="00DF6E89" w:rsidRDefault="00DF6E89" w:rsidP="004B5C7D">
      <w:pPr>
        <w:spacing w:after="0" w:line="240" w:lineRule="auto"/>
      </w:pPr>
    </w:p>
    <w:p w14:paraId="5E5EF652" w14:textId="3CBA95FB" w:rsidR="00DF6E89" w:rsidRDefault="00DF6E89" w:rsidP="004B5C7D">
      <w:pPr>
        <w:spacing w:after="0" w:line="240" w:lineRule="auto"/>
      </w:pPr>
    </w:p>
    <w:p w14:paraId="5D18860A" w14:textId="5271CB19" w:rsidR="00DF6E89" w:rsidRDefault="00DF6E89" w:rsidP="004B5C7D">
      <w:pPr>
        <w:spacing w:after="0" w:line="240" w:lineRule="auto"/>
      </w:pPr>
    </w:p>
    <w:p w14:paraId="72896482" w14:textId="40754D24" w:rsidR="00DF6E89" w:rsidRDefault="00DF6E89" w:rsidP="004B5C7D">
      <w:pPr>
        <w:spacing w:after="0" w:line="240" w:lineRule="auto"/>
      </w:pPr>
    </w:p>
    <w:p w14:paraId="6F1D3D02" w14:textId="7DEBC4AD" w:rsidR="00DF6E89" w:rsidRDefault="00DF6E89" w:rsidP="004B5C7D">
      <w:pPr>
        <w:spacing w:after="0" w:line="240" w:lineRule="auto"/>
      </w:pPr>
    </w:p>
    <w:p w14:paraId="58E5131D" w14:textId="102494D9" w:rsidR="00DF6E89" w:rsidRDefault="00DF6E89" w:rsidP="004B5C7D">
      <w:pPr>
        <w:spacing w:after="0" w:line="240" w:lineRule="auto"/>
      </w:pPr>
    </w:p>
    <w:p w14:paraId="666F0D17" w14:textId="03459191" w:rsidR="00DF6E89" w:rsidRDefault="00DF6E89" w:rsidP="004B5C7D">
      <w:pPr>
        <w:spacing w:after="0" w:line="240" w:lineRule="auto"/>
      </w:pPr>
    </w:p>
    <w:p w14:paraId="1EEE251F" w14:textId="5170A6A5" w:rsidR="00DF6E89" w:rsidRDefault="00DF6E89" w:rsidP="004B5C7D">
      <w:pPr>
        <w:spacing w:after="0" w:line="240" w:lineRule="auto"/>
      </w:pPr>
    </w:p>
    <w:p w14:paraId="69B5E2C1" w14:textId="3D1FD709" w:rsidR="00DF6E89" w:rsidRDefault="00DF6E89" w:rsidP="004B5C7D">
      <w:pPr>
        <w:spacing w:after="0" w:line="240" w:lineRule="auto"/>
      </w:pPr>
    </w:p>
    <w:p w14:paraId="09893D54" w14:textId="1ECEFB6D" w:rsidR="00DF6E89" w:rsidRDefault="00DF6E89" w:rsidP="004B5C7D">
      <w:pPr>
        <w:spacing w:after="0" w:line="240" w:lineRule="auto"/>
      </w:pPr>
    </w:p>
    <w:p w14:paraId="059049AF" w14:textId="005BEC73" w:rsidR="00DF6E89" w:rsidRDefault="00DF6E89" w:rsidP="004B5C7D">
      <w:pPr>
        <w:spacing w:after="0" w:line="240" w:lineRule="auto"/>
      </w:pPr>
    </w:p>
    <w:p w14:paraId="618A9C7E" w14:textId="7CBF7F88" w:rsidR="00DF6E89" w:rsidRDefault="00DF6E89" w:rsidP="004B5C7D">
      <w:pPr>
        <w:spacing w:after="0" w:line="240" w:lineRule="auto"/>
      </w:pPr>
    </w:p>
    <w:p w14:paraId="598C88CE" w14:textId="7D6AFAB8" w:rsidR="00DF6E89" w:rsidRDefault="00DF6E89" w:rsidP="004B5C7D">
      <w:pPr>
        <w:spacing w:after="0" w:line="240" w:lineRule="auto"/>
      </w:pPr>
    </w:p>
    <w:p w14:paraId="0C216AD2" w14:textId="582068EB" w:rsidR="00DF6E89" w:rsidRDefault="00DF6E89" w:rsidP="004B5C7D">
      <w:pPr>
        <w:spacing w:after="0" w:line="240" w:lineRule="auto"/>
      </w:pPr>
    </w:p>
    <w:p w14:paraId="6E65F455" w14:textId="24DD6122" w:rsidR="00DF6E89" w:rsidRDefault="00DF6E89" w:rsidP="004B5C7D">
      <w:pPr>
        <w:spacing w:after="0" w:line="240" w:lineRule="auto"/>
      </w:pPr>
    </w:p>
    <w:p w14:paraId="5BE40ED2" w14:textId="2E34BBF8" w:rsidR="00DF6E89" w:rsidRDefault="00DF6E89" w:rsidP="004B5C7D">
      <w:pPr>
        <w:spacing w:after="0" w:line="240" w:lineRule="auto"/>
      </w:pPr>
    </w:p>
    <w:p w14:paraId="381BF63B" w14:textId="77CCE4CD" w:rsidR="00DF6E89" w:rsidRDefault="00DF6E89" w:rsidP="004B5C7D">
      <w:pPr>
        <w:spacing w:after="0" w:line="240" w:lineRule="auto"/>
      </w:pPr>
    </w:p>
    <w:p w14:paraId="0A727F57" w14:textId="485BB658" w:rsidR="00DF6E89" w:rsidRDefault="00DF6E89" w:rsidP="004B5C7D">
      <w:pPr>
        <w:spacing w:after="0" w:line="240" w:lineRule="auto"/>
      </w:pPr>
    </w:p>
    <w:p w14:paraId="016F2603" w14:textId="0FD99031" w:rsidR="00DF6E89" w:rsidRDefault="00DF6E89" w:rsidP="004B5C7D">
      <w:pPr>
        <w:spacing w:after="0" w:line="240" w:lineRule="auto"/>
      </w:pPr>
    </w:p>
    <w:p w14:paraId="287D6E89" w14:textId="285A7883" w:rsidR="00DF6E89" w:rsidRDefault="00DF6E89" w:rsidP="004B5C7D">
      <w:pPr>
        <w:spacing w:after="0" w:line="240" w:lineRule="auto"/>
      </w:pPr>
    </w:p>
    <w:p w14:paraId="31CDF589" w14:textId="1BB11C8F" w:rsidR="00DF6E89" w:rsidRDefault="00DF6E89" w:rsidP="004B5C7D">
      <w:pPr>
        <w:spacing w:after="0" w:line="240" w:lineRule="auto"/>
      </w:pPr>
    </w:p>
    <w:p w14:paraId="74A149FA" w14:textId="22ED82DE" w:rsidR="00DF6E89" w:rsidRDefault="00DF6E89" w:rsidP="004B5C7D">
      <w:pPr>
        <w:spacing w:after="0" w:line="240" w:lineRule="auto"/>
      </w:pPr>
    </w:p>
    <w:p w14:paraId="0CC24FA6" w14:textId="6C0FBD5E" w:rsidR="00DF6E89" w:rsidRDefault="00DF6E89" w:rsidP="004B5C7D">
      <w:pPr>
        <w:spacing w:after="0" w:line="240" w:lineRule="auto"/>
      </w:pPr>
    </w:p>
    <w:p w14:paraId="32E0B576" w14:textId="3691C9EC" w:rsidR="00DF6E89" w:rsidRDefault="00DF6E89" w:rsidP="004B5C7D">
      <w:pPr>
        <w:spacing w:after="0" w:line="240" w:lineRule="auto"/>
      </w:pPr>
    </w:p>
    <w:p w14:paraId="11FC3037" w14:textId="7A44E1EE" w:rsidR="00DF6E89" w:rsidRDefault="00DF6E89" w:rsidP="004B5C7D">
      <w:pPr>
        <w:spacing w:after="0" w:line="240" w:lineRule="auto"/>
      </w:pPr>
    </w:p>
    <w:p w14:paraId="3F9C68A3" w14:textId="41CF9B17" w:rsidR="00DF6E89" w:rsidRDefault="00DF6E89" w:rsidP="004B5C7D">
      <w:pPr>
        <w:spacing w:after="0" w:line="240" w:lineRule="auto"/>
      </w:pPr>
    </w:p>
    <w:p w14:paraId="547D9786" w14:textId="48223D46" w:rsidR="00DF6E89" w:rsidRDefault="00DF6E89" w:rsidP="004B5C7D">
      <w:pPr>
        <w:spacing w:after="0" w:line="240" w:lineRule="auto"/>
      </w:pPr>
    </w:p>
    <w:p w14:paraId="649592C6" w14:textId="586BB5F1" w:rsidR="00DF6E89" w:rsidRDefault="00DF6E89" w:rsidP="004B5C7D">
      <w:pPr>
        <w:spacing w:after="0" w:line="240" w:lineRule="auto"/>
      </w:pPr>
    </w:p>
    <w:p w14:paraId="51130685" w14:textId="77777777" w:rsidR="00DF6E89" w:rsidRPr="00DF6E89" w:rsidRDefault="00DF6E89" w:rsidP="00DF6E89">
      <w:pPr>
        <w:spacing w:after="0" w:line="240" w:lineRule="auto"/>
        <w:rPr>
          <w:rFonts w:cs="Arial"/>
          <w:b/>
          <w:u w:val="single"/>
        </w:rPr>
      </w:pPr>
      <w:r w:rsidRPr="00DF6E89">
        <w:rPr>
          <w:rFonts w:cs="Arial"/>
          <w:b/>
          <w:u w:val="single"/>
        </w:rPr>
        <w:lastRenderedPageBreak/>
        <w:t>LOT 3.  PLEC DE PRESCRIPCIONS TECNIQUES QUE REGEIX LA CONTRACTACIÓ D’ASSEGURANCES D’ASSISTÈNCIA EN VIATGE DELS REPRESENTANTS DE L’AGÈNCIA CATALANA DE COOPERACIÓ AL DESENVOLUPAMENT</w:t>
      </w:r>
    </w:p>
    <w:p w14:paraId="61EDFC86" w14:textId="77777777" w:rsidR="00DF6E89" w:rsidRPr="00DF6E89" w:rsidRDefault="00DF6E89" w:rsidP="00DF6E89">
      <w:pPr>
        <w:spacing w:after="0" w:line="240" w:lineRule="auto"/>
        <w:rPr>
          <w:rFonts w:cs="Arial"/>
          <w:b/>
          <w:u w:val="single"/>
        </w:rPr>
      </w:pPr>
    </w:p>
    <w:p w14:paraId="01FD8337" w14:textId="77777777" w:rsidR="00DF6E89" w:rsidRPr="00DF6E89" w:rsidRDefault="00DF6E89" w:rsidP="00DF6E89">
      <w:pPr>
        <w:spacing w:after="0" w:line="240" w:lineRule="auto"/>
        <w:rPr>
          <w:rFonts w:cs="Arial"/>
          <w:b/>
          <w:u w:val="single"/>
        </w:rPr>
      </w:pPr>
      <w:r w:rsidRPr="00DF6E89">
        <w:rPr>
          <w:rFonts w:cs="Arial"/>
          <w:b/>
          <w:u w:val="single"/>
        </w:rPr>
        <w:t xml:space="preserve"> </w:t>
      </w:r>
    </w:p>
    <w:p w14:paraId="759F82FC" w14:textId="77777777" w:rsidR="00DF6E89" w:rsidRPr="00DF6E89" w:rsidRDefault="00DF6E89" w:rsidP="00DF6E89">
      <w:pPr>
        <w:keepNext/>
        <w:keepLines/>
        <w:numPr>
          <w:ilvl w:val="0"/>
          <w:numId w:val="16"/>
        </w:numPr>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Definicions</w:t>
      </w:r>
    </w:p>
    <w:p w14:paraId="0370EB9F" w14:textId="77777777" w:rsidR="00DF6E89" w:rsidRPr="00DF6E89" w:rsidRDefault="00DF6E89" w:rsidP="00DF6E89">
      <w:pPr>
        <w:autoSpaceDE w:val="0"/>
        <w:autoSpaceDN w:val="0"/>
        <w:adjustRightInd w:val="0"/>
        <w:spacing w:after="0" w:line="240" w:lineRule="auto"/>
        <w:rPr>
          <w:rFonts w:cs="Arial"/>
          <w:b/>
        </w:rPr>
      </w:pPr>
    </w:p>
    <w:p w14:paraId="1E0BF6B9" w14:textId="77777777" w:rsidR="00DF6E89" w:rsidRPr="00DF6E89" w:rsidRDefault="00DF6E89" w:rsidP="00DF6E89">
      <w:pPr>
        <w:autoSpaceDE w:val="0"/>
        <w:autoSpaceDN w:val="0"/>
        <w:adjustRightInd w:val="0"/>
        <w:spacing w:after="0" w:line="240" w:lineRule="auto"/>
        <w:rPr>
          <w:color w:val="222222"/>
        </w:rPr>
      </w:pPr>
      <w:r w:rsidRPr="00DF6E89">
        <w:rPr>
          <w:rFonts w:cs="Arial"/>
          <w:b/>
        </w:rPr>
        <w:t xml:space="preserve">Prenedor de l´assegurança: </w:t>
      </w:r>
      <w:r w:rsidRPr="00DF6E89">
        <w:rPr>
          <w:color w:val="222222"/>
        </w:rPr>
        <w:t>L'empresa o treballador per compte propi que subscriu la pòlissa juntament amb l'assegurador i al qual corresponen les obligacions que se'n derivin, llevat de les que per la seva naturalesa hagin de ser complertes per l'assegurat.</w:t>
      </w:r>
    </w:p>
    <w:p w14:paraId="4C04E761" w14:textId="77777777" w:rsidR="00DF6E89" w:rsidRPr="00DF6E89" w:rsidRDefault="00DF6E89" w:rsidP="00DF6E89">
      <w:pPr>
        <w:autoSpaceDE w:val="0"/>
        <w:autoSpaceDN w:val="0"/>
        <w:adjustRightInd w:val="0"/>
        <w:spacing w:after="0" w:line="240" w:lineRule="auto"/>
        <w:rPr>
          <w:color w:val="222222"/>
        </w:rPr>
      </w:pPr>
    </w:p>
    <w:p w14:paraId="732D5BB6" w14:textId="77777777" w:rsidR="00DF6E89" w:rsidRPr="00DF6E89" w:rsidRDefault="00DF6E89" w:rsidP="00DF6E89">
      <w:pPr>
        <w:autoSpaceDE w:val="0"/>
        <w:autoSpaceDN w:val="0"/>
        <w:adjustRightInd w:val="0"/>
        <w:spacing w:after="0" w:line="240" w:lineRule="auto"/>
        <w:rPr>
          <w:color w:val="222222"/>
        </w:rPr>
      </w:pPr>
      <w:r w:rsidRPr="00DF6E89">
        <w:rPr>
          <w:b/>
          <w:color w:val="222222"/>
        </w:rPr>
        <w:t xml:space="preserve">Assegurador: </w:t>
      </w:r>
      <w:r w:rsidRPr="00DF6E89">
        <w:rPr>
          <w:color w:val="222222"/>
        </w:rPr>
        <w:t>Entitat asseguradora que assumeix el risc pactat contractualment.</w:t>
      </w:r>
    </w:p>
    <w:p w14:paraId="2E244F67" w14:textId="77777777" w:rsidR="00DF6E89" w:rsidRPr="00DF6E89" w:rsidRDefault="00DF6E89" w:rsidP="00DF6E89">
      <w:pPr>
        <w:autoSpaceDE w:val="0"/>
        <w:autoSpaceDN w:val="0"/>
        <w:adjustRightInd w:val="0"/>
        <w:spacing w:after="0" w:line="240" w:lineRule="auto"/>
        <w:rPr>
          <w:rFonts w:cs="Arial"/>
          <w:b/>
        </w:rPr>
      </w:pPr>
    </w:p>
    <w:p w14:paraId="4206E6AE" w14:textId="77777777" w:rsidR="00DF6E89" w:rsidRPr="00DF6E89" w:rsidRDefault="00DF6E89" w:rsidP="00DF6E89">
      <w:pPr>
        <w:autoSpaceDE w:val="0"/>
        <w:autoSpaceDN w:val="0"/>
        <w:adjustRightInd w:val="0"/>
        <w:spacing w:after="0" w:line="240" w:lineRule="auto"/>
        <w:rPr>
          <w:color w:val="222222"/>
        </w:rPr>
      </w:pPr>
      <w:r w:rsidRPr="00DF6E89">
        <w:rPr>
          <w:rFonts w:cs="Arial"/>
          <w:b/>
        </w:rPr>
        <w:t>Assegurat</w:t>
      </w:r>
      <w:r w:rsidRPr="00DF6E89">
        <w:rPr>
          <w:color w:val="222222"/>
        </w:rPr>
        <w:t>: Totes aquelles persones notificades pel prenedor de l'assegurança que figurin en relació annexa al Contracte. En aquest cas representants amb residencia fora d´Espanya més de 180 dies.</w:t>
      </w:r>
    </w:p>
    <w:p w14:paraId="1DCC66E6" w14:textId="77777777" w:rsidR="00DF6E89" w:rsidRPr="00DF6E89" w:rsidRDefault="00DF6E89" w:rsidP="00DF6E89">
      <w:pPr>
        <w:autoSpaceDE w:val="0"/>
        <w:autoSpaceDN w:val="0"/>
        <w:adjustRightInd w:val="0"/>
        <w:spacing w:after="0" w:line="240" w:lineRule="auto"/>
        <w:rPr>
          <w:rFonts w:cs="Arial"/>
          <w:b/>
        </w:rPr>
      </w:pPr>
    </w:p>
    <w:p w14:paraId="4594362F" w14:textId="77777777" w:rsidR="00DF6E89" w:rsidRPr="00DF6E89" w:rsidRDefault="00DF6E89" w:rsidP="00DF6E89">
      <w:pPr>
        <w:autoSpaceDE w:val="0"/>
        <w:autoSpaceDN w:val="0"/>
        <w:adjustRightInd w:val="0"/>
        <w:spacing w:after="0" w:line="240" w:lineRule="auto"/>
        <w:rPr>
          <w:rFonts w:cs="Arial"/>
        </w:rPr>
      </w:pPr>
      <w:r w:rsidRPr="00DF6E89">
        <w:rPr>
          <w:rFonts w:cs="Arial"/>
          <w:b/>
        </w:rPr>
        <w:t xml:space="preserve">Pòlissa d’assegurança: </w:t>
      </w:r>
      <w:r w:rsidRPr="00DF6E89">
        <w:rPr>
          <w:rFonts w:cs="Arial"/>
        </w:rPr>
        <w:t>el document que conté les condicions reguladores de l´assegurança. Formen part integrant de la pòlissa el plec de condicions i el present plec de prescripcions tècniques que regeixen aquesta contractació.</w:t>
      </w:r>
    </w:p>
    <w:p w14:paraId="61EF7E7E" w14:textId="77777777" w:rsidR="00DF6E89" w:rsidRPr="00DF6E89" w:rsidRDefault="00DF6E89" w:rsidP="00DF6E89">
      <w:pPr>
        <w:autoSpaceDE w:val="0"/>
        <w:autoSpaceDN w:val="0"/>
        <w:adjustRightInd w:val="0"/>
        <w:spacing w:after="0" w:line="240" w:lineRule="auto"/>
        <w:rPr>
          <w:rFonts w:cs="Arial"/>
        </w:rPr>
      </w:pPr>
    </w:p>
    <w:p w14:paraId="3BD4844F" w14:textId="77777777" w:rsidR="00DF6E89" w:rsidRPr="00DF6E89" w:rsidRDefault="00DF6E89" w:rsidP="00DF6E89">
      <w:pPr>
        <w:autoSpaceDE w:val="0"/>
        <w:autoSpaceDN w:val="0"/>
        <w:adjustRightInd w:val="0"/>
        <w:spacing w:after="0" w:line="240" w:lineRule="auto"/>
        <w:rPr>
          <w:rFonts w:cs="Arial"/>
          <w:b/>
        </w:rPr>
      </w:pPr>
      <w:r w:rsidRPr="00DF6E89">
        <w:rPr>
          <w:rFonts w:cs="Arial"/>
          <w:b/>
        </w:rPr>
        <w:t>Beneficiari:</w:t>
      </w:r>
      <w:r w:rsidRPr="00DF6E89">
        <w:rPr>
          <w:color w:val="222222"/>
        </w:rPr>
        <w:t xml:space="preserve">  La persona física o jurídica que, prèvia cessió per l’Assegurat, resulta titular del dret a la indemnització.</w:t>
      </w:r>
    </w:p>
    <w:p w14:paraId="62E4B10D" w14:textId="77777777" w:rsidR="00DF6E89" w:rsidRPr="00DF6E89" w:rsidRDefault="00DF6E89" w:rsidP="00DF6E89">
      <w:pPr>
        <w:autoSpaceDE w:val="0"/>
        <w:autoSpaceDN w:val="0"/>
        <w:adjustRightInd w:val="0"/>
        <w:spacing w:after="0" w:line="240" w:lineRule="auto"/>
        <w:rPr>
          <w:rFonts w:eastAsia="Times New Roman" w:cs="Arial"/>
          <w:color w:val="222222"/>
          <w:lang w:eastAsia="ca-ES"/>
        </w:rPr>
      </w:pPr>
    </w:p>
    <w:p w14:paraId="7A691E34" w14:textId="77777777" w:rsidR="00DF6E89" w:rsidRPr="00DF6E89" w:rsidRDefault="00DF6E89" w:rsidP="00DF6E89">
      <w:pPr>
        <w:autoSpaceDE w:val="0"/>
        <w:autoSpaceDN w:val="0"/>
        <w:adjustRightInd w:val="0"/>
        <w:spacing w:after="0" w:line="240" w:lineRule="auto"/>
        <w:rPr>
          <w:rFonts w:cs="Arial"/>
          <w:b/>
        </w:rPr>
      </w:pPr>
    </w:p>
    <w:p w14:paraId="2DB8B2F8" w14:textId="77777777" w:rsidR="00DF6E89" w:rsidRPr="00DF6E89" w:rsidRDefault="00DF6E89" w:rsidP="00DF6E89">
      <w:pPr>
        <w:keepNext/>
        <w:keepLines/>
        <w:numPr>
          <w:ilvl w:val="0"/>
          <w:numId w:val="15"/>
        </w:numPr>
        <w:tabs>
          <w:tab w:val="num" w:pos="360"/>
        </w:tabs>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Objecte del contracte</w:t>
      </w:r>
    </w:p>
    <w:p w14:paraId="21B69429" w14:textId="77777777" w:rsidR="00DF6E89" w:rsidRPr="00DF6E89" w:rsidRDefault="00DF6E89" w:rsidP="00DF6E89">
      <w:pPr>
        <w:spacing w:after="0" w:line="240" w:lineRule="auto"/>
        <w:rPr>
          <w:lang w:eastAsia="ca-ES"/>
        </w:rPr>
      </w:pPr>
    </w:p>
    <w:p w14:paraId="745EA7FB" w14:textId="77777777" w:rsidR="00DF6E89" w:rsidRPr="00DF6E89" w:rsidRDefault="00DF6E89" w:rsidP="00DF6E89">
      <w:pPr>
        <w:spacing w:after="0" w:line="240" w:lineRule="auto"/>
        <w:rPr>
          <w:rFonts w:cs="Arial"/>
        </w:rPr>
      </w:pPr>
      <w:r w:rsidRPr="00DF6E89">
        <w:rPr>
          <w:rFonts w:cs="Arial"/>
        </w:rPr>
        <w:t>Consisteix en la contractació per part de l’ACCD d’una pòlissa d’assegurances de durada anual d’assistència en viatge pels representants que es descriuen en el present annex.</w:t>
      </w:r>
    </w:p>
    <w:p w14:paraId="6E5F4623" w14:textId="77777777" w:rsidR="00DF6E89" w:rsidRPr="00DF6E89" w:rsidRDefault="00DF6E89" w:rsidP="00DF6E89">
      <w:pPr>
        <w:spacing w:after="0" w:line="240" w:lineRule="auto"/>
        <w:rPr>
          <w:rFonts w:cs="Arial"/>
        </w:rPr>
      </w:pPr>
    </w:p>
    <w:p w14:paraId="58129397" w14:textId="77777777" w:rsidR="00DF6E89" w:rsidRPr="00DF6E89" w:rsidRDefault="00DF6E89" w:rsidP="00DF6E89">
      <w:pPr>
        <w:spacing w:after="0" w:line="240" w:lineRule="auto"/>
        <w:rPr>
          <w:rFonts w:cs="Arial"/>
        </w:rPr>
      </w:pPr>
    </w:p>
    <w:p w14:paraId="5BB4F0D4" w14:textId="77777777" w:rsidR="00DF6E89" w:rsidRPr="00DF6E89" w:rsidRDefault="00DF6E89" w:rsidP="00DF6E89">
      <w:pPr>
        <w:keepNext/>
        <w:keepLines/>
        <w:numPr>
          <w:ilvl w:val="0"/>
          <w:numId w:val="15"/>
        </w:numPr>
        <w:tabs>
          <w:tab w:val="num" w:pos="360"/>
        </w:tabs>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Descripció de les persones a assegurar:</w:t>
      </w:r>
    </w:p>
    <w:p w14:paraId="4787E136" w14:textId="77777777" w:rsidR="00DF6E89" w:rsidRPr="00DF6E89" w:rsidRDefault="00DF6E89" w:rsidP="00DF6E89">
      <w:pPr>
        <w:spacing w:after="0" w:line="240" w:lineRule="auto"/>
        <w:contextualSpacing/>
        <w:rPr>
          <w:rFonts w:cs="Arial"/>
        </w:rPr>
      </w:pPr>
    </w:p>
    <w:p w14:paraId="42D7B98C" w14:textId="77777777" w:rsidR="00DF6E89" w:rsidRPr="00DF6E89" w:rsidRDefault="00DF6E89" w:rsidP="00DF6E89">
      <w:pPr>
        <w:spacing w:after="0" w:line="240" w:lineRule="auto"/>
        <w:contextualSpacing/>
        <w:rPr>
          <w:rFonts w:cs="Arial"/>
        </w:rPr>
      </w:pPr>
      <w:r w:rsidRPr="00DF6E89">
        <w:rPr>
          <w:rFonts w:cs="Arial"/>
        </w:rPr>
        <w:t>Representants amb relació laboral amb l’ACCD que tinguin dret a cobertura d’assegurances d’assistència en viatges en el país de destí.</w:t>
      </w:r>
    </w:p>
    <w:p w14:paraId="68F5FD09" w14:textId="77777777" w:rsidR="00DF6E89" w:rsidRPr="00DF6E89" w:rsidRDefault="00DF6E89" w:rsidP="00DF6E89">
      <w:pPr>
        <w:spacing w:after="0" w:line="240" w:lineRule="auto"/>
        <w:contextualSpacing/>
        <w:rPr>
          <w:rFonts w:cs="Arial"/>
        </w:rPr>
      </w:pPr>
    </w:p>
    <w:p w14:paraId="3FF91F8E" w14:textId="77777777" w:rsidR="00DF6E89" w:rsidRPr="00DF6E89" w:rsidRDefault="00DF6E89" w:rsidP="00DF6E89">
      <w:pPr>
        <w:spacing w:after="0" w:line="240" w:lineRule="auto"/>
        <w:contextualSpacing/>
        <w:rPr>
          <w:rFonts w:cs="Arial"/>
        </w:rPr>
      </w:pPr>
      <w:r w:rsidRPr="00DF6E89">
        <w:rPr>
          <w:rFonts w:cs="Arial"/>
        </w:rPr>
        <w:t>S’entén per representant el personal amb relació laboral amb l’ACCD que té el seu lloc de treball a altres països.</w:t>
      </w:r>
    </w:p>
    <w:p w14:paraId="533C69E5" w14:textId="77777777" w:rsidR="00DF6E89" w:rsidRPr="00DF6E89" w:rsidRDefault="00DF6E89" w:rsidP="00DF6E89">
      <w:pPr>
        <w:spacing w:after="0" w:line="240" w:lineRule="auto"/>
        <w:contextualSpacing/>
        <w:rPr>
          <w:rFonts w:cs="Arial"/>
          <w:u w:val="single"/>
        </w:rPr>
      </w:pPr>
    </w:p>
    <w:p w14:paraId="4FB751D4" w14:textId="77777777" w:rsidR="00DF6E89" w:rsidRPr="00DF6E89" w:rsidRDefault="00DF6E89" w:rsidP="00DF6E89">
      <w:pPr>
        <w:keepNext/>
        <w:keepLines/>
        <w:numPr>
          <w:ilvl w:val="0"/>
          <w:numId w:val="15"/>
        </w:numPr>
        <w:tabs>
          <w:tab w:val="num" w:pos="360"/>
        </w:tabs>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Riscos coberts i capitals assegurats:</w:t>
      </w:r>
    </w:p>
    <w:p w14:paraId="46CB1179" w14:textId="77777777" w:rsidR="00DF6E89" w:rsidRPr="00DF6E89" w:rsidRDefault="00DF6E89" w:rsidP="00DF6E89">
      <w:pPr>
        <w:spacing w:after="0" w:line="240" w:lineRule="auto"/>
        <w:rPr>
          <w:rFonts w:cs="Arial"/>
        </w:rPr>
      </w:pPr>
    </w:p>
    <w:p w14:paraId="776A3887" w14:textId="77777777" w:rsidR="00DF6E89" w:rsidRPr="00DF6E89" w:rsidRDefault="00DF6E89" w:rsidP="00DF6E89">
      <w:pPr>
        <w:spacing w:after="0" w:line="240" w:lineRule="auto"/>
        <w:rPr>
          <w:rFonts w:cs="Arial"/>
        </w:rPr>
      </w:pPr>
      <w:r w:rsidRPr="00DF6E89">
        <w:rPr>
          <w:rFonts w:cs="Arial"/>
        </w:rPr>
        <w:t>El risc d’assistència en viatges.</w:t>
      </w:r>
    </w:p>
    <w:p w14:paraId="4107909F" w14:textId="77777777" w:rsidR="00DF6E89" w:rsidRPr="00DF6E89" w:rsidRDefault="00DF6E89" w:rsidP="00DF6E89">
      <w:pPr>
        <w:spacing w:after="0" w:line="240" w:lineRule="auto"/>
        <w:rPr>
          <w:rFonts w:cs="Arial"/>
        </w:rPr>
      </w:pPr>
      <w:r w:rsidRPr="00DF6E89">
        <w:rPr>
          <w:rFonts w:cs="Arial"/>
        </w:rPr>
        <w:t>Les garanties d’assistència en viatges a cobrir seran les garanties habituals en les companyies d’assistència en viatge del mercat espanyol en el moment de l’adjudicació.</w:t>
      </w:r>
    </w:p>
    <w:p w14:paraId="5A440E15" w14:textId="77777777" w:rsidR="00DF6E89" w:rsidRPr="00DF6E89" w:rsidRDefault="00DF6E89" w:rsidP="00DF6E89">
      <w:pPr>
        <w:spacing w:after="0" w:line="240" w:lineRule="auto"/>
        <w:rPr>
          <w:rFonts w:cs="Arial"/>
        </w:rPr>
      </w:pPr>
    </w:p>
    <w:p w14:paraId="7FDD3229" w14:textId="77777777" w:rsidR="00DF6E89" w:rsidRPr="00DF6E89" w:rsidRDefault="00DF6E89" w:rsidP="00DF6E89">
      <w:pPr>
        <w:spacing w:after="0" w:line="240" w:lineRule="auto"/>
        <w:rPr>
          <w:rFonts w:cs="Arial"/>
        </w:rPr>
      </w:pPr>
      <w:r w:rsidRPr="00DF6E89">
        <w:rPr>
          <w:rFonts w:cs="Arial"/>
        </w:rPr>
        <w:t xml:space="preserve">Els capitals que s’indiquen </w:t>
      </w:r>
      <w:r w:rsidRPr="00DF6E89">
        <w:rPr>
          <w:rFonts w:cs="Arial"/>
          <w:u w:val="single"/>
        </w:rPr>
        <w:t>seran els mínims</w:t>
      </w:r>
      <w:r w:rsidRPr="00DF6E89">
        <w:rPr>
          <w:rFonts w:cs="Arial"/>
        </w:rPr>
        <w:t xml:space="preserve"> a oferir pels licitadors, incloent entre d’altres:</w:t>
      </w:r>
    </w:p>
    <w:p w14:paraId="63DA5CBB" w14:textId="77777777" w:rsidR="00DF6E89" w:rsidRPr="00DF6E89" w:rsidRDefault="00DF6E89" w:rsidP="00DF6E89">
      <w:pPr>
        <w:spacing w:after="0" w:line="240" w:lineRule="auto"/>
        <w:rPr>
          <w:rFonts w:cs="Arial"/>
        </w:rPr>
      </w:pPr>
    </w:p>
    <w:p w14:paraId="4B246C4B" w14:textId="77777777" w:rsidR="00DF6E89" w:rsidRPr="00DF6E89" w:rsidRDefault="00DF6E89" w:rsidP="00DF6E89">
      <w:pPr>
        <w:keepNext/>
        <w:keepLines/>
        <w:numPr>
          <w:ilvl w:val="1"/>
          <w:numId w:val="15"/>
        </w:numPr>
        <w:tabs>
          <w:tab w:val="num" w:pos="360"/>
        </w:tabs>
        <w:spacing w:after="0" w:line="240" w:lineRule="auto"/>
        <w:ind w:left="0"/>
        <w:outlineLvl w:val="1"/>
        <w:rPr>
          <w:rFonts w:eastAsia="Calibri" w:cs="Arial"/>
          <w:b/>
          <w:bCs/>
          <w:szCs w:val="26"/>
          <w:lang w:eastAsia="ca-ES"/>
        </w:rPr>
      </w:pPr>
      <w:r w:rsidRPr="00DF6E89">
        <w:rPr>
          <w:rFonts w:eastAsia="Calibri" w:cs="Arial"/>
          <w:b/>
          <w:bCs/>
          <w:szCs w:val="26"/>
          <w:lang w:eastAsia="ca-ES"/>
        </w:rPr>
        <w:lastRenderedPageBreak/>
        <w:t>Cobertura d’assistència per a persones</w:t>
      </w:r>
    </w:p>
    <w:p w14:paraId="4F5B4479" w14:textId="77777777" w:rsidR="00DF6E89" w:rsidRPr="00DF6E89" w:rsidRDefault="00DF6E89" w:rsidP="00DF6E89">
      <w:pPr>
        <w:spacing w:after="0" w:line="240" w:lineRule="auto"/>
        <w:rPr>
          <w:rFonts w:cs="Arial"/>
        </w:rPr>
      </w:pPr>
      <w:r w:rsidRPr="00DF6E89">
        <w:rPr>
          <w:rFonts w:cs="Arial"/>
        </w:rPr>
        <w:t>Per a les persones que per requeriments del país de destí hagin de disposar d’una cobertura més amplia, els capitals assegurats seran els requerits en cada moment, que actualment són els següents:</w:t>
      </w:r>
    </w:p>
    <w:p w14:paraId="7B5EBDE1" w14:textId="77777777" w:rsidR="00DF6E89" w:rsidRPr="00DF6E89" w:rsidRDefault="00DF6E89" w:rsidP="00DF6E89">
      <w:pPr>
        <w:numPr>
          <w:ilvl w:val="0"/>
          <w:numId w:val="28"/>
        </w:numPr>
        <w:spacing w:after="0" w:line="240" w:lineRule="auto"/>
        <w:contextualSpacing/>
        <w:rPr>
          <w:rFonts w:cs="Arial"/>
        </w:rPr>
      </w:pPr>
      <w:r w:rsidRPr="00DF6E89">
        <w:rPr>
          <w:rFonts w:cs="Arial"/>
        </w:rPr>
        <w:t>Espanya: 1.500 euros (tota l’extensió geogràfica a més de 30 km d’on tingui el domicili habitual)</w:t>
      </w:r>
    </w:p>
    <w:p w14:paraId="7CA75E77" w14:textId="77777777" w:rsidR="00DF6E89" w:rsidRPr="00DF6E89" w:rsidRDefault="00DF6E89" w:rsidP="00DF6E89">
      <w:pPr>
        <w:numPr>
          <w:ilvl w:val="0"/>
          <w:numId w:val="28"/>
        </w:numPr>
        <w:spacing w:after="0" w:line="240" w:lineRule="auto"/>
        <w:contextualSpacing/>
        <w:rPr>
          <w:rFonts w:cs="Arial"/>
        </w:rPr>
      </w:pPr>
      <w:r w:rsidRPr="00DF6E89">
        <w:rPr>
          <w:rFonts w:cs="Arial"/>
        </w:rPr>
        <w:t xml:space="preserve">Resta del món: 45.000 euros </w:t>
      </w:r>
    </w:p>
    <w:p w14:paraId="3BDFF3A4" w14:textId="77777777" w:rsidR="00DF6E89" w:rsidRPr="00DF6E89" w:rsidRDefault="00DF6E89" w:rsidP="00DF6E89">
      <w:pPr>
        <w:spacing w:after="0" w:line="240" w:lineRule="auto"/>
        <w:rPr>
          <w:rFonts w:cs="Arial"/>
        </w:rPr>
      </w:pPr>
    </w:p>
    <w:p w14:paraId="1992B086" w14:textId="77777777" w:rsidR="00DF6E89" w:rsidRPr="00DF6E89" w:rsidRDefault="00DF6E89" w:rsidP="00DF6E89">
      <w:pPr>
        <w:spacing w:after="0" w:line="240" w:lineRule="auto"/>
        <w:rPr>
          <w:rFonts w:cs="Arial"/>
        </w:rPr>
      </w:pPr>
      <w:r w:rsidRPr="00DF6E89">
        <w:rPr>
          <w:rFonts w:cs="Arial"/>
        </w:rPr>
        <w:t>S’inclouen les garanties següents:</w:t>
      </w:r>
    </w:p>
    <w:p w14:paraId="2B8AC545" w14:textId="77777777" w:rsidR="00DF6E89" w:rsidRPr="00DF6E89" w:rsidRDefault="00DF6E89" w:rsidP="00DF6E89">
      <w:pPr>
        <w:spacing w:after="0" w:line="240" w:lineRule="auto"/>
        <w:rPr>
          <w:rFonts w:cs="Arial"/>
        </w:rPr>
      </w:pPr>
    </w:p>
    <w:p w14:paraId="05BEB193" w14:textId="77777777" w:rsidR="00DF6E89" w:rsidRPr="00DF6E89" w:rsidRDefault="00DF6E89" w:rsidP="00DF6E89">
      <w:pPr>
        <w:numPr>
          <w:ilvl w:val="0"/>
          <w:numId w:val="29"/>
        </w:numPr>
        <w:spacing w:after="0" w:line="240" w:lineRule="auto"/>
        <w:contextualSpacing/>
        <w:rPr>
          <w:rFonts w:cs="Arial"/>
        </w:rPr>
      </w:pPr>
      <w:r w:rsidRPr="00DF6E89">
        <w:rPr>
          <w:rFonts w:cs="Arial"/>
        </w:rPr>
        <w:t>Assistència mèdica per lesió o malaltia de l’assegurat</w:t>
      </w:r>
    </w:p>
    <w:p w14:paraId="7FAF0F24" w14:textId="77777777" w:rsidR="00DF6E89" w:rsidRPr="00DF6E89" w:rsidRDefault="00DF6E89" w:rsidP="00DF6E89">
      <w:pPr>
        <w:spacing w:after="0" w:line="240" w:lineRule="auto"/>
        <w:ind w:left="720"/>
        <w:contextualSpacing/>
        <w:rPr>
          <w:rFonts w:cs="Arial"/>
        </w:rPr>
      </w:pPr>
      <w:r w:rsidRPr="00DF6E89">
        <w:rPr>
          <w:rFonts w:cs="Arial"/>
        </w:rPr>
        <w:t>Si l’assegurat necessita assistència mèdica, quirúrgica, farmacèutica o hospitalària, ja sigui com a conseqüència d’una malaltia sobtada o d’un accident, l’assegurador es farà càrrec, fins a la suma assegurada, de:</w:t>
      </w:r>
    </w:p>
    <w:p w14:paraId="79E4E7DD" w14:textId="77777777" w:rsidR="00DF6E89" w:rsidRPr="00DF6E89" w:rsidRDefault="00DF6E89" w:rsidP="00DF6E89">
      <w:pPr>
        <w:numPr>
          <w:ilvl w:val="1"/>
          <w:numId w:val="29"/>
        </w:numPr>
        <w:spacing w:after="0" w:line="240" w:lineRule="auto"/>
        <w:contextualSpacing/>
        <w:rPr>
          <w:rFonts w:cs="Arial"/>
        </w:rPr>
      </w:pPr>
      <w:r w:rsidRPr="00DF6E89">
        <w:rPr>
          <w:rFonts w:cs="Arial"/>
        </w:rPr>
        <w:t>Les despeses d’hospitalització</w:t>
      </w:r>
    </w:p>
    <w:p w14:paraId="5D9FF900" w14:textId="77777777" w:rsidR="00DF6E89" w:rsidRPr="00DF6E89" w:rsidRDefault="00DF6E89" w:rsidP="00DF6E89">
      <w:pPr>
        <w:numPr>
          <w:ilvl w:val="1"/>
          <w:numId w:val="29"/>
        </w:numPr>
        <w:spacing w:after="0" w:line="240" w:lineRule="auto"/>
        <w:contextualSpacing/>
        <w:rPr>
          <w:rFonts w:cs="Arial"/>
        </w:rPr>
      </w:pPr>
      <w:r w:rsidRPr="00DF6E89">
        <w:rPr>
          <w:rFonts w:cs="Arial"/>
        </w:rPr>
        <w:t>Les despeses i honoraris mèdics i quirúrgics</w:t>
      </w:r>
    </w:p>
    <w:p w14:paraId="5D206E9B" w14:textId="77777777" w:rsidR="00DF6E89" w:rsidRPr="00DF6E89" w:rsidRDefault="00DF6E89" w:rsidP="00DF6E89">
      <w:pPr>
        <w:numPr>
          <w:ilvl w:val="1"/>
          <w:numId w:val="29"/>
        </w:numPr>
        <w:spacing w:after="0" w:line="240" w:lineRule="auto"/>
        <w:contextualSpacing/>
        <w:rPr>
          <w:rFonts w:cs="Arial"/>
        </w:rPr>
      </w:pPr>
      <w:r w:rsidRPr="00DF6E89">
        <w:rPr>
          <w:rFonts w:cs="Arial"/>
        </w:rPr>
        <w:t xml:space="preserve">El cost dels medicaments prescrits per un metge </w:t>
      </w:r>
    </w:p>
    <w:p w14:paraId="404028F2" w14:textId="77777777" w:rsidR="00DF6E89" w:rsidRPr="00DF6E89" w:rsidRDefault="00DF6E89" w:rsidP="00DF6E89">
      <w:pPr>
        <w:numPr>
          <w:ilvl w:val="0"/>
          <w:numId w:val="29"/>
        </w:numPr>
        <w:spacing w:after="0" w:line="240" w:lineRule="auto"/>
        <w:contextualSpacing/>
        <w:rPr>
          <w:rFonts w:cs="Arial"/>
        </w:rPr>
      </w:pPr>
      <w:r w:rsidRPr="00DF6E89">
        <w:rPr>
          <w:rFonts w:cs="Arial"/>
        </w:rPr>
        <w:t>Trasllat o repatriació sanitària en cas de lesió o malaltia de l’assegurat fins al centre hospitalari adequat o fins el seu domicili habitual, sense límit de cobertura.</w:t>
      </w:r>
    </w:p>
    <w:p w14:paraId="786F9052" w14:textId="77777777" w:rsidR="00DF6E89" w:rsidRPr="00DF6E89" w:rsidRDefault="00DF6E89" w:rsidP="00DF6E89">
      <w:pPr>
        <w:numPr>
          <w:ilvl w:val="0"/>
          <w:numId w:val="29"/>
        </w:numPr>
        <w:spacing w:after="0" w:line="240" w:lineRule="auto"/>
        <w:contextualSpacing/>
        <w:rPr>
          <w:rFonts w:cs="Arial"/>
        </w:rPr>
      </w:pPr>
      <w:r w:rsidRPr="00DF6E89">
        <w:rPr>
          <w:rFonts w:cs="Arial"/>
        </w:rPr>
        <w:t>Desplaçament d’un acompanyant familiar en cas d’hospitalització, quan estigui previst que sigui superior a 5 dies. Tindrà també la consideració de familiar, la parella actual amb la qual convisqui l’assegurat. L’assegurador es farà càrrec de les despeses del viatge d’anada i tornada, així com les seves despeses d’estada en un hotel amb un límit de 100 euros diaris fins a 1.000€, fins a la data d’alta hospitalària de l’assegurat.</w:t>
      </w:r>
    </w:p>
    <w:p w14:paraId="6B0093C5" w14:textId="77777777" w:rsidR="00DF6E89" w:rsidRPr="00DF6E89" w:rsidRDefault="00DF6E89" w:rsidP="00DF6E89">
      <w:pPr>
        <w:numPr>
          <w:ilvl w:val="0"/>
          <w:numId w:val="29"/>
        </w:numPr>
        <w:spacing w:after="0" w:line="240" w:lineRule="auto"/>
        <w:contextualSpacing/>
        <w:rPr>
          <w:rFonts w:cs="Arial"/>
        </w:rPr>
      </w:pPr>
      <w:r w:rsidRPr="00DF6E89">
        <w:rPr>
          <w:rFonts w:cs="Arial"/>
        </w:rPr>
        <w:t>Perllongament de l’estada de l’assegurat per lesió o malaltia. L’assegurador es farà càrrec de les despeses d’estada en un hotel produïdes per l’assegurat convalescent (impedit per prescripció facultativa a continuar amb el viatge o a tornar al seu domicili i a un acompanyant de l’assegurat amb un límit de 100 euros diaris  fins 1.000 euros.</w:t>
      </w:r>
    </w:p>
    <w:p w14:paraId="1031E1AF" w14:textId="77777777" w:rsidR="00DF6E89" w:rsidRPr="00DF6E89" w:rsidRDefault="00DF6E89" w:rsidP="00DF6E89">
      <w:pPr>
        <w:numPr>
          <w:ilvl w:val="0"/>
          <w:numId w:val="29"/>
        </w:numPr>
        <w:spacing w:after="0" w:line="240" w:lineRule="auto"/>
        <w:contextualSpacing/>
        <w:rPr>
          <w:rFonts w:cs="Arial"/>
        </w:rPr>
      </w:pPr>
      <w:r w:rsidRPr="00DF6E89">
        <w:rPr>
          <w:rFonts w:cs="Arial"/>
        </w:rPr>
        <w:t>Trasllat o repatriació, sense límit de cobertura, de l’assegurat mort fins al lloc d’inhumació i viatge d’un acompanyant. L’assegurador es farà càrrec de les despeses per gestions burocràtiques necessàries.</w:t>
      </w:r>
    </w:p>
    <w:p w14:paraId="64ABA674" w14:textId="77777777" w:rsidR="00DF6E89" w:rsidRPr="00DF6E89" w:rsidRDefault="00DF6E89" w:rsidP="00DF6E89">
      <w:pPr>
        <w:numPr>
          <w:ilvl w:val="0"/>
          <w:numId w:val="29"/>
        </w:numPr>
        <w:spacing w:after="0" w:line="240" w:lineRule="auto"/>
        <w:contextualSpacing/>
        <w:rPr>
          <w:rFonts w:cs="Arial"/>
        </w:rPr>
      </w:pPr>
      <w:r w:rsidRPr="00DF6E89">
        <w:rPr>
          <w:rFonts w:cs="Arial"/>
        </w:rPr>
        <w:t>Retorn de l’assegurat per defunció d’un familiar o bé per sinistre greu al seu domicili. Tindrà també la consideració de familiar, la parella actual amb la qual convisqui l’assegurat.</w:t>
      </w:r>
    </w:p>
    <w:p w14:paraId="281D8C9B" w14:textId="77777777" w:rsidR="00DF6E89" w:rsidRPr="00DF6E89" w:rsidRDefault="00DF6E89" w:rsidP="00DF6E89">
      <w:pPr>
        <w:numPr>
          <w:ilvl w:val="0"/>
          <w:numId w:val="29"/>
        </w:numPr>
        <w:spacing w:after="0" w:line="240" w:lineRule="auto"/>
        <w:contextualSpacing/>
        <w:rPr>
          <w:rFonts w:cs="Arial"/>
        </w:rPr>
      </w:pPr>
      <w:r w:rsidRPr="00DF6E89">
        <w:rPr>
          <w:rFonts w:cs="Arial"/>
        </w:rPr>
        <w:t>Tramesa de medicaments prescrits per un facultatiu i que no es puguin trobar al lloc on es troba l’assegurat.</w:t>
      </w:r>
    </w:p>
    <w:p w14:paraId="10A7CF55" w14:textId="77777777" w:rsidR="00DF6E89" w:rsidRPr="00DF6E89" w:rsidRDefault="00DF6E89" w:rsidP="00DF6E89">
      <w:pPr>
        <w:numPr>
          <w:ilvl w:val="0"/>
          <w:numId w:val="29"/>
        </w:numPr>
        <w:spacing w:after="0" w:line="240" w:lineRule="auto"/>
        <w:contextualSpacing/>
        <w:rPr>
          <w:rFonts w:cs="Arial"/>
        </w:rPr>
      </w:pPr>
      <w:r w:rsidRPr="00DF6E89">
        <w:rPr>
          <w:rFonts w:cs="Arial"/>
        </w:rPr>
        <w:t>Transmissió de missatges urgents.</w:t>
      </w:r>
    </w:p>
    <w:p w14:paraId="10C9AC20" w14:textId="77777777" w:rsidR="00DF6E89" w:rsidRPr="00DF6E89" w:rsidRDefault="00DF6E89" w:rsidP="00DF6E89">
      <w:pPr>
        <w:spacing w:after="0" w:line="240" w:lineRule="auto"/>
        <w:ind w:left="720"/>
        <w:contextualSpacing/>
        <w:rPr>
          <w:rFonts w:cs="Arial"/>
        </w:rPr>
      </w:pPr>
    </w:p>
    <w:p w14:paraId="23DCFC9A" w14:textId="77777777" w:rsidR="00DF6E89" w:rsidRPr="00DF6E89" w:rsidRDefault="00DF6E89" w:rsidP="00DF6E89">
      <w:pPr>
        <w:keepNext/>
        <w:keepLines/>
        <w:numPr>
          <w:ilvl w:val="1"/>
          <w:numId w:val="15"/>
        </w:numPr>
        <w:tabs>
          <w:tab w:val="num" w:pos="360"/>
        </w:tabs>
        <w:spacing w:after="0" w:line="240" w:lineRule="auto"/>
        <w:ind w:left="0"/>
        <w:outlineLvl w:val="1"/>
        <w:rPr>
          <w:rFonts w:eastAsia="Calibri" w:cs="Arial"/>
          <w:b/>
          <w:bCs/>
          <w:szCs w:val="26"/>
          <w:lang w:eastAsia="ca-ES"/>
        </w:rPr>
      </w:pPr>
      <w:r w:rsidRPr="00DF6E89">
        <w:rPr>
          <w:rFonts w:eastAsia="Calibri" w:cs="Arial"/>
          <w:b/>
          <w:bCs/>
          <w:szCs w:val="26"/>
          <w:lang w:eastAsia="ca-ES"/>
        </w:rPr>
        <w:t>Cobertura per demores</w:t>
      </w:r>
    </w:p>
    <w:p w14:paraId="6FD36387" w14:textId="77777777" w:rsidR="00DF6E89" w:rsidRPr="00DF6E89" w:rsidRDefault="00DF6E89" w:rsidP="00DF6E89">
      <w:pPr>
        <w:spacing w:after="0" w:line="240" w:lineRule="auto"/>
        <w:rPr>
          <w:rFonts w:cs="Arial"/>
        </w:rPr>
      </w:pPr>
      <w:r w:rsidRPr="00DF6E89">
        <w:rPr>
          <w:rFonts w:cs="Arial"/>
        </w:rPr>
        <w:t>Les indemnitzacions seran, en concepte de reemborsament, per les despeses efectuades durant les demores i fins a un màxim de:</w:t>
      </w:r>
    </w:p>
    <w:p w14:paraId="1B9E2C1B" w14:textId="77777777" w:rsidR="00DF6E89" w:rsidRPr="00DF6E89" w:rsidRDefault="00DF6E89" w:rsidP="00DF6E89">
      <w:pPr>
        <w:numPr>
          <w:ilvl w:val="1"/>
          <w:numId w:val="27"/>
        </w:numPr>
        <w:spacing w:after="0" w:line="240" w:lineRule="auto"/>
        <w:contextualSpacing/>
        <w:rPr>
          <w:rFonts w:cs="Arial"/>
        </w:rPr>
      </w:pPr>
      <w:r w:rsidRPr="00DF6E89">
        <w:rPr>
          <w:rFonts w:cs="Arial"/>
        </w:rPr>
        <w:t>Pel retard de la sortida del mitjà de transport.</w:t>
      </w:r>
    </w:p>
    <w:p w14:paraId="1E0EB73E" w14:textId="77777777" w:rsidR="00DF6E89" w:rsidRPr="00DF6E89" w:rsidRDefault="00DF6E89" w:rsidP="00DF6E89">
      <w:pPr>
        <w:numPr>
          <w:ilvl w:val="2"/>
          <w:numId w:val="27"/>
        </w:numPr>
        <w:spacing w:after="0" w:line="240" w:lineRule="auto"/>
        <w:contextualSpacing/>
        <w:rPr>
          <w:rFonts w:cs="Arial"/>
        </w:rPr>
      </w:pPr>
      <w:r w:rsidRPr="00DF6E89">
        <w:rPr>
          <w:rFonts w:cs="Arial"/>
        </w:rPr>
        <w:t>100 euros, si la demora es superior a 6 hores.</w:t>
      </w:r>
    </w:p>
    <w:p w14:paraId="3598782D" w14:textId="77777777" w:rsidR="00DF6E89" w:rsidRPr="00DF6E89" w:rsidRDefault="00DF6E89" w:rsidP="00DF6E89">
      <w:pPr>
        <w:numPr>
          <w:ilvl w:val="2"/>
          <w:numId w:val="27"/>
        </w:numPr>
        <w:spacing w:after="0" w:line="240" w:lineRule="auto"/>
        <w:contextualSpacing/>
        <w:rPr>
          <w:rFonts w:cs="Arial"/>
        </w:rPr>
      </w:pPr>
      <w:r w:rsidRPr="00DF6E89">
        <w:rPr>
          <w:rFonts w:cs="Arial"/>
        </w:rPr>
        <w:t>100 euros més, si la demora es superior a 12 hores.</w:t>
      </w:r>
    </w:p>
    <w:p w14:paraId="35472818" w14:textId="77777777" w:rsidR="00DF6E89" w:rsidRPr="00DF6E89" w:rsidRDefault="00DF6E89" w:rsidP="00DF6E89">
      <w:pPr>
        <w:numPr>
          <w:ilvl w:val="2"/>
          <w:numId w:val="27"/>
        </w:numPr>
        <w:spacing w:after="0" w:line="240" w:lineRule="auto"/>
        <w:contextualSpacing/>
        <w:rPr>
          <w:rFonts w:cs="Arial"/>
        </w:rPr>
      </w:pPr>
      <w:r w:rsidRPr="00DF6E89">
        <w:rPr>
          <w:rFonts w:cs="Arial"/>
        </w:rPr>
        <w:t>100 euros més, si la demora és superior a 18 hores.</w:t>
      </w:r>
    </w:p>
    <w:p w14:paraId="05DA0115" w14:textId="77777777" w:rsidR="00DF6E89" w:rsidRPr="00DF6E89" w:rsidRDefault="00DF6E89" w:rsidP="00DF6E89">
      <w:pPr>
        <w:numPr>
          <w:ilvl w:val="1"/>
          <w:numId w:val="27"/>
        </w:numPr>
        <w:spacing w:after="0" w:line="240" w:lineRule="auto"/>
        <w:contextualSpacing/>
        <w:rPr>
          <w:rFonts w:cs="Arial"/>
        </w:rPr>
      </w:pPr>
      <w:r w:rsidRPr="00DF6E89">
        <w:rPr>
          <w:rFonts w:cs="Arial"/>
        </w:rPr>
        <w:t xml:space="preserve">Pel demora del viatge per </w:t>
      </w:r>
      <w:proofErr w:type="spellStart"/>
      <w:r w:rsidRPr="00DF6E89">
        <w:rPr>
          <w:rFonts w:cs="Arial"/>
        </w:rPr>
        <w:t>overbooking</w:t>
      </w:r>
      <w:proofErr w:type="spellEnd"/>
      <w:r w:rsidRPr="00DF6E89">
        <w:rPr>
          <w:rFonts w:cs="Arial"/>
        </w:rPr>
        <w:t xml:space="preserve"> 150 euros.</w:t>
      </w:r>
    </w:p>
    <w:p w14:paraId="1768265F" w14:textId="77777777" w:rsidR="00DF6E89" w:rsidRPr="00DF6E89" w:rsidRDefault="00DF6E89" w:rsidP="00DF6E89">
      <w:pPr>
        <w:spacing w:after="0" w:line="240" w:lineRule="auto"/>
        <w:ind w:left="1440"/>
        <w:contextualSpacing/>
        <w:rPr>
          <w:rFonts w:cs="Arial"/>
        </w:rPr>
      </w:pPr>
    </w:p>
    <w:p w14:paraId="1194D6A4" w14:textId="77777777" w:rsidR="00DF6E89" w:rsidRPr="00DF6E89" w:rsidRDefault="00DF6E89" w:rsidP="00DF6E89">
      <w:pPr>
        <w:keepNext/>
        <w:keepLines/>
        <w:numPr>
          <w:ilvl w:val="1"/>
          <w:numId w:val="15"/>
        </w:numPr>
        <w:tabs>
          <w:tab w:val="num" w:pos="360"/>
        </w:tabs>
        <w:spacing w:after="0" w:line="240" w:lineRule="auto"/>
        <w:ind w:left="0"/>
        <w:outlineLvl w:val="1"/>
        <w:rPr>
          <w:rFonts w:eastAsia="Calibri" w:cs="Arial"/>
          <w:b/>
          <w:bCs/>
          <w:szCs w:val="26"/>
          <w:lang w:eastAsia="ca-ES"/>
        </w:rPr>
      </w:pPr>
      <w:r w:rsidRPr="00DF6E89">
        <w:rPr>
          <w:rFonts w:eastAsia="Calibri" w:cs="Arial"/>
          <w:b/>
          <w:bCs/>
          <w:szCs w:val="26"/>
          <w:lang w:eastAsia="ca-ES"/>
        </w:rPr>
        <w:t>Cobertura d’equipatges</w:t>
      </w:r>
    </w:p>
    <w:p w14:paraId="15FB1A09" w14:textId="77777777" w:rsidR="00DF6E89" w:rsidRPr="00DF6E89" w:rsidRDefault="00DF6E89" w:rsidP="00DF6E89">
      <w:pPr>
        <w:numPr>
          <w:ilvl w:val="0"/>
          <w:numId w:val="30"/>
        </w:numPr>
        <w:spacing w:after="0" w:line="240" w:lineRule="auto"/>
        <w:contextualSpacing/>
        <w:rPr>
          <w:rFonts w:cs="Arial"/>
        </w:rPr>
      </w:pPr>
      <w:r w:rsidRPr="00DF6E89">
        <w:rPr>
          <w:rFonts w:cs="Arial"/>
        </w:rPr>
        <w:t>Pèrdues materials 900 euros per persona.</w:t>
      </w:r>
    </w:p>
    <w:p w14:paraId="5D22978C" w14:textId="77777777" w:rsidR="00DF6E89" w:rsidRPr="00DF6E89" w:rsidRDefault="00DF6E89" w:rsidP="00DF6E89">
      <w:pPr>
        <w:numPr>
          <w:ilvl w:val="0"/>
          <w:numId w:val="30"/>
        </w:numPr>
        <w:spacing w:after="0" w:line="240" w:lineRule="auto"/>
        <w:contextualSpacing/>
        <w:rPr>
          <w:rFonts w:cs="Arial"/>
        </w:rPr>
      </w:pPr>
      <w:r w:rsidRPr="00DF6E89">
        <w:rPr>
          <w:rFonts w:cs="Arial"/>
        </w:rPr>
        <w:lastRenderedPageBreak/>
        <w:t>Demora al lliurament d’equipatges:</w:t>
      </w:r>
    </w:p>
    <w:p w14:paraId="131CAC41" w14:textId="77777777" w:rsidR="00DF6E89" w:rsidRPr="00DF6E89" w:rsidRDefault="00DF6E89" w:rsidP="00DF6E89">
      <w:pPr>
        <w:spacing w:after="0" w:line="240" w:lineRule="auto"/>
        <w:ind w:left="720"/>
        <w:contextualSpacing/>
        <w:rPr>
          <w:rFonts w:cs="Arial"/>
        </w:rPr>
      </w:pPr>
      <w:r w:rsidRPr="00DF6E89">
        <w:rPr>
          <w:rFonts w:cs="Arial"/>
        </w:rPr>
        <w:t>200 euros, en cas de demora al lliurament de l´equipatge facturat durant el viatge d’anada. I 100 euros en cas de demora al lliurament de l´equipatge facturat al viatge de retorn al domicili de l´assegurat.</w:t>
      </w:r>
    </w:p>
    <w:p w14:paraId="4E08FDA6" w14:textId="77777777" w:rsidR="00DF6E89" w:rsidRPr="00DF6E89" w:rsidRDefault="00DF6E89" w:rsidP="00DF6E89">
      <w:pPr>
        <w:spacing w:after="0" w:line="240" w:lineRule="auto"/>
        <w:ind w:left="720"/>
        <w:contextualSpacing/>
        <w:rPr>
          <w:rFonts w:cs="Arial"/>
        </w:rPr>
      </w:pPr>
    </w:p>
    <w:p w14:paraId="49F7A072" w14:textId="77777777" w:rsidR="00DF6E89" w:rsidRPr="00DF6E89" w:rsidRDefault="00DF6E89" w:rsidP="00DF6E89">
      <w:pPr>
        <w:keepNext/>
        <w:keepLines/>
        <w:numPr>
          <w:ilvl w:val="1"/>
          <w:numId w:val="15"/>
        </w:numPr>
        <w:tabs>
          <w:tab w:val="num" w:pos="360"/>
        </w:tabs>
        <w:spacing w:after="0" w:line="240" w:lineRule="auto"/>
        <w:ind w:left="0"/>
        <w:outlineLvl w:val="1"/>
        <w:rPr>
          <w:rFonts w:eastAsia="Calibri" w:cs="Arial"/>
          <w:b/>
          <w:bCs/>
          <w:szCs w:val="26"/>
          <w:lang w:eastAsia="ca-ES"/>
        </w:rPr>
      </w:pPr>
      <w:r w:rsidRPr="00DF6E89">
        <w:rPr>
          <w:rFonts w:eastAsia="Calibri" w:cs="Arial"/>
          <w:b/>
          <w:bCs/>
          <w:szCs w:val="26"/>
          <w:lang w:eastAsia="ca-ES"/>
        </w:rPr>
        <w:t>Cobertura de mort o invalidesa permanent, absoluta o parcial segons barem, per accident de l’assegurat en els transcurs del viatge objecte de l’assegurança i fora del seu domicili habitual.</w:t>
      </w:r>
    </w:p>
    <w:p w14:paraId="3BD318C5" w14:textId="77777777" w:rsidR="00DF6E89" w:rsidRPr="00DF6E89" w:rsidRDefault="00DF6E89" w:rsidP="00DF6E89">
      <w:pPr>
        <w:spacing w:after="0" w:line="240" w:lineRule="auto"/>
        <w:rPr>
          <w:rFonts w:cs="Arial"/>
        </w:rPr>
      </w:pPr>
      <w:r w:rsidRPr="00DF6E89">
        <w:rPr>
          <w:rFonts w:cs="Arial"/>
        </w:rPr>
        <w:t>Suma assegurada:  79.200€</w:t>
      </w:r>
    </w:p>
    <w:p w14:paraId="2C6A11DD" w14:textId="77777777" w:rsidR="00DF6E89" w:rsidRPr="00DF6E89" w:rsidRDefault="00DF6E89" w:rsidP="00DF6E89">
      <w:pPr>
        <w:spacing w:after="0" w:line="240" w:lineRule="auto"/>
        <w:rPr>
          <w:rFonts w:cs="Arial"/>
        </w:rPr>
      </w:pPr>
    </w:p>
    <w:p w14:paraId="7C3C0C05" w14:textId="77777777" w:rsidR="00DF6E89" w:rsidRPr="00DF6E89" w:rsidRDefault="00DF6E89" w:rsidP="00DF6E89">
      <w:pPr>
        <w:keepNext/>
        <w:keepLines/>
        <w:numPr>
          <w:ilvl w:val="1"/>
          <w:numId w:val="15"/>
        </w:numPr>
        <w:tabs>
          <w:tab w:val="num" w:pos="360"/>
        </w:tabs>
        <w:spacing w:after="0" w:line="240" w:lineRule="auto"/>
        <w:ind w:left="0"/>
        <w:outlineLvl w:val="1"/>
        <w:rPr>
          <w:rFonts w:eastAsia="Calibri" w:cs="Arial"/>
          <w:b/>
          <w:bCs/>
          <w:szCs w:val="26"/>
          <w:lang w:eastAsia="ca-ES"/>
        </w:rPr>
      </w:pPr>
      <w:r w:rsidRPr="00DF6E89">
        <w:rPr>
          <w:rFonts w:eastAsia="Calibri" w:cs="Arial"/>
          <w:b/>
          <w:bCs/>
          <w:szCs w:val="26"/>
          <w:lang w:eastAsia="ca-ES"/>
        </w:rPr>
        <w:t>Cobertura de Responsabilitat civil privada</w:t>
      </w:r>
    </w:p>
    <w:p w14:paraId="26A6199F" w14:textId="77777777" w:rsidR="00DF6E89" w:rsidRPr="00DF6E89" w:rsidRDefault="00DF6E89" w:rsidP="00DF6E89">
      <w:pPr>
        <w:numPr>
          <w:ilvl w:val="0"/>
          <w:numId w:val="2"/>
        </w:numPr>
        <w:spacing w:after="0" w:line="240" w:lineRule="auto"/>
        <w:contextualSpacing/>
        <w:rPr>
          <w:rFonts w:cs="Arial"/>
        </w:rPr>
      </w:pPr>
      <w:r w:rsidRPr="00DF6E89">
        <w:rPr>
          <w:rFonts w:cs="Arial"/>
        </w:rPr>
        <w:t>Suma assegurada: 99.000€</w:t>
      </w:r>
    </w:p>
    <w:p w14:paraId="4D31C1B3" w14:textId="77777777" w:rsidR="00DF6E89" w:rsidRPr="00DF6E89" w:rsidRDefault="00DF6E89" w:rsidP="00DF6E89">
      <w:pPr>
        <w:spacing w:after="0" w:line="240" w:lineRule="auto"/>
        <w:ind w:left="1428"/>
        <w:contextualSpacing/>
        <w:rPr>
          <w:rFonts w:cs="Arial"/>
        </w:rPr>
      </w:pPr>
    </w:p>
    <w:p w14:paraId="08E0E12C" w14:textId="77777777" w:rsidR="00DF6E89" w:rsidRPr="00DF6E89" w:rsidRDefault="00DF6E89" w:rsidP="00DF6E89">
      <w:pPr>
        <w:keepNext/>
        <w:keepLines/>
        <w:numPr>
          <w:ilvl w:val="1"/>
          <w:numId w:val="15"/>
        </w:numPr>
        <w:tabs>
          <w:tab w:val="num" w:pos="360"/>
        </w:tabs>
        <w:spacing w:after="0" w:line="240" w:lineRule="auto"/>
        <w:ind w:left="0"/>
        <w:outlineLvl w:val="1"/>
        <w:rPr>
          <w:rFonts w:eastAsia="Calibri" w:cs="Arial"/>
          <w:b/>
          <w:bCs/>
          <w:szCs w:val="26"/>
          <w:lang w:eastAsia="ca-ES"/>
        </w:rPr>
      </w:pPr>
      <w:r w:rsidRPr="00DF6E89">
        <w:rPr>
          <w:rFonts w:eastAsia="Calibri" w:cs="Arial"/>
          <w:b/>
          <w:bCs/>
          <w:szCs w:val="26"/>
          <w:lang w:eastAsia="ca-ES"/>
        </w:rPr>
        <w:t>Cobertura de Cancel·lacions de viatges per causes justificades</w:t>
      </w:r>
    </w:p>
    <w:p w14:paraId="362B131A" w14:textId="77777777" w:rsidR="00DF6E89" w:rsidRPr="00DF6E89" w:rsidRDefault="00DF6E89" w:rsidP="00DF6E89">
      <w:pPr>
        <w:numPr>
          <w:ilvl w:val="0"/>
          <w:numId w:val="2"/>
        </w:numPr>
        <w:spacing w:after="0" w:line="240" w:lineRule="auto"/>
        <w:contextualSpacing/>
        <w:rPr>
          <w:lang w:eastAsia="ca-ES"/>
        </w:rPr>
      </w:pPr>
      <w:r w:rsidRPr="00DF6E89">
        <w:rPr>
          <w:lang w:eastAsia="ca-ES"/>
        </w:rPr>
        <w:t>Per cancel·lació de la sortida del medi de transport 300 euros.</w:t>
      </w:r>
    </w:p>
    <w:p w14:paraId="2D88962D" w14:textId="77777777" w:rsidR="00DF6E89" w:rsidRPr="00DF6E89" w:rsidRDefault="00DF6E89" w:rsidP="00DF6E89">
      <w:pPr>
        <w:numPr>
          <w:ilvl w:val="0"/>
          <w:numId w:val="2"/>
        </w:numPr>
        <w:spacing w:after="0" w:line="240" w:lineRule="auto"/>
        <w:contextualSpacing/>
        <w:rPr>
          <w:lang w:eastAsia="ca-ES"/>
        </w:rPr>
      </w:pPr>
      <w:r w:rsidRPr="00DF6E89">
        <w:rPr>
          <w:lang w:eastAsia="ca-ES"/>
        </w:rPr>
        <w:t>Anul·lació de la sortida del medi de transport degut a vagues 150 euros.</w:t>
      </w:r>
    </w:p>
    <w:p w14:paraId="6BF60BFE" w14:textId="77777777" w:rsidR="00DF6E89" w:rsidRPr="00DF6E89" w:rsidRDefault="00DF6E89" w:rsidP="00DF6E89">
      <w:pPr>
        <w:spacing w:after="0" w:line="240" w:lineRule="auto"/>
        <w:ind w:left="1428"/>
        <w:contextualSpacing/>
        <w:rPr>
          <w:lang w:eastAsia="ca-ES"/>
        </w:rPr>
      </w:pPr>
    </w:p>
    <w:p w14:paraId="593712B2" w14:textId="77777777" w:rsidR="00DF6E89" w:rsidRPr="00DF6E89" w:rsidRDefault="00DF6E89" w:rsidP="00DF6E89">
      <w:pPr>
        <w:keepNext/>
        <w:keepLines/>
        <w:numPr>
          <w:ilvl w:val="0"/>
          <w:numId w:val="15"/>
        </w:numPr>
        <w:tabs>
          <w:tab w:val="num" w:pos="360"/>
        </w:tabs>
        <w:spacing w:before="480" w:after="120"/>
        <w:ind w:left="0"/>
        <w:outlineLvl w:val="0"/>
        <w:rPr>
          <w:rFonts w:eastAsia="Calibri" w:cstheme="majorBidi"/>
          <w:b/>
          <w:bCs/>
          <w:caps/>
          <w:u w:val="single"/>
          <w:lang w:eastAsia="ca-ES"/>
        </w:rPr>
      </w:pPr>
      <w:r w:rsidRPr="00DF6E89">
        <w:rPr>
          <w:rFonts w:eastAsia="Calibri" w:cstheme="majorBidi"/>
          <w:b/>
          <w:bCs/>
          <w:caps/>
          <w:u w:val="single"/>
          <w:lang w:eastAsia="ca-ES"/>
        </w:rPr>
        <w:t>EXCLUSIONS</w:t>
      </w:r>
    </w:p>
    <w:p w14:paraId="30D52795" w14:textId="77777777" w:rsidR="00DF6E89" w:rsidRPr="00DF6E89" w:rsidRDefault="00DF6E89" w:rsidP="00DF6E89">
      <w:pPr>
        <w:rPr>
          <w:lang w:eastAsia="ca-ES"/>
        </w:rPr>
      </w:pPr>
      <w:r w:rsidRPr="00DF6E89">
        <w:rPr>
          <w:lang w:eastAsia="ca-ES"/>
        </w:rPr>
        <w:t>Seran d’aplicació  les exclusions incloses en les  condicions generals de la pòlissa que tingui establertes la companyia pel producte d’assistència en viatge sempre que siguin les habituals del sector per aquest tipus d’assegurança i siguin coherents amb la l’objecte d’aquest contracte. .,</w:t>
      </w:r>
    </w:p>
    <w:p w14:paraId="7C5C4EB3" w14:textId="77777777" w:rsidR="00DF6E89" w:rsidRPr="00DF6E89" w:rsidRDefault="00DF6E89" w:rsidP="00DF6E89">
      <w:pPr>
        <w:spacing w:after="0" w:line="240" w:lineRule="auto"/>
        <w:ind w:left="1428"/>
        <w:contextualSpacing/>
        <w:rPr>
          <w:lang w:eastAsia="ca-ES"/>
        </w:rPr>
      </w:pPr>
    </w:p>
    <w:p w14:paraId="7C44257B" w14:textId="77777777" w:rsidR="00DF6E89" w:rsidRPr="00DF6E89" w:rsidRDefault="00DF6E89" w:rsidP="00DF6E89">
      <w:pPr>
        <w:keepNext/>
        <w:keepLines/>
        <w:numPr>
          <w:ilvl w:val="0"/>
          <w:numId w:val="15"/>
        </w:numPr>
        <w:tabs>
          <w:tab w:val="num" w:pos="360"/>
        </w:tabs>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Beneficiaris garantia d’accidents</w:t>
      </w:r>
    </w:p>
    <w:p w14:paraId="5D5ED4A5" w14:textId="77777777" w:rsidR="00DF6E89" w:rsidRPr="00DF6E89" w:rsidRDefault="00DF6E89" w:rsidP="00DF6E89">
      <w:pPr>
        <w:spacing w:after="0" w:line="240" w:lineRule="auto"/>
        <w:ind w:left="720"/>
        <w:contextualSpacing/>
        <w:rPr>
          <w:rFonts w:cs="Arial"/>
        </w:rPr>
      </w:pPr>
    </w:p>
    <w:p w14:paraId="1A10AC9D" w14:textId="77777777" w:rsidR="00DF6E89" w:rsidRPr="00DF6E89" w:rsidRDefault="00DF6E89" w:rsidP="00DF6E89">
      <w:pPr>
        <w:numPr>
          <w:ilvl w:val="0"/>
          <w:numId w:val="31"/>
        </w:numPr>
        <w:spacing w:after="0" w:line="240" w:lineRule="auto"/>
        <w:contextualSpacing/>
        <w:rPr>
          <w:rFonts w:cs="Arial"/>
        </w:rPr>
      </w:pPr>
      <w:r w:rsidRPr="00DF6E89">
        <w:rPr>
          <w:rFonts w:cs="Arial"/>
        </w:rPr>
        <w:t>En cas d’invalidesa permanent, el propi assegurat.</w:t>
      </w:r>
    </w:p>
    <w:p w14:paraId="0CBAC161" w14:textId="77777777" w:rsidR="00DF6E89" w:rsidRPr="00DF6E89" w:rsidRDefault="00DF6E89" w:rsidP="00DF6E89">
      <w:pPr>
        <w:numPr>
          <w:ilvl w:val="0"/>
          <w:numId w:val="31"/>
        </w:numPr>
        <w:spacing w:after="0" w:line="240" w:lineRule="auto"/>
        <w:contextualSpacing/>
        <w:rPr>
          <w:rFonts w:cs="Arial"/>
        </w:rPr>
      </w:pPr>
      <w:r w:rsidRPr="00DF6E89">
        <w:rPr>
          <w:rFonts w:cs="Arial"/>
        </w:rPr>
        <w:t>En cas de mort, i en el supòsit que no hi hagués beneficiari designat per l’assegurat, regirà l’ordre de prelació preferent i excloent següent: .</w:t>
      </w:r>
    </w:p>
    <w:p w14:paraId="73995E82" w14:textId="77777777" w:rsidR="00DF6E89" w:rsidRPr="00DF6E89" w:rsidRDefault="00DF6E89" w:rsidP="00DF6E89">
      <w:pPr>
        <w:numPr>
          <w:ilvl w:val="1"/>
          <w:numId w:val="31"/>
        </w:numPr>
        <w:spacing w:after="0" w:line="240" w:lineRule="auto"/>
        <w:contextualSpacing/>
        <w:rPr>
          <w:rFonts w:cs="Arial"/>
        </w:rPr>
      </w:pPr>
      <w:r w:rsidRPr="00DF6E89">
        <w:rPr>
          <w:rFonts w:cs="Arial"/>
        </w:rPr>
        <w:t>1r. Cònjuge no separat legalment o la parella de fet.</w:t>
      </w:r>
    </w:p>
    <w:p w14:paraId="5DCB8AE0" w14:textId="77777777" w:rsidR="00DF6E89" w:rsidRPr="00DF6E89" w:rsidRDefault="00DF6E89" w:rsidP="00DF6E89">
      <w:pPr>
        <w:numPr>
          <w:ilvl w:val="1"/>
          <w:numId w:val="31"/>
        </w:numPr>
        <w:spacing w:after="0" w:line="240" w:lineRule="auto"/>
        <w:contextualSpacing/>
        <w:rPr>
          <w:rFonts w:cs="Arial"/>
        </w:rPr>
      </w:pPr>
      <w:r w:rsidRPr="00DF6E89">
        <w:rPr>
          <w:rFonts w:cs="Arial"/>
        </w:rPr>
        <w:t>2n. Fills o descendents a parts iguals.</w:t>
      </w:r>
    </w:p>
    <w:p w14:paraId="649B91B5" w14:textId="77777777" w:rsidR="00DF6E89" w:rsidRPr="00DF6E89" w:rsidRDefault="00DF6E89" w:rsidP="00DF6E89">
      <w:pPr>
        <w:numPr>
          <w:ilvl w:val="1"/>
          <w:numId w:val="31"/>
        </w:numPr>
        <w:spacing w:after="0" w:line="240" w:lineRule="auto"/>
        <w:contextualSpacing/>
        <w:rPr>
          <w:rFonts w:cs="Arial"/>
        </w:rPr>
      </w:pPr>
      <w:r w:rsidRPr="00DF6E89">
        <w:rPr>
          <w:rFonts w:cs="Arial"/>
        </w:rPr>
        <w:t>3r. Pares o ascendents a parts iguals.</w:t>
      </w:r>
    </w:p>
    <w:p w14:paraId="3F31C0E5" w14:textId="77777777" w:rsidR="00DF6E89" w:rsidRPr="00DF6E89" w:rsidRDefault="00DF6E89" w:rsidP="00DF6E89">
      <w:pPr>
        <w:numPr>
          <w:ilvl w:val="1"/>
          <w:numId w:val="31"/>
        </w:numPr>
        <w:spacing w:after="0" w:line="240" w:lineRule="auto"/>
        <w:contextualSpacing/>
        <w:rPr>
          <w:rFonts w:cs="Arial"/>
        </w:rPr>
      </w:pPr>
      <w:r w:rsidRPr="00DF6E89">
        <w:rPr>
          <w:rFonts w:cs="Arial"/>
        </w:rPr>
        <w:t>4t. Germans a parts iguals.</w:t>
      </w:r>
    </w:p>
    <w:p w14:paraId="72C1D97F" w14:textId="77777777" w:rsidR="00DF6E89" w:rsidRPr="00DF6E89" w:rsidRDefault="00DF6E89" w:rsidP="00DF6E89">
      <w:pPr>
        <w:numPr>
          <w:ilvl w:val="1"/>
          <w:numId w:val="31"/>
        </w:numPr>
        <w:spacing w:after="0" w:line="240" w:lineRule="auto"/>
        <w:contextualSpacing/>
        <w:rPr>
          <w:rFonts w:cs="Arial"/>
        </w:rPr>
      </w:pPr>
      <w:r w:rsidRPr="00DF6E89">
        <w:rPr>
          <w:rFonts w:cs="Arial"/>
        </w:rPr>
        <w:t>5é. Hereus legals.</w:t>
      </w:r>
    </w:p>
    <w:p w14:paraId="11C1C1D8" w14:textId="77777777" w:rsidR="00DF6E89" w:rsidRPr="00DF6E89" w:rsidRDefault="00DF6E89" w:rsidP="00DF6E89">
      <w:pPr>
        <w:spacing w:after="0" w:line="240" w:lineRule="auto"/>
        <w:rPr>
          <w:rFonts w:cs="Arial"/>
        </w:rPr>
      </w:pPr>
    </w:p>
    <w:p w14:paraId="513633BD" w14:textId="77777777" w:rsidR="00DF6E89" w:rsidRPr="00DF6E89" w:rsidRDefault="00DF6E89" w:rsidP="00DF6E89">
      <w:pPr>
        <w:spacing w:after="0" w:line="240" w:lineRule="auto"/>
        <w:rPr>
          <w:rFonts w:cs="Arial"/>
        </w:rPr>
      </w:pPr>
    </w:p>
    <w:p w14:paraId="276BC350" w14:textId="77777777" w:rsidR="00DF6E89" w:rsidRPr="00DF6E89" w:rsidRDefault="00DF6E89" w:rsidP="00DF6E89">
      <w:pPr>
        <w:keepNext/>
        <w:keepLines/>
        <w:numPr>
          <w:ilvl w:val="0"/>
          <w:numId w:val="15"/>
        </w:numPr>
        <w:tabs>
          <w:tab w:val="num" w:pos="360"/>
        </w:tabs>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Condicions d’adhesió</w:t>
      </w:r>
    </w:p>
    <w:p w14:paraId="6C308BE2" w14:textId="77777777" w:rsidR="00DF6E89" w:rsidRPr="00DF6E89" w:rsidRDefault="00DF6E89" w:rsidP="00DF6E89">
      <w:pPr>
        <w:spacing w:after="0" w:line="240" w:lineRule="auto"/>
        <w:rPr>
          <w:rFonts w:cs="Arial"/>
        </w:rPr>
      </w:pPr>
    </w:p>
    <w:p w14:paraId="1D73434E" w14:textId="77777777" w:rsidR="00DF6E89" w:rsidRPr="00DF6E89" w:rsidRDefault="00DF6E89" w:rsidP="00DF6E89">
      <w:pPr>
        <w:spacing w:after="0" w:line="240" w:lineRule="auto"/>
        <w:rPr>
          <w:rFonts w:cs="Arial"/>
        </w:rPr>
      </w:pPr>
      <w:r w:rsidRPr="00DF6E89">
        <w:rPr>
          <w:rFonts w:cs="Arial"/>
        </w:rPr>
        <w:t xml:space="preserve">Indicar país de destí i dades personals del representant. </w:t>
      </w:r>
    </w:p>
    <w:p w14:paraId="69E9D7E2" w14:textId="77777777" w:rsidR="00DF6E89" w:rsidRPr="00DF6E89" w:rsidRDefault="00DF6E89" w:rsidP="00DF6E89">
      <w:pPr>
        <w:spacing w:after="0" w:line="240" w:lineRule="auto"/>
        <w:rPr>
          <w:rFonts w:cs="Arial"/>
          <w:b/>
        </w:rPr>
      </w:pPr>
    </w:p>
    <w:p w14:paraId="4B0BDD0E" w14:textId="77777777" w:rsidR="00DF6E89" w:rsidRPr="00DF6E89" w:rsidRDefault="00DF6E89" w:rsidP="00DF6E89">
      <w:pPr>
        <w:spacing w:after="0" w:line="240" w:lineRule="auto"/>
        <w:rPr>
          <w:rFonts w:cs="Arial"/>
          <w:b/>
          <w:u w:val="single"/>
        </w:rPr>
      </w:pPr>
      <w:r w:rsidRPr="00DF6E89">
        <w:rPr>
          <w:rFonts w:cs="Arial"/>
          <w:b/>
        </w:rPr>
        <w:t>7.</w:t>
      </w:r>
      <w:r w:rsidRPr="00DF6E89">
        <w:rPr>
          <w:rFonts w:cs="Arial"/>
          <w:b/>
          <w:u w:val="single"/>
        </w:rPr>
        <w:t xml:space="preserve"> DURADA DE LA PÒLISSA D´ASSEGURANÇA</w:t>
      </w:r>
    </w:p>
    <w:p w14:paraId="212C47C4" w14:textId="77777777" w:rsidR="00DF6E89" w:rsidRPr="00DF6E89" w:rsidRDefault="00DF6E89" w:rsidP="00DF6E89">
      <w:pPr>
        <w:spacing w:after="0" w:line="240" w:lineRule="auto"/>
        <w:rPr>
          <w:rFonts w:cs="Arial"/>
          <w:b/>
          <w:u w:val="single"/>
        </w:rPr>
      </w:pPr>
    </w:p>
    <w:p w14:paraId="3AC9F056" w14:textId="77777777" w:rsidR="00DF6E89" w:rsidRPr="00DF6E89" w:rsidRDefault="00DF6E89" w:rsidP="00DF6E89">
      <w:pPr>
        <w:spacing w:after="0" w:line="240" w:lineRule="auto"/>
        <w:rPr>
          <w:rFonts w:cs="Arial"/>
        </w:rPr>
      </w:pPr>
      <w:r w:rsidRPr="00DF6E89">
        <w:rPr>
          <w:rFonts w:cs="Arial"/>
        </w:rPr>
        <w:t>La durada del contracte serà d’un any i el període de vigència serà des de les 0 hores de l’1 de gener de 2024 fins a les 24 hores del 31 de desembre de 2024 estiguin abonades o les primes corresponents, o en el seu cas, a comptar des de la data de formalització del contracte.</w:t>
      </w:r>
    </w:p>
    <w:p w14:paraId="7015EDAE" w14:textId="77777777" w:rsidR="00DF6E89" w:rsidRPr="00DF6E89" w:rsidRDefault="00DF6E89" w:rsidP="00DF6E89">
      <w:pPr>
        <w:spacing w:after="0" w:line="240" w:lineRule="auto"/>
        <w:rPr>
          <w:rFonts w:cs="Arial"/>
        </w:rPr>
      </w:pPr>
    </w:p>
    <w:p w14:paraId="144C0F45" w14:textId="77777777" w:rsidR="00DF6E89" w:rsidRPr="00DF6E89" w:rsidRDefault="00DF6E89" w:rsidP="00DF6E89">
      <w:pPr>
        <w:spacing w:after="0" w:line="240" w:lineRule="auto"/>
        <w:rPr>
          <w:rFonts w:cs="Arial"/>
        </w:rPr>
      </w:pPr>
    </w:p>
    <w:p w14:paraId="44F282A3" w14:textId="77777777" w:rsidR="00DF6E89" w:rsidRPr="00DF6E89" w:rsidRDefault="00DF6E89" w:rsidP="00DF6E89">
      <w:pPr>
        <w:keepNext/>
        <w:keepLines/>
        <w:spacing w:after="0" w:line="240" w:lineRule="auto"/>
        <w:outlineLvl w:val="0"/>
        <w:rPr>
          <w:rFonts w:eastAsia="Calibri" w:cstheme="majorBidi"/>
          <w:b/>
          <w:bCs/>
          <w:caps/>
          <w:u w:val="single"/>
          <w:lang w:eastAsia="ca-ES"/>
        </w:rPr>
      </w:pPr>
      <w:r w:rsidRPr="00DF6E89">
        <w:rPr>
          <w:rFonts w:eastAsia="Calibri" w:cstheme="majorBidi"/>
          <w:b/>
          <w:bCs/>
          <w:caps/>
          <w:u w:val="single"/>
          <w:lang w:eastAsia="ca-ES"/>
        </w:rPr>
        <w:lastRenderedPageBreak/>
        <w:t>8. Gestió de la pòlissa</w:t>
      </w:r>
    </w:p>
    <w:p w14:paraId="268A8660" w14:textId="77777777" w:rsidR="00DF6E89" w:rsidRPr="00DF6E89" w:rsidRDefault="00DF6E89" w:rsidP="00DF6E89">
      <w:pPr>
        <w:rPr>
          <w:lang w:eastAsia="ca-ES"/>
        </w:rPr>
      </w:pPr>
    </w:p>
    <w:p w14:paraId="2B51DE94" w14:textId="77777777" w:rsidR="00DF6E89" w:rsidRPr="00DF6E89" w:rsidRDefault="00DF6E89" w:rsidP="00DF6E89">
      <w:pPr>
        <w:numPr>
          <w:ilvl w:val="0"/>
          <w:numId w:val="32"/>
        </w:numPr>
        <w:spacing w:after="0" w:line="240" w:lineRule="auto"/>
        <w:contextualSpacing/>
        <w:rPr>
          <w:rFonts w:cs="Arial"/>
        </w:rPr>
      </w:pPr>
      <w:r w:rsidRPr="00DF6E89">
        <w:rPr>
          <w:rFonts w:cs="Arial"/>
        </w:rPr>
        <w:t>L’assegurador adjudicatari facilitarà a l’ACCD, en els primers trenta dies d’efecte de la pòlissa o de la seva renovació, la documentació en català següent:</w:t>
      </w:r>
    </w:p>
    <w:p w14:paraId="7ED49519" w14:textId="77777777" w:rsidR="00DF6E89" w:rsidRPr="00DF6E89" w:rsidRDefault="00DF6E89" w:rsidP="00DF6E89">
      <w:pPr>
        <w:numPr>
          <w:ilvl w:val="1"/>
          <w:numId w:val="32"/>
        </w:numPr>
        <w:spacing w:after="0" w:line="240" w:lineRule="auto"/>
        <w:contextualSpacing/>
        <w:rPr>
          <w:rFonts w:cs="Arial"/>
        </w:rPr>
      </w:pPr>
      <w:r w:rsidRPr="00DF6E89">
        <w:rPr>
          <w:rFonts w:cs="Arial"/>
        </w:rPr>
        <w:t>Pòlissa d’assegurances.</w:t>
      </w:r>
    </w:p>
    <w:p w14:paraId="3C68EF45" w14:textId="77777777" w:rsidR="00DF6E89" w:rsidRPr="00DF6E89" w:rsidRDefault="00DF6E89" w:rsidP="00DF6E89">
      <w:pPr>
        <w:numPr>
          <w:ilvl w:val="1"/>
          <w:numId w:val="32"/>
        </w:numPr>
        <w:spacing w:after="0" w:line="240" w:lineRule="auto"/>
        <w:contextualSpacing/>
        <w:rPr>
          <w:rFonts w:cs="Arial"/>
        </w:rPr>
      </w:pPr>
      <w:r w:rsidRPr="00DF6E89">
        <w:rPr>
          <w:rFonts w:cs="Arial"/>
        </w:rPr>
        <w:t>El/s telèfon/s d’assistència que posarà a disposició dels assegurats, a fi i efecte de garantir les prestacions en cas de sinistre.</w:t>
      </w:r>
    </w:p>
    <w:p w14:paraId="20B00867" w14:textId="77777777" w:rsidR="00DF6E89" w:rsidRPr="00DF6E89" w:rsidRDefault="00DF6E89" w:rsidP="00DF6E89">
      <w:pPr>
        <w:numPr>
          <w:ilvl w:val="1"/>
          <w:numId w:val="32"/>
        </w:numPr>
        <w:spacing w:after="0" w:line="240" w:lineRule="auto"/>
        <w:contextualSpacing/>
        <w:rPr>
          <w:rFonts w:cs="Arial"/>
        </w:rPr>
      </w:pPr>
      <w:r w:rsidRPr="00DF6E89">
        <w:rPr>
          <w:rFonts w:cs="Arial"/>
        </w:rPr>
        <w:t>I qualsevol altra documentació que sigui necessària.</w:t>
      </w:r>
    </w:p>
    <w:p w14:paraId="1C3F2532" w14:textId="77777777" w:rsidR="00DF6E89" w:rsidRPr="00DF6E89" w:rsidRDefault="00DF6E89" w:rsidP="00DF6E89">
      <w:pPr>
        <w:numPr>
          <w:ilvl w:val="0"/>
          <w:numId w:val="32"/>
        </w:numPr>
        <w:spacing w:after="0" w:line="240" w:lineRule="auto"/>
        <w:contextualSpacing/>
        <w:rPr>
          <w:rFonts w:cs="Arial"/>
        </w:rPr>
      </w:pPr>
      <w:r w:rsidRPr="00DF6E89">
        <w:rPr>
          <w:rFonts w:cs="Arial"/>
        </w:rPr>
        <w:t>L’entitat adjudicatària, col·laborarà amb les Comissions de seguiment de sinistres pendents i facilitarà obligatòriament la informació de sinistralitat següent:</w:t>
      </w:r>
    </w:p>
    <w:p w14:paraId="3D82B778" w14:textId="77777777" w:rsidR="00DF6E89" w:rsidRPr="00DF6E89" w:rsidRDefault="00DF6E89" w:rsidP="00DF6E89">
      <w:pPr>
        <w:numPr>
          <w:ilvl w:val="1"/>
          <w:numId w:val="32"/>
        </w:numPr>
        <w:spacing w:after="0" w:line="240" w:lineRule="auto"/>
        <w:contextualSpacing/>
        <w:rPr>
          <w:rFonts w:cs="Arial"/>
        </w:rPr>
      </w:pPr>
      <w:r w:rsidRPr="00DF6E89">
        <w:rPr>
          <w:rFonts w:cs="Arial"/>
        </w:rPr>
        <w:t>Número de referència del sinistre.</w:t>
      </w:r>
    </w:p>
    <w:p w14:paraId="5AC55B4C" w14:textId="77777777" w:rsidR="00DF6E89" w:rsidRPr="00DF6E89" w:rsidRDefault="00DF6E89" w:rsidP="00DF6E89">
      <w:pPr>
        <w:numPr>
          <w:ilvl w:val="1"/>
          <w:numId w:val="32"/>
        </w:numPr>
        <w:spacing w:after="0" w:line="240" w:lineRule="auto"/>
        <w:contextualSpacing/>
        <w:rPr>
          <w:rFonts w:cs="Arial"/>
        </w:rPr>
      </w:pPr>
      <w:r w:rsidRPr="00DF6E89">
        <w:rPr>
          <w:rFonts w:cs="Arial"/>
        </w:rPr>
        <w:t>Dades de l’assegurat.</w:t>
      </w:r>
    </w:p>
    <w:p w14:paraId="604C513E" w14:textId="77777777" w:rsidR="00DF6E89" w:rsidRPr="00DF6E89" w:rsidRDefault="00DF6E89" w:rsidP="00DF6E89">
      <w:pPr>
        <w:numPr>
          <w:ilvl w:val="1"/>
          <w:numId w:val="32"/>
        </w:numPr>
        <w:spacing w:after="0" w:line="240" w:lineRule="auto"/>
        <w:contextualSpacing/>
        <w:rPr>
          <w:rFonts w:cs="Arial"/>
        </w:rPr>
      </w:pPr>
      <w:r w:rsidRPr="00DF6E89">
        <w:rPr>
          <w:rFonts w:cs="Arial"/>
        </w:rPr>
        <w:t>Data d’ocurrència.</w:t>
      </w:r>
    </w:p>
    <w:p w14:paraId="6AD5A12C" w14:textId="77777777" w:rsidR="00DF6E89" w:rsidRPr="00DF6E89" w:rsidRDefault="00DF6E89" w:rsidP="00DF6E89">
      <w:pPr>
        <w:numPr>
          <w:ilvl w:val="1"/>
          <w:numId w:val="32"/>
        </w:numPr>
        <w:spacing w:after="0" w:line="240" w:lineRule="auto"/>
        <w:contextualSpacing/>
        <w:rPr>
          <w:rFonts w:cs="Arial"/>
        </w:rPr>
      </w:pPr>
      <w:r w:rsidRPr="00DF6E89">
        <w:rPr>
          <w:rFonts w:cs="Arial"/>
        </w:rPr>
        <w:t>Data de declaració.</w:t>
      </w:r>
    </w:p>
    <w:p w14:paraId="2094F32C" w14:textId="77777777" w:rsidR="00DF6E89" w:rsidRPr="00DF6E89" w:rsidRDefault="00DF6E89" w:rsidP="00DF6E89">
      <w:pPr>
        <w:numPr>
          <w:ilvl w:val="1"/>
          <w:numId w:val="32"/>
        </w:numPr>
        <w:spacing w:after="0" w:line="240" w:lineRule="auto"/>
        <w:contextualSpacing/>
        <w:rPr>
          <w:rFonts w:cs="Arial"/>
        </w:rPr>
      </w:pPr>
      <w:r w:rsidRPr="00DF6E89">
        <w:rPr>
          <w:rFonts w:cs="Arial"/>
        </w:rPr>
        <w:t>Situació de sinistre.</w:t>
      </w:r>
    </w:p>
    <w:p w14:paraId="0D419EE7" w14:textId="77777777" w:rsidR="00DF6E89" w:rsidRPr="00DF6E89" w:rsidRDefault="00DF6E89" w:rsidP="00DF6E89">
      <w:pPr>
        <w:numPr>
          <w:ilvl w:val="1"/>
          <w:numId w:val="32"/>
        </w:numPr>
        <w:spacing w:after="0" w:line="240" w:lineRule="auto"/>
        <w:contextualSpacing/>
        <w:rPr>
          <w:rFonts w:cs="Arial"/>
        </w:rPr>
      </w:pPr>
      <w:r w:rsidRPr="00DF6E89">
        <w:rPr>
          <w:rFonts w:cs="Arial"/>
        </w:rPr>
        <w:t>Concepte de la garantia indemnitzada.</w:t>
      </w:r>
    </w:p>
    <w:p w14:paraId="2979B513" w14:textId="77777777" w:rsidR="00DF6E89" w:rsidRPr="00DF6E89" w:rsidRDefault="00DF6E89" w:rsidP="00DF6E89">
      <w:pPr>
        <w:numPr>
          <w:ilvl w:val="1"/>
          <w:numId w:val="32"/>
        </w:numPr>
        <w:spacing w:after="0" w:line="240" w:lineRule="auto"/>
        <w:contextualSpacing/>
        <w:rPr>
          <w:rFonts w:cs="Arial"/>
        </w:rPr>
      </w:pPr>
      <w:r w:rsidRPr="00DF6E89">
        <w:rPr>
          <w:rFonts w:cs="Arial"/>
        </w:rPr>
        <w:t>Import indemnitzat si és el cas</w:t>
      </w:r>
    </w:p>
    <w:p w14:paraId="3D24535F" w14:textId="77777777" w:rsidR="00DF6E89" w:rsidRPr="00DF6E89" w:rsidRDefault="00DF6E89" w:rsidP="00DF6E89">
      <w:pPr>
        <w:numPr>
          <w:ilvl w:val="1"/>
          <w:numId w:val="32"/>
        </w:numPr>
        <w:spacing w:after="0" w:line="240" w:lineRule="auto"/>
        <w:contextualSpacing/>
        <w:rPr>
          <w:rFonts w:cs="Arial"/>
        </w:rPr>
      </w:pPr>
      <w:r w:rsidRPr="00DF6E89">
        <w:rPr>
          <w:rFonts w:cs="Arial"/>
        </w:rPr>
        <w:t>Data del pagament.</w:t>
      </w:r>
    </w:p>
    <w:p w14:paraId="359F4991" w14:textId="77777777" w:rsidR="00DF6E89" w:rsidRPr="00DF6E89" w:rsidRDefault="00DF6E89" w:rsidP="00DF6E89">
      <w:pPr>
        <w:numPr>
          <w:ilvl w:val="0"/>
          <w:numId w:val="32"/>
        </w:numPr>
        <w:spacing w:after="0" w:line="240" w:lineRule="auto"/>
        <w:contextualSpacing/>
        <w:rPr>
          <w:rFonts w:cs="Arial"/>
        </w:rPr>
      </w:pPr>
      <w:r w:rsidRPr="00DF6E89">
        <w:rPr>
          <w:rFonts w:cs="Arial"/>
        </w:rPr>
        <w:t>En cas de desacord en la cobertura del sinistre o en la determinació de l’import a indemnitzar, es tractaran en “Comissions de sinistres problemàtics” composades per l’Entitat adjudicatària, un representant del departament afectat pel sinistre i el corredor que gestiona la pòlissa. Els acords presos en aquestes Comissions vincularan a totes les parts afectades.</w:t>
      </w:r>
    </w:p>
    <w:p w14:paraId="3AD6024A" w14:textId="77777777" w:rsidR="00DF6E89" w:rsidRPr="00DF6E89" w:rsidRDefault="00DF6E89" w:rsidP="00DF6E89">
      <w:pPr>
        <w:numPr>
          <w:ilvl w:val="0"/>
          <w:numId w:val="32"/>
        </w:numPr>
        <w:spacing w:after="0" w:line="240" w:lineRule="auto"/>
        <w:contextualSpacing/>
        <w:rPr>
          <w:rFonts w:cs="Arial"/>
        </w:rPr>
      </w:pPr>
      <w:r w:rsidRPr="00DF6E89">
        <w:rPr>
          <w:rFonts w:cs="Arial"/>
        </w:rPr>
        <w:t>Les altes i les baixes objecte d’aquesta cobertura d’assegurances s’ajustaran a les condicions establertes al plec i es trametran a l’ACCD  en un termini màxim de 15 dies a partir de la data de comunicació de l’alta o de la baixa.</w:t>
      </w:r>
    </w:p>
    <w:p w14:paraId="3F2296B7" w14:textId="77777777" w:rsidR="00DF6E89" w:rsidRPr="00DF6E89" w:rsidRDefault="00DF6E89" w:rsidP="00DF6E89">
      <w:pPr>
        <w:numPr>
          <w:ilvl w:val="0"/>
          <w:numId w:val="32"/>
        </w:numPr>
        <w:spacing w:after="0" w:line="240" w:lineRule="auto"/>
        <w:contextualSpacing/>
      </w:pPr>
      <w:r w:rsidRPr="00DF6E89">
        <w:rPr>
          <w:rFonts w:cs="Arial"/>
        </w:rPr>
        <w:t>Per establir el cost dels suplements d’altes i baixes, l’entitat adjudicatària haurà d’aplicar les mateixes primes que va utilitzar per a la formalització de la proposta econòmica d’aquesta contractació.</w:t>
      </w:r>
    </w:p>
    <w:p w14:paraId="372FC9C6" w14:textId="7D5EDD0B" w:rsidR="00DF6E89" w:rsidRDefault="00DF6E89" w:rsidP="004B5C7D">
      <w:pPr>
        <w:spacing w:after="0" w:line="240" w:lineRule="auto"/>
      </w:pPr>
    </w:p>
    <w:p w14:paraId="3B52DF04" w14:textId="21DF071B" w:rsidR="00DF6E89" w:rsidRDefault="00DF6E89" w:rsidP="004B5C7D">
      <w:pPr>
        <w:spacing w:after="0" w:line="240" w:lineRule="auto"/>
      </w:pPr>
    </w:p>
    <w:p w14:paraId="042053A8" w14:textId="23AD1BA8" w:rsidR="00DF6E89" w:rsidRDefault="00DF6E89" w:rsidP="004B5C7D">
      <w:pPr>
        <w:spacing w:after="0" w:line="240" w:lineRule="auto"/>
      </w:pPr>
    </w:p>
    <w:p w14:paraId="430AB2F4" w14:textId="35CAC389" w:rsidR="00DF6E89" w:rsidRDefault="00DF6E89" w:rsidP="004B5C7D">
      <w:pPr>
        <w:spacing w:after="0" w:line="240" w:lineRule="auto"/>
      </w:pPr>
    </w:p>
    <w:p w14:paraId="3EBC1FE2" w14:textId="1CA40DA8" w:rsidR="00DF6E89" w:rsidRDefault="00DF6E89" w:rsidP="004B5C7D">
      <w:pPr>
        <w:spacing w:after="0" w:line="240" w:lineRule="auto"/>
      </w:pPr>
    </w:p>
    <w:p w14:paraId="5CACA51F" w14:textId="3CF59627" w:rsidR="00DF6E89" w:rsidRDefault="00DF6E89" w:rsidP="004B5C7D">
      <w:pPr>
        <w:spacing w:after="0" w:line="240" w:lineRule="auto"/>
      </w:pPr>
    </w:p>
    <w:p w14:paraId="348E21D9" w14:textId="72D8111A" w:rsidR="00DF6E89" w:rsidRDefault="00DF6E89" w:rsidP="004B5C7D">
      <w:pPr>
        <w:spacing w:after="0" w:line="240" w:lineRule="auto"/>
      </w:pPr>
    </w:p>
    <w:p w14:paraId="6614FDF7" w14:textId="319A4067" w:rsidR="00DF6E89" w:rsidRDefault="00DF6E89" w:rsidP="004B5C7D">
      <w:pPr>
        <w:spacing w:after="0" w:line="240" w:lineRule="auto"/>
      </w:pPr>
    </w:p>
    <w:p w14:paraId="05A57B8D" w14:textId="70AB310A" w:rsidR="00DF6E89" w:rsidRDefault="00DF6E89" w:rsidP="004B5C7D">
      <w:pPr>
        <w:spacing w:after="0" w:line="240" w:lineRule="auto"/>
      </w:pPr>
    </w:p>
    <w:p w14:paraId="728541AB" w14:textId="2AF889F3" w:rsidR="00DF6E89" w:rsidRDefault="00DF6E89" w:rsidP="004B5C7D">
      <w:pPr>
        <w:spacing w:after="0" w:line="240" w:lineRule="auto"/>
      </w:pPr>
    </w:p>
    <w:p w14:paraId="1BD0EF32" w14:textId="279BC6C4" w:rsidR="00DF6E89" w:rsidRDefault="00DF6E89" w:rsidP="004B5C7D">
      <w:pPr>
        <w:spacing w:after="0" w:line="240" w:lineRule="auto"/>
      </w:pPr>
    </w:p>
    <w:p w14:paraId="1E250387" w14:textId="178298C3" w:rsidR="00DF6E89" w:rsidRDefault="00DF6E89" w:rsidP="004B5C7D">
      <w:pPr>
        <w:spacing w:after="0" w:line="240" w:lineRule="auto"/>
      </w:pPr>
    </w:p>
    <w:p w14:paraId="082B1E53" w14:textId="08E9F493" w:rsidR="00DF6E89" w:rsidRDefault="00DF6E89" w:rsidP="004B5C7D">
      <w:pPr>
        <w:spacing w:after="0" w:line="240" w:lineRule="auto"/>
      </w:pPr>
    </w:p>
    <w:p w14:paraId="12586686" w14:textId="02364B06" w:rsidR="00DF6E89" w:rsidRDefault="00DF6E89" w:rsidP="004B5C7D">
      <w:pPr>
        <w:spacing w:after="0" w:line="240" w:lineRule="auto"/>
      </w:pPr>
    </w:p>
    <w:p w14:paraId="77E8D74E" w14:textId="1AD421C2" w:rsidR="00DF6E89" w:rsidRDefault="00DF6E89" w:rsidP="004B5C7D">
      <w:pPr>
        <w:spacing w:after="0" w:line="240" w:lineRule="auto"/>
      </w:pPr>
    </w:p>
    <w:p w14:paraId="571FCD4B" w14:textId="57C8862D" w:rsidR="00DF6E89" w:rsidRDefault="00DF6E89" w:rsidP="004B5C7D">
      <w:pPr>
        <w:spacing w:after="0" w:line="240" w:lineRule="auto"/>
      </w:pPr>
    </w:p>
    <w:p w14:paraId="42D062E2" w14:textId="2F2274E5" w:rsidR="00DF6E89" w:rsidRDefault="00DF6E89" w:rsidP="004B5C7D">
      <w:pPr>
        <w:spacing w:after="0" w:line="240" w:lineRule="auto"/>
      </w:pPr>
    </w:p>
    <w:p w14:paraId="57EB352E" w14:textId="2E0DEA60" w:rsidR="00DF6E89" w:rsidRDefault="00DF6E89" w:rsidP="004B5C7D">
      <w:pPr>
        <w:spacing w:after="0" w:line="240" w:lineRule="auto"/>
      </w:pPr>
    </w:p>
    <w:p w14:paraId="66E5289C" w14:textId="47A71D74" w:rsidR="00DF6E89" w:rsidRDefault="00DF6E89" w:rsidP="004B5C7D">
      <w:pPr>
        <w:spacing w:after="0" w:line="240" w:lineRule="auto"/>
      </w:pPr>
    </w:p>
    <w:p w14:paraId="0726F832" w14:textId="1E553C3E" w:rsidR="00DF6E89" w:rsidRDefault="00DF6E89" w:rsidP="004B5C7D">
      <w:pPr>
        <w:spacing w:after="0" w:line="240" w:lineRule="auto"/>
      </w:pPr>
    </w:p>
    <w:p w14:paraId="46F4D790" w14:textId="77C5269D" w:rsidR="00DF6E89" w:rsidRDefault="00DF6E89" w:rsidP="004B5C7D">
      <w:pPr>
        <w:spacing w:after="0" w:line="240" w:lineRule="auto"/>
      </w:pPr>
    </w:p>
    <w:p w14:paraId="1BDBCB03" w14:textId="77777777" w:rsidR="00DF6E89" w:rsidRPr="00DF6E89" w:rsidRDefault="00DF6E89" w:rsidP="00DF6E89">
      <w:pPr>
        <w:spacing w:after="0" w:line="240" w:lineRule="auto"/>
        <w:rPr>
          <w:rFonts w:cs="Arial"/>
          <w:b/>
          <w:u w:val="single"/>
        </w:rPr>
      </w:pPr>
      <w:r w:rsidRPr="00DF6E89">
        <w:rPr>
          <w:rFonts w:cs="Arial"/>
          <w:b/>
          <w:u w:val="single"/>
        </w:rPr>
        <w:t>LOT 4.  PLEC DE PRESCRIPCIONS TECNIQUES QUE REGEIX LA CONTRACTACIÓ D´ASSEGURANÇA D´ASSITENCIA EN VIATGE DEL PERSONAL DE L´AGÈNCIA CATALANA DE COOPERACIÓ AL DESENVOLUPAMENT.</w:t>
      </w:r>
    </w:p>
    <w:p w14:paraId="5A07EC02" w14:textId="77777777" w:rsidR="00DF6E89" w:rsidRPr="00DF6E89" w:rsidRDefault="00DF6E89" w:rsidP="00DF6E89">
      <w:pPr>
        <w:spacing w:after="0" w:line="240" w:lineRule="auto"/>
        <w:rPr>
          <w:rFonts w:cs="Arial"/>
          <w:b/>
          <w:u w:val="single"/>
        </w:rPr>
      </w:pPr>
    </w:p>
    <w:p w14:paraId="7CF5F239" w14:textId="77777777" w:rsidR="00DF6E89" w:rsidRPr="00DF6E89" w:rsidRDefault="00DF6E89" w:rsidP="00DF6E89">
      <w:pPr>
        <w:spacing w:after="0" w:line="240" w:lineRule="auto"/>
        <w:rPr>
          <w:rFonts w:cs="Arial"/>
          <w:b/>
          <w:u w:val="single"/>
        </w:rPr>
      </w:pPr>
    </w:p>
    <w:p w14:paraId="025A6B53" w14:textId="77777777" w:rsidR="00DF6E89" w:rsidRPr="00DF6E89" w:rsidRDefault="00DF6E89" w:rsidP="00DF6E89">
      <w:pPr>
        <w:keepNext/>
        <w:keepLines/>
        <w:numPr>
          <w:ilvl w:val="0"/>
          <w:numId w:val="16"/>
        </w:numPr>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definicions</w:t>
      </w:r>
    </w:p>
    <w:p w14:paraId="61D3F0F1" w14:textId="77777777" w:rsidR="00DF6E89" w:rsidRPr="00DF6E89" w:rsidRDefault="00DF6E89" w:rsidP="00DF6E89">
      <w:pPr>
        <w:autoSpaceDE w:val="0"/>
        <w:autoSpaceDN w:val="0"/>
        <w:adjustRightInd w:val="0"/>
        <w:spacing w:after="0" w:line="240" w:lineRule="auto"/>
        <w:rPr>
          <w:rFonts w:cs="Arial"/>
          <w:b/>
        </w:rPr>
      </w:pPr>
    </w:p>
    <w:p w14:paraId="1ACF4AB0" w14:textId="77777777" w:rsidR="00DF6E89" w:rsidRPr="00DF6E89" w:rsidRDefault="00DF6E89" w:rsidP="00DF6E89">
      <w:pPr>
        <w:autoSpaceDE w:val="0"/>
        <w:autoSpaceDN w:val="0"/>
        <w:adjustRightInd w:val="0"/>
        <w:spacing w:after="0" w:line="240" w:lineRule="auto"/>
        <w:rPr>
          <w:color w:val="222222"/>
        </w:rPr>
      </w:pPr>
      <w:r w:rsidRPr="00DF6E89">
        <w:rPr>
          <w:rFonts w:cs="Arial"/>
          <w:b/>
        </w:rPr>
        <w:t>Prenedor de l´assegurança:</w:t>
      </w:r>
      <w:r w:rsidRPr="00DF6E89">
        <w:rPr>
          <w:color w:val="222222"/>
        </w:rPr>
        <w:t xml:space="preserve"> L'empresa o treballador per compte propi que subscriu la pòlissa juntament amb l'assegurador i al qual corresponen les obligacions que se'n derivin, llevat de les que per la seva naturalesa hagin de ser complertes per l'assegurat.</w:t>
      </w:r>
    </w:p>
    <w:p w14:paraId="1D70F318" w14:textId="77777777" w:rsidR="00DF6E89" w:rsidRPr="00DF6E89" w:rsidRDefault="00DF6E89" w:rsidP="00DF6E89">
      <w:pPr>
        <w:autoSpaceDE w:val="0"/>
        <w:autoSpaceDN w:val="0"/>
        <w:adjustRightInd w:val="0"/>
        <w:spacing w:after="0" w:line="240" w:lineRule="auto"/>
        <w:rPr>
          <w:color w:val="222222"/>
        </w:rPr>
      </w:pPr>
    </w:p>
    <w:p w14:paraId="112A9931" w14:textId="77777777" w:rsidR="00DF6E89" w:rsidRPr="00DF6E89" w:rsidRDefault="00DF6E89" w:rsidP="00DF6E89">
      <w:pPr>
        <w:autoSpaceDE w:val="0"/>
        <w:autoSpaceDN w:val="0"/>
        <w:adjustRightInd w:val="0"/>
        <w:spacing w:after="0" w:line="240" w:lineRule="auto"/>
        <w:rPr>
          <w:color w:val="222222"/>
        </w:rPr>
      </w:pPr>
      <w:r w:rsidRPr="00DF6E89">
        <w:rPr>
          <w:b/>
          <w:color w:val="222222"/>
        </w:rPr>
        <w:t xml:space="preserve">Assegurador: </w:t>
      </w:r>
      <w:r w:rsidRPr="00DF6E89">
        <w:rPr>
          <w:color w:val="222222"/>
        </w:rPr>
        <w:t>Entitat asseguradora que assumeix el risc pactat contractualment.</w:t>
      </w:r>
    </w:p>
    <w:p w14:paraId="2A43AC7E" w14:textId="77777777" w:rsidR="00DF6E89" w:rsidRPr="00DF6E89" w:rsidRDefault="00DF6E89" w:rsidP="00DF6E89">
      <w:pPr>
        <w:autoSpaceDE w:val="0"/>
        <w:autoSpaceDN w:val="0"/>
        <w:adjustRightInd w:val="0"/>
        <w:spacing w:after="0" w:line="240" w:lineRule="auto"/>
        <w:rPr>
          <w:color w:val="222222"/>
        </w:rPr>
      </w:pPr>
    </w:p>
    <w:p w14:paraId="013D2064" w14:textId="77777777" w:rsidR="00DF6E89" w:rsidRPr="00DF6E89" w:rsidRDefault="00DF6E89" w:rsidP="00DF6E89">
      <w:pPr>
        <w:autoSpaceDE w:val="0"/>
        <w:autoSpaceDN w:val="0"/>
        <w:adjustRightInd w:val="0"/>
        <w:spacing w:after="0" w:line="240" w:lineRule="auto"/>
        <w:rPr>
          <w:color w:val="222222"/>
        </w:rPr>
      </w:pPr>
      <w:r w:rsidRPr="00DF6E89">
        <w:rPr>
          <w:rFonts w:cs="Arial"/>
          <w:b/>
        </w:rPr>
        <w:t>Assegurat:</w:t>
      </w:r>
      <w:r w:rsidRPr="00DF6E89">
        <w:rPr>
          <w:color w:val="222222"/>
        </w:rPr>
        <w:t xml:space="preserve"> Totes aquelles persones notificades pel prenedor de l'assegurança que figurin en relació annexa al Contracte.</w:t>
      </w:r>
    </w:p>
    <w:p w14:paraId="21103BCD" w14:textId="77777777" w:rsidR="00DF6E89" w:rsidRPr="00DF6E89" w:rsidRDefault="00DF6E89" w:rsidP="00DF6E89">
      <w:pPr>
        <w:autoSpaceDE w:val="0"/>
        <w:autoSpaceDN w:val="0"/>
        <w:adjustRightInd w:val="0"/>
        <w:spacing w:after="0" w:line="240" w:lineRule="auto"/>
        <w:rPr>
          <w:color w:val="222222"/>
        </w:rPr>
      </w:pPr>
    </w:p>
    <w:p w14:paraId="06D2E60B" w14:textId="77777777" w:rsidR="00DF6E89" w:rsidRPr="00DF6E89" w:rsidRDefault="00DF6E89" w:rsidP="00DF6E89">
      <w:pPr>
        <w:autoSpaceDE w:val="0"/>
        <w:autoSpaceDN w:val="0"/>
        <w:adjustRightInd w:val="0"/>
        <w:spacing w:after="0" w:line="240" w:lineRule="auto"/>
        <w:rPr>
          <w:rFonts w:cs="Arial"/>
        </w:rPr>
      </w:pPr>
      <w:r w:rsidRPr="00DF6E89">
        <w:rPr>
          <w:rFonts w:cs="Arial"/>
          <w:b/>
        </w:rPr>
        <w:t xml:space="preserve">Pòlissa d´assegurança: </w:t>
      </w:r>
      <w:r w:rsidRPr="00DF6E89">
        <w:rPr>
          <w:rFonts w:cs="Arial"/>
        </w:rPr>
        <w:t>el document que conté les condicions reguladores de l´assegurança. Formen part integrant de la pòlissa el plec de condicions i el present plec de prescripcions tècniques que regeixen aquesta contractació.</w:t>
      </w:r>
    </w:p>
    <w:p w14:paraId="63CFE64F" w14:textId="77777777" w:rsidR="00DF6E89" w:rsidRPr="00DF6E89" w:rsidRDefault="00DF6E89" w:rsidP="00DF6E89">
      <w:pPr>
        <w:autoSpaceDE w:val="0"/>
        <w:autoSpaceDN w:val="0"/>
        <w:adjustRightInd w:val="0"/>
        <w:spacing w:after="0" w:line="240" w:lineRule="auto"/>
        <w:rPr>
          <w:rFonts w:cs="Arial"/>
          <w:b/>
        </w:rPr>
      </w:pPr>
      <w:r w:rsidRPr="00DF6E89">
        <w:rPr>
          <w:rFonts w:cs="Arial"/>
          <w:b/>
        </w:rPr>
        <w:t xml:space="preserve"> </w:t>
      </w:r>
    </w:p>
    <w:p w14:paraId="39C350A2" w14:textId="77777777" w:rsidR="00DF6E89" w:rsidRPr="00DF6E89" w:rsidRDefault="00DF6E89" w:rsidP="00DF6E89">
      <w:pPr>
        <w:autoSpaceDE w:val="0"/>
        <w:autoSpaceDN w:val="0"/>
        <w:adjustRightInd w:val="0"/>
        <w:spacing w:after="0" w:line="240" w:lineRule="auto"/>
        <w:rPr>
          <w:rFonts w:cs="TT1AEt00"/>
          <w:b/>
        </w:rPr>
      </w:pPr>
      <w:r w:rsidRPr="00DF6E89">
        <w:rPr>
          <w:rFonts w:cs="Arial"/>
          <w:b/>
        </w:rPr>
        <w:t>Beneficiari:</w:t>
      </w:r>
      <w:r w:rsidRPr="00DF6E89">
        <w:rPr>
          <w:color w:val="222222"/>
        </w:rPr>
        <w:t xml:space="preserve">  La persona física o jurídica que, prèvia cessió per l’Assegurat, resulta titular del dret a la indemnització</w:t>
      </w:r>
    </w:p>
    <w:p w14:paraId="14F9369D" w14:textId="77777777" w:rsidR="00DF6E89" w:rsidRPr="00DF6E89" w:rsidRDefault="00DF6E89" w:rsidP="00DF6E89">
      <w:pPr>
        <w:autoSpaceDE w:val="0"/>
        <w:autoSpaceDN w:val="0"/>
        <w:adjustRightInd w:val="0"/>
        <w:spacing w:after="0" w:line="240" w:lineRule="auto"/>
        <w:rPr>
          <w:rFonts w:cs="Arial"/>
          <w:b/>
        </w:rPr>
      </w:pPr>
    </w:p>
    <w:p w14:paraId="37B0DDC2" w14:textId="77777777" w:rsidR="00DF6E89" w:rsidRPr="00DF6E89" w:rsidRDefault="00DF6E89" w:rsidP="00DF6E89">
      <w:pPr>
        <w:keepNext/>
        <w:keepLines/>
        <w:numPr>
          <w:ilvl w:val="0"/>
          <w:numId w:val="15"/>
        </w:numPr>
        <w:tabs>
          <w:tab w:val="num" w:pos="360"/>
        </w:tabs>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Objecte del contracte</w:t>
      </w:r>
    </w:p>
    <w:p w14:paraId="17382236" w14:textId="77777777" w:rsidR="00DF6E89" w:rsidRPr="00DF6E89" w:rsidRDefault="00DF6E89" w:rsidP="00DF6E89">
      <w:pPr>
        <w:spacing w:after="0" w:line="240" w:lineRule="auto"/>
        <w:rPr>
          <w:rFonts w:cs="Arial"/>
        </w:rPr>
      </w:pPr>
      <w:r w:rsidRPr="00DF6E89">
        <w:rPr>
          <w:rFonts w:cs="Arial"/>
        </w:rPr>
        <w:t>Consisteix en la contractació per part de l’ACCD d’una pòlissa d’assegurances d’assistència en viatges per al personal que es descriu a la clàusula tercera del present plec.</w:t>
      </w:r>
    </w:p>
    <w:p w14:paraId="5F853713" w14:textId="77777777" w:rsidR="00DF6E89" w:rsidRPr="00DF6E89" w:rsidRDefault="00DF6E89" w:rsidP="00DF6E89">
      <w:pPr>
        <w:spacing w:after="0" w:line="240" w:lineRule="auto"/>
        <w:rPr>
          <w:rFonts w:cs="Arial"/>
        </w:rPr>
      </w:pPr>
    </w:p>
    <w:p w14:paraId="149EBC5B" w14:textId="77777777" w:rsidR="00DF6E89" w:rsidRPr="00DF6E89" w:rsidRDefault="00DF6E89" w:rsidP="00DF6E89">
      <w:pPr>
        <w:spacing w:after="0" w:line="240" w:lineRule="auto"/>
        <w:rPr>
          <w:rFonts w:cs="Arial"/>
        </w:rPr>
      </w:pPr>
    </w:p>
    <w:p w14:paraId="28ACAA7A" w14:textId="77777777" w:rsidR="00DF6E89" w:rsidRPr="00DF6E89" w:rsidRDefault="00DF6E89" w:rsidP="00DF6E89">
      <w:pPr>
        <w:keepNext/>
        <w:keepLines/>
        <w:numPr>
          <w:ilvl w:val="0"/>
          <w:numId w:val="15"/>
        </w:numPr>
        <w:tabs>
          <w:tab w:val="num" w:pos="360"/>
        </w:tabs>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Descripció dels grups de persones a assegurar:</w:t>
      </w:r>
    </w:p>
    <w:p w14:paraId="0314E5BD" w14:textId="77777777" w:rsidR="00DF6E89" w:rsidRPr="00DF6E89" w:rsidRDefault="00DF6E89" w:rsidP="00DF6E89">
      <w:pPr>
        <w:spacing w:after="0" w:line="240" w:lineRule="auto"/>
        <w:ind w:left="720"/>
        <w:contextualSpacing/>
        <w:rPr>
          <w:rFonts w:cstheme="majorBidi"/>
        </w:rPr>
      </w:pPr>
    </w:p>
    <w:p w14:paraId="53BE27DA" w14:textId="77777777" w:rsidR="00DF6E89" w:rsidRPr="00DF6E89" w:rsidRDefault="00DF6E89" w:rsidP="00DF6E89">
      <w:pPr>
        <w:numPr>
          <w:ilvl w:val="0"/>
          <w:numId w:val="33"/>
        </w:numPr>
        <w:spacing w:after="0" w:line="240" w:lineRule="auto"/>
        <w:contextualSpacing/>
        <w:rPr>
          <w:rFonts w:cstheme="majorBidi"/>
        </w:rPr>
      </w:pPr>
      <w:r w:rsidRPr="00DF6E89">
        <w:t>Personal Directiu de l’Agència Catalana de Cooperació al Desenvolupament.</w:t>
      </w:r>
    </w:p>
    <w:p w14:paraId="410BA5C6" w14:textId="77777777" w:rsidR="00DF6E89" w:rsidRPr="00DF6E89" w:rsidRDefault="00DF6E89" w:rsidP="00DF6E89">
      <w:pPr>
        <w:numPr>
          <w:ilvl w:val="0"/>
          <w:numId w:val="33"/>
        </w:numPr>
        <w:spacing w:after="0" w:line="240" w:lineRule="auto"/>
        <w:contextualSpacing/>
        <w:rPr>
          <w:rFonts w:cstheme="majorBidi"/>
        </w:rPr>
      </w:pPr>
      <w:r w:rsidRPr="00DF6E89">
        <w:rPr>
          <w:rFonts w:cs="Arial"/>
        </w:rPr>
        <w:t>Personal amb relació laboral amb l’ACCD que tingui dret a cobertura d’assegurances d’assistència en viatges.</w:t>
      </w:r>
    </w:p>
    <w:p w14:paraId="76E363A9" w14:textId="77777777" w:rsidR="00DF6E89" w:rsidRPr="00DF6E89" w:rsidRDefault="00DF6E89" w:rsidP="00DF6E89">
      <w:pPr>
        <w:numPr>
          <w:ilvl w:val="0"/>
          <w:numId w:val="33"/>
        </w:numPr>
        <w:spacing w:after="0" w:line="240" w:lineRule="auto"/>
        <w:contextualSpacing/>
        <w:rPr>
          <w:rFonts w:cstheme="majorBidi"/>
        </w:rPr>
      </w:pPr>
      <w:r w:rsidRPr="00DF6E89">
        <w:rPr>
          <w:rFonts w:cs="Arial"/>
        </w:rPr>
        <w:t xml:space="preserve">Personal sense relació laboral, com ara col·laboradors externs de l’ACCD que tingui dret a cobertura d’assegurances d’assistència en viatges, sempre i quan es faci càrrec l´ACCD de totes les obligacions legals com a prenedors de la pòlissa. </w:t>
      </w:r>
    </w:p>
    <w:p w14:paraId="0C733638" w14:textId="77777777" w:rsidR="00DF6E89" w:rsidRPr="00DF6E89" w:rsidRDefault="00DF6E89" w:rsidP="00DF6E89">
      <w:pPr>
        <w:spacing w:after="0" w:line="240" w:lineRule="auto"/>
        <w:rPr>
          <w:rFonts w:cstheme="majorBidi"/>
        </w:rPr>
      </w:pPr>
    </w:p>
    <w:p w14:paraId="3AF3C482" w14:textId="77777777" w:rsidR="00DF6E89" w:rsidRPr="00DF6E89" w:rsidRDefault="00DF6E89" w:rsidP="00DF6E89">
      <w:pPr>
        <w:spacing w:after="0" w:line="240" w:lineRule="auto"/>
        <w:rPr>
          <w:rFonts w:cstheme="majorBidi"/>
        </w:rPr>
      </w:pPr>
    </w:p>
    <w:p w14:paraId="34C6719D" w14:textId="77777777" w:rsidR="00DF6E89" w:rsidRPr="00DF6E89" w:rsidRDefault="00DF6E89" w:rsidP="00DF6E89">
      <w:pPr>
        <w:keepNext/>
        <w:keepLines/>
        <w:numPr>
          <w:ilvl w:val="0"/>
          <w:numId w:val="15"/>
        </w:numPr>
        <w:tabs>
          <w:tab w:val="num" w:pos="360"/>
        </w:tabs>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Riscos coberts i capitals assegurats:</w:t>
      </w:r>
    </w:p>
    <w:p w14:paraId="3C016B54" w14:textId="77777777" w:rsidR="00DF6E89" w:rsidRPr="00DF6E89" w:rsidRDefault="00DF6E89" w:rsidP="00DF6E89">
      <w:pPr>
        <w:spacing w:after="0" w:line="240" w:lineRule="auto"/>
        <w:rPr>
          <w:rFonts w:cs="Arial"/>
        </w:rPr>
      </w:pPr>
    </w:p>
    <w:p w14:paraId="1D7F4072" w14:textId="77777777" w:rsidR="00DF6E89" w:rsidRPr="00DF6E89" w:rsidRDefault="00DF6E89" w:rsidP="00DF6E89">
      <w:pPr>
        <w:spacing w:after="0" w:line="240" w:lineRule="auto"/>
        <w:rPr>
          <w:rFonts w:cs="Arial"/>
        </w:rPr>
      </w:pPr>
      <w:r w:rsidRPr="00DF6E89">
        <w:rPr>
          <w:rFonts w:cs="Arial"/>
        </w:rPr>
        <w:t>Es desitja assegurar, per als col·lectius relacionats, el risc d’assistència en viatges.</w:t>
      </w:r>
    </w:p>
    <w:p w14:paraId="35D82178" w14:textId="77777777" w:rsidR="00DF6E89" w:rsidRPr="00DF6E89" w:rsidRDefault="00DF6E89" w:rsidP="00DF6E89">
      <w:pPr>
        <w:spacing w:after="0" w:line="240" w:lineRule="auto"/>
        <w:rPr>
          <w:rFonts w:cs="Arial"/>
        </w:rPr>
      </w:pPr>
    </w:p>
    <w:p w14:paraId="3F88BA15" w14:textId="407D6417" w:rsidR="00DF6E89" w:rsidRPr="00DF6E89" w:rsidRDefault="00DF6E89" w:rsidP="00DF6E89">
      <w:pPr>
        <w:spacing w:after="0" w:line="240" w:lineRule="auto"/>
        <w:rPr>
          <w:rFonts w:cs="Arial"/>
        </w:rPr>
      </w:pPr>
      <w:r w:rsidRPr="00DF6E89">
        <w:rPr>
          <w:rFonts w:cs="Arial"/>
        </w:rPr>
        <w:t xml:space="preserve">Les garanties d’assistència en viatges a cobrir seran les garanties habituals en les companyies d’assistència en viatge del mercat espanyol </w:t>
      </w:r>
      <w:r>
        <w:rPr>
          <w:rFonts w:cs="Arial"/>
        </w:rPr>
        <w:t xml:space="preserve"> en el moment de l’adjudicació</w:t>
      </w:r>
      <w:r w:rsidRPr="00DF6E89">
        <w:rPr>
          <w:rFonts w:cs="Arial"/>
        </w:rPr>
        <w:t xml:space="preserve">. </w:t>
      </w:r>
    </w:p>
    <w:p w14:paraId="7B578806" w14:textId="77777777" w:rsidR="00DF6E89" w:rsidRPr="00DF6E89" w:rsidRDefault="00DF6E89" w:rsidP="00DF6E89">
      <w:pPr>
        <w:spacing w:after="0" w:line="240" w:lineRule="auto"/>
        <w:rPr>
          <w:rFonts w:cs="Arial"/>
        </w:rPr>
      </w:pPr>
    </w:p>
    <w:p w14:paraId="680A4A8F" w14:textId="77777777" w:rsidR="00DF6E89" w:rsidRPr="00DF6E89" w:rsidRDefault="00DF6E89" w:rsidP="00DF6E89">
      <w:pPr>
        <w:spacing w:after="0" w:line="240" w:lineRule="auto"/>
        <w:rPr>
          <w:rFonts w:cs="Arial"/>
        </w:rPr>
      </w:pPr>
      <w:r w:rsidRPr="00DF6E89">
        <w:rPr>
          <w:rFonts w:cs="Arial"/>
        </w:rPr>
        <w:t>Els capitals que s’indiquen seran els mínims a oferir pels licitadors, incloent entre d’altres:</w:t>
      </w:r>
    </w:p>
    <w:p w14:paraId="6DDB3DDE" w14:textId="77777777" w:rsidR="00DF6E89" w:rsidRPr="00DF6E89" w:rsidRDefault="00DF6E89" w:rsidP="00DF6E89">
      <w:pPr>
        <w:spacing w:after="0" w:line="240" w:lineRule="auto"/>
        <w:rPr>
          <w:rFonts w:cs="Arial"/>
        </w:rPr>
      </w:pPr>
    </w:p>
    <w:p w14:paraId="0EE15966" w14:textId="77777777" w:rsidR="00DF6E89" w:rsidRPr="00DF6E89" w:rsidRDefault="00DF6E89" w:rsidP="00DF6E89">
      <w:pPr>
        <w:keepNext/>
        <w:keepLines/>
        <w:numPr>
          <w:ilvl w:val="1"/>
          <w:numId w:val="15"/>
        </w:numPr>
        <w:tabs>
          <w:tab w:val="num" w:pos="360"/>
        </w:tabs>
        <w:spacing w:after="0" w:line="240" w:lineRule="auto"/>
        <w:ind w:left="0"/>
        <w:outlineLvl w:val="1"/>
        <w:rPr>
          <w:rFonts w:eastAsia="Calibri" w:cs="Arial"/>
          <w:b/>
          <w:bCs/>
          <w:szCs w:val="26"/>
          <w:lang w:eastAsia="ca-ES"/>
        </w:rPr>
      </w:pPr>
      <w:r w:rsidRPr="00DF6E89">
        <w:rPr>
          <w:rFonts w:eastAsia="Calibri" w:cs="Arial"/>
          <w:b/>
          <w:bCs/>
          <w:szCs w:val="26"/>
          <w:lang w:eastAsia="ca-ES"/>
        </w:rPr>
        <w:lastRenderedPageBreak/>
        <w:t>Cobertura d’assistència per a persones</w:t>
      </w:r>
    </w:p>
    <w:p w14:paraId="762F5952" w14:textId="77777777" w:rsidR="00DF6E89" w:rsidRPr="00DF6E89" w:rsidRDefault="00DF6E89" w:rsidP="00DF6E89">
      <w:pPr>
        <w:spacing w:after="0" w:line="240" w:lineRule="auto"/>
        <w:rPr>
          <w:rFonts w:cs="Arial"/>
        </w:rPr>
      </w:pPr>
      <w:r w:rsidRPr="00DF6E89">
        <w:rPr>
          <w:rFonts w:cs="Arial"/>
        </w:rPr>
        <w:t>Per a tots els grups, els capitals assegurats en concepte de despeses mèdiques, quirúrgiques i d’hospitalització seran els següents:</w:t>
      </w:r>
    </w:p>
    <w:p w14:paraId="118292A2" w14:textId="77777777" w:rsidR="00DF6E89" w:rsidRPr="00DF6E89" w:rsidRDefault="00DF6E89" w:rsidP="00DF6E89">
      <w:pPr>
        <w:numPr>
          <w:ilvl w:val="0"/>
          <w:numId w:val="34"/>
        </w:numPr>
        <w:spacing w:after="0" w:line="240" w:lineRule="auto"/>
        <w:contextualSpacing/>
        <w:rPr>
          <w:rFonts w:cs="Arial"/>
        </w:rPr>
      </w:pPr>
      <w:r w:rsidRPr="00DF6E89">
        <w:rPr>
          <w:rFonts w:cs="Arial"/>
        </w:rPr>
        <w:t>Espanya (Dins del mateix país de residència a més de 30 km del domicili habitual): 1.500 euros</w:t>
      </w:r>
    </w:p>
    <w:p w14:paraId="593FFD6F" w14:textId="77777777" w:rsidR="00DF6E89" w:rsidRPr="00DF6E89" w:rsidRDefault="00DF6E89" w:rsidP="00DF6E89">
      <w:pPr>
        <w:numPr>
          <w:ilvl w:val="0"/>
          <w:numId w:val="34"/>
        </w:numPr>
        <w:spacing w:after="0" w:line="240" w:lineRule="auto"/>
        <w:contextualSpacing/>
        <w:rPr>
          <w:rFonts w:cs="Arial"/>
        </w:rPr>
      </w:pPr>
      <w:r w:rsidRPr="00DF6E89">
        <w:rPr>
          <w:rFonts w:cs="Arial"/>
        </w:rPr>
        <w:t>Estranger (Fora del mateix país de residència): 30.000 euros</w:t>
      </w:r>
    </w:p>
    <w:p w14:paraId="06EA6817" w14:textId="77777777" w:rsidR="00DF6E89" w:rsidRPr="00DF6E89" w:rsidRDefault="00DF6E89" w:rsidP="00DF6E89">
      <w:pPr>
        <w:numPr>
          <w:ilvl w:val="0"/>
          <w:numId w:val="34"/>
        </w:numPr>
        <w:spacing w:after="0" w:line="240" w:lineRule="auto"/>
        <w:contextualSpacing/>
        <w:rPr>
          <w:rFonts w:cs="Arial"/>
        </w:rPr>
      </w:pPr>
      <w:r w:rsidRPr="00DF6E89">
        <w:rPr>
          <w:rFonts w:cs="Arial"/>
        </w:rPr>
        <w:t>Despeses d´odontòleg: 600 euros</w:t>
      </w:r>
    </w:p>
    <w:p w14:paraId="69A7E8E2" w14:textId="77777777" w:rsidR="00DF6E89" w:rsidRPr="00DF6E89" w:rsidRDefault="00DF6E89" w:rsidP="00DF6E89">
      <w:pPr>
        <w:spacing w:after="0" w:line="240" w:lineRule="auto"/>
        <w:rPr>
          <w:rFonts w:cs="Arial"/>
        </w:rPr>
      </w:pPr>
      <w:r w:rsidRPr="00DF6E89">
        <w:rPr>
          <w:rFonts w:cs="Arial"/>
        </w:rPr>
        <w:t>S’inclouen les garanties següents:</w:t>
      </w:r>
    </w:p>
    <w:p w14:paraId="699E1E96" w14:textId="77777777" w:rsidR="00DF6E89" w:rsidRPr="00DF6E89" w:rsidRDefault="00DF6E89" w:rsidP="00DF6E89">
      <w:pPr>
        <w:numPr>
          <w:ilvl w:val="0"/>
          <w:numId w:val="35"/>
        </w:numPr>
        <w:spacing w:after="0" w:line="240" w:lineRule="auto"/>
        <w:contextualSpacing/>
        <w:rPr>
          <w:rFonts w:cs="Arial"/>
        </w:rPr>
      </w:pPr>
      <w:r w:rsidRPr="00DF6E89">
        <w:rPr>
          <w:rFonts w:cs="Arial"/>
        </w:rPr>
        <w:t>Assistència mèdica per lesió o malaltia de l’assegurat</w:t>
      </w:r>
    </w:p>
    <w:p w14:paraId="72083D53" w14:textId="77777777" w:rsidR="00DF6E89" w:rsidRPr="00DF6E89" w:rsidRDefault="00DF6E89" w:rsidP="00DF6E89">
      <w:pPr>
        <w:spacing w:after="0" w:line="240" w:lineRule="auto"/>
        <w:ind w:left="720"/>
        <w:contextualSpacing/>
        <w:rPr>
          <w:rFonts w:cs="Arial"/>
        </w:rPr>
      </w:pPr>
      <w:r w:rsidRPr="00DF6E89">
        <w:rPr>
          <w:rFonts w:cs="Arial"/>
        </w:rPr>
        <w:t>Si l’assegurat necessita assistència mèdica, quirúrgica, farmacèutica o hospitalària, ja sigui com a conseqüència d’una malaltia sobtada o d’un accident l´assegurador es farà càrrec, fins a la suma assegurada, de:</w:t>
      </w:r>
    </w:p>
    <w:p w14:paraId="41259B61" w14:textId="77777777" w:rsidR="00DF6E89" w:rsidRPr="00DF6E89" w:rsidRDefault="00DF6E89" w:rsidP="00DF6E89">
      <w:pPr>
        <w:numPr>
          <w:ilvl w:val="0"/>
          <w:numId w:val="36"/>
        </w:numPr>
        <w:spacing w:after="0" w:line="240" w:lineRule="auto"/>
        <w:contextualSpacing/>
        <w:rPr>
          <w:rFonts w:cs="Arial"/>
        </w:rPr>
      </w:pPr>
      <w:r w:rsidRPr="00DF6E89">
        <w:rPr>
          <w:rFonts w:cs="Arial"/>
        </w:rPr>
        <w:t>Les despeses d’hospitalització</w:t>
      </w:r>
    </w:p>
    <w:p w14:paraId="5AC6A663" w14:textId="77777777" w:rsidR="00DF6E89" w:rsidRPr="00DF6E89" w:rsidRDefault="00DF6E89" w:rsidP="00DF6E89">
      <w:pPr>
        <w:numPr>
          <w:ilvl w:val="0"/>
          <w:numId w:val="36"/>
        </w:numPr>
        <w:spacing w:after="0" w:line="240" w:lineRule="auto"/>
        <w:contextualSpacing/>
        <w:rPr>
          <w:rFonts w:cs="Arial"/>
        </w:rPr>
      </w:pPr>
      <w:r w:rsidRPr="00DF6E89">
        <w:rPr>
          <w:rFonts w:cs="Arial"/>
        </w:rPr>
        <w:t>Les despeses i honoraris mèdics i quirúrgics</w:t>
      </w:r>
    </w:p>
    <w:p w14:paraId="11EA0F1E" w14:textId="77777777" w:rsidR="00DF6E89" w:rsidRPr="00DF6E89" w:rsidRDefault="00DF6E89" w:rsidP="00DF6E89">
      <w:pPr>
        <w:numPr>
          <w:ilvl w:val="0"/>
          <w:numId w:val="36"/>
        </w:numPr>
        <w:spacing w:after="0" w:line="240" w:lineRule="auto"/>
        <w:contextualSpacing/>
        <w:rPr>
          <w:rFonts w:cs="Arial"/>
        </w:rPr>
      </w:pPr>
      <w:r w:rsidRPr="00DF6E89">
        <w:rPr>
          <w:rFonts w:cs="Arial"/>
        </w:rPr>
        <w:t xml:space="preserve">El cost dels medicaments prescrits per un metge </w:t>
      </w:r>
    </w:p>
    <w:p w14:paraId="5B529BA2" w14:textId="77777777" w:rsidR="00DF6E89" w:rsidRPr="00DF6E89" w:rsidRDefault="00DF6E89" w:rsidP="00DF6E89">
      <w:pPr>
        <w:numPr>
          <w:ilvl w:val="0"/>
          <w:numId w:val="35"/>
        </w:numPr>
        <w:spacing w:after="0" w:line="240" w:lineRule="auto"/>
        <w:contextualSpacing/>
        <w:rPr>
          <w:rFonts w:cs="Arial"/>
        </w:rPr>
      </w:pPr>
      <w:r w:rsidRPr="00DF6E89">
        <w:rPr>
          <w:rFonts w:cs="Arial"/>
        </w:rPr>
        <w:t>Trasllat o repatriació sanitària en cas de lesió o malaltia de l’assegurat fins al centre hospitalari adequat o fins el seu domicili habitual, sense límit de cobertura.</w:t>
      </w:r>
    </w:p>
    <w:p w14:paraId="0B29765D" w14:textId="77777777" w:rsidR="00DF6E89" w:rsidRPr="00DF6E89" w:rsidRDefault="00DF6E89" w:rsidP="00DF6E89">
      <w:pPr>
        <w:numPr>
          <w:ilvl w:val="0"/>
          <w:numId w:val="35"/>
        </w:numPr>
        <w:spacing w:after="0" w:line="240" w:lineRule="auto"/>
        <w:contextualSpacing/>
        <w:rPr>
          <w:rFonts w:cs="Arial"/>
        </w:rPr>
      </w:pPr>
      <w:r w:rsidRPr="00DF6E89">
        <w:rPr>
          <w:rFonts w:cs="Arial"/>
        </w:rPr>
        <w:t xml:space="preserve">Desplaçament d’un acompanyant familiar en cas d’hospitalització. </w:t>
      </w:r>
    </w:p>
    <w:p w14:paraId="50AE7F76" w14:textId="77777777" w:rsidR="00DF6E89" w:rsidRPr="00DF6E89" w:rsidRDefault="00DF6E89" w:rsidP="00DF6E89">
      <w:pPr>
        <w:numPr>
          <w:ilvl w:val="0"/>
          <w:numId w:val="35"/>
        </w:numPr>
        <w:spacing w:after="0" w:line="240" w:lineRule="auto"/>
        <w:contextualSpacing/>
        <w:rPr>
          <w:rFonts w:cs="Arial"/>
        </w:rPr>
      </w:pPr>
      <w:r w:rsidRPr="00DF6E89">
        <w:rPr>
          <w:rFonts w:cs="Arial"/>
        </w:rPr>
        <w:t>Perllongament de l’estada de l’assegurat per lesió o malaltia. L’assegurador es farà càrrec de les despeses d’estada en un hotel produïdes per l’assegurat convalescent (impedit per prescripció facultativa a continuar amb el viatge o a tornar al seu domicili) i a un acompanyant de l’assegurat amb un límit de 100 euros diaris durant 10 dies o fins a 1.000 euros.</w:t>
      </w:r>
    </w:p>
    <w:p w14:paraId="515CBC1D" w14:textId="77777777" w:rsidR="00DF6E89" w:rsidRPr="00DF6E89" w:rsidRDefault="00DF6E89" w:rsidP="00DF6E89">
      <w:pPr>
        <w:numPr>
          <w:ilvl w:val="0"/>
          <w:numId w:val="35"/>
        </w:numPr>
        <w:spacing w:after="0" w:line="240" w:lineRule="auto"/>
        <w:contextualSpacing/>
        <w:rPr>
          <w:rFonts w:cs="Arial"/>
        </w:rPr>
      </w:pPr>
      <w:r w:rsidRPr="00DF6E89">
        <w:rPr>
          <w:rFonts w:cs="Arial"/>
        </w:rPr>
        <w:t>Trasllat o repatriació, sense límit de cobertura, de l’assegurat mort fins al lloc d’inhumació i viatge d’un acompanyant. L’assegurador es farà càrrec de les despeses per gestions burocràtiques necessàries.</w:t>
      </w:r>
    </w:p>
    <w:p w14:paraId="6DA9941A" w14:textId="77777777" w:rsidR="00DF6E89" w:rsidRPr="00DF6E89" w:rsidRDefault="00DF6E89" w:rsidP="00DF6E89">
      <w:pPr>
        <w:numPr>
          <w:ilvl w:val="0"/>
          <w:numId w:val="35"/>
        </w:numPr>
        <w:spacing w:after="0" w:line="240" w:lineRule="auto"/>
        <w:contextualSpacing/>
        <w:rPr>
          <w:rFonts w:cs="Arial"/>
        </w:rPr>
      </w:pPr>
      <w:r w:rsidRPr="00DF6E89">
        <w:rPr>
          <w:rFonts w:cs="Arial"/>
        </w:rPr>
        <w:t>Retorn de l’assegurat per defunció d’un familiar o bé per sinistre greu al seu domicili. Tindrà també la consideració de familiar, la parella actual amb la qual convisqui l’assegurat.</w:t>
      </w:r>
    </w:p>
    <w:p w14:paraId="1DA3950B" w14:textId="77777777" w:rsidR="00DF6E89" w:rsidRPr="00DF6E89" w:rsidRDefault="00DF6E89" w:rsidP="00DF6E89">
      <w:pPr>
        <w:numPr>
          <w:ilvl w:val="0"/>
          <w:numId w:val="35"/>
        </w:numPr>
        <w:spacing w:after="0" w:line="240" w:lineRule="auto"/>
        <w:contextualSpacing/>
        <w:rPr>
          <w:rFonts w:cs="Arial"/>
        </w:rPr>
      </w:pPr>
      <w:r w:rsidRPr="00DF6E89">
        <w:rPr>
          <w:rFonts w:cs="Arial"/>
        </w:rPr>
        <w:t>Tramesa de medicaments prescrits per un facultatiu i que no es puguin trobar al lloc on es troba l’assegurat.</w:t>
      </w:r>
    </w:p>
    <w:p w14:paraId="27999A8B" w14:textId="77777777" w:rsidR="00DF6E89" w:rsidRPr="00DF6E89" w:rsidRDefault="00DF6E89" w:rsidP="00DF6E89">
      <w:pPr>
        <w:numPr>
          <w:ilvl w:val="0"/>
          <w:numId w:val="35"/>
        </w:numPr>
        <w:spacing w:after="0" w:line="240" w:lineRule="auto"/>
        <w:contextualSpacing/>
        <w:rPr>
          <w:rFonts w:cs="Arial"/>
        </w:rPr>
      </w:pPr>
      <w:r w:rsidRPr="00DF6E89">
        <w:rPr>
          <w:rFonts w:cs="Arial"/>
        </w:rPr>
        <w:t>Transmissió de missatges urgents.</w:t>
      </w:r>
    </w:p>
    <w:p w14:paraId="4ACA8E47" w14:textId="77777777" w:rsidR="00DF6E89" w:rsidRPr="00DF6E89" w:rsidRDefault="00DF6E89" w:rsidP="00DF6E89">
      <w:pPr>
        <w:keepNext/>
        <w:keepLines/>
        <w:spacing w:after="0" w:line="240" w:lineRule="auto"/>
        <w:outlineLvl w:val="1"/>
        <w:rPr>
          <w:rFonts w:eastAsia="Calibri" w:cs="Arial"/>
          <w:b/>
          <w:bCs/>
          <w:szCs w:val="26"/>
          <w:lang w:eastAsia="ca-ES"/>
        </w:rPr>
      </w:pPr>
    </w:p>
    <w:p w14:paraId="57C11415" w14:textId="77777777" w:rsidR="00DF6E89" w:rsidRPr="00DF6E89" w:rsidRDefault="00DF6E89" w:rsidP="00DF6E89">
      <w:pPr>
        <w:keepNext/>
        <w:keepLines/>
        <w:numPr>
          <w:ilvl w:val="1"/>
          <w:numId w:val="15"/>
        </w:numPr>
        <w:tabs>
          <w:tab w:val="num" w:pos="360"/>
        </w:tabs>
        <w:spacing w:after="0" w:line="240" w:lineRule="auto"/>
        <w:ind w:left="0"/>
        <w:outlineLvl w:val="1"/>
        <w:rPr>
          <w:rFonts w:eastAsia="Calibri" w:cs="Arial"/>
          <w:b/>
          <w:bCs/>
          <w:szCs w:val="26"/>
          <w:lang w:eastAsia="ca-ES"/>
        </w:rPr>
      </w:pPr>
      <w:r w:rsidRPr="00DF6E89">
        <w:rPr>
          <w:rFonts w:eastAsia="Calibri" w:cs="Arial"/>
          <w:b/>
          <w:bCs/>
          <w:szCs w:val="26"/>
          <w:lang w:eastAsia="ca-ES"/>
        </w:rPr>
        <w:t>Cobertura per demores</w:t>
      </w:r>
    </w:p>
    <w:p w14:paraId="252C3EC0" w14:textId="77777777" w:rsidR="00DF6E89" w:rsidRPr="00DF6E89" w:rsidRDefault="00DF6E89" w:rsidP="00DF6E89">
      <w:pPr>
        <w:spacing w:after="0" w:line="240" w:lineRule="auto"/>
        <w:rPr>
          <w:rFonts w:cs="Arial"/>
        </w:rPr>
      </w:pPr>
      <w:r w:rsidRPr="00DF6E89">
        <w:rPr>
          <w:rFonts w:cs="Arial"/>
        </w:rPr>
        <w:t>Les indemnitzacions seran, en concepte de reemborsament, per les despeses efectuades durant les demores i fins a un màxim de:</w:t>
      </w:r>
    </w:p>
    <w:p w14:paraId="2D700C6A" w14:textId="77777777" w:rsidR="00DF6E89" w:rsidRPr="00DF6E89" w:rsidRDefault="00DF6E89" w:rsidP="00DF6E89">
      <w:pPr>
        <w:numPr>
          <w:ilvl w:val="0"/>
          <w:numId w:val="37"/>
        </w:numPr>
        <w:spacing w:after="0" w:line="240" w:lineRule="auto"/>
        <w:contextualSpacing/>
        <w:rPr>
          <w:rFonts w:cs="Arial"/>
        </w:rPr>
      </w:pPr>
      <w:r w:rsidRPr="00DF6E89">
        <w:rPr>
          <w:rFonts w:cs="Arial"/>
        </w:rPr>
        <w:t>Pel retard de la sortida del mitjà de transport.</w:t>
      </w:r>
    </w:p>
    <w:p w14:paraId="3E990EFB" w14:textId="77777777" w:rsidR="00DF6E89" w:rsidRPr="00DF6E89" w:rsidRDefault="00DF6E89" w:rsidP="00DF6E89">
      <w:pPr>
        <w:numPr>
          <w:ilvl w:val="1"/>
          <w:numId w:val="37"/>
        </w:numPr>
        <w:spacing w:after="0" w:line="240" w:lineRule="auto"/>
        <w:contextualSpacing/>
        <w:rPr>
          <w:rFonts w:cs="Arial"/>
        </w:rPr>
      </w:pPr>
      <w:r w:rsidRPr="00DF6E89">
        <w:rPr>
          <w:rFonts w:cs="Arial"/>
        </w:rPr>
        <w:t>100 euros, si la demora es superior a 6 hores.</w:t>
      </w:r>
    </w:p>
    <w:p w14:paraId="10E0902C" w14:textId="77777777" w:rsidR="00DF6E89" w:rsidRPr="00DF6E89" w:rsidRDefault="00DF6E89" w:rsidP="00DF6E89">
      <w:pPr>
        <w:numPr>
          <w:ilvl w:val="1"/>
          <w:numId w:val="37"/>
        </w:numPr>
        <w:spacing w:after="0" w:line="240" w:lineRule="auto"/>
        <w:contextualSpacing/>
        <w:rPr>
          <w:rFonts w:cs="Arial"/>
        </w:rPr>
      </w:pPr>
      <w:r w:rsidRPr="00DF6E89">
        <w:rPr>
          <w:rFonts w:cs="Arial"/>
        </w:rPr>
        <w:t>100 euros més, si la demora es superior a 12 hores.</w:t>
      </w:r>
    </w:p>
    <w:p w14:paraId="1207AB6C" w14:textId="77777777" w:rsidR="00DF6E89" w:rsidRPr="00DF6E89" w:rsidRDefault="00DF6E89" w:rsidP="00DF6E89">
      <w:pPr>
        <w:numPr>
          <w:ilvl w:val="1"/>
          <w:numId w:val="37"/>
        </w:numPr>
        <w:spacing w:after="0" w:line="240" w:lineRule="auto"/>
        <w:contextualSpacing/>
        <w:rPr>
          <w:rFonts w:cs="Arial"/>
        </w:rPr>
      </w:pPr>
      <w:r w:rsidRPr="00DF6E89">
        <w:rPr>
          <w:rFonts w:cs="Arial"/>
        </w:rPr>
        <w:t>100 euros més, si la demora es superior a 18 hores.</w:t>
      </w:r>
    </w:p>
    <w:p w14:paraId="4B4813FE" w14:textId="77777777" w:rsidR="00DF6E89" w:rsidRPr="00DF6E89" w:rsidRDefault="00DF6E89" w:rsidP="00DF6E89">
      <w:pPr>
        <w:numPr>
          <w:ilvl w:val="0"/>
          <w:numId w:val="37"/>
        </w:numPr>
        <w:spacing w:after="0" w:line="240" w:lineRule="auto"/>
        <w:contextualSpacing/>
        <w:rPr>
          <w:rFonts w:cs="Arial"/>
        </w:rPr>
      </w:pPr>
      <w:r w:rsidRPr="00DF6E89">
        <w:rPr>
          <w:rFonts w:cs="Arial"/>
        </w:rPr>
        <w:t xml:space="preserve">Per demora del viatge per </w:t>
      </w:r>
      <w:proofErr w:type="spellStart"/>
      <w:r w:rsidRPr="00DF6E89">
        <w:rPr>
          <w:rFonts w:cs="Arial"/>
        </w:rPr>
        <w:t>overbooking</w:t>
      </w:r>
      <w:proofErr w:type="spellEnd"/>
      <w:r w:rsidRPr="00DF6E89">
        <w:rPr>
          <w:rFonts w:cs="Arial"/>
        </w:rPr>
        <w:t xml:space="preserve"> 150 euros.</w:t>
      </w:r>
    </w:p>
    <w:p w14:paraId="2733D53C" w14:textId="77777777" w:rsidR="00DF6E89" w:rsidRPr="00DF6E89" w:rsidRDefault="00DF6E89" w:rsidP="00DF6E89">
      <w:pPr>
        <w:keepNext/>
        <w:keepLines/>
        <w:spacing w:after="0" w:line="240" w:lineRule="auto"/>
        <w:outlineLvl w:val="1"/>
        <w:rPr>
          <w:rFonts w:eastAsia="Calibri" w:cs="Arial"/>
          <w:b/>
          <w:bCs/>
          <w:szCs w:val="26"/>
          <w:lang w:eastAsia="ca-ES"/>
        </w:rPr>
      </w:pPr>
    </w:p>
    <w:p w14:paraId="0A883019" w14:textId="77777777" w:rsidR="00DF6E89" w:rsidRPr="00DF6E89" w:rsidRDefault="00DF6E89" w:rsidP="00DF6E89">
      <w:pPr>
        <w:keepNext/>
        <w:keepLines/>
        <w:numPr>
          <w:ilvl w:val="1"/>
          <w:numId w:val="15"/>
        </w:numPr>
        <w:tabs>
          <w:tab w:val="num" w:pos="360"/>
        </w:tabs>
        <w:spacing w:after="0" w:line="240" w:lineRule="auto"/>
        <w:ind w:left="0"/>
        <w:outlineLvl w:val="1"/>
        <w:rPr>
          <w:rFonts w:eastAsia="Calibri" w:cs="Arial"/>
          <w:b/>
          <w:bCs/>
          <w:szCs w:val="26"/>
          <w:lang w:eastAsia="ca-ES"/>
        </w:rPr>
      </w:pPr>
      <w:r w:rsidRPr="00DF6E89">
        <w:rPr>
          <w:rFonts w:eastAsia="Calibri" w:cs="Arial"/>
          <w:b/>
          <w:bCs/>
          <w:szCs w:val="26"/>
          <w:lang w:eastAsia="ca-ES"/>
        </w:rPr>
        <w:t>Cobertura d’equipatges:</w:t>
      </w:r>
    </w:p>
    <w:p w14:paraId="25A9E5A2" w14:textId="77777777" w:rsidR="00DF6E89" w:rsidRPr="00DF6E89" w:rsidRDefault="00DF6E89" w:rsidP="00DF6E89">
      <w:pPr>
        <w:numPr>
          <w:ilvl w:val="0"/>
          <w:numId w:val="38"/>
        </w:numPr>
        <w:spacing w:after="0" w:line="240" w:lineRule="auto"/>
        <w:contextualSpacing/>
        <w:rPr>
          <w:rFonts w:cs="Arial"/>
        </w:rPr>
      </w:pPr>
      <w:r w:rsidRPr="00DF6E89">
        <w:rPr>
          <w:rFonts w:cs="Arial"/>
        </w:rPr>
        <w:t>Pèrdues materials 900 euros</w:t>
      </w:r>
    </w:p>
    <w:p w14:paraId="01DB3453" w14:textId="77777777" w:rsidR="00DF6E89" w:rsidRPr="00DF6E89" w:rsidRDefault="00DF6E89" w:rsidP="00DF6E89">
      <w:pPr>
        <w:numPr>
          <w:ilvl w:val="0"/>
          <w:numId w:val="38"/>
        </w:numPr>
        <w:spacing w:after="0" w:line="240" w:lineRule="auto"/>
        <w:contextualSpacing/>
        <w:rPr>
          <w:rFonts w:cs="Arial"/>
        </w:rPr>
      </w:pPr>
      <w:r w:rsidRPr="00DF6E89">
        <w:rPr>
          <w:rFonts w:cs="Arial"/>
        </w:rPr>
        <w:t>Demora d’equipatges</w:t>
      </w:r>
    </w:p>
    <w:p w14:paraId="5172F7AB" w14:textId="77777777" w:rsidR="00DF6E89" w:rsidRPr="00DF6E89" w:rsidRDefault="00DF6E89" w:rsidP="00DF6E89">
      <w:pPr>
        <w:spacing w:after="0" w:line="240" w:lineRule="auto"/>
        <w:ind w:left="720"/>
        <w:contextualSpacing/>
        <w:rPr>
          <w:rFonts w:cs="Arial"/>
        </w:rPr>
      </w:pPr>
      <w:r w:rsidRPr="00DF6E89">
        <w:rPr>
          <w:rFonts w:cs="Arial"/>
        </w:rPr>
        <w:t xml:space="preserve">Demora al lliurament de l´equipatge facturat durant el viatge d’anada 200 euros. </w:t>
      </w:r>
    </w:p>
    <w:p w14:paraId="429438B6" w14:textId="77777777" w:rsidR="00DF6E89" w:rsidRPr="00DF6E89" w:rsidRDefault="00DF6E89" w:rsidP="00DF6E89">
      <w:pPr>
        <w:spacing w:after="0" w:line="240" w:lineRule="auto"/>
        <w:ind w:left="720"/>
        <w:contextualSpacing/>
        <w:rPr>
          <w:rFonts w:cs="Arial"/>
        </w:rPr>
      </w:pPr>
      <w:r w:rsidRPr="00DF6E89">
        <w:rPr>
          <w:rFonts w:cs="Arial"/>
        </w:rPr>
        <w:t>Demora al lliurament de l´equipatge facturat al viatge de retorn al domicili de l´assegurat 100 euros.</w:t>
      </w:r>
    </w:p>
    <w:p w14:paraId="4B506393" w14:textId="77777777" w:rsidR="00DF6E89" w:rsidRPr="00DF6E89" w:rsidRDefault="00DF6E89" w:rsidP="00DF6E89">
      <w:pPr>
        <w:keepNext/>
        <w:keepLines/>
        <w:spacing w:after="0" w:line="240" w:lineRule="auto"/>
        <w:outlineLvl w:val="1"/>
        <w:rPr>
          <w:rFonts w:eastAsia="Calibri" w:cs="Arial"/>
          <w:b/>
          <w:bCs/>
          <w:szCs w:val="26"/>
          <w:lang w:eastAsia="ca-ES"/>
        </w:rPr>
      </w:pPr>
    </w:p>
    <w:p w14:paraId="6608E6DA" w14:textId="77777777" w:rsidR="00DF6E89" w:rsidRPr="00DF6E89" w:rsidRDefault="00DF6E89" w:rsidP="00DF6E89">
      <w:pPr>
        <w:keepNext/>
        <w:keepLines/>
        <w:numPr>
          <w:ilvl w:val="1"/>
          <w:numId w:val="15"/>
        </w:numPr>
        <w:tabs>
          <w:tab w:val="num" w:pos="360"/>
        </w:tabs>
        <w:spacing w:after="0" w:line="240" w:lineRule="auto"/>
        <w:ind w:left="0"/>
        <w:outlineLvl w:val="1"/>
        <w:rPr>
          <w:rFonts w:eastAsia="Calibri" w:cs="Arial"/>
          <w:b/>
          <w:bCs/>
          <w:szCs w:val="26"/>
          <w:lang w:eastAsia="ca-ES"/>
        </w:rPr>
      </w:pPr>
      <w:r w:rsidRPr="00DF6E89">
        <w:rPr>
          <w:rFonts w:eastAsia="Calibri" w:cs="Arial"/>
          <w:b/>
          <w:bCs/>
          <w:szCs w:val="26"/>
          <w:lang w:eastAsia="ca-ES"/>
        </w:rPr>
        <w:t>Cobertura de mort o invalidesa permanent, absoluta o parcial segons barem, per accident de l’assegurat en els transcurs del viatge objecte de l’assegurança i fora del seu domicili habitual.</w:t>
      </w:r>
    </w:p>
    <w:p w14:paraId="7E8D1AF9" w14:textId="77777777" w:rsidR="00DF6E89" w:rsidRPr="00DF6E89" w:rsidRDefault="00DF6E89" w:rsidP="00DF6E89">
      <w:pPr>
        <w:spacing w:after="0" w:line="240" w:lineRule="auto"/>
        <w:ind w:firstLine="708"/>
        <w:rPr>
          <w:rFonts w:cs="Arial"/>
        </w:rPr>
      </w:pPr>
      <w:r w:rsidRPr="00DF6E89">
        <w:rPr>
          <w:rFonts w:cs="Arial"/>
        </w:rPr>
        <w:t>Suma assegurada:  33.000€</w:t>
      </w:r>
    </w:p>
    <w:p w14:paraId="0650C43D" w14:textId="77777777" w:rsidR="00DF6E89" w:rsidRPr="00DF6E89" w:rsidRDefault="00DF6E89" w:rsidP="00DF6E89">
      <w:pPr>
        <w:keepNext/>
        <w:keepLines/>
        <w:spacing w:after="0" w:line="240" w:lineRule="auto"/>
        <w:outlineLvl w:val="1"/>
        <w:rPr>
          <w:rFonts w:eastAsia="Calibri" w:cs="Arial"/>
          <w:b/>
          <w:bCs/>
          <w:szCs w:val="26"/>
          <w:lang w:eastAsia="ca-ES"/>
        </w:rPr>
      </w:pPr>
    </w:p>
    <w:p w14:paraId="6384FC59" w14:textId="77777777" w:rsidR="00DF6E89" w:rsidRPr="00DF6E89" w:rsidRDefault="00DF6E89" w:rsidP="00DF6E89">
      <w:pPr>
        <w:keepNext/>
        <w:keepLines/>
        <w:numPr>
          <w:ilvl w:val="1"/>
          <w:numId w:val="15"/>
        </w:numPr>
        <w:tabs>
          <w:tab w:val="num" w:pos="360"/>
        </w:tabs>
        <w:spacing w:after="0" w:line="240" w:lineRule="auto"/>
        <w:ind w:left="0"/>
        <w:outlineLvl w:val="1"/>
        <w:rPr>
          <w:rFonts w:eastAsia="Calibri" w:cs="Arial"/>
          <w:b/>
          <w:bCs/>
          <w:szCs w:val="26"/>
          <w:lang w:eastAsia="ca-ES"/>
        </w:rPr>
      </w:pPr>
      <w:r w:rsidRPr="00DF6E89">
        <w:rPr>
          <w:rFonts w:eastAsia="Calibri" w:cs="Arial"/>
          <w:b/>
          <w:bCs/>
          <w:szCs w:val="26"/>
          <w:lang w:eastAsia="ca-ES"/>
        </w:rPr>
        <w:t>Cobertura de Responsabilitat civil privada</w:t>
      </w:r>
    </w:p>
    <w:p w14:paraId="7FD1D844" w14:textId="77777777" w:rsidR="00DF6E89" w:rsidRPr="00DF6E89" w:rsidRDefault="00DF6E89" w:rsidP="00DF6E89">
      <w:pPr>
        <w:numPr>
          <w:ilvl w:val="0"/>
          <w:numId w:val="2"/>
        </w:numPr>
        <w:spacing w:after="0" w:line="240" w:lineRule="auto"/>
        <w:contextualSpacing/>
        <w:rPr>
          <w:rFonts w:cs="Arial"/>
        </w:rPr>
      </w:pPr>
      <w:r w:rsidRPr="00DF6E89">
        <w:rPr>
          <w:rFonts w:cs="Arial"/>
        </w:rPr>
        <w:t>Suma assegurada: 99.000€</w:t>
      </w:r>
    </w:p>
    <w:p w14:paraId="3062A529" w14:textId="77777777" w:rsidR="00DF6E89" w:rsidRPr="00DF6E89" w:rsidRDefault="00DF6E89" w:rsidP="00DF6E89">
      <w:pPr>
        <w:keepNext/>
        <w:keepLines/>
        <w:spacing w:after="0" w:line="240" w:lineRule="auto"/>
        <w:outlineLvl w:val="1"/>
        <w:rPr>
          <w:rFonts w:eastAsia="Calibri" w:cs="Arial"/>
          <w:b/>
          <w:bCs/>
          <w:szCs w:val="26"/>
          <w:lang w:eastAsia="ca-ES"/>
        </w:rPr>
      </w:pPr>
    </w:p>
    <w:p w14:paraId="5366E47E" w14:textId="77777777" w:rsidR="00DF6E89" w:rsidRPr="00DF6E89" w:rsidRDefault="00DF6E89" w:rsidP="00DF6E89">
      <w:pPr>
        <w:keepNext/>
        <w:keepLines/>
        <w:numPr>
          <w:ilvl w:val="1"/>
          <w:numId w:val="15"/>
        </w:numPr>
        <w:tabs>
          <w:tab w:val="num" w:pos="360"/>
        </w:tabs>
        <w:spacing w:after="0" w:line="240" w:lineRule="auto"/>
        <w:ind w:left="0"/>
        <w:outlineLvl w:val="1"/>
        <w:rPr>
          <w:rFonts w:eastAsia="Calibri" w:cs="Arial"/>
          <w:b/>
          <w:bCs/>
          <w:szCs w:val="26"/>
          <w:lang w:eastAsia="ca-ES"/>
        </w:rPr>
      </w:pPr>
      <w:r w:rsidRPr="00DF6E89">
        <w:rPr>
          <w:rFonts w:eastAsia="Calibri" w:cs="Arial"/>
          <w:b/>
          <w:bCs/>
          <w:szCs w:val="26"/>
          <w:lang w:eastAsia="ca-ES"/>
        </w:rPr>
        <w:t>Cobertura de Cancel·lacions de viatges per causes justificades:</w:t>
      </w:r>
    </w:p>
    <w:p w14:paraId="2D58A45E" w14:textId="77777777" w:rsidR="00DF6E89" w:rsidRPr="00DF6E89" w:rsidRDefault="00DF6E89" w:rsidP="00DF6E89">
      <w:pPr>
        <w:numPr>
          <w:ilvl w:val="0"/>
          <w:numId w:val="2"/>
        </w:numPr>
        <w:spacing w:after="0" w:line="240" w:lineRule="auto"/>
        <w:contextualSpacing/>
        <w:rPr>
          <w:lang w:eastAsia="ca-ES"/>
        </w:rPr>
      </w:pPr>
      <w:r w:rsidRPr="00DF6E89">
        <w:rPr>
          <w:lang w:eastAsia="ca-ES"/>
        </w:rPr>
        <w:t>Per cancel·lació de la sortida del medi de transport 300 euros</w:t>
      </w:r>
    </w:p>
    <w:p w14:paraId="3CA687E2" w14:textId="77777777" w:rsidR="00DF6E89" w:rsidRPr="00DF6E89" w:rsidRDefault="00DF6E89" w:rsidP="00DF6E89">
      <w:pPr>
        <w:numPr>
          <w:ilvl w:val="0"/>
          <w:numId w:val="2"/>
        </w:numPr>
        <w:spacing w:after="0" w:line="240" w:lineRule="auto"/>
        <w:contextualSpacing/>
        <w:rPr>
          <w:lang w:eastAsia="ca-ES"/>
        </w:rPr>
      </w:pPr>
      <w:r w:rsidRPr="00DF6E89">
        <w:rPr>
          <w:lang w:eastAsia="ca-ES"/>
        </w:rPr>
        <w:t>Anul·lació de la sortida del medi de transport degut a vagues 150 euros</w:t>
      </w:r>
    </w:p>
    <w:p w14:paraId="5BB7CBDB" w14:textId="77777777" w:rsidR="00DF6E89" w:rsidRPr="00DF6E89" w:rsidRDefault="00DF6E89" w:rsidP="00DF6E89">
      <w:pPr>
        <w:spacing w:after="0" w:line="240" w:lineRule="auto"/>
        <w:rPr>
          <w:lang w:eastAsia="ca-ES"/>
        </w:rPr>
      </w:pPr>
    </w:p>
    <w:p w14:paraId="351479D5" w14:textId="77777777" w:rsidR="00DF6E89" w:rsidRPr="00DF6E89" w:rsidRDefault="00DF6E89" w:rsidP="00DF6E89">
      <w:pPr>
        <w:keepNext/>
        <w:keepLines/>
        <w:spacing w:after="0" w:line="240" w:lineRule="auto"/>
        <w:outlineLvl w:val="0"/>
        <w:rPr>
          <w:rFonts w:eastAsia="Calibri" w:cstheme="majorBidi"/>
          <w:b/>
          <w:bCs/>
          <w:caps/>
          <w:u w:val="single"/>
          <w:lang w:eastAsia="ca-ES"/>
        </w:rPr>
      </w:pPr>
    </w:p>
    <w:p w14:paraId="6D92C215" w14:textId="77777777" w:rsidR="00DF6E89" w:rsidRPr="00DF6E89" w:rsidRDefault="00DF6E89" w:rsidP="00DF6E89">
      <w:pPr>
        <w:keepNext/>
        <w:keepLines/>
        <w:numPr>
          <w:ilvl w:val="0"/>
          <w:numId w:val="15"/>
        </w:numPr>
        <w:tabs>
          <w:tab w:val="num" w:pos="360"/>
        </w:tabs>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EXCLUSIONS</w:t>
      </w:r>
    </w:p>
    <w:p w14:paraId="322C9A70" w14:textId="77777777" w:rsidR="00DF6E89" w:rsidRPr="00DF6E89" w:rsidRDefault="00DF6E89" w:rsidP="00DF6E89">
      <w:pPr>
        <w:rPr>
          <w:lang w:eastAsia="ca-ES"/>
        </w:rPr>
      </w:pPr>
      <w:r w:rsidRPr="00DF6E89">
        <w:rPr>
          <w:lang w:eastAsia="ca-ES"/>
        </w:rPr>
        <w:t xml:space="preserve">Seran d’aplicació  les exclusions incloses en les  condicions generals de la pòlissa que tingui establertes la companyia pel producte d’assistència en viatge sempre que siguin les habituals del sector per aquest tipus d’assegurança i siguin coherents amb la l’objecte d’aquest contracte. ., </w:t>
      </w:r>
    </w:p>
    <w:p w14:paraId="742D896F" w14:textId="77777777" w:rsidR="00DF6E89" w:rsidRPr="00DF6E89" w:rsidRDefault="00DF6E89" w:rsidP="00DF6E89">
      <w:pPr>
        <w:spacing w:after="0" w:line="240" w:lineRule="auto"/>
        <w:rPr>
          <w:lang w:eastAsia="ca-ES"/>
        </w:rPr>
      </w:pPr>
    </w:p>
    <w:p w14:paraId="11FE63DC" w14:textId="77777777" w:rsidR="00DF6E89" w:rsidRPr="00DF6E89" w:rsidRDefault="00DF6E89" w:rsidP="00DF6E89">
      <w:pPr>
        <w:keepNext/>
        <w:keepLines/>
        <w:numPr>
          <w:ilvl w:val="0"/>
          <w:numId w:val="15"/>
        </w:numPr>
        <w:tabs>
          <w:tab w:val="num" w:pos="360"/>
        </w:tabs>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Beneficiaris garantia d’accidents</w:t>
      </w:r>
    </w:p>
    <w:p w14:paraId="67499E33" w14:textId="77777777" w:rsidR="00DF6E89" w:rsidRPr="00DF6E89" w:rsidRDefault="00DF6E89" w:rsidP="00DF6E89">
      <w:pPr>
        <w:spacing w:after="0" w:line="240" w:lineRule="auto"/>
        <w:ind w:left="720"/>
        <w:contextualSpacing/>
        <w:rPr>
          <w:rFonts w:cs="Arial"/>
        </w:rPr>
      </w:pPr>
    </w:p>
    <w:p w14:paraId="0E46FBF9" w14:textId="77777777" w:rsidR="00DF6E89" w:rsidRPr="00DF6E89" w:rsidRDefault="00DF6E89" w:rsidP="00DF6E89">
      <w:pPr>
        <w:numPr>
          <w:ilvl w:val="0"/>
          <w:numId w:val="39"/>
        </w:numPr>
        <w:spacing w:after="0" w:line="240" w:lineRule="auto"/>
        <w:contextualSpacing/>
        <w:rPr>
          <w:rFonts w:cs="Arial"/>
        </w:rPr>
      </w:pPr>
      <w:r w:rsidRPr="00DF6E89">
        <w:rPr>
          <w:rFonts w:cs="Arial"/>
        </w:rPr>
        <w:t>En cas d’invalidesa permanent, el propi assegurat.</w:t>
      </w:r>
    </w:p>
    <w:p w14:paraId="543D3315" w14:textId="77777777" w:rsidR="00DF6E89" w:rsidRPr="00DF6E89" w:rsidRDefault="00DF6E89" w:rsidP="00DF6E89">
      <w:pPr>
        <w:numPr>
          <w:ilvl w:val="0"/>
          <w:numId w:val="31"/>
        </w:numPr>
        <w:spacing w:after="0" w:line="240" w:lineRule="auto"/>
        <w:contextualSpacing/>
        <w:rPr>
          <w:rFonts w:cs="Arial"/>
        </w:rPr>
      </w:pPr>
      <w:r w:rsidRPr="00DF6E89">
        <w:rPr>
          <w:rFonts w:cs="Arial"/>
        </w:rPr>
        <w:t>En cas de mort, i en el supòsit que no hi hagués beneficiari designat per l’assegurat, regirà l’ordre de prelació preferent i excloent següent: .</w:t>
      </w:r>
    </w:p>
    <w:p w14:paraId="4ADD8C3D" w14:textId="77777777" w:rsidR="00DF6E89" w:rsidRPr="00DF6E89" w:rsidRDefault="00DF6E89" w:rsidP="00DF6E89">
      <w:pPr>
        <w:numPr>
          <w:ilvl w:val="1"/>
          <w:numId w:val="31"/>
        </w:numPr>
        <w:spacing w:after="0" w:line="240" w:lineRule="auto"/>
        <w:contextualSpacing/>
        <w:rPr>
          <w:rFonts w:cs="Arial"/>
        </w:rPr>
      </w:pPr>
      <w:r w:rsidRPr="00DF6E89">
        <w:rPr>
          <w:rFonts w:cs="Arial"/>
        </w:rPr>
        <w:t>1r. Cònjuge no separat legalment o la parella de fet.</w:t>
      </w:r>
    </w:p>
    <w:p w14:paraId="3059D14F" w14:textId="77777777" w:rsidR="00DF6E89" w:rsidRPr="00DF6E89" w:rsidRDefault="00DF6E89" w:rsidP="00DF6E89">
      <w:pPr>
        <w:numPr>
          <w:ilvl w:val="1"/>
          <w:numId w:val="31"/>
        </w:numPr>
        <w:spacing w:after="0" w:line="240" w:lineRule="auto"/>
        <w:contextualSpacing/>
        <w:rPr>
          <w:rFonts w:cs="Arial"/>
        </w:rPr>
      </w:pPr>
      <w:r w:rsidRPr="00DF6E89">
        <w:rPr>
          <w:rFonts w:cs="Arial"/>
        </w:rPr>
        <w:t>2n. Fills o descendents a parts iguals.</w:t>
      </w:r>
    </w:p>
    <w:p w14:paraId="00BF92AE" w14:textId="77777777" w:rsidR="00DF6E89" w:rsidRPr="00DF6E89" w:rsidRDefault="00DF6E89" w:rsidP="00DF6E89">
      <w:pPr>
        <w:numPr>
          <w:ilvl w:val="1"/>
          <w:numId w:val="31"/>
        </w:numPr>
        <w:spacing w:after="0" w:line="240" w:lineRule="auto"/>
        <w:contextualSpacing/>
        <w:rPr>
          <w:rFonts w:cs="Arial"/>
        </w:rPr>
      </w:pPr>
      <w:r w:rsidRPr="00DF6E89">
        <w:rPr>
          <w:rFonts w:cs="Arial"/>
        </w:rPr>
        <w:t>3r. Pares o ascendents a parts iguals.</w:t>
      </w:r>
    </w:p>
    <w:p w14:paraId="506ABB8E" w14:textId="77777777" w:rsidR="00DF6E89" w:rsidRPr="00DF6E89" w:rsidRDefault="00DF6E89" w:rsidP="00DF6E89">
      <w:pPr>
        <w:numPr>
          <w:ilvl w:val="1"/>
          <w:numId w:val="31"/>
        </w:numPr>
        <w:spacing w:after="0" w:line="240" w:lineRule="auto"/>
        <w:contextualSpacing/>
        <w:rPr>
          <w:rFonts w:cs="Arial"/>
        </w:rPr>
      </w:pPr>
      <w:r w:rsidRPr="00DF6E89">
        <w:rPr>
          <w:rFonts w:cs="Arial"/>
        </w:rPr>
        <w:t>4t. Germans a parts iguals.</w:t>
      </w:r>
    </w:p>
    <w:p w14:paraId="29AA2615" w14:textId="77777777" w:rsidR="00DF6E89" w:rsidRPr="00DF6E89" w:rsidRDefault="00DF6E89" w:rsidP="00DF6E89">
      <w:pPr>
        <w:numPr>
          <w:ilvl w:val="1"/>
          <w:numId w:val="31"/>
        </w:numPr>
        <w:spacing w:after="0" w:line="240" w:lineRule="auto"/>
        <w:contextualSpacing/>
        <w:rPr>
          <w:rFonts w:cs="Arial"/>
        </w:rPr>
      </w:pPr>
      <w:r w:rsidRPr="00DF6E89">
        <w:rPr>
          <w:rFonts w:cs="Arial"/>
        </w:rPr>
        <w:t>5é. Hereus legals.</w:t>
      </w:r>
    </w:p>
    <w:p w14:paraId="7F83BD5B" w14:textId="77777777" w:rsidR="00DF6E89" w:rsidRPr="00DF6E89" w:rsidRDefault="00DF6E89" w:rsidP="00DF6E89">
      <w:pPr>
        <w:spacing w:after="0" w:line="240" w:lineRule="auto"/>
        <w:rPr>
          <w:rFonts w:cs="Arial"/>
        </w:rPr>
      </w:pPr>
    </w:p>
    <w:p w14:paraId="7C044211" w14:textId="77777777" w:rsidR="00DF6E89" w:rsidRPr="00DF6E89" w:rsidRDefault="00DF6E89" w:rsidP="00DF6E89">
      <w:pPr>
        <w:spacing w:after="0" w:line="240" w:lineRule="auto"/>
        <w:rPr>
          <w:rFonts w:cs="Arial"/>
        </w:rPr>
      </w:pPr>
    </w:p>
    <w:p w14:paraId="4A6789AD" w14:textId="77777777" w:rsidR="00DF6E89" w:rsidRPr="00DF6E89" w:rsidRDefault="00DF6E89" w:rsidP="00DF6E89">
      <w:pPr>
        <w:keepNext/>
        <w:keepLines/>
        <w:numPr>
          <w:ilvl w:val="0"/>
          <w:numId w:val="15"/>
        </w:numPr>
        <w:tabs>
          <w:tab w:val="num" w:pos="360"/>
        </w:tabs>
        <w:spacing w:after="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Condicions d’adhesió</w:t>
      </w:r>
    </w:p>
    <w:p w14:paraId="0119834D" w14:textId="77777777" w:rsidR="00DF6E89" w:rsidRPr="00DF6E89" w:rsidRDefault="00DF6E89" w:rsidP="00DF6E89">
      <w:pPr>
        <w:spacing w:after="0" w:line="240" w:lineRule="auto"/>
        <w:ind w:left="720"/>
        <w:contextualSpacing/>
        <w:rPr>
          <w:rFonts w:cs="Arial"/>
        </w:rPr>
      </w:pPr>
    </w:p>
    <w:p w14:paraId="4ACEBF18" w14:textId="77777777" w:rsidR="00DF6E89" w:rsidRPr="00DF6E89" w:rsidRDefault="00DF6E89" w:rsidP="00DF6E89">
      <w:pPr>
        <w:numPr>
          <w:ilvl w:val="0"/>
          <w:numId w:val="40"/>
        </w:numPr>
        <w:spacing w:after="0" w:line="240" w:lineRule="auto"/>
        <w:contextualSpacing/>
        <w:rPr>
          <w:rFonts w:cs="Arial"/>
        </w:rPr>
      </w:pPr>
      <w:r w:rsidRPr="00DF6E89">
        <w:rPr>
          <w:rFonts w:cs="Arial"/>
        </w:rPr>
        <w:t>Pòlissa Innominada en el moment de l’emissió i s’identificaran els assegurats en el moment del viatge. Es considerarà automàticament assegurat per la pòlissa contractada tota persona que sigui personal directiu i personal no directiu o col·laborador de l´ACCD. Els viatges s´han de comunicar a la companyia .</w:t>
      </w:r>
    </w:p>
    <w:p w14:paraId="7885D64E" w14:textId="77777777" w:rsidR="00DF6E89" w:rsidRPr="00DF6E89" w:rsidRDefault="00DF6E89" w:rsidP="00DF6E89">
      <w:pPr>
        <w:numPr>
          <w:ilvl w:val="0"/>
          <w:numId w:val="40"/>
        </w:numPr>
        <w:spacing w:after="0" w:line="240" w:lineRule="auto"/>
        <w:contextualSpacing/>
        <w:rPr>
          <w:rFonts w:cs="Arial"/>
        </w:rPr>
      </w:pPr>
      <w:r w:rsidRPr="00DF6E89">
        <w:rPr>
          <w:rFonts w:cs="Arial"/>
        </w:rPr>
        <w:t>L’adjudicatària haurà d’acceptar, amb les mateixes taxes de primes d’aquest concurs, la cobertura d’assistència en viatge que, a sol·licitud de l’ACCD, pugui necessitar qualsevol persona vinculada a l´ACCD.</w:t>
      </w:r>
    </w:p>
    <w:p w14:paraId="417B6ACB" w14:textId="77777777" w:rsidR="00DF6E89" w:rsidRPr="00DF6E89" w:rsidRDefault="00DF6E89" w:rsidP="00DF6E89">
      <w:pPr>
        <w:spacing w:after="0" w:line="240" w:lineRule="auto"/>
        <w:rPr>
          <w:rFonts w:cs="Arial"/>
        </w:rPr>
      </w:pPr>
    </w:p>
    <w:p w14:paraId="36BCBC59" w14:textId="77777777" w:rsidR="00DF6E89" w:rsidRPr="00DF6E89" w:rsidRDefault="00DF6E89" w:rsidP="00DF6E89">
      <w:pPr>
        <w:spacing w:after="0" w:line="240" w:lineRule="auto"/>
        <w:rPr>
          <w:rFonts w:cs="Arial"/>
          <w:b/>
        </w:rPr>
      </w:pPr>
    </w:p>
    <w:p w14:paraId="01926A91" w14:textId="77777777" w:rsidR="00DF6E89" w:rsidRPr="00DF6E89" w:rsidRDefault="00DF6E89" w:rsidP="00DF6E89">
      <w:pPr>
        <w:spacing w:after="0" w:line="240" w:lineRule="auto"/>
        <w:rPr>
          <w:rFonts w:cs="Arial"/>
          <w:b/>
          <w:u w:val="single"/>
        </w:rPr>
      </w:pPr>
      <w:r w:rsidRPr="00DF6E89">
        <w:rPr>
          <w:rFonts w:cs="Arial"/>
          <w:b/>
        </w:rPr>
        <w:t>7.</w:t>
      </w:r>
      <w:r w:rsidRPr="00DF6E89">
        <w:rPr>
          <w:rFonts w:cs="Arial"/>
          <w:b/>
          <w:u w:val="single"/>
        </w:rPr>
        <w:t xml:space="preserve"> DURADA DE LA PÒLISSA D´ASSEGURANÇA</w:t>
      </w:r>
    </w:p>
    <w:p w14:paraId="690EF40C" w14:textId="77777777" w:rsidR="00DF6E89" w:rsidRPr="00DF6E89" w:rsidRDefault="00DF6E89" w:rsidP="00DF6E89">
      <w:pPr>
        <w:spacing w:after="0" w:line="240" w:lineRule="auto"/>
        <w:rPr>
          <w:rFonts w:cs="Arial"/>
          <w:b/>
          <w:u w:val="single"/>
        </w:rPr>
      </w:pPr>
    </w:p>
    <w:p w14:paraId="7DB5531D" w14:textId="77777777" w:rsidR="00DF6E89" w:rsidRPr="00DF6E89" w:rsidRDefault="00DF6E89" w:rsidP="00DF6E89">
      <w:pPr>
        <w:spacing w:after="0" w:line="240" w:lineRule="auto"/>
        <w:rPr>
          <w:rFonts w:cs="Arial"/>
        </w:rPr>
      </w:pPr>
      <w:r w:rsidRPr="00DF6E89">
        <w:rPr>
          <w:rFonts w:cs="Arial"/>
        </w:rPr>
        <w:t>La durada del contracte serà d’un any i el període de vigència serà des de les 0 hores de l’1 de gener de 2024 fins a les 24 hores del 31 de desembre de 2024 estiguin abonades o les primes corresponents, o en el seu cas, a comptar des de la data de formalització del contracte.</w:t>
      </w:r>
    </w:p>
    <w:p w14:paraId="30427446" w14:textId="77777777" w:rsidR="00DF6E89" w:rsidRPr="00DF6E89" w:rsidRDefault="00DF6E89" w:rsidP="00DF6E89">
      <w:pPr>
        <w:spacing w:after="0" w:line="240" w:lineRule="auto"/>
        <w:rPr>
          <w:rFonts w:cs="Arial"/>
        </w:rPr>
      </w:pPr>
    </w:p>
    <w:p w14:paraId="00737B46" w14:textId="77777777" w:rsidR="00DF6E89" w:rsidRPr="00DF6E89" w:rsidRDefault="00DF6E89" w:rsidP="00DF6E89">
      <w:pPr>
        <w:spacing w:after="0" w:line="240" w:lineRule="auto"/>
        <w:rPr>
          <w:rFonts w:cs="Arial"/>
        </w:rPr>
      </w:pPr>
    </w:p>
    <w:p w14:paraId="694CD7BC" w14:textId="77777777" w:rsidR="00DF6E89" w:rsidRPr="00DF6E89" w:rsidRDefault="00DF6E89" w:rsidP="00DF6E89">
      <w:pPr>
        <w:keepNext/>
        <w:keepLines/>
        <w:spacing w:after="0" w:line="240" w:lineRule="auto"/>
        <w:outlineLvl w:val="0"/>
        <w:rPr>
          <w:rFonts w:eastAsia="Calibri" w:cstheme="majorBidi"/>
          <w:b/>
          <w:bCs/>
          <w:caps/>
          <w:u w:val="single"/>
          <w:lang w:eastAsia="ca-ES"/>
        </w:rPr>
      </w:pPr>
      <w:r w:rsidRPr="00DF6E89">
        <w:rPr>
          <w:rFonts w:eastAsia="Calibri" w:cstheme="majorBidi"/>
          <w:b/>
          <w:bCs/>
          <w:caps/>
          <w:u w:val="single"/>
          <w:lang w:eastAsia="ca-ES"/>
        </w:rPr>
        <w:t>8. Gestió de la pòlissa</w:t>
      </w:r>
    </w:p>
    <w:p w14:paraId="43FD470D" w14:textId="77777777" w:rsidR="00DF6E89" w:rsidRPr="00DF6E89" w:rsidRDefault="00DF6E89" w:rsidP="00DF6E89">
      <w:pPr>
        <w:spacing w:after="0" w:line="240" w:lineRule="auto"/>
        <w:ind w:left="720"/>
        <w:contextualSpacing/>
        <w:rPr>
          <w:rFonts w:cs="Arial"/>
        </w:rPr>
      </w:pPr>
    </w:p>
    <w:p w14:paraId="669B9769" w14:textId="77777777" w:rsidR="00DF6E89" w:rsidRPr="00DF6E89" w:rsidRDefault="00DF6E89" w:rsidP="00DF6E89">
      <w:pPr>
        <w:numPr>
          <w:ilvl w:val="0"/>
          <w:numId w:val="41"/>
        </w:numPr>
        <w:spacing w:after="0" w:line="240" w:lineRule="auto"/>
        <w:contextualSpacing/>
        <w:rPr>
          <w:rFonts w:cs="Arial"/>
        </w:rPr>
      </w:pPr>
      <w:r w:rsidRPr="00DF6E89">
        <w:rPr>
          <w:rFonts w:cs="Arial"/>
        </w:rPr>
        <w:t>L’assegurador adjudicatari facilitarà a l’ACCD, en els primers trenta dies d’efecte de la pòlissa o de la seva renovació, la documentació en català següent:</w:t>
      </w:r>
    </w:p>
    <w:p w14:paraId="7A0C813D" w14:textId="77777777" w:rsidR="00DF6E89" w:rsidRPr="00DF6E89" w:rsidRDefault="00DF6E89" w:rsidP="00DF6E89">
      <w:pPr>
        <w:numPr>
          <w:ilvl w:val="1"/>
          <w:numId w:val="41"/>
        </w:numPr>
        <w:spacing w:after="0" w:line="240" w:lineRule="auto"/>
        <w:contextualSpacing/>
        <w:rPr>
          <w:rFonts w:cs="Arial"/>
        </w:rPr>
      </w:pPr>
      <w:r w:rsidRPr="00DF6E89">
        <w:rPr>
          <w:rFonts w:cs="Arial"/>
        </w:rPr>
        <w:t>Pòlissa d’assegurances.</w:t>
      </w:r>
    </w:p>
    <w:p w14:paraId="4CC70928" w14:textId="77777777" w:rsidR="00DF6E89" w:rsidRPr="00DF6E89" w:rsidRDefault="00DF6E89" w:rsidP="00DF6E89">
      <w:pPr>
        <w:numPr>
          <w:ilvl w:val="1"/>
          <w:numId w:val="41"/>
        </w:numPr>
        <w:spacing w:after="0" w:line="240" w:lineRule="auto"/>
        <w:contextualSpacing/>
        <w:rPr>
          <w:rFonts w:cs="Arial"/>
        </w:rPr>
      </w:pPr>
      <w:r w:rsidRPr="00DF6E89">
        <w:rPr>
          <w:rFonts w:cs="Arial"/>
        </w:rPr>
        <w:t>Certificats nominats i individuals de cada viatge</w:t>
      </w:r>
    </w:p>
    <w:p w14:paraId="0AB71116" w14:textId="77777777" w:rsidR="00DF6E89" w:rsidRPr="00DF6E89" w:rsidRDefault="00DF6E89" w:rsidP="00DF6E89">
      <w:pPr>
        <w:numPr>
          <w:ilvl w:val="1"/>
          <w:numId w:val="41"/>
        </w:numPr>
        <w:spacing w:after="0" w:line="240" w:lineRule="auto"/>
        <w:contextualSpacing/>
        <w:rPr>
          <w:rFonts w:cs="Arial"/>
        </w:rPr>
      </w:pPr>
      <w:r w:rsidRPr="00DF6E89">
        <w:rPr>
          <w:rFonts w:cs="Arial"/>
        </w:rPr>
        <w:t>El/s telèfon/s d’assistència que posarà a disposició dels assegurats, a fi i efecte de garantir les prestacions en cas de sinistre,</w:t>
      </w:r>
    </w:p>
    <w:p w14:paraId="2C172C65" w14:textId="77777777" w:rsidR="00DF6E89" w:rsidRPr="00DF6E89" w:rsidRDefault="00DF6E89" w:rsidP="00DF6E89">
      <w:pPr>
        <w:numPr>
          <w:ilvl w:val="1"/>
          <w:numId w:val="41"/>
        </w:numPr>
        <w:spacing w:after="0" w:line="240" w:lineRule="auto"/>
        <w:contextualSpacing/>
        <w:rPr>
          <w:rFonts w:cs="Arial"/>
        </w:rPr>
      </w:pPr>
      <w:r w:rsidRPr="00DF6E89">
        <w:rPr>
          <w:rFonts w:cs="Arial"/>
        </w:rPr>
        <w:t>I qualsevol altra documentació que sigui necessària.</w:t>
      </w:r>
    </w:p>
    <w:p w14:paraId="100EE966" w14:textId="77777777" w:rsidR="00DF6E89" w:rsidRPr="00DF6E89" w:rsidRDefault="00DF6E89" w:rsidP="00DF6E89">
      <w:pPr>
        <w:numPr>
          <w:ilvl w:val="0"/>
          <w:numId w:val="41"/>
        </w:numPr>
        <w:spacing w:after="0" w:line="240" w:lineRule="auto"/>
        <w:contextualSpacing/>
        <w:rPr>
          <w:rFonts w:cs="Arial"/>
        </w:rPr>
      </w:pPr>
      <w:r w:rsidRPr="00DF6E89">
        <w:rPr>
          <w:rFonts w:cs="Arial"/>
        </w:rPr>
        <w:t>L’entitat adjudicatària, col·laborarà amb les Comissions de seguiment de sinistres pendents i facilitarà obligatòriament la informació de sinistralitat següent:</w:t>
      </w:r>
    </w:p>
    <w:p w14:paraId="271CA534" w14:textId="77777777" w:rsidR="00DF6E89" w:rsidRPr="00DF6E89" w:rsidRDefault="00DF6E89" w:rsidP="00DF6E89">
      <w:pPr>
        <w:numPr>
          <w:ilvl w:val="1"/>
          <w:numId w:val="41"/>
        </w:numPr>
        <w:spacing w:after="0" w:line="240" w:lineRule="auto"/>
        <w:contextualSpacing/>
        <w:rPr>
          <w:rFonts w:cs="Arial"/>
        </w:rPr>
      </w:pPr>
      <w:r w:rsidRPr="00DF6E89">
        <w:rPr>
          <w:rFonts w:cs="Arial"/>
        </w:rPr>
        <w:t>Número de referència del sinistre.</w:t>
      </w:r>
    </w:p>
    <w:p w14:paraId="10FA89BF" w14:textId="77777777" w:rsidR="00DF6E89" w:rsidRPr="00DF6E89" w:rsidRDefault="00DF6E89" w:rsidP="00DF6E89">
      <w:pPr>
        <w:numPr>
          <w:ilvl w:val="1"/>
          <w:numId w:val="41"/>
        </w:numPr>
        <w:spacing w:after="0" w:line="240" w:lineRule="auto"/>
        <w:contextualSpacing/>
        <w:rPr>
          <w:rFonts w:cs="Arial"/>
        </w:rPr>
      </w:pPr>
      <w:r w:rsidRPr="00DF6E89">
        <w:rPr>
          <w:rFonts w:cs="Arial"/>
        </w:rPr>
        <w:t>Dades de l’assegurat.</w:t>
      </w:r>
    </w:p>
    <w:p w14:paraId="76830D4B" w14:textId="77777777" w:rsidR="00DF6E89" w:rsidRPr="00DF6E89" w:rsidRDefault="00DF6E89" w:rsidP="00DF6E89">
      <w:pPr>
        <w:numPr>
          <w:ilvl w:val="1"/>
          <w:numId w:val="41"/>
        </w:numPr>
        <w:spacing w:after="0" w:line="240" w:lineRule="auto"/>
        <w:contextualSpacing/>
        <w:rPr>
          <w:rFonts w:cs="Arial"/>
        </w:rPr>
      </w:pPr>
      <w:r w:rsidRPr="00DF6E89">
        <w:rPr>
          <w:rFonts w:cs="Arial"/>
        </w:rPr>
        <w:t>Data d’ocurrència.</w:t>
      </w:r>
    </w:p>
    <w:p w14:paraId="1CA1FD32" w14:textId="77777777" w:rsidR="00DF6E89" w:rsidRPr="00DF6E89" w:rsidRDefault="00DF6E89" w:rsidP="00DF6E89">
      <w:pPr>
        <w:numPr>
          <w:ilvl w:val="1"/>
          <w:numId w:val="41"/>
        </w:numPr>
        <w:spacing w:after="0" w:line="240" w:lineRule="auto"/>
        <w:contextualSpacing/>
        <w:rPr>
          <w:rFonts w:cs="Arial"/>
        </w:rPr>
      </w:pPr>
      <w:r w:rsidRPr="00DF6E89">
        <w:rPr>
          <w:rFonts w:cs="Arial"/>
        </w:rPr>
        <w:t>Data de declaració.</w:t>
      </w:r>
    </w:p>
    <w:p w14:paraId="0D7B1FE3" w14:textId="77777777" w:rsidR="00DF6E89" w:rsidRPr="00DF6E89" w:rsidRDefault="00DF6E89" w:rsidP="00DF6E89">
      <w:pPr>
        <w:numPr>
          <w:ilvl w:val="1"/>
          <w:numId w:val="41"/>
        </w:numPr>
        <w:spacing w:after="0" w:line="240" w:lineRule="auto"/>
        <w:contextualSpacing/>
        <w:rPr>
          <w:rFonts w:cs="Arial"/>
        </w:rPr>
      </w:pPr>
      <w:r w:rsidRPr="00DF6E89">
        <w:rPr>
          <w:rFonts w:cs="Arial"/>
        </w:rPr>
        <w:t>Situació de sinistre.</w:t>
      </w:r>
    </w:p>
    <w:p w14:paraId="47830E32" w14:textId="77777777" w:rsidR="00DF6E89" w:rsidRPr="00DF6E89" w:rsidRDefault="00DF6E89" w:rsidP="00DF6E89">
      <w:pPr>
        <w:numPr>
          <w:ilvl w:val="1"/>
          <w:numId w:val="41"/>
        </w:numPr>
        <w:spacing w:after="0" w:line="240" w:lineRule="auto"/>
        <w:contextualSpacing/>
        <w:rPr>
          <w:rFonts w:cs="Arial"/>
        </w:rPr>
      </w:pPr>
      <w:r w:rsidRPr="00DF6E89">
        <w:rPr>
          <w:rFonts w:cs="Arial"/>
        </w:rPr>
        <w:t>Concepte de la garantia indemnitzada.</w:t>
      </w:r>
    </w:p>
    <w:p w14:paraId="09C47FFD" w14:textId="77777777" w:rsidR="00DF6E89" w:rsidRPr="00DF6E89" w:rsidRDefault="00DF6E89" w:rsidP="00DF6E89">
      <w:pPr>
        <w:numPr>
          <w:ilvl w:val="1"/>
          <w:numId w:val="41"/>
        </w:numPr>
        <w:spacing w:after="0" w:line="240" w:lineRule="auto"/>
        <w:contextualSpacing/>
        <w:rPr>
          <w:rFonts w:cs="Arial"/>
        </w:rPr>
      </w:pPr>
      <w:r w:rsidRPr="00DF6E89">
        <w:rPr>
          <w:rFonts w:cs="Arial"/>
        </w:rPr>
        <w:t>Import indemnitzat si és el cas.</w:t>
      </w:r>
    </w:p>
    <w:p w14:paraId="526ECEFF" w14:textId="77777777" w:rsidR="00DF6E89" w:rsidRPr="00DF6E89" w:rsidRDefault="00DF6E89" w:rsidP="00DF6E89">
      <w:pPr>
        <w:numPr>
          <w:ilvl w:val="1"/>
          <w:numId w:val="41"/>
        </w:numPr>
        <w:spacing w:after="0" w:line="240" w:lineRule="auto"/>
        <w:contextualSpacing/>
        <w:rPr>
          <w:rFonts w:cs="Arial"/>
        </w:rPr>
      </w:pPr>
      <w:r w:rsidRPr="00DF6E89">
        <w:rPr>
          <w:rFonts w:cs="Arial"/>
        </w:rPr>
        <w:t>Data del pagament.</w:t>
      </w:r>
    </w:p>
    <w:p w14:paraId="0007EE6C" w14:textId="77777777" w:rsidR="00DF6E89" w:rsidRPr="00DF6E89" w:rsidRDefault="00DF6E89" w:rsidP="00DF6E89">
      <w:pPr>
        <w:spacing w:after="0" w:line="240" w:lineRule="auto"/>
        <w:ind w:left="1440"/>
        <w:contextualSpacing/>
        <w:rPr>
          <w:rFonts w:cs="Arial"/>
        </w:rPr>
      </w:pPr>
    </w:p>
    <w:p w14:paraId="4B525A49" w14:textId="77777777" w:rsidR="00DF6E89" w:rsidRPr="00DF6E89" w:rsidRDefault="00DF6E89" w:rsidP="00DF6E89">
      <w:pPr>
        <w:numPr>
          <w:ilvl w:val="0"/>
          <w:numId w:val="41"/>
        </w:numPr>
        <w:spacing w:after="0" w:line="240" w:lineRule="auto"/>
        <w:contextualSpacing/>
        <w:rPr>
          <w:rFonts w:cs="Arial"/>
        </w:rPr>
      </w:pPr>
      <w:r w:rsidRPr="00DF6E89">
        <w:rPr>
          <w:rFonts w:cs="Arial"/>
        </w:rPr>
        <w:t>En cas de desacord en la cobertura del sinistre o en la determinació de l’import a indemnitzar, es tractaran en “Comissions de sinistres problemàtics” composades per l’Entitat adjudicatària, un representant del departament afectat pel sinistre i el corredor que gestiona la pòlissa. Els acords presos en aquestes Comissions vincularan a totes les parts afectades.</w:t>
      </w:r>
    </w:p>
    <w:p w14:paraId="315E6D13" w14:textId="77777777" w:rsidR="00DF6E89" w:rsidRPr="00DF6E89" w:rsidRDefault="00DF6E89" w:rsidP="00DF6E89">
      <w:pPr>
        <w:numPr>
          <w:ilvl w:val="0"/>
          <w:numId w:val="41"/>
        </w:numPr>
        <w:spacing w:after="0" w:line="240" w:lineRule="auto"/>
        <w:contextualSpacing/>
        <w:rPr>
          <w:rFonts w:cs="Arial"/>
        </w:rPr>
      </w:pPr>
      <w:r w:rsidRPr="00DF6E89">
        <w:rPr>
          <w:rFonts w:cs="Arial"/>
        </w:rPr>
        <w:t>Per establir el cost del suplements d’altes i baixes, l’entitat adjudicatària haurà d’aplicar les mateixes primes que va utilitzar per a la formalització de la proposta econòmica d’aquesta contractació.</w:t>
      </w:r>
    </w:p>
    <w:p w14:paraId="0E8B4F1E" w14:textId="77777777" w:rsidR="00DF6E89" w:rsidRPr="00DF6E89" w:rsidRDefault="00DF6E89" w:rsidP="00DF6E89">
      <w:pPr>
        <w:spacing w:after="0" w:line="240" w:lineRule="auto"/>
      </w:pPr>
    </w:p>
    <w:p w14:paraId="6167516A" w14:textId="70C1B658" w:rsidR="00DF6E89" w:rsidRDefault="00DF6E89" w:rsidP="004B5C7D">
      <w:pPr>
        <w:spacing w:after="0" w:line="240" w:lineRule="auto"/>
      </w:pPr>
    </w:p>
    <w:p w14:paraId="527D440E" w14:textId="60729732" w:rsidR="00DF6E89" w:rsidRDefault="00DF6E89" w:rsidP="004B5C7D">
      <w:pPr>
        <w:spacing w:after="0" w:line="240" w:lineRule="auto"/>
      </w:pPr>
    </w:p>
    <w:p w14:paraId="271F3241" w14:textId="77777777" w:rsidR="00DF6E89" w:rsidRDefault="00DF6E89" w:rsidP="004B5C7D">
      <w:pPr>
        <w:spacing w:after="0" w:line="240" w:lineRule="auto"/>
      </w:pPr>
    </w:p>
    <w:p w14:paraId="6507D551" w14:textId="67BBEBE2" w:rsidR="00DF6E89" w:rsidRDefault="00DF6E89" w:rsidP="004B5C7D">
      <w:pPr>
        <w:spacing w:after="0" w:line="240" w:lineRule="auto"/>
      </w:pPr>
    </w:p>
    <w:p w14:paraId="2F5532F7" w14:textId="13AD29A4" w:rsidR="00DF6E89" w:rsidRDefault="00DF6E89" w:rsidP="004B5C7D">
      <w:pPr>
        <w:spacing w:after="0" w:line="240" w:lineRule="auto"/>
      </w:pPr>
    </w:p>
    <w:p w14:paraId="7523418E" w14:textId="7588958D" w:rsidR="00DF6E89" w:rsidRDefault="00DF6E89" w:rsidP="004B5C7D">
      <w:pPr>
        <w:spacing w:after="0" w:line="240" w:lineRule="auto"/>
      </w:pPr>
    </w:p>
    <w:p w14:paraId="13DE3923" w14:textId="5CA84109" w:rsidR="00DF6E89" w:rsidRDefault="00DF6E89" w:rsidP="004B5C7D">
      <w:pPr>
        <w:spacing w:after="0" w:line="240" w:lineRule="auto"/>
      </w:pPr>
    </w:p>
    <w:p w14:paraId="3DD3E0F8" w14:textId="4F9C2F9A" w:rsidR="00DF6E89" w:rsidRDefault="00DF6E89" w:rsidP="004B5C7D">
      <w:pPr>
        <w:spacing w:after="0" w:line="240" w:lineRule="auto"/>
      </w:pPr>
    </w:p>
    <w:p w14:paraId="35DB15EA" w14:textId="1EE9C136" w:rsidR="00DF6E89" w:rsidRDefault="00DF6E89" w:rsidP="004B5C7D">
      <w:pPr>
        <w:spacing w:after="0" w:line="240" w:lineRule="auto"/>
      </w:pPr>
    </w:p>
    <w:p w14:paraId="08A5FDD3" w14:textId="2DED8313" w:rsidR="00DF6E89" w:rsidRDefault="00DF6E89" w:rsidP="004B5C7D">
      <w:pPr>
        <w:spacing w:after="0" w:line="240" w:lineRule="auto"/>
      </w:pPr>
    </w:p>
    <w:p w14:paraId="0BCA4D0B" w14:textId="789C6BF9" w:rsidR="00DF6E89" w:rsidRDefault="00DF6E89" w:rsidP="004B5C7D">
      <w:pPr>
        <w:spacing w:after="0" w:line="240" w:lineRule="auto"/>
      </w:pPr>
    </w:p>
    <w:p w14:paraId="23E736EE" w14:textId="074E718D" w:rsidR="00DF6E89" w:rsidRDefault="00DF6E89" w:rsidP="004B5C7D">
      <w:pPr>
        <w:spacing w:after="0" w:line="240" w:lineRule="auto"/>
      </w:pPr>
    </w:p>
    <w:p w14:paraId="6766EDE9" w14:textId="6482140E" w:rsidR="00DF6E89" w:rsidRDefault="00DF6E89" w:rsidP="004B5C7D">
      <w:pPr>
        <w:spacing w:after="0" w:line="240" w:lineRule="auto"/>
      </w:pPr>
    </w:p>
    <w:p w14:paraId="6D484B31" w14:textId="68A22F48" w:rsidR="00DF6E89" w:rsidRDefault="00DF6E89" w:rsidP="004B5C7D">
      <w:pPr>
        <w:spacing w:after="0" w:line="240" w:lineRule="auto"/>
      </w:pPr>
    </w:p>
    <w:p w14:paraId="30FCC1A3" w14:textId="5AF6A3C6" w:rsidR="00DF6E89" w:rsidRDefault="00DF6E89" w:rsidP="004B5C7D">
      <w:pPr>
        <w:spacing w:after="0" w:line="240" w:lineRule="auto"/>
      </w:pPr>
    </w:p>
    <w:p w14:paraId="42F5BCFE" w14:textId="5A954F44" w:rsidR="00DF6E89" w:rsidRDefault="00DF6E89" w:rsidP="004B5C7D">
      <w:pPr>
        <w:spacing w:after="0" w:line="240" w:lineRule="auto"/>
      </w:pPr>
    </w:p>
    <w:p w14:paraId="2D0EC5DC" w14:textId="2CEF9946" w:rsidR="00DF6E89" w:rsidRDefault="00DF6E89" w:rsidP="004B5C7D">
      <w:pPr>
        <w:spacing w:after="0" w:line="240" w:lineRule="auto"/>
      </w:pPr>
    </w:p>
    <w:p w14:paraId="7ED7E466" w14:textId="1208300D" w:rsidR="00DF6E89" w:rsidRDefault="00DF6E89" w:rsidP="004B5C7D">
      <w:pPr>
        <w:spacing w:after="0" w:line="240" w:lineRule="auto"/>
      </w:pPr>
    </w:p>
    <w:p w14:paraId="5F281333" w14:textId="1120B7AB" w:rsidR="00DF6E89" w:rsidRDefault="00DF6E89" w:rsidP="004B5C7D">
      <w:pPr>
        <w:spacing w:after="0" w:line="240" w:lineRule="auto"/>
      </w:pPr>
    </w:p>
    <w:p w14:paraId="59404458" w14:textId="4E28570C" w:rsidR="00DF6E89" w:rsidRDefault="00DF6E89" w:rsidP="004B5C7D">
      <w:pPr>
        <w:spacing w:after="0" w:line="240" w:lineRule="auto"/>
      </w:pPr>
    </w:p>
    <w:p w14:paraId="32597EB2" w14:textId="77777777" w:rsidR="00DF6E89" w:rsidRPr="00DF6E89" w:rsidRDefault="00DF6E89" w:rsidP="00DF6E89">
      <w:pPr>
        <w:spacing w:after="120" w:line="240" w:lineRule="auto"/>
        <w:rPr>
          <w:rFonts w:cs="Arial"/>
          <w:b/>
          <w:u w:val="single"/>
        </w:rPr>
      </w:pPr>
      <w:r w:rsidRPr="00DF6E89">
        <w:rPr>
          <w:rFonts w:cs="Arial"/>
          <w:b/>
          <w:u w:val="single"/>
        </w:rPr>
        <w:lastRenderedPageBreak/>
        <w:t>LOT 5.  PLEC DE PRESCRIPCIONS TECNIQUES QUE REGEIX LA CONTRACTACIÓ DE LA D´ASSEGURANCES DE SALUT DELS REPRESENTANTS A L´ESTRANGER DE L´AGÈNCIA CATALANA DE COOPERACIÓ AL DESENVOLUPAMENT.</w:t>
      </w:r>
    </w:p>
    <w:p w14:paraId="2E5E51F9" w14:textId="77777777" w:rsidR="00DF6E89" w:rsidRPr="00DF6E89" w:rsidRDefault="00DF6E89" w:rsidP="00DF6E89">
      <w:pPr>
        <w:keepNext/>
        <w:keepLines/>
        <w:numPr>
          <w:ilvl w:val="0"/>
          <w:numId w:val="16"/>
        </w:numPr>
        <w:spacing w:before="480" w:after="120" w:line="240" w:lineRule="auto"/>
        <w:ind w:left="0"/>
        <w:outlineLvl w:val="0"/>
        <w:rPr>
          <w:rFonts w:eastAsia="Calibri" w:cstheme="majorBidi"/>
          <w:b/>
          <w:bCs/>
          <w:caps/>
          <w:u w:val="single"/>
          <w:lang w:eastAsia="ca-ES"/>
        </w:rPr>
      </w:pPr>
      <w:r w:rsidRPr="00DF6E89">
        <w:rPr>
          <w:rFonts w:eastAsia="Calibri" w:cstheme="majorBidi"/>
          <w:b/>
          <w:bCs/>
          <w:caps/>
          <w:u w:val="single"/>
          <w:lang w:eastAsia="ca-ES"/>
        </w:rPr>
        <w:t>Definicions</w:t>
      </w:r>
    </w:p>
    <w:p w14:paraId="737B9917" w14:textId="77777777" w:rsidR="00DF6E89" w:rsidRPr="00DF6E89" w:rsidRDefault="00DF6E89" w:rsidP="00DF6E89">
      <w:pPr>
        <w:widowControl w:val="0"/>
        <w:autoSpaceDE w:val="0"/>
        <w:autoSpaceDN w:val="0"/>
        <w:spacing w:before="149" w:after="120" w:line="240" w:lineRule="auto"/>
        <w:ind w:right="-1"/>
        <w:rPr>
          <w:rFonts w:eastAsia="Times New Roman" w:cs="Arial"/>
        </w:rPr>
      </w:pPr>
      <w:r w:rsidRPr="00DF6E89">
        <w:rPr>
          <w:rFonts w:eastAsia="Times New Roman" w:cs="Arial"/>
          <w:b/>
        </w:rPr>
        <w:t xml:space="preserve">Assegurat / </w:t>
      </w:r>
      <w:proofErr w:type="spellStart"/>
      <w:r w:rsidRPr="00DF6E89">
        <w:rPr>
          <w:rFonts w:eastAsia="Times New Roman" w:cs="Arial"/>
          <w:b/>
        </w:rPr>
        <w:t>coassegurat</w:t>
      </w:r>
      <w:proofErr w:type="spellEnd"/>
      <w:r w:rsidRPr="00DF6E89">
        <w:rPr>
          <w:rFonts w:eastAsia="Times New Roman" w:cs="Arial"/>
          <w:b/>
        </w:rPr>
        <w:t>:</w:t>
      </w:r>
      <w:r w:rsidRPr="00DF6E89">
        <w:rPr>
          <w:rFonts w:eastAsia="Times New Roman" w:cs="Arial"/>
          <w:color w:val="222222"/>
        </w:rPr>
        <w:t xml:space="preserve"> La persona, empleat del prenedor, a qui es prestarà l´assistència mèdica.</w:t>
      </w:r>
    </w:p>
    <w:p w14:paraId="67AD0D2D" w14:textId="77777777" w:rsidR="00DF6E89" w:rsidRPr="00DF6E89" w:rsidRDefault="00DF6E89" w:rsidP="00DF6E89">
      <w:pPr>
        <w:widowControl w:val="0"/>
        <w:autoSpaceDE w:val="0"/>
        <w:autoSpaceDN w:val="0"/>
        <w:spacing w:after="120" w:line="240" w:lineRule="auto"/>
        <w:ind w:right="-1"/>
        <w:rPr>
          <w:rFonts w:ascii="Times New Roman" w:eastAsia="Times New Roman" w:hAnsi="Times New Roman" w:cs="Times New Roman"/>
          <w:sz w:val="20"/>
          <w:szCs w:val="20"/>
          <w:lang w:val="es-ES"/>
        </w:rPr>
      </w:pPr>
      <w:r w:rsidRPr="00DF6E89">
        <w:rPr>
          <w:rFonts w:eastAsia="Times New Roman" w:cs="Arial"/>
          <w:b/>
          <w:w w:val="105"/>
        </w:rPr>
        <w:t>Barems:</w:t>
      </w:r>
      <w:r w:rsidRPr="00DF6E89">
        <w:rPr>
          <w:rFonts w:ascii="Times New Roman" w:eastAsia="Times New Roman" w:hAnsi="Times New Roman" w:cs="Times New Roman"/>
          <w:sz w:val="20"/>
          <w:szCs w:val="20"/>
          <w:lang w:val="es-ES"/>
        </w:rPr>
        <w:t xml:space="preserve"> </w:t>
      </w:r>
      <w:r w:rsidRPr="00DF6E89">
        <w:rPr>
          <w:rFonts w:eastAsia="Times New Roman" w:cs="Arial"/>
          <w:color w:val="222222"/>
        </w:rPr>
        <w:t>Els barems són les bases per a la reclamació de les prestacions mèdiques i odontològiques. Poden ser diferents en funció del país.</w:t>
      </w:r>
      <w:r w:rsidRPr="00DF6E89">
        <w:rPr>
          <w:rFonts w:ascii="Times New Roman" w:eastAsia="Times New Roman" w:hAnsi="Times New Roman" w:cs="Times New Roman"/>
          <w:sz w:val="20"/>
          <w:szCs w:val="20"/>
          <w:lang w:val="es-ES"/>
        </w:rPr>
        <w:t xml:space="preserve"> </w:t>
      </w:r>
    </w:p>
    <w:p w14:paraId="74DF6112" w14:textId="77777777" w:rsidR="00DF6E89" w:rsidRPr="00DF6E89" w:rsidRDefault="00DF6E89" w:rsidP="00DF6E89">
      <w:pPr>
        <w:widowControl w:val="0"/>
        <w:autoSpaceDE w:val="0"/>
        <w:autoSpaceDN w:val="0"/>
        <w:spacing w:after="120" w:line="240" w:lineRule="auto"/>
        <w:ind w:right="-1"/>
        <w:rPr>
          <w:rFonts w:ascii="Times New Roman" w:eastAsia="Times New Roman" w:hAnsi="Times New Roman" w:cs="Times New Roman"/>
          <w:sz w:val="20"/>
          <w:szCs w:val="20"/>
        </w:rPr>
      </w:pPr>
      <w:r w:rsidRPr="00DF6E89">
        <w:rPr>
          <w:rFonts w:eastAsia="Times New Roman" w:cs="Arial"/>
          <w:b/>
        </w:rPr>
        <w:t>Companyia d’assistència:</w:t>
      </w:r>
      <w:r w:rsidRPr="00DF6E89">
        <w:rPr>
          <w:rFonts w:ascii="Times New Roman" w:eastAsia="Times New Roman" w:hAnsi="Times New Roman" w:cs="Times New Roman"/>
          <w:sz w:val="20"/>
          <w:szCs w:val="20"/>
        </w:rPr>
        <w:t xml:space="preserve"> </w:t>
      </w:r>
      <w:r w:rsidRPr="00DF6E89">
        <w:rPr>
          <w:rFonts w:eastAsia="Times New Roman" w:cs="Arial"/>
          <w:color w:val="222222"/>
        </w:rPr>
        <w:t>La companyia d'assistència està especialitzada en donar suport als assegurats en situacions d'emergència o en estades hospitalàries oferint la seva ajuda a través d'assessorament així com a través d'actuacions. Els serveis addicionals que  poden facilitar als assegurats com l'estada a l'estranger, així com el reemborsament de determinades despeses i, per exemple, les despeses de repatriació, seran prestats per la companyia d'assistència.</w:t>
      </w:r>
    </w:p>
    <w:p w14:paraId="389BD4B1" w14:textId="77777777" w:rsidR="00DF6E89" w:rsidRPr="00DF6E89" w:rsidRDefault="00DF6E89" w:rsidP="00DF6E89">
      <w:pPr>
        <w:widowControl w:val="0"/>
        <w:autoSpaceDE w:val="0"/>
        <w:autoSpaceDN w:val="0"/>
        <w:spacing w:after="120" w:line="240" w:lineRule="auto"/>
        <w:ind w:right="-1"/>
        <w:rPr>
          <w:rFonts w:ascii="Times New Roman" w:eastAsia="Times New Roman" w:hAnsi="Times New Roman" w:cs="Arial"/>
          <w:sz w:val="20"/>
          <w:szCs w:val="20"/>
          <w:lang w:val="es-ES" w:eastAsia="ca-ES"/>
        </w:rPr>
      </w:pPr>
      <w:r w:rsidRPr="00DF6E89">
        <w:rPr>
          <w:rFonts w:eastAsia="Times New Roman" w:cs="Arial"/>
          <w:b/>
          <w:w w:val="105"/>
        </w:rPr>
        <w:t>Declaració d’adhesió/alta:</w:t>
      </w:r>
      <w:r w:rsidRPr="00DF6E89">
        <w:rPr>
          <w:rFonts w:ascii="Times New Roman" w:eastAsia="Times New Roman" w:hAnsi="Times New Roman" w:cs="Arial"/>
          <w:sz w:val="20"/>
          <w:szCs w:val="20"/>
          <w:lang w:val="es-ES" w:eastAsia="ca-ES"/>
        </w:rPr>
        <w:t xml:space="preserve"> </w:t>
      </w:r>
      <w:r w:rsidRPr="00DF6E89">
        <w:rPr>
          <w:rFonts w:eastAsia="Times New Roman" w:cs="Arial"/>
          <w:color w:val="222222"/>
        </w:rPr>
        <w:t>L’adhesió a un contracte d’assegurança col·lectiu es realitza mitjançant la denominada declaració d’adhesió.</w:t>
      </w:r>
    </w:p>
    <w:p w14:paraId="4D3B6C88" w14:textId="77777777" w:rsidR="00DF6E89" w:rsidRPr="00DF6E89" w:rsidRDefault="00DF6E89" w:rsidP="00DF6E89">
      <w:pPr>
        <w:spacing w:line="240" w:lineRule="auto"/>
        <w:ind w:right="-1"/>
        <w:rPr>
          <w:lang w:eastAsia="ca-ES"/>
        </w:rPr>
      </w:pPr>
      <w:r w:rsidRPr="00DF6E89">
        <w:rPr>
          <w:b/>
          <w:w w:val="105"/>
        </w:rPr>
        <w:t xml:space="preserve">Desplaçament: </w:t>
      </w:r>
      <w:r w:rsidRPr="00DF6E89">
        <w:rPr>
          <w:lang w:eastAsia="ca-ES"/>
        </w:rPr>
        <w:t>Un Desplaçament és una estada professional a l'estranger, per llarg termini i per indicació de l'empresa. Dit desplaçament requereix un contracte especial de desplaçament entre l'empresa i el seu empleat.</w:t>
      </w:r>
    </w:p>
    <w:p w14:paraId="7BBF7C43" w14:textId="77777777" w:rsidR="00DF6E89" w:rsidRPr="00DF6E89" w:rsidRDefault="00DF6E89" w:rsidP="00DF6E89">
      <w:pPr>
        <w:spacing w:line="240" w:lineRule="auto"/>
        <w:ind w:right="-1"/>
        <w:rPr>
          <w:lang w:eastAsia="ca-ES"/>
        </w:rPr>
      </w:pPr>
      <w:r w:rsidRPr="00DF6E89">
        <w:rPr>
          <w:b/>
          <w:w w:val="105"/>
        </w:rPr>
        <w:t xml:space="preserve">Malalties </w:t>
      </w:r>
      <w:proofErr w:type="spellStart"/>
      <w:r w:rsidRPr="00DF6E89">
        <w:rPr>
          <w:b/>
          <w:w w:val="105"/>
        </w:rPr>
        <w:t>pre</w:t>
      </w:r>
      <w:proofErr w:type="spellEnd"/>
      <w:r w:rsidRPr="00DF6E89">
        <w:rPr>
          <w:b/>
          <w:w w:val="105"/>
        </w:rPr>
        <w:t xml:space="preserve">-existents: </w:t>
      </w:r>
      <w:r w:rsidRPr="00DF6E89">
        <w:rPr>
          <w:lang w:eastAsia="ca-ES"/>
        </w:rPr>
        <w:t xml:space="preserve">Les malalties preexistents són malalties i les seves conseqüències existents a la Data d'efecte de l'assegurança, així com les conseqüències d'accidents que siguin conegudes per l´assegurat o que estiguin sent tractades. </w:t>
      </w:r>
    </w:p>
    <w:p w14:paraId="7C0F14E4" w14:textId="77777777" w:rsidR="00DF6E89" w:rsidRPr="00DF6E89" w:rsidRDefault="00DF6E89" w:rsidP="00DF6E89">
      <w:pPr>
        <w:widowControl w:val="0"/>
        <w:autoSpaceDE w:val="0"/>
        <w:autoSpaceDN w:val="0"/>
        <w:spacing w:after="120" w:line="240" w:lineRule="auto"/>
        <w:ind w:right="-1" w:firstLine="16"/>
        <w:rPr>
          <w:rFonts w:ascii="Times New Roman" w:eastAsia="Times New Roman" w:hAnsi="Times New Roman" w:cs="Arial"/>
          <w:sz w:val="20"/>
          <w:szCs w:val="20"/>
          <w:lang w:eastAsia="ca-ES"/>
        </w:rPr>
      </w:pPr>
      <w:r w:rsidRPr="00DF6E89">
        <w:rPr>
          <w:rFonts w:eastAsia="Times New Roman" w:cs="Arial"/>
          <w:b/>
          <w:w w:val="105"/>
        </w:rPr>
        <w:t>Hospitalització parcial:</w:t>
      </w:r>
      <w:r w:rsidRPr="00DF6E89">
        <w:rPr>
          <w:rFonts w:ascii="Times New Roman" w:eastAsia="Times New Roman" w:hAnsi="Times New Roman" w:cs="Arial"/>
          <w:sz w:val="20"/>
          <w:szCs w:val="20"/>
          <w:lang w:eastAsia="ca-ES"/>
        </w:rPr>
        <w:t xml:space="preserve"> </w:t>
      </w:r>
      <w:r w:rsidRPr="00DF6E89">
        <w:rPr>
          <w:lang w:eastAsia="ca-ES"/>
        </w:rPr>
        <w:t>Estada en una clínica de dia o de nit o en un Hospital en què el pacient només roman parcialment ingressat durant el dia o la nit; no cal un tractament hospitalari de dia complet (24 hores) o bé ha deixat de ser-ho.</w:t>
      </w:r>
    </w:p>
    <w:p w14:paraId="69A16716" w14:textId="77777777" w:rsidR="00DF6E89" w:rsidRPr="00DF6E89" w:rsidRDefault="00DF6E89" w:rsidP="00DF6E89">
      <w:pPr>
        <w:widowControl w:val="0"/>
        <w:autoSpaceDE w:val="0"/>
        <w:autoSpaceDN w:val="0"/>
        <w:spacing w:after="120" w:line="240" w:lineRule="auto"/>
        <w:ind w:right="-1" w:firstLine="16"/>
        <w:rPr>
          <w:rFonts w:ascii="Times New Roman" w:hAnsi="Times New Roman"/>
          <w:sz w:val="20"/>
          <w:szCs w:val="20"/>
          <w:lang w:eastAsia="ca-ES"/>
        </w:rPr>
      </w:pPr>
      <w:r w:rsidRPr="00DF6E89">
        <w:rPr>
          <w:rFonts w:eastAsia="Times New Roman" w:cs="Arial"/>
          <w:b/>
          <w:w w:val="105"/>
        </w:rPr>
        <w:t xml:space="preserve">Data d’efecte/ La cobertura de l’assegurança comença el 1er dia de desplaçament: Els assegurats </w:t>
      </w:r>
      <w:r w:rsidRPr="00DF6E89">
        <w:rPr>
          <w:lang w:eastAsia="ca-ES"/>
        </w:rPr>
        <w:t xml:space="preserve">estan coberts des del primer dia a l'estranger (Data d'efecte), però mai amb anterioritat al començament del contracte d´assegurança col·lectiva perfeccionat amb el Prenedor de l’assegurança, així com tampoc abans de l'arribada al  poder de la companyia asseguradora de la declaració d’ adhesió o de la sol·licitud de la coassegurança. En el cas que els </w:t>
      </w:r>
      <w:proofErr w:type="spellStart"/>
      <w:r w:rsidRPr="00DF6E89">
        <w:rPr>
          <w:lang w:eastAsia="ca-ES"/>
        </w:rPr>
        <w:t>coassegurats</w:t>
      </w:r>
      <w:proofErr w:type="spellEnd"/>
      <w:r w:rsidRPr="00DF6E89">
        <w:rPr>
          <w:lang w:eastAsia="ca-ES"/>
        </w:rPr>
        <w:t xml:space="preserve"> es desplacin a l'estranger més tard, la cobertura d'assegurança d'aquests comença amb la seva respectiva sortida des del País d'origen. No es presta servei en cas de sinistres que succeeixin abans del començament de la cobertura de l'assegurança. En Sinistres esdevinguts després del tancament del contracte d'assegurança només està exclosa de l'obligació de prestació aquella part que es presti abans del començament d'assegurança.</w:t>
      </w:r>
    </w:p>
    <w:p w14:paraId="6FFCA55C" w14:textId="77777777" w:rsidR="00DF6E89" w:rsidRPr="00DF6E89" w:rsidRDefault="00DF6E89" w:rsidP="00DF6E89">
      <w:pPr>
        <w:widowControl w:val="0"/>
        <w:autoSpaceDE w:val="0"/>
        <w:autoSpaceDN w:val="0"/>
        <w:spacing w:after="120" w:line="240" w:lineRule="auto"/>
        <w:ind w:right="-1" w:firstLine="30"/>
        <w:rPr>
          <w:rFonts w:ascii="Times New Roman" w:eastAsia="Times New Roman" w:hAnsi="Times New Roman" w:cs="Times New Roman"/>
          <w:sz w:val="20"/>
          <w:szCs w:val="20"/>
          <w:lang w:val="es-ES" w:eastAsia="ca-ES"/>
        </w:rPr>
      </w:pPr>
      <w:r w:rsidRPr="00DF6E89">
        <w:rPr>
          <w:rFonts w:eastAsia="Times New Roman" w:cs="Arial"/>
          <w:b/>
          <w:w w:val="105"/>
        </w:rPr>
        <w:t>F</w:t>
      </w:r>
      <w:r w:rsidRPr="00DF6E89">
        <w:rPr>
          <w:rFonts w:eastAsia="Times New Roman" w:cs="Arial"/>
          <w:b/>
          <w:spacing w:val="13"/>
          <w:w w:val="105"/>
        </w:rPr>
        <w:t xml:space="preserve">ranquícia: </w:t>
      </w:r>
      <w:r w:rsidRPr="00DF6E89">
        <w:rPr>
          <w:lang w:eastAsia="ca-ES"/>
        </w:rPr>
        <w:t xml:space="preserve">Una Franquícia implica que l'assegurat assumeixi una determinada part de les despeses. La Franquícia pot ser tant una participació absoluta com una participació percentual de l'assegurat o </w:t>
      </w:r>
      <w:proofErr w:type="spellStart"/>
      <w:r w:rsidRPr="00DF6E89">
        <w:rPr>
          <w:lang w:eastAsia="ca-ES"/>
        </w:rPr>
        <w:t>coassegurats</w:t>
      </w:r>
      <w:proofErr w:type="spellEnd"/>
      <w:r w:rsidRPr="00DF6E89">
        <w:rPr>
          <w:lang w:eastAsia="ca-ES"/>
        </w:rPr>
        <w:t xml:space="preserve"> en la prestació de reemborsament. En cas que hagi estat acordada una Franquícia, aquesta es veurà documentada en el certificat d'inscripció de l´assegurança.</w:t>
      </w:r>
    </w:p>
    <w:p w14:paraId="4A60A99D" w14:textId="77777777" w:rsidR="00DF6E89" w:rsidRPr="00DF6E89" w:rsidRDefault="00DF6E89" w:rsidP="00DF6E89">
      <w:pPr>
        <w:widowControl w:val="0"/>
        <w:autoSpaceDE w:val="0"/>
        <w:autoSpaceDN w:val="0"/>
        <w:spacing w:before="1" w:after="120" w:line="240" w:lineRule="auto"/>
        <w:ind w:right="-1" w:firstLine="9"/>
        <w:rPr>
          <w:rFonts w:ascii="Times New Roman" w:eastAsia="Times New Roman" w:hAnsi="Times New Roman" w:cs="Times New Roman"/>
          <w:sz w:val="20"/>
          <w:szCs w:val="20"/>
          <w:lang w:eastAsia="ca-ES"/>
        </w:rPr>
      </w:pPr>
      <w:r w:rsidRPr="00DF6E89">
        <w:rPr>
          <w:rFonts w:eastAsia="Times New Roman" w:cs="Arial"/>
          <w:b/>
          <w:w w:val="105"/>
        </w:rPr>
        <w:t xml:space="preserve">Hospital: </w:t>
      </w:r>
      <w:r w:rsidRPr="00DF6E89">
        <w:rPr>
          <w:lang w:eastAsia="ca-ES"/>
        </w:rPr>
        <w:t xml:space="preserve">Instal·lacions en què es realitza el Tractament mèdic hospitalari i en part </w:t>
      </w:r>
      <w:r w:rsidRPr="00DF6E89">
        <w:rPr>
          <w:lang w:eastAsia="ca-ES"/>
        </w:rPr>
        <w:lastRenderedPageBreak/>
        <w:t>ambulatori i que estan reconegudes oficialment i permès el seu exercici al país en qüestió. Perquè la companyia es pugui fer càrrec de les despeses cal que l'Hospital es trobi sota una direcció mèdica permanent, que disposi de les possibilitats diagnòstiques i terapèutiques suficients i que treballi amb historials clínics. En cas de Tractaments mèdics necessaris en centres que també realitzin cures o tractaments de relaxació i admetin a convalescents, però que d'altra banda compleixin els requisits a dalt esmentats, només es proporcionaran les prestacions del producte quan prèviament hagi hagut una autorització per escrit de la companyia. En cas de malalties tuberculoses també queda coberta, segons l'abast del contracte, l'hospitalització a clíniques o centres especialitzats en el tractament de la tuberculosi. Les següents instal·lacions no seran considerades hospitals: centres de descans i residències, balnearis.</w:t>
      </w:r>
    </w:p>
    <w:p w14:paraId="7957DB27" w14:textId="77777777" w:rsidR="00DF6E89" w:rsidRPr="00DF6E89" w:rsidRDefault="00DF6E89" w:rsidP="00DF6E89">
      <w:pPr>
        <w:widowControl w:val="0"/>
        <w:autoSpaceDE w:val="0"/>
        <w:autoSpaceDN w:val="0"/>
        <w:spacing w:after="120" w:line="240" w:lineRule="auto"/>
        <w:ind w:right="-1" w:firstLine="18"/>
        <w:rPr>
          <w:rFonts w:ascii="Times New Roman" w:eastAsia="Times New Roman" w:hAnsi="Times New Roman" w:cs="Arial"/>
          <w:sz w:val="20"/>
          <w:szCs w:val="20"/>
        </w:rPr>
      </w:pPr>
      <w:r w:rsidRPr="00DF6E89">
        <w:rPr>
          <w:rFonts w:eastAsia="Times New Roman" w:cs="Arial"/>
          <w:b/>
          <w:w w:val="110"/>
        </w:rPr>
        <w:t>Indemnització diària substitutiva per hospitalització:</w:t>
      </w:r>
      <w:r w:rsidRPr="00DF6E89">
        <w:rPr>
          <w:rFonts w:ascii="Times New Roman" w:eastAsia="Times New Roman" w:hAnsi="Times New Roman" w:cs="Arial"/>
          <w:sz w:val="20"/>
          <w:szCs w:val="20"/>
        </w:rPr>
        <w:t xml:space="preserve"> </w:t>
      </w:r>
      <w:r w:rsidRPr="00DF6E89">
        <w:rPr>
          <w:lang w:eastAsia="ca-ES"/>
        </w:rPr>
        <w:t xml:space="preserve">En cas que l´assegurat o el </w:t>
      </w:r>
      <w:proofErr w:type="spellStart"/>
      <w:r w:rsidRPr="00DF6E89">
        <w:rPr>
          <w:lang w:eastAsia="ca-ES"/>
        </w:rPr>
        <w:t>coassegurat</w:t>
      </w:r>
      <w:proofErr w:type="spellEnd"/>
      <w:r w:rsidRPr="00DF6E89">
        <w:rPr>
          <w:lang w:eastAsia="ca-ES"/>
        </w:rPr>
        <w:t xml:space="preserve"> no sol·liciti el reemborsament d’algun tractament hospitalari necessari cobert per l'assegurança, rebrà com a compensació una indemnització total de 100 euros per dia d’ hospitalària ordenada per un metge.</w:t>
      </w:r>
    </w:p>
    <w:p w14:paraId="3A7F4F52" w14:textId="77777777" w:rsidR="00DF6E89" w:rsidRPr="00DF6E89" w:rsidRDefault="00DF6E89" w:rsidP="00DF6E89">
      <w:pPr>
        <w:widowControl w:val="0"/>
        <w:autoSpaceDE w:val="0"/>
        <w:autoSpaceDN w:val="0"/>
        <w:spacing w:after="120" w:line="240" w:lineRule="auto"/>
        <w:ind w:right="-1" w:firstLine="19"/>
        <w:rPr>
          <w:rFonts w:ascii="Times New Roman" w:eastAsia="Times New Roman" w:hAnsi="Times New Roman"/>
          <w:sz w:val="20"/>
          <w:szCs w:val="20"/>
          <w:lang w:eastAsia="ca-ES"/>
        </w:rPr>
      </w:pPr>
      <w:r w:rsidRPr="00DF6E89">
        <w:rPr>
          <w:rFonts w:eastAsia="Times New Roman" w:cs="Arial"/>
          <w:b/>
          <w:w w:val="105"/>
        </w:rPr>
        <w:t xml:space="preserve">Metge: </w:t>
      </w:r>
      <w:r w:rsidRPr="00DF6E89">
        <w:rPr>
          <w:lang w:eastAsia="ca-ES"/>
        </w:rPr>
        <w:t xml:space="preserve">Un metge és un doctor (Metge general o especialista) o el posseïdor d'un títol oficial Metge, que estigui reconegut oficialment i admès per al Tractament mèdic al país en el qual es dugui a terme el tractament. L´assegurat o els </w:t>
      </w:r>
      <w:proofErr w:type="spellStart"/>
      <w:r w:rsidRPr="00DF6E89">
        <w:rPr>
          <w:lang w:eastAsia="ca-ES"/>
        </w:rPr>
        <w:t>Coassegurats</w:t>
      </w:r>
      <w:proofErr w:type="spellEnd"/>
      <w:r w:rsidRPr="00DF6E89">
        <w:rPr>
          <w:lang w:eastAsia="ca-ES"/>
        </w:rPr>
        <w:t xml:space="preserve"> tenen lliure elecció de metge, sempre que compleixi aquests criteris.</w:t>
      </w:r>
    </w:p>
    <w:p w14:paraId="4112C2D9" w14:textId="77777777" w:rsidR="00DF6E89" w:rsidRPr="00DF6E89" w:rsidRDefault="00DF6E89" w:rsidP="00DF6E89">
      <w:pPr>
        <w:widowControl w:val="0"/>
        <w:autoSpaceDE w:val="0"/>
        <w:autoSpaceDN w:val="0"/>
        <w:spacing w:after="120" w:line="240" w:lineRule="auto"/>
        <w:ind w:right="-1" w:hanging="9"/>
        <w:rPr>
          <w:rFonts w:eastAsia="Times New Roman" w:cs="Arial"/>
          <w:lang w:eastAsia="ca-ES"/>
        </w:rPr>
      </w:pPr>
      <w:r w:rsidRPr="00DF6E89">
        <w:rPr>
          <w:rFonts w:eastAsia="Times New Roman" w:cs="Arial"/>
          <w:b/>
        </w:rPr>
        <w:t>Obligacions</w:t>
      </w:r>
      <w:r w:rsidRPr="00DF6E89">
        <w:rPr>
          <w:rFonts w:eastAsia="Times New Roman" w:cs="Arial"/>
          <w:lang w:eastAsia="ca-ES"/>
        </w:rPr>
        <w:t>: Les obligacions són normes de conducta el compliment de les quals és requisit per percebre les prestacions derivades del contracte d'assegurança.</w:t>
      </w:r>
    </w:p>
    <w:p w14:paraId="07C9D24E" w14:textId="77777777" w:rsidR="00DF6E89" w:rsidRPr="00DF6E89" w:rsidRDefault="00DF6E89" w:rsidP="00DF6E89">
      <w:pPr>
        <w:widowControl w:val="0"/>
        <w:autoSpaceDE w:val="0"/>
        <w:autoSpaceDN w:val="0"/>
        <w:spacing w:after="120" w:line="240" w:lineRule="auto"/>
        <w:ind w:right="-1" w:hanging="9"/>
        <w:rPr>
          <w:rFonts w:ascii="Times New Roman" w:eastAsia="Times New Roman" w:hAnsi="Times New Roman" w:cs="Arial"/>
          <w:sz w:val="20"/>
          <w:szCs w:val="20"/>
          <w:lang w:val="fr-FR" w:eastAsia="ca-ES"/>
        </w:rPr>
      </w:pPr>
      <w:r w:rsidRPr="00DF6E89">
        <w:rPr>
          <w:rFonts w:eastAsia="Times New Roman" w:cs="Arial"/>
          <w:b/>
          <w:w w:val="105"/>
        </w:rPr>
        <w:t>Odontòleg:</w:t>
      </w:r>
      <w:r w:rsidRPr="00DF6E89">
        <w:rPr>
          <w:rFonts w:ascii="Times New Roman" w:eastAsia="Times New Roman" w:hAnsi="Times New Roman" w:cs="Arial"/>
          <w:sz w:val="20"/>
          <w:szCs w:val="20"/>
          <w:lang w:val="fr-FR" w:eastAsia="ca-ES"/>
        </w:rPr>
        <w:t xml:space="preserve"> </w:t>
      </w:r>
      <w:r w:rsidRPr="00DF6E89">
        <w:rPr>
          <w:rFonts w:eastAsia="Times New Roman" w:cs="Arial"/>
          <w:lang w:eastAsia="ca-ES"/>
        </w:rPr>
        <w:t>Metge</w:t>
      </w:r>
      <w:r w:rsidRPr="00DF6E89">
        <w:rPr>
          <w:rFonts w:ascii="Times New Roman" w:eastAsia="Times New Roman" w:hAnsi="Times New Roman" w:cs="Arial"/>
          <w:sz w:val="20"/>
          <w:szCs w:val="20"/>
          <w:lang w:val="fr-FR" w:eastAsia="ca-ES"/>
        </w:rPr>
        <w:t xml:space="preserve"> </w:t>
      </w:r>
      <w:r w:rsidRPr="00DF6E89">
        <w:rPr>
          <w:rFonts w:eastAsia="Times New Roman" w:cs="Arial"/>
          <w:lang w:eastAsia="ca-ES"/>
        </w:rPr>
        <w:t>que s'ocupa principalment de les malalties de les dents i de la cavitat bucal.</w:t>
      </w:r>
    </w:p>
    <w:p w14:paraId="6495BB26" w14:textId="77777777" w:rsidR="00DF6E89" w:rsidRPr="00DF6E89" w:rsidRDefault="00DF6E89" w:rsidP="00DF6E89">
      <w:pPr>
        <w:widowControl w:val="0"/>
        <w:autoSpaceDE w:val="0"/>
        <w:autoSpaceDN w:val="0"/>
        <w:spacing w:after="120" w:line="240" w:lineRule="auto"/>
        <w:ind w:right="-1" w:hanging="6"/>
        <w:rPr>
          <w:rFonts w:eastAsia="Times New Roman" w:cs="Arial"/>
        </w:rPr>
      </w:pPr>
      <w:r w:rsidRPr="00DF6E89">
        <w:rPr>
          <w:rFonts w:eastAsia="Times New Roman" w:cs="Arial"/>
          <w:b/>
          <w:w w:val="105"/>
        </w:rPr>
        <w:t xml:space="preserve">Oncologia: </w:t>
      </w:r>
      <w:r w:rsidRPr="00DF6E89">
        <w:rPr>
          <w:rFonts w:eastAsia="Times New Roman" w:cs="Arial"/>
        </w:rPr>
        <w:t>L'Oncologia és una àrea de la medicina interna que s'ocupa de la detecció i el tractament   de tumors i de les malalties provocades per aquests.</w:t>
      </w:r>
    </w:p>
    <w:p w14:paraId="5F397F36" w14:textId="77777777" w:rsidR="00DF6E89" w:rsidRPr="00DF6E89" w:rsidRDefault="00DF6E89" w:rsidP="00DF6E89">
      <w:pPr>
        <w:widowControl w:val="0"/>
        <w:autoSpaceDE w:val="0"/>
        <w:autoSpaceDN w:val="0"/>
        <w:spacing w:after="120" w:line="240" w:lineRule="auto"/>
        <w:ind w:right="-1"/>
        <w:rPr>
          <w:rFonts w:eastAsia="Times New Roman" w:cs="Arial"/>
        </w:rPr>
      </w:pPr>
      <w:r w:rsidRPr="00DF6E89">
        <w:rPr>
          <w:rFonts w:eastAsia="Times New Roman" w:cs="Arial"/>
          <w:b/>
        </w:rPr>
        <w:t xml:space="preserve">País de destí: </w:t>
      </w:r>
      <w:r w:rsidRPr="00DF6E89">
        <w:rPr>
          <w:rFonts w:eastAsia="Times New Roman" w:cs="Arial"/>
        </w:rPr>
        <w:t>El País de destinació és el país al qual, per exemple l´empresa, li ha desplaçat per almenys 1 any</w:t>
      </w:r>
    </w:p>
    <w:p w14:paraId="3BD235BA" w14:textId="77777777" w:rsidR="00DF6E89" w:rsidRPr="00DF6E89" w:rsidRDefault="00DF6E89" w:rsidP="00DF6E89">
      <w:pPr>
        <w:widowControl w:val="0"/>
        <w:autoSpaceDE w:val="0"/>
        <w:autoSpaceDN w:val="0"/>
        <w:spacing w:after="120" w:line="240" w:lineRule="auto"/>
        <w:ind w:right="-1"/>
        <w:rPr>
          <w:rFonts w:eastAsia="Times New Roman" w:cs="Arial"/>
        </w:rPr>
      </w:pPr>
      <w:r w:rsidRPr="00DF6E89">
        <w:rPr>
          <w:rFonts w:eastAsia="Times New Roman" w:cs="Arial"/>
        </w:rPr>
        <w:t xml:space="preserve">País natal: és el país de la nacionalitat de l’assegurat i/o </w:t>
      </w:r>
      <w:proofErr w:type="spellStart"/>
      <w:r w:rsidRPr="00DF6E89">
        <w:rPr>
          <w:rFonts w:eastAsia="Times New Roman" w:cs="Arial"/>
        </w:rPr>
        <w:t>coassegurats</w:t>
      </w:r>
      <w:proofErr w:type="spellEnd"/>
      <w:r w:rsidRPr="00DF6E89">
        <w:rPr>
          <w:rFonts w:eastAsia="Times New Roman" w:cs="Arial"/>
        </w:rPr>
        <w:t xml:space="preserve"> o al que desitgin ser repatriats en cas de mort.</w:t>
      </w:r>
    </w:p>
    <w:p w14:paraId="0A63E4C2" w14:textId="77777777" w:rsidR="00DF6E89" w:rsidRPr="00DF6E89" w:rsidRDefault="00DF6E89" w:rsidP="00DF6E89">
      <w:pPr>
        <w:widowControl w:val="0"/>
        <w:autoSpaceDE w:val="0"/>
        <w:autoSpaceDN w:val="0"/>
        <w:spacing w:after="120" w:line="240" w:lineRule="auto"/>
        <w:ind w:right="-1"/>
        <w:rPr>
          <w:rFonts w:ascii="Times New Roman" w:eastAsia="Times New Roman" w:hAnsi="Times New Roman" w:cs="Arial"/>
          <w:sz w:val="20"/>
          <w:szCs w:val="20"/>
          <w:lang w:val="es-ES" w:eastAsia="ca-ES"/>
        </w:rPr>
      </w:pPr>
      <w:r w:rsidRPr="00DF6E89">
        <w:rPr>
          <w:rFonts w:eastAsia="Times New Roman" w:cs="Arial"/>
          <w:b/>
          <w:w w:val="110"/>
        </w:rPr>
        <w:t>País  d’origen</w:t>
      </w:r>
      <w:r w:rsidRPr="00DF6E89">
        <w:rPr>
          <w:rFonts w:eastAsia="Times New Roman" w:cs="Arial"/>
          <w:b/>
          <w:spacing w:val="40"/>
          <w:w w:val="110"/>
        </w:rPr>
        <w:t xml:space="preserve">: </w:t>
      </w:r>
      <w:r w:rsidRPr="00DF6E89">
        <w:rPr>
          <w:rFonts w:eastAsia="Times New Roman" w:cs="Arial"/>
          <w:lang w:eastAsia="ca-ES"/>
        </w:rPr>
        <w:t>El País d'origen és el país des del qual, per exemple l´empresa, li hagi desplaçat i en el qual hagi residit permanentment abans de ser traslladat.</w:t>
      </w:r>
    </w:p>
    <w:p w14:paraId="354BA531" w14:textId="77777777" w:rsidR="00DF6E89" w:rsidRPr="00DF6E89" w:rsidRDefault="00DF6E89" w:rsidP="00DF6E89">
      <w:pPr>
        <w:spacing w:after="120" w:line="240" w:lineRule="auto"/>
        <w:ind w:right="-1"/>
        <w:rPr>
          <w:rFonts w:eastAsia="Times New Roman" w:cs="Arial"/>
          <w:lang w:eastAsia="ca-ES"/>
        </w:rPr>
      </w:pPr>
      <w:r w:rsidRPr="00DF6E89">
        <w:rPr>
          <w:rFonts w:cs="Arial"/>
          <w:b/>
          <w:w w:val="110"/>
        </w:rPr>
        <w:t>Prima:</w:t>
      </w:r>
      <w:r w:rsidRPr="00DF6E89">
        <w:rPr>
          <w:rFonts w:eastAsia="Times New Roman" w:cs="Arial"/>
          <w:lang w:eastAsia="ca-ES"/>
        </w:rPr>
        <w:t xml:space="preserve"> La Prima és el preu de l'assegurança.</w:t>
      </w:r>
    </w:p>
    <w:p w14:paraId="320D23EA" w14:textId="77777777" w:rsidR="00DF6E89" w:rsidRPr="00DF6E89" w:rsidRDefault="00DF6E89" w:rsidP="00DF6E89">
      <w:pPr>
        <w:spacing w:after="120" w:line="240" w:lineRule="auto"/>
        <w:ind w:right="-1" w:hanging="3"/>
        <w:rPr>
          <w:rFonts w:eastAsia="Times New Roman" w:cs="Arial"/>
          <w:lang w:eastAsia="ca-ES"/>
        </w:rPr>
      </w:pPr>
      <w:r w:rsidRPr="00DF6E89">
        <w:rPr>
          <w:rFonts w:cs="Arial"/>
          <w:b/>
          <w:w w:val="110"/>
        </w:rPr>
        <w:t>Segona opinió mèdica:</w:t>
      </w:r>
      <w:r w:rsidRPr="00DF6E89">
        <w:rPr>
          <w:rFonts w:eastAsia="Times New Roman" w:cs="Arial"/>
          <w:lang w:eastAsia="ca-ES"/>
        </w:rPr>
        <w:t xml:space="preserve"> La Segona opinió mèdica és un assessorament mèdic a través d'un metge fins aleshores no implicat, en cas de malalties i molèsties greus i persistents de la salut.</w:t>
      </w:r>
    </w:p>
    <w:p w14:paraId="3D279D0D" w14:textId="77777777" w:rsidR="00DF6E89" w:rsidRPr="00DF6E89" w:rsidRDefault="00DF6E89" w:rsidP="00DF6E89">
      <w:pPr>
        <w:spacing w:before="1" w:after="120" w:line="240" w:lineRule="auto"/>
        <w:ind w:right="-1" w:firstLine="4"/>
        <w:rPr>
          <w:rFonts w:eastAsia="Times New Roman" w:cs="Arial"/>
          <w:lang w:eastAsia="ca-ES"/>
        </w:rPr>
      </w:pPr>
      <w:r w:rsidRPr="00DF6E89">
        <w:rPr>
          <w:rFonts w:cs="Arial"/>
          <w:b/>
          <w:w w:val="110"/>
        </w:rPr>
        <w:t xml:space="preserve">Sinistre: </w:t>
      </w:r>
      <w:r w:rsidRPr="00DF6E89">
        <w:rPr>
          <w:rFonts w:eastAsia="Times New Roman" w:cs="Arial"/>
          <w:lang w:eastAsia="ca-ES"/>
        </w:rPr>
        <w:t xml:space="preserve">El Sinistre és el Tractament mèdic necessari per a l´assegurat o per a un </w:t>
      </w:r>
      <w:proofErr w:type="spellStart"/>
      <w:r w:rsidRPr="00DF6E89">
        <w:rPr>
          <w:rFonts w:eastAsia="Times New Roman" w:cs="Arial"/>
          <w:lang w:eastAsia="ca-ES"/>
        </w:rPr>
        <w:t>co</w:t>
      </w:r>
      <w:proofErr w:type="spellEnd"/>
      <w:r w:rsidRPr="00DF6E89">
        <w:rPr>
          <w:rFonts w:eastAsia="Times New Roman" w:cs="Arial"/>
          <w:lang w:eastAsia="ca-ES"/>
        </w:rPr>
        <w:t xml:space="preserve"> assegurat a causa d'una malaltia o un accident i les seves conseqüències. El Sinistre comença amb l'inici del tractament i acaba quan, segons un diagnòstic mèdic, ja no hi ha necessitat de tractament. En cas que el tractament hagués d’ ampliar-se a una malaltia o a conseqüències d'un accident que no tingués relació causal amb la malaltia tractada fins al moment, s'originaria un nou Sinistre. Si l’assegurança  acordada cobreix aquesta prestació, també es considera Sinistre: -Revisions preventives ambulatòries per al diagnòstic precoç de malalties de qualsevol tipus -Revisions i Tractament mèdic necessaris a causa de embaràs i part, així com -Despeses per l'estada hospitalària del nadó sa després del part -La seva mort o el d'una persona </w:t>
      </w:r>
      <w:proofErr w:type="spellStart"/>
      <w:r w:rsidRPr="00DF6E89">
        <w:rPr>
          <w:rFonts w:eastAsia="Times New Roman" w:cs="Arial"/>
          <w:lang w:eastAsia="ca-ES"/>
        </w:rPr>
        <w:t>coassegurada</w:t>
      </w:r>
      <w:proofErr w:type="spellEnd"/>
      <w:r w:rsidRPr="00DF6E89">
        <w:rPr>
          <w:rFonts w:eastAsia="Times New Roman" w:cs="Arial"/>
          <w:lang w:eastAsia="ca-ES"/>
        </w:rPr>
        <w:t>.</w:t>
      </w:r>
    </w:p>
    <w:p w14:paraId="33C0DBC8" w14:textId="77777777" w:rsidR="00DF6E89" w:rsidRPr="00DF6E89" w:rsidRDefault="00DF6E89" w:rsidP="00DF6E89">
      <w:pPr>
        <w:spacing w:before="1" w:after="120" w:line="240" w:lineRule="auto"/>
        <w:ind w:right="-1" w:firstLine="4"/>
        <w:rPr>
          <w:rFonts w:cs="Arial"/>
        </w:rPr>
      </w:pPr>
      <w:r w:rsidRPr="00DF6E89">
        <w:rPr>
          <w:rFonts w:cs="Arial"/>
          <w:b/>
          <w:w w:val="105"/>
        </w:rPr>
        <w:lastRenderedPageBreak/>
        <w:t>Terapeuta:</w:t>
      </w:r>
      <w:r w:rsidRPr="00DF6E89">
        <w:rPr>
          <w:rFonts w:cs="Arial"/>
        </w:rPr>
        <w:t xml:space="preserve"> Un Terapeuta pot ser, a més d'un metge, tota aquella persona que disposa de formació reconeguda oficialment i especialitzada i que es trobi autoritzat i habilitat per a efectuar aquest tractament al país en el qual es porta a terme el tractament. Entenem com a Terapeuta: homeòpates, logopedes i llevadores, així com les persones que exerceixen a la seva pròpia consulta una professió d'assistència mèdica reconeguda oficialment (per exemple massatgista, rehabilitador, banyador metge, gimnàstica per a malalts o Fisioterapeuta).</w:t>
      </w:r>
    </w:p>
    <w:p w14:paraId="08BC5C41" w14:textId="77777777" w:rsidR="00DF6E89" w:rsidRPr="00DF6E89" w:rsidRDefault="00DF6E89" w:rsidP="00DF6E89">
      <w:pPr>
        <w:spacing w:after="120" w:line="240" w:lineRule="auto"/>
        <w:ind w:right="-1" w:hanging="1"/>
        <w:rPr>
          <w:rFonts w:eastAsia="Times New Roman" w:cs="Arial"/>
          <w:lang w:eastAsia="ca-ES"/>
        </w:rPr>
      </w:pPr>
      <w:r w:rsidRPr="00DF6E89">
        <w:rPr>
          <w:rFonts w:cs="Arial"/>
          <w:b/>
          <w:w w:val="105"/>
        </w:rPr>
        <w:t>Prenedor:</w:t>
      </w:r>
      <w:r w:rsidRPr="00DF6E89">
        <w:rPr>
          <w:rFonts w:eastAsia="Times New Roman" w:cs="Arial"/>
          <w:lang w:eastAsia="ca-ES"/>
        </w:rPr>
        <w:t xml:space="preserve"> El Prenedor de l'assegurança és l´empresa, associació o organització. Entre l´empresa i la companyia s´acorda un contracte d´assegurança col·lectiva.</w:t>
      </w:r>
    </w:p>
    <w:p w14:paraId="3D2BDFDD" w14:textId="77777777" w:rsidR="00DF6E89" w:rsidRPr="00DF6E89" w:rsidRDefault="00DF6E89" w:rsidP="00DF6E89">
      <w:pPr>
        <w:spacing w:before="1" w:after="120" w:line="240" w:lineRule="auto"/>
        <w:ind w:right="-1"/>
        <w:rPr>
          <w:rFonts w:cs="Arial"/>
        </w:rPr>
      </w:pPr>
      <w:r w:rsidRPr="00DF6E89">
        <w:rPr>
          <w:rFonts w:cs="Arial"/>
          <w:b/>
          <w:spacing w:val="2"/>
          <w:w w:val="110"/>
        </w:rPr>
        <w:t>Tractament mèdic:</w:t>
      </w:r>
      <w:r w:rsidRPr="00DF6E89">
        <w:rPr>
          <w:rFonts w:cs="Arial"/>
        </w:rPr>
        <w:t xml:space="preserve"> Per tractament mèdic entenem les mesures diagnòstiques i terapèutiques que pertanyen al sector de les activitats mèdiques i que serveixen per a reconèixer, alleujar i curar trastorns de la salut, malalties o lesions. Una mesura de tractament és necessària des del punt de vista mèdic quan d'acord amb els resultats mèdics objectius i d'acord amb els coneixements científics en el moment del tractament, aquesta es consideri necessària.</w:t>
      </w:r>
    </w:p>
    <w:p w14:paraId="5737E83E" w14:textId="77777777" w:rsidR="00DF6E89" w:rsidRPr="00DF6E89" w:rsidRDefault="00DF6E89" w:rsidP="00DF6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right="-1"/>
        <w:rPr>
          <w:rFonts w:cs="Arial"/>
        </w:rPr>
      </w:pPr>
      <w:r w:rsidRPr="00DF6E89">
        <w:rPr>
          <w:rFonts w:cs="Arial"/>
          <w:b/>
          <w:w w:val="105"/>
        </w:rPr>
        <w:t>Tractament de rehabilitació després d’una estada hospitalària:</w:t>
      </w:r>
      <w:r w:rsidRPr="00DF6E89">
        <w:rPr>
          <w:rFonts w:cs="Arial"/>
        </w:rPr>
        <w:t xml:space="preserve"> Un Tractament de rehabilitació després d'una Estada hospitalària és una mesura mèdica per a la restitució de la situació corporal anterior a una malaltia / operació, p. ex. després de Bypass, infart de miocardi o transplantament d'òrgans, així com després d'operacions d'ossos o articulacions importants o d'un accident greu.</w:t>
      </w:r>
    </w:p>
    <w:p w14:paraId="16D56CE4" w14:textId="77777777" w:rsidR="00DF6E89" w:rsidRPr="00DF6E89" w:rsidRDefault="00DF6E89" w:rsidP="00DF6E89">
      <w:pPr>
        <w:spacing w:after="120" w:line="240" w:lineRule="auto"/>
        <w:ind w:right="-1" w:firstLine="2"/>
        <w:rPr>
          <w:rFonts w:cs="Arial"/>
        </w:rPr>
      </w:pPr>
      <w:r w:rsidRPr="00DF6E89">
        <w:rPr>
          <w:rFonts w:cs="Arial"/>
          <w:b/>
          <w:w w:val="110"/>
        </w:rPr>
        <w:t>Urgència:</w:t>
      </w:r>
      <w:r w:rsidRPr="00DF6E89">
        <w:rPr>
          <w:rFonts w:cs="Arial"/>
        </w:rPr>
        <w:t xml:space="preserve"> Per Urgència entenem l´aparició sobtada i aguda d’una malaltia o l’empitjorament agut de l’estat de salut que suposi una amenaça directa per a la salut de l’assegurat o la dels </w:t>
      </w:r>
      <w:proofErr w:type="spellStart"/>
      <w:r w:rsidRPr="00DF6E89">
        <w:rPr>
          <w:rFonts w:cs="Arial"/>
        </w:rPr>
        <w:t>Coassegurats</w:t>
      </w:r>
      <w:proofErr w:type="spellEnd"/>
      <w:r w:rsidRPr="00DF6E89">
        <w:rPr>
          <w:rFonts w:cs="Arial"/>
        </w:rPr>
        <w:t xml:space="preserve"> afectats.</w:t>
      </w:r>
    </w:p>
    <w:p w14:paraId="14BF1C8E" w14:textId="77777777" w:rsidR="00DF6E89" w:rsidRPr="00DF6E89" w:rsidRDefault="00DF6E89" w:rsidP="00DF6E89">
      <w:pPr>
        <w:spacing w:after="120" w:line="240" w:lineRule="auto"/>
        <w:ind w:right="-1" w:hanging="8"/>
        <w:rPr>
          <w:rFonts w:eastAsia="Times New Roman" w:cs="Arial"/>
          <w:lang w:eastAsia="ca-ES"/>
        </w:rPr>
      </w:pPr>
      <w:r w:rsidRPr="00DF6E89">
        <w:rPr>
          <w:rFonts w:cs="Arial"/>
          <w:b/>
          <w:w w:val="105"/>
        </w:rPr>
        <w:t xml:space="preserve">Zona de destí: </w:t>
      </w:r>
      <w:r w:rsidRPr="00DF6E89">
        <w:rPr>
          <w:rFonts w:eastAsia="Times New Roman" w:cs="Arial"/>
          <w:lang w:eastAsia="ca-ES"/>
        </w:rPr>
        <w:t>La cobertura de l'assegurança té validesa en les següents Zones de destinació:</w:t>
      </w:r>
    </w:p>
    <w:p w14:paraId="02B73022" w14:textId="77777777" w:rsidR="00DF6E89" w:rsidRPr="00DF6E89" w:rsidRDefault="00DF6E89" w:rsidP="00DF6E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right="-1"/>
        <w:rPr>
          <w:rFonts w:eastAsia="Times New Roman" w:cs="Arial"/>
          <w:lang w:eastAsia="ca-ES"/>
        </w:rPr>
      </w:pPr>
      <w:r w:rsidRPr="00DF6E89">
        <w:rPr>
          <w:rFonts w:eastAsia="Times New Roman" w:cs="Arial"/>
          <w:lang w:eastAsia="ca-ES"/>
        </w:rPr>
        <w:t>Zona de destinació I: tot el  món inclòs EUA</w:t>
      </w:r>
    </w:p>
    <w:p w14:paraId="48BE32D6" w14:textId="77777777" w:rsidR="00DF6E89" w:rsidRPr="00DF6E89" w:rsidRDefault="00DF6E89" w:rsidP="00DF6E89">
      <w:pPr>
        <w:spacing w:after="120" w:line="240" w:lineRule="auto"/>
        <w:ind w:right="-1" w:hanging="3"/>
        <w:rPr>
          <w:rFonts w:cs="Arial"/>
          <w:b/>
          <w:w w:val="110"/>
        </w:rPr>
      </w:pPr>
      <w:r w:rsidRPr="00DF6E89">
        <w:rPr>
          <w:rFonts w:eastAsia="Times New Roman" w:cs="Arial"/>
          <w:lang w:eastAsia="ca-ES"/>
        </w:rPr>
        <w:t>Zona de destinació II: tot el món excepte EUA</w:t>
      </w:r>
    </w:p>
    <w:p w14:paraId="43B11536" w14:textId="77777777" w:rsidR="00DF6E89" w:rsidRPr="00DF6E89" w:rsidRDefault="00DF6E89" w:rsidP="00DF6E89">
      <w:pPr>
        <w:keepNext/>
        <w:keepLines/>
        <w:numPr>
          <w:ilvl w:val="0"/>
          <w:numId w:val="15"/>
        </w:numPr>
        <w:tabs>
          <w:tab w:val="num" w:pos="360"/>
        </w:tabs>
        <w:spacing w:before="480" w:after="120" w:line="240" w:lineRule="auto"/>
        <w:ind w:left="0" w:right="-1"/>
        <w:outlineLvl w:val="0"/>
        <w:rPr>
          <w:rFonts w:eastAsia="Calibri" w:cstheme="majorBidi"/>
          <w:b/>
          <w:bCs/>
          <w:caps/>
          <w:u w:val="single"/>
          <w:lang w:eastAsia="ca-ES"/>
        </w:rPr>
      </w:pPr>
      <w:r w:rsidRPr="00DF6E89">
        <w:rPr>
          <w:rFonts w:eastAsia="Calibri" w:cstheme="majorBidi"/>
          <w:b/>
          <w:bCs/>
          <w:caps/>
          <w:u w:val="single"/>
          <w:lang w:eastAsia="ca-ES"/>
        </w:rPr>
        <w:t>Objecte del contracte</w:t>
      </w:r>
    </w:p>
    <w:p w14:paraId="7B877E72" w14:textId="77777777" w:rsidR="00DF6E89" w:rsidRPr="00DF6E89" w:rsidRDefault="00DF6E89" w:rsidP="00DF6E89">
      <w:pPr>
        <w:spacing w:after="120" w:line="240" w:lineRule="auto"/>
        <w:ind w:right="-1"/>
        <w:rPr>
          <w:rFonts w:cs="Arial"/>
        </w:rPr>
      </w:pPr>
      <w:r w:rsidRPr="00DF6E89">
        <w:rPr>
          <w:rFonts w:cs="Arial"/>
        </w:rPr>
        <w:t>Consisteix en la contractació per part de l’ACCD d’una pòlissa d’assegurança de salut pels representants de l’ACCD desplaçats a l´estranger</w:t>
      </w:r>
    </w:p>
    <w:p w14:paraId="180AE6B5" w14:textId="77777777" w:rsidR="00DF6E89" w:rsidRPr="00DF6E89" w:rsidRDefault="00DF6E89" w:rsidP="00DF6E89">
      <w:pPr>
        <w:keepNext/>
        <w:keepLines/>
        <w:numPr>
          <w:ilvl w:val="0"/>
          <w:numId w:val="15"/>
        </w:numPr>
        <w:tabs>
          <w:tab w:val="num" w:pos="360"/>
        </w:tabs>
        <w:spacing w:before="480" w:after="120" w:line="240" w:lineRule="auto"/>
        <w:ind w:left="0" w:right="-1"/>
        <w:outlineLvl w:val="0"/>
        <w:rPr>
          <w:rFonts w:eastAsia="Calibri" w:cstheme="majorBidi"/>
          <w:b/>
          <w:bCs/>
          <w:caps/>
          <w:u w:val="single"/>
          <w:lang w:eastAsia="ca-ES"/>
        </w:rPr>
      </w:pPr>
      <w:r w:rsidRPr="00DF6E89">
        <w:rPr>
          <w:rFonts w:eastAsia="Calibri" w:cstheme="majorBidi"/>
          <w:b/>
          <w:bCs/>
          <w:caps/>
          <w:u w:val="single"/>
          <w:lang w:eastAsia="ca-ES"/>
        </w:rPr>
        <w:t>Descripció dels grups de persones a assegurar:</w:t>
      </w:r>
    </w:p>
    <w:p w14:paraId="75417B01" w14:textId="77777777" w:rsidR="00DF6E89" w:rsidRPr="00DF6E89" w:rsidRDefault="00DF6E89" w:rsidP="00DF6E89">
      <w:pPr>
        <w:spacing w:after="120" w:line="240" w:lineRule="auto"/>
        <w:ind w:right="-1"/>
        <w:rPr>
          <w:rFonts w:cs="Arial"/>
        </w:rPr>
      </w:pPr>
      <w:r w:rsidRPr="00DF6E89">
        <w:rPr>
          <w:rFonts w:cs="Arial"/>
        </w:rPr>
        <w:t>Personal amb relació laboral amb l’ACCD i dret de cobertura d’assegurances fixada per acord, pacte o negociació col·lectiva.</w:t>
      </w:r>
    </w:p>
    <w:p w14:paraId="6C18B99D" w14:textId="77777777" w:rsidR="00DF6E89" w:rsidRPr="00DF6E89" w:rsidRDefault="00DF6E89" w:rsidP="00DF6E89">
      <w:pPr>
        <w:spacing w:after="120" w:line="240" w:lineRule="auto"/>
        <w:ind w:right="-1"/>
        <w:rPr>
          <w:rFonts w:cs="Arial"/>
        </w:rPr>
      </w:pPr>
      <w:r w:rsidRPr="00DF6E89">
        <w:rPr>
          <w:rFonts w:cs="Arial"/>
        </w:rPr>
        <w:t>L’annex amb  el nombre de persones i la seva identificació, els riscos, les sumes assegurades i l’àmbit temporal a cobrir es facilitarà, prèvia complementació i tramesa a l’ACCD de la declaració de confidencialitat que es facilitarà per l’ACCD.</w:t>
      </w:r>
    </w:p>
    <w:p w14:paraId="0B95BDBD" w14:textId="77777777" w:rsidR="00DF6E89" w:rsidRPr="00DF6E89" w:rsidRDefault="00DF6E89" w:rsidP="00DF6E89">
      <w:pPr>
        <w:keepNext/>
        <w:keepLines/>
        <w:numPr>
          <w:ilvl w:val="0"/>
          <w:numId w:val="15"/>
        </w:numPr>
        <w:tabs>
          <w:tab w:val="num" w:pos="360"/>
        </w:tabs>
        <w:spacing w:before="480" w:after="120" w:line="240" w:lineRule="auto"/>
        <w:ind w:left="0" w:right="-1"/>
        <w:outlineLvl w:val="0"/>
        <w:rPr>
          <w:rFonts w:eastAsia="Calibri" w:cstheme="majorBidi"/>
          <w:b/>
          <w:bCs/>
          <w:caps/>
          <w:u w:val="single"/>
          <w:lang w:eastAsia="ca-ES"/>
        </w:rPr>
      </w:pPr>
      <w:r w:rsidRPr="00DF6E89">
        <w:rPr>
          <w:rFonts w:eastAsia="Calibri" w:cstheme="majorBidi"/>
          <w:b/>
          <w:bCs/>
          <w:caps/>
          <w:u w:val="single"/>
          <w:lang w:eastAsia="ca-ES"/>
        </w:rPr>
        <w:t>Riscos Coberts</w:t>
      </w:r>
    </w:p>
    <w:p w14:paraId="0A9CBF53" w14:textId="77777777" w:rsidR="00DF6E89" w:rsidRPr="00DF6E89" w:rsidRDefault="00DF6E89" w:rsidP="00DF6E89">
      <w:pPr>
        <w:spacing w:after="120" w:line="240" w:lineRule="auto"/>
        <w:ind w:right="-1"/>
        <w:rPr>
          <w:rFonts w:cs="Arial"/>
        </w:rPr>
      </w:pPr>
      <w:r w:rsidRPr="00DF6E89">
        <w:rPr>
          <w:rFonts w:cs="Arial"/>
        </w:rPr>
        <w:t>Queden cobertes:</w:t>
      </w:r>
    </w:p>
    <w:p w14:paraId="3A648774" w14:textId="77777777" w:rsidR="00DF6E89" w:rsidRPr="00DF6E89" w:rsidRDefault="00DF6E89" w:rsidP="00DF6E89">
      <w:pPr>
        <w:numPr>
          <w:ilvl w:val="0"/>
          <w:numId w:val="45"/>
        </w:numPr>
        <w:spacing w:after="120" w:line="240" w:lineRule="auto"/>
        <w:ind w:right="-1"/>
        <w:contextualSpacing/>
        <w:rPr>
          <w:rFonts w:cs="Arial"/>
        </w:rPr>
      </w:pPr>
      <w:r w:rsidRPr="00DF6E89">
        <w:rPr>
          <w:rFonts w:cs="Arial"/>
        </w:rPr>
        <w:t>Les despeses relacionades amb una hospitalització</w:t>
      </w:r>
    </w:p>
    <w:p w14:paraId="3DAD3EBD" w14:textId="77777777" w:rsidR="00DF6E89" w:rsidRPr="00DF6E89" w:rsidRDefault="00DF6E89" w:rsidP="00DF6E89">
      <w:pPr>
        <w:numPr>
          <w:ilvl w:val="0"/>
          <w:numId w:val="45"/>
        </w:numPr>
        <w:spacing w:after="120" w:line="240" w:lineRule="auto"/>
        <w:ind w:right="-1"/>
        <w:contextualSpacing/>
        <w:rPr>
          <w:rFonts w:cs="Arial"/>
        </w:rPr>
      </w:pPr>
      <w:r w:rsidRPr="00DF6E89">
        <w:rPr>
          <w:rFonts w:cs="Arial"/>
        </w:rPr>
        <w:t>Despeses de transport a un hospital</w:t>
      </w:r>
    </w:p>
    <w:p w14:paraId="3A4CAB15" w14:textId="77777777" w:rsidR="00DF6E89" w:rsidRPr="00DF6E89" w:rsidRDefault="00DF6E89" w:rsidP="00DF6E89">
      <w:pPr>
        <w:numPr>
          <w:ilvl w:val="0"/>
          <w:numId w:val="45"/>
        </w:numPr>
        <w:spacing w:after="120" w:line="240" w:lineRule="auto"/>
        <w:ind w:right="-1"/>
        <w:contextualSpacing/>
        <w:rPr>
          <w:rFonts w:cs="Arial"/>
        </w:rPr>
      </w:pPr>
      <w:r w:rsidRPr="00DF6E89">
        <w:rPr>
          <w:rFonts w:cs="Arial"/>
        </w:rPr>
        <w:lastRenderedPageBreak/>
        <w:t>Despeses d’intervencions quirúrgiques d’hospitalització ambulatòria (que substitueixin una hospitalització).</w:t>
      </w:r>
    </w:p>
    <w:p w14:paraId="2A4C16FA" w14:textId="77777777" w:rsidR="00DF6E89" w:rsidRPr="00DF6E89" w:rsidRDefault="00DF6E89" w:rsidP="00DF6E89">
      <w:pPr>
        <w:numPr>
          <w:ilvl w:val="0"/>
          <w:numId w:val="45"/>
        </w:numPr>
        <w:spacing w:after="120" w:line="240" w:lineRule="auto"/>
        <w:ind w:right="-1"/>
        <w:contextualSpacing/>
        <w:rPr>
          <w:rFonts w:cs="Arial"/>
        </w:rPr>
      </w:pPr>
      <w:r w:rsidRPr="00DF6E89">
        <w:rPr>
          <w:rFonts w:cs="Arial"/>
        </w:rPr>
        <w:t>Part ambulatori (indemnització total), 500 euros per cada nou nat.</w:t>
      </w:r>
    </w:p>
    <w:p w14:paraId="441A4033" w14:textId="77777777" w:rsidR="00DF6E89" w:rsidRPr="00DF6E89" w:rsidRDefault="00DF6E89" w:rsidP="00DF6E89">
      <w:pPr>
        <w:numPr>
          <w:ilvl w:val="0"/>
          <w:numId w:val="45"/>
        </w:numPr>
        <w:spacing w:after="120" w:line="240" w:lineRule="auto"/>
        <w:ind w:right="-1"/>
        <w:contextualSpacing/>
        <w:rPr>
          <w:rFonts w:cs="Arial"/>
        </w:rPr>
      </w:pPr>
      <w:r w:rsidRPr="00DF6E89">
        <w:rPr>
          <w:rFonts w:cs="Arial"/>
        </w:rPr>
        <w:t>Despeses de tractament anterior i posterior a una hospitalització.</w:t>
      </w:r>
    </w:p>
    <w:p w14:paraId="3E1DB407" w14:textId="77777777" w:rsidR="00DF6E89" w:rsidRPr="00DF6E89" w:rsidRDefault="00DF6E89" w:rsidP="00DF6E89">
      <w:pPr>
        <w:numPr>
          <w:ilvl w:val="0"/>
          <w:numId w:val="45"/>
        </w:numPr>
        <w:spacing w:after="120" w:line="240" w:lineRule="auto"/>
        <w:ind w:right="-1"/>
        <w:contextualSpacing/>
        <w:rPr>
          <w:rFonts w:cs="Arial"/>
        </w:rPr>
      </w:pPr>
      <w:r w:rsidRPr="00DF6E89">
        <w:rPr>
          <w:rFonts w:cs="Arial"/>
        </w:rPr>
        <w:t>Despeses de rehabilitació després d’una estància hospitalària, 21 dies per any.</w:t>
      </w:r>
    </w:p>
    <w:p w14:paraId="14903FAC" w14:textId="77777777" w:rsidR="00DF6E89" w:rsidRPr="00DF6E89" w:rsidRDefault="00DF6E89" w:rsidP="00DF6E89">
      <w:pPr>
        <w:numPr>
          <w:ilvl w:val="0"/>
          <w:numId w:val="45"/>
        </w:numPr>
        <w:spacing w:after="120" w:line="240" w:lineRule="auto"/>
        <w:ind w:right="-1"/>
        <w:contextualSpacing/>
        <w:rPr>
          <w:rFonts w:cs="Arial"/>
        </w:rPr>
      </w:pPr>
      <w:r w:rsidRPr="00DF6E89">
        <w:rPr>
          <w:rFonts w:cs="Arial"/>
        </w:rPr>
        <w:t>Prestacions substitutòries per la no utilització de determinades prestacions a l’hospital</w:t>
      </w:r>
    </w:p>
    <w:p w14:paraId="7CE755C3" w14:textId="77777777" w:rsidR="00DF6E89" w:rsidRPr="00DF6E89" w:rsidRDefault="00DF6E89" w:rsidP="00DF6E89">
      <w:pPr>
        <w:numPr>
          <w:ilvl w:val="0"/>
          <w:numId w:val="45"/>
        </w:numPr>
        <w:spacing w:after="120" w:line="240" w:lineRule="auto"/>
        <w:ind w:right="-1"/>
        <w:contextualSpacing/>
        <w:rPr>
          <w:rFonts w:cs="Arial"/>
        </w:rPr>
      </w:pPr>
      <w:r w:rsidRPr="00DF6E89">
        <w:rPr>
          <w:rFonts w:cs="Arial"/>
        </w:rPr>
        <w:t>Serveis d’assistència  sanitària a domicili i ajuda domèstica durada màx. 14 dies</w:t>
      </w:r>
    </w:p>
    <w:p w14:paraId="51D22774" w14:textId="77777777" w:rsidR="00DF6E89" w:rsidRPr="00DF6E89" w:rsidRDefault="00DF6E89" w:rsidP="00DF6E89">
      <w:pPr>
        <w:numPr>
          <w:ilvl w:val="0"/>
          <w:numId w:val="45"/>
        </w:numPr>
        <w:spacing w:after="120" w:line="240" w:lineRule="auto"/>
        <w:ind w:right="-1"/>
        <w:contextualSpacing/>
        <w:rPr>
          <w:rFonts w:cs="Arial"/>
        </w:rPr>
      </w:pPr>
      <w:r w:rsidRPr="00DF6E89">
        <w:rPr>
          <w:rFonts w:cs="Arial"/>
        </w:rPr>
        <w:t>Reemborsament de despeses per tractament ambulatori</w:t>
      </w:r>
    </w:p>
    <w:p w14:paraId="064072AC" w14:textId="77777777" w:rsidR="00DF6E89" w:rsidRPr="00DF6E89" w:rsidRDefault="00DF6E89" w:rsidP="00DF6E89">
      <w:pPr>
        <w:numPr>
          <w:ilvl w:val="0"/>
          <w:numId w:val="45"/>
        </w:numPr>
        <w:spacing w:after="120" w:line="240" w:lineRule="auto"/>
        <w:ind w:right="-1"/>
        <w:contextualSpacing/>
        <w:rPr>
          <w:rFonts w:cs="Arial"/>
        </w:rPr>
      </w:pPr>
      <w:r w:rsidRPr="00DF6E89">
        <w:rPr>
          <w:rFonts w:cs="Arial"/>
        </w:rPr>
        <w:t>Reemborsament de despeses per revisió mèdica preventiva</w:t>
      </w:r>
    </w:p>
    <w:p w14:paraId="717BE8AE" w14:textId="77777777" w:rsidR="00DF6E89" w:rsidRPr="00DF6E89" w:rsidRDefault="00DF6E89" w:rsidP="00DF6E89">
      <w:pPr>
        <w:numPr>
          <w:ilvl w:val="0"/>
          <w:numId w:val="45"/>
        </w:numPr>
        <w:spacing w:after="120" w:line="240" w:lineRule="auto"/>
        <w:ind w:right="-1"/>
        <w:contextualSpacing/>
        <w:rPr>
          <w:rFonts w:cs="Arial"/>
        </w:rPr>
      </w:pPr>
      <w:r w:rsidRPr="00DF6E89">
        <w:rPr>
          <w:rFonts w:cs="Arial"/>
        </w:rPr>
        <w:t>Reemborsament de despeses per tractament dental</w:t>
      </w:r>
    </w:p>
    <w:p w14:paraId="399A3DE4" w14:textId="77777777" w:rsidR="00DF6E89" w:rsidRPr="00DF6E89" w:rsidRDefault="00DF6E89" w:rsidP="00DF6E89">
      <w:pPr>
        <w:spacing w:after="120" w:line="240" w:lineRule="auto"/>
        <w:ind w:right="-1"/>
        <w:rPr>
          <w:rFonts w:cs="Arial"/>
        </w:rPr>
      </w:pPr>
      <w:r w:rsidRPr="00DF6E89">
        <w:rPr>
          <w:rFonts w:cs="Arial"/>
        </w:rPr>
        <w:t>Detall de les prestacions de l’assegurança:</w:t>
      </w:r>
    </w:p>
    <w:p w14:paraId="6D453635" w14:textId="77777777" w:rsidR="00DF6E89" w:rsidRPr="00DF6E89" w:rsidRDefault="00DF6E89" w:rsidP="00DF6E89">
      <w:pPr>
        <w:spacing w:after="120" w:line="240" w:lineRule="auto"/>
        <w:ind w:right="-1"/>
        <w:rPr>
          <w:rFonts w:cs="Arial"/>
        </w:rPr>
      </w:pPr>
      <w:r w:rsidRPr="00DF6E89">
        <w:rPr>
          <w:rFonts w:cs="Arial"/>
        </w:rPr>
        <w:t>Són reemborsables les següents despeses derivades d’una hospitalització mèdica necessària o en substitució de les mateixa:</w:t>
      </w:r>
    </w:p>
    <w:p w14:paraId="133D7C0E" w14:textId="77777777" w:rsidR="00DF6E89" w:rsidRPr="00DF6E89" w:rsidRDefault="00DF6E89" w:rsidP="00DF6E89">
      <w:pPr>
        <w:numPr>
          <w:ilvl w:val="0"/>
          <w:numId w:val="42"/>
        </w:numPr>
        <w:spacing w:after="120" w:line="240" w:lineRule="auto"/>
        <w:ind w:right="-1"/>
        <w:contextualSpacing/>
        <w:rPr>
          <w:rFonts w:cs="Arial"/>
        </w:rPr>
      </w:pPr>
      <w:r w:rsidRPr="00DF6E89">
        <w:rPr>
          <w:rFonts w:cs="Arial"/>
        </w:rPr>
        <w:t xml:space="preserve">Prestacions hospitalàries generals (allotjament i dietes) </w:t>
      </w:r>
    </w:p>
    <w:p w14:paraId="38CCCEAC"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 xml:space="preserve">En cas d’hospitalització (també prèvia, posterior o parcial) l’ assegurat o els </w:t>
      </w:r>
      <w:proofErr w:type="spellStart"/>
      <w:r w:rsidRPr="00DF6E89">
        <w:rPr>
          <w:rFonts w:cs="Arial"/>
        </w:rPr>
        <w:t>coassegurats</w:t>
      </w:r>
      <w:proofErr w:type="spellEnd"/>
      <w:r w:rsidRPr="00DF6E89">
        <w:rPr>
          <w:rFonts w:cs="Arial"/>
        </w:rPr>
        <w:t xml:space="preserve"> buscaran en el país de destí un hospital general adequat i reconegut oficialment, que estigui sota direcció mèdica contínua, disposi de possibilitats diagnòstiques i terapèutiques suficients i treballi amb historials mèdics.</w:t>
      </w:r>
    </w:p>
    <w:p w14:paraId="24216F0F"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Prestacions mèdiques: Són reemborsables les despeses corresponents a les mesures indispensables relacionades amb una hospitalització necessària des del punt de vista mèdic, com exàmens mèdics, diagnòstics i teràpies. També són reemborsables les despeses de patologia, radiologia i tomografia computeritzada, així com les despeses de quimioteràpia i altres prestacions mèdiques oncològiques.</w:t>
      </w:r>
    </w:p>
    <w:p w14:paraId="31AE4C5F"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Despeses derivades de l’ús de les instal·lacions especials, com un quiròfan, la unitat de cures intensives i laboratori.</w:t>
      </w:r>
    </w:p>
    <w:p w14:paraId="06B49BA7"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Intervencions quirúrgiques (incloent intervencions quirúrgiques d’hospitalització ambulatòria, que substitueixin a una hospitalització): són reemborsables les despeses de les prestacions necessàries per a les mateixes com per exemple prestacions mèdiques, anestèsia i l’ús d’instal·lacions especials. En cas d’intervencions quirúrgiques d’hospitalització ambulatòria, les despeses de tractament posteriors necessàries durant un mes. La intervenció quirúrgica d’hospitalització ambulatòria que substitueixi a una operació pot tenir lloc tant en un hospital com en la consulta d’un especialista autoritzat en el país de destí.</w:t>
      </w:r>
    </w:p>
    <w:p w14:paraId="59C3FF8D"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Medicaments i embenatge relacionats amb un tractament hospitalari: Han de ser prescrits per un metge/odontòleg a l’hospital durant un tractament hospitalari, sent necessari  adquirir els medicaments en una farmàcia o en un altre punt de venta autoritzat. Els aliments, els suplements vitamínics, les aigües minerals, els cosmètics i els productes d’higiene i cura corporal, així com les sals de bany, no es consideren medicaments.</w:t>
      </w:r>
    </w:p>
    <w:p w14:paraId="4F2FB2AB"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 xml:space="preserve">Fisioteràpia relacionades amb un tractament hospitalari: Són prestacions físic-mèdiques (inhalacions, </w:t>
      </w:r>
      <w:proofErr w:type="spellStart"/>
      <w:r w:rsidRPr="00DF6E89">
        <w:rPr>
          <w:rFonts w:cs="Arial"/>
        </w:rPr>
        <w:t>gimnasia</w:t>
      </w:r>
      <w:proofErr w:type="spellEnd"/>
      <w:r w:rsidRPr="00DF6E89">
        <w:rPr>
          <w:rFonts w:cs="Arial"/>
        </w:rPr>
        <w:t xml:space="preserve"> de rehabilitació i exercicis físics, massatges, mascaretes, hidroteràpia i banys mèdics, tractament fred-calor, electroteràpia o teràpia de llum). Aquestes prestacions han d’utilitzar-se per un metge o per una persona que posseeixi una títol oficial d’assistent mèdic professional reconegut a nivell estatal </w:t>
      </w:r>
      <w:r w:rsidRPr="00DF6E89">
        <w:rPr>
          <w:rFonts w:cs="Arial"/>
        </w:rPr>
        <w:lastRenderedPageBreak/>
        <w:t xml:space="preserve">(massatgista, rehabilitador o fisioterapeuta), així com ser prescrit per un metge dins del marc d’un tractament hospitalari. L’esmentada prescripció ha de ser emesa amb anterioritat al començament del tractament e incloure el diagnòstic, classe i número de mesures a prendre. No es consideraran fisioteràpia les prestacions com banys termals, saunes i similars, així com les despeses addicionals per al tractament en el domicili de l’assegurat o </w:t>
      </w:r>
      <w:proofErr w:type="spellStart"/>
      <w:r w:rsidRPr="00DF6E89">
        <w:rPr>
          <w:rFonts w:cs="Arial"/>
        </w:rPr>
        <w:t>coassegurat</w:t>
      </w:r>
      <w:proofErr w:type="spellEnd"/>
      <w:r w:rsidRPr="00DF6E89">
        <w:rPr>
          <w:rFonts w:cs="Arial"/>
        </w:rPr>
        <w:t>.</w:t>
      </w:r>
    </w:p>
    <w:p w14:paraId="73E619EB"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Mitjans auxiliars relacionats amb el tractament hospitalari: Són reemborsables les despeses dels mitjans auxiliars destinats a pal·liar o compensar directament les minusvàlues físiques, tals com marcapassos, peces ortopèdiques o pròtesi (excloent pròtesi dentals):</w:t>
      </w:r>
    </w:p>
    <w:p w14:paraId="5D7D375E" w14:textId="77777777" w:rsidR="00DF6E89" w:rsidRPr="00DF6E89" w:rsidRDefault="00DF6E89" w:rsidP="00DF6E89">
      <w:pPr>
        <w:spacing w:after="120" w:line="240" w:lineRule="auto"/>
        <w:ind w:left="1080" w:right="-1"/>
        <w:rPr>
          <w:rFonts w:cs="Arial"/>
        </w:rPr>
      </w:pPr>
      <w:r w:rsidRPr="00DF6E89">
        <w:rPr>
          <w:rFonts w:cs="Arial"/>
        </w:rPr>
        <w:t>Els mateixos han de ser adaptats durant l’estància hospitalària i romandre en el cos o junt al mateix. Les despeses derivades de la reparació dels mitjans auxiliars són reemborsables dins del marc de les normes citades anteriorment.</w:t>
      </w:r>
    </w:p>
    <w:p w14:paraId="27C1F9AD"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Prestacions mèdiques en cas d’embaràs i part i prestacions d’una llevadora  en l’hospital, a excepció de les revisions mèdiques preventives durant l’embaràs.</w:t>
      </w:r>
    </w:p>
    <w:p w14:paraId="5794243C"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Part ambulatori: Es dona un part ambulatori quan el naixement té lloc en una casa o quan la partera és   donada d’alta a l’hospital, de la unitat de parts o d’una instal·lació similar entre 2 i 24 hores després del part. S’abonarà la indemnització total per part de cada recent nascut al presentar el certificat de naixement. 500 euros per cada nou nat.</w:t>
      </w:r>
    </w:p>
    <w:p w14:paraId="693EE916"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Tractament de medul·les òssia i d’òrgans, relacionats amb un tractament hospitalari: En cas de transplantament de medul·la òssia o altres òrgans (per exemple: cor, ronyons, fetge, pàncrees), s’assumeixen les despeses reemborsables tant del malalt com del donant. En aquest aspecte es reemborsaran les despeses que sorgeixin al donant, les despeses de transport de l’òrgan al pacient i les despeses del possible ingrés del donat. No obstant, no són reemborsables les despeses per a la cerca d’un òrgan o d’un donant apropiat.</w:t>
      </w:r>
    </w:p>
    <w:p w14:paraId="2D80E249"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Psicoteràpia hospitalària: Reemborsament de les despeses quan el tractament es realitzi per un psiquiatra, psicoterapeuta o un especialista format en el camp de la psiquiatria, psicoteràpia o psicoanàlisis, amb autorització de la companyia i prèvia al començament del tractament.</w:t>
      </w:r>
    </w:p>
    <w:p w14:paraId="4475D692"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 xml:space="preserve">Allotjament d’ un dels pares durant el tractament hospitalari dels  fills: Reemborsament de les despeses addicionals derivades de l’allotjament d’un dels pares durant el tractament hospitalari de nens de fins a 18 anys d’ edat, sempre i quan aquest tractament hagi estat prescrit per un metge. </w:t>
      </w:r>
    </w:p>
    <w:p w14:paraId="77B586E3"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 xml:space="preserve">Assistència sanitària en el domicili i ajuda domèstica: reembossament de  les despeses  de l’assistència domiciliaria pel malalt y de l’ajuda domèstica, sempre y quan aquestes hagin estat prescrites per un metge y dutes a terme per part de personal sanitari adequat i format com assistent sanitari, amb  una durada màxima de 14 dies i com substitució a una estada hospitalària prescrita per un metge o de cara a la reducció de la seva durada. L’assistència al malalt en el domicili  es complementària al tractament mèdic i és reemborsable per separat en relació al mateix.   </w:t>
      </w:r>
    </w:p>
    <w:p w14:paraId="0A04A93B"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 xml:space="preserve">Tractament mèdic de fins a dos mesos abans a una hospitalització o fins a  sis mesos posteriors a l’operació:  reembossament de les despeses  per prestacions mèdiques, medicaments, embenats i Fisioteràpia, </w:t>
      </w:r>
      <w:r w:rsidRPr="00DF6E89">
        <w:rPr>
          <w:rFonts w:cs="Arial"/>
        </w:rPr>
        <w:lastRenderedPageBreak/>
        <w:t xml:space="preserve">sempre que es demostri la relació directa amb una hospitalització. No seran reemborsades les despeses de revisions preventives durant l’embaràs.   </w:t>
      </w:r>
    </w:p>
    <w:p w14:paraId="6FDCEC29"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Tractament de rehabilitació després d’una estada hospitalària: Seran reemborsables únicament les despeses per tractament de rehabilitació post-hospitalàries que responguin a la continuació d’un tractament hospitalari necessari a nivell mèdic (per exemple: després d’operacions de Bypass, infarts de miocardi, transplantament d’òrgans, així com operacions d’ossos grans o articulacions), sempre que abans la companyia hagi emès una autorització per escrit. El tractament de rehabilitació haurà d’iniciar-se en el termini de dues setmanes des de la data de la baixa de l’hospital. No estan assegurats els tractament de relaxació ni les estades en centres de relaxació, balnearis, sanatoris i residències de descans o residència de cures.</w:t>
      </w:r>
    </w:p>
    <w:p w14:paraId="095CD5C9"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 xml:space="preserve">Despeses de tractaments ambulatoris continu de determinades malalties greus: Si a continuació d’una estada hospitalària per la qual s’hagin concedit prestacions hospitalàries és necessari un tractament mèdic ambulatori relacionat amb aquesta, la companyia es farà càrrec de les despeses dels tractaments ambulatoris necessaris a nivell mèdic, per a les següents malalties: SIDA, Alzheimer, malaltia de </w:t>
      </w:r>
      <w:proofErr w:type="spellStart"/>
      <w:r w:rsidRPr="00DF6E89">
        <w:rPr>
          <w:rFonts w:cs="Arial"/>
        </w:rPr>
        <w:t>Crohn</w:t>
      </w:r>
      <w:proofErr w:type="spellEnd"/>
      <w:r w:rsidRPr="00DF6E89">
        <w:rPr>
          <w:rFonts w:cs="Arial"/>
        </w:rPr>
        <w:t xml:space="preserve">, càncer, (inclosos leucèmia, </w:t>
      </w:r>
      <w:proofErr w:type="spellStart"/>
      <w:r w:rsidRPr="00DF6E89">
        <w:rPr>
          <w:rFonts w:cs="Arial"/>
        </w:rPr>
        <w:t>Hodgkin</w:t>
      </w:r>
      <w:proofErr w:type="spellEnd"/>
      <w:r w:rsidRPr="00DF6E89">
        <w:rPr>
          <w:rFonts w:cs="Arial"/>
        </w:rPr>
        <w:t xml:space="preserve">, Melanoma maligno, encara que no altres tipus de càncer de pell), diabetis </w:t>
      </w:r>
      <w:proofErr w:type="spellStart"/>
      <w:r w:rsidRPr="00DF6E89">
        <w:rPr>
          <w:rFonts w:cs="Arial"/>
        </w:rPr>
        <w:t>mellitus</w:t>
      </w:r>
      <w:proofErr w:type="spellEnd"/>
      <w:r w:rsidRPr="00DF6E89">
        <w:rPr>
          <w:rFonts w:cs="Arial"/>
        </w:rPr>
        <w:t>, encefalitis, meningitis, carboncle, mucoviscidosis, deficiència crònica de ronyó amb necessitat de diàlisis, còlera, diftèria, hepatitis A i B, malària, tètanus, tuberculosi, tifus/paratifus.</w:t>
      </w:r>
    </w:p>
    <w:p w14:paraId="49824148" w14:textId="77777777" w:rsidR="00DF6E89" w:rsidRPr="00DF6E89" w:rsidRDefault="00DF6E89" w:rsidP="00DF6E89">
      <w:pPr>
        <w:numPr>
          <w:ilvl w:val="0"/>
          <w:numId w:val="42"/>
        </w:numPr>
        <w:spacing w:after="120" w:line="240" w:lineRule="auto"/>
        <w:ind w:right="-1"/>
        <w:contextualSpacing/>
        <w:rPr>
          <w:rFonts w:cs="Arial"/>
        </w:rPr>
      </w:pPr>
      <w:r w:rsidRPr="00DF6E89">
        <w:rPr>
          <w:rFonts w:cs="Arial"/>
        </w:rPr>
        <w:t>Tractament ambulatori:</w:t>
      </w:r>
    </w:p>
    <w:p w14:paraId="250F4904"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En prestacions mèdiques: Són reemborsables les despeses, en el marc d’un tractament mèdic ambulatori, corresponen a les mesures mèdiques necessàries, per l’examen, diagnòstic i teràpia, També són reemborsables les despeses de patologia, radiologia i tomografia computeritzada, així com la quimioteràpia i altres prestacions mèdiques oncològiques (per exemple en cas de càncer). Tanmateix són reemborsables les vacunes preventives i les mesures de profilaxis recomanades per la comissió permanent de vacunació de l’institut nacional del país corresponent.</w:t>
      </w:r>
    </w:p>
    <w:p w14:paraId="5670DA78"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Acupuntura, homeopatia, osteopatia i quiropràctica: Assumir les despeses reemborsables si els tractament citats s’efectuessin per metges o altres terapeutes que puguin demostrar una formació adequada y reconeguda oficialment en el país en el qual tindrà lloc el tractament i que estiguin autoritzades per exercir en aquest país. Per exemple:  A Alemanya els homeòpates ho serien en virtut de la llei alemanya de homeopatia. Els medicaments i embenats receptats per aquest metges o terapeutes també són reemborsables.</w:t>
      </w:r>
    </w:p>
    <w:p w14:paraId="427A1A64"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Prestacions del logopeda: En cas d’alteracions de la veu o de la parla assumir les despeses reemborsables de les teràpies prescrites pels metges i consistents en exercicis, sempre que siguin realitzades per un metge o logopeda.</w:t>
      </w:r>
    </w:p>
    <w:p w14:paraId="61533E46"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 xml:space="preserve">Psicoteràpia ambulatòria: Condició prèvia pel pagament per l’asseguradora és que el tractament sigui efectuat per un psiquiatra, psicoteràpia o un especialista format en el camp de la psiquiatria, </w:t>
      </w:r>
      <w:proofErr w:type="spellStart"/>
      <w:r w:rsidRPr="00DF6E89">
        <w:rPr>
          <w:rFonts w:cs="Arial"/>
        </w:rPr>
        <w:t>psicoterapia</w:t>
      </w:r>
      <w:proofErr w:type="spellEnd"/>
      <w:r w:rsidRPr="00DF6E89">
        <w:rPr>
          <w:rFonts w:cs="Arial"/>
        </w:rPr>
        <w:t xml:space="preserve"> o psicoanàlisis. Per psicoteràpia ambulatòria només es </w:t>
      </w:r>
      <w:r w:rsidRPr="00DF6E89">
        <w:rPr>
          <w:rFonts w:cs="Arial"/>
        </w:rPr>
        <w:lastRenderedPageBreak/>
        <w:t xml:space="preserve">cobreix  la prestació sempre i quan la companyia hagués  estès abans del començament del tractament una autorització per escrit. </w:t>
      </w:r>
    </w:p>
    <w:p w14:paraId="5188FC5D"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Medicaments i embenatges: Els medicaments i embenatges han de ser prescrits per una metge/Odontòleg o un terapeuta reconegut oficialment,  a més a més, es compraran els medicaments a una farmàcia o un altre punt de venta autoritzat. Els aliments, els suplements vitamínics, les aigües minerals, els cosmètics i els productes d’higiene i neteja personal, així com les sals de bany no es consideraran medicaments.</w:t>
      </w:r>
    </w:p>
    <w:p w14:paraId="0F465C12"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 xml:space="preserve">Fisioteràpia: Són prestacions </w:t>
      </w:r>
      <w:proofErr w:type="spellStart"/>
      <w:r w:rsidRPr="00DF6E89">
        <w:rPr>
          <w:rFonts w:cs="Arial"/>
        </w:rPr>
        <w:t>físico</w:t>
      </w:r>
      <w:proofErr w:type="spellEnd"/>
      <w:r w:rsidRPr="00DF6E89">
        <w:rPr>
          <w:rFonts w:cs="Arial"/>
        </w:rPr>
        <w:t xml:space="preserve">-mèdiques (inhalacions, gimnàstica de rehabilitació i exercicis físics, massatges, mascaretes, hidroteràpia y banys mèdics, tractament de fred y calor, electroteràpia i teràpia amb llum),sempre que siguin dutes a terme per un metge a la seva pròpia consulta o per una terapeuta, que disposi  d’un diploma homologat a nivell nacional per a una professió d’assistència mèdica. Aquesta prescripció s’haurà d’expedir amb anterioritat al començament del tractament i influir el diagnòstic, tipus i nombre de mesures a prendre.  No es consideraran fisioteràpia altres prestacions, com per exemple banys termals, saunes i similars, així com les despeses addicionals pel tractament en el domicili de l’ assegurat o </w:t>
      </w:r>
      <w:proofErr w:type="spellStart"/>
      <w:r w:rsidRPr="00DF6E89">
        <w:rPr>
          <w:rFonts w:cs="Arial"/>
        </w:rPr>
        <w:t>coassegurat</w:t>
      </w:r>
      <w:proofErr w:type="spellEnd"/>
      <w:r w:rsidRPr="00DF6E89">
        <w:rPr>
          <w:rFonts w:cs="Arial"/>
        </w:rPr>
        <w:t xml:space="preserve">.      </w:t>
      </w:r>
    </w:p>
    <w:p w14:paraId="1946E1AD"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Mitjans auxiliars: Són reemborsables les despeses de peces substitutòries del cos, així  com els mitjans auxiliars ortopèdics i altres que serveixin per prevenir, atenuar directament o compensar impediments físics. Els mitjans auxiliars hauran de ser prescrits per un metge i no podran considerar-se objectes d’ús general.</w:t>
      </w:r>
    </w:p>
    <w:p w14:paraId="4F4C7A18" w14:textId="77777777" w:rsidR="00DF6E89" w:rsidRPr="00DF6E89" w:rsidRDefault="00DF6E89" w:rsidP="00DF6E89">
      <w:pPr>
        <w:spacing w:after="120" w:line="240" w:lineRule="auto"/>
        <w:ind w:left="1440" w:right="-1"/>
        <w:contextualSpacing/>
        <w:rPr>
          <w:rFonts w:cs="Arial"/>
        </w:rPr>
      </w:pPr>
      <w:r w:rsidRPr="00DF6E89">
        <w:rPr>
          <w:rFonts w:cs="Arial"/>
        </w:rPr>
        <w:t xml:space="preserve">Es consideraran mitjans auxiliars relacionats amb un tractament ambulatori: medis visuals (es a dir, muntures y vidres d’ulleres, així com lents de contacte), embenaments, braguers, plantilles per la correcció del peu, aparells per a caminar, aparell auditius, mitjons de compressió, tauletes de correcció, membres artificials/ pròtesis ( a excepció de pròtesis dentals), safates per estar estirat o assegut, aparells ortopèdics pel tors/tronc, el braç o les cames, així com aparells de veu (laringe electrònica). </w:t>
      </w:r>
    </w:p>
    <w:p w14:paraId="43F4D92A" w14:textId="77777777" w:rsidR="00DF6E89" w:rsidRPr="00DF6E89" w:rsidRDefault="00DF6E89" w:rsidP="00DF6E89">
      <w:pPr>
        <w:spacing w:after="120" w:line="240" w:lineRule="auto"/>
        <w:ind w:left="1440" w:right="-1"/>
        <w:contextualSpacing/>
        <w:rPr>
          <w:rFonts w:cs="Arial"/>
        </w:rPr>
      </w:pPr>
      <w:r w:rsidRPr="00DF6E89">
        <w:rPr>
          <w:rFonts w:cs="Arial"/>
        </w:rPr>
        <w:t>Els següents mitjans només són reemborsables prèvia autorització  de la companyia anterior a la prestació: cadires de rodes, aparells de vigilància del cor y de l’ aparell respiratori, vàlvules d’infusió, aparells d’inhalació, concentradors d’oxigen i monitors de vigilància per a bebès. Altres mitjans no es consideraran mitjans auxiliars.</w:t>
      </w:r>
    </w:p>
    <w:p w14:paraId="233BF00F" w14:textId="77777777" w:rsidR="00DF6E89" w:rsidRPr="00DF6E89" w:rsidRDefault="00DF6E89" w:rsidP="00DF6E89">
      <w:pPr>
        <w:numPr>
          <w:ilvl w:val="0"/>
          <w:numId w:val="42"/>
        </w:numPr>
        <w:spacing w:after="120" w:line="240" w:lineRule="auto"/>
        <w:ind w:right="-1"/>
        <w:contextualSpacing/>
        <w:rPr>
          <w:rFonts w:cs="Arial"/>
        </w:rPr>
      </w:pPr>
      <w:r w:rsidRPr="00DF6E89">
        <w:rPr>
          <w:rFonts w:cs="Arial"/>
        </w:rPr>
        <w:t xml:space="preserve">Recàrrec </w:t>
      </w:r>
      <w:proofErr w:type="spellStart"/>
      <w:r w:rsidRPr="00DF6E89">
        <w:rPr>
          <w:rFonts w:cs="Arial"/>
        </w:rPr>
        <w:t>facturable</w:t>
      </w:r>
      <w:proofErr w:type="spellEnd"/>
      <w:r w:rsidRPr="00DF6E89">
        <w:rPr>
          <w:rFonts w:cs="Arial"/>
        </w:rPr>
        <w:t xml:space="preserve"> a part en cas d’allotjament en habitacions dobles o individuals.</w:t>
      </w:r>
    </w:p>
    <w:p w14:paraId="4D753415" w14:textId="77777777" w:rsidR="00DF6E89" w:rsidRPr="00DF6E89" w:rsidRDefault="00DF6E89" w:rsidP="00DF6E89">
      <w:pPr>
        <w:numPr>
          <w:ilvl w:val="0"/>
          <w:numId w:val="42"/>
        </w:numPr>
        <w:spacing w:after="120" w:line="240" w:lineRule="auto"/>
        <w:ind w:right="-1"/>
        <w:contextualSpacing/>
        <w:rPr>
          <w:rFonts w:cs="Arial"/>
        </w:rPr>
      </w:pPr>
      <w:r w:rsidRPr="00DF6E89">
        <w:rPr>
          <w:rFonts w:cs="Arial"/>
        </w:rPr>
        <w:t xml:space="preserve">Prestacions mèdiques inclòs diagnòstic, teràpia, raig X i tomografia computeritzada, relacionades amb un tractament </w:t>
      </w:r>
      <w:proofErr w:type="spellStart"/>
      <w:r w:rsidRPr="00DF6E89">
        <w:rPr>
          <w:rFonts w:cs="Arial"/>
        </w:rPr>
        <w:t>hospitalàri</w:t>
      </w:r>
      <w:proofErr w:type="spellEnd"/>
      <w:r w:rsidRPr="00DF6E89">
        <w:rPr>
          <w:rFonts w:cs="Arial"/>
        </w:rPr>
        <w:t>.</w:t>
      </w:r>
    </w:p>
    <w:p w14:paraId="245BF228" w14:textId="77777777" w:rsidR="00DF6E89" w:rsidRPr="00DF6E89" w:rsidRDefault="00DF6E89" w:rsidP="00DF6E89">
      <w:pPr>
        <w:numPr>
          <w:ilvl w:val="0"/>
          <w:numId w:val="42"/>
        </w:numPr>
        <w:spacing w:after="120" w:line="240" w:lineRule="auto"/>
        <w:ind w:right="-1"/>
        <w:contextualSpacing/>
        <w:rPr>
          <w:rFonts w:cs="Arial"/>
        </w:rPr>
      </w:pPr>
      <w:r w:rsidRPr="00DF6E89">
        <w:rPr>
          <w:rFonts w:cs="Arial"/>
        </w:rPr>
        <w:t xml:space="preserve">Assistència al malalt per ordre mèdica realitzada per personal sanitari i relacionada amb un tractament hospitalari </w:t>
      </w:r>
    </w:p>
    <w:p w14:paraId="7665AAEA" w14:textId="77777777" w:rsidR="00DF6E89" w:rsidRPr="00DF6E89" w:rsidRDefault="00DF6E89" w:rsidP="00DF6E89">
      <w:pPr>
        <w:numPr>
          <w:ilvl w:val="0"/>
          <w:numId w:val="42"/>
        </w:numPr>
        <w:spacing w:after="120" w:line="240" w:lineRule="auto"/>
        <w:ind w:right="-1"/>
        <w:contextualSpacing/>
        <w:rPr>
          <w:rFonts w:cs="Arial"/>
        </w:rPr>
      </w:pPr>
      <w:r w:rsidRPr="00DF6E89">
        <w:rPr>
          <w:rFonts w:cs="Arial"/>
        </w:rPr>
        <w:t>Tractament dental</w:t>
      </w:r>
    </w:p>
    <w:p w14:paraId="355AD0AA"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 xml:space="preserve">Revisió mèdica preventiva per al diagnòstic de malalties dentals, bucals i maxil·lars. </w:t>
      </w:r>
    </w:p>
    <w:p w14:paraId="7803D4C2" w14:textId="77777777" w:rsidR="00DF6E89" w:rsidRPr="00DF6E89" w:rsidRDefault="00DF6E89" w:rsidP="00DF6E89">
      <w:pPr>
        <w:numPr>
          <w:ilvl w:val="1"/>
          <w:numId w:val="42"/>
        </w:numPr>
        <w:spacing w:after="120" w:line="240" w:lineRule="auto"/>
        <w:ind w:right="-1"/>
        <w:contextualSpacing/>
        <w:rPr>
          <w:rFonts w:cs="Arial"/>
        </w:rPr>
      </w:pPr>
      <w:r w:rsidRPr="00DF6E89">
        <w:rPr>
          <w:rFonts w:cs="Arial"/>
        </w:rPr>
        <w:t>Tractament dental:</w:t>
      </w:r>
    </w:p>
    <w:p w14:paraId="46060FDC" w14:textId="77777777" w:rsidR="00DF6E89" w:rsidRPr="00DF6E89" w:rsidRDefault="00DF6E89" w:rsidP="00DF6E89">
      <w:pPr>
        <w:numPr>
          <w:ilvl w:val="2"/>
          <w:numId w:val="42"/>
        </w:numPr>
        <w:spacing w:after="120" w:line="240" w:lineRule="auto"/>
        <w:ind w:right="-1"/>
        <w:contextualSpacing/>
        <w:rPr>
          <w:rFonts w:cs="Arial"/>
        </w:rPr>
      </w:pPr>
      <w:r w:rsidRPr="00DF6E89">
        <w:rPr>
          <w:rFonts w:cs="Arial"/>
        </w:rPr>
        <w:t>Totes les prestacions dentals generals</w:t>
      </w:r>
    </w:p>
    <w:p w14:paraId="719B4EA6" w14:textId="77777777" w:rsidR="00DF6E89" w:rsidRPr="00DF6E89" w:rsidRDefault="00DF6E89" w:rsidP="00DF6E89">
      <w:pPr>
        <w:numPr>
          <w:ilvl w:val="2"/>
          <w:numId w:val="42"/>
        </w:numPr>
        <w:spacing w:after="120" w:line="240" w:lineRule="auto"/>
        <w:ind w:right="-1"/>
        <w:contextualSpacing/>
        <w:rPr>
          <w:rFonts w:cs="Arial"/>
        </w:rPr>
      </w:pPr>
      <w:r w:rsidRPr="00DF6E89">
        <w:rPr>
          <w:rFonts w:cs="Arial"/>
        </w:rPr>
        <w:t>Prestacions de conservació, com per exemple empastaments tot i que no les corones</w:t>
      </w:r>
    </w:p>
    <w:p w14:paraId="6E252D70" w14:textId="77777777" w:rsidR="00DF6E89" w:rsidRPr="00DF6E89" w:rsidRDefault="00DF6E89" w:rsidP="00DF6E89">
      <w:pPr>
        <w:numPr>
          <w:ilvl w:val="2"/>
          <w:numId w:val="42"/>
        </w:numPr>
        <w:spacing w:after="120" w:line="240" w:lineRule="auto"/>
        <w:ind w:right="-1"/>
        <w:contextualSpacing/>
        <w:rPr>
          <w:rFonts w:cs="Arial"/>
        </w:rPr>
      </w:pPr>
      <w:r w:rsidRPr="00DF6E89">
        <w:rPr>
          <w:rFonts w:cs="Arial"/>
        </w:rPr>
        <w:t>Prestacions quirúrgiques</w:t>
      </w:r>
    </w:p>
    <w:p w14:paraId="234D1AB3" w14:textId="77777777" w:rsidR="00DF6E89" w:rsidRPr="00DF6E89" w:rsidRDefault="00DF6E89" w:rsidP="00DF6E89">
      <w:pPr>
        <w:numPr>
          <w:ilvl w:val="2"/>
          <w:numId w:val="42"/>
        </w:numPr>
        <w:spacing w:after="120" w:line="240" w:lineRule="auto"/>
        <w:ind w:right="-1"/>
        <w:contextualSpacing/>
        <w:rPr>
          <w:rFonts w:cs="Arial"/>
        </w:rPr>
      </w:pPr>
      <w:r w:rsidRPr="00DF6E89">
        <w:rPr>
          <w:rFonts w:cs="Arial"/>
        </w:rPr>
        <w:lastRenderedPageBreak/>
        <w:t xml:space="preserve">Prestacions en cas de malalties de la membrana pituïtària de la boca i del </w:t>
      </w:r>
      <w:proofErr w:type="spellStart"/>
      <w:r w:rsidRPr="00DF6E89">
        <w:rPr>
          <w:rFonts w:cs="Arial"/>
        </w:rPr>
        <w:t>paradoncio</w:t>
      </w:r>
      <w:proofErr w:type="spellEnd"/>
      <w:r w:rsidRPr="00DF6E89">
        <w:rPr>
          <w:rFonts w:cs="Arial"/>
        </w:rPr>
        <w:t>.</w:t>
      </w:r>
    </w:p>
    <w:p w14:paraId="600605FD" w14:textId="77777777" w:rsidR="00DF6E89" w:rsidRPr="00DF6E89" w:rsidRDefault="00DF6E89" w:rsidP="00DF6E89">
      <w:pPr>
        <w:numPr>
          <w:ilvl w:val="2"/>
          <w:numId w:val="42"/>
        </w:numPr>
        <w:spacing w:after="120" w:line="240" w:lineRule="auto"/>
        <w:ind w:right="-1"/>
        <w:contextualSpacing/>
        <w:rPr>
          <w:rFonts w:cs="Arial"/>
        </w:rPr>
      </w:pPr>
      <w:r w:rsidRPr="00DF6E89">
        <w:rPr>
          <w:rFonts w:cs="Arial"/>
        </w:rPr>
        <w:t>Elaboració d’un pla terapèutic i de despeses</w:t>
      </w:r>
    </w:p>
    <w:p w14:paraId="6220A741" w14:textId="77777777" w:rsidR="00DF6E89" w:rsidRPr="00DF6E89" w:rsidRDefault="00DF6E89" w:rsidP="00DF6E89">
      <w:pPr>
        <w:spacing w:after="120" w:line="240" w:lineRule="auto"/>
        <w:ind w:left="142" w:right="-1"/>
        <w:rPr>
          <w:rFonts w:cs="Arial"/>
        </w:rPr>
      </w:pPr>
      <w:r w:rsidRPr="00DF6E89">
        <w:rPr>
          <w:rFonts w:cs="Arial"/>
        </w:rPr>
        <w:t xml:space="preserve">En cas de intervencions amplies de pròtesi dental o de reestructuració, així com d’ortodòncia, es presentarà, abans de l’inici del tractament, un pla terapèutic i de despeses del metge o de l’Odontòleg. A continuació es rebrà una notificació sobre l’import dels reemborsaments de les seves prestacions. </w:t>
      </w:r>
    </w:p>
    <w:p w14:paraId="19BD5B7B" w14:textId="77777777" w:rsidR="00DF6E89" w:rsidRPr="00DF6E89" w:rsidRDefault="00DF6E89" w:rsidP="00DF6E89">
      <w:pPr>
        <w:keepNext/>
        <w:keepLines/>
        <w:numPr>
          <w:ilvl w:val="0"/>
          <w:numId w:val="15"/>
        </w:numPr>
        <w:tabs>
          <w:tab w:val="num" w:pos="360"/>
        </w:tabs>
        <w:spacing w:before="480" w:after="120" w:line="240" w:lineRule="auto"/>
        <w:ind w:left="0" w:right="-1"/>
        <w:outlineLvl w:val="0"/>
        <w:rPr>
          <w:rFonts w:eastAsia="Calibri" w:cstheme="majorBidi"/>
          <w:b/>
          <w:bCs/>
          <w:caps/>
          <w:u w:val="single"/>
          <w:lang w:eastAsia="ca-ES"/>
        </w:rPr>
      </w:pPr>
      <w:r w:rsidRPr="00DF6E89">
        <w:rPr>
          <w:rFonts w:eastAsia="Calibri" w:cstheme="majorBidi"/>
          <w:b/>
          <w:bCs/>
          <w:caps/>
          <w:u w:val="single"/>
          <w:lang w:eastAsia="ca-ES"/>
        </w:rPr>
        <w:t xml:space="preserve">Riscos exclosos </w:t>
      </w:r>
    </w:p>
    <w:p w14:paraId="106B429F" w14:textId="77777777" w:rsidR="00DF6E89" w:rsidRPr="00DF6E89" w:rsidRDefault="00DF6E89" w:rsidP="00DF6E89">
      <w:pPr>
        <w:spacing w:after="120" w:line="240" w:lineRule="auto"/>
        <w:ind w:left="720" w:right="-1"/>
        <w:contextualSpacing/>
        <w:rPr>
          <w:rFonts w:cs="Arial"/>
          <w:u w:val="single"/>
        </w:rPr>
      </w:pPr>
    </w:p>
    <w:p w14:paraId="7DE7856E" w14:textId="77777777" w:rsidR="00DF6E89" w:rsidRPr="00DF6E89" w:rsidRDefault="00DF6E89" w:rsidP="00DF6E89">
      <w:pPr>
        <w:numPr>
          <w:ilvl w:val="0"/>
          <w:numId w:val="43"/>
        </w:numPr>
        <w:spacing w:after="120" w:line="240" w:lineRule="auto"/>
        <w:ind w:right="-1"/>
        <w:contextualSpacing/>
        <w:rPr>
          <w:rFonts w:cs="Arial"/>
        </w:rPr>
      </w:pPr>
      <w:r w:rsidRPr="00DF6E89">
        <w:rPr>
          <w:rFonts w:cs="Arial"/>
        </w:rPr>
        <w:t xml:space="preserve">Malalties preexistents. Les malalties preexistents són aquelles malalties, dolències, conseqüències d’accidents i altres molèsties de salut ja conegudes per l’assegurat o </w:t>
      </w:r>
      <w:proofErr w:type="spellStart"/>
      <w:r w:rsidRPr="00DF6E89">
        <w:rPr>
          <w:rFonts w:cs="Arial"/>
        </w:rPr>
        <w:t>coassegurat</w:t>
      </w:r>
      <w:proofErr w:type="spellEnd"/>
      <w:r w:rsidRPr="00DF6E89">
        <w:rPr>
          <w:rFonts w:cs="Arial"/>
        </w:rPr>
        <w:t xml:space="preserve"> a la data d’ efecte de la cobertura de l’assegurança –independentment que l’assegurat o </w:t>
      </w:r>
      <w:proofErr w:type="spellStart"/>
      <w:r w:rsidRPr="00DF6E89">
        <w:rPr>
          <w:rFonts w:cs="Arial"/>
        </w:rPr>
        <w:t>coassegurat</w:t>
      </w:r>
      <w:proofErr w:type="spellEnd"/>
      <w:r w:rsidRPr="00DF6E89">
        <w:rPr>
          <w:rFonts w:cs="Arial"/>
        </w:rPr>
        <w:t xml:space="preserve"> hagi estat tractat o assessorat per un metge o odontòleg en els 24 mesos anteriors al seu ingrés en l’assegurança col·lectiva. Tan mateix, tampoc hi ha obligació de la prestació en cas de malalties que apareguin durant els primers 24 mesos des del començament de la cobertura de l’assegurança i que mantingui una relació causal amb molèsties de salut aparegudes abans del començament de l’assegurança.</w:t>
      </w:r>
    </w:p>
    <w:p w14:paraId="35F6CB97" w14:textId="77777777" w:rsidR="00DF6E89" w:rsidRPr="00DF6E89" w:rsidRDefault="00DF6E89" w:rsidP="00DF6E89">
      <w:pPr>
        <w:numPr>
          <w:ilvl w:val="0"/>
          <w:numId w:val="43"/>
        </w:numPr>
        <w:spacing w:after="120" w:line="240" w:lineRule="auto"/>
        <w:ind w:right="-1"/>
        <w:contextualSpacing/>
        <w:rPr>
          <w:rFonts w:cs="Arial"/>
        </w:rPr>
      </w:pPr>
      <w:r w:rsidRPr="00DF6E89">
        <w:rPr>
          <w:rFonts w:cs="Arial"/>
        </w:rPr>
        <w:t xml:space="preserve">Embaràs, interrupció de l’embaràs, part, sobrepart i les conseqüències. No seran reemborsades les despeses derivades d’un embaràs de l’assegurada o </w:t>
      </w:r>
      <w:proofErr w:type="spellStart"/>
      <w:r w:rsidRPr="00DF6E89">
        <w:rPr>
          <w:rFonts w:cs="Arial"/>
        </w:rPr>
        <w:t>coassegurada</w:t>
      </w:r>
      <w:proofErr w:type="spellEnd"/>
      <w:r w:rsidRPr="00DF6E89">
        <w:rPr>
          <w:rFonts w:cs="Arial"/>
        </w:rPr>
        <w:t xml:space="preserve"> ja tenint-ne coneixement  a la data de efecte de la cobertura de l’assegurança, així com les despeses d’interrupció de l’embaràs, part, sobrepart i les conseqüències relacionades amb aquest embaràs.  No obstant sí està cobert  el tractament en cas de complicacions imprevistes i agudes que poguessin presentar-se-li a l’assegurada o </w:t>
      </w:r>
      <w:proofErr w:type="spellStart"/>
      <w:r w:rsidRPr="00DF6E89">
        <w:rPr>
          <w:rFonts w:cs="Arial"/>
        </w:rPr>
        <w:t>coassegurada</w:t>
      </w:r>
      <w:proofErr w:type="spellEnd"/>
      <w:r w:rsidRPr="00DF6E89">
        <w:rPr>
          <w:rFonts w:cs="Arial"/>
        </w:rPr>
        <w:t xml:space="preserve">, inclosos els parts prematurs abans de finalitzar la 32a setmana de gestació, així com els avortaments involuntaris. També estarà cobert el tractament mèdic necessari que fos necessari per part prematur del recent nascut.   </w:t>
      </w:r>
    </w:p>
    <w:p w14:paraId="57ED38CB" w14:textId="77777777" w:rsidR="00DF6E89" w:rsidRPr="00DF6E89" w:rsidRDefault="00DF6E89" w:rsidP="00DF6E89">
      <w:pPr>
        <w:numPr>
          <w:ilvl w:val="0"/>
          <w:numId w:val="44"/>
        </w:numPr>
        <w:spacing w:after="120" w:line="240" w:lineRule="auto"/>
        <w:ind w:left="709" w:right="-1" w:hanging="207"/>
        <w:contextualSpacing/>
        <w:rPr>
          <w:rFonts w:cs="Arial"/>
        </w:rPr>
      </w:pPr>
      <w:r w:rsidRPr="00DF6E89">
        <w:rPr>
          <w:rFonts w:cs="Arial"/>
        </w:rPr>
        <w:t>Guerres, conflictes interns, contaminació nuclear o química, així com successos similars. Aquí incloem les malalties i les seves conseqüències, així com les conseqüències d’accidents i morts causades per guerres o conflictes interns o que siguin reconeguts oficialment com danys del servei militar, així com danys causats per contaminació nuclear o química sempre que no les recollim expressament al contracte.</w:t>
      </w:r>
    </w:p>
    <w:p w14:paraId="42A8B4E3" w14:textId="77777777" w:rsidR="00DF6E89" w:rsidRPr="00DF6E89" w:rsidRDefault="00DF6E89" w:rsidP="00DF6E89">
      <w:pPr>
        <w:numPr>
          <w:ilvl w:val="0"/>
          <w:numId w:val="44"/>
        </w:numPr>
        <w:spacing w:after="120" w:line="240" w:lineRule="auto"/>
        <w:ind w:left="709" w:right="-1" w:hanging="207"/>
        <w:contextualSpacing/>
        <w:rPr>
          <w:rFonts w:cs="Arial"/>
        </w:rPr>
      </w:pPr>
      <w:r w:rsidRPr="00DF6E89">
        <w:rPr>
          <w:rFonts w:cs="Arial"/>
        </w:rPr>
        <w:t>Malalties i accidents basats en dol incloses les seves conseqüències. Es considerarà que una malaltia o accident ha sigut provocat quan el que actua sigui conscient d’algunes de les conseqüències del seu acte i accepti el possible resultat.</w:t>
      </w:r>
    </w:p>
    <w:p w14:paraId="5D304CF1" w14:textId="77777777" w:rsidR="00DF6E89" w:rsidRPr="00DF6E89" w:rsidRDefault="00DF6E89" w:rsidP="00DF6E89">
      <w:pPr>
        <w:numPr>
          <w:ilvl w:val="0"/>
          <w:numId w:val="44"/>
        </w:numPr>
        <w:spacing w:after="120" w:line="240" w:lineRule="auto"/>
        <w:ind w:left="709" w:right="-1" w:hanging="207"/>
        <w:contextualSpacing/>
        <w:rPr>
          <w:rFonts w:cs="Arial"/>
        </w:rPr>
      </w:pPr>
      <w:r w:rsidRPr="00DF6E89">
        <w:rPr>
          <w:rFonts w:cs="Arial"/>
        </w:rPr>
        <w:t>Mesures de desintoxicació, incloses cures de desintoxicació.  No s’inclouen a la cobertura de l’assegurança las cures de desintoxicació en cas de consum de drogues i d’alcohol.</w:t>
      </w:r>
    </w:p>
    <w:p w14:paraId="2104A9A5" w14:textId="77777777" w:rsidR="00DF6E89" w:rsidRPr="00DF6E89" w:rsidRDefault="00DF6E89" w:rsidP="00DF6E89">
      <w:pPr>
        <w:numPr>
          <w:ilvl w:val="0"/>
          <w:numId w:val="44"/>
        </w:numPr>
        <w:spacing w:after="120" w:line="240" w:lineRule="auto"/>
        <w:ind w:left="709" w:right="-1" w:hanging="207"/>
        <w:contextualSpacing/>
        <w:rPr>
          <w:rFonts w:cs="Arial"/>
        </w:rPr>
      </w:pPr>
      <w:r w:rsidRPr="00DF6E89">
        <w:rPr>
          <w:rFonts w:cs="Arial"/>
        </w:rPr>
        <w:t xml:space="preserve">En cas que un tractament o alguna altra mesura per la qual s’acordin prestacions sigui superior a la mitjana necessària des d’un punt de vista mèdic o en el suposat que l’import reclamat no fou raonable, es podran reduir les seves prestacions fins a un import raonable. </w:t>
      </w:r>
    </w:p>
    <w:p w14:paraId="4AECEE97" w14:textId="77777777" w:rsidR="00DF6E89" w:rsidRPr="00DF6E89" w:rsidRDefault="00DF6E89" w:rsidP="00DF6E89">
      <w:pPr>
        <w:numPr>
          <w:ilvl w:val="0"/>
          <w:numId w:val="44"/>
        </w:numPr>
        <w:spacing w:after="120" w:line="240" w:lineRule="auto"/>
        <w:ind w:left="709" w:right="-1" w:hanging="207"/>
        <w:contextualSpacing/>
        <w:rPr>
          <w:rFonts w:cs="Arial"/>
        </w:rPr>
      </w:pPr>
      <w:r w:rsidRPr="00DF6E89">
        <w:rPr>
          <w:rFonts w:cs="Arial"/>
        </w:rPr>
        <w:t xml:space="preserve">En cas que existeix també un dret a prestacions derivades d’una assegurança pública, d’una assegurança d’accident pública o privada o d’una assegurança pública de pensions, d’assistència mèdica legal o d’assistència legal en accident </w:t>
      </w:r>
      <w:r w:rsidRPr="00DF6E89">
        <w:rPr>
          <w:rFonts w:cs="Arial"/>
        </w:rPr>
        <w:lastRenderedPageBreak/>
        <w:t xml:space="preserve">o a prestacions d’altres institucions/prestadors, només tindran l’obligació d’assumir les despeses que, tot i les prestacions anteriors, segueixin sent necessàries.  </w:t>
      </w:r>
    </w:p>
    <w:p w14:paraId="7E89F3EA" w14:textId="77777777" w:rsidR="00DF6E89" w:rsidRPr="00DF6E89" w:rsidRDefault="00DF6E89" w:rsidP="00DF6E89">
      <w:pPr>
        <w:numPr>
          <w:ilvl w:val="0"/>
          <w:numId w:val="44"/>
        </w:numPr>
        <w:spacing w:after="120" w:line="240" w:lineRule="auto"/>
        <w:ind w:left="709" w:right="-1" w:hanging="207"/>
        <w:contextualSpacing/>
        <w:rPr>
          <w:rFonts w:cs="Arial"/>
        </w:rPr>
      </w:pPr>
      <w:r w:rsidRPr="00DF6E89">
        <w:rPr>
          <w:rFonts w:cs="Arial"/>
        </w:rPr>
        <w:t>Epidèmies declarades oficialment.</w:t>
      </w:r>
    </w:p>
    <w:p w14:paraId="0D5F48C7" w14:textId="77777777" w:rsidR="00DF6E89" w:rsidRPr="00DF6E89" w:rsidRDefault="00DF6E89" w:rsidP="00DF6E89">
      <w:pPr>
        <w:keepNext/>
        <w:keepLines/>
        <w:numPr>
          <w:ilvl w:val="0"/>
          <w:numId w:val="15"/>
        </w:numPr>
        <w:tabs>
          <w:tab w:val="num" w:pos="360"/>
        </w:tabs>
        <w:spacing w:before="480" w:after="120" w:line="240" w:lineRule="auto"/>
        <w:ind w:left="0" w:right="-1"/>
        <w:outlineLvl w:val="0"/>
        <w:rPr>
          <w:rFonts w:eastAsia="Calibri" w:cstheme="majorBidi"/>
          <w:b/>
          <w:bCs/>
          <w:caps/>
          <w:u w:val="single"/>
          <w:lang w:eastAsia="ca-ES"/>
        </w:rPr>
      </w:pPr>
      <w:r w:rsidRPr="00DF6E89">
        <w:rPr>
          <w:rFonts w:eastAsia="Calibri" w:cstheme="majorBidi"/>
          <w:b/>
          <w:bCs/>
          <w:caps/>
          <w:u w:val="single"/>
          <w:lang w:eastAsia="ca-ES"/>
        </w:rPr>
        <w:t>Condicions d’adhesió</w:t>
      </w:r>
    </w:p>
    <w:p w14:paraId="1B77BC02" w14:textId="77777777" w:rsidR="00DF6E89" w:rsidRPr="00DF6E89" w:rsidRDefault="00DF6E89" w:rsidP="00DF6E89">
      <w:pPr>
        <w:spacing w:after="120" w:line="240" w:lineRule="auto"/>
        <w:ind w:right="-1"/>
        <w:rPr>
          <w:rFonts w:cs="Arial"/>
        </w:rPr>
      </w:pPr>
      <w:r w:rsidRPr="00DF6E89">
        <w:rPr>
          <w:rFonts w:cs="Arial"/>
        </w:rPr>
        <w:t>Qüestionari de salut de la companyia per cada assegurat per a la valoració de l’asseguradora.</w:t>
      </w:r>
    </w:p>
    <w:p w14:paraId="5B7457AA" w14:textId="77777777" w:rsidR="00DF6E89" w:rsidRPr="00DF6E89" w:rsidRDefault="00DF6E89" w:rsidP="00DF6E89">
      <w:pPr>
        <w:keepNext/>
        <w:keepLines/>
        <w:numPr>
          <w:ilvl w:val="0"/>
          <w:numId w:val="15"/>
        </w:numPr>
        <w:tabs>
          <w:tab w:val="num" w:pos="360"/>
        </w:tabs>
        <w:spacing w:before="480" w:after="120" w:line="240" w:lineRule="auto"/>
        <w:ind w:left="0" w:right="-1"/>
        <w:outlineLvl w:val="0"/>
        <w:rPr>
          <w:rFonts w:eastAsia="Calibri" w:cstheme="majorBidi"/>
          <w:b/>
          <w:bCs/>
          <w:caps/>
          <w:u w:val="single"/>
          <w:lang w:eastAsia="ca-ES"/>
        </w:rPr>
      </w:pPr>
      <w:r w:rsidRPr="00DF6E89">
        <w:rPr>
          <w:rFonts w:eastAsia="Calibri" w:cstheme="majorBidi"/>
          <w:b/>
          <w:bCs/>
          <w:caps/>
          <w:u w:val="single"/>
          <w:lang w:eastAsia="ca-ES"/>
        </w:rPr>
        <w:t>Gestió de la pòlissa</w:t>
      </w:r>
    </w:p>
    <w:p w14:paraId="195404C7" w14:textId="77777777" w:rsidR="00DF6E89" w:rsidRPr="00DF6E89" w:rsidRDefault="00DF6E89" w:rsidP="00DF6E89">
      <w:pPr>
        <w:numPr>
          <w:ilvl w:val="0"/>
          <w:numId w:val="46"/>
        </w:numPr>
        <w:spacing w:after="120" w:line="240" w:lineRule="auto"/>
        <w:ind w:right="-1"/>
        <w:contextualSpacing/>
        <w:rPr>
          <w:rFonts w:cs="Arial"/>
        </w:rPr>
      </w:pPr>
      <w:r w:rsidRPr="00DF6E89">
        <w:rPr>
          <w:rFonts w:cs="Arial"/>
        </w:rPr>
        <w:t>L’assegurador adjudicatari facilitarà a l’ACCD, en els primers trenta dies d’efecte de la pòlissa o de la seva renovació, la documentació següent (preferiblement en català):</w:t>
      </w:r>
    </w:p>
    <w:p w14:paraId="47480EF9" w14:textId="77777777" w:rsidR="00DF6E89" w:rsidRPr="00DF6E89" w:rsidRDefault="00DF6E89" w:rsidP="00DF6E89">
      <w:pPr>
        <w:numPr>
          <w:ilvl w:val="1"/>
          <w:numId w:val="46"/>
        </w:numPr>
        <w:spacing w:after="120" w:line="240" w:lineRule="auto"/>
        <w:ind w:right="-1"/>
        <w:contextualSpacing/>
        <w:rPr>
          <w:rFonts w:cs="Arial"/>
        </w:rPr>
      </w:pPr>
      <w:r w:rsidRPr="00DF6E89">
        <w:rPr>
          <w:rFonts w:cs="Arial"/>
        </w:rPr>
        <w:t>Pòlissa d’assegurances.</w:t>
      </w:r>
    </w:p>
    <w:p w14:paraId="327347A4" w14:textId="77777777" w:rsidR="00DF6E89" w:rsidRPr="00DF6E89" w:rsidRDefault="00DF6E89" w:rsidP="00DF6E89">
      <w:pPr>
        <w:numPr>
          <w:ilvl w:val="1"/>
          <w:numId w:val="46"/>
        </w:numPr>
        <w:spacing w:after="120" w:line="240" w:lineRule="auto"/>
        <w:ind w:right="-1"/>
        <w:contextualSpacing/>
        <w:rPr>
          <w:rFonts w:cs="Arial"/>
        </w:rPr>
      </w:pPr>
      <w:r w:rsidRPr="00DF6E89">
        <w:rPr>
          <w:rFonts w:cs="Arial"/>
        </w:rPr>
        <w:t>El/s telèfon/s d’assistència que posarà a disposició dels assegurats, a fi i efecte de garantir les prestacions en cas de sinistre.</w:t>
      </w:r>
    </w:p>
    <w:p w14:paraId="0B90289C" w14:textId="77777777" w:rsidR="00DF6E89" w:rsidRPr="00DF6E89" w:rsidRDefault="00DF6E89" w:rsidP="00DF6E89">
      <w:pPr>
        <w:numPr>
          <w:ilvl w:val="1"/>
          <w:numId w:val="46"/>
        </w:numPr>
        <w:spacing w:after="120" w:line="240" w:lineRule="auto"/>
        <w:ind w:right="-1"/>
        <w:contextualSpacing/>
        <w:rPr>
          <w:rFonts w:cs="Arial"/>
        </w:rPr>
      </w:pPr>
      <w:r w:rsidRPr="00DF6E89">
        <w:rPr>
          <w:rFonts w:cs="Arial"/>
        </w:rPr>
        <w:t>qualsevol altra documentació que sigui necessària.</w:t>
      </w:r>
    </w:p>
    <w:p w14:paraId="3472ADD5" w14:textId="77777777" w:rsidR="00DF6E89" w:rsidRPr="00DF6E89" w:rsidRDefault="00DF6E89" w:rsidP="00DF6E89">
      <w:pPr>
        <w:numPr>
          <w:ilvl w:val="0"/>
          <w:numId w:val="46"/>
        </w:numPr>
        <w:spacing w:after="120" w:line="240" w:lineRule="auto"/>
        <w:ind w:right="-1"/>
        <w:contextualSpacing/>
        <w:rPr>
          <w:rFonts w:cs="Arial"/>
        </w:rPr>
      </w:pPr>
      <w:r w:rsidRPr="00DF6E89">
        <w:rPr>
          <w:rFonts w:cs="Arial"/>
        </w:rPr>
        <w:t>L’entitat adjudicatària, col·laborarà amb les Comissions de seguiment de sinistres pendents i facilitarà obligatòriament la informació de sinistralitat següent:</w:t>
      </w:r>
    </w:p>
    <w:p w14:paraId="2E8390F5" w14:textId="77777777" w:rsidR="00DF6E89" w:rsidRPr="00DF6E89" w:rsidRDefault="00DF6E89" w:rsidP="00DF6E89">
      <w:pPr>
        <w:numPr>
          <w:ilvl w:val="1"/>
          <w:numId w:val="46"/>
        </w:numPr>
        <w:spacing w:after="120" w:line="240" w:lineRule="auto"/>
        <w:ind w:right="-1"/>
        <w:contextualSpacing/>
        <w:rPr>
          <w:rFonts w:cs="Arial"/>
        </w:rPr>
      </w:pPr>
      <w:r w:rsidRPr="00DF6E89">
        <w:rPr>
          <w:rFonts w:cs="Arial"/>
        </w:rPr>
        <w:t>Número de referència del sinistre.</w:t>
      </w:r>
    </w:p>
    <w:p w14:paraId="085CD2E9" w14:textId="77777777" w:rsidR="00DF6E89" w:rsidRPr="00DF6E89" w:rsidRDefault="00DF6E89" w:rsidP="00DF6E89">
      <w:pPr>
        <w:numPr>
          <w:ilvl w:val="1"/>
          <w:numId w:val="46"/>
        </w:numPr>
        <w:spacing w:after="120" w:line="240" w:lineRule="auto"/>
        <w:ind w:right="-1"/>
        <w:contextualSpacing/>
        <w:rPr>
          <w:rFonts w:cs="Arial"/>
        </w:rPr>
      </w:pPr>
      <w:r w:rsidRPr="00DF6E89">
        <w:rPr>
          <w:rFonts w:cs="Arial"/>
        </w:rPr>
        <w:t>Dades de l’assegurat.</w:t>
      </w:r>
    </w:p>
    <w:p w14:paraId="6C13E831" w14:textId="77777777" w:rsidR="00DF6E89" w:rsidRPr="00DF6E89" w:rsidRDefault="00DF6E89" w:rsidP="00DF6E89">
      <w:pPr>
        <w:numPr>
          <w:ilvl w:val="1"/>
          <w:numId w:val="46"/>
        </w:numPr>
        <w:spacing w:after="120" w:line="240" w:lineRule="auto"/>
        <w:ind w:right="-1"/>
        <w:contextualSpacing/>
        <w:rPr>
          <w:rFonts w:cs="Arial"/>
        </w:rPr>
      </w:pPr>
      <w:r w:rsidRPr="00DF6E89">
        <w:rPr>
          <w:rFonts w:cs="Arial"/>
        </w:rPr>
        <w:t>Data d’ocurrència.</w:t>
      </w:r>
    </w:p>
    <w:p w14:paraId="52BF9ECE" w14:textId="77777777" w:rsidR="00DF6E89" w:rsidRPr="00DF6E89" w:rsidRDefault="00DF6E89" w:rsidP="00DF6E89">
      <w:pPr>
        <w:numPr>
          <w:ilvl w:val="1"/>
          <w:numId w:val="46"/>
        </w:numPr>
        <w:spacing w:after="120" w:line="240" w:lineRule="auto"/>
        <w:ind w:right="-1"/>
        <w:contextualSpacing/>
        <w:rPr>
          <w:rFonts w:cs="Arial"/>
        </w:rPr>
      </w:pPr>
      <w:r w:rsidRPr="00DF6E89">
        <w:rPr>
          <w:rFonts w:cs="Arial"/>
        </w:rPr>
        <w:t>Data de declaració.</w:t>
      </w:r>
    </w:p>
    <w:p w14:paraId="1C3C1A2F" w14:textId="77777777" w:rsidR="00DF6E89" w:rsidRPr="00DF6E89" w:rsidRDefault="00DF6E89" w:rsidP="00DF6E89">
      <w:pPr>
        <w:numPr>
          <w:ilvl w:val="1"/>
          <w:numId w:val="46"/>
        </w:numPr>
        <w:spacing w:after="120" w:line="240" w:lineRule="auto"/>
        <w:ind w:right="-1"/>
        <w:contextualSpacing/>
        <w:rPr>
          <w:rFonts w:cs="Arial"/>
        </w:rPr>
      </w:pPr>
      <w:r w:rsidRPr="00DF6E89">
        <w:rPr>
          <w:rFonts w:cs="Arial"/>
        </w:rPr>
        <w:t>Situació de sinistre.</w:t>
      </w:r>
    </w:p>
    <w:p w14:paraId="48C52C47" w14:textId="77777777" w:rsidR="00DF6E89" w:rsidRPr="00DF6E89" w:rsidRDefault="00DF6E89" w:rsidP="00DF6E89">
      <w:pPr>
        <w:numPr>
          <w:ilvl w:val="1"/>
          <w:numId w:val="46"/>
        </w:numPr>
        <w:spacing w:after="120" w:line="240" w:lineRule="auto"/>
        <w:ind w:right="-1"/>
        <w:contextualSpacing/>
        <w:rPr>
          <w:rFonts w:cs="Arial"/>
        </w:rPr>
      </w:pPr>
      <w:r w:rsidRPr="00DF6E89">
        <w:rPr>
          <w:rFonts w:cs="Arial"/>
        </w:rPr>
        <w:t>Concepte de la garantia indemnitzada.</w:t>
      </w:r>
    </w:p>
    <w:p w14:paraId="4F408A44" w14:textId="77777777" w:rsidR="00DF6E89" w:rsidRPr="00DF6E89" w:rsidRDefault="00DF6E89" w:rsidP="00DF6E89">
      <w:pPr>
        <w:numPr>
          <w:ilvl w:val="1"/>
          <w:numId w:val="46"/>
        </w:numPr>
        <w:spacing w:after="120" w:line="240" w:lineRule="auto"/>
        <w:ind w:right="-1"/>
        <w:contextualSpacing/>
        <w:rPr>
          <w:rFonts w:cs="Arial"/>
        </w:rPr>
      </w:pPr>
      <w:r w:rsidRPr="00DF6E89">
        <w:rPr>
          <w:rFonts w:cs="Arial"/>
        </w:rPr>
        <w:t>Import indemnitzat si és el cas</w:t>
      </w:r>
    </w:p>
    <w:p w14:paraId="7A0530CF" w14:textId="77777777" w:rsidR="00DF6E89" w:rsidRPr="00DF6E89" w:rsidRDefault="00DF6E89" w:rsidP="00DF6E89">
      <w:pPr>
        <w:numPr>
          <w:ilvl w:val="1"/>
          <w:numId w:val="46"/>
        </w:numPr>
        <w:spacing w:after="120" w:line="240" w:lineRule="auto"/>
        <w:ind w:right="-1"/>
        <w:contextualSpacing/>
        <w:rPr>
          <w:rFonts w:cs="Arial"/>
        </w:rPr>
      </w:pPr>
      <w:r w:rsidRPr="00DF6E89">
        <w:rPr>
          <w:rFonts w:cs="Arial"/>
        </w:rPr>
        <w:t>Data del pagament.</w:t>
      </w:r>
    </w:p>
    <w:p w14:paraId="342E7ACC" w14:textId="77777777" w:rsidR="00DF6E89" w:rsidRPr="00DF6E89" w:rsidRDefault="00DF6E89" w:rsidP="00DF6E89">
      <w:pPr>
        <w:numPr>
          <w:ilvl w:val="1"/>
          <w:numId w:val="46"/>
        </w:numPr>
        <w:spacing w:after="120" w:line="240" w:lineRule="auto"/>
        <w:ind w:right="-1"/>
        <w:contextualSpacing/>
        <w:rPr>
          <w:rFonts w:cs="Arial"/>
        </w:rPr>
      </w:pPr>
      <w:r w:rsidRPr="00DF6E89">
        <w:rPr>
          <w:rFonts w:cs="Arial"/>
        </w:rPr>
        <w:t>Tractament dades de Salut (alta protecció LOPD)</w:t>
      </w:r>
    </w:p>
    <w:p w14:paraId="7629B8DA" w14:textId="77777777" w:rsidR="00DF6E89" w:rsidRPr="00DF6E89" w:rsidRDefault="00DF6E89" w:rsidP="00DF6E89">
      <w:pPr>
        <w:keepNext/>
        <w:keepLines/>
        <w:numPr>
          <w:ilvl w:val="0"/>
          <w:numId w:val="15"/>
        </w:numPr>
        <w:tabs>
          <w:tab w:val="num" w:pos="360"/>
        </w:tabs>
        <w:spacing w:before="480" w:after="120" w:line="240" w:lineRule="auto"/>
        <w:ind w:left="0" w:right="-1"/>
        <w:outlineLvl w:val="0"/>
        <w:rPr>
          <w:rFonts w:eastAsia="Calibri" w:cstheme="majorBidi"/>
          <w:b/>
          <w:bCs/>
          <w:caps/>
          <w:u w:val="single"/>
          <w:lang w:eastAsia="ca-ES"/>
        </w:rPr>
      </w:pPr>
      <w:r w:rsidRPr="00DF6E89">
        <w:rPr>
          <w:rFonts w:eastAsia="Calibri" w:cstheme="majorBidi"/>
          <w:b/>
          <w:bCs/>
          <w:caps/>
          <w:u w:val="single"/>
          <w:lang w:eastAsia="ca-ES"/>
        </w:rPr>
        <w:t>Àmbit territorial</w:t>
      </w:r>
    </w:p>
    <w:p w14:paraId="39A56DBE" w14:textId="77777777" w:rsidR="00DF6E89" w:rsidRPr="00DF6E89" w:rsidRDefault="00DF6E89" w:rsidP="00DF6E89">
      <w:pPr>
        <w:spacing w:after="120" w:line="240" w:lineRule="auto"/>
        <w:ind w:right="-1"/>
        <w:rPr>
          <w:rFonts w:cs="Arial"/>
        </w:rPr>
      </w:pPr>
      <w:r w:rsidRPr="00DF6E89">
        <w:rPr>
          <w:rFonts w:cs="Arial"/>
        </w:rPr>
        <w:t>Tot el món sense EEUU</w:t>
      </w:r>
    </w:p>
    <w:p w14:paraId="1A6FF741" w14:textId="77777777" w:rsidR="00DF6E89" w:rsidRPr="00DF6E89" w:rsidRDefault="00DF6E89" w:rsidP="00DF6E89">
      <w:pPr>
        <w:spacing w:line="240" w:lineRule="auto"/>
        <w:ind w:right="-1"/>
      </w:pPr>
    </w:p>
    <w:p w14:paraId="7CA0458A" w14:textId="7C849286" w:rsidR="00DF6E89" w:rsidRDefault="00DF6E89" w:rsidP="004B5C7D">
      <w:pPr>
        <w:spacing w:after="0" w:line="240" w:lineRule="auto"/>
      </w:pPr>
    </w:p>
    <w:p w14:paraId="04F62BC6" w14:textId="52D361D0" w:rsidR="00DF6E89" w:rsidRDefault="00DF6E89" w:rsidP="004B5C7D">
      <w:pPr>
        <w:spacing w:after="0" w:line="240" w:lineRule="auto"/>
      </w:pPr>
    </w:p>
    <w:p w14:paraId="125C4FE4" w14:textId="57722696" w:rsidR="00DF6E89" w:rsidRDefault="00DF6E89" w:rsidP="004B5C7D">
      <w:pPr>
        <w:spacing w:after="0" w:line="240" w:lineRule="auto"/>
      </w:pPr>
    </w:p>
    <w:p w14:paraId="513F1D3C" w14:textId="5DAD21FA" w:rsidR="00DF6E89" w:rsidRDefault="00DF6E89" w:rsidP="004B5C7D">
      <w:pPr>
        <w:spacing w:after="0" w:line="240" w:lineRule="auto"/>
      </w:pPr>
    </w:p>
    <w:p w14:paraId="55FD4C89" w14:textId="1F85402A" w:rsidR="00DF6E89" w:rsidRDefault="00DF6E89" w:rsidP="004B5C7D">
      <w:pPr>
        <w:spacing w:after="0" w:line="240" w:lineRule="auto"/>
      </w:pPr>
    </w:p>
    <w:p w14:paraId="55FB428E" w14:textId="3A949DB0" w:rsidR="00DF6E89" w:rsidRDefault="00DF6E89" w:rsidP="004B5C7D">
      <w:pPr>
        <w:spacing w:after="0" w:line="240" w:lineRule="auto"/>
      </w:pPr>
    </w:p>
    <w:p w14:paraId="727240C0" w14:textId="202A16B7" w:rsidR="00DF6E89" w:rsidRDefault="00DF6E89" w:rsidP="004B5C7D">
      <w:pPr>
        <w:spacing w:after="0" w:line="240" w:lineRule="auto"/>
      </w:pPr>
    </w:p>
    <w:p w14:paraId="09B62F32" w14:textId="01753602" w:rsidR="00DF6E89" w:rsidRDefault="00DF6E89" w:rsidP="004B5C7D">
      <w:pPr>
        <w:spacing w:after="0" w:line="240" w:lineRule="auto"/>
      </w:pPr>
    </w:p>
    <w:p w14:paraId="08A598F6" w14:textId="7FB074E0" w:rsidR="00DF6E89" w:rsidRDefault="00DF6E89" w:rsidP="004B5C7D">
      <w:pPr>
        <w:spacing w:after="0" w:line="240" w:lineRule="auto"/>
      </w:pPr>
    </w:p>
    <w:p w14:paraId="2F80A671" w14:textId="74AF08AA" w:rsidR="00DF6E89" w:rsidRDefault="00DF6E89" w:rsidP="004B5C7D">
      <w:pPr>
        <w:spacing w:after="0" w:line="240" w:lineRule="auto"/>
      </w:pPr>
    </w:p>
    <w:p w14:paraId="79EC5E83" w14:textId="7C91B4C3" w:rsidR="00DF6E89" w:rsidRDefault="00DF6E89" w:rsidP="004B5C7D">
      <w:pPr>
        <w:spacing w:after="0" w:line="240" w:lineRule="auto"/>
      </w:pPr>
    </w:p>
    <w:p w14:paraId="7CD09EB0" w14:textId="651DBD91" w:rsidR="00DF6E89" w:rsidRDefault="00DF6E89" w:rsidP="004B5C7D">
      <w:pPr>
        <w:spacing w:after="0" w:line="240" w:lineRule="auto"/>
      </w:pPr>
    </w:p>
    <w:p w14:paraId="40FE4D2D" w14:textId="3E57B256" w:rsidR="00DF6E89" w:rsidRDefault="00DF6E89" w:rsidP="004B5C7D">
      <w:pPr>
        <w:spacing w:after="0" w:line="240" w:lineRule="auto"/>
      </w:pPr>
    </w:p>
    <w:p w14:paraId="53D919B0" w14:textId="1AE86612" w:rsidR="00DF6E89" w:rsidRDefault="00DF6E89" w:rsidP="004B5C7D">
      <w:pPr>
        <w:spacing w:after="0" w:line="240" w:lineRule="auto"/>
      </w:pPr>
    </w:p>
    <w:p w14:paraId="640495FC" w14:textId="1A3D9DA7" w:rsidR="00DF6E89" w:rsidRPr="00DF6E89" w:rsidRDefault="00DF6E89" w:rsidP="00DF6E89">
      <w:pPr>
        <w:rPr>
          <w:rFonts w:cs="Arial"/>
          <w:b/>
          <w:u w:val="single"/>
        </w:rPr>
      </w:pPr>
      <w:r w:rsidRPr="009E2311">
        <w:rPr>
          <w:rFonts w:cs="Arial"/>
          <w:b/>
          <w:u w:val="single"/>
        </w:rPr>
        <w:lastRenderedPageBreak/>
        <w:t>LOT 6.  PLEC DE PRESCRIPCIONS TÈCNIQUES QUE REGEIX LA CONTRACTACIÓ D’ASSEGURANCES DE RESPONSABILITAT CIVIL I PATRIMONIAL DE L’AGÈNCIA CATALANA DE</w:t>
      </w:r>
      <w:r>
        <w:rPr>
          <w:rFonts w:cs="Arial"/>
          <w:b/>
          <w:u w:val="single"/>
        </w:rPr>
        <w:t xml:space="preserve"> COOPERACIÓ AL DESENVOLUPAMENT </w:t>
      </w:r>
    </w:p>
    <w:p w14:paraId="14E807D2" w14:textId="3E0DB713" w:rsidR="00DF6E89" w:rsidRPr="00DF6E89" w:rsidRDefault="00DF6E89" w:rsidP="00DF6E89">
      <w:pPr>
        <w:pStyle w:val="Ttol"/>
        <w:numPr>
          <w:ilvl w:val="0"/>
          <w:numId w:val="47"/>
        </w:numPr>
        <w:spacing w:before="240" w:beforeAutospacing="1" w:after="60" w:afterAutospacing="1" w:line="280" w:lineRule="exact"/>
        <w:ind w:left="360"/>
        <w:jc w:val="both"/>
        <w:outlineLvl w:val="0"/>
        <w:rPr>
          <w:rFonts w:cs="Arial"/>
          <w:bCs/>
          <w:kern w:val="28"/>
          <w:sz w:val="22"/>
          <w:szCs w:val="22"/>
          <w:u w:val="single"/>
          <w:lang w:eastAsia="es-ES"/>
        </w:rPr>
      </w:pPr>
      <w:bookmarkStart w:id="0" w:name="_Toc473547717"/>
      <w:bookmarkStart w:id="1" w:name="_Toc517777217"/>
      <w:r w:rsidRPr="009E2311">
        <w:rPr>
          <w:rFonts w:cs="Arial"/>
          <w:bCs/>
          <w:kern w:val="28"/>
          <w:sz w:val="22"/>
          <w:szCs w:val="22"/>
          <w:u w:val="single"/>
          <w:lang w:eastAsia="es-ES"/>
        </w:rPr>
        <w:t>DEFINICIONS</w:t>
      </w:r>
      <w:bookmarkEnd w:id="0"/>
      <w:bookmarkEnd w:id="1"/>
    </w:p>
    <w:p w14:paraId="79D364A8" w14:textId="7E29D0A1" w:rsidR="00DF6E89" w:rsidRPr="009E2311" w:rsidRDefault="00DF6E89" w:rsidP="00DF6E89">
      <w:pPr>
        <w:rPr>
          <w:rFonts w:cs="Arial"/>
        </w:rPr>
      </w:pPr>
      <w:r w:rsidRPr="009E2311">
        <w:rPr>
          <w:rFonts w:cs="Arial"/>
          <w:b/>
        </w:rPr>
        <w:t>Prenedor de l’assegurança:</w:t>
      </w:r>
      <w:r w:rsidRPr="009E2311">
        <w:rPr>
          <w:rFonts w:cs="Arial"/>
        </w:rPr>
        <w:t xml:space="preserve"> L’Agència Catalana de Cooperació al Desenvolupament (NIF: Q0801202C), en endavant l’ACCD.</w:t>
      </w:r>
    </w:p>
    <w:p w14:paraId="7392AD72" w14:textId="50C8C88C" w:rsidR="00DF6E89" w:rsidRPr="00DF6E89" w:rsidRDefault="00DF6E89" w:rsidP="00DF6E89">
      <w:pPr>
        <w:rPr>
          <w:rFonts w:cs="Arial"/>
          <w:bCs/>
        </w:rPr>
      </w:pPr>
      <w:r w:rsidRPr="009E2311">
        <w:rPr>
          <w:rFonts w:cs="Arial"/>
          <w:b/>
        </w:rPr>
        <w:t xml:space="preserve">Activitat Assegurada: </w:t>
      </w:r>
      <w:r w:rsidRPr="009E2311">
        <w:rPr>
          <w:rFonts w:cs="Arial"/>
          <w:bCs/>
        </w:rPr>
        <w:t xml:space="preserve">Executar i gestionar la política de cooperació al desenvolupament de la Generalitat seguint </w:t>
      </w:r>
      <w:r w:rsidRPr="009C1A5C">
        <w:rPr>
          <w:rFonts w:cs="Arial"/>
          <w:bCs/>
        </w:rPr>
        <w:t>les directrius establertes per l’òrgan competent en matèria de relacions exteriors de l’administració de la Generalitat. Gestionar els recursos econòmics i materials destinats a la cooperació al desenvolupament. Assessorar l’administració de la Generalitat sobre la planificació de la política catalana de cooperació al desenvolupament.</w:t>
      </w:r>
    </w:p>
    <w:p w14:paraId="0383BE38" w14:textId="0D1ECD57" w:rsidR="00DF6E89" w:rsidRPr="009C1A5C" w:rsidRDefault="00DF6E89" w:rsidP="00DF6E89">
      <w:pPr>
        <w:rPr>
          <w:rFonts w:cs="Arial"/>
        </w:rPr>
      </w:pPr>
      <w:r w:rsidRPr="009C1A5C">
        <w:rPr>
          <w:rFonts w:cs="Arial"/>
          <w:b/>
        </w:rPr>
        <w:t>Assegurat</w:t>
      </w:r>
      <w:r w:rsidRPr="009C1A5C">
        <w:rPr>
          <w:rFonts w:cs="Arial"/>
        </w:rPr>
        <w:t xml:space="preserve">: L’ACCD, els seus representants, els seus empleats i dependents en l’exercici de les seves funcions o de la seva activitat professional per compte d’aquells, així com qualsevol altre persona física que presti serveis per compte de l’ACCD. </w:t>
      </w:r>
    </w:p>
    <w:p w14:paraId="5D48D830" w14:textId="1FB59B52" w:rsidR="00DF6E89" w:rsidRPr="009C1A5C" w:rsidRDefault="00DF6E89" w:rsidP="00DF6E89">
      <w:pPr>
        <w:rPr>
          <w:rFonts w:cs="Arial"/>
        </w:rPr>
      </w:pPr>
      <w:r w:rsidRPr="009C1A5C">
        <w:rPr>
          <w:rFonts w:cs="Arial"/>
        </w:rPr>
        <w:t>A més tindran la consideració d’Assegurats:</w:t>
      </w:r>
    </w:p>
    <w:p w14:paraId="4E9AA033" w14:textId="77777777" w:rsidR="00DF6E89" w:rsidRPr="009E2311" w:rsidRDefault="00DF6E89" w:rsidP="00DF6E89">
      <w:pPr>
        <w:numPr>
          <w:ilvl w:val="0"/>
          <w:numId w:val="55"/>
        </w:numPr>
        <w:spacing w:after="0" w:line="240" w:lineRule="auto"/>
        <w:rPr>
          <w:rFonts w:cs="Arial"/>
        </w:rPr>
      </w:pPr>
      <w:r w:rsidRPr="009E2311">
        <w:rPr>
          <w:rFonts w:cs="Arial"/>
        </w:rPr>
        <w:t>L’ACCD en el desenvolupament de totes les seves tasques i serveis de les que n’és titular.</w:t>
      </w:r>
    </w:p>
    <w:p w14:paraId="1D009A8C" w14:textId="77777777" w:rsidR="00DF6E89" w:rsidRPr="009E2311" w:rsidRDefault="00DF6E89" w:rsidP="00DF6E89">
      <w:pPr>
        <w:numPr>
          <w:ilvl w:val="0"/>
          <w:numId w:val="55"/>
        </w:numPr>
        <w:spacing w:after="0" w:line="240" w:lineRule="auto"/>
        <w:rPr>
          <w:rFonts w:cs="Arial"/>
        </w:rPr>
      </w:pPr>
      <w:r w:rsidRPr="009E2311">
        <w:rPr>
          <w:rFonts w:cs="Arial"/>
        </w:rPr>
        <w:t>Els membres de l’ACCD en la seva actuació personal com a tals.</w:t>
      </w:r>
    </w:p>
    <w:p w14:paraId="3B35B46B" w14:textId="77777777" w:rsidR="00DF6E89" w:rsidRPr="009E2311" w:rsidRDefault="00DF6E89" w:rsidP="00DF6E89">
      <w:pPr>
        <w:numPr>
          <w:ilvl w:val="0"/>
          <w:numId w:val="55"/>
        </w:numPr>
        <w:spacing w:after="0" w:line="240" w:lineRule="auto"/>
        <w:rPr>
          <w:rFonts w:cs="Arial"/>
        </w:rPr>
      </w:pPr>
      <w:r w:rsidRPr="009E2311">
        <w:rPr>
          <w:rFonts w:cs="Arial"/>
        </w:rPr>
        <w:t>El personal titulat, en el desenvolupament de les tasques pròpies de la seva professió.</w:t>
      </w:r>
    </w:p>
    <w:p w14:paraId="16573242" w14:textId="77777777" w:rsidR="00DF6E89" w:rsidRPr="009E2311" w:rsidRDefault="00DF6E89" w:rsidP="00DF6E89">
      <w:pPr>
        <w:numPr>
          <w:ilvl w:val="0"/>
          <w:numId w:val="55"/>
        </w:numPr>
        <w:spacing w:after="0" w:line="240" w:lineRule="auto"/>
        <w:rPr>
          <w:rFonts w:cs="Arial"/>
        </w:rPr>
      </w:pPr>
      <w:r w:rsidRPr="009E2311">
        <w:rPr>
          <w:rFonts w:cs="Arial"/>
        </w:rPr>
        <w:t>La resta de personal laboral de l’ACCD</w:t>
      </w:r>
    </w:p>
    <w:p w14:paraId="2A2FC919" w14:textId="77777777" w:rsidR="00DF6E89" w:rsidRPr="009E2311" w:rsidRDefault="00DF6E89" w:rsidP="00DF6E89">
      <w:pPr>
        <w:numPr>
          <w:ilvl w:val="0"/>
          <w:numId w:val="55"/>
        </w:numPr>
        <w:spacing w:after="0" w:line="240" w:lineRule="auto"/>
        <w:rPr>
          <w:rFonts w:cs="Arial"/>
        </w:rPr>
      </w:pPr>
      <w:r w:rsidRPr="009E2311">
        <w:rPr>
          <w:rFonts w:cs="Arial"/>
        </w:rPr>
        <w:t>Quantes persones depenguin de l’ACCD en l’exercici d’una tasca encomanda per dites entitats amb independència de que existeixi o no vinculació laboral.</w:t>
      </w:r>
    </w:p>
    <w:p w14:paraId="064283A0" w14:textId="77777777" w:rsidR="00DF6E89" w:rsidRPr="009E2311" w:rsidRDefault="00DF6E89" w:rsidP="00DF6E89">
      <w:pPr>
        <w:numPr>
          <w:ilvl w:val="0"/>
          <w:numId w:val="55"/>
        </w:numPr>
        <w:spacing w:after="0" w:line="240" w:lineRule="auto"/>
        <w:rPr>
          <w:rFonts w:cs="Arial"/>
        </w:rPr>
      </w:pPr>
      <w:r w:rsidRPr="009E2311">
        <w:rPr>
          <w:rFonts w:cs="Arial"/>
        </w:rPr>
        <w:t>Les persones físiques que actuïn al servei de l’ACCD com a voluntaris, i aquelles altres com a conseqüència d’acords o convenis amb la universitat o altres centres docents, personal en comissió de serveis procedents d’altres administracions i les persones que desenvolupin tasques de substitució de la sanció pecuniària previstes a les ordenances municipals.</w:t>
      </w:r>
    </w:p>
    <w:p w14:paraId="40C045CD" w14:textId="77777777" w:rsidR="00DF6E89" w:rsidRPr="009E2311" w:rsidRDefault="00DF6E89" w:rsidP="00DF6E89">
      <w:pPr>
        <w:rPr>
          <w:rFonts w:cs="Arial"/>
        </w:rPr>
      </w:pPr>
    </w:p>
    <w:p w14:paraId="2B42978D" w14:textId="77777777" w:rsidR="00DF6E89" w:rsidRPr="009E2311" w:rsidRDefault="00DF6E89" w:rsidP="00DF6E89">
      <w:pPr>
        <w:rPr>
          <w:rFonts w:cs="Arial"/>
        </w:rPr>
      </w:pPr>
      <w:r w:rsidRPr="009E2311">
        <w:rPr>
          <w:rFonts w:cs="Arial"/>
          <w:b/>
        </w:rPr>
        <w:t xml:space="preserve">Tercers: </w:t>
      </w:r>
      <w:r w:rsidRPr="009E2311">
        <w:rPr>
          <w:rFonts w:cs="Arial"/>
        </w:rPr>
        <w:t>tenen la consideració de tercers, a efectes d’aquesta pòlissa, les persones físiques o jurídiques diferents del prenedor de l’assegurança i de l’assegurat. No obstant això, els assegurats tenen la consideració de tercer quan es tracta de danys causats entre assegurats en l’exercici de les seves funcions, segons està establert en el punt anterior.</w:t>
      </w:r>
      <w:r>
        <w:rPr>
          <w:rFonts w:cs="Arial"/>
        </w:rPr>
        <w:t xml:space="preserve"> Pel que fa a la Responsabilitat Civil Patronal, tindran la consideració de tercers tots aquells treballadors de l’ACCD segons la definició contemplada en l’apartat 3.RISCOS COBERTS d’aquest Plec.</w:t>
      </w:r>
    </w:p>
    <w:p w14:paraId="34BCBA0A" w14:textId="77777777" w:rsidR="00DF6E89" w:rsidRPr="009E2311" w:rsidRDefault="00DF6E89" w:rsidP="00DF6E89">
      <w:pPr>
        <w:rPr>
          <w:rFonts w:cs="Arial"/>
        </w:rPr>
      </w:pPr>
    </w:p>
    <w:p w14:paraId="1333BC55" w14:textId="56F56F1A" w:rsidR="00DF6E89" w:rsidRPr="009E2311" w:rsidRDefault="00DF6E89" w:rsidP="00DF6E89">
      <w:pPr>
        <w:rPr>
          <w:rFonts w:cs="Arial"/>
        </w:rPr>
      </w:pPr>
      <w:r w:rsidRPr="009E2311">
        <w:rPr>
          <w:rFonts w:cs="Arial"/>
          <w:b/>
        </w:rPr>
        <w:lastRenderedPageBreak/>
        <w:t>Sinistre:</w:t>
      </w:r>
      <w:r w:rsidRPr="009E2311">
        <w:rPr>
          <w:rFonts w:cs="Arial"/>
        </w:rPr>
        <w:t xml:space="preserve"> S’entén per sinistre la producció per acció o omissió d’un resultat danyós, que causi un perjudici efectiu, avaluable individual i econòmicament, respecte a una persona o grup de persones, i amb un nexe causal entre l’acció o omissió i el dany.</w:t>
      </w:r>
    </w:p>
    <w:p w14:paraId="43A4DDC2" w14:textId="1B95EF0D" w:rsidR="00DF6E89" w:rsidRPr="009E2311" w:rsidRDefault="00DF6E89" w:rsidP="00DF6E89">
      <w:pPr>
        <w:rPr>
          <w:rFonts w:cs="Arial"/>
        </w:rPr>
      </w:pPr>
      <w:r w:rsidRPr="009E2311">
        <w:rPr>
          <w:rFonts w:cs="Arial"/>
          <w:b/>
        </w:rPr>
        <w:t>Data del sinistre:</w:t>
      </w:r>
      <w:r w:rsidRPr="009E2311">
        <w:rPr>
          <w:rFonts w:cs="Arial"/>
        </w:rPr>
        <w:t xml:space="preserve"> es considera com a data del sinistre la data en que té lloc el fet generador de la primera manifestació del dany. </w:t>
      </w:r>
    </w:p>
    <w:p w14:paraId="6630360A" w14:textId="6697DD38" w:rsidR="00DF6E89" w:rsidRPr="009E2311" w:rsidRDefault="00DF6E89" w:rsidP="00DF6E89">
      <w:pPr>
        <w:rPr>
          <w:rFonts w:cs="Arial"/>
        </w:rPr>
      </w:pPr>
      <w:r w:rsidRPr="009E2311">
        <w:rPr>
          <w:rFonts w:cs="Arial"/>
        </w:rPr>
        <w:t>En cas de sinistre produït per l’anul·lació administrativa o judicial d’actes o disposicions administratives, es considera com a data del sinistre la de la notificació de la resolució administrativa, ferma, d’anul·lació de l’acte administratiu causant del perjudici o la de</w:t>
      </w:r>
      <w:r>
        <w:rPr>
          <w:rFonts w:cs="Arial"/>
        </w:rPr>
        <w:t xml:space="preserve"> la sentència judicial ferma.</w:t>
      </w:r>
    </w:p>
    <w:p w14:paraId="62960B7A" w14:textId="77777777" w:rsidR="00DF6E89" w:rsidRPr="009E2311" w:rsidRDefault="00DF6E89" w:rsidP="00DF6E89">
      <w:pPr>
        <w:rPr>
          <w:rFonts w:cs="Arial"/>
        </w:rPr>
      </w:pPr>
      <w:r w:rsidRPr="009E2311">
        <w:rPr>
          <w:rFonts w:cs="Arial"/>
          <w:b/>
          <w:bCs/>
        </w:rPr>
        <w:t>Danys:</w:t>
      </w:r>
      <w:r w:rsidRPr="009E2311">
        <w:rPr>
          <w:rFonts w:cs="Arial"/>
        </w:rPr>
        <w:t xml:space="preserve"> s’inclouen en aquest concepte els següents:</w:t>
      </w:r>
    </w:p>
    <w:p w14:paraId="31432C1A" w14:textId="77777777" w:rsidR="00DF6E89" w:rsidRPr="009E2311" w:rsidRDefault="00DF6E89" w:rsidP="00DF6E89">
      <w:pPr>
        <w:numPr>
          <w:ilvl w:val="0"/>
          <w:numId w:val="48"/>
        </w:numPr>
        <w:spacing w:after="0" w:line="240" w:lineRule="auto"/>
        <w:rPr>
          <w:rFonts w:cs="Arial"/>
        </w:rPr>
      </w:pPr>
      <w:r w:rsidRPr="009E2311">
        <w:rPr>
          <w:rFonts w:cs="Arial"/>
        </w:rPr>
        <w:t>Els danys corporals, en què s’inclou lesió, malaltia, danys psíquics i mort</w:t>
      </w:r>
    </w:p>
    <w:p w14:paraId="78FFA0AF" w14:textId="77777777" w:rsidR="00DF6E89" w:rsidRPr="009E2311" w:rsidRDefault="00DF6E89" w:rsidP="00DF6E89">
      <w:pPr>
        <w:numPr>
          <w:ilvl w:val="0"/>
          <w:numId w:val="48"/>
        </w:numPr>
        <w:spacing w:after="0" w:line="240" w:lineRule="auto"/>
        <w:rPr>
          <w:rFonts w:cs="Arial"/>
        </w:rPr>
      </w:pPr>
      <w:r w:rsidRPr="009E2311">
        <w:rPr>
          <w:rFonts w:cs="Arial"/>
        </w:rPr>
        <w:t>Els danys materials. Es consideren danys materials el menyscabament, deteriorament, destrucció, alteració, pèrdua i desaparició d’una cosa o substància, i també la lesió física ocasionada als animals.</w:t>
      </w:r>
    </w:p>
    <w:p w14:paraId="01C43F1B" w14:textId="77777777" w:rsidR="00DF6E89" w:rsidRPr="009E2311" w:rsidRDefault="00DF6E89" w:rsidP="00DF6E89">
      <w:pPr>
        <w:numPr>
          <w:ilvl w:val="0"/>
          <w:numId w:val="48"/>
        </w:numPr>
        <w:spacing w:after="0" w:line="240" w:lineRule="auto"/>
        <w:rPr>
          <w:rFonts w:cs="Arial"/>
        </w:rPr>
      </w:pPr>
      <w:r w:rsidRPr="009E2311">
        <w:rPr>
          <w:rFonts w:cs="Arial"/>
        </w:rPr>
        <w:t>Els perjudicis conseqüència d’un dany material i/o corporal previ cobert per la pòlissa</w:t>
      </w:r>
    </w:p>
    <w:p w14:paraId="60B5A714" w14:textId="77777777" w:rsidR="00DF6E89" w:rsidRPr="009E2311" w:rsidRDefault="00DF6E89" w:rsidP="00DF6E89">
      <w:pPr>
        <w:numPr>
          <w:ilvl w:val="0"/>
          <w:numId w:val="48"/>
        </w:numPr>
        <w:spacing w:after="0" w:line="240" w:lineRule="auto"/>
        <w:rPr>
          <w:rFonts w:cs="Arial"/>
        </w:rPr>
      </w:pPr>
      <w:r w:rsidRPr="009E2311">
        <w:rPr>
          <w:rFonts w:cs="Arial"/>
        </w:rPr>
        <w:t>Danys indirectes: Els demés perjudicis provinents d’un dany corporal o material emparat per la pòlissa, o perjudicis conseqüència del funcionament normal o anormal.</w:t>
      </w:r>
    </w:p>
    <w:p w14:paraId="33D793EB" w14:textId="77777777" w:rsidR="00DF6E89" w:rsidRPr="009E2311" w:rsidRDefault="00DF6E89" w:rsidP="00DF6E89">
      <w:pPr>
        <w:ind w:left="720"/>
        <w:rPr>
          <w:rFonts w:cs="Arial"/>
        </w:rPr>
      </w:pPr>
    </w:p>
    <w:p w14:paraId="70526D31" w14:textId="77777777" w:rsidR="00DF6E89" w:rsidRPr="009E2311" w:rsidRDefault="00DF6E89" w:rsidP="00DF6E89">
      <w:pPr>
        <w:rPr>
          <w:rFonts w:cs="Arial"/>
        </w:rPr>
      </w:pPr>
      <w:r w:rsidRPr="009E2311">
        <w:rPr>
          <w:rFonts w:cs="Arial"/>
          <w:b/>
        </w:rPr>
        <w:t>Pòlissa:</w:t>
      </w:r>
      <w:r w:rsidRPr="009E2311">
        <w:rPr>
          <w:rFonts w:cs="Arial"/>
        </w:rPr>
        <w:t xml:space="preserve"> el document que conté les condicions reguladores de l’assegurança. El plec de clàusules administratives particulars i aquest plec de prescripcions tècniques de responsabilitat patrimonial i civil que regeixen aquesta contractació, formen part de la pòlissa.</w:t>
      </w:r>
    </w:p>
    <w:p w14:paraId="2533F44D" w14:textId="77777777" w:rsidR="00DF6E89" w:rsidRPr="009E2311" w:rsidRDefault="00DF6E89" w:rsidP="00DF6E89">
      <w:pPr>
        <w:rPr>
          <w:rFonts w:cs="Arial"/>
        </w:rPr>
      </w:pPr>
      <w:r w:rsidRPr="009E2311">
        <w:rPr>
          <w:rFonts w:cs="Arial"/>
          <w:b/>
        </w:rPr>
        <w:t xml:space="preserve">Responsabilitat: </w:t>
      </w:r>
      <w:r w:rsidRPr="009E2311">
        <w:rPr>
          <w:rFonts w:cs="Arial"/>
        </w:rPr>
        <w:t>d’acord amb els termes i condicions establerts en aquest plec, la cobertura s’estén a:</w:t>
      </w:r>
    </w:p>
    <w:p w14:paraId="552FFF6B" w14:textId="77777777" w:rsidR="00DF6E89" w:rsidRPr="009E2311" w:rsidRDefault="00DF6E89" w:rsidP="00DF6E89">
      <w:pPr>
        <w:numPr>
          <w:ilvl w:val="0"/>
          <w:numId w:val="49"/>
        </w:numPr>
        <w:spacing w:after="0" w:line="240" w:lineRule="auto"/>
        <w:rPr>
          <w:rFonts w:cs="Arial"/>
        </w:rPr>
      </w:pPr>
      <w:r w:rsidRPr="009E2311">
        <w:rPr>
          <w:rFonts w:cs="Arial"/>
        </w:rPr>
        <w:t>Responsabilitat civil: derivada dels actes o omissions no dolosos que ocasionin danys a tercers, segons la regulació establerta al dret privat</w:t>
      </w:r>
    </w:p>
    <w:p w14:paraId="2D6696B8" w14:textId="77777777" w:rsidR="00DF6E89" w:rsidRPr="009E2311" w:rsidRDefault="00DF6E89" w:rsidP="00DF6E89">
      <w:pPr>
        <w:numPr>
          <w:ilvl w:val="0"/>
          <w:numId w:val="49"/>
        </w:numPr>
        <w:spacing w:after="0" w:line="240" w:lineRule="auto"/>
        <w:rPr>
          <w:rFonts w:cs="Arial"/>
        </w:rPr>
      </w:pPr>
      <w:r w:rsidRPr="009E2311">
        <w:rPr>
          <w:rFonts w:cs="Arial"/>
        </w:rPr>
        <w:t>Responsabilitat patrimonial de l’Administració pública: la que s’atribueix a l’Administració, segons la Llei 39/2015, d’1 d’octubre, de procediment administratiu comú de les administracions públiques i la Llei 40/2015, d’1 d’octubre de règim jurídic del Sector Públic.</w:t>
      </w:r>
    </w:p>
    <w:p w14:paraId="4544CBF4" w14:textId="06D12942" w:rsidR="00DF6E89" w:rsidRPr="009E2311" w:rsidRDefault="00DF6E89" w:rsidP="00DF6E89">
      <w:pPr>
        <w:ind w:left="720"/>
        <w:rPr>
          <w:rFonts w:cs="Arial"/>
        </w:rPr>
      </w:pPr>
      <w:r w:rsidRPr="009E2311">
        <w:rPr>
          <w:rFonts w:cs="Arial"/>
        </w:rPr>
        <w:t>És a dir, la que l’ordenament jurídic atribueix a l’Administració pels danys produïts a tercers, com a conseqüència del funcionament normal o anormal dels serveis públics, lleva</w:t>
      </w:r>
      <w:r>
        <w:rPr>
          <w:rFonts w:cs="Arial"/>
        </w:rPr>
        <w:t>t dels supòsits de força major.</w:t>
      </w:r>
    </w:p>
    <w:p w14:paraId="7B51262E" w14:textId="77777777" w:rsidR="00DF6E89" w:rsidRPr="009E2311" w:rsidRDefault="00DF6E89" w:rsidP="00DF6E89">
      <w:pPr>
        <w:rPr>
          <w:rFonts w:cs="Arial"/>
        </w:rPr>
      </w:pPr>
      <w:r w:rsidRPr="009E2311">
        <w:rPr>
          <w:rFonts w:cs="Arial"/>
        </w:rPr>
        <w:t xml:space="preserve">En qualsevol cas, el dany al·legat ha de ser efectiu, avaluable econòmicament i individualitzat en relació amb una persona o grup de persones. </w:t>
      </w:r>
    </w:p>
    <w:p w14:paraId="7332AB0B" w14:textId="43333636" w:rsidR="00DF6E89" w:rsidRDefault="00DF6E89" w:rsidP="00DF6E89">
      <w:pPr>
        <w:rPr>
          <w:rFonts w:cs="Arial"/>
        </w:rPr>
      </w:pPr>
    </w:p>
    <w:p w14:paraId="1EB39767" w14:textId="77777777" w:rsidR="00DF6E89" w:rsidRPr="009E2311" w:rsidRDefault="00DF6E89" w:rsidP="00DF6E89">
      <w:pPr>
        <w:rPr>
          <w:rFonts w:cs="Arial"/>
        </w:rPr>
      </w:pPr>
    </w:p>
    <w:p w14:paraId="0A7419E7" w14:textId="7A6C22A1" w:rsidR="00DF6E89" w:rsidRPr="00DF6E89" w:rsidRDefault="00DF6E89" w:rsidP="00DF6E89">
      <w:pPr>
        <w:pStyle w:val="Ttol"/>
        <w:numPr>
          <w:ilvl w:val="0"/>
          <w:numId w:val="47"/>
        </w:numPr>
        <w:spacing w:before="240" w:beforeAutospacing="1" w:after="60" w:afterAutospacing="1" w:line="280" w:lineRule="exact"/>
        <w:ind w:left="360"/>
        <w:jc w:val="both"/>
        <w:outlineLvl w:val="0"/>
        <w:rPr>
          <w:rFonts w:cs="Arial"/>
          <w:bCs/>
          <w:kern w:val="28"/>
          <w:sz w:val="22"/>
          <w:szCs w:val="22"/>
          <w:u w:val="single"/>
          <w:lang w:eastAsia="es-ES"/>
        </w:rPr>
      </w:pPr>
      <w:bookmarkStart w:id="2" w:name="_Toc517777218"/>
      <w:r w:rsidRPr="009E2311">
        <w:rPr>
          <w:rFonts w:cs="Arial"/>
          <w:bCs/>
          <w:kern w:val="28"/>
          <w:sz w:val="22"/>
          <w:szCs w:val="22"/>
          <w:u w:val="single"/>
          <w:lang w:eastAsia="es-ES"/>
        </w:rPr>
        <w:lastRenderedPageBreak/>
        <w:t>OBJECTE</w:t>
      </w:r>
      <w:bookmarkEnd w:id="2"/>
      <w:r w:rsidRPr="009E2311">
        <w:rPr>
          <w:rFonts w:cs="Arial"/>
          <w:bCs/>
          <w:kern w:val="28"/>
          <w:sz w:val="22"/>
          <w:szCs w:val="22"/>
          <w:u w:val="single"/>
          <w:lang w:eastAsia="es-ES"/>
        </w:rPr>
        <w:t xml:space="preserve"> DEL CONTRACTE</w:t>
      </w:r>
    </w:p>
    <w:p w14:paraId="11DE1A2A" w14:textId="58FAD22C" w:rsidR="00DF6E89" w:rsidRPr="009E2311" w:rsidRDefault="00DF6E89" w:rsidP="00DF6E89">
      <w:pPr>
        <w:rPr>
          <w:rFonts w:cs="Arial"/>
        </w:rPr>
      </w:pPr>
      <w:r w:rsidRPr="009E2311">
        <w:rPr>
          <w:rFonts w:cs="Arial"/>
        </w:rPr>
        <w:t>Consisteix en la contractació per part de l’ACCD, com a prenedor de l’assegurança, d’una pòlissa d’assegurances que garanteixi les conseqüències econòmiques derivades de la responsabilitat patrimonial i civil que, segons la normativa legal vigent, correspongui directament, mancomunada, solidària o subsidiària a l’ACCD, pels danys corporals i materials i les seves conseqüències directes, així com els perjudicis econòmics purs, no conseqüència dels danys materials i/o corporals previs, causats per acció o omissió a terceres persones durant l’exercici de la seva activitat, i també la responsabilitat civil professional i patronal</w:t>
      </w:r>
      <w:r>
        <w:rPr>
          <w:rFonts w:cs="Arial"/>
        </w:rPr>
        <w:t xml:space="preserve">. </w:t>
      </w:r>
    </w:p>
    <w:p w14:paraId="109E674C" w14:textId="77777777" w:rsidR="00DF6E89" w:rsidRPr="009E2311" w:rsidRDefault="00DF6E89" w:rsidP="00DF6E89">
      <w:pPr>
        <w:rPr>
          <w:rFonts w:cs="Arial"/>
        </w:rPr>
      </w:pPr>
      <w:r w:rsidRPr="009E2311">
        <w:rPr>
          <w:rFonts w:cs="Arial"/>
        </w:rPr>
        <w:t>L’assegurador ha d’indemnitzar l’assegurat amb les condicions, exclusions, límits i termes d’aquest plec per les responsabilitats següents:</w:t>
      </w:r>
    </w:p>
    <w:p w14:paraId="27ED7E44" w14:textId="77777777" w:rsidR="00DF6E89" w:rsidRPr="009E2311" w:rsidRDefault="00DF6E89" w:rsidP="00DF6E89">
      <w:pPr>
        <w:numPr>
          <w:ilvl w:val="0"/>
          <w:numId w:val="50"/>
        </w:numPr>
        <w:spacing w:after="0" w:line="240" w:lineRule="auto"/>
        <w:rPr>
          <w:rFonts w:cs="Arial"/>
        </w:rPr>
      </w:pPr>
      <w:r w:rsidRPr="009E2311">
        <w:rPr>
          <w:rFonts w:cs="Arial"/>
        </w:rPr>
        <w:t>Imposades a l’ACCD per ministeri de la Llei, tant si la normativa jurídica està en vigor a la presa d’efecte de la pòlissa o ho està durant la vigència de la pòlissa.</w:t>
      </w:r>
    </w:p>
    <w:p w14:paraId="5D11BE42" w14:textId="77777777" w:rsidR="00DF6E89" w:rsidRPr="009E2311" w:rsidRDefault="00DF6E89" w:rsidP="00DF6E89">
      <w:pPr>
        <w:numPr>
          <w:ilvl w:val="0"/>
          <w:numId w:val="50"/>
        </w:numPr>
        <w:spacing w:after="0" w:line="240" w:lineRule="auto"/>
        <w:rPr>
          <w:rFonts w:cs="Arial"/>
        </w:rPr>
      </w:pPr>
      <w:r w:rsidRPr="009E2311">
        <w:rPr>
          <w:rFonts w:cs="Arial"/>
        </w:rPr>
        <w:t>Que corresponen a l’assegurat en l’exercici de la seva activitat administrativa, així com de l’explotació, ús i utilització dels mitjans materials i patrimonials, amb independència del títol jurídic que posseeixi.</w:t>
      </w:r>
    </w:p>
    <w:p w14:paraId="0CBCD5BA" w14:textId="77777777" w:rsidR="00DF6E89" w:rsidRPr="009E2311" w:rsidRDefault="00DF6E89" w:rsidP="00DF6E89">
      <w:pPr>
        <w:numPr>
          <w:ilvl w:val="0"/>
          <w:numId w:val="50"/>
        </w:numPr>
        <w:spacing w:after="0" w:line="240" w:lineRule="auto"/>
        <w:rPr>
          <w:rFonts w:cs="Arial"/>
        </w:rPr>
      </w:pPr>
      <w:r w:rsidRPr="009E2311">
        <w:rPr>
          <w:rFonts w:cs="Arial"/>
        </w:rPr>
        <w:t xml:space="preserve">Derivades del normal o anormal funcionament del servei públic prestat. </w:t>
      </w:r>
    </w:p>
    <w:p w14:paraId="435FFBB0" w14:textId="77777777" w:rsidR="00DF6E89" w:rsidRPr="009E2311" w:rsidRDefault="00DF6E89" w:rsidP="00DF6E89">
      <w:pPr>
        <w:rPr>
          <w:rFonts w:cs="Arial"/>
        </w:rPr>
      </w:pPr>
    </w:p>
    <w:p w14:paraId="545A3724" w14:textId="4F252BEF" w:rsidR="00DF6E89" w:rsidRPr="009E2311" w:rsidRDefault="00DF6E89" w:rsidP="00DF6E89">
      <w:pPr>
        <w:rPr>
          <w:rFonts w:cs="Arial"/>
        </w:rPr>
      </w:pPr>
      <w:r w:rsidRPr="009E2311">
        <w:rPr>
          <w:rFonts w:cs="Arial"/>
        </w:rPr>
        <w:t>Queda també garantida la responsabilitat civil professional i patronal, així com les despeses i honoraris per la prestació de la defensa i les fiances j</w:t>
      </w:r>
      <w:r>
        <w:rPr>
          <w:rFonts w:cs="Arial"/>
        </w:rPr>
        <w:t>udicials que poguessin succeir.</w:t>
      </w:r>
    </w:p>
    <w:p w14:paraId="08713023" w14:textId="00601624" w:rsidR="00DF6E89" w:rsidRPr="00DF6E89" w:rsidRDefault="00DF6E89" w:rsidP="00DF6E89">
      <w:pPr>
        <w:pStyle w:val="Ttol"/>
        <w:numPr>
          <w:ilvl w:val="0"/>
          <w:numId w:val="47"/>
        </w:numPr>
        <w:spacing w:before="240" w:beforeAutospacing="1" w:after="60" w:afterAutospacing="1" w:line="280" w:lineRule="exact"/>
        <w:ind w:left="360"/>
        <w:jc w:val="both"/>
        <w:outlineLvl w:val="0"/>
        <w:rPr>
          <w:rFonts w:cs="Arial"/>
          <w:bCs/>
          <w:kern w:val="28"/>
          <w:sz w:val="22"/>
          <w:szCs w:val="22"/>
          <w:u w:val="single"/>
          <w:lang w:eastAsia="es-ES"/>
        </w:rPr>
      </w:pPr>
      <w:bookmarkStart w:id="3" w:name="_Toc517777219"/>
      <w:r w:rsidRPr="009E2311">
        <w:rPr>
          <w:rFonts w:cs="Arial"/>
          <w:bCs/>
          <w:kern w:val="28"/>
          <w:sz w:val="22"/>
          <w:szCs w:val="22"/>
          <w:u w:val="single"/>
          <w:lang w:eastAsia="es-ES"/>
        </w:rPr>
        <w:t>RISCOS COBERTS</w:t>
      </w:r>
      <w:bookmarkEnd w:id="3"/>
    </w:p>
    <w:p w14:paraId="1AFC2D2D" w14:textId="26EF8EE4" w:rsidR="00DF6E89" w:rsidRPr="009E2311" w:rsidRDefault="00DF6E89" w:rsidP="00DF6E89">
      <w:pPr>
        <w:rPr>
          <w:rFonts w:cs="Arial"/>
        </w:rPr>
      </w:pPr>
      <w:r w:rsidRPr="009E2311">
        <w:rPr>
          <w:rFonts w:cs="Arial"/>
        </w:rPr>
        <w:t>Es garanteix qualsevol responsabilitat civil i patrimonial de l’assegurat que dins l’apartat Objecte, no estiguin expressa</w:t>
      </w:r>
      <w:r>
        <w:rPr>
          <w:rFonts w:cs="Arial"/>
        </w:rPr>
        <w:t>ment excloses.</w:t>
      </w:r>
    </w:p>
    <w:p w14:paraId="447FCF38" w14:textId="089F94A4" w:rsidR="00DF6E89" w:rsidRPr="00DF6E89" w:rsidRDefault="00DF6E89" w:rsidP="00DF6E89">
      <w:pPr>
        <w:rPr>
          <w:rFonts w:cs="Arial"/>
        </w:rPr>
      </w:pPr>
      <w:r w:rsidRPr="009E2311">
        <w:rPr>
          <w:rFonts w:cs="Arial"/>
        </w:rPr>
        <w:t>Amb caràcter merament enunciatiu i no limitatiu, es garantiran les responsabilitats de l'assegurat següents:</w:t>
      </w:r>
    </w:p>
    <w:p w14:paraId="763D80EA" w14:textId="77777777" w:rsidR="00DF6E89" w:rsidRPr="009E2311" w:rsidRDefault="00DF6E89" w:rsidP="00DF6E89">
      <w:pPr>
        <w:numPr>
          <w:ilvl w:val="0"/>
          <w:numId w:val="51"/>
        </w:numPr>
        <w:spacing w:after="0" w:line="240" w:lineRule="auto"/>
        <w:rPr>
          <w:rFonts w:cs="Arial"/>
        </w:rPr>
      </w:pPr>
      <w:r w:rsidRPr="009E2311">
        <w:rPr>
          <w:rFonts w:cs="Arial"/>
        </w:rPr>
        <w:t xml:space="preserve">Les derivades dels actes administratius, de qualsevol dels seus agents i funcionaris, òrgans i serveis (excloent els de caràcter normatiu). </w:t>
      </w:r>
    </w:p>
    <w:p w14:paraId="30878E97" w14:textId="77777777" w:rsidR="00DF6E89" w:rsidRPr="009E2311" w:rsidRDefault="00DF6E89" w:rsidP="00DF6E89">
      <w:pPr>
        <w:ind w:left="720"/>
        <w:rPr>
          <w:rFonts w:cs="Arial"/>
        </w:rPr>
      </w:pPr>
    </w:p>
    <w:p w14:paraId="5B75FAD0" w14:textId="77777777" w:rsidR="00DF6E89" w:rsidRPr="009E2311" w:rsidRDefault="00DF6E89" w:rsidP="00DF6E89">
      <w:pPr>
        <w:numPr>
          <w:ilvl w:val="0"/>
          <w:numId w:val="51"/>
        </w:numPr>
        <w:spacing w:after="0" w:line="240" w:lineRule="auto"/>
        <w:rPr>
          <w:rFonts w:cs="Arial"/>
        </w:rPr>
      </w:pPr>
      <w:r w:rsidRPr="009E2311">
        <w:rPr>
          <w:rFonts w:cs="Arial"/>
        </w:rPr>
        <w:t>Les derivades de l’actuació material dels serveis públics prestats.</w:t>
      </w:r>
    </w:p>
    <w:p w14:paraId="5823F419" w14:textId="77777777" w:rsidR="00DF6E89" w:rsidRPr="009E2311" w:rsidRDefault="00DF6E89" w:rsidP="00DF6E89">
      <w:pPr>
        <w:ind w:left="720"/>
        <w:rPr>
          <w:rFonts w:cs="Arial"/>
        </w:rPr>
      </w:pPr>
    </w:p>
    <w:p w14:paraId="76584A8E" w14:textId="77777777" w:rsidR="00DF6E89" w:rsidRPr="009E2311" w:rsidRDefault="00DF6E89" w:rsidP="00DF6E89">
      <w:pPr>
        <w:numPr>
          <w:ilvl w:val="0"/>
          <w:numId w:val="51"/>
        </w:numPr>
        <w:spacing w:after="0" w:line="240" w:lineRule="auto"/>
        <w:rPr>
          <w:rFonts w:cs="Arial"/>
        </w:rPr>
      </w:pPr>
      <w:r w:rsidRPr="009E2311">
        <w:rPr>
          <w:rFonts w:cs="Arial"/>
        </w:rPr>
        <w:t xml:space="preserve">Les derivades de l’estat de conservació i manteniment de les diferents instal·lacions i mitjans materials (mobles i immobles) que utilitza l’assegurat, sigui el que sigui el seu títol, pel correcte desenvolupament de la seva activitat. </w:t>
      </w:r>
    </w:p>
    <w:p w14:paraId="343123DF" w14:textId="77777777" w:rsidR="00DF6E89" w:rsidRPr="009E2311" w:rsidRDefault="00DF6E89" w:rsidP="00DF6E89">
      <w:pPr>
        <w:ind w:left="720"/>
        <w:rPr>
          <w:rFonts w:cs="Arial"/>
        </w:rPr>
      </w:pPr>
    </w:p>
    <w:p w14:paraId="5C39E645" w14:textId="77777777" w:rsidR="00DF6E89" w:rsidRPr="009E2311" w:rsidRDefault="00DF6E89" w:rsidP="00DF6E89">
      <w:pPr>
        <w:numPr>
          <w:ilvl w:val="0"/>
          <w:numId w:val="51"/>
        </w:numPr>
        <w:spacing w:after="0" w:line="240" w:lineRule="auto"/>
        <w:rPr>
          <w:rFonts w:cs="Arial"/>
        </w:rPr>
      </w:pPr>
      <w:r w:rsidRPr="009E2311">
        <w:rPr>
          <w:rFonts w:cs="Arial"/>
        </w:rPr>
        <w:t>Les derivades d’incendi, explosió, fums, aigües, gasos, olors, vapor i enfonsament del terreny.</w:t>
      </w:r>
    </w:p>
    <w:p w14:paraId="3443D11D" w14:textId="77777777" w:rsidR="00DF6E89" w:rsidRPr="009E2311" w:rsidRDefault="00DF6E89" w:rsidP="00DF6E89">
      <w:pPr>
        <w:ind w:left="720"/>
        <w:rPr>
          <w:rFonts w:cs="Arial"/>
        </w:rPr>
      </w:pPr>
    </w:p>
    <w:p w14:paraId="28BA1C87" w14:textId="77777777" w:rsidR="00DF6E89" w:rsidRDefault="00DF6E89" w:rsidP="00DF6E89">
      <w:pPr>
        <w:numPr>
          <w:ilvl w:val="0"/>
          <w:numId w:val="51"/>
        </w:numPr>
        <w:spacing w:after="0" w:line="240" w:lineRule="auto"/>
        <w:rPr>
          <w:rFonts w:cs="Arial"/>
        </w:rPr>
      </w:pPr>
      <w:r w:rsidRPr="009E2311">
        <w:rPr>
          <w:rFonts w:cs="Arial"/>
        </w:rPr>
        <w:lastRenderedPageBreak/>
        <w:t xml:space="preserve">Les derivades de la seva qualitat de propietari, usufructuari, arrendatari de béns, mobles o immobles, així com la responsabilitat patrimonial i civil davant dels propietaris dels béns immobles que ocupin en règim d’arrendament o en virtut de qualsevol altre títol. </w:t>
      </w:r>
    </w:p>
    <w:p w14:paraId="06E53C77" w14:textId="77777777" w:rsidR="00DF6E89" w:rsidRPr="009E2311" w:rsidRDefault="00DF6E89" w:rsidP="00DF6E89">
      <w:pPr>
        <w:rPr>
          <w:rFonts w:cs="Arial"/>
        </w:rPr>
      </w:pPr>
    </w:p>
    <w:p w14:paraId="234D5768" w14:textId="77777777" w:rsidR="00DF6E89" w:rsidRPr="009E2311" w:rsidRDefault="00DF6E89" w:rsidP="00DF6E89">
      <w:pPr>
        <w:numPr>
          <w:ilvl w:val="0"/>
          <w:numId w:val="51"/>
        </w:numPr>
        <w:spacing w:after="0" w:line="240" w:lineRule="auto"/>
        <w:rPr>
          <w:rFonts w:cs="Arial"/>
        </w:rPr>
      </w:pPr>
      <w:r w:rsidRPr="009E2311">
        <w:rPr>
          <w:rFonts w:cs="Arial"/>
        </w:rPr>
        <w:t>Les derivades de la condició de promotor o constructor d’obra nova, d’obres de manteniment, reparació, ampliació o reforma d’edificacions o instal·lacions ja existents, sempre i quan el pressupost d’obra no superi la quantitat de 600.000,00 €.</w:t>
      </w:r>
    </w:p>
    <w:p w14:paraId="691EF0C5" w14:textId="77777777" w:rsidR="00DF6E89" w:rsidRPr="009E2311" w:rsidRDefault="00DF6E89" w:rsidP="00DF6E89">
      <w:pPr>
        <w:ind w:left="720"/>
        <w:rPr>
          <w:rFonts w:cs="Arial"/>
        </w:rPr>
      </w:pPr>
    </w:p>
    <w:p w14:paraId="6307940D" w14:textId="77777777" w:rsidR="00DF6E89" w:rsidRPr="009E2311" w:rsidRDefault="00DF6E89" w:rsidP="00DF6E89">
      <w:pPr>
        <w:numPr>
          <w:ilvl w:val="0"/>
          <w:numId w:val="51"/>
        </w:numPr>
        <w:spacing w:after="0" w:line="240" w:lineRule="auto"/>
        <w:rPr>
          <w:rFonts w:cs="Arial"/>
        </w:rPr>
      </w:pPr>
      <w:r w:rsidRPr="009E2311">
        <w:rPr>
          <w:rFonts w:cs="Arial"/>
        </w:rPr>
        <w:t xml:space="preserve">Les derivades de l’obligació del control sanitari dels aliments durant la seva manipulació, venda i distribució. </w:t>
      </w:r>
    </w:p>
    <w:p w14:paraId="34C79270" w14:textId="77777777" w:rsidR="00DF6E89" w:rsidRPr="009E2311" w:rsidRDefault="00DF6E89" w:rsidP="00DF6E89">
      <w:pPr>
        <w:ind w:left="720"/>
        <w:rPr>
          <w:rFonts w:cs="Arial"/>
        </w:rPr>
      </w:pPr>
    </w:p>
    <w:p w14:paraId="674992C0" w14:textId="77777777" w:rsidR="00DF6E89" w:rsidRPr="009E2311" w:rsidRDefault="00DF6E89" w:rsidP="00DF6E89">
      <w:pPr>
        <w:numPr>
          <w:ilvl w:val="0"/>
          <w:numId w:val="51"/>
        </w:numPr>
        <w:spacing w:after="0" w:line="240" w:lineRule="auto"/>
        <w:rPr>
          <w:rFonts w:cs="Arial"/>
        </w:rPr>
      </w:pPr>
      <w:r w:rsidRPr="009E2311">
        <w:rPr>
          <w:rFonts w:cs="Arial"/>
        </w:rPr>
        <w:t>Les derivades del servei de vigilància i seguretat, fins i tot quan comprèn l’ús d’armament.</w:t>
      </w:r>
    </w:p>
    <w:p w14:paraId="0C8FB535" w14:textId="77777777" w:rsidR="00DF6E89" w:rsidRPr="009E2311" w:rsidRDefault="00DF6E89" w:rsidP="00DF6E89">
      <w:pPr>
        <w:ind w:left="720"/>
        <w:rPr>
          <w:rFonts w:cs="Arial"/>
        </w:rPr>
      </w:pPr>
    </w:p>
    <w:p w14:paraId="0027637C" w14:textId="77777777" w:rsidR="00DF6E89" w:rsidRPr="009E2311" w:rsidRDefault="00DF6E89" w:rsidP="00DF6E89">
      <w:pPr>
        <w:numPr>
          <w:ilvl w:val="0"/>
          <w:numId w:val="51"/>
        </w:numPr>
        <w:spacing w:after="0" w:line="240" w:lineRule="auto"/>
        <w:rPr>
          <w:rFonts w:cs="Arial"/>
        </w:rPr>
      </w:pPr>
      <w:r w:rsidRPr="009E2311">
        <w:rPr>
          <w:rFonts w:cs="Arial"/>
        </w:rPr>
        <w:t xml:space="preserve">Les derivades de treballs realitzats per l’assegurat o per compte seu per adjudicataris, concessionaris, contractistes o </w:t>
      </w:r>
      <w:proofErr w:type="spellStart"/>
      <w:r w:rsidRPr="009E2311">
        <w:rPr>
          <w:rFonts w:cs="Arial"/>
        </w:rPr>
        <w:t>subcontractistes</w:t>
      </w:r>
      <w:proofErr w:type="spellEnd"/>
      <w:r w:rsidRPr="009E2311">
        <w:rPr>
          <w:rFonts w:cs="Arial"/>
        </w:rPr>
        <w:t>, en defecte, en excés o en forma mancomunada, solidària o subsidiària a les cobertures d’assegurança de responsabilitat civil subscrites per aquests.</w:t>
      </w:r>
    </w:p>
    <w:p w14:paraId="383D216E" w14:textId="5B03336E" w:rsidR="00DF6E89" w:rsidRPr="009E2311" w:rsidRDefault="00DF6E89" w:rsidP="00DF6E89">
      <w:pPr>
        <w:rPr>
          <w:rFonts w:cs="Arial"/>
        </w:rPr>
      </w:pPr>
    </w:p>
    <w:p w14:paraId="1C384085" w14:textId="77777777" w:rsidR="00DF6E89" w:rsidRPr="009E2311" w:rsidRDefault="00DF6E89" w:rsidP="00DF6E89">
      <w:pPr>
        <w:numPr>
          <w:ilvl w:val="0"/>
          <w:numId w:val="51"/>
        </w:numPr>
        <w:spacing w:after="0" w:line="240" w:lineRule="auto"/>
        <w:rPr>
          <w:rFonts w:cs="Arial"/>
        </w:rPr>
      </w:pPr>
      <w:r w:rsidRPr="009E2311">
        <w:rPr>
          <w:rFonts w:cs="Arial"/>
        </w:rPr>
        <w:t>La derivada del transport de mercaderies i béns en general de mitjans terrestres, incloent-hi les operacions de càrrega i descàrrega. S’inclou la responsabilitat de l’assegurat per la contractació d’empreses transportistes pel transport de béns propietat o sota lloguer o dipòsit de l’assegurat, així com pels danys que aquests béns puguin causar durant el seu transport. S’exclou el transport de mercaderies explosives, inflamables i/o tòxiques.</w:t>
      </w:r>
    </w:p>
    <w:p w14:paraId="350FF3B3" w14:textId="77777777" w:rsidR="00DF6E89" w:rsidRPr="009E2311" w:rsidRDefault="00DF6E89" w:rsidP="00DF6E89">
      <w:pPr>
        <w:ind w:left="720"/>
        <w:rPr>
          <w:rFonts w:cs="Arial"/>
        </w:rPr>
      </w:pPr>
    </w:p>
    <w:p w14:paraId="4004FB82" w14:textId="77777777" w:rsidR="00DF6E89" w:rsidRPr="009E2311" w:rsidRDefault="00DF6E89" w:rsidP="00DF6E89">
      <w:pPr>
        <w:numPr>
          <w:ilvl w:val="0"/>
          <w:numId w:val="51"/>
        </w:numPr>
        <w:spacing w:after="0" w:line="240" w:lineRule="auto"/>
        <w:rPr>
          <w:rFonts w:cs="Arial"/>
        </w:rPr>
      </w:pPr>
      <w:r w:rsidRPr="009E2311">
        <w:rPr>
          <w:rFonts w:cs="Arial"/>
        </w:rPr>
        <w:t xml:space="preserve">Responsabilitat en què pugui incórrer l’assegurat, per la divulgació o publicació de notícies, informacions, comentaris, anuncis o publicitat que tinguin com a conseqüència danys o perjudicis materials acreditats, així com perjudicis morals, sempre que transcendeixin o repercuteixin en l’esfera patrimonial del perjudicat.  </w:t>
      </w:r>
    </w:p>
    <w:p w14:paraId="1A319022" w14:textId="77777777" w:rsidR="00DF6E89" w:rsidRPr="009E2311" w:rsidRDefault="00DF6E89" w:rsidP="00DF6E89">
      <w:pPr>
        <w:ind w:left="720"/>
        <w:rPr>
          <w:rFonts w:cs="Arial"/>
        </w:rPr>
      </w:pPr>
    </w:p>
    <w:p w14:paraId="7A731D06" w14:textId="77777777" w:rsidR="00DF6E89" w:rsidRPr="009E2311" w:rsidRDefault="00DF6E89" w:rsidP="00DF6E89">
      <w:pPr>
        <w:numPr>
          <w:ilvl w:val="0"/>
          <w:numId w:val="51"/>
        </w:numPr>
        <w:spacing w:after="0" w:line="240" w:lineRule="auto"/>
        <w:rPr>
          <w:rFonts w:cs="Arial"/>
        </w:rPr>
      </w:pPr>
      <w:r w:rsidRPr="009E2311">
        <w:rPr>
          <w:rFonts w:cs="Arial"/>
        </w:rPr>
        <w:t>Les derivades dels danys causats a béns de tercers, fins i tot quan es trobin sota la cura, control o custòdia de l’assegurat. Aquesta cobertura actua en defecte o en excés de qualsevol altra pòlissa vàlida i cobrable subscrita per l’assegurat.</w:t>
      </w:r>
    </w:p>
    <w:p w14:paraId="2D2D639F" w14:textId="77777777" w:rsidR="00DF6E89" w:rsidRPr="009E2311" w:rsidRDefault="00DF6E89" w:rsidP="00DF6E89">
      <w:pPr>
        <w:ind w:left="720"/>
        <w:rPr>
          <w:rFonts w:cs="Arial"/>
        </w:rPr>
      </w:pPr>
    </w:p>
    <w:p w14:paraId="415388BA" w14:textId="77777777" w:rsidR="00DF6E89" w:rsidRPr="009E2311" w:rsidRDefault="00DF6E89" w:rsidP="00DF6E89">
      <w:pPr>
        <w:numPr>
          <w:ilvl w:val="0"/>
          <w:numId w:val="51"/>
        </w:numPr>
        <w:spacing w:after="0" w:line="240" w:lineRule="auto"/>
        <w:rPr>
          <w:rFonts w:cs="Arial"/>
        </w:rPr>
      </w:pPr>
      <w:r w:rsidRPr="009E2311">
        <w:rPr>
          <w:rFonts w:cs="Arial"/>
        </w:rPr>
        <w:t>Les derivades de l’ús de vehicles de motor per danys a tercers o a persones que per la seva vinculació amb l’assegurat no pugui incloure’ls en la pòlissa de l’assegurança obligatòria i/o voluntària d’automòbils estesa per la cobertura del vehicle causant del dany.</w:t>
      </w:r>
    </w:p>
    <w:p w14:paraId="3CB129BA" w14:textId="77777777" w:rsidR="00DF6E89" w:rsidRPr="009E2311" w:rsidRDefault="00DF6E89" w:rsidP="00DF6E89">
      <w:pPr>
        <w:ind w:left="720"/>
        <w:rPr>
          <w:rFonts w:cs="Arial"/>
        </w:rPr>
      </w:pPr>
    </w:p>
    <w:p w14:paraId="739A9C75" w14:textId="77777777" w:rsidR="00DF6E89" w:rsidRDefault="00DF6E89" w:rsidP="00DF6E89">
      <w:pPr>
        <w:numPr>
          <w:ilvl w:val="0"/>
          <w:numId w:val="51"/>
        </w:numPr>
        <w:spacing w:after="0" w:line="240" w:lineRule="auto"/>
        <w:rPr>
          <w:rFonts w:cs="Arial"/>
        </w:rPr>
      </w:pPr>
      <w:r w:rsidRPr="009E2311">
        <w:rPr>
          <w:rFonts w:cs="Arial"/>
        </w:rPr>
        <w:lastRenderedPageBreak/>
        <w:t>Les derivades dels danys que es puguin ocasionar a propietats del personal de l’assegurat. Aquesta cobertura actua en defecte o en excés de qualsevol altra pòlissa vàlida i cobrable, subscrita per l’assegurat, sempre que ell en sigui responsable.</w:t>
      </w:r>
    </w:p>
    <w:p w14:paraId="0D71372F" w14:textId="77777777" w:rsidR="00DF6E89" w:rsidRPr="009E2311" w:rsidRDefault="00DF6E89" w:rsidP="00DF6E89">
      <w:pPr>
        <w:rPr>
          <w:rFonts w:cs="Arial"/>
        </w:rPr>
      </w:pPr>
    </w:p>
    <w:p w14:paraId="0ABF3662" w14:textId="6B63EC27" w:rsidR="00DF6E89" w:rsidRPr="009E2311" w:rsidRDefault="00DF6E89" w:rsidP="00DF6E89">
      <w:pPr>
        <w:ind w:left="720"/>
        <w:rPr>
          <w:rFonts w:cs="Arial"/>
        </w:rPr>
      </w:pPr>
      <w:r w:rsidRPr="009E2311">
        <w:rPr>
          <w:rFonts w:cs="Arial"/>
        </w:rPr>
        <w:t>En cas de vehicles, aquesta garantia té efecte si el vehicle es troba en aparcaments dins d’un recinte, de manera que les persones no autoritzades no hi tinguin accés ni el puguin fer servir. L’assegurador s’ha de fer càrrec de la indemnització que correspongui, únicament, si no existeix cobertura per part d’una altra assegurança d’incendi, robatori, danys propis, responsabilitat civil del causant dels danys, etc. No es concedeix la garantia als danys causats als vehicles com a conseqüència de col·lisió entre ells.</w:t>
      </w:r>
    </w:p>
    <w:p w14:paraId="649601D3" w14:textId="77777777" w:rsidR="00DF6E89" w:rsidRPr="009E2311" w:rsidRDefault="00DF6E89" w:rsidP="00DF6E89">
      <w:pPr>
        <w:numPr>
          <w:ilvl w:val="0"/>
          <w:numId w:val="51"/>
        </w:numPr>
        <w:spacing w:after="0" w:line="240" w:lineRule="auto"/>
        <w:rPr>
          <w:rFonts w:cs="Arial"/>
        </w:rPr>
      </w:pPr>
      <w:r w:rsidRPr="009E2311">
        <w:rPr>
          <w:rFonts w:cs="Arial"/>
        </w:rPr>
        <w:t>La derivada de l’ús de maquinària autopropulsada que no pot ser objecte d’assegurança obligatòria i/o voluntària de vehicles a motor.</w:t>
      </w:r>
    </w:p>
    <w:p w14:paraId="69D0ECA4" w14:textId="77777777" w:rsidR="00DF6E89" w:rsidRPr="009E2311" w:rsidRDefault="00DF6E89" w:rsidP="00DF6E89">
      <w:pPr>
        <w:ind w:left="720"/>
        <w:rPr>
          <w:rFonts w:cs="Arial"/>
        </w:rPr>
      </w:pPr>
    </w:p>
    <w:p w14:paraId="0F134C7D" w14:textId="77777777" w:rsidR="00DF6E89" w:rsidRPr="009E2311" w:rsidRDefault="00DF6E89" w:rsidP="00DF6E89">
      <w:pPr>
        <w:numPr>
          <w:ilvl w:val="0"/>
          <w:numId w:val="51"/>
        </w:numPr>
        <w:spacing w:after="0" w:line="240" w:lineRule="auto"/>
        <w:rPr>
          <w:rFonts w:cs="Arial"/>
        </w:rPr>
      </w:pPr>
      <w:r w:rsidRPr="009E2311">
        <w:rPr>
          <w:rFonts w:cs="Arial"/>
        </w:rPr>
        <w:t>Per l’organització i/o participació en activitats culturals, artístiques, esportives i socials, i també responsabilitats eventuals mancomunades, solidàries o subsidiàries per la participació en qualitat de patrocinador, o davant de comissions de festes, inclosa la responsabilitat derivada de focs d’artifici.</w:t>
      </w:r>
    </w:p>
    <w:p w14:paraId="726A0304" w14:textId="77777777" w:rsidR="00DF6E89" w:rsidRPr="009E2311" w:rsidRDefault="00DF6E89" w:rsidP="00DF6E89">
      <w:pPr>
        <w:ind w:left="720"/>
        <w:rPr>
          <w:rFonts w:cs="Arial"/>
        </w:rPr>
      </w:pPr>
    </w:p>
    <w:p w14:paraId="6802A5B7" w14:textId="77777777" w:rsidR="00DF6E89" w:rsidRPr="009E2311" w:rsidRDefault="00DF6E89" w:rsidP="00DF6E89">
      <w:pPr>
        <w:numPr>
          <w:ilvl w:val="0"/>
          <w:numId w:val="51"/>
        </w:numPr>
        <w:spacing w:after="0" w:line="240" w:lineRule="auto"/>
        <w:rPr>
          <w:rFonts w:cs="Arial"/>
        </w:rPr>
      </w:pPr>
      <w:r w:rsidRPr="009E2311">
        <w:rPr>
          <w:rFonts w:cs="Arial"/>
        </w:rPr>
        <w:t>Les derivades de Danys Patrimonials Primaris, és a dir, perjudicis econòmics purs, no conseqüència de danys materials o corporals.</w:t>
      </w:r>
    </w:p>
    <w:p w14:paraId="2D8FC49E" w14:textId="5DFF18F0" w:rsidR="00DF6E89" w:rsidRPr="009E2311" w:rsidRDefault="00DF6E89" w:rsidP="00DF6E89">
      <w:pPr>
        <w:rPr>
          <w:rFonts w:cs="Arial"/>
          <w:u w:val="single"/>
        </w:rPr>
      </w:pPr>
    </w:p>
    <w:p w14:paraId="042B9C30" w14:textId="12E61D46" w:rsidR="00DF6E89" w:rsidRPr="00DF6E89" w:rsidRDefault="00DF6E89" w:rsidP="00DF6E89">
      <w:pPr>
        <w:rPr>
          <w:rFonts w:cs="Arial"/>
          <w:u w:val="single"/>
        </w:rPr>
      </w:pPr>
      <w:r w:rsidRPr="009E2311">
        <w:rPr>
          <w:rFonts w:cs="Arial"/>
          <w:u w:val="single"/>
        </w:rPr>
        <w:t>Responsabilitat Civil P</w:t>
      </w:r>
      <w:r>
        <w:rPr>
          <w:rFonts w:cs="Arial"/>
          <w:u w:val="single"/>
        </w:rPr>
        <w:t>atronal</w:t>
      </w:r>
    </w:p>
    <w:p w14:paraId="4BDEDCED" w14:textId="2A6E864C" w:rsidR="00DF6E89" w:rsidRPr="009E2311" w:rsidRDefault="00DF6E89" w:rsidP="00DF6E89">
      <w:pPr>
        <w:rPr>
          <w:rFonts w:cs="Arial"/>
        </w:rPr>
      </w:pPr>
      <w:r w:rsidRPr="009E2311">
        <w:rPr>
          <w:rFonts w:cs="Arial"/>
        </w:rPr>
        <w:t xml:space="preserve">Les derivades de la condició de patró o empleat de l’assegurat, davant dels seus dependents i assalariats, tan si són funcionaris com si no ho són. </w:t>
      </w:r>
    </w:p>
    <w:p w14:paraId="688CC722" w14:textId="7AA4A7C5" w:rsidR="00DF6E89" w:rsidRPr="009E2311" w:rsidRDefault="00DF6E89" w:rsidP="00DF6E89">
      <w:pPr>
        <w:rPr>
          <w:rFonts w:cs="Arial"/>
        </w:rPr>
      </w:pPr>
      <w:r w:rsidRPr="009E2311">
        <w:rPr>
          <w:rFonts w:cs="Arial"/>
        </w:rPr>
        <w:t xml:space="preserve">S’ha d’entendre així quan els danys i perjudicis indemnitzables per aquesta pòlissa siguin imputables a títol de responsabilitat a l’assegurat, en qualitat d’empresari, pels accidents de treball patits pels treballadors arran d’un accident (fet generador) ocorregut durant l’execució dels treballs propis de l’activitat assegurada, mentre sigui legal i </w:t>
      </w:r>
      <w:r>
        <w:rPr>
          <w:rFonts w:cs="Arial"/>
        </w:rPr>
        <w:t xml:space="preserve">reglamentàriament assegurable. </w:t>
      </w:r>
    </w:p>
    <w:p w14:paraId="7BC04C9F" w14:textId="77777777" w:rsidR="00DF6E89" w:rsidRPr="009E2311" w:rsidRDefault="00DF6E89" w:rsidP="00DF6E89">
      <w:pPr>
        <w:rPr>
          <w:rFonts w:cs="Arial"/>
        </w:rPr>
      </w:pPr>
      <w:r w:rsidRPr="009E2311">
        <w:rPr>
          <w:rFonts w:cs="Arial"/>
        </w:rPr>
        <w:t>Tenen la consideració de treballadors les persones següents, a l’efecte de la cobertura d’aquest contracte:</w:t>
      </w:r>
    </w:p>
    <w:p w14:paraId="1B4877D6" w14:textId="77777777" w:rsidR="00DF6E89" w:rsidRPr="009E2311" w:rsidRDefault="00DF6E89" w:rsidP="00DF6E89">
      <w:pPr>
        <w:numPr>
          <w:ilvl w:val="0"/>
          <w:numId w:val="52"/>
        </w:numPr>
        <w:spacing w:after="0" w:line="240" w:lineRule="auto"/>
        <w:rPr>
          <w:rFonts w:cs="Arial"/>
        </w:rPr>
      </w:pPr>
      <w:r w:rsidRPr="009E2311">
        <w:rPr>
          <w:rFonts w:cs="Arial"/>
        </w:rPr>
        <w:t xml:space="preserve">Els assalariats de l’Assegurat inclosos en nòmina i donats d’alta a la Seguretat Social. </w:t>
      </w:r>
    </w:p>
    <w:p w14:paraId="4629FAD3" w14:textId="77777777" w:rsidR="00DF6E89" w:rsidRPr="009E2311" w:rsidRDefault="00DF6E89" w:rsidP="00DF6E89">
      <w:pPr>
        <w:numPr>
          <w:ilvl w:val="0"/>
          <w:numId w:val="52"/>
        </w:numPr>
        <w:spacing w:after="0" w:line="240" w:lineRule="auto"/>
        <w:rPr>
          <w:rFonts w:cs="Arial"/>
        </w:rPr>
      </w:pPr>
      <w:r w:rsidRPr="009E2311">
        <w:rPr>
          <w:rFonts w:cs="Arial"/>
        </w:rPr>
        <w:t>Els treballadors amb relacions de treball temporal o de durada determinada.</w:t>
      </w:r>
    </w:p>
    <w:p w14:paraId="53883F54" w14:textId="77777777" w:rsidR="00DF6E89" w:rsidRPr="009E2311" w:rsidRDefault="00DF6E89" w:rsidP="00DF6E89">
      <w:pPr>
        <w:numPr>
          <w:ilvl w:val="0"/>
          <w:numId w:val="52"/>
        </w:numPr>
        <w:spacing w:after="0" w:line="240" w:lineRule="auto"/>
        <w:rPr>
          <w:rFonts w:cs="Arial"/>
        </w:rPr>
      </w:pPr>
      <w:r w:rsidRPr="009E2311">
        <w:rPr>
          <w:rFonts w:cs="Arial"/>
        </w:rPr>
        <w:t>Els contractats per empreses de treball temporal, becaris, personal en pràctiques i altre personal que encara que no pertanyi a l’empresa assegurada, participin en l’activitat objecte d’aquesta assegurança i es trobin sota la dependència de l’assegurat, tal com personal contractat mitjançant designació administrativa (art. 280 LCSP).</w:t>
      </w:r>
    </w:p>
    <w:p w14:paraId="2CF248B7" w14:textId="77777777" w:rsidR="00DF6E89" w:rsidRPr="009E2311" w:rsidRDefault="00DF6E89" w:rsidP="00DF6E89">
      <w:pPr>
        <w:numPr>
          <w:ilvl w:val="0"/>
          <w:numId w:val="52"/>
        </w:numPr>
        <w:spacing w:after="0" w:line="240" w:lineRule="auto"/>
        <w:rPr>
          <w:rFonts w:cs="Arial"/>
        </w:rPr>
      </w:pPr>
      <w:r w:rsidRPr="009E2311">
        <w:rPr>
          <w:rFonts w:cs="Arial"/>
        </w:rPr>
        <w:lastRenderedPageBreak/>
        <w:t xml:space="preserve">Subsidiària de contractistes i </w:t>
      </w:r>
      <w:proofErr w:type="spellStart"/>
      <w:r w:rsidRPr="009E2311">
        <w:rPr>
          <w:rFonts w:cs="Arial"/>
        </w:rPr>
        <w:t>subcontractistes</w:t>
      </w:r>
      <w:proofErr w:type="spellEnd"/>
      <w:r w:rsidRPr="009E2311">
        <w:rPr>
          <w:rFonts w:cs="Arial"/>
        </w:rPr>
        <w:t>, propis o aliens, i el personal que en depèn.</w:t>
      </w:r>
    </w:p>
    <w:p w14:paraId="65DC6E18" w14:textId="77777777" w:rsidR="00DF6E89" w:rsidRPr="009E2311" w:rsidRDefault="00DF6E89" w:rsidP="00DF6E89">
      <w:pPr>
        <w:rPr>
          <w:rFonts w:cs="Arial"/>
        </w:rPr>
      </w:pPr>
    </w:p>
    <w:p w14:paraId="2BB47796" w14:textId="6D2D3376" w:rsidR="00DF6E89" w:rsidRPr="00DF6E89" w:rsidRDefault="00DF6E89" w:rsidP="00DF6E89">
      <w:pPr>
        <w:rPr>
          <w:rFonts w:cs="Arial"/>
          <w:u w:val="single"/>
        </w:rPr>
      </w:pPr>
      <w:r w:rsidRPr="009E2311">
        <w:rPr>
          <w:rFonts w:cs="Arial"/>
          <w:u w:val="single"/>
        </w:rPr>
        <w:t>Res</w:t>
      </w:r>
      <w:r>
        <w:rPr>
          <w:rFonts w:cs="Arial"/>
          <w:u w:val="single"/>
        </w:rPr>
        <w:t>ponsabilitat Civil Professional</w:t>
      </w:r>
    </w:p>
    <w:p w14:paraId="090AD78A" w14:textId="505B9F78" w:rsidR="00DF6E89" w:rsidRPr="009E2311" w:rsidRDefault="00DF6E89" w:rsidP="00DF6E89">
      <w:pPr>
        <w:rPr>
          <w:rFonts w:cs="Arial"/>
        </w:rPr>
      </w:pPr>
      <w:r w:rsidRPr="009E2311">
        <w:rPr>
          <w:rFonts w:cs="Arial"/>
        </w:rPr>
        <w:t>La responsabilitat professional dels empleats i tècnics de l’ACCD, mentre exercitin la seva funció per a l’assegurat o per compte de l’assegurat. Aquesta cobertura actuarà en defecte, en excés i/o en diferència de condicions respecte d’altres assegurances, obligatòries o no, subscrites, a través dels respectius col·legis professional</w:t>
      </w:r>
      <w:r>
        <w:rPr>
          <w:rFonts w:cs="Arial"/>
        </w:rPr>
        <w:t xml:space="preserve">s o de qualsevol altra manera. </w:t>
      </w:r>
    </w:p>
    <w:p w14:paraId="6F582DCA" w14:textId="5F8B048B" w:rsidR="00DF6E89" w:rsidRPr="00DF6E89" w:rsidRDefault="00DF6E89" w:rsidP="00DF6E89">
      <w:pPr>
        <w:pStyle w:val="Ttol"/>
        <w:numPr>
          <w:ilvl w:val="0"/>
          <w:numId w:val="47"/>
        </w:numPr>
        <w:spacing w:before="240" w:beforeAutospacing="1" w:after="60" w:afterAutospacing="1" w:line="280" w:lineRule="exact"/>
        <w:ind w:left="360"/>
        <w:jc w:val="both"/>
        <w:outlineLvl w:val="0"/>
        <w:rPr>
          <w:rFonts w:cs="Arial"/>
          <w:bCs/>
          <w:kern w:val="28"/>
          <w:sz w:val="22"/>
          <w:szCs w:val="22"/>
          <w:u w:val="single"/>
          <w:lang w:eastAsia="es-ES"/>
        </w:rPr>
      </w:pPr>
      <w:bookmarkStart w:id="4" w:name="_Toc517777220"/>
      <w:r w:rsidRPr="009E2311">
        <w:rPr>
          <w:rFonts w:cs="Arial"/>
          <w:bCs/>
          <w:kern w:val="28"/>
          <w:sz w:val="22"/>
          <w:szCs w:val="22"/>
          <w:u w:val="single"/>
          <w:lang w:eastAsia="es-ES"/>
        </w:rPr>
        <w:t>RISCOS EXCLOSOS</w:t>
      </w:r>
      <w:bookmarkEnd w:id="4"/>
    </w:p>
    <w:p w14:paraId="24E18184" w14:textId="77777777" w:rsidR="00DF6E89" w:rsidRPr="009E2311" w:rsidRDefault="00DF6E89" w:rsidP="00DF6E89">
      <w:pPr>
        <w:rPr>
          <w:rFonts w:cs="Arial"/>
        </w:rPr>
      </w:pPr>
      <w:r w:rsidRPr="009E2311">
        <w:rPr>
          <w:rFonts w:cs="Arial"/>
        </w:rPr>
        <w:t>Queden excloses les responsabilitats derivades de:</w:t>
      </w:r>
    </w:p>
    <w:p w14:paraId="7A32646A" w14:textId="77777777" w:rsidR="00DF6E89" w:rsidRPr="009E2311" w:rsidRDefault="00DF6E89" w:rsidP="00DF6E89">
      <w:pPr>
        <w:rPr>
          <w:rFonts w:cs="Arial"/>
        </w:rPr>
      </w:pPr>
    </w:p>
    <w:p w14:paraId="7A4330F0" w14:textId="77777777" w:rsidR="00DF6E89" w:rsidRPr="009E2311" w:rsidRDefault="00DF6E89" w:rsidP="00DF6E89">
      <w:pPr>
        <w:numPr>
          <w:ilvl w:val="0"/>
          <w:numId w:val="53"/>
        </w:numPr>
        <w:spacing w:after="0" w:line="240" w:lineRule="auto"/>
        <w:rPr>
          <w:rFonts w:cs="Arial"/>
        </w:rPr>
      </w:pPr>
      <w:r w:rsidRPr="009E2311">
        <w:rPr>
          <w:rFonts w:cs="Arial"/>
        </w:rPr>
        <w:t>L’ús i circulació de vehicles a motor, sempre que no estiguin coberts en un altre apartat d’aquesta pòlissa.</w:t>
      </w:r>
    </w:p>
    <w:p w14:paraId="7EB95FE5" w14:textId="77777777" w:rsidR="00DF6E89" w:rsidRPr="009E2311" w:rsidRDefault="00DF6E89" w:rsidP="00DF6E89">
      <w:pPr>
        <w:ind w:left="720"/>
        <w:rPr>
          <w:rFonts w:cs="Arial"/>
        </w:rPr>
      </w:pPr>
    </w:p>
    <w:p w14:paraId="28A0C602" w14:textId="77777777" w:rsidR="00DF6E89" w:rsidRPr="009E2311" w:rsidRDefault="00DF6E89" w:rsidP="00DF6E89">
      <w:pPr>
        <w:numPr>
          <w:ilvl w:val="0"/>
          <w:numId w:val="53"/>
        </w:numPr>
        <w:spacing w:after="0" w:line="240" w:lineRule="auto"/>
        <w:rPr>
          <w:rFonts w:cs="Arial"/>
        </w:rPr>
      </w:pPr>
      <w:r w:rsidRPr="009E2311">
        <w:rPr>
          <w:rFonts w:cs="Arial"/>
        </w:rPr>
        <w:t>Les que han de ser objecte de cobertura mitjançant assegurança obligatòria.</w:t>
      </w:r>
    </w:p>
    <w:p w14:paraId="3AD91145" w14:textId="77777777" w:rsidR="00DF6E89" w:rsidRPr="009E2311" w:rsidRDefault="00DF6E89" w:rsidP="00DF6E89">
      <w:pPr>
        <w:ind w:left="720"/>
        <w:rPr>
          <w:rFonts w:cs="Arial"/>
        </w:rPr>
      </w:pPr>
    </w:p>
    <w:p w14:paraId="3478560A" w14:textId="77777777" w:rsidR="00DF6E89" w:rsidRPr="009E2311" w:rsidRDefault="00DF6E89" w:rsidP="00DF6E89">
      <w:pPr>
        <w:numPr>
          <w:ilvl w:val="0"/>
          <w:numId w:val="53"/>
        </w:numPr>
        <w:spacing w:after="0" w:line="240" w:lineRule="auto"/>
        <w:rPr>
          <w:rFonts w:cs="Arial"/>
        </w:rPr>
      </w:pPr>
      <w:r w:rsidRPr="009E2311">
        <w:rPr>
          <w:rFonts w:cs="Arial"/>
        </w:rPr>
        <w:t>L’explotació i gestió d’embarcacions i aeronaus.</w:t>
      </w:r>
    </w:p>
    <w:p w14:paraId="07898C89" w14:textId="77777777" w:rsidR="00DF6E89" w:rsidRPr="009E2311" w:rsidRDefault="00DF6E89" w:rsidP="00DF6E89">
      <w:pPr>
        <w:ind w:left="360"/>
        <w:rPr>
          <w:rFonts w:cs="Arial"/>
        </w:rPr>
      </w:pPr>
    </w:p>
    <w:p w14:paraId="42E12183" w14:textId="77777777" w:rsidR="00DF6E89" w:rsidRPr="009E2311" w:rsidRDefault="00DF6E89" w:rsidP="00DF6E89">
      <w:pPr>
        <w:numPr>
          <w:ilvl w:val="0"/>
          <w:numId w:val="53"/>
        </w:numPr>
        <w:spacing w:after="0" w:line="240" w:lineRule="auto"/>
        <w:rPr>
          <w:rFonts w:cs="Arial"/>
        </w:rPr>
      </w:pPr>
      <w:r w:rsidRPr="009E2311">
        <w:rPr>
          <w:rFonts w:cs="Arial"/>
        </w:rPr>
        <w:t xml:space="preserve">Fusió o fissió nuclear, radiació o contaminació radioactiva. </w:t>
      </w:r>
    </w:p>
    <w:p w14:paraId="51CF6BD7" w14:textId="77777777" w:rsidR="00DF6E89" w:rsidRPr="009E2311" w:rsidRDefault="00DF6E89" w:rsidP="00DF6E89">
      <w:pPr>
        <w:ind w:left="720"/>
        <w:rPr>
          <w:rFonts w:cs="Arial"/>
        </w:rPr>
      </w:pPr>
    </w:p>
    <w:p w14:paraId="1D68FB5D" w14:textId="77777777" w:rsidR="00DF6E89" w:rsidRPr="009E2311" w:rsidRDefault="00DF6E89" w:rsidP="00DF6E89">
      <w:pPr>
        <w:numPr>
          <w:ilvl w:val="0"/>
          <w:numId w:val="53"/>
        </w:numPr>
        <w:spacing w:after="0" w:line="240" w:lineRule="auto"/>
        <w:rPr>
          <w:rFonts w:cs="Arial"/>
        </w:rPr>
      </w:pPr>
      <w:r w:rsidRPr="009E2311">
        <w:rPr>
          <w:rFonts w:cs="Arial"/>
        </w:rPr>
        <w:t>Danys genètics.</w:t>
      </w:r>
    </w:p>
    <w:p w14:paraId="5F7FD39C" w14:textId="77777777" w:rsidR="00DF6E89" w:rsidRPr="009E2311" w:rsidRDefault="00DF6E89" w:rsidP="00DF6E89">
      <w:pPr>
        <w:ind w:left="720"/>
        <w:rPr>
          <w:rFonts w:cs="Arial"/>
        </w:rPr>
      </w:pPr>
    </w:p>
    <w:p w14:paraId="45E5E3AF" w14:textId="77777777" w:rsidR="00DF6E89" w:rsidRPr="009E2311" w:rsidRDefault="00DF6E89" w:rsidP="00DF6E89">
      <w:pPr>
        <w:numPr>
          <w:ilvl w:val="0"/>
          <w:numId w:val="53"/>
        </w:numPr>
        <w:spacing w:after="0" w:line="240" w:lineRule="auto"/>
        <w:rPr>
          <w:rFonts w:cs="Arial"/>
        </w:rPr>
      </w:pPr>
      <w:r w:rsidRPr="009E2311">
        <w:rPr>
          <w:rFonts w:cs="Arial"/>
        </w:rPr>
        <w:t xml:space="preserve">Danys per fets de guerra civil o internacional, motí o revolta popular, terrorisme, terratrèmols i inundacions i d’altres esdeveniments extraordinaris. </w:t>
      </w:r>
    </w:p>
    <w:p w14:paraId="1F5C8C83" w14:textId="77777777" w:rsidR="00DF6E89" w:rsidRPr="009E2311" w:rsidRDefault="00DF6E89" w:rsidP="00DF6E89">
      <w:pPr>
        <w:ind w:left="720"/>
        <w:rPr>
          <w:rFonts w:cs="Arial"/>
        </w:rPr>
      </w:pPr>
    </w:p>
    <w:p w14:paraId="3C87528F" w14:textId="77777777" w:rsidR="00DF6E89" w:rsidRPr="009E2311" w:rsidRDefault="00DF6E89" w:rsidP="00DF6E89">
      <w:pPr>
        <w:numPr>
          <w:ilvl w:val="0"/>
          <w:numId w:val="53"/>
        </w:numPr>
        <w:spacing w:after="0" w:line="240" w:lineRule="auto"/>
        <w:rPr>
          <w:rFonts w:cs="Arial"/>
        </w:rPr>
      </w:pPr>
      <w:r w:rsidRPr="009E2311">
        <w:rPr>
          <w:rFonts w:cs="Arial"/>
        </w:rPr>
        <w:t>Danys que tinguin el seu origen en la infracció o incompliment voluntari de les normes que regeixen les activitats objecte de l’assegurança.</w:t>
      </w:r>
    </w:p>
    <w:p w14:paraId="2E77110A" w14:textId="77777777" w:rsidR="00DF6E89" w:rsidRPr="009E2311" w:rsidRDefault="00DF6E89" w:rsidP="00DF6E89">
      <w:pPr>
        <w:ind w:left="720"/>
        <w:rPr>
          <w:rFonts w:cs="Arial"/>
        </w:rPr>
      </w:pPr>
    </w:p>
    <w:p w14:paraId="28D5855A" w14:textId="77777777" w:rsidR="00DF6E89" w:rsidRPr="009E2311" w:rsidRDefault="00DF6E89" w:rsidP="00DF6E89">
      <w:pPr>
        <w:numPr>
          <w:ilvl w:val="0"/>
          <w:numId w:val="53"/>
        </w:numPr>
        <w:spacing w:after="0" w:line="240" w:lineRule="auto"/>
        <w:rPr>
          <w:rFonts w:cs="Arial"/>
        </w:rPr>
      </w:pPr>
      <w:r w:rsidRPr="009E2311">
        <w:rPr>
          <w:rFonts w:cs="Arial"/>
        </w:rPr>
        <w:t xml:space="preserve">Responsabilitat civil decennal dimanant de l’article 1591 del Codi civil, i responsabilitats exigides pels articles </w:t>
      </w:r>
      <w:smartTag w:uri="urn:schemas-microsoft-com:office:smarttags" w:element="metricconverter">
        <w:smartTagPr>
          <w:attr w:name="ProductID" w:val="17.1 a"/>
        </w:smartTagPr>
        <w:r w:rsidRPr="009E2311">
          <w:rPr>
            <w:rFonts w:cs="Arial"/>
          </w:rPr>
          <w:t>17.1 a</w:t>
        </w:r>
      </w:smartTag>
      <w:r w:rsidRPr="009E2311">
        <w:rPr>
          <w:rFonts w:cs="Arial"/>
        </w:rPr>
        <w:t>) i b) de la Llei d’ordenació de l’edificació.</w:t>
      </w:r>
    </w:p>
    <w:p w14:paraId="22698392" w14:textId="77777777" w:rsidR="00DF6E89" w:rsidRPr="009E2311" w:rsidRDefault="00DF6E89" w:rsidP="00DF6E89">
      <w:pPr>
        <w:ind w:left="720"/>
        <w:rPr>
          <w:rFonts w:cs="Arial"/>
        </w:rPr>
      </w:pPr>
    </w:p>
    <w:p w14:paraId="44E94285" w14:textId="77777777" w:rsidR="00DF6E89" w:rsidRPr="009E2311" w:rsidRDefault="00DF6E89" w:rsidP="00DF6E89">
      <w:pPr>
        <w:numPr>
          <w:ilvl w:val="0"/>
          <w:numId w:val="53"/>
        </w:numPr>
        <w:spacing w:after="0" w:line="240" w:lineRule="auto"/>
        <w:rPr>
          <w:rFonts w:cs="Arial"/>
        </w:rPr>
      </w:pPr>
      <w:r w:rsidRPr="009E2311">
        <w:rPr>
          <w:rFonts w:cs="Arial"/>
        </w:rPr>
        <w:t>Multes, penalitzacions i sancions.</w:t>
      </w:r>
    </w:p>
    <w:p w14:paraId="43A9B0EC" w14:textId="77777777" w:rsidR="00DF6E89" w:rsidRPr="009E2311" w:rsidRDefault="00DF6E89" w:rsidP="00DF6E89">
      <w:pPr>
        <w:ind w:left="720"/>
        <w:rPr>
          <w:rFonts w:cs="Arial"/>
        </w:rPr>
      </w:pPr>
    </w:p>
    <w:p w14:paraId="5FF527F2" w14:textId="77777777" w:rsidR="00DF6E89" w:rsidRPr="009E2311" w:rsidRDefault="00DF6E89" w:rsidP="00DF6E89">
      <w:pPr>
        <w:numPr>
          <w:ilvl w:val="0"/>
          <w:numId w:val="53"/>
        </w:numPr>
        <w:spacing w:after="0" w:line="240" w:lineRule="auto"/>
        <w:rPr>
          <w:rFonts w:cs="Arial"/>
        </w:rPr>
      </w:pPr>
      <w:r w:rsidRPr="009E2311">
        <w:rPr>
          <w:rFonts w:cs="Arial"/>
        </w:rPr>
        <w:lastRenderedPageBreak/>
        <w:t>Per obligacions assumides en virtut de contractes, pactes o acords que no procedirien si aquests no existissin.</w:t>
      </w:r>
    </w:p>
    <w:p w14:paraId="5B0A636D" w14:textId="77777777" w:rsidR="00DF6E89" w:rsidRPr="009E2311" w:rsidRDefault="00DF6E89" w:rsidP="00DF6E89">
      <w:pPr>
        <w:ind w:left="720"/>
        <w:rPr>
          <w:rFonts w:cs="Arial"/>
        </w:rPr>
      </w:pPr>
    </w:p>
    <w:p w14:paraId="389537BF" w14:textId="77777777" w:rsidR="00DF6E89" w:rsidRPr="009E2311" w:rsidRDefault="00DF6E89" w:rsidP="00DF6E89">
      <w:pPr>
        <w:numPr>
          <w:ilvl w:val="0"/>
          <w:numId w:val="53"/>
        </w:numPr>
        <w:spacing w:after="0" w:line="240" w:lineRule="auto"/>
        <w:rPr>
          <w:rFonts w:cs="Arial"/>
        </w:rPr>
      </w:pPr>
      <w:r w:rsidRPr="009E2311">
        <w:rPr>
          <w:rFonts w:cs="Arial"/>
        </w:rPr>
        <w:t>Per l’exercici de la potestat reglamentària de la Generalitat.</w:t>
      </w:r>
    </w:p>
    <w:p w14:paraId="4F886A7C" w14:textId="77777777" w:rsidR="00DF6E89" w:rsidRPr="009E2311" w:rsidRDefault="00DF6E89" w:rsidP="00DF6E89">
      <w:pPr>
        <w:ind w:left="720"/>
        <w:rPr>
          <w:rFonts w:cs="Arial"/>
        </w:rPr>
      </w:pPr>
    </w:p>
    <w:p w14:paraId="3F69F78E" w14:textId="77777777" w:rsidR="00DF6E89" w:rsidRPr="009E2311" w:rsidRDefault="00DF6E89" w:rsidP="00DF6E89">
      <w:pPr>
        <w:numPr>
          <w:ilvl w:val="0"/>
          <w:numId w:val="53"/>
        </w:numPr>
        <w:spacing w:after="0" w:line="240" w:lineRule="auto"/>
        <w:rPr>
          <w:rFonts w:cs="Arial"/>
        </w:rPr>
      </w:pPr>
      <w:r w:rsidRPr="009E2311">
        <w:rPr>
          <w:rFonts w:cs="Arial"/>
        </w:rPr>
        <w:t>Qualsevol reclamació derivada d’asbestosi, llevat de les que tinguin consideració d’accidents laborals.</w:t>
      </w:r>
    </w:p>
    <w:p w14:paraId="5F4ADAA0" w14:textId="77777777" w:rsidR="00DF6E89" w:rsidRPr="009E2311" w:rsidRDefault="00DF6E89" w:rsidP="00DF6E89">
      <w:pPr>
        <w:ind w:left="720"/>
        <w:rPr>
          <w:rFonts w:cs="Arial"/>
        </w:rPr>
      </w:pPr>
    </w:p>
    <w:p w14:paraId="55B2165F" w14:textId="77777777" w:rsidR="00DF6E89" w:rsidRPr="009E2311" w:rsidRDefault="00DF6E89" w:rsidP="00DF6E89">
      <w:pPr>
        <w:numPr>
          <w:ilvl w:val="0"/>
          <w:numId w:val="53"/>
        </w:numPr>
        <w:spacing w:after="0" w:line="240" w:lineRule="auto"/>
        <w:rPr>
          <w:rFonts w:cs="Arial"/>
        </w:rPr>
      </w:pPr>
      <w:r w:rsidRPr="009E2311">
        <w:rPr>
          <w:rFonts w:cs="Arial"/>
        </w:rPr>
        <w:t>La contaminació del sòl, les aigües i l’atmosfera, excepte quan la causa sigui sobtada, accidental i no prevista ni esperada per l’assegurat.</w:t>
      </w:r>
    </w:p>
    <w:p w14:paraId="29882CDD" w14:textId="61977A2A" w:rsidR="00DF6E89" w:rsidRPr="009E2311" w:rsidRDefault="00DF6E89" w:rsidP="00DF6E89">
      <w:pPr>
        <w:ind w:left="720"/>
        <w:rPr>
          <w:rFonts w:cs="Arial"/>
        </w:rPr>
      </w:pPr>
      <w:r w:rsidRPr="009E2311">
        <w:rPr>
          <w:rFonts w:cs="Arial"/>
        </w:rPr>
        <w:t xml:space="preserve">Així mateix resten exclosos els danys per contaminació medi ambiental gradual. S’entén per contaminació d’aquest tipus qualsevol descàrrega, dispersió, vessadures o escapaments de fums, vapors, sutges, líquids, gasos o sòlids, substàncies residuals i d’altres contaminants o </w:t>
      </w:r>
      <w:proofErr w:type="spellStart"/>
      <w:r w:rsidRPr="009E2311">
        <w:rPr>
          <w:rFonts w:cs="Arial"/>
        </w:rPr>
        <w:t>pol·lucionants</w:t>
      </w:r>
      <w:proofErr w:type="spellEnd"/>
      <w:r w:rsidRPr="009E2311">
        <w:rPr>
          <w:rFonts w:cs="Arial"/>
        </w:rPr>
        <w:t>, o substàncies, sempre que es trobin en estat sòlid líquid o gasós, sobre la superfície o penetrant dintre del sòl, a l’atmosfera o aigua superficial o subterrània, que comença o acaba dintre d’un períod</w:t>
      </w:r>
      <w:r>
        <w:rPr>
          <w:rFonts w:cs="Arial"/>
        </w:rPr>
        <w:t>e de temps superior a 72 hores.</w:t>
      </w:r>
    </w:p>
    <w:p w14:paraId="682DEDD4" w14:textId="77777777" w:rsidR="00DF6E89" w:rsidRPr="009E2311" w:rsidRDefault="00DF6E89" w:rsidP="00DF6E89">
      <w:pPr>
        <w:numPr>
          <w:ilvl w:val="0"/>
          <w:numId w:val="53"/>
        </w:numPr>
        <w:spacing w:after="0" w:line="240" w:lineRule="auto"/>
        <w:rPr>
          <w:rFonts w:cs="Arial"/>
        </w:rPr>
      </w:pPr>
      <w:r w:rsidRPr="009E2311">
        <w:rPr>
          <w:rFonts w:cs="Arial"/>
        </w:rPr>
        <w:t>La intervenció de la policia autònoma, per detencions o escorcolls domiciliaris no ajustats a la llei.</w:t>
      </w:r>
    </w:p>
    <w:p w14:paraId="4509CC29" w14:textId="77777777" w:rsidR="00DF6E89" w:rsidRPr="009E2311" w:rsidRDefault="00DF6E89" w:rsidP="00DF6E89">
      <w:pPr>
        <w:rPr>
          <w:rFonts w:cs="Arial"/>
        </w:rPr>
      </w:pPr>
    </w:p>
    <w:p w14:paraId="23EA1B2F" w14:textId="77777777" w:rsidR="00DF6E89" w:rsidRPr="009E2311" w:rsidRDefault="00DF6E89" w:rsidP="00DF6E89">
      <w:pPr>
        <w:numPr>
          <w:ilvl w:val="0"/>
          <w:numId w:val="53"/>
        </w:numPr>
        <w:spacing w:after="0" w:line="240" w:lineRule="auto"/>
        <w:rPr>
          <w:rFonts w:cs="Arial"/>
        </w:rPr>
      </w:pPr>
      <w:r w:rsidRPr="009E2311">
        <w:rPr>
          <w:rFonts w:cs="Arial"/>
        </w:rPr>
        <w:t>Responsabilitat patrimonial i civil de les entitats gestores de la Seguretat Social, organismes autònoms i empreses públiques, així com la responsabilitat civil directa imputable a actuacions administratives cedides en règim de concessió o contracte a tercers. Respecte a aquests últimes no s'aplicarà l'exclusió, si existeix una sentència judicial que imputi responsabilitat a l’ACCD.</w:t>
      </w:r>
    </w:p>
    <w:p w14:paraId="6721AF31" w14:textId="77777777" w:rsidR="00DF6E89" w:rsidRPr="009E2311" w:rsidRDefault="00DF6E89" w:rsidP="00DF6E89">
      <w:pPr>
        <w:rPr>
          <w:rFonts w:cs="Arial"/>
        </w:rPr>
      </w:pPr>
    </w:p>
    <w:p w14:paraId="124AD1D5" w14:textId="77777777" w:rsidR="00DF6E89" w:rsidRPr="009E2311" w:rsidRDefault="00DF6E89" w:rsidP="00DF6E89">
      <w:pPr>
        <w:numPr>
          <w:ilvl w:val="0"/>
          <w:numId w:val="53"/>
        </w:numPr>
        <w:spacing w:after="0" w:line="240" w:lineRule="auto"/>
        <w:rPr>
          <w:rFonts w:cs="Arial"/>
        </w:rPr>
      </w:pPr>
      <w:r w:rsidRPr="009E2311">
        <w:rPr>
          <w:rFonts w:cs="Arial"/>
        </w:rPr>
        <w:t xml:space="preserve">Respecte la cobertura de </w:t>
      </w:r>
      <w:r w:rsidRPr="009E2311">
        <w:rPr>
          <w:rFonts w:cs="Arial"/>
          <w:u w:val="single"/>
        </w:rPr>
        <w:t>Responsabilitat Patrimonial i Civil de Danys Patrimonials Purs</w:t>
      </w:r>
      <w:r w:rsidRPr="009E2311">
        <w:rPr>
          <w:rFonts w:cs="Arial"/>
        </w:rPr>
        <w:t xml:space="preserve"> s’exclou:</w:t>
      </w:r>
    </w:p>
    <w:p w14:paraId="5B60827D" w14:textId="77777777" w:rsidR="00DF6E89" w:rsidRPr="009E2311" w:rsidRDefault="00DF6E89" w:rsidP="00DF6E89">
      <w:pPr>
        <w:ind w:left="720"/>
        <w:rPr>
          <w:rFonts w:cs="Arial"/>
        </w:rPr>
      </w:pPr>
    </w:p>
    <w:p w14:paraId="207AD266" w14:textId="77777777" w:rsidR="00DF6E89" w:rsidRPr="009E2311" w:rsidRDefault="00DF6E89" w:rsidP="00DF6E89">
      <w:pPr>
        <w:numPr>
          <w:ilvl w:val="0"/>
          <w:numId w:val="59"/>
        </w:numPr>
        <w:spacing w:after="0" w:line="240" w:lineRule="auto"/>
        <w:ind w:left="1440"/>
        <w:rPr>
          <w:rFonts w:cs="Arial"/>
        </w:rPr>
      </w:pPr>
      <w:r w:rsidRPr="009E2311">
        <w:rPr>
          <w:rFonts w:cs="Arial"/>
        </w:rPr>
        <w:t>Pèrdua o foraviament de diners, signes pecuniaris i, en general, valors i efectes al portador o a l’ordre endossats en blanc.</w:t>
      </w:r>
    </w:p>
    <w:p w14:paraId="22E6567E" w14:textId="77777777" w:rsidR="00DF6E89" w:rsidRPr="009E2311" w:rsidRDefault="00DF6E89" w:rsidP="00DF6E89">
      <w:pPr>
        <w:numPr>
          <w:ilvl w:val="0"/>
          <w:numId w:val="59"/>
        </w:numPr>
        <w:spacing w:after="0" w:line="240" w:lineRule="auto"/>
        <w:ind w:left="1440"/>
        <w:rPr>
          <w:rFonts w:cs="Arial"/>
        </w:rPr>
      </w:pPr>
      <w:r w:rsidRPr="009E2311">
        <w:rPr>
          <w:rFonts w:cs="Arial"/>
        </w:rPr>
        <w:t>Reclamacions derivades de danys morals que no transcendeixin a l’esfera patrimonial del perjudicat.</w:t>
      </w:r>
    </w:p>
    <w:p w14:paraId="7990E587" w14:textId="77777777" w:rsidR="00DF6E89" w:rsidRDefault="00DF6E89" w:rsidP="00DF6E89">
      <w:pPr>
        <w:numPr>
          <w:ilvl w:val="0"/>
          <w:numId w:val="59"/>
        </w:numPr>
        <w:spacing w:after="0" w:line="240" w:lineRule="auto"/>
        <w:ind w:left="1440"/>
        <w:rPr>
          <w:rFonts w:cs="Arial"/>
        </w:rPr>
      </w:pPr>
      <w:r w:rsidRPr="007125A2">
        <w:rPr>
          <w:rFonts w:cs="Arial"/>
        </w:rPr>
        <w:t>Reclamacions presentades davant de tribunals estrangers i les derivades de la infracció o inobservança del dret estranger</w:t>
      </w:r>
      <w:r>
        <w:rPr>
          <w:rFonts w:cs="Arial"/>
        </w:rPr>
        <w:t>.</w:t>
      </w:r>
    </w:p>
    <w:p w14:paraId="46C2705E" w14:textId="77777777" w:rsidR="00DF6E89" w:rsidRPr="007125A2" w:rsidRDefault="00DF6E89" w:rsidP="00DF6E89">
      <w:pPr>
        <w:numPr>
          <w:ilvl w:val="0"/>
          <w:numId w:val="59"/>
        </w:numPr>
        <w:spacing w:after="0" w:line="240" w:lineRule="auto"/>
        <w:ind w:left="1440"/>
        <w:rPr>
          <w:rFonts w:cs="Arial"/>
        </w:rPr>
      </w:pPr>
      <w:r w:rsidRPr="007125A2">
        <w:rPr>
          <w:rFonts w:cs="Arial"/>
        </w:rPr>
        <w:t>Reclamacions derivades de sobrepassar pressupostos o crèdits; mediació o recomanació, tant a títol onerós com gratuït, de negocis pecuniaris, d’immobles o d’altres transaccions comercials.</w:t>
      </w:r>
    </w:p>
    <w:p w14:paraId="2C5D9799" w14:textId="77777777" w:rsidR="00DF6E89" w:rsidRPr="009E2311" w:rsidRDefault="00DF6E89" w:rsidP="00DF6E89">
      <w:pPr>
        <w:numPr>
          <w:ilvl w:val="0"/>
          <w:numId w:val="59"/>
        </w:numPr>
        <w:spacing w:after="0" w:line="240" w:lineRule="auto"/>
        <w:ind w:left="1440"/>
        <w:rPr>
          <w:rFonts w:cs="Arial"/>
        </w:rPr>
      </w:pPr>
      <w:r w:rsidRPr="009E2311">
        <w:rPr>
          <w:rFonts w:cs="Arial"/>
        </w:rPr>
        <w:t>Reclamacions per manques en caixa, errades en pagaments, infidelitat dels mateixos empleats de l’assegurat.</w:t>
      </w:r>
    </w:p>
    <w:p w14:paraId="1D8D8D12" w14:textId="77777777" w:rsidR="00DF6E89" w:rsidRPr="009E2311" w:rsidRDefault="00DF6E89" w:rsidP="00DF6E89">
      <w:pPr>
        <w:numPr>
          <w:ilvl w:val="0"/>
          <w:numId w:val="59"/>
        </w:numPr>
        <w:spacing w:after="0" w:line="240" w:lineRule="auto"/>
        <w:ind w:left="1440"/>
        <w:rPr>
          <w:rFonts w:cs="Arial"/>
        </w:rPr>
      </w:pPr>
      <w:r w:rsidRPr="009E2311">
        <w:rPr>
          <w:rFonts w:cs="Arial"/>
        </w:rPr>
        <w:t>Reclamacions per trencament del secret professional</w:t>
      </w:r>
    </w:p>
    <w:p w14:paraId="5A699FC3" w14:textId="77777777" w:rsidR="00DF6E89" w:rsidRPr="009E2311" w:rsidRDefault="00DF6E89" w:rsidP="00DF6E89">
      <w:pPr>
        <w:numPr>
          <w:ilvl w:val="0"/>
          <w:numId w:val="59"/>
        </w:numPr>
        <w:spacing w:after="0" w:line="240" w:lineRule="auto"/>
        <w:ind w:left="1440"/>
        <w:rPr>
          <w:rFonts w:cs="Arial"/>
        </w:rPr>
      </w:pPr>
      <w:r w:rsidRPr="009E2311">
        <w:rPr>
          <w:rFonts w:cs="Arial"/>
        </w:rPr>
        <w:t xml:space="preserve">Reclamacions derivades de l’activitat dels representants de l’assegurat fora de l’àmbit de les pròpies activitats de l’ACCD. </w:t>
      </w:r>
    </w:p>
    <w:p w14:paraId="2122ECD5" w14:textId="77777777" w:rsidR="00DF6E89" w:rsidRDefault="00DF6E89" w:rsidP="00DF6E89">
      <w:pPr>
        <w:numPr>
          <w:ilvl w:val="0"/>
          <w:numId w:val="59"/>
        </w:numPr>
        <w:spacing w:after="0" w:line="240" w:lineRule="auto"/>
        <w:ind w:left="1440"/>
        <w:rPr>
          <w:rFonts w:cs="Arial"/>
        </w:rPr>
      </w:pPr>
      <w:r w:rsidRPr="009E2311">
        <w:rPr>
          <w:rFonts w:cs="Arial"/>
        </w:rPr>
        <w:lastRenderedPageBreak/>
        <w:t>La responsabilitat directa dels autors dels delictes de calúmnia, injúria o difamació i també la subsidiària de l’ACCD per l’actuació dels membres polítics.</w:t>
      </w:r>
    </w:p>
    <w:p w14:paraId="53E47DEC" w14:textId="77777777" w:rsidR="00DF6E89" w:rsidRPr="009E2311" w:rsidRDefault="00DF6E89" w:rsidP="00DF6E89">
      <w:pPr>
        <w:numPr>
          <w:ilvl w:val="0"/>
          <w:numId w:val="59"/>
        </w:numPr>
        <w:spacing w:after="0" w:line="240" w:lineRule="auto"/>
        <w:ind w:left="1440"/>
        <w:rPr>
          <w:rFonts w:cs="Arial"/>
        </w:rPr>
      </w:pPr>
      <w:r w:rsidRPr="009E2311">
        <w:rPr>
          <w:rFonts w:cs="Arial"/>
        </w:rPr>
        <w:t>Perjudicis econòmics purs derivats de la denegació o concessió de permisos o llicències, de qualificacions urbanístiques, de contractes administratius i els que siguin conseqüència de l’aplicació de la legislació sobre expropiació forçosa.</w:t>
      </w:r>
    </w:p>
    <w:p w14:paraId="7FBF98B4" w14:textId="77777777" w:rsidR="00DF6E89" w:rsidRPr="009E2311" w:rsidRDefault="00DF6E89" w:rsidP="00DF6E89">
      <w:pPr>
        <w:numPr>
          <w:ilvl w:val="0"/>
          <w:numId w:val="59"/>
        </w:numPr>
        <w:spacing w:after="0" w:line="240" w:lineRule="auto"/>
        <w:ind w:left="1440"/>
        <w:rPr>
          <w:rFonts w:cs="Arial"/>
        </w:rPr>
      </w:pPr>
      <w:r w:rsidRPr="009E2311">
        <w:rPr>
          <w:rFonts w:cs="Arial"/>
        </w:rPr>
        <w:t>Qualsevol reclamació derivada de l'acomiadament, destitució, finalització il·lícita l'ocupació, incompliment del contracte laboral, privació il·lícita d'oportunitats professionals, canvi de condicions o situació laboral, represàlies il·legals contra empleats, contractació negligent, estrès continuat o angoixa emocional infligida en relació amb l'ocupació o altres greuges o actes incorrectes en l'àmbit de les relacions laborals.</w:t>
      </w:r>
    </w:p>
    <w:p w14:paraId="745226A7" w14:textId="77777777" w:rsidR="00DF6E89" w:rsidRPr="009E2311" w:rsidRDefault="00DF6E89" w:rsidP="00DF6E89">
      <w:pPr>
        <w:ind w:left="1440"/>
        <w:rPr>
          <w:rFonts w:cs="Arial"/>
        </w:rPr>
      </w:pPr>
    </w:p>
    <w:p w14:paraId="0EA1B8DA" w14:textId="77777777" w:rsidR="00DF6E89" w:rsidRPr="009E2311" w:rsidRDefault="00DF6E89" w:rsidP="00DF6E89">
      <w:pPr>
        <w:numPr>
          <w:ilvl w:val="0"/>
          <w:numId w:val="53"/>
        </w:numPr>
        <w:spacing w:after="0" w:line="240" w:lineRule="auto"/>
        <w:rPr>
          <w:rFonts w:cs="Arial"/>
        </w:rPr>
      </w:pPr>
      <w:r w:rsidRPr="009E2311">
        <w:rPr>
          <w:rFonts w:cs="Arial"/>
        </w:rPr>
        <w:t xml:space="preserve">Respecte a la </w:t>
      </w:r>
      <w:r w:rsidRPr="009E2311">
        <w:rPr>
          <w:rFonts w:cs="Arial"/>
          <w:u w:val="single"/>
        </w:rPr>
        <w:t>Responsabilitat Civil Patronal</w:t>
      </w:r>
      <w:r w:rsidRPr="009E2311">
        <w:rPr>
          <w:rFonts w:cs="Arial"/>
        </w:rPr>
        <w:t>, s’exclouen:</w:t>
      </w:r>
    </w:p>
    <w:p w14:paraId="6D3D3120" w14:textId="77777777" w:rsidR="00DF6E89" w:rsidRPr="009E2311" w:rsidRDefault="00DF6E89" w:rsidP="00DF6E89">
      <w:pPr>
        <w:ind w:left="720"/>
        <w:rPr>
          <w:rFonts w:cs="Arial"/>
        </w:rPr>
      </w:pPr>
    </w:p>
    <w:p w14:paraId="5F927FBA" w14:textId="77777777" w:rsidR="00DF6E89" w:rsidRPr="009E2311" w:rsidRDefault="00DF6E89" w:rsidP="00DF6E89">
      <w:pPr>
        <w:numPr>
          <w:ilvl w:val="0"/>
          <w:numId w:val="54"/>
        </w:numPr>
        <w:spacing w:after="0" w:line="240" w:lineRule="auto"/>
        <w:ind w:left="1440"/>
        <w:rPr>
          <w:rFonts w:cs="Arial"/>
        </w:rPr>
      </w:pPr>
      <w:r w:rsidRPr="009E2311">
        <w:rPr>
          <w:rFonts w:cs="Arial"/>
        </w:rPr>
        <w:t xml:space="preserve">Qualsevol prestació que ha de ser objecte de l’assegurança obligatòria d’accidents de treball i malalties professionals de </w:t>
      </w:r>
      <w:smartTag w:uri="urn:schemas-microsoft-com:office:smarttags" w:element="PersonName">
        <w:smartTagPr>
          <w:attr w:name="ProductID" w:val="la Seguretat Social"/>
        </w:smartTagPr>
        <w:r w:rsidRPr="009E2311">
          <w:rPr>
            <w:rFonts w:cs="Arial"/>
          </w:rPr>
          <w:t>la Seguretat Social</w:t>
        </w:r>
      </w:smartTag>
      <w:r w:rsidRPr="009E2311">
        <w:rPr>
          <w:rFonts w:cs="Arial"/>
        </w:rPr>
        <w:t>, els quals, en cap cas, pot substituir.</w:t>
      </w:r>
    </w:p>
    <w:p w14:paraId="123ADA04" w14:textId="77777777" w:rsidR="00DF6E89" w:rsidRPr="009E2311" w:rsidRDefault="00DF6E89" w:rsidP="00DF6E89">
      <w:pPr>
        <w:numPr>
          <w:ilvl w:val="0"/>
          <w:numId w:val="54"/>
        </w:numPr>
        <w:spacing w:after="0" w:line="240" w:lineRule="auto"/>
        <w:ind w:left="1440"/>
        <w:rPr>
          <w:rFonts w:cs="Arial"/>
        </w:rPr>
      </w:pPr>
      <w:r w:rsidRPr="009E2311">
        <w:rPr>
          <w:rFonts w:cs="Arial"/>
        </w:rPr>
        <w:t>Les sancions de qualsevol tipus, tant les multes com els recàrrecs en les indemnitzacions exigides per la legislació laboral</w:t>
      </w:r>
    </w:p>
    <w:p w14:paraId="76CA7DF4" w14:textId="77777777" w:rsidR="00DF6E89" w:rsidRPr="009E2311" w:rsidRDefault="00DF6E89" w:rsidP="00DF6E89">
      <w:pPr>
        <w:numPr>
          <w:ilvl w:val="0"/>
          <w:numId w:val="54"/>
        </w:numPr>
        <w:spacing w:after="0" w:line="240" w:lineRule="auto"/>
        <w:ind w:left="1440"/>
        <w:rPr>
          <w:rFonts w:cs="Arial"/>
        </w:rPr>
      </w:pPr>
      <w:r w:rsidRPr="009E2311">
        <w:rPr>
          <w:rFonts w:cs="Arial"/>
        </w:rPr>
        <w:t>Les exclusions precedents es refereixen a totes les indemnitzacions o multes que vagin a càrrec de l’assegurat, tant de forma directa com subsidiària.</w:t>
      </w:r>
    </w:p>
    <w:p w14:paraId="514EE3D0" w14:textId="77777777" w:rsidR="00DF6E89" w:rsidRPr="009E2311" w:rsidRDefault="00DF6E89" w:rsidP="00DF6E89">
      <w:pPr>
        <w:numPr>
          <w:ilvl w:val="0"/>
          <w:numId w:val="54"/>
        </w:numPr>
        <w:spacing w:after="0" w:line="240" w:lineRule="auto"/>
        <w:ind w:left="1440"/>
        <w:rPr>
          <w:rFonts w:cs="Arial"/>
        </w:rPr>
      </w:pPr>
      <w:r w:rsidRPr="009E2311">
        <w:rPr>
          <w:rFonts w:cs="Arial"/>
        </w:rPr>
        <w:t>La responsabilitat patrimonial i civil directa o subsidiària derivada de l’incompliment de les lleis laboral i de previsió social, com les referents a Seguretat Social, assegurança d’accidents de treball, pagament de salaris i d’altres obligacions legals i pactades.</w:t>
      </w:r>
    </w:p>
    <w:p w14:paraId="5A868B3C" w14:textId="77777777" w:rsidR="00DF6E89" w:rsidRPr="009E2311" w:rsidRDefault="00DF6E89" w:rsidP="00DF6E89">
      <w:pPr>
        <w:numPr>
          <w:ilvl w:val="0"/>
          <w:numId w:val="54"/>
        </w:numPr>
        <w:spacing w:after="0" w:line="240" w:lineRule="auto"/>
        <w:ind w:left="1440"/>
        <w:rPr>
          <w:rFonts w:cs="Arial"/>
        </w:rPr>
      </w:pPr>
      <w:r w:rsidRPr="009E2311">
        <w:rPr>
          <w:rFonts w:cs="Arial"/>
        </w:rPr>
        <w:t xml:space="preserve">Les reclamacions per les malalties professionals, excepte les que tenen consideració d’accidents laborals. </w:t>
      </w:r>
    </w:p>
    <w:p w14:paraId="7698737B" w14:textId="77777777" w:rsidR="00DF6E89" w:rsidRPr="009E2311" w:rsidRDefault="00DF6E89" w:rsidP="00DF6E89">
      <w:pPr>
        <w:rPr>
          <w:rFonts w:cs="Arial"/>
        </w:rPr>
      </w:pPr>
    </w:p>
    <w:p w14:paraId="51932B18" w14:textId="77777777" w:rsidR="00DF6E89" w:rsidRPr="009E2311" w:rsidRDefault="00DF6E89" w:rsidP="00DF6E89">
      <w:pPr>
        <w:numPr>
          <w:ilvl w:val="0"/>
          <w:numId w:val="53"/>
        </w:numPr>
        <w:spacing w:after="0" w:line="240" w:lineRule="auto"/>
        <w:rPr>
          <w:rFonts w:cs="Arial"/>
        </w:rPr>
      </w:pPr>
      <w:r w:rsidRPr="009E2311">
        <w:rPr>
          <w:rFonts w:cs="Arial"/>
        </w:rPr>
        <w:t xml:space="preserve">Respecte a la </w:t>
      </w:r>
      <w:r w:rsidRPr="009E2311">
        <w:rPr>
          <w:rFonts w:cs="Arial"/>
          <w:u w:val="single"/>
        </w:rPr>
        <w:t>Responsabilitat Civil Professional</w:t>
      </w:r>
      <w:r w:rsidRPr="009E2311">
        <w:rPr>
          <w:rFonts w:cs="Arial"/>
        </w:rPr>
        <w:t xml:space="preserve"> en cap cas no queden cobertes per l'Assegurador les reclamacions per responsabilitats derivades de:</w:t>
      </w:r>
    </w:p>
    <w:p w14:paraId="15E929D6" w14:textId="77777777" w:rsidR="00DF6E89" w:rsidRPr="009E2311" w:rsidRDefault="00DF6E89" w:rsidP="00DF6E89">
      <w:pPr>
        <w:rPr>
          <w:rFonts w:eastAsia="Calibri" w:cs="Arial"/>
        </w:rPr>
      </w:pPr>
    </w:p>
    <w:p w14:paraId="2CF6C2B9" w14:textId="77777777" w:rsidR="00DF6E89" w:rsidRPr="009E2311" w:rsidRDefault="00DF6E89" w:rsidP="00DF6E89">
      <w:pPr>
        <w:numPr>
          <w:ilvl w:val="0"/>
          <w:numId w:val="60"/>
        </w:numPr>
        <w:spacing w:after="0" w:line="240" w:lineRule="auto"/>
        <w:ind w:left="1440"/>
        <w:rPr>
          <w:rFonts w:eastAsia="Calibri" w:cs="Arial"/>
        </w:rPr>
      </w:pPr>
      <w:r w:rsidRPr="009E2311">
        <w:rPr>
          <w:rFonts w:eastAsia="Calibri" w:cs="Arial"/>
        </w:rPr>
        <w:t>Les actuacions dels tècnics de l'Assegurat fora de l'àmbit contractual que els vincula amb aquell.</w:t>
      </w:r>
    </w:p>
    <w:p w14:paraId="1198EDBB" w14:textId="77777777" w:rsidR="00DF6E89" w:rsidRPr="009C1A5C" w:rsidRDefault="00DF6E89" w:rsidP="00DF6E89">
      <w:pPr>
        <w:numPr>
          <w:ilvl w:val="0"/>
          <w:numId w:val="60"/>
        </w:numPr>
        <w:spacing w:after="0" w:line="240" w:lineRule="auto"/>
        <w:ind w:left="1440"/>
        <w:rPr>
          <w:rFonts w:eastAsia="Calibri" w:cs="Arial"/>
        </w:rPr>
      </w:pPr>
      <w:r w:rsidRPr="009E2311">
        <w:rPr>
          <w:rFonts w:eastAsia="Calibri" w:cs="Arial"/>
        </w:rPr>
        <w:t xml:space="preserve">Per danys soferts per les pròpies obres i instal·lacions sobre les que l’Assegurat ha exercitat la seva activitat professional, i en particular la Responsabilitat Civil Desenal.  Als efectes de la present exclusió, s’entendrà per </w:t>
      </w:r>
      <w:r w:rsidRPr="009C1A5C">
        <w:rPr>
          <w:rFonts w:eastAsia="Calibri" w:cs="Arial"/>
        </w:rPr>
        <w:t>pròpies obres o instal·lacions aquells elements inclosos a la memòria d’obra, així com totes  aquelles parts directament afectades pels treballs, o que siguin d’obligada manipulació o ús per a l’execució dels mateixos.</w:t>
      </w:r>
    </w:p>
    <w:p w14:paraId="32E4CD17" w14:textId="77777777" w:rsidR="00DF6E89" w:rsidRPr="009C1A5C" w:rsidRDefault="00DF6E89" w:rsidP="00DF6E89">
      <w:pPr>
        <w:numPr>
          <w:ilvl w:val="0"/>
          <w:numId w:val="60"/>
        </w:numPr>
        <w:spacing w:after="0" w:line="240" w:lineRule="auto"/>
        <w:ind w:left="1440"/>
        <w:rPr>
          <w:rFonts w:eastAsia="Calibri" w:cs="Arial"/>
        </w:rPr>
      </w:pPr>
      <w:r w:rsidRPr="009C1A5C">
        <w:rPr>
          <w:rFonts w:eastAsia="Calibri" w:cs="Arial"/>
        </w:rPr>
        <w:t>Les derivades d’operacions iniciades deliberadament malgrat la seva prohibició per les Lleis i/o reglaments d'aplicació, així com els que regeixen l’exercici de la professió dels tècnics de l'Assegurat.</w:t>
      </w:r>
    </w:p>
    <w:p w14:paraId="0E9CC100" w14:textId="77777777" w:rsidR="00DF6E89" w:rsidRPr="009C1A5C" w:rsidRDefault="00DF6E89" w:rsidP="00DF6E89">
      <w:pPr>
        <w:numPr>
          <w:ilvl w:val="0"/>
          <w:numId w:val="60"/>
        </w:numPr>
        <w:spacing w:after="0" w:line="240" w:lineRule="auto"/>
        <w:ind w:left="1440"/>
        <w:rPr>
          <w:rFonts w:eastAsia="Calibri" w:cs="Arial"/>
        </w:rPr>
      </w:pPr>
      <w:r w:rsidRPr="009C1A5C">
        <w:rPr>
          <w:rFonts w:eastAsia="Calibri" w:cs="Arial"/>
        </w:rPr>
        <w:lastRenderedPageBreak/>
        <w:t>Les derivades d’obres executades mitjançant processos (sistemes de construcció o utilització de materials) experimentals.</w:t>
      </w:r>
    </w:p>
    <w:p w14:paraId="2EA4E814" w14:textId="77777777" w:rsidR="00DF6E89" w:rsidRPr="009E2311" w:rsidRDefault="00DF6E89" w:rsidP="00DF6E89">
      <w:pPr>
        <w:numPr>
          <w:ilvl w:val="0"/>
          <w:numId w:val="60"/>
        </w:numPr>
        <w:spacing w:after="0" w:line="240" w:lineRule="auto"/>
        <w:ind w:left="1440"/>
        <w:rPr>
          <w:rFonts w:eastAsia="Calibri" w:cs="Arial"/>
        </w:rPr>
      </w:pPr>
      <w:r w:rsidRPr="009C1A5C">
        <w:rPr>
          <w:rFonts w:eastAsia="Calibri" w:cs="Arial"/>
        </w:rPr>
        <w:t>Que es derivin de l'actuació dels associats tècnics del Prenedor de l’assegurança o les que puguin incumbir a altres empreses, enginyers, arquitectes, etc., que treballin en col·laboració amb aquests tècnics per l'execució d'un mateix treball, limitant-se la garantia, en cas de responsabilitat conjunta, a la part</w:t>
      </w:r>
      <w:r w:rsidRPr="009E2311">
        <w:rPr>
          <w:rFonts w:eastAsia="Calibri" w:cs="Arial"/>
        </w:rPr>
        <w:t xml:space="preserve"> del perjudici que els tècnics assegurats hagin de reparar.</w:t>
      </w:r>
    </w:p>
    <w:p w14:paraId="07682142" w14:textId="77777777" w:rsidR="00DF6E89" w:rsidRPr="009E2311" w:rsidRDefault="00DF6E89" w:rsidP="00DF6E89">
      <w:pPr>
        <w:numPr>
          <w:ilvl w:val="0"/>
          <w:numId w:val="60"/>
        </w:numPr>
        <w:spacing w:after="0" w:line="240" w:lineRule="auto"/>
        <w:ind w:left="1440"/>
        <w:rPr>
          <w:rFonts w:eastAsia="Calibri" w:cs="Arial"/>
        </w:rPr>
      </w:pPr>
      <w:r w:rsidRPr="009E2311">
        <w:rPr>
          <w:rFonts w:eastAsia="Calibri" w:cs="Arial"/>
        </w:rPr>
        <w:t>Que es derivin del càlcul de mesuraments o pressupostos que tinguin com a conseqüència la variació del cost de l'obra respecte al pressupost.</w:t>
      </w:r>
    </w:p>
    <w:p w14:paraId="40D09A39" w14:textId="77777777" w:rsidR="00DF6E89" w:rsidRPr="009E2311" w:rsidRDefault="00DF6E89" w:rsidP="00DF6E89">
      <w:pPr>
        <w:numPr>
          <w:ilvl w:val="0"/>
          <w:numId w:val="60"/>
        </w:numPr>
        <w:spacing w:after="0" w:line="240" w:lineRule="auto"/>
        <w:ind w:left="1440"/>
        <w:rPr>
          <w:rFonts w:eastAsia="Calibri" w:cs="Arial"/>
        </w:rPr>
      </w:pPr>
      <w:r w:rsidRPr="009E2311">
        <w:rPr>
          <w:rFonts w:eastAsia="Calibri" w:cs="Arial"/>
        </w:rPr>
        <w:t>Retards en el lliurament, paralització, pèrdua de beneficis, no funcionament o funcionament defectuós de les instal·lacions, màquines, etc., amb la consegüent pèrdua de producció, disminució o rendiment, insuficiència de quantitat, qualitat o rendibilitat.</w:t>
      </w:r>
    </w:p>
    <w:p w14:paraId="1DB94DDB" w14:textId="77777777" w:rsidR="00DF6E89" w:rsidRPr="009E2311" w:rsidRDefault="00DF6E89" w:rsidP="00DF6E89">
      <w:pPr>
        <w:numPr>
          <w:ilvl w:val="0"/>
          <w:numId w:val="60"/>
        </w:numPr>
        <w:spacing w:after="0" w:line="240" w:lineRule="auto"/>
        <w:ind w:left="1440"/>
        <w:rPr>
          <w:rFonts w:eastAsia="Calibri" w:cs="Arial"/>
        </w:rPr>
      </w:pPr>
      <w:r w:rsidRPr="009E2311">
        <w:rPr>
          <w:rFonts w:eastAsia="Calibri" w:cs="Arial"/>
        </w:rPr>
        <w:t>Despeses degudes a la realització de nous projectes o la seva rectificació (honoraris, cost de plànols, investigacions o estudis nous o ampliats).</w:t>
      </w:r>
    </w:p>
    <w:p w14:paraId="68EC9988" w14:textId="77777777" w:rsidR="00DF6E89" w:rsidRPr="009E2311" w:rsidRDefault="00DF6E89" w:rsidP="00DF6E89">
      <w:pPr>
        <w:numPr>
          <w:ilvl w:val="0"/>
          <w:numId w:val="60"/>
        </w:numPr>
        <w:spacing w:after="0" w:line="240" w:lineRule="auto"/>
        <w:ind w:left="1440"/>
        <w:rPr>
          <w:rFonts w:eastAsia="Calibri" w:cs="Arial"/>
        </w:rPr>
      </w:pPr>
      <w:r w:rsidRPr="009E2311">
        <w:rPr>
          <w:rFonts w:eastAsia="Calibri" w:cs="Arial"/>
        </w:rPr>
        <w:t>Infracció de drets d'autor o de drets de servitud.</w:t>
      </w:r>
    </w:p>
    <w:p w14:paraId="57CAE17A" w14:textId="77777777" w:rsidR="00DF6E89" w:rsidRPr="009E2311" w:rsidRDefault="00DF6E89" w:rsidP="00DF6E89">
      <w:pPr>
        <w:numPr>
          <w:ilvl w:val="0"/>
          <w:numId w:val="60"/>
        </w:numPr>
        <w:spacing w:after="0" w:line="240" w:lineRule="auto"/>
        <w:ind w:left="1440"/>
        <w:rPr>
          <w:rFonts w:eastAsia="Calibri" w:cs="Arial"/>
        </w:rPr>
      </w:pPr>
      <w:r w:rsidRPr="009E2311">
        <w:rPr>
          <w:rFonts w:eastAsia="Calibri" w:cs="Arial"/>
        </w:rPr>
        <w:t>Concessió de llicències pel que fa a les despeses i costos purament econòmics que comporten, o els tràmits administratius i legals que generi la seva concessió o petició en el cas que aquestes fossin denegades.</w:t>
      </w:r>
    </w:p>
    <w:p w14:paraId="1D38F4D1" w14:textId="77777777" w:rsidR="00DF6E89" w:rsidRPr="009E2311" w:rsidRDefault="00DF6E89" w:rsidP="00DF6E89">
      <w:pPr>
        <w:numPr>
          <w:ilvl w:val="0"/>
          <w:numId w:val="60"/>
        </w:numPr>
        <w:spacing w:after="0" w:line="240" w:lineRule="auto"/>
        <w:ind w:left="1440"/>
        <w:rPr>
          <w:rFonts w:eastAsia="Calibri" w:cs="Arial"/>
        </w:rPr>
      </w:pPr>
      <w:r w:rsidRPr="009E2311">
        <w:rPr>
          <w:rFonts w:eastAsia="Calibri" w:cs="Arial"/>
        </w:rPr>
        <w:t>Obres i instal·lacions que havent estat sotmesa a examen per un Organisme Oficial de Control, no haguessin obtingut encara la conformitat del mateix.</w:t>
      </w:r>
    </w:p>
    <w:p w14:paraId="2D14B431" w14:textId="77777777" w:rsidR="00DF6E89" w:rsidRPr="009E2311" w:rsidRDefault="00DF6E89" w:rsidP="00DF6E89">
      <w:pPr>
        <w:rPr>
          <w:rFonts w:eastAsia="Calibri" w:cs="Arial"/>
        </w:rPr>
      </w:pPr>
    </w:p>
    <w:p w14:paraId="0E519378" w14:textId="77777777" w:rsidR="00DF6E89" w:rsidRPr="009E2311" w:rsidRDefault="00DF6E89" w:rsidP="00DF6E89">
      <w:pPr>
        <w:numPr>
          <w:ilvl w:val="0"/>
          <w:numId w:val="53"/>
        </w:numPr>
        <w:spacing w:after="0" w:line="240" w:lineRule="auto"/>
        <w:rPr>
          <w:rFonts w:cs="Arial"/>
        </w:rPr>
      </w:pPr>
      <w:r w:rsidRPr="009E2311">
        <w:rPr>
          <w:rFonts w:cs="Arial"/>
        </w:rPr>
        <w:t>Responsabilitat comptable.</w:t>
      </w:r>
    </w:p>
    <w:p w14:paraId="6A932A00" w14:textId="77777777" w:rsidR="00DF6E89" w:rsidRPr="009E2311" w:rsidRDefault="00DF6E89" w:rsidP="00DF6E89">
      <w:pPr>
        <w:rPr>
          <w:rFonts w:eastAsia="Arial" w:cs="Arial"/>
        </w:rPr>
      </w:pPr>
    </w:p>
    <w:p w14:paraId="2ABF1FD0" w14:textId="77777777" w:rsidR="00DF6E89" w:rsidRPr="009E2311" w:rsidRDefault="00DF6E89" w:rsidP="00DF6E89">
      <w:pPr>
        <w:numPr>
          <w:ilvl w:val="0"/>
          <w:numId w:val="53"/>
        </w:numPr>
        <w:spacing w:after="0" w:line="240" w:lineRule="auto"/>
        <w:rPr>
          <w:rFonts w:cs="Arial"/>
        </w:rPr>
      </w:pPr>
      <w:r w:rsidRPr="009E2311">
        <w:rPr>
          <w:rFonts w:cs="Arial"/>
        </w:rPr>
        <w:t>Actuacions relacionades amb l'ordre públic, en particular:</w:t>
      </w:r>
    </w:p>
    <w:p w14:paraId="013431ED" w14:textId="77777777" w:rsidR="00DF6E89" w:rsidRPr="009E2311" w:rsidRDefault="00DF6E89" w:rsidP="00DF6E89">
      <w:pPr>
        <w:rPr>
          <w:rFonts w:eastAsia="Arial" w:cs="Arial"/>
        </w:rPr>
      </w:pPr>
    </w:p>
    <w:p w14:paraId="4A6C0FE3" w14:textId="77777777" w:rsidR="00DF6E89" w:rsidRPr="009E2311" w:rsidRDefault="00DF6E89" w:rsidP="00DF6E89">
      <w:pPr>
        <w:numPr>
          <w:ilvl w:val="0"/>
          <w:numId w:val="61"/>
        </w:numPr>
        <w:spacing w:after="0" w:line="240" w:lineRule="auto"/>
        <w:ind w:left="1440"/>
        <w:rPr>
          <w:rFonts w:eastAsia="Calibri" w:cs="Arial"/>
        </w:rPr>
      </w:pPr>
      <w:r w:rsidRPr="009E2311">
        <w:rPr>
          <w:rFonts w:eastAsia="Calibri" w:cs="Arial"/>
        </w:rPr>
        <w:t>Danys causats per les forces de l'ordre, arran d’aldarulls o desordres.</w:t>
      </w:r>
    </w:p>
    <w:p w14:paraId="2EAA598C" w14:textId="77777777" w:rsidR="00DF6E89" w:rsidRPr="009E2311" w:rsidRDefault="00DF6E89" w:rsidP="00DF6E89">
      <w:pPr>
        <w:numPr>
          <w:ilvl w:val="0"/>
          <w:numId w:val="61"/>
        </w:numPr>
        <w:spacing w:after="0" w:line="240" w:lineRule="auto"/>
        <w:ind w:left="1440"/>
        <w:rPr>
          <w:rFonts w:eastAsia="Calibri" w:cs="Arial"/>
        </w:rPr>
      </w:pPr>
      <w:r w:rsidRPr="009E2311">
        <w:rPr>
          <w:rFonts w:eastAsia="Calibri" w:cs="Arial"/>
        </w:rPr>
        <w:t>Danys causats a les autoritats i agents municipals.</w:t>
      </w:r>
    </w:p>
    <w:p w14:paraId="583A2C3F" w14:textId="77777777" w:rsidR="00DF6E89" w:rsidRPr="009C1A5C" w:rsidRDefault="00DF6E89" w:rsidP="00DF6E89">
      <w:pPr>
        <w:numPr>
          <w:ilvl w:val="0"/>
          <w:numId w:val="61"/>
        </w:numPr>
        <w:spacing w:after="0" w:line="240" w:lineRule="auto"/>
        <w:ind w:left="1440"/>
        <w:rPr>
          <w:rFonts w:eastAsia="Calibri" w:cs="Arial"/>
        </w:rPr>
      </w:pPr>
      <w:r w:rsidRPr="009C1A5C">
        <w:rPr>
          <w:rFonts w:eastAsia="Calibri" w:cs="Arial"/>
        </w:rPr>
        <w:t>Danys resultants de l'incompliment de normes legals o reglaments.</w:t>
      </w:r>
    </w:p>
    <w:p w14:paraId="4AC0454D" w14:textId="77777777" w:rsidR="00DF6E89" w:rsidRPr="009C1A5C" w:rsidRDefault="00DF6E89" w:rsidP="00DF6E89">
      <w:pPr>
        <w:numPr>
          <w:ilvl w:val="0"/>
          <w:numId w:val="61"/>
        </w:numPr>
        <w:spacing w:after="0" w:line="240" w:lineRule="auto"/>
        <w:ind w:left="1440"/>
        <w:rPr>
          <w:rFonts w:eastAsia="Calibri" w:cs="Arial"/>
        </w:rPr>
      </w:pPr>
      <w:r w:rsidRPr="009C1A5C">
        <w:rPr>
          <w:rFonts w:eastAsia="Calibri" w:cs="Arial"/>
        </w:rPr>
        <w:t>L'autorització o denegació de la celebració d'actes públics, com ara manifestacions, mítings, reunions, quan siguin de la competència del Prenedor de l’assegurança.</w:t>
      </w:r>
    </w:p>
    <w:p w14:paraId="4D2F81B3" w14:textId="77777777" w:rsidR="00DF6E89" w:rsidRPr="009C1A5C" w:rsidRDefault="00DF6E89" w:rsidP="00DF6E89">
      <w:pPr>
        <w:numPr>
          <w:ilvl w:val="0"/>
          <w:numId w:val="61"/>
        </w:numPr>
        <w:spacing w:after="0" w:line="240" w:lineRule="auto"/>
        <w:ind w:left="1440"/>
        <w:rPr>
          <w:rFonts w:eastAsia="Calibri" w:cs="Arial"/>
        </w:rPr>
      </w:pPr>
      <w:r w:rsidRPr="009C1A5C">
        <w:rPr>
          <w:rFonts w:eastAsia="Calibri" w:cs="Arial"/>
        </w:rPr>
        <w:t>Per la intervenció directa o auxiliar dels cossos i forces de seguretat del Prenedor de l’assegurança en matèria de regulació i control d'actes politicosocials de caràcter multitudinari o massiu.</w:t>
      </w:r>
      <w:r w:rsidRPr="009C1A5C">
        <w:rPr>
          <w:rFonts w:eastAsia="Calibri" w:cs="Arial"/>
        </w:rPr>
        <w:tab/>
      </w:r>
    </w:p>
    <w:p w14:paraId="328F8AFE" w14:textId="77777777" w:rsidR="00DF6E89" w:rsidRPr="009E2311" w:rsidRDefault="00DF6E89" w:rsidP="00DF6E89">
      <w:pPr>
        <w:numPr>
          <w:ilvl w:val="0"/>
          <w:numId w:val="61"/>
        </w:numPr>
        <w:spacing w:after="0" w:line="240" w:lineRule="auto"/>
        <w:ind w:left="1440"/>
        <w:rPr>
          <w:rFonts w:eastAsia="Calibri" w:cs="Arial"/>
        </w:rPr>
      </w:pPr>
      <w:r w:rsidRPr="009C1A5C">
        <w:rPr>
          <w:rFonts w:eastAsia="Calibri" w:cs="Arial"/>
        </w:rPr>
        <w:t>Danys derivats de l'aplicació de lleis i reglaments en relació amb la presó preventiva</w:t>
      </w:r>
      <w:r w:rsidRPr="009E2311">
        <w:rPr>
          <w:rFonts w:eastAsia="Calibri" w:cs="Arial"/>
        </w:rPr>
        <w:t xml:space="preserve"> i institucions penitenciàries, excepte si aquells deriven en defectes de manteniment i conservació de locals o prestació d'aliments.</w:t>
      </w:r>
    </w:p>
    <w:p w14:paraId="47D3F961" w14:textId="77777777" w:rsidR="00DF6E89" w:rsidRPr="009E2311" w:rsidRDefault="00DF6E89" w:rsidP="00DF6E89">
      <w:pPr>
        <w:rPr>
          <w:rFonts w:eastAsia="Arial" w:cs="Arial"/>
        </w:rPr>
      </w:pPr>
    </w:p>
    <w:p w14:paraId="2A12E68A" w14:textId="77777777" w:rsidR="00DF6E89" w:rsidRPr="009E2311" w:rsidRDefault="00DF6E89" w:rsidP="00DF6E89">
      <w:pPr>
        <w:numPr>
          <w:ilvl w:val="0"/>
          <w:numId w:val="53"/>
        </w:numPr>
        <w:spacing w:after="0" w:line="240" w:lineRule="auto"/>
        <w:rPr>
          <w:rFonts w:cs="Arial"/>
        </w:rPr>
      </w:pPr>
      <w:r w:rsidRPr="009E2311">
        <w:rPr>
          <w:rFonts w:cs="Arial"/>
        </w:rPr>
        <w:t>Responsabilitat civil derivada d'actes o accions i les seves conseqüències tendents a modificar el sistema polític o territorial establert.</w:t>
      </w:r>
    </w:p>
    <w:p w14:paraId="32230FFB" w14:textId="77777777" w:rsidR="00DF6E89" w:rsidRDefault="00DF6E89" w:rsidP="00DF6E89">
      <w:pPr>
        <w:rPr>
          <w:rFonts w:cs="Arial"/>
        </w:rPr>
      </w:pPr>
    </w:p>
    <w:p w14:paraId="0628CD7B" w14:textId="77777777" w:rsidR="00DF6E89" w:rsidRPr="00552119" w:rsidRDefault="00DF6E89" w:rsidP="00DF6E89">
      <w:pPr>
        <w:numPr>
          <w:ilvl w:val="0"/>
          <w:numId w:val="53"/>
        </w:numPr>
        <w:spacing w:after="0" w:line="240" w:lineRule="auto"/>
        <w:rPr>
          <w:rFonts w:cs="Arial"/>
        </w:rPr>
      </w:pPr>
      <w:r w:rsidRPr="00F42173">
        <w:rPr>
          <w:iCs/>
        </w:rPr>
        <w:t xml:space="preserve">Danys causats per la transmissió de malalties com a la Treponema </w:t>
      </w:r>
      <w:proofErr w:type="spellStart"/>
      <w:r w:rsidRPr="00F42173">
        <w:rPr>
          <w:iCs/>
        </w:rPr>
        <w:t>Pallidum</w:t>
      </w:r>
      <w:proofErr w:type="spellEnd"/>
      <w:r w:rsidRPr="00F42173">
        <w:rPr>
          <w:iCs/>
        </w:rPr>
        <w:t xml:space="preserve">, el TSE, l’Encefalopatia Espongiforme Bovina o la seva variant a humans Síndrome de </w:t>
      </w:r>
      <w:proofErr w:type="spellStart"/>
      <w:r w:rsidRPr="00F42173">
        <w:rPr>
          <w:iCs/>
        </w:rPr>
        <w:t>Creutzfeld-Jacobs</w:t>
      </w:r>
      <w:proofErr w:type="spellEnd"/>
      <w:r w:rsidRPr="00F42173">
        <w:rPr>
          <w:iCs/>
        </w:rPr>
        <w:t xml:space="preserve">, el Covid-19, el síndrome respiratori agut greu coronavirus </w:t>
      </w:r>
      <w:r w:rsidRPr="00F42173">
        <w:rPr>
          <w:iCs/>
        </w:rPr>
        <w:lastRenderedPageBreak/>
        <w:t>2 (SARS-CoV-2), o qualsevol mutació o variació del SARS-CoV-2, així com pel contagi de qualsevol malaltia infecciosa o vírica de caràcter endèmic o pandèmic que afe</w:t>
      </w:r>
      <w:r w:rsidRPr="00C05FDF">
        <w:rPr>
          <w:iCs/>
        </w:rPr>
        <w:t>cti tant a humans com a animals</w:t>
      </w:r>
      <w:r w:rsidRPr="00F42173">
        <w:rPr>
          <w:iCs/>
        </w:rPr>
        <w:t>.</w:t>
      </w:r>
    </w:p>
    <w:p w14:paraId="7A69213D" w14:textId="5E3EF62B" w:rsidR="00DF6E89" w:rsidRPr="00DF6E89" w:rsidRDefault="00DF6E89" w:rsidP="00DF6E89">
      <w:pPr>
        <w:pStyle w:val="Ttol"/>
        <w:numPr>
          <w:ilvl w:val="0"/>
          <w:numId w:val="47"/>
        </w:numPr>
        <w:spacing w:before="240" w:beforeAutospacing="1" w:after="60" w:afterAutospacing="1" w:line="280" w:lineRule="exact"/>
        <w:ind w:left="360"/>
        <w:jc w:val="both"/>
        <w:outlineLvl w:val="0"/>
        <w:rPr>
          <w:rFonts w:cs="Arial"/>
          <w:bCs/>
          <w:kern w:val="28"/>
          <w:sz w:val="22"/>
          <w:szCs w:val="22"/>
          <w:u w:val="single"/>
          <w:lang w:eastAsia="es-ES"/>
        </w:rPr>
      </w:pPr>
      <w:bookmarkStart w:id="5" w:name="_Toc517777221"/>
      <w:r w:rsidRPr="009E2311">
        <w:rPr>
          <w:rFonts w:cs="Arial"/>
          <w:bCs/>
          <w:kern w:val="28"/>
          <w:sz w:val="22"/>
          <w:szCs w:val="22"/>
          <w:u w:val="single"/>
          <w:lang w:eastAsia="es-ES"/>
        </w:rPr>
        <w:t>FIANÇA i DEFENSA</w:t>
      </w:r>
      <w:bookmarkEnd w:id="5"/>
    </w:p>
    <w:p w14:paraId="14434016" w14:textId="4F203778" w:rsidR="00DF6E89" w:rsidRPr="00DF6E89" w:rsidRDefault="00DF6E89" w:rsidP="00DF6E89">
      <w:pPr>
        <w:spacing w:before="11"/>
        <w:rPr>
          <w:rFonts w:cs="Arial"/>
        </w:rPr>
      </w:pPr>
      <w:r w:rsidRPr="009E2311">
        <w:rPr>
          <w:rFonts w:cs="Arial"/>
        </w:rPr>
        <w:t xml:space="preserve">La defensa judicial hi queda inclosa per al personal de l’ACCD i en queda exclosa la defensa </w:t>
      </w:r>
      <w:r>
        <w:rPr>
          <w:rFonts w:cs="Arial"/>
        </w:rPr>
        <w:t>jurídica que, d’acord amb la Llei,</w:t>
      </w:r>
      <w:r w:rsidRPr="009E2311">
        <w:rPr>
          <w:rFonts w:cs="Arial"/>
        </w:rPr>
        <w:t xml:space="preserve"> correspon al Gabinet Jurídic de la Generalitat de Catalunya</w:t>
      </w:r>
      <w:r>
        <w:rPr>
          <w:rFonts w:cs="Arial"/>
        </w:rPr>
        <w:t>.</w:t>
      </w:r>
    </w:p>
    <w:p w14:paraId="72FE5113" w14:textId="77777777" w:rsidR="00DF6E89" w:rsidRPr="009E2311" w:rsidRDefault="00DF6E89" w:rsidP="00DF6E89">
      <w:pPr>
        <w:spacing w:before="1"/>
        <w:rPr>
          <w:rFonts w:cs="Arial"/>
          <w:spacing w:val="-1"/>
        </w:rPr>
      </w:pPr>
      <w:r w:rsidRPr="009E2311">
        <w:rPr>
          <w:rFonts w:cs="Arial"/>
          <w:spacing w:val="-1"/>
        </w:rPr>
        <w:t>El personal de l’ACCD pot acceptar la seva defensa per advocats de l'asseguradora adjudicatària o triar el seu advocat amb un límit per a la defensa de 6.000 euros.</w:t>
      </w:r>
    </w:p>
    <w:p w14:paraId="217931E0" w14:textId="77777777" w:rsidR="00DF6E89" w:rsidRPr="009E2311" w:rsidRDefault="00DF6E89" w:rsidP="00DF6E89">
      <w:pPr>
        <w:spacing w:before="1"/>
        <w:rPr>
          <w:rFonts w:eastAsia="Arial" w:cs="Arial"/>
        </w:rPr>
      </w:pPr>
    </w:p>
    <w:p w14:paraId="417B2E79" w14:textId="77777777" w:rsidR="00DF6E89" w:rsidRDefault="00DF6E89" w:rsidP="00DF6E89">
      <w:pPr>
        <w:pStyle w:val="Textindependent"/>
        <w:ind w:right="315"/>
        <w:rPr>
          <w:rFonts w:eastAsia="Arial"/>
        </w:rPr>
      </w:pPr>
      <w:r w:rsidRPr="009E2311">
        <w:rPr>
          <w:rFonts w:cs="Arial"/>
          <w:i w:val="0"/>
          <w:sz w:val="22"/>
          <w:szCs w:val="22"/>
        </w:rPr>
        <w:t xml:space="preserve">L'assegurat </w:t>
      </w:r>
      <w:r w:rsidRPr="009E2311">
        <w:rPr>
          <w:rFonts w:cs="Arial"/>
          <w:i w:val="0"/>
          <w:spacing w:val="12"/>
          <w:sz w:val="22"/>
          <w:szCs w:val="22"/>
        </w:rPr>
        <w:t xml:space="preserve"> </w:t>
      </w:r>
      <w:r w:rsidRPr="009E2311">
        <w:rPr>
          <w:rFonts w:cs="Arial"/>
          <w:i w:val="0"/>
          <w:sz w:val="22"/>
          <w:szCs w:val="22"/>
        </w:rPr>
        <w:t xml:space="preserve">prestarà </w:t>
      </w:r>
      <w:r w:rsidRPr="009E2311">
        <w:rPr>
          <w:rFonts w:cs="Arial"/>
          <w:i w:val="0"/>
          <w:spacing w:val="13"/>
          <w:sz w:val="22"/>
          <w:szCs w:val="22"/>
        </w:rPr>
        <w:t xml:space="preserve"> </w:t>
      </w:r>
      <w:r w:rsidRPr="009E2311">
        <w:rPr>
          <w:rFonts w:cs="Arial"/>
          <w:i w:val="0"/>
          <w:spacing w:val="-1"/>
          <w:sz w:val="22"/>
          <w:szCs w:val="22"/>
        </w:rPr>
        <w:t>la</w:t>
      </w:r>
      <w:r w:rsidRPr="009E2311">
        <w:rPr>
          <w:rFonts w:cs="Arial"/>
          <w:i w:val="0"/>
          <w:sz w:val="22"/>
          <w:szCs w:val="22"/>
        </w:rPr>
        <w:t xml:space="preserve"> </w:t>
      </w:r>
      <w:r w:rsidRPr="009E2311">
        <w:rPr>
          <w:rFonts w:cs="Arial"/>
          <w:i w:val="0"/>
          <w:spacing w:val="12"/>
          <w:sz w:val="22"/>
          <w:szCs w:val="22"/>
        </w:rPr>
        <w:t xml:space="preserve"> </w:t>
      </w:r>
      <w:r w:rsidRPr="009E2311">
        <w:rPr>
          <w:rFonts w:cs="Arial"/>
          <w:i w:val="0"/>
          <w:spacing w:val="-1"/>
          <w:sz w:val="22"/>
          <w:szCs w:val="22"/>
        </w:rPr>
        <w:t>seva</w:t>
      </w:r>
      <w:r w:rsidRPr="009E2311">
        <w:rPr>
          <w:rFonts w:cs="Arial"/>
          <w:i w:val="0"/>
          <w:sz w:val="22"/>
          <w:szCs w:val="22"/>
        </w:rPr>
        <w:t xml:space="preserve"> </w:t>
      </w:r>
      <w:r w:rsidRPr="009E2311">
        <w:rPr>
          <w:rFonts w:cs="Arial"/>
          <w:i w:val="0"/>
          <w:spacing w:val="12"/>
          <w:sz w:val="22"/>
          <w:szCs w:val="22"/>
        </w:rPr>
        <w:t xml:space="preserve"> </w:t>
      </w:r>
      <w:r w:rsidRPr="009E2311">
        <w:rPr>
          <w:rFonts w:cs="Arial"/>
          <w:i w:val="0"/>
          <w:sz w:val="22"/>
          <w:szCs w:val="22"/>
        </w:rPr>
        <w:t xml:space="preserve">col·laboració </w:t>
      </w:r>
      <w:r w:rsidRPr="009E2311">
        <w:rPr>
          <w:rFonts w:cs="Arial"/>
          <w:i w:val="0"/>
          <w:spacing w:val="12"/>
          <w:sz w:val="22"/>
          <w:szCs w:val="22"/>
        </w:rPr>
        <w:t xml:space="preserve"> </w:t>
      </w:r>
      <w:r w:rsidRPr="009E2311">
        <w:rPr>
          <w:rFonts w:cs="Arial"/>
          <w:i w:val="0"/>
          <w:sz w:val="22"/>
          <w:szCs w:val="22"/>
        </w:rPr>
        <w:t xml:space="preserve">i </w:t>
      </w:r>
      <w:r w:rsidRPr="009E2311">
        <w:rPr>
          <w:rFonts w:cs="Arial"/>
          <w:i w:val="0"/>
          <w:spacing w:val="11"/>
          <w:sz w:val="22"/>
          <w:szCs w:val="22"/>
        </w:rPr>
        <w:t xml:space="preserve"> </w:t>
      </w:r>
      <w:r w:rsidRPr="009E2311">
        <w:rPr>
          <w:rFonts w:cs="Arial"/>
          <w:i w:val="0"/>
          <w:sz w:val="22"/>
          <w:szCs w:val="22"/>
        </w:rPr>
        <w:t xml:space="preserve">atorgarà </w:t>
      </w:r>
      <w:r w:rsidRPr="009E2311">
        <w:rPr>
          <w:rFonts w:cs="Arial"/>
          <w:i w:val="0"/>
          <w:spacing w:val="12"/>
          <w:sz w:val="22"/>
          <w:szCs w:val="22"/>
        </w:rPr>
        <w:t xml:space="preserve"> </w:t>
      </w:r>
      <w:r w:rsidRPr="009E2311">
        <w:rPr>
          <w:rFonts w:cs="Arial"/>
          <w:i w:val="0"/>
          <w:spacing w:val="-1"/>
          <w:sz w:val="22"/>
          <w:szCs w:val="22"/>
        </w:rPr>
        <w:t>els</w:t>
      </w:r>
      <w:r w:rsidRPr="009E2311">
        <w:rPr>
          <w:rFonts w:cs="Arial"/>
          <w:i w:val="0"/>
          <w:sz w:val="22"/>
          <w:szCs w:val="22"/>
        </w:rPr>
        <w:t xml:space="preserve"> </w:t>
      </w:r>
      <w:r w:rsidRPr="009E2311">
        <w:rPr>
          <w:rFonts w:cs="Arial"/>
          <w:i w:val="0"/>
          <w:spacing w:val="14"/>
          <w:sz w:val="22"/>
          <w:szCs w:val="22"/>
        </w:rPr>
        <w:t xml:space="preserve"> </w:t>
      </w:r>
      <w:r w:rsidRPr="009E2311">
        <w:rPr>
          <w:rFonts w:cs="Arial"/>
          <w:i w:val="0"/>
          <w:spacing w:val="-1"/>
          <w:sz w:val="22"/>
          <w:szCs w:val="22"/>
        </w:rPr>
        <w:t>poders</w:t>
      </w:r>
      <w:r w:rsidRPr="009E2311">
        <w:rPr>
          <w:rFonts w:cs="Arial"/>
          <w:i w:val="0"/>
          <w:sz w:val="22"/>
          <w:szCs w:val="22"/>
        </w:rPr>
        <w:t xml:space="preserve"> </w:t>
      </w:r>
      <w:r w:rsidRPr="009E2311">
        <w:rPr>
          <w:rFonts w:cs="Arial"/>
          <w:i w:val="0"/>
          <w:spacing w:val="14"/>
          <w:sz w:val="22"/>
          <w:szCs w:val="22"/>
        </w:rPr>
        <w:t xml:space="preserve"> </w:t>
      </w:r>
      <w:r w:rsidRPr="009E2311">
        <w:rPr>
          <w:rFonts w:cs="Arial"/>
          <w:i w:val="0"/>
          <w:spacing w:val="-1"/>
          <w:sz w:val="22"/>
          <w:szCs w:val="22"/>
        </w:rPr>
        <w:t>per</w:t>
      </w:r>
      <w:r w:rsidRPr="009E2311">
        <w:rPr>
          <w:rFonts w:cs="Arial"/>
          <w:i w:val="0"/>
          <w:sz w:val="22"/>
          <w:szCs w:val="22"/>
        </w:rPr>
        <w:t xml:space="preserve"> </w:t>
      </w:r>
      <w:r w:rsidRPr="009E2311">
        <w:rPr>
          <w:rFonts w:cs="Arial"/>
          <w:i w:val="0"/>
          <w:spacing w:val="20"/>
          <w:sz w:val="22"/>
          <w:szCs w:val="22"/>
        </w:rPr>
        <w:t xml:space="preserve"> </w:t>
      </w:r>
      <w:r w:rsidRPr="009E2311">
        <w:rPr>
          <w:rFonts w:cs="Arial"/>
          <w:i w:val="0"/>
          <w:sz w:val="22"/>
          <w:szCs w:val="22"/>
        </w:rPr>
        <w:t xml:space="preserve">a </w:t>
      </w:r>
      <w:r w:rsidRPr="009E2311">
        <w:rPr>
          <w:rFonts w:cs="Arial"/>
          <w:i w:val="0"/>
          <w:spacing w:val="12"/>
          <w:sz w:val="22"/>
          <w:szCs w:val="22"/>
        </w:rPr>
        <w:t xml:space="preserve"> </w:t>
      </w:r>
      <w:r w:rsidRPr="009E2311">
        <w:rPr>
          <w:rFonts w:cs="Arial"/>
          <w:i w:val="0"/>
          <w:sz w:val="22"/>
          <w:szCs w:val="22"/>
        </w:rPr>
        <w:t xml:space="preserve">plets </w:t>
      </w:r>
      <w:r w:rsidRPr="009E2311">
        <w:rPr>
          <w:rFonts w:cs="Arial"/>
          <w:i w:val="0"/>
          <w:spacing w:val="14"/>
          <w:sz w:val="22"/>
          <w:szCs w:val="22"/>
        </w:rPr>
        <w:t xml:space="preserve"> </w:t>
      </w:r>
      <w:r w:rsidRPr="009E2311">
        <w:rPr>
          <w:rFonts w:cs="Arial"/>
          <w:i w:val="0"/>
          <w:spacing w:val="-1"/>
          <w:sz w:val="22"/>
          <w:szCs w:val="22"/>
        </w:rPr>
        <w:t>que</w:t>
      </w:r>
      <w:r w:rsidRPr="009E2311">
        <w:rPr>
          <w:rFonts w:cs="Arial"/>
          <w:i w:val="0"/>
          <w:sz w:val="22"/>
          <w:szCs w:val="22"/>
        </w:rPr>
        <w:t xml:space="preserve"> </w:t>
      </w:r>
      <w:r w:rsidRPr="009E2311">
        <w:rPr>
          <w:rFonts w:cs="Arial"/>
          <w:i w:val="0"/>
          <w:spacing w:val="11"/>
          <w:sz w:val="22"/>
          <w:szCs w:val="22"/>
        </w:rPr>
        <w:t xml:space="preserve"> </w:t>
      </w:r>
      <w:r w:rsidRPr="009E2311">
        <w:rPr>
          <w:rFonts w:cs="Arial"/>
          <w:i w:val="0"/>
          <w:sz w:val="22"/>
          <w:szCs w:val="22"/>
        </w:rPr>
        <w:t>siguin</w:t>
      </w:r>
      <w:r w:rsidRPr="009E2311">
        <w:rPr>
          <w:rFonts w:cs="Arial"/>
          <w:i w:val="0"/>
          <w:spacing w:val="38"/>
          <w:w w:val="99"/>
          <w:sz w:val="22"/>
          <w:szCs w:val="22"/>
        </w:rPr>
        <w:t xml:space="preserve"> </w:t>
      </w:r>
      <w:r w:rsidRPr="009E2311">
        <w:rPr>
          <w:rFonts w:cs="Arial"/>
          <w:i w:val="0"/>
          <w:sz w:val="22"/>
          <w:szCs w:val="22"/>
        </w:rPr>
        <w:t>necessaris</w:t>
      </w:r>
      <w:r w:rsidRPr="009E2311">
        <w:rPr>
          <w:rFonts w:cs="Arial"/>
          <w:i w:val="0"/>
          <w:spacing w:val="-8"/>
          <w:sz w:val="22"/>
          <w:szCs w:val="22"/>
        </w:rPr>
        <w:t xml:space="preserve"> </w:t>
      </w:r>
      <w:r w:rsidRPr="009E2311">
        <w:rPr>
          <w:rFonts w:cs="Arial"/>
          <w:i w:val="0"/>
          <w:sz w:val="22"/>
          <w:szCs w:val="22"/>
        </w:rPr>
        <w:t>a</w:t>
      </w:r>
      <w:r w:rsidRPr="009E2311">
        <w:rPr>
          <w:rFonts w:cs="Arial"/>
          <w:i w:val="0"/>
          <w:spacing w:val="-9"/>
          <w:sz w:val="22"/>
          <w:szCs w:val="22"/>
        </w:rPr>
        <w:t xml:space="preserve"> </w:t>
      </w:r>
      <w:r w:rsidRPr="009E2311">
        <w:rPr>
          <w:rFonts w:cs="Arial"/>
          <w:i w:val="0"/>
          <w:sz w:val="22"/>
          <w:szCs w:val="22"/>
        </w:rPr>
        <w:t>favor</w:t>
      </w:r>
      <w:r w:rsidRPr="009E2311">
        <w:rPr>
          <w:rFonts w:cs="Arial"/>
          <w:i w:val="0"/>
          <w:spacing w:val="-8"/>
          <w:sz w:val="22"/>
          <w:szCs w:val="22"/>
        </w:rPr>
        <w:t xml:space="preserve"> </w:t>
      </w:r>
      <w:r w:rsidRPr="009E2311">
        <w:rPr>
          <w:rFonts w:cs="Arial"/>
          <w:i w:val="0"/>
          <w:sz w:val="22"/>
          <w:szCs w:val="22"/>
        </w:rPr>
        <w:t>dels</w:t>
      </w:r>
      <w:r w:rsidRPr="009E2311">
        <w:rPr>
          <w:rFonts w:cs="Arial"/>
          <w:i w:val="0"/>
          <w:spacing w:val="-8"/>
          <w:sz w:val="22"/>
          <w:szCs w:val="22"/>
        </w:rPr>
        <w:t xml:space="preserve"> </w:t>
      </w:r>
      <w:r w:rsidRPr="009E2311">
        <w:rPr>
          <w:rFonts w:cs="Arial"/>
          <w:i w:val="0"/>
          <w:sz w:val="22"/>
          <w:szCs w:val="22"/>
        </w:rPr>
        <w:t>procuradors</w:t>
      </w:r>
      <w:r w:rsidRPr="009E2311">
        <w:rPr>
          <w:rFonts w:cs="Arial"/>
          <w:i w:val="0"/>
          <w:spacing w:val="-7"/>
          <w:sz w:val="22"/>
          <w:szCs w:val="22"/>
        </w:rPr>
        <w:t xml:space="preserve"> </w:t>
      </w:r>
      <w:r w:rsidRPr="009E2311">
        <w:rPr>
          <w:rFonts w:cs="Arial"/>
          <w:i w:val="0"/>
          <w:sz w:val="22"/>
          <w:szCs w:val="22"/>
        </w:rPr>
        <w:t>designats.</w:t>
      </w:r>
    </w:p>
    <w:p w14:paraId="2DB2B877" w14:textId="77777777" w:rsidR="00DF6E89" w:rsidRPr="009E2311" w:rsidRDefault="00DF6E89" w:rsidP="00DF6E89">
      <w:pPr>
        <w:spacing w:before="10"/>
        <w:rPr>
          <w:rFonts w:eastAsia="Arial" w:cs="Arial"/>
        </w:rPr>
      </w:pPr>
    </w:p>
    <w:p w14:paraId="3C5B8546" w14:textId="77777777" w:rsidR="00DF6E89" w:rsidRPr="009E2311" w:rsidRDefault="00DF6E89" w:rsidP="00DF6E89">
      <w:pPr>
        <w:pStyle w:val="Textindependent"/>
        <w:rPr>
          <w:rFonts w:cs="Arial"/>
          <w:i w:val="0"/>
          <w:spacing w:val="-1"/>
          <w:sz w:val="22"/>
          <w:szCs w:val="22"/>
        </w:rPr>
      </w:pPr>
      <w:r w:rsidRPr="009E2311">
        <w:rPr>
          <w:rFonts w:cs="Arial"/>
          <w:i w:val="0"/>
          <w:sz w:val="22"/>
          <w:szCs w:val="22"/>
        </w:rPr>
        <w:t>Queden</w:t>
      </w:r>
      <w:r w:rsidRPr="009E2311">
        <w:rPr>
          <w:rFonts w:cs="Arial"/>
          <w:i w:val="0"/>
          <w:spacing w:val="-10"/>
          <w:sz w:val="22"/>
          <w:szCs w:val="22"/>
        </w:rPr>
        <w:t xml:space="preserve"> </w:t>
      </w:r>
      <w:r w:rsidRPr="009E2311">
        <w:rPr>
          <w:rFonts w:cs="Arial"/>
          <w:i w:val="0"/>
          <w:sz w:val="22"/>
          <w:szCs w:val="22"/>
        </w:rPr>
        <w:t>compreses</w:t>
      </w:r>
      <w:r w:rsidRPr="009E2311">
        <w:rPr>
          <w:rFonts w:cs="Arial"/>
          <w:i w:val="0"/>
          <w:spacing w:val="-10"/>
          <w:sz w:val="22"/>
          <w:szCs w:val="22"/>
        </w:rPr>
        <w:t xml:space="preserve"> </w:t>
      </w:r>
      <w:r w:rsidRPr="009E2311">
        <w:rPr>
          <w:rFonts w:cs="Arial"/>
          <w:i w:val="0"/>
          <w:spacing w:val="-1"/>
          <w:sz w:val="22"/>
          <w:szCs w:val="22"/>
        </w:rPr>
        <w:t>les</w:t>
      </w:r>
      <w:r w:rsidRPr="009E2311">
        <w:rPr>
          <w:rFonts w:cs="Arial"/>
          <w:i w:val="0"/>
          <w:spacing w:val="-9"/>
          <w:sz w:val="22"/>
          <w:szCs w:val="22"/>
        </w:rPr>
        <w:t xml:space="preserve"> </w:t>
      </w:r>
      <w:r w:rsidRPr="009E2311">
        <w:rPr>
          <w:rFonts w:cs="Arial"/>
          <w:i w:val="0"/>
          <w:sz w:val="22"/>
          <w:szCs w:val="22"/>
        </w:rPr>
        <w:t>garanties</w:t>
      </w:r>
      <w:r w:rsidRPr="009E2311">
        <w:rPr>
          <w:rFonts w:cs="Arial"/>
          <w:i w:val="0"/>
          <w:spacing w:val="-9"/>
          <w:sz w:val="22"/>
          <w:szCs w:val="22"/>
        </w:rPr>
        <w:t xml:space="preserve"> </w:t>
      </w:r>
      <w:r w:rsidRPr="009E2311">
        <w:rPr>
          <w:rFonts w:cs="Arial"/>
          <w:i w:val="0"/>
          <w:spacing w:val="-1"/>
          <w:sz w:val="22"/>
          <w:szCs w:val="22"/>
        </w:rPr>
        <w:t>següents:</w:t>
      </w:r>
    </w:p>
    <w:p w14:paraId="1E149251" w14:textId="77777777" w:rsidR="00DF6E89" w:rsidRPr="009E2311" w:rsidRDefault="00DF6E89" w:rsidP="00DF6E89">
      <w:pPr>
        <w:pStyle w:val="Textindependent"/>
        <w:rPr>
          <w:rFonts w:eastAsia="Arial" w:cs="Arial"/>
          <w:sz w:val="22"/>
          <w:szCs w:val="22"/>
        </w:rPr>
      </w:pPr>
    </w:p>
    <w:p w14:paraId="163DF6A2" w14:textId="77777777" w:rsidR="00DF6E89" w:rsidRPr="009E2311" w:rsidRDefault="00DF6E89" w:rsidP="00DF6E89">
      <w:pPr>
        <w:numPr>
          <w:ilvl w:val="0"/>
          <w:numId w:val="58"/>
        </w:numPr>
        <w:spacing w:after="0" w:line="240" w:lineRule="auto"/>
        <w:rPr>
          <w:rFonts w:eastAsia="Arial" w:cs="Arial"/>
        </w:rPr>
      </w:pPr>
      <w:r w:rsidRPr="009E2311">
        <w:rPr>
          <w:rFonts w:cs="Arial"/>
        </w:rPr>
        <w:t>La</w:t>
      </w:r>
      <w:r w:rsidRPr="009E2311">
        <w:rPr>
          <w:rFonts w:cs="Arial"/>
          <w:spacing w:val="23"/>
        </w:rPr>
        <w:t xml:space="preserve"> </w:t>
      </w:r>
      <w:r w:rsidRPr="009E2311">
        <w:rPr>
          <w:rFonts w:cs="Arial"/>
        </w:rPr>
        <w:t>defensa</w:t>
      </w:r>
      <w:r w:rsidRPr="009E2311">
        <w:rPr>
          <w:rFonts w:cs="Arial"/>
          <w:spacing w:val="24"/>
        </w:rPr>
        <w:t xml:space="preserve"> </w:t>
      </w:r>
      <w:r w:rsidRPr="009E2311">
        <w:rPr>
          <w:rFonts w:cs="Arial"/>
        </w:rPr>
        <w:t>processal</w:t>
      </w:r>
      <w:r w:rsidRPr="009E2311">
        <w:rPr>
          <w:rFonts w:cs="Arial"/>
          <w:spacing w:val="24"/>
        </w:rPr>
        <w:t xml:space="preserve"> </w:t>
      </w:r>
      <w:r w:rsidRPr="009E2311">
        <w:rPr>
          <w:rFonts w:cs="Arial"/>
        </w:rPr>
        <w:t>de</w:t>
      </w:r>
      <w:r w:rsidRPr="009E2311">
        <w:rPr>
          <w:rFonts w:cs="Arial"/>
          <w:spacing w:val="26"/>
        </w:rPr>
        <w:t xml:space="preserve"> </w:t>
      </w:r>
      <w:r w:rsidRPr="009E2311">
        <w:rPr>
          <w:rFonts w:cs="Arial"/>
        </w:rPr>
        <w:t>l'assegurat</w:t>
      </w:r>
      <w:r w:rsidRPr="009E2311">
        <w:rPr>
          <w:rFonts w:cs="Arial"/>
          <w:spacing w:val="25"/>
        </w:rPr>
        <w:t xml:space="preserve"> </w:t>
      </w:r>
      <w:r w:rsidRPr="009E2311">
        <w:rPr>
          <w:rFonts w:cs="Arial"/>
        </w:rPr>
        <w:t>en</w:t>
      </w:r>
      <w:r w:rsidRPr="009E2311">
        <w:rPr>
          <w:rFonts w:cs="Arial"/>
          <w:spacing w:val="24"/>
        </w:rPr>
        <w:t xml:space="preserve"> </w:t>
      </w:r>
      <w:r w:rsidRPr="009E2311">
        <w:rPr>
          <w:rFonts w:cs="Arial"/>
          <w:spacing w:val="-1"/>
        </w:rPr>
        <w:t>els</w:t>
      </w:r>
      <w:r w:rsidRPr="009E2311">
        <w:rPr>
          <w:rFonts w:cs="Arial"/>
          <w:spacing w:val="26"/>
        </w:rPr>
        <w:t xml:space="preserve"> </w:t>
      </w:r>
      <w:r w:rsidRPr="009E2311">
        <w:rPr>
          <w:rFonts w:cs="Arial"/>
        </w:rPr>
        <w:t>procediments</w:t>
      </w:r>
      <w:r w:rsidRPr="009E2311">
        <w:rPr>
          <w:rFonts w:cs="Arial"/>
          <w:spacing w:val="24"/>
        </w:rPr>
        <w:t xml:space="preserve"> </w:t>
      </w:r>
      <w:r w:rsidRPr="009E2311">
        <w:rPr>
          <w:rFonts w:cs="Arial"/>
        </w:rPr>
        <w:t>jurídics</w:t>
      </w:r>
      <w:r w:rsidRPr="009E2311">
        <w:rPr>
          <w:rFonts w:cs="Arial"/>
          <w:spacing w:val="26"/>
        </w:rPr>
        <w:t xml:space="preserve"> </w:t>
      </w:r>
      <w:r w:rsidRPr="009E2311">
        <w:rPr>
          <w:rFonts w:cs="Arial"/>
        </w:rPr>
        <w:t>de</w:t>
      </w:r>
      <w:r w:rsidRPr="009E2311">
        <w:rPr>
          <w:rFonts w:cs="Arial"/>
          <w:spacing w:val="24"/>
        </w:rPr>
        <w:t xml:space="preserve"> </w:t>
      </w:r>
      <w:r w:rsidRPr="009E2311">
        <w:rPr>
          <w:rFonts w:cs="Arial"/>
        </w:rPr>
        <w:t>qualsevol</w:t>
      </w:r>
      <w:r w:rsidRPr="009E2311">
        <w:rPr>
          <w:rFonts w:cs="Arial"/>
          <w:spacing w:val="26"/>
        </w:rPr>
        <w:t xml:space="preserve"> </w:t>
      </w:r>
      <w:r w:rsidRPr="009E2311">
        <w:rPr>
          <w:rFonts w:cs="Arial"/>
          <w:spacing w:val="-1"/>
        </w:rPr>
        <w:t>tipus,</w:t>
      </w:r>
      <w:r w:rsidRPr="009E2311">
        <w:rPr>
          <w:rFonts w:cs="Arial"/>
          <w:spacing w:val="30"/>
          <w:w w:val="99"/>
        </w:rPr>
        <w:t xml:space="preserve"> </w:t>
      </w:r>
      <w:r w:rsidRPr="009E2311">
        <w:rPr>
          <w:rFonts w:cs="Arial"/>
        </w:rPr>
        <w:t>inclosos els procediments criminals que se’n derivin, fins i tot després de liquidades les responsabilitats civils.</w:t>
      </w:r>
    </w:p>
    <w:p w14:paraId="622B6A15" w14:textId="77777777" w:rsidR="00DF6E89" w:rsidRPr="009E2311" w:rsidRDefault="00DF6E89" w:rsidP="00DF6E89">
      <w:pPr>
        <w:numPr>
          <w:ilvl w:val="0"/>
          <w:numId w:val="58"/>
        </w:numPr>
        <w:spacing w:after="0" w:line="240" w:lineRule="auto"/>
        <w:rPr>
          <w:rFonts w:cs="Arial"/>
        </w:rPr>
      </w:pPr>
      <w:r w:rsidRPr="009E2311">
        <w:rPr>
          <w:rFonts w:cs="Arial"/>
        </w:rPr>
        <w:t>La constitució de la fiança que en causa civil i criminal se'ls exigeixi per assegurar la seva llibertat provisional.</w:t>
      </w:r>
    </w:p>
    <w:p w14:paraId="3691A18A" w14:textId="77777777" w:rsidR="00DF6E89" w:rsidRPr="009E2311" w:rsidRDefault="00DF6E89" w:rsidP="00DF6E89">
      <w:pPr>
        <w:numPr>
          <w:ilvl w:val="0"/>
          <w:numId w:val="58"/>
        </w:numPr>
        <w:spacing w:after="0" w:line="240" w:lineRule="auto"/>
        <w:rPr>
          <w:rFonts w:cs="Arial"/>
        </w:rPr>
      </w:pPr>
      <w:r w:rsidRPr="009E2311">
        <w:rPr>
          <w:rFonts w:cs="Arial"/>
        </w:rPr>
        <w:t>La constitució de la totalitat de la fiança que en causa civil i criminal els fos demanada com a garantia de les responsabilitats pecuniàries.</w:t>
      </w:r>
    </w:p>
    <w:p w14:paraId="0BEEF2EB" w14:textId="77777777" w:rsidR="00DF6E89" w:rsidRPr="009E2311" w:rsidRDefault="00DF6E89" w:rsidP="00DF6E89">
      <w:pPr>
        <w:numPr>
          <w:ilvl w:val="0"/>
          <w:numId w:val="58"/>
        </w:numPr>
        <w:spacing w:after="0" w:line="240" w:lineRule="auto"/>
        <w:rPr>
          <w:rFonts w:cs="Arial"/>
        </w:rPr>
      </w:pPr>
      <w:r w:rsidRPr="009E2311">
        <w:rPr>
          <w:rFonts w:cs="Arial"/>
        </w:rPr>
        <w:t>El pagament de totes les despeses judicials que, sense constituir sanció personal, sobrevinguin com a conseqüència de qualsevol procediment civil i criminal que els segueixi.</w:t>
      </w:r>
    </w:p>
    <w:p w14:paraId="68E9D54B" w14:textId="77777777" w:rsidR="00DF6E89" w:rsidRPr="009E2311" w:rsidRDefault="00DF6E89" w:rsidP="00DF6E89">
      <w:pPr>
        <w:numPr>
          <w:ilvl w:val="0"/>
          <w:numId w:val="58"/>
        </w:numPr>
        <w:spacing w:after="0" w:line="240" w:lineRule="auto"/>
        <w:rPr>
          <w:rFonts w:cs="Arial"/>
        </w:rPr>
      </w:pPr>
      <w:r w:rsidRPr="009E2311">
        <w:rPr>
          <w:rFonts w:cs="Arial"/>
        </w:rPr>
        <w:t>Alliberament de despeses de defensa: La garantia de Responsabilitat Civil coberta per aquest contracte, s’entendrà alliberada de qualsevol deducció per despeses judicials o extrajudicials que, com conseqüència de la tramitació de l’expedient del sinistre, s'hagin produït a l’Assegurador.</w:t>
      </w:r>
    </w:p>
    <w:p w14:paraId="6DA899BA" w14:textId="77777777" w:rsidR="00DF6E89" w:rsidRPr="009E2311" w:rsidRDefault="00DF6E89" w:rsidP="00DF6E89">
      <w:pPr>
        <w:ind w:left="720"/>
        <w:rPr>
          <w:rFonts w:cs="Arial"/>
        </w:rPr>
      </w:pPr>
      <w:r w:rsidRPr="009E2311">
        <w:rPr>
          <w:rFonts w:cs="Arial"/>
        </w:rPr>
        <w:t>L’anterior lliurament de les despeses nomes prendrà efecte a Espanya i Andorra.</w:t>
      </w:r>
    </w:p>
    <w:p w14:paraId="781E5B98" w14:textId="77777777" w:rsidR="00DF6E89" w:rsidRPr="009C1A5C" w:rsidRDefault="00DF6E89" w:rsidP="00DF6E89">
      <w:pPr>
        <w:rPr>
          <w:rFonts w:cs="Arial"/>
        </w:rPr>
      </w:pPr>
    </w:p>
    <w:p w14:paraId="63464F04" w14:textId="19DFF1E7" w:rsidR="00DF6E89" w:rsidRPr="00DF6E89" w:rsidRDefault="00DF6E89" w:rsidP="00DF6E89">
      <w:pPr>
        <w:pStyle w:val="Ttol"/>
        <w:numPr>
          <w:ilvl w:val="0"/>
          <w:numId w:val="47"/>
        </w:numPr>
        <w:spacing w:before="240" w:beforeAutospacing="1" w:after="60" w:afterAutospacing="1" w:line="280" w:lineRule="exact"/>
        <w:ind w:left="360"/>
        <w:jc w:val="both"/>
        <w:outlineLvl w:val="0"/>
        <w:rPr>
          <w:rFonts w:cs="Arial"/>
          <w:bCs/>
          <w:kern w:val="28"/>
          <w:sz w:val="22"/>
          <w:szCs w:val="22"/>
          <w:u w:val="single"/>
          <w:lang w:eastAsia="es-ES"/>
        </w:rPr>
      </w:pPr>
      <w:bookmarkStart w:id="6" w:name="_Toc517777222"/>
      <w:r w:rsidRPr="009C1A5C">
        <w:rPr>
          <w:rFonts w:cs="Arial"/>
          <w:bCs/>
          <w:kern w:val="28"/>
          <w:sz w:val="22"/>
          <w:szCs w:val="22"/>
          <w:u w:val="single"/>
          <w:lang w:eastAsia="es-ES"/>
        </w:rPr>
        <w:t>ÀMBIT TEMPORAL</w:t>
      </w:r>
      <w:bookmarkEnd w:id="6"/>
    </w:p>
    <w:p w14:paraId="3C655C75" w14:textId="740224E3" w:rsidR="00DF6E89" w:rsidRPr="009C1A5C" w:rsidRDefault="00DF6E89" w:rsidP="00DF6E89">
      <w:pPr>
        <w:rPr>
          <w:rFonts w:cs="Arial"/>
        </w:rPr>
      </w:pPr>
      <w:r w:rsidRPr="009C1A5C">
        <w:rPr>
          <w:rFonts w:cs="Arial"/>
        </w:rPr>
        <w:t xml:space="preserve">Es cobreixen, de conformitat a la pòlissa, els danys ocorreguts a partir de les zero hores de l’1 de </w:t>
      </w:r>
      <w:r>
        <w:rPr>
          <w:rFonts w:cs="Arial"/>
        </w:rPr>
        <w:t>gener</w:t>
      </w:r>
      <w:r w:rsidRPr="009C1A5C">
        <w:rPr>
          <w:rFonts w:cs="Arial"/>
        </w:rPr>
        <w:t xml:space="preserve"> de 20</w:t>
      </w:r>
      <w:r>
        <w:rPr>
          <w:rFonts w:cs="Arial"/>
        </w:rPr>
        <w:t>24</w:t>
      </w:r>
      <w:r w:rsidRPr="009C1A5C">
        <w:rPr>
          <w:rFonts w:cs="Arial"/>
        </w:rPr>
        <w:t xml:space="preserve"> o a comptar des de la data de signatura del contracte i reclamats durant la vigència de la pòlissa (incloses les pròrrogues) o durant els dos anys posteriors al seu venciment o </w:t>
      </w:r>
      <w:r>
        <w:rPr>
          <w:rFonts w:cs="Arial"/>
        </w:rPr>
        <w:t xml:space="preserve">a la seva rescissió, si escau. </w:t>
      </w:r>
    </w:p>
    <w:p w14:paraId="1798CF52" w14:textId="77777777" w:rsidR="00DF6E89" w:rsidRPr="009C1A5C" w:rsidRDefault="00DF6E89" w:rsidP="00DF6E89">
      <w:pPr>
        <w:rPr>
          <w:rFonts w:cs="Arial"/>
        </w:rPr>
      </w:pPr>
      <w:r w:rsidRPr="009C1A5C">
        <w:rPr>
          <w:rFonts w:cs="Arial"/>
        </w:rPr>
        <w:t>Es considera com a data d’ocurrència d’un sinistre la data del fet generador de la primera manifestació del dany.</w:t>
      </w:r>
    </w:p>
    <w:p w14:paraId="5C5635F5" w14:textId="77777777" w:rsidR="00DF6E89" w:rsidRPr="009C1A5C" w:rsidRDefault="00DF6E89" w:rsidP="00DF6E89">
      <w:pPr>
        <w:rPr>
          <w:rFonts w:cs="Arial"/>
        </w:rPr>
      </w:pPr>
    </w:p>
    <w:p w14:paraId="6C451C69" w14:textId="35277311" w:rsidR="00DF6E89" w:rsidRPr="009E2311" w:rsidRDefault="00DF6E89" w:rsidP="00DF6E89">
      <w:pPr>
        <w:rPr>
          <w:rFonts w:cs="Arial"/>
        </w:rPr>
      </w:pPr>
      <w:r w:rsidRPr="009C1A5C">
        <w:rPr>
          <w:rFonts w:cs="Arial"/>
        </w:rPr>
        <w:lastRenderedPageBreak/>
        <w:t>Per data de reclamació s’entén la data en que s’inicia un procediment judicial o administratiu o la data d’un requeriment formal i per escrit formulat contra l’assegurat o dir</w:t>
      </w:r>
      <w:r>
        <w:rPr>
          <w:rFonts w:cs="Arial"/>
        </w:rPr>
        <w:t xml:space="preserve">ectament contra l’assegurador. </w:t>
      </w:r>
    </w:p>
    <w:p w14:paraId="2372DABD" w14:textId="56084498" w:rsidR="00DF6E89" w:rsidRPr="00DF6E89" w:rsidRDefault="00DF6E89" w:rsidP="00DF6E89">
      <w:pPr>
        <w:pStyle w:val="Ttol"/>
        <w:numPr>
          <w:ilvl w:val="0"/>
          <w:numId w:val="47"/>
        </w:numPr>
        <w:spacing w:before="240" w:beforeAutospacing="1" w:after="60" w:afterAutospacing="1" w:line="280" w:lineRule="exact"/>
        <w:ind w:left="360"/>
        <w:jc w:val="both"/>
        <w:outlineLvl w:val="0"/>
        <w:rPr>
          <w:rFonts w:cs="Arial"/>
          <w:bCs/>
          <w:kern w:val="28"/>
          <w:sz w:val="22"/>
          <w:szCs w:val="22"/>
          <w:u w:val="single"/>
          <w:lang w:eastAsia="es-ES"/>
        </w:rPr>
      </w:pPr>
      <w:bookmarkStart w:id="7" w:name="_Toc517777223"/>
      <w:r w:rsidRPr="009E2311">
        <w:rPr>
          <w:rFonts w:cs="Arial"/>
          <w:bCs/>
          <w:kern w:val="28"/>
          <w:sz w:val="22"/>
          <w:szCs w:val="22"/>
          <w:u w:val="single"/>
          <w:lang w:eastAsia="es-ES"/>
        </w:rPr>
        <w:t>ÀMBIT TERRITORIAL</w:t>
      </w:r>
      <w:bookmarkEnd w:id="7"/>
    </w:p>
    <w:p w14:paraId="7B1DBA29" w14:textId="119D7558" w:rsidR="00DF6E89" w:rsidRPr="009E2311" w:rsidRDefault="00DF6E89" w:rsidP="00DF6E89">
      <w:pPr>
        <w:rPr>
          <w:rFonts w:cs="Arial"/>
        </w:rPr>
      </w:pPr>
      <w:r>
        <w:rPr>
          <w:rFonts w:cs="Arial"/>
        </w:rPr>
        <w:t>L’àmbit territorial per a totes les cobertures de l</w:t>
      </w:r>
      <w:r w:rsidRPr="009E2311">
        <w:rPr>
          <w:rFonts w:cs="Arial"/>
        </w:rPr>
        <w:t>’assegurança</w:t>
      </w:r>
      <w:r>
        <w:rPr>
          <w:rFonts w:cs="Arial"/>
        </w:rPr>
        <w:t>, inclosa la Responsabilitat Civil Patronal, donarà cobertura</w:t>
      </w:r>
      <w:r w:rsidRPr="009E2311">
        <w:rPr>
          <w:rFonts w:cs="Arial"/>
        </w:rPr>
        <w:t xml:space="preserve"> </w:t>
      </w:r>
      <w:r>
        <w:rPr>
          <w:rFonts w:cs="Arial"/>
        </w:rPr>
        <w:t xml:space="preserve">als </w:t>
      </w:r>
      <w:r w:rsidRPr="009E2311">
        <w:rPr>
          <w:rFonts w:cs="Arial"/>
        </w:rPr>
        <w:t xml:space="preserve">sinistres ocorreguts i reclamats a tot el món, excepte Estats Units d’Amèrica i Canadà. </w:t>
      </w:r>
    </w:p>
    <w:p w14:paraId="2BECA33E" w14:textId="49FA4338" w:rsidR="00DF6E89" w:rsidRPr="009E2311" w:rsidRDefault="00DF6E89" w:rsidP="00DF6E89">
      <w:pPr>
        <w:rPr>
          <w:rFonts w:cs="Arial"/>
        </w:rPr>
      </w:pPr>
      <w:r w:rsidRPr="009E2311">
        <w:rPr>
          <w:rFonts w:cs="Arial"/>
        </w:rPr>
        <w:t xml:space="preserve">Tots els pagaments que es realitzin amb càrrec a aquesta pòlissa seran efectuats a Espanya i en moneda espanyola. </w:t>
      </w:r>
      <w:r>
        <w:rPr>
          <w:rFonts w:cs="Arial"/>
        </w:rPr>
        <w:t xml:space="preserve"> </w:t>
      </w:r>
    </w:p>
    <w:p w14:paraId="04C42876" w14:textId="482CC9B6" w:rsidR="00DF6E89" w:rsidRPr="00DF6E89" w:rsidRDefault="00DF6E89" w:rsidP="00DF6E89">
      <w:pPr>
        <w:pStyle w:val="Ttol"/>
        <w:numPr>
          <w:ilvl w:val="0"/>
          <w:numId w:val="47"/>
        </w:numPr>
        <w:spacing w:before="240" w:beforeAutospacing="1" w:after="60" w:afterAutospacing="1" w:line="280" w:lineRule="exact"/>
        <w:ind w:left="360"/>
        <w:jc w:val="both"/>
        <w:outlineLvl w:val="0"/>
        <w:rPr>
          <w:rFonts w:cs="Arial"/>
          <w:bCs/>
          <w:kern w:val="28"/>
          <w:sz w:val="22"/>
          <w:szCs w:val="22"/>
          <w:u w:val="single"/>
          <w:lang w:eastAsia="es-ES"/>
        </w:rPr>
      </w:pPr>
      <w:bookmarkStart w:id="8" w:name="_Toc517777224"/>
      <w:r w:rsidRPr="009E2311">
        <w:rPr>
          <w:rFonts w:cs="Arial"/>
          <w:bCs/>
          <w:kern w:val="28"/>
          <w:sz w:val="22"/>
          <w:szCs w:val="22"/>
          <w:u w:val="single"/>
          <w:lang w:eastAsia="es-ES"/>
        </w:rPr>
        <w:t>LÍMITS D’INDEMNITZACIÓ</w:t>
      </w:r>
      <w:bookmarkEnd w:id="8"/>
    </w:p>
    <w:p w14:paraId="5C5E049E" w14:textId="395183F7" w:rsidR="00DF6E89" w:rsidRPr="009E2311" w:rsidRDefault="00DF6E89" w:rsidP="00DF6E89">
      <w:pPr>
        <w:rPr>
          <w:rFonts w:cs="Arial"/>
          <w:lang w:eastAsia="es-ES"/>
        </w:rPr>
      </w:pPr>
      <w:r w:rsidRPr="009E2311">
        <w:rPr>
          <w:rFonts w:cs="Arial"/>
          <w:lang w:eastAsia="es-ES"/>
        </w:rPr>
        <w:t>Els límits d’i</w:t>
      </w:r>
      <w:r>
        <w:rPr>
          <w:rFonts w:cs="Arial"/>
          <w:lang w:eastAsia="es-ES"/>
        </w:rPr>
        <w:t xml:space="preserve">ndemnització s’estableixen en: </w:t>
      </w:r>
    </w:p>
    <w:p w14:paraId="1DE409ED" w14:textId="77777777" w:rsidR="00DF6E89" w:rsidRPr="009E2311" w:rsidRDefault="00DF6E89" w:rsidP="00DF6E89">
      <w:pPr>
        <w:numPr>
          <w:ilvl w:val="0"/>
          <w:numId w:val="62"/>
        </w:numPr>
        <w:spacing w:after="0"/>
        <w:jc w:val="left"/>
        <w:rPr>
          <w:rFonts w:cs="Arial"/>
          <w:lang w:eastAsia="es-ES"/>
        </w:rPr>
      </w:pPr>
      <w:r w:rsidRPr="009E2311">
        <w:rPr>
          <w:rFonts w:cs="Arial"/>
          <w:lang w:eastAsia="es-ES"/>
        </w:rPr>
        <w:t>Límit d’indemnització d’</w:t>
      </w:r>
      <w:r>
        <w:rPr>
          <w:rFonts w:cs="Arial"/>
          <w:lang w:eastAsia="es-ES"/>
        </w:rPr>
        <w:t xml:space="preserve"> 3.000.000</w:t>
      </w:r>
      <w:r w:rsidRPr="009E2311">
        <w:rPr>
          <w:rFonts w:cs="Arial"/>
          <w:lang w:eastAsia="es-ES"/>
        </w:rPr>
        <w:t xml:space="preserve"> euros per sinistre i anualitat</w:t>
      </w:r>
    </w:p>
    <w:p w14:paraId="505D8B7C" w14:textId="77777777" w:rsidR="00DF6E89" w:rsidRPr="009E2311" w:rsidRDefault="00DF6E89" w:rsidP="00DF6E89">
      <w:pPr>
        <w:numPr>
          <w:ilvl w:val="0"/>
          <w:numId w:val="62"/>
        </w:numPr>
        <w:spacing w:after="0"/>
        <w:jc w:val="left"/>
        <w:rPr>
          <w:rFonts w:cs="Arial"/>
          <w:lang w:eastAsia="es-ES"/>
        </w:rPr>
      </w:pPr>
      <w:r w:rsidRPr="009E2311">
        <w:rPr>
          <w:rFonts w:cs="Arial"/>
          <w:lang w:eastAsia="es-ES"/>
        </w:rPr>
        <w:t xml:space="preserve">Límit per víctima en Responsabilitat Civil Patronal: </w:t>
      </w:r>
      <w:r>
        <w:rPr>
          <w:rFonts w:cs="Arial"/>
          <w:lang w:eastAsia="es-ES"/>
        </w:rPr>
        <w:t xml:space="preserve"> 800.000 </w:t>
      </w:r>
      <w:r w:rsidRPr="009E2311">
        <w:rPr>
          <w:rFonts w:cs="Arial"/>
          <w:lang w:eastAsia="es-ES"/>
        </w:rPr>
        <w:t xml:space="preserve">euros </w:t>
      </w:r>
    </w:p>
    <w:p w14:paraId="2FBCEB57" w14:textId="77777777" w:rsidR="00DF6E89" w:rsidRPr="009E2311" w:rsidRDefault="00DF6E89" w:rsidP="00DF6E89">
      <w:pPr>
        <w:numPr>
          <w:ilvl w:val="0"/>
          <w:numId w:val="62"/>
        </w:numPr>
        <w:spacing w:after="0"/>
        <w:jc w:val="left"/>
        <w:rPr>
          <w:rFonts w:cs="Arial"/>
          <w:lang w:eastAsia="es-ES"/>
        </w:rPr>
      </w:pPr>
      <w:proofErr w:type="spellStart"/>
      <w:r w:rsidRPr="009E2311">
        <w:rPr>
          <w:rFonts w:cs="Arial"/>
          <w:lang w:eastAsia="es-ES"/>
        </w:rPr>
        <w:t>Sublímit</w:t>
      </w:r>
      <w:proofErr w:type="spellEnd"/>
      <w:r w:rsidRPr="009E2311">
        <w:rPr>
          <w:rFonts w:cs="Arial"/>
          <w:lang w:eastAsia="es-ES"/>
        </w:rPr>
        <w:t xml:space="preserve"> Responsabilitat Civil Danys Patrimonials Primaris: </w:t>
      </w:r>
      <w:r>
        <w:rPr>
          <w:rFonts w:cs="Arial"/>
          <w:lang w:eastAsia="es-ES"/>
        </w:rPr>
        <w:t xml:space="preserve"> 500.000 € </w:t>
      </w:r>
      <w:r w:rsidRPr="009E2311">
        <w:rPr>
          <w:rFonts w:cs="Arial"/>
          <w:lang w:eastAsia="es-ES"/>
        </w:rPr>
        <w:t xml:space="preserve">euros </w:t>
      </w:r>
    </w:p>
    <w:p w14:paraId="7D9D3388" w14:textId="77777777" w:rsidR="00DF6E89" w:rsidRDefault="00DF6E89" w:rsidP="00DF6E89">
      <w:pPr>
        <w:rPr>
          <w:rFonts w:cs="Arial"/>
        </w:rPr>
      </w:pPr>
    </w:p>
    <w:p w14:paraId="24AD9237" w14:textId="59DFC533" w:rsidR="00DF6E89" w:rsidRPr="00DF6E89" w:rsidRDefault="00DF6E89" w:rsidP="00DF6E89">
      <w:pPr>
        <w:pStyle w:val="Ttol"/>
        <w:numPr>
          <w:ilvl w:val="0"/>
          <w:numId w:val="47"/>
        </w:numPr>
        <w:spacing w:before="240" w:beforeAutospacing="1" w:after="60" w:afterAutospacing="1" w:line="280" w:lineRule="exact"/>
        <w:ind w:left="360"/>
        <w:jc w:val="both"/>
        <w:outlineLvl w:val="0"/>
        <w:rPr>
          <w:rFonts w:cs="Arial"/>
          <w:bCs/>
          <w:kern w:val="28"/>
          <w:sz w:val="22"/>
          <w:szCs w:val="22"/>
          <w:u w:val="single"/>
          <w:lang w:eastAsia="es-ES"/>
        </w:rPr>
      </w:pPr>
      <w:bookmarkStart w:id="9" w:name="_Toc517777225"/>
      <w:r w:rsidRPr="009E2311">
        <w:rPr>
          <w:rFonts w:cs="Arial"/>
          <w:bCs/>
          <w:kern w:val="28"/>
          <w:sz w:val="22"/>
          <w:szCs w:val="22"/>
          <w:u w:val="single"/>
          <w:lang w:eastAsia="es-ES"/>
        </w:rPr>
        <w:t>FRANQUÍCIA</w:t>
      </w:r>
      <w:bookmarkEnd w:id="9"/>
    </w:p>
    <w:p w14:paraId="71F26B3A" w14:textId="6C6F8ADA" w:rsidR="00DF6E89" w:rsidRPr="00DF6E89" w:rsidRDefault="00DF6E89" w:rsidP="00DF6E89">
      <w:pPr>
        <w:rPr>
          <w:rFonts w:cs="Arial"/>
        </w:rPr>
      </w:pPr>
      <w:r w:rsidRPr="009E2311">
        <w:rPr>
          <w:rFonts w:cs="Arial"/>
        </w:rPr>
        <w:t>Sense aplicació d’una franquícia general per sinistre excepte per la  garantia de Danys Patrimonials Primaris, que s’estable</w:t>
      </w:r>
      <w:r>
        <w:rPr>
          <w:rFonts w:cs="Arial"/>
        </w:rPr>
        <w:t>ix en 3.000 euros per sinistre.</w:t>
      </w:r>
    </w:p>
    <w:p w14:paraId="7C087E5D" w14:textId="77777777" w:rsidR="00DF6E89" w:rsidRPr="009E2311" w:rsidRDefault="00DF6E89" w:rsidP="00DF6E89">
      <w:pPr>
        <w:pStyle w:val="Ttol"/>
        <w:numPr>
          <w:ilvl w:val="0"/>
          <w:numId w:val="47"/>
        </w:numPr>
        <w:spacing w:before="240" w:beforeAutospacing="1" w:after="60" w:afterAutospacing="1" w:line="280" w:lineRule="exact"/>
        <w:ind w:left="360"/>
        <w:jc w:val="both"/>
        <w:outlineLvl w:val="0"/>
        <w:rPr>
          <w:rFonts w:cs="Arial"/>
          <w:bCs/>
          <w:kern w:val="28"/>
          <w:sz w:val="22"/>
          <w:szCs w:val="22"/>
          <w:u w:val="single"/>
          <w:lang w:eastAsia="es-ES"/>
        </w:rPr>
      </w:pPr>
      <w:bookmarkStart w:id="10" w:name="_Toc517777226"/>
      <w:r w:rsidRPr="009E2311">
        <w:rPr>
          <w:rFonts w:cs="Arial"/>
          <w:bCs/>
          <w:kern w:val="28"/>
          <w:sz w:val="22"/>
          <w:szCs w:val="22"/>
          <w:u w:val="single"/>
          <w:lang w:eastAsia="es-ES"/>
        </w:rPr>
        <w:t>GESTIÓ DELS SINISTRES</w:t>
      </w:r>
      <w:bookmarkEnd w:id="10"/>
    </w:p>
    <w:p w14:paraId="6CE49E02" w14:textId="77777777" w:rsidR="00DF6E89" w:rsidRPr="009E2311" w:rsidRDefault="00DF6E89" w:rsidP="00DF6E89">
      <w:pPr>
        <w:rPr>
          <w:rFonts w:cs="Arial"/>
        </w:rPr>
      </w:pPr>
    </w:p>
    <w:p w14:paraId="1084BC74" w14:textId="0CD0CCB5" w:rsidR="00DF6E89" w:rsidRPr="009E2311" w:rsidRDefault="00DF6E89" w:rsidP="00DF6E89">
      <w:pPr>
        <w:rPr>
          <w:rFonts w:cs="Arial"/>
        </w:rPr>
      </w:pPr>
      <w:r w:rsidRPr="009E2311">
        <w:rPr>
          <w:rFonts w:cs="Arial"/>
        </w:rPr>
        <w:t>La tramitació i gestió interna de les reclamacions econòmiques que afecten aquest contracte s'ha de dur a terme segons e</w:t>
      </w:r>
      <w:r>
        <w:rPr>
          <w:rFonts w:cs="Arial"/>
        </w:rPr>
        <w:t>l procediment operatiu següent:</w:t>
      </w:r>
    </w:p>
    <w:p w14:paraId="4F3E7A6B" w14:textId="77777777" w:rsidR="00DF6E89" w:rsidRPr="009E2311" w:rsidRDefault="00DF6E89" w:rsidP="00DF6E89">
      <w:pPr>
        <w:numPr>
          <w:ilvl w:val="0"/>
          <w:numId w:val="56"/>
        </w:numPr>
        <w:spacing w:after="0" w:line="240" w:lineRule="auto"/>
        <w:rPr>
          <w:rFonts w:cs="Arial"/>
        </w:rPr>
      </w:pPr>
      <w:r w:rsidRPr="009E2311">
        <w:rPr>
          <w:rFonts w:cs="Arial"/>
        </w:rPr>
        <w:t>El circuit de la comunicació del sinistres comença en el moment en què el perjudicat o reclamant formula la reclamació, o quan es pot preveure, raonablement, la possibilitat que es produeixi, segons les circumstàncies i informació coneguda.</w:t>
      </w:r>
    </w:p>
    <w:p w14:paraId="2AEB3144" w14:textId="77777777" w:rsidR="00DF6E89" w:rsidRPr="009E2311" w:rsidRDefault="00DF6E89" w:rsidP="00DF6E89">
      <w:pPr>
        <w:numPr>
          <w:ilvl w:val="0"/>
          <w:numId w:val="56"/>
        </w:numPr>
        <w:spacing w:after="0" w:line="240" w:lineRule="auto"/>
        <w:rPr>
          <w:rFonts w:cs="Arial"/>
        </w:rPr>
      </w:pPr>
      <w:r w:rsidRPr="009E2311">
        <w:rPr>
          <w:rFonts w:cs="Arial"/>
        </w:rPr>
        <w:t>Independentment de la via a través de la qual es formula la reclamació, el responsable de la unitat que la tramita n'ha d'informar l'assegurador, tan bon punt en tingui coneixement.</w:t>
      </w:r>
    </w:p>
    <w:p w14:paraId="1BCDC1BE" w14:textId="77777777" w:rsidR="00DF6E89" w:rsidRPr="009E2311" w:rsidRDefault="00DF6E89" w:rsidP="00DF6E89">
      <w:pPr>
        <w:numPr>
          <w:ilvl w:val="0"/>
          <w:numId w:val="56"/>
        </w:numPr>
        <w:spacing w:after="0" w:line="240" w:lineRule="auto"/>
        <w:rPr>
          <w:rFonts w:cs="Arial"/>
        </w:rPr>
      </w:pPr>
      <w:r w:rsidRPr="009E2311">
        <w:rPr>
          <w:rFonts w:cs="Arial"/>
        </w:rPr>
        <w:t>Un cop totes les parts han documentat la reclamació, s'ha de continuar amb el procediment establert legalment per fer-ne la tramitació i s'ha de donar audiència a l'asseguradora perquè, en la seva condició d'interessada en el procediment, faci les al·legacions que consideri oportunes en defensa dels seus drets.</w:t>
      </w:r>
    </w:p>
    <w:p w14:paraId="3F8E46CD" w14:textId="77777777" w:rsidR="00DF6E89" w:rsidRPr="009E2311" w:rsidRDefault="00DF6E89" w:rsidP="00DF6E89">
      <w:pPr>
        <w:numPr>
          <w:ilvl w:val="0"/>
          <w:numId w:val="56"/>
        </w:numPr>
        <w:spacing w:after="0" w:line="240" w:lineRule="auto"/>
        <w:rPr>
          <w:rFonts w:cs="Arial"/>
        </w:rPr>
      </w:pPr>
      <w:r w:rsidRPr="009E2311">
        <w:rPr>
          <w:rFonts w:cs="Arial"/>
        </w:rPr>
        <w:t>L’ACCD i l'adjudicatari han d'establir els circuits específics necessaris per gestionar, en l'àmbit assegurador, els sinistres que arribin a la via judicial.</w:t>
      </w:r>
    </w:p>
    <w:p w14:paraId="503F09D4" w14:textId="77777777" w:rsidR="00DF6E89" w:rsidRPr="009E2311" w:rsidRDefault="00DF6E89" w:rsidP="00DF6E89">
      <w:pPr>
        <w:numPr>
          <w:ilvl w:val="0"/>
          <w:numId w:val="56"/>
        </w:numPr>
        <w:spacing w:after="0" w:line="240" w:lineRule="auto"/>
        <w:rPr>
          <w:rFonts w:cs="Arial"/>
        </w:rPr>
      </w:pPr>
      <w:r w:rsidRPr="009E2311">
        <w:rPr>
          <w:rFonts w:cs="Arial"/>
        </w:rPr>
        <w:lastRenderedPageBreak/>
        <w:t>L’asseguradora posarà a disposició de l’Ajuntament els advocats i procuradors necessaris per a la correcta defensa de l’Ajuntament en seu judicial, independentment de la naturalesa de la reclamació, quantia reclamada, franquícia o procés judicial.</w:t>
      </w:r>
    </w:p>
    <w:p w14:paraId="1D68DE50" w14:textId="77777777" w:rsidR="00DF6E89" w:rsidRPr="009E2311" w:rsidRDefault="00DF6E89" w:rsidP="00DF6E89">
      <w:pPr>
        <w:numPr>
          <w:ilvl w:val="0"/>
          <w:numId w:val="56"/>
        </w:numPr>
        <w:spacing w:after="0" w:line="240" w:lineRule="auto"/>
        <w:rPr>
          <w:rFonts w:cs="Arial"/>
        </w:rPr>
      </w:pPr>
      <w:r w:rsidRPr="009E2311">
        <w:rPr>
          <w:rFonts w:cs="Arial"/>
        </w:rPr>
        <w:t>L'assegurador adjudicatari participa en les comissions de sinistres, que estan formades per l’ACCD, el corredor i l'assegurador adjudicatari de la pòlissa d'assegurances. La finalitat de les comissions de sinistres és dur a terme el seguiment i el control de totes les incidències i reclamacions que afecten la cobertura de la pòlissa.</w:t>
      </w:r>
    </w:p>
    <w:p w14:paraId="5B2563CD" w14:textId="77777777" w:rsidR="00DF6E89" w:rsidRPr="009E2311" w:rsidRDefault="00DF6E89" w:rsidP="00DF6E89">
      <w:pPr>
        <w:rPr>
          <w:rFonts w:cs="Arial"/>
        </w:rPr>
      </w:pPr>
    </w:p>
    <w:p w14:paraId="78AE97DF" w14:textId="323E8444" w:rsidR="00DF6E89" w:rsidRPr="009E2311" w:rsidRDefault="00DF6E89" w:rsidP="00DF6E89">
      <w:pPr>
        <w:rPr>
          <w:rFonts w:cs="Arial"/>
        </w:rPr>
      </w:pPr>
      <w:r w:rsidRPr="009E2311">
        <w:rPr>
          <w:rFonts w:cs="Arial"/>
        </w:rPr>
        <w:t>Aquestes comissions es reuneixen periòdicament i poden convidar els professionals tècnics i assessors que considerin convenient, segons la naturalesa de les qüestions que s'hagin de tractar i per analitzar el</w:t>
      </w:r>
      <w:r>
        <w:rPr>
          <w:rFonts w:cs="Arial"/>
        </w:rPr>
        <w:t>s sinistres també com es pugui.</w:t>
      </w:r>
    </w:p>
    <w:p w14:paraId="2B1663C0" w14:textId="6DCE7344" w:rsidR="00DF6E89" w:rsidRPr="009C1A5C" w:rsidRDefault="00DF6E89" w:rsidP="00DF6E89">
      <w:pPr>
        <w:rPr>
          <w:rFonts w:cs="Arial"/>
        </w:rPr>
      </w:pPr>
      <w:r w:rsidRPr="009E2311">
        <w:rPr>
          <w:rFonts w:cs="Arial"/>
        </w:rPr>
        <w:t xml:space="preserve">La comissió de sinistres- que constituirà un fòrum de discussió i anàlisi relatiu a la tramitació de les reclamacions i presa de decisions pel que fa a la cobertura de les reclamacions- ha de tenir unes normes de funcionament que s'aprovaran de comú acord entre les parts que </w:t>
      </w:r>
      <w:r>
        <w:rPr>
          <w:rFonts w:cs="Arial"/>
        </w:rPr>
        <w:t>formen la comissió.</w:t>
      </w:r>
    </w:p>
    <w:p w14:paraId="14FD8D13" w14:textId="77777777" w:rsidR="00DF6E89" w:rsidRPr="009C1A5C" w:rsidRDefault="00DF6E89" w:rsidP="00DF6E89">
      <w:pPr>
        <w:numPr>
          <w:ilvl w:val="0"/>
          <w:numId w:val="57"/>
        </w:numPr>
        <w:spacing w:after="0" w:line="240" w:lineRule="auto"/>
        <w:rPr>
          <w:rFonts w:cs="Arial"/>
        </w:rPr>
      </w:pPr>
      <w:r w:rsidRPr="009C1A5C">
        <w:rPr>
          <w:rFonts w:cs="Arial"/>
        </w:rPr>
        <w:t xml:space="preserve">L'asseguradora ha de notificar l’ACCD sobre les reclamacions que li siguin formulades per mitjà de l'acció directa perquè </w:t>
      </w:r>
      <w:r w:rsidRPr="009C1A5C">
        <w:rPr>
          <w:rFonts w:eastAsia="Calibri" w:cs="Arial"/>
        </w:rPr>
        <w:t>el Prenedor de l’assegurança</w:t>
      </w:r>
      <w:r w:rsidRPr="009C1A5C">
        <w:rPr>
          <w:rFonts w:cs="Arial"/>
        </w:rPr>
        <w:t xml:space="preserve"> iniciï el corresponent expedient administratiu.</w:t>
      </w:r>
    </w:p>
    <w:p w14:paraId="5E19E0F3" w14:textId="77777777" w:rsidR="00DF6E89" w:rsidRPr="009E2311" w:rsidRDefault="00DF6E89" w:rsidP="00DF6E89">
      <w:pPr>
        <w:numPr>
          <w:ilvl w:val="0"/>
          <w:numId w:val="57"/>
        </w:numPr>
        <w:spacing w:after="0" w:line="240" w:lineRule="auto"/>
        <w:rPr>
          <w:rFonts w:cs="Arial"/>
        </w:rPr>
      </w:pPr>
      <w:r w:rsidRPr="009C1A5C">
        <w:rPr>
          <w:rFonts w:cs="Arial"/>
        </w:rPr>
        <w:t>L'entitat adjudicatària, assessorada pel corredor, ha de facilitar-li la informació sobre la sinistralitat i, especialment, sobre les provisions tècniques constituïdes per aquesta pòlissa, que</w:t>
      </w:r>
      <w:r w:rsidRPr="009E2311">
        <w:rPr>
          <w:rFonts w:cs="Arial"/>
        </w:rPr>
        <w:t xml:space="preserve"> s'adapti a les necessitats de l'assegurat. </w:t>
      </w:r>
    </w:p>
    <w:p w14:paraId="21D7BC52" w14:textId="77777777" w:rsidR="00DF6E89" w:rsidRDefault="00DF6E89" w:rsidP="00DF6E89">
      <w:pPr>
        <w:ind w:left="720"/>
        <w:rPr>
          <w:rFonts w:cs="Arial"/>
        </w:rPr>
      </w:pPr>
    </w:p>
    <w:p w14:paraId="4788291D" w14:textId="32CBA097" w:rsidR="00DF6E89" w:rsidRPr="00DF6E89" w:rsidRDefault="00DF6E89" w:rsidP="00DF6E89">
      <w:pPr>
        <w:pStyle w:val="Ttol"/>
        <w:numPr>
          <w:ilvl w:val="0"/>
          <w:numId w:val="47"/>
        </w:numPr>
        <w:spacing w:before="240" w:beforeAutospacing="1" w:after="60" w:afterAutospacing="1" w:line="280" w:lineRule="exact"/>
        <w:ind w:left="360"/>
        <w:jc w:val="both"/>
        <w:outlineLvl w:val="0"/>
        <w:rPr>
          <w:rFonts w:cs="Arial"/>
          <w:bCs/>
          <w:kern w:val="28"/>
          <w:sz w:val="22"/>
          <w:szCs w:val="22"/>
          <w:u w:val="single"/>
          <w:lang w:eastAsia="es-ES"/>
        </w:rPr>
      </w:pPr>
      <w:bookmarkStart w:id="11" w:name="_Toc517777227"/>
      <w:r w:rsidRPr="00342A6B">
        <w:rPr>
          <w:rFonts w:cs="Arial"/>
          <w:bCs/>
          <w:kern w:val="28"/>
          <w:sz w:val="22"/>
          <w:szCs w:val="22"/>
          <w:u w:val="single"/>
          <w:lang w:eastAsia="es-ES"/>
        </w:rPr>
        <w:t>CÀLCUL DE PRIMA</w:t>
      </w:r>
      <w:bookmarkEnd w:id="11"/>
    </w:p>
    <w:p w14:paraId="44191960" w14:textId="5880EA9D" w:rsidR="00DF6E89" w:rsidRPr="009E2311" w:rsidRDefault="00DF6E89" w:rsidP="00DF6E89">
      <w:pPr>
        <w:rPr>
          <w:rFonts w:cs="Arial"/>
        </w:rPr>
      </w:pPr>
      <w:r w:rsidRPr="009E2311">
        <w:rPr>
          <w:rFonts w:cs="Arial"/>
        </w:rPr>
        <w:t>Pel càlcul de la prima, es fa constar que el pressupost anual de l’ACCD de l’any 20</w:t>
      </w:r>
      <w:r>
        <w:rPr>
          <w:rFonts w:cs="Arial"/>
        </w:rPr>
        <w:t>23</w:t>
      </w:r>
      <w:r w:rsidRPr="009E2311">
        <w:rPr>
          <w:rFonts w:cs="Arial"/>
        </w:rPr>
        <w:t xml:space="preserve">, és de </w:t>
      </w:r>
      <w:r>
        <w:rPr>
          <w:rFonts w:cs="Arial"/>
        </w:rPr>
        <w:t>45</w:t>
      </w:r>
      <w:r w:rsidRPr="009E2311">
        <w:rPr>
          <w:rFonts w:cs="Arial"/>
        </w:rPr>
        <w:t>.</w:t>
      </w:r>
      <w:r>
        <w:rPr>
          <w:rFonts w:cs="Arial"/>
        </w:rPr>
        <w:t>089</w:t>
      </w:r>
      <w:r w:rsidRPr="009E2311">
        <w:rPr>
          <w:rFonts w:cs="Arial"/>
        </w:rPr>
        <w:t>.</w:t>
      </w:r>
      <w:r>
        <w:rPr>
          <w:rFonts w:cs="Arial"/>
        </w:rPr>
        <w:t>700</w:t>
      </w:r>
      <w:r w:rsidRPr="009E2311">
        <w:rPr>
          <w:rFonts w:cs="Arial"/>
        </w:rPr>
        <w:t xml:space="preserve"> €</w:t>
      </w:r>
      <w:r>
        <w:rPr>
          <w:rFonts w:cs="Arial"/>
        </w:rPr>
        <w:t>.</w:t>
      </w:r>
    </w:p>
    <w:p w14:paraId="11EF5790" w14:textId="77777777" w:rsidR="00DF6E89" w:rsidRDefault="00DF6E89" w:rsidP="00DF6E89">
      <w:pPr>
        <w:rPr>
          <w:rFonts w:cs="Arial"/>
        </w:rPr>
      </w:pPr>
      <w:r w:rsidRPr="009E2311">
        <w:rPr>
          <w:rFonts w:cs="Arial"/>
        </w:rPr>
        <w:t xml:space="preserve">S’establirà una prima neta mínima anual de dipòsit sobre aquest volum estimat i es regularitzarà, al final de l’anualitat, aplicant la taxa del </w:t>
      </w:r>
      <w:r>
        <w:rPr>
          <w:rFonts w:cs="Arial"/>
        </w:rPr>
        <w:t xml:space="preserve"> 0,55</w:t>
      </w:r>
      <w:r w:rsidRPr="009E2311">
        <w:rPr>
          <w:rFonts w:cs="Arial"/>
        </w:rPr>
        <w:t xml:space="preserve"> %</w:t>
      </w:r>
      <w:r>
        <w:rPr>
          <w:rFonts w:cs="Arial"/>
        </w:rPr>
        <w:t xml:space="preserve"> </w:t>
      </w:r>
      <w:r w:rsidRPr="009E2311">
        <w:rPr>
          <w:rFonts w:cs="Arial"/>
        </w:rPr>
        <w:t>o (per mil) sobre el volum de pressupost definitiu de l’anualitat anterior.</w:t>
      </w:r>
    </w:p>
    <w:p w14:paraId="25FEE111" w14:textId="77777777" w:rsidR="00DF6E89" w:rsidRDefault="00DF6E89" w:rsidP="00DF6E89">
      <w:pPr>
        <w:rPr>
          <w:rFonts w:cs="Arial"/>
        </w:rPr>
      </w:pPr>
    </w:p>
    <w:p w14:paraId="3E0D1408" w14:textId="4C608E01" w:rsidR="00DF6E89" w:rsidRDefault="00DF6E89" w:rsidP="00DF6E89">
      <w:pPr>
        <w:rPr>
          <w:rFonts w:cs="Arial"/>
          <w:color w:val="00B050"/>
        </w:rPr>
      </w:pPr>
    </w:p>
    <w:p w14:paraId="2F349D19" w14:textId="5B427069" w:rsidR="00DF6E89" w:rsidRDefault="00DF6E89" w:rsidP="00DF6E89">
      <w:pPr>
        <w:rPr>
          <w:rFonts w:cs="Arial"/>
          <w:color w:val="00B050"/>
        </w:rPr>
      </w:pPr>
    </w:p>
    <w:p w14:paraId="1EDF642F" w14:textId="4C89C709" w:rsidR="00DF6E89" w:rsidRDefault="00DF6E89" w:rsidP="00DF6E89">
      <w:pPr>
        <w:rPr>
          <w:rFonts w:cs="Arial"/>
          <w:color w:val="00B050"/>
        </w:rPr>
      </w:pPr>
    </w:p>
    <w:p w14:paraId="5CA57232" w14:textId="70B1C2ED" w:rsidR="00DF6E89" w:rsidRDefault="00DF6E89" w:rsidP="00DF6E89">
      <w:pPr>
        <w:rPr>
          <w:rFonts w:cs="Arial"/>
          <w:color w:val="00B050"/>
        </w:rPr>
      </w:pPr>
    </w:p>
    <w:p w14:paraId="6E8FFA2D" w14:textId="73A3D306" w:rsidR="00DF6E89" w:rsidRDefault="00DF6E89" w:rsidP="00DF6E89">
      <w:pPr>
        <w:rPr>
          <w:rFonts w:cs="Arial"/>
          <w:color w:val="00B050"/>
        </w:rPr>
      </w:pPr>
    </w:p>
    <w:p w14:paraId="6F5E09E9" w14:textId="2D5F72D1" w:rsidR="00DF6E89" w:rsidRDefault="00DF6E89" w:rsidP="00DF6E89">
      <w:pPr>
        <w:rPr>
          <w:rFonts w:cs="Arial"/>
          <w:color w:val="00B050"/>
        </w:rPr>
      </w:pPr>
      <w:bookmarkStart w:id="12" w:name="_GoBack"/>
      <w:bookmarkEnd w:id="12"/>
    </w:p>
    <w:p w14:paraId="69A5060E" w14:textId="77777777" w:rsidR="00DF6E89" w:rsidRPr="00BE0969" w:rsidRDefault="00DF6E89" w:rsidP="00DF6E89">
      <w:pPr>
        <w:spacing w:after="0" w:line="240" w:lineRule="auto"/>
        <w:rPr>
          <w:rFonts w:cs="Arial"/>
          <w:b/>
          <w:u w:val="single"/>
        </w:rPr>
      </w:pPr>
      <w:bookmarkStart w:id="13" w:name="_Toc424750018"/>
      <w:bookmarkStart w:id="14" w:name="_Toc518465895"/>
      <w:r w:rsidRPr="00BE0969">
        <w:rPr>
          <w:rFonts w:cs="Arial"/>
          <w:b/>
          <w:u w:val="single"/>
        </w:rPr>
        <w:lastRenderedPageBreak/>
        <w:t>LOT 7.  PLEC DE PRESCRIPCIONS TÈCNIQUES QUE REGEIX LA CONTRACTACIÓ D’ASSEGURANCES DE RESPONSABILITAT CIVIL D’ADMINISTRADORS I PERSONAL D’ALTA DIRECCIÓ.</w:t>
      </w:r>
    </w:p>
    <w:p w14:paraId="7AE62D10" w14:textId="77777777" w:rsidR="00DF6E89" w:rsidRPr="00BE0969" w:rsidRDefault="00DF6E89" w:rsidP="00DF6E89">
      <w:pPr>
        <w:spacing w:line="240" w:lineRule="auto"/>
        <w:ind w:right="686"/>
        <w:rPr>
          <w:rFonts w:cs="Arial"/>
          <w:b/>
          <w:bCs/>
        </w:rPr>
      </w:pPr>
    </w:p>
    <w:bookmarkEnd w:id="13"/>
    <w:bookmarkEnd w:id="14"/>
    <w:p w14:paraId="6B5BAC48" w14:textId="77777777" w:rsidR="00DF6E89" w:rsidRPr="00BE0969" w:rsidRDefault="00DF6E89" w:rsidP="00DF6E89">
      <w:pPr>
        <w:widowControl w:val="0"/>
        <w:autoSpaceDE w:val="0"/>
        <w:autoSpaceDN w:val="0"/>
        <w:adjustRightInd w:val="0"/>
        <w:spacing w:after="0" w:line="240" w:lineRule="auto"/>
        <w:ind w:right="111"/>
        <w:rPr>
          <w:rFonts w:cs="Arial"/>
        </w:rPr>
      </w:pPr>
    </w:p>
    <w:p w14:paraId="36ED2E88" w14:textId="77777777" w:rsidR="00DF6E89" w:rsidRPr="00BE0969" w:rsidRDefault="00DF6E89" w:rsidP="00DF6E89">
      <w:pPr>
        <w:pStyle w:val="Ttol1"/>
        <w:numPr>
          <w:ilvl w:val="0"/>
          <w:numId w:val="63"/>
        </w:numPr>
        <w:spacing w:before="0" w:after="0" w:line="240" w:lineRule="auto"/>
        <w:ind w:left="0" w:firstLine="0"/>
        <w:rPr>
          <w:caps w:val="0"/>
        </w:rPr>
      </w:pPr>
      <w:bookmarkStart w:id="15" w:name="_Toc424750019"/>
      <w:bookmarkStart w:id="16" w:name="_Toc518465896"/>
      <w:r w:rsidRPr="00BE0969">
        <w:rPr>
          <w:caps w:val="0"/>
        </w:rPr>
        <w:t>DEFINICIONS</w:t>
      </w:r>
      <w:bookmarkEnd w:id="15"/>
      <w:bookmarkEnd w:id="16"/>
    </w:p>
    <w:p w14:paraId="441EF24B" w14:textId="77777777" w:rsidR="00DF6E89" w:rsidRPr="00BE0969" w:rsidRDefault="00DF6E89" w:rsidP="00DF6E89">
      <w:pPr>
        <w:pStyle w:val="Ttol"/>
        <w:ind w:right="686"/>
        <w:jc w:val="both"/>
        <w:rPr>
          <w:rFonts w:cs="Arial"/>
          <w:bCs/>
          <w:sz w:val="22"/>
          <w:szCs w:val="22"/>
        </w:rPr>
      </w:pPr>
      <w:bookmarkStart w:id="17" w:name="_Toc424750020"/>
      <w:bookmarkStart w:id="18" w:name="_Toc518465897"/>
      <w:r w:rsidRPr="00BE0969">
        <w:rPr>
          <w:rFonts w:cs="Arial"/>
          <w:bCs/>
          <w:sz w:val="22"/>
          <w:szCs w:val="22"/>
        </w:rPr>
        <w:t>Actuació negligent</w:t>
      </w:r>
      <w:bookmarkEnd w:id="17"/>
      <w:bookmarkEnd w:id="18"/>
      <w:r w:rsidRPr="00BE0969">
        <w:rPr>
          <w:rFonts w:cs="Arial"/>
          <w:bCs/>
          <w:sz w:val="22"/>
          <w:szCs w:val="22"/>
        </w:rPr>
        <w:t xml:space="preserve">: </w:t>
      </w:r>
      <w:r w:rsidRPr="00BE0969">
        <w:rPr>
          <w:rFonts w:cs="Arial"/>
          <w:b w:val="0"/>
          <w:spacing w:val="-1"/>
          <w:sz w:val="22"/>
          <w:szCs w:val="22"/>
        </w:rPr>
        <w:t>Si</w:t>
      </w:r>
      <w:r w:rsidRPr="00BE0969">
        <w:rPr>
          <w:rFonts w:cs="Arial"/>
          <w:b w:val="0"/>
          <w:spacing w:val="2"/>
          <w:sz w:val="22"/>
          <w:szCs w:val="22"/>
        </w:rPr>
        <w:t>g</w:t>
      </w:r>
      <w:r w:rsidRPr="00BE0969">
        <w:rPr>
          <w:rFonts w:cs="Arial"/>
          <w:b w:val="0"/>
          <w:sz w:val="22"/>
          <w:szCs w:val="22"/>
        </w:rPr>
        <w:t>n</w:t>
      </w:r>
      <w:r w:rsidRPr="00BE0969">
        <w:rPr>
          <w:rFonts w:cs="Arial"/>
          <w:b w:val="0"/>
          <w:spacing w:val="-1"/>
          <w:sz w:val="22"/>
          <w:szCs w:val="22"/>
        </w:rPr>
        <w:t>i</w:t>
      </w:r>
      <w:r w:rsidRPr="00BE0969">
        <w:rPr>
          <w:rFonts w:cs="Arial"/>
          <w:b w:val="0"/>
          <w:spacing w:val="2"/>
          <w:sz w:val="22"/>
          <w:szCs w:val="22"/>
        </w:rPr>
        <w:t>f</w:t>
      </w:r>
      <w:r w:rsidRPr="00BE0969">
        <w:rPr>
          <w:rFonts w:cs="Arial"/>
          <w:b w:val="0"/>
          <w:spacing w:val="-1"/>
          <w:sz w:val="22"/>
          <w:szCs w:val="22"/>
        </w:rPr>
        <w:t>i</w:t>
      </w:r>
      <w:r w:rsidRPr="00BE0969">
        <w:rPr>
          <w:rFonts w:cs="Arial"/>
          <w:b w:val="0"/>
          <w:spacing w:val="1"/>
          <w:sz w:val="22"/>
          <w:szCs w:val="22"/>
        </w:rPr>
        <w:t>c</w:t>
      </w:r>
      <w:r w:rsidRPr="00BE0969">
        <w:rPr>
          <w:rFonts w:cs="Arial"/>
          <w:b w:val="0"/>
          <w:sz w:val="22"/>
          <w:szCs w:val="22"/>
        </w:rPr>
        <w:t>a</w:t>
      </w:r>
      <w:r w:rsidRPr="00BE0969">
        <w:rPr>
          <w:rFonts w:cs="Arial"/>
          <w:b w:val="0"/>
          <w:spacing w:val="3"/>
          <w:sz w:val="22"/>
          <w:szCs w:val="22"/>
        </w:rPr>
        <w:t xml:space="preserve"> </w:t>
      </w:r>
      <w:r w:rsidRPr="00BE0969">
        <w:rPr>
          <w:rFonts w:cs="Arial"/>
          <w:b w:val="0"/>
          <w:sz w:val="22"/>
          <w:szCs w:val="22"/>
        </w:rPr>
        <w:t>q</w:t>
      </w:r>
      <w:r w:rsidRPr="00BE0969">
        <w:rPr>
          <w:rFonts w:cs="Arial"/>
          <w:b w:val="0"/>
          <w:spacing w:val="-1"/>
          <w:sz w:val="22"/>
          <w:szCs w:val="22"/>
        </w:rPr>
        <w:t>u</w:t>
      </w:r>
      <w:r w:rsidRPr="00BE0969">
        <w:rPr>
          <w:rFonts w:cs="Arial"/>
          <w:b w:val="0"/>
          <w:spacing w:val="2"/>
          <w:sz w:val="22"/>
          <w:szCs w:val="22"/>
        </w:rPr>
        <w:t>a</w:t>
      </w:r>
      <w:r w:rsidRPr="00BE0969">
        <w:rPr>
          <w:rFonts w:cs="Arial"/>
          <w:b w:val="0"/>
          <w:spacing w:val="-1"/>
          <w:sz w:val="22"/>
          <w:szCs w:val="22"/>
        </w:rPr>
        <w:t>l</w:t>
      </w:r>
      <w:r w:rsidRPr="00BE0969">
        <w:rPr>
          <w:rFonts w:cs="Arial"/>
          <w:b w:val="0"/>
          <w:spacing w:val="1"/>
          <w:sz w:val="22"/>
          <w:szCs w:val="22"/>
        </w:rPr>
        <w:t>s</w:t>
      </w:r>
      <w:r w:rsidRPr="00BE0969">
        <w:rPr>
          <w:rFonts w:cs="Arial"/>
          <w:b w:val="0"/>
          <w:spacing w:val="2"/>
          <w:sz w:val="22"/>
          <w:szCs w:val="22"/>
        </w:rPr>
        <w:t>e</w:t>
      </w:r>
      <w:r w:rsidRPr="00BE0969">
        <w:rPr>
          <w:rFonts w:cs="Arial"/>
          <w:b w:val="0"/>
          <w:spacing w:val="-1"/>
          <w:sz w:val="22"/>
          <w:szCs w:val="22"/>
        </w:rPr>
        <w:t>v</w:t>
      </w:r>
      <w:r w:rsidRPr="00BE0969">
        <w:rPr>
          <w:rFonts w:cs="Arial"/>
          <w:b w:val="0"/>
          <w:spacing w:val="2"/>
          <w:sz w:val="22"/>
          <w:szCs w:val="22"/>
        </w:rPr>
        <w:t>o</w:t>
      </w:r>
      <w:r w:rsidRPr="00BE0969">
        <w:rPr>
          <w:rFonts w:cs="Arial"/>
          <w:b w:val="0"/>
          <w:sz w:val="22"/>
          <w:szCs w:val="22"/>
        </w:rPr>
        <w:t>l o</w:t>
      </w:r>
      <w:r w:rsidRPr="00BE0969">
        <w:rPr>
          <w:rFonts w:cs="Arial"/>
          <w:b w:val="0"/>
          <w:spacing w:val="4"/>
          <w:sz w:val="22"/>
          <w:szCs w:val="22"/>
        </w:rPr>
        <w:t>m</w:t>
      </w:r>
      <w:r w:rsidRPr="00BE0969">
        <w:rPr>
          <w:rFonts w:cs="Arial"/>
          <w:b w:val="0"/>
          <w:spacing w:val="-1"/>
          <w:sz w:val="22"/>
          <w:szCs w:val="22"/>
        </w:rPr>
        <w:t>i</w:t>
      </w:r>
      <w:r w:rsidRPr="00BE0969">
        <w:rPr>
          <w:rFonts w:cs="Arial"/>
          <w:b w:val="0"/>
          <w:spacing w:val="1"/>
          <w:sz w:val="22"/>
          <w:szCs w:val="22"/>
        </w:rPr>
        <w:t>ss</w:t>
      </w:r>
      <w:r w:rsidRPr="00BE0969">
        <w:rPr>
          <w:rFonts w:cs="Arial"/>
          <w:b w:val="0"/>
          <w:spacing w:val="-1"/>
          <w:sz w:val="22"/>
          <w:szCs w:val="22"/>
        </w:rPr>
        <w:t>i</w:t>
      </w:r>
      <w:r w:rsidRPr="00BE0969">
        <w:rPr>
          <w:rFonts w:cs="Arial"/>
          <w:b w:val="0"/>
          <w:sz w:val="22"/>
          <w:szCs w:val="22"/>
        </w:rPr>
        <w:t>ó</w:t>
      </w:r>
      <w:r w:rsidRPr="00BE0969">
        <w:rPr>
          <w:rFonts w:cs="Arial"/>
          <w:b w:val="0"/>
          <w:spacing w:val="2"/>
          <w:sz w:val="22"/>
          <w:szCs w:val="22"/>
        </w:rPr>
        <w:t xml:space="preserve"> </w:t>
      </w:r>
      <w:r w:rsidRPr="00BE0969">
        <w:rPr>
          <w:rFonts w:cs="Arial"/>
          <w:b w:val="0"/>
          <w:sz w:val="22"/>
          <w:szCs w:val="22"/>
        </w:rPr>
        <w:t>o</w:t>
      </w:r>
      <w:r w:rsidRPr="00BE0969">
        <w:rPr>
          <w:rFonts w:cs="Arial"/>
          <w:b w:val="0"/>
          <w:spacing w:val="10"/>
          <w:sz w:val="22"/>
          <w:szCs w:val="22"/>
        </w:rPr>
        <w:t xml:space="preserve"> </w:t>
      </w:r>
      <w:r w:rsidRPr="00BE0969">
        <w:rPr>
          <w:rFonts w:cs="Arial"/>
          <w:b w:val="0"/>
          <w:sz w:val="22"/>
          <w:szCs w:val="22"/>
        </w:rPr>
        <w:t>a</w:t>
      </w:r>
      <w:r w:rsidRPr="00BE0969">
        <w:rPr>
          <w:rFonts w:cs="Arial"/>
          <w:b w:val="0"/>
          <w:spacing w:val="1"/>
          <w:sz w:val="22"/>
          <w:szCs w:val="22"/>
        </w:rPr>
        <w:t>cc</w:t>
      </w:r>
      <w:r w:rsidRPr="00BE0969">
        <w:rPr>
          <w:rFonts w:cs="Arial"/>
          <w:b w:val="0"/>
          <w:spacing w:val="-1"/>
          <w:sz w:val="22"/>
          <w:szCs w:val="22"/>
        </w:rPr>
        <w:t>i</w:t>
      </w:r>
      <w:r w:rsidRPr="00BE0969">
        <w:rPr>
          <w:rFonts w:cs="Arial"/>
          <w:b w:val="0"/>
          <w:sz w:val="22"/>
          <w:szCs w:val="22"/>
        </w:rPr>
        <w:t>ó</w:t>
      </w:r>
      <w:r w:rsidRPr="00BE0969">
        <w:rPr>
          <w:rFonts w:cs="Arial"/>
          <w:b w:val="0"/>
          <w:spacing w:val="4"/>
          <w:sz w:val="22"/>
          <w:szCs w:val="22"/>
        </w:rPr>
        <w:t xml:space="preserve"> </w:t>
      </w:r>
      <w:r w:rsidRPr="00BE0969">
        <w:rPr>
          <w:rFonts w:cs="Arial"/>
          <w:b w:val="0"/>
          <w:spacing w:val="3"/>
          <w:sz w:val="22"/>
          <w:szCs w:val="22"/>
        </w:rPr>
        <w:t>r</w:t>
      </w:r>
      <w:r w:rsidRPr="00BE0969">
        <w:rPr>
          <w:rFonts w:cs="Arial"/>
          <w:b w:val="0"/>
          <w:sz w:val="22"/>
          <w:szCs w:val="22"/>
        </w:rPr>
        <w:t>e</w:t>
      </w:r>
      <w:r w:rsidRPr="00BE0969">
        <w:rPr>
          <w:rFonts w:cs="Arial"/>
          <w:b w:val="0"/>
          <w:spacing w:val="-1"/>
          <w:sz w:val="22"/>
          <w:szCs w:val="22"/>
        </w:rPr>
        <w:t>a</w:t>
      </w:r>
      <w:r w:rsidRPr="00BE0969">
        <w:rPr>
          <w:rFonts w:cs="Arial"/>
          <w:b w:val="0"/>
          <w:spacing w:val="1"/>
          <w:sz w:val="22"/>
          <w:szCs w:val="22"/>
        </w:rPr>
        <w:t>l</w:t>
      </w:r>
      <w:r w:rsidRPr="00BE0969">
        <w:rPr>
          <w:rFonts w:cs="Arial"/>
          <w:b w:val="0"/>
          <w:spacing w:val="-1"/>
          <w:sz w:val="22"/>
          <w:szCs w:val="22"/>
        </w:rPr>
        <w:t>i</w:t>
      </w:r>
      <w:r w:rsidRPr="00BE0969">
        <w:rPr>
          <w:rFonts w:cs="Arial"/>
          <w:b w:val="0"/>
          <w:spacing w:val="2"/>
          <w:sz w:val="22"/>
          <w:szCs w:val="22"/>
        </w:rPr>
        <w:t>t</w:t>
      </w:r>
      <w:r w:rsidRPr="00BE0969">
        <w:rPr>
          <w:rFonts w:cs="Arial"/>
          <w:b w:val="0"/>
          <w:spacing w:val="-1"/>
          <w:sz w:val="22"/>
          <w:szCs w:val="22"/>
        </w:rPr>
        <w:t>z</w:t>
      </w:r>
      <w:r w:rsidRPr="00BE0969">
        <w:rPr>
          <w:rFonts w:cs="Arial"/>
          <w:b w:val="0"/>
          <w:sz w:val="22"/>
          <w:szCs w:val="22"/>
        </w:rPr>
        <w:t>a</w:t>
      </w:r>
      <w:r w:rsidRPr="00BE0969">
        <w:rPr>
          <w:rFonts w:cs="Arial"/>
          <w:b w:val="0"/>
          <w:spacing w:val="1"/>
          <w:sz w:val="22"/>
          <w:szCs w:val="22"/>
        </w:rPr>
        <w:t>d</w:t>
      </w:r>
      <w:r w:rsidRPr="00BE0969">
        <w:rPr>
          <w:rFonts w:cs="Arial"/>
          <w:b w:val="0"/>
          <w:sz w:val="22"/>
          <w:szCs w:val="22"/>
        </w:rPr>
        <w:t>a</w:t>
      </w:r>
      <w:r>
        <w:rPr>
          <w:rFonts w:cs="Arial"/>
          <w:b w:val="0"/>
          <w:sz w:val="22"/>
          <w:szCs w:val="22"/>
        </w:rPr>
        <w:t>, real o suposada</w:t>
      </w:r>
      <w:r w:rsidRPr="00BE0969">
        <w:rPr>
          <w:rFonts w:cs="Arial"/>
          <w:b w:val="0"/>
          <w:sz w:val="22"/>
          <w:szCs w:val="22"/>
        </w:rPr>
        <w:t>,</w:t>
      </w:r>
      <w:r w:rsidRPr="00BE0969">
        <w:rPr>
          <w:rFonts w:cs="Arial"/>
          <w:b w:val="0"/>
          <w:spacing w:val="2"/>
          <w:sz w:val="22"/>
          <w:szCs w:val="22"/>
        </w:rPr>
        <w:t xml:space="preserve"> </w:t>
      </w:r>
      <w:r w:rsidRPr="00BE0969">
        <w:rPr>
          <w:rFonts w:cs="Arial"/>
          <w:b w:val="0"/>
          <w:sz w:val="22"/>
          <w:szCs w:val="22"/>
        </w:rPr>
        <w:t>o</w:t>
      </w:r>
      <w:r w:rsidRPr="00BE0969">
        <w:rPr>
          <w:rFonts w:cs="Arial"/>
          <w:b w:val="0"/>
          <w:spacing w:val="10"/>
          <w:sz w:val="22"/>
          <w:szCs w:val="22"/>
        </w:rPr>
        <w:t xml:space="preserve"> </w:t>
      </w:r>
      <w:r w:rsidRPr="00BE0969">
        <w:rPr>
          <w:rFonts w:cs="Arial"/>
          <w:b w:val="0"/>
          <w:sz w:val="22"/>
          <w:szCs w:val="22"/>
        </w:rPr>
        <w:t>q</w:t>
      </w:r>
      <w:r w:rsidRPr="00BE0969">
        <w:rPr>
          <w:rFonts w:cs="Arial"/>
          <w:b w:val="0"/>
          <w:spacing w:val="-1"/>
          <w:sz w:val="22"/>
          <w:szCs w:val="22"/>
        </w:rPr>
        <w:t>u</w:t>
      </w:r>
      <w:r w:rsidRPr="00BE0969">
        <w:rPr>
          <w:rFonts w:cs="Arial"/>
          <w:b w:val="0"/>
          <w:sz w:val="22"/>
          <w:szCs w:val="22"/>
        </w:rPr>
        <w:t>e</w:t>
      </w:r>
      <w:r w:rsidRPr="00BE0969">
        <w:rPr>
          <w:rFonts w:cs="Arial"/>
          <w:b w:val="0"/>
          <w:spacing w:val="5"/>
          <w:sz w:val="22"/>
          <w:szCs w:val="22"/>
        </w:rPr>
        <w:t xml:space="preserve"> </w:t>
      </w:r>
      <w:r w:rsidRPr="00BE0969">
        <w:rPr>
          <w:rFonts w:cs="Arial"/>
          <w:b w:val="0"/>
          <w:spacing w:val="3"/>
          <w:sz w:val="22"/>
          <w:szCs w:val="22"/>
        </w:rPr>
        <w:t>s</w:t>
      </w:r>
      <w:r w:rsidRPr="00BE0969">
        <w:rPr>
          <w:rFonts w:cs="Arial"/>
          <w:b w:val="0"/>
          <w:spacing w:val="-1"/>
          <w:sz w:val="22"/>
          <w:szCs w:val="22"/>
        </w:rPr>
        <w:t>’</w:t>
      </w:r>
      <w:r w:rsidRPr="00BE0969">
        <w:rPr>
          <w:rFonts w:cs="Arial"/>
          <w:b w:val="0"/>
          <w:sz w:val="22"/>
          <w:szCs w:val="22"/>
        </w:rPr>
        <w:t>a</w:t>
      </w:r>
      <w:r w:rsidRPr="00BE0969">
        <w:rPr>
          <w:rFonts w:cs="Arial"/>
          <w:b w:val="0"/>
          <w:spacing w:val="-1"/>
          <w:sz w:val="22"/>
          <w:szCs w:val="22"/>
        </w:rPr>
        <w:t>l</w:t>
      </w:r>
      <w:r w:rsidRPr="00BE0969">
        <w:rPr>
          <w:rFonts w:cs="Arial"/>
          <w:b w:val="0"/>
          <w:spacing w:val="3"/>
          <w:sz w:val="22"/>
          <w:szCs w:val="22"/>
        </w:rPr>
        <w:t>·</w:t>
      </w:r>
      <w:r w:rsidRPr="00BE0969">
        <w:rPr>
          <w:rFonts w:cs="Arial"/>
          <w:b w:val="0"/>
          <w:spacing w:val="-1"/>
          <w:sz w:val="22"/>
          <w:szCs w:val="22"/>
        </w:rPr>
        <w:t>l</w:t>
      </w:r>
      <w:r w:rsidRPr="00BE0969">
        <w:rPr>
          <w:rFonts w:cs="Arial"/>
          <w:b w:val="0"/>
          <w:sz w:val="22"/>
          <w:szCs w:val="22"/>
        </w:rPr>
        <w:t>e</w:t>
      </w:r>
      <w:r w:rsidRPr="00BE0969">
        <w:rPr>
          <w:rFonts w:cs="Arial"/>
          <w:b w:val="0"/>
          <w:spacing w:val="1"/>
          <w:sz w:val="22"/>
          <w:szCs w:val="22"/>
        </w:rPr>
        <w:t>g</w:t>
      </w:r>
      <w:r w:rsidRPr="00BE0969">
        <w:rPr>
          <w:rFonts w:cs="Arial"/>
          <w:b w:val="0"/>
          <w:sz w:val="22"/>
          <w:szCs w:val="22"/>
        </w:rPr>
        <w:t>ui</w:t>
      </w:r>
      <w:r w:rsidRPr="00BE0969">
        <w:rPr>
          <w:rFonts w:cs="Arial"/>
          <w:b w:val="0"/>
          <w:spacing w:val="2"/>
          <w:sz w:val="22"/>
          <w:szCs w:val="22"/>
        </w:rPr>
        <w:t xml:space="preserve"> </w:t>
      </w:r>
      <w:r w:rsidRPr="00BE0969">
        <w:rPr>
          <w:rFonts w:cs="Arial"/>
          <w:b w:val="0"/>
          <w:sz w:val="22"/>
          <w:szCs w:val="22"/>
        </w:rPr>
        <w:t>h</w:t>
      </w:r>
      <w:r w:rsidRPr="00BE0969">
        <w:rPr>
          <w:rFonts w:cs="Arial"/>
          <w:b w:val="0"/>
          <w:spacing w:val="1"/>
          <w:sz w:val="22"/>
          <w:szCs w:val="22"/>
        </w:rPr>
        <w:t>a</w:t>
      </w:r>
      <w:r w:rsidRPr="00BE0969">
        <w:rPr>
          <w:rFonts w:cs="Arial"/>
          <w:b w:val="0"/>
          <w:spacing w:val="-1"/>
          <w:sz w:val="22"/>
          <w:szCs w:val="22"/>
        </w:rPr>
        <w:t>v</w:t>
      </w:r>
      <w:r w:rsidRPr="00BE0969">
        <w:rPr>
          <w:rFonts w:cs="Arial"/>
          <w:b w:val="0"/>
          <w:sz w:val="22"/>
          <w:szCs w:val="22"/>
        </w:rPr>
        <w:t>er</w:t>
      </w:r>
      <w:r w:rsidRPr="00BE0969">
        <w:rPr>
          <w:rFonts w:cs="Arial"/>
          <w:b w:val="0"/>
          <w:spacing w:val="7"/>
          <w:sz w:val="22"/>
          <w:szCs w:val="22"/>
        </w:rPr>
        <w:t xml:space="preserve"> </w:t>
      </w:r>
      <w:r w:rsidRPr="00BE0969">
        <w:rPr>
          <w:rFonts w:cs="Arial"/>
          <w:b w:val="0"/>
          <w:sz w:val="22"/>
          <w:szCs w:val="22"/>
        </w:rPr>
        <w:t>e</w:t>
      </w:r>
      <w:r w:rsidRPr="00BE0969">
        <w:rPr>
          <w:rFonts w:cs="Arial"/>
          <w:b w:val="0"/>
          <w:spacing w:val="1"/>
          <w:sz w:val="22"/>
          <w:szCs w:val="22"/>
        </w:rPr>
        <w:t>s</w:t>
      </w:r>
      <w:r w:rsidRPr="00BE0969">
        <w:rPr>
          <w:rFonts w:cs="Arial"/>
          <w:b w:val="0"/>
          <w:sz w:val="22"/>
          <w:szCs w:val="22"/>
        </w:rPr>
        <w:t>t</w:t>
      </w:r>
      <w:r w:rsidRPr="00BE0969">
        <w:rPr>
          <w:rFonts w:cs="Arial"/>
          <w:b w:val="0"/>
          <w:spacing w:val="2"/>
          <w:sz w:val="22"/>
          <w:szCs w:val="22"/>
        </w:rPr>
        <w:t>a</w:t>
      </w:r>
      <w:r w:rsidRPr="00BE0969">
        <w:rPr>
          <w:rFonts w:cs="Arial"/>
          <w:b w:val="0"/>
          <w:sz w:val="22"/>
          <w:szCs w:val="22"/>
        </w:rPr>
        <w:t xml:space="preserve">t </w:t>
      </w:r>
      <w:r w:rsidRPr="00BE0969">
        <w:rPr>
          <w:rFonts w:cs="Arial"/>
          <w:b w:val="0"/>
          <w:spacing w:val="1"/>
          <w:sz w:val="22"/>
          <w:szCs w:val="22"/>
        </w:rPr>
        <w:t>r</w:t>
      </w:r>
      <w:r w:rsidRPr="00BE0969">
        <w:rPr>
          <w:rFonts w:cs="Arial"/>
          <w:b w:val="0"/>
          <w:sz w:val="22"/>
          <w:szCs w:val="22"/>
        </w:rPr>
        <w:t>e</w:t>
      </w:r>
      <w:r w:rsidRPr="00BE0969">
        <w:rPr>
          <w:rFonts w:cs="Arial"/>
          <w:b w:val="0"/>
          <w:spacing w:val="-1"/>
          <w:sz w:val="22"/>
          <w:szCs w:val="22"/>
        </w:rPr>
        <w:t>al</w:t>
      </w:r>
      <w:r w:rsidRPr="00BE0969">
        <w:rPr>
          <w:rFonts w:cs="Arial"/>
          <w:b w:val="0"/>
          <w:spacing w:val="1"/>
          <w:sz w:val="22"/>
          <w:szCs w:val="22"/>
        </w:rPr>
        <w:t>i</w:t>
      </w:r>
      <w:r w:rsidRPr="00BE0969">
        <w:rPr>
          <w:rFonts w:cs="Arial"/>
          <w:b w:val="0"/>
          <w:spacing w:val="2"/>
          <w:sz w:val="22"/>
          <w:szCs w:val="22"/>
        </w:rPr>
        <w:t>t</w:t>
      </w:r>
      <w:r w:rsidRPr="00BE0969">
        <w:rPr>
          <w:rFonts w:cs="Arial"/>
          <w:b w:val="0"/>
          <w:spacing w:val="-1"/>
          <w:sz w:val="22"/>
          <w:szCs w:val="22"/>
        </w:rPr>
        <w:t>z</w:t>
      </w:r>
      <w:r w:rsidRPr="00BE0969">
        <w:rPr>
          <w:rFonts w:cs="Arial"/>
          <w:b w:val="0"/>
          <w:sz w:val="22"/>
          <w:szCs w:val="22"/>
        </w:rPr>
        <w:t>a</w:t>
      </w:r>
      <w:r w:rsidRPr="00BE0969">
        <w:rPr>
          <w:rFonts w:cs="Arial"/>
          <w:b w:val="0"/>
          <w:spacing w:val="-1"/>
          <w:sz w:val="22"/>
          <w:szCs w:val="22"/>
        </w:rPr>
        <w:t>d</w:t>
      </w:r>
      <w:r w:rsidRPr="00BE0969">
        <w:rPr>
          <w:rFonts w:cs="Arial"/>
          <w:b w:val="0"/>
          <w:spacing w:val="2"/>
          <w:sz w:val="22"/>
          <w:szCs w:val="22"/>
        </w:rPr>
        <w:t>a</w:t>
      </w:r>
      <w:r w:rsidRPr="00BE0969">
        <w:rPr>
          <w:rFonts w:cs="Arial"/>
          <w:b w:val="0"/>
          <w:sz w:val="22"/>
          <w:szCs w:val="22"/>
        </w:rPr>
        <w:t>,</w:t>
      </w:r>
      <w:r w:rsidRPr="00BE0969">
        <w:rPr>
          <w:rFonts w:cs="Arial"/>
          <w:b w:val="0"/>
          <w:spacing w:val="1"/>
          <w:sz w:val="22"/>
          <w:szCs w:val="22"/>
        </w:rPr>
        <w:t xml:space="preserve"> </w:t>
      </w:r>
      <w:r w:rsidRPr="00BE0969">
        <w:rPr>
          <w:rFonts w:cs="Arial"/>
          <w:b w:val="0"/>
          <w:sz w:val="22"/>
          <w:szCs w:val="22"/>
        </w:rPr>
        <w:t>p</w:t>
      </w:r>
      <w:r w:rsidRPr="00BE0969">
        <w:rPr>
          <w:rFonts w:cs="Arial"/>
          <w:b w:val="0"/>
          <w:spacing w:val="-1"/>
          <w:sz w:val="22"/>
          <w:szCs w:val="22"/>
        </w:rPr>
        <w:t>e</w:t>
      </w:r>
      <w:r w:rsidRPr="00BE0969">
        <w:rPr>
          <w:rFonts w:cs="Arial"/>
          <w:b w:val="0"/>
          <w:sz w:val="22"/>
          <w:szCs w:val="22"/>
        </w:rPr>
        <w:t>r</w:t>
      </w:r>
      <w:r w:rsidRPr="00BE0969">
        <w:rPr>
          <w:rFonts w:cs="Arial"/>
          <w:b w:val="0"/>
          <w:spacing w:val="9"/>
          <w:sz w:val="22"/>
          <w:szCs w:val="22"/>
        </w:rPr>
        <w:t xml:space="preserve"> </w:t>
      </w:r>
      <w:r w:rsidRPr="00BE0969">
        <w:rPr>
          <w:rFonts w:cs="Arial"/>
          <w:b w:val="0"/>
          <w:sz w:val="22"/>
          <w:szCs w:val="22"/>
        </w:rPr>
        <w:t>un</w:t>
      </w:r>
      <w:r w:rsidRPr="00BE0969">
        <w:rPr>
          <w:rFonts w:cs="Arial"/>
          <w:b w:val="0"/>
          <w:spacing w:val="7"/>
          <w:sz w:val="22"/>
          <w:szCs w:val="22"/>
        </w:rPr>
        <w:t xml:space="preserve"> </w:t>
      </w:r>
      <w:r w:rsidRPr="00BE0969">
        <w:rPr>
          <w:rFonts w:cs="Arial"/>
          <w:b w:val="0"/>
          <w:sz w:val="22"/>
          <w:szCs w:val="22"/>
        </w:rPr>
        <w:t>a</w:t>
      </w:r>
      <w:r w:rsidRPr="00BE0969">
        <w:rPr>
          <w:rFonts w:cs="Arial"/>
          <w:b w:val="0"/>
          <w:spacing w:val="1"/>
          <w:sz w:val="22"/>
          <w:szCs w:val="22"/>
        </w:rPr>
        <w:t>ss</w:t>
      </w:r>
      <w:r w:rsidRPr="00BE0969">
        <w:rPr>
          <w:rFonts w:cs="Arial"/>
          <w:b w:val="0"/>
          <w:spacing w:val="2"/>
          <w:sz w:val="22"/>
          <w:szCs w:val="22"/>
        </w:rPr>
        <w:t>e</w:t>
      </w:r>
      <w:r w:rsidRPr="00BE0969">
        <w:rPr>
          <w:rFonts w:cs="Arial"/>
          <w:b w:val="0"/>
          <w:sz w:val="22"/>
          <w:szCs w:val="22"/>
        </w:rPr>
        <w:t>g</w:t>
      </w:r>
      <w:r w:rsidRPr="00BE0969">
        <w:rPr>
          <w:rFonts w:cs="Arial"/>
          <w:b w:val="0"/>
          <w:spacing w:val="-1"/>
          <w:sz w:val="22"/>
          <w:szCs w:val="22"/>
        </w:rPr>
        <w:t>u</w:t>
      </w:r>
      <w:r w:rsidRPr="00BE0969">
        <w:rPr>
          <w:rFonts w:cs="Arial"/>
          <w:b w:val="0"/>
          <w:spacing w:val="3"/>
          <w:sz w:val="22"/>
          <w:szCs w:val="22"/>
        </w:rPr>
        <w:t>r</w:t>
      </w:r>
      <w:r w:rsidRPr="00BE0969">
        <w:rPr>
          <w:rFonts w:cs="Arial"/>
          <w:b w:val="0"/>
          <w:sz w:val="22"/>
          <w:szCs w:val="22"/>
        </w:rPr>
        <w:t xml:space="preserve">at </w:t>
      </w:r>
      <w:r w:rsidRPr="00BE0969">
        <w:rPr>
          <w:rFonts w:cs="Arial"/>
          <w:b w:val="0"/>
          <w:spacing w:val="1"/>
          <w:sz w:val="22"/>
          <w:szCs w:val="22"/>
        </w:rPr>
        <w:t>s</w:t>
      </w:r>
      <w:r w:rsidRPr="00BE0969">
        <w:rPr>
          <w:rFonts w:cs="Arial"/>
          <w:b w:val="0"/>
          <w:sz w:val="22"/>
          <w:szCs w:val="22"/>
        </w:rPr>
        <w:t>e</w:t>
      </w:r>
      <w:r w:rsidRPr="00BE0969">
        <w:rPr>
          <w:rFonts w:cs="Arial"/>
          <w:b w:val="0"/>
          <w:spacing w:val="-1"/>
          <w:sz w:val="22"/>
          <w:szCs w:val="22"/>
        </w:rPr>
        <w:t>n</w:t>
      </w:r>
      <w:r w:rsidRPr="00BE0969">
        <w:rPr>
          <w:rFonts w:cs="Arial"/>
          <w:b w:val="0"/>
          <w:spacing w:val="1"/>
          <w:sz w:val="22"/>
          <w:szCs w:val="22"/>
        </w:rPr>
        <w:t>s</w:t>
      </w:r>
      <w:r w:rsidRPr="00BE0969">
        <w:rPr>
          <w:rFonts w:cs="Arial"/>
          <w:b w:val="0"/>
          <w:sz w:val="22"/>
          <w:szCs w:val="22"/>
        </w:rPr>
        <w:t>e</w:t>
      </w:r>
      <w:r w:rsidRPr="00BE0969">
        <w:rPr>
          <w:rFonts w:cs="Arial"/>
          <w:b w:val="0"/>
          <w:spacing w:val="6"/>
          <w:sz w:val="22"/>
          <w:szCs w:val="22"/>
        </w:rPr>
        <w:t xml:space="preserve"> </w:t>
      </w:r>
      <w:r w:rsidRPr="00BE0969">
        <w:rPr>
          <w:rFonts w:cs="Arial"/>
          <w:b w:val="0"/>
          <w:spacing w:val="-1"/>
          <w:sz w:val="22"/>
          <w:szCs w:val="22"/>
        </w:rPr>
        <w:t>l</w:t>
      </w:r>
      <w:r w:rsidRPr="00BE0969">
        <w:rPr>
          <w:rFonts w:cs="Arial"/>
          <w:b w:val="0"/>
          <w:sz w:val="22"/>
          <w:szCs w:val="22"/>
        </w:rPr>
        <w:t>a</w:t>
      </w:r>
      <w:r w:rsidRPr="00BE0969">
        <w:rPr>
          <w:rFonts w:cs="Arial"/>
          <w:b w:val="0"/>
          <w:spacing w:val="9"/>
          <w:sz w:val="22"/>
          <w:szCs w:val="22"/>
        </w:rPr>
        <w:t xml:space="preserve"> </w:t>
      </w:r>
      <w:r w:rsidRPr="00BE0969">
        <w:rPr>
          <w:rFonts w:cs="Arial"/>
          <w:b w:val="0"/>
          <w:sz w:val="22"/>
          <w:szCs w:val="22"/>
        </w:rPr>
        <w:t>d</w:t>
      </w:r>
      <w:r w:rsidRPr="00BE0969">
        <w:rPr>
          <w:rFonts w:cs="Arial"/>
          <w:b w:val="0"/>
          <w:spacing w:val="1"/>
          <w:sz w:val="22"/>
          <w:szCs w:val="22"/>
        </w:rPr>
        <w:t>i</w:t>
      </w:r>
      <w:r w:rsidRPr="00BE0969">
        <w:rPr>
          <w:rFonts w:cs="Arial"/>
          <w:b w:val="0"/>
          <w:spacing w:val="-1"/>
          <w:sz w:val="22"/>
          <w:szCs w:val="22"/>
        </w:rPr>
        <w:t>li</w:t>
      </w:r>
      <w:r w:rsidRPr="00BE0969">
        <w:rPr>
          <w:rFonts w:cs="Arial"/>
          <w:b w:val="0"/>
          <w:spacing w:val="2"/>
          <w:sz w:val="22"/>
          <w:szCs w:val="22"/>
        </w:rPr>
        <w:t>g</w:t>
      </w:r>
      <w:r w:rsidRPr="00BE0969">
        <w:rPr>
          <w:rFonts w:cs="Arial"/>
          <w:b w:val="0"/>
          <w:sz w:val="22"/>
          <w:szCs w:val="22"/>
        </w:rPr>
        <w:t>è</w:t>
      </w:r>
      <w:r w:rsidRPr="00BE0969">
        <w:rPr>
          <w:rFonts w:cs="Arial"/>
          <w:b w:val="0"/>
          <w:spacing w:val="-1"/>
          <w:sz w:val="22"/>
          <w:szCs w:val="22"/>
        </w:rPr>
        <w:t>n</w:t>
      </w:r>
      <w:r w:rsidRPr="00BE0969">
        <w:rPr>
          <w:rFonts w:cs="Arial"/>
          <w:b w:val="0"/>
          <w:spacing w:val="1"/>
          <w:sz w:val="22"/>
          <w:szCs w:val="22"/>
        </w:rPr>
        <w:t>ci</w:t>
      </w:r>
      <w:r w:rsidRPr="00BE0969">
        <w:rPr>
          <w:rFonts w:cs="Arial"/>
          <w:b w:val="0"/>
          <w:sz w:val="22"/>
          <w:szCs w:val="22"/>
        </w:rPr>
        <w:t>a</w:t>
      </w:r>
      <w:r w:rsidRPr="00BE0969">
        <w:rPr>
          <w:rFonts w:cs="Arial"/>
          <w:b w:val="0"/>
          <w:spacing w:val="1"/>
          <w:sz w:val="22"/>
          <w:szCs w:val="22"/>
        </w:rPr>
        <w:t xml:space="preserve"> </w:t>
      </w:r>
      <w:r w:rsidRPr="00BE0969">
        <w:rPr>
          <w:rFonts w:cs="Arial"/>
          <w:b w:val="0"/>
          <w:sz w:val="22"/>
          <w:szCs w:val="22"/>
        </w:rPr>
        <w:t>e</w:t>
      </w:r>
      <w:r w:rsidRPr="00BE0969">
        <w:rPr>
          <w:rFonts w:cs="Arial"/>
          <w:b w:val="0"/>
          <w:spacing w:val="1"/>
          <w:sz w:val="22"/>
          <w:szCs w:val="22"/>
        </w:rPr>
        <w:t>xi</w:t>
      </w:r>
      <w:r w:rsidRPr="00BE0969">
        <w:rPr>
          <w:rFonts w:cs="Arial"/>
          <w:b w:val="0"/>
          <w:sz w:val="22"/>
          <w:szCs w:val="22"/>
        </w:rPr>
        <w:t>g</w:t>
      </w:r>
      <w:r w:rsidRPr="00BE0969">
        <w:rPr>
          <w:rFonts w:cs="Arial"/>
          <w:b w:val="0"/>
          <w:spacing w:val="-1"/>
          <w:sz w:val="22"/>
          <w:szCs w:val="22"/>
        </w:rPr>
        <w:t>i</w:t>
      </w:r>
      <w:r w:rsidRPr="00BE0969">
        <w:rPr>
          <w:rFonts w:cs="Arial"/>
          <w:b w:val="0"/>
          <w:spacing w:val="2"/>
          <w:sz w:val="22"/>
          <w:szCs w:val="22"/>
        </w:rPr>
        <w:t>b</w:t>
      </w:r>
      <w:r w:rsidRPr="00BE0969">
        <w:rPr>
          <w:rFonts w:cs="Arial"/>
          <w:b w:val="0"/>
          <w:spacing w:val="-1"/>
          <w:sz w:val="22"/>
          <w:szCs w:val="22"/>
        </w:rPr>
        <w:t>l</w:t>
      </w:r>
      <w:r w:rsidRPr="00BE0969">
        <w:rPr>
          <w:rFonts w:cs="Arial"/>
          <w:b w:val="0"/>
          <w:sz w:val="22"/>
          <w:szCs w:val="22"/>
        </w:rPr>
        <w:t>e,</w:t>
      </w:r>
      <w:r w:rsidRPr="00BE0969">
        <w:rPr>
          <w:rFonts w:cs="Arial"/>
          <w:b w:val="0"/>
          <w:spacing w:val="4"/>
          <w:sz w:val="22"/>
          <w:szCs w:val="22"/>
        </w:rPr>
        <w:t xml:space="preserve"> </w:t>
      </w:r>
      <w:r w:rsidRPr="00BE0969">
        <w:rPr>
          <w:rFonts w:cs="Arial"/>
          <w:b w:val="0"/>
          <w:spacing w:val="-1"/>
          <w:sz w:val="22"/>
          <w:szCs w:val="22"/>
        </w:rPr>
        <w:t>i</w:t>
      </w:r>
      <w:r w:rsidRPr="00BE0969">
        <w:rPr>
          <w:rFonts w:cs="Arial"/>
          <w:b w:val="0"/>
          <w:sz w:val="22"/>
          <w:szCs w:val="22"/>
        </w:rPr>
        <w:t>n</w:t>
      </w:r>
      <w:r w:rsidRPr="00BE0969">
        <w:rPr>
          <w:rFonts w:cs="Arial"/>
          <w:b w:val="0"/>
          <w:spacing w:val="1"/>
          <w:sz w:val="22"/>
          <w:szCs w:val="22"/>
        </w:rPr>
        <w:t>c</w:t>
      </w:r>
      <w:r w:rsidRPr="00BE0969">
        <w:rPr>
          <w:rFonts w:cs="Arial"/>
          <w:b w:val="0"/>
          <w:sz w:val="22"/>
          <w:szCs w:val="22"/>
        </w:rPr>
        <w:t>o</w:t>
      </w:r>
      <w:r w:rsidRPr="00BE0969">
        <w:rPr>
          <w:rFonts w:cs="Arial"/>
          <w:b w:val="0"/>
          <w:spacing w:val="4"/>
          <w:sz w:val="22"/>
          <w:szCs w:val="22"/>
        </w:rPr>
        <w:t>m</w:t>
      </w:r>
      <w:r w:rsidRPr="00BE0969">
        <w:rPr>
          <w:rFonts w:cs="Arial"/>
          <w:b w:val="0"/>
          <w:sz w:val="22"/>
          <w:szCs w:val="22"/>
        </w:rPr>
        <w:t>p</w:t>
      </w:r>
      <w:r w:rsidRPr="00BE0969">
        <w:rPr>
          <w:rFonts w:cs="Arial"/>
          <w:b w:val="0"/>
          <w:spacing w:val="-1"/>
          <w:sz w:val="22"/>
          <w:szCs w:val="22"/>
        </w:rPr>
        <w:t>li</w:t>
      </w:r>
      <w:r w:rsidRPr="00BE0969">
        <w:rPr>
          <w:rFonts w:cs="Arial"/>
          <w:b w:val="0"/>
          <w:spacing w:val="2"/>
          <w:sz w:val="22"/>
          <w:szCs w:val="22"/>
        </w:rPr>
        <w:t>n</w:t>
      </w:r>
      <w:r w:rsidRPr="00BE0969">
        <w:rPr>
          <w:rFonts w:cs="Arial"/>
          <w:b w:val="0"/>
          <w:sz w:val="22"/>
          <w:szCs w:val="22"/>
        </w:rPr>
        <w:t xml:space="preserve">t </w:t>
      </w:r>
      <w:r w:rsidRPr="00BE0969">
        <w:rPr>
          <w:rFonts w:cs="Arial"/>
          <w:b w:val="0"/>
          <w:spacing w:val="2"/>
          <w:sz w:val="22"/>
          <w:szCs w:val="22"/>
        </w:rPr>
        <w:t>e</w:t>
      </w:r>
      <w:r w:rsidRPr="00BE0969">
        <w:rPr>
          <w:rFonts w:cs="Arial"/>
          <w:b w:val="0"/>
          <w:spacing w:val="-1"/>
          <w:sz w:val="22"/>
          <w:szCs w:val="22"/>
        </w:rPr>
        <w:t>l</w:t>
      </w:r>
      <w:r w:rsidRPr="00BE0969">
        <w:rPr>
          <w:rFonts w:cs="Arial"/>
          <w:b w:val="0"/>
          <w:sz w:val="22"/>
          <w:szCs w:val="22"/>
        </w:rPr>
        <w:t>s</w:t>
      </w:r>
      <w:r w:rsidRPr="00BE0969">
        <w:rPr>
          <w:rFonts w:cs="Arial"/>
          <w:b w:val="0"/>
          <w:spacing w:val="7"/>
          <w:sz w:val="22"/>
          <w:szCs w:val="22"/>
        </w:rPr>
        <w:t xml:space="preserve"> </w:t>
      </w:r>
      <w:r w:rsidRPr="00BE0969">
        <w:rPr>
          <w:rFonts w:cs="Arial"/>
          <w:b w:val="0"/>
          <w:sz w:val="22"/>
          <w:szCs w:val="22"/>
        </w:rPr>
        <w:t>d</w:t>
      </w:r>
      <w:r w:rsidRPr="00BE0969">
        <w:rPr>
          <w:rFonts w:cs="Arial"/>
          <w:b w:val="0"/>
          <w:spacing w:val="-1"/>
          <w:sz w:val="22"/>
          <w:szCs w:val="22"/>
        </w:rPr>
        <w:t>e</w:t>
      </w:r>
      <w:r w:rsidRPr="00BE0969">
        <w:rPr>
          <w:rFonts w:cs="Arial"/>
          <w:b w:val="0"/>
          <w:sz w:val="22"/>
          <w:szCs w:val="22"/>
        </w:rPr>
        <w:t>u</w:t>
      </w:r>
      <w:r w:rsidRPr="00BE0969">
        <w:rPr>
          <w:rFonts w:cs="Arial"/>
          <w:b w:val="0"/>
          <w:spacing w:val="3"/>
          <w:sz w:val="22"/>
          <w:szCs w:val="22"/>
        </w:rPr>
        <w:t>r</w:t>
      </w:r>
      <w:r w:rsidRPr="00BE0969">
        <w:rPr>
          <w:rFonts w:cs="Arial"/>
          <w:b w:val="0"/>
          <w:spacing w:val="2"/>
          <w:sz w:val="22"/>
          <w:szCs w:val="22"/>
        </w:rPr>
        <w:t>e</w:t>
      </w:r>
      <w:r w:rsidRPr="00BE0969">
        <w:rPr>
          <w:rFonts w:cs="Arial"/>
          <w:b w:val="0"/>
          <w:sz w:val="22"/>
          <w:szCs w:val="22"/>
        </w:rPr>
        <w:t xml:space="preserve">s </w:t>
      </w:r>
      <w:r w:rsidRPr="00BE0969">
        <w:rPr>
          <w:rFonts w:cs="Arial"/>
          <w:b w:val="0"/>
          <w:spacing w:val="-1"/>
          <w:sz w:val="22"/>
          <w:szCs w:val="22"/>
        </w:rPr>
        <w:t>i</w:t>
      </w:r>
      <w:r w:rsidRPr="00BE0969">
        <w:rPr>
          <w:rFonts w:cs="Arial"/>
          <w:b w:val="0"/>
          <w:sz w:val="22"/>
          <w:szCs w:val="22"/>
        </w:rPr>
        <w:t>n</w:t>
      </w:r>
      <w:r w:rsidRPr="00BE0969">
        <w:rPr>
          <w:rFonts w:cs="Arial"/>
          <w:b w:val="0"/>
          <w:spacing w:val="1"/>
          <w:sz w:val="22"/>
          <w:szCs w:val="22"/>
        </w:rPr>
        <w:t>h</w:t>
      </w:r>
      <w:r w:rsidRPr="00BE0969">
        <w:rPr>
          <w:rFonts w:cs="Arial"/>
          <w:b w:val="0"/>
          <w:sz w:val="22"/>
          <w:szCs w:val="22"/>
        </w:rPr>
        <w:t>erents</w:t>
      </w:r>
      <w:r w:rsidRPr="00BE0969">
        <w:rPr>
          <w:rFonts w:cs="Arial"/>
          <w:b w:val="0"/>
          <w:spacing w:val="-8"/>
          <w:sz w:val="22"/>
          <w:szCs w:val="22"/>
        </w:rPr>
        <w:t xml:space="preserve"> </w:t>
      </w:r>
      <w:r w:rsidRPr="00BE0969">
        <w:rPr>
          <w:rFonts w:cs="Arial"/>
          <w:b w:val="0"/>
          <w:spacing w:val="2"/>
          <w:sz w:val="22"/>
          <w:szCs w:val="22"/>
        </w:rPr>
        <w:t>d</w:t>
      </w:r>
      <w:r w:rsidRPr="00BE0969">
        <w:rPr>
          <w:rFonts w:cs="Arial"/>
          <w:b w:val="0"/>
          <w:sz w:val="22"/>
          <w:szCs w:val="22"/>
        </w:rPr>
        <w:t>el</w:t>
      </w:r>
      <w:r w:rsidRPr="00BE0969">
        <w:rPr>
          <w:rFonts w:cs="Arial"/>
          <w:b w:val="0"/>
          <w:spacing w:val="-5"/>
          <w:sz w:val="22"/>
          <w:szCs w:val="22"/>
        </w:rPr>
        <w:t xml:space="preserve"> </w:t>
      </w:r>
      <w:r w:rsidRPr="00BE0969">
        <w:rPr>
          <w:rFonts w:cs="Arial"/>
          <w:b w:val="0"/>
          <w:spacing w:val="1"/>
          <w:sz w:val="22"/>
          <w:szCs w:val="22"/>
        </w:rPr>
        <w:t>c</w:t>
      </w:r>
      <w:r w:rsidRPr="00BE0969">
        <w:rPr>
          <w:rFonts w:cs="Arial"/>
          <w:b w:val="0"/>
          <w:sz w:val="22"/>
          <w:szCs w:val="22"/>
        </w:rPr>
        <w:t>àr</w:t>
      </w:r>
      <w:r w:rsidRPr="00BE0969">
        <w:rPr>
          <w:rFonts w:cs="Arial"/>
          <w:b w:val="0"/>
          <w:spacing w:val="1"/>
          <w:sz w:val="22"/>
          <w:szCs w:val="22"/>
        </w:rPr>
        <w:t>r</w:t>
      </w:r>
      <w:r w:rsidRPr="00BE0969">
        <w:rPr>
          <w:rFonts w:cs="Arial"/>
          <w:b w:val="0"/>
          <w:sz w:val="22"/>
          <w:szCs w:val="22"/>
        </w:rPr>
        <w:t>ec</w:t>
      </w:r>
      <w:r w:rsidRPr="00BE0969">
        <w:rPr>
          <w:rFonts w:cs="Arial"/>
          <w:b w:val="0"/>
          <w:spacing w:val="-6"/>
          <w:sz w:val="22"/>
          <w:szCs w:val="22"/>
        </w:rPr>
        <w:t xml:space="preserve"> </w:t>
      </w:r>
      <w:r w:rsidRPr="00BE0969">
        <w:rPr>
          <w:rFonts w:cs="Arial"/>
          <w:b w:val="0"/>
          <w:spacing w:val="2"/>
          <w:sz w:val="22"/>
          <w:szCs w:val="22"/>
        </w:rPr>
        <w:t>q</w:t>
      </w:r>
      <w:r w:rsidRPr="00BE0969">
        <w:rPr>
          <w:rFonts w:cs="Arial"/>
          <w:b w:val="0"/>
          <w:sz w:val="22"/>
          <w:szCs w:val="22"/>
        </w:rPr>
        <w:t>ue</w:t>
      </w:r>
      <w:r w:rsidRPr="00BE0969">
        <w:rPr>
          <w:rFonts w:cs="Arial"/>
          <w:b w:val="0"/>
          <w:spacing w:val="-2"/>
          <w:sz w:val="22"/>
          <w:szCs w:val="22"/>
        </w:rPr>
        <w:t xml:space="preserve"> </w:t>
      </w:r>
      <w:r w:rsidRPr="00BE0969">
        <w:rPr>
          <w:rFonts w:cs="Arial"/>
          <w:b w:val="0"/>
          <w:sz w:val="22"/>
          <w:szCs w:val="22"/>
        </w:rPr>
        <w:t>d</w:t>
      </w:r>
      <w:r w:rsidRPr="00BE0969">
        <w:rPr>
          <w:rFonts w:cs="Arial"/>
          <w:b w:val="0"/>
          <w:spacing w:val="1"/>
          <w:sz w:val="22"/>
          <w:szCs w:val="22"/>
        </w:rPr>
        <w:t>es</w:t>
      </w:r>
      <w:r w:rsidRPr="00BE0969">
        <w:rPr>
          <w:rFonts w:cs="Arial"/>
          <w:b w:val="0"/>
          <w:sz w:val="22"/>
          <w:szCs w:val="22"/>
        </w:rPr>
        <w:t>e</w:t>
      </w:r>
      <w:r w:rsidRPr="00BE0969">
        <w:rPr>
          <w:rFonts w:cs="Arial"/>
          <w:b w:val="0"/>
          <w:spacing w:val="-1"/>
          <w:sz w:val="22"/>
          <w:szCs w:val="22"/>
        </w:rPr>
        <w:t>nv</w:t>
      </w:r>
      <w:r w:rsidRPr="00BE0969">
        <w:rPr>
          <w:rFonts w:cs="Arial"/>
          <w:b w:val="0"/>
          <w:spacing w:val="2"/>
          <w:sz w:val="22"/>
          <w:szCs w:val="22"/>
        </w:rPr>
        <w:t>o</w:t>
      </w:r>
      <w:r w:rsidRPr="00BE0969">
        <w:rPr>
          <w:rFonts w:cs="Arial"/>
          <w:b w:val="0"/>
          <w:spacing w:val="-1"/>
          <w:sz w:val="22"/>
          <w:szCs w:val="22"/>
        </w:rPr>
        <w:t>l</w:t>
      </w:r>
      <w:r w:rsidRPr="00BE0969">
        <w:rPr>
          <w:rFonts w:cs="Arial"/>
          <w:b w:val="0"/>
          <w:spacing w:val="2"/>
          <w:sz w:val="22"/>
          <w:szCs w:val="22"/>
        </w:rPr>
        <w:t>u</w:t>
      </w:r>
      <w:r w:rsidRPr="00BE0969">
        <w:rPr>
          <w:rFonts w:cs="Arial"/>
          <w:b w:val="0"/>
          <w:sz w:val="22"/>
          <w:szCs w:val="22"/>
        </w:rPr>
        <w:t>pi</w:t>
      </w:r>
      <w:r w:rsidRPr="00BE0969">
        <w:rPr>
          <w:rFonts w:cs="Arial"/>
          <w:b w:val="0"/>
          <w:spacing w:val="-11"/>
          <w:sz w:val="22"/>
          <w:szCs w:val="22"/>
        </w:rPr>
        <w:t xml:space="preserve"> </w:t>
      </w:r>
      <w:r w:rsidRPr="00BE0969">
        <w:rPr>
          <w:rFonts w:cs="Arial"/>
          <w:b w:val="0"/>
          <w:sz w:val="22"/>
          <w:szCs w:val="22"/>
        </w:rPr>
        <w:t>en</w:t>
      </w:r>
      <w:r w:rsidRPr="00BE0969">
        <w:rPr>
          <w:rFonts w:cs="Arial"/>
          <w:b w:val="0"/>
          <w:spacing w:val="-1"/>
          <w:sz w:val="22"/>
          <w:szCs w:val="22"/>
        </w:rPr>
        <w:t xml:space="preserve"> l</w:t>
      </w:r>
      <w:r w:rsidRPr="00BE0969">
        <w:rPr>
          <w:rFonts w:cs="Arial"/>
          <w:b w:val="0"/>
          <w:spacing w:val="1"/>
          <w:sz w:val="22"/>
          <w:szCs w:val="22"/>
        </w:rPr>
        <w:t>’</w:t>
      </w:r>
      <w:r w:rsidRPr="00BE0969">
        <w:rPr>
          <w:rFonts w:cs="Arial"/>
          <w:b w:val="0"/>
          <w:sz w:val="22"/>
          <w:szCs w:val="22"/>
        </w:rPr>
        <w:t>a</w:t>
      </w:r>
      <w:r w:rsidRPr="00BE0969">
        <w:rPr>
          <w:rFonts w:cs="Arial"/>
          <w:b w:val="0"/>
          <w:spacing w:val="-1"/>
          <w:sz w:val="22"/>
          <w:szCs w:val="22"/>
        </w:rPr>
        <w:t>d</w:t>
      </w:r>
      <w:r w:rsidRPr="00BE0969">
        <w:rPr>
          <w:rFonts w:cs="Arial"/>
          <w:b w:val="0"/>
          <w:spacing w:val="4"/>
          <w:sz w:val="22"/>
          <w:szCs w:val="22"/>
        </w:rPr>
        <w:t>m</w:t>
      </w:r>
      <w:r w:rsidRPr="00BE0969">
        <w:rPr>
          <w:rFonts w:cs="Arial"/>
          <w:b w:val="0"/>
          <w:spacing w:val="-1"/>
          <w:sz w:val="22"/>
          <w:szCs w:val="22"/>
        </w:rPr>
        <w:t>i</w:t>
      </w:r>
      <w:r w:rsidRPr="00BE0969">
        <w:rPr>
          <w:rFonts w:cs="Arial"/>
          <w:b w:val="0"/>
          <w:sz w:val="22"/>
          <w:szCs w:val="22"/>
        </w:rPr>
        <w:t>n</w:t>
      </w:r>
      <w:r w:rsidRPr="00BE0969">
        <w:rPr>
          <w:rFonts w:cs="Arial"/>
          <w:b w:val="0"/>
          <w:spacing w:val="-1"/>
          <w:sz w:val="22"/>
          <w:szCs w:val="22"/>
        </w:rPr>
        <w:t>i</w:t>
      </w:r>
      <w:r w:rsidRPr="00BE0969">
        <w:rPr>
          <w:rFonts w:cs="Arial"/>
          <w:b w:val="0"/>
          <w:spacing w:val="1"/>
          <w:sz w:val="22"/>
          <w:szCs w:val="22"/>
        </w:rPr>
        <w:t>s</w:t>
      </w:r>
      <w:r w:rsidRPr="00BE0969">
        <w:rPr>
          <w:rFonts w:cs="Arial"/>
          <w:b w:val="0"/>
          <w:sz w:val="22"/>
          <w:szCs w:val="22"/>
        </w:rPr>
        <w:t>tra</w:t>
      </w:r>
      <w:r w:rsidRPr="00BE0969">
        <w:rPr>
          <w:rFonts w:cs="Arial"/>
          <w:b w:val="0"/>
          <w:spacing w:val="1"/>
          <w:sz w:val="22"/>
          <w:szCs w:val="22"/>
        </w:rPr>
        <w:t>c</w:t>
      </w:r>
      <w:r w:rsidRPr="00BE0969">
        <w:rPr>
          <w:rFonts w:cs="Arial"/>
          <w:b w:val="0"/>
          <w:spacing w:val="-1"/>
          <w:sz w:val="22"/>
          <w:szCs w:val="22"/>
        </w:rPr>
        <w:t>i</w:t>
      </w:r>
      <w:r w:rsidRPr="00BE0969">
        <w:rPr>
          <w:rFonts w:cs="Arial"/>
          <w:b w:val="0"/>
          <w:sz w:val="22"/>
          <w:szCs w:val="22"/>
        </w:rPr>
        <w:t>ó</w:t>
      </w:r>
      <w:r w:rsidRPr="00BE0969">
        <w:rPr>
          <w:rFonts w:cs="Arial"/>
          <w:b w:val="0"/>
          <w:spacing w:val="-11"/>
          <w:sz w:val="22"/>
          <w:szCs w:val="22"/>
        </w:rPr>
        <w:t xml:space="preserve"> </w:t>
      </w:r>
      <w:r w:rsidRPr="00BE0969">
        <w:rPr>
          <w:rFonts w:cs="Arial"/>
          <w:b w:val="0"/>
          <w:sz w:val="22"/>
          <w:szCs w:val="22"/>
        </w:rPr>
        <w:t>p</w:t>
      </w:r>
      <w:r w:rsidRPr="00BE0969">
        <w:rPr>
          <w:rFonts w:cs="Arial"/>
          <w:b w:val="0"/>
          <w:spacing w:val="-1"/>
          <w:sz w:val="22"/>
          <w:szCs w:val="22"/>
        </w:rPr>
        <w:t>ú</w:t>
      </w:r>
      <w:r w:rsidRPr="00BE0969">
        <w:rPr>
          <w:rFonts w:cs="Arial"/>
          <w:b w:val="0"/>
          <w:spacing w:val="2"/>
          <w:sz w:val="22"/>
          <w:szCs w:val="22"/>
        </w:rPr>
        <w:t>b</w:t>
      </w:r>
      <w:r w:rsidRPr="00BE0969">
        <w:rPr>
          <w:rFonts w:cs="Arial"/>
          <w:b w:val="0"/>
          <w:spacing w:val="-1"/>
          <w:sz w:val="22"/>
          <w:szCs w:val="22"/>
        </w:rPr>
        <w:t>li</w:t>
      </w:r>
      <w:r w:rsidRPr="00BE0969">
        <w:rPr>
          <w:rFonts w:cs="Arial"/>
          <w:b w:val="0"/>
          <w:spacing w:val="1"/>
          <w:sz w:val="22"/>
          <w:szCs w:val="22"/>
        </w:rPr>
        <w:t>c</w:t>
      </w:r>
      <w:r w:rsidRPr="00BE0969">
        <w:rPr>
          <w:rFonts w:cs="Arial"/>
          <w:b w:val="0"/>
          <w:spacing w:val="6"/>
          <w:sz w:val="22"/>
          <w:szCs w:val="22"/>
        </w:rPr>
        <w:t>a</w:t>
      </w:r>
      <w:r w:rsidRPr="00BE0969">
        <w:rPr>
          <w:rFonts w:cs="Arial"/>
          <w:b w:val="0"/>
          <w:sz w:val="22"/>
          <w:szCs w:val="22"/>
        </w:rPr>
        <w:t>.</w:t>
      </w:r>
    </w:p>
    <w:p w14:paraId="72420DBF" w14:textId="77777777" w:rsidR="00DF6E89" w:rsidRPr="00BE0969" w:rsidRDefault="00DF6E89" w:rsidP="00DF6E89">
      <w:pPr>
        <w:pStyle w:val="Ttol"/>
        <w:ind w:right="686"/>
        <w:jc w:val="both"/>
        <w:rPr>
          <w:rFonts w:cs="Arial"/>
          <w:b w:val="0"/>
          <w:sz w:val="22"/>
          <w:szCs w:val="22"/>
        </w:rPr>
      </w:pPr>
      <w:bookmarkStart w:id="19" w:name="_Toc424750021"/>
      <w:bookmarkStart w:id="20" w:name="_Toc518465898"/>
      <w:r w:rsidRPr="00BE0969">
        <w:rPr>
          <w:rFonts w:cs="Arial"/>
          <w:bCs/>
          <w:sz w:val="22"/>
          <w:szCs w:val="22"/>
        </w:rPr>
        <w:t>Administració Pública</w:t>
      </w:r>
      <w:bookmarkEnd w:id="19"/>
      <w:bookmarkEnd w:id="20"/>
      <w:r w:rsidRPr="00BE0969">
        <w:rPr>
          <w:rFonts w:cs="Arial"/>
          <w:bCs/>
          <w:sz w:val="22"/>
          <w:szCs w:val="22"/>
        </w:rPr>
        <w:t>:</w:t>
      </w:r>
      <w:r w:rsidRPr="00BE0969">
        <w:rPr>
          <w:rFonts w:cs="Arial"/>
          <w:b w:val="0"/>
          <w:bCs/>
          <w:sz w:val="22"/>
          <w:szCs w:val="22"/>
        </w:rPr>
        <w:t xml:space="preserve"> </w:t>
      </w:r>
      <w:r w:rsidRPr="00BE0969">
        <w:rPr>
          <w:rFonts w:cs="Arial"/>
          <w:b w:val="0"/>
          <w:spacing w:val="-1"/>
          <w:sz w:val="22"/>
          <w:szCs w:val="22"/>
        </w:rPr>
        <w:t>Si</w:t>
      </w:r>
      <w:r w:rsidRPr="00BE0969">
        <w:rPr>
          <w:rFonts w:cs="Arial"/>
          <w:b w:val="0"/>
          <w:spacing w:val="2"/>
          <w:sz w:val="22"/>
          <w:szCs w:val="22"/>
        </w:rPr>
        <w:t>g</w:t>
      </w:r>
      <w:r w:rsidRPr="00BE0969">
        <w:rPr>
          <w:rFonts w:cs="Arial"/>
          <w:b w:val="0"/>
          <w:sz w:val="22"/>
          <w:szCs w:val="22"/>
        </w:rPr>
        <w:t>n</w:t>
      </w:r>
      <w:r w:rsidRPr="00BE0969">
        <w:rPr>
          <w:rFonts w:cs="Arial"/>
          <w:b w:val="0"/>
          <w:spacing w:val="-1"/>
          <w:sz w:val="22"/>
          <w:szCs w:val="22"/>
        </w:rPr>
        <w:t>i</w:t>
      </w:r>
      <w:r w:rsidRPr="00BE0969">
        <w:rPr>
          <w:rFonts w:cs="Arial"/>
          <w:b w:val="0"/>
          <w:spacing w:val="2"/>
          <w:sz w:val="22"/>
          <w:szCs w:val="22"/>
        </w:rPr>
        <w:t>f</w:t>
      </w:r>
      <w:r w:rsidRPr="00BE0969">
        <w:rPr>
          <w:rFonts w:cs="Arial"/>
          <w:b w:val="0"/>
          <w:spacing w:val="-1"/>
          <w:sz w:val="22"/>
          <w:szCs w:val="22"/>
        </w:rPr>
        <w:t>i</w:t>
      </w:r>
      <w:r w:rsidRPr="00BE0969">
        <w:rPr>
          <w:rFonts w:cs="Arial"/>
          <w:b w:val="0"/>
          <w:spacing w:val="1"/>
          <w:sz w:val="22"/>
          <w:szCs w:val="22"/>
        </w:rPr>
        <w:t>c</w:t>
      </w:r>
      <w:r w:rsidRPr="00BE0969">
        <w:rPr>
          <w:rFonts w:cs="Arial"/>
          <w:b w:val="0"/>
          <w:sz w:val="22"/>
          <w:szCs w:val="22"/>
        </w:rPr>
        <w:t>a</w:t>
      </w:r>
      <w:r w:rsidRPr="00BE0969">
        <w:rPr>
          <w:rFonts w:cs="Arial"/>
          <w:b w:val="0"/>
          <w:spacing w:val="2"/>
          <w:sz w:val="22"/>
          <w:szCs w:val="22"/>
        </w:rPr>
        <w:t xml:space="preserve"> </w:t>
      </w:r>
      <w:r w:rsidRPr="00BE0969">
        <w:rPr>
          <w:rFonts w:cs="Arial"/>
          <w:b w:val="0"/>
          <w:spacing w:val="1"/>
          <w:sz w:val="22"/>
          <w:szCs w:val="22"/>
        </w:rPr>
        <w:t>l</w:t>
      </w:r>
      <w:r w:rsidRPr="00BE0969">
        <w:rPr>
          <w:rFonts w:cs="Arial"/>
          <w:b w:val="0"/>
          <w:spacing w:val="-1"/>
          <w:sz w:val="22"/>
          <w:szCs w:val="22"/>
        </w:rPr>
        <w:t>’</w:t>
      </w:r>
      <w:r w:rsidRPr="00BE0969">
        <w:rPr>
          <w:rFonts w:cs="Arial"/>
          <w:b w:val="0"/>
          <w:sz w:val="22"/>
          <w:szCs w:val="22"/>
        </w:rPr>
        <w:t>en</w:t>
      </w:r>
      <w:r w:rsidRPr="00BE0969">
        <w:rPr>
          <w:rFonts w:cs="Arial"/>
          <w:b w:val="0"/>
          <w:spacing w:val="2"/>
          <w:sz w:val="22"/>
          <w:szCs w:val="22"/>
        </w:rPr>
        <w:t>t</w:t>
      </w:r>
      <w:r w:rsidRPr="00BE0969">
        <w:rPr>
          <w:rFonts w:cs="Arial"/>
          <w:b w:val="0"/>
          <w:spacing w:val="-1"/>
          <w:sz w:val="22"/>
          <w:szCs w:val="22"/>
        </w:rPr>
        <w:t>i</w:t>
      </w:r>
      <w:r w:rsidRPr="00BE0969">
        <w:rPr>
          <w:rFonts w:cs="Arial"/>
          <w:b w:val="0"/>
          <w:spacing w:val="2"/>
          <w:sz w:val="22"/>
          <w:szCs w:val="22"/>
        </w:rPr>
        <w:t>t</w:t>
      </w:r>
      <w:r w:rsidRPr="00BE0969">
        <w:rPr>
          <w:rFonts w:cs="Arial"/>
          <w:b w:val="0"/>
          <w:sz w:val="22"/>
          <w:szCs w:val="22"/>
        </w:rPr>
        <w:t>at</w:t>
      </w:r>
      <w:r w:rsidRPr="00BE0969">
        <w:rPr>
          <w:rFonts w:cs="Arial"/>
          <w:b w:val="0"/>
          <w:spacing w:val="3"/>
          <w:sz w:val="22"/>
          <w:szCs w:val="22"/>
        </w:rPr>
        <w:t xml:space="preserve"> </w:t>
      </w:r>
      <w:r w:rsidRPr="00BE0969">
        <w:rPr>
          <w:rFonts w:cs="Arial"/>
          <w:b w:val="0"/>
          <w:spacing w:val="-1"/>
          <w:sz w:val="22"/>
          <w:szCs w:val="22"/>
        </w:rPr>
        <w:t>i</w:t>
      </w:r>
      <w:r w:rsidRPr="00BE0969">
        <w:rPr>
          <w:rFonts w:cs="Arial"/>
          <w:b w:val="0"/>
          <w:sz w:val="22"/>
          <w:szCs w:val="22"/>
        </w:rPr>
        <w:t>d</w:t>
      </w:r>
      <w:r w:rsidRPr="00BE0969">
        <w:rPr>
          <w:rFonts w:cs="Arial"/>
          <w:b w:val="0"/>
          <w:spacing w:val="1"/>
          <w:sz w:val="22"/>
          <w:szCs w:val="22"/>
        </w:rPr>
        <w:t>e</w:t>
      </w:r>
      <w:r w:rsidRPr="00BE0969">
        <w:rPr>
          <w:rFonts w:cs="Arial"/>
          <w:b w:val="0"/>
          <w:sz w:val="22"/>
          <w:szCs w:val="22"/>
        </w:rPr>
        <w:t>n</w:t>
      </w:r>
      <w:r w:rsidRPr="00BE0969">
        <w:rPr>
          <w:rFonts w:cs="Arial"/>
          <w:b w:val="0"/>
          <w:spacing w:val="2"/>
          <w:sz w:val="22"/>
          <w:szCs w:val="22"/>
        </w:rPr>
        <w:t>t</w:t>
      </w:r>
      <w:r w:rsidRPr="00BE0969">
        <w:rPr>
          <w:rFonts w:cs="Arial"/>
          <w:b w:val="0"/>
          <w:spacing w:val="-1"/>
          <w:sz w:val="22"/>
          <w:szCs w:val="22"/>
        </w:rPr>
        <w:t>i</w:t>
      </w:r>
      <w:r w:rsidRPr="00BE0969">
        <w:rPr>
          <w:rFonts w:cs="Arial"/>
          <w:b w:val="0"/>
          <w:spacing w:val="2"/>
          <w:sz w:val="22"/>
          <w:szCs w:val="22"/>
        </w:rPr>
        <w:t>f</w:t>
      </w:r>
      <w:r w:rsidRPr="00BE0969">
        <w:rPr>
          <w:rFonts w:cs="Arial"/>
          <w:b w:val="0"/>
          <w:spacing w:val="-1"/>
          <w:sz w:val="22"/>
          <w:szCs w:val="22"/>
        </w:rPr>
        <w:t>i</w:t>
      </w:r>
      <w:r w:rsidRPr="00BE0969">
        <w:rPr>
          <w:rFonts w:cs="Arial"/>
          <w:b w:val="0"/>
          <w:spacing w:val="1"/>
          <w:sz w:val="22"/>
          <w:szCs w:val="22"/>
        </w:rPr>
        <w:t>c</w:t>
      </w:r>
      <w:r w:rsidRPr="00BE0969">
        <w:rPr>
          <w:rFonts w:cs="Arial"/>
          <w:b w:val="0"/>
          <w:sz w:val="22"/>
          <w:szCs w:val="22"/>
        </w:rPr>
        <w:t>a</w:t>
      </w:r>
      <w:r w:rsidRPr="00BE0969">
        <w:rPr>
          <w:rFonts w:cs="Arial"/>
          <w:b w:val="0"/>
          <w:spacing w:val="-1"/>
          <w:sz w:val="22"/>
          <w:szCs w:val="22"/>
        </w:rPr>
        <w:t>d</w:t>
      </w:r>
      <w:r w:rsidRPr="00BE0969">
        <w:rPr>
          <w:rFonts w:cs="Arial"/>
          <w:b w:val="0"/>
          <w:sz w:val="22"/>
          <w:szCs w:val="22"/>
        </w:rPr>
        <w:t>a a</w:t>
      </w:r>
      <w:r w:rsidRPr="00BE0969">
        <w:rPr>
          <w:rFonts w:cs="Arial"/>
          <w:b w:val="0"/>
          <w:spacing w:val="9"/>
          <w:sz w:val="22"/>
          <w:szCs w:val="22"/>
        </w:rPr>
        <w:t xml:space="preserve"> </w:t>
      </w:r>
      <w:r w:rsidRPr="00BE0969">
        <w:rPr>
          <w:rFonts w:cs="Arial"/>
          <w:b w:val="0"/>
          <w:spacing w:val="-1"/>
          <w:sz w:val="22"/>
          <w:szCs w:val="22"/>
        </w:rPr>
        <w:t>l</w:t>
      </w:r>
      <w:r w:rsidRPr="00BE0969">
        <w:rPr>
          <w:rFonts w:cs="Arial"/>
          <w:b w:val="0"/>
          <w:sz w:val="22"/>
          <w:szCs w:val="22"/>
        </w:rPr>
        <w:t>es</w:t>
      </w:r>
      <w:r w:rsidRPr="00BE0969">
        <w:rPr>
          <w:rFonts w:cs="Arial"/>
          <w:b w:val="0"/>
          <w:spacing w:val="9"/>
          <w:sz w:val="22"/>
          <w:szCs w:val="22"/>
        </w:rPr>
        <w:t xml:space="preserve"> </w:t>
      </w:r>
      <w:r w:rsidRPr="00BE0969">
        <w:rPr>
          <w:rFonts w:cs="Arial"/>
          <w:b w:val="0"/>
          <w:sz w:val="22"/>
          <w:szCs w:val="22"/>
        </w:rPr>
        <w:t>Co</w:t>
      </w:r>
      <w:r w:rsidRPr="00BE0969">
        <w:rPr>
          <w:rFonts w:cs="Arial"/>
          <w:b w:val="0"/>
          <w:spacing w:val="2"/>
          <w:sz w:val="22"/>
          <w:szCs w:val="22"/>
        </w:rPr>
        <w:t>n</w:t>
      </w:r>
      <w:r w:rsidRPr="00BE0969">
        <w:rPr>
          <w:rFonts w:cs="Arial"/>
          <w:b w:val="0"/>
          <w:sz w:val="22"/>
          <w:szCs w:val="22"/>
        </w:rPr>
        <w:t>d</w:t>
      </w:r>
      <w:r w:rsidRPr="00BE0969">
        <w:rPr>
          <w:rFonts w:cs="Arial"/>
          <w:b w:val="0"/>
          <w:spacing w:val="-1"/>
          <w:sz w:val="22"/>
          <w:szCs w:val="22"/>
        </w:rPr>
        <w:t>i</w:t>
      </w:r>
      <w:r w:rsidRPr="00BE0969">
        <w:rPr>
          <w:rFonts w:cs="Arial"/>
          <w:b w:val="0"/>
          <w:spacing w:val="1"/>
          <w:sz w:val="22"/>
          <w:szCs w:val="22"/>
        </w:rPr>
        <w:t>ci</w:t>
      </w:r>
      <w:r w:rsidRPr="00BE0969">
        <w:rPr>
          <w:rFonts w:cs="Arial"/>
          <w:b w:val="0"/>
          <w:sz w:val="22"/>
          <w:szCs w:val="22"/>
        </w:rPr>
        <w:t>o</w:t>
      </w:r>
      <w:r w:rsidRPr="00BE0969">
        <w:rPr>
          <w:rFonts w:cs="Arial"/>
          <w:b w:val="0"/>
          <w:spacing w:val="-1"/>
          <w:sz w:val="22"/>
          <w:szCs w:val="22"/>
        </w:rPr>
        <w:t>n</w:t>
      </w:r>
      <w:r w:rsidRPr="00BE0969">
        <w:rPr>
          <w:rFonts w:cs="Arial"/>
          <w:b w:val="0"/>
          <w:sz w:val="22"/>
          <w:szCs w:val="22"/>
        </w:rPr>
        <w:t>s</w:t>
      </w:r>
      <w:r w:rsidRPr="00BE0969">
        <w:rPr>
          <w:rFonts w:cs="Arial"/>
          <w:b w:val="0"/>
          <w:spacing w:val="2"/>
          <w:sz w:val="22"/>
          <w:szCs w:val="22"/>
        </w:rPr>
        <w:t xml:space="preserve"> </w:t>
      </w:r>
      <w:r w:rsidRPr="00BE0969">
        <w:rPr>
          <w:rFonts w:cs="Arial"/>
          <w:b w:val="0"/>
          <w:spacing w:val="-1"/>
          <w:sz w:val="22"/>
          <w:szCs w:val="22"/>
        </w:rPr>
        <w:t>P</w:t>
      </w:r>
      <w:r w:rsidRPr="00BE0969">
        <w:rPr>
          <w:rFonts w:cs="Arial"/>
          <w:b w:val="0"/>
          <w:sz w:val="22"/>
          <w:szCs w:val="22"/>
        </w:rPr>
        <w:t>a</w:t>
      </w:r>
      <w:r w:rsidRPr="00BE0969">
        <w:rPr>
          <w:rFonts w:cs="Arial"/>
          <w:b w:val="0"/>
          <w:spacing w:val="3"/>
          <w:sz w:val="22"/>
          <w:szCs w:val="22"/>
        </w:rPr>
        <w:t>r</w:t>
      </w:r>
      <w:r w:rsidRPr="00BE0969">
        <w:rPr>
          <w:rFonts w:cs="Arial"/>
          <w:b w:val="0"/>
          <w:sz w:val="22"/>
          <w:szCs w:val="22"/>
        </w:rPr>
        <w:t>t</w:t>
      </w:r>
      <w:r w:rsidRPr="00BE0969">
        <w:rPr>
          <w:rFonts w:cs="Arial"/>
          <w:b w:val="0"/>
          <w:spacing w:val="-1"/>
          <w:sz w:val="22"/>
          <w:szCs w:val="22"/>
        </w:rPr>
        <w:t>i</w:t>
      </w:r>
      <w:r w:rsidRPr="00BE0969">
        <w:rPr>
          <w:rFonts w:cs="Arial"/>
          <w:b w:val="0"/>
          <w:spacing w:val="1"/>
          <w:sz w:val="22"/>
          <w:szCs w:val="22"/>
        </w:rPr>
        <w:t>c</w:t>
      </w:r>
      <w:r w:rsidRPr="00BE0969">
        <w:rPr>
          <w:rFonts w:cs="Arial"/>
          <w:b w:val="0"/>
          <w:sz w:val="22"/>
          <w:szCs w:val="22"/>
        </w:rPr>
        <w:t>u</w:t>
      </w:r>
      <w:r w:rsidRPr="00BE0969">
        <w:rPr>
          <w:rFonts w:cs="Arial"/>
          <w:b w:val="0"/>
          <w:spacing w:val="1"/>
          <w:sz w:val="22"/>
          <w:szCs w:val="22"/>
        </w:rPr>
        <w:t>l</w:t>
      </w:r>
      <w:r w:rsidRPr="00BE0969">
        <w:rPr>
          <w:rFonts w:cs="Arial"/>
          <w:b w:val="0"/>
          <w:sz w:val="22"/>
          <w:szCs w:val="22"/>
        </w:rPr>
        <w:t>ars q</w:t>
      </w:r>
      <w:r w:rsidRPr="00BE0969">
        <w:rPr>
          <w:rFonts w:cs="Arial"/>
          <w:b w:val="0"/>
          <w:spacing w:val="1"/>
          <w:sz w:val="22"/>
          <w:szCs w:val="22"/>
        </w:rPr>
        <w:t>u</w:t>
      </w:r>
      <w:r w:rsidRPr="00BE0969">
        <w:rPr>
          <w:rFonts w:cs="Arial"/>
          <w:b w:val="0"/>
          <w:sz w:val="22"/>
          <w:szCs w:val="22"/>
        </w:rPr>
        <w:t>e</w:t>
      </w:r>
      <w:r w:rsidRPr="00BE0969">
        <w:rPr>
          <w:rFonts w:cs="Arial"/>
          <w:b w:val="0"/>
          <w:spacing w:val="7"/>
          <w:sz w:val="22"/>
          <w:szCs w:val="22"/>
        </w:rPr>
        <w:t xml:space="preserve"> </w:t>
      </w:r>
      <w:r w:rsidRPr="00BE0969">
        <w:rPr>
          <w:rFonts w:cs="Arial"/>
          <w:b w:val="0"/>
          <w:sz w:val="22"/>
          <w:szCs w:val="22"/>
        </w:rPr>
        <w:t>a</w:t>
      </w:r>
      <w:r w:rsidRPr="00BE0969">
        <w:rPr>
          <w:rFonts w:cs="Arial"/>
          <w:b w:val="0"/>
          <w:spacing w:val="1"/>
          <w:sz w:val="22"/>
          <w:szCs w:val="22"/>
        </w:rPr>
        <w:t>c</w:t>
      </w:r>
      <w:r w:rsidRPr="00BE0969">
        <w:rPr>
          <w:rFonts w:cs="Arial"/>
          <w:b w:val="0"/>
          <w:sz w:val="22"/>
          <w:szCs w:val="22"/>
        </w:rPr>
        <w:t>tua</w:t>
      </w:r>
      <w:r w:rsidRPr="00BE0969">
        <w:rPr>
          <w:rFonts w:cs="Arial"/>
          <w:b w:val="0"/>
          <w:spacing w:val="5"/>
          <w:sz w:val="22"/>
          <w:szCs w:val="22"/>
        </w:rPr>
        <w:t xml:space="preserve"> </w:t>
      </w:r>
      <w:r w:rsidRPr="00BE0969">
        <w:rPr>
          <w:rFonts w:cs="Arial"/>
          <w:b w:val="0"/>
          <w:spacing w:val="1"/>
          <w:sz w:val="22"/>
          <w:szCs w:val="22"/>
        </w:rPr>
        <w:t>c</w:t>
      </w:r>
      <w:r w:rsidRPr="00BE0969">
        <w:rPr>
          <w:rFonts w:cs="Arial"/>
          <w:b w:val="0"/>
          <w:sz w:val="22"/>
          <w:szCs w:val="22"/>
        </w:rPr>
        <w:t>om</w:t>
      </w:r>
      <w:r w:rsidRPr="00BE0969">
        <w:rPr>
          <w:rFonts w:cs="Arial"/>
          <w:b w:val="0"/>
          <w:spacing w:val="9"/>
          <w:sz w:val="22"/>
          <w:szCs w:val="22"/>
        </w:rPr>
        <w:t xml:space="preserve"> </w:t>
      </w:r>
      <w:r w:rsidRPr="00BE0969">
        <w:rPr>
          <w:rFonts w:cs="Arial"/>
          <w:b w:val="0"/>
          <w:sz w:val="22"/>
          <w:szCs w:val="22"/>
        </w:rPr>
        <w:t xml:space="preserve">a </w:t>
      </w:r>
      <w:r w:rsidRPr="00BE0969">
        <w:rPr>
          <w:rFonts w:cs="Arial"/>
          <w:b w:val="0"/>
          <w:spacing w:val="-1"/>
          <w:sz w:val="22"/>
          <w:szCs w:val="22"/>
        </w:rPr>
        <w:t>P</w:t>
      </w:r>
      <w:r w:rsidRPr="00BE0969">
        <w:rPr>
          <w:rFonts w:cs="Arial"/>
          <w:b w:val="0"/>
          <w:spacing w:val="1"/>
          <w:sz w:val="22"/>
          <w:szCs w:val="22"/>
        </w:rPr>
        <w:t>r</w:t>
      </w:r>
      <w:r w:rsidRPr="00BE0969">
        <w:rPr>
          <w:rFonts w:cs="Arial"/>
          <w:b w:val="0"/>
          <w:sz w:val="22"/>
          <w:szCs w:val="22"/>
        </w:rPr>
        <w:t>e</w:t>
      </w:r>
      <w:r w:rsidRPr="00BE0969">
        <w:rPr>
          <w:rFonts w:cs="Arial"/>
          <w:b w:val="0"/>
          <w:spacing w:val="-1"/>
          <w:sz w:val="22"/>
          <w:szCs w:val="22"/>
        </w:rPr>
        <w:t>n</w:t>
      </w:r>
      <w:r w:rsidRPr="00BE0969">
        <w:rPr>
          <w:rFonts w:cs="Arial"/>
          <w:b w:val="0"/>
          <w:spacing w:val="2"/>
          <w:sz w:val="22"/>
          <w:szCs w:val="22"/>
        </w:rPr>
        <w:t>e</w:t>
      </w:r>
      <w:r w:rsidRPr="00BE0969">
        <w:rPr>
          <w:rFonts w:cs="Arial"/>
          <w:b w:val="0"/>
          <w:sz w:val="22"/>
          <w:szCs w:val="22"/>
        </w:rPr>
        <w:t>d</w:t>
      </w:r>
      <w:r w:rsidRPr="00BE0969">
        <w:rPr>
          <w:rFonts w:cs="Arial"/>
          <w:b w:val="0"/>
          <w:spacing w:val="-1"/>
          <w:sz w:val="22"/>
          <w:szCs w:val="22"/>
        </w:rPr>
        <w:t>o</w:t>
      </w:r>
      <w:r w:rsidRPr="00BE0969">
        <w:rPr>
          <w:rFonts w:cs="Arial"/>
          <w:b w:val="0"/>
          <w:sz w:val="22"/>
          <w:szCs w:val="22"/>
        </w:rPr>
        <w:t>r</w:t>
      </w:r>
      <w:r w:rsidRPr="00BE0969">
        <w:rPr>
          <w:rFonts w:cs="Arial"/>
          <w:b w:val="0"/>
          <w:spacing w:val="23"/>
          <w:sz w:val="22"/>
          <w:szCs w:val="22"/>
        </w:rPr>
        <w:t xml:space="preserve"> </w:t>
      </w:r>
      <w:r w:rsidRPr="00BE0969">
        <w:rPr>
          <w:rFonts w:cs="Arial"/>
          <w:b w:val="0"/>
          <w:spacing w:val="2"/>
          <w:sz w:val="22"/>
          <w:szCs w:val="22"/>
        </w:rPr>
        <w:t>d</w:t>
      </w:r>
      <w:r w:rsidRPr="00BE0969">
        <w:rPr>
          <w:rFonts w:cs="Arial"/>
          <w:b w:val="0"/>
          <w:sz w:val="22"/>
          <w:szCs w:val="22"/>
        </w:rPr>
        <w:t>e</w:t>
      </w:r>
      <w:r w:rsidRPr="00BE0969">
        <w:rPr>
          <w:rFonts w:cs="Arial"/>
          <w:b w:val="0"/>
          <w:spacing w:val="28"/>
          <w:sz w:val="22"/>
          <w:szCs w:val="22"/>
        </w:rPr>
        <w:t xml:space="preserve"> </w:t>
      </w:r>
      <w:r w:rsidRPr="00BE0969">
        <w:rPr>
          <w:rFonts w:cs="Arial"/>
          <w:b w:val="0"/>
          <w:spacing w:val="1"/>
          <w:sz w:val="22"/>
          <w:szCs w:val="22"/>
        </w:rPr>
        <w:t>l</w:t>
      </w:r>
      <w:r w:rsidRPr="00BE0969">
        <w:rPr>
          <w:rFonts w:cs="Arial"/>
          <w:b w:val="0"/>
          <w:spacing w:val="-1"/>
          <w:sz w:val="22"/>
          <w:szCs w:val="22"/>
        </w:rPr>
        <w:t>’</w:t>
      </w:r>
      <w:r w:rsidRPr="00BE0969">
        <w:rPr>
          <w:rFonts w:cs="Arial"/>
          <w:b w:val="0"/>
          <w:sz w:val="22"/>
          <w:szCs w:val="22"/>
        </w:rPr>
        <w:t>a</w:t>
      </w:r>
      <w:r w:rsidRPr="00BE0969">
        <w:rPr>
          <w:rFonts w:cs="Arial"/>
          <w:b w:val="0"/>
          <w:spacing w:val="1"/>
          <w:sz w:val="22"/>
          <w:szCs w:val="22"/>
        </w:rPr>
        <w:t>ss</w:t>
      </w:r>
      <w:r w:rsidRPr="00BE0969">
        <w:rPr>
          <w:rFonts w:cs="Arial"/>
          <w:b w:val="0"/>
          <w:sz w:val="22"/>
          <w:szCs w:val="22"/>
        </w:rPr>
        <w:t>e</w:t>
      </w:r>
      <w:r w:rsidRPr="00BE0969">
        <w:rPr>
          <w:rFonts w:cs="Arial"/>
          <w:b w:val="0"/>
          <w:spacing w:val="-1"/>
          <w:sz w:val="22"/>
          <w:szCs w:val="22"/>
        </w:rPr>
        <w:t>g</w:t>
      </w:r>
      <w:r w:rsidRPr="00BE0969">
        <w:rPr>
          <w:rFonts w:cs="Arial"/>
          <w:b w:val="0"/>
          <w:sz w:val="22"/>
          <w:szCs w:val="22"/>
        </w:rPr>
        <w:t>u</w:t>
      </w:r>
      <w:r w:rsidRPr="00BE0969">
        <w:rPr>
          <w:rFonts w:cs="Arial"/>
          <w:b w:val="0"/>
          <w:spacing w:val="3"/>
          <w:sz w:val="22"/>
          <w:szCs w:val="22"/>
        </w:rPr>
        <w:t>r</w:t>
      </w:r>
      <w:r w:rsidRPr="00BE0969">
        <w:rPr>
          <w:rFonts w:cs="Arial"/>
          <w:b w:val="0"/>
          <w:sz w:val="22"/>
          <w:szCs w:val="22"/>
        </w:rPr>
        <w:t>a</w:t>
      </w:r>
      <w:r w:rsidRPr="00BE0969">
        <w:rPr>
          <w:rFonts w:cs="Arial"/>
          <w:b w:val="0"/>
          <w:spacing w:val="-1"/>
          <w:sz w:val="22"/>
          <w:szCs w:val="22"/>
        </w:rPr>
        <w:t>n</w:t>
      </w:r>
      <w:r w:rsidRPr="00BE0969">
        <w:rPr>
          <w:rFonts w:cs="Arial"/>
          <w:b w:val="0"/>
          <w:spacing w:val="1"/>
          <w:sz w:val="22"/>
          <w:szCs w:val="22"/>
        </w:rPr>
        <w:t>ç</w:t>
      </w:r>
      <w:r w:rsidRPr="00BE0969">
        <w:rPr>
          <w:rFonts w:cs="Arial"/>
          <w:b w:val="0"/>
          <w:sz w:val="22"/>
          <w:szCs w:val="22"/>
        </w:rPr>
        <w:t>a</w:t>
      </w:r>
      <w:r w:rsidRPr="00BE0969">
        <w:rPr>
          <w:rFonts w:cs="Arial"/>
          <w:b w:val="0"/>
          <w:spacing w:val="20"/>
          <w:sz w:val="22"/>
          <w:szCs w:val="22"/>
        </w:rPr>
        <w:t xml:space="preserve"> </w:t>
      </w:r>
      <w:r w:rsidRPr="00BE0969">
        <w:rPr>
          <w:rFonts w:cs="Arial"/>
          <w:b w:val="0"/>
          <w:sz w:val="22"/>
          <w:szCs w:val="22"/>
        </w:rPr>
        <w:t>i</w:t>
      </w:r>
      <w:r w:rsidRPr="00BE0969">
        <w:rPr>
          <w:rFonts w:cs="Arial"/>
          <w:b w:val="0"/>
          <w:spacing w:val="29"/>
          <w:sz w:val="22"/>
          <w:szCs w:val="22"/>
        </w:rPr>
        <w:t xml:space="preserve"> </w:t>
      </w:r>
      <w:r w:rsidRPr="00BE0969">
        <w:rPr>
          <w:rFonts w:cs="Arial"/>
          <w:b w:val="0"/>
          <w:spacing w:val="1"/>
          <w:sz w:val="22"/>
          <w:szCs w:val="22"/>
        </w:rPr>
        <w:t>c</w:t>
      </w:r>
      <w:r w:rsidRPr="00BE0969">
        <w:rPr>
          <w:rFonts w:cs="Arial"/>
          <w:b w:val="0"/>
          <w:sz w:val="22"/>
          <w:szCs w:val="22"/>
        </w:rPr>
        <w:t>o</w:t>
      </w:r>
      <w:r w:rsidRPr="00BE0969">
        <w:rPr>
          <w:rFonts w:cs="Arial"/>
          <w:b w:val="0"/>
          <w:spacing w:val="-1"/>
          <w:sz w:val="22"/>
          <w:szCs w:val="22"/>
        </w:rPr>
        <w:t>n</w:t>
      </w:r>
      <w:r w:rsidRPr="00BE0969">
        <w:rPr>
          <w:rFonts w:cs="Arial"/>
          <w:b w:val="0"/>
          <w:sz w:val="22"/>
          <w:szCs w:val="22"/>
        </w:rPr>
        <w:t>tra</w:t>
      </w:r>
      <w:r w:rsidRPr="00BE0969">
        <w:rPr>
          <w:rFonts w:cs="Arial"/>
          <w:b w:val="0"/>
          <w:spacing w:val="1"/>
          <w:sz w:val="22"/>
          <w:szCs w:val="22"/>
        </w:rPr>
        <w:t>c</w:t>
      </w:r>
      <w:r w:rsidRPr="00BE0969">
        <w:rPr>
          <w:rFonts w:cs="Arial"/>
          <w:b w:val="0"/>
          <w:sz w:val="22"/>
          <w:szCs w:val="22"/>
        </w:rPr>
        <w:t>ta</w:t>
      </w:r>
      <w:r w:rsidRPr="00BE0969">
        <w:rPr>
          <w:rFonts w:cs="Arial"/>
          <w:b w:val="0"/>
          <w:spacing w:val="24"/>
          <w:sz w:val="22"/>
          <w:szCs w:val="22"/>
        </w:rPr>
        <w:t xml:space="preserve"> </w:t>
      </w:r>
      <w:r w:rsidRPr="00BE0969">
        <w:rPr>
          <w:rFonts w:cs="Arial"/>
          <w:b w:val="0"/>
          <w:sz w:val="22"/>
          <w:szCs w:val="22"/>
        </w:rPr>
        <w:t>a</w:t>
      </w:r>
      <w:r w:rsidRPr="00BE0969">
        <w:rPr>
          <w:rFonts w:cs="Arial"/>
          <w:b w:val="0"/>
          <w:spacing w:val="4"/>
          <w:sz w:val="22"/>
          <w:szCs w:val="22"/>
        </w:rPr>
        <w:t>m</w:t>
      </w:r>
      <w:r w:rsidRPr="00BE0969">
        <w:rPr>
          <w:rFonts w:cs="Arial"/>
          <w:b w:val="0"/>
          <w:sz w:val="22"/>
          <w:szCs w:val="22"/>
        </w:rPr>
        <w:t>b</w:t>
      </w:r>
      <w:r w:rsidRPr="00BE0969">
        <w:rPr>
          <w:rFonts w:cs="Arial"/>
          <w:b w:val="0"/>
          <w:spacing w:val="32"/>
          <w:sz w:val="22"/>
          <w:szCs w:val="22"/>
        </w:rPr>
        <w:t xml:space="preserve"> </w:t>
      </w:r>
      <w:r w:rsidRPr="00BE0969">
        <w:rPr>
          <w:rFonts w:cs="Arial"/>
          <w:b w:val="0"/>
          <w:spacing w:val="-1"/>
          <w:sz w:val="22"/>
          <w:szCs w:val="22"/>
        </w:rPr>
        <w:t>l’A</w:t>
      </w:r>
      <w:r w:rsidRPr="00BE0969">
        <w:rPr>
          <w:rFonts w:cs="Arial"/>
          <w:b w:val="0"/>
          <w:spacing w:val="1"/>
          <w:sz w:val="22"/>
          <w:szCs w:val="22"/>
        </w:rPr>
        <w:t>ss</w:t>
      </w:r>
      <w:r w:rsidRPr="00BE0969">
        <w:rPr>
          <w:rFonts w:cs="Arial"/>
          <w:b w:val="0"/>
          <w:sz w:val="22"/>
          <w:szCs w:val="22"/>
        </w:rPr>
        <w:t>e</w:t>
      </w:r>
      <w:r w:rsidRPr="00BE0969">
        <w:rPr>
          <w:rFonts w:cs="Arial"/>
          <w:b w:val="0"/>
          <w:spacing w:val="1"/>
          <w:sz w:val="22"/>
          <w:szCs w:val="22"/>
        </w:rPr>
        <w:t>g</w:t>
      </w:r>
      <w:r w:rsidRPr="00BE0969">
        <w:rPr>
          <w:rFonts w:cs="Arial"/>
          <w:b w:val="0"/>
          <w:sz w:val="22"/>
          <w:szCs w:val="22"/>
        </w:rPr>
        <w:t>urador</w:t>
      </w:r>
      <w:r w:rsidRPr="00BE0969">
        <w:rPr>
          <w:rFonts w:cs="Arial"/>
          <w:b w:val="0"/>
          <w:spacing w:val="18"/>
          <w:sz w:val="22"/>
          <w:szCs w:val="22"/>
        </w:rPr>
        <w:t xml:space="preserve"> </w:t>
      </w:r>
      <w:r w:rsidRPr="00BE0969">
        <w:rPr>
          <w:rFonts w:cs="Arial"/>
          <w:b w:val="0"/>
          <w:spacing w:val="1"/>
          <w:sz w:val="22"/>
          <w:szCs w:val="22"/>
        </w:rPr>
        <w:t>l</w:t>
      </w:r>
      <w:r w:rsidRPr="00BE0969">
        <w:rPr>
          <w:rFonts w:cs="Arial"/>
          <w:b w:val="0"/>
          <w:spacing w:val="-1"/>
          <w:sz w:val="22"/>
          <w:szCs w:val="22"/>
        </w:rPr>
        <w:t>’</w:t>
      </w:r>
      <w:r w:rsidRPr="00BE0969">
        <w:rPr>
          <w:rFonts w:cs="Arial"/>
          <w:b w:val="0"/>
          <w:sz w:val="22"/>
          <w:szCs w:val="22"/>
        </w:rPr>
        <w:t>a</w:t>
      </w:r>
      <w:r w:rsidRPr="00BE0969">
        <w:rPr>
          <w:rFonts w:cs="Arial"/>
          <w:b w:val="0"/>
          <w:spacing w:val="1"/>
          <w:sz w:val="22"/>
          <w:szCs w:val="22"/>
        </w:rPr>
        <w:t>ss</w:t>
      </w:r>
      <w:r w:rsidRPr="00BE0969">
        <w:rPr>
          <w:rFonts w:cs="Arial"/>
          <w:b w:val="0"/>
          <w:sz w:val="22"/>
          <w:szCs w:val="22"/>
        </w:rPr>
        <w:t>e</w:t>
      </w:r>
      <w:r w:rsidRPr="00BE0969">
        <w:rPr>
          <w:rFonts w:cs="Arial"/>
          <w:b w:val="0"/>
          <w:spacing w:val="1"/>
          <w:sz w:val="22"/>
          <w:szCs w:val="22"/>
        </w:rPr>
        <w:t>g</w:t>
      </w:r>
      <w:r w:rsidRPr="00BE0969">
        <w:rPr>
          <w:rFonts w:cs="Arial"/>
          <w:b w:val="0"/>
          <w:sz w:val="22"/>
          <w:szCs w:val="22"/>
        </w:rPr>
        <w:t>uran</w:t>
      </w:r>
      <w:r w:rsidRPr="00BE0969">
        <w:rPr>
          <w:rFonts w:cs="Arial"/>
          <w:b w:val="0"/>
          <w:spacing w:val="1"/>
          <w:sz w:val="22"/>
          <w:szCs w:val="22"/>
        </w:rPr>
        <w:t>ç</w:t>
      </w:r>
      <w:r w:rsidRPr="00BE0969">
        <w:rPr>
          <w:rFonts w:cs="Arial"/>
          <w:b w:val="0"/>
          <w:sz w:val="22"/>
          <w:szCs w:val="22"/>
        </w:rPr>
        <w:t>a</w:t>
      </w:r>
      <w:r w:rsidRPr="00BE0969">
        <w:rPr>
          <w:rFonts w:cs="Arial"/>
          <w:b w:val="0"/>
          <w:spacing w:val="20"/>
          <w:sz w:val="22"/>
          <w:szCs w:val="22"/>
        </w:rPr>
        <w:t xml:space="preserve"> </w:t>
      </w:r>
      <w:r w:rsidRPr="00BE0969">
        <w:rPr>
          <w:rFonts w:cs="Arial"/>
          <w:b w:val="0"/>
          <w:sz w:val="22"/>
          <w:szCs w:val="22"/>
        </w:rPr>
        <w:t>d</w:t>
      </w:r>
      <w:r w:rsidRPr="00BE0969">
        <w:rPr>
          <w:rFonts w:cs="Arial"/>
          <w:b w:val="0"/>
          <w:spacing w:val="-1"/>
          <w:sz w:val="22"/>
          <w:szCs w:val="22"/>
        </w:rPr>
        <w:t>e</w:t>
      </w:r>
      <w:r w:rsidRPr="00BE0969">
        <w:rPr>
          <w:rFonts w:cs="Arial"/>
          <w:b w:val="0"/>
          <w:sz w:val="22"/>
          <w:szCs w:val="22"/>
        </w:rPr>
        <w:t>l</w:t>
      </w:r>
      <w:r w:rsidRPr="00BE0969">
        <w:rPr>
          <w:rFonts w:cs="Arial"/>
          <w:b w:val="0"/>
          <w:spacing w:val="27"/>
          <w:sz w:val="22"/>
          <w:szCs w:val="22"/>
        </w:rPr>
        <w:t xml:space="preserve"> </w:t>
      </w:r>
      <w:r w:rsidRPr="00BE0969">
        <w:rPr>
          <w:rFonts w:cs="Arial"/>
          <w:b w:val="0"/>
          <w:spacing w:val="3"/>
          <w:sz w:val="22"/>
          <w:szCs w:val="22"/>
        </w:rPr>
        <w:t>r</w:t>
      </w:r>
      <w:r w:rsidRPr="00BE0969">
        <w:rPr>
          <w:rFonts w:cs="Arial"/>
          <w:b w:val="0"/>
          <w:spacing w:val="-1"/>
          <w:sz w:val="22"/>
          <w:szCs w:val="22"/>
        </w:rPr>
        <w:t>i</w:t>
      </w:r>
      <w:r w:rsidRPr="00BE0969">
        <w:rPr>
          <w:rFonts w:cs="Arial"/>
          <w:b w:val="0"/>
          <w:spacing w:val="1"/>
          <w:sz w:val="22"/>
          <w:szCs w:val="22"/>
        </w:rPr>
        <w:t>s</w:t>
      </w:r>
      <w:r w:rsidRPr="00BE0969">
        <w:rPr>
          <w:rFonts w:cs="Arial"/>
          <w:b w:val="0"/>
          <w:sz w:val="22"/>
          <w:szCs w:val="22"/>
        </w:rPr>
        <w:t>c o</w:t>
      </w:r>
      <w:r w:rsidRPr="00BE0969">
        <w:rPr>
          <w:rFonts w:cs="Arial"/>
          <w:b w:val="0"/>
          <w:spacing w:val="-1"/>
          <w:sz w:val="22"/>
          <w:szCs w:val="22"/>
        </w:rPr>
        <w:t>b</w:t>
      </w:r>
      <w:r w:rsidRPr="00BE0969">
        <w:rPr>
          <w:rFonts w:cs="Arial"/>
          <w:b w:val="0"/>
          <w:spacing w:val="1"/>
          <w:sz w:val="22"/>
          <w:szCs w:val="22"/>
        </w:rPr>
        <w:t>j</w:t>
      </w:r>
      <w:r w:rsidRPr="00BE0969">
        <w:rPr>
          <w:rFonts w:cs="Arial"/>
          <w:b w:val="0"/>
          <w:sz w:val="22"/>
          <w:szCs w:val="22"/>
        </w:rPr>
        <w:t>e</w:t>
      </w:r>
      <w:r w:rsidRPr="00BE0969">
        <w:rPr>
          <w:rFonts w:cs="Arial"/>
          <w:b w:val="0"/>
          <w:spacing w:val="1"/>
          <w:sz w:val="22"/>
          <w:szCs w:val="22"/>
        </w:rPr>
        <w:t>c</w:t>
      </w:r>
      <w:r w:rsidRPr="00BE0969">
        <w:rPr>
          <w:rFonts w:cs="Arial"/>
          <w:b w:val="0"/>
          <w:sz w:val="22"/>
          <w:szCs w:val="22"/>
        </w:rPr>
        <w:t>te</w:t>
      </w:r>
      <w:r w:rsidRPr="00BE0969">
        <w:rPr>
          <w:rFonts w:cs="Arial"/>
          <w:b w:val="0"/>
          <w:spacing w:val="2"/>
          <w:sz w:val="22"/>
          <w:szCs w:val="22"/>
        </w:rPr>
        <w:t xml:space="preserve"> </w:t>
      </w:r>
      <w:r w:rsidRPr="00BE0969">
        <w:rPr>
          <w:rFonts w:cs="Arial"/>
          <w:b w:val="0"/>
          <w:sz w:val="22"/>
          <w:szCs w:val="22"/>
        </w:rPr>
        <w:t>de</w:t>
      </w:r>
      <w:r w:rsidRPr="00BE0969">
        <w:rPr>
          <w:rFonts w:cs="Arial"/>
          <w:b w:val="0"/>
          <w:spacing w:val="6"/>
          <w:sz w:val="22"/>
          <w:szCs w:val="22"/>
        </w:rPr>
        <w:t xml:space="preserve"> </w:t>
      </w:r>
      <w:r w:rsidRPr="00BE0969">
        <w:rPr>
          <w:rFonts w:cs="Arial"/>
          <w:b w:val="0"/>
          <w:spacing w:val="1"/>
          <w:sz w:val="22"/>
          <w:szCs w:val="22"/>
        </w:rPr>
        <w:t>c</w:t>
      </w:r>
      <w:r w:rsidRPr="00BE0969">
        <w:rPr>
          <w:rFonts w:cs="Arial"/>
          <w:b w:val="0"/>
          <w:spacing w:val="2"/>
          <w:sz w:val="22"/>
          <w:szCs w:val="22"/>
        </w:rPr>
        <w:t>o</w:t>
      </w:r>
      <w:r w:rsidRPr="00BE0969">
        <w:rPr>
          <w:rFonts w:cs="Arial"/>
          <w:b w:val="0"/>
          <w:sz w:val="22"/>
          <w:szCs w:val="22"/>
        </w:rPr>
        <w:t>b</w:t>
      </w:r>
      <w:r w:rsidRPr="00BE0969">
        <w:rPr>
          <w:rFonts w:cs="Arial"/>
          <w:b w:val="0"/>
          <w:spacing w:val="-1"/>
          <w:sz w:val="22"/>
          <w:szCs w:val="22"/>
        </w:rPr>
        <w:t>e</w:t>
      </w:r>
      <w:r w:rsidRPr="00BE0969">
        <w:rPr>
          <w:rFonts w:cs="Arial"/>
          <w:b w:val="0"/>
          <w:spacing w:val="1"/>
          <w:sz w:val="22"/>
          <w:szCs w:val="22"/>
        </w:rPr>
        <w:t>r</w:t>
      </w:r>
      <w:r w:rsidRPr="00BE0969">
        <w:rPr>
          <w:rFonts w:cs="Arial"/>
          <w:b w:val="0"/>
          <w:sz w:val="22"/>
          <w:szCs w:val="22"/>
        </w:rPr>
        <w:t>tura</w:t>
      </w:r>
      <w:r w:rsidRPr="00BE0969">
        <w:rPr>
          <w:rFonts w:cs="Arial"/>
          <w:b w:val="0"/>
          <w:spacing w:val="3"/>
          <w:sz w:val="22"/>
          <w:szCs w:val="22"/>
        </w:rPr>
        <w:t xml:space="preserve"> </w:t>
      </w:r>
      <w:r w:rsidRPr="00BE0969">
        <w:rPr>
          <w:rFonts w:cs="Arial"/>
          <w:b w:val="0"/>
          <w:sz w:val="22"/>
          <w:szCs w:val="22"/>
        </w:rPr>
        <w:t>i</w:t>
      </w:r>
      <w:r w:rsidRPr="00BE0969">
        <w:rPr>
          <w:rFonts w:cs="Arial"/>
          <w:b w:val="0"/>
          <w:spacing w:val="8"/>
          <w:sz w:val="22"/>
          <w:szCs w:val="22"/>
        </w:rPr>
        <w:t xml:space="preserve"> </w:t>
      </w:r>
      <w:r w:rsidRPr="00BE0969">
        <w:rPr>
          <w:rFonts w:cs="Arial"/>
          <w:b w:val="0"/>
          <w:sz w:val="22"/>
          <w:szCs w:val="22"/>
        </w:rPr>
        <w:t>a</w:t>
      </w:r>
      <w:r w:rsidRPr="00BE0969">
        <w:rPr>
          <w:rFonts w:cs="Arial"/>
          <w:b w:val="0"/>
          <w:spacing w:val="10"/>
          <w:sz w:val="22"/>
          <w:szCs w:val="22"/>
        </w:rPr>
        <w:t xml:space="preserve"> </w:t>
      </w:r>
      <w:r w:rsidRPr="00BE0969">
        <w:rPr>
          <w:rFonts w:cs="Arial"/>
          <w:b w:val="0"/>
          <w:sz w:val="22"/>
          <w:szCs w:val="22"/>
        </w:rPr>
        <w:t>q</w:t>
      </w:r>
      <w:r w:rsidRPr="00BE0969">
        <w:rPr>
          <w:rFonts w:cs="Arial"/>
          <w:b w:val="0"/>
          <w:spacing w:val="-1"/>
          <w:sz w:val="22"/>
          <w:szCs w:val="22"/>
        </w:rPr>
        <w:t>u</w:t>
      </w:r>
      <w:r w:rsidRPr="00BE0969">
        <w:rPr>
          <w:rFonts w:cs="Arial"/>
          <w:b w:val="0"/>
          <w:sz w:val="22"/>
          <w:szCs w:val="22"/>
        </w:rPr>
        <w:t>i</w:t>
      </w:r>
      <w:r w:rsidRPr="00BE0969">
        <w:rPr>
          <w:rFonts w:cs="Arial"/>
          <w:b w:val="0"/>
          <w:spacing w:val="5"/>
          <w:sz w:val="22"/>
          <w:szCs w:val="22"/>
        </w:rPr>
        <w:t xml:space="preserve"> </w:t>
      </w:r>
      <w:r w:rsidRPr="00BE0969">
        <w:rPr>
          <w:rFonts w:cs="Arial"/>
          <w:b w:val="0"/>
          <w:spacing w:val="1"/>
          <w:sz w:val="22"/>
          <w:szCs w:val="22"/>
        </w:rPr>
        <w:t>c</w:t>
      </w:r>
      <w:r w:rsidRPr="00BE0969">
        <w:rPr>
          <w:rFonts w:cs="Arial"/>
          <w:b w:val="0"/>
          <w:sz w:val="22"/>
          <w:szCs w:val="22"/>
        </w:rPr>
        <w:t>or</w:t>
      </w:r>
      <w:r w:rsidRPr="00BE0969">
        <w:rPr>
          <w:rFonts w:cs="Arial"/>
          <w:b w:val="0"/>
          <w:spacing w:val="1"/>
          <w:sz w:val="22"/>
          <w:szCs w:val="22"/>
        </w:rPr>
        <w:t>r</w:t>
      </w:r>
      <w:r w:rsidRPr="00BE0969">
        <w:rPr>
          <w:rFonts w:cs="Arial"/>
          <w:b w:val="0"/>
          <w:sz w:val="22"/>
          <w:szCs w:val="22"/>
        </w:rPr>
        <w:t>e</w:t>
      </w:r>
      <w:r w:rsidRPr="00BE0969">
        <w:rPr>
          <w:rFonts w:cs="Arial"/>
          <w:b w:val="0"/>
          <w:spacing w:val="1"/>
          <w:sz w:val="22"/>
          <w:szCs w:val="22"/>
        </w:rPr>
        <w:t>s</w:t>
      </w:r>
      <w:r w:rsidRPr="00BE0969">
        <w:rPr>
          <w:rFonts w:cs="Arial"/>
          <w:b w:val="0"/>
          <w:sz w:val="22"/>
          <w:szCs w:val="22"/>
        </w:rPr>
        <w:t>p</w:t>
      </w:r>
      <w:r w:rsidRPr="00BE0969">
        <w:rPr>
          <w:rFonts w:cs="Arial"/>
          <w:b w:val="0"/>
          <w:spacing w:val="1"/>
          <w:sz w:val="22"/>
          <w:szCs w:val="22"/>
        </w:rPr>
        <w:t>o</w:t>
      </w:r>
      <w:r w:rsidRPr="00BE0969">
        <w:rPr>
          <w:rFonts w:cs="Arial"/>
          <w:b w:val="0"/>
          <w:sz w:val="22"/>
          <w:szCs w:val="22"/>
        </w:rPr>
        <w:t>n</w:t>
      </w:r>
      <w:r w:rsidRPr="00BE0969">
        <w:rPr>
          <w:rFonts w:cs="Arial"/>
          <w:b w:val="0"/>
          <w:spacing w:val="-1"/>
          <w:sz w:val="22"/>
          <w:szCs w:val="22"/>
        </w:rPr>
        <w:t>e</w:t>
      </w:r>
      <w:r w:rsidRPr="00BE0969">
        <w:rPr>
          <w:rFonts w:cs="Arial"/>
          <w:b w:val="0"/>
          <w:sz w:val="22"/>
          <w:szCs w:val="22"/>
        </w:rPr>
        <w:t xml:space="preserve">n </w:t>
      </w:r>
      <w:r w:rsidRPr="00BE0969">
        <w:rPr>
          <w:rFonts w:cs="Arial"/>
          <w:b w:val="0"/>
          <w:spacing w:val="-1"/>
          <w:sz w:val="22"/>
          <w:szCs w:val="22"/>
        </w:rPr>
        <w:t>l</w:t>
      </w:r>
      <w:r w:rsidRPr="00BE0969">
        <w:rPr>
          <w:rFonts w:cs="Arial"/>
          <w:b w:val="0"/>
          <w:sz w:val="22"/>
          <w:szCs w:val="22"/>
        </w:rPr>
        <w:t>es</w:t>
      </w:r>
      <w:r w:rsidRPr="00BE0969">
        <w:rPr>
          <w:rFonts w:cs="Arial"/>
          <w:b w:val="0"/>
          <w:spacing w:val="8"/>
          <w:sz w:val="22"/>
          <w:szCs w:val="22"/>
        </w:rPr>
        <w:t xml:space="preserve"> </w:t>
      </w:r>
      <w:r w:rsidRPr="00BE0969">
        <w:rPr>
          <w:rFonts w:cs="Arial"/>
          <w:b w:val="0"/>
          <w:spacing w:val="2"/>
          <w:sz w:val="22"/>
          <w:szCs w:val="22"/>
        </w:rPr>
        <w:t>o</w:t>
      </w:r>
      <w:r w:rsidRPr="00BE0969">
        <w:rPr>
          <w:rFonts w:cs="Arial"/>
          <w:b w:val="0"/>
          <w:sz w:val="22"/>
          <w:szCs w:val="22"/>
        </w:rPr>
        <w:t>b</w:t>
      </w:r>
      <w:r w:rsidRPr="00BE0969">
        <w:rPr>
          <w:rFonts w:cs="Arial"/>
          <w:b w:val="0"/>
          <w:spacing w:val="1"/>
          <w:sz w:val="22"/>
          <w:szCs w:val="22"/>
        </w:rPr>
        <w:t>l</w:t>
      </w:r>
      <w:r w:rsidRPr="00BE0969">
        <w:rPr>
          <w:rFonts w:cs="Arial"/>
          <w:b w:val="0"/>
          <w:spacing w:val="-1"/>
          <w:sz w:val="22"/>
          <w:szCs w:val="22"/>
        </w:rPr>
        <w:t>i</w:t>
      </w:r>
      <w:r w:rsidRPr="00BE0969">
        <w:rPr>
          <w:rFonts w:cs="Arial"/>
          <w:b w:val="0"/>
          <w:spacing w:val="2"/>
          <w:sz w:val="22"/>
          <w:szCs w:val="22"/>
        </w:rPr>
        <w:t>g</w:t>
      </w:r>
      <w:r w:rsidRPr="00BE0969">
        <w:rPr>
          <w:rFonts w:cs="Arial"/>
          <w:b w:val="0"/>
          <w:sz w:val="22"/>
          <w:szCs w:val="22"/>
        </w:rPr>
        <w:t>a</w:t>
      </w:r>
      <w:r w:rsidRPr="00BE0969">
        <w:rPr>
          <w:rFonts w:cs="Arial"/>
          <w:b w:val="0"/>
          <w:spacing w:val="1"/>
          <w:sz w:val="22"/>
          <w:szCs w:val="22"/>
        </w:rPr>
        <w:t>c</w:t>
      </w:r>
      <w:r w:rsidRPr="00BE0969">
        <w:rPr>
          <w:rFonts w:cs="Arial"/>
          <w:b w:val="0"/>
          <w:spacing w:val="-1"/>
          <w:sz w:val="22"/>
          <w:szCs w:val="22"/>
        </w:rPr>
        <w:t>i</w:t>
      </w:r>
      <w:r w:rsidRPr="00BE0969">
        <w:rPr>
          <w:rFonts w:cs="Arial"/>
          <w:b w:val="0"/>
          <w:sz w:val="22"/>
          <w:szCs w:val="22"/>
        </w:rPr>
        <w:t>o</w:t>
      </w:r>
      <w:r w:rsidRPr="00BE0969">
        <w:rPr>
          <w:rFonts w:cs="Arial"/>
          <w:b w:val="0"/>
          <w:spacing w:val="-1"/>
          <w:sz w:val="22"/>
          <w:szCs w:val="22"/>
        </w:rPr>
        <w:t>n</w:t>
      </w:r>
      <w:r w:rsidRPr="00BE0969">
        <w:rPr>
          <w:rFonts w:cs="Arial"/>
          <w:b w:val="0"/>
          <w:sz w:val="22"/>
          <w:szCs w:val="22"/>
        </w:rPr>
        <w:t>s i</w:t>
      </w:r>
      <w:r w:rsidRPr="00BE0969">
        <w:rPr>
          <w:rFonts w:cs="Arial"/>
          <w:b w:val="0"/>
          <w:spacing w:val="10"/>
          <w:sz w:val="22"/>
          <w:szCs w:val="22"/>
        </w:rPr>
        <w:t xml:space="preserve"> </w:t>
      </w:r>
      <w:r w:rsidRPr="00BE0969">
        <w:rPr>
          <w:rFonts w:cs="Arial"/>
          <w:b w:val="0"/>
          <w:sz w:val="22"/>
          <w:szCs w:val="22"/>
        </w:rPr>
        <w:t>drets</w:t>
      </w:r>
      <w:r w:rsidRPr="00BE0969">
        <w:rPr>
          <w:rFonts w:cs="Arial"/>
          <w:b w:val="0"/>
          <w:spacing w:val="6"/>
          <w:sz w:val="22"/>
          <w:szCs w:val="22"/>
        </w:rPr>
        <w:t xml:space="preserve"> </w:t>
      </w:r>
      <w:r w:rsidRPr="00BE0969">
        <w:rPr>
          <w:rFonts w:cs="Arial"/>
          <w:b w:val="0"/>
          <w:sz w:val="22"/>
          <w:szCs w:val="22"/>
        </w:rPr>
        <w:t>d</w:t>
      </w:r>
      <w:r w:rsidRPr="00BE0969">
        <w:rPr>
          <w:rFonts w:cs="Arial"/>
          <w:b w:val="0"/>
          <w:spacing w:val="-1"/>
          <w:sz w:val="22"/>
          <w:szCs w:val="22"/>
        </w:rPr>
        <w:t>e</w:t>
      </w:r>
      <w:r w:rsidRPr="00BE0969">
        <w:rPr>
          <w:rFonts w:cs="Arial"/>
          <w:b w:val="0"/>
          <w:spacing w:val="3"/>
          <w:sz w:val="22"/>
          <w:szCs w:val="22"/>
        </w:rPr>
        <w:t>r</w:t>
      </w:r>
      <w:r w:rsidRPr="00BE0969">
        <w:rPr>
          <w:rFonts w:cs="Arial"/>
          <w:b w:val="0"/>
          <w:spacing w:val="-1"/>
          <w:sz w:val="22"/>
          <w:szCs w:val="22"/>
        </w:rPr>
        <w:t>i</w:t>
      </w:r>
      <w:r w:rsidRPr="00BE0969">
        <w:rPr>
          <w:rFonts w:cs="Arial"/>
          <w:b w:val="0"/>
          <w:spacing w:val="1"/>
          <w:sz w:val="22"/>
          <w:szCs w:val="22"/>
        </w:rPr>
        <w:t>v</w:t>
      </w:r>
      <w:r w:rsidRPr="00BE0969">
        <w:rPr>
          <w:rFonts w:cs="Arial"/>
          <w:b w:val="0"/>
          <w:sz w:val="22"/>
          <w:szCs w:val="22"/>
        </w:rPr>
        <w:t>ats</w:t>
      </w:r>
      <w:r w:rsidRPr="00BE0969">
        <w:rPr>
          <w:rFonts w:cs="Arial"/>
          <w:b w:val="0"/>
          <w:spacing w:val="2"/>
          <w:sz w:val="22"/>
          <w:szCs w:val="22"/>
        </w:rPr>
        <w:t xml:space="preserve"> </w:t>
      </w:r>
      <w:r w:rsidRPr="00BE0969">
        <w:rPr>
          <w:rFonts w:cs="Arial"/>
          <w:b w:val="0"/>
          <w:sz w:val="22"/>
          <w:szCs w:val="22"/>
        </w:rPr>
        <w:t>de</w:t>
      </w:r>
      <w:r w:rsidRPr="00BE0969">
        <w:rPr>
          <w:rFonts w:cs="Arial"/>
          <w:b w:val="0"/>
          <w:spacing w:val="8"/>
          <w:sz w:val="22"/>
          <w:szCs w:val="22"/>
        </w:rPr>
        <w:t xml:space="preserve"> </w:t>
      </w:r>
      <w:r w:rsidRPr="00BE0969">
        <w:rPr>
          <w:rFonts w:cs="Arial"/>
          <w:b w:val="0"/>
          <w:spacing w:val="-1"/>
          <w:sz w:val="22"/>
          <w:szCs w:val="22"/>
        </w:rPr>
        <w:t>l</w:t>
      </w:r>
      <w:r w:rsidRPr="00BE0969">
        <w:rPr>
          <w:rFonts w:cs="Arial"/>
          <w:b w:val="0"/>
          <w:sz w:val="22"/>
          <w:szCs w:val="22"/>
        </w:rPr>
        <w:t xml:space="preserve">a </w:t>
      </w:r>
      <w:r w:rsidRPr="00BE0969">
        <w:rPr>
          <w:rFonts w:cs="Arial"/>
          <w:b w:val="0"/>
          <w:spacing w:val="4"/>
          <w:sz w:val="22"/>
          <w:szCs w:val="22"/>
        </w:rPr>
        <w:t>m</w:t>
      </w:r>
      <w:r w:rsidRPr="00BE0969">
        <w:rPr>
          <w:rFonts w:cs="Arial"/>
          <w:b w:val="0"/>
          <w:sz w:val="22"/>
          <w:szCs w:val="22"/>
        </w:rPr>
        <w:t>at</w:t>
      </w:r>
      <w:r w:rsidRPr="00BE0969">
        <w:rPr>
          <w:rFonts w:cs="Arial"/>
          <w:b w:val="0"/>
          <w:spacing w:val="-1"/>
          <w:sz w:val="22"/>
          <w:szCs w:val="22"/>
        </w:rPr>
        <w:t>ei</w:t>
      </w:r>
      <w:r w:rsidRPr="00BE0969">
        <w:rPr>
          <w:rFonts w:cs="Arial"/>
          <w:b w:val="0"/>
          <w:spacing w:val="1"/>
          <w:sz w:val="22"/>
          <w:szCs w:val="22"/>
        </w:rPr>
        <w:t>x</w:t>
      </w:r>
      <w:r w:rsidRPr="00BE0969">
        <w:rPr>
          <w:rFonts w:cs="Arial"/>
          <w:b w:val="0"/>
          <w:sz w:val="22"/>
          <w:szCs w:val="22"/>
        </w:rPr>
        <w:t>a,</w:t>
      </w:r>
      <w:r w:rsidRPr="00BE0969">
        <w:rPr>
          <w:rFonts w:cs="Arial"/>
          <w:b w:val="0"/>
          <w:spacing w:val="-2"/>
          <w:sz w:val="22"/>
          <w:szCs w:val="22"/>
        </w:rPr>
        <w:t xml:space="preserve"> </w:t>
      </w:r>
      <w:r w:rsidRPr="00BE0969">
        <w:rPr>
          <w:rFonts w:cs="Arial"/>
          <w:b w:val="0"/>
          <w:sz w:val="22"/>
          <w:szCs w:val="22"/>
        </w:rPr>
        <w:t>e</w:t>
      </w:r>
      <w:r w:rsidRPr="00BE0969">
        <w:rPr>
          <w:rFonts w:cs="Arial"/>
          <w:b w:val="0"/>
          <w:spacing w:val="1"/>
          <w:sz w:val="22"/>
          <w:szCs w:val="22"/>
        </w:rPr>
        <w:t>xc</w:t>
      </w:r>
      <w:r w:rsidRPr="00BE0969">
        <w:rPr>
          <w:rFonts w:cs="Arial"/>
          <w:b w:val="0"/>
          <w:sz w:val="22"/>
          <w:szCs w:val="22"/>
        </w:rPr>
        <w:t>e</w:t>
      </w:r>
      <w:r w:rsidRPr="00BE0969">
        <w:rPr>
          <w:rFonts w:cs="Arial"/>
          <w:b w:val="0"/>
          <w:spacing w:val="-1"/>
          <w:sz w:val="22"/>
          <w:szCs w:val="22"/>
        </w:rPr>
        <w:t>p</w:t>
      </w:r>
      <w:r w:rsidRPr="00BE0969">
        <w:rPr>
          <w:rFonts w:cs="Arial"/>
          <w:b w:val="0"/>
          <w:sz w:val="22"/>
          <w:szCs w:val="22"/>
        </w:rPr>
        <w:t>te</w:t>
      </w:r>
      <w:r w:rsidRPr="00BE0969">
        <w:rPr>
          <w:rFonts w:cs="Arial"/>
          <w:b w:val="0"/>
          <w:spacing w:val="2"/>
          <w:sz w:val="22"/>
          <w:szCs w:val="22"/>
        </w:rPr>
        <w:t xml:space="preserve"> </w:t>
      </w:r>
      <w:r w:rsidRPr="00BE0969">
        <w:rPr>
          <w:rFonts w:cs="Arial"/>
          <w:b w:val="0"/>
          <w:sz w:val="22"/>
          <w:szCs w:val="22"/>
        </w:rPr>
        <w:t>a</w:t>
      </w:r>
      <w:r w:rsidRPr="00BE0969">
        <w:rPr>
          <w:rFonts w:cs="Arial"/>
          <w:b w:val="0"/>
          <w:spacing w:val="-1"/>
          <w:sz w:val="22"/>
          <w:szCs w:val="22"/>
        </w:rPr>
        <w:t>q</w:t>
      </w:r>
      <w:r w:rsidRPr="00BE0969">
        <w:rPr>
          <w:rFonts w:cs="Arial"/>
          <w:b w:val="0"/>
          <w:spacing w:val="2"/>
          <w:sz w:val="22"/>
          <w:szCs w:val="22"/>
        </w:rPr>
        <w:t>u</w:t>
      </w:r>
      <w:r w:rsidRPr="00BE0969">
        <w:rPr>
          <w:rFonts w:cs="Arial"/>
          <w:b w:val="0"/>
          <w:sz w:val="22"/>
          <w:szCs w:val="22"/>
        </w:rPr>
        <w:t>e</w:t>
      </w:r>
      <w:r w:rsidRPr="00BE0969">
        <w:rPr>
          <w:rFonts w:cs="Arial"/>
          <w:b w:val="0"/>
          <w:spacing w:val="1"/>
          <w:sz w:val="22"/>
          <w:szCs w:val="22"/>
        </w:rPr>
        <w:t>l</w:t>
      </w:r>
      <w:r w:rsidRPr="00BE0969">
        <w:rPr>
          <w:rFonts w:cs="Arial"/>
          <w:b w:val="0"/>
          <w:spacing w:val="-1"/>
          <w:sz w:val="22"/>
          <w:szCs w:val="22"/>
        </w:rPr>
        <w:t>l</w:t>
      </w:r>
      <w:r w:rsidRPr="00BE0969">
        <w:rPr>
          <w:rFonts w:cs="Arial"/>
          <w:b w:val="0"/>
          <w:sz w:val="22"/>
          <w:szCs w:val="22"/>
        </w:rPr>
        <w:t>es</w:t>
      </w:r>
      <w:r w:rsidRPr="00BE0969">
        <w:rPr>
          <w:rFonts w:cs="Arial"/>
          <w:b w:val="0"/>
          <w:spacing w:val="3"/>
          <w:sz w:val="22"/>
          <w:szCs w:val="22"/>
        </w:rPr>
        <w:t xml:space="preserve"> </w:t>
      </w:r>
      <w:r w:rsidRPr="00BE0969">
        <w:rPr>
          <w:rFonts w:cs="Arial"/>
          <w:b w:val="0"/>
          <w:sz w:val="22"/>
          <w:szCs w:val="22"/>
        </w:rPr>
        <w:t>q</w:t>
      </w:r>
      <w:r w:rsidRPr="00BE0969">
        <w:rPr>
          <w:rFonts w:cs="Arial"/>
          <w:b w:val="0"/>
          <w:spacing w:val="-1"/>
          <w:sz w:val="22"/>
          <w:szCs w:val="22"/>
        </w:rPr>
        <w:t>u</w:t>
      </w:r>
      <w:r w:rsidRPr="00BE0969">
        <w:rPr>
          <w:rFonts w:cs="Arial"/>
          <w:b w:val="0"/>
          <w:sz w:val="22"/>
          <w:szCs w:val="22"/>
        </w:rPr>
        <w:t>e</w:t>
      </w:r>
      <w:r w:rsidRPr="00BE0969">
        <w:rPr>
          <w:rFonts w:cs="Arial"/>
          <w:b w:val="0"/>
          <w:spacing w:val="6"/>
          <w:sz w:val="22"/>
          <w:szCs w:val="22"/>
        </w:rPr>
        <w:t xml:space="preserve"> </w:t>
      </w:r>
      <w:r w:rsidRPr="00BE0969">
        <w:rPr>
          <w:rFonts w:cs="Arial"/>
          <w:b w:val="0"/>
          <w:sz w:val="22"/>
          <w:szCs w:val="22"/>
        </w:rPr>
        <w:t>p</w:t>
      </w:r>
      <w:r w:rsidRPr="00BE0969">
        <w:rPr>
          <w:rFonts w:cs="Arial"/>
          <w:b w:val="0"/>
          <w:spacing w:val="-1"/>
          <w:sz w:val="22"/>
          <w:szCs w:val="22"/>
        </w:rPr>
        <w:t>e</w:t>
      </w:r>
      <w:r w:rsidRPr="00BE0969">
        <w:rPr>
          <w:rFonts w:cs="Arial"/>
          <w:b w:val="0"/>
          <w:sz w:val="22"/>
          <w:szCs w:val="22"/>
        </w:rPr>
        <w:t>r</w:t>
      </w:r>
      <w:r w:rsidRPr="00BE0969">
        <w:rPr>
          <w:rFonts w:cs="Arial"/>
          <w:b w:val="0"/>
          <w:spacing w:val="10"/>
          <w:sz w:val="22"/>
          <w:szCs w:val="22"/>
        </w:rPr>
        <w:t xml:space="preserve"> </w:t>
      </w:r>
      <w:r w:rsidRPr="00BE0969">
        <w:rPr>
          <w:rFonts w:cs="Arial"/>
          <w:b w:val="0"/>
          <w:spacing w:val="-1"/>
          <w:sz w:val="22"/>
          <w:szCs w:val="22"/>
        </w:rPr>
        <w:t>l</w:t>
      </w:r>
      <w:r w:rsidRPr="00BE0969">
        <w:rPr>
          <w:rFonts w:cs="Arial"/>
          <w:b w:val="0"/>
          <w:sz w:val="22"/>
          <w:szCs w:val="22"/>
        </w:rPr>
        <w:t>a</w:t>
      </w:r>
      <w:r w:rsidRPr="00BE0969">
        <w:rPr>
          <w:rFonts w:cs="Arial"/>
          <w:b w:val="0"/>
          <w:spacing w:val="4"/>
          <w:sz w:val="22"/>
          <w:szCs w:val="22"/>
        </w:rPr>
        <w:t xml:space="preserve"> </w:t>
      </w:r>
      <w:r w:rsidRPr="00BE0969">
        <w:rPr>
          <w:rFonts w:cs="Arial"/>
          <w:b w:val="0"/>
          <w:spacing w:val="1"/>
          <w:sz w:val="22"/>
          <w:szCs w:val="22"/>
        </w:rPr>
        <w:t>s</w:t>
      </w:r>
      <w:r w:rsidRPr="00BE0969">
        <w:rPr>
          <w:rFonts w:cs="Arial"/>
          <w:b w:val="0"/>
          <w:spacing w:val="2"/>
          <w:sz w:val="22"/>
          <w:szCs w:val="22"/>
        </w:rPr>
        <w:t>e</w:t>
      </w:r>
      <w:r w:rsidRPr="00BE0969">
        <w:rPr>
          <w:rFonts w:cs="Arial"/>
          <w:b w:val="0"/>
          <w:spacing w:val="-1"/>
          <w:sz w:val="22"/>
          <w:szCs w:val="22"/>
        </w:rPr>
        <w:t>v</w:t>
      </w:r>
      <w:r w:rsidRPr="00BE0969">
        <w:rPr>
          <w:rFonts w:cs="Arial"/>
          <w:b w:val="0"/>
          <w:sz w:val="22"/>
          <w:szCs w:val="22"/>
        </w:rPr>
        <w:t>a</w:t>
      </w:r>
      <w:r w:rsidRPr="00BE0969">
        <w:rPr>
          <w:rFonts w:cs="Arial"/>
          <w:b w:val="0"/>
          <w:spacing w:val="5"/>
          <w:sz w:val="22"/>
          <w:szCs w:val="22"/>
        </w:rPr>
        <w:t xml:space="preserve"> </w:t>
      </w:r>
      <w:r w:rsidRPr="00BE0969">
        <w:rPr>
          <w:rFonts w:cs="Arial"/>
          <w:b w:val="0"/>
          <w:sz w:val="22"/>
          <w:szCs w:val="22"/>
        </w:rPr>
        <w:t>n</w:t>
      </w:r>
      <w:r w:rsidRPr="00BE0969">
        <w:rPr>
          <w:rFonts w:cs="Arial"/>
          <w:b w:val="0"/>
          <w:spacing w:val="-1"/>
          <w:sz w:val="22"/>
          <w:szCs w:val="22"/>
        </w:rPr>
        <w:t>a</w:t>
      </w:r>
      <w:r w:rsidRPr="00BE0969">
        <w:rPr>
          <w:rFonts w:cs="Arial"/>
          <w:b w:val="0"/>
          <w:spacing w:val="2"/>
          <w:sz w:val="22"/>
          <w:szCs w:val="22"/>
        </w:rPr>
        <w:t>t</w:t>
      </w:r>
      <w:r w:rsidRPr="00BE0969">
        <w:rPr>
          <w:rFonts w:cs="Arial"/>
          <w:b w:val="0"/>
          <w:sz w:val="22"/>
          <w:szCs w:val="22"/>
        </w:rPr>
        <w:t>ura</w:t>
      </w:r>
      <w:r w:rsidRPr="00BE0969">
        <w:rPr>
          <w:rFonts w:cs="Arial"/>
          <w:b w:val="0"/>
          <w:spacing w:val="1"/>
          <w:sz w:val="22"/>
          <w:szCs w:val="22"/>
        </w:rPr>
        <w:t>l</w:t>
      </w:r>
      <w:r w:rsidRPr="00BE0969">
        <w:rPr>
          <w:rFonts w:cs="Arial"/>
          <w:b w:val="0"/>
          <w:sz w:val="22"/>
          <w:szCs w:val="22"/>
        </w:rPr>
        <w:t>e</w:t>
      </w:r>
      <w:r w:rsidRPr="00BE0969">
        <w:rPr>
          <w:rFonts w:cs="Arial"/>
          <w:b w:val="0"/>
          <w:spacing w:val="1"/>
          <w:sz w:val="22"/>
          <w:szCs w:val="22"/>
        </w:rPr>
        <w:t>s</w:t>
      </w:r>
      <w:r w:rsidRPr="00BE0969">
        <w:rPr>
          <w:rFonts w:cs="Arial"/>
          <w:b w:val="0"/>
          <w:sz w:val="22"/>
          <w:szCs w:val="22"/>
        </w:rPr>
        <w:t>a h</w:t>
      </w:r>
      <w:r w:rsidRPr="00BE0969">
        <w:rPr>
          <w:rFonts w:cs="Arial"/>
          <w:b w:val="0"/>
          <w:spacing w:val="-1"/>
          <w:sz w:val="22"/>
          <w:szCs w:val="22"/>
        </w:rPr>
        <w:t>a</w:t>
      </w:r>
      <w:r w:rsidRPr="00BE0969">
        <w:rPr>
          <w:rFonts w:cs="Arial"/>
          <w:b w:val="0"/>
          <w:spacing w:val="2"/>
          <w:sz w:val="22"/>
          <w:szCs w:val="22"/>
        </w:rPr>
        <w:t>g</w:t>
      </w:r>
      <w:r w:rsidRPr="00BE0969">
        <w:rPr>
          <w:rFonts w:cs="Arial"/>
          <w:b w:val="0"/>
          <w:spacing w:val="-1"/>
          <w:sz w:val="22"/>
          <w:szCs w:val="22"/>
        </w:rPr>
        <w:t>i</w:t>
      </w:r>
      <w:r w:rsidRPr="00BE0969">
        <w:rPr>
          <w:rFonts w:cs="Arial"/>
          <w:b w:val="0"/>
          <w:sz w:val="22"/>
          <w:szCs w:val="22"/>
        </w:rPr>
        <w:t>n</w:t>
      </w:r>
      <w:r w:rsidRPr="00BE0969">
        <w:rPr>
          <w:rFonts w:cs="Arial"/>
          <w:b w:val="0"/>
          <w:spacing w:val="4"/>
          <w:sz w:val="22"/>
          <w:szCs w:val="22"/>
        </w:rPr>
        <w:t xml:space="preserve"> </w:t>
      </w:r>
      <w:r w:rsidRPr="00BE0969">
        <w:rPr>
          <w:rFonts w:cs="Arial"/>
          <w:b w:val="0"/>
          <w:sz w:val="22"/>
          <w:szCs w:val="22"/>
        </w:rPr>
        <w:t>de</w:t>
      </w:r>
      <w:r w:rsidRPr="00BE0969">
        <w:rPr>
          <w:rFonts w:cs="Arial"/>
          <w:b w:val="0"/>
          <w:spacing w:val="4"/>
          <w:sz w:val="22"/>
          <w:szCs w:val="22"/>
        </w:rPr>
        <w:t xml:space="preserve"> </w:t>
      </w:r>
      <w:r w:rsidRPr="00BE0969">
        <w:rPr>
          <w:rFonts w:cs="Arial"/>
          <w:b w:val="0"/>
          <w:spacing w:val="1"/>
          <w:sz w:val="22"/>
          <w:szCs w:val="22"/>
        </w:rPr>
        <w:t>s</w:t>
      </w:r>
      <w:r w:rsidRPr="00BE0969">
        <w:rPr>
          <w:rFonts w:cs="Arial"/>
          <w:b w:val="0"/>
          <w:sz w:val="22"/>
          <w:szCs w:val="22"/>
        </w:rPr>
        <w:t>er</w:t>
      </w:r>
      <w:r w:rsidRPr="00BE0969">
        <w:rPr>
          <w:rFonts w:cs="Arial"/>
          <w:b w:val="0"/>
          <w:spacing w:val="4"/>
          <w:sz w:val="22"/>
          <w:szCs w:val="22"/>
        </w:rPr>
        <w:t xml:space="preserve"> </w:t>
      </w:r>
      <w:r w:rsidRPr="00BE0969">
        <w:rPr>
          <w:rFonts w:cs="Arial"/>
          <w:b w:val="0"/>
          <w:spacing w:val="1"/>
          <w:sz w:val="22"/>
          <w:szCs w:val="22"/>
        </w:rPr>
        <w:t>c</w:t>
      </w:r>
      <w:r w:rsidRPr="00BE0969">
        <w:rPr>
          <w:rFonts w:cs="Arial"/>
          <w:b w:val="0"/>
          <w:sz w:val="22"/>
          <w:szCs w:val="22"/>
        </w:rPr>
        <w:t>o</w:t>
      </w:r>
      <w:r w:rsidRPr="00BE0969">
        <w:rPr>
          <w:rFonts w:cs="Arial"/>
          <w:b w:val="0"/>
          <w:spacing w:val="4"/>
          <w:sz w:val="22"/>
          <w:szCs w:val="22"/>
        </w:rPr>
        <w:t>m</w:t>
      </w:r>
      <w:r w:rsidRPr="00BE0969">
        <w:rPr>
          <w:rFonts w:cs="Arial"/>
          <w:b w:val="0"/>
          <w:sz w:val="22"/>
          <w:szCs w:val="22"/>
        </w:rPr>
        <w:t>p</w:t>
      </w:r>
      <w:r w:rsidRPr="00BE0969">
        <w:rPr>
          <w:rFonts w:cs="Arial"/>
          <w:b w:val="0"/>
          <w:spacing w:val="2"/>
          <w:sz w:val="22"/>
          <w:szCs w:val="22"/>
        </w:rPr>
        <w:t>l</w:t>
      </w:r>
      <w:r w:rsidRPr="00BE0969">
        <w:rPr>
          <w:rFonts w:cs="Arial"/>
          <w:b w:val="0"/>
          <w:sz w:val="22"/>
          <w:szCs w:val="22"/>
        </w:rPr>
        <w:t>ertes</w:t>
      </w:r>
      <w:r w:rsidRPr="00BE0969">
        <w:rPr>
          <w:rFonts w:cs="Arial"/>
          <w:b w:val="0"/>
          <w:spacing w:val="-1"/>
          <w:sz w:val="22"/>
          <w:szCs w:val="22"/>
        </w:rPr>
        <w:t xml:space="preserve"> </w:t>
      </w:r>
      <w:r w:rsidRPr="00BE0969">
        <w:rPr>
          <w:rFonts w:cs="Arial"/>
          <w:b w:val="0"/>
          <w:spacing w:val="2"/>
          <w:sz w:val="22"/>
          <w:szCs w:val="22"/>
        </w:rPr>
        <w:t>pe</w:t>
      </w:r>
      <w:r w:rsidRPr="00BE0969">
        <w:rPr>
          <w:rFonts w:cs="Arial"/>
          <w:b w:val="0"/>
          <w:sz w:val="22"/>
          <w:szCs w:val="22"/>
        </w:rPr>
        <w:t xml:space="preserve">r </w:t>
      </w:r>
      <w:r w:rsidRPr="00BE0969">
        <w:rPr>
          <w:rFonts w:cs="Arial"/>
          <w:b w:val="0"/>
          <w:spacing w:val="-1"/>
          <w:sz w:val="22"/>
          <w:szCs w:val="22"/>
        </w:rPr>
        <w:t>l</w:t>
      </w:r>
      <w:r w:rsidRPr="00BE0969">
        <w:rPr>
          <w:rFonts w:cs="Arial"/>
          <w:b w:val="0"/>
          <w:spacing w:val="1"/>
          <w:sz w:val="22"/>
          <w:szCs w:val="22"/>
        </w:rPr>
        <w:t>’</w:t>
      </w:r>
      <w:r w:rsidRPr="00BE0969">
        <w:rPr>
          <w:rFonts w:cs="Arial"/>
          <w:b w:val="0"/>
          <w:spacing w:val="-1"/>
          <w:sz w:val="22"/>
          <w:szCs w:val="22"/>
        </w:rPr>
        <w:t>A</w:t>
      </w:r>
      <w:r w:rsidRPr="00BE0969">
        <w:rPr>
          <w:rFonts w:cs="Arial"/>
          <w:b w:val="0"/>
          <w:spacing w:val="1"/>
          <w:sz w:val="22"/>
          <w:szCs w:val="22"/>
        </w:rPr>
        <w:t>S</w:t>
      </w:r>
      <w:r w:rsidRPr="00BE0969">
        <w:rPr>
          <w:rFonts w:cs="Arial"/>
          <w:b w:val="0"/>
          <w:spacing w:val="-1"/>
          <w:sz w:val="22"/>
          <w:szCs w:val="22"/>
        </w:rPr>
        <w:t>SE</w:t>
      </w:r>
      <w:r w:rsidRPr="00BE0969">
        <w:rPr>
          <w:rFonts w:cs="Arial"/>
          <w:b w:val="0"/>
          <w:spacing w:val="1"/>
          <w:sz w:val="22"/>
          <w:szCs w:val="22"/>
        </w:rPr>
        <w:t>G</w:t>
      </w:r>
      <w:r w:rsidRPr="00BE0969">
        <w:rPr>
          <w:rFonts w:cs="Arial"/>
          <w:b w:val="0"/>
          <w:spacing w:val="2"/>
          <w:sz w:val="22"/>
          <w:szCs w:val="22"/>
        </w:rPr>
        <w:t>U</w:t>
      </w:r>
      <w:r w:rsidRPr="00BE0969">
        <w:rPr>
          <w:rFonts w:cs="Arial"/>
          <w:b w:val="0"/>
          <w:sz w:val="22"/>
          <w:szCs w:val="22"/>
        </w:rPr>
        <w:t>R</w:t>
      </w:r>
      <w:r w:rsidRPr="00BE0969">
        <w:rPr>
          <w:rFonts w:cs="Arial"/>
          <w:b w:val="0"/>
          <w:spacing w:val="-1"/>
          <w:sz w:val="22"/>
          <w:szCs w:val="22"/>
        </w:rPr>
        <w:t>A</w:t>
      </w:r>
      <w:r w:rsidRPr="00BE0969">
        <w:rPr>
          <w:rFonts w:cs="Arial"/>
          <w:b w:val="0"/>
          <w:spacing w:val="3"/>
          <w:sz w:val="22"/>
          <w:szCs w:val="22"/>
        </w:rPr>
        <w:t>T</w:t>
      </w:r>
      <w:r w:rsidRPr="00BE0969">
        <w:rPr>
          <w:rFonts w:cs="Arial"/>
          <w:b w:val="0"/>
          <w:sz w:val="22"/>
          <w:szCs w:val="22"/>
        </w:rPr>
        <w:t>.</w:t>
      </w:r>
    </w:p>
    <w:p w14:paraId="6B1644CE" w14:textId="77777777" w:rsidR="00DF6E89" w:rsidRPr="00BE0969" w:rsidRDefault="00DF6E89" w:rsidP="00DF6E89">
      <w:pPr>
        <w:widowControl w:val="0"/>
        <w:autoSpaceDE w:val="0"/>
        <w:autoSpaceDN w:val="0"/>
        <w:adjustRightInd w:val="0"/>
        <w:spacing w:after="0"/>
        <w:ind w:right="111"/>
        <w:rPr>
          <w:rFonts w:cs="Arial"/>
          <w:b/>
          <w:kern w:val="28"/>
        </w:rPr>
      </w:pPr>
      <w:bookmarkStart w:id="21" w:name="_Toc424750022"/>
      <w:bookmarkStart w:id="22" w:name="_Toc518465899"/>
    </w:p>
    <w:p w14:paraId="505A8CBE" w14:textId="77777777" w:rsidR="00DF6E89" w:rsidRPr="00BE0969" w:rsidRDefault="00DF6E89" w:rsidP="00DF6E89">
      <w:pPr>
        <w:widowControl w:val="0"/>
        <w:autoSpaceDE w:val="0"/>
        <w:autoSpaceDN w:val="0"/>
        <w:adjustRightInd w:val="0"/>
        <w:spacing w:after="0"/>
        <w:ind w:right="111"/>
        <w:rPr>
          <w:rFonts w:cs="Arial"/>
          <w:spacing w:val="-1"/>
        </w:rPr>
      </w:pPr>
      <w:r w:rsidRPr="00BE0969">
        <w:rPr>
          <w:rStyle w:val="TtolCar"/>
          <w:rFonts w:eastAsiaTheme="minorHAnsi" w:cs="Arial"/>
        </w:rPr>
        <w:t>Assegurat</w:t>
      </w:r>
      <w:bookmarkEnd w:id="21"/>
      <w:bookmarkEnd w:id="22"/>
      <w:r w:rsidRPr="00BE0969">
        <w:rPr>
          <w:rStyle w:val="TtolCar"/>
          <w:rFonts w:eastAsiaTheme="minorHAnsi" w:cs="Arial"/>
        </w:rPr>
        <w:t>:</w:t>
      </w:r>
      <w:r w:rsidRPr="00BE0969">
        <w:rPr>
          <w:rFonts w:cs="Arial"/>
          <w:bCs/>
        </w:rPr>
        <w:t xml:space="preserve"> </w:t>
      </w:r>
      <w:bookmarkStart w:id="23" w:name="_Toc424750023"/>
      <w:bookmarkStart w:id="24" w:name="_Toc518465900"/>
      <w:r w:rsidRPr="00BE0969">
        <w:rPr>
          <w:rFonts w:cs="Arial"/>
          <w:spacing w:val="-1"/>
        </w:rPr>
        <w:t>La persona física que sota la denominació de Conseller, Conseller delegat, President, Vicepresident Administrador, Director General, Gerent o qualsevol altra d’equivalent, hagi tingut o tingui la qualitat de membre de l’òrgan d’Administració de l’ACCD o tingui poders que impliquin l’exercici de facultats de decisió o govern de l’ACCD.</w:t>
      </w:r>
      <w:r>
        <w:rPr>
          <w:rFonts w:cs="Arial"/>
          <w:spacing w:val="-1"/>
        </w:rPr>
        <w:t xml:space="preserve"> Tenen aquesta consideració, a títol enunciatiu i no limitant, els Directors d’Assessoria Jurídica Interna, de Compliment i de Control Financer, els empleats públics de la Generalitat que exerceixen o hagin exercit les funcions de secretari</w:t>
      </w:r>
    </w:p>
    <w:p w14:paraId="3CD6433E" w14:textId="77777777" w:rsidR="00DF6E89" w:rsidRPr="00BE0969" w:rsidRDefault="00DF6E89" w:rsidP="00DF6E89">
      <w:pPr>
        <w:widowControl w:val="0"/>
        <w:autoSpaceDE w:val="0"/>
        <w:autoSpaceDN w:val="0"/>
        <w:adjustRightInd w:val="0"/>
        <w:spacing w:after="0"/>
        <w:ind w:right="111"/>
        <w:rPr>
          <w:rFonts w:cs="Arial"/>
          <w:spacing w:val="-1"/>
        </w:rPr>
      </w:pPr>
    </w:p>
    <w:p w14:paraId="02DE82C9" w14:textId="77777777" w:rsidR="00DF6E89" w:rsidRPr="00BE0969" w:rsidRDefault="00DF6E89" w:rsidP="00DF6E89">
      <w:pPr>
        <w:widowControl w:val="0"/>
        <w:autoSpaceDE w:val="0"/>
        <w:autoSpaceDN w:val="0"/>
        <w:adjustRightInd w:val="0"/>
        <w:spacing w:after="0"/>
        <w:ind w:right="111"/>
        <w:rPr>
          <w:rFonts w:cs="Arial"/>
          <w:spacing w:val="-1"/>
        </w:rPr>
      </w:pPr>
      <w:r w:rsidRPr="00BE0969">
        <w:rPr>
          <w:rFonts w:cs="Arial"/>
          <w:spacing w:val="-1"/>
        </w:rPr>
        <w:t>El personal de l’ACCD pot estar inclòs en aquesta pòlissa d’assegurança en els supòsits següents:</w:t>
      </w:r>
    </w:p>
    <w:p w14:paraId="2D4C03A8" w14:textId="77777777" w:rsidR="00DF6E89" w:rsidRPr="00BE0969" w:rsidRDefault="00DF6E89" w:rsidP="00DF6E89">
      <w:pPr>
        <w:widowControl w:val="0"/>
        <w:autoSpaceDE w:val="0"/>
        <w:autoSpaceDN w:val="0"/>
        <w:adjustRightInd w:val="0"/>
        <w:spacing w:after="0"/>
        <w:ind w:right="111"/>
        <w:rPr>
          <w:rFonts w:cs="Arial"/>
          <w:spacing w:val="-1"/>
        </w:rPr>
      </w:pPr>
    </w:p>
    <w:p w14:paraId="58350512" w14:textId="77777777" w:rsidR="00DF6E89" w:rsidRPr="00BE0969" w:rsidRDefault="00DF6E89" w:rsidP="00DF6E89">
      <w:pPr>
        <w:widowControl w:val="0"/>
        <w:numPr>
          <w:ilvl w:val="0"/>
          <w:numId w:val="72"/>
        </w:numPr>
        <w:autoSpaceDE w:val="0"/>
        <w:autoSpaceDN w:val="0"/>
        <w:adjustRightInd w:val="0"/>
        <w:spacing w:after="0"/>
        <w:ind w:right="111"/>
        <w:rPr>
          <w:rFonts w:cs="Arial"/>
          <w:spacing w:val="-1"/>
        </w:rPr>
      </w:pPr>
      <w:r w:rsidRPr="00BE0969">
        <w:rPr>
          <w:rFonts w:cs="Arial"/>
          <w:spacing w:val="-1"/>
        </w:rPr>
        <w:t>Tot empleat passat, actual o futur, que nominativament o en la pràctica ostenti funcions d’alta direcció en l’Entitat o que actuí amb capacitat directiva o de supervisió.</w:t>
      </w:r>
    </w:p>
    <w:p w14:paraId="0510677F" w14:textId="77777777" w:rsidR="00DF6E89" w:rsidRPr="0018606B" w:rsidRDefault="00DF6E89" w:rsidP="00DF6E89">
      <w:pPr>
        <w:widowControl w:val="0"/>
        <w:numPr>
          <w:ilvl w:val="0"/>
          <w:numId w:val="72"/>
        </w:numPr>
        <w:autoSpaceDE w:val="0"/>
        <w:autoSpaceDN w:val="0"/>
        <w:adjustRightInd w:val="0"/>
        <w:spacing w:after="0"/>
        <w:ind w:right="111"/>
        <w:rPr>
          <w:rFonts w:cs="Arial"/>
          <w:spacing w:val="-1"/>
        </w:rPr>
      </w:pPr>
      <w:r w:rsidRPr="00BE0969">
        <w:rPr>
          <w:rFonts w:cs="Arial"/>
          <w:spacing w:val="-1"/>
        </w:rPr>
        <w:t>Qualsevol empleat passat, actual o futur de l’Entitat assegurada, però únicament en relació amb reclamacions en matèria laboral.</w:t>
      </w:r>
    </w:p>
    <w:p w14:paraId="615F3273" w14:textId="77777777" w:rsidR="00DF6E89" w:rsidRPr="00BE0969" w:rsidRDefault="00DF6E89" w:rsidP="00DF6E89">
      <w:pPr>
        <w:widowControl w:val="0"/>
        <w:autoSpaceDE w:val="0"/>
        <w:autoSpaceDN w:val="0"/>
        <w:adjustRightInd w:val="0"/>
        <w:spacing w:after="0"/>
        <w:ind w:right="111"/>
        <w:rPr>
          <w:rFonts w:cs="Arial"/>
          <w:spacing w:val="-1"/>
        </w:rPr>
      </w:pPr>
    </w:p>
    <w:p w14:paraId="1C1F5247" w14:textId="77777777" w:rsidR="00DF6E89" w:rsidRPr="00BE0969" w:rsidRDefault="00DF6E89" w:rsidP="00DF6E89">
      <w:pPr>
        <w:widowControl w:val="0"/>
        <w:autoSpaceDE w:val="0"/>
        <w:autoSpaceDN w:val="0"/>
        <w:adjustRightInd w:val="0"/>
        <w:spacing w:after="0"/>
        <w:ind w:right="111"/>
        <w:rPr>
          <w:rFonts w:cs="Arial"/>
          <w:spacing w:val="-1"/>
        </w:rPr>
      </w:pPr>
      <w:r w:rsidRPr="00BE0969">
        <w:rPr>
          <w:rFonts w:cs="Arial"/>
          <w:spacing w:val="-1"/>
        </w:rPr>
        <w:t>Estan també inclosos en la definició d’assegurat:</w:t>
      </w:r>
    </w:p>
    <w:p w14:paraId="78A421DD" w14:textId="77777777" w:rsidR="00DF6E89" w:rsidRPr="00BE0969" w:rsidRDefault="00DF6E89" w:rsidP="00DF6E89">
      <w:pPr>
        <w:widowControl w:val="0"/>
        <w:autoSpaceDE w:val="0"/>
        <w:autoSpaceDN w:val="0"/>
        <w:adjustRightInd w:val="0"/>
        <w:spacing w:after="0"/>
        <w:ind w:right="111"/>
        <w:rPr>
          <w:rFonts w:cs="Arial"/>
          <w:spacing w:val="-1"/>
        </w:rPr>
      </w:pPr>
    </w:p>
    <w:p w14:paraId="4BB424B4" w14:textId="77777777" w:rsidR="00DF6E89" w:rsidRPr="00BE0969" w:rsidRDefault="00DF6E89" w:rsidP="00DF6E89">
      <w:pPr>
        <w:widowControl w:val="0"/>
        <w:numPr>
          <w:ilvl w:val="0"/>
          <w:numId w:val="71"/>
        </w:numPr>
        <w:autoSpaceDE w:val="0"/>
        <w:autoSpaceDN w:val="0"/>
        <w:adjustRightInd w:val="0"/>
        <w:spacing w:after="0"/>
        <w:ind w:left="0" w:right="111" w:firstLine="0"/>
        <w:rPr>
          <w:rFonts w:cs="Arial"/>
          <w:spacing w:val="-1"/>
        </w:rPr>
      </w:pPr>
      <w:r w:rsidRPr="00BE0969">
        <w:rPr>
          <w:rFonts w:cs="Arial"/>
          <w:spacing w:val="-1"/>
        </w:rPr>
        <w:t>Només en règim de guanys: cònjuges legals (incloses parelles del mateix sexe, parelles de fet legalment reconegudes per la llei del país de domicili) de qualsevol assegurat, però únicament respecte a procediments contra els béns de la societat de guanys en poder del cònjuge com a conseqüència d’una sentència dictada contra l’assegurat per un acte incorrecte. Aquesta assegurança no atorgarà  cobertura a reclamacions per actuacions del propi cònjuge.</w:t>
      </w:r>
    </w:p>
    <w:p w14:paraId="58F0EC53" w14:textId="77777777" w:rsidR="00DF6E89" w:rsidRPr="00BE0969" w:rsidRDefault="00DF6E89" w:rsidP="00DF6E89">
      <w:pPr>
        <w:widowControl w:val="0"/>
        <w:numPr>
          <w:ilvl w:val="0"/>
          <w:numId w:val="71"/>
        </w:numPr>
        <w:autoSpaceDE w:val="0"/>
        <w:autoSpaceDN w:val="0"/>
        <w:adjustRightInd w:val="0"/>
        <w:spacing w:after="0"/>
        <w:ind w:left="0" w:right="111" w:firstLine="0"/>
        <w:rPr>
          <w:rFonts w:cs="Arial"/>
          <w:spacing w:val="-1"/>
        </w:rPr>
      </w:pPr>
      <w:r w:rsidRPr="00BE0969">
        <w:rPr>
          <w:rFonts w:cs="Arial"/>
          <w:spacing w:val="-1"/>
        </w:rPr>
        <w:t>Els hereus, marmessors, drethavents o la massa hereditària dels assegurats mort, així com els representants legals i drethavents de qualsevol assegurat legalment incapacitat o insolvent però únicament en relació amb la reclamació que sigui conseqüència d’un acte danyós comés per qualsevol assegurat.</w:t>
      </w:r>
    </w:p>
    <w:p w14:paraId="2DA70B50" w14:textId="77777777" w:rsidR="00DF6E89" w:rsidRPr="00BE0969" w:rsidRDefault="00DF6E89" w:rsidP="00DF6E89">
      <w:pPr>
        <w:widowControl w:val="0"/>
        <w:numPr>
          <w:ilvl w:val="0"/>
          <w:numId w:val="71"/>
        </w:numPr>
        <w:autoSpaceDE w:val="0"/>
        <w:autoSpaceDN w:val="0"/>
        <w:adjustRightInd w:val="0"/>
        <w:spacing w:after="0"/>
        <w:ind w:left="0" w:right="111" w:firstLine="0"/>
        <w:rPr>
          <w:rFonts w:cs="Arial"/>
          <w:spacing w:val="-1"/>
        </w:rPr>
      </w:pPr>
      <w:r w:rsidRPr="00BE0969">
        <w:rPr>
          <w:rFonts w:cs="Arial"/>
          <w:spacing w:val="-1"/>
        </w:rPr>
        <w:t xml:space="preserve">El prenedor de l’assegurança, únicament en relació amb una reclamació de </w:t>
      </w:r>
      <w:r w:rsidRPr="00BE0969">
        <w:rPr>
          <w:rFonts w:cs="Arial"/>
          <w:spacing w:val="-1"/>
        </w:rPr>
        <w:lastRenderedPageBreak/>
        <w:t xml:space="preserve">pràctiques laborals indegudes. </w:t>
      </w:r>
    </w:p>
    <w:p w14:paraId="7C69C9C3" w14:textId="77777777" w:rsidR="00DF6E89" w:rsidRPr="00BE0969" w:rsidRDefault="00DF6E89" w:rsidP="00DF6E89">
      <w:pPr>
        <w:pStyle w:val="Ttol"/>
        <w:ind w:right="686"/>
        <w:jc w:val="both"/>
        <w:rPr>
          <w:rFonts w:cs="Arial"/>
          <w:sz w:val="22"/>
          <w:szCs w:val="22"/>
        </w:rPr>
      </w:pPr>
      <w:r w:rsidRPr="00BE0969">
        <w:rPr>
          <w:rFonts w:cs="Arial"/>
          <w:bCs/>
          <w:sz w:val="22"/>
          <w:szCs w:val="22"/>
        </w:rPr>
        <w:t>Assegurador</w:t>
      </w:r>
      <w:bookmarkEnd w:id="23"/>
      <w:bookmarkEnd w:id="24"/>
      <w:r w:rsidRPr="00BE0969">
        <w:rPr>
          <w:rFonts w:cs="Arial"/>
          <w:bCs/>
          <w:sz w:val="22"/>
          <w:szCs w:val="22"/>
        </w:rPr>
        <w:t>:</w:t>
      </w:r>
      <w:r w:rsidRPr="00BE0969">
        <w:rPr>
          <w:rFonts w:cs="Arial"/>
          <w:b w:val="0"/>
          <w:bCs/>
          <w:sz w:val="22"/>
          <w:szCs w:val="22"/>
        </w:rPr>
        <w:t xml:space="preserve"> </w:t>
      </w:r>
      <w:r w:rsidRPr="00BE0969">
        <w:rPr>
          <w:rFonts w:cs="Arial"/>
          <w:b w:val="0"/>
          <w:spacing w:val="-1"/>
          <w:sz w:val="22"/>
          <w:szCs w:val="22"/>
        </w:rPr>
        <w:t>E</w:t>
      </w:r>
      <w:r w:rsidRPr="00BE0969">
        <w:rPr>
          <w:rFonts w:cs="Arial"/>
          <w:b w:val="0"/>
          <w:sz w:val="22"/>
          <w:szCs w:val="22"/>
        </w:rPr>
        <w:t>n</w:t>
      </w:r>
      <w:r w:rsidRPr="00BE0969">
        <w:rPr>
          <w:rFonts w:cs="Arial"/>
          <w:b w:val="0"/>
          <w:spacing w:val="2"/>
          <w:sz w:val="22"/>
          <w:szCs w:val="22"/>
        </w:rPr>
        <w:t>t</w:t>
      </w:r>
      <w:r w:rsidRPr="00BE0969">
        <w:rPr>
          <w:rFonts w:cs="Arial"/>
          <w:b w:val="0"/>
          <w:spacing w:val="-1"/>
          <w:sz w:val="22"/>
          <w:szCs w:val="22"/>
        </w:rPr>
        <w:t>i</w:t>
      </w:r>
      <w:r w:rsidRPr="00BE0969">
        <w:rPr>
          <w:rFonts w:cs="Arial"/>
          <w:b w:val="0"/>
          <w:sz w:val="22"/>
          <w:szCs w:val="22"/>
        </w:rPr>
        <w:t>tat</w:t>
      </w:r>
      <w:r w:rsidRPr="00BE0969">
        <w:rPr>
          <w:rFonts w:cs="Arial"/>
          <w:b w:val="0"/>
          <w:spacing w:val="-5"/>
          <w:sz w:val="22"/>
          <w:szCs w:val="22"/>
        </w:rPr>
        <w:t xml:space="preserve"> </w:t>
      </w:r>
      <w:r w:rsidRPr="00BE0969">
        <w:rPr>
          <w:rFonts w:cs="Arial"/>
          <w:b w:val="0"/>
          <w:sz w:val="22"/>
          <w:szCs w:val="22"/>
        </w:rPr>
        <w:t>a</w:t>
      </w:r>
      <w:r w:rsidRPr="00BE0969">
        <w:rPr>
          <w:rFonts w:cs="Arial"/>
          <w:b w:val="0"/>
          <w:spacing w:val="1"/>
          <w:sz w:val="22"/>
          <w:szCs w:val="22"/>
        </w:rPr>
        <w:t>ss</w:t>
      </w:r>
      <w:r w:rsidRPr="00BE0969">
        <w:rPr>
          <w:rFonts w:cs="Arial"/>
          <w:b w:val="0"/>
          <w:sz w:val="22"/>
          <w:szCs w:val="22"/>
        </w:rPr>
        <w:t>e</w:t>
      </w:r>
      <w:r w:rsidRPr="00BE0969">
        <w:rPr>
          <w:rFonts w:cs="Arial"/>
          <w:b w:val="0"/>
          <w:spacing w:val="-1"/>
          <w:sz w:val="22"/>
          <w:szCs w:val="22"/>
        </w:rPr>
        <w:t>g</w:t>
      </w:r>
      <w:r w:rsidRPr="00BE0969">
        <w:rPr>
          <w:rFonts w:cs="Arial"/>
          <w:b w:val="0"/>
          <w:sz w:val="22"/>
          <w:szCs w:val="22"/>
        </w:rPr>
        <w:t>ur</w:t>
      </w:r>
      <w:r w:rsidRPr="00BE0969">
        <w:rPr>
          <w:rFonts w:cs="Arial"/>
          <w:b w:val="0"/>
          <w:spacing w:val="2"/>
          <w:sz w:val="22"/>
          <w:szCs w:val="22"/>
        </w:rPr>
        <w:t>a</w:t>
      </w:r>
      <w:r w:rsidRPr="00BE0969">
        <w:rPr>
          <w:rFonts w:cs="Arial"/>
          <w:b w:val="0"/>
          <w:sz w:val="22"/>
          <w:szCs w:val="22"/>
        </w:rPr>
        <w:t>d</w:t>
      </w:r>
      <w:r w:rsidRPr="00BE0969">
        <w:rPr>
          <w:rFonts w:cs="Arial"/>
          <w:b w:val="0"/>
          <w:spacing w:val="-1"/>
          <w:sz w:val="22"/>
          <w:szCs w:val="22"/>
        </w:rPr>
        <w:t>o</w:t>
      </w:r>
      <w:r w:rsidRPr="00BE0969">
        <w:rPr>
          <w:rFonts w:cs="Arial"/>
          <w:b w:val="0"/>
          <w:spacing w:val="1"/>
          <w:sz w:val="22"/>
          <w:szCs w:val="22"/>
        </w:rPr>
        <w:t>r</w:t>
      </w:r>
      <w:r w:rsidRPr="00BE0969">
        <w:rPr>
          <w:rFonts w:cs="Arial"/>
          <w:b w:val="0"/>
          <w:sz w:val="22"/>
          <w:szCs w:val="22"/>
        </w:rPr>
        <w:t>a</w:t>
      </w:r>
      <w:r w:rsidRPr="00BE0969">
        <w:rPr>
          <w:rFonts w:cs="Arial"/>
          <w:b w:val="0"/>
          <w:spacing w:val="-11"/>
          <w:sz w:val="22"/>
          <w:szCs w:val="22"/>
        </w:rPr>
        <w:t xml:space="preserve"> </w:t>
      </w:r>
      <w:r w:rsidRPr="00BE0969">
        <w:rPr>
          <w:rFonts w:cs="Arial"/>
          <w:b w:val="0"/>
          <w:spacing w:val="1"/>
          <w:sz w:val="22"/>
          <w:szCs w:val="22"/>
        </w:rPr>
        <w:t>q</w:t>
      </w:r>
      <w:r w:rsidRPr="00BE0969">
        <w:rPr>
          <w:rFonts w:cs="Arial"/>
          <w:b w:val="0"/>
          <w:sz w:val="22"/>
          <w:szCs w:val="22"/>
        </w:rPr>
        <w:t>ue</w:t>
      </w:r>
      <w:r w:rsidRPr="00BE0969">
        <w:rPr>
          <w:rFonts w:cs="Arial"/>
          <w:b w:val="0"/>
          <w:spacing w:val="-2"/>
          <w:sz w:val="22"/>
          <w:szCs w:val="22"/>
        </w:rPr>
        <w:t xml:space="preserve"> </w:t>
      </w:r>
      <w:r w:rsidRPr="00BE0969">
        <w:rPr>
          <w:rFonts w:cs="Arial"/>
          <w:b w:val="0"/>
          <w:spacing w:val="2"/>
          <w:sz w:val="22"/>
          <w:szCs w:val="22"/>
        </w:rPr>
        <w:t>a</w:t>
      </w:r>
      <w:r w:rsidRPr="00BE0969">
        <w:rPr>
          <w:rFonts w:cs="Arial"/>
          <w:b w:val="0"/>
          <w:spacing w:val="1"/>
          <w:sz w:val="22"/>
          <w:szCs w:val="22"/>
        </w:rPr>
        <w:t>ss</w:t>
      </w:r>
      <w:r w:rsidRPr="00BE0969">
        <w:rPr>
          <w:rFonts w:cs="Arial"/>
          <w:b w:val="0"/>
          <w:spacing w:val="-3"/>
          <w:sz w:val="22"/>
          <w:szCs w:val="22"/>
        </w:rPr>
        <w:t>u</w:t>
      </w:r>
      <w:r w:rsidRPr="00BE0969">
        <w:rPr>
          <w:rFonts w:cs="Arial"/>
          <w:b w:val="0"/>
          <w:spacing w:val="4"/>
          <w:sz w:val="22"/>
          <w:szCs w:val="22"/>
        </w:rPr>
        <w:t>m</w:t>
      </w:r>
      <w:r w:rsidRPr="00BE0969">
        <w:rPr>
          <w:rFonts w:cs="Arial"/>
          <w:b w:val="0"/>
          <w:sz w:val="22"/>
          <w:szCs w:val="22"/>
        </w:rPr>
        <w:t>e</w:t>
      </w:r>
      <w:r w:rsidRPr="00BE0969">
        <w:rPr>
          <w:rFonts w:cs="Arial"/>
          <w:b w:val="0"/>
          <w:spacing w:val="-1"/>
          <w:sz w:val="22"/>
          <w:szCs w:val="22"/>
        </w:rPr>
        <w:t>i</w:t>
      </w:r>
      <w:r w:rsidRPr="00BE0969">
        <w:rPr>
          <w:rFonts w:cs="Arial"/>
          <w:b w:val="0"/>
          <w:sz w:val="22"/>
          <w:szCs w:val="22"/>
        </w:rPr>
        <w:t>x</w:t>
      </w:r>
      <w:r w:rsidRPr="00BE0969">
        <w:rPr>
          <w:rFonts w:cs="Arial"/>
          <w:b w:val="0"/>
          <w:spacing w:val="-7"/>
          <w:sz w:val="22"/>
          <w:szCs w:val="22"/>
        </w:rPr>
        <w:t xml:space="preserve"> </w:t>
      </w:r>
      <w:r w:rsidRPr="00BE0969">
        <w:rPr>
          <w:rFonts w:cs="Arial"/>
          <w:b w:val="0"/>
          <w:sz w:val="22"/>
          <w:szCs w:val="22"/>
        </w:rPr>
        <w:t>e</w:t>
      </w:r>
      <w:r w:rsidRPr="00BE0969">
        <w:rPr>
          <w:rFonts w:cs="Arial"/>
          <w:b w:val="0"/>
          <w:spacing w:val="-2"/>
          <w:sz w:val="22"/>
          <w:szCs w:val="22"/>
        </w:rPr>
        <w:t>l</w:t>
      </w:r>
      <w:r w:rsidRPr="00BE0969">
        <w:rPr>
          <w:rFonts w:cs="Arial"/>
          <w:b w:val="0"/>
          <w:sz w:val="22"/>
          <w:szCs w:val="22"/>
        </w:rPr>
        <w:t>s</w:t>
      </w:r>
      <w:r w:rsidRPr="00BE0969">
        <w:rPr>
          <w:rFonts w:cs="Arial"/>
          <w:b w:val="0"/>
          <w:spacing w:val="-2"/>
          <w:sz w:val="22"/>
          <w:szCs w:val="22"/>
        </w:rPr>
        <w:t xml:space="preserve"> </w:t>
      </w:r>
      <w:r w:rsidRPr="00BE0969">
        <w:rPr>
          <w:rFonts w:cs="Arial"/>
          <w:b w:val="0"/>
          <w:sz w:val="22"/>
          <w:szCs w:val="22"/>
        </w:rPr>
        <w:t>r</w:t>
      </w:r>
      <w:r w:rsidRPr="00BE0969">
        <w:rPr>
          <w:rFonts w:cs="Arial"/>
          <w:b w:val="0"/>
          <w:spacing w:val="-1"/>
          <w:sz w:val="22"/>
          <w:szCs w:val="22"/>
        </w:rPr>
        <w:t>i</w:t>
      </w:r>
      <w:r w:rsidRPr="00BE0969">
        <w:rPr>
          <w:rFonts w:cs="Arial"/>
          <w:b w:val="0"/>
          <w:spacing w:val="1"/>
          <w:sz w:val="22"/>
          <w:szCs w:val="22"/>
        </w:rPr>
        <w:t>sc</w:t>
      </w:r>
      <w:r w:rsidRPr="00BE0969">
        <w:rPr>
          <w:rFonts w:cs="Arial"/>
          <w:b w:val="0"/>
          <w:sz w:val="22"/>
          <w:szCs w:val="22"/>
        </w:rPr>
        <w:t>os</w:t>
      </w:r>
      <w:r w:rsidRPr="00BE0969">
        <w:rPr>
          <w:rFonts w:cs="Arial"/>
          <w:b w:val="0"/>
          <w:spacing w:val="-5"/>
          <w:sz w:val="22"/>
          <w:szCs w:val="22"/>
        </w:rPr>
        <w:t xml:space="preserve"> </w:t>
      </w:r>
      <w:r w:rsidRPr="00BE0969">
        <w:rPr>
          <w:rFonts w:cs="Arial"/>
          <w:b w:val="0"/>
          <w:sz w:val="22"/>
          <w:szCs w:val="22"/>
        </w:rPr>
        <w:t>p</w:t>
      </w:r>
      <w:r w:rsidRPr="00BE0969">
        <w:rPr>
          <w:rFonts w:cs="Arial"/>
          <w:b w:val="0"/>
          <w:spacing w:val="-1"/>
          <w:sz w:val="22"/>
          <w:szCs w:val="22"/>
        </w:rPr>
        <w:t>a</w:t>
      </w:r>
      <w:r w:rsidRPr="00BE0969">
        <w:rPr>
          <w:rFonts w:cs="Arial"/>
          <w:b w:val="0"/>
          <w:spacing w:val="1"/>
          <w:sz w:val="22"/>
          <w:szCs w:val="22"/>
        </w:rPr>
        <w:t>c</w:t>
      </w:r>
      <w:r w:rsidRPr="00BE0969">
        <w:rPr>
          <w:rFonts w:cs="Arial"/>
          <w:b w:val="0"/>
          <w:sz w:val="22"/>
          <w:szCs w:val="22"/>
        </w:rPr>
        <w:t>ta</w:t>
      </w:r>
      <w:r w:rsidRPr="00BE0969">
        <w:rPr>
          <w:rFonts w:cs="Arial"/>
          <w:b w:val="0"/>
          <w:spacing w:val="-1"/>
          <w:sz w:val="22"/>
          <w:szCs w:val="22"/>
        </w:rPr>
        <w:t>t</w:t>
      </w:r>
      <w:r w:rsidRPr="00BE0969">
        <w:rPr>
          <w:rFonts w:cs="Arial"/>
          <w:b w:val="0"/>
          <w:sz w:val="22"/>
          <w:szCs w:val="22"/>
        </w:rPr>
        <w:t>s</w:t>
      </w:r>
      <w:r w:rsidRPr="00BE0969">
        <w:rPr>
          <w:rFonts w:cs="Arial"/>
          <w:b w:val="0"/>
          <w:spacing w:val="-3"/>
          <w:sz w:val="22"/>
          <w:szCs w:val="22"/>
        </w:rPr>
        <w:t xml:space="preserve"> </w:t>
      </w:r>
      <w:r w:rsidRPr="00BE0969">
        <w:rPr>
          <w:rFonts w:cs="Arial"/>
          <w:b w:val="0"/>
          <w:spacing w:val="1"/>
          <w:sz w:val="22"/>
          <w:szCs w:val="22"/>
        </w:rPr>
        <w:t>c</w:t>
      </w:r>
      <w:r w:rsidRPr="00BE0969">
        <w:rPr>
          <w:rFonts w:cs="Arial"/>
          <w:b w:val="0"/>
          <w:sz w:val="22"/>
          <w:szCs w:val="22"/>
        </w:rPr>
        <w:t>o</w:t>
      </w:r>
      <w:r w:rsidRPr="00BE0969">
        <w:rPr>
          <w:rFonts w:cs="Arial"/>
          <w:b w:val="0"/>
          <w:spacing w:val="-1"/>
          <w:sz w:val="22"/>
          <w:szCs w:val="22"/>
        </w:rPr>
        <w:t>n</w:t>
      </w:r>
      <w:r w:rsidRPr="00BE0969">
        <w:rPr>
          <w:rFonts w:cs="Arial"/>
          <w:b w:val="0"/>
          <w:sz w:val="22"/>
          <w:szCs w:val="22"/>
        </w:rPr>
        <w:t>tra</w:t>
      </w:r>
      <w:r w:rsidRPr="00BE0969">
        <w:rPr>
          <w:rFonts w:cs="Arial"/>
          <w:b w:val="0"/>
          <w:spacing w:val="1"/>
          <w:sz w:val="22"/>
          <w:szCs w:val="22"/>
        </w:rPr>
        <w:t>c</w:t>
      </w:r>
      <w:r w:rsidRPr="00BE0969">
        <w:rPr>
          <w:rFonts w:cs="Arial"/>
          <w:b w:val="0"/>
          <w:sz w:val="22"/>
          <w:szCs w:val="22"/>
        </w:rPr>
        <w:t>tu</w:t>
      </w:r>
      <w:r w:rsidRPr="00BE0969">
        <w:rPr>
          <w:rFonts w:cs="Arial"/>
          <w:b w:val="0"/>
          <w:spacing w:val="1"/>
          <w:sz w:val="22"/>
          <w:szCs w:val="22"/>
        </w:rPr>
        <w:t>a</w:t>
      </w:r>
      <w:r w:rsidRPr="00BE0969">
        <w:rPr>
          <w:rFonts w:cs="Arial"/>
          <w:b w:val="0"/>
          <w:spacing w:val="-1"/>
          <w:sz w:val="22"/>
          <w:szCs w:val="22"/>
        </w:rPr>
        <w:t>l</w:t>
      </w:r>
      <w:r w:rsidRPr="00BE0969">
        <w:rPr>
          <w:rFonts w:cs="Arial"/>
          <w:b w:val="0"/>
          <w:spacing w:val="4"/>
          <w:sz w:val="22"/>
          <w:szCs w:val="22"/>
        </w:rPr>
        <w:t>m</w:t>
      </w:r>
      <w:r w:rsidRPr="00BE0969">
        <w:rPr>
          <w:rFonts w:cs="Arial"/>
          <w:b w:val="0"/>
          <w:sz w:val="22"/>
          <w:szCs w:val="22"/>
        </w:rPr>
        <w:t>e</w:t>
      </w:r>
      <w:r w:rsidRPr="00BE0969">
        <w:rPr>
          <w:rFonts w:cs="Arial"/>
          <w:b w:val="0"/>
          <w:spacing w:val="-1"/>
          <w:sz w:val="22"/>
          <w:szCs w:val="22"/>
        </w:rPr>
        <w:t>n</w:t>
      </w:r>
      <w:r w:rsidRPr="00BE0969">
        <w:rPr>
          <w:rFonts w:cs="Arial"/>
          <w:b w:val="0"/>
          <w:sz w:val="22"/>
          <w:szCs w:val="22"/>
        </w:rPr>
        <w:t>t.</w:t>
      </w:r>
    </w:p>
    <w:p w14:paraId="016E258B" w14:textId="77777777" w:rsidR="00DF6E89" w:rsidRPr="00BE0969" w:rsidRDefault="00DF6E89" w:rsidP="00DF6E89">
      <w:pPr>
        <w:pStyle w:val="Ttol"/>
        <w:ind w:right="686"/>
        <w:jc w:val="both"/>
        <w:rPr>
          <w:rFonts w:cs="Arial"/>
          <w:bCs/>
          <w:sz w:val="22"/>
          <w:szCs w:val="22"/>
        </w:rPr>
      </w:pPr>
      <w:bookmarkStart w:id="25" w:name="_Toc424750024"/>
      <w:bookmarkStart w:id="26" w:name="_Toc518465901"/>
      <w:r w:rsidRPr="00BE0969">
        <w:rPr>
          <w:rFonts w:cs="Arial"/>
          <w:bCs/>
          <w:sz w:val="22"/>
          <w:szCs w:val="22"/>
        </w:rPr>
        <w:t>Dany als recursos naturals</w:t>
      </w:r>
      <w:bookmarkEnd w:id="25"/>
      <w:bookmarkEnd w:id="26"/>
    </w:p>
    <w:p w14:paraId="79A307F4" w14:textId="77777777" w:rsidR="00DF6E89" w:rsidRPr="00BE0969" w:rsidRDefault="00DF6E89" w:rsidP="00DF6E89">
      <w:pPr>
        <w:widowControl w:val="0"/>
        <w:autoSpaceDE w:val="0"/>
        <w:autoSpaceDN w:val="0"/>
        <w:adjustRightInd w:val="0"/>
        <w:spacing w:after="0" w:line="240" w:lineRule="auto"/>
        <w:ind w:left="142" w:right="111"/>
        <w:rPr>
          <w:rFonts w:cs="Arial"/>
        </w:rPr>
      </w:pPr>
      <w:r w:rsidRPr="00BE0969">
        <w:rPr>
          <w:rFonts w:cs="Arial"/>
          <w:spacing w:val="-1"/>
        </w:rPr>
        <w:t>Si</w:t>
      </w:r>
      <w:r w:rsidRPr="00BE0969">
        <w:rPr>
          <w:rFonts w:cs="Arial"/>
          <w:spacing w:val="2"/>
        </w:rPr>
        <w:t>g</w:t>
      </w:r>
      <w:r w:rsidRPr="00BE0969">
        <w:rPr>
          <w:rFonts w:cs="Arial"/>
        </w:rPr>
        <w:t>n</w:t>
      </w:r>
      <w:r w:rsidRPr="00BE0969">
        <w:rPr>
          <w:rFonts w:cs="Arial"/>
          <w:spacing w:val="-1"/>
        </w:rPr>
        <w:t>i</w:t>
      </w:r>
      <w:r w:rsidRPr="00BE0969">
        <w:rPr>
          <w:rFonts w:cs="Arial"/>
          <w:spacing w:val="2"/>
        </w:rPr>
        <w:t>f</w:t>
      </w:r>
      <w:r w:rsidRPr="00BE0969">
        <w:rPr>
          <w:rFonts w:cs="Arial"/>
          <w:spacing w:val="-1"/>
        </w:rPr>
        <w:t>i</w:t>
      </w:r>
      <w:r w:rsidRPr="00BE0969">
        <w:rPr>
          <w:rFonts w:cs="Arial"/>
          <w:spacing w:val="1"/>
        </w:rPr>
        <w:t>c</w:t>
      </w:r>
      <w:r w:rsidRPr="00BE0969">
        <w:rPr>
          <w:rFonts w:cs="Arial"/>
        </w:rPr>
        <w:t>a:</w:t>
      </w:r>
    </w:p>
    <w:p w14:paraId="7E752043" w14:textId="77777777" w:rsidR="00DF6E89" w:rsidRPr="00BE0969" w:rsidRDefault="00DF6E89" w:rsidP="00DF6E89">
      <w:pPr>
        <w:widowControl w:val="0"/>
        <w:numPr>
          <w:ilvl w:val="0"/>
          <w:numId w:val="64"/>
        </w:numPr>
        <w:tabs>
          <w:tab w:val="left" w:pos="820"/>
        </w:tabs>
        <w:autoSpaceDE w:val="0"/>
        <w:autoSpaceDN w:val="0"/>
        <w:adjustRightInd w:val="0"/>
        <w:spacing w:before="32" w:after="0" w:line="240" w:lineRule="auto"/>
        <w:ind w:right="111"/>
        <w:rPr>
          <w:rFonts w:cs="Arial"/>
        </w:rPr>
      </w:pPr>
      <w:r w:rsidRPr="00BE0969">
        <w:rPr>
          <w:rFonts w:cs="Arial"/>
        </w:rPr>
        <w:t>Rad</w:t>
      </w:r>
      <w:r w:rsidRPr="00BE0969">
        <w:rPr>
          <w:rFonts w:cs="Arial"/>
          <w:spacing w:val="1"/>
        </w:rPr>
        <w:t>i</w:t>
      </w:r>
      <w:r w:rsidRPr="00BE0969">
        <w:rPr>
          <w:rFonts w:cs="Arial"/>
        </w:rPr>
        <w:t>a</w:t>
      </w:r>
      <w:r w:rsidRPr="00BE0969">
        <w:rPr>
          <w:rFonts w:cs="Arial"/>
          <w:spacing w:val="1"/>
        </w:rPr>
        <w:t>c</w:t>
      </w:r>
      <w:r w:rsidRPr="00BE0969">
        <w:rPr>
          <w:rFonts w:cs="Arial"/>
          <w:spacing w:val="-1"/>
        </w:rPr>
        <w:t>i</w:t>
      </w:r>
      <w:r w:rsidRPr="00BE0969">
        <w:rPr>
          <w:rFonts w:cs="Arial"/>
          <w:spacing w:val="2"/>
        </w:rPr>
        <w:t>o</w:t>
      </w:r>
      <w:r w:rsidRPr="00BE0969">
        <w:rPr>
          <w:rFonts w:cs="Arial"/>
        </w:rPr>
        <w:t>n</w:t>
      </w:r>
      <w:r w:rsidRPr="00BE0969">
        <w:rPr>
          <w:rFonts w:cs="Arial"/>
          <w:spacing w:val="1"/>
        </w:rPr>
        <w:t>s</w:t>
      </w:r>
      <w:r w:rsidRPr="00BE0969">
        <w:rPr>
          <w:rFonts w:cs="Arial"/>
        </w:rPr>
        <w:t>,</w:t>
      </w:r>
      <w:r w:rsidRPr="00BE0969">
        <w:rPr>
          <w:rFonts w:cs="Arial"/>
          <w:spacing w:val="29"/>
        </w:rPr>
        <w:t xml:space="preserve"> </w:t>
      </w:r>
      <w:r w:rsidRPr="00BE0969">
        <w:rPr>
          <w:rFonts w:cs="Arial"/>
          <w:spacing w:val="1"/>
        </w:rPr>
        <w:t>s</w:t>
      </w:r>
      <w:r w:rsidRPr="00BE0969">
        <w:rPr>
          <w:rFonts w:cs="Arial"/>
        </w:rPr>
        <w:t>or</w:t>
      </w:r>
      <w:r w:rsidRPr="00BE0969">
        <w:rPr>
          <w:rFonts w:cs="Arial"/>
          <w:spacing w:val="2"/>
        </w:rPr>
        <w:t>o</w:t>
      </w:r>
      <w:r w:rsidRPr="00BE0969">
        <w:rPr>
          <w:rFonts w:cs="Arial"/>
          <w:spacing w:val="-1"/>
        </w:rPr>
        <w:t>ll</w:t>
      </w:r>
      <w:r w:rsidRPr="00BE0969">
        <w:rPr>
          <w:rFonts w:cs="Arial"/>
          <w:spacing w:val="1"/>
        </w:rPr>
        <w:t>s</w:t>
      </w:r>
      <w:r w:rsidRPr="00BE0969">
        <w:rPr>
          <w:rFonts w:cs="Arial"/>
        </w:rPr>
        <w:t>,</w:t>
      </w:r>
      <w:r w:rsidRPr="00BE0969">
        <w:rPr>
          <w:rFonts w:cs="Arial"/>
          <w:spacing w:val="36"/>
        </w:rPr>
        <w:t xml:space="preserve"> </w:t>
      </w:r>
      <w:r w:rsidRPr="00BE0969">
        <w:rPr>
          <w:rFonts w:cs="Arial"/>
          <w:spacing w:val="1"/>
        </w:rPr>
        <w:t>v</w:t>
      </w:r>
      <w:r w:rsidRPr="00BE0969">
        <w:rPr>
          <w:rFonts w:cs="Arial"/>
          <w:spacing w:val="-1"/>
        </w:rPr>
        <w:t>i</w:t>
      </w:r>
      <w:r w:rsidRPr="00BE0969">
        <w:rPr>
          <w:rFonts w:cs="Arial"/>
        </w:rPr>
        <w:t>bra</w:t>
      </w:r>
      <w:r w:rsidRPr="00BE0969">
        <w:rPr>
          <w:rFonts w:cs="Arial"/>
          <w:spacing w:val="1"/>
        </w:rPr>
        <w:t>ci</w:t>
      </w:r>
      <w:r w:rsidRPr="00BE0969">
        <w:rPr>
          <w:rFonts w:cs="Arial"/>
        </w:rPr>
        <w:t>o</w:t>
      </w:r>
      <w:r w:rsidRPr="00BE0969">
        <w:rPr>
          <w:rFonts w:cs="Arial"/>
          <w:spacing w:val="-1"/>
        </w:rPr>
        <w:t>n</w:t>
      </w:r>
      <w:r w:rsidRPr="00BE0969">
        <w:rPr>
          <w:rFonts w:cs="Arial"/>
          <w:spacing w:val="1"/>
        </w:rPr>
        <w:t>s</w:t>
      </w:r>
      <w:r w:rsidRPr="00BE0969">
        <w:rPr>
          <w:rFonts w:cs="Arial"/>
        </w:rPr>
        <w:t>,</w:t>
      </w:r>
      <w:r w:rsidRPr="00BE0969">
        <w:rPr>
          <w:rFonts w:cs="Arial"/>
          <w:spacing w:val="30"/>
        </w:rPr>
        <w:t xml:space="preserve"> </w:t>
      </w:r>
      <w:r w:rsidRPr="00BE0969">
        <w:rPr>
          <w:rFonts w:cs="Arial"/>
          <w:spacing w:val="4"/>
        </w:rPr>
        <w:t>m</w:t>
      </w:r>
      <w:r w:rsidRPr="00BE0969">
        <w:rPr>
          <w:rFonts w:cs="Arial"/>
        </w:rPr>
        <w:t>o</w:t>
      </w:r>
      <w:r w:rsidRPr="00BE0969">
        <w:rPr>
          <w:rFonts w:cs="Arial"/>
          <w:spacing w:val="-1"/>
        </w:rPr>
        <w:t>di</w:t>
      </w:r>
      <w:r w:rsidRPr="00BE0969">
        <w:rPr>
          <w:rFonts w:cs="Arial"/>
          <w:spacing w:val="2"/>
        </w:rPr>
        <w:t>f</w:t>
      </w:r>
      <w:r w:rsidRPr="00BE0969">
        <w:rPr>
          <w:rFonts w:cs="Arial"/>
          <w:spacing w:val="-1"/>
        </w:rPr>
        <w:t>i</w:t>
      </w:r>
      <w:r w:rsidRPr="00BE0969">
        <w:rPr>
          <w:rFonts w:cs="Arial"/>
          <w:spacing w:val="1"/>
        </w:rPr>
        <w:t>c</w:t>
      </w:r>
      <w:r w:rsidRPr="00BE0969">
        <w:rPr>
          <w:rFonts w:cs="Arial"/>
        </w:rPr>
        <w:t>a</w:t>
      </w:r>
      <w:r w:rsidRPr="00BE0969">
        <w:rPr>
          <w:rFonts w:cs="Arial"/>
          <w:spacing w:val="1"/>
        </w:rPr>
        <w:t>c</w:t>
      </w:r>
      <w:r w:rsidRPr="00BE0969">
        <w:rPr>
          <w:rFonts w:cs="Arial"/>
          <w:spacing w:val="-1"/>
        </w:rPr>
        <w:t>i</w:t>
      </w:r>
      <w:r w:rsidRPr="00BE0969">
        <w:rPr>
          <w:rFonts w:cs="Arial"/>
        </w:rPr>
        <w:t>o</w:t>
      </w:r>
      <w:r w:rsidRPr="00BE0969">
        <w:rPr>
          <w:rFonts w:cs="Arial"/>
          <w:spacing w:val="-1"/>
        </w:rPr>
        <w:t>n</w:t>
      </w:r>
      <w:r w:rsidRPr="00BE0969">
        <w:rPr>
          <w:rFonts w:cs="Arial"/>
        </w:rPr>
        <w:t>s</w:t>
      </w:r>
      <w:r w:rsidRPr="00BE0969">
        <w:rPr>
          <w:rFonts w:cs="Arial"/>
          <w:spacing w:val="31"/>
        </w:rPr>
        <w:t xml:space="preserve"> </w:t>
      </w:r>
      <w:r w:rsidRPr="00BE0969">
        <w:rPr>
          <w:rFonts w:cs="Arial"/>
        </w:rPr>
        <w:t>de</w:t>
      </w:r>
      <w:r w:rsidRPr="00BE0969">
        <w:rPr>
          <w:rFonts w:cs="Arial"/>
          <w:spacing w:val="39"/>
        </w:rPr>
        <w:t xml:space="preserve"> </w:t>
      </w:r>
      <w:r w:rsidRPr="00BE0969">
        <w:rPr>
          <w:rFonts w:cs="Arial"/>
          <w:spacing w:val="1"/>
        </w:rPr>
        <w:t>l</w:t>
      </w:r>
      <w:r w:rsidRPr="00BE0969">
        <w:rPr>
          <w:rFonts w:cs="Arial"/>
        </w:rPr>
        <w:t>a</w:t>
      </w:r>
      <w:r w:rsidRPr="00BE0969">
        <w:rPr>
          <w:rFonts w:cs="Arial"/>
          <w:spacing w:val="38"/>
        </w:rPr>
        <w:t xml:space="preserve"> </w:t>
      </w:r>
      <w:r w:rsidRPr="00BE0969">
        <w:rPr>
          <w:rFonts w:cs="Arial"/>
          <w:spacing w:val="2"/>
        </w:rPr>
        <w:t>t</w:t>
      </w:r>
      <w:r w:rsidRPr="00BE0969">
        <w:rPr>
          <w:rFonts w:cs="Arial"/>
        </w:rPr>
        <w:t>e</w:t>
      </w:r>
      <w:r w:rsidRPr="00BE0969">
        <w:rPr>
          <w:rFonts w:cs="Arial"/>
          <w:spacing w:val="4"/>
        </w:rPr>
        <w:t>m</w:t>
      </w:r>
      <w:r w:rsidRPr="00BE0969">
        <w:rPr>
          <w:rFonts w:cs="Arial"/>
        </w:rPr>
        <w:t>p</w:t>
      </w:r>
      <w:r w:rsidRPr="00BE0969">
        <w:rPr>
          <w:rFonts w:cs="Arial"/>
          <w:spacing w:val="-1"/>
        </w:rPr>
        <w:t>e</w:t>
      </w:r>
      <w:r w:rsidRPr="00BE0969">
        <w:rPr>
          <w:rFonts w:cs="Arial"/>
          <w:spacing w:val="1"/>
        </w:rPr>
        <w:t>r</w:t>
      </w:r>
      <w:r w:rsidRPr="00BE0969">
        <w:rPr>
          <w:rFonts w:cs="Arial"/>
        </w:rPr>
        <w:t>at</w:t>
      </w:r>
      <w:r w:rsidRPr="00BE0969">
        <w:rPr>
          <w:rFonts w:cs="Arial"/>
          <w:spacing w:val="-1"/>
        </w:rPr>
        <w:t>u</w:t>
      </w:r>
      <w:r w:rsidRPr="00BE0969">
        <w:rPr>
          <w:rFonts w:cs="Arial"/>
          <w:spacing w:val="1"/>
        </w:rPr>
        <w:t>r</w:t>
      </w:r>
      <w:r w:rsidRPr="00BE0969">
        <w:rPr>
          <w:rFonts w:cs="Arial"/>
        </w:rPr>
        <w:t>a,</w:t>
      </w:r>
      <w:r w:rsidRPr="00BE0969">
        <w:rPr>
          <w:rFonts w:cs="Arial"/>
          <w:spacing w:val="28"/>
        </w:rPr>
        <w:t xml:space="preserve"> </w:t>
      </w:r>
      <w:r w:rsidRPr="00BE0969">
        <w:rPr>
          <w:rFonts w:cs="Arial"/>
          <w:spacing w:val="1"/>
        </w:rPr>
        <w:t>c</w:t>
      </w:r>
      <w:r w:rsidRPr="00BE0969">
        <w:rPr>
          <w:rFonts w:cs="Arial"/>
        </w:rPr>
        <w:t>a</w:t>
      </w:r>
      <w:r w:rsidRPr="00BE0969">
        <w:rPr>
          <w:rFonts w:cs="Arial"/>
          <w:spacing w:val="4"/>
        </w:rPr>
        <w:t>m</w:t>
      </w:r>
      <w:r w:rsidRPr="00BE0969">
        <w:rPr>
          <w:rFonts w:cs="Arial"/>
        </w:rPr>
        <w:t>ps e</w:t>
      </w:r>
      <w:r w:rsidRPr="00BE0969">
        <w:rPr>
          <w:rFonts w:cs="Arial"/>
          <w:spacing w:val="-1"/>
        </w:rPr>
        <w:t>l</w:t>
      </w:r>
      <w:r w:rsidRPr="00BE0969">
        <w:rPr>
          <w:rFonts w:cs="Arial"/>
        </w:rPr>
        <w:t>e</w:t>
      </w:r>
      <w:r w:rsidRPr="00BE0969">
        <w:rPr>
          <w:rFonts w:cs="Arial"/>
          <w:spacing w:val="1"/>
        </w:rPr>
        <w:t>c</w:t>
      </w:r>
      <w:r w:rsidRPr="00BE0969">
        <w:rPr>
          <w:rFonts w:cs="Arial"/>
        </w:rPr>
        <w:t>tro</w:t>
      </w:r>
      <w:r w:rsidRPr="00BE0969">
        <w:rPr>
          <w:rFonts w:cs="Arial"/>
          <w:spacing w:val="4"/>
        </w:rPr>
        <w:t>m</w:t>
      </w:r>
      <w:r w:rsidRPr="00BE0969">
        <w:rPr>
          <w:rFonts w:cs="Arial"/>
        </w:rPr>
        <w:t>a</w:t>
      </w:r>
      <w:r w:rsidRPr="00BE0969">
        <w:rPr>
          <w:rFonts w:cs="Arial"/>
          <w:spacing w:val="-1"/>
        </w:rPr>
        <w:t>g</w:t>
      </w:r>
      <w:r w:rsidRPr="00BE0969">
        <w:rPr>
          <w:rFonts w:cs="Arial"/>
        </w:rPr>
        <w:t>n</w:t>
      </w:r>
      <w:r w:rsidRPr="00BE0969">
        <w:rPr>
          <w:rFonts w:cs="Arial"/>
          <w:spacing w:val="-1"/>
        </w:rPr>
        <w:t>è</w:t>
      </w:r>
      <w:r w:rsidRPr="00BE0969">
        <w:rPr>
          <w:rFonts w:cs="Arial"/>
          <w:spacing w:val="2"/>
        </w:rPr>
        <w:t>t</w:t>
      </w:r>
      <w:r w:rsidRPr="00BE0969">
        <w:rPr>
          <w:rFonts w:cs="Arial"/>
          <w:spacing w:val="-1"/>
        </w:rPr>
        <w:t>i</w:t>
      </w:r>
      <w:r w:rsidRPr="00BE0969">
        <w:rPr>
          <w:rFonts w:cs="Arial"/>
          <w:spacing w:val="1"/>
        </w:rPr>
        <w:t>c</w:t>
      </w:r>
      <w:r w:rsidRPr="00BE0969">
        <w:rPr>
          <w:rFonts w:cs="Arial"/>
        </w:rPr>
        <w:t>s</w:t>
      </w:r>
      <w:r w:rsidRPr="00BE0969">
        <w:rPr>
          <w:rFonts w:cs="Arial"/>
          <w:spacing w:val="-14"/>
        </w:rPr>
        <w:t xml:space="preserve"> </w:t>
      </w:r>
      <w:r w:rsidRPr="00BE0969">
        <w:rPr>
          <w:rFonts w:cs="Arial"/>
        </w:rPr>
        <w:t>o</w:t>
      </w:r>
      <w:r w:rsidRPr="00BE0969">
        <w:rPr>
          <w:rFonts w:cs="Arial"/>
          <w:spacing w:val="-2"/>
        </w:rPr>
        <w:t xml:space="preserve"> </w:t>
      </w:r>
      <w:r w:rsidRPr="00BE0969">
        <w:rPr>
          <w:rFonts w:cs="Arial"/>
        </w:rPr>
        <w:t>q</w:t>
      </w:r>
      <w:r w:rsidRPr="00BE0969">
        <w:rPr>
          <w:rFonts w:cs="Arial"/>
          <w:spacing w:val="1"/>
        </w:rPr>
        <w:t>u</w:t>
      </w:r>
      <w:r w:rsidRPr="00BE0969">
        <w:rPr>
          <w:rFonts w:cs="Arial"/>
        </w:rPr>
        <w:t>a</w:t>
      </w:r>
      <w:r w:rsidRPr="00BE0969">
        <w:rPr>
          <w:rFonts w:cs="Arial"/>
          <w:spacing w:val="-1"/>
        </w:rPr>
        <w:t>l</w:t>
      </w:r>
      <w:r w:rsidRPr="00BE0969">
        <w:rPr>
          <w:rFonts w:cs="Arial"/>
          <w:spacing w:val="1"/>
        </w:rPr>
        <w:t>s</w:t>
      </w:r>
      <w:r w:rsidRPr="00BE0969">
        <w:rPr>
          <w:rFonts w:cs="Arial"/>
          <w:spacing w:val="2"/>
        </w:rPr>
        <w:t>e</w:t>
      </w:r>
      <w:r w:rsidRPr="00BE0969">
        <w:rPr>
          <w:rFonts w:cs="Arial"/>
          <w:spacing w:val="1"/>
        </w:rPr>
        <w:t>v</w:t>
      </w:r>
      <w:r w:rsidRPr="00BE0969">
        <w:rPr>
          <w:rFonts w:cs="Arial"/>
        </w:rPr>
        <w:t>ol</w:t>
      </w:r>
      <w:r w:rsidRPr="00BE0969">
        <w:rPr>
          <w:rFonts w:cs="Arial"/>
          <w:spacing w:val="-10"/>
        </w:rPr>
        <w:t xml:space="preserve"> </w:t>
      </w:r>
      <w:r w:rsidRPr="00BE0969">
        <w:rPr>
          <w:rFonts w:cs="Arial"/>
          <w:spacing w:val="2"/>
        </w:rPr>
        <w:t>a</w:t>
      </w:r>
      <w:r w:rsidRPr="00BE0969">
        <w:rPr>
          <w:rFonts w:cs="Arial"/>
          <w:spacing w:val="-1"/>
        </w:rPr>
        <w:t>l</w:t>
      </w:r>
      <w:r w:rsidRPr="00BE0969">
        <w:rPr>
          <w:rFonts w:cs="Arial"/>
        </w:rPr>
        <w:t>tre</w:t>
      </w:r>
      <w:r w:rsidRPr="00BE0969">
        <w:rPr>
          <w:rFonts w:cs="Arial"/>
          <w:spacing w:val="-4"/>
        </w:rPr>
        <w:t xml:space="preserve"> </w:t>
      </w:r>
      <w:r w:rsidRPr="00BE0969">
        <w:rPr>
          <w:rFonts w:cs="Arial"/>
          <w:spacing w:val="1"/>
        </w:rPr>
        <w:t>t</w:t>
      </w:r>
      <w:r w:rsidRPr="00BE0969">
        <w:rPr>
          <w:rFonts w:cs="Arial"/>
          <w:spacing w:val="-1"/>
        </w:rPr>
        <w:t>i</w:t>
      </w:r>
      <w:r w:rsidRPr="00BE0969">
        <w:rPr>
          <w:rFonts w:cs="Arial"/>
          <w:spacing w:val="2"/>
        </w:rPr>
        <w:t>p</w:t>
      </w:r>
      <w:r w:rsidRPr="00BE0969">
        <w:rPr>
          <w:rFonts w:cs="Arial"/>
        </w:rPr>
        <w:t>us</w:t>
      </w:r>
      <w:r w:rsidRPr="00BE0969">
        <w:rPr>
          <w:rFonts w:cs="Arial"/>
          <w:spacing w:val="-4"/>
        </w:rPr>
        <w:t xml:space="preserve"> </w:t>
      </w:r>
      <w:r w:rsidRPr="00BE0969">
        <w:rPr>
          <w:rFonts w:cs="Arial"/>
        </w:rPr>
        <w:t>d'o</w:t>
      </w:r>
      <w:r w:rsidRPr="00BE0969">
        <w:rPr>
          <w:rFonts w:cs="Arial"/>
          <w:spacing w:val="1"/>
        </w:rPr>
        <w:t>n</w:t>
      </w:r>
      <w:r w:rsidRPr="00BE0969">
        <w:rPr>
          <w:rFonts w:cs="Arial"/>
        </w:rPr>
        <w:t>e</w:t>
      </w:r>
      <w:r w:rsidRPr="00BE0969">
        <w:rPr>
          <w:rFonts w:cs="Arial"/>
          <w:spacing w:val="1"/>
        </w:rPr>
        <w:t>s</w:t>
      </w:r>
      <w:r w:rsidRPr="00BE0969">
        <w:rPr>
          <w:rFonts w:cs="Arial"/>
        </w:rPr>
        <w:t>.</w:t>
      </w:r>
    </w:p>
    <w:p w14:paraId="6E63A30C" w14:textId="77777777" w:rsidR="00DF6E89" w:rsidRPr="00BE0969" w:rsidRDefault="00DF6E89" w:rsidP="00DF6E89">
      <w:pPr>
        <w:widowControl w:val="0"/>
        <w:numPr>
          <w:ilvl w:val="0"/>
          <w:numId w:val="65"/>
        </w:numPr>
        <w:tabs>
          <w:tab w:val="left" w:pos="820"/>
        </w:tabs>
        <w:autoSpaceDE w:val="0"/>
        <w:autoSpaceDN w:val="0"/>
        <w:adjustRightInd w:val="0"/>
        <w:spacing w:after="0" w:line="240" w:lineRule="auto"/>
        <w:ind w:right="111"/>
        <w:rPr>
          <w:rFonts w:cs="Arial"/>
        </w:rPr>
      </w:pPr>
      <w:r w:rsidRPr="00BE0969">
        <w:rPr>
          <w:rFonts w:cs="Arial"/>
        </w:rPr>
        <w:t>Fu</w:t>
      </w:r>
      <w:r w:rsidRPr="00BE0969">
        <w:rPr>
          <w:rFonts w:cs="Arial"/>
          <w:spacing w:val="-1"/>
        </w:rPr>
        <w:t>i</w:t>
      </w:r>
      <w:r w:rsidRPr="00BE0969">
        <w:rPr>
          <w:rFonts w:cs="Arial"/>
        </w:rPr>
        <w:t xml:space="preserve">ta,   </w:t>
      </w:r>
      <w:r w:rsidRPr="00BE0969">
        <w:rPr>
          <w:rFonts w:cs="Arial"/>
          <w:spacing w:val="26"/>
        </w:rPr>
        <w:t xml:space="preserve"> </w:t>
      </w:r>
      <w:r w:rsidRPr="00BE0969">
        <w:rPr>
          <w:rFonts w:cs="Arial"/>
        </w:rPr>
        <w:t>d</w:t>
      </w:r>
      <w:r w:rsidRPr="00BE0969">
        <w:rPr>
          <w:rFonts w:cs="Arial"/>
          <w:spacing w:val="-1"/>
        </w:rPr>
        <w:t>e</w:t>
      </w:r>
      <w:r w:rsidRPr="00BE0969">
        <w:rPr>
          <w:rFonts w:cs="Arial"/>
          <w:spacing w:val="1"/>
        </w:rPr>
        <w:t>sc</w:t>
      </w:r>
      <w:r w:rsidRPr="00BE0969">
        <w:rPr>
          <w:rFonts w:cs="Arial"/>
        </w:rPr>
        <w:t>àr</w:t>
      </w:r>
      <w:r w:rsidRPr="00BE0969">
        <w:rPr>
          <w:rFonts w:cs="Arial"/>
          <w:spacing w:val="1"/>
        </w:rPr>
        <w:t>r</w:t>
      </w:r>
      <w:r w:rsidRPr="00BE0969">
        <w:rPr>
          <w:rFonts w:cs="Arial"/>
        </w:rPr>
        <w:t>e</w:t>
      </w:r>
      <w:r w:rsidRPr="00BE0969">
        <w:rPr>
          <w:rFonts w:cs="Arial"/>
          <w:spacing w:val="-1"/>
        </w:rPr>
        <w:t>g</w:t>
      </w:r>
      <w:r w:rsidRPr="00BE0969">
        <w:rPr>
          <w:rFonts w:cs="Arial"/>
        </w:rPr>
        <w:t xml:space="preserve">a,   </w:t>
      </w:r>
      <w:r w:rsidRPr="00BE0969">
        <w:rPr>
          <w:rFonts w:cs="Arial"/>
          <w:spacing w:val="21"/>
        </w:rPr>
        <w:t xml:space="preserve"> </w:t>
      </w:r>
      <w:r w:rsidRPr="00BE0969">
        <w:rPr>
          <w:rFonts w:cs="Arial"/>
        </w:rPr>
        <w:t>d</w:t>
      </w:r>
      <w:r w:rsidRPr="00BE0969">
        <w:rPr>
          <w:rFonts w:cs="Arial"/>
          <w:spacing w:val="-1"/>
        </w:rPr>
        <w:t>i</w:t>
      </w:r>
      <w:r w:rsidRPr="00BE0969">
        <w:rPr>
          <w:rFonts w:cs="Arial"/>
          <w:spacing w:val="1"/>
        </w:rPr>
        <w:t>s</w:t>
      </w:r>
      <w:r w:rsidRPr="00BE0969">
        <w:rPr>
          <w:rFonts w:cs="Arial"/>
          <w:spacing w:val="2"/>
        </w:rPr>
        <w:t>p</w:t>
      </w:r>
      <w:r w:rsidRPr="00BE0969">
        <w:rPr>
          <w:rFonts w:cs="Arial"/>
        </w:rPr>
        <w:t>er</w:t>
      </w:r>
      <w:r w:rsidRPr="00BE0969">
        <w:rPr>
          <w:rFonts w:cs="Arial"/>
          <w:spacing w:val="2"/>
        </w:rPr>
        <w:t>s</w:t>
      </w:r>
      <w:r w:rsidRPr="00BE0969">
        <w:rPr>
          <w:rFonts w:cs="Arial"/>
          <w:spacing w:val="-1"/>
        </w:rPr>
        <w:t>i</w:t>
      </w:r>
      <w:r w:rsidRPr="00BE0969">
        <w:rPr>
          <w:rFonts w:cs="Arial"/>
        </w:rPr>
        <w:t xml:space="preserve">ó   </w:t>
      </w:r>
      <w:r w:rsidRPr="00BE0969">
        <w:rPr>
          <w:rFonts w:cs="Arial"/>
          <w:spacing w:val="21"/>
        </w:rPr>
        <w:t xml:space="preserve"> </w:t>
      </w:r>
      <w:r w:rsidRPr="00BE0969">
        <w:rPr>
          <w:rFonts w:cs="Arial"/>
        </w:rPr>
        <w:t xml:space="preserve">o   </w:t>
      </w:r>
      <w:r w:rsidRPr="00BE0969">
        <w:rPr>
          <w:rFonts w:cs="Arial"/>
          <w:spacing w:val="27"/>
        </w:rPr>
        <w:t xml:space="preserve"> </w:t>
      </w:r>
      <w:r w:rsidRPr="00BE0969">
        <w:rPr>
          <w:rFonts w:cs="Arial"/>
        </w:rPr>
        <w:t>d</w:t>
      </w:r>
      <w:r w:rsidRPr="00BE0969">
        <w:rPr>
          <w:rFonts w:cs="Arial"/>
          <w:spacing w:val="-1"/>
        </w:rPr>
        <w:t>e</w:t>
      </w:r>
      <w:r w:rsidRPr="00BE0969">
        <w:rPr>
          <w:rFonts w:cs="Arial"/>
          <w:spacing w:val="1"/>
        </w:rPr>
        <w:t>s</w:t>
      </w:r>
      <w:r w:rsidRPr="00BE0969">
        <w:rPr>
          <w:rFonts w:cs="Arial"/>
        </w:rPr>
        <w:t>p</w:t>
      </w:r>
      <w:r w:rsidRPr="00BE0969">
        <w:rPr>
          <w:rFonts w:cs="Arial"/>
          <w:spacing w:val="3"/>
        </w:rPr>
        <w:t>r</w:t>
      </w:r>
      <w:r w:rsidRPr="00BE0969">
        <w:rPr>
          <w:rFonts w:cs="Arial"/>
        </w:rPr>
        <w:t>e</w:t>
      </w:r>
      <w:r w:rsidRPr="00BE0969">
        <w:rPr>
          <w:rFonts w:cs="Arial"/>
          <w:spacing w:val="-1"/>
        </w:rPr>
        <w:t>ni</w:t>
      </w:r>
      <w:r w:rsidRPr="00BE0969">
        <w:rPr>
          <w:rFonts w:cs="Arial"/>
          <w:spacing w:val="4"/>
        </w:rPr>
        <w:t>m</w:t>
      </w:r>
      <w:r w:rsidRPr="00BE0969">
        <w:rPr>
          <w:rFonts w:cs="Arial"/>
        </w:rPr>
        <w:t>e</w:t>
      </w:r>
      <w:r w:rsidRPr="00BE0969">
        <w:rPr>
          <w:rFonts w:cs="Arial"/>
          <w:spacing w:val="-1"/>
        </w:rPr>
        <w:t>n</w:t>
      </w:r>
      <w:r w:rsidRPr="00BE0969">
        <w:rPr>
          <w:rFonts w:cs="Arial"/>
        </w:rPr>
        <w:t xml:space="preserve">t   </w:t>
      </w:r>
      <w:r w:rsidRPr="00BE0969">
        <w:rPr>
          <w:rFonts w:cs="Arial"/>
          <w:spacing w:val="24"/>
        </w:rPr>
        <w:t xml:space="preserve"> </w:t>
      </w:r>
      <w:r w:rsidRPr="00BE0969">
        <w:rPr>
          <w:rFonts w:cs="Arial"/>
        </w:rPr>
        <w:t>d'u</w:t>
      </w:r>
      <w:r w:rsidRPr="00BE0969">
        <w:rPr>
          <w:rFonts w:cs="Arial"/>
          <w:spacing w:val="-1"/>
        </w:rPr>
        <w:t>n</w:t>
      </w:r>
      <w:r w:rsidRPr="00BE0969">
        <w:rPr>
          <w:rFonts w:cs="Arial"/>
        </w:rPr>
        <w:t xml:space="preserve">a   </w:t>
      </w:r>
      <w:r w:rsidRPr="00BE0969">
        <w:rPr>
          <w:rFonts w:cs="Arial"/>
          <w:spacing w:val="24"/>
        </w:rPr>
        <w:t xml:space="preserve"> </w:t>
      </w:r>
      <w:r w:rsidRPr="00BE0969">
        <w:rPr>
          <w:rFonts w:cs="Arial"/>
          <w:spacing w:val="1"/>
        </w:rPr>
        <w:t>s</w:t>
      </w:r>
      <w:r w:rsidRPr="00BE0969">
        <w:rPr>
          <w:rFonts w:cs="Arial"/>
        </w:rPr>
        <w:t>u</w:t>
      </w:r>
      <w:r w:rsidRPr="00BE0969">
        <w:rPr>
          <w:rFonts w:cs="Arial"/>
          <w:spacing w:val="-1"/>
        </w:rPr>
        <w:t>b</w:t>
      </w:r>
      <w:r w:rsidRPr="00BE0969">
        <w:rPr>
          <w:rFonts w:cs="Arial"/>
          <w:spacing w:val="1"/>
        </w:rPr>
        <w:t>s</w:t>
      </w:r>
      <w:r w:rsidRPr="00BE0969">
        <w:rPr>
          <w:rFonts w:cs="Arial"/>
          <w:spacing w:val="2"/>
        </w:rPr>
        <w:t>t</w:t>
      </w:r>
      <w:r w:rsidRPr="00BE0969">
        <w:rPr>
          <w:rFonts w:cs="Arial"/>
        </w:rPr>
        <w:t>à</w:t>
      </w:r>
      <w:r w:rsidRPr="00BE0969">
        <w:rPr>
          <w:rFonts w:cs="Arial"/>
          <w:spacing w:val="-1"/>
        </w:rPr>
        <w:t>n</w:t>
      </w:r>
      <w:r w:rsidRPr="00BE0969">
        <w:rPr>
          <w:rFonts w:cs="Arial"/>
          <w:spacing w:val="1"/>
        </w:rPr>
        <w:t>c</w:t>
      </w:r>
      <w:r w:rsidRPr="00BE0969">
        <w:rPr>
          <w:rFonts w:cs="Arial"/>
          <w:spacing w:val="-1"/>
        </w:rPr>
        <w:t>i</w:t>
      </w:r>
      <w:r w:rsidRPr="00BE0969">
        <w:rPr>
          <w:rFonts w:cs="Arial"/>
        </w:rPr>
        <w:t xml:space="preserve">a </w:t>
      </w:r>
      <w:r w:rsidRPr="00BE0969">
        <w:rPr>
          <w:rFonts w:cs="Arial"/>
          <w:spacing w:val="1"/>
        </w:rPr>
        <w:t>c</w:t>
      </w:r>
      <w:r w:rsidRPr="00BE0969">
        <w:rPr>
          <w:rFonts w:cs="Arial"/>
        </w:rPr>
        <w:t>o</w:t>
      </w:r>
      <w:r w:rsidRPr="00BE0969">
        <w:rPr>
          <w:rFonts w:cs="Arial"/>
          <w:spacing w:val="-1"/>
        </w:rPr>
        <w:t>n</w:t>
      </w:r>
      <w:r w:rsidRPr="00BE0969">
        <w:rPr>
          <w:rFonts w:cs="Arial"/>
        </w:rPr>
        <w:t>ta</w:t>
      </w:r>
      <w:r w:rsidRPr="00BE0969">
        <w:rPr>
          <w:rFonts w:cs="Arial"/>
          <w:spacing w:val="4"/>
        </w:rPr>
        <w:t>m</w:t>
      </w:r>
      <w:r w:rsidRPr="00BE0969">
        <w:rPr>
          <w:rFonts w:cs="Arial"/>
          <w:spacing w:val="-1"/>
        </w:rPr>
        <w:t>i</w:t>
      </w:r>
      <w:r w:rsidRPr="00BE0969">
        <w:rPr>
          <w:rFonts w:cs="Arial"/>
        </w:rPr>
        <w:t>n</w:t>
      </w:r>
      <w:r w:rsidRPr="00BE0969">
        <w:rPr>
          <w:rFonts w:cs="Arial"/>
          <w:spacing w:val="-1"/>
        </w:rPr>
        <w:t>a</w:t>
      </w:r>
      <w:r w:rsidRPr="00BE0969">
        <w:rPr>
          <w:rFonts w:cs="Arial"/>
        </w:rPr>
        <w:t>nt,</w:t>
      </w:r>
      <w:r w:rsidRPr="00BE0969">
        <w:rPr>
          <w:rFonts w:cs="Arial"/>
          <w:spacing w:val="7"/>
        </w:rPr>
        <w:t xml:space="preserve"> </w:t>
      </w:r>
      <w:r w:rsidRPr="00BE0969">
        <w:rPr>
          <w:rFonts w:cs="Arial"/>
          <w:spacing w:val="1"/>
        </w:rPr>
        <w:t>j</w:t>
      </w:r>
      <w:r w:rsidRPr="00BE0969">
        <w:rPr>
          <w:rFonts w:cs="Arial"/>
        </w:rPr>
        <w:t>a</w:t>
      </w:r>
      <w:r w:rsidRPr="00BE0969">
        <w:rPr>
          <w:rFonts w:cs="Arial"/>
          <w:spacing w:val="16"/>
        </w:rPr>
        <w:t xml:space="preserve"> </w:t>
      </w:r>
      <w:r w:rsidRPr="00BE0969">
        <w:rPr>
          <w:rFonts w:cs="Arial"/>
          <w:spacing w:val="1"/>
        </w:rPr>
        <w:t>si</w:t>
      </w:r>
      <w:r w:rsidRPr="00BE0969">
        <w:rPr>
          <w:rFonts w:cs="Arial"/>
        </w:rPr>
        <w:t>g</w:t>
      </w:r>
      <w:r w:rsidRPr="00BE0969">
        <w:rPr>
          <w:rFonts w:cs="Arial"/>
          <w:spacing w:val="-1"/>
        </w:rPr>
        <w:t>u</w:t>
      </w:r>
      <w:r w:rsidRPr="00BE0969">
        <w:rPr>
          <w:rFonts w:cs="Arial"/>
        </w:rPr>
        <w:t>i</w:t>
      </w:r>
      <w:r w:rsidRPr="00BE0969">
        <w:rPr>
          <w:rFonts w:cs="Arial"/>
          <w:spacing w:val="14"/>
        </w:rPr>
        <w:t xml:space="preserve"> </w:t>
      </w:r>
      <w:r w:rsidRPr="00BE0969">
        <w:rPr>
          <w:rFonts w:cs="Arial"/>
          <w:spacing w:val="1"/>
        </w:rPr>
        <w:t>r</w:t>
      </w:r>
      <w:r w:rsidRPr="00BE0969">
        <w:rPr>
          <w:rFonts w:cs="Arial"/>
          <w:spacing w:val="2"/>
        </w:rPr>
        <w:t>e</w:t>
      </w:r>
      <w:r w:rsidRPr="00BE0969">
        <w:rPr>
          <w:rFonts w:cs="Arial"/>
        </w:rPr>
        <w:t>a</w:t>
      </w:r>
      <w:r w:rsidRPr="00BE0969">
        <w:rPr>
          <w:rFonts w:cs="Arial"/>
          <w:spacing w:val="-1"/>
        </w:rPr>
        <w:t>l</w:t>
      </w:r>
      <w:r w:rsidRPr="00BE0969">
        <w:rPr>
          <w:rFonts w:cs="Arial"/>
        </w:rPr>
        <w:t>,</w:t>
      </w:r>
      <w:r w:rsidRPr="00BE0969">
        <w:rPr>
          <w:rFonts w:cs="Arial"/>
          <w:spacing w:val="17"/>
        </w:rPr>
        <w:t xml:space="preserve"> </w:t>
      </w:r>
      <w:r w:rsidRPr="00BE0969">
        <w:rPr>
          <w:rFonts w:cs="Arial"/>
          <w:spacing w:val="1"/>
        </w:rPr>
        <w:t>s</w:t>
      </w:r>
      <w:r w:rsidRPr="00BE0969">
        <w:rPr>
          <w:rFonts w:cs="Arial"/>
        </w:rPr>
        <w:t>u</w:t>
      </w:r>
      <w:r w:rsidRPr="00BE0969">
        <w:rPr>
          <w:rFonts w:cs="Arial"/>
          <w:spacing w:val="-1"/>
        </w:rPr>
        <w:t>p</w:t>
      </w:r>
      <w:r w:rsidRPr="00BE0969">
        <w:rPr>
          <w:rFonts w:cs="Arial"/>
        </w:rPr>
        <w:t>o</w:t>
      </w:r>
      <w:r w:rsidRPr="00BE0969">
        <w:rPr>
          <w:rFonts w:cs="Arial"/>
          <w:spacing w:val="1"/>
        </w:rPr>
        <w:t>s</w:t>
      </w:r>
      <w:r w:rsidRPr="00BE0969">
        <w:rPr>
          <w:rFonts w:cs="Arial"/>
        </w:rPr>
        <w:t>at,</w:t>
      </w:r>
      <w:r w:rsidRPr="00BE0969">
        <w:rPr>
          <w:rFonts w:cs="Arial"/>
          <w:spacing w:val="10"/>
        </w:rPr>
        <w:t xml:space="preserve"> </w:t>
      </w:r>
      <w:r w:rsidRPr="00BE0969">
        <w:rPr>
          <w:rFonts w:cs="Arial"/>
        </w:rPr>
        <w:t>o</w:t>
      </w:r>
      <w:r w:rsidRPr="00BE0969">
        <w:rPr>
          <w:rFonts w:cs="Arial"/>
          <w:spacing w:val="20"/>
        </w:rPr>
        <w:t xml:space="preserve"> </w:t>
      </w:r>
      <w:r w:rsidRPr="00BE0969">
        <w:rPr>
          <w:rFonts w:cs="Arial"/>
        </w:rPr>
        <w:t>u</w:t>
      </w:r>
      <w:r w:rsidRPr="00BE0969">
        <w:rPr>
          <w:rFonts w:cs="Arial"/>
          <w:spacing w:val="-1"/>
        </w:rPr>
        <w:t>n</w:t>
      </w:r>
      <w:r w:rsidRPr="00BE0969">
        <w:rPr>
          <w:rFonts w:cs="Arial"/>
        </w:rPr>
        <w:t>a</w:t>
      </w:r>
      <w:r w:rsidRPr="00BE0969">
        <w:rPr>
          <w:rFonts w:cs="Arial"/>
          <w:spacing w:val="18"/>
        </w:rPr>
        <w:t xml:space="preserve"> </w:t>
      </w:r>
      <w:r w:rsidRPr="00BE0969">
        <w:rPr>
          <w:rFonts w:cs="Arial"/>
        </w:rPr>
        <w:t>a</w:t>
      </w:r>
      <w:r w:rsidRPr="00BE0969">
        <w:rPr>
          <w:rFonts w:cs="Arial"/>
          <w:spacing w:val="4"/>
        </w:rPr>
        <w:t>m</w:t>
      </w:r>
      <w:r w:rsidRPr="00BE0969">
        <w:rPr>
          <w:rFonts w:cs="Arial"/>
        </w:rPr>
        <w:t>e</w:t>
      </w:r>
      <w:r w:rsidRPr="00BE0969">
        <w:rPr>
          <w:rFonts w:cs="Arial"/>
          <w:spacing w:val="-1"/>
        </w:rPr>
        <w:t>n</w:t>
      </w:r>
      <w:r w:rsidRPr="00BE0969">
        <w:rPr>
          <w:rFonts w:cs="Arial"/>
        </w:rPr>
        <w:t>a</w:t>
      </w:r>
      <w:r w:rsidRPr="00BE0969">
        <w:rPr>
          <w:rFonts w:cs="Arial"/>
          <w:spacing w:val="1"/>
        </w:rPr>
        <w:t>ç</w:t>
      </w:r>
      <w:r w:rsidRPr="00BE0969">
        <w:rPr>
          <w:rFonts w:cs="Arial"/>
        </w:rPr>
        <w:t>a</w:t>
      </w:r>
      <w:r w:rsidRPr="00BE0969">
        <w:rPr>
          <w:rFonts w:cs="Arial"/>
          <w:spacing w:val="10"/>
        </w:rPr>
        <w:t xml:space="preserve"> </w:t>
      </w:r>
      <w:r w:rsidRPr="00BE0969">
        <w:rPr>
          <w:rFonts w:cs="Arial"/>
          <w:spacing w:val="2"/>
        </w:rPr>
        <w:t>d</w:t>
      </w:r>
      <w:r w:rsidRPr="00BE0969">
        <w:rPr>
          <w:rFonts w:cs="Arial"/>
        </w:rPr>
        <w:t>el</w:t>
      </w:r>
      <w:r w:rsidRPr="00BE0969">
        <w:rPr>
          <w:rFonts w:cs="Arial"/>
          <w:spacing w:val="14"/>
        </w:rPr>
        <w:t xml:space="preserve"> </w:t>
      </w:r>
      <w:r w:rsidRPr="00BE0969">
        <w:rPr>
          <w:rFonts w:cs="Arial"/>
          <w:spacing w:val="4"/>
        </w:rPr>
        <w:t>m</w:t>
      </w:r>
      <w:r w:rsidRPr="00BE0969">
        <w:rPr>
          <w:rFonts w:cs="Arial"/>
        </w:rPr>
        <w:t>at</w:t>
      </w:r>
      <w:r w:rsidRPr="00BE0969">
        <w:rPr>
          <w:rFonts w:cs="Arial"/>
          <w:spacing w:val="-1"/>
        </w:rPr>
        <w:t>ei</w:t>
      </w:r>
      <w:r w:rsidRPr="00BE0969">
        <w:rPr>
          <w:rFonts w:cs="Arial"/>
          <w:spacing w:val="1"/>
        </w:rPr>
        <w:t>x</w:t>
      </w:r>
      <w:r w:rsidRPr="00BE0969">
        <w:rPr>
          <w:rFonts w:cs="Arial"/>
        </w:rPr>
        <w:t>,</w:t>
      </w:r>
      <w:r w:rsidRPr="00BE0969">
        <w:rPr>
          <w:rFonts w:cs="Arial"/>
          <w:spacing w:val="13"/>
        </w:rPr>
        <w:t xml:space="preserve"> </w:t>
      </w:r>
      <w:r w:rsidRPr="00BE0969">
        <w:rPr>
          <w:rFonts w:cs="Arial"/>
        </w:rPr>
        <w:t>d</w:t>
      </w:r>
      <w:r w:rsidRPr="00BE0969">
        <w:rPr>
          <w:rFonts w:cs="Arial"/>
          <w:spacing w:val="1"/>
        </w:rPr>
        <w:t>i</w:t>
      </w:r>
      <w:r w:rsidRPr="00BE0969">
        <w:rPr>
          <w:rFonts w:cs="Arial"/>
        </w:rPr>
        <w:t>ns</w:t>
      </w:r>
      <w:r w:rsidRPr="00BE0969">
        <w:rPr>
          <w:rFonts w:cs="Arial"/>
          <w:spacing w:val="15"/>
        </w:rPr>
        <w:t xml:space="preserve"> </w:t>
      </w:r>
      <w:r w:rsidRPr="00BE0969">
        <w:rPr>
          <w:rFonts w:cs="Arial"/>
        </w:rPr>
        <w:t>de</w:t>
      </w:r>
      <w:r w:rsidRPr="00BE0969">
        <w:rPr>
          <w:rFonts w:cs="Arial"/>
          <w:spacing w:val="16"/>
        </w:rPr>
        <w:t xml:space="preserve"> </w:t>
      </w:r>
      <w:r w:rsidRPr="00BE0969">
        <w:rPr>
          <w:rFonts w:cs="Arial"/>
        </w:rPr>
        <w:t>o en</w:t>
      </w:r>
      <w:r w:rsidRPr="00BE0969">
        <w:rPr>
          <w:rFonts w:cs="Arial"/>
          <w:spacing w:val="4"/>
        </w:rPr>
        <w:t xml:space="preserve"> </w:t>
      </w:r>
      <w:r w:rsidRPr="00BE0969">
        <w:rPr>
          <w:rFonts w:cs="Arial"/>
          <w:spacing w:val="-1"/>
        </w:rPr>
        <w:t>l</w:t>
      </w:r>
      <w:r w:rsidRPr="00BE0969">
        <w:rPr>
          <w:rFonts w:cs="Arial"/>
        </w:rPr>
        <w:t>a</w:t>
      </w:r>
      <w:r w:rsidRPr="00BE0969">
        <w:rPr>
          <w:rFonts w:cs="Arial"/>
          <w:spacing w:val="4"/>
        </w:rPr>
        <w:t xml:space="preserve"> </w:t>
      </w:r>
      <w:r w:rsidRPr="00BE0969">
        <w:rPr>
          <w:rFonts w:cs="Arial"/>
          <w:spacing w:val="1"/>
        </w:rPr>
        <w:t>s</w:t>
      </w:r>
      <w:r w:rsidRPr="00BE0969">
        <w:rPr>
          <w:rFonts w:cs="Arial"/>
          <w:spacing w:val="2"/>
        </w:rPr>
        <w:t>u</w:t>
      </w:r>
      <w:r w:rsidRPr="00BE0969">
        <w:rPr>
          <w:rFonts w:cs="Arial"/>
        </w:rPr>
        <w:t>p</w:t>
      </w:r>
      <w:r w:rsidRPr="00BE0969">
        <w:rPr>
          <w:rFonts w:cs="Arial"/>
          <w:spacing w:val="-1"/>
        </w:rPr>
        <w:t>e</w:t>
      </w:r>
      <w:r w:rsidRPr="00BE0969">
        <w:rPr>
          <w:rFonts w:cs="Arial"/>
          <w:spacing w:val="1"/>
        </w:rPr>
        <w:t>r</w:t>
      </w:r>
      <w:r w:rsidRPr="00BE0969">
        <w:rPr>
          <w:rFonts w:cs="Arial"/>
          <w:spacing w:val="2"/>
        </w:rPr>
        <w:t>f</w:t>
      </w:r>
      <w:r w:rsidRPr="00BE0969">
        <w:rPr>
          <w:rFonts w:cs="Arial"/>
        </w:rPr>
        <w:t>í</w:t>
      </w:r>
      <w:r w:rsidRPr="00BE0969">
        <w:rPr>
          <w:rFonts w:cs="Arial"/>
          <w:spacing w:val="1"/>
        </w:rPr>
        <w:t>c</w:t>
      </w:r>
      <w:r w:rsidRPr="00BE0969">
        <w:rPr>
          <w:rFonts w:cs="Arial"/>
          <w:spacing w:val="-1"/>
        </w:rPr>
        <w:t>i</w:t>
      </w:r>
      <w:r w:rsidRPr="00BE0969">
        <w:rPr>
          <w:rFonts w:cs="Arial"/>
        </w:rPr>
        <w:t>e</w:t>
      </w:r>
      <w:r w:rsidRPr="00BE0969">
        <w:rPr>
          <w:rFonts w:cs="Arial"/>
          <w:spacing w:val="-3"/>
        </w:rPr>
        <w:t xml:space="preserve"> </w:t>
      </w:r>
      <w:r w:rsidRPr="00BE0969">
        <w:rPr>
          <w:rFonts w:cs="Arial"/>
        </w:rPr>
        <w:t>de</w:t>
      </w:r>
      <w:r w:rsidRPr="00BE0969">
        <w:rPr>
          <w:rFonts w:cs="Arial"/>
          <w:spacing w:val="4"/>
        </w:rPr>
        <w:t xml:space="preserve"> </w:t>
      </w:r>
      <w:r w:rsidRPr="00BE0969">
        <w:rPr>
          <w:rFonts w:cs="Arial"/>
          <w:spacing w:val="1"/>
        </w:rPr>
        <w:t>l</w:t>
      </w:r>
      <w:r w:rsidRPr="00BE0969">
        <w:rPr>
          <w:rFonts w:cs="Arial"/>
        </w:rPr>
        <w:t>a</w:t>
      </w:r>
      <w:r w:rsidRPr="00BE0969">
        <w:rPr>
          <w:rFonts w:cs="Arial"/>
          <w:spacing w:val="4"/>
        </w:rPr>
        <w:t xml:space="preserve"> </w:t>
      </w:r>
      <w:r w:rsidRPr="00BE0969">
        <w:rPr>
          <w:rFonts w:cs="Arial"/>
        </w:rPr>
        <w:t>ter</w:t>
      </w:r>
      <w:r w:rsidRPr="00BE0969">
        <w:rPr>
          <w:rFonts w:cs="Arial"/>
          <w:spacing w:val="1"/>
        </w:rPr>
        <w:t>r</w:t>
      </w:r>
      <w:r w:rsidRPr="00BE0969">
        <w:rPr>
          <w:rFonts w:cs="Arial"/>
        </w:rPr>
        <w:t>a,</w:t>
      </w:r>
      <w:r w:rsidRPr="00BE0969">
        <w:rPr>
          <w:rFonts w:cs="Arial"/>
          <w:spacing w:val="3"/>
        </w:rPr>
        <w:t xml:space="preserve"> </w:t>
      </w:r>
      <w:r w:rsidRPr="00BE0969">
        <w:rPr>
          <w:rFonts w:cs="Arial"/>
          <w:spacing w:val="-1"/>
        </w:rPr>
        <w:t>l</w:t>
      </w:r>
      <w:r w:rsidRPr="00BE0969">
        <w:rPr>
          <w:rFonts w:cs="Arial"/>
        </w:rPr>
        <w:t>'at</w:t>
      </w:r>
      <w:r w:rsidRPr="00BE0969">
        <w:rPr>
          <w:rFonts w:cs="Arial"/>
          <w:spacing w:val="4"/>
        </w:rPr>
        <w:t>m</w:t>
      </w:r>
      <w:r w:rsidRPr="00BE0969">
        <w:rPr>
          <w:rFonts w:cs="Arial"/>
        </w:rPr>
        <w:t>o</w:t>
      </w:r>
      <w:r w:rsidRPr="00BE0969">
        <w:rPr>
          <w:rFonts w:cs="Arial"/>
          <w:spacing w:val="-2"/>
        </w:rPr>
        <w:t>s</w:t>
      </w:r>
      <w:r w:rsidRPr="00BE0969">
        <w:rPr>
          <w:rFonts w:cs="Arial"/>
          <w:spacing w:val="2"/>
        </w:rPr>
        <w:t>f</w:t>
      </w:r>
      <w:r w:rsidRPr="00BE0969">
        <w:rPr>
          <w:rFonts w:cs="Arial"/>
        </w:rPr>
        <w:t>era,</w:t>
      </w:r>
      <w:r w:rsidRPr="00BE0969">
        <w:rPr>
          <w:rFonts w:cs="Arial"/>
          <w:spacing w:val="-3"/>
        </w:rPr>
        <w:t xml:space="preserve"> </w:t>
      </w:r>
      <w:r w:rsidRPr="00BE0969">
        <w:rPr>
          <w:rFonts w:cs="Arial"/>
        </w:rPr>
        <w:t>o</w:t>
      </w:r>
      <w:r w:rsidRPr="00BE0969">
        <w:rPr>
          <w:rFonts w:cs="Arial"/>
          <w:spacing w:val="5"/>
        </w:rPr>
        <w:t xml:space="preserve"> </w:t>
      </w:r>
      <w:r w:rsidRPr="00BE0969">
        <w:rPr>
          <w:rFonts w:cs="Arial"/>
          <w:spacing w:val="-1"/>
        </w:rPr>
        <w:t>l</w:t>
      </w:r>
      <w:r w:rsidRPr="00BE0969">
        <w:rPr>
          <w:rFonts w:cs="Arial"/>
        </w:rPr>
        <w:t>'a</w:t>
      </w:r>
      <w:r w:rsidRPr="00BE0969">
        <w:rPr>
          <w:rFonts w:cs="Arial"/>
          <w:spacing w:val="1"/>
        </w:rPr>
        <w:t>i</w:t>
      </w:r>
      <w:r w:rsidRPr="00BE0969">
        <w:rPr>
          <w:rFonts w:cs="Arial"/>
        </w:rPr>
        <w:t>g</w:t>
      </w:r>
      <w:r w:rsidRPr="00BE0969">
        <w:rPr>
          <w:rFonts w:cs="Arial"/>
          <w:spacing w:val="-1"/>
        </w:rPr>
        <w:t>u</w:t>
      </w:r>
      <w:r w:rsidRPr="00BE0969">
        <w:rPr>
          <w:rFonts w:cs="Arial"/>
          <w:spacing w:val="2"/>
        </w:rPr>
        <w:t>a</w:t>
      </w:r>
      <w:r w:rsidRPr="00BE0969">
        <w:rPr>
          <w:rFonts w:cs="Arial"/>
        </w:rPr>
        <w:t>, o</w:t>
      </w:r>
      <w:r w:rsidRPr="00BE0969">
        <w:rPr>
          <w:rFonts w:cs="Arial"/>
          <w:spacing w:val="5"/>
        </w:rPr>
        <w:t xml:space="preserve"> </w:t>
      </w:r>
      <w:r w:rsidRPr="00BE0969">
        <w:rPr>
          <w:rFonts w:cs="Arial"/>
        </w:rPr>
        <w:t>q</w:t>
      </w:r>
      <w:r w:rsidRPr="00BE0969">
        <w:rPr>
          <w:rFonts w:cs="Arial"/>
          <w:spacing w:val="1"/>
        </w:rPr>
        <w:t>u</w:t>
      </w:r>
      <w:r w:rsidRPr="00BE0969">
        <w:rPr>
          <w:rFonts w:cs="Arial"/>
        </w:rPr>
        <w:t>a</w:t>
      </w:r>
      <w:r w:rsidRPr="00BE0969">
        <w:rPr>
          <w:rFonts w:cs="Arial"/>
          <w:spacing w:val="-1"/>
        </w:rPr>
        <w:t>l</w:t>
      </w:r>
      <w:r w:rsidRPr="00BE0969">
        <w:rPr>
          <w:rFonts w:cs="Arial"/>
          <w:spacing w:val="1"/>
        </w:rPr>
        <w:t>s</w:t>
      </w:r>
      <w:r w:rsidRPr="00BE0969">
        <w:rPr>
          <w:rFonts w:cs="Arial"/>
          <w:spacing w:val="2"/>
        </w:rPr>
        <w:t>e</w:t>
      </w:r>
      <w:r w:rsidRPr="00BE0969">
        <w:rPr>
          <w:rFonts w:cs="Arial"/>
          <w:spacing w:val="-1"/>
        </w:rPr>
        <w:t>v</w:t>
      </w:r>
      <w:r w:rsidRPr="00BE0969">
        <w:rPr>
          <w:rFonts w:cs="Arial"/>
        </w:rPr>
        <w:t>ol</w:t>
      </w:r>
      <w:r w:rsidRPr="00BE0969">
        <w:rPr>
          <w:rFonts w:cs="Arial"/>
          <w:spacing w:val="-3"/>
        </w:rPr>
        <w:t xml:space="preserve"> </w:t>
      </w:r>
      <w:r w:rsidRPr="00BE0969">
        <w:rPr>
          <w:rFonts w:cs="Arial"/>
          <w:spacing w:val="1"/>
        </w:rPr>
        <w:t>c</w:t>
      </w:r>
      <w:r w:rsidRPr="00BE0969">
        <w:rPr>
          <w:rFonts w:cs="Arial"/>
        </w:rPr>
        <w:t>urs</w:t>
      </w:r>
      <w:r w:rsidRPr="00BE0969">
        <w:rPr>
          <w:rFonts w:cs="Arial"/>
          <w:spacing w:val="4"/>
        </w:rPr>
        <w:t xml:space="preserve"> </w:t>
      </w:r>
      <w:r w:rsidRPr="00BE0969">
        <w:rPr>
          <w:rFonts w:cs="Arial"/>
        </w:rPr>
        <w:t>d'</w:t>
      </w:r>
      <w:r w:rsidRPr="00BE0969">
        <w:rPr>
          <w:rFonts w:cs="Arial"/>
          <w:spacing w:val="2"/>
        </w:rPr>
        <w:t>a</w:t>
      </w:r>
      <w:r w:rsidRPr="00BE0969">
        <w:rPr>
          <w:rFonts w:cs="Arial"/>
          <w:spacing w:val="-1"/>
        </w:rPr>
        <w:t>i</w:t>
      </w:r>
      <w:r w:rsidRPr="00BE0969">
        <w:rPr>
          <w:rFonts w:cs="Arial"/>
        </w:rPr>
        <w:t>g</w:t>
      </w:r>
      <w:r w:rsidRPr="00BE0969">
        <w:rPr>
          <w:rFonts w:cs="Arial"/>
          <w:spacing w:val="1"/>
        </w:rPr>
        <w:t>u</w:t>
      </w:r>
      <w:r w:rsidRPr="00BE0969">
        <w:rPr>
          <w:rFonts w:cs="Arial"/>
        </w:rPr>
        <w:t>a; o</w:t>
      </w:r>
      <w:r w:rsidRPr="00BE0969">
        <w:rPr>
          <w:rFonts w:cs="Arial"/>
          <w:spacing w:val="8"/>
        </w:rPr>
        <w:t xml:space="preserve"> </w:t>
      </w:r>
      <w:r w:rsidRPr="00BE0969">
        <w:rPr>
          <w:rFonts w:cs="Arial"/>
        </w:rPr>
        <w:t>q</w:t>
      </w:r>
      <w:r w:rsidRPr="00BE0969">
        <w:rPr>
          <w:rFonts w:cs="Arial"/>
          <w:spacing w:val="1"/>
        </w:rPr>
        <w:t>u</w:t>
      </w:r>
      <w:r w:rsidRPr="00BE0969">
        <w:rPr>
          <w:rFonts w:cs="Arial"/>
        </w:rPr>
        <w:t>a</w:t>
      </w:r>
      <w:r w:rsidRPr="00BE0969">
        <w:rPr>
          <w:rFonts w:cs="Arial"/>
          <w:spacing w:val="-1"/>
        </w:rPr>
        <w:t>l</w:t>
      </w:r>
      <w:r w:rsidRPr="00BE0969">
        <w:rPr>
          <w:rFonts w:cs="Arial"/>
          <w:spacing w:val="1"/>
        </w:rPr>
        <w:t>s</w:t>
      </w:r>
      <w:r w:rsidRPr="00BE0969">
        <w:rPr>
          <w:rFonts w:cs="Arial"/>
          <w:spacing w:val="2"/>
        </w:rPr>
        <w:t>e</w:t>
      </w:r>
      <w:r w:rsidRPr="00BE0969">
        <w:rPr>
          <w:rFonts w:cs="Arial"/>
          <w:spacing w:val="-1"/>
        </w:rPr>
        <w:t>v</w:t>
      </w:r>
      <w:r w:rsidRPr="00BE0969">
        <w:rPr>
          <w:rFonts w:cs="Arial"/>
          <w:spacing w:val="2"/>
        </w:rPr>
        <w:t>o</w:t>
      </w:r>
      <w:r w:rsidRPr="00BE0969">
        <w:rPr>
          <w:rFonts w:cs="Arial"/>
        </w:rPr>
        <w:t>l</w:t>
      </w:r>
      <w:r w:rsidRPr="00BE0969">
        <w:rPr>
          <w:rFonts w:cs="Arial"/>
          <w:spacing w:val="1"/>
        </w:rPr>
        <w:t xml:space="preserve"> </w:t>
      </w:r>
      <w:r w:rsidRPr="00BE0969">
        <w:rPr>
          <w:rFonts w:cs="Arial"/>
          <w:spacing w:val="-1"/>
        </w:rPr>
        <w:t>i</w:t>
      </w:r>
      <w:r w:rsidRPr="00BE0969">
        <w:rPr>
          <w:rFonts w:cs="Arial"/>
        </w:rPr>
        <w:t>n</w:t>
      </w:r>
      <w:r w:rsidRPr="00BE0969">
        <w:rPr>
          <w:rFonts w:cs="Arial"/>
          <w:spacing w:val="1"/>
        </w:rPr>
        <w:t>s</w:t>
      </w:r>
      <w:r w:rsidRPr="00BE0969">
        <w:rPr>
          <w:rFonts w:cs="Arial"/>
        </w:rPr>
        <w:t>tru</w:t>
      </w:r>
      <w:r w:rsidRPr="00BE0969">
        <w:rPr>
          <w:rFonts w:cs="Arial"/>
          <w:spacing w:val="1"/>
        </w:rPr>
        <w:t>cc</w:t>
      </w:r>
      <w:r w:rsidRPr="00BE0969">
        <w:rPr>
          <w:rFonts w:cs="Arial"/>
          <w:spacing w:val="-1"/>
        </w:rPr>
        <w:t>i</w:t>
      </w:r>
      <w:r w:rsidRPr="00BE0969">
        <w:rPr>
          <w:rFonts w:cs="Arial"/>
        </w:rPr>
        <w:t>ó</w:t>
      </w:r>
      <w:r w:rsidRPr="00BE0969">
        <w:rPr>
          <w:rFonts w:cs="Arial"/>
          <w:spacing w:val="2"/>
        </w:rPr>
        <w:t xml:space="preserve"> </w:t>
      </w:r>
      <w:r w:rsidRPr="00BE0969">
        <w:rPr>
          <w:rFonts w:cs="Arial"/>
        </w:rPr>
        <w:t>o</w:t>
      </w:r>
      <w:r w:rsidRPr="00BE0969">
        <w:rPr>
          <w:rFonts w:cs="Arial"/>
          <w:spacing w:val="10"/>
        </w:rPr>
        <w:t xml:space="preserve"> </w:t>
      </w:r>
      <w:r w:rsidRPr="00BE0969">
        <w:rPr>
          <w:rFonts w:cs="Arial"/>
          <w:spacing w:val="2"/>
        </w:rPr>
        <w:t>p</w:t>
      </w:r>
      <w:r w:rsidRPr="00BE0969">
        <w:rPr>
          <w:rFonts w:cs="Arial"/>
        </w:rPr>
        <w:t>et</w:t>
      </w:r>
      <w:r w:rsidRPr="00BE0969">
        <w:rPr>
          <w:rFonts w:cs="Arial"/>
          <w:spacing w:val="-2"/>
        </w:rPr>
        <w:t>i</w:t>
      </w:r>
      <w:r w:rsidRPr="00BE0969">
        <w:rPr>
          <w:rFonts w:cs="Arial"/>
          <w:spacing w:val="1"/>
        </w:rPr>
        <w:t>ci</w:t>
      </w:r>
      <w:r w:rsidRPr="00BE0969">
        <w:rPr>
          <w:rFonts w:cs="Arial"/>
        </w:rPr>
        <w:t>ó</w:t>
      </w:r>
      <w:r w:rsidRPr="00BE0969">
        <w:rPr>
          <w:rFonts w:cs="Arial"/>
          <w:spacing w:val="3"/>
        </w:rPr>
        <w:t xml:space="preserve"> </w:t>
      </w:r>
      <w:r w:rsidRPr="00BE0969">
        <w:rPr>
          <w:rFonts w:cs="Arial"/>
          <w:spacing w:val="2"/>
        </w:rPr>
        <w:t>p</w:t>
      </w:r>
      <w:r w:rsidRPr="00BE0969">
        <w:rPr>
          <w:rFonts w:cs="Arial"/>
        </w:rPr>
        <w:t>er</w:t>
      </w:r>
      <w:r w:rsidRPr="00BE0969">
        <w:rPr>
          <w:rFonts w:cs="Arial"/>
          <w:spacing w:val="7"/>
        </w:rPr>
        <w:t xml:space="preserve"> </w:t>
      </w:r>
      <w:r w:rsidRPr="00BE0969">
        <w:rPr>
          <w:rFonts w:cs="Arial"/>
        </w:rPr>
        <w:t>e</w:t>
      </w:r>
      <w:r w:rsidRPr="00BE0969">
        <w:rPr>
          <w:rFonts w:cs="Arial"/>
          <w:spacing w:val="1"/>
        </w:rPr>
        <w:t>x</w:t>
      </w:r>
      <w:r w:rsidRPr="00BE0969">
        <w:rPr>
          <w:rFonts w:cs="Arial"/>
        </w:rPr>
        <w:t>a</w:t>
      </w:r>
      <w:r w:rsidRPr="00BE0969">
        <w:rPr>
          <w:rFonts w:cs="Arial"/>
          <w:spacing w:val="4"/>
        </w:rPr>
        <w:t>m</w:t>
      </w:r>
      <w:r w:rsidRPr="00BE0969">
        <w:rPr>
          <w:rFonts w:cs="Arial"/>
          <w:spacing w:val="-1"/>
        </w:rPr>
        <w:t>i</w:t>
      </w:r>
      <w:r w:rsidRPr="00BE0969">
        <w:rPr>
          <w:rFonts w:cs="Arial"/>
        </w:rPr>
        <w:t>n</w:t>
      </w:r>
      <w:r w:rsidRPr="00BE0969">
        <w:rPr>
          <w:rFonts w:cs="Arial"/>
          <w:spacing w:val="-1"/>
        </w:rPr>
        <w:t>a</w:t>
      </w:r>
      <w:r w:rsidRPr="00BE0969">
        <w:rPr>
          <w:rFonts w:cs="Arial"/>
          <w:spacing w:val="1"/>
        </w:rPr>
        <w:t>r</w:t>
      </w:r>
      <w:r w:rsidRPr="00BE0969">
        <w:rPr>
          <w:rFonts w:cs="Arial"/>
        </w:rPr>
        <w:t xml:space="preserve">, </w:t>
      </w:r>
      <w:r w:rsidRPr="00BE0969">
        <w:rPr>
          <w:rFonts w:cs="Arial"/>
          <w:spacing w:val="1"/>
        </w:rPr>
        <w:t>c</w:t>
      </w:r>
      <w:r w:rsidRPr="00BE0969">
        <w:rPr>
          <w:rFonts w:cs="Arial"/>
        </w:rPr>
        <w:t>o</w:t>
      </w:r>
      <w:r w:rsidRPr="00BE0969">
        <w:rPr>
          <w:rFonts w:cs="Arial"/>
          <w:spacing w:val="-1"/>
        </w:rPr>
        <w:t>n</w:t>
      </w:r>
      <w:r w:rsidRPr="00BE0969">
        <w:rPr>
          <w:rFonts w:cs="Arial"/>
        </w:rPr>
        <w:t>t</w:t>
      </w:r>
      <w:r w:rsidRPr="00BE0969">
        <w:rPr>
          <w:rFonts w:cs="Arial"/>
          <w:spacing w:val="3"/>
        </w:rPr>
        <w:t>r</w:t>
      </w:r>
      <w:r w:rsidRPr="00BE0969">
        <w:rPr>
          <w:rFonts w:cs="Arial"/>
        </w:rPr>
        <w:t>o</w:t>
      </w:r>
      <w:r w:rsidRPr="00BE0969">
        <w:rPr>
          <w:rFonts w:cs="Arial"/>
          <w:spacing w:val="-1"/>
        </w:rPr>
        <w:t>l</w:t>
      </w:r>
      <w:r w:rsidRPr="00BE0969">
        <w:rPr>
          <w:rFonts w:cs="Arial"/>
        </w:rPr>
        <w:t>ar,</w:t>
      </w:r>
      <w:r w:rsidRPr="00BE0969">
        <w:rPr>
          <w:rFonts w:cs="Arial"/>
          <w:spacing w:val="3"/>
        </w:rPr>
        <w:t xml:space="preserve"> </w:t>
      </w:r>
      <w:r w:rsidRPr="00BE0969">
        <w:rPr>
          <w:rFonts w:cs="Arial"/>
        </w:rPr>
        <w:t>n</w:t>
      </w:r>
      <w:r w:rsidRPr="00BE0969">
        <w:rPr>
          <w:rFonts w:cs="Arial"/>
          <w:spacing w:val="-1"/>
        </w:rPr>
        <w:t>e</w:t>
      </w:r>
      <w:r w:rsidRPr="00BE0969">
        <w:rPr>
          <w:rFonts w:cs="Arial"/>
          <w:spacing w:val="2"/>
        </w:rPr>
        <w:t>t</w:t>
      </w:r>
      <w:r w:rsidRPr="00BE0969">
        <w:rPr>
          <w:rFonts w:cs="Arial"/>
        </w:rPr>
        <w:t>e</w:t>
      </w:r>
      <w:r w:rsidRPr="00BE0969">
        <w:rPr>
          <w:rFonts w:cs="Arial"/>
          <w:spacing w:val="1"/>
        </w:rPr>
        <w:t>j</w:t>
      </w:r>
      <w:r w:rsidRPr="00BE0969">
        <w:rPr>
          <w:rFonts w:cs="Arial"/>
        </w:rPr>
        <w:t>ar,</w:t>
      </w:r>
      <w:r w:rsidRPr="00BE0969">
        <w:rPr>
          <w:rFonts w:cs="Arial"/>
          <w:spacing w:val="2"/>
        </w:rPr>
        <w:t xml:space="preserve"> </w:t>
      </w:r>
      <w:r w:rsidRPr="00BE0969">
        <w:rPr>
          <w:rFonts w:cs="Arial"/>
          <w:spacing w:val="1"/>
        </w:rPr>
        <w:t>r</w:t>
      </w:r>
      <w:r w:rsidRPr="00BE0969">
        <w:rPr>
          <w:rFonts w:cs="Arial"/>
        </w:rPr>
        <w:t>e</w:t>
      </w:r>
      <w:r w:rsidRPr="00BE0969">
        <w:rPr>
          <w:rFonts w:cs="Arial"/>
          <w:spacing w:val="2"/>
        </w:rPr>
        <w:t>t</w:t>
      </w:r>
      <w:r w:rsidRPr="00BE0969">
        <w:rPr>
          <w:rFonts w:cs="Arial"/>
          <w:spacing w:val="-1"/>
        </w:rPr>
        <w:t>i</w:t>
      </w:r>
      <w:r w:rsidRPr="00BE0969">
        <w:rPr>
          <w:rFonts w:cs="Arial"/>
          <w:spacing w:val="1"/>
        </w:rPr>
        <w:t>r</w:t>
      </w:r>
      <w:r w:rsidRPr="00BE0969">
        <w:rPr>
          <w:rFonts w:cs="Arial"/>
        </w:rPr>
        <w:t xml:space="preserve">ar, </w:t>
      </w:r>
      <w:r w:rsidRPr="00BE0969">
        <w:rPr>
          <w:rFonts w:cs="Arial"/>
          <w:spacing w:val="1"/>
        </w:rPr>
        <w:t>c</w:t>
      </w:r>
      <w:r w:rsidRPr="00BE0969">
        <w:rPr>
          <w:rFonts w:cs="Arial"/>
        </w:rPr>
        <w:t>o</w:t>
      </w:r>
      <w:r w:rsidRPr="00BE0969">
        <w:rPr>
          <w:rFonts w:cs="Arial"/>
          <w:spacing w:val="-1"/>
        </w:rPr>
        <w:t>n</w:t>
      </w:r>
      <w:r w:rsidRPr="00BE0969">
        <w:rPr>
          <w:rFonts w:cs="Arial"/>
        </w:rPr>
        <w:t>te</w:t>
      </w:r>
      <w:r w:rsidRPr="00BE0969">
        <w:rPr>
          <w:rFonts w:cs="Arial"/>
          <w:spacing w:val="1"/>
        </w:rPr>
        <w:t>n</w:t>
      </w:r>
      <w:r w:rsidRPr="00BE0969">
        <w:rPr>
          <w:rFonts w:cs="Arial"/>
          <w:spacing w:val="-1"/>
        </w:rPr>
        <w:t>i</w:t>
      </w:r>
      <w:r w:rsidRPr="00BE0969">
        <w:rPr>
          <w:rFonts w:cs="Arial"/>
          <w:spacing w:val="1"/>
        </w:rPr>
        <w:t>r</w:t>
      </w:r>
      <w:r w:rsidRPr="00BE0969">
        <w:rPr>
          <w:rFonts w:cs="Arial"/>
        </w:rPr>
        <w:t>,</w:t>
      </w:r>
      <w:r w:rsidRPr="00BE0969">
        <w:rPr>
          <w:rFonts w:cs="Arial"/>
          <w:spacing w:val="3"/>
        </w:rPr>
        <w:t xml:space="preserve"> </w:t>
      </w:r>
      <w:r w:rsidRPr="00BE0969">
        <w:rPr>
          <w:rFonts w:cs="Arial"/>
        </w:rPr>
        <w:t>tra</w:t>
      </w:r>
      <w:r w:rsidRPr="00BE0969">
        <w:rPr>
          <w:rFonts w:cs="Arial"/>
          <w:spacing w:val="1"/>
        </w:rPr>
        <w:t>c</w:t>
      </w:r>
      <w:r w:rsidRPr="00BE0969">
        <w:rPr>
          <w:rFonts w:cs="Arial"/>
          <w:spacing w:val="2"/>
        </w:rPr>
        <w:t>t</w:t>
      </w:r>
      <w:r w:rsidRPr="00BE0969">
        <w:rPr>
          <w:rFonts w:cs="Arial"/>
        </w:rPr>
        <w:t>ar,</w:t>
      </w:r>
      <w:r w:rsidRPr="00BE0969">
        <w:rPr>
          <w:rFonts w:cs="Arial"/>
          <w:spacing w:val="4"/>
        </w:rPr>
        <w:t xml:space="preserve"> </w:t>
      </w:r>
      <w:r w:rsidRPr="00BE0969">
        <w:rPr>
          <w:rFonts w:cs="Arial"/>
          <w:spacing w:val="2"/>
        </w:rPr>
        <w:t>n</w:t>
      </w:r>
      <w:r w:rsidRPr="00BE0969">
        <w:rPr>
          <w:rFonts w:cs="Arial"/>
        </w:rPr>
        <w:t>e</w:t>
      </w:r>
      <w:r w:rsidRPr="00BE0969">
        <w:rPr>
          <w:rFonts w:cs="Arial"/>
          <w:spacing w:val="-1"/>
        </w:rPr>
        <w:t>u</w:t>
      </w:r>
      <w:r w:rsidRPr="00BE0969">
        <w:rPr>
          <w:rFonts w:cs="Arial"/>
        </w:rPr>
        <w:t>tr</w:t>
      </w:r>
      <w:r w:rsidRPr="00BE0969">
        <w:rPr>
          <w:rFonts w:cs="Arial"/>
          <w:spacing w:val="2"/>
        </w:rPr>
        <w:t>a</w:t>
      </w:r>
      <w:r w:rsidRPr="00BE0969">
        <w:rPr>
          <w:rFonts w:cs="Arial"/>
          <w:spacing w:val="-1"/>
        </w:rPr>
        <w:t>l</w:t>
      </w:r>
      <w:r w:rsidRPr="00BE0969">
        <w:rPr>
          <w:rFonts w:cs="Arial"/>
          <w:spacing w:val="1"/>
        </w:rPr>
        <w:t>i</w:t>
      </w:r>
      <w:r w:rsidRPr="00BE0969">
        <w:rPr>
          <w:rFonts w:cs="Arial"/>
          <w:spacing w:val="2"/>
        </w:rPr>
        <w:t>t</w:t>
      </w:r>
      <w:r w:rsidRPr="00BE0969">
        <w:rPr>
          <w:rFonts w:cs="Arial"/>
          <w:spacing w:val="-1"/>
        </w:rPr>
        <w:t>z</w:t>
      </w:r>
      <w:r w:rsidRPr="00BE0969">
        <w:rPr>
          <w:rFonts w:cs="Arial"/>
        </w:rPr>
        <w:t>ar, d</w:t>
      </w:r>
      <w:r w:rsidRPr="00BE0969">
        <w:rPr>
          <w:rFonts w:cs="Arial"/>
          <w:spacing w:val="-1"/>
        </w:rPr>
        <w:t>e</w:t>
      </w:r>
      <w:r w:rsidRPr="00BE0969">
        <w:rPr>
          <w:rFonts w:cs="Arial"/>
          <w:spacing w:val="3"/>
        </w:rPr>
        <w:t>s</w:t>
      </w:r>
      <w:r w:rsidRPr="00BE0969">
        <w:rPr>
          <w:rFonts w:cs="Arial"/>
          <w:spacing w:val="-1"/>
        </w:rPr>
        <w:t>i</w:t>
      </w:r>
      <w:r w:rsidRPr="00BE0969">
        <w:rPr>
          <w:rFonts w:cs="Arial"/>
        </w:rPr>
        <w:t>n</w:t>
      </w:r>
      <w:r w:rsidRPr="00BE0969">
        <w:rPr>
          <w:rFonts w:cs="Arial"/>
          <w:spacing w:val="2"/>
        </w:rPr>
        <w:t>t</w:t>
      </w:r>
      <w:r w:rsidRPr="00BE0969">
        <w:rPr>
          <w:rFonts w:cs="Arial"/>
        </w:rPr>
        <w:t>o</w:t>
      </w:r>
      <w:r w:rsidRPr="00BE0969">
        <w:rPr>
          <w:rFonts w:cs="Arial"/>
          <w:spacing w:val="1"/>
        </w:rPr>
        <w:t>x</w:t>
      </w:r>
      <w:r w:rsidRPr="00BE0969">
        <w:rPr>
          <w:rFonts w:cs="Arial"/>
          <w:spacing w:val="-1"/>
        </w:rPr>
        <w:t>i</w:t>
      </w:r>
      <w:r w:rsidRPr="00BE0969">
        <w:rPr>
          <w:rFonts w:cs="Arial"/>
          <w:spacing w:val="1"/>
        </w:rPr>
        <w:t>c</w:t>
      </w:r>
      <w:r w:rsidRPr="00BE0969">
        <w:rPr>
          <w:rFonts w:cs="Arial"/>
        </w:rPr>
        <w:t>ar o</w:t>
      </w:r>
      <w:r w:rsidRPr="00BE0969">
        <w:rPr>
          <w:rFonts w:cs="Arial"/>
          <w:spacing w:val="14"/>
        </w:rPr>
        <w:t xml:space="preserve"> </w:t>
      </w:r>
      <w:r w:rsidRPr="00BE0969">
        <w:rPr>
          <w:rFonts w:cs="Arial"/>
          <w:spacing w:val="-1"/>
        </w:rPr>
        <w:t>v</w:t>
      </w:r>
      <w:r w:rsidRPr="00BE0969">
        <w:rPr>
          <w:rFonts w:cs="Arial"/>
        </w:rPr>
        <w:t>a</w:t>
      </w:r>
      <w:r w:rsidRPr="00BE0969">
        <w:rPr>
          <w:rFonts w:cs="Arial"/>
          <w:spacing w:val="1"/>
        </w:rPr>
        <w:t>l</w:t>
      </w:r>
      <w:r w:rsidRPr="00BE0969">
        <w:rPr>
          <w:rFonts w:cs="Arial"/>
        </w:rPr>
        <w:t>orar</w:t>
      </w:r>
      <w:r w:rsidRPr="00BE0969">
        <w:rPr>
          <w:rFonts w:cs="Arial"/>
          <w:spacing w:val="8"/>
        </w:rPr>
        <w:t xml:space="preserve"> </w:t>
      </w:r>
      <w:r w:rsidRPr="00BE0969">
        <w:rPr>
          <w:rFonts w:cs="Arial"/>
        </w:rPr>
        <w:t>e</w:t>
      </w:r>
      <w:r w:rsidRPr="00BE0969">
        <w:rPr>
          <w:rFonts w:cs="Arial"/>
          <w:spacing w:val="-1"/>
        </w:rPr>
        <w:t>l</w:t>
      </w:r>
      <w:r w:rsidRPr="00BE0969">
        <w:rPr>
          <w:rFonts w:cs="Arial"/>
        </w:rPr>
        <w:t>s</w:t>
      </w:r>
      <w:r w:rsidRPr="00BE0969">
        <w:rPr>
          <w:rFonts w:cs="Arial"/>
          <w:spacing w:val="11"/>
        </w:rPr>
        <w:t xml:space="preserve"> </w:t>
      </w:r>
      <w:r w:rsidRPr="00BE0969">
        <w:rPr>
          <w:rFonts w:cs="Arial"/>
        </w:rPr>
        <w:t>e</w:t>
      </w:r>
      <w:r w:rsidRPr="00BE0969">
        <w:rPr>
          <w:rFonts w:cs="Arial"/>
          <w:spacing w:val="2"/>
        </w:rPr>
        <w:t>f</w:t>
      </w:r>
      <w:r w:rsidRPr="00BE0969">
        <w:rPr>
          <w:rFonts w:cs="Arial"/>
        </w:rPr>
        <w:t>e</w:t>
      </w:r>
      <w:r w:rsidRPr="00BE0969">
        <w:rPr>
          <w:rFonts w:cs="Arial"/>
          <w:spacing w:val="1"/>
        </w:rPr>
        <w:t>c</w:t>
      </w:r>
      <w:r w:rsidRPr="00BE0969">
        <w:rPr>
          <w:rFonts w:cs="Arial"/>
        </w:rPr>
        <w:t>tes</w:t>
      </w:r>
      <w:r w:rsidRPr="00BE0969">
        <w:rPr>
          <w:rFonts w:cs="Arial"/>
          <w:spacing w:val="4"/>
        </w:rPr>
        <w:t xml:space="preserve"> </w:t>
      </w:r>
      <w:r w:rsidRPr="00BE0969">
        <w:rPr>
          <w:rFonts w:cs="Arial"/>
        </w:rPr>
        <w:t>de</w:t>
      </w:r>
      <w:r w:rsidRPr="00BE0969">
        <w:rPr>
          <w:rFonts w:cs="Arial"/>
          <w:spacing w:val="11"/>
        </w:rPr>
        <w:t xml:space="preserve"> </w:t>
      </w:r>
      <w:r w:rsidRPr="00BE0969">
        <w:rPr>
          <w:rFonts w:cs="Arial"/>
          <w:spacing w:val="-1"/>
        </w:rPr>
        <w:t>l</w:t>
      </w:r>
      <w:r w:rsidRPr="00BE0969">
        <w:rPr>
          <w:rFonts w:cs="Arial"/>
        </w:rPr>
        <w:t xml:space="preserve">es </w:t>
      </w:r>
      <w:r w:rsidRPr="00BE0969">
        <w:rPr>
          <w:rFonts w:cs="Arial"/>
          <w:spacing w:val="1"/>
        </w:rPr>
        <w:t>s</w:t>
      </w:r>
      <w:r w:rsidRPr="00BE0969">
        <w:rPr>
          <w:rFonts w:cs="Arial"/>
        </w:rPr>
        <w:t>u</w:t>
      </w:r>
      <w:r w:rsidRPr="00BE0969">
        <w:rPr>
          <w:rFonts w:cs="Arial"/>
          <w:spacing w:val="-1"/>
        </w:rPr>
        <w:t>b</w:t>
      </w:r>
      <w:r w:rsidRPr="00BE0969">
        <w:rPr>
          <w:rFonts w:cs="Arial"/>
          <w:spacing w:val="1"/>
        </w:rPr>
        <w:t>s</w:t>
      </w:r>
      <w:r w:rsidRPr="00BE0969">
        <w:rPr>
          <w:rFonts w:cs="Arial"/>
        </w:rPr>
        <w:t>tà</w:t>
      </w:r>
      <w:r w:rsidRPr="00BE0969">
        <w:rPr>
          <w:rFonts w:cs="Arial"/>
          <w:spacing w:val="-1"/>
        </w:rPr>
        <w:t>n</w:t>
      </w:r>
      <w:r w:rsidRPr="00BE0969">
        <w:rPr>
          <w:rFonts w:cs="Arial"/>
          <w:spacing w:val="1"/>
        </w:rPr>
        <w:t>c</w:t>
      </w:r>
      <w:r w:rsidRPr="00BE0969">
        <w:rPr>
          <w:rFonts w:cs="Arial"/>
          <w:spacing w:val="-1"/>
        </w:rPr>
        <w:t>i</w:t>
      </w:r>
      <w:r w:rsidRPr="00BE0969">
        <w:rPr>
          <w:rFonts w:cs="Arial"/>
        </w:rPr>
        <w:t>es</w:t>
      </w:r>
      <w:r w:rsidRPr="00BE0969">
        <w:rPr>
          <w:rFonts w:cs="Arial"/>
          <w:spacing w:val="-11"/>
        </w:rPr>
        <w:t xml:space="preserve"> </w:t>
      </w:r>
      <w:r w:rsidRPr="00BE0969">
        <w:rPr>
          <w:rFonts w:cs="Arial"/>
          <w:spacing w:val="1"/>
        </w:rPr>
        <w:t>c</w:t>
      </w:r>
      <w:r w:rsidRPr="00BE0969">
        <w:rPr>
          <w:rFonts w:cs="Arial"/>
          <w:spacing w:val="2"/>
        </w:rPr>
        <w:t>o</w:t>
      </w:r>
      <w:r w:rsidRPr="00BE0969">
        <w:rPr>
          <w:rFonts w:cs="Arial"/>
        </w:rPr>
        <w:t>nt</w:t>
      </w:r>
      <w:r w:rsidRPr="00BE0969">
        <w:rPr>
          <w:rFonts w:cs="Arial"/>
          <w:spacing w:val="-1"/>
        </w:rPr>
        <w:t>a</w:t>
      </w:r>
      <w:r w:rsidRPr="00BE0969">
        <w:rPr>
          <w:rFonts w:cs="Arial"/>
          <w:spacing w:val="4"/>
        </w:rPr>
        <w:t>m</w:t>
      </w:r>
      <w:r w:rsidRPr="00BE0969">
        <w:rPr>
          <w:rFonts w:cs="Arial"/>
          <w:spacing w:val="-1"/>
        </w:rPr>
        <w:t>i</w:t>
      </w:r>
      <w:r w:rsidRPr="00BE0969">
        <w:rPr>
          <w:rFonts w:cs="Arial"/>
        </w:rPr>
        <w:t>n</w:t>
      </w:r>
      <w:r w:rsidRPr="00BE0969">
        <w:rPr>
          <w:rFonts w:cs="Arial"/>
          <w:spacing w:val="-1"/>
        </w:rPr>
        <w:t>a</w:t>
      </w:r>
      <w:r w:rsidRPr="00BE0969">
        <w:rPr>
          <w:rFonts w:cs="Arial"/>
        </w:rPr>
        <w:t>nts.</w:t>
      </w:r>
    </w:p>
    <w:p w14:paraId="7F72F52C" w14:textId="77777777" w:rsidR="00DF6E89" w:rsidRPr="00BE0969" w:rsidRDefault="00DF6E89" w:rsidP="00DF6E89">
      <w:pPr>
        <w:widowControl w:val="0"/>
        <w:numPr>
          <w:ilvl w:val="0"/>
          <w:numId w:val="65"/>
        </w:numPr>
        <w:tabs>
          <w:tab w:val="left" w:pos="820"/>
        </w:tabs>
        <w:autoSpaceDE w:val="0"/>
        <w:autoSpaceDN w:val="0"/>
        <w:adjustRightInd w:val="0"/>
        <w:spacing w:after="0" w:line="240" w:lineRule="auto"/>
        <w:ind w:right="111"/>
        <w:rPr>
          <w:rFonts w:cs="Arial"/>
        </w:rPr>
      </w:pPr>
      <w:r w:rsidRPr="00BE0969">
        <w:rPr>
          <w:rFonts w:cs="Arial"/>
          <w:spacing w:val="-1"/>
        </w:rPr>
        <w:t>S</w:t>
      </w:r>
      <w:r w:rsidRPr="00BE0969">
        <w:rPr>
          <w:rFonts w:cs="Arial"/>
        </w:rPr>
        <w:t>u</w:t>
      </w:r>
      <w:r w:rsidRPr="00BE0969">
        <w:rPr>
          <w:rFonts w:cs="Arial"/>
          <w:spacing w:val="-1"/>
        </w:rPr>
        <w:t>b</w:t>
      </w:r>
      <w:r w:rsidRPr="00BE0969">
        <w:rPr>
          <w:rFonts w:cs="Arial"/>
          <w:spacing w:val="1"/>
        </w:rPr>
        <w:t>s</w:t>
      </w:r>
      <w:r w:rsidRPr="00BE0969">
        <w:rPr>
          <w:rFonts w:cs="Arial"/>
        </w:rPr>
        <w:t>t</w:t>
      </w:r>
      <w:r w:rsidRPr="00BE0969">
        <w:rPr>
          <w:rFonts w:cs="Arial"/>
          <w:spacing w:val="2"/>
        </w:rPr>
        <w:t>à</w:t>
      </w:r>
      <w:r w:rsidRPr="00BE0969">
        <w:rPr>
          <w:rFonts w:cs="Arial"/>
        </w:rPr>
        <w:t>n</w:t>
      </w:r>
      <w:r w:rsidRPr="00BE0969">
        <w:rPr>
          <w:rFonts w:cs="Arial"/>
          <w:spacing w:val="1"/>
        </w:rPr>
        <w:t>c</w:t>
      </w:r>
      <w:r w:rsidRPr="00BE0969">
        <w:rPr>
          <w:rFonts w:cs="Arial"/>
          <w:spacing w:val="-1"/>
        </w:rPr>
        <w:t>i</w:t>
      </w:r>
      <w:r w:rsidRPr="00BE0969">
        <w:rPr>
          <w:rFonts w:cs="Arial"/>
        </w:rPr>
        <w:t>es</w:t>
      </w:r>
      <w:r w:rsidRPr="00BE0969">
        <w:rPr>
          <w:rFonts w:cs="Arial"/>
          <w:spacing w:val="3"/>
        </w:rPr>
        <w:t xml:space="preserve"> c</w:t>
      </w:r>
      <w:r w:rsidRPr="00BE0969">
        <w:rPr>
          <w:rFonts w:cs="Arial"/>
        </w:rPr>
        <w:t>o</w:t>
      </w:r>
      <w:r w:rsidRPr="00BE0969">
        <w:rPr>
          <w:rFonts w:cs="Arial"/>
          <w:spacing w:val="-1"/>
        </w:rPr>
        <w:t>n</w:t>
      </w:r>
      <w:r w:rsidRPr="00BE0969">
        <w:rPr>
          <w:rFonts w:cs="Arial"/>
        </w:rPr>
        <w:t>ta</w:t>
      </w:r>
      <w:r w:rsidRPr="00BE0969">
        <w:rPr>
          <w:rFonts w:cs="Arial"/>
          <w:spacing w:val="4"/>
        </w:rPr>
        <w:t>m</w:t>
      </w:r>
      <w:r w:rsidRPr="00BE0969">
        <w:rPr>
          <w:rFonts w:cs="Arial"/>
          <w:spacing w:val="-1"/>
        </w:rPr>
        <w:t>i</w:t>
      </w:r>
      <w:r w:rsidRPr="00BE0969">
        <w:rPr>
          <w:rFonts w:cs="Arial"/>
        </w:rPr>
        <w:t>n</w:t>
      </w:r>
      <w:r w:rsidRPr="00BE0969">
        <w:rPr>
          <w:rFonts w:cs="Arial"/>
          <w:spacing w:val="-1"/>
        </w:rPr>
        <w:t>a</w:t>
      </w:r>
      <w:r w:rsidRPr="00BE0969">
        <w:rPr>
          <w:rFonts w:cs="Arial"/>
          <w:spacing w:val="2"/>
        </w:rPr>
        <w:t>n</w:t>
      </w:r>
      <w:r w:rsidRPr="00BE0969">
        <w:rPr>
          <w:rFonts w:cs="Arial"/>
        </w:rPr>
        <w:t>ts</w:t>
      </w:r>
      <w:r w:rsidRPr="00BE0969">
        <w:rPr>
          <w:rFonts w:cs="Arial"/>
          <w:spacing w:val="5"/>
        </w:rPr>
        <w:t xml:space="preserve"> </w:t>
      </w:r>
      <w:r w:rsidRPr="00BE0969">
        <w:rPr>
          <w:rFonts w:cs="Arial"/>
          <w:spacing w:val="-1"/>
        </w:rPr>
        <w:t>i</w:t>
      </w:r>
      <w:r w:rsidRPr="00BE0969">
        <w:rPr>
          <w:rFonts w:cs="Arial"/>
        </w:rPr>
        <w:t>n</w:t>
      </w:r>
      <w:r w:rsidRPr="00BE0969">
        <w:rPr>
          <w:rFonts w:cs="Arial"/>
          <w:spacing w:val="1"/>
        </w:rPr>
        <w:t>c</w:t>
      </w:r>
      <w:r w:rsidRPr="00BE0969">
        <w:rPr>
          <w:rFonts w:cs="Arial"/>
          <w:spacing w:val="-1"/>
        </w:rPr>
        <w:t>l</w:t>
      </w:r>
      <w:r w:rsidRPr="00BE0969">
        <w:rPr>
          <w:rFonts w:cs="Arial"/>
          <w:spacing w:val="2"/>
        </w:rPr>
        <w:t>o</w:t>
      </w:r>
      <w:r w:rsidRPr="00BE0969">
        <w:rPr>
          <w:rFonts w:cs="Arial"/>
        </w:rPr>
        <w:t>u</w:t>
      </w:r>
      <w:r w:rsidRPr="00BE0969">
        <w:rPr>
          <w:rFonts w:cs="Arial"/>
          <w:spacing w:val="-1"/>
        </w:rPr>
        <w:t>e</w:t>
      </w:r>
      <w:r w:rsidRPr="00BE0969">
        <w:rPr>
          <w:rFonts w:cs="Arial"/>
        </w:rPr>
        <w:t>n</w:t>
      </w:r>
      <w:r w:rsidRPr="00BE0969">
        <w:rPr>
          <w:rFonts w:cs="Arial"/>
          <w:spacing w:val="9"/>
        </w:rPr>
        <w:t xml:space="preserve"> </w:t>
      </w:r>
      <w:r w:rsidRPr="00BE0969">
        <w:rPr>
          <w:rFonts w:cs="Arial"/>
          <w:spacing w:val="1"/>
        </w:rPr>
        <w:t>(</w:t>
      </w:r>
      <w:r w:rsidRPr="00BE0969">
        <w:rPr>
          <w:rFonts w:cs="Arial"/>
        </w:rPr>
        <w:t>p</w:t>
      </w:r>
      <w:r w:rsidRPr="00BE0969">
        <w:rPr>
          <w:rFonts w:cs="Arial"/>
          <w:spacing w:val="-1"/>
        </w:rPr>
        <w:t>e</w:t>
      </w:r>
      <w:r w:rsidRPr="00BE0969">
        <w:rPr>
          <w:rFonts w:cs="Arial"/>
          <w:spacing w:val="1"/>
        </w:rPr>
        <w:t>r</w:t>
      </w:r>
      <w:r w:rsidRPr="00BE0969">
        <w:rPr>
          <w:rFonts w:cs="Arial"/>
        </w:rPr>
        <w:t>ò</w:t>
      </w:r>
      <w:r w:rsidRPr="00BE0969">
        <w:rPr>
          <w:rFonts w:cs="Arial"/>
          <w:spacing w:val="11"/>
        </w:rPr>
        <w:t xml:space="preserve"> </w:t>
      </w:r>
      <w:r w:rsidRPr="00BE0969">
        <w:rPr>
          <w:rFonts w:cs="Arial"/>
          <w:spacing w:val="2"/>
        </w:rPr>
        <w:t>n</w:t>
      </w:r>
      <w:r w:rsidRPr="00BE0969">
        <w:rPr>
          <w:rFonts w:cs="Arial"/>
        </w:rPr>
        <w:t>o</w:t>
      </w:r>
      <w:r w:rsidRPr="00BE0969">
        <w:rPr>
          <w:rFonts w:cs="Arial"/>
          <w:spacing w:val="12"/>
        </w:rPr>
        <w:t xml:space="preserve"> </w:t>
      </w:r>
      <w:r w:rsidRPr="00BE0969">
        <w:rPr>
          <w:rFonts w:cs="Arial"/>
        </w:rPr>
        <w:t>es</w:t>
      </w:r>
      <w:r w:rsidRPr="00BE0969">
        <w:rPr>
          <w:rFonts w:cs="Arial"/>
          <w:spacing w:val="15"/>
        </w:rPr>
        <w:t xml:space="preserve"> </w:t>
      </w:r>
      <w:r w:rsidRPr="00BE0969">
        <w:rPr>
          <w:rFonts w:cs="Arial"/>
          <w:spacing w:val="1"/>
        </w:rPr>
        <w:t>l</w:t>
      </w:r>
      <w:r w:rsidRPr="00BE0969">
        <w:rPr>
          <w:rFonts w:cs="Arial"/>
          <w:spacing w:val="-1"/>
        </w:rPr>
        <w:t>i</w:t>
      </w:r>
      <w:r w:rsidRPr="00BE0969">
        <w:rPr>
          <w:rFonts w:cs="Arial"/>
          <w:spacing w:val="4"/>
        </w:rPr>
        <w:t>m</w:t>
      </w:r>
      <w:r w:rsidRPr="00BE0969">
        <w:rPr>
          <w:rFonts w:cs="Arial"/>
          <w:spacing w:val="-1"/>
        </w:rPr>
        <w:t>i</w:t>
      </w:r>
      <w:r w:rsidRPr="00BE0969">
        <w:rPr>
          <w:rFonts w:cs="Arial"/>
        </w:rPr>
        <w:t>ten</w:t>
      </w:r>
      <w:r w:rsidRPr="00BE0969">
        <w:rPr>
          <w:rFonts w:cs="Arial"/>
          <w:spacing w:val="7"/>
        </w:rPr>
        <w:t xml:space="preserve"> </w:t>
      </w:r>
      <w:r w:rsidRPr="00BE0969">
        <w:rPr>
          <w:rFonts w:cs="Arial"/>
        </w:rPr>
        <w:t>a)</w:t>
      </w:r>
      <w:r w:rsidRPr="00BE0969">
        <w:rPr>
          <w:rFonts w:cs="Arial"/>
          <w:spacing w:val="15"/>
        </w:rPr>
        <w:t xml:space="preserve"> </w:t>
      </w:r>
      <w:r w:rsidRPr="00BE0969">
        <w:rPr>
          <w:rFonts w:cs="Arial"/>
        </w:rPr>
        <w:t>q</w:t>
      </w:r>
      <w:r w:rsidRPr="00BE0969">
        <w:rPr>
          <w:rFonts w:cs="Arial"/>
          <w:spacing w:val="-1"/>
        </w:rPr>
        <w:t>u</w:t>
      </w:r>
      <w:r w:rsidRPr="00BE0969">
        <w:rPr>
          <w:rFonts w:cs="Arial"/>
          <w:spacing w:val="2"/>
        </w:rPr>
        <w:t>a</w:t>
      </w:r>
      <w:r w:rsidRPr="00BE0969">
        <w:rPr>
          <w:rFonts w:cs="Arial"/>
          <w:spacing w:val="-1"/>
        </w:rPr>
        <w:t>l</w:t>
      </w:r>
      <w:r w:rsidRPr="00BE0969">
        <w:rPr>
          <w:rFonts w:cs="Arial"/>
          <w:spacing w:val="1"/>
        </w:rPr>
        <w:t>s</w:t>
      </w:r>
      <w:r w:rsidRPr="00BE0969">
        <w:rPr>
          <w:rFonts w:cs="Arial"/>
          <w:spacing w:val="2"/>
        </w:rPr>
        <w:t>e</w:t>
      </w:r>
      <w:r w:rsidRPr="00BE0969">
        <w:rPr>
          <w:rFonts w:cs="Arial"/>
          <w:spacing w:val="-1"/>
        </w:rPr>
        <w:t>v</w:t>
      </w:r>
      <w:r w:rsidRPr="00BE0969">
        <w:rPr>
          <w:rFonts w:cs="Arial"/>
          <w:spacing w:val="2"/>
        </w:rPr>
        <w:t>o</w:t>
      </w:r>
      <w:r w:rsidRPr="00BE0969">
        <w:rPr>
          <w:rFonts w:cs="Arial"/>
        </w:rPr>
        <w:t>l</w:t>
      </w:r>
      <w:r w:rsidRPr="00BE0969">
        <w:rPr>
          <w:rFonts w:cs="Arial"/>
          <w:spacing w:val="5"/>
        </w:rPr>
        <w:t xml:space="preserve"> </w:t>
      </w:r>
      <w:r w:rsidRPr="00BE0969">
        <w:rPr>
          <w:rFonts w:cs="Arial"/>
          <w:spacing w:val="1"/>
        </w:rPr>
        <w:t>s</w:t>
      </w:r>
      <w:r w:rsidRPr="00BE0969">
        <w:rPr>
          <w:rFonts w:cs="Arial"/>
          <w:spacing w:val="2"/>
        </w:rPr>
        <w:t>ò</w:t>
      </w:r>
      <w:r w:rsidRPr="00BE0969">
        <w:rPr>
          <w:rFonts w:cs="Arial"/>
          <w:spacing w:val="-1"/>
        </w:rPr>
        <w:t>li</w:t>
      </w:r>
      <w:r w:rsidRPr="00BE0969">
        <w:rPr>
          <w:rFonts w:cs="Arial"/>
          <w:spacing w:val="2"/>
        </w:rPr>
        <w:t>d</w:t>
      </w:r>
      <w:r w:rsidRPr="00BE0969">
        <w:rPr>
          <w:rFonts w:cs="Arial"/>
        </w:rPr>
        <w:t xml:space="preserve">, </w:t>
      </w:r>
      <w:r w:rsidRPr="00BE0969">
        <w:rPr>
          <w:rFonts w:cs="Arial"/>
          <w:spacing w:val="-1"/>
        </w:rPr>
        <w:t>l</w:t>
      </w:r>
      <w:r w:rsidRPr="00BE0969">
        <w:rPr>
          <w:rFonts w:cs="Arial"/>
        </w:rPr>
        <w:t>íq</w:t>
      </w:r>
      <w:r w:rsidRPr="00BE0969">
        <w:rPr>
          <w:rFonts w:cs="Arial"/>
          <w:spacing w:val="1"/>
        </w:rPr>
        <w:t>u</w:t>
      </w:r>
      <w:r w:rsidRPr="00BE0969">
        <w:rPr>
          <w:rFonts w:cs="Arial"/>
          <w:spacing w:val="-1"/>
        </w:rPr>
        <w:t>i</w:t>
      </w:r>
      <w:r w:rsidRPr="00BE0969">
        <w:rPr>
          <w:rFonts w:cs="Arial"/>
        </w:rPr>
        <w:t>d,</w:t>
      </w:r>
      <w:r w:rsidRPr="00BE0969">
        <w:rPr>
          <w:rFonts w:cs="Arial"/>
          <w:spacing w:val="6"/>
        </w:rPr>
        <w:t xml:space="preserve"> </w:t>
      </w:r>
      <w:r w:rsidRPr="00BE0969">
        <w:rPr>
          <w:rFonts w:cs="Arial"/>
          <w:spacing w:val="2"/>
        </w:rPr>
        <w:t>g</w:t>
      </w:r>
      <w:r w:rsidRPr="00BE0969">
        <w:rPr>
          <w:rFonts w:cs="Arial"/>
        </w:rPr>
        <w:t>a</w:t>
      </w:r>
      <w:r w:rsidRPr="00BE0969">
        <w:rPr>
          <w:rFonts w:cs="Arial"/>
          <w:spacing w:val="1"/>
        </w:rPr>
        <w:t>s</w:t>
      </w:r>
      <w:r w:rsidRPr="00BE0969">
        <w:rPr>
          <w:rFonts w:cs="Arial"/>
        </w:rPr>
        <w:t>ós</w:t>
      </w:r>
      <w:r w:rsidRPr="00BE0969">
        <w:rPr>
          <w:rFonts w:cs="Arial"/>
          <w:spacing w:val="5"/>
        </w:rPr>
        <w:t xml:space="preserve"> </w:t>
      </w:r>
      <w:r w:rsidRPr="00BE0969">
        <w:rPr>
          <w:rFonts w:cs="Arial"/>
        </w:rPr>
        <w:t>o</w:t>
      </w:r>
      <w:r w:rsidRPr="00BE0969">
        <w:rPr>
          <w:rFonts w:cs="Arial"/>
          <w:spacing w:val="10"/>
        </w:rPr>
        <w:t xml:space="preserve"> </w:t>
      </w:r>
      <w:r w:rsidRPr="00BE0969">
        <w:rPr>
          <w:rFonts w:cs="Arial"/>
        </w:rPr>
        <w:t>q</w:t>
      </w:r>
      <w:r w:rsidRPr="00BE0969">
        <w:rPr>
          <w:rFonts w:cs="Arial"/>
          <w:spacing w:val="-1"/>
        </w:rPr>
        <w:t>u</w:t>
      </w:r>
      <w:r w:rsidRPr="00BE0969">
        <w:rPr>
          <w:rFonts w:cs="Arial"/>
          <w:spacing w:val="2"/>
        </w:rPr>
        <w:t>a</w:t>
      </w:r>
      <w:r w:rsidRPr="00BE0969">
        <w:rPr>
          <w:rFonts w:cs="Arial"/>
          <w:spacing w:val="-1"/>
        </w:rPr>
        <w:t>l</w:t>
      </w:r>
      <w:r w:rsidRPr="00BE0969">
        <w:rPr>
          <w:rFonts w:cs="Arial"/>
          <w:spacing w:val="1"/>
        </w:rPr>
        <w:t>s</w:t>
      </w:r>
      <w:r w:rsidRPr="00BE0969">
        <w:rPr>
          <w:rFonts w:cs="Arial"/>
          <w:spacing w:val="2"/>
        </w:rPr>
        <w:t>e</w:t>
      </w:r>
      <w:r w:rsidRPr="00BE0969">
        <w:rPr>
          <w:rFonts w:cs="Arial"/>
          <w:spacing w:val="-1"/>
        </w:rPr>
        <w:t>v</w:t>
      </w:r>
      <w:r w:rsidRPr="00BE0969">
        <w:rPr>
          <w:rFonts w:cs="Arial"/>
        </w:rPr>
        <w:t>ol</w:t>
      </w:r>
      <w:r w:rsidRPr="00BE0969">
        <w:rPr>
          <w:rFonts w:cs="Arial"/>
          <w:spacing w:val="2"/>
        </w:rPr>
        <w:t xml:space="preserve"> </w:t>
      </w:r>
      <w:r w:rsidRPr="00BE0969">
        <w:rPr>
          <w:rFonts w:cs="Arial"/>
          <w:spacing w:val="3"/>
        </w:rPr>
        <w:t>s</w:t>
      </w:r>
      <w:r w:rsidRPr="00BE0969">
        <w:rPr>
          <w:rFonts w:cs="Arial"/>
        </w:rPr>
        <w:t>u</w:t>
      </w:r>
      <w:r w:rsidRPr="00BE0969">
        <w:rPr>
          <w:rFonts w:cs="Arial"/>
          <w:spacing w:val="-1"/>
        </w:rPr>
        <w:t>b</w:t>
      </w:r>
      <w:r w:rsidRPr="00BE0969">
        <w:rPr>
          <w:rFonts w:cs="Arial"/>
          <w:spacing w:val="1"/>
        </w:rPr>
        <w:t>s</w:t>
      </w:r>
      <w:r w:rsidRPr="00BE0969">
        <w:rPr>
          <w:rFonts w:cs="Arial"/>
        </w:rPr>
        <w:t>tà</w:t>
      </w:r>
      <w:r w:rsidRPr="00BE0969">
        <w:rPr>
          <w:rFonts w:cs="Arial"/>
          <w:spacing w:val="-1"/>
        </w:rPr>
        <w:t>n</w:t>
      </w:r>
      <w:r w:rsidRPr="00BE0969">
        <w:rPr>
          <w:rFonts w:cs="Arial"/>
          <w:spacing w:val="1"/>
        </w:rPr>
        <w:t>ci</w:t>
      </w:r>
      <w:r w:rsidRPr="00BE0969">
        <w:rPr>
          <w:rFonts w:cs="Arial"/>
        </w:rPr>
        <w:t>a</w:t>
      </w:r>
      <w:r w:rsidRPr="00BE0969">
        <w:rPr>
          <w:rFonts w:cs="Arial"/>
          <w:spacing w:val="-1"/>
        </w:rPr>
        <w:t xml:space="preserve"> </w:t>
      </w:r>
      <w:r w:rsidRPr="00BE0969">
        <w:rPr>
          <w:rFonts w:cs="Arial"/>
          <w:spacing w:val="2"/>
        </w:rPr>
        <w:t>t</w:t>
      </w:r>
      <w:r w:rsidRPr="00BE0969">
        <w:rPr>
          <w:rFonts w:cs="Arial"/>
        </w:rPr>
        <w:t>er</w:t>
      </w:r>
      <w:r w:rsidRPr="00BE0969">
        <w:rPr>
          <w:rFonts w:cs="Arial"/>
          <w:spacing w:val="5"/>
        </w:rPr>
        <w:t>m</w:t>
      </w:r>
      <w:r w:rsidRPr="00BE0969">
        <w:rPr>
          <w:rFonts w:cs="Arial"/>
        </w:rPr>
        <w:t>al</w:t>
      </w:r>
      <w:r w:rsidRPr="00BE0969">
        <w:rPr>
          <w:rFonts w:cs="Arial"/>
          <w:spacing w:val="2"/>
        </w:rPr>
        <w:t xml:space="preserve"> </w:t>
      </w:r>
      <w:r w:rsidRPr="00BE0969">
        <w:rPr>
          <w:rFonts w:cs="Arial"/>
          <w:spacing w:val="-1"/>
        </w:rPr>
        <w:t>i</w:t>
      </w:r>
      <w:r w:rsidRPr="00BE0969">
        <w:rPr>
          <w:rFonts w:cs="Arial"/>
          <w:spacing w:val="1"/>
        </w:rPr>
        <w:t>rr</w:t>
      </w:r>
      <w:r w:rsidRPr="00BE0969">
        <w:rPr>
          <w:rFonts w:cs="Arial"/>
          <w:spacing w:val="-1"/>
        </w:rPr>
        <w:t>i</w:t>
      </w:r>
      <w:r w:rsidRPr="00BE0969">
        <w:rPr>
          <w:rFonts w:cs="Arial"/>
        </w:rPr>
        <w:t>t</w:t>
      </w:r>
      <w:r w:rsidRPr="00BE0969">
        <w:rPr>
          <w:rFonts w:cs="Arial"/>
          <w:spacing w:val="2"/>
        </w:rPr>
        <w:t>a</w:t>
      </w:r>
      <w:r w:rsidRPr="00BE0969">
        <w:rPr>
          <w:rFonts w:cs="Arial"/>
        </w:rPr>
        <w:t>nt</w:t>
      </w:r>
      <w:r w:rsidRPr="00BE0969">
        <w:rPr>
          <w:rFonts w:cs="Arial"/>
          <w:spacing w:val="3"/>
        </w:rPr>
        <w:t xml:space="preserve"> </w:t>
      </w:r>
      <w:r w:rsidRPr="00BE0969">
        <w:rPr>
          <w:rFonts w:cs="Arial"/>
        </w:rPr>
        <w:t>o</w:t>
      </w:r>
      <w:r w:rsidRPr="00BE0969">
        <w:rPr>
          <w:rFonts w:cs="Arial"/>
          <w:spacing w:val="10"/>
        </w:rPr>
        <w:t xml:space="preserve"> </w:t>
      </w:r>
      <w:r w:rsidRPr="00BE0969">
        <w:rPr>
          <w:rFonts w:cs="Arial"/>
          <w:spacing w:val="3"/>
        </w:rPr>
        <w:t>c</w:t>
      </w:r>
      <w:r w:rsidRPr="00BE0969">
        <w:rPr>
          <w:rFonts w:cs="Arial"/>
        </w:rPr>
        <w:t>o</w:t>
      </w:r>
      <w:r w:rsidRPr="00BE0969">
        <w:rPr>
          <w:rFonts w:cs="Arial"/>
          <w:spacing w:val="-1"/>
        </w:rPr>
        <w:t>n</w:t>
      </w:r>
      <w:r w:rsidRPr="00BE0969">
        <w:rPr>
          <w:rFonts w:cs="Arial"/>
        </w:rPr>
        <w:t>ta</w:t>
      </w:r>
      <w:r w:rsidRPr="00BE0969">
        <w:rPr>
          <w:rFonts w:cs="Arial"/>
          <w:spacing w:val="4"/>
        </w:rPr>
        <w:t>m</w:t>
      </w:r>
      <w:r w:rsidRPr="00BE0969">
        <w:rPr>
          <w:rFonts w:cs="Arial"/>
          <w:spacing w:val="-1"/>
        </w:rPr>
        <w:t>i</w:t>
      </w:r>
      <w:r w:rsidRPr="00BE0969">
        <w:rPr>
          <w:rFonts w:cs="Arial"/>
        </w:rPr>
        <w:t>n</w:t>
      </w:r>
      <w:r w:rsidRPr="00BE0969">
        <w:rPr>
          <w:rFonts w:cs="Arial"/>
          <w:spacing w:val="-1"/>
        </w:rPr>
        <w:t>a</w:t>
      </w:r>
      <w:r w:rsidRPr="00BE0969">
        <w:rPr>
          <w:rFonts w:cs="Arial"/>
        </w:rPr>
        <w:t>nt,</w:t>
      </w:r>
      <w:r w:rsidRPr="00BE0969">
        <w:rPr>
          <w:rFonts w:cs="Arial"/>
          <w:spacing w:val="-1"/>
        </w:rPr>
        <w:t xml:space="preserve"> </w:t>
      </w:r>
      <w:r w:rsidRPr="00BE0969">
        <w:rPr>
          <w:rFonts w:cs="Arial"/>
          <w:spacing w:val="1"/>
        </w:rPr>
        <w:t>i</w:t>
      </w:r>
      <w:r w:rsidRPr="00BE0969">
        <w:rPr>
          <w:rFonts w:cs="Arial"/>
        </w:rPr>
        <w:t>n</w:t>
      </w:r>
      <w:r w:rsidRPr="00BE0969">
        <w:rPr>
          <w:rFonts w:cs="Arial"/>
          <w:spacing w:val="1"/>
        </w:rPr>
        <w:t>c</w:t>
      </w:r>
      <w:r w:rsidRPr="00BE0969">
        <w:rPr>
          <w:rFonts w:cs="Arial"/>
          <w:spacing w:val="-1"/>
        </w:rPr>
        <w:t>l</w:t>
      </w:r>
      <w:r w:rsidRPr="00BE0969">
        <w:rPr>
          <w:rFonts w:cs="Arial"/>
          <w:spacing w:val="2"/>
        </w:rPr>
        <w:t>o</w:t>
      </w:r>
      <w:r w:rsidRPr="00BE0969">
        <w:rPr>
          <w:rFonts w:cs="Arial"/>
        </w:rPr>
        <w:t>e</w:t>
      </w:r>
      <w:r w:rsidRPr="00BE0969">
        <w:rPr>
          <w:rFonts w:cs="Arial"/>
          <w:spacing w:val="-1"/>
        </w:rPr>
        <w:t>n</w:t>
      </w:r>
      <w:r w:rsidRPr="00BE0969">
        <w:rPr>
          <w:rFonts w:cs="Arial"/>
        </w:rPr>
        <w:t xml:space="preserve">t </w:t>
      </w:r>
      <w:r w:rsidRPr="00BE0969">
        <w:rPr>
          <w:rFonts w:cs="Arial"/>
          <w:spacing w:val="2"/>
        </w:rPr>
        <w:t>f</w:t>
      </w:r>
      <w:r w:rsidRPr="00BE0969">
        <w:rPr>
          <w:rFonts w:cs="Arial"/>
          <w:spacing w:val="-3"/>
        </w:rPr>
        <w:t>u</w:t>
      </w:r>
      <w:r w:rsidRPr="00BE0969">
        <w:rPr>
          <w:rFonts w:cs="Arial"/>
          <w:spacing w:val="4"/>
        </w:rPr>
        <w:t>m</w:t>
      </w:r>
      <w:r w:rsidRPr="00BE0969">
        <w:rPr>
          <w:rFonts w:cs="Arial"/>
        </w:rPr>
        <w:t>,</w:t>
      </w:r>
      <w:r w:rsidRPr="00BE0969">
        <w:rPr>
          <w:rFonts w:cs="Arial"/>
          <w:spacing w:val="32"/>
        </w:rPr>
        <w:t xml:space="preserve"> </w:t>
      </w:r>
      <w:r w:rsidRPr="00BE0969">
        <w:rPr>
          <w:rFonts w:cs="Arial"/>
          <w:spacing w:val="-1"/>
        </w:rPr>
        <w:t>v</w:t>
      </w:r>
      <w:r w:rsidRPr="00BE0969">
        <w:rPr>
          <w:rFonts w:cs="Arial"/>
        </w:rPr>
        <w:t>a</w:t>
      </w:r>
      <w:r w:rsidRPr="00BE0969">
        <w:rPr>
          <w:rFonts w:cs="Arial"/>
          <w:spacing w:val="-1"/>
        </w:rPr>
        <w:t>p</w:t>
      </w:r>
      <w:r w:rsidRPr="00BE0969">
        <w:rPr>
          <w:rFonts w:cs="Arial"/>
        </w:rPr>
        <w:t>or,</w:t>
      </w:r>
      <w:r w:rsidRPr="00BE0969">
        <w:rPr>
          <w:rFonts w:cs="Arial"/>
          <w:spacing w:val="30"/>
        </w:rPr>
        <w:t xml:space="preserve"> </w:t>
      </w:r>
      <w:r w:rsidRPr="00BE0969">
        <w:rPr>
          <w:rFonts w:cs="Arial"/>
          <w:spacing w:val="5"/>
        </w:rPr>
        <w:t>s</w:t>
      </w:r>
      <w:r w:rsidRPr="00BE0969">
        <w:rPr>
          <w:rFonts w:cs="Arial"/>
        </w:rPr>
        <w:t>ut</w:t>
      </w:r>
      <w:r w:rsidRPr="00BE0969">
        <w:rPr>
          <w:rFonts w:cs="Arial"/>
          <w:spacing w:val="-1"/>
        </w:rPr>
        <w:t>g</w:t>
      </w:r>
      <w:r w:rsidRPr="00BE0969">
        <w:rPr>
          <w:rFonts w:cs="Arial"/>
          <w:spacing w:val="2"/>
        </w:rPr>
        <w:t>e</w:t>
      </w:r>
      <w:r w:rsidRPr="00BE0969">
        <w:rPr>
          <w:rFonts w:cs="Arial"/>
        </w:rPr>
        <w:t>,</w:t>
      </w:r>
      <w:r w:rsidRPr="00BE0969">
        <w:rPr>
          <w:rFonts w:cs="Arial"/>
          <w:spacing w:val="30"/>
        </w:rPr>
        <w:t xml:space="preserve"> </w:t>
      </w:r>
      <w:r w:rsidRPr="00BE0969">
        <w:rPr>
          <w:rFonts w:cs="Arial"/>
        </w:rPr>
        <w:t>e</w:t>
      </w:r>
      <w:r w:rsidRPr="00BE0969">
        <w:rPr>
          <w:rFonts w:cs="Arial"/>
          <w:spacing w:val="4"/>
        </w:rPr>
        <w:t>m</w:t>
      </w:r>
      <w:r w:rsidRPr="00BE0969">
        <w:rPr>
          <w:rFonts w:cs="Arial"/>
        </w:rPr>
        <w:t>a</w:t>
      </w:r>
      <w:r w:rsidRPr="00BE0969">
        <w:rPr>
          <w:rFonts w:cs="Arial"/>
          <w:spacing w:val="-1"/>
        </w:rPr>
        <w:t>n</w:t>
      </w:r>
      <w:r w:rsidRPr="00BE0969">
        <w:rPr>
          <w:rFonts w:cs="Arial"/>
          <w:spacing w:val="2"/>
        </w:rPr>
        <w:t>a</w:t>
      </w:r>
      <w:r w:rsidRPr="00BE0969">
        <w:rPr>
          <w:rFonts w:cs="Arial"/>
          <w:spacing w:val="1"/>
        </w:rPr>
        <w:t>c</w:t>
      </w:r>
      <w:r w:rsidRPr="00BE0969">
        <w:rPr>
          <w:rFonts w:cs="Arial"/>
          <w:spacing w:val="-1"/>
        </w:rPr>
        <w:t>i</w:t>
      </w:r>
      <w:r w:rsidRPr="00BE0969">
        <w:rPr>
          <w:rFonts w:cs="Arial"/>
        </w:rPr>
        <w:t>o</w:t>
      </w:r>
      <w:r w:rsidRPr="00BE0969">
        <w:rPr>
          <w:rFonts w:cs="Arial"/>
          <w:spacing w:val="-1"/>
        </w:rPr>
        <w:t>n</w:t>
      </w:r>
      <w:r w:rsidRPr="00BE0969">
        <w:rPr>
          <w:rFonts w:cs="Arial"/>
          <w:spacing w:val="1"/>
        </w:rPr>
        <w:t>s</w:t>
      </w:r>
      <w:r w:rsidRPr="00BE0969">
        <w:rPr>
          <w:rFonts w:cs="Arial"/>
        </w:rPr>
        <w:t>,</w:t>
      </w:r>
      <w:r w:rsidRPr="00BE0969">
        <w:rPr>
          <w:rFonts w:cs="Arial"/>
          <w:spacing w:val="24"/>
        </w:rPr>
        <w:t xml:space="preserve"> </w:t>
      </w:r>
      <w:r w:rsidRPr="00BE0969">
        <w:rPr>
          <w:rFonts w:cs="Arial"/>
        </w:rPr>
        <w:t>à</w:t>
      </w:r>
      <w:r w:rsidRPr="00BE0969">
        <w:rPr>
          <w:rFonts w:cs="Arial"/>
          <w:spacing w:val="3"/>
        </w:rPr>
        <w:t>c</w:t>
      </w:r>
      <w:r w:rsidRPr="00BE0969">
        <w:rPr>
          <w:rFonts w:cs="Arial"/>
          <w:spacing w:val="-1"/>
        </w:rPr>
        <w:t>i</w:t>
      </w:r>
      <w:r w:rsidRPr="00BE0969">
        <w:rPr>
          <w:rFonts w:cs="Arial"/>
        </w:rPr>
        <w:t>d</w:t>
      </w:r>
      <w:r w:rsidRPr="00BE0969">
        <w:rPr>
          <w:rFonts w:cs="Arial"/>
          <w:spacing w:val="1"/>
        </w:rPr>
        <w:t>s</w:t>
      </w:r>
      <w:r w:rsidRPr="00BE0969">
        <w:rPr>
          <w:rFonts w:cs="Arial"/>
        </w:rPr>
        <w:t>,</w:t>
      </w:r>
      <w:r w:rsidRPr="00BE0969">
        <w:rPr>
          <w:rFonts w:cs="Arial"/>
          <w:spacing w:val="32"/>
        </w:rPr>
        <w:t xml:space="preserve"> </w:t>
      </w:r>
      <w:r w:rsidRPr="00BE0969">
        <w:rPr>
          <w:rFonts w:cs="Arial"/>
        </w:rPr>
        <w:t>a</w:t>
      </w:r>
      <w:r w:rsidRPr="00BE0969">
        <w:rPr>
          <w:rFonts w:cs="Arial"/>
          <w:spacing w:val="-1"/>
        </w:rPr>
        <w:t>l</w:t>
      </w:r>
      <w:r w:rsidRPr="00BE0969">
        <w:rPr>
          <w:rFonts w:cs="Arial"/>
          <w:spacing w:val="1"/>
        </w:rPr>
        <w:t>c</w:t>
      </w:r>
      <w:r w:rsidRPr="00BE0969">
        <w:rPr>
          <w:rFonts w:cs="Arial"/>
          <w:spacing w:val="2"/>
        </w:rPr>
        <w:t>a</w:t>
      </w:r>
      <w:r w:rsidRPr="00BE0969">
        <w:rPr>
          <w:rFonts w:cs="Arial"/>
          <w:spacing w:val="-1"/>
        </w:rPr>
        <w:t>li</w:t>
      </w:r>
      <w:r w:rsidRPr="00BE0969">
        <w:rPr>
          <w:rFonts w:cs="Arial"/>
        </w:rPr>
        <w:t>n</w:t>
      </w:r>
      <w:r w:rsidRPr="00BE0969">
        <w:rPr>
          <w:rFonts w:cs="Arial"/>
          <w:spacing w:val="1"/>
        </w:rPr>
        <w:t>s</w:t>
      </w:r>
      <w:r w:rsidRPr="00BE0969">
        <w:rPr>
          <w:rFonts w:cs="Arial"/>
        </w:rPr>
        <w:t>,</w:t>
      </w:r>
      <w:r w:rsidRPr="00BE0969">
        <w:rPr>
          <w:rFonts w:cs="Arial"/>
          <w:spacing w:val="30"/>
        </w:rPr>
        <w:t xml:space="preserve"> </w:t>
      </w:r>
      <w:r w:rsidRPr="00BE0969">
        <w:rPr>
          <w:rFonts w:cs="Arial"/>
          <w:spacing w:val="1"/>
        </w:rPr>
        <w:t>s</w:t>
      </w:r>
      <w:r w:rsidRPr="00BE0969">
        <w:rPr>
          <w:rFonts w:cs="Arial"/>
        </w:rPr>
        <w:t>u</w:t>
      </w:r>
      <w:r w:rsidRPr="00BE0969">
        <w:rPr>
          <w:rFonts w:cs="Arial"/>
          <w:spacing w:val="1"/>
        </w:rPr>
        <w:t>bs</w:t>
      </w:r>
      <w:r w:rsidRPr="00BE0969">
        <w:rPr>
          <w:rFonts w:cs="Arial"/>
        </w:rPr>
        <w:t>tà</w:t>
      </w:r>
      <w:r w:rsidRPr="00BE0969">
        <w:rPr>
          <w:rFonts w:cs="Arial"/>
          <w:spacing w:val="-1"/>
        </w:rPr>
        <w:t>n</w:t>
      </w:r>
      <w:r w:rsidRPr="00BE0969">
        <w:rPr>
          <w:rFonts w:cs="Arial"/>
          <w:spacing w:val="1"/>
        </w:rPr>
        <w:t>c</w:t>
      </w:r>
      <w:r w:rsidRPr="00BE0969">
        <w:rPr>
          <w:rFonts w:cs="Arial"/>
          <w:spacing w:val="-1"/>
        </w:rPr>
        <w:t>i</w:t>
      </w:r>
      <w:r w:rsidRPr="00BE0969">
        <w:rPr>
          <w:rFonts w:cs="Arial"/>
        </w:rPr>
        <w:t>es</w:t>
      </w:r>
      <w:r w:rsidRPr="00BE0969">
        <w:rPr>
          <w:rFonts w:cs="Arial"/>
          <w:spacing w:val="25"/>
        </w:rPr>
        <w:t xml:space="preserve"> </w:t>
      </w:r>
      <w:r w:rsidRPr="00BE0969">
        <w:rPr>
          <w:rFonts w:cs="Arial"/>
          <w:spacing w:val="2"/>
        </w:rPr>
        <w:t>q</w:t>
      </w:r>
      <w:r w:rsidRPr="00BE0969">
        <w:rPr>
          <w:rFonts w:cs="Arial"/>
        </w:rPr>
        <w:t>uí</w:t>
      </w:r>
      <w:r w:rsidRPr="00BE0969">
        <w:rPr>
          <w:rFonts w:cs="Arial"/>
          <w:spacing w:val="4"/>
        </w:rPr>
        <w:t>m</w:t>
      </w:r>
      <w:r w:rsidRPr="00BE0969">
        <w:rPr>
          <w:rFonts w:cs="Arial"/>
          <w:spacing w:val="-1"/>
        </w:rPr>
        <w:t>i</w:t>
      </w:r>
      <w:r w:rsidRPr="00BE0969">
        <w:rPr>
          <w:rFonts w:cs="Arial"/>
        </w:rPr>
        <w:t>q</w:t>
      </w:r>
      <w:r w:rsidRPr="00BE0969">
        <w:rPr>
          <w:rFonts w:cs="Arial"/>
          <w:spacing w:val="-1"/>
        </w:rPr>
        <w:t>u</w:t>
      </w:r>
      <w:r w:rsidRPr="00BE0969">
        <w:rPr>
          <w:rFonts w:cs="Arial"/>
        </w:rPr>
        <w:t>es</w:t>
      </w:r>
      <w:r w:rsidRPr="00BE0969">
        <w:rPr>
          <w:rFonts w:cs="Arial"/>
          <w:spacing w:val="29"/>
        </w:rPr>
        <w:t xml:space="preserve"> </w:t>
      </w:r>
      <w:r w:rsidRPr="00BE0969">
        <w:rPr>
          <w:rFonts w:cs="Arial"/>
        </w:rPr>
        <w:t xml:space="preserve">i </w:t>
      </w:r>
      <w:r w:rsidRPr="00BE0969">
        <w:rPr>
          <w:rFonts w:cs="Arial"/>
          <w:spacing w:val="1"/>
        </w:rPr>
        <w:t>r</w:t>
      </w:r>
      <w:r w:rsidRPr="00BE0969">
        <w:rPr>
          <w:rFonts w:cs="Arial"/>
        </w:rPr>
        <w:t>e</w:t>
      </w:r>
      <w:r w:rsidRPr="00BE0969">
        <w:rPr>
          <w:rFonts w:cs="Arial"/>
          <w:spacing w:val="1"/>
        </w:rPr>
        <w:t>s</w:t>
      </w:r>
      <w:r w:rsidRPr="00BE0969">
        <w:rPr>
          <w:rFonts w:cs="Arial"/>
          <w:spacing w:val="-1"/>
        </w:rPr>
        <w:t>i</w:t>
      </w:r>
      <w:r w:rsidRPr="00BE0969">
        <w:rPr>
          <w:rFonts w:cs="Arial"/>
        </w:rPr>
        <w:t>d</w:t>
      </w:r>
      <w:r w:rsidRPr="00BE0969">
        <w:rPr>
          <w:rFonts w:cs="Arial"/>
          <w:spacing w:val="-1"/>
        </w:rPr>
        <w:t>u</w:t>
      </w:r>
      <w:r w:rsidRPr="00BE0969">
        <w:rPr>
          <w:rFonts w:cs="Arial"/>
          <w:spacing w:val="1"/>
        </w:rPr>
        <w:t>s</w:t>
      </w:r>
      <w:r w:rsidRPr="00BE0969">
        <w:rPr>
          <w:rFonts w:cs="Arial"/>
        </w:rPr>
        <w:t>.</w:t>
      </w:r>
      <w:r w:rsidRPr="00BE0969">
        <w:rPr>
          <w:rFonts w:cs="Arial"/>
          <w:spacing w:val="19"/>
        </w:rPr>
        <w:t xml:space="preserve"> </w:t>
      </w:r>
      <w:r w:rsidRPr="00BE0969">
        <w:rPr>
          <w:rFonts w:cs="Arial"/>
          <w:spacing w:val="-1"/>
        </w:rPr>
        <w:t>El</w:t>
      </w:r>
      <w:r w:rsidRPr="00BE0969">
        <w:rPr>
          <w:rFonts w:cs="Arial"/>
        </w:rPr>
        <w:t>s</w:t>
      </w:r>
      <w:r w:rsidRPr="00BE0969">
        <w:rPr>
          <w:rFonts w:cs="Arial"/>
          <w:spacing w:val="21"/>
        </w:rPr>
        <w:t xml:space="preserve"> </w:t>
      </w:r>
      <w:r w:rsidRPr="00BE0969">
        <w:rPr>
          <w:rFonts w:cs="Arial"/>
          <w:spacing w:val="1"/>
        </w:rPr>
        <w:t>r</w:t>
      </w:r>
      <w:r w:rsidRPr="00BE0969">
        <w:rPr>
          <w:rFonts w:cs="Arial"/>
        </w:rPr>
        <w:t>e</w:t>
      </w:r>
      <w:r w:rsidRPr="00BE0969">
        <w:rPr>
          <w:rFonts w:cs="Arial"/>
          <w:spacing w:val="3"/>
        </w:rPr>
        <w:t>s</w:t>
      </w:r>
      <w:r w:rsidRPr="00BE0969">
        <w:rPr>
          <w:rFonts w:cs="Arial"/>
          <w:spacing w:val="-1"/>
        </w:rPr>
        <w:t>i</w:t>
      </w:r>
      <w:r w:rsidRPr="00BE0969">
        <w:rPr>
          <w:rFonts w:cs="Arial"/>
        </w:rPr>
        <w:t>d</w:t>
      </w:r>
      <w:r w:rsidRPr="00BE0969">
        <w:rPr>
          <w:rFonts w:cs="Arial"/>
          <w:spacing w:val="-1"/>
        </w:rPr>
        <w:t>u</w:t>
      </w:r>
      <w:r w:rsidRPr="00BE0969">
        <w:rPr>
          <w:rFonts w:cs="Arial"/>
        </w:rPr>
        <w:t>s</w:t>
      </w:r>
      <w:r w:rsidRPr="00BE0969">
        <w:rPr>
          <w:rFonts w:cs="Arial"/>
          <w:spacing w:val="21"/>
        </w:rPr>
        <w:t xml:space="preserve"> </w:t>
      </w:r>
      <w:r w:rsidRPr="00BE0969">
        <w:rPr>
          <w:rFonts w:cs="Arial"/>
          <w:spacing w:val="-1"/>
        </w:rPr>
        <w:t>i</w:t>
      </w:r>
      <w:r w:rsidRPr="00BE0969">
        <w:rPr>
          <w:rFonts w:cs="Arial"/>
        </w:rPr>
        <w:t>n</w:t>
      </w:r>
      <w:r w:rsidRPr="00BE0969">
        <w:rPr>
          <w:rFonts w:cs="Arial"/>
          <w:spacing w:val="1"/>
        </w:rPr>
        <w:t>cl</w:t>
      </w:r>
      <w:r w:rsidRPr="00BE0969">
        <w:rPr>
          <w:rFonts w:cs="Arial"/>
        </w:rPr>
        <w:t>o</w:t>
      </w:r>
      <w:r w:rsidRPr="00BE0969">
        <w:rPr>
          <w:rFonts w:cs="Arial"/>
          <w:spacing w:val="1"/>
        </w:rPr>
        <w:t>u</w:t>
      </w:r>
      <w:r w:rsidRPr="00BE0969">
        <w:rPr>
          <w:rFonts w:cs="Arial"/>
        </w:rPr>
        <w:t>en</w:t>
      </w:r>
      <w:r w:rsidRPr="00BE0969">
        <w:rPr>
          <w:rFonts w:cs="Arial"/>
          <w:spacing w:val="16"/>
        </w:rPr>
        <w:t xml:space="preserve"> </w:t>
      </w:r>
      <w:r w:rsidRPr="00BE0969">
        <w:rPr>
          <w:rFonts w:cs="Arial"/>
          <w:spacing w:val="1"/>
        </w:rPr>
        <w:t>(</w:t>
      </w:r>
      <w:r w:rsidRPr="00BE0969">
        <w:rPr>
          <w:rFonts w:cs="Arial"/>
          <w:spacing w:val="2"/>
        </w:rPr>
        <w:t>p</w:t>
      </w:r>
      <w:r w:rsidRPr="00BE0969">
        <w:rPr>
          <w:rFonts w:cs="Arial"/>
        </w:rPr>
        <w:t>erò</w:t>
      </w:r>
      <w:r w:rsidRPr="00BE0969">
        <w:rPr>
          <w:rFonts w:cs="Arial"/>
          <w:spacing w:val="18"/>
        </w:rPr>
        <w:t xml:space="preserve"> </w:t>
      </w:r>
      <w:r w:rsidRPr="00BE0969">
        <w:rPr>
          <w:rFonts w:cs="Arial"/>
          <w:spacing w:val="2"/>
        </w:rPr>
        <w:t>n</w:t>
      </w:r>
      <w:r w:rsidRPr="00BE0969">
        <w:rPr>
          <w:rFonts w:cs="Arial"/>
        </w:rPr>
        <w:t>o</w:t>
      </w:r>
      <w:r w:rsidRPr="00BE0969">
        <w:rPr>
          <w:rFonts w:cs="Arial"/>
          <w:spacing w:val="23"/>
        </w:rPr>
        <w:t xml:space="preserve"> </w:t>
      </w:r>
      <w:r w:rsidRPr="00BE0969">
        <w:rPr>
          <w:rFonts w:cs="Arial"/>
        </w:rPr>
        <w:t>es</w:t>
      </w:r>
      <w:r w:rsidRPr="00BE0969">
        <w:rPr>
          <w:rFonts w:cs="Arial"/>
          <w:spacing w:val="22"/>
        </w:rPr>
        <w:t xml:space="preserve"> </w:t>
      </w:r>
      <w:r w:rsidRPr="00BE0969">
        <w:rPr>
          <w:rFonts w:cs="Arial"/>
          <w:spacing w:val="1"/>
        </w:rPr>
        <w:t>l</w:t>
      </w:r>
      <w:r w:rsidRPr="00BE0969">
        <w:rPr>
          <w:rFonts w:cs="Arial"/>
          <w:spacing w:val="-1"/>
        </w:rPr>
        <w:t>i</w:t>
      </w:r>
      <w:r w:rsidRPr="00BE0969">
        <w:rPr>
          <w:rFonts w:cs="Arial"/>
          <w:spacing w:val="4"/>
        </w:rPr>
        <w:t>m</w:t>
      </w:r>
      <w:r w:rsidRPr="00BE0969">
        <w:rPr>
          <w:rFonts w:cs="Arial"/>
          <w:spacing w:val="-1"/>
        </w:rPr>
        <w:t>i</w:t>
      </w:r>
      <w:r w:rsidRPr="00BE0969">
        <w:rPr>
          <w:rFonts w:cs="Arial"/>
        </w:rPr>
        <w:t>ten</w:t>
      </w:r>
      <w:r w:rsidRPr="00BE0969">
        <w:rPr>
          <w:rFonts w:cs="Arial"/>
          <w:spacing w:val="17"/>
        </w:rPr>
        <w:t xml:space="preserve"> </w:t>
      </w:r>
      <w:r w:rsidRPr="00BE0969">
        <w:rPr>
          <w:rFonts w:cs="Arial"/>
        </w:rPr>
        <w:t>a)</w:t>
      </w:r>
      <w:r w:rsidRPr="00BE0969">
        <w:rPr>
          <w:rFonts w:cs="Arial"/>
          <w:spacing w:val="24"/>
        </w:rPr>
        <w:t xml:space="preserve"> </w:t>
      </w:r>
      <w:r w:rsidRPr="00BE0969">
        <w:rPr>
          <w:rFonts w:cs="Arial"/>
          <w:spacing w:val="4"/>
        </w:rPr>
        <w:t>m</w:t>
      </w:r>
      <w:r w:rsidRPr="00BE0969">
        <w:rPr>
          <w:rFonts w:cs="Arial"/>
        </w:rPr>
        <w:t>at</w:t>
      </w:r>
      <w:r w:rsidRPr="00BE0969">
        <w:rPr>
          <w:rFonts w:cs="Arial"/>
          <w:spacing w:val="-1"/>
        </w:rPr>
        <w:t>e</w:t>
      </w:r>
      <w:r w:rsidRPr="00BE0969">
        <w:rPr>
          <w:rFonts w:cs="Arial"/>
          <w:spacing w:val="1"/>
        </w:rPr>
        <w:t>r</w:t>
      </w:r>
      <w:r w:rsidRPr="00BE0969">
        <w:rPr>
          <w:rFonts w:cs="Arial"/>
          <w:spacing w:val="-1"/>
        </w:rPr>
        <w:t>i</w:t>
      </w:r>
      <w:r w:rsidRPr="00BE0969">
        <w:rPr>
          <w:rFonts w:cs="Arial"/>
        </w:rPr>
        <w:t>a</w:t>
      </w:r>
      <w:r w:rsidRPr="00BE0969">
        <w:rPr>
          <w:rFonts w:cs="Arial"/>
          <w:spacing w:val="-1"/>
        </w:rPr>
        <w:t>l</w:t>
      </w:r>
      <w:r w:rsidRPr="00BE0969">
        <w:rPr>
          <w:rFonts w:cs="Arial"/>
        </w:rPr>
        <w:t>s</w:t>
      </w:r>
      <w:r w:rsidRPr="00BE0969">
        <w:rPr>
          <w:rFonts w:cs="Arial"/>
          <w:spacing w:val="16"/>
        </w:rPr>
        <w:t xml:space="preserve"> </w:t>
      </w:r>
      <w:r w:rsidRPr="00BE0969">
        <w:rPr>
          <w:rFonts w:cs="Arial"/>
        </w:rPr>
        <w:t>d</w:t>
      </w:r>
      <w:r w:rsidRPr="00BE0969">
        <w:rPr>
          <w:rFonts w:cs="Arial"/>
          <w:spacing w:val="-1"/>
        </w:rPr>
        <w:t>e</w:t>
      </w:r>
      <w:r w:rsidRPr="00BE0969">
        <w:rPr>
          <w:rFonts w:cs="Arial"/>
          <w:spacing w:val="1"/>
        </w:rPr>
        <w:t>s</w:t>
      </w:r>
      <w:r w:rsidRPr="00BE0969">
        <w:rPr>
          <w:rFonts w:cs="Arial"/>
          <w:spacing w:val="2"/>
        </w:rPr>
        <w:t>t</w:t>
      </w:r>
      <w:r w:rsidRPr="00BE0969">
        <w:rPr>
          <w:rFonts w:cs="Arial"/>
          <w:spacing w:val="-1"/>
        </w:rPr>
        <w:t>i</w:t>
      </w:r>
      <w:r w:rsidRPr="00BE0969">
        <w:rPr>
          <w:rFonts w:cs="Arial"/>
        </w:rPr>
        <w:t>n</w:t>
      </w:r>
      <w:r w:rsidRPr="00BE0969">
        <w:rPr>
          <w:rFonts w:cs="Arial"/>
          <w:spacing w:val="-1"/>
        </w:rPr>
        <w:t>a</w:t>
      </w:r>
      <w:r w:rsidRPr="00BE0969">
        <w:rPr>
          <w:rFonts w:cs="Arial"/>
        </w:rPr>
        <w:t>ts</w:t>
      </w:r>
      <w:r w:rsidRPr="00BE0969">
        <w:rPr>
          <w:rFonts w:cs="Arial"/>
          <w:spacing w:val="19"/>
        </w:rPr>
        <w:t xml:space="preserve"> </w:t>
      </w:r>
      <w:r w:rsidRPr="00BE0969">
        <w:rPr>
          <w:rFonts w:cs="Arial"/>
        </w:rPr>
        <w:t xml:space="preserve">a </w:t>
      </w:r>
      <w:r w:rsidRPr="00BE0969">
        <w:rPr>
          <w:rFonts w:cs="Arial"/>
          <w:spacing w:val="1"/>
        </w:rPr>
        <w:t>s</w:t>
      </w:r>
      <w:r w:rsidRPr="00BE0969">
        <w:rPr>
          <w:rFonts w:cs="Arial"/>
        </w:rPr>
        <w:t>er</w:t>
      </w:r>
      <w:r w:rsidRPr="00BE0969">
        <w:rPr>
          <w:rFonts w:cs="Arial"/>
          <w:spacing w:val="-3"/>
        </w:rPr>
        <w:t xml:space="preserve"> </w:t>
      </w:r>
      <w:r w:rsidRPr="00BE0969">
        <w:rPr>
          <w:rFonts w:cs="Arial"/>
          <w:spacing w:val="1"/>
        </w:rPr>
        <w:t>r</w:t>
      </w:r>
      <w:r w:rsidRPr="00BE0969">
        <w:rPr>
          <w:rFonts w:cs="Arial"/>
        </w:rPr>
        <w:t>e</w:t>
      </w:r>
      <w:r w:rsidRPr="00BE0969">
        <w:rPr>
          <w:rFonts w:cs="Arial"/>
          <w:spacing w:val="1"/>
        </w:rPr>
        <w:t>c</w:t>
      </w:r>
      <w:r w:rsidRPr="00BE0969">
        <w:rPr>
          <w:rFonts w:cs="Arial"/>
          <w:spacing w:val="-1"/>
        </w:rPr>
        <w:t>i</w:t>
      </w:r>
      <w:r w:rsidRPr="00BE0969">
        <w:rPr>
          <w:rFonts w:cs="Arial"/>
          <w:spacing w:val="1"/>
        </w:rPr>
        <w:t>c</w:t>
      </w:r>
      <w:r w:rsidRPr="00BE0969">
        <w:rPr>
          <w:rFonts w:cs="Arial"/>
          <w:spacing w:val="-1"/>
        </w:rPr>
        <w:t>l</w:t>
      </w:r>
      <w:r w:rsidRPr="00BE0969">
        <w:rPr>
          <w:rFonts w:cs="Arial"/>
        </w:rPr>
        <w:t>ats</w:t>
      </w:r>
      <w:r w:rsidRPr="00BE0969">
        <w:rPr>
          <w:rFonts w:cs="Arial"/>
          <w:spacing w:val="-7"/>
        </w:rPr>
        <w:t xml:space="preserve"> </w:t>
      </w:r>
      <w:r w:rsidRPr="00BE0969">
        <w:rPr>
          <w:rFonts w:cs="Arial"/>
        </w:rPr>
        <w:t>o</w:t>
      </w:r>
      <w:r w:rsidRPr="00BE0969">
        <w:rPr>
          <w:rFonts w:cs="Arial"/>
          <w:spacing w:val="-2"/>
        </w:rPr>
        <w:t xml:space="preserve"> </w:t>
      </w:r>
      <w:r w:rsidRPr="00BE0969">
        <w:rPr>
          <w:rFonts w:cs="Arial"/>
          <w:spacing w:val="1"/>
        </w:rPr>
        <w:t>r</w:t>
      </w:r>
      <w:r w:rsidRPr="00BE0969">
        <w:rPr>
          <w:rFonts w:cs="Arial"/>
          <w:spacing w:val="2"/>
        </w:rPr>
        <w:t>e</w:t>
      </w:r>
      <w:r w:rsidRPr="00BE0969">
        <w:rPr>
          <w:rFonts w:cs="Arial"/>
        </w:rPr>
        <w:t>g</w:t>
      </w:r>
      <w:r w:rsidRPr="00BE0969">
        <w:rPr>
          <w:rFonts w:cs="Arial"/>
          <w:spacing w:val="-1"/>
        </w:rPr>
        <w:t>e</w:t>
      </w:r>
      <w:r w:rsidRPr="00BE0969">
        <w:rPr>
          <w:rFonts w:cs="Arial"/>
          <w:spacing w:val="2"/>
        </w:rPr>
        <w:t>n</w:t>
      </w:r>
      <w:r w:rsidRPr="00BE0969">
        <w:rPr>
          <w:rFonts w:cs="Arial"/>
        </w:rPr>
        <w:t>erat</w:t>
      </w:r>
      <w:r w:rsidRPr="00BE0969">
        <w:rPr>
          <w:rFonts w:cs="Arial"/>
          <w:spacing w:val="1"/>
        </w:rPr>
        <w:t>s</w:t>
      </w:r>
      <w:r w:rsidRPr="00BE0969">
        <w:rPr>
          <w:rFonts w:cs="Arial"/>
        </w:rPr>
        <w:t>.</w:t>
      </w:r>
    </w:p>
    <w:p w14:paraId="783495E3" w14:textId="77777777" w:rsidR="00DF6E89" w:rsidRPr="00BE0969" w:rsidRDefault="00DF6E89" w:rsidP="00DF6E89">
      <w:pPr>
        <w:pStyle w:val="Ttol"/>
        <w:ind w:right="686"/>
        <w:jc w:val="both"/>
        <w:rPr>
          <w:rFonts w:cs="Arial"/>
          <w:bCs/>
          <w:sz w:val="22"/>
          <w:szCs w:val="22"/>
        </w:rPr>
      </w:pPr>
      <w:bookmarkStart w:id="27" w:name="_Toc424750025"/>
      <w:bookmarkStart w:id="28" w:name="_Toc518465902"/>
      <w:r w:rsidRPr="00BE0969">
        <w:rPr>
          <w:rFonts w:cs="Arial"/>
          <w:bCs/>
          <w:sz w:val="22"/>
          <w:szCs w:val="22"/>
        </w:rPr>
        <w:t>Entitat externa</w:t>
      </w:r>
      <w:bookmarkEnd w:id="27"/>
      <w:bookmarkEnd w:id="28"/>
    </w:p>
    <w:p w14:paraId="14671DE1" w14:textId="77777777" w:rsidR="00DF6E89" w:rsidRPr="00BE0969" w:rsidRDefault="00DF6E89" w:rsidP="00DF6E89">
      <w:pPr>
        <w:widowControl w:val="0"/>
        <w:autoSpaceDE w:val="0"/>
        <w:autoSpaceDN w:val="0"/>
        <w:adjustRightInd w:val="0"/>
        <w:spacing w:after="0" w:line="240" w:lineRule="auto"/>
        <w:ind w:left="142" w:right="111" w:firstLine="142"/>
        <w:rPr>
          <w:rFonts w:cs="Arial"/>
        </w:rPr>
      </w:pPr>
      <w:r w:rsidRPr="00BE0969">
        <w:rPr>
          <w:rFonts w:cs="Arial"/>
          <w:spacing w:val="-1"/>
        </w:rPr>
        <w:t>Si</w:t>
      </w:r>
      <w:r w:rsidRPr="00BE0969">
        <w:rPr>
          <w:rFonts w:cs="Arial"/>
          <w:spacing w:val="2"/>
        </w:rPr>
        <w:t>g</w:t>
      </w:r>
      <w:r w:rsidRPr="00BE0969">
        <w:rPr>
          <w:rFonts w:cs="Arial"/>
        </w:rPr>
        <w:t>n</w:t>
      </w:r>
      <w:r w:rsidRPr="00BE0969">
        <w:rPr>
          <w:rFonts w:cs="Arial"/>
          <w:spacing w:val="-1"/>
        </w:rPr>
        <w:t>i</w:t>
      </w:r>
      <w:r w:rsidRPr="00BE0969">
        <w:rPr>
          <w:rFonts w:cs="Arial"/>
          <w:spacing w:val="2"/>
        </w:rPr>
        <w:t>f</w:t>
      </w:r>
      <w:r w:rsidRPr="00BE0969">
        <w:rPr>
          <w:rFonts w:cs="Arial"/>
          <w:spacing w:val="-1"/>
        </w:rPr>
        <w:t>i</w:t>
      </w:r>
      <w:r w:rsidRPr="00BE0969">
        <w:rPr>
          <w:rFonts w:cs="Arial"/>
          <w:spacing w:val="1"/>
        </w:rPr>
        <w:t>c</w:t>
      </w:r>
      <w:r w:rsidRPr="00BE0969">
        <w:rPr>
          <w:rFonts w:cs="Arial"/>
        </w:rPr>
        <w:t>a</w:t>
      </w:r>
      <w:r w:rsidRPr="00BE0969">
        <w:rPr>
          <w:rFonts w:cs="Arial"/>
          <w:spacing w:val="-7"/>
        </w:rPr>
        <w:t xml:space="preserve"> </w:t>
      </w:r>
      <w:r w:rsidRPr="00BE0969">
        <w:rPr>
          <w:rFonts w:cs="Arial"/>
        </w:rPr>
        <w:t>q</w:t>
      </w:r>
      <w:r w:rsidRPr="00BE0969">
        <w:rPr>
          <w:rFonts w:cs="Arial"/>
          <w:spacing w:val="-1"/>
        </w:rPr>
        <w:t>u</w:t>
      </w:r>
      <w:r w:rsidRPr="00BE0969">
        <w:rPr>
          <w:rFonts w:cs="Arial"/>
          <w:spacing w:val="2"/>
        </w:rPr>
        <w:t>a</w:t>
      </w:r>
      <w:r w:rsidRPr="00BE0969">
        <w:rPr>
          <w:rFonts w:cs="Arial"/>
          <w:spacing w:val="-1"/>
        </w:rPr>
        <w:t>l</w:t>
      </w:r>
      <w:r w:rsidRPr="00BE0969">
        <w:rPr>
          <w:rFonts w:cs="Arial"/>
          <w:spacing w:val="1"/>
        </w:rPr>
        <w:t>s</w:t>
      </w:r>
      <w:r w:rsidRPr="00BE0969">
        <w:rPr>
          <w:rFonts w:cs="Arial"/>
        </w:rPr>
        <w:t>e</w:t>
      </w:r>
      <w:r w:rsidRPr="00BE0969">
        <w:rPr>
          <w:rFonts w:cs="Arial"/>
          <w:spacing w:val="1"/>
        </w:rPr>
        <w:t>v</w:t>
      </w:r>
      <w:r w:rsidRPr="00BE0969">
        <w:rPr>
          <w:rFonts w:cs="Arial"/>
        </w:rPr>
        <w:t>o</w:t>
      </w:r>
      <w:r w:rsidRPr="00BE0969">
        <w:rPr>
          <w:rFonts w:cs="Arial"/>
          <w:spacing w:val="-1"/>
        </w:rPr>
        <w:t>l</w:t>
      </w:r>
      <w:r w:rsidRPr="00BE0969">
        <w:rPr>
          <w:rFonts w:cs="Arial"/>
        </w:rPr>
        <w:t>:</w:t>
      </w:r>
    </w:p>
    <w:p w14:paraId="52F1F051" w14:textId="77777777" w:rsidR="00DF6E89" w:rsidRPr="00BE0969" w:rsidRDefault="00DF6E89" w:rsidP="00DF6E89">
      <w:pPr>
        <w:widowControl w:val="0"/>
        <w:numPr>
          <w:ilvl w:val="0"/>
          <w:numId w:val="64"/>
        </w:numPr>
        <w:tabs>
          <w:tab w:val="left" w:pos="820"/>
        </w:tabs>
        <w:autoSpaceDE w:val="0"/>
        <w:autoSpaceDN w:val="0"/>
        <w:adjustRightInd w:val="0"/>
        <w:spacing w:before="32" w:after="0" w:line="240" w:lineRule="auto"/>
        <w:ind w:right="111"/>
        <w:rPr>
          <w:rFonts w:cs="Arial"/>
        </w:rPr>
      </w:pPr>
      <w:r w:rsidRPr="00BE0969">
        <w:rPr>
          <w:rFonts w:cs="Arial"/>
        </w:rPr>
        <w:t>organització sense ànim de lucre o</w:t>
      </w:r>
    </w:p>
    <w:p w14:paraId="269D3A61" w14:textId="77777777" w:rsidR="00DF6E89" w:rsidRPr="00BE0969" w:rsidRDefault="00DF6E89" w:rsidP="00DF6E89">
      <w:pPr>
        <w:widowControl w:val="0"/>
        <w:numPr>
          <w:ilvl w:val="0"/>
          <w:numId w:val="64"/>
        </w:numPr>
        <w:tabs>
          <w:tab w:val="left" w:pos="820"/>
        </w:tabs>
        <w:autoSpaceDE w:val="0"/>
        <w:autoSpaceDN w:val="0"/>
        <w:adjustRightInd w:val="0"/>
        <w:spacing w:before="32" w:after="0" w:line="240" w:lineRule="auto"/>
        <w:ind w:right="111"/>
        <w:rPr>
          <w:rFonts w:cs="Arial"/>
        </w:rPr>
      </w:pPr>
      <w:r w:rsidRPr="00BE0969">
        <w:rPr>
          <w:rFonts w:cs="Arial"/>
        </w:rPr>
        <w:t>qualsevol entitat de dret públic en la qual l’administració pública manté o va mantenir una participació en l'òrgan de govern. No inclou qualsevol entitat mercantil, caixes d'estalvis o qualsevol altra entitat financera.</w:t>
      </w:r>
    </w:p>
    <w:p w14:paraId="78D564BD" w14:textId="77777777" w:rsidR="00DF6E89" w:rsidRPr="00BE0969" w:rsidRDefault="00DF6E89" w:rsidP="00DF6E89">
      <w:pPr>
        <w:pStyle w:val="Ttol"/>
        <w:ind w:right="686"/>
        <w:jc w:val="both"/>
        <w:rPr>
          <w:rFonts w:cs="Arial"/>
          <w:bCs/>
          <w:sz w:val="22"/>
          <w:szCs w:val="22"/>
        </w:rPr>
      </w:pPr>
      <w:bookmarkStart w:id="29" w:name="_Toc424750026"/>
      <w:bookmarkStart w:id="30" w:name="_Toc518465903"/>
      <w:r w:rsidRPr="00BE0969">
        <w:rPr>
          <w:rFonts w:cs="Arial"/>
          <w:bCs/>
          <w:sz w:val="22"/>
          <w:szCs w:val="22"/>
        </w:rPr>
        <w:t>Infraccions laborals</w:t>
      </w:r>
      <w:bookmarkEnd w:id="29"/>
      <w:bookmarkEnd w:id="30"/>
    </w:p>
    <w:p w14:paraId="2D86AE22" w14:textId="77777777" w:rsidR="00DF6E89" w:rsidRPr="00BE0969" w:rsidRDefault="00DF6E89" w:rsidP="00DF6E89">
      <w:pPr>
        <w:widowControl w:val="0"/>
        <w:autoSpaceDE w:val="0"/>
        <w:autoSpaceDN w:val="0"/>
        <w:adjustRightInd w:val="0"/>
        <w:spacing w:after="0" w:line="240" w:lineRule="auto"/>
        <w:ind w:left="284" w:right="111"/>
        <w:rPr>
          <w:rFonts w:cs="Arial"/>
        </w:rPr>
      </w:pPr>
      <w:r w:rsidRPr="00BE0969">
        <w:rPr>
          <w:rFonts w:cs="Arial"/>
          <w:spacing w:val="-1"/>
        </w:rPr>
        <w:t>Si</w:t>
      </w:r>
      <w:r w:rsidRPr="00BE0969">
        <w:rPr>
          <w:rFonts w:cs="Arial"/>
          <w:spacing w:val="2"/>
        </w:rPr>
        <w:t>g</w:t>
      </w:r>
      <w:r w:rsidRPr="00BE0969">
        <w:rPr>
          <w:rFonts w:cs="Arial"/>
        </w:rPr>
        <w:t>n</w:t>
      </w:r>
      <w:r w:rsidRPr="00BE0969">
        <w:rPr>
          <w:rFonts w:cs="Arial"/>
          <w:spacing w:val="-1"/>
        </w:rPr>
        <w:t>i</w:t>
      </w:r>
      <w:r w:rsidRPr="00BE0969">
        <w:rPr>
          <w:rFonts w:cs="Arial"/>
          <w:spacing w:val="2"/>
        </w:rPr>
        <w:t>f</w:t>
      </w:r>
      <w:r w:rsidRPr="00BE0969">
        <w:rPr>
          <w:rFonts w:cs="Arial"/>
          <w:spacing w:val="-1"/>
        </w:rPr>
        <w:t>i</w:t>
      </w:r>
      <w:r w:rsidRPr="00BE0969">
        <w:rPr>
          <w:rFonts w:cs="Arial"/>
          <w:spacing w:val="1"/>
        </w:rPr>
        <w:t>c</w:t>
      </w:r>
      <w:r w:rsidRPr="00BE0969">
        <w:rPr>
          <w:rFonts w:cs="Arial"/>
        </w:rPr>
        <w:t xml:space="preserve">a </w:t>
      </w:r>
      <w:r w:rsidRPr="00BE0969">
        <w:rPr>
          <w:rFonts w:cs="Arial"/>
          <w:spacing w:val="37"/>
        </w:rPr>
        <w:t xml:space="preserve"> </w:t>
      </w:r>
      <w:r w:rsidRPr="00BE0969">
        <w:rPr>
          <w:rFonts w:cs="Arial"/>
        </w:rPr>
        <w:t>q</w:t>
      </w:r>
      <w:r w:rsidRPr="00BE0969">
        <w:rPr>
          <w:rFonts w:cs="Arial"/>
          <w:spacing w:val="-1"/>
        </w:rPr>
        <w:t>u</w:t>
      </w:r>
      <w:r w:rsidRPr="00BE0969">
        <w:rPr>
          <w:rFonts w:cs="Arial"/>
          <w:spacing w:val="2"/>
        </w:rPr>
        <w:t>a</w:t>
      </w:r>
      <w:r w:rsidRPr="00BE0969">
        <w:rPr>
          <w:rFonts w:cs="Arial"/>
          <w:spacing w:val="-1"/>
        </w:rPr>
        <w:t>l</w:t>
      </w:r>
      <w:r w:rsidRPr="00BE0969">
        <w:rPr>
          <w:rFonts w:cs="Arial"/>
          <w:spacing w:val="1"/>
        </w:rPr>
        <w:t>s</w:t>
      </w:r>
      <w:r w:rsidRPr="00BE0969">
        <w:rPr>
          <w:rFonts w:cs="Arial"/>
          <w:spacing w:val="2"/>
        </w:rPr>
        <w:t>e</w:t>
      </w:r>
      <w:r w:rsidRPr="00BE0969">
        <w:rPr>
          <w:rFonts w:cs="Arial"/>
          <w:spacing w:val="-1"/>
        </w:rPr>
        <w:t>v</w:t>
      </w:r>
      <w:r w:rsidRPr="00BE0969">
        <w:rPr>
          <w:rFonts w:cs="Arial"/>
        </w:rPr>
        <w:t xml:space="preserve">ol </w:t>
      </w:r>
      <w:r w:rsidRPr="00BE0969">
        <w:rPr>
          <w:rFonts w:cs="Arial"/>
          <w:spacing w:val="34"/>
        </w:rPr>
        <w:t xml:space="preserve"> </w:t>
      </w:r>
      <w:r w:rsidRPr="00BE0969">
        <w:rPr>
          <w:rFonts w:cs="Arial"/>
          <w:spacing w:val="1"/>
        </w:rPr>
        <w:t>r</w:t>
      </w:r>
      <w:r w:rsidRPr="00BE0969">
        <w:rPr>
          <w:rFonts w:cs="Arial"/>
        </w:rPr>
        <w:t>e</w:t>
      </w:r>
      <w:r w:rsidRPr="00BE0969">
        <w:rPr>
          <w:rFonts w:cs="Arial"/>
          <w:spacing w:val="1"/>
        </w:rPr>
        <w:t>a</w:t>
      </w:r>
      <w:r w:rsidRPr="00BE0969">
        <w:rPr>
          <w:rFonts w:cs="Arial"/>
        </w:rPr>
        <w:t xml:space="preserve">l </w:t>
      </w:r>
      <w:r w:rsidRPr="00BE0969">
        <w:rPr>
          <w:rFonts w:cs="Arial"/>
          <w:spacing w:val="43"/>
        </w:rPr>
        <w:t xml:space="preserve"> </w:t>
      </w:r>
      <w:r w:rsidRPr="00BE0969">
        <w:rPr>
          <w:rFonts w:cs="Arial"/>
        </w:rPr>
        <w:t xml:space="preserve">o </w:t>
      </w:r>
      <w:r w:rsidRPr="00BE0969">
        <w:rPr>
          <w:rFonts w:cs="Arial"/>
          <w:spacing w:val="40"/>
        </w:rPr>
        <w:t xml:space="preserve"> </w:t>
      </w:r>
      <w:r w:rsidRPr="00BE0969">
        <w:rPr>
          <w:rFonts w:cs="Arial"/>
        </w:rPr>
        <w:t>pre</w:t>
      </w:r>
      <w:r w:rsidRPr="00BE0969">
        <w:rPr>
          <w:rFonts w:cs="Arial"/>
          <w:spacing w:val="1"/>
        </w:rPr>
        <w:t>s</w:t>
      </w:r>
      <w:r w:rsidRPr="00BE0969">
        <w:rPr>
          <w:rFonts w:cs="Arial"/>
        </w:rPr>
        <w:t>u</w:t>
      </w:r>
      <w:r w:rsidRPr="00BE0969">
        <w:rPr>
          <w:rFonts w:cs="Arial"/>
          <w:spacing w:val="4"/>
        </w:rPr>
        <w:t>m</w:t>
      </w:r>
      <w:r w:rsidRPr="00BE0969">
        <w:rPr>
          <w:rFonts w:cs="Arial"/>
        </w:rPr>
        <w:t xml:space="preserve">pta </w:t>
      </w:r>
      <w:r w:rsidRPr="00BE0969">
        <w:rPr>
          <w:rFonts w:cs="Arial"/>
          <w:spacing w:val="32"/>
        </w:rPr>
        <w:t xml:space="preserve"> </w:t>
      </w:r>
      <w:r w:rsidRPr="00BE0969">
        <w:rPr>
          <w:rFonts w:cs="Arial"/>
        </w:rPr>
        <w:t>a</w:t>
      </w:r>
      <w:r w:rsidRPr="00BE0969">
        <w:rPr>
          <w:rFonts w:cs="Arial"/>
          <w:spacing w:val="1"/>
        </w:rPr>
        <w:t>c</w:t>
      </w:r>
      <w:r w:rsidRPr="00BE0969">
        <w:rPr>
          <w:rFonts w:cs="Arial"/>
        </w:rPr>
        <w:t>t</w:t>
      </w:r>
      <w:r w:rsidRPr="00BE0969">
        <w:rPr>
          <w:rFonts w:cs="Arial"/>
          <w:spacing w:val="2"/>
        </w:rPr>
        <w:t>u</w:t>
      </w:r>
      <w:r w:rsidRPr="00BE0969">
        <w:rPr>
          <w:rFonts w:cs="Arial"/>
        </w:rPr>
        <w:t>a</w:t>
      </w:r>
      <w:r w:rsidRPr="00BE0969">
        <w:rPr>
          <w:rFonts w:cs="Arial"/>
          <w:spacing w:val="1"/>
        </w:rPr>
        <w:t>c</w:t>
      </w:r>
      <w:r w:rsidRPr="00BE0969">
        <w:rPr>
          <w:rFonts w:cs="Arial"/>
          <w:spacing w:val="-1"/>
        </w:rPr>
        <w:t>i</w:t>
      </w:r>
      <w:r w:rsidRPr="00BE0969">
        <w:rPr>
          <w:rFonts w:cs="Arial"/>
        </w:rPr>
        <w:t xml:space="preserve">ó </w:t>
      </w:r>
      <w:r w:rsidRPr="00BE0969">
        <w:rPr>
          <w:rFonts w:cs="Arial"/>
          <w:spacing w:val="36"/>
        </w:rPr>
        <w:t xml:space="preserve"> </w:t>
      </w:r>
      <w:r w:rsidRPr="00BE0969">
        <w:rPr>
          <w:rFonts w:cs="Arial"/>
          <w:spacing w:val="2"/>
        </w:rPr>
        <w:t>n</w:t>
      </w:r>
      <w:r w:rsidRPr="00BE0969">
        <w:rPr>
          <w:rFonts w:cs="Arial"/>
        </w:rPr>
        <w:t>e</w:t>
      </w:r>
      <w:r w:rsidRPr="00BE0969">
        <w:rPr>
          <w:rFonts w:cs="Arial"/>
          <w:spacing w:val="-1"/>
        </w:rPr>
        <w:t>g</w:t>
      </w:r>
      <w:r w:rsidRPr="00BE0969">
        <w:rPr>
          <w:rFonts w:cs="Arial"/>
          <w:spacing w:val="1"/>
        </w:rPr>
        <w:t>l</w:t>
      </w:r>
      <w:r w:rsidRPr="00BE0969">
        <w:rPr>
          <w:rFonts w:cs="Arial"/>
          <w:spacing w:val="-1"/>
        </w:rPr>
        <w:t>i</w:t>
      </w:r>
      <w:r w:rsidRPr="00BE0969">
        <w:rPr>
          <w:rFonts w:cs="Arial"/>
        </w:rPr>
        <w:t>g</w:t>
      </w:r>
      <w:r w:rsidRPr="00BE0969">
        <w:rPr>
          <w:rFonts w:cs="Arial"/>
          <w:spacing w:val="1"/>
        </w:rPr>
        <w:t>e</w:t>
      </w:r>
      <w:r w:rsidRPr="00BE0969">
        <w:rPr>
          <w:rFonts w:cs="Arial"/>
        </w:rPr>
        <w:t xml:space="preserve">nt </w:t>
      </w:r>
      <w:r w:rsidRPr="00BE0969">
        <w:rPr>
          <w:rFonts w:cs="Arial"/>
          <w:spacing w:val="38"/>
        </w:rPr>
        <w:t xml:space="preserve"> </w:t>
      </w:r>
      <w:r w:rsidRPr="00BE0969">
        <w:rPr>
          <w:rFonts w:cs="Arial"/>
        </w:rPr>
        <w:t xml:space="preserve">en </w:t>
      </w:r>
      <w:r w:rsidRPr="00BE0969">
        <w:rPr>
          <w:rFonts w:cs="Arial"/>
          <w:spacing w:val="39"/>
        </w:rPr>
        <w:t xml:space="preserve"> </w:t>
      </w:r>
      <w:r w:rsidRPr="00BE0969">
        <w:rPr>
          <w:rFonts w:cs="Arial"/>
          <w:spacing w:val="1"/>
        </w:rPr>
        <w:t>c</w:t>
      </w:r>
      <w:r w:rsidRPr="00BE0969">
        <w:rPr>
          <w:rFonts w:cs="Arial"/>
          <w:spacing w:val="2"/>
        </w:rPr>
        <w:t>o</w:t>
      </w:r>
      <w:r w:rsidRPr="00BE0969">
        <w:rPr>
          <w:rFonts w:cs="Arial"/>
        </w:rPr>
        <w:t>n</w:t>
      </w:r>
      <w:r w:rsidRPr="00BE0969">
        <w:rPr>
          <w:rFonts w:cs="Arial"/>
          <w:spacing w:val="-1"/>
        </w:rPr>
        <w:t>n</w:t>
      </w:r>
      <w:r w:rsidRPr="00BE0969">
        <w:rPr>
          <w:rFonts w:cs="Arial"/>
        </w:rPr>
        <w:t>e</w:t>
      </w:r>
      <w:r w:rsidRPr="00BE0969">
        <w:rPr>
          <w:rFonts w:cs="Arial"/>
          <w:spacing w:val="3"/>
        </w:rPr>
        <w:t>x</w:t>
      </w:r>
      <w:r w:rsidRPr="00BE0969">
        <w:rPr>
          <w:rFonts w:cs="Arial"/>
          <w:spacing w:val="-1"/>
        </w:rPr>
        <w:t>i</w:t>
      </w:r>
      <w:r w:rsidRPr="00BE0969">
        <w:rPr>
          <w:rFonts w:cs="Arial"/>
        </w:rPr>
        <w:t xml:space="preserve">ó </w:t>
      </w:r>
      <w:r w:rsidRPr="00BE0969">
        <w:rPr>
          <w:rFonts w:cs="Arial"/>
          <w:spacing w:val="37"/>
        </w:rPr>
        <w:t xml:space="preserve"> </w:t>
      </w:r>
      <w:r w:rsidRPr="00BE0969">
        <w:rPr>
          <w:rFonts w:cs="Arial"/>
          <w:spacing w:val="2"/>
        </w:rPr>
        <w:t>am</w:t>
      </w:r>
      <w:r w:rsidRPr="00BE0969">
        <w:rPr>
          <w:rFonts w:cs="Arial"/>
        </w:rPr>
        <w:t>b q</w:t>
      </w:r>
      <w:r w:rsidRPr="00BE0969">
        <w:rPr>
          <w:rFonts w:cs="Arial"/>
          <w:spacing w:val="-1"/>
        </w:rPr>
        <w:t>u</w:t>
      </w:r>
      <w:r w:rsidRPr="00BE0969">
        <w:rPr>
          <w:rFonts w:cs="Arial"/>
          <w:spacing w:val="2"/>
        </w:rPr>
        <w:t>a</w:t>
      </w:r>
      <w:r w:rsidRPr="00BE0969">
        <w:rPr>
          <w:rFonts w:cs="Arial"/>
          <w:spacing w:val="-1"/>
        </w:rPr>
        <w:t>l</w:t>
      </w:r>
      <w:r w:rsidRPr="00BE0969">
        <w:rPr>
          <w:rFonts w:cs="Arial"/>
          <w:spacing w:val="1"/>
        </w:rPr>
        <w:t>s</w:t>
      </w:r>
      <w:r w:rsidRPr="00BE0969">
        <w:rPr>
          <w:rFonts w:cs="Arial"/>
        </w:rPr>
        <w:t>e</w:t>
      </w:r>
      <w:r w:rsidRPr="00BE0969">
        <w:rPr>
          <w:rFonts w:cs="Arial"/>
          <w:spacing w:val="1"/>
        </w:rPr>
        <w:t>v</w:t>
      </w:r>
      <w:r w:rsidRPr="00BE0969">
        <w:rPr>
          <w:rFonts w:cs="Arial"/>
        </w:rPr>
        <w:t>ol</w:t>
      </w:r>
      <w:r w:rsidRPr="00BE0969">
        <w:rPr>
          <w:rFonts w:cs="Arial"/>
          <w:spacing w:val="-7"/>
        </w:rPr>
        <w:t xml:space="preserve"> </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urat</w:t>
      </w:r>
      <w:r w:rsidRPr="00BE0969">
        <w:rPr>
          <w:rFonts w:cs="Arial"/>
          <w:spacing w:val="-6"/>
        </w:rPr>
        <w:t xml:space="preserve"> </w:t>
      </w:r>
      <w:r w:rsidRPr="00BE0969">
        <w:rPr>
          <w:rFonts w:cs="Arial"/>
        </w:rPr>
        <w:t>o</w:t>
      </w:r>
      <w:r w:rsidRPr="00BE0969">
        <w:rPr>
          <w:rFonts w:cs="Arial"/>
          <w:spacing w:val="-1"/>
        </w:rPr>
        <w:t xml:space="preserve"> </w:t>
      </w:r>
      <w:r w:rsidRPr="00BE0969">
        <w:rPr>
          <w:rFonts w:cs="Arial"/>
        </w:rPr>
        <w:t>ca</w:t>
      </w:r>
      <w:r w:rsidRPr="00BE0969">
        <w:rPr>
          <w:rFonts w:cs="Arial"/>
          <w:spacing w:val="1"/>
        </w:rPr>
        <w:t>n</w:t>
      </w:r>
      <w:r w:rsidRPr="00BE0969">
        <w:rPr>
          <w:rFonts w:cs="Arial"/>
          <w:spacing w:val="2"/>
        </w:rPr>
        <w:t>d</w:t>
      </w:r>
      <w:r w:rsidRPr="00BE0969">
        <w:rPr>
          <w:rFonts w:cs="Arial"/>
          <w:spacing w:val="-1"/>
        </w:rPr>
        <w:t>i</w:t>
      </w:r>
      <w:r w:rsidRPr="00BE0969">
        <w:rPr>
          <w:rFonts w:cs="Arial"/>
        </w:rPr>
        <w:t>d</w:t>
      </w:r>
      <w:r w:rsidRPr="00BE0969">
        <w:rPr>
          <w:rFonts w:cs="Arial"/>
          <w:spacing w:val="-1"/>
        </w:rPr>
        <w:t>a</w:t>
      </w:r>
      <w:r w:rsidRPr="00BE0969">
        <w:rPr>
          <w:rFonts w:cs="Arial"/>
        </w:rPr>
        <w:t>t</w:t>
      </w:r>
      <w:r w:rsidRPr="00BE0969">
        <w:rPr>
          <w:rFonts w:cs="Arial"/>
          <w:spacing w:val="-5"/>
        </w:rPr>
        <w:t xml:space="preserve"> </w:t>
      </w:r>
      <w:r w:rsidRPr="00BE0969">
        <w:rPr>
          <w:rFonts w:cs="Arial"/>
        </w:rPr>
        <w:t>d</w:t>
      </w:r>
      <w:r w:rsidRPr="00BE0969">
        <w:rPr>
          <w:rFonts w:cs="Arial"/>
          <w:spacing w:val="1"/>
        </w:rPr>
        <w:t>’</w:t>
      </w:r>
      <w:r w:rsidRPr="00BE0969">
        <w:rPr>
          <w:rFonts w:cs="Arial"/>
        </w:rPr>
        <w:t>o</w:t>
      </w:r>
      <w:r w:rsidRPr="00BE0969">
        <w:rPr>
          <w:rFonts w:cs="Arial"/>
          <w:spacing w:val="1"/>
        </w:rPr>
        <w:t>c</w:t>
      </w:r>
      <w:r w:rsidRPr="00BE0969">
        <w:rPr>
          <w:rFonts w:cs="Arial"/>
        </w:rPr>
        <w:t>u</w:t>
      </w:r>
      <w:r w:rsidRPr="00BE0969">
        <w:rPr>
          <w:rFonts w:cs="Arial"/>
          <w:spacing w:val="-1"/>
        </w:rPr>
        <w:t>p</w:t>
      </w:r>
      <w:r w:rsidRPr="00BE0969">
        <w:rPr>
          <w:rFonts w:cs="Arial"/>
        </w:rPr>
        <w:t>a</w:t>
      </w:r>
      <w:r w:rsidRPr="00BE0969">
        <w:rPr>
          <w:rFonts w:cs="Arial"/>
          <w:spacing w:val="3"/>
        </w:rPr>
        <w:t>c</w:t>
      </w:r>
      <w:r w:rsidRPr="00BE0969">
        <w:rPr>
          <w:rFonts w:cs="Arial"/>
          <w:spacing w:val="-1"/>
        </w:rPr>
        <w:t>i</w:t>
      </w:r>
      <w:r w:rsidRPr="00BE0969">
        <w:rPr>
          <w:rFonts w:cs="Arial"/>
        </w:rPr>
        <w:t>ó</w:t>
      </w:r>
      <w:r w:rsidRPr="00BE0969">
        <w:rPr>
          <w:rFonts w:cs="Arial"/>
          <w:spacing w:val="-10"/>
        </w:rPr>
        <w:t xml:space="preserve"> </w:t>
      </w:r>
      <w:r w:rsidRPr="00BE0969">
        <w:rPr>
          <w:rFonts w:cs="Arial"/>
          <w:spacing w:val="1"/>
        </w:rPr>
        <w:t>q</w:t>
      </w:r>
      <w:r w:rsidRPr="00BE0969">
        <w:rPr>
          <w:rFonts w:cs="Arial"/>
        </w:rPr>
        <w:t>ue</w:t>
      </w:r>
      <w:r w:rsidRPr="00BE0969">
        <w:rPr>
          <w:rFonts w:cs="Arial"/>
          <w:spacing w:val="-2"/>
        </w:rPr>
        <w:t xml:space="preserve"> </w:t>
      </w:r>
      <w:r w:rsidRPr="00BE0969">
        <w:rPr>
          <w:rFonts w:cs="Arial"/>
          <w:spacing w:val="-1"/>
        </w:rPr>
        <w:t>i</w:t>
      </w:r>
      <w:r w:rsidRPr="00BE0969">
        <w:rPr>
          <w:rFonts w:cs="Arial"/>
          <w:spacing w:val="4"/>
        </w:rPr>
        <w:t>m</w:t>
      </w:r>
      <w:r w:rsidRPr="00BE0969">
        <w:rPr>
          <w:rFonts w:cs="Arial"/>
        </w:rPr>
        <w:t>p</w:t>
      </w:r>
      <w:r w:rsidRPr="00BE0969">
        <w:rPr>
          <w:rFonts w:cs="Arial"/>
          <w:spacing w:val="-1"/>
        </w:rPr>
        <w:t>li</w:t>
      </w:r>
      <w:r w:rsidRPr="00BE0969">
        <w:rPr>
          <w:rFonts w:cs="Arial"/>
        </w:rPr>
        <w:t>q</w:t>
      </w:r>
      <w:r w:rsidRPr="00BE0969">
        <w:rPr>
          <w:rFonts w:cs="Arial"/>
          <w:spacing w:val="1"/>
        </w:rPr>
        <w:t>u</w:t>
      </w:r>
      <w:r w:rsidRPr="00BE0969">
        <w:rPr>
          <w:rFonts w:cs="Arial"/>
          <w:spacing w:val="-1"/>
        </w:rPr>
        <w:t>i</w:t>
      </w:r>
      <w:r w:rsidRPr="00BE0969">
        <w:rPr>
          <w:rFonts w:cs="Arial"/>
        </w:rPr>
        <w:t>:</w:t>
      </w:r>
    </w:p>
    <w:p w14:paraId="22D3116A" w14:textId="77777777" w:rsidR="00DF6E89" w:rsidRPr="00BE0969" w:rsidRDefault="00DF6E89" w:rsidP="00DF6E89">
      <w:pPr>
        <w:widowControl w:val="0"/>
        <w:numPr>
          <w:ilvl w:val="0"/>
          <w:numId w:val="64"/>
        </w:numPr>
        <w:tabs>
          <w:tab w:val="left" w:pos="820"/>
        </w:tabs>
        <w:autoSpaceDE w:val="0"/>
        <w:autoSpaceDN w:val="0"/>
        <w:adjustRightInd w:val="0"/>
        <w:spacing w:after="0" w:line="240" w:lineRule="auto"/>
        <w:ind w:right="111"/>
        <w:rPr>
          <w:rFonts w:cs="Arial"/>
        </w:rPr>
      </w:pPr>
      <w:r w:rsidRPr="00BE0969">
        <w:rPr>
          <w:rFonts w:cs="Arial"/>
        </w:rPr>
        <w:t>a</w:t>
      </w:r>
      <w:r w:rsidRPr="00BE0969">
        <w:rPr>
          <w:rFonts w:cs="Arial"/>
          <w:spacing w:val="1"/>
        </w:rPr>
        <w:t>ss</w:t>
      </w:r>
      <w:r w:rsidRPr="00BE0969">
        <w:rPr>
          <w:rFonts w:cs="Arial"/>
        </w:rPr>
        <w:t>et</w:t>
      </w:r>
      <w:r w:rsidRPr="00BE0969">
        <w:rPr>
          <w:rFonts w:cs="Arial"/>
          <w:spacing w:val="1"/>
        </w:rPr>
        <w:t>j</w:t>
      </w:r>
      <w:r w:rsidRPr="00BE0969">
        <w:rPr>
          <w:rFonts w:cs="Arial"/>
          <w:spacing w:val="-3"/>
        </w:rPr>
        <w:t>a</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11"/>
        </w:rPr>
        <w:t xml:space="preserve"> </w:t>
      </w:r>
      <w:r w:rsidRPr="00BE0969">
        <w:rPr>
          <w:rFonts w:cs="Arial"/>
          <w:spacing w:val="1"/>
        </w:rPr>
        <w:t>s</w:t>
      </w:r>
      <w:r w:rsidRPr="00BE0969">
        <w:rPr>
          <w:rFonts w:cs="Arial"/>
        </w:rPr>
        <w:t>e</w:t>
      </w:r>
      <w:r w:rsidRPr="00BE0969">
        <w:rPr>
          <w:rFonts w:cs="Arial"/>
          <w:spacing w:val="1"/>
        </w:rPr>
        <w:t>x</w:t>
      </w:r>
      <w:r w:rsidRPr="00BE0969">
        <w:rPr>
          <w:rFonts w:cs="Arial"/>
        </w:rPr>
        <w:t>u</w:t>
      </w:r>
      <w:r w:rsidRPr="00BE0969">
        <w:rPr>
          <w:rFonts w:cs="Arial"/>
          <w:spacing w:val="-1"/>
        </w:rPr>
        <w:t>a</w:t>
      </w:r>
      <w:r w:rsidRPr="00BE0969">
        <w:rPr>
          <w:rFonts w:cs="Arial"/>
        </w:rPr>
        <w:t>l</w:t>
      </w:r>
      <w:r w:rsidRPr="00BE0969">
        <w:rPr>
          <w:rFonts w:cs="Arial"/>
          <w:spacing w:val="-5"/>
        </w:rPr>
        <w:t xml:space="preserve"> </w:t>
      </w:r>
      <w:r w:rsidRPr="00BE0969">
        <w:rPr>
          <w:rFonts w:cs="Arial"/>
        </w:rPr>
        <w:t>o</w:t>
      </w:r>
      <w:r w:rsidRPr="00BE0969">
        <w:rPr>
          <w:rFonts w:cs="Arial"/>
          <w:spacing w:val="-2"/>
        </w:rPr>
        <w:t xml:space="preserve"> </w:t>
      </w:r>
      <w:r w:rsidRPr="00BE0969">
        <w:rPr>
          <w:rFonts w:cs="Arial"/>
        </w:rPr>
        <w:t>d</w:t>
      </w:r>
      <w:r w:rsidRPr="00BE0969">
        <w:rPr>
          <w:rFonts w:cs="Arial"/>
          <w:spacing w:val="2"/>
        </w:rPr>
        <w:t>'</w:t>
      </w:r>
      <w:r w:rsidRPr="00BE0969">
        <w:rPr>
          <w:rFonts w:cs="Arial"/>
        </w:rPr>
        <w:t>un</w:t>
      </w:r>
      <w:r w:rsidRPr="00BE0969">
        <w:rPr>
          <w:rFonts w:cs="Arial"/>
          <w:spacing w:val="-3"/>
        </w:rPr>
        <w:t xml:space="preserve"> </w:t>
      </w:r>
      <w:r w:rsidRPr="00BE0969">
        <w:rPr>
          <w:rFonts w:cs="Arial"/>
        </w:rPr>
        <w:t>a</w:t>
      </w:r>
      <w:r w:rsidRPr="00BE0969">
        <w:rPr>
          <w:rFonts w:cs="Arial"/>
          <w:spacing w:val="-1"/>
        </w:rPr>
        <w:t>l</w:t>
      </w:r>
      <w:r w:rsidRPr="00BE0969">
        <w:rPr>
          <w:rFonts w:cs="Arial"/>
        </w:rPr>
        <w:t>tre</w:t>
      </w:r>
      <w:r w:rsidRPr="00BE0969">
        <w:rPr>
          <w:rFonts w:cs="Arial"/>
          <w:spacing w:val="-4"/>
        </w:rPr>
        <w:t xml:space="preserve"> </w:t>
      </w:r>
      <w:r w:rsidRPr="00BE0969">
        <w:rPr>
          <w:rFonts w:cs="Arial"/>
          <w:spacing w:val="1"/>
        </w:rPr>
        <w:t>t</w:t>
      </w:r>
      <w:r w:rsidRPr="00BE0969">
        <w:rPr>
          <w:rFonts w:cs="Arial"/>
          <w:spacing w:val="-1"/>
        </w:rPr>
        <w:t>i</w:t>
      </w:r>
      <w:r w:rsidRPr="00BE0969">
        <w:rPr>
          <w:rFonts w:cs="Arial"/>
          <w:spacing w:val="2"/>
        </w:rPr>
        <w:t>p</w:t>
      </w:r>
      <w:r w:rsidRPr="00BE0969">
        <w:rPr>
          <w:rFonts w:cs="Arial"/>
        </w:rPr>
        <w:t>us</w:t>
      </w:r>
      <w:r w:rsidRPr="00BE0969">
        <w:rPr>
          <w:rFonts w:cs="Arial"/>
          <w:spacing w:val="-4"/>
        </w:rPr>
        <w:t xml:space="preserve"> </w:t>
      </w:r>
      <w:r w:rsidRPr="00BE0969">
        <w:rPr>
          <w:rFonts w:cs="Arial"/>
        </w:rPr>
        <w:t>en</w:t>
      </w:r>
      <w:r w:rsidRPr="00BE0969">
        <w:rPr>
          <w:rFonts w:cs="Arial"/>
          <w:spacing w:val="-1"/>
        </w:rPr>
        <w:t xml:space="preserve"> </w:t>
      </w:r>
      <w:r w:rsidRPr="00BE0969">
        <w:rPr>
          <w:rFonts w:cs="Arial"/>
        </w:rPr>
        <w:t>el</w:t>
      </w:r>
      <w:r w:rsidRPr="00BE0969">
        <w:rPr>
          <w:rFonts w:cs="Arial"/>
          <w:spacing w:val="-2"/>
        </w:rPr>
        <w:t xml:space="preserve"> </w:t>
      </w:r>
      <w:r w:rsidRPr="00BE0969">
        <w:rPr>
          <w:rFonts w:cs="Arial"/>
          <w:spacing w:val="-1"/>
        </w:rPr>
        <w:t>l</w:t>
      </w:r>
      <w:r w:rsidRPr="00BE0969">
        <w:rPr>
          <w:rFonts w:cs="Arial"/>
          <w:spacing w:val="1"/>
        </w:rPr>
        <w:t>l</w:t>
      </w:r>
      <w:r w:rsidRPr="00BE0969">
        <w:rPr>
          <w:rFonts w:cs="Arial"/>
        </w:rPr>
        <w:t>oc</w:t>
      </w:r>
      <w:r w:rsidRPr="00BE0969">
        <w:rPr>
          <w:rFonts w:cs="Arial"/>
          <w:spacing w:val="-3"/>
        </w:rPr>
        <w:t xml:space="preserve"> </w:t>
      </w:r>
      <w:r w:rsidRPr="00BE0969">
        <w:rPr>
          <w:rFonts w:cs="Arial"/>
        </w:rPr>
        <w:t>de</w:t>
      </w:r>
      <w:r w:rsidRPr="00BE0969">
        <w:rPr>
          <w:rFonts w:cs="Arial"/>
          <w:spacing w:val="-1"/>
        </w:rPr>
        <w:t xml:space="preserve"> </w:t>
      </w:r>
      <w:r w:rsidRPr="00BE0969">
        <w:rPr>
          <w:rFonts w:cs="Arial"/>
        </w:rPr>
        <w:t>tre</w:t>
      </w:r>
      <w:r w:rsidRPr="00BE0969">
        <w:rPr>
          <w:rFonts w:cs="Arial"/>
          <w:spacing w:val="1"/>
        </w:rPr>
        <w:t>b</w:t>
      </w:r>
      <w:r w:rsidRPr="00BE0969">
        <w:rPr>
          <w:rFonts w:cs="Arial"/>
        </w:rPr>
        <w:t>a</w:t>
      </w:r>
      <w:r w:rsidRPr="00BE0969">
        <w:rPr>
          <w:rFonts w:cs="Arial"/>
          <w:spacing w:val="-1"/>
        </w:rPr>
        <w:t>l</w:t>
      </w:r>
      <w:r w:rsidRPr="00BE0969">
        <w:rPr>
          <w:rFonts w:cs="Arial"/>
          <w:spacing w:val="1"/>
        </w:rPr>
        <w:t>l</w:t>
      </w:r>
      <w:r w:rsidRPr="00BE0969">
        <w:rPr>
          <w:rFonts w:cs="Arial"/>
        </w:rPr>
        <w:t>,</w:t>
      </w:r>
      <w:r w:rsidRPr="00BE0969">
        <w:rPr>
          <w:rFonts w:cs="Arial"/>
          <w:spacing w:val="-6"/>
        </w:rPr>
        <w:t xml:space="preserve"> </w:t>
      </w:r>
      <w:r w:rsidRPr="00BE0969">
        <w:rPr>
          <w:rFonts w:cs="Arial"/>
        </w:rPr>
        <w:t>(</w:t>
      </w:r>
      <w:proofErr w:type="spellStart"/>
      <w:r w:rsidRPr="00BE0969">
        <w:rPr>
          <w:rFonts w:cs="Arial"/>
          <w:spacing w:val="5"/>
        </w:rPr>
        <w:t>m</w:t>
      </w:r>
      <w:r w:rsidRPr="00BE0969">
        <w:rPr>
          <w:rFonts w:cs="Arial"/>
        </w:rPr>
        <w:t>o</w:t>
      </w:r>
      <w:r w:rsidRPr="00BE0969">
        <w:rPr>
          <w:rFonts w:cs="Arial"/>
          <w:spacing w:val="-1"/>
        </w:rPr>
        <w:t>b</w:t>
      </w:r>
      <w:r w:rsidRPr="00BE0969">
        <w:rPr>
          <w:rFonts w:cs="Arial"/>
        </w:rPr>
        <w:t>b</w:t>
      </w:r>
      <w:r w:rsidRPr="00BE0969">
        <w:rPr>
          <w:rFonts w:cs="Arial"/>
          <w:spacing w:val="-1"/>
        </w:rPr>
        <w:t>i</w:t>
      </w:r>
      <w:r w:rsidRPr="00BE0969">
        <w:rPr>
          <w:rFonts w:cs="Arial"/>
        </w:rPr>
        <w:t>n</w:t>
      </w:r>
      <w:r w:rsidRPr="00BE0969">
        <w:rPr>
          <w:rFonts w:cs="Arial"/>
          <w:spacing w:val="-1"/>
        </w:rPr>
        <w:t>g</w:t>
      </w:r>
      <w:proofErr w:type="spellEnd"/>
      <w:r w:rsidRPr="00BE0969">
        <w:rPr>
          <w:rFonts w:cs="Arial"/>
        </w:rPr>
        <w:t>)</w:t>
      </w:r>
      <w:r w:rsidRPr="00BE0969">
        <w:rPr>
          <w:rFonts w:cs="Arial"/>
          <w:spacing w:val="-9"/>
        </w:rPr>
        <w:t xml:space="preserve"> </w:t>
      </w:r>
      <w:r w:rsidRPr="00BE0969">
        <w:rPr>
          <w:rFonts w:cs="Arial"/>
        </w:rPr>
        <w:t>o</w:t>
      </w:r>
    </w:p>
    <w:p w14:paraId="164FD8CA" w14:textId="77777777" w:rsidR="00DF6E89" w:rsidRPr="00BE0969" w:rsidRDefault="00DF6E89" w:rsidP="00DF6E89">
      <w:pPr>
        <w:widowControl w:val="0"/>
        <w:numPr>
          <w:ilvl w:val="0"/>
          <w:numId w:val="64"/>
        </w:numPr>
        <w:tabs>
          <w:tab w:val="left" w:pos="820"/>
        </w:tabs>
        <w:autoSpaceDE w:val="0"/>
        <w:autoSpaceDN w:val="0"/>
        <w:adjustRightInd w:val="0"/>
        <w:spacing w:before="31" w:after="0" w:line="240" w:lineRule="auto"/>
        <w:ind w:right="111"/>
        <w:rPr>
          <w:rFonts w:cs="Arial"/>
        </w:rPr>
      </w:pPr>
      <w:r w:rsidRPr="00BE0969">
        <w:rPr>
          <w:rFonts w:cs="Arial"/>
        </w:rPr>
        <w:t>d</w:t>
      </w:r>
      <w:r w:rsidRPr="00BE0969">
        <w:rPr>
          <w:rFonts w:cs="Arial"/>
          <w:spacing w:val="-1"/>
        </w:rPr>
        <w:t>i</w:t>
      </w:r>
      <w:r w:rsidRPr="00BE0969">
        <w:rPr>
          <w:rFonts w:cs="Arial"/>
          <w:spacing w:val="1"/>
        </w:rPr>
        <w:t>scr</w:t>
      </w:r>
      <w:r w:rsidRPr="00BE0969">
        <w:rPr>
          <w:rFonts w:cs="Arial"/>
          <w:spacing w:val="-1"/>
        </w:rPr>
        <w:t>i</w:t>
      </w:r>
      <w:r w:rsidRPr="00BE0969">
        <w:rPr>
          <w:rFonts w:cs="Arial"/>
          <w:spacing w:val="4"/>
        </w:rPr>
        <w:t>m</w:t>
      </w:r>
      <w:r w:rsidRPr="00BE0969">
        <w:rPr>
          <w:rFonts w:cs="Arial"/>
          <w:spacing w:val="-1"/>
        </w:rPr>
        <w:t>i</w:t>
      </w:r>
      <w:r w:rsidRPr="00BE0969">
        <w:rPr>
          <w:rFonts w:cs="Arial"/>
        </w:rPr>
        <w:t>n</w:t>
      </w:r>
      <w:r w:rsidRPr="00BE0969">
        <w:rPr>
          <w:rFonts w:cs="Arial"/>
          <w:spacing w:val="-1"/>
        </w:rPr>
        <w:t>a</w:t>
      </w:r>
      <w:r w:rsidRPr="00BE0969">
        <w:rPr>
          <w:rFonts w:cs="Arial"/>
          <w:spacing w:val="1"/>
        </w:rPr>
        <w:t>c</w:t>
      </w:r>
      <w:r w:rsidRPr="00BE0969">
        <w:rPr>
          <w:rFonts w:cs="Arial"/>
          <w:spacing w:val="-1"/>
        </w:rPr>
        <w:t>i</w:t>
      </w:r>
      <w:r w:rsidRPr="00BE0969">
        <w:rPr>
          <w:rFonts w:cs="Arial"/>
        </w:rPr>
        <w:t>ó</w:t>
      </w:r>
      <w:r w:rsidRPr="00BE0969">
        <w:rPr>
          <w:rFonts w:cs="Arial"/>
          <w:spacing w:val="-12"/>
        </w:rPr>
        <w:t xml:space="preserve"> </w:t>
      </w:r>
      <w:r w:rsidRPr="00BE0969">
        <w:rPr>
          <w:rFonts w:cs="Arial"/>
          <w:spacing w:val="-1"/>
        </w:rPr>
        <w:t>e</w:t>
      </w:r>
      <w:r w:rsidRPr="00BE0969">
        <w:rPr>
          <w:rFonts w:cs="Arial"/>
        </w:rPr>
        <w:t xml:space="preserve">n </w:t>
      </w:r>
      <w:r w:rsidRPr="00BE0969">
        <w:rPr>
          <w:rFonts w:cs="Arial"/>
          <w:spacing w:val="2"/>
        </w:rPr>
        <w:t>e</w:t>
      </w:r>
      <w:r w:rsidRPr="00BE0969">
        <w:rPr>
          <w:rFonts w:cs="Arial"/>
        </w:rPr>
        <w:t>l</w:t>
      </w:r>
      <w:r w:rsidRPr="00BE0969">
        <w:rPr>
          <w:rFonts w:cs="Arial"/>
          <w:spacing w:val="-3"/>
        </w:rPr>
        <w:t xml:space="preserve"> </w:t>
      </w:r>
      <w:r w:rsidRPr="00BE0969">
        <w:rPr>
          <w:rFonts w:cs="Arial"/>
          <w:spacing w:val="1"/>
        </w:rPr>
        <w:t>l</w:t>
      </w:r>
      <w:r w:rsidRPr="00BE0969">
        <w:rPr>
          <w:rFonts w:cs="Arial"/>
          <w:spacing w:val="-1"/>
        </w:rPr>
        <w:t>l</w:t>
      </w:r>
      <w:r w:rsidRPr="00BE0969">
        <w:rPr>
          <w:rFonts w:cs="Arial"/>
        </w:rPr>
        <w:t>oc</w:t>
      </w:r>
      <w:r w:rsidRPr="00BE0969">
        <w:rPr>
          <w:rFonts w:cs="Arial"/>
          <w:spacing w:val="-3"/>
        </w:rPr>
        <w:t xml:space="preserve"> </w:t>
      </w:r>
      <w:r w:rsidRPr="00BE0969">
        <w:rPr>
          <w:rFonts w:cs="Arial"/>
          <w:spacing w:val="2"/>
        </w:rPr>
        <w:t>d</w:t>
      </w:r>
      <w:r w:rsidRPr="00BE0969">
        <w:rPr>
          <w:rFonts w:cs="Arial"/>
        </w:rPr>
        <w:t>e</w:t>
      </w:r>
      <w:r w:rsidRPr="00BE0969">
        <w:rPr>
          <w:rFonts w:cs="Arial"/>
          <w:spacing w:val="-2"/>
        </w:rPr>
        <w:t xml:space="preserve"> </w:t>
      </w:r>
      <w:r w:rsidRPr="00BE0969">
        <w:rPr>
          <w:rFonts w:cs="Arial"/>
          <w:spacing w:val="1"/>
        </w:rPr>
        <w:t>tr</w:t>
      </w:r>
      <w:r w:rsidRPr="00BE0969">
        <w:rPr>
          <w:rFonts w:cs="Arial"/>
        </w:rPr>
        <w:t>e</w:t>
      </w:r>
      <w:r w:rsidRPr="00BE0969">
        <w:rPr>
          <w:rFonts w:cs="Arial"/>
          <w:spacing w:val="-1"/>
        </w:rPr>
        <w:t>b</w:t>
      </w:r>
      <w:r w:rsidRPr="00BE0969">
        <w:rPr>
          <w:rFonts w:cs="Arial"/>
        </w:rPr>
        <w:t>a</w:t>
      </w:r>
      <w:r w:rsidRPr="00BE0969">
        <w:rPr>
          <w:rFonts w:cs="Arial"/>
          <w:spacing w:val="1"/>
        </w:rPr>
        <w:t>l</w:t>
      </w:r>
      <w:r w:rsidRPr="00BE0969">
        <w:rPr>
          <w:rFonts w:cs="Arial"/>
          <w:spacing w:val="-1"/>
        </w:rPr>
        <w:t>l</w:t>
      </w:r>
      <w:r w:rsidRPr="00BE0969">
        <w:rPr>
          <w:rFonts w:cs="Arial"/>
        </w:rPr>
        <w:t>,</w:t>
      </w:r>
      <w:r w:rsidRPr="00BE0969">
        <w:rPr>
          <w:rFonts w:cs="Arial"/>
          <w:spacing w:val="-4"/>
        </w:rPr>
        <w:t xml:space="preserve"> </w:t>
      </w:r>
      <w:r w:rsidRPr="00BE0969">
        <w:rPr>
          <w:rFonts w:cs="Arial"/>
          <w:spacing w:val="-1"/>
        </w:rPr>
        <w:t>i</w:t>
      </w:r>
      <w:r w:rsidRPr="00BE0969">
        <w:rPr>
          <w:rFonts w:cs="Arial"/>
        </w:rPr>
        <w:t>n</w:t>
      </w:r>
      <w:r w:rsidRPr="00BE0969">
        <w:rPr>
          <w:rFonts w:cs="Arial"/>
          <w:spacing w:val="1"/>
        </w:rPr>
        <w:t>cl</w:t>
      </w:r>
      <w:r w:rsidRPr="00BE0969">
        <w:rPr>
          <w:rFonts w:cs="Arial"/>
        </w:rPr>
        <w:t>o</w:t>
      </w:r>
      <w:r w:rsidRPr="00BE0969">
        <w:rPr>
          <w:rFonts w:cs="Arial"/>
          <w:spacing w:val="-1"/>
        </w:rPr>
        <w:t>e</w:t>
      </w:r>
      <w:r w:rsidRPr="00BE0969">
        <w:rPr>
          <w:rFonts w:cs="Arial"/>
        </w:rPr>
        <w:t>nt</w:t>
      </w:r>
      <w:r w:rsidRPr="00BE0969">
        <w:rPr>
          <w:rFonts w:cs="Arial"/>
          <w:spacing w:val="-6"/>
        </w:rPr>
        <w:t xml:space="preserve"> </w:t>
      </w:r>
      <w:r w:rsidRPr="00BE0969">
        <w:rPr>
          <w:rFonts w:cs="Arial"/>
        </w:rPr>
        <w:t>d</w:t>
      </w:r>
      <w:r w:rsidRPr="00BE0969">
        <w:rPr>
          <w:rFonts w:cs="Arial"/>
          <w:spacing w:val="-2"/>
        </w:rPr>
        <w:t>i</w:t>
      </w:r>
      <w:r w:rsidRPr="00BE0969">
        <w:rPr>
          <w:rFonts w:cs="Arial"/>
          <w:spacing w:val="1"/>
        </w:rPr>
        <w:t>scr</w:t>
      </w:r>
      <w:r w:rsidRPr="00BE0969">
        <w:rPr>
          <w:rFonts w:cs="Arial"/>
          <w:spacing w:val="-1"/>
        </w:rPr>
        <w:t>i</w:t>
      </w:r>
      <w:r w:rsidRPr="00BE0969">
        <w:rPr>
          <w:rFonts w:cs="Arial"/>
          <w:spacing w:val="4"/>
        </w:rPr>
        <w:t>m</w:t>
      </w:r>
      <w:r w:rsidRPr="00BE0969">
        <w:rPr>
          <w:rFonts w:cs="Arial"/>
          <w:spacing w:val="-1"/>
        </w:rPr>
        <w:t>i</w:t>
      </w:r>
      <w:r w:rsidRPr="00BE0969">
        <w:rPr>
          <w:rFonts w:cs="Arial"/>
        </w:rPr>
        <w:t>n</w:t>
      </w:r>
      <w:r w:rsidRPr="00BE0969">
        <w:rPr>
          <w:rFonts w:cs="Arial"/>
          <w:spacing w:val="-1"/>
        </w:rPr>
        <w:t>a</w:t>
      </w:r>
      <w:r w:rsidRPr="00BE0969">
        <w:rPr>
          <w:rFonts w:cs="Arial"/>
          <w:spacing w:val="1"/>
        </w:rPr>
        <w:t>ci</w:t>
      </w:r>
      <w:r w:rsidRPr="00BE0969">
        <w:rPr>
          <w:rFonts w:cs="Arial"/>
        </w:rPr>
        <w:t>ó</w:t>
      </w:r>
      <w:r w:rsidRPr="00BE0969">
        <w:rPr>
          <w:rFonts w:cs="Arial"/>
          <w:spacing w:val="43"/>
        </w:rPr>
        <w:t xml:space="preserve"> </w:t>
      </w:r>
      <w:r w:rsidRPr="00BE0969">
        <w:rPr>
          <w:rFonts w:cs="Arial"/>
          <w:spacing w:val="1"/>
        </w:rPr>
        <w:t>l</w:t>
      </w:r>
      <w:r w:rsidRPr="00BE0969">
        <w:rPr>
          <w:rFonts w:cs="Arial"/>
          <w:spacing w:val="-1"/>
        </w:rPr>
        <w:t>i</w:t>
      </w:r>
      <w:r w:rsidRPr="00BE0969">
        <w:rPr>
          <w:rFonts w:cs="Arial"/>
        </w:rPr>
        <w:t>n</w:t>
      </w:r>
      <w:r w:rsidRPr="00BE0969">
        <w:rPr>
          <w:rFonts w:cs="Arial"/>
          <w:spacing w:val="1"/>
        </w:rPr>
        <w:t>g</w:t>
      </w:r>
      <w:r w:rsidRPr="00BE0969">
        <w:rPr>
          <w:rFonts w:cs="Arial"/>
        </w:rPr>
        <w:t>üíst</w:t>
      </w:r>
      <w:r w:rsidRPr="00BE0969">
        <w:rPr>
          <w:rFonts w:cs="Arial"/>
          <w:spacing w:val="-1"/>
        </w:rPr>
        <w:t>i</w:t>
      </w:r>
      <w:r w:rsidRPr="00BE0969">
        <w:rPr>
          <w:rFonts w:cs="Arial"/>
          <w:spacing w:val="1"/>
        </w:rPr>
        <w:t>c</w:t>
      </w:r>
      <w:r w:rsidRPr="00BE0969">
        <w:rPr>
          <w:rFonts w:cs="Arial"/>
        </w:rPr>
        <w:t>a</w:t>
      </w:r>
      <w:r w:rsidRPr="00BE0969">
        <w:rPr>
          <w:rFonts w:cs="Arial"/>
          <w:spacing w:val="-8"/>
        </w:rPr>
        <w:t xml:space="preserve"> </w:t>
      </w:r>
      <w:r w:rsidRPr="00BE0969">
        <w:rPr>
          <w:rFonts w:cs="Arial"/>
        </w:rPr>
        <w:t>o</w:t>
      </w:r>
    </w:p>
    <w:p w14:paraId="103C8997" w14:textId="77777777" w:rsidR="00DF6E89" w:rsidRPr="00BE0969" w:rsidRDefault="00DF6E89" w:rsidP="00DF6E89">
      <w:pPr>
        <w:widowControl w:val="0"/>
        <w:numPr>
          <w:ilvl w:val="0"/>
          <w:numId w:val="64"/>
        </w:numPr>
        <w:tabs>
          <w:tab w:val="left" w:pos="820"/>
        </w:tabs>
        <w:autoSpaceDE w:val="0"/>
        <w:autoSpaceDN w:val="0"/>
        <w:adjustRightInd w:val="0"/>
        <w:spacing w:before="33" w:after="0" w:line="240" w:lineRule="auto"/>
        <w:ind w:right="111"/>
        <w:rPr>
          <w:rFonts w:cs="Arial"/>
        </w:rPr>
      </w:pPr>
      <w:r w:rsidRPr="00BE0969">
        <w:rPr>
          <w:rFonts w:cs="Arial"/>
          <w:spacing w:val="-1"/>
        </w:rPr>
        <w:t>v</w:t>
      </w:r>
      <w:r w:rsidRPr="00BE0969">
        <w:rPr>
          <w:rFonts w:cs="Arial"/>
          <w:spacing w:val="1"/>
        </w:rPr>
        <w:t>i</w:t>
      </w:r>
      <w:r w:rsidRPr="00BE0969">
        <w:rPr>
          <w:rFonts w:cs="Arial"/>
        </w:rPr>
        <w:t>o</w:t>
      </w:r>
      <w:r w:rsidRPr="00BE0969">
        <w:rPr>
          <w:rFonts w:cs="Arial"/>
          <w:spacing w:val="-1"/>
        </w:rPr>
        <w:t>l</w:t>
      </w:r>
      <w:r w:rsidRPr="00BE0969">
        <w:rPr>
          <w:rFonts w:cs="Arial"/>
        </w:rPr>
        <w:t>a</w:t>
      </w:r>
      <w:r w:rsidRPr="00BE0969">
        <w:rPr>
          <w:rFonts w:cs="Arial"/>
          <w:spacing w:val="3"/>
        </w:rPr>
        <w:t>c</w:t>
      </w:r>
      <w:r w:rsidRPr="00BE0969">
        <w:rPr>
          <w:rFonts w:cs="Arial"/>
          <w:spacing w:val="-1"/>
        </w:rPr>
        <w:t>i</w:t>
      </w:r>
      <w:r w:rsidRPr="00BE0969">
        <w:rPr>
          <w:rFonts w:cs="Arial"/>
        </w:rPr>
        <w:t>ó</w:t>
      </w:r>
      <w:r w:rsidRPr="00BE0969">
        <w:rPr>
          <w:rFonts w:cs="Arial"/>
          <w:spacing w:val="45"/>
        </w:rPr>
        <w:t xml:space="preserve"> </w:t>
      </w:r>
      <w:r w:rsidRPr="00BE0969">
        <w:rPr>
          <w:rFonts w:cs="Arial"/>
        </w:rPr>
        <w:t>o</w:t>
      </w:r>
      <w:r w:rsidRPr="00BE0969">
        <w:rPr>
          <w:rFonts w:cs="Arial"/>
          <w:spacing w:val="53"/>
        </w:rPr>
        <w:t xml:space="preserve"> </w:t>
      </w:r>
      <w:r w:rsidRPr="00BE0969">
        <w:rPr>
          <w:rFonts w:cs="Arial"/>
          <w:spacing w:val="-1"/>
        </w:rPr>
        <w:t>i</w:t>
      </w:r>
      <w:r w:rsidRPr="00BE0969">
        <w:rPr>
          <w:rFonts w:cs="Arial"/>
        </w:rPr>
        <w:t>n</w:t>
      </w:r>
      <w:r w:rsidRPr="00BE0969">
        <w:rPr>
          <w:rFonts w:cs="Arial"/>
          <w:spacing w:val="1"/>
        </w:rPr>
        <w:t>c</w:t>
      </w:r>
      <w:r w:rsidRPr="00BE0969">
        <w:rPr>
          <w:rFonts w:cs="Arial"/>
        </w:rPr>
        <w:t>o</w:t>
      </w:r>
      <w:r w:rsidRPr="00BE0969">
        <w:rPr>
          <w:rFonts w:cs="Arial"/>
          <w:spacing w:val="4"/>
        </w:rPr>
        <w:t>m</w:t>
      </w:r>
      <w:r w:rsidRPr="00BE0969">
        <w:rPr>
          <w:rFonts w:cs="Arial"/>
        </w:rPr>
        <w:t>p</w:t>
      </w:r>
      <w:r w:rsidRPr="00BE0969">
        <w:rPr>
          <w:rFonts w:cs="Arial"/>
          <w:spacing w:val="-1"/>
        </w:rPr>
        <w:t>li</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40"/>
        </w:rPr>
        <w:t xml:space="preserve"> </w:t>
      </w:r>
      <w:r w:rsidRPr="00BE0969">
        <w:rPr>
          <w:rFonts w:cs="Arial"/>
          <w:spacing w:val="2"/>
        </w:rPr>
        <w:t>d</w:t>
      </w:r>
      <w:r w:rsidRPr="00BE0969">
        <w:rPr>
          <w:rFonts w:cs="Arial"/>
        </w:rPr>
        <w:t>e</w:t>
      </w:r>
      <w:r w:rsidRPr="00BE0969">
        <w:rPr>
          <w:rFonts w:cs="Arial"/>
          <w:spacing w:val="49"/>
        </w:rPr>
        <w:t xml:space="preserve"> </w:t>
      </w:r>
      <w:r w:rsidRPr="00BE0969">
        <w:rPr>
          <w:rFonts w:cs="Arial"/>
          <w:spacing w:val="-1"/>
        </w:rPr>
        <w:t>l</w:t>
      </w:r>
      <w:r w:rsidRPr="00BE0969">
        <w:rPr>
          <w:rFonts w:cs="Arial"/>
        </w:rPr>
        <w:t>a</w:t>
      </w:r>
      <w:r w:rsidRPr="00BE0969">
        <w:rPr>
          <w:rFonts w:cs="Arial"/>
          <w:spacing w:val="53"/>
        </w:rPr>
        <w:t xml:space="preserve"> </w:t>
      </w:r>
      <w:r w:rsidRPr="00BE0969">
        <w:rPr>
          <w:rFonts w:cs="Arial"/>
        </w:rPr>
        <w:t>n</w:t>
      </w:r>
      <w:r w:rsidRPr="00BE0969">
        <w:rPr>
          <w:rFonts w:cs="Arial"/>
          <w:spacing w:val="-1"/>
        </w:rPr>
        <w:t>o</w:t>
      </w:r>
      <w:r w:rsidRPr="00BE0969">
        <w:rPr>
          <w:rFonts w:cs="Arial"/>
          <w:spacing w:val="1"/>
        </w:rPr>
        <w:t>r</w:t>
      </w:r>
      <w:r w:rsidRPr="00BE0969">
        <w:rPr>
          <w:rFonts w:cs="Arial"/>
          <w:spacing w:val="4"/>
        </w:rPr>
        <w:t>m</w:t>
      </w:r>
      <w:r w:rsidRPr="00BE0969">
        <w:rPr>
          <w:rFonts w:cs="Arial"/>
        </w:rPr>
        <w:t>at</w:t>
      </w:r>
      <w:r w:rsidRPr="00BE0969">
        <w:rPr>
          <w:rFonts w:cs="Arial"/>
          <w:spacing w:val="-2"/>
        </w:rPr>
        <w:t>i</w:t>
      </w:r>
      <w:r w:rsidRPr="00BE0969">
        <w:rPr>
          <w:rFonts w:cs="Arial"/>
          <w:spacing w:val="-1"/>
        </w:rPr>
        <w:t>v</w:t>
      </w:r>
      <w:r w:rsidRPr="00BE0969">
        <w:rPr>
          <w:rFonts w:cs="Arial"/>
        </w:rPr>
        <w:t>a</w:t>
      </w:r>
      <w:r w:rsidRPr="00BE0969">
        <w:rPr>
          <w:rFonts w:cs="Arial"/>
          <w:spacing w:val="46"/>
        </w:rPr>
        <w:t xml:space="preserve"> </w:t>
      </w:r>
      <w:r w:rsidRPr="00BE0969">
        <w:rPr>
          <w:rFonts w:cs="Arial"/>
          <w:spacing w:val="-1"/>
        </w:rPr>
        <w:t>v</w:t>
      </w:r>
      <w:r w:rsidRPr="00BE0969">
        <w:rPr>
          <w:rFonts w:cs="Arial"/>
          <w:spacing w:val="1"/>
        </w:rPr>
        <w:t>i</w:t>
      </w:r>
      <w:r w:rsidRPr="00BE0969">
        <w:rPr>
          <w:rFonts w:cs="Arial"/>
        </w:rPr>
        <w:t>g</w:t>
      </w:r>
      <w:r w:rsidRPr="00BE0969">
        <w:rPr>
          <w:rFonts w:cs="Arial"/>
          <w:spacing w:val="1"/>
        </w:rPr>
        <w:t>e</w:t>
      </w:r>
      <w:r w:rsidRPr="00BE0969">
        <w:rPr>
          <w:rFonts w:cs="Arial"/>
        </w:rPr>
        <w:t>nt</w:t>
      </w:r>
      <w:r w:rsidRPr="00BE0969">
        <w:rPr>
          <w:rFonts w:cs="Arial"/>
          <w:spacing w:val="46"/>
        </w:rPr>
        <w:t xml:space="preserve"> </w:t>
      </w:r>
      <w:r w:rsidRPr="00BE0969">
        <w:rPr>
          <w:rFonts w:cs="Arial"/>
        </w:rPr>
        <w:t>de</w:t>
      </w:r>
      <w:r w:rsidRPr="00BE0969">
        <w:rPr>
          <w:rFonts w:cs="Arial"/>
          <w:spacing w:val="51"/>
        </w:rPr>
        <w:t xml:space="preserve"> </w:t>
      </w:r>
      <w:r w:rsidRPr="00BE0969">
        <w:rPr>
          <w:rFonts w:cs="Arial"/>
        </w:rPr>
        <w:t>prote</w:t>
      </w:r>
      <w:r w:rsidRPr="00BE0969">
        <w:rPr>
          <w:rFonts w:cs="Arial"/>
          <w:spacing w:val="1"/>
        </w:rPr>
        <w:t>cc</w:t>
      </w:r>
      <w:r w:rsidRPr="00BE0969">
        <w:rPr>
          <w:rFonts w:cs="Arial"/>
          <w:spacing w:val="-1"/>
        </w:rPr>
        <w:t>i</w:t>
      </w:r>
      <w:r w:rsidRPr="00BE0969">
        <w:rPr>
          <w:rFonts w:cs="Arial"/>
        </w:rPr>
        <w:t>ó</w:t>
      </w:r>
      <w:r w:rsidRPr="00BE0969">
        <w:rPr>
          <w:rFonts w:cs="Arial"/>
          <w:spacing w:val="46"/>
        </w:rPr>
        <w:t xml:space="preserve"> </w:t>
      </w:r>
      <w:r w:rsidRPr="00BE0969">
        <w:rPr>
          <w:rFonts w:cs="Arial"/>
        </w:rPr>
        <w:t>de</w:t>
      </w:r>
      <w:r w:rsidRPr="00BE0969">
        <w:rPr>
          <w:rFonts w:cs="Arial"/>
          <w:spacing w:val="49"/>
        </w:rPr>
        <w:t xml:space="preserve"> </w:t>
      </w:r>
      <w:r w:rsidRPr="00BE0969">
        <w:rPr>
          <w:rFonts w:cs="Arial"/>
          <w:spacing w:val="2"/>
        </w:rPr>
        <w:t>d</w:t>
      </w:r>
      <w:r w:rsidRPr="00BE0969">
        <w:rPr>
          <w:rFonts w:cs="Arial"/>
        </w:rPr>
        <w:t>a</w:t>
      </w:r>
      <w:r w:rsidRPr="00BE0969">
        <w:rPr>
          <w:rFonts w:cs="Arial"/>
          <w:spacing w:val="-1"/>
        </w:rPr>
        <w:t>d</w:t>
      </w:r>
      <w:r w:rsidRPr="00BE0969">
        <w:rPr>
          <w:rFonts w:cs="Arial"/>
        </w:rPr>
        <w:t>es p</w:t>
      </w:r>
      <w:r w:rsidRPr="00BE0969">
        <w:rPr>
          <w:rFonts w:cs="Arial"/>
          <w:spacing w:val="-1"/>
        </w:rPr>
        <w:t>e</w:t>
      </w:r>
      <w:r w:rsidRPr="00BE0969">
        <w:rPr>
          <w:rFonts w:cs="Arial"/>
          <w:spacing w:val="1"/>
        </w:rPr>
        <w:t>rs</w:t>
      </w:r>
      <w:r w:rsidRPr="00BE0969">
        <w:rPr>
          <w:rFonts w:cs="Arial"/>
        </w:rPr>
        <w:t>o</w:t>
      </w:r>
      <w:r w:rsidRPr="00BE0969">
        <w:rPr>
          <w:rFonts w:cs="Arial"/>
          <w:spacing w:val="-1"/>
        </w:rPr>
        <w:t>n</w:t>
      </w:r>
      <w:r w:rsidRPr="00BE0969">
        <w:rPr>
          <w:rFonts w:cs="Arial"/>
          <w:spacing w:val="2"/>
        </w:rPr>
        <w:t>a</w:t>
      </w:r>
      <w:r w:rsidRPr="00BE0969">
        <w:rPr>
          <w:rFonts w:cs="Arial"/>
          <w:spacing w:val="-1"/>
        </w:rPr>
        <w:t>l</w:t>
      </w:r>
      <w:r w:rsidRPr="00BE0969">
        <w:rPr>
          <w:rFonts w:cs="Arial"/>
          <w:spacing w:val="1"/>
        </w:rPr>
        <w:t>s</w:t>
      </w:r>
      <w:r w:rsidRPr="00BE0969">
        <w:rPr>
          <w:rFonts w:cs="Arial"/>
        </w:rPr>
        <w:t>.</w:t>
      </w:r>
    </w:p>
    <w:p w14:paraId="7D770EEA" w14:textId="77777777" w:rsidR="00DF6E89" w:rsidRPr="00BE0969" w:rsidRDefault="00DF6E89" w:rsidP="00DF6E89">
      <w:pPr>
        <w:widowControl w:val="0"/>
        <w:numPr>
          <w:ilvl w:val="0"/>
          <w:numId w:val="64"/>
        </w:numPr>
        <w:tabs>
          <w:tab w:val="left" w:pos="820"/>
        </w:tabs>
        <w:autoSpaceDE w:val="0"/>
        <w:autoSpaceDN w:val="0"/>
        <w:adjustRightInd w:val="0"/>
        <w:spacing w:before="1" w:after="0" w:line="240" w:lineRule="auto"/>
        <w:ind w:right="111"/>
        <w:rPr>
          <w:rFonts w:cs="Arial"/>
        </w:rPr>
      </w:pPr>
      <w:r w:rsidRPr="00BE0969">
        <w:rPr>
          <w:rFonts w:cs="Arial"/>
        </w:rPr>
        <w:t>d</w:t>
      </w:r>
      <w:r w:rsidRPr="00BE0969">
        <w:rPr>
          <w:rFonts w:cs="Arial"/>
          <w:spacing w:val="-1"/>
        </w:rPr>
        <w:t>i</w:t>
      </w:r>
      <w:r w:rsidRPr="00BE0969">
        <w:rPr>
          <w:rFonts w:cs="Arial"/>
          <w:spacing w:val="2"/>
        </w:rPr>
        <w:t>f</w:t>
      </w:r>
      <w:r w:rsidRPr="00BE0969">
        <w:rPr>
          <w:rFonts w:cs="Arial"/>
        </w:rPr>
        <w:t>a</w:t>
      </w:r>
      <w:r w:rsidRPr="00BE0969">
        <w:rPr>
          <w:rFonts w:cs="Arial"/>
          <w:spacing w:val="4"/>
        </w:rPr>
        <w:t>m</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9"/>
        </w:rPr>
        <w:t xml:space="preserve"> </w:t>
      </w:r>
      <w:r w:rsidRPr="00BE0969">
        <w:rPr>
          <w:rFonts w:cs="Arial"/>
          <w:spacing w:val="-1"/>
        </w:rPr>
        <w:t>li</w:t>
      </w:r>
      <w:r w:rsidRPr="00BE0969">
        <w:rPr>
          <w:rFonts w:cs="Arial"/>
          <w:spacing w:val="2"/>
        </w:rPr>
        <w:t>b</w:t>
      </w:r>
      <w:r w:rsidRPr="00BE0969">
        <w:rPr>
          <w:rFonts w:cs="Arial"/>
        </w:rPr>
        <w:t>e</w:t>
      </w:r>
      <w:r w:rsidRPr="00BE0969">
        <w:rPr>
          <w:rFonts w:cs="Arial"/>
          <w:spacing w:val="-1"/>
        </w:rPr>
        <w:t>l</w:t>
      </w:r>
      <w:r w:rsidRPr="00BE0969">
        <w:rPr>
          <w:rFonts w:cs="Arial"/>
        </w:rPr>
        <w:t>,</w:t>
      </w:r>
      <w:r w:rsidRPr="00BE0969">
        <w:rPr>
          <w:rFonts w:cs="Arial"/>
          <w:spacing w:val="-2"/>
        </w:rPr>
        <w:t xml:space="preserve"> </w:t>
      </w:r>
      <w:r w:rsidRPr="00BE0969">
        <w:rPr>
          <w:rFonts w:cs="Arial"/>
        </w:rPr>
        <w:t>h</w:t>
      </w:r>
      <w:r w:rsidRPr="00BE0969">
        <w:rPr>
          <w:rFonts w:cs="Arial"/>
          <w:spacing w:val="-1"/>
        </w:rPr>
        <w:t>u</w:t>
      </w:r>
      <w:r w:rsidRPr="00BE0969">
        <w:rPr>
          <w:rFonts w:cs="Arial"/>
          <w:spacing w:val="4"/>
        </w:rPr>
        <w:t>m</w:t>
      </w:r>
      <w:r w:rsidRPr="00BE0969">
        <w:rPr>
          <w:rFonts w:cs="Arial"/>
          <w:spacing w:val="-1"/>
        </w:rPr>
        <w:t>il</w:t>
      </w:r>
      <w:r w:rsidRPr="00BE0969">
        <w:rPr>
          <w:rFonts w:cs="Arial"/>
          <w:spacing w:val="1"/>
        </w:rPr>
        <w:t>i</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8"/>
        </w:rPr>
        <w:t xml:space="preserve"> </w:t>
      </w:r>
      <w:r w:rsidRPr="00BE0969">
        <w:rPr>
          <w:rFonts w:cs="Arial"/>
        </w:rPr>
        <w:t xml:space="preserve">o </w:t>
      </w:r>
      <w:r w:rsidRPr="00BE0969">
        <w:rPr>
          <w:rFonts w:cs="Arial"/>
          <w:spacing w:val="1"/>
        </w:rPr>
        <w:t>c</w:t>
      </w:r>
      <w:r w:rsidRPr="00BE0969">
        <w:rPr>
          <w:rFonts w:cs="Arial"/>
        </w:rPr>
        <w:t>a</w:t>
      </w:r>
      <w:r w:rsidRPr="00BE0969">
        <w:rPr>
          <w:rFonts w:cs="Arial"/>
          <w:spacing w:val="-1"/>
        </w:rPr>
        <w:t>u</w:t>
      </w:r>
      <w:r w:rsidRPr="00BE0969">
        <w:rPr>
          <w:rFonts w:cs="Arial"/>
          <w:spacing w:val="1"/>
        </w:rPr>
        <w:t>s</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6"/>
        </w:rPr>
        <w:t xml:space="preserve"> </w:t>
      </w:r>
      <w:r w:rsidRPr="00BE0969">
        <w:rPr>
          <w:rFonts w:cs="Arial"/>
        </w:rPr>
        <w:t>d'</w:t>
      </w:r>
      <w:r w:rsidRPr="00BE0969">
        <w:rPr>
          <w:rFonts w:cs="Arial"/>
          <w:spacing w:val="2"/>
        </w:rPr>
        <w:t>u</w:t>
      </w:r>
      <w:r w:rsidRPr="00BE0969">
        <w:rPr>
          <w:rFonts w:cs="Arial"/>
        </w:rPr>
        <w:t>n</w:t>
      </w:r>
      <w:r w:rsidRPr="00BE0969">
        <w:rPr>
          <w:rFonts w:cs="Arial"/>
          <w:spacing w:val="-4"/>
        </w:rPr>
        <w:t xml:space="preserve"> </w:t>
      </w:r>
      <w:r w:rsidRPr="00BE0969">
        <w:rPr>
          <w:rFonts w:cs="Arial"/>
          <w:spacing w:val="-1"/>
        </w:rPr>
        <w:t>d</w:t>
      </w:r>
      <w:r w:rsidRPr="00BE0969">
        <w:rPr>
          <w:rFonts w:cs="Arial"/>
          <w:spacing w:val="2"/>
        </w:rPr>
        <w:t>an</w:t>
      </w:r>
      <w:r w:rsidRPr="00BE0969">
        <w:rPr>
          <w:rFonts w:cs="Arial"/>
        </w:rPr>
        <w:t>y</w:t>
      </w:r>
      <w:r w:rsidRPr="00BE0969">
        <w:rPr>
          <w:rFonts w:cs="Arial"/>
          <w:spacing w:val="-6"/>
        </w:rPr>
        <w:t xml:space="preserve"> </w:t>
      </w:r>
      <w:r w:rsidRPr="00BE0969">
        <w:rPr>
          <w:rFonts w:cs="Arial"/>
        </w:rPr>
        <w:t>e</w:t>
      </w:r>
      <w:r w:rsidRPr="00BE0969">
        <w:rPr>
          <w:rFonts w:cs="Arial"/>
          <w:spacing w:val="4"/>
        </w:rPr>
        <w:t>m</w:t>
      </w:r>
      <w:r w:rsidRPr="00BE0969">
        <w:rPr>
          <w:rFonts w:cs="Arial"/>
        </w:rPr>
        <w:t>o</w:t>
      </w:r>
      <w:r w:rsidRPr="00BE0969">
        <w:rPr>
          <w:rFonts w:cs="Arial"/>
          <w:spacing w:val="-2"/>
        </w:rPr>
        <w:t>c</w:t>
      </w:r>
      <w:r w:rsidRPr="00BE0969">
        <w:rPr>
          <w:rFonts w:cs="Arial"/>
          <w:spacing w:val="-1"/>
        </w:rPr>
        <w:t>i</w:t>
      </w:r>
      <w:r w:rsidRPr="00BE0969">
        <w:rPr>
          <w:rFonts w:cs="Arial"/>
        </w:rPr>
        <w:t>o</w:t>
      </w:r>
      <w:r w:rsidRPr="00BE0969">
        <w:rPr>
          <w:rFonts w:cs="Arial"/>
          <w:spacing w:val="1"/>
        </w:rPr>
        <w:t>n</w:t>
      </w:r>
      <w:r w:rsidRPr="00BE0969">
        <w:rPr>
          <w:rFonts w:cs="Arial"/>
        </w:rPr>
        <w:t>a</w:t>
      </w:r>
      <w:r w:rsidRPr="00BE0969">
        <w:rPr>
          <w:rFonts w:cs="Arial"/>
          <w:spacing w:val="-1"/>
        </w:rPr>
        <w:t>l</w:t>
      </w:r>
      <w:r w:rsidRPr="00BE0969">
        <w:rPr>
          <w:rFonts w:cs="Arial"/>
        </w:rPr>
        <w:t>.</w:t>
      </w:r>
    </w:p>
    <w:p w14:paraId="5B841587" w14:textId="77777777" w:rsidR="00DF6E89" w:rsidRPr="00BE0969" w:rsidRDefault="00DF6E89" w:rsidP="00DF6E89">
      <w:pPr>
        <w:widowControl w:val="0"/>
        <w:numPr>
          <w:ilvl w:val="0"/>
          <w:numId w:val="64"/>
        </w:numPr>
        <w:tabs>
          <w:tab w:val="left" w:pos="820"/>
        </w:tabs>
        <w:autoSpaceDE w:val="0"/>
        <w:autoSpaceDN w:val="0"/>
        <w:adjustRightInd w:val="0"/>
        <w:spacing w:before="33" w:after="0" w:line="240" w:lineRule="auto"/>
        <w:ind w:right="111"/>
        <w:rPr>
          <w:rFonts w:cs="Arial"/>
        </w:rPr>
      </w:pPr>
      <w:r w:rsidRPr="00BE0969">
        <w:rPr>
          <w:rFonts w:cs="Arial"/>
        </w:rPr>
        <w:t>priva</w:t>
      </w:r>
      <w:r w:rsidRPr="00BE0969">
        <w:rPr>
          <w:rFonts w:cs="Arial"/>
          <w:spacing w:val="1"/>
        </w:rPr>
        <w:t>c</w:t>
      </w:r>
      <w:r w:rsidRPr="00BE0969">
        <w:rPr>
          <w:rFonts w:cs="Arial"/>
          <w:spacing w:val="-1"/>
        </w:rPr>
        <w:t>i</w:t>
      </w:r>
      <w:r w:rsidRPr="00BE0969">
        <w:rPr>
          <w:rFonts w:cs="Arial"/>
        </w:rPr>
        <w:t>ó</w:t>
      </w:r>
      <w:r w:rsidRPr="00BE0969">
        <w:rPr>
          <w:rFonts w:cs="Arial"/>
          <w:spacing w:val="-6"/>
        </w:rPr>
        <w:t xml:space="preserve"> </w:t>
      </w:r>
      <w:r w:rsidRPr="00BE0969">
        <w:rPr>
          <w:rFonts w:cs="Arial"/>
          <w:spacing w:val="-1"/>
        </w:rPr>
        <w:t>i</w:t>
      </w:r>
      <w:r w:rsidRPr="00BE0969">
        <w:rPr>
          <w:rFonts w:cs="Arial"/>
        </w:rPr>
        <w:t>n</w:t>
      </w:r>
      <w:r w:rsidRPr="00BE0969">
        <w:rPr>
          <w:rFonts w:cs="Arial"/>
          <w:spacing w:val="1"/>
        </w:rPr>
        <w:t>c</w:t>
      </w:r>
      <w:r w:rsidRPr="00BE0969">
        <w:rPr>
          <w:rFonts w:cs="Arial"/>
        </w:rPr>
        <w:t>or</w:t>
      </w:r>
      <w:r w:rsidRPr="00BE0969">
        <w:rPr>
          <w:rFonts w:cs="Arial"/>
          <w:spacing w:val="1"/>
        </w:rPr>
        <w:t>r</w:t>
      </w:r>
      <w:r w:rsidRPr="00BE0969">
        <w:rPr>
          <w:rFonts w:cs="Arial"/>
        </w:rPr>
        <w:t>e</w:t>
      </w:r>
      <w:r w:rsidRPr="00BE0969">
        <w:rPr>
          <w:rFonts w:cs="Arial"/>
          <w:spacing w:val="1"/>
        </w:rPr>
        <w:t>c</w:t>
      </w:r>
      <w:r w:rsidRPr="00BE0969">
        <w:rPr>
          <w:rFonts w:cs="Arial"/>
        </w:rPr>
        <w:t>ta</w:t>
      </w:r>
      <w:r w:rsidRPr="00BE0969">
        <w:rPr>
          <w:rFonts w:cs="Arial"/>
          <w:spacing w:val="-8"/>
        </w:rPr>
        <w:t xml:space="preserve"> </w:t>
      </w:r>
      <w:r w:rsidRPr="00BE0969">
        <w:rPr>
          <w:rFonts w:cs="Arial"/>
        </w:rPr>
        <w:t>d'o</w:t>
      </w:r>
      <w:r w:rsidRPr="00BE0969">
        <w:rPr>
          <w:rFonts w:cs="Arial"/>
          <w:spacing w:val="1"/>
        </w:rPr>
        <w:t>p</w:t>
      </w:r>
      <w:r w:rsidRPr="00BE0969">
        <w:rPr>
          <w:rFonts w:cs="Arial"/>
        </w:rPr>
        <w:t>ort</w:t>
      </w:r>
      <w:r w:rsidRPr="00BE0969">
        <w:rPr>
          <w:rFonts w:cs="Arial"/>
          <w:spacing w:val="2"/>
        </w:rPr>
        <w:t>u</w:t>
      </w:r>
      <w:r w:rsidRPr="00BE0969">
        <w:rPr>
          <w:rFonts w:cs="Arial"/>
        </w:rPr>
        <w:t>n</w:t>
      </w:r>
      <w:r w:rsidRPr="00BE0969">
        <w:rPr>
          <w:rFonts w:cs="Arial"/>
          <w:spacing w:val="-1"/>
        </w:rPr>
        <w:t>i</w:t>
      </w:r>
      <w:r w:rsidRPr="00BE0969">
        <w:rPr>
          <w:rFonts w:cs="Arial"/>
        </w:rPr>
        <w:t>t</w:t>
      </w:r>
      <w:r w:rsidRPr="00BE0969">
        <w:rPr>
          <w:rFonts w:cs="Arial"/>
          <w:spacing w:val="2"/>
        </w:rPr>
        <w:t>a</w:t>
      </w:r>
      <w:r w:rsidRPr="00BE0969">
        <w:rPr>
          <w:rFonts w:cs="Arial"/>
        </w:rPr>
        <w:t>ts</w:t>
      </w:r>
      <w:r w:rsidRPr="00BE0969">
        <w:rPr>
          <w:rFonts w:cs="Arial"/>
          <w:spacing w:val="-11"/>
        </w:rPr>
        <w:t xml:space="preserve"> </w:t>
      </w:r>
      <w:r w:rsidRPr="00BE0969">
        <w:rPr>
          <w:rFonts w:cs="Arial"/>
        </w:rPr>
        <w:t>pro</w:t>
      </w:r>
      <w:r w:rsidRPr="00BE0969">
        <w:rPr>
          <w:rFonts w:cs="Arial"/>
          <w:spacing w:val="2"/>
        </w:rPr>
        <w:t>f</w:t>
      </w:r>
      <w:r w:rsidRPr="00BE0969">
        <w:rPr>
          <w:rFonts w:cs="Arial"/>
        </w:rPr>
        <w:t>e</w:t>
      </w:r>
      <w:r w:rsidRPr="00BE0969">
        <w:rPr>
          <w:rFonts w:cs="Arial"/>
          <w:spacing w:val="1"/>
        </w:rPr>
        <w:t>ss</w:t>
      </w:r>
      <w:r w:rsidRPr="00BE0969">
        <w:rPr>
          <w:rFonts w:cs="Arial"/>
          <w:spacing w:val="-1"/>
        </w:rPr>
        <w:t>i</w:t>
      </w:r>
      <w:r w:rsidRPr="00BE0969">
        <w:rPr>
          <w:rFonts w:cs="Arial"/>
        </w:rPr>
        <w:t>o</w:t>
      </w:r>
      <w:r w:rsidRPr="00BE0969">
        <w:rPr>
          <w:rFonts w:cs="Arial"/>
          <w:spacing w:val="-1"/>
        </w:rPr>
        <w:t>n</w:t>
      </w:r>
      <w:r w:rsidRPr="00BE0969">
        <w:rPr>
          <w:rFonts w:cs="Arial"/>
          <w:spacing w:val="2"/>
        </w:rPr>
        <w:t>a</w:t>
      </w:r>
      <w:r w:rsidRPr="00BE0969">
        <w:rPr>
          <w:rFonts w:cs="Arial"/>
          <w:spacing w:val="-1"/>
        </w:rPr>
        <w:t>l</w:t>
      </w:r>
      <w:r w:rsidRPr="00BE0969">
        <w:rPr>
          <w:rFonts w:cs="Arial"/>
          <w:spacing w:val="1"/>
        </w:rPr>
        <w:t>s</w:t>
      </w:r>
      <w:r w:rsidRPr="00BE0969">
        <w:rPr>
          <w:rFonts w:cs="Arial"/>
        </w:rPr>
        <w:t>,</w:t>
      </w:r>
      <w:r w:rsidRPr="00BE0969">
        <w:rPr>
          <w:rFonts w:cs="Arial"/>
          <w:spacing w:val="-12"/>
        </w:rPr>
        <w:t xml:space="preserve"> </w:t>
      </w:r>
      <w:r w:rsidRPr="00BE0969">
        <w:rPr>
          <w:rFonts w:cs="Arial"/>
          <w:spacing w:val="-1"/>
        </w:rPr>
        <w:t>d</w:t>
      </w:r>
      <w:r w:rsidRPr="00BE0969">
        <w:rPr>
          <w:rFonts w:cs="Arial"/>
        </w:rPr>
        <w:t>'o</w:t>
      </w:r>
      <w:r w:rsidRPr="00BE0969">
        <w:rPr>
          <w:rFonts w:cs="Arial"/>
          <w:spacing w:val="1"/>
        </w:rPr>
        <w:t>c</w:t>
      </w:r>
      <w:r w:rsidRPr="00BE0969">
        <w:rPr>
          <w:rFonts w:cs="Arial"/>
          <w:spacing w:val="2"/>
        </w:rPr>
        <w:t>up</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9"/>
        </w:rPr>
        <w:t xml:space="preserve"> </w:t>
      </w:r>
      <w:r w:rsidRPr="00BE0969">
        <w:rPr>
          <w:rFonts w:cs="Arial"/>
        </w:rPr>
        <w:t>o pro</w:t>
      </w:r>
      <w:r w:rsidRPr="00BE0969">
        <w:rPr>
          <w:rFonts w:cs="Arial"/>
          <w:spacing w:val="4"/>
        </w:rPr>
        <w:t>m</w:t>
      </w:r>
      <w:r w:rsidRPr="00BE0969">
        <w:rPr>
          <w:rFonts w:cs="Arial"/>
        </w:rPr>
        <w:t>o</w:t>
      </w:r>
      <w:r w:rsidRPr="00BE0969">
        <w:rPr>
          <w:rFonts w:cs="Arial"/>
          <w:spacing w:val="1"/>
        </w:rPr>
        <w:t>c</w:t>
      </w:r>
      <w:r w:rsidRPr="00BE0969">
        <w:rPr>
          <w:rFonts w:cs="Arial"/>
          <w:spacing w:val="-1"/>
        </w:rPr>
        <w:t>i</w:t>
      </w:r>
      <w:r w:rsidRPr="00BE0969">
        <w:rPr>
          <w:rFonts w:cs="Arial"/>
        </w:rPr>
        <w:t>ó,</w:t>
      </w:r>
      <w:r w:rsidRPr="00BE0969">
        <w:rPr>
          <w:rFonts w:cs="Arial"/>
          <w:spacing w:val="-10"/>
        </w:rPr>
        <w:t xml:space="preserve"> </w:t>
      </w:r>
      <w:r w:rsidRPr="00BE0969">
        <w:rPr>
          <w:rFonts w:cs="Arial"/>
        </w:rPr>
        <w:t>o</w:t>
      </w:r>
    </w:p>
    <w:p w14:paraId="753AB2E2" w14:textId="77777777" w:rsidR="00DF6E89" w:rsidRPr="00BE0969" w:rsidRDefault="00DF6E89" w:rsidP="00DF6E89">
      <w:pPr>
        <w:widowControl w:val="0"/>
        <w:numPr>
          <w:ilvl w:val="0"/>
          <w:numId w:val="64"/>
        </w:numPr>
        <w:tabs>
          <w:tab w:val="left" w:pos="820"/>
        </w:tabs>
        <w:autoSpaceDE w:val="0"/>
        <w:autoSpaceDN w:val="0"/>
        <w:adjustRightInd w:val="0"/>
        <w:spacing w:before="33" w:after="0" w:line="240" w:lineRule="auto"/>
        <w:ind w:right="111"/>
        <w:rPr>
          <w:rFonts w:cs="Arial"/>
        </w:rPr>
      </w:pPr>
      <w:r w:rsidRPr="00BE0969">
        <w:rPr>
          <w:rFonts w:cs="Arial"/>
        </w:rPr>
        <w:t>a</w:t>
      </w:r>
      <w:r w:rsidRPr="00BE0969">
        <w:rPr>
          <w:rFonts w:cs="Arial"/>
          <w:spacing w:val="-2"/>
        </w:rPr>
        <w:t>v</w:t>
      </w:r>
      <w:r w:rsidRPr="00BE0969">
        <w:rPr>
          <w:rFonts w:cs="Arial"/>
          <w:spacing w:val="2"/>
        </w:rPr>
        <w:t>a</w:t>
      </w:r>
      <w:r w:rsidRPr="00BE0969">
        <w:rPr>
          <w:rFonts w:cs="Arial"/>
          <w:spacing w:val="-1"/>
        </w:rPr>
        <w:t>l</w:t>
      </w:r>
      <w:r w:rsidRPr="00BE0969">
        <w:rPr>
          <w:rFonts w:cs="Arial"/>
          <w:spacing w:val="2"/>
        </w:rPr>
        <w:t>u</w:t>
      </w:r>
      <w:r w:rsidRPr="00BE0969">
        <w:rPr>
          <w:rFonts w:cs="Arial"/>
        </w:rPr>
        <w:t>a</w:t>
      </w:r>
      <w:r w:rsidRPr="00BE0969">
        <w:rPr>
          <w:rFonts w:cs="Arial"/>
          <w:spacing w:val="1"/>
        </w:rPr>
        <w:t>c</w:t>
      </w:r>
      <w:r w:rsidRPr="00BE0969">
        <w:rPr>
          <w:rFonts w:cs="Arial"/>
          <w:spacing w:val="-1"/>
        </w:rPr>
        <w:t>i</w:t>
      </w:r>
      <w:r w:rsidRPr="00BE0969">
        <w:rPr>
          <w:rFonts w:cs="Arial"/>
        </w:rPr>
        <w:t>o</w:t>
      </w:r>
      <w:r w:rsidRPr="00BE0969">
        <w:rPr>
          <w:rFonts w:cs="Arial"/>
          <w:spacing w:val="-1"/>
        </w:rPr>
        <w:t>n</w:t>
      </w:r>
      <w:r w:rsidRPr="00BE0969">
        <w:rPr>
          <w:rFonts w:cs="Arial"/>
        </w:rPr>
        <w:t>s</w:t>
      </w:r>
      <w:r w:rsidRPr="00BE0969">
        <w:rPr>
          <w:rFonts w:cs="Arial"/>
          <w:spacing w:val="-8"/>
        </w:rPr>
        <w:t xml:space="preserve"> </w:t>
      </w:r>
      <w:r w:rsidRPr="00BE0969">
        <w:rPr>
          <w:rFonts w:cs="Arial"/>
          <w:spacing w:val="-1"/>
        </w:rPr>
        <w:t>i</w:t>
      </w:r>
      <w:r w:rsidRPr="00BE0969">
        <w:rPr>
          <w:rFonts w:cs="Arial"/>
        </w:rPr>
        <w:t>n</w:t>
      </w:r>
      <w:r w:rsidRPr="00BE0969">
        <w:rPr>
          <w:rFonts w:cs="Arial"/>
          <w:spacing w:val="1"/>
        </w:rPr>
        <w:t>c</w:t>
      </w:r>
      <w:r w:rsidRPr="00BE0969">
        <w:rPr>
          <w:rFonts w:cs="Arial"/>
        </w:rPr>
        <w:t>or</w:t>
      </w:r>
      <w:r w:rsidRPr="00BE0969">
        <w:rPr>
          <w:rFonts w:cs="Arial"/>
          <w:spacing w:val="1"/>
        </w:rPr>
        <w:t>r</w:t>
      </w:r>
      <w:r w:rsidRPr="00BE0969">
        <w:rPr>
          <w:rFonts w:cs="Arial"/>
        </w:rPr>
        <w:t>e</w:t>
      </w:r>
      <w:r w:rsidRPr="00BE0969">
        <w:rPr>
          <w:rFonts w:cs="Arial"/>
          <w:spacing w:val="1"/>
        </w:rPr>
        <w:t>c</w:t>
      </w:r>
      <w:r w:rsidRPr="00BE0969">
        <w:rPr>
          <w:rFonts w:cs="Arial"/>
        </w:rPr>
        <w:t>tes</w:t>
      </w:r>
      <w:r w:rsidRPr="00BE0969">
        <w:rPr>
          <w:rFonts w:cs="Arial"/>
          <w:spacing w:val="-10"/>
        </w:rPr>
        <w:t xml:space="preserve"> </w:t>
      </w:r>
      <w:r w:rsidRPr="00BE0969">
        <w:rPr>
          <w:rFonts w:cs="Arial"/>
        </w:rPr>
        <w:t xml:space="preserve">o </w:t>
      </w:r>
      <w:r w:rsidRPr="00BE0969">
        <w:rPr>
          <w:rFonts w:cs="Arial"/>
          <w:spacing w:val="2"/>
        </w:rPr>
        <w:t>n</w:t>
      </w:r>
      <w:r w:rsidRPr="00BE0969">
        <w:rPr>
          <w:rFonts w:cs="Arial"/>
        </w:rPr>
        <w:t>e</w:t>
      </w:r>
      <w:r w:rsidRPr="00BE0969">
        <w:rPr>
          <w:rFonts w:cs="Arial"/>
          <w:spacing w:val="-1"/>
        </w:rPr>
        <w:t>g</w:t>
      </w:r>
      <w:r w:rsidRPr="00BE0969">
        <w:rPr>
          <w:rFonts w:cs="Arial"/>
          <w:spacing w:val="1"/>
        </w:rPr>
        <w:t>l</w:t>
      </w:r>
      <w:r w:rsidRPr="00BE0969">
        <w:rPr>
          <w:rFonts w:cs="Arial"/>
          <w:spacing w:val="-1"/>
        </w:rPr>
        <w:t>i</w:t>
      </w:r>
      <w:r w:rsidRPr="00BE0969">
        <w:rPr>
          <w:rFonts w:cs="Arial"/>
        </w:rPr>
        <w:t>g</w:t>
      </w:r>
      <w:r w:rsidRPr="00BE0969">
        <w:rPr>
          <w:rFonts w:cs="Arial"/>
          <w:spacing w:val="1"/>
        </w:rPr>
        <w:t>e</w:t>
      </w:r>
      <w:r w:rsidRPr="00BE0969">
        <w:rPr>
          <w:rFonts w:cs="Arial"/>
        </w:rPr>
        <w:t>nts,</w:t>
      </w:r>
      <w:r w:rsidRPr="00BE0969">
        <w:rPr>
          <w:rFonts w:cs="Arial"/>
          <w:spacing w:val="-10"/>
        </w:rPr>
        <w:t xml:space="preserve"> </w:t>
      </w:r>
      <w:r w:rsidRPr="00BE0969">
        <w:rPr>
          <w:rFonts w:cs="Arial"/>
        </w:rPr>
        <w:t>o</w:t>
      </w:r>
    </w:p>
    <w:p w14:paraId="67ED75F2" w14:textId="77777777" w:rsidR="00DF6E89" w:rsidRPr="00BE0969" w:rsidRDefault="00DF6E89" w:rsidP="00DF6E89">
      <w:pPr>
        <w:widowControl w:val="0"/>
        <w:numPr>
          <w:ilvl w:val="0"/>
          <w:numId w:val="64"/>
        </w:numPr>
        <w:tabs>
          <w:tab w:val="left" w:pos="820"/>
        </w:tabs>
        <w:autoSpaceDE w:val="0"/>
        <w:autoSpaceDN w:val="0"/>
        <w:adjustRightInd w:val="0"/>
        <w:spacing w:before="34" w:after="0" w:line="240" w:lineRule="auto"/>
        <w:ind w:right="111"/>
        <w:rPr>
          <w:rFonts w:cs="Arial"/>
        </w:rPr>
      </w:pPr>
      <w:r w:rsidRPr="00BE0969">
        <w:rPr>
          <w:rFonts w:cs="Arial"/>
          <w:spacing w:val="4"/>
        </w:rPr>
        <w:t>m</w:t>
      </w:r>
      <w:r w:rsidRPr="00BE0969">
        <w:rPr>
          <w:rFonts w:cs="Arial"/>
          <w:spacing w:val="-3"/>
        </w:rPr>
        <w:t>e</w:t>
      </w:r>
      <w:r w:rsidRPr="00BE0969">
        <w:rPr>
          <w:rFonts w:cs="Arial"/>
          <w:spacing w:val="1"/>
        </w:rPr>
        <w:t>s</w:t>
      </w:r>
      <w:r w:rsidRPr="00BE0969">
        <w:rPr>
          <w:rFonts w:cs="Arial"/>
        </w:rPr>
        <w:t>u</w:t>
      </w:r>
      <w:r w:rsidRPr="00BE0969">
        <w:rPr>
          <w:rFonts w:cs="Arial"/>
          <w:spacing w:val="1"/>
        </w:rPr>
        <w:t>r</w:t>
      </w:r>
      <w:r w:rsidRPr="00BE0969">
        <w:rPr>
          <w:rFonts w:cs="Arial"/>
        </w:rPr>
        <w:t>es</w:t>
      </w:r>
      <w:r w:rsidRPr="00BE0969">
        <w:rPr>
          <w:rFonts w:cs="Arial"/>
          <w:spacing w:val="-8"/>
        </w:rPr>
        <w:t xml:space="preserve"> </w:t>
      </w:r>
      <w:r w:rsidRPr="00BE0969">
        <w:rPr>
          <w:rFonts w:cs="Arial"/>
        </w:rPr>
        <w:t>d</w:t>
      </w:r>
      <w:r w:rsidRPr="00BE0969">
        <w:rPr>
          <w:rFonts w:cs="Arial"/>
          <w:spacing w:val="-2"/>
        </w:rPr>
        <w:t>i</w:t>
      </w:r>
      <w:r w:rsidRPr="00BE0969">
        <w:rPr>
          <w:rFonts w:cs="Arial"/>
          <w:spacing w:val="1"/>
        </w:rPr>
        <w:t>sc</w:t>
      </w:r>
      <w:r w:rsidRPr="00BE0969">
        <w:rPr>
          <w:rFonts w:cs="Arial"/>
          <w:spacing w:val="-1"/>
        </w:rPr>
        <w:t>i</w:t>
      </w:r>
      <w:r w:rsidRPr="00BE0969">
        <w:rPr>
          <w:rFonts w:cs="Arial"/>
        </w:rPr>
        <w:t>p</w:t>
      </w:r>
      <w:r w:rsidRPr="00BE0969">
        <w:rPr>
          <w:rFonts w:cs="Arial"/>
          <w:spacing w:val="1"/>
        </w:rPr>
        <w:t>l</w:t>
      </w:r>
      <w:r w:rsidRPr="00BE0969">
        <w:rPr>
          <w:rFonts w:cs="Arial"/>
          <w:spacing w:val="-1"/>
        </w:rPr>
        <w:t>i</w:t>
      </w:r>
      <w:r w:rsidRPr="00BE0969">
        <w:rPr>
          <w:rFonts w:cs="Arial"/>
          <w:spacing w:val="2"/>
        </w:rPr>
        <w:t>n</w:t>
      </w:r>
      <w:r w:rsidRPr="00BE0969">
        <w:rPr>
          <w:rFonts w:cs="Arial"/>
        </w:rPr>
        <w:t>àri</w:t>
      </w:r>
      <w:r w:rsidRPr="00BE0969">
        <w:rPr>
          <w:rFonts w:cs="Arial"/>
          <w:spacing w:val="-1"/>
        </w:rPr>
        <w:t>e</w:t>
      </w:r>
      <w:r w:rsidRPr="00BE0969">
        <w:rPr>
          <w:rFonts w:cs="Arial"/>
        </w:rPr>
        <w:t>s</w:t>
      </w:r>
      <w:r w:rsidRPr="00BE0969">
        <w:rPr>
          <w:rFonts w:cs="Arial"/>
          <w:spacing w:val="-10"/>
        </w:rPr>
        <w:t xml:space="preserve"> </w:t>
      </w:r>
      <w:r w:rsidRPr="00BE0969">
        <w:rPr>
          <w:rFonts w:cs="Arial"/>
          <w:spacing w:val="1"/>
        </w:rPr>
        <w:t>i</w:t>
      </w:r>
      <w:r w:rsidRPr="00BE0969">
        <w:rPr>
          <w:rFonts w:cs="Arial"/>
        </w:rPr>
        <w:t>n</w:t>
      </w:r>
      <w:r w:rsidRPr="00BE0969">
        <w:rPr>
          <w:rFonts w:cs="Arial"/>
          <w:spacing w:val="1"/>
        </w:rPr>
        <w:t>a</w:t>
      </w:r>
      <w:r w:rsidRPr="00BE0969">
        <w:rPr>
          <w:rFonts w:cs="Arial"/>
          <w:spacing w:val="2"/>
        </w:rPr>
        <w:t>d</w:t>
      </w:r>
      <w:r w:rsidRPr="00BE0969">
        <w:rPr>
          <w:rFonts w:cs="Arial"/>
        </w:rPr>
        <w:t>e</w:t>
      </w:r>
      <w:r w:rsidRPr="00BE0969">
        <w:rPr>
          <w:rFonts w:cs="Arial"/>
          <w:spacing w:val="-1"/>
        </w:rPr>
        <w:t>q</w:t>
      </w:r>
      <w:r w:rsidRPr="00BE0969">
        <w:rPr>
          <w:rFonts w:cs="Arial"/>
        </w:rPr>
        <w:t>u</w:t>
      </w:r>
      <w:r w:rsidRPr="00BE0969">
        <w:rPr>
          <w:rFonts w:cs="Arial"/>
          <w:spacing w:val="1"/>
        </w:rPr>
        <w:t>a</w:t>
      </w:r>
      <w:r w:rsidRPr="00BE0969">
        <w:rPr>
          <w:rFonts w:cs="Arial"/>
        </w:rPr>
        <w:t>d</w:t>
      </w:r>
      <w:r w:rsidRPr="00BE0969">
        <w:rPr>
          <w:rFonts w:cs="Arial"/>
          <w:spacing w:val="-1"/>
        </w:rPr>
        <w:t>e</w:t>
      </w:r>
      <w:r w:rsidRPr="00BE0969">
        <w:rPr>
          <w:rFonts w:cs="Arial"/>
          <w:spacing w:val="1"/>
        </w:rPr>
        <w:t>s</w:t>
      </w:r>
      <w:r w:rsidRPr="00BE0969">
        <w:rPr>
          <w:rFonts w:cs="Arial"/>
        </w:rPr>
        <w:t>,</w:t>
      </w:r>
      <w:r w:rsidRPr="00BE0969">
        <w:rPr>
          <w:rFonts w:cs="Arial"/>
          <w:spacing w:val="-12"/>
        </w:rPr>
        <w:t xml:space="preserve"> </w:t>
      </w:r>
      <w:r w:rsidRPr="00BE0969">
        <w:rPr>
          <w:rFonts w:cs="Arial"/>
        </w:rPr>
        <w:t>o</w:t>
      </w:r>
    </w:p>
    <w:p w14:paraId="1BD2A9D8" w14:textId="77777777" w:rsidR="00DF6E89" w:rsidRPr="00BE0969" w:rsidRDefault="00DF6E89" w:rsidP="00DF6E89">
      <w:pPr>
        <w:widowControl w:val="0"/>
        <w:numPr>
          <w:ilvl w:val="0"/>
          <w:numId w:val="64"/>
        </w:numPr>
        <w:tabs>
          <w:tab w:val="left" w:pos="820"/>
        </w:tabs>
        <w:autoSpaceDE w:val="0"/>
        <w:autoSpaceDN w:val="0"/>
        <w:adjustRightInd w:val="0"/>
        <w:spacing w:before="33" w:after="0" w:line="240" w:lineRule="auto"/>
        <w:ind w:right="111"/>
        <w:rPr>
          <w:rFonts w:cs="Arial"/>
        </w:rPr>
      </w:pPr>
      <w:r w:rsidRPr="00BE0969">
        <w:rPr>
          <w:rFonts w:cs="Arial"/>
          <w:spacing w:val="2"/>
        </w:rPr>
        <w:t>f</w:t>
      </w:r>
      <w:r w:rsidRPr="00BE0969">
        <w:rPr>
          <w:rFonts w:cs="Arial"/>
        </w:rPr>
        <w:t>a</w:t>
      </w:r>
      <w:r w:rsidRPr="00BE0969">
        <w:rPr>
          <w:rFonts w:cs="Arial"/>
          <w:spacing w:val="-1"/>
        </w:rPr>
        <w:t>ll</w:t>
      </w:r>
      <w:r w:rsidRPr="00BE0969">
        <w:rPr>
          <w:rFonts w:cs="Arial"/>
        </w:rPr>
        <w:t>a</w:t>
      </w:r>
      <w:r w:rsidRPr="00BE0969">
        <w:rPr>
          <w:rFonts w:cs="Arial"/>
          <w:spacing w:val="1"/>
        </w:rPr>
        <w:t>d</w:t>
      </w:r>
      <w:r w:rsidRPr="00BE0969">
        <w:rPr>
          <w:rFonts w:cs="Arial"/>
        </w:rPr>
        <w:t>a</w:t>
      </w:r>
      <w:r w:rsidRPr="00BE0969">
        <w:rPr>
          <w:rFonts w:cs="Arial"/>
          <w:spacing w:val="3"/>
        </w:rPr>
        <w:t xml:space="preserve"> </w:t>
      </w:r>
      <w:r w:rsidRPr="00BE0969">
        <w:rPr>
          <w:rFonts w:cs="Arial"/>
          <w:spacing w:val="2"/>
        </w:rPr>
        <w:t>e</w:t>
      </w:r>
      <w:r w:rsidRPr="00BE0969">
        <w:rPr>
          <w:rFonts w:cs="Arial"/>
        </w:rPr>
        <w:t>n</w:t>
      </w:r>
      <w:r w:rsidRPr="00BE0969">
        <w:rPr>
          <w:rFonts w:cs="Arial"/>
          <w:spacing w:val="9"/>
        </w:rPr>
        <w:t xml:space="preserve"> </w:t>
      </w:r>
      <w:r w:rsidRPr="00BE0969">
        <w:rPr>
          <w:rFonts w:cs="Arial"/>
          <w:spacing w:val="-1"/>
        </w:rPr>
        <w:t>l</w:t>
      </w:r>
      <w:r w:rsidRPr="00BE0969">
        <w:rPr>
          <w:rFonts w:cs="Arial"/>
        </w:rPr>
        <w:t>'a</w:t>
      </w:r>
      <w:r w:rsidRPr="00BE0969">
        <w:rPr>
          <w:rFonts w:cs="Arial"/>
          <w:spacing w:val="2"/>
        </w:rPr>
        <w:t>d</w:t>
      </w:r>
      <w:r w:rsidRPr="00BE0969">
        <w:rPr>
          <w:rFonts w:cs="Arial"/>
        </w:rPr>
        <w:t>o</w:t>
      </w:r>
      <w:r w:rsidRPr="00BE0969">
        <w:rPr>
          <w:rFonts w:cs="Arial"/>
          <w:spacing w:val="-1"/>
        </w:rPr>
        <w:t>p</w:t>
      </w:r>
      <w:r w:rsidRPr="00BE0969">
        <w:rPr>
          <w:rFonts w:cs="Arial"/>
          <w:spacing w:val="1"/>
        </w:rPr>
        <w:t>ci</w:t>
      </w:r>
      <w:r w:rsidRPr="00BE0969">
        <w:rPr>
          <w:rFonts w:cs="Arial"/>
        </w:rPr>
        <w:t>ó</w:t>
      </w:r>
      <w:r w:rsidRPr="00BE0969">
        <w:rPr>
          <w:rFonts w:cs="Arial"/>
          <w:spacing w:val="1"/>
        </w:rPr>
        <w:t xml:space="preserve"> </w:t>
      </w:r>
      <w:r w:rsidRPr="00BE0969">
        <w:rPr>
          <w:rFonts w:cs="Arial"/>
          <w:spacing w:val="2"/>
        </w:rPr>
        <w:t>d</w:t>
      </w:r>
      <w:r w:rsidRPr="00BE0969">
        <w:rPr>
          <w:rFonts w:cs="Arial"/>
        </w:rPr>
        <w:t>e</w:t>
      </w:r>
      <w:r w:rsidRPr="00BE0969">
        <w:rPr>
          <w:rFonts w:cs="Arial"/>
          <w:spacing w:val="7"/>
        </w:rPr>
        <w:t xml:space="preserve"> </w:t>
      </w:r>
      <w:r w:rsidRPr="00BE0969">
        <w:rPr>
          <w:rFonts w:cs="Arial"/>
        </w:rPr>
        <w:t>p</w:t>
      </w:r>
      <w:r w:rsidRPr="00BE0969">
        <w:rPr>
          <w:rFonts w:cs="Arial"/>
          <w:spacing w:val="3"/>
        </w:rPr>
        <w:t>r</w:t>
      </w:r>
      <w:r w:rsidRPr="00BE0969">
        <w:rPr>
          <w:rFonts w:cs="Arial"/>
          <w:spacing w:val="2"/>
        </w:rPr>
        <w:t>o</w:t>
      </w:r>
      <w:r w:rsidRPr="00BE0969">
        <w:rPr>
          <w:rFonts w:cs="Arial"/>
          <w:spacing w:val="1"/>
        </w:rPr>
        <w:t>c</w:t>
      </w:r>
      <w:r w:rsidRPr="00BE0969">
        <w:rPr>
          <w:rFonts w:cs="Arial"/>
        </w:rPr>
        <w:t>e</w:t>
      </w:r>
      <w:r w:rsidRPr="00BE0969">
        <w:rPr>
          <w:rFonts w:cs="Arial"/>
          <w:spacing w:val="-1"/>
        </w:rPr>
        <w:t>di</w:t>
      </w:r>
      <w:r w:rsidRPr="00BE0969">
        <w:rPr>
          <w:rFonts w:cs="Arial"/>
          <w:spacing w:val="4"/>
        </w:rPr>
        <w:t>m</w:t>
      </w:r>
      <w:r w:rsidRPr="00BE0969">
        <w:rPr>
          <w:rFonts w:cs="Arial"/>
        </w:rPr>
        <w:t>e</w:t>
      </w:r>
      <w:r w:rsidRPr="00BE0969">
        <w:rPr>
          <w:rFonts w:cs="Arial"/>
          <w:spacing w:val="-1"/>
        </w:rPr>
        <w:t>n</w:t>
      </w:r>
      <w:r w:rsidRPr="00BE0969">
        <w:rPr>
          <w:rFonts w:cs="Arial"/>
        </w:rPr>
        <w:t>ts</w:t>
      </w:r>
      <w:r w:rsidRPr="00BE0969">
        <w:rPr>
          <w:rFonts w:cs="Arial"/>
          <w:spacing w:val="-2"/>
        </w:rPr>
        <w:t xml:space="preserve"> </w:t>
      </w:r>
      <w:r w:rsidRPr="00BE0969">
        <w:rPr>
          <w:rFonts w:cs="Arial"/>
        </w:rPr>
        <w:t>o</w:t>
      </w:r>
      <w:r w:rsidRPr="00BE0969">
        <w:rPr>
          <w:rFonts w:cs="Arial"/>
          <w:spacing w:val="8"/>
        </w:rPr>
        <w:t xml:space="preserve"> </w:t>
      </w:r>
      <w:r w:rsidRPr="00BE0969">
        <w:rPr>
          <w:rFonts w:cs="Arial"/>
          <w:spacing w:val="2"/>
        </w:rPr>
        <w:t>p</w:t>
      </w:r>
      <w:r w:rsidRPr="00BE0969">
        <w:rPr>
          <w:rFonts w:cs="Arial"/>
        </w:rPr>
        <w:t>o</w:t>
      </w:r>
      <w:r w:rsidRPr="00BE0969">
        <w:rPr>
          <w:rFonts w:cs="Arial"/>
          <w:spacing w:val="-1"/>
        </w:rPr>
        <w:t>l</w:t>
      </w:r>
      <w:r w:rsidRPr="00BE0969">
        <w:rPr>
          <w:rFonts w:cs="Arial"/>
          <w:spacing w:val="2"/>
        </w:rPr>
        <w:t>í</w:t>
      </w:r>
      <w:r w:rsidRPr="00BE0969">
        <w:rPr>
          <w:rFonts w:cs="Arial"/>
        </w:rPr>
        <w:t>t</w:t>
      </w:r>
      <w:r w:rsidRPr="00BE0969">
        <w:rPr>
          <w:rFonts w:cs="Arial"/>
          <w:spacing w:val="-1"/>
        </w:rPr>
        <w:t>i</w:t>
      </w:r>
      <w:r w:rsidRPr="00BE0969">
        <w:rPr>
          <w:rFonts w:cs="Arial"/>
          <w:spacing w:val="2"/>
        </w:rPr>
        <w:t>q</w:t>
      </w:r>
      <w:r w:rsidRPr="00BE0969">
        <w:rPr>
          <w:rFonts w:cs="Arial"/>
        </w:rPr>
        <w:t>u</w:t>
      </w:r>
      <w:r w:rsidRPr="00BE0969">
        <w:rPr>
          <w:rFonts w:cs="Arial"/>
          <w:spacing w:val="-1"/>
        </w:rPr>
        <w:t>e</w:t>
      </w:r>
      <w:r w:rsidRPr="00BE0969">
        <w:rPr>
          <w:rFonts w:cs="Arial"/>
        </w:rPr>
        <w:t>s</w:t>
      </w:r>
      <w:r w:rsidRPr="00BE0969">
        <w:rPr>
          <w:rFonts w:cs="Arial"/>
          <w:spacing w:val="3"/>
        </w:rPr>
        <w:t xml:space="preserve"> </w:t>
      </w:r>
      <w:r w:rsidRPr="00BE0969">
        <w:rPr>
          <w:rFonts w:cs="Arial"/>
        </w:rPr>
        <w:t>a</w:t>
      </w:r>
      <w:r w:rsidRPr="00BE0969">
        <w:rPr>
          <w:rFonts w:cs="Arial"/>
          <w:spacing w:val="-1"/>
        </w:rPr>
        <w:t>d</w:t>
      </w:r>
      <w:r w:rsidRPr="00BE0969">
        <w:rPr>
          <w:rFonts w:cs="Arial"/>
          <w:spacing w:val="2"/>
        </w:rPr>
        <w:t>e</w:t>
      </w:r>
      <w:r w:rsidRPr="00BE0969">
        <w:rPr>
          <w:rFonts w:cs="Arial"/>
        </w:rPr>
        <w:t>q</w:t>
      </w:r>
      <w:r w:rsidRPr="00BE0969">
        <w:rPr>
          <w:rFonts w:cs="Arial"/>
          <w:spacing w:val="-1"/>
        </w:rPr>
        <w:t>u</w:t>
      </w:r>
      <w:r w:rsidRPr="00BE0969">
        <w:rPr>
          <w:rFonts w:cs="Arial"/>
        </w:rPr>
        <w:t>a</w:t>
      </w:r>
      <w:r w:rsidRPr="00BE0969">
        <w:rPr>
          <w:rFonts w:cs="Arial"/>
          <w:spacing w:val="1"/>
        </w:rPr>
        <w:t>d</w:t>
      </w:r>
      <w:r w:rsidRPr="00BE0969">
        <w:rPr>
          <w:rFonts w:cs="Arial"/>
        </w:rPr>
        <w:t>es d'o</w:t>
      </w:r>
      <w:r w:rsidRPr="00BE0969">
        <w:rPr>
          <w:rFonts w:cs="Arial"/>
          <w:spacing w:val="1"/>
        </w:rPr>
        <w:t>c</w:t>
      </w:r>
      <w:r w:rsidRPr="00BE0969">
        <w:rPr>
          <w:rFonts w:cs="Arial"/>
          <w:spacing w:val="2"/>
        </w:rPr>
        <w:t>u</w:t>
      </w:r>
      <w:r w:rsidRPr="00BE0969">
        <w:rPr>
          <w:rFonts w:cs="Arial"/>
        </w:rPr>
        <w:t>p</w:t>
      </w:r>
      <w:r w:rsidRPr="00BE0969">
        <w:rPr>
          <w:rFonts w:cs="Arial"/>
          <w:spacing w:val="-1"/>
        </w:rPr>
        <w:t>a</w:t>
      </w:r>
      <w:r w:rsidRPr="00BE0969">
        <w:rPr>
          <w:rFonts w:cs="Arial"/>
          <w:spacing w:val="1"/>
        </w:rPr>
        <w:t>ci</w:t>
      </w:r>
      <w:r w:rsidRPr="00BE0969">
        <w:rPr>
          <w:rFonts w:cs="Arial"/>
        </w:rPr>
        <w:t>ó</w:t>
      </w:r>
      <w:r w:rsidRPr="00BE0969">
        <w:rPr>
          <w:rFonts w:cs="Arial"/>
          <w:spacing w:val="-1"/>
        </w:rPr>
        <w:t xml:space="preserve"> </w:t>
      </w:r>
      <w:r w:rsidRPr="00BE0969">
        <w:rPr>
          <w:rFonts w:cs="Arial"/>
        </w:rPr>
        <w:t xml:space="preserve">o </w:t>
      </w:r>
      <w:r w:rsidRPr="00BE0969">
        <w:rPr>
          <w:rFonts w:cs="Arial"/>
          <w:spacing w:val="-1"/>
        </w:rPr>
        <w:t>ll</w:t>
      </w:r>
      <w:r w:rsidRPr="00BE0969">
        <w:rPr>
          <w:rFonts w:cs="Arial"/>
        </w:rPr>
        <w:t>oc</w:t>
      </w:r>
      <w:r w:rsidRPr="00BE0969">
        <w:rPr>
          <w:rFonts w:cs="Arial"/>
          <w:spacing w:val="-1"/>
        </w:rPr>
        <w:t xml:space="preserve"> </w:t>
      </w:r>
      <w:r w:rsidRPr="00BE0969">
        <w:rPr>
          <w:rFonts w:cs="Arial"/>
        </w:rPr>
        <w:t>de</w:t>
      </w:r>
      <w:r w:rsidRPr="00BE0969">
        <w:rPr>
          <w:rFonts w:cs="Arial"/>
          <w:spacing w:val="-3"/>
        </w:rPr>
        <w:t xml:space="preserve"> </w:t>
      </w:r>
      <w:r w:rsidRPr="00BE0969">
        <w:rPr>
          <w:rFonts w:cs="Arial"/>
        </w:rPr>
        <w:t>tr</w:t>
      </w:r>
      <w:r w:rsidRPr="00BE0969">
        <w:rPr>
          <w:rFonts w:cs="Arial"/>
          <w:spacing w:val="2"/>
        </w:rPr>
        <w:t>e</w:t>
      </w:r>
      <w:r w:rsidRPr="00BE0969">
        <w:rPr>
          <w:rFonts w:cs="Arial"/>
        </w:rPr>
        <w:t>b</w:t>
      </w:r>
      <w:r w:rsidRPr="00BE0969">
        <w:rPr>
          <w:rFonts w:cs="Arial"/>
          <w:spacing w:val="1"/>
        </w:rPr>
        <w:t>a</w:t>
      </w:r>
      <w:r w:rsidRPr="00BE0969">
        <w:rPr>
          <w:rFonts w:cs="Arial"/>
          <w:spacing w:val="-1"/>
        </w:rPr>
        <w:t>ll</w:t>
      </w:r>
      <w:r w:rsidRPr="00BE0969">
        <w:rPr>
          <w:rFonts w:cs="Arial"/>
        </w:rPr>
        <w:t>.</w:t>
      </w:r>
    </w:p>
    <w:p w14:paraId="7BCA90A4" w14:textId="77777777" w:rsidR="00DF6E89" w:rsidRPr="00BE0969" w:rsidRDefault="00DF6E89" w:rsidP="00DF6E89">
      <w:pPr>
        <w:pStyle w:val="Ttol"/>
        <w:ind w:right="686"/>
        <w:jc w:val="both"/>
        <w:rPr>
          <w:rFonts w:cs="Arial"/>
          <w:bCs/>
          <w:sz w:val="22"/>
          <w:szCs w:val="22"/>
        </w:rPr>
      </w:pPr>
      <w:bookmarkStart w:id="31" w:name="_Toc424750027"/>
      <w:bookmarkStart w:id="32" w:name="_Toc518465904"/>
      <w:r w:rsidRPr="00BE0969">
        <w:rPr>
          <w:rFonts w:cs="Arial"/>
          <w:bCs/>
          <w:sz w:val="22"/>
          <w:szCs w:val="22"/>
        </w:rPr>
        <w:t>Franquícia</w:t>
      </w:r>
      <w:bookmarkEnd w:id="31"/>
      <w:bookmarkEnd w:id="32"/>
    </w:p>
    <w:p w14:paraId="251BE73B" w14:textId="77777777" w:rsidR="00DF6E89" w:rsidRPr="00BE0969" w:rsidRDefault="00DF6E89" w:rsidP="00DF6E89">
      <w:pPr>
        <w:widowControl w:val="0"/>
        <w:autoSpaceDE w:val="0"/>
        <w:autoSpaceDN w:val="0"/>
        <w:adjustRightInd w:val="0"/>
        <w:spacing w:after="0" w:line="240" w:lineRule="auto"/>
        <w:ind w:left="284" w:right="111"/>
        <w:rPr>
          <w:rFonts w:cs="Arial"/>
        </w:rPr>
      </w:pPr>
      <w:r w:rsidRPr="00BE0969">
        <w:rPr>
          <w:rFonts w:cs="Arial"/>
          <w:spacing w:val="1"/>
        </w:rPr>
        <w:t>Q</w:t>
      </w:r>
      <w:r w:rsidRPr="00BE0969">
        <w:rPr>
          <w:rFonts w:cs="Arial"/>
        </w:rPr>
        <w:t>u</w:t>
      </w:r>
      <w:r w:rsidRPr="00BE0969">
        <w:rPr>
          <w:rFonts w:cs="Arial"/>
          <w:spacing w:val="-1"/>
        </w:rPr>
        <w:t>a</w:t>
      </w:r>
      <w:r w:rsidRPr="00BE0969">
        <w:rPr>
          <w:rFonts w:cs="Arial"/>
        </w:rPr>
        <w:t>n</w:t>
      </w:r>
      <w:r w:rsidRPr="00BE0969">
        <w:rPr>
          <w:rFonts w:cs="Arial"/>
          <w:spacing w:val="2"/>
        </w:rPr>
        <w:t>t</w:t>
      </w:r>
      <w:r w:rsidRPr="00BE0969">
        <w:rPr>
          <w:rFonts w:cs="Arial"/>
          <w:spacing w:val="-1"/>
        </w:rPr>
        <w:t>i</w:t>
      </w:r>
      <w:r w:rsidRPr="00BE0969">
        <w:rPr>
          <w:rFonts w:cs="Arial"/>
        </w:rPr>
        <w:t>a</w:t>
      </w:r>
      <w:r w:rsidRPr="00BE0969">
        <w:rPr>
          <w:rFonts w:cs="Arial"/>
          <w:spacing w:val="21"/>
        </w:rPr>
        <w:t xml:space="preserve"> </w:t>
      </w:r>
      <w:r w:rsidRPr="00BE0969">
        <w:rPr>
          <w:rFonts w:cs="Arial"/>
          <w:spacing w:val="2"/>
        </w:rPr>
        <w:t>d</w:t>
      </w:r>
      <w:r w:rsidRPr="00BE0969">
        <w:rPr>
          <w:rFonts w:cs="Arial"/>
        </w:rPr>
        <w:t>e</w:t>
      </w:r>
      <w:r w:rsidRPr="00BE0969">
        <w:rPr>
          <w:rFonts w:cs="Arial"/>
          <w:spacing w:val="25"/>
        </w:rPr>
        <w:t xml:space="preserve"> </w:t>
      </w:r>
      <w:r w:rsidRPr="00BE0969">
        <w:rPr>
          <w:rFonts w:cs="Arial"/>
          <w:spacing w:val="2"/>
        </w:rPr>
        <w:t>d</w:t>
      </w:r>
      <w:r w:rsidRPr="00BE0969">
        <w:rPr>
          <w:rFonts w:cs="Arial"/>
          <w:spacing w:val="-1"/>
        </w:rPr>
        <w:t>i</w:t>
      </w:r>
      <w:r w:rsidRPr="00BE0969">
        <w:rPr>
          <w:rFonts w:cs="Arial"/>
        </w:rPr>
        <w:t>n</w:t>
      </w:r>
      <w:r w:rsidRPr="00BE0969">
        <w:rPr>
          <w:rFonts w:cs="Arial"/>
          <w:spacing w:val="-1"/>
        </w:rPr>
        <w:t>e</w:t>
      </w:r>
      <w:r w:rsidRPr="00BE0969">
        <w:rPr>
          <w:rFonts w:cs="Arial"/>
          <w:spacing w:val="1"/>
        </w:rPr>
        <w:t>r</w:t>
      </w:r>
      <w:r w:rsidRPr="00BE0969">
        <w:rPr>
          <w:rFonts w:cs="Arial"/>
        </w:rPr>
        <w:t>,</w:t>
      </w:r>
      <w:r w:rsidRPr="00BE0969">
        <w:rPr>
          <w:rFonts w:cs="Arial"/>
          <w:spacing w:val="26"/>
        </w:rPr>
        <w:t xml:space="preserve"> </w:t>
      </w:r>
      <w:r w:rsidRPr="00BE0969">
        <w:rPr>
          <w:rFonts w:cs="Arial"/>
        </w:rPr>
        <w:t>e</w:t>
      </w:r>
      <w:r w:rsidRPr="00BE0969">
        <w:rPr>
          <w:rFonts w:cs="Arial"/>
          <w:spacing w:val="1"/>
        </w:rPr>
        <w:t>x</w:t>
      </w:r>
      <w:r w:rsidRPr="00BE0969">
        <w:rPr>
          <w:rFonts w:cs="Arial"/>
        </w:rPr>
        <w:t>pre</w:t>
      </w:r>
      <w:r w:rsidRPr="00BE0969">
        <w:rPr>
          <w:rFonts w:cs="Arial"/>
          <w:spacing w:val="1"/>
        </w:rPr>
        <w:t>ss</w:t>
      </w:r>
      <w:r w:rsidRPr="00BE0969">
        <w:rPr>
          <w:rFonts w:cs="Arial"/>
        </w:rPr>
        <w:t>a</w:t>
      </w:r>
      <w:r w:rsidRPr="00BE0969">
        <w:rPr>
          <w:rFonts w:cs="Arial"/>
          <w:spacing w:val="-1"/>
        </w:rPr>
        <w:t>d</w:t>
      </w:r>
      <w:r w:rsidRPr="00BE0969">
        <w:rPr>
          <w:rFonts w:cs="Arial"/>
        </w:rPr>
        <w:t>a</w:t>
      </w:r>
      <w:r w:rsidRPr="00BE0969">
        <w:rPr>
          <w:rFonts w:cs="Arial"/>
          <w:spacing w:val="20"/>
        </w:rPr>
        <w:t xml:space="preserve"> </w:t>
      </w:r>
      <w:r w:rsidRPr="00BE0969">
        <w:rPr>
          <w:rFonts w:cs="Arial"/>
        </w:rPr>
        <w:t>en</w:t>
      </w:r>
      <w:r w:rsidRPr="00BE0969">
        <w:rPr>
          <w:rFonts w:cs="Arial"/>
          <w:spacing w:val="25"/>
        </w:rPr>
        <w:t xml:space="preserve"> </w:t>
      </w:r>
      <w:r w:rsidRPr="00BE0969">
        <w:rPr>
          <w:rFonts w:cs="Arial"/>
          <w:spacing w:val="2"/>
        </w:rPr>
        <w:t>t</w:t>
      </w:r>
      <w:r w:rsidRPr="00BE0969">
        <w:rPr>
          <w:rFonts w:cs="Arial"/>
        </w:rPr>
        <w:t>er</w:t>
      </w:r>
      <w:r w:rsidRPr="00BE0969">
        <w:rPr>
          <w:rFonts w:cs="Arial"/>
          <w:spacing w:val="5"/>
        </w:rPr>
        <w:t>m</w:t>
      </w:r>
      <w:r w:rsidRPr="00BE0969">
        <w:rPr>
          <w:rFonts w:cs="Arial"/>
        </w:rPr>
        <w:t>es</w:t>
      </w:r>
      <w:r w:rsidRPr="00BE0969">
        <w:rPr>
          <w:rFonts w:cs="Arial"/>
          <w:spacing w:val="20"/>
        </w:rPr>
        <w:t xml:space="preserve"> </w:t>
      </w:r>
      <w:r w:rsidRPr="00BE0969">
        <w:rPr>
          <w:rFonts w:cs="Arial"/>
          <w:spacing w:val="2"/>
        </w:rPr>
        <w:t>f</w:t>
      </w:r>
      <w:r w:rsidRPr="00BE0969">
        <w:rPr>
          <w:rFonts w:cs="Arial"/>
          <w:spacing w:val="-1"/>
        </w:rPr>
        <w:t>i</w:t>
      </w:r>
      <w:r w:rsidRPr="00BE0969">
        <w:rPr>
          <w:rFonts w:cs="Arial"/>
          <w:spacing w:val="1"/>
        </w:rPr>
        <w:t>x</w:t>
      </w:r>
      <w:r w:rsidRPr="00BE0969">
        <w:rPr>
          <w:rFonts w:cs="Arial"/>
        </w:rPr>
        <w:t>os</w:t>
      </w:r>
      <w:r w:rsidRPr="00BE0969">
        <w:rPr>
          <w:rFonts w:cs="Arial"/>
          <w:spacing w:val="24"/>
        </w:rPr>
        <w:t xml:space="preserve"> </w:t>
      </w:r>
      <w:r w:rsidRPr="00BE0969">
        <w:rPr>
          <w:rFonts w:cs="Arial"/>
        </w:rPr>
        <w:t>o</w:t>
      </w:r>
      <w:r w:rsidRPr="00BE0969">
        <w:rPr>
          <w:rFonts w:cs="Arial"/>
          <w:spacing w:val="26"/>
        </w:rPr>
        <w:t xml:space="preserve"> </w:t>
      </w:r>
      <w:r w:rsidRPr="00BE0969">
        <w:rPr>
          <w:rFonts w:cs="Arial"/>
        </w:rPr>
        <w:t>p</w:t>
      </w:r>
      <w:r w:rsidRPr="00BE0969">
        <w:rPr>
          <w:rFonts w:cs="Arial"/>
          <w:spacing w:val="-1"/>
        </w:rPr>
        <w:t>e</w:t>
      </w:r>
      <w:r w:rsidRPr="00BE0969">
        <w:rPr>
          <w:rFonts w:cs="Arial"/>
          <w:spacing w:val="1"/>
        </w:rPr>
        <w:t>rc</w:t>
      </w:r>
      <w:r w:rsidRPr="00BE0969">
        <w:rPr>
          <w:rFonts w:cs="Arial"/>
        </w:rPr>
        <w:t>e</w:t>
      </w:r>
      <w:r w:rsidRPr="00BE0969">
        <w:rPr>
          <w:rFonts w:cs="Arial"/>
          <w:spacing w:val="-1"/>
        </w:rPr>
        <w:t>n</w:t>
      </w:r>
      <w:r w:rsidRPr="00BE0969">
        <w:rPr>
          <w:rFonts w:cs="Arial"/>
        </w:rPr>
        <w:t>tu</w:t>
      </w:r>
      <w:r w:rsidRPr="00BE0969">
        <w:rPr>
          <w:rFonts w:cs="Arial"/>
          <w:spacing w:val="1"/>
        </w:rPr>
        <w:t>a</w:t>
      </w:r>
      <w:r w:rsidRPr="00BE0969">
        <w:rPr>
          <w:rFonts w:cs="Arial"/>
          <w:spacing w:val="-1"/>
        </w:rPr>
        <w:t>l</w:t>
      </w:r>
      <w:r w:rsidRPr="00BE0969">
        <w:rPr>
          <w:rFonts w:cs="Arial"/>
          <w:spacing w:val="1"/>
        </w:rPr>
        <w:t>s</w:t>
      </w:r>
      <w:r w:rsidRPr="00BE0969">
        <w:rPr>
          <w:rFonts w:cs="Arial"/>
        </w:rPr>
        <w:t>,</w:t>
      </w:r>
      <w:r w:rsidRPr="00BE0969">
        <w:rPr>
          <w:rFonts w:cs="Arial"/>
          <w:spacing w:val="17"/>
        </w:rPr>
        <w:t xml:space="preserve"> </w:t>
      </w:r>
      <w:r w:rsidRPr="00BE0969">
        <w:rPr>
          <w:rFonts w:cs="Arial"/>
        </w:rPr>
        <w:t>q</w:t>
      </w:r>
      <w:r w:rsidRPr="00BE0969">
        <w:rPr>
          <w:rFonts w:cs="Arial"/>
          <w:spacing w:val="1"/>
        </w:rPr>
        <w:t>u</w:t>
      </w:r>
      <w:r w:rsidRPr="00BE0969">
        <w:rPr>
          <w:rFonts w:cs="Arial"/>
        </w:rPr>
        <w:t>e</w:t>
      </w:r>
      <w:r w:rsidRPr="00BE0969">
        <w:rPr>
          <w:rFonts w:cs="Arial"/>
          <w:spacing w:val="24"/>
        </w:rPr>
        <w:t xml:space="preserve"> </w:t>
      </w:r>
      <w:r w:rsidRPr="00BE0969">
        <w:rPr>
          <w:rFonts w:cs="Arial"/>
          <w:spacing w:val="2"/>
        </w:rPr>
        <w:t>e</w:t>
      </w:r>
      <w:r w:rsidRPr="00BE0969">
        <w:rPr>
          <w:rFonts w:cs="Arial"/>
        </w:rPr>
        <w:t>n</w:t>
      </w:r>
      <w:r w:rsidRPr="00BE0969">
        <w:rPr>
          <w:rFonts w:cs="Arial"/>
          <w:spacing w:val="25"/>
        </w:rPr>
        <w:t xml:space="preserve"> </w:t>
      </w:r>
      <w:r w:rsidRPr="00BE0969">
        <w:rPr>
          <w:rFonts w:cs="Arial"/>
          <w:spacing w:val="2"/>
        </w:rPr>
        <w:t>e</w:t>
      </w:r>
      <w:r w:rsidRPr="00BE0969">
        <w:rPr>
          <w:rFonts w:cs="Arial"/>
        </w:rPr>
        <w:t>l</w:t>
      </w:r>
      <w:r w:rsidRPr="00BE0969">
        <w:rPr>
          <w:rFonts w:cs="Arial"/>
          <w:spacing w:val="25"/>
        </w:rPr>
        <w:t xml:space="preserve"> </w:t>
      </w:r>
      <w:r w:rsidRPr="00BE0969">
        <w:rPr>
          <w:rFonts w:cs="Arial"/>
          <w:spacing w:val="4"/>
        </w:rPr>
        <w:t>m</w:t>
      </w:r>
      <w:r w:rsidRPr="00BE0969">
        <w:rPr>
          <w:rFonts w:cs="Arial"/>
          <w:spacing w:val="-3"/>
        </w:rPr>
        <w:t>o</w:t>
      </w:r>
      <w:r w:rsidRPr="00BE0969">
        <w:rPr>
          <w:rFonts w:cs="Arial"/>
          <w:spacing w:val="4"/>
        </w:rPr>
        <w:t>m</w:t>
      </w:r>
      <w:r w:rsidRPr="00BE0969">
        <w:rPr>
          <w:rFonts w:cs="Arial"/>
          <w:spacing w:val="-3"/>
        </w:rPr>
        <w:t>e</w:t>
      </w:r>
      <w:r w:rsidRPr="00BE0969">
        <w:rPr>
          <w:rFonts w:cs="Arial"/>
        </w:rPr>
        <w:t>nt d</w:t>
      </w:r>
      <w:r w:rsidRPr="00BE0969">
        <w:rPr>
          <w:rFonts w:cs="Arial"/>
          <w:spacing w:val="-1"/>
        </w:rPr>
        <w:t>el</w:t>
      </w:r>
      <w:r w:rsidRPr="00BE0969">
        <w:rPr>
          <w:rFonts w:cs="Arial"/>
        </w:rPr>
        <w:t>s</w:t>
      </w:r>
      <w:r w:rsidRPr="00BE0969">
        <w:rPr>
          <w:rFonts w:cs="Arial"/>
          <w:spacing w:val="-3"/>
        </w:rPr>
        <w:t xml:space="preserve"> </w:t>
      </w:r>
      <w:r w:rsidRPr="00BE0969">
        <w:rPr>
          <w:rFonts w:cs="Arial"/>
          <w:spacing w:val="2"/>
        </w:rPr>
        <w:t>d</w:t>
      </w:r>
      <w:r w:rsidRPr="00BE0969">
        <w:rPr>
          <w:rFonts w:cs="Arial"/>
        </w:rPr>
        <w:t>e</w:t>
      </w:r>
      <w:r w:rsidRPr="00BE0969">
        <w:rPr>
          <w:rFonts w:cs="Arial"/>
          <w:spacing w:val="1"/>
        </w:rPr>
        <w:t>s</w:t>
      </w:r>
      <w:r w:rsidRPr="00BE0969">
        <w:rPr>
          <w:rFonts w:cs="Arial"/>
        </w:rPr>
        <w:t>e</w:t>
      </w:r>
      <w:r w:rsidRPr="00BE0969">
        <w:rPr>
          <w:rFonts w:cs="Arial"/>
          <w:spacing w:val="4"/>
        </w:rPr>
        <w:t>m</w:t>
      </w:r>
      <w:r w:rsidRPr="00BE0969">
        <w:rPr>
          <w:rFonts w:cs="Arial"/>
        </w:rPr>
        <w:t>b</w:t>
      </w:r>
      <w:r w:rsidRPr="00BE0969">
        <w:rPr>
          <w:rFonts w:cs="Arial"/>
          <w:spacing w:val="-1"/>
        </w:rPr>
        <w:t>o</w:t>
      </w:r>
      <w:r w:rsidRPr="00BE0969">
        <w:rPr>
          <w:rFonts w:cs="Arial"/>
          <w:spacing w:val="1"/>
        </w:rPr>
        <w:t>rs</w:t>
      </w:r>
      <w:r w:rsidRPr="00BE0969">
        <w:rPr>
          <w:rFonts w:cs="Arial"/>
          <w:spacing w:val="-3"/>
        </w:rPr>
        <w:t>a</w:t>
      </w:r>
      <w:r w:rsidRPr="00BE0969">
        <w:rPr>
          <w:rFonts w:cs="Arial"/>
          <w:spacing w:val="4"/>
        </w:rPr>
        <w:t>m</w:t>
      </w:r>
      <w:r w:rsidRPr="00BE0969">
        <w:rPr>
          <w:rFonts w:cs="Arial"/>
        </w:rPr>
        <w:t>e</w:t>
      </w:r>
      <w:r w:rsidRPr="00BE0969">
        <w:rPr>
          <w:rFonts w:cs="Arial"/>
          <w:spacing w:val="-1"/>
        </w:rPr>
        <w:t>n</w:t>
      </w:r>
      <w:r w:rsidRPr="00BE0969">
        <w:rPr>
          <w:rFonts w:cs="Arial"/>
        </w:rPr>
        <w:t>ts</w:t>
      </w:r>
      <w:r w:rsidRPr="00BE0969">
        <w:rPr>
          <w:rFonts w:cs="Arial"/>
          <w:spacing w:val="-15"/>
        </w:rPr>
        <w:t xml:space="preserve"> </w:t>
      </w:r>
      <w:r w:rsidRPr="00BE0969">
        <w:rPr>
          <w:rFonts w:cs="Arial"/>
          <w:spacing w:val="1"/>
        </w:rPr>
        <w:t>c</w:t>
      </w:r>
      <w:r w:rsidRPr="00BE0969">
        <w:rPr>
          <w:rFonts w:cs="Arial"/>
        </w:rPr>
        <w:t>or</w:t>
      </w:r>
      <w:r w:rsidRPr="00BE0969">
        <w:rPr>
          <w:rFonts w:cs="Arial"/>
          <w:spacing w:val="1"/>
        </w:rPr>
        <w:t>r</w:t>
      </w:r>
      <w:r w:rsidRPr="00BE0969">
        <w:rPr>
          <w:rFonts w:cs="Arial"/>
        </w:rPr>
        <w:t>e</w:t>
      </w:r>
      <w:r w:rsidRPr="00BE0969">
        <w:rPr>
          <w:rFonts w:cs="Arial"/>
          <w:spacing w:val="1"/>
        </w:rPr>
        <w:t>s</w:t>
      </w:r>
      <w:r w:rsidRPr="00BE0969">
        <w:rPr>
          <w:rFonts w:cs="Arial"/>
        </w:rPr>
        <w:t>p</w:t>
      </w:r>
      <w:r w:rsidRPr="00BE0969">
        <w:rPr>
          <w:rFonts w:cs="Arial"/>
          <w:spacing w:val="-1"/>
        </w:rPr>
        <w:t>o</w:t>
      </w:r>
      <w:r w:rsidRPr="00BE0969">
        <w:rPr>
          <w:rFonts w:cs="Arial"/>
        </w:rPr>
        <w:t>n</w:t>
      </w:r>
      <w:r w:rsidRPr="00BE0969">
        <w:rPr>
          <w:rFonts w:cs="Arial"/>
          <w:spacing w:val="1"/>
        </w:rPr>
        <w:t>e</w:t>
      </w:r>
      <w:r w:rsidRPr="00BE0969">
        <w:rPr>
          <w:rFonts w:cs="Arial"/>
        </w:rPr>
        <w:t>nts</w:t>
      </w:r>
      <w:r w:rsidRPr="00BE0969">
        <w:rPr>
          <w:rFonts w:cs="Arial"/>
          <w:spacing w:val="-13"/>
        </w:rPr>
        <w:t xml:space="preserve"> </w:t>
      </w:r>
      <w:r w:rsidRPr="00BE0969">
        <w:rPr>
          <w:rFonts w:cs="Arial"/>
        </w:rPr>
        <w:t>a</w:t>
      </w:r>
      <w:r w:rsidRPr="00BE0969">
        <w:rPr>
          <w:rFonts w:cs="Arial"/>
          <w:spacing w:val="-2"/>
        </w:rPr>
        <w:t xml:space="preserve"> </w:t>
      </w:r>
      <w:r w:rsidRPr="00BE0969">
        <w:rPr>
          <w:rFonts w:cs="Arial"/>
          <w:spacing w:val="6"/>
        </w:rPr>
        <w:t>u</w:t>
      </w:r>
      <w:r w:rsidRPr="00BE0969">
        <w:rPr>
          <w:rFonts w:cs="Arial"/>
        </w:rPr>
        <w:t>n</w:t>
      </w:r>
      <w:r w:rsidRPr="00BE0969">
        <w:rPr>
          <w:rFonts w:cs="Arial"/>
          <w:spacing w:val="-2"/>
        </w:rPr>
        <w:t xml:space="preserve"> </w:t>
      </w:r>
      <w:r w:rsidRPr="00BE0969">
        <w:rPr>
          <w:rFonts w:cs="Arial"/>
        </w:rPr>
        <w:t>s</w:t>
      </w:r>
      <w:r w:rsidRPr="00BE0969">
        <w:rPr>
          <w:rFonts w:cs="Arial"/>
          <w:spacing w:val="-1"/>
        </w:rPr>
        <w:t>i</w:t>
      </w:r>
      <w:r w:rsidRPr="00BE0969">
        <w:rPr>
          <w:rFonts w:cs="Arial"/>
          <w:spacing w:val="2"/>
        </w:rPr>
        <w:t>n</w:t>
      </w:r>
      <w:r w:rsidRPr="00BE0969">
        <w:rPr>
          <w:rFonts w:cs="Arial"/>
          <w:spacing w:val="-1"/>
        </w:rPr>
        <w:t>i</w:t>
      </w:r>
      <w:r w:rsidRPr="00BE0969">
        <w:rPr>
          <w:rFonts w:cs="Arial"/>
          <w:spacing w:val="1"/>
        </w:rPr>
        <w:t>s</w:t>
      </w:r>
      <w:r w:rsidRPr="00BE0969">
        <w:rPr>
          <w:rFonts w:cs="Arial"/>
        </w:rPr>
        <w:t>tre</w:t>
      </w:r>
      <w:r w:rsidRPr="00BE0969">
        <w:rPr>
          <w:rFonts w:cs="Arial"/>
          <w:spacing w:val="-6"/>
        </w:rPr>
        <w:t xml:space="preserve"> </w:t>
      </w:r>
      <w:r w:rsidRPr="00BE0969">
        <w:rPr>
          <w:rFonts w:cs="Arial"/>
        </w:rPr>
        <w:t>c</w:t>
      </w:r>
      <w:r w:rsidRPr="00BE0969">
        <w:rPr>
          <w:rFonts w:cs="Arial"/>
          <w:spacing w:val="2"/>
        </w:rPr>
        <w:t>o</w:t>
      </w:r>
      <w:r w:rsidRPr="00BE0969">
        <w:rPr>
          <w:rFonts w:cs="Arial"/>
          <w:spacing w:val="1"/>
        </w:rPr>
        <w:t>rr</w:t>
      </w:r>
      <w:r w:rsidRPr="00BE0969">
        <w:rPr>
          <w:rFonts w:cs="Arial"/>
        </w:rPr>
        <w:t>e</w:t>
      </w:r>
      <w:r w:rsidRPr="00BE0969">
        <w:rPr>
          <w:rFonts w:cs="Arial"/>
          <w:spacing w:val="1"/>
        </w:rPr>
        <w:t>s</w:t>
      </w:r>
      <w:r w:rsidRPr="00BE0969">
        <w:rPr>
          <w:rFonts w:cs="Arial"/>
        </w:rPr>
        <w:t>p</w:t>
      </w:r>
      <w:r w:rsidRPr="00BE0969">
        <w:rPr>
          <w:rFonts w:cs="Arial"/>
          <w:spacing w:val="-1"/>
        </w:rPr>
        <w:t>o</w:t>
      </w:r>
      <w:r w:rsidRPr="00BE0969">
        <w:rPr>
          <w:rFonts w:cs="Arial"/>
        </w:rPr>
        <w:t>n</w:t>
      </w:r>
      <w:r w:rsidRPr="00BE0969">
        <w:rPr>
          <w:rFonts w:cs="Arial"/>
          <w:spacing w:val="-1"/>
        </w:rPr>
        <w:t>e</w:t>
      </w:r>
      <w:r w:rsidRPr="00BE0969">
        <w:rPr>
          <w:rFonts w:cs="Arial"/>
        </w:rPr>
        <w:t>n</w:t>
      </w:r>
      <w:r w:rsidRPr="00BE0969">
        <w:rPr>
          <w:rFonts w:cs="Arial"/>
          <w:spacing w:val="-10"/>
        </w:rPr>
        <w:t xml:space="preserve"> </w:t>
      </w:r>
      <w:r w:rsidRPr="00BE0969">
        <w:rPr>
          <w:rFonts w:cs="Arial"/>
        </w:rPr>
        <w:t>a</w:t>
      </w:r>
      <w:r w:rsidRPr="00BE0969">
        <w:rPr>
          <w:rFonts w:cs="Arial"/>
          <w:spacing w:val="-1"/>
        </w:rPr>
        <w:t xml:space="preserve"> </w:t>
      </w:r>
      <w:r w:rsidRPr="00BE0969">
        <w:rPr>
          <w:rFonts w:cs="Arial"/>
          <w:spacing w:val="1"/>
        </w:rPr>
        <w:t>l</w:t>
      </w:r>
      <w:r w:rsidRPr="00BE0969">
        <w:rPr>
          <w:rFonts w:cs="Arial"/>
          <w:spacing w:val="-1"/>
        </w:rPr>
        <w:t>’</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w:t>
      </w:r>
      <w:r w:rsidRPr="00BE0969">
        <w:rPr>
          <w:rFonts w:cs="Arial"/>
          <w:spacing w:val="4"/>
        </w:rPr>
        <w:t>t</w:t>
      </w:r>
      <w:r w:rsidRPr="00BE0969">
        <w:rPr>
          <w:rFonts w:cs="Arial"/>
        </w:rPr>
        <w:t>.</w:t>
      </w:r>
    </w:p>
    <w:p w14:paraId="3A827B74" w14:textId="77777777" w:rsidR="00DF6E89" w:rsidRPr="00BE0969" w:rsidRDefault="00DF6E89" w:rsidP="00DF6E89">
      <w:pPr>
        <w:pStyle w:val="Ttol"/>
        <w:ind w:right="686"/>
        <w:jc w:val="both"/>
        <w:rPr>
          <w:rFonts w:cs="Arial"/>
          <w:bCs/>
          <w:sz w:val="22"/>
          <w:szCs w:val="22"/>
        </w:rPr>
      </w:pPr>
      <w:bookmarkStart w:id="33" w:name="_Toc424750028"/>
      <w:bookmarkStart w:id="34" w:name="_Toc518465905"/>
      <w:r w:rsidRPr="00BE0969">
        <w:rPr>
          <w:rFonts w:cs="Arial"/>
          <w:bCs/>
          <w:sz w:val="22"/>
          <w:szCs w:val="22"/>
        </w:rPr>
        <w:t>Límit d’indemnització</w:t>
      </w:r>
      <w:bookmarkEnd w:id="33"/>
      <w:bookmarkEnd w:id="34"/>
    </w:p>
    <w:p w14:paraId="3AC6F3BF" w14:textId="77777777" w:rsidR="00DF6E89" w:rsidRPr="00BE0969" w:rsidRDefault="00DF6E89" w:rsidP="00DF6E89">
      <w:pPr>
        <w:widowControl w:val="0"/>
        <w:autoSpaceDE w:val="0"/>
        <w:autoSpaceDN w:val="0"/>
        <w:adjustRightInd w:val="0"/>
        <w:spacing w:after="0" w:line="240" w:lineRule="auto"/>
        <w:ind w:left="284" w:right="111"/>
        <w:rPr>
          <w:rFonts w:cs="Arial"/>
        </w:rPr>
      </w:pPr>
      <w:r w:rsidRPr="00BE0969">
        <w:rPr>
          <w:rFonts w:cs="Arial"/>
          <w:spacing w:val="-1"/>
        </w:rPr>
        <w:t>Si</w:t>
      </w:r>
      <w:r w:rsidRPr="00BE0969">
        <w:rPr>
          <w:rFonts w:cs="Arial"/>
          <w:spacing w:val="2"/>
        </w:rPr>
        <w:t>g</w:t>
      </w:r>
      <w:r w:rsidRPr="00BE0969">
        <w:rPr>
          <w:rFonts w:cs="Arial"/>
        </w:rPr>
        <w:t>n</w:t>
      </w:r>
      <w:r w:rsidRPr="00BE0969">
        <w:rPr>
          <w:rFonts w:cs="Arial"/>
          <w:spacing w:val="-1"/>
        </w:rPr>
        <w:t>i</w:t>
      </w:r>
      <w:r w:rsidRPr="00BE0969">
        <w:rPr>
          <w:rFonts w:cs="Arial"/>
          <w:spacing w:val="2"/>
        </w:rPr>
        <w:t>f</w:t>
      </w:r>
      <w:r w:rsidRPr="00BE0969">
        <w:rPr>
          <w:rFonts w:cs="Arial"/>
          <w:spacing w:val="-1"/>
        </w:rPr>
        <w:t>i</w:t>
      </w:r>
      <w:r w:rsidRPr="00BE0969">
        <w:rPr>
          <w:rFonts w:cs="Arial"/>
          <w:spacing w:val="1"/>
        </w:rPr>
        <w:t>c</w:t>
      </w:r>
      <w:r w:rsidRPr="00BE0969">
        <w:rPr>
          <w:rFonts w:cs="Arial"/>
        </w:rPr>
        <w:t>a</w:t>
      </w:r>
      <w:r w:rsidRPr="00BE0969">
        <w:rPr>
          <w:rFonts w:cs="Arial"/>
          <w:spacing w:val="-7"/>
        </w:rPr>
        <w:t xml:space="preserve"> </w:t>
      </w:r>
      <w:r w:rsidRPr="00BE0969">
        <w:rPr>
          <w:rFonts w:cs="Arial"/>
          <w:spacing w:val="-1"/>
        </w:rPr>
        <w:t>l</w:t>
      </w:r>
      <w:r w:rsidRPr="00BE0969">
        <w:rPr>
          <w:rFonts w:cs="Arial"/>
        </w:rPr>
        <w:t>a</w:t>
      </w:r>
      <w:r w:rsidRPr="00BE0969">
        <w:rPr>
          <w:rFonts w:cs="Arial"/>
          <w:spacing w:val="-1"/>
        </w:rPr>
        <w:t xml:space="preserve"> </w:t>
      </w:r>
      <w:r w:rsidRPr="00BE0969">
        <w:rPr>
          <w:rFonts w:cs="Arial"/>
        </w:rPr>
        <w:t>q</w:t>
      </w:r>
      <w:r w:rsidRPr="00BE0969">
        <w:rPr>
          <w:rFonts w:cs="Arial"/>
          <w:spacing w:val="-1"/>
        </w:rPr>
        <w:t>u</w:t>
      </w:r>
      <w:r w:rsidRPr="00BE0969">
        <w:rPr>
          <w:rFonts w:cs="Arial"/>
          <w:spacing w:val="2"/>
        </w:rPr>
        <w:t>a</w:t>
      </w:r>
      <w:r w:rsidRPr="00BE0969">
        <w:rPr>
          <w:rFonts w:cs="Arial"/>
        </w:rPr>
        <w:t>nt</w:t>
      </w:r>
      <w:r w:rsidRPr="00BE0969">
        <w:rPr>
          <w:rFonts w:cs="Arial"/>
          <w:spacing w:val="-2"/>
        </w:rPr>
        <w:t>i</w:t>
      </w:r>
      <w:r w:rsidRPr="00BE0969">
        <w:rPr>
          <w:rFonts w:cs="Arial"/>
          <w:spacing w:val="2"/>
        </w:rPr>
        <w:t>t</w:t>
      </w:r>
      <w:r w:rsidRPr="00BE0969">
        <w:rPr>
          <w:rFonts w:cs="Arial"/>
        </w:rPr>
        <w:t>at</w:t>
      </w:r>
      <w:r w:rsidRPr="00BE0969">
        <w:rPr>
          <w:rFonts w:cs="Arial"/>
          <w:spacing w:val="-9"/>
        </w:rPr>
        <w:t xml:space="preserve"> </w:t>
      </w:r>
      <w:r w:rsidRPr="00BE0969">
        <w:rPr>
          <w:rFonts w:cs="Arial"/>
          <w:spacing w:val="4"/>
        </w:rPr>
        <w:t>m</w:t>
      </w:r>
      <w:r w:rsidRPr="00BE0969">
        <w:rPr>
          <w:rFonts w:cs="Arial"/>
        </w:rPr>
        <w:t>à</w:t>
      </w:r>
      <w:r w:rsidRPr="00BE0969">
        <w:rPr>
          <w:rFonts w:cs="Arial"/>
          <w:spacing w:val="1"/>
        </w:rPr>
        <w:t>x</w:t>
      </w:r>
      <w:r w:rsidRPr="00BE0969">
        <w:rPr>
          <w:rFonts w:cs="Arial"/>
          <w:spacing w:val="-3"/>
        </w:rPr>
        <w:t>i</w:t>
      </w:r>
      <w:r w:rsidRPr="00BE0969">
        <w:rPr>
          <w:rFonts w:cs="Arial"/>
          <w:spacing w:val="2"/>
        </w:rPr>
        <w:t>m</w:t>
      </w:r>
      <w:r w:rsidRPr="00BE0969">
        <w:rPr>
          <w:rFonts w:cs="Arial"/>
        </w:rPr>
        <w:t>a</w:t>
      </w:r>
      <w:r w:rsidRPr="00BE0969">
        <w:rPr>
          <w:rFonts w:cs="Arial"/>
          <w:spacing w:val="-7"/>
        </w:rPr>
        <w:t xml:space="preserve"> </w:t>
      </w:r>
      <w:r w:rsidRPr="00BE0969">
        <w:rPr>
          <w:rFonts w:cs="Arial"/>
        </w:rPr>
        <w:t>a</w:t>
      </w:r>
      <w:r w:rsidRPr="00BE0969">
        <w:rPr>
          <w:rFonts w:cs="Arial"/>
          <w:spacing w:val="-2"/>
        </w:rPr>
        <w:t xml:space="preserve"> </w:t>
      </w:r>
      <w:r w:rsidRPr="00BE0969">
        <w:rPr>
          <w:rFonts w:cs="Arial"/>
          <w:spacing w:val="2"/>
        </w:rPr>
        <w:t>p</w:t>
      </w:r>
      <w:r w:rsidRPr="00BE0969">
        <w:rPr>
          <w:rFonts w:cs="Arial"/>
        </w:rPr>
        <w:t>a</w:t>
      </w:r>
      <w:r w:rsidRPr="00BE0969">
        <w:rPr>
          <w:rFonts w:cs="Arial"/>
          <w:spacing w:val="-1"/>
        </w:rPr>
        <w:t>g</w:t>
      </w:r>
      <w:r w:rsidRPr="00BE0969">
        <w:rPr>
          <w:rFonts w:cs="Arial"/>
        </w:rPr>
        <w:t>ar</w:t>
      </w:r>
      <w:r w:rsidRPr="00BE0969">
        <w:rPr>
          <w:rFonts w:cs="Arial"/>
          <w:spacing w:val="-3"/>
        </w:rPr>
        <w:t xml:space="preserve"> </w:t>
      </w:r>
      <w:r w:rsidRPr="00BE0969">
        <w:rPr>
          <w:rFonts w:cs="Arial"/>
        </w:rPr>
        <w:t>p</w:t>
      </w:r>
      <w:r w:rsidRPr="00BE0969">
        <w:rPr>
          <w:rFonts w:cs="Arial"/>
          <w:spacing w:val="-1"/>
        </w:rPr>
        <w:t>e</w:t>
      </w:r>
      <w:r w:rsidRPr="00BE0969">
        <w:rPr>
          <w:rFonts w:cs="Arial"/>
        </w:rPr>
        <w:t>r</w:t>
      </w:r>
      <w:r w:rsidRPr="00BE0969">
        <w:rPr>
          <w:rFonts w:cs="Arial"/>
          <w:spacing w:val="-3"/>
        </w:rPr>
        <w:t xml:space="preserve"> </w:t>
      </w:r>
      <w:r w:rsidRPr="00BE0969">
        <w:rPr>
          <w:rFonts w:cs="Arial"/>
          <w:spacing w:val="-1"/>
        </w:rPr>
        <w:t>l</w:t>
      </w:r>
      <w:r w:rsidRPr="00BE0969">
        <w:rPr>
          <w:rFonts w:cs="Arial"/>
          <w:spacing w:val="7"/>
        </w:rPr>
        <w:t>'</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w:t>
      </w:r>
      <w:r w:rsidRPr="00BE0969">
        <w:rPr>
          <w:rFonts w:cs="Arial"/>
          <w:spacing w:val="2"/>
        </w:rPr>
        <w:t>a</w:t>
      </w:r>
      <w:r w:rsidRPr="00BE0969">
        <w:rPr>
          <w:rFonts w:cs="Arial"/>
        </w:rPr>
        <w:t>d</w:t>
      </w:r>
      <w:r w:rsidRPr="00BE0969">
        <w:rPr>
          <w:rFonts w:cs="Arial"/>
          <w:spacing w:val="-1"/>
        </w:rPr>
        <w:t>o</w:t>
      </w:r>
      <w:r w:rsidRPr="00BE0969">
        <w:rPr>
          <w:rFonts w:cs="Arial"/>
        </w:rPr>
        <w:t>r</w:t>
      </w:r>
      <w:r w:rsidRPr="00BE0969">
        <w:rPr>
          <w:rFonts w:cs="Arial"/>
          <w:spacing w:val="-8"/>
        </w:rPr>
        <w:t xml:space="preserve"> </w:t>
      </w:r>
      <w:r w:rsidRPr="00BE0969">
        <w:rPr>
          <w:rFonts w:cs="Arial"/>
        </w:rPr>
        <w:t>p</w:t>
      </w:r>
      <w:r w:rsidRPr="00BE0969">
        <w:rPr>
          <w:rFonts w:cs="Arial"/>
          <w:spacing w:val="-1"/>
        </w:rPr>
        <w:t>e</w:t>
      </w:r>
      <w:r w:rsidRPr="00BE0969">
        <w:rPr>
          <w:rFonts w:cs="Arial"/>
        </w:rPr>
        <w:t>r</w:t>
      </w:r>
      <w:r w:rsidRPr="00BE0969">
        <w:rPr>
          <w:rFonts w:cs="Arial"/>
          <w:spacing w:val="-3"/>
        </w:rPr>
        <w:t xml:space="preserve"> </w:t>
      </w:r>
      <w:r w:rsidRPr="00BE0969">
        <w:rPr>
          <w:rFonts w:cs="Arial"/>
        </w:rPr>
        <w:t>t</w:t>
      </w:r>
      <w:r w:rsidRPr="00BE0969">
        <w:rPr>
          <w:rFonts w:cs="Arial"/>
          <w:spacing w:val="-1"/>
        </w:rPr>
        <w:t>o</w:t>
      </w:r>
      <w:r w:rsidRPr="00BE0969">
        <w:rPr>
          <w:rFonts w:cs="Arial"/>
        </w:rPr>
        <w:t>ts e</w:t>
      </w:r>
      <w:r w:rsidRPr="00BE0969">
        <w:rPr>
          <w:rFonts w:cs="Arial"/>
          <w:spacing w:val="-1"/>
        </w:rPr>
        <w:t>l</w:t>
      </w:r>
      <w:r w:rsidRPr="00BE0969">
        <w:rPr>
          <w:rFonts w:cs="Arial"/>
        </w:rPr>
        <w:t>s</w:t>
      </w:r>
      <w:r w:rsidRPr="00BE0969">
        <w:rPr>
          <w:rFonts w:cs="Arial"/>
          <w:spacing w:val="-2"/>
        </w:rPr>
        <w:t xml:space="preserve"> </w:t>
      </w:r>
      <w:r w:rsidRPr="00BE0969">
        <w:rPr>
          <w:rFonts w:cs="Arial"/>
          <w:spacing w:val="1"/>
        </w:rPr>
        <w:t>c</w:t>
      </w:r>
      <w:r w:rsidRPr="00BE0969">
        <w:rPr>
          <w:rFonts w:cs="Arial"/>
        </w:rPr>
        <w:t>o</w:t>
      </w:r>
      <w:r w:rsidRPr="00BE0969">
        <w:rPr>
          <w:rFonts w:cs="Arial"/>
          <w:spacing w:val="-1"/>
        </w:rPr>
        <w:t>n</w:t>
      </w:r>
      <w:r w:rsidRPr="00BE0969">
        <w:rPr>
          <w:rFonts w:cs="Arial"/>
          <w:spacing w:val="1"/>
        </w:rPr>
        <w:t>c</w:t>
      </w:r>
      <w:r w:rsidRPr="00BE0969">
        <w:rPr>
          <w:rFonts w:cs="Arial"/>
          <w:spacing w:val="2"/>
        </w:rPr>
        <w:t>e</w:t>
      </w:r>
      <w:r w:rsidRPr="00BE0969">
        <w:rPr>
          <w:rFonts w:cs="Arial"/>
        </w:rPr>
        <w:t>pt</w:t>
      </w:r>
      <w:r w:rsidRPr="00BE0969">
        <w:rPr>
          <w:rFonts w:cs="Arial"/>
          <w:spacing w:val="-1"/>
        </w:rPr>
        <w:t>e</w:t>
      </w:r>
      <w:r w:rsidRPr="00BE0969">
        <w:rPr>
          <w:rFonts w:cs="Arial"/>
        </w:rPr>
        <w:t xml:space="preserve">s </w:t>
      </w:r>
      <w:r w:rsidRPr="00BE0969">
        <w:rPr>
          <w:rFonts w:cs="Arial"/>
          <w:spacing w:val="1"/>
        </w:rPr>
        <w:t>c</w:t>
      </w:r>
      <w:r w:rsidRPr="00BE0969">
        <w:rPr>
          <w:rFonts w:cs="Arial"/>
        </w:rPr>
        <w:t>o</w:t>
      </w:r>
      <w:r w:rsidRPr="00BE0969">
        <w:rPr>
          <w:rFonts w:cs="Arial"/>
          <w:spacing w:val="-1"/>
        </w:rPr>
        <w:t>b</w:t>
      </w:r>
      <w:r w:rsidRPr="00BE0969">
        <w:rPr>
          <w:rFonts w:cs="Arial"/>
        </w:rPr>
        <w:t>erts</w:t>
      </w:r>
      <w:r w:rsidRPr="00BE0969">
        <w:rPr>
          <w:rFonts w:cs="Arial"/>
          <w:spacing w:val="-6"/>
        </w:rPr>
        <w:t xml:space="preserve"> </w:t>
      </w:r>
      <w:r w:rsidRPr="00BE0969">
        <w:rPr>
          <w:rFonts w:cs="Arial"/>
        </w:rPr>
        <w:t>p</w:t>
      </w:r>
      <w:r w:rsidRPr="00BE0969">
        <w:rPr>
          <w:rFonts w:cs="Arial"/>
          <w:spacing w:val="-1"/>
        </w:rPr>
        <w:t>e</w:t>
      </w:r>
      <w:r w:rsidRPr="00BE0969">
        <w:rPr>
          <w:rFonts w:cs="Arial"/>
        </w:rPr>
        <w:t>r</w:t>
      </w:r>
      <w:r w:rsidRPr="00BE0969">
        <w:rPr>
          <w:rFonts w:cs="Arial"/>
          <w:spacing w:val="-1"/>
        </w:rPr>
        <w:t xml:space="preserve"> l</w:t>
      </w:r>
      <w:r w:rsidRPr="00BE0969">
        <w:rPr>
          <w:rFonts w:cs="Arial"/>
        </w:rPr>
        <w:t>a</w:t>
      </w:r>
      <w:r w:rsidRPr="00BE0969">
        <w:rPr>
          <w:rFonts w:cs="Arial"/>
          <w:spacing w:val="-2"/>
        </w:rPr>
        <w:t xml:space="preserve"> </w:t>
      </w:r>
      <w:r w:rsidRPr="00BE0969">
        <w:rPr>
          <w:rFonts w:cs="Arial"/>
          <w:spacing w:val="1"/>
        </w:rPr>
        <w:t>c</w:t>
      </w:r>
      <w:r w:rsidRPr="00BE0969">
        <w:rPr>
          <w:rFonts w:cs="Arial"/>
        </w:rPr>
        <w:t>o</w:t>
      </w:r>
      <w:r w:rsidRPr="00BE0969">
        <w:rPr>
          <w:rFonts w:cs="Arial"/>
          <w:spacing w:val="1"/>
        </w:rPr>
        <w:t>b</w:t>
      </w:r>
      <w:r w:rsidRPr="00BE0969">
        <w:rPr>
          <w:rFonts w:cs="Arial"/>
        </w:rPr>
        <w:t>ertura</w:t>
      </w:r>
      <w:r w:rsidRPr="00BE0969">
        <w:rPr>
          <w:rFonts w:cs="Arial"/>
          <w:spacing w:val="-6"/>
        </w:rPr>
        <w:t xml:space="preserve"> </w:t>
      </w:r>
      <w:r w:rsidRPr="00BE0969">
        <w:rPr>
          <w:rFonts w:cs="Arial"/>
          <w:spacing w:val="2"/>
        </w:rPr>
        <w:t>d</w:t>
      </w:r>
      <w:r w:rsidRPr="00BE0969">
        <w:rPr>
          <w:rFonts w:cs="Arial"/>
        </w:rPr>
        <w:t>urant</w:t>
      </w:r>
      <w:r w:rsidRPr="00BE0969">
        <w:rPr>
          <w:rFonts w:cs="Arial"/>
          <w:spacing w:val="-6"/>
        </w:rPr>
        <w:t xml:space="preserve"> </w:t>
      </w:r>
      <w:r w:rsidRPr="00BE0969">
        <w:rPr>
          <w:rFonts w:cs="Arial"/>
          <w:spacing w:val="1"/>
        </w:rPr>
        <w:t>e</w:t>
      </w:r>
      <w:r w:rsidRPr="00BE0969">
        <w:rPr>
          <w:rFonts w:cs="Arial"/>
        </w:rPr>
        <w:t>l</w:t>
      </w:r>
      <w:r w:rsidRPr="00BE0969">
        <w:rPr>
          <w:rFonts w:cs="Arial"/>
          <w:spacing w:val="-2"/>
        </w:rPr>
        <w:t xml:space="preserve"> </w:t>
      </w:r>
      <w:r w:rsidRPr="00BE0969">
        <w:rPr>
          <w:rFonts w:cs="Arial"/>
          <w:spacing w:val="2"/>
        </w:rPr>
        <w:t>p</w:t>
      </w:r>
      <w:r w:rsidRPr="00BE0969">
        <w:rPr>
          <w:rFonts w:cs="Arial"/>
        </w:rPr>
        <w:t>erío</w:t>
      </w:r>
      <w:r w:rsidRPr="00BE0969">
        <w:rPr>
          <w:rFonts w:cs="Arial"/>
          <w:spacing w:val="2"/>
        </w:rPr>
        <w:t>d</w:t>
      </w:r>
      <w:r w:rsidRPr="00BE0969">
        <w:rPr>
          <w:rFonts w:cs="Arial"/>
        </w:rPr>
        <w:t>e</w:t>
      </w:r>
      <w:r w:rsidRPr="00BE0969">
        <w:rPr>
          <w:rFonts w:cs="Arial"/>
          <w:spacing w:val="-7"/>
        </w:rPr>
        <w:t xml:space="preserve"> </w:t>
      </w:r>
      <w:r w:rsidRPr="00BE0969">
        <w:rPr>
          <w:rFonts w:cs="Arial"/>
          <w:spacing w:val="-1"/>
        </w:rPr>
        <w:t>d</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w:t>
      </w:r>
      <w:r w:rsidRPr="00BE0969">
        <w:rPr>
          <w:rFonts w:cs="Arial"/>
          <w:spacing w:val="2"/>
        </w:rPr>
        <w:t>n</w:t>
      </w:r>
      <w:r w:rsidRPr="00BE0969">
        <w:rPr>
          <w:rFonts w:cs="Arial"/>
          <w:spacing w:val="1"/>
        </w:rPr>
        <w:t>ç</w:t>
      </w:r>
      <w:r w:rsidRPr="00BE0969">
        <w:rPr>
          <w:rFonts w:cs="Arial"/>
        </w:rPr>
        <w:t>a</w:t>
      </w:r>
      <w:r w:rsidRPr="00BE0969">
        <w:rPr>
          <w:rFonts w:cs="Arial"/>
          <w:spacing w:val="-12"/>
        </w:rPr>
        <w:t xml:space="preserve"> </w:t>
      </w:r>
      <w:r w:rsidRPr="00BE0969">
        <w:rPr>
          <w:rFonts w:cs="Arial"/>
        </w:rPr>
        <w:t>i</w:t>
      </w:r>
      <w:r w:rsidRPr="00BE0969">
        <w:rPr>
          <w:rFonts w:cs="Arial"/>
          <w:spacing w:val="-1"/>
        </w:rPr>
        <w:t xml:space="preserve"> </w:t>
      </w:r>
      <w:r w:rsidRPr="00BE0969">
        <w:rPr>
          <w:rFonts w:cs="Arial"/>
          <w:spacing w:val="2"/>
        </w:rPr>
        <w:t>q</w:t>
      </w:r>
      <w:r w:rsidRPr="00BE0969">
        <w:rPr>
          <w:rFonts w:cs="Arial"/>
        </w:rPr>
        <w:t>u</w:t>
      </w:r>
      <w:r w:rsidRPr="00BE0969">
        <w:rPr>
          <w:rFonts w:cs="Arial"/>
          <w:spacing w:val="-1"/>
        </w:rPr>
        <w:t>al</w:t>
      </w:r>
      <w:r w:rsidRPr="00BE0969">
        <w:rPr>
          <w:rFonts w:cs="Arial"/>
          <w:spacing w:val="1"/>
        </w:rPr>
        <w:t>s</w:t>
      </w:r>
      <w:r w:rsidRPr="00BE0969">
        <w:rPr>
          <w:rFonts w:cs="Arial"/>
          <w:spacing w:val="2"/>
        </w:rPr>
        <w:t>e</w:t>
      </w:r>
      <w:r w:rsidRPr="00BE0969">
        <w:rPr>
          <w:rFonts w:cs="Arial"/>
          <w:spacing w:val="-1"/>
        </w:rPr>
        <w:t>v</w:t>
      </w:r>
      <w:r w:rsidRPr="00BE0969">
        <w:rPr>
          <w:rFonts w:cs="Arial"/>
          <w:spacing w:val="2"/>
        </w:rPr>
        <w:t>o</w:t>
      </w:r>
      <w:r w:rsidRPr="00BE0969">
        <w:rPr>
          <w:rFonts w:cs="Arial"/>
        </w:rPr>
        <w:t>l</w:t>
      </w:r>
      <w:r w:rsidRPr="00BE0969">
        <w:rPr>
          <w:rFonts w:cs="Arial"/>
          <w:spacing w:val="-8"/>
        </w:rPr>
        <w:t xml:space="preserve"> </w:t>
      </w:r>
      <w:r w:rsidRPr="00BE0969">
        <w:rPr>
          <w:rFonts w:cs="Arial"/>
          <w:spacing w:val="2"/>
        </w:rPr>
        <w:t>p</w:t>
      </w:r>
      <w:r w:rsidRPr="00BE0969">
        <w:rPr>
          <w:rFonts w:cs="Arial"/>
        </w:rPr>
        <w:t>erío</w:t>
      </w:r>
      <w:r w:rsidRPr="00BE0969">
        <w:rPr>
          <w:rFonts w:cs="Arial"/>
          <w:spacing w:val="2"/>
        </w:rPr>
        <w:t>d</w:t>
      </w:r>
      <w:r w:rsidRPr="00BE0969">
        <w:rPr>
          <w:rFonts w:cs="Arial"/>
        </w:rPr>
        <w:t>e a</w:t>
      </w:r>
      <w:r w:rsidRPr="00BE0969">
        <w:rPr>
          <w:rFonts w:cs="Arial"/>
          <w:spacing w:val="-1"/>
        </w:rPr>
        <w:t>d</w:t>
      </w:r>
      <w:r w:rsidRPr="00BE0969">
        <w:rPr>
          <w:rFonts w:cs="Arial"/>
          <w:spacing w:val="2"/>
        </w:rPr>
        <w:t>d</w:t>
      </w:r>
      <w:r w:rsidRPr="00BE0969">
        <w:rPr>
          <w:rFonts w:cs="Arial"/>
          <w:spacing w:val="-1"/>
        </w:rPr>
        <w:t>i</w:t>
      </w:r>
      <w:r w:rsidRPr="00BE0969">
        <w:rPr>
          <w:rFonts w:cs="Arial"/>
          <w:spacing w:val="1"/>
        </w:rPr>
        <w:t>c</w:t>
      </w:r>
      <w:r w:rsidRPr="00BE0969">
        <w:rPr>
          <w:rFonts w:cs="Arial"/>
          <w:spacing w:val="-1"/>
        </w:rPr>
        <w:t>i</w:t>
      </w:r>
      <w:r w:rsidRPr="00BE0969">
        <w:rPr>
          <w:rFonts w:cs="Arial"/>
        </w:rPr>
        <w:t>o</w:t>
      </w:r>
      <w:r w:rsidRPr="00BE0969">
        <w:rPr>
          <w:rFonts w:cs="Arial"/>
          <w:spacing w:val="1"/>
        </w:rPr>
        <w:t>n</w:t>
      </w:r>
      <w:r w:rsidRPr="00BE0969">
        <w:rPr>
          <w:rFonts w:cs="Arial"/>
        </w:rPr>
        <w:t>al</w:t>
      </w:r>
      <w:r w:rsidRPr="00BE0969">
        <w:rPr>
          <w:rFonts w:cs="Arial"/>
          <w:spacing w:val="-9"/>
        </w:rPr>
        <w:t xml:space="preserve"> </w:t>
      </w:r>
      <w:r w:rsidRPr="00BE0969">
        <w:rPr>
          <w:rFonts w:cs="Arial"/>
        </w:rPr>
        <w:t>de</w:t>
      </w:r>
      <w:r w:rsidRPr="00BE0969">
        <w:rPr>
          <w:rFonts w:cs="Arial"/>
          <w:spacing w:val="-1"/>
        </w:rPr>
        <w:t xml:space="preserve"> </w:t>
      </w:r>
      <w:r w:rsidRPr="00BE0969">
        <w:rPr>
          <w:rFonts w:cs="Arial"/>
        </w:rPr>
        <w:t>n</w:t>
      </w:r>
      <w:r w:rsidRPr="00BE0969">
        <w:rPr>
          <w:rFonts w:cs="Arial"/>
          <w:spacing w:val="-1"/>
        </w:rPr>
        <w:t>o</w:t>
      </w:r>
      <w:r w:rsidRPr="00BE0969">
        <w:rPr>
          <w:rFonts w:cs="Arial"/>
          <w:spacing w:val="2"/>
        </w:rPr>
        <w:t>t</w:t>
      </w:r>
      <w:r w:rsidRPr="00BE0969">
        <w:rPr>
          <w:rFonts w:cs="Arial"/>
          <w:spacing w:val="-1"/>
        </w:rPr>
        <w:t>i</w:t>
      </w:r>
      <w:r w:rsidRPr="00BE0969">
        <w:rPr>
          <w:rFonts w:cs="Arial"/>
          <w:spacing w:val="2"/>
        </w:rPr>
        <w:t>f</w:t>
      </w:r>
      <w:r w:rsidRPr="00BE0969">
        <w:rPr>
          <w:rFonts w:cs="Arial"/>
          <w:spacing w:val="-1"/>
        </w:rPr>
        <w:t>i</w:t>
      </w:r>
      <w:r w:rsidRPr="00BE0969">
        <w:rPr>
          <w:rFonts w:cs="Arial"/>
          <w:spacing w:val="1"/>
        </w:rPr>
        <w:t>c</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5"/>
        </w:rPr>
        <w:t xml:space="preserve"> </w:t>
      </w:r>
      <w:r w:rsidRPr="00BE0969">
        <w:rPr>
          <w:rFonts w:cs="Arial"/>
          <w:spacing w:val="-1"/>
        </w:rPr>
        <w:t>i</w:t>
      </w:r>
      <w:r w:rsidRPr="00BE0969">
        <w:rPr>
          <w:rFonts w:cs="Arial"/>
        </w:rPr>
        <w:t>/o</w:t>
      </w:r>
      <w:r w:rsidRPr="00BE0969">
        <w:rPr>
          <w:rFonts w:cs="Arial"/>
          <w:spacing w:val="-1"/>
        </w:rPr>
        <w:t xml:space="preserve"> </w:t>
      </w:r>
      <w:r w:rsidRPr="00BE0969">
        <w:rPr>
          <w:rFonts w:cs="Arial"/>
        </w:rPr>
        <w:t>qu</w:t>
      </w:r>
      <w:r w:rsidRPr="00BE0969">
        <w:rPr>
          <w:rFonts w:cs="Arial"/>
          <w:spacing w:val="1"/>
        </w:rPr>
        <w:t>a</w:t>
      </w:r>
      <w:r w:rsidRPr="00BE0969">
        <w:rPr>
          <w:rFonts w:cs="Arial"/>
          <w:spacing w:val="-1"/>
        </w:rPr>
        <w:t>l</w:t>
      </w:r>
      <w:r w:rsidRPr="00BE0969">
        <w:rPr>
          <w:rFonts w:cs="Arial"/>
          <w:spacing w:val="1"/>
        </w:rPr>
        <w:t>s</w:t>
      </w:r>
      <w:r w:rsidRPr="00BE0969">
        <w:rPr>
          <w:rFonts w:cs="Arial"/>
        </w:rPr>
        <w:t>e</w:t>
      </w:r>
      <w:r w:rsidRPr="00BE0969">
        <w:rPr>
          <w:rFonts w:cs="Arial"/>
          <w:spacing w:val="1"/>
        </w:rPr>
        <w:t>v</w:t>
      </w:r>
      <w:r w:rsidRPr="00BE0969">
        <w:rPr>
          <w:rFonts w:cs="Arial"/>
        </w:rPr>
        <w:t>ol</w:t>
      </w:r>
      <w:r w:rsidRPr="00BE0969">
        <w:rPr>
          <w:rFonts w:cs="Arial"/>
          <w:spacing w:val="-8"/>
        </w:rPr>
        <w:t xml:space="preserve"> </w:t>
      </w:r>
      <w:r w:rsidRPr="00BE0969">
        <w:rPr>
          <w:rFonts w:cs="Arial"/>
        </w:rPr>
        <w:t>e</w:t>
      </w:r>
      <w:r w:rsidRPr="00BE0969">
        <w:rPr>
          <w:rFonts w:cs="Arial"/>
          <w:spacing w:val="1"/>
        </w:rPr>
        <w:t>x</w:t>
      </w:r>
      <w:r w:rsidRPr="00BE0969">
        <w:rPr>
          <w:rFonts w:cs="Arial"/>
        </w:rPr>
        <w:t>te</w:t>
      </w:r>
      <w:r w:rsidRPr="00BE0969">
        <w:rPr>
          <w:rFonts w:cs="Arial"/>
          <w:spacing w:val="-1"/>
        </w:rPr>
        <w:t>n</w:t>
      </w:r>
      <w:r w:rsidRPr="00BE0969">
        <w:rPr>
          <w:rFonts w:cs="Arial"/>
          <w:spacing w:val="1"/>
        </w:rPr>
        <w:t>si</w:t>
      </w:r>
      <w:r w:rsidRPr="00BE0969">
        <w:rPr>
          <w:rFonts w:cs="Arial"/>
        </w:rPr>
        <w:t>ó</w:t>
      </w:r>
      <w:r w:rsidRPr="00BE0969">
        <w:rPr>
          <w:rFonts w:cs="Arial"/>
          <w:spacing w:val="-7"/>
        </w:rPr>
        <w:t xml:space="preserve"> </w:t>
      </w:r>
      <w:r w:rsidRPr="00BE0969">
        <w:rPr>
          <w:rFonts w:cs="Arial"/>
          <w:spacing w:val="1"/>
        </w:rPr>
        <w:t>d</w:t>
      </w:r>
      <w:r w:rsidRPr="00BE0969">
        <w:rPr>
          <w:rFonts w:cs="Arial"/>
        </w:rPr>
        <w:t>el</w:t>
      </w:r>
      <w:r w:rsidRPr="00BE0969">
        <w:rPr>
          <w:rFonts w:cs="Arial"/>
          <w:spacing w:val="-1"/>
        </w:rPr>
        <w:t xml:space="preserve"> </w:t>
      </w:r>
      <w:r w:rsidRPr="00BE0969">
        <w:rPr>
          <w:rFonts w:cs="Arial"/>
        </w:rPr>
        <w:t>p</w:t>
      </w:r>
      <w:r w:rsidRPr="00BE0969">
        <w:rPr>
          <w:rFonts w:cs="Arial"/>
          <w:spacing w:val="-1"/>
        </w:rPr>
        <w:t>e</w:t>
      </w:r>
      <w:r w:rsidRPr="00BE0969">
        <w:rPr>
          <w:rFonts w:cs="Arial"/>
          <w:spacing w:val="1"/>
        </w:rPr>
        <w:t>r</w:t>
      </w:r>
      <w:r w:rsidRPr="00BE0969">
        <w:rPr>
          <w:rFonts w:cs="Arial"/>
          <w:spacing w:val="2"/>
        </w:rPr>
        <w:t>í</w:t>
      </w:r>
      <w:r w:rsidRPr="00BE0969">
        <w:rPr>
          <w:rFonts w:cs="Arial"/>
        </w:rPr>
        <w:t>o</w:t>
      </w:r>
      <w:r w:rsidRPr="00BE0969">
        <w:rPr>
          <w:rFonts w:cs="Arial"/>
          <w:spacing w:val="-1"/>
        </w:rPr>
        <w:t>d</w:t>
      </w:r>
      <w:r w:rsidRPr="00BE0969">
        <w:rPr>
          <w:rFonts w:cs="Arial"/>
        </w:rPr>
        <w:t>e</w:t>
      </w:r>
      <w:r w:rsidRPr="00BE0969">
        <w:rPr>
          <w:rFonts w:cs="Arial"/>
          <w:spacing w:val="-6"/>
        </w:rPr>
        <w:t xml:space="preserve"> </w:t>
      </w:r>
      <w:r w:rsidRPr="00BE0969">
        <w:rPr>
          <w:rFonts w:cs="Arial"/>
        </w:rPr>
        <w:t>d'a</w:t>
      </w:r>
      <w:r w:rsidRPr="00BE0969">
        <w:rPr>
          <w:rFonts w:cs="Arial"/>
          <w:spacing w:val="1"/>
        </w:rPr>
        <w:t>ss</w:t>
      </w:r>
      <w:r w:rsidRPr="00BE0969">
        <w:rPr>
          <w:rFonts w:cs="Arial"/>
        </w:rPr>
        <w:t>e</w:t>
      </w:r>
      <w:r w:rsidRPr="00BE0969">
        <w:rPr>
          <w:rFonts w:cs="Arial"/>
          <w:spacing w:val="-1"/>
        </w:rPr>
        <w:t>g</w:t>
      </w:r>
      <w:r w:rsidRPr="00BE0969">
        <w:rPr>
          <w:rFonts w:cs="Arial"/>
        </w:rPr>
        <w:t>ur</w:t>
      </w:r>
      <w:r w:rsidRPr="00BE0969">
        <w:rPr>
          <w:rFonts w:cs="Arial"/>
          <w:spacing w:val="2"/>
        </w:rPr>
        <w:t>a</w:t>
      </w:r>
      <w:r w:rsidRPr="00BE0969">
        <w:rPr>
          <w:rFonts w:cs="Arial"/>
        </w:rPr>
        <w:t>n</w:t>
      </w:r>
      <w:r w:rsidRPr="00BE0969">
        <w:rPr>
          <w:rFonts w:cs="Arial"/>
          <w:spacing w:val="1"/>
        </w:rPr>
        <w:t>ç</w:t>
      </w:r>
      <w:r w:rsidRPr="00BE0969">
        <w:rPr>
          <w:rFonts w:cs="Arial"/>
          <w:spacing w:val="2"/>
        </w:rPr>
        <w:t>a</w:t>
      </w:r>
      <w:r w:rsidRPr="00BE0969">
        <w:rPr>
          <w:rFonts w:cs="Arial"/>
        </w:rPr>
        <w:t>.</w:t>
      </w:r>
    </w:p>
    <w:p w14:paraId="7D81C1B9" w14:textId="77777777" w:rsidR="00DF6E89" w:rsidRPr="00BE0969" w:rsidRDefault="00DF6E89" w:rsidP="00DF6E89">
      <w:pPr>
        <w:pStyle w:val="Ttol"/>
        <w:tabs>
          <w:tab w:val="left" w:pos="709"/>
          <w:tab w:val="left" w:pos="851"/>
        </w:tabs>
        <w:ind w:right="686"/>
        <w:jc w:val="both"/>
        <w:rPr>
          <w:rFonts w:cs="Arial"/>
          <w:bCs/>
          <w:sz w:val="22"/>
          <w:szCs w:val="22"/>
        </w:rPr>
      </w:pPr>
      <w:bookmarkStart w:id="35" w:name="_Toc424750029"/>
      <w:bookmarkStart w:id="36" w:name="_Toc518465906"/>
      <w:r w:rsidRPr="00BE0969">
        <w:rPr>
          <w:rFonts w:cs="Arial"/>
          <w:bCs/>
          <w:sz w:val="22"/>
          <w:szCs w:val="22"/>
        </w:rPr>
        <w:t>Període addicional de notificació</w:t>
      </w:r>
      <w:bookmarkEnd w:id="35"/>
      <w:r w:rsidRPr="00BE0969">
        <w:rPr>
          <w:rFonts w:cs="Arial"/>
          <w:bCs/>
          <w:sz w:val="22"/>
          <w:szCs w:val="22"/>
        </w:rPr>
        <w:t xml:space="preserve"> o període informatiu</w:t>
      </w:r>
      <w:bookmarkEnd w:id="36"/>
    </w:p>
    <w:p w14:paraId="75F1C027" w14:textId="77777777" w:rsidR="00DF6E89" w:rsidRPr="00BE0969" w:rsidRDefault="00DF6E89" w:rsidP="00DF6E89">
      <w:pPr>
        <w:widowControl w:val="0"/>
        <w:autoSpaceDE w:val="0"/>
        <w:autoSpaceDN w:val="0"/>
        <w:adjustRightInd w:val="0"/>
        <w:spacing w:after="0" w:line="240" w:lineRule="auto"/>
        <w:ind w:left="284" w:right="111"/>
        <w:rPr>
          <w:rFonts w:cs="Arial"/>
        </w:rPr>
      </w:pPr>
      <w:r w:rsidRPr="00BE0969">
        <w:rPr>
          <w:rFonts w:cs="Arial"/>
          <w:spacing w:val="-1"/>
        </w:rPr>
        <w:t>S'entendrà el període de temps durant el qual quedarien cobertes les reclamacions que hagin estat presentades per primera vegada durant aquest període de temps,  en relació amb un acte culpós comès, o suposadament comès, amb posterioritat a la data de retroactivitat i amb anterioritat al venciment de l'últim període d'assegurança</w:t>
      </w:r>
    </w:p>
    <w:p w14:paraId="56659260" w14:textId="77777777" w:rsidR="00DF6E89" w:rsidRPr="00BE0969" w:rsidRDefault="00DF6E89" w:rsidP="00DF6E89">
      <w:pPr>
        <w:pStyle w:val="Ttol"/>
        <w:tabs>
          <w:tab w:val="left" w:pos="709"/>
          <w:tab w:val="left" w:pos="851"/>
        </w:tabs>
        <w:ind w:right="686"/>
        <w:jc w:val="both"/>
        <w:rPr>
          <w:rFonts w:cs="Arial"/>
          <w:bCs/>
          <w:sz w:val="22"/>
          <w:szCs w:val="22"/>
        </w:rPr>
      </w:pPr>
      <w:bookmarkStart w:id="37" w:name="_Toc424750030"/>
      <w:bookmarkStart w:id="38" w:name="_Toc518465907"/>
      <w:r w:rsidRPr="00BE0969">
        <w:rPr>
          <w:rFonts w:cs="Arial"/>
          <w:bCs/>
          <w:sz w:val="22"/>
          <w:szCs w:val="22"/>
        </w:rPr>
        <w:lastRenderedPageBreak/>
        <w:t>Reclamació</w:t>
      </w:r>
      <w:bookmarkEnd w:id="37"/>
      <w:bookmarkEnd w:id="38"/>
    </w:p>
    <w:p w14:paraId="11AD509C" w14:textId="77777777" w:rsidR="00DF6E89" w:rsidRPr="00BE0969" w:rsidRDefault="00DF6E89" w:rsidP="00DF6E89">
      <w:pPr>
        <w:widowControl w:val="0"/>
        <w:autoSpaceDE w:val="0"/>
        <w:autoSpaceDN w:val="0"/>
        <w:adjustRightInd w:val="0"/>
        <w:spacing w:after="0" w:line="240" w:lineRule="auto"/>
        <w:ind w:left="284" w:right="111"/>
        <w:rPr>
          <w:rFonts w:cs="Arial"/>
        </w:rPr>
      </w:pPr>
      <w:r w:rsidRPr="00BE0969">
        <w:rPr>
          <w:rFonts w:cs="Arial"/>
          <w:spacing w:val="-1"/>
        </w:rPr>
        <w:t>Si</w:t>
      </w:r>
      <w:r w:rsidRPr="00BE0969">
        <w:rPr>
          <w:rFonts w:cs="Arial"/>
          <w:spacing w:val="2"/>
        </w:rPr>
        <w:t>g</w:t>
      </w:r>
      <w:r w:rsidRPr="00BE0969">
        <w:rPr>
          <w:rFonts w:cs="Arial"/>
        </w:rPr>
        <w:t>n</w:t>
      </w:r>
      <w:r w:rsidRPr="00BE0969">
        <w:rPr>
          <w:rFonts w:cs="Arial"/>
          <w:spacing w:val="-1"/>
        </w:rPr>
        <w:t>i</w:t>
      </w:r>
      <w:r w:rsidRPr="00BE0969">
        <w:rPr>
          <w:rFonts w:cs="Arial"/>
          <w:spacing w:val="2"/>
        </w:rPr>
        <w:t>f</w:t>
      </w:r>
      <w:r w:rsidRPr="00BE0969">
        <w:rPr>
          <w:rFonts w:cs="Arial"/>
          <w:spacing w:val="-1"/>
        </w:rPr>
        <w:t>i</w:t>
      </w:r>
      <w:r w:rsidRPr="00BE0969">
        <w:rPr>
          <w:rFonts w:cs="Arial"/>
          <w:spacing w:val="1"/>
        </w:rPr>
        <w:t>c</w:t>
      </w:r>
      <w:r w:rsidRPr="00BE0969">
        <w:rPr>
          <w:rFonts w:cs="Arial"/>
        </w:rPr>
        <w:t>a:</w:t>
      </w:r>
    </w:p>
    <w:p w14:paraId="40FA1B15" w14:textId="77777777" w:rsidR="00DF6E89" w:rsidRPr="00C56129" w:rsidRDefault="00DF6E89" w:rsidP="00DF6E89">
      <w:pPr>
        <w:widowControl w:val="0"/>
        <w:numPr>
          <w:ilvl w:val="0"/>
          <w:numId w:val="66"/>
        </w:numPr>
        <w:tabs>
          <w:tab w:val="left" w:pos="709"/>
        </w:tabs>
        <w:autoSpaceDE w:val="0"/>
        <w:autoSpaceDN w:val="0"/>
        <w:adjustRightInd w:val="0"/>
        <w:spacing w:before="14" w:after="0" w:line="240" w:lineRule="auto"/>
        <w:ind w:right="111"/>
        <w:rPr>
          <w:rFonts w:cs="Arial"/>
        </w:rPr>
      </w:pPr>
      <w:r w:rsidRPr="00BE0969">
        <w:rPr>
          <w:rFonts w:cs="Arial"/>
          <w:spacing w:val="1"/>
        </w:rPr>
        <w:t>Q</w:t>
      </w:r>
      <w:r w:rsidRPr="00BE0969">
        <w:rPr>
          <w:rFonts w:cs="Arial"/>
        </w:rPr>
        <w:t>ua</w:t>
      </w:r>
      <w:r w:rsidRPr="00BE0969">
        <w:rPr>
          <w:rFonts w:cs="Arial"/>
          <w:spacing w:val="-1"/>
        </w:rPr>
        <w:t>l</w:t>
      </w:r>
      <w:r w:rsidRPr="00BE0969">
        <w:rPr>
          <w:rFonts w:cs="Arial"/>
          <w:spacing w:val="1"/>
        </w:rPr>
        <w:t>s</w:t>
      </w:r>
      <w:r w:rsidRPr="00BE0969">
        <w:rPr>
          <w:rFonts w:cs="Arial"/>
          <w:spacing w:val="2"/>
        </w:rPr>
        <w:t>e</w:t>
      </w:r>
      <w:r w:rsidRPr="00BE0969">
        <w:rPr>
          <w:rFonts w:cs="Arial"/>
          <w:spacing w:val="-1"/>
        </w:rPr>
        <w:t>v</w:t>
      </w:r>
      <w:r w:rsidRPr="00BE0969">
        <w:rPr>
          <w:rFonts w:cs="Arial"/>
          <w:spacing w:val="2"/>
        </w:rPr>
        <w:t>o</w:t>
      </w:r>
      <w:r w:rsidRPr="00BE0969">
        <w:rPr>
          <w:rFonts w:cs="Arial"/>
        </w:rPr>
        <w:t>l</w:t>
      </w:r>
      <w:r w:rsidRPr="00BE0969">
        <w:rPr>
          <w:rFonts w:cs="Arial"/>
          <w:spacing w:val="-3"/>
        </w:rPr>
        <w:t xml:space="preserve"> </w:t>
      </w:r>
      <w:r w:rsidRPr="00BE0969">
        <w:rPr>
          <w:rFonts w:cs="Arial"/>
        </w:rPr>
        <w:t>pro</w:t>
      </w:r>
      <w:r w:rsidRPr="00BE0969">
        <w:rPr>
          <w:rFonts w:cs="Arial"/>
          <w:spacing w:val="1"/>
        </w:rPr>
        <w:t>c</w:t>
      </w:r>
      <w:r w:rsidRPr="00BE0969">
        <w:rPr>
          <w:rFonts w:cs="Arial"/>
        </w:rPr>
        <w:t>e</w:t>
      </w:r>
      <w:r w:rsidRPr="00BE0969">
        <w:rPr>
          <w:rFonts w:cs="Arial"/>
          <w:spacing w:val="1"/>
        </w:rPr>
        <w:t>d</w:t>
      </w:r>
      <w:r w:rsidRPr="00BE0969">
        <w:rPr>
          <w:rFonts w:cs="Arial"/>
          <w:spacing w:val="-1"/>
        </w:rPr>
        <w:t>i</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5"/>
        </w:rPr>
        <w:t xml:space="preserve"> </w:t>
      </w:r>
      <w:r w:rsidRPr="00BE0969">
        <w:rPr>
          <w:rFonts w:cs="Arial"/>
          <w:spacing w:val="1"/>
        </w:rPr>
        <w:t>j</w:t>
      </w:r>
      <w:r w:rsidRPr="00BE0969">
        <w:rPr>
          <w:rFonts w:cs="Arial"/>
        </w:rPr>
        <w:t>u</w:t>
      </w:r>
      <w:r w:rsidRPr="00BE0969">
        <w:rPr>
          <w:rFonts w:cs="Arial"/>
          <w:spacing w:val="-1"/>
        </w:rPr>
        <w:t>di</w:t>
      </w:r>
      <w:r w:rsidRPr="00BE0969">
        <w:rPr>
          <w:rFonts w:cs="Arial"/>
          <w:spacing w:val="1"/>
        </w:rPr>
        <w:t>c</w:t>
      </w:r>
      <w:r w:rsidRPr="00BE0969">
        <w:rPr>
          <w:rFonts w:cs="Arial"/>
          <w:spacing w:val="-1"/>
        </w:rPr>
        <w:t>i</w:t>
      </w:r>
      <w:r w:rsidRPr="00BE0969">
        <w:rPr>
          <w:rFonts w:cs="Arial"/>
        </w:rPr>
        <w:t>a</w:t>
      </w:r>
      <w:r w:rsidRPr="00BE0969">
        <w:rPr>
          <w:rFonts w:cs="Arial"/>
          <w:spacing w:val="-1"/>
        </w:rPr>
        <w:t>l</w:t>
      </w:r>
      <w:r w:rsidRPr="00BE0969">
        <w:rPr>
          <w:rFonts w:cs="Arial"/>
        </w:rPr>
        <w:t>,</w:t>
      </w:r>
      <w:r w:rsidRPr="00BE0969">
        <w:rPr>
          <w:rFonts w:cs="Arial"/>
          <w:spacing w:val="-1"/>
        </w:rPr>
        <w:t xml:space="preserve"> </w:t>
      </w:r>
      <w:r w:rsidRPr="00BE0969">
        <w:rPr>
          <w:rFonts w:cs="Arial"/>
          <w:spacing w:val="1"/>
        </w:rPr>
        <w:t>i</w:t>
      </w:r>
      <w:r w:rsidRPr="00BE0969">
        <w:rPr>
          <w:rFonts w:cs="Arial"/>
        </w:rPr>
        <w:t>n</w:t>
      </w:r>
      <w:r w:rsidRPr="00BE0969">
        <w:rPr>
          <w:rFonts w:cs="Arial"/>
          <w:spacing w:val="1"/>
        </w:rPr>
        <w:t>c</w:t>
      </w:r>
      <w:r w:rsidRPr="00BE0969">
        <w:rPr>
          <w:rFonts w:cs="Arial"/>
          <w:spacing w:val="-1"/>
        </w:rPr>
        <w:t>l</w:t>
      </w:r>
      <w:r w:rsidRPr="00BE0969">
        <w:rPr>
          <w:rFonts w:cs="Arial"/>
        </w:rPr>
        <w:t>òs</w:t>
      </w:r>
      <w:r w:rsidRPr="00BE0969">
        <w:rPr>
          <w:rFonts w:cs="Arial"/>
          <w:spacing w:val="2"/>
        </w:rPr>
        <w:t xml:space="preserve"> </w:t>
      </w:r>
      <w:r w:rsidRPr="00BE0969">
        <w:rPr>
          <w:rFonts w:cs="Arial"/>
        </w:rPr>
        <w:t>q</w:t>
      </w:r>
      <w:r w:rsidRPr="00BE0969">
        <w:rPr>
          <w:rFonts w:cs="Arial"/>
          <w:spacing w:val="1"/>
        </w:rPr>
        <w:t>u</w:t>
      </w:r>
      <w:r w:rsidRPr="00BE0969">
        <w:rPr>
          <w:rFonts w:cs="Arial"/>
        </w:rPr>
        <w:t>a</w:t>
      </w:r>
      <w:r w:rsidRPr="00BE0969">
        <w:rPr>
          <w:rFonts w:cs="Arial"/>
          <w:spacing w:val="-1"/>
        </w:rPr>
        <w:t>l</w:t>
      </w:r>
      <w:r w:rsidRPr="00BE0969">
        <w:rPr>
          <w:rFonts w:cs="Arial"/>
          <w:spacing w:val="1"/>
        </w:rPr>
        <w:t>s</w:t>
      </w:r>
      <w:r w:rsidRPr="00BE0969">
        <w:rPr>
          <w:rFonts w:cs="Arial"/>
          <w:spacing w:val="2"/>
        </w:rPr>
        <w:t>e</w:t>
      </w:r>
      <w:r w:rsidRPr="00BE0969">
        <w:rPr>
          <w:rFonts w:cs="Arial"/>
          <w:spacing w:val="-1"/>
        </w:rPr>
        <w:t>v</w:t>
      </w:r>
      <w:r w:rsidRPr="00BE0969">
        <w:rPr>
          <w:rFonts w:cs="Arial"/>
          <w:spacing w:val="2"/>
        </w:rPr>
        <w:t>o</w:t>
      </w:r>
      <w:r w:rsidRPr="00BE0969">
        <w:rPr>
          <w:rFonts w:cs="Arial"/>
        </w:rPr>
        <w:t>l</w:t>
      </w:r>
      <w:r w:rsidRPr="00BE0969">
        <w:rPr>
          <w:rFonts w:cs="Arial"/>
          <w:spacing w:val="-2"/>
        </w:rPr>
        <w:t xml:space="preserve"> </w:t>
      </w:r>
      <w:r w:rsidRPr="00BE0969">
        <w:rPr>
          <w:rFonts w:cs="Arial"/>
        </w:rPr>
        <w:t>pro</w:t>
      </w:r>
      <w:r w:rsidRPr="00BE0969">
        <w:rPr>
          <w:rFonts w:cs="Arial"/>
          <w:spacing w:val="1"/>
        </w:rPr>
        <w:t>c</w:t>
      </w:r>
      <w:r w:rsidRPr="00BE0969">
        <w:rPr>
          <w:rFonts w:cs="Arial"/>
          <w:spacing w:val="2"/>
        </w:rPr>
        <w:t>e</w:t>
      </w:r>
      <w:r w:rsidRPr="00BE0969">
        <w:rPr>
          <w:rFonts w:cs="Arial"/>
        </w:rPr>
        <w:t>d</w:t>
      </w:r>
      <w:r w:rsidRPr="00BE0969">
        <w:rPr>
          <w:rFonts w:cs="Arial"/>
          <w:spacing w:val="-1"/>
        </w:rPr>
        <w:t>i</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5"/>
        </w:rPr>
        <w:t xml:space="preserve"> </w:t>
      </w:r>
      <w:r w:rsidRPr="00BE0969">
        <w:rPr>
          <w:rFonts w:cs="Arial"/>
          <w:spacing w:val="1"/>
        </w:rPr>
        <w:t>j</w:t>
      </w:r>
      <w:r w:rsidRPr="00BE0969">
        <w:rPr>
          <w:rFonts w:cs="Arial"/>
        </w:rPr>
        <w:t>urisd</w:t>
      </w:r>
      <w:r w:rsidRPr="00BE0969">
        <w:rPr>
          <w:rFonts w:cs="Arial"/>
          <w:spacing w:val="-1"/>
        </w:rPr>
        <w:t>i</w:t>
      </w:r>
      <w:r w:rsidRPr="00BE0969">
        <w:rPr>
          <w:rFonts w:cs="Arial"/>
          <w:spacing w:val="1"/>
        </w:rPr>
        <w:t>cc</w:t>
      </w:r>
      <w:r w:rsidRPr="00BE0969">
        <w:rPr>
          <w:rFonts w:cs="Arial"/>
          <w:spacing w:val="-1"/>
        </w:rPr>
        <w:t>i</w:t>
      </w:r>
      <w:r w:rsidRPr="00BE0969">
        <w:rPr>
          <w:rFonts w:cs="Arial"/>
        </w:rPr>
        <w:t>o</w:t>
      </w:r>
      <w:r w:rsidRPr="00BE0969">
        <w:rPr>
          <w:rFonts w:cs="Arial"/>
          <w:spacing w:val="-1"/>
        </w:rPr>
        <w:t>n</w:t>
      </w:r>
      <w:r w:rsidRPr="00BE0969">
        <w:rPr>
          <w:rFonts w:cs="Arial"/>
          <w:spacing w:val="2"/>
        </w:rPr>
        <w:t>a</w:t>
      </w:r>
      <w:r w:rsidRPr="00BE0969">
        <w:rPr>
          <w:rFonts w:cs="Arial"/>
        </w:rPr>
        <w:t>l d</w:t>
      </w:r>
      <w:r w:rsidRPr="00BE0969">
        <w:rPr>
          <w:rFonts w:cs="Arial"/>
          <w:spacing w:val="-1"/>
        </w:rPr>
        <w:t>e</w:t>
      </w:r>
      <w:r w:rsidRPr="00BE0969">
        <w:rPr>
          <w:rFonts w:cs="Arial"/>
        </w:rPr>
        <w:t>l</w:t>
      </w:r>
      <w:r w:rsidRPr="00BE0969">
        <w:rPr>
          <w:rFonts w:cs="Arial"/>
          <w:spacing w:val="24"/>
        </w:rPr>
        <w:t xml:space="preserve"> </w:t>
      </w:r>
      <w:r w:rsidRPr="00BE0969">
        <w:rPr>
          <w:rFonts w:cs="Arial"/>
          <w:spacing w:val="3"/>
        </w:rPr>
        <w:t>T</w:t>
      </w:r>
      <w:r w:rsidRPr="00BE0969">
        <w:rPr>
          <w:rFonts w:cs="Arial"/>
          <w:spacing w:val="1"/>
        </w:rPr>
        <w:t>r</w:t>
      </w:r>
      <w:r w:rsidRPr="00BE0969">
        <w:rPr>
          <w:rFonts w:cs="Arial"/>
          <w:spacing w:val="-1"/>
        </w:rPr>
        <w:t>i</w:t>
      </w:r>
      <w:r w:rsidRPr="00BE0969">
        <w:rPr>
          <w:rFonts w:cs="Arial"/>
        </w:rPr>
        <w:t>b</w:t>
      </w:r>
      <w:r w:rsidRPr="00BE0969">
        <w:rPr>
          <w:rFonts w:cs="Arial"/>
          <w:spacing w:val="-1"/>
        </w:rPr>
        <w:t>u</w:t>
      </w:r>
      <w:r w:rsidRPr="00BE0969">
        <w:rPr>
          <w:rFonts w:cs="Arial"/>
          <w:spacing w:val="2"/>
        </w:rPr>
        <w:t>n</w:t>
      </w:r>
      <w:r w:rsidRPr="00BE0969">
        <w:rPr>
          <w:rFonts w:cs="Arial"/>
        </w:rPr>
        <w:t>al</w:t>
      </w:r>
      <w:r w:rsidRPr="00BE0969">
        <w:rPr>
          <w:rFonts w:cs="Arial"/>
          <w:spacing w:val="20"/>
        </w:rPr>
        <w:t xml:space="preserve"> </w:t>
      </w:r>
      <w:r w:rsidRPr="00BE0969">
        <w:rPr>
          <w:rFonts w:cs="Arial"/>
          <w:spacing w:val="2"/>
        </w:rPr>
        <w:t>d</w:t>
      </w:r>
      <w:r w:rsidRPr="00BE0969">
        <w:rPr>
          <w:rFonts w:cs="Arial"/>
        </w:rPr>
        <w:t>e</w:t>
      </w:r>
      <w:r w:rsidRPr="00BE0969">
        <w:rPr>
          <w:rFonts w:cs="Arial"/>
          <w:spacing w:val="25"/>
        </w:rPr>
        <w:t xml:space="preserve"> </w:t>
      </w:r>
      <w:r w:rsidRPr="00BE0969">
        <w:rPr>
          <w:rFonts w:cs="Arial"/>
        </w:rPr>
        <w:t>Co</w:t>
      </w:r>
      <w:r w:rsidRPr="00BE0969">
        <w:rPr>
          <w:rFonts w:cs="Arial"/>
          <w:spacing w:val="4"/>
        </w:rPr>
        <w:t>m</w:t>
      </w:r>
      <w:r w:rsidRPr="00BE0969">
        <w:rPr>
          <w:rFonts w:cs="Arial"/>
        </w:rPr>
        <w:t>pt</w:t>
      </w:r>
      <w:r w:rsidRPr="00BE0969">
        <w:rPr>
          <w:rFonts w:cs="Arial"/>
          <w:spacing w:val="-1"/>
        </w:rPr>
        <w:t>e</w:t>
      </w:r>
      <w:r w:rsidRPr="00BE0969">
        <w:rPr>
          <w:rFonts w:cs="Arial"/>
          <w:spacing w:val="1"/>
        </w:rPr>
        <w:t>s</w:t>
      </w:r>
      <w:r w:rsidRPr="00BE0969">
        <w:rPr>
          <w:rFonts w:cs="Arial"/>
        </w:rPr>
        <w:t>,</w:t>
      </w:r>
      <w:r w:rsidRPr="00BE0969">
        <w:rPr>
          <w:rFonts w:cs="Arial"/>
          <w:spacing w:val="22"/>
        </w:rPr>
        <w:t xml:space="preserve"> </w:t>
      </w:r>
      <w:r w:rsidRPr="00BE0969">
        <w:rPr>
          <w:rFonts w:cs="Arial"/>
        </w:rPr>
        <w:t>e</w:t>
      </w:r>
      <w:r w:rsidRPr="00BE0969">
        <w:rPr>
          <w:rFonts w:cs="Arial"/>
          <w:spacing w:val="1"/>
        </w:rPr>
        <w:t>xc</w:t>
      </w:r>
      <w:r w:rsidRPr="00BE0969">
        <w:rPr>
          <w:rFonts w:cs="Arial"/>
          <w:spacing w:val="-1"/>
        </w:rPr>
        <w:t>l</w:t>
      </w:r>
      <w:r w:rsidRPr="00BE0969">
        <w:rPr>
          <w:rFonts w:cs="Arial"/>
        </w:rPr>
        <w:t>o</w:t>
      </w:r>
      <w:r w:rsidRPr="00BE0969">
        <w:rPr>
          <w:rFonts w:cs="Arial"/>
          <w:spacing w:val="-1"/>
        </w:rPr>
        <w:t>e</w:t>
      </w:r>
      <w:r w:rsidRPr="00BE0969">
        <w:rPr>
          <w:rFonts w:cs="Arial"/>
        </w:rPr>
        <w:t>nt</w:t>
      </w:r>
      <w:r w:rsidRPr="00BE0969">
        <w:rPr>
          <w:rFonts w:cs="Arial"/>
          <w:spacing w:val="22"/>
        </w:rPr>
        <w:t xml:space="preserve"> </w:t>
      </w:r>
      <w:r w:rsidRPr="00BE0969">
        <w:rPr>
          <w:rFonts w:cs="Arial"/>
        </w:rPr>
        <w:t>q</w:t>
      </w:r>
      <w:r w:rsidRPr="00BE0969">
        <w:rPr>
          <w:rFonts w:cs="Arial"/>
          <w:spacing w:val="-1"/>
        </w:rPr>
        <w:t>u</w:t>
      </w:r>
      <w:r w:rsidRPr="00BE0969">
        <w:rPr>
          <w:rFonts w:cs="Arial"/>
          <w:spacing w:val="2"/>
        </w:rPr>
        <w:t>a</w:t>
      </w:r>
      <w:r w:rsidRPr="00BE0969">
        <w:rPr>
          <w:rFonts w:cs="Arial"/>
          <w:spacing w:val="-1"/>
        </w:rPr>
        <w:t>l</w:t>
      </w:r>
      <w:r w:rsidRPr="00BE0969">
        <w:rPr>
          <w:rFonts w:cs="Arial"/>
          <w:spacing w:val="1"/>
        </w:rPr>
        <w:t>s</w:t>
      </w:r>
      <w:r w:rsidRPr="00BE0969">
        <w:rPr>
          <w:rFonts w:cs="Arial"/>
          <w:spacing w:val="2"/>
        </w:rPr>
        <w:t>e</w:t>
      </w:r>
      <w:r w:rsidRPr="00BE0969">
        <w:rPr>
          <w:rFonts w:cs="Arial"/>
          <w:spacing w:val="-1"/>
        </w:rPr>
        <w:t>v</w:t>
      </w:r>
      <w:r w:rsidRPr="00BE0969">
        <w:rPr>
          <w:rFonts w:cs="Arial"/>
        </w:rPr>
        <w:t>ol</w:t>
      </w:r>
      <w:r w:rsidRPr="00BE0969">
        <w:rPr>
          <w:rFonts w:cs="Arial"/>
          <w:spacing w:val="21"/>
        </w:rPr>
        <w:t xml:space="preserve"> </w:t>
      </w:r>
      <w:r w:rsidRPr="00BE0969">
        <w:rPr>
          <w:rFonts w:cs="Arial"/>
        </w:rPr>
        <w:t>pro</w:t>
      </w:r>
      <w:r w:rsidRPr="00BE0969">
        <w:rPr>
          <w:rFonts w:cs="Arial"/>
          <w:spacing w:val="1"/>
        </w:rPr>
        <w:t>c</w:t>
      </w:r>
      <w:r w:rsidRPr="00BE0969">
        <w:rPr>
          <w:rFonts w:cs="Arial"/>
        </w:rPr>
        <w:t>e</w:t>
      </w:r>
      <w:r w:rsidRPr="00BE0969">
        <w:rPr>
          <w:rFonts w:cs="Arial"/>
          <w:spacing w:val="1"/>
        </w:rPr>
        <w:t>di</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17"/>
        </w:rPr>
        <w:t xml:space="preserve"> </w:t>
      </w:r>
      <w:r w:rsidRPr="00BE0969">
        <w:rPr>
          <w:rFonts w:cs="Arial"/>
          <w:spacing w:val="1"/>
        </w:rPr>
        <w:t>s</w:t>
      </w:r>
      <w:r w:rsidRPr="00BE0969">
        <w:rPr>
          <w:rFonts w:cs="Arial"/>
        </w:rPr>
        <w:t>a</w:t>
      </w:r>
      <w:r w:rsidRPr="00BE0969">
        <w:rPr>
          <w:rFonts w:cs="Arial"/>
          <w:spacing w:val="-1"/>
        </w:rPr>
        <w:t>n</w:t>
      </w:r>
      <w:r w:rsidRPr="00BE0969">
        <w:rPr>
          <w:rFonts w:cs="Arial"/>
          <w:spacing w:val="1"/>
        </w:rPr>
        <w:t>c</w:t>
      </w:r>
      <w:r w:rsidRPr="00BE0969">
        <w:rPr>
          <w:rFonts w:cs="Arial"/>
          <w:spacing w:val="-1"/>
        </w:rPr>
        <w:t>i</w:t>
      </w:r>
      <w:r w:rsidRPr="00BE0969">
        <w:rPr>
          <w:rFonts w:cs="Arial"/>
        </w:rPr>
        <w:t>o</w:t>
      </w:r>
      <w:r w:rsidRPr="00BE0969">
        <w:rPr>
          <w:rFonts w:cs="Arial"/>
          <w:spacing w:val="-1"/>
        </w:rPr>
        <w:t>n</w:t>
      </w:r>
      <w:r w:rsidRPr="00BE0969">
        <w:rPr>
          <w:rFonts w:cs="Arial"/>
        </w:rPr>
        <w:t>a</w:t>
      </w:r>
      <w:r w:rsidRPr="00BE0969">
        <w:rPr>
          <w:rFonts w:cs="Arial"/>
          <w:spacing w:val="-1"/>
        </w:rPr>
        <w:t>d</w:t>
      </w:r>
      <w:r w:rsidRPr="00BE0969">
        <w:rPr>
          <w:rFonts w:cs="Arial"/>
        </w:rPr>
        <w:t>or</w:t>
      </w:r>
      <w:r w:rsidRPr="00BE0969">
        <w:rPr>
          <w:rFonts w:cs="Arial"/>
          <w:spacing w:val="18"/>
        </w:rPr>
        <w:t xml:space="preserve"> </w:t>
      </w:r>
      <w:r w:rsidRPr="00BE0969">
        <w:rPr>
          <w:rFonts w:cs="Arial"/>
        </w:rPr>
        <w:t>o d</w:t>
      </w:r>
      <w:r w:rsidRPr="00BE0969">
        <w:rPr>
          <w:rFonts w:cs="Arial"/>
          <w:spacing w:val="-1"/>
        </w:rPr>
        <w:t>i</w:t>
      </w:r>
      <w:r w:rsidRPr="00BE0969">
        <w:rPr>
          <w:rFonts w:cs="Arial"/>
          <w:spacing w:val="1"/>
        </w:rPr>
        <w:t>sc</w:t>
      </w:r>
      <w:r w:rsidRPr="00BE0969">
        <w:rPr>
          <w:rFonts w:cs="Arial"/>
          <w:spacing w:val="-1"/>
        </w:rPr>
        <w:t>i</w:t>
      </w:r>
      <w:r w:rsidRPr="00BE0969">
        <w:rPr>
          <w:rFonts w:cs="Arial"/>
          <w:spacing w:val="2"/>
        </w:rPr>
        <w:t>p</w:t>
      </w:r>
      <w:r w:rsidRPr="00BE0969">
        <w:rPr>
          <w:rFonts w:cs="Arial"/>
          <w:spacing w:val="-1"/>
        </w:rPr>
        <w:t>li</w:t>
      </w:r>
      <w:r w:rsidRPr="00BE0969">
        <w:rPr>
          <w:rFonts w:cs="Arial"/>
          <w:spacing w:val="2"/>
        </w:rPr>
        <w:t>n</w:t>
      </w:r>
      <w:r w:rsidRPr="00BE0969">
        <w:rPr>
          <w:rFonts w:cs="Arial"/>
        </w:rPr>
        <w:t>ari,</w:t>
      </w:r>
      <w:r>
        <w:rPr>
          <w:rFonts w:cs="Arial"/>
        </w:rPr>
        <w:t xml:space="preserve"> </w:t>
      </w:r>
      <w:r w:rsidRPr="00BE0969">
        <w:rPr>
          <w:rFonts w:cs="Arial"/>
          <w:spacing w:val="-1"/>
        </w:rPr>
        <w:t>i</w:t>
      </w:r>
      <w:r w:rsidRPr="00BE0969">
        <w:rPr>
          <w:rFonts w:cs="Arial"/>
          <w:spacing w:val="2"/>
        </w:rPr>
        <w:t>n</w:t>
      </w:r>
      <w:r w:rsidRPr="00BE0969">
        <w:rPr>
          <w:rFonts w:cs="Arial"/>
          <w:spacing w:val="-1"/>
        </w:rPr>
        <w:t>i</w:t>
      </w:r>
      <w:r w:rsidRPr="00BE0969">
        <w:rPr>
          <w:rFonts w:cs="Arial"/>
          <w:spacing w:val="1"/>
        </w:rPr>
        <w:t>c</w:t>
      </w:r>
      <w:r w:rsidRPr="00BE0969">
        <w:rPr>
          <w:rFonts w:cs="Arial"/>
          <w:spacing w:val="-1"/>
        </w:rPr>
        <w:t>i</w:t>
      </w:r>
      <w:r w:rsidRPr="00BE0969">
        <w:rPr>
          <w:rFonts w:cs="Arial"/>
        </w:rPr>
        <w:t>at</w:t>
      </w:r>
      <w:r w:rsidRPr="00BE0969">
        <w:rPr>
          <w:rFonts w:cs="Arial"/>
        </w:rPr>
        <w:tab/>
      </w:r>
      <w:r w:rsidRPr="00BE0969">
        <w:rPr>
          <w:rFonts w:cs="Arial"/>
          <w:spacing w:val="1"/>
        </w:rPr>
        <w:t>c</w:t>
      </w:r>
      <w:r w:rsidRPr="00BE0969">
        <w:rPr>
          <w:rFonts w:cs="Arial"/>
        </w:rPr>
        <w:t>o</w:t>
      </w:r>
      <w:r w:rsidRPr="00BE0969">
        <w:rPr>
          <w:rFonts w:cs="Arial"/>
          <w:spacing w:val="-1"/>
        </w:rPr>
        <w:t>n</w:t>
      </w:r>
      <w:r w:rsidRPr="00BE0969">
        <w:rPr>
          <w:rFonts w:cs="Arial"/>
        </w:rPr>
        <w:t>t</w:t>
      </w:r>
      <w:r w:rsidRPr="00BE0969">
        <w:rPr>
          <w:rFonts w:cs="Arial"/>
          <w:spacing w:val="3"/>
        </w:rPr>
        <w:t>r</w:t>
      </w:r>
      <w:r w:rsidRPr="00BE0969">
        <w:rPr>
          <w:rFonts w:cs="Arial"/>
        </w:rPr>
        <w:t>a</w:t>
      </w:r>
      <w:r>
        <w:rPr>
          <w:rFonts w:cs="Arial"/>
        </w:rPr>
        <w:t xml:space="preserve"> </w:t>
      </w:r>
      <w:r w:rsidRPr="00C56129">
        <w:rPr>
          <w:rFonts w:cs="Arial"/>
        </w:rPr>
        <w:t>q</w:t>
      </w:r>
      <w:r w:rsidRPr="00C56129">
        <w:rPr>
          <w:rFonts w:cs="Arial"/>
          <w:spacing w:val="1"/>
        </w:rPr>
        <w:t>u</w:t>
      </w:r>
      <w:r w:rsidRPr="00C56129">
        <w:rPr>
          <w:rFonts w:cs="Arial"/>
        </w:rPr>
        <w:t>a</w:t>
      </w:r>
      <w:r w:rsidRPr="00C56129">
        <w:rPr>
          <w:rFonts w:cs="Arial"/>
          <w:spacing w:val="-1"/>
        </w:rPr>
        <w:t>l</w:t>
      </w:r>
      <w:r w:rsidRPr="00C56129">
        <w:rPr>
          <w:rFonts w:cs="Arial"/>
          <w:spacing w:val="1"/>
        </w:rPr>
        <w:t>s</w:t>
      </w:r>
      <w:r w:rsidRPr="00C56129">
        <w:rPr>
          <w:rFonts w:cs="Arial"/>
          <w:spacing w:val="2"/>
        </w:rPr>
        <w:t>e</w:t>
      </w:r>
      <w:r w:rsidRPr="00C56129">
        <w:rPr>
          <w:rFonts w:cs="Arial"/>
          <w:spacing w:val="-1"/>
        </w:rPr>
        <w:t>v</w:t>
      </w:r>
      <w:r w:rsidRPr="00C56129">
        <w:rPr>
          <w:rFonts w:cs="Arial"/>
          <w:spacing w:val="2"/>
        </w:rPr>
        <w:t>o</w:t>
      </w:r>
      <w:r w:rsidRPr="00C56129">
        <w:rPr>
          <w:rFonts w:cs="Arial"/>
        </w:rPr>
        <w:t>l a</w:t>
      </w:r>
      <w:r w:rsidRPr="00C56129">
        <w:rPr>
          <w:rFonts w:cs="Arial"/>
          <w:spacing w:val="1"/>
        </w:rPr>
        <w:t>ss</w:t>
      </w:r>
      <w:r w:rsidRPr="00C56129">
        <w:rPr>
          <w:rFonts w:cs="Arial"/>
        </w:rPr>
        <w:t>e</w:t>
      </w:r>
      <w:r w:rsidRPr="00C56129">
        <w:rPr>
          <w:rFonts w:cs="Arial"/>
          <w:spacing w:val="1"/>
        </w:rPr>
        <w:t>g</w:t>
      </w:r>
      <w:r w:rsidRPr="00C56129">
        <w:rPr>
          <w:rFonts w:cs="Arial"/>
        </w:rPr>
        <w:t>urat</w:t>
      </w:r>
      <w:r w:rsidRPr="00C56129">
        <w:rPr>
          <w:rFonts w:cs="Arial"/>
        </w:rPr>
        <w:tab/>
        <w:t>d</w:t>
      </w:r>
      <w:r w:rsidRPr="00C56129">
        <w:rPr>
          <w:rFonts w:cs="Arial"/>
          <w:spacing w:val="-1"/>
        </w:rPr>
        <w:t>u</w:t>
      </w:r>
      <w:r w:rsidRPr="008203DF">
        <w:rPr>
          <w:rFonts w:cs="Arial"/>
          <w:spacing w:val="1"/>
        </w:rPr>
        <w:t>r</w:t>
      </w:r>
      <w:r w:rsidRPr="008203DF">
        <w:rPr>
          <w:rFonts w:cs="Arial"/>
        </w:rPr>
        <w:t>a</w:t>
      </w:r>
      <w:r w:rsidRPr="008203DF">
        <w:rPr>
          <w:rFonts w:cs="Arial"/>
          <w:spacing w:val="-1"/>
        </w:rPr>
        <w:t>n</w:t>
      </w:r>
      <w:r w:rsidRPr="008203DF">
        <w:rPr>
          <w:rFonts w:cs="Arial"/>
        </w:rPr>
        <w:t>t</w:t>
      </w:r>
      <w:r w:rsidRPr="008203DF">
        <w:rPr>
          <w:rFonts w:cs="Arial"/>
        </w:rPr>
        <w:tab/>
        <w:t>el</w:t>
      </w:r>
      <w:r w:rsidRPr="008203DF">
        <w:rPr>
          <w:rFonts w:cs="Arial"/>
        </w:rPr>
        <w:tab/>
        <w:t>p</w:t>
      </w:r>
      <w:r w:rsidRPr="000B3D94">
        <w:rPr>
          <w:rFonts w:cs="Arial"/>
          <w:spacing w:val="-1"/>
        </w:rPr>
        <w:t>e</w:t>
      </w:r>
      <w:r w:rsidRPr="000B3D94">
        <w:rPr>
          <w:rFonts w:cs="Arial"/>
          <w:spacing w:val="1"/>
        </w:rPr>
        <w:t>r</w:t>
      </w:r>
      <w:r w:rsidRPr="000B3D94">
        <w:rPr>
          <w:rFonts w:cs="Arial"/>
          <w:spacing w:val="2"/>
        </w:rPr>
        <w:t>í</w:t>
      </w:r>
      <w:r w:rsidRPr="000B3D94">
        <w:rPr>
          <w:rFonts w:cs="Arial"/>
        </w:rPr>
        <w:t>o</w:t>
      </w:r>
      <w:r w:rsidRPr="000B3D94">
        <w:rPr>
          <w:rFonts w:cs="Arial"/>
          <w:spacing w:val="-1"/>
        </w:rPr>
        <w:t>d</w:t>
      </w:r>
      <w:r w:rsidRPr="000B3D94">
        <w:rPr>
          <w:rFonts w:cs="Arial"/>
        </w:rPr>
        <w:t>e d</w:t>
      </w:r>
      <w:r w:rsidRPr="000B3D94">
        <w:rPr>
          <w:rFonts w:cs="Arial"/>
          <w:spacing w:val="-1"/>
        </w:rPr>
        <w:t>’</w:t>
      </w:r>
      <w:r w:rsidRPr="000B3D94">
        <w:rPr>
          <w:rFonts w:cs="Arial"/>
        </w:rPr>
        <w:t>a</w:t>
      </w:r>
      <w:r w:rsidRPr="000B3D94">
        <w:rPr>
          <w:rFonts w:cs="Arial"/>
          <w:spacing w:val="1"/>
        </w:rPr>
        <w:t>ss</w:t>
      </w:r>
      <w:r w:rsidRPr="000B3D94">
        <w:rPr>
          <w:rFonts w:cs="Arial"/>
        </w:rPr>
        <w:t>e</w:t>
      </w:r>
      <w:r w:rsidRPr="000B3D94">
        <w:rPr>
          <w:rFonts w:cs="Arial"/>
          <w:spacing w:val="1"/>
        </w:rPr>
        <w:t>g</w:t>
      </w:r>
      <w:r w:rsidRPr="000B3D94">
        <w:rPr>
          <w:rFonts w:cs="Arial"/>
        </w:rPr>
        <w:t>uran</w:t>
      </w:r>
      <w:r w:rsidRPr="000B3D94">
        <w:rPr>
          <w:rFonts w:cs="Arial"/>
          <w:spacing w:val="1"/>
        </w:rPr>
        <w:t>ç</w:t>
      </w:r>
      <w:r w:rsidRPr="000B3D94">
        <w:rPr>
          <w:rFonts w:cs="Arial"/>
        </w:rPr>
        <w:t>a,</w:t>
      </w:r>
      <w:r w:rsidRPr="000B3D94">
        <w:rPr>
          <w:rFonts w:cs="Arial"/>
          <w:spacing w:val="-10"/>
        </w:rPr>
        <w:t xml:space="preserve"> </w:t>
      </w:r>
      <w:r w:rsidRPr="000B3D94">
        <w:rPr>
          <w:rFonts w:cs="Arial"/>
        </w:rPr>
        <w:t>o</w:t>
      </w:r>
      <w:r w:rsidRPr="000B3D94">
        <w:rPr>
          <w:rFonts w:cs="Arial"/>
          <w:spacing w:val="3"/>
        </w:rPr>
        <w:t xml:space="preserve"> </w:t>
      </w:r>
      <w:r w:rsidRPr="000B3D94">
        <w:rPr>
          <w:rFonts w:cs="Arial"/>
          <w:spacing w:val="1"/>
        </w:rPr>
        <w:t>c</w:t>
      </w:r>
      <w:r w:rsidRPr="000B3D94">
        <w:rPr>
          <w:rFonts w:cs="Arial"/>
        </w:rPr>
        <w:t>o</w:t>
      </w:r>
      <w:r w:rsidRPr="000B3D94">
        <w:rPr>
          <w:rFonts w:cs="Arial"/>
          <w:spacing w:val="1"/>
        </w:rPr>
        <w:t>n</w:t>
      </w:r>
      <w:r w:rsidRPr="000B3D94">
        <w:rPr>
          <w:rFonts w:cs="Arial"/>
        </w:rPr>
        <w:t>tra</w:t>
      </w:r>
      <w:r w:rsidRPr="000B3D94">
        <w:rPr>
          <w:rFonts w:cs="Arial"/>
          <w:spacing w:val="-2"/>
        </w:rPr>
        <w:t xml:space="preserve"> </w:t>
      </w:r>
      <w:r w:rsidRPr="000B3D94">
        <w:rPr>
          <w:rFonts w:cs="Arial"/>
          <w:spacing w:val="-1"/>
        </w:rPr>
        <w:t>l</w:t>
      </w:r>
      <w:r w:rsidRPr="000B3D94">
        <w:rPr>
          <w:rFonts w:cs="Arial"/>
        </w:rPr>
        <w:t>'</w:t>
      </w:r>
      <w:r w:rsidRPr="000B3D94">
        <w:rPr>
          <w:rFonts w:cs="Arial"/>
          <w:spacing w:val="2"/>
        </w:rPr>
        <w:t>a</w:t>
      </w:r>
      <w:r w:rsidRPr="000B3D94">
        <w:rPr>
          <w:rFonts w:cs="Arial"/>
          <w:spacing w:val="1"/>
        </w:rPr>
        <w:t>ss</w:t>
      </w:r>
      <w:r w:rsidRPr="000B3D94">
        <w:rPr>
          <w:rFonts w:cs="Arial"/>
        </w:rPr>
        <w:t>e</w:t>
      </w:r>
      <w:r w:rsidRPr="000B3D94">
        <w:rPr>
          <w:rFonts w:cs="Arial"/>
          <w:spacing w:val="-1"/>
        </w:rPr>
        <w:t>g</w:t>
      </w:r>
      <w:r w:rsidRPr="000B3D94">
        <w:rPr>
          <w:rFonts w:cs="Arial"/>
        </w:rPr>
        <w:t>urador</w:t>
      </w:r>
      <w:r w:rsidRPr="000B3D94">
        <w:rPr>
          <w:rFonts w:cs="Arial"/>
          <w:spacing w:val="-7"/>
        </w:rPr>
        <w:t xml:space="preserve"> </w:t>
      </w:r>
      <w:r w:rsidRPr="000B3D94">
        <w:rPr>
          <w:rFonts w:cs="Arial"/>
        </w:rPr>
        <w:t>en</w:t>
      </w:r>
      <w:r w:rsidRPr="000B3D94">
        <w:rPr>
          <w:rFonts w:cs="Arial"/>
          <w:spacing w:val="1"/>
        </w:rPr>
        <w:t xml:space="preserve"> </w:t>
      </w:r>
      <w:r w:rsidRPr="000B3D94">
        <w:rPr>
          <w:rFonts w:cs="Arial"/>
        </w:rPr>
        <w:t>e</w:t>
      </w:r>
      <w:r w:rsidRPr="000B3D94">
        <w:rPr>
          <w:rFonts w:cs="Arial"/>
          <w:spacing w:val="1"/>
        </w:rPr>
        <w:t>x</w:t>
      </w:r>
      <w:r w:rsidRPr="000B3D94">
        <w:rPr>
          <w:rFonts w:cs="Arial"/>
        </w:rPr>
        <w:t>e</w:t>
      </w:r>
      <w:r w:rsidRPr="000B3D94">
        <w:rPr>
          <w:rFonts w:cs="Arial"/>
          <w:spacing w:val="5"/>
        </w:rPr>
        <w:t>r</w:t>
      </w:r>
      <w:r w:rsidRPr="000B3D94">
        <w:rPr>
          <w:rFonts w:cs="Arial"/>
          <w:spacing w:val="1"/>
        </w:rPr>
        <w:t>c</w:t>
      </w:r>
      <w:r w:rsidRPr="000B3D94">
        <w:rPr>
          <w:rFonts w:cs="Arial"/>
          <w:spacing w:val="-1"/>
        </w:rPr>
        <w:t>i</w:t>
      </w:r>
      <w:r w:rsidRPr="000B3D94">
        <w:rPr>
          <w:rFonts w:cs="Arial"/>
          <w:spacing w:val="3"/>
        </w:rPr>
        <w:t>c</w:t>
      </w:r>
      <w:r w:rsidRPr="000B3D94">
        <w:rPr>
          <w:rFonts w:cs="Arial"/>
        </w:rPr>
        <w:t>i</w:t>
      </w:r>
      <w:r w:rsidRPr="000B3D94">
        <w:rPr>
          <w:rFonts w:cs="Arial"/>
          <w:spacing w:val="-3"/>
        </w:rPr>
        <w:t xml:space="preserve"> </w:t>
      </w:r>
      <w:r w:rsidRPr="000B3D94">
        <w:rPr>
          <w:rFonts w:cs="Arial"/>
        </w:rPr>
        <w:t>de</w:t>
      </w:r>
      <w:r w:rsidRPr="000B3D94">
        <w:rPr>
          <w:rFonts w:cs="Arial"/>
          <w:spacing w:val="1"/>
        </w:rPr>
        <w:t xml:space="preserve"> </w:t>
      </w:r>
      <w:r w:rsidRPr="000B3D94">
        <w:rPr>
          <w:rFonts w:cs="Arial"/>
          <w:spacing w:val="-1"/>
        </w:rPr>
        <w:t>l</w:t>
      </w:r>
      <w:r w:rsidRPr="000B3D94">
        <w:rPr>
          <w:rFonts w:cs="Arial"/>
          <w:spacing w:val="3"/>
        </w:rPr>
        <w:t>'</w:t>
      </w:r>
      <w:r w:rsidRPr="000B3D94">
        <w:rPr>
          <w:rFonts w:cs="Arial"/>
        </w:rPr>
        <w:t>a</w:t>
      </w:r>
      <w:r w:rsidRPr="000B3D94">
        <w:rPr>
          <w:rFonts w:cs="Arial"/>
          <w:spacing w:val="1"/>
        </w:rPr>
        <w:t>cc</w:t>
      </w:r>
      <w:r w:rsidRPr="000B3D94">
        <w:rPr>
          <w:rFonts w:cs="Arial"/>
          <w:spacing w:val="-1"/>
        </w:rPr>
        <w:t>i</w:t>
      </w:r>
      <w:r w:rsidRPr="000B3D94">
        <w:rPr>
          <w:rFonts w:cs="Arial"/>
        </w:rPr>
        <w:t>ó</w:t>
      </w:r>
      <w:r w:rsidRPr="000B3D94">
        <w:rPr>
          <w:rFonts w:cs="Arial"/>
          <w:spacing w:val="-2"/>
        </w:rPr>
        <w:t xml:space="preserve"> </w:t>
      </w:r>
      <w:r w:rsidRPr="000B3D94">
        <w:rPr>
          <w:rFonts w:cs="Arial"/>
        </w:rPr>
        <w:t>d</w:t>
      </w:r>
      <w:r w:rsidRPr="000B3D94">
        <w:rPr>
          <w:rFonts w:cs="Arial"/>
          <w:spacing w:val="-1"/>
        </w:rPr>
        <w:t>i</w:t>
      </w:r>
      <w:r w:rsidRPr="000B3D94">
        <w:rPr>
          <w:rFonts w:cs="Arial"/>
          <w:spacing w:val="1"/>
        </w:rPr>
        <w:t>r</w:t>
      </w:r>
      <w:r w:rsidRPr="000B3D94">
        <w:rPr>
          <w:rFonts w:cs="Arial"/>
        </w:rPr>
        <w:t>e</w:t>
      </w:r>
      <w:r w:rsidRPr="000B3D94">
        <w:rPr>
          <w:rFonts w:cs="Arial"/>
          <w:spacing w:val="1"/>
        </w:rPr>
        <w:t>c</w:t>
      </w:r>
      <w:r w:rsidRPr="000B3D94">
        <w:rPr>
          <w:rFonts w:cs="Arial"/>
        </w:rPr>
        <w:t>t</w:t>
      </w:r>
      <w:r w:rsidRPr="000B3D94">
        <w:rPr>
          <w:rFonts w:cs="Arial"/>
          <w:spacing w:val="2"/>
        </w:rPr>
        <w:t>a</w:t>
      </w:r>
      <w:r w:rsidRPr="000B3D94">
        <w:rPr>
          <w:rFonts w:cs="Arial"/>
        </w:rPr>
        <w:t>,</w:t>
      </w:r>
      <w:r w:rsidRPr="000B3D94">
        <w:rPr>
          <w:rFonts w:cs="Arial"/>
          <w:spacing w:val="-3"/>
        </w:rPr>
        <w:t xml:space="preserve"> </w:t>
      </w:r>
      <w:r w:rsidRPr="000B3D94">
        <w:rPr>
          <w:rFonts w:cs="Arial"/>
          <w:spacing w:val="1"/>
        </w:rPr>
        <w:t>c</w:t>
      </w:r>
      <w:r w:rsidRPr="000B3D94">
        <w:rPr>
          <w:rFonts w:cs="Arial"/>
        </w:rPr>
        <w:t>om</w:t>
      </w:r>
      <w:r w:rsidRPr="000B3D94">
        <w:rPr>
          <w:rFonts w:cs="Arial"/>
          <w:spacing w:val="4"/>
        </w:rPr>
        <w:t xml:space="preserve"> </w:t>
      </w:r>
      <w:r w:rsidRPr="000B3D94">
        <w:rPr>
          <w:rFonts w:cs="Arial"/>
        </w:rPr>
        <w:t>a pre</w:t>
      </w:r>
      <w:r w:rsidRPr="000B3D94">
        <w:rPr>
          <w:rFonts w:cs="Arial"/>
          <w:spacing w:val="1"/>
        </w:rPr>
        <w:t>s</w:t>
      </w:r>
      <w:r w:rsidRPr="000B3D94">
        <w:rPr>
          <w:rFonts w:cs="Arial"/>
        </w:rPr>
        <w:t>u</w:t>
      </w:r>
      <w:r w:rsidRPr="000B3D94">
        <w:rPr>
          <w:rFonts w:cs="Arial"/>
          <w:spacing w:val="4"/>
        </w:rPr>
        <w:t>m</w:t>
      </w:r>
      <w:r w:rsidRPr="000B3D94">
        <w:rPr>
          <w:rFonts w:cs="Arial"/>
        </w:rPr>
        <w:t>pte</w:t>
      </w:r>
      <w:r w:rsidRPr="000B3D94">
        <w:rPr>
          <w:rFonts w:cs="Arial"/>
          <w:spacing w:val="-10"/>
        </w:rPr>
        <w:t xml:space="preserve"> </w:t>
      </w:r>
      <w:r w:rsidRPr="000B3D94">
        <w:rPr>
          <w:rFonts w:cs="Arial"/>
        </w:rPr>
        <w:t>re</w:t>
      </w:r>
      <w:r w:rsidRPr="000B3D94">
        <w:rPr>
          <w:rFonts w:cs="Arial"/>
          <w:spacing w:val="1"/>
        </w:rPr>
        <w:t>s</w:t>
      </w:r>
      <w:r w:rsidRPr="000B3D94">
        <w:rPr>
          <w:rFonts w:cs="Arial"/>
        </w:rPr>
        <w:t>p</w:t>
      </w:r>
      <w:r w:rsidRPr="000B3D94">
        <w:rPr>
          <w:rFonts w:cs="Arial"/>
          <w:spacing w:val="-1"/>
        </w:rPr>
        <w:t>o</w:t>
      </w:r>
      <w:r w:rsidRPr="000B3D94">
        <w:rPr>
          <w:rFonts w:cs="Arial"/>
        </w:rPr>
        <w:t>n</w:t>
      </w:r>
      <w:r w:rsidRPr="000B3D94">
        <w:rPr>
          <w:rFonts w:cs="Arial"/>
          <w:spacing w:val="1"/>
        </w:rPr>
        <w:t>s</w:t>
      </w:r>
      <w:r w:rsidRPr="000B3D94">
        <w:rPr>
          <w:rFonts w:cs="Arial"/>
        </w:rPr>
        <w:t>a</w:t>
      </w:r>
      <w:r w:rsidRPr="000B3D94">
        <w:rPr>
          <w:rFonts w:cs="Arial"/>
          <w:spacing w:val="1"/>
        </w:rPr>
        <w:t>b</w:t>
      </w:r>
      <w:r w:rsidRPr="000B3D94">
        <w:rPr>
          <w:rFonts w:cs="Arial"/>
          <w:spacing w:val="-1"/>
        </w:rPr>
        <w:t>l</w:t>
      </w:r>
      <w:r w:rsidRPr="000B3D94">
        <w:rPr>
          <w:rFonts w:cs="Arial"/>
        </w:rPr>
        <w:t>e</w:t>
      </w:r>
      <w:r w:rsidRPr="000B3D94">
        <w:rPr>
          <w:rFonts w:cs="Arial"/>
          <w:spacing w:val="-11"/>
        </w:rPr>
        <w:t xml:space="preserve"> </w:t>
      </w:r>
      <w:r w:rsidRPr="000B3D94">
        <w:rPr>
          <w:rFonts w:cs="Arial"/>
          <w:spacing w:val="-1"/>
        </w:rPr>
        <w:t>d</w:t>
      </w:r>
      <w:r w:rsidRPr="000B3D94">
        <w:rPr>
          <w:rFonts w:cs="Arial"/>
          <w:spacing w:val="3"/>
        </w:rPr>
        <w:t>'</w:t>
      </w:r>
      <w:r w:rsidRPr="000B3D94">
        <w:rPr>
          <w:rFonts w:cs="Arial"/>
          <w:spacing w:val="2"/>
        </w:rPr>
        <w:t>u</w:t>
      </w:r>
      <w:r w:rsidRPr="000B3D94">
        <w:rPr>
          <w:rFonts w:cs="Arial"/>
        </w:rPr>
        <w:t>na</w:t>
      </w:r>
      <w:r w:rsidRPr="000B3D94">
        <w:rPr>
          <w:rFonts w:cs="Arial"/>
          <w:spacing w:val="-6"/>
        </w:rPr>
        <w:t xml:space="preserve"> </w:t>
      </w:r>
      <w:r w:rsidRPr="000B3D94">
        <w:rPr>
          <w:rFonts w:cs="Arial"/>
        </w:rPr>
        <w:t>act</w:t>
      </w:r>
      <w:r w:rsidRPr="000B3D94">
        <w:rPr>
          <w:rFonts w:cs="Arial"/>
          <w:spacing w:val="2"/>
        </w:rPr>
        <w:t>u</w:t>
      </w:r>
      <w:r w:rsidRPr="000B3D94">
        <w:rPr>
          <w:rFonts w:cs="Arial"/>
        </w:rPr>
        <w:t>a</w:t>
      </w:r>
      <w:r w:rsidRPr="000B3D94">
        <w:rPr>
          <w:rFonts w:cs="Arial"/>
          <w:spacing w:val="1"/>
        </w:rPr>
        <w:t>c</w:t>
      </w:r>
      <w:r w:rsidRPr="000B3D94">
        <w:rPr>
          <w:rFonts w:cs="Arial"/>
          <w:spacing w:val="-1"/>
        </w:rPr>
        <w:t>i</w:t>
      </w:r>
      <w:r w:rsidRPr="000B3D94">
        <w:rPr>
          <w:rFonts w:cs="Arial"/>
        </w:rPr>
        <w:t>ó</w:t>
      </w:r>
      <w:r w:rsidRPr="000B3D94">
        <w:rPr>
          <w:rFonts w:cs="Arial"/>
          <w:spacing w:val="-6"/>
        </w:rPr>
        <w:t xml:space="preserve"> </w:t>
      </w:r>
      <w:r w:rsidRPr="000B3D94">
        <w:rPr>
          <w:rFonts w:cs="Arial"/>
        </w:rPr>
        <w:t>n</w:t>
      </w:r>
      <w:r w:rsidRPr="000B3D94">
        <w:rPr>
          <w:rFonts w:cs="Arial"/>
          <w:spacing w:val="-1"/>
        </w:rPr>
        <w:t>e</w:t>
      </w:r>
      <w:r w:rsidRPr="000B3D94">
        <w:rPr>
          <w:rFonts w:cs="Arial"/>
          <w:spacing w:val="2"/>
        </w:rPr>
        <w:t>g</w:t>
      </w:r>
      <w:r w:rsidRPr="000B3D94">
        <w:rPr>
          <w:rFonts w:cs="Arial"/>
          <w:spacing w:val="-1"/>
        </w:rPr>
        <w:t>l</w:t>
      </w:r>
      <w:r w:rsidRPr="000B3D94">
        <w:rPr>
          <w:rFonts w:cs="Arial"/>
          <w:spacing w:val="1"/>
        </w:rPr>
        <w:t>i</w:t>
      </w:r>
      <w:r w:rsidRPr="000B3D94">
        <w:rPr>
          <w:rFonts w:cs="Arial"/>
        </w:rPr>
        <w:t>g</w:t>
      </w:r>
      <w:r w:rsidRPr="000B3D94">
        <w:rPr>
          <w:rFonts w:cs="Arial"/>
          <w:spacing w:val="1"/>
        </w:rPr>
        <w:t>e</w:t>
      </w:r>
      <w:r w:rsidRPr="000B3D94">
        <w:rPr>
          <w:rFonts w:cs="Arial"/>
        </w:rPr>
        <w:t>nt.</w:t>
      </w:r>
    </w:p>
    <w:p w14:paraId="55EDC720" w14:textId="77777777" w:rsidR="00DF6E89" w:rsidRPr="00BE0969" w:rsidRDefault="00DF6E89" w:rsidP="00DF6E89">
      <w:pPr>
        <w:widowControl w:val="0"/>
        <w:numPr>
          <w:ilvl w:val="0"/>
          <w:numId w:val="66"/>
        </w:numPr>
        <w:tabs>
          <w:tab w:val="left" w:pos="709"/>
        </w:tabs>
        <w:autoSpaceDE w:val="0"/>
        <w:autoSpaceDN w:val="0"/>
        <w:adjustRightInd w:val="0"/>
        <w:spacing w:after="0" w:line="240" w:lineRule="auto"/>
        <w:ind w:right="111"/>
        <w:rPr>
          <w:rFonts w:cs="Arial"/>
        </w:rPr>
      </w:pPr>
      <w:r w:rsidRPr="00BE0969">
        <w:rPr>
          <w:rFonts w:cs="Arial"/>
          <w:spacing w:val="1"/>
        </w:rPr>
        <w:t>Q</w:t>
      </w:r>
      <w:r w:rsidRPr="00BE0969">
        <w:rPr>
          <w:rFonts w:cs="Arial"/>
        </w:rPr>
        <w:t>u</w:t>
      </w:r>
      <w:r w:rsidRPr="00BE0969">
        <w:rPr>
          <w:rFonts w:cs="Arial"/>
          <w:spacing w:val="-1"/>
        </w:rPr>
        <w:t>al</w:t>
      </w:r>
      <w:r w:rsidRPr="00BE0969">
        <w:rPr>
          <w:rFonts w:cs="Arial"/>
          <w:spacing w:val="1"/>
        </w:rPr>
        <w:t>s</w:t>
      </w:r>
      <w:r w:rsidRPr="00BE0969">
        <w:rPr>
          <w:rFonts w:cs="Arial"/>
          <w:spacing w:val="2"/>
        </w:rPr>
        <w:t>e</w:t>
      </w:r>
      <w:r w:rsidRPr="00BE0969">
        <w:rPr>
          <w:rFonts w:cs="Arial"/>
          <w:spacing w:val="-1"/>
        </w:rPr>
        <w:t>v</w:t>
      </w:r>
      <w:r w:rsidRPr="00BE0969">
        <w:rPr>
          <w:rFonts w:cs="Arial"/>
          <w:spacing w:val="2"/>
        </w:rPr>
        <w:t>o</w:t>
      </w:r>
      <w:r w:rsidRPr="00BE0969">
        <w:rPr>
          <w:rFonts w:cs="Arial"/>
        </w:rPr>
        <w:t xml:space="preserve">l </w:t>
      </w:r>
      <w:r w:rsidRPr="00BE0969">
        <w:rPr>
          <w:rFonts w:cs="Arial"/>
          <w:spacing w:val="49"/>
        </w:rPr>
        <w:t xml:space="preserve"> </w:t>
      </w:r>
      <w:r w:rsidRPr="00BE0969">
        <w:rPr>
          <w:rFonts w:cs="Arial"/>
          <w:spacing w:val="-1"/>
        </w:rPr>
        <w:t>i</w:t>
      </w:r>
      <w:r w:rsidRPr="00BE0969">
        <w:rPr>
          <w:rFonts w:cs="Arial"/>
          <w:spacing w:val="2"/>
        </w:rPr>
        <w:t>n</w:t>
      </w:r>
      <w:r w:rsidRPr="00BE0969">
        <w:rPr>
          <w:rFonts w:cs="Arial"/>
          <w:spacing w:val="-1"/>
        </w:rPr>
        <w:t>v</w:t>
      </w:r>
      <w:r w:rsidRPr="00BE0969">
        <w:rPr>
          <w:rFonts w:cs="Arial"/>
        </w:rPr>
        <w:t>e</w:t>
      </w:r>
      <w:r w:rsidRPr="00BE0969">
        <w:rPr>
          <w:rFonts w:cs="Arial"/>
          <w:spacing w:val="1"/>
        </w:rPr>
        <w:t>s</w:t>
      </w:r>
      <w:r w:rsidRPr="00BE0969">
        <w:rPr>
          <w:rFonts w:cs="Arial"/>
          <w:spacing w:val="2"/>
        </w:rPr>
        <w:t>t</w:t>
      </w:r>
      <w:r w:rsidRPr="00BE0969">
        <w:rPr>
          <w:rFonts w:cs="Arial"/>
          <w:spacing w:val="-1"/>
        </w:rPr>
        <w:t>i</w:t>
      </w:r>
      <w:r w:rsidRPr="00BE0969">
        <w:rPr>
          <w:rFonts w:cs="Arial"/>
        </w:rPr>
        <w:t>g</w:t>
      </w:r>
      <w:r w:rsidRPr="00BE0969">
        <w:rPr>
          <w:rFonts w:cs="Arial"/>
          <w:spacing w:val="-1"/>
        </w:rPr>
        <w:t>a</w:t>
      </w:r>
      <w:r w:rsidRPr="00BE0969">
        <w:rPr>
          <w:rFonts w:cs="Arial"/>
          <w:spacing w:val="1"/>
        </w:rPr>
        <w:t>ci</w:t>
      </w:r>
      <w:r w:rsidRPr="00BE0969">
        <w:rPr>
          <w:rFonts w:cs="Arial"/>
        </w:rPr>
        <w:t xml:space="preserve">ó </w:t>
      </w:r>
      <w:r w:rsidRPr="00BE0969">
        <w:rPr>
          <w:rFonts w:cs="Arial"/>
          <w:spacing w:val="48"/>
        </w:rPr>
        <w:t xml:space="preserve"> </w:t>
      </w:r>
      <w:r w:rsidRPr="00BE0969">
        <w:rPr>
          <w:rFonts w:cs="Arial"/>
        </w:rPr>
        <w:t>o</w:t>
      </w:r>
      <w:r w:rsidRPr="00BE0969">
        <w:rPr>
          <w:rFonts w:cs="Arial"/>
          <w:spacing w:val="2"/>
        </w:rPr>
        <w:t>f</w:t>
      </w:r>
      <w:r w:rsidRPr="00BE0969">
        <w:rPr>
          <w:rFonts w:cs="Arial"/>
          <w:spacing w:val="-1"/>
        </w:rPr>
        <w:t>i</w:t>
      </w:r>
      <w:r w:rsidRPr="00BE0969">
        <w:rPr>
          <w:rFonts w:cs="Arial"/>
          <w:spacing w:val="1"/>
        </w:rPr>
        <w:t>c</w:t>
      </w:r>
      <w:r w:rsidRPr="00BE0969">
        <w:rPr>
          <w:rFonts w:cs="Arial"/>
          <w:spacing w:val="-1"/>
        </w:rPr>
        <w:t>i</w:t>
      </w:r>
      <w:r w:rsidRPr="00BE0969">
        <w:rPr>
          <w:rFonts w:cs="Arial"/>
          <w:spacing w:val="2"/>
        </w:rPr>
        <w:t>a</w:t>
      </w:r>
      <w:r w:rsidRPr="00BE0969">
        <w:rPr>
          <w:rFonts w:cs="Arial"/>
        </w:rPr>
        <w:t xml:space="preserve">l </w:t>
      </w:r>
      <w:r w:rsidRPr="00BE0969">
        <w:rPr>
          <w:rFonts w:cs="Arial"/>
          <w:spacing w:val="52"/>
        </w:rPr>
        <w:t xml:space="preserve"> </w:t>
      </w:r>
      <w:r w:rsidRPr="00BE0969">
        <w:rPr>
          <w:rFonts w:cs="Arial"/>
        </w:rPr>
        <w:t xml:space="preserve">o  </w:t>
      </w:r>
      <w:r w:rsidRPr="00BE0969">
        <w:rPr>
          <w:rFonts w:cs="Arial"/>
          <w:spacing w:val="2"/>
        </w:rPr>
        <w:t xml:space="preserve"> </w:t>
      </w:r>
      <w:r w:rsidRPr="00BE0969">
        <w:rPr>
          <w:rFonts w:cs="Arial"/>
        </w:rPr>
        <w:t>o</w:t>
      </w:r>
      <w:r w:rsidRPr="00BE0969">
        <w:rPr>
          <w:rFonts w:cs="Arial"/>
          <w:spacing w:val="-1"/>
        </w:rPr>
        <w:t>b</w:t>
      </w:r>
      <w:r w:rsidRPr="00BE0969">
        <w:rPr>
          <w:rFonts w:cs="Arial"/>
        </w:rPr>
        <w:t>er</w:t>
      </w:r>
      <w:r w:rsidRPr="00BE0969">
        <w:rPr>
          <w:rFonts w:cs="Arial"/>
          <w:spacing w:val="3"/>
        </w:rPr>
        <w:t>t</w:t>
      </w:r>
      <w:r w:rsidRPr="00BE0969">
        <w:rPr>
          <w:rFonts w:cs="Arial"/>
        </w:rPr>
        <w:t xml:space="preserve">ura </w:t>
      </w:r>
      <w:r w:rsidRPr="00BE0969">
        <w:rPr>
          <w:rFonts w:cs="Arial"/>
          <w:spacing w:val="52"/>
        </w:rPr>
        <w:t xml:space="preserve"> </w:t>
      </w:r>
      <w:r w:rsidRPr="00BE0969">
        <w:rPr>
          <w:rFonts w:cs="Arial"/>
        </w:rPr>
        <w:t>d'e</w:t>
      </w:r>
      <w:r w:rsidRPr="00BE0969">
        <w:rPr>
          <w:rFonts w:cs="Arial"/>
          <w:spacing w:val="1"/>
        </w:rPr>
        <w:t>x</w:t>
      </w:r>
      <w:r w:rsidRPr="00BE0969">
        <w:rPr>
          <w:rFonts w:cs="Arial"/>
        </w:rPr>
        <w:t>p</w:t>
      </w:r>
      <w:r w:rsidRPr="00BE0969">
        <w:rPr>
          <w:rFonts w:cs="Arial"/>
          <w:spacing w:val="1"/>
        </w:rPr>
        <w:t>e</w:t>
      </w:r>
      <w:r w:rsidRPr="00BE0969">
        <w:rPr>
          <w:rFonts w:cs="Arial"/>
        </w:rPr>
        <w:t>d</w:t>
      </w:r>
      <w:r w:rsidRPr="00BE0969">
        <w:rPr>
          <w:rFonts w:cs="Arial"/>
          <w:spacing w:val="1"/>
        </w:rPr>
        <w:t>i</w:t>
      </w:r>
      <w:r w:rsidRPr="00BE0969">
        <w:rPr>
          <w:rFonts w:cs="Arial"/>
        </w:rPr>
        <w:t>e</w:t>
      </w:r>
      <w:r w:rsidRPr="00BE0969">
        <w:rPr>
          <w:rFonts w:cs="Arial"/>
          <w:spacing w:val="-1"/>
        </w:rPr>
        <w:t>n</w:t>
      </w:r>
      <w:r w:rsidRPr="00BE0969">
        <w:rPr>
          <w:rFonts w:cs="Arial"/>
        </w:rPr>
        <w:t xml:space="preserve">t, </w:t>
      </w:r>
      <w:r w:rsidRPr="00BE0969">
        <w:rPr>
          <w:rFonts w:cs="Arial"/>
          <w:spacing w:val="48"/>
        </w:rPr>
        <w:t xml:space="preserve"> </w:t>
      </w:r>
      <w:r w:rsidRPr="00BE0969">
        <w:rPr>
          <w:rFonts w:cs="Arial"/>
          <w:spacing w:val="1"/>
        </w:rPr>
        <w:t>i</w:t>
      </w:r>
      <w:r w:rsidRPr="00BE0969">
        <w:rPr>
          <w:rFonts w:cs="Arial"/>
        </w:rPr>
        <w:t>n</w:t>
      </w:r>
      <w:r w:rsidRPr="00BE0969">
        <w:rPr>
          <w:rFonts w:cs="Arial"/>
          <w:spacing w:val="-1"/>
        </w:rPr>
        <w:t>i</w:t>
      </w:r>
      <w:r w:rsidRPr="00BE0969">
        <w:rPr>
          <w:rFonts w:cs="Arial"/>
          <w:spacing w:val="1"/>
        </w:rPr>
        <w:t>ci</w:t>
      </w:r>
      <w:r w:rsidRPr="00BE0969">
        <w:rPr>
          <w:rFonts w:cs="Arial"/>
        </w:rPr>
        <w:t xml:space="preserve">at </w:t>
      </w:r>
      <w:r w:rsidRPr="00BE0969">
        <w:rPr>
          <w:rFonts w:cs="Arial"/>
          <w:spacing w:val="53"/>
        </w:rPr>
        <w:t xml:space="preserve"> </w:t>
      </w:r>
      <w:r w:rsidRPr="00BE0969">
        <w:rPr>
          <w:rFonts w:cs="Arial"/>
          <w:spacing w:val="1"/>
        </w:rPr>
        <w:t>c</w:t>
      </w:r>
      <w:r w:rsidRPr="00BE0969">
        <w:rPr>
          <w:rFonts w:cs="Arial"/>
        </w:rPr>
        <w:t>o</w:t>
      </w:r>
      <w:r w:rsidRPr="00BE0969">
        <w:rPr>
          <w:rFonts w:cs="Arial"/>
          <w:spacing w:val="-1"/>
        </w:rPr>
        <w:t>n</w:t>
      </w:r>
      <w:r w:rsidRPr="00BE0969">
        <w:rPr>
          <w:rFonts w:cs="Arial"/>
        </w:rPr>
        <w:t>tra q</w:t>
      </w:r>
      <w:r w:rsidRPr="00BE0969">
        <w:rPr>
          <w:rFonts w:cs="Arial"/>
          <w:spacing w:val="-1"/>
        </w:rPr>
        <w:t>u</w:t>
      </w:r>
      <w:r w:rsidRPr="00BE0969">
        <w:rPr>
          <w:rFonts w:cs="Arial"/>
          <w:spacing w:val="2"/>
        </w:rPr>
        <w:t>a</w:t>
      </w:r>
      <w:r w:rsidRPr="00BE0969">
        <w:rPr>
          <w:rFonts w:cs="Arial"/>
          <w:spacing w:val="-1"/>
        </w:rPr>
        <w:t>l</w:t>
      </w:r>
      <w:r w:rsidRPr="00BE0969">
        <w:rPr>
          <w:rFonts w:cs="Arial"/>
          <w:spacing w:val="1"/>
        </w:rPr>
        <w:t>s</w:t>
      </w:r>
      <w:r w:rsidRPr="00BE0969">
        <w:rPr>
          <w:rFonts w:cs="Arial"/>
        </w:rPr>
        <w:t>e</w:t>
      </w:r>
      <w:r w:rsidRPr="00BE0969">
        <w:rPr>
          <w:rFonts w:cs="Arial"/>
          <w:spacing w:val="1"/>
        </w:rPr>
        <w:t>v</w:t>
      </w:r>
      <w:r w:rsidRPr="00BE0969">
        <w:rPr>
          <w:rFonts w:cs="Arial"/>
        </w:rPr>
        <w:t>ol</w:t>
      </w:r>
      <w:r w:rsidRPr="00BE0969">
        <w:rPr>
          <w:rFonts w:cs="Arial"/>
          <w:spacing w:val="-7"/>
        </w:rPr>
        <w:t xml:space="preserve"> </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urat</w:t>
      </w:r>
      <w:r w:rsidRPr="00BE0969">
        <w:rPr>
          <w:rFonts w:cs="Arial"/>
          <w:spacing w:val="-6"/>
        </w:rPr>
        <w:t xml:space="preserve"> </w:t>
      </w:r>
      <w:r w:rsidRPr="00BE0969">
        <w:rPr>
          <w:rFonts w:cs="Arial"/>
        </w:rPr>
        <w:t>d</w:t>
      </w:r>
      <w:r w:rsidRPr="00BE0969">
        <w:rPr>
          <w:rFonts w:cs="Arial"/>
          <w:spacing w:val="-1"/>
        </w:rPr>
        <w:t>u</w:t>
      </w:r>
      <w:r w:rsidRPr="00BE0969">
        <w:rPr>
          <w:rFonts w:cs="Arial"/>
          <w:spacing w:val="1"/>
        </w:rPr>
        <w:t>r</w:t>
      </w:r>
      <w:r w:rsidRPr="00BE0969">
        <w:rPr>
          <w:rFonts w:cs="Arial"/>
          <w:spacing w:val="2"/>
        </w:rPr>
        <w:t>a</w:t>
      </w:r>
      <w:r w:rsidRPr="00BE0969">
        <w:rPr>
          <w:rFonts w:cs="Arial"/>
        </w:rPr>
        <w:t>nt</w:t>
      </w:r>
      <w:r w:rsidRPr="00BE0969">
        <w:rPr>
          <w:rFonts w:cs="Arial"/>
          <w:spacing w:val="-4"/>
        </w:rPr>
        <w:t xml:space="preserve"> </w:t>
      </w:r>
      <w:r w:rsidRPr="00BE0969">
        <w:rPr>
          <w:rFonts w:cs="Arial"/>
        </w:rPr>
        <w:t>el</w:t>
      </w:r>
      <w:r w:rsidRPr="00BE0969">
        <w:rPr>
          <w:rFonts w:cs="Arial"/>
          <w:spacing w:val="-2"/>
        </w:rPr>
        <w:t xml:space="preserve"> </w:t>
      </w:r>
      <w:r w:rsidRPr="00BE0969">
        <w:rPr>
          <w:rFonts w:cs="Arial"/>
        </w:rPr>
        <w:t>p</w:t>
      </w:r>
      <w:r w:rsidRPr="00BE0969">
        <w:rPr>
          <w:rFonts w:cs="Arial"/>
          <w:spacing w:val="-1"/>
        </w:rPr>
        <w:t>e</w:t>
      </w:r>
      <w:r w:rsidRPr="00BE0969">
        <w:rPr>
          <w:rFonts w:cs="Arial"/>
          <w:spacing w:val="1"/>
        </w:rPr>
        <w:t>r</w:t>
      </w:r>
      <w:r w:rsidRPr="00BE0969">
        <w:rPr>
          <w:rFonts w:cs="Arial"/>
        </w:rPr>
        <w:t>ío</w:t>
      </w:r>
      <w:r w:rsidRPr="00BE0969">
        <w:rPr>
          <w:rFonts w:cs="Arial"/>
          <w:spacing w:val="1"/>
        </w:rPr>
        <w:t>d</w:t>
      </w:r>
      <w:r w:rsidRPr="00BE0969">
        <w:rPr>
          <w:rFonts w:cs="Arial"/>
        </w:rPr>
        <w:t>e</w:t>
      </w:r>
      <w:r w:rsidRPr="00BE0969">
        <w:rPr>
          <w:rFonts w:cs="Arial"/>
          <w:spacing w:val="-7"/>
        </w:rPr>
        <w:t xml:space="preserve"> </w:t>
      </w:r>
      <w:r w:rsidRPr="00BE0969">
        <w:rPr>
          <w:rFonts w:cs="Arial"/>
          <w:spacing w:val="1"/>
        </w:rPr>
        <w:t>d</w:t>
      </w:r>
      <w:r w:rsidRPr="00BE0969">
        <w:rPr>
          <w:rFonts w:cs="Arial"/>
          <w:spacing w:val="-1"/>
        </w:rPr>
        <w:t>’</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uran</w:t>
      </w:r>
      <w:r w:rsidRPr="00BE0969">
        <w:rPr>
          <w:rFonts w:cs="Arial"/>
          <w:spacing w:val="1"/>
        </w:rPr>
        <w:t>ç</w:t>
      </w:r>
      <w:r w:rsidRPr="00BE0969">
        <w:rPr>
          <w:rFonts w:cs="Arial"/>
          <w:spacing w:val="2"/>
        </w:rPr>
        <w:t>a</w:t>
      </w:r>
      <w:r w:rsidRPr="00BE0969">
        <w:rPr>
          <w:rFonts w:cs="Arial"/>
        </w:rPr>
        <w:t>.</w:t>
      </w:r>
    </w:p>
    <w:p w14:paraId="1DFCEFF1" w14:textId="77777777" w:rsidR="00DF6E89" w:rsidRPr="00BE0969" w:rsidRDefault="00DF6E89" w:rsidP="00DF6E89">
      <w:pPr>
        <w:widowControl w:val="0"/>
        <w:numPr>
          <w:ilvl w:val="0"/>
          <w:numId w:val="66"/>
        </w:numPr>
        <w:tabs>
          <w:tab w:val="left" w:pos="709"/>
        </w:tabs>
        <w:autoSpaceDE w:val="0"/>
        <w:autoSpaceDN w:val="0"/>
        <w:adjustRightInd w:val="0"/>
        <w:spacing w:after="0" w:line="240" w:lineRule="auto"/>
        <w:ind w:right="111"/>
        <w:rPr>
          <w:rFonts w:cs="Arial"/>
        </w:rPr>
      </w:pPr>
      <w:r w:rsidRPr="00BE0969">
        <w:rPr>
          <w:rFonts w:cs="Arial"/>
        </w:rPr>
        <w:t>Qualsevol comunicació remesa durant el període d’assegurança de forma fefaent a l'assegurat o a l'assegurador amb intenció d'exigir responsabilitat de qualsevol assegurat.</w:t>
      </w:r>
    </w:p>
    <w:p w14:paraId="0B8DB7D0" w14:textId="77777777" w:rsidR="00DF6E89" w:rsidRPr="00BE0969" w:rsidRDefault="00DF6E89" w:rsidP="00DF6E89">
      <w:pPr>
        <w:widowControl w:val="0"/>
        <w:numPr>
          <w:ilvl w:val="0"/>
          <w:numId w:val="66"/>
        </w:numPr>
        <w:tabs>
          <w:tab w:val="left" w:pos="709"/>
        </w:tabs>
        <w:autoSpaceDE w:val="0"/>
        <w:autoSpaceDN w:val="0"/>
        <w:adjustRightInd w:val="0"/>
        <w:spacing w:after="0" w:line="240" w:lineRule="auto"/>
        <w:ind w:right="111"/>
        <w:rPr>
          <w:rFonts w:cs="Arial"/>
        </w:rPr>
      </w:pPr>
      <w:r w:rsidRPr="00BE0969">
        <w:rPr>
          <w:rFonts w:cs="Arial"/>
          <w:spacing w:val="1"/>
        </w:rPr>
        <w:t>Q</w:t>
      </w:r>
      <w:r w:rsidRPr="00BE0969">
        <w:rPr>
          <w:rFonts w:cs="Arial"/>
        </w:rPr>
        <w:t>u</w:t>
      </w:r>
      <w:r w:rsidRPr="00BE0969">
        <w:rPr>
          <w:rFonts w:cs="Arial"/>
          <w:spacing w:val="-1"/>
        </w:rPr>
        <w:t>al</w:t>
      </w:r>
      <w:r w:rsidRPr="00BE0969">
        <w:rPr>
          <w:rFonts w:cs="Arial"/>
          <w:spacing w:val="1"/>
        </w:rPr>
        <w:t>s</w:t>
      </w:r>
      <w:r w:rsidRPr="00BE0969">
        <w:rPr>
          <w:rFonts w:cs="Arial"/>
          <w:spacing w:val="2"/>
        </w:rPr>
        <w:t>e</w:t>
      </w:r>
      <w:r w:rsidRPr="00BE0969">
        <w:rPr>
          <w:rFonts w:cs="Arial"/>
          <w:spacing w:val="-1"/>
        </w:rPr>
        <w:t>v</w:t>
      </w:r>
      <w:r w:rsidRPr="00BE0969">
        <w:rPr>
          <w:rFonts w:cs="Arial"/>
          <w:spacing w:val="2"/>
        </w:rPr>
        <w:t>o</w:t>
      </w:r>
      <w:r w:rsidRPr="00BE0969">
        <w:rPr>
          <w:rFonts w:cs="Arial"/>
        </w:rPr>
        <w:t>l</w:t>
      </w:r>
      <w:r w:rsidRPr="00BE0969">
        <w:rPr>
          <w:rFonts w:cs="Arial"/>
          <w:spacing w:val="16"/>
        </w:rPr>
        <w:t xml:space="preserve"> </w:t>
      </w:r>
      <w:r w:rsidRPr="00BE0969">
        <w:rPr>
          <w:rFonts w:cs="Arial"/>
          <w:spacing w:val="2"/>
        </w:rPr>
        <w:t>f</w:t>
      </w:r>
      <w:r w:rsidRPr="00BE0969">
        <w:rPr>
          <w:rFonts w:cs="Arial"/>
        </w:rPr>
        <w:t>et,</w:t>
      </w:r>
      <w:r w:rsidRPr="00BE0969">
        <w:rPr>
          <w:rFonts w:cs="Arial"/>
          <w:spacing w:val="22"/>
        </w:rPr>
        <w:t xml:space="preserve"> </w:t>
      </w:r>
      <w:r w:rsidRPr="00BE0969">
        <w:rPr>
          <w:rFonts w:cs="Arial"/>
          <w:spacing w:val="1"/>
        </w:rPr>
        <w:t>c</w:t>
      </w:r>
      <w:r w:rsidRPr="00BE0969">
        <w:rPr>
          <w:rFonts w:cs="Arial"/>
          <w:spacing w:val="-1"/>
        </w:rPr>
        <w:t>i</w:t>
      </w:r>
      <w:r w:rsidRPr="00BE0969">
        <w:rPr>
          <w:rFonts w:cs="Arial"/>
          <w:spacing w:val="1"/>
        </w:rPr>
        <w:t>rc</w:t>
      </w:r>
      <w:r w:rsidRPr="00BE0969">
        <w:rPr>
          <w:rFonts w:cs="Arial"/>
          <w:spacing w:val="-3"/>
        </w:rPr>
        <w:t>u</w:t>
      </w:r>
      <w:r w:rsidRPr="00BE0969">
        <w:rPr>
          <w:rFonts w:cs="Arial"/>
          <w:spacing w:val="4"/>
        </w:rPr>
        <w:t>m</w:t>
      </w:r>
      <w:r w:rsidRPr="00BE0969">
        <w:rPr>
          <w:rFonts w:cs="Arial"/>
          <w:spacing w:val="1"/>
        </w:rPr>
        <w:t>s</w:t>
      </w:r>
      <w:r w:rsidRPr="00BE0969">
        <w:rPr>
          <w:rFonts w:cs="Arial"/>
        </w:rPr>
        <w:t>tà</w:t>
      </w:r>
      <w:r w:rsidRPr="00BE0969">
        <w:rPr>
          <w:rFonts w:cs="Arial"/>
          <w:spacing w:val="-1"/>
        </w:rPr>
        <w:t>n</w:t>
      </w:r>
      <w:r w:rsidRPr="00BE0969">
        <w:rPr>
          <w:rFonts w:cs="Arial"/>
          <w:spacing w:val="1"/>
        </w:rPr>
        <w:t>c</w:t>
      </w:r>
      <w:r w:rsidRPr="00BE0969">
        <w:rPr>
          <w:rFonts w:cs="Arial"/>
          <w:spacing w:val="-1"/>
        </w:rPr>
        <w:t>i</w:t>
      </w:r>
      <w:r w:rsidRPr="00BE0969">
        <w:rPr>
          <w:rFonts w:cs="Arial"/>
        </w:rPr>
        <w:t>a</w:t>
      </w:r>
      <w:r w:rsidRPr="00BE0969">
        <w:rPr>
          <w:rFonts w:cs="Arial"/>
          <w:spacing w:val="13"/>
        </w:rPr>
        <w:t xml:space="preserve"> </w:t>
      </w:r>
      <w:r w:rsidRPr="00BE0969">
        <w:rPr>
          <w:rFonts w:cs="Arial"/>
        </w:rPr>
        <w:t>o</w:t>
      </w:r>
      <w:r w:rsidRPr="00BE0969">
        <w:rPr>
          <w:rFonts w:cs="Arial"/>
          <w:spacing w:val="24"/>
        </w:rPr>
        <w:t xml:space="preserve"> </w:t>
      </w:r>
      <w:r w:rsidRPr="00BE0969">
        <w:rPr>
          <w:rFonts w:cs="Arial"/>
          <w:spacing w:val="-1"/>
        </w:rPr>
        <w:t>i</w:t>
      </w:r>
      <w:r w:rsidRPr="00BE0969">
        <w:rPr>
          <w:rFonts w:cs="Arial"/>
        </w:rPr>
        <w:t>n</w:t>
      </w:r>
      <w:r w:rsidRPr="00BE0969">
        <w:rPr>
          <w:rFonts w:cs="Arial"/>
          <w:spacing w:val="1"/>
        </w:rPr>
        <w:t>ci</w:t>
      </w:r>
      <w:r w:rsidRPr="00BE0969">
        <w:rPr>
          <w:rFonts w:cs="Arial"/>
        </w:rPr>
        <w:t>d</w:t>
      </w:r>
      <w:r w:rsidRPr="00BE0969">
        <w:rPr>
          <w:rFonts w:cs="Arial"/>
          <w:spacing w:val="-1"/>
        </w:rPr>
        <w:t>è</w:t>
      </w:r>
      <w:r w:rsidRPr="00BE0969">
        <w:rPr>
          <w:rFonts w:cs="Arial"/>
        </w:rPr>
        <w:t>n</w:t>
      </w:r>
      <w:r w:rsidRPr="00BE0969">
        <w:rPr>
          <w:rFonts w:cs="Arial"/>
          <w:spacing w:val="1"/>
        </w:rPr>
        <w:t>ci</w:t>
      </w:r>
      <w:r w:rsidRPr="00BE0969">
        <w:rPr>
          <w:rFonts w:cs="Arial"/>
        </w:rPr>
        <w:t>a</w:t>
      </w:r>
      <w:r w:rsidRPr="00BE0969">
        <w:rPr>
          <w:rFonts w:cs="Arial"/>
          <w:spacing w:val="16"/>
        </w:rPr>
        <w:t xml:space="preserve"> </w:t>
      </w:r>
      <w:r w:rsidRPr="00BE0969">
        <w:rPr>
          <w:rFonts w:cs="Arial"/>
          <w:spacing w:val="1"/>
        </w:rPr>
        <w:t>c</w:t>
      </w:r>
      <w:r w:rsidRPr="00BE0969">
        <w:rPr>
          <w:rFonts w:cs="Arial"/>
        </w:rPr>
        <w:t>o</w:t>
      </w:r>
      <w:r w:rsidRPr="00BE0969">
        <w:rPr>
          <w:rFonts w:cs="Arial"/>
          <w:spacing w:val="-1"/>
        </w:rPr>
        <w:t>n</w:t>
      </w:r>
      <w:r w:rsidRPr="00BE0969">
        <w:rPr>
          <w:rFonts w:cs="Arial"/>
          <w:spacing w:val="1"/>
        </w:rPr>
        <w:t>cr</w:t>
      </w:r>
      <w:r w:rsidRPr="00BE0969">
        <w:rPr>
          <w:rFonts w:cs="Arial"/>
        </w:rPr>
        <w:t>eta</w:t>
      </w:r>
      <w:r w:rsidRPr="00BE0969">
        <w:rPr>
          <w:rFonts w:cs="Arial"/>
          <w:spacing w:val="17"/>
        </w:rPr>
        <w:t xml:space="preserve"> </w:t>
      </w:r>
      <w:r w:rsidRPr="00BE0969">
        <w:rPr>
          <w:rFonts w:cs="Arial"/>
          <w:spacing w:val="1"/>
        </w:rPr>
        <w:t>c</w:t>
      </w:r>
      <w:r w:rsidRPr="00BE0969">
        <w:rPr>
          <w:rFonts w:cs="Arial"/>
          <w:spacing w:val="2"/>
        </w:rPr>
        <w:t>o</w:t>
      </w:r>
      <w:r w:rsidRPr="00BE0969">
        <w:rPr>
          <w:rFonts w:cs="Arial"/>
        </w:rPr>
        <w:t>n</w:t>
      </w:r>
      <w:r w:rsidRPr="00BE0969">
        <w:rPr>
          <w:rFonts w:cs="Arial"/>
          <w:spacing w:val="-1"/>
        </w:rPr>
        <w:t>e</w:t>
      </w:r>
      <w:r w:rsidRPr="00BE0969">
        <w:rPr>
          <w:rFonts w:cs="Arial"/>
        </w:rPr>
        <w:t>g</w:t>
      </w:r>
      <w:r w:rsidRPr="00BE0969">
        <w:rPr>
          <w:rFonts w:cs="Arial"/>
          <w:spacing w:val="1"/>
        </w:rPr>
        <w:t>u</w:t>
      </w:r>
      <w:r w:rsidRPr="00BE0969">
        <w:rPr>
          <w:rFonts w:cs="Arial"/>
        </w:rPr>
        <w:t>da</w:t>
      </w:r>
      <w:r w:rsidRPr="00BE0969">
        <w:rPr>
          <w:rFonts w:cs="Arial"/>
          <w:spacing w:val="16"/>
        </w:rPr>
        <w:t xml:space="preserve"> </w:t>
      </w:r>
      <w:r w:rsidRPr="00BE0969">
        <w:rPr>
          <w:rFonts w:cs="Arial"/>
          <w:spacing w:val="2"/>
        </w:rPr>
        <w:t>p</w:t>
      </w:r>
      <w:r w:rsidRPr="00BE0969">
        <w:rPr>
          <w:rFonts w:cs="Arial"/>
        </w:rPr>
        <w:t>er</w:t>
      </w:r>
      <w:r w:rsidRPr="00BE0969">
        <w:rPr>
          <w:rFonts w:cs="Arial"/>
          <w:spacing w:val="23"/>
        </w:rPr>
        <w:t xml:space="preserve"> </w:t>
      </w:r>
      <w:r w:rsidRPr="00BE0969">
        <w:rPr>
          <w:rFonts w:cs="Arial"/>
          <w:spacing w:val="-1"/>
        </w:rPr>
        <w:t>v</w:t>
      </w:r>
      <w:r w:rsidRPr="00BE0969">
        <w:rPr>
          <w:rFonts w:cs="Arial"/>
        </w:rPr>
        <w:t>e</w:t>
      </w:r>
      <w:r w:rsidRPr="00BE0969">
        <w:rPr>
          <w:rFonts w:cs="Arial"/>
          <w:spacing w:val="1"/>
        </w:rPr>
        <w:t>g</w:t>
      </w:r>
      <w:r w:rsidRPr="00BE0969">
        <w:rPr>
          <w:rFonts w:cs="Arial"/>
        </w:rPr>
        <w:t>a</w:t>
      </w:r>
      <w:r w:rsidRPr="00BE0969">
        <w:rPr>
          <w:rFonts w:cs="Arial"/>
          <w:spacing w:val="-1"/>
        </w:rPr>
        <w:t>d</w:t>
      </w:r>
      <w:r w:rsidRPr="00BE0969">
        <w:rPr>
          <w:rFonts w:cs="Arial"/>
        </w:rPr>
        <w:t>a pri</w:t>
      </w:r>
      <w:r w:rsidRPr="00BE0969">
        <w:rPr>
          <w:rFonts w:cs="Arial"/>
          <w:spacing w:val="4"/>
        </w:rPr>
        <w:t>m</w:t>
      </w:r>
      <w:r w:rsidRPr="00BE0969">
        <w:rPr>
          <w:rFonts w:cs="Arial"/>
        </w:rPr>
        <w:t>era</w:t>
      </w:r>
      <w:r w:rsidRPr="00BE0969">
        <w:rPr>
          <w:rFonts w:cs="Arial"/>
          <w:spacing w:val="1"/>
        </w:rPr>
        <w:t xml:space="preserve"> </w:t>
      </w:r>
      <w:r w:rsidRPr="00BE0969">
        <w:rPr>
          <w:rFonts w:cs="Arial"/>
        </w:rPr>
        <w:t>p</w:t>
      </w:r>
      <w:r w:rsidRPr="00BE0969">
        <w:rPr>
          <w:rFonts w:cs="Arial"/>
          <w:spacing w:val="-1"/>
        </w:rPr>
        <w:t>e</w:t>
      </w:r>
      <w:r w:rsidRPr="00BE0969">
        <w:rPr>
          <w:rFonts w:cs="Arial"/>
        </w:rPr>
        <w:t>r</w:t>
      </w:r>
      <w:r w:rsidRPr="00BE0969">
        <w:rPr>
          <w:rFonts w:cs="Arial"/>
          <w:spacing w:val="8"/>
        </w:rPr>
        <w:t xml:space="preserve"> </w:t>
      </w:r>
      <w:r w:rsidRPr="00BE0969">
        <w:rPr>
          <w:rFonts w:cs="Arial"/>
          <w:spacing w:val="-1"/>
        </w:rPr>
        <w:t>l</w:t>
      </w:r>
      <w:r w:rsidRPr="00BE0969">
        <w:rPr>
          <w:rFonts w:cs="Arial"/>
          <w:spacing w:val="1"/>
        </w:rPr>
        <w:t>'</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w:t>
      </w:r>
      <w:r w:rsidRPr="00BE0969">
        <w:rPr>
          <w:rFonts w:cs="Arial"/>
          <w:spacing w:val="2"/>
        </w:rPr>
        <w:t>a</w:t>
      </w:r>
      <w:r w:rsidRPr="00BE0969">
        <w:rPr>
          <w:rFonts w:cs="Arial"/>
          <w:spacing w:val="1"/>
        </w:rPr>
        <w:t>t</w:t>
      </w:r>
      <w:r w:rsidRPr="00BE0969">
        <w:rPr>
          <w:rFonts w:cs="Arial"/>
        </w:rPr>
        <w:t>, i</w:t>
      </w:r>
      <w:r w:rsidRPr="00BE0969">
        <w:rPr>
          <w:rFonts w:cs="Arial"/>
          <w:spacing w:val="9"/>
        </w:rPr>
        <w:t xml:space="preserve"> </w:t>
      </w:r>
      <w:r w:rsidRPr="00BE0969">
        <w:rPr>
          <w:rFonts w:cs="Arial"/>
          <w:spacing w:val="2"/>
        </w:rPr>
        <w:t>n</w:t>
      </w:r>
      <w:r w:rsidRPr="00BE0969">
        <w:rPr>
          <w:rFonts w:cs="Arial"/>
        </w:rPr>
        <w:t>ot</w:t>
      </w:r>
      <w:r w:rsidRPr="00BE0969">
        <w:rPr>
          <w:rFonts w:cs="Arial"/>
          <w:spacing w:val="-2"/>
        </w:rPr>
        <w:t>i</w:t>
      </w:r>
      <w:r w:rsidRPr="00BE0969">
        <w:rPr>
          <w:rFonts w:cs="Arial"/>
          <w:spacing w:val="2"/>
        </w:rPr>
        <w:t>f</w:t>
      </w:r>
      <w:r w:rsidRPr="00BE0969">
        <w:rPr>
          <w:rFonts w:cs="Arial"/>
          <w:spacing w:val="-1"/>
        </w:rPr>
        <w:t>i</w:t>
      </w:r>
      <w:r w:rsidRPr="00BE0969">
        <w:rPr>
          <w:rFonts w:cs="Arial"/>
          <w:spacing w:val="1"/>
        </w:rPr>
        <w:t>c</w:t>
      </w:r>
      <w:r w:rsidRPr="00BE0969">
        <w:rPr>
          <w:rFonts w:cs="Arial"/>
        </w:rPr>
        <w:t>at</w:t>
      </w:r>
      <w:r w:rsidRPr="00BE0969">
        <w:rPr>
          <w:rFonts w:cs="Arial"/>
          <w:spacing w:val="1"/>
        </w:rPr>
        <w:t xml:space="preserve"> </w:t>
      </w:r>
      <w:r w:rsidRPr="00BE0969">
        <w:rPr>
          <w:rFonts w:cs="Arial"/>
          <w:spacing w:val="2"/>
        </w:rPr>
        <w:t>f</w:t>
      </w:r>
      <w:r w:rsidRPr="00BE0969">
        <w:rPr>
          <w:rFonts w:cs="Arial"/>
        </w:rPr>
        <w:t>e</w:t>
      </w:r>
      <w:r w:rsidRPr="00BE0969">
        <w:rPr>
          <w:rFonts w:cs="Arial"/>
          <w:spacing w:val="2"/>
        </w:rPr>
        <w:t>f</w:t>
      </w:r>
      <w:r w:rsidRPr="00BE0969">
        <w:rPr>
          <w:rFonts w:cs="Arial"/>
        </w:rPr>
        <w:t>a</w:t>
      </w:r>
      <w:r w:rsidRPr="00BE0969">
        <w:rPr>
          <w:rFonts w:cs="Arial"/>
          <w:spacing w:val="-1"/>
        </w:rPr>
        <w:t>e</w:t>
      </w:r>
      <w:r w:rsidRPr="00BE0969">
        <w:rPr>
          <w:rFonts w:cs="Arial"/>
        </w:rPr>
        <w:t>nt</w:t>
      </w:r>
      <w:r w:rsidRPr="00BE0969">
        <w:rPr>
          <w:rFonts w:cs="Arial"/>
          <w:spacing w:val="4"/>
        </w:rPr>
        <w:t>m</w:t>
      </w:r>
      <w:r w:rsidRPr="00BE0969">
        <w:rPr>
          <w:rFonts w:cs="Arial"/>
        </w:rPr>
        <w:t>e</w:t>
      </w:r>
      <w:r w:rsidRPr="00BE0969">
        <w:rPr>
          <w:rFonts w:cs="Arial"/>
          <w:spacing w:val="-1"/>
        </w:rPr>
        <w:t>n</w:t>
      </w:r>
      <w:r w:rsidRPr="00BE0969">
        <w:rPr>
          <w:rFonts w:cs="Arial"/>
        </w:rPr>
        <w:t>t p</w:t>
      </w:r>
      <w:r w:rsidRPr="00BE0969">
        <w:rPr>
          <w:rFonts w:cs="Arial"/>
          <w:spacing w:val="-1"/>
        </w:rPr>
        <w:t>e</w:t>
      </w:r>
      <w:r w:rsidRPr="00BE0969">
        <w:rPr>
          <w:rFonts w:cs="Arial"/>
        </w:rPr>
        <w:t>r</w:t>
      </w:r>
      <w:r w:rsidRPr="00BE0969">
        <w:rPr>
          <w:rFonts w:cs="Arial"/>
          <w:spacing w:val="8"/>
        </w:rPr>
        <w:t xml:space="preserve"> </w:t>
      </w:r>
      <w:r w:rsidRPr="00BE0969">
        <w:rPr>
          <w:rFonts w:cs="Arial"/>
        </w:rPr>
        <w:t>a</w:t>
      </w:r>
      <w:r w:rsidRPr="00BE0969">
        <w:rPr>
          <w:rFonts w:cs="Arial"/>
          <w:spacing w:val="1"/>
        </w:rPr>
        <w:t>q</w:t>
      </w:r>
      <w:r w:rsidRPr="00BE0969">
        <w:rPr>
          <w:rFonts w:cs="Arial"/>
        </w:rPr>
        <w:t>u</w:t>
      </w:r>
      <w:r w:rsidRPr="00BE0969">
        <w:rPr>
          <w:rFonts w:cs="Arial"/>
          <w:spacing w:val="-1"/>
        </w:rPr>
        <w:t>e</w:t>
      </w:r>
      <w:r w:rsidRPr="00BE0969">
        <w:rPr>
          <w:rFonts w:cs="Arial"/>
          <w:spacing w:val="1"/>
        </w:rPr>
        <w:t>s</w:t>
      </w:r>
      <w:r w:rsidRPr="00BE0969">
        <w:rPr>
          <w:rFonts w:cs="Arial"/>
        </w:rPr>
        <w:t>t</w:t>
      </w:r>
      <w:r w:rsidRPr="00BE0969">
        <w:rPr>
          <w:rFonts w:cs="Arial"/>
          <w:spacing w:val="2"/>
        </w:rPr>
        <w:t xml:space="preserve"> </w:t>
      </w:r>
      <w:r w:rsidRPr="00BE0969">
        <w:rPr>
          <w:rFonts w:cs="Arial"/>
        </w:rPr>
        <w:t>a</w:t>
      </w:r>
      <w:r w:rsidRPr="00BE0969">
        <w:rPr>
          <w:rFonts w:cs="Arial"/>
          <w:spacing w:val="10"/>
        </w:rPr>
        <w:t xml:space="preserve"> </w:t>
      </w:r>
      <w:r w:rsidRPr="00BE0969">
        <w:rPr>
          <w:rFonts w:cs="Arial"/>
          <w:spacing w:val="-1"/>
        </w:rPr>
        <w:t>l</w:t>
      </w:r>
      <w:r w:rsidRPr="00BE0969">
        <w:rPr>
          <w:rFonts w:cs="Arial"/>
          <w:spacing w:val="5"/>
        </w:rPr>
        <w:t>'</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w:t>
      </w:r>
      <w:r w:rsidRPr="00BE0969">
        <w:rPr>
          <w:rFonts w:cs="Arial"/>
          <w:spacing w:val="2"/>
        </w:rPr>
        <w:t>a</w:t>
      </w:r>
      <w:r w:rsidRPr="00BE0969">
        <w:rPr>
          <w:rFonts w:cs="Arial"/>
        </w:rPr>
        <w:t>d</w:t>
      </w:r>
      <w:r w:rsidRPr="00BE0969">
        <w:rPr>
          <w:rFonts w:cs="Arial"/>
          <w:spacing w:val="-1"/>
        </w:rPr>
        <w:t>o</w:t>
      </w:r>
      <w:r w:rsidRPr="00BE0969">
        <w:rPr>
          <w:rFonts w:cs="Arial"/>
        </w:rPr>
        <w:t>r d</w:t>
      </w:r>
      <w:r w:rsidRPr="00BE0969">
        <w:rPr>
          <w:rFonts w:cs="Arial"/>
          <w:spacing w:val="-1"/>
        </w:rPr>
        <w:t>u</w:t>
      </w:r>
      <w:r w:rsidRPr="00BE0969">
        <w:rPr>
          <w:rFonts w:cs="Arial"/>
          <w:spacing w:val="1"/>
        </w:rPr>
        <w:t>r</w:t>
      </w:r>
      <w:r w:rsidRPr="00BE0969">
        <w:rPr>
          <w:rFonts w:cs="Arial"/>
        </w:rPr>
        <w:t>a</w:t>
      </w:r>
      <w:r w:rsidRPr="00BE0969">
        <w:rPr>
          <w:rFonts w:cs="Arial"/>
          <w:spacing w:val="-1"/>
        </w:rPr>
        <w:t>n</w:t>
      </w:r>
      <w:r w:rsidRPr="00BE0969">
        <w:rPr>
          <w:rFonts w:cs="Arial"/>
        </w:rPr>
        <w:t>t</w:t>
      </w:r>
      <w:r w:rsidRPr="00BE0969">
        <w:rPr>
          <w:rFonts w:cs="Arial"/>
          <w:spacing w:val="30"/>
        </w:rPr>
        <w:t xml:space="preserve"> </w:t>
      </w:r>
      <w:r w:rsidRPr="00BE0969">
        <w:rPr>
          <w:rFonts w:cs="Arial"/>
        </w:rPr>
        <w:t>el</w:t>
      </w:r>
      <w:r w:rsidRPr="00BE0969">
        <w:rPr>
          <w:rFonts w:cs="Arial"/>
          <w:spacing w:val="33"/>
        </w:rPr>
        <w:t xml:space="preserve"> </w:t>
      </w:r>
      <w:r w:rsidRPr="00BE0969">
        <w:rPr>
          <w:rFonts w:cs="Arial"/>
        </w:rPr>
        <w:t>p</w:t>
      </w:r>
      <w:r w:rsidRPr="00BE0969">
        <w:rPr>
          <w:rFonts w:cs="Arial"/>
          <w:spacing w:val="-1"/>
        </w:rPr>
        <w:t>e</w:t>
      </w:r>
      <w:r w:rsidRPr="00BE0969">
        <w:rPr>
          <w:rFonts w:cs="Arial"/>
          <w:spacing w:val="1"/>
        </w:rPr>
        <w:t>r</w:t>
      </w:r>
      <w:r w:rsidRPr="00BE0969">
        <w:rPr>
          <w:rFonts w:cs="Arial"/>
        </w:rPr>
        <w:t>í</w:t>
      </w:r>
      <w:r w:rsidRPr="00BE0969">
        <w:rPr>
          <w:rFonts w:cs="Arial"/>
          <w:spacing w:val="2"/>
        </w:rPr>
        <w:t>o</w:t>
      </w:r>
      <w:r w:rsidRPr="00BE0969">
        <w:rPr>
          <w:rFonts w:cs="Arial"/>
        </w:rPr>
        <w:t>de</w:t>
      </w:r>
      <w:r w:rsidRPr="00BE0969">
        <w:rPr>
          <w:rFonts w:cs="Arial"/>
          <w:spacing w:val="28"/>
        </w:rPr>
        <w:t xml:space="preserve"> </w:t>
      </w:r>
      <w:r w:rsidRPr="00BE0969">
        <w:rPr>
          <w:rFonts w:cs="Arial"/>
        </w:rPr>
        <w:t>d</w:t>
      </w:r>
      <w:r w:rsidRPr="00BE0969">
        <w:rPr>
          <w:rFonts w:cs="Arial"/>
          <w:spacing w:val="1"/>
        </w:rPr>
        <w:t>’</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uran</w:t>
      </w:r>
      <w:r w:rsidRPr="00BE0969">
        <w:rPr>
          <w:rFonts w:cs="Arial"/>
          <w:spacing w:val="1"/>
        </w:rPr>
        <w:t>ç</w:t>
      </w:r>
      <w:r w:rsidRPr="00BE0969">
        <w:rPr>
          <w:rFonts w:cs="Arial"/>
          <w:spacing w:val="2"/>
        </w:rPr>
        <w:t>a</w:t>
      </w:r>
      <w:r w:rsidRPr="00BE0969">
        <w:rPr>
          <w:rFonts w:cs="Arial"/>
        </w:rPr>
        <w:t>,</w:t>
      </w:r>
      <w:r w:rsidRPr="00BE0969">
        <w:rPr>
          <w:rFonts w:cs="Arial"/>
          <w:spacing w:val="22"/>
        </w:rPr>
        <w:t xml:space="preserve"> </w:t>
      </w:r>
      <w:r w:rsidRPr="00BE0969">
        <w:rPr>
          <w:rFonts w:cs="Arial"/>
        </w:rPr>
        <w:t>q</w:t>
      </w:r>
      <w:r w:rsidRPr="00BE0969">
        <w:rPr>
          <w:rFonts w:cs="Arial"/>
          <w:spacing w:val="-1"/>
        </w:rPr>
        <w:t>u</w:t>
      </w:r>
      <w:r w:rsidRPr="00BE0969">
        <w:rPr>
          <w:rFonts w:cs="Arial"/>
        </w:rPr>
        <w:t>e</w:t>
      </w:r>
      <w:r w:rsidRPr="00BE0969">
        <w:rPr>
          <w:rFonts w:cs="Arial"/>
          <w:spacing w:val="31"/>
        </w:rPr>
        <w:t xml:space="preserve"> </w:t>
      </w:r>
      <w:r w:rsidRPr="00BE0969">
        <w:rPr>
          <w:rFonts w:cs="Arial"/>
        </w:rPr>
        <w:t>p</w:t>
      </w:r>
      <w:r w:rsidRPr="00BE0969">
        <w:rPr>
          <w:rFonts w:cs="Arial"/>
          <w:spacing w:val="-1"/>
        </w:rPr>
        <w:t>u</w:t>
      </w:r>
      <w:r w:rsidRPr="00BE0969">
        <w:rPr>
          <w:rFonts w:cs="Arial"/>
          <w:spacing w:val="2"/>
        </w:rPr>
        <w:t>g</w:t>
      </w:r>
      <w:r w:rsidRPr="00BE0969">
        <w:rPr>
          <w:rFonts w:cs="Arial"/>
        </w:rPr>
        <w:t>ui</w:t>
      </w:r>
      <w:r w:rsidRPr="00BE0969">
        <w:rPr>
          <w:rFonts w:cs="Arial"/>
          <w:spacing w:val="27"/>
        </w:rPr>
        <w:t xml:space="preserve"> </w:t>
      </w:r>
      <w:r w:rsidRPr="00BE0969">
        <w:rPr>
          <w:rFonts w:cs="Arial"/>
          <w:spacing w:val="3"/>
        </w:rPr>
        <w:t>r</w:t>
      </w:r>
      <w:r w:rsidRPr="00BE0969">
        <w:rPr>
          <w:rFonts w:cs="Arial"/>
        </w:rPr>
        <w:t>a</w:t>
      </w:r>
      <w:r w:rsidRPr="00BE0969">
        <w:rPr>
          <w:rFonts w:cs="Arial"/>
          <w:spacing w:val="-1"/>
        </w:rPr>
        <w:t>o</w:t>
      </w:r>
      <w:r w:rsidRPr="00BE0969">
        <w:rPr>
          <w:rFonts w:cs="Arial"/>
          <w:spacing w:val="2"/>
        </w:rPr>
        <w:t>n</w:t>
      </w:r>
      <w:r w:rsidRPr="00BE0969">
        <w:rPr>
          <w:rFonts w:cs="Arial"/>
        </w:rPr>
        <w:t>a</w:t>
      </w:r>
      <w:r w:rsidRPr="00BE0969">
        <w:rPr>
          <w:rFonts w:cs="Arial"/>
          <w:spacing w:val="-1"/>
        </w:rPr>
        <w:t>b</w:t>
      </w:r>
      <w:r w:rsidRPr="00BE0969">
        <w:rPr>
          <w:rFonts w:cs="Arial"/>
          <w:spacing w:val="1"/>
        </w:rPr>
        <w:t>l</w:t>
      </w:r>
      <w:r w:rsidRPr="00BE0969">
        <w:rPr>
          <w:rFonts w:cs="Arial"/>
        </w:rPr>
        <w:t>e</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20"/>
        </w:rPr>
        <w:t xml:space="preserve"> </w:t>
      </w:r>
      <w:r w:rsidRPr="00BE0969">
        <w:rPr>
          <w:rFonts w:cs="Arial"/>
        </w:rPr>
        <w:t>d</w:t>
      </w:r>
      <w:r w:rsidRPr="00BE0969">
        <w:rPr>
          <w:rFonts w:cs="Arial"/>
          <w:spacing w:val="-1"/>
        </w:rPr>
        <w:t>e</w:t>
      </w:r>
      <w:r w:rsidRPr="00BE0969">
        <w:rPr>
          <w:rFonts w:cs="Arial"/>
          <w:spacing w:val="1"/>
        </w:rPr>
        <w:t>r</w:t>
      </w:r>
      <w:r w:rsidRPr="00BE0969">
        <w:rPr>
          <w:rFonts w:cs="Arial"/>
          <w:spacing w:val="-1"/>
        </w:rPr>
        <w:t>i</w:t>
      </w:r>
      <w:r w:rsidRPr="00BE0969">
        <w:rPr>
          <w:rFonts w:cs="Arial"/>
          <w:spacing w:val="1"/>
        </w:rPr>
        <w:t>v</w:t>
      </w:r>
      <w:r w:rsidRPr="00BE0969">
        <w:rPr>
          <w:rFonts w:cs="Arial"/>
        </w:rPr>
        <w:t>a</w:t>
      </w:r>
      <w:r w:rsidRPr="00BE0969">
        <w:rPr>
          <w:rFonts w:cs="Arial"/>
          <w:spacing w:val="4"/>
        </w:rPr>
        <w:t>r</w:t>
      </w:r>
      <w:r w:rsidRPr="00BE0969">
        <w:rPr>
          <w:rFonts w:cs="Arial"/>
          <w:spacing w:val="1"/>
        </w:rPr>
        <w:t>-s</w:t>
      </w:r>
      <w:r w:rsidRPr="00BE0969">
        <w:rPr>
          <w:rFonts w:cs="Arial"/>
        </w:rPr>
        <w:t>e</w:t>
      </w:r>
      <w:r w:rsidRPr="00BE0969">
        <w:rPr>
          <w:rFonts w:cs="Arial"/>
          <w:spacing w:val="24"/>
        </w:rPr>
        <w:t xml:space="preserve"> </w:t>
      </w:r>
      <w:r w:rsidRPr="00BE0969">
        <w:rPr>
          <w:rFonts w:cs="Arial"/>
        </w:rPr>
        <w:t>en e</w:t>
      </w:r>
      <w:r w:rsidRPr="00BE0969">
        <w:rPr>
          <w:rFonts w:cs="Arial"/>
          <w:spacing w:val="-2"/>
        </w:rPr>
        <w:t>v</w:t>
      </w:r>
      <w:r w:rsidRPr="00BE0969">
        <w:rPr>
          <w:rFonts w:cs="Arial"/>
          <w:spacing w:val="2"/>
        </w:rPr>
        <w:t>e</w:t>
      </w:r>
      <w:r w:rsidRPr="00BE0969">
        <w:rPr>
          <w:rFonts w:cs="Arial"/>
        </w:rPr>
        <w:t>nt</w:t>
      </w:r>
      <w:r w:rsidRPr="00BE0969">
        <w:rPr>
          <w:rFonts w:cs="Arial"/>
          <w:spacing w:val="1"/>
        </w:rPr>
        <w:t>u</w:t>
      </w:r>
      <w:r w:rsidRPr="00BE0969">
        <w:rPr>
          <w:rFonts w:cs="Arial"/>
        </w:rPr>
        <w:t>a</w:t>
      </w:r>
      <w:r w:rsidRPr="00BE0969">
        <w:rPr>
          <w:rFonts w:cs="Arial"/>
          <w:spacing w:val="-1"/>
        </w:rPr>
        <w:t>l</w:t>
      </w:r>
      <w:r w:rsidRPr="00BE0969">
        <w:rPr>
          <w:rFonts w:cs="Arial"/>
        </w:rPr>
        <w:t>s</w:t>
      </w:r>
      <w:r w:rsidRPr="00BE0969">
        <w:rPr>
          <w:rFonts w:cs="Arial"/>
          <w:spacing w:val="2"/>
        </w:rPr>
        <w:t xml:space="preserve"> </w:t>
      </w:r>
      <w:r w:rsidRPr="00BE0969">
        <w:rPr>
          <w:rFonts w:cs="Arial"/>
          <w:spacing w:val="1"/>
        </w:rPr>
        <w:t>r</w:t>
      </w:r>
      <w:r w:rsidRPr="00BE0969">
        <w:rPr>
          <w:rFonts w:cs="Arial"/>
        </w:rPr>
        <w:t>e</w:t>
      </w:r>
      <w:r w:rsidRPr="00BE0969">
        <w:rPr>
          <w:rFonts w:cs="Arial"/>
          <w:spacing w:val="1"/>
        </w:rPr>
        <w:t>s</w:t>
      </w:r>
      <w:r w:rsidRPr="00BE0969">
        <w:rPr>
          <w:rFonts w:cs="Arial"/>
        </w:rPr>
        <w:t>p</w:t>
      </w:r>
      <w:r w:rsidRPr="00BE0969">
        <w:rPr>
          <w:rFonts w:cs="Arial"/>
          <w:spacing w:val="1"/>
        </w:rPr>
        <w:t>o</w:t>
      </w:r>
      <w:r w:rsidRPr="00BE0969">
        <w:rPr>
          <w:rFonts w:cs="Arial"/>
        </w:rPr>
        <w:t>n</w:t>
      </w:r>
      <w:r w:rsidRPr="00BE0969">
        <w:rPr>
          <w:rFonts w:cs="Arial"/>
          <w:spacing w:val="1"/>
        </w:rPr>
        <w:t>s</w:t>
      </w:r>
      <w:r w:rsidRPr="00BE0969">
        <w:rPr>
          <w:rFonts w:cs="Arial"/>
        </w:rPr>
        <w:t>a</w:t>
      </w:r>
      <w:r w:rsidRPr="00BE0969">
        <w:rPr>
          <w:rFonts w:cs="Arial"/>
          <w:spacing w:val="-1"/>
        </w:rPr>
        <w:t>b</w:t>
      </w:r>
      <w:r w:rsidRPr="00BE0969">
        <w:rPr>
          <w:rFonts w:cs="Arial"/>
          <w:spacing w:val="1"/>
        </w:rPr>
        <w:t>i</w:t>
      </w:r>
      <w:r w:rsidRPr="00BE0969">
        <w:rPr>
          <w:rFonts w:cs="Arial"/>
          <w:spacing w:val="-1"/>
        </w:rPr>
        <w:t>l</w:t>
      </w:r>
      <w:r w:rsidRPr="00BE0969">
        <w:rPr>
          <w:rFonts w:cs="Arial"/>
          <w:spacing w:val="1"/>
        </w:rPr>
        <w:t>i</w:t>
      </w:r>
      <w:r w:rsidRPr="00BE0969">
        <w:rPr>
          <w:rFonts w:cs="Arial"/>
        </w:rPr>
        <w:t>ta</w:t>
      </w:r>
      <w:r w:rsidRPr="00BE0969">
        <w:rPr>
          <w:rFonts w:cs="Arial"/>
          <w:spacing w:val="-1"/>
        </w:rPr>
        <w:t>t</w:t>
      </w:r>
      <w:r w:rsidRPr="00BE0969">
        <w:rPr>
          <w:rFonts w:cs="Arial"/>
        </w:rPr>
        <w:t>s e</w:t>
      </w:r>
      <w:r w:rsidRPr="00BE0969">
        <w:rPr>
          <w:rFonts w:cs="Arial"/>
          <w:spacing w:val="4"/>
        </w:rPr>
        <w:t>m</w:t>
      </w:r>
      <w:r w:rsidRPr="00BE0969">
        <w:rPr>
          <w:rFonts w:cs="Arial"/>
        </w:rPr>
        <w:t>p</w:t>
      </w:r>
      <w:r w:rsidRPr="00BE0969">
        <w:rPr>
          <w:rFonts w:cs="Arial"/>
          <w:spacing w:val="-1"/>
        </w:rPr>
        <w:t>a</w:t>
      </w:r>
      <w:r w:rsidRPr="00BE0969">
        <w:rPr>
          <w:rFonts w:cs="Arial"/>
          <w:spacing w:val="1"/>
        </w:rPr>
        <w:t>r</w:t>
      </w:r>
      <w:r w:rsidRPr="00BE0969">
        <w:rPr>
          <w:rFonts w:cs="Arial"/>
        </w:rPr>
        <w:t>a</w:t>
      </w:r>
      <w:r w:rsidRPr="00BE0969">
        <w:rPr>
          <w:rFonts w:cs="Arial"/>
          <w:spacing w:val="-1"/>
        </w:rPr>
        <w:t>d</w:t>
      </w:r>
      <w:r w:rsidRPr="00BE0969">
        <w:rPr>
          <w:rFonts w:cs="Arial"/>
        </w:rPr>
        <w:t>es</w:t>
      </w:r>
      <w:r w:rsidRPr="00BE0969">
        <w:rPr>
          <w:rFonts w:cs="Arial"/>
          <w:spacing w:val="1"/>
        </w:rPr>
        <w:t xml:space="preserve"> </w:t>
      </w:r>
      <w:r w:rsidRPr="00BE0969">
        <w:rPr>
          <w:rFonts w:cs="Arial"/>
        </w:rPr>
        <w:t>p</w:t>
      </w:r>
      <w:r w:rsidRPr="00BE0969">
        <w:rPr>
          <w:rFonts w:cs="Arial"/>
          <w:spacing w:val="-1"/>
        </w:rPr>
        <w:t>e</w:t>
      </w:r>
      <w:r w:rsidRPr="00BE0969">
        <w:rPr>
          <w:rFonts w:cs="Arial"/>
        </w:rPr>
        <w:t>r</w:t>
      </w:r>
      <w:r w:rsidRPr="00BE0969">
        <w:rPr>
          <w:rFonts w:cs="Arial"/>
          <w:spacing w:val="13"/>
        </w:rPr>
        <w:t xml:space="preserve"> </w:t>
      </w:r>
      <w:r w:rsidRPr="00BE0969">
        <w:rPr>
          <w:rFonts w:cs="Arial"/>
        </w:rPr>
        <w:t>a</w:t>
      </w:r>
      <w:r w:rsidRPr="00BE0969">
        <w:rPr>
          <w:rFonts w:cs="Arial"/>
          <w:spacing w:val="-1"/>
        </w:rPr>
        <w:t>q</w:t>
      </w:r>
      <w:r w:rsidRPr="00BE0969">
        <w:rPr>
          <w:rFonts w:cs="Arial"/>
          <w:spacing w:val="2"/>
        </w:rPr>
        <w:t>u</w:t>
      </w:r>
      <w:r w:rsidRPr="00BE0969">
        <w:rPr>
          <w:rFonts w:cs="Arial"/>
        </w:rPr>
        <w:t>e</w:t>
      </w:r>
      <w:r w:rsidRPr="00BE0969">
        <w:rPr>
          <w:rFonts w:cs="Arial"/>
          <w:spacing w:val="1"/>
        </w:rPr>
        <w:t>s</w:t>
      </w:r>
      <w:r w:rsidRPr="00BE0969">
        <w:rPr>
          <w:rFonts w:cs="Arial"/>
        </w:rPr>
        <w:t>ta</w:t>
      </w:r>
      <w:r w:rsidRPr="00BE0969">
        <w:rPr>
          <w:rFonts w:cs="Arial"/>
          <w:spacing w:val="3"/>
        </w:rPr>
        <w:t xml:space="preserve"> </w:t>
      </w:r>
      <w:r w:rsidRPr="00BE0969">
        <w:rPr>
          <w:rFonts w:cs="Arial"/>
          <w:spacing w:val="1"/>
        </w:rPr>
        <w:t>c</w:t>
      </w:r>
      <w:r w:rsidRPr="00BE0969">
        <w:rPr>
          <w:rFonts w:cs="Arial"/>
          <w:spacing w:val="2"/>
        </w:rPr>
        <w:t>o</w:t>
      </w:r>
      <w:r w:rsidRPr="00BE0969">
        <w:rPr>
          <w:rFonts w:cs="Arial"/>
        </w:rPr>
        <w:t>b</w:t>
      </w:r>
      <w:r w:rsidRPr="00BE0969">
        <w:rPr>
          <w:rFonts w:cs="Arial"/>
          <w:spacing w:val="-1"/>
        </w:rPr>
        <w:t>e</w:t>
      </w:r>
      <w:r w:rsidRPr="00BE0969">
        <w:rPr>
          <w:rFonts w:cs="Arial"/>
          <w:spacing w:val="1"/>
        </w:rPr>
        <w:t>r</w:t>
      </w:r>
      <w:r w:rsidRPr="00BE0969">
        <w:rPr>
          <w:rFonts w:cs="Arial"/>
        </w:rPr>
        <w:t>tura</w:t>
      </w:r>
      <w:r w:rsidRPr="00BE0969">
        <w:rPr>
          <w:rFonts w:cs="Arial"/>
          <w:spacing w:val="4"/>
        </w:rPr>
        <w:t xml:space="preserve"> </w:t>
      </w:r>
      <w:r w:rsidRPr="00BE0969">
        <w:rPr>
          <w:rFonts w:cs="Arial"/>
        </w:rPr>
        <w:t>o</w:t>
      </w:r>
      <w:r w:rsidRPr="00BE0969">
        <w:rPr>
          <w:rFonts w:cs="Arial"/>
          <w:spacing w:val="12"/>
        </w:rPr>
        <w:t xml:space="preserve"> </w:t>
      </w:r>
      <w:r w:rsidRPr="00BE0969">
        <w:rPr>
          <w:rFonts w:cs="Arial"/>
        </w:rPr>
        <w:t>d</w:t>
      </w:r>
      <w:r w:rsidRPr="00BE0969">
        <w:rPr>
          <w:rFonts w:cs="Arial"/>
          <w:spacing w:val="-1"/>
        </w:rPr>
        <w:t>e</w:t>
      </w:r>
      <w:r w:rsidRPr="00BE0969">
        <w:rPr>
          <w:rFonts w:cs="Arial"/>
          <w:spacing w:val="2"/>
        </w:rPr>
        <w:t>t</w:t>
      </w:r>
      <w:r w:rsidRPr="00BE0969">
        <w:rPr>
          <w:rFonts w:cs="Arial"/>
        </w:rPr>
        <w:t>er</w:t>
      </w:r>
      <w:r w:rsidRPr="00BE0969">
        <w:rPr>
          <w:rFonts w:cs="Arial"/>
          <w:spacing w:val="5"/>
        </w:rPr>
        <w:t>m</w:t>
      </w:r>
      <w:r w:rsidRPr="00BE0969">
        <w:rPr>
          <w:rFonts w:cs="Arial"/>
          <w:spacing w:val="-1"/>
        </w:rPr>
        <w:t>i</w:t>
      </w:r>
      <w:r w:rsidRPr="00BE0969">
        <w:rPr>
          <w:rFonts w:cs="Arial"/>
        </w:rPr>
        <w:t>n</w:t>
      </w:r>
      <w:r w:rsidRPr="00BE0969">
        <w:rPr>
          <w:rFonts w:cs="Arial"/>
          <w:spacing w:val="-1"/>
        </w:rPr>
        <w:t>a</w:t>
      </w:r>
      <w:r w:rsidRPr="00BE0969">
        <w:rPr>
          <w:rFonts w:cs="Arial"/>
        </w:rPr>
        <w:t xml:space="preserve">r </w:t>
      </w:r>
      <w:r w:rsidRPr="00BE0969">
        <w:rPr>
          <w:rFonts w:cs="Arial"/>
          <w:spacing w:val="-1"/>
        </w:rPr>
        <w:t>l</w:t>
      </w:r>
      <w:r w:rsidRPr="00BE0969">
        <w:rPr>
          <w:rFonts w:cs="Arial"/>
        </w:rPr>
        <w:t>a</w:t>
      </w:r>
      <w:r w:rsidRPr="00BE0969">
        <w:rPr>
          <w:rFonts w:cs="Arial"/>
          <w:spacing w:val="-2"/>
        </w:rPr>
        <w:t xml:space="preserve"> </w:t>
      </w:r>
      <w:r w:rsidRPr="00BE0969">
        <w:rPr>
          <w:rFonts w:cs="Arial"/>
          <w:spacing w:val="1"/>
        </w:rPr>
        <w:t>u</w:t>
      </w:r>
      <w:r w:rsidRPr="00BE0969">
        <w:rPr>
          <w:rFonts w:cs="Arial"/>
          <w:spacing w:val="-1"/>
        </w:rPr>
        <w:t>l</w:t>
      </w:r>
      <w:r w:rsidRPr="00BE0969">
        <w:rPr>
          <w:rFonts w:cs="Arial"/>
        </w:rPr>
        <w:t>te</w:t>
      </w:r>
      <w:r w:rsidRPr="00BE0969">
        <w:rPr>
          <w:rFonts w:cs="Arial"/>
          <w:spacing w:val="3"/>
        </w:rPr>
        <w:t>r</w:t>
      </w:r>
      <w:r w:rsidRPr="00BE0969">
        <w:rPr>
          <w:rFonts w:cs="Arial"/>
          <w:spacing w:val="-1"/>
        </w:rPr>
        <w:t>i</w:t>
      </w:r>
      <w:r w:rsidRPr="00BE0969">
        <w:rPr>
          <w:rFonts w:cs="Arial"/>
        </w:rPr>
        <w:t>or</w:t>
      </w:r>
      <w:r w:rsidRPr="00BE0969">
        <w:rPr>
          <w:rFonts w:cs="Arial"/>
          <w:spacing w:val="-6"/>
        </w:rPr>
        <w:t xml:space="preserve"> </w:t>
      </w:r>
      <w:r w:rsidRPr="00BE0969">
        <w:rPr>
          <w:rFonts w:cs="Arial"/>
          <w:spacing w:val="2"/>
        </w:rPr>
        <w:t>f</w:t>
      </w:r>
      <w:r w:rsidRPr="00BE0969">
        <w:rPr>
          <w:rFonts w:cs="Arial"/>
        </w:rPr>
        <w:t>or</w:t>
      </w:r>
      <w:r w:rsidRPr="00BE0969">
        <w:rPr>
          <w:rFonts w:cs="Arial"/>
          <w:spacing w:val="5"/>
        </w:rPr>
        <w:t>m</w:t>
      </w:r>
      <w:r w:rsidRPr="00BE0969">
        <w:rPr>
          <w:rFonts w:cs="Arial"/>
        </w:rPr>
        <w:t>u</w:t>
      </w:r>
      <w:r w:rsidRPr="00BE0969">
        <w:rPr>
          <w:rFonts w:cs="Arial"/>
          <w:spacing w:val="-1"/>
        </w:rPr>
        <w:t>l</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8"/>
        </w:rPr>
        <w:t xml:space="preserve"> </w:t>
      </w:r>
      <w:r w:rsidRPr="00BE0969">
        <w:rPr>
          <w:rFonts w:cs="Arial"/>
        </w:rPr>
        <w:t>d'u</w:t>
      </w:r>
      <w:r w:rsidRPr="00BE0969">
        <w:rPr>
          <w:rFonts w:cs="Arial"/>
          <w:spacing w:val="1"/>
        </w:rPr>
        <w:t>n</w:t>
      </w:r>
      <w:r w:rsidRPr="00BE0969">
        <w:rPr>
          <w:rFonts w:cs="Arial"/>
        </w:rPr>
        <w:t>a</w:t>
      </w:r>
      <w:r w:rsidRPr="00BE0969">
        <w:rPr>
          <w:rFonts w:cs="Arial"/>
          <w:spacing w:val="-4"/>
        </w:rPr>
        <w:t xml:space="preserve"> </w:t>
      </w:r>
      <w:r w:rsidRPr="00BE0969">
        <w:rPr>
          <w:rFonts w:cs="Arial"/>
        </w:rPr>
        <w:t>p</w:t>
      </w:r>
      <w:r w:rsidRPr="00BE0969">
        <w:rPr>
          <w:rFonts w:cs="Arial"/>
          <w:spacing w:val="-1"/>
        </w:rPr>
        <w:t>e</w:t>
      </w:r>
      <w:r w:rsidRPr="00BE0969">
        <w:rPr>
          <w:rFonts w:cs="Arial"/>
        </w:rPr>
        <w:t>t</w:t>
      </w:r>
      <w:r w:rsidRPr="00BE0969">
        <w:rPr>
          <w:rFonts w:cs="Arial"/>
          <w:spacing w:val="-1"/>
        </w:rPr>
        <w:t>i</w:t>
      </w:r>
      <w:r w:rsidRPr="00BE0969">
        <w:rPr>
          <w:rFonts w:cs="Arial"/>
          <w:spacing w:val="3"/>
        </w:rPr>
        <w:t>c</w:t>
      </w:r>
      <w:r w:rsidRPr="00BE0969">
        <w:rPr>
          <w:rFonts w:cs="Arial"/>
          <w:spacing w:val="-1"/>
        </w:rPr>
        <w:t>i</w:t>
      </w:r>
      <w:r w:rsidRPr="00BE0969">
        <w:rPr>
          <w:rFonts w:cs="Arial"/>
        </w:rPr>
        <w:t>ó</w:t>
      </w:r>
      <w:r w:rsidRPr="00BE0969">
        <w:rPr>
          <w:rFonts w:cs="Arial"/>
          <w:spacing w:val="-6"/>
        </w:rPr>
        <w:t xml:space="preserve"> </w:t>
      </w:r>
      <w:r w:rsidRPr="00BE0969">
        <w:rPr>
          <w:rFonts w:cs="Arial"/>
          <w:spacing w:val="1"/>
        </w:rPr>
        <w:t>d</w:t>
      </w:r>
      <w:r w:rsidRPr="00BE0969">
        <w:rPr>
          <w:rFonts w:cs="Arial"/>
        </w:rPr>
        <w:t>e</w:t>
      </w:r>
      <w:r w:rsidRPr="00BE0969">
        <w:rPr>
          <w:rFonts w:cs="Arial"/>
          <w:spacing w:val="-2"/>
        </w:rPr>
        <w:t xml:space="preserve"> </w:t>
      </w:r>
      <w:r w:rsidRPr="00BE0969">
        <w:rPr>
          <w:rFonts w:cs="Arial"/>
        </w:rPr>
        <w:t>re</w:t>
      </w:r>
      <w:r w:rsidRPr="00BE0969">
        <w:rPr>
          <w:rFonts w:cs="Arial"/>
          <w:spacing w:val="1"/>
        </w:rPr>
        <w:t>sc</w:t>
      </w:r>
      <w:r w:rsidRPr="00BE0969">
        <w:rPr>
          <w:rFonts w:cs="Arial"/>
        </w:rPr>
        <w:t>a</w:t>
      </w:r>
      <w:r w:rsidRPr="00BE0969">
        <w:rPr>
          <w:rFonts w:cs="Arial"/>
          <w:spacing w:val="-1"/>
        </w:rPr>
        <w:t>b</w:t>
      </w:r>
      <w:r w:rsidRPr="00BE0969">
        <w:rPr>
          <w:rFonts w:cs="Arial"/>
          <w:spacing w:val="2"/>
        </w:rPr>
        <w:t>a</w:t>
      </w:r>
      <w:r w:rsidRPr="00BE0969">
        <w:rPr>
          <w:rFonts w:cs="Arial"/>
          <w:spacing w:val="-1"/>
        </w:rPr>
        <w:t>l</w:t>
      </w:r>
      <w:r w:rsidRPr="00BE0969">
        <w:rPr>
          <w:rFonts w:cs="Arial"/>
        </w:rPr>
        <w:t>a</w:t>
      </w:r>
      <w:r w:rsidRPr="00BE0969">
        <w:rPr>
          <w:rFonts w:cs="Arial"/>
          <w:spacing w:val="4"/>
        </w:rPr>
        <w:t>m</w:t>
      </w:r>
      <w:r w:rsidRPr="00BE0969">
        <w:rPr>
          <w:rFonts w:cs="Arial"/>
        </w:rPr>
        <w:t>e</w:t>
      </w:r>
      <w:r w:rsidRPr="00BE0969">
        <w:rPr>
          <w:rFonts w:cs="Arial"/>
          <w:spacing w:val="-1"/>
        </w:rPr>
        <w:t>n</w:t>
      </w:r>
      <w:r w:rsidRPr="00BE0969">
        <w:rPr>
          <w:rFonts w:cs="Arial"/>
        </w:rPr>
        <w:t>t.</w:t>
      </w:r>
    </w:p>
    <w:p w14:paraId="56D15012" w14:textId="77777777" w:rsidR="00DF6E89" w:rsidRPr="00BE0969" w:rsidRDefault="00DF6E89" w:rsidP="00DF6E89">
      <w:pPr>
        <w:widowControl w:val="0"/>
        <w:numPr>
          <w:ilvl w:val="0"/>
          <w:numId w:val="66"/>
        </w:numPr>
        <w:tabs>
          <w:tab w:val="left" w:pos="709"/>
        </w:tabs>
        <w:autoSpaceDE w:val="0"/>
        <w:autoSpaceDN w:val="0"/>
        <w:adjustRightInd w:val="0"/>
        <w:spacing w:before="2" w:after="0" w:line="240" w:lineRule="auto"/>
        <w:ind w:right="111"/>
        <w:rPr>
          <w:rFonts w:cs="Arial"/>
        </w:rPr>
      </w:pPr>
      <w:r w:rsidRPr="00BE0969">
        <w:rPr>
          <w:rFonts w:cs="Arial"/>
          <w:spacing w:val="3"/>
        </w:rPr>
        <w:t>T</w:t>
      </w:r>
      <w:r w:rsidRPr="00BE0969">
        <w:rPr>
          <w:rFonts w:cs="Arial"/>
        </w:rPr>
        <w:t>ot</w:t>
      </w:r>
      <w:r w:rsidRPr="00BE0969">
        <w:rPr>
          <w:rFonts w:cs="Arial"/>
          <w:spacing w:val="-1"/>
        </w:rPr>
        <w:t>e</w:t>
      </w:r>
      <w:r w:rsidRPr="00BE0969">
        <w:rPr>
          <w:rFonts w:cs="Arial"/>
        </w:rPr>
        <w:t>s</w:t>
      </w:r>
      <w:r w:rsidRPr="00BE0969">
        <w:rPr>
          <w:rFonts w:cs="Arial"/>
          <w:spacing w:val="17"/>
        </w:rPr>
        <w:t xml:space="preserve"> </w:t>
      </w:r>
      <w:r w:rsidRPr="00BE0969">
        <w:rPr>
          <w:rFonts w:cs="Arial"/>
          <w:spacing w:val="-1"/>
        </w:rPr>
        <w:t>l</w:t>
      </w:r>
      <w:r w:rsidRPr="00BE0969">
        <w:rPr>
          <w:rFonts w:cs="Arial"/>
        </w:rPr>
        <w:t>es</w:t>
      </w:r>
      <w:r w:rsidRPr="00BE0969">
        <w:rPr>
          <w:rFonts w:cs="Arial"/>
          <w:spacing w:val="19"/>
        </w:rPr>
        <w:t xml:space="preserve"> </w:t>
      </w:r>
      <w:r w:rsidRPr="00BE0969">
        <w:rPr>
          <w:rFonts w:cs="Arial"/>
          <w:spacing w:val="1"/>
        </w:rPr>
        <w:t>r</w:t>
      </w:r>
      <w:r w:rsidRPr="00BE0969">
        <w:rPr>
          <w:rFonts w:cs="Arial"/>
        </w:rPr>
        <w:t>e</w:t>
      </w:r>
      <w:r w:rsidRPr="00BE0969">
        <w:rPr>
          <w:rFonts w:cs="Arial"/>
          <w:spacing w:val="1"/>
        </w:rPr>
        <w:t>cl</w:t>
      </w:r>
      <w:r w:rsidRPr="00BE0969">
        <w:rPr>
          <w:rFonts w:cs="Arial"/>
        </w:rPr>
        <w:t>a</w:t>
      </w:r>
      <w:r w:rsidRPr="00BE0969">
        <w:rPr>
          <w:rFonts w:cs="Arial"/>
          <w:spacing w:val="4"/>
        </w:rPr>
        <w:t>m</w:t>
      </w:r>
      <w:r w:rsidRPr="00BE0969">
        <w:rPr>
          <w:rFonts w:cs="Arial"/>
        </w:rPr>
        <w:t>a</w:t>
      </w:r>
      <w:r w:rsidRPr="00BE0969">
        <w:rPr>
          <w:rFonts w:cs="Arial"/>
          <w:spacing w:val="1"/>
        </w:rPr>
        <w:t>c</w:t>
      </w:r>
      <w:r w:rsidRPr="00BE0969">
        <w:rPr>
          <w:rFonts w:cs="Arial"/>
          <w:spacing w:val="-1"/>
        </w:rPr>
        <w:t>i</w:t>
      </w:r>
      <w:r w:rsidRPr="00BE0969">
        <w:rPr>
          <w:rFonts w:cs="Arial"/>
        </w:rPr>
        <w:t>o</w:t>
      </w:r>
      <w:r w:rsidRPr="00BE0969">
        <w:rPr>
          <w:rFonts w:cs="Arial"/>
          <w:spacing w:val="-1"/>
        </w:rPr>
        <w:t>n</w:t>
      </w:r>
      <w:r w:rsidRPr="00BE0969">
        <w:rPr>
          <w:rFonts w:cs="Arial"/>
        </w:rPr>
        <w:t>s</w:t>
      </w:r>
      <w:r w:rsidRPr="00BE0969">
        <w:rPr>
          <w:rFonts w:cs="Arial"/>
          <w:spacing w:val="10"/>
        </w:rPr>
        <w:t xml:space="preserve"> </w:t>
      </w:r>
      <w:r w:rsidRPr="00BE0969">
        <w:rPr>
          <w:rFonts w:cs="Arial"/>
        </w:rPr>
        <w:t>q</w:t>
      </w:r>
      <w:r w:rsidRPr="00BE0969">
        <w:rPr>
          <w:rFonts w:cs="Arial"/>
          <w:spacing w:val="1"/>
        </w:rPr>
        <w:t>ui</w:t>
      </w:r>
      <w:r w:rsidRPr="00BE0969">
        <w:rPr>
          <w:rFonts w:cs="Arial"/>
        </w:rPr>
        <w:t>n</w:t>
      </w:r>
      <w:r w:rsidRPr="00BE0969">
        <w:rPr>
          <w:rFonts w:cs="Arial"/>
          <w:spacing w:val="17"/>
        </w:rPr>
        <w:t xml:space="preserve"> </w:t>
      </w:r>
      <w:r w:rsidRPr="00BE0969">
        <w:rPr>
          <w:rFonts w:cs="Arial"/>
        </w:rPr>
        <w:t>o</w:t>
      </w:r>
      <w:r w:rsidRPr="00BE0969">
        <w:rPr>
          <w:rFonts w:cs="Arial"/>
          <w:spacing w:val="3"/>
        </w:rPr>
        <w:t>r</w:t>
      </w:r>
      <w:r w:rsidRPr="00BE0969">
        <w:rPr>
          <w:rFonts w:cs="Arial"/>
          <w:spacing w:val="-1"/>
        </w:rPr>
        <w:t>i</w:t>
      </w:r>
      <w:r w:rsidRPr="00BE0969">
        <w:rPr>
          <w:rFonts w:cs="Arial"/>
        </w:rPr>
        <w:t>g</w:t>
      </w:r>
      <w:r w:rsidRPr="00BE0969">
        <w:rPr>
          <w:rFonts w:cs="Arial"/>
          <w:spacing w:val="1"/>
        </w:rPr>
        <w:t>e</w:t>
      </w:r>
      <w:r w:rsidRPr="00BE0969">
        <w:rPr>
          <w:rFonts w:cs="Arial"/>
        </w:rPr>
        <w:t>n</w:t>
      </w:r>
      <w:r w:rsidRPr="00BE0969">
        <w:rPr>
          <w:rFonts w:cs="Arial"/>
          <w:spacing w:val="15"/>
        </w:rPr>
        <w:t xml:space="preserve"> </w:t>
      </w:r>
      <w:r w:rsidRPr="00BE0969">
        <w:rPr>
          <w:rFonts w:cs="Arial"/>
          <w:spacing w:val="1"/>
        </w:rPr>
        <w:t>si</w:t>
      </w:r>
      <w:r w:rsidRPr="00BE0969">
        <w:rPr>
          <w:rFonts w:cs="Arial"/>
        </w:rPr>
        <w:t>g</w:t>
      </w:r>
      <w:r w:rsidRPr="00BE0969">
        <w:rPr>
          <w:rFonts w:cs="Arial"/>
          <w:spacing w:val="1"/>
        </w:rPr>
        <w:t>u</w:t>
      </w:r>
      <w:r w:rsidRPr="00BE0969">
        <w:rPr>
          <w:rFonts w:cs="Arial"/>
        </w:rPr>
        <w:t>i</w:t>
      </w:r>
      <w:r w:rsidRPr="00BE0969">
        <w:rPr>
          <w:rFonts w:cs="Arial"/>
          <w:spacing w:val="16"/>
        </w:rPr>
        <w:t xml:space="preserve"> </w:t>
      </w:r>
      <w:r w:rsidRPr="00BE0969">
        <w:rPr>
          <w:rFonts w:cs="Arial"/>
          <w:spacing w:val="2"/>
        </w:rPr>
        <w:t>u</w:t>
      </w:r>
      <w:r w:rsidRPr="00BE0969">
        <w:rPr>
          <w:rFonts w:cs="Arial"/>
        </w:rPr>
        <w:t>na</w:t>
      </w:r>
      <w:r w:rsidRPr="00BE0969">
        <w:rPr>
          <w:rFonts w:cs="Arial"/>
          <w:spacing w:val="19"/>
        </w:rPr>
        <w:t xml:space="preserve"> </w:t>
      </w:r>
      <w:r w:rsidRPr="00BE0969">
        <w:rPr>
          <w:rFonts w:cs="Arial"/>
          <w:spacing w:val="4"/>
        </w:rPr>
        <w:t>m</w:t>
      </w:r>
      <w:r w:rsidRPr="00BE0969">
        <w:rPr>
          <w:rFonts w:cs="Arial"/>
          <w:spacing w:val="5"/>
        </w:rPr>
        <w:t>a</w:t>
      </w:r>
      <w:r w:rsidRPr="00BE0969">
        <w:rPr>
          <w:rFonts w:cs="Arial"/>
        </w:rPr>
        <w:t>te</w:t>
      </w:r>
      <w:r w:rsidRPr="00BE0969">
        <w:rPr>
          <w:rFonts w:cs="Arial"/>
          <w:spacing w:val="-2"/>
        </w:rPr>
        <w:t>i</w:t>
      </w:r>
      <w:r w:rsidRPr="00BE0969">
        <w:rPr>
          <w:rFonts w:cs="Arial"/>
          <w:spacing w:val="1"/>
        </w:rPr>
        <w:t>x</w:t>
      </w:r>
      <w:r w:rsidRPr="00BE0969">
        <w:rPr>
          <w:rFonts w:cs="Arial"/>
        </w:rPr>
        <w:t>a</w:t>
      </w:r>
      <w:r w:rsidRPr="00BE0969">
        <w:rPr>
          <w:rFonts w:cs="Arial"/>
          <w:spacing w:val="16"/>
        </w:rPr>
        <w:t xml:space="preserve"> </w:t>
      </w:r>
      <w:r w:rsidRPr="00BE0969">
        <w:rPr>
          <w:rFonts w:cs="Arial"/>
        </w:rPr>
        <w:t>a</w:t>
      </w:r>
      <w:r w:rsidRPr="00BE0969">
        <w:rPr>
          <w:rFonts w:cs="Arial"/>
          <w:spacing w:val="1"/>
        </w:rPr>
        <w:t>c</w:t>
      </w:r>
      <w:r w:rsidRPr="00BE0969">
        <w:rPr>
          <w:rFonts w:cs="Arial"/>
        </w:rPr>
        <w:t>tu</w:t>
      </w:r>
      <w:r w:rsidRPr="00BE0969">
        <w:rPr>
          <w:rFonts w:cs="Arial"/>
          <w:spacing w:val="-1"/>
        </w:rPr>
        <w:t>a</w:t>
      </w:r>
      <w:r w:rsidRPr="00BE0969">
        <w:rPr>
          <w:rFonts w:cs="Arial"/>
          <w:spacing w:val="3"/>
        </w:rPr>
        <w:t>c</w:t>
      </w:r>
      <w:r w:rsidRPr="00BE0969">
        <w:rPr>
          <w:rFonts w:cs="Arial"/>
          <w:spacing w:val="-1"/>
        </w:rPr>
        <w:t>i</w:t>
      </w:r>
      <w:r w:rsidRPr="00BE0969">
        <w:rPr>
          <w:rFonts w:cs="Arial"/>
        </w:rPr>
        <w:t>ó</w:t>
      </w:r>
      <w:r w:rsidRPr="00BE0969">
        <w:rPr>
          <w:rFonts w:cs="Arial"/>
          <w:spacing w:val="16"/>
        </w:rPr>
        <w:t xml:space="preserve"> </w:t>
      </w:r>
      <w:r w:rsidRPr="00BE0969">
        <w:rPr>
          <w:rFonts w:cs="Arial"/>
        </w:rPr>
        <w:t>n</w:t>
      </w:r>
      <w:r w:rsidRPr="00BE0969">
        <w:rPr>
          <w:rFonts w:cs="Arial"/>
          <w:spacing w:val="1"/>
        </w:rPr>
        <w:t>e</w:t>
      </w:r>
      <w:r w:rsidRPr="00BE0969">
        <w:rPr>
          <w:rFonts w:cs="Arial"/>
        </w:rPr>
        <w:t>g</w:t>
      </w:r>
      <w:r w:rsidRPr="00BE0969">
        <w:rPr>
          <w:rFonts w:cs="Arial"/>
          <w:spacing w:val="1"/>
        </w:rPr>
        <w:t>l</w:t>
      </w:r>
      <w:r w:rsidRPr="00BE0969">
        <w:rPr>
          <w:rFonts w:cs="Arial"/>
          <w:spacing w:val="-1"/>
        </w:rPr>
        <w:t>i</w:t>
      </w:r>
      <w:r w:rsidRPr="00BE0969">
        <w:rPr>
          <w:rFonts w:cs="Arial"/>
        </w:rPr>
        <w:t>g</w:t>
      </w:r>
      <w:r w:rsidRPr="00BE0969">
        <w:rPr>
          <w:rFonts w:cs="Arial"/>
          <w:spacing w:val="1"/>
        </w:rPr>
        <w:t>e</w:t>
      </w:r>
      <w:r w:rsidRPr="00BE0969">
        <w:rPr>
          <w:rFonts w:cs="Arial"/>
        </w:rPr>
        <w:t>nt, a</w:t>
      </w:r>
      <w:r w:rsidRPr="00BE0969">
        <w:rPr>
          <w:rFonts w:cs="Arial"/>
          <w:spacing w:val="4"/>
        </w:rPr>
        <w:t>m</w:t>
      </w:r>
      <w:r w:rsidRPr="00BE0969">
        <w:rPr>
          <w:rFonts w:cs="Arial"/>
        </w:rPr>
        <w:t>b</w:t>
      </w:r>
      <w:r w:rsidRPr="00BE0969">
        <w:rPr>
          <w:rFonts w:cs="Arial"/>
          <w:spacing w:val="-3"/>
        </w:rPr>
        <w:t xml:space="preserve"> </w:t>
      </w:r>
      <w:r w:rsidRPr="00BE0969">
        <w:rPr>
          <w:rFonts w:cs="Arial"/>
          <w:spacing w:val="-1"/>
        </w:rPr>
        <w:t>i</w:t>
      </w:r>
      <w:r w:rsidRPr="00BE0969">
        <w:rPr>
          <w:rFonts w:cs="Arial"/>
        </w:rPr>
        <w:t>n</w:t>
      </w:r>
      <w:r w:rsidRPr="00BE0969">
        <w:rPr>
          <w:rFonts w:cs="Arial"/>
          <w:spacing w:val="-1"/>
        </w:rPr>
        <w:t>d</w:t>
      </w:r>
      <w:r w:rsidRPr="00BE0969">
        <w:rPr>
          <w:rFonts w:cs="Arial"/>
        </w:rPr>
        <w:t>e</w:t>
      </w:r>
      <w:r w:rsidRPr="00BE0969">
        <w:rPr>
          <w:rFonts w:cs="Arial"/>
          <w:spacing w:val="-1"/>
        </w:rPr>
        <w:t>p</w:t>
      </w:r>
      <w:r w:rsidRPr="00BE0969">
        <w:rPr>
          <w:rFonts w:cs="Arial"/>
          <w:spacing w:val="2"/>
        </w:rPr>
        <w:t>e</w:t>
      </w:r>
      <w:r w:rsidRPr="00BE0969">
        <w:rPr>
          <w:rFonts w:cs="Arial"/>
        </w:rPr>
        <w:t>n</w:t>
      </w:r>
      <w:r w:rsidRPr="00BE0969">
        <w:rPr>
          <w:rFonts w:cs="Arial"/>
          <w:spacing w:val="-1"/>
        </w:rPr>
        <w:t>d</w:t>
      </w:r>
      <w:r w:rsidRPr="00BE0969">
        <w:rPr>
          <w:rFonts w:cs="Arial"/>
          <w:spacing w:val="2"/>
        </w:rPr>
        <w:t>è</w:t>
      </w:r>
      <w:r w:rsidRPr="00BE0969">
        <w:rPr>
          <w:rFonts w:cs="Arial"/>
        </w:rPr>
        <w:t>n</w:t>
      </w:r>
      <w:r w:rsidRPr="00BE0969">
        <w:rPr>
          <w:rFonts w:cs="Arial"/>
          <w:spacing w:val="1"/>
        </w:rPr>
        <w:t>c</w:t>
      </w:r>
      <w:r w:rsidRPr="00BE0969">
        <w:rPr>
          <w:rFonts w:cs="Arial"/>
          <w:spacing w:val="-1"/>
        </w:rPr>
        <w:t>i</w:t>
      </w:r>
      <w:r w:rsidRPr="00BE0969">
        <w:rPr>
          <w:rFonts w:cs="Arial"/>
        </w:rPr>
        <w:t>a</w:t>
      </w:r>
      <w:r w:rsidRPr="00BE0969">
        <w:rPr>
          <w:rFonts w:cs="Arial"/>
          <w:spacing w:val="-12"/>
        </w:rPr>
        <w:t xml:space="preserve"> </w:t>
      </w:r>
      <w:r w:rsidRPr="00BE0969">
        <w:rPr>
          <w:rFonts w:cs="Arial"/>
          <w:spacing w:val="2"/>
        </w:rPr>
        <w:t>d</w:t>
      </w:r>
      <w:r w:rsidRPr="00BE0969">
        <w:rPr>
          <w:rFonts w:cs="Arial"/>
        </w:rPr>
        <w:t>el n</w:t>
      </w:r>
      <w:r w:rsidRPr="00BE0969">
        <w:rPr>
          <w:rFonts w:cs="Arial"/>
          <w:spacing w:val="1"/>
        </w:rPr>
        <w:t>o</w:t>
      </w:r>
      <w:r w:rsidRPr="00BE0969">
        <w:rPr>
          <w:rFonts w:cs="Arial"/>
          <w:spacing w:val="4"/>
        </w:rPr>
        <w:t>m</w:t>
      </w:r>
      <w:r w:rsidRPr="00BE0969">
        <w:rPr>
          <w:rFonts w:cs="Arial"/>
        </w:rPr>
        <w:t>bre</w:t>
      </w:r>
      <w:r w:rsidRPr="00BE0969">
        <w:rPr>
          <w:rFonts w:cs="Arial"/>
          <w:spacing w:val="-5"/>
        </w:rPr>
        <w:t xml:space="preserve"> </w:t>
      </w:r>
      <w:r w:rsidRPr="00BE0969">
        <w:rPr>
          <w:rFonts w:cs="Arial"/>
        </w:rPr>
        <w:t>de</w:t>
      </w:r>
      <w:r w:rsidRPr="00BE0969">
        <w:rPr>
          <w:rFonts w:cs="Arial"/>
          <w:spacing w:val="-1"/>
        </w:rPr>
        <w:t xml:space="preserve"> </w:t>
      </w:r>
      <w:r w:rsidRPr="00BE0969">
        <w:rPr>
          <w:rFonts w:cs="Arial"/>
          <w:spacing w:val="1"/>
        </w:rPr>
        <w:t>r</w:t>
      </w:r>
      <w:r w:rsidRPr="00BE0969">
        <w:rPr>
          <w:rFonts w:cs="Arial"/>
        </w:rPr>
        <w:t>e</w:t>
      </w:r>
      <w:r w:rsidRPr="00BE0969">
        <w:rPr>
          <w:rFonts w:cs="Arial"/>
          <w:spacing w:val="1"/>
        </w:rPr>
        <w:t>c</w:t>
      </w:r>
      <w:r w:rsidRPr="00BE0969">
        <w:rPr>
          <w:rFonts w:cs="Arial"/>
          <w:spacing w:val="-1"/>
        </w:rPr>
        <w:t>l</w:t>
      </w:r>
      <w:r w:rsidRPr="00BE0969">
        <w:rPr>
          <w:rFonts w:cs="Arial"/>
          <w:spacing w:val="-3"/>
        </w:rPr>
        <w:t>a</w:t>
      </w:r>
      <w:r w:rsidRPr="00BE0969">
        <w:rPr>
          <w:rFonts w:cs="Arial"/>
          <w:spacing w:val="4"/>
        </w:rPr>
        <w:t>m</w:t>
      </w:r>
      <w:r w:rsidRPr="00BE0969">
        <w:rPr>
          <w:rFonts w:cs="Arial"/>
        </w:rPr>
        <w:t>a</w:t>
      </w:r>
      <w:r w:rsidRPr="00BE0969">
        <w:rPr>
          <w:rFonts w:cs="Arial"/>
          <w:spacing w:val="-1"/>
        </w:rPr>
        <w:t>n</w:t>
      </w:r>
      <w:r w:rsidRPr="00BE0969">
        <w:rPr>
          <w:rFonts w:cs="Arial"/>
        </w:rPr>
        <w:t>ts</w:t>
      </w:r>
      <w:r w:rsidRPr="00BE0969">
        <w:rPr>
          <w:rFonts w:cs="Arial"/>
          <w:spacing w:val="-7"/>
        </w:rPr>
        <w:t xml:space="preserve"> </w:t>
      </w:r>
      <w:r w:rsidRPr="00BE0969">
        <w:rPr>
          <w:rFonts w:cs="Arial"/>
        </w:rPr>
        <w:t xml:space="preserve">o </w:t>
      </w:r>
      <w:r w:rsidRPr="00BE0969">
        <w:rPr>
          <w:rFonts w:cs="Arial"/>
          <w:spacing w:val="1"/>
        </w:rPr>
        <w:t>r</w:t>
      </w:r>
      <w:r w:rsidRPr="00BE0969">
        <w:rPr>
          <w:rFonts w:cs="Arial"/>
        </w:rPr>
        <w:t>e</w:t>
      </w:r>
      <w:r w:rsidRPr="00BE0969">
        <w:rPr>
          <w:rFonts w:cs="Arial"/>
          <w:spacing w:val="1"/>
        </w:rPr>
        <w:t>c</w:t>
      </w:r>
      <w:r w:rsidRPr="00BE0969">
        <w:rPr>
          <w:rFonts w:cs="Arial"/>
          <w:spacing w:val="-1"/>
        </w:rPr>
        <w:t>l</w:t>
      </w:r>
      <w:r w:rsidRPr="00BE0969">
        <w:rPr>
          <w:rFonts w:cs="Arial"/>
          <w:spacing w:val="2"/>
        </w:rPr>
        <w:t>a</w:t>
      </w:r>
      <w:r w:rsidRPr="00BE0969">
        <w:rPr>
          <w:rFonts w:cs="Arial"/>
          <w:spacing w:val="4"/>
        </w:rPr>
        <w:t>m</w:t>
      </w:r>
      <w:r w:rsidRPr="00BE0969">
        <w:rPr>
          <w:rFonts w:cs="Arial"/>
          <w:spacing w:val="-3"/>
        </w:rPr>
        <w:t>a</w:t>
      </w:r>
      <w:r w:rsidRPr="00BE0969">
        <w:rPr>
          <w:rFonts w:cs="Arial"/>
          <w:spacing w:val="1"/>
        </w:rPr>
        <w:t>c</w:t>
      </w:r>
      <w:r w:rsidRPr="00BE0969">
        <w:rPr>
          <w:rFonts w:cs="Arial"/>
          <w:spacing w:val="-1"/>
        </w:rPr>
        <w:t>i</w:t>
      </w:r>
      <w:r w:rsidRPr="00BE0969">
        <w:rPr>
          <w:rFonts w:cs="Arial"/>
        </w:rPr>
        <w:t>o</w:t>
      </w:r>
      <w:r w:rsidRPr="00BE0969">
        <w:rPr>
          <w:rFonts w:cs="Arial"/>
          <w:spacing w:val="-1"/>
        </w:rPr>
        <w:t>n</w:t>
      </w:r>
      <w:r w:rsidRPr="00BE0969">
        <w:rPr>
          <w:rFonts w:cs="Arial"/>
        </w:rPr>
        <w:t>s</w:t>
      </w:r>
      <w:r w:rsidRPr="00BE0969">
        <w:rPr>
          <w:rFonts w:cs="Arial"/>
          <w:spacing w:val="-9"/>
        </w:rPr>
        <w:t xml:space="preserve"> </w:t>
      </w:r>
      <w:r w:rsidRPr="00BE0969">
        <w:rPr>
          <w:rFonts w:cs="Arial"/>
          <w:spacing w:val="2"/>
        </w:rPr>
        <w:t>f</w:t>
      </w:r>
      <w:r w:rsidRPr="00BE0969">
        <w:rPr>
          <w:rFonts w:cs="Arial"/>
        </w:rPr>
        <w:t>o</w:t>
      </w:r>
      <w:r w:rsidRPr="00BE0969">
        <w:rPr>
          <w:rFonts w:cs="Arial"/>
          <w:spacing w:val="-2"/>
        </w:rPr>
        <w:t>r</w:t>
      </w:r>
      <w:r w:rsidRPr="00BE0969">
        <w:rPr>
          <w:rFonts w:cs="Arial"/>
          <w:spacing w:val="4"/>
        </w:rPr>
        <w:t>m</w:t>
      </w:r>
      <w:r w:rsidRPr="00BE0969">
        <w:rPr>
          <w:rFonts w:cs="Arial"/>
        </w:rPr>
        <w:t>u</w:t>
      </w:r>
      <w:r w:rsidRPr="00BE0969">
        <w:rPr>
          <w:rFonts w:cs="Arial"/>
          <w:spacing w:val="-1"/>
        </w:rPr>
        <w:t>l</w:t>
      </w:r>
      <w:r w:rsidRPr="00BE0969">
        <w:rPr>
          <w:rFonts w:cs="Arial"/>
        </w:rPr>
        <w:t>a</w:t>
      </w:r>
      <w:r w:rsidRPr="00BE0969">
        <w:rPr>
          <w:rFonts w:cs="Arial"/>
          <w:spacing w:val="-1"/>
        </w:rPr>
        <w:t>d</w:t>
      </w:r>
      <w:r w:rsidRPr="00BE0969">
        <w:rPr>
          <w:rFonts w:cs="Arial"/>
        </w:rPr>
        <w:t>e</w:t>
      </w:r>
      <w:r w:rsidRPr="00BE0969">
        <w:rPr>
          <w:rFonts w:cs="Arial"/>
          <w:spacing w:val="1"/>
        </w:rPr>
        <w:t>s</w:t>
      </w:r>
      <w:r w:rsidRPr="00BE0969">
        <w:rPr>
          <w:rFonts w:cs="Arial"/>
        </w:rPr>
        <w:t xml:space="preserve">, </w:t>
      </w:r>
      <w:r w:rsidRPr="00BE0969">
        <w:rPr>
          <w:rFonts w:cs="Arial"/>
          <w:spacing w:val="1"/>
        </w:rPr>
        <w:t>s</w:t>
      </w:r>
      <w:r w:rsidRPr="00BE0969">
        <w:rPr>
          <w:rFonts w:cs="Arial"/>
        </w:rPr>
        <w:t>eran</w:t>
      </w:r>
      <w:r w:rsidRPr="00BE0969">
        <w:rPr>
          <w:rFonts w:cs="Arial"/>
          <w:spacing w:val="-1"/>
        </w:rPr>
        <w:t xml:space="preserve"> </w:t>
      </w:r>
      <w:r w:rsidRPr="00BE0969">
        <w:rPr>
          <w:rFonts w:cs="Arial"/>
          <w:spacing w:val="1"/>
        </w:rPr>
        <w:t>c</w:t>
      </w:r>
      <w:r w:rsidRPr="00BE0969">
        <w:rPr>
          <w:rFonts w:cs="Arial"/>
        </w:rPr>
        <w:t>o</w:t>
      </w:r>
      <w:r w:rsidRPr="00BE0969">
        <w:rPr>
          <w:rFonts w:cs="Arial"/>
          <w:spacing w:val="-1"/>
        </w:rPr>
        <w:t>n</w:t>
      </w:r>
      <w:r w:rsidRPr="00BE0969">
        <w:rPr>
          <w:rFonts w:cs="Arial"/>
          <w:spacing w:val="1"/>
        </w:rPr>
        <w:t>s</w:t>
      </w:r>
      <w:r w:rsidRPr="00BE0969">
        <w:rPr>
          <w:rFonts w:cs="Arial"/>
          <w:spacing w:val="-1"/>
        </w:rPr>
        <w:t>i</w:t>
      </w:r>
      <w:r w:rsidRPr="00BE0969">
        <w:rPr>
          <w:rFonts w:cs="Arial"/>
        </w:rPr>
        <w:t>d</w:t>
      </w:r>
      <w:r w:rsidRPr="00BE0969">
        <w:rPr>
          <w:rFonts w:cs="Arial"/>
          <w:spacing w:val="-1"/>
        </w:rPr>
        <w:t>e</w:t>
      </w:r>
      <w:r w:rsidRPr="00BE0969">
        <w:rPr>
          <w:rFonts w:cs="Arial"/>
          <w:spacing w:val="3"/>
        </w:rPr>
        <w:t>r</w:t>
      </w:r>
      <w:r w:rsidRPr="00BE0969">
        <w:rPr>
          <w:rFonts w:cs="Arial"/>
        </w:rPr>
        <w:t>a</w:t>
      </w:r>
      <w:r w:rsidRPr="00BE0969">
        <w:rPr>
          <w:rFonts w:cs="Arial"/>
          <w:spacing w:val="-1"/>
        </w:rPr>
        <w:t>d</w:t>
      </w:r>
      <w:r w:rsidRPr="00BE0969">
        <w:rPr>
          <w:rFonts w:cs="Arial"/>
        </w:rPr>
        <w:t>es</w:t>
      </w:r>
      <w:r w:rsidRPr="00BE0969">
        <w:rPr>
          <w:rFonts w:cs="Arial"/>
          <w:spacing w:val="-7"/>
        </w:rPr>
        <w:t xml:space="preserve"> </w:t>
      </w:r>
      <w:r w:rsidRPr="00BE0969">
        <w:rPr>
          <w:rFonts w:cs="Arial"/>
          <w:spacing w:val="1"/>
        </w:rPr>
        <w:t>c</w:t>
      </w:r>
      <w:r w:rsidRPr="00BE0969">
        <w:rPr>
          <w:rFonts w:cs="Arial"/>
        </w:rPr>
        <w:t>om</w:t>
      </w:r>
      <w:r w:rsidRPr="00BE0969">
        <w:rPr>
          <w:rFonts w:cs="Arial"/>
          <w:spacing w:val="4"/>
        </w:rPr>
        <w:t xml:space="preserve"> </w:t>
      </w:r>
      <w:r w:rsidRPr="00BE0969">
        <w:rPr>
          <w:rFonts w:cs="Arial"/>
          <w:spacing w:val="-3"/>
        </w:rPr>
        <w:t>u</w:t>
      </w:r>
      <w:r w:rsidRPr="00BE0969">
        <w:rPr>
          <w:rFonts w:cs="Arial"/>
        </w:rPr>
        <w:t xml:space="preserve">na </w:t>
      </w:r>
      <w:r w:rsidRPr="00BE0969">
        <w:rPr>
          <w:rFonts w:cs="Arial"/>
          <w:spacing w:val="1"/>
        </w:rPr>
        <w:t>s</w:t>
      </w:r>
      <w:r w:rsidRPr="00BE0969">
        <w:rPr>
          <w:rFonts w:cs="Arial"/>
        </w:rPr>
        <w:t>o</w:t>
      </w:r>
      <w:r w:rsidRPr="00BE0969">
        <w:rPr>
          <w:rFonts w:cs="Arial"/>
          <w:spacing w:val="-1"/>
        </w:rPr>
        <w:t>l</w:t>
      </w:r>
      <w:r w:rsidRPr="00BE0969">
        <w:rPr>
          <w:rFonts w:cs="Arial"/>
        </w:rPr>
        <w:t>a i</w:t>
      </w:r>
      <w:r w:rsidRPr="00BE0969">
        <w:rPr>
          <w:rFonts w:cs="Arial"/>
          <w:spacing w:val="6"/>
        </w:rPr>
        <w:t xml:space="preserve"> </w:t>
      </w:r>
      <w:r w:rsidRPr="00BE0969">
        <w:rPr>
          <w:rFonts w:cs="Arial"/>
        </w:rPr>
        <w:t>ú</w:t>
      </w:r>
      <w:r w:rsidRPr="00BE0969">
        <w:rPr>
          <w:rFonts w:cs="Arial"/>
          <w:spacing w:val="-1"/>
        </w:rPr>
        <w:t>ni</w:t>
      </w:r>
      <w:r w:rsidRPr="00BE0969">
        <w:rPr>
          <w:rFonts w:cs="Arial"/>
          <w:spacing w:val="1"/>
        </w:rPr>
        <w:t>c</w:t>
      </w:r>
      <w:r w:rsidRPr="00BE0969">
        <w:rPr>
          <w:rFonts w:cs="Arial"/>
        </w:rPr>
        <w:t>a</w:t>
      </w:r>
      <w:r w:rsidRPr="00BE0969">
        <w:rPr>
          <w:rFonts w:cs="Arial"/>
          <w:spacing w:val="-1"/>
        </w:rPr>
        <w:t xml:space="preserve"> </w:t>
      </w:r>
      <w:r w:rsidRPr="00BE0969">
        <w:rPr>
          <w:rFonts w:cs="Arial"/>
          <w:spacing w:val="1"/>
        </w:rPr>
        <w:t>r</w:t>
      </w:r>
      <w:r w:rsidRPr="00BE0969">
        <w:rPr>
          <w:rFonts w:cs="Arial"/>
        </w:rPr>
        <w:t>e</w:t>
      </w:r>
      <w:r w:rsidRPr="00BE0969">
        <w:rPr>
          <w:rFonts w:cs="Arial"/>
          <w:spacing w:val="1"/>
        </w:rPr>
        <w:t>cl</w:t>
      </w:r>
      <w:r w:rsidRPr="00BE0969">
        <w:rPr>
          <w:rFonts w:cs="Arial"/>
        </w:rPr>
        <w:t>a</w:t>
      </w:r>
      <w:r w:rsidRPr="00BE0969">
        <w:rPr>
          <w:rFonts w:cs="Arial"/>
          <w:spacing w:val="4"/>
        </w:rPr>
        <w:t>m</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6"/>
        </w:rPr>
        <w:t xml:space="preserve"> </w:t>
      </w:r>
      <w:r w:rsidRPr="00BE0969">
        <w:rPr>
          <w:rFonts w:cs="Arial"/>
        </w:rPr>
        <w:t>i</w:t>
      </w:r>
      <w:r w:rsidRPr="00BE0969">
        <w:rPr>
          <w:rFonts w:cs="Arial"/>
          <w:spacing w:val="3"/>
        </w:rPr>
        <w:t xml:space="preserve"> </w:t>
      </w:r>
      <w:r w:rsidRPr="00BE0969">
        <w:rPr>
          <w:rFonts w:cs="Arial"/>
        </w:rPr>
        <w:t>a</w:t>
      </w:r>
      <w:r w:rsidRPr="00BE0969">
        <w:rPr>
          <w:rFonts w:cs="Arial"/>
          <w:spacing w:val="-1"/>
        </w:rPr>
        <w:t>q</w:t>
      </w:r>
      <w:r w:rsidRPr="00BE0969">
        <w:rPr>
          <w:rFonts w:cs="Arial"/>
          <w:spacing w:val="2"/>
        </w:rPr>
        <w:t>u</w:t>
      </w:r>
      <w:r w:rsidRPr="00BE0969">
        <w:rPr>
          <w:rFonts w:cs="Arial"/>
        </w:rPr>
        <w:t>e</w:t>
      </w:r>
      <w:r w:rsidRPr="00BE0969">
        <w:rPr>
          <w:rFonts w:cs="Arial"/>
          <w:spacing w:val="1"/>
        </w:rPr>
        <w:t>s</w:t>
      </w:r>
      <w:r w:rsidRPr="00BE0969">
        <w:rPr>
          <w:rFonts w:cs="Arial"/>
        </w:rPr>
        <w:t>ta</w:t>
      </w:r>
      <w:r w:rsidRPr="00BE0969">
        <w:rPr>
          <w:rFonts w:cs="Arial"/>
          <w:spacing w:val="-3"/>
        </w:rPr>
        <w:t xml:space="preserve"> </w:t>
      </w:r>
      <w:r w:rsidRPr="00BE0969">
        <w:rPr>
          <w:rFonts w:cs="Arial"/>
          <w:spacing w:val="1"/>
        </w:rPr>
        <w:t>r</w:t>
      </w:r>
      <w:r w:rsidRPr="00BE0969">
        <w:rPr>
          <w:rFonts w:cs="Arial"/>
        </w:rPr>
        <w:t>e</w:t>
      </w:r>
      <w:r w:rsidRPr="00BE0969">
        <w:rPr>
          <w:rFonts w:cs="Arial"/>
          <w:spacing w:val="1"/>
        </w:rPr>
        <w:t>c</w:t>
      </w:r>
      <w:r w:rsidRPr="00BE0969">
        <w:rPr>
          <w:rFonts w:cs="Arial"/>
          <w:spacing w:val="-1"/>
        </w:rPr>
        <w:t>l</w:t>
      </w:r>
      <w:r w:rsidRPr="00BE0969">
        <w:rPr>
          <w:rFonts w:cs="Arial"/>
        </w:rPr>
        <w:t>a</w:t>
      </w:r>
      <w:r w:rsidRPr="00BE0969">
        <w:rPr>
          <w:rFonts w:cs="Arial"/>
          <w:spacing w:val="4"/>
        </w:rPr>
        <w:t>m</w:t>
      </w:r>
      <w:r w:rsidRPr="00BE0969">
        <w:rPr>
          <w:rFonts w:cs="Arial"/>
        </w:rPr>
        <w:t>a</w:t>
      </w:r>
      <w:r w:rsidRPr="00BE0969">
        <w:rPr>
          <w:rFonts w:cs="Arial"/>
          <w:spacing w:val="1"/>
        </w:rPr>
        <w:t>c</w:t>
      </w:r>
      <w:r w:rsidRPr="00BE0969">
        <w:rPr>
          <w:rFonts w:cs="Arial"/>
          <w:spacing w:val="-1"/>
        </w:rPr>
        <w:t>i</w:t>
      </w:r>
      <w:r w:rsidRPr="00BE0969">
        <w:rPr>
          <w:rFonts w:cs="Arial"/>
        </w:rPr>
        <w:t>ó es</w:t>
      </w:r>
      <w:r w:rsidRPr="00BE0969">
        <w:rPr>
          <w:rFonts w:cs="Arial"/>
          <w:spacing w:val="10"/>
        </w:rPr>
        <w:t xml:space="preserve"> </w:t>
      </w:r>
      <w:r w:rsidRPr="00BE0969">
        <w:rPr>
          <w:rFonts w:cs="Arial"/>
          <w:spacing w:val="1"/>
        </w:rPr>
        <w:t>c</w:t>
      </w:r>
      <w:r w:rsidRPr="00BE0969">
        <w:rPr>
          <w:rFonts w:cs="Arial"/>
        </w:rPr>
        <w:t>o</w:t>
      </w:r>
      <w:r w:rsidRPr="00BE0969">
        <w:rPr>
          <w:rFonts w:cs="Arial"/>
          <w:spacing w:val="-1"/>
        </w:rPr>
        <w:t>n</w:t>
      </w:r>
      <w:r w:rsidRPr="00BE0969">
        <w:rPr>
          <w:rFonts w:cs="Arial"/>
          <w:spacing w:val="1"/>
        </w:rPr>
        <w:t>s</w:t>
      </w:r>
      <w:r w:rsidRPr="00BE0969">
        <w:rPr>
          <w:rFonts w:cs="Arial"/>
          <w:spacing w:val="-1"/>
        </w:rPr>
        <w:t>i</w:t>
      </w:r>
      <w:r w:rsidRPr="00BE0969">
        <w:rPr>
          <w:rFonts w:cs="Arial"/>
        </w:rPr>
        <w:t>d</w:t>
      </w:r>
      <w:r w:rsidRPr="00BE0969">
        <w:rPr>
          <w:rFonts w:cs="Arial"/>
          <w:spacing w:val="-1"/>
        </w:rPr>
        <w:t>e</w:t>
      </w:r>
      <w:r w:rsidRPr="00BE0969">
        <w:rPr>
          <w:rFonts w:cs="Arial"/>
          <w:spacing w:val="1"/>
        </w:rPr>
        <w:t>r</w:t>
      </w:r>
      <w:r w:rsidRPr="00BE0969">
        <w:rPr>
          <w:rFonts w:cs="Arial"/>
        </w:rPr>
        <w:t>arà</w:t>
      </w:r>
      <w:r w:rsidRPr="00BE0969">
        <w:rPr>
          <w:rFonts w:cs="Arial"/>
          <w:spacing w:val="4"/>
        </w:rPr>
        <w:t xml:space="preserve"> </w:t>
      </w:r>
      <w:r w:rsidRPr="00BE0969">
        <w:rPr>
          <w:rFonts w:cs="Arial"/>
        </w:rPr>
        <w:t>q</w:t>
      </w:r>
      <w:r w:rsidRPr="00BE0969">
        <w:rPr>
          <w:rFonts w:cs="Arial"/>
          <w:spacing w:val="-1"/>
        </w:rPr>
        <w:t>u</w:t>
      </w:r>
      <w:r w:rsidRPr="00BE0969">
        <w:rPr>
          <w:rFonts w:cs="Arial"/>
        </w:rPr>
        <w:t>e</w:t>
      </w:r>
      <w:r w:rsidRPr="00BE0969">
        <w:rPr>
          <w:rFonts w:cs="Arial"/>
          <w:spacing w:val="10"/>
        </w:rPr>
        <w:t xml:space="preserve"> </w:t>
      </w:r>
      <w:r w:rsidRPr="00BE0969">
        <w:rPr>
          <w:rFonts w:cs="Arial"/>
        </w:rPr>
        <w:t>ha</w:t>
      </w:r>
      <w:r w:rsidRPr="00BE0969">
        <w:rPr>
          <w:rFonts w:cs="Arial"/>
          <w:spacing w:val="14"/>
        </w:rPr>
        <w:t xml:space="preserve"> </w:t>
      </w:r>
      <w:r w:rsidRPr="00BE0969">
        <w:rPr>
          <w:rFonts w:cs="Arial"/>
        </w:rPr>
        <w:t>e</w:t>
      </w:r>
      <w:r w:rsidRPr="00BE0969">
        <w:rPr>
          <w:rFonts w:cs="Arial"/>
          <w:spacing w:val="1"/>
        </w:rPr>
        <w:t>s</w:t>
      </w:r>
      <w:r w:rsidRPr="00BE0969">
        <w:rPr>
          <w:rFonts w:cs="Arial"/>
        </w:rPr>
        <w:t>tat</w:t>
      </w:r>
      <w:r w:rsidRPr="00BE0969">
        <w:rPr>
          <w:rFonts w:cs="Arial"/>
          <w:spacing w:val="7"/>
        </w:rPr>
        <w:t xml:space="preserve"> </w:t>
      </w:r>
      <w:r w:rsidRPr="00BE0969">
        <w:rPr>
          <w:rFonts w:cs="Arial"/>
          <w:spacing w:val="1"/>
        </w:rPr>
        <w:t>r</w:t>
      </w:r>
      <w:r w:rsidRPr="00BE0969">
        <w:rPr>
          <w:rFonts w:cs="Arial"/>
        </w:rPr>
        <w:t>e</w:t>
      </w:r>
      <w:r w:rsidRPr="00BE0969">
        <w:rPr>
          <w:rFonts w:cs="Arial"/>
          <w:spacing w:val="-1"/>
        </w:rPr>
        <w:t>a</w:t>
      </w:r>
      <w:r w:rsidRPr="00BE0969">
        <w:rPr>
          <w:rFonts w:cs="Arial"/>
          <w:spacing w:val="1"/>
        </w:rPr>
        <w:t>l</w:t>
      </w:r>
      <w:r w:rsidRPr="00BE0969">
        <w:rPr>
          <w:rFonts w:cs="Arial"/>
          <w:spacing w:val="-1"/>
        </w:rPr>
        <w:t>i</w:t>
      </w:r>
      <w:r w:rsidRPr="00BE0969">
        <w:rPr>
          <w:rFonts w:cs="Arial"/>
          <w:spacing w:val="2"/>
        </w:rPr>
        <w:t>t</w:t>
      </w:r>
      <w:r w:rsidRPr="00BE0969">
        <w:rPr>
          <w:rFonts w:cs="Arial"/>
          <w:spacing w:val="-1"/>
        </w:rPr>
        <w:t>z</w:t>
      </w:r>
      <w:r w:rsidRPr="00BE0969">
        <w:rPr>
          <w:rFonts w:cs="Arial"/>
        </w:rPr>
        <w:t>a</w:t>
      </w:r>
      <w:r w:rsidRPr="00BE0969">
        <w:rPr>
          <w:rFonts w:cs="Arial"/>
          <w:spacing w:val="1"/>
        </w:rPr>
        <w:t>d</w:t>
      </w:r>
      <w:r w:rsidRPr="00BE0969">
        <w:rPr>
          <w:rFonts w:cs="Arial"/>
        </w:rPr>
        <w:t>a</w:t>
      </w:r>
      <w:r w:rsidRPr="00BE0969">
        <w:rPr>
          <w:rFonts w:cs="Arial"/>
          <w:spacing w:val="2"/>
        </w:rPr>
        <w:t xml:space="preserve"> d</w:t>
      </w:r>
      <w:r w:rsidRPr="00BE0969">
        <w:rPr>
          <w:rFonts w:cs="Arial"/>
          <w:spacing w:val="-1"/>
        </w:rPr>
        <w:t>i</w:t>
      </w:r>
      <w:r w:rsidRPr="00BE0969">
        <w:rPr>
          <w:rFonts w:cs="Arial"/>
        </w:rPr>
        <w:t>ns</w:t>
      </w:r>
      <w:r w:rsidRPr="00BE0969">
        <w:rPr>
          <w:rFonts w:cs="Arial"/>
          <w:spacing w:val="8"/>
        </w:rPr>
        <w:t xml:space="preserve"> </w:t>
      </w:r>
      <w:r w:rsidRPr="00BE0969">
        <w:rPr>
          <w:rFonts w:cs="Arial"/>
          <w:spacing w:val="2"/>
        </w:rPr>
        <w:t>e</w:t>
      </w:r>
      <w:r w:rsidRPr="00BE0969">
        <w:rPr>
          <w:rFonts w:cs="Arial"/>
        </w:rPr>
        <w:t>l</w:t>
      </w:r>
      <w:r w:rsidRPr="00BE0969">
        <w:rPr>
          <w:rFonts w:cs="Arial"/>
          <w:spacing w:val="8"/>
        </w:rPr>
        <w:t xml:space="preserve"> </w:t>
      </w:r>
      <w:r w:rsidRPr="00BE0969">
        <w:rPr>
          <w:rFonts w:cs="Arial"/>
        </w:rPr>
        <w:t>p</w:t>
      </w:r>
      <w:r w:rsidRPr="00BE0969">
        <w:rPr>
          <w:rFonts w:cs="Arial"/>
          <w:spacing w:val="-1"/>
        </w:rPr>
        <w:t>e</w:t>
      </w:r>
      <w:r w:rsidRPr="00BE0969">
        <w:rPr>
          <w:rFonts w:cs="Arial"/>
          <w:spacing w:val="1"/>
        </w:rPr>
        <w:t>r</w:t>
      </w:r>
      <w:r w:rsidRPr="00BE0969">
        <w:rPr>
          <w:rFonts w:cs="Arial"/>
          <w:spacing w:val="2"/>
        </w:rPr>
        <w:t>í</w:t>
      </w:r>
      <w:r w:rsidRPr="00BE0969">
        <w:rPr>
          <w:rFonts w:cs="Arial"/>
        </w:rPr>
        <w:t>o</w:t>
      </w:r>
      <w:r w:rsidRPr="00BE0969">
        <w:rPr>
          <w:rFonts w:cs="Arial"/>
          <w:spacing w:val="1"/>
        </w:rPr>
        <w:t>d</w:t>
      </w:r>
      <w:r w:rsidRPr="00BE0969">
        <w:rPr>
          <w:rFonts w:cs="Arial"/>
        </w:rPr>
        <w:t>e</w:t>
      </w:r>
      <w:r w:rsidRPr="00BE0969">
        <w:rPr>
          <w:rFonts w:cs="Arial"/>
          <w:spacing w:val="4"/>
        </w:rPr>
        <w:t xml:space="preserve"> </w:t>
      </w:r>
      <w:r w:rsidRPr="00BE0969">
        <w:rPr>
          <w:rFonts w:cs="Arial"/>
        </w:rPr>
        <w:t>d</w:t>
      </w:r>
      <w:r w:rsidRPr="00BE0969">
        <w:rPr>
          <w:rFonts w:cs="Arial"/>
          <w:spacing w:val="1"/>
        </w:rPr>
        <w:t>’</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uran</w:t>
      </w:r>
      <w:r w:rsidRPr="00BE0969">
        <w:rPr>
          <w:rFonts w:cs="Arial"/>
          <w:spacing w:val="1"/>
        </w:rPr>
        <w:t>ç</w:t>
      </w:r>
      <w:r w:rsidRPr="00BE0969">
        <w:rPr>
          <w:rFonts w:cs="Arial"/>
        </w:rPr>
        <w:t>a en q</w:t>
      </w:r>
      <w:r w:rsidRPr="00BE0969">
        <w:rPr>
          <w:rFonts w:cs="Arial"/>
          <w:spacing w:val="-1"/>
        </w:rPr>
        <w:t>u</w:t>
      </w:r>
      <w:r w:rsidRPr="00BE0969">
        <w:rPr>
          <w:rFonts w:cs="Arial"/>
        </w:rPr>
        <w:t>è</w:t>
      </w:r>
      <w:r w:rsidRPr="00BE0969">
        <w:rPr>
          <w:rFonts w:cs="Arial"/>
          <w:spacing w:val="-2"/>
        </w:rPr>
        <w:t xml:space="preserve"> </w:t>
      </w:r>
      <w:r w:rsidRPr="00BE0969">
        <w:rPr>
          <w:rFonts w:cs="Arial"/>
        </w:rPr>
        <w:t>es</w:t>
      </w:r>
      <w:r w:rsidRPr="00BE0969">
        <w:rPr>
          <w:rFonts w:cs="Arial"/>
          <w:spacing w:val="-2"/>
        </w:rPr>
        <w:t xml:space="preserve"> </w:t>
      </w:r>
      <w:r w:rsidRPr="00BE0969">
        <w:rPr>
          <w:rFonts w:cs="Arial"/>
          <w:spacing w:val="-1"/>
        </w:rPr>
        <w:t>v</w:t>
      </w:r>
      <w:r w:rsidRPr="00BE0969">
        <w:rPr>
          <w:rFonts w:cs="Arial"/>
        </w:rPr>
        <w:t>a pre</w:t>
      </w:r>
      <w:r w:rsidRPr="00BE0969">
        <w:rPr>
          <w:rFonts w:cs="Arial"/>
          <w:spacing w:val="1"/>
        </w:rPr>
        <w:t>se</w:t>
      </w:r>
      <w:r w:rsidRPr="00BE0969">
        <w:rPr>
          <w:rFonts w:cs="Arial"/>
          <w:spacing w:val="2"/>
        </w:rPr>
        <w:t>n</w:t>
      </w:r>
      <w:r w:rsidRPr="00BE0969">
        <w:rPr>
          <w:rFonts w:cs="Arial"/>
        </w:rPr>
        <w:t>tar</w:t>
      </w:r>
      <w:r w:rsidRPr="00BE0969">
        <w:rPr>
          <w:rFonts w:cs="Arial"/>
          <w:spacing w:val="-8"/>
        </w:rPr>
        <w:t xml:space="preserve"> </w:t>
      </w:r>
      <w:r w:rsidRPr="00BE0969">
        <w:rPr>
          <w:rFonts w:cs="Arial"/>
          <w:spacing w:val="1"/>
        </w:rPr>
        <w:t>l</w:t>
      </w:r>
      <w:r w:rsidRPr="00BE0969">
        <w:rPr>
          <w:rFonts w:cs="Arial"/>
        </w:rPr>
        <w:t>a</w:t>
      </w:r>
      <w:r w:rsidRPr="00BE0969">
        <w:rPr>
          <w:rFonts w:cs="Arial"/>
          <w:spacing w:val="-2"/>
        </w:rPr>
        <w:t xml:space="preserve"> </w:t>
      </w:r>
      <w:r w:rsidRPr="00BE0969">
        <w:rPr>
          <w:rFonts w:cs="Arial"/>
          <w:spacing w:val="-1"/>
        </w:rPr>
        <w:t>p</w:t>
      </w:r>
      <w:r w:rsidRPr="00BE0969">
        <w:rPr>
          <w:rFonts w:cs="Arial"/>
          <w:spacing w:val="1"/>
        </w:rPr>
        <w:t>r</w:t>
      </w:r>
      <w:r w:rsidRPr="00BE0969">
        <w:rPr>
          <w:rFonts w:cs="Arial"/>
          <w:spacing w:val="-1"/>
        </w:rPr>
        <w:t>i</w:t>
      </w:r>
      <w:r w:rsidRPr="00BE0969">
        <w:rPr>
          <w:rFonts w:cs="Arial"/>
          <w:spacing w:val="4"/>
        </w:rPr>
        <w:t>m</w:t>
      </w:r>
      <w:r w:rsidRPr="00BE0969">
        <w:rPr>
          <w:rFonts w:cs="Arial"/>
        </w:rPr>
        <w:t>era</w:t>
      </w:r>
      <w:r w:rsidRPr="00BE0969">
        <w:rPr>
          <w:rFonts w:cs="Arial"/>
          <w:spacing w:val="-7"/>
        </w:rPr>
        <w:t xml:space="preserve"> </w:t>
      </w:r>
      <w:r w:rsidRPr="00BE0969">
        <w:rPr>
          <w:rFonts w:cs="Arial"/>
          <w:spacing w:val="1"/>
        </w:rPr>
        <w:t>r</w:t>
      </w:r>
      <w:r w:rsidRPr="00BE0969">
        <w:rPr>
          <w:rFonts w:cs="Arial"/>
        </w:rPr>
        <w:t>e</w:t>
      </w:r>
      <w:r w:rsidRPr="00BE0969">
        <w:rPr>
          <w:rFonts w:cs="Arial"/>
          <w:spacing w:val="1"/>
        </w:rPr>
        <w:t>c</w:t>
      </w:r>
      <w:r w:rsidRPr="00BE0969">
        <w:rPr>
          <w:rFonts w:cs="Arial"/>
          <w:spacing w:val="-1"/>
        </w:rPr>
        <w:t>l</w:t>
      </w:r>
      <w:r w:rsidRPr="00BE0969">
        <w:rPr>
          <w:rFonts w:cs="Arial"/>
        </w:rPr>
        <w:t>a</w:t>
      </w:r>
      <w:r w:rsidRPr="00BE0969">
        <w:rPr>
          <w:rFonts w:cs="Arial"/>
          <w:spacing w:val="4"/>
        </w:rPr>
        <w:t>m</w:t>
      </w:r>
      <w:r w:rsidRPr="00BE0969">
        <w:rPr>
          <w:rFonts w:cs="Arial"/>
        </w:rPr>
        <w:t>a</w:t>
      </w:r>
      <w:r w:rsidRPr="00BE0969">
        <w:rPr>
          <w:rFonts w:cs="Arial"/>
          <w:spacing w:val="1"/>
        </w:rPr>
        <w:t>c</w:t>
      </w:r>
      <w:r w:rsidRPr="00BE0969">
        <w:rPr>
          <w:rFonts w:cs="Arial"/>
          <w:spacing w:val="-1"/>
        </w:rPr>
        <w:t>i</w:t>
      </w:r>
      <w:r w:rsidRPr="00BE0969">
        <w:rPr>
          <w:rFonts w:cs="Arial"/>
          <w:spacing w:val="2"/>
        </w:rPr>
        <w:t>ó</w:t>
      </w:r>
      <w:r w:rsidRPr="00BE0969">
        <w:rPr>
          <w:rFonts w:cs="Arial"/>
        </w:rPr>
        <w:t>.</w:t>
      </w:r>
    </w:p>
    <w:p w14:paraId="36F9B482" w14:textId="77777777" w:rsidR="00DF6E89" w:rsidRPr="00BE0969" w:rsidRDefault="00DF6E89" w:rsidP="00DF6E89">
      <w:pPr>
        <w:pStyle w:val="Ttol"/>
        <w:tabs>
          <w:tab w:val="left" w:pos="709"/>
          <w:tab w:val="left" w:pos="851"/>
        </w:tabs>
        <w:ind w:right="686"/>
        <w:jc w:val="both"/>
        <w:rPr>
          <w:rFonts w:cs="Arial"/>
          <w:bCs/>
          <w:sz w:val="22"/>
          <w:szCs w:val="22"/>
        </w:rPr>
      </w:pPr>
      <w:bookmarkStart w:id="39" w:name="_Toc424750031"/>
      <w:bookmarkStart w:id="40" w:name="_Toc518465908"/>
      <w:r w:rsidRPr="00BE0969">
        <w:rPr>
          <w:rFonts w:cs="Arial"/>
          <w:bCs/>
          <w:sz w:val="22"/>
          <w:szCs w:val="22"/>
        </w:rPr>
        <w:t>Tercers</w:t>
      </w:r>
      <w:bookmarkEnd w:id="39"/>
      <w:bookmarkEnd w:id="40"/>
      <w:r w:rsidRPr="00BE0969">
        <w:rPr>
          <w:rFonts w:cs="Arial"/>
          <w:bCs/>
          <w:sz w:val="22"/>
          <w:szCs w:val="22"/>
        </w:rPr>
        <w:t xml:space="preserve">: </w:t>
      </w:r>
      <w:r w:rsidRPr="00BE0969">
        <w:rPr>
          <w:rFonts w:cs="Arial"/>
          <w:b w:val="0"/>
          <w:spacing w:val="-1"/>
          <w:sz w:val="22"/>
          <w:szCs w:val="22"/>
        </w:rPr>
        <w:t>Si</w:t>
      </w:r>
      <w:r w:rsidRPr="00BE0969">
        <w:rPr>
          <w:rFonts w:cs="Arial"/>
          <w:b w:val="0"/>
          <w:spacing w:val="2"/>
          <w:sz w:val="22"/>
          <w:szCs w:val="22"/>
        </w:rPr>
        <w:t>g</w:t>
      </w:r>
      <w:r w:rsidRPr="00BE0969">
        <w:rPr>
          <w:rFonts w:cs="Arial"/>
          <w:b w:val="0"/>
          <w:sz w:val="22"/>
          <w:szCs w:val="22"/>
        </w:rPr>
        <w:t>n</w:t>
      </w:r>
      <w:r w:rsidRPr="00BE0969">
        <w:rPr>
          <w:rFonts w:cs="Arial"/>
          <w:b w:val="0"/>
          <w:spacing w:val="-1"/>
          <w:sz w:val="22"/>
          <w:szCs w:val="22"/>
        </w:rPr>
        <w:t>i</w:t>
      </w:r>
      <w:r w:rsidRPr="00BE0969">
        <w:rPr>
          <w:rFonts w:cs="Arial"/>
          <w:b w:val="0"/>
          <w:spacing w:val="2"/>
          <w:sz w:val="22"/>
          <w:szCs w:val="22"/>
        </w:rPr>
        <w:t>f</w:t>
      </w:r>
      <w:r w:rsidRPr="00BE0969">
        <w:rPr>
          <w:rFonts w:cs="Arial"/>
          <w:b w:val="0"/>
          <w:spacing w:val="-1"/>
          <w:sz w:val="22"/>
          <w:szCs w:val="22"/>
        </w:rPr>
        <w:t>i</w:t>
      </w:r>
      <w:r w:rsidRPr="00BE0969">
        <w:rPr>
          <w:rFonts w:cs="Arial"/>
          <w:b w:val="0"/>
          <w:spacing w:val="1"/>
          <w:sz w:val="22"/>
          <w:szCs w:val="22"/>
        </w:rPr>
        <w:t>c</w:t>
      </w:r>
      <w:r w:rsidRPr="00BE0969">
        <w:rPr>
          <w:rFonts w:cs="Arial"/>
          <w:b w:val="0"/>
          <w:sz w:val="22"/>
          <w:szCs w:val="22"/>
        </w:rPr>
        <w:t>a</w:t>
      </w:r>
      <w:r w:rsidRPr="00BE0969">
        <w:rPr>
          <w:rFonts w:cs="Arial"/>
          <w:b w:val="0"/>
          <w:spacing w:val="15"/>
          <w:sz w:val="22"/>
          <w:szCs w:val="22"/>
        </w:rPr>
        <w:t xml:space="preserve"> </w:t>
      </w:r>
      <w:r w:rsidRPr="00BE0969">
        <w:rPr>
          <w:rFonts w:cs="Arial"/>
          <w:b w:val="0"/>
          <w:spacing w:val="2"/>
          <w:sz w:val="22"/>
          <w:szCs w:val="22"/>
        </w:rPr>
        <w:t>q</w:t>
      </w:r>
      <w:r w:rsidRPr="00BE0969">
        <w:rPr>
          <w:rFonts w:cs="Arial"/>
          <w:b w:val="0"/>
          <w:sz w:val="22"/>
          <w:szCs w:val="22"/>
        </w:rPr>
        <w:t>u</w:t>
      </w:r>
      <w:r w:rsidRPr="00BE0969">
        <w:rPr>
          <w:rFonts w:cs="Arial"/>
          <w:b w:val="0"/>
          <w:spacing w:val="-1"/>
          <w:sz w:val="22"/>
          <w:szCs w:val="22"/>
        </w:rPr>
        <w:t>al</w:t>
      </w:r>
      <w:r w:rsidRPr="00BE0969">
        <w:rPr>
          <w:rFonts w:cs="Arial"/>
          <w:b w:val="0"/>
          <w:spacing w:val="1"/>
          <w:sz w:val="22"/>
          <w:szCs w:val="22"/>
        </w:rPr>
        <w:t>s</w:t>
      </w:r>
      <w:r w:rsidRPr="00BE0969">
        <w:rPr>
          <w:rFonts w:cs="Arial"/>
          <w:b w:val="0"/>
          <w:spacing w:val="2"/>
          <w:sz w:val="22"/>
          <w:szCs w:val="22"/>
        </w:rPr>
        <w:t>e</w:t>
      </w:r>
      <w:r w:rsidRPr="00BE0969">
        <w:rPr>
          <w:rFonts w:cs="Arial"/>
          <w:b w:val="0"/>
          <w:spacing w:val="-1"/>
          <w:sz w:val="22"/>
          <w:szCs w:val="22"/>
        </w:rPr>
        <w:t>v</w:t>
      </w:r>
      <w:r w:rsidRPr="00BE0969">
        <w:rPr>
          <w:rFonts w:cs="Arial"/>
          <w:b w:val="0"/>
          <w:spacing w:val="2"/>
          <w:sz w:val="22"/>
          <w:szCs w:val="22"/>
        </w:rPr>
        <w:t>o</w:t>
      </w:r>
      <w:r w:rsidRPr="00BE0969">
        <w:rPr>
          <w:rFonts w:cs="Arial"/>
          <w:b w:val="0"/>
          <w:sz w:val="22"/>
          <w:szCs w:val="22"/>
        </w:rPr>
        <w:t>l</w:t>
      </w:r>
      <w:r w:rsidRPr="00BE0969">
        <w:rPr>
          <w:rFonts w:cs="Arial"/>
          <w:b w:val="0"/>
          <w:spacing w:val="14"/>
          <w:sz w:val="22"/>
          <w:szCs w:val="22"/>
        </w:rPr>
        <w:t xml:space="preserve"> </w:t>
      </w:r>
      <w:r w:rsidRPr="00BE0969">
        <w:rPr>
          <w:rFonts w:cs="Arial"/>
          <w:b w:val="0"/>
          <w:sz w:val="22"/>
          <w:szCs w:val="22"/>
        </w:rPr>
        <w:t>q</w:t>
      </w:r>
      <w:r w:rsidRPr="00BE0969">
        <w:rPr>
          <w:rFonts w:cs="Arial"/>
          <w:b w:val="0"/>
          <w:spacing w:val="1"/>
          <w:sz w:val="22"/>
          <w:szCs w:val="22"/>
        </w:rPr>
        <w:t>u</w:t>
      </w:r>
      <w:r w:rsidRPr="00BE0969">
        <w:rPr>
          <w:rFonts w:cs="Arial"/>
          <w:b w:val="0"/>
          <w:sz w:val="22"/>
          <w:szCs w:val="22"/>
        </w:rPr>
        <w:t>e</w:t>
      </w:r>
      <w:r w:rsidRPr="00BE0969">
        <w:rPr>
          <w:rFonts w:cs="Arial"/>
          <w:b w:val="0"/>
          <w:spacing w:val="20"/>
          <w:sz w:val="22"/>
          <w:szCs w:val="22"/>
        </w:rPr>
        <w:t xml:space="preserve"> </w:t>
      </w:r>
      <w:r w:rsidRPr="00BE0969">
        <w:rPr>
          <w:rFonts w:cs="Arial"/>
          <w:b w:val="0"/>
          <w:sz w:val="22"/>
          <w:szCs w:val="22"/>
        </w:rPr>
        <w:t>t</w:t>
      </w:r>
      <w:r w:rsidRPr="00BE0969">
        <w:rPr>
          <w:rFonts w:cs="Arial"/>
          <w:b w:val="0"/>
          <w:spacing w:val="1"/>
          <w:sz w:val="22"/>
          <w:szCs w:val="22"/>
        </w:rPr>
        <w:t>i</w:t>
      </w:r>
      <w:r w:rsidRPr="00BE0969">
        <w:rPr>
          <w:rFonts w:cs="Arial"/>
          <w:b w:val="0"/>
          <w:spacing w:val="2"/>
          <w:sz w:val="22"/>
          <w:szCs w:val="22"/>
        </w:rPr>
        <w:t>n</w:t>
      </w:r>
      <w:r w:rsidRPr="00BE0969">
        <w:rPr>
          <w:rFonts w:cs="Arial"/>
          <w:b w:val="0"/>
          <w:sz w:val="22"/>
          <w:szCs w:val="22"/>
        </w:rPr>
        <w:t>g</w:t>
      </w:r>
      <w:r w:rsidRPr="00BE0969">
        <w:rPr>
          <w:rFonts w:cs="Arial"/>
          <w:b w:val="0"/>
          <w:spacing w:val="-1"/>
          <w:sz w:val="22"/>
          <w:szCs w:val="22"/>
        </w:rPr>
        <w:t>u</w:t>
      </w:r>
      <w:r w:rsidRPr="00BE0969">
        <w:rPr>
          <w:rFonts w:cs="Arial"/>
          <w:b w:val="0"/>
          <w:sz w:val="22"/>
          <w:szCs w:val="22"/>
        </w:rPr>
        <w:t>i</w:t>
      </w:r>
      <w:r w:rsidRPr="00BE0969">
        <w:rPr>
          <w:rFonts w:cs="Arial"/>
          <w:b w:val="0"/>
          <w:spacing w:val="20"/>
          <w:sz w:val="22"/>
          <w:szCs w:val="22"/>
        </w:rPr>
        <w:t xml:space="preserve"> </w:t>
      </w:r>
      <w:r w:rsidRPr="00BE0969">
        <w:rPr>
          <w:rFonts w:cs="Arial"/>
          <w:b w:val="0"/>
          <w:spacing w:val="-1"/>
          <w:sz w:val="22"/>
          <w:szCs w:val="22"/>
        </w:rPr>
        <w:t>i</w:t>
      </w:r>
      <w:r w:rsidRPr="00BE0969">
        <w:rPr>
          <w:rFonts w:cs="Arial"/>
          <w:b w:val="0"/>
          <w:sz w:val="22"/>
          <w:szCs w:val="22"/>
        </w:rPr>
        <w:t>nt</w:t>
      </w:r>
      <w:r w:rsidRPr="00BE0969">
        <w:rPr>
          <w:rFonts w:cs="Arial"/>
          <w:b w:val="0"/>
          <w:spacing w:val="-1"/>
          <w:sz w:val="22"/>
          <w:szCs w:val="22"/>
        </w:rPr>
        <w:t>e</w:t>
      </w:r>
      <w:r w:rsidRPr="00BE0969">
        <w:rPr>
          <w:rFonts w:cs="Arial"/>
          <w:b w:val="0"/>
          <w:spacing w:val="3"/>
          <w:sz w:val="22"/>
          <w:szCs w:val="22"/>
        </w:rPr>
        <w:t>r</w:t>
      </w:r>
      <w:r w:rsidRPr="00BE0969">
        <w:rPr>
          <w:rFonts w:cs="Arial"/>
          <w:b w:val="0"/>
          <w:sz w:val="22"/>
          <w:szCs w:val="22"/>
        </w:rPr>
        <w:t>ès</w:t>
      </w:r>
      <w:r w:rsidRPr="00BE0969">
        <w:rPr>
          <w:rFonts w:cs="Arial"/>
          <w:b w:val="0"/>
          <w:spacing w:val="18"/>
          <w:sz w:val="22"/>
          <w:szCs w:val="22"/>
        </w:rPr>
        <w:t xml:space="preserve"> </w:t>
      </w:r>
      <w:r w:rsidRPr="00BE0969">
        <w:rPr>
          <w:rFonts w:cs="Arial"/>
          <w:b w:val="0"/>
          <w:sz w:val="22"/>
          <w:szCs w:val="22"/>
        </w:rPr>
        <w:t>d</w:t>
      </w:r>
      <w:r w:rsidRPr="00BE0969">
        <w:rPr>
          <w:rFonts w:cs="Arial"/>
          <w:b w:val="0"/>
          <w:spacing w:val="-1"/>
          <w:sz w:val="22"/>
          <w:szCs w:val="22"/>
        </w:rPr>
        <w:t>i</w:t>
      </w:r>
      <w:r w:rsidRPr="00BE0969">
        <w:rPr>
          <w:rFonts w:cs="Arial"/>
          <w:b w:val="0"/>
          <w:spacing w:val="1"/>
          <w:sz w:val="22"/>
          <w:szCs w:val="22"/>
        </w:rPr>
        <w:t>r</w:t>
      </w:r>
      <w:r w:rsidRPr="00BE0969">
        <w:rPr>
          <w:rFonts w:cs="Arial"/>
          <w:b w:val="0"/>
          <w:sz w:val="22"/>
          <w:szCs w:val="22"/>
        </w:rPr>
        <w:t>e</w:t>
      </w:r>
      <w:r w:rsidRPr="00BE0969">
        <w:rPr>
          <w:rFonts w:cs="Arial"/>
          <w:b w:val="0"/>
          <w:spacing w:val="1"/>
          <w:sz w:val="22"/>
          <w:szCs w:val="22"/>
        </w:rPr>
        <w:t>c</w:t>
      </w:r>
      <w:r w:rsidRPr="00BE0969">
        <w:rPr>
          <w:rFonts w:cs="Arial"/>
          <w:b w:val="0"/>
          <w:sz w:val="22"/>
          <w:szCs w:val="22"/>
        </w:rPr>
        <w:t>te</w:t>
      </w:r>
      <w:r w:rsidRPr="00BE0969">
        <w:rPr>
          <w:rFonts w:cs="Arial"/>
          <w:b w:val="0"/>
          <w:spacing w:val="17"/>
          <w:sz w:val="22"/>
          <w:szCs w:val="22"/>
        </w:rPr>
        <w:t xml:space="preserve"> </w:t>
      </w:r>
      <w:r w:rsidRPr="00BE0969">
        <w:rPr>
          <w:rFonts w:cs="Arial"/>
          <w:b w:val="0"/>
          <w:spacing w:val="2"/>
          <w:sz w:val="22"/>
          <w:szCs w:val="22"/>
        </w:rPr>
        <w:t>e</w:t>
      </w:r>
      <w:r w:rsidRPr="00BE0969">
        <w:rPr>
          <w:rFonts w:cs="Arial"/>
          <w:b w:val="0"/>
          <w:sz w:val="22"/>
          <w:szCs w:val="22"/>
        </w:rPr>
        <w:t>n</w:t>
      </w:r>
      <w:r w:rsidRPr="00BE0969">
        <w:rPr>
          <w:rFonts w:cs="Arial"/>
          <w:b w:val="0"/>
          <w:spacing w:val="21"/>
          <w:sz w:val="22"/>
          <w:szCs w:val="22"/>
        </w:rPr>
        <w:t xml:space="preserve"> </w:t>
      </w:r>
      <w:r w:rsidRPr="00BE0969">
        <w:rPr>
          <w:rFonts w:cs="Arial"/>
          <w:b w:val="0"/>
          <w:spacing w:val="-1"/>
          <w:sz w:val="22"/>
          <w:szCs w:val="22"/>
        </w:rPr>
        <w:t>l</w:t>
      </w:r>
      <w:r w:rsidRPr="00BE0969">
        <w:rPr>
          <w:rFonts w:cs="Arial"/>
          <w:b w:val="0"/>
          <w:sz w:val="22"/>
          <w:szCs w:val="22"/>
        </w:rPr>
        <w:t>a</w:t>
      </w:r>
      <w:r w:rsidRPr="00BE0969">
        <w:rPr>
          <w:rFonts w:cs="Arial"/>
          <w:b w:val="0"/>
          <w:spacing w:val="27"/>
          <w:sz w:val="22"/>
          <w:szCs w:val="22"/>
        </w:rPr>
        <w:t xml:space="preserve"> </w:t>
      </w:r>
      <w:r w:rsidRPr="00BE0969">
        <w:rPr>
          <w:rFonts w:cs="Arial"/>
          <w:b w:val="0"/>
          <w:spacing w:val="1"/>
          <w:sz w:val="22"/>
          <w:szCs w:val="22"/>
        </w:rPr>
        <w:t>r</w:t>
      </w:r>
      <w:r w:rsidRPr="00BE0969">
        <w:rPr>
          <w:rFonts w:cs="Arial"/>
          <w:b w:val="0"/>
          <w:spacing w:val="2"/>
          <w:sz w:val="22"/>
          <w:szCs w:val="22"/>
        </w:rPr>
        <w:t>e</w:t>
      </w:r>
      <w:r w:rsidRPr="00BE0969">
        <w:rPr>
          <w:rFonts w:cs="Arial"/>
          <w:b w:val="0"/>
          <w:spacing w:val="1"/>
          <w:sz w:val="22"/>
          <w:szCs w:val="22"/>
        </w:rPr>
        <w:t>c</w:t>
      </w:r>
      <w:r w:rsidRPr="00BE0969">
        <w:rPr>
          <w:rFonts w:cs="Arial"/>
          <w:b w:val="0"/>
          <w:spacing w:val="-1"/>
          <w:sz w:val="22"/>
          <w:szCs w:val="22"/>
        </w:rPr>
        <w:t>l</w:t>
      </w:r>
      <w:r w:rsidRPr="00BE0969">
        <w:rPr>
          <w:rFonts w:cs="Arial"/>
          <w:b w:val="0"/>
          <w:sz w:val="22"/>
          <w:szCs w:val="22"/>
        </w:rPr>
        <w:t>a</w:t>
      </w:r>
      <w:r w:rsidRPr="00BE0969">
        <w:rPr>
          <w:rFonts w:cs="Arial"/>
          <w:b w:val="0"/>
          <w:spacing w:val="4"/>
          <w:sz w:val="22"/>
          <w:szCs w:val="22"/>
        </w:rPr>
        <w:t>m</w:t>
      </w:r>
      <w:r w:rsidRPr="00BE0969">
        <w:rPr>
          <w:rFonts w:cs="Arial"/>
          <w:b w:val="0"/>
          <w:sz w:val="22"/>
          <w:szCs w:val="22"/>
        </w:rPr>
        <w:t>a</w:t>
      </w:r>
      <w:r w:rsidRPr="00BE0969">
        <w:rPr>
          <w:rFonts w:cs="Arial"/>
          <w:b w:val="0"/>
          <w:spacing w:val="1"/>
          <w:sz w:val="22"/>
          <w:szCs w:val="22"/>
        </w:rPr>
        <w:t>c</w:t>
      </w:r>
      <w:r w:rsidRPr="00BE0969">
        <w:rPr>
          <w:rFonts w:cs="Arial"/>
          <w:b w:val="0"/>
          <w:spacing w:val="-1"/>
          <w:sz w:val="22"/>
          <w:szCs w:val="22"/>
        </w:rPr>
        <w:t>i</w:t>
      </w:r>
      <w:r w:rsidRPr="00BE0969">
        <w:rPr>
          <w:rFonts w:cs="Arial"/>
          <w:b w:val="0"/>
          <w:sz w:val="22"/>
          <w:szCs w:val="22"/>
        </w:rPr>
        <w:t>ó</w:t>
      </w:r>
      <w:r w:rsidRPr="00BE0969">
        <w:rPr>
          <w:rFonts w:cs="Arial"/>
          <w:b w:val="0"/>
          <w:spacing w:val="13"/>
          <w:sz w:val="22"/>
          <w:szCs w:val="22"/>
        </w:rPr>
        <w:t xml:space="preserve"> </w:t>
      </w:r>
      <w:r w:rsidRPr="00BE0969">
        <w:rPr>
          <w:rFonts w:cs="Arial"/>
          <w:b w:val="0"/>
          <w:sz w:val="22"/>
          <w:szCs w:val="22"/>
        </w:rPr>
        <w:t>o</w:t>
      </w:r>
      <w:r w:rsidRPr="00BE0969">
        <w:rPr>
          <w:rFonts w:cs="Arial"/>
          <w:b w:val="0"/>
          <w:spacing w:val="22"/>
          <w:sz w:val="22"/>
          <w:szCs w:val="22"/>
        </w:rPr>
        <w:t xml:space="preserve"> </w:t>
      </w:r>
      <w:r w:rsidRPr="00BE0969">
        <w:rPr>
          <w:rFonts w:cs="Arial"/>
          <w:b w:val="0"/>
          <w:spacing w:val="2"/>
          <w:sz w:val="22"/>
          <w:szCs w:val="22"/>
        </w:rPr>
        <w:t>f</w:t>
      </w:r>
      <w:r w:rsidRPr="00BE0969">
        <w:rPr>
          <w:rFonts w:cs="Arial"/>
          <w:b w:val="0"/>
          <w:sz w:val="22"/>
          <w:szCs w:val="22"/>
        </w:rPr>
        <w:t>o</w:t>
      </w:r>
      <w:r w:rsidRPr="00BE0969">
        <w:rPr>
          <w:rFonts w:cs="Arial"/>
          <w:b w:val="0"/>
          <w:spacing w:val="1"/>
          <w:sz w:val="22"/>
          <w:szCs w:val="22"/>
        </w:rPr>
        <w:t>ss</w:t>
      </w:r>
      <w:r w:rsidRPr="00BE0969">
        <w:rPr>
          <w:rFonts w:cs="Arial"/>
          <w:b w:val="0"/>
          <w:spacing w:val="-1"/>
          <w:sz w:val="22"/>
          <w:szCs w:val="22"/>
        </w:rPr>
        <w:t>i</w:t>
      </w:r>
      <w:r w:rsidRPr="00BE0969">
        <w:rPr>
          <w:rFonts w:cs="Arial"/>
          <w:b w:val="0"/>
          <w:sz w:val="22"/>
          <w:szCs w:val="22"/>
        </w:rPr>
        <w:t>n</w:t>
      </w:r>
      <w:r w:rsidRPr="00BE0969">
        <w:rPr>
          <w:rFonts w:cs="Arial"/>
          <w:b w:val="0"/>
          <w:spacing w:val="18"/>
          <w:sz w:val="22"/>
          <w:szCs w:val="22"/>
        </w:rPr>
        <w:t xml:space="preserve"> </w:t>
      </w:r>
      <w:r w:rsidRPr="00BE0969">
        <w:rPr>
          <w:rFonts w:cs="Arial"/>
          <w:b w:val="0"/>
          <w:sz w:val="22"/>
          <w:szCs w:val="22"/>
        </w:rPr>
        <w:t>t</w:t>
      </w:r>
      <w:r w:rsidRPr="00BE0969">
        <w:rPr>
          <w:rFonts w:cs="Arial"/>
          <w:b w:val="0"/>
          <w:spacing w:val="-1"/>
          <w:sz w:val="22"/>
          <w:szCs w:val="22"/>
        </w:rPr>
        <w:t>i</w:t>
      </w:r>
      <w:r w:rsidRPr="00BE0969">
        <w:rPr>
          <w:rFonts w:cs="Arial"/>
          <w:b w:val="0"/>
          <w:sz w:val="22"/>
          <w:szCs w:val="22"/>
        </w:rPr>
        <w:t>tu</w:t>
      </w:r>
      <w:r w:rsidRPr="00BE0969">
        <w:rPr>
          <w:rFonts w:cs="Arial"/>
          <w:b w:val="0"/>
          <w:spacing w:val="-2"/>
          <w:sz w:val="22"/>
          <w:szCs w:val="22"/>
        </w:rPr>
        <w:t>l</w:t>
      </w:r>
      <w:r w:rsidRPr="00BE0969">
        <w:rPr>
          <w:rFonts w:cs="Arial"/>
          <w:b w:val="0"/>
          <w:sz w:val="22"/>
          <w:szCs w:val="22"/>
        </w:rPr>
        <w:t>ars</w:t>
      </w:r>
      <w:r w:rsidRPr="00BE0969">
        <w:rPr>
          <w:rFonts w:cs="Arial"/>
          <w:b w:val="0"/>
          <w:spacing w:val="19"/>
          <w:sz w:val="22"/>
          <w:szCs w:val="22"/>
        </w:rPr>
        <w:t xml:space="preserve"> </w:t>
      </w:r>
      <w:r w:rsidRPr="00BE0969">
        <w:rPr>
          <w:rFonts w:cs="Arial"/>
          <w:b w:val="0"/>
          <w:spacing w:val="2"/>
          <w:sz w:val="22"/>
          <w:szCs w:val="22"/>
        </w:rPr>
        <w:t>d</w:t>
      </w:r>
      <w:r w:rsidRPr="00BE0969">
        <w:rPr>
          <w:rFonts w:cs="Arial"/>
          <w:b w:val="0"/>
          <w:sz w:val="22"/>
          <w:szCs w:val="22"/>
        </w:rPr>
        <w:t>e drets</w:t>
      </w:r>
      <w:r w:rsidRPr="00BE0969">
        <w:rPr>
          <w:rFonts w:cs="Arial"/>
          <w:b w:val="0"/>
          <w:spacing w:val="-3"/>
          <w:sz w:val="22"/>
          <w:szCs w:val="22"/>
        </w:rPr>
        <w:t xml:space="preserve"> </w:t>
      </w:r>
      <w:r w:rsidRPr="00BE0969">
        <w:rPr>
          <w:rFonts w:cs="Arial"/>
          <w:b w:val="0"/>
          <w:spacing w:val="1"/>
          <w:sz w:val="22"/>
          <w:szCs w:val="22"/>
        </w:rPr>
        <w:t>s</w:t>
      </w:r>
      <w:r w:rsidRPr="00BE0969">
        <w:rPr>
          <w:rFonts w:cs="Arial"/>
          <w:b w:val="0"/>
          <w:sz w:val="22"/>
          <w:szCs w:val="22"/>
        </w:rPr>
        <w:t>u</w:t>
      </w:r>
      <w:r w:rsidRPr="00BE0969">
        <w:rPr>
          <w:rFonts w:cs="Arial"/>
          <w:b w:val="0"/>
          <w:spacing w:val="-1"/>
          <w:sz w:val="22"/>
          <w:szCs w:val="22"/>
        </w:rPr>
        <w:t>b</w:t>
      </w:r>
      <w:r w:rsidRPr="00BE0969">
        <w:rPr>
          <w:rFonts w:cs="Arial"/>
          <w:b w:val="0"/>
          <w:spacing w:val="1"/>
          <w:sz w:val="22"/>
          <w:szCs w:val="22"/>
        </w:rPr>
        <w:t>j</w:t>
      </w:r>
      <w:r w:rsidRPr="00BE0969">
        <w:rPr>
          <w:rFonts w:cs="Arial"/>
          <w:b w:val="0"/>
          <w:sz w:val="22"/>
          <w:szCs w:val="22"/>
        </w:rPr>
        <w:t>e</w:t>
      </w:r>
      <w:r w:rsidRPr="00BE0969">
        <w:rPr>
          <w:rFonts w:cs="Arial"/>
          <w:b w:val="0"/>
          <w:spacing w:val="1"/>
          <w:sz w:val="22"/>
          <w:szCs w:val="22"/>
        </w:rPr>
        <w:t>c</w:t>
      </w:r>
      <w:r w:rsidRPr="00BE0969">
        <w:rPr>
          <w:rFonts w:cs="Arial"/>
          <w:b w:val="0"/>
          <w:sz w:val="22"/>
          <w:szCs w:val="22"/>
        </w:rPr>
        <w:t>t</w:t>
      </w:r>
      <w:r w:rsidRPr="00BE0969">
        <w:rPr>
          <w:rFonts w:cs="Arial"/>
          <w:b w:val="0"/>
          <w:spacing w:val="-1"/>
          <w:sz w:val="22"/>
          <w:szCs w:val="22"/>
        </w:rPr>
        <w:t>i</w:t>
      </w:r>
      <w:r w:rsidRPr="00BE0969">
        <w:rPr>
          <w:rFonts w:cs="Arial"/>
          <w:b w:val="0"/>
          <w:sz w:val="22"/>
          <w:szCs w:val="22"/>
        </w:rPr>
        <w:t>us</w:t>
      </w:r>
      <w:r w:rsidRPr="00BE0969">
        <w:rPr>
          <w:rFonts w:cs="Arial"/>
          <w:b w:val="0"/>
          <w:spacing w:val="-9"/>
          <w:sz w:val="22"/>
          <w:szCs w:val="22"/>
        </w:rPr>
        <w:t xml:space="preserve"> </w:t>
      </w:r>
      <w:r w:rsidRPr="00BE0969">
        <w:rPr>
          <w:rFonts w:cs="Arial"/>
          <w:b w:val="0"/>
          <w:sz w:val="22"/>
          <w:szCs w:val="22"/>
        </w:rPr>
        <w:t>r</w:t>
      </w:r>
      <w:r w:rsidRPr="00BE0969">
        <w:rPr>
          <w:rFonts w:cs="Arial"/>
          <w:b w:val="0"/>
          <w:spacing w:val="2"/>
          <w:sz w:val="22"/>
          <w:szCs w:val="22"/>
        </w:rPr>
        <w:t>e</w:t>
      </w:r>
      <w:r w:rsidRPr="00BE0969">
        <w:rPr>
          <w:rFonts w:cs="Arial"/>
          <w:b w:val="0"/>
          <w:spacing w:val="-1"/>
          <w:sz w:val="22"/>
          <w:szCs w:val="22"/>
        </w:rPr>
        <w:t>l</w:t>
      </w:r>
      <w:r w:rsidRPr="00BE0969">
        <w:rPr>
          <w:rFonts w:cs="Arial"/>
          <w:b w:val="0"/>
          <w:sz w:val="22"/>
          <w:szCs w:val="22"/>
        </w:rPr>
        <w:t>a</w:t>
      </w:r>
      <w:r w:rsidRPr="00BE0969">
        <w:rPr>
          <w:rFonts w:cs="Arial"/>
          <w:b w:val="0"/>
          <w:spacing w:val="1"/>
          <w:sz w:val="22"/>
          <w:szCs w:val="22"/>
        </w:rPr>
        <w:t>ci</w:t>
      </w:r>
      <w:r w:rsidRPr="00BE0969">
        <w:rPr>
          <w:rFonts w:cs="Arial"/>
          <w:b w:val="0"/>
          <w:sz w:val="22"/>
          <w:szCs w:val="22"/>
        </w:rPr>
        <w:t>o</w:t>
      </w:r>
      <w:r w:rsidRPr="00BE0969">
        <w:rPr>
          <w:rFonts w:cs="Arial"/>
          <w:b w:val="0"/>
          <w:spacing w:val="-1"/>
          <w:sz w:val="22"/>
          <w:szCs w:val="22"/>
        </w:rPr>
        <w:t>n</w:t>
      </w:r>
      <w:r w:rsidRPr="00BE0969">
        <w:rPr>
          <w:rFonts w:cs="Arial"/>
          <w:b w:val="0"/>
          <w:spacing w:val="2"/>
          <w:sz w:val="22"/>
          <w:szCs w:val="22"/>
        </w:rPr>
        <w:t>a</w:t>
      </w:r>
      <w:r w:rsidRPr="00BE0969">
        <w:rPr>
          <w:rFonts w:cs="Arial"/>
          <w:b w:val="0"/>
          <w:sz w:val="22"/>
          <w:szCs w:val="22"/>
        </w:rPr>
        <w:t>ts</w:t>
      </w:r>
      <w:r w:rsidRPr="00BE0969">
        <w:rPr>
          <w:rFonts w:cs="Arial"/>
          <w:b w:val="0"/>
          <w:spacing w:val="-9"/>
          <w:sz w:val="22"/>
          <w:szCs w:val="22"/>
        </w:rPr>
        <w:t xml:space="preserve"> </w:t>
      </w:r>
      <w:r w:rsidRPr="00BE0969">
        <w:rPr>
          <w:rFonts w:cs="Arial"/>
          <w:b w:val="0"/>
          <w:sz w:val="22"/>
          <w:szCs w:val="22"/>
        </w:rPr>
        <w:t>a</w:t>
      </w:r>
      <w:r w:rsidRPr="00BE0969">
        <w:rPr>
          <w:rFonts w:cs="Arial"/>
          <w:b w:val="0"/>
          <w:spacing w:val="4"/>
          <w:sz w:val="22"/>
          <w:szCs w:val="22"/>
        </w:rPr>
        <w:t>m</w:t>
      </w:r>
      <w:r w:rsidRPr="00BE0969">
        <w:rPr>
          <w:rFonts w:cs="Arial"/>
          <w:b w:val="0"/>
          <w:sz w:val="22"/>
          <w:szCs w:val="22"/>
        </w:rPr>
        <w:t>b</w:t>
      </w:r>
      <w:r w:rsidRPr="00BE0969">
        <w:rPr>
          <w:rFonts w:cs="Arial"/>
          <w:b w:val="0"/>
          <w:spacing w:val="-4"/>
          <w:sz w:val="22"/>
          <w:szCs w:val="22"/>
        </w:rPr>
        <w:t xml:space="preserve"> </w:t>
      </w:r>
      <w:r w:rsidRPr="00BE0969">
        <w:rPr>
          <w:rFonts w:cs="Arial"/>
          <w:b w:val="0"/>
          <w:spacing w:val="-2"/>
          <w:sz w:val="22"/>
          <w:szCs w:val="22"/>
        </w:rPr>
        <w:t>l</w:t>
      </w:r>
      <w:r w:rsidRPr="00BE0969">
        <w:rPr>
          <w:rFonts w:cs="Arial"/>
          <w:b w:val="0"/>
          <w:sz w:val="22"/>
          <w:szCs w:val="22"/>
        </w:rPr>
        <w:t>a</w:t>
      </w:r>
      <w:r w:rsidRPr="00BE0969">
        <w:rPr>
          <w:rFonts w:cs="Arial"/>
          <w:b w:val="0"/>
          <w:spacing w:val="-2"/>
          <w:sz w:val="22"/>
          <w:szCs w:val="22"/>
        </w:rPr>
        <w:t xml:space="preserve"> </w:t>
      </w:r>
      <w:r w:rsidRPr="00BE0969">
        <w:rPr>
          <w:rFonts w:cs="Arial"/>
          <w:b w:val="0"/>
          <w:sz w:val="22"/>
          <w:szCs w:val="22"/>
        </w:rPr>
        <w:t>re</w:t>
      </w:r>
      <w:r w:rsidRPr="00BE0969">
        <w:rPr>
          <w:rFonts w:cs="Arial"/>
          <w:b w:val="0"/>
          <w:spacing w:val="1"/>
          <w:sz w:val="22"/>
          <w:szCs w:val="22"/>
        </w:rPr>
        <w:t>c</w:t>
      </w:r>
      <w:r w:rsidRPr="00BE0969">
        <w:rPr>
          <w:rFonts w:cs="Arial"/>
          <w:b w:val="0"/>
          <w:spacing w:val="-1"/>
          <w:sz w:val="22"/>
          <w:szCs w:val="22"/>
        </w:rPr>
        <w:t>l</w:t>
      </w:r>
      <w:r w:rsidRPr="00BE0969">
        <w:rPr>
          <w:rFonts w:cs="Arial"/>
          <w:b w:val="0"/>
          <w:sz w:val="22"/>
          <w:szCs w:val="22"/>
        </w:rPr>
        <w:t>a</w:t>
      </w:r>
      <w:r w:rsidRPr="00BE0969">
        <w:rPr>
          <w:rFonts w:cs="Arial"/>
          <w:b w:val="0"/>
          <w:spacing w:val="4"/>
          <w:sz w:val="22"/>
          <w:szCs w:val="22"/>
        </w:rPr>
        <w:t>m</w:t>
      </w:r>
      <w:r w:rsidRPr="00BE0969">
        <w:rPr>
          <w:rFonts w:cs="Arial"/>
          <w:b w:val="0"/>
          <w:sz w:val="22"/>
          <w:szCs w:val="22"/>
        </w:rPr>
        <w:t>a</w:t>
      </w:r>
      <w:r w:rsidRPr="00BE0969">
        <w:rPr>
          <w:rFonts w:cs="Arial"/>
          <w:b w:val="0"/>
          <w:spacing w:val="1"/>
          <w:sz w:val="22"/>
          <w:szCs w:val="22"/>
        </w:rPr>
        <w:t>c</w:t>
      </w:r>
      <w:r w:rsidRPr="00BE0969">
        <w:rPr>
          <w:rFonts w:cs="Arial"/>
          <w:b w:val="0"/>
          <w:spacing w:val="-1"/>
          <w:sz w:val="22"/>
          <w:szCs w:val="22"/>
        </w:rPr>
        <w:t>i</w:t>
      </w:r>
      <w:r w:rsidRPr="00BE0969">
        <w:rPr>
          <w:rFonts w:cs="Arial"/>
          <w:b w:val="0"/>
          <w:spacing w:val="4"/>
          <w:sz w:val="22"/>
          <w:szCs w:val="22"/>
        </w:rPr>
        <w:t>ó</w:t>
      </w:r>
      <w:r w:rsidRPr="00BE0969">
        <w:rPr>
          <w:rFonts w:cs="Arial"/>
          <w:b w:val="0"/>
          <w:sz w:val="22"/>
          <w:szCs w:val="22"/>
        </w:rPr>
        <w:t>.</w:t>
      </w:r>
    </w:p>
    <w:p w14:paraId="248E9D45" w14:textId="77777777" w:rsidR="00DF6E89" w:rsidRPr="00BE0969" w:rsidRDefault="00DF6E89" w:rsidP="00DF6E89">
      <w:pPr>
        <w:widowControl w:val="0"/>
        <w:autoSpaceDE w:val="0"/>
        <w:autoSpaceDN w:val="0"/>
        <w:adjustRightInd w:val="0"/>
        <w:spacing w:after="0" w:line="240" w:lineRule="auto"/>
        <w:ind w:left="100" w:right="111"/>
        <w:rPr>
          <w:rFonts w:cs="Arial"/>
        </w:rPr>
      </w:pPr>
    </w:p>
    <w:p w14:paraId="0E3422D5" w14:textId="77777777" w:rsidR="00DF6E89" w:rsidRPr="00BE0969" w:rsidRDefault="00DF6E89" w:rsidP="00DF6E89">
      <w:pPr>
        <w:widowControl w:val="0"/>
        <w:autoSpaceDE w:val="0"/>
        <w:autoSpaceDN w:val="0"/>
        <w:adjustRightInd w:val="0"/>
        <w:spacing w:after="0" w:line="240" w:lineRule="auto"/>
        <w:ind w:left="100" w:right="111"/>
        <w:rPr>
          <w:rFonts w:cs="Arial"/>
        </w:rPr>
      </w:pPr>
    </w:p>
    <w:p w14:paraId="0128F2CA" w14:textId="77777777" w:rsidR="00DF6E89" w:rsidRPr="00BE0969" w:rsidRDefault="00DF6E89" w:rsidP="00DF6E89">
      <w:pPr>
        <w:pStyle w:val="Ttol"/>
        <w:numPr>
          <w:ilvl w:val="0"/>
          <w:numId w:val="63"/>
        </w:numPr>
        <w:spacing w:before="240" w:after="60"/>
        <w:ind w:right="686"/>
        <w:jc w:val="both"/>
        <w:outlineLvl w:val="0"/>
        <w:rPr>
          <w:rFonts w:eastAsia="Calibri"/>
          <w:caps/>
          <w:sz w:val="22"/>
          <w:szCs w:val="22"/>
          <w:u w:val="single"/>
        </w:rPr>
      </w:pPr>
      <w:r w:rsidRPr="00BE0969">
        <w:rPr>
          <w:rFonts w:eastAsia="Calibri"/>
          <w:caps/>
          <w:sz w:val="22"/>
          <w:szCs w:val="22"/>
          <w:u w:val="single"/>
        </w:rPr>
        <w:t>OBJECTE  DEL CONTRACTE</w:t>
      </w:r>
    </w:p>
    <w:p w14:paraId="1AF6E5B5" w14:textId="77777777" w:rsidR="00DF6E89" w:rsidRPr="00BE0969" w:rsidRDefault="00DF6E89" w:rsidP="00DF6E89">
      <w:pPr>
        <w:widowControl w:val="0"/>
        <w:autoSpaceDE w:val="0"/>
        <w:autoSpaceDN w:val="0"/>
        <w:adjustRightInd w:val="0"/>
        <w:spacing w:after="0" w:line="240" w:lineRule="auto"/>
        <w:ind w:right="111"/>
        <w:rPr>
          <w:rFonts w:cs="Arial"/>
        </w:rPr>
      </w:pPr>
    </w:p>
    <w:p w14:paraId="0CD71EAF" w14:textId="77777777" w:rsidR="00DF6E89" w:rsidRPr="00BE0969" w:rsidRDefault="00DF6E89" w:rsidP="00DF6E89">
      <w:pPr>
        <w:widowControl w:val="0"/>
        <w:autoSpaceDE w:val="0"/>
        <w:autoSpaceDN w:val="0"/>
        <w:adjustRightInd w:val="0"/>
        <w:spacing w:after="0" w:line="240" w:lineRule="auto"/>
        <w:ind w:right="111"/>
        <w:rPr>
          <w:rFonts w:cs="Arial"/>
        </w:rPr>
      </w:pPr>
      <w:r w:rsidRPr="00BE0969">
        <w:rPr>
          <w:rFonts w:cs="Arial"/>
        </w:rPr>
        <w:t xml:space="preserve">Consisteix en la contractació per part de l'Agència Catalana de Cooperació al Desenvolupament (en endavant ACCD), com a prenedora, d'una assegurança que garanteixi el pagament de les indemnitzacions </w:t>
      </w:r>
      <w:r>
        <w:rPr>
          <w:rFonts w:cs="Arial"/>
        </w:rPr>
        <w:t xml:space="preserve">de </w:t>
      </w:r>
      <w:r w:rsidRPr="00BE0969">
        <w:rPr>
          <w:rFonts w:cs="Arial"/>
        </w:rPr>
        <w:t>qu</w:t>
      </w:r>
      <w:r>
        <w:rPr>
          <w:rFonts w:cs="Arial"/>
        </w:rPr>
        <w:t>è</w:t>
      </w:r>
      <w:r w:rsidRPr="00BE0969">
        <w:rPr>
          <w:rFonts w:cs="Arial"/>
        </w:rPr>
        <w:t xml:space="preserve"> pogués resultar</w:t>
      </w:r>
      <w:r>
        <w:rPr>
          <w:rFonts w:cs="Arial"/>
        </w:rPr>
        <w:t xml:space="preserve"> </w:t>
      </w:r>
      <w:r w:rsidRPr="00BE0969">
        <w:rPr>
          <w:rFonts w:cs="Arial"/>
        </w:rPr>
        <w:t>civilment   responsable  l'assegurat, conforme a dret, pels Danys Patrimonials Primaris, ocasionats involuntàriament a l'Administració Pública i a Tercers per actes o errors o omissions basades en actes  culposos  comesos  pels  assegurats  en  la  seva  condició  d'autoritat,  o personal o representants de l'administració pública i que tinguin lloc exclusivament en l'exercici de les seves funcions com a tals, i sempre que intervingués culpa o negligència.</w:t>
      </w:r>
    </w:p>
    <w:p w14:paraId="33C0DAF5" w14:textId="77777777" w:rsidR="00DF6E89" w:rsidRPr="00BE0969" w:rsidRDefault="00DF6E89" w:rsidP="00DF6E89">
      <w:pPr>
        <w:widowControl w:val="0"/>
        <w:autoSpaceDE w:val="0"/>
        <w:autoSpaceDN w:val="0"/>
        <w:adjustRightInd w:val="0"/>
        <w:spacing w:after="0" w:line="240" w:lineRule="auto"/>
        <w:ind w:right="111"/>
        <w:rPr>
          <w:rFonts w:cs="Arial"/>
        </w:rPr>
      </w:pPr>
    </w:p>
    <w:p w14:paraId="089CADC1" w14:textId="77777777" w:rsidR="00DF6E89" w:rsidRPr="00BE0969" w:rsidRDefault="00DF6E89" w:rsidP="00DF6E89">
      <w:pPr>
        <w:widowControl w:val="0"/>
        <w:autoSpaceDE w:val="0"/>
        <w:autoSpaceDN w:val="0"/>
        <w:adjustRightInd w:val="0"/>
        <w:spacing w:after="0" w:line="240" w:lineRule="auto"/>
        <w:ind w:right="111"/>
        <w:rPr>
          <w:rFonts w:cs="Arial"/>
        </w:rPr>
      </w:pPr>
      <w:r w:rsidRPr="00BE0969">
        <w:rPr>
          <w:rFonts w:cs="Arial"/>
        </w:rPr>
        <w:t>Tot això d'acord amb les condicions que s'especifiquen en aquest plec que tenen caràcter de mínimes, podent ser millorades pels licitadors.</w:t>
      </w:r>
    </w:p>
    <w:p w14:paraId="7DC27E8B" w14:textId="77777777" w:rsidR="00DF6E89" w:rsidRPr="00BE0969" w:rsidRDefault="00DF6E89" w:rsidP="00DF6E89">
      <w:pPr>
        <w:widowControl w:val="0"/>
        <w:autoSpaceDE w:val="0"/>
        <w:autoSpaceDN w:val="0"/>
        <w:adjustRightInd w:val="0"/>
        <w:spacing w:after="0" w:line="240" w:lineRule="auto"/>
        <w:ind w:right="111"/>
        <w:rPr>
          <w:rFonts w:cs="Arial"/>
        </w:rPr>
      </w:pPr>
    </w:p>
    <w:p w14:paraId="297D903F" w14:textId="77777777" w:rsidR="00DF6E89" w:rsidRPr="00BE0969" w:rsidRDefault="00DF6E89" w:rsidP="00DF6E89">
      <w:pPr>
        <w:pStyle w:val="Ttol"/>
        <w:numPr>
          <w:ilvl w:val="0"/>
          <w:numId w:val="63"/>
        </w:numPr>
        <w:spacing w:before="240" w:after="60"/>
        <w:ind w:right="686"/>
        <w:jc w:val="both"/>
        <w:outlineLvl w:val="0"/>
        <w:rPr>
          <w:rFonts w:cs="Arial"/>
          <w:bCs/>
          <w:sz w:val="22"/>
          <w:szCs w:val="22"/>
          <w:u w:val="single"/>
        </w:rPr>
      </w:pPr>
      <w:bookmarkStart w:id="41" w:name="_Toc424750032"/>
      <w:bookmarkStart w:id="42" w:name="_Toc518465909"/>
      <w:r w:rsidRPr="00BE0969">
        <w:rPr>
          <w:rFonts w:cs="Arial"/>
          <w:bCs/>
          <w:sz w:val="22"/>
          <w:szCs w:val="22"/>
          <w:u w:val="single"/>
        </w:rPr>
        <w:t>RISCOS COBERTS</w:t>
      </w:r>
      <w:bookmarkEnd w:id="41"/>
      <w:bookmarkEnd w:id="42"/>
    </w:p>
    <w:p w14:paraId="511398C7" w14:textId="77777777" w:rsidR="00DF6E89" w:rsidRPr="00BE0969" w:rsidRDefault="00DF6E89" w:rsidP="00DF6E89">
      <w:pPr>
        <w:widowControl w:val="0"/>
        <w:autoSpaceDE w:val="0"/>
        <w:autoSpaceDN w:val="0"/>
        <w:adjustRightInd w:val="0"/>
        <w:spacing w:after="0" w:line="240" w:lineRule="auto"/>
        <w:ind w:left="100" w:right="111"/>
        <w:rPr>
          <w:rFonts w:cs="Arial"/>
          <w:spacing w:val="-1"/>
        </w:rPr>
      </w:pPr>
    </w:p>
    <w:p w14:paraId="77D8E69A" w14:textId="77777777" w:rsidR="00DF6E89" w:rsidRPr="00BE0969" w:rsidRDefault="00DF6E89" w:rsidP="00DF6E89">
      <w:pPr>
        <w:widowControl w:val="0"/>
        <w:autoSpaceDE w:val="0"/>
        <w:autoSpaceDN w:val="0"/>
        <w:adjustRightInd w:val="0"/>
        <w:spacing w:after="0" w:line="240" w:lineRule="auto"/>
        <w:ind w:left="100" w:right="111"/>
        <w:rPr>
          <w:rFonts w:cs="Arial"/>
        </w:rPr>
      </w:pPr>
      <w:r w:rsidRPr="00BE0969">
        <w:rPr>
          <w:rFonts w:cs="Arial"/>
          <w:spacing w:val="-1"/>
        </w:rPr>
        <w:t>E</w:t>
      </w:r>
      <w:r w:rsidRPr="00BE0969">
        <w:rPr>
          <w:rFonts w:cs="Arial"/>
        </w:rPr>
        <w:t>s</w:t>
      </w:r>
      <w:r w:rsidRPr="00BE0969">
        <w:rPr>
          <w:rFonts w:cs="Arial"/>
          <w:spacing w:val="1"/>
        </w:rPr>
        <w:t xml:space="preserve"> </w:t>
      </w:r>
      <w:r w:rsidRPr="00BE0969">
        <w:rPr>
          <w:rFonts w:cs="Arial"/>
        </w:rPr>
        <w:t>g</w:t>
      </w:r>
      <w:r w:rsidRPr="00BE0969">
        <w:rPr>
          <w:rFonts w:cs="Arial"/>
          <w:spacing w:val="-1"/>
        </w:rPr>
        <w:t>a</w:t>
      </w:r>
      <w:r w:rsidRPr="00BE0969">
        <w:rPr>
          <w:rFonts w:cs="Arial"/>
          <w:spacing w:val="1"/>
        </w:rPr>
        <w:t>r</w:t>
      </w:r>
      <w:r w:rsidRPr="00BE0969">
        <w:rPr>
          <w:rFonts w:cs="Arial"/>
        </w:rPr>
        <w:t>a</w:t>
      </w:r>
      <w:r w:rsidRPr="00BE0969">
        <w:rPr>
          <w:rFonts w:cs="Arial"/>
          <w:spacing w:val="1"/>
        </w:rPr>
        <w:t>n</w:t>
      </w:r>
      <w:r w:rsidRPr="00BE0969">
        <w:rPr>
          <w:rFonts w:cs="Arial"/>
        </w:rPr>
        <w:t>te</w:t>
      </w:r>
      <w:r w:rsidRPr="00BE0969">
        <w:rPr>
          <w:rFonts w:cs="Arial"/>
          <w:spacing w:val="-2"/>
        </w:rPr>
        <w:t>i</w:t>
      </w:r>
      <w:r w:rsidRPr="00BE0969">
        <w:rPr>
          <w:rFonts w:cs="Arial"/>
        </w:rPr>
        <w:t>x</w:t>
      </w:r>
      <w:r w:rsidRPr="00BE0969">
        <w:rPr>
          <w:rFonts w:cs="Arial"/>
          <w:spacing w:val="-5"/>
        </w:rPr>
        <w:t xml:space="preserve"> </w:t>
      </w:r>
      <w:r w:rsidRPr="00BE0969">
        <w:rPr>
          <w:rFonts w:cs="Arial"/>
          <w:spacing w:val="2"/>
        </w:rPr>
        <w:t>q</w:t>
      </w:r>
      <w:r w:rsidRPr="00BE0969">
        <w:rPr>
          <w:rFonts w:cs="Arial"/>
        </w:rPr>
        <w:t>u</w:t>
      </w:r>
      <w:r w:rsidRPr="00BE0969">
        <w:rPr>
          <w:rFonts w:cs="Arial"/>
          <w:spacing w:val="1"/>
        </w:rPr>
        <w:t>a</w:t>
      </w:r>
      <w:r w:rsidRPr="00BE0969">
        <w:rPr>
          <w:rFonts w:cs="Arial"/>
          <w:spacing w:val="-1"/>
        </w:rPr>
        <w:t>l</w:t>
      </w:r>
      <w:r w:rsidRPr="00BE0969">
        <w:rPr>
          <w:rFonts w:cs="Arial"/>
          <w:spacing w:val="1"/>
        </w:rPr>
        <w:t>s</w:t>
      </w:r>
      <w:r w:rsidRPr="00BE0969">
        <w:rPr>
          <w:rFonts w:cs="Arial"/>
        </w:rPr>
        <w:t>e</w:t>
      </w:r>
      <w:r w:rsidRPr="00BE0969">
        <w:rPr>
          <w:rFonts w:cs="Arial"/>
          <w:spacing w:val="1"/>
        </w:rPr>
        <w:t>v</w:t>
      </w:r>
      <w:r w:rsidRPr="00BE0969">
        <w:rPr>
          <w:rFonts w:cs="Arial"/>
        </w:rPr>
        <w:t>ol</w:t>
      </w:r>
      <w:r w:rsidRPr="00BE0969">
        <w:rPr>
          <w:rFonts w:cs="Arial"/>
          <w:spacing w:val="-8"/>
        </w:rPr>
        <w:t xml:space="preserve"> </w:t>
      </w:r>
      <w:r w:rsidRPr="00BE0969">
        <w:rPr>
          <w:rFonts w:cs="Arial"/>
          <w:spacing w:val="1"/>
        </w:rPr>
        <w:t>r</w:t>
      </w:r>
      <w:r w:rsidRPr="00BE0969">
        <w:rPr>
          <w:rFonts w:cs="Arial"/>
        </w:rPr>
        <w:t>e</w:t>
      </w:r>
      <w:r w:rsidRPr="00BE0969">
        <w:rPr>
          <w:rFonts w:cs="Arial"/>
          <w:spacing w:val="3"/>
        </w:rPr>
        <w:t>s</w:t>
      </w:r>
      <w:r w:rsidRPr="00BE0969">
        <w:rPr>
          <w:rFonts w:cs="Arial"/>
        </w:rPr>
        <w:t>p</w:t>
      </w:r>
      <w:r w:rsidRPr="00BE0969">
        <w:rPr>
          <w:rFonts w:cs="Arial"/>
          <w:spacing w:val="-1"/>
        </w:rPr>
        <w:t>o</w:t>
      </w:r>
      <w:r w:rsidRPr="00BE0969">
        <w:rPr>
          <w:rFonts w:cs="Arial"/>
        </w:rPr>
        <w:t>n</w:t>
      </w:r>
      <w:r w:rsidRPr="00BE0969">
        <w:rPr>
          <w:rFonts w:cs="Arial"/>
          <w:spacing w:val="1"/>
        </w:rPr>
        <w:t>s</w:t>
      </w:r>
      <w:r w:rsidRPr="00BE0969">
        <w:rPr>
          <w:rFonts w:cs="Arial"/>
        </w:rPr>
        <w:t>a</w:t>
      </w:r>
      <w:r w:rsidRPr="00BE0969">
        <w:rPr>
          <w:rFonts w:cs="Arial"/>
          <w:spacing w:val="1"/>
        </w:rPr>
        <w:t>b</w:t>
      </w:r>
      <w:r w:rsidRPr="00BE0969">
        <w:rPr>
          <w:rFonts w:cs="Arial"/>
          <w:spacing w:val="-1"/>
        </w:rPr>
        <w:t>i</w:t>
      </w:r>
      <w:r w:rsidRPr="00BE0969">
        <w:rPr>
          <w:rFonts w:cs="Arial"/>
          <w:spacing w:val="1"/>
        </w:rPr>
        <w:t>l</w:t>
      </w:r>
      <w:r w:rsidRPr="00BE0969">
        <w:rPr>
          <w:rFonts w:cs="Arial"/>
          <w:spacing w:val="-1"/>
        </w:rPr>
        <w:t>i</w:t>
      </w:r>
      <w:r w:rsidRPr="00BE0969">
        <w:rPr>
          <w:rFonts w:cs="Arial"/>
        </w:rPr>
        <w:t>t</w:t>
      </w:r>
      <w:r w:rsidRPr="00BE0969">
        <w:rPr>
          <w:rFonts w:cs="Arial"/>
          <w:spacing w:val="2"/>
        </w:rPr>
        <w:t>a</w:t>
      </w:r>
      <w:r w:rsidRPr="00BE0969">
        <w:rPr>
          <w:rFonts w:cs="Arial"/>
        </w:rPr>
        <w:t>t</w:t>
      </w:r>
      <w:r w:rsidRPr="00BE0969">
        <w:rPr>
          <w:rFonts w:cs="Arial"/>
          <w:spacing w:val="-11"/>
        </w:rPr>
        <w:t xml:space="preserve"> </w:t>
      </w:r>
      <w:r w:rsidRPr="00BE0969">
        <w:rPr>
          <w:rFonts w:cs="Arial"/>
          <w:spacing w:val="1"/>
        </w:rPr>
        <w:t>c</w:t>
      </w:r>
      <w:r w:rsidRPr="00BE0969">
        <w:rPr>
          <w:rFonts w:cs="Arial"/>
          <w:spacing w:val="-1"/>
        </w:rPr>
        <w:t>i</w:t>
      </w:r>
      <w:r w:rsidRPr="00BE0969">
        <w:rPr>
          <w:rFonts w:cs="Arial"/>
          <w:spacing w:val="1"/>
        </w:rPr>
        <w:t>vi</w:t>
      </w:r>
      <w:r w:rsidRPr="00BE0969">
        <w:rPr>
          <w:rFonts w:cs="Arial"/>
        </w:rPr>
        <w:t>l</w:t>
      </w:r>
      <w:r w:rsidRPr="00BE0969">
        <w:rPr>
          <w:rFonts w:cs="Arial"/>
          <w:spacing w:val="-2"/>
        </w:rPr>
        <w:t xml:space="preserve"> </w:t>
      </w:r>
      <w:r w:rsidRPr="00BE0969">
        <w:rPr>
          <w:rFonts w:cs="Arial"/>
        </w:rPr>
        <w:t>i</w:t>
      </w:r>
      <w:r w:rsidRPr="00BE0969">
        <w:rPr>
          <w:rFonts w:cs="Arial"/>
          <w:spacing w:val="1"/>
        </w:rPr>
        <w:t xml:space="preserve"> </w:t>
      </w:r>
      <w:r w:rsidRPr="00BE0969">
        <w:rPr>
          <w:rFonts w:cs="Arial"/>
          <w:spacing w:val="2"/>
        </w:rPr>
        <w:t>p</w:t>
      </w:r>
      <w:r w:rsidRPr="00BE0969">
        <w:rPr>
          <w:rFonts w:cs="Arial"/>
        </w:rPr>
        <w:t>atr</w:t>
      </w:r>
      <w:r w:rsidRPr="00BE0969">
        <w:rPr>
          <w:rFonts w:cs="Arial"/>
          <w:spacing w:val="-1"/>
        </w:rPr>
        <w:t>i</w:t>
      </w:r>
      <w:r w:rsidRPr="00BE0969">
        <w:rPr>
          <w:rFonts w:cs="Arial"/>
          <w:spacing w:val="11"/>
        </w:rPr>
        <w:t>m</w:t>
      </w:r>
      <w:r w:rsidRPr="00BE0969">
        <w:rPr>
          <w:rFonts w:cs="Arial"/>
        </w:rPr>
        <w:t>o</w:t>
      </w:r>
      <w:r w:rsidRPr="00BE0969">
        <w:rPr>
          <w:rFonts w:cs="Arial"/>
          <w:spacing w:val="-1"/>
        </w:rPr>
        <w:t>n</w:t>
      </w:r>
      <w:r w:rsidRPr="00BE0969">
        <w:rPr>
          <w:rFonts w:cs="Arial"/>
          <w:spacing w:val="1"/>
        </w:rPr>
        <w:t>i</w:t>
      </w:r>
      <w:r w:rsidRPr="00BE0969">
        <w:rPr>
          <w:rFonts w:cs="Arial"/>
        </w:rPr>
        <w:t>al</w:t>
      </w:r>
      <w:r w:rsidRPr="00BE0969">
        <w:rPr>
          <w:rFonts w:cs="Arial"/>
          <w:spacing w:val="-10"/>
        </w:rPr>
        <w:t xml:space="preserve"> </w:t>
      </w:r>
      <w:r w:rsidRPr="00BE0969">
        <w:rPr>
          <w:rFonts w:cs="Arial"/>
          <w:spacing w:val="2"/>
        </w:rPr>
        <w:t>d</w:t>
      </w:r>
      <w:r w:rsidRPr="00BE0969">
        <w:rPr>
          <w:rFonts w:cs="Arial"/>
        </w:rPr>
        <w:t>e</w:t>
      </w:r>
      <w:r w:rsidRPr="00BE0969">
        <w:rPr>
          <w:rFonts w:cs="Arial"/>
          <w:spacing w:val="-1"/>
        </w:rPr>
        <w:t xml:space="preserve"> </w:t>
      </w:r>
      <w:r w:rsidRPr="00BE0969">
        <w:rPr>
          <w:rFonts w:cs="Arial"/>
          <w:spacing w:val="1"/>
        </w:rPr>
        <w:t>l</w:t>
      </w:r>
      <w:r w:rsidRPr="00BE0969">
        <w:rPr>
          <w:rFonts w:cs="Arial"/>
          <w:spacing w:val="-1"/>
        </w:rPr>
        <w:t>’</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w:t>
      </w:r>
      <w:r w:rsidRPr="00BE0969">
        <w:rPr>
          <w:rFonts w:cs="Arial"/>
          <w:spacing w:val="2"/>
        </w:rPr>
        <w:t>a</w:t>
      </w:r>
      <w:r w:rsidRPr="00BE0969">
        <w:rPr>
          <w:rFonts w:cs="Arial"/>
        </w:rPr>
        <w:t>t</w:t>
      </w:r>
      <w:r w:rsidRPr="00BE0969">
        <w:rPr>
          <w:rFonts w:cs="Arial"/>
          <w:spacing w:val="-8"/>
        </w:rPr>
        <w:t xml:space="preserve"> </w:t>
      </w:r>
      <w:r w:rsidRPr="00BE0969">
        <w:rPr>
          <w:rFonts w:cs="Arial"/>
        </w:rPr>
        <w:t>q</w:t>
      </w:r>
      <w:r w:rsidRPr="00BE0969">
        <w:rPr>
          <w:rFonts w:cs="Arial"/>
          <w:spacing w:val="1"/>
        </w:rPr>
        <w:t>u</w:t>
      </w:r>
      <w:r w:rsidRPr="00BE0969">
        <w:rPr>
          <w:rFonts w:cs="Arial"/>
        </w:rPr>
        <w:t>e,</w:t>
      </w:r>
      <w:r w:rsidRPr="00BE0969">
        <w:rPr>
          <w:rFonts w:cs="Arial"/>
          <w:spacing w:val="-3"/>
        </w:rPr>
        <w:t xml:space="preserve"> </w:t>
      </w:r>
      <w:r w:rsidRPr="00BE0969">
        <w:rPr>
          <w:rFonts w:cs="Arial"/>
          <w:spacing w:val="2"/>
        </w:rPr>
        <w:t>d</w:t>
      </w:r>
      <w:r w:rsidRPr="00BE0969">
        <w:rPr>
          <w:rFonts w:cs="Arial"/>
          <w:spacing w:val="-1"/>
        </w:rPr>
        <w:t>i</w:t>
      </w:r>
      <w:r w:rsidRPr="00BE0969">
        <w:rPr>
          <w:rFonts w:cs="Arial"/>
        </w:rPr>
        <w:t>ns</w:t>
      </w:r>
      <w:r w:rsidRPr="00BE0969">
        <w:rPr>
          <w:rFonts w:cs="Arial"/>
          <w:spacing w:val="1"/>
        </w:rPr>
        <w:t xml:space="preserve"> </w:t>
      </w:r>
      <w:r w:rsidRPr="00BE0969">
        <w:rPr>
          <w:rFonts w:cs="Arial"/>
        </w:rPr>
        <w:t xml:space="preserve">de </w:t>
      </w:r>
      <w:r w:rsidRPr="00BE0969">
        <w:rPr>
          <w:rFonts w:cs="Arial"/>
          <w:spacing w:val="-1"/>
        </w:rPr>
        <w:t>l’</w:t>
      </w:r>
      <w:r w:rsidRPr="00BE0969">
        <w:rPr>
          <w:rFonts w:cs="Arial"/>
          <w:spacing w:val="2"/>
        </w:rPr>
        <w:t>a</w:t>
      </w:r>
      <w:r w:rsidRPr="00BE0969">
        <w:rPr>
          <w:rFonts w:cs="Arial"/>
        </w:rPr>
        <w:t>p</w:t>
      </w:r>
      <w:r w:rsidRPr="00BE0969">
        <w:rPr>
          <w:rFonts w:cs="Arial"/>
          <w:spacing w:val="-1"/>
        </w:rPr>
        <w:t>a</w:t>
      </w:r>
      <w:r w:rsidRPr="00BE0969">
        <w:rPr>
          <w:rFonts w:cs="Arial"/>
          <w:spacing w:val="1"/>
        </w:rPr>
        <w:t>r</w:t>
      </w:r>
      <w:r w:rsidRPr="00BE0969">
        <w:rPr>
          <w:rFonts w:cs="Arial"/>
        </w:rPr>
        <w:t>tat</w:t>
      </w:r>
      <w:r w:rsidRPr="00BE0969">
        <w:rPr>
          <w:rFonts w:cs="Arial"/>
          <w:spacing w:val="-6"/>
        </w:rPr>
        <w:t xml:space="preserve"> </w:t>
      </w:r>
      <w:r w:rsidRPr="00BE0969">
        <w:rPr>
          <w:rFonts w:cs="Arial"/>
        </w:rPr>
        <w:t>o</w:t>
      </w:r>
      <w:r w:rsidRPr="00BE0969">
        <w:rPr>
          <w:rFonts w:cs="Arial"/>
          <w:spacing w:val="-1"/>
        </w:rPr>
        <w:t>b</w:t>
      </w:r>
      <w:r w:rsidRPr="00BE0969">
        <w:rPr>
          <w:rFonts w:cs="Arial"/>
          <w:spacing w:val="1"/>
        </w:rPr>
        <w:t>j</w:t>
      </w:r>
      <w:r w:rsidRPr="00BE0969">
        <w:rPr>
          <w:rFonts w:cs="Arial"/>
        </w:rPr>
        <w:t>e</w:t>
      </w:r>
      <w:r w:rsidRPr="00BE0969">
        <w:rPr>
          <w:rFonts w:cs="Arial"/>
          <w:spacing w:val="1"/>
        </w:rPr>
        <w:t>c</w:t>
      </w:r>
      <w:r w:rsidRPr="00BE0969">
        <w:rPr>
          <w:rFonts w:cs="Arial"/>
        </w:rPr>
        <w:t>te</w:t>
      </w:r>
      <w:r w:rsidRPr="00BE0969">
        <w:rPr>
          <w:rFonts w:cs="Arial"/>
          <w:spacing w:val="-5"/>
        </w:rPr>
        <w:t xml:space="preserve"> </w:t>
      </w:r>
      <w:r w:rsidRPr="00BE0969">
        <w:rPr>
          <w:rFonts w:cs="Arial"/>
        </w:rPr>
        <w:t>de</w:t>
      </w:r>
      <w:r w:rsidRPr="00BE0969">
        <w:rPr>
          <w:rFonts w:cs="Arial"/>
          <w:spacing w:val="-1"/>
        </w:rPr>
        <w:t xml:space="preserve"> l</w:t>
      </w:r>
      <w:r w:rsidRPr="00BE0969">
        <w:rPr>
          <w:rFonts w:cs="Arial"/>
          <w:spacing w:val="1"/>
        </w:rPr>
        <w:t>’</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uran</w:t>
      </w:r>
      <w:r w:rsidRPr="00BE0969">
        <w:rPr>
          <w:rFonts w:cs="Arial"/>
          <w:spacing w:val="1"/>
        </w:rPr>
        <w:t>ç</w:t>
      </w:r>
      <w:r w:rsidRPr="00BE0969">
        <w:rPr>
          <w:rFonts w:cs="Arial"/>
        </w:rPr>
        <w:t>a,</w:t>
      </w:r>
      <w:r w:rsidRPr="00BE0969">
        <w:rPr>
          <w:rFonts w:cs="Arial"/>
          <w:spacing w:val="-14"/>
        </w:rPr>
        <w:t xml:space="preserve"> </w:t>
      </w:r>
      <w:r w:rsidRPr="00BE0969">
        <w:rPr>
          <w:rFonts w:cs="Arial"/>
          <w:spacing w:val="2"/>
        </w:rPr>
        <w:t>n</w:t>
      </w:r>
      <w:r w:rsidRPr="00BE0969">
        <w:rPr>
          <w:rFonts w:cs="Arial"/>
        </w:rPr>
        <w:t>o</w:t>
      </w:r>
      <w:r w:rsidRPr="00BE0969">
        <w:rPr>
          <w:rFonts w:cs="Arial"/>
          <w:spacing w:val="-2"/>
        </w:rPr>
        <w:t xml:space="preserve"> </w:t>
      </w:r>
      <w:r w:rsidRPr="00BE0969">
        <w:rPr>
          <w:rFonts w:cs="Arial"/>
          <w:spacing w:val="-1"/>
        </w:rPr>
        <w:t>e</w:t>
      </w:r>
      <w:r w:rsidRPr="00BE0969">
        <w:rPr>
          <w:rFonts w:cs="Arial"/>
        </w:rPr>
        <w:t>s</w:t>
      </w:r>
      <w:r w:rsidRPr="00BE0969">
        <w:rPr>
          <w:rFonts w:cs="Arial"/>
          <w:spacing w:val="-1"/>
        </w:rPr>
        <w:t xml:space="preserve"> </w:t>
      </w:r>
      <w:r w:rsidRPr="00BE0969">
        <w:rPr>
          <w:rFonts w:cs="Arial"/>
        </w:rPr>
        <w:t>tr</w:t>
      </w:r>
      <w:r w:rsidRPr="00BE0969">
        <w:rPr>
          <w:rFonts w:cs="Arial"/>
          <w:spacing w:val="2"/>
        </w:rPr>
        <w:t>o</w:t>
      </w:r>
      <w:r w:rsidRPr="00BE0969">
        <w:rPr>
          <w:rFonts w:cs="Arial"/>
        </w:rPr>
        <w:t>bi</w:t>
      </w:r>
      <w:r w:rsidRPr="00BE0969">
        <w:rPr>
          <w:rFonts w:cs="Arial"/>
          <w:spacing w:val="-4"/>
        </w:rPr>
        <w:t xml:space="preserve"> </w:t>
      </w:r>
      <w:r w:rsidRPr="00BE0969">
        <w:rPr>
          <w:rFonts w:cs="Arial"/>
        </w:rPr>
        <w:t>e</w:t>
      </w:r>
      <w:r w:rsidRPr="00BE0969">
        <w:rPr>
          <w:rFonts w:cs="Arial"/>
          <w:spacing w:val="1"/>
        </w:rPr>
        <w:t>x</w:t>
      </w:r>
      <w:r w:rsidRPr="00BE0969">
        <w:rPr>
          <w:rFonts w:cs="Arial"/>
        </w:rPr>
        <w:t>pre</w:t>
      </w:r>
      <w:r w:rsidRPr="00BE0969">
        <w:rPr>
          <w:rFonts w:cs="Arial"/>
          <w:spacing w:val="1"/>
        </w:rPr>
        <w:t>ss</w:t>
      </w:r>
      <w:r w:rsidRPr="00BE0969">
        <w:rPr>
          <w:rFonts w:cs="Arial"/>
        </w:rPr>
        <w:t>a</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13"/>
        </w:rPr>
        <w:t xml:space="preserve"> </w:t>
      </w:r>
      <w:r w:rsidRPr="00BE0969">
        <w:rPr>
          <w:rFonts w:cs="Arial"/>
          <w:spacing w:val="-1"/>
        </w:rPr>
        <w:t>e</w:t>
      </w:r>
      <w:r w:rsidRPr="00BE0969">
        <w:rPr>
          <w:rFonts w:cs="Arial"/>
          <w:spacing w:val="1"/>
        </w:rPr>
        <w:t>xc</w:t>
      </w:r>
      <w:r w:rsidRPr="00BE0969">
        <w:rPr>
          <w:rFonts w:cs="Arial"/>
          <w:spacing w:val="-1"/>
        </w:rPr>
        <w:t>l</w:t>
      </w:r>
      <w:r w:rsidRPr="00BE0969">
        <w:rPr>
          <w:rFonts w:cs="Arial"/>
        </w:rPr>
        <w:t>o</w:t>
      </w:r>
      <w:r w:rsidRPr="00BE0969">
        <w:rPr>
          <w:rFonts w:cs="Arial"/>
          <w:spacing w:val="1"/>
        </w:rPr>
        <w:t>s</w:t>
      </w:r>
      <w:r w:rsidRPr="00BE0969">
        <w:rPr>
          <w:rFonts w:cs="Arial"/>
        </w:rPr>
        <w:t>a.</w:t>
      </w:r>
    </w:p>
    <w:p w14:paraId="571399C1" w14:textId="77777777" w:rsidR="00DF6E89" w:rsidRPr="00BE0969" w:rsidRDefault="00DF6E89" w:rsidP="00DF6E89">
      <w:pPr>
        <w:widowControl w:val="0"/>
        <w:autoSpaceDE w:val="0"/>
        <w:autoSpaceDN w:val="0"/>
        <w:adjustRightInd w:val="0"/>
        <w:spacing w:before="11" w:after="0" w:line="240" w:lineRule="auto"/>
        <w:ind w:right="111"/>
        <w:rPr>
          <w:rFonts w:cs="Arial"/>
        </w:rPr>
      </w:pPr>
    </w:p>
    <w:p w14:paraId="25FE6C0A" w14:textId="77777777" w:rsidR="00DF6E89" w:rsidRPr="00BE0969" w:rsidRDefault="00DF6E89" w:rsidP="00DF6E89">
      <w:pPr>
        <w:widowControl w:val="0"/>
        <w:autoSpaceDE w:val="0"/>
        <w:autoSpaceDN w:val="0"/>
        <w:adjustRightInd w:val="0"/>
        <w:spacing w:after="0" w:line="240" w:lineRule="auto"/>
        <w:ind w:left="100" w:right="111"/>
        <w:rPr>
          <w:rFonts w:cs="Arial"/>
        </w:rPr>
      </w:pPr>
      <w:r w:rsidRPr="00BE0969">
        <w:rPr>
          <w:rFonts w:cs="Arial"/>
        </w:rPr>
        <w:t xml:space="preserve">A </w:t>
      </w:r>
      <w:r w:rsidRPr="00BE0969">
        <w:rPr>
          <w:rFonts w:cs="Arial"/>
          <w:spacing w:val="9"/>
        </w:rPr>
        <w:t xml:space="preserve"> </w:t>
      </w:r>
      <w:r w:rsidRPr="00BE0969">
        <w:rPr>
          <w:rFonts w:cs="Arial"/>
        </w:rPr>
        <w:t>tít</w:t>
      </w:r>
      <w:r w:rsidRPr="00BE0969">
        <w:rPr>
          <w:rFonts w:cs="Arial"/>
          <w:spacing w:val="1"/>
        </w:rPr>
        <w:t>o</w:t>
      </w:r>
      <w:r w:rsidRPr="00BE0969">
        <w:rPr>
          <w:rFonts w:cs="Arial"/>
        </w:rPr>
        <w:t xml:space="preserve">l </w:t>
      </w:r>
      <w:r w:rsidRPr="00BE0969">
        <w:rPr>
          <w:rFonts w:cs="Arial"/>
          <w:spacing w:val="7"/>
        </w:rPr>
        <w:t xml:space="preserve"> </w:t>
      </w:r>
      <w:r w:rsidRPr="00BE0969">
        <w:rPr>
          <w:rFonts w:cs="Arial"/>
          <w:spacing w:val="4"/>
        </w:rPr>
        <w:t>m</w:t>
      </w:r>
      <w:r w:rsidRPr="00BE0969">
        <w:rPr>
          <w:rFonts w:cs="Arial"/>
        </w:rPr>
        <w:t>er</w:t>
      </w:r>
      <w:r w:rsidRPr="00BE0969">
        <w:rPr>
          <w:rFonts w:cs="Arial"/>
          <w:spacing w:val="-2"/>
        </w:rPr>
        <w:t>a</w:t>
      </w:r>
      <w:r w:rsidRPr="00BE0969">
        <w:rPr>
          <w:rFonts w:cs="Arial"/>
          <w:spacing w:val="4"/>
        </w:rPr>
        <w:t>m</w:t>
      </w:r>
      <w:r w:rsidRPr="00BE0969">
        <w:rPr>
          <w:rFonts w:cs="Arial"/>
        </w:rPr>
        <w:t>e</w:t>
      </w:r>
      <w:r w:rsidRPr="00BE0969">
        <w:rPr>
          <w:rFonts w:cs="Arial"/>
          <w:spacing w:val="-1"/>
        </w:rPr>
        <w:t>n</w:t>
      </w:r>
      <w:r w:rsidRPr="00BE0969">
        <w:rPr>
          <w:rFonts w:cs="Arial"/>
        </w:rPr>
        <w:t xml:space="preserve">t </w:t>
      </w:r>
      <w:r w:rsidRPr="00BE0969">
        <w:rPr>
          <w:rFonts w:cs="Arial"/>
          <w:spacing w:val="2"/>
        </w:rPr>
        <w:t xml:space="preserve"> </w:t>
      </w:r>
      <w:r w:rsidRPr="00BE0969">
        <w:rPr>
          <w:rFonts w:cs="Arial"/>
        </w:rPr>
        <w:t>e</w:t>
      </w:r>
      <w:r w:rsidRPr="00BE0969">
        <w:rPr>
          <w:rFonts w:cs="Arial"/>
          <w:spacing w:val="-1"/>
        </w:rPr>
        <w:t>n</w:t>
      </w:r>
      <w:r w:rsidRPr="00BE0969">
        <w:rPr>
          <w:rFonts w:cs="Arial"/>
        </w:rPr>
        <w:t>u</w:t>
      </w:r>
      <w:r w:rsidRPr="00BE0969">
        <w:rPr>
          <w:rFonts w:cs="Arial"/>
          <w:spacing w:val="-1"/>
        </w:rPr>
        <w:t>n</w:t>
      </w:r>
      <w:r w:rsidRPr="00BE0969">
        <w:rPr>
          <w:rFonts w:cs="Arial"/>
          <w:spacing w:val="3"/>
        </w:rPr>
        <w:t>c</w:t>
      </w:r>
      <w:r w:rsidRPr="00BE0969">
        <w:rPr>
          <w:rFonts w:cs="Arial"/>
          <w:spacing w:val="-1"/>
        </w:rPr>
        <w:t>i</w:t>
      </w:r>
      <w:r w:rsidRPr="00BE0969">
        <w:rPr>
          <w:rFonts w:cs="Arial"/>
          <w:spacing w:val="2"/>
        </w:rPr>
        <w:t>a</w:t>
      </w:r>
      <w:r w:rsidRPr="00BE0969">
        <w:rPr>
          <w:rFonts w:cs="Arial"/>
        </w:rPr>
        <w:t>t</w:t>
      </w:r>
      <w:r w:rsidRPr="00BE0969">
        <w:rPr>
          <w:rFonts w:cs="Arial"/>
          <w:spacing w:val="-1"/>
        </w:rPr>
        <w:t>i</w:t>
      </w:r>
      <w:r w:rsidRPr="00BE0969">
        <w:rPr>
          <w:rFonts w:cs="Arial"/>
        </w:rPr>
        <w:t xml:space="preserve">u, </w:t>
      </w:r>
      <w:r w:rsidRPr="00BE0969">
        <w:rPr>
          <w:rFonts w:cs="Arial"/>
          <w:spacing w:val="3"/>
        </w:rPr>
        <w:t xml:space="preserve"> </w:t>
      </w:r>
      <w:r w:rsidRPr="00BE0969">
        <w:rPr>
          <w:rFonts w:cs="Arial"/>
        </w:rPr>
        <w:t xml:space="preserve">i </w:t>
      </w:r>
      <w:r w:rsidRPr="00BE0969">
        <w:rPr>
          <w:rFonts w:cs="Arial"/>
          <w:spacing w:val="10"/>
        </w:rPr>
        <w:t xml:space="preserve"> </w:t>
      </w:r>
      <w:r w:rsidRPr="00BE0969">
        <w:rPr>
          <w:rFonts w:cs="Arial"/>
        </w:rPr>
        <w:t xml:space="preserve">no </w:t>
      </w:r>
      <w:r w:rsidRPr="00BE0969">
        <w:rPr>
          <w:rFonts w:cs="Arial"/>
          <w:spacing w:val="11"/>
        </w:rPr>
        <w:t xml:space="preserve"> </w:t>
      </w:r>
      <w:r w:rsidRPr="00BE0969">
        <w:rPr>
          <w:rFonts w:cs="Arial"/>
          <w:spacing w:val="-1"/>
        </w:rPr>
        <w:t>li</w:t>
      </w:r>
      <w:r w:rsidRPr="00BE0969">
        <w:rPr>
          <w:rFonts w:cs="Arial"/>
          <w:spacing w:val="4"/>
        </w:rPr>
        <w:t>m</w:t>
      </w:r>
      <w:r w:rsidRPr="00BE0969">
        <w:rPr>
          <w:rFonts w:cs="Arial"/>
          <w:spacing w:val="-1"/>
        </w:rPr>
        <w:t>i</w:t>
      </w:r>
      <w:r w:rsidRPr="00BE0969">
        <w:rPr>
          <w:rFonts w:cs="Arial"/>
        </w:rPr>
        <w:t>ta</w:t>
      </w:r>
      <w:r w:rsidRPr="00BE0969">
        <w:rPr>
          <w:rFonts w:cs="Arial"/>
          <w:spacing w:val="-1"/>
        </w:rPr>
        <w:t>n</w:t>
      </w:r>
      <w:r w:rsidRPr="00BE0969">
        <w:rPr>
          <w:rFonts w:cs="Arial"/>
        </w:rPr>
        <w:t xml:space="preserve">t, </w:t>
      </w:r>
      <w:r w:rsidRPr="00BE0969">
        <w:rPr>
          <w:rFonts w:cs="Arial"/>
          <w:spacing w:val="6"/>
        </w:rPr>
        <w:t xml:space="preserve"> </w:t>
      </w:r>
      <w:r>
        <w:rPr>
          <w:rFonts w:cs="Arial"/>
          <w:spacing w:val="14"/>
        </w:rPr>
        <w:t>l’</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w:t>
      </w:r>
      <w:r w:rsidRPr="00BE0969">
        <w:rPr>
          <w:rFonts w:cs="Arial"/>
          <w:spacing w:val="2"/>
        </w:rPr>
        <w:t>d</w:t>
      </w:r>
      <w:r w:rsidRPr="00BE0969">
        <w:rPr>
          <w:rFonts w:cs="Arial"/>
        </w:rPr>
        <w:t xml:space="preserve">or </w:t>
      </w:r>
      <w:r w:rsidRPr="00BE0969">
        <w:rPr>
          <w:rFonts w:cs="Arial"/>
          <w:spacing w:val="2"/>
        </w:rPr>
        <w:t xml:space="preserve"> </w:t>
      </w:r>
      <w:r w:rsidRPr="00BE0969">
        <w:rPr>
          <w:rFonts w:cs="Arial"/>
        </w:rPr>
        <w:t>a</w:t>
      </w:r>
      <w:r w:rsidRPr="00BE0969">
        <w:rPr>
          <w:rFonts w:cs="Arial"/>
          <w:spacing w:val="-1"/>
        </w:rPr>
        <w:t>b</w:t>
      </w:r>
      <w:r w:rsidRPr="00BE0969">
        <w:rPr>
          <w:rFonts w:cs="Arial"/>
          <w:spacing w:val="2"/>
        </w:rPr>
        <w:t>o</w:t>
      </w:r>
      <w:r w:rsidRPr="00BE0969">
        <w:rPr>
          <w:rFonts w:cs="Arial"/>
        </w:rPr>
        <w:t>n</w:t>
      </w:r>
      <w:r w:rsidRPr="00BE0969">
        <w:rPr>
          <w:rFonts w:cs="Arial"/>
          <w:spacing w:val="-1"/>
        </w:rPr>
        <w:t>a</w:t>
      </w:r>
      <w:r w:rsidRPr="00BE0969">
        <w:rPr>
          <w:rFonts w:cs="Arial"/>
          <w:spacing w:val="1"/>
        </w:rPr>
        <w:t>r</w:t>
      </w:r>
      <w:r w:rsidRPr="00BE0969">
        <w:rPr>
          <w:rFonts w:cs="Arial"/>
        </w:rPr>
        <w:t xml:space="preserve">à </w:t>
      </w:r>
      <w:r w:rsidRPr="00BE0969">
        <w:rPr>
          <w:rFonts w:cs="Arial"/>
          <w:spacing w:val="4"/>
        </w:rPr>
        <w:t xml:space="preserve"> </w:t>
      </w:r>
      <w:r w:rsidRPr="00BE0969">
        <w:rPr>
          <w:rFonts w:cs="Arial"/>
          <w:spacing w:val="2"/>
        </w:rPr>
        <w:t>q</w:t>
      </w:r>
      <w:r w:rsidRPr="00BE0969">
        <w:rPr>
          <w:rFonts w:cs="Arial"/>
        </w:rPr>
        <w:t>u</w:t>
      </w:r>
      <w:r w:rsidRPr="00BE0969">
        <w:rPr>
          <w:rFonts w:cs="Arial"/>
          <w:spacing w:val="1"/>
        </w:rPr>
        <w:t>a</w:t>
      </w:r>
      <w:r w:rsidRPr="00BE0969">
        <w:rPr>
          <w:rFonts w:cs="Arial"/>
          <w:spacing w:val="-1"/>
        </w:rPr>
        <w:t>l</w:t>
      </w:r>
      <w:r w:rsidRPr="00BE0969">
        <w:rPr>
          <w:rFonts w:cs="Arial"/>
          <w:spacing w:val="1"/>
        </w:rPr>
        <w:t>s</w:t>
      </w:r>
      <w:r w:rsidRPr="00BE0969">
        <w:rPr>
          <w:rFonts w:cs="Arial"/>
        </w:rPr>
        <w:t>e</w:t>
      </w:r>
      <w:r w:rsidRPr="00BE0969">
        <w:rPr>
          <w:rFonts w:cs="Arial"/>
          <w:spacing w:val="1"/>
        </w:rPr>
        <w:t>v</w:t>
      </w:r>
      <w:r w:rsidRPr="00BE0969">
        <w:rPr>
          <w:rFonts w:cs="Arial"/>
        </w:rPr>
        <w:t>ol p</w:t>
      </w:r>
      <w:r w:rsidRPr="00BE0969">
        <w:rPr>
          <w:rFonts w:cs="Arial"/>
          <w:spacing w:val="-1"/>
        </w:rPr>
        <w:t>e</w:t>
      </w:r>
      <w:r w:rsidRPr="00BE0969">
        <w:rPr>
          <w:rFonts w:cs="Arial"/>
          <w:spacing w:val="1"/>
        </w:rPr>
        <w:t>rj</w:t>
      </w:r>
      <w:r w:rsidRPr="00BE0969">
        <w:rPr>
          <w:rFonts w:cs="Arial"/>
        </w:rPr>
        <w:t>u</w:t>
      </w:r>
      <w:r w:rsidRPr="00BE0969">
        <w:rPr>
          <w:rFonts w:cs="Arial"/>
          <w:spacing w:val="-1"/>
        </w:rPr>
        <w:t>di</w:t>
      </w:r>
      <w:r w:rsidRPr="00BE0969">
        <w:rPr>
          <w:rFonts w:cs="Arial"/>
          <w:spacing w:val="1"/>
        </w:rPr>
        <w:t>c</w:t>
      </w:r>
      <w:r w:rsidRPr="00BE0969">
        <w:rPr>
          <w:rFonts w:cs="Arial"/>
        </w:rPr>
        <w:t>i</w:t>
      </w:r>
      <w:r w:rsidRPr="00BE0969">
        <w:rPr>
          <w:rFonts w:cs="Arial"/>
          <w:spacing w:val="-6"/>
        </w:rPr>
        <w:t xml:space="preserve"> </w:t>
      </w:r>
      <w:r w:rsidRPr="00BE0969">
        <w:rPr>
          <w:rFonts w:cs="Arial"/>
        </w:rPr>
        <w:t>re</w:t>
      </w:r>
      <w:r w:rsidRPr="00BE0969">
        <w:rPr>
          <w:rFonts w:cs="Arial"/>
          <w:spacing w:val="1"/>
        </w:rPr>
        <w:t>s</w:t>
      </w:r>
      <w:r w:rsidRPr="00BE0969">
        <w:rPr>
          <w:rFonts w:cs="Arial"/>
        </w:rPr>
        <w:t>u</w:t>
      </w:r>
      <w:r w:rsidRPr="00BE0969">
        <w:rPr>
          <w:rFonts w:cs="Arial"/>
          <w:spacing w:val="-1"/>
        </w:rPr>
        <w:t>l</w:t>
      </w:r>
      <w:r w:rsidRPr="00BE0969">
        <w:rPr>
          <w:rFonts w:cs="Arial"/>
          <w:spacing w:val="2"/>
        </w:rPr>
        <w:t>t</w:t>
      </w:r>
      <w:r w:rsidRPr="00BE0969">
        <w:rPr>
          <w:rFonts w:cs="Arial"/>
        </w:rPr>
        <w:t>a</w:t>
      </w:r>
      <w:r w:rsidRPr="00BE0969">
        <w:rPr>
          <w:rFonts w:cs="Arial"/>
          <w:spacing w:val="-1"/>
        </w:rPr>
        <w:t>n</w:t>
      </w:r>
      <w:r w:rsidRPr="00BE0969">
        <w:rPr>
          <w:rFonts w:cs="Arial"/>
        </w:rPr>
        <w:t>t</w:t>
      </w:r>
      <w:r w:rsidRPr="00BE0969">
        <w:rPr>
          <w:rFonts w:cs="Arial"/>
          <w:spacing w:val="-6"/>
        </w:rPr>
        <w:t xml:space="preserve"> </w:t>
      </w:r>
      <w:r w:rsidRPr="00BE0969">
        <w:rPr>
          <w:rFonts w:cs="Arial"/>
        </w:rPr>
        <w:t>d</w:t>
      </w:r>
      <w:r w:rsidRPr="00BE0969">
        <w:rPr>
          <w:rFonts w:cs="Arial"/>
          <w:spacing w:val="-1"/>
        </w:rPr>
        <w:t>e</w:t>
      </w:r>
      <w:r w:rsidRPr="00BE0969">
        <w:rPr>
          <w:rFonts w:cs="Arial"/>
        </w:rPr>
        <w:t>:</w:t>
      </w:r>
    </w:p>
    <w:p w14:paraId="2C8376D4" w14:textId="77777777" w:rsidR="00DF6E89" w:rsidRPr="00BE0969" w:rsidRDefault="00DF6E89" w:rsidP="00DF6E89">
      <w:pPr>
        <w:pStyle w:val="Ttol"/>
        <w:numPr>
          <w:ilvl w:val="1"/>
          <w:numId w:val="63"/>
        </w:numPr>
        <w:spacing w:before="240" w:after="60"/>
        <w:ind w:right="686"/>
        <w:jc w:val="both"/>
        <w:outlineLvl w:val="0"/>
        <w:rPr>
          <w:rFonts w:cs="Arial"/>
          <w:bCs/>
          <w:sz w:val="22"/>
          <w:szCs w:val="22"/>
        </w:rPr>
      </w:pPr>
      <w:bookmarkStart w:id="43" w:name="_Toc424750033"/>
      <w:bookmarkStart w:id="44" w:name="_Toc518465910"/>
      <w:r w:rsidRPr="00BE0969">
        <w:rPr>
          <w:rFonts w:cs="Arial"/>
          <w:bCs/>
          <w:sz w:val="22"/>
          <w:szCs w:val="22"/>
        </w:rPr>
        <w:lastRenderedPageBreak/>
        <w:t>Secció de responsabilitat</w:t>
      </w:r>
      <w:bookmarkEnd w:id="43"/>
      <w:bookmarkEnd w:id="44"/>
    </w:p>
    <w:p w14:paraId="4A726986" w14:textId="77777777" w:rsidR="00DF6E89" w:rsidRPr="00BE0969" w:rsidRDefault="00DF6E89" w:rsidP="00DF6E89">
      <w:pPr>
        <w:pStyle w:val="Ttol"/>
        <w:numPr>
          <w:ilvl w:val="2"/>
          <w:numId w:val="63"/>
        </w:numPr>
        <w:spacing w:before="240" w:after="60"/>
        <w:ind w:right="686"/>
        <w:jc w:val="both"/>
        <w:outlineLvl w:val="0"/>
        <w:rPr>
          <w:rFonts w:cs="Arial"/>
          <w:b w:val="0"/>
          <w:bCs/>
          <w:sz w:val="22"/>
          <w:szCs w:val="22"/>
        </w:rPr>
      </w:pPr>
      <w:r w:rsidRPr="00BE0969">
        <w:rPr>
          <w:rFonts w:cs="Arial"/>
          <w:b w:val="0"/>
          <w:bCs/>
          <w:sz w:val="22"/>
          <w:szCs w:val="22"/>
        </w:rPr>
        <w:t xml:space="preserve"> </w:t>
      </w:r>
      <w:bookmarkStart w:id="45" w:name="_Toc424750034"/>
      <w:bookmarkStart w:id="46" w:name="_Toc518465911"/>
      <w:r w:rsidRPr="00BE0969">
        <w:rPr>
          <w:rFonts w:cs="Arial"/>
          <w:b w:val="0"/>
          <w:bCs/>
          <w:sz w:val="22"/>
          <w:szCs w:val="22"/>
        </w:rPr>
        <w:t>Per actuacions negligents</w:t>
      </w:r>
      <w:bookmarkEnd w:id="45"/>
      <w:bookmarkEnd w:id="46"/>
    </w:p>
    <w:p w14:paraId="22471099" w14:textId="77777777" w:rsidR="00DF6E89" w:rsidRPr="00BE0969" w:rsidRDefault="00DF6E89" w:rsidP="00DF6E89">
      <w:pPr>
        <w:widowControl w:val="0"/>
        <w:autoSpaceDE w:val="0"/>
        <w:autoSpaceDN w:val="0"/>
        <w:adjustRightInd w:val="0"/>
        <w:spacing w:after="0" w:line="240" w:lineRule="auto"/>
        <w:ind w:left="709" w:right="111"/>
        <w:rPr>
          <w:rFonts w:cs="Arial"/>
        </w:rPr>
      </w:pPr>
      <w:r w:rsidRPr="00BE0969">
        <w:rPr>
          <w:rFonts w:cs="Arial"/>
          <w:spacing w:val="-1"/>
        </w:rPr>
        <w:t>A</w:t>
      </w:r>
      <w:r w:rsidRPr="00BE0969">
        <w:rPr>
          <w:rFonts w:cs="Arial"/>
          <w:spacing w:val="1"/>
        </w:rPr>
        <w:t>ss</w:t>
      </w:r>
      <w:r w:rsidRPr="00BE0969">
        <w:rPr>
          <w:rFonts w:cs="Arial"/>
        </w:rPr>
        <w:t>u</w:t>
      </w:r>
      <w:r w:rsidRPr="00BE0969">
        <w:rPr>
          <w:rFonts w:cs="Arial"/>
          <w:spacing w:val="4"/>
        </w:rPr>
        <w:t>m</w:t>
      </w:r>
      <w:r w:rsidRPr="00BE0969">
        <w:rPr>
          <w:rFonts w:cs="Arial"/>
          <w:spacing w:val="-1"/>
        </w:rPr>
        <w:t>i</w:t>
      </w:r>
      <w:r w:rsidRPr="00BE0969">
        <w:rPr>
          <w:rFonts w:cs="Arial"/>
        </w:rPr>
        <w:t>r</w:t>
      </w:r>
      <w:r w:rsidRPr="00BE0969">
        <w:rPr>
          <w:rFonts w:cs="Arial"/>
          <w:spacing w:val="6"/>
        </w:rPr>
        <w:t xml:space="preserve"> </w:t>
      </w:r>
      <w:r w:rsidRPr="00BE0969">
        <w:rPr>
          <w:rFonts w:cs="Arial"/>
        </w:rPr>
        <w:t>p</w:t>
      </w:r>
      <w:r w:rsidRPr="00BE0969">
        <w:rPr>
          <w:rFonts w:cs="Arial"/>
          <w:spacing w:val="-1"/>
        </w:rPr>
        <w:t>e</w:t>
      </w:r>
      <w:r w:rsidRPr="00BE0969">
        <w:rPr>
          <w:rFonts w:cs="Arial"/>
        </w:rPr>
        <w:t>r</w:t>
      </w:r>
      <w:r w:rsidRPr="00BE0969">
        <w:rPr>
          <w:rFonts w:cs="Arial"/>
          <w:spacing w:val="10"/>
        </w:rPr>
        <w:t xml:space="preserve"> </w:t>
      </w:r>
      <w:r w:rsidRPr="00BE0969">
        <w:rPr>
          <w:rFonts w:cs="Arial"/>
          <w:spacing w:val="1"/>
        </w:rPr>
        <w:t>c</w:t>
      </w:r>
      <w:r w:rsidRPr="00BE0969">
        <w:rPr>
          <w:rFonts w:cs="Arial"/>
          <w:spacing w:val="-3"/>
        </w:rPr>
        <w:t>o</w:t>
      </w:r>
      <w:r w:rsidRPr="00BE0969">
        <w:rPr>
          <w:rFonts w:cs="Arial"/>
          <w:spacing w:val="4"/>
        </w:rPr>
        <w:t>m</w:t>
      </w:r>
      <w:r w:rsidRPr="00BE0969">
        <w:rPr>
          <w:rFonts w:cs="Arial"/>
        </w:rPr>
        <w:t>pte</w:t>
      </w:r>
      <w:r w:rsidRPr="00BE0969">
        <w:rPr>
          <w:rFonts w:cs="Arial"/>
          <w:spacing w:val="6"/>
        </w:rPr>
        <w:t xml:space="preserve"> </w:t>
      </w:r>
      <w:r w:rsidRPr="00BE0969">
        <w:rPr>
          <w:rFonts w:cs="Arial"/>
        </w:rPr>
        <w:t>d</w:t>
      </w:r>
      <w:r w:rsidRPr="00BE0969">
        <w:rPr>
          <w:rFonts w:cs="Arial"/>
          <w:spacing w:val="1"/>
        </w:rPr>
        <w:t>el</w:t>
      </w:r>
      <w:r w:rsidRPr="00BE0969">
        <w:rPr>
          <w:rFonts w:cs="Arial"/>
        </w:rPr>
        <w:t>s</w:t>
      </w:r>
      <w:r w:rsidRPr="00BE0969">
        <w:rPr>
          <w:rFonts w:cs="Arial"/>
          <w:spacing w:val="14"/>
        </w:rPr>
        <w:t xml:space="preserve"> </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urats</w:t>
      </w:r>
      <w:r w:rsidRPr="00BE0969">
        <w:rPr>
          <w:rFonts w:cs="Arial"/>
          <w:spacing w:val="4"/>
        </w:rPr>
        <w:t xml:space="preserve"> </w:t>
      </w:r>
      <w:r w:rsidRPr="00BE0969">
        <w:rPr>
          <w:rFonts w:cs="Arial"/>
          <w:spacing w:val="1"/>
        </w:rPr>
        <w:t>l</w:t>
      </w:r>
      <w:r w:rsidRPr="00BE0969">
        <w:rPr>
          <w:rFonts w:cs="Arial"/>
        </w:rPr>
        <w:t>es</w:t>
      </w:r>
      <w:r w:rsidRPr="00BE0969">
        <w:rPr>
          <w:rFonts w:cs="Arial"/>
          <w:spacing w:val="11"/>
        </w:rPr>
        <w:t xml:space="preserve"> </w:t>
      </w:r>
      <w:r w:rsidRPr="00BE0969">
        <w:rPr>
          <w:rFonts w:cs="Arial"/>
          <w:spacing w:val="1"/>
        </w:rPr>
        <w:t>c</w:t>
      </w:r>
      <w:r w:rsidRPr="00BE0969">
        <w:rPr>
          <w:rFonts w:cs="Arial"/>
        </w:rPr>
        <w:t>o</w:t>
      </w:r>
      <w:r w:rsidRPr="00BE0969">
        <w:rPr>
          <w:rFonts w:cs="Arial"/>
          <w:spacing w:val="-1"/>
        </w:rPr>
        <w:t>n</w:t>
      </w:r>
      <w:r w:rsidRPr="00BE0969">
        <w:rPr>
          <w:rFonts w:cs="Arial"/>
          <w:spacing w:val="1"/>
        </w:rPr>
        <w:t>s</w:t>
      </w:r>
      <w:r w:rsidRPr="00BE0969">
        <w:rPr>
          <w:rFonts w:cs="Arial"/>
          <w:spacing w:val="2"/>
        </w:rPr>
        <w:t>e</w:t>
      </w:r>
      <w:r w:rsidRPr="00BE0969">
        <w:rPr>
          <w:rFonts w:cs="Arial"/>
        </w:rPr>
        <w:t>q</w:t>
      </w:r>
      <w:r w:rsidRPr="00BE0969">
        <w:rPr>
          <w:rFonts w:cs="Arial"/>
          <w:spacing w:val="-1"/>
        </w:rPr>
        <w:t>ü</w:t>
      </w:r>
      <w:r w:rsidRPr="00BE0969">
        <w:rPr>
          <w:rFonts w:cs="Arial"/>
        </w:rPr>
        <w:t>è</w:t>
      </w:r>
      <w:r w:rsidRPr="00BE0969">
        <w:rPr>
          <w:rFonts w:cs="Arial"/>
          <w:spacing w:val="-1"/>
        </w:rPr>
        <w:t>n</w:t>
      </w:r>
      <w:r w:rsidRPr="00BE0969">
        <w:rPr>
          <w:rFonts w:cs="Arial"/>
          <w:spacing w:val="3"/>
        </w:rPr>
        <w:t>c</w:t>
      </w:r>
      <w:r w:rsidRPr="00BE0969">
        <w:rPr>
          <w:rFonts w:cs="Arial"/>
          <w:spacing w:val="-1"/>
        </w:rPr>
        <w:t>i</w:t>
      </w:r>
      <w:r w:rsidRPr="00BE0969">
        <w:rPr>
          <w:rFonts w:cs="Arial"/>
        </w:rPr>
        <w:t>es e</w:t>
      </w:r>
      <w:r w:rsidRPr="00BE0969">
        <w:rPr>
          <w:rFonts w:cs="Arial"/>
          <w:spacing w:val="1"/>
        </w:rPr>
        <w:t>c</w:t>
      </w:r>
      <w:r w:rsidRPr="00BE0969">
        <w:rPr>
          <w:rFonts w:cs="Arial"/>
          <w:spacing w:val="2"/>
        </w:rPr>
        <w:t>o</w:t>
      </w:r>
      <w:r w:rsidRPr="00BE0969">
        <w:rPr>
          <w:rFonts w:cs="Arial"/>
        </w:rPr>
        <w:t>n</w:t>
      </w:r>
      <w:r w:rsidRPr="00BE0969">
        <w:rPr>
          <w:rFonts w:cs="Arial"/>
          <w:spacing w:val="-1"/>
        </w:rPr>
        <w:t>ò</w:t>
      </w:r>
      <w:r w:rsidRPr="00BE0969">
        <w:rPr>
          <w:rFonts w:cs="Arial"/>
          <w:spacing w:val="4"/>
        </w:rPr>
        <w:t>m</w:t>
      </w:r>
      <w:r w:rsidRPr="00BE0969">
        <w:rPr>
          <w:rFonts w:cs="Arial"/>
          <w:spacing w:val="-1"/>
        </w:rPr>
        <w:t>i</w:t>
      </w:r>
      <w:r w:rsidRPr="00BE0969">
        <w:rPr>
          <w:rFonts w:cs="Arial"/>
        </w:rPr>
        <w:t>q</w:t>
      </w:r>
      <w:r w:rsidRPr="00BE0969">
        <w:rPr>
          <w:rFonts w:cs="Arial"/>
          <w:spacing w:val="-1"/>
        </w:rPr>
        <w:t>u</w:t>
      </w:r>
      <w:r w:rsidRPr="00BE0969">
        <w:rPr>
          <w:rFonts w:cs="Arial"/>
        </w:rPr>
        <w:t>es d</w:t>
      </w:r>
      <w:r w:rsidRPr="00BE0969">
        <w:rPr>
          <w:rFonts w:cs="Arial"/>
          <w:spacing w:val="-1"/>
        </w:rPr>
        <w:t>e</w:t>
      </w:r>
      <w:r w:rsidRPr="00BE0969">
        <w:rPr>
          <w:rFonts w:cs="Arial"/>
          <w:spacing w:val="1"/>
        </w:rPr>
        <w:t>ri</w:t>
      </w:r>
      <w:r w:rsidRPr="00BE0969">
        <w:rPr>
          <w:rFonts w:cs="Arial"/>
          <w:spacing w:val="-1"/>
        </w:rPr>
        <w:t>v</w:t>
      </w:r>
      <w:r w:rsidRPr="00BE0969">
        <w:rPr>
          <w:rFonts w:cs="Arial"/>
        </w:rPr>
        <w:t>a</w:t>
      </w:r>
      <w:r w:rsidRPr="00BE0969">
        <w:rPr>
          <w:rFonts w:cs="Arial"/>
          <w:spacing w:val="1"/>
        </w:rPr>
        <w:t>d</w:t>
      </w:r>
      <w:r w:rsidRPr="00BE0969">
        <w:rPr>
          <w:rFonts w:cs="Arial"/>
        </w:rPr>
        <w:t>es</w:t>
      </w:r>
      <w:r w:rsidRPr="00BE0969">
        <w:rPr>
          <w:rFonts w:cs="Arial"/>
          <w:spacing w:val="2"/>
        </w:rPr>
        <w:t xml:space="preserve"> </w:t>
      </w:r>
      <w:r w:rsidRPr="00BE0969">
        <w:rPr>
          <w:rFonts w:cs="Arial"/>
        </w:rPr>
        <w:t>de</w:t>
      </w:r>
      <w:r w:rsidRPr="00BE0969">
        <w:rPr>
          <w:rFonts w:cs="Arial"/>
          <w:spacing w:val="6"/>
        </w:rPr>
        <w:t xml:space="preserve"> </w:t>
      </w:r>
      <w:r w:rsidRPr="00BE0969">
        <w:rPr>
          <w:rFonts w:cs="Arial"/>
        </w:rPr>
        <w:t>q</w:t>
      </w:r>
      <w:r w:rsidRPr="00BE0969">
        <w:rPr>
          <w:rFonts w:cs="Arial"/>
          <w:spacing w:val="1"/>
        </w:rPr>
        <w:t>u</w:t>
      </w:r>
      <w:r w:rsidRPr="00BE0969">
        <w:rPr>
          <w:rFonts w:cs="Arial"/>
        </w:rPr>
        <w:t>a</w:t>
      </w:r>
      <w:r w:rsidRPr="00BE0969">
        <w:rPr>
          <w:rFonts w:cs="Arial"/>
          <w:spacing w:val="-1"/>
        </w:rPr>
        <w:t>l</w:t>
      </w:r>
      <w:r w:rsidRPr="00BE0969">
        <w:rPr>
          <w:rFonts w:cs="Arial"/>
          <w:spacing w:val="1"/>
        </w:rPr>
        <w:t>s</w:t>
      </w:r>
      <w:r w:rsidRPr="00BE0969">
        <w:rPr>
          <w:rFonts w:cs="Arial"/>
          <w:spacing w:val="2"/>
        </w:rPr>
        <w:t>e</w:t>
      </w:r>
      <w:r w:rsidRPr="00BE0969">
        <w:rPr>
          <w:rFonts w:cs="Arial"/>
          <w:spacing w:val="-1"/>
        </w:rPr>
        <w:t>v</w:t>
      </w:r>
      <w:r w:rsidRPr="00BE0969">
        <w:rPr>
          <w:rFonts w:cs="Arial"/>
          <w:spacing w:val="2"/>
        </w:rPr>
        <w:t>o</w:t>
      </w:r>
      <w:r w:rsidRPr="00BE0969">
        <w:rPr>
          <w:rFonts w:cs="Arial"/>
        </w:rPr>
        <w:t xml:space="preserve">l </w:t>
      </w:r>
      <w:r w:rsidRPr="00BE0969">
        <w:rPr>
          <w:rFonts w:cs="Arial"/>
          <w:spacing w:val="1"/>
        </w:rPr>
        <w:t>r</w:t>
      </w:r>
      <w:r w:rsidRPr="00BE0969">
        <w:rPr>
          <w:rFonts w:cs="Arial"/>
          <w:spacing w:val="2"/>
        </w:rPr>
        <w:t>e</w:t>
      </w:r>
      <w:r w:rsidRPr="00BE0969">
        <w:rPr>
          <w:rFonts w:cs="Arial"/>
          <w:spacing w:val="1"/>
        </w:rPr>
        <w:t>c</w:t>
      </w:r>
      <w:r w:rsidRPr="00BE0969">
        <w:rPr>
          <w:rFonts w:cs="Arial"/>
          <w:spacing w:val="-1"/>
        </w:rPr>
        <w:t>l</w:t>
      </w:r>
      <w:r w:rsidRPr="00BE0969">
        <w:rPr>
          <w:rFonts w:cs="Arial"/>
        </w:rPr>
        <w:t>a</w:t>
      </w:r>
      <w:r w:rsidRPr="00BE0969">
        <w:rPr>
          <w:rFonts w:cs="Arial"/>
          <w:spacing w:val="4"/>
        </w:rPr>
        <w:t>m</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4"/>
        </w:rPr>
        <w:t xml:space="preserve"> </w:t>
      </w:r>
      <w:r w:rsidRPr="00BE0969">
        <w:rPr>
          <w:rFonts w:cs="Arial"/>
          <w:spacing w:val="1"/>
        </w:rPr>
        <w:t>c</w:t>
      </w:r>
      <w:r w:rsidRPr="00BE0969">
        <w:rPr>
          <w:rFonts w:cs="Arial"/>
        </w:rPr>
        <w:t>o</w:t>
      </w:r>
      <w:r w:rsidRPr="00BE0969">
        <w:rPr>
          <w:rFonts w:cs="Arial"/>
          <w:spacing w:val="-1"/>
        </w:rPr>
        <w:t>b</w:t>
      </w:r>
      <w:r w:rsidRPr="00BE0969">
        <w:rPr>
          <w:rFonts w:cs="Arial"/>
        </w:rPr>
        <w:t>erta</w:t>
      </w:r>
      <w:r w:rsidRPr="00BE0969">
        <w:rPr>
          <w:rFonts w:cs="Arial"/>
          <w:spacing w:val="3"/>
        </w:rPr>
        <w:t xml:space="preserve"> </w:t>
      </w:r>
      <w:r w:rsidRPr="00BE0969">
        <w:rPr>
          <w:rFonts w:cs="Arial"/>
        </w:rPr>
        <w:t>q</w:t>
      </w:r>
      <w:r w:rsidRPr="00BE0969">
        <w:rPr>
          <w:rFonts w:cs="Arial"/>
          <w:spacing w:val="1"/>
        </w:rPr>
        <w:t>u</w:t>
      </w:r>
      <w:r w:rsidRPr="00BE0969">
        <w:rPr>
          <w:rFonts w:cs="Arial"/>
        </w:rPr>
        <w:t>e</w:t>
      </w:r>
      <w:r w:rsidRPr="00BE0969">
        <w:rPr>
          <w:rFonts w:cs="Arial"/>
          <w:spacing w:val="6"/>
        </w:rPr>
        <w:t xml:space="preserve"> </w:t>
      </w:r>
      <w:r w:rsidRPr="00BE0969">
        <w:rPr>
          <w:rFonts w:cs="Arial"/>
          <w:spacing w:val="1"/>
        </w:rPr>
        <w:t>r</w:t>
      </w:r>
      <w:r w:rsidRPr="00BE0969">
        <w:rPr>
          <w:rFonts w:cs="Arial"/>
        </w:rPr>
        <w:t>e</w:t>
      </w:r>
      <w:r w:rsidRPr="00BE0969">
        <w:rPr>
          <w:rFonts w:cs="Arial"/>
          <w:spacing w:val="1"/>
        </w:rPr>
        <w:t>s</w:t>
      </w:r>
      <w:r w:rsidRPr="00BE0969">
        <w:rPr>
          <w:rFonts w:cs="Arial"/>
          <w:spacing w:val="2"/>
        </w:rPr>
        <w:t>u</w:t>
      </w:r>
      <w:r w:rsidRPr="00BE0969">
        <w:rPr>
          <w:rFonts w:cs="Arial"/>
          <w:spacing w:val="-1"/>
        </w:rPr>
        <w:t>l</w:t>
      </w:r>
      <w:r w:rsidRPr="00BE0969">
        <w:rPr>
          <w:rFonts w:cs="Arial"/>
        </w:rPr>
        <w:t>t</w:t>
      </w:r>
      <w:r w:rsidRPr="00BE0969">
        <w:rPr>
          <w:rFonts w:cs="Arial"/>
          <w:spacing w:val="1"/>
        </w:rPr>
        <w:t>i</w:t>
      </w:r>
      <w:r w:rsidRPr="00BE0969">
        <w:rPr>
          <w:rFonts w:cs="Arial"/>
        </w:rPr>
        <w:t>n</w:t>
      </w:r>
      <w:r w:rsidRPr="00BE0969">
        <w:rPr>
          <w:rFonts w:cs="Arial"/>
          <w:spacing w:val="3"/>
        </w:rPr>
        <w:t xml:space="preserve"> </w:t>
      </w:r>
      <w:r w:rsidRPr="00BE0969">
        <w:rPr>
          <w:rFonts w:cs="Arial"/>
          <w:spacing w:val="-1"/>
        </w:rPr>
        <w:t>l</w:t>
      </w:r>
      <w:r w:rsidRPr="00BE0969">
        <w:rPr>
          <w:rFonts w:cs="Arial"/>
          <w:spacing w:val="2"/>
        </w:rPr>
        <w:t>e</w:t>
      </w:r>
      <w:r w:rsidRPr="00BE0969">
        <w:rPr>
          <w:rFonts w:cs="Arial"/>
        </w:rPr>
        <w:t>g</w:t>
      </w:r>
      <w:r w:rsidRPr="00BE0969">
        <w:rPr>
          <w:rFonts w:cs="Arial"/>
          <w:spacing w:val="-1"/>
        </w:rPr>
        <w:t>al</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1"/>
        </w:rPr>
        <w:t xml:space="preserve"> </w:t>
      </w:r>
      <w:r w:rsidRPr="00BE0969">
        <w:rPr>
          <w:rFonts w:cs="Arial"/>
        </w:rPr>
        <w:t>o</w:t>
      </w:r>
      <w:r w:rsidRPr="00BE0969">
        <w:rPr>
          <w:rFonts w:cs="Arial"/>
          <w:spacing w:val="1"/>
        </w:rPr>
        <w:t>b</w:t>
      </w:r>
      <w:r w:rsidRPr="00BE0969">
        <w:rPr>
          <w:rFonts w:cs="Arial"/>
          <w:spacing w:val="-1"/>
        </w:rPr>
        <w:t>l</w:t>
      </w:r>
      <w:r w:rsidRPr="00BE0969">
        <w:rPr>
          <w:rFonts w:cs="Arial"/>
          <w:spacing w:val="1"/>
        </w:rPr>
        <w:t>i</w:t>
      </w:r>
      <w:r w:rsidRPr="00BE0969">
        <w:rPr>
          <w:rFonts w:cs="Arial"/>
        </w:rPr>
        <w:t>g</w:t>
      </w:r>
      <w:r w:rsidRPr="00BE0969">
        <w:rPr>
          <w:rFonts w:cs="Arial"/>
          <w:spacing w:val="-1"/>
        </w:rPr>
        <w:t>a</w:t>
      </w:r>
      <w:r w:rsidRPr="00BE0969">
        <w:rPr>
          <w:rFonts w:cs="Arial"/>
        </w:rPr>
        <w:t>ts</w:t>
      </w:r>
      <w:r w:rsidRPr="00BE0969">
        <w:rPr>
          <w:rFonts w:cs="Arial"/>
          <w:spacing w:val="4"/>
        </w:rPr>
        <w:t xml:space="preserve"> </w:t>
      </w:r>
      <w:r w:rsidRPr="00BE0969">
        <w:rPr>
          <w:rFonts w:cs="Arial"/>
        </w:rPr>
        <w:t>a a</w:t>
      </w:r>
      <w:r w:rsidRPr="00BE0969">
        <w:rPr>
          <w:rFonts w:cs="Arial"/>
          <w:spacing w:val="-1"/>
        </w:rPr>
        <w:t>b</w:t>
      </w:r>
      <w:r w:rsidRPr="00BE0969">
        <w:rPr>
          <w:rFonts w:cs="Arial"/>
        </w:rPr>
        <w:t>o</w:t>
      </w:r>
      <w:r w:rsidRPr="00BE0969">
        <w:rPr>
          <w:rFonts w:cs="Arial"/>
          <w:spacing w:val="1"/>
        </w:rPr>
        <w:t>n</w:t>
      </w:r>
      <w:r w:rsidRPr="00BE0969">
        <w:rPr>
          <w:rFonts w:cs="Arial"/>
        </w:rPr>
        <w:t>ar</w:t>
      </w:r>
      <w:r w:rsidRPr="00BE0969">
        <w:rPr>
          <w:rFonts w:cs="Arial"/>
          <w:spacing w:val="5"/>
        </w:rPr>
        <w:t xml:space="preserve"> </w:t>
      </w:r>
      <w:r w:rsidRPr="00BE0969">
        <w:rPr>
          <w:rFonts w:cs="Arial"/>
        </w:rPr>
        <w:t>a</w:t>
      </w:r>
      <w:r w:rsidRPr="00BE0969">
        <w:rPr>
          <w:rFonts w:cs="Arial"/>
          <w:spacing w:val="13"/>
        </w:rPr>
        <w:t xml:space="preserve"> </w:t>
      </w:r>
      <w:r w:rsidRPr="00BE0969">
        <w:rPr>
          <w:rFonts w:cs="Arial"/>
        </w:rPr>
        <w:t>ter</w:t>
      </w:r>
      <w:r w:rsidRPr="00BE0969">
        <w:rPr>
          <w:rFonts w:cs="Arial"/>
          <w:spacing w:val="1"/>
        </w:rPr>
        <w:t>c</w:t>
      </w:r>
      <w:r w:rsidRPr="00BE0969">
        <w:rPr>
          <w:rFonts w:cs="Arial"/>
        </w:rPr>
        <w:t>ers</w:t>
      </w:r>
      <w:r w:rsidRPr="00BE0969">
        <w:rPr>
          <w:rFonts w:cs="Arial"/>
          <w:spacing w:val="6"/>
        </w:rPr>
        <w:t xml:space="preserve"> </w:t>
      </w:r>
      <w:r w:rsidRPr="00BE0969">
        <w:rPr>
          <w:rFonts w:cs="Arial"/>
          <w:spacing w:val="1"/>
        </w:rPr>
        <w:t>c</w:t>
      </w:r>
      <w:r w:rsidRPr="00BE0969">
        <w:rPr>
          <w:rFonts w:cs="Arial"/>
        </w:rPr>
        <w:t>om</w:t>
      </w:r>
      <w:r w:rsidRPr="00BE0969">
        <w:rPr>
          <w:rFonts w:cs="Arial"/>
          <w:spacing w:val="11"/>
        </w:rPr>
        <w:t xml:space="preserve"> </w:t>
      </w:r>
      <w:r w:rsidRPr="00BE0969">
        <w:rPr>
          <w:rFonts w:cs="Arial"/>
        </w:rPr>
        <w:t>a</w:t>
      </w:r>
      <w:r w:rsidRPr="00BE0969">
        <w:rPr>
          <w:rFonts w:cs="Arial"/>
          <w:spacing w:val="9"/>
        </w:rPr>
        <w:t xml:space="preserve"> </w:t>
      </w:r>
      <w:r w:rsidRPr="00BE0969">
        <w:rPr>
          <w:rFonts w:cs="Arial"/>
          <w:spacing w:val="1"/>
        </w:rPr>
        <w:t>c</w:t>
      </w:r>
      <w:r w:rsidRPr="00BE0969">
        <w:rPr>
          <w:rFonts w:cs="Arial"/>
        </w:rPr>
        <w:t>o</w:t>
      </w:r>
      <w:r w:rsidRPr="00BE0969">
        <w:rPr>
          <w:rFonts w:cs="Arial"/>
          <w:spacing w:val="-1"/>
        </w:rPr>
        <w:t>n</w:t>
      </w:r>
      <w:r w:rsidRPr="00BE0969">
        <w:rPr>
          <w:rFonts w:cs="Arial"/>
          <w:spacing w:val="1"/>
        </w:rPr>
        <w:t>s</w:t>
      </w:r>
      <w:r w:rsidRPr="00BE0969">
        <w:rPr>
          <w:rFonts w:cs="Arial"/>
        </w:rPr>
        <w:t>e</w:t>
      </w:r>
      <w:r w:rsidRPr="00BE0969">
        <w:rPr>
          <w:rFonts w:cs="Arial"/>
          <w:spacing w:val="1"/>
        </w:rPr>
        <w:t>q</w:t>
      </w:r>
      <w:r w:rsidRPr="00BE0969">
        <w:rPr>
          <w:rFonts w:cs="Arial"/>
        </w:rPr>
        <w:t>ü</w:t>
      </w:r>
      <w:r w:rsidRPr="00BE0969">
        <w:rPr>
          <w:rFonts w:cs="Arial"/>
          <w:spacing w:val="-1"/>
        </w:rPr>
        <w:t>è</w:t>
      </w:r>
      <w:r w:rsidRPr="00BE0969">
        <w:rPr>
          <w:rFonts w:cs="Arial"/>
        </w:rPr>
        <w:t>n</w:t>
      </w:r>
      <w:r w:rsidRPr="00BE0969">
        <w:rPr>
          <w:rFonts w:cs="Arial"/>
          <w:spacing w:val="1"/>
        </w:rPr>
        <w:t>ci</w:t>
      </w:r>
      <w:r w:rsidRPr="00BE0969">
        <w:rPr>
          <w:rFonts w:cs="Arial"/>
        </w:rPr>
        <w:t>a d'u</w:t>
      </w:r>
      <w:r w:rsidRPr="00BE0969">
        <w:rPr>
          <w:rFonts w:cs="Arial"/>
          <w:spacing w:val="1"/>
        </w:rPr>
        <w:t>n</w:t>
      </w:r>
      <w:r w:rsidRPr="00BE0969">
        <w:rPr>
          <w:rFonts w:cs="Arial"/>
        </w:rPr>
        <w:t>a</w:t>
      </w:r>
      <w:r w:rsidRPr="00BE0969">
        <w:rPr>
          <w:rFonts w:cs="Arial"/>
          <w:spacing w:val="8"/>
        </w:rPr>
        <w:t xml:space="preserve"> </w:t>
      </w:r>
      <w:r w:rsidRPr="00BE0969">
        <w:rPr>
          <w:rFonts w:cs="Arial"/>
        </w:rPr>
        <w:t>a</w:t>
      </w:r>
      <w:r w:rsidRPr="00BE0969">
        <w:rPr>
          <w:rFonts w:cs="Arial"/>
          <w:spacing w:val="1"/>
        </w:rPr>
        <w:t>c</w:t>
      </w:r>
      <w:r w:rsidRPr="00BE0969">
        <w:rPr>
          <w:rFonts w:cs="Arial"/>
        </w:rPr>
        <w:t>tu</w:t>
      </w:r>
      <w:r w:rsidRPr="00BE0969">
        <w:rPr>
          <w:rFonts w:cs="Arial"/>
          <w:spacing w:val="-1"/>
        </w:rPr>
        <w:t>a</w:t>
      </w:r>
      <w:r w:rsidRPr="00BE0969">
        <w:rPr>
          <w:rFonts w:cs="Arial"/>
          <w:spacing w:val="1"/>
        </w:rPr>
        <w:t>c</w:t>
      </w:r>
      <w:r w:rsidRPr="00BE0969">
        <w:rPr>
          <w:rFonts w:cs="Arial"/>
          <w:spacing w:val="-1"/>
        </w:rPr>
        <w:t>i</w:t>
      </w:r>
      <w:r w:rsidRPr="00BE0969">
        <w:rPr>
          <w:rFonts w:cs="Arial"/>
        </w:rPr>
        <w:t>ó</w:t>
      </w:r>
      <w:r w:rsidRPr="00BE0969">
        <w:rPr>
          <w:rFonts w:cs="Arial"/>
          <w:spacing w:val="5"/>
        </w:rPr>
        <w:t xml:space="preserve"> </w:t>
      </w:r>
      <w:r w:rsidRPr="00BE0969">
        <w:rPr>
          <w:rFonts w:cs="Arial"/>
        </w:rPr>
        <w:t>n</w:t>
      </w:r>
      <w:r w:rsidRPr="00BE0969">
        <w:rPr>
          <w:rFonts w:cs="Arial"/>
          <w:spacing w:val="1"/>
        </w:rPr>
        <w:t>e</w:t>
      </w:r>
      <w:r w:rsidRPr="00BE0969">
        <w:rPr>
          <w:rFonts w:cs="Arial"/>
        </w:rPr>
        <w:t>g</w:t>
      </w:r>
      <w:r w:rsidRPr="00BE0969">
        <w:rPr>
          <w:rFonts w:cs="Arial"/>
          <w:spacing w:val="1"/>
        </w:rPr>
        <w:t>l</w:t>
      </w:r>
      <w:r w:rsidRPr="00BE0969">
        <w:rPr>
          <w:rFonts w:cs="Arial"/>
          <w:spacing w:val="-1"/>
        </w:rPr>
        <w:t>i</w:t>
      </w:r>
      <w:r w:rsidRPr="00BE0969">
        <w:rPr>
          <w:rFonts w:cs="Arial"/>
          <w:spacing w:val="2"/>
        </w:rPr>
        <w:t>g</w:t>
      </w:r>
      <w:r w:rsidRPr="00BE0969">
        <w:rPr>
          <w:rFonts w:cs="Arial"/>
        </w:rPr>
        <w:t>e</w:t>
      </w:r>
      <w:r w:rsidRPr="00BE0969">
        <w:rPr>
          <w:rFonts w:cs="Arial"/>
          <w:spacing w:val="-1"/>
        </w:rPr>
        <w:t>n</w:t>
      </w:r>
      <w:r w:rsidRPr="00BE0969">
        <w:rPr>
          <w:rFonts w:cs="Arial"/>
        </w:rPr>
        <w:t>t</w:t>
      </w:r>
      <w:r w:rsidRPr="00BE0969">
        <w:rPr>
          <w:rFonts w:cs="Arial"/>
          <w:spacing w:val="4"/>
        </w:rPr>
        <w:t xml:space="preserve"> </w:t>
      </w:r>
      <w:r w:rsidRPr="00BE0969">
        <w:rPr>
          <w:rFonts w:cs="Arial"/>
          <w:spacing w:val="-1"/>
        </w:rPr>
        <w:t>i</w:t>
      </w:r>
      <w:r w:rsidRPr="00BE0969">
        <w:rPr>
          <w:rFonts w:cs="Arial"/>
          <w:spacing w:val="2"/>
        </w:rPr>
        <w:t>/</w:t>
      </w:r>
      <w:r w:rsidRPr="00BE0969">
        <w:rPr>
          <w:rFonts w:cs="Arial"/>
        </w:rPr>
        <w:t>o</w:t>
      </w:r>
      <w:r w:rsidRPr="00BE0969">
        <w:rPr>
          <w:rFonts w:cs="Arial"/>
          <w:spacing w:val="8"/>
        </w:rPr>
        <w:t xml:space="preserve"> </w:t>
      </w:r>
      <w:r w:rsidRPr="00BE0969">
        <w:rPr>
          <w:rFonts w:cs="Arial"/>
          <w:spacing w:val="2"/>
        </w:rPr>
        <w:t>p</w:t>
      </w:r>
      <w:r w:rsidRPr="00BE0969">
        <w:rPr>
          <w:rFonts w:cs="Arial"/>
        </w:rPr>
        <w:t xml:space="preserve">er </w:t>
      </w:r>
      <w:r w:rsidRPr="00BE0969">
        <w:rPr>
          <w:rFonts w:cs="Arial"/>
          <w:spacing w:val="-1"/>
        </w:rPr>
        <w:t>i</w:t>
      </w:r>
      <w:r w:rsidRPr="00BE0969">
        <w:rPr>
          <w:rFonts w:cs="Arial"/>
        </w:rPr>
        <w:t>n</w:t>
      </w:r>
      <w:r w:rsidRPr="00BE0969">
        <w:rPr>
          <w:rFonts w:cs="Arial"/>
          <w:spacing w:val="2"/>
        </w:rPr>
        <w:t>f</w:t>
      </w:r>
      <w:r w:rsidRPr="00BE0969">
        <w:rPr>
          <w:rFonts w:cs="Arial"/>
          <w:spacing w:val="1"/>
        </w:rPr>
        <w:t>r</w:t>
      </w:r>
      <w:r w:rsidRPr="00BE0969">
        <w:rPr>
          <w:rFonts w:cs="Arial"/>
        </w:rPr>
        <w:t>a</w:t>
      </w:r>
      <w:r w:rsidRPr="00BE0969">
        <w:rPr>
          <w:rFonts w:cs="Arial"/>
          <w:spacing w:val="1"/>
        </w:rPr>
        <w:t>cc</w:t>
      </w:r>
      <w:r w:rsidRPr="00BE0969">
        <w:rPr>
          <w:rFonts w:cs="Arial"/>
          <w:spacing w:val="-1"/>
        </w:rPr>
        <w:t>i</w:t>
      </w:r>
      <w:r w:rsidRPr="00BE0969">
        <w:rPr>
          <w:rFonts w:cs="Arial"/>
        </w:rPr>
        <w:t>o</w:t>
      </w:r>
      <w:r w:rsidRPr="00BE0969">
        <w:rPr>
          <w:rFonts w:cs="Arial"/>
          <w:spacing w:val="-1"/>
        </w:rPr>
        <w:t>n</w:t>
      </w:r>
      <w:r w:rsidRPr="00BE0969">
        <w:rPr>
          <w:rFonts w:cs="Arial"/>
        </w:rPr>
        <w:t>s</w:t>
      </w:r>
      <w:r w:rsidRPr="00BE0969">
        <w:rPr>
          <w:rFonts w:cs="Arial"/>
          <w:spacing w:val="-9"/>
        </w:rPr>
        <w:t xml:space="preserve"> </w:t>
      </w:r>
      <w:r w:rsidRPr="00BE0969">
        <w:rPr>
          <w:rFonts w:cs="Arial"/>
          <w:spacing w:val="-1"/>
        </w:rPr>
        <w:t>l</w:t>
      </w:r>
      <w:r w:rsidRPr="00BE0969">
        <w:rPr>
          <w:rFonts w:cs="Arial"/>
          <w:spacing w:val="2"/>
        </w:rPr>
        <w:t>a</w:t>
      </w:r>
      <w:r w:rsidRPr="00BE0969">
        <w:rPr>
          <w:rFonts w:cs="Arial"/>
        </w:rPr>
        <w:t>b</w:t>
      </w:r>
      <w:r w:rsidRPr="00BE0969">
        <w:rPr>
          <w:rFonts w:cs="Arial"/>
          <w:spacing w:val="-1"/>
        </w:rPr>
        <w:t>o</w:t>
      </w:r>
      <w:r w:rsidRPr="00BE0969">
        <w:rPr>
          <w:rFonts w:cs="Arial"/>
          <w:spacing w:val="1"/>
        </w:rPr>
        <w:t>r</w:t>
      </w:r>
      <w:r w:rsidRPr="00BE0969">
        <w:rPr>
          <w:rFonts w:cs="Arial"/>
          <w:spacing w:val="2"/>
        </w:rPr>
        <w:t>a</w:t>
      </w:r>
      <w:r w:rsidRPr="00BE0969">
        <w:rPr>
          <w:rFonts w:cs="Arial"/>
          <w:spacing w:val="-1"/>
        </w:rPr>
        <w:t>l</w:t>
      </w:r>
      <w:r w:rsidRPr="00BE0969">
        <w:rPr>
          <w:rFonts w:cs="Arial"/>
          <w:spacing w:val="3"/>
        </w:rPr>
        <w:t>s</w:t>
      </w:r>
      <w:r w:rsidRPr="00BE0969">
        <w:rPr>
          <w:rFonts w:cs="Arial"/>
        </w:rPr>
        <w:t>.</w:t>
      </w:r>
    </w:p>
    <w:p w14:paraId="1B548C09" w14:textId="77777777" w:rsidR="00DF6E89" w:rsidRPr="00BE0969" w:rsidRDefault="00DF6E89" w:rsidP="00DF6E89">
      <w:pPr>
        <w:pStyle w:val="Ttol"/>
        <w:numPr>
          <w:ilvl w:val="2"/>
          <w:numId w:val="63"/>
        </w:numPr>
        <w:spacing w:before="240" w:after="60"/>
        <w:ind w:right="686"/>
        <w:jc w:val="both"/>
        <w:outlineLvl w:val="0"/>
        <w:rPr>
          <w:rFonts w:cs="Arial"/>
          <w:b w:val="0"/>
          <w:bCs/>
          <w:sz w:val="22"/>
          <w:szCs w:val="22"/>
        </w:rPr>
      </w:pPr>
      <w:r w:rsidRPr="00BE0969">
        <w:rPr>
          <w:rFonts w:cs="Arial"/>
          <w:b w:val="0"/>
          <w:bCs/>
          <w:sz w:val="22"/>
          <w:szCs w:val="22"/>
        </w:rPr>
        <w:t xml:space="preserve"> </w:t>
      </w:r>
      <w:bookmarkStart w:id="47" w:name="_Toc424750035"/>
      <w:bookmarkStart w:id="48" w:name="_Toc518465912"/>
      <w:r w:rsidRPr="00BE0969">
        <w:rPr>
          <w:rFonts w:cs="Arial"/>
          <w:b w:val="0"/>
          <w:bCs/>
          <w:sz w:val="22"/>
          <w:szCs w:val="22"/>
        </w:rPr>
        <w:t>Per acció de repetició de l’administració pública</w:t>
      </w:r>
      <w:bookmarkEnd w:id="47"/>
      <w:bookmarkEnd w:id="48"/>
    </w:p>
    <w:p w14:paraId="158CEF91" w14:textId="77777777" w:rsidR="00DF6E89" w:rsidRPr="00BE0969" w:rsidRDefault="00DF6E89" w:rsidP="00DF6E89">
      <w:pPr>
        <w:widowControl w:val="0"/>
        <w:autoSpaceDE w:val="0"/>
        <w:autoSpaceDN w:val="0"/>
        <w:adjustRightInd w:val="0"/>
        <w:spacing w:after="0" w:line="240" w:lineRule="auto"/>
        <w:ind w:left="709" w:right="111"/>
        <w:rPr>
          <w:rFonts w:cs="Arial"/>
        </w:rPr>
      </w:pPr>
      <w:r w:rsidRPr="00BE0969">
        <w:rPr>
          <w:rFonts w:cs="Arial"/>
          <w:spacing w:val="-1"/>
        </w:rPr>
        <w:t>A</w:t>
      </w:r>
      <w:r w:rsidRPr="00BE0969">
        <w:rPr>
          <w:rFonts w:cs="Arial"/>
          <w:spacing w:val="1"/>
        </w:rPr>
        <w:t>ss</w:t>
      </w:r>
      <w:r w:rsidRPr="00BE0969">
        <w:rPr>
          <w:rFonts w:cs="Arial"/>
        </w:rPr>
        <w:t>u</w:t>
      </w:r>
      <w:r w:rsidRPr="00BE0969">
        <w:rPr>
          <w:rFonts w:cs="Arial"/>
          <w:spacing w:val="4"/>
        </w:rPr>
        <w:t>m</w:t>
      </w:r>
      <w:r w:rsidRPr="00BE0969">
        <w:rPr>
          <w:rFonts w:cs="Arial"/>
          <w:spacing w:val="-1"/>
        </w:rPr>
        <w:t>i</w:t>
      </w:r>
      <w:r w:rsidRPr="00BE0969">
        <w:rPr>
          <w:rFonts w:cs="Arial"/>
        </w:rPr>
        <w:t>r</w:t>
      </w:r>
      <w:r w:rsidRPr="00BE0969">
        <w:rPr>
          <w:rFonts w:cs="Arial"/>
          <w:spacing w:val="6"/>
        </w:rPr>
        <w:t xml:space="preserve"> </w:t>
      </w:r>
      <w:r w:rsidRPr="00BE0969">
        <w:rPr>
          <w:rFonts w:cs="Arial"/>
        </w:rPr>
        <w:t>p</w:t>
      </w:r>
      <w:r w:rsidRPr="00BE0969">
        <w:rPr>
          <w:rFonts w:cs="Arial"/>
          <w:spacing w:val="-1"/>
        </w:rPr>
        <w:t>e</w:t>
      </w:r>
      <w:r w:rsidRPr="00BE0969">
        <w:rPr>
          <w:rFonts w:cs="Arial"/>
        </w:rPr>
        <w:t>r</w:t>
      </w:r>
      <w:r w:rsidRPr="00BE0969">
        <w:rPr>
          <w:rFonts w:cs="Arial"/>
          <w:spacing w:val="10"/>
        </w:rPr>
        <w:t xml:space="preserve"> </w:t>
      </w:r>
      <w:r w:rsidRPr="00BE0969">
        <w:rPr>
          <w:rFonts w:cs="Arial"/>
          <w:spacing w:val="1"/>
        </w:rPr>
        <w:t>c</w:t>
      </w:r>
      <w:r w:rsidRPr="00BE0969">
        <w:rPr>
          <w:rFonts w:cs="Arial"/>
          <w:spacing w:val="-3"/>
        </w:rPr>
        <w:t>o</w:t>
      </w:r>
      <w:r w:rsidRPr="00BE0969">
        <w:rPr>
          <w:rFonts w:cs="Arial"/>
          <w:spacing w:val="4"/>
        </w:rPr>
        <w:t>m</w:t>
      </w:r>
      <w:r w:rsidRPr="00BE0969">
        <w:rPr>
          <w:rFonts w:cs="Arial"/>
        </w:rPr>
        <w:t>pte</w:t>
      </w:r>
      <w:r w:rsidRPr="00BE0969">
        <w:rPr>
          <w:rFonts w:cs="Arial"/>
          <w:spacing w:val="6"/>
        </w:rPr>
        <w:t xml:space="preserve"> </w:t>
      </w:r>
      <w:r w:rsidRPr="00BE0969">
        <w:rPr>
          <w:rFonts w:cs="Arial"/>
        </w:rPr>
        <w:t>d</w:t>
      </w:r>
      <w:r w:rsidRPr="00BE0969">
        <w:rPr>
          <w:rFonts w:cs="Arial"/>
          <w:spacing w:val="1"/>
        </w:rPr>
        <w:t>el</w:t>
      </w:r>
      <w:r w:rsidRPr="00BE0969">
        <w:rPr>
          <w:rFonts w:cs="Arial"/>
        </w:rPr>
        <w:t>s</w:t>
      </w:r>
      <w:r w:rsidRPr="00BE0969">
        <w:rPr>
          <w:rFonts w:cs="Arial"/>
          <w:spacing w:val="10"/>
        </w:rPr>
        <w:t xml:space="preserve"> </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urats</w:t>
      </w:r>
      <w:r w:rsidRPr="00BE0969">
        <w:rPr>
          <w:rFonts w:cs="Arial"/>
          <w:spacing w:val="4"/>
        </w:rPr>
        <w:t xml:space="preserve"> </w:t>
      </w:r>
      <w:r w:rsidRPr="00BE0969">
        <w:rPr>
          <w:rFonts w:cs="Arial"/>
          <w:spacing w:val="1"/>
        </w:rPr>
        <w:t>l</w:t>
      </w:r>
      <w:r w:rsidRPr="00BE0969">
        <w:rPr>
          <w:rFonts w:cs="Arial"/>
        </w:rPr>
        <w:t>es</w:t>
      </w:r>
      <w:r w:rsidRPr="00BE0969">
        <w:rPr>
          <w:rFonts w:cs="Arial"/>
          <w:spacing w:val="11"/>
        </w:rPr>
        <w:t xml:space="preserve"> </w:t>
      </w:r>
      <w:r w:rsidRPr="00BE0969">
        <w:rPr>
          <w:rFonts w:cs="Arial"/>
          <w:spacing w:val="1"/>
        </w:rPr>
        <w:t>c</w:t>
      </w:r>
      <w:r w:rsidRPr="00BE0969">
        <w:rPr>
          <w:rFonts w:cs="Arial"/>
        </w:rPr>
        <w:t>o</w:t>
      </w:r>
      <w:r w:rsidRPr="00BE0969">
        <w:rPr>
          <w:rFonts w:cs="Arial"/>
          <w:spacing w:val="-1"/>
        </w:rPr>
        <w:t>n</w:t>
      </w:r>
      <w:r w:rsidRPr="00BE0969">
        <w:rPr>
          <w:rFonts w:cs="Arial"/>
          <w:spacing w:val="1"/>
        </w:rPr>
        <w:t>s</w:t>
      </w:r>
      <w:r w:rsidRPr="00BE0969">
        <w:rPr>
          <w:rFonts w:cs="Arial"/>
          <w:spacing w:val="2"/>
        </w:rPr>
        <w:t>e</w:t>
      </w:r>
      <w:r w:rsidRPr="00BE0969">
        <w:rPr>
          <w:rFonts w:cs="Arial"/>
        </w:rPr>
        <w:t>q</w:t>
      </w:r>
      <w:r w:rsidRPr="00BE0969">
        <w:rPr>
          <w:rFonts w:cs="Arial"/>
          <w:spacing w:val="-1"/>
        </w:rPr>
        <w:t>ü</w:t>
      </w:r>
      <w:r w:rsidRPr="00BE0969">
        <w:rPr>
          <w:rFonts w:cs="Arial"/>
        </w:rPr>
        <w:t>è</w:t>
      </w:r>
      <w:r w:rsidRPr="00BE0969">
        <w:rPr>
          <w:rFonts w:cs="Arial"/>
          <w:spacing w:val="-1"/>
        </w:rPr>
        <w:t>n</w:t>
      </w:r>
      <w:r w:rsidRPr="00BE0969">
        <w:rPr>
          <w:rFonts w:cs="Arial"/>
          <w:spacing w:val="3"/>
        </w:rPr>
        <w:t>c</w:t>
      </w:r>
      <w:r w:rsidRPr="00BE0969">
        <w:rPr>
          <w:rFonts w:cs="Arial"/>
          <w:spacing w:val="-1"/>
        </w:rPr>
        <w:t>i</w:t>
      </w:r>
      <w:r w:rsidRPr="00BE0969">
        <w:rPr>
          <w:rFonts w:cs="Arial"/>
        </w:rPr>
        <w:t>es e</w:t>
      </w:r>
      <w:r w:rsidRPr="00BE0969">
        <w:rPr>
          <w:rFonts w:cs="Arial"/>
          <w:spacing w:val="1"/>
        </w:rPr>
        <w:t>c</w:t>
      </w:r>
      <w:r w:rsidRPr="00BE0969">
        <w:rPr>
          <w:rFonts w:cs="Arial"/>
          <w:spacing w:val="2"/>
        </w:rPr>
        <w:t>o</w:t>
      </w:r>
      <w:r w:rsidRPr="00BE0969">
        <w:rPr>
          <w:rFonts w:cs="Arial"/>
        </w:rPr>
        <w:t>n</w:t>
      </w:r>
      <w:r w:rsidRPr="00BE0969">
        <w:rPr>
          <w:rFonts w:cs="Arial"/>
          <w:spacing w:val="-1"/>
        </w:rPr>
        <w:t>ò</w:t>
      </w:r>
      <w:r w:rsidRPr="00BE0969">
        <w:rPr>
          <w:rFonts w:cs="Arial"/>
          <w:spacing w:val="4"/>
        </w:rPr>
        <w:t>m</w:t>
      </w:r>
      <w:r w:rsidRPr="00BE0969">
        <w:rPr>
          <w:rFonts w:cs="Arial"/>
          <w:spacing w:val="-1"/>
        </w:rPr>
        <w:t>i</w:t>
      </w:r>
      <w:r w:rsidRPr="00BE0969">
        <w:rPr>
          <w:rFonts w:cs="Arial"/>
        </w:rPr>
        <w:t>q</w:t>
      </w:r>
      <w:r w:rsidRPr="00BE0969">
        <w:rPr>
          <w:rFonts w:cs="Arial"/>
          <w:spacing w:val="-1"/>
        </w:rPr>
        <w:t>u</w:t>
      </w:r>
      <w:r w:rsidRPr="00BE0969">
        <w:rPr>
          <w:rFonts w:cs="Arial"/>
        </w:rPr>
        <w:t>es d</w:t>
      </w:r>
      <w:r w:rsidRPr="00BE0969">
        <w:rPr>
          <w:rFonts w:cs="Arial"/>
          <w:spacing w:val="-1"/>
        </w:rPr>
        <w:t>e</w:t>
      </w:r>
      <w:r w:rsidRPr="00BE0969">
        <w:rPr>
          <w:rFonts w:cs="Arial"/>
          <w:spacing w:val="1"/>
        </w:rPr>
        <w:t>ri</w:t>
      </w:r>
      <w:r w:rsidRPr="00BE0969">
        <w:rPr>
          <w:rFonts w:cs="Arial"/>
          <w:spacing w:val="-1"/>
        </w:rPr>
        <w:t>v</w:t>
      </w:r>
      <w:r w:rsidRPr="00BE0969">
        <w:rPr>
          <w:rFonts w:cs="Arial"/>
        </w:rPr>
        <w:t>a</w:t>
      </w:r>
      <w:r w:rsidRPr="00BE0969">
        <w:rPr>
          <w:rFonts w:cs="Arial"/>
          <w:spacing w:val="1"/>
        </w:rPr>
        <w:t>d</w:t>
      </w:r>
      <w:r w:rsidRPr="00BE0969">
        <w:rPr>
          <w:rFonts w:cs="Arial"/>
        </w:rPr>
        <w:t>es</w:t>
      </w:r>
      <w:r w:rsidRPr="00BE0969">
        <w:rPr>
          <w:rFonts w:cs="Arial"/>
          <w:spacing w:val="1"/>
        </w:rPr>
        <w:t xml:space="preserve"> </w:t>
      </w:r>
      <w:r w:rsidRPr="00BE0969">
        <w:rPr>
          <w:rFonts w:cs="Arial"/>
          <w:spacing w:val="2"/>
        </w:rPr>
        <w:t>d</w:t>
      </w:r>
      <w:r w:rsidRPr="00BE0969">
        <w:rPr>
          <w:rFonts w:cs="Arial"/>
        </w:rPr>
        <w:t>e</w:t>
      </w:r>
      <w:r w:rsidRPr="00BE0969">
        <w:rPr>
          <w:rFonts w:cs="Arial"/>
          <w:spacing w:val="7"/>
        </w:rPr>
        <w:t xml:space="preserve"> </w:t>
      </w:r>
      <w:r w:rsidRPr="00BE0969">
        <w:rPr>
          <w:rFonts w:cs="Arial"/>
          <w:spacing w:val="2"/>
        </w:rPr>
        <w:t>q</w:t>
      </w:r>
      <w:r w:rsidRPr="00BE0969">
        <w:rPr>
          <w:rFonts w:cs="Arial"/>
        </w:rPr>
        <w:t>u</w:t>
      </w:r>
      <w:r w:rsidRPr="00BE0969">
        <w:rPr>
          <w:rFonts w:cs="Arial"/>
          <w:spacing w:val="1"/>
        </w:rPr>
        <w:t>a</w:t>
      </w:r>
      <w:r w:rsidRPr="00BE0969">
        <w:rPr>
          <w:rFonts w:cs="Arial"/>
          <w:spacing w:val="-1"/>
        </w:rPr>
        <w:t>l</w:t>
      </w:r>
      <w:r w:rsidRPr="00BE0969">
        <w:rPr>
          <w:rFonts w:cs="Arial"/>
          <w:spacing w:val="1"/>
        </w:rPr>
        <w:t>s</w:t>
      </w:r>
      <w:r w:rsidRPr="00BE0969">
        <w:rPr>
          <w:rFonts w:cs="Arial"/>
        </w:rPr>
        <w:t>e</w:t>
      </w:r>
      <w:r w:rsidRPr="00BE0969">
        <w:rPr>
          <w:rFonts w:cs="Arial"/>
          <w:spacing w:val="1"/>
        </w:rPr>
        <w:t>v</w:t>
      </w:r>
      <w:r w:rsidRPr="00BE0969">
        <w:rPr>
          <w:rFonts w:cs="Arial"/>
        </w:rPr>
        <w:t>ol</w:t>
      </w:r>
      <w:r w:rsidRPr="00BE0969">
        <w:rPr>
          <w:rFonts w:cs="Arial"/>
          <w:spacing w:val="2"/>
        </w:rPr>
        <w:t xml:space="preserve"> </w:t>
      </w:r>
      <w:r w:rsidRPr="00BE0969">
        <w:rPr>
          <w:rFonts w:cs="Arial"/>
          <w:spacing w:val="1"/>
        </w:rPr>
        <w:t>r</w:t>
      </w:r>
      <w:r w:rsidRPr="00BE0969">
        <w:rPr>
          <w:rFonts w:cs="Arial"/>
        </w:rPr>
        <w:t>e</w:t>
      </w:r>
      <w:r w:rsidRPr="00BE0969">
        <w:rPr>
          <w:rFonts w:cs="Arial"/>
          <w:spacing w:val="1"/>
        </w:rPr>
        <w:t>c</w:t>
      </w:r>
      <w:r w:rsidRPr="00BE0969">
        <w:rPr>
          <w:rFonts w:cs="Arial"/>
          <w:spacing w:val="-1"/>
        </w:rPr>
        <w:t>l</w:t>
      </w:r>
      <w:r w:rsidRPr="00BE0969">
        <w:rPr>
          <w:rFonts w:cs="Arial"/>
        </w:rPr>
        <w:t>a</w:t>
      </w:r>
      <w:r w:rsidRPr="00BE0969">
        <w:rPr>
          <w:rFonts w:cs="Arial"/>
          <w:spacing w:val="4"/>
        </w:rPr>
        <w:t>m</w:t>
      </w:r>
      <w:r w:rsidRPr="00BE0969">
        <w:rPr>
          <w:rFonts w:cs="Arial"/>
        </w:rPr>
        <w:t>a</w:t>
      </w:r>
      <w:r w:rsidRPr="00BE0969">
        <w:rPr>
          <w:rFonts w:cs="Arial"/>
          <w:spacing w:val="1"/>
        </w:rPr>
        <w:t>c</w:t>
      </w:r>
      <w:r w:rsidRPr="00BE0969">
        <w:rPr>
          <w:rFonts w:cs="Arial"/>
          <w:spacing w:val="-1"/>
        </w:rPr>
        <w:t>i</w:t>
      </w:r>
      <w:r w:rsidRPr="00BE0969">
        <w:rPr>
          <w:rFonts w:cs="Arial"/>
        </w:rPr>
        <w:t>ó q</w:t>
      </w:r>
      <w:r w:rsidRPr="00BE0969">
        <w:rPr>
          <w:rFonts w:cs="Arial"/>
          <w:spacing w:val="1"/>
        </w:rPr>
        <w:t>u</w:t>
      </w:r>
      <w:r w:rsidRPr="00BE0969">
        <w:rPr>
          <w:rFonts w:cs="Arial"/>
        </w:rPr>
        <w:t>e</w:t>
      </w:r>
      <w:r w:rsidRPr="00BE0969">
        <w:rPr>
          <w:rFonts w:cs="Arial"/>
          <w:spacing w:val="6"/>
        </w:rPr>
        <w:t xml:space="preserve"> </w:t>
      </w:r>
      <w:r w:rsidRPr="00BE0969">
        <w:rPr>
          <w:rFonts w:cs="Arial"/>
          <w:spacing w:val="1"/>
        </w:rPr>
        <w:t>r</w:t>
      </w:r>
      <w:r w:rsidRPr="00BE0969">
        <w:rPr>
          <w:rFonts w:cs="Arial"/>
        </w:rPr>
        <w:t>e</w:t>
      </w:r>
      <w:r w:rsidRPr="00BE0969">
        <w:rPr>
          <w:rFonts w:cs="Arial"/>
          <w:spacing w:val="1"/>
        </w:rPr>
        <w:t>s</w:t>
      </w:r>
      <w:r w:rsidRPr="00BE0969">
        <w:rPr>
          <w:rFonts w:cs="Arial"/>
          <w:spacing w:val="2"/>
        </w:rPr>
        <w:t>u</w:t>
      </w:r>
      <w:r w:rsidRPr="00BE0969">
        <w:rPr>
          <w:rFonts w:cs="Arial"/>
          <w:spacing w:val="-1"/>
        </w:rPr>
        <w:t>l</w:t>
      </w:r>
      <w:r w:rsidRPr="00BE0969">
        <w:rPr>
          <w:rFonts w:cs="Arial"/>
        </w:rPr>
        <w:t>t</w:t>
      </w:r>
      <w:r w:rsidRPr="00BE0969">
        <w:rPr>
          <w:rFonts w:cs="Arial"/>
          <w:spacing w:val="1"/>
        </w:rPr>
        <w:t>i</w:t>
      </w:r>
      <w:r w:rsidRPr="00BE0969">
        <w:rPr>
          <w:rFonts w:cs="Arial"/>
        </w:rPr>
        <w:t>n</w:t>
      </w:r>
      <w:r w:rsidRPr="00BE0969">
        <w:rPr>
          <w:rFonts w:cs="Arial"/>
          <w:spacing w:val="5"/>
        </w:rPr>
        <w:t xml:space="preserve"> </w:t>
      </w:r>
      <w:r w:rsidRPr="00BE0969">
        <w:rPr>
          <w:rFonts w:cs="Arial"/>
          <w:spacing w:val="-1"/>
        </w:rPr>
        <w:t>l</w:t>
      </w:r>
      <w:r w:rsidRPr="00BE0969">
        <w:rPr>
          <w:rFonts w:cs="Arial"/>
        </w:rPr>
        <w:t>e</w:t>
      </w:r>
      <w:r w:rsidRPr="00BE0969">
        <w:rPr>
          <w:rFonts w:cs="Arial"/>
          <w:spacing w:val="1"/>
        </w:rPr>
        <w:t>g</w:t>
      </w:r>
      <w:r w:rsidRPr="00BE0969">
        <w:rPr>
          <w:rFonts w:cs="Arial"/>
        </w:rPr>
        <w:t>a</w:t>
      </w:r>
      <w:r w:rsidRPr="00BE0969">
        <w:rPr>
          <w:rFonts w:cs="Arial"/>
          <w:spacing w:val="1"/>
        </w:rPr>
        <w:t>l</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1"/>
        </w:rPr>
        <w:t xml:space="preserve"> </w:t>
      </w:r>
      <w:r w:rsidRPr="00BE0969">
        <w:rPr>
          <w:rFonts w:cs="Arial"/>
        </w:rPr>
        <w:t>o</w:t>
      </w:r>
      <w:r w:rsidRPr="00BE0969">
        <w:rPr>
          <w:rFonts w:cs="Arial"/>
          <w:spacing w:val="-1"/>
        </w:rPr>
        <w:t>bl</w:t>
      </w:r>
      <w:r w:rsidRPr="00BE0969">
        <w:rPr>
          <w:rFonts w:cs="Arial"/>
          <w:spacing w:val="1"/>
        </w:rPr>
        <w:t>i</w:t>
      </w:r>
      <w:r w:rsidRPr="00BE0969">
        <w:rPr>
          <w:rFonts w:cs="Arial"/>
        </w:rPr>
        <w:t>g</w:t>
      </w:r>
      <w:r w:rsidRPr="00BE0969">
        <w:rPr>
          <w:rFonts w:cs="Arial"/>
          <w:spacing w:val="-1"/>
        </w:rPr>
        <w:t>a</w:t>
      </w:r>
      <w:r w:rsidRPr="00BE0969">
        <w:rPr>
          <w:rFonts w:cs="Arial"/>
        </w:rPr>
        <w:t>ts</w:t>
      </w:r>
      <w:r w:rsidRPr="00BE0969">
        <w:rPr>
          <w:rFonts w:cs="Arial"/>
          <w:spacing w:val="6"/>
        </w:rPr>
        <w:t xml:space="preserve"> </w:t>
      </w:r>
      <w:r w:rsidRPr="00BE0969">
        <w:rPr>
          <w:rFonts w:cs="Arial"/>
        </w:rPr>
        <w:t>a</w:t>
      </w:r>
      <w:r w:rsidRPr="00BE0969">
        <w:rPr>
          <w:rFonts w:cs="Arial"/>
          <w:spacing w:val="11"/>
        </w:rPr>
        <w:t xml:space="preserve"> </w:t>
      </w:r>
      <w:r w:rsidRPr="00BE0969">
        <w:rPr>
          <w:rFonts w:cs="Arial"/>
        </w:rPr>
        <w:t>a</w:t>
      </w:r>
      <w:r w:rsidRPr="00BE0969">
        <w:rPr>
          <w:rFonts w:cs="Arial"/>
          <w:spacing w:val="-1"/>
        </w:rPr>
        <w:t>b</w:t>
      </w:r>
      <w:r w:rsidRPr="00BE0969">
        <w:rPr>
          <w:rFonts w:cs="Arial"/>
          <w:spacing w:val="2"/>
        </w:rPr>
        <w:t>o</w:t>
      </w:r>
      <w:r w:rsidRPr="00BE0969">
        <w:rPr>
          <w:rFonts w:cs="Arial"/>
        </w:rPr>
        <w:t>n</w:t>
      </w:r>
      <w:r w:rsidRPr="00BE0969">
        <w:rPr>
          <w:rFonts w:cs="Arial"/>
          <w:spacing w:val="-1"/>
        </w:rPr>
        <w:t>a</w:t>
      </w:r>
      <w:r w:rsidRPr="00BE0969">
        <w:rPr>
          <w:rFonts w:cs="Arial"/>
        </w:rPr>
        <w:t>r</w:t>
      </w:r>
      <w:r w:rsidRPr="00BE0969">
        <w:rPr>
          <w:rFonts w:cs="Arial"/>
          <w:spacing w:val="6"/>
        </w:rPr>
        <w:t xml:space="preserve"> </w:t>
      </w:r>
      <w:r w:rsidRPr="00BE0969">
        <w:rPr>
          <w:rFonts w:cs="Arial"/>
        </w:rPr>
        <w:t xml:space="preserve">a </w:t>
      </w:r>
      <w:r w:rsidRPr="00BE0969">
        <w:rPr>
          <w:rFonts w:cs="Arial"/>
          <w:spacing w:val="-1"/>
        </w:rPr>
        <w:t>l’</w:t>
      </w:r>
      <w:r w:rsidRPr="00BE0969">
        <w:rPr>
          <w:rFonts w:cs="Arial"/>
          <w:spacing w:val="2"/>
        </w:rPr>
        <w:t>a</w:t>
      </w:r>
      <w:r w:rsidRPr="00BE0969">
        <w:rPr>
          <w:rFonts w:cs="Arial"/>
        </w:rPr>
        <w:t>d</w:t>
      </w:r>
      <w:r w:rsidRPr="00BE0969">
        <w:rPr>
          <w:rFonts w:cs="Arial"/>
          <w:spacing w:val="4"/>
        </w:rPr>
        <w:t>m</w:t>
      </w:r>
      <w:r w:rsidRPr="00BE0969">
        <w:rPr>
          <w:rFonts w:cs="Arial"/>
          <w:spacing w:val="-1"/>
        </w:rPr>
        <w:t>i</w:t>
      </w:r>
      <w:r w:rsidRPr="00BE0969">
        <w:rPr>
          <w:rFonts w:cs="Arial"/>
        </w:rPr>
        <w:t>n</w:t>
      </w:r>
      <w:r w:rsidRPr="00BE0969">
        <w:rPr>
          <w:rFonts w:cs="Arial"/>
          <w:spacing w:val="-1"/>
        </w:rPr>
        <w:t>i</w:t>
      </w:r>
      <w:r w:rsidRPr="00BE0969">
        <w:rPr>
          <w:rFonts w:cs="Arial"/>
          <w:spacing w:val="1"/>
        </w:rPr>
        <w:t>s</w:t>
      </w:r>
      <w:r w:rsidRPr="00BE0969">
        <w:rPr>
          <w:rFonts w:cs="Arial"/>
        </w:rPr>
        <w:t>tra</w:t>
      </w:r>
      <w:r w:rsidRPr="00BE0969">
        <w:rPr>
          <w:rFonts w:cs="Arial"/>
          <w:spacing w:val="1"/>
        </w:rPr>
        <w:t>c</w:t>
      </w:r>
      <w:r w:rsidRPr="00BE0969">
        <w:rPr>
          <w:rFonts w:cs="Arial"/>
          <w:spacing w:val="-1"/>
        </w:rPr>
        <w:t>i</w:t>
      </w:r>
      <w:r w:rsidRPr="00BE0969">
        <w:rPr>
          <w:rFonts w:cs="Arial"/>
        </w:rPr>
        <w:t xml:space="preserve">ó </w:t>
      </w:r>
      <w:r w:rsidRPr="00BE0969">
        <w:rPr>
          <w:rFonts w:cs="Arial"/>
          <w:spacing w:val="2"/>
        </w:rPr>
        <w:t>p</w:t>
      </w:r>
      <w:r w:rsidRPr="00BE0969">
        <w:rPr>
          <w:rFonts w:cs="Arial"/>
        </w:rPr>
        <w:t>ú</w:t>
      </w:r>
      <w:r w:rsidRPr="00BE0969">
        <w:rPr>
          <w:rFonts w:cs="Arial"/>
          <w:spacing w:val="1"/>
        </w:rPr>
        <w:t>b</w:t>
      </w:r>
      <w:r w:rsidRPr="00BE0969">
        <w:rPr>
          <w:rFonts w:cs="Arial"/>
          <w:spacing w:val="-1"/>
        </w:rPr>
        <w:t>li</w:t>
      </w:r>
      <w:r w:rsidRPr="00BE0969">
        <w:rPr>
          <w:rFonts w:cs="Arial"/>
          <w:spacing w:val="1"/>
        </w:rPr>
        <w:t>c</w:t>
      </w:r>
      <w:r w:rsidRPr="00BE0969">
        <w:rPr>
          <w:rFonts w:cs="Arial"/>
        </w:rPr>
        <w:t>a</w:t>
      </w:r>
      <w:r w:rsidRPr="00BE0969">
        <w:rPr>
          <w:rFonts w:cs="Arial"/>
          <w:spacing w:val="6"/>
        </w:rPr>
        <w:t xml:space="preserve"> </w:t>
      </w:r>
      <w:r w:rsidRPr="00BE0969">
        <w:rPr>
          <w:rFonts w:cs="Arial"/>
          <w:spacing w:val="2"/>
        </w:rPr>
        <w:t>q</w:t>
      </w:r>
      <w:r w:rsidRPr="00BE0969">
        <w:rPr>
          <w:rFonts w:cs="Arial"/>
        </w:rPr>
        <w:t>u</w:t>
      </w:r>
      <w:r w:rsidRPr="00BE0969">
        <w:rPr>
          <w:rFonts w:cs="Arial"/>
          <w:spacing w:val="1"/>
        </w:rPr>
        <w:t>a</w:t>
      </w:r>
      <w:r w:rsidRPr="00BE0969">
        <w:rPr>
          <w:rFonts w:cs="Arial"/>
        </w:rPr>
        <w:t>n</w:t>
      </w:r>
      <w:r w:rsidRPr="00BE0969">
        <w:rPr>
          <w:rFonts w:cs="Arial"/>
          <w:spacing w:val="8"/>
        </w:rPr>
        <w:t xml:space="preserve"> </w:t>
      </w:r>
      <w:r w:rsidRPr="00BE0969">
        <w:rPr>
          <w:rFonts w:cs="Arial"/>
        </w:rPr>
        <w:t>h</w:t>
      </w:r>
      <w:r w:rsidRPr="00BE0969">
        <w:rPr>
          <w:rFonts w:cs="Arial"/>
          <w:spacing w:val="-1"/>
        </w:rPr>
        <w:t>a</w:t>
      </w:r>
      <w:r w:rsidRPr="00BE0969">
        <w:rPr>
          <w:rFonts w:cs="Arial"/>
          <w:spacing w:val="2"/>
        </w:rPr>
        <w:t>g</w:t>
      </w:r>
      <w:r w:rsidRPr="00BE0969">
        <w:rPr>
          <w:rFonts w:cs="Arial"/>
        </w:rPr>
        <w:t>i</w:t>
      </w:r>
      <w:r w:rsidRPr="00BE0969">
        <w:rPr>
          <w:rFonts w:cs="Arial"/>
          <w:spacing w:val="8"/>
        </w:rPr>
        <w:t xml:space="preserve"> </w:t>
      </w:r>
      <w:r w:rsidRPr="00BE0969">
        <w:rPr>
          <w:rFonts w:cs="Arial"/>
        </w:rPr>
        <w:t>e</w:t>
      </w:r>
      <w:r w:rsidRPr="00BE0969">
        <w:rPr>
          <w:rFonts w:cs="Arial"/>
          <w:spacing w:val="1"/>
        </w:rPr>
        <w:t>s</w:t>
      </w:r>
      <w:r w:rsidRPr="00BE0969">
        <w:rPr>
          <w:rFonts w:cs="Arial"/>
        </w:rPr>
        <w:t>t</w:t>
      </w:r>
      <w:r w:rsidRPr="00BE0969">
        <w:rPr>
          <w:rFonts w:cs="Arial"/>
          <w:spacing w:val="2"/>
        </w:rPr>
        <w:t>a</w:t>
      </w:r>
      <w:r w:rsidRPr="00BE0969">
        <w:rPr>
          <w:rFonts w:cs="Arial"/>
        </w:rPr>
        <w:t>t</w:t>
      </w:r>
      <w:r w:rsidRPr="00BE0969">
        <w:rPr>
          <w:rFonts w:cs="Arial"/>
          <w:spacing w:val="8"/>
        </w:rPr>
        <w:t xml:space="preserve"> </w:t>
      </w:r>
      <w:r w:rsidRPr="00BE0969">
        <w:rPr>
          <w:rFonts w:cs="Arial"/>
        </w:rPr>
        <w:t>a</w:t>
      </w:r>
      <w:r w:rsidRPr="00BE0969">
        <w:rPr>
          <w:rFonts w:cs="Arial"/>
          <w:spacing w:val="1"/>
        </w:rPr>
        <w:t>q</w:t>
      </w:r>
      <w:r w:rsidRPr="00BE0969">
        <w:rPr>
          <w:rFonts w:cs="Arial"/>
        </w:rPr>
        <w:t>u</w:t>
      </w:r>
      <w:r w:rsidRPr="00BE0969">
        <w:rPr>
          <w:rFonts w:cs="Arial"/>
          <w:spacing w:val="-1"/>
        </w:rPr>
        <w:t>e</w:t>
      </w:r>
      <w:r w:rsidRPr="00BE0969">
        <w:rPr>
          <w:rFonts w:cs="Arial"/>
          <w:spacing w:val="1"/>
        </w:rPr>
        <w:t>s</w:t>
      </w:r>
      <w:r w:rsidRPr="00BE0969">
        <w:rPr>
          <w:rFonts w:cs="Arial"/>
        </w:rPr>
        <w:t>ta</w:t>
      </w:r>
      <w:r w:rsidRPr="00BE0969">
        <w:rPr>
          <w:rFonts w:cs="Arial"/>
          <w:spacing w:val="8"/>
        </w:rPr>
        <w:t xml:space="preserve"> </w:t>
      </w:r>
      <w:r w:rsidRPr="00BE0969">
        <w:rPr>
          <w:rFonts w:cs="Arial"/>
          <w:spacing w:val="-1"/>
        </w:rPr>
        <w:t>l</w:t>
      </w:r>
      <w:r w:rsidRPr="00BE0969">
        <w:rPr>
          <w:rFonts w:cs="Arial"/>
        </w:rPr>
        <w:t>a</w:t>
      </w:r>
      <w:r w:rsidRPr="00BE0969">
        <w:rPr>
          <w:rFonts w:cs="Arial"/>
          <w:spacing w:val="11"/>
        </w:rPr>
        <w:t xml:space="preserve"> </w:t>
      </w:r>
      <w:r w:rsidRPr="00BE0969">
        <w:rPr>
          <w:rFonts w:cs="Arial"/>
          <w:spacing w:val="2"/>
        </w:rPr>
        <w:t>qu</w:t>
      </w:r>
      <w:r w:rsidRPr="00BE0969">
        <w:rPr>
          <w:rFonts w:cs="Arial"/>
        </w:rPr>
        <w:t>e</w:t>
      </w:r>
      <w:r w:rsidRPr="00BE0969">
        <w:rPr>
          <w:rFonts w:cs="Arial"/>
          <w:spacing w:val="9"/>
        </w:rPr>
        <w:t xml:space="preserve"> </w:t>
      </w:r>
      <w:r w:rsidRPr="00BE0969">
        <w:rPr>
          <w:rFonts w:cs="Arial"/>
        </w:rPr>
        <w:t>h</w:t>
      </w:r>
      <w:r w:rsidRPr="00BE0969">
        <w:rPr>
          <w:rFonts w:cs="Arial"/>
          <w:spacing w:val="-1"/>
        </w:rPr>
        <w:t>a</w:t>
      </w:r>
      <w:r w:rsidRPr="00BE0969">
        <w:rPr>
          <w:rFonts w:cs="Arial"/>
          <w:spacing w:val="2"/>
        </w:rPr>
        <w:t>g</w:t>
      </w:r>
      <w:r w:rsidRPr="00BE0969">
        <w:rPr>
          <w:rFonts w:cs="Arial"/>
        </w:rPr>
        <w:t>u</w:t>
      </w:r>
      <w:r w:rsidRPr="00BE0969">
        <w:rPr>
          <w:rFonts w:cs="Arial"/>
          <w:spacing w:val="-1"/>
        </w:rPr>
        <w:t>é</w:t>
      </w:r>
      <w:r w:rsidRPr="00BE0969">
        <w:rPr>
          <w:rFonts w:cs="Arial"/>
        </w:rPr>
        <w:t>s</w:t>
      </w:r>
      <w:r w:rsidRPr="00BE0969">
        <w:rPr>
          <w:rFonts w:cs="Arial"/>
          <w:spacing w:val="7"/>
        </w:rPr>
        <w:t xml:space="preserve"> </w:t>
      </w:r>
      <w:r w:rsidRPr="00BE0969">
        <w:rPr>
          <w:rFonts w:cs="Arial"/>
          <w:spacing w:val="1"/>
        </w:rPr>
        <w:t>i</w:t>
      </w:r>
      <w:r w:rsidRPr="00BE0969">
        <w:rPr>
          <w:rFonts w:cs="Arial"/>
        </w:rPr>
        <w:t>n</w:t>
      </w:r>
      <w:r w:rsidRPr="00BE0969">
        <w:rPr>
          <w:rFonts w:cs="Arial"/>
          <w:spacing w:val="-1"/>
        </w:rPr>
        <w:t>d</w:t>
      </w:r>
      <w:r w:rsidRPr="00BE0969">
        <w:rPr>
          <w:rFonts w:cs="Arial"/>
        </w:rPr>
        <w:t>e</w:t>
      </w:r>
      <w:r w:rsidRPr="00BE0969">
        <w:rPr>
          <w:rFonts w:cs="Arial"/>
          <w:spacing w:val="4"/>
        </w:rPr>
        <w:t>m</w:t>
      </w:r>
      <w:r w:rsidRPr="00BE0969">
        <w:rPr>
          <w:rFonts w:cs="Arial"/>
        </w:rPr>
        <w:t>n</w:t>
      </w:r>
      <w:r w:rsidRPr="00BE0969">
        <w:rPr>
          <w:rFonts w:cs="Arial"/>
          <w:spacing w:val="-1"/>
        </w:rPr>
        <w:t>i</w:t>
      </w:r>
      <w:r w:rsidRPr="00BE0969">
        <w:rPr>
          <w:rFonts w:cs="Arial"/>
          <w:spacing w:val="2"/>
        </w:rPr>
        <w:t>t</w:t>
      </w:r>
      <w:r w:rsidRPr="00BE0969">
        <w:rPr>
          <w:rFonts w:cs="Arial"/>
          <w:spacing w:val="-1"/>
        </w:rPr>
        <w:t>z</w:t>
      </w:r>
      <w:r w:rsidRPr="00BE0969">
        <w:rPr>
          <w:rFonts w:cs="Arial"/>
        </w:rPr>
        <w:t>at</w:t>
      </w:r>
      <w:r w:rsidRPr="00BE0969">
        <w:rPr>
          <w:rFonts w:cs="Arial"/>
          <w:spacing w:val="1"/>
        </w:rPr>
        <w:t xml:space="preserve"> </w:t>
      </w:r>
      <w:r w:rsidRPr="00BE0969">
        <w:rPr>
          <w:rFonts w:cs="Arial"/>
          <w:spacing w:val="2"/>
        </w:rPr>
        <w:t>a</w:t>
      </w:r>
      <w:r w:rsidRPr="00BE0969">
        <w:rPr>
          <w:rFonts w:cs="Arial"/>
          <w:spacing w:val="-1"/>
        </w:rPr>
        <w:t>l</w:t>
      </w:r>
      <w:r w:rsidRPr="00BE0969">
        <w:rPr>
          <w:rFonts w:cs="Arial"/>
        </w:rPr>
        <w:t>s ter</w:t>
      </w:r>
      <w:r w:rsidRPr="00BE0969">
        <w:rPr>
          <w:rFonts w:cs="Arial"/>
          <w:spacing w:val="1"/>
        </w:rPr>
        <w:t>c</w:t>
      </w:r>
      <w:r w:rsidRPr="00BE0969">
        <w:rPr>
          <w:rFonts w:cs="Arial"/>
        </w:rPr>
        <w:t>e</w:t>
      </w:r>
      <w:r w:rsidRPr="00BE0969">
        <w:rPr>
          <w:rFonts w:cs="Arial"/>
          <w:spacing w:val="1"/>
        </w:rPr>
        <w:t>r</w:t>
      </w:r>
      <w:r w:rsidRPr="00BE0969">
        <w:rPr>
          <w:rFonts w:cs="Arial"/>
        </w:rPr>
        <w:t>s</w:t>
      </w:r>
      <w:r w:rsidRPr="00BE0969">
        <w:rPr>
          <w:rFonts w:cs="Arial"/>
          <w:spacing w:val="-5"/>
        </w:rPr>
        <w:t xml:space="preserve"> </w:t>
      </w:r>
      <w:r w:rsidRPr="00BE0969">
        <w:rPr>
          <w:rFonts w:cs="Arial"/>
          <w:spacing w:val="1"/>
        </w:rPr>
        <w:t>c</w:t>
      </w:r>
      <w:r w:rsidRPr="00BE0969">
        <w:rPr>
          <w:rFonts w:cs="Arial"/>
          <w:spacing w:val="-3"/>
        </w:rPr>
        <w:t>o</w:t>
      </w:r>
      <w:r w:rsidRPr="00BE0969">
        <w:rPr>
          <w:rFonts w:cs="Arial"/>
        </w:rPr>
        <w:t>m a</w:t>
      </w:r>
      <w:r w:rsidRPr="00BE0969">
        <w:rPr>
          <w:rFonts w:cs="Arial"/>
          <w:spacing w:val="-2"/>
        </w:rPr>
        <w:t xml:space="preserve"> </w:t>
      </w:r>
      <w:r w:rsidRPr="00BE0969">
        <w:rPr>
          <w:rFonts w:cs="Arial"/>
          <w:spacing w:val="1"/>
        </w:rPr>
        <w:t>c</w:t>
      </w:r>
      <w:r w:rsidRPr="00BE0969">
        <w:rPr>
          <w:rFonts w:cs="Arial"/>
        </w:rPr>
        <w:t>o</w:t>
      </w:r>
      <w:r w:rsidRPr="00BE0969">
        <w:rPr>
          <w:rFonts w:cs="Arial"/>
          <w:spacing w:val="-1"/>
        </w:rPr>
        <w:t>n</w:t>
      </w:r>
      <w:r w:rsidRPr="00BE0969">
        <w:rPr>
          <w:rFonts w:cs="Arial"/>
          <w:spacing w:val="1"/>
        </w:rPr>
        <w:t>s</w:t>
      </w:r>
      <w:r w:rsidRPr="00BE0969">
        <w:rPr>
          <w:rFonts w:cs="Arial"/>
        </w:rPr>
        <w:t>e</w:t>
      </w:r>
      <w:r w:rsidRPr="00BE0969">
        <w:rPr>
          <w:rFonts w:cs="Arial"/>
          <w:spacing w:val="-1"/>
        </w:rPr>
        <w:t>q</w:t>
      </w:r>
      <w:r w:rsidRPr="00BE0969">
        <w:rPr>
          <w:rFonts w:cs="Arial"/>
        </w:rPr>
        <w:t>ü</w:t>
      </w:r>
      <w:r w:rsidRPr="00BE0969">
        <w:rPr>
          <w:rFonts w:cs="Arial"/>
          <w:spacing w:val="1"/>
        </w:rPr>
        <w:t>è</w:t>
      </w:r>
      <w:r w:rsidRPr="00BE0969">
        <w:rPr>
          <w:rFonts w:cs="Arial"/>
        </w:rPr>
        <w:t>n</w:t>
      </w:r>
      <w:r w:rsidRPr="00BE0969">
        <w:rPr>
          <w:rFonts w:cs="Arial"/>
          <w:spacing w:val="1"/>
        </w:rPr>
        <w:t>ci</w:t>
      </w:r>
      <w:r w:rsidRPr="00BE0969">
        <w:rPr>
          <w:rFonts w:cs="Arial"/>
        </w:rPr>
        <w:t>a</w:t>
      </w:r>
      <w:r w:rsidRPr="00BE0969">
        <w:rPr>
          <w:rFonts w:cs="Arial"/>
          <w:spacing w:val="-12"/>
        </w:rPr>
        <w:t xml:space="preserve"> </w:t>
      </w:r>
      <w:r w:rsidRPr="00BE0969">
        <w:rPr>
          <w:rFonts w:cs="Arial"/>
          <w:spacing w:val="-1"/>
        </w:rPr>
        <w:t>d</w:t>
      </w:r>
      <w:r w:rsidRPr="00BE0969">
        <w:rPr>
          <w:rFonts w:cs="Arial"/>
        </w:rPr>
        <w:t>'u</w:t>
      </w:r>
      <w:r w:rsidRPr="00BE0969">
        <w:rPr>
          <w:rFonts w:cs="Arial"/>
          <w:spacing w:val="2"/>
        </w:rPr>
        <w:t>n</w:t>
      </w:r>
      <w:r w:rsidRPr="00BE0969">
        <w:rPr>
          <w:rFonts w:cs="Arial"/>
        </w:rPr>
        <w:t>a</w:t>
      </w:r>
      <w:r w:rsidRPr="00BE0969">
        <w:rPr>
          <w:rFonts w:cs="Arial"/>
          <w:spacing w:val="-5"/>
        </w:rPr>
        <w:t xml:space="preserve"> </w:t>
      </w:r>
      <w:r w:rsidRPr="00BE0969">
        <w:rPr>
          <w:rFonts w:cs="Arial"/>
          <w:spacing w:val="-1"/>
        </w:rPr>
        <w:t>a</w:t>
      </w:r>
      <w:r w:rsidRPr="00BE0969">
        <w:rPr>
          <w:rFonts w:cs="Arial"/>
          <w:spacing w:val="1"/>
        </w:rPr>
        <w:t>c</w:t>
      </w:r>
      <w:r w:rsidRPr="00BE0969">
        <w:rPr>
          <w:rFonts w:cs="Arial"/>
        </w:rPr>
        <w:t>t</w:t>
      </w:r>
      <w:r w:rsidRPr="00BE0969">
        <w:rPr>
          <w:rFonts w:cs="Arial"/>
          <w:spacing w:val="2"/>
        </w:rPr>
        <w:t>u</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5"/>
        </w:rPr>
        <w:t xml:space="preserve"> </w:t>
      </w:r>
      <w:r w:rsidRPr="00BE0969">
        <w:rPr>
          <w:rFonts w:cs="Arial"/>
        </w:rPr>
        <w:t>n</w:t>
      </w:r>
      <w:r w:rsidRPr="00BE0969">
        <w:rPr>
          <w:rFonts w:cs="Arial"/>
          <w:spacing w:val="1"/>
        </w:rPr>
        <w:t>e</w:t>
      </w:r>
      <w:r w:rsidRPr="00BE0969">
        <w:rPr>
          <w:rFonts w:cs="Arial"/>
        </w:rPr>
        <w:t>g</w:t>
      </w:r>
      <w:r w:rsidRPr="00BE0969">
        <w:rPr>
          <w:rFonts w:cs="Arial"/>
          <w:spacing w:val="1"/>
        </w:rPr>
        <w:t>l</w:t>
      </w:r>
      <w:r w:rsidRPr="00BE0969">
        <w:rPr>
          <w:rFonts w:cs="Arial"/>
          <w:spacing w:val="-1"/>
        </w:rPr>
        <w:t>i</w:t>
      </w:r>
      <w:r w:rsidRPr="00BE0969">
        <w:rPr>
          <w:rFonts w:cs="Arial"/>
        </w:rPr>
        <w:t>g</w:t>
      </w:r>
      <w:r w:rsidRPr="00BE0969">
        <w:rPr>
          <w:rFonts w:cs="Arial"/>
          <w:spacing w:val="1"/>
        </w:rPr>
        <w:t>e</w:t>
      </w:r>
      <w:r w:rsidRPr="00BE0969">
        <w:rPr>
          <w:rFonts w:cs="Arial"/>
        </w:rPr>
        <w:t>nt.</w:t>
      </w:r>
    </w:p>
    <w:p w14:paraId="5ACF4D4A" w14:textId="77777777" w:rsidR="00DF6E89" w:rsidRPr="00BE0969" w:rsidRDefault="00DF6E89" w:rsidP="00DF6E89">
      <w:pPr>
        <w:pStyle w:val="Ttol"/>
        <w:numPr>
          <w:ilvl w:val="2"/>
          <w:numId w:val="63"/>
        </w:numPr>
        <w:spacing w:before="240" w:after="60"/>
        <w:ind w:right="686"/>
        <w:jc w:val="both"/>
        <w:outlineLvl w:val="0"/>
        <w:rPr>
          <w:rFonts w:cs="Arial"/>
          <w:b w:val="0"/>
          <w:bCs/>
          <w:sz w:val="22"/>
          <w:szCs w:val="22"/>
        </w:rPr>
      </w:pPr>
      <w:bookmarkStart w:id="49" w:name="_Toc424750036"/>
      <w:bookmarkStart w:id="50" w:name="_Toc518465913"/>
      <w:r w:rsidRPr="00BE0969">
        <w:rPr>
          <w:rFonts w:cs="Arial"/>
          <w:b w:val="0"/>
          <w:bCs/>
          <w:sz w:val="22"/>
          <w:szCs w:val="22"/>
        </w:rPr>
        <w:t>Per danys i perjudicis causats en béns i drets de l’administració pública</w:t>
      </w:r>
      <w:bookmarkEnd w:id="49"/>
      <w:bookmarkEnd w:id="50"/>
    </w:p>
    <w:p w14:paraId="5DD4F1E3" w14:textId="77777777" w:rsidR="00DF6E89" w:rsidRPr="00BE0969" w:rsidRDefault="00DF6E89" w:rsidP="00DF6E89">
      <w:pPr>
        <w:widowControl w:val="0"/>
        <w:autoSpaceDE w:val="0"/>
        <w:autoSpaceDN w:val="0"/>
        <w:adjustRightInd w:val="0"/>
        <w:spacing w:after="0" w:line="240" w:lineRule="auto"/>
        <w:ind w:left="709" w:right="111"/>
        <w:rPr>
          <w:rFonts w:cs="Arial"/>
        </w:rPr>
      </w:pPr>
      <w:r w:rsidRPr="00BE0969">
        <w:rPr>
          <w:rFonts w:cs="Arial"/>
          <w:spacing w:val="-1"/>
        </w:rPr>
        <w:t>A</w:t>
      </w:r>
      <w:r w:rsidRPr="00BE0969">
        <w:rPr>
          <w:rFonts w:cs="Arial"/>
          <w:spacing w:val="1"/>
        </w:rPr>
        <w:t>ss</w:t>
      </w:r>
      <w:r w:rsidRPr="00BE0969">
        <w:rPr>
          <w:rFonts w:cs="Arial"/>
        </w:rPr>
        <w:t>u</w:t>
      </w:r>
      <w:r w:rsidRPr="00BE0969">
        <w:rPr>
          <w:rFonts w:cs="Arial"/>
          <w:spacing w:val="4"/>
        </w:rPr>
        <w:t>m</w:t>
      </w:r>
      <w:r w:rsidRPr="00BE0969">
        <w:rPr>
          <w:rFonts w:cs="Arial"/>
          <w:spacing w:val="-1"/>
        </w:rPr>
        <w:t>i</w:t>
      </w:r>
      <w:r w:rsidRPr="00BE0969">
        <w:rPr>
          <w:rFonts w:cs="Arial"/>
        </w:rPr>
        <w:t>r</w:t>
      </w:r>
      <w:r w:rsidRPr="00BE0969">
        <w:rPr>
          <w:rFonts w:cs="Arial"/>
          <w:spacing w:val="6"/>
        </w:rPr>
        <w:t xml:space="preserve"> </w:t>
      </w:r>
      <w:r w:rsidRPr="00BE0969">
        <w:rPr>
          <w:rFonts w:cs="Arial"/>
        </w:rPr>
        <w:t>p</w:t>
      </w:r>
      <w:r w:rsidRPr="00BE0969">
        <w:rPr>
          <w:rFonts w:cs="Arial"/>
          <w:spacing w:val="-1"/>
        </w:rPr>
        <w:t>e</w:t>
      </w:r>
      <w:r w:rsidRPr="00BE0969">
        <w:rPr>
          <w:rFonts w:cs="Arial"/>
        </w:rPr>
        <w:t>r</w:t>
      </w:r>
      <w:r w:rsidRPr="00BE0969">
        <w:rPr>
          <w:rFonts w:cs="Arial"/>
          <w:spacing w:val="10"/>
        </w:rPr>
        <w:t xml:space="preserve"> </w:t>
      </w:r>
      <w:r w:rsidRPr="00BE0969">
        <w:rPr>
          <w:rFonts w:cs="Arial"/>
          <w:spacing w:val="1"/>
        </w:rPr>
        <w:t>c</w:t>
      </w:r>
      <w:r w:rsidRPr="00BE0969">
        <w:rPr>
          <w:rFonts w:cs="Arial"/>
          <w:spacing w:val="-3"/>
        </w:rPr>
        <w:t>o</w:t>
      </w:r>
      <w:r w:rsidRPr="00BE0969">
        <w:rPr>
          <w:rFonts w:cs="Arial"/>
          <w:spacing w:val="4"/>
        </w:rPr>
        <w:t>m</w:t>
      </w:r>
      <w:r w:rsidRPr="00BE0969">
        <w:rPr>
          <w:rFonts w:cs="Arial"/>
        </w:rPr>
        <w:t>pte</w:t>
      </w:r>
      <w:r w:rsidRPr="00BE0969">
        <w:rPr>
          <w:rFonts w:cs="Arial"/>
          <w:spacing w:val="6"/>
        </w:rPr>
        <w:t xml:space="preserve"> </w:t>
      </w:r>
      <w:r w:rsidRPr="00BE0969">
        <w:rPr>
          <w:rFonts w:cs="Arial"/>
        </w:rPr>
        <w:t>d</w:t>
      </w:r>
      <w:r w:rsidRPr="00BE0969">
        <w:rPr>
          <w:rFonts w:cs="Arial"/>
          <w:spacing w:val="1"/>
        </w:rPr>
        <w:t>el</w:t>
      </w:r>
      <w:r w:rsidRPr="00BE0969">
        <w:rPr>
          <w:rFonts w:cs="Arial"/>
        </w:rPr>
        <w:t>s</w:t>
      </w:r>
      <w:r w:rsidRPr="00BE0969">
        <w:rPr>
          <w:rFonts w:cs="Arial"/>
          <w:spacing w:val="10"/>
        </w:rPr>
        <w:t xml:space="preserve"> </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urats</w:t>
      </w:r>
      <w:r w:rsidRPr="00BE0969">
        <w:rPr>
          <w:rFonts w:cs="Arial"/>
          <w:spacing w:val="4"/>
        </w:rPr>
        <w:t xml:space="preserve"> </w:t>
      </w:r>
      <w:r w:rsidRPr="00BE0969">
        <w:rPr>
          <w:rFonts w:cs="Arial"/>
          <w:spacing w:val="1"/>
        </w:rPr>
        <w:t>l</w:t>
      </w:r>
      <w:r w:rsidRPr="00BE0969">
        <w:rPr>
          <w:rFonts w:cs="Arial"/>
        </w:rPr>
        <w:t>es</w:t>
      </w:r>
      <w:r w:rsidRPr="00BE0969">
        <w:rPr>
          <w:rFonts w:cs="Arial"/>
          <w:spacing w:val="11"/>
        </w:rPr>
        <w:t xml:space="preserve"> </w:t>
      </w:r>
      <w:r w:rsidRPr="00BE0969">
        <w:rPr>
          <w:rFonts w:cs="Arial"/>
          <w:spacing w:val="1"/>
        </w:rPr>
        <w:t>c</w:t>
      </w:r>
      <w:r w:rsidRPr="00BE0969">
        <w:rPr>
          <w:rFonts w:cs="Arial"/>
        </w:rPr>
        <w:t>o</w:t>
      </w:r>
      <w:r w:rsidRPr="00BE0969">
        <w:rPr>
          <w:rFonts w:cs="Arial"/>
          <w:spacing w:val="-1"/>
        </w:rPr>
        <w:t>n</w:t>
      </w:r>
      <w:r w:rsidRPr="00BE0969">
        <w:rPr>
          <w:rFonts w:cs="Arial"/>
          <w:spacing w:val="1"/>
        </w:rPr>
        <w:t>s</w:t>
      </w:r>
      <w:r w:rsidRPr="00BE0969">
        <w:rPr>
          <w:rFonts w:cs="Arial"/>
          <w:spacing w:val="2"/>
        </w:rPr>
        <w:t>e</w:t>
      </w:r>
      <w:r w:rsidRPr="00BE0969">
        <w:rPr>
          <w:rFonts w:cs="Arial"/>
        </w:rPr>
        <w:t>q</w:t>
      </w:r>
      <w:r w:rsidRPr="00BE0969">
        <w:rPr>
          <w:rFonts w:cs="Arial"/>
          <w:spacing w:val="-1"/>
        </w:rPr>
        <w:t>ü</w:t>
      </w:r>
      <w:r w:rsidRPr="00BE0969">
        <w:rPr>
          <w:rFonts w:cs="Arial"/>
        </w:rPr>
        <w:t>è</w:t>
      </w:r>
      <w:r w:rsidRPr="00BE0969">
        <w:rPr>
          <w:rFonts w:cs="Arial"/>
          <w:spacing w:val="-1"/>
        </w:rPr>
        <w:t>n</w:t>
      </w:r>
      <w:r w:rsidRPr="00BE0969">
        <w:rPr>
          <w:rFonts w:cs="Arial"/>
          <w:spacing w:val="3"/>
        </w:rPr>
        <w:t>c</w:t>
      </w:r>
      <w:r w:rsidRPr="00BE0969">
        <w:rPr>
          <w:rFonts w:cs="Arial"/>
          <w:spacing w:val="-1"/>
        </w:rPr>
        <w:t>i</w:t>
      </w:r>
      <w:r w:rsidRPr="00BE0969">
        <w:rPr>
          <w:rFonts w:cs="Arial"/>
        </w:rPr>
        <w:t>es e</w:t>
      </w:r>
      <w:r w:rsidRPr="00BE0969">
        <w:rPr>
          <w:rFonts w:cs="Arial"/>
          <w:spacing w:val="1"/>
        </w:rPr>
        <w:t>c</w:t>
      </w:r>
      <w:r w:rsidRPr="00BE0969">
        <w:rPr>
          <w:rFonts w:cs="Arial"/>
          <w:spacing w:val="2"/>
        </w:rPr>
        <w:t>o</w:t>
      </w:r>
      <w:r w:rsidRPr="00BE0969">
        <w:rPr>
          <w:rFonts w:cs="Arial"/>
        </w:rPr>
        <w:t>n</w:t>
      </w:r>
      <w:r w:rsidRPr="00BE0969">
        <w:rPr>
          <w:rFonts w:cs="Arial"/>
          <w:spacing w:val="-1"/>
        </w:rPr>
        <w:t>ò</w:t>
      </w:r>
      <w:r w:rsidRPr="00BE0969">
        <w:rPr>
          <w:rFonts w:cs="Arial"/>
          <w:spacing w:val="4"/>
        </w:rPr>
        <w:t>m</w:t>
      </w:r>
      <w:r w:rsidRPr="00BE0969">
        <w:rPr>
          <w:rFonts w:cs="Arial"/>
          <w:spacing w:val="-1"/>
        </w:rPr>
        <w:t>i</w:t>
      </w:r>
      <w:r w:rsidRPr="00BE0969">
        <w:rPr>
          <w:rFonts w:cs="Arial"/>
        </w:rPr>
        <w:t>q</w:t>
      </w:r>
      <w:r w:rsidRPr="00BE0969">
        <w:rPr>
          <w:rFonts w:cs="Arial"/>
          <w:spacing w:val="-1"/>
        </w:rPr>
        <w:t>u</w:t>
      </w:r>
      <w:r w:rsidRPr="00BE0969">
        <w:rPr>
          <w:rFonts w:cs="Arial"/>
        </w:rPr>
        <w:t>es d</w:t>
      </w:r>
      <w:r w:rsidRPr="00BE0969">
        <w:rPr>
          <w:rFonts w:cs="Arial"/>
          <w:spacing w:val="-1"/>
        </w:rPr>
        <w:t>e</w:t>
      </w:r>
      <w:r w:rsidRPr="00BE0969">
        <w:rPr>
          <w:rFonts w:cs="Arial"/>
          <w:spacing w:val="1"/>
        </w:rPr>
        <w:t>ri</w:t>
      </w:r>
      <w:r w:rsidRPr="00BE0969">
        <w:rPr>
          <w:rFonts w:cs="Arial"/>
          <w:spacing w:val="-1"/>
        </w:rPr>
        <w:t>v</w:t>
      </w:r>
      <w:r w:rsidRPr="00BE0969">
        <w:rPr>
          <w:rFonts w:cs="Arial"/>
        </w:rPr>
        <w:t>a</w:t>
      </w:r>
      <w:r w:rsidRPr="00BE0969">
        <w:rPr>
          <w:rFonts w:cs="Arial"/>
          <w:spacing w:val="1"/>
        </w:rPr>
        <w:t>d</w:t>
      </w:r>
      <w:r w:rsidRPr="00BE0969">
        <w:rPr>
          <w:rFonts w:cs="Arial"/>
        </w:rPr>
        <w:t>es</w:t>
      </w:r>
      <w:r w:rsidRPr="00BE0969">
        <w:rPr>
          <w:rFonts w:cs="Arial"/>
          <w:spacing w:val="2"/>
        </w:rPr>
        <w:t xml:space="preserve"> </w:t>
      </w:r>
      <w:r w:rsidRPr="00BE0969">
        <w:rPr>
          <w:rFonts w:cs="Arial"/>
        </w:rPr>
        <w:t>de</w:t>
      </w:r>
      <w:r w:rsidRPr="00BE0969">
        <w:rPr>
          <w:rFonts w:cs="Arial"/>
          <w:spacing w:val="9"/>
        </w:rPr>
        <w:t xml:space="preserve"> </w:t>
      </w:r>
      <w:r w:rsidRPr="00BE0969">
        <w:rPr>
          <w:rFonts w:cs="Arial"/>
        </w:rPr>
        <w:t>q</w:t>
      </w:r>
      <w:r w:rsidRPr="00BE0969">
        <w:rPr>
          <w:rFonts w:cs="Arial"/>
          <w:spacing w:val="-1"/>
        </w:rPr>
        <w:t>u</w:t>
      </w:r>
      <w:r w:rsidRPr="00BE0969">
        <w:rPr>
          <w:rFonts w:cs="Arial"/>
          <w:spacing w:val="2"/>
        </w:rPr>
        <w:t>a</w:t>
      </w:r>
      <w:r w:rsidRPr="00BE0969">
        <w:rPr>
          <w:rFonts w:cs="Arial"/>
          <w:spacing w:val="-1"/>
        </w:rPr>
        <w:t>l</w:t>
      </w:r>
      <w:r w:rsidRPr="00BE0969">
        <w:rPr>
          <w:rFonts w:cs="Arial"/>
          <w:spacing w:val="1"/>
        </w:rPr>
        <w:t>s</w:t>
      </w:r>
      <w:r w:rsidRPr="00BE0969">
        <w:rPr>
          <w:rFonts w:cs="Arial"/>
        </w:rPr>
        <w:t>e</w:t>
      </w:r>
      <w:r w:rsidRPr="00BE0969">
        <w:rPr>
          <w:rFonts w:cs="Arial"/>
          <w:spacing w:val="1"/>
        </w:rPr>
        <w:t>v</w:t>
      </w:r>
      <w:r w:rsidRPr="00BE0969">
        <w:rPr>
          <w:rFonts w:cs="Arial"/>
        </w:rPr>
        <w:t xml:space="preserve">ol </w:t>
      </w:r>
      <w:r w:rsidRPr="00BE0969">
        <w:rPr>
          <w:rFonts w:cs="Arial"/>
          <w:spacing w:val="3"/>
        </w:rPr>
        <w:t>r</w:t>
      </w:r>
      <w:r w:rsidRPr="00BE0969">
        <w:rPr>
          <w:rFonts w:cs="Arial"/>
        </w:rPr>
        <w:t>e</w:t>
      </w:r>
      <w:r w:rsidRPr="00BE0969">
        <w:rPr>
          <w:rFonts w:cs="Arial"/>
          <w:spacing w:val="1"/>
        </w:rPr>
        <w:t>c</w:t>
      </w:r>
      <w:r w:rsidRPr="00BE0969">
        <w:rPr>
          <w:rFonts w:cs="Arial"/>
          <w:spacing w:val="-1"/>
        </w:rPr>
        <w:t>l</w:t>
      </w:r>
      <w:r w:rsidRPr="00BE0969">
        <w:rPr>
          <w:rFonts w:cs="Arial"/>
        </w:rPr>
        <w:t>a</w:t>
      </w:r>
      <w:r w:rsidRPr="00BE0969">
        <w:rPr>
          <w:rFonts w:cs="Arial"/>
          <w:spacing w:val="4"/>
        </w:rPr>
        <w:t>m</w:t>
      </w:r>
      <w:r w:rsidRPr="00BE0969">
        <w:rPr>
          <w:rFonts w:cs="Arial"/>
        </w:rPr>
        <w:t>a</w:t>
      </w:r>
      <w:r w:rsidRPr="00BE0969">
        <w:rPr>
          <w:rFonts w:cs="Arial"/>
          <w:spacing w:val="1"/>
        </w:rPr>
        <w:t>c</w:t>
      </w:r>
      <w:r w:rsidRPr="00BE0969">
        <w:rPr>
          <w:rFonts w:cs="Arial"/>
          <w:spacing w:val="-1"/>
        </w:rPr>
        <w:t>i</w:t>
      </w:r>
      <w:r w:rsidRPr="00BE0969">
        <w:rPr>
          <w:rFonts w:cs="Arial"/>
        </w:rPr>
        <w:t xml:space="preserve">ó </w:t>
      </w:r>
      <w:r w:rsidRPr="00BE0969">
        <w:rPr>
          <w:rFonts w:cs="Arial"/>
          <w:spacing w:val="1"/>
        </w:rPr>
        <w:t>c</w:t>
      </w:r>
      <w:r w:rsidRPr="00BE0969">
        <w:rPr>
          <w:rFonts w:cs="Arial"/>
        </w:rPr>
        <w:t>o</w:t>
      </w:r>
      <w:r w:rsidRPr="00BE0969">
        <w:rPr>
          <w:rFonts w:cs="Arial"/>
          <w:spacing w:val="-1"/>
        </w:rPr>
        <w:t>b</w:t>
      </w:r>
      <w:r w:rsidRPr="00BE0969">
        <w:rPr>
          <w:rFonts w:cs="Arial"/>
        </w:rPr>
        <w:t>erta</w:t>
      </w:r>
      <w:r w:rsidRPr="00BE0969">
        <w:rPr>
          <w:rFonts w:cs="Arial"/>
          <w:spacing w:val="6"/>
        </w:rPr>
        <w:t xml:space="preserve"> </w:t>
      </w:r>
      <w:r w:rsidRPr="00BE0969">
        <w:rPr>
          <w:rFonts w:cs="Arial"/>
        </w:rPr>
        <w:t>p</w:t>
      </w:r>
      <w:r w:rsidRPr="00BE0969">
        <w:rPr>
          <w:rFonts w:cs="Arial"/>
          <w:spacing w:val="-1"/>
        </w:rPr>
        <w:t>e</w:t>
      </w:r>
      <w:r w:rsidRPr="00BE0969">
        <w:rPr>
          <w:rFonts w:cs="Arial"/>
        </w:rPr>
        <w:t>r</w:t>
      </w:r>
      <w:r w:rsidRPr="00BE0969">
        <w:rPr>
          <w:rFonts w:cs="Arial"/>
          <w:spacing w:val="8"/>
        </w:rPr>
        <w:t xml:space="preserve"> </w:t>
      </w:r>
      <w:r w:rsidRPr="00BE0969">
        <w:rPr>
          <w:rFonts w:cs="Arial"/>
          <w:spacing w:val="1"/>
        </w:rPr>
        <w:t>l</w:t>
      </w:r>
      <w:r w:rsidRPr="00BE0969">
        <w:rPr>
          <w:rFonts w:cs="Arial"/>
        </w:rPr>
        <w:t>a</w:t>
      </w:r>
      <w:r w:rsidRPr="00BE0969">
        <w:rPr>
          <w:rFonts w:cs="Arial"/>
          <w:spacing w:val="10"/>
        </w:rPr>
        <w:t xml:space="preserve"> </w:t>
      </w:r>
      <w:r w:rsidRPr="00BE0969">
        <w:rPr>
          <w:rFonts w:cs="Arial"/>
        </w:rPr>
        <w:t>p</w:t>
      </w:r>
      <w:r w:rsidRPr="00BE0969">
        <w:rPr>
          <w:rFonts w:cs="Arial"/>
          <w:spacing w:val="-1"/>
        </w:rPr>
        <w:t>ò</w:t>
      </w:r>
      <w:r w:rsidRPr="00BE0969">
        <w:rPr>
          <w:rFonts w:cs="Arial"/>
          <w:spacing w:val="1"/>
        </w:rPr>
        <w:t>l</w:t>
      </w:r>
      <w:r w:rsidRPr="00BE0969">
        <w:rPr>
          <w:rFonts w:cs="Arial"/>
          <w:spacing w:val="-1"/>
        </w:rPr>
        <w:t>i</w:t>
      </w:r>
      <w:r w:rsidRPr="00BE0969">
        <w:rPr>
          <w:rFonts w:cs="Arial"/>
          <w:spacing w:val="1"/>
        </w:rPr>
        <w:t>ss</w:t>
      </w:r>
      <w:r w:rsidRPr="00BE0969">
        <w:rPr>
          <w:rFonts w:cs="Arial"/>
        </w:rPr>
        <w:t>a,</w:t>
      </w:r>
      <w:r w:rsidRPr="00BE0969">
        <w:rPr>
          <w:rFonts w:cs="Arial"/>
          <w:spacing w:val="3"/>
        </w:rPr>
        <w:t xml:space="preserve"> </w:t>
      </w:r>
      <w:r w:rsidRPr="00BE0969">
        <w:rPr>
          <w:rFonts w:cs="Arial"/>
        </w:rPr>
        <w:t>q</w:t>
      </w:r>
      <w:r w:rsidRPr="00BE0969">
        <w:rPr>
          <w:rFonts w:cs="Arial"/>
          <w:spacing w:val="1"/>
        </w:rPr>
        <w:t>u</w:t>
      </w:r>
      <w:r w:rsidRPr="00BE0969">
        <w:rPr>
          <w:rFonts w:cs="Arial"/>
        </w:rPr>
        <w:t>e</w:t>
      </w:r>
      <w:r w:rsidRPr="00BE0969">
        <w:rPr>
          <w:rFonts w:cs="Arial"/>
          <w:spacing w:val="6"/>
        </w:rPr>
        <w:t xml:space="preserve"> </w:t>
      </w:r>
      <w:r w:rsidRPr="00BE0969">
        <w:rPr>
          <w:rFonts w:cs="Arial"/>
          <w:spacing w:val="1"/>
        </w:rPr>
        <w:t>r</w:t>
      </w:r>
      <w:r w:rsidRPr="00BE0969">
        <w:rPr>
          <w:rFonts w:cs="Arial"/>
        </w:rPr>
        <w:t>e</w:t>
      </w:r>
      <w:r w:rsidRPr="00BE0969">
        <w:rPr>
          <w:rFonts w:cs="Arial"/>
          <w:spacing w:val="1"/>
        </w:rPr>
        <w:t>s</w:t>
      </w:r>
      <w:r w:rsidRPr="00BE0969">
        <w:rPr>
          <w:rFonts w:cs="Arial"/>
        </w:rPr>
        <w:t>u</w:t>
      </w:r>
      <w:r w:rsidRPr="00BE0969">
        <w:rPr>
          <w:rFonts w:cs="Arial"/>
          <w:spacing w:val="1"/>
        </w:rPr>
        <w:t>l</w:t>
      </w:r>
      <w:r w:rsidRPr="00BE0969">
        <w:rPr>
          <w:rFonts w:cs="Arial"/>
          <w:spacing w:val="9"/>
        </w:rPr>
        <w:t>t</w:t>
      </w:r>
      <w:r w:rsidRPr="00BE0969">
        <w:rPr>
          <w:rFonts w:cs="Arial"/>
          <w:spacing w:val="-1"/>
        </w:rPr>
        <w:t>i</w:t>
      </w:r>
      <w:r w:rsidRPr="00BE0969">
        <w:rPr>
          <w:rFonts w:cs="Arial"/>
        </w:rPr>
        <w:t xml:space="preserve">n </w:t>
      </w:r>
      <w:r w:rsidRPr="00BE0969">
        <w:rPr>
          <w:rFonts w:cs="Arial"/>
          <w:spacing w:val="-1"/>
        </w:rPr>
        <w:t>l</w:t>
      </w:r>
      <w:r w:rsidRPr="00BE0969">
        <w:rPr>
          <w:rFonts w:cs="Arial"/>
        </w:rPr>
        <w:t>e</w:t>
      </w:r>
      <w:r w:rsidRPr="00BE0969">
        <w:rPr>
          <w:rFonts w:cs="Arial"/>
          <w:spacing w:val="1"/>
        </w:rPr>
        <w:t>g</w:t>
      </w:r>
      <w:r w:rsidRPr="00BE0969">
        <w:rPr>
          <w:rFonts w:cs="Arial"/>
        </w:rPr>
        <w:t>a</w:t>
      </w:r>
      <w:r w:rsidRPr="00BE0969">
        <w:rPr>
          <w:rFonts w:cs="Arial"/>
          <w:spacing w:val="-1"/>
        </w:rPr>
        <w:t>l</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22"/>
        </w:rPr>
        <w:t xml:space="preserve"> </w:t>
      </w:r>
      <w:r w:rsidRPr="00BE0969">
        <w:rPr>
          <w:rFonts w:cs="Arial"/>
        </w:rPr>
        <w:t>o</w:t>
      </w:r>
      <w:r w:rsidRPr="00BE0969">
        <w:rPr>
          <w:rFonts w:cs="Arial"/>
          <w:spacing w:val="1"/>
        </w:rPr>
        <w:t>bl</w:t>
      </w:r>
      <w:r w:rsidRPr="00BE0969">
        <w:rPr>
          <w:rFonts w:cs="Arial"/>
          <w:spacing w:val="-1"/>
        </w:rPr>
        <w:t>i</w:t>
      </w:r>
      <w:r w:rsidRPr="00BE0969">
        <w:rPr>
          <w:rFonts w:cs="Arial"/>
        </w:rPr>
        <w:t>g</w:t>
      </w:r>
      <w:r w:rsidRPr="00BE0969">
        <w:rPr>
          <w:rFonts w:cs="Arial"/>
          <w:spacing w:val="-1"/>
        </w:rPr>
        <w:t>a</w:t>
      </w:r>
      <w:r w:rsidRPr="00BE0969">
        <w:rPr>
          <w:rFonts w:cs="Arial"/>
        </w:rPr>
        <w:t>ts</w:t>
      </w:r>
      <w:r w:rsidRPr="00BE0969">
        <w:rPr>
          <w:rFonts w:cs="Arial"/>
          <w:spacing w:val="27"/>
        </w:rPr>
        <w:t xml:space="preserve"> </w:t>
      </w:r>
      <w:r w:rsidRPr="00BE0969">
        <w:rPr>
          <w:rFonts w:cs="Arial"/>
        </w:rPr>
        <w:t>a</w:t>
      </w:r>
      <w:r w:rsidRPr="00BE0969">
        <w:rPr>
          <w:rFonts w:cs="Arial"/>
          <w:spacing w:val="31"/>
        </w:rPr>
        <w:t xml:space="preserve"> </w:t>
      </w:r>
      <w:r w:rsidRPr="00BE0969">
        <w:rPr>
          <w:rFonts w:cs="Arial"/>
        </w:rPr>
        <w:t>a</w:t>
      </w:r>
      <w:r w:rsidRPr="00BE0969">
        <w:rPr>
          <w:rFonts w:cs="Arial"/>
          <w:spacing w:val="-1"/>
        </w:rPr>
        <w:t>b</w:t>
      </w:r>
      <w:r w:rsidRPr="00BE0969">
        <w:rPr>
          <w:rFonts w:cs="Arial"/>
          <w:spacing w:val="2"/>
        </w:rPr>
        <w:t>on</w:t>
      </w:r>
      <w:r w:rsidRPr="00BE0969">
        <w:rPr>
          <w:rFonts w:cs="Arial"/>
        </w:rPr>
        <w:t>ar</w:t>
      </w:r>
      <w:r w:rsidRPr="00BE0969">
        <w:rPr>
          <w:rFonts w:cs="Arial"/>
          <w:spacing w:val="24"/>
        </w:rPr>
        <w:t xml:space="preserve"> </w:t>
      </w:r>
      <w:r w:rsidRPr="00BE0969">
        <w:rPr>
          <w:rFonts w:cs="Arial"/>
        </w:rPr>
        <w:t>a</w:t>
      </w:r>
      <w:r w:rsidRPr="00BE0969">
        <w:rPr>
          <w:rFonts w:cs="Arial"/>
          <w:spacing w:val="31"/>
        </w:rPr>
        <w:t xml:space="preserve"> </w:t>
      </w:r>
      <w:r w:rsidRPr="00BE0969">
        <w:rPr>
          <w:rFonts w:cs="Arial"/>
          <w:spacing w:val="-1"/>
        </w:rPr>
        <w:t>l</w:t>
      </w:r>
      <w:r w:rsidRPr="00BE0969">
        <w:rPr>
          <w:rFonts w:cs="Arial"/>
          <w:spacing w:val="1"/>
        </w:rPr>
        <w:t>´</w:t>
      </w:r>
      <w:r w:rsidRPr="00BE0969">
        <w:rPr>
          <w:rFonts w:cs="Arial"/>
        </w:rPr>
        <w:t>a</w:t>
      </w:r>
      <w:r w:rsidRPr="00BE0969">
        <w:rPr>
          <w:rFonts w:cs="Arial"/>
          <w:spacing w:val="-1"/>
        </w:rPr>
        <w:t>d</w:t>
      </w:r>
      <w:r w:rsidRPr="00BE0969">
        <w:rPr>
          <w:rFonts w:cs="Arial"/>
          <w:spacing w:val="4"/>
        </w:rPr>
        <w:t>m</w:t>
      </w:r>
      <w:r w:rsidRPr="00BE0969">
        <w:rPr>
          <w:rFonts w:cs="Arial"/>
          <w:spacing w:val="-1"/>
        </w:rPr>
        <w:t>i</w:t>
      </w:r>
      <w:r w:rsidRPr="00BE0969">
        <w:rPr>
          <w:rFonts w:cs="Arial"/>
        </w:rPr>
        <w:t>n</w:t>
      </w:r>
      <w:r w:rsidRPr="00BE0969">
        <w:rPr>
          <w:rFonts w:cs="Arial"/>
          <w:spacing w:val="-1"/>
        </w:rPr>
        <w:t>i</w:t>
      </w:r>
      <w:r w:rsidRPr="00BE0969">
        <w:rPr>
          <w:rFonts w:cs="Arial"/>
          <w:spacing w:val="1"/>
        </w:rPr>
        <w:t>s</w:t>
      </w:r>
      <w:r w:rsidRPr="00BE0969">
        <w:rPr>
          <w:rFonts w:cs="Arial"/>
        </w:rPr>
        <w:t>tra</w:t>
      </w:r>
      <w:r w:rsidRPr="00BE0969">
        <w:rPr>
          <w:rFonts w:cs="Arial"/>
          <w:spacing w:val="1"/>
        </w:rPr>
        <w:t>ci</w:t>
      </w:r>
      <w:r w:rsidRPr="00BE0969">
        <w:rPr>
          <w:rFonts w:cs="Arial"/>
        </w:rPr>
        <w:t>ó</w:t>
      </w:r>
      <w:r w:rsidRPr="00BE0969">
        <w:rPr>
          <w:rFonts w:cs="Arial"/>
          <w:spacing w:val="18"/>
        </w:rPr>
        <w:t xml:space="preserve"> </w:t>
      </w:r>
      <w:r w:rsidRPr="00BE0969">
        <w:rPr>
          <w:rFonts w:cs="Arial"/>
          <w:spacing w:val="2"/>
        </w:rPr>
        <w:t>p</w:t>
      </w:r>
      <w:r w:rsidRPr="00BE0969">
        <w:rPr>
          <w:rFonts w:cs="Arial"/>
        </w:rPr>
        <w:t>ú</w:t>
      </w:r>
      <w:r w:rsidRPr="00BE0969">
        <w:rPr>
          <w:rFonts w:cs="Arial"/>
          <w:spacing w:val="1"/>
        </w:rPr>
        <w:t>b</w:t>
      </w:r>
      <w:r w:rsidRPr="00BE0969">
        <w:rPr>
          <w:rFonts w:cs="Arial"/>
          <w:spacing w:val="-1"/>
        </w:rPr>
        <w:t>li</w:t>
      </w:r>
      <w:r w:rsidRPr="00BE0969">
        <w:rPr>
          <w:rFonts w:cs="Arial"/>
          <w:spacing w:val="3"/>
        </w:rPr>
        <w:t>c</w:t>
      </w:r>
      <w:r w:rsidRPr="00BE0969">
        <w:rPr>
          <w:rFonts w:cs="Arial"/>
        </w:rPr>
        <w:t>a</w:t>
      </w:r>
      <w:r w:rsidRPr="00BE0969">
        <w:rPr>
          <w:rFonts w:cs="Arial"/>
          <w:spacing w:val="24"/>
        </w:rPr>
        <w:t xml:space="preserve"> </w:t>
      </w:r>
      <w:r w:rsidRPr="00BE0969">
        <w:rPr>
          <w:rFonts w:cs="Arial"/>
        </w:rPr>
        <w:t>p</w:t>
      </w:r>
      <w:r w:rsidRPr="00BE0969">
        <w:rPr>
          <w:rFonts w:cs="Arial"/>
          <w:spacing w:val="1"/>
        </w:rPr>
        <w:t>e</w:t>
      </w:r>
      <w:r w:rsidRPr="00BE0969">
        <w:rPr>
          <w:rFonts w:cs="Arial"/>
          <w:spacing w:val="-1"/>
        </w:rPr>
        <w:t>l</w:t>
      </w:r>
      <w:r w:rsidRPr="00BE0969">
        <w:rPr>
          <w:rFonts w:cs="Arial"/>
        </w:rPr>
        <w:t>s</w:t>
      </w:r>
      <w:r w:rsidRPr="00BE0969">
        <w:rPr>
          <w:rFonts w:cs="Arial"/>
          <w:spacing w:val="28"/>
        </w:rPr>
        <w:t xml:space="preserve"> </w:t>
      </w:r>
      <w:r w:rsidRPr="00BE0969">
        <w:rPr>
          <w:rFonts w:cs="Arial"/>
          <w:spacing w:val="2"/>
        </w:rPr>
        <w:t>d</w:t>
      </w:r>
      <w:r w:rsidRPr="00BE0969">
        <w:rPr>
          <w:rFonts w:cs="Arial"/>
        </w:rPr>
        <w:t>a</w:t>
      </w:r>
      <w:r w:rsidRPr="00BE0969">
        <w:rPr>
          <w:rFonts w:cs="Arial"/>
          <w:spacing w:val="4"/>
        </w:rPr>
        <w:t>n</w:t>
      </w:r>
      <w:r w:rsidRPr="00BE0969">
        <w:rPr>
          <w:rFonts w:cs="Arial"/>
          <w:spacing w:val="-6"/>
        </w:rPr>
        <w:t>y</w:t>
      </w:r>
      <w:r w:rsidRPr="00BE0969">
        <w:rPr>
          <w:rFonts w:cs="Arial"/>
        </w:rPr>
        <w:t>s</w:t>
      </w:r>
      <w:r w:rsidRPr="00BE0969">
        <w:rPr>
          <w:rFonts w:cs="Arial"/>
          <w:spacing w:val="28"/>
        </w:rPr>
        <w:t xml:space="preserve"> </w:t>
      </w:r>
      <w:r w:rsidRPr="00BE0969">
        <w:rPr>
          <w:rFonts w:cs="Arial"/>
        </w:rPr>
        <w:t>i</w:t>
      </w:r>
      <w:r w:rsidRPr="00BE0969">
        <w:rPr>
          <w:rFonts w:cs="Arial"/>
          <w:spacing w:val="31"/>
        </w:rPr>
        <w:t xml:space="preserve"> </w:t>
      </w:r>
      <w:r w:rsidRPr="00BE0969">
        <w:rPr>
          <w:rFonts w:cs="Arial"/>
          <w:spacing w:val="2"/>
        </w:rPr>
        <w:t>p</w:t>
      </w:r>
      <w:r w:rsidRPr="00BE0969">
        <w:rPr>
          <w:rFonts w:cs="Arial"/>
        </w:rPr>
        <w:t>er</w:t>
      </w:r>
      <w:r w:rsidRPr="00BE0969">
        <w:rPr>
          <w:rFonts w:cs="Arial"/>
          <w:spacing w:val="2"/>
        </w:rPr>
        <w:t>j</w:t>
      </w:r>
      <w:r w:rsidRPr="00BE0969">
        <w:rPr>
          <w:rFonts w:cs="Arial"/>
        </w:rPr>
        <w:t>u</w:t>
      </w:r>
      <w:r w:rsidRPr="00BE0969">
        <w:rPr>
          <w:rFonts w:cs="Arial"/>
          <w:spacing w:val="-1"/>
        </w:rPr>
        <w:t>di</w:t>
      </w:r>
      <w:r w:rsidRPr="00BE0969">
        <w:rPr>
          <w:rFonts w:cs="Arial"/>
          <w:spacing w:val="1"/>
        </w:rPr>
        <w:t>c</w:t>
      </w:r>
      <w:r w:rsidRPr="00BE0969">
        <w:rPr>
          <w:rFonts w:cs="Arial"/>
          <w:spacing w:val="-1"/>
        </w:rPr>
        <w:t>i</w:t>
      </w:r>
      <w:r w:rsidRPr="00BE0969">
        <w:rPr>
          <w:rFonts w:cs="Arial"/>
        </w:rPr>
        <w:t xml:space="preserve">s </w:t>
      </w:r>
      <w:r w:rsidRPr="00BE0969">
        <w:rPr>
          <w:rFonts w:cs="Arial"/>
          <w:spacing w:val="1"/>
        </w:rPr>
        <w:t>c</w:t>
      </w:r>
      <w:r w:rsidRPr="00BE0969">
        <w:rPr>
          <w:rFonts w:cs="Arial"/>
        </w:rPr>
        <w:t>a</w:t>
      </w:r>
      <w:r w:rsidRPr="00BE0969">
        <w:rPr>
          <w:rFonts w:cs="Arial"/>
          <w:spacing w:val="-1"/>
        </w:rPr>
        <w:t>u</w:t>
      </w:r>
      <w:r w:rsidRPr="00BE0969">
        <w:rPr>
          <w:rFonts w:cs="Arial"/>
          <w:spacing w:val="1"/>
        </w:rPr>
        <w:t>s</w:t>
      </w:r>
      <w:r w:rsidRPr="00BE0969">
        <w:rPr>
          <w:rFonts w:cs="Arial"/>
        </w:rPr>
        <w:t>ats</w:t>
      </w:r>
      <w:r w:rsidRPr="00BE0969">
        <w:rPr>
          <w:rFonts w:cs="Arial"/>
          <w:spacing w:val="24"/>
        </w:rPr>
        <w:t xml:space="preserve"> </w:t>
      </w:r>
      <w:r w:rsidRPr="00BE0969">
        <w:rPr>
          <w:rFonts w:cs="Arial"/>
        </w:rPr>
        <w:t>en</w:t>
      </w:r>
      <w:r w:rsidRPr="00BE0969">
        <w:rPr>
          <w:rFonts w:cs="Arial"/>
          <w:spacing w:val="29"/>
        </w:rPr>
        <w:t xml:space="preserve"> </w:t>
      </w:r>
      <w:r w:rsidRPr="00BE0969">
        <w:rPr>
          <w:rFonts w:cs="Arial"/>
          <w:spacing w:val="2"/>
        </w:rPr>
        <w:t>e</w:t>
      </w:r>
      <w:r w:rsidRPr="00BE0969">
        <w:rPr>
          <w:rFonts w:cs="Arial"/>
          <w:spacing w:val="-1"/>
        </w:rPr>
        <w:t>l</w:t>
      </w:r>
      <w:r w:rsidRPr="00BE0969">
        <w:rPr>
          <w:rFonts w:cs="Arial"/>
        </w:rPr>
        <w:t>s</w:t>
      </w:r>
      <w:r w:rsidRPr="00BE0969">
        <w:rPr>
          <w:rFonts w:cs="Arial"/>
          <w:spacing w:val="29"/>
        </w:rPr>
        <w:t xml:space="preserve"> </w:t>
      </w:r>
      <w:r w:rsidRPr="00BE0969">
        <w:rPr>
          <w:rFonts w:cs="Arial"/>
          <w:spacing w:val="1"/>
        </w:rPr>
        <w:t>s</w:t>
      </w:r>
      <w:r w:rsidRPr="00BE0969">
        <w:rPr>
          <w:rFonts w:cs="Arial"/>
        </w:rPr>
        <w:t>e</w:t>
      </w:r>
      <w:r w:rsidRPr="00BE0969">
        <w:rPr>
          <w:rFonts w:cs="Arial"/>
          <w:spacing w:val="-1"/>
        </w:rPr>
        <w:t>u</w:t>
      </w:r>
      <w:r w:rsidRPr="00BE0969">
        <w:rPr>
          <w:rFonts w:cs="Arial"/>
        </w:rPr>
        <w:t>s</w:t>
      </w:r>
      <w:r w:rsidRPr="00BE0969">
        <w:rPr>
          <w:rFonts w:cs="Arial"/>
          <w:spacing w:val="29"/>
        </w:rPr>
        <w:t xml:space="preserve"> </w:t>
      </w:r>
      <w:r w:rsidRPr="00BE0969">
        <w:rPr>
          <w:rFonts w:cs="Arial"/>
        </w:rPr>
        <w:t>b</w:t>
      </w:r>
      <w:r w:rsidRPr="00BE0969">
        <w:rPr>
          <w:rFonts w:cs="Arial"/>
          <w:spacing w:val="1"/>
        </w:rPr>
        <w:t>é</w:t>
      </w:r>
      <w:r w:rsidRPr="00BE0969">
        <w:rPr>
          <w:rFonts w:cs="Arial"/>
        </w:rPr>
        <w:t>ns</w:t>
      </w:r>
      <w:r w:rsidRPr="00BE0969">
        <w:rPr>
          <w:rFonts w:cs="Arial"/>
          <w:spacing w:val="27"/>
        </w:rPr>
        <w:t xml:space="preserve"> </w:t>
      </w:r>
      <w:r w:rsidRPr="00BE0969">
        <w:rPr>
          <w:rFonts w:cs="Arial"/>
        </w:rPr>
        <w:t>i</w:t>
      </w:r>
      <w:r w:rsidRPr="00BE0969">
        <w:rPr>
          <w:rFonts w:cs="Arial"/>
          <w:spacing w:val="31"/>
        </w:rPr>
        <w:t xml:space="preserve"> </w:t>
      </w:r>
      <w:r w:rsidRPr="00BE0969">
        <w:rPr>
          <w:rFonts w:cs="Arial"/>
        </w:rPr>
        <w:t>dret</w:t>
      </w:r>
      <w:r w:rsidRPr="00BE0969">
        <w:rPr>
          <w:rFonts w:cs="Arial"/>
          <w:spacing w:val="1"/>
        </w:rPr>
        <w:t>s</w:t>
      </w:r>
      <w:r w:rsidRPr="00BE0969">
        <w:rPr>
          <w:rFonts w:cs="Arial"/>
        </w:rPr>
        <w:t>,</w:t>
      </w:r>
      <w:r w:rsidRPr="00BE0969">
        <w:rPr>
          <w:rFonts w:cs="Arial"/>
          <w:spacing w:val="28"/>
        </w:rPr>
        <w:t xml:space="preserve"> </w:t>
      </w:r>
      <w:r w:rsidRPr="00BE0969">
        <w:rPr>
          <w:rFonts w:cs="Arial"/>
        </w:rPr>
        <w:t>a</w:t>
      </w:r>
      <w:r w:rsidRPr="00BE0969">
        <w:rPr>
          <w:rFonts w:cs="Arial"/>
          <w:spacing w:val="-1"/>
        </w:rPr>
        <w:t>i</w:t>
      </w:r>
      <w:r w:rsidRPr="00BE0969">
        <w:rPr>
          <w:rFonts w:cs="Arial"/>
          <w:spacing w:val="1"/>
        </w:rPr>
        <w:t>x</w:t>
      </w:r>
      <w:r w:rsidRPr="00BE0969">
        <w:rPr>
          <w:rFonts w:cs="Arial"/>
        </w:rPr>
        <w:t>í</w:t>
      </w:r>
      <w:r w:rsidRPr="00BE0969">
        <w:rPr>
          <w:rFonts w:cs="Arial"/>
          <w:spacing w:val="29"/>
        </w:rPr>
        <w:t xml:space="preserve"> </w:t>
      </w:r>
      <w:r w:rsidRPr="00BE0969">
        <w:rPr>
          <w:rFonts w:cs="Arial"/>
          <w:spacing w:val="1"/>
        </w:rPr>
        <w:t>c</w:t>
      </w:r>
      <w:r w:rsidRPr="00BE0969">
        <w:rPr>
          <w:rFonts w:cs="Arial"/>
        </w:rPr>
        <w:t>om</w:t>
      </w:r>
      <w:r w:rsidRPr="00BE0969">
        <w:rPr>
          <w:rFonts w:cs="Arial"/>
          <w:spacing w:val="31"/>
        </w:rPr>
        <w:t xml:space="preserve"> </w:t>
      </w:r>
      <w:r w:rsidRPr="00BE0969">
        <w:rPr>
          <w:rFonts w:cs="Arial"/>
        </w:rPr>
        <w:t>q</w:t>
      </w:r>
      <w:r w:rsidRPr="00BE0969">
        <w:rPr>
          <w:rFonts w:cs="Arial"/>
          <w:spacing w:val="-1"/>
        </w:rPr>
        <w:t>u</w:t>
      </w:r>
      <w:r w:rsidRPr="00BE0969">
        <w:rPr>
          <w:rFonts w:cs="Arial"/>
        </w:rPr>
        <w:t>a</w:t>
      </w:r>
      <w:r w:rsidRPr="00BE0969">
        <w:rPr>
          <w:rFonts w:cs="Arial"/>
          <w:spacing w:val="-1"/>
        </w:rPr>
        <w:t>l</w:t>
      </w:r>
      <w:r w:rsidRPr="00BE0969">
        <w:rPr>
          <w:rFonts w:cs="Arial"/>
          <w:spacing w:val="1"/>
        </w:rPr>
        <w:t>s</w:t>
      </w:r>
      <w:r w:rsidRPr="00BE0969">
        <w:rPr>
          <w:rFonts w:cs="Arial"/>
          <w:spacing w:val="2"/>
        </w:rPr>
        <w:t>e</w:t>
      </w:r>
      <w:r w:rsidRPr="00BE0969">
        <w:rPr>
          <w:rFonts w:cs="Arial"/>
          <w:spacing w:val="1"/>
        </w:rPr>
        <w:t>v</w:t>
      </w:r>
      <w:r w:rsidRPr="00BE0969">
        <w:rPr>
          <w:rFonts w:cs="Arial"/>
        </w:rPr>
        <w:t>ol</w:t>
      </w:r>
      <w:r w:rsidRPr="00BE0969">
        <w:rPr>
          <w:rFonts w:cs="Arial"/>
          <w:spacing w:val="21"/>
        </w:rPr>
        <w:t xml:space="preserve"> </w:t>
      </w:r>
      <w:r w:rsidRPr="00BE0969">
        <w:rPr>
          <w:rFonts w:cs="Arial"/>
          <w:spacing w:val="3"/>
        </w:rPr>
        <w:t>r</w:t>
      </w:r>
      <w:r w:rsidRPr="00BE0969">
        <w:rPr>
          <w:rFonts w:cs="Arial"/>
        </w:rPr>
        <w:t>e</w:t>
      </w:r>
      <w:r w:rsidRPr="00BE0969">
        <w:rPr>
          <w:rFonts w:cs="Arial"/>
          <w:spacing w:val="1"/>
        </w:rPr>
        <w:t>c</w:t>
      </w:r>
      <w:r w:rsidRPr="00BE0969">
        <w:rPr>
          <w:rFonts w:cs="Arial"/>
          <w:spacing w:val="-1"/>
        </w:rPr>
        <w:t>l</w:t>
      </w:r>
      <w:r w:rsidRPr="00BE0969">
        <w:rPr>
          <w:rFonts w:cs="Arial"/>
        </w:rPr>
        <w:t>a</w:t>
      </w:r>
      <w:r w:rsidRPr="00BE0969">
        <w:rPr>
          <w:rFonts w:cs="Arial"/>
          <w:spacing w:val="4"/>
        </w:rPr>
        <w:t>m</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29"/>
        </w:rPr>
        <w:t xml:space="preserve"> </w:t>
      </w:r>
      <w:r w:rsidRPr="00BE0969">
        <w:rPr>
          <w:rFonts w:cs="Arial"/>
          <w:spacing w:val="2"/>
        </w:rPr>
        <w:t>q</w:t>
      </w:r>
      <w:r w:rsidRPr="00BE0969">
        <w:rPr>
          <w:rFonts w:cs="Arial"/>
        </w:rPr>
        <w:t>ue</w:t>
      </w:r>
      <w:r w:rsidRPr="00BE0969">
        <w:rPr>
          <w:rFonts w:cs="Arial"/>
          <w:spacing w:val="28"/>
        </w:rPr>
        <w:t xml:space="preserve"> </w:t>
      </w:r>
      <w:r w:rsidRPr="00BE0969">
        <w:rPr>
          <w:rFonts w:cs="Arial"/>
          <w:spacing w:val="1"/>
        </w:rPr>
        <w:t>r</w:t>
      </w:r>
      <w:r w:rsidRPr="00BE0969">
        <w:rPr>
          <w:rFonts w:cs="Arial"/>
        </w:rPr>
        <w:t>e</w:t>
      </w:r>
      <w:r w:rsidRPr="00BE0969">
        <w:rPr>
          <w:rFonts w:cs="Arial"/>
          <w:spacing w:val="1"/>
        </w:rPr>
        <w:t>s</w:t>
      </w:r>
      <w:r w:rsidRPr="00BE0969">
        <w:rPr>
          <w:rFonts w:cs="Arial"/>
        </w:rPr>
        <w:t>u</w:t>
      </w:r>
      <w:r w:rsidRPr="00BE0969">
        <w:rPr>
          <w:rFonts w:cs="Arial"/>
          <w:spacing w:val="-1"/>
        </w:rPr>
        <w:t>l</w:t>
      </w:r>
      <w:r w:rsidRPr="00BE0969">
        <w:rPr>
          <w:rFonts w:cs="Arial"/>
          <w:spacing w:val="2"/>
        </w:rPr>
        <w:t>t</w:t>
      </w:r>
      <w:r w:rsidRPr="00BE0969">
        <w:rPr>
          <w:rFonts w:cs="Arial"/>
        </w:rPr>
        <w:t>i d'u</w:t>
      </w:r>
      <w:r w:rsidRPr="00BE0969">
        <w:rPr>
          <w:rFonts w:cs="Arial"/>
          <w:spacing w:val="-1"/>
        </w:rPr>
        <w:t>n</w:t>
      </w:r>
      <w:r w:rsidRPr="00BE0969">
        <w:rPr>
          <w:rFonts w:cs="Arial"/>
        </w:rPr>
        <w:t>a</w:t>
      </w:r>
      <w:r w:rsidRPr="00BE0969">
        <w:rPr>
          <w:rFonts w:cs="Arial"/>
          <w:spacing w:val="-4"/>
        </w:rPr>
        <w:t xml:space="preserve"> </w:t>
      </w:r>
      <w:r w:rsidRPr="00BE0969">
        <w:rPr>
          <w:rFonts w:cs="Arial"/>
          <w:spacing w:val="-1"/>
        </w:rPr>
        <w:t>i</w:t>
      </w:r>
      <w:r w:rsidRPr="00BE0969">
        <w:rPr>
          <w:rFonts w:cs="Arial"/>
          <w:spacing w:val="2"/>
        </w:rPr>
        <w:t>n</w:t>
      </w:r>
      <w:r w:rsidRPr="00BE0969">
        <w:rPr>
          <w:rFonts w:cs="Arial"/>
          <w:spacing w:val="-1"/>
        </w:rPr>
        <w:t>v</w:t>
      </w:r>
      <w:r w:rsidRPr="00BE0969">
        <w:rPr>
          <w:rFonts w:cs="Arial"/>
        </w:rPr>
        <w:t>e</w:t>
      </w:r>
      <w:r w:rsidRPr="00BE0969">
        <w:rPr>
          <w:rFonts w:cs="Arial"/>
          <w:spacing w:val="1"/>
        </w:rPr>
        <w:t>s</w:t>
      </w:r>
      <w:r w:rsidRPr="00BE0969">
        <w:rPr>
          <w:rFonts w:cs="Arial"/>
          <w:spacing w:val="2"/>
        </w:rPr>
        <w:t>t</w:t>
      </w:r>
      <w:r w:rsidRPr="00BE0969">
        <w:rPr>
          <w:rFonts w:cs="Arial"/>
          <w:spacing w:val="-1"/>
        </w:rPr>
        <w:t>i</w:t>
      </w:r>
      <w:r w:rsidRPr="00BE0969">
        <w:rPr>
          <w:rFonts w:cs="Arial"/>
        </w:rPr>
        <w:t>g</w:t>
      </w:r>
      <w:r w:rsidRPr="00BE0969">
        <w:rPr>
          <w:rFonts w:cs="Arial"/>
          <w:spacing w:val="-1"/>
        </w:rPr>
        <w:t>a</w:t>
      </w:r>
      <w:r w:rsidRPr="00BE0969">
        <w:rPr>
          <w:rFonts w:cs="Arial"/>
          <w:spacing w:val="3"/>
        </w:rPr>
        <w:t>c</w:t>
      </w:r>
      <w:r w:rsidRPr="00BE0969">
        <w:rPr>
          <w:rFonts w:cs="Arial"/>
          <w:spacing w:val="-1"/>
        </w:rPr>
        <w:t>i</w:t>
      </w:r>
      <w:r w:rsidRPr="00BE0969">
        <w:rPr>
          <w:rFonts w:cs="Arial"/>
        </w:rPr>
        <w:t>ó</w:t>
      </w:r>
      <w:r w:rsidRPr="00BE0969">
        <w:rPr>
          <w:rFonts w:cs="Arial"/>
          <w:spacing w:val="-9"/>
        </w:rPr>
        <w:t xml:space="preserve"> </w:t>
      </w:r>
      <w:r w:rsidRPr="00BE0969">
        <w:rPr>
          <w:rFonts w:cs="Arial"/>
          <w:spacing w:val="-1"/>
        </w:rPr>
        <w:t>i</w:t>
      </w:r>
      <w:r w:rsidRPr="00BE0969">
        <w:rPr>
          <w:rFonts w:cs="Arial"/>
        </w:rPr>
        <w:t>n</w:t>
      </w:r>
      <w:r w:rsidRPr="00BE0969">
        <w:rPr>
          <w:rFonts w:cs="Arial"/>
          <w:spacing w:val="-1"/>
        </w:rPr>
        <w:t>i</w:t>
      </w:r>
      <w:r w:rsidRPr="00BE0969">
        <w:rPr>
          <w:rFonts w:cs="Arial"/>
          <w:spacing w:val="3"/>
        </w:rPr>
        <w:t>c</w:t>
      </w:r>
      <w:r w:rsidRPr="00BE0969">
        <w:rPr>
          <w:rFonts w:cs="Arial"/>
          <w:spacing w:val="-1"/>
        </w:rPr>
        <w:t>i</w:t>
      </w:r>
      <w:r w:rsidRPr="00BE0969">
        <w:rPr>
          <w:rFonts w:cs="Arial"/>
        </w:rPr>
        <w:t>a</w:t>
      </w:r>
      <w:r w:rsidRPr="00BE0969">
        <w:rPr>
          <w:rFonts w:cs="Arial"/>
          <w:spacing w:val="1"/>
        </w:rPr>
        <w:t>d</w:t>
      </w:r>
      <w:r w:rsidRPr="00BE0969">
        <w:rPr>
          <w:rFonts w:cs="Arial"/>
        </w:rPr>
        <w:t>a</w:t>
      </w:r>
      <w:r w:rsidRPr="00BE0969">
        <w:rPr>
          <w:rFonts w:cs="Arial"/>
          <w:spacing w:val="-6"/>
        </w:rPr>
        <w:t xml:space="preserve"> </w:t>
      </w:r>
      <w:r w:rsidRPr="00BE0969">
        <w:rPr>
          <w:rFonts w:cs="Arial"/>
        </w:rPr>
        <w:t>p</w:t>
      </w:r>
      <w:r w:rsidRPr="00BE0969">
        <w:rPr>
          <w:rFonts w:cs="Arial"/>
          <w:spacing w:val="-1"/>
        </w:rPr>
        <w:t>e</w:t>
      </w:r>
      <w:r w:rsidRPr="00BE0969">
        <w:rPr>
          <w:rFonts w:cs="Arial"/>
        </w:rPr>
        <w:t>r</w:t>
      </w:r>
      <w:r w:rsidRPr="00BE0969">
        <w:rPr>
          <w:rFonts w:cs="Arial"/>
          <w:spacing w:val="-3"/>
        </w:rPr>
        <w:t xml:space="preserve"> </w:t>
      </w:r>
      <w:r w:rsidRPr="00BE0969">
        <w:rPr>
          <w:rFonts w:cs="Arial"/>
        </w:rPr>
        <w:t>q</w:t>
      </w:r>
      <w:r w:rsidRPr="00BE0969">
        <w:rPr>
          <w:rFonts w:cs="Arial"/>
          <w:spacing w:val="1"/>
        </w:rPr>
        <w:t>u</w:t>
      </w:r>
      <w:r w:rsidRPr="00BE0969">
        <w:rPr>
          <w:rFonts w:cs="Arial"/>
        </w:rPr>
        <w:t>a</w:t>
      </w:r>
      <w:r w:rsidRPr="00BE0969">
        <w:rPr>
          <w:rFonts w:cs="Arial"/>
          <w:spacing w:val="-1"/>
        </w:rPr>
        <w:t>l</w:t>
      </w:r>
      <w:r w:rsidRPr="00BE0969">
        <w:rPr>
          <w:rFonts w:cs="Arial"/>
          <w:spacing w:val="1"/>
        </w:rPr>
        <w:t>s</w:t>
      </w:r>
      <w:r w:rsidRPr="00BE0969">
        <w:rPr>
          <w:rFonts w:cs="Arial"/>
          <w:spacing w:val="2"/>
        </w:rPr>
        <w:t>e</w:t>
      </w:r>
      <w:r w:rsidRPr="00BE0969">
        <w:rPr>
          <w:rFonts w:cs="Arial"/>
          <w:spacing w:val="-1"/>
        </w:rPr>
        <w:t>v</w:t>
      </w:r>
      <w:r w:rsidRPr="00BE0969">
        <w:rPr>
          <w:rFonts w:cs="Arial"/>
          <w:spacing w:val="2"/>
        </w:rPr>
        <w:t>o</w:t>
      </w:r>
      <w:r w:rsidRPr="00BE0969">
        <w:rPr>
          <w:rFonts w:cs="Arial"/>
        </w:rPr>
        <w:t>l</w:t>
      </w:r>
      <w:r w:rsidRPr="00BE0969">
        <w:rPr>
          <w:rFonts w:cs="Arial"/>
          <w:spacing w:val="-9"/>
        </w:rPr>
        <w:t xml:space="preserve"> </w:t>
      </w:r>
      <w:r w:rsidRPr="00BE0969">
        <w:rPr>
          <w:rFonts w:cs="Arial"/>
        </w:rPr>
        <w:t>òr</w:t>
      </w:r>
      <w:r w:rsidRPr="00BE0969">
        <w:rPr>
          <w:rFonts w:cs="Arial"/>
          <w:spacing w:val="2"/>
        </w:rPr>
        <w:t>g</w:t>
      </w:r>
      <w:r w:rsidRPr="00BE0969">
        <w:rPr>
          <w:rFonts w:cs="Arial"/>
        </w:rPr>
        <w:t>an</w:t>
      </w:r>
      <w:r w:rsidRPr="00BE0969">
        <w:rPr>
          <w:rFonts w:cs="Arial"/>
          <w:spacing w:val="-6"/>
        </w:rPr>
        <w:t xml:space="preserve"> </w:t>
      </w:r>
      <w:r w:rsidRPr="00BE0969">
        <w:rPr>
          <w:rFonts w:cs="Arial"/>
          <w:spacing w:val="2"/>
        </w:rPr>
        <w:t>f</w:t>
      </w:r>
      <w:r w:rsidRPr="00BE0969">
        <w:rPr>
          <w:rFonts w:cs="Arial"/>
          <w:spacing w:val="-1"/>
        </w:rPr>
        <w:t>i</w:t>
      </w:r>
      <w:r w:rsidRPr="00BE0969">
        <w:rPr>
          <w:rFonts w:cs="Arial"/>
          <w:spacing w:val="1"/>
        </w:rPr>
        <w:t>sc</w:t>
      </w:r>
      <w:r w:rsidRPr="00BE0969">
        <w:rPr>
          <w:rFonts w:cs="Arial"/>
        </w:rPr>
        <w:t>a</w:t>
      </w:r>
      <w:r w:rsidRPr="00BE0969">
        <w:rPr>
          <w:rFonts w:cs="Arial"/>
          <w:spacing w:val="1"/>
        </w:rPr>
        <w:t>l</w:t>
      </w:r>
      <w:r w:rsidRPr="00BE0969">
        <w:rPr>
          <w:rFonts w:cs="Arial"/>
          <w:spacing w:val="-1"/>
        </w:rPr>
        <w:t>i</w:t>
      </w:r>
      <w:r w:rsidRPr="00BE0969">
        <w:rPr>
          <w:rFonts w:cs="Arial"/>
          <w:spacing w:val="2"/>
        </w:rPr>
        <w:t>t</w:t>
      </w:r>
      <w:r w:rsidRPr="00BE0969">
        <w:rPr>
          <w:rFonts w:cs="Arial"/>
          <w:spacing w:val="-1"/>
        </w:rPr>
        <w:t>z</w:t>
      </w:r>
      <w:r w:rsidRPr="00BE0969">
        <w:rPr>
          <w:rFonts w:cs="Arial"/>
        </w:rPr>
        <w:t>a</w:t>
      </w:r>
      <w:r w:rsidRPr="00BE0969">
        <w:rPr>
          <w:rFonts w:cs="Arial"/>
          <w:spacing w:val="1"/>
        </w:rPr>
        <w:t>d</w:t>
      </w:r>
      <w:r w:rsidRPr="00BE0969">
        <w:rPr>
          <w:rFonts w:cs="Arial"/>
        </w:rPr>
        <w:t>or</w:t>
      </w:r>
      <w:r w:rsidRPr="00BE0969">
        <w:rPr>
          <w:rFonts w:cs="Arial"/>
          <w:spacing w:val="-11"/>
        </w:rPr>
        <w:t xml:space="preserve"> </w:t>
      </w:r>
      <w:r w:rsidRPr="00BE0969">
        <w:rPr>
          <w:rFonts w:cs="Arial"/>
        </w:rPr>
        <w:t>de</w:t>
      </w:r>
      <w:r w:rsidRPr="00BE0969">
        <w:rPr>
          <w:rFonts w:cs="Arial"/>
          <w:spacing w:val="-2"/>
        </w:rPr>
        <w:t xml:space="preserve"> </w:t>
      </w:r>
      <w:r w:rsidRPr="00BE0969">
        <w:rPr>
          <w:rFonts w:cs="Arial"/>
        </w:rPr>
        <w:t>co</w:t>
      </w:r>
      <w:r w:rsidRPr="00BE0969">
        <w:rPr>
          <w:rFonts w:cs="Arial"/>
          <w:spacing w:val="4"/>
        </w:rPr>
        <w:t>m</w:t>
      </w:r>
      <w:r w:rsidRPr="00BE0969">
        <w:rPr>
          <w:rFonts w:cs="Arial"/>
        </w:rPr>
        <w:t>pt</w:t>
      </w:r>
      <w:r w:rsidRPr="00BE0969">
        <w:rPr>
          <w:rFonts w:cs="Arial"/>
          <w:spacing w:val="-1"/>
        </w:rPr>
        <w:t>e</w:t>
      </w:r>
      <w:r w:rsidRPr="00BE0969">
        <w:rPr>
          <w:rFonts w:cs="Arial"/>
          <w:spacing w:val="1"/>
        </w:rPr>
        <w:t>s</w:t>
      </w:r>
      <w:r w:rsidRPr="00BE0969">
        <w:rPr>
          <w:rFonts w:cs="Arial"/>
        </w:rPr>
        <w:t>.</w:t>
      </w:r>
    </w:p>
    <w:p w14:paraId="4D5081C8" w14:textId="77777777" w:rsidR="00DF6E89" w:rsidRPr="00BE0969" w:rsidRDefault="00DF6E89" w:rsidP="00DF6E89">
      <w:pPr>
        <w:pStyle w:val="Ttol"/>
        <w:numPr>
          <w:ilvl w:val="2"/>
          <w:numId w:val="63"/>
        </w:numPr>
        <w:spacing w:before="240" w:after="60"/>
        <w:ind w:right="686"/>
        <w:jc w:val="both"/>
        <w:outlineLvl w:val="0"/>
        <w:rPr>
          <w:rFonts w:cs="Arial"/>
          <w:b w:val="0"/>
          <w:bCs/>
          <w:sz w:val="22"/>
          <w:szCs w:val="22"/>
        </w:rPr>
      </w:pPr>
      <w:bookmarkStart w:id="51" w:name="_Toc424750037"/>
      <w:bookmarkStart w:id="52" w:name="_Toc518465914"/>
      <w:r w:rsidRPr="00BE0969">
        <w:rPr>
          <w:rFonts w:cs="Arial"/>
          <w:b w:val="0"/>
          <w:bCs/>
          <w:sz w:val="22"/>
          <w:szCs w:val="22"/>
        </w:rPr>
        <w:t>Per protecció de dades</w:t>
      </w:r>
      <w:bookmarkEnd w:id="51"/>
      <w:bookmarkEnd w:id="52"/>
    </w:p>
    <w:p w14:paraId="248FBA36" w14:textId="77777777" w:rsidR="00DF6E89" w:rsidRPr="00BE0969" w:rsidRDefault="00DF6E89" w:rsidP="00DF6E89">
      <w:pPr>
        <w:widowControl w:val="0"/>
        <w:autoSpaceDE w:val="0"/>
        <w:autoSpaceDN w:val="0"/>
        <w:adjustRightInd w:val="0"/>
        <w:spacing w:after="0" w:line="240" w:lineRule="auto"/>
        <w:ind w:left="709" w:right="111"/>
        <w:rPr>
          <w:rFonts w:cs="Arial"/>
        </w:rPr>
      </w:pPr>
      <w:r w:rsidRPr="00BE0969">
        <w:rPr>
          <w:rFonts w:cs="Arial"/>
          <w:spacing w:val="-1"/>
        </w:rPr>
        <w:t>A</w:t>
      </w:r>
      <w:r w:rsidRPr="00BE0969">
        <w:rPr>
          <w:rFonts w:cs="Arial"/>
          <w:spacing w:val="1"/>
        </w:rPr>
        <w:t>ss</w:t>
      </w:r>
      <w:r w:rsidRPr="00BE0969">
        <w:rPr>
          <w:rFonts w:cs="Arial"/>
        </w:rPr>
        <w:t>u</w:t>
      </w:r>
      <w:r w:rsidRPr="00BE0969">
        <w:rPr>
          <w:rFonts w:cs="Arial"/>
          <w:spacing w:val="4"/>
        </w:rPr>
        <w:t>m</w:t>
      </w:r>
      <w:r w:rsidRPr="00BE0969">
        <w:rPr>
          <w:rFonts w:cs="Arial"/>
          <w:spacing w:val="-1"/>
        </w:rPr>
        <w:t>i</w:t>
      </w:r>
      <w:r w:rsidRPr="00BE0969">
        <w:rPr>
          <w:rFonts w:cs="Arial"/>
        </w:rPr>
        <w:t>r</w:t>
      </w:r>
      <w:r w:rsidRPr="00BE0969">
        <w:rPr>
          <w:rFonts w:cs="Arial"/>
          <w:spacing w:val="6"/>
        </w:rPr>
        <w:t xml:space="preserve"> </w:t>
      </w:r>
      <w:r w:rsidRPr="00BE0969">
        <w:rPr>
          <w:rFonts w:cs="Arial"/>
        </w:rPr>
        <w:t>p</w:t>
      </w:r>
      <w:r w:rsidRPr="00BE0969">
        <w:rPr>
          <w:rFonts w:cs="Arial"/>
          <w:spacing w:val="-1"/>
        </w:rPr>
        <w:t>e</w:t>
      </w:r>
      <w:r w:rsidRPr="00BE0969">
        <w:rPr>
          <w:rFonts w:cs="Arial"/>
        </w:rPr>
        <w:t>r</w:t>
      </w:r>
      <w:r w:rsidRPr="00BE0969">
        <w:rPr>
          <w:rFonts w:cs="Arial"/>
          <w:spacing w:val="10"/>
        </w:rPr>
        <w:t xml:space="preserve"> </w:t>
      </w:r>
      <w:r w:rsidRPr="00BE0969">
        <w:rPr>
          <w:rFonts w:cs="Arial"/>
          <w:spacing w:val="1"/>
        </w:rPr>
        <w:t>c</w:t>
      </w:r>
      <w:r w:rsidRPr="00BE0969">
        <w:rPr>
          <w:rFonts w:cs="Arial"/>
          <w:spacing w:val="-3"/>
        </w:rPr>
        <w:t>o</w:t>
      </w:r>
      <w:r w:rsidRPr="00BE0969">
        <w:rPr>
          <w:rFonts w:cs="Arial"/>
          <w:spacing w:val="4"/>
        </w:rPr>
        <w:t>m</w:t>
      </w:r>
      <w:r w:rsidRPr="00BE0969">
        <w:rPr>
          <w:rFonts w:cs="Arial"/>
        </w:rPr>
        <w:t>pte</w:t>
      </w:r>
      <w:r w:rsidRPr="00BE0969">
        <w:rPr>
          <w:rFonts w:cs="Arial"/>
          <w:spacing w:val="6"/>
        </w:rPr>
        <w:t xml:space="preserve"> </w:t>
      </w:r>
      <w:r w:rsidRPr="00BE0969">
        <w:rPr>
          <w:rFonts w:cs="Arial"/>
        </w:rPr>
        <w:t>d</w:t>
      </w:r>
      <w:r w:rsidRPr="00BE0969">
        <w:rPr>
          <w:rFonts w:cs="Arial"/>
          <w:spacing w:val="1"/>
        </w:rPr>
        <w:t>el</w:t>
      </w:r>
      <w:r w:rsidRPr="00BE0969">
        <w:rPr>
          <w:rFonts w:cs="Arial"/>
        </w:rPr>
        <w:t>s</w:t>
      </w:r>
      <w:r w:rsidRPr="00BE0969">
        <w:rPr>
          <w:rFonts w:cs="Arial"/>
          <w:spacing w:val="10"/>
        </w:rPr>
        <w:t xml:space="preserve"> </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urats</w:t>
      </w:r>
      <w:r w:rsidRPr="00BE0969">
        <w:rPr>
          <w:rFonts w:cs="Arial"/>
          <w:spacing w:val="4"/>
        </w:rPr>
        <w:t xml:space="preserve"> </w:t>
      </w:r>
      <w:r w:rsidRPr="00BE0969">
        <w:rPr>
          <w:rFonts w:cs="Arial"/>
          <w:spacing w:val="1"/>
        </w:rPr>
        <w:t>l</w:t>
      </w:r>
      <w:r w:rsidRPr="00BE0969">
        <w:rPr>
          <w:rFonts w:cs="Arial"/>
        </w:rPr>
        <w:t>es</w:t>
      </w:r>
      <w:r w:rsidRPr="00BE0969">
        <w:rPr>
          <w:rFonts w:cs="Arial"/>
          <w:spacing w:val="11"/>
        </w:rPr>
        <w:t xml:space="preserve"> </w:t>
      </w:r>
      <w:r w:rsidRPr="00BE0969">
        <w:rPr>
          <w:rFonts w:cs="Arial"/>
          <w:spacing w:val="1"/>
        </w:rPr>
        <w:t>c</w:t>
      </w:r>
      <w:r w:rsidRPr="00BE0969">
        <w:rPr>
          <w:rFonts w:cs="Arial"/>
        </w:rPr>
        <w:t>o</w:t>
      </w:r>
      <w:r w:rsidRPr="00BE0969">
        <w:rPr>
          <w:rFonts w:cs="Arial"/>
          <w:spacing w:val="-1"/>
        </w:rPr>
        <w:t>n</w:t>
      </w:r>
      <w:r w:rsidRPr="00BE0969">
        <w:rPr>
          <w:rFonts w:cs="Arial"/>
          <w:spacing w:val="1"/>
        </w:rPr>
        <w:t>s</w:t>
      </w:r>
      <w:r w:rsidRPr="00BE0969">
        <w:rPr>
          <w:rFonts w:cs="Arial"/>
          <w:spacing w:val="2"/>
        </w:rPr>
        <w:t>e</w:t>
      </w:r>
      <w:r w:rsidRPr="00BE0969">
        <w:rPr>
          <w:rFonts w:cs="Arial"/>
        </w:rPr>
        <w:t>q</w:t>
      </w:r>
      <w:r w:rsidRPr="00BE0969">
        <w:rPr>
          <w:rFonts w:cs="Arial"/>
          <w:spacing w:val="-1"/>
        </w:rPr>
        <w:t>ü</w:t>
      </w:r>
      <w:r w:rsidRPr="00BE0969">
        <w:rPr>
          <w:rFonts w:cs="Arial"/>
        </w:rPr>
        <w:t>è</w:t>
      </w:r>
      <w:r w:rsidRPr="00BE0969">
        <w:rPr>
          <w:rFonts w:cs="Arial"/>
          <w:spacing w:val="-1"/>
        </w:rPr>
        <w:t>n</w:t>
      </w:r>
      <w:r w:rsidRPr="00BE0969">
        <w:rPr>
          <w:rFonts w:cs="Arial"/>
          <w:spacing w:val="3"/>
        </w:rPr>
        <w:t>c</w:t>
      </w:r>
      <w:r w:rsidRPr="00BE0969">
        <w:rPr>
          <w:rFonts w:cs="Arial"/>
          <w:spacing w:val="-1"/>
        </w:rPr>
        <w:t>i</w:t>
      </w:r>
      <w:r w:rsidRPr="00BE0969">
        <w:rPr>
          <w:rFonts w:cs="Arial"/>
        </w:rPr>
        <w:t>es e</w:t>
      </w:r>
      <w:r w:rsidRPr="00BE0969">
        <w:rPr>
          <w:rFonts w:cs="Arial"/>
          <w:spacing w:val="1"/>
        </w:rPr>
        <w:t>c</w:t>
      </w:r>
      <w:r w:rsidRPr="00BE0969">
        <w:rPr>
          <w:rFonts w:cs="Arial"/>
          <w:spacing w:val="2"/>
        </w:rPr>
        <w:t>o</w:t>
      </w:r>
      <w:r w:rsidRPr="00BE0969">
        <w:rPr>
          <w:rFonts w:cs="Arial"/>
        </w:rPr>
        <w:t>n</w:t>
      </w:r>
      <w:r w:rsidRPr="00BE0969">
        <w:rPr>
          <w:rFonts w:cs="Arial"/>
          <w:spacing w:val="-1"/>
        </w:rPr>
        <w:t>ò</w:t>
      </w:r>
      <w:r w:rsidRPr="00BE0969">
        <w:rPr>
          <w:rFonts w:cs="Arial"/>
          <w:spacing w:val="4"/>
        </w:rPr>
        <w:t>m</w:t>
      </w:r>
      <w:r w:rsidRPr="00BE0969">
        <w:rPr>
          <w:rFonts w:cs="Arial"/>
          <w:spacing w:val="-1"/>
        </w:rPr>
        <w:t>i</w:t>
      </w:r>
      <w:r w:rsidRPr="00BE0969">
        <w:rPr>
          <w:rFonts w:cs="Arial"/>
        </w:rPr>
        <w:t>q</w:t>
      </w:r>
      <w:r w:rsidRPr="00BE0969">
        <w:rPr>
          <w:rFonts w:cs="Arial"/>
          <w:spacing w:val="-1"/>
        </w:rPr>
        <w:t>u</w:t>
      </w:r>
      <w:r w:rsidRPr="00BE0969">
        <w:rPr>
          <w:rFonts w:cs="Arial"/>
        </w:rPr>
        <w:t>es d</w:t>
      </w:r>
      <w:r w:rsidRPr="00BE0969">
        <w:rPr>
          <w:rFonts w:cs="Arial"/>
          <w:spacing w:val="-1"/>
        </w:rPr>
        <w:t>e</w:t>
      </w:r>
      <w:r w:rsidRPr="00BE0969">
        <w:rPr>
          <w:rFonts w:cs="Arial"/>
          <w:spacing w:val="1"/>
        </w:rPr>
        <w:t>ri</w:t>
      </w:r>
      <w:r w:rsidRPr="00BE0969">
        <w:rPr>
          <w:rFonts w:cs="Arial"/>
          <w:spacing w:val="-1"/>
        </w:rPr>
        <w:t>v</w:t>
      </w:r>
      <w:r w:rsidRPr="00BE0969">
        <w:rPr>
          <w:rFonts w:cs="Arial"/>
        </w:rPr>
        <w:t>a</w:t>
      </w:r>
      <w:r w:rsidRPr="00BE0969">
        <w:rPr>
          <w:rFonts w:cs="Arial"/>
          <w:spacing w:val="1"/>
        </w:rPr>
        <w:t>d</w:t>
      </w:r>
      <w:r w:rsidRPr="00BE0969">
        <w:rPr>
          <w:rFonts w:cs="Arial"/>
        </w:rPr>
        <w:t>es</w:t>
      </w:r>
      <w:r w:rsidRPr="00BE0969">
        <w:rPr>
          <w:rFonts w:cs="Arial"/>
          <w:spacing w:val="1"/>
        </w:rPr>
        <w:t xml:space="preserve"> </w:t>
      </w:r>
      <w:r w:rsidRPr="00BE0969">
        <w:rPr>
          <w:rFonts w:cs="Arial"/>
          <w:spacing w:val="2"/>
        </w:rPr>
        <w:t>d</w:t>
      </w:r>
      <w:r w:rsidRPr="00BE0969">
        <w:rPr>
          <w:rFonts w:cs="Arial"/>
        </w:rPr>
        <w:t>e</w:t>
      </w:r>
      <w:r w:rsidRPr="00BE0969">
        <w:rPr>
          <w:rFonts w:cs="Arial"/>
          <w:spacing w:val="7"/>
        </w:rPr>
        <w:t xml:space="preserve"> </w:t>
      </w:r>
      <w:r w:rsidRPr="00BE0969">
        <w:rPr>
          <w:rFonts w:cs="Arial"/>
          <w:spacing w:val="2"/>
        </w:rPr>
        <w:t>q</w:t>
      </w:r>
      <w:r w:rsidRPr="00BE0969">
        <w:rPr>
          <w:rFonts w:cs="Arial"/>
        </w:rPr>
        <w:t>u</w:t>
      </w:r>
      <w:r w:rsidRPr="00BE0969">
        <w:rPr>
          <w:rFonts w:cs="Arial"/>
          <w:spacing w:val="1"/>
        </w:rPr>
        <w:t>a</w:t>
      </w:r>
      <w:r w:rsidRPr="00BE0969">
        <w:rPr>
          <w:rFonts w:cs="Arial"/>
          <w:spacing w:val="-1"/>
        </w:rPr>
        <w:t>l</w:t>
      </w:r>
      <w:r w:rsidRPr="00BE0969">
        <w:rPr>
          <w:rFonts w:cs="Arial"/>
          <w:spacing w:val="1"/>
        </w:rPr>
        <w:t>s</w:t>
      </w:r>
      <w:r w:rsidRPr="00BE0969">
        <w:rPr>
          <w:rFonts w:cs="Arial"/>
        </w:rPr>
        <w:t>e</w:t>
      </w:r>
      <w:r w:rsidRPr="00BE0969">
        <w:rPr>
          <w:rFonts w:cs="Arial"/>
          <w:spacing w:val="1"/>
        </w:rPr>
        <w:t>v</w:t>
      </w:r>
      <w:r w:rsidRPr="00BE0969">
        <w:rPr>
          <w:rFonts w:cs="Arial"/>
        </w:rPr>
        <w:t>ol</w:t>
      </w:r>
      <w:r w:rsidRPr="00BE0969">
        <w:rPr>
          <w:rFonts w:cs="Arial"/>
          <w:spacing w:val="2"/>
        </w:rPr>
        <w:t xml:space="preserve"> </w:t>
      </w:r>
      <w:r w:rsidRPr="00BE0969">
        <w:rPr>
          <w:rFonts w:cs="Arial"/>
          <w:spacing w:val="1"/>
        </w:rPr>
        <w:t>r</w:t>
      </w:r>
      <w:r w:rsidRPr="00BE0969">
        <w:rPr>
          <w:rFonts w:cs="Arial"/>
        </w:rPr>
        <w:t>e</w:t>
      </w:r>
      <w:r w:rsidRPr="00BE0969">
        <w:rPr>
          <w:rFonts w:cs="Arial"/>
          <w:spacing w:val="1"/>
        </w:rPr>
        <w:t>c</w:t>
      </w:r>
      <w:r w:rsidRPr="00BE0969">
        <w:rPr>
          <w:rFonts w:cs="Arial"/>
          <w:spacing w:val="-1"/>
        </w:rPr>
        <w:t>l</w:t>
      </w:r>
      <w:r w:rsidRPr="00BE0969">
        <w:rPr>
          <w:rFonts w:cs="Arial"/>
        </w:rPr>
        <w:t>a</w:t>
      </w:r>
      <w:r w:rsidRPr="00BE0969">
        <w:rPr>
          <w:rFonts w:cs="Arial"/>
          <w:spacing w:val="4"/>
        </w:rPr>
        <w:t>m</w:t>
      </w:r>
      <w:r w:rsidRPr="00BE0969">
        <w:rPr>
          <w:rFonts w:cs="Arial"/>
        </w:rPr>
        <w:t>a</w:t>
      </w:r>
      <w:r w:rsidRPr="00BE0969">
        <w:rPr>
          <w:rFonts w:cs="Arial"/>
          <w:spacing w:val="1"/>
        </w:rPr>
        <w:t>c</w:t>
      </w:r>
      <w:r w:rsidRPr="00BE0969">
        <w:rPr>
          <w:rFonts w:cs="Arial"/>
          <w:spacing w:val="-1"/>
        </w:rPr>
        <w:t>i</w:t>
      </w:r>
      <w:r w:rsidRPr="00BE0969">
        <w:rPr>
          <w:rFonts w:cs="Arial"/>
        </w:rPr>
        <w:t>ó q</w:t>
      </w:r>
      <w:r w:rsidRPr="00BE0969">
        <w:rPr>
          <w:rFonts w:cs="Arial"/>
          <w:spacing w:val="1"/>
        </w:rPr>
        <w:t>u</w:t>
      </w:r>
      <w:r w:rsidRPr="00BE0969">
        <w:rPr>
          <w:rFonts w:cs="Arial"/>
        </w:rPr>
        <w:t>e</w:t>
      </w:r>
      <w:r w:rsidRPr="00BE0969">
        <w:rPr>
          <w:rFonts w:cs="Arial"/>
          <w:spacing w:val="6"/>
        </w:rPr>
        <w:t xml:space="preserve"> </w:t>
      </w:r>
      <w:r w:rsidRPr="00BE0969">
        <w:rPr>
          <w:rFonts w:cs="Arial"/>
          <w:spacing w:val="1"/>
        </w:rPr>
        <w:t>r</w:t>
      </w:r>
      <w:r w:rsidRPr="00BE0969">
        <w:rPr>
          <w:rFonts w:cs="Arial"/>
        </w:rPr>
        <w:t>e</w:t>
      </w:r>
      <w:r w:rsidRPr="00BE0969">
        <w:rPr>
          <w:rFonts w:cs="Arial"/>
          <w:spacing w:val="1"/>
        </w:rPr>
        <w:t>s</w:t>
      </w:r>
      <w:r w:rsidRPr="00BE0969">
        <w:rPr>
          <w:rFonts w:cs="Arial"/>
          <w:spacing w:val="2"/>
        </w:rPr>
        <w:t>u</w:t>
      </w:r>
      <w:r w:rsidRPr="00BE0969">
        <w:rPr>
          <w:rFonts w:cs="Arial"/>
          <w:spacing w:val="-1"/>
        </w:rPr>
        <w:t>l</w:t>
      </w:r>
      <w:r w:rsidRPr="00BE0969">
        <w:rPr>
          <w:rFonts w:cs="Arial"/>
        </w:rPr>
        <w:t>t</w:t>
      </w:r>
      <w:r w:rsidRPr="00BE0969">
        <w:rPr>
          <w:rFonts w:cs="Arial"/>
          <w:spacing w:val="1"/>
        </w:rPr>
        <w:t>i</w:t>
      </w:r>
      <w:r w:rsidRPr="00BE0969">
        <w:rPr>
          <w:rFonts w:cs="Arial"/>
        </w:rPr>
        <w:t>n</w:t>
      </w:r>
      <w:r w:rsidRPr="00BE0969">
        <w:rPr>
          <w:rFonts w:cs="Arial"/>
          <w:spacing w:val="5"/>
        </w:rPr>
        <w:t xml:space="preserve"> </w:t>
      </w:r>
      <w:r w:rsidRPr="00BE0969">
        <w:rPr>
          <w:rFonts w:cs="Arial"/>
          <w:spacing w:val="-1"/>
        </w:rPr>
        <w:t>l</w:t>
      </w:r>
      <w:r w:rsidRPr="00BE0969">
        <w:rPr>
          <w:rFonts w:cs="Arial"/>
        </w:rPr>
        <w:t>e</w:t>
      </w:r>
      <w:r w:rsidRPr="00BE0969">
        <w:rPr>
          <w:rFonts w:cs="Arial"/>
          <w:spacing w:val="1"/>
        </w:rPr>
        <w:t>g</w:t>
      </w:r>
      <w:r w:rsidRPr="00BE0969">
        <w:rPr>
          <w:rFonts w:cs="Arial"/>
        </w:rPr>
        <w:t>a</w:t>
      </w:r>
      <w:r w:rsidRPr="00BE0969">
        <w:rPr>
          <w:rFonts w:cs="Arial"/>
          <w:spacing w:val="1"/>
        </w:rPr>
        <w:t>l</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1"/>
        </w:rPr>
        <w:t xml:space="preserve"> </w:t>
      </w:r>
      <w:r w:rsidRPr="00BE0969">
        <w:rPr>
          <w:rFonts w:cs="Arial"/>
        </w:rPr>
        <w:t>o</w:t>
      </w:r>
      <w:r w:rsidRPr="00BE0969">
        <w:rPr>
          <w:rFonts w:cs="Arial"/>
          <w:spacing w:val="-1"/>
        </w:rPr>
        <w:t>bl</w:t>
      </w:r>
      <w:r w:rsidRPr="00BE0969">
        <w:rPr>
          <w:rFonts w:cs="Arial"/>
          <w:spacing w:val="1"/>
        </w:rPr>
        <w:t>i</w:t>
      </w:r>
      <w:r w:rsidRPr="00BE0969">
        <w:rPr>
          <w:rFonts w:cs="Arial"/>
        </w:rPr>
        <w:t>g</w:t>
      </w:r>
      <w:r w:rsidRPr="00BE0969">
        <w:rPr>
          <w:rFonts w:cs="Arial"/>
          <w:spacing w:val="-1"/>
        </w:rPr>
        <w:t>a</w:t>
      </w:r>
      <w:r w:rsidRPr="00BE0969">
        <w:rPr>
          <w:rFonts w:cs="Arial"/>
        </w:rPr>
        <w:t>ts</w:t>
      </w:r>
      <w:r w:rsidRPr="00BE0969">
        <w:rPr>
          <w:rFonts w:cs="Arial"/>
          <w:spacing w:val="6"/>
        </w:rPr>
        <w:t xml:space="preserve"> </w:t>
      </w:r>
      <w:r w:rsidRPr="00BE0969">
        <w:rPr>
          <w:rFonts w:cs="Arial"/>
        </w:rPr>
        <w:t>a</w:t>
      </w:r>
      <w:r w:rsidRPr="00BE0969">
        <w:rPr>
          <w:rFonts w:cs="Arial"/>
          <w:spacing w:val="11"/>
        </w:rPr>
        <w:t xml:space="preserve"> </w:t>
      </w:r>
      <w:r w:rsidRPr="00BE0969">
        <w:rPr>
          <w:rFonts w:cs="Arial"/>
        </w:rPr>
        <w:t>a</w:t>
      </w:r>
      <w:r w:rsidRPr="00BE0969">
        <w:rPr>
          <w:rFonts w:cs="Arial"/>
          <w:spacing w:val="-1"/>
        </w:rPr>
        <w:t>b</w:t>
      </w:r>
      <w:r w:rsidRPr="00BE0969">
        <w:rPr>
          <w:rFonts w:cs="Arial"/>
          <w:spacing w:val="2"/>
        </w:rPr>
        <w:t>o</w:t>
      </w:r>
      <w:r w:rsidRPr="00BE0969">
        <w:rPr>
          <w:rFonts w:cs="Arial"/>
        </w:rPr>
        <w:t>n</w:t>
      </w:r>
      <w:r w:rsidRPr="00BE0969">
        <w:rPr>
          <w:rFonts w:cs="Arial"/>
          <w:spacing w:val="-1"/>
        </w:rPr>
        <w:t>a</w:t>
      </w:r>
      <w:r w:rsidRPr="00BE0969">
        <w:rPr>
          <w:rFonts w:cs="Arial"/>
        </w:rPr>
        <w:t>r</w:t>
      </w:r>
      <w:r w:rsidRPr="00BE0969">
        <w:rPr>
          <w:rFonts w:cs="Arial"/>
          <w:spacing w:val="6"/>
        </w:rPr>
        <w:t xml:space="preserve"> </w:t>
      </w:r>
      <w:r w:rsidRPr="00BE0969">
        <w:rPr>
          <w:rFonts w:cs="Arial"/>
        </w:rPr>
        <w:t>a ter</w:t>
      </w:r>
      <w:r w:rsidRPr="00BE0969">
        <w:rPr>
          <w:rFonts w:cs="Arial"/>
          <w:spacing w:val="1"/>
        </w:rPr>
        <w:t>c</w:t>
      </w:r>
      <w:r w:rsidRPr="00BE0969">
        <w:rPr>
          <w:rFonts w:cs="Arial"/>
        </w:rPr>
        <w:t>ers</w:t>
      </w:r>
      <w:r w:rsidRPr="00BE0969">
        <w:rPr>
          <w:rFonts w:cs="Arial"/>
          <w:spacing w:val="8"/>
        </w:rPr>
        <w:t xml:space="preserve"> </w:t>
      </w:r>
      <w:r w:rsidRPr="00BE0969">
        <w:rPr>
          <w:rFonts w:cs="Arial"/>
          <w:spacing w:val="1"/>
        </w:rPr>
        <w:t>c</w:t>
      </w:r>
      <w:r w:rsidRPr="00BE0969">
        <w:rPr>
          <w:rFonts w:cs="Arial"/>
          <w:spacing w:val="-3"/>
        </w:rPr>
        <w:t>o</w:t>
      </w:r>
      <w:r w:rsidRPr="00BE0969">
        <w:rPr>
          <w:rFonts w:cs="Arial"/>
        </w:rPr>
        <w:t>m</w:t>
      </w:r>
      <w:r w:rsidRPr="00BE0969">
        <w:rPr>
          <w:rFonts w:cs="Arial"/>
          <w:spacing w:val="13"/>
        </w:rPr>
        <w:t xml:space="preserve"> </w:t>
      </w:r>
      <w:r w:rsidRPr="00BE0969">
        <w:rPr>
          <w:rFonts w:cs="Arial"/>
        </w:rPr>
        <w:t>a</w:t>
      </w:r>
      <w:r w:rsidRPr="00BE0969">
        <w:rPr>
          <w:rFonts w:cs="Arial"/>
          <w:spacing w:val="11"/>
        </w:rPr>
        <w:t xml:space="preserve"> </w:t>
      </w:r>
      <w:r w:rsidRPr="00BE0969">
        <w:rPr>
          <w:rFonts w:cs="Arial"/>
          <w:spacing w:val="1"/>
        </w:rPr>
        <w:t>c</w:t>
      </w:r>
      <w:r w:rsidRPr="00BE0969">
        <w:rPr>
          <w:rFonts w:cs="Arial"/>
        </w:rPr>
        <w:t>o</w:t>
      </w:r>
      <w:r w:rsidRPr="00BE0969">
        <w:rPr>
          <w:rFonts w:cs="Arial"/>
          <w:spacing w:val="-1"/>
        </w:rPr>
        <w:t>n</w:t>
      </w:r>
      <w:r w:rsidRPr="00BE0969">
        <w:rPr>
          <w:rFonts w:cs="Arial"/>
          <w:spacing w:val="1"/>
        </w:rPr>
        <w:t>s</w:t>
      </w:r>
      <w:r w:rsidRPr="00BE0969">
        <w:rPr>
          <w:rFonts w:cs="Arial"/>
        </w:rPr>
        <w:t>e</w:t>
      </w:r>
      <w:r w:rsidRPr="00BE0969">
        <w:rPr>
          <w:rFonts w:cs="Arial"/>
          <w:spacing w:val="-1"/>
        </w:rPr>
        <w:t>q</w:t>
      </w:r>
      <w:r w:rsidRPr="00BE0969">
        <w:rPr>
          <w:rFonts w:cs="Arial"/>
          <w:spacing w:val="2"/>
        </w:rPr>
        <w:t>ü</w:t>
      </w:r>
      <w:r w:rsidRPr="00BE0969">
        <w:rPr>
          <w:rFonts w:cs="Arial"/>
        </w:rPr>
        <w:t>è</w:t>
      </w:r>
      <w:r w:rsidRPr="00BE0969">
        <w:rPr>
          <w:rFonts w:cs="Arial"/>
          <w:spacing w:val="-1"/>
        </w:rPr>
        <w:t>n</w:t>
      </w:r>
      <w:r w:rsidRPr="00BE0969">
        <w:rPr>
          <w:rFonts w:cs="Arial"/>
          <w:spacing w:val="1"/>
        </w:rPr>
        <w:t>ci</w:t>
      </w:r>
      <w:r w:rsidRPr="00BE0969">
        <w:rPr>
          <w:rFonts w:cs="Arial"/>
        </w:rPr>
        <w:t>a d</w:t>
      </w:r>
      <w:r w:rsidRPr="00BE0969">
        <w:rPr>
          <w:rFonts w:cs="Arial"/>
          <w:spacing w:val="-1"/>
        </w:rPr>
        <w:t>i</w:t>
      </w:r>
      <w:r w:rsidRPr="00BE0969">
        <w:rPr>
          <w:rFonts w:cs="Arial"/>
          <w:spacing w:val="3"/>
        </w:rPr>
        <w:t>r</w:t>
      </w:r>
      <w:r w:rsidRPr="00BE0969">
        <w:rPr>
          <w:rFonts w:cs="Arial"/>
        </w:rPr>
        <w:t>e</w:t>
      </w:r>
      <w:r w:rsidRPr="00BE0969">
        <w:rPr>
          <w:rFonts w:cs="Arial"/>
          <w:spacing w:val="1"/>
        </w:rPr>
        <w:t>c</w:t>
      </w:r>
      <w:r w:rsidRPr="00BE0969">
        <w:rPr>
          <w:rFonts w:cs="Arial"/>
        </w:rPr>
        <w:t>ta</w:t>
      </w:r>
      <w:r w:rsidRPr="00BE0969">
        <w:rPr>
          <w:rFonts w:cs="Arial"/>
          <w:spacing w:val="6"/>
        </w:rPr>
        <w:t xml:space="preserve"> </w:t>
      </w:r>
      <w:r w:rsidRPr="00BE0969">
        <w:rPr>
          <w:rFonts w:cs="Arial"/>
          <w:spacing w:val="2"/>
        </w:rPr>
        <w:t>d</w:t>
      </w:r>
      <w:r w:rsidRPr="00BE0969">
        <w:rPr>
          <w:rFonts w:cs="Arial"/>
        </w:rPr>
        <w:t>e</w:t>
      </w:r>
      <w:r w:rsidRPr="00BE0969">
        <w:rPr>
          <w:rFonts w:cs="Arial"/>
          <w:spacing w:val="10"/>
        </w:rPr>
        <w:t xml:space="preserve"> </w:t>
      </w:r>
      <w:r w:rsidRPr="00BE0969">
        <w:rPr>
          <w:rFonts w:cs="Arial"/>
          <w:spacing w:val="-1"/>
        </w:rPr>
        <w:t>l</w:t>
      </w:r>
      <w:r w:rsidRPr="00BE0969">
        <w:rPr>
          <w:rFonts w:cs="Arial"/>
          <w:spacing w:val="3"/>
        </w:rPr>
        <w:t>'</w:t>
      </w:r>
      <w:r w:rsidRPr="00BE0969">
        <w:rPr>
          <w:rFonts w:cs="Arial"/>
          <w:spacing w:val="-1"/>
        </w:rPr>
        <w:t>i</w:t>
      </w:r>
      <w:r w:rsidRPr="00BE0969">
        <w:rPr>
          <w:rFonts w:cs="Arial"/>
        </w:rPr>
        <w:t>n</w:t>
      </w:r>
      <w:r w:rsidRPr="00BE0969">
        <w:rPr>
          <w:rFonts w:cs="Arial"/>
          <w:spacing w:val="1"/>
        </w:rPr>
        <w:t>c</w:t>
      </w:r>
      <w:r w:rsidRPr="00BE0969">
        <w:rPr>
          <w:rFonts w:cs="Arial"/>
        </w:rPr>
        <w:t>o</w:t>
      </w:r>
      <w:r w:rsidRPr="00BE0969">
        <w:rPr>
          <w:rFonts w:cs="Arial"/>
          <w:spacing w:val="4"/>
        </w:rPr>
        <w:t>m</w:t>
      </w:r>
      <w:r w:rsidRPr="00BE0969">
        <w:rPr>
          <w:rFonts w:cs="Arial"/>
        </w:rPr>
        <w:t>p</w:t>
      </w:r>
      <w:r w:rsidRPr="00BE0969">
        <w:rPr>
          <w:rFonts w:cs="Arial"/>
          <w:spacing w:val="-1"/>
        </w:rPr>
        <w:t>li</w:t>
      </w:r>
      <w:r w:rsidRPr="00BE0969">
        <w:rPr>
          <w:rFonts w:cs="Arial"/>
          <w:spacing w:val="4"/>
        </w:rPr>
        <w:t>m</w:t>
      </w:r>
      <w:r w:rsidRPr="00BE0969">
        <w:rPr>
          <w:rFonts w:cs="Arial"/>
        </w:rPr>
        <w:t>e</w:t>
      </w:r>
      <w:r w:rsidRPr="00BE0969">
        <w:rPr>
          <w:rFonts w:cs="Arial"/>
          <w:spacing w:val="-1"/>
        </w:rPr>
        <w:t>n</w:t>
      </w:r>
      <w:r w:rsidRPr="00BE0969">
        <w:rPr>
          <w:rFonts w:cs="Arial"/>
        </w:rPr>
        <w:t xml:space="preserve">t </w:t>
      </w:r>
      <w:r w:rsidRPr="00BE0969">
        <w:rPr>
          <w:rFonts w:cs="Arial"/>
          <w:spacing w:val="-1"/>
        </w:rPr>
        <w:t>v</w:t>
      </w:r>
      <w:r w:rsidRPr="00BE0969">
        <w:rPr>
          <w:rFonts w:cs="Arial"/>
          <w:spacing w:val="2"/>
        </w:rPr>
        <w:t>o</w:t>
      </w:r>
      <w:r w:rsidRPr="00BE0969">
        <w:rPr>
          <w:rFonts w:cs="Arial"/>
          <w:spacing w:val="-1"/>
        </w:rPr>
        <w:t>l</w:t>
      </w:r>
      <w:r w:rsidRPr="00BE0969">
        <w:rPr>
          <w:rFonts w:cs="Arial"/>
        </w:rPr>
        <w:t>u</w:t>
      </w:r>
      <w:r w:rsidRPr="00BE0969">
        <w:rPr>
          <w:rFonts w:cs="Arial"/>
          <w:spacing w:val="1"/>
        </w:rPr>
        <w:t>n</w:t>
      </w:r>
      <w:r w:rsidRPr="00BE0969">
        <w:rPr>
          <w:rFonts w:cs="Arial"/>
        </w:rPr>
        <w:t>tari</w:t>
      </w:r>
      <w:r w:rsidRPr="00BE0969">
        <w:rPr>
          <w:rFonts w:cs="Arial"/>
          <w:spacing w:val="7"/>
        </w:rPr>
        <w:t xml:space="preserve"> </w:t>
      </w:r>
      <w:r w:rsidRPr="00BE0969">
        <w:rPr>
          <w:rFonts w:cs="Arial"/>
        </w:rPr>
        <w:t>de</w:t>
      </w:r>
      <w:r w:rsidRPr="00BE0969">
        <w:rPr>
          <w:rFonts w:cs="Arial"/>
          <w:spacing w:val="11"/>
        </w:rPr>
        <w:t xml:space="preserve"> </w:t>
      </w:r>
      <w:r w:rsidRPr="00BE0969">
        <w:rPr>
          <w:rFonts w:cs="Arial"/>
          <w:spacing w:val="-1"/>
        </w:rPr>
        <w:t>l</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urat de</w:t>
      </w:r>
      <w:r w:rsidRPr="00BE0969">
        <w:rPr>
          <w:rFonts w:cs="Arial"/>
          <w:spacing w:val="6"/>
        </w:rPr>
        <w:t xml:space="preserve"> </w:t>
      </w:r>
      <w:r w:rsidRPr="00BE0969">
        <w:rPr>
          <w:rFonts w:cs="Arial"/>
          <w:spacing w:val="1"/>
        </w:rPr>
        <w:t>l</w:t>
      </w:r>
      <w:r w:rsidRPr="00BE0969">
        <w:rPr>
          <w:rFonts w:cs="Arial"/>
        </w:rPr>
        <w:t>a</w:t>
      </w:r>
      <w:r w:rsidRPr="00BE0969">
        <w:rPr>
          <w:rFonts w:cs="Arial"/>
          <w:spacing w:val="7"/>
        </w:rPr>
        <w:t xml:space="preserve"> </w:t>
      </w:r>
      <w:r>
        <w:rPr>
          <w:rFonts w:cs="Arial"/>
          <w:spacing w:val="2"/>
        </w:rPr>
        <w:t>legislació de protecció de dades</w:t>
      </w:r>
      <w:r w:rsidRPr="00BE0969">
        <w:rPr>
          <w:rFonts w:cs="Arial"/>
        </w:rPr>
        <w:t>.</w:t>
      </w:r>
    </w:p>
    <w:p w14:paraId="38E77A51" w14:textId="77777777" w:rsidR="00DF6E89" w:rsidRPr="00BE0969" w:rsidRDefault="00DF6E89" w:rsidP="00DF6E89">
      <w:pPr>
        <w:pStyle w:val="Ttol"/>
        <w:numPr>
          <w:ilvl w:val="1"/>
          <w:numId w:val="63"/>
        </w:numPr>
        <w:spacing w:before="240" w:after="60"/>
        <w:ind w:right="686"/>
        <w:jc w:val="both"/>
        <w:outlineLvl w:val="0"/>
        <w:rPr>
          <w:rFonts w:cs="Arial"/>
          <w:bCs/>
          <w:sz w:val="22"/>
          <w:szCs w:val="22"/>
        </w:rPr>
      </w:pPr>
      <w:bookmarkStart w:id="53" w:name="_Toc424750038"/>
      <w:bookmarkStart w:id="54" w:name="_Toc518465915"/>
      <w:r w:rsidRPr="00BE0969">
        <w:rPr>
          <w:rFonts w:cs="Arial"/>
          <w:bCs/>
          <w:sz w:val="22"/>
          <w:szCs w:val="22"/>
        </w:rPr>
        <w:t>Defensa jurídica i fiances</w:t>
      </w:r>
      <w:bookmarkEnd w:id="53"/>
      <w:bookmarkEnd w:id="54"/>
    </w:p>
    <w:p w14:paraId="234C40F5" w14:textId="77777777" w:rsidR="00DF6E89" w:rsidRPr="00BE0969" w:rsidRDefault="00DF6E89" w:rsidP="00DF6E89">
      <w:pPr>
        <w:pStyle w:val="Ttol"/>
        <w:numPr>
          <w:ilvl w:val="2"/>
          <w:numId w:val="63"/>
        </w:numPr>
        <w:spacing w:before="240" w:after="60"/>
        <w:ind w:right="686"/>
        <w:jc w:val="both"/>
        <w:outlineLvl w:val="0"/>
        <w:rPr>
          <w:rFonts w:cs="Arial"/>
          <w:b w:val="0"/>
          <w:bCs/>
          <w:sz w:val="22"/>
          <w:szCs w:val="22"/>
        </w:rPr>
      </w:pPr>
      <w:bookmarkStart w:id="55" w:name="_Toc424750039"/>
      <w:bookmarkStart w:id="56" w:name="_Toc518465916"/>
      <w:r w:rsidRPr="00BE0969">
        <w:rPr>
          <w:rFonts w:cs="Arial"/>
          <w:b w:val="0"/>
          <w:bCs/>
          <w:sz w:val="22"/>
          <w:szCs w:val="22"/>
        </w:rPr>
        <w:t>Defensa jurídica</w:t>
      </w:r>
      <w:bookmarkEnd w:id="55"/>
      <w:bookmarkEnd w:id="56"/>
    </w:p>
    <w:p w14:paraId="3F64AE14" w14:textId="77777777" w:rsidR="00DF6E89" w:rsidRPr="00BE0969" w:rsidRDefault="00DF6E89" w:rsidP="00DF6E89">
      <w:pPr>
        <w:widowControl w:val="0"/>
        <w:autoSpaceDE w:val="0"/>
        <w:autoSpaceDN w:val="0"/>
        <w:adjustRightInd w:val="0"/>
        <w:spacing w:after="0" w:line="240" w:lineRule="auto"/>
        <w:ind w:left="709" w:right="111"/>
        <w:rPr>
          <w:rFonts w:cs="Arial"/>
        </w:rPr>
      </w:pPr>
      <w:r w:rsidRPr="00BE0969">
        <w:rPr>
          <w:rFonts w:cs="Arial"/>
        </w:rPr>
        <w:t>L</w:t>
      </w:r>
      <w:r w:rsidRPr="00BE0969">
        <w:rPr>
          <w:rFonts w:cs="Arial"/>
          <w:spacing w:val="-1"/>
        </w:rPr>
        <w:t>’</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urador a</w:t>
      </w:r>
      <w:r w:rsidRPr="00BE0969">
        <w:rPr>
          <w:rFonts w:cs="Arial"/>
          <w:spacing w:val="1"/>
        </w:rPr>
        <w:t>b</w:t>
      </w:r>
      <w:r w:rsidRPr="00BE0969">
        <w:rPr>
          <w:rFonts w:cs="Arial"/>
        </w:rPr>
        <w:t>o</w:t>
      </w:r>
      <w:r w:rsidRPr="00BE0969">
        <w:rPr>
          <w:rFonts w:cs="Arial"/>
          <w:spacing w:val="1"/>
        </w:rPr>
        <w:t>n</w:t>
      </w:r>
      <w:r w:rsidRPr="00BE0969">
        <w:rPr>
          <w:rFonts w:cs="Arial"/>
        </w:rPr>
        <w:t>arà</w:t>
      </w:r>
      <w:r w:rsidRPr="00BE0969">
        <w:rPr>
          <w:rFonts w:cs="Arial"/>
          <w:spacing w:val="6"/>
        </w:rPr>
        <w:t xml:space="preserve"> </w:t>
      </w:r>
      <w:r w:rsidRPr="00BE0969">
        <w:rPr>
          <w:rFonts w:cs="Arial"/>
          <w:spacing w:val="-1"/>
        </w:rPr>
        <w:t>l</w:t>
      </w:r>
      <w:r w:rsidRPr="00BE0969">
        <w:rPr>
          <w:rFonts w:cs="Arial"/>
        </w:rPr>
        <w:t>es</w:t>
      </w:r>
      <w:r w:rsidRPr="00BE0969">
        <w:rPr>
          <w:rFonts w:cs="Arial"/>
          <w:spacing w:val="10"/>
        </w:rPr>
        <w:t xml:space="preserve"> </w:t>
      </w:r>
      <w:r w:rsidRPr="00BE0969">
        <w:rPr>
          <w:rFonts w:cs="Arial"/>
        </w:rPr>
        <w:t>d</w:t>
      </w:r>
      <w:r w:rsidRPr="00BE0969">
        <w:rPr>
          <w:rFonts w:cs="Arial"/>
          <w:spacing w:val="-1"/>
        </w:rPr>
        <w:t>e</w:t>
      </w:r>
      <w:r w:rsidRPr="00BE0969">
        <w:rPr>
          <w:rFonts w:cs="Arial"/>
          <w:spacing w:val="1"/>
        </w:rPr>
        <w:t>s</w:t>
      </w:r>
      <w:r w:rsidRPr="00BE0969">
        <w:rPr>
          <w:rFonts w:cs="Arial"/>
          <w:spacing w:val="2"/>
        </w:rPr>
        <w:t>p</w:t>
      </w:r>
      <w:r w:rsidRPr="00BE0969">
        <w:rPr>
          <w:rFonts w:cs="Arial"/>
        </w:rPr>
        <w:t>e</w:t>
      </w:r>
      <w:r w:rsidRPr="00BE0969">
        <w:rPr>
          <w:rFonts w:cs="Arial"/>
          <w:spacing w:val="1"/>
        </w:rPr>
        <w:t>s</w:t>
      </w:r>
      <w:r w:rsidRPr="00BE0969">
        <w:rPr>
          <w:rFonts w:cs="Arial"/>
        </w:rPr>
        <w:t>es</w:t>
      </w:r>
      <w:r w:rsidRPr="00BE0969">
        <w:rPr>
          <w:rFonts w:cs="Arial"/>
          <w:spacing w:val="2"/>
        </w:rPr>
        <w:t xml:space="preserve"> d</w:t>
      </w:r>
      <w:r w:rsidRPr="00BE0969">
        <w:rPr>
          <w:rFonts w:cs="Arial"/>
        </w:rPr>
        <w:t>e</w:t>
      </w:r>
      <w:r w:rsidRPr="00BE0969">
        <w:rPr>
          <w:rFonts w:cs="Arial"/>
          <w:spacing w:val="11"/>
        </w:rPr>
        <w:t xml:space="preserve"> </w:t>
      </w:r>
      <w:r w:rsidRPr="00BE0969">
        <w:rPr>
          <w:rFonts w:cs="Arial"/>
        </w:rPr>
        <w:t>d</w:t>
      </w:r>
      <w:r w:rsidRPr="00BE0969">
        <w:rPr>
          <w:rFonts w:cs="Arial"/>
          <w:spacing w:val="-1"/>
        </w:rPr>
        <w:t>e</w:t>
      </w:r>
      <w:r w:rsidRPr="00BE0969">
        <w:rPr>
          <w:rFonts w:cs="Arial"/>
          <w:spacing w:val="2"/>
        </w:rPr>
        <w:t>f</w:t>
      </w:r>
      <w:r w:rsidRPr="00BE0969">
        <w:rPr>
          <w:rFonts w:cs="Arial"/>
        </w:rPr>
        <w:t>e</w:t>
      </w:r>
      <w:r w:rsidRPr="00BE0969">
        <w:rPr>
          <w:rFonts w:cs="Arial"/>
          <w:spacing w:val="-1"/>
        </w:rPr>
        <w:t>n</w:t>
      </w:r>
      <w:r w:rsidRPr="00BE0969">
        <w:rPr>
          <w:rFonts w:cs="Arial"/>
          <w:spacing w:val="1"/>
        </w:rPr>
        <w:t>s</w:t>
      </w:r>
      <w:r w:rsidRPr="00BE0969">
        <w:rPr>
          <w:rFonts w:cs="Arial"/>
        </w:rPr>
        <w:t>a</w:t>
      </w:r>
      <w:r w:rsidRPr="00BE0969">
        <w:rPr>
          <w:rFonts w:cs="Arial"/>
          <w:spacing w:val="6"/>
        </w:rPr>
        <w:t xml:space="preserve"> </w:t>
      </w:r>
      <w:r w:rsidRPr="00BE0969">
        <w:rPr>
          <w:rFonts w:cs="Arial"/>
        </w:rPr>
        <w:t>i</w:t>
      </w:r>
      <w:r w:rsidRPr="00BE0969">
        <w:rPr>
          <w:rFonts w:cs="Arial"/>
          <w:spacing w:val="12"/>
        </w:rPr>
        <w:t xml:space="preserve"> </w:t>
      </w:r>
      <w:r w:rsidRPr="00BE0969">
        <w:rPr>
          <w:rFonts w:cs="Arial"/>
        </w:rPr>
        <w:t>d</w:t>
      </w:r>
      <w:r w:rsidRPr="00BE0969">
        <w:rPr>
          <w:rFonts w:cs="Arial"/>
          <w:spacing w:val="1"/>
        </w:rPr>
        <w:t>es</w:t>
      </w:r>
      <w:r w:rsidRPr="00BE0969">
        <w:rPr>
          <w:rFonts w:cs="Arial"/>
        </w:rPr>
        <w:t>p</w:t>
      </w:r>
      <w:r w:rsidRPr="00BE0969">
        <w:rPr>
          <w:rFonts w:cs="Arial"/>
          <w:spacing w:val="-1"/>
        </w:rPr>
        <w:t>e</w:t>
      </w:r>
      <w:r w:rsidRPr="00BE0969">
        <w:rPr>
          <w:rFonts w:cs="Arial"/>
          <w:spacing w:val="1"/>
        </w:rPr>
        <w:t>s</w:t>
      </w:r>
      <w:r w:rsidRPr="00BE0969">
        <w:rPr>
          <w:rFonts w:cs="Arial"/>
        </w:rPr>
        <w:t>es</w:t>
      </w:r>
      <w:r w:rsidRPr="00BE0969">
        <w:rPr>
          <w:rFonts w:cs="Arial"/>
          <w:spacing w:val="2"/>
        </w:rPr>
        <w:t xml:space="preserve"> d</w:t>
      </w:r>
      <w:r w:rsidRPr="00BE0969">
        <w:rPr>
          <w:rFonts w:cs="Arial"/>
          <w:spacing w:val="-1"/>
        </w:rPr>
        <w:t>’i</w:t>
      </w:r>
      <w:r w:rsidRPr="00BE0969">
        <w:rPr>
          <w:rFonts w:cs="Arial"/>
          <w:spacing w:val="2"/>
        </w:rPr>
        <w:t>n</w:t>
      </w:r>
      <w:r w:rsidRPr="00BE0969">
        <w:rPr>
          <w:rFonts w:cs="Arial"/>
          <w:spacing w:val="-1"/>
        </w:rPr>
        <w:t>v</w:t>
      </w:r>
      <w:r w:rsidRPr="00BE0969">
        <w:rPr>
          <w:rFonts w:cs="Arial"/>
        </w:rPr>
        <w:t>e</w:t>
      </w:r>
      <w:r w:rsidRPr="00BE0969">
        <w:rPr>
          <w:rFonts w:cs="Arial"/>
          <w:spacing w:val="1"/>
        </w:rPr>
        <w:t>s</w:t>
      </w:r>
      <w:r w:rsidRPr="00BE0969">
        <w:rPr>
          <w:rFonts w:cs="Arial"/>
          <w:spacing w:val="2"/>
        </w:rPr>
        <w:t>t</w:t>
      </w:r>
      <w:r w:rsidRPr="00BE0969">
        <w:rPr>
          <w:rFonts w:cs="Arial"/>
          <w:spacing w:val="-1"/>
        </w:rPr>
        <w:t>i</w:t>
      </w:r>
      <w:r w:rsidRPr="00BE0969">
        <w:rPr>
          <w:rFonts w:cs="Arial"/>
        </w:rPr>
        <w:t>g</w:t>
      </w:r>
      <w:r w:rsidRPr="00BE0969">
        <w:rPr>
          <w:rFonts w:cs="Arial"/>
          <w:spacing w:val="-1"/>
        </w:rPr>
        <w:t>a</w:t>
      </w:r>
      <w:r w:rsidRPr="00BE0969">
        <w:rPr>
          <w:rFonts w:cs="Arial"/>
          <w:spacing w:val="3"/>
        </w:rPr>
        <w:t>c</w:t>
      </w:r>
      <w:r w:rsidRPr="00BE0969">
        <w:rPr>
          <w:rFonts w:cs="Arial"/>
          <w:spacing w:val="-1"/>
        </w:rPr>
        <w:t>i</w:t>
      </w:r>
      <w:r w:rsidRPr="00BE0969">
        <w:rPr>
          <w:rFonts w:cs="Arial"/>
        </w:rPr>
        <w:t>ó en q</w:t>
      </w:r>
      <w:r w:rsidRPr="00BE0969">
        <w:rPr>
          <w:rFonts w:cs="Arial"/>
          <w:spacing w:val="-1"/>
        </w:rPr>
        <w:t>u</w:t>
      </w:r>
      <w:r w:rsidRPr="00BE0969">
        <w:rPr>
          <w:rFonts w:cs="Arial"/>
        </w:rPr>
        <w:t>e</w:t>
      </w:r>
      <w:r w:rsidRPr="00BE0969">
        <w:rPr>
          <w:rFonts w:cs="Arial"/>
          <w:spacing w:val="8"/>
        </w:rPr>
        <w:t xml:space="preserve"> </w:t>
      </w:r>
      <w:r w:rsidRPr="00BE0969">
        <w:rPr>
          <w:rFonts w:cs="Arial"/>
          <w:spacing w:val="-1"/>
        </w:rPr>
        <w:t>i</w:t>
      </w:r>
      <w:r w:rsidRPr="00BE0969">
        <w:rPr>
          <w:rFonts w:cs="Arial"/>
        </w:rPr>
        <w:t>n</w:t>
      </w:r>
      <w:r w:rsidRPr="00BE0969">
        <w:rPr>
          <w:rFonts w:cs="Arial"/>
          <w:spacing w:val="1"/>
        </w:rPr>
        <w:t>c</w:t>
      </w:r>
      <w:r w:rsidRPr="00BE0969">
        <w:rPr>
          <w:rFonts w:cs="Arial"/>
        </w:rPr>
        <w:t>or</w:t>
      </w:r>
      <w:r w:rsidRPr="00BE0969">
        <w:rPr>
          <w:rFonts w:cs="Arial"/>
          <w:spacing w:val="2"/>
        </w:rPr>
        <w:t>r</w:t>
      </w:r>
      <w:r w:rsidRPr="00BE0969">
        <w:rPr>
          <w:rFonts w:cs="Arial"/>
        </w:rPr>
        <w:t>i</w:t>
      </w:r>
      <w:r w:rsidRPr="00BE0969">
        <w:rPr>
          <w:rFonts w:cs="Arial"/>
          <w:spacing w:val="3"/>
        </w:rPr>
        <w:t xml:space="preserve"> </w:t>
      </w:r>
      <w:r w:rsidRPr="00BE0969">
        <w:rPr>
          <w:rFonts w:cs="Arial"/>
          <w:spacing w:val="1"/>
        </w:rPr>
        <w:t>l</w:t>
      </w:r>
      <w:r w:rsidRPr="00BE0969">
        <w:rPr>
          <w:rFonts w:cs="Arial"/>
          <w:spacing w:val="-1"/>
        </w:rPr>
        <w:t>’</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 xml:space="preserve">urat </w:t>
      </w:r>
      <w:r w:rsidRPr="00BE0969">
        <w:rPr>
          <w:rFonts w:cs="Arial"/>
          <w:spacing w:val="2"/>
        </w:rPr>
        <w:t>e</w:t>
      </w:r>
      <w:r w:rsidRPr="00BE0969">
        <w:rPr>
          <w:rFonts w:cs="Arial"/>
        </w:rPr>
        <w:t>n</w:t>
      </w:r>
      <w:r w:rsidRPr="00BE0969">
        <w:rPr>
          <w:rFonts w:cs="Arial"/>
          <w:spacing w:val="7"/>
        </w:rPr>
        <w:t xml:space="preserve"> </w:t>
      </w:r>
      <w:r w:rsidRPr="00BE0969">
        <w:rPr>
          <w:rFonts w:cs="Arial"/>
          <w:spacing w:val="1"/>
        </w:rPr>
        <w:t>l’</w:t>
      </w:r>
      <w:r w:rsidRPr="00BE0969">
        <w:rPr>
          <w:rFonts w:cs="Arial"/>
        </w:rPr>
        <w:t>à</w:t>
      </w:r>
      <w:r w:rsidRPr="00BE0969">
        <w:rPr>
          <w:rFonts w:cs="Arial"/>
          <w:spacing w:val="4"/>
        </w:rPr>
        <w:t>m</w:t>
      </w:r>
      <w:r w:rsidRPr="00BE0969">
        <w:rPr>
          <w:rFonts w:cs="Arial"/>
        </w:rPr>
        <w:t>b</w:t>
      </w:r>
      <w:r w:rsidRPr="00BE0969">
        <w:rPr>
          <w:rFonts w:cs="Arial"/>
          <w:spacing w:val="-1"/>
        </w:rPr>
        <w:t>i</w:t>
      </w:r>
      <w:r w:rsidRPr="00BE0969">
        <w:rPr>
          <w:rFonts w:cs="Arial"/>
        </w:rPr>
        <w:t>t</w:t>
      </w:r>
      <w:r w:rsidRPr="00BE0969">
        <w:rPr>
          <w:rFonts w:cs="Arial"/>
          <w:spacing w:val="4"/>
        </w:rPr>
        <w:t xml:space="preserve"> </w:t>
      </w:r>
      <w:r w:rsidRPr="00BE0969">
        <w:rPr>
          <w:rFonts w:cs="Arial"/>
        </w:rPr>
        <w:t>de</w:t>
      </w:r>
      <w:r w:rsidRPr="00BE0969">
        <w:rPr>
          <w:rFonts w:cs="Arial"/>
          <w:spacing w:val="6"/>
        </w:rPr>
        <w:t xml:space="preserve"> </w:t>
      </w:r>
      <w:r w:rsidRPr="00BE0969">
        <w:rPr>
          <w:rFonts w:cs="Arial"/>
          <w:spacing w:val="-1"/>
        </w:rPr>
        <w:t>l</w:t>
      </w:r>
      <w:r w:rsidRPr="00BE0969">
        <w:rPr>
          <w:rFonts w:cs="Arial"/>
        </w:rPr>
        <w:t>es</w:t>
      </w:r>
      <w:r w:rsidRPr="00BE0969">
        <w:rPr>
          <w:rFonts w:cs="Arial"/>
          <w:spacing w:val="8"/>
        </w:rPr>
        <w:t xml:space="preserve"> </w:t>
      </w:r>
      <w:r w:rsidRPr="00BE0969">
        <w:rPr>
          <w:rFonts w:cs="Arial"/>
          <w:spacing w:val="1"/>
        </w:rPr>
        <w:t>c</w:t>
      </w:r>
      <w:r w:rsidRPr="00BE0969">
        <w:rPr>
          <w:rFonts w:cs="Arial"/>
        </w:rPr>
        <w:t>o</w:t>
      </w:r>
      <w:r w:rsidRPr="00BE0969">
        <w:rPr>
          <w:rFonts w:cs="Arial"/>
          <w:spacing w:val="1"/>
        </w:rPr>
        <w:t>b</w:t>
      </w:r>
      <w:r w:rsidRPr="00BE0969">
        <w:rPr>
          <w:rFonts w:cs="Arial"/>
        </w:rPr>
        <w:t>ertu</w:t>
      </w:r>
      <w:r w:rsidRPr="00BE0969">
        <w:rPr>
          <w:rFonts w:cs="Arial"/>
          <w:spacing w:val="1"/>
        </w:rPr>
        <w:t>r</w:t>
      </w:r>
      <w:r w:rsidRPr="00BE0969">
        <w:rPr>
          <w:rFonts w:cs="Arial"/>
        </w:rPr>
        <w:t>es</w:t>
      </w:r>
      <w:r w:rsidRPr="00BE0969">
        <w:rPr>
          <w:rFonts w:cs="Arial"/>
          <w:spacing w:val="1"/>
        </w:rPr>
        <w:t xml:space="preserve"> </w:t>
      </w:r>
      <w:r w:rsidRPr="00BE0969">
        <w:rPr>
          <w:rFonts w:cs="Arial"/>
        </w:rPr>
        <w:t>de</w:t>
      </w:r>
      <w:r w:rsidRPr="00BE0969">
        <w:rPr>
          <w:rFonts w:cs="Arial"/>
          <w:spacing w:val="9"/>
        </w:rPr>
        <w:t xml:space="preserve"> </w:t>
      </w:r>
      <w:r w:rsidRPr="00BE0969">
        <w:rPr>
          <w:rFonts w:cs="Arial"/>
          <w:spacing w:val="-1"/>
        </w:rPr>
        <w:t>l</w:t>
      </w:r>
      <w:r w:rsidRPr="00BE0969">
        <w:rPr>
          <w:rFonts w:cs="Arial"/>
        </w:rPr>
        <w:t>a</w:t>
      </w:r>
      <w:r w:rsidRPr="00BE0969">
        <w:rPr>
          <w:rFonts w:cs="Arial"/>
          <w:spacing w:val="8"/>
        </w:rPr>
        <w:t xml:space="preserve"> </w:t>
      </w:r>
      <w:r w:rsidRPr="00BE0969">
        <w:rPr>
          <w:rFonts w:cs="Arial"/>
          <w:spacing w:val="2"/>
        </w:rPr>
        <w:t>p</w:t>
      </w:r>
      <w:r w:rsidRPr="00BE0969">
        <w:rPr>
          <w:rFonts w:cs="Arial"/>
        </w:rPr>
        <w:t>ò</w:t>
      </w:r>
      <w:r w:rsidRPr="00BE0969">
        <w:rPr>
          <w:rFonts w:cs="Arial"/>
          <w:spacing w:val="1"/>
        </w:rPr>
        <w:t>l</w:t>
      </w:r>
      <w:r w:rsidRPr="00BE0969">
        <w:rPr>
          <w:rFonts w:cs="Arial"/>
          <w:spacing w:val="-1"/>
        </w:rPr>
        <w:t>i</w:t>
      </w:r>
      <w:r w:rsidRPr="00BE0969">
        <w:rPr>
          <w:rFonts w:cs="Arial"/>
          <w:spacing w:val="1"/>
        </w:rPr>
        <w:t>ss</w:t>
      </w:r>
      <w:r w:rsidRPr="00BE0969">
        <w:rPr>
          <w:rFonts w:cs="Arial"/>
        </w:rPr>
        <w:t>a,</w:t>
      </w:r>
      <w:r w:rsidRPr="00BE0969">
        <w:rPr>
          <w:rFonts w:cs="Arial"/>
          <w:spacing w:val="3"/>
        </w:rPr>
        <w:t xml:space="preserve"> </w:t>
      </w:r>
      <w:r w:rsidRPr="00BE0969">
        <w:rPr>
          <w:rFonts w:cs="Arial"/>
          <w:spacing w:val="1"/>
        </w:rPr>
        <w:t>s</w:t>
      </w:r>
      <w:r w:rsidRPr="00BE0969">
        <w:rPr>
          <w:rFonts w:cs="Arial"/>
        </w:rPr>
        <w:t>e</w:t>
      </w:r>
      <w:r w:rsidRPr="00BE0969">
        <w:rPr>
          <w:rFonts w:cs="Arial"/>
          <w:spacing w:val="4"/>
        </w:rPr>
        <w:t>m</w:t>
      </w:r>
      <w:r w:rsidRPr="00BE0969">
        <w:rPr>
          <w:rFonts w:cs="Arial"/>
        </w:rPr>
        <w:t>pre</w:t>
      </w:r>
      <w:r w:rsidRPr="00BE0969">
        <w:rPr>
          <w:rFonts w:cs="Arial"/>
          <w:spacing w:val="3"/>
        </w:rPr>
        <w:t xml:space="preserve"> </w:t>
      </w:r>
      <w:r w:rsidRPr="00BE0969">
        <w:rPr>
          <w:rFonts w:cs="Arial"/>
        </w:rPr>
        <w:t>q</w:t>
      </w:r>
      <w:r w:rsidRPr="00BE0969">
        <w:rPr>
          <w:rFonts w:cs="Arial"/>
          <w:spacing w:val="-1"/>
        </w:rPr>
        <w:t>u</w:t>
      </w:r>
      <w:r w:rsidRPr="00BE0969">
        <w:rPr>
          <w:rFonts w:cs="Arial"/>
        </w:rPr>
        <w:t>e a</w:t>
      </w:r>
      <w:r w:rsidRPr="00BE0969">
        <w:rPr>
          <w:rFonts w:cs="Arial"/>
          <w:spacing w:val="-1"/>
        </w:rPr>
        <w:t>q</w:t>
      </w:r>
      <w:r w:rsidRPr="00BE0969">
        <w:rPr>
          <w:rFonts w:cs="Arial"/>
        </w:rPr>
        <w:t>u</w:t>
      </w:r>
      <w:r w:rsidRPr="00BE0969">
        <w:rPr>
          <w:rFonts w:cs="Arial"/>
          <w:spacing w:val="-1"/>
        </w:rPr>
        <w:t>e</w:t>
      </w:r>
      <w:r w:rsidRPr="00BE0969">
        <w:rPr>
          <w:rFonts w:cs="Arial"/>
          <w:spacing w:val="1"/>
        </w:rPr>
        <w:t>s</w:t>
      </w:r>
      <w:r w:rsidRPr="00BE0969">
        <w:rPr>
          <w:rFonts w:cs="Arial"/>
          <w:spacing w:val="2"/>
        </w:rPr>
        <w:t>t</w:t>
      </w:r>
      <w:r w:rsidRPr="00BE0969">
        <w:rPr>
          <w:rFonts w:cs="Arial"/>
        </w:rPr>
        <w:t>es</w:t>
      </w:r>
      <w:r w:rsidRPr="00BE0969">
        <w:rPr>
          <w:rFonts w:cs="Arial"/>
          <w:spacing w:val="5"/>
        </w:rPr>
        <w:t xml:space="preserve"> </w:t>
      </w:r>
      <w:r w:rsidRPr="00BE0969">
        <w:rPr>
          <w:rFonts w:cs="Arial"/>
        </w:rPr>
        <w:t>t</w:t>
      </w:r>
      <w:r w:rsidRPr="00BE0969">
        <w:rPr>
          <w:rFonts w:cs="Arial"/>
          <w:spacing w:val="-1"/>
        </w:rPr>
        <w:t>i</w:t>
      </w:r>
      <w:r w:rsidRPr="00BE0969">
        <w:rPr>
          <w:rFonts w:cs="Arial"/>
          <w:spacing w:val="2"/>
        </w:rPr>
        <w:t>n</w:t>
      </w:r>
      <w:r w:rsidRPr="00BE0969">
        <w:rPr>
          <w:rFonts w:cs="Arial"/>
        </w:rPr>
        <w:t>g</w:t>
      </w:r>
      <w:r w:rsidRPr="00BE0969">
        <w:rPr>
          <w:rFonts w:cs="Arial"/>
          <w:spacing w:val="-1"/>
        </w:rPr>
        <w:t>u</w:t>
      </w:r>
      <w:r w:rsidRPr="00BE0969">
        <w:rPr>
          <w:rFonts w:cs="Arial"/>
          <w:spacing w:val="1"/>
        </w:rPr>
        <w:t>i</w:t>
      </w:r>
      <w:r w:rsidRPr="00BE0969">
        <w:rPr>
          <w:rFonts w:cs="Arial"/>
        </w:rPr>
        <w:t>n</w:t>
      </w:r>
      <w:r w:rsidRPr="00BE0969">
        <w:rPr>
          <w:rFonts w:cs="Arial"/>
          <w:spacing w:val="6"/>
        </w:rPr>
        <w:t xml:space="preserve"> </w:t>
      </w:r>
      <w:r w:rsidRPr="00BE0969">
        <w:rPr>
          <w:rFonts w:cs="Arial"/>
          <w:spacing w:val="2"/>
        </w:rPr>
        <w:t>e</w:t>
      </w:r>
      <w:r w:rsidRPr="00BE0969">
        <w:rPr>
          <w:rFonts w:cs="Arial"/>
        </w:rPr>
        <w:t>l</w:t>
      </w:r>
      <w:r w:rsidRPr="00BE0969">
        <w:rPr>
          <w:rFonts w:cs="Arial"/>
          <w:spacing w:val="9"/>
        </w:rPr>
        <w:t xml:space="preserve"> </w:t>
      </w:r>
      <w:r w:rsidRPr="00BE0969">
        <w:rPr>
          <w:rFonts w:cs="Arial"/>
          <w:spacing w:val="1"/>
        </w:rPr>
        <w:t>c</w:t>
      </w:r>
      <w:r w:rsidRPr="00BE0969">
        <w:rPr>
          <w:rFonts w:cs="Arial"/>
        </w:rPr>
        <w:t>o</w:t>
      </w:r>
      <w:r w:rsidRPr="00BE0969">
        <w:rPr>
          <w:rFonts w:cs="Arial"/>
          <w:spacing w:val="-1"/>
        </w:rPr>
        <w:t>n</w:t>
      </w:r>
      <w:r w:rsidRPr="00BE0969">
        <w:rPr>
          <w:rFonts w:cs="Arial"/>
          <w:spacing w:val="1"/>
        </w:rPr>
        <w:t>s</w:t>
      </w:r>
      <w:r w:rsidRPr="00BE0969">
        <w:rPr>
          <w:rFonts w:cs="Arial"/>
          <w:spacing w:val="2"/>
        </w:rPr>
        <w:t>e</w:t>
      </w:r>
      <w:r w:rsidRPr="00BE0969">
        <w:rPr>
          <w:rFonts w:cs="Arial"/>
        </w:rPr>
        <w:t>nt</w:t>
      </w:r>
      <w:r w:rsidRPr="00BE0969">
        <w:rPr>
          <w:rFonts w:cs="Arial"/>
          <w:spacing w:val="-2"/>
        </w:rPr>
        <w:t>i</w:t>
      </w:r>
      <w:r w:rsidRPr="00BE0969">
        <w:rPr>
          <w:rFonts w:cs="Arial"/>
          <w:spacing w:val="4"/>
        </w:rPr>
        <w:t>m</w:t>
      </w:r>
      <w:r w:rsidRPr="00BE0969">
        <w:rPr>
          <w:rFonts w:cs="Arial"/>
        </w:rPr>
        <w:t>e</w:t>
      </w:r>
      <w:r w:rsidRPr="00BE0969">
        <w:rPr>
          <w:rFonts w:cs="Arial"/>
          <w:spacing w:val="-1"/>
        </w:rPr>
        <w:t>n</w:t>
      </w:r>
      <w:r w:rsidRPr="00BE0969">
        <w:rPr>
          <w:rFonts w:cs="Arial"/>
        </w:rPr>
        <w:t>t pre</w:t>
      </w:r>
      <w:r w:rsidRPr="00BE0969">
        <w:rPr>
          <w:rFonts w:cs="Arial"/>
          <w:spacing w:val="1"/>
        </w:rPr>
        <w:t>v</w:t>
      </w:r>
      <w:r w:rsidRPr="00BE0969">
        <w:rPr>
          <w:rFonts w:cs="Arial"/>
        </w:rPr>
        <w:t>i</w:t>
      </w:r>
      <w:r w:rsidRPr="00BE0969">
        <w:rPr>
          <w:rFonts w:cs="Arial"/>
          <w:spacing w:val="7"/>
        </w:rPr>
        <w:t xml:space="preserve"> </w:t>
      </w:r>
      <w:r w:rsidRPr="00BE0969">
        <w:rPr>
          <w:rFonts w:cs="Arial"/>
        </w:rPr>
        <w:t>p</w:t>
      </w:r>
      <w:r w:rsidRPr="00BE0969">
        <w:rPr>
          <w:rFonts w:cs="Arial"/>
          <w:spacing w:val="-1"/>
        </w:rPr>
        <w:t>e</w:t>
      </w:r>
      <w:r w:rsidRPr="00BE0969">
        <w:rPr>
          <w:rFonts w:cs="Arial"/>
        </w:rPr>
        <w:t>r</w:t>
      </w:r>
      <w:r w:rsidRPr="00BE0969">
        <w:rPr>
          <w:rFonts w:cs="Arial"/>
          <w:spacing w:val="12"/>
        </w:rPr>
        <w:t xml:space="preserve"> </w:t>
      </w:r>
      <w:r w:rsidRPr="00BE0969">
        <w:rPr>
          <w:rFonts w:cs="Arial"/>
        </w:rPr>
        <w:t>e</w:t>
      </w:r>
      <w:r w:rsidRPr="00BE0969">
        <w:rPr>
          <w:rFonts w:cs="Arial"/>
          <w:spacing w:val="1"/>
        </w:rPr>
        <w:t>scr</w:t>
      </w:r>
      <w:r w:rsidRPr="00BE0969">
        <w:rPr>
          <w:rFonts w:cs="Arial"/>
          <w:spacing w:val="-1"/>
        </w:rPr>
        <w:t>i</w:t>
      </w:r>
      <w:r w:rsidRPr="00BE0969">
        <w:rPr>
          <w:rFonts w:cs="Arial"/>
        </w:rPr>
        <w:t>t</w:t>
      </w:r>
      <w:r w:rsidRPr="00BE0969">
        <w:rPr>
          <w:rFonts w:cs="Arial"/>
          <w:spacing w:val="7"/>
        </w:rPr>
        <w:t xml:space="preserve"> </w:t>
      </w:r>
      <w:r w:rsidRPr="00BE0969">
        <w:rPr>
          <w:rFonts w:cs="Arial"/>
          <w:spacing w:val="2"/>
        </w:rPr>
        <w:t>d</w:t>
      </w:r>
      <w:r w:rsidRPr="00BE0969">
        <w:rPr>
          <w:rFonts w:cs="Arial"/>
        </w:rPr>
        <w:t>e</w:t>
      </w:r>
      <w:r w:rsidRPr="00BE0969">
        <w:rPr>
          <w:rFonts w:cs="Arial"/>
          <w:spacing w:val="10"/>
        </w:rPr>
        <w:t xml:space="preserve"> </w:t>
      </w:r>
      <w:r w:rsidRPr="00BE0969">
        <w:rPr>
          <w:rFonts w:cs="Arial"/>
          <w:spacing w:val="-1"/>
        </w:rPr>
        <w:t>l</w:t>
      </w:r>
      <w:r w:rsidRPr="00BE0969">
        <w:rPr>
          <w:rFonts w:cs="Arial"/>
          <w:spacing w:val="1"/>
        </w:rPr>
        <w:t>’</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w:t>
      </w:r>
      <w:r w:rsidRPr="00BE0969">
        <w:rPr>
          <w:rFonts w:cs="Arial"/>
          <w:spacing w:val="2"/>
        </w:rPr>
        <w:t>a</w:t>
      </w:r>
      <w:r w:rsidRPr="00BE0969">
        <w:rPr>
          <w:rFonts w:cs="Arial"/>
        </w:rPr>
        <w:t>d</w:t>
      </w:r>
      <w:r w:rsidRPr="00BE0969">
        <w:rPr>
          <w:rFonts w:cs="Arial"/>
          <w:spacing w:val="-1"/>
        </w:rPr>
        <w:t>o</w:t>
      </w:r>
      <w:r w:rsidRPr="00BE0969">
        <w:rPr>
          <w:rFonts w:cs="Arial"/>
        </w:rPr>
        <w:t>r</w:t>
      </w:r>
      <w:r w:rsidRPr="00BE0969">
        <w:rPr>
          <w:rFonts w:cs="Arial"/>
          <w:spacing w:val="1"/>
        </w:rPr>
        <w:t xml:space="preserve"> </w:t>
      </w:r>
      <w:r w:rsidRPr="00BE0969">
        <w:rPr>
          <w:rFonts w:cs="Arial"/>
        </w:rPr>
        <w:t>o</w:t>
      </w:r>
      <w:r w:rsidRPr="00BE0969">
        <w:rPr>
          <w:rFonts w:cs="Arial"/>
          <w:spacing w:val="11"/>
        </w:rPr>
        <w:t xml:space="preserve"> </w:t>
      </w:r>
      <w:r w:rsidRPr="00BE0969">
        <w:rPr>
          <w:rFonts w:cs="Arial"/>
          <w:spacing w:val="2"/>
        </w:rPr>
        <w:t>q</w:t>
      </w:r>
      <w:r w:rsidRPr="00BE0969">
        <w:rPr>
          <w:rFonts w:cs="Arial"/>
        </w:rPr>
        <w:t xml:space="preserve">ue </w:t>
      </w:r>
      <w:r w:rsidRPr="00BE0969">
        <w:rPr>
          <w:rFonts w:cs="Arial"/>
          <w:spacing w:val="-1"/>
        </w:rPr>
        <w:t>l’</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urat</w:t>
      </w:r>
      <w:r w:rsidRPr="00BE0969">
        <w:rPr>
          <w:rFonts w:cs="Arial"/>
          <w:spacing w:val="-8"/>
        </w:rPr>
        <w:t xml:space="preserve"> </w:t>
      </w:r>
      <w:r w:rsidRPr="00BE0969">
        <w:rPr>
          <w:rFonts w:cs="Arial"/>
        </w:rPr>
        <w:t>es</w:t>
      </w:r>
      <w:r w:rsidRPr="00BE0969">
        <w:rPr>
          <w:rFonts w:cs="Arial"/>
          <w:spacing w:val="-2"/>
        </w:rPr>
        <w:t xml:space="preserve"> </w:t>
      </w:r>
      <w:r w:rsidRPr="00BE0969">
        <w:rPr>
          <w:rFonts w:cs="Arial"/>
        </w:rPr>
        <w:t>d</w:t>
      </w:r>
      <w:r w:rsidRPr="00BE0969">
        <w:rPr>
          <w:rFonts w:cs="Arial"/>
          <w:spacing w:val="-2"/>
        </w:rPr>
        <w:t>i</w:t>
      </w:r>
      <w:r w:rsidRPr="00BE0969">
        <w:rPr>
          <w:rFonts w:cs="Arial"/>
          <w:spacing w:val="1"/>
        </w:rPr>
        <w:t>ri</w:t>
      </w:r>
      <w:r w:rsidRPr="00BE0969">
        <w:rPr>
          <w:rFonts w:cs="Arial"/>
        </w:rPr>
        <w:t>g</w:t>
      </w:r>
      <w:r w:rsidRPr="00BE0969">
        <w:rPr>
          <w:rFonts w:cs="Arial"/>
          <w:spacing w:val="1"/>
        </w:rPr>
        <w:t>e</w:t>
      </w:r>
      <w:r w:rsidRPr="00BE0969">
        <w:rPr>
          <w:rFonts w:cs="Arial"/>
          <w:spacing w:val="-1"/>
        </w:rPr>
        <w:t>i</w:t>
      </w:r>
      <w:r w:rsidRPr="00BE0969">
        <w:rPr>
          <w:rFonts w:cs="Arial"/>
          <w:spacing w:val="1"/>
        </w:rPr>
        <w:t>x</w:t>
      </w:r>
      <w:r w:rsidRPr="00BE0969">
        <w:rPr>
          <w:rFonts w:cs="Arial"/>
        </w:rPr>
        <w:t>i</w:t>
      </w:r>
      <w:r w:rsidRPr="00BE0969">
        <w:rPr>
          <w:rFonts w:cs="Arial"/>
          <w:spacing w:val="-8"/>
        </w:rPr>
        <w:t xml:space="preserve"> </w:t>
      </w:r>
      <w:r w:rsidRPr="00BE0969">
        <w:rPr>
          <w:rFonts w:cs="Arial"/>
          <w:spacing w:val="2"/>
        </w:rPr>
        <w:t>a</w:t>
      </w:r>
      <w:r w:rsidRPr="00BE0969">
        <w:rPr>
          <w:rFonts w:cs="Arial"/>
        </w:rPr>
        <w:t>l</w:t>
      </w:r>
      <w:r w:rsidRPr="00BE0969">
        <w:rPr>
          <w:rFonts w:cs="Arial"/>
          <w:spacing w:val="-3"/>
        </w:rPr>
        <w:t xml:space="preserve"> </w:t>
      </w:r>
      <w:r w:rsidRPr="00BE0969">
        <w:rPr>
          <w:rFonts w:cs="Arial"/>
          <w:spacing w:val="2"/>
        </w:rPr>
        <w:t>d</w:t>
      </w:r>
      <w:r w:rsidRPr="00BE0969">
        <w:rPr>
          <w:rFonts w:cs="Arial"/>
        </w:rPr>
        <w:t>e</w:t>
      </w:r>
      <w:r w:rsidRPr="00BE0969">
        <w:rPr>
          <w:rFonts w:cs="Arial"/>
          <w:spacing w:val="1"/>
        </w:rPr>
        <w:t>s</w:t>
      </w:r>
      <w:r w:rsidRPr="00BE0969">
        <w:rPr>
          <w:rFonts w:cs="Arial"/>
        </w:rPr>
        <w:t>p</w:t>
      </w:r>
      <w:r w:rsidRPr="00BE0969">
        <w:rPr>
          <w:rFonts w:cs="Arial"/>
          <w:spacing w:val="-1"/>
        </w:rPr>
        <w:t>a</w:t>
      </w:r>
      <w:r w:rsidRPr="00BE0969">
        <w:rPr>
          <w:rFonts w:cs="Arial"/>
        </w:rPr>
        <w:t>tx</w:t>
      </w:r>
      <w:r w:rsidRPr="00BE0969">
        <w:rPr>
          <w:rFonts w:cs="Arial"/>
          <w:spacing w:val="-6"/>
        </w:rPr>
        <w:t xml:space="preserve"> </w:t>
      </w:r>
      <w:r w:rsidRPr="00BE0969">
        <w:rPr>
          <w:rFonts w:cs="Arial"/>
          <w:spacing w:val="2"/>
        </w:rPr>
        <w:t>d</w:t>
      </w:r>
      <w:r w:rsidRPr="00BE0969">
        <w:rPr>
          <w:rFonts w:cs="Arial"/>
          <w:spacing w:val="-1"/>
        </w:rPr>
        <w:t>’</w:t>
      </w:r>
      <w:r w:rsidRPr="00BE0969">
        <w:rPr>
          <w:rFonts w:cs="Arial"/>
        </w:rPr>
        <w:t>a</w:t>
      </w:r>
      <w:r w:rsidRPr="00BE0969">
        <w:rPr>
          <w:rFonts w:cs="Arial"/>
          <w:spacing w:val="1"/>
        </w:rPr>
        <w:t>d</w:t>
      </w:r>
      <w:r w:rsidRPr="00BE0969">
        <w:rPr>
          <w:rFonts w:cs="Arial"/>
          <w:spacing w:val="-1"/>
        </w:rPr>
        <w:t>v</w:t>
      </w:r>
      <w:r w:rsidRPr="00BE0969">
        <w:rPr>
          <w:rFonts w:cs="Arial"/>
        </w:rPr>
        <w:t>o</w:t>
      </w:r>
      <w:r w:rsidRPr="00BE0969">
        <w:rPr>
          <w:rFonts w:cs="Arial"/>
          <w:spacing w:val="1"/>
        </w:rPr>
        <w:t>c</w:t>
      </w:r>
      <w:r w:rsidRPr="00BE0969">
        <w:rPr>
          <w:rFonts w:cs="Arial"/>
        </w:rPr>
        <w:t>ats</w:t>
      </w:r>
      <w:r w:rsidRPr="00BE0969">
        <w:rPr>
          <w:rFonts w:cs="Arial"/>
          <w:spacing w:val="-8"/>
        </w:rPr>
        <w:t xml:space="preserve"> </w:t>
      </w:r>
      <w:r w:rsidRPr="00BE0969">
        <w:rPr>
          <w:rFonts w:cs="Arial"/>
          <w:spacing w:val="-1"/>
        </w:rPr>
        <w:t>i</w:t>
      </w:r>
      <w:r w:rsidRPr="00BE0969">
        <w:rPr>
          <w:rFonts w:cs="Arial"/>
        </w:rPr>
        <w:t>n</w:t>
      </w:r>
      <w:r w:rsidRPr="00BE0969">
        <w:rPr>
          <w:rFonts w:cs="Arial"/>
          <w:spacing w:val="1"/>
        </w:rPr>
        <w:t>d</w:t>
      </w:r>
      <w:r w:rsidRPr="00BE0969">
        <w:rPr>
          <w:rFonts w:cs="Arial"/>
          <w:spacing w:val="-1"/>
        </w:rPr>
        <w:t>i</w:t>
      </w:r>
      <w:r w:rsidRPr="00BE0969">
        <w:rPr>
          <w:rFonts w:cs="Arial"/>
          <w:spacing w:val="1"/>
        </w:rPr>
        <w:t>c</w:t>
      </w:r>
      <w:r w:rsidRPr="00BE0969">
        <w:rPr>
          <w:rFonts w:cs="Arial"/>
        </w:rPr>
        <w:t>at</w:t>
      </w:r>
      <w:r w:rsidRPr="00BE0969">
        <w:rPr>
          <w:rFonts w:cs="Arial"/>
          <w:spacing w:val="-5"/>
        </w:rPr>
        <w:t xml:space="preserve"> </w:t>
      </w:r>
      <w:r w:rsidRPr="00BE0969">
        <w:rPr>
          <w:rFonts w:cs="Arial"/>
          <w:spacing w:val="2"/>
        </w:rPr>
        <w:t>p</w:t>
      </w:r>
      <w:r w:rsidRPr="00BE0969">
        <w:rPr>
          <w:rFonts w:cs="Arial"/>
        </w:rPr>
        <w:t>er</w:t>
      </w:r>
      <w:r w:rsidRPr="00BE0969">
        <w:rPr>
          <w:rFonts w:cs="Arial"/>
          <w:spacing w:val="-3"/>
        </w:rPr>
        <w:t xml:space="preserve"> </w:t>
      </w:r>
      <w:r w:rsidRPr="00BE0969">
        <w:rPr>
          <w:rFonts w:cs="Arial"/>
          <w:spacing w:val="-1"/>
        </w:rPr>
        <w:t>l</w:t>
      </w:r>
      <w:r w:rsidRPr="00BE0969">
        <w:rPr>
          <w:rFonts w:cs="Arial"/>
          <w:spacing w:val="1"/>
        </w:rPr>
        <w:t>’</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w:t>
      </w:r>
      <w:r w:rsidRPr="00BE0969">
        <w:rPr>
          <w:rFonts w:cs="Arial"/>
          <w:spacing w:val="2"/>
        </w:rPr>
        <w:t>d</w:t>
      </w:r>
      <w:r w:rsidRPr="00BE0969">
        <w:rPr>
          <w:rFonts w:cs="Arial"/>
        </w:rPr>
        <w:t>or.</w:t>
      </w:r>
    </w:p>
    <w:p w14:paraId="1476FC27" w14:textId="77777777" w:rsidR="00DF6E89" w:rsidRPr="00BE0969" w:rsidRDefault="00DF6E89" w:rsidP="00DF6E89">
      <w:pPr>
        <w:pStyle w:val="Ttol"/>
        <w:numPr>
          <w:ilvl w:val="2"/>
          <w:numId w:val="63"/>
        </w:numPr>
        <w:spacing w:before="240" w:after="60"/>
        <w:ind w:right="686"/>
        <w:jc w:val="both"/>
        <w:outlineLvl w:val="0"/>
        <w:rPr>
          <w:rFonts w:cs="Arial"/>
          <w:b w:val="0"/>
          <w:bCs/>
          <w:sz w:val="22"/>
          <w:szCs w:val="22"/>
        </w:rPr>
      </w:pPr>
      <w:bookmarkStart w:id="57" w:name="_Toc424750040"/>
      <w:bookmarkStart w:id="58" w:name="_Toc518465917"/>
      <w:r w:rsidRPr="00BE0969">
        <w:rPr>
          <w:rFonts w:cs="Arial"/>
          <w:b w:val="0"/>
          <w:bCs/>
          <w:sz w:val="22"/>
          <w:szCs w:val="22"/>
        </w:rPr>
        <w:t>Fiances</w:t>
      </w:r>
      <w:bookmarkEnd w:id="57"/>
      <w:bookmarkEnd w:id="58"/>
    </w:p>
    <w:p w14:paraId="33B41133" w14:textId="77777777" w:rsidR="00DF6E89" w:rsidRPr="00BE0969" w:rsidRDefault="00DF6E89" w:rsidP="00DF6E89">
      <w:pPr>
        <w:widowControl w:val="0"/>
        <w:autoSpaceDE w:val="0"/>
        <w:autoSpaceDN w:val="0"/>
        <w:adjustRightInd w:val="0"/>
        <w:spacing w:after="0" w:line="240" w:lineRule="auto"/>
        <w:ind w:left="709" w:right="111"/>
        <w:rPr>
          <w:rFonts w:cs="Arial"/>
        </w:rPr>
      </w:pPr>
      <w:r w:rsidRPr="00BE0969">
        <w:rPr>
          <w:rFonts w:cs="Arial"/>
        </w:rPr>
        <w:t>La</w:t>
      </w:r>
      <w:r w:rsidRPr="00BE0969">
        <w:rPr>
          <w:rFonts w:cs="Arial"/>
          <w:spacing w:val="6"/>
        </w:rPr>
        <w:t xml:space="preserve"> </w:t>
      </w:r>
      <w:r w:rsidRPr="00BE0969">
        <w:rPr>
          <w:rFonts w:cs="Arial"/>
        </w:rPr>
        <w:t>pre</w:t>
      </w:r>
      <w:r w:rsidRPr="00BE0969">
        <w:rPr>
          <w:rFonts w:cs="Arial"/>
          <w:spacing w:val="1"/>
        </w:rPr>
        <w:t>s</w:t>
      </w:r>
      <w:r w:rsidRPr="00BE0969">
        <w:rPr>
          <w:rFonts w:cs="Arial"/>
        </w:rPr>
        <w:t>tac</w:t>
      </w:r>
      <w:r w:rsidRPr="00BE0969">
        <w:rPr>
          <w:rFonts w:cs="Arial"/>
          <w:spacing w:val="-1"/>
        </w:rPr>
        <w:t>i</w:t>
      </w:r>
      <w:r w:rsidRPr="00BE0969">
        <w:rPr>
          <w:rFonts w:cs="Arial"/>
        </w:rPr>
        <w:t xml:space="preserve">ó </w:t>
      </w:r>
      <w:r w:rsidRPr="00BE0969">
        <w:rPr>
          <w:rFonts w:cs="Arial"/>
          <w:spacing w:val="2"/>
        </w:rPr>
        <w:t>d</w:t>
      </w:r>
      <w:r w:rsidRPr="00BE0969">
        <w:rPr>
          <w:rFonts w:cs="Arial"/>
        </w:rPr>
        <w:t>e</w:t>
      </w:r>
      <w:r w:rsidRPr="00BE0969">
        <w:rPr>
          <w:rFonts w:cs="Arial"/>
          <w:spacing w:val="7"/>
        </w:rPr>
        <w:t xml:space="preserve"> </w:t>
      </w:r>
      <w:r w:rsidRPr="00BE0969">
        <w:rPr>
          <w:rFonts w:cs="Arial"/>
          <w:spacing w:val="-1"/>
        </w:rPr>
        <w:t>l</w:t>
      </w:r>
      <w:r w:rsidRPr="00BE0969">
        <w:rPr>
          <w:rFonts w:cs="Arial"/>
        </w:rPr>
        <w:t>es</w:t>
      </w:r>
      <w:r w:rsidRPr="00BE0969">
        <w:rPr>
          <w:rFonts w:cs="Arial"/>
          <w:spacing w:val="5"/>
        </w:rPr>
        <w:t xml:space="preserve"> </w:t>
      </w:r>
      <w:r w:rsidRPr="00BE0969">
        <w:rPr>
          <w:rFonts w:cs="Arial"/>
          <w:spacing w:val="2"/>
        </w:rPr>
        <w:t>f</w:t>
      </w:r>
      <w:r w:rsidRPr="00BE0969">
        <w:rPr>
          <w:rFonts w:cs="Arial"/>
          <w:spacing w:val="-1"/>
        </w:rPr>
        <w:t>i</w:t>
      </w:r>
      <w:r w:rsidRPr="00BE0969">
        <w:rPr>
          <w:rFonts w:cs="Arial"/>
          <w:spacing w:val="2"/>
        </w:rPr>
        <w:t>a</w:t>
      </w:r>
      <w:r w:rsidRPr="00BE0969">
        <w:rPr>
          <w:rFonts w:cs="Arial"/>
        </w:rPr>
        <w:t>n</w:t>
      </w:r>
      <w:r w:rsidRPr="00BE0969">
        <w:rPr>
          <w:rFonts w:cs="Arial"/>
          <w:spacing w:val="1"/>
        </w:rPr>
        <w:t>c</w:t>
      </w:r>
      <w:r w:rsidRPr="00BE0969">
        <w:rPr>
          <w:rFonts w:cs="Arial"/>
        </w:rPr>
        <w:t>es</w:t>
      </w:r>
      <w:r w:rsidRPr="00BE0969">
        <w:rPr>
          <w:rFonts w:cs="Arial"/>
          <w:spacing w:val="1"/>
        </w:rPr>
        <w:t xml:space="preserve"> </w:t>
      </w:r>
      <w:r w:rsidRPr="00BE0969">
        <w:rPr>
          <w:rFonts w:cs="Arial"/>
        </w:rPr>
        <w:t>q</w:t>
      </w:r>
      <w:r w:rsidRPr="00BE0969">
        <w:rPr>
          <w:rFonts w:cs="Arial"/>
          <w:spacing w:val="1"/>
        </w:rPr>
        <w:t>u</w:t>
      </w:r>
      <w:r w:rsidRPr="00BE0969">
        <w:rPr>
          <w:rFonts w:cs="Arial"/>
        </w:rPr>
        <w:t>e</w:t>
      </w:r>
      <w:r w:rsidRPr="00BE0969">
        <w:rPr>
          <w:rFonts w:cs="Arial"/>
          <w:spacing w:val="10"/>
        </w:rPr>
        <w:t xml:space="preserve"> </w:t>
      </w:r>
      <w:r w:rsidRPr="00BE0969">
        <w:rPr>
          <w:rFonts w:cs="Arial"/>
          <w:spacing w:val="-1"/>
        </w:rPr>
        <w:t>l</w:t>
      </w:r>
      <w:r w:rsidRPr="00BE0969">
        <w:rPr>
          <w:rFonts w:cs="Arial"/>
        </w:rPr>
        <w:t>i</w:t>
      </w:r>
      <w:r w:rsidRPr="00BE0969">
        <w:rPr>
          <w:rFonts w:cs="Arial"/>
          <w:spacing w:val="7"/>
        </w:rPr>
        <w:t xml:space="preserve"> </w:t>
      </w:r>
      <w:r w:rsidRPr="00BE0969">
        <w:rPr>
          <w:rFonts w:cs="Arial"/>
          <w:spacing w:val="2"/>
        </w:rPr>
        <w:t>p</w:t>
      </w:r>
      <w:r w:rsidRPr="00BE0969">
        <w:rPr>
          <w:rFonts w:cs="Arial"/>
        </w:rPr>
        <w:t>u</w:t>
      </w:r>
      <w:r w:rsidRPr="00BE0969">
        <w:rPr>
          <w:rFonts w:cs="Arial"/>
          <w:spacing w:val="-1"/>
        </w:rPr>
        <w:t>g</w:t>
      </w:r>
      <w:r w:rsidRPr="00BE0969">
        <w:rPr>
          <w:rFonts w:cs="Arial"/>
          <w:spacing w:val="2"/>
        </w:rPr>
        <w:t>u</w:t>
      </w:r>
      <w:r w:rsidRPr="00BE0969">
        <w:rPr>
          <w:rFonts w:cs="Arial"/>
          <w:spacing w:val="-1"/>
        </w:rPr>
        <w:t>i</w:t>
      </w:r>
      <w:r w:rsidRPr="00BE0969">
        <w:rPr>
          <w:rFonts w:cs="Arial"/>
        </w:rPr>
        <w:t>n</w:t>
      </w:r>
      <w:r w:rsidRPr="00BE0969">
        <w:rPr>
          <w:rFonts w:cs="Arial"/>
          <w:spacing w:val="2"/>
        </w:rPr>
        <w:t xml:space="preserve"> </w:t>
      </w:r>
      <w:r w:rsidRPr="00BE0969">
        <w:rPr>
          <w:rFonts w:cs="Arial"/>
          <w:spacing w:val="1"/>
        </w:rPr>
        <w:t>s</w:t>
      </w:r>
      <w:r w:rsidRPr="00BE0969">
        <w:rPr>
          <w:rFonts w:cs="Arial"/>
        </w:rPr>
        <w:t>er</w:t>
      </w:r>
      <w:r w:rsidRPr="00BE0969">
        <w:rPr>
          <w:rFonts w:cs="Arial"/>
          <w:spacing w:val="4"/>
        </w:rPr>
        <w:t xml:space="preserve"> </w:t>
      </w:r>
      <w:r w:rsidRPr="00BE0969">
        <w:rPr>
          <w:rFonts w:cs="Arial"/>
        </w:rPr>
        <w:t>e</w:t>
      </w:r>
      <w:r w:rsidRPr="00BE0969">
        <w:rPr>
          <w:rFonts w:cs="Arial"/>
          <w:spacing w:val="3"/>
        </w:rPr>
        <w:t>x</w:t>
      </w:r>
      <w:r w:rsidRPr="00BE0969">
        <w:rPr>
          <w:rFonts w:cs="Arial"/>
          <w:spacing w:val="-1"/>
        </w:rPr>
        <w:t>i</w:t>
      </w:r>
      <w:r w:rsidRPr="00BE0969">
        <w:rPr>
          <w:rFonts w:cs="Arial"/>
        </w:rPr>
        <w:t>g</w:t>
      </w:r>
      <w:r w:rsidRPr="00BE0969">
        <w:rPr>
          <w:rFonts w:cs="Arial"/>
          <w:spacing w:val="1"/>
        </w:rPr>
        <w:t>i</w:t>
      </w:r>
      <w:r w:rsidRPr="00BE0969">
        <w:rPr>
          <w:rFonts w:cs="Arial"/>
        </w:rPr>
        <w:t>d</w:t>
      </w:r>
      <w:r w:rsidRPr="00BE0969">
        <w:rPr>
          <w:rFonts w:cs="Arial"/>
          <w:spacing w:val="-1"/>
        </w:rPr>
        <w:t>e</w:t>
      </w:r>
      <w:r w:rsidRPr="00BE0969">
        <w:rPr>
          <w:rFonts w:cs="Arial"/>
        </w:rPr>
        <w:t>s</w:t>
      </w:r>
      <w:r w:rsidRPr="00BE0969">
        <w:rPr>
          <w:rFonts w:cs="Arial"/>
          <w:spacing w:val="3"/>
        </w:rPr>
        <w:t xml:space="preserve"> </w:t>
      </w:r>
      <w:r w:rsidRPr="00BE0969">
        <w:rPr>
          <w:rFonts w:cs="Arial"/>
        </w:rPr>
        <w:t>p</w:t>
      </w:r>
      <w:r w:rsidRPr="00BE0969">
        <w:rPr>
          <w:rFonts w:cs="Arial"/>
          <w:spacing w:val="1"/>
        </w:rPr>
        <w:t>e</w:t>
      </w:r>
      <w:r w:rsidRPr="00BE0969">
        <w:rPr>
          <w:rFonts w:cs="Arial"/>
          <w:spacing w:val="-1"/>
        </w:rPr>
        <w:t>l</w:t>
      </w:r>
      <w:r w:rsidRPr="00BE0969">
        <w:rPr>
          <w:rFonts w:cs="Arial"/>
        </w:rPr>
        <w:t>s</w:t>
      </w:r>
      <w:r w:rsidRPr="00BE0969">
        <w:rPr>
          <w:rFonts w:cs="Arial"/>
          <w:spacing w:val="3"/>
        </w:rPr>
        <w:t xml:space="preserve"> </w:t>
      </w:r>
      <w:r w:rsidRPr="00BE0969">
        <w:rPr>
          <w:rFonts w:cs="Arial"/>
          <w:spacing w:val="1"/>
        </w:rPr>
        <w:t>J</w:t>
      </w:r>
      <w:r w:rsidRPr="00BE0969">
        <w:rPr>
          <w:rFonts w:cs="Arial"/>
        </w:rPr>
        <w:t>u</w:t>
      </w:r>
      <w:r w:rsidRPr="00BE0969">
        <w:rPr>
          <w:rFonts w:cs="Arial"/>
          <w:spacing w:val="2"/>
        </w:rPr>
        <w:t>t</w:t>
      </w:r>
      <w:r w:rsidRPr="00BE0969">
        <w:rPr>
          <w:rFonts w:cs="Arial"/>
        </w:rPr>
        <w:t>g</w:t>
      </w:r>
      <w:r w:rsidRPr="00BE0969">
        <w:rPr>
          <w:rFonts w:cs="Arial"/>
          <w:spacing w:val="-1"/>
        </w:rPr>
        <w:t>e</w:t>
      </w:r>
      <w:r w:rsidRPr="00BE0969">
        <w:rPr>
          <w:rFonts w:cs="Arial"/>
        </w:rPr>
        <w:t>s</w:t>
      </w:r>
      <w:r w:rsidRPr="00BE0969">
        <w:rPr>
          <w:rFonts w:cs="Arial"/>
          <w:spacing w:val="4"/>
        </w:rPr>
        <w:t xml:space="preserve"> </w:t>
      </w:r>
      <w:r w:rsidRPr="00BE0969">
        <w:rPr>
          <w:rFonts w:cs="Arial"/>
        </w:rPr>
        <w:t>i</w:t>
      </w:r>
      <w:r w:rsidRPr="00BE0969">
        <w:rPr>
          <w:rFonts w:cs="Arial"/>
          <w:spacing w:val="6"/>
        </w:rPr>
        <w:t xml:space="preserve"> </w:t>
      </w:r>
      <w:r w:rsidRPr="00BE0969">
        <w:rPr>
          <w:rFonts w:cs="Arial"/>
          <w:spacing w:val="3"/>
        </w:rPr>
        <w:t>T</w:t>
      </w:r>
      <w:r w:rsidRPr="00BE0969">
        <w:rPr>
          <w:rFonts w:cs="Arial"/>
          <w:spacing w:val="1"/>
        </w:rPr>
        <w:t>r</w:t>
      </w:r>
      <w:r w:rsidRPr="00BE0969">
        <w:rPr>
          <w:rFonts w:cs="Arial"/>
          <w:spacing w:val="-1"/>
        </w:rPr>
        <w:t>i</w:t>
      </w:r>
      <w:r w:rsidRPr="00BE0969">
        <w:rPr>
          <w:rFonts w:cs="Arial"/>
        </w:rPr>
        <w:t>b</w:t>
      </w:r>
      <w:r w:rsidRPr="00BE0969">
        <w:rPr>
          <w:rFonts w:cs="Arial"/>
          <w:spacing w:val="-1"/>
        </w:rPr>
        <w:t>u</w:t>
      </w:r>
      <w:r w:rsidRPr="00BE0969">
        <w:rPr>
          <w:rFonts w:cs="Arial"/>
          <w:spacing w:val="2"/>
        </w:rPr>
        <w:t>n</w:t>
      </w:r>
      <w:r w:rsidRPr="00BE0969">
        <w:rPr>
          <w:rFonts w:cs="Arial"/>
        </w:rPr>
        <w:t>a</w:t>
      </w:r>
      <w:r w:rsidRPr="00BE0969">
        <w:rPr>
          <w:rFonts w:cs="Arial"/>
          <w:spacing w:val="-1"/>
        </w:rPr>
        <w:t>l</w:t>
      </w:r>
      <w:r w:rsidRPr="00BE0969">
        <w:rPr>
          <w:rFonts w:cs="Arial"/>
        </w:rPr>
        <w:t xml:space="preserve">s </w:t>
      </w:r>
      <w:r w:rsidRPr="00BE0969">
        <w:rPr>
          <w:rFonts w:cs="Arial"/>
          <w:spacing w:val="1"/>
        </w:rPr>
        <w:t>(</w:t>
      </w:r>
      <w:r w:rsidRPr="00BE0969">
        <w:rPr>
          <w:rFonts w:cs="Arial"/>
          <w:spacing w:val="-1"/>
        </w:rPr>
        <w:t>i</w:t>
      </w:r>
      <w:r w:rsidRPr="00BE0969">
        <w:rPr>
          <w:rFonts w:cs="Arial"/>
        </w:rPr>
        <w:t>n</w:t>
      </w:r>
      <w:r w:rsidRPr="00BE0969">
        <w:rPr>
          <w:rFonts w:cs="Arial"/>
          <w:spacing w:val="1"/>
        </w:rPr>
        <w:t>c</w:t>
      </w:r>
      <w:r w:rsidRPr="00BE0969">
        <w:rPr>
          <w:rFonts w:cs="Arial"/>
          <w:spacing w:val="-1"/>
        </w:rPr>
        <w:t>l</w:t>
      </w:r>
      <w:r w:rsidRPr="00BE0969">
        <w:rPr>
          <w:rFonts w:cs="Arial"/>
        </w:rPr>
        <w:t>òs</w:t>
      </w:r>
      <w:r w:rsidRPr="00BE0969">
        <w:rPr>
          <w:rFonts w:cs="Arial"/>
          <w:spacing w:val="8"/>
        </w:rPr>
        <w:t xml:space="preserve"> </w:t>
      </w:r>
      <w:r w:rsidRPr="00BE0969">
        <w:rPr>
          <w:rFonts w:cs="Arial"/>
        </w:rPr>
        <w:t>el</w:t>
      </w:r>
      <w:r w:rsidRPr="00BE0969">
        <w:rPr>
          <w:rFonts w:cs="Arial"/>
          <w:spacing w:val="9"/>
        </w:rPr>
        <w:t xml:space="preserve"> </w:t>
      </w:r>
      <w:r w:rsidRPr="00BE0969">
        <w:rPr>
          <w:rFonts w:cs="Arial"/>
          <w:spacing w:val="3"/>
        </w:rPr>
        <w:t>T</w:t>
      </w:r>
      <w:r w:rsidRPr="00BE0969">
        <w:rPr>
          <w:rFonts w:cs="Arial"/>
          <w:spacing w:val="1"/>
        </w:rPr>
        <w:t>r</w:t>
      </w:r>
      <w:r w:rsidRPr="00BE0969">
        <w:rPr>
          <w:rFonts w:cs="Arial"/>
          <w:spacing w:val="-1"/>
        </w:rPr>
        <w:t>i</w:t>
      </w:r>
      <w:r w:rsidRPr="00BE0969">
        <w:rPr>
          <w:rFonts w:cs="Arial"/>
        </w:rPr>
        <w:t>b</w:t>
      </w:r>
      <w:r w:rsidRPr="00BE0969">
        <w:rPr>
          <w:rFonts w:cs="Arial"/>
          <w:spacing w:val="-1"/>
        </w:rPr>
        <w:t>u</w:t>
      </w:r>
      <w:r w:rsidRPr="00BE0969">
        <w:rPr>
          <w:rFonts w:cs="Arial"/>
        </w:rPr>
        <w:t>n</w:t>
      </w:r>
      <w:r w:rsidRPr="00BE0969">
        <w:rPr>
          <w:rFonts w:cs="Arial"/>
          <w:spacing w:val="1"/>
        </w:rPr>
        <w:t>a</w:t>
      </w:r>
      <w:r w:rsidRPr="00BE0969">
        <w:rPr>
          <w:rFonts w:cs="Arial"/>
        </w:rPr>
        <w:t>l</w:t>
      </w:r>
      <w:r w:rsidRPr="00BE0969">
        <w:rPr>
          <w:rFonts w:cs="Arial"/>
          <w:spacing w:val="4"/>
        </w:rPr>
        <w:t xml:space="preserve"> </w:t>
      </w:r>
      <w:r w:rsidRPr="00BE0969">
        <w:rPr>
          <w:rFonts w:cs="Arial"/>
        </w:rPr>
        <w:t>de</w:t>
      </w:r>
      <w:r w:rsidRPr="00BE0969">
        <w:rPr>
          <w:rFonts w:cs="Arial"/>
          <w:spacing w:val="9"/>
        </w:rPr>
        <w:t xml:space="preserve"> </w:t>
      </w:r>
      <w:r w:rsidRPr="00BE0969">
        <w:rPr>
          <w:rFonts w:cs="Arial"/>
        </w:rPr>
        <w:t>C</w:t>
      </w:r>
      <w:r w:rsidRPr="00BE0969">
        <w:rPr>
          <w:rFonts w:cs="Arial"/>
          <w:spacing w:val="2"/>
        </w:rPr>
        <w:t>o</w:t>
      </w:r>
      <w:r w:rsidRPr="00BE0969">
        <w:rPr>
          <w:rFonts w:cs="Arial"/>
          <w:spacing w:val="4"/>
        </w:rPr>
        <w:t>m</w:t>
      </w:r>
      <w:r w:rsidRPr="00BE0969">
        <w:rPr>
          <w:rFonts w:cs="Arial"/>
        </w:rPr>
        <w:t>pt</w:t>
      </w:r>
      <w:r w:rsidRPr="00BE0969">
        <w:rPr>
          <w:rFonts w:cs="Arial"/>
          <w:spacing w:val="-1"/>
        </w:rPr>
        <w:t>e</w:t>
      </w:r>
      <w:r w:rsidRPr="00BE0969">
        <w:rPr>
          <w:rFonts w:cs="Arial"/>
          <w:spacing w:val="1"/>
        </w:rPr>
        <w:t>s</w:t>
      </w:r>
      <w:r w:rsidRPr="00BE0969">
        <w:rPr>
          <w:rFonts w:cs="Arial"/>
        </w:rPr>
        <w:t>)</w:t>
      </w:r>
      <w:r w:rsidRPr="00BE0969">
        <w:rPr>
          <w:rFonts w:cs="Arial"/>
          <w:spacing w:val="2"/>
        </w:rPr>
        <w:t xml:space="preserve"> </w:t>
      </w:r>
      <w:r w:rsidRPr="00BE0969">
        <w:rPr>
          <w:rFonts w:cs="Arial"/>
        </w:rPr>
        <w:t>a</w:t>
      </w:r>
      <w:r w:rsidRPr="00BE0969">
        <w:rPr>
          <w:rFonts w:cs="Arial"/>
          <w:spacing w:val="13"/>
        </w:rPr>
        <w:t xml:space="preserve"> </w:t>
      </w:r>
      <w:r w:rsidRPr="00BE0969">
        <w:rPr>
          <w:rFonts w:cs="Arial"/>
          <w:spacing w:val="-1"/>
        </w:rPr>
        <w:t>l</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w:t>
      </w:r>
      <w:r w:rsidRPr="00BE0969">
        <w:rPr>
          <w:rFonts w:cs="Arial"/>
          <w:spacing w:val="2"/>
        </w:rPr>
        <w:t>a</w:t>
      </w:r>
      <w:r w:rsidRPr="00BE0969">
        <w:rPr>
          <w:rFonts w:cs="Arial"/>
        </w:rPr>
        <w:t xml:space="preserve">t </w:t>
      </w:r>
      <w:r w:rsidRPr="00BE0969">
        <w:rPr>
          <w:rFonts w:cs="Arial"/>
          <w:spacing w:val="2"/>
        </w:rPr>
        <w:t>p</w:t>
      </w:r>
      <w:r w:rsidRPr="00BE0969">
        <w:rPr>
          <w:rFonts w:cs="Arial"/>
        </w:rPr>
        <w:t>er</w:t>
      </w:r>
      <w:r w:rsidRPr="00BE0969">
        <w:rPr>
          <w:rFonts w:cs="Arial"/>
          <w:spacing w:val="11"/>
        </w:rPr>
        <w:t xml:space="preserve"> </w:t>
      </w:r>
      <w:r w:rsidRPr="00BE0969">
        <w:rPr>
          <w:rFonts w:cs="Arial"/>
        </w:rPr>
        <w:t>at</w:t>
      </w:r>
      <w:r w:rsidRPr="00BE0969">
        <w:rPr>
          <w:rFonts w:cs="Arial"/>
          <w:spacing w:val="-1"/>
        </w:rPr>
        <w:t>e</w:t>
      </w:r>
      <w:r w:rsidRPr="00BE0969">
        <w:rPr>
          <w:rFonts w:cs="Arial"/>
          <w:spacing w:val="2"/>
        </w:rPr>
        <w:t>n</w:t>
      </w:r>
      <w:r w:rsidRPr="00BE0969">
        <w:rPr>
          <w:rFonts w:cs="Arial"/>
        </w:rPr>
        <w:t>dre</w:t>
      </w:r>
      <w:r w:rsidRPr="00BE0969">
        <w:rPr>
          <w:rFonts w:cs="Arial"/>
          <w:spacing w:val="6"/>
        </w:rPr>
        <w:t xml:space="preserve"> </w:t>
      </w:r>
      <w:r w:rsidRPr="00BE0969">
        <w:rPr>
          <w:rFonts w:cs="Arial"/>
          <w:spacing w:val="-1"/>
        </w:rPr>
        <w:t>l</w:t>
      </w:r>
      <w:r w:rsidRPr="00BE0969">
        <w:rPr>
          <w:rFonts w:cs="Arial"/>
        </w:rPr>
        <w:t>a</w:t>
      </w:r>
      <w:r w:rsidRPr="00BE0969">
        <w:rPr>
          <w:rFonts w:cs="Arial"/>
          <w:spacing w:val="10"/>
        </w:rPr>
        <w:t xml:space="preserve"> </w:t>
      </w:r>
      <w:r w:rsidRPr="00BE0969">
        <w:rPr>
          <w:rFonts w:cs="Arial"/>
          <w:spacing w:val="1"/>
        </w:rPr>
        <w:t>s</w:t>
      </w:r>
      <w:r w:rsidRPr="00BE0969">
        <w:rPr>
          <w:rFonts w:cs="Arial"/>
        </w:rPr>
        <w:t>e</w:t>
      </w:r>
      <w:r w:rsidRPr="00BE0969">
        <w:rPr>
          <w:rFonts w:cs="Arial"/>
          <w:spacing w:val="1"/>
        </w:rPr>
        <w:t>v</w:t>
      </w:r>
      <w:r w:rsidRPr="00BE0969">
        <w:rPr>
          <w:rFonts w:cs="Arial"/>
        </w:rPr>
        <w:t>a</w:t>
      </w:r>
      <w:r w:rsidRPr="00BE0969">
        <w:rPr>
          <w:rFonts w:cs="Arial"/>
          <w:spacing w:val="5"/>
        </w:rPr>
        <w:t xml:space="preserve"> </w:t>
      </w:r>
      <w:r w:rsidRPr="00BE0969">
        <w:rPr>
          <w:rFonts w:cs="Arial"/>
          <w:spacing w:val="2"/>
        </w:rPr>
        <w:t>e</w:t>
      </w:r>
      <w:r w:rsidRPr="00BE0969">
        <w:rPr>
          <w:rFonts w:cs="Arial"/>
          <w:spacing w:val="-1"/>
        </w:rPr>
        <w:t>v</w:t>
      </w:r>
      <w:r w:rsidRPr="00BE0969">
        <w:rPr>
          <w:rFonts w:cs="Arial"/>
          <w:spacing w:val="2"/>
        </w:rPr>
        <w:t>e</w:t>
      </w:r>
      <w:r w:rsidRPr="00BE0969">
        <w:rPr>
          <w:rFonts w:cs="Arial"/>
        </w:rPr>
        <w:t>nt</w:t>
      </w:r>
      <w:r w:rsidRPr="00BE0969">
        <w:rPr>
          <w:rFonts w:cs="Arial"/>
          <w:spacing w:val="1"/>
        </w:rPr>
        <w:t>u</w:t>
      </w:r>
      <w:r w:rsidRPr="00BE0969">
        <w:rPr>
          <w:rFonts w:cs="Arial"/>
        </w:rPr>
        <w:t xml:space="preserve">al </w:t>
      </w:r>
      <w:r w:rsidRPr="00BE0969">
        <w:rPr>
          <w:rFonts w:cs="Arial"/>
          <w:spacing w:val="1"/>
        </w:rPr>
        <w:t>r</w:t>
      </w:r>
      <w:r w:rsidRPr="00BE0969">
        <w:rPr>
          <w:rFonts w:cs="Arial"/>
        </w:rPr>
        <w:t>e</w:t>
      </w:r>
      <w:r w:rsidRPr="00BE0969">
        <w:rPr>
          <w:rFonts w:cs="Arial"/>
          <w:spacing w:val="1"/>
        </w:rPr>
        <w:t>s</w:t>
      </w:r>
      <w:r w:rsidRPr="00BE0969">
        <w:rPr>
          <w:rFonts w:cs="Arial"/>
        </w:rPr>
        <w:t>p</w:t>
      </w:r>
      <w:r w:rsidRPr="00BE0969">
        <w:rPr>
          <w:rFonts w:cs="Arial"/>
          <w:spacing w:val="-1"/>
        </w:rPr>
        <w:t>o</w:t>
      </w:r>
      <w:r w:rsidRPr="00BE0969">
        <w:rPr>
          <w:rFonts w:cs="Arial"/>
        </w:rPr>
        <w:t>n</w:t>
      </w:r>
      <w:r w:rsidRPr="00BE0969">
        <w:rPr>
          <w:rFonts w:cs="Arial"/>
          <w:spacing w:val="1"/>
        </w:rPr>
        <w:t>s</w:t>
      </w:r>
      <w:r w:rsidRPr="00BE0969">
        <w:rPr>
          <w:rFonts w:cs="Arial"/>
        </w:rPr>
        <w:t>a</w:t>
      </w:r>
      <w:r w:rsidRPr="00BE0969">
        <w:rPr>
          <w:rFonts w:cs="Arial"/>
          <w:spacing w:val="1"/>
        </w:rPr>
        <w:t>b</w:t>
      </w:r>
      <w:r w:rsidRPr="00BE0969">
        <w:rPr>
          <w:rFonts w:cs="Arial"/>
          <w:spacing w:val="-1"/>
        </w:rPr>
        <w:t>i</w:t>
      </w:r>
      <w:r w:rsidRPr="00BE0969">
        <w:rPr>
          <w:rFonts w:cs="Arial"/>
          <w:spacing w:val="1"/>
        </w:rPr>
        <w:t>l</w:t>
      </w:r>
      <w:r w:rsidRPr="00BE0969">
        <w:rPr>
          <w:rFonts w:cs="Arial"/>
          <w:spacing w:val="-1"/>
        </w:rPr>
        <w:t>i</w:t>
      </w:r>
      <w:r w:rsidRPr="00BE0969">
        <w:rPr>
          <w:rFonts w:cs="Arial"/>
        </w:rPr>
        <w:t>tat</w:t>
      </w:r>
      <w:r w:rsidRPr="00BE0969">
        <w:rPr>
          <w:rFonts w:cs="Arial"/>
          <w:spacing w:val="-12"/>
        </w:rPr>
        <w:t xml:space="preserve"> </w:t>
      </w:r>
      <w:r w:rsidRPr="00BE0969">
        <w:rPr>
          <w:rFonts w:cs="Arial"/>
          <w:spacing w:val="1"/>
        </w:rPr>
        <w:t>c</w:t>
      </w:r>
      <w:r w:rsidRPr="00BE0969">
        <w:rPr>
          <w:rFonts w:cs="Arial"/>
        </w:rPr>
        <w:t>om a</w:t>
      </w:r>
      <w:r w:rsidRPr="00BE0969">
        <w:rPr>
          <w:rFonts w:cs="Arial"/>
          <w:spacing w:val="-2"/>
        </w:rPr>
        <w:t xml:space="preserve"> </w:t>
      </w:r>
      <w:r w:rsidRPr="00BE0969">
        <w:rPr>
          <w:rFonts w:cs="Arial"/>
          <w:spacing w:val="1"/>
        </w:rPr>
        <w:t>c</w:t>
      </w:r>
      <w:r w:rsidRPr="00BE0969">
        <w:rPr>
          <w:rFonts w:cs="Arial"/>
        </w:rPr>
        <w:t>o</w:t>
      </w:r>
      <w:r w:rsidRPr="00BE0969">
        <w:rPr>
          <w:rFonts w:cs="Arial"/>
          <w:spacing w:val="-1"/>
        </w:rPr>
        <w:t>n</w:t>
      </w:r>
      <w:r w:rsidRPr="00BE0969">
        <w:rPr>
          <w:rFonts w:cs="Arial"/>
          <w:spacing w:val="1"/>
        </w:rPr>
        <w:t>s</w:t>
      </w:r>
      <w:r w:rsidRPr="00BE0969">
        <w:rPr>
          <w:rFonts w:cs="Arial"/>
        </w:rPr>
        <w:t>e</w:t>
      </w:r>
      <w:r w:rsidRPr="00BE0969">
        <w:rPr>
          <w:rFonts w:cs="Arial"/>
          <w:spacing w:val="-1"/>
        </w:rPr>
        <w:t>q</w:t>
      </w:r>
      <w:r w:rsidRPr="00BE0969">
        <w:rPr>
          <w:rFonts w:cs="Arial"/>
        </w:rPr>
        <w:t>ü</w:t>
      </w:r>
      <w:r w:rsidRPr="00BE0969">
        <w:rPr>
          <w:rFonts w:cs="Arial"/>
          <w:spacing w:val="1"/>
        </w:rPr>
        <w:t>è</w:t>
      </w:r>
      <w:r w:rsidRPr="00BE0969">
        <w:rPr>
          <w:rFonts w:cs="Arial"/>
        </w:rPr>
        <w:t>n</w:t>
      </w:r>
      <w:r w:rsidRPr="00BE0969">
        <w:rPr>
          <w:rFonts w:cs="Arial"/>
          <w:spacing w:val="1"/>
        </w:rPr>
        <w:t>c</w:t>
      </w:r>
      <w:r w:rsidRPr="00BE0969">
        <w:rPr>
          <w:rFonts w:cs="Arial"/>
          <w:spacing w:val="-1"/>
        </w:rPr>
        <w:t>i</w:t>
      </w:r>
      <w:r w:rsidRPr="00BE0969">
        <w:rPr>
          <w:rFonts w:cs="Arial"/>
        </w:rPr>
        <w:t>a</w:t>
      </w:r>
      <w:r w:rsidRPr="00BE0969">
        <w:rPr>
          <w:rFonts w:cs="Arial"/>
          <w:spacing w:val="-11"/>
        </w:rPr>
        <w:t xml:space="preserve"> </w:t>
      </w:r>
      <w:r w:rsidRPr="00BE0969">
        <w:rPr>
          <w:rFonts w:cs="Arial"/>
        </w:rPr>
        <w:t>d'u</w:t>
      </w:r>
      <w:r w:rsidRPr="00BE0969">
        <w:rPr>
          <w:rFonts w:cs="Arial"/>
          <w:spacing w:val="1"/>
        </w:rPr>
        <w:t>n</w:t>
      </w:r>
      <w:r w:rsidRPr="00BE0969">
        <w:rPr>
          <w:rFonts w:cs="Arial"/>
        </w:rPr>
        <w:t>a</w:t>
      </w:r>
      <w:r w:rsidRPr="00BE0969">
        <w:rPr>
          <w:rFonts w:cs="Arial"/>
          <w:spacing w:val="-5"/>
        </w:rPr>
        <w:t xml:space="preserve"> </w:t>
      </w:r>
      <w:r w:rsidRPr="00BE0969">
        <w:rPr>
          <w:rFonts w:cs="Arial"/>
        </w:rPr>
        <w:t>re</w:t>
      </w:r>
      <w:r w:rsidRPr="00BE0969">
        <w:rPr>
          <w:rFonts w:cs="Arial"/>
          <w:spacing w:val="1"/>
        </w:rPr>
        <w:t>cl</w:t>
      </w:r>
      <w:r w:rsidRPr="00BE0969">
        <w:rPr>
          <w:rFonts w:cs="Arial"/>
        </w:rPr>
        <w:t>a</w:t>
      </w:r>
      <w:r w:rsidRPr="00BE0969">
        <w:rPr>
          <w:rFonts w:cs="Arial"/>
          <w:spacing w:val="4"/>
        </w:rPr>
        <w:t>m</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5"/>
        </w:rPr>
        <w:t xml:space="preserve"> </w:t>
      </w:r>
      <w:r w:rsidRPr="00BE0969">
        <w:rPr>
          <w:rFonts w:cs="Arial"/>
          <w:spacing w:val="1"/>
        </w:rPr>
        <w:t>c</w:t>
      </w:r>
      <w:r w:rsidRPr="00BE0969">
        <w:rPr>
          <w:rFonts w:cs="Arial"/>
        </w:rPr>
        <w:t>o</w:t>
      </w:r>
      <w:r w:rsidRPr="00BE0969">
        <w:rPr>
          <w:rFonts w:cs="Arial"/>
          <w:spacing w:val="-1"/>
        </w:rPr>
        <w:t>b</w:t>
      </w:r>
      <w:r w:rsidRPr="00BE0969">
        <w:rPr>
          <w:rFonts w:cs="Arial"/>
        </w:rPr>
        <w:t>erta.</w:t>
      </w:r>
    </w:p>
    <w:p w14:paraId="1E04B1BD" w14:textId="77777777" w:rsidR="00DF6E89" w:rsidRPr="00BE0969" w:rsidRDefault="00DF6E89" w:rsidP="00DF6E89">
      <w:pPr>
        <w:widowControl w:val="0"/>
        <w:autoSpaceDE w:val="0"/>
        <w:autoSpaceDN w:val="0"/>
        <w:adjustRightInd w:val="0"/>
        <w:spacing w:before="8" w:after="0" w:line="240" w:lineRule="auto"/>
        <w:ind w:left="709" w:right="111"/>
        <w:rPr>
          <w:rFonts w:cs="Arial"/>
        </w:rPr>
      </w:pPr>
    </w:p>
    <w:p w14:paraId="35235BD4" w14:textId="77777777" w:rsidR="00DF6E89" w:rsidRPr="00BE0969" w:rsidRDefault="00DF6E89" w:rsidP="00DF6E89">
      <w:pPr>
        <w:widowControl w:val="0"/>
        <w:autoSpaceDE w:val="0"/>
        <w:autoSpaceDN w:val="0"/>
        <w:adjustRightInd w:val="0"/>
        <w:spacing w:after="0" w:line="240" w:lineRule="auto"/>
        <w:ind w:left="709" w:right="111"/>
        <w:rPr>
          <w:rFonts w:cs="Arial"/>
        </w:rPr>
      </w:pPr>
      <w:r w:rsidRPr="00BE0969">
        <w:rPr>
          <w:rFonts w:cs="Arial"/>
          <w:spacing w:val="-1"/>
        </w:rPr>
        <w:t>E</w:t>
      </w:r>
      <w:r w:rsidRPr="00BE0969">
        <w:rPr>
          <w:rFonts w:cs="Arial"/>
        </w:rPr>
        <w:t>l</w:t>
      </w:r>
      <w:r w:rsidRPr="00BE0969">
        <w:rPr>
          <w:rFonts w:cs="Arial"/>
          <w:spacing w:val="7"/>
        </w:rPr>
        <w:t xml:space="preserve"> </w:t>
      </w:r>
      <w:r w:rsidRPr="00BE0969">
        <w:rPr>
          <w:rFonts w:cs="Arial"/>
          <w:spacing w:val="2"/>
        </w:rPr>
        <w:t>p</w:t>
      </w:r>
      <w:r w:rsidRPr="00BE0969">
        <w:rPr>
          <w:rFonts w:cs="Arial"/>
        </w:rPr>
        <w:t>a</w:t>
      </w:r>
      <w:r w:rsidRPr="00BE0969">
        <w:rPr>
          <w:rFonts w:cs="Arial"/>
          <w:spacing w:val="-1"/>
        </w:rPr>
        <w:t>g</w:t>
      </w:r>
      <w:r w:rsidRPr="00BE0969">
        <w:rPr>
          <w:rFonts w:cs="Arial"/>
        </w:rPr>
        <w:t>a</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1"/>
        </w:rPr>
        <w:t xml:space="preserve"> </w:t>
      </w:r>
      <w:r w:rsidRPr="00BE0969">
        <w:rPr>
          <w:rFonts w:cs="Arial"/>
        </w:rPr>
        <w:t>de</w:t>
      </w:r>
      <w:r w:rsidRPr="00BE0969">
        <w:rPr>
          <w:rFonts w:cs="Arial"/>
          <w:spacing w:val="9"/>
        </w:rPr>
        <w:t xml:space="preserve"> </w:t>
      </w:r>
      <w:r w:rsidRPr="00BE0969">
        <w:rPr>
          <w:rFonts w:cs="Arial"/>
          <w:spacing w:val="-1"/>
        </w:rPr>
        <w:t>l</w:t>
      </w:r>
      <w:r w:rsidRPr="00BE0969">
        <w:rPr>
          <w:rFonts w:cs="Arial"/>
        </w:rPr>
        <w:t>es</w:t>
      </w:r>
      <w:r w:rsidRPr="00BE0969">
        <w:rPr>
          <w:rFonts w:cs="Arial"/>
          <w:spacing w:val="8"/>
        </w:rPr>
        <w:t xml:space="preserve"> </w:t>
      </w:r>
      <w:r w:rsidRPr="00BE0969">
        <w:rPr>
          <w:rFonts w:cs="Arial"/>
        </w:rPr>
        <w:t>d</w:t>
      </w:r>
      <w:r w:rsidRPr="00BE0969">
        <w:rPr>
          <w:rFonts w:cs="Arial"/>
          <w:spacing w:val="-1"/>
        </w:rPr>
        <w:t>e</w:t>
      </w:r>
      <w:r w:rsidRPr="00BE0969">
        <w:rPr>
          <w:rFonts w:cs="Arial"/>
          <w:spacing w:val="1"/>
        </w:rPr>
        <w:t>s</w:t>
      </w:r>
      <w:r w:rsidRPr="00BE0969">
        <w:rPr>
          <w:rFonts w:cs="Arial"/>
          <w:spacing w:val="2"/>
        </w:rPr>
        <w:t>pe</w:t>
      </w:r>
      <w:r w:rsidRPr="00BE0969">
        <w:rPr>
          <w:rFonts w:cs="Arial"/>
          <w:spacing w:val="1"/>
        </w:rPr>
        <w:t>s</w:t>
      </w:r>
      <w:r w:rsidRPr="00BE0969">
        <w:rPr>
          <w:rFonts w:cs="Arial"/>
        </w:rPr>
        <w:t>es</w:t>
      </w:r>
      <w:r w:rsidRPr="00BE0969">
        <w:rPr>
          <w:rFonts w:cs="Arial"/>
          <w:spacing w:val="2"/>
        </w:rPr>
        <w:t xml:space="preserve"> </w:t>
      </w:r>
      <w:r w:rsidRPr="00BE0969">
        <w:rPr>
          <w:rFonts w:cs="Arial"/>
        </w:rPr>
        <w:t>en</w:t>
      </w:r>
      <w:r w:rsidRPr="00BE0969">
        <w:rPr>
          <w:rFonts w:cs="Arial"/>
          <w:spacing w:val="11"/>
        </w:rPr>
        <w:t xml:space="preserve"> </w:t>
      </w:r>
      <w:r w:rsidRPr="00BE0969">
        <w:rPr>
          <w:rFonts w:cs="Arial"/>
          <w:spacing w:val="-1"/>
        </w:rPr>
        <w:t>l</w:t>
      </w:r>
      <w:r w:rsidRPr="00BE0969">
        <w:rPr>
          <w:rFonts w:cs="Arial"/>
        </w:rPr>
        <w:t>es</w:t>
      </w:r>
      <w:r w:rsidRPr="00BE0969">
        <w:rPr>
          <w:rFonts w:cs="Arial"/>
          <w:spacing w:val="8"/>
        </w:rPr>
        <w:t xml:space="preserve"> </w:t>
      </w:r>
      <w:r w:rsidRPr="00BE0969">
        <w:rPr>
          <w:rFonts w:cs="Arial"/>
        </w:rPr>
        <w:t>q</w:t>
      </w:r>
      <w:r w:rsidRPr="00BE0969">
        <w:rPr>
          <w:rFonts w:cs="Arial"/>
          <w:spacing w:val="1"/>
        </w:rPr>
        <w:t>u</w:t>
      </w:r>
      <w:r w:rsidRPr="00BE0969">
        <w:rPr>
          <w:rFonts w:cs="Arial"/>
        </w:rPr>
        <w:t>a</w:t>
      </w:r>
      <w:r w:rsidRPr="00BE0969">
        <w:rPr>
          <w:rFonts w:cs="Arial"/>
          <w:spacing w:val="-1"/>
        </w:rPr>
        <w:t>l</w:t>
      </w:r>
      <w:r w:rsidRPr="00BE0969">
        <w:rPr>
          <w:rFonts w:cs="Arial"/>
        </w:rPr>
        <w:t>s</w:t>
      </w:r>
      <w:r w:rsidRPr="00BE0969">
        <w:rPr>
          <w:rFonts w:cs="Arial"/>
          <w:spacing w:val="6"/>
        </w:rPr>
        <w:t xml:space="preserve"> </w:t>
      </w:r>
      <w:r w:rsidRPr="00BE0969">
        <w:rPr>
          <w:rFonts w:cs="Arial"/>
          <w:spacing w:val="-1"/>
        </w:rPr>
        <w:t>i</w:t>
      </w:r>
      <w:r w:rsidRPr="00BE0969">
        <w:rPr>
          <w:rFonts w:cs="Arial"/>
        </w:rPr>
        <w:t>n</w:t>
      </w:r>
      <w:r w:rsidRPr="00BE0969">
        <w:rPr>
          <w:rFonts w:cs="Arial"/>
          <w:spacing w:val="3"/>
        </w:rPr>
        <w:t>c</w:t>
      </w:r>
      <w:r w:rsidRPr="00BE0969">
        <w:rPr>
          <w:rFonts w:cs="Arial"/>
        </w:rPr>
        <w:t>or</w:t>
      </w:r>
      <w:r w:rsidRPr="00BE0969">
        <w:rPr>
          <w:rFonts w:cs="Arial"/>
          <w:spacing w:val="1"/>
        </w:rPr>
        <w:t>r</w:t>
      </w:r>
      <w:r w:rsidRPr="00BE0969">
        <w:rPr>
          <w:rFonts w:cs="Arial"/>
        </w:rPr>
        <w:t>i</w:t>
      </w:r>
      <w:r w:rsidRPr="00BE0969">
        <w:rPr>
          <w:rFonts w:cs="Arial"/>
          <w:spacing w:val="5"/>
        </w:rPr>
        <w:t xml:space="preserve"> </w:t>
      </w:r>
      <w:r w:rsidRPr="00BE0969">
        <w:rPr>
          <w:rFonts w:cs="Arial"/>
          <w:spacing w:val="-1"/>
        </w:rPr>
        <w:t>l</w:t>
      </w:r>
      <w:r w:rsidRPr="00BE0969">
        <w:rPr>
          <w:rFonts w:cs="Arial"/>
        </w:rPr>
        <w:t>'a</w:t>
      </w:r>
      <w:r w:rsidRPr="00BE0969">
        <w:rPr>
          <w:rFonts w:cs="Arial"/>
          <w:spacing w:val="3"/>
        </w:rPr>
        <w:t>s</w:t>
      </w:r>
      <w:r w:rsidRPr="00BE0969">
        <w:rPr>
          <w:rFonts w:cs="Arial"/>
          <w:spacing w:val="1"/>
        </w:rPr>
        <w:t>s</w:t>
      </w:r>
      <w:r w:rsidRPr="00BE0969">
        <w:rPr>
          <w:rFonts w:cs="Arial"/>
        </w:rPr>
        <w:t>e</w:t>
      </w:r>
      <w:r w:rsidRPr="00BE0969">
        <w:rPr>
          <w:rFonts w:cs="Arial"/>
          <w:spacing w:val="-1"/>
        </w:rPr>
        <w:t>g</w:t>
      </w:r>
      <w:r w:rsidRPr="00BE0969">
        <w:rPr>
          <w:rFonts w:cs="Arial"/>
        </w:rPr>
        <w:t>urat a</w:t>
      </w:r>
      <w:r w:rsidRPr="00BE0969">
        <w:rPr>
          <w:rFonts w:cs="Arial"/>
          <w:spacing w:val="4"/>
        </w:rPr>
        <w:t>m</w:t>
      </w:r>
      <w:r w:rsidRPr="00BE0969">
        <w:rPr>
          <w:rFonts w:cs="Arial"/>
        </w:rPr>
        <w:t>b</w:t>
      </w:r>
      <w:r w:rsidRPr="00BE0969">
        <w:rPr>
          <w:rFonts w:cs="Arial"/>
          <w:spacing w:val="4"/>
        </w:rPr>
        <w:t xml:space="preserve"> m</w:t>
      </w:r>
      <w:r w:rsidRPr="00BE0969">
        <w:rPr>
          <w:rFonts w:cs="Arial"/>
        </w:rPr>
        <w:t>ot</w:t>
      </w:r>
      <w:r w:rsidRPr="00BE0969">
        <w:rPr>
          <w:rFonts w:cs="Arial"/>
          <w:spacing w:val="-2"/>
        </w:rPr>
        <w:t>i</w:t>
      </w:r>
      <w:r w:rsidRPr="00BE0969">
        <w:rPr>
          <w:rFonts w:cs="Arial"/>
        </w:rPr>
        <w:t>u</w:t>
      </w:r>
      <w:r w:rsidRPr="00BE0969">
        <w:rPr>
          <w:rFonts w:cs="Arial"/>
          <w:spacing w:val="7"/>
        </w:rPr>
        <w:t xml:space="preserve"> </w:t>
      </w:r>
      <w:r w:rsidRPr="00BE0969">
        <w:rPr>
          <w:rFonts w:cs="Arial"/>
        </w:rPr>
        <w:t>de</w:t>
      </w:r>
      <w:r w:rsidRPr="00BE0969">
        <w:rPr>
          <w:rFonts w:cs="Arial"/>
          <w:spacing w:val="9"/>
        </w:rPr>
        <w:t xml:space="preserve"> </w:t>
      </w:r>
      <w:r w:rsidRPr="00BE0969">
        <w:rPr>
          <w:rFonts w:cs="Arial"/>
          <w:spacing w:val="-1"/>
        </w:rPr>
        <w:t>l</w:t>
      </w:r>
      <w:r w:rsidRPr="00BE0969">
        <w:rPr>
          <w:rFonts w:cs="Arial"/>
        </w:rPr>
        <w:t xml:space="preserve">a </w:t>
      </w:r>
      <w:r w:rsidRPr="00BE0969">
        <w:rPr>
          <w:rFonts w:cs="Arial"/>
          <w:spacing w:val="1"/>
        </w:rPr>
        <w:t>c</w:t>
      </w:r>
      <w:r w:rsidRPr="00BE0969">
        <w:rPr>
          <w:rFonts w:cs="Arial"/>
        </w:rPr>
        <w:t>o</w:t>
      </w:r>
      <w:r w:rsidRPr="00BE0969">
        <w:rPr>
          <w:rFonts w:cs="Arial"/>
          <w:spacing w:val="-1"/>
        </w:rPr>
        <w:t>n</w:t>
      </w:r>
      <w:r w:rsidRPr="00BE0969">
        <w:rPr>
          <w:rFonts w:cs="Arial"/>
          <w:spacing w:val="1"/>
        </w:rPr>
        <w:t>s</w:t>
      </w:r>
      <w:r w:rsidRPr="00BE0969">
        <w:rPr>
          <w:rFonts w:cs="Arial"/>
        </w:rPr>
        <w:t>t</w:t>
      </w:r>
      <w:r w:rsidRPr="00BE0969">
        <w:rPr>
          <w:rFonts w:cs="Arial"/>
          <w:spacing w:val="-1"/>
        </w:rPr>
        <w:t>i</w:t>
      </w:r>
      <w:r w:rsidRPr="00BE0969">
        <w:rPr>
          <w:rFonts w:cs="Arial"/>
        </w:rPr>
        <w:t>tuc</w:t>
      </w:r>
      <w:r w:rsidRPr="00BE0969">
        <w:rPr>
          <w:rFonts w:cs="Arial"/>
          <w:spacing w:val="1"/>
        </w:rPr>
        <w:t>i</w:t>
      </w:r>
      <w:r w:rsidRPr="00BE0969">
        <w:rPr>
          <w:rFonts w:cs="Arial"/>
        </w:rPr>
        <w:t>ó</w:t>
      </w:r>
      <w:r w:rsidRPr="00BE0969">
        <w:rPr>
          <w:rFonts w:cs="Arial"/>
          <w:spacing w:val="2"/>
        </w:rPr>
        <w:t xml:space="preserve"> </w:t>
      </w:r>
      <w:r w:rsidRPr="00BE0969">
        <w:rPr>
          <w:rFonts w:cs="Arial"/>
        </w:rPr>
        <w:t>i</w:t>
      </w:r>
      <w:r w:rsidRPr="00BE0969">
        <w:rPr>
          <w:rFonts w:cs="Arial"/>
          <w:spacing w:val="10"/>
        </w:rPr>
        <w:t xml:space="preserve"> </w:t>
      </w:r>
      <w:r w:rsidRPr="00BE0969">
        <w:rPr>
          <w:rFonts w:cs="Arial"/>
          <w:spacing w:val="4"/>
        </w:rPr>
        <w:t>m</w:t>
      </w:r>
      <w:r w:rsidRPr="00BE0969">
        <w:rPr>
          <w:rFonts w:cs="Arial"/>
        </w:rPr>
        <w:t>a</w:t>
      </w:r>
      <w:r w:rsidRPr="00BE0969">
        <w:rPr>
          <w:rFonts w:cs="Arial"/>
          <w:spacing w:val="-1"/>
        </w:rPr>
        <w:t>n</w:t>
      </w:r>
      <w:r w:rsidRPr="00BE0969">
        <w:rPr>
          <w:rFonts w:cs="Arial"/>
        </w:rPr>
        <w:t>te</w:t>
      </w:r>
      <w:r w:rsidRPr="00BE0969">
        <w:rPr>
          <w:rFonts w:cs="Arial"/>
          <w:spacing w:val="-1"/>
        </w:rPr>
        <w:t>ni</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1"/>
        </w:rPr>
        <w:t xml:space="preserve"> </w:t>
      </w:r>
      <w:r w:rsidRPr="00BE0969">
        <w:rPr>
          <w:rFonts w:cs="Arial"/>
        </w:rPr>
        <w:t>de</w:t>
      </w:r>
      <w:r w:rsidRPr="00BE0969">
        <w:rPr>
          <w:rFonts w:cs="Arial"/>
          <w:spacing w:val="9"/>
        </w:rPr>
        <w:t xml:space="preserve"> </w:t>
      </w:r>
      <w:r w:rsidRPr="00BE0969">
        <w:rPr>
          <w:rFonts w:cs="Arial"/>
          <w:spacing w:val="-1"/>
        </w:rPr>
        <w:t>l</w:t>
      </w:r>
      <w:r w:rsidRPr="00BE0969">
        <w:rPr>
          <w:rFonts w:cs="Arial"/>
        </w:rPr>
        <w:t>es</w:t>
      </w:r>
      <w:r w:rsidRPr="00BE0969">
        <w:rPr>
          <w:rFonts w:cs="Arial"/>
          <w:spacing w:val="9"/>
        </w:rPr>
        <w:t xml:space="preserve"> </w:t>
      </w:r>
      <w:r w:rsidRPr="00BE0969">
        <w:rPr>
          <w:rFonts w:cs="Arial"/>
          <w:spacing w:val="2"/>
        </w:rPr>
        <w:t>f</w:t>
      </w:r>
      <w:r w:rsidRPr="00BE0969">
        <w:rPr>
          <w:rFonts w:cs="Arial"/>
          <w:spacing w:val="-1"/>
        </w:rPr>
        <w:t>i</w:t>
      </w:r>
      <w:r w:rsidRPr="00BE0969">
        <w:rPr>
          <w:rFonts w:cs="Arial"/>
        </w:rPr>
        <w:t>a</w:t>
      </w:r>
      <w:r w:rsidRPr="00BE0969">
        <w:rPr>
          <w:rFonts w:cs="Arial"/>
          <w:spacing w:val="-1"/>
        </w:rPr>
        <w:t>n</w:t>
      </w:r>
      <w:r w:rsidRPr="00BE0969">
        <w:rPr>
          <w:rFonts w:cs="Arial"/>
          <w:spacing w:val="1"/>
        </w:rPr>
        <w:t>c</w:t>
      </w:r>
      <w:r w:rsidRPr="00BE0969">
        <w:rPr>
          <w:rFonts w:cs="Arial"/>
        </w:rPr>
        <w:t>es</w:t>
      </w:r>
      <w:r w:rsidRPr="00BE0969">
        <w:rPr>
          <w:rFonts w:cs="Arial"/>
          <w:spacing w:val="6"/>
        </w:rPr>
        <w:t xml:space="preserve"> </w:t>
      </w:r>
      <w:r w:rsidRPr="00BE0969">
        <w:rPr>
          <w:rFonts w:cs="Arial"/>
        </w:rPr>
        <w:t>q</w:t>
      </w:r>
      <w:r w:rsidRPr="00BE0969">
        <w:rPr>
          <w:rFonts w:cs="Arial"/>
          <w:spacing w:val="-1"/>
        </w:rPr>
        <w:t>u</w:t>
      </w:r>
      <w:r w:rsidRPr="00BE0969">
        <w:rPr>
          <w:rFonts w:cs="Arial"/>
        </w:rPr>
        <w:t>e</w:t>
      </w:r>
      <w:r w:rsidRPr="00BE0969">
        <w:rPr>
          <w:rFonts w:cs="Arial"/>
          <w:spacing w:val="8"/>
        </w:rPr>
        <w:t xml:space="preserve"> </w:t>
      </w:r>
      <w:r w:rsidRPr="00BE0969">
        <w:rPr>
          <w:rFonts w:cs="Arial"/>
        </w:rPr>
        <w:t>e</w:t>
      </w:r>
      <w:r w:rsidRPr="00BE0969">
        <w:rPr>
          <w:rFonts w:cs="Arial"/>
          <w:spacing w:val="1"/>
        </w:rPr>
        <w:t>xi</w:t>
      </w:r>
      <w:r w:rsidRPr="00BE0969">
        <w:rPr>
          <w:rFonts w:cs="Arial"/>
        </w:rPr>
        <w:t>g</w:t>
      </w:r>
      <w:r w:rsidRPr="00BE0969">
        <w:rPr>
          <w:rFonts w:cs="Arial"/>
          <w:spacing w:val="-1"/>
        </w:rPr>
        <w:t>ei</w:t>
      </w:r>
      <w:r w:rsidRPr="00BE0969">
        <w:rPr>
          <w:rFonts w:cs="Arial"/>
          <w:spacing w:val="3"/>
        </w:rPr>
        <w:t>x</w:t>
      </w:r>
      <w:r w:rsidRPr="00BE0969">
        <w:rPr>
          <w:rFonts w:cs="Arial"/>
          <w:spacing w:val="-1"/>
        </w:rPr>
        <w:t>i</w:t>
      </w:r>
      <w:r w:rsidRPr="00BE0969">
        <w:rPr>
          <w:rFonts w:cs="Arial"/>
        </w:rPr>
        <w:t>n</w:t>
      </w:r>
      <w:r w:rsidRPr="00BE0969">
        <w:rPr>
          <w:rFonts w:cs="Arial"/>
          <w:spacing w:val="12"/>
        </w:rPr>
        <w:t xml:space="preserve"> </w:t>
      </w:r>
      <w:r w:rsidRPr="00BE0969">
        <w:rPr>
          <w:rFonts w:cs="Arial"/>
        </w:rPr>
        <w:t>e</w:t>
      </w:r>
      <w:r w:rsidRPr="00BE0969">
        <w:rPr>
          <w:rFonts w:cs="Arial"/>
          <w:spacing w:val="-1"/>
        </w:rPr>
        <w:t>l</w:t>
      </w:r>
      <w:r w:rsidRPr="00BE0969">
        <w:rPr>
          <w:rFonts w:cs="Arial"/>
        </w:rPr>
        <w:t>s</w:t>
      </w:r>
      <w:r w:rsidRPr="00BE0969">
        <w:rPr>
          <w:rFonts w:cs="Arial"/>
          <w:spacing w:val="9"/>
        </w:rPr>
        <w:t xml:space="preserve"> </w:t>
      </w:r>
      <w:r w:rsidRPr="00BE0969">
        <w:rPr>
          <w:rFonts w:cs="Arial"/>
          <w:spacing w:val="1"/>
        </w:rPr>
        <w:t>J</w:t>
      </w:r>
      <w:r w:rsidRPr="00BE0969">
        <w:rPr>
          <w:rFonts w:cs="Arial"/>
        </w:rPr>
        <w:t>ut</w:t>
      </w:r>
      <w:r w:rsidRPr="00BE0969">
        <w:rPr>
          <w:rFonts w:cs="Arial"/>
          <w:spacing w:val="-1"/>
        </w:rPr>
        <w:t>g</w:t>
      </w:r>
      <w:r w:rsidRPr="00BE0969">
        <w:rPr>
          <w:rFonts w:cs="Arial"/>
        </w:rPr>
        <w:t>es</w:t>
      </w:r>
      <w:r w:rsidRPr="00BE0969">
        <w:rPr>
          <w:rFonts w:cs="Arial"/>
          <w:spacing w:val="6"/>
        </w:rPr>
        <w:t xml:space="preserve"> </w:t>
      </w:r>
      <w:r w:rsidRPr="00BE0969">
        <w:rPr>
          <w:rFonts w:cs="Arial"/>
        </w:rPr>
        <w:t>i</w:t>
      </w:r>
      <w:r w:rsidRPr="00BE0969">
        <w:rPr>
          <w:rFonts w:cs="Arial"/>
          <w:spacing w:val="10"/>
        </w:rPr>
        <w:t xml:space="preserve"> </w:t>
      </w:r>
      <w:r w:rsidRPr="00BE0969">
        <w:rPr>
          <w:rFonts w:cs="Arial"/>
          <w:spacing w:val="3"/>
        </w:rPr>
        <w:t>T</w:t>
      </w:r>
      <w:r w:rsidRPr="00BE0969">
        <w:rPr>
          <w:rFonts w:cs="Arial"/>
          <w:spacing w:val="1"/>
        </w:rPr>
        <w:t>r</w:t>
      </w:r>
      <w:r w:rsidRPr="00BE0969">
        <w:rPr>
          <w:rFonts w:cs="Arial"/>
          <w:spacing w:val="-1"/>
        </w:rPr>
        <w:t>i</w:t>
      </w:r>
      <w:r w:rsidRPr="00BE0969">
        <w:rPr>
          <w:rFonts w:cs="Arial"/>
        </w:rPr>
        <w:t>b</w:t>
      </w:r>
      <w:r w:rsidRPr="00BE0969">
        <w:rPr>
          <w:rFonts w:cs="Arial"/>
          <w:spacing w:val="-1"/>
        </w:rPr>
        <w:t>u</w:t>
      </w:r>
      <w:r w:rsidRPr="00BE0969">
        <w:rPr>
          <w:rFonts w:cs="Arial"/>
        </w:rPr>
        <w:t>n</w:t>
      </w:r>
      <w:r w:rsidRPr="00BE0969">
        <w:rPr>
          <w:rFonts w:cs="Arial"/>
          <w:spacing w:val="1"/>
        </w:rPr>
        <w:t>a</w:t>
      </w:r>
      <w:r w:rsidRPr="00BE0969">
        <w:rPr>
          <w:rFonts w:cs="Arial"/>
          <w:spacing w:val="-1"/>
        </w:rPr>
        <w:t>l</w:t>
      </w:r>
      <w:r w:rsidRPr="00BE0969">
        <w:rPr>
          <w:rFonts w:cs="Arial"/>
        </w:rPr>
        <w:t>s</w:t>
      </w:r>
      <w:r w:rsidRPr="00BE0969">
        <w:rPr>
          <w:rFonts w:cs="Arial"/>
          <w:spacing w:val="4"/>
        </w:rPr>
        <w:t xml:space="preserve"> </w:t>
      </w:r>
      <w:r w:rsidRPr="00BE0969">
        <w:rPr>
          <w:rFonts w:cs="Arial"/>
        </w:rPr>
        <w:t xml:space="preserve">a </w:t>
      </w:r>
      <w:r w:rsidRPr="00BE0969">
        <w:rPr>
          <w:rFonts w:cs="Arial"/>
          <w:spacing w:val="-1"/>
        </w:rPr>
        <w:t>l</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urat</w:t>
      </w:r>
      <w:r w:rsidRPr="00BE0969">
        <w:rPr>
          <w:rFonts w:cs="Arial"/>
          <w:spacing w:val="28"/>
        </w:rPr>
        <w:t xml:space="preserve"> </w:t>
      </w:r>
      <w:r w:rsidRPr="00BE0969">
        <w:rPr>
          <w:rFonts w:cs="Arial"/>
        </w:rPr>
        <w:t>p</w:t>
      </w:r>
      <w:r w:rsidRPr="00BE0969">
        <w:rPr>
          <w:rFonts w:cs="Arial"/>
          <w:spacing w:val="-1"/>
        </w:rPr>
        <w:t>e</w:t>
      </w:r>
      <w:r w:rsidRPr="00BE0969">
        <w:rPr>
          <w:rFonts w:cs="Arial"/>
        </w:rPr>
        <w:t>r</w:t>
      </w:r>
      <w:r w:rsidRPr="00BE0969">
        <w:rPr>
          <w:rFonts w:cs="Arial"/>
          <w:spacing w:val="36"/>
        </w:rPr>
        <w:t xml:space="preserve"> </w:t>
      </w:r>
      <w:r w:rsidRPr="00BE0969">
        <w:rPr>
          <w:rFonts w:cs="Arial"/>
        </w:rPr>
        <w:t>d</w:t>
      </w:r>
      <w:r w:rsidRPr="00BE0969">
        <w:rPr>
          <w:rFonts w:cs="Arial"/>
          <w:spacing w:val="-1"/>
        </w:rPr>
        <w:t>e</w:t>
      </w:r>
      <w:r w:rsidRPr="00BE0969">
        <w:rPr>
          <w:rFonts w:cs="Arial"/>
          <w:spacing w:val="1"/>
        </w:rPr>
        <w:t>cl</w:t>
      </w:r>
      <w:r w:rsidRPr="00BE0969">
        <w:rPr>
          <w:rFonts w:cs="Arial"/>
        </w:rPr>
        <w:t>arar</w:t>
      </w:r>
      <w:r w:rsidRPr="00BE0969">
        <w:rPr>
          <w:rFonts w:cs="Arial"/>
          <w:spacing w:val="29"/>
        </w:rPr>
        <w:t xml:space="preserve"> </w:t>
      </w:r>
      <w:r w:rsidRPr="00BE0969">
        <w:rPr>
          <w:rFonts w:cs="Arial"/>
          <w:spacing w:val="-1"/>
        </w:rPr>
        <w:t>l</w:t>
      </w:r>
      <w:r w:rsidRPr="00BE0969">
        <w:rPr>
          <w:rFonts w:cs="Arial"/>
        </w:rPr>
        <w:t>a</w:t>
      </w:r>
      <w:r w:rsidRPr="00BE0969">
        <w:rPr>
          <w:rFonts w:cs="Arial"/>
          <w:spacing w:val="36"/>
        </w:rPr>
        <w:t xml:space="preserve"> </w:t>
      </w:r>
      <w:r w:rsidRPr="00BE0969">
        <w:rPr>
          <w:rFonts w:cs="Arial"/>
          <w:spacing w:val="1"/>
        </w:rPr>
        <w:t>s</w:t>
      </w:r>
      <w:r w:rsidRPr="00BE0969">
        <w:rPr>
          <w:rFonts w:cs="Arial"/>
        </w:rPr>
        <w:t>e</w:t>
      </w:r>
      <w:r w:rsidRPr="00BE0969">
        <w:rPr>
          <w:rFonts w:cs="Arial"/>
          <w:spacing w:val="-2"/>
        </w:rPr>
        <w:t>v</w:t>
      </w:r>
      <w:r w:rsidRPr="00BE0969">
        <w:rPr>
          <w:rFonts w:cs="Arial"/>
        </w:rPr>
        <w:t>a</w:t>
      </w:r>
      <w:r w:rsidRPr="00BE0969">
        <w:rPr>
          <w:rFonts w:cs="Arial"/>
          <w:spacing w:val="33"/>
        </w:rPr>
        <w:t xml:space="preserve"> </w:t>
      </w:r>
      <w:r w:rsidRPr="00BE0969">
        <w:rPr>
          <w:rFonts w:cs="Arial"/>
          <w:spacing w:val="-1"/>
        </w:rPr>
        <w:t>l</w:t>
      </w:r>
      <w:r w:rsidRPr="00BE0969">
        <w:rPr>
          <w:rFonts w:cs="Arial"/>
          <w:spacing w:val="1"/>
        </w:rPr>
        <w:t>l</w:t>
      </w:r>
      <w:r w:rsidRPr="00BE0969">
        <w:rPr>
          <w:rFonts w:cs="Arial"/>
          <w:spacing w:val="-1"/>
        </w:rPr>
        <w:t>i</w:t>
      </w:r>
      <w:r w:rsidRPr="00BE0969">
        <w:rPr>
          <w:rFonts w:cs="Arial"/>
          <w:spacing w:val="2"/>
        </w:rPr>
        <w:t>b</w:t>
      </w:r>
      <w:r w:rsidRPr="00BE0969">
        <w:rPr>
          <w:rFonts w:cs="Arial"/>
        </w:rPr>
        <w:t>ertat</w:t>
      </w:r>
      <w:r w:rsidRPr="00BE0969">
        <w:rPr>
          <w:rFonts w:cs="Arial"/>
          <w:spacing w:val="31"/>
        </w:rPr>
        <w:t xml:space="preserve"> </w:t>
      </w:r>
      <w:r w:rsidRPr="00BE0969">
        <w:rPr>
          <w:rFonts w:cs="Arial"/>
        </w:rPr>
        <w:t>pro</w:t>
      </w:r>
      <w:r w:rsidRPr="00BE0969">
        <w:rPr>
          <w:rFonts w:cs="Arial"/>
          <w:spacing w:val="1"/>
        </w:rPr>
        <w:t>v</w:t>
      </w:r>
      <w:r w:rsidRPr="00BE0969">
        <w:rPr>
          <w:rFonts w:cs="Arial"/>
          <w:spacing w:val="-1"/>
        </w:rPr>
        <w:t>i</w:t>
      </w:r>
      <w:r w:rsidRPr="00BE0969">
        <w:rPr>
          <w:rFonts w:cs="Arial"/>
          <w:spacing w:val="1"/>
        </w:rPr>
        <w:t>s</w:t>
      </w:r>
      <w:r w:rsidRPr="00BE0969">
        <w:rPr>
          <w:rFonts w:cs="Arial"/>
          <w:spacing w:val="-1"/>
        </w:rPr>
        <w:t>i</w:t>
      </w:r>
      <w:r w:rsidRPr="00BE0969">
        <w:rPr>
          <w:rFonts w:cs="Arial"/>
          <w:spacing w:val="2"/>
        </w:rPr>
        <w:t>o</w:t>
      </w:r>
      <w:r w:rsidRPr="00BE0969">
        <w:rPr>
          <w:rFonts w:cs="Arial"/>
        </w:rPr>
        <w:t>n</w:t>
      </w:r>
      <w:r w:rsidRPr="00BE0969">
        <w:rPr>
          <w:rFonts w:cs="Arial"/>
          <w:spacing w:val="1"/>
        </w:rPr>
        <w:t>a</w:t>
      </w:r>
      <w:r w:rsidRPr="00BE0969">
        <w:rPr>
          <w:rFonts w:cs="Arial"/>
        </w:rPr>
        <w:t>l</w:t>
      </w:r>
      <w:r w:rsidRPr="00BE0969">
        <w:rPr>
          <w:rFonts w:cs="Arial"/>
          <w:spacing w:val="27"/>
        </w:rPr>
        <w:t xml:space="preserve"> </w:t>
      </w:r>
      <w:r w:rsidRPr="00BE0969">
        <w:rPr>
          <w:rFonts w:cs="Arial"/>
        </w:rPr>
        <w:t>en</w:t>
      </w:r>
      <w:r w:rsidRPr="00BE0969">
        <w:rPr>
          <w:rFonts w:cs="Arial"/>
          <w:spacing w:val="32"/>
        </w:rPr>
        <w:t xml:space="preserve"> </w:t>
      </w:r>
      <w:r w:rsidRPr="00BE0969">
        <w:rPr>
          <w:rFonts w:cs="Arial"/>
        </w:rPr>
        <w:t>pro</w:t>
      </w:r>
      <w:r w:rsidRPr="00BE0969">
        <w:rPr>
          <w:rFonts w:cs="Arial"/>
          <w:spacing w:val="1"/>
        </w:rPr>
        <w:t>c</w:t>
      </w:r>
      <w:r w:rsidRPr="00BE0969">
        <w:rPr>
          <w:rFonts w:cs="Arial"/>
          <w:spacing w:val="2"/>
        </w:rPr>
        <w:t>e</w:t>
      </w:r>
      <w:r w:rsidRPr="00BE0969">
        <w:rPr>
          <w:rFonts w:cs="Arial"/>
        </w:rPr>
        <w:t>d</w:t>
      </w:r>
      <w:r w:rsidRPr="00BE0969">
        <w:rPr>
          <w:rFonts w:cs="Arial"/>
          <w:spacing w:val="-1"/>
        </w:rPr>
        <w:t>i</w:t>
      </w:r>
      <w:r w:rsidRPr="00BE0969">
        <w:rPr>
          <w:rFonts w:cs="Arial"/>
          <w:spacing w:val="4"/>
        </w:rPr>
        <w:t>m</w:t>
      </w:r>
      <w:r w:rsidRPr="00BE0969">
        <w:rPr>
          <w:rFonts w:cs="Arial"/>
        </w:rPr>
        <w:t>e</w:t>
      </w:r>
      <w:r w:rsidRPr="00BE0969">
        <w:rPr>
          <w:rFonts w:cs="Arial"/>
          <w:spacing w:val="-1"/>
        </w:rPr>
        <w:t>n</w:t>
      </w:r>
      <w:r w:rsidRPr="00BE0969">
        <w:rPr>
          <w:rFonts w:cs="Arial"/>
        </w:rPr>
        <w:t>ts</w:t>
      </w:r>
      <w:r w:rsidRPr="00BE0969">
        <w:rPr>
          <w:rFonts w:cs="Arial"/>
          <w:spacing w:val="25"/>
        </w:rPr>
        <w:t xml:space="preserve"> </w:t>
      </w:r>
      <w:r w:rsidRPr="00BE0969">
        <w:rPr>
          <w:rFonts w:cs="Arial"/>
        </w:rPr>
        <w:t>p</w:t>
      </w:r>
      <w:r w:rsidRPr="00BE0969">
        <w:rPr>
          <w:rFonts w:cs="Arial"/>
          <w:spacing w:val="-1"/>
        </w:rPr>
        <w:t>e</w:t>
      </w:r>
      <w:r w:rsidRPr="00BE0969">
        <w:rPr>
          <w:rFonts w:cs="Arial"/>
          <w:spacing w:val="2"/>
        </w:rPr>
        <w:t>n</w:t>
      </w:r>
      <w:r w:rsidRPr="00BE0969">
        <w:rPr>
          <w:rFonts w:cs="Arial"/>
        </w:rPr>
        <w:t>a</w:t>
      </w:r>
      <w:r w:rsidRPr="00BE0969">
        <w:rPr>
          <w:rFonts w:cs="Arial"/>
          <w:spacing w:val="-1"/>
        </w:rPr>
        <w:t>l</w:t>
      </w:r>
      <w:r w:rsidRPr="00BE0969">
        <w:rPr>
          <w:rFonts w:cs="Arial"/>
        </w:rPr>
        <w:t xml:space="preserve">s </w:t>
      </w:r>
      <w:r w:rsidRPr="00BE0969">
        <w:rPr>
          <w:rFonts w:cs="Arial"/>
          <w:spacing w:val="1"/>
        </w:rPr>
        <w:t>c</w:t>
      </w:r>
      <w:r w:rsidRPr="00BE0969">
        <w:rPr>
          <w:rFonts w:cs="Arial"/>
          <w:spacing w:val="-3"/>
        </w:rPr>
        <w:t>o</w:t>
      </w:r>
      <w:r w:rsidRPr="00BE0969">
        <w:rPr>
          <w:rFonts w:cs="Arial"/>
        </w:rPr>
        <w:t>m a</w:t>
      </w:r>
      <w:r w:rsidRPr="00BE0969">
        <w:rPr>
          <w:rFonts w:cs="Arial"/>
          <w:spacing w:val="-2"/>
        </w:rPr>
        <w:t xml:space="preserve"> </w:t>
      </w:r>
      <w:r w:rsidRPr="00BE0969">
        <w:rPr>
          <w:rFonts w:cs="Arial"/>
          <w:spacing w:val="1"/>
        </w:rPr>
        <w:t>c</w:t>
      </w:r>
      <w:r w:rsidRPr="00BE0969">
        <w:rPr>
          <w:rFonts w:cs="Arial"/>
        </w:rPr>
        <w:t>o</w:t>
      </w:r>
      <w:r w:rsidRPr="00BE0969">
        <w:rPr>
          <w:rFonts w:cs="Arial"/>
          <w:spacing w:val="-1"/>
        </w:rPr>
        <w:t>n</w:t>
      </w:r>
      <w:r w:rsidRPr="00BE0969">
        <w:rPr>
          <w:rFonts w:cs="Arial"/>
          <w:spacing w:val="1"/>
        </w:rPr>
        <w:t>s</w:t>
      </w:r>
      <w:r w:rsidRPr="00BE0969">
        <w:rPr>
          <w:rFonts w:cs="Arial"/>
        </w:rPr>
        <w:t>e</w:t>
      </w:r>
      <w:r w:rsidRPr="00BE0969">
        <w:rPr>
          <w:rFonts w:cs="Arial"/>
          <w:spacing w:val="-1"/>
        </w:rPr>
        <w:t>q</w:t>
      </w:r>
      <w:r w:rsidRPr="00BE0969">
        <w:rPr>
          <w:rFonts w:cs="Arial"/>
          <w:spacing w:val="2"/>
        </w:rPr>
        <w:t>ü</w:t>
      </w:r>
      <w:r w:rsidRPr="00BE0969">
        <w:rPr>
          <w:rFonts w:cs="Arial"/>
        </w:rPr>
        <w:t>è</w:t>
      </w:r>
      <w:r w:rsidRPr="00BE0969">
        <w:rPr>
          <w:rFonts w:cs="Arial"/>
          <w:spacing w:val="-1"/>
        </w:rPr>
        <w:t>n</w:t>
      </w:r>
      <w:r w:rsidRPr="00BE0969">
        <w:rPr>
          <w:rFonts w:cs="Arial"/>
          <w:spacing w:val="1"/>
        </w:rPr>
        <w:t>c</w:t>
      </w:r>
      <w:r w:rsidRPr="00BE0969">
        <w:rPr>
          <w:rFonts w:cs="Arial"/>
          <w:spacing w:val="-1"/>
        </w:rPr>
        <w:t>i</w:t>
      </w:r>
      <w:r w:rsidRPr="00BE0969">
        <w:rPr>
          <w:rFonts w:cs="Arial"/>
        </w:rPr>
        <w:t>a</w:t>
      </w:r>
      <w:r w:rsidRPr="00BE0969">
        <w:rPr>
          <w:rFonts w:cs="Arial"/>
          <w:spacing w:val="-10"/>
        </w:rPr>
        <w:t xml:space="preserve"> </w:t>
      </w:r>
      <w:r w:rsidRPr="00BE0969">
        <w:rPr>
          <w:rFonts w:cs="Arial"/>
        </w:rPr>
        <w:t>d'</w:t>
      </w:r>
      <w:r w:rsidRPr="00BE0969">
        <w:rPr>
          <w:rFonts w:cs="Arial"/>
          <w:spacing w:val="2"/>
        </w:rPr>
        <w:t>u</w:t>
      </w:r>
      <w:r w:rsidRPr="00BE0969">
        <w:rPr>
          <w:rFonts w:cs="Arial"/>
        </w:rPr>
        <w:t>na</w:t>
      </w:r>
      <w:r w:rsidRPr="00BE0969">
        <w:rPr>
          <w:rFonts w:cs="Arial"/>
          <w:spacing w:val="-4"/>
        </w:rPr>
        <w:t xml:space="preserve"> </w:t>
      </w:r>
      <w:r w:rsidRPr="00BE0969">
        <w:rPr>
          <w:rFonts w:cs="Arial"/>
          <w:spacing w:val="1"/>
        </w:rPr>
        <w:t>r</w:t>
      </w:r>
      <w:r w:rsidRPr="00BE0969">
        <w:rPr>
          <w:rFonts w:cs="Arial"/>
        </w:rPr>
        <w:t>e</w:t>
      </w:r>
      <w:r w:rsidRPr="00BE0969">
        <w:rPr>
          <w:rFonts w:cs="Arial"/>
          <w:spacing w:val="1"/>
        </w:rPr>
        <w:t>c</w:t>
      </w:r>
      <w:r w:rsidRPr="00BE0969">
        <w:rPr>
          <w:rFonts w:cs="Arial"/>
          <w:spacing w:val="-1"/>
        </w:rPr>
        <w:t>l</w:t>
      </w:r>
      <w:r w:rsidRPr="00BE0969">
        <w:rPr>
          <w:rFonts w:cs="Arial"/>
        </w:rPr>
        <w:t>a</w:t>
      </w:r>
      <w:r w:rsidRPr="00BE0969">
        <w:rPr>
          <w:rFonts w:cs="Arial"/>
          <w:spacing w:val="4"/>
        </w:rPr>
        <w:t>m</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7"/>
        </w:rPr>
        <w:t xml:space="preserve"> </w:t>
      </w:r>
      <w:r w:rsidRPr="00BE0969">
        <w:rPr>
          <w:rFonts w:cs="Arial"/>
          <w:spacing w:val="1"/>
        </w:rPr>
        <w:t>c</w:t>
      </w:r>
      <w:r w:rsidRPr="00BE0969">
        <w:rPr>
          <w:rFonts w:cs="Arial"/>
        </w:rPr>
        <w:t>o</w:t>
      </w:r>
      <w:r w:rsidRPr="00BE0969">
        <w:rPr>
          <w:rFonts w:cs="Arial"/>
          <w:spacing w:val="-1"/>
        </w:rPr>
        <w:t>b</w:t>
      </w:r>
      <w:r w:rsidRPr="00BE0969">
        <w:rPr>
          <w:rFonts w:cs="Arial"/>
        </w:rPr>
        <w:t>erta.</w:t>
      </w:r>
    </w:p>
    <w:p w14:paraId="2886A863" w14:textId="77777777" w:rsidR="00DF6E89" w:rsidRPr="00BE0969" w:rsidRDefault="00DF6E89" w:rsidP="00DF6E89">
      <w:pPr>
        <w:widowControl w:val="0"/>
        <w:autoSpaceDE w:val="0"/>
        <w:autoSpaceDN w:val="0"/>
        <w:adjustRightInd w:val="0"/>
        <w:spacing w:after="0" w:line="240" w:lineRule="auto"/>
        <w:ind w:left="709" w:right="111"/>
        <w:rPr>
          <w:rFonts w:cs="Arial"/>
        </w:rPr>
      </w:pPr>
    </w:p>
    <w:p w14:paraId="50F6A5AC" w14:textId="77777777" w:rsidR="00DF6E89" w:rsidRPr="00BE0969" w:rsidRDefault="00DF6E89" w:rsidP="00DF6E89">
      <w:pPr>
        <w:widowControl w:val="0"/>
        <w:autoSpaceDE w:val="0"/>
        <w:autoSpaceDN w:val="0"/>
        <w:adjustRightInd w:val="0"/>
        <w:spacing w:after="0" w:line="240" w:lineRule="auto"/>
        <w:ind w:left="709" w:right="111"/>
        <w:rPr>
          <w:rFonts w:cs="Arial"/>
        </w:rPr>
      </w:pPr>
    </w:p>
    <w:p w14:paraId="213E8ACF" w14:textId="77777777" w:rsidR="00DF6E89" w:rsidRPr="00BE0969" w:rsidRDefault="00DF6E89" w:rsidP="00DF6E89">
      <w:pPr>
        <w:widowControl w:val="0"/>
        <w:autoSpaceDE w:val="0"/>
        <w:autoSpaceDN w:val="0"/>
        <w:adjustRightInd w:val="0"/>
        <w:spacing w:after="0" w:line="240" w:lineRule="auto"/>
        <w:ind w:left="709" w:right="111"/>
        <w:rPr>
          <w:rFonts w:cs="Arial"/>
        </w:rPr>
      </w:pPr>
    </w:p>
    <w:p w14:paraId="775FDA13" w14:textId="77777777" w:rsidR="00DF6E89" w:rsidRPr="00BE0969" w:rsidRDefault="00DF6E89" w:rsidP="00DF6E89">
      <w:pPr>
        <w:pStyle w:val="Ttol"/>
        <w:numPr>
          <w:ilvl w:val="1"/>
          <w:numId w:val="63"/>
        </w:numPr>
        <w:spacing w:before="240" w:after="60"/>
        <w:ind w:right="686"/>
        <w:jc w:val="both"/>
        <w:outlineLvl w:val="0"/>
        <w:rPr>
          <w:rFonts w:cs="Arial"/>
          <w:bCs/>
          <w:sz w:val="22"/>
          <w:szCs w:val="22"/>
        </w:rPr>
      </w:pPr>
      <w:bookmarkStart w:id="59" w:name="_Toc424750041"/>
      <w:bookmarkStart w:id="60" w:name="_Toc518465918"/>
      <w:r w:rsidRPr="00BE0969">
        <w:rPr>
          <w:rFonts w:cs="Arial"/>
          <w:bCs/>
          <w:sz w:val="22"/>
          <w:szCs w:val="22"/>
        </w:rPr>
        <w:t>Despeses i cobertures complementàries</w:t>
      </w:r>
      <w:bookmarkEnd w:id="59"/>
      <w:bookmarkEnd w:id="60"/>
    </w:p>
    <w:p w14:paraId="333DF18E" w14:textId="77777777" w:rsidR="00DF6E89" w:rsidRPr="00BE0969" w:rsidRDefault="00DF6E89" w:rsidP="00DF6E89">
      <w:pPr>
        <w:pStyle w:val="Ttol"/>
        <w:numPr>
          <w:ilvl w:val="2"/>
          <w:numId w:val="63"/>
        </w:numPr>
        <w:spacing w:before="240" w:after="60"/>
        <w:ind w:right="686"/>
        <w:jc w:val="both"/>
        <w:outlineLvl w:val="0"/>
        <w:rPr>
          <w:rFonts w:cs="Arial"/>
          <w:b w:val="0"/>
          <w:bCs/>
          <w:sz w:val="22"/>
          <w:szCs w:val="22"/>
        </w:rPr>
      </w:pPr>
      <w:bookmarkStart w:id="61" w:name="_Toc424750042"/>
      <w:bookmarkStart w:id="62" w:name="_Toc518465919"/>
      <w:r w:rsidRPr="00BE0969">
        <w:rPr>
          <w:rFonts w:cs="Arial"/>
          <w:b w:val="0"/>
          <w:bCs/>
          <w:sz w:val="22"/>
          <w:szCs w:val="22"/>
        </w:rPr>
        <w:lastRenderedPageBreak/>
        <w:t>Despeses de restitució d’imatge</w:t>
      </w:r>
      <w:bookmarkEnd w:id="61"/>
      <w:bookmarkEnd w:id="62"/>
    </w:p>
    <w:p w14:paraId="6A68A8BA" w14:textId="77777777" w:rsidR="00DF6E89" w:rsidRPr="00BE0969" w:rsidRDefault="00DF6E89" w:rsidP="00DF6E89">
      <w:pPr>
        <w:widowControl w:val="0"/>
        <w:autoSpaceDE w:val="0"/>
        <w:autoSpaceDN w:val="0"/>
        <w:adjustRightInd w:val="0"/>
        <w:spacing w:after="0" w:line="240" w:lineRule="auto"/>
        <w:ind w:left="709" w:right="111"/>
        <w:rPr>
          <w:rFonts w:cs="Arial"/>
        </w:rPr>
      </w:pPr>
      <w:r w:rsidRPr="00BE0969">
        <w:rPr>
          <w:rFonts w:cs="Arial"/>
          <w:spacing w:val="-1"/>
        </w:rPr>
        <w:t>A</w:t>
      </w:r>
      <w:r w:rsidRPr="00BE0969">
        <w:rPr>
          <w:rFonts w:cs="Arial"/>
        </w:rPr>
        <w:t>b</w:t>
      </w:r>
      <w:r w:rsidRPr="00BE0969">
        <w:rPr>
          <w:rFonts w:cs="Arial"/>
          <w:spacing w:val="1"/>
        </w:rPr>
        <w:t>o</w:t>
      </w:r>
      <w:r w:rsidRPr="00BE0969">
        <w:rPr>
          <w:rFonts w:cs="Arial"/>
        </w:rPr>
        <w:t>n</w:t>
      </w:r>
      <w:r w:rsidRPr="00BE0969">
        <w:rPr>
          <w:rFonts w:cs="Arial"/>
          <w:spacing w:val="-1"/>
        </w:rPr>
        <w:t>a</w:t>
      </w:r>
      <w:r w:rsidRPr="00BE0969">
        <w:rPr>
          <w:rFonts w:cs="Arial"/>
        </w:rPr>
        <w:t>r</w:t>
      </w:r>
      <w:r w:rsidRPr="00BE0969">
        <w:rPr>
          <w:rFonts w:cs="Arial"/>
          <w:spacing w:val="-4"/>
        </w:rPr>
        <w:t xml:space="preserve"> </w:t>
      </w:r>
      <w:r w:rsidRPr="00BE0969">
        <w:rPr>
          <w:rFonts w:cs="Arial"/>
        </w:rPr>
        <w:t>p</w:t>
      </w:r>
      <w:r w:rsidRPr="00BE0969">
        <w:rPr>
          <w:rFonts w:cs="Arial"/>
          <w:spacing w:val="-1"/>
        </w:rPr>
        <w:t>e</w:t>
      </w:r>
      <w:r w:rsidRPr="00BE0969">
        <w:rPr>
          <w:rFonts w:cs="Arial"/>
        </w:rPr>
        <w:t>r</w:t>
      </w:r>
      <w:r w:rsidRPr="00BE0969">
        <w:rPr>
          <w:rFonts w:cs="Arial"/>
          <w:spacing w:val="-1"/>
        </w:rPr>
        <w:t xml:space="preserve"> </w:t>
      </w:r>
      <w:r w:rsidRPr="00BE0969">
        <w:rPr>
          <w:rFonts w:cs="Arial"/>
          <w:spacing w:val="1"/>
        </w:rPr>
        <w:t>c</w:t>
      </w:r>
      <w:r w:rsidRPr="00BE0969">
        <w:rPr>
          <w:rFonts w:cs="Arial"/>
        </w:rPr>
        <w:t>o</w:t>
      </w:r>
      <w:r w:rsidRPr="00BE0969">
        <w:rPr>
          <w:rFonts w:cs="Arial"/>
          <w:spacing w:val="4"/>
        </w:rPr>
        <w:t>m</w:t>
      </w:r>
      <w:r w:rsidRPr="00BE0969">
        <w:rPr>
          <w:rFonts w:cs="Arial"/>
        </w:rPr>
        <w:t>pte</w:t>
      </w:r>
      <w:r w:rsidRPr="00BE0969">
        <w:rPr>
          <w:rFonts w:cs="Arial"/>
          <w:spacing w:val="-6"/>
        </w:rPr>
        <w:t xml:space="preserve"> </w:t>
      </w:r>
      <w:r w:rsidRPr="00BE0969">
        <w:rPr>
          <w:rFonts w:cs="Arial"/>
        </w:rPr>
        <w:t>d</w:t>
      </w:r>
      <w:r w:rsidRPr="00BE0969">
        <w:rPr>
          <w:rFonts w:cs="Arial"/>
          <w:spacing w:val="-1"/>
        </w:rPr>
        <w:t>el</w:t>
      </w:r>
      <w:r w:rsidRPr="00BE0969">
        <w:rPr>
          <w:rFonts w:cs="Arial"/>
        </w:rPr>
        <w:t>s</w:t>
      </w:r>
      <w:r w:rsidRPr="00BE0969">
        <w:rPr>
          <w:rFonts w:cs="Arial"/>
          <w:spacing w:val="2"/>
        </w:rPr>
        <w:t xml:space="preserve"> </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urats</w:t>
      </w:r>
      <w:r w:rsidRPr="00BE0969">
        <w:rPr>
          <w:rFonts w:cs="Arial"/>
          <w:spacing w:val="-7"/>
        </w:rPr>
        <w:t xml:space="preserve"> </w:t>
      </w:r>
      <w:r w:rsidRPr="00BE0969">
        <w:rPr>
          <w:rFonts w:cs="Arial"/>
        </w:rPr>
        <w:t>i</w:t>
      </w:r>
      <w:r w:rsidRPr="00BE0969">
        <w:rPr>
          <w:rFonts w:cs="Arial"/>
          <w:spacing w:val="1"/>
        </w:rPr>
        <w:t xml:space="preserve"> </w:t>
      </w:r>
      <w:r w:rsidRPr="00BE0969">
        <w:rPr>
          <w:rFonts w:cs="Arial"/>
        </w:rPr>
        <w:t>pr</w:t>
      </w:r>
      <w:r w:rsidRPr="00BE0969">
        <w:rPr>
          <w:rFonts w:cs="Arial"/>
          <w:spacing w:val="2"/>
        </w:rPr>
        <w:t>è</w:t>
      </w:r>
      <w:r w:rsidRPr="00BE0969">
        <w:rPr>
          <w:rFonts w:cs="Arial"/>
          <w:spacing w:val="-1"/>
        </w:rPr>
        <w:t>vi</w:t>
      </w:r>
      <w:r w:rsidRPr="00BE0969">
        <w:rPr>
          <w:rFonts w:cs="Arial"/>
        </w:rPr>
        <w:t>a</w:t>
      </w:r>
      <w:r w:rsidRPr="00BE0969">
        <w:rPr>
          <w:rFonts w:cs="Arial"/>
          <w:spacing w:val="-4"/>
        </w:rPr>
        <w:t xml:space="preserve"> </w:t>
      </w:r>
      <w:r w:rsidRPr="00BE0969">
        <w:rPr>
          <w:rFonts w:cs="Arial"/>
          <w:spacing w:val="2"/>
        </w:rPr>
        <w:t>a</w:t>
      </w:r>
      <w:r w:rsidRPr="00BE0969">
        <w:rPr>
          <w:rFonts w:cs="Arial"/>
        </w:rPr>
        <w:t>pr</w:t>
      </w:r>
      <w:r w:rsidRPr="00BE0969">
        <w:rPr>
          <w:rFonts w:cs="Arial"/>
          <w:spacing w:val="2"/>
        </w:rPr>
        <w:t>o</w:t>
      </w:r>
      <w:r w:rsidRPr="00BE0969">
        <w:rPr>
          <w:rFonts w:cs="Arial"/>
          <w:spacing w:val="-1"/>
        </w:rPr>
        <w:t>v</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5"/>
        </w:rPr>
        <w:t xml:space="preserve"> </w:t>
      </w:r>
      <w:r w:rsidRPr="00BE0969">
        <w:rPr>
          <w:rFonts w:cs="Arial"/>
        </w:rPr>
        <w:t>de</w:t>
      </w:r>
      <w:r w:rsidRPr="00BE0969">
        <w:rPr>
          <w:rFonts w:cs="Arial"/>
          <w:spacing w:val="-1"/>
        </w:rPr>
        <w:t xml:space="preserve"> l</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urador</w:t>
      </w:r>
      <w:r w:rsidRPr="00BE0969">
        <w:rPr>
          <w:rFonts w:cs="Arial"/>
          <w:spacing w:val="-10"/>
        </w:rPr>
        <w:t xml:space="preserve"> </w:t>
      </w:r>
      <w:r w:rsidRPr="00BE0969">
        <w:rPr>
          <w:rFonts w:cs="Arial"/>
        </w:rPr>
        <w:t>q</w:t>
      </w:r>
      <w:r w:rsidRPr="00BE0969">
        <w:rPr>
          <w:rFonts w:cs="Arial"/>
          <w:spacing w:val="1"/>
        </w:rPr>
        <w:t>u</w:t>
      </w:r>
      <w:r w:rsidRPr="00BE0969">
        <w:rPr>
          <w:rFonts w:cs="Arial"/>
        </w:rPr>
        <w:t>e</w:t>
      </w:r>
      <w:r w:rsidRPr="00BE0969">
        <w:rPr>
          <w:rFonts w:cs="Arial"/>
          <w:spacing w:val="-2"/>
        </w:rPr>
        <w:t xml:space="preserve"> </w:t>
      </w:r>
      <w:r w:rsidRPr="00BE0969">
        <w:rPr>
          <w:rFonts w:cs="Arial"/>
        </w:rPr>
        <w:t xml:space="preserve">no </w:t>
      </w:r>
      <w:r w:rsidRPr="00BE0969">
        <w:rPr>
          <w:rFonts w:cs="Arial"/>
          <w:spacing w:val="1"/>
        </w:rPr>
        <w:t>s</w:t>
      </w:r>
      <w:r w:rsidRPr="00BE0969">
        <w:rPr>
          <w:rFonts w:cs="Arial"/>
        </w:rPr>
        <w:t>erà</w:t>
      </w:r>
      <w:r w:rsidRPr="00BE0969">
        <w:rPr>
          <w:rFonts w:cs="Arial"/>
          <w:spacing w:val="13"/>
        </w:rPr>
        <w:t xml:space="preserve"> </w:t>
      </w:r>
      <w:r w:rsidRPr="00BE0969">
        <w:rPr>
          <w:rFonts w:cs="Arial"/>
        </w:rPr>
        <w:t>d</w:t>
      </w:r>
      <w:r w:rsidRPr="00BE0969">
        <w:rPr>
          <w:rFonts w:cs="Arial"/>
          <w:spacing w:val="-1"/>
        </w:rPr>
        <w:t>e</w:t>
      </w:r>
      <w:r w:rsidRPr="00BE0969">
        <w:rPr>
          <w:rFonts w:cs="Arial"/>
          <w:spacing w:val="2"/>
        </w:rPr>
        <w:t>n</w:t>
      </w:r>
      <w:r w:rsidRPr="00BE0969">
        <w:rPr>
          <w:rFonts w:cs="Arial"/>
        </w:rPr>
        <w:t>e</w:t>
      </w:r>
      <w:r w:rsidRPr="00BE0969">
        <w:rPr>
          <w:rFonts w:cs="Arial"/>
          <w:spacing w:val="1"/>
        </w:rPr>
        <w:t>g</w:t>
      </w:r>
      <w:r w:rsidRPr="00BE0969">
        <w:rPr>
          <w:rFonts w:cs="Arial"/>
        </w:rPr>
        <w:t>a</w:t>
      </w:r>
      <w:r w:rsidRPr="00BE0969">
        <w:rPr>
          <w:rFonts w:cs="Arial"/>
          <w:spacing w:val="-1"/>
        </w:rPr>
        <w:t>d</w:t>
      </w:r>
      <w:r w:rsidRPr="00BE0969">
        <w:rPr>
          <w:rFonts w:cs="Arial"/>
        </w:rPr>
        <w:t>a</w:t>
      </w:r>
      <w:r w:rsidRPr="00BE0969">
        <w:rPr>
          <w:rFonts w:cs="Arial"/>
          <w:spacing w:val="11"/>
        </w:rPr>
        <w:t xml:space="preserve"> </w:t>
      </w:r>
      <w:r w:rsidRPr="00BE0969">
        <w:rPr>
          <w:rFonts w:cs="Arial"/>
          <w:spacing w:val="-1"/>
        </w:rPr>
        <w:t>i</w:t>
      </w:r>
      <w:r w:rsidRPr="00BE0969">
        <w:rPr>
          <w:rFonts w:cs="Arial"/>
        </w:rPr>
        <w:t>n</w:t>
      </w:r>
      <w:r w:rsidRPr="00BE0969">
        <w:rPr>
          <w:rFonts w:cs="Arial"/>
          <w:spacing w:val="1"/>
        </w:rPr>
        <w:t>j</w:t>
      </w:r>
      <w:r w:rsidRPr="00BE0969">
        <w:rPr>
          <w:rFonts w:cs="Arial"/>
        </w:rPr>
        <w:t>u</w:t>
      </w:r>
      <w:r w:rsidRPr="00BE0969">
        <w:rPr>
          <w:rFonts w:cs="Arial"/>
          <w:spacing w:val="1"/>
        </w:rPr>
        <w:t>s</w:t>
      </w:r>
      <w:r w:rsidRPr="00BE0969">
        <w:rPr>
          <w:rFonts w:cs="Arial"/>
          <w:spacing w:val="2"/>
        </w:rPr>
        <w:t>t</w:t>
      </w:r>
      <w:r w:rsidRPr="00BE0969">
        <w:rPr>
          <w:rFonts w:cs="Arial"/>
          <w:spacing w:val="-1"/>
        </w:rPr>
        <w:t>i</w:t>
      </w:r>
      <w:r w:rsidRPr="00BE0969">
        <w:rPr>
          <w:rFonts w:cs="Arial"/>
          <w:spacing w:val="2"/>
        </w:rPr>
        <w:t>f</w:t>
      </w:r>
      <w:r w:rsidRPr="00BE0969">
        <w:rPr>
          <w:rFonts w:cs="Arial"/>
          <w:spacing w:val="-1"/>
        </w:rPr>
        <w:t>i</w:t>
      </w:r>
      <w:r w:rsidRPr="00BE0969">
        <w:rPr>
          <w:rFonts w:cs="Arial"/>
          <w:spacing w:val="1"/>
        </w:rPr>
        <w:t>c</w:t>
      </w:r>
      <w:r w:rsidRPr="00BE0969">
        <w:rPr>
          <w:rFonts w:cs="Arial"/>
        </w:rPr>
        <w:t>a</w:t>
      </w:r>
      <w:r w:rsidRPr="00BE0969">
        <w:rPr>
          <w:rFonts w:cs="Arial"/>
          <w:spacing w:val="-1"/>
        </w:rPr>
        <w:t>d</w:t>
      </w:r>
      <w:r w:rsidRPr="00BE0969">
        <w:rPr>
          <w:rFonts w:cs="Arial"/>
        </w:rPr>
        <w:t>a</w:t>
      </w:r>
      <w:r w:rsidRPr="00BE0969">
        <w:rPr>
          <w:rFonts w:cs="Arial"/>
          <w:spacing w:val="4"/>
        </w:rPr>
        <w:t>m</w:t>
      </w:r>
      <w:r w:rsidRPr="00BE0969">
        <w:rPr>
          <w:rFonts w:cs="Arial"/>
        </w:rPr>
        <w:t>e</w:t>
      </w:r>
      <w:r w:rsidRPr="00BE0969">
        <w:rPr>
          <w:rFonts w:cs="Arial"/>
          <w:spacing w:val="-1"/>
        </w:rPr>
        <w:t>n</w:t>
      </w:r>
      <w:r w:rsidRPr="00BE0969">
        <w:rPr>
          <w:rFonts w:cs="Arial"/>
        </w:rPr>
        <w:t xml:space="preserve">t, </w:t>
      </w:r>
      <w:r w:rsidRPr="00BE0969">
        <w:rPr>
          <w:rFonts w:cs="Arial"/>
          <w:spacing w:val="-1"/>
        </w:rPr>
        <w:t>l</w:t>
      </w:r>
      <w:r w:rsidRPr="00BE0969">
        <w:rPr>
          <w:rFonts w:cs="Arial"/>
        </w:rPr>
        <w:t>es</w:t>
      </w:r>
      <w:r w:rsidRPr="00BE0969">
        <w:rPr>
          <w:rFonts w:cs="Arial"/>
          <w:spacing w:val="17"/>
        </w:rPr>
        <w:t xml:space="preserve"> </w:t>
      </w:r>
      <w:r w:rsidRPr="00BE0969">
        <w:rPr>
          <w:rFonts w:cs="Arial"/>
        </w:rPr>
        <w:t>d</w:t>
      </w:r>
      <w:r w:rsidRPr="00BE0969">
        <w:rPr>
          <w:rFonts w:cs="Arial"/>
          <w:spacing w:val="-1"/>
        </w:rPr>
        <w:t>e</w:t>
      </w:r>
      <w:r w:rsidRPr="00BE0969">
        <w:rPr>
          <w:rFonts w:cs="Arial"/>
          <w:spacing w:val="1"/>
        </w:rPr>
        <w:t>s</w:t>
      </w:r>
      <w:r w:rsidRPr="00BE0969">
        <w:rPr>
          <w:rFonts w:cs="Arial"/>
        </w:rPr>
        <w:t>p</w:t>
      </w:r>
      <w:r w:rsidRPr="00BE0969">
        <w:rPr>
          <w:rFonts w:cs="Arial"/>
          <w:spacing w:val="-1"/>
        </w:rPr>
        <w:t>e</w:t>
      </w:r>
      <w:r w:rsidRPr="00BE0969">
        <w:rPr>
          <w:rFonts w:cs="Arial"/>
          <w:spacing w:val="1"/>
        </w:rPr>
        <w:t>s</w:t>
      </w:r>
      <w:r w:rsidRPr="00BE0969">
        <w:rPr>
          <w:rFonts w:cs="Arial"/>
        </w:rPr>
        <w:t>es</w:t>
      </w:r>
      <w:r w:rsidRPr="00BE0969">
        <w:rPr>
          <w:rFonts w:cs="Arial"/>
          <w:spacing w:val="11"/>
        </w:rPr>
        <w:t xml:space="preserve"> </w:t>
      </w:r>
      <w:r w:rsidRPr="00BE0969">
        <w:rPr>
          <w:rFonts w:cs="Arial"/>
        </w:rPr>
        <w:t>i</w:t>
      </w:r>
      <w:r w:rsidRPr="00BE0969">
        <w:rPr>
          <w:rFonts w:cs="Arial"/>
          <w:spacing w:val="17"/>
        </w:rPr>
        <w:t xml:space="preserve"> </w:t>
      </w:r>
      <w:r w:rsidRPr="00BE0969">
        <w:rPr>
          <w:rFonts w:cs="Arial"/>
        </w:rPr>
        <w:t>h</w:t>
      </w:r>
      <w:r w:rsidRPr="00BE0969">
        <w:rPr>
          <w:rFonts w:cs="Arial"/>
          <w:spacing w:val="-1"/>
        </w:rPr>
        <w:t>o</w:t>
      </w:r>
      <w:r w:rsidRPr="00BE0969">
        <w:rPr>
          <w:rFonts w:cs="Arial"/>
        </w:rPr>
        <w:t>n</w:t>
      </w:r>
      <w:r w:rsidRPr="00BE0969">
        <w:rPr>
          <w:rFonts w:cs="Arial"/>
          <w:spacing w:val="-1"/>
        </w:rPr>
        <w:t>o</w:t>
      </w:r>
      <w:r w:rsidRPr="00BE0969">
        <w:rPr>
          <w:rFonts w:cs="Arial"/>
          <w:spacing w:val="3"/>
        </w:rPr>
        <w:t>r</w:t>
      </w:r>
      <w:r w:rsidRPr="00BE0969">
        <w:rPr>
          <w:rFonts w:cs="Arial"/>
        </w:rPr>
        <w:t>aris</w:t>
      </w:r>
      <w:r w:rsidRPr="00BE0969">
        <w:rPr>
          <w:rFonts w:cs="Arial"/>
          <w:spacing w:val="8"/>
        </w:rPr>
        <w:t xml:space="preserve"> </w:t>
      </w:r>
      <w:r w:rsidRPr="00BE0969">
        <w:rPr>
          <w:rFonts w:cs="Arial"/>
        </w:rPr>
        <w:t>pro</w:t>
      </w:r>
      <w:r w:rsidRPr="00BE0969">
        <w:rPr>
          <w:rFonts w:cs="Arial"/>
          <w:spacing w:val="2"/>
        </w:rPr>
        <w:t>f</w:t>
      </w:r>
      <w:r w:rsidRPr="00BE0969">
        <w:rPr>
          <w:rFonts w:cs="Arial"/>
        </w:rPr>
        <w:t>e</w:t>
      </w:r>
      <w:r w:rsidRPr="00BE0969">
        <w:rPr>
          <w:rFonts w:cs="Arial"/>
          <w:spacing w:val="1"/>
        </w:rPr>
        <w:t>ss</w:t>
      </w:r>
      <w:r w:rsidRPr="00BE0969">
        <w:rPr>
          <w:rFonts w:cs="Arial"/>
          <w:spacing w:val="-1"/>
        </w:rPr>
        <w:t>i</w:t>
      </w:r>
      <w:r w:rsidRPr="00BE0969">
        <w:rPr>
          <w:rFonts w:cs="Arial"/>
        </w:rPr>
        <w:t>o</w:t>
      </w:r>
      <w:r w:rsidRPr="00BE0969">
        <w:rPr>
          <w:rFonts w:cs="Arial"/>
          <w:spacing w:val="1"/>
        </w:rPr>
        <w:t>n</w:t>
      </w:r>
      <w:r w:rsidRPr="00BE0969">
        <w:rPr>
          <w:rFonts w:cs="Arial"/>
        </w:rPr>
        <w:t>a</w:t>
      </w:r>
      <w:r w:rsidRPr="00BE0969">
        <w:rPr>
          <w:rFonts w:cs="Arial"/>
          <w:spacing w:val="-1"/>
        </w:rPr>
        <w:t>l</w:t>
      </w:r>
      <w:r w:rsidRPr="00BE0969">
        <w:rPr>
          <w:rFonts w:cs="Arial"/>
        </w:rPr>
        <w:t xml:space="preserve">s </w:t>
      </w:r>
      <w:r w:rsidRPr="00BE0969">
        <w:rPr>
          <w:rFonts w:cs="Arial"/>
          <w:spacing w:val="-1"/>
        </w:rPr>
        <w:t>i</w:t>
      </w:r>
      <w:r w:rsidRPr="00BE0969">
        <w:rPr>
          <w:rFonts w:cs="Arial"/>
        </w:rPr>
        <w:t>n</w:t>
      </w:r>
      <w:r w:rsidRPr="00BE0969">
        <w:rPr>
          <w:rFonts w:cs="Arial"/>
          <w:spacing w:val="1"/>
        </w:rPr>
        <w:t>c</w:t>
      </w:r>
      <w:r w:rsidRPr="00BE0969">
        <w:rPr>
          <w:rFonts w:cs="Arial"/>
        </w:rPr>
        <w:t>or</w:t>
      </w:r>
      <w:r w:rsidRPr="00BE0969">
        <w:rPr>
          <w:rFonts w:cs="Arial"/>
          <w:spacing w:val="1"/>
        </w:rPr>
        <w:t>r</w:t>
      </w:r>
      <w:r w:rsidRPr="00BE0969">
        <w:rPr>
          <w:rFonts w:cs="Arial"/>
        </w:rPr>
        <w:t>e</w:t>
      </w:r>
      <w:r w:rsidRPr="00BE0969">
        <w:rPr>
          <w:rFonts w:cs="Arial"/>
          <w:spacing w:val="-1"/>
        </w:rPr>
        <w:t>g</w:t>
      </w:r>
      <w:r w:rsidRPr="00BE0969">
        <w:rPr>
          <w:rFonts w:cs="Arial"/>
          <w:spacing w:val="2"/>
        </w:rPr>
        <w:t>u</w:t>
      </w:r>
      <w:r w:rsidRPr="00BE0969">
        <w:rPr>
          <w:rFonts w:cs="Arial"/>
        </w:rPr>
        <w:t>ts</w:t>
      </w:r>
      <w:r w:rsidRPr="00BE0969">
        <w:rPr>
          <w:rFonts w:cs="Arial"/>
          <w:spacing w:val="2"/>
        </w:rPr>
        <w:t xml:space="preserve"> </w:t>
      </w:r>
      <w:r w:rsidRPr="00BE0969">
        <w:rPr>
          <w:rFonts w:cs="Arial"/>
          <w:spacing w:val="1"/>
        </w:rPr>
        <w:t>r</w:t>
      </w:r>
      <w:r w:rsidRPr="00BE0969">
        <w:rPr>
          <w:rFonts w:cs="Arial"/>
        </w:rPr>
        <w:t>a</w:t>
      </w:r>
      <w:r w:rsidRPr="00BE0969">
        <w:rPr>
          <w:rFonts w:cs="Arial"/>
          <w:spacing w:val="-1"/>
        </w:rPr>
        <w:t>o</w:t>
      </w:r>
      <w:r w:rsidRPr="00BE0969">
        <w:rPr>
          <w:rFonts w:cs="Arial"/>
        </w:rPr>
        <w:t>n</w:t>
      </w:r>
      <w:r w:rsidRPr="00BE0969">
        <w:rPr>
          <w:rFonts w:cs="Arial"/>
          <w:spacing w:val="1"/>
        </w:rPr>
        <w:t>a</w:t>
      </w:r>
      <w:r w:rsidRPr="00BE0969">
        <w:rPr>
          <w:rFonts w:cs="Arial"/>
        </w:rPr>
        <w:t>b</w:t>
      </w:r>
      <w:r w:rsidRPr="00BE0969">
        <w:rPr>
          <w:rFonts w:cs="Arial"/>
          <w:spacing w:val="-1"/>
        </w:rPr>
        <w:t>l</w:t>
      </w:r>
      <w:r w:rsidRPr="00BE0969">
        <w:rPr>
          <w:rFonts w:cs="Arial"/>
        </w:rPr>
        <w:t>e</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2"/>
        </w:rPr>
        <w:t xml:space="preserve"> </w:t>
      </w:r>
      <w:r w:rsidRPr="00BE0969">
        <w:rPr>
          <w:rFonts w:cs="Arial"/>
        </w:rPr>
        <w:t>en</w:t>
      </w:r>
      <w:r w:rsidRPr="00BE0969">
        <w:rPr>
          <w:rFonts w:cs="Arial"/>
          <w:spacing w:val="8"/>
        </w:rPr>
        <w:t xml:space="preserve"> </w:t>
      </w:r>
      <w:r w:rsidRPr="00BE0969">
        <w:rPr>
          <w:rFonts w:cs="Arial"/>
          <w:spacing w:val="-1"/>
        </w:rPr>
        <w:t>l</w:t>
      </w:r>
      <w:r w:rsidRPr="00BE0969">
        <w:rPr>
          <w:rFonts w:cs="Arial"/>
        </w:rPr>
        <w:t>a</w:t>
      </w:r>
      <w:r w:rsidRPr="00BE0969">
        <w:rPr>
          <w:rFonts w:cs="Arial"/>
          <w:spacing w:val="9"/>
        </w:rPr>
        <w:t xml:space="preserve"> </w:t>
      </w:r>
      <w:r w:rsidRPr="00BE0969">
        <w:rPr>
          <w:rFonts w:cs="Arial"/>
          <w:spacing w:val="1"/>
        </w:rPr>
        <w:t>c</w:t>
      </w:r>
      <w:r w:rsidRPr="00BE0969">
        <w:rPr>
          <w:rFonts w:cs="Arial"/>
          <w:spacing w:val="2"/>
        </w:rPr>
        <w:t>o</w:t>
      </w:r>
      <w:r w:rsidRPr="00BE0969">
        <w:rPr>
          <w:rFonts w:cs="Arial"/>
        </w:rPr>
        <w:t>ntra</w:t>
      </w:r>
      <w:r w:rsidRPr="00BE0969">
        <w:rPr>
          <w:rFonts w:cs="Arial"/>
          <w:spacing w:val="1"/>
        </w:rPr>
        <w:t>c</w:t>
      </w:r>
      <w:r w:rsidRPr="00BE0969">
        <w:rPr>
          <w:rFonts w:cs="Arial"/>
        </w:rPr>
        <w:t>tac</w:t>
      </w:r>
      <w:r w:rsidRPr="00BE0969">
        <w:rPr>
          <w:rFonts w:cs="Arial"/>
          <w:spacing w:val="1"/>
        </w:rPr>
        <w:t>i</w:t>
      </w:r>
      <w:r w:rsidRPr="00BE0969">
        <w:rPr>
          <w:rFonts w:cs="Arial"/>
        </w:rPr>
        <w:t>ó d'u</w:t>
      </w:r>
      <w:r w:rsidRPr="00BE0969">
        <w:rPr>
          <w:rFonts w:cs="Arial"/>
          <w:spacing w:val="1"/>
        </w:rPr>
        <w:t>n</w:t>
      </w:r>
      <w:r w:rsidRPr="00BE0969">
        <w:rPr>
          <w:rFonts w:cs="Arial"/>
        </w:rPr>
        <w:t>a</w:t>
      </w:r>
      <w:r w:rsidRPr="00BE0969">
        <w:rPr>
          <w:rFonts w:cs="Arial"/>
          <w:spacing w:val="6"/>
        </w:rPr>
        <w:t xml:space="preserve"> </w:t>
      </w:r>
      <w:r w:rsidRPr="00BE0969">
        <w:rPr>
          <w:rFonts w:cs="Arial"/>
          <w:spacing w:val="2"/>
        </w:rPr>
        <w:t>e</w:t>
      </w:r>
      <w:r w:rsidRPr="00BE0969">
        <w:rPr>
          <w:rFonts w:cs="Arial"/>
          <w:spacing w:val="4"/>
        </w:rPr>
        <w:t>m</w:t>
      </w:r>
      <w:r w:rsidRPr="00BE0969">
        <w:rPr>
          <w:rFonts w:cs="Arial"/>
        </w:rPr>
        <w:t>pre</w:t>
      </w:r>
      <w:r w:rsidRPr="00BE0969">
        <w:rPr>
          <w:rFonts w:cs="Arial"/>
          <w:spacing w:val="1"/>
        </w:rPr>
        <w:t>s</w:t>
      </w:r>
      <w:r w:rsidRPr="00BE0969">
        <w:rPr>
          <w:rFonts w:cs="Arial"/>
        </w:rPr>
        <w:t>a</w:t>
      </w:r>
      <w:r w:rsidRPr="00BE0969">
        <w:rPr>
          <w:rFonts w:cs="Arial"/>
          <w:spacing w:val="3"/>
        </w:rPr>
        <w:t xml:space="preserve"> </w:t>
      </w:r>
      <w:r w:rsidRPr="00BE0969">
        <w:rPr>
          <w:rFonts w:cs="Arial"/>
        </w:rPr>
        <w:t>de</w:t>
      </w:r>
      <w:r w:rsidRPr="00BE0969">
        <w:rPr>
          <w:rFonts w:cs="Arial"/>
          <w:spacing w:val="8"/>
        </w:rPr>
        <w:t xml:space="preserve"> </w:t>
      </w:r>
      <w:r w:rsidRPr="00BE0969">
        <w:rPr>
          <w:rFonts w:cs="Arial"/>
          <w:spacing w:val="1"/>
        </w:rPr>
        <w:t>c</w:t>
      </w:r>
      <w:r w:rsidRPr="00BE0969">
        <w:rPr>
          <w:rFonts w:cs="Arial"/>
          <w:spacing w:val="-3"/>
        </w:rPr>
        <w:t>o</w:t>
      </w:r>
      <w:r w:rsidRPr="00BE0969">
        <w:rPr>
          <w:rFonts w:cs="Arial"/>
          <w:spacing w:val="4"/>
        </w:rPr>
        <w:t>m</w:t>
      </w:r>
      <w:r w:rsidRPr="00BE0969">
        <w:rPr>
          <w:rFonts w:cs="Arial"/>
        </w:rPr>
        <w:t>u</w:t>
      </w:r>
      <w:r w:rsidRPr="00BE0969">
        <w:rPr>
          <w:rFonts w:cs="Arial"/>
          <w:spacing w:val="-1"/>
        </w:rPr>
        <w:t>ni</w:t>
      </w:r>
      <w:r w:rsidRPr="00BE0969">
        <w:rPr>
          <w:rFonts w:cs="Arial"/>
          <w:spacing w:val="1"/>
        </w:rPr>
        <w:t>c</w:t>
      </w:r>
      <w:r w:rsidRPr="00BE0969">
        <w:rPr>
          <w:rFonts w:cs="Arial"/>
        </w:rPr>
        <w:t>a</w:t>
      </w:r>
      <w:r w:rsidRPr="00BE0969">
        <w:rPr>
          <w:rFonts w:cs="Arial"/>
          <w:spacing w:val="1"/>
        </w:rPr>
        <w:t>c</w:t>
      </w:r>
      <w:r w:rsidRPr="00BE0969">
        <w:rPr>
          <w:rFonts w:cs="Arial"/>
          <w:spacing w:val="-1"/>
        </w:rPr>
        <w:t>i</w:t>
      </w:r>
      <w:r w:rsidRPr="00BE0969">
        <w:rPr>
          <w:rFonts w:cs="Arial"/>
        </w:rPr>
        <w:t xml:space="preserve">ó, </w:t>
      </w:r>
      <w:r w:rsidRPr="00BE0969">
        <w:rPr>
          <w:rFonts w:cs="Arial"/>
          <w:spacing w:val="1"/>
        </w:rPr>
        <w:t>c</w:t>
      </w:r>
      <w:r w:rsidRPr="00BE0969">
        <w:rPr>
          <w:rFonts w:cs="Arial"/>
        </w:rPr>
        <w:t>o</w:t>
      </w:r>
      <w:r w:rsidRPr="00BE0969">
        <w:rPr>
          <w:rFonts w:cs="Arial"/>
          <w:spacing w:val="-1"/>
        </w:rPr>
        <w:t>n</w:t>
      </w:r>
      <w:r w:rsidRPr="00BE0969">
        <w:rPr>
          <w:rFonts w:cs="Arial"/>
          <w:spacing w:val="1"/>
        </w:rPr>
        <w:t>s</w:t>
      </w:r>
      <w:r w:rsidRPr="00BE0969">
        <w:rPr>
          <w:rFonts w:cs="Arial"/>
        </w:rPr>
        <w:t>u</w:t>
      </w:r>
      <w:r w:rsidRPr="00BE0969">
        <w:rPr>
          <w:rFonts w:cs="Arial"/>
          <w:spacing w:val="-1"/>
        </w:rPr>
        <w:t>l</w:t>
      </w:r>
      <w:r w:rsidRPr="00BE0969">
        <w:rPr>
          <w:rFonts w:cs="Arial"/>
        </w:rPr>
        <w:t>to</w:t>
      </w:r>
      <w:r w:rsidRPr="00BE0969">
        <w:rPr>
          <w:rFonts w:cs="Arial"/>
          <w:spacing w:val="1"/>
        </w:rPr>
        <w:t>r</w:t>
      </w:r>
      <w:r w:rsidRPr="00BE0969">
        <w:rPr>
          <w:rFonts w:cs="Arial"/>
        </w:rPr>
        <w:t>s</w:t>
      </w:r>
      <w:r w:rsidRPr="00BE0969">
        <w:rPr>
          <w:rFonts w:cs="Arial"/>
          <w:spacing w:val="28"/>
        </w:rPr>
        <w:t xml:space="preserve"> </w:t>
      </w:r>
      <w:r w:rsidRPr="00BE0969">
        <w:rPr>
          <w:rFonts w:cs="Arial"/>
        </w:rPr>
        <w:t>e</w:t>
      </w:r>
      <w:r w:rsidRPr="00BE0969">
        <w:rPr>
          <w:rFonts w:cs="Arial"/>
          <w:spacing w:val="1"/>
        </w:rPr>
        <w:t>x</w:t>
      </w:r>
      <w:r w:rsidRPr="00BE0969">
        <w:rPr>
          <w:rFonts w:cs="Arial"/>
        </w:rPr>
        <w:t>terns</w:t>
      </w:r>
      <w:r w:rsidRPr="00BE0969">
        <w:rPr>
          <w:rFonts w:cs="Arial"/>
          <w:spacing w:val="27"/>
        </w:rPr>
        <w:t xml:space="preserve"> </w:t>
      </w:r>
      <w:r w:rsidRPr="00BE0969">
        <w:rPr>
          <w:rFonts w:cs="Arial"/>
          <w:spacing w:val="2"/>
        </w:rPr>
        <w:t>d</w:t>
      </w:r>
      <w:r w:rsidRPr="00BE0969">
        <w:rPr>
          <w:rFonts w:cs="Arial"/>
        </w:rPr>
        <w:t>e</w:t>
      </w:r>
      <w:r w:rsidRPr="00BE0969">
        <w:rPr>
          <w:rFonts w:cs="Arial"/>
          <w:spacing w:val="30"/>
        </w:rPr>
        <w:t xml:space="preserve"> </w:t>
      </w:r>
      <w:r w:rsidRPr="00BE0969">
        <w:rPr>
          <w:rFonts w:cs="Arial"/>
          <w:spacing w:val="1"/>
        </w:rPr>
        <w:t>r</w:t>
      </w:r>
      <w:r w:rsidRPr="00BE0969">
        <w:rPr>
          <w:rFonts w:cs="Arial"/>
          <w:spacing w:val="2"/>
        </w:rPr>
        <w:t>e</w:t>
      </w:r>
      <w:r w:rsidRPr="00BE0969">
        <w:rPr>
          <w:rFonts w:cs="Arial"/>
          <w:spacing w:val="-1"/>
        </w:rPr>
        <w:t>l</w:t>
      </w:r>
      <w:r w:rsidRPr="00BE0969">
        <w:rPr>
          <w:rFonts w:cs="Arial"/>
          <w:spacing w:val="2"/>
        </w:rPr>
        <w:t>a</w:t>
      </w:r>
      <w:r w:rsidRPr="00BE0969">
        <w:rPr>
          <w:rFonts w:cs="Arial"/>
          <w:spacing w:val="1"/>
        </w:rPr>
        <w:t>c</w:t>
      </w:r>
      <w:r w:rsidRPr="00BE0969">
        <w:rPr>
          <w:rFonts w:cs="Arial"/>
          <w:spacing w:val="-1"/>
        </w:rPr>
        <w:t>i</w:t>
      </w:r>
      <w:r w:rsidRPr="00BE0969">
        <w:rPr>
          <w:rFonts w:cs="Arial"/>
        </w:rPr>
        <w:t>o</w:t>
      </w:r>
      <w:r w:rsidRPr="00BE0969">
        <w:rPr>
          <w:rFonts w:cs="Arial"/>
          <w:spacing w:val="-1"/>
        </w:rPr>
        <w:t>n</w:t>
      </w:r>
      <w:r w:rsidRPr="00BE0969">
        <w:rPr>
          <w:rFonts w:cs="Arial"/>
        </w:rPr>
        <w:t>s</w:t>
      </w:r>
      <w:r w:rsidRPr="00BE0969">
        <w:rPr>
          <w:rFonts w:cs="Arial"/>
          <w:spacing w:val="26"/>
        </w:rPr>
        <w:t xml:space="preserve"> </w:t>
      </w:r>
      <w:r w:rsidRPr="00BE0969">
        <w:rPr>
          <w:rFonts w:cs="Arial"/>
          <w:spacing w:val="2"/>
        </w:rPr>
        <w:t>p</w:t>
      </w:r>
      <w:r w:rsidRPr="00BE0969">
        <w:rPr>
          <w:rFonts w:cs="Arial"/>
        </w:rPr>
        <w:t>ú</w:t>
      </w:r>
      <w:r w:rsidRPr="00BE0969">
        <w:rPr>
          <w:rFonts w:cs="Arial"/>
          <w:spacing w:val="1"/>
        </w:rPr>
        <w:t>b</w:t>
      </w:r>
      <w:r w:rsidRPr="00BE0969">
        <w:rPr>
          <w:rFonts w:cs="Arial"/>
          <w:spacing w:val="-1"/>
        </w:rPr>
        <w:t>li</w:t>
      </w:r>
      <w:r w:rsidRPr="00BE0969">
        <w:rPr>
          <w:rFonts w:cs="Arial"/>
          <w:spacing w:val="2"/>
        </w:rPr>
        <w:t>q</w:t>
      </w:r>
      <w:r w:rsidRPr="00BE0969">
        <w:rPr>
          <w:rFonts w:cs="Arial"/>
        </w:rPr>
        <w:t>u</w:t>
      </w:r>
      <w:r w:rsidRPr="00BE0969">
        <w:rPr>
          <w:rFonts w:cs="Arial"/>
          <w:spacing w:val="-1"/>
        </w:rPr>
        <w:t>e</w:t>
      </w:r>
      <w:r w:rsidRPr="00BE0969">
        <w:rPr>
          <w:rFonts w:cs="Arial"/>
          <w:spacing w:val="1"/>
        </w:rPr>
        <w:t>s</w:t>
      </w:r>
      <w:r w:rsidRPr="00BE0969">
        <w:rPr>
          <w:rFonts w:cs="Arial"/>
        </w:rPr>
        <w:t>,</w:t>
      </w:r>
      <w:r w:rsidRPr="00BE0969">
        <w:rPr>
          <w:rFonts w:cs="Arial"/>
          <w:spacing w:val="23"/>
        </w:rPr>
        <w:t xml:space="preserve"> </w:t>
      </w:r>
      <w:r w:rsidRPr="00BE0969">
        <w:rPr>
          <w:rFonts w:cs="Arial"/>
          <w:spacing w:val="1"/>
        </w:rPr>
        <w:t>c</w:t>
      </w:r>
      <w:r w:rsidRPr="00BE0969">
        <w:rPr>
          <w:rFonts w:cs="Arial"/>
        </w:rPr>
        <w:t>a</w:t>
      </w:r>
      <w:r w:rsidRPr="00BE0969">
        <w:rPr>
          <w:rFonts w:cs="Arial"/>
          <w:spacing w:val="4"/>
        </w:rPr>
        <w:t>m</w:t>
      </w:r>
      <w:r w:rsidRPr="00BE0969">
        <w:rPr>
          <w:rFonts w:cs="Arial"/>
        </w:rPr>
        <w:t>p</w:t>
      </w:r>
      <w:r w:rsidRPr="00BE0969">
        <w:rPr>
          <w:rFonts w:cs="Arial"/>
          <w:spacing w:val="-1"/>
        </w:rPr>
        <w:t>a</w:t>
      </w:r>
      <w:r w:rsidRPr="00BE0969">
        <w:rPr>
          <w:rFonts w:cs="Arial"/>
          <w:spacing w:val="4"/>
        </w:rPr>
        <w:t>n</w:t>
      </w:r>
      <w:r w:rsidRPr="00BE0969">
        <w:rPr>
          <w:rFonts w:cs="Arial"/>
          <w:spacing w:val="-1"/>
        </w:rPr>
        <w:t>y</w:t>
      </w:r>
      <w:r w:rsidRPr="00BE0969">
        <w:rPr>
          <w:rFonts w:cs="Arial"/>
        </w:rPr>
        <w:t>es</w:t>
      </w:r>
      <w:r w:rsidRPr="00BE0969">
        <w:rPr>
          <w:rFonts w:cs="Arial"/>
          <w:spacing w:val="23"/>
        </w:rPr>
        <w:t xml:space="preserve"> </w:t>
      </w:r>
      <w:r w:rsidRPr="00BE0969">
        <w:rPr>
          <w:rFonts w:cs="Arial"/>
        </w:rPr>
        <w:t>p</w:t>
      </w:r>
      <w:r w:rsidRPr="00BE0969">
        <w:rPr>
          <w:rFonts w:cs="Arial"/>
          <w:spacing w:val="1"/>
        </w:rPr>
        <w:t>u</w:t>
      </w:r>
      <w:r w:rsidRPr="00BE0969">
        <w:rPr>
          <w:rFonts w:cs="Arial"/>
        </w:rPr>
        <w:t>b</w:t>
      </w:r>
      <w:r w:rsidRPr="00BE0969">
        <w:rPr>
          <w:rFonts w:cs="Arial"/>
          <w:spacing w:val="1"/>
        </w:rPr>
        <w:t>l</w:t>
      </w:r>
      <w:r w:rsidRPr="00BE0969">
        <w:rPr>
          <w:rFonts w:cs="Arial"/>
          <w:spacing w:val="-1"/>
        </w:rPr>
        <w:t>i</w:t>
      </w:r>
      <w:r w:rsidRPr="00BE0969">
        <w:rPr>
          <w:rFonts w:cs="Arial"/>
          <w:spacing w:val="1"/>
        </w:rPr>
        <w:t>c</w:t>
      </w:r>
      <w:r w:rsidRPr="00BE0969">
        <w:rPr>
          <w:rFonts w:cs="Arial"/>
          <w:spacing w:val="-1"/>
        </w:rPr>
        <w:t>i</w:t>
      </w:r>
      <w:r w:rsidRPr="00BE0969">
        <w:rPr>
          <w:rFonts w:cs="Arial"/>
        </w:rPr>
        <w:t>tà</w:t>
      </w:r>
      <w:r w:rsidRPr="00BE0969">
        <w:rPr>
          <w:rFonts w:cs="Arial"/>
          <w:spacing w:val="3"/>
        </w:rPr>
        <w:t>r</w:t>
      </w:r>
      <w:r w:rsidRPr="00BE0969">
        <w:rPr>
          <w:rFonts w:cs="Arial"/>
          <w:spacing w:val="-1"/>
        </w:rPr>
        <w:t>i</w:t>
      </w:r>
      <w:r w:rsidRPr="00BE0969">
        <w:rPr>
          <w:rFonts w:cs="Arial"/>
        </w:rPr>
        <w:t>es</w:t>
      </w:r>
      <w:r w:rsidRPr="00BE0969">
        <w:rPr>
          <w:rFonts w:cs="Arial"/>
          <w:spacing w:val="23"/>
        </w:rPr>
        <w:t xml:space="preserve"> </w:t>
      </w:r>
      <w:r w:rsidRPr="00BE0969">
        <w:rPr>
          <w:rFonts w:cs="Arial"/>
          <w:spacing w:val="2"/>
        </w:rPr>
        <w:t>a</w:t>
      </w:r>
      <w:r w:rsidRPr="00BE0969">
        <w:rPr>
          <w:rFonts w:cs="Arial"/>
          <w:spacing w:val="-1"/>
        </w:rPr>
        <w:t>i</w:t>
      </w:r>
      <w:r w:rsidRPr="00BE0969">
        <w:rPr>
          <w:rFonts w:cs="Arial"/>
          <w:spacing w:val="1"/>
        </w:rPr>
        <w:t>x</w:t>
      </w:r>
      <w:r w:rsidRPr="00BE0969">
        <w:rPr>
          <w:rFonts w:cs="Arial"/>
        </w:rPr>
        <w:t>í</w:t>
      </w:r>
      <w:r w:rsidRPr="00BE0969">
        <w:rPr>
          <w:rFonts w:cs="Arial"/>
          <w:spacing w:val="29"/>
        </w:rPr>
        <w:t xml:space="preserve"> </w:t>
      </w:r>
      <w:r w:rsidRPr="00BE0969">
        <w:rPr>
          <w:rFonts w:cs="Arial"/>
          <w:spacing w:val="1"/>
        </w:rPr>
        <w:t>c</w:t>
      </w:r>
      <w:r w:rsidRPr="00BE0969">
        <w:rPr>
          <w:rFonts w:cs="Arial"/>
        </w:rPr>
        <w:t>om q</w:t>
      </w:r>
      <w:r w:rsidRPr="00BE0969">
        <w:rPr>
          <w:rFonts w:cs="Arial"/>
          <w:spacing w:val="-1"/>
        </w:rPr>
        <w:t>u</w:t>
      </w:r>
      <w:r w:rsidRPr="00BE0969">
        <w:rPr>
          <w:rFonts w:cs="Arial"/>
          <w:spacing w:val="2"/>
        </w:rPr>
        <w:t>a</w:t>
      </w:r>
      <w:r w:rsidRPr="00BE0969">
        <w:rPr>
          <w:rFonts w:cs="Arial"/>
          <w:spacing w:val="-1"/>
        </w:rPr>
        <w:t>l</w:t>
      </w:r>
      <w:r w:rsidRPr="00BE0969">
        <w:rPr>
          <w:rFonts w:cs="Arial"/>
          <w:spacing w:val="1"/>
        </w:rPr>
        <w:t>s</w:t>
      </w:r>
      <w:r w:rsidRPr="00BE0969">
        <w:rPr>
          <w:rFonts w:cs="Arial"/>
        </w:rPr>
        <w:t>e</w:t>
      </w:r>
      <w:r w:rsidRPr="00BE0969">
        <w:rPr>
          <w:rFonts w:cs="Arial"/>
          <w:spacing w:val="1"/>
        </w:rPr>
        <w:t>v</w:t>
      </w:r>
      <w:r w:rsidRPr="00BE0969">
        <w:rPr>
          <w:rFonts w:cs="Arial"/>
        </w:rPr>
        <w:t>ol</w:t>
      </w:r>
      <w:r w:rsidRPr="00BE0969">
        <w:rPr>
          <w:rFonts w:cs="Arial"/>
          <w:spacing w:val="12"/>
        </w:rPr>
        <w:t xml:space="preserve"> </w:t>
      </w:r>
      <w:r w:rsidRPr="00BE0969">
        <w:rPr>
          <w:rFonts w:cs="Arial"/>
          <w:spacing w:val="2"/>
        </w:rPr>
        <w:t>a</w:t>
      </w:r>
      <w:r w:rsidRPr="00BE0969">
        <w:rPr>
          <w:rFonts w:cs="Arial"/>
          <w:spacing w:val="-1"/>
        </w:rPr>
        <w:t>l</w:t>
      </w:r>
      <w:r w:rsidRPr="00BE0969">
        <w:rPr>
          <w:rFonts w:cs="Arial"/>
        </w:rPr>
        <w:t>tra</w:t>
      </w:r>
      <w:r w:rsidRPr="00BE0969">
        <w:rPr>
          <w:rFonts w:cs="Arial"/>
          <w:spacing w:val="17"/>
        </w:rPr>
        <w:t xml:space="preserve"> </w:t>
      </w:r>
      <w:r w:rsidRPr="00BE0969">
        <w:rPr>
          <w:rFonts w:cs="Arial"/>
          <w:spacing w:val="4"/>
        </w:rPr>
        <w:t>m</w:t>
      </w:r>
      <w:r w:rsidRPr="00BE0969">
        <w:rPr>
          <w:rFonts w:cs="Arial"/>
        </w:rPr>
        <w:t>e</w:t>
      </w:r>
      <w:r w:rsidRPr="00BE0969">
        <w:rPr>
          <w:rFonts w:cs="Arial"/>
          <w:spacing w:val="1"/>
        </w:rPr>
        <w:t>s</w:t>
      </w:r>
      <w:r w:rsidRPr="00BE0969">
        <w:rPr>
          <w:rFonts w:cs="Arial"/>
        </w:rPr>
        <w:t>ura</w:t>
      </w:r>
      <w:r w:rsidRPr="00BE0969">
        <w:rPr>
          <w:rFonts w:cs="Arial"/>
          <w:spacing w:val="14"/>
        </w:rPr>
        <w:t xml:space="preserve"> </w:t>
      </w:r>
      <w:r w:rsidRPr="00BE0969">
        <w:rPr>
          <w:rFonts w:cs="Arial"/>
        </w:rPr>
        <w:t>de</w:t>
      </w:r>
      <w:r w:rsidRPr="00BE0969">
        <w:rPr>
          <w:rFonts w:cs="Arial"/>
          <w:spacing w:val="18"/>
        </w:rPr>
        <w:t xml:space="preserve"> </w:t>
      </w:r>
      <w:r w:rsidRPr="00BE0969">
        <w:rPr>
          <w:rFonts w:cs="Arial"/>
          <w:spacing w:val="1"/>
        </w:rPr>
        <w:t>c</w:t>
      </w:r>
      <w:r w:rsidRPr="00BE0969">
        <w:rPr>
          <w:rFonts w:cs="Arial"/>
          <w:spacing w:val="-3"/>
        </w:rPr>
        <w:t>o</w:t>
      </w:r>
      <w:r w:rsidRPr="00BE0969">
        <w:rPr>
          <w:rFonts w:cs="Arial"/>
          <w:spacing w:val="4"/>
        </w:rPr>
        <w:t>m</w:t>
      </w:r>
      <w:r w:rsidRPr="00BE0969">
        <w:rPr>
          <w:rFonts w:cs="Arial"/>
        </w:rPr>
        <w:t>u</w:t>
      </w:r>
      <w:r w:rsidRPr="00BE0969">
        <w:rPr>
          <w:rFonts w:cs="Arial"/>
          <w:spacing w:val="-1"/>
        </w:rPr>
        <w:t>ni</w:t>
      </w:r>
      <w:r w:rsidRPr="00BE0969">
        <w:rPr>
          <w:rFonts w:cs="Arial"/>
          <w:spacing w:val="1"/>
        </w:rPr>
        <w:t>c</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10"/>
        </w:rPr>
        <w:t xml:space="preserve"> </w:t>
      </w:r>
      <w:r w:rsidRPr="00BE0969">
        <w:rPr>
          <w:rFonts w:cs="Arial"/>
          <w:spacing w:val="2"/>
        </w:rPr>
        <w:t>q</w:t>
      </w:r>
      <w:r w:rsidRPr="00BE0969">
        <w:rPr>
          <w:rFonts w:cs="Arial"/>
        </w:rPr>
        <w:t>ue</w:t>
      </w:r>
      <w:r w:rsidRPr="00BE0969">
        <w:rPr>
          <w:rFonts w:cs="Arial"/>
          <w:spacing w:val="17"/>
        </w:rPr>
        <w:t xml:space="preserve"> </w:t>
      </w:r>
      <w:r w:rsidRPr="00BE0969">
        <w:rPr>
          <w:rFonts w:cs="Arial"/>
          <w:spacing w:val="2"/>
        </w:rPr>
        <w:t>p</w:t>
      </w:r>
      <w:r w:rsidRPr="00BE0969">
        <w:rPr>
          <w:rFonts w:cs="Arial"/>
        </w:rPr>
        <w:t>u</w:t>
      </w:r>
      <w:r w:rsidRPr="00BE0969">
        <w:rPr>
          <w:rFonts w:cs="Arial"/>
          <w:spacing w:val="-1"/>
        </w:rPr>
        <w:t>g</w:t>
      </w:r>
      <w:r w:rsidRPr="00BE0969">
        <w:rPr>
          <w:rFonts w:cs="Arial"/>
          <w:spacing w:val="2"/>
        </w:rPr>
        <w:t>u</w:t>
      </w:r>
      <w:r w:rsidRPr="00BE0969">
        <w:rPr>
          <w:rFonts w:cs="Arial"/>
        </w:rPr>
        <w:t>i</w:t>
      </w:r>
      <w:r w:rsidRPr="00BE0969">
        <w:rPr>
          <w:rFonts w:cs="Arial"/>
          <w:spacing w:val="15"/>
        </w:rPr>
        <w:t xml:space="preserve"> </w:t>
      </w:r>
      <w:r w:rsidRPr="00BE0969">
        <w:rPr>
          <w:rFonts w:cs="Arial"/>
          <w:spacing w:val="1"/>
        </w:rPr>
        <w:t>s</w:t>
      </w:r>
      <w:r w:rsidRPr="00BE0969">
        <w:rPr>
          <w:rFonts w:cs="Arial"/>
        </w:rPr>
        <w:t>er</w:t>
      </w:r>
      <w:r w:rsidRPr="00BE0969">
        <w:rPr>
          <w:rFonts w:cs="Arial"/>
          <w:spacing w:val="18"/>
        </w:rPr>
        <w:t xml:space="preserve"> </w:t>
      </w:r>
      <w:r w:rsidRPr="00BE0969">
        <w:rPr>
          <w:rFonts w:cs="Arial"/>
        </w:rPr>
        <w:t>a</w:t>
      </w:r>
      <w:r w:rsidRPr="00BE0969">
        <w:rPr>
          <w:rFonts w:cs="Arial"/>
          <w:spacing w:val="-1"/>
        </w:rPr>
        <w:t>p</w:t>
      </w:r>
      <w:r w:rsidRPr="00BE0969">
        <w:rPr>
          <w:rFonts w:cs="Arial"/>
          <w:spacing w:val="1"/>
        </w:rPr>
        <w:t>r</w:t>
      </w:r>
      <w:r w:rsidRPr="00BE0969">
        <w:rPr>
          <w:rFonts w:cs="Arial"/>
        </w:rPr>
        <w:t>o</w:t>
      </w:r>
      <w:r w:rsidRPr="00BE0969">
        <w:rPr>
          <w:rFonts w:cs="Arial"/>
          <w:spacing w:val="-1"/>
        </w:rPr>
        <w:t>p</w:t>
      </w:r>
      <w:r w:rsidRPr="00BE0969">
        <w:rPr>
          <w:rFonts w:cs="Arial"/>
          <w:spacing w:val="1"/>
        </w:rPr>
        <w:t>i</w:t>
      </w:r>
      <w:r w:rsidRPr="00BE0969">
        <w:rPr>
          <w:rFonts w:cs="Arial"/>
        </w:rPr>
        <w:t>a</w:t>
      </w:r>
      <w:r w:rsidRPr="00BE0969">
        <w:rPr>
          <w:rFonts w:cs="Arial"/>
          <w:spacing w:val="1"/>
        </w:rPr>
        <w:t>d</w:t>
      </w:r>
      <w:r w:rsidRPr="00BE0969">
        <w:rPr>
          <w:rFonts w:cs="Arial"/>
        </w:rPr>
        <w:t>a</w:t>
      </w:r>
      <w:r w:rsidRPr="00BE0969">
        <w:rPr>
          <w:rFonts w:cs="Arial"/>
          <w:spacing w:val="12"/>
        </w:rPr>
        <w:t xml:space="preserve"> </w:t>
      </w:r>
      <w:r w:rsidRPr="00BE0969">
        <w:rPr>
          <w:rFonts w:cs="Arial"/>
        </w:rPr>
        <w:t>p</w:t>
      </w:r>
      <w:r w:rsidRPr="00BE0969">
        <w:rPr>
          <w:rFonts w:cs="Arial"/>
          <w:spacing w:val="-1"/>
        </w:rPr>
        <w:t>e</w:t>
      </w:r>
      <w:r w:rsidRPr="00BE0969">
        <w:rPr>
          <w:rFonts w:cs="Arial"/>
        </w:rPr>
        <w:t>r</w:t>
      </w:r>
      <w:r w:rsidRPr="00BE0969">
        <w:rPr>
          <w:rFonts w:cs="Arial"/>
          <w:spacing w:val="19"/>
        </w:rPr>
        <w:t xml:space="preserve"> </w:t>
      </w:r>
      <w:r w:rsidRPr="00BE0969">
        <w:rPr>
          <w:rFonts w:cs="Arial"/>
          <w:spacing w:val="1"/>
        </w:rPr>
        <w:t>r</w:t>
      </w:r>
      <w:r w:rsidRPr="00BE0969">
        <w:rPr>
          <w:rFonts w:cs="Arial"/>
        </w:rPr>
        <w:t>e</w:t>
      </w:r>
      <w:r w:rsidRPr="00BE0969">
        <w:rPr>
          <w:rFonts w:cs="Arial"/>
          <w:spacing w:val="1"/>
        </w:rPr>
        <w:t>s</w:t>
      </w:r>
      <w:r w:rsidRPr="00BE0969">
        <w:rPr>
          <w:rFonts w:cs="Arial"/>
        </w:rPr>
        <w:t>ta</w:t>
      </w:r>
      <w:r w:rsidRPr="00BE0969">
        <w:rPr>
          <w:rFonts w:cs="Arial"/>
          <w:spacing w:val="1"/>
        </w:rPr>
        <w:t>b</w:t>
      </w:r>
      <w:r w:rsidRPr="00BE0969">
        <w:rPr>
          <w:rFonts w:cs="Arial"/>
          <w:spacing w:val="-1"/>
        </w:rPr>
        <w:t>li</w:t>
      </w:r>
      <w:r w:rsidRPr="00BE0969">
        <w:rPr>
          <w:rFonts w:cs="Arial"/>
        </w:rPr>
        <w:t xml:space="preserve">r </w:t>
      </w:r>
      <w:r w:rsidRPr="00BE0969">
        <w:rPr>
          <w:rFonts w:cs="Arial"/>
          <w:spacing w:val="-1"/>
        </w:rPr>
        <w:t>l</w:t>
      </w:r>
      <w:r w:rsidRPr="00BE0969">
        <w:rPr>
          <w:rFonts w:cs="Arial"/>
        </w:rPr>
        <w:t>a</w:t>
      </w:r>
      <w:r w:rsidRPr="00BE0969">
        <w:rPr>
          <w:rFonts w:cs="Arial"/>
          <w:spacing w:val="4"/>
        </w:rPr>
        <w:t xml:space="preserve"> </w:t>
      </w:r>
      <w:r w:rsidRPr="00BE0969">
        <w:rPr>
          <w:rFonts w:cs="Arial"/>
          <w:spacing w:val="-1"/>
        </w:rPr>
        <w:t>i</w:t>
      </w:r>
      <w:r w:rsidRPr="00BE0969">
        <w:rPr>
          <w:rFonts w:cs="Arial"/>
          <w:spacing w:val="4"/>
        </w:rPr>
        <w:t>m</w:t>
      </w:r>
      <w:r w:rsidRPr="00BE0969">
        <w:rPr>
          <w:rFonts w:cs="Arial"/>
        </w:rPr>
        <w:t>at</w:t>
      </w:r>
      <w:r w:rsidRPr="00BE0969">
        <w:rPr>
          <w:rFonts w:cs="Arial"/>
          <w:spacing w:val="-1"/>
        </w:rPr>
        <w:t>g</w:t>
      </w:r>
      <w:r w:rsidRPr="00BE0969">
        <w:rPr>
          <w:rFonts w:cs="Arial"/>
        </w:rPr>
        <w:t>e de</w:t>
      </w:r>
      <w:r w:rsidRPr="00BE0969">
        <w:rPr>
          <w:rFonts w:cs="Arial"/>
          <w:spacing w:val="7"/>
        </w:rPr>
        <w:t xml:space="preserve"> </w:t>
      </w:r>
      <w:r w:rsidRPr="00BE0969">
        <w:rPr>
          <w:rFonts w:cs="Arial"/>
          <w:spacing w:val="-1"/>
        </w:rPr>
        <w:t>l</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w:t>
      </w:r>
      <w:r w:rsidRPr="00BE0969">
        <w:rPr>
          <w:rFonts w:cs="Arial"/>
          <w:spacing w:val="2"/>
        </w:rPr>
        <w:t>a</w:t>
      </w:r>
      <w:r w:rsidRPr="00BE0969">
        <w:rPr>
          <w:rFonts w:cs="Arial"/>
        </w:rPr>
        <w:t>t</w:t>
      </w:r>
      <w:r w:rsidRPr="00BE0969">
        <w:rPr>
          <w:rFonts w:cs="Arial"/>
          <w:spacing w:val="-4"/>
        </w:rPr>
        <w:t xml:space="preserve"> </w:t>
      </w:r>
      <w:r w:rsidRPr="00BE0969">
        <w:rPr>
          <w:rFonts w:cs="Arial"/>
        </w:rPr>
        <w:t>q</w:t>
      </w:r>
      <w:r w:rsidRPr="00BE0969">
        <w:rPr>
          <w:rFonts w:cs="Arial"/>
          <w:spacing w:val="1"/>
        </w:rPr>
        <w:t>u</w:t>
      </w:r>
      <w:r w:rsidRPr="00BE0969">
        <w:rPr>
          <w:rFonts w:cs="Arial"/>
        </w:rPr>
        <w:t>e</w:t>
      </w:r>
      <w:r w:rsidRPr="00BE0969">
        <w:rPr>
          <w:rFonts w:cs="Arial"/>
          <w:spacing w:val="3"/>
        </w:rPr>
        <w:t xml:space="preserve"> </w:t>
      </w:r>
      <w:r w:rsidRPr="00BE0969">
        <w:rPr>
          <w:rFonts w:cs="Arial"/>
          <w:spacing w:val="1"/>
        </w:rPr>
        <w:t>s</w:t>
      </w:r>
      <w:r w:rsidRPr="00BE0969">
        <w:rPr>
          <w:rFonts w:cs="Arial"/>
        </w:rPr>
        <w:t>'ha</w:t>
      </w:r>
      <w:r w:rsidRPr="00BE0969">
        <w:rPr>
          <w:rFonts w:cs="Arial"/>
          <w:spacing w:val="-1"/>
        </w:rPr>
        <w:t>g</w:t>
      </w:r>
      <w:r w:rsidRPr="00BE0969">
        <w:rPr>
          <w:rFonts w:cs="Arial"/>
        </w:rPr>
        <w:t>i</w:t>
      </w:r>
      <w:r w:rsidRPr="00BE0969">
        <w:rPr>
          <w:rFonts w:cs="Arial"/>
          <w:spacing w:val="3"/>
        </w:rPr>
        <w:t xml:space="preserve"> </w:t>
      </w:r>
      <w:r w:rsidRPr="00BE0969">
        <w:rPr>
          <w:rFonts w:cs="Arial"/>
          <w:spacing w:val="-1"/>
        </w:rPr>
        <w:t>vi</w:t>
      </w:r>
      <w:r w:rsidRPr="00BE0969">
        <w:rPr>
          <w:rFonts w:cs="Arial"/>
          <w:spacing w:val="1"/>
        </w:rPr>
        <w:t>s</w:t>
      </w:r>
      <w:r w:rsidRPr="00BE0969">
        <w:rPr>
          <w:rFonts w:cs="Arial"/>
        </w:rPr>
        <w:t>t</w:t>
      </w:r>
      <w:r w:rsidRPr="00BE0969">
        <w:rPr>
          <w:rFonts w:cs="Arial"/>
          <w:spacing w:val="3"/>
        </w:rPr>
        <w:t xml:space="preserve"> </w:t>
      </w:r>
      <w:r w:rsidRPr="00BE0969">
        <w:rPr>
          <w:rFonts w:cs="Arial"/>
          <w:spacing w:val="2"/>
        </w:rPr>
        <w:t>d</w:t>
      </w:r>
      <w:r w:rsidRPr="00BE0969">
        <w:rPr>
          <w:rFonts w:cs="Arial"/>
        </w:rPr>
        <w:t>et</w:t>
      </w:r>
      <w:r w:rsidRPr="00BE0969">
        <w:rPr>
          <w:rFonts w:cs="Arial"/>
          <w:spacing w:val="-1"/>
        </w:rPr>
        <w:t>e</w:t>
      </w:r>
      <w:r w:rsidRPr="00BE0969">
        <w:rPr>
          <w:rFonts w:cs="Arial"/>
          <w:spacing w:val="1"/>
        </w:rPr>
        <w:t>ri</w:t>
      </w:r>
      <w:r w:rsidRPr="00BE0969">
        <w:rPr>
          <w:rFonts w:cs="Arial"/>
        </w:rPr>
        <w:t>ora</w:t>
      </w:r>
      <w:r w:rsidRPr="00BE0969">
        <w:rPr>
          <w:rFonts w:cs="Arial"/>
          <w:spacing w:val="2"/>
        </w:rPr>
        <w:t>d</w:t>
      </w:r>
      <w:r w:rsidRPr="00BE0969">
        <w:rPr>
          <w:rFonts w:cs="Arial"/>
        </w:rPr>
        <w:t>a</w:t>
      </w:r>
      <w:r w:rsidRPr="00BE0969">
        <w:rPr>
          <w:rFonts w:cs="Arial"/>
          <w:spacing w:val="-4"/>
        </w:rPr>
        <w:t xml:space="preserve"> </w:t>
      </w:r>
      <w:r w:rsidRPr="00BE0969">
        <w:rPr>
          <w:rFonts w:cs="Arial"/>
          <w:spacing w:val="1"/>
        </w:rPr>
        <w:t>c</w:t>
      </w:r>
      <w:r w:rsidRPr="00BE0969">
        <w:rPr>
          <w:rFonts w:cs="Arial"/>
        </w:rPr>
        <w:t>om</w:t>
      </w:r>
      <w:r w:rsidRPr="00BE0969">
        <w:rPr>
          <w:rFonts w:cs="Arial"/>
          <w:spacing w:val="4"/>
        </w:rPr>
        <w:t xml:space="preserve"> </w:t>
      </w:r>
      <w:r w:rsidRPr="00BE0969">
        <w:rPr>
          <w:rFonts w:cs="Arial"/>
        </w:rPr>
        <w:t>a</w:t>
      </w:r>
      <w:r w:rsidRPr="00BE0969">
        <w:rPr>
          <w:rFonts w:cs="Arial"/>
          <w:spacing w:val="5"/>
        </w:rPr>
        <w:t xml:space="preserve"> </w:t>
      </w:r>
      <w:r w:rsidRPr="00BE0969">
        <w:rPr>
          <w:rFonts w:cs="Arial"/>
          <w:spacing w:val="1"/>
        </w:rPr>
        <w:t>c</w:t>
      </w:r>
      <w:r w:rsidRPr="00BE0969">
        <w:rPr>
          <w:rFonts w:cs="Arial"/>
        </w:rPr>
        <w:t>o</w:t>
      </w:r>
      <w:r w:rsidRPr="00BE0969">
        <w:rPr>
          <w:rFonts w:cs="Arial"/>
          <w:spacing w:val="-1"/>
        </w:rPr>
        <w:t>n</w:t>
      </w:r>
      <w:r w:rsidRPr="00BE0969">
        <w:rPr>
          <w:rFonts w:cs="Arial"/>
          <w:spacing w:val="1"/>
        </w:rPr>
        <w:t>s</w:t>
      </w:r>
      <w:r w:rsidRPr="00BE0969">
        <w:rPr>
          <w:rFonts w:cs="Arial"/>
        </w:rPr>
        <w:t>e</w:t>
      </w:r>
      <w:r w:rsidRPr="00BE0969">
        <w:rPr>
          <w:rFonts w:cs="Arial"/>
          <w:spacing w:val="-1"/>
        </w:rPr>
        <w:t>q</w:t>
      </w:r>
      <w:r w:rsidRPr="00BE0969">
        <w:rPr>
          <w:rFonts w:cs="Arial"/>
        </w:rPr>
        <w:t>ü</w:t>
      </w:r>
      <w:r w:rsidRPr="00BE0969">
        <w:rPr>
          <w:rFonts w:cs="Arial"/>
          <w:spacing w:val="-1"/>
        </w:rPr>
        <w:t>è</w:t>
      </w:r>
      <w:r w:rsidRPr="00BE0969">
        <w:rPr>
          <w:rFonts w:cs="Arial"/>
        </w:rPr>
        <w:t>n</w:t>
      </w:r>
      <w:r w:rsidRPr="00BE0969">
        <w:rPr>
          <w:rFonts w:cs="Arial"/>
          <w:spacing w:val="1"/>
        </w:rPr>
        <w:t>ci</w:t>
      </w:r>
      <w:r w:rsidRPr="00BE0969">
        <w:rPr>
          <w:rFonts w:cs="Arial"/>
        </w:rPr>
        <w:t>a</w:t>
      </w:r>
      <w:r w:rsidRPr="00BE0969">
        <w:rPr>
          <w:rFonts w:cs="Arial"/>
          <w:spacing w:val="-6"/>
        </w:rPr>
        <w:t xml:space="preserve"> </w:t>
      </w:r>
      <w:r w:rsidRPr="00BE0969">
        <w:rPr>
          <w:rFonts w:cs="Arial"/>
        </w:rPr>
        <w:t>d'u</w:t>
      </w:r>
      <w:r w:rsidRPr="00BE0969">
        <w:rPr>
          <w:rFonts w:cs="Arial"/>
          <w:spacing w:val="1"/>
        </w:rPr>
        <w:t>n</w:t>
      </w:r>
      <w:r w:rsidRPr="00BE0969">
        <w:rPr>
          <w:rFonts w:cs="Arial"/>
        </w:rPr>
        <w:t xml:space="preserve">a </w:t>
      </w:r>
      <w:r w:rsidRPr="00BE0969">
        <w:rPr>
          <w:rFonts w:cs="Arial"/>
          <w:spacing w:val="1"/>
        </w:rPr>
        <w:t>r</w:t>
      </w:r>
      <w:r w:rsidRPr="00BE0969">
        <w:rPr>
          <w:rFonts w:cs="Arial"/>
        </w:rPr>
        <w:t>e</w:t>
      </w:r>
      <w:r w:rsidRPr="00BE0969">
        <w:rPr>
          <w:rFonts w:cs="Arial"/>
          <w:spacing w:val="1"/>
        </w:rPr>
        <w:t>c</w:t>
      </w:r>
      <w:r w:rsidRPr="00BE0969">
        <w:rPr>
          <w:rFonts w:cs="Arial"/>
          <w:spacing w:val="-1"/>
        </w:rPr>
        <w:t>l</w:t>
      </w:r>
      <w:r w:rsidRPr="00BE0969">
        <w:rPr>
          <w:rFonts w:cs="Arial"/>
        </w:rPr>
        <w:t>a</w:t>
      </w:r>
      <w:r w:rsidRPr="00BE0969">
        <w:rPr>
          <w:rFonts w:cs="Arial"/>
          <w:spacing w:val="4"/>
        </w:rPr>
        <w:t>m</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10"/>
        </w:rPr>
        <w:t xml:space="preserve"> </w:t>
      </w:r>
      <w:r w:rsidRPr="00BE0969">
        <w:rPr>
          <w:rFonts w:cs="Arial"/>
        </w:rPr>
        <w:t>co</w:t>
      </w:r>
      <w:r w:rsidRPr="00BE0969">
        <w:rPr>
          <w:rFonts w:cs="Arial"/>
          <w:spacing w:val="-1"/>
        </w:rPr>
        <w:t>b</w:t>
      </w:r>
      <w:r w:rsidRPr="00BE0969">
        <w:rPr>
          <w:rFonts w:cs="Arial"/>
        </w:rPr>
        <w:t>ert</w:t>
      </w:r>
      <w:r w:rsidRPr="00BE0969">
        <w:rPr>
          <w:rFonts w:cs="Arial"/>
          <w:spacing w:val="1"/>
        </w:rPr>
        <w:t>a</w:t>
      </w:r>
      <w:r w:rsidRPr="00BE0969">
        <w:rPr>
          <w:rFonts w:cs="Arial"/>
        </w:rPr>
        <w:t>.</w:t>
      </w:r>
    </w:p>
    <w:p w14:paraId="4C1DE719" w14:textId="77777777" w:rsidR="00DF6E89" w:rsidRPr="00BE0969" w:rsidRDefault="00DF6E89" w:rsidP="00DF6E89">
      <w:pPr>
        <w:pStyle w:val="Ttol"/>
        <w:numPr>
          <w:ilvl w:val="1"/>
          <w:numId w:val="63"/>
        </w:numPr>
        <w:spacing w:before="240" w:after="60"/>
        <w:ind w:right="686"/>
        <w:jc w:val="both"/>
        <w:outlineLvl w:val="0"/>
        <w:rPr>
          <w:rFonts w:cs="Arial"/>
          <w:bCs/>
          <w:sz w:val="22"/>
          <w:szCs w:val="22"/>
        </w:rPr>
      </w:pPr>
      <w:bookmarkStart w:id="63" w:name="_Toc424750043"/>
      <w:bookmarkStart w:id="64" w:name="_Toc518465920"/>
      <w:r w:rsidRPr="00BE0969">
        <w:rPr>
          <w:rFonts w:cs="Arial"/>
          <w:bCs/>
          <w:sz w:val="22"/>
          <w:szCs w:val="22"/>
        </w:rPr>
        <w:t>Extensions de cobertura</w:t>
      </w:r>
      <w:bookmarkEnd w:id="63"/>
      <w:bookmarkEnd w:id="64"/>
    </w:p>
    <w:p w14:paraId="323789C4" w14:textId="77777777" w:rsidR="00DF6E89" w:rsidRPr="00BE0969" w:rsidRDefault="00DF6E89" w:rsidP="00DF6E89">
      <w:pPr>
        <w:pStyle w:val="Ttol"/>
        <w:numPr>
          <w:ilvl w:val="2"/>
          <w:numId w:val="63"/>
        </w:numPr>
        <w:spacing w:before="240" w:after="60"/>
        <w:ind w:right="686"/>
        <w:jc w:val="both"/>
        <w:outlineLvl w:val="0"/>
        <w:rPr>
          <w:rFonts w:cs="Arial"/>
          <w:b w:val="0"/>
          <w:bCs/>
          <w:sz w:val="22"/>
          <w:szCs w:val="22"/>
        </w:rPr>
      </w:pPr>
      <w:bookmarkStart w:id="65" w:name="_Toc424750044"/>
      <w:bookmarkStart w:id="66" w:name="_Toc518465921"/>
      <w:r w:rsidRPr="00BE0969">
        <w:rPr>
          <w:rFonts w:cs="Arial"/>
          <w:b w:val="0"/>
          <w:bCs/>
          <w:sz w:val="22"/>
          <w:szCs w:val="22"/>
        </w:rPr>
        <w:t>Administradors en entitats externes</w:t>
      </w:r>
      <w:bookmarkEnd w:id="65"/>
      <w:bookmarkEnd w:id="66"/>
    </w:p>
    <w:p w14:paraId="17ACFC52" w14:textId="77777777" w:rsidR="00DF6E89" w:rsidRPr="00BE0969" w:rsidRDefault="00DF6E89" w:rsidP="00DF6E89">
      <w:pPr>
        <w:widowControl w:val="0"/>
        <w:autoSpaceDE w:val="0"/>
        <w:autoSpaceDN w:val="0"/>
        <w:adjustRightInd w:val="0"/>
        <w:spacing w:after="0" w:line="240" w:lineRule="auto"/>
        <w:ind w:left="709" w:right="111"/>
        <w:rPr>
          <w:rFonts w:cs="Arial"/>
        </w:rPr>
      </w:pPr>
      <w:r w:rsidRPr="00BE0969">
        <w:rPr>
          <w:rFonts w:cs="Arial"/>
          <w:spacing w:val="-1"/>
        </w:rPr>
        <w:t>S’</w:t>
      </w:r>
      <w:r w:rsidRPr="00BE0969">
        <w:rPr>
          <w:rFonts w:cs="Arial"/>
        </w:rPr>
        <w:t>e</w:t>
      </w:r>
      <w:r w:rsidRPr="00BE0969">
        <w:rPr>
          <w:rFonts w:cs="Arial"/>
          <w:spacing w:val="1"/>
        </w:rPr>
        <w:t>s</w:t>
      </w:r>
      <w:r w:rsidRPr="00BE0969">
        <w:rPr>
          <w:rFonts w:cs="Arial"/>
          <w:spacing w:val="2"/>
        </w:rPr>
        <w:t>t</w:t>
      </w:r>
      <w:r w:rsidRPr="00BE0969">
        <w:rPr>
          <w:rFonts w:cs="Arial"/>
        </w:rPr>
        <w:t>én</w:t>
      </w:r>
      <w:r w:rsidRPr="00BE0969">
        <w:rPr>
          <w:rFonts w:cs="Arial"/>
          <w:spacing w:val="-6"/>
        </w:rPr>
        <w:t xml:space="preserve"> </w:t>
      </w:r>
      <w:r w:rsidRPr="00BE0969">
        <w:rPr>
          <w:rFonts w:cs="Arial"/>
          <w:spacing w:val="-1"/>
        </w:rPr>
        <w:t>l</w:t>
      </w:r>
      <w:r w:rsidRPr="00BE0969">
        <w:rPr>
          <w:rFonts w:cs="Arial"/>
        </w:rPr>
        <w:t>a</w:t>
      </w:r>
      <w:r w:rsidRPr="00BE0969">
        <w:rPr>
          <w:rFonts w:cs="Arial"/>
          <w:spacing w:val="-2"/>
        </w:rPr>
        <w:t xml:space="preserve"> </w:t>
      </w:r>
      <w:r w:rsidRPr="00BE0969">
        <w:rPr>
          <w:rFonts w:cs="Arial"/>
        </w:rPr>
        <w:t>c</w:t>
      </w:r>
      <w:r w:rsidRPr="00BE0969">
        <w:rPr>
          <w:rFonts w:cs="Arial"/>
          <w:spacing w:val="2"/>
        </w:rPr>
        <w:t>o</w:t>
      </w:r>
      <w:r w:rsidRPr="00BE0969">
        <w:rPr>
          <w:rFonts w:cs="Arial"/>
        </w:rPr>
        <w:t>b</w:t>
      </w:r>
      <w:r w:rsidRPr="00BE0969">
        <w:rPr>
          <w:rFonts w:cs="Arial"/>
          <w:spacing w:val="-1"/>
        </w:rPr>
        <w:t>e</w:t>
      </w:r>
      <w:r w:rsidRPr="00BE0969">
        <w:rPr>
          <w:rFonts w:cs="Arial"/>
          <w:spacing w:val="1"/>
        </w:rPr>
        <w:t>r</w:t>
      </w:r>
      <w:r w:rsidRPr="00BE0969">
        <w:rPr>
          <w:rFonts w:cs="Arial"/>
        </w:rPr>
        <w:t>tura</w:t>
      </w:r>
      <w:r w:rsidRPr="00BE0969">
        <w:rPr>
          <w:rFonts w:cs="Arial"/>
          <w:spacing w:val="-6"/>
        </w:rPr>
        <w:t xml:space="preserve"> </w:t>
      </w:r>
      <w:r w:rsidRPr="00BE0969">
        <w:rPr>
          <w:rFonts w:cs="Arial"/>
        </w:rPr>
        <w:t>p</w:t>
      </w:r>
      <w:r w:rsidRPr="00BE0969">
        <w:rPr>
          <w:rFonts w:cs="Arial"/>
          <w:spacing w:val="-1"/>
        </w:rPr>
        <w:t>e</w:t>
      </w:r>
      <w:r w:rsidRPr="00BE0969">
        <w:rPr>
          <w:rFonts w:cs="Arial"/>
        </w:rPr>
        <w:t>r</w:t>
      </w:r>
      <w:r w:rsidRPr="00BE0969">
        <w:rPr>
          <w:rFonts w:cs="Arial"/>
          <w:spacing w:val="-1"/>
        </w:rPr>
        <w:t xml:space="preserve"> i</w:t>
      </w:r>
      <w:r w:rsidRPr="00BE0969">
        <w:rPr>
          <w:rFonts w:cs="Arial"/>
        </w:rPr>
        <w:t>n</w:t>
      </w:r>
      <w:r w:rsidRPr="00BE0969">
        <w:rPr>
          <w:rFonts w:cs="Arial"/>
          <w:spacing w:val="3"/>
        </w:rPr>
        <w:t>c</w:t>
      </w:r>
      <w:r w:rsidRPr="00BE0969">
        <w:rPr>
          <w:rFonts w:cs="Arial"/>
          <w:spacing w:val="-1"/>
        </w:rPr>
        <w:t>l</w:t>
      </w:r>
      <w:r w:rsidRPr="00BE0969">
        <w:rPr>
          <w:rFonts w:cs="Arial"/>
        </w:rPr>
        <w:t>o</w:t>
      </w:r>
      <w:r w:rsidRPr="00BE0969">
        <w:rPr>
          <w:rFonts w:cs="Arial"/>
          <w:spacing w:val="-1"/>
        </w:rPr>
        <w:t>u</w:t>
      </w:r>
      <w:r w:rsidRPr="00BE0969">
        <w:rPr>
          <w:rFonts w:cs="Arial"/>
          <w:spacing w:val="1"/>
        </w:rPr>
        <w:t>r</w:t>
      </w:r>
      <w:r w:rsidRPr="00BE0969">
        <w:rPr>
          <w:rFonts w:cs="Arial"/>
        </w:rPr>
        <w:t>e</w:t>
      </w:r>
      <w:r w:rsidRPr="00BE0969">
        <w:rPr>
          <w:rFonts w:cs="Arial"/>
          <w:spacing w:val="-7"/>
        </w:rPr>
        <w:t xml:space="preserve"> </w:t>
      </w:r>
      <w:r w:rsidRPr="00BE0969">
        <w:rPr>
          <w:rFonts w:cs="Arial"/>
        </w:rPr>
        <w:t>com a</w:t>
      </w:r>
      <w:r w:rsidRPr="00BE0969">
        <w:rPr>
          <w:rFonts w:cs="Arial"/>
          <w:spacing w:val="-2"/>
        </w:rPr>
        <w:t xml:space="preserve"> </w:t>
      </w:r>
      <w:r w:rsidRPr="00BE0969">
        <w:rPr>
          <w:rFonts w:cs="Arial"/>
          <w:spacing w:val="-1"/>
        </w:rPr>
        <w:t>A</w:t>
      </w:r>
      <w:r w:rsidRPr="00BE0969">
        <w:rPr>
          <w:rFonts w:cs="Arial"/>
          <w:spacing w:val="1"/>
        </w:rPr>
        <w:t>ss</w:t>
      </w:r>
      <w:r w:rsidRPr="00BE0969">
        <w:rPr>
          <w:rFonts w:cs="Arial"/>
        </w:rPr>
        <w:t>e</w:t>
      </w:r>
      <w:r w:rsidRPr="00BE0969">
        <w:rPr>
          <w:rFonts w:cs="Arial"/>
          <w:spacing w:val="1"/>
        </w:rPr>
        <w:t>g</w:t>
      </w:r>
      <w:r w:rsidRPr="00BE0969">
        <w:rPr>
          <w:rFonts w:cs="Arial"/>
        </w:rPr>
        <w:t>urat</w:t>
      </w:r>
      <w:r w:rsidRPr="00BE0969">
        <w:rPr>
          <w:rFonts w:cs="Arial"/>
          <w:spacing w:val="47"/>
        </w:rPr>
        <w:t xml:space="preserve"> </w:t>
      </w:r>
      <w:r w:rsidRPr="00BE0969">
        <w:rPr>
          <w:rFonts w:cs="Arial"/>
        </w:rPr>
        <w:t xml:space="preserve">a </w:t>
      </w:r>
      <w:r w:rsidRPr="00BE0969">
        <w:rPr>
          <w:rFonts w:cs="Arial"/>
          <w:spacing w:val="2"/>
        </w:rPr>
        <w:t>a</w:t>
      </w:r>
      <w:r w:rsidRPr="00BE0969">
        <w:rPr>
          <w:rFonts w:cs="Arial"/>
        </w:rPr>
        <w:t>q</w:t>
      </w:r>
      <w:r w:rsidRPr="00BE0969">
        <w:rPr>
          <w:rFonts w:cs="Arial"/>
          <w:spacing w:val="-1"/>
        </w:rPr>
        <w:t>u</w:t>
      </w:r>
      <w:r w:rsidRPr="00BE0969">
        <w:rPr>
          <w:rFonts w:cs="Arial"/>
          <w:spacing w:val="2"/>
        </w:rPr>
        <w:t>e</w:t>
      </w:r>
      <w:r w:rsidRPr="00BE0969">
        <w:rPr>
          <w:rFonts w:cs="Arial"/>
          <w:spacing w:val="-1"/>
        </w:rPr>
        <w:t>ll</w:t>
      </w:r>
      <w:r w:rsidRPr="00BE0969">
        <w:rPr>
          <w:rFonts w:cs="Arial"/>
        </w:rPr>
        <w:t>es</w:t>
      </w:r>
      <w:r w:rsidRPr="00BE0969">
        <w:rPr>
          <w:rFonts w:cs="Arial"/>
          <w:spacing w:val="-5"/>
        </w:rPr>
        <w:t xml:space="preserve"> </w:t>
      </w:r>
      <w:r w:rsidRPr="00BE0969">
        <w:rPr>
          <w:rFonts w:cs="Arial"/>
        </w:rPr>
        <w:t>p</w:t>
      </w:r>
      <w:r w:rsidRPr="00BE0969">
        <w:rPr>
          <w:rFonts w:cs="Arial"/>
          <w:spacing w:val="-1"/>
        </w:rPr>
        <w:t>e</w:t>
      </w:r>
      <w:r w:rsidRPr="00BE0969">
        <w:rPr>
          <w:rFonts w:cs="Arial"/>
          <w:spacing w:val="1"/>
        </w:rPr>
        <w:t>rs</w:t>
      </w:r>
      <w:r w:rsidRPr="00BE0969">
        <w:rPr>
          <w:rFonts w:cs="Arial"/>
        </w:rPr>
        <w:t>o</w:t>
      </w:r>
      <w:r w:rsidRPr="00BE0969">
        <w:rPr>
          <w:rFonts w:cs="Arial"/>
          <w:spacing w:val="-1"/>
        </w:rPr>
        <w:t>n</w:t>
      </w:r>
      <w:r w:rsidRPr="00BE0969">
        <w:rPr>
          <w:rFonts w:cs="Arial"/>
        </w:rPr>
        <w:t xml:space="preserve">es </w:t>
      </w:r>
      <w:r w:rsidRPr="00BE0969">
        <w:rPr>
          <w:rFonts w:cs="Arial"/>
          <w:spacing w:val="2"/>
        </w:rPr>
        <w:t>f</w:t>
      </w:r>
      <w:r w:rsidRPr="00BE0969">
        <w:rPr>
          <w:rFonts w:cs="Arial"/>
        </w:rPr>
        <w:t>í</w:t>
      </w:r>
      <w:r w:rsidRPr="00BE0969">
        <w:rPr>
          <w:rFonts w:cs="Arial"/>
          <w:spacing w:val="1"/>
        </w:rPr>
        <w:t>s</w:t>
      </w:r>
      <w:r w:rsidRPr="00BE0969">
        <w:rPr>
          <w:rFonts w:cs="Arial"/>
          <w:spacing w:val="-1"/>
        </w:rPr>
        <w:t>i</w:t>
      </w:r>
      <w:r w:rsidRPr="00BE0969">
        <w:rPr>
          <w:rFonts w:cs="Arial"/>
        </w:rPr>
        <w:t>q</w:t>
      </w:r>
      <w:r w:rsidRPr="00BE0969">
        <w:rPr>
          <w:rFonts w:cs="Arial"/>
          <w:spacing w:val="-1"/>
        </w:rPr>
        <w:t>u</w:t>
      </w:r>
      <w:r w:rsidRPr="00BE0969">
        <w:rPr>
          <w:rFonts w:cs="Arial"/>
        </w:rPr>
        <w:t>es</w:t>
      </w:r>
      <w:r w:rsidRPr="00BE0969">
        <w:rPr>
          <w:rFonts w:cs="Arial"/>
          <w:spacing w:val="-7"/>
        </w:rPr>
        <w:t xml:space="preserve"> </w:t>
      </w:r>
      <w:r w:rsidRPr="00BE0969">
        <w:rPr>
          <w:rFonts w:cs="Arial"/>
        </w:rPr>
        <w:t>q</w:t>
      </w:r>
      <w:r w:rsidRPr="00BE0969">
        <w:rPr>
          <w:rFonts w:cs="Arial"/>
          <w:spacing w:val="-1"/>
        </w:rPr>
        <w:t>u</w:t>
      </w:r>
      <w:r w:rsidRPr="00BE0969">
        <w:rPr>
          <w:rFonts w:cs="Arial"/>
        </w:rPr>
        <w:t>e</w:t>
      </w:r>
      <w:r w:rsidRPr="00BE0969">
        <w:rPr>
          <w:rFonts w:cs="Arial"/>
          <w:spacing w:val="-1"/>
        </w:rPr>
        <w:t xml:space="preserve"> </w:t>
      </w:r>
      <w:r w:rsidRPr="00BE0969">
        <w:rPr>
          <w:rFonts w:cs="Arial"/>
        </w:rPr>
        <w:t>h</w:t>
      </w:r>
      <w:r w:rsidRPr="00BE0969">
        <w:rPr>
          <w:rFonts w:cs="Arial"/>
          <w:spacing w:val="1"/>
        </w:rPr>
        <w:t>a</w:t>
      </w:r>
      <w:r w:rsidRPr="00BE0969">
        <w:rPr>
          <w:rFonts w:cs="Arial"/>
        </w:rPr>
        <w:t>g</w:t>
      </w:r>
      <w:r w:rsidRPr="00BE0969">
        <w:rPr>
          <w:rFonts w:cs="Arial"/>
          <w:spacing w:val="-1"/>
        </w:rPr>
        <w:t>i</w:t>
      </w:r>
      <w:r w:rsidRPr="00BE0969">
        <w:rPr>
          <w:rFonts w:cs="Arial"/>
        </w:rPr>
        <w:t>n</w:t>
      </w:r>
      <w:r w:rsidRPr="00BE0969">
        <w:rPr>
          <w:rFonts w:cs="Arial"/>
          <w:spacing w:val="-3"/>
        </w:rPr>
        <w:t xml:space="preserve"> </w:t>
      </w:r>
      <w:r w:rsidRPr="00BE0969">
        <w:rPr>
          <w:rFonts w:cs="Arial"/>
        </w:rPr>
        <w:t>estat</w:t>
      </w:r>
      <w:r w:rsidRPr="00BE0969">
        <w:rPr>
          <w:rFonts w:cs="Arial"/>
          <w:spacing w:val="-3"/>
        </w:rPr>
        <w:t xml:space="preserve"> </w:t>
      </w:r>
      <w:r w:rsidRPr="00BE0969">
        <w:rPr>
          <w:rFonts w:cs="Arial"/>
        </w:rPr>
        <w:t>d</w:t>
      </w:r>
      <w:r w:rsidRPr="00BE0969">
        <w:rPr>
          <w:rFonts w:cs="Arial"/>
          <w:spacing w:val="1"/>
        </w:rPr>
        <w:t>es</w:t>
      </w:r>
      <w:r w:rsidRPr="00BE0969">
        <w:rPr>
          <w:rFonts w:cs="Arial"/>
          <w:spacing w:val="-1"/>
        </w:rPr>
        <w:t>i</w:t>
      </w:r>
      <w:r w:rsidRPr="00BE0969">
        <w:rPr>
          <w:rFonts w:cs="Arial"/>
        </w:rPr>
        <w:t>g</w:t>
      </w:r>
      <w:r w:rsidRPr="00BE0969">
        <w:rPr>
          <w:rFonts w:cs="Arial"/>
          <w:spacing w:val="-1"/>
        </w:rPr>
        <w:t>n</w:t>
      </w:r>
      <w:r w:rsidRPr="00BE0969">
        <w:rPr>
          <w:rFonts w:cs="Arial"/>
          <w:spacing w:val="2"/>
        </w:rPr>
        <w:t>a</w:t>
      </w:r>
      <w:r w:rsidRPr="00BE0969">
        <w:rPr>
          <w:rFonts w:cs="Arial"/>
        </w:rPr>
        <w:t>d</w:t>
      </w:r>
      <w:r w:rsidRPr="00BE0969">
        <w:rPr>
          <w:rFonts w:cs="Arial"/>
          <w:spacing w:val="-1"/>
        </w:rPr>
        <w:t>e</w:t>
      </w:r>
      <w:r w:rsidRPr="00BE0969">
        <w:rPr>
          <w:rFonts w:cs="Arial"/>
        </w:rPr>
        <w:t>s</w:t>
      </w:r>
      <w:r w:rsidRPr="00BE0969">
        <w:rPr>
          <w:rFonts w:cs="Arial"/>
          <w:spacing w:val="-9"/>
        </w:rPr>
        <w:t xml:space="preserve"> </w:t>
      </w:r>
      <w:r w:rsidRPr="00BE0969">
        <w:rPr>
          <w:rFonts w:cs="Arial"/>
        </w:rPr>
        <w:t>p</w:t>
      </w:r>
      <w:r w:rsidRPr="00BE0969">
        <w:rPr>
          <w:rFonts w:cs="Arial"/>
          <w:spacing w:val="-1"/>
        </w:rPr>
        <w:t>e</w:t>
      </w:r>
      <w:r w:rsidRPr="00BE0969">
        <w:rPr>
          <w:rFonts w:cs="Arial"/>
        </w:rPr>
        <w:t>r</w:t>
      </w:r>
      <w:r w:rsidRPr="00BE0969">
        <w:rPr>
          <w:rFonts w:cs="Arial"/>
          <w:spacing w:val="-1"/>
        </w:rPr>
        <w:t xml:space="preserve"> </w:t>
      </w:r>
      <w:r w:rsidRPr="00BE0969">
        <w:rPr>
          <w:rFonts w:cs="Arial"/>
        </w:rPr>
        <w:t>o</w:t>
      </w:r>
      <w:r w:rsidRPr="00BE0969">
        <w:rPr>
          <w:rFonts w:cs="Arial"/>
          <w:spacing w:val="-1"/>
        </w:rPr>
        <w:t xml:space="preserve"> a</w:t>
      </w:r>
      <w:r w:rsidRPr="00BE0969">
        <w:rPr>
          <w:rFonts w:cs="Arial"/>
          <w:spacing w:val="4"/>
        </w:rPr>
        <w:t>m</w:t>
      </w:r>
      <w:r w:rsidRPr="00BE0969">
        <w:rPr>
          <w:rFonts w:cs="Arial"/>
        </w:rPr>
        <w:t>b</w:t>
      </w:r>
      <w:r w:rsidRPr="00BE0969">
        <w:rPr>
          <w:rFonts w:cs="Arial"/>
          <w:spacing w:val="-4"/>
        </w:rPr>
        <w:t xml:space="preserve"> </w:t>
      </w:r>
      <w:r w:rsidRPr="00BE0969">
        <w:rPr>
          <w:rFonts w:cs="Arial"/>
          <w:spacing w:val="-1"/>
        </w:rPr>
        <w:t>e</w:t>
      </w:r>
      <w:r w:rsidRPr="00BE0969">
        <w:rPr>
          <w:rFonts w:cs="Arial"/>
        </w:rPr>
        <w:t>l</w:t>
      </w:r>
      <w:r w:rsidRPr="00BE0969">
        <w:rPr>
          <w:rFonts w:cs="Arial"/>
          <w:spacing w:val="-3"/>
        </w:rPr>
        <w:t xml:space="preserve"> </w:t>
      </w:r>
      <w:r w:rsidRPr="00BE0969">
        <w:rPr>
          <w:rFonts w:cs="Arial"/>
          <w:spacing w:val="1"/>
        </w:rPr>
        <w:t>c</w:t>
      </w:r>
      <w:r w:rsidRPr="00BE0969">
        <w:rPr>
          <w:rFonts w:cs="Arial"/>
          <w:spacing w:val="2"/>
        </w:rPr>
        <w:t>o</w:t>
      </w:r>
      <w:r w:rsidRPr="00BE0969">
        <w:rPr>
          <w:rFonts w:cs="Arial"/>
        </w:rPr>
        <w:t>n</w:t>
      </w:r>
      <w:r w:rsidRPr="00BE0969">
        <w:rPr>
          <w:rFonts w:cs="Arial"/>
          <w:spacing w:val="1"/>
        </w:rPr>
        <w:t>s</w:t>
      </w:r>
      <w:r w:rsidRPr="00BE0969">
        <w:rPr>
          <w:rFonts w:cs="Arial"/>
        </w:rPr>
        <w:t>e</w:t>
      </w:r>
      <w:r w:rsidRPr="00BE0969">
        <w:rPr>
          <w:rFonts w:cs="Arial"/>
          <w:spacing w:val="-1"/>
        </w:rPr>
        <w:t>n</w:t>
      </w:r>
      <w:r w:rsidRPr="00BE0969">
        <w:rPr>
          <w:rFonts w:cs="Arial"/>
        </w:rPr>
        <w:t>t</w:t>
      </w:r>
      <w:r w:rsidRPr="00BE0969">
        <w:rPr>
          <w:rFonts w:cs="Arial"/>
          <w:spacing w:val="-1"/>
        </w:rPr>
        <w:t>i</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12"/>
        </w:rPr>
        <w:t xml:space="preserve"> </w:t>
      </w:r>
      <w:r w:rsidRPr="00BE0969">
        <w:rPr>
          <w:rFonts w:cs="Arial"/>
          <w:spacing w:val="-1"/>
        </w:rPr>
        <w:t>d</w:t>
      </w:r>
      <w:r w:rsidRPr="00BE0969">
        <w:rPr>
          <w:rFonts w:cs="Arial"/>
        </w:rPr>
        <w:t xml:space="preserve">e </w:t>
      </w:r>
      <w:r w:rsidRPr="00BE0969">
        <w:rPr>
          <w:rFonts w:cs="Arial"/>
          <w:spacing w:val="-1"/>
        </w:rPr>
        <w:t>l</w:t>
      </w:r>
      <w:r w:rsidRPr="00BE0969">
        <w:rPr>
          <w:rFonts w:cs="Arial"/>
          <w:spacing w:val="1"/>
        </w:rPr>
        <w:t>’</w:t>
      </w:r>
      <w:r w:rsidRPr="00BE0969">
        <w:rPr>
          <w:rFonts w:cs="Arial"/>
          <w:spacing w:val="-1"/>
        </w:rPr>
        <w:t>A</w:t>
      </w:r>
      <w:r w:rsidRPr="00BE0969">
        <w:rPr>
          <w:rFonts w:cs="Arial"/>
        </w:rPr>
        <w:t>d</w:t>
      </w:r>
      <w:r w:rsidRPr="00BE0969">
        <w:rPr>
          <w:rFonts w:cs="Arial"/>
          <w:spacing w:val="4"/>
        </w:rPr>
        <w:t>m</w:t>
      </w:r>
      <w:r w:rsidRPr="00BE0969">
        <w:rPr>
          <w:rFonts w:cs="Arial"/>
          <w:spacing w:val="-1"/>
        </w:rPr>
        <w:t>i</w:t>
      </w:r>
      <w:r w:rsidRPr="00BE0969">
        <w:rPr>
          <w:rFonts w:cs="Arial"/>
        </w:rPr>
        <w:t>n</w:t>
      </w:r>
      <w:r w:rsidRPr="00BE0969">
        <w:rPr>
          <w:rFonts w:cs="Arial"/>
          <w:spacing w:val="-1"/>
        </w:rPr>
        <w:t>i</w:t>
      </w:r>
      <w:r w:rsidRPr="00BE0969">
        <w:rPr>
          <w:rFonts w:cs="Arial"/>
          <w:spacing w:val="1"/>
        </w:rPr>
        <w:t>s</w:t>
      </w:r>
      <w:r w:rsidRPr="00BE0969">
        <w:rPr>
          <w:rFonts w:cs="Arial"/>
        </w:rPr>
        <w:t>tra</w:t>
      </w:r>
      <w:r w:rsidRPr="00BE0969">
        <w:rPr>
          <w:rFonts w:cs="Arial"/>
          <w:spacing w:val="1"/>
        </w:rPr>
        <w:t>c</w:t>
      </w:r>
      <w:r w:rsidRPr="00BE0969">
        <w:rPr>
          <w:rFonts w:cs="Arial"/>
          <w:spacing w:val="-1"/>
        </w:rPr>
        <w:t>i</w:t>
      </w:r>
      <w:r w:rsidRPr="00BE0969">
        <w:rPr>
          <w:rFonts w:cs="Arial"/>
        </w:rPr>
        <w:t>ó</w:t>
      </w:r>
      <w:r w:rsidRPr="00BE0969">
        <w:rPr>
          <w:rFonts w:cs="Arial"/>
          <w:spacing w:val="-12"/>
        </w:rPr>
        <w:t xml:space="preserve"> </w:t>
      </w:r>
      <w:r w:rsidRPr="00BE0969">
        <w:rPr>
          <w:rFonts w:cs="Arial"/>
          <w:spacing w:val="-1"/>
        </w:rPr>
        <w:t>P</w:t>
      </w:r>
      <w:r w:rsidRPr="00BE0969">
        <w:rPr>
          <w:rFonts w:cs="Arial"/>
          <w:spacing w:val="2"/>
        </w:rPr>
        <w:t>ú</w:t>
      </w:r>
      <w:r w:rsidRPr="00BE0969">
        <w:rPr>
          <w:rFonts w:cs="Arial"/>
        </w:rPr>
        <w:t>b</w:t>
      </w:r>
      <w:r w:rsidRPr="00BE0969">
        <w:rPr>
          <w:rFonts w:cs="Arial"/>
          <w:spacing w:val="1"/>
        </w:rPr>
        <w:t>l</w:t>
      </w:r>
      <w:r w:rsidRPr="00BE0969">
        <w:rPr>
          <w:rFonts w:cs="Arial"/>
          <w:spacing w:val="-1"/>
        </w:rPr>
        <w:t>i</w:t>
      </w:r>
      <w:r w:rsidRPr="00BE0969">
        <w:rPr>
          <w:rFonts w:cs="Arial"/>
          <w:spacing w:val="1"/>
        </w:rPr>
        <w:t>c</w:t>
      </w:r>
      <w:r w:rsidRPr="00BE0969">
        <w:rPr>
          <w:rFonts w:cs="Arial"/>
        </w:rPr>
        <w:t>a</w:t>
      </w:r>
      <w:r w:rsidRPr="00BE0969">
        <w:rPr>
          <w:rFonts w:cs="Arial"/>
          <w:spacing w:val="-7"/>
        </w:rPr>
        <w:t xml:space="preserve"> </w:t>
      </w:r>
      <w:r w:rsidRPr="00BE0969">
        <w:rPr>
          <w:rFonts w:cs="Arial"/>
        </w:rPr>
        <w:t>com</w:t>
      </w:r>
      <w:r w:rsidRPr="00BE0969">
        <w:rPr>
          <w:rFonts w:cs="Arial"/>
          <w:spacing w:val="-3"/>
        </w:rPr>
        <w:t xml:space="preserve"> </w:t>
      </w:r>
      <w:r w:rsidRPr="00BE0969">
        <w:rPr>
          <w:rFonts w:cs="Arial"/>
        </w:rPr>
        <w:t>a</w:t>
      </w:r>
      <w:r w:rsidRPr="00BE0969">
        <w:rPr>
          <w:rFonts w:cs="Arial"/>
          <w:spacing w:val="-2"/>
        </w:rPr>
        <w:t xml:space="preserve"> </w:t>
      </w:r>
      <w:r w:rsidRPr="00BE0969">
        <w:rPr>
          <w:rFonts w:cs="Arial"/>
          <w:spacing w:val="1"/>
        </w:rPr>
        <w:t>c</w:t>
      </w:r>
      <w:r w:rsidRPr="00BE0969">
        <w:rPr>
          <w:rFonts w:cs="Arial"/>
        </w:rPr>
        <w:t>o</w:t>
      </w:r>
      <w:r w:rsidRPr="00BE0969">
        <w:rPr>
          <w:rFonts w:cs="Arial"/>
          <w:spacing w:val="-1"/>
        </w:rPr>
        <w:t>n</w:t>
      </w:r>
      <w:r w:rsidRPr="00BE0969">
        <w:rPr>
          <w:rFonts w:cs="Arial"/>
          <w:spacing w:val="1"/>
        </w:rPr>
        <w:t>s</w:t>
      </w:r>
      <w:r w:rsidRPr="00BE0969">
        <w:rPr>
          <w:rFonts w:cs="Arial"/>
          <w:spacing w:val="2"/>
        </w:rPr>
        <w:t>e</w:t>
      </w:r>
      <w:r w:rsidRPr="00BE0969">
        <w:rPr>
          <w:rFonts w:cs="Arial"/>
          <w:spacing w:val="-1"/>
        </w:rPr>
        <w:t>ll</w:t>
      </w:r>
      <w:r w:rsidRPr="00BE0969">
        <w:rPr>
          <w:rFonts w:cs="Arial"/>
        </w:rPr>
        <w:t>er,</w:t>
      </w:r>
      <w:r w:rsidRPr="00BE0969">
        <w:rPr>
          <w:rFonts w:cs="Arial"/>
          <w:spacing w:val="-7"/>
        </w:rPr>
        <w:t xml:space="preserve"> </w:t>
      </w:r>
      <w:r w:rsidRPr="00BE0969">
        <w:rPr>
          <w:rFonts w:cs="Arial"/>
        </w:rPr>
        <w:t>a</w:t>
      </w:r>
      <w:r w:rsidRPr="00BE0969">
        <w:rPr>
          <w:rFonts w:cs="Arial"/>
          <w:spacing w:val="1"/>
        </w:rPr>
        <w:t>l</w:t>
      </w:r>
      <w:r w:rsidRPr="00BE0969">
        <w:rPr>
          <w:rFonts w:cs="Arial"/>
        </w:rPr>
        <w:t>t</w:t>
      </w:r>
      <w:r w:rsidRPr="00BE0969">
        <w:rPr>
          <w:rFonts w:cs="Arial"/>
          <w:spacing w:val="-2"/>
        </w:rPr>
        <w:t xml:space="preserve"> </w:t>
      </w:r>
      <w:r w:rsidRPr="00BE0969">
        <w:rPr>
          <w:rFonts w:cs="Arial"/>
          <w:spacing w:val="1"/>
        </w:rPr>
        <w:t>d</w:t>
      </w:r>
      <w:r w:rsidRPr="00BE0969">
        <w:rPr>
          <w:rFonts w:cs="Arial"/>
          <w:spacing w:val="-1"/>
        </w:rPr>
        <w:t>i</w:t>
      </w:r>
      <w:r w:rsidRPr="00BE0969">
        <w:rPr>
          <w:rFonts w:cs="Arial"/>
          <w:spacing w:val="1"/>
        </w:rPr>
        <w:t>r</w:t>
      </w:r>
      <w:r w:rsidRPr="00BE0969">
        <w:rPr>
          <w:rFonts w:cs="Arial"/>
        </w:rPr>
        <w:t>e</w:t>
      </w:r>
      <w:r w:rsidRPr="00BE0969">
        <w:rPr>
          <w:rFonts w:cs="Arial"/>
          <w:spacing w:val="1"/>
        </w:rPr>
        <w:t>c</w:t>
      </w:r>
      <w:r w:rsidRPr="00BE0969">
        <w:rPr>
          <w:rFonts w:cs="Arial"/>
        </w:rPr>
        <w:t>t</w:t>
      </w:r>
      <w:r w:rsidRPr="00BE0969">
        <w:rPr>
          <w:rFonts w:cs="Arial"/>
          <w:spacing w:val="-1"/>
        </w:rPr>
        <w:t>i</w:t>
      </w:r>
      <w:r w:rsidRPr="00BE0969">
        <w:rPr>
          <w:rFonts w:cs="Arial"/>
        </w:rPr>
        <w:t>u,</w:t>
      </w:r>
      <w:r w:rsidRPr="00BE0969">
        <w:rPr>
          <w:rFonts w:cs="Arial"/>
          <w:spacing w:val="-6"/>
        </w:rPr>
        <w:t xml:space="preserve"> </w:t>
      </w:r>
      <w:r w:rsidRPr="00BE0969">
        <w:rPr>
          <w:rFonts w:cs="Arial"/>
        </w:rPr>
        <w:t>a</w:t>
      </w:r>
      <w:r w:rsidRPr="00BE0969">
        <w:rPr>
          <w:rFonts w:cs="Arial"/>
          <w:spacing w:val="1"/>
        </w:rPr>
        <w:t>l</w:t>
      </w:r>
      <w:r w:rsidRPr="00BE0969">
        <w:rPr>
          <w:rFonts w:cs="Arial"/>
        </w:rPr>
        <w:t xml:space="preserve">t </w:t>
      </w:r>
      <w:r w:rsidRPr="00BE0969">
        <w:rPr>
          <w:rFonts w:cs="Arial"/>
          <w:spacing w:val="1"/>
        </w:rPr>
        <w:t>c</w:t>
      </w:r>
      <w:r w:rsidRPr="00BE0969">
        <w:rPr>
          <w:rFonts w:cs="Arial"/>
        </w:rPr>
        <w:t>àr</w:t>
      </w:r>
      <w:r w:rsidRPr="00BE0969">
        <w:rPr>
          <w:rFonts w:cs="Arial"/>
          <w:spacing w:val="1"/>
        </w:rPr>
        <w:t>r</w:t>
      </w:r>
      <w:r w:rsidRPr="00BE0969">
        <w:rPr>
          <w:rFonts w:cs="Arial"/>
        </w:rPr>
        <w:t>e</w:t>
      </w:r>
      <w:r w:rsidRPr="00BE0969">
        <w:rPr>
          <w:rFonts w:cs="Arial"/>
          <w:spacing w:val="1"/>
        </w:rPr>
        <w:t>c</w:t>
      </w:r>
      <w:r w:rsidRPr="00BE0969">
        <w:rPr>
          <w:rFonts w:cs="Arial"/>
        </w:rPr>
        <w:t>,</w:t>
      </w:r>
      <w:r w:rsidRPr="00BE0969">
        <w:rPr>
          <w:rFonts w:cs="Arial"/>
          <w:spacing w:val="-6"/>
        </w:rPr>
        <w:t xml:space="preserve"> </w:t>
      </w:r>
      <w:r w:rsidRPr="00BE0969">
        <w:rPr>
          <w:rFonts w:cs="Arial"/>
          <w:spacing w:val="-1"/>
        </w:rPr>
        <w:t>a</w:t>
      </w:r>
      <w:r w:rsidRPr="00BE0969">
        <w:rPr>
          <w:rFonts w:cs="Arial"/>
        </w:rPr>
        <w:t>d</w:t>
      </w:r>
      <w:r w:rsidRPr="00BE0969">
        <w:rPr>
          <w:rFonts w:cs="Arial"/>
          <w:spacing w:val="4"/>
        </w:rPr>
        <w:t>m</w:t>
      </w:r>
      <w:r w:rsidRPr="00BE0969">
        <w:rPr>
          <w:rFonts w:cs="Arial"/>
          <w:spacing w:val="-1"/>
        </w:rPr>
        <w:t>i</w:t>
      </w:r>
      <w:r w:rsidRPr="00BE0969">
        <w:rPr>
          <w:rFonts w:cs="Arial"/>
          <w:spacing w:val="6"/>
        </w:rPr>
        <w:t>n</w:t>
      </w:r>
      <w:r w:rsidRPr="00BE0969">
        <w:rPr>
          <w:rFonts w:cs="Arial"/>
          <w:spacing w:val="-1"/>
        </w:rPr>
        <w:t>i</w:t>
      </w:r>
      <w:r w:rsidRPr="00BE0969">
        <w:rPr>
          <w:rFonts w:cs="Arial"/>
          <w:spacing w:val="1"/>
        </w:rPr>
        <w:t>s</w:t>
      </w:r>
      <w:r w:rsidRPr="00BE0969">
        <w:rPr>
          <w:rFonts w:cs="Arial"/>
        </w:rPr>
        <w:t>tra</w:t>
      </w:r>
      <w:r w:rsidRPr="00BE0969">
        <w:rPr>
          <w:rFonts w:cs="Arial"/>
          <w:spacing w:val="-1"/>
        </w:rPr>
        <w:t>d</w:t>
      </w:r>
      <w:r w:rsidRPr="00BE0969">
        <w:rPr>
          <w:rFonts w:cs="Arial"/>
        </w:rPr>
        <w:t>or, g</w:t>
      </w:r>
      <w:r w:rsidRPr="00BE0969">
        <w:rPr>
          <w:rFonts w:cs="Arial"/>
          <w:spacing w:val="-1"/>
        </w:rPr>
        <w:t>e</w:t>
      </w:r>
      <w:r w:rsidRPr="00BE0969">
        <w:rPr>
          <w:rFonts w:cs="Arial"/>
          <w:spacing w:val="1"/>
        </w:rPr>
        <w:t>r</w:t>
      </w:r>
      <w:r w:rsidRPr="00BE0969">
        <w:rPr>
          <w:rFonts w:cs="Arial"/>
        </w:rPr>
        <w:t>e</w:t>
      </w:r>
      <w:r w:rsidRPr="00BE0969">
        <w:rPr>
          <w:rFonts w:cs="Arial"/>
          <w:spacing w:val="-1"/>
        </w:rPr>
        <w:t>n</w:t>
      </w:r>
      <w:r w:rsidRPr="00BE0969">
        <w:rPr>
          <w:rFonts w:cs="Arial"/>
        </w:rPr>
        <w:t>t</w:t>
      </w:r>
      <w:r w:rsidRPr="00BE0969">
        <w:rPr>
          <w:rFonts w:cs="Arial"/>
          <w:spacing w:val="-4"/>
        </w:rPr>
        <w:t xml:space="preserve"> </w:t>
      </w:r>
      <w:r w:rsidRPr="00BE0969">
        <w:rPr>
          <w:rFonts w:cs="Arial"/>
        </w:rPr>
        <w:t>o</w:t>
      </w:r>
      <w:r w:rsidRPr="00BE0969">
        <w:rPr>
          <w:rFonts w:cs="Arial"/>
          <w:spacing w:val="-1"/>
        </w:rPr>
        <w:t xml:space="preserve"> </w:t>
      </w:r>
      <w:r w:rsidRPr="00BE0969">
        <w:rPr>
          <w:rFonts w:cs="Arial"/>
        </w:rPr>
        <w:t>càr</w:t>
      </w:r>
      <w:r w:rsidRPr="00BE0969">
        <w:rPr>
          <w:rFonts w:cs="Arial"/>
          <w:spacing w:val="1"/>
        </w:rPr>
        <w:t>r</w:t>
      </w:r>
      <w:r w:rsidRPr="00BE0969">
        <w:rPr>
          <w:rFonts w:cs="Arial"/>
        </w:rPr>
        <w:t>ec</w:t>
      </w:r>
      <w:r w:rsidRPr="00BE0969">
        <w:rPr>
          <w:rFonts w:cs="Arial"/>
          <w:spacing w:val="-6"/>
        </w:rPr>
        <w:t xml:space="preserve"> </w:t>
      </w:r>
      <w:r w:rsidRPr="00BE0969">
        <w:rPr>
          <w:rFonts w:cs="Arial"/>
          <w:spacing w:val="1"/>
        </w:rPr>
        <w:t>s</w:t>
      </w:r>
      <w:r w:rsidRPr="00BE0969">
        <w:rPr>
          <w:rFonts w:cs="Arial"/>
          <w:spacing w:val="-1"/>
        </w:rPr>
        <w:t>i</w:t>
      </w:r>
      <w:r w:rsidRPr="00BE0969">
        <w:rPr>
          <w:rFonts w:cs="Arial"/>
          <w:spacing w:val="4"/>
        </w:rPr>
        <w:t>m</w:t>
      </w:r>
      <w:r w:rsidRPr="00BE0969">
        <w:rPr>
          <w:rFonts w:cs="Arial"/>
          <w:spacing w:val="-1"/>
        </w:rPr>
        <w:t>il</w:t>
      </w:r>
      <w:r w:rsidRPr="00BE0969">
        <w:rPr>
          <w:rFonts w:cs="Arial"/>
        </w:rPr>
        <w:t>ar</w:t>
      </w:r>
      <w:r w:rsidRPr="00BE0969">
        <w:rPr>
          <w:rFonts w:cs="Arial"/>
          <w:spacing w:val="-6"/>
        </w:rPr>
        <w:t xml:space="preserve"> </w:t>
      </w:r>
      <w:r w:rsidRPr="00BE0969">
        <w:rPr>
          <w:rFonts w:cs="Arial"/>
        </w:rPr>
        <w:t>en</w:t>
      </w:r>
      <w:r w:rsidRPr="00BE0969">
        <w:rPr>
          <w:rFonts w:cs="Arial"/>
          <w:spacing w:val="-1"/>
        </w:rPr>
        <w:t xml:space="preserve"> </w:t>
      </w:r>
      <w:r w:rsidRPr="00BE0969">
        <w:rPr>
          <w:rFonts w:cs="Arial"/>
          <w:spacing w:val="2"/>
        </w:rPr>
        <w:t>q</w:t>
      </w:r>
      <w:r w:rsidRPr="00BE0969">
        <w:rPr>
          <w:rFonts w:cs="Arial"/>
        </w:rPr>
        <w:t>u</w:t>
      </w:r>
      <w:r w:rsidRPr="00BE0969">
        <w:rPr>
          <w:rFonts w:cs="Arial"/>
          <w:spacing w:val="-1"/>
        </w:rPr>
        <w:t>al</w:t>
      </w:r>
      <w:r w:rsidRPr="00BE0969">
        <w:rPr>
          <w:rFonts w:cs="Arial"/>
          <w:spacing w:val="1"/>
        </w:rPr>
        <w:t>s</w:t>
      </w:r>
      <w:r w:rsidRPr="00BE0969">
        <w:rPr>
          <w:rFonts w:cs="Arial"/>
          <w:spacing w:val="2"/>
        </w:rPr>
        <w:t>e</w:t>
      </w:r>
      <w:r w:rsidRPr="00BE0969">
        <w:rPr>
          <w:rFonts w:cs="Arial"/>
          <w:spacing w:val="-1"/>
        </w:rPr>
        <w:t>v</w:t>
      </w:r>
      <w:r w:rsidRPr="00BE0969">
        <w:rPr>
          <w:rFonts w:cs="Arial"/>
          <w:spacing w:val="2"/>
        </w:rPr>
        <w:t>o</w:t>
      </w:r>
      <w:r w:rsidRPr="00BE0969">
        <w:rPr>
          <w:rFonts w:cs="Arial"/>
        </w:rPr>
        <w:t>l</w:t>
      </w:r>
      <w:r w:rsidRPr="00BE0969">
        <w:rPr>
          <w:rFonts w:cs="Arial"/>
          <w:spacing w:val="-7"/>
        </w:rPr>
        <w:t xml:space="preserve"> </w:t>
      </w:r>
      <w:r w:rsidRPr="00BE0969">
        <w:rPr>
          <w:rFonts w:cs="Arial"/>
          <w:spacing w:val="-1"/>
        </w:rPr>
        <w:t>E</w:t>
      </w:r>
      <w:r w:rsidRPr="00BE0969">
        <w:rPr>
          <w:rFonts w:cs="Arial"/>
        </w:rPr>
        <w:t>n</w:t>
      </w:r>
      <w:r w:rsidRPr="00BE0969">
        <w:rPr>
          <w:rFonts w:cs="Arial"/>
          <w:spacing w:val="2"/>
        </w:rPr>
        <w:t>t</w:t>
      </w:r>
      <w:r w:rsidRPr="00BE0969">
        <w:rPr>
          <w:rFonts w:cs="Arial"/>
          <w:spacing w:val="-1"/>
        </w:rPr>
        <w:t>i</w:t>
      </w:r>
      <w:r w:rsidRPr="00BE0969">
        <w:rPr>
          <w:rFonts w:cs="Arial"/>
        </w:rPr>
        <w:t>tat</w:t>
      </w:r>
      <w:r w:rsidRPr="00BE0969">
        <w:rPr>
          <w:rFonts w:cs="Arial"/>
          <w:spacing w:val="-5"/>
        </w:rPr>
        <w:t xml:space="preserve"> </w:t>
      </w:r>
      <w:r w:rsidRPr="00BE0969">
        <w:rPr>
          <w:rFonts w:cs="Arial"/>
          <w:spacing w:val="-1"/>
        </w:rPr>
        <w:t>E</w:t>
      </w:r>
      <w:r w:rsidRPr="00BE0969">
        <w:rPr>
          <w:rFonts w:cs="Arial"/>
          <w:spacing w:val="1"/>
        </w:rPr>
        <w:t>x</w:t>
      </w:r>
      <w:r w:rsidRPr="00BE0969">
        <w:rPr>
          <w:rFonts w:cs="Arial"/>
        </w:rPr>
        <w:t>ter</w:t>
      </w:r>
      <w:r w:rsidRPr="00BE0969">
        <w:rPr>
          <w:rFonts w:cs="Arial"/>
          <w:spacing w:val="2"/>
        </w:rPr>
        <w:t>n</w:t>
      </w:r>
      <w:r w:rsidRPr="00BE0969">
        <w:rPr>
          <w:rFonts w:cs="Arial"/>
        </w:rPr>
        <w:t>a.</w:t>
      </w:r>
    </w:p>
    <w:p w14:paraId="6258A0A4" w14:textId="77777777" w:rsidR="00DF6E89" w:rsidRPr="00BE0969" w:rsidRDefault="00DF6E89" w:rsidP="00DF6E89">
      <w:pPr>
        <w:pStyle w:val="Ttol"/>
        <w:numPr>
          <w:ilvl w:val="2"/>
          <w:numId w:val="63"/>
        </w:numPr>
        <w:spacing w:before="240" w:after="60"/>
        <w:ind w:right="686"/>
        <w:jc w:val="both"/>
        <w:outlineLvl w:val="0"/>
        <w:rPr>
          <w:rFonts w:cs="Arial"/>
          <w:b w:val="0"/>
          <w:bCs/>
          <w:sz w:val="22"/>
          <w:szCs w:val="22"/>
        </w:rPr>
      </w:pPr>
      <w:bookmarkStart w:id="67" w:name="_Toc424750045"/>
      <w:bookmarkStart w:id="68" w:name="_Toc518465922"/>
      <w:r w:rsidRPr="00BE0969">
        <w:rPr>
          <w:rFonts w:cs="Arial"/>
          <w:b w:val="0"/>
          <w:bCs/>
          <w:sz w:val="22"/>
          <w:szCs w:val="22"/>
        </w:rPr>
        <w:t>Antics assegurats</w:t>
      </w:r>
      <w:bookmarkEnd w:id="67"/>
      <w:bookmarkEnd w:id="68"/>
    </w:p>
    <w:p w14:paraId="7D179F06" w14:textId="77777777" w:rsidR="00DF6E89" w:rsidRPr="00BE0969" w:rsidRDefault="00DF6E89" w:rsidP="00DF6E89">
      <w:pPr>
        <w:widowControl w:val="0"/>
        <w:autoSpaceDE w:val="0"/>
        <w:autoSpaceDN w:val="0"/>
        <w:adjustRightInd w:val="0"/>
        <w:spacing w:after="0" w:line="240" w:lineRule="auto"/>
        <w:ind w:left="709" w:right="111"/>
        <w:rPr>
          <w:rFonts w:cs="Arial"/>
        </w:rPr>
      </w:pPr>
      <w:r w:rsidRPr="00BE0969">
        <w:rPr>
          <w:rFonts w:cs="Arial"/>
          <w:spacing w:val="-1"/>
        </w:rPr>
        <w:t>E</w:t>
      </w:r>
      <w:r w:rsidRPr="00BE0969">
        <w:rPr>
          <w:rFonts w:cs="Arial"/>
        </w:rPr>
        <w:t>n</w:t>
      </w:r>
      <w:r w:rsidRPr="00BE0969">
        <w:rPr>
          <w:rFonts w:cs="Arial"/>
          <w:spacing w:val="-2"/>
        </w:rPr>
        <w:t xml:space="preserve"> </w:t>
      </w:r>
      <w:r w:rsidRPr="00BE0969">
        <w:rPr>
          <w:rFonts w:cs="Arial"/>
        </w:rPr>
        <w:t>cas</w:t>
      </w:r>
      <w:r w:rsidRPr="00BE0969">
        <w:rPr>
          <w:rFonts w:cs="Arial"/>
          <w:spacing w:val="-3"/>
        </w:rPr>
        <w:t xml:space="preserve"> </w:t>
      </w:r>
      <w:r w:rsidRPr="00BE0969">
        <w:rPr>
          <w:rFonts w:cs="Arial"/>
          <w:spacing w:val="2"/>
        </w:rPr>
        <w:t>d</w:t>
      </w:r>
      <w:r w:rsidRPr="00BE0969">
        <w:rPr>
          <w:rFonts w:cs="Arial"/>
        </w:rPr>
        <w:t>e</w:t>
      </w:r>
      <w:r w:rsidRPr="00BE0969">
        <w:rPr>
          <w:rFonts w:cs="Arial"/>
          <w:spacing w:val="-2"/>
        </w:rPr>
        <w:t xml:space="preserve"> </w:t>
      </w:r>
      <w:r w:rsidRPr="00BE0969">
        <w:rPr>
          <w:rFonts w:cs="Arial"/>
          <w:spacing w:val="-1"/>
        </w:rPr>
        <w:t>n</w:t>
      </w:r>
      <w:r w:rsidRPr="00BE0969">
        <w:rPr>
          <w:rFonts w:cs="Arial"/>
        </w:rPr>
        <w:t>o re</w:t>
      </w:r>
      <w:r w:rsidRPr="00BE0969">
        <w:rPr>
          <w:rFonts w:cs="Arial"/>
          <w:spacing w:val="-1"/>
        </w:rPr>
        <w:t>n</w:t>
      </w:r>
      <w:r w:rsidRPr="00BE0969">
        <w:rPr>
          <w:rFonts w:cs="Arial"/>
          <w:spacing w:val="2"/>
        </w:rPr>
        <w:t>o</w:t>
      </w:r>
      <w:r w:rsidRPr="00BE0969">
        <w:rPr>
          <w:rFonts w:cs="Arial"/>
          <w:spacing w:val="-1"/>
        </w:rPr>
        <w:t>v</w:t>
      </w:r>
      <w:r w:rsidRPr="00BE0969">
        <w:rPr>
          <w:rFonts w:cs="Arial"/>
        </w:rPr>
        <w:t>a</w:t>
      </w:r>
      <w:r w:rsidRPr="00BE0969">
        <w:rPr>
          <w:rFonts w:cs="Arial"/>
          <w:spacing w:val="3"/>
        </w:rPr>
        <w:t>c</w:t>
      </w:r>
      <w:r w:rsidRPr="00BE0969">
        <w:rPr>
          <w:rFonts w:cs="Arial"/>
          <w:spacing w:val="-1"/>
        </w:rPr>
        <w:t>i</w:t>
      </w:r>
      <w:r w:rsidRPr="00BE0969">
        <w:rPr>
          <w:rFonts w:cs="Arial"/>
        </w:rPr>
        <w:t>ó</w:t>
      </w:r>
      <w:r w:rsidRPr="00BE0969">
        <w:rPr>
          <w:rFonts w:cs="Arial"/>
          <w:spacing w:val="-8"/>
        </w:rPr>
        <w:t xml:space="preserve"> </w:t>
      </w:r>
      <w:r w:rsidRPr="00BE0969">
        <w:rPr>
          <w:rFonts w:cs="Arial"/>
        </w:rPr>
        <w:t>d</w:t>
      </w:r>
      <w:r w:rsidRPr="00BE0969">
        <w:rPr>
          <w:rFonts w:cs="Arial"/>
          <w:spacing w:val="-1"/>
        </w:rPr>
        <w:t>’</w:t>
      </w:r>
      <w:r w:rsidRPr="00BE0969">
        <w:rPr>
          <w:rFonts w:cs="Arial"/>
          <w:spacing w:val="2"/>
        </w:rPr>
        <w:t>a</w:t>
      </w:r>
      <w:r w:rsidRPr="00BE0969">
        <w:rPr>
          <w:rFonts w:cs="Arial"/>
        </w:rPr>
        <w:t>q</w:t>
      </w:r>
      <w:r w:rsidRPr="00BE0969">
        <w:rPr>
          <w:rFonts w:cs="Arial"/>
          <w:spacing w:val="-1"/>
        </w:rPr>
        <w:t>u</w:t>
      </w:r>
      <w:r w:rsidRPr="00BE0969">
        <w:rPr>
          <w:rFonts w:cs="Arial"/>
        </w:rPr>
        <w:t>e</w:t>
      </w:r>
      <w:r w:rsidRPr="00BE0969">
        <w:rPr>
          <w:rFonts w:cs="Arial"/>
          <w:spacing w:val="1"/>
        </w:rPr>
        <w:t>s</w:t>
      </w:r>
      <w:r w:rsidRPr="00BE0969">
        <w:rPr>
          <w:rFonts w:cs="Arial"/>
        </w:rPr>
        <w:t>ta</w:t>
      </w:r>
      <w:r w:rsidRPr="00BE0969">
        <w:rPr>
          <w:rFonts w:cs="Arial"/>
          <w:spacing w:val="-10"/>
        </w:rPr>
        <w:t xml:space="preserve"> </w:t>
      </w:r>
      <w:r w:rsidRPr="00BE0969">
        <w:rPr>
          <w:rFonts w:cs="Arial"/>
          <w:spacing w:val="1"/>
        </w:rPr>
        <w:t>c</w:t>
      </w:r>
      <w:r w:rsidRPr="00BE0969">
        <w:rPr>
          <w:rFonts w:cs="Arial"/>
          <w:spacing w:val="2"/>
        </w:rPr>
        <w:t>o</w:t>
      </w:r>
      <w:r w:rsidRPr="00BE0969">
        <w:rPr>
          <w:rFonts w:cs="Arial"/>
        </w:rPr>
        <w:t>b</w:t>
      </w:r>
      <w:r w:rsidRPr="00BE0969">
        <w:rPr>
          <w:rFonts w:cs="Arial"/>
          <w:spacing w:val="-1"/>
        </w:rPr>
        <w:t>e</w:t>
      </w:r>
      <w:r w:rsidRPr="00BE0969">
        <w:rPr>
          <w:rFonts w:cs="Arial"/>
          <w:spacing w:val="1"/>
        </w:rPr>
        <w:t>r</w:t>
      </w:r>
      <w:r w:rsidRPr="00BE0969">
        <w:rPr>
          <w:rFonts w:cs="Arial"/>
        </w:rPr>
        <w:t>tur</w:t>
      </w:r>
      <w:r w:rsidRPr="00BE0969">
        <w:rPr>
          <w:rFonts w:cs="Arial"/>
          <w:spacing w:val="2"/>
        </w:rPr>
        <w:t>a</w:t>
      </w:r>
      <w:r w:rsidRPr="00BE0969">
        <w:rPr>
          <w:rFonts w:cs="Arial"/>
        </w:rPr>
        <w:t>,</w:t>
      </w:r>
      <w:r w:rsidRPr="00BE0969">
        <w:rPr>
          <w:rFonts w:cs="Arial"/>
          <w:spacing w:val="-9"/>
        </w:rPr>
        <w:t xml:space="preserve"> </w:t>
      </w:r>
      <w:r w:rsidRPr="00BE0969">
        <w:rPr>
          <w:rFonts w:cs="Arial"/>
          <w:spacing w:val="1"/>
        </w:rPr>
        <w:t>s</w:t>
      </w:r>
      <w:r w:rsidRPr="00BE0969">
        <w:rPr>
          <w:rFonts w:cs="Arial"/>
          <w:spacing w:val="-1"/>
        </w:rPr>
        <w:t>’</w:t>
      </w:r>
      <w:r w:rsidRPr="00BE0969">
        <w:rPr>
          <w:rFonts w:cs="Arial"/>
        </w:rPr>
        <w:t>e</w:t>
      </w:r>
      <w:r w:rsidRPr="00BE0969">
        <w:rPr>
          <w:rFonts w:cs="Arial"/>
          <w:spacing w:val="1"/>
        </w:rPr>
        <w:t>s</w:t>
      </w:r>
      <w:r w:rsidRPr="00BE0969">
        <w:rPr>
          <w:rFonts w:cs="Arial"/>
        </w:rPr>
        <w:t>t</w:t>
      </w:r>
      <w:r w:rsidRPr="00BE0969">
        <w:rPr>
          <w:rFonts w:cs="Arial"/>
          <w:spacing w:val="2"/>
        </w:rPr>
        <w:t>é</w:t>
      </w:r>
      <w:r w:rsidRPr="00BE0969">
        <w:rPr>
          <w:rFonts w:cs="Arial"/>
        </w:rPr>
        <w:t>n</w:t>
      </w:r>
      <w:r w:rsidRPr="00BE0969">
        <w:rPr>
          <w:rFonts w:cs="Arial"/>
          <w:spacing w:val="-6"/>
        </w:rPr>
        <w:t xml:space="preserve"> </w:t>
      </w:r>
      <w:r w:rsidRPr="00BE0969">
        <w:rPr>
          <w:rFonts w:cs="Arial"/>
          <w:spacing w:val="1"/>
        </w:rPr>
        <w:t>a</w:t>
      </w:r>
      <w:r w:rsidRPr="00BE0969">
        <w:rPr>
          <w:rFonts w:cs="Arial"/>
        </w:rPr>
        <w:t>ut</w:t>
      </w:r>
      <w:r w:rsidRPr="00BE0969">
        <w:rPr>
          <w:rFonts w:cs="Arial"/>
          <w:spacing w:val="-1"/>
        </w:rPr>
        <w:t>o</w:t>
      </w:r>
      <w:r w:rsidRPr="00BE0969">
        <w:rPr>
          <w:rFonts w:cs="Arial"/>
          <w:spacing w:val="4"/>
        </w:rPr>
        <w:t>m</w:t>
      </w:r>
      <w:r w:rsidRPr="00BE0969">
        <w:rPr>
          <w:rFonts w:cs="Arial"/>
        </w:rPr>
        <w:t>àt</w:t>
      </w:r>
      <w:r w:rsidRPr="00BE0969">
        <w:rPr>
          <w:rFonts w:cs="Arial"/>
          <w:spacing w:val="-2"/>
        </w:rPr>
        <w:t>i</w:t>
      </w:r>
      <w:r w:rsidRPr="00BE0969">
        <w:rPr>
          <w:rFonts w:cs="Arial"/>
          <w:spacing w:val="1"/>
        </w:rPr>
        <w:t>c</w:t>
      </w:r>
      <w:r w:rsidRPr="00BE0969">
        <w:rPr>
          <w:rFonts w:cs="Arial"/>
        </w:rPr>
        <w:t>a</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14"/>
        </w:rPr>
        <w:t xml:space="preserve"> </w:t>
      </w:r>
      <w:r w:rsidRPr="00BE0969">
        <w:rPr>
          <w:rFonts w:cs="Arial"/>
          <w:spacing w:val="-1"/>
        </w:rPr>
        <w:t>l</w:t>
      </w:r>
      <w:r w:rsidRPr="00BE0969">
        <w:rPr>
          <w:rFonts w:cs="Arial"/>
        </w:rPr>
        <w:t xml:space="preserve">a </w:t>
      </w:r>
      <w:r w:rsidRPr="00BE0969">
        <w:rPr>
          <w:rFonts w:cs="Arial"/>
          <w:spacing w:val="4"/>
        </w:rPr>
        <w:t>m</w:t>
      </w:r>
      <w:r w:rsidRPr="00BE0969">
        <w:rPr>
          <w:rFonts w:cs="Arial"/>
        </w:rPr>
        <w:t>at</w:t>
      </w:r>
      <w:r w:rsidRPr="00BE0969">
        <w:rPr>
          <w:rFonts w:cs="Arial"/>
          <w:spacing w:val="-1"/>
        </w:rPr>
        <w:t>ei</w:t>
      </w:r>
      <w:r w:rsidRPr="00BE0969">
        <w:rPr>
          <w:rFonts w:cs="Arial"/>
          <w:spacing w:val="1"/>
        </w:rPr>
        <w:t>x</w:t>
      </w:r>
      <w:r w:rsidRPr="00BE0969">
        <w:rPr>
          <w:rFonts w:cs="Arial"/>
        </w:rPr>
        <w:t>a</w:t>
      </w:r>
      <w:r w:rsidRPr="00BE0969">
        <w:rPr>
          <w:rFonts w:cs="Arial"/>
          <w:spacing w:val="-7"/>
        </w:rPr>
        <w:t xml:space="preserve"> </w:t>
      </w:r>
      <w:r w:rsidRPr="00BE0969">
        <w:rPr>
          <w:rFonts w:cs="Arial"/>
          <w:spacing w:val="-1"/>
        </w:rPr>
        <w:t>1</w:t>
      </w:r>
      <w:r w:rsidRPr="00BE0969">
        <w:rPr>
          <w:rFonts w:cs="Arial"/>
        </w:rPr>
        <w:t>8</w:t>
      </w:r>
      <w:r w:rsidRPr="00BE0969">
        <w:rPr>
          <w:rFonts w:cs="Arial"/>
          <w:spacing w:val="-2"/>
        </w:rPr>
        <w:t xml:space="preserve"> </w:t>
      </w:r>
      <w:r w:rsidRPr="00BE0969">
        <w:rPr>
          <w:rFonts w:cs="Arial"/>
          <w:spacing w:val="4"/>
        </w:rPr>
        <w:t>m</w:t>
      </w:r>
      <w:r w:rsidRPr="00BE0969">
        <w:rPr>
          <w:rFonts w:cs="Arial"/>
        </w:rPr>
        <w:t>e</w:t>
      </w:r>
      <w:r w:rsidRPr="00BE0969">
        <w:rPr>
          <w:rFonts w:cs="Arial"/>
          <w:spacing w:val="1"/>
        </w:rPr>
        <w:t>s</w:t>
      </w:r>
      <w:r w:rsidRPr="00BE0969">
        <w:rPr>
          <w:rFonts w:cs="Arial"/>
        </w:rPr>
        <w:t>os</w:t>
      </w:r>
      <w:r w:rsidRPr="00BE0969">
        <w:rPr>
          <w:rFonts w:cs="Arial"/>
          <w:spacing w:val="-6"/>
        </w:rPr>
        <w:t xml:space="preserve"> </w:t>
      </w:r>
      <w:r w:rsidRPr="00BE0969">
        <w:rPr>
          <w:rFonts w:cs="Arial"/>
        </w:rPr>
        <w:t>d</w:t>
      </w:r>
      <w:r w:rsidRPr="00BE0969">
        <w:rPr>
          <w:rFonts w:cs="Arial"/>
          <w:spacing w:val="-1"/>
        </w:rPr>
        <w:t>e</w:t>
      </w:r>
      <w:r w:rsidRPr="00BE0969">
        <w:rPr>
          <w:rFonts w:cs="Arial"/>
        </w:rPr>
        <w:t>s</w:t>
      </w:r>
      <w:r w:rsidRPr="00BE0969">
        <w:rPr>
          <w:rFonts w:cs="Arial"/>
          <w:spacing w:val="-2"/>
        </w:rPr>
        <w:t xml:space="preserve"> </w:t>
      </w:r>
      <w:r w:rsidRPr="00BE0969">
        <w:rPr>
          <w:rFonts w:cs="Arial"/>
        </w:rPr>
        <w:t>de</w:t>
      </w:r>
      <w:r w:rsidRPr="00BE0969">
        <w:rPr>
          <w:rFonts w:cs="Arial"/>
          <w:spacing w:val="-3"/>
        </w:rPr>
        <w:t xml:space="preserve"> </w:t>
      </w:r>
      <w:r w:rsidRPr="00BE0969">
        <w:rPr>
          <w:rFonts w:cs="Arial"/>
          <w:spacing w:val="1"/>
        </w:rPr>
        <w:t>l</w:t>
      </w:r>
      <w:r w:rsidRPr="00BE0969">
        <w:rPr>
          <w:rFonts w:cs="Arial"/>
        </w:rPr>
        <w:t>a</w:t>
      </w:r>
      <w:r w:rsidRPr="00BE0969">
        <w:rPr>
          <w:rFonts w:cs="Arial"/>
          <w:spacing w:val="-2"/>
        </w:rPr>
        <w:t xml:space="preserve"> </w:t>
      </w:r>
      <w:r w:rsidRPr="00BE0969">
        <w:rPr>
          <w:rFonts w:cs="Arial"/>
          <w:spacing w:val="-1"/>
        </w:rPr>
        <w:t>d</w:t>
      </w:r>
      <w:r w:rsidRPr="00BE0969">
        <w:rPr>
          <w:rFonts w:cs="Arial"/>
        </w:rPr>
        <w:t>a</w:t>
      </w:r>
      <w:r w:rsidRPr="00BE0969">
        <w:rPr>
          <w:rFonts w:cs="Arial"/>
          <w:spacing w:val="2"/>
        </w:rPr>
        <w:t>t</w:t>
      </w:r>
      <w:r w:rsidRPr="00BE0969">
        <w:rPr>
          <w:rFonts w:cs="Arial"/>
        </w:rPr>
        <w:t>a</w:t>
      </w:r>
      <w:r w:rsidRPr="00BE0969">
        <w:rPr>
          <w:rFonts w:cs="Arial"/>
          <w:spacing w:val="-4"/>
        </w:rPr>
        <w:t xml:space="preserve"> </w:t>
      </w:r>
      <w:r w:rsidRPr="00BE0969">
        <w:rPr>
          <w:rFonts w:cs="Arial"/>
          <w:spacing w:val="1"/>
        </w:rPr>
        <w:t>d</w:t>
      </w:r>
      <w:r w:rsidRPr="00BE0969">
        <w:rPr>
          <w:rFonts w:cs="Arial"/>
        </w:rPr>
        <w:t>e</w:t>
      </w:r>
      <w:r w:rsidRPr="00BE0969">
        <w:rPr>
          <w:rFonts w:cs="Arial"/>
          <w:spacing w:val="-2"/>
        </w:rPr>
        <w:t xml:space="preserve"> </w:t>
      </w:r>
      <w:r w:rsidRPr="00BE0969">
        <w:rPr>
          <w:rFonts w:cs="Arial"/>
        </w:rPr>
        <w:t>ve</w:t>
      </w:r>
      <w:r w:rsidRPr="00BE0969">
        <w:rPr>
          <w:rFonts w:cs="Arial"/>
          <w:spacing w:val="-1"/>
        </w:rPr>
        <w:t>n</w:t>
      </w:r>
      <w:r w:rsidRPr="00BE0969">
        <w:rPr>
          <w:rFonts w:cs="Arial"/>
          <w:spacing w:val="1"/>
        </w:rPr>
        <w:t>c</w:t>
      </w:r>
      <w:r w:rsidRPr="00BE0969">
        <w:rPr>
          <w:rFonts w:cs="Arial"/>
          <w:spacing w:val="-1"/>
        </w:rPr>
        <w:t>i</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9"/>
        </w:rPr>
        <w:t xml:space="preserve"> </w:t>
      </w:r>
      <w:r w:rsidRPr="00BE0969">
        <w:rPr>
          <w:rFonts w:cs="Arial"/>
          <w:spacing w:val="-1"/>
        </w:rPr>
        <w:t>d</w:t>
      </w:r>
      <w:r w:rsidRPr="00BE0969">
        <w:rPr>
          <w:rFonts w:cs="Arial"/>
          <w:spacing w:val="2"/>
        </w:rPr>
        <w:t>e</w:t>
      </w:r>
      <w:r w:rsidRPr="00BE0969">
        <w:rPr>
          <w:rFonts w:cs="Arial"/>
        </w:rPr>
        <w:t>l</w:t>
      </w:r>
      <w:r w:rsidRPr="00BE0969">
        <w:rPr>
          <w:rFonts w:cs="Arial"/>
          <w:spacing w:val="-4"/>
        </w:rPr>
        <w:t xml:space="preserve"> </w:t>
      </w:r>
      <w:r w:rsidRPr="00BE0969">
        <w:rPr>
          <w:rFonts w:cs="Arial"/>
          <w:spacing w:val="2"/>
        </w:rPr>
        <w:t>pe</w:t>
      </w:r>
      <w:r w:rsidRPr="00BE0969">
        <w:rPr>
          <w:rFonts w:cs="Arial"/>
          <w:spacing w:val="1"/>
        </w:rPr>
        <w:t>r</w:t>
      </w:r>
      <w:r w:rsidRPr="00BE0969">
        <w:rPr>
          <w:rFonts w:cs="Arial"/>
        </w:rPr>
        <w:t>ío</w:t>
      </w:r>
      <w:r w:rsidRPr="00BE0969">
        <w:rPr>
          <w:rFonts w:cs="Arial"/>
          <w:spacing w:val="-1"/>
        </w:rPr>
        <w:t>d</w:t>
      </w:r>
      <w:r w:rsidRPr="00BE0969">
        <w:rPr>
          <w:rFonts w:cs="Arial"/>
        </w:rPr>
        <w:t>e</w:t>
      </w:r>
      <w:r w:rsidRPr="00BE0969">
        <w:rPr>
          <w:rFonts w:cs="Arial"/>
          <w:spacing w:val="-7"/>
        </w:rPr>
        <w:t xml:space="preserve"> </w:t>
      </w:r>
      <w:r w:rsidRPr="00BE0969">
        <w:rPr>
          <w:rFonts w:cs="Arial"/>
          <w:spacing w:val="1"/>
        </w:rPr>
        <w:t>d</w:t>
      </w:r>
      <w:r w:rsidRPr="00BE0969">
        <w:rPr>
          <w:rFonts w:cs="Arial"/>
          <w:spacing w:val="-1"/>
        </w:rPr>
        <w:t>’</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uran</w:t>
      </w:r>
      <w:r w:rsidRPr="00BE0969">
        <w:rPr>
          <w:rFonts w:cs="Arial"/>
          <w:spacing w:val="1"/>
        </w:rPr>
        <w:t>ç</w:t>
      </w:r>
      <w:r w:rsidRPr="00BE0969">
        <w:rPr>
          <w:rFonts w:cs="Arial"/>
        </w:rPr>
        <w:t>a, p</w:t>
      </w:r>
      <w:r w:rsidRPr="00BE0969">
        <w:rPr>
          <w:rFonts w:cs="Arial"/>
          <w:spacing w:val="-1"/>
        </w:rPr>
        <w:t>e</w:t>
      </w:r>
      <w:r w:rsidRPr="00BE0969">
        <w:rPr>
          <w:rFonts w:cs="Arial"/>
        </w:rPr>
        <w:t>r</w:t>
      </w:r>
      <w:r w:rsidRPr="00BE0969">
        <w:rPr>
          <w:rFonts w:cs="Arial"/>
          <w:spacing w:val="-3"/>
        </w:rPr>
        <w:t xml:space="preserve"> </w:t>
      </w:r>
      <w:r w:rsidRPr="00BE0969">
        <w:rPr>
          <w:rFonts w:cs="Arial"/>
          <w:spacing w:val="-1"/>
        </w:rPr>
        <w:t>i</w:t>
      </w:r>
      <w:r w:rsidRPr="00BE0969">
        <w:rPr>
          <w:rFonts w:cs="Arial"/>
        </w:rPr>
        <w:t>n</w:t>
      </w:r>
      <w:r w:rsidRPr="00BE0969">
        <w:rPr>
          <w:rFonts w:cs="Arial"/>
          <w:spacing w:val="3"/>
        </w:rPr>
        <w:t>c</w:t>
      </w:r>
      <w:r w:rsidRPr="00BE0969">
        <w:rPr>
          <w:rFonts w:cs="Arial"/>
          <w:spacing w:val="-1"/>
        </w:rPr>
        <w:t>l</w:t>
      </w:r>
      <w:r w:rsidRPr="00BE0969">
        <w:rPr>
          <w:rFonts w:cs="Arial"/>
        </w:rPr>
        <w:t>o</w:t>
      </w:r>
      <w:r w:rsidRPr="00BE0969">
        <w:rPr>
          <w:rFonts w:cs="Arial"/>
          <w:spacing w:val="-1"/>
        </w:rPr>
        <w:t>u</w:t>
      </w:r>
      <w:r w:rsidRPr="00BE0969">
        <w:rPr>
          <w:rFonts w:cs="Arial"/>
          <w:spacing w:val="1"/>
        </w:rPr>
        <w:t>r</w:t>
      </w:r>
      <w:r w:rsidRPr="00BE0969">
        <w:rPr>
          <w:rFonts w:cs="Arial"/>
        </w:rPr>
        <w:t>e</w:t>
      </w:r>
      <w:r w:rsidRPr="00BE0969">
        <w:rPr>
          <w:rFonts w:cs="Arial"/>
          <w:spacing w:val="-5"/>
        </w:rPr>
        <w:t xml:space="preserve"> </w:t>
      </w:r>
      <w:r w:rsidRPr="00BE0969">
        <w:rPr>
          <w:rFonts w:cs="Arial"/>
        </w:rPr>
        <w:t>q</w:t>
      </w:r>
      <w:r w:rsidRPr="00BE0969">
        <w:rPr>
          <w:rFonts w:cs="Arial"/>
          <w:spacing w:val="1"/>
        </w:rPr>
        <w:t>u</w:t>
      </w:r>
      <w:r w:rsidRPr="00BE0969">
        <w:rPr>
          <w:rFonts w:cs="Arial"/>
        </w:rPr>
        <w:t>a</w:t>
      </w:r>
      <w:r w:rsidRPr="00BE0969">
        <w:rPr>
          <w:rFonts w:cs="Arial"/>
          <w:spacing w:val="-1"/>
        </w:rPr>
        <w:t>l</w:t>
      </w:r>
      <w:r w:rsidRPr="00BE0969">
        <w:rPr>
          <w:rFonts w:cs="Arial"/>
          <w:spacing w:val="1"/>
        </w:rPr>
        <w:t>s</w:t>
      </w:r>
      <w:r w:rsidRPr="00BE0969">
        <w:rPr>
          <w:rFonts w:cs="Arial"/>
          <w:spacing w:val="2"/>
        </w:rPr>
        <w:t>e</w:t>
      </w:r>
      <w:r w:rsidRPr="00BE0969">
        <w:rPr>
          <w:rFonts w:cs="Arial"/>
          <w:spacing w:val="-1"/>
        </w:rPr>
        <w:t>v</w:t>
      </w:r>
      <w:r w:rsidRPr="00BE0969">
        <w:rPr>
          <w:rFonts w:cs="Arial"/>
          <w:spacing w:val="2"/>
        </w:rPr>
        <w:t>o</w:t>
      </w:r>
      <w:r w:rsidRPr="00BE0969">
        <w:rPr>
          <w:rFonts w:cs="Arial"/>
        </w:rPr>
        <w:t>l</w:t>
      </w:r>
      <w:r w:rsidRPr="00BE0969">
        <w:rPr>
          <w:rFonts w:cs="Arial"/>
          <w:spacing w:val="-9"/>
        </w:rPr>
        <w:t xml:space="preserve"> </w:t>
      </w:r>
      <w:r w:rsidRPr="00BE0969">
        <w:rPr>
          <w:rFonts w:cs="Arial"/>
        </w:rPr>
        <w:t>re</w:t>
      </w:r>
      <w:r w:rsidRPr="00BE0969">
        <w:rPr>
          <w:rFonts w:cs="Arial"/>
          <w:spacing w:val="1"/>
        </w:rPr>
        <w:t>cl</w:t>
      </w:r>
      <w:r w:rsidRPr="00BE0969">
        <w:rPr>
          <w:rFonts w:cs="Arial"/>
          <w:spacing w:val="2"/>
        </w:rPr>
        <w:t>a</w:t>
      </w:r>
      <w:r w:rsidRPr="00BE0969">
        <w:rPr>
          <w:rFonts w:cs="Arial"/>
          <w:spacing w:val="4"/>
        </w:rPr>
        <w:t>m</w:t>
      </w:r>
      <w:r w:rsidRPr="00BE0969">
        <w:rPr>
          <w:rFonts w:cs="Arial"/>
          <w:spacing w:val="-3"/>
        </w:rPr>
        <w:t>a</w:t>
      </w:r>
      <w:r w:rsidRPr="00BE0969">
        <w:rPr>
          <w:rFonts w:cs="Arial"/>
          <w:spacing w:val="5"/>
        </w:rPr>
        <w:t>c</w:t>
      </w:r>
      <w:r w:rsidRPr="00BE0969">
        <w:rPr>
          <w:rFonts w:cs="Arial"/>
          <w:spacing w:val="-1"/>
        </w:rPr>
        <w:t>i</w:t>
      </w:r>
      <w:r w:rsidRPr="00BE0969">
        <w:rPr>
          <w:rFonts w:cs="Arial"/>
        </w:rPr>
        <w:t>ó</w:t>
      </w:r>
      <w:r w:rsidRPr="00BE0969">
        <w:rPr>
          <w:rFonts w:cs="Arial"/>
          <w:spacing w:val="-10"/>
        </w:rPr>
        <w:t xml:space="preserve"> </w:t>
      </w:r>
      <w:r w:rsidRPr="00BE0969">
        <w:rPr>
          <w:rFonts w:cs="Arial"/>
        </w:rPr>
        <w:t>com a</w:t>
      </w:r>
      <w:r w:rsidRPr="00BE0969">
        <w:rPr>
          <w:rFonts w:cs="Arial"/>
          <w:spacing w:val="-2"/>
        </w:rPr>
        <w:t xml:space="preserve"> </w:t>
      </w:r>
      <w:r w:rsidRPr="00BE0969">
        <w:rPr>
          <w:rFonts w:cs="Arial"/>
          <w:spacing w:val="1"/>
        </w:rPr>
        <w:t>c</w:t>
      </w:r>
      <w:r w:rsidRPr="00BE0969">
        <w:rPr>
          <w:rFonts w:cs="Arial"/>
        </w:rPr>
        <w:t>o</w:t>
      </w:r>
      <w:r w:rsidRPr="00BE0969">
        <w:rPr>
          <w:rFonts w:cs="Arial"/>
          <w:spacing w:val="-1"/>
        </w:rPr>
        <w:t>n</w:t>
      </w:r>
      <w:r w:rsidRPr="00BE0969">
        <w:rPr>
          <w:rFonts w:cs="Arial"/>
          <w:spacing w:val="1"/>
        </w:rPr>
        <w:t>s</w:t>
      </w:r>
      <w:r w:rsidRPr="00BE0969">
        <w:rPr>
          <w:rFonts w:cs="Arial"/>
        </w:rPr>
        <w:t>e</w:t>
      </w:r>
      <w:r w:rsidRPr="00BE0969">
        <w:rPr>
          <w:rFonts w:cs="Arial"/>
          <w:spacing w:val="-1"/>
        </w:rPr>
        <w:t>q</w:t>
      </w:r>
      <w:r w:rsidRPr="00BE0969">
        <w:rPr>
          <w:rFonts w:cs="Arial"/>
        </w:rPr>
        <w:t>ü</w:t>
      </w:r>
      <w:r w:rsidRPr="00BE0969">
        <w:rPr>
          <w:rFonts w:cs="Arial"/>
          <w:spacing w:val="-1"/>
        </w:rPr>
        <w:t>è</w:t>
      </w:r>
      <w:r w:rsidRPr="00BE0969">
        <w:rPr>
          <w:rFonts w:cs="Arial"/>
        </w:rPr>
        <w:t>n</w:t>
      </w:r>
      <w:r w:rsidRPr="00BE0969">
        <w:rPr>
          <w:rFonts w:cs="Arial"/>
          <w:spacing w:val="3"/>
        </w:rPr>
        <w:t>c</w:t>
      </w:r>
      <w:r w:rsidRPr="00BE0969">
        <w:rPr>
          <w:rFonts w:cs="Arial"/>
          <w:spacing w:val="-1"/>
        </w:rPr>
        <w:t>i</w:t>
      </w:r>
      <w:r w:rsidRPr="00BE0969">
        <w:rPr>
          <w:rFonts w:cs="Arial"/>
        </w:rPr>
        <w:t>a</w:t>
      </w:r>
      <w:r w:rsidRPr="00BE0969">
        <w:rPr>
          <w:rFonts w:cs="Arial"/>
          <w:spacing w:val="-10"/>
        </w:rPr>
        <w:t xml:space="preserve"> </w:t>
      </w:r>
      <w:r w:rsidRPr="00BE0969">
        <w:rPr>
          <w:rFonts w:cs="Arial"/>
        </w:rPr>
        <w:t>d</w:t>
      </w:r>
      <w:r w:rsidRPr="00BE0969">
        <w:rPr>
          <w:rFonts w:cs="Arial"/>
          <w:spacing w:val="-2"/>
        </w:rPr>
        <w:t>’</w:t>
      </w:r>
      <w:r w:rsidRPr="00BE0969">
        <w:rPr>
          <w:rFonts w:cs="Arial"/>
          <w:spacing w:val="2"/>
        </w:rPr>
        <w:t>u</w:t>
      </w:r>
      <w:r w:rsidRPr="00BE0969">
        <w:rPr>
          <w:rFonts w:cs="Arial"/>
        </w:rPr>
        <w:t>na</w:t>
      </w:r>
      <w:r w:rsidRPr="00BE0969">
        <w:rPr>
          <w:rFonts w:cs="Arial"/>
          <w:spacing w:val="-4"/>
        </w:rPr>
        <w:t xml:space="preserve"> </w:t>
      </w:r>
      <w:r w:rsidRPr="00BE0969">
        <w:rPr>
          <w:rFonts w:cs="Arial"/>
        </w:rPr>
        <w:t>a</w:t>
      </w:r>
      <w:r w:rsidRPr="00BE0969">
        <w:rPr>
          <w:rFonts w:cs="Arial"/>
          <w:spacing w:val="1"/>
        </w:rPr>
        <w:t>c</w:t>
      </w:r>
      <w:r w:rsidRPr="00BE0969">
        <w:rPr>
          <w:rFonts w:cs="Arial"/>
        </w:rPr>
        <w:t>tu</w:t>
      </w:r>
      <w:r w:rsidRPr="00BE0969">
        <w:rPr>
          <w:rFonts w:cs="Arial"/>
          <w:spacing w:val="-1"/>
        </w:rPr>
        <w:t>a</w:t>
      </w:r>
      <w:r w:rsidRPr="00BE0969">
        <w:rPr>
          <w:rFonts w:cs="Arial"/>
          <w:spacing w:val="1"/>
        </w:rPr>
        <w:t>ci</w:t>
      </w:r>
      <w:r w:rsidRPr="00BE0969">
        <w:rPr>
          <w:rFonts w:cs="Arial"/>
        </w:rPr>
        <w:t>ó n</w:t>
      </w:r>
      <w:r w:rsidRPr="00BE0969">
        <w:rPr>
          <w:rFonts w:cs="Arial"/>
          <w:spacing w:val="-1"/>
        </w:rPr>
        <w:t>e</w:t>
      </w:r>
      <w:r w:rsidRPr="00BE0969">
        <w:rPr>
          <w:rFonts w:cs="Arial"/>
          <w:spacing w:val="2"/>
        </w:rPr>
        <w:t>g</w:t>
      </w:r>
      <w:r w:rsidRPr="00BE0969">
        <w:rPr>
          <w:rFonts w:cs="Arial"/>
          <w:spacing w:val="-1"/>
        </w:rPr>
        <w:t>li</w:t>
      </w:r>
      <w:r w:rsidRPr="00BE0969">
        <w:rPr>
          <w:rFonts w:cs="Arial"/>
          <w:spacing w:val="2"/>
        </w:rPr>
        <w:t>g</w:t>
      </w:r>
      <w:r w:rsidRPr="00BE0969">
        <w:rPr>
          <w:rFonts w:cs="Arial"/>
        </w:rPr>
        <w:t>e</w:t>
      </w:r>
      <w:r w:rsidRPr="00BE0969">
        <w:rPr>
          <w:rFonts w:cs="Arial"/>
          <w:spacing w:val="-1"/>
        </w:rPr>
        <w:t>n</w:t>
      </w:r>
      <w:r w:rsidRPr="00BE0969">
        <w:rPr>
          <w:rFonts w:cs="Arial"/>
        </w:rPr>
        <w:t>t</w:t>
      </w:r>
      <w:r w:rsidRPr="00BE0969">
        <w:rPr>
          <w:rFonts w:cs="Arial"/>
          <w:spacing w:val="-8"/>
        </w:rPr>
        <w:t xml:space="preserve"> </w:t>
      </w:r>
      <w:r w:rsidRPr="00BE0969">
        <w:rPr>
          <w:rFonts w:cs="Arial"/>
          <w:spacing w:val="1"/>
        </w:rPr>
        <w:t>c</w:t>
      </w:r>
      <w:r w:rsidRPr="00BE0969">
        <w:rPr>
          <w:rFonts w:cs="Arial"/>
        </w:rPr>
        <w:t>o</w:t>
      </w:r>
      <w:r w:rsidRPr="00BE0969">
        <w:rPr>
          <w:rFonts w:cs="Arial"/>
          <w:spacing w:val="4"/>
        </w:rPr>
        <w:t>m</w:t>
      </w:r>
      <w:r w:rsidRPr="00BE0969">
        <w:rPr>
          <w:rFonts w:cs="Arial"/>
        </w:rPr>
        <w:t>e</w:t>
      </w:r>
      <w:r w:rsidRPr="00BE0969">
        <w:rPr>
          <w:rFonts w:cs="Arial"/>
          <w:spacing w:val="1"/>
        </w:rPr>
        <w:t>s</w:t>
      </w:r>
      <w:r w:rsidRPr="00BE0969">
        <w:rPr>
          <w:rFonts w:cs="Arial"/>
        </w:rPr>
        <w:t>a</w:t>
      </w:r>
      <w:r w:rsidRPr="00BE0969">
        <w:rPr>
          <w:rFonts w:cs="Arial"/>
          <w:spacing w:val="-7"/>
        </w:rPr>
        <w:t xml:space="preserve"> </w:t>
      </w:r>
      <w:r w:rsidRPr="00BE0969">
        <w:rPr>
          <w:rFonts w:cs="Arial"/>
          <w:spacing w:val="-1"/>
        </w:rPr>
        <w:t>d</w:t>
      </w:r>
      <w:r w:rsidRPr="00BE0969">
        <w:rPr>
          <w:rFonts w:cs="Arial"/>
        </w:rPr>
        <w:t>ur</w:t>
      </w:r>
      <w:r w:rsidRPr="00BE0969">
        <w:rPr>
          <w:rFonts w:cs="Arial"/>
          <w:spacing w:val="2"/>
        </w:rPr>
        <w:t>a</w:t>
      </w:r>
      <w:r w:rsidRPr="00BE0969">
        <w:rPr>
          <w:rFonts w:cs="Arial"/>
        </w:rPr>
        <w:t>nt</w:t>
      </w:r>
      <w:r w:rsidRPr="00BE0969">
        <w:rPr>
          <w:rFonts w:cs="Arial"/>
          <w:spacing w:val="-7"/>
        </w:rPr>
        <w:t xml:space="preserve"> </w:t>
      </w:r>
      <w:r w:rsidRPr="00BE0969">
        <w:rPr>
          <w:rFonts w:cs="Arial"/>
          <w:spacing w:val="2"/>
        </w:rPr>
        <w:t>e</w:t>
      </w:r>
      <w:r w:rsidRPr="00BE0969">
        <w:rPr>
          <w:rFonts w:cs="Arial"/>
        </w:rPr>
        <w:t>l</w:t>
      </w:r>
      <w:r w:rsidRPr="00BE0969">
        <w:rPr>
          <w:rFonts w:cs="Arial"/>
          <w:spacing w:val="-1"/>
        </w:rPr>
        <w:t xml:space="preserve"> </w:t>
      </w:r>
      <w:r w:rsidRPr="00BE0969">
        <w:rPr>
          <w:rFonts w:cs="Arial"/>
        </w:rPr>
        <w:t>p</w:t>
      </w:r>
      <w:r w:rsidRPr="00BE0969">
        <w:rPr>
          <w:rFonts w:cs="Arial"/>
          <w:spacing w:val="-1"/>
        </w:rPr>
        <w:t>e</w:t>
      </w:r>
      <w:r w:rsidRPr="00BE0969">
        <w:rPr>
          <w:rFonts w:cs="Arial"/>
          <w:spacing w:val="1"/>
        </w:rPr>
        <w:t>r</w:t>
      </w:r>
      <w:r w:rsidRPr="00BE0969">
        <w:rPr>
          <w:rFonts w:cs="Arial"/>
        </w:rPr>
        <w:t>ío</w:t>
      </w:r>
      <w:r w:rsidRPr="00BE0969">
        <w:rPr>
          <w:rFonts w:cs="Arial"/>
          <w:spacing w:val="1"/>
        </w:rPr>
        <w:t>d</w:t>
      </w:r>
      <w:r w:rsidRPr="00BE0969">
        <w:rPr>
          <w:rFonts w:cs="Arial"/>
        </w:rPr>
        <w:t>e</w:t>
      </w:r>
      <w:r w:rsidRPr="00BE0969">
        <w:rPr>
          <w:rFonts w:cs="Arial"/>
          <w:spacing w:val="-7"/>
        </w:rPr>
        <w:t xml:space="preserve"> </w:t>
      </w:r>
      <w:r w:rsidRPr="00BE0969">
        <w:rPr>
          <w:rFonts w:cs="Arial"/>
          <w:spacing w:val="1"/>
        </w:rPr>
        <w:t>d</w:t>
      </w:r>
      <w:r w:rsidRPr="00BE0969">
        <w:rPr>
          <w:rFonts w:cs="Arial"/>
          <w:spacing w:val="-1"/>
        </w:rPr>
        <w:t>’</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uran</w:t>
      </w:r>
      <w:r w:rsidRPr="00BE0969">
        <w:rPr>
          <w:rFonts w:cs="Arial"/>
          <w:spacing w:val="1"/>
        </w:rPr>
        <w:t>ç</w:t>
      </w:r>
      <w:r w:rsidRPr="00BE0969">
        <w:rPr>
          <w:rFonts w:cs="Arial"/>
        </w:rPr>
        <w:t>a</w:t>
      </w:r>
      <w:r w:rsidRPr="00BE0969">
        <w:rPr>
          <w:rFonts w:cs="Arial"/>
          <w:spacing w:val="-12"/>
        </w:rPr>
        <w:t xml:space="preserve"> </w:t>
      </w:r>
      <w:r w:rsidRPr="00BE0969">
        <w:rPr>
          <w:rFonts w:cs="Arial"/>
        </w:rPr>
        <w:t>p</w:t>
      </w:r>
      <w:r w:rsidRPr="00BE0969">
        <w:rPr>
          <w:rFonts w:cs="Arial"/>
          <w:spacing w:val="-1"/>
        </w:rPr>
        <w:t>e</w:t>
      </w:r>
      <w:r w:rsidRPr="00BE0969">
        <w:rPr>
          <w:rFonts w:cs="Arial"/>
        </w:rPr>
        <w:t>r q</w:t>
      </w:r>
      <w:r w:rsidRPr="00BE0969">
        <w:rPr>
          <w:rFonts w:cs="Arial"/>
          <w:spacing w:val="-1"/>
        </w:rPr>
        <w:t>u</w:t>
      </w:r>
      <w:r w:rsidRPr="00BE0969">
        <w:rPr>
          <w:rFonts w:cs="Arial"/>
          <w:spacing w:val="2"/>
        </w:rPr>
        <w:t>a</w:t>
      </w:r>
      <w:r w:rsidRPr="00BE0969">
        <w:rPr>
          <w:rFonts w:cs="Arial"/>
          <w:spacing w:val="-1"/>
        </w:rPr>
        <w:t>l</w:t>
      </w:r>
      <w:r w:rsidRPr="00BE0969">
        <w:rPr>
          <w:rFonts w:cs="Arial"/>
          <w:spacing w:val="1"/>
        </w:rPr>
        <w:t>s</w:t>
      </w:r>
      <w:r w:rsidRPr="00BE0969">
        <w:rPr>
          <w:rFonts w:cs="Arial"/>
        </w:rPr>
        <w:t>e</w:t>
      </w:r>
      <w:r w:rsidRPr="00BE0969">
        <w:rPr>
          <w:rFonts w:cs="Arial"/>
          <w:spacing w:val="1"/>
        </w:rPr>
        <w:t>v</w:t>
      </w:r>
      <w:r w:rsidRPr="00BE0969">
        <w:rPr>
          <w:rFonts w:cs="Arial"/>
        </w:rPr>
        <w:t>ol</w:t>
      </w:r>
      <w:r w:rsidRPr="00BE0969">
        <w:rPr>
          <w:rFonts w:cs="Arial"/>
          <w:spacing w:val="-8"/>
        </w:rPr>
        <w:t xml:space="preserve"> </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urat q</w:t>
      </w:r>
      <w:r w:rsidRPr="00BE0969">
        <w:rPr>
          <w:rFonts w:cs="Arial"/>
          <w:spacing w:val="-1"/>
        </w:rPr>
        <w:t>u</w:t>
      </w:r>
      <w:r w:rsidRPr="00BE0969">
        <w:rPr>
          <w:rFonts w:cs="Arial"/>
        </w:rPr>
        <w:t>e</w:t>
      </w:r>
      <w:r w:rsidRPr="00BE0969">
        <w:rPr>
          <w:rFonts w:cs="Arial"/>
          <w:spacing w:val="-2"/>
        </w:rPr>
        <w:t xml:space="preserve"> </w:t>
      </w:r>
      <w:r w:rsidRPr="00BE0969">
        <w:rPr>
          <w:rFonts w:cs="Arial"/>
        </w:rPr>
        <w:t>h</w:t>
      </w:r>
      <w:r w:rsidRPr="00BE0969">
        <w:rPr>
          <w:rFonts w:cs="Arial"/>
          <w:spacing w:val="-1"/>
        </w:rPr>
        <w:t>a</w:t>
      </w:r>
      <w:r w:rsidRPr="00BE0969">
        <w:rPr>
          <w:rFonts w:cs="Arial"/>
          <w:spacing w:val="2"/>
        </w:rPr>
        <w:t>g</w:t>
      </w:r>
      <w:r w:rsidRPr="00BE0969">
        <w:rPr>
          <w:rFonts w:cs="Arial"/>
        </w:rPr>
        <w:t>i</w:t>
      </w:r>
      <w:r w:rsidRPr="00BE0969">
        <w:rPr>
          <w:rFonts w:cs="Arial"/>
          <w:spacing w:val="-5"/>
        </w:rPr>
        <w:t xml:space="preserve"> </w:t>
      </w:r>
      <w:r w:rsidRPr="00BE0969">
        <w:rPr>
          <w:rFonts w:cs="Arial"/>
          <w:spacing w:val="1"/>
        </w:rPr>
        <w:t>c</w:t>
      </w:r>
      <w:r w:rsidRPr="00BE0969">
        <w:rPr>
          <w:rFonts w:cs="Arial"/>
        </w:rPr>
        <w:t>e</w:t>
      </w:r>
      <w:r w:rsidRPr="00BE0969">
        <w:rPr>
          <w:rFonts w:cs="Arial"/>
          <w:spacing w:val="1"/>
        </w:rPr>
        <w:t>ss</w:t>
      </w:r>
      <w:r w:rsidRPr="00BE0969">
        <w:rPr>
          <w:rFonts w:cs="Arial"/>
        </w:rPr>
        <w:t>at</w:t>
      </w:r>
      <w:r w:rsidRPr="00BE0969">
        <w:rPr>
          <w:rFonts w:cs="Arial"/>
          <w:spacing w:val="-7"/>
        </w:rPr>
        <w:t xml:space="preserve"> </w:t>
      </w:r>
      <w:r w:rsidRPr="00BE0969">
        <w:rPr>
          <w:rFonts w:cs="Arial"/>
          <w:spacing w:val="2"/>
        </w:rPr>
        <w:t>d</w:t>
      </w:r>
      <w:r w:rsidRPr="00BE0969">
        <w:rPr>
          <w:rFonts w:cs="Arial"/>
        </w:rPr>
        <w:t>el</w:t>
      </w:r>
      <w:r w:rsidRPr="00BE0969">
        <w:rPr>
          <w:rFonts w:cs="Arial"/>
          <w:spacing w:val="-5"/>
        </w:rPr>
        <w:t xml:space="preserve"> </w:t>
      </w:r>
      <w:r w:rsidRPr="00BE0969">
        <w:rPr>
          <w:rFonts w:cs="Arial"/>
          <w:spacing w:val="1"/>
        </w:rPr>
        <w:t>c</w:t>
      </w:r>
      <w:r w:rsidRPr="00BE0969">
        <w:rPr>
          <w:rFonts w:cs="Arial"/>
        </w:rPr>
        <w:t>àr</w:t>
      </w:r>
      <w:r w:rsidRPr="00BE0969">
        <w:rPr>
          <w:rFonts w:cs="Arial"/>
          <w:spacing w:val="1"/>
        </w:rPr>
        <w:t>r</w:t>
      </w:r>
      <w:r w:rsidRPr="00BE0969">
        <w:rPr>
          <w:rFonts w:cs="Arial"/>
        </w:rPr>
        <w:t>ec</w:t>
      </w:r>
      <w:r w:rsidRPr="00BE0969">
        <w:rPr>
          <w:rFonts w:cs="Arial"/>
          <w:spacing w:val="-4"/>
        </w:rPr>
        <w:t xml:space="preserve"> </w:t>
      </w:r>
      <w:r w:rsidRPr="00BE0969">
        <w:rPr>
          <w:rFonts w:cs="Arial"/>
        </w:rPr>
        <w:t>a</w:t>
      </w:r>
      <w:r w:rsidRPr="00BE0969">
        <w:rPr>
          <w:rFonts w:cs="Arial"/>
          <w:spacing w:val="4"/>
        </w:rPr>
        <w:t>m</w:t>
      </w:r>
      <w:r w:rsidRPr="00BE0969">
        <w:rPr>
          <w:rFonts w:cs="Arial"/>
        </w:rPr>
        <w:t>b</w:t>
      </w:r>
      <w:r w:rsidRPr="00BE0969">
        <w:rPr>
          <w:rFonts w:cs="Arial"/>
          <w:spacing w:val="-4"/>
        </w:rPr>
        <w:t xml:space="preserve"> </w:t>
      </w:r>
      <w:r w:rsidRPr="00BE0969">
        <w:rPr>
          <w:rFonts w:cs="Arial"/>
          <w:spacing w:val="-1"/>
        </w:rPr>
        <w:t>a</w:t>
      </w:r>
      <w:r w:rsidRPr="00BE0969">
        <w:rPr>
          <w:rFonts w:cs="Arial"/>
        </w:rPr>
        <w:t>nt</w:t>
      </w:r>
      <w:r w:rsidRPr="00BE0969">
        <w:rPr>
          <w:rFonts w:cs="Arial"/>
          <w:spacing w:val="-1"/>
        </w:rPr>
        <w:t>e</w:t>
      </w:r>
      <w:r w:rsidRPr="00BE0969">
        <w:rPr>
          <w:rFonts w:cs="Arial"/>
          <w:spacing w:val="1"/>
        </w:rPr>
        <w:t>r</w:t>
      </w:r>
      <w:r w:rsidRPr="00BE0969">
        <w:rPr>
          <w:rFonts w:cs="Arial"/>
          <w:spacing w:val="-1"/>
        </w:rPr>
        <w:t>i</w:t>
      </w:r>
      <w:r w:rsidRPr="00BE0969">
        <w:rPr>
          <w:rFonts w:cs="Arial"/>
        </w:rPr>
        <w:t>or</w:t>
      </w:r>
      <w:r w:rsidRPr="00BE0969">
        <w:rPr>
          <w:rFonts w:cs="Arial"/>
          <w:spacing w:val="2"/>
        </w:rPr>
        <w:t>i</w:t>
      </w:r>
      <w:r w:rsidRPr="00BE0969">
        <w:rPr>
          <w:rFonts w:cs="Arial"/>
        </w:rPr>
        <w:t>tat</w:t>
      </w:r>
      <w:r w:rsidRPr="00BE0969">
        <w:rPr>
          <w:rFonts w:cs="Arial"/>
          <w:spacing w:val="-8"/>
        </w:rPr>
        <w:t xml:space="preserve"> </w:t>
      </w:r>
      <w:r w:rsidRPr="00BE0969">
        <w:rPr>
          <w:rFonts w:cs="Arial"/>
        </w:rPr>
        <w:t>a</w:t>
      </w:r>
      <w:r w:rsidRPr="00BE0969">
        <w:rPr>
          <w:rFonts w:cs="Arial"/>
          <w:spacing w:val="-1"/>
        </w:rPr>
        <w:t xml:space="preserve"> </w:t>
      </w:r>
      <w:r w:rsidRPr="00BE0969">
        <w:rPr>
          <w:rFonts w:cs="Arial"/>
          <w:spacing w:val="1"/>
        </w:rPr>
        <w:t>l</w:t>
      </w:r>
      <w:r w:rsidRPr="00BE0969">
        <w:rPr>
          <w:rFonts w:cs="Arial"/>
        </w:rPr>
        <w:t>a</w:t>
      </w:r>
      <w:r w:rsidRPr="00BE0969">
        <w:rPr>
          <w:rFonts w:cs="Arial"/>
          <w:spacing w:val="-2"/>
        </w:rPr>
        <w:t xml:space="preserve"> </w:t>
      </w:r>
      <w:r w:rsidRPr="00BE0969">
        <w:rPr>
          <w:rFonts w:cs="Arial"/>
          <w:spacing w:val="-1"/>
        </w:rPr>
        <w:t>d</w:t>
      </w:r>
      <w:r w:rsidRPr="00BE0969">
        <w:rPr>
          <w:rFonts w:cs="Arial"/>
          <w:spacing w:val="2"/>
        </w:rPr>
        <w:t>a</w:t>
      </w:r>
      <w:r w:rsidRPr="00BE0969">
        <w:rPr>
          <w:rFonts w:cs="Arial"/>
        </w:rPr>
        <w:t>ta</w:t>
      </w:r>
      <w:r w:rsidRPr="00BE0969">
        <w:rPr>
          <w:rFonts w:cs="Arial"/>
          <w:spacing w:val="-5"/>
        </w:rPr>
        <w:t xml:space="preserve"> </w:t>
      </w:r>
      <w:r w:rsidRPr="00BE0969">
        <w:rPr>
          <w:rFonts w:cs="Arial"/>
          <w:spacing w:val="2"/>
        </w:rPr>
        <w:t>d</w:t>
      </w:r>
      <w:r w:rsidRPr="00BE0969">
        <w:rPr>
          <w:rFonts w:cs="Arial"/>
        </w:rPr>
        <w:t>el</w:t>
      </w:r>
      <w:r w:rsidRPr="00BE0969">
        <w:rPr>
          <w:rFonts w:cs="Arial"/>
          <w:spacing w:val="-3"/>
        </w:rPr>
        <w:t xml:space="preserve"> </w:t>
      </w:r>
      <w:r w:rsidRPr="00BE0969">
        <w:rPr>
          <w:rFonts w:cs="Arial"/>
          <w:spacing w:val="-1"/>
        </w:rPr>
        <w:t>v</w:t>
      </w:r>
      <w:r w:rsidRPr="00BE0969">
        <w:rPr>
          <w:rFonts w:cs="Arial"/>
        </w:rPr>
        <w:t>e</w:t>
      </w:r>
      <w:r w:rsidRPr="00BE0969">
        <w:rPr>
          <w:rFonts w:cs="Arial"/>
          <w:spacing w:val="-1"/>
        </w:rPr>
        <w:t>n</w:t>
      </w:r>
      <w:r w:rsidRPr="00BE0969">
        <w:rPr>
          <w:rFonts w:cs="Arial"/>
          <w:spacing w:val="3"/>
        </w:rPr>
        <w:t>c</w:t>
      </w:r>
      <w:r w:rsidRPr="00BE0969">
        <w:rPr>
          <w:rFonts w:cs="Arial"/>
          <w:spacing w:val="-1"/>
        </w:rPr>
        <w:t>i</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9"/>
        </w:rPr>
        <w:t xml:space="preserve"> </w:t>
      </w:r>
      <w:r w:rsidRPr="00BE0969">
        <w:rPr>
          <w:rFonts w:cs="Arial"/>
          <w:spacing w:val="-1"/>
        </w:rPr>
        <w:t>d</w:t>
      </w:r>
      <w:r w:rsidRPr="00BE0969">
        <w:rPr>
          <w:rFonts w:cs="Arial"/>
        </w:rPr>
        <w:t>el</w:t>
      </w:r>
      <w:r w:rsidRPr="00BE0969">
        <w:rPr>
          <w:rFonts w:cs="Arial"/>
          <w:spacing w:val="-3"/>
        </w:rPr>
        <w:t xml:space="preserve"> </w:t>
      </w:r>
      <w:r w:rsidRPr="00BE0969">
        <w:rPr>
          <w:rFonts w:cs="Arial"/>
        </w:rPr>
        <w:t>p</w:t>
      </w:r>
      <w:r w:rsidRPr="00BE0969">
        <w:rPr>
          <w:rFonts w:cs="Arial"/>
          <w:spacing w:val="-1"/>
        </w:rPr>
        <w:t>e</w:t>
      </w:r>
      <w:r w:rsidRPr="00BE0969">
        <w:rPr>
          <w:rFonts w:cs="Arial"/>
          <w:spacing w:val="1"/>
        </w:rPr>
        <w:t>r</w:t>
      </w:r>
      <w:r w:rsidRPr="00BE0969">
        <w:rPr>
          <w:rFonts w:cs="Arial"/>
        </w:rPr>
        <w:t>í</w:t>
      </w:r>
      <w:r w:rsidRPr="00BE0969">
        <w:rPr>
          <w:rFonts w:cs="Arial"/>
          <w:spacing w:val="2"/>
        </w:rPr>
        <w:t>o</w:t>
      </w:r>
      <w:r w:rsidRPr="00BE0969">
        <w:rPr>
          <w:rFonts w:cs="Arial"/>
        </w:rPr>
        <w:t>de d</w:t>
      </w:r>
      <w:r w:rsidRPr="00BE0969">
        <w:rPr>
          <w:rFonts w:cs="Arial"/>
          <w:spacing w:val="-1"/>
        </w:rPr>
        <w:t>’</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uran</w:t>
      </w:r>
      <w:r w:rsidRPr="00BE0969">
        <w:rPr>
          <w:rFonts w:cs="Arial"/>
          <w:spacing w:val="1"/>
        </w:rPr>
        <w:t>ç</w:t>
      </w:r>
      <w:r w:rsidRPr="00BE0969">
        <w:rPr>
          <w:rFonts w:cs="Arial"/>
        </w:rPr>
        <w:t>a</w:t>
      </w:r>
      <w:r w:rsidRPr="00BE0969">
        <w:rPr>
          <w:rFonts w:cs="Arial"/>
          <w:spacing w:val="-12"/>
        </w:rPr>
        <w:t xml:space="preserve"> </w:t>
      </w:r>
      <w:r w:rsidRPr="00BE0969">
        <w:rPr>
          <w:rFonts w:cs="Arial"/>
        </w:rPr>
        <w:t>p</w:t>
      </w:r>
      <w:r w:rsidRPr="00BE0969">
        <w:rPr>
          <w:rFonts w:cs="Arial"/>
          <w:spacing w:val="-1"/>
        </w:rPr>
        <w:t>e</w:t>
      </w:r>
      <w:r w:rsidRPr="00BE0969">
        <w:rPr>
          <w:rFonts w:cs="Arial"/>
        </w:rPr>
        <w:t>r</w:t>
      </w:r>
      <w:r w:rsidRPr="00BE0969">
        <w:rPr>
          <w:rFonts w:cs="Arial"/>
          <w:spacing w:val="-3"/>
        </w:rPr>
        <w:t xml:space="preserve"> </w:t>
      </w:r>
      <w:r w:rsidRPr="00BE0969">
        <w:rPr>
          <w:rFonts w:cs="Arial"/>
          <w:spacing w:val="2"/>
        </w:rPr>
        <w:t>q</w:t>
      </w:r>
      <w:r w:rsidRPr="00BE0969">
        <w:rPr>
          <w:rFonts w:cs="Arial"/>
        </w:rPr>
        <w:t>u</w:t>
      </w:r>
      <w:r w:rsidRPr="00BE0969">
        <w:rPr>
          <w:rFonts w:cs="Arial"/>
          <w:spacing w:val="-1"/>
        </w:rPr>
        <w:t>al</w:t>
      </w:r>
      <w:r w:rsidRPr="00BE0969">
        <w:rPr>
          <w:rFonts w:cs="Arial"/>
          <w:spacing w:val="1"/>
        </w:rPr>
        <w:t>s</w:t>
      </w:r>
      <w:r w:rsidRPr="00BE0969">
        <w:rPr>
          <w:rFonts w:cs="Arial"/>
          <w:spacing w:val="2"/>
        </w:rPr>
        <w:t>e</w:t>
      </w:r>
      <w:r w:rsidRPr="00BE0969">
        <w:rPr>
          <w:rFonts w:cs="Arial"/>
          <w:spacing w:val="1"/>
        </w:rPr>
        <w:t>v</w:t>
      </w:r>
      <w:r w:rsidRPr="00BE0969">
        <w:rPr>
          <w:rFonts w:cs="Arial"/>
        </w:rPr>
        <w:t>ol</w:t>
      </w:r>
      <w:r w:rsidRPr="00BE0969">
        <w:rPr>
          <w:rFonts w:cs="Arial"/>
          <w:spacing w:val="-10"/>
        </w:rPr>
        <w:t xml:space="preserve"> </w:t>
      </w:r>
      <w:r w:rsidRPr="00BE0969">
        <w:rPr>
          <w:rFonts w:cs="Arial"/>
          <w:spacing w:val="4"/>
        </w:rPr>
        <w:t>m</w:t>
      </w:r>
      <w:r w:rsidRPr="00BE0969">
        <w:rPr>
          <w:rFonts w:cs="Arial"/>
        </w:rPr>
        <w:t>ot</w:t>
      </w:r>
      <w:r w:rsidRPr="00BE0969">
        <w:rPr>
          <w:rFonts w:cs="Arial"/>
          <w:spacing w:val="-2"/>
        </w:rPr>
        <w:t>i</w:t>
      </w:r>
      <w:r w:rsidRPr="00BE0969">
        <w:rPr>
          <w:rFonts w:cs="Arial"/>
        </w:rPr>
        <w:t>u,</w:t>
      </w:r>
      <w:r w:rsidRPr="00BE0969">
        <w:rPr>
          <w:rFonts w:cs="Arial"/>
          <w:spacing w:val="-6"/>
        </w:rPr>
        <w:t xml:space="preserve"> </w:t>
      </w:r>
      <w:r w:rsidRPr="00BE0969">
        <w:rPr>
          <w:rFonts w:cs="Arial"/>
        </w:rPr>
        <w:t>e</w:t>
      </w:r>
      <w:r w:rsidRPr="00BE0969">
        <w:rPr>
          <w:rFonts w:cs="Arial"/>
          <w:spacing w:val="1"/>
        </w:rPr>
        <w:t>xc</w:t>
      </w:r>
      <w:r w:rsidRPr="00BE0969">
        <w:rPr>
          <w:rFonts w:cs="Arial"/>
          <w:spacing w:val="2"/>
        </w:rPr>
        <w:t>e</w:t>
      </w:r>
      <w:r w:rsidRPr="00BE0969">
        <w:rPr>
          <w:rFonts w:cs="Arial"/>
        </w:rPr>
        <w:t>pte</w:t>
      </w:r>
      <w:r w:rsidRPr="00BE0969">
        <w:rPr>
          <w:rFonts w:cs="Arial"/>
          <w:spacing w:val="-6"/>
        </w:rPr>
        <w:t xml:space="preserve"> </w:t>
      </w:r>
      <w:r w:rsidRPr="00BE0969">
        <w:rPr>
          <w:rFonts w:cs="Arial"/>
        </w:rPr>
        <w:t>p</w:t>
      </w:r>
      <w:r w:rsidRPr="00BE0969">
        <w:rPr>
          <w:rFonts w:cs="Arial"/>
          <w:spacing w:val="-1"/>
        </w:rPr>
        <w:t>e</w:t>
      </w:r>
      <w:r w:rsidRPr="00BE0969">
        <w:rPr>
          <w:rFonts w:cs="Arial"/>
        </w:rPr>
        <w:t>r</w:t>
      </w:r>
      <w:r w:rsidRPr="00BE0969">
        <w:rPr>
          <w:rFonts w:cs="Arial"/>
          <w:spacing w:val="-3"/>
        </w:rPr>
        <w:t xml:space="preserve"> </w:t>
      </w:r>
      <w:r w:rsidRPr="00BE0969">
        <w:rPr>
          <w:rFonts w:cs="Arial"/>
          <w:spacing w:val="1"/>
        </w:rPr>
        <w:t>i</w:t>
      </w:r>
      <w:r w:rsidRPr="00BE0969">
        <w:rPr>
          <w:rFonts w:cs="Arial"/>
        </w:rPr>
        <w:t>n</w:t>
      </w:r>
      <w:r w:rsidRPr="00BE0969">
        <w:rPr>
          <w:rFonts w:cs="Arial"/>
          <w:spacing w:val="-1"/>
        </w:rPr>
        <w:t>h</w:t>
      </w:r>
      <w:r w:rsidRPr="00BE0969">
        <w:rPr>
          <w:rFonts w:cs="Arial"/>
          <w:spacing w:val="2"/>
        </w:rPr>
        <w:t>a</w:t>
      </w:r>
      <w:r w:rsidRPr="00BE0969">
        <w:rPr>
          <w:rFonts w:cs="Arial"/>
        </w:rPr>
        <w:t>b</w:t>
      </w:r>
      <w:r w:rsidRPr="00BE0969">
        <w:rPr>
          <w:rFonts w:cs="Arial"/>
          <w:spacing w:val="1"/>
        </w:rPr>
        <w:t>i</w:t>
      </w:r>
      <w:r w:rsidRPr="00BE0969">
        <w:rPr>
          <w:rFonts w:cs="Arial"/>
          <w:spacing w:val="-1"/>
        </w:rPr>
        <w:t>li</w:t>
      </w:r>
      <w:r w:rsidRPr="00BE0969">
        <w:rPr>
          <w:rFonts w:cs="Arial"/>
          <w:spacing w:val="2"/>
        </w:rPr>
        <w:t>t</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9"/>
        </w:rPr>
        <w:t xml:space="preserve"> </w:t>
      </w:r>
      <w:r w:rsidRPr="00BE0969">
        <w:rPr>
          <w:rFonts w:cs="Arial"/>
        </w:rPr>
        <w:t>pro</w:t>
      </w:r>
      <w:r w:rsidRPr="00BE0969">
        <w:rPr>
          <w:rFonts w:cs="Arial"/>
          <w:spacing w:val="2"/>
        </w:rPr>
        <w:t>f</w:t>
      </w:r>
      <w:r w:rsidRPr="00BE0969">
        <w:rPr>
          <w:rFonts w:cs="Arial"/>
          <w:spacing w:val="6"/>
        </w:rPr>
        <w:t>e</w:t>
      </w:r>
      <w:r w:rsidRPr="00BE0969">
        <w:rPr>
          <w:rFonts w:cs="Arial"/>
          <w:spacing w:val="1"/>
        </w:rPr>
        <w:t>ss</w:t>
      </w:r>
      <w:r w:rsidRPr="00BE0969">
        <w:rPr>
          <w:rFonts w:cs="Arial"/>
          <w:spacing w:val="-1"/>
        </w:rPr>
        <w:t>i</w:t>
      </w:r>
      <w:r w:rsidRPr="00BE0969">
        <w:rPr>
          <w:rFonts w:cs="Arial"/>
        </w:rPr>
        <w:t>o</w:t>
      </w:r>
      <w:r w:rsidRPr="00BE0969">
        <w:rPr>
          <w:rFonts w:cs="Arial"/>
          <w:spacing w:val="-1"/>
        </w:rPr>
        <w:t>n</w:t>
      </w:r>
      <w:r w:rsidRPr="00BE0969">
        <w:rPr>
          <w:rFonts w:cs="Arial"/>
          <w:spacing w:val="2"/>
        </w:rPr>
        <w:t>a</w:t>
      </w:r>
      <w:r w:rsidRPr="00BE0969">
        <w:rPr>
          <w:rFonts w:cs="Arial"/>
          <w:spacing w:val="-1"/>
        </w:rPr>
        <w:t>l</w:t>
      </w:r>
      <w:r w:rsidRPr="00BE0969">
        <w:rPr>
          <w:rFonts w:cs="Arial"/>
        </w:rPr>
        <w:t xml:space="preserve">, </w:t>
      </w:r>
      <w:r w:rsidRPr="00BE0969">
        <w:rPr>
          <w:rFonts w:cs="Arial"/>
          <w:spacing w:val="1"/>
        </w:rPr>
        <w:t>s</w:t>
      </w:r>
      <w:r w:rsidRPr="00BE0969">
        <w:rPr>
          <w:rFonts w:cs="Arial"/>
        </w:rPr>
        <w:t>u</w:t>
      </w:r>
      <w:r w:rsidRPr="00BE0969">
        <w:rPr>
          <w:rFonts w:cs="Arial"/>
          <w:spacing w:val="1"/>
        </w:rPr>
        <w:t>s</w:t>
      </w:r>
      <w:r w:rsidRPr="00BE0969">
        <w:rPr>
          <w:rFonts w:cs="Arial"/>
        </w:rPr>
        <w:t>p</w:t>
      </w:r>
      <w:r w:rsidRPr="00BE0969">
        <w:rPr>
          <w:rFonts w:cs="Arial"/>
          <w:spacing w:val="-1"/>
        </w:rPr>
        <w:t>e</w:t>
      </w:r>
      <w:r w:rsidRPr="00BE0969">
        <w:rPr>
          <w:rFonts w:cs="Arial"/>
        </w:rPr>
        <w:t>n</w:t>
      </w:r>
      <w:r w:rsidRPr="00BE0969">
        <w:rPr>
          <w:rFonts w:cs="Arial"/>
          <w:spacing w:val="1"/>
        </w:rPr>
        <w:t>s</w:t>
      </w:r>
      <w:r w:rsidRPr="00BE0969">
        <w:rPr>
          <w:rFonts w:cs="Arial"/>
          <w:spacing w:val="-1"/>
        </w:rPr>
        <w:t>i</w:t>
      </w:r>
      <w:r w:rsidRPr="00BE0969">
        <w:rPr>
          <w:rFonts w:cs="Arial"/>
        </w:rPr>
        <w:t>ó</w:t>
      </w:r>
      <w:r w:rsidRPr="00BE0969">
        <w:rPr>
          <w:rFonts w:cs="Arial"/>
          <w:spacing w:val="-8"/>
        </w:rPr>
        <w:t xml:space="preserve"> </w:t>
      </w:r>
      <w:r w:rsidRPr="00BE0969">
        <w:rPr>
          <w:rFonts w:cs="Arial"/>
        </w:rPr>
        <w:t>o</w:t>
      </w:r>
      <w:r w:rsidRPr="00BE0969">
        <w:rPr>
          <w:rFonts w:cs="Arial"/>
          <w:spacing w:val="-1"/>
        </w:rPr>
        <w:t xml:space="preserve"> </w:t>
      </w:r>
      <w:r w:rsidRPr="00BE0969">
        <w:rPr>
          <w:rFonts w:cs="Arial"/>
          <w:spacing w:val="1"/>
        </w:rPr>
        <w:t>a</w:t>
      </w:r>
      <w:r w:rsidRPr="00BE0969">
        <w:rPr>
          <w:rFonts w:cs="Arial"/>
        </w:rPr>
        <w:t>p</w:t>
      </w:r>
      <w:r w:rsidRPr="00BE0969">
        <w:rPr>
          <w:rFonts w:cs="Arial"/>
          <w:spacing w:val="-1"/>
        </w:rPr>
        <w:t>a</w:t>
      </w:r>
      <w:r w:rsidRPr="00BE0969">
        <w:rPr>
          <w:rFonts w:cs="Arial"/>
          <w:spacing w:val="1"/>
        </w:rPr>
        <w:t>r</w:t>
      </w:r>
      <w:r w:rsidRPr="00BE0969">
        <w:rPr>
          <w:rFonts w:cs="Arial"/>
        </w:rPr>
        <w:t>ta</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10"/>
        </w:rPr>
        <w:t xml:space="preserve"> </w:t>
      </w:r>
      <w:r w:rsidRPr="00BE0969">
        <w:rPr>
          <w:rFonts w:cs="Arial"/>
          <w:spacing w:val="-1"/>
        </w:rPr>
        <w:t>d</w:t>
      </w:r>
      <w:r w:rsidRPr="00BE0969">
        <w:rPr>
          <w:rFonts w:cs="Arial"/>
        </w:rPr>
        <w:t xml:space="preserve">e </w:t>
      </w:r>
      <w:r w:rsidRPr="00BE0969">
        <w:rPr>
          <w:rFonts w:cs="Arial"/>
          <w:spacing w:val="-1"/>
        </w:rPr>
        <w:t>l</w:t>
      </w:r>
      <w:r w:rsidRPr="00BE0969">
        <w:rPr>
          <w:rFonts w:cs="Arial"/>
        </w:rPr>
        <w:t>a</w:t>
      </w:r>
      <w:r w:rsidRPr="00BE0969">
        <w:rPr>
          <w:rFonts w:cs="Arial"/>
          <w:spacing w:val="-2"/>
        </w:rPr>
        <w:t xml:space="preserve"> </w:t>
      </w:r>
      <w:r w:rsidRPr="00BE0969">
        <w:rPr>
          <w:rFonts w:cs="Arial"/>
          <w:spacing w:val="1"/>
        </w:rPr>
        <w:t>f</w:t>
      </w:r>
      <w:r w:rsidRPr="00BE0969">
        <w:rPr>
          <w:rFonts w:cs="Arial"/>
        </w:rPr>
        <w:t>u</w:t>
      </w:r>
      <w:r w:rsidRPr="00BE0969">
        <w:rPr>
          <w:rFonts w:cs="Arial"/>
          <w:spacing w:val="-1"/>
        </w:rPr>
        <w:t>n</w:t>
      </w:r>
      <w:r w:rsidRPr="00BE0969">
        <w:rPr>
          <w:rFonts w:cs="Arial"/>
          <w:spacing w:val="1"/>
        </w:rPr>
        <w:t>ci</w:t>
      </w:r>
      <w:r w:rsidRPr="00BE0969">
        <w:rPr>
          <w:rFonts w:cs="Arial"/>
        </w:rPr>
        <w:t>ó</w:t>
      </w:r>
      <w:r w:rsidRPr="00BE0969">
        <w:rPr>
          <w:rFonts w:cs="Arial"/>
          <w:spacing w:val="-5"/>
        </w:rPr>
        <w:t xml:space="preserve"> </w:t>
      </w:r>
      <w:r w:rsidRPr="00BE0969">
        <w:rPr>
          <w:rFonts w:cs="Arial"/>
          <w:spacing w:val="-1"/>
        </w:rPr>
        <w:t>p</w:t>
      </w:r>
      <w:r w:rsidRPr="00BE0969">
        <w:rPr>
          <w:rFonts w:cs="Arial"/>
          <w:spacing w:val="2"/>
        </w:rPr>
        <w:t>ú</w:t>
      </w:r>
      <w:r w:rsidRPr="00BE0969">
        <w:rPr>
          <w:rFonts w:cs="Arial"/>
        </w:rPr>
        <w:t>b</w:t>
      </w:r>
      <w:r w:rsidRPr="00BE0969">
        <w:rPr>
          <w:rFonts w:cs="Arial"/>
          <w:spacing w:val="1"/>
        </w:rPr>
        <w:t>l</w:t>
      </w:r>
      <w:r w:rsidRPr="00BE0969">
        <w:rPr>
          <w:rFonts w:cs="Arial"/>
          <w:spacing w:val="-1"/>
        </w:rPr>
        <w:t>i</w:t>
      </w:r>
      <w:r w:rsidRPr="00BE0969">
        <w:rPr>
          <w:rFonts w:cs="Arial"/>
          <w:spacing w:val="1"/>
        </w:rPr>
        <w:t>c</w:t>
      </w:r>
      <w:r w:rsidRPr="00BE0969">
        <w:rPr>
          <w:rFonts w:cs="Arial"/>
        </w:rPr>
        <w:t>a.</w:t>
      </w:r>
    </w:p>
    <w:p w14:paraId="0E3C9528" w14:textId="77777777" w:rsidR="00DF6E89" w:rsidRPr="00BE0969" w:rsidRDefault="00DF6E89" w:rsidP="00DF6E89">
      <w:pPr>
        <w:widowControl w:val="0"/>
        <w:autoSpaceDE w:val="0"/>
        <w:autoSpaceDN w:val="0"/>
        <w:adjustRightInd w:val="0"/>
        <w:spacing w:after="0" w:line="240" w:lineRule="auto"/>
        <w:ind w:right="111"/>
        <w:rPr>
          <w:rFonts w:cs="Arial"/>
        </w:rPr>
      </w:pPr>
    </w:p>
    <w:p w14:paraId="4532C944" w14:textId="77777777" w:rsidR="00DF6E89" w:rsidRPr="00BE0969" w:rsidRDefault="00DF6E89" w:rsidP="00DF6E89">
      <w:pPr>
        <w:widowControl w:val="0"/>
        <w:autoSpaceDE w:val="0"/>
        <w:autoSpaceDN w:val="0"/>
        <w:adjustRightInd w:val="0"/>
        <w:spacing w:after="0" w:line="240" w:lineRule="auto"/>
        <w:ind w:right="111"/>
        <w:rPr>
          <w:rFonts w:cs="Arial"/>
        </w:rPr>
      </w:pPr>
    </w:p>
    <w:p w14:paraId="48601636" w14:textId="77777777" w:rsidR="00DF6E89" w:rsidRPr="00BE0969" w:rsidRDefault="00DF6E89" w:rsidP="00DF6E89">
      <w:pPr>
        <w:pStyle w:val="Ttol"/>
        <w:numPr>
          <w:ilvl w:val="0"/>
          <w:numId w:val="63"/>
        </w:numPr>
        <w:spacing w:before="240" w:after="60"/>
        <w:ind w:right="686"/>
        <w:jc w:val="both"/>
        <w:outlineLvl w:val="0"/>
        <w:rPr>
          <w:rFonts w:cs="Arial"/>
          <w:bCs/>
          <w:sz w:val="22"/>
          <w:szCs w:val="22"/>
          <w:u w:val="single"/>
        </w:rPr>
      </w:pPr>
      <w:bookmarkStart w:id="69" w:name="_Toc424750046"/>
      <w:bookmarkStart w:id="70" w:name="_Toc518465923"/>
      <w:r w:rsidRPr="00BE0969">
        <w:rPr>
          <w:rFonts w:cs="Arial"/>
          <w:bCs/>
          <w:sz w:val="22"/>
          <w:szCs w:val="22"/>
          <w:u w:val="single"/>
        </w:rPr>
        <w:t>RISCOS EXCLOSOS</w:t>
      </w:r>
      <w:bookmarkEnd w:id="69"/>
      <w:bookmarkEnd w:id="70"/>
    </w:p>
    <w:p w14:paraId="2940EDA9" w14:textId="77777777" w:rsidR="00DF6E89" w:rsidRPr="00BE0969" w:rsidRDefault="00DF6E89" w:rsidP="00DF6E89">
      <w:pPr>
        <w:widowControl w:val="0"/>
        <w:autoSpaceDE w:val="0"/>
        <w:autoSpaceDN w:val="0"/>
        <w:adjustRightInd w:val="0"/>
        <w:spacing w:after="0" w:line="240" w:lineRule="auto"/>
        <w:ind w:right="111"/>
        <w:rPr>
          <w:rFonts w:cs="Arial"/>
        </w:rPr>
      </w:pPr>
    </w:p>
    <w:p w14:paraId="3AEA3048" w14:textId="77777777" w:rsidR="00DF6E89" w:rsidRPr="00BE0969" w:rsidRDefault="00DF6E89" w:rsidP="00DF6E89">
      <w:pPr>
        <w:widowControl w:val="0"/>
        <w:autoSpaceDE w:val="0"/>
        <w:autoSpaceDN w:val="0"/>
        <w:adjustRightInd w:val="0"/>
        <w:spacing w:after="0" w:line="240" w:lineRule="auto"/>
        <w:ind w:right="111"/>
        <w:rPr>
          <w:rFonts w:cs="Arial"/>
        </w:rPr>
      </w:pPr>
      <w:r w:rsidRPr="00BE0969">
        <w:rPr>
          <w:rFonts w:cs="Arial"/>
          <w:spacing w:val="1"/>
        </w:rPr>
        <w:t>Q</w:t>
      </w:r>
      <w:r w:rsidRPr="00BE0969">
        <w:rPr>
          <w:rFonts w:cs="Arial"/>
        </w:rPr>
        <w:t>u</w:t>
      </w:r>
      <w:r w:rsidRPr="00BE0969">
        <w:rPr>
          <w:rFonts w:cs="Arial"/>
          <w:spacing w:val="-1"/>
        </w:rPr>
        <w:t>e</w:t>
      </w:r>
      <w:r w:rsidRPr="00BE0969">
        <w:rPr>
          <w:rFonts w:cs="Arial"/>
        </w:rPr>
        <w:t>d</w:t>
      </w:r>
      <w:r w:rsidRPr="00BE0969">
        <w:rPr>
          <w:rFonts w:cs="Arial"/>
          <w:spacing w:val="1"/>
        </w:rPr>
        <w:t>e</w:t>
      </w:r>
      <w:r w:rsidRPr="00BE0969">
        <w:rPr>
          <w:rFonts w:cs="Arial"/>
        </w:rPr>
        <w:t>n</w:t>
      </w:r>
      <w:r w:rsidRPr="00BE0969">
        <w:rPr>
          <w:rFonts w:cs="Arial"/>
          <w:spacing w:val="-7"/>
        </w:rPr>
        <w:t xml:space="preserve"> </w:t>
      </w:r>
      <w:r w:rsidRPr="00BE0969">
        <w:rPr>
          <w:rFonts w:cs="Arial"/>
          <w:spacing w:val="-1"/>
        </w:rPr>
        <w:t>e</w:t>
      </w:r>
      <w:r w:rsidRPr="00BE0969">
        <w:rPr>
          <w:rFonts w:cs="Arial"/>
          <w:spacing w:val="1"/>
        </w:rPr>
        <w:t>x</w:t>
      </w:r>
      <w:r w:rsidRPr="00BE0969">
        <w:rPr>
          <w:rFonts w:cs="Arial"/>
        </w:rPr>
        <w:t>pre</w:t>
      </w:r>
      <w:r w:rsidRPr="00BE0969">
        <w:rPr>
          <w:rFonts w:cs="Arial"/>
          <w:spacing w:val="1"/>
        </w:rPr>
        <w:t>ss</w:t>
      </w:r>
      <w:r w:rsidRPr="00BE0969">
        <w:rPr>
          <w:rFonts w:cs="Arial"/>
        </w:rPr>
        <w:t>a</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13"/>
        </w:rPr>
        <w:t xml:space="preserve"> </w:t>
      </w:r>
      <w:r w:rsidRPr="00BE0969">
        <w:rPr>
          <w:rFonts w:cs="Arial"/>
          <w:spacing w:val="-1"/>
        </w:rPr>
        <w:t>e</w:t>
      </w:r>
      <w:r w:rsidRPr="00BE0969">
        <w:rPr>
          <w:rFonts w:cs="Arial"/>
          <w:spacing w:val="1"/>
        </w:rPr>
        <w:t>xcl</w:t>
      </w:r>
      <w:r w:rsidRPr="00BE0969">
        <w:rPr>
          <w:rFonts w:cs="Arial"/>
        </w:rPr>
        <w:t>o</w:t>
      </w:r>
      <w:r w:rsidRPr="00BE0969">
        <w:rPr>
          <w:rFonts w:cs="Arial"/>
          <w:spacing w:val="1"/>
        </w:rPr>
        <w:t>s</w:t>
      </w:r>
      <w:r w:rsidRPr="00BE0969">
        <w:rPr>
          <w:rFonts w:cs="Arial"/>
        </w:rPr>
        <w:t>es</w:t>
      </w:r>
      <w:r w:rsidRPr="00BE0969">
        <w:rPr>
          <w:rFonts w:cs="Arial"/>
          <w:spacing w:val="-8"/>
        </w:rPr>
        <w:t xml:space="preserve"> </w:t>
      </w:r>
      <w:r w:rsidRPr="00BE0969">
        <w:rPr>
          <w:rFonts w:cs="Arial"/>
        </w:rPr>
        <w:t>de</w:t>
      </w:r>
      <w:r w:rsidRPr="00BE0969">
        <w:rPr>
          <w:rFonts w:cs="Arial"/>
          <w:spacing w:val="-1"/>
        </w:rPr>
        <w:t xml:space="preserve"> l</w:t>
      </w:r>
      <w:r w:rsidRPr="00BE0969">
        <w:rPr>
          <w:rFonts w:cs="Arial"/>
        </w:rPr>
        <w:t>a</w:t>
      </w:r>
      <w:r w:rsidRPr="00BE0969">
        <w:rPr>
          <w:rFonts w:cs="Arial"/>
          <w:spacing w:val="-2"/>
        </w:rPr>
        <w:t xml:space="preserve"> </w:t>
      </w:r>
      <w:r w:rsidRPr="00BE0969">
        <w:rPr>
          <w:rFonts w:cs="Arial"/>
        </w:rPr>
        <w:t>co</w:t>
      </w:r>
      <w:r w:rsidRPr="00BE0969">
        <w:rPr>
          <w:rFonts w:cs="Arial"/>
          <w:spacing w:val="1"/>
        </w:rPr>
        <w:t>b</w:t>
      </w:r>
      <w:r w:rsidRPr="00BE0969">
        <w:rPr>
          <w:rFonts w:cs="Arial"/>
        </w:rPr>
        <w:t>ertu</w:t>
      </w:r>
      <w:r w:rsidRPr="00BE0969">
        <w:rPr>
          <w:rFonts w:cs="Arial"/>
          <w:spacing w:val="1"/>
        </w:rPr>
        <w:t>r</w:t>
      </w:r>
      <w:r w:rsidRPr="00BE0969">
        <w:rPr>
          <w:rFonts w:cs="Arial"/>
          <w:spacing w:val="4"/>
        </w:rPr>
        <w:t>a</w:t>
      </w:r>
      <w:r w:rsidRPr="00BE0969">
        <w:rPr>
          <w:rFonts w:cs="Arial"/>
        </w:rPr>
        <w:t>:</w:t>
      </w:r>
    </w:p>
    <w:p w14:paraId="454B035C" w14:textId="77777777" w:rsidR="00DF6E89" w:rsidRPr="00BE0969" w:rsidRDefault="00DF6E89" w:rsidP="00DF6E89">
      <w:pPr>
        <w:pStyle w:val="Ttol"/>
        <w:numPr>
          <w:ilvl w:val="1"/>
          <w:numId w:val="63"/>
        </w:numPr>
        <w:spacing w:before="240" w:after="60"/>
        <w:ind w:right="686"/>
        <w:jc w:val="both"/>
        <w:outlineLvl w:val="0"/>
        <w:rPr>
          <w:rFonts w:cs="Arial"/>
          <w:b w:val="0"/>
          <w:bCs/>
          <w:sz w:val="22"/>
          <w:szCs w:val="22"/>
        </w:rPr>
      </w:pPr>
      <w:bookmarkStart w:id="71" w:name="_Toc424750047"/>
      <w:bookmarkStart w:id="72" w:name="_Toc518465924"/>
      <w:r w:rsidRPr="00BE0969">
        <w:rPr>
          <w:rFonts w:cs="Arial"/>
          <w:b w:val="0"/>
          <w:bCs/>
          <w:sz w:val="22"/>
          <w:szCs w:val="22"/>
        </w:rPr>
        <w:t>Conducta Abusiva</w:t>
      </w:r>
      <w:bookmarkEnd w:id="72"/>
    </w:p>
    <w:p w14:paraId="69CCCC04" w14:textId="77777777" w:rsidR="00DF6E89" w:rsidRPr="00BE0969" w:rsidRDefault="00DF6E89" w:rsidP="00DF6E89">
      <w:pPr>
        <w:widowControl w:val="0"/>
        <w:autoSpaceDE w:val="0"/>
        <w:autoSpaceDN w:val="0"/>
        <w:adjustRightInd w:val="0"/>
        <w:spacing w:after="0" w:line="240" w:lineRule="auto"/>
        <w:ind w:left="426" w:right="111"/>
        <w:rPr>
          <w:rFonts w:cs="Arial"/>
          <w:spacing w:val="1"/>
        </w:rPr>
      </w:pPr>
      <w:r w:rsidRPr="00BE0969">
        <w:rPr>
          <w:rFonts w:cs="Arial"/>
          <w:spacing w:val="1"/>
        </w:rPr>
        <w:t>Conducta abusiva una reclamació que al·legui, derivi de, es basi o sigui atribuïda a:</w:t>
      </w:r>
    </w:p>
    <w:p w14:paraId="70BBAF5C" w14:textId="77777777" w:rsidR="00DF6E89" w:rsidRPr="00BE0969" w:rsidRDefault="00DF6E89" w:rsidP="00DF6E89">
      <w:pPr>
        <w:overflowPunct w:val="0"/>
        <w:autoSpaceDE w:val="0"/>
        <w:autoSpaceDN w:val="0"/>
        <w:spacing w:after="0" w:line="240" w:lineRule="auto"/>
        <w:ind w:left="1841"/>
        <w:rPr>
          <w:rFonts w:cs="Arial"/>
          <w:spacing w:val="-1"/>
        </w:rPr>
      </w:pPr>
      <w:r w:rsidRPr="00BE0969">
        <w:rPr>
          <w:rFonts w:cs="Arial"/>
          <w:spacing w:val="-1"/>
        </w:rPr>
        <w:t>(a) l'arrest, detenció, persecució o empresonament il·lícites;</w:t>
      </w:r>
    </w:p>
    <w:p w14:paraId="6B434A90" w14:textId="77777777" w:rsidR="00DF6E89" w:rsidRPr="00BE0969" w:rsidRDefault="00DF6E89" w:rsidP="00DF6E89">
      <w:pPr>
        <w:overflowPunct w:val="0"/>
        <w:autoSpaceDE w:val="0"/>
        <w:autoSpaceDN w:val="0"/>
        <w:spacing w:after="0" w:line="240" w:lineRule="auto"/>
        <w:ind w:left="1841"/>
        <w:rPr>
          <w:rFonts w:cs="Arial"/>
          <w:spacing w:val="-1"/>
        </w:rPr>
      </w:pPr>
      <w:r w:rsidRPr="00BE0969">
        <w:rPr>
          <w:rFonts w:cs="Arial"/>
          <w:spacing w:val="-1"/>
        </w:rPr>
        <w:t>(b) la calúmnia, injúria o qualsevol classe de difamació; o</w:t>
      </w:r>
    </w:p>
    <w:p w14:paraId="0F90771E" w14:textId="77777777" w:rsidR="00DF6E89" w:rsidRPr="00BE0969" w:rsidRDefault="00DF6E89" w:rsidP="00DF6E89">
      <w:pPr>
        <w:overflowPunct w:val="0"/>
        <w:autoSpaceDE w:val="0"/>
        <w:autoSpaceDN w:val="0"/>
        <w:spacing w:after="0" w:line="240" w:lineRule="auto"/>
        <w:ind w:left="1841"/>
        <w:rPr>
          <w:rFonts w:cs="Arial"/>
          <w:spacing w:val="-1"/>
        </w:rPr>
      </w:pPr>
      <w:r w:rsidRPr="00BE0969">
        <w:rPr>
          <w:rFonts w:cs="Arial"/>
          <w:spacing w:val="-1"/>
        </w:rPr>
        <w:t>(c) la persecució il·lícita,  abús de poder, prevaricació i qualsevol acte susceptible de ser tipificat com a delicte contra l'Administració Pública.</w:t>
      </w:r>
    </w:p>
    <w:p w14:paraId="343676AB" w14:textId="77777777" w:rsidR="00DF6E89" w:rsidRPr="00BE0969" w:rsidRDefault="00DF6E89" w:rsidP="00DF6E89">
      <w:pPr>
        <w:overflowPunct w:val="0"/>
        <w:autoSpaceDE w:val="0"/>
        <w:autoSpaceDN w:val="0"/>
        <w:spacing w:after="0" w:line="240" w:lineRule="auto"/>
        <w:ind w:left="1841"/>
        <w:rPr>
          <w:rFonts w:cs="Arial"/>
          <w:spacing w:val="-1"/>
        </w:rPr>
      </w:pPr>
    </w:p>
    <w:p w14:paraId="28733D83" w14:textId="77777777" w:rsidR="00DF6E89" w:rsidRPr="00BE0969" w:rsidRDefault="00DF6E89" w:rsidP="00DF6E89">
      <w:pPr>
        <w:numPr>
          <w:ilvl w:val="0"/>
          <w:numId w:val="70"/>
        </w:numPr>
        <w:autoSpaceDE w:val="0"/>
        <w:autoSpaceDN w:val="0"/>
        <w:snapToGrid w:val="0"/>
        <w:spacing w:after="0" w:line="240" w:lineRule="auto"/>
        <w:ind w:left="1080"/>
      </w:pPr>
      <w:r w:rsidRPr="00BE0969">
        <w:rPr>
          <w:rFonts w:cs="Arial"/>
        </w:rPr>
        <w:t xml:space="preserve">Únicament pel supòsit que durant el període d’assegurança es formuli per primera vegada una reclamació contra l’assegurat fonamentada en qualsevol dels supòsits inclosos en l’apartat b) anterior, queda expressament convingut que l’assegurador reemborsarà a l’assegurat les despeses en que aquest hagi incorregut raonablement dins del procediment judicial, sempre que la reclamació sigui desestimada per una resolució judicial ferma, fins  a un </w:t>
      </w:r>
      <w:proofErr w:type="spellStart"/>
      <w:r w:rsidRPr="00BE0969">
        <w:rPr>
          <w:rFonts w:cs="Arial"/>
        </w:rPr>
        <w:t>sublimit</w:t>
      </w:r>
      <w:proofErr w:type="spellEnd"/>
      <w:r w:rsidRPr="00BE0969">
        <w:rPr>
          <w:rFonts w:cs="Arial"/>
        </w:rPr>
        <w:t xml:space="preserve"> d’indemnització de 250.000 €.</w:t>
      </w:r>
    </w:p>
    <w:p w14:paraId="680B97B0" w14:textId="77777777" w:rsidR="00DF6E89" w:rsidRPr="00BE0969" w:rsidRDefault="00DF6E89" w:rsidP="00DF6E89">
      <w:pPr>
        <w:widowControl w:val="0"/>
        <w:autoSpaceDE w:val="0"/>
        <w:autoSpaceDN w:val="0"/>
        <w:adjustRightInd w:val="0"/>
        <w:spacing w:after="0" w:line="240" w:lineRule="auto"/>
        <w:ind w:left="786" w:right="111"/>
        <w:rPr>
          <w:rFonts w:eastAsia="Calibri"/>
        </w:rPr>
      </w:pPr>
      <w:r w:rsidRPr="00BE0969">
        <w:rPr>
          <w:rFonts w:cs="Arial"/>
        </w:rPr>
        <w:t> </w:t>
      </w:r>
    </w:p>
    <w:p w14:paraId="1FC7379F" w14:textId="77777777" w:rsidR="00DF6E89" w:rsidRPr="00BE0969" w:rsidRDefault="00DF6E89" w:rsidP="00DF6E89">
      <w:pPr>
        <w:numPr>
          <w:ilvl w:val="0"/>
          <w:numId w:val="70"/>
        </w:numPr>
        <w:autoSpaceDE w:val="0"/>
        <w:autoSpaceDN w:val="0"/>
        <w:snapToGrid w:val="0"/>
        <w:spacing w:after="0" w:line="240" w:lineRule="auto"/>
        <w:ind w:left="1080"/>
      </w:pPr>
      <w:r w:rsidRPr="00BE0969">
        <w:rPr>
          <w:rFonts w:cs="Arial"/>
        </w:rPr>
        <w:t xml:space="preserve">Únicament pel supòsit que durant el període d’assegurança es formuli per primera vegada una reclamació contra l’assegurat fonamentada en qualsevol </w:t>
      </w:r>
      <w:r w:rsidRPr="00BE0969">
        <w:rPr>
          <w:rFonts w:cs="Arial"/>
        </w:rPr>
        <w:lastRenderedPageBreak/>
        <w:t xml:space="preserve">dels supòsits inclosos en l’apartat c) anterior, queda expressament convingut que l’assegurador reemborsarà a l’assegurat les despeses en que aquest hagi incorregut raonablement dins del procediment judicial, sempre que la reclamació sigui desestimada per una resolució judicial ferma, fins  a un </w:t>
      </w:r>
      <w:proofErr w:type="spellStart"/>
      <w:r w:rsidRPr="00BE0969">
        <w:rPr>
          <w:rFonts w:cs="Arial"/>
        </w:rPr>
        <w:t>sublimit</w:t>
      </w:r>
      <w:proofErr w:type="spellEnd"/>
      <w:r w:rsidRPr="00BE0969">
        <w:rPr>
          <w:rFonts w:cs="Arial"/>
        </w:rPr>
        <w:t xml:space="preserve"> d’indemnització de 250.000 €..</w:t>
      </w:r>
    </w:p>
    <w:p w14:paraId="38AD8BD4" w14:textId="77777777" w:rsidR="00DF6E89" w:rsidRPr="00BE0969" w:rsidRDefault="00DF6E89" w:rsidP="00DF6E89">
      <w:pPr>
        <w:overflowPunct w:val="0"/>
        <w:autoSpaceDE w:val="0"/>
        <w:autoSpaceDN w:val="0"/>
        <w:spacing w:line="240" w:lineRule="auto"/>
        <w:rPr>
          <w:rFonts w:cs="Arial"/>
          <w:spacing w:val="-1"/>
        </w:rPr>
      </w:pPr>
    </w:p>
    <w:p w14:paraId="74DA1F46" w14:textId="77777777" w:rsidR="00DF6E89" w:rsidRPr="00BE0969" w:rsidRDefault="00DF6E89" w:rsidP="00DF6E89">
      <w:pPr>
        <w:overflowPunct w:val="0"/>
        <w:autoSpaceDE w:val="0"/>
        <w:autoSpaceDN w:val="0"/>
        <w:spacing w:line="240" w:lineRule="auto"/>
        <w:ind w:left="426"/>
        <w:rPr>
          <w:rFonts w:cs="Arial"/>
          <w:spacing w:val="-1"/>
        </w:rPr>
      </w:pPr>
      <w:r w:rsidRPr="00BE0969">
        <w:rPr>
          <w:rFonts w:cs="Arial"/>
          <w:spacing w:val="-1"/>
        </w:rPr>
        <w:t xml:space="preserve">No obstant l'anterior i respecte a l'apartat (c), l'assegurador pot anticipar les despeses de defensa en què incorri l'assegurat fins al </w:t>
      </w:r>
      <w:proofErr w:type="spellStart"/>
      <w:r w:rsidRPr="00BE0969">
        <w:rPr>
          <w:rFonts w:cs="Arial"/>
          <w:spacing w:val="-1"/>
        </w:rPr>
        <w:t>sublímit</w:t>
      </w:r>
      <w:proofErr w:type="spellEnd"/>
      <w:r w:rsidRPr="00BE0969">
        <w:rPr>
          <w:rFonts w:cs="Arial"/>
          <w:spacing w:val="-1"/>
        </w:rPr>
        <w:t xml:space="preserve"> d'indemnització de 250.000 euros, sempre que l'assegurat ho hagi requerit per escrit i amb el compromís mitjançant qualsevol instrument de garantia vàlida en dret del seu reintegrament a primer requeriment de l'assegurador en cas de condemna a l'assegurat per sentència judicial ferma.</w:t>
      </w:r>
    </w:p>
    <w:p w14:paraId="6EEEC9C5" w14:textId="77777777" w:rsidR="00DF6E89" w:rsidRPr="00BE0969" w:rsidRDefault="00DF6E89" w:rsidP="00DF6E89">
      <w:pPr>
        <w:pStyle w:val="Ttol"/>
        <w:numPr>
          <w:ilvl w:val="1"/>
          <w:numId w:val="63"/>
        </w:numPr>
        <w:spacing w:before="240" w:after="60"/>
        <w:ind w:right="686"/>
        <w:jc w:val="both"/>
        <w:outlineLvl w:val="0"/>
        <w:rPr>
          <w:rFonts w:cs="Arial"/>
          <w:bCs/>
          <w:sz w:val="22"/>
          <w:szCs w:val="22"/>
        </w:rPr>
      </w:pPr>
      <w:bookmarkStart w:id="73" w:name="_Toc518465925"/>
      <w:r w:rsidRPr="00BE0969">
        <w:rPr>
          <w:rFonts w:cs="Arial"/>
          <w:bCs/>
          <w:sz w:val="22"/>
          <w:szCs w:val="22"/>
        </w:rPr>
        <w:t>Rebel·lió, sedició, desobediència i/o usurpació d’atribucions</w:t>
      </w:r>
      <w:bookmarkEnd w:id="73"/>
      <w:r w:rsidRPr="00BE0969">
        <w:rPr>
          <w:rFonts w:cs="Arial"/>
          <w:bCs/>
          <w:sz w:val="22"/>
          <w:szCs w:val="22"/>
        </w:rPr>
        <w:t xml:space="preserve"> </w:t>
      </w:r>
    </w:p>
    <w:p w14:paraId="59BF88D2" w14:textId="77777777" w:rsidR="00DF6E89" w:rsidRPr="00BE0969" w:rsidRDefault="00DF6E89" w:rsidP="00DF6E89">
      <w:pPr>
        <w:pStyle w:val="parag1"/>
        <w:ind w:left="426"/>
        <w:jc w:val="both"/>
        <w:rPr>
          <w:rFonts w:ascii="Arial" w:eastAsia="Times New Roman" w:hAnsi="Arial" w:cs="Arial"/>
          <w:spacing w:val="-1"/>
        </w:rPr>
      </w:pPr>
      <w:r w:rsidRPr="00BE0969">
        <w:rPr>
          <w:rFonts w:ascii="Arial" w:eastAsia="Times New Roman" w:hAnsi="Arial" w:cs="Arial"/>
          <w:spacing w:val="-1"/>
        </w:rPr>
        <w:t>Una reclamació que al·legui, derivi de, es basi en, o sigui atribuïble a:</w:t>
      </w:r>
    </w:p>
    <w:p w14:paraId="23F0BCAD" w14:textId="77777777" w:rsidR="00DF6E89" w:rsidRPr="00BE0969" w:rsidRDefault="00DF6E89" w:rsidP="00DF6E89">
      <w:pPr>
        <w:pStyle w:val="parag1"/>
        <w:ind w:left="426"/>
        <w:jc w:val="both"/>
        <w:rPr>
          <w:rFonts w:ascii="Arial" w:eastAsia="Times New Roman" w:hAnsi="Arial" w:cs="Arial"/>
          <w:spacing w:val="-1"/>
        </w:rPr>
      </w:pPr>
      <w:r w:rsidRPr="00BE0969">
        <w:rPr>
          <w:rFonts w:ascii="Arial" w:eastAsia="Times New Roman" w:hAnsi="Arial" w:cs="Arial"/>
          <w:spacing w:val="-1"/>
        </w:rPr>
        <w:t>La responsabilitat de qualsevol naturalesa (civil, penal, administrativa, comptable, etc.) en què, directa o indirectament, pugui incórrer l’assegurat com a conseqüència de les seves accions o omissions per:</w:t>
      </w:r>
    </w:p>
    <w:p w14:paraId="65831143" w14:textId="77777777" w:rsidR="00DF6E89" w:rsidRPr="00BE0969" w:rsidRDefault="00DF6E89" w:rsidP="00DF6E89">
      <w:pPr>
        <w:pStyle w:val="parag1"/>
        <w:ind w:left="426"/>
        <w:jc w:val="both"/>
        <w:rPr>
          <w:rFonts w:ascii="Arial" w:eastAsia="Times New Roman" w:hAnsi="Arial" w:cs="Arial"/>
          <w:spacing w:val="-1"/>
        </w:rPr>
      </w:pPr>
      <w:r w:rsidRPr="00BE0969">
        <w:rPr>
          <w:rFonts w:ascii="Arial" w:eastAsia="Times New Roman" w:hAnsi="Arial" w:cs="Arial"/>
          <w:spacing w:val="-1"/>
        </w:rPr>
        <w:t xml:space="preserve">Iniciar, tramitar, informar o dictar, acords o actuacions de qualsevol naturalesa, que puguin ser susceptibles de ser considerats delictes de rebel·lió, sedició, desobediència i/o usurpació d’atribucions, de conformitat amb la normativa d’aplicació, o bé realitzar qualsevol altra actuació que, directa o indirectament, pogués suposar un acatament de les ordres dictades per superiors jeràrquics, autoritats administratives, resolucions, decrets, lleis o alguna altra normativa aprovada en el marc d’una actuació susceptible de ser considerada un dels delictes esmentats o cooperar amb, no impedir o no paralitzar qualsevol iniciativa que impliqui una actuació de les esmentades. </w:t>
      </w:r>
    </w:p>
    <w:p w14:paraId="703A1E10" w14:textId="77777777" w:rsidR="00DF6E89" w:rsidRPr="00BE0969" w:rsidRDefault="00DF6E89" w:rsidP="00DF6E89">
      <w:pPr>
        <w:pStyle w:val="parag1"/>
        <w:ind w:left="426"/>
        <w:jc w:val="both"/>
        <w:rPr>
          <w:rFonts w:ascii="Arial" w:eastAsia="Times New Roman" w:hAnsi="Arial" w:cs="Arial"/>
          <w:spacing w:val="-1"/>
        </w:rPr>
      </w:pPr>
      <w:r w:rsidRPr="00BE0969">
        <w:rPr>
          <w:rFonts w:ascii="Arial" w:eastAsia="Times New Roman" w:hAnsi="Arial" w:cs="Arial"/>
          <w:spacing w:val="-1"/>
        </w:rPr>
        <w:t xml:space="preserve">La present exclusió serà aplicable sense necessitat que les actuacions o omissions en qüestió i la conseqüent existència de responsabilitat, hagin estat declarades com a fraudulentes, doloses, </w:t>
      </w:r>
      <w:proofErr w:type="spellStart"/>
      <w:r w:rsidRPr="00BE0969">
        <w:rPr>
          <w:rFonts w:ascii="Arial" w:eastAsia="Times New Roman" w:hAnsi="Arial" w:cs="Arial"/>
          <w:spacing w:val="-1"/>
        </w:rPr>
        <w:t>antijurídiques</w:t>
      </w:r>
      <w:proofErr w:type="spellEnd"/>
      <w:r w:rsidRPr="00BE0969">
        <w:rPr>
          <w:rFonts w:ascii="Arial" w:eastAsia="Times New Roman" w:hAnsi="Arial" w:cs="Arial"/>
          <w:spacing w:val="-1"/>
        </w:rPr>
        <w:t xml:space="preserve"> o contràries a la llei mitjançant sentència.</w:t>
      </w:r>
    </w:p>
    <w:p w14:paraId="00A04D25" w14:textId="77777777" w:rsidR="00DF6E89" w:rsidRPr="00BE0969" w:rsidRDefault="00DF6E89" w:rsidP="00DF6E89">
      <w:pPr>
        <w:spacing w:line="240" w:lineRule="auto"/>
        <w:ind w:left="426"/>
      </w:pPr>
      <w:r w:rsidRPr="00BE0969">
        <w:rPr>
          <w:rFonts w:cs="Arial"/>
          <w:spacing w:val="-1"/>
        </w:rPr>
        <w:t>L’assegurador no anticiparà les despeses de defensa, les despeses de restitució d’imatge, despeses d’investigació o finances quan resulti d’aplicació la present exclusió</w:t>
      </w:r>
      <w:r w:rsidRPr="00BE0969">
        <w:rPr>
          <w:rFonts w:cs="Arial"/>
          <w:b/>
          <w:bCs/>
        </w:rPr>
        <w:t>.</w:t>
      </w:r>
    </w:p>
    <w:p w14:paraId="20BC2556" w14:textId="77777777" w:rsidR="00DF6E89" w:rsidRPr="00BE0969" w:rsidRDefault="00DF6E89" w:rsidP="00DF6E89">
      <w:pPr>
        <w:pStyle w:val="Ttol"/>
        <w:numPr>
          <w:ilvl w:val="1"/>
          <w:numId w:val="63"/>
        </w:numPr>
        <w:spacing w:before="240" w:after="60"/>
        <w:ind w:right="686"/>
        <w:jc w:val="both"/>
        <w:outlineLvl w:val="0"/>
        <w:rPr>
          <w:rFonts w:cs="Arial"/>
          <w:bCs/>
          <w:sz w:val="22"/>
          <w:szCs w:val="22"/>
        </w:rPr>
      </w:pPr>
      <w:bookmarkStart w:id="74" w:name="_Toc518465926"/>
      <w:r w:rsidRPr="00BE0969">
        <w:rPr>
          <w:rFonts w:cs="Arial"/>
          <w:bCs/>
          <w:sz w:val="22"/>
          <w:szCs w:val="22"/>
        </w:rPr>
        <w:t>Conductes doloses o fraudulentes</w:t>
      </w:r>
      <w:bookmarkEnd w:id="71"/>
      <w:bookmarkEnd w:id="74"/>
    </w:p>
    <w:p w14:paraId="6CF1241D" w14:textId="77777777" w:rsidR="00DF6E89" w:rsidRPr="00BE0969" w:rsidRDefault="00DF6E89" w:rsidP="00DF6E89">
      <w:pPr>
        <w:widowControl w:val="0"/>
        <w:autoSpaceDE w:val="0"/>
        <w:autoSpaceDN w:val="0"/>
        <w:adjustRightInd w:val="0"/>
        <w:spacing w:after="0" w:line="240" w:lineRule="auto"/>
        <w:ind w:left="426" w:right="111"/>
        <w:rPr>
          <w:rFonts w:cs="Arial"/>
        </w:rPr>
      </w:pPr>
      <w:r w:rsidRPr="00BE0969">
        <w:rPr>
          <w:rFonts w:cs="Arial"/>
          <w:spacing w:val="1"/>
        </w:rPr>
        <w:t>Q</w:t>
      </w:r>
      <w:r w:rsidRPr="00BE0969">
        <w:rPr>
          <w:rFonts w:cs="Arial"/>
        </w:rPr>
        <w:t>u</w:t>
      </w:r>
      <w:r w:rsidRPr="00BE0969">
        <w:rPr>
          <w:rFonts w:cs="Arial"/>
          <w:spacing w:val="-1"/>
        </w:rPr>
        <w:t>al</w:t>
      </w:r>
      <w:r w:rsidRPr="00BE0969">
        <w:rPr>
          <w:rFonts w:cs="Arial"/>
          <w:spacing w:val="1"/>
        </w:rPr>
        <w:t>s</w:t>
      </w:r>
      <w:r w:rsidRPr="00BE0969">
        <w:rPr>
          <w:rFonts w:cs="Arial"/>
          <w:spacing w:val="2"/>
        </w:rPr>
        <w:t>e</w:t>
      </w:r>
      <w:r w:rsidRPr="00BE0969">
        <w:rPr>
          <w:rFonts w:cs="Arial"/>
          <w:spacing w:val="-1"/>
        </w:rPr>
        <w:t>v</w:t>
      </w:r>
      <w:r w:rsidRPr="00BE0969">
        <w:rPr>
          <w:rFonts w:cs="Arial"/>
          <w:spacing w:val="2"/>
        </w:rPr>
        <w:t>o</w:t>
      </w:r>
      <w:r w:rsidRPr="00BE0969">
        <w:rPr>
          <w:rFonts w:cs="Arial"/>
        </w:rPr>
        <w:t>l</w:t>
      </w:r>
      <w:r w:rsidRPr="00BE0969">
        <w:rPr>
          <w:rFonts w:cs="Arial"/>
          <w:spacing w:val="-9"/>
        </w:rPr>
        <w:t xml:space="preserve"> </w:t>
      </w:r>
      <w:r w:rsidRPr="00BE0969">
        <w:rPr>
          <w:rFonts w:cs="Arial"/>
          <w:spacing w:val="1"/>
        </w:rPr>
        <w:t>r</w:t>
      </w:r>
      <w:r w:rsidRPr="00BE0969">
        <w:rPr>
          <w:rFonts w:cs="Arial"/>
        </w:rPr>
        <w:t>e</w:t>
      </w:r>
      <w:r w:rsidRPr="00BE0969">
        <w:rPr>
          <w:rFonts w:cs="Arial"/>
          <w:spacing w:val="1"/>
        </w:rPr>
        <w:t>c</w:t>
      </w:r>
      <w:r w:rsidRPr="00BE0969">
        <w:rPr>
          <w:rFonts w:cs="Arial"/>
          <w:spacing w:val="-1"/>
        </w:rPr>
        <w:t>l</w:t>
      </w:r>
      <w:r w:rsidRPr="00BE0969">
        <w:rPr>
          <w:rFonts w:cs="Arial"/>
        </w:rPr>
        <w:t>a</w:t>
      </w:r>
      <w:r w:rsidRPr="00BE0969">
        <w:rPr>
          <w:rFonts w:cs="Arial"/>
          <w:spacing w:val="4"/>
        </w:rPr>
        <w:t>m</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9"/>
        </w:rPr>
        <w:t xml:space="preserve"> </w:t>
      </w:r>
      <w:r w:rsidRPr="00BE0969">
        <w:rPr>
          <w:rFonts w:cs="Arial"/>
          <w:spacing w:val="2"/>
        </w:rPr>
        <w:t>d</w:t>
      </w:r>
      <w:r w:rsidRPr="00BE0969">
        <w:rPr>
          <w:rFonts w:cs="Arial"/>
        </w:rPr>
        <w:t>eriva</w:t>
      </w:r>
      <w:r w:rsidRPr="00BE0969">
        <w:rPr>
          <w:rFonts w:cs="Arial"/>
          <w:spacing w:val="-1"/>
        </w:rPr>
        <w:t>d</w:t>
      </w:r>
      <w:r w:rsidRPr="00BE0969">
        <w:rPr>
          <w:rFonts w:cs="Arial"/>
        </w:rPr>
        <w:t>a</w:t>
      </w:r>
      <w:r w:rsidRPr="00BE0969">
        <w:rPr>
          <w:rFonts w:cs="Arial"/>
          <w:spacing w:val="-7"/>
        </w:rPr>
        <w:t xml:space="preserve"> </w:t>
      </w:r>
      <w:r w:rsidRPr="00BE0969">
        <w:rPr>
          <w:rFonts w:cs="Arial"/>
          <w:spacing w:val="1"/>
        </w:rPr>
        <w:t>d</w:t>
      </w:r>
      <w:r w:rsidRPr="00BE0969">
        <w:rPr>
          <w:rFonts w:cs="Arial"/>
        </w:rPr>
        <w:t>e</w:t>
      </w:r>
      <w:r w:rsidRPr="00BE0969">
        <w:rPr>
          <w:rFonts w:cs="Arial"/>
          <w:spacing w:val="-3"/>
        </w:rPr>
        <w:t xml:space="preserve"> </w:t>
      </w:r>
      <w:r w:rsidRPr="00BE0969">
        <w:rPr>
          <w:rFonts w:cs="Arial"/>
        </w:rPr>
        <w:t>o</w:t>
      </w:r>
      <w:r w:rsidRPr="00BE0969">
        <w:rPr>
          <w:rFonts w:cs="Arial"/>
          <w:spacing w:val="1"/>
        </w:rPr>
        <w:t xml:space="preserve"> </w:t>
      </w:r>
      <w:r w:rsidRPr="00BE0969">
        <w:rPr>
          <w:rFonts w:cs="Arial"/>
        </w:rPr>
        <w:t>d'</w:t>
      </w:r>
      <w:r w:rsidRPr="00BE0969">
        <w:rPr>
          <w:rFonts w:cs="Arial"/>
          <w:spacing w:val="2"/>
        </w:rPr>
        <w:t>a</w:t>
      </w:r>
      <w:r w:rsidRPr="00BE0969">
        <w:rPr>
          <w:rFonts w:cs="Arial"/>
          <w:spacing w:val="-1"/>
        </w:rPr>
        <w:t>l</w:t>
      </w:r>
      <w:r w:rsidRPr="00BE0969">
        <w:rPr>
          <w:rFonts w:cs="Arial"/>
        </w:rPr>
        <w:t>g</w:t>
      </w:r>
      <w:r w:rsidRPr="00BE0969">
        <w:rPr>
          <w:rFonts w:cs="Arial"/>
          <w:spacing w:val="1"/>
        </w:rPr>
        <w:t>u</w:t>
      </w:r>
      <w:r w:rsidRPr="00BE0969">
        <w:rPr>
          <w:rFonts w:cs="Arial"/>
        </w:rPr>
        <w:t>na</w:t>
      </w:r>
      <w:r w:rsidRPr="00BE0969">
        <w:rPr>
          <w:rFonts w:cs="Arial"/>
          <w:spacing w:val="-8"/>
        </w:rPr>
        <w:t xml:space="preserve"> </w:t>
      </w:r>
      <w:r w:rsidRPr="00BE0969">
        <w:rPr>
          <w:rFonts w:cs="Arial"/>
          <w:spacing w:val="2"/>
        </w:rPr>
        <w:t>f</w:t>
      </w:r>
      <w:r w:rsidRPr="00BE0969">
        <w:rPr>
          <w:rFonts w:cs="Arial"/>
        </w:rPr>
        <w:t>or</w:t>
      </w:r>
      <w:r w:rsidRPr="00BE0969">
        <w:rPr>
          <w:rFonts w:cs="Arial"/>
          <w:spacing w:val="5"/>
        </w:rPr>
        <w:t>m</w:t>
      </w:r>
      <w:r w:rsidRPr="00BE0969">
        <w:rPr>
          <w:rFonts w:cs="Arial"/>
        </w:rPr>
        <w:t>a</w:t>
      </w:r>
      <w:r w:rsidRPr="00BE0969">
        <w:rPr>
          <w:rFonts w:cs="Arial"/>
          <w:spacing w:val="-5"/>
        </w:rPr>
        <w:t xml:space="preserve"> </w:t>
      </w:r>
      <w:r w:rsidRPr="00BE0969">
        <w:rPr>
          <w:rFonts w:cs="Arial"/>
        </w:rPr>
        <w:t>re</w:t>
      </w:r>
      <w:r w:rsidRPr="00BE0969">
        <w:rPr>
          <w:rFonts w:cs="Arial"/>
          <w:spacing w:val="-1"/>
        </w:rPr>
        <w:t>l</w:t>
      </w:r>
      <w:r w:rsidRPr="00BE0969">
        <w:rPr>
          <w:rFonts w:cs="Arial"/>
        </w:rPr>
        <w:t>a</w:t>
      </w:r>
      <w:r w:rsidRPr="00BE0969">
        <w:rPr>
          <w:rFonts w:cs="Arial"/>
          <w:spacing w:val="1"/>
        </w:rPr>
        <w:t>c</w:t>
      </w:r>
      <w:r w:rsidRPr="00BE0969">
        <w:rPr>
          <w:rFonts w:cs="Arial"/>
          <w:spacing w:val="-1"/>
        </w:rPr>
        <w:t>i</w:t>
      </w:r>
      <w:r w:rsidRPr="00BE0969">
        <w:rPr>
          <w:rFonts w:cs="Arial"/>
        </w:rPr>
        <w:t>o</w:t>
      </w:r>
      <w:r w:rsidRPr="00BE0969">
        <w:rPr>
          <w:rFonts w:cs="Arial"/>
          <w:spacing w:val="1"/>
        </w:rPr>
        <w:t>n</w:t>
      </w:r>
      <w:r w:rsidRPr="00BE0969">
        <w:rPr>
          <w:rFonts w:cs="Arial"/>
        </w:rPr>
        <w:t>a</w:t>
      </w:r>
      <w:r w:rsidRPr="00BE0969">
        <w:rPr>
          <w:rFonts w:cs="Arial"/>
          <w:spacing w:val="-1"/>
        </w:rPr>
        <w:t>d</w:t>
      </w:r>
      <w:r w:rsidRPr="00BE0969">
        <w:rPr>
          <w:rFonts w:cs="Arial"/>
        </w:rPr>
        <w:t>a</w:t>
      </w:r>
      <w:r w:rsidRPr="00BE0969">
        <w:rPr>
          <w:rFonts w:cs="Arial"/>
          <w:spacing w:val="-9"/>
        </w:rPr>
        <w:t xml:space="preserve"> </w:t>
      </w:r>
      <w:r w:rsidRPr="00BE0969">
        <w:rPr>
          <w:rFonts w:cs="Arial"/>
        </w:rPr>
        <w:t>a</w:t>
      </w:r>
      <w:r w:rsidRPr="00BE0969">
        <w:rPr>
          <w:rFonts w:cs="Arial"/>
          <w:spacing w:val="4"/>
        </w:rPr>
        <w:t>m</w:t>
      </w:r>
      <w:r w:rsidRPr="00BE0969">
        <w:rPr>
          <w:rFonts w:cs="Arial"/>
        </w:rPr>
        <w:t>b:</w:t>
      </w:r>
    </w:p>
    <w:p w14:paraId="7A036A00" w14:textId="77777777" w:rsidR="00DF6E89" w:rsidRPr="00BE0969" w:rsidRDefault="00DF6E89" w:rsidP="00DF6E89">
      <w:pPr>
        <w:widowControl w:val="0"/>
        <w:autoSpaceDE w:val="0"/>
        <w:autoSpaceDN w:val="0"/>
        <w:adjustRightInd w:val="0"/>
        <w:spacing w:before="10" w:after="0" w:line="240" w:lineRule="auto"/>
        <w:ind w:right="111"/>
        <w:rPr>
          <w:rFonts w:cs="Arial"/>
        </w:rPr>
      </w:pPr>
    </w:p>
    <w:p w14:paraId="7006752A" w14:textId="77777777" w:rsidR="00DF6E89" w:rsidRPr="00BE0969" w:rsidRDefault="00DF6E89" w:rsidP="00DF6E89">
      <w:pPr>
        <w:widowControl w:val="0"/>
        <w:numPr>
          <w:ilvl w:val="0"/>
          <w:numId w:val="67"/>
        </w:numPr>
        <w:tabs>
          <w:tab w:val="left" w:pos="820"/>
        </w:tabs>
        <w:autoSpaceDE w:val="0"/>
        <w:autoSpaceDN w:val="0"/>
        <w:adjustRightInd w:val="0"/>
        <w:spacing w:after="0" w:line="240" w:lineRule="auto"/>
        <w:ind w:right="111"/>
        <w:rPr>
          <w:rFonts w:cs="Arial"/>
        </w:rPr>
      </w:pPr>
      <w:r w:rsidRPr="00BE0969">
        <w:rPr>
          <w:rFonts w:cs="Arial"/>
        </w:rPr>
        <w:t>q</w:t>
      </w:r>
      <w:r w:rsidRPr="00BE0969">
        <w:rPr>
          <w:rFonts w:cs="Arial"/>
          <w:spacing w:val="-1"/>
        </w:rPr>
        <w:t>u</w:t>
      </w:r>
      <w:r w:rsidRPr="00BE0969">
        <w:rPr>
          <w:rFonts w:cs="Arial"/>
          <w:spacing w:val="2"/>
        </w:rPr>
        <w:t>a</w:t>
      </w:r>
      <w:r w:rsidRPr="00BE0969">
        <w:rPr>
          <w:rFonts w:cs="Arial"/>
          <w:spacing w:val="-1"/>
        </w:rPr>
        <w:t>l</w:t>
      </w:r>
      <w:r w:rsidRPr="00BE0969">
        <w:rPr>
          <w:rFonts w:cs="Arial"/>
          <w:spacing w:val="1"/>
        </w:rPr>
        <w:t>s</w:t>
      </w:r>
      <w:r w:rsidRPr="00BE0969">
        <w:rPr>
          <w:rFonts w:cs="Arial"/>
        </w:rPr>
        <w:t>e</w:t>
      </w:r>
      <w:r w:rsidRPr="00BE0969">
        <w:rPr>
          <w:rFonts w:cs="Arial"/>
          <w:spacing w:val="1"/>
        </w:rPr>
        <w:t>v</w:t>
      </w:r>
      <w:r w:rsidRPr="00BE0969">
        <w:rPr>
          <w:rFonts w:cs="Arial"/>
        </w:rPr>
        <w:t>ol</w:t>
      </w:r>
      <w:r w:rsidRPr="00BE0969">
        <w:rPr>
          <w:rFonts w:cs="Arial"/>
          <w:spacing w:val="2"/>
        </w:rPr>
        <w:t xml:space="preserve"> </w:t>
      </w:r>
      <w:r w:rsidRPr="00BE0969">
        <w:rPr>
          <w:rFonts w:cs="Arial"/>
        </w:rPr>
        <w:t>a</w:t>
      </w:r>
      <w:r w:rsidRPr="00BE0969">
        <w:rPr>
          <w:rFonts w:cs="Arial"/>
          <w:spacing w:val="1"/>
        </w:rPr>
        <w:t>c</w:t>
      </w:r>
      <w:r w:rsidRPr="00BE0969">
        <w:rPr>
          <w:rFonts w:cs="Arial"/>
        </w:rPr>
        <w:t>t</w:t>
      </w:r>
      <w:r w:rsidRPr="00BE0969">
        <w:rPr>
          <w:rFonts w:cs="Arial"/>
          <w:spacing w:val="2"/>
        </w:rPr>
        <w:t>u</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4"/>
        </w:rPr>
        <w:t xml:space="preserve"> </w:t>
      </w:r>
      <w:r w:rsidRPr="00BE0969">
        <w:rPr>
          <w:rFonts w:cs="Arial"/>
          <w:spacing w:val="2"/>
        </w:rPr>
        <w:t>d</w:t>
      </w:r>
      <w:r w:rsidRPr="00BE0969">
        <w:rPr>
          <w:rFonts w:cs="Arial"/>
        </w:rPr>
        <w:t>e</w:t>
      </w:r>
      <w:r w:rsidRPr="00BE0969">
        <w:rPr>
          <w:rFonts w:cs="Arial"/>
          <w:spacing w:val="9"/>
        </w:rPr>
        <w:t xml:space="preserve"> </w:t>
      </w:r>
      <w:r w:rsidRPr="00BE0969">
        <w:rPr>
          <w:rFonts w:cs="Arial"/>
          <w:spacing w:val="2"/>
        </w:rPr>
        <w:t>l</w:t>
      </w:r>
      <w:r w:rsidRPr="00BE0969">
        <w:rPr>
          <w:rFonts w:cs="Arial"/>
        </w:rPr>
        <w:t>'a</w:t>
      </w:r>
      <w:r w:rsidRPr="00BE0969">
        <w:rPr>
          <w:rFonts w:cs="Arial"/>
          <w:spacing w:val="1"/>
        </w:rPr>
        <w:t>ss</w:t>
      </w:r>
      <w:r w:rsidRPr="00BE0969">
        <w:rPr>
          <w:rFonts w:cs="Arial"/>
        </w:rPr>
        <w:t>egurat</w:t>
      </w:r>
      <w:r w:rsidRPr="00BE0969">
        <w:rPr>
          <w:rFonts w:cs="Arial"/>
          <w:spacing w:val="2"/>
        </w:rPr>
        <w:t xml:space="preserve"> d</w:t>
      </w:r>
      <w:r w:rsidRPr="00BE0969">
        <w:rPr>
          <w:rFonts w:cs="Arial"/>
        </w:rPr>
        <w:t>e</w:t>
      </w:r>
      <w:r w:rsidRPr="00BE0969">
        <w:rPr>
          <w:rFonts w:cs="Arial"/>
          <w:spacing w:val="1"/>
        </w:rPr>
        <w:t>c</w:t>
      </w:r>
      <w:r w:rsidRPr="00BE0969">
        <w:rPr>
          <w:rFonts w:cs="Arial"/>
          <w:spacing w:val="-1"/>
        </w:rPr>
        <w:t>l</w:t>
      </w:r>
      <w:r w:rsidRPr="00BE0969">
        <w:rPr>
          <w:rFonts w:cs="Arial"/>
        </w:rPr>
        <w:t>ar</w:t>
      </w:r>
      <w:r w:rsidRPr="00BE0969">
        <w:rPr>
          <w:rFonts w:cs="Arial"/>
          <w:spacing w:val="2"/>
        </w:rPr>
        <w:t>a</w:t>
      </w:r>
      <w:r w:rsidRPr="00BE0969">
        <w:rPr>
          <w:rFonts w:cs="Arial"/>
        </w:rPr>
        <w:t>d</w:t>
      </w:r>
      <w:r w:rsidRPr="00BE0969">
        <w:rPr>
          <w:rFonts w:cs="Arial"/>
          <w:spacing w:val="-1"/>
        </w:rPr>
        <w:t>a</w:t>
      </w:r>
      <w:r w:rsidRPr="00BE0969">
        <w:rPr>
          <w:rFonts w:cs="Arial"/>
        </w:rPr>
        <w:t>,</w:t>
      </w:r>
      <w:r w:rsidRPr="00BE0969">
        <w:rPr>
          <w:rFonts w:cs="Arial"/>
          <w:spacing w:val="2"/>
        </w:rPr>
        <w:t xml:space="preserve"> p</w:t>
      </w:r>
      <w:r w:rsidRPr="00BE0969">
        <w:rPr>
          <w:rFonts w:cs="Arial"/>
        </w:rPr>
        <w:t>er</w:t>
      </w:r>
      <w:r w:rsidRPr="00BE0969">
        <w:rPr>
          <w:rFonts w:cs="Arial"/>
          <w:spacing w:val="9"/>
        </w:rPr>
        <w:t xml:space="preserve"> </w:t>
      </w:r>
      <w:r w:rsidRPr="00BE0969">
        <w:rPr>
          <w:rFonts w:cs="Arial"/>
          <w:spacing w:val="1"/>
        </w:rPr>
        <w:t>s</w:t>
      </w:r>
      <w:r w:rsidRPr="00BE0969">
        <w:rPr>
          <w:rFonts w:cs="Arial"/>
        </w:rPr>
        <w:t>e</w:t>
      </w:r>
      <w:r w:rsidRPr="00BE0969">
        <w:rPr>
          <w:rFonts w:cs="Arial"/>
          <w:spacing w:val="-1"/>
        </w:rPr>
        <w:t>n</w:t>
      </w:r>
      <w:r w:rsidRPr="00BE0969">
        <w:rPr>
          <w:rFonts w:cs="Arial"/>
          <w:spacing w:val="2"/>
        </w:rPr>
        <w:t>t</w:t>
      </w:r>
      <w:r w:rsidRPr="00BE0969">
        <w:rPr>
          <w:rFonts w:cs="Arial"/>
        </w:rPr>
        <w:t>è</w:t>
      </w:r>
      <w:r w:rsidRPr="00BE0969">
        <w:rPr>
          <w:rFonts w:cs="Arial"/>
          <w:spacing w:val="-1"/>
        </w:rPr>
        <w:t>n</w:t>
      </w:r>
      <w:r w:rsidRPr="00BE0969">
        <w:rPr>
          <w:rFonts w:cs="Arial"/>
          <w:spacing w:val="4"/>
        </w:rPr>
        <w:t>c</w:t>
      </w:r>
      <w:r w:rsidRPr="00BE0969">
        <w:rPr>
          <w:rFonts w:cs="Arial"/>
          <w:spacing w:val="-1"/>
        </w:rPr>
        <w:t>i</w:t>
      </w:r>
      <w:r w:rsidRPr="00BE0969">
        <w:rPr>
          <w:rFonts w:cs="Arial"/>
        </w:rPr>
        <w:t>a</w:t>
      </w:r>
      <w:r w:rsidRPr="00BE0969">
        <w:rPr>
          <w:rFonts w:cs="Arial"/>
          <w:spacing w:val="2"/>
        </w:rPr>
        <w:t xml:space="preserve"> f</w:t>
      </w:r>
      <w:r w:rsidRPr="00BE0969">
        <w:rPr>
          <w:rFonts w:cs="Arial"/>
        </w:rPr>
        <w:t>er</w:t>
      </w:r>
      <w:r w:rsidRPr="00BE0969">
        <w:rPr>
          <w:rFonts w:cs="Arial"/>
          <w:spacing w:val="5"/>
        </w:rPr>
        <w:t>m</w:t>
      </w:r>
      <w:r w:rsidRPr="00BE0969">
        <w:rPr>
          <w:rFonts w:cs="Arial"/>
        </w:rPr>
        <w:t>a</w:t>
      </w:r>
      <w:r w:rsidRPr="00BE0969">
        <w:rPr>
          <w:rFonts w:cs="Arial"/>
          <w:spacing w:val="6"/>
        </w:rPr>
        <w:t xml:space="preserve"> </w:t>
      </w:r>
      <w:r w:rsidRPr="00BE0969">
        <w:rPr>
          <w:rFonts w:cs="Arial"/>
        </w:rPr>
        <w:t>o</w:t>
      </w:r>
      <w:r w:rsidRPr="00BE0969">
        <w:rPr>
          <w:rFonts w:cs="Arial"/>
          <w:spacing w:val="10"/>
        </w:rPr>
        <w:t xml:space="preserve"> </w:t>
      </w:r>
      <w:r w:rsidRPr="00BE0969">
        <w:rPr>
          <w:rFonts w:cs="Arial"/>
        </w:rPr>
        <w:t>p</w:t>
      </w:r>
      <w:r w:rsidRPr="00BE0969">
        <w:rPr>
          <w:rFonts w:cs="Arial"/>
          <w:spacing w:val="-1"/>
        </w:rPr>
        <w:t>e</w:t>
      </w:r>
      <w:r w:rsidRPr="00BE0969">
        <w:rPr>
          <w:rFonts w:cs="Arial"/>
        </w:rPr>
        <w:t>r</w:t>
      </w:r>
      <w:r w:rsidRPr="00BE0969">
        <w:rPr>
          <w:rFonts w:cs="Arial"/>
          <w:spacing w:val="9"/>
        </w:rPr>
        <w:t xml:space="preserve"> </w:t>
      </w:r>
      <w:r w:rsidRPr="00BE0969">
        <w:rPr>
          <w:rFonts w:cs="Arial"/>
        </w:rPr>
        <w:t>e</w:t>
      </w:r>
      <w:r w:rsidRPr="00BE0969">
        <w:rPr>
          <w:rFonts w:cs="Arial"/>
          <w:spacing w:val="-1"/>
        </w:rPr>
        <w:t>l</w:t>
      </w:r>
      <w:r w:rsidRPr="00BE0969">
        <w:rPr>
          <w:rFonts w:cs="Arial"/>
        </w:rPr>
        <w:t xml:space="preserve">l </w:t>
      </w:r>
      <w:r w:rsidRPr="00BE0969">
        <w:rPr>
          <w:rFonts w:cs="Arial"/>
          <w:spacing w:val="4"/>
        </w:rPr>
        <w:t>m</w:t>
      </w:r>
      <w:r w:rsidRPr="00BE0969">
        <w:rPr>
          <w:rFonts w:cs="Arial"/>
        </w:rPr>
        <w:t>at</w:t>
      </w:r>
      <w:r w:rsidRPr="00BE0969">
        <w:rPr>
          <w:rFonts w:cs="Arial"/>
          <w:spacing w:val="-1"/>
        </w:rPr>
        <w:t>ei</w:t>
      </w:r>
      <w:r w:rsidRPr="00BE0969">
        <w:rPr>
          <w:rFonts w:cs="Arial"/>
          <w:spacing w:val="1"/>
        </w:rPr>
        <w:t>x</w:t>
      </w:r>
      <w:r w:rsidRPr="00BE0969">
        <w:rPr>
          <w:rFonts w:cs="Arial"/>
        </w:rPr>
        <w:t>,</w:t>
      </w:r>
      <w:r w:rsidRPr="00BE0969">
        <w:rPr>
          <w:rFonts w:cs="Arial"/>
          <w:spacing w:val="-6"/>
        </w:rPr>
        <w:t xml:space="preserve"> </w:t>
      </w:r>
      <w:r w:rsidRPr="00BE0969">
        <w:rPr>
          <w:rFonts w:cs="Arial"/>
          <w:spacing w:val="1"/>
        </w:rPr>
        <w:t>c</w:t>
      </w:r>
      <w:r w:rsidRPr="00BE0969">
        <w:rPr>
          <w:rFonts w:cs="Arial"/>
          <w:spacing w:val="-3"/>
        </w:rPr>
        <w:t>o</w:t>
      </w:r>
      <w:r w:rsidRPr="00BE0969">
        <w:rPr>
          <w:rFonts w:cs="Arial"/>
        </w:rPr>
        <w:t>m</w:t>
      </w:r>
      <w:r w:rsidRPr="00BE0969">
        <w:rPr>
          <w:rFonts w:cs="Arial"/>
          <w:spacing w:val="1"/>
        </w:rPr>
        <w:t xml:space="preserve"> </w:t>
      </w:r>
      <w:r w:rsidRPr="00BE0969">
        <w:rPr>
          <w:rFonts w:cs="Arial"/>
        </w:rPr>
        <w:t>d</w:t>
      </w:r>
      <w:r w:rsidRPr="00BE0969">
        <w:rPr>
          <w:rFonts w:cs="Arial"/>
          <w:spacing w:val="-1"/>
        </w:rPr>
        <w:t>e</w:t>
      </w:r>
      <w:r w:rsidRPr="00BE0969">
        <w:rPr>
          <w:rFonts w:cs="Arial"/>
          <w:spacing w:val="1"/>
        </w:rPr>
        <w:t>s</w:t>
      </w:r>
      <w:r w:rsidRPr="00BE0969">
        <w:rPr>
          <w:rFonts w:cs="Arial"/>
        </w:rPr>
        <w:t>h</w:t>
      </w:r>
      <w:r w:rsidRPr="00BE0969">
        <w:rPr>
          <w:rFonts w:cs="Arial"/>
          <w:spacing w:val="-1"/>
        </w:rPr>
        <w:t>o</w:t>
      </w:r>
      <w:r w:rsidRPr="00BE0969">
        <w:rPr>
          <w:rFonts w:cs="Arial"/>
        </w:rPr>
        <w:t>n</w:t>
      </w:r>
      <w:r w:rsidRPr="00BE0969">
        <w:rPr>
          <w:rFonts w:cs="Arial"/>
          <w:spacing w:val="-1"/>
        </w:rPr>
        <w:t>e</w:t>
      </w:r>
      <w:r w:rsidRPr="00BE0969">
        <w:rPr>
          <w:rFonts w:cs="Arial"/>
          <w:spacing w:val="1"/>
        </w:rPr>
        <w:t>s</w:t>
      </w:r>
      <w:r w:rsidRPr="00BE0969">
        <w:rPr>
          <w:rFonts w:cs="Arial"/>
        </w:rPr>
        <w:t>ta,</w:t>
      </w:r>
      <w:r w:rsidRPr="00BE0969">
        <w:rPr>
          <w:rFonts w:cs="Arial"/>
          <w:spacing w:val="-10"/>
        </w:rPr>
        <w:t xml:space="preserve"> </w:t>
      </w:r>
      <w:r w:rsidRPr="00BE0969">
        <w:rPr>
          <w:rFonts w:cs="Arial"/>
          <w:spacing w:val="2"/>
        </w:rPr>
        <w:t>f</w:t>
      </w:r>
      <w:r w:rsidRPr="00BE0969">
        <w:rPr>
          <w:rFonts w:cs="Arial"/>
          <w:spacing w:val="1"/>
        </w:rPr>
        <w:t>r</w:t>
      </w:r>
      <w:r w:rsidRPr="00BE0969">
        <w:rPr>
          <w:rFonts w:cs="Arial"/>
        </w:rPr>
        <w:t>a</w:t>
      </w:r>
      <w:r w:rsidRPr="00BE0969">
        <w:rPr>
          <w:rFonts w:cs="Arial"/>
          <w:spacing w:val="-1"/>
        </w:rPr>
        <w:t>u</w:t>
      </w:r>
      <w:r w:rsidRPr="00BE0969">
        <w:rPr>
          <w:rFonts w:cs="Arial"/>
        </w:rPr>
        <w:t>d</w:t>
      </w:r>
      <w:r w:rsidRPr="00BE0969">
        <w:rPr>
          <w:rFonts w:cs="Arial"/>
          <w:spacing w:val="1"/>
        </w:rPr>
        <w:t>u</w:t>
      </w:r>
      <w:r w:rsidRPr="00BE0969">
        <w:rPr>
          <w:rFonts w:cs="Arial"/>
          <w:spacing w:val="-1"/>
        </w:rPr>
        <w:t>l</w:t>
      </w:r>
      <w:r w:rsidRPr="00BE0969">
        <w:rPr>
          <w:rFonts w:cs="Arial"/>
          <w:spacing w:val="2"/>
        </w:rPr>
        <w:t>e</w:t>
      </w:r>
      <w:r w:rsidRPr="00BE0969">
        <w:rPr>
          <w:rFonts w:cs="Arial"/>
        </w:rPr>
        <w:t>nt</w:t>
      </w:r>
      <w:r w:rsidRPr="00BE0969">
        <w:rPr>
          <w:rFonts w:cs="Arial"/>
          <w:spacing w:val="-1"/>
        </w:rPr>
        <w:t>a</w:t>
      </w:r>
      <w:r w:rsidRPr="00BE0969">
        <w:rPr>
          <w:rFonts w:cs="Arial"/>
        </w:rPr>
        <w:t>,</w:t>
      </w:r>
      <w:r w:rsidRPr="00BE0969">
        <w:rPr>
          <w:rFonts w:cs="Arial"/>
          <w:spacing w:val="-9"/>
        </w:rPr>
        <w:t xml:space="preserve"> </w:t>
      </w:r>
      <w:r w:rsidRPr="00BE0969">
        <w:rPr>
          <w:rFonts w:cs="Arial"/>
        </w:rPr>
        <w:t>d</w:t>
      </w:r>
      <w:r w:rsidRPr="00BE0969">
        <w:rPr>
          <w:rFonts w:cs="Arial"/>
          <w:spacing w:val="1"/>
        </w:rPr>
        <w:t>o</w:t>
      </w:r>
      <w:r w:rsidRPr="00BE0969">
        <w:rPr>
          <w:rFonts w:cs="Arial"/>
          <w:spacing w:val="-1"/>
        </w:rPr>
        <w:t>l</w:t>
      </w:r>
      <w:r w:rsidRPr="00BE0969">
        <w:rPr>
          <w:rFonts w:cs="Arial"/>
        </w:rPr>
        <w:t>o</w:t>
      </w:r>
      <w:r w:rsidRPr="00BE0969">
        <w:rPr>
          <w:rFonts w:cs="Arial"/>
          <w:spacing w:val="1"/>
        </w:rPr>
        <w:t>s</w:t>
      </w:r>
      <w:r w:rsidRPr="00BE0969">
        <w:rPr>
          <w:rFonts w:cs="Arial"/>
        </w:rPr>
        <w:t>a</w:t>
      </w:r>
      <w:r w:rsidRPr="00BE0969">
        <w:rPr>
          <w:rFonts w:cs="Arial"/>
          <w:spacing w:val="-5"/>
        </w:rPr>
        <w:t xml:space="preserve"> </w:t>
      </w:r>
      <w:r w:rsidRPr="00BE0969">
        <w:rPr>
          <w:rFonts w:cs="Arial"/>
        </w:rPr>
        <w:t>o</w:t>
      </w:r>
      <w:r w:rsidRPr="00BE0969">
        <w:rPr>
          <w:rFonts w:cs="Arial"/>
          <w:spacing w:val="-1"/>
        </w:rPr>
        <w:t xml:space="preserve"> </w:t>
      </w:r>
      <w:r w:rsidRPr="00BE0969">
        <w:rPr>
          <w:rFonts w:cs="Arial"/>
        </w:rPr>
        <w:t>c</w:t>
      </w:r>
      <w:r w:rsidRPr="00BE0969">
        <w:rPr>
          <w:rFonts w:cs="Arial"/>
          <w:spacing w:val="1"/>
        </w:rPr>
        <w:t>r</w:t>
      </w:r>
      <w:r w:rsidRPr="00BE0969">
        <w:rPr>
          <w:rFonts w:cs="Arial"/>
          <w:spacing w:val="-1"/>
        </w:rPr>
        <w:t>i</w:t>
      </w:r>
      <w:r w:rsidRPr="00BE0969">
        <w:rPr>
          <w:rFonts w:cs="Arial"/>
          <w:spacing w:val="4"/>
        </w:rPr>
        <w:t>m</w:t>
      </w:r>
      <w:r w:rsidRPr="00BE0969">
        <w:rPr>
          <w:rFonts w:cs="Arial"/>
          <w:spacing w:val="-1"/>
        </w:rPr>
        <w:t>i</w:t>
      </w:r>
      <w:r w:rsidRPr="00BE0969">
        <w:rPr>
          <w:rFonts w:cs="Arial"/>
        </w:rPr>
        <w:t>n</w:t>
      </w:r>
      <w:r w:rsidRPr="00BE0969">
        <w:rPr>
          <w:rFonts w:cs="Arial"/>
          <w:spacing w:val="-1"/>
        </w:rPr>
        <w:t>al</w:t>
      </w:r>
      <w:r w:rsidRPr="00BE0969">
        <w:rPr>
          <w:rFonts w:cs="Arial"/>
        </w:rPr>
        <w:t>,</w:t>
      </w:r>
    </w:p>
    <w:p w14:paraId="42C9AD24" w14:textId="77777777" w:rsidR="00DF6E89" w:rsidRPr="00BE0969" w:rsidRDefault="00DF6E89" w:rsidP="00DF6E89">
      <w:pPr>
        <w:widowControl w:val="0"/>
        <w:numPr>
          <w:ilvl w:val="0"/>
          <w:numId w:val="67"/>
        </w:numPr>
        <w:tabs>
          <w:tab w:val="left" w:pos="820"/>
        </w:tabs>
        <w:autoSpaceDE w:val="0"/>
        <w:autoSpaceDN w:val="0"/>
        <w:adjustRightInd w:val="0"/>
        <w:spacing w:before="17" w:after="0" w:line="240" w:lineRule="auto"/>
        <w:ind w:right="111"/>
        <w:rPr>
          <w:rFonts w:cs="Arial"/>
        </w:rPr>
      </w:pPr>
      <w:r w:rsidRPr="00BE0969">
        <w:rPr>
          <w:rFonts w:cs="Arial"/>
        </w:rPr>
        <w:t>b</w:t>
      </w:r>
      <w:r w:rsidRPr="00BE0969">
        <w:rPr>
          <w:rFonts w:cs="Arial"/>
          <w:spacing w:val="-1"/>
        </w:rPr>
        <w:t>e</w:t>
      </w:r>
      <w:r w:rsidRPr="00BE0969">
        <w:rPr>
          <w:rFonts w:cs="Arial"/>
        </w:rPr>
        <w:t>n</w:t>
      </w:r>
      <w:r w:rsidRPr="00BE0969">
        <w:rPr>
          <w:rFonts w:cs="Arial"/>
          <w:spacing w:val="-1"/>
        </w:rPr>
        <w:t>e</w:t>
      </w:r>
      <w:r w:rsidRPr="00BE0969">
        <w:rPr>
          <w:rFonts w:cs="Arial"/>
          <w:spacing w:val="2"/>
        </w:rPr>
        <w:t>f</w:t>
      </w:r>
      <w:r w:rsidRPr="00BE0969">
        <w:rPr>
          <w:rFonts w:cs="Arial"/>
          <w:spacing w:val="-1"/>
        </w:rPr>
        <w:t>i</w:t>
      </w:r>
      <w:r w:rsidRPr="00BE0969">
        <w:rPr>
          <w:rFonts w:cs="Arial"/>
          <w:spacing w:val="1"/>
        </w:rPr>
        <w:t>c</w:t>
      </w:r>
      <w:r w:rsidRPr="00BE0969">
        <w:rPr>
          <w:rFonts w:cs="Arial"/>
          <w:spacing w:val="-1"/>
        </w:rPr>
        <w:t>i</w:t>
      </w:r>
      <w:r w:rsidRPr="00BE0969">
        <w:rPr>
          <w:rFonts w:cs="Arial"/>
          <w:spacing w:val="1"/>
        </w:rPr>
        <w:t>s</w:t>
      </w:r>
      <w:r w:rsidRPr="00BE0969">
        <w:rPr>
          <w:rFonts w:cs="Arial"/>
        </w:rPr>
        <w:t>,</w:t>
      </w:r>
      <w:r w:rsidRPr="00BE0969">
        <w:rPr>
          <w:rFonts w:cs="Arial"/>
          <w:spacing w:val="-2"/>
        </w:rPr>
        <w:t xml:space="preserve"> </w:t>
      </w:r>
      <w:r w:rsidRPr="00BE0969">
        <w:rPr>
          <w:rFonts w:cs="Arial"/>
          <w:spacing w:val="2"/>
        </w:rPr>
        <w:t>a</w:t>
      </w:r>
      <w:r w:rsidRPr="00BE0969">
        <w:rPr>
          <w:rFonts w:cs="Arial"/>
          <w:spacing w:val="-1"/>
        </w:rPr>
        <w:t>v</w:t>
      </w:r>
      <w:r w:rsidRPr="00BE0969">
        <w:rPr>
          <w:rFonts w:cs="Arial"/>
          <w:spacing w:val="2"/>
        </w:rPr>
        <w:t>a</w:t>
      </w:r>
      <w:r w:rsidRPr="00BE0969">
        <w:rPr>
          <w:rFonts w:cs="Arial"/>
        </w:rPr>
        <w:t>nt</w:t>
      </w:r>
      <w:r w:rsidRPr="00BE0969">
        <w:rPr>
          <w:rFonts w:cs="Arial"/>
          <w:spacing w:val="-1"/>
        </w:rPr>
        <w:t>a</w:t>
      </w:r>
      <w:r w:rsidRPr="00BE0969">
        <w:rPr>
          <w:rFonts w:cs="Arial"/>
          <w:spacing w:val="2"/>
        </w:rPr>
        <w:t>t</w:t>
      </w:r>
      <w:r w:rsidRPr="00BE0969">
        <w:rPr>
          <w:rFonts w:cs="Arial"/>
        </w:rPr>
        <w:t>g</w:t>
      </w:r>
      <w:r w:rsidRPr="00BE0969">
        <w:rPr>
          <w:rFonts w:cs="Arial"/>
          <w:spacing w:val="-1"/>
        </w:rPr>
        <w:t>e</w:t>
      </w:r>
      <w:r w:rsidRPr="00BE0969">
        <w:rPr>
          <w:rFonts w:cs="Arial"/>
        </w:rPr>
        <w:t>s</w:t>
      </w:r>
      <w:r w:rsidRPr="00BE0969">
        <w:rPr>
          <w:rFonts w:cs="Arial"/>
          <w:spacing w:val="-2"/>
        </w:rPr>
        <w:t xml:space="preserve"> </w:t>
      </w:r>
      <w:r w:rsidRPr="00BE0969">
        <w:rPr>
          <w:rFonts w:cs="Arial"/>
        </w:rPr>
        <w:t>o</w:t>
      </w:r>
      <w:r w:rsidRPr="00BE0969">
        <w:rPr>
          <w:rFonts w:cs="Arial"/>
          <w:spacing w:val="5"/>
        </w:rPr>
        <w:t xml:space="preserve"> </w:t>
      </w:r>
      <w:r w:rsidRPr="00BE0969">
        <w:rPr>
          <w:rFonts w:cs="Arial"/>
          <w:spacing w:val="1"/>
        </w:rPr>
        <w:t>r</w:t>
      </w:r>
      <w:r w:rsidRPr="00BE0969">
        <w:rPr>
          <w:rFonts w:cs="Arial"/>
          <w:spacing w:val="2"/>
        </w:rPr>
        <w:t>e</w:t>
      </w:r>
      <w:r w:rsidRPr="00BE0969">
        <w:rPr>
          <w:rFonts w:cs="Arial"/>
          <w:spacing w:val="4"/>
        </w:rPr>
        <w:t>m</w:t>
      </w:r>
      <w:r w:rsidRPr="00BE0969">
        <w:rPr>
          <w:rFonts w:cs="Arial"/>
        </w:rPr>
        <w:t>u</w:t>
      </w:r>
      <w:r w:rsidRPr="00BE0969">
        <w:rPr>
          <w:rFonts w:cs="Arial"/>
          <w:spacing w:val="-1"/>
        </w:rPr>
        <w:t>n</w:t>
      </w:r>
      <w:r w:rsidRPr="00BE0969">
        <w:rPr>
          <w:rFonts w:cs="Arial"/>
        </w:rPr>
        <w:t>era</w:t>
      </w:r>
      <w:r w:rsidRPr="00BE0969">
        <w:rPr>
          <w:rFonts w:cs="Arial"/>
          <w:spacing w:val="1"/>
        </w:rPr>
        <w:t>c</w:t>
      </w:r>
      <w:r w:rsidRPr="00BE0969">
        <w:rPr>
          <w:rFonts w:cs="Arial"/>
          <w:spacing w:val="-1"/>
        </w:rPr>
        <w:t>i</w:t>
      </w:r>
      <w:r w:rsidRPr="00BE0969">
        <w:rPr>
          <w:rFonts w:cs="Arial"/>
        </w:rPr>
        <w:t>o</w:t>
      </w:r>
      <w:r w:rsidRPr="00BE0969">
        <w:rPr>
          <w:rFonts w:cs="Arial"/>
          <w:spacing w:val="-1"/>
        </w:rPr>
        <w:t>n</w:t>
      </w:r>
      <w:r w:rsidRPr="00BE0969">
        <w:rPr>
          <w:rFonts w:cs="Arial"/>
        </w:rPr>
        <w:t>s</w:t>
      </w:r>
      <w:r w:rsidRPr="00BE0969">
        <w:rPr>
          <w:rFonts w:cs="Arial"/>
          <w:spacing w:val="-5"/>
        </w:rPr>
        <w:t xml:space="preserve"> </w:t>
      </w:r>
      <w:r w:rsidRPr="00BE0969">
        <w:rPr>
          <w:rFonts w:cs="Arial"/>
          <w:spacing w:val="-1"/>
        </w:rPr>
        <w:t>il</w:t>
      </w:r>
      <w:r w:rsidRPr="00BE0969">
        <w:rPr>
          <w:rFonts w:cs="Arial"/>
          <w:spacing w:val="1"/>
        </w:rPr>
        <w:t>·l</w:t>
      </w:r>
      <w:r w:rsidRPr="00BE0969">
        <w:rPr>
          <w:rFonts w:cs="Arial"/>
        </w:rPr>
        <w:t>í</w:t>
      </w:r>
      <w:r w:rsidRPr="00BE0969">
        <w:rPr>
          <w:rFonts w:cs="Arial"/>
          <w:spacing w:val="1"/>
        </w:rPr>
        <w:t>c</w:t>
      </w:r>
      <w:r w:rsidRPr="00BE0969">
        <w:rPr>
          <w:rFonts w:cs="Arial"/>
          <w:spacing w:val="-1"/>
        </w:rPr>
        <w:t>i</w:t>
      </w:r>
      <w:r w:rsidRPr="00BE0969">
        <w:rPr>
          <w:rFonts w:cs="Arial"/>
        </w:rPr>
        <w:t>ta</w:t>
      </w:r>
      <w:r w:rsidRPr="00BE0969">
        <w:rPr>
          <w:rFonts w:cs="Arial"/>
          <w:spacing w:val="3"/>
        </w:rPr>
        <w:t xml:space="preserve"> </w:t>
      </w:r>
      <w:r w:rsidRPr="00BE0969">
        <w:rPr>
          <w:rFonts w:cs="Arial"/>
        </w:rPr>
        <w:t>o</w:t>
      </w:r>
      <w:r w:rsidRPr="00BE0969">
        <w:rPr>
          <w:rFonts w:cs="Arial"/>
          <w:spacing w:val="5"/>
        </w:rPr>
        <w:t xml:space="preserve"> </w:t>
      </w:r>
      <w:r w:rsidRPr="00BE0969">
        <w:rPr>
          <w:rFonts w:cs="Arial"/>
          <w:spacing w:val="2"/>
        </w:rPr>
        <w:t>f</w:t>
      </w:r>
      <w:r w:rsidRPr="00BE0969">
        <w:rPr>
          <w:rFonts w:cs="Arial"/>
          <w:spacing w:val="1"/>
        </w:rPr>
        <w:t>r</w:t>
      </w:r>
      <w:r w:rsidRPr="00BE0969">
        <w:rPr>
          <w:rFonts w:cs="Arial"/>
        </w:rPr>
        <w:t>a</w:t>
      </w:r>
      <w:r w:rsidRPr="00BE0969">
        <w:rPr>
          <w:rFonts w:cs="Arial"/>
          <w:spacing w:val="-1"/>
        </w:rPr>
        <w:t>u</w:t>
      </w:r>
      <w:r w:rsidRPr="00BE0969">
        <w:rPr>
          <w:rFonts w:cs="Arial"/>
        </w:rPr>
        <w:t>d</w:t>
      </w:r>
      <w:r w:rsidRPr="00BE0969">
        <w:rPr>
          <w:rFonts w:cs="Arial"/>
          <w:spacing w:val="-1"/>
        </w:rPr>
        <w:t>u</w:t>
      </w:r>
      <w:r w:rsidRPr="00BE0969">
        <w:rPr>
          <w:rFonts w:cs="Arial"/>
          <w:spacing w:val="1"/>
        </w:rPr>
        <w:t>l</w:t>
      </w:r>
      <w:r w:rsidRPr="00BE0969">
        <w:rPr>
          <w:rFonts w:cs="Arial"/>
        </w:rPr>
        <w:t>e</w:t>
      </w:r>
      <w:r w:rsidRPr="00BE0969">
        <w:rPr>
          <w:rFonts w:cs="Arial"/>
          <w:spacing w:val="-1"/>
        </w:rPr>
        <w:t>n</w:t>
      </w:r>
      <w:r w:rsidRPr="00BE0969">
        <w:rPr>
          <w:rFonts w:cs="Arial"/>
        </w:rPr>
        <w:t>ta</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8"/>
        </w:rPr>
        <w:t xml:space="preserve"> </w:t>
      </w:r>
      <w:r w:rsidRPr="00BE0969">
        <w:rPr>
          <w:rFonts w:cs="Arial"/>
        </w:rPr>
        <w:t>o</w:t>
      </w:r>
      <w:r w:rsidRPr="00BE0969">
        <w:rPr>
          <w:rFonts w:cs="Arial"/>
          <w:spacing w:val="1"/>
        </w:rPr>
        <w:t>b</w:t>
      </w:r>
      <w:r w:rsidRPr="00BE0969">
        <w:rPr>
          <w:rFonts w:cs="Arial"/>
        </w:rPr>
        <w:t>t</w:t>
      </w:r>
      <w:r w:rsidRPr="00BE0969">
        <w:rPr>
          <w:rFonts w:cs="Arial"/>
          <w:spacing w:val="-1"/>
        </w:rPr>
        <w:t>i</w:t>
      </w:r>
      <w:r w:rsidRPr="00BE0969">
        <w:rPr>
          <w:rFonts w:cs="Arial"/>
          <w:spacing w:val="2"/>
        </w:rPr>
        <w:t>n</w:t>
      </w:r>
      <w:r w:rsidRPr="00BE0969">
        <w:rPr>
          <w:rFonts w:cs="Arial"/>
        </w:rPr>
        <w:t>g</w:t>
      </w:r>
      <w:r w:rsidRPr="00BE0969">
        <w:rPr>
          <w:rFonts w:cs="Arial"/>
          <w:spacing w:val="-1"/>
        </w:rPr>
        <w:t>u</w:t>
      </w:r>
      <w:r w:rsidRPr="00BE0969">
        <w:rPr>
          <w:rFonts w:cs="Arial"/>
        </w:rPr>
        <w:t>ts p</w:t>
      </w:r>
      <w:r w:rsidRPr="00BE0969">
        <w:rPr>
          <w:rFonts w:cs="Arial"/>
          <w:spacing w:val="-1"/>
        </w:rPr>
        <w:t>e</w:t>
      </w:r>
      <w:r w:rsidRPr="00BE0969">
        <w:rPr>
          <w:rFonts w:cs="Arial"/>
        </w:rPr>
        <w:t>r</w:t>
      </w:r>
      <w:r w:rsidRPr="00BE0969">
        <w:rPr>
          <w:rFonts w:cs="Arial"/>
          <w:spacing w:val="55"/>
        </w:rPr>
        <w:t xml:space="preserve"> </w:t>
      </w:r>
      <w:r w:rsidRPr="00BE0969">
        <w:rPr>
          <w:rFonts w:cs="Arial"/>
        </w:rPr>
        <w:t>q</w:t>
      </w:r>
      <w:r w:rsidRPr="00BE0969">
        <w:rPr>
          <w:rFonts w:cs="Arial"/>
          <w:spacing w:val="1"/>
        </w:rPr>
        <w:t>u</w:t>
      </w:r>
      <w:r w:rsidRPr="00BE0969">
        <w:rPr>
          <w:rFonts w:cs="Arial"/>
        </w:rPr>
        <w:t>a</w:t>
      </w:r>
      <w:r w:rsidRPr="00BE0969">
        <w:rPr>
          <w:rFonts w:cs="Arial"/>
          <w:spacing w:val="-1"/>
        </w:rPr>
        <w:t>l</w:t>
      </w:r>
      <w:r w:rsidRPr="00BE0969">
        <w:rPr>
          <w:rFonts w:cs="Arial"/>
          <w:spacing w:val="1"/>
        </w:rPr>
        <w:t>s</w:t>
      </w:r>
      <w:r w:rsidRPr="00BE0969">
        <w:rPr>
          <w:rFonts w:cs="Arial"/>
          <w:spacing w:val="2"/>
        </w:rPr>
        <w:t>e</w:t>
      </w:r>
      <w:r w:rsidRPr="00BE0969">
        <w:rPr>
          <w:rFonts w:cs="Arial"/>
          <w:spacing w:val="-1"/>
        </w:rPr>
        <w:t>v</w:t>
      </w:r>
      <w:r w:rsidRPr="00BE0969">
        <w:rPr>
          <w:rFonts w:cs="Arial"/>
          <w:spacing w:val="2"/>
        </w:rPr>
        <w:t>o</w:t>
      </w:r>
      <w:r w:rsidRPr="00BE0969">
        <w:rPr>
          <w:rFonts w:cs="Arial"/>
        </w:rPr>
        <w:t>l</w:t>
      </w:r>
      <w:r w:rsidRPr="00BE0969">
        <w:rPr>
          <w:rFonts w:cs="Arial"/>
          <w:spacing w:val="49"/>
        </w:rPr>
        <w:t xml:space="preserve"> </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urat</w:t>
      </w:r>
      <w:r w:rsidRPr="00BE0969">
        <w:rPr>
          <w:rFonts w:cs="Arial"/>
          <w:spacing w:val="52"/>
        </w:rPr>
        <w:t xml:space="preserve"> </w:t>
      </w:r>
      <w:r w:rsidRPr="00BE0969">
        <w:rPr>
          <w:rFonts w:cs="Arial"/>
        </w:rPr>
        <w:t xml:space="preserve">i </w:t>
      </w:r>
      <w:r w:rsidRPr="00BE0969">
        <w:rPr>
          <w:rFonts w:cs="Arial"/>
          <w:spacing w:val="3"/>
        </w:rPr>
        <w:t xml:space="preserve"> </w:t>
      </w:r>
      <w:r w:rsidRPr="00BE0969">
        <w:rPr>
          <w:rFonts w:cs="Arial"/>
        </w:rPr>
        <w:t>q</w:t>
      </w:r>
      <w:r w:rsidRPr="00BE0969">
        <w:rPr>
          <w:rFonts w:cs="Arial"/>
          <w:spacing w:val="-1"/>
        </w:rPr>
        <w:t>u</w:t>
      </w:r>
      <w:r w:rsidRPr="00BE0969">
        <w:rPr>
          <w:rFonts w:cs="Arial"/>
        </w:rPr>
        <w:t>e</w:t>
      </w:r>
      <w:r w:rsidRPr="00BE0969">
        <w:rPr>
          <w:rFonts w:cs="Arial"/>
          <w:spacing w:val="55"/>
        </w:rPr>
        <w:t xml:space="preserve"> </w:t>
      </w:r>
      <w:r w:rsidRPr="00BE0969">
        <w:rPr>
          <w:rFonts w:cs="Arial"/>
        </w:rPr>
        <w:t>h</w:t>
      </w:r>
      <w:r w:rsidRPr="00BE0969">
        <w:rPr>
          <w:rFonts w:cs="Arial"/>
          <w:spacing w:val="1"/>
        </w:rPr>
        <w:t>a</w:t>
      </w:r>
      <w:r w:rsidRPr="00BE0969">
        <w:rPr>
          <w:rFonts w:cs="Arial"/>
        </w:rPr>
        <w:t>g</w:t>
      </w:r>
      <w:r w:rsidRPr="00BE0969">
        <w:rPr>
          <w:rFonts w:cs="Arial"/>
          <w:spacing w:val="-1"/>
        </w:rPr>
        <w:t>i</w:t>
      </w:r>
      <w:r w:rsidRPr="00BE0969">
        <w:rPr>
          <w:rFonts w:cs="Arial"/>
        </w:rPr>
        <w:t>n</w:t>
      </w:r>
      <w:r w:rsidRPr="00BE0969">
        <w:rPr>
          <w:rFonts w:cs="Arial"/>
          <w:spacing w:val="54"/>
        </w:rPr>
        <w:t xml:space="preserve"> </w:t>
      </w:r>
      <w:r w:rsidRPr="00BE0969">
        <w:rPr>
          <w:rFonts w:cs="Arial"/>
        </w:rPr>
        <w:t>e</w:t>
      </w:r>
      <w:r w:rsidRPr="00BE0969">
        <w:rPr>
          <w:rFonts w:cs="Arial"/>
          <w:spacing w:val="1"/>
        </w:rPr>
        <w:t>s</w:t>
      </w:r>
      <w:r w:rsidRPr="00BE0969">
        <w:rPr>
          <w:rFonts w:cs="Arial"/>
        </w:rPr>
        <w:t>tat</w:t>
      </w:r>
      <w:r w:rsidRPr="00BE0969">
        <w:rPr>
          <w:rFonts w:cs="Arial"/>
          <w:spacing w:val="54"/>
        </w:rPr>
        <w:t xml:space="preserve"> </w:t>
      </w:r>
      <w:r w:rsidRPr="00BE0969">
        <w:rPr>
          <w:rFonts w:cs="Arial"/>
        </w:rPr>
        <w:t>d</w:t>
      </w:r>
      <w:r w:rsidRPr="00BE0969">
        <w:rPr>
          <w:rFonts w:cs="Arial"/>
          <w:spacing w:val="-1"/>
        </w:rPr>
        <w:t>e</w:t>
      </w:r>
      <w:r w:rsidRPr="00BE0969">
        <w:rPr>
          <w:rFonts w:cs="Arial"/>
          <w:spacing w:val="3"/>
        </w:rPr>
        <w:t>c</w:t>
      </w:r>
      <w:r w:rsidRPr="00BE0969">
        <w:rPr>
          <w:rFonts w:cs="Arial"/>
          <w:spacing w:val="-1"/>
        </w:rPr>
        <w:t>l</w:t>
      </w:r>
      <w:r w:rsidRPr="00BE0969">
        <w:rPr>
          <w:rFonts w:cs="Arial"/>
        </w:rPr>
        <w:t>ar</w:t>
      </w:r>
      <w:r w:rsidRPr="00BE0969">
        <w:rPr>
          <w:rFonts w:cs="Arial"/>
          <w:spacing w:val="2"/>
        </w:rPr>
        <w:t>a</w:t>
      </w:r>
      <w:r w:rsidRPr="00BE0969">
        <w:rPr>
          <w:rFonts w:cs="Arial"/>
        </w:rPr>
        <w:t>d</w:t>
      </w:r>
      <w:r w:rsidRPr="00BE0969">
        <w:rPr>
          <w:rFonts w:cs="Arial"/>
          <w:spacing w:val="-1"/>
        </w:rPr>
        <w:t>e</w:t>
      </w:r>
      <w:r w:rsidRPr="00BE0969">
        <w:rPr>
          <w:rFonts w:cs="Arial"/>
        </w:rPr>
        <w:t>s</w:t>
      </w:r>
      <w:r w:rsidRPr="00BE0969">
        <w:rPr>
          <w:rFonts w:cs="Arial"/>
          <w:spacing w:val="48"/>
        </w:rPr>
        <w:t xml:space="preserve"> </w:t>
      </w:r>
      <w:r w:rsidRPr="00BE0969">
        <w:rPr>
          <w:rFonts w:cs="Arial"/>
          <w:spacing w:val="1"/>
        </w:rPr>
        <w:t>c</w:t>
      </w:r>
      <w:r w:rsidRPr="00BE0969">
        <w:rPr>
          <w:rFonts w:cs="Arial"/>
        </w:rPr>
        <w:t xml:space="preserve">om </w:t>
      </w:r>
      <w:r w:rsidRPr="00BE0969">
        <w:rPr>
          <w:rFonts w:cs="Arial"/>
          <w:spacing w:val="1"/>
        </w:rPr>
        <w:t xml:space="preserve"> </w:t>
      </w:r>
      <w:r w:rsidRPr="00BE0969">
        <w:rPr>
          <w:rFonts w:cs="Arial"/>
        </w:rPr>
        <w:t>a</w:t>
      </w:r>
      <w:r w:rsidRPr="00BE0969">
        <w:rPr>
          <w:rFonts w:cs="Arial"/>
          <w:spacing w:val="55"/>
        </w:rPr>
        <w:t xml:space="preserve"> </w:t>
      </w:r>
      <w:r w:rsidRPr="00BE0969">
        <w:rPr>
          <w:rFonts w:cs="Arial"/>
        </w:rPr>
        <w:t>ta</w:t>
      </w:r>
      <w:r w:rsidRPr="00BE0969">
        <w:rPr>
          <w:rFonts w:cs="Arial"/>
          <w:spacing w:val="-2"/>
        </w:rPr>
        <w:t>l</w:t>
      </w:r>
      <w:r w:rsidRPr="00BE0969">
        <w:rPr>
          <w:rFonts w:cs="Arial"/>
        </w:rPr>
        <w:t>s</w:t>
      </w:r>
      <w:r w:rsidRPr="00BE0969">
        <w:rPr>
          <w:rFonts w:cs="Arial"/>
          <w:spacing w:val="54"/>
        </w:rPr>
        <w:t xml:space="preserve"> </w:t>
      </w:r>
      <w:r w:rsidRPr="00BE0969">
        <w:rPr>
          <w:rFonts w:cs="Arial"/>
          <w:spacing w:val="2"/>
        </w:rPr>
        <w:t>p</w:t>
      </w:r>
      <w:r w:rsidRPr="00BE0969">
        <w:rPr>
          <w:rFonts w:cs="Arial"/>
        </w:rPr>
        <w:t xml:space="preserve">er </w:t>
      </w:r>
      <w:r w:rsidRPr="00BE0969">
        <w:rPr>
          <w:rFonts w:cs="Arial"/>
          <w:spacing w:val="1"/>
        </w:rPr>
        <w:t>s</w:t>
      </w:r>
      <w:r w:rsidRPr="00BE0969">
        <w:rPr>
          <w:rFonts w:cs="Arial"/>
        </w:rPr>
        <w:t>e</w:t>
      </w:r>
      <w:r w:rsidRPr="00BE0969">
        <w:rPr>
          <w:rFonts w:cs="Arial"/>
          <w:spacing w:val="-1"/>
        </w:rPr>
        <w:t>n</w:t>
      </w:r>
      <w:r w:rsidRPr="00BE0969">
        <w:rPr>
          <w:rFonts w:cs="Arial"/>
        </w:rPr>
        <w:t>tè</w:t>
      </w:r>
      <w:r w:rsidRPr="00BE0969">
        <w:rPr>
          <w:rFonts w:cs="Arial"/>
          <w:spacing w:val="-1"/>
        </w:rPr>
        <w:t>n</w:t>
      </w:r>
      <w:r w:rsidRPr="00BE0969">
        <w:rPr>
          <w:rFonts w:cs="Arial"/>
          <w:spacing w:val="1"/>
        </w:rPr>
        <w:t>ci</w:t>
      </w:r>
      <w:r w:rsidRPr="00BE0969">
        <w:rPr>
          <w:rFonts w:cs="Arial"/>
        </w:rPr>
        <w:t>a</w:t>
      </w:r>
      <w:r w:rsidRPr="00BE0969">
        <w:rPr>
          <w:rFonts w:cs="Arial"/>
          <w:spacing w:val="-9"/>
        </w:rPr>
        <w:t xml:space="preserve"> </w:t>
      </w:r>
      <w:r w:rsidRPr="00BE0969">
        <w:rPr>
          <w:rFonts w:cs="Arial"/>
          <w:spacing w:val="2"/>
        </w:rPr>
        <w:t>f</w:t>
      </w:r>
      <w:r w:rsidRPr="00BE0969">
        <w:rPr>
          <w:rFonts w:cs="Arial"/>
        </w:rPr>
        <w:t>er</w:t>
      </w:r>
      <w:r w:rsidRPr="00BE0969">
        <w:rPr>
          <w:rFonts w:cs="Arial"/>
          <w:spacing w:val="5"/>
        </w:rPr>
        <w:t>m</w:t>
      </w:r>
      <w:r w:rsidRPr="00BE0969">
        <w:rPr>
          <w:rFonts w:cs="Arial"/>
        </w:rPr>
        <w:t>a</w:t>
      </w:r>
      <w:r w:rsidRPr="00BE0969">
        <w:rPr>
          <w:rFonts w:cs="Arial"/>
          <w:spacing w:val="-5"/>
        </w:rPr>
        <w:t xml:space="preserve"> </w:t>
      </w:r>
      <w:r w:rsidRPr="00BE0969">
        <w:rPr>
          <w:rFonts w:cs="Arial"/>
        </w:rPr>
        <w:t>o</w:t>
      </w:r>
      <w:r w:rsidRPr="00BE0969">
        <w:rPr>
          <w:rFonts w:cs="Arial"/>
          <w:spacing w:val="-2"/>
        </w:rPr>
        <w:t xml:space="preserve"> </w:t>
      </w:r>
      <w:r w:rsidRPr="00BE0969">
        <w:rPr>
          <w:rFonts w:cs="Arial"/>
        </w:rPr>
        <w:t>p</w:t>
      </w:r>
      <w:r w:rsidRPr="00BE0969">
        <w:rPr>
          <w:rFonts w:cs="Arial"/>
          <w:spacing w:val="-1"/>
        </w:rPr>
        <w:t>e</w:t>
      </w:r>
      <w:r w:rsidRPr="00BE0969">
        <w:rPr>
          <w:rFonts w:cs="Arial"/>
        </w:rPr>
        <w:t>r</w:t>
      </w:r>
      <w:r w:rsidRPr="00BE0969">
        <w:rPr>
          <w:rFonts w:cs="Arial"/>
          <w:spacing w:val="-3"/>
        </w:rPr>
        <w:t xml:space="preserve"> </w:t>
      </w:r>
      <w:r w:rsidRPr="00BE0969">
        <w:rPr>
          <w:rFonts w:cs="Arial"/>
        </w:rPr>
        <w:t>e</w:t>
      </w:r>
      <w:r w:rsidRPr="00BE0969">
        <w:rPr>
          <w:rFonts w:cs="Arial"/>
          <w:spacing w:val="1"/>
        </w:rPr>
        <w:t>l</w:t>
      </w:r>
      <w:r w:rsidRPr="00BE0969">
        <w:rPr>
          <w:rFonts w:cs="Arial"/>
        </w:rPr>
        <w:t>l</w:t>
      </w:r>
      <w:r w:rsidRPr="00BE0969">
        <w:rPr>
          <w:rFonts w:cs="Arial"/>
          <w:spacing w:val="-3"/>
        </w:rPr>
        <w:t xml:space="preserve"> </w:t>
      </w:r>
      <w:r w:rsidRPr="00BE0969">
        <w:rPr>
          <w:rFonts w:cs="Arial"/>
          <w:spacing w:val="2"/>
          <w:w w:val="99"/>
        </w:rPr>
        <w:t>m</w:t>
      </w:r>
      <w:r w:rsidRPr="00BE0969">
        <w:rPr>
          <w:rFonts w:cs="Arial"/>
          <w:w w:val="99"/>
        </w:rPr>
        <w:t>at</w:t>
      </w:r>
      <w:r w:rsidRPr="00BE0969">
        <w:rPr>
          <w:rFonts w:cs="Arial"/>
          <w:spacing w:val="-1"/>
          <w:w w:val="99"/>
        </w:rPr>
        <w:t>ei</w:t>
      </w:r>
      <w:r w:rsidRPr="00BE0969">
        <w:rPr>
          <w:rFonts w:cs="Arial"/>
          <w:spacing w:val="1"/>
          <w:w w:val="99"/>
        </w:rPr>
        <w:t>x</w:t>
      </w:r>
      <w:r w:rsidRPr="00BE0969">
        <w:rPr>
          <w:rFonts w:cs="Arial"/>
          <w:w w:val="99"/>
        </w:rPr>
        <w:t>,</w:t>
      </w:r>
    </w:p>
    <w:p w14:paraId="4E0412AC" w14:textId="77777777" w:rsidR="00DF6E89" w:rsidRPr="00BE0969" w:rsidRDefault="00DF6E89" w:rsidP="00DF6E89">
      <w:pPr>
        <w:widowControl w:val="0"/>
        <w:numPr>
          <w:ilvl w:val="0"/>
          <w:numId w:val="67"/>
        </w:numPr>
        <w:tabs>
          <w:tab w:val="left" w:pos="820"/>
        </w:tabs>
        <w:autoSpaceDE w:val="0"/>
        <w:autoSpaceDN w:val="0"/>
        <w:adjustRightInd w:val="0"/>
        <w:spacing w:before="2" w:after="0" w:line="240" w:lineRule="auto"/>
        <w:ind w:right="111"/>
        <w:rPr>
          <w:rFonts w:cs="Arial"/>
        </w:rPr>
      </w:pPr>
      <w:r w:rsidRPr="00BE0969">
        <w:rPr>
          <w:rFonts w:cs="Arial"/>
          <w:spacing w:val="-1"/>
        </w:rPr>
        <w:t>l</w:t>
      </w:r>
      <w:r w:rsidRPr="00BE0969">
        <w:rPr>
          <w:rFonts w:cs="Arial"/>
        </w:rPr>
        <w:t>'ob</w:t>
      </w:r>
      <w:r w:rsidRPr="00BE0969">
        <w:rPr>
          <w:rFonts w:cs="Arial"/>
          <w:spacing w:val="2"/>
        </w:rPr>
        <w:t>t</w:t>
      </w:r>
      <w:r w:rsidRPr="00BE0969">
        <w:rPr>
          <w:rFonts w:cs="Arial"/>
        </w:rPr>
        <w:t>e</w:t>
      </w:r>
      <w:r w:rsidRPr="00BE0969">
        <w:rPr>
          <w:rFonts w:cs="Arial"/>
          <w:spacing w:val="-1"/>
        </w:rPr>
        <w:t>n</w:t>
      </w:r>
      <w:r w:rsidRPr="00BE0969">
        <w:rPr>
          <w:rFonts w:cs="Arial"/>
          <w:spacing w:val="1"/>
        </w:rPr>
        <w:t>ci</w:t>
      </w:r>
      <w:r w:rsidRPr="00BE0969">
        <w:rPr>
          <w:rFonts w:cs="Arial"/>
        </w:rPr>
        <w:t>ó</w:t>
      </w:r>
      <w:r w:rsidRPr="00BE0969">
        <w:rPr>
          <w:rFonts w:cs="Arial"/>
          <w:spacing w:val="-7"/>
        </w:rPr>
        <w:t xml:space="preserve"> </w:t>
      </w:r>
      <w:r w:rsidRPr="00BE0969">
        <w:rPr>
          <w:rFonts w:cs="Arial"/>
        </w:rPr>
        <w:t>d'un</w:t>
      </w:r>
      <w:r w:rsidRPr="00BE0969">
        <w:rPr>
          <w:rFonts w:cs="Arial"/>
          <w:spacing w:val="-3"/>
        </w:rPr>
        <w:t xml:space="preserve"> </w:t>
      </w:r>
      <w:r w:rsidRPr="00BE0969">
        <w:rPr>
          <w:rFonts w:cs="Arial"/>
        </w:rPr>
        <w:t>b</w:t>
      </w:r>
      <w:r w:rsidRPr="00BE0969">
        <w:rPr>
          <w:rFonts w:cs="Arial"/>
          <w:spacing w:val="1"/>
        </w:rPr>
        <w:t>e</w:t>
      </w:r>
      <w:r w:rsidRPr="00BE0969">
        <w:rPr>
          <w:rFonts w:cs="Arial"/>
        </w:rPr>
        <w:t>n</w:t>
      </w:r>
      <w:r w:rsidRPr="00BE0969">
        <w:rPr>
          <w:rFonts w:cs="Arial"/>
          <w:spacing w:val="-1"/>
        </w:rPr>
        <w:t>e</w:t>
      </w:r>
      <w:r w:rsidRPr="00BE0969">
        <w:rPr>
          <w:rFonts w:cs="Arial"/>
          <w:spacing w:val="2"/>
        </w:rPr>
        <w:t>f</w:t>
      </w:r>
      <w:r w:rsidRPr="00BE0969">
        <w:rPr>
          <w:rFonts w:cs="Arial"/>
          <w:spacing w:val="-1"/>
        </w:rPr>
        <w:t>i</w:t>
      </w:r>
      <w:r w:rsidRPr="00BE0969">
        <w:rPr>
          <w:rFonts w:cs="Arial"/>
          <w:spacing w:val="1"/>
        </w:rPr>
        <w:t>c</w:t>
      </w:r>
      <w:r w:rsidRPr="00BE0969">
        <w:rPr>
          <w:rFonts w:cs="Arial"/>
        </w:rPr>
        <w:t>i</w:t>
      </w:r>
      <w:r w:rsidRPr="00BE0969">
        <w:rPr>
          <w:rFonts w:cs="Arial"/>
          <w:spacing w:val="-6"/>
        </w:rPr>
        <w:t xml:space="preserve"> </w:t>
      </w:r>
      <w:r w:rsidRPr="00BE0969">
        <w:rPr>
          <w:rFonts w:cs="Arial"/>
        </w:rPr>
        <w:t>p</w:t>
      </w:r>
      <w:r w:rsidRPr="00BE0969">
        <w:rPr>
          <w:rFonts w:cs="Arial"/>
          <w:spacing w:val="-1"/>
        </w:rPr>
        <w:t>e</w:t>
      </w:r>
      <w:r w:rsidRPr="00BE0969">
        <w:rPr>
          <w:rFonts w:cs="Arial"/>
        </w:rPr>
        <w:t>r</w:t>
      </w:r>
      <w:r w:rsidRPr="00BE0969">
        <w:rPr>
          <w:rFonts w:cs="Arial"/>
          <w:spacing w:val="2"/>
        </w:rPr>
        <w:t xml:space="preserve"> </w:t>
      </w:r>
      <w:r w:rsidRPr="00BE0969">
        <w:rPr>
          <w:rFonts w:cs="Arial"/>
          <w:spacing w:val="-1"/>
        </w:rPr>
        <w:t>l</w:t>
      </w:r>
      <w:r w:rsidRPr="00BE0969">
        <w:rPr>
          <w:rFonts w:cs="Arial"/>
        </w:rPr>
        <w:t xml:space="preserve">a </w:t>
      </w:r>
      <w:r w:rsidRPr="00BE0969">
        <w:rPr>
          <w:rFonts w:cs="Arial"/>
          <w:spacing w:val="-1"/>
        </w:rPr>
        <w:t>i</w:t>
      </w:r>
      <w:r w:rsidRPr="00BE0969">
        <w:rPr>
          <w:rFonts w:cs="Arial"/>
          <w:spacing w:val="2"/>
        </w:rPr>
        <w:t>n</w:t>
      </w:r>
      <w:r w:rsidRPr="00BE0969">
        <w:rPr>
          <w:rFonts w:cs="Arial"/>
        </w:rPr>
        <w:t>ter</w:t>
      </w:r>
      <w:r w:rsidRPr="00BE0969">
        <w:rPr>
          <w:rFonts w:cs="Arial"/>
          <w:spacing w:val="1"/>
        </w:rPr>
        <w:t>v</w:t>
      </w:r>
      <w:r w:rsidRPr="00BE0969">
        <w:rPr>
          <w:rFonts w:cs="Arial"/>
        </w:rPr>
        <w:t>e</w:t>
      </w:r>
      <w:r w:rsidRPr="00BE0969">
        <w:rPr>
          <w:rFonts w:cs="Arial"/>
          <w:spacing w:val="-1"/>
        </w:rPr>
        <w:t>n</w:t>
      </w:r>
      <w:r w:rsidRPr="00BE0969">
        <w:rPr>
          <w:rFonts w:cs="Arial"/>
          <w:spacing w:val="1"/>
        </w:rPr>
        <w:t>ci</w:t>
      </w:r>
      <w:r w:rsidRPr="00BE0969">
        <w:rPr>
          <w:rFonts w:cs="Arial"/>
        </w:rPr>
        <w:t>ó</w:t>
      </w:r>
      <w:r w:rsidRPr="00BE0969">
        <w:rPr>
          <w:rFonts w:cs="Arial"/>
          <w:spacing w:val="-9"/>
        </w:rPr>
        <w:t xml:space="preserve"> </w:t>
      </w:r>
      <w:r w:rsidRPr="00BE0969">
        <w:rPr>
          <w:rFonts w:cs="Arial"/>
        </w:rPr>
        <w:t>en</w:t>
      </w:r>
      <w:r w:rsidRPr="00BE0969">
        <w:rPr>
          <w:rFonts w:cs="Arial"/>
          <w:spacing w:val="-1"/>
        </w:rPr>
        <w:t xml:space="preserve"> </w:t>
      </w:r>
      <w:r w:rsidRPr="00BE0969">
        <w:rPr>
          <w:rFonts w:cs="Arial"/>
        </w:rPr>
        <w:t>q</w:t>
      </w:r>
      <w:r w:rsidRPr="00BE0969">
        <w:rPr>
          <w:rFonts w:cs="Arial"/>
          <w:spacing w:val="1"/>
        </w:rPr>
        <w:t>u</w:t>
      </w:r>
      <w:r w:rsidRPr="00BE0969">
        <w:rPr>
          <w:rFonts w:cs="Arial"/>
        </w:rPr>
        <w:t>a</w:t>
      </w:r>
      <w:r w:rsidRPr="00BE0969">
        <w:rPr>
          <w:rFonts w:cs="Arial"/>
          <w:spacing w:val="-1"/>
        </w:rPr>
        <w:t>l</w:t>
      </w:r>
      <w:r w:rsidRPr="00BE0969">
        <w:rPr>
          <w:rFonts w:cs="Arial"/>
          <w:spacing w:val="1"/>
        </w:rPr>
        <w:t>s</w:t>
      </w:r>
      <w:r w:rsidRPr="00BE0969">
        <w:rPr>
          <w:rFonts w:cs="Arial"/>
          <w:spacing w:val="2"/>
        </w:rPr>
        <w:t>e</w:t>
      </w:r>
      <w:r w:rsidRPr="00BE0969">
        <w:rPr>
          <w:rFonts w:cs="Arial"/>
          <w:spacing w:val="-1"/>
        </w:rPr>
        <w:t>v</w:t>
      </w:r>
      <w:r w:rsidRPr="00BE0969">
        <w:rPr>
          <w:rFonts w:cs="Arial"/>
          <w:spacing w:val="2"/>
        </w:rPr>
        <w:t>o</w:t>
      </w:r>
      <w:r w:rsidRPr="00BE0969">
        <w:rPr>
          <w:rFonts w:cs="Arial"/>
        </w:rPr>
        <w:t>l</w:t>
      </w:r>
      <w:r w:rsidRPr="00BE0969">
        <w:rPr>
          <w:rFonts w:cs="Arial"/>
          <w:spacing w:val="-7"/>
        </w:rPr>
        <w:t xml:space="preserve"> </w:t>
      </w:r>
      <w:r w:rsidRPr="00BE0969">
        <w:rPr>
          <w:rFonts w:cs="Arial"/>
        </w:rPr>
        <w:t>tra</w:t>
      </w:r>
      <w:r w:rsidRPr="00BE0969">
        <w:rPr>
          <w:rFonts w:cs="Arial"/>
          <w:spacing w:val="-1"/>
        </w:rPr>
        <w:t>n</w:t>
      </w:r>
      <w:r w:rsidRPr="00BE0969">
        <w:rPr>
          <w:rFonts w:cs="Arial"/>
          <w:spacing w:val="1"/>
        </w:rPr>
        <w:t>s</w:t>
      </w:r>
      <w:r w:rsidRPr="00BE0969">
        <w:rPr>
          <w:rFonts w:cs="Arial"/>
        </w:rPr>
        <w:t>a</w:t>
      </w:r>
      <w:r w:rsidRPr="00BE0969">
        <w:rPr>
          <w:rFonts w:cs="Arial"/>
          <w:spacing w:val="1"/>
        </w:rPr>
        <w:t>cc</w:t>
      </w:r>
      <w:r w:rsidRPr="00BE0969">
        <w:rPr>
          <w:rFonts w:cs="Arial"/>
          <w:spacing w:val="-1"/>
        </w:rPr>
        <w:t>i</w:t>
      </w:r>
      <w:r w:rsidRPr="00BE0969">
        <w:rPr>
          <w:rFonts w:cs="Arial"/>
        </w:rPr>
        <w:t>ó</w:t>
      </w:r>
      <w:r w:rsidRPr="00BE0969">
        <w:rPr>
          <w:rFonts w:cs="Arial"/>
          <w:spacing w:val="-8"/>
        </w:rPr>
        <w:t xml:space="preserve"> </w:t>
      </w:r>
      <w:r w:rsidRPr="00BE0969">
        <w:rPr>
          <w:rFonts w:cs="Arial"/>
        </w:rPr>
        <w:t>d'a</w:t>
      </w:r>
      <w:r w:rsidRPr="00BE0969">
        <w:rPr>
          <w:rFonts w:cs="Arial"/>
          <w:spacing w:val="1"/>
        </w:rPr>
        <w:t>cc</w:t>
      </w:r>
      <w:r w:rsidRPr="00BE0969">
        <w:rPr>
          <w:rFonts w:cs="Arial"/>
          <w:spacing w:val="-1"/>
        </w:rPr>
        <w:t>i</w:t>
      </w:r>
      <w:r w:rsidRPr="00BE0969">
        <w:rPr>
          <w:rFonts w:cs="Arial"/>
          <w:spacing w:val="2"/>
        </w:rPr>
        <w:t>o</w:t>
      </w:r>
      <w:r w:rsidRPr="00BE0969">
        <w:rPr>
          <w:rFonts w:cs="Arial"/>
        </w:rPr>
        <w:t>ns o</w:t>
      </w:r>
      <w:r w:rsidRPr="00BE0969">
        <w:rPr>
          <w:rFonts w:cs="Arial"/>
          <w:spacing w:val="33"/>
        </w:rPr>
        <w:t xml:space="preserve"> </w:t>
      </w:r>
      <w:r w:rsidRPr="00BE0969">
        <w:rPr>
          <w:rFonts w:cs="Arial"/>
          <w:spacing w:val="-1"/>
        </w:rPr>
        <w:t>v</w:t>
      </w:r>
      <w:r w:rsidRPr="00BE0969">
        <w:rPr>
          <w:rFonts w:cs="Arial"/>
          <w:spacing w:val="2"/>
        </w:rPr>
        <w:t>a</w:t>
      </w:r>
      <w:r w:rsidRPr="00BE0969">
        <w:rPr>
          <w:rFonts w:cs="Arial"/>
          <w:spacing w:val="-1"/>
        </w:rPr>
        <w:t>l</w:t>
      </w:r>
      <w:r w:rsidRPr="00BE0969">
        <w:rPr>
          <w:rFonts w:cs="Arial"/>
        </w:rPr>
        <w:t>ors</w:t>
      </w:r>
      <w:r w:rsidRPr="00BE0969">
        <w:rPr>
          <w:rFonts w:cs="Arial"/>
          <w:spacing w:val="31"/>
        </w:rPr>
        <w:t xml:space="preserve"> </w:t>
      </w:r>
      <w:r w:rsidRPr="00BE0969">
        <w:rPr>
          <w:rFonts w:cs="Arial"/>
        </w:rPr>
        <w:t>ut</w:t>
      </w:r>
      <w:r w:rsidRPr="00BE0969">
        <w:rPr>
          <w:rFonts w:cs="Arial"/>
          <w:spacing w:val="1"/>
        </w:rPr>
        <w:t>i</w:t>
      </w:r>
      <w:r w:rsidRPr="00BE0969">
        <w:rPr>
          <w:rFonts w:cs="Arial"/>
          <w:spacing w:val="-1"/>
        </w:rPr>
        <w:t>l</w:t>
      </w:r>
      <w:r w:rsidRPr="00BE0969">
        <w:rPr>
          <w:rFonts w:cs="Arial"/>
          <w:spacing w:val="1"/>
        </w:rPr>
        <w:t>i</w:t>
      </w:r>
      <w:r w:rsidRPr="00BE0969">
        <w:rPr>
          <w:rFonts w:cs="Arial"/>
          <w:spacing w:val="2"/>
        </w:rPr>
        <w:t>t</w:t>
      </w:r>
      <w:r w:rsidRPr="00BE0969">
        <w:rPr>
          <w:rFonts w:cs="Arial"/>
          <w:spacing w:val="-1"/>
        </w:rPr>
        <w:t>z</w:t>
      </w:r>
      <w:r w:rsidRPr="00BE0969">
        <w:rPr>
          <w:rFonts w:cs="Arial"/>
        </w:rPr>
        <w:t>a</w:t>
      </w:r>
      <w:r w:rsidRPr="00BE0969">
        <w:rPr>
          <w:rFonts w:cs="Arial"/>
          <w:spacing w:val="-1"/>
        </w:rPr>
        <w:t>n</w:t>
      </w:r>
      <w:r w:rsidRPr="00BE0969">
        <w:rPr>
          <w:rFonts w:cs="Arial"/>
        </w:rPr>
        <w:t>t</w:t>
      </w:r>
      <w:r w:rsidRPr="00BE0969">
        <w:rPr>
          <w:rFonts w:cs="Arial"/>
          <w:spacing w:val="28"/>
        </w:rPr>
        <w:t xml:space="preserve"> </w:t>
      </w:r>
      <w:r w:rsidRPr="00BE0969">
        <w:rPr>
          <w:rFonts w:cs="Arial"/>
          <w:spacing w:val="1"/>
        </w:rPr>
        <w:t>i</w:t>
      </w:r>
      <w:r w:rsidRPr="00BE0969">
        <w:rPr>
          <w:rFonts w:cs="Arial"/>
        </w:rPr>
        <w:t>n</w:t>
      </w:r>
      <w:r w:rsidRPr="00BE0969">
        <w:rPr>
          <w:rFonts w:cs="Arial"/>
          <w:spacing w:val="2"/>
        </w:rPr>
        <w:t>f</w:t>
      </w:r>
      <w:r w:rsidRPr="00BE0969">
        <w:rPr>
          <w:rFonts w:cs="Arial"/>
        </w:rPr>
        <w:t>or</w:t>
      </w:r>
      <w:r w:rsidRPr="00BE0969">
        <w:rPr>
          <w:rFonts w:cs="Arial"/>
          <w:spacing w:val="5"/>
        </w:rPr>
        <w:t>m</w:t>
      </w:r>
      <w:r w:rsidRPr="00BE0969">
        <w:rPr>
          <w:rFonts w:cs="Arial"/>
        </w:rPr>
        <w:t>a</w:t>
      </w:r>
      <w:r w:rsidRPr="00BE0969">
        <w:rPr>
          <w:rFonts w:cs="Arial"/>
          <w:spacing w:val="-2"/>
        </w:rPr>
        <w:t>c</w:t>
      </w:r>
      <w:r w:rsidRPr="00BE0969">
        <w:rPr>
          <w:rFonts w:cs="Arial"/>
          <w:spacing w:val="-1"/>
        </w:rPr>
        <w:t>i</w:t>
      </w:r>
      <w:r w:rsidRPr="00BE0969">
        <w:rPr>
          <w:rFonts w:cs="Arial"/>
        </w:rPr>
        <w:t>ó</w:t>
      </w:r>
      <w:r w:rsidRPr="00BE0969">
        <w:rPr>
          <w:rFonts w:cs="Arial"/>
          <w:spacing w:val="25"/>
        </w:rPr>
        <w:t xml:space="preserve"> </w:t>
      </w:r>
      <w:r w:rsidRPr="00BE0969">
        <w:rPr>
          <w:rFonts w:cs="Arial"/>
        </w:rPr>
        <w:t>q</w:t>
      </w:r>
      <w:r w:rsidRPr="00BE0969">
        <w:rPr>
          <w:rFonts w:cs="Arial"/>
          <w:spacing w:val="1"/>
        </w:rPr>
        <w:t>u</w:t>
      </w:r>
      <w:r w:rsidRPr="00BE0969">
        <w:rPr>
          <w:rFonts w:cs="Arial"/>
        </w:rPr>
        <w:t>e</w:t>
      </w:r>
      <w:r w:rsidRPr="00BE0969">
        <w:rPr>
          <w:rFonts w:cs="Arial"/>
          <w:spacing w:val="31"/>
        </w:rPr>
        <w:t xml:space="preserve"> </w:t>
      </w:r>
      <w:r w:rsidRPr="00BE0969">
        <w:rPr>
          <w:rFonts w:cs="Arial"/>
        </w:rPr>
        <w:t>no</w:t>
      </w:r>
      <w:r w:rsidRPr="00BE0969">
        <w:rPr>
          <w:rFonts w:cs="Arial"/>
          <w:spacing w:val="34"/>
        </w:rPr>
        <w:t xml:space="preserve"> </w:t>
      </w:r>
      <w:r w:rsidRPr="00BE0969">
        <w:rPr>
          <w:rFonts w:cs="Arial"/>
        </w:rPr>
        <w:t>és</w:t>
      </w:r>
      <w:r w:rsidRPr="00BE0969">
        <w:rPr>
          <w:rFonts w:cs="Arial"/>
          <w:spacing w:val="33"/>
        </w:rPr>
        <w:t xml:space="preserve"> </w:t>
      </w:r>
      <w:r w:rsidRPr="00BE0969">
        <w:rPr>
          <w:rFonts w:cs="Arial"/>
        </w:rPr>
        <w:t>o</w:t>
      </w:r>
      <w:r w:rsidRPr="00BE0969">
        <w:rPr>
          <w:rFonts w:cs="Arial"/>
          <w:spacing w:val="33"/>
        </w:rPr>
        <w:t xml:space="preserve"> </w:t>
      </w:r>
      <w:r w:rsidRPr="00BE0969">
        <w:rPr>
          <w:rFonts w:cs="Arial"/>
        </w:rPr>
        <w:t>no</w:t>
      </w:r>
      <w:r w:rsidRPr="00BE0969">
        <w:rPr>
          <w:rFonts w:cs="Arial"/>
          <w:spacing w:val="32"/>
        </w:rPr>
        <w:t xml:space="preserve"> </w:t>
      </w:r>
      <w:r w:rsidRPr="00BE0969">
        <w:rPr>
          <w:rFonts w:cs="Arial"/>
        </w:rPr>
        <w:t>e</w:t>
      </w:r>
      <w:r w:rsidRPr="00BE0969">
        <w:rPr>
          <w:rFonts w:cs="Arial"/>
          <w:spacing w:val="1"/>
        </w:rPr>
        <w:t>s</w:t>
      </w:r>
      <w:r w:rsidRPr="00BE0969">
        <w:rPr>
          <w:rFonts w:cs="Arial"/>
        </w:rPr>
        <w:t>t</w:t>
      </w:r>
      <w:r w:rsidRPr="00BE0969">
        <w:rPr>
          <w:rFonts w:cs="Arial"/>
          <w:spacing w:val="2"/>
        </w:rPr>
        <w:t>a</w:t>
      </w:r>
      <w:r w:rsidRPr="00BE0969">
        <w:rPr>
          <w:rFonts w:cs="Arial"/>
          <w:spacing w:val="-1"/>
        </w:rPr>
        <w:t>v</w:t>
      </w:r>
      <w:r w:rsidRPr="00BE0969">
        <w:rPr>
          <w:rFonts w:cs="Arial"/>
        </w:rPr>
        <w:t>a</w:t>
      </w:r>
      <w:r w:rsidRPr="00BE0969">
        <w:rPr>
          <w:rFonts w:cs="Arial"/>
          <w:spacing w:val="32"/>
        </w:rPr>
        <w:t xml:space="preserve"> </w:t>
      </w:r>
      <w:r w:rsidRPr="00BE0969">
        <w:rPr>
          <w:rFonts w:cs="Arial"/>
        </w:rPr>
        <w:t>d</w:t>
      </w:r>
      <w:r w:rsidRPr="00BE0969">
        <w:rPr>
          <w:rFonts w:cs="Arial"/>
          <w:spacing w:val="-1"/>
        </w:rPr>
        <w:t>i</w:t>
      </w:r>
      <w:r w:rsidRPr="00BE0969">
        <w:rPr>
          <w:rFonts w:cs="Arial"/>
          <w:spacing w:val="1"/>
        </w:rPr>
        <w:t>s</w:t>
      </w:r>
      <w:r w:rsidRPr="00BE0969">
        <w:rPr>
          <w:rFonts w:cs="Arial"/>
        </w:rPr>
        <w:t>p</w:t>
      </w:r>
      <w:r w:rsidRPr="00BE0969">
        <w:rPr>
          <w:rFonts w:cs="Arial"/>
          <w:spacing w:val="-1"/>
        </w:rPr>
        <w:t>o</w:t>
      </w:r>
      <w:r w:rsidRPr="00BE0969">
        <w:rPr>
          <w:rFonts w:cs="Arial"/>
          <w:spacing w:val="2"/>
        </w:rPr>
        <w:t>n</w:t>
      </w:r>
      <w:r w:rsidRPr="00BE0969">
        <w:rPr>
          <w:rFonts w:cs="Arial"/>
          <w:spacing w:val="-1"/>
        </w:rPr>
        <w:t>i</w:t>
      </w:r>
      <w:r w:rsidRPr="00BE0969">
        <w:rPr>
          <w:rFonts w:cs="Arial"/>
          <w:spacing w:val="2"/>
        </w:rPr>
        <w:t>b</w:t>
      </w:r>
      <w:r w:rsidRPr="00BE0969">
        <w:rPr>
          <w:rFonts w:cs="Arial"/>
          <w:spacing w:val="-1"/>
        </w:rPr>
        <w:t>l</w:t>
      </w:r>
      <w:r w:rsidRPr="00BE0969">
        <w:rPr>
          <w:rFonts w:cs="Arial"/>
        </w:rPr>
        <w:t>e</w:t>
      </w:r>
      <w:r w:rsidRPr="00BE0969">
        <w:rPr>
          <w:rFonts w:cs="Arial"/>
          <w:spacing w:val="26"/>
        </w:rPr>
        <w:t xml:space="preserve"> </w:t>
      </w:r>
      <w:r w:rsidRPr="00BE0969">
        <w:rPr>
          <w:rFonts w:cs="Arial"/>
          <w:spacing w:val="2"/>
        </w:rPr>
        <w:t>p</w:t>
      </w:r>
      <w:r w:rsidRPr="00BE0969">
        <w:rPr>
          <w:rFonts w:cs="Arial"/>
        </w:rPr>
        <w:t>er</w:t>
      </w:r>
      <w:r w:rsidRPr="00BE0969">
        <w:rPr>
          <w:rFonts w:cs="Arial"/>
          <w:spacing w:val="33"/>
        </w:rPr>
        <w:t xml:space="preserve"> </w:t>
      </w:r>
      <w:r w:rsidRPr="00BE0969">
        <w:rPr>
          <w:rFonts w:cs="Arial"/>
        </w:rPr>
        <w:t>a</w:t>
      </w:r>
      <w:r w:rsidRPr="00BE0969">
        <w:rPr>
          <w:rFonts w:cs="Arial"/>
          <w:spacing w:val="33"/>
        </w:rPr>
        <w:t xml:space="preserve"> </w:t>
      </w:r>
      <w:r w:rsidRPr="00BE0969">
        <w:rPr>
          <w:rFonts w:cs="Arial"/>
          <w:spacing w:val="-1"/>
        </w:rPr>
        <w:t>l</w:t>
      </w:r>
      <w:r w:rsidRPr="00BE0969">
        <w:rPr>
          <w:rFonts w:cs="Arial"/>
        </w:rPr>
        <w:t xml:space="preserve">a </w:t>
      </w:r>
      <w:r w:rsidRPr="00BE0969">
        <w:rPr>
          <w:rFonts w:cs="Arial"/>
          <w:spacing w:val="1"/>
        </w:rPr>
        <w:t>r</w:t>
      </w:r>
      <w:r w:rsidRPr="00BE0969">
        <w:rPr>
          <w:rFonts w:cs="Arial"/>
        </w:rPr>
        <w:t>e</w:t>
      </w:r>
      <w:r w:rsidRPr="00BE0969">
        <w:rPr>
          <w:rFonts w:cs="Arial"/>
          <w:spacing w:val="1"/>
        </w:rPr>
        <w:t>s</w:t>
      </w:r>
      <w:r w:rsidRPr="00BE0969">
        <w:rPr>
          <w:rFonts w:cs="Arial"/>
        </w:rPr>
        <w:t>ta</w:t>
      </w:r>
      <w:r w:rsidRPr="00BE0969">
        <w:rPr>
          <w:rFonts w:cs="Arial"/>
          <w:spacing w:val="-5"/>
        </w:rPr>
        <w:t xml:space="preserve"> </w:t>
      </w:r>
      <w:r w:rsidRPr="00BE0969">
        <w:rPr>
          <w:rFonts w:cs="Arial"/>
        </w:rPr>
        <w:t>de</w:t>
      </w:r>
      <w:r w:rsidRPr="00BE0969">
        <w:rPr>
          <w:rFonts w:cs="Arial"/>
          <w:spacing w:val="-3"/>
        </w:rPr>
        <w:t xml:space="preserve"> </w:t>
      </w:r>
      <w:r w:rsidRPr="00BE0969">
        <w:rPr>
          <w:rFonts w:cs="Arial"/>
          <w:spacing w:val="1"/>
        </w:rPr>
        <w:t>c</w:t>
      </w:r>
      <w:r w:rsidRPr="00BE0969">
        <w:rPr>
          <w:rFonts w:cs="Arial"/>
        </w:rPr>
        <w:t>o</w:t>
      </w:r>
      <w:r w:rsidRPr="00BE0969">
        <w:rPr>
          <w:rFonts w:cs="Arial"/>
          <w:spacing w:val="4"/>
        </w:rPr>
        <w:t>m</w:t>
      </w:r>
      <w:r w:rsidRPr="00BE0969">
        <w:rPr>
          <w:rFonts w:cs="Arial"/>
        </w:rPr>
        <w:t>pradors</w:t>
      </w:r>
      <w:r w:rsidRPr="00BE0969">
        <w:rPr>
          <w:rFonts w:cs="Arial"/>
          <w:spacing w:val="-10"/>
        </w:rPr>
        <w:t xml:space="preserve"> </w:t>
      </w:r>
      <w:r w:rsidRPr="00BE0969">
        <w:rPr>
          <w:rFonts w:cs="Arial"/>
        </w:rPr>
        <w:t xml:space="preserve">o </w:t>
      </w:r>
      <w:r w:rsidRPr="00BE0969">
        <w:rPr>
          <w:rFonts w:cs="Arial"/>
          <w:spacing w:val="-1"/>
        </w:rPr>
        <w:t>v</w:t>
      </w:r>
      <w:r w:rsidRPr="00BE0969">
        <w:rPr>
          <w:rFonts w:cs="Arial"/>
        </w:rPr>
        <w:t>e</w:t>
      </w:r>
      <w:r w:rsidRPr="00BE0969">
        <w:rPr>
          <w:rFonts w:cs="Arial"/>
          <w:spacing w:val="1"/>
        </w:rPr>
        <w:t>n</w:t>
      </w:r>
      <w:r w:rsidRPr="00BE0969">
        <w:rPr>
          <w:rFonts w:cs="Arial"/>
        </w:rPr>
        <w:t>e</w:t>
      </w:r>
      <w:r w:rsidRPr="00BE0969">
        <w:rPr>
          <w:rFonts w:cs="Arial"/>
          <w:spacing w:val="-1"/>
        </w:rPr>
        <w:t>d</w:t>
      </w:r>
      <w:r w:rsidRPr="00BE0969">
        <w:rPr>
          <w:rFonts w:cs="Arial"/>
        </w:rPr>
        <w:t>ors</w:t>
      </w:r>
      <w:r w:rsidRPr="00BE0969">
        <w:rPr>
          <w:rFonts w:cs="Arial"/>
          <w:spacing w:val="-7"/>
        </w:rPr>
        <w:t xml:space="preserve"> </w:t>
      </w:r>
      <w:r w:rsidRPr="00BE0969">
        <w:rPr>
          <w:rFonts w:cs="Arial"/>
        </w:rPr>
        <w:t>d'ac</w:t>
      </w:r>
      <w:r w:rsidRPr="00BE0969">
        <w:rPr>
          <w:rFonts w:cs="Arial"/>
          <w:spacing w:val="1"/>
        </w:rPr>
        <w:t>c</w:t>
      </w:r>
      <w:r w:rsidRPr="00BE0969">
        <w:rPr>
          <w:rFonts w:cs="Arial"/>
          <w:spacing w:val="-1"/>
        </w:rPr>
        <w:t>i</w:t>
      </w:r>
      <w:r w:rsidRPr="00BE0969">
        <w:rPr>
          <w:rFonts w:cs="Arial"/>
          <w:spacing w:val="2"/>
        </w:rPr>
        <w:t>o</w:t>
      </w:r>
      <w:r w:rsidRPr="00BE0969">
        <w:rPr>
          <w:rFonts w:cs="Arial"/>
        </w:rPr>
        <w:t>n</w:t>
      </w:r>
      <w:r w:rsidRPr="00BE0969">
        <w:rPr>
          <w:rFonts w:cs="Arial"/>
          <w:spacing w:val="4"/>
        </w:rPr>
        <w:t>s</w:t>
      </w:r>
      <w:r w:rsidRPr="00BE0969">
        <w:rPr>
          <w:rFonts w:cs="Arial"/>
        </w:rPr>
        <w:t>.</w:t>
      </w:r>
    </w:p>
    <w:p w14:paraId="0D4D2D19" w14:textId="77777777" w:rsidR="00DF6E89" w:rsidRPr="00BE0969" w:rsidRDefault="00DF6E89" w:rsidP="00DF6E89">
      <w:pPr>
        <w:widowControl w:val="0"/>
        <w:autoSpaceDE w:val="0"/>
        <w:autoSpaceDN w:val="0"/>
        <w:adjustRightInd w:val="0"/>
        <w:spacing w:before="11" w:after="0" w:line="240" w:lineRule="auto"/>
        <w:ind w:right="111"/>
        <w:rPr>
          <w:rFonts w:cs="Arial"/>
        </w:rPr>
      </w:pPr>
    </w:p>
    <w:p w14:paraId="64C7DF0A" w14:textId="77777777" w:rsidR="00DF6E89" w:rsidRPr="00BE0969" w:rsidRDefault="00DF6E89" w:rsidP="00DF6E89">
      <w:pPr>
        <w:widowControl w:val="0"/>
        <w:autoSpaceDE w:val="0"/>
        <w:autoSpaceDN w:val="0"/>
        <w:adjustRightInd w:val="0"/>
        <w:spacing w:after="0" w:line="240" w:lineRule="auto"/>
        <w:ind w:left="426" w:right="111"/>
        <w:rPr>
          <w:rFonts w:cs="Arial"/>
        </w:rPr>
      </w:pPr>
      <w:r w:rsidRPr="00BE0969">
        <w:rPr>
          <w:rFonts w:cs="Arial"/>
        </w:rPr>
        <w:t>A</w:t>
      </w:r>
      <w:r w:rsidRPr="00BE0969">
        <w:rPr>
          <w:rFonts w:cs="Arial"/>
          <w:spacing w:val="7"/>
        </w:rPr>
        <w:t xml:space="preserve"> </w:t>
      </w:r>
      <w:r w:rsidRPr="00BE0969">
        <w:rPr>
          <w:rFonts w:cs="Arial"/>
          <w:spacing w:val="-1"/>
        </w:rPr>
        <w:t>l</w:t>
      </w:r>
      <w:r w:rsidRPr="00BE0969">
        <w:rPr>
          <w:rFonts w:cs="Arial"/>
          <w:spacing w:val="3"/>
        </w:rPr>
        <w:t>'</w:t>
      </w:r>
      <w:r w:rsidRPr="00BE0969">
        <w:rPr>
          <w:rFonts w:cs="Arial"/>
        </w:rPr>
        <w:t>e</w:t>
      </w:r>
      <w:r w:rsidRPr="00BE0969">
        <w:rPr>
          <w:rFonts w:cs="Arial"/>
          <w:spacing w:val="2"/>
        </w:rPr>
        <w:t>f</w:t>
      </w:r>
      <w:r w:rsidRPr="00BE0969">
        <w:rPr>
          <w:rFonts w:cs="Arial"/>
        </w:rPr>
        <w:t>e</w:t>
      </w:r>
      <w:r w:rsidRPr="00BE0969">
        <w:rPr>
          <w:rFonts w:cs="Arial"/>
          <w:spacing w:val="1"/>
        </w:rPr>
        <w:t>c</w:t>
      </w:r>
      <w:r w:rsidRPr="00BE0969">
        <w:rPr>
          <w:rFonts w:cs="Arial"/>
        </w:rPr>
        <w:t>te</w:t>
      </w:r>
      <w:r w:rsidRPr="00BE0969">
        <w:rPr>
          <w:rFonts w:cs="Arial"/>
          <w:spacing w:val="2"/>
        </w:rPr>
        <w:t xml:space="preserve"> </w:t>
      </w:r>
      <w:r w:rsidRPr="00BE0969">
        <w:rPr>
          <w:rFonts w:cs="Arial"/>
        </w:rPr>
        <w:t>de</w:t>
      </w:r>
      <w:r w:rsidRPr="00BE0969">
        <w:rPr>
          <w:rFonts w:cs="Arial"/>
          <w:spacing w:val="8"/>
        </w:rPr>
        <w:t xml:space="preserve"> </w:t>
      </w:r>
      <w:r w:rsidRPr="00BE0969">
        <w:rPr>
          <w:rFonts w:cs="Arial"/>
        </w:rPr>
        <w:t>d</w:t>
      </w:r>
      <w:r w:rsidRPr="00BE0969">
        <w:rPr>
          <w:rFonts w:cs="Arial"/>
          <w:spacing w:val="-1"/>
        </w:rPr>
        <w:t>e</w:t>
      </w:r>
      <w:r w:rsidRPr="00BE0969">
        <w:rPr>
          <w:rFonts w:cs="Arial"/>
          <w:spacing w:val="2"/>
        </w:rPr>
        <w:t>t</w:t>
      </w:r>
      <w:r w:rsidRPr="00BE0969">
        <w:rPr>
          <w:rFonts w:cs="Arial"/>
        </w:rPr>
        <w:t>er</w:t>
      </w:r>
      <w:r w:rsidRPr="00BE0969">
        <w:rPr>
          <w:rFonts w:cs="Arial"/>
          <w:spacing w:val="5"/>
        </w:rPr>
        <w:t>m</w:t>
      </w:r>
      <w:r w:rsidRPr="00BE0969">
        <w:rPr>
          <w:rFonts w:cs="Arial"/>
          <w:spacing w:val="-1"/>
        </w:rPr>
        <w:t>i</w:t>
      </w:r>
      <w:r w:rsidRPr="00BE0969">
        <w:rPr>
          <w:rFonts w:cs="Arial"/>
        </w:rPr>
        <w:t>n</w:t>
      </w:r>
      <w:r w:rsidRPr="00BE0969">
        <w:rPr>
          <w:rFonts w:cs="Arial"/>
          <w:spacing w:val="-1"/>
        </w:rPr>
        <w:t>a</w:t>
      </w:r>
      <w:r w:rsidRPr="00BE0969">
        <w:rPr>
          <w:rFonts w:cs="Arial"/>
        </w:rPr>
        <w:t xml:space="preserve">r </w:t>
      </w:r>
      <w:r w:rsidRPr="00BE0969">
        <w:rPr>
          <w:rFonts w:cs="Arial"/>
          <w:spacing w:val="1"/>
        </w:rPr>
        <w:t>l</w:t>
      </w:r>
      <w:r w:rsidRPr="00BE0969">
        <w:rPr>
          <w:rFonts w:cs="Arial"/>
        </w:rPr>
        <w:t>'ap</w:t>
      </w:r>
      <w:r w:rsidRPr="00BE0969">
        <w:rPr>
          <w:rFonts w:cs="Arial"/>
          <w:spacing w:val="1"/>
        </w:rPr>
        <w:t>l</w:t>
      </w:r>
      <w:r w:rsidRPr="00BE0969">
        <w:rPr>
          <w:rFonts w:cs="Arial"/>
          <w:spacing w:val="-1"/>
        </w:rPr>
        <w:t>i</w:t>
      </w:r>
      <w:r w:rsidRPr="00BE0969">
        <w:rPr>
          <w:rFonts w:cs="Arial"/>
          <w:spacing w:val="1"/>
        </w:rPr>
        <w:t>c</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3"/>
        </w:rPr>
        <w:t xml:space="preserve"> </w:t>
      </w:r>
      <w:r w:rsidRPr="00BE0969">
        <w:rPr>
          <w:rFonts w:cs="Arial"/>
          <w:spacing w:val="4"/>
        </w:rPr>
        <w:t>d</w:t>
      </w:r>
      <w:r w:rsidRPr="00BE0969">
        <w:rPr>
          <w:rFonts w:cs="Arial"/>
        </w:rPr>
        <w:t>'a</w:t>
      </w:r>
      <w:r w:rsidRPr="00BE0969">
        <w:rPr>
          <w:rFonts w:cs="Arial"/>
          <w:spacing w:val="2"/>
        </w:rPr>
        <w:t>q</w:t>
      </w:r>
      <w:r w:rsidRPr="00BE0969">
        <w:rPr>
          <w:rFonts w:cs="Arial"/>
        </w:rPr>
        <w:t>u</w:t>
      </w:r>
      <w:r w:rsidRPr="00BE0969">
        <w:rPr>
          <w:rFonts w:cs="Arial"/>
          <w:spacing w:val="-1"/>
        </w:rPr>
        <w:t>e</w:t>
      </w:r>
      <w:r w:rsidRPr="00BE0969">
        <w:rPr>
          <w:rFonts w:cs="Arial"/>
          <w:spacing w:val="1"/>
        </w:rPr>
        <w:t>s</w:t>
      </w:r>
      <w:r w:rsidRPr="00BE0969">
        <w:rPr>
          <w:rFonts w:cs="Arial"/>
        </w:rPr>
        <w:t>ta</w:t>
      </w:r>
      <w:r w:rsidRPr="00BE0969">
        <w:rPr>
          <w:rFonts w:cs="Arial"/>
          <w:spacing w:val="2"/>
        </w:rPr>
        <w:t xml:space="preserve"> </w:t>
      </w:r>
      <w:r w:rsidRPr="00BE0969">
        <w:rPr>
          <w:rFonts w:cs="Arial"/>
        </w:rPr>
        <w:t>e</w:t>
      </w:r>
      <w:r w:rsidRPr="00BE0969">
        <w:rPr>
          <w:rFonts w:cs="Arial"/>
          <w:spacing w:val="1"/>
        </w:rPr>
        <w:t>xc</w:t>
      </w:r>
      <w:r w:rsidRPr="00BE0969">
        <w:rPr>
          <w:rFonts w:cs="Arial"/>
          <w:spacing w:val="-1"/>
        </w:rPr>
        <w:t>l</w:t>
      </w:r>
      <w:r w:rsidRPr="00BE0969">
        <w:rPr>
          <w:rFonts w:cs="Arial"/>
          <w:spacing w:val="2"/>
        </w:rPr>
        <w:t>u</w:t>
      </w:r>
      <w:r w:rsidRPr="00BE0969">
        <w:rPr>
          <w:rFonts w:cs="Arial"/>
          <w:spacing w:val="1"/>
        </w:rPr>
        <w:t>s</w:t>
      </w:r>
      <w:r w:rsidRPr="00BE0969">
        <w:rPr>
          <w:rFonts w:cs="Arial"/>
          <w:spacing w:val="-1"/>
        </w:rPr>
        <w:t>i</w:t>
      </w:r>
      <w:r w:rsidRPr="00BE0969">
        <w:rPr>
          <w:rFonts w:cs="Arial"/>
        </w:rPr>
        <w:t>ó,</w:t>
      </w:r>
      <w:r w:rsidRPr="00BE0969">
        <w:rPr>
          <w:rFonts w:cs="Arial"/>
          <w:spacing w:val="3"/>
        </w:rPr>
        <w:t xml:space="preserve"> </w:t>
      </w:r>
      <w:r w:rsidRPr="00BE0969">
        <w:rPr>
          <w:rFonts w:cs="Arial"/>
          <w:spacing w:val="-1"/>
        </w:rPr>
        <w:t>l</w:t>
      </w:r>
      <w:r w:rsidRPr="00BE0969">
        <w:rPr>
          <w:rFonts w:cs="Arial"/>
        </w:rPr>
        <w:t>'a</w:t>
      </w:r>
      <w:r w:rsidRPr="00BE0969">
        <w:rPr>
          <w:rFonts w:cs="Arial"/>
          <w:spacing w:val="1"/>
        </w:rPr>
        <w:t>c</w:t>
      </w:r>
      <w:r w:rsidRPr="00BE0969">
        <w:rPr>
          <w:rFonts w:cs="Arial"/>
        </w:rPr>
        <w:t>tu</w:t>
      </w:r>
      <w:r w:rsidRPr="00BE0969">
        <w:rPr>
          <w:rFonts w:cs="Arial"/>
          <w:spacing w:val="-1"/>
        </w:rPr>
        <w:t>a</w:t>
      </w:r>
      <w:r w:rsidRPr="00BE0969">
        <w:rPr>
          <w:rFonts w:cs="Arial"/>
          <w:spacing w:val="1"/>
        </w:rPr>
        <w:t>ci</w:t>
      </w:r>
      <w:r w:rsidRPr="00BE0969">
        <w:rPr>
          <w:rFonts w:cs="Arial"/>
        </w:rPr>
        <w:t xml:space="preserve">ó </w:t>
      </w:r>
      <w:r w:rsidRPr="00BE0969">
        <w:rPr>
          <w:rFonts w:cs="Arial"/>
          <w:spacing w:val="2"/>
        </w:rPr>
        <w:t>d</w:t>
      </w:r>
      <w:r w:rsidRPr="00BE0969">
        <w:rPr>
          <w:rFonts w:cs="Arial"/>
        </w:rPr>
        <w:t>o</w:t>
      </w:r>
      <w:r w:rsidRPr="00BE0969">
        <w:rPr>
          <w:rFonts w:cs="Arial"/>
          <w:spacing w:val="1"/>
        </w:rPr>
        <w:t>l</w:t>
      </w:r>
      <w:r w:rsidRPr="00BE0969">
        <w:rPr>
          <w:rFonts w:cs="Arial"/>
        </w:rPr>
        <w:t>o</w:t>
      </w:r>
      <w:r w:rsidRPr="00BE0969">
        <w:rPr>
          <w:rFonts w:cs="Arial"/>
          <w:spacing w:val="1"/>
        </w:rPr>
        <w:t>s</w:t>
      </w:r>
      <w:r w:rsidRPr="00BE0969">
        <w:rPr>
          <w:rFonts w:cs="Arial"/>
        </w:rPr>
        <w:t>a</w:t>
      </w:r>
      <w:r w:rsidRPr="00BE0969">
        <w:rPr>
          <w:rFonts w:cs="Arial"/>
          <w:spacing w:val="3"/>
        </w:rPr>
        <w:t xml:space="preserve"> </w:t>
      </w:r>
      <w:r w:rsidRPr="00BE0969">
        <w:rPr>
          <w:rFonts w:cs="Arial"/>
        </w:rPr>
        <w:t xml:space="preserve">o </w:t>
      </w:r>
      <w:r w:rsidRPr="00BE0969">
        <w:rPr>
          <w:rFonts w:cs="Arial"/>
          <w:spacing w:val="2"/>
        </w:rPr>
        <w:t>f</w:t>
      </w:r>
      <w:r w:rsidRPr="00BE0969">
        <w:rPr>
          <w:rFonts w:cs="Arial"/>
          <w:spacing w:val="1"/>
        </w:rPr>
        <w:t>r</w:t>
      </w:r>
      <w:r w:rsidRPr="00BE0969">
        <w:rPr>
          <w:rFonts w:cs="Arial"/>
        </w:rPr>
        <w:t>a</w:t>
      </w:r>
      <w:r w:rsidRPr="00BE0969">
        <w:rPr>
          <w:rFonts w:cs="Arial"/>
          <w:spacing w:val="-1"/>
        </w:rPr>
        <w:t>u</w:t>
      </w:r>
      <w:r w:rsidRPr="00BE0969">
        <w:rPr>
          <w:rFonts w:cs="Arial"/>
        </w:rPr>
        <w:t>d</w:t>
      </w:r>
      <w:r w:rsidRPr="00BE0969">
        <w:rPr>
          <w:rFonts w:cs="Arial"/>
          <w:spacing w:val="-1"/>
        </w:rPr>
        <w:t>ul</w:t>
      </w:r>
      <w:r w:rsidRPr="00BE0969">
        <w:rPr>
          <w:rFonts w:cs="Arial"/>
          <w:spacing w:val="2"/>
        </w:rPr>
        <w:t>e</w:t>
      </w:r>
      <w:r w:rsidRPr="00BE0969">
        <w:rPr>
          <w:rFonts w:cs="Arial"/>
        </w:rPr>
        <w:t>nta</w:t>
      </w:r>
      <w:r w:rsidRPr="00BE0969">
        <w:rPr>
          <w:rFonts w:cs="Arial"/>
          <w:spacing w:val="-2"/>
        </w:rPr>
        <w:t xml:space="preserve"> </w:t>
      </w:r>
      <w:r w:rsidRPr="00BE0969">
        <w:rPr>
          <w:rFonts w:cs="Arial"/>
        </w:rPr>
        <w:t>d'un</w:t>
      </w:r>
      <w:r w:rsidRPr="00BE0969">
        <w:rPr>
          <w:rFonts w:cs="Arial"/>
          <w:spacing w:val="4"/>
        </w:rPr>
        <w:t xml:space="preserve"> </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urat no</w:t>
      </w:r>
      <w:r w:rsidRPr="00BE0969">
        <w:rPr>
          <w:rFonts w:cs="Arial"/>
          <w:spacing w:val="4"/>
        </w:rPr>
        <w:t xml:space="preserve"> </w:t>
      </w:r>
      <w:r w:rsidRPr="00BE0969">
        <w:rPr>
          <w:rFonts w:cs="Arial"/>
          <w:spacing w:val="2"/>
        </w:rPr>
        <w:t>p</w:t>
      </w:r>
      <w:r w:rsidRPr="00BE0969">
        <w:rPr>
          <w:rFonts w:cs="Arial"/>
        </w:rPr>
        <w:t>o</w:t>
      </w:r>
      <w:r w:rsidRPr="00BE0969">
        <w:rPr>
          <w:rFonts w:cs="Arial"/>
          <w:spacing w:val="-1"/>
        </w:rPr>
        <w:t>d</w:t>
      </w:r>
      <w:r w:rsidRPr="00BE0969">
        <w:rPr>
          <w:rFonts w:cs="Arial"/>
          <w:spacing w:val="1"/>
        </w:rPr>
        <w:t>r</w:t>
      </w:r>
      <w:r w:rsidRPr="00BE0969">
        <w:rPr>
          <w:rFonts w:cs="Arial"/>
        </w:rPr>
        <w:t>à</w:t>
      </w:r>
      <w:r w:rsidRPr="00BE0969">
        <w:rPr>
          <w:rFonts w:cs="Arial"/>
          <w:spacing w:val="3"/>
        </w:rPr>
        <w:t xml:space="preserve"> </w:t>
      </w:r>
      <w:r w:rsidRPr="00BE0969">
        <w:rPr>
          <w:rFonts w:cs="Arial"/>
          <w:spacing w:val="1"/>
        </w:rPr>
        <w:t>s</w:t>
      </w:r>
      <w:r w:rsidRPr="00BE0969">
        <w:rPr>
          <w:rFonts w:cs="Arial"/>
        </w:rPr>
        <w:t>er</w:t>
      </w:r>
      <w:r w:rsidRPr="00BE0969">
        <w:rPr>
          <w:rFonts w:cs="Arial"/>
          <w:spacing w:val="4"/>
        </w:rPr>
        <w:t xml:space="preserve"> </w:t>
      </w:r>
      <w:r w:rsidRPr="00BE0969">
        <w:rPr>
          <w:rFonts w:cs="Arial"/>
          <w:spacing w:val="-1"/>
        </w:rPr>
        <w:t>i</w:t>
      </w:r>
      <w:r w:rsidRPr="00BE0969">
        <w:rPr>
          <w:rFonts w:cs="Arial"/>
          <w:spacing w:val="4"/>
        </w:rPr>
        <w:t>m</w:t>
      </w:r>
      <w:r w:rsidRPr="00BE0969">
        <w:rPr>
          <w:rFonts w:cs="Arial"/>
        </w:rPr>
        <w:t>p</w:t>
      </w:r>
      <w:r w:rsidRPr="00BE0969">
        <w:rPr>
          <w:rFonts w:cs="Arial"/>
          <w:spacing w:val="-1"/>
        </w:rPr>
        <w:t>u</w:t>
      </w:r>
      <w:r w:rsidRPr="00BE0969">
        <w:rPr>
          <w:rFonts w:cs="Arial"/>
        </w:rPr>
        <w:t>ta</w:t>
      </w:r>
      <w:r w:rsidRPr="00BE0969">
        <w:rPr>
          <w:rFonts w:cs="Arial"/>
          <w:spacing w:val="1"/>
        </w:rPr>
        <w:t>d</w:t>
      </w:r>
      <w:r w:rsidRPr="00BE0969">
        <w:rPr>
          <w:rFonts w:cs="Arial"/>
        </w:rPr>
        <w:t>a</w:t>
      </w:r>
      <w:r w:rsidRPr="00BE0969">
        <w:rPr>
          <w:rFonts w:cs="Arial"/>
          <w:spacing w:val="-2"/>
        </w:rPr>
        <w:t xml:space="preserve"> </w:t>
      </w:r>
      <w:r w:rsidRPr="00BE0969">
        <w:rPr>
          <w:rFonts w:cs="Arial"/>
          <w:spacing w:val="2"/>
        </w:rPr>
        <w:t>p</w:t>
      </w:r>
      <w:r w:rsidRPr="00BE0969">
        <w:rPr>
          <w:rFonts w:cs="Arial"/>
        </w:rPr>
        <w:t>er</w:t>
      </w:r>
      <w:r w:rsidRPr="00BE0969">
        <w:rPr>
          <w:rFonts w:cs="Arial"/>
          <w:spacing w:val="7"/>
        </w:rPr>
        <w:t xml:space="preserve"> </w:t>
      </w:r>
      <w:r w:rsidRPr="00BE0969">
        <w:rPr>
          <w:rFonts w:cs="Arial"/>
          <w:spacing w:val="-1"/>
        </w:rPr>
        <w:t>l</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w:t>
      </w:r>
      <w:r w:rsidRPr="00BE0969">
        <w:rPr>
          <w:rFonts w:cs="Arial"/>
          <w:spacing w:val="2"/>
        </w:rPr>
        <w:t>a</w:t>
      </w:r>
      <w:r w:rsidRPr="00BE0969">
        <w:rPr>
          <w:rFonts w:cs="Arial"/>
        </w:rPr>
        <w:t>d</w:t>
      </w:r>
      <w:r w:rsidRPr="00BE0969">
        <w:rPr>
          <w:rFonts w:cs="Arial"/>
          <w:spacing w:val="-1"/>
        </w:rPr>
        <w:t>o</w:t>
      </w:r>
      <w:r w:rsidRPr="00BE0969">
        <w:rPr>
          <w:rFonts w:cs="Arial"/>
        </w:rPr>
        <w:t>r</w:t>
      </w:r>
      <w:r w:rsidRPr="00BE0969">
        <w:rPr>
          <w:rFonts w:cs="Arial"/>
          <w:spacing w:val="-5"/>
        </w:rPr>
        <w:t xml:space="preserve"> </w:t>
      </w:r>
      <w:r w:rsidRPr="00BE0969">
        <w:rPr>
          <w:rFonts w:cs="Arial"/>
        </w:rPr>
        <w:t>a</w:t>
      </w:r>
      <w:r w:rsidRPr="00BE0969">
        <w:rPr>
          <w:rFonts w:cs="Arial"/>
          <w:spacing w:val="7"/>
        </w:rPr>
        <w:t xml:space="preserve"> </w:t>
      </w:r>
      <w:r w:rsidRPr="00BE0969">
        <w:rPr>
          <w:rFonts w:cs="Arial"/>
          <w:spacing w:val="2"/>
        </w:rPr>
        <w:t>u</w:t>
      </w:r>
      <w:r w:rsidRPr="00BE0969">
        <w:rPr>
          <w:rFonts w:cs="Arial"/>
        </w:rPr>
        <w:t>n</w:t>
      </w:r>
      <w:r w:rsidRPr="00BE0969">
        <w:rPr>
          <w:rFonts w:cs="Arial"/>
          <w:spacing w:val="4"/>
        </w:rPr>
        <w:t xml:space="preserve"> </w:t>
      </w:r>
      <w:r w:rsidRPr="00BE0969">
        <w:rPr>
          <w:rFonts w:cs="Arial"/>
          <w:spacing w:val="2"/>
        </w:rPr>
        <w:t>a</w:t>
      </w:r>
      <w:r w:rsidRPr="00BE0969">
        <w:rPr>
          <w:rFonts w:cs="Arial"/>
          <w:spacing w:val="-1"/>
        </w:rPr>
        <w:t>l</w:t>
      </w:r>
      <w:r w:rsidRPr="00BE0969">
        <w:rPr>
          <w:rFonts w:cs="Arial"/>
        </w:rPr>
        <w:t>tre a</w:t>
      </w:r>
      <w:r w:rsidRPr="00BE0969">
        <w:rPr>
          <w:rFonts w:cs="Arial"/>
          <w:spacing w:val="1"/>
        </w:rPr>
        <w:t>ss</w:t>
      </w:r>
      <w:r w:rsidRPr="00BE0969">
        <w:rPr>
          <w:rFonts w:cs="Arial"/>
        </w:rPr>
        <w:t>e</w:t>
      </w:r>
      <w:r w:rsidRPr="00BE0969">
        <w:rPr>
          <w:rFonts w:cs="Arial"/>
          <w:spacing w:val="-1"/>
        </w:rPr>
        <w:t>g</w:t>
      </w:r>
      <w:r w:rsidRPr="00BE0969">
        <w:rPr>
          <w:rFonts w:cs="Arial"/>
        </w:rPr>
        <w:t>urat</w:t>
      </w:r>
      <w:r w:rsidRPr="00BE0969">
        <w:rPr>
          <w:rFonts w:cs="Arial"/>
          <w:spacing w:val="-9"/>
        </w:rPr>
        <w:t xml:space="preserve"> </w:t>
      </w:r>
      <w:r w:rsidRPr="00BE0969">
        <w:rPr>
          <w:rFonts w:cs="Arial"/>
          <w:spacing w:val="2"/>
        </w:rPr>
        <w:t>a</w:t>
      </w:r>
      <w:r w:rsidRPr="00BE0969">
        <w:rPr>
          <w:rFonts w:cs="Arial"/>
          <w:spacing w:val="1"/>
        </w:rPr>
        <w:t>l</w:t>
      </w:r>
      <w:r w:rsidRPr="00BE0969">
        <w:rPr>
          <w:rFonts w:cs="Arial"/>
          <w:spacing w:val="-1"/>
        </w:rPr>
        <w:t>i</w:t>
      </w:r>
      <w:r w:rsidRPr="00BE0969">
        <w:rPr>
          <w:rFonts w:cs="Arial"/>
        </w:rPr>
        <w:t>è</w:t>
      </w:r>
      <w:r w:rsidRPr="00BE0969">
        <w:rPr>
          <w:rFonts w:cs="Arial"/>
          <w:spacing w:val="-3"/>
        </w:rPr>
        <w:t xml:space="preserve"> </w:t>
      </w:r>
      <w:r w:rsidRPr="00BE0969">
        <w:rPr>
          <w:rFonts w:cs="Arial"/>
        </w:rPr>
        <w:t>a a</w:t>
      </w:r>
      <w:r w:rsidRPr="00BE0969">
        <w:rPr>
          <w:rFonts w:cs="Arial"/>
          <w:spacing w:val="1"/>
        </w:rPr>
        <w:t>q</w:t>
      </w:r>
      <w:r w:rsidRPr="00BE0969">
        <w:rPr>
          <w:rFonts w:cs="Arial"/>
        </w:rPr>
        <w:t>u</w:t>
      </w:r>
      <w:r w:rsidRPr="00BE0969">
        <w:rPr>
          <w:rFonts w:cs="Arial"/>
          <w:spacing w:val="-1"/>
        </w:rPr>
        <w:t>e</w:t>
      </w:r>
      <w:r w:rsidRPr="00BE0969">
        <w:rPr>
          <w:rFonts w:cs="Arial"/>
          <w:spacing w:val="1"/>
        </w:rPr>
        <w:t>s</w:t>
      </w:r>
      <w:r w:rsidRPr="00BE0969">
        <w:rPr>
          <w:rFonts w:cs="Arial"/>
        </w:rPr>
        <w:t>ta</w:t>
      </w:r>
      <w:r w:rsidRPr="00BE0969">
        <w:rPr>
          <w:rFonts w:cs="Arial"/>
          <w:spacing w:val="-6"/>
        </w:rPr>
        <w:t xml:space="preserve"> </w:t>
      </w:r>
      <w:r w:rsidRPr="00BE0969">
        <w:rPr>
          <w:rFonts w:cs="Arial"/>
        </w:rPr>
        <w:t>a</w:t>
      </w:r>
      <w:r w:rsidRPr="00BE0969">
        <w:rPr>
          <w:rFonts w:cs="Arial"/>
          <w:spacing w:val="3"/>
        </w:rPr>
        <w:t>c</w:t>
      </w:r>
      <w:r w:rsidRPr="00BE0969">
        <w:rPr>
          <w:rFonts w:cs="Arial"/>
        </w:rPr>
        <w:t>tu</w:t>
      </w:r>
      <w:r w:rsidRPr="00BE0969">
        <w:rPr>
          <w:rFonts w:cs="Arial"/>
          <w:spacing w:val="-1"/>
        </w:rPr>
        <w:t>a</w:t>
      </w:r>
      <w:r w:rsidRPr="00BE0969">
        <w:rPr>
          <w:rFonts w:cs="Arial"/>
          <w:spacing w:val="1"/>
        </w:rPr>
        <w:t>c</w:t>
      </w:r>
      <w:r w:rsidRPr="00BE0969">
        <w:rPr>
          <w:rFonts w:cs="Arial"/>
          <w:spacing w:val="-1"/>
        </w:rPr>
        <w:t>i</w:t>
      </w:r>
      <w:r w:rsidRPr="00BE0969">
        <w:rPr>
          <w:rFonts w:cs="Arial"/>
          <w:spacing w:val="2"/>
        </w:rPr>
        <w:t>ó</w:t>
      </w:r>
      <w:r w:rsidRPr="00BE0969">
        <w:rPr>
          <w:rFonts w:cs="Arial"/>
        </w:rPr>
        <w:t>.</w:t>
      </w:r>
    </w:p>
    <w:p w14:paraId="62C45CFF" w14:textId="77777777" w:rsidR="00DF6E89" w:rsidRPr="00BE0969" w:rsidRDefault="00DF6E89" w:rsidP="00DF6E89">
      <w:pPr>
        <w:widowControl w:val="0"/>
        <w:autoSpaceDE w:val="0"/>
        <w:autoSpaceDN w:val="0"/>
        <w:adjustRightInd w:val="0"/>
        <w:spacing w:after="0" w:line="240" w:lineRule="auto"/>
        <w:ind w:left="426" w:right="111"/>
        <w:rPr>
          <w:rFonts w:cs="Arial"/>
        </w:rPr>
      </w:pPr>
    </w:p>
    <w:p w14:paraId="22307EBA" w14:textId="77777777" w:rsidR="00DF6E89" w:rsidRPr="00BE0969" w:rsidRDefault="00DF6E89" w:rsidP="00DF6E89">
      <w:pPr>
        <w:widowControl w:val="0"/>
        <w:autoSpaceDE w:val="0"/>
        <w:autoSpaceDN w:val="0"/>
        <w:adjustRightInd w:val="0"/>
        <w:spacing w:after="0" w:line="240" w:lineRule="auto"/>
        <w:ind w:left="426" w:right="111"/>
        <w:rPr>
          <w:rFonts w:cs="Arial"/>
        </w:rPr>
      </w:pPr>
    </w:p>
    <w:p w14:paraId="397A621D" w14:textId="77777777" w:rsidR="00DF6E89" w:rsidRPr="00BE0969" w:rsidRDefault="00DF6E89" w:rsidP="00DF6E89">
      <w:pPr>
        <w:pStyle w:val="Ttol"/>
        <w:numPr>
          <w:ilvl w:val="1"/>
          <w:numId w:val="63"/>
        </w:numPr>
        <w:spacing w:before="240" w:after="60"/>
        <w:ind w:right="686"/>
        <w:jc w:val="both"/>
        <w:outlineLvl w:val="0"/>
        <w:rPr>
          <w:rFonts w:cs="Arial"/>
          <w:bCs/>
          <w:sz w:val="22"/>
          <w:szCs w:val="22"/>
        </w:rPr>
      </w:pPr>
      <w:bookmarkStart w:id="75" w:name="_Toc424750048"/>
      <w:bookmarkStart w:id="76" w:name="_Toc518465927"/>
      <w:r w:rsidRPr="00BE0969">
        <w:rPr>
          <w:rFonts w:cs="Arial"/>
          <w:bCs/>
          <w:sz w:val="22"/>
          <w:szCs w:val="22"/>
        </w:rPr>
        <w:t>Fets, circumstàncies o litigis anteriors</w:t>
      </w:r>
      <w:bookmarkEnd w:id="75"/>
      <w:bookmarkEnd w:id="76"/>
    </w:p>
    <w:p w14:paraId="2712C362" w14:textId="77777777" w:rsidR="00DF6E89" w:rsidRPr="00BE0969" w:rsidRDefault="00DF6E89" w:rsidP="00DF6E89">
      <w:pPr>
        <w:widowControl w:val="0"/>
        <w:autoSpaceDE w:val="0"/>
        <w:autoSpaceDN w:val="0"/>
        <w:adjustRightInd w:val="0"/>
        <w:spacing w:after="0" w:line="240" w:lineRule="auto"/>
        <w:ind w:left="426" w:right="111"/>
        <w:rPr>
          <w:rFonts w:cs="Arial"/>
        </w:rPr>
      </w:pPr>
      <w:r w:rsidRPr="00BE0969">
        <w:rPr>
          <w:rFonts w:cs="Arial"/>
          <w:spacing w:val="1"/>
        </w:rPr>
        <w:t>Q</w:t>
      </w:r>
      <w:r w:rsidRPr="00BE0969">
        <w:rPr>
          <w:rFonts w:cs="Arial"/>
        </w:rPr>
        <w:t>u</w:t>
      </w:r>
      <w:r w:rsidRPr="00BE0969">
        <w:rPr>
          <w:rFonts w:cs="Arial"/>
          <w:spacing w:val="-1"/>
        </w:rPr>
        <w:t>al</w:t>
      </w:r>
      <w:r w:rsidRPr="00BE0969">
        <w:rPr>
          <w:rFonts w:cs="Arial"/>
          <w:spacing w:val="1"/>
        </w:rPr>
        <w:t>s</w:t>
      </w:r>
      <w:r w:rsidRPr="00BE0969">
        <w:rPr>
          <w:rFonts w:cs="Arial"/>
          <w:spacing w:val="2"/>
        </w:rPr>
        <w:t>e</w:t>
      </w:r>
      <w:r w:rsidRPr="00BE0969">
        <w:rPr>
          <w:rFonts w:cs="Arial"/>
          <w:spacing w:val="-1"/>
        </w:rPr>
        <w:t>v</w:t>
      </w:r>
      <w:r w:rsidRPr="00BE0969">
        <w:rPr>
          <w:rFonts w:cs="Arial"/>
          <w:spacing w:val="2"/>
        </w:rPr>
        <w:t>o</w:t>
      </w:r>
      <w:r w:rsidRPr="00BE0969">
        <w:rPr>
          <w:rFonts w:cs="Arial"/>
        </w:rPr>
        <w:t>l</w:t>
      </w:r>
      <w:r w:rsidRPr="00BE0969">
        <w:rPr>
          <w:rFonts w:cs="Arial"/>
          <w:spacing w:val="-9"/>
        </w:rPr>
        <w:t xml:space="preserve"> </w:t>
      </w:r>
      <w:r w:rsidRPr="00BE0969">
        <w:rPr>
          <w:rFonts w:cs="Arial"/>
          <w:spacing w:val="1"/>
        </w:rPr>
        <w:t>r</w:t>
      </w:r>
      <w:r w:rsidRPr="00BE0969">
        <w:rPr>
          <w:rFonts w:cs="Arial"/>
        </w:rPr>
        <w:t>e</w:t>
      </w:r>
      <w:r w:rsidRPr="00BE0969">
        <w:rPr>
          <w:rFonts w:cs="Arial"/>
          <w:spacing w:val="1"/>
        </w:rPr>
        <w:t>c</w:t>
      </w:r>
      <w:r w:rsidRPr="00BE0969">
        <w:rPr>
          <w:rFonts w:cs="Arial"/>
          <w:spacing w:val="-1"/>
        </w:rPr>
        <w:t>l</w:t>
      </w:r>
      <w:r w:rsidRPr="00BE0969">
        <w:rPr>
          <w:rFonts w:cs="Arial"/>
        </w:rPr>
        <w:t>a</w:t>
      </w:r>
      <w:r w:rsidRPr="00BE0969">
        <w:rPr>
          <w:rFonts w:cs="Arial"/>
          <w:spacing w:val="4"/>
        </w:rPr>
        <w:t>m</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9"/>
        </w:rPr>
        <w:t xml:space="preserve"> </w:t>
      </w:r>
      <w:r w:rsidRPr="00BE0969">
        <w:rPr>
          <w:rFonts w:cs="Arial"/>
          <w:spacing w:val="2"/>
        </w:rPr>
        <w:t>d</w:t>
      </w:r>
      <w:r w:rsidRPr="00BE0969">
        <w:rPr>
          <w:rFonts w:cs="Arial"/>
        </w:rPr>
        <w:t>eriva</w:t>
      </w:r>
      <w:r w:rsidRPr="00BE0969">
        <w:rPr>
          <w:rFonts w:cs="Arial"/>
          <w:spacing w:val="-1"/>
        </w:rPr>
        <w:t>d</w:t>
      </w:r>
      <w:r w:rsidRPr="00BE0969">
        <w:rPr>
          <w:rFonts w:cs="Arial"/>
        </w:rPr>
        <w:t>a</w:t>
      </w:r>
      <w:r w:rsidRPr="00BE0969">
        <w:rPr>
          <w:rFonts w:cs="Arial"/>
          <w:spacing w:val="-7"/>
        </w:rPr>
        <w:t xml:space="preserve"> </w:t>
      </w:r>
      <w:r w:rsidRPr="00BE0969">
        <w:rPr>
          <w:rFonts w:cs="Arial"/>
          <w:spacing w:val="1"/>
        </w:rPr>
        <w:t>d</w:t>
      </w:r>
      <w:r w:rsidRPr="00BE0969">
        <w:rPr>
          <w:rFonts w:cs="Arial"/>
        </w:rPr>
        <w:t>e</w:t>
      </w:r>
      <w:r w:rsidRPr="00BE0969">
        <w:rPr>
          <w:rFonts w:cs="Arial"/>
          <w:spacing w:val="-3"/>
        </w:rPr>
        <w:t xml:space="preserve"> </w:t>
      </w:r>
      <w:r w:rsidRPr="00BE0969">
        <w:rPr>
          <w:rFonts w:cs="Arial"/>
        </w:rPr>
        <w:t>o</w:t>
      </w:r>
      <w:r w:rsidRPr="00BE0969">
        <w:rPr>
          <w:rFonts w:cs="Arial"/>
          <w:spacing w:val="1"/>
        </w:rPr>
        <w:t xml:space="preserve"> </w:t>
      </w:r>
      <w:r w:rsidRPr="00BE0969">
        <w:rPr>
          <w:rFonts w:cs="Arial"/>
        </w:rPr>
        <w:t>d'</w:t>
      </w:r>
      <w:r w:rsidRPr="00BE0969">
        <w:rPr>
          <w:rFonts w:cs="Arial"/>
          <w:spacing w:val="2"/>
        </w:rPr>
        <w:t>a</w:t>
      </w:r>
      <w:r w:rsidRPr="00BE0969">
        <w:rPr>
          <w:rFonts w:cs="Arial"/>
          <w:spacing w:val="-1"/>
        </w:rPr>
        <w:t>l</w:t>
      </w:r>
      <w:r w:rsidRPr="00BE0969">
        <w:rPr>
          <w:rFonts w:cs="Arial"/>
        </w:rPr>
        <w:t>g</w:t>
      </w:r>
      <w:r w:rsidRPr="00BE0969">
        <w:rPr>
          <w:rFonts w:cs="Arial"/>
          <w:spacing w:val="1"/>
        </w:rPr>
        <w:t>u</w:t>
      </w:r>
      <w:r w:rsidRPr="00BE0969">
        <w:rPr>
          <w:rFonts w:cs="Arial"/>
        </w:rPr>
        <w:t>na</w:t>
      </w:r>
      <w:r w:rsidRPr="00BE0969">
        <w:rPr>
          <w:rFonts w:cs="Arial"/>
          <w:spacing w:val="-8"/>
        </w:rPr>
        <w:t xml:space="preserve"> </w:t>
      </w:r>
      <w:r w:rsidRPr="00BE0969">
        <w:rPr>
          <w:rFonts w:cs="Arial"/>
          <w:spacing w:val="2"/>
        </w:rPr>
        <w:t>f</w:t>
      </w:r>
      <w:r w:rsidRPr="00BE0969">
        <w:rPr>
          <w:rFonts w:cs="Arial"/>
        </w:rPr>
        <w:t>or</w:t>
      </w:r>
      <w:r w:rsidRPr="00BE0969">
        <w:rPr>
          <w:rFonts w:cs="Arial"/>
          <w:spacing w:val="5"/>
        </w:rPr>
        <w:t>m</w:t>
      </w:r>
      <w:r w:rsidRPr="00BE0969">
        <w:rPr>
          <w:rFonts w:cs="Arial"/>
        </w:rPr>
        <w:t>a</w:t>
      </w:r>
      <w:r w:rsidRPr="00BE0969">
        <w:rPr>
          <w:rFonts w:cs="Arial"/>
          <w:spacing w:val="-5"/>
        </w:rPr>
        <w:t xml:space="preserve"> </w:t>
      </w:r>
      <w:r w:rsidRPr="00BE0969">
        <w:rPr>
          <w:rFonts w:cs="Arial"/>
        </w:rPr>
        <w:t>re</w:t>
      </w:r>
      <w:r w:rsidRPr="00BE0969">
        <w:rPr>
          <w:rFonts w:cs="Arial"/>
          <w:spacing w:val="-1"/>
        </w:rPr>
        <w:t>l</w:t>
      </w:r>
      <w:r w:rsidRPr="00BE0969">
        <w:rPr>
          <w:rFonts w:cs="Arial"/>
          <w:spacing w:val="1"/>
        </w:rPr>
        <w:t>ac</w:t>
      </w:r>
      <w:r w:rsidRPr="00BE0969">
        <w:rPr>
          <w:rFonts w:cs="Arial"/>
          <w:spacing w:val="-1"/>
        </w:rPr>
        <w:t>i</w:t>
      </w:r>
      <w:r w:rsidRPr="00BE0969">
        <w:rPr>
          <w:rFonts w:cs="Arial"/>
        </w:rPr>
        <w:t>o</w:t>
      </w:r>
      <w:r w:rsidRPr="00BE0969">
        <w:rPr>
          <w:rFonts w:cs="Arial"/>
          <w:spacing w:val="1"/>
        </w:rPr>
        <w:t>n</w:t>
      </w:r>
      <w:r w:rsidRPr="00BE0969">
        <w:rPr>
          <w:rFonts w:cs="Arial"/>
        </w:rPr>
        <w:t>a</w:t>
      </w:r>
      <w:r w:rsidRPr="00BE0969">
        <w:rPr>
          <w:rFonts w:cs="Arial"/>
          <w:spacing w:val="-1"/>
        </w:rPr>
        <w:t>d</w:t>
      </w:r>
      <w:r w:rsidRPr="00BE0969">
        <w:rPr>
          <w:rFonts w:cs="Arial"/>
        </w:rPr>
        <w:t>a</w:t>
      </w:r>
      <w:r w:rsidRPr="00BE0969">
        <w:rPr>
          <w:rFonts w:cs="Arial"/>
          <w:spacing w:val="-9"/>
        </w:rPr>
        <w:t xml:space="preserve"> </w:t>
      </w:r>
      <w:r w:rsidRPr="00BE0969">
        <w:rPr>
          <w:rFonts w:cs="Arial"/>
        </w:rPr>
        <w:t>a</w:t>
      </w:r>
      <w:r w:rsidRPr="00BE0969">
        <w:rPr>
          <w:rFonts w:cs="Arial"/>
          <w:spacing w:val="4"/>
        </w:rPr>
        <w:t>m</w:t>
      </w:r>
      <w:r w:rsidRPr="00BE0969">
        <w:rPr>
          <w:rFonts w:cs="Arial"/>
        </w:rPr>
        <w:t>b:</w:t>
      </w:r>
    </w:p>
    <w:p w14:paraId="15DE6012" w14:textId="77777777" w:rsidR="00DF6E89" w:rsidRPr="00BE0969" w:rsidRDefault="00DF6E89" w:rsidP="00DF6E89">
      <w:pPr>
        <w:widowControl w:val="0"/>
        <w:autoSpaceDE w:val="0"/>
        <w:autoSpaceDN w:val="0"/>
        <w:adjustRightInd w:val="0"/>
        <w:spacing w:before="11" w:after="0" w:line="240" w:lineRule="auto"/>
        <w:ind w:right="111"/>
        <w:rPr>
          <w:rFonts w:cs="Arial"/>
        </w:rPr>
      </w:pPr>
    </w:p>
    <w:p w14:paraId="0F18415F" w14:textId="77777777" w:rsidR="00DF6E89" w:rsidRPr="00BE0969" w:rsidRDefault="00DF6E89" w:rsidP="00DF6E89">
      <w:pPr>
        <w:widowControl w:val="0"/>
        <w:numPr>
          <w:ilvl w:val="0"/>
          <w:numId w:val="68"/>
        </w:numPr>
        <w:tabs>
          <w:tab w:val="left" w:pos="820"/>
        </w:tabs>
        <w:autoSpaceDE w:val="0"/>
        <w:autoSpaceDN w:val="0"/>
        <w:adjustRightInd w:val="0"/>
        <w:spacing w:after="0" w:line="240" w:lineRule="auto"/>
        <w:ind w:right="111"/>
        <w:rPr>
          <w:rFonts w:cs="Arial"/>
        </w:rPr>
      </w:pPr>
      <w:r w:rsidRPr="00BE0969">
        <w:rPr>
          <w:rFonts w:cs="Arial"/>
          <w:spacing w:val="2"/>
        </w:rPr>
        <w:t>f</w:t>
      </w:r>
      <w:r w:rsidRPr="00BE0969">
        <w:rPr>
          <w:rFonts w:cs="Arial"/>
        </w:rPr>
        <w:t>ets</w:t>
      </w:r>
      <w:r w:rsidRPr="00BE0969">
        <w:rPr>
          <w:rFonts w:cs="Arial"/>
          <w:spacing w:val="44"/>
        </w:rPr>
        <w:t xml:space="preserve"> </w:t>
      </w:r>
      <w:r w:rsidRPr="00BE0969">
        <w:rPr>
          <w:rFonts w:cs="Arial"/>
        </w:rPr>
        <w:t>o</w:t>
      </w:r>
      <w:r w:rsidRPr="00BE0969">
        <w:rPr>
          <w:rFonts w:cs="Arial"/>
          <w:spacing w:val="45"/>
        </w:rPr>
        <w:t xml:space="preserve"> </w:t>
      </w:r>
      <w:r w:rsidRPr="00BE0969">
        <w:rPr>
          <w:rFonts w:cs="Arial"/>
          <w:spacing w:val="1"/>
        </w:rPr>
        <w:t>c</w:t>
      </w:r>
      <w:r w:rsidRPr="00BE0969">
        <w:rPr>
          <w:rFonts w:cs="Arial"/>
          <w:spacing w:val="-1"/>
        </w:rPr>
        <w:t>i</w:t>
      </w:r>
      <w:r w:rsidRPr="00BE0969">
        <w:rPr>
          <w:rFonts w:cs="Arial"/>
          <w:spacing w:val="1"/>
        </w:rPr>
        <w:t>rc</w:t>
      </w:r>
      <w:r w:rsidRPr="00BE0969">
        <w:rPr>
          <w:rFonts w:cs="Arial"/>
          <w:spacing w:val="-3"/>
        </w:rPr>
        <w:t>u</w:t>
      </w:r>
      <w:r w:rsidRPr="00BE0969">
        <w:rPr>
          <w:rFonts w:cs="Arial"/>
          <w:spacing w:val="2"/>
        </w:rPr>
        <w:t>m</w:t>
      </w:r>
      <w:r w:rsidRPr="00BE0969">
        <w:rPr>
          <w:rFonts w:cs="Arial"/>
          <w:spacing w:val="1"/>
        </w:rPr>
        <w:t>s</w:t>
      </w:r>
      <w:r w:rsidRPr="00BE0969">
        <w:rPr>
          <w:rFonts w:cs="Arial"/>
        </w:rPr>
        <w:t>tà</w:t>
      </w:r>
      <w:r w:rsidRPr="00BE0969">
        <w:rPr>
          <w:rFonts w:cs="Arial"/>
          <w:spacing w:val="-1"/>
        </w:rPr>
        <w:t>n</w:t>
      </w:r>
      <w:r w:rsidRPr="00BE0969">
        <w:rPr>
          <w:rFonts w:cs="Arial"/>
          <w:spacing w:val="1"/>
        </w:rPr>
        <w:t>c</w:t>
      </w:r>
      <w:r w:rsidRPr="00BE0969">
        <w:rPr>
          <w:rFonts w:cs="Arial"/>
          <w:spacing w:val="-1"/>
        </w:rPr>
        <w:t>i</w:t>
      </w:r>
      <w:r w:rsidRPr="00BE0969">
        <w:rPr>
          <w:rFonts w:cs="Arial"/>
        </w:rPr>
        <w:t>es</w:t>
      </w:r>
      <w:r w:rsidRPr="00BE0969">
        <w:rPr>
          <w:rFonts w:cs="Arial"/>
          <w:spacing w:val="34"/>
        </w:rPr>
        <w:t xml:space="preserve"> </w:t>
      </w:r>
      <w:r w:rsidRPr="00BE0969">
        <w:rPr>
          <w:rFonts w:cs="Arial"/>
        </w:rPr>
        <w:t>o</w:t>
      </w:r>
      <w:r w:rsidRPr="00BE0969">
        <w:rPr>
          <w:rFonts w:cs="Arial"/>
          <w:spacing w:val="45"/>
        </w:rPr>
        <w:t xml:space="preserve"> </w:t>
      </w:r>
      <w:r w:rsidRPr="00BE0969">
        <w:rPr>
          <w:rFonts w:cs="Arial"/>
          <w:spacing w:val="-1"/>
        </w:rPr>
        <w:t>i</w:t>
      </w:r>
      <w:r w:rsidRPr="00BE0969">
        <w:rPr>
          <w:rFonts w:cs="Arial"/>
          <w:spacing w:val="2"/>
        </w:rPr>
        <w:t>n</w:t>
      </w:r>
      <w:r w:rsidRPr="00BE0969">
        <w:rPr>
          <w:rFonts w:cs="Arial"/>
          <w:spacing w:val="1"/>
        </w:rPr>
        <w:t>c</w:t>
      </w:r>
      <w:r w:rsidRPr="00BE0969">
        <w:rPr>
          <w:rFonts w:cs="Arial"/>
          <w:spacing w:val="-1"/>
        </w:rPr>
        <w:t>i</w:t>
      </w:r>
      <w:r w:rsidRPr="00BE0969">
        <w:rPr>
          <w:rFonts w:cs="Arial"/>
        </w:rPr>
        <w:t>d</w:t>
      </w:r>
      <w:r w:rsidRPr="00BE0969">
        <w:rPr>
          <w:rFonts w:cs="Arial"/>
          <w:spacing w:val="-1"/>
        </w:rPr>
        <w:t>e</w:t>
      </w:r>
      <w:r w:rsidRPr="00BE0969">
        <w:rPr>
          <w:rFonts w:cs="Arial"/>
        </w:rPr>
        <w:t>nts,</w:t>
      </w:r>
      <w:r w:rsidRPr="00BE0969">
        <w:rPr>
          <w:rFonts w:cs="Arial"/>
          <w:spacing w:val="39"/>
        </w:rPr>
        <w:t xml:space="preserve"> </w:t>
      </w:r>
      <w:r w:rsidRPr="00BE0969">
        <w:rPr>
          <w:rFonts w:cs="Arial"/>
          <w:spacing w:val="1"/>
        </w:rPr>
        <w:t>r</w:t>
      </w:r>
      <w:r w:rsidRPr="00BE0969">
        <w:rPr>
          <w:rFonts w:cs="Arial"/>
        </w:rPr>
        <w:t>e</w:t>
      </w:r>
      <w:r w:rsidRPr="00BE0969">
        <w:rPr>
          <w:rFonts w:cs="Arial"/>
          <w:spacing w:val="1"/>
        </w:rPr>
        <w:t>a</w:t>
      </w:r>
      <w:r w:rsidRPr="00BE0969">
        <w:rPr>
          <w:rFonts w:cs="Arial"/>
          <w:spacing w:val="-1"/>
        </w:rPr>
        <w:t>l</w:t>
      </w:r>
      <w:r w:rsidRPr="00BE0969">
        <w:rPr>
          <w:rFonts w:cs="Arial"/>
        </w:rPr>
        <w:t>s</w:t>
      </w:r>
      <w:r w:rsidRPr="00BE0969">
        <w:rPr>
          <w:rFonts w:cs="Arial"/>
          <w:spacing w:val="44"/>
        </w:rPr>
        <w:t xml:space="preserve"> </w:t>
      </w:r>
      <w:r w:rsidRPr="00BE0969">
        <w:rPr>
          <w:rFonts w:cs="Arial"/>
        </w:rPr>
        <w:t>o</w:t>
      </w:r>
      <w:r w:rsidRPr="00BE0969">
        <w:rPr>
          <w:rFonts w:cs="Arial"/>
          <w:spacing w:val="45"/>
        </w:rPr>
        <w:t xml:space="preserve"> </w:t>
      </w:r>
      <w:r w:rsidRPr="00BE0969">
        <w:rPr>
          <w:rFonts w:cs="Arial"/>
          <w:spacing w:val="1"/>
        </w:rPr>
        <w:t>s</w:t>
      </w:r>
      <w:r w:rsidRPr="00BE0969">
        <w:rPr>
          <w:rFonts w:cs="Arial"/>
        </w:rPr>
        <w:t>u</w:t>
      </w:r>
      <w:r w:rsidRPr="00BE0969">
        <w:rPr>
          <w:rFonts w:cs="Arial"/>
          <w:spacing w:val="6"/>
        </w:rPr>
        <w:t>p</w:t>
      </w:r>
      <w:r w:rsidRPr="00BE0969">
        <w:rPr>
          <w:rFonts w:cs="Arial"/>
        </w:rPr>
        <w:t>o</w:t>
      </w:r>
      <w:r w:rsidRPr="00BE0969">
        <w:rPr>
          <w:rFonts w:cs="Arial"/>
          <w:spacing w:val="1"/>
        </w:rPr>
        <w:t>s</w:t>
      </w:r>
      <w:r w:rsidRPr="00BE0969">
        <w:rPr>
          <w:rFonts w:cs="Arial"/>
        </w:rPr>
        <w:t>at</w:t>
      </w:r>
      <w:r w:rsidRPr="00BE0969">
        <w:rPr>
          <w:rFonts w:cs="Arial"/>
          <w:spacing w:val="1"/>
        </w:rPr>
        <w:t>s</w:t>
      </w:r>
      <w:r w:rsidRPr="00BE0969">
        <w:rPr>
          <w:rFonts w:cs="Arial"/>
        </w:rPr>
        <w:t>,</w:t>
      </w:r>
      <w:r w:rsidRPr="00BE0969">
        <w:rPr>
          <w:rFonts w:cs="Arial"/>
          <w:spacing w:val="41"/>
        </w:rPr>
        <w:t xml:space="preserve"> </w:t>
      </w:r>
      <w:r w:rsidRPr="00BE0969">
        <w:rPr>
          <w:rFonts w:cs="Arial"/>
        </w:rPr>
        <w:t>e</w:t>
      </w:r>
      <w:r w:rsidRPr="00BE0969">
        <w:rPr>
          <w:rFonts w:cs="Arial"/>
          <w:spacing w:val="-1"/>
        </w:rPr>
        <w:t>l</w:t>
      </w:r>
      <w:r w:rsidRPr="00BE0969">
        <w:rPr>
          <w:rFonts w:cs="Arial"/>
        </w:rPr>
        <w:t>s</w:t>
      </w:r>
      <w:r w:rsidRPr="00BE0969">
        <w:rPr>
          <w:rFonts w:cs="Arial"/>
          <w:spacing w:val="46"/>
        </w:rPr>
        <w:t xml:space="preserve"> </w:t>
      </w:r>
      <w:r w:rsidRPr="00BE0969">
        <w:rPr>
          <w:rFonts w:cs="Arial"/>
        </w:rPr>
        <w:t>q</w:t>
      </w:r>
      <w:r w:rsidRPr="00BE0969">
        <w:rPr>
          <w:rFonts w:cs="Arial"/>
          <w:spacing w:val="-1"/>
        </w:rPr>
        <w:t>u</w:t>
      </w:r>
      <w:r w:rsidRPr="00BE0969">
        <w:rPr>
          <w:rFonts w:cs="Arial"/>
        </w:rPr>
        <w:t>a</w:t>
      </w:r>
      <w:r w:rsidRPr="00BE0969">
        <w:rPr>
          <w:rFonts w:cs="Arial"/>
          <w:spacing w:val="-1"/>
        </w:rPr>
        <w:t>l</w:t>
      </w:r>
      <w:r w:rsidRPr="00BE0969">
        <w:rPr>
          <w:rFonts w:cs="Arial"/>
        </w:rPr>
        <w:t>s</w:t>
      </w:r>
      <w:r w:rsidRPr="00BE0969">
        <w:rPr>
          <w:rFonts w:cs="Arial"/>
          <w:spacing w:val="44"/>
        </w:rPr>
        <w:t xml:space="preserve"> </w:t>
      </w:r>
      <w:r w:rsidRPr="00BE0969">
        <w:rPr>
          <w:rFonts w:cs="Arial"/>
          <w:spacing w:val="1"/>
        </w:rPr>
        <w:t>v</w:t>
      </w:r>
      <w:r w:rsidRPr="00BE0969">
        <w:rPr>
          <w:rFonts w:cs="Arial"/>
        </w:rPr>
        <w:t>an</w:t>
      </w:r>
      <w:r w:rsidRPr="00BE0969">
        <w:rPr>
          <w:rFonts w:cs="Arial"/>
          <w:spacing w:val="43"/>
        </w:rPr>
        <w:t xml:space="preserve"> </w:t>
      </w:r>
      <w:r w:rsidRPr="00BE0969">
        <w:rPr>
          <w:rFonts w:cs="Arial"/>
          <w:spacing w:val="1"/>
        </w:rPr>
        <w:t>s</w:t>
      </w:r>
      <w:r w:rsidRPr="00BE0969">
        <w:rPr>
          <w:rFonts w:cs="Arial"/>
        </w:rPr>
        <w:t>er, p</w:t>
      </w:r>
      <w:r w:rsidRPr="00BE0969">
        <w:rPr>
          <w:rFonts w:cs="Arial"/>
          <w:spacing w:val="-1"/>
        </w:rPr>
        <w:t>o</w:t>
      </w:r>
      <w:r w:rsidRPr="00BE0969">
        <w:rPr>
          <w:rFonts w:cs="Arial"/>
        </w:rPr>
        <w:t>dr</w:t>
      </w:r>
      <w:r w:rsidRPr="00BE0969">
        <w:rPr>
          <w:rFonts w:cs="Arial"/>
          <w:spacing w:val="2"/>
        </w:rPr>
        <w:t>i</w:t>
      </w:r>
      <w:r w:rsidRPr="00BE0969">
        <w:rPr>
          <w:rFonts w:cs="Arial"/>
        </w:rPr>
        <w:t>en</w:t>
      </w:r>
      <w:r w:rsidRPr="00BE0969">
        <w:rPr>
          <w:rFonts w:cs="Arial"/>
          <w:spacing w:val="3"/>
        </w:rPr>
        <w:t xml:space="preserve"> </w:t>
      </w:r>
      <w:r w:rsidRPr="00BE0969">
        <w:rPr>
          <w:rFonts w:cs="Arial"/>
        </w:rPr>
        <w:t>h</w:t>
      </w:r>
      <w:r w:rsidRPr="00BE0969">
        <w:rPr>
          <w:rFonts w:cs="Arial"/>
          <w:spacing w:val="1"/>
        </w:rPr>
        <w:t>a</w:t>
      </w:r>
      <w:r w:rsidRPr="00BE0969">
        <w:rPr>
          <w:rFonts w:cs="Arial"/>
          <w:spacing w:val="-1"/>
        </w:rPr>
        <w:t>v</w:t>
      </w:r>
      <w:r w:rsidRPr="00BE0969">
        <w:rPr>
          <w:rFonts w:cs="Arial"/>
        </w:rPr>
        <w:t>er</w:t>
      </w:r>
      <w:r w:rsidRPr="00BE0969">
        <w:rPr>
          <w:rFonts w:cs="Arial"/>
          <w:spacing w:val="6"/>
        </w:rPr>
        <w:t xml:space="preserve"> </w:t>
      </w:r>
      <w:r w:rsidRPr="00BE0969">
        <w:rPr>
          <w:rFonts w:cs="Arial"/>
        </w:rPr>
        <w:t>e</w:t>
      </w:r>
      <w:r w:rsidRPr="00BE0969">
        <w:rPr>
          <w:rFonts w:cs="Arial"/>
          <w:spacing w:val="1"/>
        </w:rPr>
        <w:t>s</w:t>
      </w:r>
      <w:r w:rsidRPr="00BE0969">
        <w:rPr>
          <w:rFonts w:cs="Arial"/>
        </w:rPr>
        <w:t>tat</w:t>
      </w:r>
      <w:r w:rsidRPr="00BE0969">
        <w:rPr>
          <w:rFonts w:cs="Arial"/>
          <w:spacing w:val="6"/>
        </w:rPr>
        <w:t xml:space="preserve"> </w:t>
      </w:r>
      <w:r w:rsidRPr="00BE0969">
        <w:rPr>
          <w:rFonts w:cs="Arial"/>
        </w:rPr>
        <w:t>o</w:t>
      </w:r>
      <w:r w:rsidRPr="00BE0969">
        <w:rPr>
          <w:rFonts w:cs="Arial"/>
          <w:spacing w:val="9"/>
        </w:rPr>
        <w:t xml:space="preserve"> </w:t>
      </w:r>
      <w:r w:rsidRPr="00BE0969">
        <w:rPr>
          <w:rFonts w:cs="Arial"/>
          <w:spacing w:val="2"/>
        </w:rPr>
        <w:t>p</w:t>
      </w:r>
      <w:r w:rsidRPr="00BE0969">
        <w:rPr>
          <w:rFonts w:cs="Arial"/>
        </w:rPr>
        <w:t>o</w:t>
      </w:r>
      <w:r w:rsidRPr="00BE0969">
        <w:rPr>
          <w:rFonts w:cs="Arial"/>
          <w:spacing w:val="-1"/>
        </w:rPr>
        <w:t>d</w:t>
      </w:r>
      <w:r w:rsidRPr="00BE0969">
        <w:rPr>
          <w:rFonts w:cs="Arial"/>
        </w:rPr>
        <w:t>en</w:t>
      </w:r>
      <w:r w:rsidRPr="00BE0969">
        <w:rPr>
          <w:rFonts w:cs="Arial"/>
          <w:spacing w:val="3"/>
        </w:rPr>
        <w:t xml:space="preserve"> </w:t>
      </w:r>
      <w:r w:rsidRPr="00BE0969">
        <w:rPr>
          <w:rFonts w:cs="Arial"/>
          <w:spacing w:val="1"/>
        </w:rPr>
        <w:t>s</w:t>
      </w:r>
      <w:r w:rsidRPr="00BE0969">
        <w:rPr>
          <w:rFonts w:cs="Arial"/>
        </w:rPr>
        <w:t>er</w:t>
      </w:r>
      <w:r w:rsidRPr="00BE0969">
        <w:rPr>
          <w:rFonts w:cs="Arial"/>
          <w:spacing w:val="6"/>
        </w:rPr>
        <w:t xml:space="preserve"> </w:t>
      </w:r>
      <w:r w:rsidRPr="00BE0969">
        <w:rPr>
          <w:rFonts w:cs="Arial"/>
          <w:spacing w:val="2"/>
        </w:rPr>
        <w:t>n</w:t>
      </w:r>
      <w:r w:rsidRPr="00BE0969">
        <w:rPr>
          <w:rFonts w:cs="Arial"/>
        </w:rPr>
        <w:t>ot</w:t>
      </w:r>
      <w:r w:rsidRPr="00BE0969">
        <w:rPr>
          <w:rFonts w:cs="Arial"/>
          <w:spacing w:val="-2"/>
        </w:rPr>
        <w:t>i</w:t>
      </w:r>
      <w:r w:rsidRPr="00BE0969">
        <w:rPr>
          <w:rFonts w:cs="Arial"/>
          <w:spacing w:val="2"/>
        </w:rPr>
        <w:t>f</w:t>
      </w:r>
      <w:r w:rsidRPr="00BE0969">
        <w:rPr>
          <w:rFonts w:cs="Arial"/>
          <w:spacing w:val="-1"/>
        </w:rPr>
        <w:t>i</w:t>
      </w:r>
      <w:r w:rsidRPr="00BE0969">
        <w:rPr>
          <w:rFonts w:cs="Arial"/>
          <w:spacing w:val="1"/>
        </w:rPr>
        <w:t>c</w:t>
      </w:r>
      <w:r w:rsidRPr="00BE0969">
        <w:rPr>
          <w:rFonts w:cs="Arial"/>
        </w:rPr>
        <w:t xml:space="preserve">ats </w:t>
      </w:r>
      <w:r w:rsidRPr="00BE0969">
        <w:rPr>
          <w:rFonts w:cs="Arial"/>
          <w:spacing w:val="1"/>
        </w:rPr>
        <w:t>s</w:t>
      </w:r>
      <w:r w:rsidRPr="00BE0969">
        <w:rPr>
          <w:rFonts w:cs="Arial"/>
          <w:spacing w:val="2"/>
        </w:rPr>
        <w:t>o</w:t>
      </w:r>
      <w:r w:rsidRPr="00BE0969">
        <w:rPr>
          <w:rFonts w:cs="Arial"/>
        </w:rPr>
        <w:t>ta</w:t>
      </w:r>
      <w:r w:rsidRPr="00BE0969">
        <w:rPr>
          <w:rFonts w:cs="Arial"/>
          <w:spacing w:val="12"/>
        </w:rPr>
        <w:t xml:space="preserve"> </w:t>
      </w:r>
      <w:r w:rsidRPr="00BE0969">
        <w:rPr>
          <w:rFonts w:cs="Arial"/>
        </w:rPr>
        <w:t>u</w:t>
      </w:r>
      <w:r w:rsidRPr="00BE0969">
        <w:rPr>
          <w:rFonts w:cs="Arial"/>
          <w:spacing w:val="-1"/>
        </w:rPr>
        <w:t>n</w:t>
      </w:r>
      <w:r w:rsidRPr="00BE0969">
        <w:rPr>
          <w:rFonts w:cs="Arial"/>
        </w:rPr>
        <w:t>a</w:t>
      </w:r>
      <w:r w:rsidRPr="00BE0969">
        <w:rPr>
          <w:rFonts w:cs="Arial"/>
          <w:spacing w:val="7"/>
        </w:rPr>
        <w:t xml:space="preserve"> </w:t>
      </w:r>
      <w:r w:rsidRPr="00BE0969">
        <w:rPr>
          <w:rFonts w:cs="Arial"/>
          <w:spacing w:val="2"/>
        </w:rPr>
        <w:t>a</w:t>
      </w:r>
      <w:r w:rsidRPr="00BE0969">
        <w:rPr>
          <w:rFonts w:cs="Arial"/>
          <w:spacing w:val="-1"/>
        </w:rPr>
        <w:t>l</w:t>
      </w:r>
      <w:r w:rsidRPr="00BE0969">
        <w:rPr>
          <w:rFonts w:cs="Arial"/>
        </w:rPr>
        <w:t>tra</w:t>
      </w:r>
      <w:r w:rsidRPr="00BE0969">
        <w:rPr>
          <w:rFonts w:cs="Arial"/>
          <w:spacing w:val="6"/>
        </w:rPr>
        <w:t xml:space="preserve"> </w:t>
      </w:r>
      <w:r w:rsidRPr="00BE0969">
        <w:rPr>
          <w:rFonts w:cs="Arial"/>
        </w:rPr>
        <w:t>p</w:t>
      </w:r>
      <w:r w:rsidRPr="00BE0969">
        <w:rPr>
          <w:rFonts w:cs="Arial"/>
          <w:spacing w:val="1"/>
        </w:rPr>
        <w:t>ò</w:t>
      </w:r>
      <w:r w:rsidRPr="00BE0969">
        <w:rPr>
          <w:rFonts w:cs="Arial"/>
          <w:spacing w:val="-1"/>
        </w:rPr>
        <w:t>li</w:t>
      </w:r>
      <w:r w:rsidRPr="00BE0969">
        <w:rPr>
          <w:rFonts w:cs="Arial"/>
          <w:spacing w:val="1"/>
        </w:rPr>
        <w:t>ss</w:t>
      </w:r>
      <w:r w:rsidRPr="00BE0969">
        <w:rPr>
          <w:rFonts w:cs="Arial"/>
        </w:rPr>
        <w:t>a d'a</w:t>
      </w:r>
      <w:r w:rsidRPr="00BE0969">
        <w:rPr>
          <w:rFonts w:cs="Arial"/>
          <w:spacing w:val="1"/>
        </w:rPr>
        <w:t>ss</w:t>
      </w:r>
      <w:r w:rsidRPr="00BE0969">
        <w:rPr>
          <w:rFonts w:cs="Arial"/>
        </w:rPr>
        <w:t>e</w:t>
      </w:r>
      <w:r w:rsidRPr="00BE0969">
        <w:rPr>
          <w:rFonts w:cs="Arial"/>
          <w:spacing w:val="-1"/>
        </w:rPr>
        <w:t>g</w:t>
      </w:r>
      <w:r w:rsidRPr="00BE0969">
        <w:rPr>
          <w:rFonts w:cs="Arial"/>
        </w:rPr>
        <w:t>uran</w:t>
      </w:r>
      <w:r w:rsidRPr="00BE0969">
        <w:rPr>
          <w:rFonts w:cs="Arial"/>
          <w:spacing w:val="1"/>
        </w:rPr>
        <w:t>ç</w:t>
      </w:r>
      <w:r w:rsidRPr="00BE0969">
        <w:rPr>
          <w:rFonts w:cs="Arial"/>
          <w:spacing w:val="3"/>
        </w:rPr>
        <w:t>a</w:t>
      </w:r>
      <w:r w:rsidRPr="00BE0969">
        <w:rPr>
          <w:rFonts w:cs="Arial"/>
        </w:rPr>
        <w:t>,</w:t>
      </w:r>
    </w:p>
    <w:p w14:paraId="3090A125" w14:textId="77777777" w:rsidR="00DF6E89" w:rsidRPr="00BE0969" w:rsidRDefault="00DF6E89" w:rsidP="00DF6E89">
      <w:pPr>
        <w:widowControl w:val="0"/>
        <w:numPr>
          <w:ilvl w:val="0"/>
          <w:numId w:val="68"/>
        </w:numPr>
        <w:tabs>
          <w:tab w:val="left" w:pos="820"/>
        </w:tabs>
        <w:autoSpaceDE w:val="0"/>
        <w:autoSpaceDN w:val="0"/>
        <w:adjustRightInd w:val="0"/>
        <w:spacing w:before="2" w:after="0" w:line="240" w:lineRule="auto"/>
        <w:ind w:right="111"/>
        <w:rPr>
          <w:rFonts w:cs="Arial"/>
        </w:rPr>
      </w:pPr>
      <w:r w:rsidRPr="00BE0969">
        <w:rPr>
          <w:rFonts w:cs="Arial"/>
          <w:spacing w:val="2"/>
        </w:rPr>
        <w:t>f</w:t>
      </w:r>
      <w:r w:rsidRPr="00BE0969">
        <w:rPr>
          <w:rFonts w:cs="Arial"/>
        </w:rPr>
        <w:t>et</w:t>
      </w:r>
      <w:r w:rsidRPr="00BE0969">
        <w:rPr>
          <w:rFonts w:cs="Arial"/>
          <w:spacing w:val="1"/>
        </w:rPr>
        <w:t>s</w:t>
      </w:r>
      <w:r w:rsidRPr="00BE0969">
        <w:rPr>
          <w:rFonts w:cs="Arial"/>
        </w:rPr>
        <w:t>,</w:t>
      </w:r>
      <w:r w:rsidRPr="00BE0969">
        <w:rPr>
          <w:rFonts w:cs="Arial"/>
          <w:spacing w:val="10"/>
        </w:rPr>
        <w:t xml:space="preserve"> </w:t>
      </w:r>
      <w:r w:rsidRPr="00BE0969">
        <w:rPr>
          <w:rFonts w:cs="Arial"/>
          <w:spacing w:val="1"/>
        </w:rPr>
        <w:t>c</w:t>
      </w:r>
      <w:r w:rsidRPr="00BE0969">
        <w:rPr>
          <w:rFonts w:cs="Arial"/>
          <w:spacing w:val="-1"/>
        </w:rPr>
        <w:t>i</w:t>
      </w:r>
      <w:r w:rsidRPr="00BE0969">
        <w:rPr>
          <w:rFonts w:cs="Arial"/>
          <w:spacing w:val="1"/>
        </w:rPr>
        <w:t>rc</w:t>
      </w:r>
      <w:r w:rsidRPr="00BE0969">
        <w:rPr>
          <w:rFonts w:cs="Arial"/>
          <w:spacing w:val="-3"/>
        </w:rPr>
        <w:t>u</w:t>
      </w:r>
      <w:r w:rsidRPr="00BE0969">
        <w:rPr>
          <w:rFonts w:cs="Arial"/>
          <w:spacing w:val="4"/>
        </w:rPr>
        <w:t>m</w:t>
      </w:r>
      <w:r w:rsidRPr="00BE0969">
        <w:rPr>
          <w:rFonts w:cs="Arial"/>
          <w:spacing w:val="1"/>
        </w:rPr>
        <w:t>s</w:t>
      </w:r>
      <w:r w:rsidRPr="00BE0969">
        <w:rPr>
          <w:rFonts w:cs="Arial"/>
        </w:rPr>
        <w:t>tà</w:t>
      </w:r>
      <w:r w:rsidRPr="00BE0969">
        <w:rPr>
          <w:rFonts w:cs="Arial"/>
          <w:spacing w:val="-1"/>
        </w:rPr>
        <w:t>n</w:t>
      </w:r>
      <w:r w:rsidRPr="00BE0969">
        <w:rPr>
          <w:rFonts w:cs="Arial"/>
          <w:spacing w:val="1"/>
        </w:rPr>
        <w:t>c</w:t>
      </w:r>
      <w:r w:rsidRPr="00BE0969">
        <w:rPr>
          <w:rFonts w:cs="Arial"/>
          <w:spacing w:val="-1"/>
        </w:rPr>
        <w:t>i</w:t>
      </w:r>
      <w:r w:rsidRPr="00BE0969">
        <w:rPr>
          <w:rFonts w:cs="Arial"/>
        </w:rPr>
        <w:t>es</w:t>
      </w:r>
      <w:r w:rsidRPr="00BE0969">
        <w:rPr>
          <w:rFonts w:cs="Arial"/>
          <w:spacing w:val="1"/>
        </w:rPr>
        <w:t xml:space="preserve"> </w:t>
      </w:r>
      <w:r w:rsidRPr="00BE0969">
        <w:rPr>
          <w:rFonts w:cs="Arial"/>
        </w:rPr>
        <w:t>o</w:t>
      </w:r>
      <w:r w:rsidRPr="00BE0969">
        <w:rPr>
          <w:rFonts w:cs="Arial"/>
          <w:spacing w:val="15"/>
        </w:rPr>
        <w:t xml:space="preserve"> </w:t>
      </w:r>
      <w:r w:rsidRPr="00BE0969">
        <w:rPr>
          <w:rFonts w:cs="Arial"/>
          <w:spacing w:val="-1"/>
        </w:rPr>
        <w:t>i</w:t>
      </w:r>
      <w:r w:rsidRPr="00BE0969">
        <w:rPr>
          <w:rFonts w:cs="Arial"/>
        </w:rPr>
        <w:t>n</w:t>
      </w:r>
      <w:r w:rsidRPr="00BE0969">
        <w:rPr>
          <w:rFonts w:cs="Arial"/>
          <w:spacing w:val="1"/>
        </w:rPr>
        <w:t>ci</w:t>
      </w:r>
      <w:r w:rsidRPr="00BE0969">
        <w:rPr>
          <w:rFonts w:cs="Arial"/>
          <w:spacing w:val="2"/>
        </w:rPr>
        <w:t>d</w:t>
      </w:r>
      <w:r w:rsidRPr="00BE0969">
        <w:rPr>
          <w:rFonts w:cs="Arial"/>
        </w:rPr>
        <w:t>e</w:t>
      </w:r>
      <w:r w:rsidRPr="00BE0969">
        <w:rPr>
          <w:rFonts w:cs="Arial"/>
          <w:spacing w:val="-1"/>
        </w:rPr>
        <w:t>n</w:t>
      </w:r>
      <w:r w:rsidRPr="00BE0969">
        <w:rPr>
          <w:rFonts w:cs="Arial"/>
        </w:rPr>
        <w:t>ts</w:t>
      </w:r>
      <w:r w:rsidRPr="00BE0969">
        <w:rPr>
          <w:rFonts w:cs="Arial"/>
          <w:spacing w:val="7"/>
        </w:rPr>
        <w:t xml:space="preserve"> </w:t>
      </w:r>
      <w:r w:rsidRPr="00BE0969">
        <w:rPr>
          <w:rFonts w:cs="Arial"/>
          <w:spacing w:val="2"/>
        </w:rPr>
        <w:t>q</w:t>
      </w:r>
      <w:r w:rsidRPr="00BE0969">
        <w:rPr>
          <w:rFonts w:cs="Arial"/>
        </w:rPr>
        <w:t>ue</w:t>
      </w:r>
      <w:r w:rsidRPr="00BE0969">
        <w:rPr>
          <w:rFonts w:cs="Arial"/>
          <w:spacing w:val="12"/>
        </w:rPr>
        <w:t xml:space="preserve"> </w:t>
      </w:r>
      <w:r w:rsidRPr="00BE0969">
        <w:rPr>
          <w:rFonts w:cs="Arial"/>
        </w:rPr>
        <w:t>p</w:t>
      </w:r>
      <w:r w:rsidRPr="00BE0969">
        <w:rPr>
          <w:rFonts w:cs="Arial"/>
          <w:spacing w:val="1"/>
        </w:rPr>
        <w:t>o</w:t>
      </w:r>
      <w:r w:rsidRPr="00BE0969">
        <w:rPr>
          <w:rFonts w:cs="Arial"/>
        </w:rPr>
        <w:t>g</w:t>
      </w:r>
      <w:r w:rsidRPr="00BE0969">
        <w:rPr>
          <w:rFonts w:cs="Arial"/>
          <w:spacing w:val="-1"/>
        </w:rPr>
        <w:t>u</w:t>
      </w:r>
      <w:r w:rsidRPr="00BE0969">
        <w:rPr>
          <w:rFonts w:cs="Arial"/>
        </w:rPr>
        <w:t>e</w:t>
      </w:r>
      <w:r w:rsidRPr="00BE0969">
        <w:rPr>
          <w:rFonts w:cs="Arial"/>
          <w:spacing w:val="1"/>
        </w:rPr>
        <w:t>ss</w:t>
      </w:r>
      <w:r w:rsidRPr="00BE0969">
        <w:rPr>
          <w:rFonts w:cs="Arial"/>
          <w:spacing w:val="-1"/>
        </w:rPr>
        <w:t>i</w:t>
      </w:r>
      <w:r w:rsidRPr="00BE0969">
        <w:rPr>
          <w:rFonts w:cs="Arial"/>
        </w:rPr>
        <w:t>n</w:t>
      </w:r>
      <w:r w:rsidRPr="00BE0969">
        <w:rPr>
          <w:rFonts w:cs="Arial"/>
          <w:spacing w:val="7"/>
        </w:rPr>
        <w:t xml:space="preserve"> </w:t>
      </w:r>
      <w:r w:rsidRPr="00BE0969">
        <w:rPr>
          <w:rFonts w:cs="Arial"/>
          <w:spacing w:val="1"/>
        </w:rPr>
        <w:t>r</w:t>
      </w:r>
      <w:r w:rsidRPr="00BE0969">
        <w:rPr>
          <w:rFonts w:cs="Arial"/>
        </w:rPr>
        <w:t>a</w:t>
      </w:r>
      <w:r w:rsidRPr="00BE0969">
        <w:rPr>
          <w:rFonts w:cs="Arial"/>
          <w:spacing w:val="1"/>
        </w:rPr>
        <w:t>o</w:t>
      </w:r>
      <w:r w:rsidRPr="00BE0969">
        <w:rPr>
          <w:rFonts w:cs="Arial"/>
        </w:rPr>
        <w:t>n</w:t>
      </w:r>
      <w:r w:rsidRPr="00BE0969">
        <w:rPr>
          <w:rFonts w:cs="Arial"/>
          <w:spacing w:val="1"/>
        </w:rPr>
        <w:t>a</w:t>
      </w:r>
      <w:r w:rsidRPr="00BE0969">
        <w:rPr>
          <w:rFonts w:cs="Arial"/>
        </w:rPr>
        <w:t>b</w:t>
      </w:r>
      <w:r w:rsidRPr="00BE0969">
        <w:rPr>
          <w:rFonts w:cs="Arial"/>
          <w:spacing w:val="-1"/>
        </w:rPr>
        <w:t>l</w:t>
      </w:r>
      <w:r w:rsidRPr="00BE0969">
        <w:rPr>
          <w:rFonts w:cs="Arial"/>
        </w:rPr>
        <w:t>e</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2"/>
        </w:rPr>
        <w:t xml:space="preserve"> d</w:t>
      </w:r>
      <w:r w:rsidRPr="00BE0969">
        <w:rPr>
          <w:rFonts w:cs="Arial"/>
        </w:rPr>
        <w:t>o</w:t>
      </w:r>
      <w:r w:rsidRPr="00BE0969">
        <w:rPr>
          <w:rFonts w:cs="Arial"/>
          <w:spacing w:val="-1"/>
        </w:rPr>
        <w:t>n</w:t>
      </w:r>
      <w:r w:rsidRPr="00BE0969">
        <w:rPr>
          <w:rFonts w:cs="Arial"/>
        </w:rPr>
        <w:t>ar</w:t>
      </w:r>
      <w:r w:rsidRPr="00BE0969">
        <w:rPr>
          <w:rFonts w:cs="Arial"/>
          <w:spacing w:val="12"/>
        </w:rPr>
        <w:t xml:space="preserve"> </w:t>
      </w:r>
      <w:r w:rsidRPr="00BE0969">
        <w:rPr>
          <w:rFonts w:cs="Arial"/>
          <w:spacing w:val="1"/>
        </w:rPr>
        <w:t>l</w:t>
      </w:r>
      <w:r w:rsidRPr="00BE0969">
        <w:rPr>
          <w:rFonts w:cs="Arial"/>
          <w:spacing w:val="-1"/>
        </w:rPr>
        <w:t>l</w:t>
      </w:r>
      <w:r w:rsidRPr="00BE0969">
        <w:rPr>
          <w:rFonts w:cs="Arial"/>
        </w:rPr>
        <w:t>oc</w:t>
      </w:r>
      <w:r w:rsidRPr="00BE0969">
        <w:rPr>
          <w:rFonts w:cs="Arial"/>
          <w:spacing w:val="11"/>
        </w:rPr>
        <w:t xml:space="preserve"> </w:t>
      </w:r>
      <w:r w:rsidRPr="00BE0969">
        <w:rPr>
          <w:rFonts w:cs="Arial"/>
        </w:rPr>
        <w:t>a u</w:t>
      </w:r>
      <w:r w:rsidRPr="00BE0969">
        <w:rPr>
          <w:rFonts w:cs="Arial"/>
          <w:spacing w:val="-1"/>
        </w:rPr>
        <w:t>n</w:t>
      </w:r>
      <w:r w:rsidRPr="00BE0969">
        <w:rPr>
          <w:rFonts w:cs="Arial"/>
        </w:rPr>
        <w:t>a</w:t>
      </w:r>
      <w:r w:rsidRPr="00BE0969">
        <w:rPr>
          <w:rFonts w:cs="Arial"/>
          <w:spacing w:val="36"/>
        </w:rPr>
        <w:t xml:space="preserve"> </w:t>
      </w:r>
      <w:r w:rsidRPr="00BE0969">
        <w:rPr>
          <w:rFonts w:cs="Arial"/>
          <w:spacing w:val="1"/>
        </w:rPr>
        <w:t>r</w:t>
      </w:r>
      <w:r w:rsidRPr="00BE0969">
        <w:rPr>
          <w:rFonts w:cs="Arial"/>
        </w:rPr>
        <w:t>e</w:t>
      </w:r>
      <w:r w:rsidRPr="00BE0969">
        <w:rPr>
          <w:rFonts w:cs="Arial"/>
          <w:spacing w:val="1"/>
        </w:rPr>
        <w:t>cl</w:t>
      </w:r>
      <w:r w:rsidRPr="00BE0969">
        <w:rPr>
          <w:rFonts w:cs="Arial"/>
        </w:rPr>
        <w:t>a</w:t>
      </w:r>
      <w:r w:rsidRPr="00BE0969">
        <w:rPr>
          <w:rFonts w:cs="Arial"/>
          <w:spacing w:val="4"/>
        </w:rPr>
        <w:t>m</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32"/>
        </w:rPr>
        <w:t xml:space="preserve"> </w:t>
      </w:r>
      <w:r w:rsidRPr="00BE0969">
        <w:rPr>
          <w:rFonts w:cs="Arial"/>
        </w:rPr>
        <w:t>i</w:t>
      </w:r>
      <w:r w:rsidRPr="00BE0969">
        <w:rPr>
          <w:rFonts w:cs="Arial"/>
          <w:spacing w:val="39"/>
        </w:rPr>
        <w:t xml:space="preserve"> </w:t>
      </w:r>
      <w:r w:rsidRPr="00BE0969">
        <w:rPr>
          <w:rFonts w:cs="Arial"/>
          <w:spacing w:val="2"/>
        </w:rPr>
        <w:t>f</w:t>
      </w:r>
      <w:r w:rsidRPr="00BE0969">
        <w:rPr>
          <w:rFonts w:cs="Arial"/>
        </w:rPr>
        <w:t>o</w:t>
      </w:r>
      <w:r w:rsidRPr="00BE0969">
        <w:rPr>
          <w:rFonts w:cs="Arial"/>
          <w:spacing w:val="1"/>
        </w:rPr>
        <w:t>ss</w:t>
      </w:r>
      <w:r w:rsidRPr="00BE0969">
        <w:rPr>
          <w:rFonts w:cs="Arial"/>
          <w:spacing w:val="-1"/>
        </w:rPr>
        <w:t>i</w:t>
      </w:r>
      <w:r w:rsidRPr="00BE0969">
        <w:rPr>
          <w:rFonts w:cs="Arial"/>
        </w:rPr>
        <w:t>n</w:t>
      </w:r>
      <w:r w:rsidRPr="00BE0969">
        <w:rPr>
          <w:rFonts w:cs="Arial"/>
          <w:spacing w:val="34"/>
        </w:rPr>
        <w:t xml:space="preserve"> </w:t>
      </w:r>
      <w:r w:rsidRPr="00BE0969">
        <w:rPr>
          <w:rFonts w:cs="Arial"/>
          <w:spacing w:val="1"/>
        </w:rPr>
        <w:t>c</w:t>
      </w:r>
      <w:r w:rsidRPr="00BE0969">
        <w:rPr>
          <w:rFonts w:cs="Arial"/>
        </w:rPr>
        <w:t>o</w:t>
      </w:r>
      <w:r w:rsidRPr="00BE0969">
        <w:rPr>
          <w:rFonts w:cs="Arial"/>
          <w:spacing w:val="-1"/>
        </w:rPr>
        <w:t>n</w:t>
      </w:r>
      <w:r w:rsidRPr="00BE0969">
        <w:rPr>
          <w:rFonts w:cs="Arial"/>
        </w:rPr>
        <w:t>e</w:t>
      </w:r>
      <w:r w:rsidRPr="00BE0969">
        <w:rPr>
          <w:rFonts w:cs="Arial"/>
          <w:spacing w:val="1"/>
        </w:rPr>
        <w:t>g</w:t>
      </w:r>
      <w:r w:rsidRPr="00BE0969">
        <w:rPr>
          <w:rFonts w:cs="Arial"/>
        </w:rPr>
        <w:t>uts</w:t>
      </w:r>
      <w:r w:rsidRPr="00BE0969">
        <w:rPr>
          <w:rFonts w:cs="Arial"/>
          <w:spacing w:val="32"/>
        </w:rPr>
        <w:t xml:space="preserve"> </w:t>
      </w:r>
      <w:r w:rsidRPr="00BE0969">
        <w:rPr>
          <w:rFonts w:cs="Arial"/>
        </w:rPr>
        <w:t>o</w:t>
      </w:r>
      <w:r w:rsidRPr="00BE0969">
        <w:rPr>
          <w:rFonts w:cs="Arial"/>
          <w:spacing w:val="38"/>
        </w:rPr>
        <w:t xml:space="preserve"> </w:t>
      </w:r>
      <w:r w:rsidRPr="00BE0969">
        <w:rPr>
          <w:rFonts w:cs="Arial"/>
          <w:spacing w:val="1"/>
        </w:rPr>
        <w:t>r</w:t>
      </w:r>
      <w:r w:rsidRPr="00BE0969">
        <w:rPr>
          <w:rFonts w:cs="Arial"/>
        </w:rPr>
        <w:t>a</w:t>
      </w:r>
      <w:r w:rsidRPr="00BE0969">
        <w:rPr>
          <w:rFonts w:cs="Arial"/>
          <w:spacing w:val="1"/>
        </w:rPr>
        <w:t>o</w:t>
      </w:r>
      <w:r w:rsidRPr="00BE0969">
        <w:rPr>
          <w:rFonts w:cs="Arial"/>
        </w:rPr>
        <w:t>n</w:t>
      </w:r>
      <w:r w:rsidRPr="00BE0969">
        <w:rPr>
          <w:rFonts w:cs="Arial"/>
          <w:spacing w:val="1"/>
        </w:rPr>
        <w:t>a</w:t>
      </w:r>
      <w:r w:rsidRPr="00BE0969">
        <w:rPr>
          <w:rFonts w:cs="Arial"/>
        </w:rPr>
        <w:t>b</w:t>
      </w:r>
      <w:r w:rsidRPr="00BE0969">
        <w:rPr>
          <w:rFonts w:cs="Arial"/>
          <w:spacing w:val="-1"/>
        </w:rPr>
        <w:t>l</w:t>
      </w:r>
      <w:r w:rsidRPr="00BE0969">
        <w:rPr>
          <w:rFonts w:cs="Arial"/>
        </w:rPr>
        <w:t>e</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27"/>
        </w:rPr>
        <w:t xml:space="preserve"> </w:t>
      </w:r>
      <w:r w:rsidRPr="00BE0969">
        <w:rPr>
          <w:rFonts w:cs="Arial"/>
          <w:spacing w:val="2"/>
        </w:rPr>
        <w:t>h</w:t>
      </w:r>
      <w:r w:rsidRPr="00BE0969">
        <w:rPr>
          <w:rFonts w:cs="Arial"/>
        </w:rPr>
        <w:t>a</w:t>
      </w:r>
      <w:r w:rsidRPr="00BE0969">
        <w:rPr>
          <w:rFonts w:cs="Arial"/>
          <w:spacing w:val="-1"/>
        </w:rPr>
        <w:t>u</w:t>
      </w:r>
      <w:r w:rsidRPr="00BE0969">
        <w:rPr>
          <w:rFonts w:cs="Arial"/>
          <w:spacing w:val="1"/>
        </w:rPr>
        <w:t>r</w:t>
      </w:r>
      <w:r w:rsidRPr="00BE0969">
        <w:rPr>
          <w:rFonts w:cs="Arial"/>
          <w:spacing w:val="-1"/>
        </w:rPr>
        <w:t>i</w:t>
      </w:r>
      <w:r w:rsidRPr="00BE0969">
        <w:rPr>
          <w:rFonts w:cs="Arial"/>
          <w:spacing w:val="2"/>
        </w:rPr>
        <w:t>e</w:t>
      </w:r>
      <w:r w:rsidRPr="00BE0969">
        <w:rPr>
          <w:rFonts w:cs="Arial"/>
        </w:rPr>
        <w:t>n</w:t>
      </w:r>
      <w:r w:rsidRPr="00BE0969">
        <w:rPr>
          <w:rFonts w:cs="Arial"/>
          <w:spacing w:val="33"/>
        </w:rPr>
        <w:t xml:space="preserve"> </w:t>
      </w:r>
      <w:r w:rsidRPr="00BE0969">
        <w:rPr>
          <w:rFonts w:cs="Arial"/>
        </w:rPr>
        <w:t>d'</w:t>
      </w:r>
      <w:r w:rsidRPr="00BE0969">
        <w:rPr>
          <w:rFonts w:cs="Arial"/>
          <w:spacing w:val="2"/>
        </w:rPr>
        <w:t>h</w:t>
      </w:r>
      <w:r w:rsidRPr="00BE0969">
        <w:rPr>
          <w:rFonts w:cs="Arial"/>
        </w:rPr>
        <w:t>a</w:t>
      </w:r>
      <w:r w:rsidRPr="00BE0969">
        <w:rPr>
          <w:rFonts w:cs="Arial"/>
          <w:spacing w:val="1"/>
        </w:rPr>
        <w:t>v</w:t>
      </w:r>
      <w:r w:rsidRPr="00BE0969">
        <w:rPr>
          <w:rFonts w:cs="Arial"/>
        </w:rPr>
        <w:t>er</w:t>
      </w:r>
      <w:r w:rsidRPr="00BE0969">
        <w:rPr>
          <w:rFonts w:cs="Arial"/>
          <w:spacing w:val="34"/>
        </w:rPr>
        <w:t xml:space="preserve"> </w:t>
      </w:r>
      <w:r w:rsidRPr="00BE0969">
        <w:rPr>
          <w:rFonts w:cs="Arial"/>
        </w:rPr>
        <w:t>e</w:t>
      </w:r>
      <w:r w:rsidRPr="00BE0969">
        <w:rPr>
          <w:rFonts w:cs="Arial"/>
          <w:spacing w:val="1"/>
        </w:rPr>
        <w:t>s</w:t>
      </w:r>
      <w:r w:rsidRPr="00BE0969">
        <w:rPr>
          <w:rFonts w:cs="Arial"/>
        </w:rPr>
        <w:t xml:space="preserve">tat </w:t>
      </w:r>
      <w:r w:rsidRPr="00BE0969">
        <w:rPr>
          <w:rFonts w:cs="Arial"/>
          <w:spacing w:val="1"/>
        </w:rPr>
        <w:t>c</w:t>
      </w:r>
      <w:r w:rsidRPr="00BE0969">
        <w:rPr>
          <w:rFonts w:cs="Arial"/>
        </w:rPr>
        <w:t>o</w:t>
      </w:r>
      <w:r w:rsidRPr="00BE0969">
        <w:rPr>
          <w:rFonts w:cs="Arial"/>
          <w:spacing w:val="-1"/>
        </w:rPr>
        <w:t>n</w:t>
      </w:r>
      <w:r w:rsidRPr="00BE0969">
        <w:rPr>
          <w:rFonts w:cs="Arial"/>
        </w:rPr>
        <w:t>e</w:t>
      </w:r>
      <w:r w:rsidRPr="00BE0969">
        <w:rPr>
          <w:rFonts w:cs="Arial"/>
          <w:spacing w:val="-1"/>
        </w:rPr>
        <w:t>g</w:t>
      </w:r>
      <w:r w:rsidRPr="00BE0969">
        <w:rPr>
          <w:rFonts w:cs="Arial"/>
          <w:spacing w:val="2"/>
        </w:rPr>
        <w:t>u</w:t>
      </w:r>
      <w:r w:rsidRPr="00BE0969">
        <w:rPr>
          <w:rFonts w:cs="Arial"/>
        </w:rPr>
        <w:t>ts</w:t>
      </w:r>
      <w:r w:rsidRPr="00BE0969">
        <w:rPr>
          <w:rFonts w:cs="Arial"/>
          <w:spacing w:val="20"/>
        </w:rPr>
        <w:t xml:space="preserve"> </w:t>
      </w:r>
      <w:r w:rsidRPr="00BE0969">
        <w:rPr>
          <w:rFonts w:cs="Arial"/>
          <w:spacing w:val="2"/>
        </w:rPr>
        <w:t>p</w:t>
      </w:r>
      <w:r w:rsidRPr="00BE0969">
        <w:rPr>
          <w:rFonts w:cs="Arial"/>
        </w:rPr>
        <w:t>er</w:t>
      </w:r>
      <w:r w:rsidRPr="00BE0969">
        <w:rPr>
          <w:rFonts w:cs="Arial"/>
          <w:spacing w:val="26"/>
        </w:rPr>
        <w:t xml:space="preserve"> </w:t>
      </w:r>
      <w:r w:rsidRPr="00BE0969">
        <w:rPr>
          <w:rFonts w:cs="Arial"/>
          <w:spacing w:val="2"/>
        </w:rPr>
        <w:t>q</w:t>
      </w:r>
      <w:r w:rsidRPr="00BE0969">
        <w:rPr>
          <w:rFonts w:cs="Arial"/>
        </w:rPr>
        <w:t>u</w:t>
      </w:r>
      <w:r w:rsidRPr="00BE0969">
        <w:rPr>
          <w:rFonts w:cs="Arial"/>
          <w:spacing w:val="-1"/>
        </w:rPr>
        <w:t>al</w:t>
      </w:r>
      <w:r w:rsidRPr="00BE0969">
        <w:rPr>
          <w:rFonts w:cs="Arial"/>
          <w:spacing w:val="1"/>
        </w:rPr>
        <w:t>s</w:t>
      </w:r>
      <w:r w:rsidRPr="00BE0969">
        <w:rPr>
          <w:rFonts w:cs="Arial"/>
          <w:spacing w:val="2"/>
        </w:rPr>
        <w:t>e</w:t>
      </w:r>
      <w:r w:rsidRPr="00BE0969">
        <w:rPr>
          <w:rFonts w:cs="Arial"/>
          <w:spacing w:val="-1"/>
        </w:rPr>
        <w:t>v</w:t>
      </w:r>
      <w:r w:rsidRPr="00BE0969">
        <w:rPr>
          <w:rFonts w:cs="Arial"/>
          <w:spacing w:val="2"/>
        </w:rPr>
        <w:t>o</w:t>
      </w:r>
      <w:r w:rsidRPr="00BE0969">
        <w:rPr>
          <w:rFonts w:cs="Arial"/>
        </w:rPr>
        <w:t>l</w:t>
      </w:r>
      <w:r w:rsidRPr="00BE0969">
        <w:rPr>
          <w:rFonts w:cs="Arial"/>
          <w:spacing w:val="21"/>
        </w:rPr>
        <w:t xml:space="preserve"> </w:t>
      </w:r>
      <w:r w:rsidRPr="00BE0969">
        <w:rPr>
          <w:rFonts w:cs="Arial"/>
        </w:rPr>
        <w:t>a</w:t>
      </w:r>
      <w:r w:rsidRPr="00BE0969">
        <w:rPr>
          <w:rFonts w:cs="Arial"/>
          <w:spacing w:val="3"/>
        </w:rPr>
        <w:t>s</w:t>
      </w:r>
      <w:r w:rsidRPr="00BE0969">
        <w:rPr>
          <w:rFonts w:cs="Arial"/>
          <w:spacing w:val="1"/>
        </w:rPr>
        <w:t>s</w:t>
      </w:r>
      <w:r w:rsidRPr="00BE0969">
        <w:rPr>
          <w:rFonts w:cs="Arial"/>
        </w:rPr>
        <w:t>e</w:t>
      </w:r>
      <w:r w:rsidRPr="00BE0969">
        <w:rPr>
          <w:rFonts w:cs="Arial"/>
          <w:spacing w:val="-1"/>
        </w:rPr>
        <w:t>g</w:t>
      </w:r>
      <w:r w:rsidRPr="00BE0969">
        <w:rPr>
          <w:rFonts w:cs="Arial"/>
        </w:rPr>
        <w:t>urat</w:t>
      </w:r>
      <w:r w:rsidRPr="00BE0969">
        <w:rPr>
          <w:rFonts w:cs="Arial"/>
          <w:spacing w:val="22"/>
        </w:rPr>
        <w:t xml:space="preserve"> </w:t>
      </w:r>
      <w:r w:rsidRPr="00BE0969">
        <w:rPr>
          <w:rFonts w:cs="Arial"/>
        </w:rPr>
        <w:t>a</w:t>
      </w:r>
      <w:r w:rsidRPr="00BE0969">
        <w:rPr>
          <w:rFonts w:cs="Arial"/>
          <w:spacing w:val="4"/>
        </w:rPr>
        <w:t>m</w:t>
      </w:r>
      <w:r w:rsidRPr="00BE0969">
        <w:rPr>
          <w:rFonts w:cs="Arial"/>
        </w:rPr>
        <w:t>b</w:t>
      </w:r>
      <w:r w:rsidRPr="00BE0969">
        <w:rPr>
          <w:rFonts w:cs="Arial"/>
          <w:spacing w:val="24"/>
        </w:rPr>
        <w:t xml:space="preserve"> </w:t>
      </w:r>
      <w:r w:rsidRPr="00BE0969">
        <w:rPr>
          <w:rFonts w:cs="Arial"/>
        </w:rPr>
        <w:t>a</w:t>
      </w:r>
      <w:r w:rsidRPr="00BE0969">
        <w:rPr>
          <w:rFonts w:cs="Arial"/>
          <w:spacing w:val="-1"/>
        </w:rPr>
        <w:t>n</w:t>
      </w:r>
      <w:r w:rsidRPr="00BE0969">
        <w:rPr>
          <w:rFonts w:cs="Arial"/>
        </w:rPr>
        <w:t>te</w:t>
      </w:r>
      <w:r w:rsidRPr="00BE0969">
        <w:rPr>
          <w:rFonts w:cs="Arial"/>
          <w:spacing w:val="3"/>
        </w:rPr>
        <w:t>r</w:t>
      </w:r>
      <w:r w:rsidRPr="00BE0969">
        <w:rPr>
          <w:rFonts w:cs="Arial"/>
          <w:spacing w:val="-1"/>
        </w:rPr>
        <w:t>i</w:t>
      </w:r>
      <w:r w:rsidRPr="00BE0969">
        <w:rPr>
          <w:rFonts w:cs="Arial"/>
        </w:rPr>
        <w:t>ori</w:t>
      </w:r>
      <w:r w:rsidRPr="00BE0969">
        <w:rPr>
          <w:rFonts w:cs="Arial"/>
          <w:spacing w:val="2"/>
        </w:rPr>
        <w:t>t</w:t>
      </w:r>
      <w:r w:rsidRPr="00BE0969">
        <w:rPr>
          <w:rFonts w:cs="Arial"/>
        </w:rPr>
        <w:t>at</w:t>
      </w:r>
      <w:r w:rsidRPr="00BE0969">
        <w:rPr>
          <w:rFonts w:cs="Arial"/>
          <w:spacing w:val="20"/>
        </w:rPr>
        <w:t xml:space="preserve"> </w:t>
      </w:r>
      <w:r w:rsidRPr="00BE0969">
        <w:rPr>
          <w:rFonts w:cs="Arial"/>
        </w:rPr>
        <w:t>a</w:t>
      </w:r>
      <w:r w:rsidRPr="00BE0969">
        <w:rPr>
          <w:rFonts w:cs="Arial"/>
          <w:spacing w:val="29"/>
        </w:rPr>
        <w:t xml:space="preserve"> </w:t>
      </w:r>
      <w:r w:rsidRPr="00BE0969">
        <w:rPr>
          <w:rFonts w:cs="Arial"/>
          <w:spacing w:val="-1"/>
        </w:rPr>
        <w:t>l</w:t>
      </w:r>
      <w:r w:rsidRPr="00BE0969">
        <w:rPr>
          <w:rFonts w:cs="Arial"/>
        </w:rPr>
        <w:t>a</w:t>
      </w:r>
      <w:r w:rsidRPr="00BE0969">
        <w:rPr>
          <w:rFonts w:cs="Arial"/>
          <w:spacing w:val="29"/>
        </w:rPr>
        <w:t xml:space="preserve"> </w:t>
      </w:r>
      <w:r w:rsidRPr="00BE0969">
        <w:rPr>
          <w:rFonts w:cs="Arial"/>
        </w:rPr>
        <w:t>d</w:t>
      </w:r>
      <w:r w:rsidRPr="00BE0969">
        <w:rPr>
          <w:rFonts w:cs="Arial"/>
          <w:spacing w:val="-1"/>
        </w:rPr>
        <w:t>a</w:t>
      </w:r>
      <w:r w:rsidRPr="00BE0969">
        <w:rPr>
          <w:rFonts w:cs="Arial"/>
          <w:spacing w:val="2"/>
        </w:rPr>
        <w:t>t</w:t>
      </w:r>
      <w:r w:rsidRPr="00BE0969">
        <w:rPr>
          <w:rFonts w:cs="Arial"/>
        </w:rPr>
        <w:t>a</w:t>
      </w:r>
      <w:r w:rsidRPr="00BE0969">
        <w:rPr>
          <w:rFonts w:cs="Arial"/>
          <w:spacing w:val="27"/>
        </w:rPr>
        <w:t xml:space="preserve"> </w:t>
      </w:r>
      <w:r w:rsidRPr="00BE0969">
        <w:rPr>
          <w:rFonts w:cs="Arial"/>
        </w:rPr>
        <w:t>d'e</w:t>
      </w:r>
      <w:r w:rsidRPr="00BE0969">
        <w:rPr>
          <w:rFonts w:cs="Arial"/>
          <w:spacing w:val="2"/>
        </w:rPr>
        <w:t>f</w:t>
      </w:r>
      <w:r w:rsidRPr="00BE0969">
        <w:rPr>
          <w:rFonts w:cs="Arial"/>
        </w:rPr>
        <w:t>e</w:t>
      </w:r>
      <w:r w:rsidRPr="00BE0969">
        <w:rPr>
          <w:rFonts w:cs="Arial"/>
          <w:spacing w:val="1"/>
        </w:rPr>
        <w:t>c</w:t>
      </w:r>
      <w:r w:rsidRPr="00BE0969">
        <w:rPr>
          <w:rFonts w:cs="Arial"/>
        </w:rPr>
        <w:t>te</w:t>
      </w:r>
      <w:r w:rsidRPr="00BE0969">
        <w:rPr>
          <w:rFonts w:cs="Arial"/>
          <w:spacing w:val="21"/>
        </w:rPr>
        <w:t xml:space="preserve"> </w:t>
      </w:r>
      <w:r w:rsidRPr="00BE0969">
        <w:rPr>
          <w:rFonts w:cs="Arial"/>
          <w:spacing w:val="2"/>
        </w:rPr>
        <w:t>d</w:t>
      </w:r>
      <w:r w:rsidRPr="00BE0969">
        <w:rPr>
          <w:rFonts w:cs="Arial"/>
        </w:rPr>
        <w:t>el p</w:t>
      </w:r>
      <w:r w:rsidRPr="00BE0969">
        <w:rPr>
          <w:rFonts w:cs="Arial"/>
          <w:spacing w:val="-1"/>
        </w:rPr>
        <w:t>e</w:t>
      </w:r>
      <w:r w:rsidRPr="00BE0969">
        <w:rPr>
          <w:rFonts w:cs="Arial"/>
          <w:spacing w:val="1"/>
        </w:rPr>
        <w:t>r</w:t>
      </w:r>
      <w:r w:rsidRPr="00BE0969">
        <w:rPr>
          <w:rFonts w:cs="Arial"/>
        </w:rPr>
        <w:t>ío</w:t>
      </w:r>
      <w:r w:rsidRPr="00BE0969">
        <w:rPr>
          <w:rFonts w:cs="Arial"/>
          <w:spacing w:val="1"/>
        </w:rPr>
        <w:t>d</w:t>
      </w:r>
      <w:r w:rsidRPr="00BE0969">
        <w:rPr>
          <w:rFonts w:cs="Arial"/>
        </w:rPr>
        <w:t>e</w:t>
      </w:r>
      <w:r w:rsidRPr="00BE0969">
        <w:rPr>
          <w:rFonts w:cs="Arial"/>
          <w:spacing w:val="-7"/>
        </w:rPr>
        <w:t xml:space="preserve"> </w:t>
      </w:r>
      <w:r w:rsidRPr="00BE0969">
        <w:rPr>
          <w:rFonts w:cs="Arial"/>
          <w:spacing w:val="1"/>
        </w:rPr>
        <w:t>d</w:t>
      </w:r>
      <w:r w:rsidRPr="00BE0969">
        <w:rPr>
          <w:rFonts w:cs="Arial"/>
          <w:spacing w:val="-1"/>
        </w:rPr>
        <w:t>’</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w:t>
      </w:r>
      <w:r w:rsidRPr="00BE0969">
        <w:rPr>
          <w:rFonts w:cs="Arial"/>
          <w:spacing w:val="3"/>
        </w:rPr>
        <w:t>r</w:t>
      </w:r>
      <w:r w:rsidRPr="00BE0969">
        <w:rPr>
          <w:rFonts w:cs="Arial"/>
        </w:rPr>
        <w:t>a</w:t>
      </w:r>
      <w:r w:rsidRPr="00BE0969">
        <w:rPr>
          <w:rFonts w:cs="Arial"/>
          <w:spacing w:val="-1"/>
        </w:rPr>
        <w:t>n</w:t>
      </w:r>
      <w:r w:rsidRPr="00BE0969">
        <w:rPr>
          <w:rFonts w:cs="Arial"/>
          <w:spacing w:val="1"/>
        </w:rPr>
        <w:t>ç</w:t>
      </w:r>
      <w:r w:rsidRPr="00BE0969">
        <w:rPr>
          <w:rFonts w:cs="Arial"/>
          <w:spacing w:val="2"/>
        </w:rPr>
        <w:t>a</w:t>
      </w:r>
      <w:r w:rsidRPr="00BE0969">
        <w:rPr>
          <w:rFonts w:cs="Arial"/>
        </w:rPr>
        <w:t>,</w:t>
      </w:r>
    </w:p>
    <w:p w14:paraId="3782D4CB" w14:textId="77777777" w:rsidR="00DF6E89" w:rsidRPr="00BE0969" w:rsidRDefault="00DF6E89" w:rsidP="00DF6E89">
      <w:pPr>
        <w:widowControl w:val="0"/>
        <w:numPr>
          <w:ilvl w:val="0"/>
          <w:numId w:val="68"/>
        </w:numPr>
        <w:tabs>
          <w:tab w:val="left" w:pos="820"/>
        </w:tabs>
        <w:autoSpaceDE w:val="0"/>
        <w:autoSpaceDN w:val="0"/>
        <w:adjustRightInd w:val="0"/>
        <w:spacing w:before="2" w:after="0" w:line="240" w:lineRule="auto"/>
        <w:ind w:right="111"/>
        <w:rPr>
          <w:rFonts w:cs="Arial"/>
        </w:rPr>
      </w:pPr>
      <w:r w:rsidRPr="00BE0969">
        <w:rPr>
          <w:rFonts w:cs="Arial"/>
        </w:rPr>
        <w:t>q</w:t>
      </w:r>
      <w:r w:rsidRPr="00BE0969">
        <w:rPr>
          <w:rFonts w:cs="Arial"/>
          <w:spacing w:val="-1"/>
        </w:rPr>
        <w:t>u</w:t>
      </w:r>
      <w:r w:rsidRPr="00BE0969">
        <w:rPr>
          <w:rFonts w:cs="Arial"/>
          <w:spacing w:val="2"/>
        </w:rPr>
        <w:t>a</w:t>
      </w:r>
      <w:r w:rsidRPr="00BE0969">
        <w:rPr>
          <w:rFonts w:cs="Arial"/>
          <w:spacing w:val="-1"/>
        </w:rPr>
        <w:t>l</w:t>
      </w:r>
      <w:r w:rsidRPr="00BE0969">
        <w:rPr>
          <w:rFonts w:cs="Arial"/>
          <w:spacing w:val="1"/>
        </w:rPr>
        <w:t>s</w:t>
      </w:r>
      <w:r w:rsidRPr="00BE0969">
        <w:rPr>
          <w:rFonts w:cs="Arial"/>
        </w:rPr>
        <w:t>e</w:t>
      </w:r>
      <w:r w:rsidRPr="00BE0969">
        <w:rPr>
          <w:rFonts w:cs="Arial"/>
          <w:spacing w:val="1"/>
        </w:rPr>
        <w:t>v</w:t>
      </w:r>
      <w:r w:rsidRPr="00BE0969">
        <w:rPr>
          <w:rFonts w:cs="Arial"/>
        </w:rPr>
        <w:t xml:space="preserve">ol </w:t>
      </w:r>
      <w:r w:rsidRPr="00BE0969">
        <w:rPr>
          <w:rFonts w:cs="Arial"/>
          <w:spacing w:val="37"/>
        </w:rPr>
        <w:t xml:space="preserve"> </w:t>
      </w:r>
      <w:r w:rsidRPr="00BE0969">
        <w:rPr>
          <w:rFonts w:cs="Arial"/>
        </w:rPr>
        <w:t>a</w:t>
      </w:r>
      <w:r w:rsidRPr="00BE0969">
        <w:rPr>
          <w:rFonts w:cs="Arial"/>
          <w:spacing w:val="1"/>
        </w:rPr>
        <w:t>c</w:t>
      </w:r>
      <w:r w:rsidRPr="00BE0969">
        <w:rPr>
          <w:rFonts w:cs="Arial"/>
        </w:rPr>
        <w:t>tu</w:t>
      </w:r>
      <w:r w:rsidRPr="00BE0969">
        <w:rPr>
          <w:rFonts w:cs="Arial"/>
          <w:spacing w:val="-1"/>
        </w:rPr>
        <w:t>a</w:t>
      </w:r>
      <w:r w:rsidRPr="00BE0969">
        <w:rPr>
          <w:rFonts w:cs="Arial"/>
          <w:spacing w:val="1"/>
        </w:rPr>
        <w:t>ci</w:t>
      </w:r>
      <w:r w:rsidRPr="00BE0969">
        <w:rPr>
          <w:rFonts w:cs="Arial"/>
        </w:rPr>
        <w:t xml:space="preserve">ó </w:t>
      </w:r>
      <w:r w:rsidRPr="00BE0969">
        <w:rPr>
          <w:rFonts w:cs="Arial"/>
          <w:spacing w:val="37"/>
        </w:rPr>
        <w:t xml:space="preserve"> </w:t>
      </w:r>
      <w:r w:rsidRPr="00BE0969">
        <w:rPr>
          <w:rFonts w:cs="Arial"/>
          <w:spacing w:val="1"/>
        </w:rPr>
        <w:t>j</w:t>
      </w:r>
      <w:r w:rsidRPr="00BE0969">
        <w:rPr>
          <w:rFonts w:cs="Arial"/>
        </w:rPr>
        <w:t>u</w:t>
      </w:r>
      <w:r w:rsidRPr="00BE0969">
        <w:rPr>
          <w:rFonts w:cs="Arial"/>
          <w:spacing w:val="-1"/>
        </w:rPr>
        <w:t>di</w:t>
      </w:r>
      <w:r w:rsidRPr="00BE0969">
        <w:rPr>
          <w:rFonts w:cs="Arial"/>
          <w:spacing w:val="3"/>
        </w:rPr>
        <w:t>c</w:t>
      </w:r>
      <w:r w:rsidRPr="00BE0969">
        <w:rPr>
          <w:rFonts w:cs="Arial"/>
          <w:spacing w:val="1"/>
        </w:rPr>
        <w:t>i</w:t>
      </w:r>
      <w:r w:rsidRPr="00BE0969">
        <w:rPr>
          <w:rFonts w:cs="Arial"/>
        </w:rPr>
        <w:t>a</w:t>
      </w:r>
      <w:r w:rsidRPr="00BE0969">
        <w:rPr>
          <w:rFonts w:cs="Arial"/>
          <w:spacing w:val="-1"/>
        </w:rPr>
        <w:t>l</w:t>
      </w:r>
      <w:r w:rsidRPr="00BE0969">
        <w:rPr>
          <w:rFonts w:cs="Arial"/>
        </w:rPr>
        <w:t xml:space="preserve">, </w:t>
      </w:r>
      <w:r w:rsidRPr="00BE0969">
        <w:rPr>
          <w:rFonts w:cs="Arial"/>
          <w:spacing w:val="38"/>
        </w:rPr>
        <w:t xml:space="preserve"> </w:t>
      </w:r>
      <w:r w:rsidRPr="00BE0969">
        <w:rPr>
          <w:rFonts w:cs="Arial"/>
        </w:rPr>
        <w:t>e</w:t>
      </w:r>
      <w:r w:rsidRPr="00BE0969">
        <w:rPr>
          <w:rFonts w:cs="Arial"/>
          <w:spacing w:val="1"/>
        </w:rPr>
        <w:t>x</w:t>
      </w:r>
      <w:r w:rsidRPr="00BE0969">
        <w:rPr>
          <w:rFonts w:cs="Arial"/>
        </w:rPr>
        <w:t>tra</w:t>
      </w:r>
      <w:r w:rsidRPr="00BE0969">
        <w:rPr>
          <w:rFonts w:cs="Arial"/>
          <w:spacing w:val="1"/>
        </w:rPr>
        <w:t>j</w:t>
      </w:r>
      <w:r w:rsidRPr="00BE0969">
        <w:rPr>
          <w:rFonts w:cs="Arial"/>
          <w:spacing w:val="2"/>
        </w:rPr>
        <w:t>u</w:t>
      </w:r>
      <w:r w:rsidRPr="00BE0969">
        <w:rPr>
          <w:rFonts w:cs="Arial"/>
        </w:rPr>
        <w:t>d</w:t>
      </w:r>
      <w:r w:rsidRPr="00BE0969">
        <w:rPr>
          <w:rFonts w:cs="Arial"/>
          <w:spacing w:val="-1"/>
        </w:rPr>
        <w:t>i</w:t>
      </w:r>
      <w:r w:rsidRPr="00BE0969">
        <w:rPr>
          <w:rFonts w:cs="Arial"/>
          <w:spacing w:val="1"/>
        </w:rPr>
        <w:t>ci</w:t>
      </w:r>
      <w:r w:rsidRPr="00BE0969">
        <w:rPr>
          <w:rFonts w:cs="Arial"/>
        </w:rPr>
        <w:t>a</w:t>
      </w:r>
      <w:r w:rsidRPr="00BE0969">
        <w:rPr>
          <w:rFonts w:cs="Arial"/>
          <w:spacing w:val="-1"/>
        </w:rPr>
        <w:t>l</w:t>
      </w:r>
      <w:r w:rsidRPr="00BE0969">
        <w:rPr>
          <w:rFonts w:cs="Arial"/>
        </w:rPr>
        <w:t xml:space="preserve">, </w:t>
      </w:r>
      <w:r w:rsidRPr="00BE0969">
        <w:rPr>
          <w:rFonts w:cs="Arial"/>
          <w:spacing w:val="35"/>
        </w:rPr>
        <w:t xml:space="preserve"> </w:t>
      </w:r>
      <w:r w:rsidRPr="00BE0969">
        <w:rPr>
          <w:rFonts w:cs="Arial"/>
        </w:rPr>
        <w:t>a</w:t>
      </w:r>
      <w:r w:rsidRPr="00BE0969">
        <w:rPr>
          <w:rFonts w:cs="Arial"/>
          <w:spacing w:val="-1"/>
        </w:rPr>
        <w:t>d</w:t>
      </w:r>
      <w:r w:rsidRPr="00BE0969">
        <w:rPr>
          <w:rFonts w:cs="Arial"/>
          <w:spacing w:val="4"/>
        </w:rPr>
        <w:t>m</w:t>
      </w:r>
      <w:r w:rsidRPr="00BE0969">
        <w:rPr>
          <w:rFonts w:cs="Arial"/>
          <w:spacing w:val="-1"/>
        </w:rPr>
        <w:t>i</w:t>
      </w:r>
      <w:r w:rsidRPr="00BE0969">
        <w:rPr>
          <w:rFonts w:cs="Arial"/>
        </w:rPr>
        <w:t>n</w:t>
      </w:r>
      <w:r w:rsidRPr="00BE0969">
        <w:rPr>
          <w:rFonts w:cs="Arial"/>
          <w:spacing w:val="-1"/>
        </w:rPr>
        <w:t>i</w:t>
      </w:r>
      <w:r w:rsidRPr="00BE0969">
        <w:rPr>
          <w:rFonts w:cs="Arial"/>
          <w:spacing w:val="1"/>
        </w:rPr>
        <w:t>s</w:t>
      </w:r>
      <w:r w:rsidRPr="00BE0969">
        <w:rPr>
          <w:rFonts w:cs="Arial"/>
        </w:rPr>
        <w:t>trat</w:t>
      </w:r>
      <w:r w:rsidRPr="00BE0969">
        <w:rPr>
          <w:rFonts w:cs="Arial"/>
          <w:spacing w:val="1"/>
        </w:rPr>
        <w:t>i</w:t>
      </w:r>
      <w:r w:rsidRPr="00BE0969">
        <w:rPr>
          <w:rFonts w:cs="Arial"/>
          <w:spacing w:val="-1"/>
        </w:rPr>
        <w:t>v</w:t>
      </w:r>
      <w:r w:rsidRPr="00BE0969">
        <w:rPr>
          <w:rFonts w:cs="Arial"/>
        </w:rPr>
        <w:t xml:space="preserve">a, </w:t>
      </w:r>
      <w:r w:rsidRPr="00BE0969">
        <w:rPr>
          <w:rFonts w:cs="Arial"/>
          <w:spacing w:val="34"/>
        </w:rPr>
        <w:t xml:space="preserve"> </w:t>
      </w:r>
      <w:r w:rsidRPr="00BE0969">
        <w:rPr>
          <w:rFonts w:cs="Arial"/>
          <w:spacing w:val="-1"/>
        </w:rPr>
        <w:t>i</w:t>
      </w:r>
      <w:r w:rsidRPr="00BE0969">
        <w:rPr>
          <w:rFonts w:cs="Arial"/>
        </w:rPr>
        <w:t>n</w:t>
      </w:r>
      <w:r w:rsidRPr="00BE0969">
        <w:rPr>
          <w:rFonts w:cs="Arial"/>
          <w:spacing w:val="1"/>
        </w:rPr>
        <w:t>s</w:t>
      </w:r>
      <w:r w:rsidRPr="00BE0969">
        <w:rPr>
          <w:rFonts w:cs="Arial"/>
          <w:spacing w:val="2"/>
        </w:rPr>
        <w:t>p</w:t>
      </w:r>
      <w:r w:rsidRPr="00BE0969">
        <w:rPr>
          <w:rFonts w:cs="Arial"/>
        </w:rPr>
        <w:t>e</w:t>
      </w:r>
      <w:r w:rsidRPr="00BE0969">
        <w:rPr>
          <w:rFonts w:cs="Arial"/>
          <w:spacing w:val="1"/>
        </w:rPr>
        <w:t>c</w:t>
      </w:r>
      <w:r w:rsidRPr="00BE0969">
        <w:rPr>
          <w:rFonts w:cs="Arial"/>
        </w:rPr>
        <w:t xml:space="preserve">tora </w:t>
      </w:r>
      <w:r w:rsidRPr="00BE0969">
        <w:rPr>
          <w:rFonts w:cs="Arial"/>
          <w:spacing w:val="35"/>
        </w:rPr>
        <w:t xml:space="preserve"> </w:t>
      </w:r>
      <w:r w:rsidRPr="00BE0969">
        <w:rPr>
          <w:rFonts w:cs="Arial"/>
        </w:rPr>
        <w:t xml:space="preserve">o </w:t>
      </w:r>
      <w:r w:rsidRPr="00BE0969">
        <w:rPr>
          <w:rFonts w:cs="Arial"/>
          <w:spacing w:val="-1"/>
        </w:rPr>
        <w:t>i</w:t>
      </w:r>
      <w:r w:rsidRPr="00BE0969">
        <w:rPr>
          <w:rFonts w:cs="Arial"/>
        </w:rPr>
        <w:t>n</w:t>
      </w:r>
      <w:r w:rsidRPr="00BE0969">
        <w:rPr>
          <w:rFonts w:cs="Arial"/>
          <w:spacing w:val="1"/>
        </w:rPr>
        <w:t>s</w:t>
      </w:r>
      <w:r w:rsidRPr="00BE0969">
        <w:rPr>
          <w:rFonts w:cs="Arial"/>
        </w:rPr>
        <w:t>tru</w:t>
      </w:r>
      <w:r w:rsidRPr="00BE0969">
        <w:rPr>
          <w:rFonts w:cs="Arial"/>
          <w:spacing w:val="1"/>
        </w:rPr>
        <w:t>c</w:t>
      </w:r>
      <w:r w:rsidRPr="00BE0969">
        <w:rPr>
          <w:rFonts w:cs="Arial"/>
        </w:rPr>
        <w:t>tora</w:t>
      </w:r>
      <w:r w:rsidRPr="00BE0969">
        <w:rPr>
          <w:rFonts w:cs="Arial"/>
          <w:spacing w:val="-2"/>
        </w:rPr>
        <w:t xml:space="preserve"> </w:t>
      </w:r>
      <w:r w:rsidRPr="00BE0969">
        <w:rPr>
          <w:rFonts w:cs="Arial"/>
          <w:spacing w:val="2"/>
        </w:rPr>
        <w:t>q</w:t>
      </w:r>
      <w:r w:rsidRPr="00BE0969">
        <w:rPr>
          <w:rFonts w:cs="Arial"/>
        </w:rPr>
        <w:t>ue</w:t>
      </w:r>
      <w:r w:rsidRPr="00BE0969">
        <w:rPr>
          <w:rFonts w:cs="Arial"/>
          <w:spacing w:val="3"/>
        </w:rPr>
        <w:t xml:space="preserve"> </w:t>
      </w:r>
      <w:r w:rsidRPr="00BE0969">
        <w:rPr>
          <w:rFonts w:cs="Arial"/>
          <w:spacing w:val="1"/>
        </w:rPr>
        <w:t>s</w:t>
      </w:r>
      <w:r w:rsidRPr="00BE0969">
        <w:rPr>
          <w:rFonts w:cs="Arial"/>
        </w:rPr>
        <w:t>'h</w:t>
      </w:r>
      <w:r w:rsidRPr="00BE0969">
        <w:rPr>
          <w:rFonts w:cs="Arial"/>
          <w:spacing w:val="2"/>
        </w:rPr>
        <w:t>a</w:t>
      </w:r>
      <w:r w:rsidRPr="00BE0969">
        <w:rPr>
          <w:rFonts w:cs="Arial"/>
        </w:rPr>
        <w:t>g</w:t>
      </w:r>
      <w:r w:rsidRPr="00BE0969">
        <w:rPr>
          <w:rFonts w:cs="Arial"/>
          <w:spacing w:val="-1"/>
        </w:rPr>
        <w:t>u</w:t>
      </w:r>
      <w:r w:rsidRPr="00BE0969">
        <w:rPr>
          <w:rFonts w:cs="Arial"/>
        </w:rPr>
        <w:t>és</w:t>
      </w:r>
      <w:r w:rsidRPr="00BE0969">
        <w:rPr>
          <w:rFonts w:cs="Arial"/>
          <w:spacing w:val="2"/>
        </w:rPr>
        <w:t xml:space="preserve"> </w:t>
      </w:r>
      <w:r w:rsidRPr="00BE0969">
        <w:rPr>
          <w:rFonts w:cs="Arial"/>
          <w:spacing w:val="-1"/>
        </w:rPr>
        <w:t>i</w:t>
      </w:r>
      <w:r w:rsidRPr="00BE0969">
        <w:rPr>
          <w:rFonts w:cs="Arial"/>
          <w:spacing w:val="2"/>
        </w:rPr>
        <w:t>n</w:t>
      </w:r>
      <w:r w:rsidRPr="00BE0969">
        <w:rPr>
          <w:rFonts w:cs="Arial"/>
          <w:spacing w:val="1"/>
        </w:rPr>
        <w:t>c</w:t>
      </w:r>
      <w:r w:rsidRPr="00BE0969">
        <w:rPr>
          <w:rFonts w:cs="Arial"/>
        </w:rPr>
        <w:t>o</w:t>
      </w:r>
      <w:r w:rsidRPr="00BE0969">
        <w:rPr>
          <w:rFonts w:cs="Arial"/>
          <w:spacing w:val="-1"/>
        </w:rPr>
        <w:t>a</w:t>
      </w:r>
      <w:r w:rsidRPr="00BE0969">
        <w:rPr>
          <w:rFonts w:cs="Arial"/>
        </w:rPr>
        <w:t>t</w:t>
      </w:r>
      <w:r w:rsidRPr="00BE0969">
        <w:rPr>
          <w:rFonts w:cs="Arial"/>
          <w:spacing w:val="5"/>
        </w:rPr>
        <w:t xml:space="preserve"> </w:t>
      </w:r>
      <w:r w:rsidRPr="00BE0969">
        <w:rPr>
          <w:rFonts w:cs="Arial"/>
        </w:rPr>
        <w:t>o</w:t>
      </w:r>
      <w:r w:rsidRPr="00BE0969">
        <w:rPr>
          <w:rFonts w:cs="Arial"/>
          <w:spacing w:val="5"/>
        </w:rPr>
        <w:t xml:space="preserve"> </w:t>
      </w:r>
      <w:r w:rsidRPr="00BE0969">
        <w:rPr>
          <w:rFonts w:cs="Arial"/>
          <w:spacing w:val="2"/>
        </w:rPr>
        <w:t>q</w:t>
      </w:r>
      <w:r w:rsidRPr="00BE0969">
        <w:rPr>
          <w:rFonts w:cs="Arial"/>
        </w:rPr>
        <w:t>ue</w:t>
      </w:r>
      <w:r w:rsidRPr="00BE0969">
        <w:rPr>
          <w:rFonts w:cs="Arial"/>
          <w:spacing w:val="3"/>
        </w:rPr>
        <w:t xml:space="preserve"> </w:t>
      </w:r>
      <w:r w:rsidRPr="00BE0969">
        <w:rPr>
          <w:rFonts w:cs="Arial"/>
        </w:rPr>
        <w:t>es</w:t>
      </w:r>
      <w:r w:rsidRPr="00BE0969">
        <w:rPr>
          <w:rFonts w:cs="Arial"/>
          <w:spacing w:val="5"/>
        </w:rPr>
        <w:t xml:space="preserve"> </w:t>
      </w:r>
      <w:r w:rsidRPr="00BE0969">
        <w:rPr>
          <w:rFonts w:cs="Arial"/>
        </w:rPr>
        <w:t>tr</w:t>
      </w:r>
      <w:r w:rsidRPr="00BE0969">
        <w:rPr>
          <w:rFonts w:cs="Arial"/>
          <w:spacing w:val="2"/>
        </w:rPr>
        <w:t>o</w:t>
      </w:r>
      <w:r w:rsidRPr="00BE0969">
        <w:rPr>
          <w:rFonts w:cs="Arial"/>
        </w:rPr>
        <w:t>b</w:t>
      </w:r>
      <w:r w:rsidRPr="00BE0969">
        <w:rPr>
          <w:rFonts w:cs="Arial"/>
          <w:spacing w:val="-1"/>
        </w:rPr>
        <w:t>é</w:t>
      </w:r>
      <w:r w:rsidRPr="00BE0969">
        <w:rPr>
          <w:rFonts w:cs="Arial"/>
        </w:rPr>
        <w:t>s</w:t>
      </w:r>
      <w:r w:rsidRPr="00BE0969">
        <w:rPr>
          <w:rFonts w:cs="Arial"/>
          <w:spacing w:val="2"/>
        </w:rPr>
        <w:t xml:space="preserve"> </w:t>
      </w:r>
      <w:r w:rsidRPr="00BE0969">
        <w:rPr>
          <w:rFonts w:cs="Arial"/>
        </w:rPr>
        <w:t>p</w:t>
      </w:r>
      <w:r w:rsidRPr="00BE0969">
        <w:rPr>
          <w:rFonts w:cs="Arial"/>
          <w:spacing w:val="1"/>
        </w:rPr>
        <w:t>e</w:t>
      </w:r>
      <w:r w:rsidRPr="00BE0969">
        <w:rPr>
          <w:rFonts w:cs="Arial"/>
        </w:rPr>
        <w:t>n</w:t>
      </w:r>
      <w:r w:rsidRPr="00BE0969">
        <w:rPr>
          <w:rFonts w:cs="Arial"/>
          <w:spacing w:val="1"/>
        </w:rPr>
        <w:t>d</w:t>
      </w:r>
      <w:r w:rsidRPr="00BE0969">
        <w:rPr>
          <w:rFonts w:cs="Arial"/>
        </w:rPr>
        <w:t>e</w:t>
      </w:r>
      <w:r w:rsidRPr="00BE0969">
        <w:rPr>
          <w:rFonts w:cs="Arial"/>
          <w:spacing w:val="-1"/>
        </w:rPr>
        <w:t>n</w:t>
      </w:r>
      <w:r w:rsidRPr="00BE0969">
        <w:rPr>
          <w:rFonts w:cs="Arial"/>
        </w:rPr>
        <w:t>t</w:t>
      </w:r>
      <w:r w:rsidRPr="00BE0969">
        <w:rPr>
          <w:rFonts w:cs="Arial"/>
          <w:spacing w:val="-1"/>
        </w:rPr>
        <w:t xml:space="preserve"> </w:t>
      </w:r>
      <w:r w:rsidRPr="00BE0969">
        <w:rPr>
          <w:rFonts w:cs="Arial"/>
          <w:spacing w:val="2"/>
        </w:rPr>
        <w:t>d</w:t>
      </w:r>
      <w:r w:rsidRPr="00BE0969">
        <w:rPr>
          <w:rFonts w:cs="Arial"/>
        </w:rPr>
        <w:t>e</w:t>
      </w:r>
      <w:r w:rsidRPr="00BE0969">
        <w:rPr>
          <w:rFonts w:cs="Arial"/>
          <w:spacing w:val="4"/>
        </w:rPr>
        <w:t xml:space="preserve"> </w:t>
      </w:r>
      <w:r w:rsidRPr="00BE0969">
        <w:rPr>
          <w:rFonts w:cs="Arial"/>
          <w:spacing w:val="1"/>
        </w:rPr>
        <w:t>r</w:t>
      </w:r>
      <w:r w:rsidRPr="00BE0969">
        <w:rPr>
          <w:rFonts w:cs="Arial"/>
        </w:rPr>
        <w:t>e</w:t>
      </w:r>
      <w:r w:rsidRPr="00BE0969">
        <w:rPr>
          <w:rFonts w:cs="Arial"/>
          <w:spacing w:val="1"/>
        </w:rPr>
        <w:t>s</w:t>
      </w:r>
      <w:r w:rsidRPr="00BE0969">
        <w:rPr>
          <w:rFonts w:cs="Arial"/>
        </w:rPr>
        <w:t>o</w:t>
      </w:r>
      <w:r w:rsidRPr="00BE0969">
        <w:rPr>
          <w:rFonts w:cs="Arial"/>
          <w:spacing w:val="1"/>
        </w:rPr>
        <w:t>l</w:t>
      </w:r>
      <w:r w:rsidRPr="00BE0969">
        <w:rPr>
          <w:rFonts w:cs="Arial"/>
        </w:rPr>
        <w:t>u</w:t>
      </w:r>
      <w:r w:rsidRPr="00BE0969">
        <w:rPr>
          <w:rFonts w:cs="Arial"/>
          <w:spacing w:val="1"/>
        </w:rPr>
        <w:t>c</w:t>
      </w:r>
      <w:r w:rsidRPr="00BE0969">
        <w:rPr>
          <w:rFonts w:cs="Arial"/>
          <w:spacing w:val="-1"/>
        </w:rPr>
        <w:t>i</w:t>
      </w:r>
      <w:r w:rsidRPr="00BE0969">
        <w:rPr>
          <w:rFonts w:cs="Arial"/>
        </w:rPr>
        <w:t>ó</w:t>
      </w:r>
      <w:r w:rsidRPr="00BE0969">
        <w:rPr>
          <w:rFonts w:cs="Arial"/>
          <w:spacing w:val="-2"/>
        </w:rPr>
        <w:t xml:space="preserve"> </w:t>
      </w:r>
      <w:r w:rsidRPr="00BE0969">
        <w:rPr>
          <w:rFonts w:cs="Arial"/>
        </w:rPr>
        <w:t>a</w:t>
      </w:r>
      <w:r w:rsidRPr="00BE0969">
        <w:rPr>
          <w:rFonts w:cs="Arial"/>
          <w:spacing w:val="4"/>
        </w:rPr>
        <w:t>m</w:t>
      </w:r>
      <w:r w:rsidRPr="00BE0969">
        <w:rPr>
          <w:rFonts w:cs="Arial"/>
        </w:rPr>
        <w:t>b a</w:t>
      </w:r>
      <w:r w:rsidRPr="00BE0969">
        <w:rPr>
          <w:rFonts w:cs="Arial"/>
          <w:spacing w:val="-1"/>
        </w:rPr>
        <w:t>n</w:t>
      </w:r>
      <w:r w:rsidRPr="00BE0969">
        <w:rPr>
          <w:rFonts w:cs="Arial"/>
        </w:rPr>
        <w:t>ter</w:t>
      </w:r>
      <w:r w:rsidRPr="00BE0969">
        <w:rPr>
          <w:rFonts w:cs="Arial"/>
          <w:spacing w:val="2"/>
        </w:rPr>
        <w:t>i</w:t>
      </w:r>
      <w:r w:rsidRPr="00BE0969">
        <w:rPr>
          <w:rFonts w:cs="Arial"/>
        </w:rPr>
        <w:t>ori</w:t>
      </w:r>
      <w:r w:rsidRPr="00BE0969">
        <w:rPr>
          <w:rFonts w:cs="Arial"/>
          <w:spacing w:val="2"/>
        </w:rPr>
        <w:t>t</w:t>
      </w:r>
      <w:r w:rsidRPr="00BE0969">
        <w:rPr>
          <w:rFonts w:cs="Arial"/>
        </w:rPr>
        <w:t>at a</w:t>
      </w:r>
      <w:r w:rsidRPr="00BE0969">
        <w:rPr>
          <w:rFonts w:cs="Arial"/>
          <w:spacing w:val="8"/>
        </w:rPr>
        <w:t xml:space="preserve"> </w:t>
      </w:r>
      <w:r w:rsidRPr="00BE0969">
        <w:rPr>
          <w:rFonts w:cs="Arial"/>
          <w:spacing w:val="-1"/>
        </w:rPr>
        <w:t>l</w:t>
      </w:r>
      <w:r w:rsidRPr="00BE0969">
        <w:rPr>
          <w:rFonts w:cs="Arial"/>
        </w:rPr>
        <w:t>a</w:t>
      </w:r>
      <w:r w:rsidRPr="00BE0969">
        <w:rPr>
          <w:rFonts w:cs="Arial"/>
          <w:spacing w:val="8"/>
        </w:rPr>
        <w:t xml:space="preserve"> </w:t>
      </w:r>
      <w:r w:rsidRPr="00BE0969">
        <w:rPr>
          <w:rFonts w:cs="Arial"/>
          <w:spacing w:val="2"/>
        </w:rPr>
        <w:t>d</w:t>
      </w:r>
      <w:r w:rsidRPr="00BE0969">
        <w:rPr>
          <w:rFonts w:cs="Arial"/>
        </w:rPr>
        <w:t>ata</w:t>
      </w:r>
      <w:r w:rsidRPr="00BE0969">
        <w:rPr>
          <w:rFonts w:cs="Arial"/>
          <w:spacing w:val="6"/>
        </w:rPr>
        <w:t xml:space="preserve"> </w:t>
      </w:r>
      <w:r w:rsidRPr="00BE0969">
        <w:rPr>
          <w:rFonts w:cs="Arial"/>
        </w:rPr>
        <w:t>d'e</w:t>
      </w:r>
      <w:r w:rsidRPr="00BE0969">
        <w:rPr>
          <w:rFonts w:cs="Arial"/>
          <w:spacing w:val="4"/>
        </w:rPr>
        <w:t>f</w:t>
      </w:r>
      <w:r w:rsidRPr="00BE0969">
        <w:rPr>
          <w:rFonts w:cs="Arial"/>
        </w:rPr>
        <w:t>e</w:t>
      </w:r>
      <w:r w:rsidRPr="00BE0969">
        <w:rPr>
          <w:rFonts w:cs="Arial"/>
          <w:spacing w:val="1"/>
        </w:rPr>
        <w:t>c</w:t>
      </w:r>
      <w:r w:rsidRPr="00BE0969">
        <w:rPr>
          <w:rFonts w:cs="Arial"/>
        </w:rPr>
        <w:t>te,</w:t>
      </w:r>
      <w:r w:rsidRPr="00BE0969">
        <w:rPr>
          <w:rFonts w:cs="Arial"/>
          <w:spacing w:val="2"/>
        </w:rPr>
        <w:t xml:space="preserve"> </w:t>
      </w:r>
      <w:r w:rsidRPr="00BE0969">
        <w:rPr>
          <w:rFonts w:cs="Arial"/>
        </w:rPr>
        <w:t>a</w:t>
      </w:r>
      <w:r w:rsidRPr="00BE0969">
        <w:rPr>
          <w:rFonts w:cs="Arial"/>
          <w:spacing w:val="-1"/>
        </w:rPr>
        <w:t>i</w:t>
      </w:r>
      <w:r w:rsidRPr="00BE0969">
        <w:rPr>
          <w:rFonts w:cs="Arial"/>
          <w:spacing w:val="1"/>
        </w:rPr>
        <w:t>x</w:t>
      </w:r>
      <w:r w:rsidRPr="00BE0969">
        <w:rPr>
          <w:rFonts w:cs="Arial"/>
        </w:rPr>
        <w:t>í</w:t>
      </w:r>
      <w:r w:rsidRPr="00BE0969">
        <w:rPr>
          <w:rFonts w:cs="Arial"/>
          <w:spacing w:val="6"/>
        </w:rPr>
        <w:t xml:space="preserve"> </w:t>
      </w:r>
      <w:r w:rsidRPr="00BE0969">
        <w:rPr>
          <w:rFonts w:cs="Arial"/>
          <w:spacing w:val="1"/>
        </w:rPr>
        <w:t>c</w:t>
      </w:r>
      <w:r w:rsidRPr="00BE0969">
        <w:rPr>
          <w:rFonts w:cs="Arial"/>
        </w:rPr>
        <w:t>om</w:t>
      </w:r>
      <w:r w:rsidRPr="00BE0969">
        <w:rPr>
          <w:rFonts w:cs="Arial"/>
          <w:spacing w:val="10"/>
        </w:rPr>
        <w:t xml:space="preserve"> </w:t>
      </w:r>
      <w:r w:rsidRPr="00BE0969">
        <w:rPr>
          <w:rFonts w:cs="Arial"/>
          <w:spacing w:val="-1"/>
        </w:rPr>
        <w:t>l</w:t>
      </w:r>
      <w:r w:rsidRPr="00BE0969">
        <w:rPr>
          <w:rFonts w:cs="Arial"/>
        </w:rPr>
        <w:t>es</w:t>
      </w:r>
      <w:r w:rsidRPr="00BE0969">
        <w:rPr>
          <w:rFonts w:cs="Arial"/>
          <w:spacing w:val="8"/>
        </w:rPr>
        <w:t xml:space="preserve"> </w:t>
      </w:r>
      <w:r w:rsidRPr="00BE0969">
        <w:rPr>
          <w:rFonts w:cs="Arial"/>
        </w:rPr>
        <w:t>q</w:t>
      </w:r>
      <w:r w:rsidRPr="00BE0969">
        <w:rPr>
          <w:rFonts w:cs="Arial"/>
          <w:spacing w:val="-1"/>
        </w:rPr>
        <w:t>u</w:t>
      </w:r>
      <w:r w:rsidRPr="00BE0969">
        <w:rPr>
          <w:rFonts w:cs="Arial"/>
        </w:rPr>
        <w:t>e</w:t>
      </w:r>
      <w:r w:rsidRPr="00BE0969">
        <w:rPr>
          <w:rFonts w:cs="Arial"/>
          <w:spacing w:val="6"/>
        </w:rPr>
        <w:t xml:space="preserve"> </w:t>
      </w:r>
      <w:r w:rsidRPr="00BE0969">
        <w:rPr>
          <w:rFonts w:cs="Arial"/>
        </w:rPr>
        <w:t>es</w:t>
      </w:r>
      <w:r w:rsidRPr="00BE0969">
        <w:rPr>
          <w:rFonts w:cs="Arial"/>
          <w:spacing w:val="8"/>
        </w:rPr>
        <w:t xml:space="preserve"> </w:t>
      </w:r>
      <w:r w:rsidRPr="00BE0969">
        <w:rPr>
          <w:rFonts w:cs="Arial"/>
        </w:rPr>
        <w:t>d</w:t>
      </w:r>
      <w:r w:rsidRPr="00BE0969">
        <w:rPr>
          <w:rFonts w:cs="Arial"/>
          <w:spacing w:val="-1"/>
        </w:rPr>
        <w:t>e</w:t>
      </w:r>
      <w:r w:rsidRPr="00BE0969">
        <w:rPr>
          <w:rFonts w:cs="Arial"/>
          <w:spacing w:val="1"/>
        </w:rPr>
        <w:t>r</w:t>
      </w:r>
      <w:r w:rsidRPr="00BE0969">
        <w:rPr>
          <w:rFonts w:cs="Arial"/>
          <w:spacing w:val="-1"/>
        </w:rPr>
        <w:t>iv</w:t>
      </w:r>
      <w:r w:rsidRPr="00BE0969">
        <w:rPr>
          <w:rFonts w:cs="Arial"/>
          <w:spacing w:val="1"/>
        </w:rPr>
        <w:t>i</w:t>
      </w:r>
      <w:r w:rsidRPr="00BE0969">
        <w:rPr>
          <w:rFonts w:cs="Arial"/>
        </w:rPr>
        <w:t>n</w:t>
      </w:r>
      <w:r w:rsidRPr="00BE0969">
        <w:rPr>
          <w:rFonts w:cs="Arial"/>
          <w:spacing w:val="4"/>
        </w:rPr>
        <w:t xml:space="preserve"> </w:t>
      </w:r>
      <w:r w:rsidRPr="00BE0969">
        <w:rPr>
          <w:rFonts w:cs="Arial"/>
        </w:rPr>
        <w:t>d</w:t>
      </w:r>
      <w:r w:rsidRPr="00BE0969">
        <w:rPr>
          <w:rFonts w:cs="Arial"/>
          <w:spacing w:val="-1"/>
        </w:rPr>
        <w:t>i</w:t>
      </w:r>
      <w:r w:rsidRPr="00BE0969">
        <w:rPr>
          <w:rFonts w:cs="Arial"/>
          <w:spacing w:val="1"/>
        </w:rPr>
        <w:t>r</w:t>
      </w:r>
      <w:r w:rsidRPr="00BE0969">
        <w:rPr>
          <w:rFonts w:cs="Arial"/>
        </w:rPr>
        <w:t>e</w:t>
      </w:r>
      <w:r w:rsidRPr="00BE0969">
        <w:rPr>
          <w:rFonts w:cs="Arial"/>
          <w:spacing w:val="1"/>
        </w:rPr>
        <w:t>c</w:t>
      </w:r>
      <w:r w:rsidRPr="00BE0969">
        <w:rPr>
          <w:rFonts w:cs="Arial"/>
          <w:spacing w:val="2"/>
        </w:rPr>
        <w:t>t</w:t>
      </w:r>
      <w:r w:rsidRPr="00BE0969">
        <w:rPr>
          <w:rFonts w:cs="Arial"/>
        </w:rPr>
        <w:t>a</w:t>
      </w:r>
      <w:r w:rsidRPr="00BE0969">
        <w:rPr>
          <w:rFonts w:cs="Arial"/>
          <w:spacing w:val="3"/>
        </w:rPr>
        <w:t xml:space="preserve"> </w:t>
      </w:r>
      <w:r w:rsidRPr="00BE0969">
        <w:rPr>
          <w:rFonts w:cs="Arial"/>
        </w:rPr>
        <w:t xml:space="preserve">o </w:t>
      </w:r>
      <w:r w:rsidRPr="00BE0969">
        <w:rPr>
          <w:rFonts w:cs="Arial"/>
          <w:spacing w:val="-1"/>
        </w:rPr>
        <w:t>i</w:t>
      </w:r>
      <w:r w:rsidRPr="00BE0969">
        <w:rPr>
          <w:rFonts w:cs="Arial"/>
        </w:rPr>
        <w:t>n</w:t>
      </w:r>
      <w:r w:rsidRPr="00BE0969">
        <w:rPr>
          <w:rFonts w:cs="Arial"/>
          <w:spacing w:val="1"/>
        </w:rPr>
        <w:t>d</w:t>
      </w:r>
      <w:r w:rsidRPr="00BE0969">
        <w:rPr>
          <w:rFonts w:cs="Arial"/>
          <w:spacing w:val="-1"/>
        </w:rPr>
        <w:t>i</w:t>
      </w:r>
      <w:r w:rsidRPr="00BE0969">
        <w:rPr>
          <w:rFonts w:cs="Arial"/>
          <w:spacing w:val="1"/>
        </w:rPr>
        <w:t>r</w:t>
      </w:r>
      <w:r w:rsidRPr="00BE0969">
        <w:rPr>
          <w:rFonts w:cs="Arial"/>
        </w:rPr>
        <w:t>e</w:t>
      </w:r>
      <w:r w:rsidRPr="00BE0969">
        <w:rPr>
          <w:rFonts w:cs="Arial"/>
          <w:spacing w:val="1"/>
        </w:rPr>
        <w:t>c</w:t>
      </w:r>
      <w:r w:rsidRPr="00BE0969">
        <w:rPr>
          <w:rFonts w:cs="Arial"/>
        </w:rPr>
        <w:t>ta</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12"/>
        </w:rPr>
        <w:t xml:space="preserve"> </w:t>
      </w:r>
      <w:r w:rsidRPr="00BE0969">
        <w:rPr>
          <w:rFonts w:cs="Arial"/>
          <w:spacing w:val="-1"/>
        </w:rPr>
        <w:t>d</w:t>
      </w:r>
      <w:r w:rsidRPr="00BE0969">
        <w:rPr>
          <w:rFonts w:cs="Arial"/>
          <w:spacing w:val="2"/>
        </w:rPr>
        <w:t>e</w:t>
      </w:r>
      <w:r w:rsidRPr="00BE0969">
        <w:rPr>
          <w:rFonts w:cs="Arial"/>
          <w:spacing w:val="-1"/>
        </w:rPr>
        <w:t>l</w:t>
      </w:r>
      <w:r w:rsidRPr="00BE0969">
        <w:rPr>
          <w:rFonts w:cs="Arial"/>
        </w:rPr>
        <w:t>s</w:t>
      </w:r>
      <w:r w:rsidRPr="00BE0969">
        <w:rPr>
          <w:rFonts w:cs="Arial"/>
          <w:spacing w:val="-3"/>
        </w:rPr>
        <w:t xml:space="preserve"> </w:t>
      </w:r>
      <w:r w:rsidRPr="00BE0969">
        <w:rPr>
          <w:rFonts w:cs="Arial"/>
          <w:spacing w:val="2"/>
        </w:rPr>
        <w:t>f</w:t>
      </w:r>
      <w:r w:rsidRPr="00BE0969">
        <w:rPr>
          <w:rFonts w:cs="Arial"/>
        </w:rPr>
        <w:t>ets</w:t>
      </w:r>
      <w:r w:rsidRPr="00BE0969">
        <w:rPr>
          <w:rFonts w:cs="Arial"/>
          <w:spacing w:val="-3"/>
        </w:rPr>
        <w:t xml:space="preserve"> </w:t>
      </w:r>
      <w:r w:rsidRPr="00BE0969">
        <w:rPr>
          <w:rFonts w:cs="Arial"/>
        </w:rPr>
        <w:t>o</w:t>
      </w:r>
      <w:r w:rsidRPr="00BE0969">
        <w:rPr>
          <w:rFonts w:cs="Arial"/>
          <w:spacing w:val="-2"/>
        </w:rPr>
        <w:t xml:space="preserve"> </w:t>
      </w:r>
      <w:r w:rsidRPr="00BE0969">
        <w:rPr>
          <w:rFonts w:cs="Arial"/>
        </w:rPr>
        <w:t>e</w:t>
      </w:r>
      <w:r w:rsidRPr="00BE0969">
        <w:rPr>
          <w:rFonts w:cs="Arial"/>
          <w:spacing w:val="1"/>
        </w:rPr>
        <w:t>s</w:t>
      </w:r>
      <w:r w:rsidRPr="00BE0969">
        <w:rPr>
          <w:rFonts w:cs="Arial"/>
        </w:rPr>
        <w:t>d</w:t>
      </w:r>
      <w:r w:rsidRPr="00BE0969">
        <w:rPr>
          <w:rFonts w:cs="Arial"/>
          <w:spacing w:val="-1"/>
        </w:rPr>
        <w:t>e</w:t>
      </w:r>
      <w:r w:rsidRPr="00BE0969">
        <w:rPr>
          <w:rFonts w:cs="Arial"/>
          <w:spacing w:val="1"/>
        </w:rPr>
        <w:t>v</w:t>
      </w:r>
      <w:r w:rsidRPr="00BE0969">
        <w:rPr>
          <w:rFonts w:cs="Arial"/>
        </w:rPr>
        <w:t>e</w:t>
      </w:r>
      <w:r w:rsidRPr="00BE0969">
        <w:rPr>
          <w:rFonts w:cs="Arial"/>
          <w:spacing w:val="1"/>
        </w:rPr>
        <w:t>n</w:t>
      </w:r>
      <w:r w:rsidRPr="00BE0969">
        <w:rPr>
          <w:rFonts w:cs="Arial"/>
          <w:spacing w:val="-1"/>
        </w:rPr>
        <w:t>i</w:t>
      </w:r>
      <w:r w:rsidRPr="00BE0969">
        <w:rPr>
          <w:rFonts w:cs="Arial"/>
          <w:spacing w:val="4"/>
        </w:rPr>
        <w:t>m</w:t>
      </w:r>
      <w:r w:rsidRPr="00BE0969">
        <w:rPr>
          <w:rFonts w:cs="Arial"/>
        </w:rPr>
        <w:t>e</w:t>
      </w:r>
      <w:r w:rsidRPr="00BE0969">
        <w:rPr>
          <w:rFonts w:cs="Arial"/>
          <w:spacing w:val="-1"/>
        </w:rPr>
        <w:t>n</w:t>
      </w:r>
      <w:r w:rsidRPr="00BE0969">
        <w:rPr>
          <w:rFonts w:cs="Arial"/>
        </w:rPr>
        <w:t>ts</w:t>
      </w:r>
      <w:r w:rsidRPr="00BE0969">
        <w:rPr>
          <w:rFonts w:cs="Arial"/>
          <w:spacing w:val="-12"/>
        </w:rPr>
        <w:t xml:space="preserve"> </w:t>
      </w:r>
      <w:r w:rsidRPr="00BE0969">
        <w:rPr>
          <w:rFonts w:cs="Arial"/>
        </w:rPr>
        <w:t>a</w:t>
      </w:r>
      <w:r w:rsidRPr="00BE0969">
        <w:rPr>
          <w:rFonts w:cs="Arial"/>
          <w:spacing w:val="-2"/>
        </w:rPr>
        <w:t>l</w:t>
      </w:r>
      <w:r w:rsidRPr="00BE0969">
        <w:rPr>
          <w:rFonts w:cs="Arial"/>
          <w:spacing w:val="1"/>
        </w:rPr>
        <w:t>·</w:t>
      </w:r>
      <w:r w:rsidRPr="00BE0969">
        <w:rPr>
          <w:rFonts w:cs="Arial"/>
          <w:spacing w:val="-1"/>
        </w:rPr>
        <w:t>l</w:t>
      </w:r>
      <w:r w:rsidRPr="00BE0969">
        <w:rPr>
          <w:rFonts w:cs="Arial"/>
          <w:spacing w:val="2"/>
        </w:rPr>
        <w:t>e</w:t>
      </w:r>
      <w:r w:rsidRPr="00BE0969">
        <w:rPr>
          <w:rFonts w:cs="Arial"/>
        </w:rPr>
        <w:t>g</w:t>
      </w:r>
      <w:r w:rsidRPr="00BE0969">
        <w:rPr>
          <w:rFonts w:cs="Arial"/>
          <w:spacing w:val="-1"/>
        </w:rPr>
        <w:t>a</w:t>
      </w:r>
      <w:r w:rsidRPr="00BE0969">
        <w:rPr>
          <w:rFonts w:cs="Arial"/>
        </w:rPr>
        <w:t>ts</w:t>
      </w:r>
      <w:r w:rsidRPr="00BE0969">
        <w:rPr>
          <w:rFonts w:cs="Arial"/>
          <w:spacing w:val="-7"/>
        </w:rPr>
        <w:t xml:space="preserve"> </w:t>
      </w:r>
      <w:r w:rsidRPr="00BE0969">
        <w:rPr>
          <w:rFonts w:cs="Arial"/>
          <w:spacing w:val="2"/>
        </w:rPr>
        <w:t>e</w:t>
      </w:r>
      <w:r w:rsidRPr="00BE0969">
        <w:rPr>
          <w:rFonts w:cs="Arial"/>
        </w:rPr>
        <w:t>n</w:t>
      </w:r>
      <w:r w:rsidRPr="00BE0969">
        <w:rPr>
          <w:rFonts w:cs="Arial"/>
          <w:spacing w:val="-2"/>
        </w:rPr>
        <w:t xml:space="preserve"> </w:t>
      </w:r>
      <w:r w:rsidRPr="00BE0969">
        <w:rPr>
          <w:rFonts w:cs="Arial"/>
          <w:spacing w:val="1"/>
        </w:rPr>
        <w:t>a</w:t>
      </w:r>
      <w:r w:rsidRPr="00BE0969">
        <w:rPr>
          <w:rFonts w:cs="Arial"/>
        </w:rPr>
        <w:t>q</w:t>
      </w:r>
      <w:r w:rsidRPr="00BE0969">
        <w:rPr>
          <w:rFonts w:cs="Arial"/>
          <w:spacing w:val="-1"/>
        </w:rPr>
        <w:t>u</w:t>
      </w:r>
      <w:r w:rsidRPr="00BE0969">
        <w:rPr>
          <w:rFonts w:cs="Arial"/>
        </w:rPr>
        <w:t>e</w:t>
      </w:r>
      <w:r w:rsidRPr="00BE0969">
        <w:rPr>
          <w:rFonts w:cs="Arial"/>
          <w:spacing w:val="1"/>
        </w:rPr>
        <w:t>s</w:t>
      </w:r>
      <w:r w:rsidRPr="00BE0969">
        <w:rPr>
          <w:rFonts w:cs="Arial"/>
        </w:rPr>
        <w:t>tes</w:t>
      </w:r>
      <w:r w:rsidRPr="00BE0969">
        <w:rPr>
          <w:rFonts w:cs="Arial"/>
          <w:spacing w:val="-8"/>
        </w:rPr>
        <w:t xml:space="preserve"> </w:t>
      </w:r>
      <w:r w:rsidRPr="00BE0969">
        <w:rPr>
          <w:rFonts w:cs="Arial"/>
        </w:rPr>
        <w:t>ac</w:t>
      </w:r>
      <w:r w:rsidRPr="00BE0969">
        <w:rPr>
          <w:rFonts w:cs="Arial"/>
          <w:spacing w:val="2"/>
        </w:rPr>
        <w:t>t</w:t>
      </w:r>
      <w:r w:rsidRPr="00BE0969">
        <w:rPr>
          <w:rFonts w:cs="Arial"/>
        </w:rPr>
        <w:t>u</w:t>
      </w:r>
      <w:r w:rsidRPr="00BE0969">
        <w:rPr>
          <w:rFonts w:cs="Arial"/>
          <w:spacing w:val="-1"/>
        </w:rPr>
        <w:t>a</w:t>
      </w:r>
      <w:r w:rsidRPr="00BE0969">
        <w:rPr>
          <w:rFonts w:cs="Arial"/>
          <w:spacing w:val="1"/>
        </w:rPr>
        <w:t>c</w:t>
      </w:r>
      <w:r w:rsidRPr="00BE0969">
        <w:rPr>
          <w:rFonts w:cs="Arial"/>
          <w:spacing w:val="-1"/>
        </w:rPr>
        <w:t>i</w:t>
      </w:r>
      <w:r w:rsidRPr="00BE0969">
        <w:rPr>
          <w:rFonts w:cs="Arial"/>
          <w:spacing w:val="2"/>
        </w:rPr>
        <w:t>o</w:t>
      </w:r>
      <w:r w:rsidRPr="00BE0969">
        <w:rPr>
          <w:rFonts w:cs="Arial"/>
        </w:rPr>
        <w:t>n</w:t>
      </w:r>
      <w:r w:rsidRPr="00BE0969">
        <w:rPr>
          <w:rFonts w:cs="Arial"/>
          <w:spacing w:val="1"/>
        </w:rPr>
        <w:t>s</w:t>
      </w:r>
      <w:r w:rsidRPr="00BE0969">
        <w:rPr>
          <w:rFonts w:cs="Arial"/>
        </w:rPr>
        <w:t>,</w:t>
      </w:r>
    </w:p>
    <w:p w14:paraId="312A4D1C" w14:textId="77777777" w:rsidR="00DF6E89" w:rsidRPr="00BE0969" w:rsidRDefault="00DF6E89" w:rsidP="00DF6E89">
      <w:pPr>
        <w:widowControl w:val="0"/>
        <w:numPr>
          <w:ilvl w:val="0"/>
          <w:numId w:val="68"/>
        </w:numPr>
        <w:autoSpaceDE w:val="0"/>
        <w:autoSpaceDN w:val="0"/>
        <w:adjustRightInd w:val="0"/>
        <w:spacing w:before="1" w:after="0" w:line="240" w:lineRule="auto"/>
        <w:ind w:right="111"/>
        <w:rPr>
          <w:rFonts w:cs="Arial"/>
        </w:rPr>
      </w:pPr>
      <w:r w:rsidRPr="00BE0969">
        <w:rPr>
          <w:rFonts w:cs="Arial"/>
        </w:rPr>
        <w:t>q</w:t>
      </w:r>
      <w:r w:rsidRPr="00BE0969">
        <w:rPr>
          <w:rFonts w:cs="Arial"/>
          <w:spacing w:val="-1"/>
        </w:rPr>
        <w:t>u</w:t>
      </w:r>
      <w:r w:rsidRPr="00BE0969">
        <w:rPr>
          <w:rFonts w:cs="Arial"/>
          <w:spacing w:val="2"/>
        </w:rPr>
        <w:t>a</w:t>
      </w:r>
      <w:r w:rsidRPr="00BE0969">
        <w:rPr>
          <w:rFonts w:cs="Arial"/>
          <w:spacing w:val="-1"/>
        </w:rPr>
        <w:t>l</w:t>
      </w:r>
      <w:r w:rsidRPr="00BE0969">
        <w:rPr>
          <w:rFonts w:cs="Arial"/>
          <w:spacing w:val="1"/>
        </w:rPr>
        <w:t>s</w:t>
      </w:r>
      <w:r w:rsidRPr="00BE0969">
        <w:rPr>
          <w:rFonts w:cs="Arial"/>
        </w:rPr>
        <w:t>e</w:t>
      </w:r>
      <w:r w:rsidRPr="00BE0969">
        <w:rPr>
          <w:rFonts w:cs="Arial"/>
          <w:spacing w:val="1"/>
        </w:rPr>
        <w:t>v</w:t>
      </w:r>
      <w:r w:rsidRPr="00BE0969">
        <w:rPr>
          <w:rFonts w:cs="Arial"/>
        </w:rPr>
        <w:t>ol</w:t>
      </w:r>
      <w:r w:rsidRPr="00BE0969">
        <w:rPr>
          <w:rFonts w:cs="Arial"/>
          <w:spacing w:val="-10"/>
        </w:rPr>
        <w:t xml:space="preserve"> </w:t>
      </w:r>
      <w:r w:rsidRPr="00BE0969">
        <w:rPr>
          <w:rFonts w:cs="Arial"/>
          <w:spacing w:val="2"/>
        </w:rPr>
        <w:t>f</w:t>
      </w:r>
      <w:r w:rsidRPr="00BE0969">
        <w:rPr>
          <w:rFonts w:cs="Arial"/>
        </w:rPr>
        <w:t>et</w:t>
      </w:r>
      <w:r w:rsidRPr="00BE0969">
        <w:rPr>
          <w:rFonts w:cs="Arial"/>
          <w:spacing w:val="-3"/>
        </w:rPr>
        <w:t xml:space="preserve"> </w:t>
      </w:r>
      <w:r w:rsidRPr="00BE0969">
        <w:rPr>
          <w:rFonts w:cs="Arial"/>
        </w:rPr>
        <w:t>o</w:t>
      </w:r>
      <w:r w:rsidRPr="00BE0969">
        <w:rPr>
          <w:rFonts w:cs="Arial"/>
          <w:spacing w:val="1"/>
        </w:rPr>
        <w:t xml:space="preserve"> </w:t>
      </w:r>
      <w:r w:rsidRPr="00BE0969">
        <w:rPr>
          <w:rFonts w:cs="Arial"/>
        </w:rPr>
        <w:t>as</w:t>
      </w:r>
      <w:r w:rsidRPr="00BE0969">
        <w:rPr>
          <w:rFonts w:cs="Arial"/>
          <w:spacing w:val="1"/>
        </w:rPr>
        <w:t>s</w:t>
      </w:r>
      <w:r w:rsidRPr="00BE0969">
        <w:rPr>
          <w:rFonts w:cs="Arial"/>
        </w:rPr>
        <w:t>u</w:t>
      </w:r>
      <w:r w:rsidRPr="00BE0969">
        <w:rPr>
          <w:rFonts w:cs="Arial"/>
          <w:spacing w:val="4"/>
        </w:rPr>
        <w:t>m</w:t>
      </w:r>
      <w:r w:rsidRPr="00BE0969">
        <w:rPr>
          <w:rFonts w:cs="Arial"/>
        </w:rPr>
        <w:t>pte</w:t>
      </w:r>
      <w:r w:rsidRPr="00BE0969">
        <w:rPr>
          <w:rFonts w:cs="Arial"/>
          <w:spacing w:val="-10"/>
        </w:rPr>
        <w:t xml:space="preserve"> </w:t>
      </w:r>
      <w:r w:rsidRPr="00BE0969">
        <w:rPr>
          <w:rFonts w:cs="Arial"/>
        </w:rPr>
        <w:t>re</w:t>
      </w:r>
      <w:r w:rsidRPr="00BE0969">
        <w:rPr>
          <w:rFonts w:cs="Arial"/>
          <w:spacing w:val="-1"/>
        </w:rPr>
        <w:t>l</w:t>
      </w:r>
      <w:r w:rsidRPr="00BE0969">
        <w:rPr>
          <w:rFonts w:cs="Arial"/>
        </w:rPr>
        <w:t>at</w:t>
      </w:r>
      <w:r w:rsidRPr="00BE0969">
        <w:rPr>
          <w:rFonts w:cs="Arial"/>
          <w:spacing w:val="1"/>
        </w:rPr>
        <w:t>a</w:t>
      </w:r>
      <w:r w:rsidRPr="00BE0969">
        <w:rPr>
          <w:rFonts w:cs="Arial"/>
        </w:rPr>
        <w:t>t</w:t>
      </w:r>
      <w:r w:rsidRPr="00BE0969">
        <w:rPr>
          <w:rFonts w:cs="Arial"/>
          <w:spacing w:val="-6"/>
        </w:rPr>
        <w:t xml:space="preserve"> </w:t>
      </w:r>
      <w:r w:rsidRPr="00BE0969">
        <w:rPr>
          <w:rFonts w:cs="Arial"/>
          <w:spacing w:val="-1"/>
        </w:rPr>
        <w:t>e</w:t>
      </w:r>
      <w:r w:rsidRPr="00BE0969">
        <w:rPr>
          <w:rFonts w:cs="Arial"/>
        </w:rPr>
        <w:t xml:space="preserve">n </w:t>
      </w:r>
      <w:r w:rsidRPr="00BE0969">
        <w:rPr>
          <w:rFonts w:cs="Arial"/>
          <w:spacing w:val="-1"/>
        </w:rPr>
        <w:t>l</w:t>
      </w:r>
      <w:r w:rsidRPr="00BE0969">
        <w:rPr>
          <w:rFonts w:cs="Arial"/>
        </w:rPr>
        <w:t>a</w:t>
      </w:r>
      <w:r w:rsidRPr="00BE0969">
        <w:rPr>
          <w:rFonts w:cs="Arial"/>
          <w:spacing w:val="3"/>
        </w:rPr>
        <w:t xml:space="preserve"> </w:t>
      </w:r>
      <w:r w:rsidRPr="00BE0969">
        <w:rPr>
          <w:rFonts w:cs="Arial"/>
          <w:spacing w:val="1"/>
        </w:rPr>
        <w:t>s</w:t>
      </w:r>
      <w:r w:rsidRPr="00BE0969">
        <w:rPr>
          <w:rFonts w:cs="Arial"/>
        </w:rPr>
        <w:t>o</w:t>
      </w:r>
      <w:r w:rsidRPr="00BE0969">
        <w:rPr>
          <w:rFonts w:cs="Arial"/>
          <w:spacing w:val="-1"/>
        </w:rPr>
        <w:t>l</w:t>
      </w:r>
      <w:r w:rsidRPr="00BE0969">
        <w:rPr>
          <w:rFonts w:cs="Arial"/>
          <w:spacing w:val="1"/>
        </w:rPr>
        <w:t>·l</w:t>
      </w:r>
      <w:r w:rsidRPr="00BE0969">
        <w:rPr>
          <w:rFonts w:cs="Arial"/>
          <w:spacing w:val="-1"/>
        </w:rPr>
        <w:t>i</w:t>
      </w:r>
      <w:r w:rsidRPr="00BE0969">
        <w:rPr>
          <w:rFonts w:cs="Arial"/>
          <w:spacing w:val="1"/>
        </w:rPr>
        <w:t>c</w:t>
      </w:r>
      <w:r w:rsidRPr="00BE0969">
        <w:rPr>
          <w:rFonts w:cs="Arial"/>
          <w:spacing w:val="-1"/>
        </w:rPr>
        <w:t>i</w:t>
      </w:r>
      <w:r w:rsidRPr="00BE0969">
        <w:rPr>
          <w:rFonts w:cs="Arial"/>
          <w:spacing w:val="2"/>
        </w:rPr>
        <w:t>t</w:t>
      </w:r>
      <w:r w:rsidRPr="00BE0969">
        <w:rPr>
          <w:rFonts w:cs="Arial"/>
        </w:rPr>
        <w:t>ud</w:t>
      </w:r>
      <w:r w:rsidRPr="00BE0969">
        <w:rPr>
          <w:rFonts w:cs="Arial"/>
          <w:spacing w:val="-9"/>
        </w:rPr>
        <w:t xml:space="preserve"> </w:t>
      </w:r>
      <w:r w:rsidRPr="00BE0969">
        <w:rPr>
          <w:rFonts w:cs="Arial"/>
          <w:spacing w:val="2"/>
        </w:rPr>
        <w:t>d</w:t>
      </w:r>
      <w:r w:rsidRPr="00BE0969">
        <w:rPr>
          <w:rFonts w:cs="Arial"/>
          <w:spacing w:val="-1"/>
        </w:rPr>
        <w:t>’</w:t>
      </w:r>
      <w:r w:rsidRPr="00BE0969">
        <w:rPr>
          <w:rFonts w:cs="Arial"/>
        </w:rPr>
        <w:t>a</w:t>
      </w:r>
      <w:r w:rsidRPr="00BE0969">
        <w:rPr>
          <w:rFonts w:cs="Arial"/>
          <w:spacing w:val="1"/>
        </w:rPr>
        <w:t>ss</w:t>
      </w:r>
      <w:r w:rsidRPr="00BE0969">
        <w:rPr>
          <w:rFonts w:cs="Arial"/>
          <w:spacing w:val="2"/>
        </w:rPr>
        <w:t>e</w:t>
      </w:r>
      <w:r w:rsidRPr="00BE0969">
        <w:rPr>
          <w:rFonts w:cs="Arial"/>
        </w:rPr>
        <w:t>g</w:t>
      </w:r>
      <w:r w:rsidRPr="00BE0969">
        <w:rPr>
          <w:rFonts w:cs="Arial"/>
          <w:spacing w:val="-1"/>
        </w:rPr>
        <w:t>u</w:t>
      </w:r>
      <w:r w:rsidRPr="00BE0969">
        <w:rPr>
          <w:rFonts w:cs="Arial"/>
          <w:spacing w:val="1"/>
        </w:rPr>
        <w:t>r</w:t>
      </w:r>
      <w:r w:rsidRPr="00BE0969">
        <w:rPr>
          <w:rFonts w:cs="Arial"/>
        </w:rPr>
        <w:t>a</w:t>
      </w:r>
      <w:r w:rsidRPr="00BE0969">
        <w:rPr>
          <w:rFonts w:cs="Arial"/>
          <w:spacing w:val="-1"/>
        </w:rPr>
        <w:t>n</w:t>
      </w:r>
      <w:r w:rsidRPr="00BE0969">
        <w:rPr>
          <w:rFonts w:cs="Arial"/>
          <w:spacing w:val="1"/>
        </w:rPr>
        <w:t>ç</w:t>
      </w:r>
      <w:r w:rsidRPr="00BE0969">
        <w:rPr>
          <w:rFonts w:cs="Arial"/>
        </w:rPr>
        <w:t>a,</w:t>
      </w:r>
    </w:p>
    <w:p w14:paraId="3EDCEB16" w14:textId="77777777" w:rsidR="00DF6E89" w:rsidRPr="00BE0969" w:rsidRDefault="00DF6E89" w:rsidP="00DF6E89">
      <w:pPr>
        <w:widowControl w:val="0"/>
        <w:numPr>
          <w:ilvl w:val="0"/>
          <w:numId w:val="68"/>
        </w:numPr>
        <w:autoSpaceDE w:val="0"/>
        <w:autoSpaceDN w:val="0"/>
        <w:adjustRightInd w:val="0"/>
        <w:spacing w:before="1" w:after="0" w:line="240" w:lineRule="auto"/>
        <w:ind w:right="111"/>
        <w:rPr>
          <w:rFonts w:cs="Arial"/>
        </w:rPr>
      </w:pPr>
      <w:r w:rsidRPr="00BE0969">
        <w:rPr>
          <w:rFonts w:cs="Arial"/>
          <w:position w:val="-1"/>
        </w:rPr>
        <w:t>qu</w:t>
      </w:r>
      <w:r w:rsidRPr="00BE0969">
        <w:rPr>
          <w:rFonts w:cs="Arial"/>
          <w:spacing w:val="2"/>
          <w:position w:val="-1"/>
        </w:rPr>
        <w:t>a</w:t>
      </w:r>
      <w:r w:rsidRPr="00BE0969">
        <w:rPr>
          <w:rFonts w:cs="Arial"/>
          <w:spacing w:val="-1"/>
          <w:position w:val="-1"/>
        </w:rPr>
        <w:t>l</w:t>
      </w:r>
      <w:r w:rsidRPr="00BE0969">
        <w:rPr>
          <w:rFonts w:cs="Arial"/>
          <w:spacing w:val="1"/>
          <w:position w:val="-1"/>
        </w:rPr>
        <w:t>s</w:t>
      </w:r>
      <w:r w:rsidRPr="00BE0969">
        <w:rPr>
          <w:rFonts w:cs="Arial"/>
          <w:position w:val="-1"/>
        </w:rPr>
        <w:t>e</w:t>
      </w:r>
      <w:r w:rsidRPr="00BE0969">
        <w:rPr>
          <w:rFonts w:cs="Arial"/>
          <w:spacing w:val="1"/>
          <w:position w:val="-1"/>
        </w:rPr>
        <w:t>v</w:t>
      </w:r>
      <w:r w:rsidRPr="00BE0969">
        <w:rPr>
          <w:rFonts w:cs="Arial"/>
          <w:position w:val="-1"/>
        </w:rPr>
        <w:t xml:space="preserve">ol </w:t>
      </w:r>
      <w:r w:rsidRPr="00BE0969">
        <w:rPr>
          <w:rFonts w:cs="Arial"/>
          <w:spacing w:val="4"/>
          <w:position w:val="-1"/>
        </w:rPr>
        <w:t xml:space="preserve"> </w:t>
      </w:r>
      <w:r w:rsidRPr="00BE0969">
        <w:rPr>
          <w:rFonts w:cs="Arial"/>
          <w:position w:val="-1"/>
        </w:rPr>
        <w:t>pro</w:t>
      </w:r>
      <w:r w:rsidRPr="00BE0969">
        <w:rPr>
          <w:rFonts w:cs="Arial"/>
          <w:spacing w:val="1"/>
          <w:position w:val="-1"/>
        </w:rPr>
        <w:t>v</w:t>
      </w:r>
      <w:r w:rsidRPr="00BE0969">
        <w:rPr>
          <w:rFonts w:cs="Arial"/>
          <w:spacing w:val="-1"/>
          <w:position w:val="-1"/>
        </w:rPr>
        <w:t>i</w:t>
      </w:r>
      <w:r w:rsidRPr="00BE0969">
        <w:rPr>
          <w:rFonts w:cs="Arial"/>
          <w:spacing w:val="1"/>
          <w:position w:val="-1"/>
        </w:rPr>
        <w:t>s</w:t>
      </w:r>
      <w:r w:rsidRPr="00BE0969">
        <w:rPr>
          <w:rFonts w:cs="Arial"/>
          <w:spacing w:val="-1"/>
          <w:position w:val="-1"/>
        </w:rPr>
        <w:t>i</w:t>
      </w:r>
      <w:r w:rsidRPr="00BE0969">
        <w:rPr>
          <w:rFonts w:cs="Arial"/>
          <w:position w:val="-1"/>
        </w:rPr>
        <w:t xml:space="preserve">ó </w:t>
      </w:r>
      <w:r w:rsidRPr="00BE0969">
        <w:rPr>
          <w:rFonts w:cs="Arial"/>
          <w:spacing w:val="6"/>
          <w:position w:val="-1"/>
        </w:rPr>
        <w:t xml:space="preserve"> </w:t>
      </w:r>
      <w:r w:rsidRPr="00BE0969">
        <w:rPr>
          <w:rFonts w:cs="Arial"/>
          <w:position w:val="-1"/>
        </w:rPr>
        <w:t xml:space="preserve">o </w:t>
      </w:r>
      <w:r w:rsidRPr="00BE0969">
        <w:rPr>
          <w:rFonts w:cs="Arial"/>
          <w:spacing w:val="10"/>
          <w:position w:val="-1"/>
        </w:rPr>
        <w:t xml:space="preserve"> </w:t>
      </w:r>
      <w:r w:rsidRPr="00BE0969">
        <w:rPr>
          <w:rFonts w:cs="Arial"/>
          <w:spacing w:val="1"/>
          <w:position w:val="-1"/>
        </w:rPr>
        <w:t>c</w:t>
      </w:r>
      <w:r w:rsidRPr="00BE0969">
        <w:rPr>
          <w:rFonts w:cs="Arial"/>
          <w:position w:val="-1"/>
        </w:rPr>
        <w:t>o</w:t>
      </w:r>
      <w:r w:rsidRPr="00BE0969">
        <w:rPr>
          <w:rFonts w:cs="Arial"/>
          <w:spacing w:val="-1"/>
          <w:position w:val="-1"/>
        </w:rPr>
        <w:t>n</w:t>
      </w:r>
      <w:r w:rsidRPr="00BE0969">
        <w:rPr>
          <w:rFonts w:cs="Arial"/>
          <w:spacing w:val="2"/>
          <w:position w:val="-1"/>
        </w:rPr>
        <w:t>t</w:t>
      </w:r>
      <w:r w:rsidRPr="00BE0969">
        <w:rPr>
          <w:rFonts w:cs="Arial"/>
          <w:spacing w:val="1"/>
          <w:position w:val="-1"/>
        </w:rPr>
        <w:t>i</w:t>
      </w:r>
      <w:r w:rsidRPr="00BE0969">
        <w:rPr>
          <w:rFonts w:cs="Arial"/>
          <w:position w:val="-1"/>
        </w:rPr>
        <w:t>n</w:t>
      </w:r>
      <w:r w:rsidRPr="00BE0969">
        <w:rPr>
          <w:rFonts w:cs="Arial"/>
          <w:spacing w:val="-1"/>
          <w:position w:val="-1"/>
        </w:rPr>
        <w:t>g</w:t>
      </w:r>
      <w:r w:rsidRPr="00BE0969">
        <w:rPr>
          <w:rFonts w:cs="Arial"/>
          <w:position w:val="-1"/>
        </w:rPr>
        <w:t>è</w:t>
      </w:r>
      <w:r w:rsidRPr="00BE0969">
        <w:rPr>
          <w:rFonts w:cs="Arial"/>
          <w:spacing w:val="-1"/>
          <w:position w:val="-1"/>
        </w:rPr>
        <w:t>n</w:t>
      </w:r>
      <w:r w:rsidRPr="00BE0969">
        <w:rPr>
          <w:rFonts w:cs="Arial"/>
          <w:spacing w:val="3"/>
          <w:position w:val="-1"/>
        </w:rPr>
        <w:t>c</w:t>
      </w:r>
      <w:r w:rsidRPr="00BE0969">
        <w:rPr>
          <w:rFonts w:cs="Arial"/>
          <w:spacing w:val="-1"/>
          <w:position w:val="-1"/>
        </w:rPr>
        <w:t>i</w:t>
      </w:r>
      <w:r w:rsidRPr="00BE0969">
        <w:rPr>
          <w:rFonts w:cs="Arial"/>
          <w:position w:val="-1"/>
        </w:rPr>
        <w:t>a</w:t>
      </w:r>
      <w:r w:rsidRPr="00BE0969">
        <w:rPr>
          <w:rFonts w:cs="Arial"/>
          <w:spacing w:val="55"/>
          <w:position w:val="-1"/>
        </w:rPr>
        <w:t xml:space="preserve"> </w:t>
      </w:r>
      <w:r w:rsidRPr="00BE0969">
        <w:rPr>
          <w:rFonts w:cs="Arial"/>
          <w:spacing w:val="2"/>
          <w:position w:val="-1"/>
        </w:rPr>
        <w:t>d</w:t>
      </w:r>
      <w:r w:rsidRPr="00BE0969">
        <w:rPr>
          <w:rFonts w:cs="Arial"/>
          <w:position w:val="-1"/>
        </w:rPr>
        <w:t xml:space="preserve">e </w:t>
      </w:r>
      <w:r w:rsidRPr="00BE0969">
        <w:rPr>
          <w:rFonts w:cs="Arial"/>
          <w:spacing w:val="9"/>
          <w:position w:val="-1"/>
        </w:rPr>
        <w:t xml:space="preserve"> </w:t>
      </w:r>
      <w:r w:rsidRPr="00BE0969">
        <w:rPr>
          <w:rFonts w:cs="Arial"/>
          <w:spacing w:val="1"/>
          <w:position w:val="-1"/>
        </w:rPr>
        <w:t>r</w:t>
      </w:r>
      <w:r w:rsidRPr="00BE0969">
        <w:rPr>
          <w:rFonts w:cs="Arial"/>
          <w:position w:val="-1"/>
        </w:rPr>
        <w:t>e</w:t>
      </w:r>
      <w:r w:rsidRPr="00BE0969">
        <w:rPr>
          <w:rFonts w:cs="Arial"/>
          <w:spacing w:val="1"/>
          <w:position w:val="-1"/>
        </w:rPr>
        <w:t>s</w:t>
      </w:r>
      <w:r w:rsidRPr="00BE0969">
        <w:rPr>
          <w:rFonts w:cs="Arial"/>
          <w:position w:val="-1"/>
        </w:rPr>
        <w:t>p</w:t>
      </w:r>
      <w:r w:rsidRPr="00BE0969">
        <w:rPr>
          <w:rFonts w:cs="Arial"/>
          <w:spacing w:val="1"/>
          <w:position w:val="-1"/>
        </w:rPr>
        <w:t>o</w:t>
      </w:r>
      <w:r w:rsidRPr="00BE0969">
        <w:rPr>
          <w:rFonts w:cs="Arial"/>
          <w:position w:val="-1"/>
        </w:rPr>
        <w:t>n</w:t>
      </w:r>
      <w:r w:rsidRPr="00BE0969">
        <w:rPr>
          <w:rFonts w:cs="Arial"/>
          <w:spacing w:val="1"/>
          <w:position w:val="-1"/>
        </w:rPr>
        <w:t>s</w:t>
      </w:r>
      <w:r w:rsidRPr="00BE0969">
        <w:rPr>
          <w:rFonts w:cs="Arial"/>
          <w:position w:val="-1"/>
        </w:rPr>
        <w:t>a</w:t>
      </w:r>
      <w:r w:rsidRPr="00BE0969">
        <w:rPr>
          <w:rFonts w:cs="Arial"/>
          <w:spacing w:val="1"/>
          <w:position w:val="-1"/>
        </w:rPr>
        <w:t>b</w:t>
      </w:r>
      <w:r w:rsidRPr="00BE0969">
        <w:rPr>
          <w:rFonts w:cs="Arial"/>
          <w:spacing w:val="-1"/>
          <w:position w:val="-1"/>
        </w:rPr>
        <w:t>i</w:t>
      </w:r>
      <w:r w:rsidRPr="00BE0969">
        <w:rPr>
          <w:rFonts w:cs="Arial"/>
          <w:spacing w:val="1"/>
          <w:position w:val="-1"/>
        </w:rPr>
        <w:t>l</w:t>
      </w:r>
      <w:r w:rsidRPr="00BE0969">
        <w:rPr>
          <w:rFonts w:cs="Arial"/>
          <w:spacing w:val="-1"/>
          <w:position w:val="-1"/>
        </w:rPr>
        <w:t>i</w:t>
      </w:r>
      <w:r w:rsidRPr="00BE0969">
        <w:rPr>
          <w:rFonts w:cs="Arial"/>
          <w:position w:val="-1"/>
        </w:rPr>
        <w:t>t</w:t>
      </w:r>
      <w:r w:rsidRPr="00BE0969">
        <w:rPr>
          <w:rFonts w:cs="Arial"/>
          <w:spacing w:val="2"/>
          <w:position w:val="-1"/>
        </w:rPr>
        <w:t>a</w:t>
      </w:r>
      <w:r w:rsidRPr="00BE0969">
        <w:rPr>
          <w:rFonts w:cs="Arial"/>
          <w:position w:val="-1"/>
        </w:rPr>
        <w:t>t</w:t>
      </w:r>
      <w:r w:rsidRPr="00BE0969">
        <w:rPr>
          <w:rFonts w:cs="Arial"/>
          <w:spacing w:val="54"/>
          <w:position w:val="-1"/>
        </w:rPr>
        <w:t xml:space="preserve"> </w:t>
      </w:r>
      <w:r w:rsidRPr="00BE0969">
        <w:rPr>
          <w:rFonts w:cs="Arial"/>
          <w:spacing w:val="1"/>
          <w:position w:val="-1"/>
        </w:rPr>
        <w:t>r</w:t>
      </w:r>
      <w:r w:rsidRPr="00BE0969">
        <w:rPr>
          <w:rFonts w:cs="Arial"/>
          <w:position w:val="-1"/>
        </w:rPr>
        <w:t>e</w:t>
      </w:r>
      <w:r w:rsidRPr="00BE0969">
        <w:rPr>
          <w:rFonts w:cs="Arial"/>
          <w:spacing w:val="-1"/>
          <w:position w:val="-1"/>
        </w:rPr>
        <w:t>gi</w:t>
      </w:r>
      <w:r w:rsidRPr="00BE0969">
        <w:rPr>
          <w:rFonts w:cs="Arial"/>
          <w:spacing w:val="1"/>
          <w:position w:val="-1"/>
        </w:rPr>
        <w:t>s</w:t>
      </w:r>
      <w:r w:rsidRPr="00BE0969">
        <w:rPr>
          <w:rFonts w:cs="Arial"/>
          <w:position w:val="-1"/>
        </w:rPr>
        <w:t>tra</w:t>
      </w:r>
      <w:r w:rsidRPr="00BE0969">
        <w:rPr>
          <w:rFonts w:cs="Arial"/>
          <w:spacing w:val="1"/>
          <w:position w:val="-1"/>
        </w:rPr>
        <w:t>d</w:t>
      </w:r>
      <w:r w:rsidRPr="00BE0969">
        <w:rPr>
          <w:rFonts w:cs="Arial"/>
          <w:position w:val="-1"/>
        </w:rPr>
        <w:t xml:space="preserve">a </w:t>
      </w:r>
      <w:r w:rsidRPr="00BE0969">
        <w:rPr>
          <w:rFonts w:cs="Arial"/>
          <w:spacing w:val="2"/>
          <w:position w:val="-1"/>
        </w:rPr>
        <w:t xml:space="preserve"> e</w:t>
      </w:r>
      <w:r w:rsidRPr="00BE0969">
        <w:rPr>
          <w:rFonts w:cs="Arial"/>
          <w:position w:val="-1"/>
        </w:rPr>
        <w:t xml:space="preserve">n </w:t>
      </w:r>
      <w:r w:rsidRPr="00BE0969">
        <w:rPr>
          <w:rFonts w:cs="Arial"/>
          <w:spacing w:val="9"/>
          <w:position w:val="-1"/>
        </w:rPr>
        <w:t xml:space="preserve"> </w:t>
      </w:r>
      <w:r w:rsidRPr="00BE0969">
        <w:rPr>
          <w:rFonts w:cs="Arial"/>
          <w:spacing w:val="2"/>
          <w:position w:val="-1"/>
        </w:rPr>
        <w:t>e</w:t>
      </w:r>
      <w:r w:rsidRPr="00BE0969">
        <w:rPr>
          <w:rFonts w:cs="Arial"/>
          <w:spacing w:val="-1"/>
          <w:position w:val="-1"/>
        </w:rPr>
        <w:t>l</w:t>
      </w:r>
      <w:r w:rsidRPr="00BE0969">
        <w:rPr>
          <w:rFonts w:cs="Arial"/>
          <w:position w:val="-1"/>
        </w:rPr>
        <w:t xml:space="preserve">s </w:t>
      </w:r>
      <w:r w:rsidRPr="00BE0969">
        <w:rPr>
          <w:rFonts w:cs="Arial"/>
          <w:spacing w:val="1"/>
        </w:rPr>
        <w:t>c</w:t>
      </w:r>
      <w:r w:rsidRPr="00BE0969">
        <w:rPr>
          <w:rFonts w:cs="Arial"/>
          <w:spacing w:val="-3"/>
        </w:rPr>
        <w:t>o</w:t>
      </w:r>
      <w:r w:rsidRPr="00BE0969">
        <w:rPr>
          <w:rFonts w:cs="Arial"/>
          <w:spacing w:val="4"/>
        </w:rPr>
        <w:t>m</w:t>
      </w:r>
      <w:r w:rsidRPr="00BE0969">
        <w:rPr>
          <w:rFonts w:cs="Arial"/>
        </w:rPr>
        <w:t>pt</w:t>
      </w:r>
      <w:r w:rsidRPr="00BE0969">
        <w:rPr>
          <w:rFonts w:cs="Arial"/>
          <w:spacing w:val="-1"/>
        </w:rPr>
        <w:t>e</w:t>
      </w:r>
      <w:r w:rsidRPr="00BE0969">
        <w:rPr>
          <w:rFonts w:cs="Arial"/>
        </w:rPr>
        <w:t>s</w:t>
      </w:r>
      <w:r w:rsidRPr="00BE0969">
        <w:rPr>
          <w:rFonts w:cs="Arial"/>
          <w:spacing w:val="-7"/>
        </w:rPr>
        <w:t xml:space="preserve"> </w:t>
      </w:r>
      <w:r w:rsidRPr="00BE0969">
        <w:rPr>
          <w:rFonts w:cs="Arial"/>
        </w:rPr>
        <w:t>de</w:t>
      </w:r>
      <w:r w:rsidRPr="00BE0969">
        <w:rPr>
          <w:rFonts w:cs="Arial"/>
          <w:spacing w:val="-3"/>
        </w:rPr>
        <w:t xml:space="preserve"> </w:t>
      </w:r>
      <w:r w:rsidRPr="00BE0969">
        <w:rPr>
          <w:rFonts w:cs="Arial"/>
          <w:spacing w:val="1"/>
        </w:rPr>
        <w:t>l</w:t>
      </w:r>
      <w:r w:rsidRPr="00BE0969">
        <w:rPr>
          <w:rFonts w:cs="Arial"/>
          <w:spacing w:val="-1"/>
        </w:rPr>
        <w:t>’</w:t>
      </w:r>
      <w:r w:rsidRPr="00BE0969">
        <w:rPr>
          <w:rFonts w:cs="Arial"/>
          <w:spacing w:val="2"/>
        </w:rPr>
        <w:t>a</w:t>
      </w:r>
      <w:r w:rsidRPr="00BE0969">
        <w:rPr>
          <w:rFonts w:cs="Arial"/>
        </w:rPr>
        <w:t>d</w:t>
      </w:r>
      <w:r w:rsidRPr="00BE0969">
        <w:rPr>
          <w:rFonts w:cs="Arial"/>
          <w:spacing w:val="4"/>
        </w:rPr>
        <w:t>m</w:t>
      </w:r>
      <w:r w:rsidRPr="00BE0969">
        <w:rPr>
          <w:rFonts w:cs="Arial"/>
          <w:spacing w:val="-1"/>
        </w:rPr>
        <w:t>i</w:t>
      </w:r>
      <w:r w:rsidRPr="00BE0969">
        <w:rPr>
          <w:rFonts w:cs="Arial"/>
        </w:rPr>
        <w:t>n</w:t>
      </w:r>
      <w:r w:rsidRPr="00BE0969">
        <w:rPr>
          <w:rFonts w:cs="Arial"/>
          <w:spacing w:val="-1"/>
        </w:rPr>
        <w:t>i</w:t>
      </w:r>
      <w:r w:rsidRPr="00BE0969">
        <w:rPr>
          <w:rFonts w:cs="Arial"/>
          <w:spacing w:val="1"/>
        </w:rPr>
        <w:t>s</w:t>
      </w:r>
      <w:r w:rsidRPr="00BE0969">
        <w:rPr>
          <w:rFonts w:cs="Arial"/>
        </w:rPr>
        <w:t>tra</w:t>
      </w:r>
      <w:r w:rsidRPr="00BE0969">
        <w:rPr>
          <w:rFonts w:cs="Arial"/>
          <w:spacing w:val="1"/>
        </w:rPr>
        <w:t>c</w:t>
      </w:r>
      <w:r w:rsidRPr="00BE0969">
        <w:rPr>
          <w:rFonts w:cs="Arial"/>
          <w:spacing w:val="-1"/>
        </w:rPr>
        <w:t>i</w:t>
      </w:r>
      <w:r w:rsidRPr="00BE0969">
        <w:rPr>
          <w:rFonts w:cs="Arial"/>
        </w:rPr>
        <w:t>ó</w:t>
      </w:r>
      <w:r w:rsidRPr="00BE0969">
        <w:rPr>
          <w:rFonts w:cs="Arial"/>
          <w:spacing w:val="-12"/>
        </w:rPr>
        <w:t xml:space="preserve"> </w:t>
      </w:r>
      <w:r w:rsidRPr="00BE0969">
        <w:rPr>
          <w:rFonts w:cs="Arial"/>
        </w:rPr>
        <w:t>p</w:t>
      </w:r>
      <w:r w:rsidRPr="00BE0969">
        <w:rPr>
          <w:rFonts w:cs="Arial"/>
          <w:spacing w:val="-1"/>
        </w:rPr>
        <w:t>ú</w:t>
      </w:r>
      <w:r w:rsidRPr="00BE0969">
        <w:rPr>
          <w:rFonts w:cs="Arial"/>
          <w:spacing w:val="2"/>
        </w:rPr>
        <w:t>b</w:t>
      </w:r>
      <w:r w:rsidRPr="00BE0969">
        <w:rPr>
          <w:rFonts w:cs="Arial"/>
          <w:spacing w:val="-1"/>
        </w:rPr>
        <w:t>li</w:t>
      </w:r>
      <w:r w:rsidRPr="00BE0969">
        <w:rPr>
          <w:rFonts w:cs="Arial"/>
          <w:spacing w:val="1"/>
        </w:rPr>
        <w:t>c</w:t>
      </w:r>
      <w:r w:rsidRPr="00BE0969">
        <w:rPr>
          <w:rFonts w:cs="Arial"/>
          <w:spacing w:val="3"/>
        </w:rPr>
        <w:t>a</w:t>
      </w:r>
      <w:r w:rsidRPr="00BE0969">
        <w:rPr>
          <w:rFonts w:cs="Arial"/>
        </w:rPr>
        <w:t>.</w:t>
      </w:r>
    </w:p>
    <w:p w14:paraId="3C338282" w14:textId="77777777" w:rsidR="00DF6E89" w:rsidRPr="00BE0969" w:rsidRDefault="00DF6E89" w:rsidP="00DF6E89">
      <w:pPr>
        <w:pStyle w:val="Ttol"/>
        <w:numPr>
          <w:ilvl w:val="1"/>
          <w:numId w:val="63"/>
        </w:numPr>
        <w:spacing w:before="240" w:after="60"/>
        <w:ind w:right="686"/>
        <w:jc w:val="both"/>
        <w:outlineLvl w:val="0"/>
        <w:rPr>
          <w:rFonts w:cs="Arial"/>
          <w:bCs/>
          <w:sz w:val="22"/>
          <w:szCs w:val="22"/>
        </w:rPr>
      </w:pPr>
      <w:bookmarkStart w:id="77" w:name="_Toc424750049"/>
      <w:bookmarkStart w:id="78" w:name="_Toc518465928"/>
      <w:r w:rsidRPr="00BE0969">
        <w:rPr>
          <w:rFonts w:cs="Arial"/>
          <w:bCs/>
          <w:sz w:val="22"/>
          <w:szCs w:val="22"/>
        </w:rPr>
        <w:t>Multes i sancions</w:t>
      </w:r>
      <w:bookmarkEnd w:id="77"/>
      <w:bookmarkEnd w:id="78"/>
    </w:p>
    <w:p w14:paraId="1F229510" w14:textId="77777777" w:rsidR="00DF6E89" w:rsidRPr="00BE0969" w:rsidRDefault="00DF6E89" w:rsidP="00DF6E89">
      <w:pPr>
        <w:widowControl w:val="0"/>
        <w:autoSpaceDE w:val="0"/>
        <w:autoSpaceDN w:val="0"/>
        <w:adjustRightInd w:val="0"/>
        <w:spacing w:after="0" w:line="240" w:lineRule="auto"/>
        <w:ind w:left="426" w:right="111"/>
        <w:rPr>
          <w:rFonts w:cs="Arial"/>
        </w:rPr>
      </w:pPr>
      <w:r w:rsidRPr="00BE0969">
        <w:rPr>
          <w:rFonts w:cs="Arial"/>
        </w:rPr>
        <w:t>L</w:t>
      </w:r>
      <w:r w:rsidRPr="00BE0969">
        <w:rPr>
          <w:rFonts w:cs="Arial"/>
          <w:spacing w:val="-1"/>
        </w:rPr>
        <w:t>e</w:t>
      </w:r>
      <w:r w:rsidRPr="00BE0969">
        <w:rPr>
          <w:rFonts w:cs="Arial"/>
        </w:rPr>
        <w:t>s</w:t>
      </w:r>
      <w:r w:rsidRPr="00BE0969">
        <w:rPr>
          <w:rFonts w:cs="Arial"/>
          <w:spacing w:val="5"/>
        </w:rPr>
        <w:t xml:space="preserve"> </w:t>
      </w:r>
      <w:r w:rsidRPr="00BE0969">
        <w:rPr>
          <w:rFonts w:cs="Arial"/>
          <w:spacing w:val="4"/>
        </w:rPr>
        <w:t>m</w:t>
      </w:r>
      <w:r w:rsidRPr="00BE0969">
        <w:rPr>
          <w:rFonts w:cs="Arial"/>
        </w:rPr>
        <w:t>u</w:t>
      </w:r>
      <w:r w:rsidRPr="00BE0969">
        <w:rPr>
          <w:rFonts w:cs="Arial"/>
          <w:spacing w:val="-1"/>
        </w:rPr>
        <w:t>l</w:t>
      </w:r>
      <w:r w:rsidRPr="00BE0969">
        <w:rPr>
          <w:rFonts w:cs="Arial"/>
        </w:rPr>
        <w:t>tes</w:t>
      </w:r>
      <w:r w:rsidRPr="00BE0969">
        <w:rPr>
          <w:rFonts w:cs="Arial"/>
          <w:spacing w:val="2"/>
        </w:rPr>
        <w:t xml:space="preserve"> </w:t>
      </w:r>
      <w:r w:rsidRPr="00BE0969">
        <w:rPr>
          <w:rFonts w:cs="Arial"/>
          <w:spacing w:val="-1"/>
        </w:rPr>
        <w:t>i</w:t>
      </w:r>
      <w:r w:rsidRPr="00BE0969">
        <w:rPr>
          <w:rFonts w:cs="Arial"/>
          <w:spacing w:val="2"/>
        </w:rPr>
        <w:t>/</w:t>
      </w:r>
      <w:r w:rsidRPr="00BE0969">
        <w:rPr>
          <w:rFonts w:cs="Arial"/>
        </w:rPr>
        <w:t>o</w:t>
      </w:r>
      <w:r w:rsidRPr="00BE0969">
        <w:rPr>
          <w:rFonts w:cs="Arial"/>
          <w:spacing w:val="5"/>
        </w:rPr>
        <w:t xml:space="preserve"> </w:t>
      </w:r>
      <w:r w:rsidRPr="00BE0969">
        <w:rPr>
          <w:rFonts w:cs="Arial"/>
          <w:spacing w:val="1"/>
        </w:rPr>
        <w:t>s</w:t>
      </w:r>
      <w:r w:rsidRPr="00BE0969">
        <w:rPr>
          <w:rFonts w:cs="Arial"/>
          <w:spacing w:val="2"/>
        </w:rPr>
        <w:t>a</w:t>
      </w:r>
      <w:r w:rsidRPr="00BE0969">
        <w:rPr>
          <w:rFonts w:cs="Arial"/>
        </w:rPr>
        <w:t>n</w:t>
      </w:r>
      <w:r w:rsidRPr="00BE0969">
        <w:rPr>
          <w:rFonts w:cs="Arial"/>
          <w:spacing w:val="1"/>
        </w:rPr>
        <w:t>c</w:t>
      </w:r>
      <w:r w:rsidRPr="00BE0969">
        <w:rPr>
          <w:rFonts w:cs="Arial"/>
          <w:spacing w:val="-1"/>
        </w:rPr>
        <w:t>i</w:t>
      </w:r>
      <w:r w:rsidRPr="00BE0969">
        <w:rPr>
          <w:rFonts w:cs="Arial"/>
          <w:spacing w:val="2"/>
        </w:rPr>
        <w:t>o</w:t>
      </w:r>
      <w:r w:rsidRPr="00BE0969">
        <w:rPr>
          <w:rFonts w:cs="Arial"/>
        </w:rPr>
        <w:t xml:space="preserve">ns </w:t>
      </w:r>
      <w:r w:rsidRPr="00BE0969">
        <w:rPr>
          <w:rFonts w:cs="Arial"/>
          <w:spacing w:val="-1"/>
        </w:rPr>
        <w:t>i</w:t>
      </w:r>
      <w:r w:rsidRPr="00BE0969">
        <w:rPr>
          <w:rFonts w:cs="Arial"/>
          <w:spacing w:val="2"/>
        </w:rPr>
        <w:t>/</w:t>
      </w:r>
      <w:r w:rsidRPr="00BE0969">
        <w:rPr>
          <w:rFonts w:cs="Arial"/>
        </w:rPr>
        <w:t>o</w:t>
      </w:r>
      <w:r w:rsidRPr="00BE0969">
        <w:rPr>
          <w:rFonts w:cs="Arial"/>
          <w:spacing w:val="5"/>
        </w:rPr>
        <w:t xml:space="preserve"> </w:t>
      </w:r>
      <w:r w:rsidRPr="00BE0969">
        <w:rPr>
          <w:rFonts w:cs="Arial"/>
          <w:spacing w:val="1"/>
        </w:rPr>
        <w:t>r</w:t>
      </w:r>
      <w:r w:rsidRPr="00BE0969">
        <w:rPr>
          <w:rFonts w:cs="Arial"/>
        </w:rPr>
        <w:t>e</w:t>
      </w:r>
      <w:r w:rsidRPr="00BE0969">
        <w:rPr>
          <w:rFonts w:cs="Arial"/>
          <w:spacing w:val="1"/>
        </w:rPr>
        <w:t>c</w:t>
      </w:r>
      <w:r w:rsidRPr="00BE0969">
        <w:rPr>
          <w:rFonts w:cs="Arial"/>
        </w:rPr>
        <w:t>àr</w:t>
      </w:r>
      <w:r w:rsidRPr="00BE0969">
        <w:rPr>
          <w:rFonts w:cs="Arial"/>
          <w:spacing w:val="1"/>
        </w:rPr>
        <w:t>r</w:t>
      </w:r>
      <w:r w:rsidRPr="00BE0969">
        <w:rPr>
          <w:rFonts w:cs="Arial"/>
        </w:rPr>
        <w:t>e</w:t>
      </w:r>
      <w:r w:rsidRPr="00BE0969">
        <w:rPr>
          <w:rFonts w:cs="Arial"/>
          <w:spacing w:val="1"/>
        </w:rPr>
        <w:t>c</w:t>
      </w:r>
      <w:r w:rsidRPr="00BE0969">
        <w:rPr>
          <w:rFonts w:cs="Arial"/>
        </w:rPr>
        <w:t xml:space="preserve">s </w:t>
      </w:r>
      <w:r w:rsidRPr="00BE0969">
        <w:rPr>
          <w:rFonts w:cs="Arial"/>
          <w:spacing w:val="-1"/>
        </w:rPr>
        <w:t>i</w:t>
      </w:r>
      <w:r w:rsidRPr="00BE0969">
        <w:rPr>
          <w:rFonts w:cs="Arial"/>
          <w:spacing w:val="4"/>
        </w:rPr>
        <w:t>m</w:t>
      </w:r>
      <w:r w:rsidRPr="00BE0969">
        <w:rPr>
          <w:rFonts w:cs="Arial"/>
        </w:rPr>
        <w:t>p</w:t>
      </w:r>
      <w:r w:rsidRPr="00BE0969">
        <w:rPr>
          <w:rFonts w:cs="Arial"/>
          <w:spacing w:val="-1"/>
        </w:rPr>
        <w:t>o</w:t>
      </w:r>
      <w:r w:rsidRPr="00BE0969">
        <w:rPr>
          <w:rFonts w:cs="Arial"/>
          <w:spacing w:val="1"/>
        </w:rPr>
        <w:t>s</w:t>
      </w:r>
      <w:r w:rsidRPr="00BE0969">
        <w:rPr>
          <w:rFonts w:cs="Arial"/>
        </w:rPr>
        <w:t>ats a</w:t>
      </w:r>
      <w:r w:rsidRPr="00BE0969">
        <w:rPr>
          <w:rFonts w:cs="Arial"/>
          <w:spacing w:val="8"/>
        </w:rPr>
        <w:t xml:space="preserve"> </w:t>
      </w:r>
      <w:r w:rsidRPr="00BE0969">
        <w:rPr>
          <w:rFonts w:cs="Arial"/>
          <w:spacing w:val="-1"/>
        </w:rPr>
        <w:t>l</w:t>
      </w:r>
      <w:r w:rsidRPr="00BE0969">
        <w:rPr>
          <w:rFonts w:cs="Arial"/>
          <w:spacing w:val="8"/>
        </w:rPr>
        <w:t>’</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w:t>
      </w:r>
      <w:r w:rsidRPr="00BE0969">
        <w:rPr>
          <w:rFonts w:cs="Arial"/>
          <w:spacing w:val="1"/>
        </w:rPr>
        <w:t>a</w:t>
      </w:r>
      <w:r w:rsidRPr="00BE0969">
        <w:rPr>
          <w:rFonts w:cs="Arial"/>
        </w:rPr>
        <w:t>t</w:t>
      </w:r>
      <w:r w:rsidRPr="00BE0969">
        <w:rPr>
          <w:rFonts w:cs="Arial"/>
          <w:spacing w:val="1"/>
        </w:rPr>
        <w:t xml:space="preserve"> </w:t>
      </w:r>
      <w:r w:rsidRPr="00BE0969">
        <w:rPr>
          <w:rFonts w:cs="Arial"/>
        </w:rPr>
        <w:t>p</w:t>
      </w:r>
      <w:r w:rsidRPr="00BE0969">
        <w:rPr>
          <w:rFonts w:cs="Arial"/>
          <w:spacing w:val="-1"/>
        </w:rPr>
        <w:t>e</w:t>
      </w:r>
      <w:r w:rsidRPr="00BE0969">
        <w:rPr>
          <w:rFonts w:cs="Arial"/>
        </w:rPr>
        <w:t>r</w:t>
      </w:r>
      <w:r w:rsidRPr="00BE0969">
        <w:rPr>
          <w:rFonts w:cs="Arial"/>
          <w:spacing w:val="7"/>
        </w:rPr>
        <w:t xml:space="preserve"> </w:t>
      </w:r>
      <w:r w:rsidRPr="00BE0969">
        <w:rPr>
          <w:rFonts w:cs="Arial"/>
        </w:rPr>
        <w:t>q</w:t>
      </w:r>
      <w:r w:rsidRPr="00BE0969">
        <w:rPr>
          <w:rFonts w:cs="Arial"/>
          <w:spacing w:val="-1"/>
        </w:rPr>
        <w:t>u</w:t>
      </w:r>
      <w:r w:rsidRPr="00BE0969">
        <w:rPr>
          <w:rFonts w:cs="Arial"/>
          <w:spacing w:val="2"/>
        </w:rPr>
        <w:t>a</w:t>
      </w:r>
      <w:r w:rsidRPr="00BE0969">
        <w:rPr>
          <w:rFonts w:cs="Arial"/>
          <w:spacing w:val="-1"/>
        </w:rPr>
        <w:t>l</w:t>
      </w:r>
      <w:r w:rsidRPr="00BE0969">
        <w:rPr>
          <w:rFonts w:cs="Arial"/>
          <w:spacing w:val="1"/>
        </w:rPr>
        <w:t>s</w:t>
      </w:r>
      <w:r w:rsidRPr="00BE0969">
        <w:rPr>
          <w:rFonts w:cs="Arial"/>
          <w:spacing w:val="2"/>
        </w:rPr>
        <w:t>e</w:t>
      </w:r>
      <w:r w:rsidRPr="00BE0969">
        <w:rPr>
          <w:rFonts w:cs="Arial"/>
          <w:spacing w:val="-1"/>
        </w:rPr>
        <w:t>v</w:t>
      </w:r>
      <w:r w:rsidRPr="00BE0969">
        <w:rPr>
          <w:rFonts w:cs="Arial"/>
          <w:spacing w:val="2"/>
        </w:rPr>
        <w:t>o</w:t>
      </w:r>
      <w:r w:rsidRPr="00BE0969">
        <w:rPr>
          <w:rFonts w:cs="Arial"/>
        </w:rPr>
        <w:t>l a</w:t>
      </w:r>
      <w:r w:rsidRPr="00BE0969">
        <w:rPr>
          <w:rFonts w:cs="Arial"/>
          <w:spacing w:val="-1"/>
        </w:rPr>
        <w:t>u</w:t>
      </w:r>
      <w:r w:rsidRPr="00BE0969">
        <w:rPr>
          <w:rFonts w:cs="Arial"/>
        </w:rPr>
        <w:t>tor</w:t>
      </w:r>
      <w:r w:rsidRPr="00BE0969">
        <w:rPr>
          <w:rFonts w:cs="Arial"/>
          <w:spacing w:val="2"/>
        </w:rPr>
        <w:t>i</w:t>
      </w:r>
      <w:r w:rsidRPr="00BE0969">
        <w:rPr>
          <w:rFonts w:cs="Arial"/>
        </w:rPr>
        <w:t>tat</w:t>
      </w:r>
      <w:r w:rsidRPr="00BE0969">
        <w:rPr>
          <w:rFonts w:cs="Arial"/>
          <w:spacing w:val="-8"/>
        </w:rPr>
        <w:t xml:space="preserve"> </w:t>
      </w:r>
      <w:r w:rsidRPr="00BE0969">
        <w:rPr>
          <w:rFonts w:cs="Arial"/>
          <w:spacing w:val="1"/>
        </w:rPr>
        <w:t>c</w:t>
      </w:r>
      <w:r w:rsidRPr="00BE0969">
        <w:rPr>
          <w:rFonts w:cs="Arial"/>
        </w:rPr>
        <w:t>o</w:t>
      </w:r>
      <w:r w:rsidRPr="00BE0969">
        <w:rPr>
          <w:rFonts w:cs="Arial"/>
          <w:spacing w:val="4"/>
        </w:rPr>
        <w:t>m</w:t>
      </w:r>
      <w:r w:rsidRPr="00BE0969">
        <w:rPr>
          <w:rFonts w:cs="Arial"/>
        </w:rPr>
        <w:t>p</w:t>
      </w:r>
      <w:r w:rsidRPr="00BE0969">
        <w:rPr>
          <w:rFonts w:cs="Arial"/>
          <w:spacing w:val="-1"/>
        </w:rPr>
        <w:t>e</w:t>
      </w:r>
      <w:r w:rsidRPr="00BE0969">
        <w:rPr>
          <w:rFonts w:cs="Arial"/>
        </w:rPr>
        <w:t>te</w:t>
      </w:r>
      <w:r w:rsidRPr="00BE0969">
        <w:rPr>
          <w:rFonts w:cs="Arial"/>
          <w:spacing w:val="-1"/>
        </w:rPr>
        <w:t>n</w:t>
      </w:r>
      <w:r w:rsidRPr="00BE0969">
        <w:rPr>
          <w:rFonts w:cs="Arial"/>
          <w:spacing w:val="2"/>
        </w:rPr>
        <w:t>t</w:t>
      </w:r>
      <w:r w:rsidRPr="00BE0969">
        <w:rPr>
          <w:rFonts w:cs="Arial"/>
        </w:rPr>
        <w:t>.</w:t>
      </w:r>
    </w:p>
    <w:p w14:paraId="0CBD4681" w14:textId="77777777" w:rsidR="00DF6E89" w:rsidRPr="00BE0969" w:rsidRDefault="00DF6E89" w:rsidP="00DF6E89">
      <w:pPr>
        <w:pStyle w:val="Ttol"/>
        <w:numPr>
          <w:ilvl w:val="1"/>
          <w:numId w:val="63"/>
        </w:numPr>
        <w:spacing w:before="240" w:after="60"/>
        <w:ind w:right="686"/>
        <w:jc w:val="both"/>
        <w:outlineLvl w:val="0"/>
        <w:rPr>
          <w:rFonts w:cs="Arial"/>
          <w:bCs/>
          <w:sz w:val="22"/>
          <w:szCs w:val="22"/>
        </w:rPr>
      </w:pPr>
      <w:bookmarkStart w:id="79" w:name="_Toc424750050"/>
      <w:bookmarkStart w:id="80" w:name="_Toc518465929"/>
      <w:r w:rsidRPr="00BE0969">
        <w:rPr>
          <w:rFonts w:cs="Arial"/>
          <w:bCs/>
          <w:sz w:val="22"/>
          <w:szCs w:val="22"/>
        </w:rPr>
        <w:t>Danys personals, materials, mediambientals i nuclears</w:t>
      </w:r>
      <w:bookmarkEnd w:id="79"/>
      <w:bookmarkEnd w:id="80"/>
      <w:r w:rsidRPr="00BE0969">
        <w:rPr>
          <w:rFonts w:cs="Arial"/>
          <w:bCs/>
          <w:sz w:val="22"/>
          <w:szCs w:val="22"/>
        </w:rPr>
        <w:t xml:space="preserve"> </w:t>
      </w:r>
    </w:p>
    <w:p w14:paraId="54468579" w14:textId="77777777" w:rsidR="00DF6E89" w:rsidRPr="00BE0969" w:rsidRDefault="00DF6E89" w:rsidP="00DF6E89">
      <w:pPr>
        <w:widowControl w:val="0"/>
        <w:autoSpaceDE w:val="0"/>
        <w:autoSpaceDN w:val="0"/>
        <w:adjustRightInd w:val="0"/>
        <w:spacing w:after="0" w:line="240" w:lineRule="auto"/>
        <w:ind w:left="426" w:right="111"/>
        <w:rPr>
          <w:rFonts w:cs="Arial"/>
        </w:rPr>
      </w:pPr>
      <w:r w:rsidRPr="00BE0969">
        <w:rPr>
          <w:rFonts w:cs="Arial"/>
          <w:spacing w:val="-1"/>
        </w:rPr>
        <w:t>Qualsevol reclamació</w:t>
      </w:r>
      <w:r w:rsidRPr="00BE0969">
        <w:rPr>
          <w:rFonts w:cs="Arial"/>
          <w:spacing w:val="-9"/>
        </w:rPr>
        <w:t xml:space="preserve"> </w:t>
      </w:r>
      <w:r w:rsidRPr="00BE0969">
        <w:rPr>
          <w:rFonts w:cs="Arial"/>
          <w:spacing w:val="2"/>
        </w:rPr>
        <w:t>d</w:t>
      </w:r>
      <w:r w:rsidRPr="00BE0969">
        <w:rPr>
          <w:rFonts w:cs="Arial"/>
        </w:rPr>
        <w:t>eriva</w:t>
      </w:r>
      <w:r w:rsidRPr="00BE0969">
        <w:rPr>
          <w:rFonts w:cs="Arial"/>
          <w:spacing w:val="-1"/>
        </w:rPr>
        <w:t>d</w:t>
      </w:r>
      <w:r w:rsidRPr="00BE0969">
        <w:rPr>
          <w:rFonts w:cs="Arial"/>
        </w:rPr>
        <w:t>a</w:t>
      </w:r>
      <w:r w:rsidRPr="00BE0969">
        <w:rPr>
          <w:rFonts w:cs="Arial"/>
          <w:spacing w:val="-7"/>
        </w:rPr>
        <w:t xml:space="preserve"> </w:t>
      </w:r>
      <w:r w:rsidRPr="00BE0969">
        <w:rPr>
          <w:rFonts w:cs="Arial"/>
        </w:rPr>
        <w:t>de</w:t>
      </w:r>
      <w:r w:rsidRPr="00BE0969">
        <w:rPr>
          <w:rFonts w:cs="Arial"/>
          <w:spacing w:val="-3"/>
        </w:rPr>
        <w:t xml:space="preserve"> </w:t>
      </w:r>
      <w:r w:rsidRPr="00BE0969">
        <w:rPr>
          <w:rFonts w:cs="Arial"/>
        </w:rPr>
        <w:t>o d'</w:t>
      </w:r>
      <w:r w:rsidRPr="00BE0969">
        <w:rPr>
          <w:rFonts w:cs="Arial"/>
          <w:spacing w:val="2"/>
        </w:rPr>
        <w:t>a</w:t>
      </w:r>
      <w:r w:rsidRPr="00BE0969">
        <w:rPr>
          <w:rFonts w:cs="Arial"/>
          <w:spacing w:val="-1"/>
        </w:rPr>
        <w:t>l</w:t>
      </w:r>
      <w:r w:rsidRPr="00BE0969">
        <w:rPr>
          <w:rFonts w:cs="Arial"/>
        </w:rPr>
        <w:t>g</w:t>
      </w:r>
      <w:r w:rsidRPr="00BE0969">
        <w:rPr>
          <w:rFonts w:cs="Arial"/>
          <w:spacing w:val="1"/>
        </w:rPr>
        <w:t>u</w:t>
      </w:r>
      <w:r w:rsidRPr="00BE0969">
        <w:rPr>
          <w:rFonts w:cs="Arial"/>
        </w:rPr>
        <w:t>na</w:t>
      </w:r>
      <w:r w:rsidRPr="00BE0969">
        <w:rPr>
          <w:rFonts w:cs="Arial"/>
          <w:spacing w:val="-8"/>
        </w:rPr>
        <w:t xml:space="preserve"> </w:t>
      </w:r>
      <w:r w:rsidRPr="00BE0969">
        <w:rPr>
          <w:rFonts w:cs="Arial"/>
          <w:spacing w:val="2"/>
        </w:rPr>
        <w:t>f</w:t>
      </w:r>
      <w:r w:rsidRPr="00BE0969">
        <w:rPr>
          <w:rFonts w:cs="Arial"/>
        </w:rPr>
        <w:t>or</w:t>
      </w:r>
      <w:r w:rsidRPr="00BE0969">
        <w:rPr>
          <w:rFonts w:cs="Arial"/>
          <w:spacing w:val="5"/>
        </w:rPr>
        <w:t>m</w:t>
      </w:r>
      <w:r w:rsidRPr="00BE0969">
        <w:rPr>
          <w:rFonts w:cs="Arial"/>
        </w:rPr>
        <w:t>a</w:t>
      </w:r>
      <w:r w:rsidRPr="00BE0969">
        <w:rPr>
          <w:rFonts w:cs="Arial"/>
          <w:spacing w:val="-5"/>
        </w:rPr>
        <w:t xml:space="preserve"> </w:t>
      </w:r>
      <w:r w:rsidRPr="00BE0969">
        <w:rPr>
          <w:rFonts w:cs="Arial"/>
        </w:rPr>
        <w:t>re</w:t>
      </w:r>
      <w:r w:rsidRPr="00BE0969">
        <w:rPr>
          <w:rFonts w:cs="Arial"/>
          <w:spacing w:val="-1"/>
        </w:rPr>
        <w:t>l</w:t>
      </w:r>
      <w:r w:rsidRPr="00BE0969">
        <w:rPr>
          <w:rFonts w:cs="Arial"/>
        </w:rPr>
        <w:t>a</w:t>
      </w:r>
      <w:r w:rsidRPr="00BE0969">
        <w:rPr>
          <w:rFonts w:cs="Arial"/>
          <w:spacing w:val="1"/>
        </w:rPr>
        <w:t>c</w:t>
      </w:r>
      <w:r w:rsidRPr="00BE0969">
        <w:rPr>
          <w:rFonts w:cs="Arial"/>
          <w:spacing w:val="-1"/>
        </w:rPr>
        <w:t>i</w:t>
      </w:r>
      <w:r w:rsidRPr="00BE0969">
        <w:rPr>
          <w:rFonts w:cs="Arial"/>
        </w:rPr>
        <w:t>o</w:t>
      </w:r>
      <w:r w:rsidRPr="00BE0969">
        <w:rPr>
          <w:rFonts w:cs="Arial"/>
          <w:spacing w:val="1"/>
        </w:rPr>
        <w:t>n</w:t>
      </w:r>
      <w:r w:rsidRPr="00BE0969">
        <w:rPr>
          <w:rFonts w:cs="Arial"/>
        </w:rPr>
        <w:t>a</w:t>
      </w:r>
      <w:r w:rsidRPr="00BE0969">
        <w:rPr>
          <w:rFonts w:cs="Arial"/>
          <w:spacing w:val="-1"/>
        </w:rPr>
        <w:t>d</w:t>
      </w:r>
      <w:r w:rsidRPr="00BE0969">
        <w:rPr>
          <w:rFonts w:cs="Arial"/>
        </w:rPr>
        <w:t>a</w:t>
      </w:r>
      <w:r w:rsidRPr="00BE0969">
        <w:rPr>
          <w:rFonts w:cs="Arial"/>
          <w:spacing w:val="-9"/>
        </w:rPr>
        <w:t xml:space="preserve"> </w:t>
      </w:r>
      <w:r w:rsidRPr="00BE0969">
        <w:rPr>
          <w:rFonts w:cs="Arial"/>
        </w:rPr>
        <w:t>a</w:t>
      </w:r>
      <w:r w:rsidRPr="00BE0969">
        <w:rPr>
          <w:rFonts w:cs="Arial"/>
          <w:spacing w:val="4"/>
        </w:rPr>
        <w:t>m</w:t>
      </w:r>
      <w:r w:rsidRPr="00BE0969">
        <w:rPr>
          <w:rFonts w:cs="Arial"/>
        </w:rPr>
        <w:t>b:</w:t>
      </w:r>
    </w:p>
    <w:p w14:paraId="307B5F28" w14:textId="77777777" w:rsidR="00DF6E89" w:rsidRPr="00BE0969" w:rsidRDefault="00DF6E89" w:rsidP="00DF6E89">
      <w:pPr>
        <w:widowControl w:val="0"/>
        <w:numPr>
          <w:ilvl w:val="0"/>
          <w:numId w:val="69"/>
        </w:numPr>
        <w:tabs>
          <w:tab w:val="left" w:pos="820"/>
        </w:tabs>
        <w:autoSpaceDE w:val="0"/>
        <w:autoSpaceDN w:val="0"/>
        <w:adjustRightInd w:val="0"/>
        <w:spacing w:before="2" w:after="0" w:line="240" w:lineRule="auto"/>
        <w:ind w:right="111"/>
        <w:rPr>
          <w:rFonts w:cs="Arial"/>
        </w:rPr>
      </w:pPr>
      <w:r w:rsidRPr="00BE0969">
        <w:rPr>
          <w:rFonts w:cs="Arial"/>
        </w:rPr>
        <w:t xml:space="preserve">La </w:t>
      </w:r>
      <w:r w:rsidRPr="00BE0969">
        <w:rPr>
          <w:rFonts w:cs="Arial"/>
          <w:spacing w:val="8"/>
        </w:rPr>
        <w:t xml:space="preserve"> </w:t>
      </w:r>
      <w:r w:rsidRPr="00BE0969">
        <w:rPr>
          <w:rFonts w:cs="Arial"/>
          <w:spacing w:val="4"/>
        </w:rPr>
        <w:t>m</w:t>
      </w:r>
      <w:r w:rsidRPr="00BE0969">
        <w:rPr>
          <w:rFonts w:cs="Arial"/>
        </w:rPr>
        <w:t xml:space="preserve">ort, </w:t>
      </w:r>
      <w:r w:rsidRPr="00BE0969">
        <w:rPr>
          <w:rFonts w:cs="Arial"/>
          <w:spacing w:val="6"/>
        </w:rPr>
        <w:t xml:space="preserve"> </w:t>
      </w:r>
      <w:r w:rsidRPr="00BE0969">
        <w:rPr>
          <w:rFonts w:cs="Arial"/>
          <w:spacing w:val="-1"/>
        </w:rPr>
        <w:t>i</w:t>
      </w:r>
      <w:r w:rsidRPr="00BE0969">
        <w:rPr>
          <w:rFonts w:cs="Arial"/>
        </w:rPr>
        <w:t>n</w:t>
      </w:r>
      <w:r w:rsidRPr="00BE0969">
        <w:rPr>
          <w:rFonts w:cs="Arial"/>
          <w:spacing w:val="1"/>
        </w:rPr>
        <w:t>c</w:t>
      </w:r>
      <w:r w:rsidRPr="00BE0969">
        <w:rPr>
          <w:rFonts w:cs="Arial"/>
        </w:rPr>
        <w:t>a</w:t>
      </w:r>
      <w:r w:rsidRPr="00BE0969">
        <w:rPr>
          <w:rFonts w:cs="Arial"/>
          <w:spacing w:val="-1"/>
        </w:rPr>
        <w:t>p</w:t>
      </w:r>
      <w:r w:rsidRPr="00BE0969">
        <w:rPr>
          <w:rFonts w:cs="Arial"/>
        </w:rPr>
        <w:t>a</w:t>
      </w:r>
      <w:r w:rsidRPr="00BE0969">
        <w:rPr>
          <w:rFonts w:cs="Arial"/>
          <w:spacing w:val="3"/>
        </w:rPr>
        <w:t>c</w:t>
      </w:r>
      <w:r w:rsidRPr="00BE0969">
        <w:rPr>
          <w:rFonts w:cs="Arial"/>
          <w:spacing w:val="-1"/>
        </w:rPr>
        <w:t>i</w:t>
      </w:r>
      <w:r w:rsidRPr="00BE0969">
        <w:rPr>
          <w:rFonts w:cs="Arial"/>
        </w:rPr>
        <w:t>ta</w:t>
      </w:r>
      <w:r w:rsidRPr="00BE0969">
        <w:rPr>
          <w:rFonts w:cs="Arial"/>
          <w:spacing w:val="-1"/>
        </w:rPr>
        <w:t>t</w:t>
      </w:r>
      <w:r w:rsidRPr="00BE0969">
        <w:rPr>
          <w:rFonts w:cs="Arial"/>
        </w:rPr>
        <w:t xml:space="preserve">, </w:t>
      </w:r>
      <w:r w:rsidRPr="00BE0969">
        <w:rPr>
          <w:rFonts w:cs="Arial"/>
          <w:spacing w:val="1"/>
        </w:rPr>
        <w:t xml:space="preserve"> </w:t>
      </w:r>
      <w:r w:rsidRPr="00BE0969">
        <w:rPr>
          <w:rFonts w:cs="Arial"/>
          <w:spacing w:val="4"/>
        </w:rPr>
        <w:t>m</w:t>
      </w:r>
      <w:r w:rsidRPr="00BE0969">
        <w:rPr>
          <w:rFonts w:cs="Arial"/>
        </w:rPr>
        <w:t>a</w:t>
      </w:r>
      <w:r w:rsidRPr="00BE0969">
        <w:rPr>
          <w:rFonts w:cs="Arial"/>
          <w:spacing w:val="1"/>
        </w:rPr>
        <w:t>l</w:t>
      </w:r>
      <w:r w:rsidRPr="00BE0969">
        <w:rPr>
          <w:rFonts w:cs="Arial"/>
        </w:rPr>
        <w:t>a</w:t>
      </w:r>
      <w:r w:rsidRPr="00BE0969">
        <w:rPr>
          <w:rFonts w:cs="Arial"/>
          <w:spacing w:val="-1"/>
        </w:rPr>
        <w:t>l</w:t>
      </w:r>
      <w:r w:rsidRPr="00BE0969">
        <w:rPr>
          <w:rFonts w:cs="Arial"/>
          <w:spacing w:val="2"/>
        </w:rPr>
        <w:t>t</w:t>
      </w:r>
      <w:r w:rsidRPr="00BE0969">
        <w:rPr>
          <w:rFonts w:cs="Arial"/>
          <w:spacing w:val="-1"/>
        </w:rPr>
        <w:t>i</w:t>
      </w:r>
      <w:r w:rsidRPr="00BE0969">
        <w:rPr>
          <w:rFonts w:cs="Arial"/>
        </w:rPr>
        <w:t xml:space="preserve">a, </w:t>
      </w:r>
      <w:r w:rsidRPr="00BE0969">
        <w:rPr>
          <w:rFonts w:cs="Arial"/>
          <w:spacing w:val="6"/>
        </w:rPr>
        <w:t xml:space="preserve"> </w:t>
      </w:r>
      <w:r w:rsidRPr="00BE0969">
        <w:rPr>
          <w:rFonts w:cs="Arial"/>
          <w:spacing w:val="-1"/>
        </w:rPr>
        <w:t>l</w:t>
      </w:r>
      <w:r w:rsidRPr="00BE0969">
        <w:rPr>
          <w:rFonts w:cs="Arial"/>
        </w:rPr>
        <w:t>e</w:t>
      </w:r>
      <w:r w:rsidRPr="00BE0969">
        <w:rPr>
          <w:rFonts w:cs="Arial"/>
          <w:spacing w:val="1"/>
        </w:rPr>
        <w:t>si</w:t>
      </w:r>
      <w:r w:rsidRPr="00BE0969">
        <w:rPr>
          <w:rFonts w:cs="Arial"/>
        </w:rPr>
        <w:t>o</w:t>
      </w:r>
      <w:r w:rsidRPr="00BE0969">
        <w:rPr>
          <w:rFonts w:cs="Arial"/>
          <w:spacing w:val="-1"/>
        </w:rPr>
        <w:t>n</w:t>
      </w:r>
      <w:r w:rsidRPr="00BE0969">
        <w:rPr>
          <w:rFonts w:cs="Arial"/>
        </w:rPr>
        <w:t xml:space="preserve">s </w:t>
      </w:r>
      <w:r w:rsidRPr="00BE0969">
        <w:rPr>
          <w:rFonts w:cs="Arial"/>
          <w:spacing w:val="6"/>
        </w:rPr>
        <w:t xml:space="preserve"> </w:t>
      </w:r>
      <w:r w:rsidRPr="00BE0969">
        <w:rPr>
          <w:rFonts w:cs="Arial"/>
          <w:spacing w:val="4"/>
        </w:rPr>
        <w:t>m</w:t>
      </w:r>
      <w:r w:rsidRPr="00BE0969">
        <w:rPr>
          <w:rFonts w:cs="Arial"/>
        </w:rPr>
        <w:t>e</w:t>
      </w:r>
      <w:r w:rsidRPr="00BE0969">
        <w:rPr>
          <w:rFonts w:cs="Arial"/>
          <w:spacing w:val="-1"/>
        </w:rPr>
        <w:t>n</w:t>
      </w:r>
      <w:r w:rsidRPr="00BE0969">
        <w:rPr>
          <w:rFonts w:cs="Arial"/>
        </w:rPr>
        <w:t>ta</w:t>
      </w:r>
      <w:r w:rsidRPr="00BE0969">
        <w:rPr>
          <w:rFonts w:cs="Arial"/>
          <w:spacing w:val="-2"/>
        </w:rPr>
        <w:t>l</w:t>
      </w:r>
      <w:r w:rsidRPr="00BE0969">
        <w:rPr>
          <w:rFonts w:cs="Arial"/>
        </w:rPr>
        <w:t xml:space="preserve">s </w:t>
      </w:r>
      <w:r w:rsidRPr="00BE0969">
        <w:rPr>
          <w:rFonts w:cs="Arial"/>
          <w:spacing w:val="5"/>
        </w:rPr>
        <w:t xml:space="preserve"> </w:t>
      </w:r>
      <w:r w:rsidRPr="00BE0969">
        <w:rPr>
          <w:rFonts w:cs="Arial"/>
        </w:rPr>
        <w:t xml:space="preserve">o </w:t>
      </w:r>
      <w:r w:rsidRPr="00BE0969">
        <w:rPr>
          <w:rFonts w:cs="Arial"/>
          <w:spacing w:val="10"/>
        </w:rPr>
        <w:t xml:space="preserve"> </w:t>
      </w:r>
      <w:r w:rsidRPr="00BE0969">
        <w:rPr>
          <w:rFonts w:cs="Arial"/>
          <w:spacing w:val="2"/>
        </w:rPr>
        <w:t>f</w:t>
      </w:r>
      <w:r w:rsidRPr="00BE0969">
        <w:rPr>
          <w:rFonts w:cs="Arial"/>
        </w:rPr>
        <w:t>í</w:t>
      </w:r>
      <w:r w:rsidRPr="00BE0969">
        <w:rPr>
          <w:rFonts w:cs="Arial"/>
          <w:spacing w:val="1"/>
        </w:rPr>
        <w:t>s</w:t>
      </w:r>
      <w:r w:rsidRPr="00BE0969">
        <w:rPr>
          <w:rFonts w:cs="Arial"/>
          <w:spacing w:val="-1"/>
        </w:rPr>
        <w:t>i</w:t>
      </w:r>
      <w:r w:rsidRPr="00BE0969">
        <w:rPr>
          <w:rFonts w:cs="Arial"/>
        </w:rPr>
        <w:t>q</w:t>
      </w:r>
      <w:r w:rsidRPr="00BE0969">
        <w:rPr>
          <w:rFonts w:cs="Arial"/>
          <w:spacing w:val="-1"/>
        </w:rPr>
        <w:t>u</w:t>
      </w:r>
      <w:r w:rsidRPr="00BE0969">
        <w:rPr>
          <w:rFonts w:cs="Arial"/>
        </w:rPr>
        <w:t xml:space="preserve">es </w:t>
      </w:r>
      <w:r w:rsidRPr="00BE0969">
        <w:rPr>
          <w:rFonts w:cs="Arial"/>
          <w:spacing w:val="5"/>
        </w:rPr>
        <w:t xml:space="preserve"> </w:t>
      </w:r>
      <w:r w:rsidRPr="00BE0969">
        <w:rPr>
          <w:rFonts w:cs="Arial"/>
          <w:spacing w:val="1"/>
        </w:rPr>
        <w:t>c</w:t>
      </w:r>
      <w:r w:rsidRPr="00BE0969">
        <w:rPr>
          <w:rFonts w:cs="Arial"/>
          <w:spacing w:val="2"/>
        </w:rPr>
        <w:t>a</w:t>
      </w:r>
      <w:r w:rsidRPr="00BE0969">
        <w:rPr>
          <w:rFonts w:cs="Arial"/>
        </w:rPr>
        <w:t>u</w:t>
      </w:r>
      <w:r w:rsidRPr="00BE0969">
        <w:rPr>
          <w:rFonts w:cs="Arial"/>
          <w:spacing w:val="1"/>
        </w:rPr>
        <w:t>s</w:t>
      </w:r>
      <w:r w:rsidRPr="00BE0969">
        <w:rPr>
          <w:rFonts w:cs="Arial"/>
        </w:rPr>
        <w:t>a</w:t>
      </w:r>
      <w:r w:rsidRPr="00BE0969">
        <w:rPr>
          <w:rFonts w:cs="Arial"/>
          <w:spacing w:val="-1"/>
        </w:rPr>
        <w:t>d</w:t>
      </w:r>
      <w:r w:rsidRPr="00BE0969">
        <w:rPr>
          <w:rFonts w:cs="Arial"/>
        </w:rPr>
        <w:t xml:space="preserve">es </w:t>
      </w:r>
      <w:r w:rsidRPr="00BE0969">
        <w:rPr>
          <w:rFonts w:cs="Arial"/>
          <w:spacing w:val="3"/>
        </w:rPr>
        <w:t xml:space="preserve"> </w:t>
      </w:r>
      <w:r w:rsidRPr="00BE0969">
        <w:rPr>
          <w:rFonts w:cs="Arial"/>
        </w:rPr>
        <w:t>a q</w:t>
      </w:r>
      <w:r w:rsidRPr="00BE0969">
        <w:rPr>
          <w:rFonts w:cs="Arial"/>
          <w:spacing w:val="-1"/>
        </w:rPr>
        <w:t>u</w:t>
      </w:r>
      <w:r w:rsidRPr="00BE0969">
        <w:rPr>
          <w:rFonts w:cs="Arial"/>
          <w:spacing w:val="2"/>
        </w:rPr>
        <w:t>a</w:t>
      </w:r>
      <w:r w:rsidRPr="00BE0969">
        <w:rPr>
          <w:rFonts w:cs="Arial"/>
          <w:spacing w:val="-1"/>
        </w:rPr>
        <w:t>l</w:t>
      </w:r>
      <w:r w:rsidRPr="00BE0969">
        <w:rPr>
          <w:rFonts w:cs="Arial"/>
          <w:spacing w:val="1"/>
        </w:rPr>
        <w:t>s</w:t>
      </w:r>
      <w:r w:rsidRPr="00BE0969">
        <w:rPr>
          <w:rFonts w:cs="Arial"/>
        </w:rPr>
        <w:t>e</w:t>
      </w:r>
      <w:r w:rsidRPr="00BE0969">
        <w:rPr>
          <w:rFonts w:cs="Arial"/>
          <w:spacing w:val="1"/>
        </w:rPr>
        <w:t>v</w:t>
      </w:r>
      <w:r w:rsidRPr="00BE0969">
        <w:rPr>
          <w:rFonts w:cs="Arial"/>
        </w:rPr>
        <w:t xml:space="preserve">ol </w:t>
      </w:r>
      <w:r w:rsidRPr="00BE0969">
        <w:rPr>
          <w:rFonts w:cs="Arial"/>
          <w:spacing w:val="2"/>
        </w:rPr>
        <w:t>p</w:t>
      </w:r>
      <w:r w:rsidRPr="00BE0969">
        <w:rPr>
          <w:rFonts w:cs="Arial"/>
        </w:rPr>
        <w:t>er</w:t>
      </w:r>
      <w:r w:rsidRPr="00BE0969">
        <w:rPr>
          <w:rFonts w:cs="Arial"/>
          <w:spacing w:val="2"/>
        </w:rPr>
        <w:t>s</w:t>
      </w:r>
      <w:r w:rsidRPr="00BE0969">
        <w:rPr>
          <w:rFonts w:cs="Arial"/>
        </w:rPr>
        <w:t>o</w:t>
      </w:r>
      <w:r w:rsidRPr="00BE0969">
        <w:rPr>
          <w:rFonts w:cs="Arial"/>
          <w:spacing w:val="-1"/>
        </w:rPr>
        <w:t>n</w:t>
      </w:r>
      <w:r w:rsidRPr="00BE0969">
        <w:rPr>
          <w:rFonts w:cs="Arial"/>
        </w:rPr>
        <w:t>a;</w:t>
      </w:r>
      <w:r w:rsidRPr="00BE0969">
        <w:rPr>
          <w:rFonts w:cs="Arial"/>
          <w:spacing w:val="14"/>
        </w:rPr>
        <w:t xml:space="preserve"> </w:t>
      </w:r>
      <w:r w:rsidRPr="00BE0969">
        <w:rPr>
          <w:rFonts w:cs="Arial"/>
        </w:rPr>
        <w:t>no</w:t>
      </w:r>
      <w:r w:rsidRPr="00BE0969">
        <w:rPr>
          <w:rFonts w:cs="Arial"/>
          <w:spacing w:val="7"/>
        </w:rPr>
        <w:t xml:space="preserve"> </w:t>
      </w:r>
      <w:r w:rsidRPr="00BE0969">
        <w:rPr>
          <w:rFonts w:cs="Arial"/>
          <w:spacing w:val="2"/>
        </w:rPr>
        <w:t>o</w:t>
      </w:r>
      <w:r w:rsidRPr="00BE0969">
        <w:rPr>
          <w:rFonts w:cs="Arial"/>
        </w:rPr>
        <w:t>b</w:t>
      </w:r>
      <w:r w:rsidRPr="00BE0969">
        <w:rPr>
          <w:rFonts w:cs="Arial"/>
          <w:spacing w:val="1"/>
        </w:rPr>
        <w:t>s</w:t>
      </w:r>
      <w:r w:rsidRPr="00BE0969">
        <w:rPr>
          <w:rFonts w:cs="Arial"/>
          <w:spacing w:val="2"/>
        </w:rPr>
        <w:t>t</w:t>
      </w:r>
      <w:r w:rsidRPr="00BE0969">
        <w:rPr>
          <w:rFonts w:cs="Arial"/>
        </w:rPr>
        <w:t>a</w:t>
      </w:r>
      <w:r w:rsidRPr="00BE0969">
        <w:rPr>
          <w:rFonts w:cs="Arial"/>
          <w:spacing w:val="-1"/>
        </w:rPr>
        <w:t>n</w:t>
      </w:r>
      <w:r w:rsidRPr="00BE0969">
        <w:rPr>
          <w:rFonts w:cs="Arial"/>
        </w:rPr>
        <w:t>t</w:t>
      </w:r>
      <w:r w:rsidRPr="00BE0969">
        <w:rPr>
          <w:rFonts w:cs="Arial"/>
          <w:spacing w:val="4"/>
        </w:rPr>
        <w:t xml:space="preserve"> </w:t>
      </w:r>
      <w:r w:rsidRPr="00BE0969">
        <w:rPr>
          <w:rFonts w:cs="Arial"/>
          <w:spacing w:val="2"/>
        </w:rPr>
        <w:t>a</w:t>
      </w:r>
      <w:r w:rsidRPr="00BE0969">
        <w:rPr>
          <w:rFonts w:cs="Arial"/>
          <w:spacing w:val="-1"/>
        </w:rPr>
        <w:t>i</w:t>
      </w:r>
      <w:r w:rsidRPr="00BE0969">
        <w:rPr>
          <w:rFonts w:cs="Arial"/>
          <w:spacing w:val="1"/>
        </w:rPr>
        <w:t>x</w:t>
      </w:r>
      <w:r w:rsidRPr="00BE0969">
        <w:rPr>
          <w:rFonts w:cs="Arial"/>
        </w:rPr>
        <w:t>ò</w:t>
      </w:r>
      <w:r w:rsidRPr="00BE0969">
        <w:rPr>
          <w:rFonts w:cs="Arial"/>
          <w:spacing w:val="7"/>
        </w:rPr>
        <w:t xml:space="preserve"> </w:t>
      </w:r>
      <w:r w:rsidRPr="00BE0969">
        <w:rPr>
          <w:rFonts w:cs="Arial"/>
        </w:rPr>
        <w:t>a</w:t>
      </w:r>
      <w:r w:rsidRPr="00BE0969">
        <w:rPr>
          <w:rFonts w:cs="Arial"/>
          <w:spacing w:val="1"/>
        </w:rPr>
        <w:t>q</w:t>
      </w:r>
      <w:r w:rsidRPr="00BE0969">
        <w:rPr>
          <w:rFonts w:cs="Arial"/>
        </w:rPr>
        <w:t>u</w:t>
      </w:r>
      <w:r w:rsidRPr="00BE0969">
        <w:rPr>
          <w:rFonts w:cs="Arial"/>
          <w:spacing w:val="-1"/>
        </w:rPr>
        <w:t>e</w:t>
      </w:r>
      <w:r w:rsidRPr="00BE0969">
        <w:rPr>
          <w:rFonts w:cs="Arial"/>
          <w:spacing w:val="1"/>
        </w:rPr>
        <w:t>s</w:t>
      </w:r>
      <w:r w:rsidRPr="00BE0969">
        <w:rPr>
          <w:rFonts w:cs="Arial"/>
        </w:rPr>
        <w:t>ta</w:t>
      </w:r>
      <w:r w:rsidRPr="00BE0969">
        <w:rPr>
          <w:rFonts w:cs="Arial"/>
          <w:spacing w:val="5"/>
        </w:rPr>
        <w:t xml:space="preserve"> </w:t>
      </w:r>
      <w:r w:rsidRPr="00BE0969">
        <w:rPr>
          <w:rFonts w:cs="Arial"/>
        </w:rPr>
        <w:t>e</w:t>
      </w:r>
      <w:r w:rsidRPr="00BE0969">
        <w:rPr>
          <w:rFonts w:cs="Arial"/>
          <w:spacing w:val="1"/>
        </w:rPr>
        <w:t>xc</w:t>
      </w:r>
      <w:r w:rsidRPr="00BE0969">
        <w:rPr>
          <w:rFonts w:cs="Arial"/>
          <w:spacing w:val="-1"/>
        </w:rPr>
        <w:t>l</w:t>
      </w:r>
      <w:r w:rsidRPr="00BE0969">
        <w:rPr>
          <w:rFonts w:cs="Arial"/>
        </w:rPr>
        <w:t>u</w:t>
      </w:r>
      <w:r w:rsidRPr="00BE0969">
        <w:rPr>
          <w:rFonts w:cs="Arial"/>
          <w:spacing w:val="1"/>
        </w:rPr>
        <w:t>s</w:t>
      </w:r>
      <w:r w:rsidRPr="00BE0969">
        <w:rPr>
          <w:rFonts w:cs="Arial"/>
          <w:spacing w:val="-1"/>
        </w:rPr>
        <w:t>i</w:t>
      </w:r>
      <w:r w:rsidRPr="00BE0969">
        <w:rPr>
          <w:rFonts w:cs="Arial"/>
        </w:rPr>
        <w:t>ó</w:t>
      </w:r>
      <w:r w:rsidRPr="00BE0969">
        <w:rPr>
          <w:rFonts w:cs="Arial"/>
          <w:spacing w:val="5"/>
        </w:rPr>
        <w:t xml:space="preserve"> </w:t>
      </w:r>
      <w:r w:rsidRPr="00BE0969">
        <w:rPr>
          <w:rFonts w:cs="Arial"/>
        </w:rPr>
        <w:t>no</w:t>
      </w:r>
      <w:r w:rsidRPr="00BE0969">
        <w:rPr>
          <w:rFonts w:cs="Arial"/>
          <w:spacing w:val="7"/>
        </w:rPr>
        <w:t xml:space="preserve"> </w:t>
      </w:r>
      <w:r w:rsidRPr="00BE0969">
        <w:rPr>
          <w:rFonts w:cs="Arial"/>
          <w:spacing w:val="1"/>
        </w:rPr>
        <w:t>s</w:t>
      </w:r>
      <w:r w:rsidRPr="00BE0969">
        <w:rPr>
          <w:rFonts w:cs="Arial"/>
        </w:rPr>
        <w:t>erà</w:t>
      </w:r>
      <w:r w:rsidRPr="00BE0969">
        <w:rPr>
          <w:rFonts w:cs="Arial"/>
          <w:spacing w:val="7"/>
        </w:rPr>
        <w:t xml:space="preserve"> </w:t>
      </w:r>
      <w:r w:rsidRPr="00BE0969">
        <w:rPr>
          <w:rFonts w:cs="Arial"/>
        </w:rPr>
        <w:t>a</w:t>
      </w:r>
      <w:r w:rsidRPr="00BE0969">
        <w:rPr>
          <w:rFonts w:cs="Arial"/>
          <w:spacing w:val="1"/>
        </w:rPr>
        <w:t>p</w:t>
      </w:r>
      <w:r w:rsidRPr="00BE0969">
        <w:rPr>
          <w:rFonts w:cs="Arial"/>
          <w:spacing w:val="-1"/>
        </w:rPr>
        <w:t>li</w:t>
      </w:r>
      <w:r w:rsidRPr="00BE0969">
        <w:rPr>
          <w:rFonts w:cs="Arial"/>
          <w:spacing w:val="3"/>
        </w:rPr>
        <w:t>c</w:t>
      </w:r>
      <w:r w:rsidRPr="00BE0969">
        <w:rPr>
          <w:rFonts w:cs="Arial"/>
        </w:rPr>
        <w:t>a</w:t>
      </w:r>
      <w:r w:rsidRPr="00BE0969">
        <w:rPr>
          <w:rFonts w:cs="Arial"/>
          <w:spacing w:val="-1"/>
        </w:rPr>
        <w:t>b</w:t>
      </w:r>
      <w:r w:rsidRPr="00BE0969">
        <w:rPr>
          <w:rFonts w:cs="Arial"/>
          <w:spacing w:val="1"/>
        </w:rPr>
        <w:t>l</w:t>
      </w:r>
      <w:r w:rsidRPr="00BE0969">
        <w:rPr>
          <w:rFonts w:cs="Arial"/>
        </w:rPr>
        <w:t>e</w:t>
      </w:r>
      <w:r w:rsidRPr="00BE0969">
        <w:rPr>
          <w:rFonts w:cs="Arial"/>
          <w:spacing w:val="3"/>
        </w:rPr>
        <w:t xml:space="preserve"> </w:t>
      </w:r>
      <w:r w:rsidRPr="00BE0969">
        <w:rPr>
          <w:rFonts w:cs="Arial"/>
        </w:rPr>
        <w:t xml:space="preserve">en </w:t>
      </w:r>
      <w:r w:rsidRPr="00BE0969">
        <w:rPr>
          <w:rFonts w:cs="Arial"/>
          <w:spacing w:val="1"/>
        </w:rPr>
        <w:t>r</w:t>
      </w:r>
      <w:r w:rsidRPr="00BE0969">
        <w:rPr>
          <w:rFonts w:cs="Arial"/>
        </w:rPr>
        <w:t>e</w:t>
      </w:r>
      <w:r w:rsidRPr="00BE0969">
        <w:rPr>
          <w:rFonts w:cs="Arial"/>
          <w:spacing w:val="-1"/>
        </w:rPr>
        <w:t>l</w:t>
      </w:r>
      <w:r w:rsidRPr="00BE0969">
        <w:rPr>
          <w:rFonts w:cs="Arial"/>
        </w:rPr>
        <w:t>a</w:t>
      </w:r>
      <w:r w:rsidRPr="00BE0969">
        <w:rPr>
          <w:rFonts w:cs="Arial"/>
          <w:spacing w:val="1"/>
        </w:rPr>
        <w:t>ci</w:t>
      </w:r>
      <w:r w:rsidRPr="00BE0969">
        <w:rPr>
          <w:rFonts w:cs="Arial"/>
        </w:rPr>
        <w:t>ó</w:t>
      </w:r>
      <w:r w:rsidRPr="00BE0969">
        <w:rPr>
          <w:rFonts w:cs="Arial"/>
          <w:spacing w:val="4"/>
        </w:rPr>
        <w:t xml:space="preserve"> </w:t>
      </w:r>
      <w:r w:rsidRPr="00BE0969">
        <w:rPr>
          <w:rFonts w:cs="Arial"/>
        </w:rPr>
        <w:t>a</w:t>
      </w:r>
      <w:r w:rsidRPr="00BE0969">
        <w:rPr>
          <w:rFonts w:cs="Arial"/>
          <w:spacing w:val="4"/>
        </w:rPr>
        <w:t>m</w:t>
      </w:r>
      <w:r w:rsidRPr="00BE0969">
        <w:rPr>
          <w:rFonts w:cs="Arial"/>
        </w:rPr>
        <w:t>b</w:t>
      </w:r>
      <w:r w:rsidRPr="00BE0969">
        <w:rPr>
          <w:rFonts w:cs="Arial"/>
          <w:spacing w:val="6"/>
        </w:rPr>
        <w:t xml:space="preserve"> </w:t>
      </w:r>
      <w:r w:rsidRPr="00BE0969">
        <w:rPr>
          <w:rFonts w:cs="Arial"/>
        </w:rPr>
        <w:t>d</w:t>
      </w:r>
      <w:r w:rsidRPr="00BE0969">
        <w:rPr>
          <w:rFonts w:cs="Arial"/>
          <w:spacing w:val="-1"/>
        </w:rPr>
        <w:t>a</w:t>
      </w:r>
      <w:r w:rsidRPr="00BE0969">
        <w:rPr>
          <w:rFonts w:cs="Arial"/>
          <w:spacing w:val="2"/>
        </w:rPr>
        <w:t>n</w:t>
      </w:r>
      <w:r w:rsidRPr="00BE0969">
        <w:rPr>
          <w:rFonts w:cs="Arial"/>
          <w:spacing w:val="-4"/>
        </w:rPr>
        <w:t>y</w:t>
      </w:r>
      <w:r w:rsidRPr="00BE0969">
        <w:rPr>
          <w:rFonts w:cs="Arial"/>
        </w:rPr>
        <w:t>s</w:t>
      </w:r>
      <w:r w:rsidRPr="00BE0969">
        <w:rPr>
          <w:rFonts w:cs="Arial"/>
          <w:spacing w:val="7"/>
        </w:rPr>
        <w:t xml:space="preserve"> </w:t>
      </w:r>
      <w:r w:rsidRPr="00BE0969">
        <w:rPr>
          <w:rFonts w:cs="Arial"/>
        </w:rPr>
        <w:t>p</w:t>
      </w:r>
      <w:r w:rsidRPr="00BE0969">
        <w:rPr>
          <w:rFonts w:cs="Arial"/>
          <w:spacing w:val="1"/>
        </w:rPr>
        <w:t>s</w:t>
      </w:r>
      <w:r w:rsidRPr="00BE0969">
        <w:rPr>
          <w:rFonts w:cs="Arial"/>
          <w:spacing w:val="-1"/>
        </w:rPr>
        <w:t>i</w:t>
      </w:r>
      <w:r w:rsidRPr="00BE0969">
        <w:rPr>
          <w:rFonts w:cs="Arial"/>
          <w:spacing w:val="1"/>
        </w:rPr>
        <w:t>c</w:t>
      </w:r>
      <w:r w:rsidRPr="00BE0969">
        <w:rPr>
          <w:rFonts w:cs="Arial"/>
          <w:spacing w:val="3"/>
        </w:rPr>
        <w:t>o</w:t>
      </w:r>
      <w:r w:rsidRPr="00BE0969">
        <w:rPr>
          <w:rFonts w:cs="Arial"/>
          <w:spacing w:val="1"/>
        </w:rPr>
        <w:t>-</w:t>
      </w:r>
      <w:r w:rsidRPr="00BE0969">
        <w:rPr>
          <w:rFonts w:cs="Arial"/>
          <w:spacing w:val="2"/>
        </w:rPr>
        <w:t>f</w:t>
      </w:r>
      <w:r w:rsidRPr="00BE0969">
        <w:rPr>
          <w:rFonts w:cs="Arial"/>
        </w:rPr>
        <w:t>í</w:t>
      </w:r>
      <w:r w:rsidRPr="00BE0969">
        <w:rPr>
          <w:rFonts w:cs="Arial"/>
          <w:spacing w:val="1"/>
        </w:rPr>
        <w:t>s</w:t>
      </w:r>
      <w:r w:rsidRPr="00BE0969">
        <w:rPr>
          <w:rFonts w:cs="Arial"/>
          <w:spacing w:val="-1"/>
        </w:rPr>
        <w:t>i</w:t>
      </w:r>
      <w:r w:rsidRPr="00BE0969">
        <w:rPr>
          <w:rFonts w:cs="Arial"/>
          <w:spacing w:val="1"/>
        </w:rPr>
        <w:t>c</w:t>
      </w:r>
      <w:r w:rsidRPr="00BE0969">
        <w:rPr>
          <w:rFonts w:cs="Arial"/>
        </w:rPr>
        <w:t>s</w:t>
      </w:r>
      <w:r w:rsidRPr="00BE0969">
        <w:rPr>
          <w:rFonts w:cs="Arial"/>
          <w:spacing w:val="2"/>
        </w:rPr>
        <w:t xml:space="preserve"> </w:t>
      </w:r>
      <w:r w:rsidRPr="00BE0969">
        <w:rPr>
          <w:rFonts w:cs="Arial"/>
        </w:rPr>
        <w:t>o</w:t>
      </w:r>
      <w:r w:rsidRPr="00BE0969">
        <w:rPr>
          <w:rFonts w:cs="Arial"/>
          <w:spacing w:val="7"/>
        </w:rPr>
        <w:t xml:space="preserve"> </w:t>
      </w:r>
      <w:r w:rsidRPr="00BE0969">
        <w:rPr>
          <w:rFonts w:cs="Arial"/>
          <w:spacing w:val="4"/>
        </w:rPr>
        <w:t>m</w:t>
      </w:r>
      <w:r w:rsidRPr="00BE0969">
        <w:rPr>
          <w:rFonts w:cs="Arial"/>
        </w:rPr>
        <w:t>a</w:t>
      </w:r>
      <w:r w:rsidRPr="00BE0969">
        <w:rPr>
          <w:rFonts w:cs="Arial"/>
          <w:spacing w:val="-1"/>
        </w:rPr>
        <w:t>l</w:t>
      </w:r>
      <w:r w:rsidRPr="00BE0969">
        <w:rPr>
          <w:rFonts w:cs="Arial"/>
        </w:rPr>
        <w:t>e</w:t>
      </w:r>
      <w:r w:rsidRPr="00BE0969">
        <w:rPr>
          <w:rFonts w:cs="Arial"/>
          <w:spacing w:val="1"/>
        </w:rPr>
        <w:t>s</w:t>
      </w:r>
      <w:r w:rsidRPr="00BE0969">
        <w:rPr>
          <w:rFonts w:cs="Arial"/>
        </w:rPr>
        <w:t>tar</w:t>
      </w:r>
      <w:r w:rsidRPr="00BE0969">
        <w:rPr>
          <w:rFonts w:cs="Arial"/>
          <w:spacing w:val="1"/>
        </w:rPr>
        <w:t xml:space="preserve"> </w:t>
      </w:r>
      <w:r w:rsidRPr="00BE0969">
        <w:rPr>
          <w:rFonts w:cs="Arial"/>
          <w:spacing w:val="4"/>
        </w:rPr>
        <w:t>m</w:t>
      </w:r>
      <w:r w:rsidRPr="00BE0969">
        <w:rPr>
          <w:rFonts w:cs="Arial"/>
        </w:rPr>
        <w:t>e</w:t>
      </w:r>
      <w:r w:rsidRPr="00BE0969">
        <w:rPr>
          <w:rFonts w:cs="Arial"/>
          <w:spacing w:val="-1"/>
        </w:rPr>
        <w:t>n</w:t>
      </w:r>
      <w:r w:rsidRPr="00BE0969">
        <w:rPr>
          <w:rFonts w:cs="Arial"/>
        </w:rPr>
        <w:t>tal</w:t>
      </w:r>
      <w:r w:rsidRPr="00BE0969">
        <w:rPr>
          <w:rFonts w:cs="Arial"/>
          <w:spacing w:val="3"/>
        </w:rPr>
        <w:t xml:space="preserve"> </w:t>
      </w:r>
      <w:r w:rsidRPr="00BE0969">
        <w:rPr>
          <w:rFonts w:cs="Arial"/>
        </w:rPr>
        <w:t>o</w:t>
      </w:r>
      <w:r w:rsidRPr="00BE0969">
        <w:rPr>
          <w:rFonts w:cs="Arial"/>
          <w:spacing w:val="12"/>
        </w:rPr>
        <w:t xml:space="preserve"> </w:t>
      </w:r>
      <w:r w:rsidRPr="00BE0969">
        <w:rPr>
          <w:rFonts w:cs="Arial"/>
        </w:rPr>
        <w:t>e</w:t>
      </w:r>
      <w:r w:rsidRPr="00BE0969">
        <w:rPr>
          <w:rFonts w:cs="Arial"/>
          <w:spacing w:val="4"/>
        </w:rPr>
        <w:t>m</w:t>
      </w:r>
      <w:r w:rsidRPr="00BE0969">
        <w:rPr>
          <w:rFonts w:cs="Arial"/>
        </w:rPr>
        <w:t>o</w:t>
      </w:r>
      <w:r w:rsidRPr="00BE0969">
        <w:rPr>
          <w:rFonts w:cs="Arial"/>
          <w:spacing w:val="1"/>
        </w:rPr>
        <w:t>c</w:t>
      </w:r>
      <w:r w:rsidRPr="00BE0969">
        <w:rPr>
          <w:rFonts w:cs="Arial"/>
          <w:spacing w:val="-1"/>
        </w:rPr>
        <w:t>i</w:t>
      </w:r>
      <w:r w:rsidRPr="00BE0969">
        <w:rPr>
          <w:rFonts w:cs="Arial"/>
        </w:rPr>
        <w:t>o</w:t>
      </w:r>
      <w:r w:rsidRPr="00BE0969">
        <w:rPr>
          <w:rFonts w:cs="Arial"/>
          <w:spacing w:val="-1"/>
        </w:rPr>
        <w:t>n</w:t>
      </w:r>
      <w:r w:rsidRPr="00BE0969">
        <w:rPr>
          <w:rFonts w:cs="Arial"/>
        </w:rPr>
        <w:t xml:space="preserve">al </w:t>
      </w:r>
      <w:r w:rsidRPr="00BE0969">
        <w:rPr>
          <w:rFonts w:cs="Arial"/>
          <w:spacing w:val="2"/>
        </w:rPr>
        <w:t>a</w:t>
      </w:r>
      <w:r w:rsidRPr="00BE0969">
        <w:rPr>
          <w:rFonts w:cs="Arial"/>
          <w:spacing w:val="-1"/>
        </w:rPr>
        <w:t>l</w:t>
      </w:r>
      <w:r w:rsidRPr="00BE0969">
        <w:rPr>
          <w:rFonts w:cs="Arial"/>
          <w:spacing w:val="1"/>
        </w:rPr>
        <w:t>·</w:t>
      </w:r>
      <w:r w:rsidRPr="00BE0969">
        <w:rPr>
          <w:rFonts w:cs="Arial"/>
          <w:spacing w:val="-1"/>
        </w:rPr>
        <w:t>l</w:t>
      </w:r>
      <w:r w:rsidRPr="00BE0969">
        <w:rPr>
          <w:rFonts w:cs="Arial"/>
          <w:spacing w:val="2"/>
        </w:rPr>
        <w:t>e</w:t>
      </w:r>
      <w:r w:rsidRPr="00BE0969">
        <w:rPr>
          <w:rFonts w:cs="Arial"/>
        </w:rPr>
        <w:t>g</w:t>
      </w:r>
      <w:r w:rsidRPr="00BE0969">
        <w:rPr>
          <w:rFonts w:cs="Arial"/>
          <w:spacing w:val="-1"/>
        </w:rPr>
        <w:t>a</w:t>
      </w:r>
      <w:r w:rsidRPr="00BE0969">
        <w:rPr>
          <w:rFonts w:cs="Arial"/>
        </w:rPr>
        <w:t xml:space="preserve">nt </w:t>
      </w:r>
      <w:r w:rsidRPr="00BE0969">
        <w:rPr>
          <w:rFonts w:cs="Arial"/>
          <w:spacing w:val="-1"/>
        </w:rPr>
        <w:t>i</w:t>
      </w:r>
      <w:r w:rsidRPr="00BE0969">
        <w:rPr>
          <w:rFonts w:cs="Arial"/>
        </w:rPr>
        <w:t>n</w:t>
      </w:r>
      <w:r w:rsidRPr="00BE0969">
        <w:rPr>
          <w:rFonts w:cs="Arial"/>
          <w:spacing w:val="2"/>
        </w:rPr>
        <w:t>f</w:t>
      </w:r>
      <w:r w:rsidRPr="00BE0969">
        <w:rPr>
          <w:rFonts w:cs="Arial"/>
          <w:spacing w:val="1"/>
        </w:rPr>
        <w:t>r</w:t>
      </w:r>
      <w:r w:rsidRPr="00BE0969">
        <w:rPr>
          <w:rFonts w:cs="Arial"/>
        </w:rPr>
        <w:t>a</w:t>
      </w:r>
      <w:r w:rsidRPr="00BE0969">
        <w:rPr>
          <w:rFonts w:cs="Arial"/>
          <w:spacing w:val="1"/>
        </w:rPr>
        <w:t>cc</w:t>
      </w:r>
      <w:r w:rsidRPr="00BE0969">
        <w:rPr>
          <w:rFonts w:cs="Arial"/>
          <w:spacing w:val="-1"/>
        </w:rPr>
        <w:t>i</w:t>
      </w:r>
      <w:r w:rsidRPr="00BE0969">
        <w:rPr>
          <w:rFonts w:cs="Arial"/>
        </w:rPr>
        <w:t>o</w:t>
      </w:r>
      <w:r w:rsidRPr="00BE0969">
        <w:rPr>
          <w:rFonts w:cs="Arial"/>
          <w:spacing w:val="-1"/>
        </w:rPr>
        <w:t>n</w:t>
      </w:r>
      <w:r w:rsidRPr="00BE0969">
        <w:rPr>
          <w:rFonts w:cs="Arial"/>
        </w:rPr>
        <w:t>s</w:t>
      </w:r>
      <w:r w:rsidRPr="00BE0969">
        <w:rPr>
          <w:rFonts w:cs="Arial"/>
          <w:spacing w:val="-9"/>
        </w:rPr>
        <w:t xml:space="preserve"> </w:t>
      </w:r>
      <w:r w:rsidRPr="00BE0969">
        <w:rPr>
          <w:rFonts w:cs="Arial"/>
          <w:spacing w:val="-1"/>
        </w:rPr>
        <w:t>l</w:t>
      </w:r>
      <w:r w:rsidRPr="00BE0969">
        <w:rPr>
          <w:rFonts w:cs="Arial"/>
          <w:spacing w:val="2"/>
        </w:rPr>
        <w:t>a</w:t>
      </w:r>
      <w:r w:rsidRPr="00BE0969">
        <w:rPr>
          <w:rFonts w:cs="Arial"/>
        </w:rPr>
        <w:t>b</w:t>
      </w:r>
      <w:r w:rsidRPr="00BE0969">
        <w:rPr>
          <w:rFonts w:cs="Arial"/>
          <w:spacing w:val="-1"/>
        </w:rPr>
        <w:t>o</w:t>
      </w:r>
      <w:r w:rsidRPr="00BE0969">
        <w:rPr>
          <w:rFonts w:cs="Arial"/>
          <w:spacing w:val="1"/>
        </w:rPr>
        <w:t>r</w:t>
      </w:r>
      <w:r w:rsidRPr="00BE0969">
        <w:rPr>
          <w:rFonts w:cs="Arial"/>
          <w:spacing w:val="2"/>
        </w:rPr>
        <w:t>a</w:t>
      </w:r>
      <w:r w:rsidRPr="00BE0969">
        <w:rPr>
          <w:rFonts w:cs="Arial"/>
          <w:spacing w:val="-1"/>
        </w:rPr>
        <w:t>l</w:t>
      </w:r>
      <w:r w:rsidRPr="00BE0969">
        <w:rPr>
          <w:rFonts w:cs="Arial"/>
          <w:spacing w:val="4"/>
        </w:rPr>
        <w:t>s</w:t>
      </w:r>
      <w:r w:rsidRPr="00BE0969">
        <w:rPr>
          <w:rFonts w:cs="Arial"/>
        </w:rPr>
        <w:t>.</w:t>
      </w:r>
    </w:p>
    <w:p w14:paraId="07FE401A" w14:textId="77777777" w:rsidR="00DF6E89" w:rsidRPr="00BE0969" w:rsidRDefault="00DF6E89" w:rsidP="00DF6E89">
      <w:pPr>
        <w:widowControl w:val="0"/>
        <w:numPr>
          <w:ilvl w:val="0"/>
          <w:numId w:val="69"/>
        </w:numPr>
        <w:autoSpaceDE w:val="0"/>
        <w:autoSpaceDN w:val="0"/>
        <w:adjustRightInd w:val="0"/>
        <w:spacing w:before="1" w:after="0" w:line="240" w:lineRule="auto"/>
        <w:ind w:right="111"/>
        <w:rPr>
          <w:rFonts w:cs="Arial"/>
        </w:rPr>
      </w:pPr>
      <w:r w:rsidRPr="00BE0969">
        <w:rPr>
          <w:rFonts w:cs="Arial"/>
        </w:rPr>
        <w:t>La</w:t>
      </w:r>
      <w:r w:rsidRPr="00BE0969">
        <w:rPr>
          <w:rFonts w:cs="Arial"/>
          <w:spacing w:val="-3"/>
        </w:rPr>
        <w:t xml:space="preserve"> </w:t>
      </w:r>
      <w:r w:rsidRPr="00BE0969">
        <w:rPr>
          <w:rFonts w:cs="Arial"/>
          <w:spacing w:val="2"/>
        </w:rPr>
        <w:t>d</w:t>
      </w:r>
      <w:r w:rsidRPr="00BE0969">
        <w:rPr>
          <w:rFonts w:cs="Arial"/>
        </w:rPr>
        <w:t>e</w:t>
      </w:r>
      <w:r w:rsidRPr="00BE0969">
        <w:rPr>
          <w:rFonts w:cs="Arial"/>
          <w:spacing w:val="1"/>
        </w:rPr>
        <w:t>s</w:t>
      </w:r>
      <w:r w:rsidRPr="00BE0969">
        <w:rPr>
          <w:rFonts w:cs="Arial"/>
        </w:rPr>
        <w:t>tru</w:t>
      </w:r>
      <w:r w:rsidRPr="00BE0969">
        <w:rPr>
          <w:rFonts w:cs="Arial"/>
          <w:spacing w:val="1"/>
        </w:rPr>
        <w:t>cc</w:t>
      </w:r>
      <w:r w:rsidRPr="00BE0969">
        <w:rPr>
          <w:rFonts w:cs="Arial"/>
          <w:spacing w:val="-1"/>
        </w:rPr>
        <w:t>i</w:t>
      </w:r>
      <w:r w:rsidRPr="00BE0969">
        <w:rPr>
          <w:rFonts w:cs="Arial"/>
        </w:rPr>
        <w:t>ó</w:t>
      </w:r>
      <w:r w:rsidRPr="00BE0969">
        <w:rPr>
          <w:rFonts w:cs="Arial"/>
          <w:spacing w:val="-9"/>
        </w:rPr>
        <w:t xml:space="preserve"> </w:t>
      </w:r>
      <w:r w:rsidRPr="00BE0969">
        <w:rPr>
          <w:rFonts w:cs="Arial"/>
        </w:rPr>
        <w:t>o p</w:t>
      </w:r>
      <w:r w:rsidRPr="00BE0969">
        <w:rPr>
          <w:rFonts w:cs="Arial"/>
          <w:spacing w:val="-1"/>
        </w:rPr>
        <w:t>è</w:t>
      </w:r>
      <w:r w:rsidRPr="00BE0969">
        <w:rPr>
          <w:rFonts w:cs="Arial"/>
          <w:spacing w:val="1"/>
        </w:rPr>
        <w:t>r</w:t>
      </w:r>
      <w:r w:rsidRPr="00BE0969">
        <w:rPr>
          <w:rFonts w:cs="Arial"/>
        </w:rPr>
        <w:t>d</w:t>
      </w:r>
      <w:r w:rsidRPr="00BE0969">
        <w:rPr>
          <w:rFonts w:cs="Arial"/>
          <w:spacing w:val="1"/>
        </w:rPr>
        <w:t>u</w:t>
      </w:r>
      <w:r w:rsidRPr="00BE0969">
        <w:rPr>
          <w:rFonts w:cs="Arial"/>
        </w:rPr>
        <w:t>a</w:t>
      </w:r>
      <w:r w:rsidRPr="00BE0969">
        <w:rPr>
          <w:rFonts w:cs="Arial"/>
          <w:spacing w:val="-6"/>
        </w:rPr>
        <w:t xml:space="preserve"> </w:t>
      </w:r>
      <w:r w:rsidRPr="00BE0969">
        <w:rPr>
          <w:rFonts w:cs="Arial"/>
          <w:spacing w:val="-1"/>
        </w:rPr>
        <w:t>d</w:t>
      </w:r>
      <w:r w:rsidRPr="00BE0969">
        <w:rPr>
          <w:rFonts w:cs="Arial"/>
          <w:spacing w:val="3"/>
        </w:rPr>
        <w:t>'</w:t>
      </w:r>
      <w:r w:rsidRPr="00BE0969">
        <w:rPr>
          <w:rFonts w:cs="Arial"/>
        </w:rPr>
        <w:t>ús</w:t>
      </w:r>
      <w:r w:rsidRPr="00BE0969">
        <w:rPr>
          <w:rFonts w:cs="Arial"/>
          <w:spacing w:val="-4"/>
        </w:rPr>
        <w:t xml:space="preserve"> </w:t>
      </w:r>
      <w:r w:rsidRPr="00BE0969">
        <w:rPr>
          <w:rFonts w:cs="Arial"/>
          <w:spacing w:val="1"/>
        </w:rPr>
        <w:t>c</w:t>
      </w:r>
      <w:r w:rsidRPr="00BE0969">
        <w:rPr>
          <w:rFonts w:cs="Arial"/>
        </w:rPr>
        <w:t>a</w:t>
      </w:r>
      <w:r w:rsidRPr="00BE0969">
        <w:rPr>
          <w:rFonts w:cs="Arial"/>
          <w:spacing w:val="-1"/>
        </w:rPr>
        <w:t>u</w:t>
      </w:r>
      <w:r w:rsidRPr="00BE0969">
        <w:rPr>
          <w:rFonts w:cs="Arial"/>
          <w:spacing w:val="1"/>
        </w:rPr>
        <w:t>s</w:t>
      </w:r>
      <w:r w:rsidRPr="00BE0969">
        <w:rPr>
          <w:rFonts w:cs="Arial"/>
        </w:rPr>
        <w:t>at</w:t>
      </w:r>
      <w:r w:rsidRPr="00BE0969">
        <w:rPr>
          <w:rFonts w:cs="Arial"/>
          <w:spacing w:val="-7"/>
        </w:rPr>
        <w:t xml:space="preserve"> </w:t>
      </w:r>
      <w:r w:rsidRPr="00BE0969">
        <w:rPr>
          <w:rFonts w:cs="Arial"/>
        </w:rPr>
        <w:t>a q</w:t>
      </w:r>
      <w:r w:rsidRPr="00BE0969">
        <w:rPr>
          <w:rFonts w:cs="Arial"/>
          <w:spacing w:val="-1"/>
        </w:rPr>
        <w:t>u</w:t>
      </w:r>
      <w:r w:rsidRPr="00BE0969">
        <w:rPr>
          <w:rFonts w:cs="Arial"/>
          <w:spacing w:val="2"/>
        </w:rPr>
        <w:t>a</w:t>
      </w:r>
      <w:r w:rsidRPr="00BE0969">
        <w:rPr>
          <w:rFonts w:cs="Arial"/>
          <w:spacing w:val="-1"/>
        </w:rPr>
        <w:t>l</w:t>
      </w:r>
      <w:r w:rsidRPr="00BE0969">
        <w:rPr>
          <w:rFonts w:cs="Arial"/>
          <w:spacing w:val="1"/>
        </w:rPr>
        <w:t>ss</w:t>
      </w:r>
      <w:r w:rsidRPr="00BE0969">
        <w:rPr>
          <w:rFonts w:cs="Arial"/>
        </w:rPr>
        <w:t>e</w:t>
      </w:r>
      <w:r w:rsidRPr="00BE0969">
        <w:rPr>
          <w:rFonts w:cs="Arial"/>
          <w:spacing w:val="1"/>
        </w:rPr>
        <w:t>v</w:t>
      </w:r>
      <w:r w:rsidRPr="00BE0969">
        <w:rPr>
          <w:rFonts w:cs="Arial"/>
        </w:rPr>
        <w:t>ol</w:t>
      </w:r>
      <w:r w:rsidRPr="00BE0969">
        <w:rPr>
          <w:rFonts w:cs="Arial"/>
          <w:spacing w:val="-9"/>
        </w:rPr>
        <w:t xml:space="preserve"> </w:t>
      </w:r>
      <w:r w:rsidRPr="00BE0969">
        <w:rPr>
          <w:rFonts w:cs="Arial"/>
        </w:rPr>
        <w:t>b</w:t>
      </w:r>
      <w:r w:rsidRPr="00BE0969">
        <w:rPr>
          <w:rFonts w:cs="Arial"/>
          <w:spacing w:val="-1"/>
        </w:rPr>
        <w:t>é</w:t>
      </w:r>
      <w:r w:rsidRPr="00BE0969">
        <w:rPr>
          <w:rFonts w:cs="Arial"/>
        </w:rPr>
        <w:t>ns</w:t>
      </w:r>
      <w:r w:rsidRPr="00BE0969">
        <w:rPr>
          <w:rFonts w:cs="Arial"/>
          <w:spacing w:val="-4"/>
        </w:rPr>
        <w:t xml:space="preserve"> </w:t>
      </w:r>
      <w:r w:rsidRPr="00BE0969">
        <w:rPr>
          <w:rFonts w:cs="Arial"/>
          <w:spacing w:val="2"/>
        </w:rPr>
        <w:t>t</w:t>
      </w:r>
      <w:r w:rsidRPr="00BE0969">
        <w:rPr>
          <w:rFonts w:cs="Arial"/>
        </w:rPr>
        <w:t>a</w:t>
      </w:r>
      <w:r w:rsidRPr="00BE0969">
        <w:rPr>
          <w:rFonts w:cs="Arial"/>
          <w:spacing w:val="-1"/>
        </w:rPr>
        <w:t>n</w:t>
      </w:r>
      <w:r w:rsidRPr="00BE0969">
        <w:rPr>
          <w:rFonts w:cs="Arial"/>
          <w:spacing w:val="2"/>
        </w:rPr>
        <w:t>g</w:t>
      </w:r>
      <w:r w:rsidRPr="00BE0969">
        <w:rPr>
          <w:rFonts w:cs="Arial"/>
          <w:spacing w:val="-1"/>
        </w:rPr>
        <w:t>i</w:t>
      </w:r>
      <w:r w:rsidRPr="00BE0969">
        <w:rPr>
          <w:rFonts w:cs="Arial"/>
        </w:rPr>
        <w:t>b</w:t>
      </w:r>
      <w:r w:rsidRPr="00BE0969">
        <w:rPr>
          <w:rFonts w:cs="Arial"/>
          <w:spacing w:val="1"/>
        </w:rPr>
        <w:t>l</w:t>
      </w:r>
      <w:r w:rsidRPr="00BE0969">
        <w:rPr>
          <w:rFonts w:cs="Arial"/>
        </w:rPr>
        <w:t>e</w:t>
      </w:r>
      <w:r w:rsidRPr="00BE0969">
        <w:rPr>
          <w:rFonts w:cs="Arial"/>
          <w:spacing w:val="7"/>
        </w:rPr>
        <w:t>s</w:t>
      </w:r>
      <w:r w:rsidRPr="00BE0969">
        <w:rPr>
          <w:rFonts w:cs="Arial"/>
        </w:rPr>
        <w:t>.</w:t>
      </w:r>
    </w:p>
    <w:p w14:paraId="3FEDCC42" w14:textId="77777777" w:rsidR="00DF6E89" w:rsidRPr="00BE0969" w:rsidRDefault="00DF6E89" w:rsidP="00DF6E89">
      <w:pPr>
        <w:widowControl w:val="0"/>
        <w:numPr>
          <w:ilvl w:val="0"/>
          <w:numId w:val="69"/>
        </w:numPr>
        <w:tabs>
          <w:tab w:val="left" w:pos="820"/>
        </w:tabs>
        <w:autoSpaceDE w:val="0"/>
        <w:autoSpaceDN w:val="0"/>
        <w:adjustRightInd w:val="0"/>
        <w:spacing w:before="16" w:after="0" w:line="240" w:lineRule="auto"/>
        <w:ind w:right="111"/>
        <w:rPr>
          <w:rFonts w:cs="Arial"/>
        </w:rPr>
      </w:pPr>
      <w:r w:rsidRPr="00BE0969">
        <w:rPr>
          <w:rFonts w:cs="Arial"/>
        </w:rPr>
        <w:t>Rad</w:t>
      </w:r>
      <w:r w:rsidRPr="00BE0969">
        <w:rPr>
          <w:rFonts w:cs="Arial"/>
          <w:spacing w:val="1"/>
        </w:rPr>
        <w:t>i</w:t>
      </w:r>
      <w:r w:rsidRPr="00BE0969">
        <w:rPr>
          <w:rFonts w:cs="Arial"/>
        </w:rPr>
        <w:t>a</w:t>
      </w:r>
      <w:r w:rsidRPr="00BE0969">
        <w:rPr>
          <w:rFonts w:cs="Arial"/>
          <w:spacing w:val="1"/>
        </w:rPr>
        <w:t>c</w:t>
      </w:r>
      <w:r w:rsidRPr="00BE0969">
        <w:rPr>
          <w:rFonts w:cs="Arial"/>
          <w:spacing w:val="-1"/>
        </w:rPr>
        <w:t>i</w:t>
      </w:r>
      <w:r w:rsidRPr="00BE0969">
        <w:rPr>
          <w:rFonts w:cs="Arial"/>
          <w:spacing w:val="2"/>
        </w:rPr>
        <w:t>o</w:t>
      </w:r>
      <w:r w:rsidRPr="00BE0969">
        <w:rPr>
          <w:rFonts w:cs="Arial"/>
        </w:rPr>
        <w:t xml:space="preserve">ns </w:t>
      </w:r>
      <w:r w:rsidRPr="00BE0969">
        <w:rPr>
          <w:rFonts w:cs="Arial"/>
          <w:spacing w:val="26"/>
        </w:rPr>
        <w:t xml:space="preserve"> </w:t>
      </w:r>
      <w:r w:rsidRPr="00BE0969">
        <w:rPr>
          <w:rFonts w:cs="Arial"/>
          <w:spacing w:val="-1"/>
        </w:rPr>
        <w:t>i</w:t>
      </w:r>
      <w:r w:rsidRPr="00BE0969">
        <w:rPr>
          <w:rFonts w:cs="Arial"/>
          <w:spacing w:val="2"/>
        </w:rPr>
        <w:t>o</w:t>
      </w:r>
      <w:r w:rsidRPr="00BE0969">
        <w:rPr>
          <w:rFonts w:cs="Arial"/>
        </w:rPr>
        <w:t>n</w:t>
      </w:r>
      <w:r w:rsidRPr="00BE0969">
        <w:rPr>
          <w:rFonts w:cs="Arial"/>
          <w:spacing w:val="-1"/>
        </w:rPr>
        <w:t>i</w:t>
      </w:r>
      <w:r w:rsidRPr="00BE0969">
        <w:rPr>
          <w:rFonts w:cs="Arial"/>
          <w:spacing w:val="2"/>
        </w:rPr>
        <w:t>t</w:t>
      </w:r>
      <w:r w:rsidRPr="00BE0969">
        <w:rPr>
          <w:rFonts w:cs="Arial"/>
          <w:spacing w:val="-1"/>
        </w:rPr>
        <w:t>z</w:t>
      </w:r>
      <w:r w:rsidRPr="00BE0969">
        <w:rPr>
          <w:rFonts w:cs="Arial"/>
          <w:spacing w:val="2"/>
        </w:rPr>
        <w:t>a</w:t>
      </w:r>
      <w:r w:rsidRPr="00BE0969">
        <w:rPr>
          <w:rFonts w:cs="Arial"/>
        </w:rPr>
        <w:t xml:space="preserve">nts </w:t>
      </w:r>
      <w:r w:rsidRPr="00BE0969">
        <w:rPr>
          <w:rFonts w:cs="Arial"/>
          <w:spacing w:val="27"/>
        </w:rPr>
        <w:t xml:space="preserve"> </w:t>
      </w:r>
      <w:r w:rsidRPr="00BE0969">
        <w:rPr>
          <w:rFonts w:cs="Arial"/>
        </w:rPr>
        <w:t xml:space="preserve">o </w:t>
      </w:r>
      <w:r w:rsidRPr="00BE0969">
        <w:rPr>
          <w:rFonts w:cs="Arial"/>
          <w:spacing w:val="35"/>
        </w:rPr>
        <w:t xml:space="preserve"> </w:t>
      </w:r>
      <w:r w:rsidRPr="00BE0969">
        <w:rPr>
          <w:rFonts w:cs="Arial"/>
          <w:spacing w:val="1"/>
        </w:rPr>
        <w:t>c</w:t>
      </w:r>
      <w:r w:rsidRPr="00BE0969">
        <w:rPr>
          <w:rFonts w:cs="Arial"/>
        </w:rPr>
        <w:t>o</w:t>
      </w:r>
      <w:r w:rsidRPr="00BE0969">
        <w:rPr>
          <w:rFonts w:cs="Arial"/>
          <w:spacing w:val="-1"/>
        </w:rPr>
        <w:t>n</w:t>
      </w:r>
      <w:r w:rsidRPr="00BE0969">
        <w:rPr>
          <w:rFonts w:cs="Arial"/>
        </w:rPr>
        <w:t>ta</w:t>
      </w:r>
      <w:r w:rsidRPr="00BE0969">
        <w:rPr>
          <w:rFonts w:cs="Arial"/>
          <w:spacing w:val="4"/>
        </w:rPr>
        <w:t>m</w:t>
      </w:r>
      <w:r w:rsidRPr="00BE0969">
        <w:rPr>
          <w:rFonts w:cs="Arial"/>
          <w:spacing w:val="-1"/>
        </w:rPr>
        <w:t>i</w:t>
      </w:r>
      <w:r w:rsidRPr="00BE0969">
        <w:rPr>
          <w:rFonts w:cs="Arial"/>
        </w:rPr>
        <w:t>n</w:t>
      </w:r>
      <w:r w:rsidRPr="00BE0969">
        <w:rPr>
          <w:rFonts w:cs="Arial"/>
          <w:spacing w:val="-1"/>
        </w:rPr>
        <w:t>a</w:t>
      </w:r>
      <w:r w:rsidRPr="00BE0969">
        <w:rPr>
          <w:rFonts w:cs="Arial"/>
          <w:spacing w:val="1"/>
        </w:rPr>
        <w:t>c</w:t>
      </w:r>
      <w:r w:rsidRPr="00BE0969">
        <w:rPr>
          <w:rFonts w:cs="Arial"/>
          <w:spacing w:val="-1"/>
        </w:rPr>
        <w:t>i</w:t>
      </w:r>
      <w:r w:rsidRPr="00BE0969">
        <w:rPr>
          <w:rFonts w:cs="Arial"/>
        </w:rPr>
        <w:t xml:space="preserve">ó </w:t>
      </w:r>
      <w:r w:rsidRPr="00BE0969">
        <w:rPr>
          <w:rFonts w:cs="Arial"/>
          <w:spacing w:val="23"/>
        </w:rPr>
        <w:t xml:space="preserve"> </w:t>
      </w:r>
      <w:r w:rsidRPr="00BE0969">
        <w:rPr>
          <w:rFonts w:cs="Arial"/>
          <w:spacing w:val="2"/>
        </w:rPr>
        <w:t>p</w:t>
      </w:r>
      <w:r w:rsidRPr="00BE0969">
        <w:rPr>
          <w:rFonts w:cs="Arial"/>
        </w:rPr>
        <w:t xml:space="preserve">er </w:t>
      </w:r>
      <w:r w:rsidRPr="00BE0969">
        <w:rPr>
          <w:rFonts w:cs="Arial"/>
          <w:spacing w:val="33"/>
        </w:rPr>
        <w:t xml:space="preserve"> </w:t>
      </w:r>
      <w:r w:rsidRPr="00BE0969">
        <w:rPr>
          <w:rFonts w:cs="Arial"/>
          <w:spacing w:val="1"/>
        </w:rPr>
        <w:t>r</w:t>
      </w:r>
      <w:r w:rsidRPr="00BE0969">
        <w:rPr>
          <w:rFonts w:cs="Arial"/>
        </w:rPr>
        <w:t>a</w:t>
      </w:r>
      <w:r w:rsidRPr="00BE0969">
        <w:rPr>
          <w:rFonts w:cs="Arial"/>
          <w:spacing w:val="1"/>
        </w:rPr>
        <w:t>d</w:t>
      </w:r>
      <w:r w:rsidRPr="00BE0969">
        <w:rPr>
          <w:rFonts w:cs="Arial"/>
          <w:spacing w:val="-1"/>
        </w:rPr>
        <w:t>i</w:t>
      </w:r>
      <w:r w:rsidRPr="00BE0969">
        <w:rPr>
          <w:rFonts w:cs="Arial"/>
        </w:rPr>
        <w:t>o</w:t>
      </w:r>
      <w:r w:rsidRPr="00BE0969">
        <w:rPr>
          <w:rFonts w:cs="Arial"/>
          <w:spacing w:val="-1"/>
        </w:rPr>
        <w:t>a</w:t>
      </w:r>
      <w:r w:rsidRPr="00BE0969">
        <w:rPr>
          <w:rFonts w:cs="Arial"/>
          <w:spacing w:val="3"/>
        </w:rPr>
        <w:t>c</w:t>
      </w:r>
      <w:r w:rsidRPr="00BE0969">
        <w:rPr>
          <w:rFonts w:cs="Arial"/>
        </w:rPr>
        <w:t>t</w:t>
      </w:r>
      <w:r w:rsidRPr="00BE0969">
        <w:rPr>
          <w:rFonts w:cs="Arial"/>
          <w:spacing w:val="-1"/>
        </w:rPr>
        <w:t>i</w:t>
      </w:r>
      <w:r w:rsidRPr="00BE0969">
        <w:rPr>
          <w:rFonts w:cs="Arial"/>
          <w:spacing w:val="1"/>
        </w:rPr>
        <w:t>v</w:t>
      </w:r>
      <w:r w:rsidRPr="00BE0969">
        <w:rPr>
          <w:rFonts w:cs="Arial"/>
          <w:spacing w:val="-1"/>
        </w:rPr>
        <w:t>i</w:t>
      </w:r>
      <w:r w:rsidRPr="00BE0969">
        <w:rPr>
          <w:rFonts w:cs="Arial"/>
        </w:rPr>
        <w:t>t</w:t>
      </w:r>
      <w:r w:rsidRPr="00BE0969">
        <w:rPr>
          <w:rFonts w:cs="Arial"/>
          <w:spacing w:val="2"/>
        </w:rPr>
        <w:t>a</w:t>
      </w:r>
      <w:r w:rsidRPr="00BE0969">
        <w:rPr>
          <w:rFonts w:cs="Arial"/>
        </w:rPr>
        <w:t xml:space="preserve">t </w:t>
      </w:r>
      <w:r w:rsidRPr="00BE0969">
        <w:rPr>
          <w:rFonts w:cs="Arial"/>
          <w:spacing w:val="23"/>
        </w:rPr>
        <w:t xml:space="preserve"> </w:t>
      </w:r>
      <w:r w:rsidRPr="00BE0969">
        <w:rPr>
          <w:rFonts w:cs="Arial"/>
        </w:rPr>
        <w:t xml:space="preserve">de </w:t>
      </w:r>
      <w:r w:rsidRPr="00BE0969">
        <w:rPr>
          <w:rFonts w:cs="Arial"/>
          <w:spacing w:val="34"/>
        </w:rPr>
        <w:t xml:space="preserve"> </w:t>
      </w:r>
      <w:r w:rsidRPr="00BE0969">
        <w:rPr>
          <w:rFonts w:cs="Arial"/>
        </w:rPr>
        <w:t>q</w:t>
      </w:r>
      <w:r w:rsidRPr="00BE0969">
        <w:rPr>
          <w:rFonts w:cs="Arial"/>
          <w:spacing w:val="-1"/>
        </w:rPr>
        <w:t>u</w:t>
      </w:r>
      <w:r w:rsidRPr="00BE0969">
        <w:rPr>
          <w:rFonts w:cs="Arial"/>
          <w:spacing w:val="2"/>
        </w:rPr>
        <w:t>a</w:t>
      </w:r>
      <w:r w:rsidRPr="00BE0969">
        <w:rPr>
          <w:rFonts w:cs="Arial"/>
          <w:spacing w:val="-1"/>
        </w:rPr>
        <w:t>l</w:t>
      </w:r>
      <w:r w:rsidRPr="00BE0969">
        <w:rPr>
          <w:rFonts w:cs="Arial"/>
          <w:spacing w:val="1"/>
        </w:rPr>
        <w:t>s</w:t>
      </w:r>
      <w:r w:rsidRPr="00BE0969">
        <w:rPr>
          <w:rFonts w:cs="Arial"/>
          <w:spacing w:val="2"/>
        </w:rPr>
        <w:t>e</w:t>
      </w:r>
      <w:r w:rsidRPr="00BE0969">
        <w:rPr>
          <w:rFonts w:cs="Arial"/>
          <w:spacing w:val="-1"/>
        </w:rPr>
        <w:t>v</w:t>
      </w:r>
      <w:r w:rsidRPr="00BE0969">
        <w:rPr>
          <w:rFonts w:cs="Arial"/>
        </w:rPr>
        <w:t xml:space="preserve">ol </w:t>
      </w:r>
      <w:r w:rsidRPr="00BE0969">
        <w:rPr>
          <w:rFonts w:cs="Arial"/>
          <w:spacing w:val="1"/>
        </w:rPr>
        <w:t>c</w:t>
      </w:r>
      <w:r w:rsidRPr="00BE0969">
        <w:rPr>
          <w:rFonts w:cs="Arial"/>
          <w:spacing w:val="-3"/>
        </w:rPr>
        <w:t>o</w:t>
      </w:r>
      <w:r w:rsidRPr="00BE0969">
        <w:rPr>
          <w:rFonts w:cs="Arial"/>
          <w:spacing w:val="4"/>
        </w:rPr>
        <w:t>m</w:t>
      </w:r>
      <w:r w:rsidRPr="00BE0969">
        <w:rPr>
          <w:rFonts w:cs="Arial"/>
        </w:rPr>
        <w:t>b</w:t>
      </w:r>
      <w:r w:rsidRPr="00BE0969">
        <w:rPr>
          <w:rFonts w:cs="Arial"/>
          <w:spacing w:val="-1"/>
        </w:rPr>
        <w:t>u</w:t>
      </w:r>
      <w:r w:rsidRPr="00BE0969">
        <w:rPr>
          <w:rFonts w:cs="Arial"/>
          <w:spacing w:val="1"/>
        </w:rPr>
        <w:t>s</w:t>
      </w:r>
      <w:r w:rsidRPr="00BE0969">
        <w:rPr>
          <w:rFonts w:cs="Arial"/>
        </w:rPr>
        <w:t>t</w:t>
      </w:r>
      <w:r w:rsidRPr="00BE0969">
        <w:rPr>
          <w:rFonts w:cs="Arial"/>
          <w:spacing w:val="-1"/>
        </w:rPr>
        <w:t>i</w:t>
      </w:r>
      <w:r w:rsidRPr="00BE0969">
        <w:rPr>
          <w:rFonts w:cs="Arial"/>
        </w:rPr>
        <w:t>b</w:t>
      </w:r>
      <w:r w:rsidRPr="00BE0969">
        <w:rPr>
          <w:rFonts w:cs="Arial"/>
          <w:spacing w:val="1"/>
        </w:rPr>
        <w:t>l</w:t>
      </w:r>
      <w:r w:rsidRPr="00BE0969">
        <w:rPr>
          <w:rFonts w:cs="Arial"/>
        </w:rPr>
        <w:t>e</w:t>
      </w:r>
      <w:r w:rsidRPr="00BE0969">
        <w:rPr>
          <w:rFonts w:cs="Arial"/>
          <w:spacing w:val="5"/>
        </w:rPr>
        <w:t xml:space="preserve"> </w:t>
      </w:r>
      <w:r w:rsidRPr="00BE0969">
        <w:rPr>
          <w:rFonts w:cs="Arial"/>
        </w:rPr>
        <w:t>n</w:t>
      </w:r>
      <w:r w:rsidRPr="00BE0969">
        <w:rPr>
          <w:rFonts w:cs="Arial"/>
          <w:spacing w:val="-1"/>
        </w:rPr>
        <w:t>u</w:t>
      </w:r>
      <w:r w:rsidRPr="00BE0969">
        <w:rPr>
          <w:rFonts w:cs="Arial"/>
          <w:spacing w:val="1"/>
        </w:rPr>
        <w:t>cl</w:t>
      </w:r>
      <w:r w:rsidRPr="00BE0969">
        <w:rPr>
          <w:rFonts w:cs="Arial"/>
        </w:rPr>
        <w:t>e</w:t>
      </w:r>
      <w:r w:rsidRPr="00BE0969">
        <w:rPr>
          <w:rFonts w:cs="Arial"/>
          <w:spacing w:val="-1"/>
        </w:rPr>
        <w:t>a</w:t>
      </w:r>
      <w:r w:rsidRPr="00BE0969">
        <w:rPr>
          <w:rFonts w:cs="Arial"/>
          <w:spacing w:val="1"/>
        </w:rPr>
        <w:t>r</w:t>
      </w:r>
      <w:r w:rsidRPr="00BE0969">
        <w:rPr>
          <w:rFonts w:cs="Arial"/>
        </w:rPr>
        <w:t>,</w:t>
      </w:r>
      <w:r w:rsidRPr="00BE0969">
        <w:rPr>
          <w:rFonts w:cs="Arial"/>
          <w:spacing w:val="9"/>
        </w:rPr>
        <w:t xml:space="preserve"> </w:t>
      </w:r>
      <w:r w:rsidRPr="00BE0969">
        <w:rPr>
          <w:rFonts w:cs="Arial"/>
        </w:rPr>
        <w:t>o</w:t>
      </w:r>
      <w:r w:rsidRPr="00BE0969">
        <w:rPr>
          <w:rFonts w:cs="Arial"/>
          <w:spacing w:val="15"/>
        </w:rPr>
        <w:t xml:space="preserve"> </w:t>
      </w:r>
      <w:r w:rsidRPr="00BE0969">
        <w:rPr>
          <w:rFonts w:cs="Arial"/>
          <w:spacing w:val="2"/>
        </w:rPr>
        <w:t>d</w:t>
      </w:r>
      <w:r w:rsidRPr="00BE0969">
        <w:rPr>
          <w:rFonts w:cs="Arial"/>
        </w:rPr>
        <w:t>e</w:t>
      </w:r>
      <w:r w:rsidRPr="00BE0969">
        <w:rPr>
          <w:rFonts w:cs="Arial"/>
          <w:spacing w:val="14"/>
        </w:rPr>
        <w:t xml:space="preserve"> </w:t>
      </w:r>
      <w:r w:rsidRPr="00BE0969">
        <w:rPr>
          <w:rFonts w:cs="Arial"/>
          <w:spacing w:val="1"/>
        </w:rPr>
        <w:t>r</w:t>
      </w:r>
      <w:r w:rsidRPr="00BE0969">
        <w:rPr>
          <w:rFonts w:cs="Arial"/>
        </w:rPr>
        <w:t>e</w:t>
      </w:r>
      <w:r w:rsidRPr="00BE0969">
        <w:rPr>
          <w:rFonts w:cs="Arial"/>
          <w:spacing w:val="1"/>
        </w:rPr>
        <w:t>s</w:t>
      </w:r>
      <w:r w:rsidRPr="00BE0969">
        <w:rPr>
          <w:rFonts w:cs="Arial"/>
          <w:spacing w:val="-1"/>
        </w:rPr>
        <w:t>i</w:t>
      </w:r>
      <w:r w:rsidRPr="00BE0969">
        <w:rPr>
          <w:rFonts w:cs="Arial"/>
        </w:rPr>
        <w:t>du</w:t>
      </w:r>
      <w:r w:rsidRPr="00BE0969">
        <w:rPr>
          <w:rFonts w:cs="Arial"/>
          <w:spacing w:val="10"/>
        </w:rPr>
        <w:t xml:space="preserve"> </w:t>
      </w:r>
      <w:r w:rsidRPr="00BE0969">
        <w:rPr>
          <w:rFonts w:cs="Arial"/>
        </w:rPr>
        <w:t>n</w:t>
      </w:r>
      <w:r w:rsidRPr="00BE0969">
        <w:rPr>
          <w:rFonts w:cs="Arial"/>
          <w:spacing w:val="-1"/>
        </w:rPr>
        <w:t>u</w:t>
      </w:r>
      <w:r w:rsidRPr="00BE0969">
        <w:rPr>
          <w:rFonts w:cs="Arial"/>
          <w:spacing w:val="3"/>
        </w:rPr>
        <w:t>c</w:t>
      </w:r>
      <w:r w:rsidRPr="00BE0969">
        <w:rPr>
          <w:rFonts w:cs="Arial"/>
          <w:spacing w:val="-1"/>
        </w:rPr>
        <w:t>l</w:t>
      </w:r>
      <w:r w:rsidRPr="00BE0969">
        <w:rPr>
          <w:rFonts w:cs="Arial"/>
        </w:rPr>
        <w:t>e</w:t>
      </w:r>
      <w:r w:rsidRPr="00BE0969">
        <w:rPr>
          <w:rFonts w:cs="Arial"/>
          <w:spacing w:val="-1"/>
        </w:rPr>
        <w:t>a</w:t>
      </w:r>
      <w:r w:rsidRPr="00BE0969">
        <w:rPr>
          <w:rFonts w:cs="Arial"/>
        </w:rPr>
        <w:t>r</w:t>
      </w:r>
      <w:r w:rsidRPr="00BE0969">
        <w:rPr>
          <w:rFonts w:cs="Arial"/>
          <w:spacing w:val="10"/>
        </w:rPr>
        <w:t xml:space="preserve"> </w:t>
      </w:r>
      <w:r w:rsidRPr="00BE0969">
        <w:rPr>
          <w:rFonts w:cs="Arial"/>
          <w:spacing w:val="2"/>
        </w:rPr>
        <w:t>d</w:t>
      </w:r>
      <w:r w:rsidRPr="00BE0969">
        <w:rPr>
          <w:rFonts w:cs="Arial"/>
        </w:rPr>
        <w:t>er</w:t>
      </w:r>
      <w:r w:rsidRPr="00BE0969">
        <w:rPr>
          <w:rFonts w:cs="Arial"/>
          <w:spacing w:val="2"/>
        </w:rPr>
        <w:t>i</w:t>
      </w:r>
      <w:r w:rsidRPr="00BE0969">
        <w:rPr>
          <w:rFonts w:cs="Arial"/>
          <w:spacing w:val="-1"/>
        </w:rPr>
        <w:t>v</w:t>
      </w:r>
      <w:r w:rsidRPr="00BE0969">
        <w:rPr>
          <w:rFonts w:cs="Arial"/>
        </w:rPr>
        <w:t>at</w:t>
      </w:r>
      <w:r w:rsidRPr="00BE0969">
        <w:rPr>
          <w:rFonts w:cs="Arial"/>
          <w:spacing w:val="10"/>
        </w:rPr>
        <w:t xml:space="preserve"> </w:t>
      </w:r>
      <w:r w:rsidRPr="00BE0969">
        <w:rPr>
          <w:rFonts w:cs="Arial"/>
        </w:rPr>
        <w:t>de</w:t>
      </w:r>
      <w:r w:rsidRPr="00BE0969">
        <w:rPr>
          <w:rFonts w:cs="Arial"/>
          <w:spacing w:val="16"/>
        </w:rPr>
        <w:t xml:space="preserve"> </w:t>
      </w:r>
      <w:r w:rsidRPr="00BE0969">
        <w:rPr>
          <w:rFonts w:cs="Arial"/>
          <w:spacing w:val="8"/>
        </w:rPr>
        <w:t>l</w:t>
      </w:r>
      <w:r w:rsidRPr="00BE0969">
        <w:rPr>
          <w:rFonts w:cs="Arial"/>
        </w:rPr>
        <w:t>a</w:t>
      </w:r>
      <w:r w:rsidRPr="00BE0969">
        <w:rPr>
          <w:rFonts w:cs="Arial"/>
          <w:spacing w:val="14"/>
        </w:rPr>
        <w:t xml:space="preserve"> </w:t>
      </w:r>
      <w:r w:rsidRPr="00BE0969">
        <w:rPr>
          <w:rFonts w:cs="Arial"/>
          <w:spacing w:val="1"/>
        </w:rPr>
        <w:t>c</w:t>
      </w:r>
      <w:r w:rsidRPr="00BE0969">
        <w:rPr>
          <w:rFonts w:cs="Arial"/>
        </w:rPr>
        <w:t>o</w:t>
      </w:r>
      <w:r w:rsidRPr="00BE0969">
        <w:rPr>
          <w:rFonts w:cs="Arial"/>
          <w:spacing w:val="4"/>
        </w:rPr>
        <w:t>m</w:t>
      </w:r>
      <w:r w:rsidRPr="00BE0969">
        <w:rPr>
          <w:rFonts w:cs="Arial"/>
        </w:rPr>
        <w:t>b</w:t>
      </w:r>
      <w:r w:rsidRPr="00BE0969">
        <w:rPr>
          <w:rFonts w:cs="Arial"/>
          <w:spacing w:val="-1"/>
        </w:rPr>
        <w:t>u</w:t>
      </w:r>
      <w:r w:rsidRPr="00BE0969">
        <w:rPr>
          <w:rFonts w:cs="Arial"/>
          <w:spacing w:val="1"/>
        </w:rPr>
        <w:t>s</w:t>
      </w:r>
      <w:r w:rsidRPr="00BE0969">
        <w:rPr>
          <w:rFonts w:cs="Arial"/>
        </w:rPr>
        <w:t>t</w:t>
      </w:r>
      <w:r w:rsidRPr="00BE0969">
        <w:rPr>
          <w:rFonts w:cs="Arial"/>
          <w:spacing w:val="-1"/>
        </w:rPr>
        <w:t>i</w:t>
      </w:r>
      <w:r w:rsidRPr="00BE0969">
        <w:rPr>
          <w:rFonts w:cs="Arial"/>
        </w:rPr>
        <w:t>ó</w:t>
      </w:r>
      <w:r w:rsidRPr="00BE0969">
        <w:rPr>
          <w:rFonts w:cs="Arial"/>
          <w:spacing w:val="7"/>
        </w:rPr>
        <w:t xml:space="preserve"> </w:t>
      </w:r>
      <w:proofErr w:type="spellStart"/>
      <w:r w:rsidRPr="00BE0969">
        <w:rPr>
          <w:rFonts w:cs="Arial"/>
        </w:rPr>
        <w:t>n</w:t>
      </w:r>
      <w:r w:rsidRPr="00BE0969">
        <w:rPr>
          <w:rFonts w:cs="Arial"/>
          <w:spacing w:val="-1"/>
        </w:rPr>
        <w:t>u</w:t>
      </w:r>
      <w:r w:rsidRPr="00BE0969">
        <w:rPr>
          <w:rFonts w:cs="Arial"/>
          <w:spacing w:val="1"/>
        </w:rPr>
        <w:t>c</w:t>
      </w:r>
      <w:r w:rsidRPr="00BE0969">
        <w:rPr>
          <w:rFonts w:cs="Arial"/>
          <w:spacing w:val="-1"/>
        </w:rPr>
        <w:t>l</w:t>
      </w:r>
      <w:r w:rsidRPr="00BE0969">
        <w:rPr>
          <w:rFonts w:cs="Arial"/>
        </w:rPr>
        <w:t>e</w:t>
      </w:r>
      <w:r w:rsidRPr="00BE0969">
        <w:rPr>
          <w:rFonts w:cs="Arial"/>
          <w:spacing w:val="-1"/>
        </w:rPr>
        <w:t>a</w:t>
      </w:r>
      <w:r w:rsidRPr="00BE0969">
        <w:rPr>
          <w:rFonts w:cs="Arial"/>
          <w:spacing w:val="1"/>
        </w:rPr>
        <w:t>r</w:t>
      </w:r>
      <w:r w:rsidRPr="00BE0969">
        <w:rPr>
          <w:rFonts w:cs="Arial"/>
        </w:rPr>
        <w:t>,o</w:t>
      </w:r>
      <w:proofErr w:type="spellEnd"/>
      <w:r w:rsidRPr="00BE0969">
        <w:rPr>
          <w:rFonts w:cs="Arial"/>
          <w:spacing w:val="38"/>
        </w:rPr>
        <w:t xml:space="preserve"> </w:t>
      </w:r>
      <w:r w:rsidRPr="00BE0969">
        <w:rPr>
          <w:rFonts w:cs="Arial"/>
          <w:spacing w:val="-1"/>
        </w:rPr>
        <w:t>l</w:t>
      </w:r>
      <w:r w:rsidRPr="00BE0969">
        <w:rPr>
          <w:rFonts w:cs="Arial"/>
        </w:rPr>
        <w:t>es</w:t>
      </w:r>
      <w:r w:rsidRPr="00BE0969">
        <w:rPr>
          <w:rFonts w:cs="Arial"/>
          <w:spacing w:val="38"/>
        </w:rPr>
        <w:t xml:space="preserve"> </w:t>
      </w:r>
      <w:r w:rsidRPr="00BE0969">
        <w:rPr>
          <w:rFonts w:cs="Arial"/>
        </w:rPr>
        <w:t>pro</w:t>
      </w:r>
      <w:r w:rsidRPr="00BE0969">
        <w:rPr>
          <w:rFonts w:cs="Arial"/>
          <w:spacing w:val="2"/>
        </w:rPr>
        <w:t>p</w:t>
      </w:r>
      <w:r w:rsidRPr="00BE0969">
        <w:rPr>
          <w:rFonts w:cs="Arial"/>
          <w:spacing w:val="-1"/>
        </w:rPr>
        <w:t>i</w:t>
      </w:r>
      <w:r w:rsidRPr="00BE0969">
        <w:rPr>
          <w:rFonts w:cs="Arial"/>
        </w:rPr>
        <w:t>e</w:t>
      </w:r>
      <w:r w:rsidRPr="00BE0969">
        <w:rPr>
          <w:rFonts w:cs="Arial"/>
          <w:spacing w:val="2"/>
        </w:rPr>
        <w:t>t</w:t>
      </w:r>
      <w:r w:rsidRPr="00BE0969">
        <w:rPr>
          <w:rFonts w:cs="Arial"/>
        </w:rPr>
        <w:t>ats</w:t>
      </w:r>
      <w:r w:rsidRPr="00BE0969">
        <w:rPr>
          <w:rFonts w:cs="Arial"/>
          <w:spacing w:val="32"/>
        </w:rPr>
        <w:t xml:space="preserve"> </w:t>
      </w:r>
      <w:r w:rsidRPr="00BE0969">
        <w:rPr>
          <w:rFonts w:cs="Arial"/>
          <w:spacing w:val="1"/>
        </w:rPr>
        <w:t>r</w:t>
      </w:r>
      <w:r w:rsidRPr="00BE0969">
        <w:rPr>
          <w:rFonts w:cs="Arial"/>
        </w:rPr>
        <w:t>a</w:t>
      </w:r>
      <w:r w:rsidRPr="00BE0969">
        <w:rPr>
          <w:rFonts w:cs="Arial"/>
          <w:spacing w:val="-1"/>
        </w:rPr>
        <w:t>d</w:t>
      </w:r>
      <w:r w:rsidRPr="00BE0969">
        <w:rPr>
          <w:rFonts w:cs="Arial"/>
          <w:spacing w:val="1"/>
        </w:rPr>
        <w:t>i</w:t>
      </w:r>
      <w:r w:rsidRPr="00BE0969">
        <w:rPr>
          <w:rFonts w:cs="Arial"/>
        </w:rPr>
        <w:t>o</w:t>
      </w:r>
      <w:r w:rsidRPr="00BE0969">
        <w:rPr>
          <w:rFonts w:cs="Arial"/>
          <w:spacing w:val="-1"/>
        </w:rPr>
        <w:t>a</w:t>
      </w:r>
      <w:r w:rsidRPr="00BE0969">
        <w:rPr>
          <w:rFonts w:cs="Arial"/>
          <w:spacing w:val="1"/>
        </w:rPr>
        <w:t>c</w:t>
      </w:r>
      <w:r w:rsidRPr="00BE0969">
        <w:rPr>
          <w:rFonts w:cs="Arial"/>
        </w:rPr>
        <w:t>t</w:t>
      </w:r>
      <w:r w:rsidRPr="00BE0969">
        <w:rPr>
          <w:rFonts w:cs="Arial"/>
          <w:spacing w:val="1"/>
        </w:rPr>
        <w:t>iv</w:t>
      </w:r>
      <w:r w:rsidRPr="00BE0969">
        <w:rPr>
          <w:rFonts w:cs="Arial"/>
        </w:rPr>
        <w:t>e</w:t>
      </w:r>
      <w:r w:rsidRPr="00BE0969">
        <w:rPr>
          <w:rFonts w:cs="Arial"/>
          <w:spacing w:val="1"/>
        </w:rPr>
        <w:t>s</w:t>
      </w:r>
      <w:r w:rsidRPr="00BE0969">
        <w:rPr>
          <w:rFonts w:cs="Arial"/>
        </w:rPr>
        <w:t>,</w:t>
      </w:r>
      <w:r w:rsidRPr="00BE0969">
        <w:rPr>
          <w:rFonts w:cs="Arial"/>
          <w:spacing w:val="28"/>
        </w:rPr>
        <w:t xml:space="preserve"> </w:t>
      </w:r>
      <w:r w:rsidRPr="00BE0969">
        <w:rPr>
          <w:rFonts w:cs="Arial"/>
        </w:rPr>
        <w:t>tòx</w:t>
      </w:r>
      <w:r w:rsidRPr="00BE0969">
        <w:rPr>
          <w:rFonts w:cs="Arial"/>
          <w:spacing w:val="-1"/>
        </w:rPr>
        <w:t>i</w:t>
      </w:r>
      <w:r w:rsidRPr="00BE0969">
        <w:rPr>
          <w:rFonts w:cs="Arial"/>
        </w:rPr>
        <w:t>q</w:t>
      </w:r>
      <w:r w:rsidRPr="00BE0969">
        <w:rPr>
          <w:rFonts w:cs="Arial"/>
          <w:spacing w:val="1"/>
        </w:rPr>
        <w:t>u</w:t>
      </w:r>
      <w:r w:rsidRPr="00BE0969">
        <w:rPr>
          <w:rFonts w:cs="Arial"/>
        </w:rPr>
        <w:t>e</w:t>
      </w:r>
      <w:r w:rsidRPr="00BE0969">
        <w:rPr>
          <w:rFonts w:cs="Arial"/>
          <w:spacing w:val="1"/>
        </w:rPr>
        <w:t>s</w:t>
      </w:r>
      <w:r w:rsidRPr="00BE0969">
        <w:rPr>
          <w:rFonts w:cs="Arial"/>
        </w:rPr>
        <w:t>,</w:t>
      </w:r>
      <w:r w:rsidRPr="00BE0969">
        <w:rPr>
          <w:rFonts w:cs="Arial"/>
          <w:spacing w:val="32"/>
        </w:rPr>
        <w:t xml:space="preserve"> </w:t>
      </w:r>
      <w:r w:rsidRPr="00BE0969">
        <w:rPr>
          <w:rFonts w:cs="Arial"/>
        </w:rPr>
        <w:t>e</w:t>
      </w:r>
      <w:r w:rsidRPr="00BE0969">
        <w:rPr>
          <w:rFonts w:cs="Arial"/>
          <w:spacing w:val="1"/>
        </w:rPr>
        <w:t>x</w:t>
      </w:r>
      <w:r w:rsidRPr="00BE0969">
        <w:rPr>
          <w:rFonts w:cs="Arial"/>
        </w:rPr>
        <w:t>p</w:t>
      </w:r>
      <w:r w:rsidRPr="00BE0969">
        <w:rPr>
          <w:rFonts w:cs="Arial"/>
          <w:spacing w:val="1"/>
        </w:rPr>
        <w:t>l</w:t>
      </w:r>
      <w:r w:rsidRPr="00BE0969">
        <w:rPr>
          <w:rFonts w:cs="Arial"/>
        </w:rPr>
        <w:t>o</w:t>
      </w:r>
      <w:r w:rsidRPr="00BE0969">
        <w:rPr>
          <w:rFonts w:cs="Arial"/>
          <w:spacing w:val="1"/>
        </w:rPr>
        <w:t>s</w:t>
      </w:r>
      <w:r w:rsidRPr="00BE0969">
        <w:rPr>
          <w:rFonts w:cs="Arial"/>
          <w:spacing w:val="-1"/>
        </w:rPr>
        <w:t>i</w:t>
      </w:r>
      <w:r w:rsidRPr="00BE0969">
        <w:rPr>
          <w:rFonts w:cs="Arial"/>
          <w:spacing w:val="1"/>
        </w:rPr>
        <w:t>v</w:t>
      </w:r>
      <w:r w:rsidRPr="00BE0969">
        <w:rPr>
          <w:rFonts w:cs="Arial"/>
        </w:rPr>
        <w:t>es</w:t>
      </w:r>
      <w:r w:rsidRPr="00BE0969">
        <w:rPr>
          <w:rFonts w:cs="Arial"/>
          <w:spacing w:val="31"/>
        </w:rPr>
        <w:t xml:space="preserve"> </w:t>
      </w:r>
      <w:r w:rsidRPr="00BE0969">
        <w:rPr>
          <w:rFonts w:cs="Arial"/>
        </w:rPr>
        <w:t>o</w:t>
      </w:r>
      <w:r w:rsidRPr="00BE0969">
        <w:rPr>
          <w:rFonts w:cs="Arial"/>
          <w:spacing w:val="40"/>
        </w:rPr>
        <w:t xml:space="preserve"> </w:t>
      </w:r>
      <w:r w:rsidRPr="00BE0969">
        <w:rPr>
          <w:rFonts w:cs="Arial"/>
        </w:rPr>
        <w:t>a</w:t>
      </w:r>
      <w:r w:rsidRPr="00BE0969">
        <w:rPr>
          <w:rFonts w:cs="Arial"/>
          <w:spacing w:val="-1"/>
        </w:rPr>
        <w:t>l</w:t>
      </w:r>
      <w:r w:rsidRPr="00BE0969">
        <w:rPr>
          <w:rFonts w:cs="Arial"/>
        </w:rPr>
        <w:t>tres</w:t>
      </w:r>
      <w:r w:rsidRPr="00BE0969">
        <w:rPr>
          <w:rFonts w:cs="Arial"/>
          <w:spacing w:val="36"/>
        </w:rPr>
        <w:t xml:space="preserve"> </w:t>
      </w:r>
      <w:r w:rsidRPr="00BE0969">
        <w:rPr>
          <w:rFonts w:cs="Arial"/>
        </w:rPr>
        <w:t>p</w:t>
      </w:r>
      <w:r w:rsidRPr="00BE0969">
        <w:rPr>
          <w:rFonts w:cs="Arial"/>
          <w:spacing w:val="-1"/>
        </w:rPr>
        <w:t>e</w:t>
      </w:r>
      <w:r w:rsidRPr="00BE0969">
        <w:rPr>
          <w:rFonts w:cs="Arial"/>
          <w:spacing w:val="1"/>
        </w:rPr>
        <w:t>ri</w:t>
      </w:r>
      <w:r w:rsidRPr="00BE0969">
        <w:rPr>
          <w:rFonts w:cs="Arial"/>
          <w:spacing w:val="-1"/>
        </w:rPr>
        <w:t>l</w:t>
      </w:r>
      <w:r w:rsidRPr="00BE0969">
        <w:rPr>
          <w:rFonts w:cs="Arial"/>
          <w:spacing w:val="1"/>
        </w:rPr>
        <w:t>l</w:t>
      </w:r>
      <w:r w:rsidRPr="00BE0969">
        <w:rPr>
          <w:rFonts w:cs="Arial"/>
        </w:rPr>
        <w:t>o</w:t>
      </w:r>
      <w:r w:rsidRPr="00BE0969">
        <w:rPr>
          <w:rFonts w:cs="Arial"/>
          <w:spacing w:val="1"/>
        </w:rPr>
        <w:t>s</w:t>
      </w:r>
      <w:r w:rsidRPr="00BE0969">
        <w:rPr>
          <w:rFonts w:cs="Arial"/>
        </w:rPr>
        <w:t>es</w:t>
      </w:r>
      <w:r w:rsidRPr="00BE0969">
        <w:rPr>
          <w:rFonts w:cs="Arial"/>
          <w:spacing w:val="32"/>
        </w:rPr>
        <w:t xml:space="preserve"> </w:t>
      </w:r>
      <w:r w:rsidRPr="00BE0969">
        <w:rPr>
          <w:rFonts w:cs="Arial"/>
        </w:rPr>
        <w:t>de q</w:t>
      </w:r>
      <w:r w:rsidRPr="00BE0969">
        <w:rPr>
          <w:rFonts w:cs="Arial"/>
          <w:spacing w:val="-1"/>
        </w:rPr>
        <w:t>u</w:t>
      </w:r>
      <w:r w:rsidRPr="00BE0969">
        <w:rPr>
          <w:rFonts w:cs="Arial"/>
          <w:spacing w:val="2"/>
        </w:rPr>
        <w:t>a</w:t>
      </w:r>
      <w:r w:rsidRPr="00BE0969">
        <w:rPr>
          <w:rFonts w:cs="Arial"/>
          <w:spacing w:val="-1"/>
        </w:rPr>
        <w:t>l</w:t>
      </w:r>
      <w:r w:rsidRPr="00BE0969">
        <w:rPr>
          <w:rFonts w:cs="Arial"/>
          <w:spacing w:val="1"/>
        </w:rPr>
        <w:t>s</w:t>
      </w:r>
      <w:r w:rsidRPr="00BE0969">
        <w:rPr>
          <w:rFonts w:cs="Arial"/>
        </w:rPr>
        <w:t>e</w:t>
      </w:r>
      <w:r w:rsidRPr="00BE0969">
        <w:rPr>
          <w:rFonts w:cs="Arial"/>
          <w:spacing w:val="1"/>
        </w:rPr>
        <w:t>v</w:t>
      </w:r>
      <w:r w:rsidRPr="00BE0969">
        <w:rPr>
          <w:rFonts w:cs="Arial"/>
        </w:rPr>
        <w:t>ol</w:t>
      </w:r>
      <w:r w:rsidRPr="00BE0969">
        <w:rPr>
          <w:rFonts w:cs="Arial"/>
          <w:spacing w:val="-8"/>
        </w:rPr>
        <w:t xml:space="preserve"> </w:t>
      </w:r>
      <w:r w:rsidRPr="00BE0969">
        <w:rPr>
          <w:rFonts w:cs="Arial"/>
        </w:rPr>
        <w:t>p</w:t>
      </w:r>
      <w:r w:rsidRPr="00BE0969">
        <w:rPr>
          <w:rFonts w:cs="Arial"/>
          <w:spacing w:val="-1"/>
        </w:rPr>
        <w:t>l</w:t>
      </w:r>
      <w:r w:rsidRPr="00BE0969">
        <w:rPr>
          <w:rFonts w:cs="Arial"/>
          <w:spacing w:val="2"/>
        </w:rPr>
        <w:t>a</w:t>
      </w:r>
      <w:r w:rsidRPr="00BE0969">
        <w:rPr>
          <w:rFonts w:cs="Arial"/>
        </w:rPr>
        <w:t>nta</w:t>
      </w:r>
      <w:r w:rsidRPr="00BE0969">
        <w:rPr>
          <w:rFonts w:cs="Arial"/>
          <w:spacing w:val="-4"/>
        </w:rPr>
        <w:t xml:space="preserve"> </w:t>
      </w:r>
      <w:r w:rsidRPr="00BE0969">
        <w:rPr>
          <w:rFonts w:cs="Arial"/>
        </w:rPr>
        <w:t>n</w:t>
      </w:r>
      <w:r w:rsidRPr="00BE0969">
        <w:rPr>
          <w:rFonts w:cs="Arial"/>
          <w:spacing w:val="-1"/>
        </w:rPr>
        <w:t>u</w:t>
      </w:r>
      <w:r w:rsidRPr="00BE0969">
        <w:rPr>
          <w:rFonts w:cs="Arial"/>
          <w:spacing w:val="1"/>
        </w:rPr>
        <w:t>cl</w:t>
      </w:r>
      <w:r w:rsidRPr="00BE0969">
        <w:rPr>
          <w:rFonts w:cs="Arial"/>
        </w:rPr>
        <w:t>e</w:t>
      </w:r>
      <w:r w:rsidRPr="00BE0969">
        <w:rPr>
          <w:rFonts w:cs="Arial"/>
          <w:spacing w:val="-1"/>
        </w:rPr>
        <w:t>a</w:t>
      </w:r>
      <w:r w:rsidRPr="00BE0969">
        <w:rPr>
          <w:rFonts w:cs="Arial"/>
        </w:rPr>
        <w:t>r</w:t>
      </w:r>
      <w:r w:rsidRPr="00BE0969">
        <w:rPr>
          <w:rFonts w:cs="Arial"/>
          <w:spacing w:val="-7"/>
        </w:rPr>
        <w:t xml:space="preserve"> </w:t>
      </w:r>
      <w:r w:rsidRPr="00BE0969">
        <w:rPr>
          <w:rFonts w:cs="Arial"/>
        </w:rPr>
        <w:t>e</w:t>
      </w:r>
      <w:r w:rsidRPr="00BE0969">
        <w:rPr>
          <w:rFonts w:cs="Arial"/>
          <w:spacing w:val="3"/>
        </w:rPr>
        <w:t>x</w:t>
      </w:r>
      <w:r w:rsidRPr="00BE0969">
        <w:rPr>
          <w:rFonts w:cs="Arial"/>
        </w:rPr>
        <w:t>p</w:t>
      </w:r>
      <w:r w:rsidRPr="00BE0969">
        <w:rPr>
          <w:rFonts w:cs="Arial"/>
          <w:spacing w:val="-1"/>
        </w:rPr>
        <w:t>l</w:t>
      </w:r>
      <w:r w:rsidRPr="00BE0969">
        <w:rPr>
          <w:rFonts w:cs="Arial"/>
        </w:rPr>
        <w:t>o</w:t>
      </w:r>
      <w:r w:rsidRPr="00BE0969">
        <w:rPr>
          <w:rFonts w:cs="Arial"/>
          <w:spacing w:val="1"/>
        </w:rPr>
        <w:t>si</w:t>
      </w:r>
      <w:r w:rsidRPr="00BE0969">
        <w:rPr>
          <w:rFonts w:cs="Arial"/>
          <w:spacing w:val="-1"/>
        </w:rPr>
        <w:t>v</w:t>
      </w:r>
      <w:r w:rsidRPr="00BE0969">
        <w:rPr>
          <w:rFonts w:cs="Arial"/>
        </w:rPr>
        <w:t>a</w:t>
      </w:r>
      <w:r w:rsidRPr="00BE0969">
        <w:rPr>
          <w:rFonts w:cs="Arial"/>
          <w:spacing w:val="-6"/>
        </w:rPr>
        <w:t xml:space="preserve"> </w:t>
      </w:r>
      <w:r w:rsidRPr="00BE0969">
        <w:rPr>
          <w:rFonts w:cs="Arial"/>
        </w:rPr>
        <w:t>o</w:t>
      </w:r>
      <w:r w:rsidRPr="00BE0969">
        <w:rPr>
          <w:rFonts w:cs="Arial"/>
          <w:spacing w:val="-2"/>
        </w:rPr>
        <w:t xml:space="preserve"> </w:t>
      </w:r>
      <w:r w:rsidRPr="00BE0969">
        <w:rPr>
          <w:rFonts w:cs="Arial"/>
          <w:spacing w:val="1"/>
        </w:rPr>
        <w:t>c</w:t>
      </w:r>
      <w:r w:rsidRPr="00BE0969">
        <w:rPr>
          <w:rFonts w:cs="Arial"/>
        </w:rPr>
        <w:t>o</w:t>
      </w:r>
      <w:r w:rsidRPr="00BE0969">
        <w:rPr>
          <w:rFonts w:cs="Arial"/>
          <w:spacing w:val="4"/>
        </w:rPr>
        <w:t>m</w:t>
      </w:r>
      <w:r w:rsidRPr="00BE0969">
        <w:rPr>
          <w:rFonts w:cs="Arial"/>
        </w:rPr>
        <w:t>p</w:t>
      </w:r>
      <w:r w:rsidRPr="00BE0969">
        <w:rPr>
          <w:rFonts w:cs="Arial"/>
          <w:spacing w:val="-1"/>
        </w:rPr>
        <w:t>o</w:t>
      </w:r>
      <w:r w:rsidRPr="00BE0969">
        <w:rPr>
          <w:rFonts w:cs="Arial"/>
        </w:rPr>
        <w:t>n</w:t>
      </w:r>
      <w:r w:rsidRPr="00BE0969">
        <w:rPr>
          <w:rFonts w:cs="Arial"/>
          <w:spacing w:val="-1"/>
        </w:rPr>
        <w:t>e</w:t>
      </w:r>
      <w:r w:rsidRPr="00BE0969">
        <w:rPr>
          <w:rFonts w:cs="Arial"/>
        </w:rPr>
        <w:t>nt</w:t>
      </w:r>
      <w:r w:rsidRPr="00BE0969">
        <w:rPr>
          <w:rFonts w:cs="Arial"/>
          <w:spacing w:val="-9"/>
        </w:rPr>
        <w:t xml:space="preserve"> </w:t>
      </w:r>
      <w:r w:rsidRPr="00BE0969">
        <w:rPr>
          <w:rFonts w:cs="Arial"/>
        </w:rPr>
        <w:t>n</w:t>
      </w:r>
      <w:r w:rsidRPr="00BE0969">
        <w:rPr>
          <w:rFonts w:cs="Arial"/>
          <w:spacing w:val="-1"/>
        </w:rPr>
        <w:t>u</w:t>
      </w:r>
      <w:r w:rsidRPr="00BE0969">
        <w:rPr>
          <w:rFonts w:cs="Arial"/>
          <w:spacing w:val="1"/>
        </w:rPr>
        <w:t>cl</w:t>
      </w:r>
      <w:r w:rsidRPr="00BE0969">
        <w:rPr>
          <w:rFonts w:cs="Arial"/>
          <w:spacing w:val="2"/>
        </w:rPr>
        <w:t>e</w:t>
      </w:r>
      <w:r w:rsidRPr="00BE0969">
        <w:rPr>
          <w:rFonts w:cs="Arial"/>
        </w:rPr>
        <w:t>ar</w:t>
      </w:r>
      <w:r w:rsidRPr="00BE0969">
        <w:rPr>
          <w:rFonts w:cs="Arial"/>
          <w:spacing w:val="-7"/>
        </w:rPr>
        <w:t xml:space="preserve"> </w:t>
      </w:r>
      <w:r w:rsidRPr="00BE0969">
        <w:rPr>
          <w:rFonts w:cs="Arial"/>
        </w:rPr>
        <w:t>de</w:t>
      </w:r>
      <w:r w:rsidRPr="00BE0969">
        <w:rPr>
          <w:rFonts w:cs="Arial"/>
          <w:spacing w:val="-1"/>
        </w:rPr>
        <w:t xml:space="preserve"> l</w:t>
      </w:r>
      <w:r w:rsidRPr="00BE0969">
        <w:rPr>
          <w:rFonts w:cs="Arial"/>
        </w:rPr>
        <w:t>a</w:t>
      </w:r>
      <w:r w:rsidRPr="00BE0969">
        <w:rPr>
          <w:rFonts w:cs="Arial"/>
          <w:spacing w:val="-2"/>
        </w:rPr>
        <w:t xml:space="preserve"> </w:t>
      </w:r>
      <w:r w:rsidRPr="00BE0969">
        <w:rPr>
          <w:rFonts w:cs="Arial"/>
          <w:spacing w:val="4"/>
        </w:rPr>
        <w:t>m</w:t>
      </w:r>
      <w:r w:rsidRPr="00BE0969">
        <w:rPr>
          <w:rFonts w:cs="Arial"/>
        </w:rPr>
        <w:t>at</w:t>
      </w:r>
      <w:r w:rsidRPr="00BE0969">
        <w:rPr>
          <w:rFonts w:cs="Arial"/>
          <w:spacing w:val="-1"/>
        </w:rPr>
        <w:t>ei</w:t>
      </w:r>
      <w:r w:rsidRPr="00BE0969">
        <w:rPr>
          <w:rFonts w:cs="Arial"/>
          <w:spacing w:val="1"/>
        </w:rPr>
        <w:t>x</w:t>
      </w:r>
      <w:r w:rsidRPr="00BE0969">
        <w:rPr>
          <w:rFonts w:cs="Arial"/>
        </w:rPr>
        <w:t>a.</w:t>
      </w:r>
    </w:p>
    <w:p w14:paraId="20C1DD44" w14:textId="77777777" w:rsidR="00DF6E89" w:rsidRPr="00BE0969" w:rsidRDefault="00DF6E89" w:rsidP="00DF6E89">
      <w:pPr>
        <w:widowControl w:val="0"/>
        <w:autoSpaceDE w:val="0"/>
        <w:autoSpaceDN w:val="0"/>
        <w:adjustRightInd w:val="0"/>
        <w:spacing w:after="0" w:line="240" w:lineRule="auto"/>
        <w:ind w:left="426" w:right="111"/>
        <w:rPr>
          <w:rFonts w:cs="Arial"/>
        </w:rPr>
      </w:pPr>
      <w:r w:rsidRPr="00BE0969">
        <w:rPr>
          <w:rFonts w:cs="Arial"/>
          <w:spacing w:val="-1"/>
        </w:rPr>
        <w:t>Ai</w:t>
      </w:r>
      <w:r w:rsidRPr="00BE0969">
        <w:rPr>
          <w:rFonts w:cs="Arial"/>
          <w:spacing w:val="1"/>
        </w:rPr>
        <w:t>x</w:t>
      </w:r>
      <w:r w:rsidRPr="00BE0969">
        <w:rPr>
          <w:rFonts w:cs="Arial"/>
        </w:rPr>
        <w:t xml:space="preserve">í </w:t>
      </w:r>
      <w:r w:rsidRPr="00BE0969">
        <w:rPr>
          <w:rFonts w:cs="Arial"/>
          <w:spacing w:val="10"/>
        </w:rPr>
        <w:t xml:space="preserve"> </w:t>
      </w:r>
      <w:r w:rsidRPr="00BE0969">
        <w:rPr>
          <w:rFonts w:cs="Arial"/>
          <w:spacing w:val="1"/>
        </w:rPr>
        <w:t>c</w:t>
      </w:r>
      <w:r w:rsidRPr="00BE0969">
        <w:rPr>
          <w:rFonts w:cs="Arial"/>
        </w:rPr>
        <w:t xml:space="preserve">om </w:t>
      </w:r>
      <w:r w:rsidRPr="00BE0969">
        <w:rPr>
          <w:rFonts w:cs="Arial"/>
          <w:spacing w:val="14"/>
        </w:rPr>
        <w:t xml:space="preserve"> </w:t>
      </w:r>
      <w:r w:rsidRPr="00BE0969">
        <w:rPr>
          <w:rFonts w:cs="Arial"/>
        </w:rPr>
        <w:t>q</w:t>
      </w:r>
      <w:r w:rsidRPr="00BE0969">
        <w:rPr>
          <w:rFonts w:cs="Arial"/>
          <w:spacing w:val="-1"/>
        </w:rPr>
        <w:t>u</w:t>
      </w:r>
      <w:r w:rsidRPr="00BE0969">
        <w:rPr>
          <w:rFonts w:cs="Arial"/>
        </w:rPr>
        <w:t>a</w:t>
      </w:r>
      <w:r w:rsidRPr="00BE0969">
        <w:rPr>
          <w:rFonts w:cs="Arial"/>
          <w:spacing w:val="-1"/>
        </w:rPr>
        <w:t>l</w:t>
      </w:r>
      <w:r w:rsidRPr="00BE0969">
        <w:rPr>
          <w:rFonts w:cs="Arial"/>
          <w:spacing w:val="1"/>
        </w:rPr>
        <w:t>s</w:t>
      </w:r>
      <w:r w:rsidRPr="00BE0969">
        <w:rPr>
          <w:rFonts w:cs="Arial"/>
        </w:rPr>
        <w:t>e</w:t>
      </w:r>
      <w:r w:rsidRPr="00BE0969">
        <w:rPr>
          <w:rFonts w:cs="Arial"/>
          <w:spacing w:val="1"/>
        </w:rPr>
        <w:t>v</w:t>
      </w:r>
      <w:r w:rsidRPr="00BE0969">
        <w:rPr>
          <w:rFonts w:cs="Arial"/>
        </w:rPr>
        <w:t xml:space="preserve">ol </w:t>
      </w:r>
      <w:r w:rsidRPr="00BE0969">
        <w:rPr>
          <w:rFonts w:cs="Arial"/>
          <w:spacing w:val="3"/>
        </w:rPr>
        <w:t xml:space="preserve"> </w:t>
      </w:r>
      <w:r w:rsidRPr="00BE0969">
        <w:rPr>
          <w:rFonts w:cs="Arial"/>
          <w:spacing w:val="2"/>
        </w:rPr>
        <w:t>p</w:t>
      </w:r>
      <w:r w:rsidRPr="00BE0969">
        <w:rPr>
          <w:rFonts w:cs="Arial"/>
        </w:rPr>
        <w:t>èrd</w:t>
      </w:r>
      <w:r w:rsidRPr="00BE0969">
        <w:rPr>
          <w:rFonts w:cs="Arial"/>
          <w:spacing w:val="2"/>
        </w:rPr>
        <w:t>u</w:t>
      </w:r>
      <w:r w:rsidRPr="00BE0969">
        <w:rPr>
          <w:rFonts w:cs="Arial"/>
        </w:rPr>
        <w:t xml:space="preserve">a </w:t>
      </w:r>
      <w:r w:rsidRPr="00BE0969">
        <w:rPr>
          <w:rFonts w:cs="Arial"/>
          <w:spacing w:val="6"/>
        </w:rPr>
        <w:t xml:space="preserve"> </w:t>
      </w:r>
      <w:r w:rsidRPr="00BE0969">
        <w:rPr>
          <w:rFonts w:cs="Arial"/>
        </w:rPr>
        <w:t>e</w:t>
      </w:r>
      <w:r w:rsidRPr="00BE0969">
        <w:rPr>
          <w:rFonts w:cs="Arial"/>
          <w:spacing w:val="1"/>
        </w:rPr>
        <w:t>c</w:t>
      </w:r>
      <w:r w:rsidRPr="00BE0969">
        <w:rPr>
          <w:rFonts w:cs="Arial"/>
        </w:rPr>
        <w:t>o</w:t>
      </w:r>
      <w:r w:rsidRPr="00BE0969">
        <w:rPr>
          <w:rFonts w:cs="Arial"/>
          <w:spacing w:val="-1"/>
        </w:rPr>
        <w:t>n</w:t>
      </w:r>
      <w:r w:rsidRPr="00BE0969">
        <w:rPr>
          <w:rFonts w:cs="Arial"/>
        </w:rPr>
        <w:t>ò</w:t>
      </w:r>
      <w:r w:rsidRPr="00BE0969">
        <w:rPr>
          <w:rFonts w:cs="Arial"/>
          <w:spacing w:val="4"/>
        </w:rPr>
        <w:t>m</w:t>
      </w:r>
      <w:r w:rsidRPr="00BE0969">
        <w:rPr>
          <w:rFonts w:cs="Arial"/>
          <w:spacing w:val="-1"/>
        </w:rPr>
        <w:t>i</w:t>
      </w:r>
      <w:r w:rsidRPr="00BE0969">
        <w:rPr>
          <w:rFonts w:cs="Arial"/>
          <w:spacing w:val="1"/>
        </w:rPr>
        <w:t>c</w:t>
      </w:r>
      <w:r w:rsidRPr="00BE0969">
        <w:rPr>
          <w:rFonts w:cs="Arial"/>
        </w:rPr>
        <w:t xml:space="preserve">a </w:t>
      </w:r>
      <w:r w:rsidRPr="00BE0969">
        <w:rPr>
          <w:rFonts w:cs="Arial"/>
          <w:spacing w:val="3"/>
        </w:rPr>
        <w:t xml:space="preserve"> </w:t>
      </w:r>
      <w:r w:rsidRPr="00BE0969">
        <w:rPr>
          <w:rFonts w:cs="Arial"/>
        </w:rPr>
        <w:t>q</w:t>
      </w:r>
      <w:r w:rsidRPr="00BE0969">
        <w:rPr>
          <w:rFonts w:cs="Arial"/>
          <w:spacing w:val="-1"/>
        </w:rPr>
        <w:t>u</w:t>
      </w:r>
      <w:r w:rsidRPr="00BE0969">
        <w:rPr>
          <w:rFonts w:cs="Arial"/>
        </w:rPr>
        <w:t xml:space="preserve">e </w:t>
      </w:r>
      <w:r w:rsidRPr="00BE0969">
        <w:rPr>
          <w:rFonts w:cs="Arial"/>
          <w:spacing w:val="9"/>
        </w:rPr>
        <w:t xml:space="preserve"> </w:t>
      </w:r>
      <w:r w:rsidRPr="00BE0969">
        <w:rPr>
          <w:rFonts w:cs="Arial"/>
          <w:spacing w:val="1"/>
        </w:rPr>
        <w:t>s</w:t>
      </w:r>
      <w:r w:rsidRPr="00BE0969">
        <w:rPr>
          <w:rFonts w:cs="Arial"/>
          <w:spacing w:val="-1"/>
        </w:rPr>
        <w:t>i</w:t>
      </w:r>
      <w:r w:rsidRPr="00BE0969">
        <w:rPr>
          <w:rFonts w:cs="Arial"/>
          <w:spacing w:val="2"/>
        </w:rPr>
        <w:t>g</w:t>
      </w:r>
      <w:r w:rsidRPr="00BE0969">
        <w:rPr>
          <w:rFonts w:cs="Arial"/>
        </w:rPr>
        <w:t xml:space="preserve">ui </w:t>
      </w:r>
      <w:r w:rsidRPr="00BE0969">
        <w:rPr>
          <w:rFonts w:cs="Arial"/>
          <w:spacing w:val="7"/>
        </w:rPr>
        <w:t xml:space="preserve"> </w:t>
      </w:r>
      <w:r w:rsidRPr="00BE0969">
        <w:rPr>
          <w:rFonts w:cs="Arial"/>
          <w:spacing w:val="3"/>
        </w:rPr>
        <w:t>c</w:t>
      </w:r>
      <w:r w:rsidRPr="00BE0969">
        <w:rPr>
          <w:rFonts w:cs="Arial"/>
        </w:rPr>
        <w:t>o</w:t>
      </w:r>
      <w:r w:rsidRPr="00BE0969">
        <w:rPr>
          <w:rFonts w:cs="Arial"/>
          <w:spacing w:val="-1"/>
        </w:rPr>
        <w:t>n</w:t>
      </w:r>
      <w:r w:rsidRPr="00BE0969">
        <w:rPr>
          <w:rFonts w:cs="Arial"/>
          <w:spacing w:val="1"/>
        </w:rPr>
        <w:t>s</w:t>
      </w:r>
      <w:r w:rsidRPr="00BE0969">
        <w:rPr>
          <w:rFonts w:cs="Arial"/>
        </w:rPr>
        <w:t>e</w:t>
      </w:r>
      <w:r w:rsidRPr="00BE0969">
        <w:rPr>
          <w:rFonts w:cs="Arial"/>
          <w:spacing w:val="-1"/>
        </w:rPr>
        <w:t>q</w:t>
      </w:r>
      <w:r w:rsidRPr="00BE0969">
        <w:rPr>
          <w:rFonts w:cs="Arial"/>
          <w:spacing w:val="2"/>
        </w:rPr>
        <w:t>ü</w:t>
      </w:r>
      <w:r w:rsidRPr="00BE0969">
        <w:rPr>
          <w:rFonts w:cs="Arial"/>
        </w:rPr>
        <w:t>è</w:t>
      </w:r>
      <w:r w:rsidRPr="00BE0969">
        <w:rPr>
          <w:rFonts w:cs="Arial"/>
          <w:spacing w:val="-1"/>
        </w:rPr>
        <w:t>n</w:t>
      </w:r>
      <w:r w:rsidRPr="00BE0969">
        <w:rPr>
          <w:rFonts w:cs="Arial"/>
          <w:spacing w:val="1"/>
        </w:rPr>
        <w:t>ci</w:t>
      </w:r>
      <w:r w:rsidRPr="00BE0969">
        <w:rPr>
          <w:rFonts w:cs="Arial"/>
        </w:rPr>
        <w:t>a  d'a</w:t>
      </w:r>
      <w:r w:rsidRPr="00BE0969">
        <w:rPr>
          <w:rFonts w:cs="Arial"/>
          <w:spacing w:val="1"/>
        </w:rPr>
        <w:t>q</w:t>
      </w:r>
      <w:r w:rsidRPr="00BE0969">
        <w:rPr>
          <w:rFonts w:cs="Arial"/>
        </w:rPr>
        <w:t>u</w:t>
      </w:r>
      <w:r w:rsidRPr="00BE0969">
        <w:rPr>
          <w:rFonts w:cs="Arial"/>
          <w:spacing w:val="-1"/>
        </w:rPr>
        <w:t>e</w:t>
      </w:r>
      <w:r w:rsidRPr="00BE0969">
        <w:rPr>
          <w:rFonts w:cs="Arial"/>
          <w:spacing w:val="1"/>
        </w:rPr>
        <w:t>s</w:t>
      </w:r>
      <w:r w:rsidRPr="00BE0969">
        <w:rPr>
          <w:rFonts w:cs="Arial"/>
        </w:rPr>
        <w:t>ts d</w:t>
      </w:r>
      <w:r w:rsidRPr="00BE0969">
        <w:rPr>
          <w:rFonts w:cs="Arial"/>
          <w:spacing w:val="-1"/>
        </w:rPr>
        <w:t>a</w:t>
      </w:r>
      <w:r w:rsidRPr="00BE0969">
        <w:rPr>
          <w:rFonts w:cs="Arial"/>
          <w:spacing w:val="4"/>
        </w:rPr>
        <w:t>n</w:t>
      </w:r>
      <w:r w:rsidRPr="00BE0969">
        <w:rPr>
          <w:rFonts w:cs="Arial"/>
          <w:spacing w:val="-6"/>
        </w:rPr>
        <w:t>y</w:t>
      </w:r>
      <w:r w:rsidRPr="00BE0969">
        <w:rPr>
          <w:rFonts w:cs="Arial"/>
        </w:rPr>
        <w:t>s</w:t>
      </w:r>
    </w:p>
    <w:p w14:paraId="485232A6" w14:textId="77777777" w:rsidR="00DF6E89" w:rsidRPr="00BE0969" w:rsidRDefault="00DF6E89" w:rsidP="00DF6E89">
      <w:pPr>
        <w:pStyle w:val="Ttol"/>
        <w:numPr>
          <w:ilvl w:val="1"/>
          <w:numId w:val="63"/>
        </w:numPr>
        <w:spacing w:before="240" w:after="60"/>
        <w:ind w:right="686"/>
        <w:jc w:val="both"/>
        <w:outlineLvl w:val="0"/>
        <w:rPr>
          <w:rFonts w:cs="Arial"/>
          <w:bCs/>
          <w:sz w:val="22"/>
          <w:szCs w:val="22"/>
        </w:rPr>
      </w:pPr>
      <w:bookmarkStart w:id="81" w:name="_Toc424750051"/>
      <w:bookmarkStart w:id="82" w:name="_Toc518465930"/>
      <w:r w:rsidRPr="00BE0969">
        <w:rPr>
          <w:rFonts w:cs="Arial"/>
          <w:bCs/>
          <w:sz w:val="22"/>
          <w:szCs w:val="22"/>
        </w:rPr>
        <w:t>Guerra i terrorisme</w:t>
      </w:r>
      <w:bookmarkEnd w:id="81"/>
      <w:bookmarkEnd w:id="82"/>
    </w:p>
    <w:p w14:paraId="146DE5F2" w14:textId="77777777" w:rsidR="00DF6E89" w:rsidRPr="00BE0969" w:rsidRDefault="00DF6E89" w:rsidP="00DF6E89">
      <w:pPr>
        <w:widowControl w:val="0"/>
        <w:autoSpaceDE w:val="0"/>
        <w:autoSpaceDN w:val="0"/>
        <w:adjustRightInd w:val="0"/>
        <w:spacing w:after="0" w:line="240" w:lineRule="auto"/>
        <w:ind w:left="426" w:right="111"/>
        <w:rPr>
          <w:rFonts w:cs="Arial"/>
        </w:rPr>
      </w:pPr>
      <w:r w:rsidRPr="00BE0969">
        <w:rPr>
          <w:rFonts w:cs="Arial"/>
          <w:spacing w:val="1"/>
        </w:rPr>
        <w:t>Q</w:t>
      </w:r>
      <w:r w:rsidRPr="00BE0969">
        <w:rPr>
          <w:rFonts w:cs="Arial"/>
        </w:rPr>
        <w:t>u</w:t>
      </w:r>
      <w:r w:rsidRPr="00BE0969">
        <w:rPr>
          <w:rFonts w:cs="Arial"/>
          <w:spacing w:val="-1"/>
        </w:rPr>
        <w:t>al</w:t>
      </w:r>
      <w:r w:rsidRPr="00BE0969">
        <w:rPr>
          <w:rFonts w:cs="Arial"/>
          <w:spacing w:val="1"/>
        </w:rPr>
        <w:t>s</w:t>
      </w:r>
      <w:r w:rsidRPr="00BE0969">
        <w:rPr>
          <w:rFonts w:cs="Arial"/>
          <w:spacing w:val="2"/>
        </w:rPr>
        <w:t>e</w:t>
      </w:r>
      <w:r w:rsidRPr="00BE0969">
        <w:rPr>
          <w:rFonts w:cs="Arial"/>
          <w:spacing w:val="-1"/>
        </w:rPr>
        <w:t>v</w:t>
      </w:r>
      <w:r w:rsidRPr="00BE0969">
        <w:rPr>
          <w:rFonts w:cs="Arial"/>
          <w:spacing w:val="2"/>
        </w:rPr>
        <w:t>o</w:t>
      </w:r>
      <w:r w:rsidRPr="00BE0969">
        <w:rPr>
          <w:rFonts w:cs="Arial"/>
        </w:rPr>
        <w:t>l</w:t>
      </w:r>
      <w:r w:rsidRPr="00BE0969">
        <w:rPr>
          <w:rFonts w:cs="Arial"/>
          <w:spacing w:val="2"/>
        </w:rPr>
        <w:t xml:space="preserve"> </w:t>
      </w:r>
      <w:r w:rsidRPr="00BE0969">
        <w:rPr>
          <w:rFonts w:cs="Arial"/>
          <w:spacing w:val="1"/>
        </w:rPr>
        <w:t>r</w:t>
      </w:r>
      <w:r w:rsidRPr="00BE0969">
        <w:rPr>
          <w:rFonts w:cs="Arial"/>
        </w:rPr>
        <w:t>e</w:t>
      </w:r>
      <w:r w:rsidRPr="00BE0969">
        <w:rPr>
          <w:rFonts w:cs="Arial"/>
          <w:spacing w:val="1"/>
        </w:rPr>
        <w:t>c</w:t>
      </w:r>
      <w:r w:rsidRPr="00BE0969">
        <w:rPr>
          <w:rFonts w:cs="Arial"/>
          <w:spacing w:val="-1"/>
        </w:rPr>
        <w:t>l</w:t>
      </w:r>
      <w:r w:rsidRPr="00BE0969">
        <w:rPr>
          <w:rFonts w:cs="Arial"/>
        </w:rPr>
        <w:t>a</w:t>
      </w:r>
      <w:r w:rsidRPr="00BE0969">
        <w:rPr>
          <w:rFonts w:cs="Arial"/>
          <w:spacing w:val="4"/>
        </w:rPr>
        <w:t>m</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3"/>
        </w:rPr>
        <w:t xml:space="preserve"> </w:t>
      </w:r>
      <w:r w:rsidRPr="00BE0969">
        <w:rPr>
          <w:rFonts w:cs="Arial"/>
        </w:rPr>
        <w:t>d</w:t>
      </w:r>
      <w:r w:rsidRPr="00BE0969">
        <w:rPr>
          <w:rFonts w:cs="Arial"/>
          <w:spacing w:val="-1"/>
        </w:rPr>
        <w:t>e</w:t>
      </w:r>
      <w:r w:rsidRPr="00BE0969">
        <w:rPr>
          <w:rFonts w:cs="Arial"/>
          <w:spacing w:val="1"/>
        </w:rPr>
        <w:t>riv</w:t>
      </w:r>
      <w:r w:rsidRPr="00BE0969">
        <w:rPr>
          <w:rFonts w:cs="Arial"/>
        </w:rPr>
        <w:t>a</w:t>
      </w:r>
      <w:r w:rsidRPr="00BE0969">
        <w:rPr>
          <w:rFonts w:cs="Arial"/>
          <w:spacing w:val="-1"/>
        </w:rPr>
        <w:t>d</w:t>
      </w:r>
      <w:r w:rsidRPr="00BE0969">
        <w:rPr>
          <w:rFonts w:cs="Arial"/>
        </w:rPr>
        <w:t>a</w:t>
      </w:r>
      <w:r w:rsidRPr="00BE0969">
        <w:rPr>
          <w:rFonts w:cs="Arial"/>
          <w:spacing w:val="3"/>
        </w:rPr>
        <w:t xml:space="preserve"> </w:t>
      </w:r>
      <w:r w:rsidRPr="00BE0969">
        <w:rPr>
          <w:rFonts w:cs="Arial"/>
          <w:spacing w:val="2"/>
        </w:rPr>
        <w:t>d</w:t>
      </w:r>
      <w:r w:rsidRPr="00BE0969">
        <w:rPr>
          <w:rFonts w:cs="Arial"/>
        </w:rPr>
        <w:t>e</w:t>
      </w:r>
      <w:r w:rsidRPr="00BE0969">
        <w:rPr>
          <w:rFonts w:cs="Arial"/>
          <w:spacing w:val="8"/>
        </w:rPr>
        <w:t xml:space="preserve"> </w:t>
      </w:r>
      <w:r w:rsidRPr="00BE0969">
        <w:rPr>
          <w:rFonts w:cs="Arial"/>
        </w:rPr>
        <w:t>o</w:t>
      </w:r>
      <w:r w:rsidRPr="00BE0969">
        <w:rPr>
          <w:rFonts w:cs="Arial"/>
          <w:spacing w:val="9"/>
        </w:rPr>
        <w:t xml:space="preserve"> </w:t>
      </w:r>
      <w:r w:rsidRPr="00BE0969">
        <w:rPr>
          <w:rFonts w:cs="Arial"/>
        </w:rPr>
        <w:t>d</w:t>
      </w:r>
      <w:r w:rsidRPr="00BE0969">
        <w:rPr>
          <w:rFonts w:cs="Arial"/>
          <w:spacing w:val="2"/>
        </w:rPr>
        <w:t>'</w:t>
      </w:r>
      <w:r w:rsidRPr="00BE0969">
        <w:rPr>
          <w:rFonts w:cs="Arial"/>
        </w:rPr>
        <w:t>a</w:t>
      </w:r>
      <w:r w:rsidRPr="00BE0969">
        <w:rPr>
          <w:rFonts w:cs="Arial"/>
          <w:spacing w:val="1"/>
        </w:rPr>
        <w:t>l</w:t>
      </w:r>
      <w:r w:rsidRPr="00BE0969">
        <w:rPr>
          <w:rFonts w:cs="Arial"/>
        </w:rPr>
        <w:t>g</w:t>
      </w:r>
      <w:r w:rsidRPr="00BE0969">
        <w:rPr>
          <w:rFonts w:cs="Arial"/>
          <w:spacing w:val="-1"/>
        </w:rPr>
        <w:t>u</w:t>
      </w:r>
      <w:r w:rsidRPr="00BE0969">
        <w:rPr>
          <w:rFonts w:cs="Arial"/>
          <w:spacing w:val="2"/>
        </w:rPr>
        <w:t>n</w:t>
      </w:r>
      <w:r w:rsidRPr="00BE0969">
        <w:rPr>
          <w:rFonts w:cs="Arial"/>
        </w:rPr>
        <w:t>a</w:t>
      </w:r>
      <w:r w:rsidRPr="00BE0969">
        <w:rPr>
          <w:rFonts w:cs="Arial"/>
          <w:spacing w:val="3"/>
        </w:rPr>
        <w:t xml:space="preserve"> </w:t>
      </w:r>
      <w:r w:rsidRPr="00BE0969">
        <w:rPr>
          <w:rFonts w:cs="Arial"/>
          <w:spacing w:val="2"/>
        </w:rPr>
        <w:t>f</w:t>
      </w:r>
      <w:r w:rsidRPr="00BE0969">
        <w:rPr>
          <w:rFonts w:cs="Arial"/>
        </w:rPr>
        <w:t>o</w:t>
      </w:r>
      <w:r w:rsidRPr="00BE0969">
        <w:rPr>
          <w:rFonts w:cs="Arial"/>
          <w:spacing w:val="-2"/>
        </w:rPr>
        <w:t>r</w:t>
      </w:r>
      <w:r w:rsidRPr="00BE0969">
        <w:rPr>
          <w:rFonts w:cs="Arial"/>
          <w:spacing w:val="4"/>
        </w:rPr>
        <w:t>m</w:t>
      </w:r>
      <w:r w:rsidRPr="00BE0969">
        <w:rPr>
          <w:rFonts w:cs="Arial"/>
        </w:rPr>
        <w:t>a</w:t>
      </w:r>
      <w:r w:rsidRPr="00BE0969">
        <w:rPr>
          <w:rFonts w:cs="Arial"/>
          <w:spacing w:val="5"/>
        </w:rPr>
        <w:t xml:space="preserve"> </w:t>
      </w:r>
      <w:r w:rsidRPr="00BE0969">
        <w:rPr>
          <w:rFonts w:cs="Arial"/>
          <w:spacing w:val="-2"/>
        </w:rPr>
        <w:t>r</w:t>
      </w:r>
      <w:r w:rsidRPr="00BE0969">
        <w:rPr>
          <w:rFonts w:cs="Arial"/>
        </w:rPr>
        <w:t>e</w:t>
      </w:r>
      <w:r w:rsidRPr="00BE0969">
        <w:rPr>
          <w:rFonts w:cs="Arial"/>
          <w:spacing w:val="-1"/>
        </w:rPr>
        <w:t>l</w:t>
      </w:r>
      <w:r w:rsidRPr="00BE0969">
        <w:rPr>
          <w:rFonts w:cs="Arial"/>
        </w:rPr>
        <w:t>a</w:t>
      </w:r>
      <w:r w:rsidRPr="00BE0969">
        <w:rPr>
          <w:rFonts w:cs="Arial"/>
          <w:spacing w:val="1"/>
        </w:rPr>
        <w:t>ci</w:t>
      </w:r>
      <w:r w:rsidRPr="00BE0969">
        <w:rPr>
          <w:rFonts w:cs="Arial"/>
        </w:rPr>
        <w:t>o</w:t>
      </w:r>
      <w:r w:rsidRPr="00BE0969">
        <w:rPr>
          <w:rFonts w:cs="Arial"/>
          <w:spacing w:val="-1"/>
        </w:rPr>
        <w:t>n</w:t>
      </w:r>
      <w:r w:rsidRPr="00BE0969">
        <w:rPr>
          <w:rFonts w:cs="Arial"/>
          <w:spacing w:val="2"/>
        </w:rPr>
        <w:t>a</w:t>
      </w:r>
      <w:r w:rsidRPr="00BE0969">
        <w:rPr>
          <w:rFonts w:cs="Arial"/>
        </w:rPr>
        <w:t>da a</w:t>
      </w:r>
      <w:r w:rsidRPr="00BE0969">
        <w:rPr>
          <w:rFonts w:cs="Arial"/>
          <w:spacing w:val="4"/>
        </w:rPr>
        <w:t>m</w:t>
      </w:r>
      <w:r w:rsidRPr="00BE0969">
        <w:rPr>
          <w:rFonts w:cs="Arial"/>
        </w:rPr>
        <w:t>b</w:t>
      </w:r>
      <w:r w:rsidRPr="00BE0969">
        <w:rPr>
          <w:rFonts w:cs="Arial"/>
          <w:spacing w:val="6"/>
        </w:rPr>
        <w:t xml:space="preserve"> </w:t>
      </w:r>
      <w:r w:rsidRPr="00BE0969">
        <w:rPr>
          <w:rFonts w:cs="Arial"/>
          <w:spacing w:val="-1"/>
        </w:rPr>
        <w:t>i</w:t>
      </w:r>
      <w:r w:rsidRPr="00BE0969">
        <w:rPr>
          <w:rFonts w:cs="Arial"/>
          <w:spacing w:val="2"/>
        </w:rPr>
        <w:t>n</w:t>
      </w:r>
      <w:r w:rsidRPr="00BE0969">
        <w:rPr>
          <w:rFonts w:cs="Arial"/>
          <w:spacing w:val="-1"/>
        </w:rPr>
        <w:t>v</w:t>
      </w:r>
      <w:r w:rsidRPr="00BE0969">
        <w:rPr>
          <w:rFonts w:cs="Arial"/>
        </w:rPr>
        <w:t>a</w:t>
      </w:r>
      <w:r w:rsidRPr="00BE0969">
        <w:rPr>
          <w:rFonts w:cs="Arial"/>
          <w:spacing w:val="1"/>
        </w:rPr>
        <w:t>si</w:t>
      </w:r>
      <w:r w:rsidRPr="00BE0969">
        <w:rPr>
          <w:rFonts w:cs="Arial"/>
        </w:rPr>
        <w:t>ó, a</w:t>
      </w:r>
      <w:r w:rsidRPr="00BE0969">
        <w:rPr>
          <w:rFonts w:cs="Arial"/>
          <w:spacing w:val="1"/>
        </w:rPr>
        <w:t>c</w:t>
      </w:r>
      <w:r w:rsidRPr="00BE0969">
        <w:rPr>
          <w:rFonts w:cs="Arial"/>
        </w:rPr>
        <w:t>tes</w:t>
      </w:r>
      <w:r w:rsidRPr="00BE0969">
        <w:rPr>
          <w:rFonts w:cs="Arial"/>
          <w:spacing w:val="2"/>
        </w:rPr>
        <w:t xml:space="preserve"> </w:t>
      </w:r>
      <w:r w:rsidRPr="00BE0969">
        <w:rPr>
          <w:rFonts w:cs="Arial"/>
        </w:rPr>
        <w:t>e</w:t>
      </w:r>
      <w:r w:rsidRPr="00BE0969">
        <w:rPr>
          <w:rFonts w:cs="Arial"/>
          <w:spacing w:val="1"/>
        </w:rPr>
        <w:t>n</w:t>
      </w:r>
      <w:r w:rsidRPr="00BE0969">
        <w:rPr>
          <w:rFonts w:cs="Arial"/>
        </w:rPr>
        <w:t>e</w:t>
      </w:r>
      <w:r w:rsidRPr="00BE0969">
        <w:rPr>
          <w:rFonts w:cs="Arial"/>
          <w:spacing w:val="4"/>
        </w:rPr>
        <w:t>m</w:t>
      </w:r>
      <w:r w:rsidRPr="00BE0969">
        <w:rPr>
          <w:rFonts w:cs="Arial"/>
          <w:spacing w:val="-1"/>
        </w:rPr>
        <w:t>i</w:t>
      </w:r>
      <w:r w:rsidRPr="00BE0969">
        <w:rPr>
          <w:rFonts w:cs="Arial"/>
          <w:spacing w:val="1"/>
        </w:rPr>
        <w:t>c</w:t>
      </w:r>
      <w:r w:rsidRPr="00BE0969">
        <w:rPr>
          <w:rFonts w:cs="Arial"/>
        </w:rPr>
        <w:t>s</w:t>
      </w:r>
      <w:r w:rsidRPr="00BE0969">
        <w:rPr>
          <w:rFonts w:cs="Arial"/>
          <w:spacing w:val="1"/>
        </w:rPr>
        <w:t xml:space="preserve"> </w:t>
      </w:r>
      <w:r w:rsidRPr="00BE0969">
        <w:rPr>
          <w:rFonts w:cs="Arial"/>
        </w:rPr>
        <w:t>e</w:t>
      </w:r>
      <w:r w:rsidRPr="00BE0969">
        <w:rPr>
          <w:rFonts w:cs="Arial"/>
          <w:spacing w:val="1"/>
        </w:rPr>
        <w:t>s</w:t>
      </w:r>
      <w:r w:rsidRPr="00BE0969">
        <w:rPr>
          <w:rFonts w:cs="Arial"/>
        </w:rPr>
        <w:t>tra</w:t>
      </w:r>
      <w:r w:rsidRPr="00BE0969">
        <w:rPr>
          <w:rFonts w:cs="Arial"/>
          <w:spacing w:val="-1"/>
        </w:rPr>
        <w:t>n</w:t>
      </w:r>
      <w:r w:rsidRPr="00BE0969">
        <w:rPr>
          <w:rFonts w:cs="Arial"/>
        </w:rPr>
        <w:t>g</w:t>
      </w:r>
      <w:r w:rsidRPr="00BE0969">
        <w:rPr>
          <w:rFonts w:cs="Arial"/>
          <w:spacing w:val="-1"/>
        </w:rPr>
        <w:t>e</w:t>
      </w:r>
      <w:r w:rsidRPr="00BE0969">
        <w:rPr>
          <w:rFonts w:cs="Arial"/>
          <w:spacing w:val="1"/>
        </w:rPr>
        <w:t>rs</w:t>
      </w:r>
      <w:r w:rsidRPr="00BE0969">
        <w:rPr>
          <w:rFonts w:cs="Arial"/>
        </w:rPr>
        <w:t>,</w:t>
      </w:r>
      <w:r w:rsidRPr="00BE0969">
        <w:rPr>
          <w:rFonts w:cs="Arial"/>
          <w:spacing w:val="-1"/>
        </w:rPr>
        <w:t xml:space="preserve"> </w:t>
      </w:r>
      <w:r w:rsidRPr="00BE0969">
        <w:rPr>
          <w:rFonts w:cs="Arial"/>
        </w:rPr>
        <w:t>h</w:t>
      </w:r>
      <w:r w:rsidRPr="00BE0969">
        <w:rPr>
          <w:rFonts w:cs="Arial"/>
          <w:spacing w:val="-1"/>
        </w:rPr>
        <w:t>o</w:t>
      </w:r>
      <w:r w:rsidRPr="00BE0969">
        <w:rPr>
          <w:rFonts w:cs="Arial"/>
          <w:spacing w:val="1"/>
        </w:rPr>
        <w:t>s</w:t>
      </w:r>
      <w:r w:rsidRPr="00BE0969">
        <w:rPr>
          <w:rFonts w:cs="Arial"/>
        </w:rPr>
        <w:t>t</w:t>
      </w:r>
      <w:r w:rsidRPr="00BE0969">
        <w:rPr>
          <w:rFonts w:cs="Arial"/>
          <w:spacing w:val="1"/>
        </w:rPr>
        <w:t>i</w:t>
      </w:r>
      <w:r w:rsidRPr="00BE0969">
        <w:rPr>
          <w:rFonts w:cs="Arial"/>
          <w:spacing w:val="-1"/>
        </w:rPr>
        <w:t>li</w:t>
      </w:r>
      <w:r w:rsidRPr="00BE0969">
        <w:rPr>
          <w:rFonts w:cs="Arial"/>
          <w:spacing w:val="2"/>
        </w:rPr>
        <w:t>t</w:t>
      </w:r>
      <w:r w:rsidRPr="00BE0969">
        <w:rPr>
          <w:rFonts w:cs="Arial"/>
        </w:rPr>
        <w:t>ats</w:t>
      </w:r>
      <w:r w:rsidRPr="00BE0969">
        <w:rPr>
          <w:rFonts w:cs="Arial"/>
          <w:spacing w:val="-1"/>
        </w:rPr>
        <w:t xml:space="preserve"> </w:t>
      </w:r>
      <w:r w:rsidRPr="00BE0969">
        <w:rPr>
          <w:rFonts w:cs="Arial"/>
          <w:spacing w:val="1"/>
        </w:rPr>
        <w:t>(s</w:t>
      </w:r>
      <w:r w:rsidRPr="00BE0969">
        <w:rPr>
          <w:rFonts w:cs="Arial"/>
        </w:rPr>
        <w:t>'ha</w:t>
      </w:r>
      <w:r w:rsidRPr="00BE0969">
        <w:rPr>
          <w:rFonts w:cs="Arial"/>
          <w:spacing w:val="1"/>
        </w:rPr>
        <w:t>g</w:t>
      </w:r>
      <w:r w:rsidRPr="00BE0969">
        <w:rPr>
          <w:rFonts w:cs="Arial"/>
        </w:rPr>
        <w:t>i</w:t>
      </w:r>
      <w:r w:rsidRPr="00BE0969">
        <w:rPr>
          <w:rFonts w:cs="Arial"/>
          <w:spacing w:val="2"/>
        </w:rPr>
        <w:t xml:space="preserve"> </w:t>
      </w:r>
      <w:r w:rsidRPr="00BE0969">
        <w:rPr>
          <w:rFonts w:cs="Arial"/>
        </w:rPr>
        <w:t>d</w:t>
      </w:r>
      <w:r w:rsidRPr="00BE0969">
        <w:rPr>
          <w:rFonts w:cs="Arial"/>
          <w:spacing w:val="-1"/>
        </w:rPr>
        <w:t>e</w:t>
      </w:r>
      <w:r w:rsidRPr="00BE0969">
        <w:rPr>
          <w:rFonts w:cs="Arial"/>
          <w:spacing w:val="1"/>
        </w:rPr>
        <w:t>cl</w:t>
      </w:r>
      <w:r w:rsidRPr="00BE0969">
        <w:rPr>
          <w:rFonts w:cs="Arial"/>
        </w:rPr>
        <w:t>arat</w:t>
      </w:r>
      <w:r w:rsidRPr="00BE0969">
        <w:rPr>
          <w:rFonts w:cs="Arial"/>
          <w:spacing w:val="2"/>
        </w:rPr>
        <w:t xml:space="preserve"> g</w:t>
      </w:r>
      <w:r w:rsidRPr="00BE0969">
        <w:rPr>
          <w:rFonts w:cs="Arial"/>
        </w:rPr>
        <w:t>u</w:t>
      </w:r>
      <w:r w:rsidRPr="00BE0969">
        <w:rPr>
          <w:rFonts w:cs="Arial"/>
          <w:spacing w:val="-1"/>
        </w:rPr>
        <w:t>e</w:t>
      </w:r>
      <w:r w:rsidRPr="00BE0969">
        <w:rPr>
          <w:rFonts w:cs="Arial"/>
          <w:spacing w:val="1"/>
        </w:rPr>
        <w:t>rr</w:t>
      </w:r>
      <w:r w:rsidRPr="00BE0969">
        <w:rPr>
          <w:rFonts w:cs="Arial"/>
        </w:rPr>
        <w:t>a o</w:t>
      </w:r>
      <w:r w:rsidRPr="00BE0969">
        <w:rPr>
          <w:rFonts w:cs="Arial"/>
          <w:spacing w:val="7"/>
        </w:rPr>
        <w:t xml:space="preserve"> </w:t>
      </w:r>
      <w:r w:rsidRPr="00BE0969">
        <w:rPr>
          <w:rFonts w:cs="Arial"/>
          <w:spacing w:val="2"/>
        </w:rPr>
        <w:t>n</w:t>
      </w:r>
      <w:r w:rsidRPr="00BE0969">
        <w:rPr>
          <w:rFonts w:cs="Arial"/>
        </w:rPr>
        <w:t>o),</w:t>
      </w:r>
      <w:r w:rsidRPr="00BE0969">
        <w:rPr>
          <w:rFonts w:cs="Arial"/>
          <w:spacing w:val="4"/>
        </w:rPr>
        <w:t xml:space="preserve"> </w:t>
      </w:r>
      <w:r w:rsidRPr="00BE0969">
        <w:rPr>
          <w:rFonts w:cs="Arial"/>
          <w:spacing w:val="2"/>
        </w:rPr>
        <w:t>g</w:t>
      </w:r>
      <w:r w:rsidRPr="00BE0969">
        <w:rPr>
          <w:rFonts w:cs="Arial"/>
        </w:rPr>
        <w:t>u</w:t>
      </w:r>
      <w:r w:rsidRPr="00BE0969">
        <w:rPr>
          <w:rFonts w:cs="Arial"/>
          <w:spacing w:val="-1"/>
        </w:rPr>
        <w:t>e</w:t>
      </w:r>
      <w:r w:rsidRPr="00BE0969">
        <w:rPr>
          <w:rFonts w:cs="Arial"/>
          <w:spacing w:val="1"/>
        </w:rPr>
        <w:t>rr</w:t>
      </w:r>
      <w:r w:rsidRPr="00BE0969">
        <w:rPr>
          <w:rFonts w:cs="Arial"/>
        </w:rPr>
        <w:t>a</w:t>
      </w:r>
      <w:r w:rsidRPr="00BE0969">
        <w:rPr>
          <w:rFonts w:cs="Arial"/>
          <w:spacing w:val="2"/>
        </w:rPr>
        <w:t xml:space="preserve"> </w:t>
      </w:r>
      <w:r w:rsidRPr="00BE0969">
        <w:rPr>
          <w:rFonts w:cs="Arial"/>
          <w:spacing w:val="1"/>
        </w:rPr>
        <w:t>c</w:t>
      </w:r>
      <w:r w:rsidRPr="00BE0969">
        <w:rPr>
          <w:rFonts w:cs="Arial"/>
          <w:spacing w:val="-1"/>
        </w:rPr>
        <w:t>i</w:t>
      </w:r>
      <w:r w:rsidRPr="00BE0969">
        <w:rPr>
          <w:rFonts w:cs="Arial"/>
          <w:spacing w:val="1"/>
        </w:rPr>
        <w:t>v</w:t>
      </w:r>
      <w:r w:rsidRPr="00BE0969">
        <w:rPr>
          <w:rFonts w:cs="Arial"/>
          <w:spacing w:val="-1"/>
        </w:rPr>
        <w:t>i</w:t>
      </w:r>
      <w:r w:rsidRPr="00BE0969">
        <w:rPr>
          <w:rFonts w:cs="Arial"/>
          <w:spacing w:val="1"/>
        </w:rPr>
        <w:t>l</w:t>
      </w:r>
      <w:r w:rsidRPr="00BE0969">
        <w:rPr>
          <w:rFonts w:cs="Arial"/>
        </w:rPr>
        <w:t xml:space="preserve">, </w:t>
      </w:r>
      <w:r w:rsidRPr="00BE0969">
        <w:rPr>
          <w:rFonts w:cs="Arial"/>
          <w:spacing w:val="1"/>
        </w:rPr>
        <w:t>r</w:t>
      </w:r>
      <w:r w:rsidRPr="00BE0969">
        <w:rPr>
          <w:rFonts w:cs="Arial"/>
        </w:rPr>
        <w:t>e</w:t>
      </w:r>
      <w:r w:rsidRPr="00BE0969">
        <w:rPr>
          <w:rFonts w:cs="Arial"/>
          <w:spacing w:val="-1"/>
        </w:rPr>
        <w:t>b</w:t>
      </w:r>
      <w:r w:rsidRPr="00BE0969">
        <w:rPr>
          <w:rFonts w:cs="Arial"/>
        </w:rPr>
        <w:t>e</w:t>
      </w:r>
      <w:r w:rsidRPr="00BE0969">
        <w:rPr>
          <w:rFonts w:cs="Arial"/>
          <w:spacing w:val="-1"/>
        </w:rPr>
        <w:t>l</w:t>
      </w:r>
      <w:r w:rsidRPr="00BE0969">
        <w:rPr>
          <w:rFonts w:cs="Arial"/>
          <w:spacing w:val="3"/>
        </w:rPr>
        <w:t>·</w:t>
      </w:r>
      <w:r w:rsidRPr="00BE0969">
        <w:rPr>
          <w:rFonts w:cs="Arial"/>
          <w:spacing w:val="-1"/>
        </w:rPr>
        <w:t>li</w:t>
      </w:r>
      <w:r w:rsidRPr="00BE0969">
        <w:rPr>
          <w:rFonts w:cs="Arial"/>
          <w:spacing w:val="2"/>
        </w:rPr>
        <w:t>ó</w:t>
      </w:r>
      <w:r w:rsidRPr="00BE0969">
        <w:rPr>
          <w:rFonts w:cs="Arial"/>
        </w:rPr>
        <w:t>,</w:t>
      </w:r>
      <w:r w:rsidRPr="00BE0969">
        <w:rPr>
          <w:rFonts w:cs="Arial"/>
          <w:spacing w:val="2"/>
        </w:rPr>
        <w:t xml:space="preserve"> </w:t>
      </w:r>
      <w:r w:rsidRPr="00BE0969">
        <w:rPr>
          <w:rFonts w:cs="Arial"/>
          <w:spacing w:val="1"/>
        </w:rPr>
        <w:t>r</w:t>
      </w:r>
      <w:r w:rsidRPr="00BE0969">
        <w:rPr>
          <w:rFonts w:cs="Arial"/>
          <w:spacing w:val="2"/>
        </w:rPr>
        <w:t>e</w:t>
      </w:r>
      <w:r w:rsidRPr="00BE0969">
        <w:rPr>
          <w:rFonts w:cs="Arial"/>
          <w:spacing w:val="-1"/>
        </w:rPr>
        <w:t>v</w:t>
      </w:r>
      <w:r w:rsidRPr="00BE0969">
        <w:rPr>
          <w:rFonts w:cs="Arial"/>
          <w:spacing w:val="2"/>
        </w:rPr>
        <w:t>o</w:t>
      </w:r>
      <w:r w:rsidRPr="00BE0969">
        <w:rPr>
          <w:rFonts w:cs="Arial"/>
          <w:spacing w:val="-1"/>
        </w:rPr>
        <w:t>l</w:t>
      </w:r>
      <w:r w:rsidRPr="00BE0969">
        <w:rPr>
          <w:rFonts w:cs="Arial"/>
        </w:rPr>
        <w:t>u</w:t>
      </w:r>
      <w:r w:rsidRPr="00BE0969">
        <w:rPr>
          <w:rFonts w:cs="Arial"/>
          <w:spacing w:val="1"/>
        </w:rPr>
        <w:t>ci</w:t>
      </w:r>
      <w:r w:rsidRPr="00BE0969">
        <w:rPr>
          <w:rFonts w:cs="Arial"/>
        </w:rPr>
        <w:t>ó,</w:t>
      </w:r>
      <w:r w:rsidRPr="00BE0969">
        <w:rPr>
          <w:rFonts w:cs="Arial"/>
          <w:spacing w:val="3"/>
        </w:rPr>
        <w:t xml:space="preserve"> </w:t>
      </w:r>
      <w:r w:rsidRPr="00BE0969">
        <w:rPr>
          <w:rFonts w:cs="Arial"/>
          <w:spacing w:val="-1"/>
        </w:rPr>
        <w:t>i</w:t>
      </w:r>
      <w:r w:rsidRPr="00BE0969">
        <w:rPr>
          <w:rFonts w:cs="Arial"/>
        </w:rPr>
        <w:t>n</w:t>
      </w:r>
      <w:r w:rsidRPr="00BE0969">
        <w:rPr>
          <w:rFonts w:cs="Arial"/>
          <w:spacing w:val="1"/>
        </w:rPr>
        <w:t>s</w:t>
      </w:r>
      <w:r w:rsidRPr="00BE0969">
        <w:rPr>
          <w:rFonts w:cs="Arial"/>
        </w:rPr>
        <w:t>ur</w:t>
      </w:r>
      <w:r w:rsidRPr="00BE0969">
        <w:rPr>
          <w:rFonts w:cs="Arial"/>
          <w:spacing w:val="4"/>
        </w:rPr>
        <w:t>r</w:t>
      </w:r>
      <w:r w:rsidRPr="00BE0969">
        <w:rPr>
          <w:rFonts w:cs="Arial"/>
        </w:rPr>
        <w:t>e</w:t>
      </w:r>
      <w:r w:rsidRPr="00BE0969">
        <w:rPr>
          <w:rFonts w:cs="Arial"/>
          <w:spacing w:val="1"/>
        </w:rPr>
        <w:t>cc</w:t>
      </w:r>
      <w:r w:rsidRPr="00BE0969">
        <w:rPr>
          <w:rFonts w:cs="Arial"/>
          <w:spacing w:val="-1"/>
        </w:rPr>
        <w:t>i</w:t>
      </w:r>
      <w:r w:rsidRPr="00BE0969">
        <w:rPr>
          <w:rFonts w:cs="Arial"/>
        </w:rPr>
        <w:t>ó,</w:t>
      </w:r>
      <w:r w:rsidRPr="00BE0969">
        <w:rPr>
          <w:rFonts w:cs="Arial"/>
          <w:spacing w:val="2"/>
        </w:rPr>
        <w:t xml:space="preserve"> </w:t>
      </w:r>
      <w:r w:rsidRPr="00BE0969">
        <w:rPr>
          <w:rFonts w:cs="Arial"/>
        </w:rPr>
        <w:t>p</w:t>
      </w:r>
      <w:r w:rsidRPr="00BE0969">
        <w:rPr>
          <w:rFonts w:cs="Arial"/>
          <w:spacing w:val="-1"/>
        </w:rPr>
        <w:t>o</w:t>
      </w:r>
      <w:r w:rsidRPr="00BE0969">
        <w:rPr>
          <w:rFonts w:cs="Arial"/>
          <w:spacing w:val="2"/>
        </w:rPr>
        <w:t>d</w:t>
      </w:r>
      <w:r w:rsidRPr="00BE0969">
        <w:rPr>
          <w:rFonts w:cs="Arial"/>
        </w:rPr>
        <w:t>er</w:t>
      </w:r>
      <w:r w:rsidRPr="00BE0969">
        <w:rPr>
          <w:rFonts w:cs="Arial"/>
          <w:spacing w:val="5"/>
        </w:rPr>
        <w:t xml:space="preserve"> </w:t>
      </w:r>
      <w:r w:rsidRPr="00BE0969">
        <w:rPr>
          <w:rFonts w:cs="Arial"/>
          <w:spacing w:val="4"/>
        </w:rPr>
        <w:t>m</w:t>
      </w:r>
      <w:r w:rsidRPr="00BE0969">
        <w:rPr>
          <w:rFonts w:cs="Arial"/>
          <w:spacing w:val="-1"/>
        </w:rPr>
        <w:t>ili</w:t>
      </w:r>
      <w:r w:rsidRPr="00BE0969">
        <w:rPr>
          <w:rFonts w:cs="Arial"/>
          <w:spacing w:val="2"/>
        </w:rPr>
        <w:t>t</w:t>
      </w:r>
      <w:r w:rsidRPr="00BE0969">
        <w:rPr>
          <w:rFonts w:cs="Arial"/>
        </w:rPr>
        <w:t>ar</w:t>
      </w:r>
      <w:r w:rsidRPr="00BE0969">
        <w:rPr>
          <w:rFonts w:cs="Arial"/>
          <w:spacing w:val="5"/>
        </w:rPr>
        <w:t xml:space="preserve"> </w:t>
      </w:r>
      <w:r w:rsidRPr="00BE0969">
        <w:rPr>
          <w:rFonts w:cs="Arial"/>
        </w:rPr>
        <w:t>o</w:t>
      </w:r>
      <w:r w:rsidRPr="00BE0969">
        <w:rPr>
          <w:rFonts w:cs="Arial"/>
          <w:spacing w:val="11"/>
        </w:rPr>
        <w:t xml:space="preserve"> </w:t>
      </w:r>
      <w:r w:rsidRPr="00BE0969">
        <w:rPr>
          <w:rFonts w:cs="Arial"/>
          <w:spacing w:val="2"/>
        </w:rPr>
        <w:t>u</w:t>
      </w:r>
      <w:r w:rsidRPr="00BE0969">
        <w:rPr>
          <w:rFonts w:cs="Arial"/>
          <w:spacing w:val="1"/>
        </w:rPr>
        <w:t>s</w:t>
      </w:r>
      <w:r w:rsidRPr="00BE0969">
        <w:rPr>
          <w:rFonts w:cs="Arial"/>
        </w:rPr>
        <w:t>urpat</w:t>
      </w:r>
      <w:r w:rsidRPr="00BE0969">
        <w:rPr>
          <w:rFonts w:cs="Arial"/>
          <w:spacing w:val="5"/>
        </w:rPr>
        <w:t xml:space="preserve"> </w:t>
      </w:r>
      <w:r w:rsidRPr="00BE0969">
        <w:rPr>
          <w:rFonts w:cs="Arial"/>
        </w:rPr>
        <w:t>o</w:t>
      </w:r>
      <w:r w:rsidRPr="00BE0969">
        <w:rPr>
          <w:rFonts w:cs="Arial"/>
          <w:spacing w:val="9"/>
        </w:rPr>
        <w:t xml:space="preserve"> </w:t>
      </w:r>
      <w:r w:rsidRPr="00BE0969">
        <w:rPr>
          <w:rFonts w:cs="Arial"/>
          <w:spacing w:val="1"/>
        </w:rPr>
        <w:t>c</w:t>
      </w:r>
      <w:r w:rsidRPr="00BE0969">
        <w:rPr>
          <w:rFonts w:cs="Arial"/>
          <w:spacing w:val="2"/>
        </w:rPr>
        <w:t>o</w:t>
      </w:r>
      <w:r w:rsidRPr="00BE0969">
        <w:rPr>
          <w:rFonts w:cs="Arial"/>
        </w:rPr>
        <w:t>n</w:t>
      </w:r>
      <w:r w:rsidRPr="00BE0969">
        <w:rPr>
          <w:rFonts w:cs="Arial"/>
          <w:spacing w:val="2"/>
        </w:rPr>
        <w:t>f</w:t>
      </w:r>
      <w:r w:rsidRPr="00BE0969">
        <w:rPr>
          <w:rFonts w:cs="Arial"/>
          <w:spacing w:val="-1"/>
        </w:rPr>
        <w:t>i</w:t>
      </w:r>
      <w:r w:rsidRPr="00BE0969">
        <w:rPr>
          <w:rFonts w:cs="Arial"/>
          <w:spacing w:val="1"/>
        </w:rPr>
        <w:t>sc</w:t>
      </w:r>
      <w:r w:rsidRPr="00BE0969">
        <w:rPr>
          <w:rFonts w:cs="Arial"/>
        </w:rPr>
        <w:t>a</w:t>
      </w:r>
      <w:r w:rsidRPr="00BE0969">
        <w:rPr>
          <w:rFonts w:cs="Arial"/>
          <w:spacing w:val="1"/>
        </w:rPr>
        <w:t>c</w:t>
      </w:r>
      <w:r w:rsidRPr="00BE0969">
        <w:rPr>
          <w:rFonts w:cs="Arial"/>
          <w:spacing w:val="-1"/>
        </w:rPr>
        <w:t>i</w:t>
      </w:r>
      <w:r w:rsidRPr="00BE0969">
        <w:rPr>
          <w:rFonts w:cs="Arial"/>
        </w:rPr>
        <w:t>ó o n</w:t>
      </w:r>
      <w:r w:rsidRPr="00BE0969">
        <w:rPr>
          <w:rFonts w:cs="Arial"/>
          <w:spacing w:val="-1"/>
        </w:rPr>
        <w:t>a</w:t>
      </w:r>
      <w:r w:rsidRPr="00BE0969">
        <w:rPr>
          <w:rFonts w:cs="Arial"/>
          <w:spacing w:val="1"/>
        </w:rPr>
        <w:t>c</w:t>
      </w:r>
      <w:r w:rsidRPr="00BE0969">
        <w:rPr>
          <w:rFonts w:cs="Arial"/>
          <w:spacing w:val="-1"/>
        </w:rPr>
        <w:t>i</w:t>
      </w:r>
      <w:r w:rsidRPr="00BE0969">
        <w:rPr>
          <w:rFonts w:cs="Arial"/>
          <w:spacing w:val="2"/>
        </w:rPr>
        <w:t>o</w:t>
      </w:r>
      <w:r w:rsidRPr="00BE0969">
        <w:rPr>
          <w:rFonts w:cs="Arial"/>
        </w:rPr>
        <w:t>n</w:t>
      </w:r>
      <w:r w:rsidRPr="00BE0969">
        <w:rPr>
          <w:rFonts w:cs="Arial"/>
          <w:spacing w:val="-1"/>
        </w:rPr>
        <w:t>a</w:t>
      </w:r>
      <w:r w:rsidRPr="00BE0969">
        <w:rPr>
          <w:rFonts w:cs="Arial"/>
          <w:spacing w:val="1"/>
        </w:rPr>
        <w:t>l</w:t>
      </w:r>
      <w:r w:rsidRPr="00BE0969">
        <w:rPr>
          <w:rFonts w:cs="Arial"/>
          <w:spacing w:val="-1"/>
        </w:rPr>
        <w:t>i</w:t>
      </w:r>
      <w:r w:rsidRPr="00BE0969">
        <w:rPr>
          <w:rFonts w:cs="Arial"/>
          <w:spacing w:val="2"/>
        </w:rPr>
        <w:t>t</w:t>
      </w:r>
      <w:r w:rsidRPr="00BE0969">
        <w:rPr>
          <w:rFonts w:cs="Arial"/>
          <w:spacing w:val="-1"/>
        </w:rPr>
        <w:t>z</w:t>
      </w:r>
      <w:r w:rsidRPr="00BE0969">
        <w:rPr>
          <w:rFonts w:cs="Arial"/>
        </w:rPr>
        <w:t>a</w:t>
      </w:r>
      <w:r w:rsidRPr="00BE0969">
        <w:rPr>
          <w:rFonts w:cs="Arial"/>
          <w:spacing w:val="1"/>
        </w:rPr>
        <w:t>ci</w:t>
      </w:r>
      <w:r w:rsidRPr="00BE0969">
        <w:rPr>
          <w:rFonts w:cs="Arial"/>
        </w:rPr>
        <w:t>ó o</w:t>
      </w:r>
      <w:r w:rsidRPr="00BE0969">
        <w:rPr>
          <w:rFonts w:cs="Arial"/>
          <w:spacing w:val="12"/>
        </w:rPr>
        <w:t xml:space="preserve"> </w:t>
      </w:r>
      <w:r w:rsidRPr="00BE0969">
        <w:rPr>
          <w:rFonts w:cs="Arial"/>
          <w:spacing w:val="1"/>
        </w:rPr>
        <w:t>r</w:t>
      </w:r>
      <w:r w:rsidRPr="00BE0969">
        <w:rPr>
          <w:rFonts w:cs="Arial"/>
        </w:rPr>
        <w:t>e</w:t>
      </w:r>
      <w:r w:rsidRPr="00BE0969">
        <w:rPr>
          <w:rFonts w:cs="Arial"/>
          <w:spacing w:val="1"/>
        </w:rPr>
        <w:t>q</w:t>
      </w:r>
      <w:r w:rsidRPr="00BE0969">
        <w:rPr>
          <w:rFonts w:cs="Arial"/>
        </w:rPr>
        <w:t>u</w:t>
      </w:r>
      <w:r w:rsidRPr="00BE0969">
        <w:rPr>
          <w:rFonts w:cs="Arial"/>
          <w:spacing w:val="-1"/>
        </w:rPr>
        <w:t>i</w:t>
      </w:r>
      <w:r w:rsidRPr="00BE0969">
        <w:rPr>
          <w:rFonts w:cs="Arial"/>
          <w:spacing w:val="1"/>
        </w:rPr>
        <w:t>s</w:t>
      </w:r>
      <w:r w:rsidRPr="00BE0969">
        <w:rPr>
          <w:rFonts w:cs="Arial"/>
        </w:rPr>
        <w:t>a</w:t>
      </w:r>
      <w:r w:rsidRPr="00BE0969">
        <w:rPr>
          <w:rFonts w:cs="Arial"/>
          <w:spacing w:val="7"/>
        </w:rPr>
        <w:t xml:space="preserve"> </w:t>
      </w:r>
      <w:r w:rsidRPr="00BE0969">
        <w:rPr>
          <w:rFonts w:cs="Arial"/>
        </w:rPr>
        <w:t>o</w:t>
      </w:r>
      <w:r w:rsidRPr="00BE0969">
        <w:rPr>
          <w:rFonts w:cs="Arial"/>
          <w:spacing w:val="12"/>
        </w:rPr>
        <w:t xml:space="preserve"> </w:t>
      </w:r>
      <w:r w:rsidRPr="00BE0969">
        <w:rPr>
          <w:rFonts w:cs="Arial"/>
        </w:rPr>
        <w:t>d</w:t>
      </w:r>
      <w:r w:rsidRPr="00BE0969">
        <w:rPr>
          <w:rFonts w:cs="Arial"/>
          <w:spacing w:val="-1"/>
        </w:rPr>
        <w:t>e</w:t>
      </w:r>
      <w:r w:rsidRPr="00BE0969">
        <w:rPr>
          <w:rFonts w:cs="Arial"/>
          <w:spacing w:val="1"/>
        </w:rPr>
        <w:t>s</w:t>
      </w:r>
      <w:r w:rsidRPr="00BE0969">
        <w:rPr>
          <w:rFonts w:cs="Arial"/>
        </w:rPr>
        <w:t>tru</w:t>
      </w:r>
      <w:r w:rsidRPr="00BE0969">
        <w:rPr>
          <w:rFonts w:cs="Arial"/>
          <w:spacing w:val="1"/>
        </w:rPr>
        <w:t>cc</w:t>
      </w:r>
      <w:r w:rsidRPr="00BE0969">
        <w:rPr>
          <w:rFonts w:cs="Arial"/>
          <w:spacing w:val="-1"/>
        </w:rPr>
        <w:t>i</w:t>
      </w:r>
      <w:r w:rsidRPr="00BE0969">
        <w:rPr>
          <w:rFonts w:cs="Arial"/>
        </w:rPr>
        <w:t>ó</w:t>
      </w:r>
      <w:r w:rsidRPr="00BE0969">
        <w:rPr>
          <w:rFonts w:cs="Arial"/>
          <w:spacing w:val="4"/>
        </w:rPr>
        <w:t xml:space="preserve"> </w:t>
      </w:r>
      <w:r w:rsidRPr="00BE0969">
        <w:rPr>
          <w:rFonts w:cs="Arial"/>
        </w:rPr>
        <w:t>de</w:t>
      </w:r>
      <w:r w:rsidRPr="00BE0969">
        <w:rPr>
          <w:rFonts w:cs="Arial"/>
          <w:spacing w:val="11"/>
        </w:rPr>
        <w:t xml:space="preserve"> </w:t>
      </w:r>
      <w:r w:rsidRPr="00BE0969">
        <w:rPr>
          <w:rFonts w:cs="Arial"/>
        </w:rPr>
        <w:t>pr</w:t>
      </w:r>
      <w:r w:rsidRPr="00BE0969">
        <w:rPr>
          <w:rFonts w:cs="Arial"/>
          <w:spacing w:val="2"/>
        </w:rPr>
        <w:t>o</w:t>
      </w:r>
      <w:r w:rsidRPr="00BE0969">
        <w:rPr>
          <w:rFonts w:cs="Arial"/>
        </w:rPr>
        <w:t>p</w:t>
      </w:r>
      <w:r w:rsidRPr="00BE0969">
        <w:rPr>
          <w:rFonts w:cs="Arial"/>
          <w:spacing w:val="1"/>
        </w:rPr>
        <w:t>i</w:t>
      </w:r>
      <w:r w:rsidRPr="00BE0969">
        <w:rPr>
          <w:rFonts w:cs="Arial"/>
        </w:rPr>
        <w:t>et</w:t>
      </w:r>
      <w:r w:rsidRPr="00BE0969">
        <w:rPr>
          <w:rFonts w:cs="Arial"/>
          <w:spacing w:val="-1"/>
        </w:rPr>
        <w:t>a</w:t>
      </w:r>
      <w:r w:rsidRPr="00BE0969">
        <w:rPr>
          <w:rFonts w:cs="Arial"/>
        </w:rPr>
        <w:t>ts</w:t>
      </w:r>
      <w:r w:rsidRPr="00BE0969">
        <w:rPr>
          <w:rFonts w:cs="Arial"/>
          <w:spacing w:val="6"/>
        </w:rPr>
        <w:t xml:space="preserve"> </w:t>
      </w:r>
      <w:r w:rsidRPr="00BE0969">
        <w:rPr>
          <w:rFonts w:cs="Arial"/>
          <w:spacing w:val="2"/>
        </w:rPr>
        <w:t>p</w:t>
      </w:r>
      <w:r w:rsidRPr="00BE0969">
        <w:rPr>
          <w:rFonts w:cs="Arial"/>
        </w:rPr>
        <w:t>er</w:t>
      </w:r>
      <w:r w:rsidRPr="00BE0969">
        <w:rPr>
          <w:rFonts w:cs="Arial"/>
          <w:spacing w:val="9"/>
        </w:rPr>
        <w:t xml:space="preserve"> </w:t>
      </w:r>
      <w:r w:rsidRPr="00BE0969">
        <w:rPr>
          <w:rFonts w:cs="Arial"/>
        </w:rPr>
        <w:t>o</w:t>
      </w:r>
      <w:r w:rsidRPr="00BE0969">
        <w:rPr>
          <w:rFonts w:cs="Arial"/>
          <w:spacing w:val="10"/>
        </w:rPr>
        <w:t xml:space="preserve"> </w:t>
      </w:r>
      <w:r w:rsidRPr="00BE0969">
        <w:rPr>
          <w:rFonts w:cs="Arial"/>
          <w:spacing w:val="1"/>
        </w:rPr>
        <w:t>s</w:t>
      </w:r>
      <w:r w:rsidRPr="00BE0969">
        <w:rPr>
          <w:rFonts w:cs="Arial"/>
          <w:spacing w:val="2"/>
        </w:rPr>
        <w:t>o</w:t>
      </w:r>
      <w:r w:rsidRPr="00BE0969">
        <w:rPr>
          <w:rFonts w:cs="Arial"/>
        </w:rPr>
        <w:t>ta</w:t>
      </w:r>
      <w:r w:rsidRPr="00BE0969">
        <w:rPr>
          <w:rFonts w:cs="Arial"/>
          <w:spacing w:val="9"/>
        </w:rPr>
        <w:t xml:space="preserve"> </w:t>
      </w:r>
      <w:r w:rsidRPr="00BE0969">
        <w:rPr>
          <w:rFonts w:cs="Arial"/>
          <w:spacing w:val="-1"/>
        </w:rPr>
        <w:t>l</w:t>
      </w:r>
      <w:r w:rsidRPr="00BE0969">
        <w:rPr>
          <w:rFonts w:cs="Arial"/>
        </w:rPr>
        <w:t>es</w:t>
      </w:r>
      <w:r w:rsidRPr="00BE0969">
        <w:rPr>
          <w:rFonts w:cs="Arial"/>
          <w:spacing w:val="12"/>
        </w:rPr>
        <w:t xml:space="preserve"> </w:t>
      </w:r>
      <w:r w:rsidRPr="00BE0969">
        <w:rPr>
          <w:rFonts w:cs="Arial"/>
        </w:rPr>
        <w:t>ord</w:t>
      </w:r>
      <w:r w:rsidRPr="00BE0969">
        <w:rPr>
          <w:rFonts w:cs="Arial"/>
          <w:spacing w:val="1"/>
        </w:rPr>
        <w:t>r</w:t>
      </w:r>
      <w:r w:rsidRPr="00BE0969">
        <w:rPr>
          <w:rFonts w:cs="Arial"/>
        </w:rPr>
        <w:t>es</w:t>
      </w:r>
      <w:r w:rsidRPr="00BE0969">
        <w:rPr>
          <w:rFonts w:cs="Arial"/>
          <w:spacing w:val="6"/>
        </w:rPr>
        <w:t xml:space="preserve"> </w:t>
      </w:r>
      <w:r w:rsidRPr="00BE0969">
        <w:rPr>
          <w:rFonts w:cs="Arial"/>
          <w:spacing w:val="2"/>
        </w:rPr>
        <w:t>d</w:t>
      </w:r>
      <w:r w:rsidRPr="00BE0969">
        <w:rPr>
          <w:rFonts w:cs="Arial"/>
        </w:rPr>
        <w:t>e q</w:t>
      </w:r>
      <w:r w:rsidRPr="00BE0969">
        <w:rPr>
          <w:rFonts w:cs="Arial"/>
          <w:spacing w:val="-1"/>
        </w:rPr>
        <w:t>u</w:t>
      </w:r>
      <w:r w:rsidRPr="00BE0969">
        <w:rPr>
          <w:rFonts w:cs="Arial"/>
          <w:spacing w:val="2"/>
        </w:rPr>
        <w:t>a</w:t>
      </w:r>
      <w:r w:rsidRPr="00BE0969">
        <w:rPr>
          <w:rFonts w:cs="Arial"/>
          <w:spacing w:val="-1"/>
        </w:rPr>
        <w:t>l</w:t>
      </w:r>
      <w:r w:rsidRPr="00BE0969">
        <w:rPr>
          <w:rFonts w:cs="Arial"/>
          <w:spacing w:val="1"/>
        </w:rPr>
        <w:t>s</w:t>
      </w:r>
      <w:r w:rsidRPr="00BE0969">
        <w:rPr>
          <w:rFonts w:cs="Arial"/>
        </w:rPr>
        <w:t>e</w:t>
      </w:r>
      <w:r w:rsidRPr="00BE0969">
        <w:rPr>
          <w:rFonts w:cs="Arial"/>
          <w:spacing w:val="1"/>
        </w:rPr>
        <w:t>v</w:t>
      </w:r>
      <w:r w:rsidRPr="00BE0969">
        <w:rPr>
          <w:rFonts w:cs="Arial"/>
        </w:rPr>
        <w:t>ol</w:t>
      </w:r>
      <w:r w:rsidRPr="00BE0969">
        <w:rPr>
          <w:rFonts w:cs="Arial"/>
          <w:spacing w:val="12"/>
        </w:rPr>
        <w:t xml:space="preserve"> </w:t>
      </w:r>
      <w:r w:rsidRPr="00BE0969">
        <w:rPr>
          <w:rFonts w:cs="Arial"/>
        </w:rPr>
        <w:t>g</w:t>
      </w:r>
      <w:r w:rsidRPr="00BE0969">
        <w:rPr>
          <w:rFonts w:cs="Arial"/>
          <w:spacing w:val="1"/>
        </w:rPr>
        <w:t>o</w:t>
      </w:r>
      <w:r w:rsidRPr="00BE0969">
        <w:rPr>
          <w:rFonts w:cs="Arial"/>
          <w:spacing w:val="-1"/>
        </w:rPr>
        <w:t>v</w:t>
      </w:r>
      <w:r w:rsidRPr="00BE0969">
        <w:rPr>
          <w:rFonts w:cs="Arial"/>
        </w:rPr>
        <w:t>ern</w:t>
      </w:r>
      <w:r w:rsidRPr="00BE0969">
        <w:rPr>
          <w:rFonts w:cs="Arial"/>
          <w:spacing w:val="15"/>
        </w:rPr>
        <w:t xml:space="preserve"> </w:t>
      </w:r>
      <w:r w:rsidRPr="00BE0969">
        <w:rPr>
          <w:rFonts w:cs="Arial"/>
        </w:rPr>
        <w:t>o</w:t>
      </w:r>
      <w:r w:rsidRPr="00BE0969">
        <w:rPr>
          <w:rFonts w:cs="Arial"/>
          <w:spacing w:val="17"/>
        </w:rPr>
        <w:t xml:space="preserve"> </w:t>
      </w:r>
      <w:r w:rsidRPr="00BE0969">
        <w:rPr>
          <w:rFonts w:cs="Arial"/>
        </w:rPr>
        <w:t>a</w:t>
      </w:r>
      <w:r w:rsidRPr="00BE0969">
        <w:rPr>
          <w:rFonts w:cs="Arial"/>
          <w:spacing w:val="1"/>
        </w:rPr>
        <w:t>u</w:t>
      </w:r>
      <w:r w:rsidRPr="00BE0969">
        <w:rPr>
          <w:rFonts w:cs="Arial"/>
        </w:rPr>
        <w:t>tor</w:t>
      </w:r>
      <w:r w:rsidRPr="00BE0969">
        <w:rPr>
          <w:rFonts w:cs="Arial"/>
          <w:spacing w:val="-1"/>
        </w:rPr>
        <w:t>i</w:t>
      </w:r>
      <w:r w:rsidRPr="00BE0969">
        <w:rPr>
          <w:rFonts w:cs="Arial"/>
          <w:spacing w:val="2"/>
        </w:rPr>
        <w:t>t</w:t>
      </w:r>
      <w:r w:rsidRPr="00BE0969">
        <w:rPr>
          <w:rFonts w:cs="Arial"/>
        </w:rPr>
        <w:t>at</w:t>
      </w:r>
      <w:r w:rsidRPr="00BE0969">
        <w:rPr>
          <w:rFonts w:cs="Arial"/>
          <w:spacing w:val="11"/>
        </w:rPr>
        <w:t xml:space="preserve"> </w:t>
      </w:r>
      <w:r w:rsidRPr="00BE0969">
        <w:rPr>
          <w:rFonts w:cs="Arial"/>
        </w:rPr>
        <w:t>p</w:t>
      </w:r>
      <w:r w:rsidRPr="00BE0969">
        <w:rPr>
          <w:rFonts w:cs="Arial"/>
          <w:spacing w:val="1"/>
        </w:rPr>
        <w:t>ú</w:t>
      </w:r>
      <w:r w:rsidRPr="00BE0969">
        <w:rPr>
          <w:rFonts w:cs="Arial"/>
        </w:rPr>
        <w:t>b</w:t>
      </w:r>
      <w:r w:rsidRPr="00BE0969">
        <w:rPr>
          <w:rFonts w:cs="Arial"/>
          <w:spacing w:val="1"/>
        </w:rPr>
        <w:t>l</w:t>
      </w:r>
      <w:r w:rsidRPr="00BE0969">
        <w:rPr>
          <w:rFonts w:cs="Arial"/>
          <w:spacing w:val="-1"/>
        </w:rPr>
        <w:t>i</w:t>
      </w:r>
      <w:r w:rsidRPr="00BE0969">
        <w:rPr>
          <w:rFonts w:cs="Arial"/>
          <w:spacing w:val="1"/>
        </w:rPr>
        <w:t>c</w:t>
      </w:r>
      <w:r w:rsidRPr="00BE0969">
        <w:rPr>
          <w:rFonts w:cs="Arial"/>
        </w:rPr>
        <w:t>a</w:t>
      </w:r>
      <w:r w:rsidRPr="00BE0969">
        <w:rPr>
          <w:rFonts w:cs="Arial"/>
          <w:spacing w:val="12"/>
        </w:rPr>
        <w:t xml:space="preserve"> </w:t>
      </w:r>
      <w:r w:rsidRPr="00BE0969">
        <w:rPr>
          <w:rFonts w:cs="Arial"/>
          <w:spacing w:val="2"/>
        </w:rPr>
        <w:t>a</w:t>
      </w:r>
      <w:r w:rsidRPr="00BE0969">
        <w:rPr>
          <w:rFonts w:cs="Arial"/>
          <w:spacing w:val="-1"/>
        </w:rPr>
        <w:t>i</w:t>
      </w:r>
      <w:r w:rsidRPr="00BE0969">
        <w:rPr>
          <w:rFonts w:cs="Arial"/>
          <w:spacing w:val="1"/>
        </w:rPr>
        <w:t>x</w:t>
      </w:r>
      <w:r w:rsidRPr="00BE0969">
        <w:rPr>
          <w:rFonts w:cs="Arial"/>
        </w:rPr>
        <w:t>í</w:t>
      </w:r>
      <w:r w:rsidRPr="00BE0969">
        <w:rPr>
          <w:rFonts w:cs="Arial"/>
          <w:spacing w:val="16"/>
        </w:rPr>
        <w:t xml:space="preserve"> </w:t>
      </w:r>
      <w:r w:rsidRPr="00BE0969">
        <w:rPr>
          <w:rFonts w:cs="Arial"/>
          <w:spacing w:val="1"/>
        </w:rPr>
        <w:t>c</w:t>
      </w:r>
      <w:r w:rsidRPr="00BE0969">
        <w:rPr>
          <w:rFonts w:cs="Arial"/>
        </w:rPr>
        <w:t>om</w:t>
      </w:r>
      <w:r w:rsidRPr="00BE0969">
        <w:rPr>
          <w:rFonts w:cs="Arial"/>
          <w:spacing w:val="18"/>
        </w:rPr>
        <w:t xml:space="preserve"> </w:t>
      </w:r>
      <w:r w:rsidRPr="00BE0969">
        <w:rPr>
          <w:rFonts w:cs="Arial"/>
        </w:rPr>
        <w:t>q</w:t>
      </w:r>
      <w:r w:rsidRPr="00BE0969">
        <w:rPr>
          <w:rFonts w:cs="Arial"/>
          <w:spacing w:val="-1"/>
        </w:rPr>
        <w:t>u</w:t>
      </w:r>
      <w:r w:rsidRPr="00BE0969">
        <w:rPr>
          <w:rFonts w:cs="Arial"/>
        </w:rPr>
        <w:t>a</w:t>
      </w:r>
      <w:r w:rsidRPr="00BE0969">
        <w:rPr>
          <w:rFonts w:cs="Arial"/>
          <w:spacing w:val="-1"/>
        </w:rPr>
        <w:t>l</w:t>
      </w:r>
      <w:r w:rsidRPr="00BE0969">
        <w:rPr>
          <w:rFonts w:cs="Arial"/>
          <w:spacing w:val="1"/>
        </w:rPr>
        <w:t>s</w:t>
      </w:r>
      <w:r w:rsidRPr="00BE0969">
        <w:rPr>
          <w:rFonts w:cs="Arial"/>
          <w:spacing w:val="2"/>
        </w:rPr>
        <w:t>e</w:t>
      </w:r>
      <w:r w:rsidRPr="00BE0969">
        <w:rPr>
          <w:rFonts w:cs="Arial"/>
          <w:spacing w:val="-1"/>
        </w:rPr>
        <w:t>v</w:t>
      </w:r>
      <w:r w:rsidRPr="00BE0969">
        <w:rPr>
          <w:rFonts w:cs="Arial"/>
          <w:spacing w:val="2"/>
        </w:rPr>
        <w:t>o</w:t>
      </w:r>
      <w:r w:rsidRPr="00BE0969">
        <w:rPr>
          <w:rFonts w:cs="Arial"/>
        </w:rPr>
        <w:t>l</w:t>
      </w:r>
      <w:r w:rsidRPr="00BE0969">
        <w:rPr>
          <w:rFonts w:cs="Arial"/>
          <w:spacing w:val="10"/>
        </w:rPr>
        <w:t xml:space="preserve"> </w:t>
      </w:r>
      <w:r w:rsidRPr="00BE0969">
        <w:rPr>
          <w:rFonts w:cs="Arial"/>
        </w:rPr>
        <w:t>a</w:t>
      </w:r>
      <w:r w:rsidRPr="00BE0969">
        <w:rPr>
          <w:rFonts w:cs="Arial"/>
          <w:spacing w:val="1"/>
        </w:rPr>
        <w:t>c</w:t>
      </w:r>
      <w:r w:rsidRPr="00BE0969">
        <w:rPr>
          <w:rFonts w:cs="Arial"/>
        </w:rPr>
        <w:t>te</w:t>
      </w:r>
      <w:r w:rsidRPr="00BE0969">
        <w:rPr>
          <w:rFonts w:cs="Arial"/>
          <w:spacing w:val="16"/>
        </w:rPr>
        <w:t xml:space="preserve"> </w:t>
      </w:r>
      <w:r w:rsidRPr="00BE0969">
        <w:rPr>
          <w:rFonts w:cs="Arial"/>
        </w:rPr>
        <w:t>o</w:t>
      </w:r>
      <w:r w:rsidRPr="00BE0969">
        <w:rPr>
          <w:rFonts w:cs="Arial"/>
          <w:spacing w:val="17"/>
        </w:rPr>
        <w:t xml:space="preserve"> </w:t>
      </w:r>
      <w:r w:rsidRPr="00BE0969">
        <w:rPr>
          <w:rFonts w:cs="Arial"/>
        </w:rPr>
        <w:t>a</w:t>
      </w:r>
      <w:r w:rsidRPr="00BE0969">
        <w:rPr>
          <w:rFonts w:cs="Arial"/>
          <w:spacing w:val="1"/>
        </w:rPr>
        <w:t>c</w:t>
      </w:r>
      <w:r w:rsidRPr="00BE0969">
        <w:rPr>
          <w:rFonts w:cs="Arial"/>
        </w:rPr>
        <w:t>tes</w:t>
      </w:r>
      <w:r w:rsidRPr="00BE0969">
        <w:rPr>
          <w:rFonts w:cs="Arial"/>
          <w:spacing w:val="14"/>
        </w:rPr>
        <w:t xml:space="preserve"> </w:t>
      </w:r>
      <w:r w:rsidRPr="00BE0969">
        <w:rPr>
          <w:rFonts w:cs="Arial"/>
          <w:spacing w:val="2"/>
        </w:rPr>
        <w:t>d</w:t>
      </w:r>
      <w:r w:rsidRPr="00BE0969">
        <w:rPr>
          <w:rFonts w:cs="Arial"/>
        </w:rPr>
        <w:t>e</w:t>
      </w:r>
      <w:r w:rsidRPr="00BE0969">
        <w:rPr>
          <w:rFonts w:cs="Arial"/>
          <w:spacing w:val="16"/>
        </w:rPr>
        <w:t xml:space="preserve"> </w:t>
      </w:r>
      <w:r w:rsidRPr="00BE0969">
        <w:rPr>
          <w:rFonts w:cs="Arial"/>
          <w:spacing w:val="2"/>
        </w:rPr>
        <w:t>f</w:t>
      </w:r>
      <w:r w:rsidRPr="00BE0969">
        <w:rPr>
          <w:rFonts w:cs="Arial"/>
        </w:rPr>
        <w:t>or</w:t>
      </w:r>
      <w:r w:rsidRPr="00BE0969">
        <w:rPr>
          <w:rFonts w:cs="Arial"/>
          <w:spacing w:val="2"/>
        </w:rPr>
        <w:t>ç</w:t>
      </w:r>
      <w:r w:rsidRPr="00BE0969">
        <w:rPr>
          <w:rFonts w:cs="Arial"/>
        </w:rPr>
        <w:t xml:space="preserve">a </w:t>
      </w:r>
      <w:r w:rsidRPr="00BE0969">
        <w:rPr>
          <w:rFonts w:cs="Arial"/>
          <w:spacing w:val="-1"/>
        </w:rPr>
        <w:t>i</w:t>
      </w:r>
      <w:r w:rsidRPr="00BE0969">
        <w:rPr>
          <w:rFonts w:cs="Arial"/>
        </w:rPr>
        <w:t>/o</w:t>
      </w:r>
      <w:r w:rsidRPr="00BE0969">
        <w:rPr>
          <w:rFonts w:cs="Arial"/>
          <w:spacing w:val="9"/>
        </w:rPr>
        <w:t xml:space="preserve"> </w:t>
      </w:r>
      <w:r w:rsidRPr="00BE0969">
        <w:rPr>
          <w:rFonts w:cs="Arial"/>
          <w:spacing w:val="-1"/>
        </w:rPr>
        <w:t>v</w:t>
      </w:r>
      <w:r w:rsidRPr="00BE0969">
        <w:rPr>
          <w:rFonts w:cs="Arial"/>
          <w:spacing w:val="1"/>
        </w:rPr>
        <w:t>i</w:t>
      </w:r>
      <w:r w:rsidRPr="00BE0969">
        <w:rPr>
          <w:rFonts w:cs="Arial"/>
        </w:rPr>
        <w:t>o</w:t>
      </w:r>
      <w:r w:rsidRPr="00BE0969">
        <w:rPr>
          <w:rFonts w:cs="Arial"/>
          <w:spacing w:val="-1"/>
        </w:rPr>
        <w:t>l</w:t>
      </w:r>
      <w:r w:rsidRPr="00BE0969">
        <w:rPr>
          <w:rFonts w:cs="Arial"/>
          <w:spacing w:val="2"/>
        </w:rPr>
        <w:t>è</w:t>
      </w:r>
      <w:r w:rsidRPr="00BE0969">
        <w:rPr>
          <w:rFonts w:cs="Arial"/>
        </w:rPr>
        <w:t>n</w:t>
      </w:r>
      <w:r w:rsidRPr="00BE0969">
        <w:rPr>
          <w:rFonts w:cs="Arial"/>
          <w:spacing w:val="1"/>
        </w:rPr>
        <w:t>c</w:t>
      </w:r>
      <w:r w:rsidRPr="00BE0969">
        <w:rPr>
          <w:rFonts w:cs="Arial"/>
          <w:spacing w:val="-1"/>
        </w:rPr>
        <w:t>i</w:t>
      </w:r>
      <w:r w:rsidRPr="00BE0969">
        <w:rPr>
          <w:rFonts w:cs="Arial"/>
        </w:rPr>
        <w:t>a</w:t>
      </w:r>
      <w:r w:rsidRPr="00BE0969">
        <w:rPr>
          <w:rFonts w:cs="Arial"/>
          <w:spacing w:val="1"/>
        </w:rPr>
        <w:t xml:space="preserve"> r</w:t>
      </w:r>
      <w:r w:rsidRPr="00BE0969">
        <w:rPr>
          <w:rFonts w:cs="Arial"/>
          <w:spacing w:val="2"/>
        </w:rPr>
        <w:t>e</w:t>
      </w:r>
      <w:r w:rsidRPr="00BE0969">
        <w:rPr>
          <w:rFonts w:cs="Arial"/>
        </w:rPr>
        <w:t>a</w:t>
      </w:r>
      <w:r w:rsidRPr="00BE0969">
        <w:rPr>
          <w:rFonts w:cs="Arial"/>
          <w:spacing w:val="1"/>
        </w:rPr>
        <w:t>l</w:t>
      </w:r>
      <w:r w:rsidRPr="00BE0969">
        <w:rPr>
          <w:rFonts w:cs="Arial"/>
          <w:spacing w:val="-1"/>
        </w:rPr>
        <w:t>i</w:t>
      </w:r>
      <w:r w:rsidRPr="00BE0969">
        <w:rPr>
          <w:rFonts w:cs="Arial"/>
          <w:spacing w:val="2"/>
        </w:rPr>
        <w:t>t</w:t>
      </w:r>
      <w:r w:rsidRPr="00BE0969">
        <w:rPr>
          <w:rFonts w:cs="Arial"/>
          <w:spacing w:val="-1"/>
        </w:rPr>
        <w:t>z</w:t>
      </w:r>
      <w:r w:rsidRPr="00BE0969">
        <w:rPr>
          <w:rFonts w:cs="Arial"/>
        </w:rPr>
        <w:t>ats</w:t>
      </w:r>
      <w:r w:rsidRPr="00BE0969">
        <w:rPr>
          <w:rFonts w:cs="Arial"/>
          <w:spacing w:val="2"/>
        </w:rPr>
        <w:t xml:space="preserve"> </w:t>
      </w:r>
      <w:r w:rsidRPr="00BE0969">
        <w:rPr>
          <w:rFonts w:cs="Arial"/>
        </w:rPr>
        <w:t>a</w:t>
      </w:r>
      <w:r w:rsidRPr="00BE0969">
        <w:rPr>
          <w:rFonts w:cs="Arial"/>
          <w:spacing w:val="4"/>
        </w:rPr>
        <w:t>m</w:t>
      </w:r>
      <w:r w:rsidRPr="00BE0969">
        <w:rPr>
          <w:rFonts w:cs="Arial"/>
        </w:rPr>
        <w:t>b</w:t>
      </w:r>
      <w:r w:rsidRPr="00BE0969">
        <w:rPr>
          <w:rFonts w:cs="Arial"/>
          <w:spacing w:val="5"/>
        </w:rPr>
        <w:t xml:space="preserve"> </w:t>
      </w:r>
      <w:r w:rsidRPr="00BE0969">
        <w:rPr>
          <w:rFonts w:cs="Arial"/>
          <w:spacing w:val="2"/>
        </w:rPr>
        <w:t>f</w:t>
      </w:r>
      <w:r w:rsidRPr="00BE0969">
        <w:rPr>
          <w:rFonts w:cs="Arial"/>
          <w:spacing w:val="-1"/>
        </w:rPr>
        <w:t>i</w:t>
      </w:r>
      <w:r w:rsidRPr="00BE0969">
        <w:rPr>
          <w:rFonts w:cs="Arial"/>
        </w:rPr>
        <w:t>n</w:t>
      </w:r>
      <w:r w:rsidRPr="00BE0969">
        <w:rPr>
          <w:rFonts w:cs="Arial"/>
          <w:spacing w:val="-1"/>
        </w:rPr>
        <w:t>al</w:t>
      </w:r>
      <w:r w:rsidRPr="00BE0969">
        <w:rPr>
          <w:rFonts w:cs="Arial"/>
          <w:spacing w:val="1"/>
        </w:rPr>
        <w:t>i</w:t>
      </w:r>
      <w:r w:rsidRPr="00BE0969">
        <w:rPr>
          <w:rFonts w:cs="Arial"/>
        </w:rPr>
        <w:t>ta</w:t>
      </w:r>
      <w:r w:rsidRPr="00BE0969">
        <w:rPr>
          <w:rFonts w:cs="Arial"/>
          <w:spacing w:val="-1"/>
        </w:rPr>
        <w:t>t</w:t>
      </w:r>
      <w:r w:rsidRPr="00BE0969">
        <w:rPr>
          <w:rFonts w:cs="Arial"/>
        </w:rPr>
        <w:t>s</w:t>
      </w:r>
      <w:r w:rsidRPr="00BE0969">
        <w:rPr>
          <w:rFonts w:cs="Arial"/>
          <w:spacing w:val="3"/>
        </w:rPr>
        <w:t xml:space="preserve"> </w:t>
      </w:r>
      <w:r w:rsidRPr="00BE0969">
        <w:rPr>
          <w:rFonts w:cs="Arial"/>
        </w:rPr>
        <w:t>p</w:t>
      </w:r>
      <w:r w:rsidRPr="00BE0969">
        <w:rPr>
          <w:rFonts w:cs="Arial"/>
          <w:spacing w:val="1"/>
        </w:rPr>
        <w:t>o</w:t>
      </w:r>
      <w:r w:rsidRPr="00BE0969">
        <w:rPr>
          <w:rFonts w:cs="Arial"/>
          <w:spacing w:val="-1"/>
        </w:rPr>
        <w:t>l</w:t>
      </w:r>
      <w:r w:rsidRPr="00BE0969">
        <w:rPr>
          <w:rFonts w:cs="Arial"/>
        </w:rPr>
        <w:t>í</w:t>
      </w:r>
      <w:r w:rsidRPr="00BE0969">
        <w:rPr>
          <w:rFonts w:cs="Arial"/>
          <w:spacing w:val="2"/>
        </w:rPr>
        <w:t>t</w:t>
      </w:r>
      <w:r w:rsidRPr="00BE0969">
        <w:rPr>
          <w:rFonts w:cs="Arial"/>
          <w:spacing w:val="-1"/>
        </w:rPr>
        <w:t>i</w:t>
      </w:r>
      <w:r w:rsidRPr="00BE0969">
        <w:rPr>
          <w:rFonts w:cs="Arial"/>
        </w:rPr>
        <w:t>q</w:t>
      </w:r>
      <w:r w:rsidRPr="00BE0969">
        <w:rPr>
          <w:rFonts w:cs="Arial"/>
          <w:spacing w:val="1"/>
        </w:rPr>
        <w:t>u</w:t>
      </w:r>
      <w:r w:rsidRPr="00BE0969">
        <w:rPr>
          <w:rFonts w:cs="Arial"/>
        </w:rPr>
        <w:t>e</w:t>
      </w:r>
      <w:r w:rsidRPr="00BE0969">
        <w:rPr>
          <w:rFonts w:cs="Arial"/>
          <w:spacing w:val="1"/>
        </w:rPr>
        <w:t>s</w:t>
      </w:r>
      <w:r w:rsidRPr="00BE0969">
        <w:rPr>
          <w:rFonts w:cs="Arial"/>
        </w:rPr>
        <w:t xml:space="preserve">, </w:t>
      </w:r>
      <w:r w:rsidRPr="00BE0969">
        <w:rPr>
          <w:rFonts w:cs="Arial"/>
          <w:spacing w:val="1"/>
        </w:rPr>
        <w:t>r</w:t>
      </w:r>
      <w:r w:rsidRPr="00BE0969">
        <w:rPr>
          <w:rFonts w:cs="Arial"/>
        </w:rPr>
        <w:t>e</w:t>
      </w:r>
      <w:r w:rsidRPr="00BE0969">
        <w:rPr>
          <w:rFonts w:cs="Arial"/>
          <w:spacing w:val="1"/>
        </w:rPr>
        <w:t>l</w:t>
      </w:r>
      <w:r w:rsidRPr="00BE0969">
        <w:rPr>
          <w:rFonts w:cs="Arial"/>
          <w:spacing w:val="-1"/>
        </w:rPr>
        <w:t>i</w:t>
      </w:r>
      <w:r w:rsidRPr="00BE0969">
        <w:rPr>
          <w:rFonts w:cs="Arial"/>
          <w:spacing w:val="2"/>
        </w:rPr>
        <w:t>g</w:t>
      </w:r>
      <w:r w:rsidRPr="00BE0969">
        <w:rPr>
          <w:rFonts w:cs="Arial"/>
          <w:spacing w:val="-1"/>
        </w:rPr>
        <w:t>i</w:t>
      </w:r>
      <w:r w:rsidRPr="00BE0969">
        <w:rPr>
          <w:rFonts w:cs="Arial"/>
          <w:spacing w:val="2"/>
        </w:rPr>
        <w:t>o</w:t>
      </w:r>
      <w:r w:rsidRPr="00BE0969">
        <w:rPr>
          <w:rFonts w:cs="Arial"/>
          <w:spacing w:val="1"/>
        </w:rPr>
        <w:t>s</w:t>
      </w:r>
      <w:r w:rsidRPr="00BE0969">
        <w:rPr>
          <w:rFonts w:cs="Arial"/>
        </w:rPr>
        <w:t>os</w:t>
      </w:r>
      <w:r w:rsidRPr="00BE0969">
        <w:rPr>
          <w:rFonts w:cs="Arial"/>
          <w:spacing w:val="2"/>
        </w:rPr>
        <w:t xml:space="preserve"> </w:t>
      </w:r>
      <w:r w:rsidRPr="00BE0969">
        <w:rPr>
          <w:rFonts w:cs="Arial"/>
        </w:rPr>
        <w:t>o</w:t>
      </w:r>
      <w:r w:rsidRPr="00BE0969">
        <w:rPr>
          <w:rFonts w:cs="Arial"/>
          <w:spacing w:val="8"/>
        </w:rPr>
        <w:t xml:space="preserve"> </w:t>
      </w:r>
      <w:r w:rsidRPr="00BE0969">
        <w:rPr>
          <w:rFonts w:cs="Arial"/>
        </w:rPr>
        <w:t>a</w:t>
      </w:r>
      <w:r w:rsidRPr="00BE0969">
        <w:rPr>
          <w:rFonts w:cs="Arial"/>
          <w:spacing w:val="-1"/>
        </w:rPr>
        <w:t>l</w:t>
      </w:r>
      <w:r w:rsidRPr="00BE0969">
        <w:rPr>
          <w:rFonts w:cs="Arial"/>
        </w:rPr>
        <w:t>tres</w:t>
      </w:r>
      <w:r w:rsidRPr="00BE0969">
        <w:rPr>
          <w:rFonts w:cs="Arial"/>
          <w:spacing w:val="5"/>
        </w:rPr>
        <w:t xml:space="preserve"> </w:t>
      </w:r>
      <w:r w:rsidRPr="00BE0969">
        <w:rPr>
          <w:rFonts w:cs="Arial"/>
          <w:spacing w:val="2"/>
        </w:rPr>
        <w:t>f</w:t>
      </w:r>
      <w:r w:rsidRPr="00BE0969">
        <w:rPr>
          <w:rFonts w:cs="Arial"/>
          <w:spacing w:val="-1"/>
        </w:rPr>
        <w:t>i</w:t>
      </w:r>
      <w:r w:rsidRPr="00BE0969">
        <w:rPr>
          <w:rFonts w:cs="Arial"/>
        </w:rPr>
        <w:t>n</w:t>
      </w:r>
      <w:r w:rsidRPr="00BE0969">
        <w:rPr>
          <w:rFonts w:cs="Arial"/>
          <w:spacing w:val="1"/>
        </w:rPr>
        <w:t>a</w:t>
      </w:r>
      <w:r w:rsidRPr="00BE0969">
        <w:rPr>
          <w:rFonts w:cs="Arial"/>
          <w:spacing w:val="-1"/>
        </w:rPr>
        <w:t>li</w:t>
      </w:r>
      <w:r w:rsidRPr="00BE0969">
        <w:rPr>
          <w:rFonts w:cs="Arial"/>
          <w:spacing w:val="2"/>
        </w:rPr>
        <w:t>t</w:t>
      </w:r>
      <w:r w:rsidRPr="00BE0969">
        <w:rPr>
          <w:rFonts w:cs="Arial"/>
        </w:rPr>
        <w:t>ats;</w:t>
      </w:r>
      <w:r w:rsidRPr="00BE0969">
        <w:rPr>
          <w:rFonts w:cs="Arial"/>
          <w:spacing w:val="1"/>
        </w:rPr>
        <w:t xml:space="preserve"> </w:t>
      </w:r>
      <w:r w:rsidRPr="00BE0969">
        <w:rPr>
          <w:rFonts w:cs="Arial"/>
          <w:spacing w:val="-1"/>
        </w:rPr>
        <w:t>i</w:t>
      </w:r>
      <w:r w:rsidRPr="00BE0969">
        <w:rPr>
          <w:rFonts w:cs="Arial"/>
          <w:spacing w:val="2"/>
        </w:rPr>
        <w:t>/</w:t>
      </w:r>
      <w:r w:rsidRPr="00BE0969">
        <w:rPr>
          <w:rFonts w:cs="Arial"/>
        </w:rPr>
        <w:t>o d</w:t>
      </w:r>
      <w:r w:rsidRPr="00BE0969">
        <w:rPr>
          <w:rFonts w:cs="Arial"/>
          <w:spacing w:val="-1"/>
        </w:rPr>
        <w:t>i</w:t>
      </w:r>
      <w:r w:rsidRPr="00BE0969">
        <w:rPr>
          <w:rFonts w:cs="Arial"/>
          <w:spacing w:val="1"/>
        </w:rPr>
        <w:t>r</w:t>
      </w:r>
      <w:r w:rsidRPr="00BE0969">
        <w:rPr>
          <w:rFonts w:cs="Arial"/>
          <w:spacing w:val="-1"/>
        </w:rPr>
        <w:t>i</w:t>
      </w:r>
      <w:r w:rsidRPr="00BE0969">
        <w:rPr>
          <w:rFonts w:cs="Arial"/>
          <w:spacing w:val="2"/>
        </w:rPr>
        <w:t>g</w:t>
      </w:r>
      <w:r w:rsidRPr="00BE0969">
        <w:rPr>
          <w:rFonts w:cs="Arial"/>
          <w:spacing w:val="-1"/>
        </w:rPr>
        <w:t>i</w:t>
      </w:r>
      <w:r w:rsidRPr="00BE0969">
        <w:rPr>
          <w:rFonts w:cs="Arial"/>
        </w:rPr>
        <w:t>ts</w:t>
      </w:r>
      <w:r w:rsidRPr="00BE0969">
        <w:rPr>
          <w:rFonts w:cs="Arial"/>
          <w:spacing w:val="-1"/>
        </w:rPr>
        <w:t xml:space="preserve"> </w:t>
      </w:r>
      <w:r w:rsidRPr="00BE0969">
        <w:rPr>
          <w:rFonts w:cs="Arial"/>
          <w:spacing w:val="1"/>
        </w:rPr>
        <w:t>c</w:t>
      </w:r>
      <w:r w:rsidRPr="00BE0969">
        <w:rPr>
          <w:rFonts w:cs="Arial"/>
        </w:rPr>
        <w:t xml:space="preserve">ap </w:t>
      </w:r>
      <w:r w:rsidRPr="00BE0969">
        <w:rPr>
          <w:rFonts w:cs="Arial"/>
          <w:spacing w:val="2"/>
        </w:rPr>
        <w:t>a</w:t>
      </w:r>
      <w:r w:rsidRPr="00BE0969">
        <w:rPr>
          <w:rFonts w:cs="Arial"/>
        </w:rPr>
        <w:t>l</w:t>
      </w:r>
      <w:r w:rsidRPr="00BE0969">
        <w:rPr>
          <w:rFonts w:cs="Arial"/>
          <w:spacing w:val="1"/>
        </w:rPr>
        <w:t xml:space="preserve"> </w:t>
      </w:r>
      <w:r w:rsidRPr="00BE0969">
        <w:rPr>
          <w:rFonts w:cs="Arial"/>
        </w:rPr>
        <w:t>d</w:t>
      </w:r>
      <w:r w:rsidRPr="00BE0969">
        <w:rPr>
          <w:rFonts w:cs="Arial"/>
          <w:spacing w:val="-1"/>
        </w:rPr>
        <w:t>e</w:t>
      </w:r>
      <w:r w:rsidRPr="00BE0969">
        <w:rPr>
          <w:rFonts w:cs="Arial"/>
          <w:spacing w:val="1"/>
        </w:rPr>
        <w:t>rr</w:t>
      </w:r>
      <w:r w:rsidRPr="00BE0969">
        <w:rPr>
          <w:rFonts w:cs="Arial"/>
        </w:rPr>
        <w:t>o</w:t>
      </w:r>
      <w:r w:rsidRPr="00BE0969">
        <w:rPr>
          <w:rFonts w:cs="Arial"/>
          <w:spacing w:val="1"/>
        </w:rPr>
        <w:t>c</w:t>
      </w:r>
      <w:r w:rsidRPr="00BE0969">
        <w:rPr>
          <w:rFonts w:cs="Arial"/>
        </w:rPr>
        <w:t>a</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3"/>
        </w:rPr>
        <w:t xml:space="preserve"> </w:t>
      </w:r>
      <w:r w:rsidRPr="00BE0969">
        <w:rPr>
          <w:rFonts w:cs="Arial"/>
        </w:rPr>
        <w:t>o</w:t>
      </w:r>
      <w:r w:rsidRPr="00BE0969">
        <w:rPr>
          <w:rFonts w:cs="Arial"/>
          <w:spacing w:val="3"/>
        </w:rPr>
        <w:t xml:space="preserve"> </w:t>
      </w:r>
      <w:r w:rsidRPr="00BE0969">
        <w:rPr>
          <w:rFonts w:cs="Arial"/>
          <w:spacing w:val="-1"/>
        </w:rPr>
        <w:t>i</w:t>
      </w:r>
      <w:r w:rsidRPr="00BE0969">
        <w:rPr>
          <w:rFonts w:cs="Arial"/>
        </w:rPr>
        <w:t>n</w:t>
      </w:r>
      <w:r w:rsidRPr="00BE0969">
        <w:rPr>
          <w:rFonts w:cs="Arial"/>
          <w:spacing w:val="2"/>
        </w:rPr>
        <w:t>f</w:t>
      </w:r>
      <w:r w:rsidRPr="00BE0969">
        <w:rPr>
          <w:rFonts w:cs="Arial"/>
          <w:spacing w:val="-1"/>
        </w:rPr>
        <w:t>l</w:t>
      </w:r>
      <w:r w:rsidRPr="00BE0969">
        <w:rPr>
          <w:rFonts w:cs="Arial"/>
        </w:rPr>
        <w:t>u</w:t>
      </w:r>
      <w:r w:rsidRPr="00BE0969">
        <w:rPr>
          <w:rFonts w:cs="Arial"/>
          <w:spacing w:val="1"/>
        </w:rPr>
        <w:t>è</w:t>
      </w:r>
      <w:r w:rsidRPr="00BE0969">
        <w:rPr>
          <w:rFonts w:cs="Arial"/>
        </w:rPr>
        <w:t>n</w:t>
      </w:r>
      <w:r w:rsidRPr="00BE0969">
        <w:rPr>
          <w:rFonts w:cs="Arial"/>
          <w:spacing w:val="1"/>
        </w:rPr>
        <w:t>c</w:t>
      </w:r>
      <w:r w:rsidRPr="00BE0969">
        <w:rPr>
          <w:rFonts w:cs="Arial"/>
          <w:spacing w:val="-1"/>
        </w:rPr>
        <w:t>i</w:t>
      </w:r>
      <w:r w:rsidRPr="00BE0969">
        <w:rPr>
          <w:rFonts w:cs="Arial"/>
        </w:rPr>
        <w:t>a</w:t>
      </w:r>
      <w:r w:rsidRPr="00BE0969">
        <w:rPr>
          <w:rFonts w:cs="Arial"/>
          <w:spacing w:val="-4"/>
        </w:rPr>
        <w:t xml:space="preserve"> </w:t>
      </w:r>
      <w:r w:rsidRPr="00BE0969">
        <w:rPr>
          <w:rFonts w:cs="Arial"/>
        </w:rPr>
        <w:t>d</w:t>
      </w:r>
      <w:r w:rsidRPr="00BE0969">
        <w:rPr>
          <w:rFonts w:cs="Arial"/>
          <w:spacing w:val="2"/>
        </w:rPr>
        <w:t>'</w:t>
      </w:r>
      <w:r w:rsidRPr="00BE0969">
        <w:rPr>
          <w:rFonts w:cs="Arial"/>
        </w:rPr>
        <w:t>un</w:t>
      </w:r>
      <w:r w:rsidRPr="00BE0969">
        <w:rPr>
          <w:rFonts w:cs="Arial"/>
          <w:spacing w:val="-1"/>
        </w:rPr>
        <w:t xml:space="preserve"> </w:t>
      </w:r>
      <w:r w:rsidRPr="00BE0969">
        <w:rPr>
          <w:rFonts w:cs="Arial"/>
          <w:spacing w:val="1"/>
        </w:rPr>
        <w:t>G</w:t>
      </w:r>
      <w:r w:rsidRPr="00BE0969">
        <w:rPr>
          <w:rFonts w:cs="Arial"/>
          <w:spacing w:val="2"/>
        </w:rPr>
        <w:t>o</w:t>
      </w:r>
      <w:r w:rsidRPr="00BE0969">
        <w:rPr>
          <w:rFonts w:cs="Arial"/>
          <w:spacing w:val="-1"/>
        </w:rPr>
        <w:t>v</w:t>
      </w:r>
      <w:r w:rsidRPr="00BE0969">
        <w:rPr>
          <w:rFonts w:cs="Arial"/>
        </w:rPr>
        <w:t>ern</w:t>
      </w:r>
      <w:r w:rsidRPr="00BE0969">
        <w:rPr>
          <w:rFonts w:cs="Arial"/>
          <w:spacing w:val="-3"/>
        </w:rPr>
        <w:t xml:space="preserve"> </w:t>
      </w:r>
      <w:r w:rsidRPr="00BE0969">
        <w:rPr>
          <w:rFonts w:cs="Arial"/>
        </w:rPr>
        <w:t>de</w:t>
      </w:r>
      <w:r w:rsidRPr="00BE0969">
        <w:rPr>
          <w:rFonts w:cs="Arial"/>
          <w:spacing w:val="4"/>
        </w:rPr>
        <w:t xml:space="preserve"> </w:t>
      </w:r>
      <w:r w:rsidRPr="00BE0969">
        <w:rPr>
          <w:rFonts w:cs="Arial"/>
          <w:spacing w:val="2"/>
        </w:rPr>
        <w:t>f</w:t>
      </w:r>
      <w:r w:rsidRPr="00BE0969">
        <w:rPr>
          <w:rFonts w:cs="Arial"/>
        </w:rPr>
        <w:t>et</w:t>
      </w:r>
      <w:r w:rsidRPr="00BE0969">
        <w:rPr>
          <w:rFonts w:cs="Arial"/>
          <w:spacing w:val="2"/>
        </w:rPr>
        <w:t xml:space="preserve"> </w:t>
      </w:r>
      <w:r w:rsidRPr="00BE0969">
        <w:rPr>
          <w:rFonts w:cs="Arial"/>
        </w:rPr>
        <w:t>o</w:t>
      </w:r>
      <w:r w:rsidRPr="00BE0969">
        <w:rPr>
          <w:rFonts w:cs="Arial"/>
          <w:spacing w:val="3"/>
        </w:rPr>
        <w:t xml:space="preserve"> </w:t>
      </w:r>
      <w:r w:rsidRPr="00BE0969">
        <w:rPr>
          <w:rFonts w:cs="Arial"/>
        </w:rPr>
        <w:t>de</w:t>
      </w:r>
      <w:r w:rsidRPr="00BE0969">
        <w:rPr>
          <w:rFonts w:cs="Arial"/>
          <w:spacing w:val="1"/>
        </w:rPr>
        <w:t xml:space="preserve"> </w:t>
      </w:r>
      <w:r w:rsidRPr="00BE0969">
        <w:rPr>
          <w:rFonts w:cs="Arial"/>
        </w:rPr>
        <w:t xml:space="preserve">dret; </w:t>
      </w:r>
      <w:r w:rsidRPr="00BE0969">
        <w:rPr>
          <w:rFonts w:cs="Arial"/>
          <w:spacing w:val="-1"/>
        </w:rPr>
        <w:t>i</w:t>
      </w:r>
      <w:r w:rsidRPr="00BE0969">
        <w:rPr>
          <w:rFonts w:cs="Arial"/>
        </w:rPr>
        <w:t>/o</w:t>
      </w:r>
      <w:r w:rsidRPr="00BE0969">
        <w:rPr>
          <w:rFonts w:cs="Arial"/>
          <w:spacing w:val="2"/>
        </w:rPr>
        <w:t xml:space="preserve"> </w:t>
      </w:r>
      <w:r w:rsidRPr="00BE0969">
        <w:rPr>
          <w:rFonts w:cs="Arial"/>
        </w:rPr>
        <w:t>a</w:t>
      </w:r>
      <w:r w:rsidRPr="00BE0969">
        <w:rPr>
          <w:rFonts w:cs="Arial"/>
          <w:spacing w:val="4"/>
        </w:rPr>
        <w:t>m</w:t>
      </w:r>
      <w:r w:rsidRPr="00BE0969">
        <w:rPr>
          <w:rFonts w:cs="Arial"/>
        </w:rPr>
        <w:t xml:space="preserve">b </w:t>
      </w:r>
      <w:r w:rsidRPr="00BE0969">
        <w:rPr>
          <w:rFonts w:cs="Arial"/>
          <w:spacing w:val="-1"/>
        </w:rPr>
        <w:t>l</w:t>
      </w:r>
      <w:r w:rsidRPr="00BE0969">
        <w:rPr>
          <w:rFonts w:cs="Arial"/>
        </w:rPr>
        <w:t xml:space="preserve">a </w:t>
      </w:r>
      <w:r w:rsidRPr="00BE0969">
        <w:rPr>
          <w:rFonts w:cs="Arial"/>
          <w:spacing w:val="2"/>
        </w:rPr>
        <w:t>f</w:t>
      </w:r>
      <w:r w:rsidRPr="00BE0969">
        <w:rPr>
          <w:rFonts w:cs="Arial"/>
          <w:spacing w:val="-1"/>
        </w:rPr>
        <w:t>i</w:t>
      </w:r>
      <w:r w:rsidRPr="00BE0969">
        <w:rPr>
          <w:rFonts w:cs="Arial"/>
        </w:rPr>
        <w:t>n</w:t>
      </w:r>
      <w:r w:rsidRPr="00BE0969">
        <w:rPr>
          <w:rFonts w:cs="Arial"/>
          <w:spacing w:val="-1"/>
        </w:rPr>
        <w:t>al</w:t>
      </w:r>
      <w:r w:rsidRPr="00BE0969">
        <w:rPr>
          <w:rFonts w:cs="Arial"/>
          <w:spacing w:val="1"/>
        </w:rPr>
        <w:t>i</w:t>
      </w:r>
      <w:r w:rsidRPr="00BE0969">
        <w:rPr>
          <w:rFonts w:cs="Arial"/>
        </w:rPr>
        <w:t>tat</w:t>
      </w:r>
      <w:r w:rsidRPr="00BE0969">
        <w:rPr>
          <w:rFonts w:cs="Arial"/>
          <w:spacing w:val="1"/>
        </w:rPr>
        <w:t xml:space="preserve"> </w:t>
      </w:r>
      <w:r w:rsidRPr="00BE0969">
        <w:rPr>
          <w:rFonts w:cs="Arial"/>
          <w:spacing w:val="2"/>
        </w:rPr>
        <w:t>d</w:t>
      </w:r>
      <w:r w:rsidRPr="00BE0969">
        <w:rPr>
          <w:rFonts w:cs="Arial"/>
        </w:rPr>
        <w:t>e</w:t>
      </w:r>
      <w:r w:rsidRPr="00BE0969">
        <w:rPr>
          <w:rFonts w:cs="Arial"/>
          <w:spacing w:val="5"/>
        </w:rPr>
        <w:t xml:space="preserve"> </w:t>
      </w:r>
      <w:r w:rsidRPr="00BE0969">
        <w:rPr>
          <w:rFonts w:cs="Arial"/>
          <w:spacing w:val="1"/>
        </w:rPr>
        <w:t>c</w:t>
      </w:r>
      <w:r w:rsidRPr="00BE0969">
        <w:rPr>
          <w:rFonts w:cs="Arial"/>
        </w:rPr>
        <w:t>a</w:t>
      </w:r>
      <w:r w:rsidRPr="00BE0969">
        <w:rPr>
          <w:rFonts w:cs="Arial"/>
          <w:spacing w:val="-1"/>
        </w:rPr>
        <w:t>u</w:t>
      </w:r>
      <w:r w:rsidRPr="00BE0969">
        <w:rPr>
          <w:rFonts w:cs="Arial"/>
          <w:spacing w:val="1"/>
        </w:rPr>
        <w:t>s</w:t>
      </w:r>
      <w:r w:rsidRPr="00BE0969">
        <w:rPr>
          <w:rFonts w:cs="Arial"/>
        </w:rPr>
        <w:t>ar</w:t>
      </w:r>
      <w:r w:rsidRPr="00BE0969">
        <w:rPr>
          <w:rFonts w:cs="Arial"/>
          <w:spacing w:val="2"/>
        </w:rPr>
        <w:t xml:space="preserve"> </w:t>
      </w:r>
      <w:r w:rsidRPr="00BE0969">
        <w:rPr>
          <w:rFonts w:cs="Arial"/>
        </w:rPr>
        <w:t>p</w:t>
      </w:r>
      <w:r w:rsidRPr="00BE0969">
        <w:rPr>
          <w:rFonts w:cs="Arial"/>
          <w:spacing w:val="-1"/>
        </w:rPr>
        <w:t>o</w:t>
      </w:r>
      <w:r w:rsidRPr="00BE0969">
        <w:rPr>
          <w:rFonts w:cs="Arial"/>
        </w:rPr>
        <w:t>r</w:t>
      </w:r>
      <w:r w:rsidRPr="00BE0969">
        <w:rPr>
          <w:rFonts w:cs="Arial"/>
          <w:spacing w:val="6"/>
        </w:rPr>
        <w:t xml:space="preserve"> </w:t>
      </w:r>
      <w:r w:rsidRPr="00BE0969">
        <w:rPr>
          <w:rFonts w:cs="Arial"/>
        </w:rPr>
        <w:t>a</w:t>
      </w:r>
      <w:r w:rsidRPr="00BE0969">
        <w:rPr>
          <w:rFonts w:cs="Arial"/>
          <w:spacing w:val="8"/>
        </w:rPr>
        <w:t xml:space="preserve"> </w:t>
      </w:r>
      <w:r w:rsidRPr="00BE0969">
        <w:rPr>
          <w:rFonts w:cs="Arial"/>
          <w:spacing w:val="1"/>
        </w:rPr>
        <w:t>l</w:t>
      </w:r>
      <w:r w:rsidRPr="00BE0969">
        <w:rPr>
          <w:rFonts w:cs="Arial"/>
        </w:rPr>
        <w:t>a</w:t>
      </w:r>
      <w:r w:rsidRPr="00BE0969">
        <w:rPr>
          <w:rFonts w:cs="Arial"/>
          <w:spacing w:val="6"/>
        </w:rPr>
        <w:t xml:space="preserve"> </w:t>
      </w:r>
      <w:r w:rsidRPr="00BE0969">
        <w:rPr>
          <w:rFonts w:cs="Arial"/>
        </w:rPr>
        <w:t>p</w:t>
      </w:r>
      <w:r w:rsidRPr="00BE0969">
        <w:rPr>
          <w:rFonts w:cs="Arial"/>
          <w:spacing w:val="-1"/>
        </w:rPr>
        <w:t>o</w:t>
      </w:r>
      <w:r w:rsidRPr="00BE0969">
        <w:rPr>
          <w:rFonts w:cs="Arial"/>
          <w:spacing w:val="2"/>
        </w:rPr>
        <w:t>b</w:t>
      </w:r>
      <w:r w:rsidRPr="00BE0969">
        <w:rPr>
          <w:rFonts w:cs="Arial"/>
          <w:spacing w:val="-1"/>
        </w:rPr>
        <w:t>l</w:t>
      </w:r>
      <w:r w:rsidRPr="00BE0969">
        <w:rPr>
          <w:rFonts w:cs="Arial"/>
        </w:rPr>
        <w:t>a</w:t>
      </w:r>
      <w:r w:rsidRPr="00BE0969">
        <w:rPr>
          <w:rFonts w:cs="Arial"/>
          <w:spacing w:val="1"/>
        </w:rPr>
        <w:t>ci</w:t>
      </w:r>
      <w:r w:rsidRPr="00BE0969">
        <w:rPr>
          <w:rFonts w:cs="Arial"/>
        </w:rPr>
        <w:t>ó o</w:t>
      </w:r>
      <w:r w:rsidRPr="00BE0969">
        <w:rPr>
          <w:rFonts w:cs="Arial"/>
          <w:spacing w:val="6"/>
        </w:rPr>
        <w:t xml:space="preserve"> </w:t>
      </w:r>
      <w:r w:rsidRPr="00BE0969">
        <w:rPr>
          <w:rFonts w:cs="Arial"/>
        </w:rPr>
        <w:t>a</w:t>
      </w:r>
      <w:r w:rsidRPr="00BE0969">
        <w:rPr>
          <w:rFonts w:cs="Arial"/>
          <w:spacing w:val="6"/>
        </w:rPr>
        <w:t xml:space="preserve"> </w:t>
      </w:r>
      <w:r w:rsidRPr="00BE0969">
        <w:rPr>
          <w:rFonts w:cs="Arial"/>
          <w:spacing w:val="2"/>
        </w:rPr>
        <w:t>q</w:t>
      </w:r>
      <w:r w:rsidRPr="00BE0969">
        <w:rPr>
          <w:rFonts w:cs="Arial"/>
        </w:rPr>
        <w:t>u</w:t>
      </w:r>
      <w:r w:rsidRPr="00BE0969">
        <w:rPr>
          <w:rFonts w:cs="Arial"/>
          <w:spacing w:val="1"/>
        </w:rPr>
        <w:t>a</w:t>
      </w:r>
      <w:r w:rsidRPr="00BE0969">
        <w:rPr>
          <w:rFonts w:cs="Arial"/>
          <w:spacing w:val="-1"/>
        </w:rPr>
        <w:t>l</w:t>
      </w:r>
      <w:r w:rsidRPr="00BE0969">
        <w:rPr>
          <w:rFonts w:cs="Arial"/>
          <w:spacing w:val="1"/>
        </w:rPr>
        <w:t>s</w:t>
      </w:r>
      <w:r w:rsidRPr="00BE0969">
        <w:rPr>
          <w:rFonts w:cs="Arial"/>
        </w:rPr>
        <w:t>e</w:t>
      </w:r>
      <w:r w:rsidRPr="00BE0969">
        <w:rPr>
          <w:rFonts w:cs="Arial"/>
          <w:spacing w:val="1"/>
        </w:rPr>
        <w:t>v</w:t>
      </w:r>
      <w:r w:rsidRPr="00BE0969">
        <w:rPr>
          <w:rFonts w:cs="Arial"/>
        </w:rPr>
        <w:t>ol p</w:t>
      </w:r>
      <w:r w:rsidRPr="00BE0969">
        <w:rPr>
          <w:rFonts w:cs="Arial"/>
          <w:spacing w:val="-1"/>
        </w:rPr>
        <w:t>a</w:t>
      </w:r>
      <w:r w:rsidRPr="00BE0969">
        <w:rPr>
          <w:rFonts w:cs="Arial"/>
          <w:spacing w:val="1"/>
        </w:rPr>
        <w:t>r</w:t>
      </w:r>
      <w:r w:rsidRPr="00BE0969">
        <w:rPr>
          <w:rFonts w:cs="Arial"/>
        </w:rPr>
        <w:t>t</w:t>
      </w:r>
      <w:r w:rsidRPr="00BE0969">
        <w:rPr>
          <w:rFonts w:cs="Arial"/>
          <w:spacing w:val="4"/>
        </w:rPr>
        <w:t xml:space="preserve"> </w:t>
      </w:r>
      <w:r w:rsidRPr="00BE0969">
        <w:rPr>
          <w:rFonts w:cs="Arial"/>
        </w:rPr>
        <w:t>de</w:t>
      </w:r>
      <w:r w:rsidRPr="00BE0969">
        <w:rPr>
          <w:rFonts w:cs="Arial"/>
          <w:spacing w:val="7"/>
        </w:rPr>
        <w:t xml:space="preserve"> </w:t>
      </w:r>
      <w:r w:rsidRPr="00BE0969">
        <w:rPr>
          <w:rFonts w:cs="Arial"/>
          <w:spacing w:val="-1"/>
        </w:rPr>
        <w:t>l</w:t>
      </w:r>
      <w:r w:rsidRPr="00BE0969">
        <w:rPr>
          <w:rFonts w:cs="Arial"/>
        </w:rPr>
        <w:t>a</w:t>
      </w:r>
      <w:r w:rsidRPr="00BE0969">
        <w:rPr>
          <w:rFonts w:cs="Arial"/>
          <w:spacing w:val="6"/>
        </w:rPr>
        <w:t xml:space="preserve"> </w:t>
      </w:r>
      <w:r w:rsidRPr="00BE0969">
        <w:rPr>
          <w:rFonts w:cs="Arial"/>
          <w:spacing w:val="2"/>
        </w:rPr>
        <w:t>p</w:t>
      </w:r>
      <w:r w:rsidRPr="00BE0969">
        <w:rPr>
          <w:rFonts w:cs="Arial"/>
        </w:rPr>
        <w:t>o</w:t>
      </w:r>
      <w:r w:rsidRPr="00BE0969">
        <w:rPr>
          <w:rFonts w:cs="Arial"/>
          <w:spacing w:val="-1"/>
        </w:rPr>
        <w:t>b</w:t>
      </w:r>
      <w:r w:rsidRPr="00BE0969">
        <w:rPr>
          <w:rFonts w:cs="Arial"/>
          <w:spacing w:val="1"/>
        </w:rPr>
        <w:t>l</w:t>
      </w:r>
      <w:r w:rsidRPr="00BE0969">
        <w:rPr>
          <w:rFonts w:cs="Arial"/>
        </w:rPr>
        <w:t>a</w:t>
      </w:r>
      <w:r w:rsidRPr="00BE0969">
        <w:rPr>
          <w:rFonts w:cs="Arial"/>
          <w:spacing w:val="1"/>
        </w:rPr>
        <w:t>c</w:t>
      </w:r>
      <w:r w:rsidRPr="00BE0969">
        <w:rPr>
          <w:rFonts w:cs="Arial"/>
          <w:spacing w:val="-1"/>
        </w:rPr>
        <w:t>i</w:t>
      </w:r>
      <w:r w:rsidRPr="00BE0969">
        <w:rPr>
          <w:rFonts w:cs="Arial"/>
        </w:rPr>
        <w:t>ó</w:t>
      </w:r>
      <w:r w:rsidRPr="00BE0969">
        <w:rPr>
          <w:rFonts w:cs="Arial"/>
          <w:spacing w:val="2"/>
        </w:rPr>
        <w:t xml:space="preserve"> </w:t>
      </w:r>
      <w:r w:rsidRPr="00BE0969">
        <w:rPr>
          <w:rFonts w:cs="Arial"/>
        </w:rPr>
        <w:t>p</w:t>
      </w:r>
      <w:r w:rsidRPr="00BE0969">
        <w:rPr>
          <w:rFonts w:cs="Arial"/>
          <w:spacing w:val="-1"/>
        </w:rPr>
        <w:t>e</w:t>
      </w:r>
      <w:r w:rsidRPr="00BE0969">
        <w:rPr>
          <w:rFonts w:cs="Arial"/>
        </w:rPr>
        <w:t>r q</w:t>
      </w:r>
      <w:r w:rsidRPr="00BE0969">
        <w:rPr>
          <w:rFonts w:cs="Arial"/>
          <w:spacing w:val="-1"/>
        </w:rPr>
        <w:t>u</w:t>
      </w:r>
      <w:r w:rsidRPr="00BE0969">
        <w:rPr>
          <w:rFonts w:cs="Arial"/>
          <w:spacing w:val="2"/>
        </w:rPr>
        <w:t>a</w:t>
      </w:r>
      <w:r w:rsidRPr="00BE0969">
        <w:rPr>
          <w:rFonts w:cs="Arial"/>
          <w:spacing w:val="-1"/>
        </w:rPr>
        <w:t>l</w:t>
      </w:r>
      <w:r w:rsidRPr="00BE0969">
        <w:rPr>
          <w:rFonts w:cs="Arial"/>
          <w:spacing w:val="1"/>
        </w:rPr>
        <w:t>s</w:t>
      </w:r>
      <w:r w:rsidRPr="00BE0969">
        <w:rPr>
          <w:rFonts w:cs="Arial"/>
        </w:rPr>
        <w:t>e</w:t>
      </w:r>
      <w:r w:rsidRPr="00BE0969">
        <w:rPr>
          <w:rFonts w:cs="Arial"/>
          <w:spacing w:val="1"/>
        </w:rPr>
        <w:t>v</w:t>
      </w:r>
      <w:r w:rsidRPr="00BE0969">
        <w:rPr>
          <w:rFonts w:cs="Arial"/>
        </w:rPr>
        <w:t>ol</w:t>
      </w:r>
      <w:r w:rsidRPr="00BE0969">
        <w:rPr>
          <w:rFonts w:cs="Arial"/>
          <w:spacing w:val="2"/>
        </w:rPr>
        <w:t xml:space="preserve"> p</w:t>
      </w:r>
      <w:r w:rsidRPr="00BE0969">
        <w:rPr>
          <w:rFonts w:cs="Arial"/>
        </w:rPr>
        <w:t>er</w:t>
      </w:r>
      <w:r w:rsidRPr="00BE0969">
        <w:rPr>
          <w:rFonts w:cs="Arial"/>
          <w:spacing w:val="2"/>
        </w:rPr>
        <w:t>s</w:t>
      </w:r>
      <w:r w:rsidRPr="00BE0969">
        <w:rPr>
          <w:rFonts w:cs="Arial"/>
        </w:rPr>
        <w:t>o</w:t>
      </w:r>
      <w:r w:rsidRPr="00BE0969">
        <w:rPr>
          <w:rFonts w:cs="Arial"/>
          <w:spacing w:val="-1"/>
        </w:rPr>
        <w:t>n</w:t>
      </w:r>
      <w:r w:rsidRPr="00BE0969">
        <w:rPr>
          <w:rFonts w:cs="Arial"/>
        </w:rPr>
        <w:t>a</w:t>
      </w:r>
      <w:r w:rsidRPr="00BE0969">
        <w:rPr>
          <w:rFonts w:cs="Arial"/>
          <w:spacing w:val="5"/>
        </w:rPr>
        <w:t xml:space="preserve"> </w:t>
      </w:r>
      <w:r w:rsidRPr="00BE0969">
        <w:rPr>
          <w:rFonts w:cs="Arial"/>
        </w:rPr>
        <w:t>o</w:t>
      </w:r>
      <w:r w:rsidRPr="00BE0969">
        <w:rPr>
          <w:rFonts w:cs="Arial"/>
          <w:spacing w:val="11"/>
        </w:rPr>
        <w:t xml:space="preserve"> </w:t>
      </w:r>
      <w:r w:rsidRPr="00BE0969">
        <w:rPr>
          <w:rFonts w:cs="Arial"/>
          <w:spacing w:val="2"/>
        </w:rPr>
        <w:t>p</w:t>
      </w:r>
      <w:r w:rsidRPr="00BE0969">
        <w:rPr>
          <w:rFonts w:cs="Arial"/>
        </w:rPr>
        <w:t>er</w:t>
      </w:r>
      <w:r w:rsidRPr="00BE0969">
        <w:rPr>
          <w:rFonts w:cs="Arial"/>
          <w:spacing w:val="2"/>
        </w:rPr>
        <w:t>s</w:t>
      </w:r>
      <w:r w:rsidRPr="00BE0969">
        <w:rPr>
          <w:rFonts w:cs="Arial"/>
        </w:rPr>
        <w:t>o</w:t>
      </w:r>
      <w:r w:rsidRPr="00BE0969">
        <w:rPr>
          <w:rFonts w:cs="Arial"/>
          <w:spacing w:val="-1"/>
        </w:rPr>
        <w:t>n</w:t>
      </w:r>
      <w:r w:rsidRPr="00BE0969">
        <w:rPr>
          <w:rFonts w:cs="Arial"/>
        </w:rPr>
        <w:t>es</w:t>
      </w:r>
      <w:r w:rsidRPr="00BE0969">
        <w:rPr>
          <w:rFonts w:cs="Arial"/>
          <w:spacing w:val="5"/>
        </w:rPr>
        <w:t xml:space="preserve"> </w:t>
      </w:r>
      <w:r w:rsidRPr="00BE0969">
        <w:rPr>
          <w:rFonts w:cs="Arial"/>
        </w:rPr>
        <w:t>a</w:t>
      </w:r>
      <w:r w:rsidRPr="00BE0969">
        <w:rPr>
          <w:rFonts w:cs="Arial"/>
          <w:spacing w:val="1"/>
        </w:rPr>
        <w:t>c</w:t>
      </w:r>
      <w:r w:rsidRPr="00BE0969">
        <w:rPr>
          <w:rFonts w:cs="Arial"/>
        </w:rPr>
        <w:t>tu</w:t>
      </w:r>
      <w:r w:rsidRPr="00BE0969">
        <w:rPr>
          <w:rFonts w:cs="Arial"/>
          <w:spacing w:val="1"/>
        </w:rPr>
        <w:t>a</w:t>
      </w:r>
      <w:r w:rsidRPr="00BE0969">
        <w:rPr>
          <w:rFonts w:cs="Arial"/>
        </w:rPr>
        <w:t>nt</w:t>
      </w:r>
      <w:r w:rsidRPr="00BE0969">
        <w:rPr>
          <w:rFonts w:cs="Arial"/>
          <w:spacing w:val="5"/>
        </w:rPr>
        <w:t xml:space="preserve"> </w:t>
      </w:r>
      <w:r w:rsidRPr="00BE0969">
        <w:rPr>
          <w:rFonts w:cs="Arial"/>
          <w:spacing w:val="1"/>
        </w:rPr>
        <w:t>i</w:t>
      </w:r>
      <w:r w:rsidRPr="00BE0969">
        <w:rPr>
          <w:rFonts w:cs="Arial"/>
        </w:rPr>
        <w:t>n</w:t>
      </w:r>
      <w:r w:rsidRPr="00BE0969">
        <w:rPr>
          <w:rFonts w:cs="Arial"/>
          <w:spacing w:val="-1"/>
        </w:rPr>
        <w:t>d</w:t>
      </w:r>
      <w:r w:rsidRPr="00BE0969">
        <w:rPr>
          <w:rFonts w:cs="Arial"/>
          <w:spacing w:val="1"/>
        </w:rPr>
        <w:t>iv</w:t>
      </w:r>
      <w:r w:rsidRPr="00BE0969">
        <w:rPr>
          <w:rFonts w:cs="Arial"/>
          <w:spacing w:val="-1"/>
        </w:rPr>
        <w:t>i</w:t>
      </w:r>
      <w:r w:rsidRPr="00BE0969">
        <w:rPr>
          <w:rFonts w:cs="Arial"/>
        </w:rPr>
        <w:t>d</w:t>
      </w:r>
      <w:r w:rsidRPr="00BE0969">
        <w:rPr>
          <w:rFonts w:cs="Arial"/>
          <w:spacing w:val="1"/>
        </w:rPr>
        <w:t>u</w:t>
      </w:r>
      <w:r w:rsidRPr="00BE0969">
        <w:rPr>
          <w:rFonts w:cs="Arial"/>
        </w:rPr>
        <w:t>a</w:t>
      </w:r>
      <w:r w:rsidRPr="00BE0969">
        <w:rPr>
          <w:rFonts w:cs="Arial"/>
          <w:spacing w:val="-1"/>
        </w:rPr>
        <w:t>l</w:t>
      </w:r>
      <w:r w:rsidRPr="00BE0969">
        <w:rPr>
          <w:rFonts w:cs="Arial"/>
          <w:spacing w:val="4"/>
        </w:rPr>
        <w:t>m</w:t>
      </w:r>
      <w:r w:rsidRPr="00BE0969">
        <w:rPr>
          <w:rFonts w:cs="Arial"/>
        </w:rPr>
        <w:t>e</w:t>
      </w:r>
      <w:r w:rsidRPr="00BE0969">
        <w:rPr>
          <w:rFonts w:cs="Arial"/>
          <w:spacing w:val="-1"/>
        </w:rPr>
        <w:t>n</w:t>
      </w:r>
      <w:r w:rsidRPr="00BE0969">
        <w:rPr>
          <w:rFonts w:cs="Arial"/>
        </w:rPr>
        <w:t>t o</w:t>
      </w:r>
      <w:r w:rsidRPr="00BE0969">
        <w:rPr>
          <w:rFonts w:cs="Arial"/>
          <w:spacing w:val="11"/>
        </w:rPr>
        <w:t xml:space="preserve"> </w:t>
      </w:r>
      <w:r w:rsidRPr="00BE0969">
        <w:rPr>
          <w:rFonts w:cs="Arial"/>
        </w:rPr>
        <w:t>p</w:t>
      </w:r>
      <w:r w:rsidRPr="00BE0969">
        <w:rPr>
          <w:rFonts w:cs="Arial"/>
          <w:spacing w:val="-1"/>
        </w:rPr>
        <w:t>e</w:t>
      </w:r>
      <w:r w:rsidRPr="00BE0969">
        <w:rPr>
          <w:rFonts w:cs="Arial"/>
        </w:rPr>
        <w:t>r</w:t>
      </w:r>
      <w:r w:rsidRPr="00BE0969">
        <w:rPr>
          <w:rFonts w:cs="Arial"/>
          <w:spacing w:val="10"/>
        </w:rPr>
        <w:t xml:space="preserve"> </w:t>
      </w:r>
      <w:r w:rsidRPr="00BE0969">
        <w:rPr>
          <w:rFonts w:cs="Arial"/>
        </w:rPr>
        <w:t>ord</w:t>
      </w:r>
      <w:r w:rsidRPr="00BE0969">
        <w:rPr>
          <w:rFonts w:cs="Arial"/>
          <w:spacing w:val="1"/>
        </w:rPr>
        <w:t>r</w:t>
      </w:r>
      <w:r w:rsidRPr="00BE0969">
        <w:rPr>
          <w:rFonts w:cs="Arial"/>
        </w:rPr>
        <w:t>e</w:t>
      </w:r>
      <w:r w:rsidRPr="00BE0969">
        <w:rPr>
          <w:rFonts w:cs="Arial"/>
          <w:spacing w:val="7"/>
        </w:rPr>
        <w:t xml:space="preserve"> </w:t>
      </w:r>
      <w:r w:rsidRPr="00BE0969">
        <w:rPr>
          <w:rFonts w:cs="Arial"/>
          <w:spacing w:val="2"/>
        </w:rPr>
        <w:t>d</w:t>
      </w:r>
      <w:r w:rsidRPr="00BE0969">
        <w:rPr>
          <w:rFonts w:cs="Arial"/>
        </w:rPr>
        <w:t>e</w:t>
      </w:r>
      <w:r w:rsidRPr="00BE0969">
        <w:rPr>
          <w:rFonts w:cs="Arial"/>
          <w:spacing w:val="10"/>
        </w:rPr>
        <w:t xml:space="preserve"> </w:t>
      </w:r>
      <w:r w:rsidRPr="00BE0969">
        <w:rPr>
          <w:rFonts w:cs="Arial"/>
        </w:rPr>
        <w:t>o</w:t>
      </w:r>
      <w:r w:rsidRPr="00BE0969">
        <w:rPr>
          <w:rFonts w:cs="Arial"/>
          <w:spacing w:val="11"/>
        </w:rPr>
        <w:t xml:space="preserve"> </w:t>
      </w:r>
      <w:r w:rsidRPr="00BE0969">
        <w:rPr>
          <w:rFonts w:cs="Arial"/>
        </w:rPr>
        <w:t xml:space="preserve">en </w:t>
      </w:r>
      <w:r w:rsidRPr="00BE0969">
        <w:rPr>
          <w:rFonts w:cs="Arial"/>
          <w:spacing w:val="1"/>
        </w:rPr>
        <w:t>c</w:t>
      </w:r>
      <w:r w:rsidRPr="00BE0969">
        <w:rPr>
          <w:rFonts w:cs="Arial"/>
        </w:rPr>
        <w:t>o</w:t>
      </w:r>
      <w:r w:rsidRPr="00BE0969">
        <w:rPr>
          <w:rFonts w:cs="Arial"/>
          <w:spacing w:val="-1"/>
        </w:rPr>
        <w:t>n</w:t>
      </w:r>
      <w:r w:rsidRPr="00BE0969">
        <w:rPr>
          <w:rFonts w:cs="Arial"/>
        </w:rPr>
        <w:t>n</w:t>
      </w:r>
      <w:r w:rsidRPr="00BE0969">
        <w:rPr>
          <w:rFonts w:cs="Arial"/>
          <w:spacing w:val="-1"/>
        </w:rPr>
        <w:t>e</w:t>
      </w:r>
      <w:r w:rsidRPr="00BE0969">
        <w:rPr>
          <w:rFonts w:cs="Arial"/>
          <w:spacing w:val="1"/>
        </w:rPr>
        <w:t>xi</w:t>
      </w:r>
      <w:r w:rsidRPr="00BE0969">
        <w:rPr>
          <w:rFonts w:cs="Arial"/>
        </w:rPr>
        <w:t>ó</w:t>
      </w:r>
      <w:r w:rsidRPr="00BE0969">
        <w:rPr>
          <w:rFonts w:cs="Arial"/>
          <w:spacing w:val="-8"/>
        </w:rPr>
        <w:t xml:space="preserve"> </w:t>
      </w:r>
      <w:r w:rsidRPr="00BE0969">
        <w:rPr>
          <w:rFonts w:cs="Arial"/>
          <w:spacing w:val="-1"/>
        </w:rPr>
        <w:t>a</w:t>
      </w:r>
      <w:r w:rsidRPr="00BE0969">
        <w:rPr>
          <w:rFonts w:cs="Arial"/>
          <w:spacing w:val="4"/>
        </w:rPr>
        <w:t>m</w:t>
      </w:r>
      <w:r w:rsidRPr="00BE0969">
        <w:rPr>
          <w:rFonts w:cs="Arial"/>
        </w:rPr>
        <w:t>b</w:t>
      </w:r>
      <w:r w:rsidRPr="00BE0969">
        <w:rPr>
          <w:rFonts w:cs="Arial"/>
          <w:spacing w:val="-4"/>
        </w:rPr>
        <w:t xml:space="preserve"> </w:t>
      </w:r>
      <w:r w:rsidRPr="00BE0969">
        <w:rPr>
          <w:rFonts w:cs="Arial"/>
          <w:spacing w:val="-1"/>
        </w:rPr>
        <w:t>q</w:t>
      </w:r>
      <w:r w:rsidRPr="00BE0969">
        <w:rPr>
          <w:rFonts w:cs="Arial"/>
        </w:rPr>
        <w:t>u</w:t>
      </w:r>
      <w:r w:rsidRPr="00BE0969">
        <w:rPr>
          <w:rFonts w:cs="Arial"/>
          <w:spacing w:val="1"/>
        </w:rPr>
        <w:t>a</w:t>
      </w:r>
      <w:r w:rsidRPr="00BE0969">
        <w:rPr>
          <w:rFonts w:cs="Arial"/>
          <w:spacing w:val="-1"/>
        </w:rPr>
        <w:t>l</w:t>
      </w:r>
      <w:r w:rsidRPr="00BE0969">
        <w:rPr>
          <w:rFonts w:cs="Arial"/>
          <w:spacing w:val="1"/>
        </w:rPr>
        <w:t>s</w:t>
      </w:r>
      <w:r w:rsidRPr="00BE0969">
        <w:rPr>
          <w:rFonts w:cs="Arial"/>
        </w:rPr>
        <w:t>e</w:t>
      </w:r>
      <w:r w:rsidRPr="00BE0969">
        <w:rPr>
          <w:rFonts w:cs="Arial"/>
          <w:spacing w:val="1"/>
        </w:rPr>
        <w:t>v</w:t>
      </w:r>
      <w:r w:rsidRPr="00BE0969">
        <w:rPr>
          <w:rFonts w:cs="Arial"/>
        </w:rPr>
        <w:t>ol</w:t>
      </w:r>
      <w:r w:rsidRPr="00BE0969">
        <w:rPr>
          <w:rFonts w:cs="Arial"/>
          <w:spacing w:val="-8"/>
        </w:rPr>
        <w:t xml:space="preserve"> </w:t>
      </w:r>
      <w:r w:rsidRPr="00BE0969">
        <w:rPr>
          <w:rFonts w:cs="Arial"/>
        </w:rPr>
        <w:t>orga</w:t>
      </w:r>
      <w:r w:rsidRPr="00BE0969">
        <w:rPr>
          <w:rFonts w:cs="Arial"/>
          <w:spacing w:val="2"/>
        </w:rPr>
        <w:t>n</w:t>
      </w:r>
      <w:r w:rsidRPr="00BE0969">
        <w:rPr>
          <w:rFonts w:cs="Arial"/>
          <w:spacing w:val="-1"/>
        </w:rPr>
        <w:t>i</w:t>
      </w:r>
      <w:r w:rsidRPr="00BE0969">
        <w:rPr>
          <w:rFonts w:cs="Arial"/>
          <w:spacing w:val="2"/>
        </w:rPr>
        <w:t>t</w:t>
      </w:r>
      <w:r w:rsidRPr="00BE0969">
        <w:rPr>
          <w:rFonts w:cs="Arial"/>
          <w:spacing w:val="-1"/>
        </w:rPr>
        <w:t>z</w:t>
      </w:r>
      <w:r w:rsidRPr="00BE0969">
        <w:rPr>
          <w:rFonts w:cs="Arial"/>
        </w:rPr>
        <w:t>a</w:t>
      </w:r>
      <w:r w:rsidRPr="00BE0969">
        <w:rPr>
          <w:rFonts w:cs="Arial"/>
          <w:spacing w:val="1"/>
        </w:rPr>
        <w:t>c</w:t>
      </w:r>
      <w:r w:rsidRPr="00BE0969">
        <w:rPr>
          <w:rFonts w:cs="Arial"/>
          <w:spacing w:val="-1"/>
        </w:rPr>
        <w:t>i</w:t>
      </w:r>
      <w:r w:rsidRPr="00BE0969">
        <w:rPr>
          <w:rFonts w:cs="Arial"/>
        </w:rPr>
        <w:t>ó.</w:t>
      </w:r>
    </w:p>
    <w:p w14:paraId="571B2E02" w14:textId="77777777" w:rsidR="00DF6E89" w:rsidRPr="00BE0969" w:rsidRDefault="00DF6E89" w:rsidP="00DF6E89">
      <w:pPr>
        <w:pStyle w:val="Ttol"/>
        <w:numPr>
          <w:ilvl w:val="1"/>
          <w:numId w:val="63"/>
        </w:numPr>
        <w:spacing w:before="240" w:after="60"/>
        <w:ind w:right="686"/>
        <w:jc w:val="both"/>
        <w:outlineLvl w:val="0"/>
        <w:rPr>
          <w:rFonts w:cs="Arial"/>
          <w:bCs/>
          <w:sz w:val="22"/>
          <w:szCs w:val="22"/>
        </w:rPr>
      </w:pPr>
      <w:bookmarkStart w:id="83" w:name="_Toc424750052"/>
      <w:bookmarkStart w:id="84" w:name="_Toc518465931"/>
      <w:r w:rsidRPr="00BE0969">
        <w:rPr>
          <w:rFonts w:cs="Arial"/>
          <w:bCs/>
          <w:sz w:val="22"/>
          <w:szCs w:val="22"/>
        </w:rPr>
        <w:lastRenderedPageBreak/>
        <w:t>Delimitació territorial</w:t>
      </w:r>
      <w:bookmarkEnd w:id="83"/>
      <w:bookmarkEnd w:id="84"/>
    </w:p>
    <w:p w14:paraId="48C0EC4D" w14:textId="77777777" w:rsidR="00DF6E89" w:rsidRPr="00BE0969" w:rsidRDefault="00DF6E89" w:rsidP="00DF6E89">
      <w:pPr>
        <w:widowControl w:val="0"/>
        <w:autoSpaceDE w:val="0"/>
        <w:autoSpaceDN w:val="0"/>
        <w:adjustRightInd w:val="0"/>
        <w:spacing w:after="0" w:line="240" w:lineRule="auto"/>
        <w:ind w:left="426" w:right="111"/>
        <w:rPr>
          <w:rFonts w:cs="Arial"/>
          <w:b/>
          <w:bCs/>
        </w:rPr>
      </w:pPr>
      <w:r w:rsidRPr="00BE0969">
        <w:rPr>
          <w:rFonts w:cs="Arial"/>
        </w:rPr>
        <w:t>R</w:t>
      </w:r>
      <w:r w:rsidRPr="00BE0969">
        <w:rPr>
          <w:rFonts w:cs="Arial"/>
          <w:spacing w:val="-1"/>
        </w:rPr>
        <w:t>E</w:t>
      </w:r>
      <w:r w:rsidRPr="00BE0969">
        <w:rPr>
          <w:rFonts w:cs="Arial"/>
        </w:rPr>
        <w:t>C</w:t>
      </w:r>
      <w:r w:rsidRPr="00BE0969">
        <w:rPr>
          <w:rFonts w:cs="Arial"/>
          <w:spacing w:val="2"/>
        </w:rPr>
        <w:t>L</w:t>
      </w:r>
      <w:r w:rsidRPr="00BE0969">
        <w:rPr>
          <w:rFonts w:cs="Arial"/>
          <w:spacing w:val="-1"/>
        </w:rPr>
        <w:t>A</w:t>
      </w:r>
      <w:r w:rsidRPr="00BE0969">
        <w:rPr>
          <w:rFonts w:cs="Arial"/>
          <w:spacing w:val="2"/>
        </w:rPr>
        <w:t>M</w:t>
      </w:r>
      <w:r w:rsidRPr="00BE0969">
        <w:rPr>
          <w:rFonts w:cs="Arial"/>
          <w:spacing w:val="-1"/>
        </w:rPr>
        <w:t>A</w:t>
      </w:r>
      <w:r w:rsidRPr="00BE0969">
        <w:rPr>
          <w:rFonts w:cs="Arial"/>
        </w:rPr>
        <w:t>CI</w:t>
      </w:r>
      <w:r w:rsidRPr="00BE0969">
        <w:rPr>
          <w:rFonts w:cs="Arial"/>
          <w:spacing w:val="1"/>
        </w:rPr>
        <w:t>O</w:t>
      </w:r>
      <w:r w:rsidRPr="00BE0969">
        <w:rPr>
          <w:rFonts w:cs="Arial"/>
          <w:spacing w:val="2"/>
        </w:rPr>
        <w:t>N</w:t>
      </w:r>
      <w:r w:rsidRPr="00BE0969">
        <w:rPr>
          <w:rFonts w:cs="Arial"/>
        </w:rPr>
        <w:t>S pre</w:t>
      </w:r>
      <w:r w:rsidRPr="00BE0969">
        <w:rPr>
          <w:rFonts w:cs="Arial"/>
          <w:spacing w:val="1"/>
        </w:rPr>
        <w:t>s</w:t>
      </w:r>
      <w:r w:rsidRPr="00BE0969">
        <w:rPr>
          <w:rFonts w:cs="Arial"/>
        </w:rPr>
        <w:t>e</w:t>
      </w:r>
      <w:r w:rsidRPr="00BE0969">
        <w:rPr>
          <w:rFonts w:cs="Arial"/>
          <w:spacing w:val="-1"/>
        </w:rPr>
        <w:t>n</w:t>
      </w:r>
      <w:r w:rsidRPr="00BE0969">
        <w:rPr>
          <w:rFonts w:cs="Arial"/>
          <w:spacing w:val="2"/>
        </w:rPr>
        <w:t>t</w:t>
      </w:r>
      <w:r w:rsidRPr="00BE0969">
        <w:rPr>
          <w:rFonts w:cs="Arial"/>
        </w:rPr>
        <w:t>a</w:t>
      </w:r>
      <w:r w:rsidRPr="00BE0969">
        <w:rPr>
          <w:rFonts w:cs="Arial"/>
          <w:spacing w:val="-1"/>
        </w:rPr>
        <w:t>d</w:t>
      </w:r>
      <w:r w:rsidRPr="00BE0969">
        <w:rPr>
          <w:rFonts w:cs="Arial"/>
        </w:rPr>
        <w:t>es</w:t>
      </w:r>
      <w:r w:rsidRPr="00BE0969">
        <w:rPr>
          <w:rFonts w:cs="Arial"/>
          <w:spacing w:val="6"/>
        </w:rPr>
        <w:t xml:space="preserve"> </w:t>
      </w:r>
      <w:r w:rsidRPr="00BE0969">
        <w:rPr>
          <w:rFonts w:cs="Arial"/>
        </w:rPr>
        <w:t>d</w:t>
      </w:r>
      <w:r w:rsidRPr="00BE0969">
        <w:rPr>
          <w:rFonts w:cs="Arial"/>
          <w:spacing w:val="1"/>
        </w:rPr>
        <w:t>a</w:t>
      </w:r>
      <w:r w:rsidRPr="00BE0969">
        <w:rPr>
          <w:rFonts w:cs="Arial"/>
          <w:spacing w:val="-1"/>
        </w:rPr>
        <w:t>v</w:t>
      </w:r>
      <w:r w:rsidRPr="00BE0969">
        <w:rPr>
          <w:rFonts w:cs="Arial"/>
        </w:rPr>
        <w:t>a</w:t>
      </w:r>
      <w:r w:rsidRPr="00BE0969">
        <w:rPr>
          <w:rFonts w:cs="Arial"/>
          <w:spacing w:val="-1"/>
        </w:rPr>
        <w:t>n</w:t>
      </w:r>
      <w:r w:rsidRPr="00BE0969">
        <w:rPr>
          <w:rFonts w:cs="Arial"/>
        </w:rPr>
        <w:t>t</w:t>
      </w:r>
      <w:r w:rsidRPr="00BE0969">
        <w:rPr>
          <w:rFonts w:cs="Arial"/>
          <w:spacing w:val="10"/>
        </w:rPr>
        <w:t xml:space="preserve"> </w:t>
      </w:r>
      <w:r w:rsidRPr="00BE0969">
        <w:rPr>
          <w:rFonts w:cs="Arial"/>
          <w:spacing w:val="2"/>
        </w:rPr>
        <w:t>u</w:t>
      </w:r>
      <w:r w:rsidRPr="00BE0969">
        <w:rPr>
          <w:rFonts w:cs="Arial"/>
        </w:rPr>
        <w:t>na</w:t>
      </w:r>
      <w:r w:rsidRPr="00BE0969">
        <w:rPr>
          <w:rFonts w:cs="Arial"/>
          <w:spacing w:val="10"/>
        </w:rPr>
        <w:t xml:space="preserve"> </w:t>
      </w:r>
      <w:r w:rsidRPr="00BE0969">
        <w:rPr>
          <w:rFonts w:cs="Arial"/>
          <w:spacing w:val="1"/>
        </w:rPr>
        <w:t>J</w:t>
      </w:r>
      <w:r w:rsidRPr="00BE0969">
        <w:rPr>
          <w:rFonts w:cs="Arial"/>
        </w:rPr>
        <w:t>u</w:t>
      </w:r>
      <w:r w:rsidRPr="00BE0969">
        <w:rPr>
          <w:rFonts w:cs="Arial"/>
          <w:spacing w:val="3"/>
        </w:rPr>
        <w:t>r</w:t>
      </w:r>
      <w:r w:rsidRPr="00BE0969">
        <w:rPr>
          <w:rFonts w:cs="Arial"/>
          <w:spacing w:val="-1"/>
        </w:rPr>
        <w:t>i</w:t>
      </w:r>
      <w:r w:rsidRPr="00BE0969">
        <w:rPr>
          <w:rFonts w:cs="Arial"/>
          <w:spacing w:val="1"/>
        </w:rPr>
        <w:t>s</w:t>
      </w:r>
      <w:r w:rsidRPr="00BE0969">
        <w:rPr>
          <w:rFonts w:cs="Arial"/>
        </w:rPr>
        <w:t>d</w:t>
      </w:r>
      <w:r w:rsidRPr="00BE0969">
        <w:rPr>
          <w:rFonts w:cs="Arial"/>
          <w:spacing w:val="-1"/>
        </w:rPr>
        <w:t>i</w:t>
      </w:r>
      <w:r w:rsidRPr="00BE0969">
        <w:rPr>
          <w:rFonts w:cs="Arial"/>
          <w:spacing w:val="3"/>
        </w:rPr>
        <w:t>c</w:t>
      </w:r>
      <w:r w:rsidRPr="00BE0969">
        <w:rPr>
          <w:rFonts w:cs="Arial"/>
          <w:spacing w:val="1"/>
        </w:rPr>
        <w:t>c</w:t>
      </w:r>
      <w:r w:rsidRPr="00BE0969">
        <w:rPr>
          <w:rFonts w:cs="Arial"/>
          <w:spacing w:val="-1"/>
        </w:rPr>
        <w:t>i</w:t>
      </w:r>
      <w:r w:rsidRPr="00BE0969">
        <w:rPr>
          <w:rFonts w:cs="Arial"/>
        </w:rPr>
        <w:t>ó</w:t>
      </w:r>
      <w:r w:rsidRPr="00BE0969">
        <w:rPr>
          <w:rFonts w:cs="Arial"/>
          <w:spacing w:val="5"/>
        </w:rPr>
        <w:t xml:space="preserve"> </w:t>
      </w:r>
      <w:r w:rsidRPr="00BE0969">
        <w:rPr>
          <w:rFonts w:cs="Arial"/>
          <w:spacing w:val="2"/>
        </w:rPr>
        <w:t>d</w:t>
      </w:r>
      <w:r w:rsidRPr="00BE0969">
        <w:rPr>
          <w:rFonts w:cs="Arial"/>
          <w:spacing w:val="-1"/>
        </w:rPr>
        <w:t>i</w:t>
      </w:r>
      <w:r w:rsidRPr="00BE0969">
        <w:rPr>
          <w:rFonts w:cs="Arial"/>
          <w:spacing w:val="2"/>
        </w:rPr>
        <w:t>f</w:t>
      </w:r>
      <w:r w:rsidRPr="00BE0969">
        <w:rPr>
          <w:rFonts w:cs="Arial"/>
        </w:rPr>
        <w:t>erent</w:t>
      </w:r>
      <w:r w:rsidRPr="00BE0969">
        <w:rPr>
          <w:rFonts w:cs="Arial"/>
          <w:spacing w:val="9"/>
        </w:rPr>
        <w:t xml:space="preserve"> </w:t>
      </w:r>
      <w:r w:rsidRPr="00BE0969">
        <w:rPr>
          <w:rFonts w:cs="Arial"/>
        </w:rPr>
        <w:t>d</w:t>
      </w:r>
      <w:r w:rsidRPr="00BE0969">
        <w:rPr>
          <w:rFonts w:cs="Arial"/>
          <w:spacing w:val="1"/>
        </w:rPr>
        <w:t>e</w:t>
      </w:r>
      <w:r w:rsidRPr="00BE0969">
        <w:rPr>
          <w:rFonts w:cs="Arial"/>
          <w:spacing w:val="-1"/>
        </w:rPr>
        <w:t>l</w:t>
      </w:r>
      <w:r w:rsidRPr="00BE0969">
        <w:rPr>
          <w:rFonts w:cs="Arial"/>
        </w:rPr>
        <w:t>s</w:t>
      </w:r>
      <w:r w:rsidRPr="00BE0969">
        <w:rPr>
          <w:rFonts w:cs="Arial"/>
          <w:spacing w:val="11"/>
        </w:rPr>
        <w:t xml:space="preserve"> </w:t>
      </w:r>
      <w:r w:rsidRPr="00BE0969">
        <w:rPr>
          <w:rFonts w:cs="Arial"/>
        </w:rPr>
        <w:t>p</w:t>
      </w:r>
      <w:r w:rsidRPr="00BE0969">
        <w:rPr>
          <w:rFonts w:cs="Arial"/>
          <w:spacing w:val="1"/>
        </w:rPr>
        <w:t>a</w:t>
      </w:r>
      <w:r w:rsidRPr="00BE0969">
        <w:rPr>
          <w:rFonts w:cs="Arial"/>
        </w:rPr>
        <w:t>ï</w:t>
      </w:r>
      <w:r w:rsidRPr="00BE0969">
        <w:rPr>
          <w:rFonts w:cs="Arial"/>
          <w:spacing w:val="1"/>
        </w:rPr>
        <w:t>s</w:t>
      </w:r>
      <w:r w:rsidRPr="00BE0969">
        <w:rPr>
          <w:rFonts w:cs="Arial"/>
        </w:rPr>
        <w:t xml:space="preserve">os </w:t>
      </w:r>
      <w:r w:rsidRPr="00BE0969">
        <w:rPr>
          <w:rFonts w:cs="Arial"/>
          <w:spacing w:val="-1"/>
        </w:rPr>
        <w:t>i</w:t>
      </w:r>
      <w:r w:rsidRPr="00BE0969">
        <w:rPr>
          <w:rFonts w:cs="Arial"/>
        </w:rPr>
        <w:t>n</w:t>
      </w:r>
      <w:r w:rsidRPr="00BE0969">
        <w:rPr>
          <w:rFonts w:cs="Arial"/>
          <w:spacing w:val="1"/>
        </w:rPr>
        <w:t>d</w:t>
      </w:r>
      <w:r w:rsidRPr="00BE0969">
        <w:rPr>
          <w:rFonts w:cs="Arial"/>
          <w:spacing w:val="-1"/>
        </w:rPr>
        <w:t>i</w:t>
      </w:r>
      <w:r w:rsidRPr="00BE0969">
        <w:rPr>
          <w:rFonts w:cs="Arial"/>
          <w:spacing w:val="1"/>
        </w:rPr>
        <w:t>c</w:t>
      </w:r>
      <w:r w:rsidRPr="00BE0969">
        <w:rPr>
          <w:rFonts w:cs="Arial"/>
        </w:rPr>
        <w:t>ats</w:t>
      </w:r>
      <w:r w:rsidRPr="00BE0969">
        <w:rPr>
          <w:rFonts w:cs="Arial"/>
          <w:spacing w:val="-7"/>
        </w:rPr>
        <w:t xml:space="preserve"> </w:t>
      </w:r>
      <w:r w:rsidRPr="00BE0969">
        <w:rPr>
          <w:rFonts w:cs="Arial"/>
        </w:rPr>
        <w:t>a</w:t>
      </w:r>
      <w:r>
        <w:rPr>
          <w:rFonts w:cs="Arial"/>
        </w:rPr>
        <w:t>l present document.</w:t>
      </w:r>
      <w:r w:rsidRPr="00BE0969">
        <w:rPr>
          <w:rFonts w:cs="Arial"/>
        </w:rPr>
        <w:t xml:space="preserve"> </w:t>
      </w:r>
    </w:p>
    <w:p w14:paraId="2C361D31" w14:textId="77777777" w:rsidR="00DF6E89" w:rsidRPr="00BE0969" w:rsidRDefault="00DF6E89" w:rsidP="00DF6E89">
      <w:pPr>
        <w:widowControl w:val="0"/>
        <w:autoSpaceDE w:val="0"/>
        <w:autoSpaceDN w:val="0"/>
        <w:adjustRightInd w:val="0"/>
        <w:spacing w:after="0" w:line="240" w:lineRule="auto"/>
        <w:ind w:left="426" w:right="111"/>
        <w:rPr>
          <w:rFonts w:cs="Arial"/>
          <w:b/>
          <w:bCs/>
        </w:rPr>
      </w:pPr>
    </w:p>
    <w:p w14:paraId="330AA4C3" w14:textId="77777777" w:rsidR="00DF6E89" w:rsidRPr="00BE0969" w:rsidRDefault="00DF6E89" w:rsidP="00DF6E89">
      <w:pPr>
        <w:widowControl w:val="0"/>
        <w:autoSpaceDE w:val="0"/>
        <w:autoSpaceDN w:val="0"/>
        <w:adjustRightInd w:val="0"/>
        <w:spacing w:after="0" w:line="240" w:lineRule="auto"/>
        <w:ind w:left="426" w:right="111"/>
        <w:rPr>
          <w:rFonts w:cs="Arial"/>
          <w:b/>
          <w:bCs/>
        </w:rPr>
      </w:pPr>
    </w:p>
    <w:p w14:paraId="3A5F9D04" w14:textId="77777777" w:rsidR="00DF6E89" w:rsidRPr="00BE0969" w:rsidRDefault="00DF6E89" w:rsidP="00DF6E89">
      <w:pPr>
        <w:pStyle w:val="Ttol"/>
        <w:numPr>
          <w:ilvl w:val="1"/>
          <w:numId w:val="63"/>
        </w:numPr>
        <w:spacing w:before="240" w:after="60"/>
        <w:ind w:right="686"/>
        <w:jc w:val="both"/>
        <w:outlineLvl w:val="0"/>
        <w:rPr>
          <w:rFonts w:cs="Arial"/>
          <w:bCs/>
          <w:sz w:val="22"/>
          <w:szCs w:val="22"/>
        </w:rPr>
      </w:pPr>
      <w:bookmarkStart w:id="85" w:name="_Toc424750053"/>
      <w:bookmarkStart w:id="86" w:name="_Toc518465932"/>
      <w:r w:rsidRPr="00BE0969">
        <w:rPr>
          <w:rFonts w:cs="Arial"/>
          <w:bCs/>
          <w:sz w:val="22"/>
          <w:szCs w:val="22"/>
        </w:rPr>
        <w:t>Indemnitzacions contractuals</w:t>
      </w:r>
      <w:bookmarkEnd w:id="85"/>
      <w:bookmarkEnd w:id="86"/>
    </w:p>
    <w:p w14:paraId="01176392" w14:textId="77777777" w:rsidR="00DF6E89" w:rsidRPr="00BE0969" w:rsidRDefault="00DF6E89" w:rsidP="00DF6E89">
      <w:pPr>
        <w:widowControl w:val="0"/>
        <w:autoSpaceDE w:val="0"/>
        <w:autoSpaceDN w:val="0"/>
        <w:adjustRightInd w:val="0"/>
        <w:spacing w:after="0" w:line="240" w:lineRule="auto"/>
        <w:ind w:left="426" w:right="111"/>
        <w:rPr>
          <w:rFonts w:cs="Arial"/>
        </w:rPr>
      </w:pPr>
      <w:r w:rsidRPr="00BE0969">
        <w:rPr>
          <w:rFonts w:cs="Arial"/>
          <w:spacing w:val="1"/>
        </w:rPr>
        <w:t>Q</w:t>
      </w:r>
      <w:r w:rsidRPr="00BE0969">
        <w:rPr>
          <w:rFonts w:cs="Arial"/>
        </w:rPr>
        <w:t>u</w:t>
      </w:r>
      <w:r w:rsidRPr="00BE0969">
        <w:rPr>
          <w:rFonts w:cs="Arial"/>
          <w:spacing w:val="-1"/>
        </w:rPr>
        <w:t>e</w:t>
      </w:r>
      <w:r w:rsidRPr="00BE0969">
        <w:rPr>
          <w:rFonts w:cs="Arial"/>
        </w:rPr>
        <w:t>d</w:t>
      </w:r>
      <w:r w:rsidRPr="00BE0969">
        <w:rPr>
          <w:rFonts w:cs="Arial"/>
          <w:spacing w:val="1"/>
        </w:rPr>
        <w:t>e</w:t>
      </w:r>
      <w:r w:rsidRPr="00BE0969">
        <w:rPr>
          <w:rFonts w:cs="Arial"/>
        </w:rPr>
        <w:t>n</w:t>
      </w:r>
      <w:r w:rsidRPr="00BE0969">
        <w:rPr>
          <w:rFonts w:cs="Arial"/>
          <w:spacing w:val="3"/>
        </w:rPr>
        <w:t xml:space="preserve"> </w:t>
      </w:r>
      <w:r w:rsidRPr="00BE0969">
        <w:rPr>
          <w:rFonts w:cs="Arial"/>
        </w:rPr>
        <w:t>e</w:t>
      </w:r>
      <w:r w:rsidRPr="00BE0969">
        <w:rPr>
          <w:rFonts w:cs="Arial"/>
          <w:spacing w:val="1"/>
        </w:rPr>
        <w:t>x</w:t>
      </w:r>
      <w:r w:rsidRPr="00BE0969">
        <w:rPr>
          <w:rFonts w:cs="Arial"/>
        </w:rPr>
        <w:t>pre</w:t>
      </w:r>
      <w:r w:rsidRPr="00BE0969">
        <w:rPr>
          <w:rFonts w:cs="Arial"/>
          <w:spacing w:val="1"/>
        </w:rPr>
        <w:t>ss</w:t>
      </w:r>
      <w:r w:rsidRPr="00BE0969">
        <w:rPr>
          <w:rFonts w:cs="Arial"/>
        </w:rPr>
        <w:t>a</w:t>
      </w:r>
      <w:r w:rsidRPr="00BE0969">
        <w:rPr>
          <w:rFonts w:cs="Arial"/>
          <w:spacing w:val="4"/>
        </w:rPr>
        <w:t>m</w:t>
      </w:r>
      <w:r w:rsidRPr="00BE0969">
        <w:rPr>
          <w:rFonts w:cs="Arial"/>
        </w:rPr>
        <w:t>e</w:t>
      </w:r>
      <w:r w:rsidRPr="00BE0969">
        <w:rPr>
          <w:rFonts w:cs="Arial"/>
          <w:spacing w:val="-1"/>
        </w:rPr>
        <w:t>n</w:t>
      </w:r>
      <w:r w:rsidRPr="00BE0969">
        <w:rPr>
          <w:rFonts w:cs="Arial"/>
        </w:rPr>
        <w:t>t e</w:t>
      </w:r>
      <w:r w:rsidRPr="00BE0969">
        <w:rPr>
          <w:rFonts w:cs="Arial"/>
          <w:spacing w:val="1"/>
        </w:rPr>
        <w:t>xc</w:t>
      </w:r>
      <w:r w:rsidRPr="00BE0969">
        <w:rPr>
          <w:rFonts w:cs="Arial"/>
          <w:spacing w:val="-1"/>
        </w:rPr>
        <w:t>l</w:t>
      </w:r>
      <w:r w:rsidRPr="00BE0969">
        <w:rPr>
          <w:rFonts w:cs="Arial"/>
        </w:rPr>
        <w:t>o</w:t>
      </w:r>
      <w:r w:rsidRPr="00BE0969">
        <w:rPr>
          <w:rFonts w:cs="Arial"/>
          <w:spacing w:val="1"/>
        </w:rPr>
        <w:t>s</w:t>
      </w:r>
      <w:r w:rsidRPr="00BE0969">
        <w:rPr>
          <w:rFonts w:cs="Arial"/>
        </w:rPr>
        <w:t>es</w:t>
      </w:r>
      <w:r w:rsidRPr="00BE0969">
        <w:rPr>
          <w:rFonts w:cs="Arial"/>
          <w:spacing w:val="7"/>
        </w:rPr>
        <w:t xml:space="preserve"> </w:t>
      </w:r>
      <w:r w:rsidRPr="00BE0969">
        <w:rPr>
          <w:rFonts w:cs="Arial"/>
          <w:spacing w:val="-1"/>
        </w:rPr>
        <w:t>l</w:t>
      </w:r>
      <w:r w:rsidRPr="00BE0969">
        <w:rPr>
          <w:rFonts w:cs="Arial"/>
        </w:rPr>
        <w:t>es</w:t>
      </w:r>
      <w:r w:rsidRPr="00BE0969">
        <w:rPr>
          <w:rFonts w:cs="Arial"/>
          <w:spacing w:val="9"/>
        </w:rPr>
        <w:t xml:space="preserve"> </w:t>
      </w:r>
      <w:r w:rsidRPr="00BE0969">
        <w:rPr>
          <w:rFonts w:cs="Arial"/>
          <w:spacing w:val="3"/>
        </w:rPr>
        <w:t>r</w:t>
      </w:r>
      <w:r w:rsidRPr="00BE0969">
        <w:rPr>
          <w:rFonts w:cs="Arial"/>
        </w:rPr>
        <w:t>e</w:t>
      </w:r>
      <w:r w:rsidRPr="00BE0969">
        <w:rPr>
          <w:rFonts w:cs="Arial"/>
          <w:spacing w:val="1"/>
        </w:rPr>
        <w:t>c</w:t>
      </w:r>
      <w:r w:rsidRPr="00BE0969">
        <w:rPr>
          <w:rFonts w:cs="Arial"/>
          <w:spacing w:val="-1"/>
        </w:rPr>
        <w:t>l</w:t>
      </w:r>
      <w:r w:rsidRPr="00BE0969">
        <w:rPr>
          <w:rFonts w:cs="Arial"/>
        </w:rPr>
        <w:t>a</w:t>
      </w:r>
      <w:r w:rsidRPr="00BE0969">
        <w:rPr>
          <w:rFonts w:cs="Arial"/>
          <w:spacing w:val="4"/>
        </w:rPr>
        <w:t>m</w:t>
      </w:r>
      <w:r w:rsidRPr="00BE0969">
        <w:rPr>
          <w:rFonts w:cs="Arial"/>
        </w:rPr>
        <w:t>a</w:t>
      </w:r>
      <w:r w:rsidRPr="00BE0969">
        <w:rPr>
          <w:rFonts w:cs="Arial"/>
          <w:spacing w:val="1"/>
        </w:rPr>
        <w:t>c</w:t>
      </w:r>
      <w:r w:rsidRPr="00BE0969">
        <w:rPr>
          <w:rFonts w:cs="Arial"/>
          <w:spacing w:val="-1"/>
        </w:rPr>
        <w:t>i</w:t>
      </w:r>
      <w:r w:rsidRPr="00BE0969">
        <w:rPr>
          <w:rFonts w:cs="Arial"/>
        </w:rPr>
        <w:t>o</w:t>
      </w:r>
      <w:r w:rsidRPr="00BE0969">
        <w:rPr>
          <w:rFonts w:cs="Arial"/>
          <w:spacing w:val="-1"/>
        </w:rPr>
        <w:t>n</w:t>
      </w:r>
      <w:r w:rsidRPr="00BE0969">
        <w:rPr>
          <w:rFonts w:cs="Arial"/>
        </w:rPr>
        <w:t>s</w:t>
      </w:r>
      <w:r w:rsidRPr="00BE0969">
        <w:rPr>
          <w:rFonts w:cs="Arial"/>
          <w:spacing w:val="2"/>
        </w:rPr>
        <w:t xml:space="preserve"> </w:t>
      </w:r>
      <w:r w:rsidRPr="00BE0969">
        <w:rPr>
          <w:rFonts w:cs="Arial"/>
          <w:spacing w:val="1"/>
        </w:rPr>
        <w:t>r</w:t>
      </w:r>
      <w:r w:rsidRPr="00BE0969">
        <w:rPr>
          <w:rFonts w:cs="Arial"/>
        </w:rPr>
        <w:t>e</w:t>
      </w:r>
      <w:r w:rsidRPr="00BE0969">
        <w:rPr>
          <w:rFonts w:cs="Arial"/>
          <w:spacing w:val="-1"/>
        </w:rPr>
        <w:t>l</w:t>
      </w:r>
      <w:r w:rsidRPr="00BE0969">
        <w:rPr>
          <w:rFonts w:cs="Arial"/>
        </w:rPr>
        <w:t>a</w:t>
      </w:r>
      <w:r w:rsidRPr="00BE0969">
        <w:rPr>
          <w:rFonts w:cs="Arial"/>
          <w:spacing w:val="1"/>
        </w:rPr>
        <w:t>ci</w:t>
      </w:r>
      <w:r w:rsidRPr="00BE0969">
        <w:rPr>
          <w:rFonts w:cs="Arial"/>
        </w:rPr>
        <w:t>o</w:t>
      </w:r>
      <w:r w:rsidRPr="00BE0969">
        <w:rPr>
          <w:rFonts w:cs="Arial"/>
          <w:spacing w:val="1"/>
        </w:rPr>
        <w:t>n</w:t>
      </w:r>
      <w:r w:rsidRPr="00BE0969">
        <w:rPr>
          <w:rFonts w:cs="Arial"/>
        </w:rPr>
        <w:t>a</w:t>
      </w:r>
      <w:r w:rsidRPr="00BE0969">
        <w:rPr>
          <w:rFonts w:cs="Arial"/>
          <w:spacing w:val="-1"/>
        </w:rPr>
        <w:t>d</w:t>
      </w:r>
      <w:r w:rsidRPr="00BE0969">
        <w:rPr>
          <w:rFonts w:cs="Arial"/>
        </w:rPr>
        <w:t>es</w:t>
      </w:r>
      <w:r w:rsidRPr="00BE0969">
        <w:rPr>
          <w:rFonts w:cs="Arial"/>
          <w:spacing w:val="2"/>
        </w:rPr>
        <w:t xml:space="preserve"> </w:t>
      </w:r>
      <w:r w:rsidRPr="00BE0969">
        <w:rPr>
          <w:rFonts w:cs="Arial"/>
        </w:rPr>
        <w:t>a</w:t>
      </w:r>
      <w:r w:rsidRPr="00BE0969">
        <w:rPr>
          <w:rFonts w:cs="Arial"/>
          <w:spacing w:val="4"/>
        </w:rPr>
        <w:t>m</w:t>
      </w:r>
      <w:r w:rsidRPr="00BE0969">
        <w:rPr>
          <w:rFonts w:cs="Arial"/>
        </w:rPr>
        <w:t>b pre</w:t>
      </w:r>
      <w:r w:rsidRPr="00BE0969">
        <w:rPr>
          <w:rFonts w:cs="Arial"/>
          <w:spacing w:val="1"/>
        </w:rPr>
        <w:t>s</w:t>
      </w:r>
      <w:r w:rsidRPr="00BE0969">
        <w:rPr>
          <w:rFonts w:cs="Arial"/>
        </w:rPr>
        <w:t>tac</w:t>
      </w:r>
      <w:r w:rsidRPr="00BE0969">
        <w:rPr>
          <w:rFonts w:cs="Arial"/>
          <w:spacing w:val="-1"/>
        </w:rPr>
        <w:t>i</w:t>
      </w:r>
      <w:r w:rsidRPr="00BE0969">
        <w:rPr>
          <w:rFonts w:cs="Arial"/>
          <w:spacing w:val="2"/>
        </w:rPr>
        <w:t>o</w:t>
      </w:r>
      <w:r w:rsidRPr="00BE0969">
        <w:rPr>
          <w:rFonts w:cs="Arial"/>
        </w:rPr>
        <w:t>ns</w:t>
      </w:r>
      <w:r w:rsidRPr="00BE0969">
        <w:rPr>
          <w:rFonts w:cs="Arial"/>
          <w:spacing w:val="1"/>
        </w:rPr>
        <w:t xml:space="preserve"> </w:t>
      </w:r>
      <w:r w:rsidRPr="00BE0969">
        <w:rPr>
          <w:rFonts w:cs="Arial"/>
        </w:rPr>
        <w:t>en</w:t>
      </w:r>
      <w:r w:rsidRPr="00BE0969">
        <w:rPr>
          <w:rFonts w:cs="Arial"/>
          <w:spacing w:val="8"/>
        </w:rPr>
        <w:t xml:space="preserve"> </w:t>
      </w:r>
      <w:r w:rsidRPr="00BE0969">
        <w:rPr>
          <w:rFonts w:cs="Arial"/>
          <w:spacing w:val="4"/>
        </w:rPr>
        <w:t>m</w:t>
      </w:r>
      <w:r w:rsidRPr="00BE0969">
        <w:rPr>
          <w:rFonts w:cs="Arial"/>
        </w:rPr>
        <w:t>at</w:t>
      </w:r>
      <w:r w:rsidRPr="00BE0969">
        <w:rPr>
          <w:rFonts w:cs="Arial"/>
          <w:spacing w:val="-1"/>
        </w:rPr>
        <w:t>è</w:t>
      </w:r>
      <w:r w:rsidRPr="00BE0969">
        <w:rPr>
          <w:rFonts w:cs="Arial"/>
          <w:spacing w:val="1"/>
        </w:rPr>
        <w:t>r</w:t>
      </w:r>
      <w:r w:rsidRPr="00BE0969">
        <w:rPr>
          <w:rFonts w:cs="Arial"/>
          <w:spacing w:val="-1"/>
        </w:rPr>
        <w:t>i</w:t>
      </w:r>
      <w:r w:rsidRPr="00BE0969">
        <w:rPr>
          <w:rFonts w:cs="Arial"/>
        </w:rPr>
        <w:t>a</w:t>
      </w:r>
      <w:r>
        <w:rPr>
          <w:rFonts w:cs="Arial"/>
          <w:spacing w:val="5"/>
        </w:rPr>
        <w:t xml:space="preserve"> </w:t>
      </w:r>
      <w:r w:rsidRPr="00BE0969">
        <w:rPr>
          <w:rFonts w:cs="Arial"/>
        </w:rPr>
        <w:t>de</w:t>
      </w:r>
      <w:r w:rsidRPr="00BE0969">
        <w:rPr>
          <w:rFonts w:cs="Arial"/>
          <w:spacing w:val="8"/>
        </w:rPr>
        <w:t xml:space="preserve"> </w:t>
      </w:r>
      <w:r w:rsidRPr="00BE0969">
        <w:rPr>
          <w:rFonts w:cs="Arial"/>
          <w:spacing w:val="1"/>
        </w:rPr>
        <w:t>s</w:t>
      </w:r>
      <w:r w:rsidRPr="00BE0969">
        <w:rPr>
          <w:rFonts w:cs="Arial"/>
        </w:rPr>
        <w:t>e</w:t>
      </w:r>
      <w:r w:rsidRPr="00BE0969">
        <w:rPr>
          <w:rFonts w:cs="Arial"/>
          <w:spacing w:val="1"/>
        </w:rPr>
        <w:t>g</w:t>
      </w:r>
      <w:r w:rsidRPr="00BE0969">
        <w:rPr>
          <w:rFonts w:cs="Arial"/>
        </w:rPr>
        <w:t>uret</w:t>
      </w:r>
      <w:r w:rsidRPr="00BE0969">
        <w:rPr>
          <w:rFonts w:cs="Arial"/>
          <w:spacing w:val="2"/>
        </w:rPr>
        <w:t>a</w:t>
      </w:r>
      <w:r w:rsidRPr="00BE0969">
        <w:rPr>
          <w:rFonts w:cs="Arial"/>
        </w:rPr>
        <w:t>t</w:t>
      </w:r>
      <w:r w:rsidRPr="00BE0969">
        <w:rPr>
          <w:rFonts w:cs="Arial"/>
          <w:spacing w:val="1"/>
        </w:rPr>
        <w:t xml:space="preserve"> s</w:t>
      </w:r>
      <w:r w:rsidRPr="00BE0969">
        <w:rPr>
          <w:rFonts w:cs="Arial"/>
        </w:rPr>
        <w:t>o</w:t>
      </w:r>
      <w:r w:rsidRPr="00BE0969">
        <w:rPr>
          <w:rFonts w:cs="Arial"/>
          <w:spacing w:val="1"/>
        </w:rPr>
        <w:t>c</w:t>
      </w:r>
      <w:r w:rsidRPr="00BE0969">
        <w:rPr>
          <w:rFonts w:cs="Arial"/>
          <w:spacing w:val="-1"/>
        </w:rPr>
        <w:t>i</w:t>
      </w:r>
      <w:r w:rsidRPr="00BE0969">
        <w:rPr>
          <w:rFonts w:cs="Arial"/>
          <w:spacing w:val="2"/>
        </w:rPr>
        <w:t>a</w:t>
      </w:r>
      <w:r w:rsidRPr="00BE0969">
        <w:rPr>
          <w:rFonts w:cs="Arial"/>
          <w:spacing w:val="-1"/>
        </w:rPr>
        <w:t>l</w:t>
      </w:r>
      <w:r w:rsidRPr="00BE0969">
        <w:rPr>
          <w:rFonts w:cs="Arial"/>
        </w:rPr>
        <w:t>,</w:t>
      </w:r>
      <w:r w:rsidRPr="00BE0969">
        <w:rPr>
          <w:rFonts w:cs="Arial"/>
          <w:spacing w:val="7"/>
        </w:rPr>
        <w:t xml:space="preserve"> </w:t>
      </w:r>
      <w:r w:rsidRPr="00BE0969">
        <w:rPr>
          <w:rFonts w:cs="Arial"/>
        </w:rPr>
        <w:t>p</w:t>
      </w:r>
      <w:r w:rsidRPr="00BE0969">
        <w:rPr>
          <w:rFonts w:cs="Arial"/>
          <w:spacing w:val="-1"/>
        </w:rPr>
        <w:t>e</w:t>
      </w:r>
      <w:r w:rsidRPr="00BE0969">
        <w:rPr>
          <w:rFonts w:cs="Arial"/>
          <w:spacing w:val="6"/>
        </w:rPr>
        <w:t>r</w:t>
      </w:r>
      <w:r w:rsidRPr="00BE0969">
        <w:rPr>
          <w:rFonts w:cs="Arial"/>
          <w:spacing w:val="1"/>
        </w:rPr>
        <w:t>c</w:t>
      </w:r>
      <w:r w:rsidRPr="00BE0969">
        <w:rPr>
          <w:rFonts w:cs="Arial"/>
        </w:rPr>
        <w:t>e</w:t>
      </w:r>
      <w:r w:rsidRPr="00BE0969">
        <w:rPr>
          <w:rFonts w:cs="Arial"/>
          <w:spacing w:val="-1"/>
        </w:rPr>
        <w:t>p</w:t>
      </w:r>
      <w:r w:rsidRPr="00BE0969">
        <w:rPr>
          <w:rFonts w:cs="Arial"/>
          <w:spacing w:val="1"/>
        </w:rPr>
        <w:t>c</w:t>
      </w:r>
      <w:r w:rsidRPr="00BE0969">
        <w:rPr>
          <w:rFonts w:cs="Arial"/>
          <w:spacing w:val="-1"/>
        </w:rPr>
        <w:t>i</w:t>
      </w:r>
      <w:r w:rsidRPr="00BE0969">
        <w:rPr>
          <w:rFonts w:cs="Arial"/>
          <w:spacing w:val="2"/>
        </w:rPr>
        <w:t>o</w:t>
      </w:r>
      <w:r w:rsidRPr="00BE0969">
        <w:rPr>
          <w:rFonts w:cs="Arial"/>
        </w:rPr>
        <w:t xml:space="preserve">ns </w:t>
      </w:r>
      <w:r w:rsidRPr="00BE0969">
        <w:rPr>
          <w:rFonts w:cs="Arial"/>
          <w:spacing w:val="1"/>
        </w:rPr>
        <w:t>s</w:t>
      </w:r>
      <w:r w:rsidRPr="00BE0969">
        <w:rPr>
          <w:rFonts w:cs="Arial"/>
        </w:rPr>
        <w:t>a</w:t>
      </w:r>
      <w:r w:rsidRPr="00BE0969">
        <w:rPr>
          <w:rFonts w:cs="Arial"/>
          <w:spacing w:val="-1"/>
        </w:rPr>
        <w:t>l</w:t>
      </w:r>
      <w:r w:rsidRPr="00BE0969">
        <w:rPr>
          <w:rFonts w:cs="Arial"/>
        </w:rPr>
        <w:t>a</w:t>
      </w:r>
      <w:r w:rsidRPr="00BE0969">
        <w:rPr>
          <w:rFonts w:cs="Arial"/>
          <w:spacing w:val="3"/>
        </w:rPr>
        <w:t>r</w:t>
      </w:r>
      <w:r w:rsidRPr="00BE0969">
        <w:rPr>
          <w:rFonts w:cs="Arial"/>
          <w:spacing w:val="-1"/>
        </w:rPr>
        <w:t>i</w:t>
      </w:r>
      <w:r w:rsidRPr="00BE0969">
        <w:rPr>
          <w:rFonts w:cs="Arial"/>
          <w:spacing w:val="2"/>
        </w:rPr>
        <w:t>a</w:t>
      </w:r>
      <w:r w:rsidRPr="00BE0969">
        <w:rPr>
          <w:rFonts w:cs="Arial"/>
          <w:spacing w:val="-1"/>
        </w:rPr>
        <w:t>l</w:t>
      </w:r>
      <w:r w:rsidRPr="00BE0969">
        <w:rPr>
          <w:rFonts w:cs="Arial"/>
        </w:rPr>
        <w:t>s</w:t>
      </w:r>
      <w:r w:rsidRPr="00BE0969">
        <w:rPr>
          <w:rFonts w:cs="Arial"/>
          <w:spacing w:val="4"/>
        </w:rPr>
        <w:t xml:space="preserve"> </w:t>
      </w:r>
      <w:r w:rsidRPr="00BE0969">
        <w:rPr>
          <w:rFonts w:cs="Arial"/>
        </w:rPr>
        <w:t xml:space="preserve">i </w:t>
      </w:r>
      <w:r w:rsidRPr="00BE0969">
        <w:rPr>
          <w:rFonts w:cs="Arial"/>
          <w:spacing w:val="-1"/>
        </w:rPr>
        <w:t>i</w:t>
      </w:r>
      <w:r w:rsidRPr="00BE0969">
        <w:rPr>
          <w:rFonts w:cs="Arial"/>
        </w:rPr>
        <w:t>n</w:t>
      </w:r>
      <w:r w:rsidRPr="00BE0969">
        <w:rPr>
          <w:rFonts w:cs="Arial"/>
          <w:spacing w:val="1"/>
        </w:rPr>
        <w:t>d</w:t>
      </w:r>
      <w:r w:rsidRPr="00BE0969">
        <w:rPr>
          <w:rFonts w:cs="Arial"/>
        </w:rPr>
        <w:t>e</w:t>
      </w:r>
      <w:r w:rsidRPr="00BE0969">
        <w:rPr>
          <w:rFonts w:cs="Arial"/>
          <w:spacing w:val="4"/>
        </w:rPr>
        <w:t>m</w:t>
      </w:r>
      <w:r w:rsidRPr="00BE0969">
        <w:rPr>
          <w:rFonts w:cs="Arial"/>
        </w:rPr>
        <w:t>n</w:t>
      </w:r>
      <w:r w:rsidRPr="00BE0969">
        <w:rPr>
          <w:rFonts w:cs="Arial"/>
          <w:spacing w:val="-1"/>
        </w:rPr>
        <w:t>i</w:t>
      </w:r>
      <w:r w:rsidRPr="00BE0969">
        <w:rPr>
          <w:rFonts w:cs="Arial"/>
          <w:spacing w:val="2"/>
        </w:rPr>
        <w:t>t</w:t>
      </w:r>
      <w:r w:rsidRPr="00BE0969">
        <w:rPr>
          <w:rFonts w:cs="Arial"/>
          <w:spacing w:val="-4"/>
        </w:rPr>
        <w:t>z</w:t>
      </w:r>
      <w:r w:rsidRPr="00BE0969">
        <w:rPr>
          <w:rFonts w:cs="Arial"/>
        </w:rPr>
        <w:t>a</w:t>
      </w:r>
      <w:r w:rsidRPr="00BE0969">
        <w:rPr>
          <w:rFonts w:cs="Arial"/>
          <w:spacing w:val="1"/>
        </w:rPr>
        <w:t>ci</w:t>
      </w:r>
      <w:r w:rsidRPr="00BE0969">
        <w:rPr>
          <w:rFonts w:cs="Arial"/>
        </w:rPr>
        <w:t>o</w:t>
      </w:r>
      <w:r w:rsidRPr="00BE0969">
        <w:rPr>
          <w:rFonts w:cs="Arial"/>
          <w:spacing w:val="-1"/>
        </w:rPr>
        <w:t>n</w:t>
      </w:r>
      <w:r w:rsidRPr="00BE0969">
        <w:rPr>
          <w:rFonts w:cs="Arial"/>
        </w:rPr>
        <w:t>s</w:t>
      </w:r>
      <w:r>
        <w:rPr>
          <w:rFonts w:cs="Arial"/>
          <w:spacing w:val="45"/>
        </w:rPr>
        <w:t xml:space="preserve"> </w:t>
      </w:r>
      <w:r w:rsidRPr="00BE0969">
        <w:rPr>
          <w:rFonts w:cs="Arial"/>
        </w:rPr>
        <w:t>taxa</w:t>
      </w:r>
      <w:r w:rsidRPr="00BE0969">
        <w:rPr>
          <w:rFonts w:cs="Arial"/>
          <w:spacing w:val="1"/>
        </w:rPr>
        <w:t>d</w:t>
      </w:r>
      <w:r w:rsidRPr="00BE0969">
        <w:rPr>
          <w:rFonts w:cs="Arial"/>
        </w:rPr>
        <w:t xml:space="preserve">es </w:t>
      </w:r>
      <w:r w:rsidRPr="00BE0969">
        <w:rPr>
          <w:rFonts w:cs="Arial"/>
          <w:spacing w:val="53"/>
        </w:rPr>
        <w:t xml:space="preserve"> </w:t>
      </w:r>
      <w:r w:rsidRPr="00BE0969">
        <w:rPr>
          <w:rFonts w:cs="Arial"/>
          <w:spacing w:val="-1"/>
        </w:rPr>
        <w:t>l</w:t>
      </w:r>
      <w:r w:rsidRPr="00BE0969">
        <w:rPr>
          <w:rFonts w:cs="Arial"/>
        </w:rPr>
        <w:t>e</w:t>
      </w:r>
      <w:r w:rsidRPr="00BE0969">
        <w:rPr>
          <w:rFonts w:cs="Arial"/>
          <w:spacing w:val="-1"/>
        </w:rPr>
        <w:t>g</w:t>
      </w:r>
      <w:r w:rsidRPr="00BE0969">
        <w:rPr>
          <w:rFonts w:cs="Arial"/>
          <w:spacing w:val="2"/>
        </w:rPr>
        <w:t>a</w:t>
      </w:r>
      <w:r w:rsidRPr="00BE0969">
        <w:rPr>
          <w:rFonts w:cs="Arial"/>
          <w:spacing w:val="-1"/>
        </w:rPr>
        <w:t>l</w:t>
      </w:r>
      <w:r w:rsidRPr="00BE0969">
        <w:rPr>
          <w:rFonts w:cs="Arial"/>
          <w:spacing w:val="4"/>
        </w:rPr>
        <w:t>m</w:t>
      </w:r>
      <w:r w:rsidRPr="00BE0969">
        <w:rPr>
          <w:rFonts w:cs="Arial"/>
        </w:rPr>
        <w:t>e</w:t>
      </w:r>
      <w:r w:rsidRPr="00BE0969">
        <w:rPr>
          <w:rFonts w:cs="Arial"/>
          <w:spacing w:val="-1"/>
        </w:rPr>
        <w:t>n</w:t>
      </w:r>
      <w:r w:rsidRPr="00BE0969">
        <w:rPr>
          <w:rFonts w:cs="Arial"/>
        </w:rPr>
        <w:t>t o a</w:t>
      </w:r>
      <w:r w:rsidRPr="00BE0969">
        <w:rPr>
          <w:rFonts w:cs="Arial"/>
          <w:spacing w:val="1"/>
        </w:rPr>
        <w:t>c</w:t>
      </w:r>
      <w:r w:rsidRPr="00BE0969">
        <w:rPr>
          <w:rFonts w:cs="Arial"/>
        </w:rPr>
        <w:t>ordad</w:t>
      </w:r>
      <w:r w:rsidRPr="00BE0969">
        <w:rPr>
          <w:rFonts w:cs="Arial"/>
          <w:spacing w:val="-1"/>
        </w:rPr>
        <w:t>e</w:t>
      </w:r>
      <w:r w:rsidRPr="00BE0969">
        <w:rPr>
          <w:rFonts w:cs="Arial"/>
        </w:rPr>
        <w:t>s</w:t>
      </w:r>
      <w:r w:rsidRPr="00BE0969">
        <w:rPr>
          <w:rFonts w:cs="Arial"/>
          <w:spacing w:val="53"/>
        </w:rPr>
        <w:t xml:space="preserve"> </w:t>
      </w:r>
      <w:r w:rsidRPr="00BE0969">
        <w:rPr>
          <w:rFonts w:cs="Arial"/>
        </w:rPr>
        <w:t>en</w:t>
      </w:r>
      <w:r w:rsidRPr="00BE0969">
        <w:rPr>
          <w:rFonts w:cs="Arial"/>
          <w:spacing w:val="1"/>
        </w:rPr>
        <w:t xml:space="preserve"> c</w:t>
      </w:r>
      <w:r w:rsidRPr="00BE0969">
        <w:rPr>
          <w:rFonts w:cs="Arial"/>
        </w:rPr>
        <w:t>as</w:t>
      </w:r>
      <w:r w:rsidRPr="00BE0969">
        <w:rPr>
          <w:rFonts w:cs="Arial"/>
          <w:spacing w:val="1"/>
        </w:rPr>
        <w:t xml:space="preserve"> </w:t>
      </w:r>
      <w:r w:rsidRPr="00BE0969">
        <w:rPr>
          <w:rFonts w:cs="Arial"/>
        </w:rPr>
        <w:t>d'e</w:t>
      </w:r>
      <w:r w:rsidRPr="00BE0969">
        <w:rPr>
          <w:rFonts w:cs="Arial"/>
          <w:spacing w:val="1"/>
        </w:rPr>
        <w:t>x</w:t>
      </w:r>
      <w:r w:rsidRPr="00BE0969">
        <w:rPr>
          <w:rFonts w:cs="Arial"/>
        </w:rPr>
        <w:t>t</w:t>
      </w:r>
      <w:r w:rsidRPr="00BE0969">
        <w:rPr>
          <w:rFonts w:cs="Arial"/>
          <w:spacing w:val="-1"/>
        </w:rPr>
        <w:t>i</w:t>
      </w:r>
      <w:r w:rsidRPr="00BE0969">
        <w:rPr>
          <w:rFonts w:cs="Arial"/>
        </w:rPr>
        <w:t>n</w:t>
      </w:r>
      <w:r w:rsidRPr="00BE0969">
        <w:rPr>
          <w:rFonts w:cs="Arial"/>
          <w:spacing w:val="1"/>
        </w:rPr>
        <w:t>c</w:t>
      </w:r>
      <w:r w:rsidRPr="00BE0969">
        <w:rPr>
          <w:rFonts w:cs="Arial"/>
          <w:spacing w:val="-1"/>
        </w:rPr>
        <w:t>i</w:t>
      </w:r>
      <w:r w:rsidRPr="00BE0969">
        <w:rPr>
          <w:rFonts w:cs="Arial"/>
        </w:rPr>
        <w:t xml:space="preserve">ó </w:t>
      </w:r>
      <w:r w:rsidRPr="00BE0969">
        <w:rPr>
          <w:rFonts w:cs="Arial"/>
          <w:spacing w:val="53"/>
        </w:rPr>
        <w:t xml:space="preserve"> </w:t>
      </w:r>
      <w:r w:rsidRPr="00BE0969">
        <w:rPr>
          <w:rFonts w:cs="Arial"/>
        </w:rPr>
        <w:t xml:space="preserve">de </w:t>
      </w:r>
      <w:r w:rsidRPr="00BE0969">
        <w:rPr>
          <w:rFonts w:cs="Arial"/>
          <w:spacing w:val="1"/>
        </w:rPr>
        <w:t>c</w:t>
      </w:r>
      <w:r w:rsidRPr="00BE0969">
        <w:rPr>
          <w:rFonts w:cs="Arial"/>
        </w:rPr>
        <w:t>o</w:t>
      </w:r>
      <w:r w:rsidRPr="00BE0969">
        <w:rPr>
          <w:rFonts w:cs="Arial"/>
          <w:spacing w:val="-1"/>
        </w:rPr>
        <w:t>n</w:t>
      </w:r>
      <w:r w:rsidRPr="00BE0969">
        <w:rPr>
          <w:rFonts w:cs="Arial"/>
        </w:rPr>
        <w:t>tra</w:t>
      </w:r>
      <w:r w:rsidRPr="00BE0969">
        <w:rPr>
          <w:rFonts w:cs="Arial"/>
          <w:spacing w:val="1"/>
        </w:rPr>
        <w:t>c</w:t>
      </w:r>
      <w:r w:rsidRPr="00BE0969">
        <w:rPr>
          <w:rFonts w:cs="Arial"/>
        </w:rPr>
        <w:t>tes</w:t>
      </w:r>
      <w:r w:rsidRPr="00BE0969">
        <w:rPr>
          <w:rFonts w:cs="Arial"/>
          <w:spacing w:val="-9"/>
        </w:rPr>
        <w:t xml:space="preserve"> </w:t>
      </w:r>
      <w:r w:rsidRPr="00BE0969">
        <w:rPr>
          <w:rFonts w:cs="Arial"/>
        </w:rPr>
        <w:t>de</w:t>
      </w:r>
      <w:r w:rsidRPr="00BE0969">
        <w:rPr>
          <w:rFonts w:cs="Arial"/>
          <w:spacing w:val="-1"/>
        </w:rPr>
        <w:t xml:space="preserve"> </w:t>
      </w:r>
      <w:r w:rsidRPr="00BE0969">
        <w:rPr>
          <w:rFonts w:cs="Arial"/>
        </w:rPr>
        <w:t>tre</w:t>
      </w:r>
      <w:r w:rsidRPr="00BE0969">
        <w:rPr>
          <w:rFonts w:cs="Arial"/>
          <w:spacing w:val="-1"/>
        </w:rPr>
        <w:t>b</w:t>
      </w:r>
      <w:r w:rsidRPr="00BE0969">
        <w:rPr>
          <w:rFonts w:cs="Arial"/>
          <w:spacing w:val="2"/>
        </w:rPr>
        <w:t>a</w:t>
      </w:r>
      <w:r w:rsidRPr="00BE0969">
        <w:rPr>
          <w:rFonts w:cs="Arial"/>
          <w:spacing w:val="-1"/>
        </w:rPr>
        <w:t>l</w:t>
      </w:r>
      <w:r w:rsidRPr="00BE0969">
        <w:rPr>
          <w:rFonts w:cs="Arial"/>
          <w:spacing w:val="4"/>
        </w:rPr>
        <w:t>l</w:t>
      </w:r>
      <w:r w:rsidRPr="00BE0969">
        <w:rPr>
          <w:rFonts w:cs="Arial"/>
          <w:b/>
          <w:bCs/>
        </w:rPr>
        <w:t>.</w:t>
      </w:r>
    </w:p>
    <w:p w14:paraId="79538598" w14:textId="77777777" w:rsidR="00DF6E89" w:rsidRPr="00BE0969" w:rsidRDefault="00DF6E89" w:rsidP="00DF6E89">
      <w:pPr>
        <w:widowControl w:val="0"/>
        <w:autoSpaceDE w:val="0"/>
        <w:autoSpaceDN w:val="0"/>
        <w:adjustRightInd w:val="0"/>
        <w:spacing w:before="1" w:after="0" w:line="240" w:lineRule="auto"/>
        <w:ind w:right="111"/>
        <w:rPr>
          <w:rFonts w:cs="Arial"/>
        </w:rPr>
      </w:pPr>
    </w:p>
    <w:p w14:paraId="143902D9" w14:textId="77777777" w:rsidR="00DF6E89" w:rsidRPr="00BE0969" w:rsidRDefault="00DF6E89" w:rsidP="00DF6E89">
      <w:pPr>
        <w:pStyle w:val="Ttol"/>
        <w:numPr>
          <w:ilvl w:val="0"/>
          <w:numId w:val="63"/>
        </w:numPr>
        <w:spacing w:before="240" w:after="60"/>
        <w:ind w:right="686"/>
        <w:jc w:val="both"/>
        <w:outlineLvl w:val="0"/>
        <w:rPr>
          <w:rFonts w:cs="Arial"/>
          <w:bCs/>
          <w:sz w:val="22"/>
          <w:szCs w:val="22"/>
          <w:u w:val="single"/>
        </w:rPr>
      </w:pPr>
      <w:bookmarkStart w:id="87" w:name="_Toc424750055"/>
      <w:bookmarkStart w:id="88" w:name="_Toc518465934"/>
      <w:r w:rsidRPr="00BE0969">
        <w:rPr>
          <w:rFonts w:cs="Arial"/>
          <w:bCs/>
          <w:sz w:val="22"/>
          <w:szCs w:val="22"/>
          <w:u w:val="single"/>
        </w:rPr>
        <w:t>ÀMBIT TEMPORAL</w:t>
      </w:r>
      <w:bookmarkEnd w:id="87"/>
      <w:bookmarkEnd w:id="88"/>
    </w:p>
    <w:p w14:paraId="6A2EE9C4" w14:textId="77777777" w:rsidR="00DF6E89" w:rsidRPr="00BE0969" w:rsidRDefault="00DF6E89" w:rsidP="00DF6E89">
      <w:pPr>
        <w:spacing w:after="0" w:line="240" w:lineRule="auto"/>
        <w:rPr>
          <w:rFonts w:cs="Arial"/>
        </w:rPr>
      </w:pPr>
    </w:p>
    <w:p w14:paraId="24CAE11E" w14:textId="77777777" w:rsidR="00DF6E89" w:rsidRPr="00BE0969" w:rsidRDefault="00DF6E89" w:rsidP="00DF6E89">
      <w:pPr>
        <w:widowControl w:val="0"/>
        <w:autoSpaceDE w:val="0"/>
        <w:autoSpaceDN w:val="0"/>
        <w:adjustRightInd w:val="0"/>
        <w:spacing w:after="0" w:line="240" w:lineRule="auto"/>
        <w:ind w:right="111"/>
        <w:rPr>
          <w:rFonts w:cs="Arial"/>
        </w:rPr>
      </w:pPr>
      <w:r w:rsidRPr="00BE0969">
        <w:rPr>
          <w:rFonts w:cs="Arial"/>
        </w:rPr>
        <w:t>La</w:t>
      </w:r>
      <w:r w:rsidRPr="00BE0969">
        <w:rPr>
          <w:rFonts w:cs="Arial"/>
          <w:spacing w:val="6"/>
        </w:rPr>
        <w:t xml:space="preserve"> </w:t>
      </w:r>
      <w:r w:rsidRPr="00BE0969">
        <w:rPr>
          <w:rFonts w:cs="Arial"/>
          <w:spacing w:val="1"/>
        </w:rPr>
        <w:t>c</w:t>
      </w:r>
      <w:r w:rsidRPr="00BE0969">
        <w:rPr>
          <w:rFonts w:cs="Arial"/>
        </w:rPr>
        <w:t>o</w:t>
      </w:r>
      <w:r w:rsidRPr="00BE0969">
        <w:rPr>
          <w:rFonts w:cs="Arial"/>
          <w:spacing w:val="-1"/>
        </w:rPr>
        <w:t>b</w:t>
      </w:r>
      <w:r w:rsidRPr="00BE0969">
        <w:rPr>
          <w:rFonts w:cs="Arial"/>
        </w:rPr>
        <w:t>er</w:t>
      </w:r>
      <w:r w:rsidRPr="00BE0969">
        <w:rPr>
          <w:rFonts w:cs="Arial"/>
          <w:spacing w:val="3"/>
        </w:rPr>
        <w:t>t</w:t>
      </w:r>
      <w:r w:rsidRPr="00BE0969">
        <w:rPr>
          <w:rFonts w:cs="Arial"/>
        </w:rPr>
        <w:t>ura</w:t>
      </w:r>
      <w:r w:rsidRPr="00BE0969">
        <w:rPr>
          <w:rFonts w:cs="Arial"/>
          <w:spacing w:val="1"/>
        </w:rPr>
        <w:t xml:space="preserve"> </w:t>
      </w:r>
      <w:r w:rsidRPr="00BE0969">
        <w:rPr>
          <w:rFonts w:cs="Arial"/>
        </w:rPr>
        <w:t>de</w:t>
      </w:r>
      <w:r w:rsidRPr="00BE0969">
        <w:rPr>
          <w:rFonts w:cs="Arial"/>
          <w:spacing w:val="8"/>
        </w:rPr>
        <w:t xml:space="preserve"> </w:t>
      </w:r>
      <w:r w:rsidRPr="00BE0969">
        <w:rPr>
          <w:rFonts w:cs="Arial"/>
          <w:spacing w:val="-1"/>
        </w:rPr>
        <w:t>l</w:t>
      </w:r>
      <w:r w:rsidRPr="00BE0969">
        <w:rPr>
          <w:rFonts w:cs="Arial"/>
        </w:rPr>
        <w:t>a</w:t>
      </w:r>
      <w:r w:rsidRPr="00BE0969">
        <w:rPr>
          <w:rFonts w:cs="Arial"/>
          <w:spacing w:val="8"/>
        </w:rPr>
        <w:t xml:space="preserve"> </w:t>
      </w:r>
      <w:r w:rsidRPr="00BE0969">
        <w:rPr>
          <w:rFonts w:cs="Arial"/>
        </w:rPr>
        <w:t>p</w:t>
      </w:r>
      <w:r w:rsidRPr="00BE0969">
        <w:rPr>
          <w:rFonts w:cs="Arial"/>
          <w:spacing w:val="1"/>
        </w:rPr>
        <w:t>ò</w:t>
      </w:r>
      <w:r w:rsidRPr="00BE0969">
        <w:rPr>
          <w:rFonts w:cs="Arial"/>
          <w:spacing w:val="-1"/>
        </w:rPr>
        <w:t>li</w:t>
      </w:r>
      <w:r w:rsidRPr="00BE0969">
        <w:rPr>
          <w:rFonts w:cs="Arial"/>
          <w:spacing w:val="1"/>
        </w:rPr>
        <w:t>ss</w:t>
      </w:r>
      <w:r w:rsidRPr="00BE0969">
        <w:rPr>
          <w:rFonts w:cs="Arial"/>
        </w:rPr>
        <w:t>a</w:t>
      </w:r>
      <w:r w:rsidRPr="00BE0969">
        <w:rPr>
          <w:rFonts w:cs="Arial"/>
          <w:spacing w:val="5"/>
        </w:rPr>
        <w:t xml:space="preserve"> </w:t>
      </w:r>
      <w:r w:rsidRPr="00BE0969">
        <w:rPr>
          <w:rFonts w:cs="Arial"/>
          <w:spacing w:val="1"/>
        </w:rPr>
        <w:t>s</w:t>
      </w:r>
      <w:r w:rsidRPr="00BE0969">
        <w:rPr>
          <w:rFonts w:cs="Arial"/>
          <w:spacing w:val="-1"/>
        </w:rPr>
        <w:t>’</w:t>
      </w:r>
      <w:r w:rsidRPr="00BE0969">
        <w:rPr>
          <w:rFonts w:cs="Arial"/>
        </w:rPr>
        <w:t>at</w:t>
      </w:r>
      <w:r w:rsidRPr="00BE0969">
        <w:rPr>
          <w:rFonts w:cs="Arial"/>
          <w:spacing w:val="-1"/>
        </w:rPr>
        <w:t>o</w:t>
      </w:r>
      <w:r w:rsidRPr="00BE0969">
        <w:rPr>
          <w:rFonts w:cs="Arial"/>
          <w:spacing w:val="1"/>
        </w:rPr>
        <w:t>r</w:t>
      </w:r>
      <w:r w:rsidRPr="00BE0969">
        <w:rPr>
          <w:rFonts w:cs="Arial"/>
        </w:rPr>
        <w:t>g</w:t>
      </w:r>
      <w:r w:rsidRPr="00BE0969">
        <w:rPr>
          <w:rFonts w:cs="Arial"/>
          <w:spacing w:val="-1"/>
        </w:rPr>
        <w:t>a</w:t>
      </w:r>
      <w:r w:rsidRPr="00BE0969">
        <w:rPr>
          <w:rFonts w:cs="Arial"/>
          <w:spacing w:val="3"/>
        </w:rPr>
        <w:t>r</w:t>
      </w:r>
      <w:r w:rsidRPr="00BE0969">
        <w:rPr>
          <w:rFonts w:cs="Arial"/>
        </w:rPr>
        <w:t>à ú</w:t>
      </w:r>
      <w:r w:rsidRPr="00BE0969">
        <w:rPr>
          <w:rFonts w:cs="Arial"/>
          <w:spacing w:val="1"/>
        </w:rPr>
        <w:t>n</w:t>
      </w:r>
      <w:r w:rsidRPr="00BE0969">
        <w:rPr>
          <w:rFonts w:cs="Arial"/>
          <w:spacing w:val="-1"/>
        </w:rPr>
        <w:t>i</w:t>
      </w:r>
      <w:r w:rsidRPr="00BE0969">
        <w:rPr>
          <w:rFonts w:cs="Arial"/>
          <w:spacing w:val="1"/>
        </w:rPr>
        <w:t>c</w:t>
      </w:r>
      <w:r w:rsidRPr="00BE0969">
        <w:rPr>
          <w:rFonts w:cs="Arial"/>
        </w:rPr>
        <w:t>a</w:t>
      </w:r>
      <w:r w:rsidRPr="00BE0969">
        <w:rPr>
          <w:rFonts w:cs="Arial"/>
          <w:spacing w:val="4"/>
        </w:rPr>
        <w:t>m</w:t>
      </w:r>
      <w:r w:rsidRPr="00BE0969">
        <w:rPr>
          <w:rFonts w:cs="Arial"/>
        </w:rPr>
        <w:t>e</w:t>
      </w:r>
      <w:r w:rsidRPr="00BE0969">
        <w:rPr>
          <w:rFonts w:cs="Arial"/>
          <w:spacing w:val="-1"/>
        </w:rPr>
        <w:t>n</w:t>
      </w:r>
      <w:r w:rsidRPr="00BE0969">
        <w:rPr>
          <w:rFonts w:cs="Arial"/>
        </w:rPr>
        <w:t xml:space="preserve">t </w:t>
      </w:r>
      <w:r w:rsidRPr="00BE0969">
        <w:rPr>
          <w:rFonts w:cs="Arial"/>
          <w:spacing w:val="1"/>
        </w:rPr>
        <w:t>r</w:t>
      </w:r>
      <w:r w:rsidRPr="00BE0969">
        <w:rPr>
          <w:rFonts w:cs="Arial"/>
        </w:rPr>
        <w:t>e</w:t>
      </w:r>
      <w:r w:rsidRPr="00BE0969">
        <w:rPr>
          <w:rFonts w:cs="Arial"/>
          <w:spacing w:val="1"/>
        </w:rPr>
        <w:t>s</w:t>
      </w:r>
      <w:r w:rsidRPr="00BE0969">
        <w:rPr>
          <w:rFonts w:cs="Arial"/>
        </w:rPr>
        <w:t>p</w:t>
      </w:r>
      <w:r w:rsidRPr="00BE0969">
        <w:rPr>
          <w:rFonts w:cs="Arial"/>
          <w:spacing w:val="-1"/>
        </w:rPr>
        <w:t>e</w:t>
      </w:r>
      <w:r w:rsidRPr="00BE0969">
        <w:rPr>
          <w:rFonts w:cs="Arial"/>
          <w:spacing w:val="1"/>
        </w:rPr>
        <w:t>c</w:t>
      </w:r>
      <w:r w:rsidRPr="00BE0969">
        <w:rPr>
          <w:rFonts w:cs="Arial"/>
        </w:rPr>
        <w:t>te</w:t>
      </w:r>
      <w:r w:rsidRPr="00BE0969">
        <w:rPr>
          <w:rFonts w:cs="Arial"/>
          <w:spacing w:val="1"/>
        </w:rPr>
        <w:t xml:space="preserve"> </w:t>
      </w:r>
      <w:r w:rsidRPr="00BE0969">
        <w:rPr>
          <w:rFonts w:cs="Arial"/>
        </w:rPr>
        <w:t>d</w:t>
      </w:r>
      <w:r w:rsidRPr="00BE0969">
        <w:rPr>
          <w:rFonts w:cs="Arial"/>
          <w:spacing w:val="-1"/>
        </w:rPr>
        <w:t>’</w:t>
      </w:r>
      <w:r w:rsidRPr="00BE0969">
        <w:rPr>
          <w:rFonts w:cs="Arial"/>
          <w:spacing w:val="2"/>
        </w:rPr>
        <w:t>a</w:t>
      </w:r>
      <w:r w:rsidRPr="00BE0969">
        <w:rPr>
          <w:rFonts w:cs="Arial"/>
        </w:rPr>
        <w:t>q</w:t>
      </w:r>
      <w:r w:rsidRPr="00BE0969">
        <w:rPr>
          <w:rFonts w:cs="Arial"/>
          <w:spacing w:val="-1"/>
        </w:rPr>
        <w:t>u</w:t>
      </w:r>
      <w:r w:rsidRPr="00BE0969">
        <w:rPr>
          <w:rFonts w:cs="Arial"/>
          <w:spacing w:val="2"/>
        </w:rPr>
        <w:t>e</w:t>
      </w:r>
      <w:r w:rsidRPr="00BE0969">
        <w:rPr>
          <w:rFonts w:cs="Arial"/>
          <w:spacing w:val="-1"/>
        </w:rPr>
        <w:t>l</w:t>
      </w:r>
      <w:r w:rsidRPr="00BE0969">
        <w:rPr>
          <w:rFonts w:cs="Arial"/>
          <w:spacing w:val="1"/>
        </w:rPr>
        <w:t>l</w:t>
      </w:r>
      <w:r w:rsidRPr="00BE0969">
        <w:rPr>
          <w:rFonts w:cs="Arial"/>
        </w:rPr>
        <w:t xml:space="preserve">es </w:t>
      </w:r>
      <w:r w:rsidRPr="00BE0969">
        <w:rPr>
          <w:rFonts w:cs="Arial"/>
          <w:spacing w:val="1"/>
        </w:rPr>
        <w:t>r</w:t>
      </w:r>
      <w:r w:rsidRPr="00BE0969">
        <w:rPr>
          <w:rFonts w:cs="Arial"/>
        </w:rPr>
        <w:t>e</w:t>
      </w:r>
      <w:r w:rsidRPr="00BE0969">
        <w:rPr>
          <w:rFonts w:cs="Arial"/>
          <w:spacing w:val="1"/>
        </w:rPr>
        <w:t>c</w:t>
      </w:r>
      <w:r w:rsidRPr="00BE0969">
        <w:rPr>
          <w:rFonts w:cs="Arial"/>
          <w:spacing w:val="-1"/>
        </w:rPr>
        <w:t>l</w:t>
      </w:r>
      <w:r w:rsidRPr="00BE0969">
        <w:rPr>
          <w:rFonts w:cs="Arial"/>
        </w:rPr>
        <w:t>a</w:t>
      </w:r>
      <w:r w:rsidRPr="00BE0969">
        <w:rPr>
          <w:rFonts w:cs="Arial"/>
          <w:spacing w:val="4"/>
        </w:rPr>
        <w:t>m</w:t>
      </w:r>
      <w:r w:rsidRPr="00BE0969">
        <w:rPr>
          <w:rFonts w:cs="Arial"/>
        </w:rPr>
        <w:t>a</w:t>
      </w:r>
      <w:r w:rsidRPr="00BE0969">
        <w:rPr>
          <w:rFonts w:cs="Arial"/>
          <w:spacing w:val="1"/>
        </w:rPr>
        <w:t>c</w:t>
      </w:r>
      <w:r w:rsidRPr="00BE0969">
        <w:rPr>
          <w:rFonts w:cs="Arial"/>
          <w:spacing w:val="-1"/>
        </w:rPr>
        <w:t>i</w:t>
      </w:r>
      <w:r w:rsidRPr="00BE0969">
        <w:rPr>
          <w:rFonts w:cs="Arial"/>
        </w:rPr>
        <w:t>o</w:t>
      </w:r>
      <w:r w:rsidRPr="00BE0969">
        <w:rPr>
          <w:rFonts w:cs="Arial"/>
          <w:spacing w:val="-1"/>
        </w:rPr>
        <w:t>n</w:t>
      </w:r>
      <w:r w:rsidRPr="00BE0969">
        <w:rPr>
          <w:rFonts w:cs="Arial"/>
        </w:rPr>
        <w:t>s pre</w:t>
      </w:r>
      <w:r w:rsidRPr="00BE0969">
        <w:rPr>
          <w:rFonts w:cs="Arial"/>
          <w:spacing w:val="1"/>
        </w:rPr>
        <w:t>s</w:t>
      </w:r>
      <w:r w:rsidRPr="00BE0969">
        <w:rPr>
          <w:rFonts w:cs="Arial"/>
        </w:rPr>
        <w:t>e</w:t>
      </w:r>
      <w:r w:rsidRPr="00BE0969">
        <w:rPr>
          <w:rFonts w:cs="Arial"/>
          <w:spacing w:val="-1"/>
        </w:rPr>
        <w:t>n</w:t>
      </w:r>
      <w:r w:rsidRPr="00BE0969">
        <w:rPr>
          <w:rFonts w:cs="Arial"/>
        </w:rPr>
        <w:t>t</w:t>
      </w:r>
      <w:r w:rsidRPr="00BE0969">
        <w:rPr>
          <w:rFonts w:cs="Arial"/>
          <w:spacing w:val="2"/>
        </w:rPr>
        <w:t>a</w:t>
      </w:r>
      <w:r w:rsidRPr="00BE0969">
        <w:rPr>
          <w:rFonts w:cs="Arial"/>
        </w:rPr>
        <w:t>d</w:t>
      </w:r>
      <w:r w:rsidRPr="00BE0969">
        <w:rPr>
          <w:rFonts w:cs="Arial"/>
          <w:spacing w:val="-1"/>
        </w:rPr>
        <w:t>e</w:t>
      </w:r>
      <w:r w:rsidRPr="00BE0969">
        <w:rPr>
          <w:rFonts w:cs="Arial"/>
        </w:rPr>
        <w:t>s</w:t>
      </w:r>
      <w:r w:rsidRPr="00BE0969">
        <w:rPr>
          <w:rFonts w:cs="Arial"/>
          <w:spacing w:val="-8"/>
        </w:rPr>
        <w:t xml:space="preserve"> </w:t>
      </w:r>
      <w:r w:rsidRPr="00BE0969">
        <w:rPr>
          <w:rFonts w:cs="Arial"/>
        </w:rPr>
        <w:t>p</w:t>
      </w:r>
      <w:r w:rsidRPr="00BE0969">
        <w:rPr>
          <w:rFonts w:cs="Arial"/>
          <w:spacing w:val="-1"/>
        </w:rPr>
        <w:t>e</w:t>
      </w:r>
      <w:r w:rsidRPr="00BE0969">
        <w:rPr>
          <w:rFonts w:cs="Arial"/>
        </w:rPr>
        <w:t>r</w:t>
      </w:r>
      <w:r w:rsidRPr="00BE0969">
        <w:rPr>
          <w:rFonts w:cs="Arial"/>
          <w:spacing w:val="2"/>
        </w:rPr>
        <w:t xml:space="preserve"> </w:t>
      </w:r>
      <w:r w:rsidRPr="00BE0969">
        <w:rPr>
          <w:rFonts w:cs="Arial"/>
        </w:rPr>
        <w:t>pri</w:t>
      </w:r>
      <w:r w:rsidRPr="00BE0969">
        <w:rPr>
          <w:rFonts w:cs="Arial"/>
          <w:spacing w:val="4"/>
        </w:rPr>
        <w:t>m</w:t>
      </w:r>
      <w:r w:rsidRPr="00BE0969">
        <w:rPr>
          <w:rFonts w:cs="Arial"/>
        </w:rPr>
        <w:t>er</w:t>
      </w:r>
      <w:r w:rsidRPr="00BE0969">
        <w:rPr>
          <w:rFonts w:cs="Arial"/>
          <w:spacing w:val="-4"/>
        </w:rPr>
        <w:t xml:space="preserve"> </w:t>
      </w:r>
      <w:r w:rsidRPr="00BE0969">
        <w:rPr>
          <w:rFonts w:cs="Arial"/>
          <w:spacing w:val="1"/>
        </w:rPr>
        <w:t>c</w:t>
      </w:r>
      <w:r w:rsidRPr="00BE0969">
        <w:rPr>
          <w:rFonts w:cs="Arial"/>
        </w:rPr>
        <w:t>op</w:t>
      </w:r>
      <w:r w:rsidRPr="00BE0969">
        <w:rPr>
          <w:rFonts w:cs="Arial"/>
          <w:spacing w:val="-2"/>
        </w:rPr>
        <w:t xml:space="preserve"> </w:t>
      </w:r>
      <w:r w:rsidRPr="00BE0969">
        <w:rPr>
          <w:rFonts w:cs="Arial"/>
          <w:spacing w:val="1"/>
        </w:rPr>
        <w:t>c</w:t>
      </w:r>
      <w:r w:rsidRPr="00BE0969">
        <w:rPr>
          <w:rFonts w:cs="Arial"/>
        </w:rPr>
        <w:t>o</w:t>
      </w:r>
      <w:r w:rsidRPr="00BE0969">
        <w:rPr>
          <w:rFonts w:cs="Arial"/>
          <w:spacing w:val="-1"/>
        </w:rPr>
        <w:t>n</w:t>
      </w:r>
      <w:r w:rsidRPr="00BE0969">
        <w:rPr>
          <w:rFonts w:cs="Arial"/>
        </w:rPr>
        <w:t>tra</w:t>
      </w:r>
      <w:r w:rsidRPr="00BE0969">
        <w:rPr>
          <w:rFonts w:cs="Arial"/>
          <w:spacing w:val="-5"/>
        </w:rPr>
        <w:t xml:space="preserve"> </w:t>
      </w:r>
      <w:r w:rsidRPr="00BE0969">
        <w:rPr>
          <w:rFonts w:cs="Arial"/>
          <w:spacing w:val="2"/>
        </w:rPr>
        <w:t>e</w:t>
      </w:r>
      <w:r w:rsidRPr="00BE0969">
        <w:rPr>
          <w:rFonts w:cs="Arial"/>
          <w:spacing w:val="-1"/>
        </w:rPr>
        <w:t>l</w:t>
      </w:r>
      <w:r w:rsidRPr="00BE0969">
        <w:rPr>
          <w:rFonts w:cs="Arial"/>
        </w:rPr>
        <w:t>s a</w:t>
      </w:r>
      <w:r w:rsidRPr="00BE0969">
        <w:rPr>
          <w:rFonts w:cs="Arial"/>
          <w:spacing w:val="1"/>
        </w:rPr>
        <w:t>ss</w:t>
      </w:r>
      <w:r w:rsidRPr="00BE0969">
        <w:rPr>
          <w:rFonts w:cs="Arial"/>
        </w:rPr>
        <w:t>e</w:t>
      </w:r>
      <w:r w:rsidRPr="00BE0969">
        <w:rPr>
          <w:rFonts w:cs="Arial"/>
          <w:spacing w:val="-1"/>
        </w:rPr>
        <w:t>g</w:t>
      </w:r>
      <w:r w:rsidRPr="00BE0969">
        <w:rPr>
          <w:rFonts w:cs="Arial"/>
        </w:rPr>
        <w:t>urats</w:t>
      </w:r>
      <w:r w:rsidRPr="00BE0969">
        <w:rPr>
          <w:rFonts w:cs="Arial"/>
          <w:spacing w:val="-5"/>
        </w:rPr>
        <w:t xml:space="preserve"> </w:t>
      </w:r>
      <w:r w:rsidRPr="00BE0969">
        <w:rPr>
          <w:rFonts w:cs="Arial"/>
        </w:rPr>
        <w:t>d</w:t>
      </w:r>
      <w:r w:rsidRPr="00BE0969">
        <w:rPr>
          <w:rFonts w:cs="Arial"/>
          <w:spacing w:val="-1"/>
        </w:rPr>
        <w:t>u</w:t>
      </w:r>
      <w:r w:rsidRPr="00BE0969">
        <w:rPr>
          <w:rFonts w:cs="Arial"/>
          <w:spacing w:val="1"/>
        </w:rPr>
        <w:t>r</w:t>
      </w:r>
      <w:r w:rsidRPr="00BE0969">
        <w:rPr>
          <w:rFonts w:cs="Arial"/>
          <w:spacing w:val="2"/>
        </w:rPr>
        <w:t>a</w:t>
      </w:r>
      <w:r w:rsidRPr="00BE0969">
        <w:rPr>
          <w:rFonts w:cs="Arial"/>
        </w:rPr>
        <w:t>nt</w:t>
      </w:r>
      <w:r w:rsidRPr="00BE0969">
        <w:rPr>
          <w:rFonts w:cs="Arial"/>
          <w:spacing w:val="-5"/>
        </w:rPr>
        <w:t xml:space="preserve"> </w:t>
      </w:r>
      <w:r w:rsidRPr="00BE0969">
        <w:rPr>
          <w:rFonts w:cs="Arial"/>
        </w:rPr>
        <w:t>el</w:t>
      </w:r>
      <w:r w:rsidRPr="00BE0969">
        <w:rPr>
          <w:rFonts w:cs="Arial"/>
          <w:spacing w:val="1"/>
        </w:rPr>
        <w:t xml:space="preserve"> </w:t>
      </w:r>
      <w:r w:rsidRPr="00BE0969">
        <w:rPr>
          <w:rFonts w:cs="Arial"/>
        </w:rPr>
        <w:t>p</w:t>
      </w:r>
      <w:r w:rsidRPr="00BE0969">
        <w:rPr>
          <w:rFonts w:cs="Arial"/>
          <w:spacing w:val="-1"/>
        </w:rPr>
        <w:t>e</w:t>
      </w:r>
      <w:r w:rsidRPr="00BE0969">
        <w:rPr>
          <w:rFonts w:cs="Arial"/>
          <w:spacing w:val="1"/>
        </w:rPr>
        <w:t>r</w:t>
      </w:r>
      <w:r w:rsidRPr="00BE0969">
        <w:rPr>
          <w:rFonts w:cs="Arial"/>
          <w:spacing w:val="2"/>
        </w:rPr>
        <w:t>í</w:t>
      </w:r>
      <w:r w:rsidRPr="00BE0969">
        <w:rPr>
          <w:rFonts w:cs="Arial"/>
        </w:rPr>
        <w:t>o</w:t>
      </w:r>
      <w:r w:rsidRPr="00BE0969">
        <w:rPr>
          <w:rFonts w:cs="Arial"/>
          <w:spacing w:val="-1"/>
        </w:rPr>
        <w:t>d</w:t>
      </w:r>
      <w:r w:rsidRPr="00BE0969">
        <w:rPr>
          <w:rFonts w:cs="Arial"/>
        </w:rPr>
        <w:t>e</w:t>
      </w:r>
      <w:r w:rsidRPr="00BE0969">
        <w:rPr>
          <w:rFonts w:cs="Arial"/>
          <w:spacing w:val="-3"/>
        </w:rPr>
        <w:t xml:space="preserve"> </w:t>
      </w:r>
      <w:r w:rsidRPr="00BE0969">
        <w:rPr>
          <w:rFonts w:cs="Arial"/>
        </w:rPr>
        <w:t>d</w:t>
      </w:r>
      <w:r w:rsidRPr="00BE0969">
        <w:rPr>
          <w:rFonts w:cs="Arial"/>
          <w:spacing w:val="1"/>
        </w:rPr>
        <w:t>’</w:t>
      </w:r>
      <w:r w:rsidRPr="00BE0969">
        <w:rPr>
          <w:rFonts w:cs="Arial"/>
        </w:rPr>
        <w:t>a</w:t>
      </w:r>
      <w:r w:rsidRPr="00BE0969">
        <w:rPr>
          <w:rFonts w:cs="Arial"/>
          <w:spacing w:val="1"/>
        </w:rPr>
        <w:t>ss</w:t>
      </w:r>
      <w:r w:rsidRPr="00BE0969">
        <w:rPr>
          <w:rFonts w:cs="Arial"/>
        </w:rPr>
        <w:t>e</w:t>
      </w:r>
      <w:r w:rsidRPr="00BE0969">
        <w:rPr>
          <w:rFonts w:cs="Arial"/>
          <w:spacing w:val="-1"/>
        </w:rPr>
        <w:t>g</w:t>
      </w:r>
      <w:r w:rsidRPr="00BE0969">
        <w:rPr>
          <w:rFonts w:cs="Arial"/>
        </w:rPr>
        <w:t>uran</w:t>
      </w:r>
      <w:r w:rsidRPr="00BE0969">
        <w:rPr>
          <w:rFonts w:cs="Arial"/>
          <w:spacing w:val="3"/>
        </w:rPr>
        <w:t>ç</w:t>
      </w:r>
      <w:r w:rsidRPr="00BE0969">
        <w:rPr>
          <w:rFonts w:cs="Arial"/>
        </w:rPr>
        <w:t xml:space="preserve">a, des de l’1 de </w:t>
      </w:r>
      <w:r>
        <w:rPr>
          <w:rFonts w:cs="Arial"/>
        </w:rPr>
        <w:t>gener</w:t>
      </w:r>
      <w:r w:rsidRPr="00BE0969">
        <w:rPr>
          <w:rFonts w:cs="Arial"/>
        </w:rPr>
        <w:t xml:space="preserve"> de 20</w:t>
      </w:r>
      <w:r>
        <w:rPr>
          <w:rFonts w:cs="Arial"/>
        </w:rPr>
        <w:t>24</w:t>
      </w:r>
      <w:r w:rsidRPr="00BE0969">
        <w:rPr>
          <w:rFonts w:cs="Arial"/>
        </w:rPr>
        <w:t xml:space="preserve"> al 3</w:t>
      </w:r>
      <w:r>
        <w:rPr>
          <w:rFonts w:cs="Arial"/>
        </w:rPr>
        <w:t>1</w:t>
      </w:r>
      <w:r w:rsidRPr="00BE0969">
        <w:rPr>
          <w:rFonts w:cs="Arial"/>
        </w:rPr>
        <w:t xml:space="preserve"> de </w:t>
      </w:r>
      <w:r>
        <w:rPr>
          <w:rFonts w:cs="Arial"/>
        </w:rPr>
        <w:t xml:space="preserve">desembre </w:t>
      </w:r>
      <w:r w:rsidRPr="00BE0969">
        <w:rPr>
          <w:rFonts w:cs="Arial"/>
        </w:rPr>
        <w:t>de 202</w:t>
      </w:r>
      <w:r>
        <w:rPr>
          <w:rFonts w:cs="Arial"/>
        </w:rPr>
        <w:t>4</w:t>
      </w:r>
      <w:r w:rsidRPr="00BE0969">
        <w:rPr>
          <w:rFonts w:cs="Arial"/>
        </w:rPr>
        <w:t xml:space="preserve"> o a comptar l’any des de la data de signatura del contracte </w:t>
      </w:r>
      <w:r w:rsidRPr="00BE0969">
        <w:rPr>
          <w:rFonts w:cs="Arial"/>
          <w:spacing w:val="1"/>
        </w:rPr>
        <w:t>(</w:t>
      </w:r>
      <w:r w:rsidRPr="00BE0969">
        <w:rPr>
          <w:rFonts w:cs="Arial"/>
        </w:rPr>
        <w:t>o,</w:t>
      </w:r>
      <w:r w:rsidRPr="00BE0969">
        <w:rPr>
          <w:rFonts w:cs="Arial"/>
          <w:spacing w:val="4"/>
        </w:rPr>
        <w:t xml:space="preserve"> </w:t>
      </w:r>
      <w:r w:rsidRPr="00BE0969">
        <w:rPr>
          <w:rFonts w:cs="Arial"/>
          <w:spacing w:val="1"/>
        </w:rPr>
        <w:t>s</w:t>
      </w:r>
      <w:r w:rsidRPr="00BE0969">
        <w:rPr>
          <w:rFonts w:cs="Arial"/>
        </w:rPr>
        <w:t>i</w:t>
      </w:r>
      <w:r w:rsidRPr="00BE0969">
        <w:rPr>
          <w:rFonts w:cs="Arial"/>
          <w:spacing w:val="5"/>
        </w:rPr>
        <w:t xml:space="preserve"> </w:t>
      </w:r>
      <w:r w:rsidRPr="00BE0969">
        <w:rPr>
          <w:rFonts w:cs="Arial"/>
          <w:spacing w:val="1"/>
        </w:rPr>
        <w:t>s</w:t>
      </w:r>
      <w:r w:rsidRPr="00BE0969">
        <w:rPr>
          <w:rFonts w:cs="Arial"/>
          <w:spacing w:val="-1"/>
        </w:rPr>
        <w:t>’</w:t>
      </w:r>
      <w:r w:rsidRPr="00BE0969">
        <w:rPr>
          <w:rFonts w:cs="Arial"/>
        </w:rPr>
        <w:t>e</w:t>
      </w:r>
      <w:r w:rsidRPr="00BE0969">
        <w:rPr>
          <w:rFonts w:cs="Arial"/>
          <w:spacing w:val="1"/>
        </w:rPr>
        <w:t>sc</w:t>
      </w:r>
      <w:r w:rsidRPr="00BE0969">
        <w:rPr>
          <w:rFonts w:cs="Arial"/>
          <w:spacing w:val="2"/>
        </w:rPr>
        <w:t>a</w:t>
      </w:r>
      <w:r w:rsidRPr="00BE0969">
        <w:rPr>
          <w:rFonts w:cs="Arial"/>
        </w:rPr>
        <w:t>u,</w:t>
      </w:r>
      <w:r w:rsidRPr="00BE0969">
        <w:rPr>
          <w:rFonts w:cs="Arial"/>
          <w:spacing w:val="-1"/>
        </w:rPr>
        <w:t xml:space="preserve"> </w:t>
      </w:r>
      <w:r w:rsidRPr="00BE0969">
        <w:rPr>
          <w:rFonts w:cs="Arial"/>
          <w:spacing w:val="2"/>
        </w:rPr>
        <w:t>d</w:t>
      </w:r>
      <w:r w:rsidRPr="00BE0969">
        <w:rPr>
          <w:rFonts w:cs="Arial"/>
        </w:rPr>
        <w:t>urant</w:t>
      </w:r>
      <w:r w:rsidRPr="00BE0969">
        <w:rPr>
          <w:rFonts w:cs="Arial"/>
          <w:spacing w:val="3"/>
        </w:rPr>
        <w:t xml:space="preserve"> </w:t>
      </w:r>
      <w:r w:rsidRPr="00BE0969">
        <w:rPr>
          <w:rFonts w:cs="Arial"/>
        </w:rPr>
        <w:t>el</w:t>
      </w:r>
      <w:r w:rsidRPr="00BE0969">
        <w:rPr>
          <w:rFonts w:cs="Arial"/>
          <w:spacing w:val="5"/>
        </w:rPr>
        <w:t xml:space="preserve"> </w:t>
      </w:r>
      <w:r w:rsidRPr="00BE0969">
        <w:rPr>
          <w:rFonts w:cs="Arial"/>
        </w:rPr>
        <w:t>p</w:t>
      </w:r>
      <w:r w:rsidRPr="00BE0969">
        <w:rPr>
          <w:rFonts w:cs="Arial"/>
          <w:spacing w:val="-1"/>
        </w:rPr>
        <w:t>e</w:t>
      </w:r>
      <w:r w:rsidRPr="00BE0969">
        <w:rPr>
          <w:rFonts w:cs="Arial"/>
          <w:spacing w:val="3"/>
        </w:rPr>
        <w:t>r</w:t>
      </w:r>
      <w:r w:rsidRPr="00BE0969">
        <w:rPr>
          <w:rFonts w:cs="Arial"/>
        </w:rPr>
        <w:t>ío</w:t>
      </w:r>
      <w:r w:rsidRPr="00BE0969">
        <w:rPr>
          <w:rFonts w:cs="Arial"/>
          <w:spacing w:val="-1"/>
        </w:rPr>
        <w:t>d</w:t>
      </w:r>
      <w:r w:rsidRPr="00BE0969">
        <w:rPr>
          <w:rFonts w:cs="Arial"/>
        </w:rPr>
        <w:t>e</w:t>
      </w:r>
      <w:r w:rsidRPr="00BE0969">
        <w:rPr>
          <w:rFonts w:cs="Arial"/>
          <w:spacing w:val="5"/>
        </w:rPr>
        <w:t xml:space="preserve"> </w:t>
      </w:r>
      <w:r w:rsidRPr="00BE0969">
        <w:rPr>
          <w:rFonts w:cs="Arial"/>
          <w:spacing w:val="-1"/>
        </w:rPr>
        <w:t>i</w:t>
      </w:r>
      <w:r w:rsidRPr="00BE0969">
        <w:rPr>
          <w:rFonts w:cs="Arial"/>
        </w:rPr>
        <w:t>n</w:t>
      </w:r>
      <w:r w:rsidRPr="00BE0969">
        <w:rPr>
          <w:rFonts w:cs="Arial"/>
          <w:spacing w:val="2"/>
        </w:rPr>
        <w:t>f</w:t>
      </w:r>
      <w:r w:rsidRPr="00BE0969">
        <w:rPr>
          <w:rFonts w:cs="Arial"/>
        </w:rPr>
        <w:t>or</w:t>
      </w:r>
      <w:r w:rsidRPr="00BE0969">
        <w:rPr>
          <w:rFonts w:cs="Arial"/>
          <w:spacing w:val="5"/>
        </w:rPr>
        <w:t>m</w:t>
      </w:r>
      <w:r w:rsidRPr="00BE0969">
        <w:rPr>
          <w:rFonts w:cs="Arial"/>
        </w:rPr>
        <w:t>at</w:t>
      </w:r>
      <w:r w:rsidRPr="00BE0969">
        <w:rPr>
          <w:rFonts w:cs="Arial"/>
          <w:spacing w:val="-2"/>
        </w:rPr>
        <w:t>i</w:t>
      </w:r>
      <w:r w:rsidRPr="00BE0969">
        <w:rPr>
          <w:rFonts w:cs="Arial"/>
        </w:rPr>
        <w:t>u),</w:t>
      </w:r>
      <w:r w:rsidRPr="00BE0969">
        <w:rPr>
          <w:rFonts w:cs="Arial"/>
          <w:spacing w:val="-3"/>
        </w:rPr>
        <w:t xml:space="preserve"> </w:t>
      </w:r>
      <w:r w:rsidRPr="00BE0969">
        <w:rPr>
          <w:rFonts w:cs="Arial"/>
        </w:rPr>
        <w:t>p</w:t>
      </w:r>
      <w:r w:rsidRPr="00BE0969">
        <w:rPr>
          <w:rFonts w:cs="Arial"/>
          <w:spacing w:val="-1"/>
        </w:rPr>
        <w:t>e</w:t>
      </w:r>
      <w:r w:rsidRPr="00BE0969">
        <w:rPr>
          <w:rFonts w:cs="Arial"/>
        </w:rPr>
        <w:t>r</w:t>
      </w:r>
      <w:r w:rsidRPr="00BE0969">
        <w:rPr>
          <w:rFonts w:cs="Arial"/>
          <w:spacing w:val="7"/>
        </w:rPr>
        <w:t xml:space="preserve"> </w:t>
      </w:r>
      <w:r w:rsidRPr="00BE0969">
        <w:rPr>
          <w:rFonts w:cs="Arial"/>
        </w:rPr>
        <w:t>q</w:t>
      </w:r>
      <w:r w:rsidRPr="00BE0969">
        <w:rPr>
          <w:rFonts w:cs="Arial"/>
          <w:spacing w:val="-1"/>
        </w:rPr>
        <w:t>u</w:t>
      </w:r>
      <w:r w:rsidRPr="00BE0969">
        <w:rPr>
          <w:rFonts w:cs="Arial"/>
          <w:spacing w:val="2"/>
        </w:rPr>
        <w:t>a</w:t>
      </w:r>
      <w:r w:rsidRPr="00BE0969">
        <w:rPr>
          <w:rFonts w:cs="Arial"/>
          <w:spacing w:val="-1"/>
        </w:rPr>
        <w:t>l</w:t>
      </w:r>
      <w:r w:rsidRPr="00BE0969">
        <w:rPr>
          <w:rFonts w:cs="Arial"/>
          <w:spacing w:val="1"/>
        </w:rPr>
        <w:t>s</w:t>
      </w:r>
      <w:r w:rsidRPr="00BE0969">
        <w:rPr>
          <w:rFonts w:cs="Arial"/>
        </w:rPr>
        <w:t>e</w:t>
      </w:r>
      <w:r w:rsidRPr="00BE0969">
        <w:rPr>
          <w:rFonts w:cs="Arial"/>
          <w:spacing w:val="-2"/>
        </w:rPr>
        <w:t>v</w:t>
      </w:r>
      <w:r w:rsidRPr="00BE0969">
        <w:rPr>
          <w:rFonts w:cs="Arial"/>
          <w:spacing w:val="2"/>
        </w:rPr>
        <w:t>o</w:t>
      </w:r>
      <w:r w:rsidRPr="00BE0969">
        <w:rPr>
          <w:rFonts w:cs="Arial"/>
        </w:rPr>
        <w:t>l</w:t>
      </w:r>
      <w:r w:rsidRPr="00BE0969">
        <w:rPr>
          <w:rFonts w:cs="Arial"/>
          <w:spacing w:val="-2"/>
        </w:rPr>
        <w:t xml:space="preserve"> </w:t>
      </w:r>
      <w:r w:rsidRPr="00BE0969">
        <w:rPr>
          <w:rFonts w:cs="Arial"/>
        </w:rPr>
        <w:t>a</w:t>
      </w:r>
      <w:r w:rsidRPr="00BE0969">
        <w:rPr>
          <w:rFonts w:cs="Arial"/>
          <w:spacing w:val="1"/>
        </w:rPr>
        <w:t>c</w:t>
      </w:r>
      <w:r w:rsidRPr="00BE0969">
        <w:rPr>
          <w:rFonts w:cs="Arial"/>
          <w:spacing w:val="2"/>
        </w:rPr>
        <w:t>t</w:t>
      </w:r>
      <w:r w:rsidRPr="00BE0969">
        <w:rPr>
          <w:rFonts w:cs="Arial"/>
        </w:rPr>
        <w:t>e</w:t>
      </w:r>
      <w:r w:rsidRPr="00BE0969">
        <w:rPr>
          <w:rFonts w:cs="Arial"/>
          <w:spacing w:val="2"/>
        </w:rPr>
        <w:t xml:space="preserve"> </w:t>
      </w:r>
      <w:r w:rsidRPr="00BE0969">
        <w:rPr>
          <w:rFonts w:cs="Arial"/>
          <w:spacing w:val="1"/>
        </w:rPr>
        <w:t>c</w:t>
      </w:r>
      <w:r w:rsidRPr="00BE0969">
        <w:rPr>
          <w:rFonts w:cs="Arial"/>
        </w:rPr>
        <w:t>u</w:t>
      </w:r>
      <w:r w:rsidRPr="00BE0969">
        <w:rPr>
          <w:rFonts w:cs="Arial"/>
          <w:spacing w:val="1"/>
        </w:rPr>
        <w:t>l</w:t>
      </w:r>
      <w:r w:rsidRPr="00BE0969">
        <w:rPr>
          <w:rFonts w:cs="Arial"/>
        </w:rPr>
        <w:t>p</w:t>
      </w:r>
      <w:r w:rsidRPr="00BE0969">
        <w:rPr>
          <w:rFonts w:cs="Arial"/>
          <w:spacing w:val="-1"/>
        </w:rPr>
        <w:t>ó</w:t>
      </w:r>
      <w:r w:rsidRPr="00BE0969">
        <w:rPr>
          <w:rFonts w:cs="Arial"/>
        </w:rPr>
        <w:t>s</w:t>
      </w:r>
      <w:r w:rsidRPr="00BE0969">
        <w:rPr>
          <w:rFonts w:cs="Arial"/>
          <w:spacing w:val="2"/>
        </w:rPr>
        <w:t xml:space="preserve"> q</w:t>
      </w:r>
      <w:r w:rsidRPr="00BE0969">
        <w:rPr>
          <w:rFonts w:cs="Arial"/>
        </w:rPr>
        <w:t>ue</w:t>
      </w:r>
      <w:r w:rsidRPr="00BE0969">
        <w:rPr>
          <w:rFonts w:cs="Arial"/>
          <w:spacing w:val="5"/>
        </w:rPr>
        <w:t xml:space="preserve"> </w:t>
      </w:r>
      <w:r w:rsidRPr="00BE0969">
        <w:rPr>
          <w:rFonts w:cs="Arial"/>
        </w:rPr>
        <w:t>h</w:t>
      </w:r>
      <w:r w:rsidRPr="00BE0969">
        <w:rPr>
          <w:rFonts w:cs="Arial"/>
          <w:spacing w:val="-1"/>
        </w:rPr>
        <w:t>a</w:t>
      </w:r>
      <w:r w:rsidRPr="00BE0969">
        <w:rPr>
          <w:rFonts w:cs="Arial"/>
          <w:spacing w:val="2"/>
        </w:rPr>
        <w:t>gu</w:t>
      </w:r>
      <w:r w:rsidRPr="00BE0969">
        <w:rPr>
          <w:rFonts w:cs="Arial"/>
        </w:rPr>
        <w:t>és t</w:t>
      </w:r>
      <w:r w:rsidRPr="00BE0969">
        <w:rPr>
          <w:rFonts w:cs="Arial"/>
          <w:spacing w:val="-1"/>
        </w:rPr>
        <w:t>i</w:t>
      </w:r>
      <w:r w:rsidRPr="00BE0969">
        <w:rPr>
          <w:rFonts w:cs="Arial"/>
        </w:rPr>
        <w:t>n</w:t>
      </w:r>
      <w:r w:rsidRPr="00BE0969">
        <w:rPr>
          <w:rFonts w:cs="Arial"/>
          <w:spacing w:val="1"/>
        </w:rPr>
        <w:t>g</w:t>
      </w:r>
      <w:r w:rsidRPr="00BE0969">
        <w:rPr>
          <w:rFonts w:cs="Arial"/>
        </w:rPr>
        <w:t>ut</w:t>
      </w:r>
      <w:r w:rsidRPr="00BE0969">
        <w:rPr>
          <w:rFonts w:cs="Arial"/>
          <w:spacing w:val="-4"/>
        </w:rPr>
        <w:t xml:space="preserve"> </w:t>
      </w:r>
      <w:r w:rsidRPr="00BE0969">
        <w:rPr>
          <w:rFonts w:cs="Arial"/>
          <w:spacing w:val="-1"/>
        </w:rPr>
        <w:t>ll</w:t>
      </w:r>
      <w:r w:rsidRPr="00BE0969">
        <w:rPr>
          <w:rFonts w:cs="Arial"/>
        </w:rPr>
        <w:t>oc</w:t>
      </w:r>
      <w:r w:rsidRPr="00BE0969">
        <w:rPr>
          <w:rFonts w:cs="Arial"/>
          <w:spacing w:val="-1"/>
        </w:rPr>
        <w:t xml:space="preserve"> </w:t>
      </w:r>
      <w:r w:rsidRPr="00BE0969">
        <w:rPr>
          <w:rFonts w:cs="Arial"/>
        </w:rPr>
        <w:t>p</w:t>
      </w:r>
      <w:r w:rsidRPr="00BE0969">
        <w:rPr>
          <w:rFonts w:cs="Arial"/>
          <w:spacing w:val="-1"/>
        </w:rPr>
        <w:t>o</w:t>
      </w:r>
      <w:r w:rsidRPr="00BE0969">
        <w:rPr>
          <w:rFonts w:cs="Arial"/>
          <w:spacing w:val="1"/>
        </w:rPr>
        <w:t>s</w:t>
      </w:r>
      <w:r w:rsidRPr="00BE0969">
        <w:rPr>
          <w:rFonts w:cs="Arial"/>
        </w:rPr>
        <w:t>ter</w:t>
      </w:r>
      <w:r w:rsidRPr="00BE0969">
        <w:rPr>
          <w:rFonts w:cs="Arial"/>
          <w:spacing w:val="2"/>
        </w:rPr>
        <w:t>i</w:t>
      </w:r>
      <w:r w:rsidRPr="00BE0969">
        <w:rPr>
          <w:rFonts w:cs="Arial"/>
        </w:rPr>
        <w:t>or</w:t>
      </w:r>
      <w:r w:rsidRPr="00BE0969">
        <w:rPr>
          <w:rFonts w:cs="Arial"/>
          <w:spacing w:val="5"/>
        </w:rPr>
        <w:t>m</w:t>
      </w:r>
      <w:r w:rsidRPr="00BE0969">
        <w:rPr>
          <w:rFonts w:cs="Arial"/>
        </w:rPr>
        <w:t>e</w:t>
      </w:r>
      <w:r w:rsidRPr="00BE0969">
        <w:rPr>
          <w:rFonts w:cs="Arial"/>
          <w:spacing w:val="-1"/>
        </w:rPr>
        <w:t>n</w:t>
      </w:r>
      <w:r w:rsidRPr="00BE0969">
        <w:rPr>
          <w:rFonts w:cs="Arial"/>
        </w:rPr>
        <w:t>t</w:t>
      </w:r>
      <w:r w:rsidRPr="00BE0969">
        <w:rPr>
          <w:rFonts w:cs="Arial"/>
          <w:spacing w:val="-12"/>
        </w:rPr>
        <w:t xml:space="preserve"> </w:t>
      </w:r>
      <w:r w:rsidRPr="00BE0969">
        <w:rPr>
          <w:rFonts w:cs="Arial"/>
        </w:rPr>
        <w:t>a</w:t>
      </w:r>
      <w:r w:rsidRPr="00BE0969">
        <w:rPr>
          <w:rFonts w:cs="Arial"/>
          <w:spacing w:val="-2"/>
        </w:rPr>
        <w:t xml:space="preserve"> </w:t>
      </w:r>
      <w:r w:rsidRPr="00BE0969">
        <w:rPr>
          <w:rFonts w:cs="Arial"/>
          <w:spacing w:val="1"/>
        </w:rPr>
        <w:t>l</w:t>
      </w:r>
      <w:r w:rsidRPr="00BE0969">
        <w:rPr>
          <w:rFonts w:cs="Arial"/>
        </w:rPr>
        <w:t>a</w:t>
      </w:r>
      <w:r w:rsidRPr="00BE0969">
        <w:rPr>
          <w:rFonts w:cs="Arial"/>
          <w:spacing w:val="-2"/>
        </w:rPr>
        <w:t xml:space="preserve"> </w:t>
      </w:r>
      <w:r w:rsidRPr="00BE0969">
        <w:rPr>
          <w:rFonts w:cs="Arial"/>
          <w:spacing w:val="-1"/>
        </w:rPr>
        <w:t>d</w:t>
      </w:r>
      <w:r w:rsidRPr="00BE0969">
        <w:rPr>
          <w:rFonts w:cs="Arial"/>
        </w:rPr>
        <w:t>a</w:t>
      </w:r>
      <w:r w:rsidRPr="00BE0969">
        <w:rPr>
          <w:rFonts w:cs="Arial"/>
          <w:spacing w:val="2"/>
        </w:rPr>
        <w:t>t</w:t>
      </w:r>
      <w:r w:rsidRPr="00BE0969">
        <w:rPr>
          <w:rFonts w:cs="Arial"/>
        </w:rPr>
        <w:t>a</w:t>
      </w:r>
      <w:r w:rsidRPr="00BE0969">
        <w:rPr>
          <w:rFonts w:cs="Arial"/>
          <w:spacing w:val="-4"/>
        </w:rPr>
        <w:t xml:space="preserve"> </w:t>
      </w:r>
      <w:r w:rsidRPr="00BE0969">
        <w:rPr>
          <w:rFonts w:cs="Arial"/>
          <w:spacing w:val="1"/>
        </w:rPr>
        <w:t>d</w:t>
      </w:r>
      <w:r w:rsidRPr="00BE0969">
        <w:rPr>
          <w:rFonts w:cs="Arial"/>
        </w:rPr>
        <w:t>e</w:t>
      </w:r>
      <w:r w:rsidRPr="00BE0969">
        <w:rPr>
          <w:rFonts w:cs="Arial"/>
          <w:spacing w:val="-2"/>
        </w:rPr>
        <w:t xml:space="preserve"> </w:t>
      </w:r>
      <w:r w:rsidRPr="00BE0969">
        <w:rPr>
          <w:rFonts w:cs="Arial"/>
        </w:rPr>
        <w:t>retro</w:t>
      </w:r>
      <w:r w:rsidRPr="00BE0969">
        <w:rPr>
          <w:rFonts w:cs="Arial"/>
          <w:spacing w:val="-1"/>
        </w:rPr>
        <w:t>a</w:t>
      </w:r>
      <w:r w:rsidRPr="00BE0969">
        <w:rPr>
          <w:rFonts w:cs="Arial"/>
          <w:spacing w:val="1"/>
        </w:rPr>
        <w:t>c</w:t>
      </w:r>
      <w:r w:rsidRPr="00BE0969">
        <w:rPr>
          <w:rFonts w:cs="Arial"/>
          <w:spacing w:val="2"/>
        </w:rPr>
        <w:t>t</w:t>
      </w:r>
      <w:r w:rsidRPr="00BE0969">
        <w:rPr>
          <w:rFonts w:cs="Arial"/>
          <w:spacing w:val="-1"/>
        </w:rPr>
        <w:t>i</w:t>
      </w:r>
      <w:r w:rsidRPr="00BE0969">
        <w:rPr>
          <w:rFonts w:cs="Arial"/>
          <w:spacing w:val="1"/>
        </w:rPr>
        <w:t>v</w:t>
      </w:r>
      <w:r w:rsidRPr="00BE0969">
        <w:rPr>
          <w:rFonts w:cs="Arial"/>
          <w:spacing w:val="-1"/>
        </w:rPr>
        <w:t>i</w:t>
      </w:r>
      <w:r w:rsidRPr="00BE0969">
        <w:rPr>
          <w:rFonts w:cs="Arial"/>
        </w:rPr>
        <w:t>t</w:t>
      </w:r>
      <w:r w:rsidRPr="00BE0969">
        <w:rPr>
          <w:rFonts w:cs="Arial"/>
          <w:spacing w:val="2"/>
        </w:rPr>
        <w:t>a</w:t>
      </w:r>
      <w:r w:rsidRPr="00BE0969">
        <w:rPr>
          <w:rFonts w:cs="Arial"/>
        </w:rPr>
        <w:t>t.</w:t>
      </w:r>
    </w:p>
    <w:p w14:paraId="162AF85E" w14:textId="77777777" w:rsidR="00DF6E89" w:rsidRPr="00BE0969" w:rsidRDefault="00DF6E89" w:rsidP="00DF6E89">
      <w:pPr>
        <w:widowControl w:val="0"/>
        <w:autoSpaceDE w:val="0"/>
        <w:autoSpaceDN w:val="0"/>
        <w:adjustRightInd w:val="0"/>
        <w:spacing w:before="8" w:after="0" w:line="240" w:lineRule="auto"/>
        <w:ind w:right="111"/>
        <w:rPr>
          <w:rFonts w:cs="Arial"/>
        </w:rPr>
      </w:pPr>
    </w:p>
    <w:p w14:paraId="0986F808" w14:textId="77777777" w:rsidR="00DF6E89" w:rsidRPr="00BE0969" w:rsidRDefault="00DF6E89" w:rsidP="00DF6E89">
      <w:pPr>
        <w:widowControl w:val="0"/>
        <w:autoSpaceDE w:val="0"/>
        <w:autoSpaceDN w:val="0"/>
        <w:adjustRightInd w:val="0"/>
        <w:spacing w:after="0" w:line="240" w:lineRule="auto"/>
        <w:ind w:right="111"/>
        <w:rPr>
          <w:rFonts w:cs="Arial"/>
        </w:rPr>
      </w:pPr>
      <w:r w:rsidRPr="00BE0969">
        <w:rPr>
          <w:rFonts w:cs="Arial"/>
          <w:spacing w:val="-1"/>
        </w:rPr>
        <w:t>P</w:t>
      </w:r>
      <w:r w:rsidRPr="00BE0969">
        <w:rPr>
          <w:rFonts w:cs="Arial"/>
        </w:rPr>
        <w:t>er</w:t>
      </w:r>
      <w:r w:rsidRPr="00BE0969">
        <w:rPr>
          <w:rFonts w:cs="Arial"/>
          <w:spacing w:val="7"/>
        </w:rPr>
        <w:t xml:space="preserve"> </w:t>
      </w:r>
      <w:r w:rsidRPr="00BE0969">
        <w:rPr>
          <w:rFonts w:cs="Arial"/>
        </w:rPr>
        <w:t>a</w:t>
      </w:r>
      <w:r w:rsidRPr="00BE0969">
        <w:rPr>
          <w:rFonts w:cs="Arial"/>
          <w:spacing w:val="8"/>
        </w:rPr>
        <w:t xml:space="preserve"> </w:t>
      </w:r>
      <w:r w:rsidRPr="00BE0969">
        <w:rPr>
          <w:rFonts w:cs="Arial"/>
        </w:rPr>
        <w:t>q</w:t>
      </w:r>
      <w:r w:rsidRPr="00BE0969">
        <w:rPr>
          <w:rFonts w:cs="Arial"/>
          <w:spacing w:val="1"/>
        </w:rPr>
        <w:t>u</w:t>
      </w:r>
      <w:r w:rsidRPr="00BE0969">
        <w:rPr>
          <w:rFonts w:cs="Arial"/>
        </w:rPr>
        <w:t>a</w:t>
      </w:r>
      <w:r w:rsidRPr="00BE0969">
        <w:rPr>
          <w:rFonts w:cs="Arial"/>
          <w:spacing w:val="-1"/>
        </w:rPr>
        <w:t>l</w:t>
      </w:r>
      <w:r w:rsidRPr="00BE0969">
        <w:rPr>
          <w:rFonts w:cs="Arial"/>
          <w:spacing w:val="1"/>
        </w:rPr>
        <w:t>s</w:t>
      </w:r>
      <w:r w:rsidRPr="00BE0969">
        <w:rPr>
          <w:rFonts w:cs="Arial"/>
          <w:spacing w:val="2"/>
        </w:rPr>
        <w:t>e</w:t>
      </w:r>
      <w:r w:rsidRPr="00BE0969">
        <w:rPr>
          <w:rFonts w:cs="Arial"/>
          <w:spacing w:val="-1"/>
        </w:rPr>
        <w:t>v</w:t>
      </w:r>
      <w:r w:rsidRPr="00BE0969">
        <w:rPr>
          <w:rFonts w:cs="Arial"/>
          <w:spacing w:val="2"/>
        </w:rPr>
        <w:t>o</w:t>
      </w:r>
      <w:r w:rsidRPr="00BE0969">
        <w:rPr>
          <w:rFonts w:cs="Arial"/>
        </w:rPr>
        <w:t>l</w:t>
      </w:r>
      <w:r w:rsidRPr="00BE0969">
        <w:rPr>
          <w:rFonts w:cs="Arial"/>
          <w:spacing w:val="1"/>
        </w:rPr>
        <w:t xml:space="preserve"> </w:t>
      </w:r>
      <w:r w:rsidRPr="00BE0969">
        <w:rPr>
          <w:rFonts w:cs="Arial"/>
        </w:rPr>
        <w:t>e</w:t>
      </w:r>
      <w:r w:rsidRPr="00BE0969">
        <w:rPr>
          <w:rFonts w:cs="Arial"/>
          <w:spacing w:val="1"/>
        </w:rPr>
        <w:t>n</w:t>
      </w:r>
      <w:r w:rsidRPr="00BE0969">
        <w:rPr>
          <w:rFonts w:cs="Arial"/>
        </w:rPr>
        <w:t>t</w:t>
      </w:r>
      <w:r w:rsidRPr="00BE0969">
        <w:rPr>
          <w:rFonts w:cs="Arial"/>
          <w:spacing w:val="-1"/>
        </w:rPr>
        <w:t>i</w:t>
      </w:r>
      <w:r w:rsidRPr="00BE0969">
        <w:rPr>
          <w:rFonts w:cs="Arial"/>
          <w:spacing w:val="2"/>
        </w:rPr>
        <w:t>t</w:t>
      </w:r>
      <w:r w:rsidRPr="00BE0969">
        <w:rPr>
          <w:rFonts w:cs="Arial"/>
        </w:rPr>
        <w:t>at</w:t>
      </w:r>
      <w:r w:rsidRPr="00BE0969">
        <w:rPr>
          <w:rFonts w:cs="Arial"/>
          <w:spacing w:val="4"/>
        </w:rPr>
        <w:t xml:space="preserve"> </w:t>
      </w:r>
      <w:r w:rsidRPr="00BE0969">
        <w:rPr>
          <w:rFonts w:cs="Arial"/>
        </w:rPr>
        <w:t>a</w:t>
      </w:r>
      <w:r w:rsidRPr="00BE0969">
        <w:rPr>
          <w:rFonts w:cs="Arial"/>
          <w:spacing w:val="1"/>
        </w:rPr>
        <w:t>d</w:t>
      </w:r>
      <w:r w:rsidRPr="00BE0969">
        <w:rPr>
          <w:rFonts w:cs="Arial"/>
          <w:spacing w:val="4"/>
        </w:rPr>
        <w:t>m</w:t>
      </w:r>
      <w:r w:rsidRPr="00BE0969">
        <w:rPr>
          <w:rFonts w:cs="Arial"/>
          <w:spacing w:val="-1"/>
        </w:rPr>
        <w:t>i</w:t>
      </w:r>
      <w:r w:rsidRPr="00BE0969">
        <w:rPr>
          <w:rFonts w:cs="Arial"/>
        </w:rPr>
        <w:t>n</w:t>
      </w:r>
      <w:r w:rsidRPr="00BE0969">
        <w:rPr>
          <w:rFonts w:cs="Arial"/>
          <w:spacing w:val="-1"/>
        </w:rPr>
        <w:t>i</w:t>
      </w:r>
      <w:r w:rsidRPr="00BE0969">
        <w:rPr>
          <w:rFonts w:cs="Arial"/>
          <w:spacing w:val="1"/>
        </w:rPr>
        <w:t>s</w:t>
      </w:r>
      <w:r w:rsidRPr="00BE0969">
        <w:rPr>
          <w:rFonts w:cs="Arial"/>
        </w:rPr>
        <w:t>trat</w:t>
      </w:r>
      <w:r w:rsidRPr="00BE0969">
        <w:rPr>
          <w:rFonts w:cs="Arial"/>
          <w:spacing w:val="-2"/>
        </w:rPr>
        <w:t>i</w:t>
      </w:r>
      <w:r w:rsidRPr="00BE0969">
        <w:rPr>
          <w:rFonts w:cs="Arial"/>
          <w:spacing w:val="-1"/>
        </w:rPr>
        <w:t>v</w:t>
      </w:r>
      <w:r w:rsidRPr="00BE0969">
        <w:rPr>
          <w:rFonts w:cs="Arial"/>
        </w:rPr>
        <w:t>a d</w:t>
      </w:r>
      <w:r w:rsidRPr="00BE0969">
        <w:rPr>
          <w:rFonts w:cs="Arial"/>
          <w:spacing w:val="-1"/>
        </w:rPr>
        <w:t>e</w:t>
      </w:r>
      <w:r w:rsidRPr="00BE0969">
        <w:rPr>
          <w:rFonts w:cs="Arial"/>
          <w:spacing w:val="2"/>
        </w:rPr>
        <w:t>p</w:t>
      </w:r>
      <w:r w:rsidRPr="00BE0969">
        <w:rPr>
          <w:rFonts w:cs="Arial"/>
        </w:rPr>
        <w:t>e</w:t>
      </w:r>
      <w:r w:rsidRPr="00BE0969">
        <w:rPr>
          <w:rFonts w:cs="Arial"/>
          <w:spacing w:val="-1"/>
        </w:rPr>
        <w:t>n</w:t>
      </w:r>
      <w:r w:rsidRPr="00BE0969">
        <w:rPr>
          <w:rFonts w:cs="Arial"/>
          <w:spacing w:val="2"/>
        </w:rPr>
        <w:t>d</w:t>
      </w:r>
      <w:r w:rsidRPr="00BE0969">
        <w:rPr>
          <w:rFonts w:cs="Arial"/>
        </w:rPr>
        <w:t>e</w:t>
      </w:r>
      <w:r w:rsidRPr="00BE0969">
        <w:rPr>
          <w:rFonts w:cs="Arial"/>
          <w:spacing w:val="-1"/>
        </w:rPr>
        <w:t>n</w:t>
      </w:r>
      <w:r w:rsidRPr="00BE0969">
        <w:rPr>
          <w:rFonts w:cs="Arial"/>
        </w:rPr>
        <w:t>t,</w:t>
      </w:r>
      <w:r w:rsidRPr="00BE0969">
        <w:rPr>
          <w:rFonts w:cs="Arial"/>
          <w:spacing w:val="3"/>
        </w:rPr>
        <w:t xml:space="preserve"> </w:t>
      </w:r>
      <w:r w:rsidRPr="00BE0969">
        <w:rPr>
          <w:rFonts w:cs="Arial"/>
        </w:rPr>
        <w:t>a</w:t>
      </w:r>
      <w:r w:rsidRPr="00BE0969">
        <w:rPr>
          <w:rFonts w:cs="Arial"/>
          <w:spacing w:val="1"/>
        </w:rPr>
        <w:t>q</w:t>
      </w:r>
      <w:r w:rsidRPr="00BE0969">
        <w:rPr>
          <w:rFonts w:cs="Arial"/>
        </w:rPr>
        <w:t>u</w:t>
      </w:r>
      <w:r w:rsidRPr="00BE0969">
        <w:rPr>
          <w:rFonts w:cs="Arial"/>
          <w:spacing w:val="-1"/>
        </w:rPr>
        <w:t>e</w:t>
      </w:r>
      <w:r w:rsidRPr="00BE0969">
        <w:rPr>
          <w:rFonts w:cs="Arial"/>
          <w:spacing w:val="1"/>
        </w:rPr>
        <w:t>s</w:t>
      </w:r>
      <w:r w:rsidRPr="00BE0969">
        <w:rPr>
          <w:rFonts w:cs="Arial"/>
        </w:rPr>
        <w:t>ts</w:t>
      </w:r>
      <w:r w:rsidRPr="00BE0969">
        <w:rPr>
          <w:rFonts w:cs="Arial"/>
          <w:spacing w:val="4"/>
        </w:rPr>
        <w:t xml:space="preserve"> </w:t>
      </w:r>
      <w:r w:rsidRPr="00BE0969">
        <w:rPr>
          <w:rFonts w:cs="Arial"/>
        </w:rPr>
        <w:t>a</w:t>
      </w:r>
      <w:r w:rsidRPr="00BE0969">
        <w:rPr>
          <w:rFonts w:cs="Arial"/>
          <w:spacing w:val="1"/>
        </w:rPr>
        <w:t>c</w:t>
      </w:r>
      <w:r w:rsidRPr="00BE0969">
        <w:rPr>
          <w:rFonts w:cs="Arial"/>
        </w:rPr>
        <w:t>tes</w:t>
      </w:r>
      <w:r w:rsidRPr="00BE0969">
        <w:rPr>
          <w:rFonts w:cs="Arial"/>
          <w:spacing w:val="6"/>
        </w:rPr>
        <w:t xml:space="preserve"> </w:t>
      </w:r>
      <w:r w:rsidRPr="00BE0969">
        <w:rPr>
          <w:rFonts w:cs="Arial"/>
        </w:rPr>
        <w:t>n</w:t>
      </w:r>
      <w:r w:rsidRPr="00BE0969">
        <w:rPr>
          <w:rFonts w:cs="Arial"/>
          <w:spacing w:val="-1"/>
        </w:rPr>
        <w:t>e</w:t>
      </w:r>
      <w:r w:rsidRPr="00BE0969">
        <w:rPr>
          <w:rFonts w:cs="Arial"/>
          <w:spacing w:val="1"/>
        </w:rPr>
        <w:t>c</w:t>
      </w:r>
      <w:r w:rsidRPr="00BE0969">
        <w:rPr>
          <w:rFonts w:cs="Arial"/>
        </w:rPr>
        <w:t>e</w:t>
      </w:r>
      <w:r w:rsidRPr="00BE0969">
        <w:rPr>
          <w:rFonts w:cs="Arial"/>
          <w:spacing w:val="1"/>
        </w:rPr>
        <w:t>ss</w:t>
      </w:r>
      <w:r w:rsidRPr="00BE0969">
        <w:rPr>
          <w:rFonts w:cs="Arial"/>
          <w:spacing w:val="-1"/>
        </w:rPr>
        <w:t>i</w:t>
      </w:r>
      <w:r w:rsidRPr="00BE0969">
        <w:rPr>
          <w:rFonts w:cs="Arial"/>
        </w:rPr>
        <w:t>t</w:t>
      </w:r>
      <w:r w:rsidRPr="00BE0969">
        <w:rPr>
          <w:rFonts w:cs="Arial"/>
          <w:spacing w:val="2"/>
        </w:rPr>
        <w:t>e</w:t>
      </w:r>
      <w:r w:rsidRPr="00BE0969">
        <w:rPr>
          <w:rFonts w:cs="Arial"/>
        </w:rPr>
        <w:t>n h</w:t>
      </w:r>
      <w:r w:rsidRPr="00BE0969">
        <w:rPr>
          <w:rFonts w:cs="Arial"/>
          <w:spacing w:val="1"/>
        </w:rPr>
        <w:t>a</w:t>
      </w:r>
      <w:r w:rsidRPr="00BE0969">
        <w:rPr>
          <w:rFonts w:cs="Arial"/>
          <w:spacing w:val="-1"/>
        </w:rPr>
        <w:t>v</w:t>
      </w:r>
      <w:r w:rsidRPr="00BE0969">
        <w:rPr>
          <w:rFonts w:cs="Arial"/>
        </w:rPr>
        <w:t>er e</w:t>
      </w:r>
      <w:r w:rsidRPr="00BE0969">
        <w:rPr>
          <w:rFonts w:cs="Arial"/>
          <w:spacing w:val="1"/>
        </w:rPr>
        <w:t>s</w:t>
      </w:r>
      <w:r w:rsidRPr="00BE0969">
        <w:rPr>
          <w:rFonts w:cs="Arial"/>
        </w:rPr>
        <w:t>tat</w:t>
      </w:r>
      <w:r w:rsidRPr="00BE0969">
        <w:rPr>
          <w:rFonts w:cs="Arial"/>
          <w:spacing w:val="8"/>
        </w:rPr>
        <w:t xml:space="preserve"> </w:t>
      </w:r>
      <w:r w:rsidRPr="00BE0969">
        <w:rPr>
          <w:rFonts w:cs="Arial"/>
          <w:spacing w:val="1"/>
        </w:rPr>
        <w:t>c</w:t>
      </w:r>
      <w:r w:rsidRPr="00BE0969">
        <w:rPr>
          <w:rFonts w:cs="Arial"/>
        </w:rPr>
        <w:t>o</w:t>
      </w:r>
      <w:r w:rsidRPr="00BE0969">
        <w:rPr>
          <w:rFonts w:cs="Arial"/>
          <w:spacing w:val="4"/>
        </w:rPr>
        <w:t>m</w:t>
      </w:r>
      <w:r w:rsidRPr="00BE0969">
        <w:rPr>
          <w:rFonts w:cs="Arial"/>
        </w:rPr>
        <w:t>e</w:t>
      </w:r>
      <w:r w:rsidRPr="00BE0969">
        <w:rPr>
          <w:rFonts w:cs="Arial"/>
          <w:spacing w:val="1"/>
        </w:rPr>
        <w:t>s</w:t>
      </w:r>
      <w:r w:rsidRPr="00BE0969">
        <w:rPr>
          <w:rFonts w:cs="Arial"/>
        </w:rPr>
        <w:t>os</w:t>
      </w:r>
      <w:r w:rsidRPr="00BE0969">
        <w:rPr>
          <w:rFonts w:cs="Arial"/>
          <w:spacing w:val="5"/>
        </w:rPr>
        <w:t xml:space="preserve"> </w:t>
      </w:r>
      <w:r w:rsidRPr="00BE0969">
        <w:rPr>
          <w:rFonts w:cs="Arial"/>
        </w:rPr>
        <w:t>p</w:t>
      </w:r>
      <w:r w:rsidRPr="00BE0969">
        <w:rPr>
          <w:rFonts w:cs="Arial"/>
          <w:spacing w:val="-1"/>
        </w:rPr>
        <w:t>o</w:t>
      </w:r>
      <w:r w:rsidRPr="00BE0969">
        <w:rPr>
          <w:rFonts w:cs="Arial"/>
          <w:spacing w:val="1"/>
        </w:rPr>
        <w:t>s</w:t>
      </w:r>
      <w:r w:rsidRPr="00BE0969">
        <w:rPr>
          <w:rFonts w:cs="Arial"/>
        </w:rPr>
        <w:t>ter</w:t>
      </w:r>
      <w:r w:rsidRPr="00BE0969">
        <w:rPr>
          <w:rFonts w:cs="Arial"/>
          <w:spacing w:val="2"/>
        </w:rPr>
        <w:t>i</w:t>
      </w:r>
      <w:r w:rsidRPr="00BE0969">
        <w:rPr>
          <w:rFonts w:cs="Arial"/>
        </w:rPr>
        <w:t>or</w:t>
      </w:r>
      <w:r w:rsidRPr="00BE0969">
        <w:rPr>
          <w:rFonts w:cs="Arial"/>
          <w:spacing w:val="5"/>
        </w:rPr>
        <w:t>m</w:t>
      </w:r>
      <w:r w:rsidRPr="00BE0969">
        <w:rPr>
          <w:rFonts w:cs="Arial"/>
          <w:spacing w:val="-3"/>
        </w:rPr>
        <w:t>e</w:t>
      </w:r>
      <w:r w:rsidRPr="00BE0969">
        <w:rPr>
          <w:rFonts w:cs="Arial"/>
        </w:rPr>
        <w:t>nt a</w:t>
      </w:r>
      <w:r w:rsidRPr="00BE0969">
        <w:rPr>
          <w:rFonts w:cs="Arial"/>
          <w:spacing w:val="13"/>
        </w:rPr>
        <w:t xml:space="preserve"> </w:t>
      </w:r>
      <w:r w:rsidRPr="00BE0969">
        <w:rPr>
          <w:rFonts w:cs="Arial"/>
          <w:spacing w:val="1"/>
        </w:rPr>
        <w:t>l</w:t>
      </w:r>
      <w:r w:rsidRPr="00BE0969">
        <w:rPr>
          <w:rFonts w:cs="Arial"/>
        </w:rPr>
        <w:t>a</w:t>
      </w:r>
      <w:r w:rsidRPr="00BE0969">
        <w:rPr>
          <w:rFonts w:cs="Arial"/>
          <w:spacing w:val="13"/>
        </w:rPr>
        <w:t xml:space="preserve"> </w:t>
      </w:r>
      <w:r w:rsidRPr="00BE0969">
        <w:rPr>
          <w:rFonts w:cs="Arial"/>
        </w:rPr>
        <w:t>d</w:t>
      </w:r>
      <w:r w:rsidRPr="00BE0969">
        <w:rPr>
          <w:rFonts w:cs="Arial"/>
          <w:spacing w:val="-1"/>
        </w:rPr>
        <w:t>a</w:t>
      </w:r>
      <w:r w:rsidRPr="00BE0969">
        <w:rPr>
          <w:rFonts w:cs="Arial"/>
        </w:rPr>
        <w:t>ta</w:t>
      </w:r>
      <w:r w:rsidRPr="00BE0969">
        <w:rPr>
          <w:rFonts w:cs="Arial"/>
          <w:spacing w:val="10"/>
        </w:rPr>
        <w:t xml:space="preserve"> </w:t>
      </w:r>
      <w:r w:rsidRPr="00BE0969">
        <w:rPr>
          <w:rFonts w:cs="Arial"/>
          <w:spacing w:val="2"/>
        </w:rPr>
        <w:t>e</w:t>
      </w:r>
      <w:r w:rsidRPr="00BE0969">
        <w:rPr>
          <w:rFonts w:cs="Arial"/>
        </w:rPr>
        <w:t>n</w:t>
      </w:r>
      <w:r w:rsidRPr="00BE0969">
        <w:rPr>
          <w:rFonts w:cs="Arial"/>
          <w:spacing w:val="12"/>
        </w:rPr>
        <w:t xml:space="preserve"> </w:t>
      </w:r>
      <w:r w:rsidRPr="00BE0969">
        <w:rPr>
          <w:rFonts w:cs="Arial"/>
          <w:spacing w:val="-1"/>
        </w:rPr>
        <w:t>l</w:t>
      </w:r>
      <w:r w:rsidRPr="00BE0969">
        <w:rPr>
          <w:rFonts w:cs="Arial"/>
        </w:rPr>
        <w:t>a</w:t>
      </w:r>
      <w:r w:rsidRPr="00BE0969">
        <w:rPr>
          <w:rFonts w:cs="Arial"/>
          <w:spacing w:val="13"/>
        </w:rPr>
        <w:t xml:space="preserve"> </w:t>
      </w:r>
      <w:r w:rsidRPr="00BE0969">
        <w:rPr>
          <w:rFonts w:cs="Arial"/>
        </w:rPr>
        <w:t>q</w:t>
      </w:r>
      <w:r w:rsidRPr="00BE0969">
        <w:rPr>
          <w:rFonts w:cs="Arial"/>
          <w:spacing w:val="1"/>
        </w:rPr>
        <w:t>u</w:t>
      </w:r>
      <w:r w:rsidRPr="00BE0969">
        <w:rPr>
          <w:rFonts w:cs="Arial"/>
        </w:rPr>
        <w:t>al</w:t>
      </w:r>
      <w:r w:rsidRPr="00BE0969">
        <w:rPr>
          <w:rFonts w:cs="Arial"/>
          <w:spacing w:val="9"/>
        </w:rPr>
        <w:t xml:space="preserve"> </w:t>
      </w:r>
      <w:r w:rsidRPr="00BE0969">
        <w:rPr>
          <w:rFonts w:cs="Arial"/>
          <w:spacing w:val="1"/>
        </w:rPr>
        <w:t>l</w:t>
      </w:r>
      <w:r w:rsidRPr="00BE0969">
        <w:rPr>
          <w:rFonts w:cs="Arial"/>
          <w:spacing w:val="-1"/>
        </w:rPr>
        <w:t>’</w:t>
      </w:r>
      <w:r w:rsidRPr="00BE0969">
        <w:rPr>
          <w:rFonts w:cs="Arial"/>
        </w:rPr>
        <w:t>e</w:t>
      </w:r>
      <w:r w:rsidRPr="00BE0969">
        <w:rPr>
          <w:rFonts w:cs="Arial"/>
          <w:spacing w:val="1"/>
        </w:rPr>
        <w:t>n</w:t>
      </w:r>
      <w:r w:rsidRPr="00BE0969">
        <w:rPr>
          <w:rFonts w:cs="Arial"/>
        </w:rPr>
        <w:t>t</w:t>
      </w:r>
      <w:r w:rsidRPr="00BE0969">
        <w:rPr>
          <w:rFonts w:cs="Arial"/>
          <w:spacing w:val="-1"/>
        </w:rPr>
        <w:t>i</w:t>
      </w:r>
      <w:r w:rsidRPr="00BE0969">
        <w:rPr>
          <w:rFonts w:cs="Arial"/>
        </w:rPr>
        <w:t>tat</w:t>
      </w:r>
      <w:r w:rsidRPr="00BE0969">
        <w:rPr>
          <w:rFonts w:cs="Arial"/>
          <w:spacing w:val="8"/>
        </w:rPr>
        <w:t xml:space="preserve"> </w:t>
      </w:r>
      <w:r w:rsidRPr="00BE0969">
        <w:rPr>
          <w:rFonts w:cs="Arial"/>
        </w:rPr>
        <w:t>es</w:t>
      </w:r>
      <w:r w:rsidRPr="00BE0969">
        <w:rPr>
          <w:rFonts w:cs="Arial"/>
          <w:spacing w:val="11"/>
        </w:rPr>
        <w:t xml:space="preserve"> </w:t>
      </w:r>
      <w:r w:rsidRPr="00BE0969">
        <w:rPr>
          <w:rFonts w:cs="Arial"/>
          <w:spacing w:val="1"/>
        </w:rPr>
        <w:t>c</w:t>
      </w:r>
      <w:r w:rsidRPr="00BE0969">
        <w:rPr>
          <w:rFonts w:cs="Arial"/>
          <w:spacing w:val="2"/>
        </w:rPr>
        <w:t>o</w:t>
      </w:r>
      <w:r w:rsidRPr="00BE0969">
        <w:rPr>
          <w:rFonts w:cs="Arial"/>
        </w:rPr>
        <w:t>n</w:t>
      </w:r>
      <w:r w:rsidRPr="00BE0969">
        <w:rPr>
          <w:rFonts w:cs="Arial"/>
          <w:spacing w:val="1"/>
        </w:rPr>
        <w:t>v</w:t>
      </w:r>
      <w:r w:rsidRPr="00BE0969">
        <w:rPr>
          <w:rFonts w:cs="Arial"/>
        </w:rPr>
        <w:t>e</w:t>
      </w:r>
      <w:r w:rsidRPr="00BE0969">
        <w:rPr>
          <w:rFonts w:cs="Arial"/>
          <w:spacing w:val="8"/>
        </w:rPr>
        <w:t>r</w:t>
      </w:r>
      <w:r w:rsidRPr="00BE0969">
        <w:rPr>
          <w:rFonts w:cs="Arial"/>
        </w:rPr>
        <w:t>t</w:t>
      </w:r>
      <w:r w:rsidRPr="00BE0969">
        <w:rPr>
          <w:rFonts w:cs="Arial"/>
          <w:spacing w:val="2"/>
        </w:rPr>
        <w:t>e</w:t>
      </w:r>
      <w:r w:rsidRPr="00BE0969">
        <w:rPr>
          <w:rFonts w:cs="Arial"/>
          <w:spacing w:val="-1"/>
        </w:rPr>
        <w:t>i</w:t>
      </w:r>
      <w:r w:rsidRPr="00BE0969">
        <w:rPr>
          <w:rFonts w:cs="Arial"/>
          <w:spacing w:val="1"/>
        </w:rPr>
        <w:t>x</w:t>
      </w:r>
      <w:r w:rsidRPr="00BE0969">
        <w:rPr>
          <w:rFonts w:cs="Arial"/>
        </w:rPr>
        <w:t>i</w:t>
      </w:r>
      <w:r w:rsidRPr="00BE0969">
        <w:rPr>
          <w:rFonts w:cs="Arial"/>
          <w:spacing w:val="5"/>
        </w:rPr>
        <w:t xml:space="preserve"> </w:t>
      </w:r>
      <w:r w:rsidRPr="00BE0969">
        <w:rPr>
          <w:rFonts w:cs="Arial"/>
        </w:rPr>
        <w:t>o</w:t>
      </w:r>
      <w:r w:rsidRPr="00BE0969">
        <w:rPr>
          <w:rFonts w:cs="Arial"/>
          <w:spacing w:val="11"/>
        </w:rPr>
        <w:t xml:space="preserve"> </w:t>
      </w:r>
      <w:r w:rsidRPr="00BE0969">
        <w:rPr>
          <w:rFonts w:cs="Arial"/>
          <w:spacing w:val="1"/>
        </w:rPr>
        <w:t>s’</w:t>
      </w:r>
      <w:r w:rsidRPr="00BE0969">
        <w:rPr>
          <w:rFonts w:cs="Arial"/>
        </w:rPr>
        <w:t>h</w:t>
      </w:r>
      <w:r w:rsidRPr="00BE0969">
        <w:rPr>
          <w:rFonts w:cs="Arial"/>
          <w:spacing w:val="-1"/>
        </w:rPr>
        <w:t>a</w:t>
      </w:r>
      <w:r w:rsidRPr="00BE0969">
        <w:rPr>
          <w:rFonts w:cs="Arial"/>
          <w:spacing w:val="2"/>
        </w:rPr>
        <w:t>g</w:t>
      </w:r>
      <w:r w:rsidRPr="00BE0969">
        <w:rPr>
          <w:rFonts w:cs="Arial"/>
        </w:rPr>
        <w:t xml:space="preserve">i </w:t>
      </w:r>
      <w:r w:rsidRPr="00BE0969">
        <w:rPr>
          <w:rFonts w:cs="Arial"/>
          <w:spacing w:val="1"/>
        </w:rPr>
        <w:t>c</w:t>
      </w:r>
      <w:r w:rsidRPr="00BE0969">
        <w:rPr>
          <w:rFonts w:cs="Arial"/>
        </w:rPr>
        <w:t>o</w:t>
      </w:r>
      <w:r w:rsidRPr="00BE0969">
        <w:rPr>
          <w:rFonts w:cs="Arial"/>
          <w:spacing w:val="-1"/>
        </w:rPr>
        <w:t>nv</w:t>
      </w:r>
      <w:r w:rsidRPr="00BE0969">
        <w:rPr>
          <w:rFonts w:cs="Arial"/>
        </w:rPr>
        <w:t>er</w:t>
      </w:r>
      <w:r w:rsidRPr="00BE0969">
        <w:rPr>
          <w:rFonts w:cs="Arial"/>
          <w:spacing w:val="3"/>
        </w:rPr>
        <w:t>t</w:t>
      </w:r>
      <w:r w:rsidRPr="00BE0969">
        <w:rPr>
          <w:rFonts w:cs="Arial"/>
          <w:spacing w:val="-1"/>
        </w:rPr>
        <w:t>i</w:t>
      </w:r>
      <w:r w:rsidRPr="00BE0969">
        <w:rPr>
          <w:rFonts w:cs="Arial"/>
        </w:rPr>
        <w:t>t</w:t>
      </w:r>
      <w:r w:rsidRPr="00BE0969">
        <w:rPr>
          <w:rFonts w:cs="Arial"/>
          <w:spacing w:val="-6"/>
        </w:rPr>
        <w:t xml:space="preserve"> </w:t>
      </w:r>
      <w:r w:rsidRPr="00BE0969">
        <w:rPr>
          <w:rFonts w:cs="Arial"/>
        </w:rPr>
        <w:t>en</w:t>
      </w:r>
      <w:r w:rsidRPr="00BE0969">
        <w:rPr>
          <w:rFonts w:cs="Arial"/>
          <w:spacing w:val="-1"/>
        </w:rPr>
        <w:t xml:space="preserve"> </w:t>
      </w:r>
      <w:r w:rsidRPr="00BE0969">
        <w:rPr>
          <w:rFonts w:cs="Arial"/>
        </w:rPr>
        <w:t>u</w:t>
      </w:r>
      <w:r w:rsidRPr="00BE0969">
        <w:rPr>
          <w:rFonts w:cs="Arial"/>
          <w:spacing w:val="1"/>
        </w:rPr>
        <w:t>n</w:t>
      </w:r>
      <w:r w:rsidRPr="00BE0969">
        <w:rPr>
          <w:rFonts w:cs="Arial"/>
        </w:rPr>
        <w:t>a</w:t>
      </w:r>
      <w:r w:rsidRPr="00BE0969">
        <w:rPr>
          <w:rFonts w:cs="Arial"/>
          <w:spacing w:val="-2"/>
        </w:rPr>
        <w:t xml:space="preserve"> </w:t>
      </w:r>
      <w:r w:rsidRPr="00BE0969">
        <w:rPr>
          <w:rFonts w:cs="Arial"/>
        </w:rPr>
        <w:t>e</w:t>
      </w:r>
      <w:r w:rsidRPr="00BE0969">
        <w:rPr>
          <w:rFonts w:cs="Arial"/>
          <w:spacing w:val="-1"/>
        </w:rPr>
        <w:t>n</w:t>
      </w:r>
      <w:r w:rsidRPr="00BE0969">
        <w:rPr>
          <w:rFonts w:cs="Arial"/>
          <w:spacing w:val="2"/>
        </w:rPr>
        <w:t>t</w:t>
      </w:r>
      <w:r w:rsidRPr="00BE0969">
        <w:rPr>
          <w:rFonts w:cs="Arial"/>
          <w:spacing w:val="-1"/>
        </w:rPr>
        <w:t>i</w:t>
      </w:r>
      <w:r w:rsidRPr="00BE0969">
        <w:rPr>
          <w:rFonts w:cs="Arial"/>
        </w:rPr>
        <w:t>tat</w:t>
      </w:r>
      <w:r w:rsidRPr="00BE0969">
        <w:rPr>
          <w:rFonts w:cs="Arial"/>
          <w:spacing w:val="-4"/>
        </w:rPr>
        <w:t xml:space="preserve"> </w:t>
      </w:r>
      <w:r w:rsidRPr="00BE0969">
        <w:rPr>
          <w:rFonts w:cs="Arial"/>
        </w:rPr>
        <w:t>a</w:t>
      </w:r>
      <w:r w:rsidRPr="00BE0969">
        <w:rPr>
          <w:rFonts w:cs="Arial"/>
          <w:spacing w:val="1"/>
        </w:rPr>
        <w:t>d</w:t>
      </w:r>
      <w:r w:rsidRPr="00BE0969">
        <w:rPr>
          <w:rFonts w:cs="Arial"/>
          <w:spacing w:val="4"/>
        </w:rPr>
        <w:t>m</w:t>
      </w:r>
      <w:r w:rsidRPr="00BE0969">
        <w:rPr>
          <w:rFonts w:cs="Arial"/>
          <w:spacing w:val="-1"/>
        </w:rPr>
        <w:t>i</w:t>
      </w:r>
      <w:r w:rsidRPr="00BE0969">
        <w:rPr>
          <w:rFonts w:cs="Arial"/>
        </w:rPr>
        <w:t>n</w:t>
      </w:r>
      <w:r w:rsidRPr="00BE0969">
        <w:rPr>
          <w:rFonts w:cs="Arial"/>
          <w:spacing w:val="-1"/>
        </w:rPr>
        <w:t>i</w:t>
      </w:r>
      <w:r w:rsidRPr="00BE0969">
        <w:rPr>
          <w:rFonts w:cs="Arial"/>
          <w:spacing w:val="1"/>
        </w:rPr>
        <w:t>s</w:t>
      </w:r>
      <w:r w:rsidRPr="00BE0969">
        <w:rPr>
          <w:rFonts w:cs="Arial"/>
        </w:rPr>
        <w:t>trat</w:t>
      </w:r>
      <w:r w:rsidRPr="00BE0969">
        <w:rPr>
          <w:rFonts w:cs="Arial"/>
          <w:spacing w:val="-2"/>
        </w:rPr>
        <w:t>i</w:t>
      </w:r>
      <w:r w:rsidRPr="00BE0969">
        <w:rPr>
          <w:rFonts w:cs="Arial"/>
          <w:spacing w:val="-1"/>
        </w:rPr>
        <w:t>v</w:t>
      </w:r>
      <w:r w:rsidRPr="00BE0969">
        <w:rPr>
          <w:rFonts w:cs="Arial"/>
        </w:rPr>
        <w:t>a</w:t>
      </w:r>
      <w:r w:rsidRPr="00BE0969">
        <w:rPr>
          <w:rFonts w:cs="Arial"/>
          <w:spacing w:val="-10"/>
        </w:rPr>
        <w:t xml:space="preserve"> </w:t>
      </w:r>
      <w:r w:rsidRPr="00BE0969">
        <w:rPr>
          <w:rFonts w:cs="Arial"/>
          <w:spacing w:val="2"/>
        </w:rPr>
        <w:t>d</w:t>
      </w:r>
      <w:r w:rsidRPr="00BE0969">
        <w:rPr>
          <w:rFonts w:cs="Arial"/>
        </w:rPr>
        <w:t>e</w:t>
      </w:r>
      <w:r w:rsidRPr="00BE0969">
        <w:rPr>
          <w:rFonts w:cs="Arial"/>
          <w:spacing w:val="-1"/>
        </w:rPr>
        <w:t>p</w:t>
      </w:r>
      <w:r w:rsidRPr="00BE0969">
        <w:rPr>
          <w:rFonts w:cs="Arial"/>
          <w:spacing w:val="2"/>
        </w:rPr>
        <w:t>e</w:t>
      </w:r>
      <w:r w:rsidRPr="00BE0969">
        <w:rPr>
          <w:rFonts w:cs="Arial"/>
        </w:rPr>
        <w:t>n</w:t>
      </w:r>
      <w:r w:rsidRPr="00BE0969">
        <w:rPr>
          <w:rFonts w:cs="Arial"/>
          <w:spacing w:val="-1"/>
        </w:rPr>
        <w:t>d</w:t>
      </w:r>
      <w:r w:rsidRPr="00BE0969">
        <w:rPr>
          <w:rFonts w:cs="Arial"/>
          <w:spacing w:val="2"/>
        </w:rPr>
        <w:t>e</w:t>
      </w:r>
      <w:r w:rsidRPr="00BE0969">
        <w:rPr>
          <w:rFonts w:cs="Arial"/>
        </w:rPr>
        <w:t>nt</w:t>
      </w:r>
      <w:r w:rsidRPr="00BE0969">
        <w:rPr>
          <w:rFonts w:cs="Arial"/>
          <w:spacing w:val="-8"/>
        </w:rPr>
        <w:t xml:space="preserve"> </w:t>
      </w:r>
      <w:r w:rsidRPr="00BE0969">
        <w:rPr>
          <w:rFonts w:cs="Arial"/>
        </w:rPr>
        <w:t>i</w:t>
      </w:r>
      <w:r w:rsidRPr="00BE0969">
        <w:rPr>
          <w:rFonts w:cs="Arial"/>
          <w:spacing w:val="6"/>
        </w:rPr>
        <w:t xml:space="preserve"> </w:t>
      </w:r>
      <w:r w:rsidRPr="00BE0969">
        <w:rPr>
          <w:rFonts w:cs="Arial"/>
        </w:rPr>
        <w:t>a</w:t>
      </w:r>
      <w:r w:rsidRPr="00BE0969">
        <w:rPr>
          <w:rFonts w:cs="Arial"/>
          <w:spacing w:val="-1"/>
        </w:rPr>
        <w:t>n</w:t>
      </w:r>
      <w:r w:rsidRPr="00BE0969">
        <w:rPr>
          <w:rFonts w:cs="Arial"/>
          <w:spacing w:val="2"/>
        </w:rPr>
        <w:t>t</w:t>
      </w:r>
      <w:r w:rsidRPr="00BE0969">
        <w:rPr>
          <w:rFonts w:cs="Arial"/>
        </w:rPr>
        <w:t>eri</w:t>
      </w:r>
      <w:r w:rsidRPr="00BE0969">
        <w:rPr>
          <w:rFonts w:cs="Arial"/>
          <w:spacing w:val="-1"/>
        </w:rPr>
        <w:t>o</w:t>
      </w:r>
      <w:r w:rsidRPr="00BE0969">
        <w:rPr>
          <w:rFonts w:cs="Arial"/>
          <w:spacing w:val="1"/>
        </w:rPr>
        <w:t>r</w:t>
      </w:r>
      <w:r w:rsidRPr="00BE0969">
        <w:rPr>
          <w:rFonts w:cs="Arial"/>
          <w:spacing w:val="4"/>
        </w:rPr>
        <w:t>m</w:t>
      </w:r>
      <w:r w:rsidRPr="00BE0969">
        <w:rPr>
          <w:rFonts w:cs="Arial"/>
        </w:rPr>
        <w:t>e</w:t>
      </w:r>
      <w:r w:rsidRPr="00BE0969">
        <w:rPr>
          <w:rFonts w:cs="Arial"/>
          <w:spacing w:val="-1"/>
        </w:rPr>
        <w:t>n</w:t>
      </w:r>
      <w:r w:rsidRPr="00BE0969">
        <w:rPr>
          <w:rFonts w:cs="Arial"/>
        </w:rPr>
        <w:t>t</w:t>
      </w:r>
      <w:r w:rsidRPr="00BE0969">
        <w:rPr>
          <w:rFonts w:cs="Arial"/>
          <w:spacing w:val="-11"/>
        </w:rPr>
        <w:t xml:space="preserve"> </w:t>
      </w:r>
      <w:r w:rsidRPr="00BE0969">
        <w:rPr>
          <w:rFonts w:cs="Arial"/>
        </w:rPr>
        <w:t xml:space="preserve">a </w:t>
      </w:r>
      <w:r w:rsidRPr="00BE0969">
        <w:rPr>
          <w:rFonts w:cs="Arial"/>
          <w:spacing w:val="-1"/>
        </w:rPr>
        <w:t>l</w:t>
      </w:r>
      <w:r w:rsidRPr="00BE0969">
        <w:rPr>
          <w:rFonts w:cs="Arial"/>
        </w:rPr>
        <w:t>a d</w:t>
      </w:r>
      <w:r w:rsidRPr="00BE0969">
        <w:rPr>
          <w:rFonts w:cs="Arial"/>
          <w:spacing w:val="1"/>
        </w:rPr>
        <w:t>a</w:t>
      </w:r>
      <w:r w:rsidRPr="00BE0969">
        <w:rPr>
          <w:rFonts w:cs="Arial"/>
        </w:rPr>
        <w:t>ta</w:t>
      </w:r>
      <w:r w:rsidRPr="00BE0969">
        <w:rPr>
          <w:rFonts w:cs="Arial"/>
          <w:spacing w:val="-3"/>
        </w:rPr>
        <w:t xml:space="preserve"> </w:t>
      </w:r>
      <w:r w:rsidRPr="00BE0969">
        <w:rPr>
          <w:rFonts w:cs="Arial"/>
        </w:rPr>
        <w:t>en</w:t>
      </w:r>
      <w:r w:rsidRPr="00BE0969">
        <w:rPr>
          <w:rFonts w:cs="Arial"/>
          <w:spacing w:val="-1"/>
        </w:rPr>
        <w:t xml:space="preserve"> </w:t>
      </w:r>
      <w:r w:rsidRPr="00BE0969">
        <w:rPr>
          <w:rFonts w:cs="Arial"/>
          <w:spacing w:val="1"/>
        </w:rPr>
        <w:t>l</w:t>
      </w:r>
      <w:r w:rsidRPr="00BE0969">
        <w:rPr>
          <w:rFonts w:cs="Arial"/>
        </w:rPr>
        <w:t>a</w:t>
      </w:r>
      <w:r w:rsidRPr="00BE0969">
        <w:rPr>
          <w:rFonts w:cs="Arial"/>
          <w:spacing w:val="-2"/>
        </w:rPr>
        <w:t xml:space="preserve"> </w:t>
      </w:r>
      <w:r w:rsidRPr="00BE0969">
        <w:rPr>
          <w:rFonts w:cs="Arial"/>
          <w:spacing w:val="1"/>
        </w:rPr>
        <w:t>q</w:t>
      </w:r>
      <w:r w:rsidRPr="00BE0969">
        <w:rPr>
          <w:rFonts w:cs="Arial"/>
          <w:spacing w:val="2"/>
        </w:rPr>
        <w:t>u</w:t>
      </w:r>
      <w:r w:rsidRPr="00BE0969">
        <w:rPr>
          <w:rFonts w:cs="Arial"/>
        </w:rPr>
        <w:t xml:space="preserve">al </w:t>
      </w:r>
      <w:r w:rsidRPr="00BE0969">
        <w:rPr>
          <w:rFonts w:cs="Arial"/>
          <w:spacing w:val="-1"/>
        </w:rPr>
        <w:t>l’</w:t>
      </w:r>
      <w:r w:rsidRPr="00BE0969">
        <w:rPr>
          <w:rFonts w:cs="Arial"/>
          <w:spacing w:val="2"/>
        </w:rPr>
        <w:t>e</w:t>
      </w:r>
      <w:r w:rsidRPr="00BE0969">
        <w:rPr>
          <w:rFonts w:cs="Arial"/>
        </w:rPr>
        <w:t>nt</w:t>
      </w:r>
      <w:r w:rsidRPr="00BE0969">
        <w:rPr>
          <w:rFonts w:cs="Arial"/>
          <w:spacing w:val="1"/>
        </w:rPr>
        <w:t>i</w:t>
      </w:r>
      <w:r w:rsidRPr="00BE0969">
        <w:rPr>
          <w:rFonts w:cs="Arial"/>
        </w:rPr>
        <w:t>tat</w:t>
      </w:r>
      <w:r w:rsidRPr="00BE0969">
        <w:rPr>
          <w:rFonts w:cs="Arial"/>
          <w:spacing w:val="-5"/>
        </w:rPr>
        <w:t xml:space="preserve"> </w:t>
      </w:r>
      <w:r w:rsidRPr="00BE0969">
        <w:rPr>
          <w:rFonts w:cs="Arial"/>
        </w:rPr>
        <w:t>d</w:t>
      </w:r>
      <w:r w:rsidRPr="00BE0969">
        <w:rPr>
          <w:rFonts w:cs="Arial"/>
          <w:spacing w:val="-1"/>
        </w:rPr>
        <w:t>ei</w:t>
      </w:r>
      <w:r w:rsidRPr="00BE0969">
        <w:rPr>
          <w:rFonts w:cs="Arial"/>
          <w:spacing w:val="3"/>
        </w:rPr>
        <w:t>x</w:t>
      </w:r>
      <w:r w:rsidRPr="00BE0969">
        <w:rPr>
          <w:rFonts w:cs="Arial"/>
        </w:rPr>
        <w:t>i</w:t>
      </w:r>
      <w:r w:rsidRPr="00BE0969">
        <w:rPr>
          <w:rFonts w:cs="Arial"/>
          <w:spacing w:val="-5"/>
        </w:rPr>
        <w:t xml:space="preserve"> </w:t>
      </w:r>
      <w:r w:rsidRPr="00BE0969">
        <w:rPr>
          <w:rFonts w:cs="Arial"/>
        </w:rPr>
        <w:t>de</w:t>
      </w:r>
      <w:r w:rsidRPr="00BE0969">
        <w:rPr>
          <w:rFonts w:cs="Arial"/>
          <w:spacing w:val="-1"/>
        </w:rPr>
        <w:t xml:space="preserve"> </w:t>
      </w:r>
      <w:r w:rsidRPr="00BE0969">
        <w:rPr>
          <w:rFonts w:cs="Arial"/>
          <w:spacing w:val="1"/>
        </w:rPr>
        <w:t>s</w:t>
      </w:r>
      <w:r w:rsidRPr="00BE0969">
        <w:rPr>
          <w:rFonts w:cs="Arial"/>
        </w:rPr>
        <w:t>er</w:t>
      </w:r>
      <w:r w:rsidRPr="00BE0969">
        <w:rPr>
          <w:rFonts w:cs="Arial"/>
          <w:spacing w:val="-3"/>
        </w:rPr>
        <w:t xml:space="preserve"> </w:t>
      </w:r>
      <w:r w:rsidRPr="00BE0969">
        <w:rPr>
          <w:rFonts w:cs="Arial"/>
        </w:rPr>
        <w:t>o</w:t>
      </w:r>
      <w:r w:rsidRPr="00BE0969">
        <w:rPr>
          <w:rFonts w:cs="Arial"/>
          <w:spacing w:val="-1"/>
        </w:rPr>
        <w:t xml:space="preserve"> </w:t>
      </w:r>
      <w:r w:rsidRPr="00BE0969">
        <w:rPr>
          <w:rFonts w:cs="Arial"/>
          <w:spacing w:val="2"/>
        </w:rPr>
        <w:t>h</w:t>
      </w:r>
      <w:r w:rsidRPr="00BE0969">
        <w:rPr>
          <w:rFonts w:cs="Arial"/>
        </w:rPr>
        <w:t>a</w:t>
      </w:r>
      <w:r w:rsidRPr="00BE0969">
        <w:rPr>
          <w:rFonts w:cs="Arial"/>
          <w:spacing w:val="1"/>
        </w:rPr>
        <w:t>g</w:t>
      </w:r>
      <w:r w:rsidRPr="00BE0969">
        <w:rPr>
          <w:rFonts w:cs="Arial"/>
        </w:rPr>
        <w:t>i</w:t>
      </w:r>
      <w:r w:rsidRPr="00BE0969">
        <w:rPr>
          <w:rFonts w:cs="Arial"/>
          <w:spacing w:val="-3"/>
        </w:rPr>
        <w:t xml:space="preserve"> </w:t>
      </w:r>
      <w:r w:rsidRPr="00BE0969">
        <w:rPr>
          <w:rFonts w:cs="Arial"/>
        </w:rPr>
        <w:t>d</w:t>
      </w:r>
      <w:r w:rsidRPr="00BE0969">
        <w:rPr>
          <w:rFonts w:cs="Arial"/>
          <w:spacing w:val="-1"/>
        </w:rPr>
        <w:t>ei</w:t>
      </w:r>
      <w:r w:rsidRPr="00BE0969">
        <w:rPr>
          <w:rFonts w:cs="Arial"/>
          <w:spacing w:val="1"/>
        </w:rPr>
        <w:t>x</w:t>
      </w:r>
      <w:r w:rsidRPr="00BE0969">
        <w:rPr>
          <w:rFonts w:cs="Arial"/>
        </w:rPr>
        <w:t>at</w:t>
      </w:r>
      <w:r w:rsidRPr="00BE0969">
        <w:rPr>
          <w:rFonts w:cs="Arial"/>
          <w:spacing w:val="-4"/>
        </w:rPr>
        <w:t xml:space="preserve"> </w:t>
      </w:r>
      <w:r w:rsidRPr="00BE0969">
        <w:rPr>
          <w:rFonts w:cs="Arial"/>
        </w:rPr>
        <w:t>de</w:t>
      </w:r>
      <w:r w:rsidRPr="00BE0969">
        <w:rPr>
          <w:rFonts w:cs="Arial"/>
          <w:spacing w:val="-3"/>
        </w:rPr>
        <w:t xml:space="preserve"> </w:t>
      </w:r>
      <w:r w:rsidRPr="00BE0969">
        <w:rPr>
          <w:rFonts w:cs="Arial"/>
          <w:spacing w:val="1"/>
        </w:rPr>
        <w:t>s</w:t>
      </w:r>
      <w:r w:rsidRPr="00BE0969">
        <w:rPr>
          <w:rFonts w:cs="Arial"/>
        </w:rPr>
        <w:t>er</w:t>
      </w:r>
      <w:r w:rsidRPr="00BE0969">
        <w:rPr>
          <w:rFonts w:cs="Arial"/>
          <w:spacing w:val="-1"/>
        </w:rPr>
        <w:t xml:space="preserve"> </w:t>
      </w:r>
      <w:r w:rsidRPr="00BE0969">
        <w:rPr>
          <w:rFonts w:cs="Arial"/>
        </w:rPr>
        <w:t>u</w:t>
      </w:r>
      <w:r w:rsidRPr="00BE0969">
        <w:rPr>
          <w:rFonts w:cs="Arial"/>
          <w:spacing w:val="-1"/>
        </w:rPr>
        <w:t>n</w:t>
      </w:r>
      <w:r w:rsidRPr="00BE0969">
        <w:rPr>
          <w:rFonts w:cs="Arial"/>
        </w:rPr>
        <w:t>a</w:t>
      </w:r>
      <w:r w:rsidRPr="00BE0969">
        <w:rPr>
          <w:rFonts w:cs="Arial"/>
          <w:spacing w:val="-1"/>
        </w:rPr>
        <w:t xml:space="preserve"> </w:t>
      </w:r>
      <w:r w:rsidRPr="00BE0969">
        <w:rPr>
          <w:rFonts w:cs="Arial"/>
        </w:rPr>
        <w:t>e</w:t>
      </w:r>
      <w:r w:rsidRPr="00BE0969">
        <w:rPr>
          <w:rFonts w:cs="Arial"/>
          <w:spacing w:val="-1"/>
        </w:rPr>
        <w:t>n</w:t>
      </w:r>
      <w:r w:rsidRPr="00BE0969">
        <w:rPr>
          <w:rFonts w:cs="Arial"/>
          <w:spacing w:val="2"/>
        </w:rPr>
        <w:t>t</w:t>
      </w:r>
      <w:r w:rsidRPr="00BE0969">
        <w:rPr>
          <w:rFonts w:cs="Arial"/>
          <w:spacing w:val="-1"/>
        </w:rPr>
        <w:t>i</w:t>
      </w:r>
      <w:r w:rsidRPr="00BE0969">
        <w:rPr>
          <w:rFonts w:cs="Arial"/>
        </w:rPr>
        <w:t>t</w:t>
      </w:r>
      <w:r w:rsidRPr="00BE0969">
        <w:rPr>
          <w:rFonts w:cs="Arial"/>
          <w:spacing w:val="2"/>
        </w:rPr>
        <w:t>a</w:t>
      </w:r>
      <w:r w:rsidRPr="00BE0969">
        <w:rPr>
          <w:rFonts w:cs="Arial"/>
        </w:rPr>
        <w:t>t</w:t>
      </w:r>
      <w:r w:rsidRPr="00BE0969">
        <w:rPr>
          <w:rFonts w:cs="Arial"/>
          <w:spacing w:val="-5"/>
        </w:rPr>
        <w:t xml:space="preserve"> </w:t>
      </w:r>
      <w:r w:rsidRPr="00BE0969">
        <w:rPr>
          <w:rFonts w:cs="Arial"/>
          <w:spacing w:val="-1"/>
        </w:rPr>
        <w:t>a</w:t>
      </w:r>
      <w:r w:rsidRPr="00BE0969">
        <w:rPr>
          <w:rFonts w:cs="Arial"/>
          <w:spacing w:val="2"/>
        </w:rPr>
        <w:t>d</w:t>
      </w:r>
      <w:r w:rsidRPr="00BE0969">
        <w:rPr>
          <w:rFonts w:cs="Arial"/>
          <w:spacing w:val="4"/>
        </w:rPr>
        <w:t>m</w:t>
      </w:r>
      <w:r w:rsidRPr="00BE0969">
        <w:rPr>
          <w:rFonts w:cs="Arial"/>
          <w:spacing w:val="-1"/>
        </w:rPr>
        <w:t>i</w:t>
      </w:r>
      <w:r w:rsidRPr="00BE0969">
        <w:rPr>
          <w:rFonts w:cs="Arial"/>
        </w:rPr>
        <w:t>n</w:t>
      </w:r>
      <w:r w:rsidRPr="00BE0969">
        <w:rPr>
          <w:rFonts w:cs="Arial"/>
          <w:spacing w:val="-1"/>
        </w:rPr>
        <w:t>i</w:t>
      </w:r>
      <w:r w:rsidRPr="00BE0969">
        <w:rPr>
          <w:rFonts w:cs="Arial"/>
          <w:spacing w:val="1"/>
        </w:rPr>
        <w:t>s</w:t>
      </w:r>
      <w:r w:rsidRPr="00BE0969">
        <w:rPr>
          <w:rFonts w:cs="Arial"/>
        </w:rPr>
        <w:t>trat</w:t>
      </w:r>
      <w:r w:rsidRPr="00BE0969">
        <w:rPr>
          <w:rFonts w:cs="Arial"/>
          <w:spacing w:val="-2"/>
        </w:rPr>
        <w:t>i</w:t>
      </w:r>
      <w:r w:rsidRPr="00BE0969">
        <w:rPr>
          <w:rFonts w:cs="Arial"/>
          <w:spacing w:val="-1"/>
        </w:rPr>
        <w:t>v</w:t>
      </w:r>
      <w:r w:rsidRPr="00BE0969">
        <w:rPr>
          <w:rFonts w:cs="Arial"/>
        </w:rPr>
        <w:t>a</w:t>
      </w:r>
      <w:r w:rsidRPr="00BE0969">
        <w:rPr>
          <w:rFonts w:cs="Arial"/>
          <w:spacing w:val="-10"/>
        </w:rPr>
        <w:t xml:space="preserve"> </w:t>
      </w:r>
      <w:r w:rsidRPr="00BE0969">
        <w:rPr>
          <w:rFonts w:cs="Arial"/>
        </w:rPr>
        <w:t>d</w:t>
      </w:r>
      <w:r w:rsidRPr="00BE0969">
        <w:rPr>
          <w:rFonts w:cs="Arial"/>
          <w:spacing w:val="1"/>
        </w:rPr>
        <w:t>e</w:t>
      </w:r>
      <w:r w:rsidRPr="00BE0969">
        <w:rPr>
          <w:rFonts w:cs="Arial"/>
        </w:rPr>
        <w:t>p</w:t>
      </w:r>
      <w:r w:rsidRPr="00BE0969">
        <w:rPr>
          <w:rFonts w:cs="Arial"/>
          <w:spacing w:val="-1"/>
        </w:rPr>
        <w:t>e</w:t>
      </w:r>
      <w:r w:rsidRPr="00BE0969">
        <w:rPr>
          <w:rFonts w:cs="Arial"/>
          <w:spacing w:val="2"/>
        </w:rPr>
        <w:t>n</w:t>
      </w:r>
      <w:r w:rsidRPr="00BE0969">
        <w:rPr>
          <w:rFonts w:cs="Arial"/>
        </w:rPr>
        <w:t>d</w:t>
      </w:r>
      <w:r w:rsidRPr="00BE0969">
        <w:rPr>
          <w:rFonts w:cs="Arial"/>
          <w:spacing w:val="-1"/>
        </w:rPr>
        <w:t>e</w:t>
      </w:r>
      <w:r w:rsidRPr="00BE0969">
        <w:rPr>
          <w:rFonts w:cs="Arial"/>
          <w:spacing w:val="2"/>
        </w:rPr>
        <w:t>n</w:t>
      </w:r>
      <w:r w:rsidRPr="00BE0969">
        <w:rPr>
          <w:rFonts w:cs="Arial"/>
        </w:rPr>
        <w:t>t.</w:t>
      </w:r>
    </w:p>
    <w:p w14:paraId="19E60222" w14:textId="77777777" w:rsidR="00DF6E89" w:rsidRPr="00BE0969" w:rsidRDefault="00DF6E89" w:rsidP="00DF6E89">
      <w:pPr>
        <w:widowControl w:val="0"/>
        <w:autoSpaceDE w:val="0"/>
        <w:autoSpaceDN w:val="0"/>
        <w:adjustRightInd w:val="0"/>
        <w:spacing w:after="0" w:line="240" w:lineRule="auto"/>
        <w:ind w:right="111"/>
        <w:rPr>
          <w:rFonts w:cs="Arial"/>
          <w:spacing w:val="-1"/>
        </w:rPr>
      </w:pPr>
    </w:p>
    <w:p w14:paraId="27EC80CF" w14:textId="77777777" w:rsidR="00DF6E89" w:rsidRPr="00BE0969" w:rsidRDefault="00DF6E89" w:rsidP="00DF6E89">
      <w:pPr>
        <w:widowControl w:val="0"/>
        <w:autoSpaceDE w:val="0"/>
        <w:autoSpaceDN w:val="0"/>
        <w:adjustRightInd w:val="0"/>
        <w:spacing w:after="0" w:line="240" w:lineRule="auto"/>
        <w:ind w:right="111"/>
        <w:rPr>
          <w:rFonts w:cs="Arial"/>
        </w:rPr>
      </w:pPr>
      <w:r w:rsidRPr="00BE0969">
        <w:rPr>
          <w:rFonts w:cs="Arial"/>
          <w:spacing w:val="-1"/>
        </w:rPr>
        <w:t>P</w:t>
      </w:r>
      <w:r w:rsidRPr="00BE0969">
        <w:rPr>
          <w:rFonts w:cs="Arial"/>
        </w:rPr>
        <w:t>er</w:t>
      </w:r>
      <w:r w:rsidRPr="00BE0969">
        <w:rPr>
          <w:rFonts w:cs="Arial"/>
          <w:spacing w:val="35"/>
        </w:rPr>
        <w:t xml:space="preserve"> </w:t>
      </w:r>
      <w:r w:rsidRPr="00BE0969">
        <w:rPr>
          <w:rFonts w:cs="Arial"/>
        </w:rPr>
        <w:t>a</w:t>
      </w:r>
      <w:r w:rsidRPr="00BE0969">
        <w:rPr>
          <w:rFonts w:cs="Arial"/>
          <w:spacing w:val="38"/>
        </w:rPr>
        <w:t xml:space="preserve"> </w:t>
      </w:r>
      <w:r w:rsidRPr="00BE0969">
        <w:rPr>
          <w:rFonts w:cs="Arial"/>
          <w:spacing w:val="2"/>
        </w:rPr>
        <w:t>q</w:t>
      </w:r>
      <w:r w:rsidRPr="00BE0969">
        <w:rPr>
          <w:rFonts w:cs="Arial"/>
        </w:rPr>
        <w:t>u</w:t>
      </w:r>
      <w:r w:rsidRPr="00BE0969">
        <w:rPr>
          <w:rFonts w:cs="Arial"/>
          <w:spacing w:val="-1"/>
        </w:rPr>
        <w:t>al</w:t>
      </w:r>
      <w:r w:rsidRPr="00BE0969">
        <w:rPr>
          <w:rFonts w:cs="Arial"/>
          <w:spacing w:val="1"/>
        </w:rPr>
        <w:t>s</w:t>
      </w:r>
      <w:r w:rsidRPr="00BE0969">
        <w:rPr>
          <w:rFonts w:cs="Arial"/>
          <w:spacing w:val="2"/>
        </w:rPr>
        <w:t>e</w:t>
      </w:r>
      <w:r w:rsidRPr="00BE0969">
        <w:rPr>
          <w:rFonts w:cs="Arial"/>
          <w:spacing w:val="-1"/>
        </w:rPr>
        <w:t>v</w:t>
      </w:r>
      <w:r w:rsidRPr="00BE0969">
        <w:rPr>
          <w:rFonts w:cs="Arial"/>
          <w:spacing w:val="2"/>
        </w:rPr>
        <w:t>o</w:t>
      </w:r>
      <w:r w:rsidRPr="00BE0969">
        <w:rPr>
          <w:rFonts w:cs="Arial"/>
        </w:rPr>
        <w:t>l</w:t>
      </w:r>
      <w:r w:rsidRPr="00BE0969">
        <w:rPr>
          <w:rFonts w:cs="Arial"/>
          <w:spacing w:val="31"/>
        </w:rPr>
        <w:t xml:space="preserve"> </w:t>
      </w:r>
      <w:r w:rsidRPr="00BE0969">
        <w:rPr>
          <w:rFonts w:cs="Arial"/>
        </w:rPr>
        <w:t>e</w:t>
      </w:r>
      <w:r w:rsidRPr="00BE0969">
        <w:rPr>
          <w:rFonts w:cs="Arial"/>
          <w:spacing w:val="-1"/>
        </w:rPr>
        <w:t>n</w:t>
      </w:r>
      <w:r w:rsidRPr="00BE0969">
        <w:rPr>
          <w:rFonts w:cs="Arial"/>
          <w:spacing w:val="2"/>
        </w:rPr>
        <w:t>t</w:t>
      </w:r>
      <w:r w:rsidRPr="00BE0969">
        <w:rPr>
          <w:rFonts w:cs="Arial"/>
          <w:spacing w:val="-1"/>
        </w:rPr>
        <w:t>i</w:t>
      </w:r>
      <w:r w:rsidRPr="00BE0969">
        <w:rPr>
          <w:rFonts w:cs="Arial"/>
        </w:rPr>
        <w:t>tat</w:t>
      </w:r>
      <w:r w:rsidRPr="00BE0969">
        <w:rPr>
          <w:rFonts w:cs="Arial"/>
          <w:spacing w:val="34"/>
        </w:rPr>
        <w:t xml:space="preserve"> </w:t>
      </w:r>
      <w:r w:rsidRPr="00BE0969">
        <w:rPr>
          <w:rFonts w:cs="Arial"/>
        </w:rPr>
        <w:t>e</w:t>
      </w:r>
      <w:r w:rsidRPr="00BE0969">
        <w:rPr>
          <w:rFonts w:cs="Arial"/>
          <w:spacing w:val="3"/>
        </w:rPr>
        <w:t>x</w:t>
      </w:r>
      <w:r w:rsidRPr="00BE0969">
        <w:rPr>
          <w:rFonts w:cs="Arial"/>
        </w:rPr>
        <w:t>terna,</w:t>
      </w:r>
      <w:r w:rsidRPr="00BE0969">
        <w:rPr>
          <w:rFonts w:cs="Arial"/>
          <w:spacing w:val="32"/>
        </w:rPr>
        <w:t xml:space="preserve"> </w:t>
      </w:r>
      <w:r w:rsidRPr="00BE0969">
        <w:rPr>
          <w:rFonts w:cs="Arial"/>
        </w:rPr>
        <w:t>a</w:t>
      </w:r>
      <w:r w:rsidRPr="00BE0969">
        <w:rPr>
          <w:rFonts w:cs="Arial"/>
          <w:spacing w:val="1"/>
        </w:rPr>
        <w:t>q</w:t>
      </w:r>
      <w:r w:rsidRPr="00BE0969">
        <w:rPr>
          <w:rFonts w:cs="Arial"/>
        </w:rPr>
        <w:t>u</w:t>
      </w:r>
      <w:r w:rsidRPr="00BE0969">
        <w:rPr>
          <w:rFonts w:cs="Arial"/>
          <w:spacing w:val="-1"/>
        </w:rPr>
        <w:t>e</w:t>
      </w:r>
      <w:r w:rsidRPr="00BE0969">
        <w:rPr>
          <w:rFonts w:cs="Arial"/>
          <w:spacing w:val="1"/>
        </w:rPr>
        <w:t>s</w:t>
      </w:r>
      <w:r w:rsidRPr="00BE0969">
        <w:rPr>
          <w:rFonts w:cs="Arial"/>
        </w:rPr>
        <w:t>ts</w:t>
      </w:r>
      <w:r w:rsidRPr="00BE0969">
        <w:rPr>
          <w:rFonts w:cs="Arial"/>
          <w:spacing w:val="32"/>
        </w:rPr>
        <w:t xml:space="preserve"> </w:t>
      </w:r>
      <w:r w:rsidRPr="00BE0969">
        <w:rPr>
          <w:rFonts w:cs="Arial"/>
        </w:rPr>
        <w:t>a</w:t>
      </w:r>
      <w:r w:rsidRPr="00BE0969">
        <w:rPr>
          <w:rFonts w:cs="Arial"/>
          <w:spacing w:val="1"/>
        </w:rPr>
        <w:t>c</w:t>
      </w:r>
      <w:r w:rsidRPr="00BE0969">
        <w:rPr>
          <w:rFonts w:cs="Arial"/>
        </w:rPr>
        <w:t>tes</w:t>
      </w:r>
      <w:r w:rsidRPr="00BE0969">
        <w:rPr>
          <w:rFonts w:cs="Arial"/>
          <w:spacing w:val="36"/>
        </w:rPr>
        <w:t xml:space="preserve"> </w:t>
      </w:r>
      <w:r w:rsidRPr="00BE0969">
        <w:rPr>
          <w:rFonts w:cs="Arial"/>
        </w:rPr>
        <w:t>n</w:t>
      </w:r>
      <w:r w:rsidRPr="00BE0969">
        <w:rPr>
          <w:rFonts w:cs="Arial"/>
          <w:spacing w:val="-1"/>
        </w:rPr>
        <w:t>e</w:t>
      </w:r>
      <w:r w:rsidRPr="00BE0969">
        <w:rPr>
          <w:rFonts w:cs="Arial"/>
          <w:spacing w:val="1"/>
        </w:rPr>
        <w:t>c</w:t>
      </w:r>
      <w:r w:rsidRPr="00BE0969">
        <w:rPr>
          <w:rFonts w:cs="Arial"/>
          <w:spacing w:val="2"/>
        </w:rPr>
        <w:t>e</w:t>
      </w:r>
      <w:r w:rsidRPr="00BE0969">
        <w:rPr>
          <w:rFonts w:cs="Arial"/>
          <w:spacing w:val="1"/>
        </w:rPr>
        <w:t>ss</w:t>
      </w:r>
      <w:r w:rsidRPr="00BE0969">
        <w:rPr>
          <w:rFonts w:cs="Arial"/>
          <w:spacing w:val="-1"/>
        </w:rPr>
        <w:t>i</w:t>
      </w:r>
      <w:r w:rsidRPr="00BE0969">
        <w:rPr>
          <w:rFonts w:cs="Arial"/>
        </w:rPr>
        <w:t>ten</w:t>
      </w:r>
      <w:r w:rsidRPr="00BE0969">
        <w:rPr>
          <w:rFonts w:cs="Arial"/>
          <w:spacing w:val="27"/>
        </w:rPr>
        <w:t xml:space="preserve"> </w:t>
      </w:r>
      <w:r w:rsidRPr="00BE0969">
        <w:rPr>
          <w:rFonts w:cs="Arial"/>
          <w:spacing w:val="2"/>
        </w:rPr>
        <w:t>h</w:t>
      </w:r>
      <w:r w:rsidRPr="00BE0969">
        <w:rPr>
          <w:rFonts w:cs="Arial"/>
        </w:rPr>
        <w:t>a</w:t>
      </w:r>
      <w:r w:rsidRPr="00BE0969">
        <w:rPr>
          <w:rFonts w:cs="Arial"/>
          <w:spacing w:val="1"/>
        </w:rPr>
        <w:t>v</w:t>
      </w:r>
      <w:r w:rsidRPr="00BE0969">
        <w:rPr>
          <w:rFonts w:cs="Arial"/>
        </w:rPr>
        <w:t>er</w:t>
      </w:r>
      <w:r w:rsidRPr="00BE0969">
        <w:rPr>
          <w:rFonts w:cs="Arial"/>
          <w:spacing w:val="34"/>
        </w:rPr>
        <w:t xml:space="preserve"> </w:t>
      </w:r>
      <w:r w:rsidRPr="00BE0969">
        <w:rPr>
          <w:rFonts w:cs="Arial"/>
        </w:rPr>
        <w:t>e</w:t>
      </w:r>
      <w:r w:rsidRPr="00BE0969">
        <w:rPr>
          <w:rFonts w:cs="Arial"/>
          <w:spacing w:val="1"/>
        </w:rPr>
        <w:t>s</w:t>
      </w:r>
      <w:r w:rsidRPr="00BE0969">
        <w:rPr>
          <w:rFonts w:cs="Arial"/>
        </w:rPr>
        <w:t>t</w:t>
      </w:r>
      <w:r w:rsidRPr="00BE0969">
        <w:rPr>
          <w:rFonts w:cs="Arial"/>
          <w:spacing w:val="2"/>
        </w:rPr>
        <w:t>a</w:t>
      </w:r>
      <w:r w:rsidRPr="00BE0969">
        <w:rPr>
          <w:rFonts w:cs="Arial"/>
        </w:rPr>
        <w:t>t</w:t>
      </w:r>
      <w:r w:rsidRPr="00BE0969">
        <w:rPr>
          <w:rFonts w:cs="Arial"/>
          <w:spacing w:val="33"/>
        </w:rPr>
        <w:t xml:space="preserve"> </w:t>
      </w:r>
      <w:r w:rsidRPr="00BE0969">
        <w:rPr>
          <w:rFonts w:cs="Arial"/>
          <w:spacing w:val="1"/>
        </w:rPr>
        <w:t>c</w:t>
      </w:r>
      <w:r w:rsidRPr="00BE0969">
        <w:rPr>
          <w:rFonts w:cs="Arial"/>
          <w:spacing w:val="8"/>
        </w:rPr>
        <w:t>o</w:t>
      </w:r>
      <w:r w:rsidRPr="00BE0969">
        <w:rPr>
          <w:rFonts w:cs="Arial"/>
          <w:spacing w:val="4"/>
        </w:rPr>
        <w:t>m</w:t>
      </w:r>
      <w:r w:rsidRPr="00BE0969">
        <w:rPr>
          <w:rFonts w:cs="Arial"/>
        </w:rPr>
        <w:t>e</w:t>
      </w:r>
      <w:r w:rsidRPr="00BE0969">
        <w:rPr>
          <w:rFonts w:cs="Arial"/>
          <w:spacing w:val="1"/>
        </w:rPr>
        <w:t>s</w:t>
      </w:r>
      <w:r w:rsidRPr="00BE0969">
        <w:rPr>
          <w:rFonts w:cs="Arial"/>
        </w:rPr>
        <w:t>os p</w:t>
      </w:r>
      <w:r w:rsidRPr="00BE0969">
        <w:rPr>
          <w:rFonts w:cs="Arial"/>
          <w:spacing w:val="-1"/>
        </w:rPr>
        <w:t>o</w:t>
      </w:r>
      <w:r w:rsidRPr="00BE0969">
        <w:rPr>
          <w:rFonts w:cs="Arial"/>
          <w:spacing w:val="1"/>
        </w:rPr>
        <w:t>s</w:t>
      </w:r>
      <w:r w:rsidRPr="00BE0969">
        <w:rPr>
          <w:rFonts w:cs="Arial"/>
        </w:rPr>
        <w:t>ter</w:t>
      </w:r>
      <w:r w:rsidRPr="00BE0969">
        <w:rPr>
          <w:rFonts w:cs="Arial"/>
          <w:spacing w:val="-1"/>
        </w:rPr>
        <w:t>i</w:t>
      </w:r>
      <w:r w:rsidRPr="00BE0969">
        <w:rPr>
          <w:rFonts w:cs="Arial"/>
        </w:rPr>
        <w:t>or</w:t>
      </w:r>
      <w:r w:rsidRPr="00BE0969">
        <w:rPr>
          <w:rFonts w:cs="Arial"/>
          <w:spacing w:val="5"/>
        </w:rPr>
        <w:t>m</w:t>
      </w:r>
      <w:r w:rsidRPr="00BE0969">
        <w:rPr>
          <w:rFonts w:cs="Arial"/>
        </w:rPr>
        <w:t>e</w:t>
      </w:r>
      <w:r w:rsidRPr="00BE0969">
        <w:rPr>
          <w:rFonts w:cs="Arial"/>
          <w:spacing w:val="-1"/>
        </w:rPr>
        <w:t>n</w:t>
      </w:r>
      <w:r w:rsidRPr="00BE0969">
        <w:rPr>
          <w:rFonts w:cs="Arial"/>
        </w:rPr>
        <w:t>t a</w:t>
      </w:r>
      <w:r w:rsidRPr="00BE0969">
        <w:rPr>
          <w:rFonts w:cs="Arial"/>
          <w:spacing w:val="13"/>
        </w:rPr>
        <w:t xml:space="preserve"> </w:t>
      </w:r>
      <w:r w:rsidRPr="00BE0969">
        <w:rPr>
          <w:rFonts w:cs="Arial"/>
          <w:spacing w:val="-1"/>
        </w:rPr>
        <w:t>l</w:t>
      </w:r>
      <w:r w:rsidRPr="00BE0969">
        <w:rPr>
          <w:rFonts w:cs="Arial"/>
        </w:rPr>
        <w:t>a</w:t>
      </w:r>
      <w:r w:rsidRPr="00BE0969">
        <w:rPr>
          <w:rFonts w:cs="Arial"/>
          <w:spacing w:val="12"/>
        </w:rPr>
        <w:t xml:space="preserve"> </w:t>
      </w:r>
      <w:r w:rsidRPr="00BE0969">
        <w:rPr>
          <w:rFonts w:cs="Arial"/>
        </w:rPr>
        <w:t>d</w:t>
      </w:r>
      <w:r w:rsidRPr="00BE0969">
        <w:rPr>
          <w:rFonts w:cs="Arial"/>
          <w:spacing w:val="-1"/>
        </w:rPr>
        <w:t>a</w:t>
      </w:r>
      <w:r w:rsidRPr="00BE0969">
        <w:rPr>
          <w:rFonts w:cs="Arial"/>
        </w:rPr>
        <w:t>ta</w:t>
      </w:r>
      <w:r w:rsidRPr="00BE0969">
        <w:rPr>
          <w:rFonts w:cs="Arial"/>
          <w:spacing w:val="9"/>
        </w:rPr>
        <w:t xml:space="preserve"> </w:t>
      </w:r>
      <w:r w:rsidRPr="00BE0969">
        <w:rPr>
          <w:rFonts w:cs="Arial"/>
        </w:rPr>
        <w:t>en</w:t>
      </w:r>
      <w:r w:rsidRPr="00BE0969">
        <w:rPr>
          <w:rFonts w:cs="Arial"/>
          <w:spacing w:val="11"/>
        </w:rPr>
        <w:t xml:space="preserve"> </w:t>
      </w:r>
      <w:r w:rsidRPr="00BE0969">
        <w:rPr>
          <w:rFonts w:cs="Arial"/>
          <w:spacing w:val="-1"/>
        </w:rPr>
        <w:t>l</w:t>
      </w:r>
      <w:r w:rsidRPr="00BE0969">
        <w:rPr>
          <w:rFonts w:cs="Arial"/>
        </w:rPr>
        <w:t>a</w:t>
      </w:r>
      <w:r w:rsidRPr="00BE0969">
        <w:rPr>
          <w:rFonts w:cs="Arial"/>
          <w:spacing w:val="12"/>
        </w:rPr>
        <w:t xml:space="preserve"> </w:t>
      </w:r>
      <w:r w:rsidRPr="00BE0969">
        <w:rPr>
          <w:rFonts w:cs="Arial"/>
        </w:rPr>
        <w:t>q</w:t>
      </w:r>
      <w:r w:rsidRPr="00BE0969">
        <w:rPr>
          <w:rFonts w:cs="Arial"/>
          <w:spacing w:val="-1"/>
        </w:rPr>
        <w:t>u</w:t>
      </w:r>
      <w:r w:rsidRPr="00BE0969">
        <w:rPr>
          <w:rFonts w:cs="Arial"/>
          <w:spacing w:val="2"/>
        </w:rPr>
        <w:t>a</w:t>
      </w:r>
      <w:r w:rsidRPr="00BE0969">
        <w:rPr>
          <w:rFonts w:cs="Arial"/>
        </w:rPr>
        <w:t>l</w:t>
      </w:r>
      <w:r w:rsidRPr="00BE0969">
        <w:rPr>
          <w:rFonts w:cs="Arial"/>
          <w:spacing w:val="7"/>
        </w:rPr>
        <w:t xml:space="preserve"> </w:t>
      </w:r>
      <w:r w:rsidRPr="00BE0969">
        <w:rPr>
          <w:rFonts w:cs="Arial"/>
          <w:spacing w:val="1"/>
        </w:rPr>
        <w:t>l</w:t>
      </w:r>
      <w:r w:rsidRPr="00BE0969">
        <w:rPr>
          <w:rFonts w:cs="Arial"/>
          <w:spacing w:val="-1"/>
        </w:rPr>
        <w:t>’</w:t>
      </w:r>
      <w:r w:rsidRPr="00BE0969">
        <w:rPr>
          <w:rFonts w:cs="Arial"/>
          <w:spacing w:val="2"/>
        </w:rPr>
        <w:t>e</w:t>
      </w:r>
      <w:r w:rsidRPr="00BE0969">
        <w:rPr>
          <w:rFonts w:cs="Arial"/>
        </w:rPr>
        <w:t>nt</w:t>
      </w:r>
      <w:r w:rsidRPr="00BE0969">
        <w:rPr>
          <w:rFonts w:cs="Arial"/>
          <w:spacing w:val="-2"/>
        </w:rPr>
        <w:t>i</w:t>
      </w:r>
      <w:r w:rsidRPr="00BE0969">
        <w:rPr>
          <w:rFonts w:cs="Arial"/>
          <w:spacing w:val="2"/>
        </w:rPr>
        <w:t>t</w:t>
      </w:r>
      <w:r w:rsidRPr="00BE0969">
        <w:rPr>
          <w:rFonts w:cs="Arial"/>
        </w:rPr>
        <w:t>at</w:t>
      </w:r>
      <w:r w:rsidRPr="00BE0969">
        <w:rPr>
          <w:rFonts w:cs="Arial"/>
          <w:spacing w:val="5"/>
        </w:rPr>
        <w:t xml:space="preserve"> </w:t>
      </w:r>
      <w:r w:rsidRPr="00BE0969">
        <w:rPr>
          <w:rFonts w:cs="Arial"/>
          <w:spacing w:val="2"/>
        </w:rPr>
        <w:t>d</w:t>
      </w:r>
      <w:r w:rsidRPr="00BE0969">
        <w:rPr>
          <w:rFonts w:cs="Arial"/>
        </w:rPr>
        <w:t>e</w:t>
      </w:r>
      <w:r w:rsidRPr="00BE0969">
        <w:rPr>
          <w:rFonts w:cs="Arial"/>
          <w:spacing w:val="-1"/>
        </w:rPr>
        <w:t>i</w:t>
      </w:r>
      <w:r w:rsidRPr="00BE0969">
        <w:rPr>
          <w:rFonts w:cs="Arial"/>
          <w:spacing w:val="3"/>
        </w:rPr>
        <w:t>x</w:t>
      </w:r>
      <w:r w:rsidRPr="00BE0969">
        <w:rPr>
          <w:rFonts w:cs="Arial"/>
        </w:rPr>
        <w:t>i</w:t>
      </w:r>
      <w:r w:rsidRPr="00BE0969">
        <w:rPr>
          <w:rFonts w:cs="Arial"/>
          <w:spacing w:val="7"/>
        </w:rPr>
        <w:t xml:space="preserve"> </w:t>
      </w:r>
      <w:r w:rsidRPr="00BE0969">
        <w:rPr>
          <w:rFonts w:cs="Arial"/>
        </w:rPr>
        <w:t>de</w:t>
      </w:r>
      <w:r w:rsidRPr="00BE0969">
        <w:rPr>
          <w:rFonts w:cs="Arial"/>
          <w:spacing w:val="11"/>
        </w:rPr>
        <w:t xml:space="preserve"> </w:t>
      </w:r>
      <w:r w:rsidRPr="00BE0969">
        <w:rPr>
          <w:rFonts w:cs="Arial"/>
          <w:spacing w:val="1"/>
        </w:rPr>
        <w:t>s</w:t>
      </w:r>
      <w:r w:rsidRPr="00BE0969">
        <w:rPr>
          <w:rFonts w:cs="Arial"/>
        </w:rPr>
        <w:t>er</w:t>
      </w:r>
      <w:r w:rsidRPr="00BE0969">
        <w:rPr>
          <w:rFonts w:cs="Arial"/>
          <w:spacing w:val="9"/>
        </w:rPr>
        <w:t xml:space="preserve"> </w:t>
      </w:r>
      <w:r w:rsidRPr="00BE0969">
        <w:rPr>
          <w:rFonts w:cs="Arial"/>
        </w:rPr>
        <w:t>o</w:t>
      </w:r>
      <w:r w:rsidRPr="00BE0969">
        <w:rPr>
          <w:rFonts w:cs="Arial"/>
          <w:spacing w:val="10"/>
        </w:rPr>
        <w:t xml:space="preserve"> </w:t>
      </w:r>
      <w:r w:rsidRPr="00BE0969">
        <w:rPr>
          <w:rFonts w:cs="Arial"/>
        </w:rPr>
        <w:t>h</w:t>
      </w:r>
      <w:r w:rsidRPr="00BE0969">
        <w:rPr>
          <w:rFonts w:cs="Arial"/>
          <w:spacing w:val="1"/>
        </w:rPr>
        <w:t>a</w:t>
      </w:r>
      <w:r w:rsidRPr="00BE0969">
        <w:rPr>
          <w:rFonts w:cs="Arial"/>
        </w:rPr>
        <w:t>gi</w:t>
      </w:r>
      <w:r w:rsidRPr="00BE0969">
        <w:rPr>
          <w:rFonts w:cs="Arial"/>
          <w:spacing w:val="9"/>
        </w:rPr>
        <w:t xml:space="preserve"> </w:t>
      </w:r>
      <w:r w:rsidRPr="00BE0969">
        <w:rPr>
          <w:rFonts w:cs="Arial"/>
        </w:rPr>
        <w:t>d</w:t>
      </w:r>
      <w:r w:rsidRPr="00BE0969">
        <w:rPr>
          <w:rFonts w:cs="Arial"/>
          <w:spacing w:val="1"/>
        </w:rPr>
        <w:t>e</w:t>
      </w:r>
      <w:r w:rsidRPr="00BE0969">
        <w:rPr>
          <w:rFonts w:cs="Arial"/>
          <w:spacing w:val="-1"/>
        </w:rPr>
        <w:t>i</w:t>
      </w:r>
      <w:r w:rsidRPr="00BE0969">
        <w:rPr>
          <w:rFonts w:cs="Arial"/>
          <w:spacing w:val="1"/>
        </w:rPr>
        <w:t>x</w:t>
      </w:r>
      <w:r w:rsidRPr="00BE0969">
        <w:rPr>
          <w:rFonts w:cs="Arial"/>
        </w:rPr>
        <w:t>at</w:t>
      </w:r>
      <w:r w:rsidRPr="00BE0969">
        <w:rPr>
          <w:rFonts w:cs="Arial"/>
          <w:spacing w:val="6"/>
        </w:rPr>
        <w:t xml:space="preserve"> </w:t>
      </w:r>
      <w:r w:rsidRPr="00BE0969">
        <w:rPr>
          <w:rFonts w:cs="Arial"/>
          <w:spacing w:val="2"/>
        </w:rPr>
        <w:t>d</w:t>
      </w:r>
      <w:r w:rsidRPr="00BE0969">
        <w:rPr>
          <w:rFonts w:cs="Arial"/>
        </w:rPr>
        <w:t>e</w:t>
      </w:r>
      <w:r w:rsidRPr="00BE0969">
        <w:rPr>
          <w:rFonts w:cs="Arial"/>
          <w:spacing w:val="9"/>
        </w:rPr>
        <w:t xml:space="preserve"> </w:t>
      </w:r>
      <w:r w:rsidRPr="00BE0969">
        <w:rPr>
          <w:rFonts w:cs="Arial"/>
          <w:spacing w:val="1"/>
        </w:rPr>
        <w:t>s</w:t>
      </w:r>
      <w:r w:rsidRPr="00BE0969">
        <w:rPr>
          <w:rFonts w:cs="Arial"/>
        </w:rPr>
        <w:t>er</w:t>
      </w:r>
      <w:r w:rsidRPr="00BE0969">
        <w:rPr>
          <w:rFonts w:cs="Arial"/>
          <w:spacing w:val="9"/>
        </w:rPr>
        <w:t xml:space="preserve"> </w:t>
      </w:r>
      <w:r w:rsidRPr="00BE0969">
        <w:rPr>
          <w:rFonts w:cs="Arial"/>
          <w:spacing w:val="2"/>
        </w:rPr>
        <w:t>un</w:t>
      </w:r>
      <w:r w:rsidRPr="00BE0969">
        <w:rPr>
          <w:rFonts w:cs="Arial"/>
        </w:rPr>
        <w:t>a e</w:t>
      </w:r>
      <w:r w:rsidRPr="00BE0969">
        <w:rPr>
          <w:rFonts w:cs="Arial"/>
          <w:spacing w:val="-1"/>
        </w:rPr>
        <w:t>n</w:t>
      </w:r>
      <w:r w:rsidRPr="00BE0969">
        <w:rPr>
          <w:rFonts w:cs="Arial"/>
        </w:rPr>
        <w:t>t</w:t>
      </w:r>
      <w:r w:rsidRPr="00BE0969">
        <w:rPr>
          <w:rFonts w:cs="Arial"/>
          <w:spacing w:val="1"/>
        </w:rPr>
        <w:t>i</w:t>
      </w:r>
      <w:r w:rsidRPr="00BE0969">
        <w:rPr>
          <w:rFonts w:cs="Arial"/>
        </w:rPr>
        <w:t>tat</w:t>
      </w:r>
      <w:r w:rsidRPr="00BE0969">
        <w:rPr>
          <w:rFonts w:cs="Arial"/>
          <w:spacing w:val="1"/>
        </w:rPr>
        <w:t xml:space="preserve"> </w:t>
      </w:r>
      <w:r w:rsidRPr="00BE0969">
        <w:rPr>
          <w:rFonts w:cs="Arial"/>
        </w:rPr>
        <w:t>e</w:t>
      </w:r>
      <w:r w:rsidRPr="00BE0969">
        <w:rPr>
          <w:rFonts w:cs="Arial"/>
          <w:spacing w:val="1"/>
        </w:rPr>
        <w:t>x</w:t>
      </w:r>
      <w:r w:rsidRPr="00BE0969">
        <w:rPr>
          <w:rFonts w:cs="Arial"/>
        </w:rPr>
        <w:t>ter</w:t>
      </w:r>
      <w:r w:rsidRPr="00BE0969">
        <w:rPr>
          <w:rFonts w:cs="Arial"/>
          <w:spacing w:val="2"/>
        </w:rPr>
        <w:t>n</w:t>
      </w:r>
      <w:r w:rsidRPr="00BE0969">
        <w:rPr>
          <w:rFonts w:cs="Arial"/>
        </w:rPr>
        <w:t>a</w:t>
      </w:r>
      <w:r w:rsidRPr="00BE0969">
        <w:rPr>
          <w:rFonts w:cs="Arial"/>
          <w:spacing w:val="-1"/>
        </w:rPr>
        <w:t xml:space="preserve"> </w:t>
      </w:r>
      <w:r w:rsidRPr="00BE0969">
        <w:rPr>
          <w:rFonts w:cs="Arial"/>
        </w:rPr>
        <w:t>i</w:t>
      </w:r>
      <w:r w:rsidRPr="00BE0969">
        <w:rPr>
          <w:rFonts w:cs="Arial"/>
          <w:spacing w:val="6"/>
        </w:rPr>
        <w:t xml:space="preserve"> </w:t>
      </w:r>
      <w:r w:rsidRPr="00BE0969">
        <w:rPr>
          <w:rFonts w:cs="Arial"/>
        </w:rPr>
        <w:t>a</w:t>
      </w:r>
      <w:r w:rsidRPr="00BE0969">
        <w:rPr>
          <w:rFonts w:cs="Arial"/>
          <w:spacing w:val="1"/>
        </w:rPr>
        <w:t>n</w:t>
      </w:r>
      <w:r w:rsidRPr="00BE0969">
        <w:rPr>
          <w:rFonts w:cs="Arial"/>
        </w:rPr>
        <w:t>ter</w:t>
      </w:r>
      <w:r w:rsidRPr="00BE0969">
        <w:rPr>
          <w:rFonts w:cs="Arial"/>
          <w:spacing w:val="2"/>
        </w:rPr>
        <w:t>i</w:t>
      </w:r>
      <w:r w:rsidRPr="00BE0969">
        <w:rPr>
          <w:rFonts w:cs="Arial"/>
        </w:rPr>
        <w:t>or</w:t>
      </w:r>
      <w:r w:rsidRPr="00BE0969">
        <w:rPr>
          <w:rFonts w:cs="Arial"/>
          <w:spacing w:val="5"/>
        </w:rPr>
        <w:t>m</w:t>
      </w:r>
      <w:r w:rsidRPr="00BE0969">
        <w:rPr>
          <w:rFonts w:cs="Arial"/>
          <w:spacing w:val="-3"/>
        </w:rPr>
        <w:t>e</w:t>
      </w:r>
      <w:r w:rsidRPr="00BE0969">
        <w:rPr>
          <w:rFonts w:cs="Arial"/>
        </w:rPr>
        <w:t>nt</w:t>
      </w:r>
      <w:r w:rsidRPr="00BE0969">
        <w:rPr>
          <w:rFonts w:cs="Arial"/>
          <w:spacing w:val="-5"/>
        </w:rPr>
        <w:t xml:space="preserve"> </w:t>
      </w:r>
      <w:r w:rsidRPr="00BE0969">
        <w:rPr>
          <w:rFonts w:cs="Arial"/>
        </w:rPr>
        <w:t>a</w:t>
      </w:r>
      <w:r w:rsidRPr="00BE0969">
        <w:rPr>
          <w:rFonts w:cs="Arial"/>
          <w:spacing w:val="5"/>
        </w:rPr>
        <w:t xml:space="preserve"> </w:t>
      </w:r>
      <w:r w:rsidRPr="00BE0969">
        <w:rPr>
          <w:rFonts w:cs="Arial"/>
          <w:spacing w:val="-1"/>
        </w:rPr>
        <w:t>l</w:t>
      </w:r>
      <w:r w:rsidRPr="00BE0969">
        <w:rPr>
          <w:rFonts w:cs="Arial"/>
        </w:rPr>
        <w:t>a</w:t>
      </w:r>
      <w:r w:rsidRPr="00BE0969">
        <w:rPr>
          <w:rFonts w:cs="Arial"/>
          <w:spacing w:val="4"/>
        </w:rPr>
        <w:t xml:space="preserve"> </w:t>
      </w:r>
      <w:r w:rsidRPr="00BE0969">
        <w:rPr>
          <w:rFonts w:cs="Arial"/>
          <w:spacing w:val="2"/>
        </w:rPr>
        <w:t>d</w:t>
      </w:r>
      <w:r w:rsidRPr="00BE0969">
        <w:rPr>
          <w:rFonts w:cs="Arial"/>
        </w:rPr>
        <w:t>ata</w:t>
      </w:r>
      <w:r w:rsidRPr="00BE0969">
        <w:rPr>
          <w:rFonts w:cs="Arial"/>
          <w:spacing w:val="2"/>
        </w:rPr>
        <w:t xml:space="preserve"> e</w:t>
      </w:r>
      <w:r w:rsidRPr="00BE0969">
        <w:rPr>
          <w:rFonts w:cs="Arial"/>
        </w:rPr>
        <w:t>n</w:t>
      </w:r>
      <w:r w:rsidRPr="00BE0969">
        <w:rPr>
          <w:rFonts w:cs="Arial"/>
          <w:spacing w:val="4"/>
        </w:rPr>
        <w:t xml:space="preserve"> </w:t>
      </w:r>
      <w:r w:rsidRPr="00BE0969">
        <w:rPr>
          <w:rFonts w:cs="Arial"/>
          <w:spacing w:val="-1"/>
        </w:rPr>
        <w:t>l</w:t>
      </w:r>
      <w:r w:rsidRPr="00BE0969">
        <w:rPr>
          <w:rFonts w:cs="Arial"/>
        </w:rPr>
        <w:t>a</w:t>
      </w:r>
      <w:r w:rsidRPr="00BE0969">
        <w:rPr>
          <w:rFonts w:cs="Arial"/>
          <w:spacing w:val="4"/>
        </w:rPr>
        <w:t xml:space="preserve"> </w:t>
      </w:r>
      <w:r w:rsidRPr="00BE0969">
        <w:rPr>
          <w:rFonts w:cs="Arial"/>
          <w:spacing w:val="2"/>
        </w:rPr>
        <w:t>q</w:t>
      </w:r>
      <w:r w:rsidRPr="00BE0969">
        <w:rPr>
          <w:rFonts w:cs="Arial"/>
        </w:rPr>
        <w:t>u</w:t>
      </w:r>
      <w:r w:rsidRPr="00BE0969">
        <w:rPr>
          <w:rFonts w:cs="Arial"/>
          <w:spacing w:val="1"/>
        </w:rPr>
        <w:t>a</w:t>
      </w:r>
      <w:r w:rsidRPr="00BE0969">
        <w:rPr>
          <w:rFonts w:cs="Arial"/>
        </w:rPr>
        <w:t>l</w:t>
      </w:r>
      <w:r w:rsidRPr="00BE0969">
        <w:rPr>
          <w:rFonts w:cs="Arial"/>
          <w:spacing w:val="2"/>
        </w:rPr>
        <w:t xml:space="preserve"> </w:t>
      </w:r>
      <w:r w:rsidRPr="00BE0969">
        <w:rPr>
          <w:rFonts w:cs="Arial"/>
          <w:spacing w:val="-1"/>
        </w:rPr>
        <w:t>l</w:t>
      </w:r>
      <w:r w:rsidRPr="00BE0969">
        <w:rPr>
          <w:rFonts w:cs="Arial"/>
          <w:spacing w:val="1"/>
        </w:rPr>
        <w:t>’</w:t>
      </w:r>
      <w:r w:rsidRPr="00BE0969">
        <w:rPr>
          <w:rFonts w:cs="Arial"/>
        </w:rPr>
        <w:t>e</w:t>
      </w:r>
      <w:r w:rsidRPr="00BE0969">
        <w:rPr>
          <w:rFonts w:cs="Arial"/>
          <w:spacing w:val="-1"/>
        </w:rPr>
        <w:t>n</w:t>
      </w:r>
      <w:r w:rsidRPr="00BE0969">
        <w:rPr>
          <w:rFonts w:cs="Arial"/>
          <w:spacing w:val="2"/>
        </w:rPr>
        <w:t>t</w:t>
      </w:r>
      <w:r w:rsidRPr="00BE0969">
        <w:rPr>
          <w:rFonts w:cs="Arial"/>
          <w:spacing w:val="1"/>
        </w:rPr>
        <w:t>i</w:t>
      </w:r>
      <w:r w:rsidRPr="00BE0969">
        <w:rPr>
          <w:rFonts w:cs="Arial"/>
        </w:rPr>
        <w:t>tat d</w:t>
      </w:r>
      <w:r w:rsidRPr="00BE0969">
        <w:rPr>
          <w:rFonts w:cs="Arial"/>
          <w:spacing w:val="1"/>
        </w:rPr>
        <w:t>e</w:t>
      </w:r>
      <w:r w:rsidRPr="00BE0969">
        <w:rPr>
          <w:rFonts w:cs="Arial"/>
          <w:spacing w:val="-1"/>
        </w:rPr>
        <w:t>i</w:t>
      </w:r>
      <w:r w:rsidRPr="00BE0969">
        <w:rPr>
          <w:rFonts w:cs="Arial"/>
          <w:spacing w:val="1"/>
        </w:rPr>
        <w:t>x</w:t>
      </w:r>
      <w:r w:rsidRPr="00BE0969">
        <w:rPr>
          <w:rFonts w:cs="Arial"/>
        </w:rPr>
        <w:t>i</w:t>
      </w:r>
      <w:r w:rsidRPr="00BE0969">
        <w:rPr>
          <w:rFonts w:cs="Arial"/>
          <w:spacing w:val="2"/>
        </w:rPr>
        <w:t xml:space="preserve"> </w:t>
      </w:r>
      <w:r w:rsidRPr="00BE0969">
        <w:rPr>
          <w:rFonts w:cs="Arial"/>
        </w:rPr>
        <w:t>de</w:t>
      </w:r>
      <w:r w:rsidRPr="00BE0969">
        <w:rPr>
          <w:rFonts w:cs="Arial"/>
          <w:spacing w:val="4"/>
        </w:rPr>
        <w:t xml:space="preserve"> </w:t>
      </w:r>
      <w:r w:rsidRPr="00BE0969">
        <w:rPr>
          <w:rFonts w:cs="Arial"/>
          <w:spacing w:val="1"/>
        </w:rPr>
        <w:t>s</w:t>
      </w:r>
      <w:r w:rsidRPr="00BE0969">
        <w:rPr>
          <w:rFonts w:cs="Arial"/>
        </w:rPr>
        <w:t>er</w:t>
      </w:r>
      <w:r w:rsidRPr="00BE0969">
        <w:rPr>
          <w:rFonts w:cs="Arial"/>
          <w:spacing w:val="4"/>
        </w:rPr>
        <w:t xml:space="preserve"> </w:t>
      </w:r>
      <w:r w:rsidRPr="00BE0969">
        <w:rPr>
          <w:rFonts w:cs="Arial"/>
        </w:rPr>
        <w:t>o</w:t>
      </w:r>
      <w:r w:rsidRPr="00BE0969">
        <w:rPr>
          <w:rFonts w:cs="Arial"/>
          <w:spacing w:val="5"/>
        </w:rPr>
        <w:t xml:space="preserve"> </w:t>
      </w:r>
      <w:r w:rsidRPr="00BE0969">
        <w:rPr>
          <w:rFonts w:cs="Arial"/>
        </w:rPr>
        <w:t>h</w:t>
      </w:r>
      <w:r w:rsidRPr="00BE0969">
        <w:rPr>
          <w:rFonts w:cs="Arial"/>
          <w:spacing w:val="1"/>
        </w:rPr>
        <w:t>a</w:t>
      </w:r>
      <w:r w:rsidRPr="00BE0969">
        <w:rPr>
          <w:rFonts w:cs="Arial"/>
        </w:rPr>
        <w:t>gi</w:t>
      </w:r>
      <w:r w:rsidRPr="00BE0969">
        <w:rPr>
          <w:rFonts w:cs="Arial"/>
          <w:spacing w:val="1"/>
        </w:rPr>
        <w:t xml:space="preserve"> </w:t>
      </w:r>
      <w:r w:rsidRPr="00BE0969">
        <w:rPr>
          <w:rFonts w:cs="Arial"/>
          <w:spacing w:val="2"/>
        </w:rPr>
        <w:t>d</w:t>
      </w:r>
      <w:r w:rsidRPr="00BE0969">
        <w:rPr>
          <w:rFonts w:cs="Arial"/>
        </w:rPr>
        <w:t>e</w:t>
      </w:r>
      <w:r w:rsidRPr="00BE0969">
        <w:rPr>
          <w:rFonts w:cs="Arial"/>
          <w:spacing w:val="-1"/>
        </w:rPr>
        <w:t>i</w:t>
      </w:r>
      <w:r w:rsidRPr="00BE0969">
        <w:rPr>
          <w:rFonts w:cs="Arial"/>
          <w:spacing w:val="3"/>
        </w:rPr>
        <w:t>x</w:t>
      </w:r>
      <w:r w:rsidRPr="00BE0969">
        <w:rPr>
          <w:rFonts w:cs="Arial"/>
        </w:rPr>
        <w:t>at de</w:t>
      </w:r>
      <w:r w:rsidRPr="00BE0969">
        <w:rPr>
          <w:rFonts w:cs="Arial"/>
          <w:spacing w:val="-3"/>
        </w:rPr>
        <w:t xml:space="preserve"> </w:t>
      </w:r>
      <w:r w:rsidRPr="00BE0969">
        <w:rPr>
          <w:rFonts w:cs="Arial"/>
          <w:spacing w:val="1"/>
        </w:rPr>
        <w:t>s</w:t>
      </w:r>
      <w:r w:rsidRPr="00BE0969">
        <w:rPr>
          <w:rFonts w:cs="Arial"/>
        </w:rPr>
        <w:t>er</w:t>
      </w:r>
      <w:r w:rsidRPr="00BE0969">
        <w:rPr>
          <w:rFonts w:cs="Arial"/>
          <w:spacing w:val="-3"/>
        </w:rPr>
        <w:t xml:space="preserve"> </w:t>
      </w:r>
      <w:r w:rsidRPr="00BE0969">
        <w:rPr>
          <w:rFonts w:cs="Arial"/>
        </w:rPr>
        <w:t>u</w:t>
      </w:r>
      <w:r w:rsidRPr="00BE0969">
        <w:rPr>
          <w:rFonts w:cs="Arial"/>
          <w:spacing w:val="2"/>
        </w:rPr>
        <w:t>n</w:t>
      </w:r>
      <w:r w:rsidRPr="00BE0969">
        <w:rPr>
          <w:rFonts w:cs="Arial"/>
        </w:rPr>
        <w:t>a</w:t>
      </w:r>
      <w:r w:rsidRPr="00BE0969">
        <w:rPr>
          <w:rFonts w:cs="Arial"/>
          <w:spacing w:val="-3"/>
        </w:rPr>
        <w:t xml:space="preserve"> </w:t>
      </w:r>
      <w:r w:rsidRPr="00BE0969">
        <w:rPr>
          <w:rFonts w:cs="Arial"/>
          <w:spacing w:val="1"/>
        </w:rPr>
        <w:t>e</w:t>
      </w:r>
      <w:r w:rsidRPr="00BE0969">
        <w:rPr>
          <w:rFonts w:cs="Arial"/>
        </w:rPr>
        <w:t>nt</w:t>
      </w:r>
      <w:r w:rsidRPr="00BE0969">
        <w:rPr>
          <w:rFonts w:cs="Arial"/>
          <w:spacing w:val="1"/>
        </w:rPr>
        <w:t>i</w:t>
      </w:r>
      <w:r w:rsidRPr="00BE0969">
        <w:rPr>
          <w:rFonts w:cs="Arial"/>
        </w:rPr>
        <w:t>tat</w:t>
      </w:r>
      <w:r w:rsidRPr="00BE0969">
        <w:rPr>
          <w:rFonts w:cs="Arial"/>
          <w:spacing w:val="-4"/>
        </w:rPr>
        <w:t xml:space="preserve"> </w:t>
      </w:r>
      <w:r w:rsidRPr="00BE0969">
        <w:rPr>
          <w:rFonts w:cs="Arial"/>
        </w:rPr>
        <w:t>e</w:t>
      </w:r>
      <w:r w:rsidRPr="00BE0969">
        <w:rPr>
          <w:rFonts w:cs="Arial"/>
          <w:spacing w:val="1"/>
        </w:rPr>
        <w:t>x</w:t>
      </w:r>
      <w:r w:rsidRPr="00BE0969">
        <w:rPr>
          <w:rFonts w:cs="Arial"/>
        </w:rPr>
        <w:t>terna.</w:t>
      </w:r>
    </w:p>
    <w:p w14:paraId="3716505A" w14:textId="77777777" w:rsidR="00DF6E89" w:rsidRPr="00BE0969" w:rsidRDefault="00DF6E89" w:rsidP="00DF6E89">
      <w:pPr>
        <w:widowControl w:val="0"/>
        <w:autoSpaceDE w:val="0"/>
        <w:autoSpaceDN w:val="0"/>
        <w:adjustRightInd w:val="0"/>
        <w:spacing w:after="0" w:line="240" w:lineRule="auto"/>
        <w:ind w:right="111"/>
        <w:rPr>
          <w:rFonts w:cs="Arial"/>
        </w:rPr>
      </w:pPr>
    </w:p>
    <w:p w14:paraId="6E156DA6" w14:textId="77777777" w:rsidR="00DF6E89" w:rsidRPr="00BE0969" w:rsidRDefault="00DF6E89" w:rsidP="00DF6E89">
      <w:pPr>
        <w:pStyle w:val="Ttol"/>
        <w:numPr>
          <w:ilvl w:val="0"/>
          <w:numId w:val="63"/>
        </w:numPr>
        <w:spacing w:before="240" w:after="60"/>
        <w:ind w:right="686"/>
        <w:jc w:val="both"/>
        <w:outlineLvl w:val="0"/>
        <w:rPr>
          <w:rFonts w:cs="Arial"/>
          <w:bCs/>
          <w:sz w:val="22"/>
          <w:szCs w:val="22"/>
          <w:u w:val="single"/>
        </w:rPr>
      </w:pPr>
      <w:bookmarkStart w:id="89" w:name="_Toc424750054"/>
      <w:bookmarkStart w:id="90" w:name="_Toc518465933"/>
      <w:r w:rsidRPr="00BE0969">
        <w:rPr>
          <w:rFonts w:cs="Arial"/>
          <w:bCs/>
          <w:sz w:val="22"/>
          <w:szCs w:val="22"/>
          <w:u w:val="single"/>
        </w:rPr>
        <w:t>ÀMBIT TERRITORIAL</w:t>
      </w:r>
      <w:bookmarkEnd w:id="89"/>
      <w:bookmarkEnd w:id="90"/>
    </w:p>
    <w:p w14:paraId="471C7B28" w14:textId="77777777" w:rsidR="00DF6E89" w:rsidRPr="00BE0969" w:rsidRDefault="00DF6E89" w:rsidP="00DF6E89">
      <w:pPr>
        <w:widowControl w:val="0"/>
        <w:autoSpaceDE w:val="0"/>
        <w:autoSpaceDN w:val="0"/>
        <w:adjustRightInd w:val="0"/>
        <w:spacing w:after="0" w:line="240" w:lineRule="auto"/>
        <w:ind w:right="111"/>
        <w:rPr>
          <w:rFonts w:cs="Arial"/>
        </w:rPr>
      </w:pPr>
      <w:r w:rsidRPr="00BE0969">
        <w:rPr>
          <w:rFonts w:cs="Arial"/>
        </w:rPr>
        <w:t>L</w:t>
      </w:r>
      <w:r w:rsidRPr="00BE0969">
        <w:rPr>
          <w:rFonts w:cs="Arial"/>
          <w:spacing w:val="-1"/>
        </w:rPr>
        <w:t>e</w:t>
      </w:r>
      <w:r w:rsidRPr="00BE0969">
        <w:rPr>
          <w:rFonts w:cs="Arial"/>
        </w:rPr>
        <w:t>s</w:t>
      </w:r>
      <w:r w:rsidRPr="00BE0969">
        <w:rPr>
          <w:rFonts w:cs="Arial"/>
          <w:spacing w:val="12"/>
        </w:rPr>
        <w:t xml:space="preserve"> </w:t>
      </w:r>
      <w:r w:rsidRPr="00BE0969">
        <w:rPr>
          <w:rFonts w:cs="Arial"/>
        </w:rPr>
        <w:t>g</w:t>
      </w:r>
      <w:r w:rsidRPr="00BE0969">
        <w:rPr>
          <w:rFonts w:cs="Arial"/>
          <w:spacing w:val="-1"/>
        </w:rPr>
        <w:t>a</w:t>
      </w:r>
      <w:r w:rsidRPr="00BE0969">
        <w:rPr>
          <w:rFonts w:cs="Arial"/>
          <w:spacing w:val="1"/>
        </w:rPr>
        <w:t>r</w:t>
      </w:r>
      <w:r w:rsidRPr="00BE0969">
        <w:rPr>
          <w:rFonts w:cs="Arial"/>
          <w:spacing w:val="2"/>
        </w:rPr>
        <w:t>a</w:t>
      </w:r>
      <w:r w:rsidRPr="00BE0969">
        <w:rPr>
          <w:rFonts w:cs="Arial"/>
        </w:rPr>
        <w:t>nt</w:t>
      </w:r>
      <w:r w:rsidRPr="00BE0969">
        <w:rPr>
          <w:rFonts w:cs="Arial"/>
          <w:spacing w:val="1"/>
        </w:rPr>
        <w:t>i</w:t>
      </w:r>
      <w:r w:rsidRPr="00BE0969">
        <w:rPr>
          <w:rFonts w:cs="Arial"/>
        </w:rPr>
        <w:t>es</w:t>
      </w:r>
      <w:r w:rsidRPr="00BE0969">
        <w:rPr>
          <w:rFonts w:cs="Arial"/>
          <w:spacing w:val="6"/>
        </w:rPr>
        <w:t xml:space="preserve"> </w:t>
      </w:r>
      <w:r w:rsidRPr="00BE0969">
        <w:rPr>
          <w:rFonts w:cs="Arial"/>
          <w:spacing w:val="1"/>
        </w:rPr>
        <w:t>s</w:t>
      </w:r>
      <w:r w:rsidRPr="00BE0969">
        <w:rPr>
          <w:rFonts w:cs="Arial"/>
          <w:spacing w:val="-1"/>
        </w:rPr>
        <w:t>’</w:t>
      </w:r>
      <w:r w:rsidRPr="00BE0969">
        <w:rPr>
          <w:rFonts w:cs="Arial"/>
        </w:rPr>
        <w:t>e</w:t>
      </w:r>
      <w:r w:rsidRPr="00BE0969">
        <w:rPr>
          <w:rFonts w:cs="Arial"/>
          <w:spacing w:val="1"/>
        </w:rPr>
        <w:t>s</w:t>
      </w:r>
      <w:r w:rsidRPr="00BE0969">
        <w:rPr>
          <w:rFonts w:cs="Arial"/>
        </w:rPr>
        <w:t>te</w:t>
      </w:r>
      <w:r w:rsidRPr="00BE0969">
        <w:rPr>
          <w:rFonts w:cs="Arial"/>
          <w:spacing w:val="1"/>
        </w:rPr>
        <w:t>n</w:t>
      </w:r>
      <w:r w:rsidRPr="00BE0969">
        <w:rPr>
          <w:rFonts w:cs="Arial"/>
        </w:rPr>
        <w:t>en</w:t>
      </w:r>
      <w:r w:rsidRPr="00BE0969">
        <w:rPr>
          <w:rFonts w:cs="Arial"/>
          <w:spacing w:val="6"/>
        </w:rPr>
        <w:t xml:space="preserve"> </w:t>
      </w:r>
      <w:r w:rsidRPr="00BE0969">
        <w:rPr>
          <w:rFonts w:cs="Arial"/>
        </w:rPr>
        <w:t>i</w:t>
      </w:r>
      <w:r w:rsidRPr="00BE0969">
        <w:rPr>
          <w:rFonts w:cs="Arial"/>
          <w:spacing w:val="13"/>
        </w:rPr>
        <w:t xml:space="preserve"> </w:t>
      </w:r>
      <w:r w:rsidRPr="00BE0969">
        <w:rPr>
          <w:rFonts w:cs="Arial"/>
          <w:spacing w:val="1"/>
        </w:rPr>
        <w:t>li</w:t>
      </w:r>
      <w:r w:rsidRPr="00BE0969">
        <w:rPr>
          <w:rFonts w:cs="Arial"/>
          <w:spacing w:val="4"/>
        </w:rPr>
        <w:t>m</w:t>
      </w:r>
      <w:r w:rsidRPr="00BE0969">
        <w:rPr>
          <w:rFonts w:cs="Arial"/>
          <w:spacing w:val="-1"/>
        </w:rPr>
        <w:t>i</w:t>
      </w:r>
      <w:r w:rsidRPr="00BE0969">
        <w:rPr>
          <w:rFonts w:cs="Arial"/>
        </w:rPr>
        <w:t>ten</w:t>
      </w:r>
      <w:r w:rsidRPr="00BE0969">
        <w:rPr>
          <w:rFonts w:cs="Arial"/>
          <w:spacing w:val="7"/>
        </w:rPr>
        <w:t xml:space="preserve"> </w:t>
      </w:r>
      <w:r w:rsidRPr="00BE0969">
        <w:rPr>
          <w:rFonts w:cs="Arial"/>
        </w:rPr>
        <w:t>a</w:t>
      </w:r>
      <w:r w:rsidRPr="00BE0969">
        <w:rPr>
          <w:rFonts w:cs="Arial"/>
          <w:spacing w:val="13"/>
        </w:rPr>
        <w:t xml:space="preserve"> </w:t>
      </w:r>
      <w:r w:rsidRPr="00BE0969">
        <w:rPr>
          <w:rFonts w:cs="Arial"/>
          <w:spacing w:val="-1"/>
        </w:rPr>
        <w:t>l</w:t>
      </w:r>
      <w:r w:rsidRPr="00BE0969">
        <w:rPr>
          <w:rFonts w:cs="Arial"/>
        </w:rPr>
        <w:t>es</w:t>
      </w:r>
      <w:r w:rsidRPr="00BE0969">
        <w:rPr>
          <w:rFonts w:cs="Arial"/>
          <w:spacing w:val="11"/>
        </w:rPr>
        <w:t xml:space="preserve"> </w:t>
      </w:r>
      <w:r w:rsidRPr="00BE0969">
        <w:rPr>
          <w:rFonts w:cs="Arial"/>
          <w:spacing w:val="1"/>
        </w:rPr>
        <w:t>r</w:t>
      </w:r>
      <w:r w:rsidRPr="00BE0969">
        <w:rPr>
          <w:rFonts w:cs="Arial"/>
        </w:rPr>
        <w:t>e</w:t>
      </w:r>
      <w:r w:rsidRPr="00BE0969">
        <w:rPr>
          <w:rFonts w:cs="Arial"/>
          <w:spacing w:val="1"/>
        </w:rPr>
        <w:t>s</w:t>
      </w:r>
      <w:r w:rsidRPr="00BE0969">
        <w:rPr>
          <w:rFonts w:cs="Arial"/>
        </w:rPr>
        <w:t>p</w:t>
      </w:r>
      <w:r w:rsidRPr="00BE0969">
        <w:rPr>
          <w:rFonts w:cs="Arial"/>
          <w:spacing w:val="1"/>
        </w:rPr>
        <w:t>o</w:t>
      </w:r>
      <w:r w:rsidRPr="00BE0969">
        <w:rPr>
          <w:rFonts w:cs="Arial"/>
        </w:rPr>
        <w:t>n</w:t>
      </w:r>
      <w:r w:rsidRPr="00BE0969">
        <w:rPr>
          <w:rFonts w:cs="Arial"/>
          <w:spacing w:val="1"/>
        </w:rPr>
        <w:t>s</w:t>
      </w:r>
      <w:r w:rsidRPr="00BE0969">
        <w:rPr>
          <w:rFonts w:cs="Arial"/>
        </w:rPr>
        <w:t>a</w:t>
      </w:r>
      <w:r w:rsidRPr="00BE0969">
        <w:rPr>
          <w:rFonts w:cs="Arial"/>
          <w:spacing w:val="1"/>
        </w:rPr>
        <w:t>b</w:t>
      </w:r>
      <w:r w:rsidRPr="00BE0969">
        <w:rPr>
          <w:rFonts w:cs="Arial"/>
          <w:spacing w:val="-1"/>
        </w:rPr>
        <w:t>i</w:t>
      </w:r>
      <w:r w:rsidRPr="00BE0969">
        <w:rPr>
          <w:rFonts w:cs="Arial"/>
          <w:spacing w:val="1"/>
        </w:rPr>
        <w:t>l</w:t>
      </w:r>
      <w:r w:rsidRPr="00BE0969">
        <w:rPr>
          <w:rFonts w:cs="Arial"/>
          <w:spacing w:val="-1"/>
        </w:rPr>
        <w:t>i</w:t>
      </w:r>
      <w:r w:rsidRPr="00BE0969">
        <w:rPr>
          <w:rFonts w:cs="Arial"/>
        </w:rPr>
        <w:t>ta</w:t>
      </w:r>
      <w:r w:rsidRPr="00BE0969">
        <w:rPr>
          <w:rFonts w:cs="Arial"/>
          <w:spacing w:val="-1"/>
        </w:rPr>
        <w:t>t</w:t>
      </w:r>
      <w:r w:rsidRPr="00BE0969">
        <w:rPr>
          <w:rFonts w:cs="Arial"/>
        </w:rPr>
        <w:t>s</w:t>
      </w:r>
      <w:r w:rsidRPr="00BE0969">
        <w:rPr>
          <w:rFonts w:cs="Arial"/>
          <w:spacing w:val="3"/>
        </w:rPr>
        <w:t xml:space="preserve"> </w:t>
      </w:r>
      <w:r w:rsidRPr="00BE0969">
        <w:rPr>
          <w:rFonts w:cs="Arial"/>
          <w:spacing w:val="1"/>
        </w:rPr>
        <w:t>c</w:t>
      </w:r>
      <w:r w:rsidRPr="00BE0969">
        <w:rPr>
          <w:rFonts w:cs="Arial"/>
          <w:spacing w:val="-1"/>
        </w:rPr>
        <w:t>iv</w:t>
      </w:r>
      <w:r w:rsidRPr="00BE0969">
        <w:rPr>
          <w:rFonts w:cs="Arial"/>
          <w:spacing w:val="1"/>
        </w:rPr>
        <w:t>i</w:t>
      </w:r>
      <w:r w:rsidRPr="00BE0969">
        <w:rPr>
          <w:rFonts w:cs="Arial"/>
          <w:spacing w:val="-1"/>
        </w:rPr>
        <w:t>l</w:t>
      </w:r>
      <w:r w:rsidRPr="00BE0969">
        <w:rPr>
          <w:rFonts w:cs="Arial"/>
        </w:rPr>
        <w:t>s</w:t>
      </w:r>
      <w:r w:rsidRPr="00BE0969">
        <w:rPr>
          <w:rFonts w:cs="Arial"/>
          <w:spacing w:val="11"/>
        </w:rPr>
        <w:t xml:space="preserve"> </w:t>
      </w:r>
      <w:r w:rsidRPr="00BE0969">
        <w:rPr>
          <w:rFonts w:cs="Arial"/>
        </w:rPr>
        <w:t>d</w:t>
      </w:r>
      <w:r w:rsidRPr="00BE0969">
        <w:rPr>
          <w:rFonts w:cs="Arial"/>
          <w:spacing w:val="-1"/>
        </w:rPr>
        <w:t>e</w:t>
      </w:r>
      <w:r w:rsidRPr="00BE0969">
        <w:rPr>
          <w:rFonts w:cs="Arial"/>
          <w:spacing w:val="3"/>
        </w:rPr>
        <w:t>r</w:t>
      </w:r>
      <w:r w:rsidRPr="00BE0969">
        <w:rPr>
          <w:rFonts w:cs="Arial"/>
          <w:spacing w:val="-1"/>
        </w:rPr>
        <w:t>i</w:t>
      </w:r>
      <w:r w:rsidRPr="00BE0969">
        <w:rPr>
          <w:rFonts w:cs="Arial"/>
          <w:spacing w:val="1"/>
        </w:rPr>
        <w:t>v</w:t>
      </w:r>
      <w:r w:rsidRPr="00BE0969">
        <w:rPr>
          <w:rFonts w:cs="Arial"/>
        </w:rPr>
        <w:t>a</w:t>
      </w:r>
      <w:r w:rsidRPr="00BE0969">
        <w:rPr>
          <w:rFonts w:cs="Arial"/>
          <w:spacing w:val="-1"/>
        </w:rPr>
        <w:t>d</w:t>
      </w:r>
      <w:r w:rsidRPr="00BE0969">
        <w:rPr>
          <w:rFonts w:cs="Arial"/>
        </w:rPr>
        <w:t>es</w:t>
      </w:r>
      <w:r w:rsidRPr="00BE0969">
        <w:rPr>
          <w:rFonts w:cs="Arial"/>
          <w:spacing w:val="8"/>
        </w:rPr>
        <w:t xml:space="preserve"> </w:t>
      </w:r>
      <w:r w:rsidRPr="00BE0969">
        <w:rPr>
          <w:rFonts w:cs="Arial"/>
        </w:rPr>
        <w:t>d</w:t>
      </w:r>
      <w:r w:rsidRPr="00BE0969">
        <w:rPr>
          <w:rFonts w:cs="Arial"/>
          <w:spacing w:val="-1"/>
        </w:rPr>
        <w:t>el</w:t>
      </w:r>
      <w:r w:rsidRPr="00BE0969">
        <w:rPr>
          <w:rFonts w:cs="Arial"/>
        </w:rPr>
        <w:t>s</w:t>
      </w:r>
      <w:r w:rsidRPr="00BE0969">
        <w:rPr>
          <w:rFonts w:cs="Arial"/>
          <w:spacing w:val="11"/>
        </w:rPr>
        <w:t xml:space="preserve"> </w:t>
      </w:r>
      <w:r w:rsidRPr="00BE0969">
        <w:rPr>
          <w:rFonts w:cs="Arial"/>
          <w:spacing w:val="2"/>
        </w:rPr>
        <w:t>d</w:t>
      </w:r>
      <w:r w:rsidRPr="00BE0969">
        <w:rPr>
          <w:rFonts w:cs="Arial"/>
        </w:rPr>
        <w:t>a</w:t>
      </w:r>
      <w:r w:rsidRPr="00BE0969">
        <w:rPr>
          <w:rFonts w:cs="Arial"/>
          <w:spacing w:val="4"/>
        </w:rPr>
        <w:t>n</w:t>
      </w:r>
      <w:r w:rsidRPr="00BE0969">
        <w:rPr>
          <w:rFonts w:cs="Arial"/>
          <w:spacing w:val="-1"/>
        </w:rPr>
        <w:t>y</w:t>
      </w:r>
      <w:r w:rsidRPr="00BE0969">
        <w:rPr>
          <w:rFonts w:cs="Arial"/>
        </w:rPr>
        <w:t xml:space="preserve">s </w:t>
      </w:r>
      <w:r w:rsidRPr="00BE0969">
        <w:rPr>
          <w:rFonts w:cs="Arial"/>
          <w:spacing w:val="1"/>
        </w:rPr>
        <w:t>s</w:t>
      </w:r>
      <w:r w:rsidRPr="00BE0969">
        <w:rPr>
          <w:rFonts w:cs="Arial"/>
        </w:rPr>
        <w:t>o</w:t>
      </w:r>
      <w:r w:rsidRPr="00BE0969">
        <w:rPr>
          <w:rFonts w:cs="Arial"/>
          <w:spacing w:val="-1"/>
        </w:rPr>
        <w:t>b</w:t>
      </w:r>
      <w:r w:rsidRPr="00BE0969">
        <w:rPr>
          <w:rFonts w:cs="Arial"/>
          <w:spacing w:val="1"/>
        </w:rPr>
        <w:t>r</w:t>
      </w:r>
      <w:r w:rsidRPr="00BE0969">
        <w:rPr>
          <w:rFonts w:cs="Arial"/>
        </w:rPr>
        <w:t>e</w:t>
      </w:r>
      <w:r w:rsidRPr="00BE0969">
        <w:rPr>
          <w:rFonts w:cs="Arial"/>
          <w:spacing w:val="1"/>
        </w:rPr>
        <w:t>v</w:t>
      </w:r>
      <w:r w:rsidRPr="00BE0969">
        <w:rPr>
          <w:rFonts w:cs="Arial"/>
          <w:spacing w:val="-1"/>
        </w:rPr>
        <w:t>i</w:t>
      </w:r>
      <w:r w:rsidRPr="00BE0969">
        <w:rPr>
          <w:rFonts w:cs="Arial"/>
        </w:rPr>
        <w:t>n</w:t>
      </w:r>
      <w:r w:rsidRPr="00BE0969">
        <w:rPr>
          <w:rFonts w:cs="Arial"/>
          <w:spacing w:val="1"/>
        </w:rPr>
        <w:t>g</w:t>
      </w:r>
      <w:r w:rsidRPr="00BE0969">
        <w:rPr>
          <w:rFonts w:cs="Arial"/>
        </w:rPr>
        <w:t>uts</w:t>
      </w:r>
      <w:r w:rsidRPr="00BE0969">
        <w:rPr>
          <w:rFonts w:cs="Arial"/>
          <w:spacing w:val="-11"/>
        </w:rPr>
        <w:t xml:space="preserve"> </w:t>
      </w:r>
      <w:r w:rsidRPr="00BE0969">
        <w:rPr>
          <w:rFonts w:cs="Arial"/>
        </w:rPr>
        <w:t>i</w:t>
      </w:r>
      <w:r w:rsidRPr="00BE0969">
        <w:rPr>
          <w:rFonts w:cs="Arial"/>
          <w:spacing w:val="1"/>
        </w:rPr>
        <w:t xml:space="preserve"> </w:t>
      </w:r>
      <w:r w:rsidRPr="00BE0969">
        <w:rPr>
          <w:rFonts w:cs="Arial"/>
        </w:rPr>
        <w:t>d</w:t>
      </w:r>
      <w:r w:rsidRPr="00BE0969">
        <w:rPr>
          <w:rFonts w:cs="Arial"/>
          <w:spacing w:val="-1"/>
        </w:rPr>
        <w:t>e</w:t>
      </w:r>
      <w:r w:rsidRPr="00BE0969">
        <w:rPr>
          <w:rFonts w:cs="Arial"/>
          <w:spacing w:val="1"/>
        </w:rPr>
        <w:t>cl</w:t>
      </w:r>
      <w:r w:rsidRPr="00BE0969">
        <w:rPr>
          <w:rFonts w:cs="Arial"/>
        </w:rPr>
        <w:t>arats</w:t>
      </w:r>
      <w:r w:rsidRPr="00BE0969">
        <w:rPr>
          <w:rFonts w:cs="Arial"/>
          <w:spacing w:val="-7"/>
        </w:rPr>
        <w:t xml:space="preserve"> </w:t>
      </w:r>
      <w:r w:rsidRPr="00BE0969">
        <w:rPr>
          <w:rFonts w:cs="Arial"/>
        </w:rPr>
        <w:t xml:space="preserve">a </w:t>
      </w:r>
      <w:r>
        <w:rPr>
          <w:rFonts w:cs="Arial"/>
        </w:rPr>
        <w:t xml:space="preserve">tot el món excepte EUA/Canadà. </w:t>
      </w:r>
    </w:p>
    <w:p w14:paraId="2AAD7F21" w14:textId="77777777" w:rsidR="00DF6E89" w:rsidRPr="00BE0969" w:rsidRDefault="00DF6E89" w:rsidP="00DF6E89">
      <w:pPr>
        <w:widowControl w:val="0"/>
        <w:autoSpaceDE w:val="0"/>
        <w:autoSpaceDN w:val="0"/>
        <w:adjustRightInd w:val="0"/>
        <w:spacing w:after="0" w:line="240" w:lineRule="auto"/>
        <w:ind w:right="111"/>
        <w:rPr>
          <w:rFonts w:cs="Arial"/>
        </w:rPr>
      </w:pPr>
    </w:p>
    <w:p w14:paraId="5CF2E768" w14:textId="77777777" w:rsidR="00DF6E89" w:rsidRPr="00BE0969" w:rsidRDefault="00DF6E89" w:rsidP="00DF6E89">
      <w:pPr>
        <w:pStyle w:val="Ttol"/>
        <w:numPr>
          <w:ilvl w:val="0"/>
          <w:numId w:val="63"/>
        </w:numPr>
        <w:spacing w:before="240" w:after="60"/>
        <w:ind w:right="686"/>
        <w:jc w:val="both"/>
        <w:outlineLvl w:val="0"/>
        <w:rPr>
          <w:rFonts w:cs="Arial"/>
          <w:bCs/>
          <w:sz w:val="22"/>
          <w:szCs w:val="22"/>
          <w:u w:val="single"/>
        </w:rPr>
      </w:pPr>
      <w:bookmarkStart w:id="91" w:name="_Toc424750056"/>
      <w:bookmarkStart w:id="92" w:name="_Toc518465935"/>
      <w:r w:rsidRPr="00BE0969">
        <w:rPr>
          <w:rFonts w:cs="Arial"/>
          <w:bCs/>
          <w:sz w:val="22"/>
          <w:szCs w:val="22"/>
          <w:u w:val="single"/>
        </w:rPr>
        <w:t>LIMIT D’INDEMNITZACIÓ</w:t>
      </w:r>
      <w:bookmarkEnd w:id="91"/>
      <w:bookmarkEnd w:id="92"/>
    </w:p>
    <w:p w14:paraId="6DA4797D" w14:textId="77777777" w:rsidR="00DF6E89" w:rsidRPr="00BE0969" w:rsidRDefault="00DF6E89" w:rsidP="00DF6E89">
      <w:pPr>
        <w:spacing w:line="240" w:lineRule="auto"/>
        <w:ind w:right="111"/>
        <w:rPr>
          <w:rFonts w:cs="Arial"/>
          <w:spacing w:val="-1"/>
        </w:rPr>
      </w:pPr>
      <w:r w:rsidRPr="00BE0969">
        <w:rPr>
          <w:rFonts w:cs="Arial"/>
          <w:spacing w:val="-1"/>
        </w:rPr>
        <w:t xml:space="preserve">El límit d’indemnització serà de </w:t>
      </w:r>
      <w:r>
        <w:rPr>
          <w:rFonts w:cs="Arial"/>
          <w:spacing w:val="-1"/>
        </w:rPr>
        <w:t>4</w:t>
      </w:r>
      <w:r w:rsidRPr="00BE0969">
        <w:rPr>
          <w:rFonts w:cs="Arial"/>
          <w:spacing w:val="-1"/>
        </w:rPr>
        <w:t xml:space="preserve">.000.000 € per sinistre i anualitat, amb un </w:t>
      </w:r>
      <w:proofErr w:type="spellStart"/>
      <w:r w:rsidRPr="00BE0969">
        <w:rPr>
          <w:rFonts w:cs="Arial"/>
          <w:spacing w:val="-1"/>
        </w:rPr>
        <w:t>sublímit</w:t>
      </w:r>
      <w:proofErr w:type="spellEnd"/>
      <w:r w:rsidRPr="00BE0969">
        <w:rPr>
          <w:rFonts w:cs="Arial"/>
          <w:spacing w:val="-1"/>
        </w:rPr>
        <w:t xml:space="preserve"> per la garantia de despeses de restitució d’imatge de 100.000 €</w:t>
      </w:r>
    </w:p>
    <w:p w14:paraId="59D5A226" w14:textId="77777777" w:rsidR="00DF6E89" w:rsidRPr="00BE0969" w:rsidRDefault="00DF6E89" w:rsidP="00DF6E89">
      <w:pPr>
        <w:pStyle w:val="Ttol"/>
        <w:numPr>
          <w:ilvl w:val="0"/>
          <w:numId w:val="63"/>
        </w:numPr>
        <w:spacing w:before="240" w:after="60"/>
        <w:ind w:right="686"/>
        <w:jc w:val="both"/>
        <w:outlineLvl w:val="0"/>
        <w:rPr>
          <w:rFonts w:cs="Arial"/>
          <w:bCs/>
          <w:sz w:val="22"/>
          <w:szCs w:val="22"/>
          <w:u w:val="single"/>
        </w:rPr>
      </w:pPr>
      <w:bookmarkStart w:id="93" w:name="_Toc424750057"/>
      <w:bookmarkStart w:id="94" w:name="_Toc518465936"/>
      <w:r w:rsidRPr="00BE0969">
        <w:rPr>
          <w:rFonts w:cs="Arial"/>
          <w:bCs/>
          <w:sz w:val="22"/>
          <w:szCs w:val="22"/>
          <w:u w:val="single"/>
        </w:rPr>
        <w:t>PERÍODE ADDICIONAL DE NOTIFICACIÓ DE RECLAMACIONS</w:t>
      </w:r>
      <w:bookmarkEnd w:id="93"/>
      <w:bookmarkEnd w:id="94"/>
    </w:p>
    <w:p w14:paraId="73BA81D0" w14:textId="77777777" w:rsidR="00DF6E89" w:rsidRPr="00BE0969" w:rsidRDefault="00DF6E89" w:rsidP="00DF6E89">
      <w:pPr>
        <w:spacing w:line="240" w:lineRule="auto"/>
        <w:ind w:right="111"/>
        <w:rPr>
          <w:rFonts w:cs="Arial"/>
          <w:spacing w:val="-1"/>
        </w:rPr>
      </w:pPr>
      <w:r w:rsidRPr="00BE0969">
        <w:br/>
      </w:r>
      <w:r w:rsidRPr="00BE0969">
        <w:rPr>
          <w:rFonts w:cs="Arial"/>
          <w:spacing w:val="-1"/>
        </w:rPr>
        <w:t xml:space="preserve">En cas de cancel·lació o no renovació d'aquesta pòlissa per l'assegurador al final del període d'assegurança, el prenedor de la pòlissa tindrà dret a un període informatiu de dotze (12) mesos a comptar de la data de cancel·lació o de la no renovació </w:t>
      </w:r>
      <w:r>
        <w:rPr>
          <w:rFonts w:cs="Arial"/>
          <w:spacing w:val="-1"/>
        </w:rPr>
        <w:t>sense prima addicional.</w:t>
      </w:r>
    </w:p>
    <w:p w14:paraId="55130BFC" w14:textId="77777777" w:rsidR="00DF6E89" w:rsidRPr="00BE0969" w:rsidRDefault="00DF6E89" w:rsidP="00DF6E89">
      <w:pPr>
        <w:spacing w:line="240" w:lineRule="auto"/>
        <w:ind w:right="111"/>
        <w:rPr>
          <w:rFonts w:cs="Arial"/>
          <w:spacing w:val="-1"/>
        </w:rPr>
      </w:pPr>
      <w:r w:rsidRPr="00BE0969">
        <w:rPr>
          <w:rFonts w:cs="Arial"/>
          <w:spacing w:val="-1"/>
        </w:rPr>
        <w:t xml:space="preserve">En tot cas i amb independència de l'anterior,  l'assegurat sempre tindrà dret a un període informatiu gratuït de 30 dies que s'integrarà (formant part i sense ser en addició a </w:t>
      </w:r>
      <w:r w:rsidRPr="00BE0969">
        <w:rPr>
          <w:rFonts w:cs="Arial"/>
          <w:spacing w:val="-1"/>
        </w:rPr>
        <w:lastRenderedPageBreak/>
        <w:t xml:space="preserve">aquest) en l'anterior període informatiu de dotze (12) mesos per al cas que el beneficiari de la pòlissa optés per contractar-lo. </w:t>
      </w:r>
    </w:p>
    <w:p w14:paraId="56BFB376" w14:textId="77777777" w:rsidR="00DF6E89" w:rsidRPr="00BE0969" w:rsidRDefault="00DF6E89" w:rsidP="00DF6E89">
      <w:pPr>
        <w:spacing w:line="240" w:lineRule="auto"/>
        <w:ind w:right="111"/>
        <w:rPr>
          <w:rFonts w:cs="Arial"/>
          <w:spacing w:val="-1"/>
        </w:rPr>
      </w:pPr>
      <w:r w:rsidRPr="00BE0969">
        <w:rPr>
          <w:rFonts w:cs="Arial"/>
          <w:spacing w:val="-1"/>
        </w:rPr>
        <w:t xml:space="preserve">Si el prenedor de la pòlissa optés per contractar el període informatiu ha de sol·licitar per escrit dins dels 30 dies següents a la data de cancel·lació o no renovació d'aquesta pòlissa. </w:t>
      </w:r>
    </w:p>
    <w:p w14:paraId="1354ABCF" w14:textId="77777777" w:rsidR="00DF6E89" w:rsidRPr="00BE0969" w:rsidRDefault="00DF6E89" w:rsidP="00DF6E89">
      <w:pPr>
        <w:spacing w:line="240" w:lineRule="auto"/>
        <w:ind w:right="111"/>
        <w:rPr>
          <w:rFonts w:cs="Arial"/>
          <w:spacing w:val="-1"/>
        </w:rPr>
      </w:pPr>
      <w:r w:rsidRPr="00BE0969">
        <w:rPr>
          <w:rFonts w:cs="Arial"/>
          <w:spacing w:val="-1"/>
        </w:rPr>
        <w:t>El prenedor de la pòlissa no tindrà dret al període informatiu si:</w:t>
      </w:r>
    </w:p>
    <w:p w14:paraId="324FD3EE" w14:textId="77777777" w:rsidR="00DF6E89" w:rsidRPr="00BE0969" w:rsidRDefault="00DF6E89" w:rsidP="00DF6E89">
      <w:pPr>
        <w:spacing w:line="240" w:lineRule="auto"/>
        <w:ind w:left="720" w:right="111"/>
        <w:rPr>
          <w:rFonts w:cs="Arial"/>
          <w:spacing w:val="-1"/>
        </w:rPr>
      </w:pPr>
      <w:r w:rsidRPr="00BE0969">
        <w:rPr>
          <w:rFonts w:cs="Arial"/>
          <w:spacing w:val="-1"/>
        </w:rPr>
        <w:t xml:space="preserve">(a) durant l'últim període d'assegurança hagués tingut lloc un canvi de control; si </w:t>
      </w:r>
    </w:p>
    <w:p w14:paraId="3B821FFD" w14:textId="77777777" w:rsidR="00DF6E89" w:rsidRPr="00BE0969" w:rsidRDefault="00DF6E89" w:rsidP="00DF6E89">
      <w:pPr>
        <w:spacing w:line="240" w:lineRule="auto"/>
        <w:ind w:left="720" w:right="111"/>
        <w:rPr>
          <w:rFonts w:cs="Arial"/>
          <w:spacing w:val="-1"/>
        </w:rPr>
      </w:pPr>
      <w:r w:rsidRPr="00BE0969">
        <w:rPr>
          <w:rFonts w:cs="Arial"/>
          <w:spacing w:val="-1"/>
        </w:rPr>
        <w:t xml:space="preserve">(b) en aquest moment la prima total anual de la pòlissa no hagués estat abonada; o si </w:t>
      </w:r>
    </w:p>
    <w:p w14:paraId="0A11EE2D" w14:textId="77777777" w:rsidR="00DF6E89" w:rsidRPr="00BE0969" w:rsidRDefault="00DF6E89" w:rsidP="00DF6E89">
      <w:pPr>
        <w:spacing w:line="240" w:lineRule="auto"/>
        <w:ind w:left="720" w:right="111"/>
        <w:rPr>
          <w:rFonts w:cs="Arial"/>
          <w:spacing w:val="-1"/>
        </w:rPr>
      </w:pPr>
      <w:r w:rsidRPr="00BE0969">
        <w:rPr>
          <w:rFonts w:cs="Arial"/>
          <w:spacing w:val="-1"/>
        </w:rPr>
        <w:t xml:space="preserve">(c) el beneficiari de la pòlissa hagués renovat o substituït aquesta pòlissa per una altra pòlissa que cobreixi totalment o parcialment els mateixos riscos. </w:t>
      </w:r>
    </w:p>
    <w:p w14:paraId="6CEAEFD7" w14:textId="77777777" w:rsidR="00DF6E89" w:rsidRPr="00BE0969" w:rsidRDefault="00DF6E89" w:rsidP="00DF6E89">
      <w:pPr>
        <w:spacing w:line="240" w:lineRule="auto"/>
        <w:ind w:right="111"/>
        <w:rPr>
          <w:rFonts w:cs="Arial"/>
          <w:spacing w:val="-1"/>
        </w:rPr>
      </w:pPr>
      <w:r w:rsidRPr="00BE0969">
        <w:rPr>
          <w:rFonts w:cs="Arial"/>
          <w:b/>
          <w:spacing w:val="-1"/>
        </w:rPr>
        <w:t>Període informatiu especial per antics assegurats</w:t>
      </w:r>
      <w:r w:rsidRPr="00BE0969">
        <w:rPr>
          <w:rFonts w:cs="Arial"/>
          <w:spacing w:val="-1"/>
        </w:rPr>
        <w:t xml:space="preserve"> En cas de cancel·lació o no renovació d'aquesta pòlissa, qualsevol assegurat que, amb anterioritat al venciment del període d'assegurança, hagués cessat com a assegurat per qualsevol motiu, excepte per raó d'inhabilitació, suspensió o apartament de la funció pública, tindrà dret de automàticament a un període informatiu de trenta-sis mesos a comptar de la data del cessament, sense prima addicional, per a reclamacions presentades en contra en la seva condició d'assegurat.</w:t>
      </w:r>
    </w:p>
    <w:p w14:paraId="0BFFED7D" w14:textId="77777777" w:rsidR="00DF6E89" w:rsidRPr="00BE0969" w:rsidRDefault="00DF6E89" w:rsidP="00DF6E89">
      <w:pPr>
        <w:widowControl w:val="0"/>
        <w:autoSpaceDE w:val="0"/>
        <w:autoSpaceDN w:val="0"/>
        <w:adjustRightInd w:val="0"/>
        <w:spacing w:after="0" w:line="240" w:lineRule="auto"/>
        <w:ind w:right="111"/>
        <w:rPr>
          <w:rFonts w:cs="Arial"/>
          <w:spacing w:val="-1"/>
        </w:rPr>
      </w:pPr>
    </w:p>
    <w:p w14:paraId="631F8892" w14:textId="77777777" w:rsidR="00DF6E89" w:rsidRPr="00F0047C" w:rsidRDefault="00DF6E89" w:rsidP="00DF6E89">
      <w:pPr>
        <w:rPr>
          <w:rFonts w:cs="Arial"/>
          <w:color w:val="00B050"/>
        </w:rPr>
      </w:pPr>
    </w:p>
    <w:p w14:paraId="60A08193" w14:textId="77777777" w:rsidR="00DF6E89" w:rsidRDefault="00DF6E89" w:rsidP="004B5C7D">
      <w:pPr>
        <w:spacing w:after="0" w:line="240" w:lineRule="auto"/>
      </w:pPr>
    </w:p>
    <w:p w14:paraId="00CE5E0C" w14:textId="77777777" w:rsidR="00DF6E89" w:rsidRDefault="00DF6E89" w:rsidP="004B5C7D">
      <w:pPr>
        <w:spacing w:after="0" w:line="240" w:lineRule="auto"/>
      </w:pPr>
    </w:p>
    <w:sectPr w:rsidR="00DF6E89">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CAD3F0" w14:textId="77777777" w:rsidR="002556D2" w:rsidRDefault="002556D2" w:rsidP="00E82FE2">
      <w:pPr>
        <w:spacing w:after="0" w:line="240" w:lineRule="auto"/>
      </w:pPr>
      <w:r>
        <w:separator/>
      </w:r>
    </w:p>
  </w:endnote>
  <w:endnote w:type="continuationSeparator" w:id="0">
    <w:p w14:paraId="5C63D268" w14:textId="77777777" w:rsidR="002556D2" w:rsidRDefault="002556D2" w:rsidP="00E82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Optima">
    <w:panose1 w:val="00000000000000000000"/>
    <w:charset w:val="00"/>
    <w:family w:val="swiss"/>
    <w:notTrueType/>
    <w:pitch w:val="variable"/>
    <w:sig w:usb0="00000003" w:usb1="00000000" w:usb2="00000000" w:usb3="00000000" w:csb0="00000001" w:csb1="00000000"/>
  </w:font>
  <w:font w:name="TT1AE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9836466"/>
      <w:docPartObj>
        <w:docPartGallery w:val="Page Numbers (Bottom of Page)"/>
        <w:docPartUnique/>
      </w:docPartObj>
    </w:sdtPr>
    <w:sdtEndPr/>
    <w:sdtContent>
      <w:p w14:paraId="3F71785D" w14:textId="149BBB7D" w:rsidR="00E82FE2" w:rsidRDefault="005200B3">
        <w:pPr>
          <w:pStyle w:val="Peu"/>
          <w:jc w:val="right"/>
        </w:pPr>
        <w:r>
          <w:rPr>
            <w:noProof/>
            <w:lang w:eastAsia="ca-ES"/>
          </w:rPr>
          <w:drawing>
            <wp:anchor distT="0" distB="0" distL="114300" distR="114300" simplePos="0" relativeHeight="251660288" behindDoc="1" locked="0" layoutInCell="1" allowOverlap="1" wp14:anchorId="68E2A00A" wp14:editId="0499BF8B">
              <wp:simplePos x="0" y="0"/>
              <wp:positionH relativeFrom="column">
                <wp:posOffset>-700061</wp:posOffset>
              </wp:positionH>
              <wp:positionV relativeFrom="paragraph">
                <wp:posOffset>3999</wp:posOffset>
              </wp:positionV>
              <wp:extent cx="2413000" cy="444500"/>
              <wp:effectExtent l="0" t="0" r="6350" b="0"/>
              <wp:wrapNone/>
              <wp:docPr id="6" name="Imatge 8" descr="p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3000" cy="44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2FE2">
          <w:fldChar w:fldCharType="begin"/>
        </w:r>
        <w:r w:rsidR="00E82FE2">
          <w:instrText>PAGE   \* MERGEFORMAT</w:instrText>
        </w:r>
        <w:r w:rsidR="00E82FE2">
          <w:fldChar w:fldCharType="separate"/>
        </w:r>
        <w:r w:rsidR="00DF6E89">
          <w:rPr>
            <w:noProof/>
          </w:rPr>
          <w:t>54</w:t>
        </w:r>
        <w:r w:rsidR="00E82FE2">
          <w:fldChar w:fldCharType="end"/>
        </w:r>
      </w:p>
    </w:sdtContent>
  </w:sdt>
  <w:p w14:paraId="7F236D89" w14:textId="77777777" w:rsidR="00E82FE2" w:rsidRDefault="00E82FE2">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70988B" w14:textId="77777777" w:rsidR="002556D2" w:rsidRDefault="002556D2" w:rsidP="00E82FE2">
      <w:pPr>
        <w:spacing w:after="0" w:line="240" w:lineRule="auto"/>
      </w:pPr>
      <w:r>
        <w:separator/>
      </w:r>
    </w:p>
  </w:footnote>
  <w:footnote w:type="continuationSeparator" w:id="0">
    <w:p w14:paraId="390A8677" w14:textId="77777777" w:rsidR="002556D2" w:rsidRDefault="002556D2" w:rsidP="00E82F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33D4E" w14:textId="54071EC1" w:rsidR="00E82FE2" w:rsidRPr="00942645" w:rsidRDefault="00E82FE2" w:rsidP="00E82FE2">
    <w:pPr>
      <w:pStyle w:val="Textdeglobus"/>
      <w:rPr>
        <w:rFonts w:ascii="Arial" w:hAnsi="Arial" w:cs="Arial"/>
        <w:color w:val="808080"/>
        <w:sz w:val="20"/>
        <w:szCs w:val="20"/>
      </w:rPr>
    </w:pPr>
    <w:r>
      <w:rPr>
        <w:noProof/>
        <w:lang w:eastAsia="ca-ES"/>
      </w:rPr>
      <w:drawing>
        <wp:anchor distT="0" distB="0" distL="114300" distR="114300" simplePos="0" relativeHeight="251656192" behindDoc="0" locked="0" layoutInCell="1" allowOverlap="1" wp14:anchorId="7860A31A" wp14:editId="1F9079B4">
          <wp:simplePos x="0" y="0"/>
          <wp:positionH relativeFrom="column">
            <wp:posOffset>-247135</wp:posOffset>
          </wp:positionH>
          <wp:positionV relativeFrom="page">
            <wp:posOffset>333907</wp:posOffset>
          </wp:positionV>
          <wp:extent cx="1855470" cy="480060"/>
          <wp:effectExtent l="0" t="0" r="0" b="0"/>
          <wp:wrapThrough wrapText="bothSides">
            <wp:wrapPolygon edited="0">
              <wp:start x="0" y="0"/>
              <wp:lineTo x="0" y="20571"/>
              <wp:lineTo x="21290" y="20571"/>
              <wp:lineTo x="21290" y="0"/>
              <wp:lineTo x="0" y="0"/>
            </wp:wrapPolygon>
          </wp:wrapThrough>
          <wp:docPr id="5" name="Imatge 6" descr="Descripció: Descripció: A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0" descr="Descripció: Descripció: ACC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470" cy="48006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tab/>
    </w:r>
    <w:r>
      <w:tab/>
    </w:r>
    <w:r w:rsidR="00DC67A8" w:rsidRPr="000A2D58">
      <w:rPr>
        <w:rFonts w:ascii="Arial" w:hAnsi="Arial" w:cs="Arial"/>
        <w:sz w:val="22"/>
        <w:szCs w:val="22"/>
      </w:rPr>
      <w:t xml:space="preserve">D21475/G00034 N-Obert 1/2024 </w:t>
    </w:r>
  </w:p>
  <w:p w14:paraId="3C13C8C1" w14:textId="77777777" w:rsidR="00E82FE2" w:rsidRDefault="00E82FE2" w:rsidP="00E82FE2">
    <w:pPr>
      <w:pStyle w:val="Textdeglobus"/>
      <w:rPr>
        <w:rFonts w:ascii="Arial" w:hAnsi="Arial" w:cs="Arial"/>
        <w:color w:val="808080"/>
        <w:sz w:val="20"/>
        <w:szCs w:val="20"/>
      </w:rPr>
    </w:pPr>
  </w:p>
  <w:p w14:paraId="5E0971D9" w14:textId="77777777" w:rsidR="00E82FE2" w:rsidRDefault="00E82FE2" w:rsidP="00E82FE2">
    <w:pPr>
      <w:pStyle w:val="Textdeglobus"/>
      <w:rPr>
        <w:rFonts w:ascii="Arial" w:hAnsi="Arial" w:cs="Arial"/>
        <w:color w:val="808080"/>
        <w:sz w:val="20"/>
        <w:szCs w:val="20"/>
      </w:rPr>
    </w:pPr>
  </w:p>
  <w:p w14:paraId="2B617497" w14:textId="77777777" w:rsidR="00E82FE2" w:rsidRDefault="00E82FE2" w:rsidP="00E82FE2">
    <w:pPr>
      <w:pStyle w:val="Textdeglobus"/>
      <w:rPr>
        <w:rFonts w:ascii="Arial" w:hAnsi="Arial" w:cs="Arial"/>
        <w:color w:val="808080"/>
        <w:sz w:val="20"/>
        <w:szCs w:val="20"/>
      </w:rPr>
    </w:pPr>
  </w:p>
  <w:p w14:paraId="54C287C4" w14:textId="77777777" w:rsidR="00E82FE2" w:rsidRDefault="00E82FE2" w:rsidP="00E82FE2">
    <w:pPr>
      <w:pStyle w:val="Textdeglobus"/>
      <w:rPr>
        <w:rFonts w:ascii="Arial" w:hAnsi="Arial" w:cs="Arial"/>
        <w:color w:val="808080"/>
        <w:sz w:val="20"/>
        <w:szCs w:val="20"/>
      </w:rPr>
    </w:pPr>
  </w:p>
  <w:p w14:paraId="45DF4BE9" w14:textId="77777777" w:rsidR="00E82FE2" w:rsidRDefault="00E82FE2" w:rsidP="00E82FE2">
    <w:pPr>
      <w:pStyle w:val="Textdeglobus"/>
      <w:rPr>
        <w:rFonts w:ascii="Arial" w:hAnsi="Arial" w:cs="Arial"/>
        <w:color w:val="808080"/>
        <w:sz w:val="20"/>
        <w:szCs w:val="20"/>
      </w:rPr>
    </w:pPr>
  </w:p>
  <w:p w14:paraId="226FFE17" w14:textId="77777777" w:rsidR="00E82FE2" w:rsidRDefault="00E82FE2" w:rsidP="00E82FE2">
    <w:pPr>
      <w:pStyle w:val="Textdeglobus"/>
      <w:rPr>
        <w:rFonts w:ascii="Arial" w:hAnsi="Arial" w:cs="Arial"/>
        <w:color w:val="80808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6CB7"/>
    <w:multiLevelType w:val="hybridMultilevel"/>
    <w:tmpl w:val="1FDA3220"/>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2CC79B6"/>
    <w:multiLevelType w:val="hybridMultilevel"/>
    <w:tmpl w:val="ED8802DE"/>
    <w:lvl w:ilvl="0" w:tplc="0C0A0019">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2" w15:restartNumberingAfterBreak="0">
    <w:nsid w:val="03003B39"/>
    <w:multiLevelType w:val="hybridMultilevel"/>
    <w:tmpl w:val="84648112"/>
    <w:lvl w:ilvl="0" w:tplc="04030017">
      <w:start w:val="1"/>
      <w:numFmt w:val="lowerLetter"/>
      <w:lvlText w:val="%1)"/>
      <w:lvlJc w:val="left"/>
      <w:pPr>
        <w:ind w:left="820" w:hanging="360"/>
      </w:pPr>
    </w:lvl>
    <w:lvl w:ilvl="1" w:tplc="04030019" w:tentative="1">
      <w:start w:val="1"/>
      <w:numFmt w:val="lowerLetter"/>
      <w:lvlText w:val="%2."/>
      <w:lvlJc w:val="left"/>
      <w:pPr>
        <w:ind w:left="1540" w:hanging="360"/>
      </w:pPr>
    </w:lvl>
    <w:lvl w:ilvl="2" w:tplc="0403001B" w:tentative="1">
      <w:start w:val="1"/>
      <w:numFmt w:val="lowerRoman"/>
      <w:lvlText w:val="%3."/>
      <w:lvlJc w:val="right"/>
      <w:pPr>
        <w:ind w:left="2260" w:hanging="180"/>
      </w:pPr>
    </w:lvl>
    <w:lvl w:ilvl="3" w:tplc="0403000F" w:tentative="1">
      <w:start w:val="1"/>
      <w:numFmt w:val="decimal"/>
      <w:lvlText w:val="%4."/>
      <w:lvlJc w:val="left"/>
      <w:pPr>
        <w:ind w:left="2980" w:hanging="360"/>
      </w:pPr>
    </w:lvl>
    <w:lvl w:ilvl="4" w:tplc="04030019" w:tentative="1">
      <w:start w:val="1"/>
      <w:numFmt w:val="lowerLetter"/>
      <w:lvlText w:val="%5."/>
      <w:lvlJc w:val="left"/>
      <w:pPr>
        <w:ind w:left="3700" w:hanging="360"/>
      </w:pPr>
    </w:lvl>
    <w:lvl w:ilvl="5" w:tplc="0403001B" w:tentative="1">
      <w:start w:val="1"/>
      <w:numFmt w:val="lowerRoman"/>
      <w:lvlText w:val="%6."/>
      <w:lvlJc w:val="right"/>
      <w:pPr>
        <w:ind w:left="4420" w:hanging="180"/>
      </w:pPr>
    </w:lvl>
    <w:lvl w:ilvl="6" w:tplc="0403000F" w:tentative="1">
      <w:start w:val="1"/>
      <w:numFmt w:val="decimal"/>
      <w:lvlText w:val="%7."/>
      <w:lvlJc w:val="left"/>
      <w:pPr>
        <w:ind w:left="5140" w:hanging="360"/>
      </w:pPr>
    </w:lvl>
    <w:lvl w:ilvl="7" w:tplc="04030019" w:tentative="1">
      <w:start w:val="1"/>
      <w:numFmt w:val="lowerLetter"/>
      <w:lvlText w:val="%8."/>
      <w:lvlJc w:val="left"/>
      <w:pPr>
        <w:ind w:left="5860" w:hanging="360"/>
      </w:pPr>
    </w:lvl>
    <w:lvl w:ilvl="8" w:tplc="0403001B" w:tentative="1">
      <w:start w:val="1"/>
      <w:numFmt w:val="lowerRoman"/>
      <w:lvlText w:val="%9."/>
      <w:lvlJc w:val="right"/>
      <w:pPr>
        <w:ind w:left="6580" w:hanging="180"/>
      </w:pPr>
    </w:lvl>
  </w:abstractNum>
  <w:abstractNum w:abstractNumId="3" w15:restartNumberingAfterBreak="0">
    <w:nsid w:val="0A4234F6"/>
    <w:multiLevelType w:val="hybridMultilevel"/>
    <w:tmpl w:val="F000F562"/>
    <w:lvl w:ilvl="0" w:tplc="0C0A000F">
      <w:start w:val="1"/>
      <w:numFmt w:val="decimal"/>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0B031EC5"/>
    <w:multiLevelType w:val="multilevel"/>
    <w:tmpl w:val="5590F3C0"/>
    <w:lvl w:ilvl="0">
      <w:start w:val="1"/>
      <w:numFmt w:val="decimal"/>
      <w:lvlText w:val="%1."/>
      <w:lvlJc w:val="left"/>
      <w:pPr>
        <w:ind w:left="1080" w:hanging="360"/>
      </w:pPr>
      <w:rPr>
        <w:b w:val="0"/>
      </w:rPr>
    </w:lvl>
    <w:lvl w:ilvl="1">
      <w:start w:val="6"/>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0BE217C1"/>
    <w:multiLevelType w:val="hybridMultilevel"/>
    <w:tmpl w:val="3BC8B812"/>
    <w:lvl w:ilvl="0" w:tplc="1BA02890">
      <w:start w:val="1"/>
      <w:numFmt w:val="decimal"/>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0C0675C4"/>
    <w:multiLevelType w:val="hybridMultilevel"/>
    <w:tmpl w:val="6A3E3EAC"/>
    <w:lvl w:ilvl="0" w:tplc="0C0A000F">
      <w:start w:val="1"/>
      <w:numFmt w:val="decimal"/>
      <w:lvlText w:val="%1."/>
      <w:lvlJc w:val="left"/>
      <w:pPr>
        <w:ind w:left="786"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111F02CD"/>
    <w:multiLevelType w:val="hybridMultilevel"/>
    <w:tmpl w:val="4C12A5FE"/>
    <w:lvl w:ilvl="0" w:tplc="4594A872">
      <w:start w:val="1"/>
      <w:numFmt w:val="bullet"/>
      <w:lvlText w:val="-"/>
      <w:lvlJc w:val="left"/>
      <w:pPr>
        <w:ind w:left="720" w:hanging="360"/>
      </w:pPr>
      <w:rPr>
        <w:rFonts w:ascii="Courier New" w:hAnsi="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3414AA8"/>
    <w:multiLevelType w:val="hybridMultilevel"/>
    <w:tmpl w:val="1760136A"/>
    <w:lvl w:ilvl="0" w:tplc="0C0A0005">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9" w15:restartNumberingAfterBreak="0">
    <w:nsid w:val="20261B4D"/>
    <w:multiLevelType w:val="hybridMultilevel"/>
    <w:tmpl w:val="0D20D272"/>
    <w:lvl w:ilvl="0" w:tplc="F2BCB8EE">
      <w:start w:val="1"/>
      <w:numFmt w:val="bullet"/>
      <w:lvlText w:val="-"/>
      <w:lvlJc w:val="left"/>
      <w:pPr>
        <w:ind w:left="1428" w:hanging="360"/>
      </w:pPr>
      <w:rPr>
        <w:rFonts w:ascii="Arial" w:eastAsiaTheme="minorHAnsi" w:hAnsi="Arial" w:cs="Arial"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 w15:restartNumberingAfterBreak="0">
    <w:nsid w:val="20F80B5C"/>
    <w:multiLevelType w:val="hybridMultilevel"/>
    <w:tmpl w:val="D6C250FC"/>
    <w:lvl w:ilvl="0" w:tplc="0C0A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23DA2C0B"/>
    <w:multiLevelType w:val="hybridMultilevel"/>
    <w:tmpl w:val="BE4C01E2"/>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23DB5248"/>
    <w:multiLevelType w:val="multilevel"/>
    <w:tmpl w:val="B038F894"/>
    <w:lvl w:ilvl="0">
      <w:start w:val="1"/>
      <w:numFmt w:val="decimal"/>
      <w:pStyle w:val="Ttol1"/>
      <w:suff w:val="space"/>
      <w:lvlText w:val="%1."/>
      <w:lvlJc w:val="left"/>
      <w:pPr>
        <w:ind w:left="4819" w:firstLine="0"/>
      </w:pPr>
      <w:rPr>
        <w:rFonts w:hint="default"/>
      </w:rPr>
    </w:lvl>
    <w:lvl w:ilvl="1">
      <w:start w:val="1"/>
      <w:numFmt w:val="decimal"/>
      <w:pStyle w:val="Ttol2"/>
      <w:suff w:val="space"/>
      <w:lvlText w:val="%1.%2.-"/>
      <w:lvlJc w:val="left"/>
      <w:pPr>
        <w:ind w:left="7513" w:firstLine="0"/>
      </w:pPr>
      <w:rPr>
        <w:rFonts w:hint="default"/>
      </w:rPr>
    </w:lvl>
    <w:lvl w:ilvl="2">
      <w:start w:val="1"/>
      <w:numFmt w:val="lowerLetter"/>
      <w:pStyle w:val="Ttol3"/>
      <w:suff w:val="space"/>
      <w:lvlText w:val="%1.%2.%3.-"/>
      <w:lvlJc w:val="left"/>
      <w:pPr>
        <w:ind w:left="0" w:firstLine="0"/>
      </w:pPr>
      <w:rPr>
        <w:rFonts w:hint="default"/>
      </w:rPr>
    </w:lvl>
    <w:lvl w:ilvl="3">
      <w:start w:val="16"/>
      <w:numFmt w:val="none"/>
      <w:suff w:val="space"/>
      <w:lvlText w:val=""/>
      <w:lvlJc w:val="left"/>
      <w:pPr>
        <w:ind w:left="0" w:firstLine="0"/>
      </w:pPr>
      <w:rPr>
        <w:rFonts w:hint="default"/>
      </w:rPr>
    </w:lvl>
    <w:lvl w:ilvl="4">
      <w:start w:val="1"/>
      <w:numFmt w:val="lowerLetter"/>
      <w:lvlText w:val="%5."/>
      <w:lvlJc w:val="left"/>
      <w:pPr>
        <w:tabs>
          <w:tab w:val="num" w:pos="2835"/>
        </w:tabs>
        <w:ind w:left="0" w:firstLine="0"/>
      </w:pPr>
      <w:rPr>
        <w:rFonts w:hint="default"/>
      </w:rPr>
    </w:lvl>
    <w:lvl w:ilvl="5">
      <w:start w:val="1"/>
      <w:numFmt w:val="lowerRoman"/>
      <w:lvlText w:val="%6."/>
      <w:lvlJc w:val="right"/>
      <w:pPr>
        <w:tabs>
          <w:tab w:val="num" w:pos="2835"/>
        </w:tabs>
        <w:ind w:left="0" w:firstLine="0"/>
      </w:pPr>
      <w:rPr>
        <w:rFonts w:hint="default"/>
      </w:rPr>
    </w:lvl>
    <w:lvl w:ilvl="6">
      <w:start w:val="1"/>
      <w:numFmt w:val="decimal"/>
      <w:lvlText w:val="%7."/>
      <w:lvlJc w:val="left"/>
      <w:pPr>
        <w:tabs>
          <w:tab w:val="num" w:pos="2835"/>
        </w:tabs>
        <w:ind w:left="0" w:firstLine="0"/>
      </w:pPr>
      <w:rPr>
        <w:rFonts w:hint="default"/>
      </w:rPr>
    </w:lvl>
    <w:lvl w:ilvl="7">
      <w:start w:val="1"/>
      <w:numFmt w:val="lowerLetter"/>
      <w:lvlText w:val="%8."/>
      <w:lvlJc w:val="left"/>
      <w:pPr>
        <w:tabs>
          <w:tab w:val="num" w:pos="2835"/>
        </w:tabs>
        <w:ind w:left="0" w:firstLine="0"/>
      </w:pPr>
      <w:rPr>
        <w:rFonts w:hint="default"/>
      </w:rPr>
    </w:lvl>
    <w:lvl w:ilvl="8">
      <w:start w:val="1"/>
      <w:numFmt w:val="lowerRoman"/>
      <w:lvlText w:val="%9."/>
      <w:lvlJc w:val="right"/>
      <w:pPr>
        <w:tabs>
          <w:tab w:val="num" w:pos="2835"/>
        </w:tabs>
        <w:ind w:left="0" w:firstLine="0"/>
      </w:pPr>
      <w:rPr>
        <w:rFonts w:hint="default"/>
      </w:rPr>
    </w:lvl>
  </w:abstractNum>
  <w:abstractNum w:abstractNumId="13" w15:restartNumberingAfterBreak="0">
    <w:nsid w:val="243076EB"/>
    <w:multiLevelType w:val="hybridMultilevel"/>
    <w:tmpl w:val="C9846A1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4D118DF"/>
    <w:multiLevelType w:val="hybridMultilevel"/>
    <w:tmpl w:val="707CC69C"/>
    <w:lvl w:ilvl="0" w:tplc="0C0A0019">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15" w15:restartNumberingAfterBreak="0">
    <w:nsid w:val="24D370C0"/>
    <w:multiLevelType w:val="hybridMultilevel"/>
    <w:tmpl w:val="9D0ECCA6"/>
    <w:lvl w:ilvl="0" w:tplc="0C0A0019">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16" w15:restartNumberingAfterBreak="0">
    <w:nsid w:val="265B39DA"/>
    <w:multiLevelType w:val="hybridMultilevel"/>
    <w:tmpl w:val="3A8C63B2"/>
    <w:lvl w:ilvl="0" w:tplc="04030001">
      <w:start w:val="1"/>
      <w:numFmt w:val="bullet"/>
      <w:lvlText w:val=""/>
      <w:lvlJc w:val="left"/>
      <w:pPr>
        <w:ind w:left="1180" w:hanging="360"/>
      </w:pPr>
      <w:rPr>
        <w:rFonts w:ascii="Symbol" w:hAnsi="Symbol" w:hint="default"/>
      </w:rPr>
    </w:lvl>
    <w:lvl w:ilvl="1" w:tplc="04030003" w:tentative="1">
      <w:start w:val="1"/>
      <w:numFmt w:val="bullet"/>
      <w:lvlText w:val="o"/>
      <w:lvlJc w:val="left"/>
      <w:pPr>
        <w:ind w:left="1900" w:hanging="360"/>
      </w:pPr>
      <w:rPr>
        <w:rFonts w:ascii="Courier New" w:hAnsi="Courier New" w:cs="Courier New" w:hint="default"/>
      </w:rPr>
    </w:lvl>
    <w:lvl w:ilvl="2" w:tplc="04030005" w:tentative="1">
      <w:start w:val="1"/>
      <w:numFmt w:val="bullet"/>
      <w:lvlText w:val=""/>
      <w:lvlJc w:val="left"/>
      <w:pPr>
        <w:ind w:left="2620" w:hanging="360"/>
      </w:pPr>
      <w:rPr>
        <w:rFonts w:ascii="Wingdings" w:hAnsi="Wingdings" w:hint="default"/>
      </w:rPr>
    </w:lvl>
    <w:lvl w:ilvl="3" w:tplc="04030001" w:tentative="1">
      <w:start w:val="1"/>
      <w:numFmt w:val="bullet"/>
      <w:lvlText w:val=""/>
      <w:lvlJc w:val="left"/>
      <w:pPr>
        <w:ind w:left="3340" w:hanging="360"/>
      </w:pPr>
      <w:rPr>
        <w:rFonts w:ascii="Symbol" w:hAnsi="Symbol" w:hint="default"/>
      </w:rPr>
    </w:lvl>
    <w:lvl w:ilvl="4" w:tplc="04030003" w:tentative="1">
      <w:start w:val="1"/>
      <w:numFmt w:val="bullet"/>
      <w:lvlText w:val="o"/>
      <w:lvlJc w:val="left"/>
      <w:pPr>
        <w:ind w:left="4060" w:hanging="360"/>
      </w:pPr>
      <w:rPr>
        <w:rFonts w:ascii="Courier New" w:hAnsi="Courier New" w:cs="Courier New" w:hint="default"/>
      </w:rPr>
    </w:lvl>
    <w:lvl w:ilvl="5" w:tplc="04030005" w:tentative="1">
      <w:start w:val="1"/>
      <w:numFmt w:val="bullet"/>
      <w:lvlText w:val=""/>
      <w:lvlJc w:val="left"/>
      <w:pPr>
        <w:ind w:left="4780" w:hanging="360"/>
      </w:pPr>
      <w:rPr>
        <w:rFonts w:ascii="Wingdings" w:hAnsi="Wingdings" w:hint="default"/>
      </w:rPr>
    </w:lvl>
    <w:lvl w:ilvl="6" w:tplc="04030001" w:tentative="1">
      <w:start w:val="1"/>
      <w:numFmt w:val="bullet"/>
      <w:lvlText w:val=""/>
      <w:lvlJc w:val="left"/>
      <w:pPr>
        <w:ind w:left="5500" w:hanging="360"/>
      </w:pPr>
      <w:rPr>
        <w:rFonts w:ascii="Symbol" w:hAnsi="Symbol" w:hint="default"/>
      </w:rPr>
    </w:lvl>
    <w:lvl w:ilvl="7" w:tplc="04030003" w:tentative="1">
      <w:start w:val="1"/>
      <w:numFmt w:val="bullet"/>
      <w:lvlText w:val="o"/>
      <w:lvlJc w:val="left"/>
      <w:pPr>
        <w:ind w:left="6220" w:hanging="360"/>
      </w:pPr>
      <w:rPr>
        <w:rFonts w:ascii="Courier New" w:hAnsi="Courier New" w:cs="Courier New" w:hint="default"/>
      </w:rPr>
    </w:lvl>
    <w:lvl w:ilvl="8" w:tplc="04030005" w:tentative="1">
      <w:start w:val="1"/>
      <w:numFmt w:val="bullet"/>
      <w:lvlText w:val=""/>
      <w:lvlJc w:val="left"/>
      <w:pPr>
        <w:ind w:left="6940" w:hanging="360"/>
      </w:pPr>
      <w:rPr>
        <w:rFonts w:ascii="Wingdings" w:hAnsi="Wingdings" w:hint="default"/>
      </w:rPr>
    </w:lvl>
  </w:abstractNum>
  <w:abstractNum w:abstractNumId="17" w15:restartNumberingAfterBreak="0">
    <w:nsid w:val="26E611C2"/>
    <w:multiLevelType w:val="hybridMultilevel"/>
    <w:tmpl w:val="C9AEB584"/>
    <w:lvl w:ilvl="0" w:tplc="DF4E5386">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28EE6403"/>
    <w:multiLevelType w:val="hybridMultilevel"/>
    <w:tmpl w:val="7D802B62"/>
    <w:lvl w:ilvl="0" w:tplc="0C0A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2E5116D2"/>
    <w:multiLevelType w:val="hybridMultilevel"/>
    <w:tmpl w:val="8E7EFE8A"/>
    <w:lvl w:ilvl="0" w:tplc="0C0A000F">
      <w:start w:val="1"/>
      <w:numFmt w:val="decimal"/>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31BC48A9"/>
    <w:multiLevelType w:val="hybridMultilevel"/>
    <w:tmpl w:val="6B88DA30"/>
    <w:lvl w:ilvl="0" w:tplc="4594A872">
      <w:start w:val="1"/>
      <w:numFmt w:val="bullet"/>
      <w:lvlText w:val="-"/>
      <w:lvlJc w:val="left"/>
      <w:pPr>
        <w:ind w:left="720" w:hanging="360"/>
      </w:pPr>
      <w:rPr>
        <w:rFonts w:ascii="Courier New" w:hAnsi="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37A501A2"/>
    <w:multiLevelType w:val="hybridMultilevel"/>
    <w:tmpl w:val="A6242CD6"/>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39AA6C32"/>
    <w:multiLevelType w:val="hybridMultilevel"/>
    <w:tmpl w:val="FB6E4BCE"/>
    <w:lvl w:ilvl="0" w:tplc="6E484FCC">
      <w:start w:val="1"/>
      <w:numFmt w:val="decimal"/>
      <w:lvlText w:val="%1."/>
      <w:lvlJc w:val="left"/>
      <w:pPr>
        <w:ind w:left="502" w:hanging="360"/>
      </w:pPr>
      <w:rPr>
        <w:sz w:val="2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3C8913F9"/>
    <w:multiLevelType w:val="hybridMultilevel"/>
    <w:tmpl w:val="8A6E0252"/>
    <w:lvl w:ilvl="0" w:tplc="0C0A0005">
      <w:start w:val="1"/>
      <w:numFmt w:val="bullet"/>
      <w:lvlText w:val=""/>
      <w:lvlJc w:val="left"/>
      <w:pPr>
        <w:ind w:left="2142" w:hanging="360"/>
      </w:pPr>
      <w:rPr>
        <w:rFonts w:ascii="Wingdings" w:hAnsi="Wingdings" w:hint="default"/>
      </w:rPr>
    </w:lvl>
    <w:lvl w:ilvl="1" w:tplc="0C0A0003" w:tentative="1">
      <w:start w:val="1"/>
      <w:numFmt w:val="bullet"/>
      <w:lvlText w:val="o"/>
      <w:lvlJc w:val="left"/>
      <w:pPr>
        <w:ind w:left="2154" w:hanging="360"/>
      </w:pPr>
      <w:rPr>
        <w:rFonts w:ascii="Courier New" w:hAnsi="Courier New" w:cs="Courier New" w:hint="default"/>
      </w:rPr>
    </w:lvl>
    <w:lvl w:ilvl="2" w:tplc="0C0A0005" w:tentative="1">
      <w:start w:val="1"/>
      <w:numFmt w:val="bullet"/>
      <w:lvlText w:val=""/>
      <w:lvlJc w:val="left"/>
      <w:pPr>
        <w:ind w:left="2874" w:hanging="360"/>
      </w:pPr>
      <w:rPr>
        <w:rFonts w:ascii="Wingdings" w:hAnsi="Wingdings" w:hint="default"/>
      </w:rPr>
    </w:lvl>
    <w:lvl w:ilvl="3" w:tplc="0C0A0001" w:tentative="1">
      <w:start w:val="1"/>
      <w:numFmt w:val="bullet"/>
      <w:lvlText w:val=""/>
      <w:lvlJc w:val="left"/>
      <w:pPr>
        <w:ind w:left="3594" w:hanging="360"/>
      </w:pPr>
      <w:rPr>
        <w:rFonts w:ascii="Symbol" w:hAnsi="Symbol" w:hint="default"/>
      </w:rPr>
    </w:lvl>
    <w:lvl w:ilvl="4" w:tplc="0C0A0003" w:tentative="1">
      <w:start w:val="1"/>
      <w:numFmt w:val="bullet"/>
      <w:lvlText w:val="o"/>
      <w:lvlJc w:val="left"/>
      <w:pPr>
        <w:ind w:left="4314" w:hanging="360"/>
      </w:pPr>
      <w:rPr>
        <w:rFonts w:ascii="Courier New" w:hAnsi="Courier New" w:cs="Courier New" w:hint="default"/>
      </w:rPr>
    </w:lvl>
    <w:lvl w:ilvl="5" w:tplc="0C0A0005" w:tentative="1">
      <w:start w:val="1"/>
      <w:numFmt w:val="bullet"/>
      <w:lvlText w:val=""/>
      <w:lvlJc w:val="left"/>
      <w:pPr>
        <w:ind w:left="5034" w:hanging="360"/>
      </w:pPr>
      <w:rPr>
        <w:rFonts w:ascii="Wingdings" w:hAnsi="Wingdings" w:hint="default"/>
      </w:rPr>
    </w:lvl>
    <w:lvl w:ilvl="6" w:tplc="0C0A0001" w:tentative="1">
      <w:start w:val="1"/>
      <w:numFmt w:val="bullet"/>
      <w:lvlText w:val=""/>
      <w:lvlJc w:val="left"/>
      <w:pPr>
        <w:ind w:left="5754" w:hanging="360"/>
      </w:pPr>
      <w:rPr>
        <w:rFonts w:ascii="Symbol" w:hAnsi="Symbol" w:hint="default"/>
      </w:rPr>
    </w:lvl>
    <w:lvl w:ilvl="7" w:tplc="0C0A0003" w:tentative="1">
      <w:start w:val="1"/>
      <w:numFmt w:val="bullet"/>
      <w:lvlText w:val="o"/>
      <w:lvlJc w:val="left"/>
      <w:pPr>
        <w:ind w:left="6474" w:hanging="360"/>
      </w:pPr>
      <w:rPr>
        <w:rFonts w:ascii="Courier New" w:hAnsi="Courier New" w:cs="Courier New" w:hint="default"/>
      </w:rPr>
    </w:lvl>
    <w:lvl w:ilvl="8" w:tplc="0C0A0005" w:tentative="1">
      <w:start w:val="1"/>
      <w:numFmt w:val="bullet"/>
      <w:lvlText w:val=""/>
      <w:lvlJc w:val="left"/>
      <w:pPr>
        <w:ind w:left="7194" w:hanging="360"/>
      </w:pPr>
      <w:rPr>
        <w:rFonts w:ascii="Wingdings" w:hAnsi="Wingdings" w:hint="default"/>
      </w:rPr>
    </w:lvl>
  </w:abstractNum>
  <w:abstractNum w:abstractNumId="24" w15:restartNumberingAfterBreak="0">
    <w:nsid w:val="3E0A5213"/>
    <w:multiLevelType w:val="hybridMultilevel"/>
    <w:tmpl w:val="E2C430E4"/>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3F957E8D"/>
    <w:multiLevelType w:val="hybridMultilevel"/>
    <w:tmpl w:val="807CAA94"/>
    <w:lvl w:ilvl="0" w:tplc="0C0A0019">
      <w:start w:val="1"/>
      <w:numFmt w:val="lowerLetter"/>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26" w15:restartNumberingAfterBreak="0">
    <w:nsid w:val="3FDC1F58"/>
    <w:multiLevelType w:val="hybridMultilevel"/>
    <w:tmpl w:val="70F87E58"/>
    <w:lvl w:ilvl="0" w:tplc="04030001">
      <w:start w:val="1"/>
      <w:numFmt w:val="bullet"/>
      <w:lvlText w:val=""/>
      <w:lvlJc w:val="left"/>
      <w:pPr>
        <w:ind w:left="1180" w:hanging="360"/>
      </w:pPr>
      <w:rPr>
        <w:rFonts w:ascii="Symbol" w:hAnsi="Symbol" w:hint="default"/>
      </w:rPr>
    </w:lvl>
    <w:lvl w:ilvl="1" w:tplc="04030003" w:tentative="1">
      <w:start w:val="1"/>
      <w:numFmt w:val="bullet"/>
      <w:lvlText w:val="o"/>
      <w:lvlJc w:val="left"/>
      <w:pPr>
        <w:ind w:left="1900" w:hanging="360"/>
      </w:pPr>
      <w:rPr>
        <w:rFonts w:ascii="Courier New" w:hAnsi="Courier New" w:cs="Courier New" w:hint="default"/>
      </w:rPr>
    </w:lvl>
    <w:lvl w:ilvl="2" w:tplc="04030005" w:tentative="1">
      <w:start w:val="1"/>
      <w:numFmt w:val="bullet"/>
      <w:lvlText w:val=""/>
      <w:lvlJc w:val="left"/>
      <w:pPr>
        <w:ind w:left="2620" w:hanging="360"/>
      </w:pPr>
      <w:rPr>
        <w:rFonts w:ascii="Wingdings" w:hAnsi="Wingdings" w:hint="default"/>
      </w:rPr>
    </w:lvl>
    <w:lvl w:ilvl="3" w:tplc="04030001" w:tentative="1">
      <w:start w:val="1"/>
      <w:numFmt w:val="bullet"/>
      <w:lvlText w:val=""/>
      <w:lvlJc w:val="left"/>
      <w:pPr>
        <w:ind w:left="3340" w:hanging="360"/>
      </w:pPr>
      <w:rPr>
        <w:rFonts w:ascii="Symbol" w:hAnsi="Symbol" w:hint="default"/>
      </w:rPr>
    </w:lvl>
    <w:lvl w:ilvl="4" w:tplc="04030003" w:tentative="1">
      <w:start w:val="1"/>
      <w:numFmt w:val="bullet"/>
      <w:lvlText w:val="o"/>
      <w:lvlJc w:val="left"/>
      <w:pPr>
        <w:ind w:left="4060" w:hanging="360"/>
      </w:pPr>
      <w:rPr>
        <w:rFonts w:ascii="Courier New" w:hAnsi="Courier New" w:cs="Courier New" w:hint="default"/>
      </w:rPr>
    </w:lvl>
    <w:lvl w:ilvl="5" w:tplc="04030005" w:tentative="1">
      <w:start w:val="1"/>
      <w:numFmt w:val="bullet"/>
      <w:lvlText w:val=""/>
      <w:lvlJc w:val="left"/>
      <w:pPr>
        <w:ind w:left="4780" w:hanging="360"/>
      </w:pPr>
      <w:rPr>
        <w:rFonts w:ascii="Wingdings" w:hAnsi="Wingdings" w:hint="default"/>
      </w:rPr>
    </w:lvl>
    <w:lvl w:ilvl="6" w:tplc="04030001" w:tentative="1">
      <w:start w:val="1"/>
      <w:numFmt w:val="bullet"/>
      <w:lvlText w:val=""/>
      <w:lvlJc w:val="left"/>
      <w:pPr>
        <w:ind w:left="5500" w:hanging="360"/>
      </w:pPr>
      <w:rPr>
        <w:rFonts w:ascii="Symbol" w:hAnsi="Symbol" w:hint="default"/>
      </w:rPr>
    </w:lvl>
    <w:lvl w:ilvl="7" w:tplc="04030003" w:tentative="1">
      <w:start w:val="1"/>
      <w:numFmt w:val="bullet"/>
      <w:lvlText w:val="o"/>
      <w:lvlJc w:val="left"/>
      <w:pPr>
        <w:ind w:left="6220" w:hanging="360"/>
      </w:pPr>
      <w:rPr>
        <w:rFonts w:ascii="Courier New" w:hAnsi="Courier New" w:cs="Courier New" w:hint="default"/>
      </w:rPr>
    </w:lvl>
    <w:lvl w:ilvl="8" w:tplc="04030005" w:tentative="1">
      <w:start w:val="1"/>
      <w:numFmt w:val="bullet"/>
      <w:lvlText w:val=""/>
      <w:lvlJc w:val="left"/>
      <w:pPr>
        <w:ind w:left="6940" w:hanging="360"/>
      </w:pPr>
      <w:rPr>
        <w:rFonts w:ascii="Wingdings" w:hAnsi="Wingdings" w:hint="default"/>
      </w:rPr>
    </w:lvl>
  </w:abstractNum>
  <w:abstractNum w:abstractNumId="27" w15:restartNumberingAfterBreak="0">
    <w:nsid w:val="43350539"/>
    <w:multiLevelType w:val="hybridMultilevel"/>
    <w:tmpl w:val="B5E47570"/>
    <w:lvl w:ilvl="0" w:tplc="0C0A000F">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8" w15:restartNumberingAfterBreak="0">
    <w:nsid w:val="4389237D"/>
    <w:multiLevelType w:val="hybridMultilevel"/>
    <w:tmpl w:val="A086E19C"/>
    <w:lvl w:ilvl="0" w:tplc="4594A872">
      <w:start w:val="1"/>
      <w:numFmt w:val="bullet"/>
      <w:lvlText w:val="-"/>
      <w:lvlJc w:val="left"/>
      <w:pPr>
        <w:ind w:left="720" w:hanging="360"/>
      </w:pPr>
      <w:rPr>
        <w:rFonts w:ascii="Courier New" w:hAnsi="Courier New"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43A005C4"/>
    <w:multiLevelType w:val="hybridMultilevel"/>
    <w:tmpl w:val="E0E090D4"/>
    <w:lvl w:ilvl="0" w:tplc="04030001">
      <w:start w:val="1"/>
      <w:numFmt w:val="bullet"/>
      <w:lvlText w:val=""/>
      <w:lvlJc w:val="left"/>
      <w:pPr>
        <w:ind w:left="1180" w:hanging="360"/>
      </w:pPr>
      <w:rPr>
        <w:rFonts w:ascii="Symbol" w:hAnsi="Symbol" w:hint="default"/>
      </w:rPr>
    </w:lvl>
    <w:lvl w:ilvl="1" w:tplc="04030003" w:tentative="1">
      <w:start w:val="1"/>
      <w:numFmt w:val="bullet"/>
      <w:lvlText w:val="o"/>
      <w:lvlJc w:val="left"/>
      <w:pPr>
        <w:ind w:left="1900" w:hanging="360"/>
      </w:pPr>
      <w:rPr>
        <w:rFonts w:ascii="Courier New" w:hAnsi="Courier New" w:cs="Courier New" w:hint="default"/>
      </w:rPr>
    </w:lvl>
    <w:lvl w:ilvl="2" w:tplc="04030005" w:tentative="1">
      <w:start w:val="1"/>
      <w:numFmt w:val="bullet"/>
      <w:lvlText w:val=""/>
      <w:lvlJc w:val="left"/>
      <w:pPr>
        <w:ind w:left="2620" w:hanging="360"/>
      </w:pPr>
      <w:rPr>
        <w:rFonts w:ascii="Wingdings" w:hAnsi="Wingdings" w:hint="default"/>
      </w:rPr>
    </w:lvl>
    <w:lvl w:ilvl="3" w:tplc="04030001" w:tentative="1">
      <w:start w:val="1"/>
      <w:numFmt w:val="bullet"/>
      <w:lvlText w:val=""/>
      <w:lvlJc w:val="left"/>
      <w:pPr>
        <w:ind w:left="3340" w:hanging="360"/>
      </w:pPr>
      <w:rPr>
        <w:rFonts w:ascii="Symbol" w:hAnsi="Symbol" w:hint="default"/>
      </w:rPr>
    </w:lvl>
    <w:lvl w:ilvl="4" w:tplc="04030003" w:tentative="1">
      <w:start w:val="1"/>
      <w:numFmt w:val="bullet"/>
      <w:lvlText w:val="o"/>
      <w:lvlJc w:val="left"/>
      <w:pPr>
        <w:ind w:left="4060" w:hanging="360"/>
      </w:pPr>
      <w:rPr>
        <w:rFonts w:ascii="Courier New" w:hAnsi="Courier New" w:cs="Courier New" w:hint="default"/>
      </w:rPr>
    </w:lvl>
    <w:lvl w:ilvl="5" w:tplc="04030005" w:tentative="1">
      <w:start w:val="1"/>
      <w:numFmt w:val="bullet"/>
      <w:lvlText w:val=""/>
      <w:lvlJc w:val="left"/>
      <w:pPr>
        <w:ind w:left="4780" w:hanging="360"/>
      </w:pPr>
      <w:rPr>
        <w:rFonts w:ascii="Wingdings" w:hAnsi="Wingdings" w:hint="default"/>
      </w:rPr>
    </w:lvl>
    <w:lvl w:ilvl="6" w:tplc="04030001" w:tentative="1">
      <w:start w:val="1"/>
      <w:numFmt w:val="bullet"/>
      <w:lvlText w:val=""/>
      <w:lvlJc w:val="left"/>
      <w:pPr>
        <w:ind w:left="5500" w:hanging="360"/>
      </w:pPr>
      <w:rPr>
        <w:rFonts w:ascii="Symbol" w:hAnsi="Symbol" w:hint="default"/>
      </w:rPr>
    </w:lvl>
    <w:lvl w:ilvl="7" w:tplc="04030003" w:tentative="1">
      <w:start w:val="1"/>
      <w:numFmt w:val="bullet"/>
      <w:lvlText w:val="o"/>
      <w:lvlJc w:val="left"/>
      <w:pPr>
        <w:ind w:left="6220" w:hanging="360"/>
      </w:pPr>
      <w:rPr>
        <w:rFonts w:ascii="Courier New" w:hAnsi="Courier New" w:cs="Courier New" w:hint="default"/>
      </w:rPr>
    </w:lvl>
    <w:lvl w:ilvl="8" w:tplc="04030005" w:tentative="1">
      <w:start w:val="1"/>
      <w:numFmt w:val="bullet"/>
      <w:lvlText w:val=""/>
      <w:lvlJc w:val="left"/>
      <w:pPr>
        <w:ind w:left="6940" w:hanging="360"/>
      </w:pPr>
      <w:rPr>
        <w:rFonts w:ascii="Wingdings" w:hAnsi="Wingdings" w:hint="default"/>
      </w:rPr>
    </w:lvl>
  </w:abstractNum>
  <w:abstractNum w:abstractNumId="30" w15:restartNumberingAfterBreak="0">
    <w:nsid w:val="478C024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7D213BC"/>
    <w:multiLevelType w:val="hybridMultilevel"/>
    <w:tmpl w:val="A34E620E"/>
    <w:lvl w:ilvl="0" w:tplc="0C0A000F">
      <w:start w:val="1"/>
      <w:numFmt w:val="decimal"/>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2" w15:restartNumberingAfterBreak="0">
    <w:nsid w:val="490A35EE"/>
    <w:multiLevelType w:val="hybridMultilevel"/>
    <w:tmpl w:val="41687D4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4A0F7016"/>
    <w:multiLevelType w:val="hybridMultilevel"/>
    <w:tmpl w:val="795EAD84"/>
    <w:lvl w:ilvl="0" w:tplc="1E3E7D20">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4B345285"/>
    <w:multiLevelType w:val="hybridMultilevel"/>
    <w:tmpl w:val="E95AAA5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4D9E7129"/>
    <w:multiLevelType w:val="hybridMultilevel"/>
    <w:tmpl w:val="E648E1B0"/>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4E6955F3"/>
    <w:multiLevelType w:val="hybridMultilevel"/>
    <w:tmpl w:val="0448B1CE"/>
    <w:lvl w:ilvl="0" w:tplc="0C0A000F">
      <w:start w:val="1"/>
      <w:numFmt w:val="decimal"/>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15:restartNumberingAfterBreak="0">
    <w:nsid w:val="51403AD6"/>
    <w:multiLevelType w:val="hybridMultilevel"/>
    <w:tmpl w:val="C6FEADDA"/>
    <w:lvl w:ilvl="0" w:tplc="D450C030">
      <w:start w:val="7"/>
      <w:numFmt w:val="bullet"/>
      <w:lvlText w:val="-"/>
      <w:lvlJc w:val="left"/>
      <w:pPr>
        <w:ind w:left="720" w:hanging="360"/>
      </w:pPr>
      <w:rPr>
        <w:rFonts w:ascii="Calibri" w:eastAsia="Calibri" w:hAnsi="Calibri" w:cs="Mang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543005D9"/>
    <w:multiLevelType w:val="hybridMultilevel"/>
    <w:tmpl w:val="0D9ECEC4"/>
    <w:lvl w:ilvl="0" w:tplc="0C0A000F">
      <w:start w:val="1"/>
      <w:numFmt w:val="decimal"/>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15:restartNumberingAfterBreak="0">
    <w:nsid w:val="544C2071"/>
    <w:multiLevelType w:val="hybridMultilevel"/>
    <w:tmpl w:val="8DA8D260"/>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15:restartNumberingAfterBreak="0">
    <w:nsid w:val="54AF11CE"/>
    <w:multiLevelType w:val="multilevel"/>
    <w:tmpl w:val="608658C4"/>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56B8089D"/>
    <w:multiLevelType w:val="hybridMultilevel"/>
    <w:tmpl w:val="56B4AE96"/>
    <w:lvl w:ilvl="0" w:tplc="8342FC74">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15:restartNumberingAfterBreak="0">
    <w:nsid w:val="58115D83"/>
    <w:multiLevelType w:val="hybridMultilevel"/>
    <w:tmpl w:val="7AB020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3" w15:restartNumberingAfterBreak="0">
    <w:nsid w:val="5B384941"/>
    <w:multiLevelType w:val="hybridMultilevel"/>
    <w:tmpl w:val="DF0213F8"/>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5D281666"/>
    <w:multiLevelType w:val="hybridMultilevel"/>
    <w:tmpl w:val="F4EE0FB8"/>
    <w:lvl w:ilvl="0" w:tplc="04030001">
      <w:start w:val="1"/>
      <w:numFmt w:val="bullet"/>
      <w:lvlText w:val=""/>
      <w:lvlJc w:val="left"/>
      <w:pPr>
        <w:ind w:left="1180" w:hanging="360"/>
      </w:pPr>
      <w:rPr>
        <w:rFonts w:ascii="Symbol" w:hAnsi="Symbol" w:hint="default"/>
      </w:rPr>
    </w:lvl>
    <w:lvl w:ilvl="1" w:tplc="04030003" w:tentative="1">
      <w:start w:val="1"/>
      <w:numFmt w:val="bullet"/>
      <w:lvlText w:val="o"/>
      <w:lvlJc w:val="left"/>
      <w:pPr>
        <w:ind w:left="1900" w:hanging="360"/>
      </w:pPr>
      <w:rPr>
        <w:rFonts w:ascii="Courier New" w:hAnsi="Courier New" w:cs="Courier New" w:hint="default"/>
      </w:rPr>
    </w:lvl>
    <w:lvl w:ilvl="2" w:tplc="04030005" w:tentative="1">
      <w:start w:val="1"/>
      <w:numFmt w:val="bullet"/>
      <w:lvlText w:val=""/>
      <w:lvlJc w:val="left"/>
      <w:pPr>
        <w:ind w:left="2620" w:hanging="360"/>
      </w:pPr>
      <w:rPr>
        <w:rFonts w:ascii="Wingdings" w:hAnsi="Wingdings" w:hint="default"/>
      </w:rPr>
    </w:lvl>
    <w:lvl w:ilvl="3" w:tplc="04030001" w:tentative="1">
      <w:start w:val="1"/>
      <w:numFmt w:val="bullet"/>
      <w:lvlText w:val=""/>
      <w:lvlJc w:val="left"/>
      <w:pPr>
        <w:ind w:left="3340" w:hanging="360"/>
      </w:pPr>
      <w:rPr>
        <w:rFonts w:ascii="Symbol" w:hAnsi="Symbol" w:hint="default"/>
      </w:rPr>
    </w:lvl>
    <w:lvl w:ilvl="4" w:tplc="04030003" w:tentative="1">
      <w:start w:val="1"/>
      <w:numFmt w:val="bullet"/>
      <w:lvlText w:val="o"/>
      <w:lvlJc w:val="left"/>
      <w:pPr>
        <w:ind w:left="4060" w:hanging="360"/>
      </w:pPr>
      <w:rPr>
        <w:rFonts w:ascii="Courier New" w:hAnsi="Courier New" w:cs="Courier New" w:hint="default"/>
      </w:rPr>
    </w:lvl>
    <w:lvl w:ilvl="5" w:tplc="04030005" w:tentative="1">
      <w:start w:val="1"/>
      <w:numFmt w:val="bullet"/>
      <w:lvlText w:val=""/>
      <w:lvlJc w:val="left"/>
      <w:pPr>
        <w:ind w:left="4780" w:hanging="360"/>
      </w:pPr>
      <w:rPr>
        <w:rFonts w:ascii="Wingdings" w:hAnsi="Wingdings" w:hint="default"/>
      </w:rPr>
    </w:lvl>
    <w:lvl w:ilvl="6" w:tplc="04030001" w:tentative="1">
      <w:start w:val="1"/>
      <w:numFmt w:val="bullet"/>
      <w:lvlText w:val=""/>
      <w:lvlJc w:val="left"/>
      <w:pPr>
        <w:ind w:left="5500" w:hanging="360"/>
      </w:pPr>
      <w:rPr>
        <w:rFonts w:ascii="Symbol" w:hAnsi="Symbol" w:hint="default"/>
      </w:rPr>
    </w:lvl>
    <w:lvl w:ilvl="7" w:tplc="04030003" w:tentative="1">
      <w:start w:val="1"/>
      <w:numFmt w:val="bullet"/>
      <w:lvlText w:val="o"/>
      <w:lvlJc w:val="left"/>
      <w:pPr>
        <w:ind w:left="6220" w:hanging="360"/>
      </w:pPr>
      <w:rPr>
        <w:rFonts w:ascii="Courier New" w:hAnsi="Courier New" w:cs="Courier New" w:hint="default"/>
      </w:rPr>
    </w:lvl>
    <w:lvl w:ilvl="8" w:tplc="04030005" w:tentative="1">
      <w:start w:val="1"/>
      <w:numFmt w:val="bullet"/>
      <w:lvlText w:val=""/>
      <w:lvlJc w:val="left"/>
      <w:pPr>
        <w:ind w:left="6940" w:hanging="360"/>
      </w:pPr>
      <w:rPr>
        <w:rFonts w:ascii="Wingdings" w:hAnsi="Wingdings" w:hint="default"/>
      </w:rPr>
    </w:lvl>
  </w:abstractNum>
  <w:abstractNum w:abstractNumId="45" w15:restartNumberingAfterBreak="0">
    <w:nsid w:val="5E437D2B"/>
    <w:multiLevelType w:val="hybridMultilevel"/>
    <w:tmpl w:val="EDAA2DAC"/>
    <w:lvl w:ilvl="0" w:tplc="AE8A7F94">
      <w:start w:val="6"/>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6" w15:restartNumberingAfterBreak="0">
    <w:nsid w:val="5FB62483"/>
    <w:multiLevelType w:val="hybridMultilevel"/>
    <w:tmpl w:val="DD56D8A2"/>
    <w:lvl w:ilvl="0" w:tplc="4594A872">
      <w:start w:val="1"/>
      <w:numFmt w:val="bullet"/>
      <w:lvlText w:val="-"/>
      <w:lvlJc w:val="left"/>
      <w:pPr>
        <w:ind w:left="720" w:hanging="360"/>
      </w:pPr>
      <w:rPr>
        <w:rFonts w:ascii="Courier New" w:hAnsi="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7" w15:restartNumberingAfterBreak="0">
    <w:nsid w:val="604340D6"/>
    <w:multiLevelType w:val="hybridMultilevel"/>
    <w:tmpl w:val="31B2C778"/>
    <w:lvl w:ilvl="0" w:tplc="75E8BCF6">
      <w:start w:val="4"/>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8" w15:restartNumberingAfterBreak="0">
    <w:nsid w:val="60B55097"/>
    <w:multiLevelType w:val="hybridMultilevel"/>
    <w:tmpl w:val="5EB6C6C2"/>
    <w:lvl w:ilvl="0" w:tplc="4594A872">
      <w:start w:val="1"/>
      <w:numFmt w:val="bullet"/>
      <w:lvlText w:val="-"/>
      <w:lvlJc w:val="left"/>
      <w:pPr>
        <w:ind w:left="720" w:hanging="360"/>
      </w:pPr>
      <w:rPr>
        <w:rFonts w:ascii="Courier New" w:hAnsi="Courier New"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9" w15:restartNumberingAfterBreak="0">
    <w:nsid w:val="612A418A"/>
    <w:multiLevelType w:val="hybridMultilevel"/>
    <w:tmpl w:val="143CC604"/>
    <w:lvl w:ilvl="0" w:tplc="04030001">
      <w:start w:val="1"/>
      <w:numFmt w:val="bullet"/>
      <w:lvlText w:val=""/>
      <w:lvlJc w:val="left"/>
      <w:pPr>
        <w:ind w:left="1180" w:hanging="360"/>
      </w:pPr>
      <w:rPr>
        <w:rFonts w:ascii="Symbol" w:hAnsi="Symbol" w:hint="default"/>
      </w:rPr>
    </w:lvl>
    <w:lvl w:ilvl="1" w:tplc="04030003" w:tentative="1">
      <w:start w:val="1"/>
      <w:numFmt w:val="bullet"/>
      <w:lvlText w:val="o"/>
      <w:lvlJc w:val="left"/>
      <w:pPr>
        <w:ind w:left="1900" w:hanging="360"/>
      </w:pPr>
      <w:rPr>
        <w:rFonts w:ascii="Courier New" w:hAnsi="Courier New" w:cs="Courier New" w:hint="default"/>
      </w:rPr>
    </w:lvl>
    <w:lvl w:ilvl="2" w:tplc="04030005" w:tentative="1">
      <w:start w:val="1"/>
      <w:numFmt w:val="bullet"/>
      <w:lvlText w:val=""/>
      <w:lvlJc w:val="left"/>
      <w:pPr>
        <w:ind w:left="2620" w:hanging="360"/>
      </w:pPr>
      <w:rPr>
        <w:rFonts w:ascii="Wingdings" w:hAnsi="Wingdings" w:hint="default"/>
      </w:rPr>
    </w:lvl>
    <w:lvl w:ilvl="3" w:tplc="04030001" w:tentative="1">
      <w:start w:val="1"/>
      <w:numFmt w:val="bullet"/>
      <w:lvlText w:val=""/>
      <w:lvlJc w:val="left"/>
      <w:pPr>
        <w:ind w:left="3340" w:hanging="360"/>
      </w:pPr>
      <w:rPr>
        <w:rFonts w:ascii="Symbol" w:hAnsi="Symbol" w:hint="default"/>
      </w:rPr>
    </w:lvl>
    <w:lvl w:ilvl="4" w:tplc="04030003" w:tentative="1">
      <w:start w:val="1"/>
      <w:numFmt w:val="bullet"/>
      <w:lvlText w:val="o"/>
      <w:lvlJc w:val="left"/>
      <w:pPr>
        <w:ind w:left="4060" w:hanging="360"/>
      </w:pPr>
      <w:rPr>
        <w:rFonts w:ascii="Courier New" w:hAnsi="Courier New" w:cs="Courier New" w:hint="default"/>
      </w:rPr>
    </w:lvl>
    <w:lvl w:ilvl="5" w:tplc="04030005" w:tentative="1">
      <w:start w:val="1"/>
      <w:numFmt w:val="bullet"/>
      <w:lvlText w:val=""/>
      <w:lvlJc w:val="left"/>
      <w:pPr>
        <w:ind w:left="4780" w:hanging="360"/>
      </w:pPr>
      <w:rPr>
        <w:rFonts w:ascii="Wingdings" w:hAnsi="Wingdings" w:hint="default"/>
      </w:rPr>
    </w:lvl>
    <w:lvl w:ilvl="6" w:tplc="04030001" w:tentative="1">
      <w:start w:val="1"/>
      <w:numFmt w:val="bullet"/>
      <w:lvlText w:val=""/>
      <w:lvlJc w:val="left"/>
      <w:pPr>
        <w:ind w:left="5500" w:hanging="360"/>
      </w:pPr>
      <w:rPr>
        <w:rFonts w:ascii="Symbol" w:hAnsi="Symbol" w:hint="default"/>
      </w:rPr>
    </w:lvl>
    <w:lvl w:ilvl="7" w:tplc="04030003" w:tentative="1">
      <w:start w:val="1"/>
      <w:numFmt w:val="bullet"/>
      <w:lvlText w:val="o"/>
      <w:lvlJc w:val="left"/>
      <w:pPr>
        <w:ind w:left="6220" w:hanging="360"/>
      </w:pPr>
      <w:rPr>
        <w:rFonts w:ascii="Courier New" w:hAnsi="Courier New" w:cs="Courier New" w:hint="default"/>
      </w:rPr>
    </w:lvl>
    <w:lvl w:ilvl="8" w:tplc="04030005" w:tentative="1">
      <w:start w:val="1"/>
      <w:numFmt w:val="bullet"/>
      <w:lvlText w:val=""/>
      <w:lvlJc w:val="left"/>
      <w:pPr>
        <w:ind w:left="6940" w:hanging="360"/>
      </w:pPr>
      <w:rPr>
        <w:rFonts w:ascii="Wingdings" w:hAnsi="Wingdings" w:hint="default"/>
      </w:rPr>
    </w:lvl>
  </w:abstractNum>
  <w:abstractNum w:abstractNumId="50" w15:restartNumberingAfterBreak="0">
    <w:nsid w:val="616948A8"/>
    <w:multiLevelType w:val="hybridMultilevel"/>
    <w:tmpl w:val="F1783DA6"/>
    <w:lvl w:ilvl="0" w:tplc="040A000F">
      <w:start w:val="1"/>
      <w:numFmt w:val="decimal"/>
      <w:lvlText w:val="%1."/>
      <w:lvlJc w:val="left"/>
      <w:pPr>
        <w:ind w:left="720" w:hanging="360"/>
      </w:pPr>
      <w:rPr>
        <w:sz w:val="20"/>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51" w15:restartNumberingAfterBreak="0">
    <w:nsid w:val="63B31E6A"/>
    <w:multiLevelType w:val="hybridMultilevel"/>
    <w:tmpl w:val="08142FF4"/>
    <w:lvl w:ilvl="0" w:tplc="0C0A0019">
      <w:start w:val="1"/>
      <w:numFmt w:val="lowerLetter"/>
      <w:lvlText w:val="%1."/>
      <w:lvlJc w:val="left"/>
      <w:pPr>
        <w:ind w:left="1068" w:hanging="360"/>
      </w:p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52" w15:restartNumberingAfterBreak="0">
    <w:nsid w:val="67B25918"/>
    <w:multiLevelType w:val="hybridMultilevel"/>
    <w:tmpl w:val="6E7643F4"/>
    <w:lvl w:ilvl="0" w:tplc="0C0A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3" w15:restartNumberingAfterBreak="0">
    <w:nsid w:val="67C24A3E"/>
    <w:multiLevelType w:val="hybridMultilevel"/>
    <w:tmpl w:val="064269E8"/>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4" w15:restartNumberingAfterBreak="0">
    <w:nsid w:val="6A9C3D57"/>
    <w:multiLevelType w:val="hybridMultilevel"/>
    <w:tmpl w:val="611857D8"/>
    <w:lvl w:ilvl="0" w:tplc="4594A872">
      <w:start w:val="1"/>
      <w:numFmt w:val="bullet"/>
      <w:lvlText w:val="-"/>
      <w:lvlJc w:val="left"/>
      <w:pPr>
        <w:ind w:left="862" w:hanging="360"/>
      </w:pPr>
      <w:rPr>
        <w:rFonts w:ascii="Courier New" w:hAnsi="Courier New" w:hint="default"/>
      </w:rPr>
    </w:lvl>
    <w:lvl w:ilvl="1" w:tplc="04030003" w:tentative="1">
      <w:start w:val="1"/>
      <w:numFmt w:val="bullet"/>
      <w:lvlText w:val="o"/>
      <w:lvlJc w:val="left"/>
      <w:pPr>
        <w:ind w:left="1582" w:hanging="360"/>
      </w:pPr>
      <w:rPr>
        <w:rFonts w:ascii="Courier New" w:hAnsi="Courier New" w:cs="Courier New" w:hint="default"/>
      </w:rPr>
    </w:lvl>
    <w:lvl w:ilvl="2" w:tplc="04030005" w:tentative="1">
      <w:start w:val="1"/>
      <w:numFmt w:val="bullet"/>
      <w:lvlText w:val=""/>
      <w:lvlJc w:val="left"/>
      <w:pPr>
        <w:ind w:left="2302" w:hanging="360"/>
      </w:pPr>
      <w:rPr>
        <w:rFonts w:ascii="Wingdings" w:hAnsi="Wingdings" w:hint="default"/>
      </w:rPr>
    </w:lvl>
    <w:lvl w:ilvl="3" w:tplc="04030001" w:tentative="1">
      <w:start w:val="1"/>
      <w:numFmt w:val="bullet"/>
      <w:lvlText w:val=""/>
      <w:lvlJc w:val="left"/>
      <w:pPr>
        <w:ind w:left="3022" w:hanging="360"/>
      </w:pPr>
      <w:rPr>
        <w:rFonts w:ascii="Symbol" w:hAnsi="Symbol" w:hint="default"/>
      </w:rPr>
    </w:lvl>
    <w:lvl w:ilvl="4" w:tplc="04030003" w:tentative="1">
      <w:start w:val="1"/>
      <w:numFmt w:val="bullet"/>
      <w:lvlText w:val="o"/>
      <w:lvlJc w:val="left"/>
      <w:pPr>
        <w:ind w:left="3742" w:hanging="360"/>
      </w:pPr>
      <w:rPr>
        <w:rFonts w:ascii="Courier New" w:hAnsi="Courier New" w:cs="Courier New" w:hint="default"/>
      </w:rPr>
    </w:lvl>
    <w:lvl w:ilvl="5" w:tplc="04030005" w:tentative="1">
      <w:start w:val="1"/>
      <w:numFmt w:val="bullet"/>
      <w:lvlText w:val=""/>
      <w:lvlJc w:val="left"/>
      <w:pPr>
        <w:ind w:left="4462" w:hanging="360"/>
      </w:pPr>
      <w:rPr>
        <w:rFonts w:ascii="Wingdings" w:hAnsi="Wingdings" w:hint="default"/>
      </w:rPr>
    </w:lvl>
    <w:lvl w:ilvl="6" w:tplc="04030001" w:tentative="1">
      <w:start w:val="1"/>
      <w:numFmt w:val="bullet"/>
      <w:lvlText w:val=""/>
      <w:lvlJc w:val="left"/>
      <w:pPr>
        <w:ind w:left="5182" w:hanging="360"/>
      </w:pPr>
      <w:rPr>
        <w:rFonts w:ascii="Symbol" w:hAnsi="Symbol" w:hint="default"/>
      </w:rPr>
    </w:lvl>
    <w:lvl w:ilvl="7" w:tplc="04030003" w:tentative="1">
      <w:start w:val="1"/>
      <w:numFmt w:val="bullet"/>
      <w:lvlText w:val="o"/>
      <w:lvlJc w:val="left"/>
      <w:pPr>
        <w:ind w:left="5902" w:hanging="360"/>
      </w:pPr>
      <w:rPr>
        <w:rFonts w:ascii="Courier New" w:hAnsi="Courier New" w:cs="Courier New" w:hint="default"/>
      </w:rPr>
    </w:lvl>
    <w:lvl w:ilvl="8" w:tplc="04030005" w:tentative="1">
      <w:start w:val="1"/>
      <w:numFmt w:val="bullet"/>
      <w:lvlText w:val=""/>
      <w:lvlJc w:val="left"/>
      <w:pPr>
        <w:ind w:left="6622" w:hanging="360"/>
      </w:pPr>
      <w:rPr>
        <w:rFonts w:ascii="Wingdings" w:hAnsi="Wingdings" w:hint="default"/>
      </w:rPr>
    </w:lvl>
  </w:abstractNum>
  <w:abstractNum w:abstractNumId="55" w15:restartNumberingAfterBreak="0">
    <w:nsid w:val="6D5D505C"/>
    <w:multiLevelType w:val="hybridMultilevel"/>
    <w:tmpl w:val="9E6E5BC6"/>
    <w:lvl w:ilvl="0" w:tplc="0C0A000F">
      <w:start w:val="1"/>
      <w:numFmt w:val="decimal"/>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6" w15:restartNumberingAfterBreak="0">
    <w:nsid w:val="6E464AFE"/>
    <w:multiLevelType w:val="hybridMultilevel"/>
    <w:tmpl w:val="51A2222A"/>
    <w:lvl w:ilvl="0" w:tplc="4594A872">
      <w:start w:val="1"/>
      <w:numFmt w:val="bullet"/>
      <w:lvlText w:val="-"/>
      <w:lvlJc w:val="left"/>
      <w:pPr>
        <w:ind w:left="720" w:hanging="360"/>
      </w:pPr>
      <w:rPr>
        <w:rFonts w:ascii="Courier New" w:hAnsi="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7" w15:restartNumberingAfterBreak="0">
    <w:nsid w:val="701F332A"/>
    <w:multiLevelType w:val="hybridMultilevel"/>
    <w:tmpl w:val="FE4C52E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8" w15:restartNumberingAfterBreak="0">
    <w:nsid w:val="71A9282B"/>
    <w:multiLevelType w:val="hybridMultilevel"/>
    <w:tmpl w:val="FD6A9664"/>
    <w:lvl w:ilvl="0" w:tplc="0C0A000F">
      <w:start w:val="1"/>
      <w:numFmt w:val="decimal"/>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9" w15:restartNumberingAfterBreak="0">
    <w:nsid w:val="725A2BE8"/>
    <w:multiLevelType w:val="hybridMultilevel"/>
    <w:tmpl w:val="1B40B9A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0" w15:restartNumberingAfterBreak="0">
    <w:nsid w:val="729E7998"/>
    <w:multiLevelType w:val="hybridMultilevel"/>
    <w:tmpl w:val="FA505A00"/>
    <w:lvl w:ilvl="0" w:tplc="0C0A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1" w15:restartNumberingAfterBreak="0">
    <w:nsid w:val="72F20B79"/>
    <w:multiLevelType w:val="hybridMultilevel"/>
    <w:tmpl w:val="5ED6AAD8"/>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rPr>
        <w:rFonts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2" w15:restartNumberingAfterBreak="0">
    <w:nsid w:val="75767B3F"/>
    <w:multiLevelType w:val="hybridMultilevel"/>
    <w:tmpl w:val="156060B0"/>
    <w:lvl w:ilvl="0" w:tplc="D450C030">
      <w:start w:val="7"/>
      <w:numFmt w:val="bullet"/>
      <w:lvlText w:val="-"/>
      <w:lvlJc w:val="left"/>
      <w:pPr>
        <w:ind w:left="720" w:hanging="360"/>
      </w:pPr>
      <w:rPr>
        <w:rFonts w:ascii="Calibri" w:eastAsia="Calibri" w:hAnsi="Calibri" w:cs="Mang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3" w15:restartNumberingAfterBreak="0">
    <w:nsid w:val="76BE1709"/>
    <w:multiLevelType w:val="hybridMultilevel"/>
    <w:tmpl w:val="2B48C706"/>
    <w:lvl w:ilvl="0" w:tplc="0F06A2D8">
      <w:start w:val="1"/>
      <w:numFmt w:val="lowerLetter"/>
      <w:lvlText w:val="%1)"/>
      <w:lvlJc w:val="left"/>
      <w:pPr>
        <w:ind w:left="720" w:hanging="360"/>
      </w:pPr>
      <w:rPr>
        <w:rFonts w:ascii="Arial" w:eastAsiaTheme="minorHAnsi" w:hAnsi="Arial" w:cs="Arial"/>
      </w:rPr>
    </w:lvl>
    <w:lvl w:ilvl="1" w:tplc="300EE3FC">
      <w:start w:val="1"/>
      <w:numFmt w:val="decimal"/>
      <w:lvlText w:val="%2."/>
      <w:lvlJc w:val="left"/>
      <w:pPr>
        <w:ind w:left="1440" w:hanging="360"/>
      </w:pPr>
      <w:rPr>
        <w:rFonts w:hint="default"/>
      </w:rPr>
    </w:lvl>
    <w:lvl w:ilvl="2" w:tplc="0403001B">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4" w15:restartNumberingAfterBreak="0">
    <w:nsid w:val="78094D8F"/>
    <w:multiLevelType w:val="hybridMultilevel"/>
    <w:tmpl w:val="F0D00118"/>
    <w:lvl w:ilvl="0" w:tplc="4594A872">
      <w:start w:val="1"/>
      <w:numFmt w:val="bullet"/>
      <w:lvlText w:val="-"/>
      <w:lvlJc w:val="left"/>
      <w:pPr>
        <w:ind w:left="720" w:hanging="360"/>
      </w:pPr>
      <w:rPr>
        <w:rFonts w:ascii="Courier New" w:hAnsi="Courier New" w:hint="default"/>
      </w:rPr>
    </w:lvl>
    <w:lvl w:ilvl="1" w:tplc="F2BCB8EE">
      <w:start w:val="1"/>
      <w:numFmt w:val="bullet"/>
      <w:lvlText w:val="-"/>
      <w:lvlJc w:val="left"/>
      <w:pPr>
        <w:ind w:left="1440" w:hanging="360"/>
      </w:pPr>
      <w:rPr>
        <w:rFonts w:ascii="Arial" w:eastAsiaTheme="minorHAnsi" w:hAnsi="Arial" w:cs="Arial"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5" w15:restartNumberingAfterBreak="0">
    <w:nsid w:val="78145ED3"/>
    <w:multiLevelType w:val="hybridMultilevel"/>
    <w:tmpl w:val="441A306A"/>
    <w:lvl w:ilvl="0" w:tplc="4594A872">
      <w:start w:val="1"/>
      <w:numFmt w:val="bullet"/>
      <w:lvlText w:val="-"/>
      <w:lvlJc w:val="left"/>
      <w:pPr>
        <w:ind w:left="720" w:hanging="360"/>
      </w:pPr>
      <w:rPr>
        <w:rFonts w:ascii="Courier New" w:hAnsi="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6" w15:restartNumberingAfterBreak="0">
    <w:nsid w:val="79FB6432"/>
    <w:multiLevelType w:val="hybridMultilevel"/>
    <w:tmpl w:val="8368BCC2"/>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7" w15:restartNumberingAfterBreak="0">
    <w:nsid w:val="7AD21025"/>
    <w:multiLevelType w:val="hybridMultilevel"/>
    <w:tmpl w:val="1128ABE4"/>
    <w:lvl w:ilvl="0" w:tplc="4594A872">
      <w:start w:val="1"/>
      <w:numFmt w:val="bullet"/>
      <w:lvlText w:val="-"/>
      <w:lvlJc w:val="left"/>
      <w:pPr>
        <w:ind w:left="720" w:hanging="360"/>
      </w:pPr>
      <w:rPr>
        <w:rFonts w:ascii="Courier New" w:hAnsi="Courier New"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8" w15:restartNumberingAfterBreak="0">
    <w:nsid w:val="7CE07973"/>
    <w:multiLevelType w:val="hybridMultilevel"/>
    <w:tmpl w:val="F438B08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9" w15:restartNumberingAfterBreak="0">
    <w:nsid w:val="7FAD57AF"/>
    <w:multiLevelType w:val="hybridMultilevel"/>
    <w:tmpl w:val="22C423BA"/>
    <w:lvl w:ilvl="0" w:tplc="E1AE659A">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num w:numId="1">
    <w:abstractNumId w:val="27"/>
  </w:num>
  <w:num w:numId="2">
    <w:abstractNumId w:val="9"/>
  </w:num>
  <w:num w:numId="3">
    <w:abstractNumId w:val="4"/>
  </w:num>
  <w:num w:numId="4">
    <w:abstractNumId w:val="23"/>
  </w:num>
  <w:num w:numId="5">
    <w:abstractNumId w:val="8"/>
  </w:num>
  <w:num w:numId="6">
    <w:abstractNumId w:val="18"/>
  </w:num>
  <w:num w:numId="7">
    <w:abstractNumId w:val="64"/>
  </w:num>
  <w:num w:numId="8">
    <w:abstractNumId w:val="19"/>
  </w:num>
  <w:num w:numId="9">
    <w:abstractNumId w:val="17"/>
  </w:num>
  <w:num w:numId="10">
    <w:abstractNumId w:val="1"/>
  </w:num>
  <w:num w:numId="11">
    <w:abstractNumId w:val="14"/>
  </w:num>
  <w:num w:numId="12">
    <w:abstractNumId w:val="47"/>
  </w:num>
  <w:num w:numId="13">
    <w:abstractNumId w:val="15"/>
  </w:num>
  <w:num w:numId="14">
    <w:abstractNumId w:val="51"/>
  </w:num>
  <w:num w:numId="15">
    <w:abstractNumId w:val="12"/>
  </w:num>
  <w:num w:numId="16">
    <w:abstractNumId w:val="12"/>
    <w:lvlOverride w:ilvl="0">
      <w:startOverride w:val="1"/>
    </w:lvlOverride>
    <w:lvlOverride w:ilvl="1">
      <w:startOverride w:val="1"/>
    </w:lvlOverride>
    <w:lvlOverride w:ilvl="2">
      <w:startOverride w:val="1"/>
    </w:lvlOverride>
    <w:lvlOverride w:ilvl="3">
      <w:startOverride w:val="1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60"/>
  </w:num>
  <w:num w:numId="19">
    <w:abstractNumId w:val="10"/>
  </w:num>
  <w:num w:numId="20">
    <w:abstractNumId w:val="40"/>
  </w:num>
  <w:num w:numId="21">
    <w:abstractNumId w:val="55"/>
  </w:num>
  <w:num w:numId="22">
    <w:abstractNumId w:val="3"/>
  </w:num>
  <w:num w:numId="23">
    <w:abstractNumId w:val="66"/>
  </w:num>
  <w:num w:numId="24">
    <w:abstractNumId w:val="45"/>
  </w:num>
  <w:num w:numId="25">
    <w:abstractNumId w:val="12"/>
    <w:lvlOverride w:ilvl="0">
      <w:startOverride w:val="7"/>
    </w:lvlOverride>
    <w:lvlOverride w:ilvl="1">
      <w:startOverride w:val="1"/>
    </w:lvlOverride>
    <w:lvlOverride w:ilvl="2">
      <w:startOverride w:val="1"/>
    </w:lvlOverride>
    <w:lvlOverride w:ilvl="3">
      <w:startOverride w:val="16"/>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9"/>
  </w:num>
  <w:num w:numId="27">
    <w:abstractNumId w:val="63"/>
  </w:num>
  <w:num w:numId="28">
    <w:abstractNumId w:val="7"/>
  </w:num>
  <w:num w:numId="29">
    <w:abstractNumId w:val="58"/>
  </w:num>
  <w:num w:numId="30">
    <w:abstractNumId w:val="5"/>
  </w:num>
  <w:num w:numId="31">
    <w:abstractNumId w:val="48"/>
  </w:num>
  <w:num w:numId="32">
    <w:abstractNumId w:val="6"/>
  </w:num>
  <w:num w:numId="33">
    <w:abstractNumId w:val="20"/>
  </w:num>
  <w:num w:numId="34">
    <w:abstractNumId w:val="67"/>
  </w:num>
  <w:num w:numId="35">
    <w:abstractNumId w:val="0"/>
  </w:num>
  <w:num w:numId="36">
    <w:abstractNumId w:val="25"/>
  </w:num>
  <w:num w:numId="37">
    <w:abstractNumId w:val="31"/>
  </w:num>
  <w:num w:numId="38">
    <w:abstractNumId w:val="53"/>
  </w:num>
  <w:num w:numId="39">
    <w:abstractNumId w:val="24"/>
  </w:num>
  <w:num w:numId="40">
    <w:abstractNumId w:val="65"/>
  </w:num>
  <w:num w:numId="41">
    <w:abstractNumId w:val="38"/>
  </w:num>
  <w:num w:numId="42">
    <w:abstractNumId w:val="61"/>
  </w:num>
  <w:num w:numId="43">
    <w:abstractNumId w:val="28"/>
  </w:num>
  <w:num w:numId="44">
    <w:abstractNumId w:val="54"/>
  </w:num>
  <w:num w:numId="45">
    <w:abstractNumId w:val="56"/>
  </w:num>
  <w:num w:numId="46">
    <w:abstractNumId w:val="36"/>
  </w:num>
  <w:num w:numId="47">
    <w:abstractNumId w:val="22"/>
  </w:num>
  <w:num w:numId="48">
    <w:abstractNumId w:val="35"/>
  </w:num>
  <w:num w:numId="49">
    <w:abstractNumId w:val="62"/>
  </w:num>
  <w:num w:numId="50">
    <w:abstractNumId w:val="21"/>
  </w:num>
  <w:num w:numId="51">
    <w:abstractNumId w:val="32"/>
  </w:num>
  <w:num w:numId="52">
    <w:abstractNumId w:val="37"/>
  </w:num>
  <w:num w:numId="53">
    <w:abstractNumId w:val="43"/>
  </w:num>
  <w:num w:numId="54">
    <w:abstractNumId w:val="11"/>
  </w:num>
  <w:num w:numId="55">
    <w:abstractNumId w:val="57"/>
  </w:num>
  <w:num w:numId="56">
    <w:abstractNumId w:val="68"/>
  </w:num>
  <w:num w:numId="57">
    <w:abstractNumId w:val="34"/>
  </w:num>
  <w:num w:numId="58">
    <w:abstractNumId w:val="39"/>
  </w:num>
  <w:num w:numId="59">
    <w:abstractNumId w:val="52"/>
  </w:num>
  <w:num w:numId="60">
    <w:abstractNumId w:val="13"/>
  </w:num>
  <w:num w:numId="61">
    <w:abstractNumId w:val="41"/>
  </w:num>
  <w:num w:numId="62">
    <w:abstractNumId w:val="42"/>
  </w:num>
  <w:num w:numId="63">
    <w:abstractNumId w:val="30"/>
  </w:num>
  <w:num w:numId="64">
    <w:abstractNumId w:val="26"/>
  </w:num>
  <w:num w:numId="65">
    <w:abstractNumId w:val="29"/>
  </w:num>
  <w:num w:numId="66">
    <w:abstractNumId w:val="59"/>
  </w:num>
  <w:num w:numId="67">
    <w:abstractNumId w:val="16"/>
  </w:num>
  <w:num w:numId="68">
    <w:abstractNumId w:val="49"/>
  </w:num>
  <w:num w:numId="69">
    <w:abstractNumId w:val="44"/>
  </w:num>
  <w:num w:numId="7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
  </w:num>
  <w:num w:numId="72">
    <w:abstractNumId w:val="4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CEF"/>
    <w:rsid w:val="000259F3"/>
    <w:rsid w:val="000A2D58"/>
    <w:rsid w:val="00116870"/>
    <w:rsid w:val="001435EA"/>
    <w:rsid w:val="002556D2"/>
    <w:rsid w:val="00266CEF"/>
    <w:rsid w:val="003507B3"/>
    <w:rsid w:val="003616F2"/>
    <w:rsid w:val="003B557A"/>
    <w:rsid w:val="003D2E39"/>
    <w:rsid w:val="004751CC"/>
    <w:rsid w:val="004B5C7D"/>
    <w:rsid w:val="005200B3"/>
    <w:rsid w:val="005A6CD6"/>
    <w:rsid w:val="005C3E9A"/>
    <w:rsid w:val="005F4DC5"/>
    <w:rsid w:val="0063798F"/>
    <w:rsid w:val="00661BD7"/>
    <w:rsid w:val="0066483F"/>
    <w:rsid w:val="00734881"/>
    <w:rsid w:val="0076523C"/>
    <w:rsid w:val="007A46EC"/>
    <w:rsid w:val="007E1D73"/>
    <w:rsid w:val="007F127B"/>
    <w:rsid w:val="0092460B"/>
    <w:rsid w:val="0094203A"/>
    <w:rsid w:val="00942645"/>
    <w:rsid w:val="009561BC"/>
    <w:rsid w:val="0095795F"/>
    <w:rsid w:val="00957DDA"/>
    <w:rsid w:val="009D66CE"/>
    <w:rsid w:val="00A665CB"/>
    <w:rsid w:val="00A9336D"/>
    <w:rsid w:val="00B52677"/>
    <w:rsid w:val="00B720D2"/>
    <w:rsid w:val="00C0720C"/>
    <w:rsid w:val="00C50F68"/>
    <w:rsid w:val="00C95D61"/>
    <w:rsid w:val="00C96C8A"/>
    <w:rsid w:val="00CA6943"/>
    <w:rsid w:val="00CC128F"/>
    <w:rsid w:val="00CC4CBE"/>
    <w:rsid w:val="00CD6491"/>
    <w:rsid w:val="00CD6C7B"/>
    <w:rsid w:val="00D2045C"/>
    <w:rsid w:val="00D56BAF"/>
    <w:rsid w:val="00DC67A8"/>
    <w:rsid w:val="00DF6E89"/>
    <w:rsid w:val="00E035A5"/>
    <w:rsid w:val="00E160BA"/>
    <w:rsid w:val="00E32682"/>
    <w:rsid w:val="00E82FE2"/>
    <w:rsid w:val="00EB69AD"/>
    <w:rsid w:val="00F12412"/>
    <w:rsid w:val="00F31C9F"/>
    <w:rsid w:val="00F57029"/>
    <w:rsid w:val="00F8508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49"/>
    <o:shapelayout v:ext="edit">
      <o:idmap v:ext="edit" data="1"/>
    </o:shapelayout>
  </w:shapeDefaults>
  <w:decimalSymbol w:val=","/>
  <w:listSeparator w:val=";"/>
  <w14:docId w14:val="251130F9"/>
  <w15:docId w15:val="{428127F1-A6F7-48E8-8AEE-9D521CAF9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6CEF"/>
    <w:pPr>
      <w:jc w:val="both"/>
    </w:pPr>
    <w:rPr>
      <w:rFonts w:ascii="Arial" w:hAnsi="Arial"/>
    </w:rPr>
  </w:style>
  <w:style w:type="paragraph" w:styleId="Ttol1">
    <w:name w:val="heading 1"/>
    <w:basedOn w:val="Normal"/>
    <w:next w:val="Normal"/>
    <w:link w:val="Ttol1Car"/>
    <w:autoRedefine/>
    <w:uiPriority w:val="9"/>
    <w:qFormat/>
    <w:rsid w:val="00266CEF"/>
    <w:pPr>
      <w:keepNext/>
      <w:keepLines/>
      <w:numPr>
        <w:numId w:val="15"/>
      </w:numPr>
      <w:spacing w:before="480" w:after="120"/>
      <w:outlineLvl w:val="0"/>
    </w:pPr>
    <w:rPr>
      <w:rFonts w:eastAsia="Calibri" w:cstheme="majorBidi"/>
      <w:b/>
      <w:bCs/>
      <w:caps/>
      <w:u w:val="single"/>
      <w:lang w:eastAsia="ca-ES"/>
    </w:rPr>
  </w:style>
  <w:style w:type="paragraph" w:styleId="Ttol2">
    <w:name w:val="heading 2"/>
    <w:basedOn w:val="Normal"/>
    <w:next w:val="Normal"/>
    <w:link w:val="Ttol2Car"/>
    <w:autoRedefine/>
    <w:uiPriority w:val="9"/>
    <w:unhideWhenUsed/>
    <w:qFormat/>
    <w:rsid w:val="00E82FE2"/>
    <w:pPr>
      <w:keepNext/>
      <w:keepLines/>
      <w:numPr>
        <w:ilvl w:val="1"/>
        <w:numId w:val="15"/>
      </w:numPr>
      <w:spacing w:before="240" w:after="240"/>
      <w:ind w:left="0"/>
      <w:outlineLvl w:val="1"/>
    </w:pPr>
    <w:rPr>
      <w:rFonts w:eastAsia="Calibri" w:cs="Arial"/>
      <w:b/>
      <w:bCs/>
      <w:szCs w:val="26"/>
      <w:lang w:eastAsia="ca-ES"/>
    </w:rPr>
  </w:style>
  <w:style w:type="paragraph" w:styleId="Ttol3">
    <w:name w:val="heading 3"/>
    <w:basedOn w:val="Normal"/>
    <w:next w:val="Normal"/>
    <w:link w:val="Ttol3Car"/>
    <w:autoRedefine/>
    <w:uiPriority w:val="9"/>
    <w:unhideWhenUsed/>
    <w:qFormat/>
    <w:rsid w:val="00266CEF"/>
    <w:pPr>
      <w:keepNext/>
      <w:keepLines/>
      <w:numPr>
        <w:ilvl w:val="2"/>
        <w:numId w:val="15"/>
      </w:numPr>
      <w:spacing w:before="200"/>
      <w:outlineLvl w:val="2"/>
    </w:pPr>
    <w:rPr>
      <w:rFonts w:eastAsia="Times New Roman" w:cstheme="majorBidi"/>
      <w:bCs/>
      <w:u w:val="single"/>
      <w:lang w:eastAsia="ca-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uiPriority w:val="9"/>
    <w:rsid w:val="00266CEF"/>
    <w:rPr>
      <w:rFonts w:ascii="Arial" w:eastAsia="Calibri" w:hAnsi="Arial" w:cstheme="majorBidi"/>
      <w:b/>
      <w:bCs/>
      <w:caps/>
      <w:u w:val="single"/>
      <w:lang w:eastAsia="ca-ES"/>
    </w:rPr>
  </w:style>
  <w:style w:type="character" w:customStyle="1" w:styleId="Ttol2Car">
    <w:name w:val="Títol 2 Car"/>
    <w:basedOn w:val="Tipusdelletraperdefectedelpargraf"/>
    <w:link w:val="Ttol2"/>
    <w:uiPriority w:val="9"/>
    <w:rsid w:val="00E82FE2"/>
    <w:rPr>
      <w:rFonts w:ascii="Arial" w:eastAsia="Calibri" w:hAnsi="Arial" w:cs="Arial"/>
      <w:b/>
      <w:bCs/>
      <w:szCs w:val="26"/>
      <w:lang w:eastAsia="ca-ES"/>
    </w:rPr>
  </w:style>
  <w:style w:type="character" w:customStyle="1" w:styleId="Ttol3Car">
    <w:name w:val="Títol 3 Car"/>
    <w:basedOn w:val="Tipusdelletraperdefectedelpargraf"/>
    <w:link w:val="Ttol3"/>
    <w:uiPriority w:val="9"/>
    <w:rsid w:val="00266CEF"/>
    <w:rPr>
      <w:rFonts w:ascii="Arial" w:eastAsia="Times New Roman" w:hAnsi="Arial" w:cstheme="majorBidi"/>
      <w:bCs/>
      <w:u w:val="single"/>
      <w:lang w:eastAsia="ca-ES"/>
    </w:rPr>
  </w:style>
  <w:style w:type="paragraph" w:styleId="Pargrafdellista">
    <w:name w:val="List Paragraph"/>
    <w:basedOn w:val="Normal"/>
    <w:uiPriority w:val="34"/>
    <w:qFormat/>
    <w:rsid w:val="00266CEF"/>
    <w:pPr>
      <w:ind w:left="720"/>
      <w:contextualSpacing/>
    </w:pPr>
  </w:style>
  <w:style w:type="table" w:styleId="Taulaambquadrcula">
    <w:name w:val="Table Grid"/>
    <w:basedOn w:val="Taulanormal"/>
    <w:uiPriority w:val="59"/>
    <w:rsid w:val="00266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mbformatprevi">
    <w:name w:val="HTML Preformatted"/>
    <w:basedOn w:val="Normal"/>
    <w:link w:val="HTMLambformatpreviCar"/>
    <w:uiPriority w:val="99"/>
    <w:semiHidden/>
    <w:unhideWhenUsed/>
    <w:rsid w:val="00266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S" w:eastAsia="es-ES"/>
    </w:rPr>
  </w:style>
  <w:style w:type="character" w:customStyle="1" w:styleId="HTMLambformatpreviCar">
    <w:name w:val="HTML amb format previ Car"/>
    <w:basedOn w:val="Tipusdelletraperdefectedelpargraf"/>
    <w:link w:val="HTMLambformatprevi"/>
    <w:uiPriority w:val="99"/>
    <w:semiHidden/>
    <w:rsid w:val="00266CEF"/>
    <w:rPr>
      <w:rFonts w:ascii="Courier New" w:eastAsia="Times New Roman" w:hAnsi="Courier New" w:cs="Courier New"/>
      <w:sz w:val="20"/>
      <w:szCs w:val="20"/>
      <w:lang w:val="es-ES" w:eastAsia="es-ES"/>
    </w:rPr>
  </w:style>
  <w:style w:type="paragraph" w:styleId="Capalera">
    <w:name w:val="header"/>
    <w:basedOn w:val="Normal"/>
    <w:link w:val="CapaleraCar"/>
    <w:uiPriority w:val="99"/>
    <w:unhideWhenUsed/>
    <w:rsid w:val="00E82FE2"/>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rsid w:val="00E82FE2"/>
    <w:rPr>
      <w:rFonts w:ascii="Arial" w:hAnsi="Arial"/>
    </w:rPr>
  </w:style>
  <w:style w:type="paragraph" w:styleId="Peu">
    <w:name w:val="footer"/>
    <w:basedOn w:val="Normal"/>
    <w:link w:val="PeuCar"/>
    <w:uiPriority w:val="99"/>
    <w:unhideWhenUsed/>
    <w:rsid w:val="00E82FE2"/>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E82FE2"/>
    <w:rPr>
      <w:rFonts w:ascii="Arial" w:hAnsi="Arial"/>
    </w:rPr>
  </w:style>
  <w:style w:type="paragraph" w:styleId="Textdeglobus">
    <w:name w:val="Balloon Text"/>
    <w:basedOn w:val="Normal"/>
    <w:link w:val="TextdeglobusCar"/>
    <w:uiPriority w:val="99"/>
    <w:unhideWhenUsed/>
    <w:rsid w:val="00E82FE2"/>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rsid w:val="00E82FE2"/>
    <w:rPr>
      <w:rFonts w:ascii="Tahoma" w:hAnsi="Tahoma" w:cs="Tahoma"/>
      <w:sz w:val="16"/>
      <w:szCs w:val="16"/>
    </w:rPr>
  </w:style>
  <w:style w:type="character" w:styleId="Refernciadecomentari">
    <w:name w:val="annotation reference"/>
    <w:basedOn w:val="Tipusdelletraperdefectedelpargraf"/>
    <w:uiPriority w:val="99"/>
    <w:semiHidden/>
    <w:unhideWhenUsed/>
    <w:rsid w:val="00734881"/>
    <w:rPr>
      <w:sz w:val="16"/>
      <w:szCs w:val="16"/>
    </w:rPr>
  </w:style>
  <w:style w:type="paragraph" w:styleId="Textdecomentari">
    <w:name w:val="annotation text"/>
    <w:basedOn w:val="Normal"/>
    <w:link w:val="TextdecomentariCar"/>
    <w:uiPriority w:val="99"/>
    <w:semiHidden/>
    <w:unhideWhenUsed/>
    <w:rsid w:val="00734881"/>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34881"/>
    <w:rPr>
      <w:rFonts w:ascii="Arial" w:hAnsi="Arial"/>
      <w:sz w:val="20"/>
      <w:szCs w:val="20"/>
    </w:rPr>
  </w:style>
  <w:style w:type="paragraph" w:styleId="Temadelcomentari">
    <w:name w:val="annotation subject"/>
    <w:basedOn w:val="Textdecomentari"/>
    <w:next w:val="Textdecomentari"/>
    <w:link w:val="TemadelcomentariCar"/>
    <w:uiPriority w:val="99"/>
    <w:semiHidden/>
    <w:unhideWhenUsed/>
    <w:rsid w:val="00734881"/>
    <w:rPr>
      <w:b/>
      <w:bCs/>
    </w:rPr>
  </w:style>
  <w:style w:type="character" w:customStyle="1" w:styleId="TemadelcomentariCar">
    <w:name w:val="Tema del comentari Car"/>
    <w:basedOn w:val="TextdecomentariCar"/>
    <w:link w:val="Temadelcomentari"/>
    <w:uiPriority w:val="99"/>
    <w:semiHidden/>
    <w:rsid w:val="00734881"/>
    <w:rPr>
      <w:rFonts w:ascii="Arial" w:hAnsi="Arial"/>
      <w:b/>
      <w:bCs/>
      <w:sz w:val="20"/>
      <w:szCs w:val="20"/>
    </w:rPr>
  </w:style>
  <w:style w:type="paragraph" w:styleId="Ttol">
    <w:name w:val="Title"/>
    <w:basedOn w:val="Normal"/>
    <w:link w:val="TtolCar"/>
    <w:qFormat/>
    <w:rsid w:val="00DF6E89"/>
    <w:pPr>
      <w:spacing w:after="0" w:line="240" w:lineRule="auto"/>
      <w:jc w:val="center"/>
    </w:pPr>
    <w:rPr>
      <w:rFonts w:eastAsia="Times New Roman" w:cs="Times New Roman"/>
      <w:b/>
      <w:sz w:val="24"/>
      <w:szCs w:val="20"/>
      <w:lang w:eastAsia="ca-ES"/>
    </w:rPr>
  </w:style>
  <w:style w:type="character" w:customStyle="1" w:styleId="TtolCar">
    <w:name w:val="Títol Car"/>
    <w:basedOn w:val="Tipusdelletraperdefectedelpargraf"/>
    <w:link w:val="Ttol"/>
    <w:rsid w:val="00DF6E89"/>
    <w:rPr>
      <w:rFonts w:ascii="Arial" w:eastAsia="Times New Roman" w:hAnsi="Arial" w:cs="Times New Roman"/>
      <w:b/>
      <w:sz w:val="24"/>
      <w:szCs w:val="20"/>
      <w:lang w:eastAsia="ca-ES"/>
    </w:rPr>
  </w:style>
  <w:style w:type="paragraph" w:styleId="Textindependent">
    <w:name w:val="Body Text"/>
    <w:basedOn w:val="Normal"/>
    <w:link w:val="TextindependentCar"/>
    <w:rsid w:val="00DF6E89"/>
    <w:pPr>
      <w:tabs>
        <w:tab w:val="num" w:pos="0"/>
      </w:tabs>
      <w:spacing w:after="0" w:line="240" w:lineRule="auto"/>
    </w:pPr>
    <w:rPr>
      <w:rFonts w:eastAsia="Times New Roman" w:cs="Times New Roman"/>
      <w:i/>
      <w:sz w:val="20"/>
      <w:szCs w:val="20"/>
      <w:lang w:eastAsia="ca-ES"/>
    </w:rPr>
  </w:style>
  <w:style w:type="character" w:customStyle="1" w:styleId="TextindependentCar">
    <w:name w:val="Text independent Car"/>
    <w:basedOn w:val="Tipusdelletraperdefectedelpargraf"/>
    <w:link w:val="Textindependent"/>
    <w:rsid w:val="00DF6E89"/>
    <w:rPr>
      <w:rFonts w:ascii="Arial" w:eastAsia="Times New Roman" w:hAnsi="Arial" w:cs="Times New Roman"/>
      <w:i/>
      <w:sz w:val="20"/>
      <w:szCs w:val="20"/>
      <w:lang w:eastAsia="ca-ES"/>
    </w:rPr>
  </w:style>
  <w:style w:type="paragraph" w:styleId="TtoldelIDC">
    <w:name w:val="TOC Heading"/>
    <w:basedOn w:val="Ttol1"/>
    <w:next w:val="Normal"/>
    <w:uiPriority w:val="39"/>
    <w:semiHidden/>
    <w:unhideWhenUsed/>
    <w:qFormat/>
    <w:rsid w:val="00DF6E89"/>
    <w:pPr>
      <w:numPr>
        <w:numId w:val="0"/>
      </w:numPr>
      <w:spacing w:after="0"/>
      <w:jc w:val="left"/>
      <w:outlineLvl w:val="9"/>
    </w:pPr>
    <w:rPr>
      <w:rFonts w:ascii="Cambria" w:eastAsia="Times New Roman" w:hAnsi="Cambria" w:cs="Times New Roman"/>
      <w:caps w:val="0"/>
      <w:color w:val="365F91"/>
      <w:sz w:val="28"/>
      <w:szCs w:val="28"/>
      <w:u w:val="none"/>
    </w:rPr>
  </w:style>
  <w:style w:type="paragraph" w:styleId="IDC1">
    <w:name w:val="toc 1"/>
    <w:basedOn w:val="Normal"/>
    <w:next w:val="Normal"/>
    <w:autoRedefine/>
    <w:uiPriority w:val="39"/>
    <w:unhideWhenUsed/>
    <w:rsid w:val="00DF6E89"/>
    <w:pPr>
      <w:jc w:val="left"/>
    </w:pPr>
    <w:rPr>
      <w:rFonts w:ascii="Calibri" w:eastAsia="Times New Roman" w:hAnsi="Calibri" w:cs="Times New Roman"/>
      <w:lang w:val="es-ES" w:eastAsia="es-ES"/>
    </w:rPr>
  </w:style>
  <w:style w:type="character" w:styleId="Enlla">
    <w:name w:val="Hyperlink"/>
    <w:uiPriority w:val="99"/>
    <w:unhideWhenUsed/>
    <w:rsid w:val="00DF6E89"/>
    <w:rPr>
      <w:color w:val="0000FF"/>
      <w:u w:val="single"/>
    </w:rPr>
  </w:style>
  <w:style w:type="character" w:styleId="Nmerodepgina">
    <w:name w:val="page number"/>
    <w:rsid w:val="00DF6E89"/>
    <w:rPr>
      <w:rFonts w:ascii="Arial" w:hAnsi="Arial"/>
      <w:sz w:val="14"/>
    </w:rPr>
  </w:style>
  <w:style w:type="paragraph" w:customStyle="1" w:styleId="TableofContentsHeader">
    <w:name w:val="Table of Contents Header"/>
    <w:basedOn w:val="Normal"/>
    <w:rsid w:val="00DF6E89"/>
    <w:pPr>
      <w:spacing w:before="120" w:after="240" w:line="264" w:lineRule="auto"/>
      <w:jc w:val="left"/>
    </w:pPr>
    <w:rPr>
      <w:rFonts w:eastAsia="MS Mincho" w:cs="Times New Roman"/>
      <w:color w:val="5EB6E4"/>
      <w:sz w:val="36"/>
      <w:szCs w:val="36"/>
    </w:rPr>
  </w:style>
  <w:style w:type="paragraph" w:customStyle="1" w:styleId="parag1">
    <w:name w:val="parag1"/>
    <w:basedOn w:val="Normal"/>
    <w:rsid w:val="00DF6E89"/>
    <w:pPr>
      <w:snapToGrid w:val="0"/>
      <w:spacing w:before="60" w:after="60" w:line="240" w:lineRule="auto"/>
      <w:ind w:left="720"/>
      <w:jc w:val="left"/>
    </w:pPr>
    <w:rPr>
      <w:rFonts w:ascii="Optima" w:eastAsia="Calibri" w:hAnsi="Optima" w:cs="Times New Roman"/>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1547632">
      <w:bodyDiv w:val="1"/>
      <w:marLeft w:val="0"/>
      <w:marRight w:val="0"/>
      <w:marTop w:val="0"/>
      <w:marBottom w:val="0"/>
      <w:divBdr>
        <w:top w:val="none" w:sz="0" w:space="0" w:color="auto"/>
        <w:left w:val="none" w:sz="0" w:space="0" w:color="auto"/>
        <w:bottom w:val="none" w:sz="0" w:space="0" w:color="auto"/>
        <w:right w:val="none" w:sz="0" w:space="0" w:color="auto"/>
      </w:divBdr>
    </w:div>
    <w:div w:id="202304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OrganizeInFold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DC482B-7AE1-4C46-BAB5-77698D5EE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54</Pages>
  <Words>18894</Words>
  <Characters>107697</Characters>
  <Application>Microsoft Office Word</Application>
  <DocSecurity>0</DocSecurity>
  <Lines>897</Lines>
  <Paragraphs>252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Fabregat, Margarita</dc:creator>
  <cp:lastModifiedBy>Arroyo Pedrero, Adelia</cp:lastModifiedBy>
  <cp:revision>6</cp:revision>
  <dcterms:created xsi:type="dcterms:W3CDTF">2023-04-25T10:10:00Z</dcterms:created>
  <dcterms:modified xsi:type="dcterms:W3CDTF">2023-06-19T09:34:00Z</dcterms:modified>
</cp:coreProperties>
</file>