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B43" w:rsidRPr="007E6080" w:rsidRDefault="00702B43" w:rsidP="00702B4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40" w:lineRule="auto"/>
        <w:jc w:val="both"/>
        <w:outlineLvl w:val="0"/>
        <w:rPr>
          <w:rFonts w:ascii="Verdana" w:hAnsi="Verdana" w:cs="Arial"/>
          <w:b/>
          <w:u w:val="single"/>
        </w:rPr>
      </w:pPr>
    </w:p>
    <w:p w:rsidR="00EF0DBF" w:rsidRPr="007E6080" w:rsidRDefault="00EF0DBF" w:rsidP="00EF0DBF">
      <w:pPr>
        <w:pStyle w:val="Capalera"/>
        <w:jc w:val="both"/>
        <w:rPr>
          <w:rFonts w:ascii="Verdana" w:hAnsi="Verdana"/>
          <w:b/>
        </w:rPr>
      </w:pPr>
      <w:r w:rsidRPr="007E6080">
        <w:rPr>
          <w:rFonts w:ascii="Verdana" w:hAnsi="Verdana"/>
          <w:b/>
        </w:rPr>
        <w:t>PLEC DE CLÀUSULES REGULADORES D’AQUESTA LICITACIÓ</w:t>
      </w:r>
    </w:p>
    <w:p w:rsidR="00EF0DBF" w:rsidRPr="007E6080" w:rsidRDefault="00EF0DBF" w:rsidP="00EF0DBF">
      <w:pPr>
        <w:pStyle w:val="Capalera"/>
        <w:jc w:val="both"/>
        <w:rPr>
          <w:rFonts w:ascii="Verdana" w:hAnsi="Verdana"/>
          <w:b/>
        </w:rPr>
      </w:pPr>
    </w:p>
    <w:p w:rsidR="00EF0DBF" w:rsidRPr="007E6080" w:rsidRDefault="00EF0DBF" w:rsidP="00441105">
      <w:pPr>
        <w:pStyle w:val="Capalera"/>
        <w:pBdr>
          <w:top w:val="single" w:sz="4" w:space="1" w:color="auto"/>
          <w:left w:val="single" w:sz="4" w:space="0" w:color="auto"/>
          <w:bottom w:val="single" w:sz="4" w:space="1" w:color="auto"/>
          <w:right w:val="single" w:sz="4" w:space="0" w:color="auto"/>
        </w:pBdr>
        <w:jc w:val="both"/>
        <w:rPr>
          <w:rFonts w:ascii="Verdana" w:hAnsi="Verdana"/>
          <w:b/>
        </w:rPr>
      </w:pPr>
      <w:r w:rsidRPr="007E6080">
        <w:rPr>
          <w:rFonts w:ascii="Verdana" w:hAnsi="Verdana"/>
          <w:b/>
        </w:rPr>
        <w:t xml:space="preserve">CONTRACTE BASAT EN L’ACORD MARC D’OBRES I SERVEIS PER A LA REALITZACIÓ DE </w:t>
      </w:r>
      <w:r w:rsidR="0040615E" w:rsidRPr="007E6080">
        <w:rPr>
          <w:rFonts w:ascii="Verdana" w:hAnsi="Verdana"/>
          <w:b/>
        </w:rPr>
        <w:t>TREBALLS DE MUNTATGE I DESMUNTATGE D’ESTAND A LA FIRA MUNICIPÀLIA, A LLEIDA</w:t>
      </w:r>
      <w:r w:rsidRPr="007E6080">
        <w:rPr>
          <w:rFonts w:ascii="Verdana" w:hAnsi="Verdana"/>
          <w:b/>
        </w:rPr>
        <w:t xml:space="preserve">    </w:t>
      </w:r>
      <w:r w:rsidR="0040615E" w:rsidRPr="007E6080">
        <w:rPr>
          <w:rFonts w:ascii="Verdana" w:hAnsi="Verdana"/>
          <w:b/>
        </w:rPr>
        <w:t xml:space="preserve">                                   </w:t>
      </w:r>
      <w:r w:rsidRPr="007E6080">
        <w:rPr>
          <w:rFonts w:ascii="Verdana" w:hAnsi="Verdana"/>
          <w:b/>
        </w:rPr>
        <w:t xml:space="preserve"> Expedient nº CB SR 0</w:t>
      </w:r>
      <w:r w:rsidR="0040615E" w:rsidRPr="007E6080">
        <w:rPr>
          <w:rFonts w:ascii="Verdana" w:hAnsi="Verdana"/>
          <w:b/>
        </w:rPr>
        <w:t>281</w:t>
      </w:r>
      <w:r w:rsidRPr="007E6080">
        <w:rPr>
          <w:rFonts w:ascii="Verdana" w:hAnsi="Verdana"/>
          <w:b/>
        </w:rPr>
        <w:t>/20</w:t>
      </w:r>
      <w:r w:rsidR="0040615E" w:rsidRPr="007E6080">
        <w:rPr>
          <w:rFonts w:ascii="Verdana" w:hAnsi="Verdana"/>
          <w:b/>
        </w:rPr>
        <w:t>23</w:t>
      </w:r>
    </w:p>
    <w:p w:rsidR="00EF0DBF" w:rsidRPr="007E6080" w:rsidRDefault="00EF0DBF" w:rsidP="00EF0DBF">
      <w:pPr>
        <w:pStyle w:val="Capalera"/>
        <w:jc w:val="both"/>
        <w:rPr>
          <w:rFonts w:ascii="Verdana" w:hAnsi="Verdana"/>
          <w:b/>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8553"/>
      </w:tblGrid>
      <w:tr w:rsidR="007E6080" w:rsidRPr="007E6080" w:rsidTr="00441105">
        <w:trPr>
          <w:trHeight w:val="717"/>
        </w:trPr>
        <w:tc>
          <w:tcPr>
            <w:tcW w:w="406" w:type="dxa"/>
          </w:tcPr>
          <w:p w:rsidR="00EF0DBF" w:rsidRPr="007E6080" w:rsidRDefault="00EF0DBF" w:rsidP="00A07A74">
            <w:pPr>
              <w:spacing w:line="240" w:lineRule="auto"/>
              <w:jc w:val="both"/>
              <w:rPr>
                <w:rFonts w:ascii="Verdana" w:hAnsi="Verdana"/>
                <w:b/>
              </w:rPr>
            </w:pPr>
            <w:r w:rsidRPr="007E6080">
              <w:rPr>
                <w:rFonts w:ascii="Verdana" w:hAnsi="Verdana"/>
                <w:b/>
              </w:rPr>
              <w:t>A</w:t>
            </w:r>
          </w:p>
        </w:tc>
        <w:tc>
          <w:tcPr>
            <w:tcW w:w="8553" w:type="dxa"/>
          </w:tcPr>
          <w:p w:rsidR="00EF0DBF" w:rsidRPr="007E6080" w:rsidRDefault="00EF0DBF" w:rsidP="00A07A74">
            <w:pPr>
              <w:spacing w:line="240" w:lineRule="auto"/>
              <w:jc w:val="both"/>
              <w:rPr>
                <w:rFonts w:ascii="Verdana" w:hAnsi="Verdana"/>
              </w:rPr>
            </w:pPr>
            <w:r w:rsidRPr="007E6080">
              <w:rPr>
                <w:rFonts w:ascii="Verdana" w:hAnsi="Verdana"/>
                <w:b/>
              </w:rPr>
              <w:t xml:space="preserve">Règim jurídic: </w:t>
            </w:r>
            <w:r w:rsidRPr="007E6080">
              <w:rPr>
                <w:rFonts w:ascii="Verdana" w:hAnsi="Verdana"/>
              </w:rPr>
              <w:t xml:space="preserve">Contracte basat en l’Acord Marc PO SR 0003/2017 per a la prestació del </w:t>
            </w:r>
            <w:r w:rsidRPr="007E6080">
              <w:rPr>
                <w:rFonts w:ascii="Verdana" w:hAnsi="Verdana"/>
                <w:b/>
              </w:rPr>
              <w:t xml:space="preserve">suport tècnic, logístic i humà per a la realització d’obres i instal·lacions diverses en la rehabilitació d’espais, manteniment d’aquests i serveis diversos a les empreses mitjançant la contractació d’interns de Centres Penitenciaris o persones sotmeses a mesures judicials, amb el doble objectiu de complir amb els encàrrecs rebuts per CIRE i d’implementació de polítiques de reinserció social i prevenció de la delinqüència, </w:t>
            </w:r>
            <w:r w:rsidRPr="007E6080">
              <w:rPr>
                <w:rFonts w:ascii="Verdana" w:hAnsi="Verdana"/>
              </w:rPr>
              <w:t>mitjançant contractes de serveis basats subjecte a:</w:t>
            </w:r>
          </w:p>
          <w:p w:rsidR="00EF0DBF" w:rsidRPr="007E6080" w:rsidRDefault="00EF0DBF" w:rsidP="00EF0DBF">
            <w:pPr>
              <w:numPr>
                <w:ilvl w:val="0"/>
                <w:numId w:val="17"/>
              </w:numPr>
              <w:spacing w:line="240" w:lineRule="auto"/>
              <w:jc w:val="both"/>
              <w:rPr>
                <w:rFonts w:ascii="Verdana" w:hAnsi="Verdana"/>
              </w:rPr>
            </w:pPr>
            <w:r w:rsidRPr="007E6080">
              <w:rPr>
                <w:rFonts w:ascii="Verdana" w:hAnsi="Verdana"/>
              </w:rPr>
              <w:t>Plec de clàusules administratives i Plec de prescripcions tècniques d’aquesta licitació i els plecs que regeixen l’Acord Marc originari.</w:t>
            </w:r>
          </w:p>
          <w:p w:rsidR="00EF0DBF" w:rsidRPr="007E6080" w:rsidRDefault="00EF0DBF" w:rsidP="00EF0DBF">
            <w:pPr>
              <w:numPr>
                <w:ilvl w:val="0"/>
                <w:numId w:val="17"/>
              </w:numPr>
              <w:spacing w:line="240" w:lineRule="auto"/>
              <w:jc w:val="both"/>
              <w:rPr>
                <w:rFonts w:ascii="Verdana" w:hAnsi="Verdana"/>
              </w:rPr>
            </w:pPr>
            <w:r w:rsidRPr="007E6080">
              <w:rPr>
                <w:rFonts w:ascii="Verdana" w:hAnsi="Verdana"/>
              </w:rPr>
              <w:t>A la Llei 9/2017, de 8 de novembre, de Contractes del Sector Públic.</w:t>
            </w:r>
          </w:p>
        </w:tc>
      </w:tr>
      <w:tr w:rsidR="007E6080" w:rsidRPr="007E6080" w:rsidTr="00441105">
        <w:trPr>
          <w:trHeight w:val="717"/>
        </w:trPr>
        <w:tc>
          <w:tcPr>
            <w:tcW w:w="406" w:type="dxa"/>
          </w:tcPr>
          <w:p w:rsidR="00EF0DBF" w:rsidRPr="007E6080" w:rsidRDefault="00EF0DBF" w:rsidP="00A07A74">
            <w:pPr>
              <w:spacing w:line="240" w:lineRule="auto"/>
              <w:jc w:val="both"/>
              <w:rPr>
                <w:rFonts w:ascii="Verdana" w:hAnsi="Verdana"/>
                <w:b/>
              </w:rPr>
            </w:pPr>
            <w:r w:rsidRPr="007E6080">
              <w:rPr>
                <w:rFonts w:ascii="Verdana" w:hAnsi="Verdana"/>
                <w:b/>
              </w:rPr>
              <w:t>B</w:t>
            </w:r>
          </w:p>
        </w:tc>
        <w:tc>
          <w:tcPr>
            <w:tcW w:w="8553" w:type="dxa"/>
          </w:tcPr>
          <w:p w:rsidR="00030A33" w:rsidRDefault="00EF0DBF" w:rsidP="00A07A74">
            <w:pPr>
              <w:pStyle w:val="Capalera"/>
              <w:jc w:val="both"/>
              <w:rPr>
                <w:rFonts w:ascii="Verdana" w:hAnsi="Verdana"/>
              </w:rPr>
            </w:pPr>
            <w:r w:rsidRPr="007E6080">
              <w:rPr>
                <w:rFonts w:ascii="Verdana" w:hAnsi="Verdana"/>
                <w:b/>
              </w:rPr>
              <w:t xml:space="preserve">Objecte i dades bàsiques del contracte: </w:t>
            </w:r>
            <w:r w:rsidRPr="007E6080">
              <w:rPr>
                <w:rFonts w:ascii="Verdana" w:hAnsi="Verdana"/>
              </w:rPr>
              <w:t>L’objecte d’aquest contra</w:t>
            </w:r>
            <w:r w:rsidR="0040615E" w:rsidRPr="007E6080">
              <w:rPr>
                <w:rFonts w:ascii="Verdana" w:hAnsi="Verdana"/>
              </w:rPr>
              <w:t>cte basat és</w:t>
            </w:r>
            <w:r w:rsidR="0040615E" w:rsidRPr="007E6080">
              <w:rPr>
                <w:rFonts w:ascii="Verdana" w:hAnsi="Verdana" w:cs="Arial"/>
              </w:rPr>
              <w:t xml:space="preserve"> la instal·lació de l’estand que ha d’utilitzar l’Administració de la Generalitat de Catalunya al Saló </w:t>
            </w:r>
            <w:proofErr w:type="spellStart"/>
            <w:r w:rsidR="0040615E" w:rsidRPr="007E6080">
              <w:rPr>
                <w:rFonts w:ascii="Verdana" w:hAnsi="Verdana" w:cs="Arial"/>
              </w:rPr>
              <w:t>Municipalia</w:t>
            </w:r>
            <w:proofErr w:type="spellEnd"/>
            <w:r w:rsidR="0040615E" w:rsidRPr="007E6080">
              <w:rPr>
                <w:rFonts w:ascii="Verdana" w:hAnsi="Verdana" w:cs="Arial"/>
              </w:rPr>
              <w:t xml:space="preserve"> </w:t>
            </w:r>
            <w:r w:rsidR="0040615E" w:rsidRPr="007E6080">
              <w:rPr>
                <w:rFonts w:ascii="Verdana" w:hAnsi="Verdana"/>
              </w:rPr>
              <w:t xml:space="preserve">que tindrà lloc a la Fira de Lleida entre els dies 17 i 19 d’octubre de 2023. El material de l’estand es troba a les dependències del Departament d’Agricultura de Lleida, carrer Oriol Martorell, 2, 25005 Lleida. </w:t>
            </w:r>
          </w:p>
          <w:p w:rsidR="00030A33" w:rsidRDefault="00030A33" w:rsidP="00A07A74">
            <w:pPr>
              <w:pStyle w:val="Capalera"/>
              <w:jc w:val="both"/>
              <w:rPr>
                <w:rFonts w:ascii="Verdana" w:hAnsi="Verdana"/>
              </w:rPr>
            </w:pPr>
          </w:p>
          <w:p w:rsidR="0040615E" w:rsidRPr="007E6080" w:rsidRDefault="0040615E" w:rsidP="00A07A74">
            <w:pPr>
              <w:pStyle w:val="Capalera"/>
              <w:jc w:val="both"/>
              <w:rPr>
                <w:rFonts w:ascii="Verdana" w:hAnsi="Verdana"/>
              </w:rPr>
            </w:pPr>
            <w:r w:rsidRPr="007E6080">
              <w:rPr>
                <w:rFonts w:ascii="Verdana" w:hAnsi="Verdana"/>
              </w:rPr>
              <w:t>El servei inclou el seu trasllat des d’on es troba, fins a la Fira de Lleida, el seu muntatge, subministrament de material necessari per al seu ús aquest any 2023, manteniment durant la Fira, desmuntatge i trasllat al seu lloc d’origen,</w:t>
            </w:r>
            <w:r w:rsidR="00030A33">
              <w:rPr>
                <w:rFonts w:ascii="Verdana" w:hAnsi="Verdana"/>
              </w:rPr>
              <w:t xml:space="preserve"> tot això</w:t>
            </w:r>
            <w:r w:rsidRPr="007E6080">
              <w:rPr>
                <w:rFonts w:ascii="Verdana" w:hAnsi="Verdana"/>
              </w:rPr>
              <w:t xml:space="preserve"> segons les prescripcions tècniques, annexos, amidaments i imatges que s’adjunten en la licitació d’aquesta contractació basada. </w:t>
            </w:r>
          </w:p>
          <w:p w:rsidR="0040615E" w:rsidRPr="007E6080" w:rsidRDefault="0040615E" w:rsidP="00A07A74">
            <w:pPr>
              <w:pStyle w:val="Capalera"/>
              <w:jc w:val="both"/>
              <w:rPr>
                <w:rFonts w:ascii="Verdana" w:hAnsi="Verdana"/>
              </w:rPr>
            </w:pPr>
          </w:p>
          <w:p w:rsidR="00071C79" w:rsidRPr="007E6080" w:rsidRDefault="00071C79" w:rsidP="00A07A74">
            <w:pPr>
              <w:pStyle w:val="Capalera"/>
              <w:jc w:val="both"/>
              <w:rPr>
                <w:rFonts w:ascii="Verdana" w:hAnsi="Verdana"/>
              </w:rPr>
            </w:pPr>
            <w:r w:rsidRPr="007E6080">
              <w:rPr>
                <w:rFonts w:ascii="Verdana" w:hAnsi="Verdana"/>
              </w:rPr>
              <w:t>En aquesta contractació basada, i donada la informació que es facilita en arxius adjunts,</w:t>
            </w:r>
            <w:r w:rsidRPr="00030A33">
              <w:rPr>
                <w:rFonts w:ascii="Verdana" w:hAnsi="Verdana"/>
                <w:b/>
              </w:rPr>
              <w:t xml:space="preserve"> no es considera necessària un</w:t>
            </w:r>
            <w:r w:rsidR="00EF0DBF" w:rsidRPr="00030A33">
              <w:rPr>
                <w:rFonts w:ascii="Verdana" w:hAnsi="Verdana"/>
                <w:b/>
              </w:rPr>
              <w:t>a visi</w:t>
            </w:r>
            <w:r w:rsidR="00EF0DBF" w:rsidRPr="007E6080">
              <w:rPr>
                <w:rFonts w:ascii="Verdana" w:hAnsi="Verdana"/>
                <w:b/>
              </w:rPr>
              <w:t>ta a les instal·lacions</w:t>
            </w:r>
            <w:r w:rsidRPr="007E6080">
              <w:rPr>
                <w:rFonts w:ascii="Verdana" w:hAnsi="Verdana"/>
              </w:rPr>
              <w:t xml:space="preserve"> en la que s’han de realitzar els treballs.</w:t>
            </w:r>
          </w:p>
          <w:p w:rsidR="00EF0DBF" w:rsidRPr="007E6080" w:rsidRDefault="00EF0DBF" w:rsidP="00A07A74">
            <w:pPr>
              <w:pStyle w:val="Capalera"/>
              <w:jc w:val="both"/>
              <w:rPr>
                <w:rFonts w:ascii="Verdana" w:hAnsi="Verdana"/>
              </w:rPr>
            </w:pPr>
          </w:p>
          <w:p w:rsidR="00EF0DBF" w:rsidRPr="007E6080" w:rsidRDefault="00EF0DBF" w:rsidP="00A07A74">
            <w:pPr>
              <w:pStyle w:val="Capalera"/>
              <w:jc w:val="both"/>
              <w:rPr>
                <w:rFonts w:ascii="Verdana" w:hAnsi="Verdana"/>
                <w:u w:val="single"/>
              </w:rPr>
            </w:pPr>
            <w:r w:rsidRPr="007E6080">
              <w:rPr>
                <w:rFonts w:ascii="Verdana" w:hAnsi="Verdana"/>
              </w:rPr>
              <w:t xml:space="preserve">El </w:t>
            </w:r>
            <w:r w:rsidRPr="007E6080">
              <w:rPr>
                <w:rFonts w:ascii="Verdana" w:hAnsi="Verdana"/>
                <w:b/>
              </w:rPr>
              <w:t xml:space="preserve">nombre de persones que s’han de contractar entre persones sotmeses a mesures judicials </w:t>
            </w:r>
            <w:r w:rsidR="0050423E" w:rsidRPr="007E6080">
              <w:rPr>
                <w:rFonts w:ascii="Verdana" w:hAnsi="Verdana"/>
                <w:b/>
              </w:rPr>
              <w:t xml:space="preserve">en la </w:t>
            </w:r>
            <w:r w:rsidR="00030A33" w:rsidRPr="007E6080">
              <w:rPr>
                <w:rFonts w:ascii="Verdana" w:hAnsi="Verdana"/>
                <w:b/>
              </w:rPr>
              <w:t>CATEGORIA DE PEÓ</w:t>
            </w:r>
            <w:r w:rsidR="0050423E" w:rsidRPr="007E6080">
              <w:rPr>
                <w:rFonts w:ascii="Verdana" w:hAnsi="Verdana"/>
                <w:b/>
              </w:rPr>
              <w:t xml:space="preserve"> </w:t>
            </w:r>
            <w:r w:rsidRPr="007E6080">
              <w:rPr>
                <w:rFonts w:ascii="Verdana" w:hAnsi="Verdana"/>
                <w:b/>
              </w:rPr>
              <w:t xml:space="preserve">serà </w:t>
            </w:r>
            <w:proofErr w:type="spellStart"/>
            <w:r w:rsidRPr="007E6080">
              <w:rPr>
                <w:rFonts w:ascii="Verdana" w:hAnsi="Verdana"/>
                <w:b/>
              </w:rPr>
              <w:t>l’ofertada</w:t>
            </w:r>
            <w:proofErr w:type="spellEnd"/>
            <w:r w:rsidRPr="007E6080">
              <w:rPr>
                <w:rFonts w:ascii="Verdana" w:hAnsi="Verdana"/>
                <w:b/>
              </w:rPr>
              <w:t xml:space="preserve"> pel licitador en aquesta contractació derivada i com a mínim</w:t>
            </w:r>
            <w:r w:rsidR="00302AF1" w:rsidRPr="007E6080">
              <w:rPr>
                <w:rFonts w:ascii="Verdana" w:hAnsi="Verdana"/>
                <w:b/>
              </w:rPr>
              <w:t xml:space="preserve"> serà de</w:t>
            </w:r>
            <w:r w:rsidRPr="007E6080">
              <w:rPr>
                <w:rFonts w:ascii="Verdana" w:hAnsi="Verdana"/>
                <w:b/>
              </w:rPr>
              <w:t xml:space="preserve"> 1</w:t>
            </w:r>
            <w:r w:rsidR="00302AF1" w:rsidRPr="007E6080">
              <w:rPr>
                <w:rFonts w:ascii="Verdana" w:hAnsi="Verdana"/>
                <w:b/>
              </w:rPr>
              <w:t xml:space="preserve"> persona.</w:t>
            </w:r>
            <w:r w:rsidRPr="007E6080">
              <w:rPr>
                <w:rFonts w:ascii="Verdana" w:hAnsi="Verdana"/>
              </w:rPr>
              <w:t xml:space="preserve"> </w:t>
            </w:r>
            <w:r w:rsidRPr="007E6080">
              <w:rPr>
                <w:rFonts w:ascii="Verdana" w:hAnsi="Verdana"/>
                <w:u w:val="single"/>
              </w:rPr>
              <w:t xml:space="preserve">L’import mínim a percebre per aquest personal serà el mínim vigent en la data i localitat on s’hagin de prestar els serveis que per cada categoria professional marqui el corresponent </w:t>
            </w:r>
            <w:r w:rsidRPr="007E6080">
              <w:rPr>
                <w:rFonts w:ascii="Verdana" w:hAnsi="Verdana"/>
                <w:b/>
                <w:u w:val="single"/>
              </w:rPr>
              <w:t xml:space="preserve">conveni col·lectiu que sigui d’aplicació en funció de les tasques a realitzar  </w:t>
            </w:r>
            <w:r w:rsidRPr="007E6080">
              <w:rPr>
                <w:rFonts w:ascii="Verdana" w:hAnsi="Verdana"/>
                <w:u w:val="single"/>
              </w:rPr>
              <w:t>el qual ser</w:t>
            </w:r>
            <w:r w:rsidR="00C355E0" w:rsidRPr="007E6080">
              <w:rPr>
                <w:rFonts w:ascii="Verdana" w:hAnsi="Verdana"/>
                <w:u w:val="single"/>
              </w:rPr>
              <w:t>à</w:t>
            </w:r>
            <w:r w:rsidRPr="007E6080">
              <w:rPr>
                <w:rFonts w:ascii="Verdana" w:hAnsi="Verdana"/>
                <w:u w:val="single"/>
              </w:rPr>
              <w:t xml:space="preserve"> abonat per l’empresa adjudicatària a l’igual que les corresponents quotes a la Seguretat Social.</w:t>
            </w:r>
          </w:p>
          <w:p w:rsidR="00EF0DBF" w:rsidRPr="007E6080" w:rsidRDefault="00EF0DBF" w:rsidP="00A07A74">
            <w:pPr>
              <w:pStyle w:val="Capalera"/>
              <w:jc w:val="both"/>
              <w:rPr>
                <w:rFonts w:ascii="Verdana" w:hAnsi="Verdana"/>
              </w:rPr>
            </w:pPr>
          </w:p>
          <w:p w:rsidR="00EF0DBF" w:rsidRPr="007E6080" w:rsidRDefault="00EF0DBF" w:rsidP="00A07A74">
            <w:pPr>
              <w:pStyle w:val="Capalera"/>
              <w:jc w:val="both"/>
              <w:rPr>
                <w:rFonts w:ascii="Verdana" w:hAnsi="Verdana"/>
              </w:rPr>
            </w:pPr>
            <w:r w:rsidRPr="007E6080">
              <w:rPr>
                <w:rFonts w:ascii="Verdana" w:hAnsi="Verdana"/>
                <w:b/>
                <w:bCs/>
              </w:rPr>
              <w:t>Subcontractació i Nivell de subcontractació</w:t>
            </w:r>
            <w:r w:rsidRPr="007E6080">
              <w:rPr>
                <w:rFonts w:ascii="Verdana" w:hAnsi="Verdana"/>
              </w:rPr>
              <w:t xml:space="preserve">: En aquest contracte basat no hi ha límits a la possible subcontractació, segons regula l’article 215 de la LCSP.  Si l’empresa adjudicatària del contracte basat té intenció de subcontractar el contracte o alguna part d’ell, el nombre de subcontractacions permeses és de: </w:t>
            </w:r>
            <w:r w:rsidRPr="007E6080">
              <w:rPr>
                <w:rFonts w:ascii="Verdana" w:hAnsi="Verdana"/>
                <w:b/>
                <w:bCs/>
              </w:rPr>
              <w:t>1 subcontractació.</w:t>
            </w:r>
          </w:p>
          <w:p w:rsidR="00EF0DBF" w:rsidRPr="007E6080" w:rsidRDefault="00EF0DBF" w:rsidP="00A07A74">
            <w:pPr>
              <w:pStyle w:val="Capalera"/>
              <w:jc w:val="both"/>
              <w:rPr>
                <w:rFonts w:ascii="Verdana" w:hAnsi="Verdana"/>
              </w:rPr>
            </w:pPr>
          </w:p>
          <w:p w:rsidR="00C131B1" w:rsidRDefault="00C131B1" w:rsidP="00C131B1">
            <w:pPr>
              <w:pStyle w:val="Capalera"/>
              <w:jc w:val="both"/>
              <w:rPr>
                <w:rFonts w:ascii="Verdana" w:hAnsi="Verdana"/>
              </w:rPr>
            </w:pPr>
            <w:r w:rsidRPr="00EA5EAE">
              <w:rPr>
                <w:rFonts w:ascii="Verdana" w:hAnsi="Verdana"/>
              </w:rPr>
              <w:t>En l’</w:t>
            </w:r>
            <w:r w:rsidRPr="00EA5EAE">
              <w:rPr>
                <w:rFonts w:ascii="Verdana" w:hAnsi="Verdana"/>
                <w:b/>
              </w:rPr>
              <w:t>Annex número 3</w:t>
            </w:r>
            <w:r w:rsidRPr="00EA5EAE">
              <w:rPr>
                <w:rFonts w:ascii="Verdana" w:hAnsi="Verdana"/>
              </w:rPr>
              <w:t xml:space="preserve"> (Model d’oferta econòmica dels contractes basats) </w:t>
            </w:r>
            <w:r>
              <w:rPr>
                <w:rFonts w:ascii="Verdana" w:hAnsi="Verdana"/>
              </w:rPr>
              <w:t>s’oferi</w:t>
            </w:r>
            <w:r w:rsidRPr="00EA5EAE">
              <w:rPr>
                <w:rFonts w:ascii="Verdana" w:hAnsi="Verdana"/>
              </w:rPr>
              <w:t>rà</w:t>
            </w:r>
            <w:r>
              <w:rPr>
                <w:rFonts w:ascii="Verdana" w:hAnsi="Verdana"/>
              </w:rPr>
              <w:t>:</w:t>
            </w:r>
          </w:p>
          <w:p w:rsidR="00C131B1" w:rsidRDefault="00C131B1" w:rsidP="00C131B1">
            <w:pPr>
              <w:pStyle w:val="Capalera"/>
              <w:jc w:val="both"/>
              <w:rPr>
                <w:rFonts w:ascii="Verdana" w:hAnsi="Verdana"/>
              </w:rPr>
            </w:pPr>
            <w:r>
              <w:rPr>
                <w:rFonts w:ascii="Verdana" w:hAnsi="Verdana"/>
              </w:rPr>
              <w:t>- L’import total dels treballs.</w:t>
            </w:r>
          </w:p>
          <w:p w:rsidR="00C131B1" w:rsidRDefault="00C131B1" w:rsidP="00C131B1">
            <w:pPr>
              <w:pStyle w:val="Capalera"/>
              <w:jc w:val="both"/>
              <w:rPr>
                <w:rFonts w:ascii="Verdana" w:hAnsi="Verdana"/>
              </w:rPr>
            </w:pPr>
            <w:r>
              <w:rPr>
                <w:rFonts w:ascii="Verdana" w:hAnsi="Verdana"/>
              </w:rPr>
              <w:t>- E</w:t>
            </w:r>
            <w:r w:rsidRPr="00EA5EAE">
              <w:rPr>
                <w:rFonts w:ascii="Verdana" w:hAnsi="Verdana"/>
              </w:rPr>
              <w:t>l nombre de persones sotmeses a</w:t>
            </w:r>
            <w:r>
              <w:rPr>
                <w:rFonts w:ascii="Verdana" w:hAnsi="Verdana"/>
              </w:rPr>
              <w:t xml:space="preserve"> mesures judicials a contractar.</w:t>
            </w:r>
          </w:p>
          <w:p w:rsidR="00C131B1" w:rsidRPr="00EA5EAE" w:rsidRDefault="00C131B1" w:rsidP="00C131B1">
            <w:pPr>
              <w:pStyle w:val="Capalera"/>
              <w:jc w:val="both"/>
              <w:rPr>
                <w:rFonts w:ascii="Verdana" w:hAnsi="Verdana"/>
              </w:rPr>
            </w:pPr>
            <w:r>
              <w:rPr>
                <w:rFonts w:ascii="Verdana" w:hAnsi="Verdana"/>
              </w:rPr>
              <w:t>-</w:t>
            </w:r>
            <w:r w:rsidRPr="00EA5EAE">
              <w:rPr>
                <w:rFonts w:ascii="Verdana" w:hAnsi="Verdana"/>
              </w:rPr>
              <w:t xml:space="preserve"> </w:t>
            </w:r>
            <w:r>
              <w:rPr>
                <w:rFonts w:ascii="Verdana" w:hAnsi="Verdana"/>
              </w:rPr>
              <w:t>E</w:t>
            </w:r>
            <w:r w:rsidRPr="00EA5EAE">
              <w:rPr>
                <w:rFonts w:ascii="Verdana" w:hAnsi="Verdana"/>
              </w:rPr>
              <w:t>l sou brut mensual a percebre per cadascun dels treballadors</w:t>
            </w:r>
            <w:r>
              <w:rPr>
                <w:rFonts w:ascii="Verdana" w:hAnsi="Verdana"/>
              </w:rPr>
              <w:t>.</w:t>
            </w:r>
          </w:p>
          <w:p w:rsidR="00EF0DBF" w:rsidRPr="007E6080" w:rsidRDefault="00EF0DBF" w:rsidP="00A07A74">
            <w:pPr>
              <w:pStyle w:val="Capalera"/>
              <w:jc w:val="both"/>
              <w:rPr>
                <w:rFonts w:ascii="Verdana" w:hAnsi="Verdana"/>
              </w:rPr>
            </w:pPr>
            <w:r w:rsidRPr="007E6080">
              <w:rPr>
                <w:rFonts w:ascii="Verdana" w:hAnsi="Verdana"/>
              </w:rPr>
              <w:lastRenderedPageBreak/>
              <w:t xml:space="preserve">El </w:t>
            </w:r>
            <w:r w:rsidRPr="007E6080">
              <w:rPr>
                <w:rFonts w:ascii="Verdana" w:hAnsi="Verdana"/>
                <w:u w:val="single"/>
              </w:rPr>
              <w:t xml:space="preserve"> </w:t>
            </w:r>
            <w:r w:rsidRPr="007E6080">
              <w:rPr>
                <w:rFonts w:ascii="Verdana" w:hAnsi="Verdana"/>
                <w:b/>
                <w:u w:val="single"/>
              </w:rPr>
              <w:t>lloc de prestació del servei</w:t>
            </w:r>
            <w:r w:rsidRPr="007E6080">
              <w:rPr>
                <w:rFonts w:ascii="Verdana" w:hAnsi="Verdana"/>
              </w:rPr>
              <w:t xml:space="preserve"> serà a</w:t>
            </w:r>
            <w:r w:rsidR="0040615E" w:rsidRPr="007E6080">
              <w:rPr>
                <w:rFonts w:ascii="Verdana" w:hAnsi="Verdana"/>
              </w:rPr>
              <w:t xml:space="preserve">l saló </w:t>
            </w:r>
            <w:proofErr w:type="spellStart"/>
            <w:r w:rsidR="0040615E" w:rsidRPr="007E6080">
              <w:rPr>
                <w:rFonts w:ascii="Verdana" w:hAnsi="Verdana"/>
              </w:rPr>
              <w:t>Municipalia</w:t>
            </w:r>
            <w:proofErr w:type="spellEnd"/>
            <w:r w:rsidR="0040615E" w:rsidRPr="007E6080">
              <w:rPr>
                <w:rFonts w:ascii="Verdana" w:hAnsi="Verdana"/>
              </w:rPr>
              <w:t>, a la Fira de Lleida</w:t>
            </w:r>
            <w:r w:rsidR="0050423E" w:rsidRPr="007E6080">
              <w:rPr>
                <w:rFonts w:ascii="Verdana" w:hAnsi="Verdana"/>
              </w:rPr>
              <w:t xml:space="preserve">, a l’Avinguda del President Josep </w:t>
            </w:r>
            <w:proofErr w:type="spellStart"/>
            <w:r w:rsidR="0050423E" w:rsidRPr="007E6080">
              <w:rPr>
                <w:rFonts w:ascii="Verdana" w:hAnsi="Verdana"/>
              </w:rPr>
              <w:t>Tarradelles</w:t>
            </w:r>
            <w:proofErr w:type="spellEnd"/>
            <w:r w:rsidR="0050423E" w:rsidRPr="007E6080">
              <w:rPr>
                <w:rFonts w:ascii="Verdana" w:hAnsi="Verdana"/>
              </w:rPr>
              <w:t>, s/n.</w:t>
            </w:r>
          </w:p>
          <w:p w:rsidR="00EF0DBF" w:rsidRPr="007E6080" w:rsidRDefault="00EF0DBF" w:rsidP="00A07A74">
            <w:pPr>
              <w:pStyle w:val="Capalera"/>
              <w:jc w:val="both"/>
              <w:rPr>
                <w:rFonts w:ascii="Verdana" w:hAnsi="Verdana"/>
              </w:rPr>
            </w:pPr>
          </w:p>
          <w:p w:rsidR="0040615E" w:rsidRPr="007E6080" w:rsidRDefault="00EF0DBF" w:rsidP="00A07A74">
            <w:pPr>
              <w:spacing w:line="240" w:lineRule="auto"/>
              <w:jc w:val="both"/>
              <w:rPr>
                <w:rFonts w:ascii="Verdana" w:hAnsi="Verdana" w:cs="Arial"/>
              </w:rPr>
            </w:pPr>
            <w:r w:rsidRPr="007E6080">
              <w:rPr>
                <w:rFonts w:ascii="Verdana" w:hAnsi="Verdana" w:cs="Arial"/>
                <w:b/>
                <w:u w:val="single"/>
              </w:rPr>
              <w:t>Durada del contracte:</w:t>
            </w:r>
            <w:r w:rsidR="0040615E" w:rsidRPr="007E6080">
              <w:rPr>
                <w:rFonts w:ascii="Verdana" w:hAnsi="Verdana" w:cs="Arial"/>
              </w:rPr>
              <w:t xml:space="preserve"> El contracte tindrà una durada màxima de 13 dies naturals, compresos entre els dies 12 d’octubre de 2023 (data en que es poden iniciar els treballs de preparació) i el dia 24 d’octubre de 2023 (data màxima per haver realitzat el desmuntatge total i retirada de residus).</w:t>
            </w:r>
          </w:p>
          <w:p w:rsidR="00EF0DBF" w:rsidRPr="007E6080" w:rsidRDefault="00EF0DBF" w:rsidP="00A07A74">
            <w:pPr>
              <w:spacing w:line="240" w:lineRule="auto"/>
              <w:jc w:val="both"/>
              <w:rPr>
                <w:rFonts w:ascii="Verdana" w:hAnsi="Verdana"/>
              </w:rPr>
            </w:pPr>
          </w:p>
          <w:p w:rsidR="0040615E" w:rsidRPr="007E6080" w:rsidRDefault="00EF0DBF" w:rsidP="00A07A74">
            <w:pPr>
              <w:pStyle w:val="Pargrafdellista"/>
              <w:autoSpaceDE w:val="0"/>
              <w:autoSpaceDN w:val="0"/>
              <w:ind w:left="0"/>
              <w:jc w:val="both"/>
              <w:rPr>
                <w:rFonts w:ascii="Verdana" w:hAnsi="Verdana" w:cs="Arial"/>
                <w:sz w:val="20"/>
                <w:szCs w:val="20"/>
              </w:rPr>
            </w:pPr>
            <w:r w:rsidRPr="007E6080">
              <w:rPr>
                <w:rFonts w:ascii="Verdana" w:hAnsi="Verdana" w:cs="Arial"/>
                <w:b/>
                <w:sz w:val="20"/>
                <w:szCs w:val="20"/>
                <w:u w:val="single"/>
              </w:rPr>
              <w:t>Pròrrogues:</w:t>
            </w:r>
            <w:r w:rsidRPr="007E6080">
              <w:rPr>
                <w:rFonts w:ascii="Verdana" w:hAnsi="Verdana" w:cs="Arial"/>
                <w:sz w:val="20"/>
                <w:szCs w:val="20"/>
              </w:rPr>
              <w:t xml:space="preserve"> </w:t>
            </w:r>
            <w:r w:rsidR="0040615E" w:rsidRPr="007E6080">
              <w:rPr>
                <w:rFonts w:ascii="Verdana" w:hAnsi="Verdana" w:cs="Arial"/>
                <w:sz w:val="20"/>
                <w:szCs w:val="20"/>
              </w:rPr>
              <w:t>No es preveuen.</w:t>
            </w:r>
          </w:p>
          <w:p w:rsidR="0040615E" w:rsidRPr="007E6080" w:rsidRDefault="0040615E" w:rsidP="00A07A74">
            <w:pPr>
              <w:pStyle w:val="Pargrafdellista"/>
              <w:autoSpaceDE w:val="0"/>
              <w:autoSpaceDN w:val="0"/>
              <w:ind w:left="0"/>
              <w:jc w:val="both"/>
              <w:rPr>
                <w:rFonts w:ascii="Verdana" w:hAnsi="Verdana" w:cs="Arial"/>
                <w:sz w:val="20"/>
                <w:szCs w:val="20"/>
              </w:rPr>
            </w:pPr>
          </w:p>
          <w:p w:rsidR="00EF0DBF" w:rsidRPr="007E6080" w:rsidRDefault="00EF0DBF" w:rsidP="00A07A74">
            <w:pPr>
              <w:pStyle w:val="Pargrafdellista"/>
              <w:autoSpaceDE w:val="0"/>
              <w:autoSpaceDN w:val="0"/>
              <w:ind w:left="0"/>
              <w:jc w:val="both"/>
              <w:rPr>
                <w:rFonts w:ascii="Verdana" w:hAnsi="Verdana"/>
                <w:sz w:val="20"/>
                <w:szCs w:val="20"/>
              </w:rPr>
            </w:pPr>
            <w:r w:rsidRPr="007E6080">
              <w:rPr>
                <w:rFonts w:ascii="Verdana" w:hAnsi="Verdana"/>
                <w:sz w:val="20"/>
                <w:szCs w:val="20"/>
              </w:rPr>
              <w:t>De conformitat amb l’article 29</w:t>
            </w:r>
            <w:r w:rsidR="00A54A16" w:rsidRPr="007E6080">
              <w:rPr>
                <w:rFonts w:ascii="Verdana" w:hAnsi="Verdana"/>
                <w:sz w:val="20"/>
                <w:szCs w:val="20"/>
              </w:rPr>
              <w:t>.2</w:t>
            </w:r>
            <w:r w:rsidRPr="007E6080">
              <w:rPr>
                <w:rFonts w:ascii="Verdana" w:hAnsi="Verdana"/>
                <w:sz w:val="20"/>
                <w:szCs w:val="20"/>
              </w:rPr>
              <w:t xml:space="preserve"> de la LCSP, en cas d’acordar-se la pròrroga, aquesta </w:t>
            </w:r>
            <w:r w:rsidRPr="007E6080">
              <w:rPr>
                <w:rFonts w:ascii="Verdana" w:hAnsi="Verdana"/>
                <w:b/>
                <w:bCs/>
                <w:sz w:val="20"/>
                <w:szCs w:val="20"/>
              </w:rPr>
              <w:t>esdevindrà obligatòria per al contractista</w:t>
            </w:r>
            <w:r w:rsidRPr="007E6080">
              <w:rPr>
                <w:rFonts w:ascii="Verdana" w:hAnsi="Verdana"/>
                <w:sz w:val="20"/>
                <w:szCs w:val="20"/>
              </w:rPr>
              <w:t xml:space="preserve"> i la seva manca no donarà dret per si mateixa a cap indemnització.</w:t>
            </w:r>
          </w:p>
          <w:p w:rsidR="00A54A16" w:rsidRPr="007E6080" w:rsidRDefault="00EF0DBF" w:rsidP="00A54A16">
            <w:pPr>
              <w:spacing w:line="240" w:lineRule="auto"/>
              <w:jc w:val="both"/>
              <w:rPr>
                <w:rFonts w:ascii="Verdana" w:hAnsi="Verdana"/>
                <w:b/>
                <w:u w:val="single"/>
              </w:rPr>
            </w:pPr>
            <w:r w:rsidRPr="007E6080">
              <w:rPr>
                <w:rFonts w:ascii="Verdana" w:hAnsi="Verdana" w:cs="Arial"/>
                <w:b/>
                <w:u w:val="single"/>
              </w:rPr>
              <w:t>Pròrrogues excepcionals:</w:t>
            </w:r>
            <w:r w:rsidRPr="007E6080">
              <w:rPr>
                <w:rFonts w:ascii="Verdana" w:hAnsi="Verdana" w:cs="Arial"/>
                <w:b/>
              </w:rPr>
              <w:t xml:space="preserve"> </w:t>
            </w:r>
            <w:r w:rsidR="00A54A16" w:rsidRPr="007E6080">
              <w:rPr>
                <w:rFonts w:ascii="Verdana" w:hAnsi="Verdana"/>
              </w:rPr>
              <w:t xml:space="preserve">Es podrà prorrogar excepcionalment el contracte (art. 29.4 in </w:t>
            </w:r>
            <w:proofErr w:type="spellStart"/>
            <w:r w:rsidR="00A54A16" w:rsidRPr="007E6080">
              <w:rPr>
                <w:rFonts w:ascii="Verdana" w:hAnsi="Verdana"/>
              </w:rPr>
              <w:t>fine</w:t>
            </w:r>
            <w:proofErr w:type="spellEnd"/>
            <w:r w:rsidR="00A54A16" w:rsidRPr="007E6080">
              <w:rPr>
                <w:rFonts w:ascii="Verdana" w:hAnsi="Verdana"/>
              </w:rPr>
              <w:t>), i per motius d’interès públic, fins l’entrada en vigor d’un nou contracte i sempre que l’expedient de contractació d’aquest hagués estat iniciat amb anterioritat. Aquesta pròrroga excepcional en cap cas podrà superar els 9 mesos.</w:t>
            </w:r>
          </w:p>
          <w:p w:rsidR="00EF0DBF" w:rsidRPr="007E6080" w:rsidRDefault="00EF0DBF" w:rsidP="00A07A74">
            <w:pPr>
              <w:spacing w:line="240" w:lineRule="auto"/>
              <w:jc w:val="both"/>
              <w:rPr>
                <w:rFonts w:ascii="Verdana" w:hAnsi="Verdana"/>
                <w:b/>
                <w:u w:val="single"/>
              </w:rPr>
            </w:pPr>
          </w:p>
          <w:p w:rsidR="00EF0DBF" w:rsidRPr="007E6080" w:rsidRDefault="00EF0DBF" w:rsidP="00A07A74">
            <w:pPr>
              <w:pStyle w:val="Capalera"/>
              <w:jc w:val="both"/>
              <w:rPr>
                <w:rFonts w:ascii="Verdana" w:hAnsi="Verdana"/>
              </w:rPr>
            </w:pPr>
            <w:r w:rsidRPr="007E6080">
              <w:rPr>
                <w:rFonts w:ascii="Verdana" w:hAnsi="Verdana"/>
              </w:rPr>
              <w:t xml:space="preserve">La </w:t>
            </w:r>
            <w:r w:rsidRPr="007E6080">
              <w:rPr>
                <w:rFonts w:ascii="Verdana" w:hAnsi="Verdana"/>
                <w:b/>
                <w:u w:val="single"/>
              </w:rPr>
              <w:t>data prevista d’inici</w:t>
            </w:r>
            <w:r w:rsidRPr="007E6080">
              <w:rPr>
                <w:rFonts w:ascii="Verdana" w:hAnsi="Verdana"/>
              </w:rPr>
              <w:t xml:space="preserve"> de la prestació del servei serà el proper dia </w:t>
            </w:r>
            <w:r w:rsidR="0040615E" w:rsidRPr="007E6080">
              <w:rPr>
                <w:rFonts w:ascii="Verdana" w:hAnsi="Verdana"/>
              </w:rPr>
              <w:t>12 d’octubre de 2023</w:t>
            </w:r>
            <w:r w:rsidRPr="007E6080">
              <w:rPr>
                <w:rFonts w:ascii="Verdana" w:hAnsi="Verdana"/>
              </w:rPr>
              <w:t xml:space="preserve">, una vegada </w:t>
            </w:r>
            <w:r w:rsidR="0040615E" w:rsidRPr="007E6080">
              <w:rPr>
                <w:rFonts w:ascii="Verdana" w:hAnsi="Verdana"/>
              </w:rPr>
              <w:t>rebuda l’ordre d’inici per part de CIRE</w:t>
            </w:r>
            <w:r w:rsidRPr="007E6080">
              <w:rPr>
                <w:rFonts w:ascii="Verdana" w:hAnsi="Verdana"/>
              </w:rPr>
              <w:t>.</w:t>
            </w:r>
          </w:p>
          <w:p w:rsidR="00EF0DBF" w:rsidRPr="007E6080" w:rsidRDefault="00EF0DBF" w:rsidP="00A07A74">
            <w:pPr>
              <w:spacing w:line="240" w:lineRule="auto"/>
              <w:jc w:val="both"/>
              <w:rPr>
                <w:rFonts w:ascii="Verdana" w:hAnsi="Verdana"/>
                <w:b/>
                <w:u w:val="single"/>
              </w:rPr>
            </w:pPr>
          </w:p>
          <w:p w:rsidR="00EF0DBF" w:rsidRPr="007E6080" w:rsidRDefault="00EF0DBF" w:rsidP="00A07A74">
            <w:pPr>
              <w:spacing w:line="240" w:lineRule="auto"/>
              <w:jc w:val="both"/>
              <w:rPr>
                <w:rFonts w:ascii="Verdana" w:hAnsi="Verdana"/>
              </w:rPr>
            </w:pPr>
            <w:r w:rsidRPr="007E6080">
              <w:rPr>
                <w:rFonts w:ascii="Verdana" w:hAnsi="Verdana"/>
                <w:b/>
              </w:rPr>
              <w:t>Responsable del contracte</w:t>
            </w:r>
            <w:r w:rsidRPr="007E6080">
              <w:rPr>
                <w:rFonts w:ascii="Verdana" w:hAnsi="Verdana"/>
              </w:rPr>
              <w:t>: La persona responsable d’aquest contracte basat és el senyor Israel Garcia</w:t>
            </w:r>
            <w:r w:rsidR="00C131B1">
              <w:rPr>
                <w:rFonts w:ascii="Verdana" w:hAnsi="Verdana"/>
              </w:rPr>
              <w:t xml:space="preserve"> Nadal</w:t>
            </w:r>
            <w:r w:rsidRPr="007E6080">
              <w:rPr>
                <w:rFonts w:ascii="Verdana" w:hAnsi="Verdana"/>
              </w:rPr>
              <w:t>.</w:t>
            </w:r>
          </w:p>
          <w:p w:rsidR="00EF0DBF" w:rsidRPr="007E6080" w:rsidRDefault="00EF0DBF" w:rsidP="00A07A74">
            <w:pPr>
              <w:spacing w:line="240" w:lineRule="auto"/>
              <w:jc w:val="both"/>
              <w:rPr>
                <w:rFonts w:ascii="Verdana" w:hAnsi="Verdana"/>
              </w:rPr>
            </w:pPr>
          </w:p>
          <w:p w:rsidR="00EF0DBF" w:rsidRPr="007E6080" w:rsidRDefault="00EF0DBF" w:rsidP="00A07A74">
            <w:pPr>
              <w:spacing w:line="240" w:lineRule="auto"/>
              <w:jc w:val="both"/>
              <w:rPr>
                <w:rFonts w:ascii="Verdana" w:hAnsi="Verdana"/>
              </w:rPr>
            </w:pPr>
            <w:r w:rsidRPr="007E6080">
              <w:rPr>
                <w:rFonts w:ascii="Verdana" w:hAnsi="Verdana"/>
                <w:b/>
                <w:u w:val="single"/>
              </w:rPr>
              <w:t>Maquinària i eines necessàries</w:t>
            </w:r>
            <w:r w:rsidRPr="007E6080">
              <w:rPr>
                <w:rFonts w:ascii="Verdana" w:hAnsi="Verdana"/>
              </w:rPr>
              <w:t xml:space="preserve">: </w:t>
            </w:r>
          </w:p>
          <w:p w:rsidR="00EF0DBF" w:rsidRPr="007E6080" w:rsidRDefault="00EF0DBF" w:rsidP="00A07A74">
            <w:pPr>
              <w:spacing w:line="240" w:lineRule="auto"/>
              <w:jc w:val="both"/>
              <w:rPr>
                <w:rFonts w:ascii="Verdana" w:hAnsi="Verdana"/>
              </w:rPr>
            </w:pPr>
            <w:r w:rsidRPr="007E6080">
              <w:rPr>
                <w:rFonts w:ascii="Verdana" w:hAnsi="Verdana"/>
              </w:rPr>
              <w:t>Les eines mínimes necessàries per la prestació del servei es relacionen en l’</w:t>
            </w:r>
            <w:r w:rsidRPr="007E6080">
              <w:rPr>
                <w:rFonts w:ascii="Verdana" w:hAnsi="Verdana"/>
                <w:b/>
              </w:rPr>
              <w:t>Annex número 1</w:t>
            </w:r>
            <w:r w:rsidRPr="007E6080">
              <w:rPr>
                <w:rFonts w:ascii="Verdana" w:hAnsi="Verdana"/>
              </w:rPr>
              <w:t xml:space="preserve"> d’aquest quadre de característiques.</w:t>
            </w:r>
          </w:p>
          <w:p w:rsidR="00EF0DBF" w:rsidRPr="007E6080" w:rsidRDefault="00EF0DBF" w:rsidP="00A07A74">
            <w:pPr>
              <w:spacing w:line="240" w:lineRule="auto"/>
              <w:jc w:val="both"/>
              <w:rPr>
                <w:rFonts w:ascii="Verdana" w:hAnsi="Verdana"/>
                <w:b/>
              </w:rPr>
            </w:pPr>
          </w:p>
          <w:p w:rsidR="00EF0DBF" w:rsidRPr="007E6080" w:rsidRDefault="00EF0DBF" w:rsidP="00A07A74">
            <w:pPr>
              <w:spacing w:line="240" w:lineRule="auto"/>
              <w:jc w:val="both"/>
              <w:rPr>
                <w:rFonts w:ascii="Verdana" w:hAnsi="Verdana" w:cs="Arial"/>
              </w:rPr>
            </w:pPr>
            <w:r w:rsidRPr="007E6080">
              <w:rPr>
                <w:rFonts w:ascii="Verdana" w:hAnsi="Verdana" w:cs="Arial"/>
              </w:rPr>
              <w:t>L’empresa adjudicatària haurà de subministrar a les persones contractades els Equips de Protecció Individual (</w:t>
            </w:r>
            <w:proofErr w:type="spellStart"/>
            <w:r w:rsidRPr="007E6080">
              <w:rPr>
                <w:rFonts w:ascii="Verdana" w:hAnsi="Verdana" w:cs="Arial"/>
                <w:b/>
              </w:rPr>
              <w:t>EPI’s</w:t>
            </w:r>
            <w:proofErr w:type="spellEnd"/>
            <w:r w:rsidRPr="007E6080">
              <w:rPr>
                <w:rFonts w:ascii="Verdana" w:hAnsi="Verdana" w:cs="Arial"/>
              </w:rPr>
              <w:t xml:space="preserve">) necessaris per les feines a realitzar així com donar als operaris destinats a l’obra la </w:t>
            </w:r>
            <w:r w:rsidRPr="007E6080">
              <w:rPr>
                <w:rFonts w:ascii="Verdana" w:hAnsi="Verdana" w:cs="Arial"/>
                <w:b/>
              </w:rPr>
              <w:t>Formació específica</w:t>
            </w:r>
            <w:r w:rsidRPr="007E6080">
              <w:rPr>
                <w:rFonts w:ascii="Verdana" w:hAnsi="Verdana" w:cs="Arial"/>
              </w:rPr>
              <w:t xml:space="preserve"> per les prestacions a realitzar.</w:t>
            </w:r>
          </w:p>
          <w:p w:rsidR="00EF0DBF" w:rsidRPr="007E6080" w:rsidRDefault="00EF0DBF" w:rsidP="00A07A74">
            <w:pPr>
              <w:tabs>
                <w:tab w:val="left" w:pos="342"/>
              </w:tabs>
              <w:spacing w:line="240" w:lineRule="auto"/>
              <w:jc w:val="both"/>
              <w:rPr>
                <w:rFonts w:ascii="Verdana" w:hAnsi="Verdana" w:cs="Arial"/>
              </w:rPr>
            </w:pPr>
          </w:p>
          <w:p w:rsidR="00EF0DBF" w:rsidRPr="007E6080" w:rsidRDefault="00EF0DBF" w:rsidP="00A07A74">
            <w:pPr>
              <w:spacing w:line="240" w:lineRule="auto"/>
              <w:jc w:val="both"/>
              <w:rPr>
                <w:rFonts w:ascii="Verdana" w:hAnsi="Verdana"/>
              </w:rPr>
            </w:pPr>
            <w:r w:rsidRPr="007E6080">
              <w:rPr>
                <w:rFonts w:ascii="Verdana" w:hAnsi="Verdana"/>
                <w:b/>
              </w:rPr>
              <w:t xml:space="preserve">Coordinació per a l’inici de la prestació del servei: </w:t>
            </w:r>
            <w:r w:rsidRPr="007E6080">
              <w:rPr>
                <w:rFonts w:ascii="Verdana" w:hAnsi="Verdana"/>
              </w:rPr>
              <w:t>Per a l’inici de la prestació del servei i per a establir la dinàmica diària de treball, recollida de personal i eines, etc. caldrà contactar amb el Sr. Israel Garcia al telèfon 695 357 594.</w:t>
            </w:r>
          </w:p>
        </w:tc>
      </w:tr>
      <w:tr w:rsidR="007E6080" w:rsidRPr="007E6080" w:rsidTr="00441105">
        <w:tc>
          <w:tcPr>
            <w:tcW w:w="406" w:type="dxa"/>
          </w:tcPr>
          <w:p w:rsidR="00EF0DBF" w:rsidRPr="007E6080" w:rsidRDefault="00EF0DBF" w:rsidP="00A07A74">
            <w:pPr>
              <w:spacing w:line="240" w:lineRule="auto"/>
              <w:jc w:val="both"/>
              <w:rPr>
                <w:rFonts w:ascii="Verdana" w:hAnsi="Verdana"/>
                <w:b/>
              </w:rPr>
            </w:pPr>
          </w:p>
        </w:tc>
        <w:tc>
          <w:tcPr>
            <w:tcW w:w="8553" w:type="dxa"/>
          </w:tcPr>
          <w:p w:rsidR="00EF0DBF" w:rsidRPr="007E6080" w:rsidRDefault="00EF0DBF" w:rsidP="00A07A74">
            <w:pPr>
              <w:spacing w:line="240" w:lineRule="auto"/>
              <w:jc w:val="both"/>
              <w:rPr>
                <w:rFonts w:ascii="Verdana" w:hAnsi="Verdana"/>
                <w:b/>
              </w:rPr>
            </w:pPr>
          </w:p>
        </w:tc>
      </w:tr>
      <w:tr w:rsidR="007E6080" w:rsidRPr="007E6080" w:rsidTr="00441105">
        <w:tc>
          <w:tcPr>
            <w:tcW w:w="406" w:type="dxa"/>
          </w:tcPr>
          <w:p w:rsidR="00EF0DBF" w:rsidRPr="007E6080" w:rsidRDefault="00EF0DBF" w:rsidP="00A07A74">
            <w:pPr>
              <w:spacing w:line="240" w:lineRule="auto"/>
              <w:jc w:val="both"/>
              <w:rPr>
                <w:rFonts w:ascii="Verdana" w:hAnsi="Verdana"/>
                <w:b/>
              </w:rPr>
            </w:pPr>
            <w:r w:rsidRPr="007E6080">
              <w:rPr>
                <w:rFonts w:ascii="Verdana" w:hAnsi="Verdana"/>
                <w:b/>
              </w:rPr>
              <w:t>C</w:t>
            </w:r>
          </w:p>
        </w:tc>
        <w:tc>
          <w:tcPr>
            <w:tcW w:w="8553" w:type="dxa"/>
          </w:tcPr>
          <w:p w:rsidR="00EF0DBF" w:rsidRPr="007E6080" w:rsidRDefault="00EF0DBF" w:rsidP="00A07A74">
            <w:pPr>
              <w:pStyle w:val="Capalera"/>
              <w:jc w:val="both"/>
              <w:rPr>
                <w:rFonts w:ascii="Verdana" w:hAnsi="Verdana"/>
                <w:b/>
              </w:rPr>
            </w:pPr>
            <w:r w:rsidRPr="007E6080">
              <w:rPr>
                <w:rFonts w:ascii="Verdana" w:hAnsi="Verdana"/>
                <w:b/>
              </w:rPr>
              <w:t xml:space="preserve">Pressupost màxim de licitació: </w:t>
            </w:r>
            <w:r w:rsidRPr="007E6080">
              <w:rPr>
                <w:rFonts w:ascii="Verdana" w:hAnsi="Verdana"/>
              </w:rPr>
              <w:t xml:space="preserve">L’import màxim de licitació d’aquest expedient és de </w:t>
            </w:r>
            <w:r w:rsidR="0040615E" w:rsidRPr="007E6080">
              <w:rPr>
                <w:rFonts w:ascii="Verdana" w:hAnsi="Verdana"/>
                <w:b/>
              </w:rPr>
              <w:t>23</w:t>
            </w:r>
            <w:r w:rsidRPr="007E6080">
              <w:rPr>
                <w:rFonts w:ascii="Verdana" w:hAnsi="Verdana"/>
                <w:b/>
              </w:rPr>
              <w:t>.000,00 € (iva exclòs)</w:t>
            </w:r>
            <w:r w:rsidRPr="007E6080">
              <w:rPr>
                <w:rFonts w:ascii="Verdana" w:hAnsi="Verdana"/>
              </w:rPr>
              <w:t xml:space="preserve"> segons consta al model d’oferta econòmica de l’</w:t>
            </w:r>
            <w:r w:rsidRPr="007E6080">
              <w:rPr>
                <w:rFonts w:ascii="Verdana" w:hAnsi="Verdana"/>
                <w:b/>
              </w:rPr>
              <w:t>Annex 3.</w:t>
            </w:r>
          </w:p>
          <w:p w:rsidR="00940D66" w:rsidRPr="007E6080" w:rsidRDefault="00940D66" w:rsidP="00A07A74">
            <w:pPr>
              <w:pStyle w:val="Capalera"/>
              <w:jc w:val="both"/>
              <w:rPr>
                <w:rFonts w:ascii="Verdana" w:hAnsi="Verdana"/>
                <w:b/>
              </w:rPr>
            </w:pPr>
          </w:p>
          <w:p w:rsidR="00EF0DBF" w:rsidRPr="007E6080" w:rsidRDefault="00EF0DBF" w:rsidP="00A07A74">
            <w:pPr>
              <w:pStyle w:val="Capalera"/>
              <w:jc w:val="both"/>
              <w:rPr>
                <w:rFonts w:ascii="Verdana" w:hAnsi="Verdana"/>
                <w:b/>
              </w:rPr>
            </w:pPr>
            <w:r w:rsidRPr="007E6080">
              <w:rPr>
                <w:rFonts w:ascii="Verdana" w:hAnsi="Verdana"/>
                <w:b/>
              </w:rPr>
              <w:t xml:space="preserve">Valor estimat del contracte: </w:t>
            </w:r>
            <w:r w:rsidRPr="007E6080">
              <w:rPr>
                <w:rFonts w:ascii="Verdana" w:hAnsi="Verdana"/>
              </w:rPr>
              <w:t xml:space="preserve">El valor estimat del contracte, amb les modificacions contractuals incloses, és de </w:t>
            </w:r>
            <w:r w:rsidR="00030A33">
              <w:rPr>
                <w:rFonts w:ascii="Verdana" w:hAnsi="Verdana"/>
                <w:b/>
              </w:rPr>
              <w:t>27</w:t>
            </w:r>
            <w:r w:rsidRPr="007E6080">
              <w:rPr>
                <w:rFonts w:ascii="Verdana" w:hAnsi="Verdana"/>
                <w:b/>
              </w:rPr>
              <w:t>.</w:t>
            </w:r>
            <w:r w:rsidR="00030A33">
              <w:rPr>
                <w:rFonts w:ascii="Verdana" w:hAnsi="Verdana"/>
                <w:b/>
              </w:rPr>
              <w:t>600</w:t>
            </w:r>
            <w:r w:rsidRPr="007E6080">
              <w:rPr>
                <w:rFonts w:ascii="Verdana" w:hAnsi="Verdana"/>
                <w:b/>
              </w:rPr>
              <w:t xml:space="preserve">,00 € (iva exclòs). </w:t>
            </w:r>
          </w:p>
          <w:p w:rsidR="00EF0DBF" w:rsidRPr="007E6080" w:rsidRDefault="00EF0DBF" w:rsidP="00A07A74">
            <w:pPr>
              <w:pStyle w:val="Capalera"/>
              <w:jc w:val="both"/>
              <w:rPr>
                <w:rFonts w:ascii="Verdana" w:hAnsi="Verdana"/>
                <w:b/>
              </w:rPr>
            </w:pPr>
          </w:p>
          <w:p w:rsidR="008C28B0" w:rsidRPr="007E6080" w:rsidRDefault="008C28B0" w:rsidP="00A07A74">
            <w:pPr>
              <w:pStyle w:val="Capalera"/>
              <w:jc w:val="both"/>
              <w:rPr>
                <w:rFonts w:ascii="Verdana" w:hAnsi="Verdana"/>
                <w:b/>
              </w:rPr>
            </w:pPr>
            <w:r w:rsidRPr="007E6080">
              <w:rPr>
                <w:rFonts w:ascii="Verdana" w:eastAsia="Arial" w:hAnsi="Verdana" w:cs="Arial"/>
                <w:spacing w:val="-1"/>
              </w:rPr>
              <w:t>* El valor estimat del contracte no inclou la possibilitat establerta en la clàusula 31.6 del Plec de clàusules administratives particulars de l’Acord Marc de referència relativa al 10% que no es considera modificació contractual.</w:t>
            </w:r>
          </w:p>
          <w:p w:rsidR="00EF0DBF" w:rsidRPr="007E6080" w:rsidRDefault="00EF0DBF" w:rsidP="00A07A74">
            <w:pPr>
              <w:pStyle w:val="Capalera"/>
              <w:jc w:val="both"/>
              <w:rPr>
                <w:rFonts w:ascii="Verdana" w:hAnsi="Verdana"/>
              </w:rPr>
            </w:pPr>
          </w:p>
        </w:tc>
      </w:tr>
      <w:tr w:rsidR="007E6080" w:rsidRPr="007E6080" w:rsidTr="00441105">
        <w:tc>
          <w:tcPr>
            <w:tcW w:w="406" w:type="dxa"/>
          </w:tcPr>
          <w:p w:rsidR="00EF0DBF" w:rsidRPr="007E6080" w:rsidRDefault="00EF0DBF" w:rsidP="00A07A74">
            <w:pPr>
              <w:spacing w:line="240" w:lineRule="auto"/>
              <w:jc w:val="both"/>
              <w:rPr>
                <w:rFonts w:ascii="Verdana" w:hAnsi="Verdana"/>
                <w:b/>
              </w:rPr>
            </w:pPr>
          </w:p>
        </w:tc>
        <w:tc>
          <w:tcPr>
            <w:tcW w:w="8553" w:type="dxa"/>
          </w:tcPr>
          <w:p w:rsidR="00EF0DBF" w:rsidRPr="007E6080" w:rsidRDefault="00EF0DBF" w:rsidP="00A07A74">
            <w:pPr>
              <w:spacing w:line="240" w:lineRule="auto"/>
              <w:jc w:val="both"/>
              <w:rPr>
                <w:rFonts w:ascii="Verdana" w:hAnsi="Verdana"/>
                <w:b/>
              </w:rPr>
            </w:pPr>
          </w:p>
        </w:tc>
      </w:tr>
      <w:tr w:rsidR="007E6080" w:rsidRPr="007E6080" w:rsidTr="00441105">
        <w:trPr>
          <w:trHeight w:val="744"/>
        </w:trPr>
        <w:tc>
          <w:tcPr>
            <w:tcW w:w="406" w:type="dxa"/>
          </w:tcPr>
          <w:p w:rsidR="00EF0DBF" w:rsidRPr="007E6080" w:rsidRDefault="00EF0DBF" w:rsidP="00A07A74">
            <w:pPr>
              <w:spacing w:line="240" w:lineRule="auto"/>
              <w:jc w:val="both"/>
              <w:rPr>
                <w:rFonts w:ascii="Verdana" w:hAnsi="Verdana"/>
                <w:b/>
              </w:rPr>
            </w:pPr>
            <w:r w:rsidRPr="007E6080">
              <w:rPr>
                <w:rFonts w:ascii="Verdana" w:hAnsi="Verdana"/>
                <w:b/>
              </w:rPr>
              <w:t>D</w:t>
            </w:r>
          </w:p>
        </w:tc>
        <w:tc>
          <w:tcPr>
            <w:tcW w:w="8553" w:type="dxa"/>
          </w:tcPr>
          <w:p w:rsidR="00687C0F" w:rsidRPr="007E6080" w:rsidRDefault="00EF0DBF" w:rsidP="00A07A74">
            <w:pPr>
              <w:spacing w:line="240" w:lineRule="auto"/>
              <w:jc w:val="both"/>
              <w:rPr>
                <w:rFonts w:ascii="Verdana" w:hAnsi="Verdana"/>
              </w:rPr>
            </w:pPr>
            <w:r w:rsidRPr="007E6080">
              <w:rPr>
                <w:rFonts w:ascii="Verdana" w:hAnsi="Verdana" w:cs="Arial"/>
                <w:b/>
              </w:rPr>
              <w:t xml:space="preserve">Termini de presentació d’ofertes: </w:t>
            </w:r>
            <w:r w:rsidRPr="007E6080">
              <w:rPr>
                <w:rFonts w:ascii="Verdana" w:hAnsi="Verdana"/>
              </w:rPr>
              <w:t>El termini de la presentació d’ofertes finalitzarà el dia</w:t>
            </w:r>
            <w:r w:rsidR="00687C0F" w:rsidRPr="007E6080">
              <w:rPr>
                <w:rFonts w:ascii="Verdana" w:hAnsi="Verdana"/>
              </w:rPr>
              <w:t xml:space="preserve"> i hora que assenyali l’anunci de licitació.</w:t>
            </w:r>
          </w:p>
          <w:p w:rsidR="00EF0DBF" w:rsidRPr="007E6080" w:rsidRDefault="00EF0DBF" w:rsidP="00A07A74">
            <w:pPr>
              <w:tabs>
                <w:tab w:val="left" w:pos="360"/>
              </w:tabs>
              <w:spacing w:line="240" w:lineRule="auto"/>
              <w:jc w:val="both"/>
              <w:rPr>
                <w:rFonts w:ascii="Verdana" w:hAnsi="Verdana" w:cs="Arial"/>
              </w:rPr>
            </w:pPr>
          </w:p>
          <w:p w:rsidR="00EF0DBF" w:rsidRPr="0039402F" w:rsidRDefault="00EF0DBF" w:rsidP="00A07A74">
            <w:pPr>
              <w:tabs>
                <w:tab w:val="left" w:pos="360"/>
              </w:tabs>
              <w:spacing w:line="240" w:lineRule="auto"/>
              <w:jc w:val="both"/>
              <w:rPr>
                <w:rFonts w:ascii="Verdana" w:hAnsi="Verdana" w:cs="Arial"/>
                <w:b/>
                <w:u w:val="single"/>
              </w:rPr>
            </w:pPr>
            <w:r w:rsidRPr="007E6080">
              <w:rPr>
                <w:rFonts w:ascii="Verdana" w:hAnsi="Verdana" w:cs="Arial"/>
                <w:b/>
                <w:u w:val="single"/>
              </w:rPr>
              <w:lastRenderedPageBreak/>
              <w:t xml:space="preserve">EN </w:t>
            </w:r>
            <w:r w:rsidRPr="0039402F">
              <w:rPr>
                <w:rFonts w:ascii="Verdana" w:hAnsi="Verdana" w:cs="Arial"/>
                <w:b/>
                <w:u w:val="single"/>
              </w:rPr>
              <w:t xml:space="preserve">AQUESTA LICITACIÓ NO S’ADMET </w:t>
            </w:r>
            <w:smartTag w:uri="urn:schemas-microsoft-com:office:smarttags" w:element="PersonName">
              <w:smartTagPr>
                <w:attr w:name="ProductID" w:val="LA TRAMESA D"/>
              </w:smartTagPr>
              <w:r w:rsidRPr="0039402F">
                <w:rPr>
                  <w:rFonts w:ascii="Verdana" w:hAnsi="Verdana" w:cs="Arial"/>
                  <w:b/>
                  <w:u w:val="single"/>
                </w:rPr>
                <w:t>LA TRAMESA D</w:t>
              </w:r>
            </w:smartTag>
            <w:r w:rsidRPr="0039402F">
              <w:rPr>
                <w:rFonts w:ascii="Verdana" w:hAnsi="Verdana" w:cs="Arial"/>
                <w:b/>
                <w:u w:val="single"/>
              </w:rPr>
              <w:t>’OFERTES PER CORREU ELECTRÒNIC.</w:t>
            </w:r>
          </w:p>
          <w:p w:rsidR="00EF0DBF" w:rsidRPr="0039402F" w:rsidRDefault="00EF0DBF" w:rsidP="00A07A74">
            <w:pPr>
              <w:spacing w:line="240" w:lineRule="auto"/>
              <w:jc w:val="both"/>
              <w:rPr>
                <w:rFonts w:ascii="Verdana" w:hAnsi="Verdana"/>
                <w:spacing w:val="-5"/>
                <w:lang w:eastAsia="es-ES"/>
              </w:rPr>
            </w:pPr>
            <w:r w:rsidRPr="0039402F">
              <w:rPr>
                <w:rFonts w:ascii="Verdana" w:hAnsi="Verdana"/>
                <w:b/>
              </w:rPr>
              <w:t xml:space="preserve"> </w:t>
            </w:r>
            <w:r w:rsidRPr="0039402F">
              <w:rPr>
                <w:rFonts w:ascii="Verdana" w:hAnsi="Verdana"/>
              </w:rPr>
              <w:t xml:space="preserve"> </w:t>
            </w:r>
          </w:p>
          <w:p w:rsidR="00EF0DBF" w:rsidRPr="0039402F" w:rsidRDefault="00EF0DBF" w:rsidP="00A07A74">
            <w:pPr>
              <w:spacing w:line="240" w:lineRule="auto"/>
              <w:jc w:val="both"/>
              <w:rPr>
                <w:rFonts w:ascii="Verdana" w:hAnsi="Verdana"/>
              </w:rPr>
            </w:pPr>
            <w:r w:rsidRPr="0039402F">
              <w:rPr>
                <w:rFonts w:ascii="Verdana" w:hAnsi="Verdana"/>
                <w:b/>
              </w:rPr>
              <w:t>Documentació a presentar en les ofertes</w:t>
            </w:r>
            <w:r w:rsidRPr="0039402F">
              <w:rPr>
                <w:rFonts w:ascii="Verdana" w:hAnsi="Verdana"/>
              </w:rPr>
              <w:t>:</w:t>
            </w:r>
          </w:p>
          <w:p w:rsidR="00EF0DBF" w:rsidRPr="0039402F" w:rsidRDefault="00EF0DBF" w:rsidP="00EF0DBF">
            <w:pPr>
              <w:numPr>
                <w:ilvl w:val="0"/>
                <w:numId w:val="23"/>
              </w:numPr>
              <w:tabs>
                <w:tab w:val="num" w:pos="1440"/>
              </w:tabs>
              <w:spacing w:line="240" w:lineRule="auto"/>
              <w:jc w:val="both"/>
              <w:rPr>
                <w:rFonts w:ascii="Verdana" w:hAnsi="Verdana"/>
              </w:rPr>
            </w:pPr>
            <w:r w:rsidRPr="0039402F">
              <w:rPr>
                <w:rFonts w:ascii="Verdana" w:hAnsi="Verdana"/>
              </w:rPr>
              <w:t xml:space="preserve">Model d’oferta econòmica, segons </w:t>
            </w:r>
            <w:r w:rsidRPr="0039402F">
              <w:rPr>
                <w:rFonts w:ascii="Verdana" w:hAnsi="Verdana"/>
                <w:b/>
              </w:rPr>
              <w:t>Annex núm. 3</w:t>
            </w:r>
            <w:r w:rsidRPr="0039402F">
              <w:rPr>
                <w:rFonts w:ascii="Verdana" w:hAnsi="Verdana"/>
              </w:rPr>
              <w:t xml:space="preserve"> del present quadre de característiques</w:t>
            </w:r>
            <w:r w:rsidR="002878FA" w:rsidRPr="0039402F">
              <w:rPr>
                <w:rFonts w:ascii="Verdana" w:hAnsi="Verdana"/>
              </w:rPr>
              <w:t>.</w:t>
            </w:r>
          </w:p>
          <w:p w:rsidR="00030A33" w:rsidRPr="0039402F" w:rsidRDefault="00030A33" w:rsidP="00EF0DBF">
            <w:pPr>
              <w:numPr>
                <w:ilvl w:val="0"/>
                <w:numId w:val="23"/>
              </w:numPr>
              <w:tabs>
                <w:tab w:val="num" w:pos="1440"/>
              </w:tabs>
              <w:spacing w:line="240" w:lineRule="auto"/>
              <w:jc w:val="both"/>
              <w:rPr>
                <w:rFonts w:ascii="Verdana" w:hAnsi="Verdana"/>
              </w:rPr>
            </w:pPr>
            <w:r w:rsidRPr="0039402F">
              <w:rPr>
                <w:rFonts w:ascii="Verdana" w:hAnsi="Verdana"/>
                <w:b/>
              </w:rPr>
              <w:t>Amidaments</w:t>
            </w:r>
            <w:r w:rsidRPr="0039402F">
              <w:rPr>
                <w:rFonts w:ascii="Verdana" w:hAnsi="Verdana"/>
              </w:rPr>
              <w:t xml:space="preserve"> de preus unitaris valorats.</w:t>
            </w:r>
          </w:p>
          <w:p w:rsidR="00EF0DBF" w:rsidRPr="007E6080" w:rsidRDefault="00EF0DBF" w:rsidP="00EF0DBF">
            <w:pPr>
              <w:numPr>
                <w:ilvl w:val="0"/>
                <w:numId w:val="23"/>
              </w:numPr>
              <w:tabs>
                <w:tab w:val="num" w:pos="1440"/>
              </w:tabs>
              <w:spacing w:line="240" w:lineRule="auto"/>
              <w:jc w:val="both"/>
              <w:rPr>
                <w:rFonts w:ascii="Verdana" w:hAnsi="Verdana"/>
              </w:rPr>
            </w:pPr>
            <w:r w:rsidRPr="0039402F">
              <w:rPr>
                <w:rFonts w:ascii="Verdana" w:hAnsi="Verdana"/>
              </w:rPr>
              <w:t xml:space="preserve">Declaració de vigència de dades de l’Acord Marc, segons </w:t>
            </w:r>
            <w:r w:rsidRPr="0039402F">
              <w:rPr>
                <w:rFonts w:ascii="Verdana" w:hAnsi="Verdana"/>
                <w:b/>
              </w:rPr>
              <w:t>Annex núm.5</w:t>
            </w:r>
            <w:r w:rsidRPr="0039402F">
              <w:rPr>
                <w:rFonts w:ascii="Verdana" w:hAnsi="Verdana"/>
              </w:rPr>
              <w:t xml:space="preserve"> del </w:t>
            </w:r>
            <w:r w:rsidRPr="007E6080">
              <w:rPr>
                <w:rFonts w:ascii="Verdana" w:hAnsi="Verdana"/>
              </w:rPr>
              <w:t>present quadre de cara</w:t>
            </w:r>
            <w:bookmarkStart w:id="0" w:name="_GoBack"/>
            <w:bookmarkEnd w:id="0"/>
            <w:r w:rsidRPr="007E6080">
              <w:rPr>
                <w:rFonts w:ascii="Verdana" w:hAnsi="Verdana"/>
              </w:rPr>
              <w:t>cterístiques.</w:t>
            </w:r>
          </w:p>
          <w:p w:rsidR="00EF0DBF" w:rsidRPr="007E6080" w:rsidRDefault="00EF0DBF" w:rsidP="00EF0DBF">
            <w:pPr>
              <w:numPr>
                <w:ilvl w:val="0"/>
                <w:numId w:val="23"/>
              </w:numPr>
              <w:tabs>
                <w:tab w:val="num" w:pos="1440"/>
              </w:tabs>
              <w:spacing w:line="240" w:lineRule="auto"/>
              <w:jc w:val="both"/>
              <w:rPr>
                <w:rFonts w:ascii="Verdana" w:hAnsi="Verdana"/>
              </w:rPr>
            </w:pPr>
            <w:r w:rsidRPr="007E6080">
              <w:rPr>
                <w:rFonts w:ascii="Verdana" w:hAnsi="Verdana"/>
              </w:rPr>
              <w:t>Document acreditatiu de mantenir en vigor la pòlissa de responsabilitat civil aportada en l’Acord Marc (últim rebut de pagament).</w:t>
            </w:r>
          </w:p>
          <w:p w:rsidR="00940D66" w:rsidRPr="007E6080" w:rsidRDefault="00940D66" w:rsidP="00EF0DBF">
            <w:pPr>
              <w:numPr>
                <w:ilvl w:val="0"/>
                <w:numId w:val="23"/>
              </w:numPr>
              <w:tabs>
                <w:tab w:val="num" w:pos="1440"/>
              </w:tabs>
              <w:spacing w:line="240" w:lineRule="auto"/>
              <w:jc w:val="both"/>
              <w:rPr>
                <w:rFonts w:ascii="Verdana" w:hAnsi="Verdana"/>
              </w:rPr>
            </w:pPr>
            <w:r w:rsidRPr="007E6080">
              <w:rPr>
                <w:rFonts w:ascii="Verdana" w:hAnsi="Verdana"/>
              </w:rPr>
              <w:t>Últim rebut de pagament de l’IAE</w:t>
            </w:r>
            <w:r w:rsidR="00030A33">
              <w:rPr>
                <w:rFonts w:ascii="Verdana" w:hAnsi="Verdana"/>
              </w:rPr>
              <w:t>, o documentació acreditativa de trobar-se exempta l’empresa d’aquest pagament.</w:t>
            </w:r>
          </w:p>
          <w:p w:rsidR="00EF0DBF" w:rsidRPr="007E6080" w:rsidRDefault="00EF0DBF" w:rsidP="00A07A74">
            <w:pPr>
              <w:tabs>
                <w:tab w:val="num" w:pos="1440"/>
              </w:tabs>
              <w:spacing w:line="240" w:lineRule="auto"/>
              <w:jc w:val="both"/>
              <w:rPr>
                <w:rFonts w:ascii="Verdana" w:hAnsi="Verdana"/>
              </w:rPr>
            </w:pPr>
          </w:p>
          <w:p w:rsidR="00EF0DBF" w:rsidRPr="007E6080" w:rsidRDefault="00EF0DBF" w:rsidP="00A07A74">
            <w:pPr>
              <w:spacing w:line="240" w:lineRule="auto"/>
              <w:jc w:val="both"/>
              <w:rPr>
                <w:rFonts w:ascii="Verdana" w:hAnsi="Verdana"/>
              </w:rPr>
            </w:pPr>
            <w:r w:rsidRPr="007E6080">
              <w:rPr>
                <w:rFonts w:ascii="Verdana" w:hAnsi="Verdana"/>
              </w:rPr>
              <w:t>L’empresa adjudicatària haurà de presentar, abans de l’inici de la prestació del servei, els següents documents:</w:t>
            </w:r>
          </w:p>
          <w:p w:rsidR="00EF0DBF" w:rsidRPr="007E6080" w:rsidRDefault="00EF0DBF" w:rsidP="00EF0DBF">
            <w:pPr>
              <w:numPr>
                <w:ilvl w:val="1"/>
                <w:numId w:val="16"/>
              </w:numPr>
              <w:tabs>
                <w:tab w:val="clear" w:pos="1440"/>
                <w:tab w:val="num" w:pos="792"/>
              </w:tabs>
              <w:spacing w:line="240" w:lineRule="auto"/>
              <w:ind w:hanging="1008"/>
              <w:jc w:val="both"/>
              <w:rPr>
                <w:rFonts w:ascii="Verdana" w:hAnsi="Verdana"/>
              </w:rPr>
            </w:pPr>
            <w:r w:rsidRPr="007E6080">
              <w:rPr>
                <w:rFonts w:ascii="Verdana" w:hAnsi="Verdana"/>
              </w:rPr>
              <w:t>Avaluació de riscos/Pla de seguretat o adherir-se all Pla de seguretat vigent.</w:t>
            </w:r>
          </w:p>
          <w:p w:rsidR="00EF0DBF" w:rsidRPr="007E6080" w:rsidRDefault="00EF0DBF" w:rsidP="00EF0DBF">
            <w:pPr>
              <w:numPr>
                <w:ilvl w:val="1"/>
                <w:numId w:val="16"/>
              </w:numPr>
              <w:tabs>
                <w:tab w:val="clear" w:pos="1440"/>
                <w:tab w:val="num" w:pos="792"/>
              </w:tabs>
              <w:spacing w:line="240" w:lineRule="auto"/>
              <w:ind w:hanging="1008"/>
              <w:jc w:val="both"/>
              <w:rPr>
                <w:rFonts w:ascii="Verdana" w:hAnsi="Verdana"/>
              </w:rPr>
            </w:pPr>
            <w:r w:rsidRPr="007E6080">
              <w:rPr>
                <w:rFonts w:ascii="Verdana" w:hAnsi="Verdana"/>
              </w:rPr>
              <w:t>Pla de formació específic dels operaris.</w:t>
            </w:r>
          </w:p>
          <w:p w:rsidR="00EF0DBF" w:rsidRPr="007E6080" w:rsidRDefault="00EF0DBF" w:rsidP="00A07A74">
            <w:pPr>
              <w:spacing w:line="240" w:lineRule="auto"/>
              <w:jc w:val="both"/>
              <w:rPr>
                <w:rFonts w:ascii="Verdana" w:hAnsi="Verdana" w:cs="Arial"/>
                <w:b/>
              </w:rPr>
            </w:pPr>
          </w:p>
        </w:tc>
      </w:tr>
      <w:tr w:rsidR="007E6080" w:rsidRPr="007E6080" w:rsidTr="00441105">
        <w:tc>
          <w:tcPr>
            <w:tcW w:w="406" w:type="dxa"/>
          </w:tcPr>
          <w:p w:rsidR="00EF0DBF" w:rsidRPr="007E6080" w:rsidRDefault="00EF0DBF" w:rsidP="00A07A74">
            <w:pPr>
              <w:spacing w:line="240" w:lineRule="auto"/>
              <w:jc w:val="both"/>
              <w:rPr>
                <w:rFonts w:ascii="Verdana" w:hAnsi="Verdana"/>
                <w:b/>
              </w:rPr>
            </w:pPr>
          </w:p>
        </w:tc>
        <w:tc>
          <w:tcPr>
            <w:tcW w:w="8553" w:type="dxa"/>
          </w:tcPr>
          <w:p w:rsidR="00EF0DBF" w:rsidRPr="007E6080" w:rsidRDefault="00EF0DBF" w:rsidP="00A07A74">
            <w:pPr>
              <w:spacing w:line="240" w:lineRule="auto"/>
              <w:jc w:val="both"/>
              <w:rPr>
                <w:rFonts w:ascii="Verdana" w:hAnsi="Verdana" w:cs="Arial"/>
                <w:b/>
              </w:rPr>
            </w:pPr>
          </w:p>
        </w:tc>
      </w:tr>
      <w:tr w:rsidR="007E6080" w:rsidRPr="007E6080" w:rsidTr="00441105">
        <w:tc>
          <w:tcPr>
            <w:tcW w:w="406" w:type="dxa"/>
          </w:tcPr>
          <w:p w:rsidR="00EF0DBF" w:rsidRPr="007E6080" w:rsidRDefault="00EF0DBF" w:rsidP="00A07A74">
            <w:pPr>
              <w:spacing w:line="240" w:lineRule="auto"/>
              <w:jc w:val="both"/>
              <w:rPr>
                <w:rFonts w:ascii="Verdana" w:hAnsi="Verdana"/>
                <w:b/>
              </w:rPr>
            </w:pPr>
            <w:r w:rsidRPr="007E6080">
              <w:rPr>
                <w:rFonts w:ascii="Verdana" w:hAnsi="Verdana"/>
                <w:b/>
              </w:rPr>
              <w:t>E</w:t>
            </w:r>
          </w:p>
        </w:tc>
        <w:tc>
          <w:tcPr>
            <w:tcW w:w="8553" w:type="dxa"/>
          </w:tcPr>
          <w:p w:rsidR="00EF0DBF" w:rsidRPr="007E6080" w:rsidRDefault="00EF0DBF" w:rsidP="00A07A74">
            <w:pPr>
              <w:spacing w:line="240" w:lineRule="auto"/>
              <w:jc w:val="both"/>
              <w:rPr>
                <w:rFonts w:ascii="Verdana" w:hAnsi="Verdana" w:cs="Arial"/>
                <w:b/>
              </w:rPr>
            </w:pPr>
            <w:r w:rsidRPr="007E6080">
              <w:rPr>
                <w:rFonts w:ascii="Verdana" w:hAnsi="Verdana" w:cs="Arial"/>
                <w:b/>
              </w:rPr>
              <w:t xml:space="preserve">Modificacions contractuals: </w:t>
            </w:r>
          </w:p>
          <w:p w:rsidR="00EF0DBF" w:rsidRPr="007E6080" w:rsidRDefault="00EF0DBF" w:rsidP="00A07A74">
            <w:pPr>
              <w:spacing w:line="240" w:lineRule="auto"/>
              <w:jc w:val="both"/>
              <w:rPr>
                <w:rFonts w:ascii="Verdana" w:hAnsi="Verdana" w:cs="Arial"/>
                <w:b/>
              </w:rPr>
            </w:pPr>
          </w:p>
          <w:p w:rsidR="00C307A6" w:rsidRPr="007E6080" w:rsidRDefault="00C307A6" w:rsidP="00C307A6">
            <w:pPr>
              <w:spacing w:line="240" w:lineRule="auto"/>
              <w:jc w:val="both"/>
              <w:rPr>
                <w:rFonts w:ascii="Verdana" w:hAnsi="Verdana" w:cs="Arial"/>
              </w:rPr>
            </w:pPr>
            <w:r w:rsidRPr="007E6080">
              <w:rPr>
                <w:rFonts w:ascii="Verdana" w:hAnsi="Verdana" w:cs="Arial"/>
              </w:rPr>
              <w:t>Les modificacions contractuals previstes per aquest contracte basat es  regulen a l’article 204 LCSP i seran:</w:t>
            </w:r>
          </w:p>
          <w:p w:rsidR="00C307A6" w:rsidRPr="007E6080" w:rsidRDefault="00C307A6" w:rsidP="00940D66">
            <w:pPr>
              <w:numPr>
                <w:ilvl w:val="1"/>
                <w:numId w:val="16"/>
              </w:numPr>
              <w:tabs>
                <w:tab w:val="clear" w:pos="1440"/>
                <w:tab w:val="num" w:pos="1080"/>
              </w:tabs>
              <w:spacing w:line="240" w:lineRule="auto"/>
              <w:ind w:left="651" w:hanging="283"/>
              <w:jc w:val="both"/>
              <w:rPr>
                <w:rFonts w:ascii="Verdana" w:hAnsi="Verdana" w:cs="Arial"/>
              </w:rPr>
            </w:pPr>
            <w:r w:rsidRPr="007E6080">
              <w:rPr>
                <w:rFonts w:ascii="Verdana" w:hAnsi="Verdana" w:cs="Arial"/>
              </w:rPr>
              <w:t xml:space="preserve">Per reducció o ampliació dels amidaments facilitats. </w:t>
            </w:r>
          </w:p>
          <w:p w:rsidR="00940D66" w:rsidRPr="007E6080" w:rsidRDefault="00940D66" w:rsidP="00940D66">
            <w:pPr>
              <w:numPr>
                <w:ilvl w:val="1"/>
                <w:numId w:val="16"/>
              </w:numPr>
              <w:tabs>
                <w:tab w:val="clear" w:pos="1440"/>
                <w:tab w:val="num" w:pos="1080"/>
              </w:tabs>
              <w:spacing w:line="240" w:lineRule="auto"/>
              <w:ind w:left="651" w:hanging="283"/>
              <w:jc w:val="both"/>
              <w:rPr>
                <w:rFonts w:ascii="Verdana" w:hAnsi="Verdana" w:cs="Arial"/>
              </w:rPr>
            </w:pPr>
            <w:r w:rsidRPr="007E6080">
              <w:rPr>
                <w:rFonts w:ascii="Verdana" w:hAnsi="Verdana" w:cs="Arial"/>
              </w:rPr>
              <w:t>Per qualsevol treball de similars característiques a les de l’objecte del contracte no previst inicialment o derivats de les actuacions a realitzar.</w:t>
            </w:r>
          </w:p>
          <w:p w:rsidR="00C307A6" w:rsidRPr="007E6080" w:rsidRDefault="00C307A6" w:rsidP="00C307A6">
            <w:pPr>
              <w:spacing w:line="240" w:lineRule="auto"/>
              <w:jc w:val="both"/>
              <w:rPr>
                <w:rFonts w:ascii="Verdana" w:hAnsi="Verdana" w:cs="Arial"/>
                <w:b/>
              </w:rPr>
            </w:pPr>
          </w:p>
          <w:p w:rsidR="00C307A6" w:rsidRPr="007E6080" w:rsidRDefault="00C307A6" w:rsidP="00C307A6">
            <w:pPr>
              <w:spacing w:line="240" w:lineRule="auto"/>
              <w:jc w:val="both"/>
              <w:rPr>
                <w:rFonts w:ascii="Verdana" w:hAnsi="Verdana" w:cs="Arial"/>
                <w:i/>
              </w:rPr>
            </w:pPr>
            <w:r w:rsidRPr="007E6080">
              <w:rPr>
                <w:rFonts w:ascii="Verdana" w:hAnsi="Verdana" w:cs="Arial"/>
                <w:i/>
              </w:rPr>
              <w:t>Segons el mateix article la modificació contractual no podrà suposar l’establiment de nous preus unitaris no previstos al contracte.</w:t>
            </w:r>
          </w:p>
          <w:p w:rsidR="00C307A6" w:rsidRPr="007E6080" w:rsidRDefault="00C307A6" w:rsidP="00C307A6">
            <w:pPr>
              <w:spacing w:line="240" w:lineRule="auto"/>
              <w:jc w:val="both"/>
              <w:rPr>
                <w:rFonts w:ascii="Verdana" w:hAnsi="Verdana" w:cs="Arial"/>
                <w:i/>
              </w:rPr>
            </w:pPr>
          </w:p>
          <w:p w:rsidR="00C307A6" w:rsidRPr="007E6080" w:rsidRDefault="00C307A6" w:rsidP="00C307A6">
            <w:pPr>
              <w:spacing w:line="240" w:lineRule="auto"/>
              <w:jc w:val="both"/>
              <w:rPr>
                <w:rFonts w:ascii="Verdana" w:hAnsi="Verdana" w:cs="Arial"/>
              </w:rPr>
            </w:pPr>
            <w:r w:rsidRPr="007E6080">
              <w:rPr>
                <w:rFonts w:ascii="Verdana" w:hAnsi="Verdana" w:cs="Arial"/>
              </w:rPr>
              <w:t>La modificació d’aquest contracte basat es podrà realitzar, segons preveu l’article 222 de la LCSP, si concorren les circumstàncies previstes en l’article 205 del mateix text legal.</w:t>
            </w:r>
          </w:p>
          <w:p w:rsidR="00C307A6" w:rsidRPr="007E6080" w:rsidRDefault="00C307A6" w:rsidP="00C307A6">
            <w:pPr>
              <w:spacing w:line="240" w:lineRule="auto"/>
              <w:jc w:val="both"/>
              <w:rPr>
                <w:rFonts w:ascii="Verdana" w:hAnsi="Verdana" w:cs="Arial"/>
              </w:rPr>
            </w:pPr>
          </w:p>
          <w:p w:rsidR="00D63EFA" w:rsidRPr="007E6080" w:rsidRDefault="00D63EFA" w:rsidP="00D63EFA">
            <w:pPr>
              <w:widowControl w:val="0"/>
              <w:tabs>
                <w:tab w:val="left" w:pos="567"/>
              </w:tabs>
              <w:spacing w:line="240" w:lineRule="auto"/>
              <w:ind w:right="110"/>
              <w:jc w:val="both"/>
              <w:rPr>
                <w:rFonts w:ascii="Verdana" w:eastAsia="Arial" w:hAnsi="Verdana" w:cs="Arial"/>
                <w:i/>
              </w:rPr>
            </w:pPr>
            <w:r w:rsidRPr="007E6080">
              <w:rPr>
                <w:rFonts w:ascii="Verdana" w:eastAsia="Arial" w:hAnsi="Verdana" w:cs="Arial"/>
                <w:spacing w:val="-1"/>
              </w:rPr>
              <w:t xml:space="preserve">Segons preveu el plec administratiu de l’acord marc: </w:t>
            </w:r>
            <w:r w:rsidRPr="007E6080">
              <w:rPr>
                <w:rFonts w:ascii="Verdana" w:eastAsia="Arial" w:hAnsi="Verdana" w:cs="Arial"/>
                <w:i/>
                <w:spacing w:val="-1"/>
              </w:rPr>
              <w:t>N</w:t>
            </w:r>
            <w:r w:rsidRPr="007E6080">
              <w:rPr>
                <w:rFonts w:ascii="Verdana" w:eastAsia="Arial" w:hAnsi="Verdana" w:cs="Arial"/>
                <w:i/>
              </w:rPr>
              <w:t>o</w:t>
            </w:r>
            <w:r w:rsidRPr="007E6080">
              <w:rPr>
                <w:rFonts w:ascii="Verdana" w:eastAsia="Arial" w:hAnsi="Verdana" w:cs="Arial"/>
                <w:i/>
                <w:spacing w:val="22"/>
              </w:rPr>
              <w:t xml:space="preserve"> </w:t>
            </w:r>
            <w:r w:rsidRPr="007E6080">
              <w:rPr>
                <w:rFonts w:ascii="Verdana" w:eastAsia="Arial" w:hAnsi="Verdana" w:cs="Arial"/>
                <w:i/>
                <w:spacing w:val="1"/>
              </w:rPr>
              <w:t>t</w:t>
            </w:r>
            <w:r w:rsidRPr="007E6080">
              <w:rPr>
                <w:rFonts w:ascii="Verdana" w:eastAsia="Arial" w:hAnsi="Verdana" w:cs="Arial"/>
                <w:i/>
                <w:spacing w:val="-1"/>
              </w:rPr>
              <w:t>ene</w:t>
            </w:r>
            <w:r w:rsidRPr="007E6080">
              <w:rPr>
                <w:rFonts w:ascii="Verdana" w:eastAsia="Arial" w:hAnsi="Verdana" w:cs="Arial"/>
                <w:i/>
              </w:rPr>
              <w:t>n</w:t>
            </w:r>
            <w:r w:rsidRPr="007E6080">
              <w:rPr>
                <w:rFonts w:ascii="Verdana" w:eastAsia="Arial" w:hAnsi="Verdana" w:cs="Arial"/>
                <w:i/>
                <w:spacing w:val="22"/>
              </w:rPr>
              <w:t xml:space="preserve"> </w:t>
            </w:r>
            <w:r w:rsidRPr="007E6080">
              <w:rPr>
                <w:rFonts w:ascii="Verdana" w:eastAsia="Arial" w:hAnsi="Verdana" w:cs="Arial"/>
                <w:i/>
                <w:spacing w:val="-1"/>
              </w:rPr>
              <w:t>l</w:t>
            </w:r>
            <w:r w:rsidRPr="007E6080">
              <w:rPr>
                <w:rFonts w:ascii="Verdana" w:eastAsia="Arial" w:hAnsi="Verdana" w:cs="Arial"/>
                <w:i/>
              </w:rPr>
              <w:t>a</w:t>
            </w:r>
            <w:r w:rsidRPr="007E6080">
              <w:rPr>
                <w:rFonts w:ascii="Verdana" w:eastAsia="Arial" w:hAnsi="Verdana" w:cs="Arial"/>
                <w:i/>
                <w:spacing w:val="22"/>
              </w:rPr>
              <w:t xml:space="preserve"> </w:t>
            </w:r>
            <w:r w:rsidRPr="007E6080">
              <w:rPr>
                <w:rFonts w:ascii="Verdana" w:eastAsia="Arial" w:hAnsi="Verdana" w:cs="Arial"/>
                <w:i/>
              </w:rPr>
              <w:t>c</w:t>
            </w:r>
            <w:r w:rsidRPr="007E6080">
              <w:rPr>
                <w:rFonts w:ascii="Verdana" w:eastAsia="Arial" w:hAnsi="Verdana" w:cs="Arial"/>
                <w:i/>
                <w:spacing w:val="-1"/>
              </w:rPr>
              <w:t>on</w:t>
            </w:r>
            <w:r w:rsidRPr="007E6080">
              <w:rPr>
                <w:rFonts w:ascii="Verdana" w:eastAsia="Arial" w:hAnsi="Verdana" w:cs="Arial"/>
                <w:i/>
              </w:rPr>
              <w:t>s</w:t>
            </w:r>
            <w:r w:rsidRPr="007E6080">
              <w:rPr>
                <w:rFonts w:ascii="Verdana" w:eastAsia="Arial" w:hAnsi="Verdana" w:cs="Arial"/>
                <w:i/>
                <w:spacing w:val="-1"/>
              </w:rPr>
              <w:t>ide</w:t>
            </w:r>
            <w:r w:rsidRPr="007E6080">
              <w:rPr>
                <w:rFonts w:ascii="Verdana" w:eastAsia="Arial" w:hAnsi="Verdana" w:cs="Arial"/>
                <w:i/>
              </w:rPr>
              <w:t>r</w:t>
            </w:r>
            <w:r w:rsidRPr="007E6080">
              <w:rPr>
                <w:rFonts w:ascii="Verdana" w:eastAsia="Arial" w:hAnsi="Verdana" w:cs="Arial"/>
                <w:i/>
                <w:spacing w:val="-1"/>
              </w:rPr>
              <w:t>a</w:t>
            </w:r>
            <w:r w:rsidRPr="007E6080">
              <w:rPr>
                <w:rFonts w:ascii="Verdana" w:eastAsia="Arial" w:hAnsi="Verdana" w:cs="Arial"/>
                <w:i/>
              </w:rPr>
              <w:t>c</w:t>
            </w:r>
            <w:r w:rsidRPr="007E6080">
              <w:rPr>
                <w:rFonts w:ascii="Verdana" w:eastAsia="Arial" w:hAnsi="Verdana" w:cs="Arial"/>
                <w:i/>
                <w:spacing w:val="-1"/>
              </w:rPr>
              <w:t>i</w:t>
            </w:r>
            <w:r w:rsidRPr="007E6080">
              <w:rPr>
                <w:rFonts w:ascii="Verdana" w:eastAsia="Arial" w:hAnsi="Verdana" w:cs="Arial"/>
                <w:i/>
              </w:rPr>
              <w:t>ó</w:t>
            </w:r>
            <w:r w:rsidRPr="007E6080">
              <w:rPr>
                <w:rFonts w:ascii="Verdana" w:eastAsia="Arial" w:hAnsi="Verdana" w:cs="Arial"/>
                <w:i/>
                <w:spacing w:val="22"/>
              </w:rPr>
              <w:t xml:space="preserve"> </w:t>
            </w:r>
            <w:r w:rsidRPr="007E6080">
              <w:rPr>
                <w:rFonts w:ascii="Verdana" w:eastAsia="Arial" w:hAnsi="Verdana" w:cs="Arial"/>
                <w:i/>
                <w:spacing w:val="-1"/>
              </w:rPr>
              <w:t>d</w:t>
            </w:r>
            <w:r w:rsidRPr="007E6080">
              <w:rPr>
                <w:rFonts w:ascii="Verdana" w:eastAsia="Arial" w:hAnsi="Verdana" w:cs="Arial"/>
                <w:i/>
              </w:rPr>
              <w:t>e</w:t>
            </w:r>
            <w:r w:rsidRPr="007E6080">
              <w:rPr>
                <w:rFonts w:ascii="Verdana" w:eastAsia="Arial" w:hAnsi="Verdana" w:cs="Arial"/>
                <w:i/>
                <w:spacing w:val="22"/>
              </w:rPr>
              <w:t xml:space="preserve"> </w:t>
            </w:r>
            <w:r w:rsidRPr="007E6080">
              <w:rPr>
                <w:rFonts w:ascii="Verdana" w:eastAsia="Arial" w:hAnsi="Verdana" w:cs="Arial"/>
                <w:i/>
                <w:spacing w:val="1"/>
              </w:rPr>
              <w:t>m</w:t>
            </w:r>
            <w:r w:rsidRPr="007E6080">
              <w:rPr>
                <w:rFonts w:ascii="Verdana" w:eastAsia="Arial" w:hAnsi="Verdana" w:cs="Arial"/>
                <w:i/>
                <w:spacing w:val="-1"/>
              </w:rPr>
              <w:t>odi</w:t>
            </w:r>
            <w:r w:rsidRPr="007E6080">
              <w:rPr>
                <w:rFonts w:ascii="Verdana" w:eastAsia="Arial" w:hAnsi="Verdana" w:cs="Arial"/>
                <w:i/>
                <w:spacing w:val="1"/>
              </w:rPr>
              <w:t>f</w:t>
            </w:r>
            <w:r w:rsidRPr="007E6080">
              <w:rPr>
                <w:rFonts w:ascii="Verdana" w:eastAsia="Arial" w:hAnsi="Verdana" w:cs="Arial"/>
                <w:i/>
                <w:spacing w:val="-1"/>
              </w:rPr>
              <w:t>i</w:t>
            </w:r>
            <w:r w:rsidRPr="007E6080">
              <w:rPr>
                <w:rFonts w:ascii="Verdana" w:eastAsia="Arial" w:hAnsi="Verdana" w:cs="Arial"/>
                <w:i/>
              </w:rPr>
              <w:t>c</w:t>
            </w:r>
            <w:r w:rsidRPr="007E6080">
              <w:rPr>
                <w:rFonts w:ascii="Verdana" w:eastAsia="Arial" w:hAnsi="Verdana" w:cs="Arial"/>
                <w:i/>
                <w:spacing w:val="-1"/>
              </w:rPr>
              <w:t>a</w:t>
            </w:r>
            <w:r w:rsidRPr="007E6080">
              <w:rPr>
                <w:rFonts w:ascii="Verdana" w:eastAsia="Arial" w:hAnsi="Verdana" w:cs="Arial"/>
                <w:i/>
              </w:rPr>
              <w:t>c</w:t>
            </w:r>
            <w:r w:rsidRPr="007E6080">
              <w:rPr>
                <w:rFonts w:ascii="Verdana" w:eastAsia="Arial" w:hAnsi="Verdana" w:cs="Arial"/>
                <w:i/>
                <w:spacing w:val="-1"/>
              </w:rPr>
              <w:t>ion</w:t>
            </w:r>
            <w:r w:rsidRPr="007E6080">
              <w:rPr>
                <w:rFonts w:ascii="Verdana" w:eastAsia="Arial" w:hAnsi="Verdana" w:cs="Arial"/>
                <w:i/>
              </w:rPr>
              <w:t>s</w:t>
            </w:r>
            <w:r w:rsidRPr="007E6080">
              <w:rPr>
                <w:rFonts w:ascii="Verdana" w:eastAsia="Arial" w:hAnsi="Verdana" w:cs="Arial"/>
                <w:i/>
                <w:spacing w:val="22"/>
              </w:rPr>
              <w:t xml:space="preserve"> </w:t>
            </w:r>
            <w:r w:rsidRPr="007E6080">
              <w:rPr>
                <w:rFonts w:ascii="Verdana" w:eastAsia="Arial" w:hAnsi="Verdana" w:cs="Arial"/>
                <w:i/>
                <w:spacing w:val="-1"/>
              </w:rPr>
              <w:t>l</w:t>
            </w:r>
            <w:r w:rsidRPr="007E6080">
              <w:rPr>
                <w:rFonts w:ascii="Verdana" w:eastAsia="Arial" w:hAnsi="Verdana" w:cs="Arial"/>
                <w:i/>
              </w:rPr>
              <w:t>a</w:t>
            </w:r>
            <w:r w:rsidRPr="007E6080">
              <w:rPr>
                <w:rFonts w:ascii="Verdana" w:eastAsia="Arial" w:hAnsi="Verdana" w:cs="Arial"/>
                <w:i/>
                <w:spacing w:val="22"/>
              </w:rPr>
              <w:t xml:space="preserve"> </w:t>
            </w:r>
            <w:r w:rsidRPr="007E6080">
              <w:rPr>
                <w:rFonts w:ascii="Verdana" w:eastAsia="Arial" w:hAnsi="Verdana" w:cs="Arial"/>
                <w:i/>
              </w:rPr>
              <w:t>v</w:t>
            </w:r>
            <w:r w:rsidRPr="007E6080">
              <w:rPr>
                <w:rFonts w:ascii="Verdana" w:eastAsia="Arial" w:hAnsi="Verdana" w:cs="Arial"/>
                <w:i/>
                <w:spacing w:val="2"/>
              </w:rPr>
              <w:t>a</w:t>
            </w:r>
            <w:r w:rsidRPr="007E6080">
              <w:rPr>
                <w:rFonts w:ascii="Verdana" w:eastAsia="Arial" w:hAnsi="Verdana" w:cs="Arial"/>
                <w:i/>
              </w:rPr>
              <w:t>r</w:t>
            </w:r>
            <w:r w:rsidRPr="007E6080">
              <w:rPr>
                <w:rFonts w:ascii="Verdana" w:eastAsia="Arial" w:hAnsi="Verdana" w:cs="Arial"/>
                <w:i/>
                <w:spacing w:val="-1"/>
              </w:rPr>
              <w:t>ia</w:t>
            </w:r>
            <w:r w:rsidRPr="007E6080">
              <w:rPr>
                <w:rFonts w:ascii="Verdana" w:eastAsia="Arial" w:hAnsi="Verdana" w:cs="Arial"/>
                <w:i/>
              </w:rPr>
              <w:t>c</w:t>
            </w:r>
            <w:r w:rsidRPr="007E6080">
              <w:rPr>
                <w:rFonts w:ascii="Verdana" w:eastAsia="Arial" w:hAnsi="Verdana" w:cs="Arial"/>
                <w:i/>
                <w:spacing w:val="-1"/>
              </w:rPr>
              <w:t>i</w:t>
            </w:r>
            <w:r w:rsidRPr="007E6080">
              <w:rPr>
                <w:rFonts w:ascii="Verdana" w:eastAsia="Arial" w:hAnsi="Verdana" w:cs="Arial"/>
                <w:i/>
              </w:rPr>
              <w:t>ó</w:t>
            </w:r>
            <w:r w:rsidRPr="007E6080">
              <w:rPr>
                <w:rFonts w:ascii="Verdana" w:eastAsia="Arial" w:hAnsi="Verdana" w:cs="Arial"/>
                <w:i/>
                <w:spacing w:val="22"/>
              </w:rPr>
              <w:t xml:space="preserve"> </w:t>
            </w:r>
            <w:r w:rsidRPr="007E6080">
              <w:rPr>
                <w:rFonts w:ascii="Verdana" w:eastAsia="Arial" w:hAnsi="Verdana" w:cs="Arial"/>
                <w:i/>
                <w:spacing w:val="-1"/>
              </w:rPr>
              <w:t>qu</w:t>
            </w:r>
            <w:r w:rsidRPr="007E6080">
              <w:rPr>
                <w:rFonts w:ascii="Verdana" w:eastAsia="Arial" w:hAnsi="Verdana" w:cs="Arial"/>
                <w:i/>
              </w:rPr>
              <w:t>e</w:t>
            </w:r>
            <w:r w:rsidRPr="007E6080">
              <w:rPr>
                <w:rFonts w:ascii="Verdana" w:eastAsia="Arial" w:hAnsi="Verdana" w:cs="Arial"/>
                <w:i/>
                <w:spacing w:val="22"/>
              </w:rPr>
              <w:t xml:space="preserve"> </w:t>
            </w:r>
            <w:r w:rsidRPr="007E6080">
              <w:rPr>
                <w:rFonts w:ascii="Verdana" w:eastAsia="Arial" w:hAnsi="Verdana" w:cs="Arial"/>
                <w:i/>
                <w:spacing w:val="-1"/>
              </w:rPr>
              <w:t>du</w:t>
            </w:r>
            <w:r w:rsidRPr="007E6080">
              <w:rPr>
                <w:rFonts w:ascii="Verdana" w:eastAsia="Arial" w:hAnsi="Verdana" w:cs="Arial"/>
                <w:i/>
              </w:rPr>
              <w:t>r</w:t>
            </w:r>
            <w:r w:rsidRPr="007E6080">
              <w:rPr>
                <w:rFonts w:ascii="Verdana" w:eastAsia="Arial" w:hAnsi="Verdana" w:cs="Arial"/>
                <w:i/>
                <w:spacing w:val="-1"/>
              </w:rPr>
              <w:t>an</w:t>
            </w:r>
            <w:r w:rsidRPr="007E6080">
              <w:rPr>
                <w:rFonts w:ascii="Verdana" w:eastAsia="Arial" w:hAnsi="Verdana" w:cs="Arial"/>
                <w:i/>
              </w:rPr>
              <w:t>t</w:t>
            </w:r>
            <w:r w:rsidRPr="007E6080">
              <w:rPr>
                <w:rFonts w:ascii="Verdana" w:eastAsia="Arial" w:hAnsi="Verdana" w:cs="Arial"/>
                <w:i/>
                <w:spacing w:val="23"/>
              </w:rPr>
              <w:t xml:space="preserve"> </w:t>
            </w:r>
            <w:r w:rsidRPr="007E6080">
              <w:rPr>
                <w:rFonts w:ascii="Verdana" w:eastAsia="Arial" w:hAnsi="Verdana" w:cs="Arial"/>
                <w:i/>
                <w:spacing w:val="1"/>
              </w:rPr>
              <w:t>l</w:t>
            </w:r>
            <w:r w:rsidRPr="007E6080">
              <w:rPr>
                <w:rFonts w:ascii="Verdana" w:eastAsia="Arial" w:hAnsi="Verdana" w:cs="Arial"/>
                <w:i/>
                <w:spacing w:val="-4"/>
              </w:rPr>
              <w:t>’</w:t>
            </w:r>
            <w:r w:rsidRPr="007E6080">
              <w:rPr>
                <w:rFonts w:ascii="Verdana" w:eastAsia="Arial" w:hAnsi="Verdana" w:cs="Arial"/>
                <w:i/>
                <w:spacing w:val="-1"/>
              </w:rPr>
              <w:t>e</w:t>
            </w:r>
            <w:r w:rsidRPr="007E6080">
              <w:rPr>
                <w:rFonts w:ascii="Verdana" w:eastAsia="Arial" w:hAnsi="Verdana" w:cs="Arial"/>
                <w:i/>
              </w:rPr>
              <w:t>x</w:t>
            </w:r>
            <w:r w:rsidRPr="007E6080">
              <w:rPr>
                <w:rFonts w:ascii="Verdana" w:eastAsia="Arial" w:hAnsi="Verdana" w:cs="Arial"/>
                <w:i/>
                <w:spacing w:val="-1"/>
              </w:rPr>
              <w:t>e</w:t>
            </w:r>
            <w:r w:rsidRPr="007E6080">
              <w:rPr>
                <w:rFonts w:ascii="Verdana" w:eastAsia="Arial" w:hAnsi="Verdana" w:cs="Arial"/>
                <w:i/>
              </w:rPr>
              <w:t>c</w:t>
            </w:r>
            <w:r w:rsidRPr="007E6080">
              <w:rPr>
                <w:rFonts w:ascii="Verdana" w:eastAsia="Arial" w:hAnsi="Verdana" w:cs="Arial"/>
                <w:i/>
                <w:spacing w:val="-1"/>
              </w:rPr>
              <w:t>u</w:t>
            </w:r>
            <w:r w:rsidRPr="007E6080">
              <w:rPr>
                <w:rFonts w:ascii="Verdana" w:eastAsia="Arial" w:hAnsi="Verdana" w:cs="Arial"/>
                <w:i/>
              </w:rPr>
              <w:t>c</w:t>
            </w:r>
            <w:r w:rsidRPr="007E6080">
              <w:rPr>
                <w:rFonts w:ascii="Verdana" w:eastAsia="Arial" w:hAnsi="Verdana" w:cs="Arial"/>
                <w:i/>
                <w:spacing w:val="-1"/>
              </w:rPr>
              <w:t>i</w:t>
            </w:r>
            <w:r w:rsidRPr="007E6080">
              <w:rPr>
                <w:rFonts w:ascii="Verdana" w:eastAsia="Arial" w:hAnsi="Verdana" w:cs="Arial"/>
                <w:i/>
              </w:rPr>
              <w:t>ó</w:t>
            </w:r>
            <w:r w:rsidRPr="007E6080">
              <w:rPr>
                <w:rFonts w:ascii="Verdana" w:eastAsia="Arial" w:hAnsi="Verdana" w:cs="Arial"/>
                <w:i/>
                <w:spacing w:val="22"/>
              </w:rPr>
              <w:t xml:space="preserve"> </w:t>
            </w:r>
            <w:r w:rsidRPr="007E6080">
              <w:rPr>
                <w:rFonts w:ascii="Verdana" w:eastAsia="Arial" w:hAnsi="Verdana" w:cs="Arial"/>
                <w:i/>
              </w:rPr>
              <w:t>c</w:t>
            </w:r>
            <w:r w:rsidRPr="007E6080">
              <w:rPr>
                <w:rFonts w:ascii="Verdana" w:eastAsia="Arial" w:hAnsi="Verdana" w:cs="Arial"/>
                <w:i/>
                <w:spacing w:val="-1"/>
              </w:rPr>
              <w:t>o</w:t>
            </w:r>
            <w:r w:rsidRPr="007E6080">
              <w:rPr>
                <w:rFonts w:ascii="Verdana" w:eastAsia="Arial" w:hAnsi="Verdana" w:cs="Arial"/>
                <w:i/>
              </w:rPr>
              <w:t>rr</w:t>
            </w:r>
            <w:r w:rsidRPr="007E6080">
              <w:rPr>
                <w:rFonts w:ascii="Verdana" w:eastAsia="Arial" w:hAnsi="Verdana" w:cs="Arial"/>
                <w:i/>
                <w:spacing w:val="-1"/>
              </w:rPr>
              <w:t>e</w:t>
            </w:r>
            <w:r w:rsidRPr="007E6080">
              <w:rPr>
                <w:rFonts w:ascii="Verdana" w:eastAsia="Arial" w:hAnsi="Verdana" w:cs="Arial"/>
                <w:i/>
              </w:rPr>
              <w:t>c</w:t>
            </w:r>
            <w:r w:rsidRPr="007E6080">
              <w:rPr>
                <w:rFonts w:ascii="Verdana" w:eastAsia="Arial" w:hAnsi="Verdana" w:cs="Arial"/>
                <w:i/>
                <w:spacing w:val="1"/>
              </w:rPr>
              <w:t>t</w:t>
            </w:r>
            <w:r w:rsidRPr="007E6080">
              <w:rPr>
                <w:rFonts w:ascii="Verdana" w:eastAsia="Arial" w:hAnsi="Verdana" w:cs="Arial"/>
                <w:i/>
              </w:rPr>
              <w:t xml:space="preserve">a </w:t>
            </w:r>
            <w:r w:rsidRPr="007E6080">
              <w:rPr>
                <w:rFonts w:ascii="Verdana" w:eastAsia="Arial" w:hAnsi="Verdana" w:cs="Arial"/>
                <w:i/>
                <w:spacing w:val="-1"/>
              </w:rPr>
              <w:t>d</w:t>
            </w:r>
            <w:r w:rsidRPr="007E6080">
              <w:rPr>
                <w:rFonts w:ascii="Verdana" w:eastAsia="Arial" w:hAnsi="Verdana" w:cs="Arial"/>
                <w:i/>
              </w:rPr>
              <w:t>e</w:t>
            </w:r>
            <w:r w:rsidRPr="007E6080">
              <w:rPr>
                <w:rFonts w:ascii="Verdana" w:eastAsia="Arial" w:hAnsi="Verdana" w:cs="Arial"/>
                <w:i/>
                <w:spacing w:val="3"/>
              </w:rPr>
              <w:t xml:space="preserve"> </w:t>
            </w:r>
            <w:r w:rsidRPr="007E6080">
              <w:rPr>
                <w:rFonts w:ascii="Verdana" w:eastAsia="Arial" w:hAnsi="Verdana" w:cs="Arial"/>
                <w:i/>
                <w:spacing w:val="-1"/>
              </w:rPr>
              <w:t>l</w:t>
            </w:r>
            <w:r w:rsidRPr="007E6080">
              <w:rPr>
                <w:rFonts w:ascii="Verdana" w:eastAsia="Arial" w:hAnsi="Verdana" w:cs="Arial"/>
                <w:i/>
              </w:rPr>
              <w:t>a</w:t>
            </w:r>
            <w:r w:rsidRPr="007E6080">
              <w:rPr>
                <w:rFonts w:ascii="Verdana" w:eastAsia="Arial" w:hAnsi="Verdana" w:cs="Arial"/>
                <w:i/>
                <w:spacing w:val="3"/>
              </w:rPr>
              <w:t xml:space="preserve"> </w:t>
            </w:r>
            <w:r w:rsidRPr="007E6080">
              <w:rPr>
                <w:rFonts w:ascii="Verdana" w:eastAsia="Arial" w:hAnsi="Verdana" w:cs="Arial"/>
                <w:i/>
                <w:spacing w:val="-1"/>
              </w:rPr>
              <w:t>p</w:t>
            </w:r>
            <w:r w:rsidRPr="007E6080">
              <w:rPr>
                <w:rFonts w:ascii="Verdana" w:eastAsia="Arial" w:hAnsi="Verdana" w:cs="Arial"/>
                <w:i/>
              </w:rPr>
              <w:t>r</w:t>
            </w:r>
            <w:r w:rsidRPr="007E6080">
              <w:rPr>
                <w:rFonts w:ascii="Verdana" w:eastAsia="Arial" w:hAnsi="Verdana" w:cs="Arial"/>
                <w:i/>
                <w:spacing w:val="-1"/>
              </w:rPr>
              <w:t>e</w:t>
            </w:r>
            <w:r w:rsidRPr="007E6080">
              <w:rPr>
                <w:rFonts w:ascii="Verdana" w:eastAsia="Arial" w:hAnsi="Verdana" w:cs="Arial"/>
                <w:i/>
              </w:rPr>
              <w:t>s</w:t>
            </w:r>
            <w:r w:rsidRPr="007E6080">
              <w:rPr>
                <w:rFonts w:ascii="Verdana" w:eastAsia="Arial" w:hAnsi="Verdana" w:cs="Arial"/>
                <w:i/>
                <w:spacing w:val="1"/>
              </w:rPr>
              <w:t>t</w:t>
            </w:r>
            <w:r w:rsidRPr="007E6080">
              <w:rPr>
                <w:rFonts w:ascii="Verdana" w:eastAsia="Arial" w:hAnsi="Verdana" w:cs="Arial"/>
                <w:i/>
                <w:spacing w:val="-1"/>
              </w:rPr>
              <w:t>a</w:t>
            </w:r>
            <w:r w:rsidRPr="007E6080">
              <w:rPr>
                <w:rFonts w:ascii="Verdana" w:eastAsia="Arial" w:hAnsi="Verdana" w:cs="Arial"/>
                <w:i/>
              </w:rPr>
              <w:t>c</w:t>
            </w:r>
            <w:r w:rsidRPr="007E6080">
              <w:rPr>
                <w:rFonts w:ascii="Verdana" w:eastAsia="Arial" w:hAnsi="Verdana" w:cs="Arial"/>
                <w:i/>
                <w:spacing w:val="-1"/>
              </w:rPr>
              <w:t>i</w:t>
            </w:r>
            <w:r w:rsidRPr="007E6080">
              <w:rPr>
                <w:rFonts w:ascii="Verdana" w:eastAsia="Arial" w:hAnsi="Verdana" w:cs="Arial"/>
                <w:i/>
              </w:rPr>
              <w:t>ó</w:t>
            </w:r>
            <w:r w:rsidRPr="007E6080">
              <w:rPr>
                <w:rFonts w:ascii="Verdana" w:eastAsia="Arial" w:hAnsi="Verdana" w:cs="Arial"/>
                <w:i/>
                <w:spacing w:val="3"/>
              </w:rPr>
              <w:t xml:space="preserve"> </w:t>
            </w:r>
            <w:r w:rsidRPr="007E6080">
              <w:rPr>
                <w:rFonts w:ascii="Verdana" w:eastAsia="Arial" w:hAnsi="Verdana" w:cs="Arial"/>
                <w:i/>
                <w:spacing w:val="-1"/>
              </w:rPr>
              <w:t>e</w:t>
            </w:r>
            <w:r w:rsidRPr="007E6080">
              <w:rPr>
                <w:rFonts w:ascii="Verdana" w:eastAsia="Arial" w:hAnsi="Verdana" w:cs="Arial"/>
                <w:i/>
              </w:rPr>
              <w:t>s</w:t>
            </w:r>
            <w:r w:rsidRPr="007E6080">
              <w:rPr>
                <w:rFonts w:ascii="Verdana" w:eastAsia="Arial" w:hAnsi="Verdana" w:cs="Arial"/>
                <w:i/>
                <w:spacing w:val="3"/>
              </w:rPr>
              <w:t xml:space="preserve"> </w:t>
            </w:r>
            <w:r w:rsidRPr="007E6080">
              <w:rPr>
                <w:rFonts w:ascii="Verdana" w:eastAsia="Arial" w:hAnsi="Verdana" w:cs="Arial"/>
                <w:i/>
                <w:spacing w:val="-1"/>
              </w:rPr>
              <w:t>p</w:t>
            </w:r>
            <w:r w:rsidRPr="007E6080">
              <w:rPr>
                <w:rFonts w:ascii="Verdana" w:eastAsia="Arial" w:hAnsi="Verdana" w:cs="Arial"/>
                <w:i/>
              </w:rPr>
              <w:t>r</w:t>
            </w:r>
            <w:r w:rsidRPr="007E6080">
              <w:rPr>
                <w:rFonts w:ascii="Verdana" w:eastAsia="Arial" w:hAnsi="Verdana" w:cs="Arial"/>
                <w:i/>
                <w:spacing w:val="-1"/>
              </w:rPr>
              <w:t>od</w:t>
            </w:r>
            <w:r w:rsidRPr="007E6080">
              <w:rPr>
                <w:rFonts w:ascii="Verdana" w:eastAsia="Arial" w:hAnsi="Verdana" w:cs="Arial"/>
                <w:i/>
                <w:spacing w:val="-3"/>
              </w:rPr>
              <w:t>u</w:t>
            </w:r>
            <w:r w:rsidRPr="007E6080">
              <w:rPr>
                <w:rFonts w:ascii="Verdana" w:eastAsia="Arial" w:hAnsi="Verdana" w:cs="Arial"/>
                <w:i/>
                <w:spacing w:val="-1"/>
              </w:rPr>
              <w:t>ei</w:t>
            </w:r>
            <w:r w:rsidRPr="007E6080">
              <w:rPr>
                <w:rFonts w:ascii="Verdana" w:eastAsia="Arial" w:hAnsi="Verdana" w:cs="Arial"/>
                <w:i/>
              </w:rPr>
              <w:t>xi</w:t>
            </w:r>
            <w:r w:rsidRPr="007E6080">
              <w:rPr>
                <w:rFonts w:ascii="Verdana" w:eastAsia="Arial" w:hAnsi="Verdana" w:cs="Arial"/>
                <w:i/>
                <w:spacing w:val="2"/>
              </w:rPr>
              <w:t xml:space="preserve"> </w:t>
            </w:r>
            <w:r w:rsidRPr="007E6080">
              <w:rPr>
                <w:rFonts w:ascii="Verdana" w:eastAsia="Arial" w:hAnsi="Verdana" w:cs="Arial"/>
                <w:i/>
                <w:spacing w:val="-1"/>
              </w:rPr>
              <w:t>e</w:t>
            </w:r>
            <w:r w:rsidRPr="007E6080">
              <w:rPr>
                <w:rFonts w:ascii="Verdana" w:eastAsia="Arial" w:hAnsi="Verdana" w:cs="Arial"/>
                <w:i/>
              </w:rPr>
              <w:t>xc</w:t>
            </w:r>
            <w:r w:rsidRPr="007E6080">
              <w:rPr>
                <w:rFonts w:ascii="Verdana" w:eastAsia="Arial" w:hAnsi="Verdana" w:cs="Arial"/>
                <w:i/>
                <w:spacing w:val="-1"/>
              </w:rPr>
              <w:t>lu</w:t>
            </w:r>
            <w:r w:rsidRPr="007E6080">
              <w:rPr>
                <w:rFonts w:ascii="Verdana" w:eastAsia="Arial" w:hAnsi="Verdana" w:cs="Arial"/>
                <w:i/>
              </w:rPr>
              <w:t>s</w:t>
            </w:r>
            <w:r w:rsidRPr="007E6080">
              <w:rPr>
                <w:rFonts w:ascii="Verdana" w:eastAsia="Arial" w:hAnsi="Verdana" w:cs="Arial"/>
                <w:i/>
                <w:spacing w:val="-1"/>
              </w:rPr>
              <w:t>i</w:t>
            </w:r>
            <w:r w:rsidRPr="007E6080">
              <w:rPr>
                <w:rFonts w:ascii="Verdana" w:eastAsia="Arial" w:hAnsi="Verdana" w:cs="Arial"/>
                <w:i/>
              </w:rPr>
              <w:t>v</w:t>
            </w:r>
            <w:r w:rsidRPr="007E6080">
              <w:rPr>
                <w:rFonts w:ascii="Verdana" w:eastAsia="Arial" w:hAnsi="Verdana" w:cs="Arial"/>
                <w:i/>
                <w:spacing w:val="-1"/>
              </w:rPr>
              <w:t>a</w:t>
            </w:r>
            <w:r w:rsidRPr="007E6080">
              <w:rPr>
                <w:rFonts w:ascii="Verdana" w:eastAsia="Arial" w:hAnsi="Verdana" w:cs="Arial"/>
                <w:i/>
                <w:spacing w:val="1"/>
              </w:rPr>
              <w:t>m</w:t>
            </w:r>
            <w:r w:rsidRPr="007E6080">
              <w:rPr>
                <w:rFonts w:ascii="Verdana" w:eastAsia="Arial" w:hAnsi="Verdana" w:cs="Arial"/>
                <w:i/>
                <w:spacing w:val="-1"/>
              </w:rPr>
              <w:t>en</w:t>
            </w:r>
            <w:r w:rsidRPr="007E6080">
              <w:rPr>
                <w:rFonts w:ascii="Verdana" w:eastAsia="Arial" w:hAnsi="Verdana" w:cs="Arial"/>
                <w:i/>
              </w:rPr>
              <w:t>t</w:t>
            </w:r>
            <w:r w:rsidRPr="007E6080">
              <w:rPr>
                <w:rFonts w:ascii="Verdana" w:eastAsia="Arial" w:hAnsi="Verdana" w:cs="Arial"/>
                <w:i/>
                <w:spacing w:val="4"/>
              </w:rPr>
              <w:t xml:space="preserve"> </w:t>
            </w:r>
            <w:r w:rsidRPr="007E6080">
              <w:rPr>
                <w:rFonts w:ascii="Verdana" w:eastAsia="Arial" w:hAnsi="Verdana" w:cs="Arial"/>
                <w:i/>
                <w:spacing w:val="-1"/>
              </w:rPr>
              <w:t>e</w:t>
            </w:r>
            <w:r w:rsidRPr="007E6080">
              <w:rPr>
                <w:rFonts w:ascii="Verdana" w:eastAsia="Arial" w:hAnsi="Verdana" w:cs="Arial"/>
                <w:i/>
              </w:rPr>
              <w:t>n</w:t>
            </w:r>
            <w:r w:rsidRPr="007E6080">
              <w:rPr>
                <w:rFonts w:ascii="Verdana" w:eastAsia="Arial" w:hAnsi="Verdana" w:cs="Arial"/>
                <w:i/>
                <w:spacing w:val="3"/>
              </w:rPr>
              <w:t xml:space="preserve"> </w:t>
            </w:r>
            <w:r w:rsidRPr="007E6080">
              <w:rPr>
                <w:rFonts w:ascii="Verdana" w:eastAsia="Arial" w:hAnsi="Verdana" w:cs="Arial"/>
                <w:i/>
                <w:spacing w:val="-1"/>
              </w:rPr>
              <w:t>e</w:t>
            </w:r>
            <w:r w:rsidRPr="007E6080">
              <w:rPr>
                <w:rFonts w:ascii="Verdana" w:eastAsia="Arial" w:hAnsi="Verdana" w:cs="Arial"/>
                <w:i/>
              </w:rPr>
              <w:t>l</w:t>
            </w:r>
            <w:r w:rsidRPr="007E6080">
              <w:rPr>
                <w:rFonts w:ascii="Verdana" w:eastAsia="Arial" w:hAnsi="Verdana" w:cs="Arial"/>
                <w:i/>
                <w:spacing w:val="2"/>
              </w:rPr>
              <w:t xml:space="preserve"> </w:t>
            </w:r>
            <w:r w:rsidRPr="007E6080">
              <w:rPr>
                <w:rFonts w:ascii="Verdana" w:eastAsia="Arial" w:hAnsi="Verdana" w:cs="Arial"/>
                <w:i/>
                <w:spacing w:val="-1"/>
              </w:rPr>
              <w:t>no</w:t>
            </w:r>
            <w:r w:rsidRPr="007E6080">
              <w:rPr>
                <w:rFonts w:ascii="Verdana" w:eastAsia="Arial" w:hAnsi="Verdana" w:cs="Arial"/>
                <w:i/>
                <w:spacing w:val="1"/>
              </w:rPr>
              <w:t>m</w:t>
            </w:r>
            <w:r w:rsidRPr="007E6080">
              <w:rPr>
                <w:rFonts w:ascii="Verdana" w:eastAsia="Arial" w:hAnsi="Verdana" w:cs="Arial"/>
                <w:i/>
                <w:spacing w:val="-1"/>
              </w:rPr>
              <w:t>b</w:t>
            </w:r>
            <w:r w:rsidRPr="007E6080">
              <w:rPr>
                <w:rFonts w:ascii="Verdana" w:eastAsia="Arial" w:hAnsi="Verdana" w:cs="Arial"/>
                <w:i/>
              </w:rPr>
              <w:t>re</w:t>
            </w:r>
            <w:r w:rsidRPr="007E6080">
              <w:rPr>
                <w:rFonts w:ascii="Verdana" w:eastAsia="Arial" w:hAnsi="Verdana" w:cs="Arial"/>
                <w:i/>
                <w:spacing w:val="3"/>
              </w:rPr>
              <w:t xml:space="preserve"> </w:t>
            </w:r>
            <w:r w:rsidRPr="007E6080">
              <w:rPr>
                <w:rFonts w:ascii="Verdana" w:eastAsia="Arial" w:hAnsi="Verdana" w:cs="Arial"/>
                <w:i/>
                <w:spacing w:val="-1"/>
              </w:rPr>
              <w:t>d</w:t>
            </w:r>
            <w:r w:rsidRPr="007E6080">
              <w:rPr>
                <w:rFonts w:ascii="Verdana" w:eastAsia="Arial" w:hAnsi="Verdana" w:cs="Arial"/>
                <w:i/>
                <w:spacing w:val="-6"/>
              </w:rPr>
              <w:t>’</w:t>
            </w:r>
            <w:r w:rsidRPr="007E6080">
              <w:rPr>
                <w:rFonts w:ascii="Verdana" w:eastAsia="Arial" w:hAnsi="Verdana" w:cs="Arial"/>
                <w:i/>
                <w:spacing w:val="-1"/>
              </w:rPr>
              <w:t>u</w:t>
            </w:r>
            <w:r w:rsidRPr="007E6080">
              <w:rPr>
                <w:rFonts w:ascii="Verdana" w:eastAsia="Arial" w:hAnsi="Verdana" w:cs="Arial"/>
                <w:i/>
                <w:spacing w:val="2"/>
              </w:rPr>
              <w:t>n</w:t>
            </w:r>
            <w:r w:rsidRPr="007E6080">
              <w:rPr>
                <w:rFonts w:ascii="Verdana" w:eastAsia="Arial" w:hAnsi="Verdana" w:cs="Arial"/>
                <w:i/>
                <w:spacing w:val="-1"/>
              </w:rPr>
              <w:t>i</w:t>
            </w:r>
            <w:r w:rsidRPr="007E6080">
              <w:rPr>
                <w:rFonts w:ascii="Verdana" w:eastAsia="Arial" w:hAnsi="Verdana" w:cs="Arial"/>
                <w:i/>
                <w:spacing w:val="1"/>
              </w:rPr>
              <w:t>t</w:t>
            </w:r>
            <w:r w:rsidRPr="007E6080">
              <w:rPr>
                <w:rFonts w:ascii="Verdana" w:eastAsia="Arial" w:hAnsi="Verdana" w:cs="Arial"/>
                <w:i/>
                <w:spacing w:val="-1"/>
              </w:rPr>
              <w:t>a</w:t>
            </w:r>
            <w:r w:rsidRPr="007E6080">
              <w:rPr>
                <w:rFonts w:ascii="Verdana" w:eastAsia="Arial" w:hAnsi="Verdana" w:cs="Arial"/>
                <w:i/>
                <w:spacing w:val="1"/>
              </w:rPr>
              <w:t>t</w:t>
            </w:r>
            <w:r w:rsidRPr="007E6080">
              <w:rPr>
                <w:rFonts w:ascii="Verdana" w:eastAsia="Arial" w:hAnsi="Verdana" w:cs="Arial"/>
                <w:i/>
              </w:rPr>
              <w:t>s</w:t>
            </w:r>
            <w:r w:rsidRPr="007E6080">
              <w:rPr>
                <w:rFonts w:ascii="Verdana" w:eastAsia="Arial" w:hAnsi="Verdana" w:cs="Arial"/>
                <w:i/>
                <w:spacing w:val="3"/>
              </w:rPr>
              <w:t xml:space="preserve"> </w:t>
            </w:r>
            <w:r w:rsidRPr="007E6080">
              <w:rPr>
                <w:rFonts w:ascii="Verdana" w:eastAsia="Arial" w:hAnsi="Verdana" w:cs="Arial"/>
                <w:i/>
              </w:rPr>
              <w:t>r</w:t>
            </w:r>
            <w:r w:rsidRPr="007E6080">
              <w:rPr>
                <w:rFonts w:ascii="Verdana" w:eastAsia="Arial" w:hAnsi="Verdana" w:cs="Arial"/>
                <w:i/>
                <w:spacing w:val="-1"/>
              </w:rPr>
              <w:t>eal</w:t>
            </w:r>
            <w:r w:rsidRPr="007E6080">
              <w:rPr>
                <w:rFonts w:ascii="Verdana" w:eastAsia="Arial" w:hAnsi="Verdana" w:cs="Arial"/>
                <w:i/>
                <w:spacing w:val="1"/>
              </w:rPr>
              <w:t>m</w:t>
            </w:r>
            <w:r w:rsidRPr="007E6080">
              <w:rPr>
                <w:rFonts w:ascii="Verdana" w:eastAsia="Arial" w:hAnsi="Verdana" w:cs="Arial"/>
                <w:i/>
                <w:spacing w:val="-3"/>
              </w:rPr>
              <w:t>e</w:t>
            </w:r>
            <w:r w:rsidRPr="007E6080">
              <w:rPr>
                <w:rFonts w:ascii="Verdana" w:eastAsia="Arial" w:hAnsi="Verdana" w:cs="Arial"/>
                <w:i/>
                <w:spacing w:val="-1"/>
              </w:rPr>
              <w:t>n</w:t>
            </w:r>
            <w:r w:rsidRPr="007E6080">
              <w:rPr>
                <w:rFonts w:ascii="Verdana" w:eastAsia="Arial" w:hAnsi="Verdana" w:cs="Arial"/>
                <w:i/>
              </w:rPr>
              <w:t>t</w:t>
            </w:r>
            <w:r w:rsidRPr="007E6080">
              <w:rPr>
                <w:rFonts w:ascii="Verdana" w:eastAsia="Arial" w:hAnsi="Verdana" w:cs="Arial"/>
                <w:i/>
                <w:spacing w:val="4"/>
              </w:rPr>
              <w:t xml:space="preserve"> </w:t>
            </w:r>
            <w:r w:rsidRPr="007E6080">
              <w:rPr>
                <w:rFonts w:ascii="Verdana" w:eastAsia="Arial" w:hAnsi="Verdana" w:cs="Arial"/>
                <w:i/>
                <w:spacing w:val="-1"/>
              </w:rPr>
              <w:t>e</w:t>
            </w:r>
            <w:r w:rsidRPr="007E6080">
              <w:rPr>
                <w:rFonts w:ascii="Verdana" w:eastAsia="Arial" w:hAnsi="Verdana" w:cs="Arial"/>
                <w:i/>
              </w:rPr>
              <w:t>x</w:t>
            </w:r>
            <w:r w:rsidRPr="007E6080">
              <w:rPr>
                <w:rFonts w:ascii="Verdana" w:eastAsia="Arial" w:hAnsi="Verdana" w:cs="Arial"/>
                <w:i/>
                <w:spacing w:val="-1"/>
              </w:rPr>
              <w:t>e</w:t>
            </w:r>
            <w:r w:rsidRPr="007E6080">
              <w:rPr>
                <w:rFonts w:ascii="Verdana" w:eastAsia="Arial" w:hAnsi="Verdana" w:cs="Arial"/>
                <w:i/>
              </w:rPr>
              <w:t>c</w:t>
            </w:r>
            <w:r w:rsidRPr="007E6080">
              <w:rPr>
                <w:rFonts w:ascii="Verdana" w:eastAsia="Arial" w:hAnsi="Verdana" w:cs="Arial"/>
                <w:i/>
                <w:spacing w:val="-1"/>
              </w:rPr>
              <w:t>u</w:t>
            </w:r>
            <w:r w:rsidRPr="007E6080">
              <w:rPr>
                <w:rFonts w:ascii="Verdana" w:eastAsia="Arial" w:hAnsi="Verdana" w:cs="Arial"/>
                <w:i/>
                <w:spacing w:val="1"/>
              </w:rPr>
              <w:t>t</w:t>
            </w:r>
            <w:r w:rsidRPr="007E6080">
              <w:rPr>
                <w:rFonts w:ascii="Verdana" w:eastAsia="Arial" w:hAnsi="Verdana" w:cs="Arial"/>
                <w:i/>
                <w:spacing w:val="-1"/>
              </w:rPr>
              <w:t>a</w:t>
            </w:r>
            <w:r w:rsidRPr="007E6080">
              <w:rPr>
                <w:rFonts w:ascii="Verdana" w:eastAsia="Arial" w:hAnsi="Verdana" w:cs="Arial"/>
                <w:i/>
                <w:spacing w:val="-3"/>
              </w:rPr>
              <w:t>de</w:t>
            </w:r>
            <w:r w:rsidRPr="007E6080">
              <w:rPr>
                <w:rFonts w:ascii="Verdana" w:eastAsia="Arial" w:hAnsi="Verdana" w:cs="Arial"/>
                <w:i/>
              </w:rPr>
              <w:t>s s</w:t>
            </w:r>
            <w:r w:rsidRPr="007E6080">
              <w:rPr>
                <w:rFonts w:ascii="Verdana" w:eastAsia="Arial" w:hAnsi="Verdana" w:cs="Arial"/>
                <w:i/>
                <w:spacing w:val="-1"/>
              </w:rPr>
              <w:t>ob</w:t>
            </w:r>
            <w:r w:rsidRPr="007E6080">
              <w:rPr>
                <w:rFonts w:ascii="Verdana" w:eastAsia="Arial" w:hAnsi="Verdana" w:cs="Arial"/>
                <w:i/>
              </w:rPr>
              <w:t>re</w:t>
            </w:r>
            <w:r w:rsidRPr="007E6080">
              <w:rPr>
                <w:rFonts w:ascii="Verdana" w:eastAsia="Arial" w:hAnsi="Verdana" w:cs="Arial"/>
                <w:i/>
                <w:spacing w:val="15"/>
              </w:rPr>
              <w:t xml:space="preserve"> </w:t>
            </w:r>
            <w:r w:rsidRPr="007E6080">
              <w:rPr>
                <w:rFonts w:ascii="Verdana" w:eastAsia="Arial" w:hAnsi="Verdana" w:cs="Arial"/>
                <w:i/>
                <w:spacing w:val="-1"/>
              </w:rPr>
              <w:t>le</w:t>
            </w:r>
            <w:r w:rsidRPr="007E6080">
              <w:rPr>
                <w:rFonts w:ascii="Verdana" w:eastAsia="Arial" w:hAnsi="Verdana" w:cs="Arial"/>
                <w:i/>
              </w:rPr>
              <w:t>s</w:t>
            </w:r>
            <w:r w:rsidRPr="007E6080">
              <w:rPr>
                <w:rFonts w:ascii="Verdana" w:eastAsia="Arial" w:hAnsi="Verdana" w:cs="Arial"/>
                <w:i/>
                <w:spacing w:val="15"/>
              </w:rPr>
              <w:t xml:space="preserve"> </w:t>
            </w:r>
            <w:r w:rsidRPr="007E6080">
              <w:rPr>
                <w:rFonts w:ascii="Verdana" w:eastAsia="Arial" w:hAnsi="Verdana" w:cs="Arial"/>
                <w:i/>
                <w:spacing w:val="-1"/>
              </w:rPr>
              <w:t>qu</w:t>
            </w:r>
            <w:r w:rsidRPr="007E6080">
              <w:rPr>
                <w:rFonts w:ascii="Verdana" w:eastAsia="Arial" w:hAnsi="Verdana" w:cs="Arial"/>
                <w:i/>
              </w:rPr>
              <w:t>e</w:t>
            </w:r>
            <w:r w:rsidRPr="007E6080">
              <w:rPr>
                <w:rFonts w:ascii="Verdana" w:eastAsia="Arial" w:hAnsi="Verdana" w:cs="Arial"/>
                <w:i/>
                <w:spacing w:val="15"/>
              </w:rPr>
              <w:t xml:space="preserve"> </w:t>
            </w:r>
            <w:r w:rsidRPr="007E6080">
              <w:rPr>
                <w:rFonts w:ascii="Verdana" w:eastAsia="Arial" w:hAnsi="Verdana" w:cs="Arial"/>
                <w:i/>
                <w:spacing w:val="-3"/>
              </w:rPr>
              <w:t>p</w:t>
            </w:r>
            <w:r w:rsidRPr="007E6080">
              <w:rPr>
                <w:rFonts w:ascii="Verdana" w:eastAsia="Arial" w:hAnsi="Verdana" w:cs="Arial"/>
                <w:i/>
              </w:rPr>
              <w:t>r</w:t>
            </w:r>
            <w:r w:rsidRPr="007E6080">
              <w:rPr>
                <w:rFonts w:ascii="Verdana" w:eastAsia="Arial" w:hAnsi="Verdana" w:cs="Arial"/>
                <w:i/>
                <w:spacing w:val="-1"/>
              </w:rPr>
              <w:t>e</w:t>
            </w:r>
            <w:r w:rsidRPr="007E6080">
              <w:rPr>
                <w:rFonts w:ascii="Verdana" w:eastAsia="Arial" w:hAnsi="Verdana" w:cs="Arial"/>
                <w:i/>
              </w:rPr>
              <w:t>v</w:t>
            </w:r>
            <w:r w:rsidRPr="007E6080">
              <w:rPr>
                <w:rFonts w:ascii="Verdana" w:eastAsia="Arial" w:hAnsi="Verdana" w:cs="Arial"/>
                <w:i/>
                <w:spacing w:val="-1"/>
              </w:rPr>
              <w:t>e</w:t>
            </w:r>
            <w:r w:rsidRPr="007E6080">
              <w:rPr>
                <w:rFonts w:ascii="Verdana" w:eastAsia="Arial" w:hAnsi="Verdana" w:cs="Arial"/>
                <w:i/>
              </w:rPr>
              <w:t>u</w:t>
            </w:r>
            <w:r w:rsidRPr="007E6080">
              <w:rPr>
                <w:rFonts w:ascii="Verdana" w:eastAsia="Arial" w:hAnsi="Verdana" w:cs="Arial"/>
                <w:i/>
                <w:spacing w:val="15"/>
              </w:rPr>
              <w:t xml:space="preserve"> </w:t>
            </w:r>
            <w:r w:rsidRPr="007E6080">
              <w:rPr>
                <w:rFonts w:ascii="Verdana" w:eastAsia="Arial" w:hAnsi="Verdana" w:cs="Arial"/>
                <w:i/>
                <w:spacing w:val="-1"/>
              </w:rPr>
              <w:t>e</w:t>
            </w:r>
            <w:r w:rsidRPr="007E6080">
              <w:rPr>
                <w:rFonts w:ascii="Verdana" w:eastAsia="Arial" w:hAnsi="Verdana" w:cs="Arial"/>
                <w:i/>
              </w:rPr>
              <w:t>l</w:t>
            </w:r>
            <w:r w:rsidRPr="007E6080">
              <w:rPr>
                <w:rFonts w:ascii="Verdana" w:eastAsia="Arial" w:hAnsi="Verdana" w:cs="Arial"/>
                <w:i/>
                <w:spacing w:val="12"/>
              </w:rPr>
              <w:t xml:space="preserve"> </w:t>
            </w:r>
            <w:r w:rsidRPr="007E6080">
              <w:rPr>
                <w:rFonts w:ascii="Verdana" w:eastAsia="Arial" w:hAnsi="Verdana" w:cs="Arial"/>
                <w:i/>
              </w:rPr>
              <w:t>c</w:t>
            </w:r>
            <w:r w:rsidRPr="007E6080">
              <w:rPr>
                <w:rFonts w:ascii="Verdana" w:eastAsia="Arial" w:hAnsi="Verdana" w:cs="Arial"/>
                <w:i/>
                <w:spacing w:val="-1"/>
              </w:rPr>
              <w:t>on</w:t>
            </w:r>
            <w:r w:rsidRPr="007E6080">
              <w:rPr>
                <w:rFonts w:ascii="Verdana" w:eastAsia="Arial" w:hAnsi="Verdana" w:cs="Arial"/>
                <w:i/>
                <w:spacing w:val="1"/>
              </w:rPr>
              <w:t>t</w:t>
            </w:r>
            <w:r w:rsidRPr="007E6080">
              <w:rPr>
                <w:rFonts w:ascii="Verdana" w:eastAsia="Arial" w:hAnsi="Verdana" w:cs="Arial"/>
                <w:i/>
              </w:rPr>
              <w:t>r</w:t>
            </w:r>
            <w:r w:rsidRPr="007E6080">
              <w:rPr>
                <w:rFonts w:ascii="Verdana" w:eastAsia="Arial" w:hAnsi="Verdana" w:cs="Arial"/>
                <w:i/>
                <w:spacing w:val="-1"/>
              </w:rPr>
              <w:t>a</w:t>
            </w:r>
            <w:r w:rsidRPr="007E6080">
              <w:rPr>
                <w:rFonts w:ascii="Verdana" w:eastAsia="Arial" w:hAnsi="Verdana" w:cs="Arial"/>
                <w:i/>
                <w:spacing w:val="-3"/>
              </w:rPr>
              <w:t>c</w:t>
            </w:r>
            <w:r w:rsidRPr="007E6080">
              <w:rPr>
                <w:rFonts w:ascii="Verdana" w:eastAsia="Arial" w:hAnsi="Verdana" w:cs="Arial"/>
                <w:i/>
                <w:spacing w:val="1"/>
              </w:rPr>
              <w:t>t</w:t>
            </w:r>
            <w:r w:rsidRPr="007E6080">
              <w:rPr>
                <w:rFonts w:ascii="Verdana" w:eastAsia="Arial" w:hAnsi="Verdana" w:cs="Arial"/>
                <w:i/>
                <w:spacing w:val="-1"/>
              </w:rPr>
              <w:t>e</w:t>
            </w:r>
            <w:r w:rsidRPr="007E6080">
              <w:rPr>
                <w:rFonts w:ascii="Verdana" w:eastAsia="Arial" w:hAnsi="Verdana" w:cs="Arial"/>
                <w:i/>
              </w:rPr>
              <w:t>,</w:t>
            </w:r>
            <w:r w:rsidRPr="007E6080">
              <w:rPr>
                <w:rFonts w:ascii="Verdana" w:eastAsia="Arial" w:hAnsi="Verdana" w:cs="Arial"/>
                <w:i/>
                <w:spacing w:val="14"/>
              </w:rPr>
              <w:t xml:space="preserve"> </w:t>
            </w:r>
            <w:r w:rsidRPr="007E6080">
              <w:rPr>
                <w:rFonts w:ascii="Verdana" w:eastAsia="Arial" w:hAnsi="Verdana" w:cs="Arial"/>
                <w:i/>
                <w:spacing w:val="-1"/>
              </w:rPr>
              <w:t>le</w:t>
            </w:r>
            <w:r w:rsidRPr="007E6080">
              <w:rPr>
                <w:rFonts w:ascii="Verdana" w:eastAsia="Arial" w:hAnsi="Verdana" w:cs="Arial"/>
                <w:i/>
              </w:rPr>
              <w:t>s</w:t>
            </w:r>
            <w:r w:rsidRPr="007E6080">
              <w:rPr>
                <w:rFonts w:ascii="Verdana" w:eastAsia="Arial" w:hAnsi="Verdana" w:cs="Arial"/>
                <w:i/>
                <w:spacing w:val="15"/>
              </w:rPr>
              <w:t xml:space="preserve"> </w:t>
            </w:r>
            <w:r w:rsidRPr="007E6080">
              <w:rPr>
                <w:rFonts w:ascii="Verdana" w:eastAsia="Arial" w:hAnsi="Verdana" w:cs="Arial"/>
                <w:i/>
                <w:spacing w:val="-1"/>
              </w:rPr>
              <w:t>qual</w:t>
            </w:r>
            <w:r w:rsidRPr="007E6080">
              <w:rPr>
                <w:rFonts w:ascii="Verdana" w:eastAsia="Arial" w:hAnsi="Verdana" w:cs="Arial"/>
                <w:i/>
              </w:rPr>
              <w:t>s</w:t>
            </w:r>
            <w:r w:rsidRPr="007E6080">
              <w:rPr>
                <w:rFonts w:ascii="Verdana" w:eastAsia="Arial" w:hAnsi="Verdana" w:cs="Arial"/>
                <w:i/>
                <w:spacing w:val="15"/>
              </w:rPr>
              <w:t xml:space="preserve"> </w:t>
            </w:r>
            <w:r w:rsidRPr="007E6080">
              <w:rPr>
                <w:rFonts w:ascii="Verdana" w:eastAsia="Arial" w:hAnsi="Verdana" w:cs="Arial"/>
                <w:i/>
                <w:spacing w:val="-1"/>
              </w:rPr>
              <w:t>e</w:t>
            </w:r>
            <w:r w:rsidRPr="007E6080">
              <w:rPr>
                <w:rFonts w:ascii="Verdana" w:eastAsia="Arial" w:hAnsi="Verdana" w:cs="Arial"/>
                <w:i/>
              </w:rPr>
              <w:t>s</w:t>
            </w:r>
            <w:r w:rsidRPr="007E6080">
              <w:rPr>
                <w:rFonts w:ascii="Verdana" w:eastAsia="Arial" w:hAnsi="Verdana" w:cs="Arial"/>
                <w:i/>
                <w:spacing w:val="15"/>
              </w:rPr>
              <w:t xml:space="preserve"> </w:t>
            </w:r>
            <w:r w:rsidRPr="007E6080">
              <w:rPr>
                <w:rFonts w:ascii="Verdana" w:eastAsia="Arial" w:hAnsi="Verdana" w:cs="Arial"/>
                <w:i/>
                <w:spacing w:val="-3"/>
              </w:rPr>
              <w:t>p</w:t>
            </w:r>
            <w:r w:rsidRPr="007E6080">
              <w:rPr>
                <w:rFonts w:ascii="Verdana" w:eastAsia="Arial" w:hAnsi="Verdana" w:cs="Arial"/>
                <w:i/>
                <w:spacing w:val="-1"/>
              </w:rPr>
              <w:t>ode</w:t>
            </w:r>
            <w:r w:rsidRPr="007E6080">
              <w:rPr>
                <w:rFonts w:ascii="Verdana" w:eastAsia="Arial" w:hAnsi="Verdana" w:cs="Arial"/>
                <w:i/>
              </w:rPr>
              <w:t>n</w:t>
            </w:r>
            <w:r w:rsidRPr="007E6080">
              <w:rPr>
                <w:rFonts w:ascii="Verdana" w:eastAsia="Arial" w:hAnsi="Verdana" w:cs="Arial"/>
                <w:i/>
                <w:spacing w:val="15"/>
              </w:rPr>
              <w:t xml:space="preserve"> </w:t>
            </w:r>
            <w:r w:rsidRPr="007E6080">
              <w:rPr>
                <w:rFonts w:ascii="Verdana" w:eastAsia="Arial" w:hAnsi="Verdana" w:cs="Arial"/>
                <w:i/>
              </w:rPr>
              <w:t>r</w:t>
            </w:r>
            <w:r w:rsidRPr="007E6080">
              <w:rPr>
                <w:rFonts w:ascii="Verdana" w:eastAsia="Arial" w:hAnsi="Verdana" w:cs="Arial"/>
                <w:i/>
                <w:spacing w:val="-1"/>
              </w:rPr>
              <w:t>e</w:t>
            </w:r>
            <w:r w:rsidRPr="007E6080">
              <w:rPr>
                <w:rFonts w:ascii="Verdana" w:eastAsia="Arial" w:hAnsi="Verdana" w:cs="Arial"/>
                <w:i/>
              </w:rPr>
              <w:t>c</w:t>
            </w:r>
            <w:r w:rsidRPr="007E6080">
              <w:rPr>
                <w:rFonts w:ascii="Verdana" w:eastAsia="Arial" w:hAnsi="Verdana" w:cs="Arial"/>
                <w:i/>
                <w:spacing w:val="-1"/>
              </w:rPr>
              <w:t>olli</w:t>
            </w:r>
            <w:r w:rsidRPr="007E6080">
              <w:rPr>
                <w:rFonts w:ascii="Verdana" w:eastAsia="Arial" w:hAnsi="Verdana" w:cs="Arial"/>
                <w:i/>
              </w:rPr>
              <w:t>r</w:t>
            </w:r>
            <w:r w:rsidRPr="007E6080">
              <w:rPr>
                <w:rFonts w:ascii="Verdana" w:eastAsia="Arial" w:hAnsi="Verdana" w:cs="Arial"/>
                <w:i/>
                <w:spacing w:val="16"/>
              </w:rPr>
              <w:t xml:space="preserve"> </w:t>
            </w:r>
            <w:r w:rsidRPr="007E6080">
              <w:rPr>
                <w:rFonts w:ascii="Verdana" w:eastAsia="Arial" w:hAnsi="Verdana" w:cs="Arial"/>
                <w:i/>
                <w:spacing w:val="-1"/>
              </w:rPr>
              <w:t>e</w:t>
            </w:r>
            <w:r w:rsidRPr="007E6080">
              <w:rPr>
                <w:rFonts w:ascii="Verdana" w:eastAsia="Arial" w:hAnsi="Verdana" w:cs="Arial"/>
                <w:i/>
              </w:rPr>
              <w:t>n</w:t>
            </w:r>
            <w:r w:rsidRPr="007E6080">
              <w:rPr>
                <w:rFonts w:ascii="Verdana" w:eastAsia="Arial" w:hAnsi="Verdana" w:cs="Arial"/>
                <w:i/>
                <w:spacing w:val="15"/>
              </w:rPr>
              <w:t xml:space="preserve"> </w:t>
            </w:r>
            <w:r w:rsidRPr="007E6080">
              <w:rPr>
                <w:rFonts w:ascii="Verdana" w:eastAsia="Arial" w:hAnsi="Verdana" w:cs="Arial"/>
                <w:i/>
                <w:spacing w:val="-1"/>
              </w:rPr>
              <w:t>l</w:t>
            </w:r>
            <w:r w:rsidRPr="007E6080">
              <w:rPr>
                <w:rFonts w:ascii="Verdana" w:eastAsia="Arial" w:hAnsi="Verdana" w:cs="Arial"/>
                <w:i/>
              </w:rPr>
              <w:t>a</w:t>
            </w:r>
            <w:r w:rsidRPr="007E6080">
              <w:rPr>
                <w:rFonts w:ascii="Verdana" w:eastAsia="Arial" w:hAnsi="Verdana" w:cs="Arial"/>
                <w:i/>
                <w:spacing w:val="15"/>
              </w:rPr>
              <w:t xml:space="preserve"> </w:t>
            </w:r>
            <w:r w:rsidRPr="007E6080">
              <w:rPr>
                <w:rFonts w:ascii="Verdana" w:eastAsia="Arial" w:hAnsi="Verdana" w:cs="Arial"/>
                <w:i/>
                <w:spacing w:val="-1"/>
              </w:rPr>
              <w:t>liquida</w:t>
            </w:r>
            <w:r w:rsidRPr="007E6080">
              <w:rPr>
                <w:rFonts w:ascii="Verdana" w:eastAsia="Arial" w:hAnsi="Verdana" w:cs="Arial"/>
                <w:i/>
              </w:rPr>
              <w:t>c</w:t>
            </w:r>
            <w:r w:rsidRPr="007E6080">
              <w:rPr>
                <w:rFonts w:ascii="Verdana" w:eastAsia="Arial" w:hAnsi="Verdana" w:cs="Arial"/>
                <w:i/>
                <w:spacing w:val="-1"/>
              </w:rPr>
              <w:t>ió</w:t>
            </w:r>
            <w:r w:rsidRPr="007E6080">
              <w:rPr>
                <w:rFonts w:ascii="Verdana" w:eastAsia="Arial" w:hAnsi="Verdana" w:cs="Arial"/>
                <w:i/>
              </w:rPr>
              <w:t>,</w:t>
            </w:r>
            <w:r w:rsidRPr="007E6080">
              <w:rPr>
                <w:rFonts w:ascii="Verdana" w:eastAsia="Arial" w:hAnsi="Verdana" w:cs="Arial"/>
                <w:i/>
                <w:spacing w:val="16"/>
              </w:rPr>
              <w:t xml:space="preserve"> </w:t>
            </w:r>
            <w:r w:rsidRPr="007E6080">
              <w:rPr>
                <w:rFonts w:ascii="Verdana" w:eastAsia="Arial" w:hAnsi="Verdana" w:cs="Arial"/>
                <w:i/>
              </w:rPr>
              <w:t>s</w:t>
            </w:r>
            <w:r w:rsidRPr="007E6080">
              <w:rPr>
                <w:rFonts w:ascii="Verdana" w:eastAsia="Arial" w:hAnsi="Verdana" w:cs="Arial"/>
                <w:i/>
                <w:spacing w:val="-1"/>
              </w:rPr>
              <w:t>e</w:t>
            </w:r>
            <w:r w:rsidRPr="007E6080">
              <w:rPr>
                <w:rFonts w:ascii="Verdana" w:eastAsia="Arial" w:hAnsi="Verdana" w:cs="Arial"/>
                <w:i/>
                <w:spacing w:val="1"/>
              </w:rPr>
              <w:t>m</w:t>
            </w:r>
            <w:r w:rsidRPr="007E6080">
              <w:rPr>
                <w:rFonts w:ascii="Verdana" w:eastAsia="Arial" w:hAnsi="Verdana" w:cs="Arial"/>
                <w:i/>
                <w:spacing w:val="-3"/>
              </w:rPr>
              <w:t>p</w:t>
            </w:r>
            <w:r w:rsidRPr="007E6080">
              <w:rPr>
                <w:rFonts w:ascii="Verdana" w:eastAsia="Arial" w:hAnsi="Verdana" w:cs="Arial"/>
                <w:i/>
              </w:rPr>
              <w:t xml:space="preserve">re </w:t>
            </w:r>
            <w:r w:rsidRPr="007E6080">
              <w:rPr>
                <w:rFonts w:ascii="Verdana" w:eastAsia="Arial" w:hAnsi="Verdana" w:cs="Arial"/>
                <w:i/>
                <w:spacing w:val="-1"/>
              </w:rPr>
              <w:t>qu</w:t>
            </w:r>
            <w:r w:rsidRPr="007E6080">
              <w:rPr>
                <w:rFonts w:ascii="Verdana" w:eastAsia="Arial" w:hAnsi="Verdana" w:cs="Arial"/>
                <w:i/>
              </w:rPr>
              <w:t>e</w:t>
            </w:r>
            <w:r w:rsidRPr="007E6080">
              <w:rPr>
                <w:rFonts w:ascii="Verdana" w:eastAsia="Arial" w:hAnsi="Verdana" w:cs="Arial"/>
                <w:i/>
                <w:spacing w:val="29"/>
              </w:rPr>
              <w:t xml:space="preserve"> </w:t>
            </w:r>
            <w:r w:rsidRPr="007E6080">
              <w:rPr>
                <w:rFonts w:ascii="Verdana" w:eastAsia="Arial" w:hAnsi="Verdana" w:cs="Arial"/>
                <w:i/>
                <w:spacing w:val="-1"/>
              </w:rPr>
              <w:t>n</w:t>
            </w:r>
            <w:r w:rsidRPr="007E6080">
              <w:rPr>
                <w:rFonts w:ascii="Verdana" w:eastAsia="Arial" w:hAnsi="Verdana" w:cs="Arial"/>
                <w:i/>
              </w:rPr>
              <w:t>o</w:t>
            </w:r>
            <w:r w:rsidRPr="007E6080">
              <w:rPr>
                <w:rFonts w:ascii="Verdana" w:eastAsia="Arial" w:hAnsi="Verdana" w:cs="Arial"/>
                <w:i/>
                <w:spacing w:val="29"/>
              </w:rPr>
              <w:t xml:space="preserve"> </w:t>
            </w:r>
            <w:r w:rsidRPr="007E6080">
              <w:rPr>
                <w:rFonts w:ascii="Verdana" w:eastAsia="Arial" w:hAnsi="Verdana" w:cs="Arial"/>
                <w:i/>
              </w:rPr>
              <w:t>r</w:t>
            </w:r>
            <w:r w:rsidRPr="007E6080">
              <w:rPr>
                <w:rFonts w:ascii="Verdana" w:eastAsia="Arial" w:hAnsi="Verdana" w:cs="Arial"/>
                <w:i/>
                <w:spacing w:val="-1"/>
              </w:rPr>
              <w:t>ep</w:t>
            </w:r>
            <w:r w:rsidRPr="007E6080">
              <w:rPr>
                <w:rFonts w:ascii="Verdana" w:eastAsia="Arial" w:hAnsi="Verdana" w:cs="Arial"/>
                <w:i/>
              </w:rPr>
              <w:t>r</w:t>
            </w:r>
            <w:r w:rsidRPr="007E6080">
              <w:rPr>
                <w:rFonts w:ascii="Verdana" w:eastAsia="Arial" w:hAnsi="Verdana" w:cs="Arial"/>
                <w:i/>
                <w:spacing w:val="-3"/>
              </w:rPr>
              <w:t>e</w:t>
            </w:r>
            <w:r w:rsidRPr="007E6080">
              <w:rPr>
                <w:rFonts w:ascii="Verdana" w:eastAsia="Arial" w:hAnsi="Verdana" w:cs="Arial"/>
                <w:i/>
              </w:rPr>
              <w:t>s</w:t>
            </w:r>
            <w:r w:rsidRPr="007E6080">
              <w:rPr>
                <w:rFonts w:ascii="Verdana" w:eastAsia="Arial" w:hAnsi="Verdana" w:cs="Arial"/>
                <w:i/>
                <w:spacing w:val="-1"/>
              </w:rPr>
              <w:t>en</w:t>
            </w:r>
            <w:r w:rsidRPr="007E6080">
              <w:rPr>
                <w:rFonts w:ascii="Verdana" w:eastAsia="Arial" w:hAnsi="Verdana" w:cs="Arial"/>
                <w:i/>
                <w:spacing w:val="1"/>
              </w:rPr>
              <w:t>t</w:t>
            </w:r>
            <w:r w:rsidRPr="007E6080">
              <w:rPr>
                <w:rFonts w:ascii="Verdana" w:eastAsia="Arial" w:hAnsi="Verdana" w:cs="Arial"/>
                <w:i/>
                <w:spacing w:val="-1"/>
              </w:rPr>
              <w:t>i</w:t>
            </w:r>
            <w:r w:rsidRPr="007E6080">
              <w:rPr>
                <w:rFonts w:ascii="Verdana" w:eastAsia="Arial" w:hAnsi="Verdana" w:cs="Arial"/>
                <w:i/>
              </w:rPr>
              <w:t>n</w:t>
            </w:r>
            <w:r w:rsidRPr="007E6080">
              <w:rPr>
                <w:rFonts w:ascii="Verdana" w:eastAsia="Arial" w:hAnsi="Verdana" w:cs="Arial"/>
                <w:i/>
                <w:spacing w:val="29"/>
              </w:rPr>
              <w:t xml:space="preserve"> </w:t>
            </w:r>
            <w:r w:rsidRPr="007E6080">
              <w:rPr>
                <w:rFonts w:ascii="Verdana" w:eastAsia="Arial" w:hAnsi="Verdana" w:cs="Arial"/>
                <w:i/>
                <w:spacing w:val="-1"/>
              </w:rPr>
              <w:t>u</w:t>
            </w:r>
            <w:r w:rsidRPr="007E6080">
              <w:rPr>
                <w:rFonts w:ascii="Verdana" w:eastAsia="Arial" w:hAnsi="Verdana" w:cs="Arial"/>
                <w:i/>
              </w:rPr>
              <w:t>n</w:t>
            </w:r>
            <w:r w:rsidRPr="007E6080">
              <w:rPr>
                <w:rFonts w:ascii="Verdana" w:eastAsia="Arial" w:hAnsi="Verdana" w:cs="Arial"/>
                <w:i/>
                <w:spacing w:val="29"/>
              </w:rPr>
              <w:t xml:space="preserve"> </w:t>
            </w:r>
            <w:r w:rsidRPr="007E6080">
              <w:rPr>
                <w:rFonts w:ascii="Verdana" w:eastAsia="Arial" w:hAnsi="Verdana" w:cs="Arial"/>
                <w:i/>
                <w:spacing w:val="-4"/>
              </w:rPr>
              <w:t>i</w:t>
            </w:r>
            <w:r w:rsidRPr="007E6080">
              <w:rPr>
                <w:rFonts w:ascii="Verdana" w:eastAsia="Arial" w:hAnsi="Verdana" w:cs="Arial"/>
                <w:i/>
                <w:spacing w:val="-1"/>
              </w:rPr>
              <w:t>n</w:t>
            </w:r>
            <w:r w:rsidRPr="007E6080">
              <w:rPr>
                <w:rFonts w:ascii="Verdana" w:eastAsia="Arial" w:hAnsi="Verdana" w:cs="Arial"/>
                <w:i/>
              </w:rPr>
              <w:t>cr</w:t>
            </w:r>
            <w:r w:rsidRPr="007E6080">
              <w:rPr>
                <w:rFonts w:ascii="Verdana" w:eastAsia="Arial" w:hAnsi="Verdana" w:cs="Arial"/>
                <w:i/>
                <w:spacing w:val="-1"/>
              </w:rPr>
              <w:t>e</w:t>
            </w:r>
            <w:r w:rsidRPr="007E6080">
              <w:rPr>
                <w:rFonts w:ascii="Verdana" w:eastAsia="Arial" w:hAnsi="Verdana" w:cs="Arial"/>
                <w:i/>
                <w:spacing w:val="1"/>
              </w:rPr>
              <w:t>m</w:t>
            </w:r>
            <w:r w:rsidRPr="007E6080">
              <w:rPr>
                <w:rFonts w:ascii="Verdana" w:eastAsia="Arial" w:hAnsi="Verdana" w:cs="Arial"/>
                <w:i/>
                <w:spacing w:val="-1"/>
              </w:rPr>
              <w:t>e</w:t>
            </w:r>
            <w:r w:rsidRPr="007E6080">
              <w:rPr>
                <w:rFonts w:ascii="Verdana" w:eastAsia="Arial" w:hAnsi="Verdana" w:cs="Arial"/>
                <w:i/>
                <w:spacing w:val="-3"/>
              </w:rPr>
              <w:t>n</w:t>
            </w:r>
            <w:r w:rsidRPr="007E6080">
              <w:rPr>
                <w:rFonts w:ascii="Verdana" w:eastAsia="Arial" w:hAnsi="Verdana" w:cs="Arial"/>
                <w:i/>
              </w:rPr>
              <w:t>t</w:t>
            </w:r>
            <w:r w:rsidRPr="007E6080">
              <w:rPr>
                <w:rFonts w:ascii="Verdana" w:eastAsia="Arial" w:hAnsi="Verdana" w:cs="Arial"/>
                <w:i/>
                <w:spacing w:val="30"/>
              </w:rPr>
              <w:t xml:space="preserve"> </w:t>
            </w:r>
            <w:r w:rsidRPr="007E6080">
              <w:rPr>
                <w:rFonts w:ascii="Verdana" w:eastAsia="Arial" w:hAnsi="Verdana" w:cs="Arial"/>
                <w:i/>
                <w:spacing w:val="-1"/>
              </w:rPr>
              <w:t>d</w:t>
            </w:r>
            <w:r w:rsidRPr="007E6080">
              <w:rPr>
                <w:rFonts w:ascii="Verdana" w:eastAsia="Arial" w:hAnsi="Verdana" w:cs="Arial"/>
                <w:i/>
              </w:rPr>
              <w:t>e</w:t>
            </w:r>
            <w:r w:rsidRPr="007E6080">
              <w:rPr>
                <w:rFonts w:ascii="Verdana" w:eastAsia="Arial" w:hAnsi="Verdana" w:cs="Arial"/>
                <w:i/>
                <w:spacing w:val="29"/>
              </w:rPr>
              <w:t xml:space="preserve"> </w:t>
            </w:r>
            <w:r w:rsidRPr="007E6080">
              <w:rPr>
                <w:rFonts w:ascii="Verdana" w:eastAsia="Arial" w:hAnsi="Verdana" w:cs="Arial"/>
                <w:i/>
                <w:spacing w:val="-1"/>
              </w:rPr>
              <w:t>l</w:t>
            </w:r>
            <w:r w:rsidRPr="007E6080">
              <w:rPr>
                <w:rFonts w:ascii="Verdana" w:eastAsia="Arial" w:hAnsi="Verdana" w:cs="Arial"/>
                <w:i/>
              </w:rPr>
              <w:t>a</w:t>
            </w:r>
            <w:r w:rsidRPr="007E6080">
              <w:rPr>
                <w:rFonts w:ascii="Verdana" w:eastAsia="Arial" w:hAnsi="Verdana" w:cs="Arial"/>
                <w:i/>
                <w:spacing w:val="29"/>
              </w:rPr>
              <w:t xml:space="preserve"> </w:t>
            </w:r>
            <w:r w:rsidRPr="007E6080">
              <w:rPr>
                <w:rFonts w:ascii="Verdana" w:eastAsia="Arial" w:hAnsi="Verdana" w:cs="Arial"/>
                <w:i/>
                <w:spacing w:val="-1"/>
              </w:rPr>
              <w:t>de</w:t>
            </w:r>
            <w:r w:rsidRPr="007E6080">
              <w:rPr>
                <w:rFonts w:ascii="Verdana" w:eastAsia="Arial" w:hAnsi="Verdana" w:cs="Arial"/>
                <w:i/>
              </w:rPr>
              <w:t>s</w:t>
            </w:r>
            <w:r w:rsidRPr="007E6080">
              <w:rPr>
                <w:rFonts w:ascii="Verdana" w:eastAsia="Arial" w:hAnsi="Verdana" w:cs="Arial"/>
                <w:i/>
                <w:spacing w:val="-1"/>
              </w:rPr>
              <w:t>pe</w:t>
            </w:r>
            <w:r w:rsidRPr="007E6080">
              <w:rPr>
                <w:rFonts w:ascii="Verdana" w:eastAsia="Arial" w:hAnsi="Verdana" w:cs="Arial"/>
                <w:i/>
                <w:spacing w:val="-3"/>
              </w:rPr>
              <w:t>s</w:t>
            </w:r>
            <w:r w:rsidRPr="007E6080">
              <w:rPr>
                <w:rFonts w:ascii="Verdana" w:eastAsia="Arial" w:hAnsi="Verdana" w:cs="Arial"/>
                <w:i/>
              </w:rPr>
              <w:t>a</w:t>
            </w:r>
            <w:r w:rsidRPr="007E6080">
              <w:rPr>
                <w:rFonts w:ascii="Verdana" w:eastAsia="Arial" w:hAnsi="Verdana" w:cs="Arial"/>
                <w:i/>
                <w:spacing w:val="27"/>
              </w:rPr>
              <w:t xml:space="preserve"> </w:t>
            </w:r>
            <w:r w:rsidRPr="007E6080">
              <w:rPr>
                <w:rFonts w:ascii="Verdana" w:eastAsia="Arial" w:hAnsi="Verdana" w:cs="Arial"/>
                <w:i/>
              </w:rPr>
              <w:t>s</w:t>
            </w:r>
            <w:r w:rsidRPr="007E6080">
              <w:rPr>
                <w:rFonts w:ascii="Verdana" w:eastAsia="Arial" w:hAnsi="Verdana" w:cs="Arial"/>
                <w:i/>
                <w:spacing w:val="-1"/>
              </w:rPr>
              <w:t>upe</w:t>
            </w:r>
            <w:r w:rsidRPr="007E6080">
              <w:rPr>
                <w:rFonts w:ascii="Verdana" w:eastAsia="Arial" w:hAnsi="Verdana" w:cs="Arial"/>
                <w:i/>
              </w:rPr>
              <w:t>r</w:t>
            </w:r>
            <w:r w:rsidRPr="007E6080">
              <w:rPr>
                <w:rFonts w:ascii="Verdana" w:eastAsia="Arial" w:hAnsi="Verdana" w:cs="Arial"/>
                <w:i/>
                <w:spacing w:val="-1"/>
              </w:rPr>
              <w:t>io</w:t>
            </w:r>
            <w:r w:rsidRPr="007E6080">
              <w:rPr>
                <w:rFonts w:ascii="Verdana" w:eastAsia="Arial" w:hAnsi="Verdana" w:cs="Arial"/>
                <w:i/>
              </w:rPr>
              <w:t>r</w:t>
            </w:r>
            <w:r w:rsidRPr="007E6080">
              <w:rPr>
                <w:rFonts w:ascii="Verdana" w:eastAsia="Arial" w:hAnsi="Verdana" w:cs="Arial"/>
                <w:i/>
                <w:spacing w:val="30"/>
              </w:rPr>
              <w:t xml:space="preserve"> </w:t>
            </w:r>
            <w:r w:rsidRPr="007E6080">
              <w:rPr>
                <w:rFonts w:ascii="Verdana" w:eastAsia="Arial" w:hAnsi="Verdana" w:cs="Arial"/>
                <w:i/>
                <w:spacing w:val="-1"/>
              </w:rPr>
              <w:t>a</w:t>
            </w:r>
            <w:r w:rsidRPr="007E6080">
              <w:rPr>
                <w:rFonts w:ascii="Verdana" w:eastAsia="Arial" w:hAnsi="Verdana" w:cs="Arial"/>
                <w:i/>
              </w:rPr>
              <w:t>l</w:t>
            </w:r>
            <w:r w:rsidRPr="007E6080">
              <w:rPr>
                <w:rFonts w:ascii="Verdana" w:eastAsia="Arial" w:hAnsi="Verdana" w:cs="Arial"/>
                <w:i/>
                <w:spacing w:val="29"/>
              </w:rPr>
              <w:t xml:space="preserve"> </w:t>
            </w:r>
            <w:r w:rsidRPr="007E6080">
              <w:rPr>
                <w:rFonts w:ascii="Verdana" w:eastAsia="Arial" w:hAnsi="Verdana" w:cs="Arial"/>
                <w:i/>
                <w:spacing w:val="-1"/>
              </w:rPr>
              <w:t>1</w:t>
            </w:r>
            <w:r w:rsidRPr="007E6080">
              <w:rPr>
                <w:rFonts w:ascii="Verdana" w:eastAsia="Arial" w:hAnsi="Verdana" w:cs="Arial"/>
                <w:i/>
              </w:rPr>
              <w:t>0</w:t>
            </w:r>
            <w:r w:rsidRPr="007E6080">
              <w:rPr>
                <w:rFonts w:ascii="Verdana" w:eastAsia="Arial" w:hAnsi="Verdana" w:cs="Arial"/>
                <w:i/>
                <w:spacing w:val="29"/>
              </w:rPr>
              <w:t xml:space="preserve"> </w:t>
            </w:r>
            <w:r w:rsidRPr="007E6080">
              <w:rPr>
                <w:rFonts w:ascii="Verdana" w:eastAsia="Arial" w:hAnsi="Verdana" w:cs="Arial"/>
                <w:i/>
                <w:spacing w:val="-1"/>
              </w:rPr>
              <w:t>p</w:t>
            </w:r>
            <w:r w:rsidRPr="007E6080">
              <w:rPr>
                <w:rFonts w:ascii="Verdana" w:eastAsia="Arial" w:hAnsi="Verdana" w:cs="Arial"/>
                <w:i/>
                <w:spacing w:val="-3"/>
              </w:rPr>
              <w:t>e</w:t>
            </w:r>
            <w:r w:rsidRPr="007E6080">
              <w:rPr>
                <w:rFonts w:ascii="Verdana" w:eastAsia="Arial" w:hAnsi="Verdana" w:cs="Arial"/>
                <w:i/>
              </w:rPr>
              <w:t>r</w:t>
            </w:r>
            <w:r w:rsidRPr="007E6080">
              <w:rPr>
                <w:rFonts w:ascii="Verdana" w:eastAsia="Arial" w:hAnsi="Verdana" w:cs="Arial"/>
                <w:i/>
                <w:spacing w:val="30"/>
              </w:rPr>
              <w:t xml:space="preserve"> </w:t>
            </w:r>
            <w:r w:rsidRPr="007E6080">
              <w:rPr>
                <w:rFonts w:ascii="Verdana" w:eastAsia="Arial" w:hAnsi="Verdana" w:cs="Arial"/>
                <w:i/>
              </w:rPr>
              <w:t>c</w:t>
            </w:r>
            <w:r w:rsidRPr="007E6080">
              <w:rPr>
                <w:rFonts w:ascii="Verdana" w:eastAsia="Arial" w:hAnsi="Verdana" w:cs="Arial"/>
                <w:i/>
                <w:spacing w:val="-1"/>
              </w:rPr>
              <w:t>e</w:t>
            </w:r>
            <w:r w:rsidRPr="007E6080">
              <w:rPr>
                <w:rFonts w:ascii="Verdana" w:eastAsia="Arial" w:hAnsi="Verdana" w:cs="Arial"/>
                <w:i/>
                <w:spacing w:val="-3"/>
              </w:rPr>
              <w:t>n</w:t>
            </w:r>
            <w:r w:rsidRPr="007E6080">
              <w:rPr>
                <w:rFonts w:ascii="Verdana" w:eastAsia="Arial" w:hAnsi="Verdana" w:cs="Arial"/>
                <w:i/>
              </w:rPr>
              <w:t>t</w:t>
            </w:r>
            <w:r w:rsidRPr="007E6080">
              <w:rPr>
                <w:rFonts w:ascii="Verdana" w:eastAsia="Arial" w:hAnsi="Verdana" w:cs="Arial"/>
                <w:i/>
                <w:spacing w:val="28"/>
              </w:rPr>
              <w:t xml:space="preserve"> </w:t>
            </w:r>
            <w:r w:rsidRPr="007E6080">
              <w:rPr>
                <w:rFonts w:ascii="Verdana" w:eastAsia="Arial" w:hAnsi="Verdana" w:cs="Arial"/>
                <w:i/>
                <w:spacing w:val="-1"/>
              </w:rPr>
              <w:t>de</w:t>
            </w:r>
            <w:r w:rsidRPr="007E6080">
              <w:rPr>
                <w:rFonts w:ascii="Verdana" w:eastAsia="Arial" w:hAnsi="Verdana" w:cs="Arial"/>
                <w:i/>
              </w:rPr>
              <w:t>l</w:t>
            </w:r>
            <w:r w:rsidRPr="007E6080">
              <w:rPr>
                <w:rFonts w:ascii="Verdana" w:eastAsia="Arial" w:hAnsi="Verdana" w:cs="Arial"/>
                <w:i/>
                <w:spacing w:val="29"/>
              </w:rPr>
              <w:t xml:space="preserve"> </w:t>
            </w:r>
            <w:r w:rsidRPr="007E6080">
              <w:rPr>
                <w:rFonts w:ascii="Verdana" w:eastAsia="Arial" w:hAnsi="Verdana" w:cs="Arial"/>
                <w:i/>
                <w:spacing w:val="-1"/>
              </w:rPr>
              <w:t>p</w:t>
            </w:r>
            <w:r w:rsidRPr="007E6080">
              <w:rPr>
                <w:rFonts w:ascii="Verdana" w:eastAsia="Arial" w:hAnsi="Verdana" w:cs="Arial"/>
                <w:i/>
              </w:rPr>
              <w:t>r</w:t>
            </w:r>
            <w:r w:rsidRPr="007E6080">
              <w:rPr>
                <w:rFonts w:ascii="Verdana" w:eastAsia="Arial" w:hAnsi="Verdana" w:cs="Arial"/>
                <w:i/>
                <w:spacing w:val="-1"/>
              </w:rPr>
              <w:t>e</w:t>
            </w:r>
            <w:r w:rsidRPr="007E6080">
              <w:rPr>
                <w:rFonts w:ascii="Verdana" w:eastAsia="Arial" w:hAnsi="Verdana" w:cs="Arial"/>
                <w:i/>
              </w:rPr>
              <w:t>u</w:t>
            </w:r>
            <w:r w:rsidRPr="007E6080">
              <w:rPr>
                <w:rFonts w:ascii="Verdana" w:eastAsia="Arial" w:hAnsi="Verdana" w:cs="Arial"/>
                <w:i/>
                <w:spacing w:val="29"/>
              </w:rPr>
              <w:t xml:space="preserve"> </w:t>
            </w:r>
            <w:r w:rsidRPr="007E6080">
              <w:rPr>
                <w:rFonts w:ascii="Verdana" w:eastAsia="Arial" w:hAnsi="Verdana" w:cs="Arial"/>
                <w:i/>
                <w:spacing w:val="-1"/>
              </w:rPr>
              <w:t>de</w:t>
            </w:r>
            <w:r w:rsidRPr="007E6080">
              <w:rPr>
                <w:rFonts w:ascii="Verdana" w:eastAsia="Arial" w:hAnsi="Verdana" w:cs="Arial"/>
                <w:i/>
              </w:rPr>
              <w:t>l c</w:t>
            </w:r>
            <w:r w:rsidRPr="007E6080">
              <w:rPr>
                <w:rFonts w:ascii="Verdana" w:eastAsia="Arial" w:hAnsi="Verdana" w:cs="Arial"/>
                <w:i/>
                <w:spacing w:val="-1"/>
              </w:rPr>
              <w:t>on</w:t>
            </w:r>
            <w:r w:rsidRPr="007E6080">
              <w:rPr>
                <w:rFonts w:ascii="Verdana" w:eastAsia="Arial" w:hAnsi="Verdana" w:cs="Arial"/>
                <w:i/>
                <w:spacing w:val="1"/>
              </w:rPr>
              <w:t>t</w:t>
            </w:r>
            <w:r w:rsidRPr="007E6080">
              <w:rPr>
                <w:rFonts w:ascii="Verdana" w:eastAsia="Arial" w:hAnsi="Verdana" w:cs="Arial"/>
                <w:i/>
              </w:rPr>
              <w:t>r</w:t>
            </w:r>
            <w:r w:rsidRPr="007E6080">
              <w:rPr>
                <w:rFonts w:ascii="Verdana" w:eastAsia="Arial" w:hAnsi="Verdana" w:cs="Arial"/>
                <w:i/>
                <w:spacing w:val="-1"/>
              </w:rPr>
              <w:t>a</w:t>
            </w:r>
            <w:r w:rsidRPr="007E6080">
              <w:rPr>
                <w:rFonts w:ascii="Verdana" w:eastAsia="Arial" w:hAnsi="Verdana" w:cs="Arial"/>
                <w:i/>
                <w:spacing w:val="-3"/>
              </w:rPr>
              <w:t>c</w:t>
            </w:r>
            <w:r w:rsidRPr="007E6080">
              <w:rPr>
                <w:rFonts w:ascii="Verdana" w:eastAsia="Arial" w:hAnsi="Verdana" w:cs="Arial"/>
                <w:i/>
                <w:spacing w:val="1"/>
              </w:rPr>
              <w:t>t</w:t>
            </w:r>
            <w:r w:rsidRPr="007E6080">
              <w:rPr>
                <w:rFonts w:ascii="Verdana" w:eastAsia="Arial" w:hAnsi="Verdana" w:cs="Arial"/>
                <w:i/>
                <w:spacing w:val="2"/>
              </w:rPr>
              <w:t>e</w:t>
            </w:r>
            <w:r w:rsidRPr="007E6080">
              <w:rPr>
                <w:rFonts w:ascii="Verdana" w:eastAsia="Arial" w:hAnsi="Verdana" w:cs="Arial"/>
                <w:i/>
                <w:spacing w:val="-7"/>
              </w:rPr>
              <w:t>”</w:t>
            </w:r>
            <w:r w:rsidRPr="007E6080">
              <w:rPr>
                <w:rFonts w:ascii="Verdana" w:eastAsia="Arial" w:hAnsi="Verdana" w:cs="Arial"/>
                <w:i/>
              </w:rPr>
              <w:t>.</w:t>
            </w:r>
          </w:p>
          <w:p w:rsidR="00D63EFA" w:rsidRPr="007E6080" w:rsidRDefault="00D63EFA" w:rsidP="00C307A6">
            <w:pPr>
              <w:spacing w:line="240" w:lineRule="auto"/>
              <w:jc w:val="both"/>
              <w:rPr>
                <w:rFonts w:ascii="Verdana" w:hAnsi="Verdana" w:cs="Arial"/>
              </w:rPr>
            </w:pPr>
          </w:p>
          <w:p w:rsidR="00C307A6" w:rsidRPr="007E6080" w:rsidRDefault="00C307A6" w:rsidP="00C307A6">
            <w:pPr>
              <w:spacing w:line="240" w:lineRule="auto"/>
              <w:jc w:val="both"/>
              <w:rPr>
                <w:rFonts w:ascii="Verdana" w:hAnsi="Verdana" w:cs="Arial"/>
              </w:rPr>
            </w:pPr>
            <w:r w:rsidRPr="007E6080">
              <w:rPr>
                <w:rFonts w:ascii="Verdana" w:hAnsi="Verdana" w:cs="Arial"/>
              </w:rPr>
              <w:t xml:space="preserve">Cas de produir-se la modificació contractual, es procedirà de la forma següent: L’òrgan de contractació notificarà al contractista la modificació del contracte, comunicant la data d’entrada en vigor, l’objecte i el valor econòmic de la modificació. Tot seguit es signarà per ambdues parts la corresponent addenda al contracte privat, que recollirà la modificació acordada. </w:t>
            </w:r>
          </w:p>
          <w:p w:rsidR="00EF0DBF" w:rsidRPr="007E6080" w:rsidRDefault="00EF0DBF" w:rsidP="00A07A74">
            <w:pPr>
              <w:spacing w:line="240" w:lineRule="auto"/>
              <w:ind w:left="165"/>
              <w:jc w:val="both"/>
              <w:rPr>
                <w:rFonts w:ascii="Verdana" w:hAnsi="Verdana" w:cs="Arial"/>
              </w:rPr>
            </w:pPr>
          </w:p>
        </w:tc>
      </w:tr>
      <w:tr w:rsidR="007E6080" w:rsidRPr="007E6080" w:rsidTr="00441105">
        <w:tc>
          <w:tcPr>
            <w:tcW w:w="406" w:type="dxa"/>
          </w:tcPr>
          <w:p w:rsidR="00EF0DBF" w:rsidRPr="007E6080" w:rsidRDefault="00EF0DBF" w:rsidP="00A07A74">
            <w:pPr>
              <w:spacing w:line="240" w:lineRule="auto"/>
              <w:jc w:val="both"/>
              <w:rPr>
                <w:rFonts w:ascii="Verdana" w:hAnsi="Verdana"/>
                <w:b/>
              </w:rPr>
            </w:pPr>
          </w:p>
        </w:tc>
        <w:tc>
          <w:tcPr>
            <w:tcW w:w="8553" w:type="dxa"/>
          </w:tcPr>
          <w:p w:rsidR="00EF0DBF" w:rsidRPr="007E6080" w:rsidRDefault="00EF0DBF" w:rsidP="00A07A74">
            <w:pPr>
              <w:spacing w:line="240" w:lineRule="auto"/>
              <w:jc w:val="both"/>
              <w:rPr>
                <w:rFonts w:ascii="Verdana" w:hAnsi="Verdana" w:cs="Arial"/>
                <w:b/>
              </w:rPr>
            </w:pPr>
          </w:p>
        </w:tc>
      </w:tr>
      <w:tr w:rsidR="007E6080" w:rsidRPr="007E6080" w:rsidTr="00441105">
        <w:tc>
          <w:tcPr>
            <w:tcW w:w="406" w:type="dxa"/>
          </w:tcPr>
          <w:p w:rsidR="00EF0DBF" w:rsidRPr="007E6080" w:rsidRDefault="00EF0DBF" w:rsidP="00A07A74">
            <w:pPr>
              <w:spacing w:line="240" w:lineRule="auto"/>
              <w:jc w:val="both"/>
              <w:rPr>
                <w:rFonts w:ascii="Verdana" w:hAnsi="Verdana"/>
                <w:b/>
              </w:rPr>
            </w:pPr>
            <w:r w:rsidRPr="007E6080">
              <w:rPr>
                <w:rFonts w:ascii="Verdana" w:hAnsi="Verdana"/>
                <w:b/>
              </w:rPr>
              <w:t>F</w:t>
            </w:r>
          </w:p>
        </w:tc>
        <w:tc>
          <w:tcPr>
            <w:tcW w:w="8553" w:type="dxa"/>
          </w:tcPr>
          <w:p w:rsidR="00C307A6" w:rsidRPr="007E6080" w:rsidRDefault="00C307A6" w:rsidP="00C307A6">
            <w:pPr>
              <w:spacing w:line="240" w:lineRule="auto"/>
              <w:jc w:val="both"/>
              <w:rPr>
                <w:rFonts w:ascii="Verdana" w:hAnsi="Verdana" w:cs="Arial"/>
                <w:b/>
              </w:rPr>
            </w:pPr>
            <w:r w:rsidRPr="007E6080">
              <w:rPr>
                <w:rFonts w:ascii="Verdana" w:hAnsi="Verdana" w:cs="Arial"/>
                <w:b/>
              </w:rPr>
              <w:t xml:space="preserve">Condicions especials d’execució pròpies d’aquest contracte basat: </w:t>
            </w:r>
          </w:p>
          <w:p w:rsidR="00EA230F" w:rsidRPr="007E6080" w:rsidRDefault="00EA230F" w:rsidP="00EA230F">
            <w:pPr>
              <w:widowControl w:val="0"/>
              <w:numPr>
                <w:ilvl w:val="0"/>
                <w:numId w:val="24"/>
              </w:numPr>
              <w:spacing w:line="240" w:lineRule="auto"/>
              <w:ind w:left="621"/>
              <w:jc w:val="both"/>
              <w:rPr>
                <w:rFonts w:ascii="Verdana" w:hAnsi="Verdana" w:cs="Arial"/>
              </w:rPr>
            </w:pPr>
            <w:r w:rsidRPr="007E6080">
              <w:rPr>
                <w:rFonts w:ascii="Verdana" w:hAnsi="Verdana" w:cs="Arial"/>
              </w:rPr>
              <w:t xml:space="preserve">Obligació establerta a l’article 217.1 LCSP de facilitar a l’òrgan contractant la documentació relativa a pagament a </w:t>
            </w:r>
            <w:proofErr w:type="spellStart"/>
            <w:r w:rsidRPr="007E6080">
              <w:rPr>
                <w:rFonts w:ascii="Verdana" w:hAnsi="Verdana" w:cs="Arial"/>
              </w:rPr>
              <w:t>subcontractistes</w:t>
            </w:r>
            <w:proofErr w:type="spellEnd"/>
            <w:r w:rsidRPr="007E6080">
              <w:rPr>
                <w:rFonts w:ascii="Verdana" w:hAnsi="Verdana" w:cs="Arial"/>
              </w:rPr>
              <w:t xml:space="preserve"> o subministradores.</w:t>
            </w:r>
          </w:p>
          <w:p w:rsidR="00EA230F" w:rsidRPr="007E6080" w:rsidRDefault="00EA230F" w:rsidP="00EA230F">
            <w:pPr>
              <w:widowControl w:val="0"/>
              <w:numPr>
                <w:ilvl w:val="0"/>
                <w:numId w:val="24"/>
              </w:numPr>
              <w:spacing w:line="240" w:lineRule="auto"/>
              <w:ind w:left="621"/>
              <w:jc w:val="both"/>
              <w:rPr>
                <w:rFonts w:ascii="Verdana" w:hAnsi="Verdana" w:cs="Arial"/>
              </w:rPr>
            </w:pPr>
            <w:r w:rsidRPr="007E6080">
              <w:rPr>
                <w:rFonts w:ascii="Verdana" w:hAnsi="Verdana" w:cs="Arial"/>
              </w:rPr>
              <w:t>Compliment dels convenis col·lectius sectorials que siguin d’aplicació.</w:t>
            </w:r>
          </w:p>
          <w:p w:rsidR="00EA230F" w:rsidRPr="007E6080" w:rsidRDefault="00EA230F" w:rsidP="00EA230F">
            <w:pPr>
              <w:widowControl w:val="0"/>
              <w:numPr>
                <w:ilvl w:val="0"/>
                <w:numId w:val="24"/>
              </w:numPr>
              <w:spacing w:line="240" w:lineRule="auto"/>
              <w:ind w:left="621"/>
              <w:jc w:val="both"/>
              <w:rPr>
                <w:rFonts w:ascii="Verdana" w:hAnsi="Verdana" w:cs="Arial"/>
              </w:rPr>
            </w:pPr>
            <w:r w:rsidRPr="007E6080">
              <w:rPr>
                <w:rFonts w:ascii="Verdana" w:hAnsi="Verdana" w:cs="Arial"/>
              </w:rPr>
              <w:t xml:space="preserve">Garantir que els salaris de les persones adscrites al compliment d’aquest contracte siguin iguals per als homes i les dones amb mateixa categoria </w:t>
            </w:r>
            <w:r w:rsidRPr="007E6080">
              <w:rPr>
                <w:rFonts w:ascii="Verdana" w:hAnsi="Verdana" w:cs="Arial"/>
              </w:rPr>
              <w:lastRenderedPageBreak/>
              <w:t>professional.</w:t>
            </w:r>
          </w:p>
          <w:p w:rsidR="00EA230F" w:rsidRPr="007E6080" w:rsidRDefault="00EA230F" w:rsidP="00EA230F">
            <w:pPr>
              <w:widowControl w:val="0"/>
              <w:numPr>
                <w:ilvl w:val="3"/>
                <w:numId w:val="24"/>
              </w:numPr>
              <w:tabs>
                <w:tab w:val="center" w:pos="621"/>
              </w:tabs>
              <w:spacing w:line="240" w:lineRule="auto"/>
              <w:ind w:left="621"/>
              <w:jc w:val="both"/>
              <w:rPr>
                <w:rFonts w:ascii="Verdana" w:hAnsi="Verdana" w:cs="Arial"/>
                <w:u w:val="single"/>
              </w:rPr>
            </w:pPr>
            <w:r w:rsidRPr="007E6080">
              <w:rPr>
                <w:rFonts w:ascii="Verdana" w:hAnsi="Verdana" w:cs="Arial"/>
              </w:rPr>
              <w:t>L</w:t>
            </w:r>
            <w:r w:rsidRPr="007E6080">
              <w:rPr>
                <w:rFonts w:ascii="Verdana" w:hAnsi="Verdana" w:cs="Arial"/>
                <w:u w:val="single"/>
              </w:rPr>
              <w:t>’empresa haurà d’estar disposada a començar els treballs en el termini indicat  i prèvia confirmació del tècnic responsable de CIRE.</w:t>
            </w:r>
          </w:p>
          <w:p w:rsidR="00940D66" w:rsidRPr="007E6080" w:rsidRDefault="00940D66" w:rsidP="00EA230F">
            <w:pPr>
              <w:widowControl w:val="0"/>
              <w:numPr>
                <w:ilvl w:val="3"/>
                <w:numId w:val="24"/>
              </w:numPr>
              <w:tabs>
                <w:tab w:val="center" w:pos="621"/>
              </w:tabs>
              <w:spacing w:line="240" w:lineRule="auto"/>
              <w:ind w:left="621"/>
              <w:jc w:val="both"/>
              <w:rPr>
                <w:rFonts w:ascii="Verdana" w:hAnsi="Verdana" w:cs="Arial"/>
                <w:u w:val="single"/>
              </w:rPr>
            </w:pPr>
            <w:r w:rsidRPr="007E6080">
              <w:rPr>
                <w:rFonts w:ascii="Verdana" w:hAnsi="Verdana" w:cs="Arial"/>
              </w:rPr>
              <w:t>L’empresa adjudicatària haurà de disposar i facilitar a CIRE un número de telèfon mòbil per coordinació dels treballs, segons preveu el plec tècnic.</w:t>
            </w:r>
          </w:p>
          <w:p w:rsidR="00EA230F" w:rsidRPr="007E6080" w:rsidRDefault="00EA230F" w:rsidP="00EA230F">
            <w:pPr>
              <w:numPr>
                <w:ilvl w:val="0"/>
                <w:numId w:val="24"/>
              </w:numPr>
              <w:tabs>
                <w:tab w:val="center" w:pos="621"/>
              </w:tabs>
              <w:spacing w:line="240" w:lineRule="auto"/>
              <w:ind w:left="621"/>
              <w:jc w:val="both"/>
              <w:rPr>
                <w:rFonts w:ascii="Verdana" w:hAnsi="Verdana" w:cs="Arial"/>
                <w:u w:val="single"/>
              </w:rPr>
            </w:pPr>
            <w:r w:rsidRPr="007E6080">
              <w:rPr>
                <w:rFonts w:ascii="Verdana" w:hAnsi="Verdana" w:cs="Arial"/>
                <w:i/>
                <w:u w:val="single"/>
              </w:rPr>
              <w:t xml:space="preserve">Contractació d’interns de Centres Penitenciaris, que com a mínim serà segons el percentatge </w:t>
            </w:r>
            <w:proofErr w:type="spellStart"/>
            <w:r w:rsidRPr="007E6080">
              <w:rPr>
                <w:rFonts w:ascii="Verdana" w:hAnsi="Verdana" w:cs="Arial"/>
                <w:i/>
                <w:u w:val="single"/>
              </w:rPr>
              <w:t>ofertat</w:t>
            </w:r>
            <w:proofErr w:type="spellEnd"/>
            <w:r w:rsidRPr="007E6080">
              <w:rPr>
                <w:rFonts w:ascii="Verdana" w:hAnsi="Verdana" w:cs="Arial"/>
                <w:i/>
                <w:u w:val="single"/>
              </w:rPr>
              <w:t xml:space="preserve"> en l’Acord Marc</w:t>
            </w:r>
            <w:r w:rsidRPr="007E6080">
              <w:rPr>
                <w:rFonts w:ascii="Verdana" w:hAnsi="Verdana" w:cs="Arial"/>
                <w:u w:val="single"/>
              </w:rPr>
              <w:t>.</w:t>
            </w:r>
          </w:p>
          <w:p w:rsidR="00EA230F" w:rsidRPr="007E6080" w:rsidRDefault="00EA230F" w:rsidP="00EA230F">
            <w:pPr>
              <w:numPr>
                <w:ilvl w:val="0"/>
                <w:numId w:val="24"/>
              </w:numPr>
              <w:tabs>
                <w:tab w:val="center" w:pos="621"/>
              </w:tabs>
              <w:spacing w:line="240" w:lineRule="auto"/>
              <w:ind w:left="621"/>
              <w:jc w:val="both"/>
              <w:rPr>
                <w:rFonts w:ascii="Verdana" w:hAnsi="Verdana" w:cs="Arial"/>
                <w:u w:val="single"/>
              </w:rPr>
            </w:pPr>
            <w:r w:rsidRPr="007E6080">
              <w:rPr>
                <w:rFonts w:ascii="Verdana" w:hAnsi="Verdana" w:cs="Arial"/>
                <w:u w:val="single"/>
              </w:rPr>
              <w:t>Compliment de la legislació de protecció de dades de les persones a contractar.</w:t>
            </w:r>
          </w:p>
          <w:p w:rsidR="00EA230F" w:rsidRPr="007E6080" w:rsidRDefault="00EA230F" w:rsidP="00EA230F">
            <w:pPr>
              <w:numPr>
                <w:ilvl w:val="0"/>
                <w:numId w:val="24"/>
              </w:numPr>
              <w:tabs>
                <w:tab w:val="center" w:pos="621"/>
              </w:tabs>
              <w:spacing w:line="240" w:lineRule="auto"/>
              <w:ind w:left="621"/>
              <w:jc w:val="both"/>
              <w:rPr>
                <w:rFonts w:ascii="Verdana" w:hAnsi="Verdana" w:cs="Arial"/>
                <w:i/>
                <w:u w:val="single"/>
              </w:rPr>
            </w:pPr>
            <w:r w:rsidRPr="007E6080">
              <w:rPr>
                <w:rFonts w:ascii="Verdana" w:hAnsi="Verdana" w:cs="Arial"/>
                <w:i/>
                <w:u w:val="single"/>
              </w:rPr>
              <w:t>Substitució del personal en casos d’absència en un termini màxim de 48 hores.</w:t>
            </w:r>
          </w:p>
          <w:p w:rsidR="00C307A6" w:rsidRPr="007E6080" w:rsidRDefault="00EA230F" w:rsidP="00C307A6">
            <w:pPr>
              <w:numPr>
                <w:ilvl w:val="0"/>
                <w:numId w:val="24"/>
              </w:numPr>
              <w:shd w:val="clear" w:color="auto" w:fill="FFFFFF"/>
              <w:spacing w:before="100" w:beforeAutospacing="1" w:after="100" w:afterAutospacing="1" w:line="240" w:lineRule="auto"/>
              <w:ind w:left="621"/>
              <w:jc w:val="both"/>
              <w:rPr>
                <w:rFonts w:ascii="Verdana" w:hAnsi="Verdana"/>
              </w:rPr>
            </w:pPr>
            <w:r w:rsidRPr="007E6080">
              <w:rPr>
                <w:rFonts w:ascii="Verdana" w:hAnsi="Verdana" w:cs="Arial"/>
                <w:snapToGrid w:val="0"/>
              </w:rPr>
              <w:t>El contractista queda sotmès, en compliment d’aquest contracte basat, a la normativa nacional i de la Unió Europea sobre protecció de dades personals (</w:t>
            </w:r>
            <w:hyperlink r:id="rId10" w:tgtFrame="_blank" w:tooltip="Llei orgànica 3/2018, de 5 de desembre, de protecció de dades personals i garantia dels drets digitals" w:history="1">
              <w:r w:rsidRPr="007E6080">
                <w:rPr>
                  <w:rStyle w:val="Enlla"/>
                  <w:rFonts w:ascii="Verdana" w:hAnsi="Verdana"/>
                  <w:bCs/>
                  <w:color w:val="auto"/>
                </w:rPr>
                <w:t>Llei orgànica 3/2018, de 5 de desembre, de protecció de dades personals i garantia dels drets digitals</w:t>
              </w:r>
            </w:hyperlink>
            <w:r w:rsidRPr="007E6080">
              <w:rPr>
                <w:rFonts w:ascii="Verdana" w:hAnsi="Verdana"/>
              </w:rPr>
              <w:t>, així com els Reglaments UE d’aplicació (Reglament 2016/679 del Parlament Europeu i del Consell sobre protecció de dades de les persones físiques pel que fa al tractament de dades personals i lliure circulació d’aquestes dades i Directiva 2002/58/CE del Parlament Europeu i del Consell relativa al tractament de les dades personals i a la protecció de la intimitat en el sector de les comunicacions electròniques).</w:t>
            </w:r>
          </w:p>
          <w:p w:rsidR="00C307A6" w:rsidRPr="007E6080" w:rsidRDefault="00C307A6" w:rsidP="00C307A6">
            <w:pPr>
              <w:spacing w:line="240" w:lineRule="auto"/>
              <w:jc w:val="both"/>
              <w:outlineLvl w:val="0"/>
              <w:rPr>
                <w:rFonts w:ascii="Verdana" w:hAnsi="Verdana" w:cs="Arial"/>
                <w:b/>
                <w:u w:val="single"/>
              </w:rPr>
            </w:pPr>
            <w:r w:rsidRPr="007E6080">
              <w:rPr>
                <w:rFonts w:ascii="Verdana" w:hAnsi="Verdana" w:cs="Arial"/>
                <w:iCs/>
              </w:rPr>
              <w:t>Totes aquestes condicions especials d’execució tenen el caràcter d’obligació contractual essencial i el seu incompliment podrà ser causa de resolució del contracte.</w:t>
            </w:r>
          </w:p>
          <w:p w:rsidR="00EF0DBF" w:rsidRPr="007E6080" w:rsidRDefault="00EF0DBF" w:rsidP="002078D7">
            <w:pPr>
              <w:spacing w:line="240" w:lineRule="auto"/>
              <w:jc w:val="both"/>
              <w:outlineLvl w:val="0"/>
              <w:rPr>
                <w:rFonts w:ascii="Verdana" w:hAnsi="Verdana" w:cs="Arial"/>
                <w:b/>
                <w:u w:val="single"/>
              </w:rPr>
            </w:pPr>
          </w:p>
        </w:tc>
      </w:tr>
      <w:tr w:rsidR="007E6080" w:rsidRPr="007E6080" w:rsidTr="00441105">
        <w:tc>
          <w:tcPr>
            <w:tcW w:w="406" w:type="dxa"/>
          </w:tcPr>
          <w:p w:rsidR="00EF0DBF" w:rsidRPr="007E6080" w:rsidRDefault="00EF0DBF" w:rsidP="00A07A74">
            <w:pPr>
              <w:spacing w:line="240" w:lineRule="auto"/>
              <w:jc w:val="both"/>
              <w:rPr>
                <w:rFonts w:ascii="Verdana" w:hAnsi="Verdana"/>
                <w:b/>
              </w:rPr>
            </w:pPr>
          </w:p>
        </w:tc>
        <w:tc>
          <w:tcPr>
            <w:tcW w:w="8553" w:type="dxa"/>
          </w:tcPr>
          <w:p w:rsidR="00EF0DBF" w:rsidRPr="007E6080" w:rsidRDefault="00EF0DBF" w:rsidP="00A07A74">
            <w:pPr>
              <w:spacing w:line="240" w:lineRule="auto"/>
              <w:jc w:val="both"/>
              <w:rPr>
                <w:rFonts w:ascii="Verdana" w:hAnsi="Verdana" w:cs="Arial"/>
                <w:b/>
                <w:u w:val="single"/>
              </w:rPr>
            </w:pPr>
          </w:p>
        </w:tc>
      </w:tr>
      <w:tr w:rsidR="007E6080" w:rsidRPr="007E6080" w:rsidTr="00441105">
        <w:tc>
          <w:tcPr>
            <w:tcW w:w="406" w:type="dxa"/>
          </w:tcPr>
          <w:p w:rsidR="00EF0DBF" w:rsidRPr="007E6080" w:rsidRDefault="00EF0DBF" w:rsidP="00A07A74">
            <w:pPr>
              <w:spacing w:line="240" w:lineRule="auto"/>
              <w:jc w:val="both"/>
              <w:rPr>
                <w:rFonts w:ascii="Verdana" w:hAnsi="Verdana"/>
                <w:b/>
              </w:rPr>
            </w:pPr>
            <w:r w:rsidRPr="007E6080">
              <w:rPr>
                <w:rFonts w:ascii="Verdana" w:hAnsi="Verdana"/>
                <w:b/>
              </w:rPr>
              <w:t>G</w:t>
            </w:r>
          </w:p>
        </w:tc>
        <w:tc>
          <w:tcPr>
            <w:tcW w:w="8553" w:type="dxa"/>
          </w:tcPr>
          <w:p w:rsidR="00940D66" w:rsidRPr="007E6080" w:rsidRDefault="00EF0DBF" w:rsidP="00940D66">
            <w:pPr>
              <w:spacing w:line="240" w:lineRule="auto"/>
              <w:jc w:val="both"/>
              <w:rPr>
                <w:rFonts w:ascii="Verdana" w:hAnsi="Verdana" w:cs="Arial"/>
              </w:rPr>
            </w:pPr>
            <w:r w:rsidRPr="007E6080">
              <w:rPr>
                <w:rFonts w:ascii="Verdana" w:hAnsi="Verdana" w:cs="Arial"/>
                <w:b/>
              </w:rPr>
              <w:t xml:space="preserve">Obligacions contractuals essencials: </w:t>
            </w:r>
            <w:r w:rsidR="00940D66" w:rsidRPr="007E6080">
              <w:rPr>
                <w:rFonts w:ascii="Verdana" w:hAnsi="Verdana" w:cs="Arial"/>
              </w:rPr>
              <w:t>L’empresa adjudicatària haurà de complir amb les obligacions contractuals indicades en l’Acord Marc expedient PO SR 0003 2021.</w:t>
            </w:r>
          </w:p>
          <w:p w:rsidR="00EF0DBF" w:rsidRPr="007E6080" w:rsidRDefault="00940D66" w:rsidP="00940D66">
            <w:pPr>
              <w:spacing w:line="240" w:lineRule="auto"/>
              <w:jc w:val="both"/>
              <w:rPr>
                <w:rFonts w:ascii="Verdana" w:hAnsi="Verdana" w:cs="Arial"/>
              </w:rPr>
            </w:pPr>
            <w:r w:rsidRPr="007E6080">
              <w:rPr>
                <w:rFonts w:ascii="Verdana" w:hAnsi="Verdana" w:cs="Arial"/>
              </w:rPr>
              <w:t xml:space="preserve"> </w:t>
            </w:r>
          </w:p>
        </w:tc>
      </w:tr>
      <w:tr w:rsidR="007E6080" w:rsidRPr="007E6080" w:rsidTr="00441105">
        <w:tc>
          <w:tcPr>
            <w:tcW w:w="406" w:type="dxa"/>
          </w:tcPr>
          <w:p w:rsidR="00EF0DBF" w:rsidRPr="007E6080" w:rsidRDefault="00EF0DBF" w:rsidP="00A07A74">
            <w:pPr>
              <w:spacing w:line="240" w:lineRule="auto"/>
              <w:jc w:val="both"/>
              <w:rPr>
                <w:rFonts w:ascii="Verdana" w:hAnsi="Verdana"/>
                <w:b/>
              </w:rPr>
            </w:pPr>
          </w:p>
        </w:tc>
        <w:tc>
          <w:tcPr>
            <w:tcW w:w="8553" w:type="dxa"/>
          </w:tcPr>
          <w:p w:rsidR="00EF0DBF" w:rsidRPr="007E6080" w:rsidRDefault="00EF0DBF" w:rsidP="00A07A74">
            <w:pPr>
              <w:spacing w:line="240" w:lineRule="auto"/>
              <w:jc w:val="both"/>
              <w:rPr>
                <w:rFonts w:ascii="Verdana" w:hAnsi="Verdana" w:cs="Arial"/>
                <w:b/>
                <w:u w:val="single"/>
              </w:rPr>
            </w:pPr>
          </w:p>
        </w:tc>
      </w:tr>
      <w:tr w:rsidR="007E6080" w:rsidRPr="007E6080" w:rsidTr="00441105">
        <w:tc>
          <w:tcPr>
            <w:tcW w:w="406" w:type="dxa"/>
          </w:tcPr>
          <w:p w:rsidR="00EF0DBF" w:rsidRPr="007E6080" w:rsidRDefault="00EF0DBF" w:rsidP="00A07A74">
            <w:pPr>
              <w:spacing w:line="240" w:lineRule="auto"/>
              <w:jc w:val="both"/>
              <w:rPr>
                <w:rFonts w:ascii="Verdana" w:hAnsi="Verdana"/>
                <w:b/>
              </w:rPr>
            </w:pPr>
            <w:r w:rsidRPr="007E6080">
              <w:rPr>
                <w:rFonts w:ascii="Verdana" w:hAnsi="Verdana"/>
                <w:b/>
              </w:rPr>
              <w:t>H</w:t>
            </w:r>
          </w:p>
        </w:tc>
        <w:tc>
          <w:tcPr>
            <w:tcW w:w="8553" w:type="dxa"/>
          </w:tcPr>
          <w:p w:rsidR="00EF0DBF" w:rsidRPr="007E6080" w:rsidRDefault="00EF0DBF" w:rsidP="00A07A74">
            <w:pPr>
              <w:spacing w:line="240" w:lineRule="auto"/>
              <w:jc w:val="both"/>
              <w:rPr>
                <w:rFonts w:ascii="Verdana" w:hAnsi="Verdana" w:cs="Arial"/>
                <w:b/>
                <w:u w:val="single"/>
              </w:rPr>
            </w:pPr>
            <w:r w:rsidRPr="007E6080">
              <w:rPr>
                <w:rFonts w:ascii="Verdana" w:hAnsi="Verdana" w:cs="Arial"/>
                <w:b/>
                <w:u w:val="single"/>
              </w:rPr>
              <w:t>ADJUDICACIÓ DEL CONTRACTE</w:t>
            </w:r>
          </w:p>
          <w:p w:rsidR="00EF0DBF" w:rsidRPr="007E6080" w:rsidRDefault="00EF0DBF" w:rsidP="00A07A74">
            <w:pPr>
              <w:spacing w:line="240" w:lineRule="auto"/>
              <w:jc w:val="both"/>
              <w:rPr>
                <w:rFonts w:ascii="Verdana" w:hAnsi="Verdana" w:cs="Arial"/>
                <w:b/>
                <w:u w:val="single"/>
              </w:rPr>
            </w:pPr>
          </w:p>
          <w:p w:rsidR="00EF0DBF" w:rsidRPr="007E6080" w:rsidRDefault="00EF0DBF" w:rsidP="00A07A74">
            <w:pPr>
              <w:spacing w:line="240" w:lineRule="auto"/>
              <w:jc w:val="both"/>
              <w:rPr>
                <w:rFonts w:ascii="Verdana" w:hAnsi="Verdana" w:cs="Arial"/>
              </w:rPr>
            </w:pPr>
            <w:r w:rsidRPr="007E6080">
              <w:rPr>
                <w:rFonts w:ascii="Verdana" w:hAnsi="Verdana" w:cs="Arial"/>
                <w:b/>
              </w:rPr>
              <w:t xml:space="preserve">Procediment  d’adjudicació: </w:t>
            </w:r>
            <w:r w:rsidRPr="007E6080">
              <w:rPr>
                <w:rFonts w:ascii="Verdana" w:hAnsi="Verdana" w:cs="Arial"/>
              </w:rPr>
              <w:t xml:space="preserve"> Contracte de servei basat en Acord Marc.</w:t>
            </w:r>
          </w:p>
          <w:p w:rsidR="00EF0DBF" w:rsidRPr="007E6080" w:rsidRDefault="00EF0DBF" w:rsidP="00A07A74">
            <w:pPr>
              <w:spacing w:line="240" w:lineRule="auto"/>
              <w:jc w:val="both"/>
              <w:rPr>
                <w:rFonts w:ascii="Verdana" w:hAnsi="Verdana" w:cs="Arial"/>
              </w:rPr>
            </w:pPr>
          </w:p>
          <w:p w:rsidR="002654ED" w:rsidRPr="007E6080" w:rsidRDefault="00EF0DBF" w:rsidP="00940D66">
            <w:pPr>
              <w:pStyle w:val="Capalera"/>
              <w:jc w:val="both"/>
              <w:rPr>
                <w:rFonts w:ascii="Verdana" w:hAnsi="Verdana"/>
              </w:rPr>
            </w:pPr>
            <w:r w:rsidRPr="007E6080">
              <w:rPr>
                <w:rFonts w:ascii="Verdana" w:hAnsi="Verdana" w:cs="Arial"/>
                <w:b/>
              </w:rPr>
              <w:t>Empreses convidades a la licitació:</w:t>
            </w:r>
            <w:r w:rsidRPr="007E6080">
              <w:rPr>
                <w:rFonts w:ascii="Verdana" w:hAnsi="Verdana"/>
              </w:rPr>
              <w:t xml:space="preserve"> L’òrgan de contractació convida a participar a aquesta licitació a totes les empreses homologades en el lot núm. </w:t>
            </w:r>
            <w:r w:rsidR="002654ED" w:rsidRPr="007E6080">
              <w:rPr>
                <w:rFonts w:ascii="Verdana" w:hAnsi="Verdana"/>
              </w:rPr>
              <w:t>4</w:t>
            </w:r>
            <w:r w:rsidRPr="007E6080">
              <w:rPr>
                <w:rFonts w:ascii="Verdana" w:hAnsi="Verdana"/>
              </w:rPr>
              <w:t xml:space="preserve"> de l’Acord Marc Exp. 0003/20</w:t>
            </w:r>
            <w:r w:rsidR="00940D66" w:rsidRPr="007E6080">
              <w:rPr>
                <w:rFonts w:ascii="Verdana" w:hAnsi="Verdana"/>
              </w:rPr>
              <w:t>21 relatiu a “</w:t>
            </w:r>
            <w:r w:rsidR="002654ED" w:rsidRPr="007E6080">
              <w:rPr>
                <w:rFonts w:ascii="Verdana" w:hAnsi="Verdana"/>
              </w:rPr>
              <w:t>Treballs de fusteria de fusta”</w:t>
            </w:r>
          </w:p>
          <w:p w:rsidR="00EF0DBF" w:rsidRPr="007E6080" w:rsidRDefault="00EF0DBF" w:rsidP="00940D66">
            <w:pPr>
              <w:pStyle w:val="Capalera"/>
              <w:jc w:val="both"/>
              <w:rPr>
                <w:rFonts w:ascii="Verdana" w:hAnsi="Verdana" w:cs="Arial"/>
              </w:rPr>
            </w:pPr>
          </w:p>
          <w:p w:rsidR="00EF0DBF" w:rsidRPr="007E6080" w:rsidRDefault="00EF0DBF" w:rsidP="00A07A74">
            <w:pPr>
              <w:pStyle w:val="Capalera"/>
              <w:jc w:val="both"/>
              <w:rPr>
                <w:rFonts w:ascii="Verdana" w:hAnsi="Verdana"/>
              </w:rPr>
            </w:pPr>
            <w:r w:rsidRPr="007E6080">
              <w:rPr>
                <w:rFonts w:ascii="Verdana" w:hAnsi="Verdana" w:cs="Arial"/>
                <w:b/>
              </w:rPr>
              <w:t xml:space="preserve">Criteris d’adjudicació: </w:t>
            </w:r>
            <w:r w:rsidRPr="007E6080">
              <w:rPr>
                <w:rFonts w:ascii="Verdana" w:hAnsi="Verdana"/>
              </w:rPr>
              <w:t xml:space="preserve">Els criteris d’adjudicació amb la seva corresponent ponderació que s’aplicaran en aquesta licitació són els que es descriuen en </w:t>
            </w:r>
            <w:r w:rsidRPr="007E6080">
              <w:rPr>
                <w:rFonts w:ascii="Verdana" w:hAnsi="Verdana"/>
                <w:b/>
              </w:rPr>
              <w:t>l’Annex 2</w:t>
            </w:r>
            <w:r w:rsidRPr="007E6080">
              <w:rPr>
                <w:rFonts w:ascii="Verdana" w:hAnsi="Verdana"/>
              </w:rPr>
              <w:t xml:space="preserve"> d’aquest quadre de característiques.</w:t>
            </w:r>
          </w:p>
          <w:p w:rsidR="00464C23" w:rsidRPr="007E6080" w:rsidRDefault="00464C23" w:rsidP="00A07A74">
            <w:pPr>
              <w:pStyle w:val="Capalera"/>
              <w:jc w:val="both"/>
              <w:rPr>
                <w:rFonts w:ascii="Verdana" w:hAnsi="Verdana"/>
              </w:rPr>
            </w:pPr>
          </w:p>
          <w:p w:rsidR="00EF0DBF" w:rsidRPr="007E6080" w:rsidRDefault="00EF0DBF" w:rsidP="00421F00">
            <w:pPr>
              <w:jc w:val="both"/>
              <w:rPr>
                <w:rFonts w:ascii="Verdana" w:hAnsi="Verdana"/>
              </w:rPr>
            </w:pPr>
            <w:r w:rsidRPr="007E6080">
              <w:rPr>
                <w:rFonts w:ascii="Verdana" w:hAnsi="Verdana"/>
                <w:b/>
              </w:rPr>
              <w:t xml:space="preserve">Composició Mesa de contractació: </w:t>
            </w:r>
            <w:r w:rsidR="00421F00" w:rsidRPr="007E6080">
              <w:rPr>
                <w:rFonts w:ascii="Verdana" w:hAnsi="Verdana"/>
              </w:rPr>
              <w:t>En aquesta contractació basada no es constituirà Mesa de contractació.</w:t>
            </w:r>
          </w:p>
          <w:p w:rsidR="00EF0DBF" w:rsidRPr="007E6080" w:rsidRDefault="00EF0DBF" w:rsidP="00A07A74">
            <w:pPr>
              <w:jc w:val="both"/>
              <w:rPr>
                <w:rFonts w:ascii="Verdana" w:hAnsi="Verdana" w:cs="Arial"/>
                <w:b/>
              </w:rPr>
            </w:pPr>
          </w:p>
          <w:p w:rsidR="00EF0DBF" w:rsidRPr="007E6080" w:rsidRDefault="00EF0DBF" w:rsidP="00A07A74">
            <w:pPr>
              <w:jc w:val="both"/>
              <w:rPr>
                <w:rFonts w:ascii="Verdana" w:hAnsi="Verdana" w:cs="Arial"/>
              </w:rPr>
            </w:pPr>
            <w:r w:rsidRPr="007E6080">
              <w:rPr>
                <w:rFonts w:ascii="Verdana" w:hAnsi="Verdana" w:cs="Arial"/>
                <w:b/>
              </w:rPr>
              <w:t xml:space="preserve">Negociació: </w:t>
            </w:r>
            <w:r w:rsidR="00421F00" w:rsidRPr="007E6080">
              <w:rPr>
                <w:rFonts w:ascii="Verdana" w:hAnsi="Verdana" w:cs="Arial"/>
              </w:rPr>
              <w:t>En aquesta contractació basada no es realitzarà negociació amb les empreses licitadores</w:t>
            </w:r>
            <w:r w:rsidRPr="007E6080">
              <w:rPr>
                <w:rFonts w:ascii="Verdana" w:hAnsi="Verdana" w:cs="Arial"/>
              </w:rPr>
              <w:t>.</w:t>
            </w:r>
          </w:p>
          <w:p w:rsidR="00EF0DBF" w:rsidRPr="007E6080" w:rsidRDefault="00EF0DBF" w:rsidP="00A07A74">
            <w:pPr>
              <w:jc w:val="both"/>
              <w:rPr>
                <w:rFonts w:ascii="Verdana" w:hAnsi="Verdana" w:cs="Arial"/>
              </w:rPr>
            </w:pPr>
          </w:p>
          <w:p w:rsidR="00EF0DBF" w:rsidRPr="007E6080" w:rsidRDefault="00EF0DBF" w:rsidP="00A07A74">
            <w:pPr>
              <w:jc w:val="both"/>
              <w:rPr>
                <w:rFonts w:ascii="Verdana" w:hAnsi="Verdana" w:cs="Arial"/>
              </w:rPr>
            </w:pPr>
            <w:r w:rsidRPr="007E6080">
              <w:rPr>
                <w:rFonts w:ascii="Verdana" w:hAnsi="Verdana" w:cs="Arial"/>
                <w:b/>
              </w:rPr>
              <w:t xml:space="preserve">Adjudicació i formalització: </w:t>
            </w:r>
            <w:r w:rsidRPr="007E6080">
              <w:rPr>
                <w:rFonts w:ascii="Verdana" w:hAnsi="Verdana" w:cs="Arial"/>
              </w:rPr>
              <w:t>L’adjudicació i posterior formalització del contracte es farà d’acord amb l’article 221.6 de la LCSP.</w:t>
            </w:r>
          </w:p>
          <w:p w:rsidR="00EF0DBF" w:rsidRPr="007E6080" w:rsidRDefault="00EF0DBF" w:rsidP="00A07A74">
            <w:pPr>
              <w:spacing w:line="240" w:lineRule="auto"/>
              <w:jc w:val="both"/>
              <w:rPr>
                <w:rFonts w:ascii="Verdana" w:hAnsi="Verdana" w:cs="Arial"/>
                <w:u w:val="single"/>
              </w:rPr>
            </w:pPr>
          </w:p>
          <w:p w:rsidR="00EF0DBF" w:rsidRPr="007E6080" w:rsidRDefault="00EF0DBF" w:rsidP="00A07A74">
            <w:pPr>
              <w:spacing w:line="240" w:lineRule="auto"/>
              <w:jc w:val="both"/>
              <w:rPr>
                <w:rFonts w:ascii="Verdana" w:hAnsi="Verdana" w:cs="Arial"/>
              </w:rPr>
            </w:pPr>
            <w:r w:rsidRPr="007E6080">
              <w:rPr>
                <w:rFonts w:ascii="Verdana" w:hAnsi="Verdana" w:cs="Arial"/>
                <w:u w:val="single"/>
              </w:rPr>
              <w:lastRenderedPageBreak/>
              <w:t>L’òrgan de contractació podrà deixar sense efecte el procediment de contractació, quan concorrin circumstàncies de caràcter fàctic o jurídic que, de manera lògica i raonable, imposin la prevalença de l’interès públic a la vista de les necessitats que busca satisfer el contracte, podent igualment desistir o renunciar a la resolució de l’adjudicació per motius d’interès públic degudament motivats a l’expedient.</w:t>
            </w:r>
          </w:p>
          <w:p w:rsidR="00EF0DBF" w:rsidRPr="007E6080" w:rsidRDefault="00EF0DBF" w:rsidP="00A07A74">
            <w:pPr>
              <w:pStyle w:val="Capalera"/>
              <w:jc w:val="both"/>
              <w:rPr>
                <w:rFonts w:ascii="Verdana" w:hAnsi="Verdana"/>
              </w:rPr>
            </w:pPr>
          </w:p>
          <w:p w:rsidR="00EF0DBF" w:rsidRPr="007E6080" w:rsidRDefault="00EF0DBF" w:rsidP="00A07A74">
            <w:pPr>
              <w:spacing w:line="240" w:lineRule="auto"/>
              <w:jc w:val="both"/>
              <w:rPr>
                <w:rFonts w:ascii="Verdana" w:hAnsi="Verdana" w:cs="Arial"/>
              </w:rPr>
            </w:pPr>
          </w:p>
        </w:tc>
      </w:tr>
      <w:tr w:rsidR="007E6080" w:rsidRPr="007E6080" w:rsidTr="00441105">
        <w:tc>
          <w:tcPr>
            <w:tcW w:w="406" w:type="dxa"/>
          </w:tcPr>
          <w:p w:rsidR="00EF0DBF" w:rsidRPr="007E6080" w:rsidRDefault="00EF0DBF" w:rsidP="00A07A74">
            <w:pPr>
              <w:spacing w:line="240" w:lineRule="auto"/>
              <w:jc w:val="both"/>
              <w:rPr>
                <w:rFonts w:ascii="Verdana" w:hAnsi="Verdana"/>
                <w:b/>
              </w:rPr>
            </w:pPr>
            <w:r w:rsidRPr="007E6080">
              <w:rPr>
                <w:rFonts w:ascii="Verdana" w:hAnsi="Verdana"/>
                <w:b/>
              </w:rPr>
              <w:lastRenderedPageBreak/>
              <w:t>I</w:t>
            </w:r>
          </w:p>
        </w:tc>
        <w:tc>
          <w:tcPr>
            <w:tcW w:w="8553" w:type="dxa"/>
          </w:tcPr>
          <w:p w:rsidR="00EF0DBF" w:rsidRPr="007E6080" w:rsidRDefault="00EF0DBF" w:rsidP="00A07A74">
            <w:pPr>
              <w:spacing w:line="240" w:lineRule="auto"/>
              <w:jc w:val="both"/>
              <w:rPr>
                <w:rFonts w:ascii="Verdana" w:hAnsi="Verdana" w:cs="Arial"/>
                <w:b/>
              </w:rPr>
            </w:pPr>
            <w:r w:rsidRPr="007E6080">
              <w:rPr>
                <w:rFonts w:ascii="Verdana" w:hAnsi="Verdana" w:cs="Arial"/>
                <w:b/>
              </w:rPr>
              <w:t>Q</w:t>
            </w:r>
            <w:r w:rsidR="00C307A6" w:rsidRPr="007E6080">
              <w:rPr>
                <w:rFonts w:ascii="Verdana" w:hAnsi="Verdana" w:cs="Arial"/>
                <w:b/>
              </w:rPr>
              <w:t>ü</w:t>
            </w:r>
            <w:r w:rsidRPr="007E6080">
              <w:rPr>
                <w:rFonts w:ascii="Verdana" w:hAnsi="Verdana" w:cs="Arial"/>
                <w:b/>
              </w:rPr>
              <w:t>estions tècniques:</w:t>
            </w:r>
          </w:p>
          <w:p w:rsidR="00EF0DBF" w:rsidRPr="007E6080" w:rsidRDefault="00EF0DBF" w:rsidP="00A07A74">
            <w:pPr>
              <w:spacing w:line="240" w:lineRule="auto"/>
              <w:jc w:val="both"/>
              <w:rPr>
                <w:rFonts w:ascii="Verdana" w:hAnsi="Verdana" w:cs="Arial"/>
              </w:rPr>
            </w:pPr>
            <w:r w:rsidRPr="007E6080">
              <w:rPr>
                <w:rFonts w:ascii="Verdana" w:hAnsi="Verdana" w:cs="Arial"/>
              </w:rPr>
              <w:t>Per a la resolucions de totes aquelles qüestions de caire tècnic o que tinguin relació amb la confecció de l’oferta sol·licitada, haureu de contactar amb el tècnic de CIRE les dades del qual es detallen seguidament:</w:t>
            </w:r>
          </w:p>
          <w:p w:rsidR="00EF0DBF" w:rsidRPr="007E6080" w:rsidRDefault="00EF0DBF" w:rsidP="00A07A74">
            <w:pPr>
              <w:spacing w:line="240" w:lineRule="auto"/>
              <w:ind w:left="501"/>
              <w:jc w:val="both"/>
              <w:rPr>
                <w:rFonts w:ascii="Verdana" w:hAnsi="Verdana" w:cs="Arial"/>
              </w:rPr>
            </w:pPr>
            <w:r w:rsidRPr="007E6080">
              <w:rPr>
                <w:rFonts w:ascii="Verdana" w:hAnsi="Verdana" w:cs="Arial"/>
              </w:rPr>
              <w:t>Nom: ISRAEL GARCIA NADAL</w:t>
            </w:r>
          </w:p>
          <w:p w:rsidR="00EF0DBF" w:rsidRPr="007E6080" w:rsidRDefault="00EF0DBF" w:rsidP="00A07A74">
            <w:pPr>
              <w:spacing w:line="240" w:lineRule="auto"/>
              <w:ind w:left="501"/>
              <w:jc w:val="both"/>
              <w:rPr>
                <w:rFonts w:ascii="Verdana" w:hAnsi="Verdana" w:cs="Arial"/>
              </w:rPr>
            </w:pPr>
            <w:r w:rsidRPr="007E6080">
              <w:rPr>
                <w:rFonts w:ascii="Verdana" w:hAnsi="Verdana" w:cs="Arial"/>
              </w:rPr>
              <w:t xml:space="preserve">Adreça de correu electrònic: </w:t>
            </w:r>
            <w:hyperlink r:id="rId11" w:history="1">
              <w:r w:rsidRPr="007E6080">
                <w:rPr>
                  <w:rStyle w:val="Enlla"/>
                  <w:rFonts w:ascii="Verdana" w:hAnsi="Verdana" w:cs="Arial"/>
                  <w:color w:val="auto"/>
                </w:rPr>
                <w:t>igarcian@gencat.cat</w:t>
              </w:r>
            </w:hyperlink>
          </w:p>
          <w:p w:rsidR="00EF0DBF" w:rsidRPr="007E6080" w:rsidRDefault="00EF0DBF" w:rsidP="00A07A74">
            <w:pPr>
              <w:spacing w:line="240" w:lineRule="auto"/>
              <w:ind w:left="501"/>
              <w:jc w:val="both"/>
              <w:rPr>
                <w:rFonts w:ascii="Verdana" w:hAnsi="Verdana" w:cs="Arial"/>
              </w:rPr>
            </w:pPr>
            <w:r w:rsidRPr="007E6080">
              <w:rPr>
                <w:rFonts w:ascii="Verdana" w:hAnsi="Verdana" w:cs="Arial"/>
              </w:rPr>
              <w:t>Telèfon de contacte: 695357594</w:t>
            </w:r>
          </w:p>
          <w:p w:rsidR="00EF0DBF" w:rsidRPr="007E6080" w:rsidRDefault="00EF0DBF" w:rsidP="00A07A74">
            <w:pPr>
              <w:spacing w:line="240" w:lineRule="auto"/>
              <w:jc w:val="both"/>
              <w:rPr>
                <w:rFonts w:ascii="Verdana" w:hAnsi="Verdana" w:cs="Arial"/>
                <w:b/>
              </w:rPr>
            </w:pPr>
          </w:p>
        </w:tc>
      </w:tr>
      <w:tr w:rsidR="007E6080" w:rsidRPr="007E6080" w:rsidTr="00441105">
        <w:tc>
          <w:tcPr>
            <w:tcW w:w="406" w:type="dxa"/>
          </w:tcPr>
          <w:p w:rsidR="00EF0DBF" w:rsidRPr="007E6080" w:rsidRDefault="00EF0DBF" w:rsidP="00A07A74">
            <w:pPr>
              <w:spacing w:line="240" w:lineRule="auto"/>
              <w:jc w:val="both"/>
              <w:rPr>
                <w:rFonts w:ascii="Verdana" w:hAnsi="Verdana"/>
                <w:b/>
              </w:rPr>
            </w:pPr>
            <w:r w:rsidRPr="007E6080">
              <w:rPr>
                <w:rFonts w:ascii="Verdana" w:hAnsi="Verdana"/>
                <w:b/>
              </w:rPr>
              <w:t>J</w:t>
            </w:r>
          </w:p>
        </w:tc>
        <w:tc>
          <w:tcPr>
            <w:tcW w:w="8553" w:type="dxa"/>
          </w:tcPr>
          <w:p w:rsidR="00421F00" w:rsidRPr="007E6080" w:rsidRDefault="00EF0DBF" w:rsidP="00421F00">
            <w:pPr>
              <w:spacing w:line="240" w:lineRule="auto"/>
              <w:jc w:val="both"/>
              <w:rPr>
                <w:rFonts w:ascii="Verdana" w:hAnsi="Verdana" w:cs="Arial"/>
              </w:rPr>
            </w:pPr>
            <w:r w:rsidRPr="007E6080">
              <w:rPr>
                <w:rFonts w:ascii="Verdana" w:hAnsi="Verdana" w:cs="Arial"/>
                <w:b/>
              </w:rPr>
              <w:t xml:space="preserve">Facturació: </w:t>
            </w:r>
            <w:r w:rsidRPr="007E6080">
              <w:rPr>
                <w:rFonts w:ascii="Verdana" w:hAnsi="Verdana" w:cs="Arial"/>
              </w:rPr>
              <w:t xml:space="preserve">L’empresa adjudicatària facturarà a CIRE </w:t>
            </w:r>
            <w:r w:rsidR="00421F00" w:rsidRPr="007E6080">
              <w:rPr>
                <w:rFonts w:ascii="Verdana" w:hAnsi="Verdana" w:cs="Arial"/>
              </w:rPr>
              <w:t xml:space="preserve">una vegada finalitzats tots els treballs objecte del contracte basat, i als preus unitaris </w:t>
            </w:r>
            <w:proofErr w:type="spellStart"/>
            <w:r w:rsidR="00421F00" w:rsidRPr="007E6080">
              <w:rPr>
                <w:rFonts w:ascii="Verdana" w:hAnsi="Verdana" w:cs="Arial"/>
              </w:rPr>
              <w:t>ofertats</w:t>
            </w:r>
            <w:proofErr w:type="spellEnd"/>
            <w:r w:rsidR="00421F00" w:rsidRPr="007E6080">
              <w:rPr>
                <w:rFonts w:ascii="Verdana" w:hAnsi="Verdana" w:cs="Arial"/>
              </w:rPr>
              <w:t>.</w:t>
            </w:r>
          </w:p>
          <w:p w:rsidR="00421F00" w:rsidRPr="007E6080" w:rsidRDefault="00421F00" w:rsidP="00421F00">
            <w:pPr>
              <w:spacing w:line="240" w:lineRule="auto"/>
              <w:jc w:val="both"/>
              <w:rPr>
                <w:rFonts w:ascii="Verdana" w:hAnsi="Verdana" w:cs="Arial"/>
              </w:rPr>
            </w:pPr>
          </w:p>
          <w:p w:rsidR="00EF0DBF" w:rsidRPr="007E6080" w:rsidRDefault="00EF0DBF" w:rsidP="00421F00">
            <w:pPr>
              <w:spacing w:line="240" w:lineRule="auto"/>
              <w:jc w:val="both"/>
              <w:rPr>
                <w:rFonts w:ascii="Verdana" w:hAnsi="Verdana" w:cs="Arial"/>
              </w:rPr>
            </w:pPr>
            <w:r w:rsidRPr="007E6080">
              <w:rPr>
                <w:rFonts w:ascii="Verdana" w:hAnsi="Verdana" w:cs="Arial"/>
                <w:b/>
              </w:rPr>
              <w:t xml:space="preserve">Gestió factura electrònica: </w:t>
            </w:r>
            <w:r w:rsidRPr="007E6080">
              <w:rPr>
                <w:rFonts w:ascii="Verdana" w:hAnsi="Verdana" w:cs="Arial"/>
              </w:rPr>
              <w:t xml:space="preserve">Per una àgil i eficient gestió de les factures trameses electrònicament, aquestes han de complir inexcusablement els següents criteris: </w:t>
            </w:r>
          </w:p>
          <w:p w:rsidR="00EF0DBF" w:rsidRPr="007E6080" w:rsidRDefault="00EF0DBF" w:rsidP="00EF0DBF">
            <w:pPr>
              <w:numPr>
                <w:ilvl w:val="2"/>
                <w:numId w:val="22"/>
              </w:numPr>
              <w:spacing w:line="240" w:lineRule="auto"/>
              <w:ind w:left="926" w:hanging="284"/>
              <w:jc w:val="both"/>
              <w:rPr>
                <w:rFonts w:ascii="Verdana" w:hAnsi="Verdana" w:cs="Arial"/>
                <w:b/>
              </w:rPr>
            </w:pPr>
            <w:r w:rsidRPr="007E6080">
              <w:rPr>
                <w:rFonts w:ascii="Verdana" w:hAnsi="Verdana"/>
              </w:rPr>
              <w:t>Hauran d’ incloure necessàriament e</w:t>
            </w:r>
            <w:r w:rsidRPr="007E6080">
              <w:rPr>
                <w:rFonts w:ascii="Verdana" w:hAnsi="Verdana"/>
                <w:bCs/>
              </w:rPr>
              <w:t xml:space="preserve">l número d’expedient. </w:t>
            </w:r>
          </w:p>
          <w:p w:rsidR="00EF0DBF" w:rsidRPr="007E6080" w:rsidRDefault="00EF0DBF" w:rsidP="00EF0DBF">
            <w:pPr>
              <w:numPr>
                <w:ilvl w:val="1"/>
                <w:numId w:val="22"/>
              </w:numPr>
              <w:tabs>
                <w:tab w:val="left" w:pos="342"/>
              </w:tabs>
              <w:spacing w:line="240" w:lineRule="auto"/>
              <w:ind w:left="926" w:hanging="284"/>
              <w:jc w:val="both"/>
              <w:rPr>
                <w:rFonts w:ascii="Verdana" w:hAnsi="Verdana"/>
              </w:rPr>
            </w:pPr>
            <w:r w:rsidRPr="007E6080">
              <w:rPr>
                <w:rFonts w:ascii="Verdana" w:hAnsi="Verdana"/>
                <w:bCs/>
              </w:rPr>
              <w:t>No s’acceptaren factures que incloguin despeses de diferents expedients.</w:t>
            </w:r>
          </w:p>
          <w:p w:rsidR="00421F00" w:rsidRPr="007E6080" w:rsidRDefault="00EF0DBF" w:rsidP="00EF0DBF">
            <w:pPr>
              <w:numPr>
                <w:ilvl w:val="2"/>
                <w:numId w:val="22"/>
              </w:numPr>
              <w:tabs>
                <w:tab w:val="left" w:pos="342"/>
              </w:tabs>
              <w:spacing w:line="240" w:lineRule="auto"/>
              <w:ind w:left="926" w:hanging="284"/>
              <w:jc w:val="both"/>
              <w:rPr>
                <w:rFonts w:ascii="Verdana" w:hAnsi="Verdana" w:cs="Arial"/>
              </w:rPr>
            </w:pPr>
            <w:r w:rsidRPr="007E6080">
              <w:rPr>
                <w:rFonts w:ascii="Verdana" w:hAnsi="Verdana" w:cs="Arial"/>
              </w:rPr>
              <w:t xml:space="preserve">L'import de la factura correspondrà precisament al </w:t>
            </w:r>
            <w:r w:rsidR="00421F00" w:rsidRPr="007E6080">
              <w:rPr>
                <w:rFonts w:ascii="Verdana" w:hAnsi="Verdana" w:cs="Arial"/>
              </w:rPr>
              <w:t>total dels treballs realitzats.</w:t>
            </w:r>
          </w:p>
          <w:p w:rsidR="00EF0DBF" w:rsidRPr="007E6080" w:rsidRDefault="00EF0DBF" w:rsidP="00A07A74">
            <w:pPr>
              <w:spacing w:line="240" w:lineRule="auto"/>
              <w:jc w:val="both"/>
              <w:rPr>
                <w:rFonts w:ascii="Verdana" w:hAnsi="Verdana" w:cs="Arial"/>
                <w:b/>
                <w:sz w:val="18"/>
                <w:szCs w:val="18"/>
              </w:rPr>
            </w:pPr>
            <w:r w:rsidRPr="007E6080">
              <w:rPr>
                <w:rFonts w:ascii="Verdana" w:hAnsi="Verdana" w:cs="Arial"/>
                <w:b/>
                <w:sz w:val="18"/>
                <w:szCs w:val="18"/>
              </w:rPr>
              <w:t>Dades de facturació:</w:t>
            </w:r>
          </w:p>
          <w:p w:rsidR="00464C23" w:rsidRPr="007E6080" w:rsidRDefault="00464C23" w:rsidP="00687C0F">
            <w:pPr>
              <w:spacing w:line="240" w:lineRule="auto"/>
              <w:ind w:left="505"/>
              <w:jc w:val="both"/>
              <w:rPr>
                <w:rFonts w:ascii="Verdana" w:hAnsi="Verdana" w:cs="Arial"/>
                <w:bCs/>
              </w:rPr>
            </w:pPr>
            <w:r w:rsidRPr="007E6080">
              <w:rPr>
                <w:rFonts w:ascii="Verdana" w:hAnsi="Verdana" w:cs="Arial"/>
                <w:bCs/>
              </w:rPr>
              <w:t>Centre de Iniciatives per a la Reinserció</w:t>
            </w:r>
          </w:p>
          <w:p w:rsidR="00464C23" w:rsidRPr="007E6080" w:rsidRDefault="00464C23" w:rsidP="00687C0F">
            <w:pPr>
              <w:spacing w:line="240" w:lineRule="auto"/>
              <w:ind w:left="505"/>
              <w:jc w:val="both"/>
              <w:rPr>
                <w:rFonts w:ascii="Verdana" w:hAnsi="Verdana" w:cs="Arial"/>
                <w:bCs/>
              </w:rPr>
            </w:pPr>
            <w:r w:rsidRPr="007E6080">
              <w:rPr>
                <w:rFonts w:ascii="Verdana" w:hAnsi="Verdana" w:cs="Arial"/>
                <w:bCs/>
              </w:rPr>
              <w:t>Carrer Foc, 57</w:t>
            </w:r>
          </w:p>
          <w:p w:rsidR="00464C23" w:rsidRPr="007E6080" w:rsidRDefault="00464C23" w:rsidP="00687C0F">
            <w:pPr>
              <w:spacing w:line="240" w:lineRule="auto"/>
              <w:ind w:left="505"/>
              <w:jc w:val="both"/>
              <w:rPr>
                <w:rFonts w:ascii="Verdana" w:hAnsi="Verdana" w:cs="Arial"/>
                <w:bCs/>
              </w:rPr>
            </w:pPr>
            <w:r w:rsidRPr="007E6080">
              <w:rPr>
                <w:rFonts w:ascii="Verdana" w:hAnsi="Verdana" w:cs="Arial"/>
                <w:bCs/>
              </w:rPr>
              <w:t>08038 Barcelona</w:t>
            </w:r>
          </w:p>
          <w:p w:rsidR="00464C23" w:rsidRPr="007E6080" w:rsidRDefault="00464C23" w:rsidP="00687C0F">
            <w:pPr>
              <w:spacing w:line="240" w:lineRule="auto"/>
              <w:ind w:left="505"/>
              <w:jc w:val="both"/>
              <w:rPr>
                <w:rFonts w:ascii="Verdana" w:hAnsi="Verdana" w:cs="Arial"/>
                <w:bCs/>
              </w:rPr>
            </w:pPr>
            <w:r w:rsidRPr="007E6080">
              <w:rPr>
                <w:rFonts w:ascii="Verdana" w:hAnsi="Verdana" w:cs="Arial"/>
                <w:bCs/>
              </w:rPr>
              <w:t>NIF: Q5856204B</w:t>
            </w:r>
          </w:p>
          <w:p w:rsidR="00EF0DBF" w:rsidRPr="007E6080" w:rsidRDefault="00EF0DBF" w:rsidP="00A07A74">
            <w:pPr>
              <w:spacing w:line="240" w:lineRule="auto"/>
              <w:jc w:val="both"/>
              <w:rPr>
                <w:rFonts w:ascii="Verdana" w:hAnsi="Verdana" w:cs="Arial"/>
                <w:b/>
                <w:sz w:val="18"/>
                <w:szCs w:val="18"/>
              </w:rPr>
            </w:pPr>
          </w:p>
          <w:p w:rsidR="00EF0DBF" w:rsidRPr="007E6080" w:rsidRDefault="00EF0DBF" w:rsidP="00A07A74">
            <w:pPr>
              <w:spacing w:line="240" w:lineRule="auto"/>
              <w:jc w:val="both"/>
              <w:rPr>
                <w:rFonts w:ascii="Verdana" w:hAnsi="Verdana" w:cs="Arial"/>
                <w:sz w:val="18"/>
                <w:szCs w:val="18"/>
              </w:rPr>
            </w:pPr>
            <w:r w:rsidRPr="007E6080">
              <w:rPr>
                <w:rFonts w:ascii="Verdana" w:hAnsi="Verdana" w:cs="Arial"/>
                <w:b/>
                <w:sz w:val="18"/>
                <w:szCs w:val="18"/>
              </w:rPr>
              <w:t xml:space="preserve">Per tal que pugueu complir amb les prescripcions de la Llei 25/2013, de 27 de desembre, </w:t>
            </w:r>
            <w:r w:rsidRPr="007E6080">
              <w:rPr>
                <w:rFonts w:ascii="Verdana" w:hAnsi="Verdana" w:cs="Arial"/>
                <w:b/>
                <w:i/>
                <w:iCs/>
                <w:sz w:val="18"/>
                <w:szCs w:val="18"/>
              </w:rPr>
              <w:t>d’impuls de la factura electrònica i creació del registre comptable de factures en el Sector Públic</w:t>
            </w:r>
            <w:r w:rsidRPr="007E6080">
              <w:rPr>
                <w:rFonts w:ascii="Verdana" w:hAnsi="Verdana" w:cs="Arial"/>
                <w:b/>
                <w:sz w:val="18"/>
                <w:szCs w:val="18"/>
              </w:rPr>
              <w:t xml:space="preserve"> i amb la llei 29/2010, del 3 d’agost, de </w:t>
            </w:r>
            <w:r w:rsidRPr="007E6080">
              <w:rPr>
                <w:rFonts w:ascii="Verdana" w:hAnsi="Verdana" w:cs="Arial"/>
                <w:b/>
                <w:i/>
                <w:sz w:val="18"/>
                <w:szCs w:val="18"/>
              </w:rPr>
              <w:t>l’ús dels mitjans electrònics al sector públic de Catalunya</w:t>
            </w:r>
            <w:r w:rsidRPr="007E6080">
              <w:rPr>
                <w:rFonts w:ascii="Verdana" w:hAnsi="Verdana" w:cs="Arial"/>
                <w:b/>
                <w:sz w:val="18"/>
                <w:szCs w:val="18"/>
              </w:rPr>
              <w:t xml:space="preserve"> us comuniquem que heu de trametre les factures al següent servei</w:t>
            </w:r>
            <w:r w:rsidRPr="007E6080">
              <w:rPr>
                <w:rFonts w:ascii="Verdana" w:hAnsi="Verdana" w:cs="Arial"/>
                <w:sz w:val="18"/>
                <w:szCs w:val="18"/>
              </w:rPr>
              <w:t xml:space="preserve">, ja que té la condició de Punt General d’Entrada de Factures Electròniques del sector públic de Catalunya: </w:t>
            </w:r>
          </w:p>
          <w:p w:rsidR="00EF0DBF" w:rsidRPr="007E6080" w:rsidRDefault="00EF0DBF" w:rsidP="00A07A74">
            <w:pPr>
              <w:spacing w:line="240" w:lineRule="auto"/>
              <w:jc w:val="both"/>
              <w:rPr>
                <w:rFonts w:ascii="Verdana" w:hAnsi="Verdana" w:cs="Arial"/>
                <w:sz w:val="18"/>
                <w:szCs w:val="18"/>
              </w:rPr>
            </w:pPr>
          </w:p>
          <w:p w:rsidR="00EF0DBF" w:rsidRPr="007E6080" w:rsidRDefault="00EF0DBF" w:rsidP="00A07A74">
            <w:pPr>
              <w:spacing w:line="240" w:lineRule="auto"/>
              <w:jc w:val="both"/>
            </w:pPr>
            <w:r w:rsidRPr="007E6080">
              <w:rPr>
                <w:rFonts w:ascii="Verdana" w:hAnsi="Verdana" w:cs="Arial"/>
                <w:sz w:val="18"/>
                <w:szCs w:val="18"/>
              </w:rPr>
              <w:t xml:space="preserve"> </w:t>
            </w:r>
            <w:hyperlink r:id="rId12" w:history="1">
              <w:r w:rsidRPr="007E6080">
                <w:rPr>
                  <w:rStyle w:val="Enlla"/>
                  <w:rFonts w:cs="Arial"/>
                  <w:color w:val="auto"/>
                </w:rPr>
                <w:t>http://www.aoc.cat/Inici/SERVEIS/Relacions-amb-la-ciutadania/e.FACT</w:t>
              </w:r>
            </w:hyperlink>
          </w:p>
          <w:p w:rsidR="00EF0DBF" w:rsidRPr="007E6080" w:rsidRDefault="00EF0DBF" w:rsidP="00A07A74">
            <w:pPr>
              <w:spacing w:line="240" w:lineRule="auto"/>
              <w:jc w:val="both"/>
              <w:rPr>
                <w:rFonts w:ascii="Verdana" w:hAnsi="Verdana" w:cs="Arial"/>
              </w:rPr>
            </w:pPr>
          </w:p>
          <w:p w:rsidR="00EF0DBF" w:rsidRPr="007E6080" w:rsidRDefault="00EF0DBF" w:rsidP="00A07A74">
            <w:pPr>
              <w:spacing w:line="240" w:lineRule="auto"/>
              <w:jc w:val="both"/>
              <w:rPr>
                <w:rFonts w:ascii="Verdana" w:hAnsi="Verdana" w:cs="Arial"/>
                <w:sz w:val="18"/>
                <w:szCs w:val="18"/>
              </w:rPr>
            </w:pPr>
            <w:r w:rsidRPr="007E6080">
              <w:rPr>
                <w:rFonts w:ascii="Verdana" w:hAnsi="Verdana" w:cs="Arial"/>
                <w:sz w:val="18"/>
                <w:szCs w:val="18"/>
              </w:rPr>
              <w:t>Aquestes factures, a més dels requisits legalment establerts, han de contenir l’indicador de servei o aprovisionament que permeti la seva correcta tramitació:</w:t>
            </w:r>
          </w:p>
          <w:p w:rsidR="00EF0DBF" w:rsidRPr="007E6080" w:rsidRDefault="00EF0DBF" w:rsidP="00EF0DBF">
            <w:pPr>
              <w:numPr>
                <w:ilvl w:val="2"/>
                <w:numId w:val="2"/>
              </w:numPr>
              <w:spacing w:line="240" w:lineRule="auto"/>
              <w:jc w:val="both"/>
              <w:rPr>
                <w:rFonts w:ascii="Verdana" w:hAnsi="Verdana" w:cs="Arial"/>
                <w:sz w:val="18"/>
                <w:szCs w:val="18"/>
              </w:rPr>
            </w:pPr>
            <w:r w:rsidRPr="007E6080">
              <w:rPr>
                <w:rFonts w:ascii="Verdana" w:hAnsi="Verdana" w:cs="Arial"/>
                <w:sz w:val="18"/>
                <w:szCs w:val="18"/>
              </w:rPr>
              <w:t>Número d’expedient (</w:t>
            </w:r>
            <w:proofErr w:type="spellStart"/>
            <w:r w:rsidRPr="007E6080">
              <w:rPr>
                <w:rFonts w:ascii="Verdana" w:hAnsi="Verdana" w:cs="Arial"/>
                <w:sz w:val="18"/>
                <w:szCs w:val="18"/>
              </w:rPr>
              <w:t>FileReference</w:t>
            </w:r>
            <w:proofErr w:type="spellEnd"/>
            <w:r w:rsidRPr="007E6080">
              <w:rPr>
                <w:rFonts w:ascii="Verdana" w:hAnsi="Verdana" w:cs="Arial"/>
                <w:sz w:val="18"/>
                <w:szCs w:val="18"/>
              </w:rPr>
              <w:t>)</w:t>
            </w:r>
          </w:p>
          <w:p w:rsidR="00EF0DBF" w:rsidRPr="007E6080" w:rsidRDefault="00EF0DBF" w:rsidP="00EF0DBF">
            <w:pPr>
              <w:numPr>
                <w:ilvl w:val="2"/>
                <w:numId w:val="2"/>
              </w:numPr>
              <w:spacing w:line="240" w:lineRule="auto"/>
              <w:jc w:val="both"/>
              <w:rPr>
                <w:rFonts w:ascii="Verdana" w:hAnsi="Verdana" w:cs="Arial"/>
                <w:sz w:val="18"/>
                <w:szCs w:val="18"/>
              </w:rPr>
            </w:pPr>
            <w:r w:rsidRPr="007E6080">
              <w:rPr>
                <w:rFonts w:ascii="Verdana" w:hAnsi="Verdana" w:cs="Arial"/>
                <w:sz w:val="18"/>
                <w:szCs w:val="18"/>
              </w:rPr>
              <w:t>Número de comanda (</w:t>
            </w:r>
            <w:proofErr w:type="spellStart"/>
            <w:r w:rsidRPr="007E6080">
              <w:rPr>
                <w:rFonts w:ascii="Verdana" w:hAnsi="Verdana" w:cs="Arial"/>
                <w:sz w:val="18"/>
                <w:szCs w:val="18"/>
              </w:rPr>
              <w:t>ReceiverTransactionReference</w:t>
            </w:r>
            <w:proofErr w:type="spellEnd"/>
            <w:r w:rsidRPr="007E6080">
              <w:rPr>
                <w:rFonts w:ascii="Verdana" w:hAnsi="Verdana" w:cs="Arial"/>
                <w:sz w:val="18"/>
                <w:szCs w:val="18"/>
              </w:rPr>
              <w:t>)</w:t>
            </w:r>
          </w:p>
          <w:p w:rsidR="00EF0DBF" w:rsidRPr="007E6080" w:rsidRDefault="00EF0DBF" w:rsidP="00EF0DBF">
            <w:pPr>
              <w:numPr>
                <w:ilvl w:val="2"/>
                <w:numId w:val="2"/>
              </w:numPr>
              <w:spacing w:line="240" w:lineRule="auto"/>
              <w:jc w:val="both"/>
              <w:rPr>
                <w:rFonts w:ascii="Verdana" w:hAnsi="Verdana" w:cs="Arial"/>
                <w:sz w:val="18"/>
                <w:szCs w:val="18"/>
              </w:rPr>
            </w:pPr>
            <w:r w:rsidRPr="007E6080">
              <w:rPr>
                <w:rFonts w:ascii="Verdana" w:hAnsi="Verdana" w:cs="Arial"/>
                <w:sz w:val="18"/>
                <w:szCs w:val="18"/>
              </w:rPr>
              <w:t>Número d’albarà (</w:t>
            </w:r>
            <w:proofErr w:type="spellStart"/>
            <w:r w:rsidRPr="007E6080">
              <w:rPr>
                <w:rFonts w:ascii="Verdana" w:hAnsi="Verdana" w:cs="Arial"/>
                <w:sz w:val="18"/>
                <w:szCs w:val="18"/>
              </w:rPr>
              <w:t>DeliberyNote</w:t>
            </w:r>
            <w:proofErr w:type="spellEnd"/>
            <w:r w:rsidRPr="007E6080">
              <w:rPr>
                <w:rFonts w:ascii="Verdana" w:hAnsi="Verdana" w:cs="Arial"/>
                <w:sz w:val="18"/>
                <w:szCs w:val="18"/>
              </w:rPr>
              <w:t>).</w:t>
            </w:r>
          </w:p>
          <w:p w:rsidR="00EF0DBF" w:rsidRPr="007E6080" w:rsidRDefault="00EF0DBF" w:rsidP="00A07A74">
            <w:pPr>
              <w:spacing w:line="240" w:lineRule="auto"/>
              <w:jc w:val="both"/>
              <w:rPr>
                <w:rFonts w:ascii="Verdana" w:hAnsi="Verdana" w:cs="Arial"/>
                <w:sz w:val="18"/>
                <w:szCs w:val="18"/>
              </w:rPr>
            </w:pPr>
            <w:r w:rsidRPr="007E6080">
              <w:rPr>
                <w:rFonts w:ascii="Verdana" w:hAnsi="Verdana" w:cs="Arial"/>
                <w:sz w:val="18"/>
                <w:szCs w:val="18"/>
              </w:rPr>
              <w:t>El Codi DIR de la nostra entitat és:</w:t>
            </w:r>
          </w:p>
          <w:p w:rsidR="00EF0DBF" w:rsidRPr="007E6080" w:rsidRDefault="00EF0DBF" w:rsidP="00EF0DBF">
            <w:pPr>
              <w:numPr>
                <w:ilvl w:val="2"/>
                <w:numId w:val="2"/>
              </w:numPr>
              <w:spacing w:line="240" w:lineRule="auto"/>
              <w:jc w:val="both"/>
              <w:rPr>
                <w:rFonts w:ascii="Verdana" w:hAnsi="Verdana" w:cs="Arial"/>
                <w:sz w:val="18"/>
                <w:szCs w:val="18"/>
              </w:rPr>
            </w:pPr>
            <w:r w:rsidRPr="007E6080">
              <w:rPr>
                <w:rFonts w:ascii="Verdana" w:hAnsi="Verdana" w:cs="Arial"/>
                <w:sz w:val="18"/>
                <w:szCs w:val="18"/>
              </w:rPr>
              <w:t>DIR3: A09006184</w:t>
            </w:r>
          </w:p>
          <w:p w:rsidR="00EF0DBF" w:rsidRPr="007E6080" w:rsidRDefault="00EF0DBF" w:rsidP="00A07A74">
            <w:pPr>
              <w:spacing w:line="240" w:lineRule="auto"/>
              <w:jc w:val="both"/>
              <w:rPr>
                <w:rFonts w:ascii="Verdana" w:hAnsi="Verdana" w:cs="Arial"/>
                <w:sz w:val="18"/>
                <w:szCs w:val="18"/>
              </w:rPr>
            </w:pPr>
            <w:r w:rsidRPr="007E6080">
              <w:rPr>
                <w:rFonts w:ascii="Verdana" w:hAnsi="Verdana" w:cs="Arial"/>
                <w:sz w:val="18"/>
                <w:szCs w:val="18"/>
              </w:rPr>
              <w:t>Per qualsevol aclariment i/o ampliació d’aquesta informació podeu consultar els següents enllaços:</w:t>
            </w:r>
          </w:p>
          <w:p w:rsidR="00EF0DBF" w:rsidRPr="007E6080" w:rsidRDefault="0039402F" w:rsidP="00A07A74">
            <w:pPr>
              <w:spacing w:line="240" w:lineRule="auto"/>
              <w:jc w:val="both"/>
              <w:rPr>
                <w:rFonts w:ascii="Verdana" w:hAnsi="Verdana" w:cs="Arial"/>
              </w:rPr>
            </w:pPr>
            <w:hyperlink r:id="rId13" w:history="1">
              <w:r w:rsidR="00EF0DBF" w:rsidRPr="007E6080">
                <w:rPr>
                  <w:rStyle w:val="Enlla"/>
                  <w:rFonts w:cs="Arial"/>
                  <w:color w:val="auto"/>
                </w:rPr>
                <w:t>http://economia.gencat.cat/ca/70_ambits_actuacio/economia_del_sector_public/tresoreria_i_pagaments</w:t>
              </w:r>
            </w:hyperlink>
          </w:p>
          <w:p w:rsidR="00EF0DBF" w:rsidRPr="007E6080" w:rsidRDefault="0039402F" w:rsidP="00A07A74">
            <w:pPr>
              <w:spacing w:line="240" w:lineRule="auto"/>
              <w:jc w:val="both"/>
              <w:rPr>
                <w:rFonts w:ascii="Verdana" w:hAnsi="Verdana" w:cs="Arial"/>
              </w:rPr>
            </w:pPr>
            <w:hyperlink r:id="rId14" w:history="1">
              <w:r w:rsidR="00EF0DBF" w:rsidRPr="007E6080">
                <w:rPr>
                  <w:rStyle w:val="Enlla"/>
                  <w:rFonts w:cs="Arial"/>
                  <w:color w:val="auto"/>
                </w:rPr>
                <w:t>http://www.aoc.cat/Inici/SERVEIS/Relacions-amb-la-ciutadania/e.FACT-Empreses</w:t>
              </w:r>
            </w:hyperlink>
          </w:p>
          <w:p w:rsidR="00EF0DBF" w:rsidRPr="007E6080" w:rsidRDefault="0039402F" w:rsidP="00A07A74">
            <w:pPr>
              <w:spacing w:line="240" w:lineRule="auto"/>
              <w:jc w:val="both"/>
              <w:rPr>
                <w:rFonts w:ascii="Verdana" w:hAnsi="Verdana" w:cs="Arial"/>
              </w:rPr>
            </w:pPr>
            <w:hyperlink r:id="rId15" w:history="1">
              <w:r w:rsidR="00EF0DBF" w:rsidRPr="007E6080">
                <w:rPr>
                  <w:rStyle w:val="Enlla"/>
                  <w:rFonts w:cs="Arial"/>
                  <w:color w:val="auto"/>
                </w:rPr>
                <w:t>https://ovt.gencat.cat/gsitfc/AppJava/generic/conqxsGeneric.do?webFormId=6&amp;set-locale=ca_ES</w:t>
              </w:r>
            </w:hyperlink>
          </w:p>
          <w:p w:rsidR="00EF0DBF" w:rsidRPr="007E6080" w:rsidRDefault="00EF0DBF" w:rsidP="00A07A74">
            <w:pPr>
              <w:spacing w:line="240" w:lineRule="auto"/>
              <w:jc w:val="both"/>
              <w:rPr>
                <w:rFonts w:ascii="Verdana" w:hAnsi="Verdana" w:cs="Arial"/>
              </w:rPr>
            </w:pPr>
          </w:p>
        </w:tc>
      </w:tr>
      <w:tr w:rsidR="007E6080" w:rsidRPr="007E6080" w:rsidTr="00441105">
        <w:tc>
          <w:tcPr>
            <w:tcW w:w="406" w:type="dxa"/>
            <w:tcBorders>
              <w:top w:val="single" w:sz="4" w:space="0" w:color="auto"/>
              <w:left w:val="single" w:sz="4" w:space="0" w:color="auto"/>
              <w:bottom w:val="single" w:sz="4" w:space="0" w:color="auto"/>
              <w:right w:val="single" w:sz="4" w:space="0" w:color="auto"/>
            </w:tcBorders>
          </w:tcPr>
          <w:p w:rsidR="00EF0DBF" w:rsidRPr="007E6080" w:rsidRDefault="00EF0DBF" w:rsidP="00A07A74">
            <w:pPr>
              <w:spacing w:line="240" w:lineRule="auto"/>
              <w:jc w:val="both"/>
              <w:rPr>
                <w:rFonts w:ascii="Verdana" w:hAnsi="Verdana"/>
                <w:b/>
              </w:rPr>
            </w:pPr>
            <w:r w:rsidRPr="007E6080">
              <w:rPr>
                <w:rFonts w:ascii="Verdana" w:hAnsi="Verdana"/>
                <w:b/>
              </w:rPr>
              <w:t>K</w:t>
            </w:r>
          </w:p>
        </w:tc>
        <w:tc>
          <w:tcPr>
            <w:tcW w:w="8553" w:type="dxa"/>
            <w:tcBorders>
              <w:top w:val="single" w:sz="4" w:space="0" w:color="auto"/>
              <w:left w:val="single" w:sz="4" w:space="0" w:color="auto"/>
              <w:bottom w:val="single" w:sz="4" w:space="0" w:color="auto"/>
              <w:right w:val="single" w:sz="4" w:space="0" w:color="auto"/>
            </w:tcBorders>
          </w:tcPr>
          <w:p w:rsidR="002078D7" w:rsidRPr="007E6080" w:rsidRDefault="002078D7" w:rsidP="002078D7">
            <w:pPr>
              <w:shd w:val="clear" w:color="auto" w:fill="FFFFFF"/>
              <w:spacing w:line="240" w:lineRule="auto"/>
              <w:jc w:val="both"/>
              <w:rPr>
                <w:rFonts w:ascii="Verdana" w:hAnsi="Verdana"/>
              </w:rPr>
            </w:pPr>
            <w:r w:rsidRPr="007E6080">
              <w:rPr>
                <w:rFonts w:ascii="Verdana" w:hAnsi="Verdana"/>
                <w:b/>
                <w:bCs/>
                <w:lang w:eastAsia="es-ES"/>
              </w:rPr>
              <w:t>Tractament de dades personals:</w:t>
            </w:r>
            <w:r w:rsidRPr="007E6080">
              <w:rPr>
                <w:rFonts w:ascii="Verdana" w:hAnsi="Verdana"/>
                <w:lang w:eastAsia="es-ES"/>
              </w:rPr>
              <w:t xml:space="preserve"> L’empresa adjudicatària, respecte del tractament de les dades personals que tingui coneixement durant el compliment d’aquest contracte basat, ha de  sotmetre’s a </w:t>
            </w:r>
            <w:r w:rsidRPr="007E6080">
              <w:rPr>
                <w:rFonts w:ascii="Verdana" w:hAnsi="Verdana" w:cs="Arial"/>
                <w:snapToGrid w:val="0"/>
              </w:rPr>
              <w:t xml:space="preserve">la normativa nacional i de la Unió </w:t>
            </w:r>
            <w:r w:rsidRPr="007E6080">
              <w:rPr>
                <w:rFonts w:ascii="Verdana" w:hAnsi="Verdana" w:cs="Arial"/>
                <w:snapToGrid w:val="0"/>
              </w:rPr>
              <w:lastRenderedPageBreak/>
              <w:t>Europea sobre protecció de dades personals (</w:t>
            </w:r>
            <w:hyperlink r:id="rId16" w:tgtFrame="_blank" w:tooltip="Llei orgànica 3/2018, de 5 de desembre, de protecció de dades personals i garantia dels drets digitals" w:history="1">
              <w:r w:rsidRPr="007E6080">
                <w:rPr>
                  <w:rStyle w:val="Enlla"/>
                  <w:rFonts w:ascii="Verdana" w:hAnsi="Verdana"/>
                  <w:bCs/>
                  <w:color w:val="auto"/>
                </w:rPr>
                <w:t>Llei orgànica 3/2018, de 5 de desembre, de protecció de dades personals i garantia dels drets digitals</w:t>
              </w:r>
            </w:hyperlink>
            <w:r w:rsidRPr="007E6080">
              <w:rPr>
                <w:rFonts w:ascii="Verdana" w:hAnsi="Verdana"/>
              </w:rPr>
              <w:t>, així com els Reglaments UE d’aplicació (Reglament 2016/679 del Parlament Europeu i del Consell sobre protecció de dades de les persones físiques pel que fa al tractament de dades personals i lliure circulació d’aquestes dades i Directiva 2002/58/CE del Parlament Europeu i del Consell relativa al tractament de les dades personals i a la protecció de la intimitat en el sector de les comunicacions electròniques), concretament:</w:t>
            </w:r>
          </w:p>
          <w:p w:rsidR="002078D7" w:rsidRPr="007E6080" w:rsidRDefault="002078D7" w:rsidP="002078D7">
            <w:pPr>
              <w:numPr>
                <w:ilvl w:val="0"/>
                <w:numId w:val="40"/>
              </w:numPr>
              <w:shd w:val="clear" w:color="auto" w:fill="FFFFFF"/>
              <w:spacing w:line="240" w:lineRule="auto"/>
              <w:jc w:val="both"/>
              <w:rPr>
                <w:rFonts w:ascii="Verdana" w:hAnsi="Verdana"/>
                <w:lang w:eastAsia="es-ES"/>
              </w:rPr>
            </w:pPr>
            <w:r w:rsidRPr="007E6080">
              <w:rPr>
                <w:rFonts w:ascii="Verdana" w:hAnsi="Verdana"/>
                <w:lang w:eastAsia="es-ES"/>
              </w:rPr>
              <w:t>Sotmetre’s a la normativa nacional i de la Unió Europea sobre protecció de dades, sense perjudici del que estableix l’últim paràgraf de l’apartat 1 de l’article 202.</w:t>
            </w:r>
          </w:p>
          <w:p w:rsidR="002078D7" w:rsidRPr="007E6080" w:rsidRDefault="002078D7" w:rsidP="002078D7">
            <w:pPr>
              <w:numPr>
                <w:ilvl w:val="0"/>
                <w:numId w:val="40"/>
              </w:numPr>
              <w:shd w:val="clear" w:color="auto" w:fill="FFFFFF"/>
              <w:spacing w:line="240" w:lineRule="auto"/>
              <w:jc w:val="both"/>
              <w:rPr>
                <w:rFonts w:ascii="Verdana" w:hAnsi="Verdana" w:cs="Arial"/>
                <w:lang w:eastAsia="es-ES"/>
              </w:rPr>
            </w:pPr>
            <w:r w:rsidRPr="007E6080">
              <w:rPr>
                <w:rFonts w:ascii="Verdana" w:hAnsi="Verdana"/>
                <w:lang w:eastAsia="es-ES"/>
              </w:rPr>
              <w:t>L’obligació de l’empresa adjudicatària de presentar abans de la formalització del contracte una declaració en què posi de manifest on estaran ubicats els servidors i des d’on es prestaran els serveis associats a aquests. Igualment en el cas que pensi subcontractar la part del contracte relativa als servidors.</w:t>
            </w:r>
          </w:p>
          <w:p w:rsidR="002078D7" w:rsidRPr="007E6080" w:rsidRDefault="002078D7" w:rsidP="002078D7">
            <w:pPr>
              <w:numPr>
                <w:ilvl w:val="0"/>
                <w:numId w:val="40"/>
              </w:numPr>
              <w:shd w:val="clear" w:color="auto" w:fill="FFFFFF"/>
              <w:spacing w:line="240" w:lineRule="auto"/>
              <w:jc w:val="both"/>
              <w:rPr>
                <w:rFonts w:ascii="Verdana" w:hAnsi="Verdana"/>
                <w:i/>
                <w:iCs/>
                <w:lang w:eastAsia="es-ES"/>
              </w:rPr>
            </w:pPr>
            <w:r w:rsidRPr="007E6080">
              <w:rPr>
                <w:rFonts w:ascii="Verdana" w:hAnsi="Verdana"/>
                <w:lang w:eastAsia="es-ES"/>
              </w:rPr>
              <w:t>Si l’empresa adjudicatària ha de realitzar contractació de persones sotmeses a mesures judicials haurà de complir amb allò establert a l’article 10 del Reglament General de Protecció de Dades que estableix </w:t>
            </w:r>
            <w:r w:rsidRPr="007E6080">
              <w:rPr>
                <w:rFonts w:ascii="Verdana" w:hAnsi="Verdana"/>
                <w:i/>
                <w:iCs/>
                <w:lang w:eastAsia="es-ES"/>
              </w:rPr>
              <w:t>“El tractament de dades personals relatives a condemnes i a infraccions penals o mesures de seguretat connexes sobre la base de l'article 6, apartat 1, només es pot dur a terme sota la supervisió de les autoritats públiques o quan ho autoritza el dret de la Unió o dels estats membres que estableix garanties adequades per als drets i les llibertats dels interessats. Únicament es pot portar un registre complet de condemnes penals sota el control de les autoritats públiques”.</w:t>
            </w:r>
          </w:p>
          <w:p w:rsidR="002078D7" w:rsidRPr="007E6080" w:rsidRDefault="002078D7" w:rsidP="002078D7">
            <w:pPr>
              <w:pStyle w:val="Pargrafdellista"/>
              <w:numPr>
                <w:ilvl w:val="0"/>
                <w:numId w:val="40"/>
              </w:numPr>
              <w:shd w:val="clear" w:color="auto" w:fill="FFFFFF"/>
              <w:spacing w:after="0" w:line="240" w:lineRule="auto"/>
              <w:ind w:left="1188"/>
              <w:jc w:val="both"/>
              <w:rPr>
                <w:rFonts w:ascii="Verdana" w:hAnsi="Verdana"/>
                <w:sz w:val="20"/>
                <w:szCs w:val="20"/>
                <w:lang w:eastAsia="es-ES"/>
              </w:rPr>
            </w:pPr>
            <w:r w:rsidRPr="007E6080">
              <w:rPr>
                <w:rFonts w:ascii="Verdana" w:hAnsi="Verdana"/>
                <w:sz w:val="20"/>
                <w:szCs w:val="20"/>
              </w:rPr>
              <w:t>Cal implementar les mesures de seguretat adients per al tractament d’aquesta categoria de dades personals.</w:t>
            </w:r>
          </w:p>
          <w:p w:rsidR="002078D7" w:rsidRPr="007E6080" w:rsidRDefault="002078D7" w:rsidP="002078D7">
            <w:pPr>
              <w:pStyle w:val="Pargrafdellista"/>
              <w:numPr>
                <w:ilvl w:val="0"/>
                <w:numId w:val="40"/>
              </w:numPr>
              <w:shd w:val="clear" w:color="auto" w:fill="FFFFFF"/>
              <w:spacing w:after="0" w:line="240" w:lineRule="auto"/>
              <w:ind w:left="1188"/>
              <w:jc w:val="both"/>
              <w:rPr>
                <w:rFonts w:ascii="Verdana" w:hAnsi="Verdana"/>
                <w:sz w:val="20"/>
                <w:szCs w:val="20"/>
              </w:rPr>
            </w:pPr>
            <w:r w:rsidRPr="007E6080">
              <w:rPr>
                <w:rFonts w:ascii="Verdana" w:hAnsi="Verdana"/>
                <w:sz w:val="20"/>
                <w:szCs w:val="20"/>
              </w:rPr>
              <w:t>Cal establir un protocol d’accés a la informació de manera que es compleixi amb el principi de minimització de dades i que el personal autoritzat al tractament hagi estat format en matèria de protecció de dades per evitar/reduir incidències.</w:t>
            </w:r>
          </w:p>
          <w:p w:rsidR="002078D7" w:rsidRPr="007E6080" w:rsidRDefault="002078D7" w:rsidP="002078D7">
            <w:pPr>
              <w:pStyle w:val="Pargrafdellista"/>
              <w:numPr>
                <w:ilvl w:val="0"/>
                <w:numId w:val="40"/>
              </w:numPr>
              <w:shd w:val="clear" w:color="auto" w:fill="FFFFFF"/>
              <w:spacing w:after="0" w:line="240" w:lineRule="auto"/>
              <w:ind w:left="1188"/>
              <w:jc w:val="both"/>
              <w:rPr>
                <w:rFonts w:ascii="Verdana" w:hAnsi="Verdana"/>
                <w:sz w:val="20"/>
                <w:szCs w:val="20"/>
              </w:rPr>
            </w:pPr>
            <w:r w:rsidRPr="007E6080">
              <w:rPr>
                <w:rFonts w:ascii="Verdana" w:hAnsi="Verdana"/>
                <w:sz w:val="20"/>
                <w:szCs w:val="20"/>
              </w:rPr>
              <w:t>Tractar les dades personals a les que es tingui accés en l’execució d’aquest contracte exclusivament amb la finalitat de complir amb les obligacions nascudes del mateix contracte.</w:t>
            </w:r>
          </w:p>
          <w:p w:rsidR="002078D7" w:rsidRPr="007E6080" w:rsidRDefault="002078D7" w:rsidP="002078D7">
            <w:pPr>
              <w:pStyle w:val="Pargrafdellista"/>
              <w:numPr>
                <w:ilvl w:val="0"/>
                <w:numId w:val="40"/>
              </w:numPr>
              <w:shd w:val="clear" w:color="auto" w:fill="FFFFFF"/>
              <w:spacing w:after="0" w:line="240" w:lineRule="auto"/>
              <w:ind w:left="1188"/>
              <w:jc w:val="both"/>
              <w:rPr>
                <w:rFonts w:ascii="Verdana" w:hAnsi="Verdana" w:cs="Arial"/>
                <w:sz w:val="20"/>
                <w:szCs w:val="20"/>
                <w:lang w:eastAsia="es-ES"/>
              </w:rPr>
            </w:pPr>
            <w:r w:rsidRPr="007E6080">
              <w:rPr>
                <w:rFonts w:ascii="Verdana" w:hAnsi="Verdana"/>
                <w:sz w:val="20"/>
                <w:szCs w:val="20"/>
              </w:rPr>
              <w:t>Emmagatzemar les dades personals d’aquest contracte de manera independent respecte d’altres que tracti en la seva activitat.</w:t>
            </w:r>
          </w:p>
          <w:p w:rsidR="00EF0DBF" w:rsidRPr="007E6080" w:rsidRDefault="002078D7" w:rsidP="00030A33">
            <w:pPr>
              <w:numPr>
                <w:ilvl w:val="0"/>
                <w:numId w:val="40"/>
              </w:numPr>
              <w:shd w:val="clear" w:color="auto" w:fill="FFFFFF"/>
              <w:spacing w:line="240" w:lineRule="auto"/>
              <w:jc w:val="both"/>
              <w:rPr>
                <w:rFonts w:ascii="Verdana" w:hAnsi="Verdana" w:cs="Arial"/>
                <w:b/>
              </w:rPr>
            </w:pPr>
            <w:r w:rsidRPr="007E6080">
              <w:rPr>
                <w:rFonts w:ascii="Verdana" w:hAnsi="Verdana"/>
                <w:lang w:eastAsia="es-ES"/>
              </w:rPr>
              <w:t>L’empresa contractista té l’obligació de comunicar a CIRE qualsevol canvi que es produeixi durant l’execució del contracte respecte de la informació continguda en la seva declaració, efectuada com a proposat adjudicatari, en la què posava de manifest on estaran ubicats els servidors i des d’on es prestaran els serveis associats als mateixos.</w:t>
            </w:r>
          </w:p>
        </w:tc>
      </w:tr>
      <w:tr w:rsidR="007E6080" w:rsidRPr="007E6080" w:rsidTr="00441105">
        <w:tc>
          <w:tcPr>
            <w:tcW w:w="406" w:type="dxa"/>
            <w:tcBorders>
              <w:top w:val="single" w:sz="4" w:space="0" w:color="auto"/>
              <w:left w:val="single" w:sz="4" w:space="0" w:color="auto"/>
              <w:bottom w:val="single" w:sz="4" w:space="0" w:color="auto"/>
              <w:right w:val="single" w:sz="4" w:space="0" w:color="auto"/>
            </w:tcBorders>
          </w:tcPr>
          <w:p w:rsidR="00C307A6" w:rsidRPr="007E6080" w:rsidRDefault="00C307A6" w:rsidP="004A23CB">
            <w:pPr>
              <w:spacing w:line="240" w:lineRule="auto"/>
              <w:jc w:val="both"/>
              <w:rPr>
                <w:rFonts w:ascii="Verdana" w:hAnsi="Verdana"/>
                <w:b/>
              </w:rPr>
            </w:pPr>
            <w:r w:rsidRPr="007E6080">
              <w:rPr>
                <w:rFonts w:ascii="Verdana" w:hAnsi="Verdana"/>
                <w:b/>
              </w:rPr>
              <w:lastRenderedPageBreak/>
              <w:t>L</w:t>
            </w:r>
          </w:p>
        </w:tc>
        <w:tc>
          <w:tcPr>
            <w:tcW w:w="8553" w:type="dxa"/>
            <w:tcBorders>
              <w:top w:val="single" w:sz="4" w:space="0" w:color="auto"/>
              <w:left w:val="single" w:sz="4" w:space="0" w:color="auto"/>
              <w:bottom w:val="single" w:sz="4" w:space="0" w:color="auto"/>
              <w:right w:val="single" w:sz="4" w:space="0" w:color="auto"/>
            </w:tcBorders>
          </w:tcPr>
          <w:p w:rsidR="00C307A6" w:rsidRPr="007E6080" w:rsidRDefault="00C307A6" w:rsidP="004A23CB">
            <w:pPr>
              <w:spacing w:line="240" w:lineRule="auto"/>
              <w:jc w:val="both"/>
              <w:rPr>
                <w:rFonts w:ascii="Verdana" w:hAnsi="Verdana" w:cs="Arial"/>
                <w:b/>
                <w:u w:val="single"/>
              </w:rPr>
            </w:pPr>
            <w:r w:rsidRPr="007E6080">
              <w:rPr>
                <w:rFonts w:ascii="Verdana" w:hAnsi="Verdana" w:cs="Arial"/>
                <w:b/>
                <w:u w:val="single"/>
              </w:rPr>
              <w:t xml:space="preserve">Resolució i rescissió dels contractes basats. Jurisdicció competent i recursos: </w:t>
            </w:r>
            <w:r w:rsidRPr="007E6080">
              <w:rPr>
                <w:rFonts w:ascii="Verdana" w:hAnsi="Verdana" w:cs="Arial"/>
              </w:rPr>
              <w:t>Veure el Plec de clàusules administratives particulars de l’Acord Marc.</w:t>
            </w:r>
          </w:p>
        </w:tc>
      </w:tr>
      <w:tr w:rsidR="007E6080" w:rsidRPr="007E6080" w:rsidTr="00441105">
        <w:tc>
          <w:tcPr>
            <w:tcW w:w="406" w:type="dxa"/>
            <w:tcBorders>
              <w:top w:val="single" w:sz="4" w:space="0" w:color="auto"/>
              <w:left w:val="single" w:sz="4" w:space="0" w:color="auto"/>
              <w:bottom w:val="single" w:sz="4" w:space="0" w:color="auto"/>
              <w:right w:val="single" w:sz="4" w:space="0" w:color="auto"/>
            </w:tcBorders>
          </w:tcPr>
          <w:p w:rsidR="00C307A6" w:rsidRPr="007E6080" w:rsidRDefault="00C307A6" w:rsidP="004A23CB">
            <w:pPr>
              <w:spacing w:line="240" w:lineRule="auto"/>
              <w:jc w:val="both"/>
              <w:rPr>
                <w:rFonts w:ascii="Verdana" w:hAnsi="Verdana"/>
                <w:b/>
              </w:rPr>
            </w:pPr>
          </w:p>
        </w:tc>
        <w:tc>
          <w:tcPr>
            <w:tcW w:w="8553" w:type="dxa"/>
            <w:tcBorders>
              <w:top w:val="single" w:sz="4" w:space="0" w:color="auto"/>
              <w:left w:val="single" w:sz="4" w:space="0" w:color="auto"/>
              <w:bottom w:val="single" w:sz="4" w:space="0" w:color="auto"/>
              <w:right w:val="single" w:sz="4" w:space="0" w:color="auto"/>
            </w:tcBorders>
          </w:tcPr>
          <w:p w:rsidR="00C307A6" w:rsidRPr="007E6080" w:rsidRDefault="00C307A6" w:rsidP="004A23CB">
            <w:pPr>
              <w:spacing w:line="240" w:lineRule="auto"/>
              <w:jc w:val="both"/>
              <w:rPr>
                <w:rFonts w:ascii="Verdana" w:hAnsi="Verdana" w:cs="Arial"/>
                <w:b/>
                <w:u w:val="single"/>
              </w:rPr>
            </w:pPr>
          </w:p>
        </w:tc>
      </w:tr>
      <w:tr w:rsidR="00421F00" w:rsidRPr="007E6080" w:rsidTr="00441105">
        <w:tc>
          <w:tcPr>
            <w:tcW w:w="406" w:type="dxa"/>
            <w:tcBorders>
              <w:top w:val="single" w:sz="4" w:space="0" w:color="auto"/>
              <w:left w:val="single" w:sz="4" w:space="0" w:color="auto"/>
              <w:bottom w:val="single" w:sz="4" w:space="0" w:color="auto"/>
              <w:right w:val="single" w:sz="4" w:space="0" w:color="auto"/>
            </w:tcBorders>
          </w:tcPr>
          <w:p w:rsidR="00C307A6" w:rsidRPr="007E6080" w:rsidRDefault="00C307A6" w:rsidP="004A23CB">
            <w:pPr>
              <w:spacing w:line="240" w:lineRule="auto"/>
              <w:jc w:val="both"/>
              <w:rPr>
                <w:rFonts w:ascii="Verdana" w:hAnsi="Verdana"/>
                <w:b/>
              </w:rPr>
            </w:pPr>
            <w:r w:rsidRPr="007E6080">
              <w:rPr>
                <w:rFonts w:ascii="Verdana" w:hAnsi="Verdana"/>
                <w:b/>
              </w:rPr>
              <w:t>M</w:t>
            </w:r>
          </w:p>
        </w:tc>
        <w:tc>
          <w:tcPr>
            <w:tcW w:w="8553" w:type="dxa"/>
            <w:tcBorders>
              <w:top w:val="single" w:sz="4" w:space="0" w:color="auto"/>
              <w:left w:val="single" w:sz="4" w:space="0" w:color="auto"/>
              <w:bottom w:val="single" w:sz="4" w:space="0" w:color="auto"/>
              <w:right w:val="single" w:sz="4" w:space="0" w:color="auto"/>
            </w:tcBorders>
          </w:tcPr>
          <w:p w:rsidR="00C307A6" w:rsidRPr="007E6080" w:rsidRDefault="00C307A6" w:rsidP="004A23CB">
            <w:pPr>
              <w:spacing w:line="240" w:lineRule="auto"/>
              <w:jc w:val="both"/>
              <w:rPr>
                <w:rFonts w:ascii="Verdana" w:hAnsi="Verdana" w:cs="Arial"/>
                <w:b/>
                <w:u w:val="single"/>
              </w:rPr>
            </w:pPr>
            <w:r w:rsidRPr="007E6080">
              <w:rPr>
                <w:rFonts w:ascii="Verdana" w:hAnsi="Verdana" w:cs="Arial"/>
                <w:b/>
                <w:u w:val="single"/>
              </w:rPr>
              <w:t xml:space="preserve">Incompliments contractuals i penalitats: segons es recull a l’Acord Marc en què es basa aquesta licitació. </w:t>
            </w:r>
          </w:p>
          <w:p w:rsidR="00C307A6" w:rsidRPr="007E6080" w:rsidRDefault="00C307A6" w:rsidP="004A23CB">
            <w:pPr>
              <w:spacing w:line="240" w:lineRule="auto"/>
              <w:jc w:val="both"/>
              <w:rPr>
                <w:rFonts w:ascii="Verdana" w:hAnsi="Verdana" w:cs="Arial"/>
              </w:rPr>
            </w:pPr>
            <w:r w:rsidRPr="007E6080">
              <w:rPr>
                <w:rFonts w:ascii="Verdana" w:hAnsi="Verdana" w:cs="Arial"/>
              </w:rPr>
              <w:t>Els percentatges de penalització per a aquesta contractació basada seran:</w:t>
            </w:r>
          </w:p>
          <w:p w:rsidR="00C307A6" w:rsidRPr="007E6080" w:rsidRDefault="00C307A6" w:rsidP="004A23CB">
            <w:pPr>
              <w:spacing w:line="240" w:lineRule="auto"/>
              <w:jc w:val="both"/>
              <w:rPr>
                <w:rFonts w:ascii="Verdana" w:hAnsi="Verdana" w:cs="Arial"/>
              </w:rPr>
            </w:pPr>
            <w:r w:rsidRPr="007E6080">
              <w:rPr>
                <w:rFonts w:ascii="Verdana" w:hAnsi="Verdana" w:cs="Arial"/>
              </w:rPr>
              <w:t xml:space="preserve">     -5% per als incompliments lleus.</w:t>
            </w:r>
          </w:p>
          <w:p w:rsidR="00C307A6" w:rsidRPr="007E6080" w:rsidRDefault="00C307A6" w:rsidP="00421F00">
            <w:pPr>
              <w:spacing w:line="240" w:lineRule="auto"/>
              <w:jc w:val="both"/>
              <w:rPr>
                <w:rFonts w:ascii="Verdana" w:hAnsi="Verdana" w:cs="Arial"/>
                <w:b/>
                <w:u w:val="single"/>
              </w:rPr>
            </w:pPr>
            <w:r w:rsidRPr="007E6080">
              <w:rPr>
                <w:rFonts w:ascii="Verdana" w:hAnsi="Verdana" w:cs="Arial"/>
              </w:rPr>
              <w:t xml:space="preserve">     -10% per als incompliments greus.</w:t>
            </w:r>
            <w:r w:rsidR="00421F00" w:rsidRPr="007E6080">
              <w:rPr>
                <w:rFonts w:ascii="Verdana" w:hAnsi="Verdana" w:cs="Arial"/>
                <w:b/>
                <w:u w:val="single"/>
              </w:rPr>
              <w:t xml:space="preserve"> </w:t>
            </w:r>
          </w:p>
        </w:tc>
      </w:tr>
    </w:tbl>
    <w:p w:rsidR="00EF0DBF" w:rsidRPr="007E6080" w:rsidRDefault="00EF0DBF" w:rsidP="00EF0DBF">
      <w:pPr>
        <w:pStyle w:val="Capalera"/>
        <w:jc w:val="both"/>
        <w:rPr>
          <w:sz w:val="24"/>
          <w:szCs w:val="24"/>
        </w:rPr>
      </w:pPr>
    </w:p>
    <w:p w:rsidR="00EF0DBF" w:rsidRPr="007E6080" w:rsidRDefault="00EF0DBF" w:rsidP="00EF0DBF">
      <w:pPr>
        <w:autoSpaceDE w:val="0"/>
        <w:autoSpaceDN w:val="0"/>
        <w:adjustRightInd w:val="0"/>
        <w:spacing w:line="240" w:lineRule="auto"/>
        <w:jc w:val="both"/>
        <w:rPr>
          <w:rFonts w:ascii="Verdana" w:hAnsi="Verdana" w:cs="Arial"/>
          <w:b/>
          <w:bCs/>
        </w:rPr>
      </w:pPr>
      <w:r w:rsidRPr="007E6080">
        <w:rPr>
          <w:rFonts w:ascii="Verdana" w:hAnsi="Verdana" w:cs="Arial"/>
          <w:b/>
        </w:rPr>
        <w:br w:type="page"/>
      </w:r>
      <w:r w:rsidRPr="007E6080">
        <w:rPr>
          <w:rFonts w:ascii="Verdana" w:hAnsi="Verdana" w:cs="Arial"/>
          <w:b/>
          <w:bCs/>
        </w:rPr>
        <w:lastRenderedPageBreak/>
        <w:t>ANNEX núm. 1</w:t>
      </w:r>
    </w:p>
    <w:p w:rsidR="00421F00" w:rsidRPr="007E6080" w:rsidRDefault="00421F00" w:rsidP="00421F00">
      <w:pPr>
        <w:pStyle w:val="Capalera"/>
        <w:jc w:val="both"/>
        <w:rPr>
          <w:rFonts w:ascii="Verdana" w:hAnsi="Verdana"/>
          <w:b/>
        </w:rPr>
      </w:pPr>
    </w:p>
    <w:p w:rsidR="00421F00" w:rsidRPr="007E6080" w:rsidRDefault="00421F00" w:rsidP="00421F00">
      <w:pPr>
        <w:pStyle w:val="Capalera"/>
        <w:pBdr>
          <w:top w:val="single" w:sz="4" w:space="1" w:color="auto"/>
          <w:left w:val="single" w:sz="4" w:space="0" w:color="auto"/>
          <w:bottom w:val="single" w:sz="4" w:space="1" w:color="auto"/>
          <w:right w:val="single" w:sz="4" w:space="0" w:color="auto"/>
        </w:pBdr>
        <w:jc w:val="both"/>
        <w:rPr>
          <w:rFonts w:ascii="Verdana" w:hAnsi="Verdana"/>
          <w:b/>
        </w:rPr>
      </w:pPr>
      <w:r w:rsidRPr="007E6080">
        <w:rPr>
          <w:rFonts w:ascii="Verdana" w:hAnsi="Verdana"/>
          <w:b/>
        </w:rPr>
        <w:t>CONTRACTE BASAT EN L’ACORD MARC D’OBRES I SERVEIS PER A LA REALITZACIÓ DE TREBALLS DE MUNTATGE I DESMUNTATGE D’ESTAND A LA FIRA MUNICIPÀLIA, A LLEIDA                                        Expedient nº CB SR 0281/2023</w:t>
      </w:r>
    </w:p>
    <w:p w:rsidR="00421F00" w:rsidRPr="007E6080" w:rsidRDefault="00421F00" w:rsidP="00421F00">
      <w:pPr>
        <w:pStyle w:val="Capalera"/>
        <w:jc w:val="both"/>
        <w:rPr>
          <w:rFonts w:ascii="Verdana" w:hAnsi="Verdana"/>
          <w:b/>
        </w:rPr>
      </w:pPr>
    </w:p>
    <w:p w:rsidR="00EF0DBF" w:rsidRPr="007E6080" w:rsidRDefault="00EF0DBF" w:rsidP="00EF0DBF">
      <w:pPr>
        <w:pBdr>
          <w:bottom w:val="single" w:sz="4" w:space="1" w:color="auto"/>
        </w:pBdr>
        <w:autoSpaceDE w:val="0"/>
        <w:autoSpaceDN w:val="0"/>
        <w:adjustRightInd w:val="0"/>
        <w:spacing w:line="240" w:lineRule="auto"/>
        <w:jc w:val="both"/>
        <w:rPr>
          <w:rFonts w:ascii="Verdana" w:hAnsi="Verdana" w:cs="Arial"/>
          <w:b/>
          <w:bCs/>
        </w:rPr>
      </w:pPr>
      <w:r w:rsidRPr="007E6080">
        <w:rPr>
          <w:rFonts w:ascii="Verdana" w:hAnsi="Verdana" w:cs="Arial"/>
          <w:b/>
          <w:bCs/>
        </w:rPr>
        <w:t xml:space="preserve">RELACIÓ D’EINES I MAQUINÀRIA NECESSÀRIES PER </w:t>
      </w:r>
      <w:smartTag w:uri="urn:schemas-microsoft-com:office:smarttags" w:element="PersonName">
        <w:smartTagPr>
          <w:attr w:name="ProductID" w:val="LA PRESTACIￓ EL SERVEI"/>
        </w:smartTagPr>
        <w:r w:rsidRPr="007E6080">
          <w:rPr>
            <w:rFonts w:ascii="Verdana" w:hAnsi="Verdana" w:cs="Arial"/>
            <w:b/>
            <w:bCs/>
          </w:rPr>
          <w:t>LA PRESTACIÓ EL SERVEI</w:t>
        </w:r>
      </w:smartTag>
    </w:p>
    <w:p w:rsidR="00EF0DBF" w:rsidRPr="007E6080" w:rsidRDefault="00EF0DBF" w:rsidP="00EF0DBF">
      <w:pPr>
        <w:spacing w:line="240" w:lineRule="auto"/>
        <w:jc w:val="both"/>
        <w:rPr>
          <w:rFonts w:ascii="Verdana" w:hAnsi="Verdana" w:cs="Arial"/>
          <w:b/>
          <w:bCs/>
        </w:rPr>
      </w:pPr>
    </w:p>
    <w:p w:rsidR="00EF0DBF" w:rsidRPr="007E6080" w:rsidRDefault="00EF0DBF" w:rsidP="00EF0DBF">
      <w:pPr>
        <w:spacing w:line="240" w:lineRule="auto"/>
        <w:jc w:val="both"/>
        <w:rPr>
          <w:rFonts w:ascii="Verdana" w:hAnsi="Verdana"/>
        </w:rPr>
      </w:pPr>
      <w:r w:rsidRPr="007E6080">
        <w:rPr>
          <w:rFonts w:ascii="Verdana" w:hAnsi="Verdana"/>
        </w:rPr>
        <w:t>Les eines i/o maquinària mínimes i necessàries per la prestació del servei seran les que l’empresa adjudicatària consideri adients, i també:</w:t>
      </w:r>
    </w:p>
    <w:p w:rsidR="00EF0DBF" w:rsidRPr="007E6080" w:rsidRDefault="00EF0DBF" w:rsidP="00EF0DBF">
      <w:pPr>
        <w:spacing w:line="240" w:lineRule="auto"/>
        <w:ind w:left="720"/>
        <w:jc w:val="both"/>
        <w:rPr>
          <w:rFonts w:ascii="Verdana" w:hAnsi="Verdana"/>
          <w:b/>
        </w:rPr>
      </w:pPr>
    </w:p>
    <w:p w:rsidR="00EF0DBF" w:rsidRPr="007E6080" w:rsidRDefault="00EF0DBF" w:rsidP="00EF0DBF">
      <w:pPr>
        <w:numPr>
          <w:ilvl w:val="0"/>
          <w:numId w:val="17"/>
        </w:numPr>
        <w:spacing w:line="240" w:lineRule="auto"/>
        <w:jc w:val="both"/>
        <w:rPr>
          <w:rFonts w:ascii="Verdana" w:hAnsi="Verdana"/>
        </w:rPr>
      </w:pPr>
      <w:r w:rsidRPr="007E6080">
        <w:rPr>
          <w:rFonts w:ascii="Verdana" w:hAnsi="Verdana" w:cs="Arial"/>
          <w:bCs/>
        </w:rPr>
        <w:t>Tots els equips de protecció individual (EPI’S) per a la totalitat del personal.</w:t>
      </w:r>
    </w:p>
    <w:p w:rsidR="0050423E" w:rsidRPr="007E6080" w:rsidRDefault="0050423E" w:rsidP="0050423E">
      <w:pPr>
        <w:numPr>
          <w:ilvl w:val="0"/>
          <w:numId w:val="17"/>
        </w:numPr>
        <w:spacing w:line="240" w:lineRule="auto"/>
        <w:jc w:val="both"/>
        <w:rPr>
          <w:rFonts w:ascii="Verdana" w:hAnsi="Verdana"/>
        </w:rPr>
      </w:pPr>
      <w:r w:rsidRPr="007E6080">
        <w:rPr>
          <w:rFonts w:ascii="Verdana" w:hAnsi="Verdana"/>
        </w:rPr>
        <w:t>Qualsevol altre material i/o eines necessàries per realitzar les feines objecte del projecte, com ara escales o bastides.</w:t>
      </w:r>
    </w:p>
    <w:p w:rsidR="0050423E" w:rsidRPr="00C47899" w:rsidRDefault="009F3737" w:rsidP="003C2709">
      <w:pPr>
        <w:numPr>
          <w:ilvl w:val="0"/>
          <w:numId w:val="17"/>
        </w:numPr>
        <w:autoSpaceDE w:val="0"/>
        <w:autoSpaceDN w:val="0"/>
        <w:adjustRightInd w:val="0"/>
        <w:spacing w:line="240" w:lineRule="auto"/>
        <w:jc w:val="both"/>
        <w:rPr>
          <w:rFonts w:ascii="Verdana" w:hAnsi="Verdana" w:cs="Arial"/>
          <w:b/>
          <w:bCs/>
        </w:rPr>
      </w:pPr>
      <w:r w:rsidRPr="00C47899">
        <w:rPr>
          <w:rFonts w:ascii="Verdana" w:hAnsi="Verdana"/>
        </w:rPr>
        <w:t xml:space="preserve">Els vehicles </w:t>
      </w:r>
      <w:r w:rsidR="002654ED" w:rsidRPr="00C47899">
        <w:rPr>
          <w:rFonts w:ascii="Verdana" w:hAnsi="Verdana"/>
        </w:rPr>
        <w:t>de transport necessaris per la prestació del servei, com ara camions o de transport de persones.</w:t>
      </w:r>
      <w:r w:rsidR="00985BB1" w:rsidRPr="00C47899">
        <w:rPr>
          <w:rFonts w:ascii="Verdana" w:hAnsi="Verdana"/>
        </w:rPr>
        <w:t xml:space="preserve"> </w:t>
      </w:r>
    </w:p>
    <w:p w:rsidR="0050423E" w:rsidRPr="007E6080" w:rsidRDefault="0050423E" w:rsidP="0050423E">
      <w:pPr>
        <w:spacing w:line="240" w:lineRule="auto"/>
        <w:jc w:val="both"/>
        <w:rPr>
          <w:rFonts w:ascii="Verdana" w:hAnsi="Verdana"/>
        </w:rPr>
      </w:pPr>
    </w:p>
    <w:p w:rsidR="00EF0DBF" w:rsidRPr="007E6080" w:rsidRDefault="00EF0DBF" w:rsidP="00EF0DBF">
      <w:pPr>
        <w:autoSpaceDE w:val="0"/>
        <w:autoSpaceDN w:val="0"/>
        <w:adjustRightInd w:val="0"/>
        <w:spacing w:line="240" w:lineRule="auto"/>
        <w:jc w:val="both"/>
        <w:rPr>
          <w:rFonts w:ascii="Verdana" w:hAnsi="Verdana" w:cs="Arial"/>
          <w:b/>
          <w:bCs/>
        </w:rPr>
      </w:pPr>
    </w:p>
    <w:p w:rsidR="00EF0DBF" w:rsidRPr="007E6080" w:rsidRDefault="00EF0DBF" w:rsidP="00EF0DBF">
      <w:pPr>
        <w:widowControl w:val="0"/>
        <w:tabs>
          <w:tab w:val="left" w:pos="285"/>
          <w:tab w:val="decimal" w:pos="342"/>
          <w:tab w:val="right" w:pos="513"/>
        </w:tabs>
        <w:spacing w:line="240" w:lineRule="auto"/>
        <w:jc w:val="both"/>
        <w:rPr>
          <w:rFonts w:ascii="Verdana" w:hAnsi="Verdana" w:cs="Arial"/>
          <w:b/>
        </w:rPr>
      </w:pPr>
      <w:r w:rsidRPr="007E6080">
        <w:rPr>
          <w:rFonts w:ascii="Verdana" w:hAnsi="Verdana" w:cs="Arial"/>
          <w:b/>
        </w:rPr>
        <w:br w:type="page"/>
      </w:r>
      <w:r w:rsidRPr="007E6080">
        <w:rPr>
          <w:rFonts w:ascii="Verdana" w:hAnsi="Verdana" w:cs="Arial"/>
          <w:b/>
        </w:rPr>
        <w:lastRenderedPageBreak/>
        <w:t>ANNEX  núm.2</w:t>
      </w:r>
    </w:p>
    <w:p w:rsidR="00421F00" w:rsidRPr="007E6080" w:rsidRDefault="00421F00" w:rsidP="00421F00">
      <w:pPr>
        <w:pStyle w:val="Capalera"/>
        <w:jc w:val="both"/>
        <w:rPr>
          <w:rFonts w:ascii="Verdana" w:hAnsi="Verdana"/>
          <w:b/>
        </w:rPr>
      </w:pPr>
    </w:p>
    <w:p w:rsidR="00421F00" w:rsidRPr="007E6080" w:rsidRDefault="00421F00" w:rsidP="00421F00">
      <w:pPr>
        <w:pStyle w:val="Capalera"/>
        <w:pBdr>
          <w:top w:val="single" w:sz="4" w:space="1" w:color="auto"/>
          <w:left w:val="single" w:sz="4" w:space="0" w:color="auto"/>
          <w:bottom w:val="single" w:sz="4" w:space="1" w:color="auto"/>
          <w:right w:val="single" w:sz="4" w:space="0" w:color="auto"/>
        </w:pBdr>
        <w:jc w:val="both"/>
        <w:rPr>
          <w:rFonts w:ascii="Verdana" w:hAnsi="Verdana"/>
          <w:b/>
        </w:rPr>
      </w:pPr>
      <w:r w:rsidRPr="007E6080">
        <w:rPr>
          <w:rFonts w:ascii="Verdana" w:hAnsi="Verdana"/>
          <w:b/>
        </w:rPr>
        <w:t>CONTRACTE BASAT EN L’ACORD MARC D’OBRES I SERVEIS PER A LA REALITZACIÓ DE TREBALLS DE MUNTATGE I DESMUNTATGE D’ESTAND A LA FIRA MUNICIPÀLIA, A LLEIDA                                        Expedient nº CB SR 0281/2023</w:t>
      </w:r>
    </w:p>
    <w:p w:rsidR="00421F00" w:rsidRPr="007E6080" w:rsidRDefault="00421F00" w:rsidP="00421F00">
      <w:pPr>
        <w:pStyle w:val="Capalera"/>
        <w:jc w:val="both"/>
        <w:rPr>
          <w:rFonts w:ascii="Verdana" w:hAnsi="Verdana"/>
          <w:b/>
        </w:rPr>
      </w:pPr>
    </w:p>
    <w:p w:rsidR="00EF0DBF" w:rsidRPr="007E6080" w:rsidRDefault="00EF0DBF" w:rsidP="00EF0DBF">
      <w:pPr>
        <w:spacing w:line="240" w:lineRule="auto"/>
        <w:jc w:val="both"/>
        <w:rPr>
          <w:rFonts w:ascii="Verdana" w:hAnsi="Verdana" w:cs="Arial"/>
          <w:b/>
          <w:u w:val="single"/>
        </w:rPr>
      </w:pPr>
      <w:r w:rsidRPr="007E6080">
        <w:rPr>
          <w:rFonts w:ascii="Verdana" w:hAnsi="Verdana" w:cs="Arial"/>
          <w:b/>
          <w:u w:val="single"/>
        </w:rPr>
        <w:t>CRITERIS DE VALORACIÓ A APLICAR A AQUESTA CONTRACTACIÓ DERIVADA:</w:t>
      </w:r>
    </w:p>
    <w:p w:rsidR="0050423E" w:rsidRPr="007E6080" w:rsidRDefault="0050423E" w:rsidP="0050423E">
      <w:pPr>
        <w:pBdr>
          <w:bottom w:val="single" w:sz="4" w:space="1" w:color="auto"/>
        </w:pBdr>
        <w:spacing w:line="240" w:lineRule="auto"/>
        <w:jc w:val="both"/>
        <w:rPr>
          <w:rFonts w:ascii="Verdana" w:hAnsi="Verdana" w:cs="Arial"/>
          <w:b/>
        </w:rPr>
      </w:pPr>
      <w:r w:rsidRPr="007E6080">
        <w:rPr>
          <w:rFonts w:ascii="Verdana" w:hAnsi="Verdana" w:cs="Arial"/>
          <w:b/>
        </w:rPr>
        <w:t>CRITERIS DE VALORACIÓ A APLICAR A AQUESTA CONTRACTACIÓ BASADA.</w:t>
      </w:r>
    </w:p>
    <w:p w:rsidR="0050423E" w:rsidRPr="007E6080" w:rsidRDefault="0050423E" w:rsidP="0050423E">
      <w:pPr>
        <w:widowControl w:val="0"/>
        <w:tabs>
          <w:tab w:val="decimal" w:pos="342"/>
          <w:tab w:val="right" w:pos="513"/>
        </w:tabs>
        <w:spacing w:line="240" w:lineRule="auto"/>
        <w:jc w:val="both"/>
        <w:rPr>
          <w:rFonts w:ascii="Verdana" w:hAnsi="Verdana" w:cs="Arial"/>
          <w:b/>
        </w:rPr>
      </w:pPr>
    </w:p>
    <w:p w:rsidR="0050423E" w:rsidRPr="007E6080" w:rsidRDefault="0050423E" w:rsidP="0050423E">
      <w:pPr>
        <w:spacing w:line="240" w:lineRule="auto"/>
        <w:jc w:val="both"/>
        <w:rPr>
          <w:rFonts w:ascii="Verdana" w:hAnsi="Verdana" w:cs="Arial"/>
        </w:rPr>
      </w:pPr>
      <w:r w:rsidRPr="007E6080">
        <w:rPr>
          <w:rFonts w:ascii="Verdana" w:hAnsi="Verdana" w:cs="Arial"/>
        </w:rPr>
        <w:t>Els criteris de valoració són els següents:</w:t>
      </w:r>
    </w:p>
    <w:p w:rsidR="0050423E" w:rsidRPr="00985BB1" w:rsidRDefault="0050423E" w:rsidP="0050423E">
      <w:pPr>
        <w:pStyle w:val="Pargrafdellista"/>
        <w:numPr>
          <w:ilvl w:val="0"/>
          <w:numId w:val="50"/>
        </w:numPr>
        <w:spacing w:after="0" w:line="240" w:lineRule="auto"/>
        <w:jc w:val="both"/>
        <w:rPr>
          <w:rFonts w:ascii="Verdana" w:hAnsi="Verdana" w:cs="Arial"/>
          <w:sz w:val="20"/>
          <w:szCs w:val="20"/>
        </w:rPr>
      </w:pPr>
      <w:r w:rsidRPr="00985BB1">
        <w:rPr>
          <w:rFonts w:ascii="Verdana" w:hAnsi="Verdana" w:cs="Arial"/>
          <w:sz w:val="20"/>
          <w:szCs w:val="20"/>
        </w:rPr>
        <w:t xml:space="preserve">Puntuació de l’Acord Marc ........................ </w:t>
      </w:r>
      <w:r w:rsidRPr="00985BB1">
        <w:rPr>
          <w:rFonts w:ascii="Verdana" w:hAnsi="Verdana" w:cs="Arial"/>
          <w:b/>
          <w:sz w:val="20"/>
          <w:szCs w:val="20"/>
        </w:rPr>
        <w:t>Fins a 20,00 punts</w:t>
      </w:r>
    </w:p>
    <w:p w:rsidR="0050423E" w:rsidRPr="00985BB1" w:rsidRDefault="0050423E" w:rsidP="0050423E">
      <w:pPr>
        <w:pStyle w:val="Pargrafdellista"/>
        <w:numPr>
          <w:ilvl w:val="0"/>
          <w:numId w:val="50"/>
        </w:numPr>
        <w:spacing w:after="0" w:line="240" w:lineRule="auto"/>
        <w:jc w:val="both"/>
        <w:rPr>
          <w:rFonts w:ascii="Verdana" w:hAnsi="Verdana" w:cs="Arial"/>
          <w:sz w:val="20"/>
          <w:szCs w:val="20"/>
        </w:rPr>
      </w:pPr>
      <w:r w:rsidRPr="00985BB1">
        <w:rPr>
          <w:rFonts w:ascii="Verdana" w:hAnsi="Verdana" w:cs="Arial"/>
          <w:sz w:val="20"/>
          <w:szCs w:val="20"/>
        </w:rPr>
        <w:t xml:space="preserve">Oferta econòmica ................................... </w:t>
      </w:r>
      <w:r w:rsidRPr="00985BB1">
        <w:rPr>
          <w:rFonts w:ascii="Verdana" w:hAnsi="Verdana" w:cs="Arial"/>
          <w:b/>
          <w:sz w:val="20"/>
          <w:szCs w:val="20"/>
        </w:rPr>
        <w:t>Fins a 60,00 punts</w:t>
      </w:r>
    </w:p>
    <w:p w:rsidR="00985BB1" w:rsidRPr="00985BB1" w:rsidRDefault="0050423E" w:rsidP="00985BB1">
      <w:pPr>
        <w:pStyle w:val="Pargrafdellista"/>
        <w:spacing w:after="0" w:line="240" w:lineRule="auto"/>
        <w:jc w:val="both"/>
        <w:rPr>
          <w:rFonts w:ascii="Verdana" w:hAnsi="Verdana" w:cs="Arial"/>
          <w:sz w:val="20"/>
          <w:szCs w:val="20"/>
        </w:rPr>
      </w:pPr>
      <w:r w:rsidRPr="00985BB1">
        <w:rPr>
          <w:rFonts w:ascii="Verdana" w:hAnsi="Verdana" w:cs="Arial"/>
          <w:sz w:val="20"/>
          <w:szCs w:val="20"/>
        </w:rPr>
        <w:t>Nombre de persones a contractar</w:t>
      </w:r>
      <w:r w:rsidR="00985BB1" w:rsidRPr="00985BB1">
        <w:rPr>
          <w:rFonts w:ascii="Verdana" w:hAnsi="Verdana" w:cs="Arial"/>
          <w:sz w:val="20"/>
          <w:szCs w:val="20"/>
        </w:rPr>
        <w:t xml:space="preserve"> .............. </w:t>
      </w:r>
      <w:r w:rsidR="00985BB1" w:rsidRPr="00985BB1">
        <w:rPr>
          <w:rFonts w:ascii="Verdana" w:hAnsi="Verdana" w:cs="Arial"/>
          <w:b/>
          <w:sz w:val="20"/>
          <w:szCs w:val="20"/>
        </w:rPr>
        <w:t>Fins a 10,00 punts.</w:t>
      </w:r>
    </w:p>
    <w:p w:rsidR="00985BB1" w:rsidRPr="00985BB1" w:rsidRDefault="00985BB1" w:rsidP="00985BB1">
      <w:pPr>
        <w:pStyle w:val="Pargrafdellista"/>
        <w:spacing w:after="0" w:line="240" w:lineRule="auto"/>
        <w:jc w:val="both"/>
        <w:rPr>
          <w:rFonts w:ascii="Verdana" w:hAnsi="Verdana" w:cs="Arial"/>
          <w:sz w:val="20"/>
          <w:szCs w:val="20"/>
        </w:rPr>
      </w:pPr>
      <w:r w:rsidRPr="00985BB1">
        <w:rPr>
          <w:rFonts w:ascii="Verdana" w:hAnsi="Verdana" w:cs="Arial"/>
          <w:sz w:val="20"/>
          <w:szCs w:val="20"/>
        </w:rPr>
        <w:t xml:space="preserve">(mínim 1 persona) </w:t>
      </w:r>
    </w:p>
    <w:p w:rsidR="0050423E" w:rsidRPr="00985BB1" w:rsidRDefault="0050423E" w:rsidP="00985BB1">
      <w:pPr>
        <w:pStyle w:val="Pargrafdellista"/>
        <w:numPr>
          <w:ilvl w:val="0"/>
          <w:numId w:val="50"/>
        </w:numPr>
        <w:spacing w:line="240" w:lineRule="auto"/>
        <w:jc w:val="both"/>
        <w:rPr>
          <w:rFonts w:ascii="Verdana" w:hAnsi="Verdana" w:cs="Arial"/>
          <w:sz w:val="20"/>
          <w:szCs w:val="20"/>
        </w:rPr>
      </w:pPr>
      <w:r w:rsidRPr="00985BB1">
        <w:rPr>
          <w:rFonts w:ascii="Verdana" w:hAnsi="Verdana" w:cs="Arial"/>
          <w:sz w:val="20"/>
          <w:szCs w:val="20"/>
        </w:rPr>
        <w:t xml:space="preserve">Import mensual brut ............................... </w:t>
      </w:r>
      <w:r w:rsidRPr="00985BB1">
        <w:rPr>
          <w:rFonts w:ascii="Verdana" w:hAnsi="Verdana" w:cs="Arial"/>
          <w:b/>
          <w:sz w:val="20"/>
          <w:szCs w:val="20"/>
        </w:rPr>
        <w:t>Fins a 10,00 punts</w:t>
      </w:r>
    </w:p>
    <w:p w:rsidR="0050423E" w:rsidRPr="007E6080" w:rsidRDefault="0050423E" w:rsidP="0050423E">
      <w:pPr>
        <w:spacing w:line="240" w:lineRule="auto"/>
        <w:jc w:val="both"/>
        <w:rPr>
          <w:rFonts w:ascii="Verdana" w:hAnsi="Verdana" w:cs="Arial"/>
        </w:rPr>
      </w:pPr>
    </w:p>
    <w:p w:rsidR="0050423E" w:rsidRPr="007E6080" w:rsidRDefault="0050423E" w:rsidP="0050423E">
      <w:pPr>
        <w:spacing w:line="240" w:lineRule="auto"/>
        <w:jc w:val="both"/>
        <w:rPr>
          <w:rFonts w:ascii="Verdana" w:hAnsi="Verdana"/>
          <w:b/>
          <w:i/>
          <w:u w:val="single"/>
        </w:rPr>
      </w:pPr>
      <w:r w:rsidRPr="007E6080">
        <w:rPr>
          <w:rFonts w:ascii="Verdana" w:hAnsi="Verdana" w:cs="Arial"/>
          <w:b/>
        </w:rPr>
        <w:t xml:space="preserve">Primer.- </w:t>
      </w:r>
      <w:r w:rsidRPr="007E6080">
        <w:rPr>
          <w:rFonts w:ascii="Verdana" w:hAnsi="Verdana"/>
          <w:b/>
        </w:rPr>
        <w:t xml:space="preserve">Puntuació obtinguda en l’Acord Marc. </w:t>
      </w:r>
      <w:r w:rsidRPr="007E6080">
        <w:rPr>
          <w:rFonts w:ascii="Verdana" w:hAnsi="Verdana"/>
          <w:b/>
          <w:i/>
          <w:u w:val="single"/>
        </w:rPr>
        <w:t xml:space="preserve">Puntuació màxima: Fins a 20,00 punts </w:t>
      </w:r>
    </w:p>
    <w:p w:rsidR="0050423E" w:rsidRPr="007E6080" w:rsidRDefault="0050423E" w:rsidP="0050423E">
      <w:pPr>
        <w:spacing w:line="240" w:lineRule="auto"/>
        <w:jc w:val="both"/>
        <w:rPr>
          <w:rFonts w:ascii="Verdana" w:hAnsi="Verdana" w:cs="Arial"/>
          <w:lang w:eastAsia="en-US"/>
        </w:rPr>
      </w:pPr>
      <w:r w:rsidRPr="007E6080">
        <w:rPr>
          <w:rFonts w:ascii="Verdana" w:hAnsi="Verdana" w:cs="Arial"/>
          <w:lang w:eastAsia="en-US"/>
        </w:rPr>
        <w:t>Aquesta puntuació s’aplicarà donant la màxima puntuació a l’empresa adjudicatària que hagi obtingut la millor puntuació en els criteris de l’Acord Marc i a la resta en aplicació de la fórmula següent:</w:t>
      </w:r>
    </w:p>
    <w:p w:rsidR="0050423E" w:rsidRPr="007E6080" w:rsidRDefault="0050423E" w:rsidP="0050423E">
      <w:pPr>
        <w:spacing w:line="240" w:lineRule="auto"/>
        <w:ind w:left="720"/>
        <w:jc w:val="both"/>
        <w:rPr>
          <w:rFonts w:ascii="Verdana" w:hAnsi="Verdana" w:cs="Arial"/>
          <w:sz w:val="16"/>
          <w:szCs w:val="16"/>
          <w:lang w:eastAsia="en-US"/>
        </w:rPr>
      </w:pPr>
    </w:p>
    <w:p w:rsidR="0050423E" w:rsidRPr="007E6080" w:rsidRDefault="0050423E" w:rsidP="0050423E">
      <w:pPr>
        <w:spacing w:line="240" w:lineRule="auto"/>
        <w:ind w:left="720"/>
        <w:jc w:val="both"/>
        <w:rPr>
          <w:rFonts w:ascii="Verdana" w:hAnsi="Verdana" w:cs="Arial"/>
          <w:sz w:val="16"/>
          <w:szCs w:val="16"/>
          <w:lang w:eastAsia="en-US"/>
        </w:rPr>
      </w:pPr>
      <w:r w:rsidRPr="007E6080">
        <w:rPr>
          <w:rFonts w:ascii="Verdana" w:hAnsi="Verdana" w:cs="Arial"/>
          <w:sz w:val="16"/>
          <w:szCs w:val="16"/>
          <w:lang w:eastAsia="en-US"/>
        </w:rPr>
        <w:t xml:space="preserve">         (20) x </w:t>
      </w:r>
      <w:proofErr w:type="spellStart"/>
      <w:r w:rsidRPr="007E6080">
        <w:rPr>
          <w:rFonts w:ascii="Verdana" w:hAnsi="Verdana" w:cs="Arial"/>
          <w:sz w:val="16"/>
          <w:szCs w:val="16"/>
          <w:lang w:eastAsia="en-US"/>
        </w:rPr>
        <w:t>P</w:t>
      </w:r>
      <w:r w:rsidRPr="007E6080">
        <w:rPr>
          <w:rFonts w:ascii="Verdana" w:hAnsi="Verdana" w:cs="Arial"/>
          <w:i/>
          <w:sz w:val="16"/>
          <w:szCs w:val="16"/>
          <w:lang w:eastAsia="en-US"/>
        </w:rPr>
        <w:t>i</w:t>
      </w:r>
      <w:r w:rsidRPr="007E6080">
        <w:rPr>
          <w:rFonts w:ascii="Verdana" w:hAnsi="Verdana" w:cs="Arial"/>
          <w:sz w:val="16"/>
          <w:szCs w:val="16"/>
          <w:lang w:eastAsia="en-US"/>
        </w:rPr>
        <w:t>AM</w:t>
      </w:r>
      <w:proofErr w:type="spellEnd"/>
    </w:p>
    <w:p w:rsidR="0050423E" w:rsidRPr="007E6080" w:rsidRDefault="0050423E" w:rsidP="0050423E">
      <w:pPr>
        <w:spacing w:line="240" w:lineRule="auto"/>
        <w:ind w:left="720"/>
        <w:jc w:val="both"/>
        <w:rPr>
          <w:rFonts w:ascii="Verdana" w:hAnsi="Verdana" w:cs="Arial"/>
          <w:sz w:val="16"/>
          <w:szCs w:val="16"/>
          <w:lang w:eastAsia="en-US"/>
        </w:rPr>
      </w:pPr>
      <w:r w:rsidRPr="007E6080">
        <w:rPr>
          <w:rFonts w:ascii="Verdana" w:hAnsi="Verdana" w:cs="Arial"/>
          <w:sz w:val="16"/>
          <w:szCs w:val="16"/>
          <w:lang w:eastAsia="en-US"/>
        </w:rPr>
        <w:t>P</w:t>
      </w:r>
      <w:r w:rsidRPr="007E6080">
        <w:rPr>
          <w:rFonts w:ascii="Verdana" w:hAnsi="Verdana" w:cs="Arial"/>
          <w:i/>
          <w:sz w:val="16"/>
          <w:szCs w:val="16"/>
          <w:lang w:eastAsia="en-US"/>
        </w:rPr>
        <w:t>i</w:t>
      </w:r>
      <w:r w:rsidRPr="007E6080">
        <w:rPr>
          <w:rFonts w:ascii="Verdana" w:hAnsi="Verdana" w:cs="Arial"/>
          <w:sz w:val="16"/>
          <w:szCs w:val="16"/>
          <w:lang w:eastAsia="en-US"/>
        </w:rPr>
        <w:t xml:space="preserve"> = ------------------------</w:t>
      </w:r>
    </w:p>
    <w:p w:rsidR="0050423E" w:rsidRPr="007E6080" w:rsidRDefault="0050423E" w:rsidP="0050423E">
      <w:pPr>
        <w:spacing w:line="240" w:lineRule="auto"/>
        <w:ind w:left="720"/>
        <w:jc w:val="both"/>
        <w:rPr>
          <w:rFonts w:ascii="Verdana" w:hAnsi="Verdana" w:cs="Arial"/>
          <w:sz w:val="16"/>
          <w:szCs w:val="16"/>
          <w:lang w:eastAsia="en-US"/>
        </w:rPr>
      </w:pPr>
      <w:r w:rsidRPr="007E6080">
        <w:rPr>
          <w:rFonts w:ascii="Verdana" w:hAnsi="Verdana" w:cs="Arial"/>
          <w:sz w:val="16"/>
          <w:szCs w:val="16"/>
          <w:lang w:eastAsia="en-US"/>
        </w:rPr>
        <w:t xml:space="preserve">              PMAM</w:t>
      </w:r>
    </w:p>
    <w:p w:rsidR="0050423E" w:rsidRPr="007E6080" w:rsidRDefault="0050423E" w:rsidP="0050423E">
      <w:pPr>
        <w:spacing w:line="240" w:lineRule="auto"/>
        <w:ind w:left="692"/>
        <w:jc w:val="both"/>
        <w:rPr>
          <w:rFonts w:ascii="Verdana" w:hAnsi="Verdana" w:cs="Arial"/>
          <w:sz w:val="16"/>
          <w:szCs w:val="16"/>
          <w:lang w:eastAsia="en-US"/>
        </w:rPr>
      </w:pPr>
      <w:r w:rsidRPr="007E6080">
        <w:rPr>
          <w:rFonts w:ascii="Verdana" w:hAnsi="Verdana" w:cs="Arial"/>
          <w:sz w:val="16"/>
          <w:szCs w:val="16"/>
          <w:lang w:eastAsia="en-US"/>
        </w:rPr>
        <w:t xml:space="preserve">On </w:t>
      </w:r>
      <w:r w:rsidRPr="007E6080">
        <w:rPr>
          <w:rFonts w:ascii="Verdana" w:hAnsi="Verdana" w:cs="Arial"/>
          <w:i/>
          <w:sz w:val="16"/>
          <w:szCs w:val="16"/>
          <w:lang w:eastAsia="en-US"/>
        </w:rPr>
        <w:t>Pi</w:t>
      </w:r>
      <w:r w:rsidRPr="007E6080">
        <w:rPr>
          <w:rFonts w:ascii="Verdana" w:hAnsi="Verdana" w:cs="Arial"/>
          <w:sz w:val="16"/>
          <w:szCs w:val="16"/>
          <w:lang w:eastAsia="en-US"/>
        </w:rPr>
        <w:t xml:space="preserve"> és la puntuació que obté l’empresa </w:t>
      </w:r>
      <w:r w:rsidRPr="007E6080">
        <w:rPr>
          <w:rFonts w:ascii="Verdana" w:hAnsi="Verdana" w:cs="Arial"/>
          <w:i/>
          <w:sz w:val="16"/>
          <w:szCs w:val="16"/>
          <w:lang w:eastAsia="en-US"/>
        </w:rPr>
        <w:t>“i”</w:t>
      </w:r>
      <w:r w:rsidRPr="007E6080">
        <w:rPr>
          <w:rFonts w:ascii="Verdana" w:hAnsi="Verdana" w:cs="Arial"/>
          <w:sz w:val="16"/>
          <w:szCs w:val="16"/>
          <w:lang w:eastAsia="en-US"/>
        </w:rPr>
        <w:t xml:space="preserve">, </w:t>
      </w:r>
      <w:proofErr w:type="spellStart"/>
      <w:r w:rsidRPr="007E6080">
        <w:rPr>
          <w:rFonts w:ascii="Verdana" w:hAnsi="Verdana" w:cs="Arial"/>
          <w:i/>
          <w:sz w:val="16"/>
          <w:szCs w:val="16"/>
          <w:lang w:eastAsia="en-US"/>
        </w:rPr>
        <w:t>PiAM</w:t>
      </w:r>
      <w:proofErr w:type="spellEnd"/>
      <w:r w:rsidRPr="007E6080">
        <w:rPr>
          <w:rFonts w:ascii="Verdana" w:hAnsi="Verdana" w:cs="Arial"/>
          <w:sz w:val="16"/>
          <w:szCs w:val="16"/>
          <w:lang w:eastAsia="en-US"/>
        </w:rPr>
        <w:t xml:space="preserve"> és la puntuació obtinguda per l’empresa </w:t>
      </w:r>
      <w:r w:rsidRPr="007E6080">
        <w:rPr>
          <w:rFonts w:ascii="Verdana" w:hAnsi="Verdana" w:cs="Arial"/>
          <w:i/>
          <w:sz w:val="16"/>
          <w:szCs w:val="16"/>
          <w:lang w:eastAsia="en-US"/>
        </w:rPr>
        <w:t>“i”</w:t>
      </w:r>
      <w:r w:rsidRPr="007E6080">
        <w:rPr>
          <w:rFonts w:ascii="Verdana" w:hAnsi="Verdana" w:cs="Arial"/>
          <w:sz w:val="16"/>
          <w:szCs w:val="16"/>
          <w:lang w:eastAsia="en-US"/>
        </w:rPr>
        <w:t xml:space="preserve"> en funció dels punts obtinguts en la licitació de l’Acord marc i </w:t>
      </w:r>
      <w:r w:rsidRPr="007E6080">
        <w:rPr>
          <w:rFonts w:ascii="Verdana" w:hAnsi="Verdana" w:cs="Arial"/>
          <w:i/>
          <w:sz w:val="16"/>
          <w:szCs w:val="16"/>
          <w:lang w:eastAsia="en-US"/>
        </w:rPr>
        <w:t xml:space="preserve">PMAM </w:t>
      </w:r>
      <w:r w:rsidRPr="007E6080">
        <w:rPr>
          <w:rFonts w:ascii="Verdana" w:hAnsi="Verdana" w:cs="Arial"/>
          <w:sz w:val="16"/>
          <w:szCs w:val="16"/>
          <w:lang w:eastAsia="en-US"/>
        </w:rPr>
        <w:t>és la puntuació més alta i vàlida obtinguda en l’Acord Marc.</w:t>
      </w:r>
    </w:p>
    <w:p w:rsidR="0050423E" w:rsidRPr="007E6080" w:rsidRDefault="0050423E" w:rsidP="0050423E">
      <w:pPr>
        <w:spacing w:line="240" w:lineRule="auto"/>
        <w:jc w:val="both"/>
        <w:rPr>
          <w:rFonts w:ascii="Verdana" w:hAnsi="Verdana" w:cs="Arial"/>
          <w:b/>
        </w:rPr>
      </w:pPr>
    </w:p>
    <w:p w:rsidR="0050423E" w:rsidRPr="007E6080" w:rsidRDefault="0050423E" w:rsidP="0050423E">
      <w:pPr>
        <w:spacing w:line="240" w:lineRule="auto"/>
        <w:jc w:val="both"/>
        <w:rPr>
          <w:rFonts w:ascii="Verdana" w:hAnsi="Verdana" w:cs="Arial"/>
          <w:b/>
        </w:rPr>
      </w:pPr>
      <w:r w:rsidRPr="007E6080">
        <w:rPr>
          <w:rFonts w:ascii="Verdana" w:hAnsi="Verdana" w:cs="Arial"/>
          <w:b/>
        </w:rPr>
        <w:t xml:space="preserve">Segon.- </w:t>
      </w:r>
      <w:r w:rsidRPr="007E6080">
        <w:rPr>
          <w:rFonts w:ascii="Verdana" w:hAnsi="Verdana"/>
          <w:b/>
        </w:rPr>
        <w:t xml:space="preserve">Proposició econòmica total. </w:t>
      </w:r>
      <w:r w:rsidRPr="007E6080">
        <w:rPr>
          <w:rFonts w:ascii="Verdana" w:hAnsi="Verdana"/>
          <w:b/>
          <w:i/>
          <w:u w:val="single"/>
        </w:rPr>
        <w:t>Puntuació màxima: Fins a 60,00 punts</w:t>
      </w:r>
    </w:p>
    <w:p w:rsidR="0050423E" w:rsidRPr="007E6080" w:rsidRDefault="0050423E" w:rsidP="0050423E">
      <w:pPr>
        <w:autoSpaceDE w:val="0"/>
        <w:autoSpaceDN w:val="0"/>
        <w:adjustRightInd w:val="0"/>
        <w:spacing w:line="240" w:lineRule="auto"/>
        <w:jc w:val="both"/>
        <w:rPr>
          <w:b/>
        </w:rPr>
      </w:pPr>
      <w:r w:rsidRPr="007E6080">
        <w:rPr>
          <w:rFonts w:ascii="Verdana" w:hAnsi="Verdana" w:cs="Arial"/>
        </w:rPr>
        <w:t>Les ofertes es valoraran mitjançant la següent fórmula lineal, mitjançant la qual la distància de puntuació entre cadascuna de les ofertes serà proporcional respecte la distància de cadascuna d’elles sobre l’import màxim. D’aquesta manera la millor oferta obtindrà la màxima puntuació i la resta una puntuació segons la fórmula següent:</w:t>
      </w:r>
      <w:r w:rsidRPr="007E6080">
        <w:rPr>
          <w:rFonts w:ascii="Verdana" w:hAnsi="Verdana" w:cs="Arial"/>
          <w:b/>
        </w:rPr>
        <w:t xml:space="preserve">  </w:t>
      </w:r>
    </w:p>
    <w:p w:rsidR="0050423E" w:rsidRPr="007E6080" w:rsidRDefault="0050423E" w:rsidP="0050423E">
      <w:pPr>
        <w:autoSpaceDE w:val="0"/>
        <w:autoSpaceDN w:val="0"/>
        <w:adjustRightInd w:val="0"/>
        <w:spacing w:line="240" w:lineRule="auto"/>
        <w:jc w:val="both"/>
        <w:rPr>
          <w:rFonts w:ascii="Verdana" w:hAnsi="Verdana" w:cs="Arial"/>
          <w:b/>
        </w:rPr>
      </w:pPr>
    </w:p>
    <w:p w:rsidR="0050423E" w:rsidRPr="007E6080" w:rsidRDefault="0050423E" w:rsidP="0050423E">
      <w:pPr>
        <w:autoSpaceDE w:val="0"/>
        <w:autoSpaceDN w:val="0"/>
        <w:adjustRightInd w:val="0"/>
        <w:spacing w:line="240" w:lineRule="auto"/>
        <w:ind w:firstLine="567"/>
        <w:jc w:val="both"/>
        <w:rPr>
          <w:rFonts w:ascii="Verdana" w:hAnsi="Verdana" w:cs="Arial"/>
          <w:sz w:val="18"/>
          <w:szCs w:val="18"/>
        </w:rPr>
      </w:pPr>
      <w:proofErr w:type="spellStart"/>
      <w:r w:rsidRPr="007E6080">
        <w:rPr>
          <w:rFonts w:ascii="Verdana" w:hAnsi="Verdana" w:cs="Arial"/>
          <w:b/>
          <w:sz w:val="18"/>
          <w:szCs w:val="18"/>
        </w:rPr>
        <w:t>Pv</w:t>
      </w:r>
      <w:proofErr w:type="spellEnd"/>
      <w:r w:rsidRPr="007E6080">
        <w:rPr>
          <w:rFonts w:ascii="Verdana" w:hAnsi="Verdana" w:cs="Arial"/>
          <w:b/>
          <w:sz w:val="18"/>
          <w:szCs w:val="18"/>
        </w:rPr>
        <w:t xml:space="preserve"> = [1-((</w:t>
      </w:r>
      <w:proofErr w:type="spellStart"/>
      <w:r w:rsidRPr="007E6080">
        <w:rPr>
          <w:rFonts w:ascii="Verdana" w:hAnsi="Verdana" w:cs="Arial"/>
          <w:b/>
          <w:sz w:val="18"/>
          <w:szCs w:val="18"/>
        </w:rPr>
        <w:t>Ov</w:t>
      </w:r>
      <w:proofErr w:type="spellEnd"/>
      <w:r w:rsidRPr="007E6080">
        <w:rPr>
          <w:rFonts w:ascii="Verdana" w:hAnsi="Verdana" w:cs="Arial"/>
          <w:b/>
          <w:sz w:val="18"/>
          <w:szCs w:val="18"/>
        </w:rPr>
        <w:t>-Om)/IL)x(1/VP)]x P</w:t>
      </w:r>
    </w:p>
    <w:p w:rsidR="0050423E" w:rsidRPr="007E6080" w:rsidRDefault="0050423E" w:rsidP="0050423E">
      <w:pPr>
        <w:autoSpaceDE w:val="0"/>
        <w:autoSpaceDN w:val="0"/>
        <w:adjustRightInd w:val="0"/>
        <w:spacing w:line="240" w:lineRule="auto"/>
        <w:ind w:left="1416"/>
        <w:jc w:val="both"/>
        <w:rPr>
          <w:rFonts w:ascii="Verdana" w:hAnsi="Verdana" w:cs="Arial"/>
        </w:rPr>
      </w:pPr>
      <w:r w:rsidRPr="007E6080">
        <w:rPr>
          <w:rFonts w:ascii="Verdana" w:hAnsi="Verdana" w:cs="Arial"/>
        </w:rPr>
        <w:t xml:space="preserve">  </w:t>
      </w:r>
      <w:r w:rsidRPr="007E6080">
        <w:rPr>
          <w:rFonts w:ascii="Verdana" w:hAnsi="Verdana" w:cs="Arial"/>
          <w:b/>
        </w:rPr>
        <w:t xml:space="preserve"> </w:t>
      </w:r>
      <w:proofErr w:type="spellStart"/>
      <w:r w:rsidRPr="007E6080">
        <w:rPr>
          <w:rFonts w:ascii="Verdana" w:hAnsi="Verdana" w:cs="Arial"/>
          <w:b/>
        </w:rPr>
        <w:t>Pv</w:t>
      </w:r>
      <w:proofErr w:type="spellEnd"/>
      <w:r w:rsidRPr="007E6080">
        <w:rPr>
          <w:rFonts w:ascii="Verdana" w:hAnsi="Verdana" w:cs="Arial"/>
        </w:rPr>
        <w:t>: Puntuació de l’oferta a valorar.</w:t>
      </w:r>
    </w:p>
    <w:p w:rsidR="0050423E" w:rsidRPr="007E6080" w:rsidRDefault="0050423E" w:rsidP="0050423E">
      <w:pPr>
        <w:autoSpaceDE w:val="0"/>
        <w:autoSpaceDN w:val="0"/>
        <w:adjustRightInd w:val="0"/>
        <w:spacing w:line="240" w:lineRule="auto"/>
        <w:ind w:left="1416"/>
        <w:jc w:val="both"/>
        <w:rPr>
          <w:rFonts w:ascii="Verdana" w:hAnsi="Verdana" w:cs="Arial"/>
        </w:rPr>
      </w:pPr>
      <w:r w:rsidRPr="007E6080">
        <w:rPr>
          <w:rFonts w:ascii="Verdana" w:hAnsi="Verdana" w:cs="Arial"/>
        </w:rPr>
        <w:t xml:space="preserve">   </w:t>
      </w:r>
      <w:proofErr w:type="spellStart"/>
      <w:r w:rsidRPr="007E6080">
        <w:rPr>
          <w:rFonts w:ascii="Verdana" w:hAnsi="Verdana" w:cs="Arial"/>
          <w:b/>
        </w:rPr>
        <w:t>Ov</w:t>
      </w:r>
      <w:proofErr w:type="spellEnd"/>
      <w:r w:rsidRPr="007E6080">
        <w:rPr>
          <w:rFonts w:ascii="Verdana" w:hAnsi="Verdana" w:cs="Arial"/>
        </w:rPr>
        <w:t>: oferta a valorar.</w:t>
      </w:r>
    </w:p>
    <w:p w:rsidR="0050423E" w:rsidRPr="007E6080" w:rsidRDefault="0050423E" w:rsidP="0050423E">
      <w:pPr>
        <w:autoSpaceDE w:val="0"/>
        <w:autoSpaceDN w:val="0"/>
        <w:adjustRightInd w:val="0"/>
        <w:spacing w:line="240" w:lineRule="auto"/>
        <w:ind w:left="1416"/>
        <w:jc w:val="both"/>
        <w:rPr>
          <w:rFonts w:ascii="Verdana" w:hAnsi="Verdana" w:cs="Arial"/>
        </w:rPr>
      </w:pPr>
      <w:r w:rsidRPr="007E6080">
        <w:rPr>
          <w:rFonts w:ascii="Verdana" w:hAnsi="Verdana" w:cs="Arial"/>
        </w:rPr>
        <w:t xml:space="preserve">   </w:t>
      </w:r>
      <w:r w:rsidRPr="007E6080">
        <w:rPr>
          <w:rFonts w:ascii="Verdana" w:hAnsi="Verdana" w:cs="Arial"/>
          <w:b/>
        </w:rPr>
        <w:t>Om</w:t>
      </w:r>
      <w:r w:rsidRPr="007E6080">
        <w:rPr>
          <w:rFonts w:ascii="Verdana" w:hAnsi="Verdana" w:cs="Arial"/>
        </w:rPr>
        <w:t>: Millor oferta.</w:t>
      </w:r>
    </w:p>
    <w:p w:rsidR="0050423E" w:rsidRPr="007E6080" w:rsidRDefault="0050423E" w:rsidP="0050423E">
      <w:pPr>
        <w:autoSpaceDE w:val="0"/>
        <w:autoSpaceDN w:val="0"/>
        <w:adjustRightInd w:val="0"/>
        <w:spacing w:line="240" w:lineRule="auto"/>
        <w:ind w:left="1416"/>
        <w:jc w:val="both"/>
        <w:rPr>
          <w:rFonts w:ascii="Verdana" w:hAnsi="Verdana" w:cs="Arial"/>
        </w:rPr>
      </w:pPr>
      <w:r w:rsidRPr="007E6080">
        <w:rPr>
          <w:rFonts w:ascii="Verdana" w:hAnsi="Verdana" w:cs="Arial"/>
        </w:rPr>
        <w:t xml:space="preserve">   </w:t>
      </w:r>
      <w:r w:rsidRPr="007E6080">
        <w:rPr>
          <w:rFonts w:ascii="Verdana" w:hAnsi="Verdana" w:cs="Arial"/>
          <w:b/>
        </w:rPr>
        <w:t>IL</w:t>
      </w:r>
      <w:r w:rsidRPr="007E6080">
        <w:rPr>
          <w:rFonts w:ascii="Verdana" w:hAnsi="Verdana" w:cs="Arial"/>
        </w:rPr>
        <w:t>: Import licitació / import màxim.</w:t>
      </w:r>
    </w:p>
    <w:p w:rsidR="0050423E" w:rsidRPr="007E6080" w:rsidRDefault="0050423E" w:rsidP="0050423E">
      <w:pPr>
        <w:autoSpaceDE w:val="0"/>
        <w:autoSpaceDN w:val="0"/>
        <w:adjustRightInd w:val="0"/>
        <w:spacing w:line="240" w:lineRule="auto"/>
        <w:ind w:left="1560"/>
        <w:jc w:val="both"/>
        <w:rPr>
          <w:rFonts w:ascii="Verdana" w:hAnsi="Verdana" w:cs="Arial"/>
        </w:rPr>
      </w:pPr>
      <w:r w:rsidRPr="007E6080">
        <w:rPr>
          <w:rFonts w:ascii="Verdana" w:hAnsi="Verdana" w:cs="Arial"/>
          <w:b/>
        </w:rPr>
        <w:t xml:space="preserve"> VP:</w:t>
      </w:r>
      <w:r w:rsidRPr="007E6080">
        <w:rPr>
          <w:rFonts w:ascii="Verdana" w:hAnsi="Verdana" w:cs="Arial"/>
        </w:rPr>
        <w:t xml:space="preserve"> Valor de ponderació</w:t>
      </w:r>
    </w:p>
    <w:p w:rsidR="0050423E" w:rsidRPr="007E6080" w:rsidRDefault="0050423E" w:rsidP="0050423E">
      <w:pPr>
        <w:autoSpaceDE w:val="0"/>
        <w:autoSpaceDN w:val="0"/>
        <w:adjustRightInd w:val="0"/>
        <w:spacing w:line="240" w:lineRule="auto"/>
        <w:ind w:left="1416"/>
        <w:jc w:val="both"/>
        <w:rPr>
          <w:rFonts w:ascii="Verdana" w:hAnsi="Verdana" w:cs="Arial"/>
        </w:rPr>
      </w:pPr>
      <w:r w:rsidRPr="007E6080">
        <w:rPr>
          <w:rFonts w:ascii="Verdana" w:hAnsi="Verdana" w:cs="Arial"/>
        </w:rPr>
        <w:t xml:space="preserve">   </w:t>
      </w:r>
      <w:r w:rsidRPr="007E6080">
        <w:rPr>
          <w:rFonts w:ascii="Verdana" w:hAnsi="Verdana" w:cs="Arial"/>
          <w:b/>
        </w:rPr>
        <w:t>P</w:t>
      </w:r>
      <w:r w:rsidRPr="007E6080">
        <w:rPr>
          <w:rFonts w:ascii="Verdana" w:hAnsi="Verdana" w:cs="Arial"/>
        </w:rPr>
        <w:t xml:space="preserve"> : Puntuació del criteri de valoració</w:t>
      </w:r>
    </w:p>
    <w:p w:rsidR="0050423E" w:rsidRPr="007E6080" w:rsidRDefault="0050423E" w:rsidP="0050423E">
      <w:pPr>
        <w:autoSpaceDE w:val="0"/>
        <w:autoSpaceDN w:val="0"/>
        <w:adjustRightInd w:val="0"/>
        <w:spacing w:line="240" w:lineRule="auto"/>
        <w:ind w:left="1416"/>
        <w:jc w:val="both"/>
        <w:rPr>
          <w:rFonts w:ascii="Verdana" w:hAnsi="Verdana" w:cs="Arial"/>
        </w:rPr>
      </w:pPr>
    </w:p>
    <w:p w:rsidR="0050423E" w:rsidRPr="007E6080" w:rsidRDefault="0050423E" w:rsidP="0050423E">
      <w:pPr>
        <w:pStyle w:val="estndard0"/>
        <w:tabs>
          <w:tab w:val="left" w:pos="426"/>
        </w:tabs>
        <w:spacing w:before="0" w:beforeAutospacing="0" w:after="0" w:afterAutospacing="0"/>
        <w:jc w:val="both"/>
        <w:rPr>
          <w:rStyle w:val="mfasi"/>
          <w:rFonts w:ascii="Verdana" w:hAnsi="Verdana"/>
          <w:sz w:val="20"/>
          <w:szCs w:val="20"/>
        </w:rPr>
      </w:pPr>
      <w:r w:rsidRPr="007E6080">
        <w:rPr>
          <w:rStyle w:val="mfasi"/>
          <w:rFonts w:ascii="Verdana" w:hAnsi="Verdana"/>
          <w:sz w:val="20"/>
          <w:szCs w:val="20"/>
        </w:rPr>
        <w:t xml:space="preserve">El valor de ponderació per aquesta licitació serà de 1,60, donat que aquest criteri de valoració té 60,00 punts. </w:t>
      </w:r>
    </w:p>
    <w:p w:rsidR="0050423E" w:rsidRPr="007E6080" w:rsidRDefault="0050423E" w:rsidP="0050423E">
      <w:pPr>
        <w:pStyle w:val="estndard0"/>
        <w:tabs>
          <w:tab w:val="left" w:pos="426"/>
        </w:tabs>
        <w:spacing w:before="0" w:beforeAutospacing="0" w:after="0" w:afterAutospacing="0"/>
        <w:jc w:val="both"/>
        <w:rPr>
          <w:rStyle w:val="mfasi"/>
          <w:rFonts w:ascii="Verdana" w:hAnsi="Verdana"/>
          <w:sz w:val="20"/>
          <w:szCs w:val="20"/>
        </w:rPr>
      </w:pPr>
    </w:p>
    <w:p w:rsidR="0050423E" w:rsidRPr="007E6080" w:rsidRDefault="0050423E" w:rsidP="0050423E">
      <w:pPr>
        <w:spacing w:line="240" w:lineRule="auto"/>
        <w:jc w:val="both"/>
        <w:rPr>
          <w:rFonts w:ascii="Verdana" w:hAnsi="Verdana" w:cs="Arial"/>
          <w:b/>
          <w:bCs/>
        </w:rPr>
      </w:pPr>
      <w:r w:rsidRPr="007E6080">
        <w:rPr>
          <w:rFonts w:ascii="Verdana" w:hAnsi="Verdana" w:cs="Arial"/>
          <w:b/>
        </w:rPr>
        <w:t xml:space="preserve">Tercer.- </w:t>
      </w:r>
      <w:r w:rsidRPr="007E6080">
        <w:rPr>
          <w:rFonts w:ascii="Verdana" w:hAnsi="Verdana" w:cs="Arial"/>
          <w:b/>
          <w:bCs/>
        </w:rPr>
        <w:t xml:space="preserve">Nombre de persones sotmeses a mesures judicials a contractar, en la categoria de peó. </w:t>
      </w:r>
      <w:r w:rsidRPr="007E6080">
        <w:rPr>
          <w:rFonts w:ascii="Verdana" w:hAnsi="Verdana" w:cs="Arial"/>
          <w:b/>
          <w:bCs/>
          <w:i/>
          <w:u w:val="single"/>
        </w:rPr>
        <w:t>Puntuació màxima: Fins a 10,00 punts)</w:t>
      </w:r>
      <w:r w:rsidRPr="007E6080">
        <w:rPr>
          <w:rFonts w:ascii="Verdana" w:hAnsi="Verdana" w:cs="Arial"/>
          <w:b/>
          <w:bCs/>
        </w:rPr>
        <w:t xml:space="preserve"> </w:t>
      </w:r>
    </w:p>
    <w:p w:rsidR="0050423E" w:rsidRPr="007E6080" w:rsidRDefault="0050423E" w:rsidP="0050423E">
      <w:pPr>
        <w:pStyle w:val="estndard0"/>
        <w:tabs>
          <w:tab w:val="left" w:pos="426"/>
        </w:tabs>
        <w:spacing w:before="0" w:beforeAutospacing="0" w:after="0" w:afterAutospacing="0"/>
        <w:jc w:val="both"/>
        <w:rPr>
          <w:rFonts w:ascii="Verdana" w:hAnsi="Verdana" w:cs="Arial"/>
          <w:snapToGrid w:val="0"/>
          <w:sz w:val="20"/>
          <w:szCs w:val="20"/>
        </w:rPr>
      </w:pPr>
      <w:r w:rsidRPr="007E6080">
        <w:rPr>
          <w:rFonts w:ascii="Verdana" w:hAnsi="Verdana" w:cs="Arial"/>
          <w:snapToGrid w:val="0"/>
          <w:sz w:val="20"/>
          <w:szCs w:val="20"/>
        </w:rPr>
        <w:t xml:space="preserve">Obtindrà la màxima puntuació en aquest criteri l’oferta que presenti un major nombre de persones sotmeses a mesures judicials a contractar, en la </w:t>
      </w:r>
      <w:r w:rsidRPr="00C47899">
        <w:rPr>
          <w:rFonts w:ascii="Verdana" w:hAnsi="Verdana" w:cs="Arial"/>
          <w:b/>
          <w:snapToGrid w:val="0"/>
          <w:sz w:val="20"/>
          <w:szCs w:val="20"/>
        </w:rPr>
        <w:t>categoria de peó</w:t>
      </w:r>
      <w:r w:rsidRPr="007E6080">
        <w:rPr>
          <w:rFonts w:ascii="Verdana" w:hAnsi="Verdana" w:cs="Arial"/>
          <w:snapToGrid w:val="0"/>
          <w:sz w:val="20"/>
          <w:szCs w:val="20"/>
        </w:rPr>
        <w:t>, durant tota la vigència del contracte (durada dels treba</w:t>
      </w:r>
      <w:r w:rsidR="00985BB1">
        <w:rPr>
          <w:rFonts w:ascii="Verdana" w:hAnsi="Verdana" w:cs="Arial"/>
          <w:snapToGrid w:val="0"/>
          <w:sz w:val="20"/>
          <w:szCs w:val="20"/>
        </w:rPr>
        <w:t>lls a realitzar) i per sobre d’</w:t>
      </w:r>
      <w:r w:rsidRPr="007E6080">
        <w:rPr>
          <w:rFonts w:ascii="Verdana" w:hAnsi="Verdana" w:cs="Arial"/>
          <w:snapToGrid w:val="0"/>
          <w:sz w:val="20"/>
          <w:szCs w:val="20"/>
        </w:rPr>
        <w:t>1 persona (mínim indispensable per considerar-se contracte basat en l’acord marc 0003/2021). La resta d’empreses obtindran una puntuació proporcional (a menys treballadors, menys puntuació).</w:t>
      </w:r>
    </w:p>
    <w:p w:rsidR="0050423E" w:rsidRPr="007E6080" w:rsidRDefault="0050423E" w:rsidP="0050423E">
      <w:pPr>
        <w:spacing w:line="240" w:lineRule="auto"/>
        <w:jc w:val="both"/>
        <w:rPr>
          <w:rFonts w:ascii="Verdana" w:hAnsi="Verdana" w:cs="Arial"/>
          <w:b/>
        </w:rPr>
      </w:pPr>
    </w:p>
    <w:p w:rsidR="0050423E" w:rsidRDefault="0050423E" w:rsidP="0050423E">
      <w:pPr>
        <w:spacing w:line="240" w:lineRule="auto"/>
        <w:jc w:val="both"/>
        <w:rPr>
          <w:rFonts w:ascii="Verdana" w:hAnsi="Verdana" w:cs="Arial"/>
          <w:b/>
          <w:bCs/>
        </w:rPr>
      </w:pPr>
      <w:r w:rsidRPr="007E6080">
        <w:rPr>
          <w:rFonts w:ascii="Verdana" w:hAnsi="Verdana" w:cs="Arial"/>
          <w:b/>
        </w:rPr>
        <w:lastRenderedPageBreak/>
        <w:t xml:space="preserve">Quart.- </w:t>
      </w:r>
      <w:r w:rsidRPr="007E6080">
        <w:rPr>
          <w:rFonts w:ascii="Verdana" w:hAnsi="Verdana" w:cs="Arial"/>
          <w:b/>
          <w:bCs/>
        </w:rPr>
        <w:t xml:space="preserve">Proposició econòmica relativa a l’import MENSUAL BRUT a percebre pels treballadors a contractar sotmesos a mesures judicials. </w:t>
      </w:r>
      <w:r w:rsidRPr="007E6080">
        <w:rPr>
          <w:rFonts w:ascii="Verdana" w:hAnsi="Verdana" w:cs="Arial"/>
          <w:b/>
          <w:bCs/>
          <w:i/>
          <w:u w:val="single"/>
        </w:rPr>
        <w:t>Puntuació màxima: Fins a 10,00 punts)</w:t>
      </w:r>
      <w:r w:rsidRPr="007E6080">
        <w:rPr>
          <w:rFonts w:ascii="Verdana" w:hAnsi="Verdana" w:cs="Arial"/>
          <w:b/>
          <w:bCs/>
        </w:rPr>
        <w:t xml:space="preserve"> </w:t>
      </w:r>
    </w:p>
    <w:p w:rsidR="00C47899" w:rsidRPr="007E6080" w:rsidRDefault="00C47899" w:rsidP="0050423E">
      <w:pPr>
        <w:spacing w:line="240" w:lineRule="auto"/>
        <w:jc w:val="both"/>
        <w:rPr>
          <w:rFonts w:ascii="Verdana" w:hAnsi="Verdana" w:cs="Arial"/>
          <w:b/>
          <w:bCs/>
        </w:rPr>
      </w:pPr>
    </w:p>
    <w:p w:rsidR="0050423E" w:rsidRPr="007E6080" w:rsidRDefault="0050423E" w:rsidP="0050423E">
      <w:pPr>
        <w:spacing w:line="240" w:lineRule="auto"/>
        <w:jc w:val="both"/>
        <w:rPr>
          <w:rFonts w:ascii="Verdana" w:hAnsi="Verdana" w:cs="Arial"/>
          <w:snapToGrid w:val="0"/>
        </w:rPr>
      </w:pPr>
      <w:r w:rsidRPr="007E6080">
        <w:rPr>
          <w:rFonts w:ascii="Verdana" w:hAnsi="Verdana" w:cs="Arial"/>
          <w:snapToGrid w:val="0"/>
        </w:rPr>
        <w:t>Obtindrà la màxima puntuació en aquest criteri l’oferta quin</w:t>
      </w:r>
      <w:r w:rsidRPr="007E6080">
        <w:rPr>
          <w:rFonts w:ascii="Verdana" w:hAnsi="Verdana" w:cs="Arial"/>
          <w:b/>
          <w:snapToGrid w:val="0"/>
        </w:rPr>
        <w:t xml:space="preserve"> import mensual brut </w:t>
      </w:r>
      <w:r w:rsidRPr="007E6080">
        <w:rPr>
          <w:rFonts w:ascii="Verdana" w:hAnsi="Verdana" w:cs="Arial"/>
          <w:snapToGrid w:val="0"/>
        </w:rPr>
        <w:t>a percebre per les persones sotmeses a mesures judicials a contractar sigui més alt, obtenint la resta d’empreses una puntuació proporcional (a menys import menys puntuació).</w:t>
      </w:r>
    </w:p>
    <w:p w:rsidR="0050423E" w:rsidRPr="007E6080" w:rsidRDefault="0050423E" w:rsidP="0050423E">
      <w:pPr>
        <w:spacing w:line="240" w:lineRule="auto"/>
        <w:jc w:val="both"/>
        <w:rPr>
          <w:rFonts w:ascii="Verdana" w:hAnsi="Verdana" w:cs="Arial"/>
        </w:rPr>
      </w:pPr>
    </w:p>
    <w:p w:rsidR="0050423E" w:rsidRPr="00C47899" w:rsidRDefault="0050423E" w:rsidP="0050423E">
      <w:pPr>
        <w:spacing w:line="240" w:lineRule="auto"/>
        <w:jc w:val="both"/>
        <w:rPr>
          <w:rFonts w:ascii="Verdana" w:hAnsi="Verdana" w:cs="Arial"/>
        </w:rPr>
      </w:pPr>
      <w:r w:rsidRPr="007E6080">
        <w:rPr>
          <w:rFonts w:ascii="Verdana" w:hAnsi="Verdana" w:cs="Arial"/>
        </w:rPr>
        <w:t xml:space="preserve">L’import mensual brut (o import total meritat) </w:t>
      </w:r>
      <w:proofErr w:type="spellStart"/>
      <w:r w:rsidRPr="007E6080">
        <w:rPr>
          <w:rFonts w:ascii="Verdana" w:hAnsi="Verdana" w:cs="Arial"/>
        </w:rPr>
        <w:t>ofertat</w:t>
      </w:r>
      <w:proofErr w:type="spellEnd"/>
      <w:r w:rsidRPr="007E6080">
        <w:rPr>
          <w:rFonts w:ascii="Verdana" w:hAnsi="Verdana" w:cs="Arial"/>
        </w:rPr>
        <w:t xml:space="preserve"> inclourà la part proporcional de pagues extres, però NO liquidacions, seguretat social, despeses de vestuari, etc. Si l’empresa adjudicatària, en les seves nòmines, inclou aquests conceptes els haurà de treure per realitzar aquesta oferta econòmica. Cas de realitzar-se contractacions per </w:t>
      </w:r>
      <w:r w:rsidRPr="00C47899">
        <w:rPr>
          <w:rFonts w:ascii="Verdana" w:hAnsi="Verdana" w:cs="Arial"/>
        </w:rPr>
        <w:t>períodes inferiors a 1 mes, l’import mensual brut serà proporcional al nombre de dies de contracte.</w:t>
      </w:r>
    </w:p>
    <w:p w:rsidR="0050423E" w:rsidRPr="00C47899" w:rsidRDefault="0050423E" w:rsidP="0050423E">
      <w:pPr>
        <w:autoSpaceDE w:val="0"/>
        <w:autoSpaceDN w:val="0"/>
        <w:adjustRightInd w:val="0"/>
        <w:spacing w:line="240" w:lineRule="auto"/>
        <w:jc w:val="both"/>
        <w:rPr>
          <w:rFonts w:ascii="Verdana" w:hAnsi="Verdana" w:cs="Arial"/>
          <w:lang w:eastAsia="en-US"/>
        </w:rPr>
      </w:pPr>
    </w:p>
    <w:p w:rsidR="0050423E" w:rsidRPr="00C47899" w:rsidRDefault="0050423E" w:rsidP="0050423E">
      <w:pPr>
        <w:spacing w:line="240" w:lineRule="auto"/>
        <w:jc w:val="both"/>
        <w:rPr>
          <w:rFonts w:ascii="Verdana" w:hAnsi="Verdana" w:cs="Arial"/>
          <w:i/>
          <w:iCs/>
        </w:rPr>
      </w:pPr>
      <w:r w:rsidRPr="00C47899">
        <w:rPr>
          <w:rFonts w:ascii="Verdana" w:hAnsi="Verdana" w:cs="Arial"/>
          <w:b/>
          <w:u w:val="single"/>
        </w:rPr>
        <w:t>CRITERIS D’ADJUDICACIÓ ADDICIONAL:</w:t>
      </w:r>
      <w:r w:rsidRPr="00C47899">
        <w:rPr>
          <w:rFonts w:ascii="Verdana" w:hAnsi="Verdana" w:cs="Arial"/>
          <w:b/>
        </w:rPr>
        <w:t xml:space="preserve"> </w:t>
      </w:r>
      <w:r w:rsidRPr="00C47899">
        <w:rPr>
          <w:rFonts w:ascii="Verdana" w:hAnsi="Verdana" w:cs="Arial"/>
        </w:rPr>
        <w:t>En casos d’empat en les puntuacions obtingudes per les ofertes de les empreses licitadores, tindrà preferència en l’adjudicació del contracte aquella/es assenyalades en el plec de clàusules administratives, i que seran per ordre de prioritat</w:t>
      </w:r>
      <w:r w:rsidRPr="00C47899">
        <w:rPr>
          <w:rFonts w:ascii="Verdana" w:hAnsi="Verdana" w:cs="Arial"/>
          <w:i/>
          <w:iCs/>
        </w:rPr>
        <w:t xml:space="preserve">: </w:t>
      </w:r>
    </w:p>
    <w:p w:rsidR="0050423E" w:rsidRPr="00C47899" w:rsidRDefault="0050423E" w:rsidP="0050423E">
      <w:pPr>
        <w:autoSpaceDE w:val="0"/>
        <w:autoSpaceDN w:val="0"/>
        <w:adjustRightInd w:val="0"/>
        <w:spacing w:line="240" w:lineRule="auto"/>
        <w:jc w:val="both"/>
        <w:rPr>
          <w:rFonts w:ascii="Verdana" w:hAnsi="Verdana" w:cs="Arial"/>
        </w:rPr>
      </w:pPr>
    </w:p>
    <w:p w:rsidR="0050423E" w:rsidRPr="00C47899" w:rsidRDefault="0050423E" w:rsidP="0050423E">
      <w:pPr>
        <w:numPr>
          <w:ilvl w:val="0"/>
          <w:numId w:val="28"/>
        </w:numPr>
        <w:autoSpaceDE w:val="0"/>
        <w:autoSpaceDN w:val="0"/>
        <w:adjustRightInd w:val="0"/>
        <w:spacing w:line="240" w:lineRule="auto"/>
        <w:jc w:val="both"/>
        <w:rPr>
          <w:rFonts w:ascii="Verdana" w:hAnsi="Verdana" w:cs="Arial"/>
        </w:rPr>
      </w:pPr>
      <w:r w:rsidRPr="00C47899">
        <w:rPr>
          <w:rFonts w:ascii="Verdana" w:hAnsi="Verdana" w:cs="Arial"/>
        </w:rPr>
        <w:t xml:space="preserve">La proposició presentada per aquelles empreses que, al venciment del termini de presentació d’ofertes, tinguin en la seva plantilla un percentatge de treballadors amb discapacitat superior al que els imposi la normativa. Si varies empreses licitadores de les que haguessin empatat respecte de la proposició més avantatjosa acrediten tenir una relació laboral amb persones amb discapacitat en un percentatge superior al que els imposi la normativa,  tindrà preferència en l’adjudicació del contracte l’empresa licitadora que disposi del major percentatge de persones treballadores fixes amb discapacitat a la seva plantilla. </w:t>
      </w:r>
    </w:p>
    <w:p w:rsidR="0050423E" w:rsidRPr="00C47899" w:rsidRDefault="0050423E" w:rsidP="0050423E">
      <w:pPr>
        <w:autoSpaceDE w:val="0"/>
        <w:autoSpaceDN w:val="0"/>
        <w:adjustRightInd w:val="0"/>
        <w:spacing w:line="240" w:lineRule="auto"/>
        <w:ind w:hanging="142"/>
        <w:jc w:val="both"/>
        <w:rPr>
          <w:rFonts w:ascii="Verdana" w:hAnsi="Verdana" w:cs="Arial"/>
        </w:rPr>
      </w:pPr>
    </w:p>
    <w:p w:rsidR="0050423E" w:rsidRPr="00C47899" w:rsidRDefault="0050423E" w:rsidP="0050423E">
      <w:pPr>
        <w:numPr>
          <w:ilvl w:val="0"/>
          <w:numId w:val="28"/>
        </w:numPr>
        <w:autoSpaceDE w:val="0"/>
        <w:autoSpaceDN w:val="0"/>
        <w:adjustRightInd w:val="0"/>
        <w:spacing w:line="240" w:lineRule="auto"/>
        <w:jc w:val="both"/>
        <w:rPr>
          <w:rFonts w:ascii="Verdana" w:hAnsi="Verdana" w:cs="Arial"/>
        </w:rPr>
      </w:pPr>
      <w:r w:rsidRPr="00C47899">
        <w:rPr>
          <w:rFonts w:ascii="Verdana" w:hAnsi="Verdana" w:cs="Arial"/>
        </w:rPr>
        <w:t xml:space="preserve">La proposició presentada per aquelles empreses dedicades específicament a la promoció i inserció regulades a les lleis 44/2007, de 13 de setembre, per a la regulació del règim de les empreses d’inserció, i 27/2002, de 20 de desembre, sobre mesures legislatives per regular les empreses d’inserció sociolaboral. </w:t>
      </w:r>
    </w:p>
    <w:p w:rsidR="0050423E" w:rsidRPr="00C47899" w:rsidRDefault="0050423E" w:rsidP="0050423E">
      <w:pPr>
        <w:autoSpaceDE w:val="0"/>
        <w:autoSpaceDN w:val="0"/>
        <w:adjustRightInd w:val="0"/>
        <w:spacing w:line="240" w:lineRule="auto"/>
        <w:ind w:hanging="142"/>
        <w:jc w:val="both"/>
        <w:rPr>
          <w:rFonts w:ascii="Verdana" w:hAnsi="Verdana" w:cs="Arial"/>
        </w:rPr>
      </w:pPr>
    </w:p>
    <w:p w:rsidR="0050423E" w:rsidRPr="00C47899" w:rsidRDefault="0050423E" w:rsidP="0050423E">
      <w:pPr>
        <w:numPr>
          <w:ilvl w:val="0"/>
          <w:numId w:val="28"/>
        </w:numPr>
        <w:autoSpaceDE w:val="0"/>
        <w:autoSpaceDN w:val="0"/>
        <w:adjustRightInd w:val="0"/>
        <w:spacing w:line="240" w:lineRule="auto"/>
        <w:jc w:val="both"/>
        <w:rPr>
          <w:rFonts w:ascii="Verdana" w:hAnsi="Verdana" w:cs="Arial"/>
        </w:rPr>
      </w:pPr>
      <w:r w:rsidRPr="00C47899">
        <w:rPr>
          <w:rFonts w:ascii="Verdana" w:hAnsi="Verdana" w:cs="Arial"/>
        </w:rPr>
        <w:t xml:space="preserve">Respecte dels contractes relatius a prestacions de caràcter social o assistencial, la preferència en l’adjudicació dels contractes per a les proposicions presentades per entitats sense ànim de lucre, amb personalitat jurídica, sempre que la seva finalitat o activitat tingui relació directa amb l’objecte del contracte, segons resulti dels seus respectius estatuts o regles fundacionals i figurin inscrites en el corresponent registre oficial. </w:t>
      </w:r>
    </w:p>
    <w:p w:rsidR="0050423E" w:rsidRPr="00C47899" w:rsidRDefault="0050423E" w:rsidP="0050423E">
      <w:pPr>
        <w:autoSpaceDE w:val="0"/>
        <w:autoSpaceDN w:val="0"/>
        <w:adjustRightInd w:val="0"/>
        <w:spacing w:line="240" w:lineRule="auto"/>
        <w:ind w:hanging="142"/>
        <w:jc w:val="both"/>
        <w:rPr>
          <w:rFonts w:ascii="Verdana" w:hAnsi="Verdana" w:cs="Arial"/>
        </w:rPr>
      </w:pPr>
    </w:p>
    <w:p w:rsidR="0050423E" w:rsidRPr="00C47899" w:rsidRDefault="0050423E" w:rsidP="0050423E">
      <w:pPr>
        <w:autoSpaceDE w:val="0"/>
        <w:autoSpaceDN w:val="0"/>
        <w:adjustRightInd w:val="0"/>
        <w:spacing w:line="240" w:lineRule="auto"/>
        <w:jc w:val="both"/>
        <w:rPr>
          <w:rFonts w:ascii="Verdana" w:hAnsi="Verdana" w:cs="Arial"/>
        </w:rPr>
      </w:pPr>
      <w:r w:rsidRPr="00C47899">
        <w:rPr>
          <w:rFonts w:ascii="Verdana" w:hAnsi="Verdana" w:cs="Arial"/>
        </w:rPr>
        <w:t xml:space="preserve">En cas de persistir l’empat un cop aplicats els criteris d’adjudicació addicionals, l’adjudicació del contracte es decidirà mitjançant sorteig, que es durà a terme en acte públic, prèvia convocatòria. </w:t>
      </w:r>
    </w:p>
    <w:p w:rsidR="0050423E" w:rsidRPr="00C47899" w:rsidRDefault="0050423E" w:rsidP="0050423E">
      <w:pPr>
        <w:spacing w:line="240" w:lineRule="auto"/>
        <w:jc w:val="both"/>
        <w:rPr>
          <w:rFonts w:ascii="Verdana" w:hAnsi="Verdana" w:cs="Arial"/>
          <w:b/>
        </w:rPr>
      </w:pPr>
    </w:p>
    <w:p w:rsidR="0050423E" w:rsidRPr="00C47899" w:rsidRDefault="0050423E" w:rsidP="0050423E">
      <w:pPr>
        <w:spacing w:line="240" w:lineRule="auto"/>
        <w:jc w:val="both"/>
        <w:rPr>
          <w:rFonts w:ascii="Verdana" w:hAnsi="Verdana" w:cs="Arial"/>
          <w:b/>
          <w:i/>
          <w:u w:val="single"/>
        </w:rPr>
      </w:pPr>
      <w:r w:rsidRPr="00C47899">
        <w:rPr>
          <w:rFonts w:ascii="Verdana" w:hAnsi="Verdana" w:cs="Arial"/>
          <w:b/>
          <w:u w:val="single"/>
        </w:rPr>
        <w:t>OFERTES ANORMALMENT BAIXES:</w:t>
      </w:r>
      <w:r w:rsidRPr="00C47899">
        <w:rPr>
          <w:rFonts w:ascii="Verdana" w:hAnsi="Verdana" w:cs="Arial"/>
          <w:b/>
          <w:i/>
          <w:u w:val="single"/>
        </w:rPr>
        <w:t xml:space="preserve"> </w:t>
      </w:r>
    </w:p>
    <w:p w:rsidR="0050423E" w:rsidRPr="00C47899" w:rsidRDefault="0050423E" w:rsidP="0050423E">
      <w:pPr>
        <w:autoSpaceDE w:val="0"/>
        <w:autoSpaceDN w:val="0"/>
        <w:adjustRightInd w:val="0"/>
        <w:spacing w:line="240" w:lineRule="auto"/>
        <w:jc w:val="both"/>
        <w:rPr>
          <w:rFonts w:ascii="Verdana" w:hAnsi="Verdana" w:cs="Arial"/>
        </w:rPr>
      </w:pPr>
      <w:r w:rsidRPr="00C47899">
        <w:rPr>
          <w:rFonts w:ascii="Verdana" w:hAnsi="Verdana" w:cs="Arial"/>
          <w:b/>
        </w:rPr>
        <w:t xml:space="preserve">Si únicament hi ha 1 oferta presentada </w:t>
      </w:r>
      <w:r w:rsidRPr="00C47899">
        <w:rPr>
          <w:rFonts w:ascii="Verdana" w:hAnsi="Verdana" w:cs="Arial"/>
        </w:rPr>
        <w:t xml:space="preserve">aquesta es podrà considerar com anormal si l’import econòmic del contracte </w:t>
      </w:r>
      <w:proofErr w:type="spellStart"/>
      <w:r w:rsidRPr="00C47899">
        <w:rPr>
          <w:rFonts w:ascii="Verdana" w:hAnsi="Verdana" w:cs="Arial"/>
        </w:rPr>
        <w:t>ofertat</w:t>
      </w:r>
      <w:proofErr w:type="spellEnd"/>
      <w:r w:rsidRPr="00C47899">
        <w:rPr>
          <w:rFonts w:ascii="Verdana" w:hAnsi="Verdana" w:cs="Arial"/>
        </w:rPr>
        <w:t xml:space="preserve"> és un 25% inferior a l’import de licitació i la resta de criteris de valoració obtenen una puntuació igual al 100% de la puntuació possible d’aquests criteris.</w:t>
      </w:r>
    </w:p>
    <w:p w:rsidR="0050423E" w:rsidRPr="00C47899" w:rsidRDefault="0050423E" w:rsidP="0050423E">
      <w:pPr>
        <w:autoSpaceDE w:val="0"/>
        <w:autoSpaceDN w:val="0"/>
        <w:adjustRightInd w:val="0"/>
        <w:spacing w:line="240" w:lineRule="auto"/>
        <w:jc w:val="both"/>
        <w:rPr>
          <w:rFonts w:ascii="Verdana" w:hAnsi="Verdana" w:cs="Arial"/>
          <w:b/>
        </w:rPr>
      </w:pPr>
    </w:p>
    <w:p w:rsidR="0050423E" w:rsidRPr="00C47899" w:rsidRDefault="0050423E" w:rsidP="0050423E">
      <w:pPr>
        <w:autoSpaceDE w:val="0"/>
        <w:autoSpaceDN w:val="0"/>
        <w:adjustRightInd w:val="0"/>
        <w:spacing w:line="240" w:lineRule="auto"/>
        <w:jc w:val="both"/>
        <w:rPr>
          <w:rFonts w:ascii="Verdana" w:hAnsi="Verdana" w:cs="Arial"/>
        </w:rPr>
      </w:pPr>
      <w:r w:rsidRPr="00C47899">
        <w:rPr>
          <w:rFonts w:ascii="Verdana" w:hAnsi="Verdana" w:cs="Arial"/>
          <w:b/>
        </w:rPr>
        <w:t>Si hi ha 2 ofertes vàlides</w:t>
      </w:r>
      <w:r w:rsidRPr="00C47899">
        <w:rPr>
          <w:rFonts w:ascii="Verdana" w:hAnsi="Verdana" w:cs="Arial"/>
        </w:rPr>
        <w:t xml:space="preserve">, aquestes es podran considerar com anormal si l’import econòmic del contracte </w:t>
      </w:r>
      <w:proofErr w:type="spellStart"/>
      <w:r w:rsidRPr="00C47899">
        <w:rPr>
          <w:rFonts w:ascii="Verdana" w:hAnsi="Verdana" w:cs="Arial"/>
        </w:rPr>
        <w:t>ofertat</w:t>
      </w:r>
      <w:proofErr w:type="spellEnd"/>
      <w:r w:rsidRPr="00C47899">
        <w:rPr>
          <w:rFonts w:ascii="Verdana" w:hAnsi="Verdana" w:cs="Arial"/>
        </w:rPr>
        <w:t xml:space="preserve"> és un 20% inferior a l’import de la mitjana dels imports econòmics de les ofertes i la resta de criteris de valoració obtenen una puntuació igual al 100% de la puntuació possible d’aquests criteris.</w:t>
      </w:r>
    </w:p>
    <w:p w:rsidR="0050423E" w:rsidRPr="00C47899" w:rsidRDefault="0050423E" w:rsidP="0050423E">
      <w:pPr>
        <w:autoSpaceDE w:val="0"/>
        <w:autoSpaceDN w:val="0"/>
        <w:adjustRightInd w:val="0"/>
        <w:spacing w:line="240" w:lineRule="auto"/>
        <w:jc w:val="both"/>
        <w:rPr>
          <w:rFonts w:ascii="Verdana" w:hAnsi="Verdana" w:cs="Arial"/>
        </w:rPr>
      </w:pPr>
    </w:p>
    <w:p w:rsidR="0050423E" w:rsidRPr="00C47899" w:rsidRDefault="0050423E" w:rsidP="0050423E">
      <w:pPr>
        <w:spacing w:line="240" w:lineRule="auto"/>
        <w:jc w:val="both"/>
        <w:rPr>
          <w:rFonts w:ascii="Verdana" w:hAnsi="Verdana"/>
          <w:b/>
        </w:rPr>
      </w:pPr>
      <w:r w:rsidRPr="00C47899">
        <w:rPr>
          <w:rFonts w:ascii="Verdana" w:hAnsi="Verdana" w:cs="Arial"/>
          <w:b/>
        </w:rPr>
        <w:t>Si es presenten 3 o més ofertes</w:t>
      </w:r>
      <w:r w:rsidRPr="00C47899">
        <w:rPr>
          <w:rFonts w:ascii="Verdana" w:hAnsi="Verdana" w:cs="Arial"/>
        </w:rPr>
        <w:t>, els criteris objectius en funció dels quals podria ser</w:t>
      </w:r>
    </w:p>
    <w:p w:rsidR="0050423E" w:rsidRPr="00C47899" w:rsidRDefault="0050423E" w:rsidP="0050423E">
      <w:pPr>
        <w:spacing w:line="240" w:lineRule="auto"/>
        <w:jc w:val="both"/>
        <w:rPr>
          <w:rFonts w:ascii="Verdana" w:hAnsi="Verdana" w:cs="Arial"/>
          <w:i/>
        </w:rPr>
      </w:pPr>
      <w:r w:rsidRPr="00C47899">
        <w:rPr>
          <w:rFonts w:ascii="Verdana" w:hAnsi="Verdana" w:cs="Arial"/>
        </w:rPr>
        <w:t xml:space="preserve">A efectes de la consideració d’ofertes anormalment baixes, es tindrà en compte l’oferta considerada en el seu conjunt, i en cap cas, exclusivament el preu.  Els criteris objectius en funció dels quals podria ser considerada una oferta com anormal deriven de la relació entre les magnituds obtingudes de les variables següents que </w:t>
      </w:r>
      <w:r w:rsidRPr="00C47899">
        <w:rPr>
          <w:rFonts w:ascii="Verdana" w:hAnsi="Verdana" w:cs="Arial"/>
          <w:b/>
        </w:rPr>
        <w:t>es calcularan en relació a tots els criteris d’adjudicació</w:t>
      </w:r>
      <w:r w:rsidRPr="00C47899">
        <w:rPr>
          <w:rFonts w:ascii="Verdana" w:hAnsi="Verdana" w:cs="Arial"/>
        </w:rPr>
        <w:t>:</w:t>
      </w:r>
    </w:p>
    <w:p w:rsidR="0050423E" w:rsidRPr="00C47899" w:rsidRDefault="0050423E" w:rsidP="0050423E">
      <w:pPr>
        <w:numPr>
          <w:ilvl w:val="0"/>
          <w:numId w:val="38"/>
        </w:numPr>
        <w:tabs>
          <w:tab w:val="clear" w:pos="720"/>
          <w:tab w:val="num" w:pos="567"/>
        </w:tabs>
        <w:spacing w:line="240" w:lineRule="auto"/>
        <w:ind w:left="567" w:hanging="283"/>
        <w:jc w:val="both"/>
        <w:rPr>
          <w:rFonts w:ascii="Verdana" w:hAnsi="Verdana" w:cs="Arial"/>
        </w:rPr>
      </w:pPr>
      <w:r w:rsidRPr="00C47899">
        <w:rPr>
          <w:rFonts w:ascii="Verdana" w:hAnsi="Verdana" w:cs="Arial"/>
        </w:rPr>
        <w:t>La mitjana aritmètica de la puntuació obtinguda per les empreses licitadores.</w:t>
      </w:r>
    </w:p>
    <w:p w:rsidR="0050423E" w:rsidRPr="00C47899" w:rsidRDefault="0050423E" w:rsidP="0050423E">
      <w:pPr>
        <w:numPr>
          <w:ilvl w:val="0"/>
          <w:numId w:val="38"/>
        </w:numPr>
        <w:tabs>
          <w:tab w:val="clear" w:pos="720"/>
          <w:tab w:val="num" w:pos="567"/>
        </w:tabs>
        <w:spacing w:line="240" w:lineRule="auto"/>
        <w:ind w:left="567" w:hanging="283"/>
        <w:jc w:val="both"/>
        <w:rPr>
          <w:rFonts w:ascii="Verdana" w:hAnsi="Verdana" w:cs="Arial"/>
        </w:rPr>
      </w:pPr>
      <w:r w:rsidRPr="00C47899">
        <w:rPr>
          <w:rFonts w:ascii="Verdana" w:hAnsi="Verdana" w:cs="Arial"/>
        </w:rPr>
        <w:t>Desviació de cada una de les puntuacions obtingudes per les empreses licitadores respecte a la mitjana de les puntuacions.</w:t>
      </w:r>
    </w:p>
    <w:p w:rsidR="0050423E" w:rsidRPr="00C47899" w:rsidRDefault="0050423E" w:rsidP="0050423E">
      <w:pPr>
        <w:numPr>
          <w:ilvl w:val="0"/>
          <w:numId w:val="38"/>
        </w:numPr>
        <w:tabs>
          <w:tab w:val="clear" w:pos="720"/>
          <w:tab w:val="num" w:pos="567"/>
        </w:tabs>
        <w:spacing w:line="240" w:lineRule="auto"/>
        <w:ind w:left="567" w:hanging="283"/>
        <w:jc w:val="both"/>
        <w:rPr>
          <w:rFonts w:ascii="Verdana" w:hAnsi="Verdana" w:cs="Arial"/>
        </w:rPr>
      </w:pPr>
      <w:r w:rsidRPr="00C47899">
        <w:rPr>
          <w:rFonts w:ascii="Verdana" w:hAnsi="Verdana" w:cs="Arial"/>
        </w:rPr>
        <w:t>Càlcul de la mitjana aritmètica de les desviacions obtingudes, en valor absolut, és a dir, sense tenir en compte el signe més o menys.</w:t>
      </w:r>
    </w:p>
    <w:p w:rsidR="0050423E" w:rsidRPr="00C47899" w:rsidRDefault="0050423E" w:rsidP="0050423E">
      <w:pPr>
        <w:spacing w:line="240" w:lineRule="auto"/>
        <w:jc w:val="both"/>
        <w:rPr>
          <w:rFonts w:ascii="Verdana" w:hAnsi="Verdana" w:cs="Arial"/>
        </w:rPr>
      </w:pPr>
    </w:p>
    <w:p w:rsidR="0050423E" w:rsidRPr="00C47899" w:rsidRDefault="0050423E" w:rsidP="0050423E">
      <w:pPr>
        <w:spacing w:line="240" w:lineRule="auto"/>
        <w:jc w:val="both"/>
        <w:rPr>
          <w:rFonts w:ascii="Verdana" w:hAnsi="Verdana" w:cs="Arial"/>
        </w:rPr>
      </w:pPr>
      <w:r w:rsidRPr="00C47899">
        <w:rPr>
          <w:rFonts w:ascii="Verdana" w:hAnsi="Verdana" w:cs="Arial"/>
        </w:rPr>
        <w:t xml:space="preserve">Podrà trobar-se una oferta incursa en valor anormal, quan la puntuació obtinguda estigui per damunt del valor que resulti de la suma de les variables 1 i 3 i que, al mateix temps és a dir de manera simultània, la seva oferta econòmica sigui inferior en un </w:t>
      </w:r>
      <w:r w:rsidRPr="00C47899">
        <w:rPr>
          <w:rFonts w:ascii="Verdana" w:hAnsi="Verdana" w:cs="Arial"/>
          <w:b/>
        </w:rPr>
        <w:t>10%</w:t>
      </w:r>
      <w:r w:rsidRPr="00C47899">
        <w:rPr>
          <w:rFonts w:ascii="Verdana" w:hAnsi="Verdana" w:cs="Arial"/>
        </w:rPr>
        <w:t xml:space="preserve"> o més, a la mitjana aritmètica de les ofertes econòmiques presentades.</w:t>
      </w:r>
    </w:p>
    <w:p w:rsidR="0050423E" w:rsidRPr="00C47899" w:rsidRDefault="0050423E">
      <w:pPr>
        <w:spacing w:line="240" w:lineRule="auto"/>
        <w:rPr>
          <w:rFonts w:ascii="Verdana" w:hAnsi="Verdana" w:cs="Arial"/>
        </w:rPr>
      </w:pPr>
      <w:r w:rsidRPr="00C47899">
        <w:rPr>
          <w:rFonts w:ascii="Verdana" w:hAnsi="Verdana" w:cs="Arial"/>
        </w:rPr>
        <w:br w:type="page"/>
      </w:r>
    </w:p>
    <w:p w:rsidR="0050423E" w:rsidRPr="007E6080" w:rsidRDefault="0050423E" w:rsidP="0050423E">
      <w:pPr>
        <w:spacing w:line="240" w:lineRule="auto"/>
        <w:jc w:val="both"/>
        <w:rPr>
          <w:rFonts w:ascii="Verdana" w:hAnsi="Verdana" w:cs="Arial"/>
          <w:b/>
          <w:bCs/>
          <w:sz w:val="18"/>
          <w:szCs w:val="18"/>
        </w:rPr>
      </w:pPr>
    </w:p>
    <w:p w:rsidR="0050423E" w:rsidRPr="007E6080" w:rsidRDefault="0050423E" w:rsidP="0050423E">
      <w:pPr>
        <w:spacing w:line="240" w:lineRule="auto"/>
        <w:jc w:val="both"/>
        <w:rPr>
          <w:rFonts w:ascii="Verdana" w:hAnsi="Verdana"/>
          <w:b/>
        </w:rPr>
      </w:pPr>
    </w:p>
    <w:p w:rsidR="00EF0DBF" w:rsidRPr="007E6080" w:rsidRDefault="00EF0DBF" w:rsidP="00EF0DBF">
      <w:pPr>
        <w:spacing w:line="240" w:lineRule="auto"/>
        <w:jc w:val="both"/>
        <w:rPr>
          <w:rFonts w:ascii="Verdana" w:hAnsi="Verdana" w:cs="Arial"/>
          <w:b/>
          <w:bCs/>
        </w:rPr>
      </w:pPr>
      <w:r w:rsidRPr="007E6080">
        <w:rPr>
          <w:rFonts w:ascii="Verdana" w:hAnsi="Verdana" w:cs="Arial"/>
          <w:b/>
          <w:bCs/>
        </w:rPr>
        <w:t>ANNEX núm. 3</w:t>
      </w:r>
    </w:p>
    <w:p w:rsidR="00421F00" w:rsidRPr="007E6080" w:rsidRDefault="00421F00" w:rsidP="00421F00">
      <w:pPr>
        <w:pStyle w:val="Capalera"/>
        <w:jc w:val="both"/>
        <w:rPr>
          <w:rFonts w:ascii="Verdana" w:hAnsi="Verdana"/>
          <w:b/>
        </w:rPr>
      </w:pPr>
    </w:p>
    <w:p w:rsidR="00421F00" w:rsidRPr="007E6080" w:rsidRDefault="00421F00" w:rsidP="00421F00">
      <w:pPr>
        <w:pStyle w:val="Capalera"/>
        <w:pBdr>
          <w:top w:val="single" w:sz="4" w:space="1" w:color="auto"/>
          <w:left w:val="single" w:sz="4" w:space="0" w:color="auto"/>
          <w:bottom w:val="single" w:sz="4" w:space="1" w:color="auto"/>
          <w:right w:val="single" w:sz="4" w:space="0" w:color="auto"/>
        </w:pBdr>
        <w:jc w:val="both"/>
        <w:rPr>
          <w:rFonts w:ascii="Verdana" w:hAnsi="Verdana"/>
          <w:b/>
        </w:rPr>
      </w:pPr>
      <w:r w:rsidRPr="007E6080">
        <w:rPr>
          <w:rFonts w:ascii="Verdana" w:hAnsi="Verdana"/>
          <w:b/>
        </w:rPr>
        <w:t>CONTRACTE BASAT EN L’ACORD MARC D’OBRES I SERVEIS PER A LA REALITZACIÓ DE TREBALLS DE MUNTATGE I DESMUNTATGE D’ESTAND A LA FIRA MUNICIPÀLIA, A LLEIDA                                        Expedient nº CB SR 0281/2023</w:t>
      </w:r>
    </w:p>
    <w:p w:rsidR="00421F00" w:rsidRPr="007E6080" w:rsidRDefault="00421F00" w:rsidP="00421F00">
      <w:pPr>
        <w:pStyle w:val="Capalera"/>
        <w:jc w:val="both"/>
        <w:rPr>
          <w:rFonts w:ascii="Verdana" w:hAnsi="Verdana"/>
          <w:b/>
        </w:rPr>
      </w:pPr>
    </w:p>
    <w:p w:rsidR="00EF0DBF" w:rsidRPr="007E6080" w:rsidRDefault="00EF0DBF" w:rsidP="00EF0DBF">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u w:val="single"/>
        </w:rPr>
      </w:pPr>
      <w:r w:rsidRPr="007E6080">
        <w:rPr>
          <w:rFonts w:ascii="Verdana" w:hAnsi="Verdana" w:cs="Arial"/>
          <w:b/>
          <w:snapToGrid w:val="0"/>
          <w:u w:val="single"/>
        </w:rPr>
        <w:t>MODEL D’OFERTA ECONÒMICA DEL CONTRACTE BASAT:</w:t>
      </w:r>
    </w:p>
    <w:p w:rsidR="00EF0DBF" w:rsidRPr="007E6080" w:rsidRDefault="00EF0DBF" w:rsidP="00EF0DBF">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F0DBF" w:rsidRPr="007E6080" w:rsidRDefault="00EF0DBF" w:rsidP="00EF0DBF">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r w:rsidRPr="007E6080">
        <w:rPr>
          <w:rFonts w:ascii="Verdana" w:hAnsi="Verdana" w:cs="Arial"/>
          <w:snapToGrid w:val="0"/>
        </w:rPr>
        <w:t xml:space="preserve"> (Nom del/de la signant)................................................................................, amb domicili al carrer de ................................................................................ de .............................., amb DNI núm. .................... en nom propi/ en nom i representació de l’empresa .................................................................................. Amb domicili al carrer ................................................................ núm. .............., amb NIF .................................., segons poders atorgats davant el notari Sr. ........................................................................................... en data ......................... amb núm. ........................; declara/en que, assabentat/s de les condicions i els requisits que s’exigeixen al Plec de clàusules particulars i als seus annexos per tal de poder ser adjudicatari dels contractes de provisió basats en </w:t>
      </w:r>
      <w:r w:rsidRPr="007E6080">
        <w:rPr>
          <w:rFonts w:ascii="Verdana" w:hAnsi="Verdana" w:cs="Arial"/>
          <w:b/>
          <w:snapToGrid w:val="0"/>
        </w:rPr>
        <w:t>l’Acord Marc d’obres i serveis (</w:t>
      </w:r>
      <w:r w:rsidR="0050423E" w:rsidRPr="007E6080">
        <w:rPr>
          <w:rFonts w:ascii="Verdana" w:hAnsi="Verdana" w:cs="Arial"/>
          <w:b/>
          <w:snapToGrid w:val="0"/>
        </w:rPr>
        <w:t>Expedient 0003/2021</w:t>
      </w:r>
      <w:r w:rsidRPr="007E6080">
        <w:rPr>
          <w:rFonts w:ascii="Verdana" w:hAnsi="Verdana" w:cs="Arial"/>
          <w:b/>
          <w:snapToGrid w:val="0"/>
        </w:rPr>
        <w:t>)</w:t>
      </w: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7E6080">
        <w:rPr>
          <w:rFonts w:ascii="Verdana" w:hAnsi="Verdana" w:cs="Arial"/>
          <w:snapToGrid w:val="0"/>
        </w:rPr>
        <w:t>ES COMPROMET:</w:t>
      </w: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7E6080">
        <w:rPr>
          <w:rFonts w:ascii="Verdana" w:hAnsi="Verdana" w:cs="Arial"/>
          <w:snapToGrid w:val="0"/>
        </w:rPr>
        <w:t>A prendre al meu càrrec l’encàrrec de referència, amb estricta subjecció als esmentats requisits i condicions per a les quantitats següents:</w:t>
      </w: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1"/>
        <w:gridCol w:w="1862"/>
      </w:tblGrid>
      <w:tr w:rsidR="007E6080" w:rsidRPr="007E6080" w:rsidTr="00A07A74">
        <w:tc>
          <w:tcPr>
            <w:tcW w:w="7321" w:type="dxa"/>
            <w:shd w:val="clear" w:color="auto" w:fill="C0C0C0"/>
            <w:vAlign w:val="center"/>
          </w:tcPr>
          <w:p w:rsidR="00EF0DBF" w:rsidRPr="007E6080" w:rsidRDefault="00EF0DBF" w:rsidP="00A07A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Verdana" w:hAnsi="Verdana" w:cs="Arial"/>
                <w:b/>
                <w:snapToGrid w:val="0"/>
              </w:rPr>
            </w:pPr>
            <w:r w:rsidRPr="007E6080">
              <w:rPr>
                <w:rFonts w:ascii="Verdana" w:hAnsi="Verdana" w:cs="Arial"/>
                <w:b/>
                <w:snapToGrid w:val="0"/>
              </w:rPr>
              <w:t>Concepte</w:t>
            </w:r>
          </w:p>
        </w:tc>
        <w:tc>
          <w:tcPr>
            <w:tcW w:w="1862" w:type="dxa"/>
            <w:shd w:val="clear" w:color="auto" w:fill="C0C0C0"/>
            <w:vAlign w:val="center"/>
          </w:tcPr>
          <w:p w:rsidR="00EF0DBF" w:rsidRPr="007E6080" w:rsidRDefault="00EF0DBF" w:rsidP="00A07A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Verdana" w:hAnsi="Verdana" w:cs="Arial"/>
                <w:b/>
                <w:snapToGrid w:val="0"/>
              </w:rPr>
            </w:pPr>
            <w:r w:rsidRPr="007E6080">
              <w:rPr>
                <w:rFonts w:ascii="Verdana" w:hAnsi="Verdana" w:cs="Arial"/>
                <w:b/>
                <w:snapToGrid w:val="0"/>
              </w:rPr>
              <w:t>TOTAL OFERTA</w:t>
            </w:r>
          </w:p>
        </w:tc>
      </w:tr>
      <w:tr w:rsidR="007E6080" w:rsidRPr="007E6080" w:rsidTr="00A07A74">
        <w:tc>
          <w:tcPr>
            <w:tcW w:w="7321" w:type="dxa"/>
            <w:tcBorders>
              <w:bottom w:val="single" w:sz="4" w:space="0" w:color="auto"/>
            </w:tcBorders>
          </w:tcPr>
          <w:p w:rsidR="00EF0DBF" w:rsidRPr="007E6080" w:rsidRDefault="00EF0DBF" w:rsidP="00A07A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r w:rsidRPr="007E6080">
              <w:rPr>
                <w:rFonts w:ascii="Verdana" w:hAnsi="Verdana" w:cs="Arial"/>
                <w:b/>
                <w:snapToGrid w:val="0"/>
              </w:rPr>
              <w:t>Import total de l’oferta econòmica</w:t>
            </w:r>
            <w:r w:rsidR="00B37C61" w:rsidRPr="007E6080">
              <w:rPr>
                <w:rFonts w:ascii="Verdana" w:hAnsi="Verdana" w:cs="Arial"/>
                <w:b/>
                <w:snapToGrid w:val="0"/>
              </w:rPr>
              <w:t xml:space="preserve"> (</w:t>
            </w:r>
            <w:r w:rsidRPr="007E6080">
              <w:rPr>
                <w:rFonts w:ascii="Verdana" w:hAnsi="Verdana" w:cs="Arial"/>
                <w:b/>
                <w:snapToGrid w:val="0"/>
              </w:rPr>
              <w:t>*</w:t>
            </w:r>
            <w:r w:rsidR="00B37C61" w:rsidRPr="007E6080">
              <w:rPr>
                <w:rFonts w:ascii="Verdana" w:hAnsi="Verdana" w:cs="Arial"/>
                <w:b/>
                <w:snapToGrid w:val="0"/>
              </w:rPr>
              <w:t>)</w:t>
            </w:r>
            <w:r w:rsidRPr="007E6080">
              <w:rPr>
                <w:rFonts w:ascii="Verdana" w:hAnsi="Verdana" w:cs="Arial"/>
                <w:b/>
                <w:snapToGrid w:val="0"/>
              </w:rPr>
              <w:t xml:space="preserve"> </w:t>
            </w:r>
          </w:p>
          <w:p w:rsidR="00EF0DBF" w:rsidRPr="007E6080" w:rsidRDefault="0050423E" w:rsidP="00B37C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r w:rsidRPr="007E6080">
              <w:rPr>
                <w:rFonts w:ascii="Verdana" w:hAnsi="Verdana" w:cs="Arial"/>
                <w:b/>
                <w:snapToGrid w:val="0"/>
              </w:rPr>
              <w:t xml:space="preserve">                </w:t>
            </w:r>
            <w:r w:rsidR="00EF0DBF" w:rsidRPr="007E6080">
              <w:rPr>
                <w:rFonts w:ascii="Verdana" w:hAnsi="Verdana" w:cs="Arial"/>
                <w:b/>
                <w:snapToGrid w:val="0"/>
              </w:rPr>
              <w:t xml:space="preserve">Import màxim de </w:t>
            </w:r>
            <w:r w:rsidRPr="007E6080">
              <w:rPr>
                <w:rFonts w:ascii="Verdana" w:hAnsi="Verdana" w:cs="Arial"/>
                <w:b/>
                <w:snapToGrid w:val="0"/>
              </w:rPr>
              <w:t>licitació: 23</w:t>
            </w:r>
            <w:r w:rsidR="00EF0DBF" w:rsidRPr="007E6080">
              <w:rPr>
                <w:rFonts w:ascii="Verdana" w:hAnsi="Verdana" w:cs="Arial"/>
                <w:b/>
                <w:snapToGrid w:val="0"/>
              </w:rPr>
              <w:t>.000,00 € (</w:t>
            </w:r>
            <w:r w:rsidR="00B37C61" w:rsidRPr="007E6080">
              <w:rPr>
                <w:rFonts w:ascii="Verdana" w:hAnsi="Verdana" w:cs="Arial"/>
                <w:b/>
                <w:snapToGrid w:val="0"/>
              </w:rPr>
              <w:t>IVA</w:t>
            </w:r>
            <w:r w:rsidR="00EF0DBF" w:rsidRPr="007E6080">
              <w:rPr>
                <w:rFonts w:ascii="Verdana" w:hAnsi="Verdana" w:cs="Arial"/>
                <w:b/>
                <w:snapToGrid w:val="0"/>
              </w:rPr>
              <w:t xml:space="preserve"> exclòs)</w:t>
            </w:r>
          </w:p>
        </w:tc>
        <w:tc>
          <w:tcPr>
            <w:tcW w:w="1862" w:type="dxa"/>
            <w:tcBorders>
              <w:bottom w:val="single" w:sz="4" w:space="0" w:color="auto"/>
            </w:tcBorders>
          </w:tcPr>
          <w:p w:rsidR="00EF0DBF" w:rsidRPr="007E6080" w:rsidRDefault="00EF0DBF" w:rsidP="00A07A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p>
        </w:tc>
      </w:tr>
      <w:tr w:rsidR="007E6080" w:rsidRPr="007E6080" w:rsidTr="00A07A74">
        <w:trPr>
          <w:trHeight w:val="364"/>
        </w:trPr>
        <w:tc>
          <w:tcPr>
            <w:tcW w:w="7321" w:type="dxa"/>
            <w:shd w:val="clear" w:color="auto" w:fill="FFFFFF"/>
          </w:tcPr>
          <w:p w:rsidR="00EF0DBF" w:rsidRPr="007E6080" w:rsidRDefault="00EF0DBF" w:rsidP="005042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r w:rsidRPr="007E6080">
              <w:rPr>
                <w:rFonts w:ascii="Verdana" w:hAnsi="Verdana" w:cs="Arial"/>
                <w:b/>
                <w:snapToGrid w:val="0"/>
              </w:rPr>
              <w:t xml:space="preserve">Nombre de persones a contractar </w:t>
            </w:r>
            <w:r w:rsidR="0050423E" w:rsidRPr="007E6080">
              <w:rPr>
                <w:rFonts w:ascii="Verdana" w:hAnsi="Verdana" w:cs="Arial"/>
                <w:b/>
                <w:snapToGrid w:val="0"/>
              </w:rPr>
              <w:t>en la categoria de PEÓ subjectes a mesures judicials</w:t>
            </w:r>
            <w:r w:rsidRPr="007E6080">
              <w:rPr>
                <w:rFonts w:ascii="Verdana" w:hAnsi="Verdana" w:cs="Arial"/>
                <w:b/>
                <w:snapToGrid w:val="0"/>
              </w:rPr>
              <w:t>:</w:t>
            </w:r>
          </w:p>
        </w:tc>
        <w:tc>
          <w:tcPr>
            <w:tcW w:w="1862" w:type="dxa"/>
            <w:shd w:val="clear" w:color="auto" w:fill="FFFFFF"/>
          </w:tcPr>
          <w:p w:rsidR="00EF0DBF" w:rsidRPr="007E6080" w:rsidRDefault="00EF0DBF" w:rsidP="00A07A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p>
        </w:tc>
      </w:tr>
      <w:tr w:rsidR="007E6080" w:rsidRPr="007E6080" w:rsidTr="00A07A74">
        <w:trPr>
          <w:trHeight w:val="364"/>
        </w:trPr>
        <w:tc>
          <w:tcPr>
            <w:tcW w:w="7321" w:type="dxa"/>
            <w:shd w:val="clear" w:color="auto" w:fill="FFFFFF"/>
          </w:tcPr>
          <w:p w:rsidR="0050423E" w:rsidRPr="007E6080" w:rsidRDefault="0050423E" w:rsidP="005042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r w:rsidRPr="007E6080">
              <w:rPr>
                <w:rFonts w:ascii="Verdana" w:hAnsi="Verdana" w:cs="Arial"/>
                <w:b/>
                <w:snapToGrid w:val="0"/>
              </w:rPr>
              <w:t xml:space="preserve">Import </w:t>
            </w:r>
            <w:r w:rsidRPr="007E6080">
              <w:rPr>
                <w:rFonts w:ascii="Verdana" w:hAnsi="Verdana" w:cs="Arial"/>
                <w:b/>
                <w:snapToGrid w:val="0"/>
                <w:u w:val="single"/>
              </w:rPr>
              <w:t>brut mensual</w:t>
            </w:r>
            <w:r w:rsidRPr="007E6080">
              <w:rPr>
                <w:rFonts w:ascii="Verdana" w:hAnsi="Verdana" w:cs="Arial"/>
                <w:b/>
                <w:snapToGrid w:val="0"/>
              </w:rPr>
              <w:t xml:space="preserve"> a percebre per les persones sotmeses a mesures judicials a contractar en la categoria de PEÓ. </w:t>
            </w:r>
            <w:r w:rsidRPr="007E6080">
              <w:rPr>
                <w:rFonts w:ascii="Verdana" w:hAnsi="Verdana" w:cs="Arial"/>
                <w:snapToGrid w:val="0"/>
              </w:rPr>
              <w:t xml:space="preserve">L’import </w:t>
            </w:r>
            <w:proofErr w:type="spellStart"/>
            <w:r w:rsidRPr="007E6080">
              <w:rPr>
                <w:rFonts w:ascii="Verdana" w:hAnsi="Verdana" w:cs="Arial"/>
                <w:snapToGrid w:val="0"/>
              </w:rPr>
              <w:t>ofertat</w:t>
            </w:r>
            <w:proofErr w:type="spellEnd"/>
            <w:r w:rsidRPr="007E6080">
              <w:rPr>
                <w:rFonts w:ascii="Verdana" w:hAnsi="Verdana" w:cs="Arial"/>
                <w:snapToGrid w:val="0"/>
              </w:rPr>
              <w:t xml:space="preserve"> </w:t>
            </w:r>
            <w:r w:rsidRPr="007E6080">
              <w:rPr>
                <w:rFonts w:ascii="Verdana" w:hAnsi="Verdana" w:cs="Arial"/>
                <w:b/>
                <w:snapToGrid w:val="0"/>
              </w:rPr>
              <w:t xml:space="preserve">ha d’incloure </w:t>
            </w:r>
            <w:r w:rsidRPr="007E6080">
              <w:rPr>
                <w:rFonts w:ascii="Verdana" w:hAnsi="Verdana" w:cs="Arial"/>
                <w:snapToGrid w:val="0"/>
              </w:rPr>
              <w:t xml:space="preserve">part proporcional de pagues extres, </w:t>
            </w:r>
            <w:r w:rsidRPr="007E6080">
              <w:rPr>
                <w:rFonts w:ascii="Verdana" w:hAnsi="Verdana" w:cs="Arial"/>
                <w:b/>
                <w:snapToGrid w:val="0"/>
              </w:rPr>
              <w:t xml:space="preserve">però no </w:t>
            </w:r>
            <w:r w:rsidRPr="007E6080">
              <w:rPr>
                <w:rFonts w:ascii="Verdana" w:hAnsi="Verdana" w:cs="Arial"/>
                <w:snapToGrid w:val="0"/>
              </w:rPr>
              <w:t xml:space="preserve">de </w:t>
            </w:r>
            <w:proofErr w:type="spellStart"/>
            <w:r w:rsidRPr="007E6080">
              <w:rPr>
                <w:rFonts w:ascii="Verdana" w:hAnsi="Verdana" w:cs="Arial"/>
                <w:snapToGrid w:val="0"/>
              </w:rPr>
              <w:t>finiquitos</w:t>
            </w:r>
            <w:proofErr w:type="spellEnd"/>
            <w:r w:rsidRPr="007E6080">
              <w:rPr>
                <w:rFonts w:ascii="Verdana" w:hAnsi="Verdana" w:cs="Arial"/>
                <w:snapToGrid w:val="0"/>
              </w:rPr>
              <w:t xml:space="preserve">, ni seguretat social, impostos, etc. </w:t>
            </w:r>
          </w:p>
        </w:tc>
        <w:tc>
          <w:tcPr>
            <w:tcW w:w="1862" w:type="dxa"/>
            <w:shd w:val="clear" w:color="auto" w:fill="FFFFFF"/>
          </w:tcPr>
          <w:p w:rsidR="0050423E" w:rsidRPr="007E6080" w:rsidRDefault="0050423E" w:rsidP="005042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p>
        </w:tc>
      </w:tr>
      <w:tr w:rsidR="007E6080" w:rsidRPr="007E6080" w:rsidTr="00A07A74">
        <w:tc>
          <w:tcPr>
            <w:tcW w:w="9183" w:type="dxa"/>
            <w:gridSpan w:val="2"/>
            <w:shd w:val="clear" w:color="auto" w:fill="C0C0C0"/>
          </w:tcPr>
          <w:p w:rsidR="0050423E" w:rsidRPr="007E6080" w:rsidRDefault="0050423E" w:rsidP="005042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i/>
                <w:snapToGrid w:val="0"/>
                <w:u w:val="single"/>
              </w:rPr>
            </w:pPr>
            <w:r w:rsidRPr="007E6080">
              <w:rPr>
                <w:rFonts w:ascii="Verdana" w:hAnsi="Verdana" w:cs="Arial"/>
                <w:b/>
                <w:i/>
                <w:snapToGrid w:val="0"/>
                <w:u w:val="single"/>
              </w:rPr>
              <w:t>Amb la signatura d’aquesta oferta manifesto que l’empresa que represento pot començar les feines objecte d’aquesta licitació en el termini indicat en el quadre de característiques.</w:t>
            </w:r>
          </w:p>
        </w:tc>
      </w:tr>
    </w:tbl>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rPr>
      </w:pP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rPr>
      </w:pPr>
      <w:r w:rsidRPr="007E6080">
        <w:rPr>
          <w:rFonts w:ascii="Verdana" w:hAnsi="Verdana" w:cs="Arial"/>
        </w:rPr>
        <w:t>*Adjuntar en full separat (i degudament signat) l’import unitari dels amidaments.</w:t>
      </w: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rPr>
      </w:pP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rPr>
      </w:pPr>
    </w:p>
    <w:p w:rsidR="00B37C61" w:rsidRPr="007E6080" w:rsidRDefault="00B37C61"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rPr>
      </w:pP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rPr>
      </w:pPr>
      <w:r w:rsidRPr="007E6080">
        <w:rPr>
          <w:rFonts w:ascii="Verdana" w:hAnsi="Verdana" w:cs="Arial"/>
        </w:rPr>
        <w:t>Barcelona,               d            de 20</w:t>
      </w:r>
      <w:r w:rsidR="00030A33">
        <w:rPr>
          <w:rFonts w:ascii="Verdana" w:hAnsi="Verdana" w:cs="Arial"/>
        </w:rPr>
        <w:t>23</w:t>
      </w:r>
      <w:r w:rsidRPr="007E6080">
        <w:rPr>
          <w:rFonts w:ascii="Verdana" w:hAnsi="Verdana" w:cs="Arial"/>
        </w:rPr>
        <w:t xml:space="preserve">  </w:t>
      </w:r>
      <w:r w:rsidRPr="007E6080">
        <w:rPr>
          <w:rFonts w:ascii="Verdana" w:hAnsi="Verdana" w:cs="Arial"/>
        </w:rPr>
        <w:tab/>
      </w: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i/>
        </w:rPr>
      </w:pP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rPr>
      </w:pPr>
      <w:r w:rsidRPr="007E6080">
        <w:rPr>
          <w:rFonts w:ascii="Verdana" w:hAnsi="Verdana" w:cs="Arial"/>
          <w:i/>
        </w:rPr>
        <w:t>(Signatura del proposant)</w:t>
      </w:r>
    </w:p>
    <w:p w:rsidR="00EF0DBF" w:rsidRPr="007E6080" w:rsidRDefault="00EF0DBF" w:rsidP="00EF0DBF">
      <w:pPr>
        <w:spacing w:line="240" w:lineRule="auto"/>
        <w:jc w:val="both"/>
        <w:rPr>
          <w:szCs w:val="22"/>
        </w:rPr>
      </w:pPr>
    </w:p>
    <w:p w:rsidR="00EF0DBF" w:rsidRPr="007E6080" w:rsidRDefault="00EF0DBF" w:rsidP="00EF0DBF">
      <w:pPr>
        <w:pStyle w:val="Estndard"/>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cs="Arial"/>
          <w:b/>
          <w:color w:val="auto"/>
          <w:sz w:val="20"/>
          <w:lang w:val="ca-ES"/>
        </w:rPr>
      </w:pPr>
      <w:r w:rsidRPr="007E6080">
        <w:rPr>
          <w:rFonts w:ascii="Verdana" w:hAnsi="Verdana" w:cs="Arial"/>
          <w:b/>
          <w:color w:val="auto"/>
          <w:sz w:val="20"/>
          <w:lang w:val="ca-ES"/>
        </w:rPr>
        <w:br w:type="page"/>
      </w:r>
      <w:r w:rsidRPr="007E6080">
        <w:rPr>
          <w:rFonts w:ascii="Verdana" w:hAnsi="Verdana" w:cs="Arial"/>
          <w:b/>
          <w:color w:val="auto"/>
          <w:sz w:val="20"/>
          <w:lang w:val="ca-ES"/>
        </w:rPr>
        <w:lastRenderedPageBreak/>
        <w:t xml:space="preserve">ANNEX núm.4 </w:t>
      </w:r>
    </w:p>
    <w:p w:rsidR="00421F00" w:rsidRPr="007E6080" w:rsidRDefault="00421F00" w:rsidP="00421F00">
      <w:pPr>
        <w:pStyle w:val="Capalera"/>
        <w:jc w:val="both"/>
        <w:rPr>
          <w:rFonts w:ascii="Verdana" w:hAnsi="Verdana"/>
          <w:b/>
        </w:rPr>
      </w:pPr>
    </w:p>
    <w:p w:rsidR="00421F00" w:rsidRPr="007E6080" w:rsidRDefault="00421F00" w:rsidP="00421F00">
      <w:pPr>
        <w:pStyle w:val="Capalera"/>
        <w:pBdr>
          <w:top w:val="single" w:sz="4" w:space="1" w:color="auto"/>
          <w:left w:val="single" w:sz="4" w:space="0" w:color="auto"/>
          <w:bottom w:val="single" w:sz="4" w:space="1" w:color="auto"/>
          <w:right w:val="single" w:sz="4" w:space="0" w:color="auto"/>
        </w:pBdr>
        <w:jc w:val="both"/>
        <w:rPr>
          <w:rFonts w:ascii="Verdana" w:hAnsi="Verdana"/>
          <w:b/>
        </w:rPr>
      </w:pPr>
      <w:r w:rsidRPr="007E6080">
        <w:rPr>
          <w:rFonts w:ascii="Verdana" w:hAnsi="Verdana"/>
          <w:b/>
        </w:rPr>
        <w:t>CONTRACTE BASAT EN L’ACORD MARC D’OBRES I SERVEIS PER A LA REALITZACIÓ DE TREBALLS DE MUNTATGE I DESMUNTATGE D’ESTAND A LA FIRA MUNICIPÀLIA, A LLEIDA                                        Expedient nº CB SR 0281/2023</w:t>
      </w:r>
    </w:p>
    <w:p w:rsidR="00421F00" w:rsidRPr="007E6080" w:rsidRDefault="00421F00" w:rsidP="00421F00">
      <w:pPr>
        <w:pStyle w:val="Capalera"/>
        <w:jc w:val="both"/>
        <w:rPr>
          <w:rFonts w:ascii="Verdana" w:hAnsi="Verdana"/>
          <w:b/>
        </w:rPr>
      </w:pPr>
    </w:p>
    <w:p w:rsidR="00EF0DBF" w:rsidRPr="007E6080" w:rsidRDefault="00EF0DBF" w:rsidP="00EF0DBF">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u w:val="single"/>
        </w:rPr>
      </w:pPr>
      <w:r w:rsidRPr="007E6080">
        <w:rPr>
          <w:rFonts w:ascii="Verdana" w:hAnsi="Verdana" w:cs="Arial"/>
          <w:b/>
          <w:snapToGrid w:val="0"/>
          <w:u w:val="single"/>
        </w:rPr>
        <w:t>FORMA DE PRESENTACIÓ DE L’OFERTA ECONÒMICA DEL CONTRACTE BASAT:</w:t>
      </w:r>
    </w:p>
    <w:p w:rsidR="00EF0DBF" w:rsidRPr="007E6080" w:rsidRDefault="00EF0DBF" w:rsidP="00EF0DBF">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F0DBF" w:rsidRPr="007E6080" w:rsidRDefault="00EF0DBF"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7E6080">
        <w:rPr>
          <w:rFonts w:ascii="Verdana" w:hAnsi="Verdana" w:cs="Arial"/>
          <w:snapToGrid w:val="0"/>
        </w:rPr>
        <w:t>Els licitadors, per tal d’emplenar l’</w:t>
      </w:r>
      <w:r w:rsidRPr="007E6080">
        <w:rPr>
          <w:rFonts w:ascii="Verdana" w:hAnsi="Verdana" w:cs="Arial"/>
          <w:b/>
          <w:snapToGrid w:val="0"/>
        </w:rPr>
        <w:t>Annex núm.3</w:t>
      </w:r>
      <w:r w:rsidRPr="007E6080">
        <w:rPr>
          <w:rFonts w:ascii="Verdana" w:hAnsi="Verdana" w:cs="Arial"/>
          <w:snapToGrid w:val="0"/>
        </w:rPr>
        <w:t xml:space="preserve"> (Model d’oferta econòmica dels contractes basats en Acord Marc) hauran de tenir en compte les indicacions següents:</w:t>
      </w:r>
    </w:p>
    <w:p w:rsidR="00B37C61" w:rsidRPr="007E6080" w:rsidRDefault="00B37C61" w:rsidP="00EF0D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B37C61" w:rsidRPr="007E6080" w:rsidRDefault="00B37C61" w:rsidP="00B37C61">
      <w:pPr>
        <w:widowControl w:val="0"/>
        <w:numPr>
          <w:ilvl w:val="0"/>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7E6080">
        <w:rPr>
          <w:rFonts w:ascii="Verdana" w:hAnsi="Verdana" w:cs="Arial"/>
          <w:snapToGrid w:val="0"/>
        </w:rPr>
        <w:t>Els licitadors hauran d’omplir obligatòriament els espais corresponents a l’import de l’oferta econòmica, nombre de persones a contractar i el sou brut a percebre per les persones a contractar. Cas de no fer-ho la seva oferta es considera incomplerta i per tant no es podrà tenir en compte.</w:t>
      </w:r>
    </w:p>
    <w:p w:rsidR="00B37C61" w:rsidRPr="007E6080" w:rsidRDefault="00B37C61" w:rsidP="00B37C61">
      <w:pPr>
        <w:widowControl w:val="0"/>
        <w:tabs>
          <w:tab w:val="left" w:pos="1134"/>
          <w:tab w:val="left" w:pos="1800"/>
          <w:tab w:val="left" w:pos="2160"/>
          <w:tab w:val="left" w:pos="2400"/>
          <w:tab w:val="left" w:pos="2760"/>
          <w:tab w:val="left" w:pos="8520"/>
          <w:tab w:val="left" w:pos="10080"/>
          <w:tab w:val="left" w:pos="10560"/>
        </w:tabs>
        <w:spacing w:line="240" w:lineRule="auto"/>
        <w:ind w:left="720"/>
        <w:jc w:val="both"/>
        <w:rPr>
          <w:rFonts w:ascii="Verdana" w:hAnsi="Verdana" w:cs="Arial"/>
          <w:snapToGrid w:val="0"/>
        </w:rPr>
      </w:pPr>
    </w:p>
    <w:p w:rsidR="00B37C61" w:rsidRPr="007E6080" w:rsidRDefault="00B37C61" w:rsidP="00B37C61">
      <w:pPr>
        <w:widowControl w:val="0"/>
        <w:numPr>
          <w:ilvl w:val="0"/>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7E6080">
        <w:rPr>
          <w:rFonts w:ascii="Verdana" w:hAnsi="Verdana" w:cs="Arial"/>
          <w:snapToGrid w:val="0"/>
        </w:rPr>
        <w:t>Les quantitats indicades en l’</w:t>
      </w:r>
      <w:r w:rsidRPr="007E6080">
        <w:rPr>
          <w:rFonts w:ascii="Verdana" w:hAnsi="Verdana" w:cs="Arial"/>
          <w:b/>
          <w:snapToGrid w:val="0"/>
        </w:rPr>
        <w:t xml:space="preserve">Annex núm.3 (i fulls adjunts, si procedeix) </w:t>
      </w:r>
      <w:r w:rsidRPr="007E6080">
        <w:rPr>
          <w:rFonts w:ascii="Verdana" w:hAnsi="Verdana" w:cs="Arial"/>
          <w:snapToGrid w:val="0"/>
        </w:rPr>
        <w:t>no poden ser objecte de modificació per part dels licitadors.</w:t>
      </w:r>
    </w:p>
    <w:p w:rsidR="00B37C61" w:rsidRPr="007E6080" w:rsidRDefault="00B37C61" w:rsidP="00B37C61">
      <w:pPr>
        <w:widowControl w:val="0"/>
        <w:tabs>
          <w:tab w:val="left" w:pos="1134"/>
          <w:tab w:val="left" w:pos="1800"/>
          <w:tab w:val="left" w:pos="2160"/>
          <w:tab w:val="left" w:pos="2400"/>
          <w:tab w:val="left" w:pos="2760"/>
          <w:tab w:val="left" w:pos="8520"/>
          <w:tab w:val="left" w:pos="10080"/>
          <w:tab w:val="left" w:pos="10560"/>
        </w:tabs>
        <w:spacing w:line="240" w:lineRule="auto"/>
        <w:ind w:left="720"/>
        <w:jc w:val="both"/>
        <w:rPr>
          <w:rFonts w:ascii="Verdana" w:hAnsi="Verdana" w:cs="Arial"/>
          <w:snapToGrid w:val="0"/>
        </w:rPr>
      </w:pPr>
    </w:p>
    <w:p w:rsidR="00B37C61" w:rsidRPr="00464145" w:rsidRDefault="00B37C61" w:rsidP="00B37C61">
      <w:pPr>
        <w:widowControl w:val="0"/>
        <w:numPr>
          <w:ilvl w:val="0"/>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b/>
          <w:snapToGrid w:val="0"/>
        </w:rPr>
      </w:pPr>
      <w:r w:rsidRPr="007E6080">
        <w:rPr>
          <w:rFonts w:ascii="Verdana" w:hAnsi="Verdana" w:cs="Arial"/>
          <w:b/>
          <w:snapToGrid w:val="0"/>
        </w:rPr>
        <w:t xml:space="preserve">Els imports esmentats s’han d’expressar en euros i cèntims d’euro (només 2 </w:t>
      </w:r>
      <w:r w:rsidRPr="00464145">
        <w:rPr>
          <w:rFonts w:ascii="Verdana" w:hAnsi="Verdana" w:cs="Arial"/>
          <w:b/>
          <w:snapToGrid w:val="0"/>
        </w:rPr>
        <w:t xml:space="preserve">decimals). En el supòsit que algun licitador presenti més decimals, la mesa </w:t>
      </w:r>
      <w:proofErr w:type="spellStart"/>
      <w:r w:rsidRPr="00464145">
        <w:rPr>
          <w:rFonts w:ascii="Verdana" w:hAnsi="Verdana" w:cs="Arial"/>
          <w:b/>
          <w:snapToGrid w:val="0"/>
        </w:rPr>
        <w:t>recalcularà</w:t>
      </w:r>
      <w:proofErr w:type="spellEnd"/>
      <w:r w:rsidRPr="00464145">
        <w:rPr>
          <w:rFonts w:ascii="Verdana" w:hAnsi="Verdana" w:cs="Arial"/>
          <w:b/>
          <w:snapToGrid w:val="0"/>
        </w:rPr>
        <w:t xml:space="preserve"> els preus unitaris de l’oferta arrodonint l’import a 2 decimals i a partir d’aquests preus </w:t>
      </w:r>
      <w:proofErr w:type="spellStart"/>
      <w:r w:rsidRPr="00464145">
        <w:rPr>
          <w:rFonts w:ascii="Verdana" w:hAnsi="Verdana" w:cs="Arial"/>
          <w:b/>
          <w:snapToGrid w:val="0"/>
        </w:rPr>
        <w:t>recalcularà</w:t>
      </w:r>
      <w:proofErr w:type="spellEnd"/>
      <w:r w:rsidRPr="00464145">
        <w:rPr>
          <w:rFonts w:ascii="Verdana" w:hAnsi="Verdana" w:cs="Arial"/>
          <w:b/>
          <w:snapToGrid w:val="0"/>
        </w:rPr>
        <w:t xml:space="preserve"> els imports totals.</w:t>
      </w:r>
    </w:p>
    <w:p w:rsidR="00C47899" w:rsidRPr="00464145" w:rsidRDefault="00C47899" w:rsidP="00C47899">
      <w:pPr>
        <w:widowControl w:val="0"/>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b/>
          <w:snapToGrid w:val="0"/>
        </w:rPr>
      </w:pPr>
    </w:p>
    <w:p w:rsidR="00C47899" w:rsidRPr="00464145" w:rsidRDefault="00C47899" w:rsidP="00C47899">
      <w:pPr>
        <w:widowControl w:val="0"/>
        <w:numPr>
          <w:ilvl w:val="0"/>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464145">
        <w:rPr>
          <w:rFonts w:ascii="Verdana" w:hAnsi="Verdana" w:cs="Arial"/>
          <w:snapToGrid w:val="0"/>
        </w:rPr>
        <w:t>En aquesta contractació basada són d’obligat compliment els camps següents:</w:t>
      </w:r>
    </w:p>
    <w:p w:rsidR="00C47899" w:rsidRPr="00464145" w:rsidRDefault="00C47899" w:rsidP="00C47899">
      <w:pPr>
        <w:pStyle w:val="Pargrafdellista"/>
        <w:widowControl w:val="0"/>
        <w:numPr>
          <w:ilvl w:val="1"/>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sz w:val="20"/>
          <w:szCs w:val="20"/>
        </w:rPr>
      </w:pPr>
      <w:r w:rsidRPr="00464145">
        <w:rPr>
          <w:rFonts w:ascii="Verdana" w:hAnsi="Verdana" w:cs="Arial"/>
          <w:snapToGrid w:val="0"/>
          <w:sz w:val="20"/>
          <w:szCs w:val="20"/>
        </w:rPr>
        <w:t>Import de l’oferta econòmica.</w:t>
      </w:r>
    </w:p>
    <w:p w:rsidR="00C47899" w:rsidRPr="00464145" w:rsidRDefault="00C47899" w:rsidP="00C47899">
      <w:pPr>
        <w:pStyle w:val="Pargrafdellista"/>
        <w:widowControl w:val="0"/>
        <w:numPr>
          <w:ilvl w:val="1"/>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sz w:val="20"/>
          <w:szCs w:val="20"/>
        </w:rPr>
      </w:pPr>
      <w:r w:rsidRPr="00464145">
        <w:rPr>
          <w:rFonts w:ascii="Verdana" w:hAnsi="Verdana" w:cs="Arial"/>
          <w:snapToGrid w:val="0"/>
          <w:sz w:val="20"/>
          <w:szCs w:val="20"/>
        </w:rPr>
        <w:t>Nombre de persones a contractar.</w:t>
      </w:r>
    </w:p>
    <w:p w:rsidR="00C47899" w:rsidRPr="00464145" w:rsidRDefault="00C47899" w:rsidP="00C47899">
      <w:pPr>
        <w:pStyle w:val="Pargrafdellista"/>
        <w:widowControl w:val="0"/>
        <w:numPr>
          <w:ilvl w:val="1"/>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sz w:val="20"/>
          <w:szCs w:val="20"/>
        </w:rPr>
      </w:pPr>
      <w:r w:rsidRPr="00464145">
        <w:rPr>
          <w:rFonts w:ascii="Verdana" w:hAnsi="Verdana" w:cs="Arial"/>
          <w:snapToGrid w:val="0"/>
          <w:sz w:val="20"/>
          <w:szCs w:val="20"/>
        </w:rPr>
        <w:t>Import brut mensual a percebre per les persones a contractar.</w:t>
      </w:r>
    </w:p>
    <w:p w:rsidR="00C47899" w:rsidRPr="00464145" w:rsidRDefault="00C47899" w:rsidP="00C47899">
      <w:pPr>
        <w:widowControl w:val="0"/>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b/>
          <w:i/>
          <w:snapToGrid w:val="0"/>
        </w:rPr>
      </w:pPr>
      <w:r w:rsidRPr="00464145">
        <w:rPr>
          <w:rFonts w:ascii="Verdana" w:hAnsi="Verdana" w:cs="Arial"/>
          <w:b/>
          <w:i/>
          <w:snapToGrid w:val="0"/>
        </w:rPr>
        <w:tab/>
        <w:t>Si no s’omplen aquests camps l’oferta quedarà totalment invalidada.</w:t>
      </w:r>
      <w:r w:rsidRPr="00464145">
        <w:rPr>
          <w:rFonts w:ascii="Verdana" w:hAnsi="Verdana" w:cs="Arial"/>
          <w:b/>
          <w:i/>
          <w:snapToGrid w:val="0"/>
          <w:color w:val="FF0000"/>
        </w:rPr>
        <w:t xml:space="preserve"> </w:t>
      </w:r>
    </w:p>
    <w:p w:rsidR="00B37C61" w:rsidRPr="00464145" w:rsidRDefault="00B37C61" w:rsidP="00B37C61">
      <w:pPr>
        <w:widowControl w:val="0"/>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b/>
          <w:snapToGrid w:val="0"/>
        </w:rPr>
      </w:pPr>
    </w:p>
    <w:p w:rsidR="00B37C61" w:rsidRPr="00464145" w:rsidRDefault="00B37C61" w:rsidP="00B37C61">
      <w:pPr>
        <w:widowControl w:val="0"/>
        <w:numPr>
          <w:ilvl w:val="0"/>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464145">
        <w:rPr>
          <w:rFonts w:ascii="Verdana" w:hAnsi="Verdana" w:cs="Arial"/>
          <w:snapToGrid w:val="0"/>
        </w:rPr>
        <w:t>L’import màxim del total de l’oferta no podrà superar l’import màxim TOTAL de licitació establert.</w:t>
      </w:r>
    </w:p>
    <w:p w:rsidR="00B37C61" w:rsidRPr="007E6080" w:rsidRDefault="00B37C61" w:rsidP="00B37C61">
      <w:pPr>
        <w:widowControl w:val="0"/>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p>
    <w:p w:rsidR="00B37C61" w:rsidRPr="007E6080" w:rsidRDefault="00B37C61" w:rsidP="00B37C61">
      <w:pPr>
        <w:widowControl w:val="0"/>
        <w:numPr>
          <w:ilvl w:val="0"/>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7E6080">
        <w:rPr>
          <w:rFonts w:ascii="Verdana" w:hAnsi="Verdana"/>
        </w:rPr>
        <w:t>No s’acceptaran les ofertes que tinguin omissions, esmenes o errades que no permetin conèixer clarament allò que CIRE considera fonamental per valorar-les.</w:t>
      </w:r>
    </w:p>
    <w:p w:rsidR="00B37C61" w:rsidRPr="007E6080" w:rsidRDefault="00B37C61" w:rsidP="00B37C61">
      <w:pPr>
        <w:widowControl w:val="0"/>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p>
    <w:p w:rsidR="00B37C61" w:rsidRPr="007E6080" w:rsidRDefault="00B37C61" w:rsidP="00B37C61">
      <w:pPr>
        <w:widowControl w:val="0"/>
        <w:numPr>
          <w:ilvl w:val="0"/>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7E6080">
        <w:rPr>
          <w:rFonts w:ascii="Verdana" w:hAnsi="Verdana" w:cs="Arial"/>
          <w:snapToGrid w:val="0"/>
        </w:rPr>
        <w:t xml:space="preserve">D’altra banda, </w:t>
      </w:r>
      <w:r w:rsidRPr="007E6080">
        <w:rPr>
          <w:rFonts w:ascii="Verdana" w:hAnsi="Verdana"/>
          <w:spacing w:val="-2"/>
        </w:rPr>
        <w:t>les proposicions podran ser rebutjades quan concorrin les circumstàncies determinades en l’article 84 (“</w:t>
      </w:r>
      <w:r w:rsidRPr="007E6080">
        <w:rPr>
          <w:rFonts w:ascii="Verdana" w:hAnsi="Verdana"/>
          <w:i/>
          <w:spacing w:val="-2"/>
        </w:rPr>
        <w:t>rebuig de les proposicions</w:t>
      </w:r>
      <w:r w:rsidRPr="007E6080">
        <w:rPr>
          <w:rFonts w:ascii="Verdana" w:hAnsi="Verdana"/>
          <w:spacing w:val="-2"/>
        </w:rPr>
        <w:t xml:space="preserve">”) del Reglament de </w:t>
      </w:r>
      <w:smartTag w:uri="urn:schemas-microsoft-com:office:smarttags" w:element="PersonName">
        <w:smartTagPr>
          <w:attr w:name="ProductID" w:val="la Llei"/>
        </w:smartTagPr>
        <w:r w:rsidRPr="007E6080">
          <w:rPr>
            <w:rFonts w:ascii="Verdana" w:hAnsi="Verdana"/>
            <w:spacing w:val="-2"/>
          </w:rPr>
          <w:t>la Llei</w:t>
        </w:r>
      </w:smartTag>
      <w:r w:rsidRPr="007E6080">
        <w:rPr>
          <w:rFonts w:ascii="Verdana" w:hAnsi="Verdana"/>
          <w:spacing w:val="-2"/>
        </w:rPr>
        <w:t xml:space="preserve"> de Contractes (RD1098/2001, de 12 d’octubre).</w:t>
      </w:r>
    </w:p>
    <w:p w:rsidR="00B37C61" w:rsidRPr="007E6080" w:rsidRDefault="00B37C61" w:rsidP="00B37C61">
      <w:pPr>
        <w:widowControl w:val="0"/>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p>
    <w:p w:rsidR="00B37C61" w:rsidRPr="007E6080" w:rsidRDefault="00B37C61" w:rsidP="00B37C61">
      <w:pPr>
        <w:widowControl w:val="0"/>
        <w:numPr>
          <w:ilvl w:val="0"/>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7E6080">
        <w:rPr>
          <w:rFonts w:ascii="Verdana" w:hAnsi="Verdana" w:cs="Arial"/>
          <w:snapToGrid w:val="0"/>
        </w:rPr>
        <w:t xml:space="preserve">Dins del total de l’oferta econòmica </w:t>
      </w:r>
      <w:r w:rsidRPr="007E6080">
        <w:rPr>
          <w:rFonts w:ascii="Verdana" w:hAnsi="Verdana" w:cs="Arial"/>
          <w:b/>
          <w:snapToGrid w:val="0"/>
        </w:rPr>
        <w:t xml:space="preserve">s’entenen incloses totes les despeses que es derivin de la prestació del servei </w:t>
      </w:r>
      <w:r w:rsidRPr="007E6080">
        <w:rPr>
          <w:rFonts w:ascii="Verdana" w:hAnsi="Verdana" w:cs="Arial"/>
          <w:snapToGrid w:val="0"/>
        </w:rPr>
        <w:t>i que siguin inherents a les prescripcions tècniques d’aquesta contractació derivada. En concret, es trobaran compreses en l’import d’adjudicació, com a mínim:</w:t>
      </w:r>
    </w:p>
    <w:p w:rsidR="00B37C61" w:rsidRPr="007E6080" w:rsidRDefault="00B37C61" w:rsidP="00B37C61">
      <w:pPr>
        <w:widowControl w:val="0"/>
        <w:numPr>
          <w:ilvl w:val="1"/>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7E6080">
        <w:rPr>
          <w:rFonts w:ascii="Verdana" w:hAnsi="Verdana" w:cs="Arial"/>
          <w:snapToGrid w:val="0"/>
        </w:rPr>
        <w:t>Maquinària, bastides i estris per la prestació del servei.</w:t>
      </w:r>
    </w:p>
    <w:p w:rsidR="00B37C61" w:rsidRPr="007E6080" w:rsidRDefault="00B37C61" w:rsidP="00B37C61">
      <w:pPr>
        <w:widowControl w:val="0"/>
        <w:numPr>
          <w:ilvl w:val="1"/>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7E6080">
        <w:rPr>
          <w:rFonts w:ascii="Verdana" w:hAnsi="Verdana" w:cs="Arial"/>
          <w:snapToGrid w:val="0"/>
        </w:rPr>
        <w:t>Mitjans mecànics d’elevació pels treballs en alçada.</w:t>
      </w:r>
    </w:p>
    <w:p w:rsidR="00B37C61" w:rsidRPr="007E6080" w:rsidRDefault="00B37C61" w:rsidP="00B37C61">
      <w:pPr>
        <w:widowControl w:val="0"/>
        <w:numPr>
          <w:ilvl w:val="1"/>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7E6080">
        <w:rPr>
          <w:rFonts w:ascii="Verdana" w:hAnsi="Verdana" w:cs="Arial"/>
          <w:snapToGrid w:val="0"/>
        </w:rPr>
        <w:t>Trasllat i recollida dels treballadors al lloc de la prestació del servei, sigui en transport públic o privat, cas que sigui necessari.</w:t>
      </w:r>
    </w:p>
    <w:p w:rsidR="00B37C61" w:rsidRPr="007E6080" w:rsidRDefault="00B37C61" w:rsidP="00B37C61">
      <w:pPr>
        <w:widowControl w:val="0"/>
        <w:numPr>
          <w:ilvl w:val="1"/>
          <w:numId w:val="19"/>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7E6080">
        <w:rPr>
          <w:rFonts w:ascii="Verdana" w:hAnsi="Verdana" w:cs="Arial"/>
          <w:snapToGrid w:val="0"/>
        </w:rPr>
        <w:t>Totes les despeses del personal que es destini a la prestació del servei. CIRE no es farà càrrec de cap despesa de l’empresa adjudicatària vinculada a l’obligació d’aquesta de substitució de personal en casos d’absència.</w:t>
      </w:r>
    </w:p>
    <w:p w:rsidR="00EF0DBF" w:rsidRPr="007E6080" w:rsidRDefault="00EF0DBF" w:rsidP="00EF0DBF">
      <w:pPr>
        <w:widowControl w:val="0"/>
        <w:tabs>
          <w:tab w:val="left" w:pos="1134"/>
          <w:tab w:val="left" w:pos="1800"/>
          <w:tab w:val="left" w:pos="2160"/>
          <w:tab w:val="left" w:pos="2400"/>
          <w:tab w:val="left" w:pos="2760"/>
          <w:tab w:val="left" w:pos="8520"/>
          <w:tab w:val="left" w:pos="10080"/>
          <w:tab w:val="left" w:pos="10560"/>
        </w:tabs>
        <w:spacing w:line="240" w:lineRule="auto"/>
        <w:ind w:left="360"/>
        <w:jc w:val="both"/>
        <w:rPr>
          <w:rFonts w:ascii="Verdana" w:hAnsi="Verdana" w:cs="Arial"/>
          <w:snapToGrid w:val="0"/>
        </w:rPr>
      </w:pPr>
    </w:p>
    <w:p w:rsidR="00EF0DBF" w:rsidRPr="007E6080" w:rsidRDefault="00EF0DBF" w:rsidP="00EF0DBF">
      <w:pPr>
        <w:spacing w:line="240" w:lineRule="auto"/>
        <w:jc w:val="both"/>
        <w:rPr>
          <w:rFonts w:ascii="Verdana" w:hAnsi="Verdana"/>
          <w:b/>
        </w:rPr>
      </w:pPr>
      <w:r w:rsidRPr="007E6080">
        <w:rPr>
          <w:rFonts w:ascii="Verdana" w:hAnsi="Verdana"/>
          <w:b/>
        </w:rPr>
        <w:br w:type="page"/>
      </w:r>
      <w:r w:rsidRPr="007E6080">
        <w:rPr>
          <w:rFonts w:ascii="Verdana" w:hAnsi="Verdana"/>
          <w:b/>
        </w:rPr>
        <w:lastRenderedPageBreak/>
        <w:t>ANNEX núm. 5</w:t>
      </w:r>
    </w:p>
    <w:p w:rsidR="00421F00" w:rsidRPr="007E6080" w:rsidRDefault="00421F00" w:rsidP="00421F00">
      <w:pPr>
        <w:pStyle w:val="Capalera"/>
        <w:jc w:val="both"/>
        <w:rPr>
          <w:rFonts w:ascii="Verdana" w:hAnsi="Verdana"/>
          <w:b/>
        </w:rPr>
      </w:pPr>
    </w:p>
    <w:p w:rsidR="00421F00" w:rsidRPr="007E6080" w:rsidRDefault="00421F00" w:rsidP="00421F00">
      <w:pPr>
        <w:pStyle w:val="Capalera"/>
        <w:pBdr>
          <w:top w:val="single" w:sz="4" w:space="1" w:color="auto"/>
          <w:left w:val="single" w:sz="4" w:space="0" w:color="auto"/>
          <w:bottom w:val="single" w:sz="4" w:space="1" w:color="auto"/>
          <w:right w:val="single" w:sz="4" w:space="0" w:color="auto"/>
        </w:pBdr>
        <w:jc w:val="both"/>
        <w:rPr>
          <w:rFonts w:ascii="Verdana" w:hAnsi="Verdana"/>
          <w:b/>
        </w:rPr>
      </w:pPr>
      <w:r w:rsidRPr="007E6080">
        <w:rPr>
          <w:rFonts w:ascii="Verdana" w:hAnsi="Verdana"/>
          <w:b/>
        </w:rPr>
        <w:t>CONTRACTE BASAT EN L’ACORD MARC D’OBRES I SERVEIS PER A LA REALITZACIÓ DE TREBALLS DE MUNTATGE I DESMUNTATGE D’ESTAND A LA FIRA MUNICIPÀLIA, A LLEIDA                                        Expedient nº CB SR 0281/2023</w:t>
      </w:r>
    </w:p>
    <w:p w:rsidR="00421F00" w:rsidRPr="007E6080" w:rsidRDefault="00421F00" w:rsidP="00421F00">
      <w:pPr>
        <w:pStyle w:val="Capalera"/>
        <w:jc w:val="both"/>
        <w:rPr>
          <w:rFonts w:ascii="Verdana" w:hAnsi="Verdana"/>
          <w:b/>
        </w:rPr>
      </w:pPr>
    </w:p>
    <w:p w:rsidR="00EF0DBF" w:rsidRPr="007E6080" w:rsidRDefault="00EF0DBF" w:rsidP="00EF0DBF">
      <w:pPr>
        <w:pStyle w:val="Capalera"/>
        <w:jc w:val="both"/>
        <w:rPr>
          <w:rFonts w:ascii="Verdana" w:hAnsi="Verdana"/>
          <w:b/>
          <w:u w:val="single"/>
        </w:rPr>
      </w:pPr>
      <w:r w:rsidRPr="007E6080">
        <w:rPr>
          <w:rFonts w:ascii="Verdana" w:hAnsi="Verdana"/>
          <w:b/>
          <w:u w:val="single"/>
        </w:rPr>
        <w:t>DECLARACIÓ DE VIGÈNCIA DE LES DADES DECLARADES EN L’ACORD MARC I AUTORITZACIÓ AL CIRE A EFECTUAR CONSULTES AEAT, ATC I TGSS.</w:t>
      </w:r>
    </w:p>
    <w:p w:rsidR="00EF0DBF" w:rsidRPr="007E6080" w:rsidRDefault="00EF0DBF" w:rsidP="00EF0DBF">
      <w:pPr>
        <w:pStyle w:val="Capalera"/>
        <w:jc w:val="both"/>
        <w:rPr>
          <w:rFonts w:ascii="Verdana" w:hAnsi="Verdana"/>
        </w:rPr>
      </w:pPr>
    </w:p>
    <w:p w:rsidR="00EF0DBF" w:rsidRPr="007E6080" w:rsidRDefault="00EF0DBF" w:rsidP="00EF0DBF">
      <w:pPr>
        <w:spacing w:line="240" w:lineRule="auto"/>
        <w:jc w:val="both"/>
        <w:rPr>
          <w:rFonts w:ascii="Verdana" w:hAnsi="Verdana"/>
        </w:rPr>
      </w:pPr>
      <w:r w:rsidRPr="007E6080">
        <w:rPr>
          <w:rFonts w:ascii="Verdana" w:hAnsi="Verdana"/>
        </w:rPr>
        <w:t>El Sr./a.......................................................... amb NIF o DNI/Passaport......................... com a apoderat de l’empresa............................................................, amb NIF ......................... d’acord amb l’escriptura de data ...................... atorgada davant del notari ......................................................................... amb núm.  de protocol ..................., vigent a data d’avui, declara sota la seva responsabilitat, que l’empresa a la qual representa, licitadora en l’adjudicació d’aquest contracte basat, es troba en situació d’acudir com a oferent, i a aquests efectes,</w:t>
      </w:r>
    </w:p>
    <w:p w:rsidR="00EF0DBF" w:rsidRPr="007E6080" w:rsidRDefault="00EF0DBF" w:rsidP="00EF0DBF">
      <w:pPr>
        <w:spacing w:line="240" w:lineRule="auto"/>
        <w:jc w:val="both"/>
        <w:rPr>
          <w:rFonts w:ascii="Verdana" w:hAnsi="Verdana"/>
        </w:rPr>
      </w:pPr>
    </w:p>
    <w:p w:rsidR="00EF0DBF" w:rsidRPr="007E6080" w:rsidRDefault="00EF0DBF" w:rsidP="00EF0DBF">
      <w:pPr>
        <w:pStyle w:val="Capalera"/>
        <w:jc w:val="both"/>
        <w:rPr>
          <w:rFonts w:ascii="Verdana" w:hAnsi="Verdana"/>
        </w:rPr>
      </w:pPr>
      <w:r w:rsidRPr="007E6080">
        <w:rPr>
          <w:rFonts w:ascii="Verdana" w:hAnsi="Verdana"/>
        </w:rPr>
        <w:t>DECLARA</w:t>
      </w:r>
    </w:p>
    <w:p w:rsidR="00EF0DBF" w:rsidRPr="007E6080" w:rsidRDefault="00EF0DBF" w:rsidP="00EF0DBF">
      <w:pPr>
        <w:pStyle w:val="Capalera"/>
        <w:jc w:val="both"/>
        <w:rPr>
          <w:rFonts w:ascii="Verdana" w:hAnsi="Verdana"/>
        </w:rPr>
      </w:pPr>
    </w:p>
    <w:p w:rsidR="00EF0DBF" w:rsidRPr="007E6080" w:rsidRDefault="00EF0DBF" w:rsidP="00EF0DBF">
      <w:pPr>
        <w:pStyle w:val="Capalera"/>
        <w:jc w:val="both"/>
        <w:rPr>
          <w:rFonts w:ascii="Verdana" w:hAnsi="Verdana"/>
        </w:rPr>
      </w:pPr>
      <w:r w:rsidRPr="007E6080">
        <w:rPr>
          <w:rFonts w:ascii="Verdana" w:hAnsi="Verdana"/>
        </w:rPr>
        <w:t>Que reuneix totes i cadascuna de les condicions exigides per contractar amb els diferents ens i òrgans del Sector Públic i que continuen vigents els requisits relatius a l’acreditació de la personalitat jurídica, capacitat, comptabilitat, classificació i solvència econòmica -financera, i en general tota la documentació presentada en el procés d’homologació del CIRE.</w:t>
      </w:r>
    </w:p>
    <w:p w:rsidR="00EF0DBF" w:rsidRPr="007E6080" w:rsidRDefault="00EF0DBF" w:rsidP="00EF0DBF">
      <w:pPr>
        <w:pStyle w:val="Capalera"/>
        <w:jc w:val="both"/>
        <w:rPr>
          <w:rFonts w:ascii="Verdana" w:hAnsi="Verdana"/>
        </w:rPr>
      </w:pPr>
    </w:p>
    <w:p w:rsidR="006F4EB4" w:rsidRPr="007E6080" w:rsidRDefault="006F4EB4" w:rsidP="006F4EB4">
      <w:pPr>
        <w:pStyle w:val="Capalera"/>
        <w:jc w:val="both"/>
        <w:rPr>
          <w:rFonts w:ascii="Verdana" w:hAnsi="Verdana"/>
        </w:rPr>
      </w:pPr>
      <w:r w:rsidRPr="007E6080">
        <w:rPr>
          <w:rFonts w:ascii="Verdana" w:hAnsi="Verdana"/>
        </w:rPr>
        <w:t>Que la representació legal de l’empresa:</w:t>
      </w:r>
    </w:p>
    <w:p w:rsidR="006F4EB4" w:rsidRPr="007E6080" w:rsidRDefault="006F4EB4" w:rsidP="006F4EB4">
      <w:pPr>
        <w:pStyle w:val="Capalera"/>
        <w:jc w:val="both"/>
        <w:rPr>
          <w:rFonts w:ascii="Verdana" w:hAnsi="Verdana"/>
        </w:rPr>
      </w:pPr>
      <w:r w:rsidRPr="007E6080">
        <w:rPr>
          <w:rFonts w:ascii="Verdana" w:hAnsi="Verdana"/>
          <w:noProof/>
        </w:rPr>
        <mc:AlternateContent>
          <mc:Choice Requires="wps">
            <w:drawing>
              <wp:anchor distT="0" distB="0" distL="114300" distR="114300" simplePos="0" relativeHeight="251659264" behindDoc="0" locked="0" layoutInCell="1" allowOverlap="1" wp14:anchorId="049D2BE8" wp14:editId="1CAA1363">
                <wp:simplePos x="0" y="0"/>
                <wp:positionH relativeFrom="margin">
                  <wp:posOffset>121920</wp:posOffset>
                </wp:positionH>
                <wp:positionV relativeFrom="paragraph">
                  <wp:posOffset>1270</wp:posOffset>
                </wp:positionV>
                <wp:extent cx="266700" cy="217170"/>
                <wp:effectExtent l="0" t="0" r="19050" b="11430"/>
                <wp:wrapNone/>
                <wp:docPr id="5" name="Quadre de text 5"/>
                <wp:cNvGraphicFramePr/>
                <a:graphic xmlns:a="http://schemas.openxmlformats.org/drawingml/2006/main">
                  <a:graphicData uri="http://schemas.microsoft.com/office/word/2010/wordprocessingShape">
                    <wps:wsp>
                      <wps:cNvSpPr txBox="1"/>
                      <wps:spPr>
                        <a:xfrm>
                          <a:off x="0" y="0"/>
                          <a:ext cx="266700" cy="217170"/>
                        </a:xfrm>
                        <a:prstGeom prst="rect">
                          <a:avLst/>
                        </a:prstGeom>
                        <a:solidFill>
                          <a:schemeClr val="lt1"/>
                        </a:solidFill>
                        <a:ln w="6350">
                          <a:solidFill>
                            <a:prstClr val="black"/>
                          </a:solidFill>
                        </a:ln>
                      </wps:spPr>
                      <wps:txbx>
                        <w:txbxContent>
                          <w:p w:rsidR="009F3737" w:rsidRDefault="009F3737" w:rsidP="006F4E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D2BE8" id="_x0000_t202" coordsize="21600,21600" o:spt="202" path="m,l,21600r21600,l21600,xe">
                <v:stroke joinstyle="miter"/>
                <v:path gradientshapeok="t" o:connecttype="rect"/>
              </v:shapetype>
              <v:shape id="Quadre de text 5" o:spid="_x0000_s1026" type="#_x0000_t202" style="position:absolute;left:0;text-align:left;margin-left:9.6pt;margin-top:.1pt;width:21pt;height:17.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" fillcolor="white [3201]" strokeweight=".5pt">
                <v:textbox>
                  <w:txbxContent>
                    <w:p w:rsidR="009F3737" w:rsidRDefault="009F3737" w:rsidP="006F4EB4"/>
                  </w:txbxContent>
                </v:textbox>
                <w10:wrap anchorx="margin"/>
              </v:shape>
            </w:pict>
          </mc:Fallback>
        </mc:AlternateContent>
      </w:r>
      <w:r w:rsidRPr="007E6080">
        <w:rPr>
          <w:rFonts w:ascii="Verdana" w:hAnsi="Verdana"/>
        </w:rPr>
        <w:t xml:space="preserve">          Continua sent la mateixa que la declarada en l’Acord Marc. </w:t>
      </w:r>
    </w:p>
    <w:p w:rsidR="006F4EB4" w:rsidRPr="007E6080" w:rsidRDefault="006F4EB4" w:rsidP="006F4EB4">
      <w:pPr>
        <w:pStyle w:val="Capalera"/>
        <w:jc w:val="both"/>
        <w:rPr>
          <w:rFonts w:ascii="Verdana" w:hAnsi="Verdana"/>
        </w:rPr>
      </w:pPr>
      <w:r w:rsidRPr="007E6080">
        <w:rPr>
          <w:rFonts w:ascii="Verdana" w:hAnsi="Verdana"/>
          <w:noProof/>
        </w:rPr>
        <mc:AlternateContent>
          <mc:Choice Requires="wps">
            <w:drawing>
              <wp:anchor distT="0" distB="0" distL="114300" distR="114300" simplePos="0" relativeHeight="251660288" behindDoc="0" locked="0" layoutInCell="1" allowOverlap="1" wp14:anchorId="43B687F8" wp14:editId="4C8B081D">
                <wp:simplePos x="0" y="0"/>
                <wp:positionH relativeFrom="margin">
                  <wp:posOffset>136072</wp:posOffset>
                </wp:positionH>
                <wp:positionV relativeFrom="paragraph">
                  <wp:posOffset>126456</wp:posOffset>
                </wp:positionV>
                <wp:extent cx="266700" cy="217714"/>
                <wp:effectExtent l="0" t="0" r="19050" b="11430"/>
                <wp:wrapNone/>
                <wp:docPr id="9" name="Quadre de text 9"/>
                <wp:cNvGraphicFramePr/>
                <a:graphic xmlns:a="http://schemas.openxmlformats.org/drawingml/2006/main">
                  <a:graphicData uri="http://schemas.microsoft.com/office/word/2010/wordprocessingShape">
                    <wps:wsp>
                      <wps:cNvSpPr txBox="1"/>
                      <wps:spPr>
                        <a:xfrm>
                          <a:off x="0" y="0"/>
                          <a:ext cx="266700" cy="217714"/>
                        </a:xfrm>
                        <a:prstGeom prst="rect">
                          <a:avLst/>
                        </a:prstGeom>
                        <a:solidFill>
                          <a:schemeClr val="lt1"/>
                        </a:solidFill>
                        <a:ln w="6350">
                          <a:solidFill>
                            <a:prstClr val="black"/>
                          </a:solidFill>
                        </a:ln>
                      </wps:spPr>
                      <wps:txbx>
                        <w:txbxContent>
                          <w:p w:rsidR="009F3737" w:rsidRDefault="009F3737" w:rsidP="006F4E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687F8" id="Quadre de text 9" o:spid="_x0000_s1027" type="#_x0000_t202" style="position:absolute;left:0;text-align:left;margin-left:10.7pt;margin-top:9.95pt;width:21pt;height:17.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" fillcolor="white [3201]" strokeweight=".5pt">
                <v:textbox>
                  <w:txbxContent>
                    <w:p w:rsidR="009F3737" w:rsidRDefault="009F3737" w:rsidP="006F4EB4"/>
                  </w:txbxContent>
                </v:textbox>
                <w10:wrap anchorx="margin"/>
              </v:shape>
            </w:pict>
          </mc:Fallback>
        </mc:AlternateContent>
      </w:r>
    </w:p>
    <w:p w:rsidR="006F4EB4" w:rsidRPr="007E6080" w:rsidRDefault="006F4EB4" w:rsidP="006F4EB4">
      <w:pPr>
        <w:pStyle w:val="Capalera"/>
        <w:ind w:left="709"/>
        <w:jc w:val="both"/>
        <w:rPr>
          <w:rFonts w:ascii="Verdana" w:hAnsi="Verdana"/>
        </w:rPr>
      </w:pPr>
      <w:r w:rsidRPr="007E6080">
        <w:rPr>
          <w:rFonts w:ascii="Verdana" w:hAnsi="Verdana"/>
        </w:rPr>
        <w:t>Que ha sofert un canvi, i les dades del nou representant legal són:</w:t>
      </w:r>
    </w:p>
    <w:p w:rsidR="006F4EB4" w:rsidRPr="007E6080" w:rsidRDefault="006F4EB4" w:rsidP="006F4EB4">
      <w:pPr>
        <w:pStyle w:val="Capalera"/>
        <w:numPr>
          <w:ilvl w:val="1"/>
          <w:numId w:val="49"/>
        </w:numPr>
        <w:ind w:left="1418"/>
        <w:jc w:val="both"/>
        <w:rPr>
          <w:rFonts w:ascii="Verdana" w:hAnsi="Verdana"/>
        </w:rPr>
      </w:pPr>
      <w:r w:rsidRPr="007E6080">
        <w:rPr>
          <w:rFonts w:ascii="Verdana" w:hAnsi="Verdana"/>
        </w:rPr>
        <w:t>Nom i cognoms:</w:t>
      </w:r>
    </w:p>
    <w:p w:rsidR="006F4EB4" w:rsidRPr="007E6080" w:rsidRDefault="006F4EB4" w:rsidP="006F4EB4">
      <w:pPr>
        <w:pStyle w:val="Capalera"/>
        <w:numPr>
          <w:ilvl w:val="1"/>
          <w:numId w:val="49"/>
        </w:numPr>
        <w:ind w:left="1418"/>
        <w:jc w:val="both"/>
        <w:rPr>
          <w:rFonts w:ascii="Verdana" w:hAnsi="Verdana"/>
        </w:rPr>
      </w:pPr>
      <w:r w:rsidRPr="007E6080">
        <w:rPr>
          <w:rFonts w:ascii="Verdana" w:hAnsi="Verdana"/>
        </w:rPr>
        <w:t>DNI:</w:t>
      </w:r>
    </w:p>
    <w:p w:rsidR="006F4EB4" w:rsidRPr="007E6080" w:rsidRDefault="006F4EB4" w:rsidP="006F4EB4">
      <w:pPr>
        <w:pStyle w:val="Capalera"/>
        <w:ind w:left="1058"/>
        <w:jc w:val="both"/>
        <w:rPr>
          <w:rFonts w:ascii="Verdana" w:hAnsi="Verdana"/>
        </w:rPr>
      </w:pPr>
      <w:r w:rsidRPr="007E6080">
        <w:rPr>
          <w:rFonts w:ascii="Verdana" w:hAnsi="Verdana"/>
        </w:rPr>
        <w:t>En aquest cas s’ha d’ajuntar l’escriptura pública de representació legal.</w:t>
      </w:r>
    </w:p>
    <w:p w:rsidR="006F4EB4" w:rsidRPr="007E6080" w:rsidRDefault="006F4EB4" w:rsidP="006F4EB4">
      <w:pPr>
        <w:pStyle w:val="Capalera"/>
        <w:jc w:val="both"/>
        <w:rPr>
          <w:rFonts w:ascii="Verdana" w:hAnsi="Verdana"/>
        </w:rPr>
      </w:pPr>
    </w:p>
    <w:p w:rsidR="006F4EB4" w:rsidRPr="007E6080" w:rsidRDefault="006F4EB4" w:rsidP="006F4EB4">
      <w:pPr>
        <w:pStyle w:val="Capalera"/>
        <w:jc w:val="both"/>
        <w:rPr>
          <w:rFonts w:ascii="Verdana" w:hAnsi="Verdana"/>
        </w:rPr>
      </w:pPr>
      <w:r w:rsidRPr="007E6080">
        <w:rPr>
          <w:rFonts w:ascii="Verdana" w:hAnsi="Verdana"/>
          <w:noProof/>
        </w:rPr>
        <mc:AlternateContent>
          <mc:Choice Requires="wps">
            <w:drawing>
              <wp:anchor distT="0" distB="0" distL="114300" distR="114300" simplePos="0" relativeHeight="251662336" behindDoc="0" locked="0" layoutInCell="1" allowOverlap="1" wp14:anchorId="0CC32445" wp14:editId="3553157A">
                <wp:simplePos x="0" y="0"/>
                <wp:positionH relativeFrom="margin">
                  <wp:posOffset>70757</wp:posOffset>
                </wp:positionH>
                <wp:positionV relativeFrom="paragraph">
                  <wp:posOffset>148862</wp:posOffset>
                </wp:positionV>
                <wp:extent cx="266700" cy="217714"/>
                <wp:effectExtent l="0" t="0" r="19050" b="11430"/>
                <wp:wrapNone/>
                <wp:docPr id="11" name="Quadre de text 11"/>
                <wp:cNvGraphicFramePr/>
                <a:graphic xmlns:a="http://schemas.openxmlformats.org/drawingml/2006/main">
                  <a:graphicData uri="http://schemas.microsoft.com/office/word/2010/wordprocessingShape">
                    <wps:wsp>
                      <wps:cNvSpPr txBox="1"/>
                      <wps:spPr>
                        <a:xfrm>
                          <a:off x="0" y="0"/>
                          <a:ext cx="266700" cy="217714"/>
                        </a:xfrm>
                        <a:prstGeom prst="rect">
                          <a:avLst/>
                        </a:prstGeom>
                        <a:solidFill>
                          <a:schemeClr val="lt1"/>
                        </a:solidFill>
                        <a:ln w="6350">
                          <a:solidFill>
                            <a:prstClr val="black"/>
                          </a:solidFill>
                        </a:ln>
                      </wps:spPr>
                      <wps:txbx>
                        <w:txbxContent>
                          <w:p w:rsidR="009F3737" w:rsidRDefault="009F3737" w:rsidP="006F4E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32445" id="Quadre de text 11" o:spid="_x0000_s1028" type="#_x0000_t202" style="position:absolute;left:0;text-align:left;margin-left:5.55pt;margin-top:11.7pt;width:21pt;height:17.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" fillcolor="white [3201]" strokeweight=".5pt">
                <v:textbox>
                  <w:txbxContent>
                    <w:p w:rsidR="009F3737" w:rsidRDefault="009F3737" w:rsidP="006F4EB4"/>
                  </w:txbxContent>
                </v:textbox>
                <w10:wrap anchorx="margin"/>
              </v:shape>
            </w:pict>
          </mc:Fallback>
        </mc:AlternateContent>
      </w:r>
      <w:r w:rsidRPr="007E6080">
        <w:rPr>
          <w:rFonts w:ascii="Verdana" w:hAnsi="Verdana"/>
        </w:rPr>
        <w:t>Que la persona de contacte a efectes de notificacions és:</w:t>
      </w:r>
    </w:p>
    <w:p w:rsidR="006F4EB4" w:rsidRPr="007E6080" w:rsidRDefault="006F4EB4" w:rsidP="006F4EB4">
      <w:pPr>
        <w:pStyle w:val="Capalera"/>
        <w:ind w:left="720"/>
        <w:jc w:val="both"/>
        <w:rPr>
          <w:rFonts w:ascii="Verdana" w:hAnsi="Verdana"/>
        </w:rPr>
      </w:pPr>
      <w:r w:rsidRPr="007E6080">
        <w:rPr>
          <w:rFonts w:ascii="Verdana" w:hAnsi="Verdana"/>
        </w:rPr>
        <w:t>La mateixa declarada en l’Acord Marc.</w:t>
      </w:r>
    </w:p>
    <w:p w:rsidR="006F4EB4" w:rsidRPr="007E6080" w:rsidRDefault="006F4EB4" w:rsidP="006F4EB4">
      <w:pPr>
        <w:pStyle w:val="Capalera"/>
        <w:ind w:left="720"/>
        <w:jc w:val="both"/>
        <w:rPr>
          <w:rFonts w:ascii="Verdana" w:hAnsi="Verdana"/>
        </w:rPr>
      </w:pPr>
      <w:r w:rsidRPr="007E6080">
        <w:rPr>
          <w:rFonts w:ascii="Verdana" w:hAnsi="Verdana"/>
          <w:noProof/>
        </w:rPr>
        <mc:AlternateContent>
          <mc:Choice Requires="wps">
            <w:drawing>
              <wp:anchor distT="0" distB="0" distL="114300" distR="114300" simplePos="0" relativeHeight="251661312" behindDoc="0" locked="0" layoutInCell="1" allowOverlap="1" wp14:anchorId="4F6BBBD1" wp14:editId="73111A3D">
                <wp:simplePos x="0" y="0"/>
                <wp:positionH relativeFrom="margin">
                  <wp:posOffset>76019</wp:posOffset>
                </wp:positionH>
                <wp:positionV relativeFrom="paragraph">
                  <wp:posOffset>154940</wp:posOffset>
                </wp:positionV>
                <wp:extent cx="266700" cy="217714"/>
                <wp:effectExtent l="0" t="0" r="19050" b="11430"/>
                <wp:wrapNone/>
                <wp:docPr id="10" name="Quadre de text 10"/>
                <wp:cNvGraphicFramePr/>
                <a:graphic xmlns:a="http://schemas.openxmlformats.org/drawingml/2006/main">
                  <a:graphicData uri="http://schemas.microsoft.com/office/word/2010/wordprocessingShape">
                    <wps:wsp>
                      <wps:cNvSpPr txBox="1"/>
                      <wps:spPr>
                        <a:xfrm>
                          <a:off x="0" y="0"/>
                          <a:ext cx="266700" cy="217714"/>
                        </a:xfrm>
                        <a:prstGeom prst="rect">
                          <a:avLst/>
                        </a:prstGeom>
                        <a:solidFill>
                          <a:schemeClr val="lt1"/>
                        </a:solidFill>
                        <a:ln w="6350">
                          <a:solidFill>
                            <a:prstClr val="black"/>
                          </a:solidFill>
                        </a:ln>
                      </wps:spPr>
                      <wps:txbx>
                        <w:txbxContent>
                          <w:p w:rsidR="009F3737" w:rsidRDefault="009F3737" w:rsidP="006F4E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BBBD1" id="Quadre de text 10" o:spid="_x0000_s1029" type="#_x0000_t202" style="position:absolute;left:0;text-align:left;margin-left:6pt;margin-top:12.2pt;width:21pt;height:17.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" fillcolor="white [3201]" strokeweight=".5pt">
                <v:textbox>
                  <w:txbxContent>
                    <w:p w:rsidR="009F3737" w:rsidRDefault="009F3737" w:rsidP="006F4EB4"/>
                  </w:txbxContent>
                </v:textbox>
                <w10:wrap anchorx="margin"/>
              </v:shape>
            </w:pict>
          </mc:Fallback>
        </mc:AlternateContent>
      </w:r>
    </w:p>
    <w:p w:rsidR="006F4EB4" w:rsidRPr="007E6080" w:rsidRDefault="006F4EB4" w:rsidP="006F4EB4">
      <w:pPr>
        <w:pStyle w:val="Capalera"/>
        <w:ind w:left="360"/>
        <w:jc w:val="both"/>
        <w:rPr>
          <w:rFonts w:ascii="Verdana" w:hAnsi="Verdana"/>
        </w:rPr>
      </w:pPr>
      <w:r w:rsidRPr="007E6080">
        <w:rPr>
          <w:rFonts w:ascii="Verdana" w:hAnsi="Verdana"/>
        </w:rPr>
        <w:t xml:space="preserve">     Una nova persona, quines dades són:</w:t>
      </w:r>
    </w:p>
    <w:p w:rsidR="006F4EB4" w:rsidRPr="007E6080" w:rsidRDefault="006F4EB4" w:rsidP="006F4EB4">
      <w:pPr>
        <w:pStyle w:val="Capalera"/>
        <w:numPr>
          <w:ilvl w:val="1"/>
          <w:numId w:val="48"/>
        </w:numPr>
        <w:jc w:val="both"/>
        <w:rPr>
          <w:rFonts w:ascii="Verdana" w:hAnsi="Verdana"/>
        </w:rPr>
      </w:pPr>
      <w:r w:rsidRPr="007E6080">
        <w:rPr>
          <w:rFonts w:ascii="Verdana" w:hAnsi="Verdana"/>
        </w:rPr>
        <w:t>Nom i cognoms:</w:t>
      </w:r>
    </w:p>
    <w:p w:rsidR="006F4EB4" w:rsidRPr="007E6080" w:rsidRDefault="006F4EB4" w:rsidP="006F4EB4">
      <w:pPr>
        <w:pStyle w:val="Capalera"/>
        <w:numPr>
          <w:ilvl w:val="1"/>
          <w:numId w:val="48"/>
        </w:numPr>
        <w:jc w:val="both"/>
        <w:rPr>
          <w:rFonts w:ascii="Verdana" w:hAnsi="Verdana"/>
        </w:rPr>
      </w:pPr>
      <w:r w:rsidRPr="007E6080">
        <w:rPr>
          <w:rFonts w:ascii="Verdana" w:hAnsi="Verdana"/>
        </w:rPr>
        <w:t>DNI:</w:t>
      </w:r>
    </w:p>
    <w:p w:rsidR="006F4EB4" w:rsidRPr="007E6080" w:rsidRDefault="006F4EB4" w:rsidP="006F4EB4">
      <w:pPr>
        <w:pStyle w:val="Capalera"/>
        <w:numPr>
          <w:ilvl w:val="1"/>
          <w:numId w:val="48"/>
        </w:numPr>
        <w:jc w:val="both"/>
        <w:rPr>
          <w:rFonts w:ascii="Verdana" w:hAnsi="Verdana"/>
        </w:rPr>
      </w:pPr>
      <w:r w:rsidRPr="007E6080">
        <w:rPr>
          <w:rFonts w:ascii="Verdana" w:hAnsi="Verdana"/>
        </w:rPr>
        <w:t>Adreça electrònica:</w:t>
      </w:r>
    </w:p>
    <w:p w:rsidR="006F4EB4" w:rsidRPr="007E6080" w:rsidRDefault="006F4EB4" w:rsidP="006F4EB4">
      <w:pPr>
        <w:pStyle w:val="Capalera"/>
        <w:numPr>
          <w:ilvl w:val="1"/>
          <w:numId w:val="48"/>
        </w:numPr>
        <w:jc w:val="both"/>
        <w:rPr>
          <w:rFonts w:ascii="Verdana" w:hAnsi="Verdana"/>
        </w:rPr>
      </w:pPr>
      <w:r w:rsidRPr="007E6080">
        <w:rPr>
          <w:rFonts w:ascii="Verdana" w:hAnsi="Verdana"/>
        </w:rPr>
        <w:t>Telèfon mòbil:</w:t>
      </w:r>
    </w:p>
    <w:p w:rsidR="006F4EB4" w:rsidRPr="007E6080" w:rsidRDefault="006F4EB4" w:rsidP="006F4EB4">
      <w:pPr>
        <w:pStyle w:val="Capalera"/>
        <w:jc w:val="both"/>
        <w:rPr>
          <w:rFonts w:ascii="Verdana" w:hAnsi="Verdana"/>
        </w:rPr>
      </w:pPr>
      <w:r w:rsidRPr="007E6080">
        <w:rPr>
          <w:rFonts w:ascii="Verdana" w:hAnsi="Verdana"/>
        </w:rPr>
        <w:t>i</w:t>
      </w:r>
    </w:p>
    <w:p w:rsidR="006F4EB4" w:rsidRPr="007E6080" w:rsidRDefault="006F4EB4" w:rsidP="006F4EB4">
      <w:pPr>
        <w:pStyle w:val="Capalera"/>
        <w:jc w:val="both"/>
        <w:rPr>
          <w:rFonts w:ascii="Verdana" w:hAnsi="Verdana"/>
        </w:rPr>
      </w:pPr>
    </w:p>
    <w:p w:rsidR="00EF0DBF" w:rsidRPr="007E6080" w:rsidRDefault="006F4EB4" w:rsidP="00EF0DBF">
      <w:pPr>
        <w:pStyle w:val="Capalera"/>
        <w:jc w:val="both"/>
        <w:rPr>
          <w:rFonts w:ascii="Verdana" w:hAnsi="Verdana"/>
        </w:rPr>
      </w:pPr>
      <w:r w:rsidRPr="007E6080">
        <w:rPr>
          <w:rFonts w:ascii="Verdana" w:hAnsi="Verdana"/>
        </w:rPr>
        <w:t>AUTORITZA al CIRE a efectuar les consultes necessàries amb l’Agència Estatal d’Administració Tributària, Agència Tributària de Catalunya i amb la Tresoreria General de la Seguretat Social.</w:t>
      </w:r>
    </w:p>
    <w:p w:rsidR="00EF0DBF" w:rsidRPr="007E6080" w:rsidRDefault="00EF0DBF" w:rsidP="00EF0DBF">
      <w:pPr>
        <w:pStyle w:val="Capalera"/>
        <w:jc w:val="both"/>
        <w:rPr>
          <w:rFonts w:ascii="Verdana" w:hAnsi="Verdana"/>
        </w:rPr>
      </w:pPr>
    </w:p>
    <w:p w:rsidR="00EF0DBF" w:rsidRPr="007E6080" w:rsidRDefault="00EF0DBF" w:rsidP="00EF0DBF">
      <w:pPr>
        <w:pStyle w:val="Capalera"/>
        <w:jc w:val="both"/>
        <w:rPr>
          <w:rFonts w:ascii="Verdana" w:hAnsi="Verdana"/>
        </w:rPr>
      </w:pPr>
      <w:r w:rsidRPr="007E6080">
        <w:rPr>
          <w:rFonts w:ascii="Verdana" w:hAnsi="Verdana"/>
        </w:rPr>
        <w:t>L’apoderat/da,</w:t>
      </w:r>
    </w:p>
    <w:p w:rsidR="00EF0DBF" w:rsidRPr="007E6080" w:rsidRDefault="00EF0DBF" w:rsidP="00EF0DBF">
      <w:pPr>
        <w:pStyle w:val="Capalera"/>
        <w:jc w:val="both"/>
        <w:rPr>
          <w:rFonts w:ascii="Verdana" w:hAnsi="Verdana"/>
        </w:rPr>
      </w:pPr>
    </w:p>
    <w:p w:rsidR="00EF0DBF" w:rsidRPr="007E6080" w:rsidRDefault="00EF0DBF" w:rsidP="00EF0DBF">
      <w:pPr>
        <w:pStyle w:val="Capalera"/>
        <w:jc w:val="both"/>
        <w:rPr>
          <w:rFonts w:ascii="Verdana" w:hAnsi="Verdana"/>
        </w:rPr>
      </w:pPr>
    </w:p>
    <w:p w:rsidR="00EF0DBF" w:rsidRPr="007E6080" w:rsidRDefault="00EF0DBF" w:rsidP="00EF0DBF">
      <w:pPr>
        <w:pStyle w:val="Capalera"/>
        <w:jc w:val="both"/>
        <w:rPr>
          <w:rFonts w:ascii="Verdana" w:hAnsi="Verdana"/>
        </w:rPr>
      </w:pPr>
      <w:r w:rsidRPr="007E6080">
        <w:rPr>
          <w:rFonts w:ascii="Verdana" w:hAnsi="Verdana"/>
        </w:rPr>
        <w:t>(Signatura de l’apoderat/da)</w:t>
      </w:r>
    </w:p>
    <w:p w:rsidR="00EF0DBF" w:rsidRPr="007E6080" w:rsidRDefault="00EF0DBF" w:rsidP="00EF0DBF">
      <w:pPr>
        <w:pStyle w:val="Capalera"/>
        <w:jc w:val="both"/>
        <w:rPr>
          <w:rFonts w:ascii="Verdana" w:hAnsi="Verdana"/>
        </w:rPr>
      </w:pPr>
      <w:r w:rsidRPr="007E6080">
        <w:rPr>
          <w:rFonts w:ascii="Verdana" w:hAnsi="Verdana"/>
        </w:rPr>
        <w:t>(lloc i data)</w:t>
      </w:r>
    </w:p>
    <w:p w:rsidR="00FC3D1A" w:rsidRPr="007E6080" w:rsidRDefault="00EF0DBF" w:rsidP="006F4EB4">
      <w:pPr>
        <w:pStyle w:val="Capalera"/>
        <w:jc w:val="both"/>
      </w:pPr>
      <w:r w:rsidRPr="007E6080">
        <w:rPr>
          <w:rFonts w:ascii="Verdana" w:hAnsi="Verdana"/>
        </w:rPr>
        <w:t>(Segell de l’empresa)</w:t>
      </w:r>
    </w:p>
    <w:sectPr w:rsidR="00FC3D1A" w:rsidRPr="007E6080" w:rsidSect="00615F12">
      <w:headerReference w:type="default" r:id="rId17"/>
      <w:footerReference w:type="default" r:id="rId18"/>
      <w:headerReference w:type="first" r:id="rId19"/>
      <w:footerReference w:type="first" r:id="rId20"/>
      <w:pgSz w:w="11906" w:h="16838"/>
      <w:pgMar w:top="1418" w:right="1134" w:bottom="1985" w:left="1701" w:header="578" w:footer="5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BE7" w:rsidRDefault="00045BE7" w:rsidP="00E023FD">
      <w:pPr>
        <w:spacing w:line="240" w:lineRule="auto"/>
      </w:pPr>
      <w:r>
        <w:separator/>
      </w:r>
    </w:p>
  </w:endnote>
  <w:endnote w:type="continuationSeparator" w:id="0">
    <w:p w:rsidR="00045BE7" w:rsidRDefault="00045BE7" w:rsidP="00E023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Neue">
    <w:panose1 w:val="02000503000000020004"/>
    <w:charset w:val="00"/>
    <w:family w:val="auto"/>
    <w:pitch w:val="variable"/>
    <w:sig w:usb0="A000006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737" w:rsidRPr="006706B5" w:rsidRDefault="009F3737">
    <w:pPr>
      <w:pStyle w:val="Peu"/>
      <w:jc w:val="right"/>
      <w:rPr>
        <w:rFonts w:cs="Arial"/>
      </w:rPr>
    </w:pPr>
    <w:r w:rsidRPr="006706B5">
      <w:rPr>
        <w:rFonts w:cs="Arial"/>
      </w:rPr>
      <w:fldChar w:fldCharType="begin"/>
    </w:r>
    <w:r w:rsidRPr="006706B5">
      <w:rPr>
        <w:rFonts w:cs="Arial"/>
      </w:rPr>
      <w:instrText>PAGE   \* MERGEFORMAT</w:instrText>
    </w:r>
    <w:r w:rsidRPr="006706B5">
      <w:rPr>
        <w:rFonts w:cs="Arial"/>
      </w:rPr>
      <w:fldChar w:fldCharType="separate"/>
    </w:r>
    <w:r w:rsidR="0039402F">
      <w:rPr>
        <w:rFonts w:cs="Arial"/>
        <w:noProof/>
      </w:rPr>
      <w:t>13</w:t>
    </w:r>
    <w:r w:rsidRPr="006706B5">
      <w:rPr>
        <w:rFonts w:cs="Arial"/>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737" w:rsidRPr="00C20561" w:rsidRDefault="009F3737" w:rsidP="00E023FD">
    <w:pPr>
      <w:pStyle w:val="Peu"/>
      <w:jc w:val="right"/>
      <w:rPr>
        <w:rFonts w:cs="Arial"/>
      </w:rPr>
    </w:pPr>
  </w:p>
  <w:p w:rsidR="009F3737" w:rsidRPr="00ED309F" w:rsidRDefault="009F3737" w:rsidP="00ED309F">
    <w:pPr>
      <w:spacing w:line="240" w:lineRule="auto"/>
      <w:rPr>
        <w:rFonts w:ascii="Helvetica Neue" w:hAnsi="Helvetica Neue"/>
        <w:sz w:val="14"/>
        <w:szCs w:val="14"/>
      </w:rPr>
    </w:pPr>
    <w:r w:rsidRPr="00ED309F">
      <w:rPr>
        <w:rFonts w:ascii="Helvetica Neue" w:hAnsi="Helvetica Neue"/>
        <w:sz w:val="14"/>
        <w:szCs w:val="14"/>
      </w:rPr>
      <w:t>Foc, 57</w:t>
    </w:r>
  </w:p>
  <w:p w:rsidR="009F3737" w:rsidRPr="00ED309F" w:rsidRDefault="009F3737" w:rsidP="00ED309F">
    <w:pPr>
      <w:spacing w:line="240" w:lineRule="auto"/>
      <w:rPr>
        <w:rFonts w:ascii="Helvetica Neue" w:hAnsi="Helvetica Neue"/>
        <w:sz w:val="14"/>
        <w:szCs w:val="14"/>
      </w:rPr>
    </w:pPr>
    <w:r w:rsidRPr="00ED309F">
      <w:rPr>
        <w:rFonts w:ascii="Helvetica Neue" w:hAnsi="Helvetica Neue"/>
        <w:sz w:val="14"/>
        <w:szCs w:val="14"/>
      </w:rPr>
      <w:t>08038 Barcelona</w:t>
    </w:r>
  </w:p>
  <w:p w:rsidR="009F3737" w:rsidRPr="00ED309F" w:rsidRDefault="009F3737" w:rsidP="00ED309F">
    <w:pPr>
      <w:tabs>
        <w:tab w:val="left" w:pos="5100"/>
      </w:tabs>
      <w:spacing w:line="240" w:lineRule="auto"/>
      <w:rPr>
        <w:rFonts w:ascii="Helvetica Neue" w:hAnsi="Helvetica Neue"/>
        <w:sz w:val="14"/>
        <w:szCs w:val="14"/>
      </w:rPr>
    </w:pPr>
    <w:r w:rsidRPr="00ED309F">
      <w:rPr>
        <w:rFonts w:ascii="Helvetica Neue" w:hAnsi="Helvetica Neue"/>
        <w:sz w:val="14"/>
        <w:szCs w:val="14"/>
      </w:rPr>
      <w:t>Tel. 93 857</w:t>
    </w:r>
    <w:r>
      <w:rPr>
        <w:rFonts w:ascii="Helvetica Neue" w:hAnsi="Helvetica Neue"/>
        <w:sz w:val="14"/>
        <w:szCs w:val="14"/>
      </w:rPr>
      <w:t xml:space="preserve"> </w:t>
    </w:r>
    <w:r w:rsidRPr="00ED309F">
      <w:rPr>
        <w:rFonts w:ascii="Helvetica Neue" w:hAnsi="Helvetica Neue"/>
        <w:sz w:val="14"/>
        <w:szCs w:val="14"/>
      </w:rPr>
      <w:t>40 00</w:t>
    </w:r>
  </w:p>
  <w:p w:rsidR="009F3737" w:rsidRPr="00ED309F" w:rsidRDefault="0039402F" w:rsidP="00ED309F">
    <w:pPr>
      <w:tabs>
        <w:tab w:val="left" w:pos="-180"/>
      </w:tabs>
      <w:spacing w:line="140" w:lineRule="exact"/>
      <w:rPr>
        <w:rFonts w:ascii="Helvetica Neue" w:hAnsi="Helvetica Neue"/>
        <w:sz w:val="14"/>
        <w:szCs w:val="14"/>
      </w:rPr>
    </w:pPr>
    <w:hyperlink r:id="rId1" w:history="1">
      <w:r w:rsidR="009F3737" w:rsidRPr="00ED309F">
        <w:rPr>
          <w:rFonts w:ascii="Helvetica Neue" w:hAnsi="Helvetica Neue"/>
          <w:color w:val="0000FF"/>
          <w:sz w:val="14"/>
          <w:szCs w:val="14"/>
          <w:u w:val="single"/>
        </w:rPr>
        <w:t>cireinforma@gencat.cat</w:t>
      </w:r>
    </w:hyperlink>
  </w:p>
  <w:p w:rsidR="009F3737" w:rsidRDefault="009F3737" w:rsidP="00ED309F">
    <w:pPr>
      <w:spacing w:line="240" w:lineRule="auto"/>
      <w:rPr>
        <w:rFonts w:ascii="Helvetica Neue" w:hAnsi="Helvetica Neue"/>
        <w:sz w:val="14"/>
        <w:szCs w:val="14"/>
      </w:rPr>
    </w:pPr>
    <w:r w:rsidRPr="00ED309F">
      <w:rPr>
        <w:rFonts w:ascii="Helvetica Neue" w:hAnsi="Helvetica Neue"/>
        <w:sz w:val="14"/>
        <w:szCs w:val="14"/>
      </w:rPr>
      <w:t>cire.gencat.cat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BE7" w:rsidRDefault="00045BE7" w:rsidP="00E023FD">
      <w:pPr>
        <w:spacing w:line="240" w:lineRule="auto"/>
      </w:pPr>
      <w:r>
        <w:separator/>
      </w:r>
    </w:p>
  </w:footnote>
  <w:footnote w:type="continuationSeparator" w:id="0">
    <w:p w:rsidR="00045BE7" w:rsidRDefault="00045BE7" w:rsidP="00E023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737" w:rsidRPr="00C20561" w:rsidRDefault="009F3737" w:rsidP="005F63CC">
    <w:pPr>
      <w:pStyle w:val="Capalera"/>
      <w:spacing w:line="150" w:lineRule="exact"/>
      <w:rPr>
        <w:rFonts w:ascii="Helvetica Neue" w:hAnsi="Helvetica Neue"/>
        <w:spacing w:val="4"/>
        <w:sz w:val="14"/>
        <w:szCs w:val="14"/>
      </w:rPr>
    </w:pPr>
    <w:r w:rsidRPr="00C20561">
      <w:rPr>
        <w:rFonts w:ascii="Helvetica Neue" w:hAnsi="Helvetica Neue"/>
        <w:spacing w:val="4"/>
        <w:sz w:val="14"/>
        <w:szCs w:val="14"/>
      </w:rPr>
      <w:t>Generalitat de Catalunya</w:t>
    </w:r>
  </w:p>
  <w:p w:rsidR="009F3737" w:rsidRDefault="009F3737" w:rsidP="005F63CC">
    <w:pPr>
      <w:pStyle w:val="Capalera"/>
      <w:spacing w:line="150" w:lineRule="exact"/>
      <w:rPr>
        <w:rFonts w:ascii="Helvetica Neue" w:hAnsi="Helvetica Neue"/>
        <w:b/>
        <w:spacing w:val="10"/>
        <w:sz w:val="14"/>
        <w:szCs w:val="14"/>
      </w:rPr>
    </w:pPr>
    <w:r w:rsidRPr="00C20561">
      <w:rPr>
        <w:rFonts w:ascii="Helvetica Neue" w:hAnsi="Helvetica Neue"/>
        <w:b/>
        <w:spacing w:val="10"/>
        <w:sz w:val="14"/>
        <w:szCs w:val="14"/>
      </w:rPr>
      <w:t>Departament de Justícia</w:t>
    </w:r>
    <w:r>
      <w:rPr>
        <w:rFonts w:ascii="Helvetica Neue" w:hAnsi="Helvetica Neue"/>
        <w:b/>
        <w:spacing w:val="10"/>
        <w:sz w:val="14"/>
        <w:szCs w:val="14"/>
      </w:rPr>
      <w:t>,</w:t>
    </w:r>
  </w:p>
  <w:p w:rsidR="009F3737" w:rsidRPr="00C20561" w:rsidRDefault="009F3737" w:rsidP="005F63CC">
    <w:pPr>
      <w:pStyle w:val="Capalera"/>
      <w:spacing w:line="150" w:lineRule="exact"/>
      <w:rPr>
        <w:rFonts w:ascii="Helvetica Neue" w:hAnsi="Helvetica Neue"/>
        <w:b/>
        <w:spacing w:val="10"/>
        <w:sz w:val="14"/>
        <w:szCs w:val="14"/>
      </w:rPr>
    </w:pPr>
    <w:r>
      <w:rPr>
        <w:rFonts w:ascii="Helvetica Neue" w:hAnsi="Helvetica Neue"/>
        <w:b/>
        <w:spacing w:val="10"/>
        <w:sz w:val="14"/>
        <w:szCs w:val="14"/>
      </w:rPr>
      <w:t>Drets i Memòria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737" w:rsidRDefault="009F3737" w:rsidP="00ED309F">
    <w:pPr>
      <w:pStyle w:val="Capalera"/>
      <w:tabs>
        <w:tab w:val="clear" w:pos="4252"/>
        <w:tab w:val="clear" w:pos="8504"/>
        <w:tab w:val="left" w:pos="3119"/>
      </w:tabs>
    </w:pPr>
    <w:r>
      <w:rPr>
        <w:noProof/>
      </w:rPr>
      <w:drawing>
        <wp:anchor distT="0" distB="0" distL="114300" distR="114300" simplePos="0" relativeHeight="251657216" behindDoc="1" locked="0" layoutInCell="1" allowOverlap="1">
          <wp:simplePos x="0" y="0"/>
          <wp:positionH relativeFrom="margin">
            <wp:posOffset>2344420</wp:posOffset>
          </wp:positionH>
          <wp:positionV relativeFrom="page">
            <wp:posOffset>299720</wp:posOffset>
          </wp:positionV>
          <wp:extent cx="1738630" cy="565150"/>
          <wp:effectExtent l="0" t="0" r="0" b="0"/>
          <wp:wrapTight wrapText="bothSides">
            <wp:wrapPolygon edited="0">
              <wp:start x="0" y="0"/>
              <wp:lineTo x="0" y="21115"/>
              <wp:lineTo x="21300" y="21115"/>
              <wp:lineTo x="21300" y="0"/>
              <wp:lineTo x="0" y="0"/>
            </wp:wrapPolygon>
          </wp:wrapTight>
          <wp:docPr id="2" name="Imatge 15" descr="El Centre d'Iniciatives per a la Reinserció del Departament de Justícia de a Generalitat de Catalunya, CIRE, amb adreça al c. Foc, 57, 08038 de Barcelona, telèfon 93 857 40 00 i pàgina web cire.gencat.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5" descr="El Centre d'Iniciatives per a la Reinserció del Departament de Justícia de a Generalitat de Catalunya, CIRE, amb adreça al c. Foc, 57, 08038 de Barcelona, telèfon 93 857 40 00 i pàgina web cire.gencat.c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8630" cy="565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rPr>
      <w:drawing>
        <wp:inline distT="0" distB="0" distL="0" distR="0" wp14:anchorId="657A08EC" wp14:editId="15B52D83">
          <wp:extent cx="2152800" cy="460800"/>
          <wp:effectExtent l="0" t="0" r="0" b="0"/>
          <wp:docPr id="1" name="Imatge 1" descr="Logo del Departament de Justícia, Drets i Memòria " title="Logo del Departament de Justícia, Drets i Memò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sticia_h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52800" cy="460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4810"/>
    <w:multiLevelType w:val="hybridMultilevel"/>
    <w:tmpl w:val="96083CCE"/>
    <w:lvl w:ilvl="0" w:tplc="0C0A0005">
      <w:start w:val="1"/>
      <w:numFmt w:val="bullet"/>
      <w:lvlText w:val=""/>
      <w:lvlJc w:val="left"/>
      <w:pPr>
        <w:tabs>
          <w:tab w:val="num" w:pos="1428"/>
        </w:tabs>
        <w:ind w:left="1428" w:hanging="360"/>
      </w:pPr>
      <w:rPr>
        <w:rFonts w:ascii="Wingdings" w:hAnsi="Wingdings"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7AB5A05"/>
    <w:multiLevelType w:val="hybridMultilevel"/>
    <w:tmpl w:val="63C04C44"/>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111D4"/>
    <w:multiLevelType w:val="hybridMultilevel"/>
    <w:tmpl w:val="87344A66"/>
    <w:lvl w:ilvl="0" w:tplc="B1524CBC">
      <w:start w:val="2"/>
      <w:numFmt w:val="bullet"/>
      <w:lvlText w:val="-"/>
      <w:lvlJc w:val="left"/>
      <w:pPr>
        <w:tabs>
          <w:tab w:val="num" w:pos="720"/>
        </w:tabs>
        <w:ind w:left="720" w:hanging="360"/>
      </w:pPr>
      <w:rPr>
        <w:rFonts w:ascii="Verdana" w:eastAsia="Times New Roman" w:hAnsi="Verdana" w:cs="Times New Roman" w:hint="default"/>
      </w:rPr>
    </w:lvl>
    <w:lvl w:ilvl="1" w:tplc="04030017">
      <w:start w:val="1"/>
      <w:numFmt w:val="lowerLetter"/>
      <w:lvlText w:val="%2)"/>
      <w:lvlJc w:val="left"/>
      <w:pPr>
        <w:tabs>
          <w:tab w:val="num" w:pos="1440"/>
        </w:tabs>
        <w:ind w:left="1440" w:hanging="360"/>
      </w:pPr>
    </w:lvl>
    <w:lvl w:ilvl="2" w:tplc="22FA2886">
      <w:numFmt w:val="bullet"/>
      <w:lvlText w:val="-"/>
      <w:lvlJc w:val="left"/>
      <w:pPr>
        <w:tabs>
          <w:tab w:val="num" w:pos="2160"/>
        </w:tabs>
        <w:ind w:left="2160" w:hanging="360"/>
      </w:pPr>
      <w:rPr>
        <w:rFonts w:ascii="Verdana" w:eastAsia="Times New Roman" w:hAnsi="Verdana" w:cs="Times New Roman" w:hint="default"/>
      </w:r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3" w15:restartNumberingAfterBreak="0">
    <w:nsid w:val="0A6B5901"/>
    <w:multiLevelType w:val="hybridMultilevel"/>
    <w:tmpl w:val="022C9748"/>
    <w:lvl w:ilvl="0" w:tplc="6EAEAC40">
      <w:start w:val="1"/>
      <w:numFmt w:val="bullet"/>
      <w:lvlText w:val=""/>
      <w:lvlJc w:val="left"/>
      <w:pPr>
        <w:tabs>
          <w:tab w:val="num" w:pos="720"/>
        </w:tabs>
        <w:ind w:left="720" w:hanging="360"/>
      </w:pPr>
      <w:rPr>
        <w:rFonts w:ascii="Symbol" w:hAnsi="Symbol" w:hint="default"/>
        <w:color w:val="auto"/>
      </w:rPr>
    </w:lvl>
    <w:lvl w:ilvl="1" w:tplc="04030003">
      <w:start w:val="1"/>
      <w:numFmt w:val="bullet"/>
      <w:lvlText w:val="o"/>
      <w:lvlJc w:val="left"/>
      <w:pPr>
        <w:tabs>
          <w:tab w:val="num" w:pos="1440"/>
        </w:tabs>
        <w:ind w:left="1440" w:hanging="360"/>
      </w:pPr>
      <w:rPr>
        <w:rFonts w:ascii="Courier New" w:hAnsi="Courier New" w:cs="Courier New" w:hint="default"/>
        <w:color w:val="auto"/>
      </w:rPr>
    </w:lvl>
    <w:lvl w:ilvl="2" w:tplc="0403000D">
      <w:start w:val="1"/>
      <w:numFmt w:val="bullet"/>
      <w:lvlText w:val=""/>
      <w:lvlJc w:val="left"/>
      <w:pPr>
        <w:tabs>
          <w:tab w:val="num" w:pos="2160"/>
        </w:tabs>
        <w:ind w:left="2160" w:hanging="360"/>
      </w:pPr>
      <w:rPr>
        <w:rFonts w:ascii="Wingdings" w:hAnsi="Wingdings" w:hint="default"/>
        <w:color w:val="auto"/>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47510A"/>
    <w:multiLevelType w:val="hybridMultilevel"/>
    <w:tmpl w:val="8318A68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0F862E23"/>
    <w:multiLevelType w:val="hybridMultilevel"/>
    <w:tmpl w:val="6DBC3A7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 w15:restartNumberingAfterBreak="0">
    <w:nsid w:val="0FB66367"/>
    <w:multiLevelType w:val="hybridMultilevel"/>
    <w:tmpl w:val="F0A21E38"/>
    <w:lvl w:ilvl="0" w:tplc="D8D87A3C">
      <w:numFmt w:val="bullet"/>
      <w:lvlText w:val="-"/>
      <w:lvlJc w:val="left"/>
      <w:pPr>
        <w:tabs>
          <w:tab w:val="num" w:pos="720"/>
        </w:tabs>
        <w:ind w:left="720" w:hanging="360"/>
      </w:pPr>
      <w:rPr>
        <w:rFonts w:ascii="Verdana" w:eastAsia="Times New Roman" w:hAnsi="Verdana"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81323"/>
    <w:multiLevelType w:val="hybridMultilevel"/>
    <w:tmpl w:val="2292BBE4"/>
    <w:lvl w:ilvl="0" w:tplc="7BBEB42A">
      <w:start w:val="2"/>
      <w:numFmt w:val="bullet"/>
      <w:lvlText w:val="-"/>
      <w:lvlJc w:val="left"/>
      <w:pPr>
        <w:ind w:left="720" w:hanging="360"/>
      </w:pPr>
      <w:rPr>
        <w:rFonts w:ascii="Verdana" w:eastAsia="Times New Roman"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8" w15:restartNumberingAfterBreak="0">
    <w:nsid w:val="125750D3"/>
    <w:multiLevelType w:val="hybridMultilevel"/>
    <w:tmpl w:val="CD361F70"/>
    <w:lvl w:ilvl="0" w:tplc="315C1458">
      <w:start w:val="4"/>
      <w:numFmt w:val="bullet"/>
      <w:lvlText w:val="-"/>
      <w:lvlJc w:val="left"/>
      <w:pPr>
        <w:ind w:left="720" w:hanging="360"/>
      </w:pPr>
      <w:rPr>
        <w:rFonts w:ascii="Verdana" w:eastAsia="MS Mincho" w:hAnsi="Verdan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2AE505C"/>
    <w:multiLevelType w:val="hybridMultilevel"/>
    <w:tmpl w:val="B7FEF8E8"/>
    <w:lvl w:ilvl="0" w:tplc="C8BED120">
      <w:start w:val="1"/>
      <w:numFmt w:val="bullet"/>
      <w:lvlText w:val=""/>
      <w:lvlJc w:val="left"/>
      <w:pPr>
        <w:ind w:left="3762"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9076356"/>
    <w:multiLevelType w:val="hybridMultilevel"/>
    <w:tmpl w:val="442A90C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9F6251B"/>
    <w:multiLevelType w:val="hybridMultilevel"/>
    <w:tmpl w:val="7A406286"/>
    <w:lvl w:ilvl="0" w:tplc="315C1458">
      <w:start w:val="4"/>
      <w:numFmt w:val="bullet"/>
      <w:lvlText w:val="-"/>
      <w:lvlJc w:val="left"/>
      <w:pPr>
        <w:ind w:left="720" w:hanging="360"/>
      </w:pPr>
      <w:rPr>
        <w:rFonts w:ascii="Verdana" w:eastAsia="MS Mincho" w:hAnsi="Verdan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0424D57"/>
    <w:multiLevelType w:val="hybridMultilevel"/>
    <w:tmpl w:val="9D6CB354"/>
    <w:lvl w:ilvl="0" w:tplc="04030001">
      <w:start w:val="1"/>
      <w:numFmt w:val="bullet"/>
      <w:lvlText w:val=""/>
      <w:lvlJc w:val="left"/>
      <w:pPr>
        <w:tabs>
          <w:tab w:val="num" w:pos="720"/>
        </w:tabs>
        <w:ind w:left="720" w:hanging="360"/>
      </w:pPr>
      <w:rPr>
        <w:rFonts w:ascii="Symbol" w:hAnsi="Symbol" w:hint="default"/>
      </w:rPr>
    </w:lvl>
    <w:lvl w:ilvl="1" w:tplc="04030017">
      <w:start w:val="1"/>
      <w:numFmt w:val="lowerLetter"/>
      <w:lvlText w:val="%2)"/>
      <w:lvlJc w:val="left"/>
      <w:pPr>
        <w:tabs>
          <w:tab w:val="num" w:pos="1440"/>
        </w:tabs>
        <w:ind w:left="1440" w:hanging="360"/>
      </w:pPr>
    </w:lvl>
    <w:lvl w:ilvl="2" w:tplc="22FA2886">
      <w:numFmt w:val="bullet"/>
      <w:lvlText w:val="-"/>
      <w:lvlJc w:val="left"/>
      <w:pPr>
        <w:tabs>
          <w:tab w:val="num" w:pos="2160"/>
        </w:tabs>
        <w:ind w:left="2160" w:hanging="360"/>
      </w:pPr>
      <w:rPr>
        <w:rFonts w:ascii="Verdana" w:eastAsia="Times New Roman" w:hAnsi="Verdana" w:cs="Times New Roman" w:hint="default"/>
      </w:r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3" w15:restartNumberingAfterBreak="0">
    <w:nsid w:val="20EF1A2B"/>
    <w:multiLevelType w:val="hybridMultilevel"/>
    <w:tmpl w:val="38E40DC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0FA5C00"/>
    <w:multiLevelType w:val="hybridMultilevel"/>
    <w:tmpl w:val="6A64FB8E"/>
    <w:lvl w:ilvl="0" w:tplc="3AF2CC6A">
      <w:numFmt w:val="bullet"/>
      <w:lvlText w:val="-"/>
      <w:lvlJc w:val="left"/>
      <w:pPr>
        <w:tabs>
          <w:tab w:val="num" w:pos="720"/>
        </w:tabs>
        <w:ind w:left="720" w:hanging="360"/>
      </w:pPr>
      <w:rPr>
        <w:rFonts w:ascii="Verdana" w:eastAsia="Times New Roman" w:hAnsi="Verdana"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CB2430"/>
    <w:multiLevelType w:val="hybridMultilevel"/>
    <w:tmpl w:val="14B833D0"/>
    <w:lvl w:ilvl="0" w:tplc="04030001">
      <w:start w:val="1"/>
      <w:numFmt w:val="bullet"/>
      <w:lvlText w:val=""/>
      <w:lvlJc w:val="left"/>
      <w:pPr>
        <w:tabs>
          <w:tab w:val="num" w:pos="720"/>
        </w:tabs>
        <w:ind w:left="720" w:hanging="360"/>
      </w:pPr>
      <w:rPr>
        <w:rFonts w:ascii="Symbol" w:hAnsi="Symbol" w:hint="default"/>
      </w:rPr>
    </w:lvl>
    <w:lvl w:ilvl="1" w:tplc="3AF2CC6A">
      <w:numFmt w:val="bullet"/>
      <w:lvlText w:val="-"/>
      <w:lvlJc w:val="left"/>
      <w:pPr>
        <w:tabs>
          <w:tab w:val="num" w:pos="1440"/>
        </w:tabs>
        <w:ind w:left="1440" w:hanging="360"/>
      </w:pPr>
      <w:rPr>
        <w:rFonts w:ascii="Verdana" w:eastAsia="Times New Roman" w:hAnsi="Verdana"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3E6250"/>
    <w:multiLevelType w:val="hybridMultilevel"/>
    <w:tmpl w:val="A926B29A"/>
    <w:lvl w:ilvl="0" w:tplc="BC3CF048">
      <w:start w:val="3"/>
      <w:numFmt w:val="decimal"/>
      <w:lvlText w:val="%1"/>
      <w:lvlJc w:val="left"/>
      <w:pPr>
        <w:ind w:left="502" w:hanging="360"/>
      </w:pPr>
      <w:rPr>
        <w:i w:val="0"/>
        <w:strike w:val="0"/>
        <w:dstrike w:val="0"/>
        <w:u w:val="none"/>
        <w:effect w:val="none"/>
      </w:rPr>
    </w:lvl>
    <w:lvl w:ilvl="1" w:tplc="04030019">
      <w:start w:val="1"/>
      <w:numFmt w:val="lowerLetter"/>
      <w:lvlText w:val="%2."/>
      <w:lvlJc w:val="left"/>
      <w:pPr>
        <w:ind w:left="1222" w:hanging="360"/>
      </w:pPr>
    </w:lvl>
    <w:lvl w:ilvl="2" w:tplc="0403001B">
      <w:start w:val="1"/>
      <w:numFmt w:val="lowerRoman"/>
      <w:lvlText w:val="%3."/>
      <w:lvlJc w:val="right"/>
      <w:pPr>
        <w:ind w:left="1942" w:hanging="180"/>
      </w:pPr>
    </w:lvl>
    <w:lvl w:ilvl="3" w:tplc="0403000F">
      <w:start w:val="1"/>
      <w:numFmt w:val="decimal"/>
      <w:lvlText w:val="%4."/>
      <w:lvlJc w:val="left"/>
      <w:pPr>
        <w:ind w:left="2662" w:hanging="360"/>
      </w:pPr>
    </w:lvl>
    <w:lvl w:ilvl="4" w:tplc="04030019">
      <w:start w:val="1"/>
      <w:numFmt w:val="lowerLetter"/>
      <w:lvlText w:val="%5."/>
      <w:lvlJc w:val="left"/>
      <w:pPr>
        <w:ind w:left="3382" w:hanging="360"/>
      </w:pPr>
    </w:lvl>
    <w:lvl w:ilvl="5" w:tplc="0403001B">
      <w:start w:val="1"/>
      <w:numFmt w:val="lowerRoman"/>
      <w:lvlText w:val="%6."/>
      <w:lvlJc w:val="right"/>
      <w:pPr>
        <w:ind w:left="4102" w:hanging="180"/>
      </w:pPr>
    </w:lvl>
    <w:lvl w:ilvl="6" w:tplc="0403000F">
      <w:start w:val="1"/>
      <w:numFmt w:val="decimal"/>
      <w:lvlText w:val="%7."/>
      <w:lvlJc w:val="left"/>
      <w:pPr>
        <w:ind w:left="4822" w:hanging="360"/>
      </w:pPr>
    </w:lvl>
    <w:lvl w:ilvl="7" w:tplc="04030019">
      <w:start w:val="1"/>
      <w:numFmt w:val="lowerLetter"/>
      <w:lvlText w:val="%8."/>
      <w:lvlJc w:val="left"/>
      <w:pPr>
        <w:ind w:left="5542" w:hanging="360"/>
      </w:pPr>
    </w:lvl>
    <w:lvl w:ilvl="8" w:tplc="0403001B">
      <w:start w:val="1"/>
      <w:numFmt w:val="lowerRoman"/>
      <w:lvlText w:val="%9."/>
      <w:lvlJc w:val="right"/>
      <w:pPr>
        <w:ind w:left="6262" w:hanging="180"/>
      </w:pPr>
    </w:lvl>
  </w:abstractNum>
  <w:abstractNum w:abstractNumId="17" w15:restartNumberingAfterBreak="0">
    <w:nsid w:val="28E212FC"/>
    <w:multiLevelType w:val="hybridMultilevel"/>
    <w:tmpl w:val="E0E2E4A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15:restartNumberingAfterBreak="0">
    <w:nsid w:val="2EC74C3E"/>
    <w:multiLevelType w:val="hybridMultilevel"/>
    <w:tmpl w:val="4000BED2"/>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932B2D"/>
    <w:multiLevelType w:val="hybridMultilevel"/>
    <w:tmpl w:val="3636FD20"/>
    <w:lvl w:ilvl="0" w:tplc="0403000F">
      <w:start w:val="1"/>
      <w:numFmt w:val="decimal"/>
      <w:lvlText w:val="%1."/>
      <w:lvlJc w:val="left"/>
      <w:pPr>
        <w:ind w:left="720" w:hanging="360"/>
      </w:pPr>
      <w:rPr>
        <w:rFont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2BB6059"/>
    <w:multiLevelType w:val="hybridMultilevel"/>
    <w:tmpl w:val="02C0E4A8"/>
    <w:lvl w:ilvl="0" w:tplc="315C1458">
      <w:start w:val="4"/>
      <w:numFmt w:val="bullet"/>
      <w:lvlText w:val="-"/>
      <w:lvlJc w:val="left"/>
      <w:pPr>
        <w:ind w:left="720" w:hanging="360"/>
      </w:pPr>
      <w:rPr>
        <w:rFonts w:ascii="Verdana" w:eastAsia="MS Mincho" w:hAnsi="Verdana"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1" w15:restartNumberingAfterBreak="0">
    <w:nsid w:val="35A52B8B"/>
    <w:multiLevelType w:val="hybridMultilevel"/>
    <w:tmpl w:val="497A2D7A"/>
    <w:lvl w:ilvl="0" w:tplc="04030005">
      <w:start w:val="1"/>
      <w:numFmt w:val="decimal"/>
      <w:lvlText w:val="%1."/>
      <w:lvlJc w:val="left"/>
      <w:pPr>
        <w:ind w:left="720" w:hanging="360"/>
      </w:p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36522B50"/>
    <w:multiLevelType w:val="hybridMultilevel"/>
    <w:tmpl w:val="CC30E0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376E3768"/>
    <w:multiLevelType w:val="hybridMultilevel"/>
    <w:tmpl w:val="A9C09F3A"/>
    <w:lvl w:ilvl="0" w:tplc="D8D87A3C">
      <w:numFmt w:val="bullet"/>
      <w:lvlText w:val="-"/>
      <w:lvlJc w:val="left"/>
      <w:pPr>
        <w:tabs>
          <w:tab w:val="num" w:pos="720"/>
        </w:tabs>
        <w:ind w:left="720" w:hanging="360"/>
      </w:pPr>
      <w:rPr>
        <w:rFonts w:ascii="Verdana" w:eastAsia="Times New Roman" w:hAnsi="Verdana" w:cs="Aria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34624B"/>
    <w:multiLevelType w:val="hybridMultilevel"/>
    <w:tmpl w:val="208036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F5D076C"/>
    <w:multiLevelType w:val="hybridMultilevel"/>
    <w:tmpl w:val="08701E1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0E1335D"/>
    <w:multiLevelType w:val="hybridMultilevel"/>
    <w:tmpl w:val="B582B9F8"/>
    <w:lvl w:ilvl="0" w:tplc="023290C8">
      <w:numFmt w:val="bullet"/>
      <w:lvlText w:val="-"/>
      <w:lvlJc w:val="left"/>
      <w:pPr>
        <w:ind w:left="720" w:hanging="360"/>
      </w:pPr>
      <w:rPr>
        <w:rFonts w:ascii="Verdana" w:eastAsia="Times New Roman" w:hAnsi="Verdan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1011040"/>
    <w:multiLevelType w:val="hybridMultilevel"/>
    <w:tmpl w:val="5CD25D7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41B9062E"/>
    <w:multiLevelType w:val="hybridMultilevel"/>
    <w:tmpl w:val="7FAA1FD0"/>
    <w:lvl w:ilvl="0" w:tplc="A66A9CB6">
      <w:start w:val="1"/>
      <w:numFmt w:val="upperLetter"/>
      <w:lvlText w:val="%1)"/>
      <w:lvlJc w:val="left"/>
      <w:pPr>
        <w:ind w:left="644" w:hanging="360"/>
      </w:pPr>
      <w:rPr>
        <w:rFonts w:hint="default"/>
        <w:color w:val="auto"/>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29" w15:restartNumberingAfterBreak="0">
    <w:nsid w:val="42D77804"/>
    <w:multiLevelType w:val="hybridMultilevel"/>
    <w:tmpl w:val="57BAEED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494343D"/>
    <w:multiLevelType w:val="hybridMultilevel"/>
    <w:tmpl w:val="A8B4A90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4BDB5ECD"/>
    <w:multiLevelType w:val="hybridMultilevel"/>
    <w:tmpl w:val="81EA7D38"/>
    <w:lvl w:ilvl="0" w:tplc="8A30C246">
      <w:numFmt w:val="bullet"/>
      <w:lvlText w:val="-"/>
      <w:lvlJc w:val="left"/>
      <w:pPr>
        <w:ind w:left="720" w:hanging="360"/>
      </w:pPr>
      <w:rPr>
        <w:rFonts w:ascii="Verdana" w:eastAsia="Times New Roman" w:hAnsi="Verdan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C8A0C92"/>
    <w:multiLevelType w:val="hybridMultilevel"/>
    <w:tmpl w:val="86D4DDA6"/>
    <w:lvl w:ilvl="0" w:tplc="22FA2886">
      <w:numFmt w:val="bullet"/>
      <w:lvlText w:val="-"/>
      <w:lvlJc w:val="left"/>
      <w:pPr>
        <w:ind w:left="720" w:hanging="360"/>
      </w:pPr>
      <w:rPr>
        <w:rFonts w:ascii="Verdana" w:eastAsia="Times New Roman" w:hAnsi="Verdana" w:cs="Times New Roman" w:hint="default"/>
      </w:rPr>
    </w:lvl>
    <w:lvl w:ilvl="1" w:tplc="04030001">
      <w:start w:val="1"/>
      <w:numFmt w:val="bullet"/>
      <w:lvlText w:val=""/>
      <w:lvlJc w:val="left"/>
      <w:pPr>
        <w:ind w:left="1440" w:hanging="360"/>
      </w:pPr>
      <w:rPr>
        <w:rFonts w:ascii="Symbol" w:hAnsi="Symbol" w:hint="default"/>
      </w:rPr>
    </w:lvl>
    <w:lvl w:ilvl="2" w:tplc="04030001">
      <w:start w:val="1"/>
      <w:numFmt w:val="bullet"/>
      <w:lvlText w:val=""/>
      <w:lvlJc w:val="left"/>
      <w:pPr>
        <w:ind w:left="2160" w:hanging="360"/>
      </w:pPr>
      <w:rPr>
        <w:rFonts w:ascii="Symbol" w:hAnsi="Symbol"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4DB84719"/>
    <w:multiLevelType w:val="hybridMultilevel"/>
    <w:tmpl w:val="8B0E1EBC"/>
    <w:lvl w:ilvl="0" w:tplc="315C1458">
      <w:start w:val="4"/>
      <w:numFmt w:val="bullet"/>
      <w:lvlText w:val="-"/>
      <w:lvlJc w:val="left"/>
      <w:pPr>
        <w:ind w:left="720" w:hanging="360"/>
      </w:pPr>
      <w:rPr>
        <w:rFonts w:ascii="Verdana" w:eastAsia="MS Mincho" w:hAnsi="Verdan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4FFB0DE0"/>
    <w:multiLevelType w:val="hybridMultilevel"/>
    <w:tmpl w:val="EC7AA25C"/>
    <w:lvl w:ilvl="0" w:tplc="0C0A0005">
      <w:start w:val="1"/>
      <w:numFmt w:val="bullet"/>
      <w:lvlText w:val=""/>
      <w:lvlJc w:val="left"/>
      <w:pPr>
        <w:tabs>
          <w:tab w:val="num" w:pos="1428"/>
        </w:tabs>
        <w:ind w:left="1428" w:hanging="360"/>
      </w:pPr>
      <w:rPr>
        <w:rFonts w:ascii="Wingdings" w:hAnsi="Wingdings"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5" w15:restartNumberingAfterBreak="0">
    <w:nsid w:val="55513CCA"/>
    <w:multiLevelType w:val="hybridMultilevel"/>
    <w:tmpl w:val="8D38386C"/>
    <w:lvl w:ilvl="0" w:tplc="0C0A0003">
      <w:start w:val="1"/>
      <w:numFmt w:val="bullet"/>
      <w:lvlText w:val="o"/>
      <w:lvlJc w:val="left"/>
      <w:pPr>
        <w:tabs>
          <w:tab w:val="num" w:pos="1068"/>
        </w:tabs>
        <w:ind w:left="1068" w:hanging="360"/>
      </w:pPr>
      <w:rPr>
        <w:rFonts w:ascii="Courier New" w:hAnsi="Courier New" w:cs="Courier New"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6" w15:restartNumberingAfterBreak="0">
    <w:nsid w:val="56036B3E"/>
    <w:multiLevelType w:val="hybridMultilevel"/>
    <w:tmpl w:val="06F6871E"/>
    <w:lvl w:ilvl="0" w:tplc="0C0A0001">
      <w:start w:val="1"/>
      <w:numFmt w:val="bullet"/>
      <w:lvlText w:val=""/>
      <w:lvlJc w:val="left"/>
      <w:pPr>
        <w:tabs>
          <w:tab w:val="num" w:pos="720"/>
        </w:tabs>
        <w:ind w:left="720" w:hanging="360"/>
      </w:pPr>
      <w:rPr>
        <w:rFonts w:ascii="Symbol" w:hAnsi="Symbol" w:hint="default"/>
      </w:rPr>
    </w:lvl>
    <w:lvl w:ilvl="1" w:tplc="D8D87A3C">
      <w:numFmt w:val="bullet"/>
      <w:lvlText w:val="-"/>
      <w:lvlJc w:val="left"/>
      <w:pPr>
        <w:tabs>
          <w:tab w:val="num" w:pos="1440"/>
        </w:tabs>
        <w:ind w:left="1440" w:hanging="360"/>
      </w:pPr>
      <w:rPr>
        <w:rFonts w:ascii="Verdana" w:eastAsia="Times New Roman" w:hAnsi="Verdana" w:cs="Arial" w:hint="default"/>
      </w:rPr>
    </w:lvl>
    <w:lvl w:ilvl="2" w:tplc="0C0A0001">
      <w:start w:val="1"/>
      <w:numFmt w:val="bullet"/>
      <w:lvlText w:val=""/>
      <w:lvlJc w:val="left"/>
      <w:pPr>
        <w:tabs>
          <w:tab w:val="num" w:pos="2340"/>
        </w:tabs>
        <w:ind w:left="2340" w:hanging="360"/>
      </w:pPr>
      <w:rPr>
        <w:rFonts w:ascii="Symbol" w:hAnsi="Symbol" w:hint="default"/>
      </w:r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37" w15:restartNumberingAfterBreak="0">
    <w:nsid w:val="5C97531B"/>
    <w:multiLevelType w:val="hybridMultilevel"/>
    <w:tmpl w:val="1230FE3C"/>
    <w:lvl w:ilvl="0" w:tplc="7BBEB42A">
      <w:start w:val="2"/>
      <w:numFmt w:val="bullet"/>
      <w:lvlText w:val="-"/>
      <w:lvlJc w:val="left"/>
      <w:pPr>
        <w:ind w:left="720" w:hanging="360"/>
      </w:pPr>
      <w:rPr>
        <w:rFonts w:ascii="Verdana" w:eastAsia="Times New Roman"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8" w15:restartNumberingAfterBreak="0">
    <w:nsid w:val="615A0F9B"/>
    <w:multiLevelType w:val="hybridMultilevel"/>
    <w:tmpl w:val="1B4C90F8"/>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9" w15:restartNumberingAfterBreak="0">
    <w:nsid w:val="69301E03"/>
    <w:multiLevelType w:val="hybridMultilevel"/>
    <w:tmpl w:val="E0E2E4A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0" w15:restartNumberingAfterBreak="0">
    <w:nsid w:val="69507B36"/>
    <w:multiLevelType w:val="hybridMultilevel"/>
    <w:tmpl w:val="27A074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365183"/>
    <w:multiLevelType w:val="hybridMultilevel"/>
    <w:tmpl w:val="A1747844"/>
    <w:lvl w:ilvl="0" w:tplc="2C44AE62">
      <w:start w:val="1"/>
      <w:numFmt w:val="upperRoman"/>
      <w:lvlText w:val="%1-"/>
      <w:lvlJc w:val="left"/>
      <w:pPr>
        <w:tabs>
          <w:tab w:val="num" w:pos="1080"/>
        </w:tabs>
        <w:ind w:left="1080" w:hanging="720"/>
      </w:pPr>
      <w:rPr>
        <w:rFonts w:hint="default"/>
      </w:rPr>
    </w:lvl>
    <w:lvl w:ilvl="1" w:tplc="D8D87A3C">
      <w:numFmt w:val="bullet"/>
      <w:lvlText w:val="-"/>
      <w:lvlJc w:val="left"/>
      <w:pPr>
        <w:tabs>
          <w:tab w:val="num" w:pos="1440"/>
        </w:tabs>
        <w:ind w:left="1440" w:hanging="360"/>
      </w:pPr>
      <w:rPr>
        <w:rFonts w:ascii="Verdana" w:eastAsia="Times New Roman" w:hAnsi="Verdana" w:cs="Arial" w:hint="default"/>
      </w:rPr>
    </w:lvl>
    <w:lvl w:ilvl="2" w:tplc="5F4E8C10">
      <w:numFmt w:val="bullet"/>
      <w:lvlText w:val="–"/>
      <w:lvlJc w:val="left"/>
      <w:pPr>
        <w:ind w:left="2340" w:hanging="360"/>
      </w:pPr>
      <w:rPr>
        <w:rFonts w:ascii="Verdana" w:eastAsia="Times New Roman" w:hAnsi="Verdana" w:cs="Times New Roman" w:hint="default"/>
        <w:b w:val="0"/>
      </w:r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2" w15:restartNumberingAfterBreak="0">
    <w:nsid w:val="6F3042AD"/>
    <w:multiLevelType w:val="hybridMultilevel"/>
    <w:tmpl w:val="CC8242CE"/>
    <w:lvl w:ilvl="0" w:tplc="0403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3" w15:restartNumberingAfterBreak="0">
    <w:nsid w:val="70E964D0"/>
    <w:multiLevelType w:val="hybridMultilevel"/>
    <w:tmpl w:val="A606D364"/>
    <w:lvl w:ilvl="0" w:tplc="04030003">
      <w:start w:val="1"/>
      <w:numFmt w:val="bullet"/>
      <w:lvlText w:val="o"/>
      <w:lvlJc w:val="left"/>
      <w:pPr>
        <w:ind w:left="1714" w:hanging="360"/>
      </w:pPr>
      <w:rPr>
        <w:rFonts w:ascii="Courier New" w:hAnsi="Courier New" w:cs="Courier New" w:hint="default"/>
      </w:rPr>
    </w:lvl>
    <w:lvl w:ilvl="1" w:tplc="04030003">
      <w:start w:val="1"/>
      <w:numFmt w:val="bullet"/>
      <w:lvlText w:val="o"/>
      <w:lvlJc w:val="left"/>
      <w:pPr>
        <w:ind w:left="2434" w:hanging="360"/>
      </w:pPr>
      <w:rPr>
        <w:rFonts w:ascii="Courier New" w:hAnsi="Courier New" w:cs="Courier New" w:hint="default"/>
      </w:rPr>
    </w:lvl>
    <w:lvl w:ilvl="2" w:tplc="04030005" w:tentative="1">
      <w:start w:val="1"/>
      <w:numFmt w:val="bullet"/>
      <w:lvlText w:val=""/>
      <w:lvlJc w:val="left"/>
      <w:pPr>
        <w:ind w:left="3154" w:hanging="360"/>
      </w:pPr>
      <w:rPr>
        <w:rFonts w:ascii="Wingdings" w:hAnsi="Wingdings" w:hint="default"/>
      </w:rPr>
    </w:lvl>
    <w:lvl w:ilvl="3" w:tplc="04030001" w:tentative="1">
      <w:start w:val="1"/>
      <w:numFmt w:val="bullet"/>
      <w:lvlText w:val=""/>
      <w:lvlJc w:val="left"/>
      <w:pPr>
        <w:ind w:left="3874" w:hanging="360"/>
      </w:pPr>
      <w:rPr>
        <w:rFonts w:ascii="Symbol" w:hAnsi="Symbol" w:hint="default"/>
      </w:rPr>
    </w:lvl>
    <w:lvl w:ilvl="4" w:tplc="04030003" w:tentative="1">
      <w:start w:val="1"/>
      <w:numFmt w:val="bullet"/>
      <w:lvlText w:val="o"/>
      <w:lvlJc w:val="left"/>
      <w:pPr>
        <w:ind w:left="4594" w:hanging="360"/>
      </w:pPr>
      <w:rPr>
        <w:rFonts w:ascii="Courier New" w:hAnsi="Courier New" w:cs="Courier New" w:hint="default"/>
      </w:rPr>
    </w:lvl>
    <w:lvl w:ilvl="5" w:tplc="04030005" w:tentative="1">
      <w:start w:val="1"/>
      <w:numFmt w:val="bullet"/>
      <w:lvlText w:val=""/>
      <w:lvlJc w:val="left"/>
      <w:pPr>
        <w:ind w:left="5314" w:hanging="360"/>
      </w:pPr>
      <w:rPr>
        <w:rFonts w:ascii="Wingdings" w:hAnsi="Wingdings" w:hint="default"/>
      </w:rPr>
    </w:lvl>
    <w:lvl w:ilvl="6" w:tplc="04030001" w:tentative="1">
      <w:start w:val="1"/>
      <w:numFmt w:val="bullet"/>
      <w:lvlText w:val=""/>
      <w:lvlJc w:val="left"/>
      <w:pPr>
        <w:ind w:left="6034" w:hanging="360"/>
      </w:pPr>
      <w:rPr>
        <w:rFonts w:ascii="Symbol" w:hAnsi="Symbol" w:hint="default"/>
      </w:rPr>
    </w:lvl>
    <w:lvl w:ilvl="7" w:tplc="04030003" w:tentative="1">
      <w:start w:val="1"/>
      <w:numFmt w:val="bullet"/>
      <w:lvlText w:val="o"/>
      <w:lvlJc w:val="left"/>
      <w:pPr>
        <w:ind w:left="6754" w:hanging="360"/>
      </w:pPr>
      <w:rPr>
        <w:rFonts w:ascii="Courier New" w:hAnsi="Courier New" w:cs="Courier New" w:hint="default"/>
      </w:rPr>
    </w:lvl>
    <w:lvl w:ilvl="8" w:tplc="04030005" w:tentative="1">
      <w:start w:val="1"/>
      <w:numFmt w:val="bullet"/>
      <w:lvlText w:val=""/>
      <w:lvlJc w:val="left"/>
      <w:pPr>
        <w:ind w:left="7474" w:hanging="360"/>
      </w:pPr>
      <w:rPr>
        <w:rFonts w:ascii="Wingdings" w:hAnsi="Wingdings" w:hint="default"/>
      </w:rPr>
    </w:lvl>
  </w:abstractNum>
  <w:abstractNum w:abstractNumId="44" w15:restartNumberingAfterBreak="0">
    <w:nsid w:val="7339261A"/>
    <w:multiLevelType w:val="hybridMultilevel"/>
    <w:tmpl w:val="1F22A1A2"/>
    <w:lvl w:ilvl="0" w:tplc="D8D87A3C">
      <w:numFmt w:val="bullet"/>
      <w:lvlText w:val="-"/>
      <w:lvlJc w:val="left"/>
      <w:pPr>
        <w:tabs>
          <w:tab w:val="num" w:pos="720"/>
        </w:tabs>
        <w:ind w:left="720" w:hanging="360"/>
      </w:pPr>
      <w:rPr>
        <w:rFonts w:ascii="Verdana" w:eastAsia="Times New Roman" w:hAnsi="Verdana"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35"/>
  </w:num>
  <w:num w:numId="6">
    <w:abstractNumId w:val="0"/>
  </w:num>
  <w:num w:numId="7">
    <w:abstractNumId w:val="34"/>
  </w:num>
  <w:num w:numId="8">
    <w:abstractNumId w:val="2"/>
  </w:num>
  <w:num w:numId="9">
    <w:abstractNumId w:val="14"/>
  </w:num>
  <w:num w:numId="10">
    <w:abstractNumId w:val="28"/>
  </w:num>
  <w:num w:numId="11">
    <w:abstractNumId w:val="19"/>
  </w:num>
  <w:num w:numId="12">
    <w:abstractNumId w:val="26"/>
  </w:num>
  <w:num w:numId="13">
    <w:abstractNumId w:val="14"/>
  </w:num>
  <w:num w:numId="14">
    <w:abstractNumId w:val="40"/>
  </w:num>
  <w:num w:numId="15">
    <w:abstractNumId w:val="24"/>
  </w:num>
  <w:num w:numId="16">
    <w:abstractNumId w:val="41"/>
  </w:num>
  <w:num w:numId="17">
    <w:abstractNumId w:val="23"/>
  </w:num>
  <w:num w:numId="18">
    <w:abstractNumId w:val="6"/>
  </w:num>
  <w:num w:numId="19">
    <w:abstractNumId w:val="18"/>
  </w:num>
  <w:num w:numId="20">
    <w:abstractNumId w:val="9"/>
  </w:num>
  <w:num w:numId="21">
    <w:abstractNumId w:val="27"/>
  </w:num>
  <w:num w:numId="22">
    <w:abstractNumId w:val="32"/>
  </w:num>
  <w:num w:numId="23">
    <w:abstractNumId w:val="36"/>
  </w:num>
  <w:num w:numId="24">
    <w:abstractNumId w:val="29"/>
  </w:num>
  <w:num w:numId="25">
    <w:abstractNumId w:val="37"/>
  </w:num>
  <w:num w:numId="26">
    <w:abstractNumId w:val="7"/>
  </w:num>
  <w:num w:numId="2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lvlOverride w:ilvl="2"/>
    <w:lvlOverride w:ilvl="3"/>
    <w:lvlOverride w:ilvl="4"/>
    <w:lvlOverride w:ilvl="5"/>
    <w:lvlOverride w:ilvl="6"/>
    <w:lvlOverride w:ilvl="7"/>
    <w:lvlOverride w:ilvl="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2"/>
  </w:num>
  <w:num w:numId="32">
    <w:abstractNumId w:val="10"/>
  </w:num>
  <w:num w:numId="33">
    <w:abstractNumId w:val="30"/>
  </w:num>
  <w:num w:numId="34">
    <w:abstractNumId w:val="13"/>
  </w:num>
  <w:num w:numId="35">
    <w:abstractNumId w:val="31"/>
  </w:num>
  <w:num w:numId="36">
    <w:abstractNumId w:val="4"/>
  </w:num>
  <w:num w:numId="37">
    <w:abstractNumId w:val="1"/>
  </w:num>
  <w:num w:numId="38">
    <w:abstractNumId w:val="39"/>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5"/>
  </w:num>
  <w:num w:numId="42">
    <w:abstractNumId w:val="20"/>
  </w:num>
  <w:num w:numId="43">
    <w:abstractNumId w:val="1"/>
  </w:num>
  <w:num w:numId="44">
    <w:abstractNumId w:val="16"/>
  </w:num>
  <w:num w:numId="45">
    <w:abstractNumId w:val="33"/>
  </w:num>
  <w:num w:numId="46">
    <w:abstractNumId w:val="8"/>
  </w:num>
  <w:num w:numId="47">
    <w:abstractNumId w:val="11"/>
  </w:num>
  <w:num w:numId="48">
    <w:abstractNumId w:val="42"/>
  </w:num>
  <w:num w:numId="49">
    <w:abstractNumId w:val="43"/>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20"/>
  <w:displayHorizontalDrawingGridEvery w:val="0"/>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3FD"/>
    <w:rsid w:val="00015B1A"/>
    <w:rsid w:val="00030A33"/>
    <w:rsid w:val="00045BE7"/>
    <w:rsid w:val="0005406A"/>
    <w:rsid w:val="000645DB"/>
    <w:rsid w:val="00071C79"/>
    <w:rsid w:val="00076199"/>
    <w:rsid w:val="00082907"/>
    <w:rsid w:val="000D4E97"/>
    <w:rsid w:val="000D7F75"/>
    <w:rsid w:val="000F6725"/>
    <w:rsid w:val="001453B0"/>
    <w:rsid w:val="0018341A"/>
    <w:rsid w:val="001E0530"/>
    <w:rsid w:val="002078D7"/>
    <w:rsid w:val="002279F3"/>
    <w:rsid w:val="002654ED"/>
    <w:rsid w:val="002725EA"/>
    <w:rsid w:val="002878FA"/>
    <w:rsid w:val="002D0CDD"/>
    <w:rsid w:val="002F2429"/>
    <w:rsid w:val="00302AF1"/>
    <w:rsid w:val="00306AAE"/>
    <w:rsid w:val="0039402F"/>
    <w:rsid w:val="00394AC7"/>
    <w:rsid w:val="003A1C5D"/>
    <w:rsid w:val="003B0F39"/>
    <w:rsid w:val="003B4B6D"/>
    <w:rsid w:val="003D0E54"/>
    <w:rsid w:val="003E2750"/>
    <w:rsid w:val="00400E78"/>
    <w:rsid w:val="0040615E"/>
    <w:rsid w:val="00421F00"/>
    <w:rsid w:val="00441105"/>
    <w:rsid w:val="00464145"/>
    <w:rsid w:val="00464C23"/>
    <w:rsid w:val="004A23CB"/>
    <w:rsid w:val="0050423E"/>
    <w:rsid w:val="005319E5"/>
    <w:rsid w:val="005F63CC"/>
    <w:rsid w:val="005F73E8"/>
    <w:rsid w:val="00615F12"/>
    <w:rsid w:val="00635EFB"/>
    <w:rsid w:val="006520FC"/>
    <w:rsid w:val="006706B5"/>
    <w:rsid w:val="00687C0F"/>
    <w:rsid w:val="006F4EB4"/>
    <w:rsid w:val="00702B43"/>
    <w:rsid w:val="00707543"/>
    <w:rsid w:val="007305D1"/>
    <w:rsid w:val="0076370F"/>
    <w:rsid w:val="00796F33"/>
    <w:rsid w:val="007A1609"/>
    <w:rsid w:val="007C281C"/>
    <w:rsid w:val="007E6080"/>
    <w:rsid w:val="00803457"/>
    <w:rsid w:val="008362F5"/>
    <w:rsid w:val="008615F2"/>
    <w:rsid w:val="00874A28"/>
    <w:rsid w:val="008C28B0"/>
    <w:rsid w:val="00940D66"/>
    <w:rsid w:val="009575FB"/>
    <w:rsid w:val="00985BB1"/>
    <w:rsid w:val="009B61E4"/>
    <w:rsid w:val="009D0A00"/>
    <w:rsid w:val="009F3737"/>
    <w:rsid w:val="00A07A74"/>
    <w:rsid w:val="00A54A16"/>
    <w:rsid w:val="00A5614C"/>
    <w:rsid w:val="00A77D19"/>
    <w:rsid w:val="00A820D0"/>
    <w:rsid w:val="00A83CAD"/>
    <w:rsid w:val="00AE7FB6"/>
    <w:rsid w:val="00AF602C"/>
    <w:rsid w:val="00B15E1C"/>
    <w:rsid w:val="00B37C61"/>
    <w:rsid w:val="00BB7670"/>
    <w:rsid w:val="00BC03A8"/>
    <w:rsid w:val="00BD35C6"/>
    <w:rsid w:val="00BE5BAB"/>
    <w:rsid w:val="00C02AEE"/>
    <w:rsid w:val="00C10ADC"/>
    <w:rsid w:val="00C131B1"/>
    <w:rsid w:val="00C307A6"/>
    <w:rsid w:val="00C336EE"/>
    <w:rsid w:val="00C355E0"/>
    <w:rsid w:val="00C47899"/>
    <w:rsid w:val="00CB2B1C"/>
    <w:rsid w:val="00CB5938"/>
    <w:rsid w:val="00CC5234"/>
    <w:rsid w:val="00CE39FA"/>
    <w:rsid w:val="00D40AB6"/>
    <w:rsid w:val="00D50A70"/>
    <w:rsid w:val="00D53F59"/>
    <w:rsid w:val="00D566DC"/>
    <w:rsid w:val="00D63EFA"/>
    <w:rsid w:val="00D933E9"/>
    <w:rsid w:val="00DB4093"/>
    <w:rsid w:val="00DB69B3"/>
    <w:rsid w:val="00DE32BD"/>
    <w:rsid w:val="00DF204C"/>
    <w:rsid w:val="00E023FD"/>
    <w:rsid w:val="00EA230F"/>
    <w:rsid w:val="00ED309F"/>
    <w:rsid w:val="00EF0DBF"/>
    <w:rsid w:val="00F57A98"/>
    <w:rsid w:val="00F6504B"/>
    <w:rsid w:val="00F94206"/>
    <w:rsid w:val="00FC3D1A"/>
    <w:rsid w:val="00FD7D93"/>
    <w:rsid w:val="00FF746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41"/>
    <o:shapelayout v:ext="edit">
      <o:idmap v:ext="edit" data="1"/>
    </o:shapelayout>
  </w:shapeDefaults>
  <w:decimalSymbol w:val=","/>
  <w:listSeparator w:val=";"/>
  <w14:docId w14:val="5E06881B"/>
  <w15:chartTrackingRefBased/>
  <w15:docId w15:val="{C653ED34-0E50-4BF9-992F-35412A1D1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9E5"/>
    <w:pPr>
      <w:spacing w:line="288" w:lineRule="auto"/>
    </w:pPr>
    <w:rPr>
      <w:rFonts w:ascii="Arial" w:eastAsia="Times New Roman" w:hAnsi="Arial"/>
    </w:rPr>
  </w:style>
  <w:style w:type="paragraph" w:styleId="Ttol1">
    <w:name w:val="heading 1"/>
    <w:basedOn w:val="Normal"/>
    <w:next w:val="Normal"/>
    <w:link w:val="Ttol1Car"/>
    <w:qFormat/>
    <w:rsid w:val="00C02AEE"/>
    <w:pPr>
      <w:keepNext/>
      <w:spacing w:after="320"/>
      <w:outlineLvl w:val="0"/>
    </w:pPr>
    <w:rPr>
      <w:b/>
      <w:kern w:val="28"/>
      <w:sz w:val="3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nhideWhenUsed/>
    <w:rsid w:val="00E023FD"/>
    <w:pPr>
      <w:tabs>
        <w:tab w:val="center" w:pos="4252"/>
        <w:tab w:val="right" w:pos="8504"/>
      </w:tabs>
      <w:spacing w:line="240" w:lineRule="auto"/>
    </w:pPr>
  </w:style>
  <w:style w:type="character" w:customStyle="1" w:styleId="CapaleraCar">
    <w:name w:val="Capçalera Car"/>
    <w:aliases w:val="ho Car,header odd Car,INDEX- PLEC Car"/>
    <w:basedOn w:val="Tipusdelletraperdefectedelpargraf"/>
    <w:link w:val="Capalera"/>
    <w:rsid w:val="00E023FD"/>
  </w:style>
  <w:style w:type="paragraph" w:styleId="Peu">
    <w:name w:val="footer"/>
    <w:basedOn w:val="Normal"/>
    <w:link w:val="PeuCar"/>
    <w:uiPriority w:val="99"/>
    <w:unhideWhenUsed/>
    <w:rsid w:val="00E023FD"/>
    <w:pPr>
      <w:tabs>
        <w:tab w:val="center" w:pos="4252"/>
        <w:tab w:val="right" w:pos="8504"/>
      </w:tabs>
      <w:spacing w:line="240" w:lineRule="auto"/>
    </w:pPr>
  </w:style>
  <w:style w:type="character" w:customStyle="1" w:styleId="PeuCar">
    <w:name w:val="Peu Car"/>
    <w:basedOn w:val="Tipusdelletraperdefectedelpargraf"/>
    <w:link w:val="Peu"/>
    <w:uiPriority w:val="99"/>
    <w:rsid w:val="00E023FD"/>
  </w:style>
  <w:style w:type="character" w:styleId="Enlla">
    <w:name w:val="Hyperlink"/>
    <w:aliases w:val="Hipervincle"/>
    <w:rsid w:val="00D50A70"/>
    <w:rPr>
      <w:color w:val="0000FF"/>
      <w:u w:val="single"/>
    </w:rPr>
  </w:style>
  <w:style w:type="character" w:customStyle="1" w:styleId="Ttol1Car">
    <w:name w:val="Títol 1 Car"/>
    <w:link w:val="Ttol1"/>
    <w:rsid w:val="00C02AEE"/>
    <w:rPr>
      <w:rFonts w:ascii="Arial" w:eastAsia="Times New Roman" w:hAnsi="Arial"/>
      <w:b/>
      <w:kern w:val="28"/>
      <w:sz w:val="32"/>
    </w:rPr>
  </w:style>
  <w:style w:type="paragraph" w:customStyle="1" w:styleId="Estndard">
    <w:name w:val="Estàndard"/>
    <w:rsid w:val="00FC3D1A"/>
    <w:pPr>
      <w:jc w:val="both"/>
    </w:pPr>
    <w:rPr>
      <w:rFonts w:ascii="Arial" w:eastAsia="Times New Roman" w:hAnsi="Arial"/>
      <w:snapToGrid w:val="0"/>
      <w:color w:val="000000"/>
      <w:sz w:val="24"/>
      <w:lang w:val="es-ES" w:eastAsia="es-ES"/>
    </w:rPr>
  </w:style>
  <w:style w:type="character" w:styleId="mfasi">
    <w:name w:val="Emphasis"/>
    <w:qFormat/>
    <w:rsid w:val="00FC3D1A"/>
    <w:rPr>
      <w:rFonts w:ascii="Arial Black" w:hAnsi="Arial Black"/>
      <w:sz w:val="18"/>
    </w:rPr>
  </w:style>
  <w:style w:type="paragraph" w:customStyle="1" w:styleId="estndard0">
    <w:name w:val="estndard"/>
    <w:basedOn w:val="Normal"/>
    <w:rsid w:val="00FC3D1A"/>
    <w:pPr>
      <w:spacing w:before="100" w:beforeAutospacing="1" w:after="100" w:afterAutospacing="1" w:line="240" w:lineRule="auto"/>
    </w:pPr>
    <w:rPr>
      <w:rFonts w:ascii="Times New Roman" w:hAnsi="Times New Roman"/>
      <w:sz w:val="24"/>
      <w:szCs w:val="24"/>
    </w:rPr>
  </w:style>
  <w:style w:type="paragraph" w:styleId="Pargrafdellista">
    <w:name w:val="List Paragraph"/>
    <w:basedOn w:val="Normal"/>
    <w:uiPriority w:val="34"/>
    <w:qFormat/>
    <w:rsid w:val="00FC3D1A"/>
    <w:pPr>
      <w:spacing w:after="200" w:line="276" w:lineRule="auto"/>
      <w:ind w:left="720"/>
      <w:contextualSpacing/>
    </w:pPr>
    <w:rPr>
      <w:rFonts w:ascii="Calibri" w:eastAsia="Calibri" w:hAnsi="Calibri"/>
      <w:sz w:val="22"/>
      <w:szCs w:val="22"/>
      <w:lang w:eastAsia="en-US"/>
    </w:rPr>
  </w:style>
  <w:style w:type="paragraph" w:styleId="Textindependent">
    <w:name w:val="Body Text"/>
    <w:basedOn w:val="Normal"/>
    <w:link w:val="TextindependentCar"/>
    <w:rsid w:val="00702B43"/>
    <w:pPr>
      <w:spacing w:after="220" w:line="180" w:lineRule="atLeast"/>
      <w:jc w:val="both"/>
    </w:pPr>
    <w:rPr>
      <w:noProof/>
      <w:spacing w:val="-5"/>
      <w:lang w:eastAsia="es-ES"/>
    </w:rPr>
  </w:style>
  <w:style w:type="character" w:customStyle="1" w:styleId="TextindependentCar">
    <w:name w:val="Text independent Car"/>
    <w:link w:val="Textindependent"/>
    <w:rsid w:val="00702B43"/>
    <w:rPr>
      <w:rFonts w:ascii="Arial" w:eastAsia="Times New Roman" w:hAnsi="Arial"/>
      <w:noProof/>
      <w:spacing w:val="-5"/>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243131">
      <w:bodyDiv w:val="1"/>
      <w:marLeft w:val="0"/>
      <w:marRight w:val="0"/>
      <w:marTop w:val="0"/>
      <w:marBottom w:val="0"/>
      <w:divBdr>
        <w:top w:val="none" w:sz="0" w:space="0" w:color="auto"/>
        <w:left w:val="none" w:sz="0" w:space="0" w:color="auto"/>
        <w:bottom w:val="none" w:sz="0" w:space="0" w:color="auto"/>
        <w:right w:val="none" w:sz="0" w:space="0" w:color="auto"/>
      </w:divBdr>
    </w:div>
    <w:div w:id="625741985">
      <w:bodyDiv w:val="1"/>
      <w:marLeft w:val="0"/>
      <w:marRight w:val="0"/>
      <w:marTop w:val="0"/>
      <w:marBottom w:val="0"/>
      <w:divBdr>
        <w:top w:val="none" w:sz="0" w:space="0" w:color="auto"/>
        <w:left w:val="none" w:sz="0" w:space="0" w:color="auto"/>
        <w:bottom w:val="none" w:sz="0" w:space="0" w:color="auto"/>
        <w:right w:val="none" w:sz="0" w:space="0" w:color="auto"/>
      </w:divBdr>
    </w:div>
    <w:div w:id="1207527414">
      <w:bodyDiv w:val="1"/>
      <w:marLeft w:val="0"/>
      <w:marRight w:val="0"/>
      <w:marTop w:val="0"/>
      <w:marBottom w:val="0"/>
      <w:divBdr>
        <w:top w:val="none" w:sz="0" w:space="0" w:color="auto"/>
        <w:left w:val="none" w:sz="0" w:space="0" w:color="auto"/>
        <w:bottom w:val="none" w:sz="0" w:space="0" w:color="auto"/>
        <w:right w:val="none" w:sz="0" w:space="0" w:color="auto"/>
      </w:divBdr>
    </w:div>
    <w:div w:id="122725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onomia.gencat.cat/ca/70_ambits_actuacio/economia_del_sector_public/tresoreria_i_pagamen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aoc.cat/Inici/SERVEIS/Relacions-amb-la-ciutadania/e.FAC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rtaljuridic.gencat.cat/eli/es/lo/2018/12/05/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garcian@gencat.cat" TargetMode="External"/><Relationship Id="rId5" Type="http://schemas.openxmlformats.org/officeDocument/2006/relationships/styles" Target="styles.xml"/><Relationship Id="rId15" Type="http://schemas.openxmlformats.org/officeDocument/2006/relationships/hyperlink" Target="https://ovt.gencat.cat/gsitfc/AppJava/generic/conqxsGeneric.do?webFormId=6&amp;set-locale=ca_ES" TargetMode="External"/><Relationship Id="rId10" Type="http://schemas.openxmlformats.org/officeDocument/2006/relationships/hyperlink" Target="https://portaljuridic.gencat.cat/eli/es/lo/2018/12/05/3"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oc.cat/Inici/SERVEIS/Relacions-amb-la-ciutadania/e.FACT-Emprese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cireinforma@gencat.ca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175ADC004F464FA85A2903F4AD4109" ma:contentTypeVersion="3" ma:contentTypeDescription="Crea un document nou" ma:contentTypeScope="" ma:versionID="0f6b528bfbdc644b9ae64798b362c982">
  <xsd:schema xmlns:xsd="http://www.w3.org/2001/XMLSchema" xmlns:xs="http://www.w3.org/2001/XMLSchema" xmlns:p="http://schemas.microsoft.com/office/2006/metadata/properties" xmlns:ns1="http://schemas.microsoft.com/sharepoint/v3" xmlns:ns2="f24da533-d9bf-4e00-8668-fea1aa859ced" targetNamespace="http://schemas.microsoft.com/office/2006/metadata/properties" ma:root="true" ma:fieldsID="7d8e8345d8c80e2f04ee5fdcea4b1ed2" ns1:_="" ns2:_="">
    <xsd:import namespace="http://schemas.microsoft.com/sharepoint/v3"/>
    <xsd:import namespace="f24da533-d9bf-4e00-8668-fea1aa859ce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d'inici de la planificació" ma:description="Data d'inici de la planificació és una columna del lloc creada per la característica de publicació. S'utilitza per especificar la data i l'hora en què aquesta pàgina començarà a aparèixer als visitants del lloc." ma:internalName="PublishingStartDate">
      <xsd:simpleType>
        <xsd:restriction base="dms:Unknown"/>
      </xsd:simpleType>
    </xsd:element>
    <xsd:element name="PublishingExpirationDate" ma:index="9" nillable="true" ma:displayName="Data de finalització de la planificació" ma:description="Data de finalització de la planificació és una columna del lloc creada per la característica de publicació. S'utilitza per especificar la data i l'hora en què aquesta pàgina deixarà d'aparèixer als visitants del lloc."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4da533-d9bf-4e00-8668-fea1aa859ced" elementFormDefault="qualified">
    <xsd:import namespace="http://schemas.microsoft.com/office/2006/documentManagement/types"/>
    <xsd:import namespace="http://schemas.microsoft.com/office/infopath/2007/PartnerControls"/>
    <xsd:element name="SharedWithUsers" ma:index="10" nillable="true" ma:displayName="Compartit amb"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291A955-81C4-4E1C-BC2C-19F463CF3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4da533-d9bf-4e00-8668-fea1aa859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00F2D9-7BD4-41E3-A55C-F20D271CFEF6}">
  <ds:schemaRefs>
    <ds:schemaRef ds:uri="http://schemas.microsoft.com/sharepoint/v3/contenttype/forms"/>
  </ds:schemaRefs>
</ds:datastoreItem>
</file>

<file path=customXml/itemProps3.xml><?xml version="1.0" encoding="utf-8"?>
<ds:datastoreItem xmlns:ds="http://schemas.openxmlformats.org/officeDocument/2006/customXml" ds:itemID="{3763588A-8496-48DE-9FB8-E815E27C0EA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Pages>
  <Words>4894</Words>
  <Characters>27901</Characters>
  <Application>Microsoft Office Word</Application>
  <DocSecurity>0</DocSecurity>
  <Lines>232</Lines>
  <Paragraphs>65</Paragraphs>
  <ScaleCrop>false</ScaleCrop>
  <HeadingPairs>
    <vt:vector size="2" baseType="variant">
      <vt:variant>
        <vt:lpstr>Títol</vt:lpstr>
      </vt:variant>
      <vt:variant>
        <vt:i4>1</vt:i4>
      </vt:variant>
    </vt:vector>
  </HeadingPairs>
  <TitlesOfParts>
    <vt:vector size="1" baseType="lpstr">
      <vt:lpstr>Full amb capçalera del CIRE</vt:lpstr>
    </vt:vector>
  </TitlesOfParts>
  <Company>T-Systems</Company>
  <LinksUpToDate>false</LinksUpToDate>
  <CharactersWithSpaces>32730</CharactersWithSpaces>
  <SharedDoc>false</SharedDoc>
  <HLinks>
    <vt:vector size="54" baseType="variant">
      <vt:variant>
        <vt:i4>7340132</vt:i4>
      </vt:variant>
      <vt:variant>
        <vt:i4>21</vt:i4>
      </vt:variant>
      <vt:variant>
        <vt:i4>0</vt:i4>
      </vt:variant>
      <vt:variant>
        <vt:i4>5</vt:i4>
      </vt:variant>
      <vt:variant>
        <vt:lpwstr>https://portaljuridic.gencat.cat/eli/es/lo/2018/12/05/3</vt:lpwstr>
      </vt:variant>
      <vt:variant>
        <vt:lpwstr/>
      </vt:variant>
      <vt:variant>
        <vt:i4>3342356</vt:i4>
      </vt:variant>
      <vt:variant>
        <vt:i4>18</vt:i4>
      </vt:variant>
      <vt:variant>
        <vt:i4>0</vt:i4>
      </vt:variant>
      <vt:variant>
        <vt:i4>5</vt:i4>
      </vt:variant>
      <vt:variant>
        <vt:lpwstr>https://ovt.gencat.cat/gsitfc/AppJava/generic/conqxsGeneric.do?webFormId=6&amp;set-locale=ca_ES</vt:lpwstr>
      </vt:variant>
      <vt:variant>
        <vt:lpwstr/>
      </vt:variant>
      <vt:variant>
        <vt:i4>4653145</vt:i4>
      </vt:variant>
      <vt:variant>
        <vt:i4>15</vt:i4>
      </vt:variant>
      <vt:variant>
        <vt:i4>0</vt:i4>
      </vt:variant>
      <vt:variant>
        <vt:i4>5</vt:i4>
      </vt:variant>
      <vt:variant>
        <vt:lpwstr>http://www.aoc.cat/Inici/SERVEIS/Relacions-amb-la-ciutadania/e.FACT-Empreses</vt:lpwstr>
      </vt:variant>
      <vt:variant>
        <vt:lpwstr/>
      </vt:variant>
      <vt:variant>
        <vt:i4>1179772</vt:i4>
      </vt:variant>
      <vt:variant>
        <vt:i4>12</vt:i4>
      </vt:variant>
      <vt:variant>
        <vt:i4>0</vt:i4>
      </vt:variant>
      <vt:variant>
        <vt:i4>5</vt:i4>
      </vt:variant>
      <vt:variant>
        <vt:lpwstr>http://economia.gencat.cat/ca/70_ambits_actuacio/economia_del_sector_public/tresoreria_i_pagaments</vt:lpwstr>
      </vt:variant>
      <vt:variant>
        <vt:lpwstr/>
      </vt:variant>
      <vt:variant>
        <vt:i4>7667768</vt:i4>
      </vt:variant>
      <vt:variant>
        <vt:i4>9</vt:i4>
      </vt:variant>
      <vt:variant>
        <vt:i4>0</vt:i4>
      </vt:variant>
      <vt:variant>
        <vt:i4>5</vt:i4>
      </vt:variant>
      <vt:variant>
        <vt:lpwstr>http://www.aoc.cat/Inici/SERVEIS/Relacions-amb-la-ciutadania/e.FACT</vt:lpwstr>
      </vt:variant>
      <vt:variant>
        <vt:lpwstr/>
      </vt:variant>
      <vt:variant>
        <vt:i4>5046399</vt:i4>
      </vt:variant>
      <vt:variant>
        <vt:i4>6</vt:i4>
      </vt:variant>
      <vt:variant>
        <vt:i4>0</vt:i4>
      </vt:variant>
      <vt:variant>
        <vt:i4>5</vt:i4>
      </vt:variant>
      <vt:variant>
        <vt:lpwstr>mailto:igarcian@gencat.cat</vt:lpwstr>
      </vt:variant>
      <vt:variant>
        <vt:lpwstr/>
      </vt:variant>
      <vt:variant>
        <vt:i4>7340132</vt:i4>
      </vt:variant>
      <vt:variant>
        <vt:i4>3</vt:i4>
      </vt:variant>
      <vt:variant>
        <vt:i4>0</vt:i4>
      </vt:variant>
      <vt:variant>
        <vt:i4>5</vt:i4>
      </vt:variant>
      <vt:variant>
        <vt:lpwstr>https://portaljuridic.gencat.cat/eli/es/lo/2018/12/05/3</vt:lpwstr>
      </vt:variant>
      <vt:variant>
        <vt:lpwstr/>
      </vt:variant>
      <vt:variant>
        <vt:i4>7536788</vt:i4>
      </vt:variant>
      <vt:variant>
        <vt:i4>0</vt:i4>
      </vt:variant>
      <vt:variant>
        <vt:i4>0</vt:i4>
      </vt:variant>
      <vt:variant>
        <vt:i4>5</vt:i4>
      </vt:variant>
      <vt:variant>
        <vt:lpwstr>mailto:contractació.cire@gencat.cat</vt:lpwstr>
      </vt:variant>
      <vt:variant>
        <vt:lpwstr/>
      </vt:variant>
      <vt:variant>
        <vt:i4>4718715</vt:i4>
      </vt:variant>
      <vt:variant>
        <vt:i4>3</vt:i4>
      </vt:variant>
      <vt:variant>
        <vt:i4>0</vt:i4>
      </vt:variant>
      <vt:variant>
        <vt:i4>5</vt:i4>
      </vt:variant>
      <vt:variant>
        <vt:lpwstr>mailto:cireinforma@gencat.cat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amb capçalera del CIRE</dc:title>
  <dc:subject/>
  <dc:creator>Generalitat de Catalunya. Departament de Justícia</dc:creator>
  <cp:keywords>full, capçalera, CIRE</cp:keywords>
  <dc:description/>
  <cp:lastModifiedBy>Alfonso Llamas, Celeste</cp:lastModifiedBy>
  <cp:revision>13</cp:revision>
  <dcterms:created xsi:type="dcterms:W3CDTF">2023-08-09T06:04:00Z</dcterms:created>
  <dcterms:modified xsi:type="dcterms:W3CDTF">2023-09-08T07:11:00Z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0x01010094175ADC004F464FA85A2903F4AD4109</vt:lpwstr>
  </property>
  <property fmtid="{D5CDD505-2E9C-101B-9397-08002B2CF9AE}" pid="3" name="Unitat">
    <vt:lpwstr>Centre d'Iniciatives per a la Reinserció</vt:lpwstr>
  </property>
</Properties>
</file>